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210A64" w14:textId="2554769A" w:rsidR="003D3634" w:rsidRPr="0020128C" w:rsidRDefault="00A502CC" w:rsidP="00974D19">
      <w:pPr>
        <w:pStyle w:val="Heading1"/>
        <w:numPr>
          <w:ilvl w:val="0"/>
          <w:numId w:val="11"/>
        </w:numPr>
        <w:rPr>
          <w:rFonts w:cs="Times New Roman"/>
          <w:lang w:val="en-US"/>
        </w:rPr>
      </w:pPr>
      <w:r w:rsidRPr="0020128C">
        <w:rPr>
          <w:rFonts w:cs="Times New Roman"/>
          <w:lang w:val="en-US"/>
        </w:rPr>
        <w:t>STUDY CHARACTERISTICS</w:t>
      </w:r>
    </w:p>
    <w:p w14:paraId="11597F89" w14:textId="77777777" w:rsidR="003D3634" w:rsidRPr="0020128C" w:rsidRDefault="003D3634" w:rsidP="003D3634">
      <w:pPr>
        <w:rPr>
          <w:rFonts w:ascii="Times New Roman" w:hAnsi="Times New Roman" w:cs="Times New Roman"/>
          <w:lang w:val="en-US"/>
        </w:rPr>
      </w:pPr>
    </w:p>
    <w:p w14:paraId="3BB7FF46" w14:textId="3C37E9DA" w:rsidR="001C17EB" w:rsidRPr="0020128C" w:rsidRDefault="003D3634" w:rsidP="00B70486">
      <w:pPr>
        <w:pStyle w:val="Heading2"/>
        <w:rPr>
          <w:rFonts w:cs="Times New Roman"/>
          <w:lang w:val="en-US"/>
        </w:rPr>
      </w:pPr>
      <w:r w:rsidRPr="0020128C">
        <w:rPr>
          <w:rFonts w:cs="Times New Roman"/>
          <w:lang w:val="en-US"/>
        </w:rPr>
        <w:t>Meta-Analysis</w:t>
      </w:r>
      <w:r w:rsidR="005F65F7" w:rsidRPr="0020128C">
        <w:rPr>
          <w:rFonts w:cs="Times New Roman"/>
          <w:lang w:val="en-US"/>
        </w:rPr>
        <w:t xml:space="preserve"> (Continuous Outcome)</w:t>
      </w:r>
    </w:p>
    <w:p w14:paraId="06122EC4" w14:textId="0C0C7AFA" w:rsidR="009A0B50" w:rsidRDefault="009A0B50" w:rsidP="005A5239">
      <w:pPr>
        <w:rPr>
          <w:rFonts w:ascii="Times New Roman" w:hAnsi="Times New Roman" w:cs="Times New Roman"/>
          <w:lang w:val="en-US"/>
        </w:rPr>
      </w:pPr>
    </w:p>
    <w:p w14:paraId="55D6776D" w14:textId="1FB080AF" w:rsidR="00F17A26" w:rsidRDefault="00F17A26" w:rsidP="005A5239">
      <w:pPr>
        <w:rPr>
          <w:rFonts w:ascii="Times New Roman" w:hAnsi="Times New Roman" w:cs="Times New Roman"/>
          <w:lang w:val="en-US"/>
        </w:rPr>
      </w:pPr>
    </w:p>
    <w:p w14:paraId="514579F0" w14:textId="77777777" w:rsidR="00F17A26" w:rsidRPr="001D75D1" w:rsidRDefault="00F17A26" w:rsidP="005A5239">
      <w:pPr>
        <w:rPr>
          <w:rFonts w:ascii="Times New Roman" w:hAnsi="Times New Roman" w:cs="Times New Roman"/>
          <w:lang w:val="en-US"/>
        </w:rPr>
      </w:pPr>
    </w:p>
    <w:tbl>
      <w:tblPr>
        <w:tblStyle w:val="Greyscale"/>
        <w:tblW w:w="10688" w:type="dxa"/>
        <w:tblLook w:val="04A0" w:firstRow="1" w:lastRow="0" w:firstColumn="1" w:lastColumn="0" w:noHBand="0" w:noVBand="1"/>
      </w:tblPr>
      <w:tblGrid>
        <w:gridCol w:w="1701"/>
        <w:gridCol w:w="567"/>
        <w:gridCol w:w="992"/>
        <w:gridCol w:w="893"/>
        <w:gridCol w:w="916"/>
        <w:gridCol w:w="870"/>
        <w:gridCol w:w="940"/>
        <w:gridCol w:w="776"/>
        <w:gridCol w:w="1271"/>
        <w:gridCol w:w="1017"/>
        <w:gridCol w:w="745"/>
      </w:tblGrid>
      <w:tr w:rsidR="00F17A26" w:rsidRPr="0020128C" w14:paraId="7F72C0EE" w14:textId="77777777" w:rsidTr="00FE15FB">
        <w:trPr>
          <w:cnfStyle w:val="100000000000" w:firstRow="1" w:lastRow="0" w:firstColumn="0" w:lastColumn="0" w:oddVBand="0" w:evenVBand="0" w:oddHBand="0" w:evenHBand="0" w:firstRowFirstColumn="0" w:firstRowLastColumn="0" w:lastRowFirstColumn="0" w:lastRowLastColumn="0"/>
          <w:trHeight w:val="180"/>
        </w:trPr>
        <w:tc>
          <w:tcPr>
            <w:tcW w:w="1701" w:type="dxa"/>
            <w:hideMark/>
          </w:tcPr>
          <w:p w14:paraId="4DF230AF" w14:textId="04BEBE36" w:rsidR="00F17A26" w:rsidRPr="0020128C" w:rsidRDefault="00FE15FB" w:rsidP="009A0B50">
            <w:pPr>
              <w:rPr>
                <w:rFonts w:eastAsia="Times New Roman" w:cs="Times New Roman"/>
                <w:color w:val="000000"/>
                <w:sz w:val="10"/>
                <w:szCs w:val="10"/>
                <w:lang w:eastAsia="en-GB"/>
              </w:rPr>
            </w:pPr>
            <w:bookmarkStart w:id="0" w:name="_Hlk23165224"/>
            <w:r>
              <w:rPr>
                <w:rFonts w:eastAsia="Times New Roman" w:cs="Times New Roman"/>
                <w:color w:val="000000"/>
                <w:sz w:val="10"/>
                <w:szCs w:val="10"/>
                <w:lang w:eastAsia="en-GB"/>
              </w:rPr>
              <w:t>Auth</w:t>
            </w:r>
          </w:p>
        </w:tc>
        <w:tc>
          <w:tcPr>
            <w:tcW w:w="567" w:type="dxa"/>
            <w:hideMark/>
          </w:tcPr>
          <w:p w14:paraId="5F428A15"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Year</w:t>
            </w:r>
          </w:p>
        </w:tc>
        <w:tc>
          <w:tcPr>
            <w:tcW w:w="992" w:type="dxa"/>
            <w:hideMark/>
          </w:tcPr>
          <w:p w14:paraId="16B81FAC"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Country </w:t>
            </w:r>
          </w:p>
        </w:tc>
        <w:tc>
          <w:tcPr>
            <w:tcW w:w="893" w:type="dxa"/>
            <w:hideMark/>
          </w:tcPr>
          <w:p w14:paraId="30A3CD5F"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Measure</w:t>
            </w:r>
          </w:p>
        </w:tc>
        <w:tc>
          <w:tcPr>
            <w:tcW w:w="916" w:type="dxa"/>
            <w:hideMark/>
          </w:tcPr>
          <w:p w14:paraId="170A7EB8"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Type</w:t>
            </w:r>
          </w:p>
        </w:tc>
        <w:tc>
          <w:tcPr>
            <w:tcW w:w="870" w:type="dxa"/>
            <w:hideMark/>
          </w:tcPr>
          <w:p w14:paraId="08AC1E15" w14:textId="77777777" w:rsidR="00F17A26" w:rsidRPr="0020128C" w:rsidRDefault="00F17A26" w:rsidP="009A0B50">
            <w:pPr>
              <w:rPr>
                <w:rFonts w:eastAsia="Times New Roman" w:cs="Times New Roman"/>
                <w:color w:val="000000"/>
                <w:sz w:val="10"/>
                <w:szCs w:val="10"/>
                <w:lang w:eastAsia="en-GB"/>
              </w:rPr>
            </w:pPr>
            <w:r>
              <w:rPr>
                <w:rFonts w:eastAsia="Times New Roman" w:cs="Times New Roman"/>
                <w:color w:val="000000"/>
                <w:sz w:val="10"/>
                <w:szCs w:val="10"/>
                <w:lang w:eastAsia="en-GB"/>
              </w:rPr>
              <w:t>N</w:t>
            </w:r>
          </w:p>
        </w:tc>
        <w:tc>
          <w:tcPr>
            <w:tcW w:w="940" w:type="dxa"/>
            <w:hideMark/>
          </w:tcPr>
          <w:p w14:paraId="4E0AB8CF"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DV</w:t>
            </w:r>
          </w:p>
        </w:tc>
        <w:tc>
          <w:tcPr>
            <w:tcW w:w="776" w:type="dxa"/>
            <w:hideMark/>
          </w:tcPr>
          <w:p w14:paraId="0C60CB59" w14:textId="5092177F" w:rsidR="00F17A26" w:rsidRPr="0020128C" w:rsidRDefault="00FE15FB" w:rsidP="00032149">
            <w:pPr>
              <w:rPr>
                <w:rFonts w:eastAsia="Times New Roman" w:cs="Times New Roman"/>
                <w:color w:val="000000"/>
                <w:sz w:val="10"/>
                <w:szCs w:val="10"/>
                <w:lang w:eastAsia="en-GB"/>
              </w:rPr>
            </w:pPr>
            <w:r>
              <w:rPr>
                <w:rFonts w:eastAsia="Times New Roman" w:cs="Times New Roman"/>
                <w:color w:val="000000"/>
                <w:sz w:val="10"/>
                <w:szCs w:val="10"/>
                <w:lang w:eastAsia="en-GB"/>
              </w:rPr>
              <w:t>Cohen’s d</w:t>
            </w:r>
          </w:p>
        </w:tc>
        <w:tc>
          <w:tcPr>
            <w:tcW w:w="1271" w:type="dxa"/>
            <w:hideMark/>
          </w:tcPr>
          <w:p w14:paraId="7865C941"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Direction</w:t>
            </w:r>
          </w:p>
        </w:tc>
        <w:tc>
          <w:tcPr>
            <w:tcW w:w="1017" w:type="dxa"/>
            <w:noWrap/>
            <w:hideMark/>
          </w:tcPr>
          <w:p w14:paraId="73E6BE18" w14:textId="77777777" w:rsidR="00F17A26" w:rsidRPr="0020128C" w:rsidRDefault="00F17A26" w:rsidP="009A0B50">
            <w:pPr>
              <w:rPr>
                <w:rFonts w:eastAsia="Times New Roman" w:cs="Times New Roman"/>
                <w:sz w:val="10"/>
                <w:szCs w:val="10"/>
                <w:lang w:eastAsia="en-GB"/>
              </w:rPr>
            </w:pPr>
            <w:r w:rsidRPr="0020128C">
              <w:rPr>
                <w:rFonts w:eastAsia="Times New Roman" w:cs="Times New Roman"/>
                <w:sz w:val="10"/>
                <w:szCs w:val="10"/>
                <w:lang w:eastAsia="en-GB"/>
              </w:rPr>
              <w:t>Diagnosis</w:t>
            </w:r>
          </w:p>
        </w:tc>
        <w:tc>
          <w:tcPr>
            <w:tcW w:w="745" w:type="dxa"/>
          </w:tcPr>
          <w:p w14:paraId="761785BE" w14:textId="77777777" w:rsidR="00F17A26" w:rsidRPr="0020128C" w:rsidRDefault="00F17A26" w:rsidP="009A0B50">
            <w:pPr>
              <w:jc w:val="left"/>
              <w:rPr>
                <w:rFonts w:eastAsia="Times New Roman" w:cs="Times New Roman"/>
                <w:sz w:val="10"/>
                <w:szCs w:val="10"/>
                <w:lang w:eastAsia="en-GB"/>
              </w:rPr>
            </w:pPr>
            <w:r w:rsidRPr="0020128C">
              <w:rPr>
                <w:rFonts w:cs="Times New Roman"/>
                <w:color w:val="000000"/>
                <w:sz w:val="10"/>
                <w:szCs w:val="10"/>
              </w:rPr>
              <w:t>Hofstede</w:t>
            </w:r>
          </w:p>
        </w:tc>
      </w:tr>
      <w:tr w:rsidR="00F17A26" w:rsidRPr="0020128C" w14:paraId="3D44287D" w14:textId="77777777" w:rsidTr="00FE15FB">
        <w:trPr>
          <w:trHeight w:val="180"/>
        </w:trPr>
        <w:tc>
          <w:tcPr>
            <w:tcW w:w="1701" w:type="dxa"/>
            <w:hideMark/>
          </w:tcPr>
          <w:p w14:paraId="706074DA"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Bassitt</w:t>
            </w:r>
          </w:p>
        </w:tc>
        <w:tc>
          <w:tcPr>
            <w:tcW w:w="567" w:type="dxa"/>
            <w:hideMark/>
          </w:tcPr>
          <w:p w14:paraId="3F6FBBEB" w14:textId="77777777" w:rsidR="00F17A26" w:rsidRPr="0020128C" w:rsidRDefault="00F17A26" w:rsidP="009A0B50">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hideMark/>
          </w:tcPr>
          <w:p w14:paraId="3C88EF6D"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6C560641"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3B3AEDC4"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EC03F4F"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50</w:t>
            </w:r>
          </w:p>
        </w:tc>
        <w:tc>
          <w:tcPr>
            <w:tcW w:w="940" w:type="dxa"/>
            <w:hideMark/>
          </w:tcPr>
          <w:p w14:paraId="1049A201"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73D8ADD8" w14:textId="77777777" w:rsidR="00F17A26" w:rsidRPr="0020128C" w:rsidRDefault="00F17A26" w:rsidP="00032149">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-0.10</w:t>
            </w:r>
          </w:p>
        </w:tc>
        <w:tc>
          <w:tcPr>
            <w:tcW w:w="1271" w:type="dxa"/>
            <w:hideMark/>
          </w:tcPr>
          <w:p w14:paraId="5A921B1F"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32276495" w14:textId="77777777" w:rsidR="00F17A26" w:rsidRPr="0020128C" w:rsidRDefault="00F17A26" w:rsidP="009A0B50">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C4A6652" w14:textId="77777777" w:rsidR="00F17A26" w:rsidRPr="0020128C" w:rsidRDefault="00F17A26" w:rsidP="009A0B50">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4A6AD9A1"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7AD20EEF"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Beland</w:t>
            </w:r>
          </w:p>
        </w:tc>
        <w:tc>
          <w:tcPr>
            <w:tcW w:w="567" w:type="dxa"/>
            <w:hideMark/>
          </w:tcPr>
          <w:p w14:paraId="6793EA9F" w14:textId="77777777" w:rsidR="00F17A26" w:rsidRPr="0020128C" w:rsidRDefault="00F17A26" w:rsidP="009A0B50">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309CC315"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hideMark/>
          </w:tcPr>
          <w:p w14:paraId="08F4D6FF"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hideMark/>
          </w:tcPr>
          <w:p w14:paraId="33E8AA5D"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7FDC6E53"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139</w:t>
            </w:r>
          </w:p>
        </w:tc>
        <w:tc>
          <w:tcPr>
            <w:tcW w:w="940" w:type="dxa"/>
            <w:hideMark/>
          </w:tcPr>
          <w:p w14:paraId="46815D5D"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6BE79252" w14:textId="77777777" w:rsidR="00F17A26" w:rsidRPr="0020128C" w:rsidRDefault="00F17A26" w:rsidP="00032149">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0.01</w:t>
            </w:r>
          </w:p>
        </w:tc>
        <w:tc>
          <w:tcPr>
            <w:tcW w:w="1271" w:type="dxa"/>
            <w:hideMark/>
          </w:tcPr>
          <w:p w14:paraId="2DE55651"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522D2516" w14:textId="77777777" w:rsidR="00F17A26" w:rsidRPr="0020128C" w:rsidRDefault="00F17A26" w:rsidP="009A0B50">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8F497A8" w14:textId="77777777" w:rsidR="00F17A26" w:rsidRPr="0020128C" w:rsidRDefault="00F17A26" w:rsidP="009A0B50">
            <w:pPr>
              <w:rPr>
                <w:rFonts w:eastAsia="Times New Roman" w:cs="Times New Roman"/>
                <w:sz w:val="10"/>
                <w:szCs w:val="10"/>
                <w:lang w:eastAsia="en-GB"/>
              </w:rPr>
            </w:pPr>
            <w:r w:rsidRPr="0020128C">
              <w:rPr>
                <w:rFonts w:cs="Times New Roman"/>
                <w:color w:val="000000"/>
                <w:sz w:val="10"/>
                <w:szCs w:val="10"/>
              </w:rPr>
              <w:t>80</w:t>
            </w:r>
          </w:p>
        </w:tc>
      </w:tr>
      <w:tr w:rsidR="00F17A26" w:rsidRPr="0020128C" w14:paraId="3EF90414" w14:textId="77777777" w:rsidTr="00FE15FB">
        <w:trPr>
          <w:trHeight w:val="342"/>
        </w:trPr>
        <w:tc>
          <w:tcPr>
            <w:tcW w:w="1701" w:type="dxa"/>
            <w:noWrap/>
            <w:hideMark/>
          </w:tcPr>
          <w:p w14:paraId="002BC7EA"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Bivona</w:t>
            </w:r>
          </w:p>
        </w:tc>
        <w:tc>
          <w:tcPr>
            <w:tcW w:w="567" w:type="dxa"/>
            <w:noWrap/>
            <w:hideMark/>
          </w:tcPr>
          <w:p w14:paraId="2AA107FE" w14:textId="77777777" w:rsidR="00F17A26" w:rsidRPr="0020128C" w:rsidRDefault="00F17A26" w:rsidP="009A0B50">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2008</w:t>
            </w:r>
          </w:p>
        </w:tc>
        <w:tc>
          <w:tcPr>
            <w:tcW w:w="992" w:type="dxa"/>
            <w:noWrap/>
            <w:hideMark/>
          </w:tcPr>
          <w:p w14:paraId="7EBC66A6"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1CBAF28E"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hideMark/>
          </w:tcPr>
          <w:p w14:paraId="4AF7FBFD"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268B00EA"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37</w:t>
            </w:r>
          </w:p>
        </w:tc>
        <w:tc>
          <w:tcPr>
            <w:tcW w:w="940" w:type="dxa"/>
            <w:noWrap/>
            <w:hideMark/>
          </w:tcPr>
          <w:p w14:paraId="3DAEC8FB"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756112F5" w14:textId="77777777" w:rsidR="00F17A26" w:rsidRPr="0020128C" w:rsidRDefault="00F17A26" w:rsidP="00032149">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0.28</w:t>
            </w:r>
          </w:p>
        </w:tc>
        <w:tc>
          <w:tcPr>
            <w:tcW w:w="1271" w:type="dxa"/>
            <w:noWrap/>
            <w:hideMark/>
          </w:tcPr>
          <w:p w14:paraId="28212FAD" w14:textId="77777777" w:rsidR="00F17A26" w:rsidRPr="0020128C" w:rsidRDefault="00F17A26" w:rsidP="009A0B50">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1C2EBE44" w14:textId="77777777" w:rsidR="00F17A26" w:rsidRPr="0020128C" w:rsidRDefault="00F17A26" w:rsidP="009A0B50">
            <w:pPr>
              <w:rPr>
                <w:rFonts w:eastAsia="Times New Roman" w:cs="Times New Roman"/>
                <w:sz w:val="10"/>
                <w:szCs w:val="10"/>
                <w:lang w:eastAsia="en-GB"/>
              </w:rPr>
            </w:pPr>
            <w:r w:rsidRPr="0020128C">
              <w:rPr>
                <w:rFonts w:eastAsia="Times New Roman" w:cs="Times New Roman"/>
                <w:sz w:val="10"/>
                <w:szCs w:val="10"/>
                <w:lang w:eastAsia="en-GB"/>
              </w:rPr>
              <w:t>Brain injury</w:t>
            </w:r>
          </w:p>
        </w:tc>
        <w:tc>
          <w:tcPr>
            <w:tcW w:w="745" w:type="dxa"/>
          </w:tcPr>
          <w:p w14:paraId="4845F5F1" w14:textId="77777777" w:rsidR="00F17A26" w:rsidRPr="0020128C" w:rsidRDefault="00F17A26" w:rsidP="009A0B50">
            <w:pPr>
              <w:rPr>
                <w:rFonts w:eastAsia="Times New Roman" w:cs="Times New Roman"/>
                <w:sz w:val="10"/>
                <w:szCs w:val="10"/>
                <w:lang w:eastAsia="en-GB"/>
              </w:rPr>
            </w:pPr>
            <w:r w:rsidRPr="0020128C">
              <w:rPr>
                <w:rFonts w:cs="Times New Roman"/>
                <w:color w:val="000000"/>
                <w:sz w:val="10"/>
                <w:szCs w:val="10"/>
              </w:rPr>
              <w:t>76</w:t>
            </w:r>
          </w:p>
        </w:tc>
      </w:tr>
      <w:tr w:rsidR="00F17A26" w:rsidRPr="0020128C" w14:paraId="27EAB571"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tcPr>
          <w:p w14:paraId="721E51D3"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Chapman, Beschin</w:t>
            </w:r>
          </w:p>
        </w:tc>
        <w:tc>
          <w:tcPr>
            <w:tcW w:w="567" w:type="dxa"/>
          </w:tcPr>
          <w:p w14:paraId="1035EE56" w14:textId="77777777" w:rsidR="00F17A26" w:rsidRPr="0020128C" w:rsidRDefault="00F17A26" w:rsidP="001D75D1">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tcPr>
          <w:p w14:paraId="00051544"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UK</w:t>
            </w:r>
          </w:p>
        </w:tc>
        <w:tc>
          <w:tcPr>
            <w:tcW w:w="893" w:type="dxa"/>
          </w:tcPr>
          <w:p w14:paraId="5E0D71C5"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VATAmem</w:t>
            </w:r>
          </w:p>
        </w:tc>
        <w:tc>
          <w:tcPr>
            <w:tcW w:w="916" w:type="dxa"/>
          </w:tcPr>
          <w:p w14:paraId="44D288E1"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tcPr>
          <w:p w14:paraId="5BDA002B"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51</w:t>
            </w:r>
          </w:p>
        </w:tc>
        <w:tc>
          <w:tcPr>
            <w:tcW w:w="940" w:type="dxa"/>
          </w:tcPr>
          <w:p w14:paraId="5545690E"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tcPr>
          <w:p w14:paraId="62DC2C74"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-0.02</w:t>
            </w:r>
          </w:p>
        </w:tc>
        <w:tc>
          <w:tcPr>
            <w:tcW w:w="1271" w:type="dxa"/>
          </w:tcPr>
          <w:p w14:paraId="33A24D56" w14:textId="77777777" w:rsidR="00F17A26" w:rsidRPr="0020128C" w:rsidRDefault="00F17A26" w:rsidP="001D75D1">
            <w:pPr>
              <w:rPr>
                <w:rFonts w:eastAsia="Times New Roman" w:cs="Times New Roman"/>
                <w:color w:val="000000"/>
                <w:sz w:val="10"/>
                <w:szCs w:val="10"/>
                <w:lang w:eastAsia="en-GB"/>
              </w:rPr>
            </w:pPr>
            <w:r>
              <w:rPr>
                <w:rFonts w:eastAsia="Times New Roman" w:cs="Times New Roman"/>
                <w:color w:val="000000"/>
                <w:sz w:val="10"/>
                <w:szCs w:val="10"/>
                <w:lang w:eastAsia="en-GB"/>
              </w:rPr>
              <w:t>Younger age</w:t>
            </w:r>
          </w:p>
        </w:tc>
        <w:tc>
          <w:tcPr>
            <w:tcW w:w="1017" w:type="dxa"/>
            <w:noWrap/>
          </w:tcPr>
          <w:p w14:paraId="747DA4FF" w14:textId="77777777" w:rsidR="00F17A26" w:rsidRPr="0020128C" w:rsidRDefault="00F17A26" w:rsidP="001D75D1">
            <w:pPr>
              <w:rPr>
                <w:rFonts w:eastAsia="Times New Roman" w:cs="Times New Roman"/>
                <w:sz w:val="10"/>
                <w:szCs w:val="10"/>
                <w:lang w:eastAsia="en-GB"/>
              </w:rPr>
            </w:pPr>
            <w:r>
              <w:rPr>
                <w:rFonts w:eastAsia="Times New Roman" w:cs="Times New Roman"/>
                <w:sz w:val="10"/>
                <w:szCs w:val="10"/>
                <w:lang w:eastAsia="en-GB"/>
              </w:rPr>
              <w:t>Brain injury</w:t>
            </w:r>
          </w:p>
        </w:tc>
        <w:tc>
          <w:tcPr>
            <w:tcW w:w="745" w:type="dxa"/>
          </w:tcPr>
          <w:p w14:paraId="132FB2CA" w14:textId="77777777" w:rsidR="00F17A26" w:rsidRPr="0020128C" w:rsidRDefault="00F17A26" w:rsidP="001D75D1">
            <w:pPr>
              <w:rPr>
                <w:rFonts w:cs="Times New Roman"/>
                <w:color w:val="000000"/>
                <w:sz w:val="10"/>
                <w:szCs w:val="10"/>
              </w:rPr>
            </w:pPr>
            <w:r>
              <w:rPr>
                <w:rFonts w:cs="Times New Roman"/>
                <w:color w:val="000000"/>
                <w:sz w:val="10"/>
                <w:szCs w:val="10"/>
              </w:rPr>
              <w:t>89</w:t>
            </w:r>
          </w:p>
        </w:tc>
      </w:tr>
      <w:tr w:rsidR="00F17A26" w:rsidRPr="0020128C" w14:paraId="467B0A2B" w14:textId="77777777" w:rsidTr="00FE15FB">
        <w:trPr>
          <w:trHeight w:val="222"/>
        </w:trPr>
        <w:tc>
          <w:tcPr>
            <w:tcW w:w="1701" w:type="dxa"/>
            <w:hideMark/>
          </w:tcPr>
          <w:p w14:paraId="723F8385"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Chesnel</w:t>
            </w:r>
          </w:p>
        </w:tc>
        <w:tc>
          <w:tcPr>
            <w:tcW w:w="567" w:type="dxa"/>
            <w:hideMark/>
          </w:tcPr>
          <w:p w14:paraId="09A56C7F"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hideMark/>
          </w:tcPr>
          <w:p w14:paraId="2A3FFC42"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hideMark/>
          </w:tcPr>
          <w:p w14:paraId="73BD4BB0"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BICoQ</w:t>
            </w:r>
          </w:p>
        </w:tc>
        <w:tc>
          <w:tcPr>
            <w:tcW w:w="916" w:type="dxa"/>
            <w:hideMark/>
          </w:tcPr>
          <w:p w14:paraId="400D855D"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61C22650"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90</w:t>
            </w:r>
          </w:p>
        </w:tc>
        <w:tc>
          <w:tcPr>
            <w:tcW w:w="940" w:type="dxa"/>
            <w:hideMark/>
          </w:tcPr>
          <w:p w14:paraId="7044A99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152C1B72"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-0.63</w:t>
            </w:r>
          </w:p>
        </w:tc>
        <w:tc>
          <w:tcPr>
            <w:tcW w:w="1271" w:type="dxa"/>
            <w:hideMark/>
          </w:tcPr>
          <w:p w14:paraId="5825A06E"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368888C2"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Brain injury</w:t>
            </w:r>
          </w:p>
        </w:tc>
        <w:tc>
          <w:tcPr>
            <w:tcW w:w="745" w:type="dxa"/>
          </w:tcPr>
          <w:p w14:paraId="2EF34A6D"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71</w:t>
            </w:r>
          </w:p>
        </w:tc>
      </w:tr>
      <w:tr w:rsidR="00F17A26" w:rsidRPr="0020128C" w14:paraId="36A23E7D"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hideMark/>
          </w:tcPr>
          <w:p w14:paraId="7941F3E7"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Cines</w:t>
            </w:r>
          </w:p>
        </w:tc>
        <w:tc>
          <w:tcPr>
            <w:tcW w:w="567" w:type="dxa"/>
            <w:noWrap/>
            <w:hideMark/>
          </w:tcPr>
          <w:p w14:paraId="7236CE6A"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2015</w:t>
            </w:r>
          </w:p>
        </w:tc>
        <w:tc>
          <w:tcPr>
            <w:tcW w:w="992" w:type="dxa"/>
            <w:noWrap/>
            <w:hideMark/>
          </w:tcPr>
          <w:p w14:paraId="3B99AF1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11E0006C"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ARS</w:t>
            </w:r>
          </w:p>
        </w:tc>
        <w:tc>
          <w:tcPr>
            <w:tcW w:w="916" w:type="dxa"/>
            <w:noWrap/>
            <w:hideMark/>
          </w:tcPr>
          <w:p w14:paraId="597CDFA3"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269C571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103</w:t>
            </w:r>
          </w:p>
        </w:tc>
        <w:tc>
          <w:tcPr>
            <w:tcW w:w="940" w:type="dxa"/>
            <w:noWrap/>
            <w:hideMark/>
          </w:tcPr>
          <w:p w14:paraId="56C5F64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038500D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-0.56</w:t>
            </w:r>
          </w:p>
        </w:tc>
        <w:tc>
          <w:tcPr>
            <w:tcW w:w="1271" w:type="dxa"/>
            <w:noWrap/>
            <w:hideMark/>
          </w:tcPr>
          <w:p w14:paraId="207E212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21CAC856"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7B7445AF"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16DF2FB0" w14:textId="77777777" w:rsidTr="00FE15FB">
        <w:trPr>
          <w:trHeight w:val="342"/>
        </w:trPr>
        <w:tc>
          <w:tcPr>
            <w:tcW w:w="1701" w:type="dxa"/>
            <w:noWrap/>
            <w:hideMark/>
          </w:tcPr>
          <w:p w14:paraId="09441B4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Ciurli</w:t>
            </w:r>
          </w:p>
        </w:tc>
        <w:tc>
          <w:tcPr>
            <w:tcW w:w="567" w:type="dxa"/>
            <w:noWrap/>
            <w:hideMark/>
          </w:tcPr>
          <w:p w14:paraId="14D637ED"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noWrap/>
            <w:hideMark/>
          </w:tcPr>
          <w:p w14:paraId="792C321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2F8BC3DA"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PCRS</w:t>
            </w:r>
          </w:p>
        </w:tc>
        <w:tc>
          <w:tcPr>
            <w:tcW w:w="916" w:type="dxa"/>
            <w:hideMark/>
          </w:tcPr>
          <w:p w14:paraId="1FE54DF3"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3AEC2F4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52</w:t>
            </w:r>
          </w:p>
        </w:tc>
        <w:tc>
          <w:tcPr>
            <w:tcW w:w="940" w:type="dxa"/>
            <w:noWrap/>
            <w:hideMark/>
          </w:tcPr>
          <w:p w14:paraId="11DDB180"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00EF29A9"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0.02</w:t>
            </w:r>
          </w:p>
        </w:tc>
        <w:tc>
          <w:tcPr>
            <w:tcW w:w="1271" w:type="dxa"/>
            <w:noWrap/>
            <w:hideMark/>
          </w:tcPr>
          <w:p w14:paraId="721DE7AC"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004DA2EE"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Brain injury</w:t>
            </w:r>
          </w:p>
        </w:tc>
        <w:tc>
          <w:tcPr>
            <w:tcW w:w="745" w:type="dxa"/>
          </w:tcPr>
          <w:p w14:paraId="3D7043A0"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76</w:t>
            </w:r>
          </w:p>
        </w:tc>
      </w:tr>
      <w:tr w:rsidR="00F17A26" w:rsidRPr="0020128C" w14:paraId="180774AF"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651BBCA3"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Clare</w:t>
            </w:r>
            <w:r>
              <w:rPr>
                <w:rFonts w:eastAsia="Times New Roman" w:cs="Times New Roman"/>
                <w:color w:val="000000"/>
                <w:sz w:val="10"/>
                <w:szCs w:val="10"/>
                <w:lang w:eastAsia="en-GB"/>
              </w:rPr>
              <w:t>, Whitaker</w:t>
            </w:r>
          </w:p>
        </w:tc>
        <w:tc>
          <w:tcPr>
            <w:tcW w:w="567" w:type="dxa"/>
            <w:hideMark/>
          </w:tcPr>
          <w:p w14:paraId="742096DF"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2148EB2A"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0572715E"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MARS</w:t>
            </w:r>
          </w:p>
        </w:tc>
        <w:tc>
          <w:tcPr>
            <w:tcW w:w="916" w:type="dxa"/>
            <w:hideMark/>
          </w:tcPr>
          <w:p w14:paraId="1273E517"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032850D7"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80</w:t>
            </w:r>
          </w:p>
        </w:tc>
        <w:tc>
          <w:tcPr>
            <w:tcW w:w="940" w:type="dxa"/>
            <w:hideMark/>
          </w:tcPr>
          <w:p w14:paraId="3CB20566"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1485E3DD"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-0.13</w:t>
            </w:r>
          </w:p>
        </w:tc>
        <w:tc>
          <w:tcPr>
            <w:tcW w:w="1271" w:type="dxa"/>
            <w:hideMark/>
          </w:tcPr>
          <w:p w14:paraId="6F835C8A"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D82105F"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1BAD844"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89</w:t>
            </w:r>
          </w:p>
        </w:tc>
      </w:tr>
      <w:tr w:rsidR="00F17A26" w:rsidRPr="0020128C" w14:paraId="2ADBB739" w14:textId="77777777" w:rsidTr="00FE15FB">
        <w:trPr>
          <w:trHeight w:val="222"/>
        </w:trPr>
        <w:tc>
          <w:tcPr>
            <w:tcW w:w="1701" w:type="dxa"/>
            <w:noWrap/>
            <w:hideMark/>
          </w:tcPr>
          <w:p w14:paraId="71141817"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Cuffel</w:t>
            </w:r>
          </w:p>
        </w:tc>
        <w:tc>
          <w:tcPr>
            <w:tcW w:w="567" w:type="dxa"/>
            <w:noWrap/>
            <w:hideMark/>
          </w:tcPr>
          <w:p w14:paraId="2AED253D"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1996</w:t>
            </w:r>
          </w:p>
        </w:tc>
        <w:tc>
          <w:tcPr>
            <w:tcW w:w="992" w:type="dxa"/>
            <w:noWrap/>
            <w:hideMark/>
          </w:tcPr>
          <w:p w14:paraId="66BA6ACD"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18A02BEB"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AII</w:t>
            </w:r>
          </w:p>
        </w:tc>
        <w:tc>
          <w:tcPr>
            <w:tcW w:w="916" w:type="dxa"/>
            <w:hideMark/>
          </w:tcPr>
          <w:p w14:paraId="53C189F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42D7DB3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89</w:t>
            </w:r>
          </w:p>
        </w:tc>
        <w:tc>
          <w:tcPr>
            <w:tcW w:w="940" w:type="dxa"/>
            <w:noWrap/>
            <w:hideMark/>
          </w:tcPr>
          <w:p w14:paraId="6E02D10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7D1A153E"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w:t>
            </w:r>
            <w:r w:rsidRPr="0020128C">
              <w:rPr>
                <w:rFonts w:eastAsia="Times New Roman" w:cs="Times New Roman"/>
                <w:color w:val="000000"/>
                <w:sz w:val="10"/>
                <w:szCs w:val="10"/>
                <w:lang w:eastAsia="en-GB"/>
              </w:rPr>
              <w:t>0.16</w:t>
            </w:r>
          </w:p>
        </w:tc>
        <w:tc>
          <w:tcPr>
            <w:tcW w:w="1271" w:type="dxa"/>
            <w:noWrap/>
            <w:hideMark/>
          </w:tcPr>
          <w:p w14:paraId="6CADD6BE"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64143487"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6300278"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0DF8385B" w14:textId="77777777" w:rsidTr="00FE15FB">
        <w:trPr>
          <w:cnfStyle w:val="000000010000" w:firstRow="0" w:lastRow="0" w:firstColumn="0" w:lastColumn="0" w:oddVBand="0" w:evenVBand="0" w:oddHBand="0" w:evenHBand="1" w:firstRowFirstColumn="0" w:firstRowLastColumn="0" w:lastRowFirstColumn="0" w:lastRowLastColumn="0"/>
          <w:trHeight w:val="180"/>
        </w:trPr>
        <w:tc>
          <w:tcPr>
            <w:tcW w:w="1701" w:type="dxa"/>
            <w:noWrap/>
            <w:hideMark/>
          </w:tcPr>
          <w:p w14:paraId="4A10C279"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Danki</w:t>
            </w:r>
          </w:p>
        </w:tc>
        <w:tc>
          <w:tcPr>
            <w:tcW w:w="567" w:type="dxa"/>
            <w:noWrap/>
            <w:hideMark/>
          </w:tcPr>
          <w:p w14:paraId="000181B7"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noWrap/>
            <w:hideMark/>
          </w:tcPr>
          <w:p w14:paraId="54D9F03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Turkey</w:t>
            </w:r>
          </w:p>
        </w:tc>
        <w:tc>
          <w:tcPr>
            <w:tcW w:w="893" w:type="dxa"/>
            <w:noWrap/>
            <w:hideMark/>
          </w:tcPr>
          <w:p w14:paraId="47E16AAA"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SATCI</w:t>
            </w:r>
          </w:p>
        </w:tc>
        <w:tc>
          <w:tcPr>
            <w:tcW w:w="916" w:type="dxa"/>
            <w:hideMark/>
          </w:tcPr>
          <w:p w14:paraId="2DC5C6B0"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176419FE"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66</w:t>
            </w:r>
          </w:p>
        </w:tc>
        <w:tc>
          <w:tcPr>
            <w:tcW w:w="940" w:type="dxa"/>
            <w:noWrap/>
            <w:hideMark/>
          </w:tcPr>
          <w:p w14:paraId="7645E6C2"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72B2973C"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-0.18</w:t>
            </w:r>
          </w:p>
        </w:tc>
        <w:tc>
          <w:tcPr>
            <w:tcW w:w="1271" w:type="dxa"/>
            <w:noWrap/>
            <w:hideMark/>
          </w:tcPr>
          <w:p w14:paraId="4860D54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5E1ED37"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07561F37"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37</w:t>
            </w:r>
          </w:p>
        </w:tc>
      </w:tr>
      <w:tr w:rsidR="00F17A26" w:rsidRPr="0020128C" w14:paraId="49B7B55D" w14:textId="77777777" w:rsidTr="00FE15FB">
        <w:trPr>
          <w:trHeight w:val="222"/>
        </w:trPr>
        <w:tc>
          <w:tcPr>
            <w:tcW w:w="1701" w:type="dxa"/>
            <w:noWrap/>
          </w:tcPr>
          <w:p w14:paraId="0696B774"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DeFeis</w:t>
            </w:r>
          </w:p>
        </w:tc>
        <w:tc>
          <w:tcPr>
            <w:tcW w:w="567" w:type="dxa"/>
            <w:noWrap/>
          </w:tcPr>
          <w:p w14:paraId="5F08A00D" w14:textId="77777777" w:rsidR="00F17A26" w:rsidRPr="0020128C" w:rsidRDefault="00F17A26" w:rsidP="0072537A">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noWrap/>
          </w:tcPr>
          <w:p w14:paraId="68F0F46D"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USA</w:t>
            </w:r>
          </w:p>
        </w:tc>
        <w:tc>
          <w:tcPr>
            <w:tcW w:w="893" w:type="dxa"/>
            <w:noWrap/>
          </w:tcPr>
          <w:p w14:paraId="7EDDF467"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Complaint interview</w:t>
            </w:r>
          </w:p>
        </w:tc>
        <w:tc>
          <w:tcPr>
            <w:tcW w:w="916" w:type="dxa"/>
            <w:noWrap/>
          </w:tcPr>
          <w:p w14:paraId="23F60875"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noWrap/>
          </w:tcPr>
          <w:p w14:paraId="30AF3FDB"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192</w:t>
            </w:r>
          </w:p>
        </w:tc>
        <w:tc>
          <w:tcPr>
            <w:tcW w:w="940" w:type="dxa"/>
            <w:noWrap/>
          </w:tcPr>
          <w:p w14:paraId="4E3175BF"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noWrap/>
          </w:tcPr>
          <w:p w14:paraId="5A7EFB46"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-0.19</w:t>
            </w:r>
          </w:p>
        </w:tc>
        <w:tc>
          <w:tcPr>
            <w:tcW w:w="1271" w:type="dxa"/>
          </w:tcPr>
          <w:p w14:paraId="547A92EE"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Younger age</w:t>
            </w:r>
          </w:p>
        </w:tc>
        <w:tc>
          <w:tcPr>
            <w:tcW w:w="1017" w:type="dxa"/>
            <w:noWrap/>
          </w:tcPr>
          <w:p w14:paraId="7D63A0E1" w14:textId="77777777" w:rsidR="00F17A26" w:rsidRPr="0020128C" w:rsidRDefault="00F17A26" w:rsidP="0072537A">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721FD192" w14:textId="77777777" w:rsidR="00F17A26" w:rsidRPr="0020128C" w:rsidRDefault="00F17A26" w:rsidP="0072537A">
            <w:pPr>
              <w:rPr>
                <w:rFonts w:cs="Times New Roman"/>
                <w:color w:val="000000"/>
                <w:sz w:val="10"/>
                <w:szCs w:val="10"/>
              </w:rPr>
            </w:pPr>
            <w:r>
              <w:rPr>
                <w:rFonts w:cs="Times New Roman"/>
                <w:color w:val="000000"/>
                <w:sz w:val="10"/>
                <w:szCs w:val="10"/>
              </w:rPr>
              <w:t>91</w:t>
            </w:r>
          </w:p>
        </w:tc>
      </w:tr>
      <w:tr w:rsidR="00F17A26" w:rsidRPr="0020128C" w14:paraId="5AA915E1"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27B59D35"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Depp</w:t>
            </w:r>
          </w:p>
        </w:tc>
        <w:tc>
          <w:tcPr>
            <w:tcW w:w="567" w:type="dxa"/>
            <w:hideMark/>
          </w:tcPr>
          <w:p w14:paraId="7D5CCDB8"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hideMark/>
          </w:tcPr>
          <w:p w14:paraId="6C4D1962"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64D3A316"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MDIS</w:t>
            </w:r>
          </w:p>
        </w:tc>
        <w:tc>
          <w:tcPr>
            <w:tcW w:w="916" w:type="dxa"/>
            <w:hideMark/>
          </w:tcPr>
          <w:p w14:paraId="26245EC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5C54E5B0"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106</w:t>
            </w:r>
          </w:p>
        </w:tc>
        <w:tc>
          <w:tcPr>
            <w:tcW w:w="940" w:type="dxa"/>
            <w:hideMark/>
          </w:tcPr>
          <w:p w14:paraId="3FFC7245"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2B8990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0.02</w:t>
            </w:r>
          </w:p>
        </w:tc>
        <w:tc>
          <w:tcPr>
            <w:tcW w:w="1271" w:type="dxa"/>
            <w:hideMark/>
          </w:tcPr>
          <w:p w14:paraId="0ED3AB3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695B1DC3"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6791AD0F"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41B059EE" w14:textId="77777777" w:rsidTr="00FE15FB">
        <w:trPr>
          <w:trHeight w:val="342"/>
        </w:trPr>
        <w:tc>
          <w:tcPr>
            <w:tcW w:w="1701" w:type="dxa"/>
            <w:noWrap/>
            <w:hideMark/>
          </w:tcPr>
          <w:p w14:paraId="23B93520"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Derouesne</w:t>
            </w:r>
          </w:p>
        </w:tc>
        <w:tc>
          <w:tcPr>
            <w:tcW w:w="567" w:type="dxa"/>
            <w:noWrap/>
            <w:hideMark/>
          </w:tcPr>
          <w:p w14:paraId="1337E50B"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1999</w:t>
            </w:r>
          </w:p>
        </w:tc>
        <w:tc>
          <w:tcPr>
            <w:tcW w:w="992" w:type="dxa"/>
            <w:noWrap/>
            <w:hideMark/>
          </w:tcPr>
          <w:p w14:paraId="625A975C"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noWrap/>
            <w:hideMark/>
          </w:tcPr>
          <w:p w14:paraId="486D7F62"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CDS</w:t>
            </w:r>
          </w:p>
        </w:tc>
        <w:tc>
          <w:tcPr>
            <w:tcW w:w="916" w:type="dxa"/>
            <w:noWrap/>
            <w:hideMark/>
          </w:tcPr>
          <w:p w14:paraId="2BBCC013"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03215AD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88</w:t>
            </w:r>
          </w:p>
        </w:tc>
        <w:tc>
          <w:tcPr>
            <w:tcW w:w="940" w:type="dxa"/>
            <w:noWrap/>
            <w:hideMark/>
          </w:tcPr>
          <w:p w14:paraId="31A6BDF4"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64D1F6E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-0.45</w:t>
            </w:r>
          </w:p>
        </w:tc>
        <w:tc>
          <w:tcPr>
            <w:tcW w:w="1271" w:type="dxa"/>
            <w:noWrap/>
            <w:hideMark/>
          </w:tcPr>
          <w:p w14:paraId="65FB0FA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6B938766"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5BE542F"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71</w:t>
            </w:r>
          </w:p>
        </w:tc>
      </w:tr>
      <w:tr w:rsidR="00F17A26" w:rsidRPr="0020128C" w14:paraId="1B4C35CD"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2576C48C"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Diez-Martin</w:t>
            </w:r>
          </w:p>
        </w:tc>
        <w:tc>
          <w:tcPr>
            <w:tcW w:w="567" w:type="dxa"/>
            <w:noWrap/>
            <w:hideMark/>
          </w:tcPr>
          <w:p w14:paraId="585EF477"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noWrap/>
            <w:hideMark/>
          </w:tcPr>
          <w:p w14:paraId="4DD56F9E"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Spain</w:t>
            </w:r>
          </w:p>
        </w:tc>
        <w:tc>
          <w:tcPr>
            <w:tcW w:w="893" w:type="dxa"/>
            <w:noWrap/>
            <w:hideMark/>
          </w:tcPr>
          <w:p w14:paraId="1027D9F1"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63E0A859"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3CA74835"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161</w:t>
            </w:r>
          </w:p>
        </w:tc>
        <w:tc>
          <w:tcPr>
            <w:tcW w:w="940" w:type="dxa"/>
            <w:noWrap/>
            <w:hideMark/>
          </w:tcPr>
          <w:p w14:paraId="7889E5FA"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5D48A805"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-0.13</w:t>
            </w:r>
          </w:p>
        </w:tc>
        <w:tc>
          <w:tcPr>
            <w:tcW w:w="1271" w:type="dxa"/>
            <w:noWrap/>
            <w:hideMark/>
          </w:tcPr>
          <w:p w14:paraId="4762BFED"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3269C775"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F159D9C"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51</w:t>
            </w:r>
          </w:p>
        </w:tc>
      </w:tr>
      <w:tr w:rsidR="00F17A26" w:rsidRPr="0020128C" w14:paraId="327F9C4F" w14:textId="77777777" w:rsidTr="00FE15FB">
        <w:trPr>
          <w:trHeight w:val="222"/>
        </w:trPr>
        <w:tc>
          <w:tcPr>
            <w:tcW w:w="1701" w:type="dxa"/>
            <w:hideMark/>
          </w:tcPr>
          <w:p w14:paraId="55B8C1ED"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Donohoe, Donnell</w:t>
            </w:r>
          </w:p>
        </w:tc>
        <w:tc>
          <w:tcPr>
            <w:tcW w:w="567" w:type="dxa"/>
            <w:hideMark/>
          </w:tcPr>
          <w:p w14:paraId="2BF493BD" w14:textId="77777777" w:rsidR="00F17A26" w:rsidRPr="0020128C" w:rsidRDefault="00F17A26" w:rsidP="0072537A">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2004</w:t>
            </w:r>
          </w:p>
        </w:tc>
        <w:tc>
          <w:tcPr>
            <w:tcW w:w="992" w:type="dxa"/>
            <w:hideMark/>
          </w:tcPr>
          <w:p w14:paraId="60D4900D"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Ireland</w:t>
            </w:r>
          </w:p>
        </w:tc>
        <w:tc>
          <w:tcPr>
            <w:tcW w:w="893" w:type="dxa"/>
            <w:hideMark/>
          </w:tcPr>
          <w:p w14:paraId="55A72D1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hideMark/>
          </w:tcPr>
          <w:p w14:paraId="097AD568"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859B3C6"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38</w:t>
            </w:r>
          </w:p>
        </w:tc>
        <w:tc>
          <w:tcPr>
            <w:tcW w:w="940" w:type="dxa"/>
            <w:hideMark/>
          </w:tcPr>
          <w:p w14:paraId="3452873A"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D1A7CCF"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-0.32</w:t>
            </w:r>
          </w:p>
        </w:tc>
        <w:tc>
          <w:tcPr>
            <w:tcW w:w="1271" w:type="dxa"/>
            <w:hideMark/>
          </w:tcPr>
          <w:p w14:paraId="5C32E8A4" w14:textId="77777777" w:rsidR="00F17A26" w:rsidRPr="0020128C" w:rsidRDefault="00F17A26" w:rsidP="0072537A">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Younger age </w:t>
            </w:r>
          </w:p>
        </w:tc>
        <w:tc>
          <w:tcPr>
            <w:tcW w:w="1017" w:type="dxa"/>
            <w:noWrap/>
            <w:hideMark/>
          </w:tcPr>
          <w:p w14:paraId="2813B472" w14:textId="77777777" w:rsidR="00F17A26" w:rsidRPr="0020128C" w:rsidRDefault="00F17A26" w:rsidP="0072537A">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6FE3D3A" w14:textId="77777777" w:rsidR="00F17A26" w:rsidRPr="0020128C" w:rsidRDefault="00F17A26" w:rsidP="0072537A">
            <w:pPr>
              <w:rPr>
                <w:rFonts w:eastAsia="Times New Roman" w:cs="Times New Roman"/>
                <w:sz w:val="10"/>
                <w:szCs w:val="10"/>
                <w:lang w:eastAsia="en-GB"/>
              </w:rPr>
            </w:pPr>
            <w:r w:rsidRPr="0020128C">
              <w:rPr>
                <w:rFonts w:cs="Times New Roman"/>
                <w:color w:val="000000"/>
                <w:sz w:val="10"/>
                <w:szCs w:val="10"/>
              </w:rPr>
              <w:t>70</w:t>
            </w:r>
          </w:p>
        </w:tc>
      </w:tr>
      <w:tr w:rsidR="00F17A26" w:rsidRPr="0020128C" w14:paraId="64B4EF92"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tcPr>
          <w:p w14:paraId="649C4C0D"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Dourado, Laks</w:t>
            </w:r>
          </w:p>
        </w:tc>
        <w:tc>
          <w:tcPr>
            <w:tcW w:w="567" w:type="dxa"/>
          </w:tcPr>
          <w:p w14:paraId="5B1E8841" w14:textId="77777777" w:rsidR="00F17A26" w:rsidRPr="0020128C" w:rsidRDefault="00F17A26" w:rsidP="0072537A">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tcPr>
          <w:p w14:paraId="3D5E1748"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Brazil</w:t>
            </w:r>
          </w:p>
        </w:tc>
        <w:tc>
          <w:tcPr>
            <w:tcW w:w="893" w:type="dxa"/>
          </w:tcPr>
          <w:p w14:paraId="5DAFEDAF"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ASPIDD</w:t>
            </w:r>
          </w:p>
        </w:tc>
        <w:tc>
          <w:tcPr>
            <w:tcW w:w="916" w:type="dxa"/>
          </w:tcPr>
          <w:p w14:paraId="413E4C2F"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tcPr>
          <w:p w14:paraId="0DFD7959"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201</w:t>
            </w:r>
          </w:p>
        </w:tc>
        <w:tc>
          <w:tcPr>
            <w:tcW w:w="940" w:type="dxa"/>
          </w:tcPr>
          <w:p w14:paraId="50250FBE"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tcPr>
          <w:p w14:paraId="38D9BFA5"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0.30</w:t>
            </w:r>
          </w:p>
        </w:tc>
        <w:tc>
          <w:tcPr>
            <w:tcW w:w="1271" w:type="dxa"/>
          </w:tcPr>
          <w:p w14:paraId="1499EBB2" w14:textId="77777777" w:rsidR="00F17A26" w:rsidRPr="0020128C" w:rsidRDefault="00F17A26" w:rsidP="0072537A">
            <w:pPr>
              <w:rPr>
                <w:rFonts w:eastAsia="Times New Roman" w:cs="Times New Roman"/>
                <w:color w:val="000000"/>
                <w:sz w:val="10"/>
                <w:szCs w:val="10"/>
                <w:lang w:eastAsia="en-GB"/>
              </w:rPr>
            </w:pPr>
            <w:r>
              <w:rPr>
                <w:rFonts w:eastAsia="Times New Roman" w:cs="Times New Roman"/>
                <w:color w:val="000000"/>
                <w:sz w:val="10"/>
                <w:szCs w:val="10"/>
                <w:lang w:eastAsia="en-GB"/>
              </w:rPr>
              <w:t>Younger age</w:t>
            </w:r>
          </w:p>
        </w:tc>
        <w:tc>
          <w:tcPr>
            <w:tcW w:w="1017" w:type="dxa"/>
          </w:tcPr>
          <w:p w14:paraId="6FF3BB77" w14:textId="77777777" w:rsidR="00F17A26" w:rsidRPr="0020128C" w:rsidRDefault="00F17A26" w:rsidP="0072537A">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746BC016" w14:textId="77777777" w:rsidR="00F17A26" w:rsidRPr="0020128C" w:rsidRDefault="00F17A26" w:rsidP="0072537A">
            <w:pPr>
              <w:rPr>
                <w:rFonts w:cs="Times New Roman"/>
                <w:color w:val="000000"/>
                <w:sz w:val="10"/>
                <w:szCs w:val="10"/>
              </w:rPr>
            </w:pPr>
            <w:r>
              <w:rPr>
                <w:rFonts w:cs="Times New Roman"/>
                <w:color w:val="000000"/>
                <w:sz w:val="10"/>
                <w:szCs w:val="10"/>
              </w:rPr>
              <w:t>38</w:t>
            </w:r>
          </w:p>
        </w:tc>
      </w:tr>
      <w:tr w:rsidR="00F17A26" w:rsidRPr="0020128C" w14:paraId="5588E73A" w14:textId="77777777" w:rsidTr="00FE15FB">
        <w:trPr>
          <w:trHeight w:val="222"/>
        </w:trPr>
        <w:tc>
          <w:tcPr>
            <w:tcW w:w="1701" w:type="dxa"/>
            <w:hideMark/>
          </w:tcPr>
          <w:p w14:paraId="0C579D5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Dourado, Marinho</w:t>
            </w:r>
          </w:p>
        </w:tc>
        <w:tc>
          <w:tcPr>
            <w:tcW w:w="567" w:type="dxa"/>
            <w:hideMark/>
          </w:tcPr>
          <w:p w14:paraId="183AE7C6"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hideMark/>
          </w:tcPr>
          <w:p w14:paraId="26DA450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1E9652C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07F1F86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68D3610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52</w:t>
            </w:r>
          </w:p>
        </w:tc>
        <w:tc>
          <w:tcPr>
            <w:tcW w:w="940" w:type="dxa"/>
            <w:hideMark/>
          </w:tcPr>
          <w:p w14:paraId="103E530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204660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-0.71</w:t>
            </w:r>
          </w:p>
        </w:tc>
        <w:tc>
          <w:tcPr>
            <w:tcW w:w="1271" w:type="dxa"/>
            <w:hideMark/>
          </w:tcPr>
          <w:p w14:paraId="3DCAC14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hideMark/>
          </w:tcPr>
          <w:p w14:paraId="2665BD7A"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822AE63"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729535F9"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001B7F0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Elvish</w:t>
            </w:r>
          </w:p>
        </w:tc>
        <w:tc>
          <w:tcPr>
            <w:tcW w:w="567" w:type="dxa"/>
            <w:hideMark/>
          </w:tcPr>
          <w:p w14:paraId="39E5ED8A"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44D69C7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783DD84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779EDB1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2448876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hideMark/>
          </w:tcPr>
          <w:p w14:paraId="0D7E75B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776F9B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0.24</w:t>
            </w:r>
          </w:p>
        </w:tc>
        <w:tc>
          <w:tcPr>
            <w:tcW w:w="1271" w:type="dxa"/>
            <w:hideMark/>
          </w:tcPr>
          <w:p w14:paraId="3A57EF6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5A88F6AC"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536C08AA"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89</w:t>
            </w:r>
          </w:p>
        </w:tc>
      </w:tr>
      <w:tr w:rsidR="00F17A26" w:rsidRPr="0020128C" w14:paraId="6EA4E005" w14:textId="77777777" w:rsidTr="00FE15FB">
        <w:trPr>
          <w:trHeight w:val="342"/>
        </w:trPr>
        <w:tc>
          <w:tcPr>
            <w:tcW w:w="1701" w:type="dxa"/>
            <w:noWrap/>
            <w:hideMark/>
          </w:tcPr>
          <w:p w14:paraId="614497F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Feher</w:t>
            </w:r>
          </w:p>
        </w:tc>
        <w:tc>
          <w:tcPr>
            <w:tcW w:w="567" w:type="dxa"/>
            <w:noWrap/>
            <w:hideMark/>
          </w:tcPr>
          <w:p w14:paraId="1F864748"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1991</w:t>
            </w:r>
          </w:p>
        </w:tc>
        <w:tc>
          <w:tcPr>
            <w:tcW w:w="992" w:type="dxa"/>
            <w:noWrap/>
            <w:hideMark/>
          </w:tcPr>
          <w:p w14:paraId="7D694E4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4BEBD6D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MAC-S</w:t>
            </w:r>
          </w:p>
        </w:tc>
        <w:tc>
          <w:tcPr>
            <w:tcW w:w="916" w:type="dxa"/>
            <w:hideMark/>
          </w:tcPr>
          <w:p w14:paraId="319D33F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6DE95D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38</w:t>
            </w:r>
          </w:p>
        </w:tc>
        <w:tc>
          <w:tcPr>
            <w:tcW w:w="940" w:type="dxa"/>
            <w:noWrap/>
            <w:hideMark/>
          </w:tcPr>
          <w:p w14:paraId="54274B8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0289153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noWrap/>
            <w:hideMark/>
          </w:tcPr>
          <w:p w14:paraId="6000C2E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84176BB"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2749C82"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62B5E6AE"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463313E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Fujimoto</w:t>
            </w:r>
          </w:p>
        </w:tc>
        <w:tc>
          <w:tcPr>
            <w:tcW w:w="567" w:type="dxa"/>
            <w:hideMark/>
          </w:tcPr>
          <w:p w14:paraId="308E8684"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66CB3F6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Japan</w:t>
            </w:r>
          </w:p>
        </w:tc>
        <w:tc>
          <w:tcPr>
            <w:tcW w:w="893" w:type="dxa"/>
            <w:hideMark/>
          </w:tcPr>
          <w:p w14:paraId="1E4B6CB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SRSMF</w:t>
            </w:r>
          </w:p>
        </w:tc>
        <w:tc>
          <w:tcPr>
            <w:tcW w:w="916" w:type="dxa"/>
            <w:hideMark/>
          </w:tcPr>
          <w:p w14:paraId="4E977C3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2484C62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49</w:t>
            </w:r>
          </w:p>
        </w:tc>
        <w:tc>
          <w:tcPr>
            <w:tcW w:w="940" w:type="dxa"/>
            <w:hideMark/>
          </w:tcPr>
          <w:p w14:paraId="14B2E29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2DACAB6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-0.44</w:t>
            </w:r>
          </w:p>
        </w:tc>
        <w:tc>
          <w:tcPr>
            <w:tcW w:w="1271" w:type="dxa"/>
            <w:hideMark/>
          </w:tcPr>
          <w:p w14:paraId="5439613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38546FE6"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A55A55F"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46</w:t>
            </w:r>
          </w:p>
        </w:tc>
      </w:tr>
      <w:tr w:rsidR="00F17A26" w:rsidRPr="0020128C" w14:paraId="29DD8ED7" w14:textId="77777777" w:rsidTr="00FE15FB">
        <w:trPr>
          <w:trHeight w:val="180"/>
        </w:trPr>
        <w:tc>
          <w:tcPr>
            <w:tcW w:w="1701" w:type="dxa"/>
            <w:hideMark/>
          </w:tcPr>
          <w:p w14:paraId="775F91C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Chakravarty</w:t>
            </w:r>
          </w:p>
        </w:tc>
        <w:tc>
          <w:tcPr>
            <w:tcW w:w="567" w:type="dxa"/>
            <w:hideMark/>
          </w:tcPr>
          <w:p w14:paraId="28676C36"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hideMark/>
          </w:tcPr>
          <w:p w14:paraId="22AF180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hideMark/>
          </w:tcPr>
          <w:p w14:paraId="3239982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668F520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2349ECE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52</w:t>
            </w:r>
          </w:p>
        </w:tc>
        <w:tc>
          <w:tcPr>
            <w:tcW w:w="940" w:type="dxa"/>
            <w:hideMark/>
          </w:tcPr>
          <w:p w14:paraId="6611E2A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732371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-0.24</w:t>
            </w:r>
          </w:p>
        </w:tc>
        <w:tc>
          <w:tcPr>
            <w:tcW w:w="1271" w:type="dxa"/>
            <w:hideMark/>
          </w:tcPr>
          <w:p w14:paraId="3C77DC7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5D52D2FF"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D7558D4"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80</w:t>
            </w:r>
          </w:p>
        </w:tc>
      </w:tr>
      <w:tr w:rsidR="00F17A26" w:rsidRPr="0020128C" w14:paraId="3AE8568D"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33BD8F1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Chung</w:t>
            </w:r>
          </w:p>
        </w:tc>
        <w:tc>
          <w:tcPr>
            <w:tcW w:w="567" w:type="dxa"/>
            <w:hideMark/>
          </w:tcPr>
          <w:p w14:paraId="0A266B87"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7EF7C02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hideMark/>
          </w:tcPr>
          <w:p w14:paraId="0194900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Ecog</w:t>
            </w:r>
          </w:p>
        </w:tc>
        <w:tc>
          <w:tcPr>
            <w:tcW w:w="916" w:type="dxa"/>
            <w:hideMark/>
          </w:tcPr>
          <w:p w14:paraId="3B657AC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3F23631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191</w:t>
            </w:r>
          </w:p>
        </w:tc>
        <w:tc>
          <w:tcPr>
            <w:tcW w:w="940" w:type="dxa"/>
            <w:hideMark/>
          </w:tcPr>
          <w:p w14:paraId="4B9DE71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03B62C0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-0.26</w:t>
            </w:r>
          </w:p>
        </w:tc>
        <w:tc>
          <w:tcPr>
            <w:tcW w:w="1271" w:type="dxa"/>
            <w:hideMark/>
          </w:tcPr>
          <w:p w14:paraId="7EC2D80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3E5C708"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71112C95" w14:textId="77777777" w:rsidR="00F17A26" w:rsidRPr="0020128C" w:rsidRDefault="00F17A26" w:rsidP="00F05B96">
            <w:pPr>
              <w:rPr>
                <w:rFonts w:eastAsia="Times New Roman" w:cs="Times New Roman"/>
                <w:sz w:val="10"/>
                <w:szCs w:val="10"/>
                <w:lang w:eastAsia="en-GB"/>
              </w:rPr>
            </w:pPr>
          </w:p>
        </w:tc>
      </w:tr>
      <w:tr w:rsidR="00F17A26" w:rsidRPr="0020128C" w14:paraId="6AA927D6" w14:textId="77777777" w:rsidTr="00FE15FB">
        <w:trPr>
          <w:trHeight w:val="342"/>
        </w:trPr>
        <w:tc>
          <w:tcPr>
            <w:tcW w:w="1701" w:type="dxa"/>
            <w:hideMark/>
          </w:tcPr>
          <w:p w14:paraId="7E4D33F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Chung</w:t>
            </w:r>
          </w:p>
        </w:tc>
        <w:tc>
          <w:tcPr>
            <w:tcW w:w="567" w:type="dxa"/>
            <w:hideMark/>
          </w:tcPr>
          <w:p w14:paraId="72CF7547"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1BD30A0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hideMark/>
          </w:tcPr>
          <w:p w14:paraId="0A344AF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Ecog</w:t>
            </w:r>
          </w:p>
        </w:tc>
        <w:tc>
          <w:tcPr>
            <w:tcW w:w="916" w:type="dxa"/>
            <w:hideMark/>
          </w:tcPr>
          <w:p w14:paraId="132BD35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1356CD7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398</w:t>
            </w:r>
          </w:p>
        </w:tc>
        <w:tc>
          <w:tcPr>
            <w:tcW w:w="940" w:type="dxa"/>
            <w:hideMark/>
          </w:tcPr>
          <w:p w14:paraId="04158F4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A253A2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-0.20</w:t>
            </w:r>
          </w:p>
        </w:tc>
        <w:tc>
          <w:tcPr>
            <w:tcW w:w="1271" w:type="dxa"/>
            <w:hideMark/>
          </w:tcPr>
          <w:p w14:paraId="1133E07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E367B2A"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5B1FB680" w14:textId="77777777" w:rsidR="00F17A26" w:rsidRPr="0020128C" w:rsidRDefault="00F17A26" w:rsidP="00F05B96">
            <w:pPr>
              <w:rPr>
                <w:rFonts w:eastAsia="Times New Roman" w:cs="Times New Roman"/>
                <w:sz w:val="10"/>
                <w:szCs w:val="10"/>
                <w:lang w:eastAsia="en-GB"/>
              </w:rPr>
            </w:pPr>
          </w:p>
        </w:tc>
      </w:tr>
      <w:tr w:rsidR="00F17A26" w:rsidRPr="0020128C" w14:paraId="1E05855C"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766A26B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Chung</w:t>
            </w:r>
          </w:p>
        </w:tc>
        <w:tc>
          <w:tcPr>
            <w:tcW w:w="567" w:type="dxa"/>
            <w:hideMark/>
          </w:tcPr>
          <w:p w14:paraId="615B27FE"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011A376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hideMark/>
          </w:tcPr>
          <w:p w14:paraId="65CD4FF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Ecog</w:t>
            </w:r>
          </w:p>
        </w:tc>
        <w:tc>
          <w:tcPr>
            <w:tcW w:w="916" w:type="dxa"/>
            <w:hideMark/>
          </w:tcPr>
          <w:p w14:paraId="1081FB9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659CD57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101</w:t>
            </w:r>
          </w:p>
        </w:tc>
        <w:tc>
          <w:tcPr>
            <w:tcW w:w="940" w:type="dxa"/>
            <w:hideMark/>
          </w:tcPr>
          <w:p w14:paraId="4CB7519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2FC1C94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0.18</w:t>
            </w:r>
          </w:p>
        </w:tc>
        <w:tc>
          <w:tcPr>
            <w:tcW w:w="1271" w:type="dxa"/>
            <w:hideMark/>
          </w:tcPr>
          <w:p w14:paraId="38535DD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7143F205"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56A89FC1" w14:textId="77777777" w:rsidR="00F17A26" w:rsidRPr="0020128C" w:rsidRDefault="00F17A26" w:rsidP="00F05B96">
            <w:pPr>
              <w:rPr>
                <w:rFonts w:eastAsia="Times New Roman" w:cs="Times New Roman"/>
                <w:sz w:val="10"/>
                <w:szCs w:val="10"/>
                <w:lang w:eastAsia="en-GB"/>
              </w:rPr>
            </w:pPr>
          </w:p>
        </w:tc>
      </w:tr>
      <w:tr w:rsidR="00F17A26" w:rsidRPr="0020128C" w14:paraId="1BA5D29F" w14:textId="77777777" w:rsidTr="00FE15FB">
        <w:trPr>
          <w:trHeight w:val="222"/>
        </w:trPr>
        <w:tc>
          <w:tcPr>
            <w:tcW w:w="1701" w:type="dxa"/>
            <w:hideMark/>
          </w:tcPr>
          <w:p w14:paraId="54D9D08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Ghaemi, Stoll</w:t>
            </w:r>
          </w:p>
        </w:tc>
        <w:tc>
          <w:tcPr>
            <w:tcW w:w="567" w:type="dxa"/>
            <w:hideMark/>
          </w:tcPr>
          <w:p w14:paraId="43215DB3"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1995</w:t>
            </w:r>
          </w:p>
        </w:tc>
        <w:tc>
          <w:tcPr>
            <w:tcW w:w="992" w:type="dxa"/>
            <w:hideMark/>
          </w:tcPr>
          <w:p w14:paraId="72147EA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174AE83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2FBA637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1C86808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28</w:t>
            </w:r>
          </w:p>
        </w:tc>
        <w:tc>
          <w:tcPr>
            <w:tcW w:w="940" w:type="dxa"/>
            <w:hideMark/>
          </w:tcPr>
          <w:p w14:paraId="6EFDB30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15C8FFC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0.37</w:t>
            </w:r>
          </w:p>
        </w:tc>
        <w:tc>
          <w:tcPr>
            <w:tcW w:w="1271" w:type="dxa"/>
            <w:hideMark/>
          </w:tcPr>
          <w:p w14:paraId="5B09945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198DA587"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6A13FB8A"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1EE3EC27"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438DF06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Gilleen</w:t>
            </w:r>
          </w:p>
        </w:tc>
        <w:tc>
          <w:tcPr>
            <w:tcW w:w="567" w:type="dxa"/>
            <w:hideMark/>
          </w:tcPr>
          <w:p w14:paraId="374CAD09"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1396F14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20B34E25" w14:textId="77777777" w:rsidR="00F17A26" w:rsidRPr="0020128C" w:rsidRDefault="00F17A26" w:rsidP="00F05B96">
            <w:pPr>
              <w:rPr>
                <w:rFonts w:eastAsia="Times New Roman" w:cs="Times New Roman"/>
                <w:i/>
                <w:iCs/>
                <w:color w:val="000000"/>
                <w:sz w:val="10"/>
                <w:szCs w:val="10"/>
                <w:lang w:eastAsia="en-GB"/>
              </w:rPr>
            </w:pPr>
            <w:r w:rsidRPr="0020128C">
              <w:rPr>
                <w:rFonts w:eastAsia="Times New Roman" w:cs="Times New Roman"/>
                <w:i/>
                <w:iCs/>
                <w:color w:val="000000"/>
                <w:sz w:val="10"/>
                <w:szCs w:val="10"/>
                <w:lang w:eastAsia="en-GB"/>
              </w:rPr>
              <w:t>Multiple</w:t>
            </w:r>
          </w:p>
        </w:tc>
        <w:tc>
          <w:tcPr>
            <w:tcW w:w="916" w:type="dxa"/>
            <w:hideMark/>
          </w:tcPr>
          <w:p w14:paraId="19C9A601" w14:textId="77777777" w:rsidR="00F17A26" w:rsidRPr="0020128C" w:rsidRDefault="00F17A26" w:rsidP="00F05B96">
            <w:pPr>
              <w:rPr>
                <w:rFonts w:eastAsia="Times New Roman" w:cs="Times New Roman"/>
                <w:sz w:val="10"/>
                <w:szCs w:val="10"/>
                <w:lang w:eastAsia="en-GB"/>
              </w:rPr>
            </w:pPr>
          </w:p>
        </w:tc>
        <w:tc>
          <w:tcPr>
            <w:tcW w:w="870" w:type="dxa"/>
            <w:hideMark/>
          </w:tcPr>
          <w:p w14:paraId="67F22F8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27</w:t>
            </w:r>
          </w:p>
        </w:tc>
        <w:tc>
          <w:tcPr>
            <w:tcW w:w="940" w:type="dxa"/>
            <w:hideMark/>
          </w:tcPr>
          <w:p w14:paraId="5117477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051D2A6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-0.58</w:t>
            </w:r>
          </w:p>
        </w:tc>
        <w:tc>
          <w:tcPr>
            <w:tcW w:w="1271" w:type="dxa"/>
            <w:hideMark/>
          </w:tcPr>
          <w:p w14:paraId="4AF13FA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2424FD3C"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3A13A669"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89</w:t>
            </w:r>
          </w:p>
        </w:tc>
      </w:tr>
      <w:tr w:rsidR="00F17A26" w:rsidRPr="0020128C" w14:paraId="76F4650C" w14:textId="77777777" w:rsidTr="00FE15FB">
        <w:trPr>
          <w:trHeight w:val="222"/>
        </w:trPr>
        <w:tc>
          <w:tcPr>
            <w:tcW w:w="1701" w:type="dxa"/>
            <w:hideMark/>
          </w:tcPr>
          <w:p w14:paraId="28E75E2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Hamann</w:t>
            </w:r>
          </w:p>
        </w:tc>
        <w:tc>
          <w:tcPr>
            <w:tcW w:w="567" w:type="dxa"/>
            <w:hideMark/>
          </w:tcPr>
          <w:p w14:paraId="4F12AFD1"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1AEFB5A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791786A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BIS</w:t>
            </w:r>
          </w:p>
        </w:tc>
        <w:tc>
          <w:tcPr>
            <w:tcW w:w="916" w:type="dxa"/>
            <w:hideMark/>
          </w:tcPr>
          <w:p w14:paraId="1695921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0312DCC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300</w:t>
            </w:r>
          </w:p>
        </w:tc>
        <w:tc>
          <w:tcPr>
            <w:tcW w:w="940" w:type="dxa"/>
            <w:hideMark/>
          </w:tcPr>
          <w:p w14:paraId="05AC259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382A07C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-0.07</w:t>
            </w:r>
          </w:p>
        </w:tc>
        <w:tc>
          <w:tcPr>
            <w:tcW w:w="1271" w:type="dxa"/>
            <w:hideMark/>
          </w:tcPr>
          <w:p w14:paraId="3F78BDB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613DA86"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2B2F883"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67</w:t>
            </w:r>
          </w:p>
        </w:tc>
      </w:tr>
      <w:tr w:rsidR="00F17A26" w:rsidRPr="0020128C" w14:paraId="684D8CD7"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18D564B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Hannesdottir</w:t>
            </w:r>
          </w:p>
        </w:tc>
        <w:tc>
          <w:tcPr>
            <w:tcW w:w="567" w:type="dxa"/>
            <w:hideMark/>
          </w:tcPr>
          <w:p w14:paraId="4D8479FF"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hideMark/>
          </w:tcPr>
          <w:p w14:paraId="6E48FF1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Iceland</w:t>
            </w:r>
          </w:p>
        </w:tc>
        <w:tc>
          <w:tcPr>
            <w:tcW w:w="893" w:type="dxa"/>
            <w:hideMark/>
          </w:tcPr>
          <w:p w14:paraId="016F95F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BAS</w:t>
            </w:r>
          </w:p>
        </w:tc>
        <w:tc>
          <w:tcPr>
            <w:tcW w:w="916" w:type="dxa"/>
            <w:hideMark/>
          </w:tcPr>
          <w:p w14:paraId="30D9C30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2D1BE59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92</w:t>
            </w:r>
          </w:p>
        </w:tc>
        <w:tc>
          <w:tcPr>
            <w:tcW w:w="940" w:type="dxa"/>
            <w:hideMark/>
          </w:tcPr>
          <w:p w14:paraId="2244D05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4F8F44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-0.08</w:t>
            </w:r>
          </w:p>
        </w:tc>
        <w:tc>
          <w:tcPr>
            <w:tcW w:w="1271" w:type="dxa"/>
            <w:hideMark/>
          </w:tcPr>
          <w:p w14:paraId="1DBF399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C123605"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71AF2C90"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60</w:t>
            </w:r>
          </w:p>
        </w:tc>
      </w:tr>
      <w:tr w:rsidR="00F17A26" w:rsidRPr="0020128C" w14:paraId="00ED9798" w14:textId="77777777" w:rsidTr="00FE15FB">
        <w:trPr>
          <w:trHeight w:val="342"/>
        </w:trPr>
        <w:tc>
          <w:tcPr>
            <w:tcW w:w="1701" w:type="dxa"/>
            <w:hideMark/>
          </w:tcPr>
          <w:p w14:paraId="0221101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Kalbe</w:t>
            </w:r>
          </w:p>
        </w:tc>
        <w:tc>
          <w:tcPr>
            <w:tcW w:w="567" w:type="dxa"/>
            <w:hideMark/>
          </w:tcPr>
          <w:p w14:paraId="4973F39D"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0055A80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711BE4C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Complaint interview</w:t>
            </w:r>
          </w:p>
        </w:tc>
        <w:tc>
          <w:tcPr>
            <w:tcW w:w="916" w:type="dxa"/>
            <w:hideMark/>
          </w:tcPr>
          <w:p w14:paraId="562507D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65AA2E3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79</w:t>
            </w:r>
          </w:p>
        </w:tc>
        <w:tc>
          <w:tcPr>
            <w:tcW w:w="940" w:type="dxa"/>
            <w:hideMark/>
          </w:tcPr>
          <w:p w14:paraId="4CBB40B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6AF167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-0.52</w:t>
            </w:r>
          </w:p>
        </w:tc>
        <w:tc>
          <w:tcPr>
            <w:tcW w:w="1271" w:type="dxa"/>
            <w:hideMark/>
          </w:tcPr>
          <w:p w14:paraId="45FE50A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86862E4"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67A6B152"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67</w:t>
            </w:r>
          </w:p>
        </w:tc>
      </w:tr>
      <w:tr w:rsidR="00F17A26" w:rsidRPr="0020128C" w14:paraId="067CB006"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35DD5EE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Kalbe</w:t>
            </w:r>
          </w:p>
        </w:tc>
        <w:tc>
          <w:tcPr>
            <w:tcW w:w="567" w:type="dxa"/>
            <w:hideMark/>
          </w:tcPr>
          <w:p w14:paraId="088EEF6F"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6E842BA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5F8B4D3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Complaint interview</w:t>
            </w:r>
          </w:p>
        </w:tc>
        <w:tc>
          <w:tcPr>
            <w:tcW w:w="916" w:type="dxa"/>
            <w:hideMark/>
          </w:tcPr>
          <w:p w14:paraId="7E1EA6A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78ED174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82</w:t>
            </w:r>
          </w:p>
        </w:tc>
        <w:tc>
          <w:tcPr>
            <w:tcW w:w="940" w:type="dxa"/>
            <w:hideMark/>
          </w:tcPr>
          <w:p w14:paraId="3AA4113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335F50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hideMark/>
          </w:tcPr>
          <w:p w14:paraId="0806CDC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8117E9A"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232809C"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67</w:t>
            </w:r>
          </w:p>
        </w:tc>
      </w:tr>
      <w:tr w:rsidR="00F17A26" w:rsidRPr="0020128C" w14:paraId="546A5AC7" w14:textId="77777777" w:rsidTr="00FE15FB">
        <w:trPr>
          <w:trHeight w:val="222"/>
        </w:trPr>
        <w:tc>
          <w:tcPr>
            <w:tcW w:w="1701" w:type="dxa"/>
            <w:hideMark/>
          </w:tcPr>
          <w:p w14:paraId="7879975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Kao</w:t>
            </w:r>
          </w:p>
        </w:tc>
        <w:tc>
          <w:tcPr>
            <w:tcW w:w="567" w:type="dxa"/>
            <w:hideMark/>
          </w:tcPr>
          <w:p w14:paraId="6BB0CC09"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78905BD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hideMark/>
          </w:tcPr>
          <w:p w14:paraId="552060E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SAIQ</w:t>
            </w:r>
          </w:p>
        </w:tc>
        <w:tc>
          <w:tcPr>
            <w:tcW w:w="916" w:type="dxa"/>
            <w:hideMark/>
          </w:tcPr>
          <w:p w14:paraId="5633873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11D7336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104</w:t>
            </w:r>
          </w:p>
        </w:tc>
        <w:tc>
          <w:tcPr>
            <w:tcW w:w="940" w:type="dxa"/>
            <w:hideMark/>
          </w:tcPr>
          <w:p w14:paraId="07DAE76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73EB579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-0.40</w:t>
            </w:r>
          </w:p>
        </w:tc>
        <w:tc>
          <w:tcPr>
            <w:tcW w:w="1271" w:type="dxa"/>
            <w:hideMark/>
          </w:tcPr>
          <w:p w14:paraId="268C368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6C1426C4"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C200B9D"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17</w:t>
            </w:r>
          </w:p>
        </w:tc>
      </w:tr>
      <w:tr w:rsidR="00F17A26" w:rsidRPr="0020128C" w14:paraId="710D1415" w14:textId="77777777" w:rsidTr="00FE15FB">
        <w:trPr>
          <w:cnfStyle w:val="000000010000" w:firstRow="0" w:lastRow="0" w:firstColumn="0" w:lastColumn="0" w:oddVBand="0" w:evenVBand="0" w:oddHBand="0" w:evenHBand="1" w:firstRowFirstColumn="0" w:firstRowLastColumn="0" w:lastRowFirstColumn="0" w:lastRowLastColumn="0"/>
          <w:trHeight w:val="180"/>
        </w:trPr>
        <w:tc>
          <w:tcPr>
            <w:tcW w:w="1701" w:type="dxa"/>
            <w:hideMark/>
          </w:tcPr>
          <w:p w14:paraId="0F296ED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Kashyap</w:t>
            </w:r>
          </w:p>
        </w:tc>
        <w:tc>
          <w:tcPr>
            <w:tcW w:w="567" w:type="dxa"/>
            <w:hideMark/>
          </w:tcPr>
          <w:p w14:paraId="438E132F"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3C82CD3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India </w:t>
            </w:r>
          </w:p>
        </w:tc>
        <w:tc>
          <w:tcPr>
            <w:tcW w:w="893" w:type="dxa"/>
            <w:hideMark/>
          </w:tcPr>
          <w:p w14:paraId="01067F7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BABS</w:t>
            </w:r>
          </w:p>
        </w:tc>
        <w:tc>
          <w:tcPr>
            <w:tcW w:w="916" w:type="dxa"/>
            <w:hideMark/>
          </w:tcPr>
          <w:p w14:paraId="715571B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75F95A9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150</w:t>
            </w:r>
          </w:p>
        </w:tc>
        <w:tc>
          <w:tcPr>
            <w:tcW w:w="940" w:type="dxa"/>
            <w:hideMark/>
          </w:tcPr>
          <w:p w14:paraId="7A16479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3C6921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-0.02</w:t>
            </w:r>
          </w:p>
        </w:tc>
        <w:tc>
          <w:tcPr>
            <w:tcW w:w="1271" w:type="dxa"/>
            <w:hideMark/>
          </w:tcPr>
          <w:p w14:paraId="33DED1B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620727D"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25D4D571"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48</w:t>
            </w:r>
          </w:p>
        </w:tc>
      </w:tr>
      <w:tr w:rsidR="00F17A26" w:rsidRPr="0020128C" w14:paraId="40163675" w14:textId="77777777" w:rsidTr="00FE15FB">
        <w:trPr>
          <w:trHeight w:val="342"/>
        </w:trPr>
        <w:tc>
          <w:tcPr>
            <w:tcW w:w="1701" w:type="dxa"/>
            <w:hideMark/>
          </w:tcPr>
          <w:p w14:paraId="1DC8672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Kazui</w:t>
            </w:r>
          </w:p>
        </w:tc>
        <w:tc>
          <w:tcPr>
            <w:tcW w:w="567" w:type="dxa"/>
            <w:hideMark/>
          </w:tcPr>
          <w:p w14:paraId="2C2966C8"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2006</w:t>
            </w:r>
          </w:p>
        </w:tc>
        <w:tc>
          <w:tcPr>
            <w:tcW w:w="992" w:type="dxa"/>
            <w:hideMark/>
          </w:tcPr>
          <w:p w14:paraId="4B58E1E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Japan</w:t>
            </w:r>
          </w:p>
        </w:tc>
        <w:tc>
          <w:tcPr>
            <w:tcW w:w="893" w:type="dxa"/>
            <w:hideMark/>
          </w:tcPr>
          <w:p w14:paraId="2BDFD75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EMC</w:t>
            </w:r>
          </w:p>
        </w:tc>
        <w:tc>
          <w:tcPr>
            <w:tcW w:w="916" w:type="dxa"/>
            <w:hideMark/>
          </w:tcPr>
          <w:p w14:paraId="45556F8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79A3C9E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103</w:t>
            </w:r>
          </w:p>
        </w:tc>
        <w:tc>
          <w:tcPr>
            <w:tcW w:w="940" w:type="dxa"/>
            <w:hideMark/>
          </w:tcPr>
          <w:p w14:paraId="1B86AB6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186A05F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-0.39</w:t>
            </w:r>
          </w:p>
        </w:tc>
        <w:tc>
          <w:tcPr>
            <w:tcW w:w="1271" w:type="dxa"/>
            <w:hideMark/>
          </w:tcPr>
          <w:p w14:paraId="3673275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7AB87224"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0FFCADD"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46</w:t>
            </w:r>
          </w:p>
        </w:tc>
      </w:tr>
      <w:tr w:rsidR="00F17A26" w:rsidRPr="0020128C" w14:paraId="45E3345D"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2F340CD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Kelly</w:t>
            </w:r>
          </w:p>
        </w:tc>
        <w:tc>
          <w:tcPr>
            <w:tcW w:w="567" w:type="dxa"/>
            <w:noWrap/>
            <w:hideMark/>
          </w:tcPr>
          <w:p w14:paraId="7ADE0C0A"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2004</w:t>
            </w:r>
          </w:p>
        </w:tc>
        <w:tc>
          <w:tcPr>
            <w:tcW w:w="992" w:type="dxa"/>
            <w:noWrap/>
            <w:hideMark/>
          </w:tcPr>
          <w:p w14:paraId="3380DDB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Ireland</w:t>
            </w:r>
          </w:p>
        </w:tc>
        <w:tc>
          <w:tcPr>
            <w:tcW w:w="893" w:type="dxa"/>
            <w:noWrap/>
            <w:hideMark/>
          </w:tcPr>
          <w:p w14:paraId="71C64F2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5FD87D2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0F468C0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78</w:t>
            </w:r>
          </w:p>
        </w:tc>
        <w:tc>
          <w:tcPr>
            <w:tcW w:w="940" w:type="dxa"/>
            <w:noWrap/>
            <w:hideMark/>
          </w:tcPr>
          <w:p w14:paraId="2075AA6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D15FE9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-0.41</w:t>
            </w:r>
          </w:p>
        </w:tc>
        <w:tc>
          <w:tcPr>
            <w:tcW w:w="1271" w:type="dxa"/>
            <w:hideMark/>
          </w:tcPr>
          <w:p w14:paraId="2FD3C46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6A22D1C6"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4D68CC5"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70</w:t>
            </w:r>
          </w:p>
        </w:tc>
      </w:tr>
      <w:tr w:rsidR="00F17A26" w:rsidRPr="0020128C" w14:paraId="4903A32F" w14:textId="77777777" w:rsidTr="00FE15FB">
        <w:trPr>
          <w:trHeight w:val="222"/>
        </w:trPr>
        <w:tc>
          <w:tcPr>
            <w:tcW w:w="1701" w:type="dxa"/>
            <w:noWrap/>
            <w:hideMark/>
          </w:tcPr>
          <w:p w14:paraId="385CA29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Kleim</w:t>
            </w:r>
          </w:p>
        </w:tc>
        <w:tc>
          <w:tcPr>
            <w:tcW w:w="567" w:type="dxa"/>
            <w:noWrap/>
            <w:hideMark/>
          </w:tcPr>
          <w:p w14:paraId="54D717CF"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2008</w:t>
            </w:r>
          </w:p>
        </w:tc>
        <w:tc>
          <w:tcPr>
            <w:tcW w:w="992" w:type="dxa"/>
            <w:noWrap/>
            <w:hideMark/>
          </w:tcPr>
          <w:p w14:paraId="5AB9319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noWrap/>
            <w:hideMark/>
          </w:tcPr>
          <w:p w14:paraId="0DAF91E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237DC31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2AB1C6E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127</w:t>
            </w:r>
          </w:p>
        </w:tc>
        <w:tc>
          <w:tcPr>
            <w:tcW w:w="940" w:type="dxa"/>
            <w:noWrap/>
            <w:hideMark/>
          </w:tcPr>
          <w:p w14:paraId="0127A62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691E7FD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-0.10</w:t>
            </w:r>
          </w:p>
        </w:tc>
        <w:tc>
          <w:tcPr>
            <w:tcW w:w="1271" w:type="dxa"/>
            <w:noWrap/>
            <w:hideMark/>
          </w:tcPr>
          <w:p w14:paraId="521B01C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711FBD60"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69B111C5" w14:textId="77777777" w:rsidR="00F17A26" w:rsidRPr="0020128C" w:rsidRDefault="00F17A26" w:rsidP="00F05B96">
            <w:pPr>
              <w:rPr>
                <w:rFonts w:eastAsia="Times New Roman" w:cs="Times New Roman"/>
                <w:sz w:val="10"/>
                <w:szCs w:val="10"/>
                <w:lang w:eastAsia="en-GB"/>
              </w:rPr>
            </w:pPr>
          </w:p>
        </w:tc>
      </w:tr>
      <w:tr w:rsidR="00F17A26" w:rsidRPr="0020128C" w14:paraId="53639E66"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2B981C2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Konstantakopoulos, Ploumpidis</w:t>
            </w:r>
          </w:p>
        </w:tc>
        <w:tc>
          <w:tcPr>
            <w:tcW w:w="567" w:type="dxa"/>
            <w:noWrap/>
            <w:hideMark/>
          </w:tcPr>
          <w:p w14:paraId="057C514C"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noWrap/>
            <w:hideMark/>
          </w:tcPr>
          <w:p w14:paraId="0D47774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Greece</w:t>
            </w:r>
          </w:p>
        </w:tc>
        <w:tc>
          <w:tcPr>
            <w:tcW w:w="893" w:type="dxa"/>
            <w:noWrap/>
            <w:hideMark/>
          </w:tcPr>
          <w:p w14:paraId="09B787C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hideMark/>
          </w:tcPr>
          <w:p w14:paraId="60E0C4D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29EC6D5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72</w:t>
            </w:r>
          </w:p>
        </w:tc>
        <w:tc>
          <w:tcPr>
            <w:tcW w:w="940" w:type="dxa"/>
            <w:noWrap/>
            <w:hideMark/>
          </w:tcPr>
          <w:p w14:paraId="6E2C228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2E36B45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noWrap/>
            <w:hideMark/>
          </w:tcPr>
          <w:p w14:paraId="03B2741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701B2B3A"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D5650B9"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35</w:t>
            </w:r>
          </w:p>
        </w:tc>
      </w:tr>
      <w:tr w:rsidR="00F17A26" w:rsidRPr="0020128C" w14:paraId="7504AAB7" w14:textId="77777777" w:rsidTr="00FE15FB">
        <w:trPr>
          <w:trHeight w:val="342"/>
        </w:trPr>
        <w:tc>
          <w:tcPr>
            <w:tcW w:w="1701" w:type="dxa"/>
            <w:noWrap/>
            <w:hideMark/>
          </w:tcPr>
          <w:p w14:paraId="2FC09D0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Lacerda</w:t>
            </w:r>
            <w:r>
              <w:rPr>
                <w:rFonts w:eastAsia="Times New Roman" w:cs="Times New Roman"/>
                <w:color w:val="000000"/>
                <w:sz w:val="10"/>
                <w:szCs w:val="10"/>
                <w:lang w:eastAsia="en-GB"/>
              </w:rPr>
              <w:t>, Belfort</w:t>
            </w:r>
          </w:p>
        </w:tc>
        <w:tc>
          <w:tcPr>
            <w:tcW w:w="567" w:type="dxa"/>
            <w:noWrap/>
            <w:hideMark/>
          </w:tcPr>
          <w:p w14:paraId="0B55C814"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noWrap/>
            <w:hideMark/>
          </w:tcPr>
          <w:p w14:paraId="74E95E4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noWrap/>
            <w:hideMark/>
          </w:tcPr>
          <w:p w14:paraId="37D2169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11BA82F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3B400AB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54</w:t>
            </w:r>
          </w:p>
        </w:tc>
        <w:tc>
          <w:tcPr>
            <w:tcW w:w="940" w:type="dxa"/>
            <w:noWrap/>
            <w:hideMark/>
          </w:tcPr>
          <w:p w14:paraId="22E7CA0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313F17B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-0.43</w:t>
            </w:r>
          </w:p>
        </w:tc>
        <w:tc>
          <w:tcPr>
            <w:tcW w:w="1271" w:type="dxa"/>
            <w:noWrap/>
            <w:hideMark/>
          </w:tcPr>
          <w:p w14:paraId="5C7D636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515C4349"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5B8E1691"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2E812A73"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hideMark/>
          </w:tcPr>
          <w:p w14:paraId="4F1619D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Lacerda</w:t>
            </w:r>
            <w:r>
              <w:rPr>
                <w:rFonts w:eastAsia="Times New Roman" w:cs="Times New Roman"/>
                <w:color w:val="000000"/>
                <w:sz w:val="10"/>
                <w:szCs w:val="10"/>
                <w:lang w:eastAsia="en-GB"/>
              </w:rPr>
              <w:t>, Belfort</w:t>
            </w:r>
          </w:p>
        </w:tc>
        <w:tc>
          <w:tcPr>
            <w:tcW w:w="567" w:type="dxa"/>
            <w:noWrap/>
            <w:hideMark/>
          </w:tcPr>
          <w:p w14:paraId="1DEAA547"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noWrap/>
            <w:hideMark/>
          </w:tcPr>
          <w:p w14:paraId="4DD3498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noWrap/>
            <w:hideMark/>
          </w:tcPr>
          <w:p w14:paraId="3DB92E8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043B443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0B3E06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74</w:t>
            </w:r>
          </w:p>
        </w:tc>
        <w:tc>
          <w:tcPr>
            <w:tcW w:w="940" w:type="dxa"/>
            <w:noWrap/>
            <w:hideMark/>
          </w:tcPr>
          <w:p w14:paraId="3FB45F4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05B8FA4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noWrap/>
            <w:hideMark/>
          </w:tcPr>
          <w:p w14:paraId="2466E99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B1CE1C3"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3E0DB262"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4834809A" w14:textId="77777777" w:rsidTr="00FE15FB">
        <w:trPr>
          <w:trHeight w:val="342"/>
        </w:trPr>
        <w:tc>
          <w:tcPr>
            <w:tcW w:w="1701" w:type="dxa"/>
            <w:hideMark/>
          </w:tcPr>
          <w:p w14:paraId="2C46573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Lacerda</w:t>
            </w:r>
            <w:r>
              <w:rPr>
                <w:rFonts w:eastAsia="Times New Roman" w:cs="Times New Roman"/>
                <w:color w:val="000000"/>
                <w:sz w:val="10"/>
                <w:szCs w:val="10"/>
                <w:lang w:eastAsia="en-GB"/>
              </w:rPr>
              <w:t>, Neto</w:t>
            </w:r>
          </w:p>
        </w:tc>
        <w:tc>
          <w:tcPr>
            <w:tcW w:w="567" w:type="dxa"/>
            <w:hideMark/>
          </w:tcPr>
          <w:p w14:paraId="218DBAB8"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5540EC7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36BCD0A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049E33D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4437CBB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89</w:t>
            </w:r>
          </w:p>
        </w:tc>
        <w:tc>
          <w:tcPr>
            <w:tcW w:w="940" w:type="dxa"/>
            <w:hideMark/>
          </w:tcPr>
          <w:p w14:paraId="2B9035E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670BEC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-0.28</w:t>
            </w:r>
          </w:p>
        </w:tc>
        <w:tc>
          <w:tcPr>
            <w:tcW w:w="1271" w:type="dxa"/>
            <w:hideMark/>
          </w:tcPr>
          <w:p w14:paraId="3E52B1C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57BEE73"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7E77779B"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69FCAF2C"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2136613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Macpherson</w:t>
            </w:r>
          </w:p>
        </w:tc>
        <w:tc>
          <w:tcPr>
            <w:tcW w:w="567" w:type="dxa"/>
            <w:noWrap/>
            <w:hideMark/>
          </w:tcPr>
          <w:p w14:paraId="3E3B9F6B"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1996</w:t>
            </w:r>
          </w:p>
        </w:tc>
        <w:tc>
          <w:tcPr>
            <w:tcW w:w="992" w:type="dxa"/>
            <w:noWrap/>
            <w:hideMark/>
          </w:tcPr>
          <w:p w14:paraId="105FA71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noWrap/>
            <w:hideMark/>
          </w:tcPr>
          <w:p w14:paraId="4098C67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hideMark/>
          </w:tcPr>
          <w:p w14:paraId="400278C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39E14BC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64</w:t>
            </w:r>
          </w:p>
        </w:tc>
        <w:tc>
          <w:tcPr>
            <w:tcW w:w="940" w:type="dxa"/>
            <w:noWrap/>
            <w:hideMark/>
          </w:tcPr>
          <w:p w14:paraId="1325F6E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327EBAD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-0.39</w:t>
            </w:r>
          </w:p>
        </w:tc>
        <w:tc>
          <w:tcPr>
            <w:tcW w:w="1271" w:type="dxa"/>
            <w:noWrap/>
            <w:hideMark/>
          </w:tcPr>
          <w:p w14:paraId="42D199C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7E0617F3"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AD1B43F"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89</w:t>
            </w:r>
          </w:p>
        </w:tc>
      </w:tr>
      <w:tr w:rsidR="00F17A26" w:rsidRPr="0020128C" w14:paraId="2B852E81" w14:textId="77777777" w:rsidTr="00FE15FB">
        <w:trPr>
          <w:trHeight w:val="342"/>
        </w:trPr>
        <w:tc>
          <w:tcPr>
            <w:tcW w:w="1701" w:type="dxa"/>
            <w:noWrap/>
            <w:hideMark/>
          </w:tcPr>
          <w:p w14:paraId="1DD9267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Martyr, Nelis</w:t>
            </w:r>
          </w:p>
        </w:tc>
        <w:tc>
          <w:tcPr>
            <w:tcW w:w="567" w:type="dxa"/>
            <w:noWrap/>
            <w:hideMark/>
          </w:tcPr>
          <w:p w14:paraId="2EA58A42"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noWrap/>
            <w:hideMark/>
          </w:tcPr>
          <w:p w14:paraId="1FB5D67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noWrap/>
            <w:hideMark/>
          </w:tcPr>
          <w:p w14:paraId="1DF0D6C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FAQ</w:t>
            </w:r>
          </w:p>
        </w:tc>
        <w:tc>
          <w:tcPr>
            <w:tcW w:w="916" w:type="dxa"/>
            <w:noWrap/>
            <w:hideMark/>
          </w:tcPr>
          <w:p w14:paraId="3B6BE0A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3495B95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100</w:t>
            </w:r>
          </w:p>
        </w:tc>
        <w:tc>
          <w:tcPr>
            <w:tcW w:w="940" w:type="dxa"/>
            <w:noWrap/>
            <w:hideMark/>
          </w:tcPr>
          <w:p w14:paraId="6EF3F63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2038FA3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-0.48</w:t>
            </w:r>
          </w:p>
        </w:tc>
        <w:tc>
          <w:tcPr>
            <w:tcW w:w="1271" w:type="dxa"/>
            <w:noWrap/>
            <w:hideMark/>
          </w:tcPr>
          <w:p w14:paraId="44E2E06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EC87908" w14:textId="77777777" w:rsidR="00F17A26" w:rsidRPr="0020128C" w:rsidRDefault="00F17A26" w:rsidP="00F05B96">
            <w:pPr>
              <w:rPr>
                <w:rFonts w:eastAsia="Times New Roman" w:cs="Times New Roman"/>
                <w:sz w:val="10"/>
                <w:szCs w:val="10"/>
                <w:lang w:eastAsia="en-GB"/>
              </w:rPr>
            </w:pPr>
            <w:r>
              <w:rPr>
                <w:rFonts w:eastAsia="Times New Roman" w:cs="Times New Roman"/>
                <w:sz w:val="10"/>
                <w:szCs w:val="10"/>
                <w:lang w:eastAsia="en-GB"/>
              </w:rPr>
              <w:t>Mixed (AD+ Other Dementia)</w:t>
            </w:r>
          </w:p>
        </w:tc>
        <w:tc>
          <w:tcPr>
            <w:tcW w:w="745" w:type="dxa"/>
          </w:tcPr>
          <w:p w14:paraId="7BD81406"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89</w:t>
            </w:r>
          </w:p>
        </w:tc>
      </w:tr>
      <w:tr w:rsidR="00F17A26" w:rsidRPr="0020128C" w14:paraId="74CB69D4"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tcPr>
          <w:p w14:paraId="2F55DC50"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Mayelle</w:t>
            </w:r>
          </w:p>
        </w:tc>
        <w:tc>
          <w:tcPr>
            <w:tcW w:w="567" w:type="dxa"/>
            <w:noWrap/>
          </w:tcPr>
          <w:p w14:paraId="0BF1AD8D" w14:textId="77777777" w:rsidR="00F17A26" w:rsidRPr="0020128C" w:rsidRDefault="00F17A26" w:rsidP="00F05B96">
            <w:pPr>
              <w:jc w:val="right"/>
              <w:rPr>
                <w:rFonts w:eastAsia="Times New Roman" w:cs="Times New Roman"/>
                <w:color w:val="000000"/>
                <w:sz w:val="10"/>
                <w:szCs w:val="10"/>
                <w:lang w:eastAsia="en-GB"/>
              </w:rPr>
            </w:pPr>
            <w:r>
              <w:rPr>
                <w:rFonts w:eastAsia="Times New Roman" w:cs="Times New Roman"/>
                <w:color w:val="000000"/>
                <w:sz w:val="10"/>
                <w:szCs w:val="10"/>
                <w:lang w:eastAsia="en-GB"/>
              </w:rPr>
              <w:t>1996</w:t>
            </w:r>
          </w:p>
        </w:tc>
        <w:tc>
          <w:tcPr>
            <w:tcW w:w="992" w:type="dxa"/>
            <w:noWrap/>
          </w:tcPr>
          <w:p w14:paraId="519BAE72"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France</w:t>
            </w:r>
          </w:p>
        </w:tc>
        <w:tc>
          <w:tcPr>
            <w:tcW w:w="893" w:type="dxa"/>
            <w:noWrap/>
          </w:tcPr>
          <w:p w14:paraId="5C803C68"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ASDA</w:t>
            </w:r>
          </w:p>
        </w:tc>
        <w:tc>
          <w:tcPr>
            <w:tcW w:w="916" w:type="dxa"/>
            <w:noWrap/>
          </w:tcPr>
          <w:p w14:paraId="3E9A3853"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SRClinical</w:t>
            </w:r>
          </w:p>
        </w:tc>
        <w:tc>
          <w:tcPr>
            <w:tcW w:w="870" w:type="dxa"/>
            <w:noWrap/>
          </w:tcPr>
          <w:p w14:paraId="3D6F9A20"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28</w:t>
            </w:r>
          </w:p>
        </w:tc>
        <w:tc>
          <w:tcPr>
            <w:tcW w:w="940" w:type="dxa"/>
            <w:noWrap/>
          </w:tcPr>
          <w:p w14:paraId="7D788C85"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noWrap/>
          </w:tcPr>
          <w:p w14:paraId="14B3D4C9"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.10</w:t>
            </w:r>
          </w:p>
        </w:tc>
        <w:tc>
          <w:tcPr>
            <w:tcW w:w="1271" w:type="dxa"/>
            <w:noWrap/>
          </w:tcPr>
          <w:p w14:paraId="51F6F045"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Older age</w:t>
            </w:r>
          </w:p>
        </w:tc>
        <w:tc>
          <w:tcPr>
            <w:tcW w:w="1017" w:type="dxa"/>
            <w:noWrap/>
          </w:tcPr>
          <w:p w14:paraId="096C6B53" w14:textId="77777777" w:rsidR="00F17A26" w:rsidRPr="0020128C" w:rsidRDefault="00F17A26" w:rsidP="00F05B96">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1F5E03FB" w14:textId="77777777" w:rsidR="00F17A26" w:rsidRPr="0020128C" w:rsidRDefault="00F17A26" w:rsidP="00F05B96">
            <w:pPr>
              <w:rPr>
                <w:rFonts w:cs="Times New Roman"/>
                <w:color w:val="000000"/>
                <w:sz w:val="10"/>
                <w:szCs w:val="10"/>
              </w:rPr>
            </w:pPr>
            <w:r>
              <w:rPr>
                <w:rFonts w:cs="Times New Roman"/>
                <w:color w:val="000000"/>
                <w:sz w:val="10"/>
                <w:szCs w:val="10"/>
              </w:rPr>
              <w:t>71</w:t>
            </w:r>
          </w:p>
        </w:tc>
      </w:tr>
      <w:tr w:rsidR="00F17A26" w:rsidRPr="0020128C" w14:paraId="3443D63E" w14:textId="77777777" w:rsidTr="00FE15FB">
        <w:trPr>
          <w:trHeight w:val="222"/>
        </w:trPr>
        <w:tc>
          <w:tcPr>
            <w:tcW w:w="1701" w:type="dxa"/>
            <w:hideMark/>
          </w:tcPr>
          <w:p w14:paraId="3AA7EC5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McEvoy</w:t>
            </w:r>
          </w:p>
        </w:tc>
        <w:tc>
          <w:tcPr>
            <w:tcW w:w="567" w:type="dxa"/>
            <w:hideMark/>
          </w:tcPr>
          <w:p w14:paraId="5721B478"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2006</w:t>
            </w:r>
          </w:p>
        </w:tc>
        <w:tc>
          <w:tcPr>
            <w:tcW w:w="992" w:type="dxa"/>
            <w:hideMark/>
          </w:tcPr>
          <w:p w14:paraId="43153FA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2137BE4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728AECF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6B1139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251</w:t>
            </w:r>
          </w:p>
        </w:tc>
        <w:tc>
          <w:tcPr>
            <w:tcW w:w="940" w:type="dxa"/>
            <w:hideMark/>
          </w:tcPr>
          <w:p w14:paraId="6249AF0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3FCC35D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0.32</w:t>
            </w:r>
          </w:p>
        </w:tc>
        <w:tc>
          <w:tcPr>
            <w:tcW w:w="1271" w:type="dxa"/>
            <w:hideMark/>
          </w:tcPr>
          <w:p w14:paraId="183B8AC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3F488555"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C2FE3D2"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35D33BDD"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297ED20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lastRenderedPageBreak/>
              <w:t>Michel</w:t>
            </w:r>
          </w:p>
        </w:tc>
        <w:tc>
          <w:tcPr>
            <w:tcW w:w="567" w:type="dxa"/>
            <w:hideMark/>
          </w:tcPr>
          <w:p w14:paraId="014C37A7"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hideMark/>
          </w:tcPr>
          <w:p w14:paraId="63FFC4B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hideMark/>
          </w:tcPr>
          <w:p w14:paraId="662B033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1B272CA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8E8A3B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531</w:t>
            </w:r>
          </w:p>
        </w:tc>
        <w:tc>
          <w:tcPr>
            <w:tcW w:w="940" w:type="dxa"/>
            <w:hideMark/>
          </w:tcPr>
          <w:p w14:paraId="1FDD5AE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09F61FD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-0.31</w:t>
            </w:r>
          </w:p>
        </w:tc>
        <w:tc>
          <w:tcPr>
            <w:tcW w:w="1271" w:type="dxa"/>
            <w:hideMark/>
          </w:tcPr>
          <w:p w14:paraId="422FA07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382AF122"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62717646"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71</w:t>
            </w:r>
          </w:p>
        </w:tc>
      </w:tr>
      <w:tr w:rsidR="00F17A26" w:rsidRPr="0020128C" w14:paraId="0ECC404A" w14:textId="77777777" w:rsidTr="00FE15FB">
        <w:trPr>
          <w:trHeight w:val="225"/>
        </w:trPr>
        <w:tc>
          <w:tcPr>
            <w:tcW w:w="1701" w:type="dxa"/>
            <w:noWrap/>
            <w:hideMark/>
          </w:tcPr>
          <w:p w14:paraId="03AC5E5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Mohamed </w:t>
            </w:r>
          </w:p>
        </w:tc>
        <w:tc>
          <w:tcPr>
            <w:tcW w:w="567" w:type="dxa"/>
            <w:noWrap/>
            <w:hideMark/>
          </w:tcPr>
          <w:p w14:paraId="06ACB76F"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2009</w:t>
            </w:r>
          </w:p>
        </w:tc>
        <w:tc>
          <w:tcPr>
            <w:tcW w:w="992" w:type="dxa"/>
            <w:noWrap/>
            <w:hideMark/>
          </w:tcPr>
          <w:p w14:paraId="2B05BFC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169B978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6A0FF1A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00B6599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1432</w:t>
            </w:r>
          </w:p>
        </w:tc>
        <w:tc>
          <w:tcPr>
            <w:tcW w:w="940" w:type="dxa"/>
            <w:noWrap/>
            <w:hideMark/>
          </w:tcPr>
          <w:p w14:paraId="6E97484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3CBD7B0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noWrap/>
            <w:hideMark/>
          </w:tcPr>
          <w:p w14:paraId="4C25A4D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5B30C7A2"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967664B"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27C76D6A"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4CCAFFD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Molina-Andreu</w:t>
            </w:r>
          </w:p>
        </w:tc>
        <w:tc>
          <w:tcPr>
            <w:tcW w:w="567" w:type="dxa"/>
            <w:hideMark/>
          </w:tcPr>
          <w:p w14:paraId="22C6CF34"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hideMark/>
          </w:tcPr>
          <w:p w14:paraId="4007B26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0254730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7CCD002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F8B854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64</w:t>
            </w:r>
          </w:p>
        </w:tc>
        <w:tc>
          <w:tcPr>
            <w:tcW w:w="940" w:type="dxa"/>
            <w:hideMark/>
          </w:tcPr>
          <w:p w14:paraId="0684CCB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2FAD31E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-0.71</w:t>
            </w:r>
          </w:p>
        </w:tc>
        <w:tc>
          <w:tcPr>
            <w:tcW w:w="1271" w:type="dxa"/>
            <w:hideMark/>
          </w:tcPr>
          <w:p w14:paraId="225FA2E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9F9AF7E"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0ACE4F5E"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6C9B19F4" w14:textId="77777777" w:rsidTr="00FE15FB">
        <w:trPr>
          <w:trHeight w:val="222"/>
        </w:trPr>
        <w:tc>
          <w:tcPr>
            <w:tcW w:w="1701" w:type="dxa"/>
            <w:hideMark/>
          </w:tcPr>
          <w:p w14:paraId="28BD520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Orfei, Varsi</w:t>
            </w:r>
          </w:p>
        </w:tc>
        <w:tc>
          <w:tcPr>
            <w:tcW w:w="567" w:type="dxa"/>
            <w:hideMark/>
          </w:tcPr>
          <w:p w14:paraId="02018EB3"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10CC119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hideMark/>
          </w:tcPr>
          <w:p w14:paraId="7FCAA56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1C38DE2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4CAE4CF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38</w:t>
            </w:r>
          </w:p>
        </w:tc>
        <w:tc>
          <w:tcPr>
            <w:tcW w:w="940" w:type="dxa"/>
            <w:hideMark/>
          </w:tcPr>
          <w:p w14:paraId="55CB635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76ADEE1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-1.01</w:t>
            </w:r>
          </w:p>
        </w:tc>
        <w:tc>
          <w:tcPr>
            <w:tcW w:w="1271" w:type="dxa"/>
            <w:hideMark/>
          </w:tcPr>
          <w:p w14:paraId="0994F0F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31ED9F3B"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0402704E"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76</w:t>
            </w:r>
          </w:p>
        </w:tc>
      </w:tr>
      <w:tr w:rsidR="00F17A26" w:rsidRPr="0020128C" w14:paraId="0FBBCCDC"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153F99A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Ozzoude</w:t>
            </w:r>
          </w:p>
        </w:tc>
        <w:tc>
          <w:tcPr>
            <w:tcW w:w="567" w:type="dxa"/>
            <w:noWrap/>
            <w:hideMark/>
          </w:tcPr>
          <w:p w14:paraId="43F59639"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2019</w:t>
            </w:r>
          </w:p>
        </w:tc>
        <w:tc>
          <w:tcPr>
            <w:tcW w:w="992" w:type="dxa"/>
            <w:noWrap/>
            <w:hideMark/>
          </w:tcPr>
          <w:p w14:paraId="3F90CF4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noWrap/>
            <w:hideMark/>
          </w:tcPr>
          <w:p w14:paraId="316D27C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439B7AE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3EC6843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373</w:t>
            </w:r>
          </w:p>
        </w:tc>
        <w:tc>
          <w:tcPr>
            <w:tcW w:w="940" w:type="dxa"/>
            <w:noWrap/>
            <w:hideMark/>
          </w:tcPr>
          <w:p w14:paraId="60CB612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755B55A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0.12</w:t>
            </w:r>
          </w:p>
        </w:tc>
        <w:tc>
          <w:tcPr>
            <w:tcW w:w="1271" w:type="dxa"/>
            <w:noWrap/>
            <w:hideMark/>
          </w:tcPr>
          <w:p w14:paraId="4BF2003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1DFF5DA8"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68B8AC6D"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80</w:t>
            </w:r>
          </w:p>
        </w:tc>
      </w:tr>
      <w:tr w:rsidR="00F17A26" w:rsidRPr="0020128C" w14:paraId="3A052772" w14:textId="77777777" w:rsidTr="00FE15FB">
        <w:trPr>
          <w:trHeight w:val="222"/>
        </w:trPr>
        <w:tc>
          <w:tcPr>
            <w:tcW w:w="1701" w:type="dxa"/>
            <w:hideMark/>
          </w:tcPr>
          <w:p w14:paraId="32AEBFA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Schennach </w:t>
            </w:r>
          </w:p>
        </w:tc>
        <w:tc>
          <w:tcPr>
            <w:tcW w:w="567" w:type="dxa"/>
            <w:hideMark/>
          </w:tcPr>
          <w:p w14:paraId="74FC530B"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0F0ACF3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2CBC8BD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584E3BB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C555ED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399</w:t>
            </w:r>
          </w:p>
        </w:tc>
        <w:tc>
          <w:tcPr>
            <w:tcW w:w="940" w:type="dxa"/>
            <w:hideMark/>
          </w:tcPr>
          <w:p w14:paraId="0224B1B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4C21E6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-0.03</w:t>
            </w:r>
          </w:p>
        </w:tc>
        <w:tc>
          <w:tcPr>
            <w:tcW w:w="1271" w:type="dxa"/>
            <w:hideMark/>
          </w:tcPr>
          <w:p w14:paraId="36164C3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07693D4"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3011E82F"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67</w:t>
            </w:r>
          </w:p>
        </w:tc>
      </w:tr>
      <w:tr w:rsidR="00F17A26" w:rsidRPr="0020128C" w14:paraId="494F02F7"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72C7081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Silva</w:t>
            </w:r>
          </w:p>
        </w:tc>
        <w:tc>
          <w:tcPr>
            <w:tcW w:w="567" w:type="dxa"/>
            <w:hideMark/>
          </w:tcPr>
          <w:p w14:paraId="588F6095"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2016</w:t>
            </w:r>
          </w:p>
        </w:tc>
        <w:tc>
          <w:tcPr>
            <w:tcW w:w="992" w:type="dxa"/>
            <w:hideMark/>
          </w:tcPr>
          <w:p w14:paraId="0F790D5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Austria </w:t>
            </w:r>
          </w:p>
        </w:tc>
        <w:tc>
          <w:tcPr>
            <w:tcW w:w="893" w:type="dxa"/>
            <w:hideMark/>
          </w:tcPr>
          <w:p w14:paraId="3202B5C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FAI</w:t>
            </w:r>
          </w:p>
        </w:tc>
        <w:tc>
          <w:tcPr>
            <w:tcW w:w="916" w:type="dxa"/>
            <w:hideMark/>
          </w:tcPr>
          <w:p w14:paraId="2D054D7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3F79BFD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34</w:t>
            </w:r>
          </w:p>
        </w:tc>
        <w:tc>
          <w:tcPr>
            <w:tcW w:w="940" w:type="dxa"/>
            <w:hideMark/>
          </w:tcPr>
          <w:p w14:paraId="3CC0C33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A0DEC5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-0.24</w:t>
            </w:r>
          </w:p>
        </w:tc>
        <w:tc>
          <w:tcPr>
            <w:tcW w:w="1271" w:type="dxa"/>
            <w:hideMark/>
          </w:tcPr>
          <w:p w14:paraId="1330E43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55B0735D" w14:textId="77777777" w:rsidR="00F17A26" w:rsidRPr="0020128C" w:rsidRDefault="00F17A26" w:rsidP="00F05B96">
            <w:pPr>
              <w:rPr>
                <w:rFonts w:eastAsia="Times New Roman" w:cs="Times New Roman"/>
                <w:sz w:val="10"/>
                <w:szCs w:val="10"/>
                <w:lang w:eastAsia="en-GB"/>
              </w:rPr>
            </w:pPr>
            <w:r>
              <w:rPr>
                <w:rFonts w:eastAsia="Times New Roman" w:cs="Times New Roman"/>
                <w:sz w:val="10"/>
                <w:szCs w:val="10"/>
                <w:lang w:eastAsia="en-GB"/>
              </w:rPr>
              <w:t>Mixed (MCI + AD)</w:t>
            </w:r>
          </w:p>
        </w:tc>
        <w:tc>
          <w:tcPr>
            <w:tcW w:w="745" w:type="dxa"/>
          </w:tcPr>
          <w:p w14:paraId="6D469F02"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55</w:t>
            </w:r>
          </w:p>
        </w:tc>
      </w:tr>
      <w:tr w:rsidR="00F17A26" w:rsidRPr="0020128C" w14:paraId="6E7E1BE5" w14:textId="77777777" w:rsidTr="00FE15FB">
        <w:trPr>
          <w:trHeight w:val="222"/>
        </w:trPr>
        <w:tc>
          <w:tcPr>
            <w:tcW w:w="1701" w:type="dxa"/>
            <w:hideMark/>
          </w:tcPr>
          <w:p w14:paraId="7731A5A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Sitman</w:t>
            </w:r>
          </w:p>
        </w:tc>
        <w:tc>
          <w:tcPr>
            <w:tcW w:w="567" w:type="dxa"/>
            <w:hideMark/>
          </w:tcPr>
          <w:p w14:paraId="46ACF566"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744F1C1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Israel</w:t>
            </w:r>
          </w:p>
        </w:tc>
        <w:tc>
          <w:tcPr>
            <w:tcW w:w="893" w:type="dxa"/>
            <w:hideMark/>
          </w:tcPr>
          <w:p w14:paraId="19F5E75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09B7C83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6A8801B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66</w:t>
            </w:r>
          </w:p>
        </w:tc>
        <w:tc>
          <w:tcPr>
            <w:tcW w:w="940" w:type="dxa"/>
            <w:hideMark/>
          </w:tcPr>
          <w:p w14:paraId="7EB7150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50AFCE2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-0.68</w:t>
            </w:r>
          </w:p>
        </w:tc>
        <w:tc>
          <w:tcPr>
            <w:tcW w:w="1271" w:type="dxa"/>
            <w:hideMark/>
          </w:tcPr>
          <w:p w14:paraId="0384384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2701001" w14:textId="77777777" w:rsidR="00F17A26" w:rsidRPr="0020128C" w:rsidRDefault="00F17A26" w:rsidP="00F05B96">
            <w:pPr>
              <w:rPr>
                <w:rFonts w:eastAsia="Times New Roman" w:cs="Times New Roman"/>
                <w:sz w:val="10"/>
                <w:szCs w:val="10"/>
                <w:lang w:eastAsia="en-GB"/>
              </w:rPr>
            </w:pPr>
            <w:r w:rsidRPr="00B17F20">
              <w:rPr>
                <w:rFonts w:eastAsia="Times New Roman" w:cs="Times New Roman"/>
                <w:sz w:val="10"/>
                <w:szCs w:val="10"/>
                <w:lang w:eastAsia="en-GB"/>
              </w:rPr>
              <w:t>Mixed (Scz + Bipolar)</w:t>
            </w:r>
          </w:p>
        </w:tc>
        <w:tc>
          <w:tcPr>
            <w:tcW w:w="745" w:type="dxa"/>
          </w:tcPr>
          <w:p w14:paraId="2022B4C8"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54</w:t>
            </w:r>
          </w:p>
        </w:tc>
      </w:tr>
      <w:tr w:rsidR="00F17A26" w:rsidRPr="0020128C" w14:paraId="59966429"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hideMark/>
          </w:tcPr>
          <w:p w14:paraId="77011CB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Sousa</w:t>
            </w:r>
          </w:p>
        </w:tc>
        <w:tc>
          <w:tcPr>
            <w:tcW w:w="567" w:type="dxa"/>
            <w:hideMark/>
          </w:tcPr>
          <w:p w14:paraId="00B7BADB"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2015</w:t>
            </w:r>
          </w:p>
        </w:tc>
        <w:tc>
          <w:tcPr>
            <w:tcW w:w="992" w:type="dxa"/>
            <w:hideMark/>
          </w:tcPr>
          <w:p w14:paraId="2388085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34B51F4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237E40E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3D8B8B2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69</w:t>
            </w:r>
          </w:p>
        </w:tc>
        <w:tc>
          <w:tcPr>
            <w:tcW w:w="940" w:type="dxa"/>
            <w:hideMark/>
          </w:tcPr>
          <w:p w14:paraId="2D6755F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7058C1D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-0.19</w:t>
            </w:r>
          </w:p>
        </w:tc>
        <w:tc>
          <w:tcPr>
            <w:tcW w:w="1271" w:type="dxa"/>
            <w:hideMark/>
          </w:tcPr>
          <w:p w14:paraId="18110CE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6129C660"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AAC2865"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38</w:t>
            </w:r>
          </w:p>
        </w:tc>
      </w:tr>
      <w:tr w:rsidR="00F17A26" w:rsidRPr="0020128C" w14:paraId="5ACDB99A" w14:textId="77777777" w:rsidTr="00FE15FB">
        <w:trPr>
          <w:trHeight w:val="342"/>
        </w:trPr>
        <w:tc>
          <w:tcPr>
            <w:tcW w:w="1701" w:type="dxa"/>
            <w:noWrap/>
            <w:hideMark/>
          </w:tcPr>
          <w:p w14:paraId="798D5EF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Spalletta</w:t>
            </w:r>
          </w:p>
        </w:tc>
        <w:tc>
          <w:tcPr>
            <w:tcW w:w="567" w:type="dxa"/>
            <w:noWrap/>
            <w:hideMark/>
          </w:tcPr>
          <w:p w14:paraId="3F8052E4"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noWrap/>
            <w:hideMark/>
          </w:tcPr>
          <w:p w14:paraId="38F8BAB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3920AA3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352E093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4224870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103</w:t>
            </w:r>
          </w:p>
        </w:tc>
        <w:tc>
          <w:tcPr>
            <w:tcW w:w="940" w:type="dxa"/>
            <w:noWrap/>
            <w:hideMark/>
          </w:tcPr>
          <w:p w14:paraId="0E5C0D2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7C71583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-0.60</w:t>
            </w:r>
          </w:p>
        </w:tc>
        <w:tc>
          <w:tcPr>
            <w:tcW w:w="1271" w:type="dxa"/>
            <w:hideMark/>
          </w:tcPr>
          <w:p w14:paraId="23517DD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85638F7"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6ED41F9D"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76</w:t>
            </w:r>
          </w:p>
        </w:tc>
      </w:tr>
      <w:tr w:rsidR="00F17A26" w:rsidRPr="0020128C" w14:paraId="2ACAB7FE"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hideMark/>
          </w:tcPr>
          <w:p w14:paraId="2156349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Spalletta</w:t>
            </w:r>
          </w:p>
        </w:tc>
        <w:tc>
          <w:tcPr>
            <w:tcW w:w="567" w:type="dxa"/>
            <w:noWrap/>
            <w:hideMark/>
          </w:tcPr>
          <w:p w14:paraId="032D6BEA"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noWrap/>
            <w:hideMark/>
          </w:tcPr>
          <w:p w14:paraId="0091B3A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70A681C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3ECDE49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BC837B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54</w:t>
            </w:r>
          </w:p>
        </w:tc>
        <w:tc>
          <w:tcPr>
            <w:tcW w:w="940" w:type="dxa"/>
            <w:noWrap/>
            <w:hideMark/>
          </w:tcPr>
          <w:p w14:paraId="4B0E8222"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06A3289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-0.16</w:t>
            </w:r>
          </w:p>
        </w:tc>
        <w:tc>
          <w:tcPr>
            <w:tcW w:w="1271" w:type="dxa"/>
            <w:hideMark/>
          </w:tcPr>
          <w:p w14:paraId="3C592BA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hideMark/>
          </w:tcPr>
          <w:p w14:paraId="43ED9198"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0BF756D4"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76</w:t>
            </w:r>
          </w:p>
        </w:tc>
      </w:tr>
      <w:tr w:rsidR="00F17A26" w:rsidRPr="0020128C" w14:paraId="2225AB91" w14:textId="77777777" w:rsidTr="00FE15FB">
        <w:trPr>
          <w:trHeight w:val="342"/>
        </w:trPr>
        <w:tc>
          <w:tcPr>
            <w:tcW w:w="1701" w:type="dxa"/>
            <w:noWrap/>
            <w:hideMark/>
          </w:tcPr>
          <w:p w14:paraId="3E014ED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Spalletta</w:t>
            </w:r>
          </w:p>
        </w:tc>
        <w:tc>
          <w:tcPr>
            <w:tcW w:w="567" w:type="dxa"/>
            <w:noWrap/>
            <w:hideMark/>
          </w:tcPr>
          <w:p w14:paraId="533B219E"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noWrap/>
            <w:hideMark/>
          </w:tcPr>
          <w:p w14:paraId="1E85801E"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0290D0F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08ACA9C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62FA3DA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52</w:t>
            </w:r>
          </w:p>
        </w:tc>
        <w:tc>
          <w:tcPr>
            <w:tcW w:w="940" w:type="dxa"/>
            <w:noWrap/>
            <w:hideMark/>
          </w:tcPr>
          <w:p w14:paraId="351BA133"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0003E9E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-0.12</w:t>
            </w:r>
          </w:p>
        </w:tc>
        <w:tc>
          <w:tcPr>
            <w:tcW w:w="1271" w:type="dxa"/>
            <w:hideMark/>
          </w:tcPr>
          <w:p w14:paraId="313154F4"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C94EF28"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08A7A305"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76</w:t>
            </w:r>
          </w:p>
        </w:tc>
      </w:tr>
      <w:tr w:rsidR="00F17A26" w:rsidRPr="0020128C" w14:paraId="1671FD34" w14:textId="77777777" w:rsidTr="00FE15FB">
        <w:trPr>
          <w:cnfStyle w:val="000000010000" w:firstRow="0" w:lastRow="0" w:firstColumn="0" w:lastColumn="0" w:oddVBand="0" w:evenVBand="0" w:oddHBand="0" w:evenHBand="1" w:firstRowFirstColumn="0" w:firstRowLastColumn="0" w:lastRowFirstColumn="0" w:lastRowLastColumn="0"/>
          <w:trHeight w:val="151"/>
        </w:trPr>
        <w:tc>
          <w:tcPr>
            <w:tcW w:w="1701" w:type="dxa"/>
            <w:noWrap/>
          </w:tcPr>
          <w:p w14:paraId="1A33AEB9" w14:textId="77777777" w:rsidR="00F17A26" w:rsidRPr="0020128C" w:rsidRDefault="00F17A26" w:rsidP="00F05B96">
            <w:pPr>
              <w:rPr>
                <w:rFonts w:eastAsia="Times New Roman" w:cs="Times New Roman"/>
                <w:color w:val="000000"/>
                <w:sz w:val="10"/>
                <w:szCs w:val="10"/>
                <w:lang w:eastAsia="en-GB"/>
              </w:rPr>
            </w:pPr>
            <w:r w:rsidRPr="00B17F20">
              <w:rPr>
                <w:rFonts w:eastAsia="Times New Roman" w:cs="Times New Roman"/>
                <w:color w:val="000000"/>
                <w:sz w:val="10"/>
                <w:szCs w:val="10"/>
                <w:lang w:eastAsia="en-GB"/>
              </w:rPr>
              <w:t>Szepietowska</w:t>
            </w:r>
          </w:p>
        </w:tc>
        <w:tc>
          <w:tcPr>
            <w:tcW w:w="567" w:type="dxa"/>
            <w:noWrap/>
          </w:tcPr>
          <w:p w14:paraId="4BC2A8E7" w14:textId="77777777" w:rsidR="00F17A26" w:rsidRPr="0020128C" w:rsidRDefault="00F17A26" w:rsidP="00F05B9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noWrap/>
          </w:tcPr>
          <w:p w14:paraId="05D67A84"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Poland</w:t>
            </w:r>
          </w:p>
        </w:tc>
        <w:tc>
          <w:tcPr>
            <w:tcW w:w="893" w:type="dxa"/>
            <w:noWrap/>
          </w:tcPr>
          <w:p w14:paraId="1026D034"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DEX</w:t>
            </w:r>
          </w:p>
        </w:tc>
        <w:tc>
          <w:tcPr>
            <w:tcW w:w="916" w:type="dxa"/>
            <w:noWrap/>
          </w:tcPr>
          <w:p w14:paraId="3C0E21D9"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noWrap/>
          </w:tcPr>
          <w:p w14:paraId="05355C33"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41</w:t>
            </w:r>
          </w:p>
        </w:tc>
        <w:tc>
          <w:tcPr>
            <w:tcW w:w="940" w:type="dxa"/>
            <w:noWrap/>
          </w:tcPr>
          <w:p w14:paraId="6B1EC640"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tcPr>
          <w:p w14:paraId="16A86828"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-0.50</w:t>
            </w:r>
          </w:p>
        </w:tc>
        <w:tc>
          <w:tcPr>
            <w:tcW w:w="1271" w:type="dxa"/>
          </w:tcPr>
          <w:p w14:paraId="55B09761"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Younger age</w:t>
            </w:r>
          </w:p>
        </w:tc>
        <w:tc>
          <w:tcPr>
            <w:tcW w:w="1017" w:type="dxa"/>
            <w:noWrap/>
          </w:tcPr>
          <w:p w14:paraId="72AC3DB3" w14:textId="77777777" w:rsidR="00F17A26" w:rsidRPr="0020128C" w:rsidRDefault="00F17A26" w:rsidP="00F05B96">
            <w:pPr>
              <w:rPr>
                <w:rFonts w:eastAsia="Times New Roman" w:cs="Times New Roman"/>
                <w:sz w:val="10"/>
                <w:szCs w:val="10"/>
                <w:lang w:eastAsia="en-GB"/>
              </w:rPr>
            </w:pPr>
            <w:r>
              <w:rPr>
                <w:rFonts w:eastAsia="Times New Roman" w:cs="Times New Roman"/>
                <w:sz w:val="10"/>
                <w:szCs w:val="10"/>
                <w:lang w:eastAsia="en-GB"/>
              </w:rPr>
              <w:t>Mixed (Dementia)</w:t>
            </w:r>
          </w:p>
        </w:tc>
        <w:tc>
          <w:tcPr>
            <w:tcW w:w="745" w:type="dxa"/>
          </w:tcPr>
          <w:p w14:paraId="54C7F795" w14:textId="77777777" w:rsidR="00F17A26" w:rsidRPr="0020128C" w:rsidRDefault="00F17A26" w:rsidP="00F05B96">
            <w:pPr>
              <w:rPr>
                <w:rFonts w:cs="Times New Roman"/>
                <w:color w:val="000000"/>
                <w:sz w:val="10"/>
                <w:szCs w:val="10"/>
              </w:rPr>
            </w:pPr>
          </w:p>
        </w:tc>
      </w:tr>
      <w:tr w:rsidR="00F17A26" w:rsidRPr="0020128C" w14:paraId="55CCBE3D" w14:textId="77777777" w:rsidTr="00FE15FB">
        <w:trPr>
          <w:trHeight w:val="222"/>
        </w:trPr>
        <w:tc>
          <w:tcPr>
            <w:tcW w:w="1701" w:type="dxa"/>
            <w:noWrap/>
            <w:hideMark/>
          </w:tcPr>
          <w:p w14:paraId="2E0B60D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Tolin</w:t>
            </w:r>
          </w:p>
        </w:tc>
        <w:tc>
          <w:tcPr>
            <w:tcW w:w="567" w:type="dxa"/>
            <w:noWrap/>
            <w:hideMark/>
          </w:tcPr>
          <w:p w14:paraId="058F3E13"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noWrap/>
            <w:hideMark/>
          </w:tcPr>
          <w:p w14:paraId="634D1F3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20B26EC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Y-BOCS</w:t>
            </w:r>
          </w:p>
        </w:tc>
        <w:tc>
          <w:tcPr>
            <w:tcW w:w="916" w:type="dxa"/>
            <w:hideMark/>
          </w:tcPr>
          <w:p w14:paraId="7851535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noWrap/>
            <w:hideMark/>
          </w:tcPr>
          <w:p w14:paraId="62F6F22A"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558</w:t>
            </w:r>
          </w:p>
        </w:tc>
        <w:tc>
          <w:tcPr>
            <w:tcW w:w="940" w:type="dxa"/>
            <w:noWrap/>
            <w:hideMark/>
          </w:tcPr>
          <w:p w14:paraId="36B53310"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6074C5AD"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-0.37</w:t>
            </w:r>
          </w:p>
        </w:tc>
        <w:tc>
          <w:tcPr>
            <w:tcW w:w="1271" w:type="dxa"/>
            <w:noWrap/>
            <w:hideMark/>
          </w:tcPr>
          <w:p w14:paraId="7AD0680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2833706B"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586C823A"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91</w:t>
            </w:r>
          </w:p>
        </w:tc>
      </w:tr>
      <w:tr w:rsidR="00F17A26" w:rsidRPr="0020128C" w14:paraId="475A78AF"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tcPr>
          <w:p w14:paraId="2AAB1BD4"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Tumkaya</w:t>
            </w:r>
          </w:p>
        </w:tc>
        <w:tc>
          <w:tcPr>
            <w:tcW w:w="567" w:type="dxa"/>
            <w:noWrap/>
          </w:tcPr>
          <w:p w14:paraId="01575C8D" w14:textId="77777777" w:rsidR="00F17A26" w:rsidRPr="0020128C" w:rsidRDefault="00F17A26" w:rsidP="00F05B9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2018</w:t>
            </w:r>
          </w:p>
        </w:tc>
        <w:tc>
          <w:tcPr>
            <w:tcW w:w="992" w:type="dxa"/>
            <w:noWrap/>
          </w:tcPr>
          <w:p w14:paraId="0F863A1C"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Turkey</w:t>
            </w:r>
          </w:p>
        </w:tc>
        <w:tc>
          <w:tcPr>
            <w:tcW w:w="893" w:type="dxa"/>
            <w:noWrap/>
          </w:tcPr>
          <w:p w14:paraId="2B6FF015"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SAI</w:t>
            </w:r>
          </w:p>
        </w:tc>
        <w:tc>
          <w:tcPr>
            <w:tcW w:w="916" w:type="dxa"/>
          </w:tcPr>
          <w:p w14:paraId="005A258B"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Clinician</w:t>
            </w:r>
          </w:p>
        </w:tc>
        <w:tc>
          <w:tcPr>
            <w:tcW w:w="870" w:type="dxa"/>
            <w:noWrap/>
          </w:tcPr>
          <w:p w14:paraId="1D5F0167"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48</w:t>
            </w:r>
          </w:p>
        </w:tc>
        <w:tc>
          <w:tcPr>
            <w:tcW w:w="940" w:type="dxa"/>
            <w:noWrap/>
          </w:tcPr>
          <w:p w14:paraId="60C59B94"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noWrap/>
          </w:tcPr>
          <w:p w14:paraId="17EE7477"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-0.08</w:t>
            </w:r>
          </w:p>
        </w:tc>
        <w:tc>
          <w:tcPr>
            <w:tcW w:w="1271" w:type="dxa"/>
            <w:noWrap/>
          </w:tcPr>
          <w:p w14:paraId="31F6C668" w14:textId="77777777" w:rsidR="00F17A26" w:rsidRPr="0020128C" w:rsidRDefault="00F17A2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Younger age</w:t>
            </w:r>
          </w:p>
        </w:tc>
        <w:tc>
          <w:tcPr>
            <w:tcW w:w="1017" w:type="dxa"/>
            <w:noWrap/>
          </w:tcPr>
          <w:p w14:paraId="63266111" w14:textId="77777777" w:rsidR="00F17A26" w:rsidRPr="0020128C" w:rsidRDefault="00F17A26" w:rsidP="00F05B96">
            <w:pPr>
              <w:rPr>
                <w:rFonts w:eastAsia="Times New Roman" w:cs="Times New Roman"/>
                <w:sz w:val="10"/>
                <w:szCs w:val="10"/>
                <w:lang w:eastAsia="en-GB"/>
              </w:rPr>
            </w:pPr>
            <w:r>
              <w:rPr>
                <w:rFonts w:eastAsia="Times New Roman" w:cs="Times New Roman"/>
                <w:sz w:val="10"/>
                <w:szCs w:val="10"/>
                <w:lang w:eastAsia="en-GB"/>
              </w:rPr>
              <w:t>Schizophrenia</w:t>
            </w:r>
          </w:p>
        </w:tc>
        <w:tc>
          <w:tcPr>
            <w:tcW w:w="745" w:type="dxa"/>
          </w:tcPr>
          <w:p w14:paraId="5266A87C" w14:textId="77777777" w:rsidR="00F17A26" w:rsidRPr="0020128C" w:rsidRDefault="00F17A26" w:rsidP="00F05B96">
            <w:pPr>
              <w:rPr>
                <w:rFonts w:cs="Times New Roman"/>
                <w:color w:val="000000"/>
                <w:sz w:val="10"/>
                <w:szCs w:val="10"/>
              </w:rPr>
            </w:pPr>
            <w:r w:rsidRPr="0020128C">
              <w:rPr>
                <w:rFonts w:cs="Times New Roman"/>
                <w:color w:val="000000"/>
                <w:sz w:val="10"/>
                <w:szCs w:val="10"/>
              </w:rPr>
              <w:t>37</w:t>
            </w:r>
          </w:p>
        </w:tc>
      </w:tr>
      <w:tr w:rsidR="00F17A26" w:rsidRPr="0020128C" w14:paraId="115AB131" w14:textId="77777777" w:rsidTr="00FE15FB">
        <w:trPr>
          <w:trHeight w:val="222"/>
        </w:trPr>
        <w:tc>
          <w:tcPr>
            <w:tcW w:w="1701" w:type="dxa"/>
            <w:hideMark/>
          </w:tcPr>
          <w:p w14:paraId="74D4B10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Turksoy</w:t>
            </w:r>
          </w:p>
        </w:tc>
        <w:tc>
          <w:tcPr>
            <w:tcW w:w="567" w:type="dxa"/>
            <w:hideMark/>
          </w:tcPr>
          <w:p w14:paraId="1E98697C"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2002</w:t>
            </w:r>
          </w:p>
        </w:tc>
        <w:tc>
          <w:tcPr>
            <w:tcW w:w="992" w:type="dxa"/>
            <w:hideMark/>
          </w:tcPr>
          <w:p w14:paraId="58136AF9"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Turkey</w:t>
            </w:r>
          </w:p>
        </w:tc>
        <w:tc>
          <w:tcPr>
            <w:tcW w:w="893" w:type="dxa"/>
            <w:hideMark/>
          </w:tcPr>
          <w:p w14:paraId="7BFBC3BF"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Unspecified Clinical interview</w:t>
            </w:r>
          </w:p>
        </w:tc>
        <w:tc>
          <w:tcPr>
            <w:tcW w:w="916" w:type="dxa"/>
            <w:hideMark/>
          </w:tcPr>
          <w:p w14:paraId="049168CE" w14:textId="77777777" w:rsidR="00F17A26" w:rsidRPr="0020128C" w:rsidRDefault="00F17A26" w:rsidP="00F05B96">
            <w:pPr>
              <w:rPr>
                <w:rFonts w:eastAsia="Times New Roman" w:cs="Times New Roman"/>
                <w:color w:val="000000"/>
                <w:sz w:val="10"/>
                <w:szCs w:val="10"/>
                <w:lang w:eastAsia="en-GB"/>
              </w:rPr>
            </w:pPr>
          </w:p>
        </w:tc>
        <w:tc>
          <w:tcPr>
            <w:tcW w:w="870" w:type="dxa"/>
            <w:hideMark/>
          </w:tcPr>
          <w:p w14:paraId="596E686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hideMark/>
          </w:tcPr>
          <w:p w14:paraId="7BA7E86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738C492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-0.32</w:t>
            </w:r>
          </w:p>
        </w:tc>
        <w:tc>
          <w:tcPr>
            <w:tcW w:w="1271" w:type="dxa"/>
            <w:hideMark/>
          </w:tcPr>
          <w:p w14:paraId="67DE655B"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59E34353"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7E9ABD3C"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37</w:t>
            </w:r>
          </w:p>
        </w:tc>
      </w:tr>
      <w:tr w:rsidR="00F17A26" w:rsidRPr="0020128C" w14:paraId="5772D3BF"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hideMark/>
          </w:tcPr>
          <w:p w14:paraId="5F4C6B2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Vallat-Azouvi</w:t>
            </w:r>
          </w:p>
        </w:tc>
        <w:tc>
          <w:tcPr>
            <w:tcW w:w="567" w:type="dxa"/>
            <w:noWrap/>
            <w:hideMark/>
          </w:tcPr>
          <w:p w14:paraId="11B7CCE1" w14:textId="77777777" w:rsidR="00F17A26" w:rsidRPr="0020128C" w:rsidRDefault="00F17A26" w:rsidP="00F05B9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noWrap/>
            <w:hideMark/>
          </w:tcPr>
          <w:p w14:paraId="533B841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noWrap/>
            <w:hideMark/>
          </w:tcPr>
          <w:p w14:paraId="2D466016"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BICoQ</w:t>
            </w:r>
          </w:p>
        </w:tc>
        <w:tc>
          <w:tcPr>
            <w:tcW w:w="916" w:type="dxa"/>
            <w:hideMark/>
          </w:tcPr>
          <w:p w14:paraId="7FE0F2A5"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3C9AF28"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286</w:t>
            </w:r>
          </w:p>
        </w:tc>
        <w:tc>
          <w:tcPr>
            <w:tcW w:w="940" w:type="dxa"/>
            <w:noWrap/>
            <w:hideMark/>
          </w:tcPr>
          <w:p w14:paraId="1B517E41"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20654CAC"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noWrap/>
            <w:hideMark/>
          </w:tcPr>
          <w:p w14:paraId="693B19C7" w14:textId="77777777" w:rsidR="00F17A26" w:rsidRPr="0020128C" w:rsidRDefault="00F17A26" w:rsidP="00F05B9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1B58E972" w14:textId="77777777" w:rsidR="00F17A26" w:rsidRPr="0020128C" w:rsidRDefault="00F17A26" w:rsidP="00F05B96">
            <w:pPr>
              <w:rPr>
                <w:rFonts w:eastAsia="Times New Roman" w:cs="Times New Roman"/>
                <w:sz w:val="10"/>
                <w:szCs w:val="10"/>
                <w:lang w:eastAsia="en-GB"/>
              </w:rPr>
            </w:pPr>
            <w:r w:rsidRPr="0020128C">
              <w:rPr>
                <w:rFonts w:eastAsia="Times New Roman" w:cs="Times New Roman"/>
                <w:sz w:val="10"/>
                <w:szCs w:val="10"/>
                <w:lang w:eastAsia="en-GB"/>
              </w:rPr>
              <w:t>Brain injury</w:t>
            </w:r>
          </w:p>
        </w:tc>
        <w:tc>
          <w:tcPr>
            <w:tcW w:w="745" w:type="dxa"/>
          </w:tcPr>
          <w:p w14:paraId="3D008172" w14:textId="77777777" w:rsidR="00F17A26" w:rsidRPr="0020128C" w:rsidRDefault="00F17A26" w:rsidP="00F05B96">
            <w:pPr>
              <w:rPr>
                <w:rFonts w:eastAsia="Times New Roman" w:cs="Times New Roman"/>
                <w:sz w:val="10"/>
                <w:szCs w:val="10"/>
                <w:lang w:eastAsia="en-GB"/>
              </w:rPr>
            </w:pPr>
            <w:r w:rsidRPr="0020128C">
              <w:rPr>
                <w:rFonts w:cs="Times New Roman"/>
                <w:color w:val="000000"/>
                <w:sz w:val="10"/>
                <w:szCs w:val="10"/>
              </w:rPr>
              <w:t>71</w:t>
            </w:r>
          </w:p>
        </w:tc>
      </w:tr>
      <w:tr w:rsidR="00190F36" w:rsidRPr="0020128C" w14:paraId="55E7EA72" w14:textId="77777777" w:rsidTr="00FE15FB">
        <w:trPr>
          <w:trHeight w:val="342"/>
        </w:trPr>
        <w:tc>
          <w:tcPr>
            <w:tcW w:w="1701" w:type="dxa"/>
            <w:noWrap/>
          </w:tcPr>
          <w:p w14:paraId="03CEC173" w14:textId="3B1156F3"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Vasterling, Seltzer, Carpenter</w:t>
            </w:r>
          </w:p>
        </w:tc>
        <w:tc>
          <w:tcPr>
            <w:tcW w:w="567" w:type="dxa"/>
            <w:noWrap/>
          </w:tcPr>
          <w:p w14:paraId="2DE00297" w14:textId="26DCA384" w:rsidR="00190F36" w:rsidRPr="0020128C" w:rsidRDefault="00190F36" w:rsidP="00F05B96">
            <w:pPr>
              <w:jc w:val="right"/>
              <w:rPr>
                <w:rFonts w:eastAsia="Times New Roman" w:cs="Times New Roman"/>
                <w:color w:val="000000"/>
                <w:sz w:val="10"/>
                <w:szCs w:val="10"/>
                <w:lang w:eastAsia="en-GB"/>
              </w:rPr>
            </w:pPr>
            <w:r>
              <w:rPr>
                <w:rFonts w:eastAsia="Times New Roman" w:cs="Times New Roman"/>
                <w:color w:val="000000"/>
                <w:sz w:val="10"/>
                <w:szCs w:val="10"/>
                <w:lang w:eastAsia="en-GB"/>
              </w:rPr>
              <w:t>1997</w:t>
            </w:r>
          </w:p>
        </w:tc>
        <w:tc>
          <w:tcPr>
            <w:tcW w:w="992" w:type="dxa"/>
            <w:noWrap/>
          </w:tcPr>
          <w:p w14:paraId="05D01BF9" w14:textId="152B4B46"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USA</w:t>
            </w:r>
          </w:p>
        </w:tc>
        <w:tc>
          <w:tcPr>
            <w:tcW w:w="893" w:type="dxa"/>
            <w:noWrap/>
          </w:tcPr>
          <w:p w14:paraId="1BCDCD04" w14:textId="5FFA07A8"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PCRS</w:t>
            </w:r>
          </w:p>
        </w:tc>
        <w:tc>
          <w:tcPr>
            <w:tcW w:w="916" w:type="dxa"/>
            <w:noWrap/>
          </w:tcPr>
          <w:p w14:paraId="413ED6B7" w14:textId="523C14FE"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noWrap/>
          </w:tcPr>
          <w:p w14:paraId="22BFF02A" w14:textId="1DED1D23"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55</w:t>
            </w:r>
          </w:p>
        </w:tc>
        <w:tc>
          <w:tcPr>
            <w:tcW w:w="940" w:type="dxa"/>
            <w:noWrap/>
          </w:tcPr>
          <w:p w14:paraId="386D5240" w14:textId="1583B599"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Age</w:t>
            </w:r>
          </w:p>
        </w:tc>
        <w:tc>
          <w:tcPr>
            <w:tcW w:w="776" w:type="dxa"/>
            <w:noWrap/>
          </w:tcPr>
          <w:p w14:paraId="54F936AB" w14:textId="6952E0FB"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-0.75</w:t>
            </w:r>
          </w:p>
        </w:tc>
        <w:tc>
          <w:tcPr>
            <w:tcW w:w="1271" w:type="dxa"/>
            <w:noWrap/>
          </w:tcPr>
          <w:p w14:paraId="77B31AA8" w14:textId="0725F101" w:rsidR="00190F36" w:rsidRPr="0020128C" w:rsidRDefault="00190F36" w:rsidP="00F05B96">
            <w:pPr>
              <w:rPr>
                <w:rFonts w:eastAsia="Times New Roman" w:cs="Times New Roman"/>
                <w:color w:val="000000"/>
                <w:sz w:val="10"/>
                <w:szCs w:val="10"/>
                <w:lang w:eastAsia="en-GB"/>
              </w:rPr>
            </w:pPr>
            <w:r>
              <w:rPr>
                <w:rFonts w:eastAsia="Times New Roman" w:cs="Times New Roman"/>
                <w:color w:val="000000"/>
                <w:sz w:val="10"/>
                <w:szCs w:val="10"/>
                <w:lang w:eastAsia="en-GB"/>
              </w:rPr>
              <w:t>Younger age</w:t>
            </w:r>
          </w:p>
        </w:tc>
        <w:tc>
          <w:tcPr>
            <w:tcW w:w="1017" w:type="dxa"/>
            <w:noWrap/>
          </w:tcPr>
          <w:p w14:paraId="2D128563" w14:textId="25F1DB45" w:rsidR="00190F36" w:rsidRPr="0020128C" w:rsidRDefault="00190F36" w:rsidP="00F05B96">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3A93DF3D" w14:textId="68D7E5DA" w:rsidR="00190F36" w:rsidRPr="0020128C" w:rsidRDefault="00190F36" w:rsidP="00F05B96">
            <w:pPr>
              <w:rPr>
                <w:rFonts w:cs="Times New Roman"/>
                <w:color w:val="000000"/>
                <w:sz w:val="10"/>
                <w:szCs w:val="10"/>
              </w:rPr>
            </w:pPr>
            <w:r>
              <w:rPr>
                <w:rFonts w:cs="Times New Roman"/>
                <w:color w:val="000000"/>
                <w:sz w:val="10"/>
                <w:szCs w:val="10"/>
              </w:rPr>
              <w:t>91</w:t>
            </w:r>
          </w:p>
        </w:tc>
      </w:tr>
      <w:tr w:rsidR="00190F36" w:rsidRPr="0020128C" w14:paraId="75936EE0"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tcPr>
          <w:p w14:paraId="00DFAC22" w14:textId="06E4F039"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Vasterling, Seltzer, Carpenter</w:t>
            </w:r>
          </w:p>
        </w:tc>
        <w:tc>
          <w:tcPr>
            <w:tcW w:w="567" w:type="dxa"/>
            <w:noWrap/>
          </w:tcPr>
          <w:p w14:paraId="1FDB3B51" w14:textId="17E06BB7" w:rsidR="00190F36"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1997</w:t>
            </w:r>
          </w:p>
        </w:tc>
        <w:tc>
          <w:tcPr>
            <w:tcW w:w="992" w:type="dxa"/>
            <w:noWrap/>
          </w:tcPr>
          <w:p w14:paraId="387F5749" w14:textId="1790F704"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USA</w:t>
            </w:r>
          </w:p>
        </w:tc>
        <w:tc>
          <w:tcPr>
            <w:tcW w:w="893" w:type="dxa"/>
            <w:noWrap/>
          </w:tcPr>
          <w:p w14:paraId="08446E17" w14:textId="2F611C63"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PCRS</w:t>
            </w:r>
          </w:p>
        </w:tc>
        <w:tc>
          <w:tcPr>
            <w:tcW w:w="916" w:type="dxa"/>
            <w:noWrap/>
          </w:tcPr>
          <w:p w14:paraId="44402CFD" w14:textId="3B8AC3D4"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noWrap/>
          </w:tcPr>
          <w:p w14:paraId="6D0ACE6F" w14:textId="558768E4"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55</w:t>
            </w:r>
          </w:p>
        </w:tc>
        <w:tc>
          <w:tcPr>
            <w:tcW w:w="940" w:type="dxa"/>
            <w:noWrap/>
          </w:tcPr>
          <w:p w14:paraId="529E6113" w14:textId="02062A0F"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Education</w:t>
            </w:r>
          </w:p>
        </w:tc>
        <w:tc>
          <w:tcPr>
            <w:tcW w:w="776" w:type="dxa"/>
            <w:noWrap/>
          </w:tcPr>
          <w:p w14:paraId="20FEED59" w14:textId="06B7A552"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0.65</w:t>
            </w:r>
          </w:p>
        </w:tc>
        <w:tc>
          <w:tcPr>
            <w:tcW w:w="1271" w:type="dxa"/>
            <w:noWrap/>
          </w:tcPr>
          <w:p w14:paraId="6EE421D5" w14:textId="63EC385E"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Better educated</w:t>
            </w:r>
          </w:p>
        </w:tc>
        <w:tc>
          <w:tcPr>
            <w:tcW w:w="1017" w:type="dxa"/>
            <w:noWrap/>
          </w:tcPr>
          <w:p w14:paraId="40F2D28D" w14:textId="406A6BCC" w:rsidR="00190F36" w:rsidRDefault="00190F36" w:rsidP="00190F36">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3E8453E6" w14:textId="4DB65177" w:rsidR="00190F36" w:rsidRDefault="00190F36" w:rsidP="00190F36">
            <w:pPr>
              <w:rPr>
                <w:rFonts w:cs="Times New Roman"/>
                <w:color w:val="000000"/>
                <w:sz w:val="10"/>
                <w:szCs w:val="10"/>
              </w:rPr>
            </w:pPr>
            <w:r>
              <w:rPr>
                <w:rFonts w:cs="Times New Roman"/>
                <w:color w:val="000000"/>
                <w:sz w:val="10"/>
                <w:szCs w:val="10"/>
              </w:rPr>
              <w:t>91</w:t>
            </w:r>
          </w:p>
        </w:tc>
      </w:tr>
      <w:tr w:rsidR="00190F36" w:rsidRPr="0020128C" w14:paraId="2CD22D99" w14:textId="77777777" w:rsidTr="00FE15FB">
        <w:trPr>
          <w:trHeight w:val="342"/>
        </w:trPr>
        <w:tc>
          <w:tcPr>
            <w:tcW w:w="1701" w:type="dxa"/>
            <w:noWrap/>
            <w:hideMark/>
          </w:tcPr>
          <w:p w14:paraId="6B321E5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Vasterling, Seltzer, Foss</w:t>
            </w:r>
          </w:p>
        </w:tc>
        <w:tc>
          <w:tcPr>
            <w:tcW w:w="567" w:type="dxa"/>
            <w:noWrap/>
            <w:hideMark/>
          </w:tcPr>
          <w:p w14:paraId="7CC345F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1995</w:t>
            </w:r>
          </w:p>
        </w:tc>
        <w:tc>
          <w:tcPr>
            <w:tcW w:w="992" w:type="dxa"/>
            <w:noWrap/>
            <w:hideMark/>
          </w:tcPr>
          <w:p w14:paraId="6A60553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0CB2379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EMQ</w:t>
            </w:r>
          </w:p>
        </w:tc>
        <w:tc>
          <w:tcPr>
            <w:tcW w:w="916" w:type="dxa"/>
            <w:noWrap/>
            <w:hideMark/>
          </w:tcPr>
          <w:p w14:paraId="2C0C359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6B70942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43</w:t>
            </w:r>
          </w:p>
        </w:tc>
        <w:tc>
          <w:tcPr>
            <w:tcW w:w="940" w:type="dxa"/>
            <w:noWrap/>
            <w:hideMark/>
          </w:tcPr>
          <w:p w14:paraId="58EFB19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7E7DEF8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-0.26</w:t>
            </w:r>
          </w:p>
        </w:tc>
        <w:tc>
          <w:tcPr>
            <w:tcW w:w="1271" w:type="dxa"/>
            <w:noWrap/>
            <w:hideMark/>
          </w:tcPr>
          <w:p w14:paraId="405A4AC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62F2CA1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740D25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02232A28"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162BFFD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Verhey</w:t>
            </w:r>
          </w:p>
        </w:tc>
        <w:tc>
          <w:tcPr>
            <w:tcW w:w="567" w:type="dxa"/>
            <w:noWrap/>
            <w:hideMark/>
          </w:tcPr>
          <w:p w14:paraId="3102392A"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1993</w:t>
            </w:r>
          </w:p>
        </w:tc>
        <w:tc>
          <w:tcPr>
            <w:tcW w:w="992" w:type="dxa"/>
            <w:noWrap/>
            <w:hideMark/>
          </w:tcPr>
          <w:p w14:paraId="3D57CF3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Netherlands</w:t>
            </w:r>
          </w:p>
        </w:tc>
        <w:tc>
          <w:tcPr>
            <w:tcW w:w="893" w:type="dxa"/>
            <w:hideMark/>
          </w:tcPr>
          <w:p w14:paraId="6CB5F58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Unspecified Clinical interview</w:t>
            </w:r>
          </w:p>
        </w:tc>
        <w:tc>
          <w:tcPr>
            <w:tcW w:w="916" w:type="dxa"/>
            <w:noWrap/>
            <w:hideMark/>
          </w:tcPr>
          <w:p w14:paraId="1B98455C" w14:textId="77777777" w:rsidR="00190F36" w:rsidRPr="0020128C" w:rsidRDefault="00190F36" w:rsidP="00190F36">
            <w:pPr>
              <w:rPr>
                <w:rFonts w:eastAsia="Times New Roman" w:cs="Times New Roman"/>
                <w:color w:val="000000"/>
                <w:sz w:val="10"/>
                <w:szCs w:val="10"/>
                <w:lang w:eastAsia="en-GB"/>
              </w:rPr>
            </w:pPr>
          </w:p>
        </w:tc>
        <w:tc>
          <w:tcPr>
            <w:tcW w:w="870" w:type="dxa"/>
            <w:noWrap/>
            <w:hideMark/>
          </w:tcPr>
          <w:p w14:paraId="3BA998B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170</w:t>
            </w:r>
          </w:p>
        </w:tc>
        <w:tc>
          <w:tcPr>
            <w:tcW w:w="940" w:type="dxa"/>
            <w:noWrap/>
            <w:hideMark/>
          </w:tcPr>
          <w:p w14:paraId="74536F9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3FED54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-0.70</w:t>
            </w:r>
          </w:p>
        </w:tc>
        <w:tc>
          <w:tcPr>
            <w:tcW w:w="1271" w:type="dxa"/>
            <w:noWrap/>
            <w:hideMark/>
          </w:tcPr>
          <w:p w14:paraId="0ED7CE5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814B67B" w14:textId="77777777" w:rsidR="00190F36" w:rsidRPr="0020128C" w:rsidRDefault="00190F36" w:rsidP="00190F36">
            <w:pPr>
              <w:rPr>
                <w:rFonts w:eastAsia="Times New Roman" w:cs="Times New Roman"/>
                <w:sz w:val="10"/>
                <w:szCs w:val="10"/>
                <w:lang w:eastAsia="en-GB"/>
              </w:rPr>
            </w:pPr>
          </w:p>
        </w:tc>
        <w:tc>
          <w:tcPr>
            <w:tcW w:w="745" w:type="dxa"/>
          </w:tcPr>
          <w:p w14:paraId="1DA9475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80</w:t>
            </w:r>
          </w:p>
        </w:tc>
      </w:tr>
      <w:tr w:rsidR="00190F36" w:rsidRPr="0020128C" w14:paraId="7858C5B8" w14:textId="77777777" w:rsidTr="00FE15FB">
        <w:trPr>
          <w:trHeight w:val="342"/>
        </w:trPr>
        <w:tc>
          <w:tcPr>
            <w:tcW w:w="1701" w:type="dxa"/>
            <w:hideMark/>
          </w:tcPr>
          <w:p w14:paraId="1A14E79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Verhulsdonk </w:t>
            </w:r>
          </w:p>
        </w:tc>
        <w:tc>
          <w:tcPr>
            <w:tcW w:w="567" w:type="dxa"/>
            <w:hideMark/>
          </w:tcPr>
          <w:p w14:paraId="2F0497D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hideMark/>
          </w:tcPr>
          <w:p w14:paraId="5E43099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4CD4064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hideMark/>
          </w:tcPr>
          <w:p w14:paraId="7D01A78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43841EA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47</w:t>
            </w:r>
          </w:p>
        </w:tc>
        <w:tc>
          <w:tcPr>
            <w:tcW w:w="940" w:type="dxa"/>
            <w:hideMark/>
          </w:tcPr>
          <w:p w14:paraId="3E98292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6E6FCA7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0.10</w:t>
            </w:r>
          </w:p>
        </w:tc>
        <w:tc>
          <w:tcPr>
            <w:tcW w:w="1271" w:type="dxa"/>
            <w:hideMark/>
          </w:tcPr>
          <w:p w14:paraId="51B7C08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Older age</w:t>
            </w:r>
          </w:p>
        </w:tc>
        <w:tc>
          <w:tcPr>
            <w:tcW w:w="1017" w:type="dxa"/>
            <w:noWrap/>
            <w:hideMark/>
          </w:tcPr>
          <w:p w14:paraId="1162C26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4C8D9D0"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73582C82"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00A616C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Weiler</w:t>
            </w:r>
          </w:p>
        </w:tc>
        <w:tc>
          <w:tcPr>
            <w:tcW w:w="567" w:type="dxa"/>
            <w:noWrap/>
            <w:hideMark/>
          </w:tcPr>
          <w:p w14:paraId="7EC4E911"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2000</w:t>
            </w:r>
          </w:p>
        </w:tc>
        <w:tc>
          <w:tcPr>
            <w:tcW w:w="992" w:type="dxa"/>
            <w:noWrap/>
            <w:hideMark/>
          </w:tcPr>
          <w:p w14:paraId="632E3F6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0042BB4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noWrap/>
            <w:hideMark/>
          </w:tcPr>
          <w:p w14:paraId="1B16F4A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5AB5439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40</w:t>
            </w:r>
          </w:p>
        </w:tc>
        <w:tc>
          <w:tcPr>
            <w:tcW w:w="940" w:type="dxa"/>
            <w:noWrap/>
            <w:hideMark/>
          </w:tcPr>
          <w:p w14:paraId="76EE458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noWrap/>
            <w:hideMark/>
          </w:tcPr>
          <w:p w14:paraId="2DED3D4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-0.75</w:t>
            </w:r>
          </w:p>
        </w:tc>
        <w:tc>
          <w:tcPr>
            <w:tcW w:w="1271" w:type="dxa"/>
            <w:noWrap/>
            <w:hideMark/>
          </w:tcPr>
          <w:p w14:paraId="0155B24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4FA5189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0BAC7D8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22F3B310" w14:textId="77777777" w:rsidTr="00FE15FB">
        <w:trPr>
          <w:trHeight w:val="199"/>
        </w:trPr>
        <w:tc>
          <w:tcPr>
            <w:tcW w:w="1701" w:type="dxa"/>
            <w:hideMark/>
          </w:tcPr>
          <w:p w14:paraId="18B0653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Xiang</w:t>
            </w:r>
          </w:p>
        </w:tc>
        <w:tc>
          <w:tcPr>
            <w:tcW w:w="567" w:type="dxa"/>
            <w:hideMark/>
          </w:tcPr>
          <w:p w14:paraId="4228080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14CA04D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China</w:t>
            </w:r>
          </w:p>
        </w:tc>
        <w:tc>
          <w:tcPr>
            <w:tcW w:w="893" w:type="dxa"/>
            <w:hideMark/>
          </w:tcPr>
          <w:p w14:paraId="25275F7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7286A2D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3221CB9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139</w:t>
            </w:r>
          </w:p>
        </w:tc>
        <w:tc>
          <w:tcPr>
            <w:tcW w:w="940" w:type="dxa"/>
            <w:hideMark/>
          </w:tcPr>
          <w:p w14:paraId="558BAC8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6A66A6F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-0.02</w:t>
            </w:r>
          </w:p>
        </w:tc>
        <w:tc>
          <w:tcPr>
            <w:tcW w:w="1271" w:type="dxa"/>
            <w:hideMark/>
          </w:tcPr>
          <w:p w14:paraId="7F20F99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2F152E11"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A950BD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20</w:t>
            </w:r>
          </w:p>
        </w:tc>
      </w:tr>
      <w:tr w:rsidR="00190F36" w:rsidRPr="0020128C" w14:paraId="1F12FD24" w14:textId="77777777" w:rsidTr="00FE15FB">
        <w:trPr>
          <w:cnfStyle w:val="000000010000" w:firstRow="0" w:lastRow="0" w:firstColumn="0" w:lastColumn="0" w:oddVBand="0" w:evenVBand="0" w:oddHBand="0" w:evenHBand="1" w:firstRowFirstColumn="0" w:firstRowLastColumn="0" w:lastRowFirstColumn="0" w:lastRowLastColumn="0"/>
          <w:trHeight w:val="180"/>
        </w:trPr>
        <w:tc>
          <w:tcPr>
            <w:tcW w:w="1701" w:type="dxa"/>
            <w:hideMark/>
          </w:tcPr>
          <w:p w14:paraId="7A2927A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Yen, Cheng</w:t>
            </w:r>
          </w:p>
        </w:tc>
        <w:tc>
          <w:tcPr>
            <w:tcW w:w="567" w:type="dxa"/>
            <w:hideMark/>
          </w:tcPr>
          <w:p w14:paraId="17E23BE2"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2008</w:t>
            </w:r>
          </w:p>
        </w:tc>
        <w:tc>
          <w:tcPr>
            <w:tcW w:w="992" w:type="dxa"/>
            <w:hideMark/>
          </w:tcPr>
          <w:p w14:paraId="5D20124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hideMark/>
          </w:tcPr>
          <w:p w14:paraId="326960E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noWrap/>
            <w:hideMark/>
          </w:tcPr>
          <w:p w14:paraId="0FB7E34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1C96CE5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96</w:t>
            </w:r>
          </w:p>
        </w:tc>
        <w:tc>
          <w:tcPr>
            <w:tcW w:w="940" w:type="dxa"/>
            <w:hideMark/>
          </w:tcPr>
          <w:p w14:paraId="6076DE9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Age</w:t>
            </w:r>
          </w:p>
        </w:tc>
        <w:tc>
          <w:tcPr>
            <w:tcW w:w="776" w:type="dxa"/>
            <w:hideMark/>
          </w:tcPr>
          <w:p w14:paraId="4B46DBF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-0.07</w:t>
            </w:r>
          </w:p>
        </w:tc>
        <w:tc>
          <w:tcPr>
            <w:tcW w:w="1271" w:type="dxa"/>
            <w:hideMark/>
          </w:tcPr>
          <w:p w14:paraId="78707B2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Younger age</w:t>
            </w:r>
          </w:p>
        </w:tc>
        <w:tc>
          <w:tcPr>
            <w:tcW w:w="1017" w:type="dxa"/>
            <w:noWrap/>
            <w:hideMark/>
          </w:tcPr>
          <w:p w14:paraId="0E314F67"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14BFD9C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17</w:t>
            </w:r>
          </w:p>
        </w:tc>
      </w:tr>
      <w:tr w:rsidR="00190F36" w:rsidRPr="0020128C" w14:paraId="7441A674" w14:textId="77777777" w:rsidTr="00FE15FB">
        <w:trPr>
          <w:trHeight w:val="222"/>
        </w:trPr>
        <w:tc>
          <w:tcPr>
            <w:tcW w:w="1701" w:type="dxa"/>
            <w:hideMark/>
          </w:tcPr>
          <w:p w14:paraId="3F913A4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Bassitt</w:t>
            </w:r>
          </w:p>
        </w:tc>
        <w:tc>
          <w:tcPr>
            <w:tcW w:w="567" w:type="dxa"/>
            <w:hideMark/>
          </w:tcPr>
          <w:p w14:paraId="4175FDB4"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hideMark/>
          </w:tcPr>
          <w:p w14:paraId="6692AD8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24188E7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5D1DD3A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C4C990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50</w:t>
            </w:r>
          </w:p>
        </w:tc>
        <w:tc>
          <w:tcPr>
            <w:tcW w:w="940" w:type="dxa"/>
            <w:hideMark/>
          </w:tcPr>
          <w:p w14:paraId="0196D38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123E51F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-0.02</w:t>
            </w:r>
          </w:p>
        </w:tc>
        <w:tc>
          <w:tcPr>
            <w:tcW w:w="1271" w:type="dxa"/>
            <w:hideMark/>
          </w:tcPr>
          <w:p w14:paraId="7BDB3BB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noWrap/>
            <w:hideMark/>
          </w:tcPr>
          <w:p w14:paraId="248F79D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F41395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38</w:t>
            </w:r>
          </w:p>
        </w:tc>
      </w:tr>
      <w:tr w:rsidR="00190F36" w:rsidRPr="0020128C" w14:paraId="6DEEFEE1"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tcPr>
          <w:p w14:paraId="159BA6E8"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Bladzinski</w:t>
            </w:r>
          </w:p>
        </w:tc>
        <w:tc>
          <w:tcPr>
            <w:tcW w:w="567" w:type="dxa"/>
            <w:noWrap/>
          </w:tcPr>
          <w:p w14:paraId="0F5EC204" w14:textId="77777777" w:rsidR="00190F36" w:rsidRPr="0020128C"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noWrap/>
          </w:tcPr>
          <w:p w14:paraId="4145BB9D"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Poland</w:t>
            </w:r>
          </w:p>
        </w:tc>
        <w:tc>
          <w:tcPr>
            <w:tcW w:w="893" w:type="dxa"/>
            <w:noWrap/>
          </w:tcPr>
          <w:p w14:paraId="2B3B5DAA"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MTAF</w:t>
            </w:r>
          </w:p>
        </w:tc>
        <w:tc>
          <w:tcPr>
            <w:tcW w:w="916" w:type="dxa"/>
          </w:tcPr>
          <w:p w14:paraId="1F84FE41" w14:textId="77777777" w:rsidR="00190F36" w:rsidRPr="001D75D1"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SRClinical</w:t>
            </w:r>
          </w:p>
        </w:tc>
        <w:tc>
          <w:tcPr>
            <w:tcW w:w="870" w:type="dxa"/>
            <w:noWrap/>
          </w:tcPr>
          <w:p w14:paraId="4C1ABFA1"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51</w:t>
            </w:r>
          </w:p>
        </w:tc>
        <w:tc>
          <w:tcPr>
            <w:tcW w:w="940" w:type="dxa"/>
            <w:noWrap/>
          </w:tcPr>
          <w:p w14:paraId="3936704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Education</w:t>
            </w:r>
          </w:p>
        </w:tc>
        <w:tc>
          <w:tcPr>
            <w:tcW w:w="776" w:type="dxa"/>
            <w:noWrap/>
          </w:tcPr>
          <w:p w14:paraId="787E7077"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-0.47</w:t>
            </w:r>
          </w:p>
        </w:tc>
        <w:tc>
          <w:tcPr>
            <w:tcW w:w="1271" w:type="dxa"/>
            <w:noWrap/>
          </w:tcPr>
          <w:p w14:paraId="25AD7E2B"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Less educated</w:t>
            </w:r>
          </w:p>
        </w:tc>
        <w:tc>
          <w:tcPr>
            <w:tcW w:w="1017" w:type="dxa"/>
            <w:noWrap/>
          </w:tcPr>
          <w:p w14:paraId="0BCDF1B2" w14:textId="77777777" w:rsidR="00190F36" w:rsidRPr="0020128C" w:rsidRDefault="00190F36" w:rsidP="00190F36">
            <w:pPr>
              <w:rPr>
                <w:rFonts w:eastAsia="Times New Roman" w:cs="Times New Roman"/>
                <w:sz w:val="10"/>
                <w:szCs w:val="10"/>
                <w:lang w:eastAsia="en-GB"/>
              </w:rPr>
            </w:pPr>
            <w:r>
              <w:rPr>
                <w:rFonts w:eastAsia="Times New Roman" w:cs="Times New Roman"/>
                <w:sz w:val="10"/>
                <w:szCs w:val="10"/>
                <w:lang w:eastAsia="en-GB"/>
              </w:rPr>
              <w:t>Schizophrenia</w:t>
            </w:r>
          </w:p>
        </w:tc>
        <w:tc>
          <w:tcPr>
            <w:tcW w:w="745" w:type="dxa"/>
          </w:tcPr>
          <w:p w14:paraId="76BDE45F" w14:textId="77777777" w:rsidR="00190F36" w:rsidRPr="0020128C" w:rsidRDefault="00190F36" w:rsidP="00190F36">
            <w:pPr>
              <w:rPr>
                <w:rFonts w:cs="Times New Roman"/>
                <w:color w:val="000000"/>
                <w:sz w:val="10"/>
                <w:szCs w:val="10"/>
              </w:rPr>
            </w:pPr>
            <w:r>
              <w:rPr>
                <w:rFonts w:cs="Times New Roman"/>
                <w:color w:val="000000"/>
                <w:sz w:val="10"/>
                <w:szCs w:val="10"/>
              </w:rPr>
              <w:t>60</w:t>
            </w:r>
          </w:p>
        </w:tc>
      </w:tr>
      <w:tr w:rsidR="00190F36" w:rsidRPr="0020128C" w14:paraId="55ECD690" w14:textId="77777777" w:rsidTr="00FE15FB">
        <w:trPr>
          <w:trHeight w:val="222"/>
        </w:trPr>
        <w:tc>
          <w:tcPr>
            <w:tcW w:w="1701" w:type="dxa"/>
            <w:hideMark/>
          </w:tcPr>
          <w:p w14:paraId="04B4ED0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Cernovsky</w:t>
            </w:r>
          </w:p>
        </w:tc>
        <w:tc>
          <w:tcPr>
            <w:tcW w:w="567" w:type="dxa"/>
            <w:hideMark/>
          </w:tcPr>
          <w:p w14:paraId="2BF53587"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2004</w:t>
            </w:r>
          </w:p>
        </w:tc>
        <w:tc>
          <w:tcPr>
            <w:tcW w:w="992" w:type="dxa"/>
            <w:hideMark/>
          </w:tcPr>
          <w:p w14:paraId="791340A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hideMark/>
          </w:tcPr>
          <w:p w14:paraId="72A515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Unspecified Clinical interview</w:t>
            </w:r>
          </w:p>
        </w:tc>
        <w:tc>
          <w:tcPr>
            <w:tcW w:w="916" w:type="dxa"/>
            <w:hideMark/>
          </w:tcPr>
          <w:p w14:paraId="4231C656"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Clinician</w:t>
            </w:r>
          </w:p>
        </w:tc>
        <w:tc>
          <w:tcPr>
            <w:tcW w:w="870" w:type="dxa"/>
            <w:hideMark/>
          </w:tcPr>
          <w:p w14:paraId="0A92AF9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111</w:t>
            </w:r>
          </w:p>
        </w:tc>
        <w:tc>
          <w:tcPr>
            <w:tcW w:w="940" w:type="dxa"/>
            <w:hideMark/>
          </w:tcPr>
          <w:p w14:paraId="38668E8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517732C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0.70</w:t>
            </w:r>
          </w:p>
        </w:tc>
        <w:tc>
          <w:tcPr>
            <w:tcW w:w="1271" w:type="dxa"/>
            <w:hideMark/>
          </w:tcPr>
          <w:p w14:paraId="64E4C72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37B9E7FC"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20571D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80</w:t>
            </w:r>
          </w:p>
        </w:tc>
      </w:tr>
      <w:tr w:rsidR="00190F36" w:rsidRPr="0020128C" w14:paraId="47AD8FCE"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tcPr>
          <w:p w14:paraId="79F03896"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Chapman, Beschin</w:t>
            </w:r>
          </w:p>
        </w:tc>
        <w:tc>
          <w:tcPr>
            <w:tcW w:w="567" w:type="dxa"/>
          </w:tcPr>
          <w:p w14:paraId="0FB7D060" w14:textId="77777777" w:rsidR="00190F36" w:rsidRPr="0020128C"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tcPr>
          <w:p w14:paraId="19C1AC5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UK</w:t>
            </w:r>
          </w:p>
        </w:tc>
        <w:tc>
          <w:tcPr>
            <w:tcW w:w="893" w:type="dxa"/>
          </w:tcPr>
          <w:p w14:paraId="35FD9206"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VATAmem</w:t>
            </w:r>
          </w:p>
        </w:tc>
        <w:tc>
          <w:tcPr>
            <w:tcW w:w="916" w:type="dxa"/>
          </w:tcPr>
          <w:p w14:paraId="5BD7B2CA"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tcPr>
          <w:p w14:paraId="7CF2DB93"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51</w:t>
            </w:r>
          </w:p>
        </w:tc>
        <w:tc>
          <w:tcPr>
            <w:tcW w:w="940" w:type="dxa"/>
          </w:tcPr>
          <w:p w14:paraId="0BDEA1B3"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Education</w:t>
            </w:r>
          </w:p>
        </w:tc>
        <w:tc>
          <w:tcPr>
            <w:tcW w:w="776" w:type="dxa"/>
          </w:tcPr>
          <w:p w14:paraId="76EDF6E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-0.06</w:t>
            </w:r>
          </w:p>
        </w:tc>
        <w:tc>
          <w:tcPr>
            <w:tcW w:w="1271" w:type="dxa"/>
          </w:tcPr>
          <w:p w14:paraId="22265344"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Less educated</w:t>
            </w:r>
          </w:p>
        </w:tc>
        <w:tc>
          <w:tcPr>
            <w:tcW w:w="1017" w:type="dxa"/>
            <w:noWrap/>
          </w:tcPr>
          <w:p w14:paraId="33550CAE" w14:textId="77777777" w:rsidR="00190F36" w:rsidRPr="0020128C" w:rsidRDefault="00190F36" w:rsidP="00190F36">
            <w:pPr>
              <w:rPr>
                <w:rFonts w:eastAsia="Times New Roman" w:cs="Times New Roman"/>
                <w:sz w:val="10"/>
                <w:szCs w:val="10"/>
                <w:lang w:eastAsia="en-GB"/>
              </w:rPr>
            </w:pPr>
            <w:r>
              <w:rPr>
                <w:rFonts w:eastAsia="Times New Roman" w:cs="Times New Roman"/>
                <w:sz w:val="10"/>
                <w:szCs w:val="10"/>
                <w:lang w:eastAsia="en-GB"/>
              </w:rPr>
              <w:t>Brain injury</w:t>
            </w:r>
          </w:p>
        </w:tc>
        <w:tc>
          <w:tcPr>
            <w:tcW w:w="745" w:type="dxa"/>
          </w:tcPr>
          <w:p w14:paraId="60D432CB" w14:textId="77777777" w:rsidR="00190F36" w:rsidRPr="0020128C" w:rsidRDefault="00190F36" w:rsidP="00190F36">
            <w:pPr>
              <w:rPr>
                <w:rFonts w:cs="Times New Roman"/>
                <w:color w:val="000000"/>
                <w:sz w:val="10"/>
                <w:szCs w:val="10"/>
              </w:rPr>
            </w:pPr>
            <w:r>
              <w:rPr>
                <w:rFonts w:cs="Times New Roman"/>
                <w:color w:val="000000"/>
                <w:sz w:val="10"/>
                <w:szCs w:val="10"/>
              </w:rPr>
              <w:t>89</w:t>
            </w:r>
          </w:p>
        </w:tc>
      </w:tr>
      <w:tr w:rsidR="00190F36" w:rsidRPr="0020128C" w14:paraId="585FC5A7" w14:textId="77777777" w:rsidTr="00FE15FB">
        <w:trPr>
          <w:trHeight w:val="222"/>
        </w:trPr>
        <w:tc>
          <w:tcPr>
            <w:tcW w:w="1701" w:type="dxa"/>
            <w:noWrap/>
            <w:hideMark/>
          </w:tcPr>
          <w:p w14:paraId="19DE9D1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Danki</w:t>
            </w:r>
          </w:p>
        </w:tc>
        <w:tc>
          <w:tcPr>
            <w:tcW w:w="567" w:type="dxa"/>
            <w:noWrap/>
            <w:hideMark/>
          </w:tcPr>
          <w:p w14:paraId="0C3E0E1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noWrap/>
            <w:hideMark/>
          </w:tcPr>
          <w:p w14:paraId="43B071A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Turkey</w:t>
            </w:r>
          </w:p>
        </w:tc>
        <w:tc>
          <w:tcPr>
            <w:tcW w:w="893" w:type="dxa"/>
            <w:noWrap/>
            <w:hideMark/>
          </w:tcPr>
          <w:p w14:paraId="6305354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SATCI</w:t>
            </w:r>
          </w:p>
        </w:tc>
        <w:tc>
          <w:tcPr>
            <w:tcW w:w="916" w:type="dxa"/>
            <w:noWrap/>
            <w:hideMark/>
          </w:tcPr>
          <w:p w14:paraId="59DA2A0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218A453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66</w:t>
            </w:r>
          </w:p>
        </w:tc>
        <w:tc>
          <w:tcPr>
            <w:tcW w:w="940" w:type="dxa"/>
            <w:noWrap/>
            <w:hideMark/>
          </w:tcPr>
          <w:p w14:paraId="508D916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620F775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0.66</w:t>
            </w:r>
          </w:p>
        </w:tc>
        <w:tc>
          <w:tcPr>
            <w:tcW w:w="1271" w:type="dxa"/>
            <w:hideMark/>
          </w:tcPr>
          <w:p w14:paraId="0661AEB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6C78EDE9"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64BE36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37</w:t>
            </w:r>
          </w:p>
        </w:tc>
      </w:tr>
      <w:tr w:rsidR="00190F36" w:rsidRPr="0020128C" w14:paraId="23B4BF7C"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tcPr>
          <w:p w14:paraId="6D2E6C6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DeFeis</w:t>
            </w:r>
          </w:p>
        </w:tc>
        <w:tc>
          <w:tcPr>
            <w:tcW w:w="567" w:type="dxa"/>
            <w:noWrap/>
          </w:tcPr>
          <w:p w14:paraId="2901E2B2" w14:textId="77777777" w:rsidR="00190F36" w:rsidRPr="0020128C"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noWrap/>
          </w:tcPr>
          <w:p w14:paraId="48628587"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USA</w:t>
            </w:r>
          </w:p>
        </w:tc>
        <w:tc>
          <w:tcPr>
            <w:tcW w:w="893" w:type="dxa"/>
            <w:noWrap/>
          </w:tcPr>
          <w:p w14:paraId="06A9751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Complaint interview</w:t>
            </w:r>
          </w:p>
        </w:tc>
        <w:tc>
          <w:tcPr>
            <w:tcW w:w="916" w:type="dxa"/>
            <w:noWrap/>
          </w:tcPr>
          <w:p w14:paraId="2DFDE686"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noWrap/>
          </w:tcPr>
          <w:p w14:paraId="00815D21"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192</w:t>
            </w:r>
          </w:p>
        </w:tc>
        <w:tc>
          <w:tcPr>
            <w:tcW w:w="940" w:type="dxa"/>
            <w:noWrap/>
          </w:tcPr>
          <w:p w14:paraId="7DDE622C"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Education</w:t>
            </w:r>
          </w:p>
        </w:tc>
        <w:tc>
          <w:tcPr>
            <w:tcW w:w="776" w:type="dxa"/>
            <w:noWrap/>
          </w:tcPr>
          <w:p w14:paraId="5769321D"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-0.05</w:t>
            </w:r>
          </w:p>
        </w:tc>
        <w:tc>
          <w:tcPr>
            <w:tcW w:w="1271" w:type="dxa"/>
          </w:tcPr>
          <w:p w14:paraId="79B458C6"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Less educated</w:t>
            </w:r>
          </w:p>
        </w:tc>
        <w:tc>
          <w:tcPr>
            <w:tcW w:w="1017" w:type="dxa"/>
            <w:noWrap/>
          </w:tcPr>
          <w:p w14:paraId="16BEA6C2" w14:textId="77777777" w:rsidR="00190F36" w:rsidRPr="0020128C" w:rsidRDefault="00190F36" w:rsidP="00190F36">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2B1019A6" w14:textId="77777777" w:rsidR="00190F36" w:rsidRPr="0020128C" w:rsidRDefault="00190F36" w:rsidP="00190F36">
            <w:pPr>
              <w:rPr>
                <w:rFonts w:cs="Times New Roman"/>
                <w:color w:val="000000"/>
                <w:sz w:val="10"/>
                <w:szCs w:val="10"/>
              </w:rPr>
            </w:pPr>
            <w:r>
              <w:rPr>
                <w:rFonts w:cs="Times New Roman"/>
                <w:color w:val="000000"/>
                <w:sz w:val="10"/>
                <w:szCs w:val="10"/>
              </w:rPr>
              <w:t>91</w:t>
            </w:r>
          </w:p>
        </w:tc>
      </w:tr>
      <w:tr w:rsidR="00190F36" w:rsidRPr="0020128C" w14:paraId="30E9BB9B" w14:textId="77777777" w:rsidTr="00FE15FB">
        <w:trPr>
          <w:trHeight w:val="222"/>
        </w:trPr>
        <w:tc>
          <w:tcPr>
            <w:tcW w:w="1701" w:type="dxa"/>
            <w:hideMark/>
          </w:tcPr>
          <w:p w14:paraId="6822CB2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Depp</w:t>
            </w:r>
          </w:p>
        </w:tc>
        <w:tc>
          <w:tcPr>
            <w:tcW w:w="567" w:type="dxa"/>
            <w:hideMark/>
          </w:tcPr>
          <w:p w14:paraId="19D80EC7"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hideMark/>
          </w:tcPr>
          <w:p w14:paraId="10BBB4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0C197AC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MDIS</w:t>
            </w:r>
          </w:p>
        </w:tc>
        <w:tc>
          <w:tcPr>
            <w:tcW w:w="916" w:type="dxa"/>
            <w:hideMark/>
          </w:tcPr>
          <w:p w14:paraId="488846D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2F11729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106</w:t>
            </w:r>
          </w:p>
        </w:tc>
        <w:tc>
          <w:tcPr>
            <w:tcW w:w="940" w:type="dxa"/>
            <w:hideMark/>
          </w:tcPr>
          <w:p w14:paraId="4B65698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0C8DA6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hideMark/>
          </w:tcPr>
          <w:p w14:paraId="314A826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1278B5BB"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3BE08F6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3A2AF718"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11CEFFB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Diez-Martin</w:t>
            </w:r>
          </w:p>
        </w:tc>
        <w:tc>
          <w:tcPr>
            <w:tcW w:w="567" w:type="dxa"/>
            <w:noWrap/>
            <w:hideMark/>
          </w:tcPr>
          <w:p w14:paraId="4D34606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noWrap/>
            <w:hideMark/>
          </w:tcPr>
          <w:p w14:paraId="6D640CB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Spain</w:t>
            </w:r>
          </w:p>
        </w:tc>
        <w:tc>
          <w:tcPr>
            <w:tcW w:w="893" w:type="dxa"/>
            <w:noWrap/>
            <w:hideMark/>
          </w:tcPr>
          <w:p w14:paraId="3249920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4B7377E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27CB813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161</w:t>
            </w:r>
          </w:p>
        </w:tc>
        <w:tc>
          <w:tcPr>
            <w:tcW w:w="940" w:type="dxa"/>
            <w:noWrap/>
            <w:hideMark/>
          </w:tcPr>
          <w:p w14:paraId="452983A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64ABB77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0.42</w:t>
            </w:r>
          </w:p>
        </w:tc>
        <w:tc>
          <w:tcPr>
            <w:tcW w:w="1271" w:type="dxa"/>
            <w:hideMark/>
          </w:tcPr>
          <w:p w14:paraId="2AAA335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5E81362C"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E08297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51</w:t>
            </w:r>
          </w:p>
        </w:tc>
      </w:tr>
      <w:tr w:rsidR="00190F36" w:rsidRPr="0020128C" w14:paraId="667B4471" w14:textId="77777777" w:rsidTr="00FE15FB">
        <w:trPr>
          <w:trHeight w:val="222"/>
        </w:trPr>
        <w:tc>
          <w:tcPr>
            <w:tcW w:w="1701" w:type="dxa"/>
          </w:tcPr>
          <w:p w14:paraId="1D563727"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Dourado, Laks</w:t>
            </w:r>
          </w:p>
        </w:tc>
        <w:tc>
          <w:tcPr>
            <w:tcW w:w="567" w:type="dxa"/>
          </w:tcPr>
          <w:p w14:paraId="0F8E8812" w14:textId="77777777" w:rsidR="00190F36"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tcPr>
          <w:p w14:paraId="6A06D727"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Brazil</w:t>
            </w:r>
          </w:p>
        </w:tc>
        <w:tc>
          <w:tcPr>
            <w:tcW w:w="893" w:type="dxa"/>
          </w:tcPr>
          <w:p w14:paraId="2378F159"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ASPIDD</w:t>
            </w:r>
          </w:p>
        </w:tc>
        <w:tc>
          <w:tcPr>
            <w:tcW w:w="916" w:type="dxa"/>
          </w:tcPr>
          <w:p w14:paraId="71CFB8AC"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tcPr>
          <w:p w14:paraId="48EC9A6A"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201</w:t>
            </w:r>
          </w:p>
        </w:tc>
        <w:tc>
          <w:tcPr>
            <w:tcW w:w="940" w:type="dxa"/>
          </w:tcPr>
          <w:p w14:paraId="37ECBF22"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Education</w:t>
            </w:r>
          </w:p>
        </w:tc>
        <w:tc>
          <w:tcPr>
            <w:tcW w:w="776" w:type="dxa"/>
          </w:tcPr>
          <w:p w14:paraId="106D410A"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0.26</w:t>
            </w:r>
          </w:p>
        </w:tc>
        <w:tc>
          <w:tcPr>
            <w:tcW w:w="1271" w:type="dxa"/>
          </w:tcPr>
          <w:p w14:paraId="4A64CD43"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Less educated</w:t>
            </w:r>
          </w:p>
        </w:tc>
        <w:tc>
          <w:tcPr>
            <w:tcW w:w="1017" w:type="dxa"/>
          </w:tcPr>
          <w:p w14:paraId="182358C3" w14:textId="77777777" w:rsidR="00190F36" w:rsidRDefault="00190F36" w:rsidP="00190F36">
            <w:pPr>
              <w:rPr>
                <w:rFonts w:eastAsia="Times New Roman" w:cs="Times New Roman"/>
                <w:sz w:val="10"/>
                <w:szCs w:val="10"/>
                <w:lang w:eastAsia="en-GB"/>
              </w:rPr>
            </w:pPr>
            <w:r>
              <w:rPr>
                <w:rFonts w:eastAsia="Times New Roman" w:cs="Times New Roman"/>
                <w:sz w:val="10"/>
                <w:szCs w:val="10"/>
                <w:lang w:eastAsia="en-GB"/>
              </w:rPr>
              <w:t>Alzheimer’s</w:t>
            </w:r>
          </w:p>
        </w:tc>
        <w:tc>
          <w:tcPr>
            <w:tcW w:w="745" w:type="dxa"/>
          </w:tcPr>
          <w:p w14:paraId="1F10E704" w14:textId="77777777" w:rsidR="00190F36" w:rsidRDefault="00190F36" w:rsidP="00190F36">
            <w:pPr>
              <w:rPr>
                <w:rFonts w:cs="Times New Roman"/>
                <w:color w:val="000000"/>
                <w:sz w:val="10"/>
                <w:szCs w:val="10"/>
              </w:rPr>
            </w:pPr>
            <w:r>
              <w:rPr>
                <w:rFonts w:cs="Times New Roman"/>
                <w:color w:val="000000"/>
                <w:sz w:val="10"/>
                <w:szCs w:val="10"/>
              </w:rPr>
              <w:t>38</w:t>
            </w:r>
          </w:p>
        </w:tc>
      </w:tr>
      <w:tr w:rsidR="00190F36" w:rsidRPr="0020128C" w14:paraId="27A82D65"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21FD818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Elvish</w:t>
            </w:r>
          </w:p>
        </w:tc>
        <w:tc>
          <w:tcPr>
            <w:tcW w:w="567" w:type="dxa"/>
            <w:hideMark/>
          </w:tcPr>
          <w:p w14:paraId="155F407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0239951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761A389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66FB29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4C7C4F4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hideMark/>
          </w:tcPr>
          <w:p w14:paraId="57FA7C6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3F82A5C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0.33</w:t>
            </w:r>
          </w:p>
        </w:tc>
        <w:tc>
          <w:tcPr>
            <w:tcW w:w="1271" w:type="dxa"/>
            <w:hideMark/>
          </w:tcPr>
          <w:p w14:paraId="121E858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37F57BC3"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5F99BB02"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5335DA4D" w14:textId="77777777" w:rsidTr="00FE15FB">
        <w:trPr>
          <w:trHeight w:val="222"/>
        </w:trPr>
        <w:tc>
          <w:tcPr>
            <w:tcW w:w="1701" w:type="dxa"/>
            <w:noWrap/>
            <w:hideMark/>
          </w:tcPr>
          <w:p w14:paraId="79E2443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Feher</w:t>
            </w:r>
          </w:p>
        </w:tc>
        <w:tc>
          <w:tcPr>
            <w:tcW w:w="567" w:type="dxa"/>
            <w:noWrap/>
            <w:hideMark/>
          </w:tcPr>
          <w:p w14:paraId="786011F3"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1991</w:t>
            </w:r>
          </w:p>
        </w:tc>
        <w:tc>
          <w:tcPr>
            <w:tcW w:w="992" w:type="dxa"/>
            <w:noWrap/>
            <w:hideMark/>
          </w:tcPr>
          <w:p w14:paraId="189D8FF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6FA9A85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MAC-S</w:t>
            </w:r>
          </w:p>
        </w:tc>
        <w:tc>
          <w:tcPr>
            <w:tcW w:w="916" w:type="dxa"/>
            <w:hideMark/>
          </w:tcPr>
          <w:p w14:paraId="5AACCE4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32715EC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38</w:t>
            </w:r>
          </w:p>
        </w:tc>
        <w:tc>
          <w:tcPr>
            <w:tcW w:w="940" w:type="dxa"/>
            <w:noWrap/>
            <w:hideMark/>
          </w:tcPr>
          <w:p w14:paraId="424D662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2E550E6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0.39</w:t>
            </w:r>
          </w:p>
        </w:tc>
        <w:tc>
          <w:tcPr>
            <w:tcW w:w="1271" w:type="dxa"/>
            <w:hideMark/>
          </w:tcPr>
          <w:p w14:paraId="1015972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27537214"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474C3FBC"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3D0F92BF"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54048EF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Fujimoto</w:t>
            </w:r>
          </w:p>
        </w:tc>
        <w:tc>
          <w:tcPr>
            <w:tcW w:w="567" w:type="dxa"/>
            <w:hideMark/>
          </w:tcPr>
          <w:p w14:paraId="4DEE8A01"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5331192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Japan</w:t>
            </w:r>
          </w:p>
        </w:tc>
        <w:tc>
          <w:tcPr>
            <w:tcW w:w="893" w:type="dxa"/>
            <w:hideMark/>
          </w:tcPr>
          <w:p w14:paraId="1D9E263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SRSMF</w:t>
            </w:r>
          </w:p>
        </w:tc>
        <w:tc>
          <w:tcPr>
            <w:tcW w:w="916" w:type="dxa"/>
            <w:hideMark/>
          </w:tcPr>
          <w:p w14:paraId="572CBEE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6AA59E1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49</w:t>
            </w:r>
          </w:p>
        </w:tc>
        <w:tc>
          <w:tcPr>
            <w:tcW w:w="940" w:type="dxa"/>
            <w:hideMark/>
          </w:tcPr>
          <w:p w14:paraId="6EAE5B8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31F92F7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0.34</w:t>
            </w:r>
          </w:p>
        </w:tc>
        <w:tc>
          <w:tcPr>
            <w:tcW w:w="1271" w:type="dxa"/>
            <w:hideMark/>
          </w:tcPr>
          <w:p w14:paraId="3F9ECCB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4A202BD9"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4F3EF37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46</w:t>
            </w:r>
          </w:p>
        </w:tc>
      </w:tr>
      <w:tr w:rsidR="00190F36" w:rsidRPr="0020128C" w14:paraId="7EC6ED5A" w14:textId="77777777" w:rsidTr="00FE15FB">
        <w:trPr>
          <w:trHeight w:val="211"/>
        </w:trPr>
        <w:tc>
          <w:tcPr>
            <w:tcW w:w="1701" w:type="dxa"/>
            <w:hideMark/>
          </w:tcPr>
          <w:p w14:paraId="197D73C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Chung</w:t>
            </w:r>
          </w:p>
        </w:tc>
        <w:tc>
          <w:tcPr>
            <w:tcW w:w="567" w:type="dxa"/>
            <w:hideMark/>
          </w:tcPr>
          <w:p w14:paraId="7CCFF461"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50DF31F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hideMark/>
          </w:tcPr>
          <w:p w14:paraId="1D8B920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Ecog</w:t>
            </w:r>
          </w:p>
        </w:tc>
        <w:tc>
          <w:tcPr>
            <w:tcW w:w="916" w:type="dxa"/>
            <w:hideMark/>
          </w:tcPr>
          <w:p w14:paraId="0E6E58E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3A559CD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101</w:t>
            </w:r>
          </w:p>
        </w:tc>
        <w:tc>
          <w:tcPr>
            <w:tcW w:w="940" w:type="dxa"/>
            <w:hideMark/>
          </w:tcPr>
          <w:p w14:paraId="016FA94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33BE886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-0.22</w:t>
            </w:r>
          </w:p>
        </w:tc>
        <w:tc>
          <w:tcPr>
            <w:tcW w:w="1271" w:type="dxa"/>
            <w:hideMark/>
          </w:tcPr>
          <w:p w14:paraId="2F82947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noWrap/>
            <w:hideMark/>
          </w:tcPr>
          <w:p w14:paraId="3F8619B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1695756F" w14:textId="77777777" w:rsidR="00190F36" w:rsidRPr="0020128C" w:rsidRDefault="00190F36" w:rsidP="00190F36">
            <w:pPr>
              <w:rPr>
                <w:rFonts w:eastAsia="Times New Roman" w:cs="Times New Roman"/>
                <w:sz w:val="10"/>
                <w:szCs w:val="10"/>
                <w:lang w:eastAsia="en-GB"/>
              </w:rPr>
            </w:pPr>
          </w:p>
        </w:tc>
      </w:tr>
      <w:tr w:rsidR="00190F36" w:rsidRPr="0020128C" w14:paraId="58332B67"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308C813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Chung</w:t>
            </w:r>
          </w:p>
        </w:tc>
        <w:tc>
          <w:tcPr>
            <w:tcW w:w="567" w:type="dxa"/>
            <w:hideMark/>
          </w:tcPr>
          <w:p w14:paraId="19460E0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2F93C28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hideMark/>
          </w:tcPr>
          <w:p w14:paraId="5299CB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Ecog</w:t>
            </w:r>
          </w:p>
        </w:tc>
        <w:tc>
          <w:tcPr>
            <w:tcW w:w="916" w:type="dxa"/>
            <w:hideMark/>
          </w:tcPr>
          <w:p w14:paraId="710E57D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4E4C582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398</w:t>
            </w:r>
          </w:p>
        </w:tc>
        <w:tc>
          <w:tcPr>
            <w:tcW w:w="940" w:type="dxa"/>
            <w:hideMark/>
          </w:tcPr>
          <w:p w14:paraId="61DDA40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0EEBA48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hideMark/>
          </w:tcPr>
          <w:p w14:paraId="011370B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61D6D8C4"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0A46C654" w14:textId="77777777" w:rsidR="00190F36" w:rsidRPr="0020128C" w:rsidRDefault="00190F36" w:rsidP="00190F36">
            <w:pPr>
              <w:rPr>
                <w:rFonts w:eastAsia="Times New Roman" w:cs="Times New Roman"/>
                <w:sz w:val="10"/>
                <w:szCs w:val="10"/>
                <w:lang w:eastAsia="en-GB"/>
              </w:rPr>
            </w:pPr>
          </w:p>
        </w:tc>
      </w:tr>
      <w:tr w:rsidR="00190F36" w:rsidRPr="0020128C" w14:paraId="387ABEEA" w14:textId="77777777" w:rsidTr="00FE15FB">
        <w:trPr>
          <w:trHeight w:val="222"/>
        </w:trPr>
        <w:tc>
          <w:tcPr>
            <w:tcW w:w="1701" w:type="dxa"/>
            <w:hideMark/>
          </w:tcPr>
          <w:p w14:paraId="3E14F2A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Chung</w:t>
            </w:r>
          </w:p>
        </w:tc>
        <w:tc>
          <w:tcPr>
            <w:tcW w:w="567" w:type="dxa"/>
            <w:hideMark/>
          </w:tcPr>
          <w:p w14:paraId="44AE8BA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7731217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Various</w:t>
            </w:r>
          </w:p>
        </w:tc>
        <w:tc>
          <w:tcPr>
            <w:tcW w:w="893" w:type="dxa"/>
            <w:hideMark/>
          </w:tcPr>
          <w:p w14:paraId="32DEE11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Ecog</w:t>
            </w:r>
          </w:p>
        </w:tc>
        <w:tc>
          <w:tcPr>
            <w:tcW w:w="916" w:type="dxa"/>
            <w:hideMark/>
          </w:tcPr>
          <w:p w14:paraId="2B6D6A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1FACA5F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191</w:t>
            </w:r>
          </w:p>
        </w:tc>
        <w:tc>
          <w:tcPr>
            <w:tcW w:w="940" w:type="dxa"/>
            <w:hideMark/>
          </w:tcPr>
          <w:p w14:paraId="3D68160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5D22CD5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0.49</w:t>
            </w:r>
          </w:p>
        </w:tc>
        <w:tc>
          <w:tcPr>
            <w:tcW w:w="1271" w:type="dxa"/>
            <w:hideMark/>
          </w:tcPr>
          <w:p w14:paraId="1B2C233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074F35E5"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04D347EB" w14:textId="77777777" w:rsidR="00190F36" w:rsidRPr="0020128C" w:rsidRDefault="00190F36" w:rsidP="00190F36">
            <w:pPr>
              <w:rPr>
                <w:rFonts w:eastAsia="Times New Roman" w:cs="Times New Roman"/>
                <w:sz w:val="10"/>
                <w:szCs w:val="10"/>
                <w:lang w:eastAsia="en-GB"/>
              </w:rPr>
            </w:pPr>
          </w:p>
        </w:tc>
      </w:tr>
      <w:tr w:rsidR="00190F36" w:rsidRPr="0020128C" w14:paraId="3FF04D56"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57FAE7D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Gilleen</w:t>
            </w:r>
          </w:p>
        </w:tc>
        <w:tc>
          <w:tcPr>
            <w:tcW w:w="567" w:type="dxa"/>
            <w:hideMark/>
          </w:tcPr>
          <w:p w14:paraId="4F9D9606"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6B9139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3D52DF82" w14:textId="77777777" w:rsidR="00190F36" w:rsidRPr="0020128C" w:rsidRDefault="00190F36" w:rsidP="00190F36">
            <w:pPr>
              <w:rPr>
                <w:rFonts w:eastAsia="Times New Roman" w:cs="Times New Roman"/>
                <w:i/>
                <w:iCs/>
                <w:color w:val="000000"/>
                <w:sz w:val="10"/>
                <w:szCs w:val="10"/>
                <w:lang w:eastAsia="en-GB"/>
              </w:rPr>
            </w:pPr>
            <w:r w:rsidRPr="0020128C">
              <w:rPr>
                <w:rFonts w:eastAsia="Times New Roman" w:cs="Times New Roman"/>
                <w:i/>
                <w:iCs/>
                <w:color w:val="000000"/>
                <w:sz w:val="10"/>
                <w:szCs w:val="10"/>
                <w:lang w:eastAsia="en-GB"/>
              </w:rPr>
              <w:t>Multiple</w:t>
            </w:r>
          </w:p>
        </w:tc>
        <w:tc>
          <w:tcPr>
            <w:tcW w:w="916" w:type="dxa"/>
            <w:hideMark/>
          </w:tcPr>
          <w:p w14:paraId="2F554A94" w14:textId="77777777" w:rsidR="00190F36" w:rsidRPr="0020128C" w:rsidRDefault="00190F36" w:rsidP="00190F36">
            <w:pPr>
              <w:rPr>
                <w:rFonts w:eastAsia="Times New Roman" w:cs="Times New Roman"/>
                <w:sz w:val="10"/>
                <w:szCs w:val="10"/>
                <w:lang w:eastAsia="en-GB"/>
              </w:rPr>
            </w:pPr>
          </w:p>
        </w:tc>
        <w:tc>
          <w:tcPr>
            <w:tcW w:w="870" w:type="dxa"/>
            <w:hideMark/>
          </w:tcPr>
          <w:p w14:paraId="761AED2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27</w:t>
            </w:r>
          </w:p>
        </w:tc>
        <w:tc>
          <w:tcPr>
            <w:tcW w:w="940" w:type="dxa"/>
            <w:hideMark/>
          </w:tcPr>
          <w:p w14:paraId="0207CAE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7FFFD78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hideMark/>
          </w:tcPr>
          <w:p w14:paraId="14FB7D0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0EF86E8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6BB5FE79"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2ACE26AC" w14:textId="77777777" w:rsidTr="00FE15FB">
        <w:trPr>
          <w:trHeight w:val="222"/>
        </w:trPr>
        <w:tc>
          <w:tcPr>
            <w:tcW w:w="1701" w:type="dxa"/>
            <w:hideMark/>
          </w:tcPr>
          <w:p w14:paraId="00D3ACF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Hamann</w:t>
            </w:r>
          </w:p>
        </w:tc>
        <w:tc>
          <w:tcPr>
            <w:tcW w:w="567" w:type="dxa"/>
            <w:hideMark/>
          </w:tcPr>
          <w:p w14:paraId="539E6514"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7E988DB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3D8104B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BIS</w:t>
            </w:r>
          </w:p>
        </w:tc>
        <w:tc>
          <w:tcPr>
            <w:tcW w:w="916" w:type="dxa"/>
            <w:hideMark/>
          </w:tcPr>
          <w:p w14:paraId="199F921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19B5390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300</w:t>
            </w:r>
          </w:p>
        </w:tc>
        <w:tc>
          <w:tcPr>
            <w:tcW w:w="940" w:type="dxa"/>
            <w:hideMark/>
          </w:tcPr>
          <w:p w14:paraId="5858A65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5BF3372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0.01</w:t>
            </w:r>
          </w:p>
        </w:tc>
        <w:tc>
          <w:tcPr>
            <w:tcW w:w="1271" w:type="dxa"/>
            <w:hideMark/>
          </w:tcPr>
          <w:p w14:paraId="1C98505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1A4F5D7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1C1971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5A0CF7AA"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41AE5BB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Kalbe</w:t>
            </w:r>
          </w:p>
        </w:tc>
        <w:tc>
          <w:tcPr>
            <w:tcW w:w="567" w:type="dxa"/>
            <w:hideMark/>
          </w:tcPr>
          <w:p w14:paraId="590257E5"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49F2DE2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054188F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Complaint interview</w:t>
            </w:r>
          </w:p>
        </w:tc>
        <w:tc>
          <w:tcPr>
            <w:tcW w:w="916" w:type="dxa"/>
            <w:hideMark/>
          </w:tcPr>
          <w:p w14:paraId="3E2F21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31363B0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79</w:t>
            </w:r>
          </w:p>
        </w:tc>
        <w:tc>
          <w:tcPr>
            <w:tcW w:w="940" w:type="dxa"/>
            <w:hideMark/>
          </w:tcPr>
          <w:p w14:paraId="0884180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4E9B524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0.20</w:t>
            </w:r>
          </w:p>
        </w:tc>
        <w:tc>
          <w:tcPr>
            <w:tcW w:w="1271" w:type="dxa"/>
            <w:hideMark/>
          </w:tcPr>
          <w:p w14:paraId="37B090C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0BAE654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3C711A5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78B814CE" w14:textId="77777777" w:rsidTr="00FE15FB">
        <w:trPr>
          <w:trHeight w:val="222"/>
        </w:trPr>
        <w:tc>
          <w:tcPr>
            <w:tcW w:w="1701" w:type="dxa"/>
            <w:hideMark/>
          </w:tcPr>
          <w:p w14:paraId="3E86101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Kalbe</w:t>
            </w:r>
          </w:p>
        </w:tc>
        <w:tc>
          <w:tcPr>
            <w:tcW w:w="567" w:type="dxa"/>
            <w:hideMark/>
          </w:tcPr>
          <w:p w14:paraId="382452AB"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64843DD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404450A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Complaint interview</w:t>
            </w:r>
          </w:p>
        </w:tc>
        <w:tc>
          <w:tcPr>
            <w:tcW w:w="916" w:type="dxa"/>
            <w:hideMark/>
          </w:tcPr>
          <w:p w14:paraId="17D69BF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1F2B0EC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82</w:t>
            </w:r>
          </w:p>
        </w:tc>
        <w:tc>
          <w:tcPr>
            <w:tcW w:w="940" w:type="dxa"/>
            <w:hideMark/>
          </w:tcPr>
          <w:p w14:paraId="51E2C84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042A196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-0.26</w:t>
            </w:r>
          </w:p>
        </w:tc>
        <w:tc>
          <w:tcPr>
            <w:tcW w:w="1271" w:type="dxa"/>
            <w:hideMark/>
          </w:tcPr>
          <w:p w14:paraId="5E1DFE9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3FBD46E4"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5B5576B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6CE22976"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49032A3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Kao</w:t>
            </w:r>
          </w:p>
        </w:tc>
        <w:tc>
          <w:tcPr>
            <w:tcW w:w="567" w:type="dxa"/>
            <w:hideMark/>
          </w:tcPr>
          <w:p w14:paraId="1977FBF8"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2B0A071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hideMark/>
          </w:tcPr>
          <w:p w14:paraId="3ABF382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SAIQ</w:t>
            </w:r>
          </w:p>
        </w:tc>
        <w:tc>
          <w:tcPr>
            <w:tcW w:w="916" w:type="dxa"/>
            <w:hideMark/>
          </w:tcPr>
          <w:p w14:paraId="54DA037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4AC4AB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104</w:t>
            </w:r>
          </w:p>
        </w:tc>
        <w:tc>
          <w:tcPr>
            <w:tcW w:w="940" w:type="dxa"/>
            <w:hideMark/>
          </w:tcPr>
          <w:p w14:paraId="75F9E5F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0EF7BC0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0.04</w:t>
            </w:r>
          </w:p>
        </w:tc>
        <w:tc>
          <w:tcPr>
            <w:tcW w:w="1271" w:type="dxa"/>
            <w:hideMark/>
          </w:tcPr>
          <w:p w14:paraId="50F4174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3F2ED3D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0282BEE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17</w:t>
            </w:r>
          </w:p>
        </w:tc>
      </w:tr>
      <w:tr w:rsidR="00190F36" w:rsidRPr="0020128C" w14:paraId="104CD41A" w14:textId="77777777" w:rsidTr="00FE15FB">
        <w:trPr>
          <w:trHeight w:val="222"/>
        </w:trPr>
        <w:tc>
          <w:tcPr>
            <w:tcW w:w="1701" w:type="dxa"/>
            <w:hideMark/>
          </w:tcPr>
          <w:p w14:paraId="3B5D7EA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Kashyap</w:t>
            </w:r>
          </w:p>
        </w:tc>
        <w:tc>
          <w:tcPr>
            <w:tcW w:w="567" w:type="dxa"/>
            <w:hideMark/>
          </w:tcPr>
          <w:p w14:paraId="0CD04434"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2CD5449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India </w:t>
            </w:r>
          </w:p>
        </w:tc>
        <w:tc>
          <w:tcPr>
            <w:tcW w:w="893" w:type="dxa"/>
            <w:hideMark/>
          </w:tcPr>
          <w:p w14:paraId="0CB4926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BABS</w:t>
            </w:r>
          </w:p>
        </w:tc>
        <w:tc>
          <w:tcPr>
            <w:tcW w:w="916" w:type="dxa"/>
            <w:hideMark/>
          </w:tcPr>
          <w:p w14:paraId="0661021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529AC8B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147</w:t>
            </w:r>
          </w:p>
        </w:tc>
        <w:tc>
          <w:tcPr>
            <w:tcW w:w="940" w:type="dxa"/>
            <w:hideMark/>
          </w:tcPr>
          <w:p w14:paraId="1712AE1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42AE204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-0.03</w:t>
            </w:r>
          </w:p>
        </w:tc>
        <w:tc>
          <w:tcPr>
            <w:tcW w:w="1271" w:type="dxa"/>
            <w:hideMark/>
          </w:tcPr>
          <w:p w14:paraId="2D19B8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hideMark/>
          </w:tcPr>
          <w:p w14:paraId="4ED9756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077AE26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48</w:t>
            </w:r>
          </w:p>
        </w:tc>
      </w:tr>
      <w:tr w:rsidR="00190F36" w:rsidRPr="0020128C" w14:paraId="546C45D2"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6E71A9E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Kazui</w:t>
            </w:r>
          </w:p>
        </w:tc>
        <w:tc>
          <w:tcPr>
            <w:tcW w:w="567" w:type="dxa"/>
            <w:hideMark/>
          </w:tcPr>
          <w:p w14:paraId="198F250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2006</w:t>
            </w:r>
          </w:p>
        </w:tc>
        <w:tc>
          <w:tcPr>
            <w:tcW w:w="992" w:type="dxa"/>
            <w:hideMark/>
          </w:tcPr>
          <w:p w14:paraId="238C8D5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Japan</w:t>
            </w:r>
          </w:p>
        </w:tc>
        <w:tc>
          <w:tcPr>
            <w:tcW w:w="893" w:type="dxa"/>
            <w:hideMark/>
          </w:tcPr>
          <w:p w14:paraId="6216BF2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EMC</w:t>
            </w:r>
          </w:p>
        </w:tc>
        <w:tc>
          <w:tcPr>
            <w:tcW w:w="916" w:type="dxa"/>
            <w:hideMark/>
          </w:tcPr>
          <w:p w14:paraId="1DB0541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SRAny</w:t>
            </w:r>
          </w:p>
        </w:tc>
        <w:tc>
          <w:tcPr>
            <w:tcW w:w="870" w:type="dxa"/>
            <w:hideMark/>
          </w:tcPr>
          <w:p w14:paraId="1097128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103</w:t>
            </w:r>
          </w:p>
        </w:tc>
        <w:tc>
          <w:tcPr>
            <w:tcW w:w="940" w:type="dxa"/>
            <w:hideMark/>
          </w:tcPr>
          <w:p w14:paraId="0EADCD6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3CACFF5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0.22</w:t>
            </w:r>
          </w:p>
        </w:tc>
        <w:tc>
          <w:tcPr>
            <w:tcW w:w="1271" w:type="dxa"/>
            <w:hideMark/>
          </w:tcPr>
          <w:p w14:paraId="53CDA00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1280EF15"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7760B77E"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46</w:t>
            </w:r>
          </w:p>
        </w:tc>
      </w:tr>
      <w:tr w:rsidR="00190F36" w:rsidRPr="0020128C" w14:paraId="11F1E72D" w14:textId="77777777" w:rsidTr="00FE15FB">
        <w:trPr>
          <w:trHeight w:val="222"/>
        </w:trPr>
        <w:tc>
          <w:tcPr>
            <w:tcW w:w="1701" w:type="dxa"/>
            <w:noWrap/>
            <w:hideMark/>
          </w:tcPr>
          <w:p w14:paraId="58BF7C9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Konstantakopoulos, Ploumpidis</w:t>
            </w:r>
          </w:p>
        </w:tc>
        <w:tc>
          <w:tcPr>
            <w:tcW w:w="567" w:type="dxa"/>
            <w:noWrap/>
            <w:hideMark/>
          </w:tcPr>
          <w:p w14:paraId="451C0EB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noWrap/>
            <w:hideMark/>
          </w:tcPr>
          <w:p w14:paraId="606C619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Greece</w:t>
            </w:r>
          </w:p>
        </w:tc>
        <w:tc>
          <w:tcPr>
            <w:tcW w:w="893" w:type="dxa"/>
            <w:noWrap/>
            <w:hideMark/>
          </w:tcPr>
          <w:p w14:paraId="38E9783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hideMark/>
          </w:tcPr>
          <w:p w14:paraId="6FB48D1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7C95D2B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72</w:t>
            </w:r>
          </w:p>
        </w:tc>
        <w:tc>
          <w:tcPr>
            <w:tcW w:w="940" w:type="dxa"/>
            <w:noWrap/>
            <w:hideMark/>
          </w:tcPr>
          <w:p w14:paraId="1AC2BB2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3B91E7C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0.43</w:t>
            </w:r>
          </w:p>
        </w:tc>
        <w:tc>
          <w:tcPr>
            <w:tcW w:w="1271" w:type="dxa"/>
            <w:hideMark/>
          </w:tcPr>
          <w:p w14:paraId="6775DB1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2F62EFBA"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01937B6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35</w:t>
            </w:r>
          </w:p>
        </w:tc>
      </w:tr>
      <w:tr w:rsidR="00190F36" w:rsidRPr="0020128C" w14:paraId="18240940"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hideMark/>
          </w:tcPr>
          <w:p w14:paraId="083E6B2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Lacerda</w:t>
            </w:r>
            <w:r>
              <w:rPr>
                <w:rFonts w:eastAsia="Times New Roman" w:cs="Times New Roman"/>
                <w:color w:val="000000"/>
                <w:sz w:val="10"/>
                <w:szCs w:val="10"/>
                <w:lang w:eastAsia="en-GB"/>
              </w:rPr>
              <w:t>, Belfort</w:t>
            </w:r>
          </w:p>
        </w:tc>
        <w:tc>
          <w:tcPr>
            <w:tcW w:w="567" w:type="dxa"/>
            <w:noWrap/>
            <w:hideMark/>
          </w:tcPr>
          <w:p w14:paraId="5DA0EF1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noWrap/>
            <w:hideMark/>
          </w:tcPr>
          <w:p w14:paraId="020272D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noWrap/>
            <w:hideMark/>
          </w:tcPr>
          <w:p w14:paraId="32FB38A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6AB852A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3C46C8A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74</w:t>
            </w:r>
          </w:p>
        </w:tc>
        <w:tc>
          <w:tcPr>
            <w:tcW w:w="940" w:type="dxa"/>
            <w:noWrap/>
            <w:hideMark/>
          </w:tcPr>
          <w:p w14:paraId="028D54B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02F6B47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noWrap/>
            <w:hideMark/>
          </w:tcPr>
          <w:p w14:paraId="4D76DD0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noWrap/>
            <w:hideMark/>
          </w:tcPr>
          <w:p w14:paraId="640945AD"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52C2D9A2"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38</w:t>
            </w:r>
          </w:p>
        </w:tc>
      </w:tr>
      <w:tr w:rsidR="00190F36" w:rsidRPr="0020128C" w14:paraId="32AF6255" w14:textId="77777777" w:rsidTr="00FE15FB">
        <w:trPr>
          <w:trHeight w:val="222"/>
        </w:trPr>
        <w:tc>
          <w:tcPr>
            <w:tcW w:w="1701" w:type="dxa"/>
            <w:noWrap/>
            <w:hideMark/>
          </w:tcPr>
          <w:p w14:paraId="3983973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Lacerda</w:t>
            </w:r>
            <w:r>
              <w:rPr>
                <w:rFonts w:eastAsia="Times New Roman" w:cs="Times New Roman"/>
                <w:color w:val="000000"/>
                <w:sz w:val="10"/>
                <w:szCs w:val="10"/>
                <w:lang w:eastAsia="en-GB"/>
              </w:rPr>
              <w:t>, Belfort</w:t>
            </w:r>
          </w:p>
        </w:tc>
        <w:tc>
          <w:tcPr>
            <w:tcW w:w="567" w:type="dxa"/>
            <w:noWrap/>
            <w:hideMark/>
          </w:tcPr>
          <w:p w14:paraId="084D175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noWrap/>
            <w:hideMark/>
          </w:tcPr>
          <w:p w14:paraId="108414F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noWrap/>
            <w:hideMark/>
          </w:tcPr>
          <w:p w14:paraId="3625AE8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noWrap/>
            <w:hideMark/>
          </w:tcPr>
          <w:p w14:paraId="5EA49C7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6C12BED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54</w:t>
            </w:r>
          </w:p>
        </w:tc>
        <w:tc>
          <w:tcPr>
            <w:tcW w:w="940" w:type="dxa"/>
            <w:noWrap/>
            <w:hideMark/>
          </w:tcPr>
          <w:p w14:paraId="263040D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2434EA0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0.62</w:t>
            </w:r>
          </w:p>
        </w:tc>
        <w:tc>
          <w:tcPr>
            <w:tcW w:w="1271" w:type="dxa"/>
            <w:hideMark/>
          </w:tcPr>
          <w:p w14:paraId="1D03BC0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33523BE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74D1E0F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38</w:t>
            </w:r>
          </w:p>
        </w:tc>
      </w:tr>
      <w:tr w:rsidR="00190F36" w:rsidRPr="0020128C" w14:paraId="36337D86"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0D5C163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Lacerda</w:t>
            </w:r>
            <w:r>
              <w:rPr>
                <w:rFonts w:eastAsia="Times New Roman" w:cs="Times New Roman"/>
                <w:color w:val="000000"/>
                <w:sz w:val="10"/>
                <w:szCs w:val="10"/>
                <w:lang w:eastAsia="en-GB"/>
              </w:rPr>
              <w:t>, Neto</w:t>
            </w:r>
          </w:p>
        </w:tc>
        <w:tc>
          <w:tcPr>
            <w:tcW w:w="567" w:type="dxa"/>
            <w:hideMark/>
          </w:tcPr>
          <w:p w14:paraId="20CC424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5718380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572B076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28C84C4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2723AA7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89</w:t>
            </w:r>
          </w:p>
        </w:tc>
        <w:tc>
          <w:tcPr>
            <w:tcW w:w="940" w:type="dxa"/>
            <w:hideMark/>
          </w:tcPr>
          <w:p w14:paraId="1E4F938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6DDBD5B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hideMark/>
          </w:tcPr>
          <w:p w14:paraId="25A2E3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75069E4C"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9F3BA0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38</w:t>
            </w:r>
          </w:p>
        </w:tc>
      </w:tr>
      <w:tr w:rsidR="00190F36" w:rsidRPr="0020128C" w14:paraId="2F015BE5" w14:textId="77777777" w:rsidTr="00FE15FB">
        <w:trPr>
          <w:trHeight w:val="222"/>
        </w:trPr>
        <w:tc>
          <w:tcPr>
            <w:tcW w:w="1701" w:type="dxa"/>
            <w:noWrap/>
            <w:hideMark/>
          </w:tcPr>
          <w:p w14:paraId="70634A4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Macpherson</w:t>
            </w:r>
          </w:p>
        </w:tc>
        <w:tc>
          <w:tcPr>
            <w:tcW w:w="567" w:type="dxa"/>
            <w:noWrap/>
            <w:hideMark/>
          </w:tcPr>
          <w:p w14:paraId="2C2491E1"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1996</w:t>
            </w:r>
          </w:p>
        </w:tc>
        <w:tc>
          <w:tcPr>
            <w:tcW w:w="992" w:type="dxa"/>
            <w:noWrap/>
            <w:hideMark/>
          </w:tcPr>
          <w:p w14:paraId="11FD3EB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noWrap/>
            <w:hideMark/>
          </w:tcPr>
          <w:p w14:paraId="3B5C452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noWrap/>
            <w:hideMark/>
          </w:tcPr>
          <w:p w14:paraId="5DD6C6D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1397B4E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64</w:t>
            </w:r>
          </w:p>
        </w:tc>
        <w:tc>
          <w:tcPr>
            <w:tcW w:w="940" w:type="dxa"/>
            <w:noWrap/>
            <w:hideMark/>
          </w:tcPr>
          <w:p w14:paraId="3E03A04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2C2819D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0.75</w:t>
            </w:r>
          </w:p>
        </w:tc>
        <w:tc>
          <w:tcPr>
            <w:tcW w:w="1271" w:type="dxa"/>
            <w:hideMark/>
          </w:tcPr>
          <w:p w14:paraId="1973E50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0E255565"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949CB19"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724713C1" w14:textId="77777777" w:rsidTr="00FE15FB">
        <w:trPr>
          <w:cnfStyle w:val="000000010000" w:firstRow="0" w:lastRow="0" w:firstColumn="0" w:lastColumn="0" w:oddVBand="0" w:evenVBand="0" w:oddHBand="0" w:evenHBand="1" w:firstRowFirstColumn="0" w:firstRowLastColumn="0" w:lastRowFirstColumn="0" w:lastRowLastColumn="0"/>
          <w:trHeight w:val="240"/>
        </w:trPr>
        <w:tc>
          <w:tcPr>
            <w:tcW w:w="1701" w:type="dxa"/>
            <w:noWrap/>
            <w:hideMark/>
          </w:tcPr>
          <w:p w14:paraId="622F238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Mohamed </w:t>
            </w:r>
          </w:p>
        </w:tc>
        <w:tc>
          <w:tcPr>
            <w:tcW w:w="567" w:type="dxa"/>
            <w:noWrap/>
            <w:hideMark/>
          </w:tcPr>
          <w:p w14:paraId="4573BD6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2009</w:t>
            </w:r>
          </w:p>
        </w:tc>
        <w:tc>
          <w:tcPr>
            <w:tcW w:w="992" w:type="dxa"/>
            <w:noWrap/>
            <w:hideMark/>
          </w:tcPr>
          <w:p w14:paraId="0434ED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7D99A0E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09BF848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134C268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1432</w:t>
            </w:r>
          </w:p>
        </w:tc>
        <w:tc>
          <w:tcPr>
            <w:tcW w:w="940" w:type="dxa"/>
            <w:noWrap/>
            <w:hideMark/>
          </w:tcPr>
          <w:p w14:paraId="6B6FE48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3EA02D0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0.08</w:t>
            </w:r>
          </w:p>
        </w:tc>
        <w:tc>
          <w:tcPr>
            <w:tcW w:w="1271" w:type="dxa"/>
            <w:hideMark/>
          </w:tcPr>
          <w:p w14:paraId="21EC086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770A833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69580F12"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72827875" w14:textId="77777777" w:rsidTr="00FE15FB">
        <w:trPr>
          <w:trHeight w:val="106"/>
        </w:trPr>
        <w:tc>
          <w:tcPr>
            <w:tcW w:w="1701" w:type="dxa"/>
            <w:noWrap/>
            <w:hideMark/>
          </w:tcPr>
          <w:p w14:paraId="2BCDDAB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Ozzoude</w:t>
            </w:r>
          </w:p>
        </w:tc>
        <w:tc>
          <w:tcPr>
            <w:tcW w:w="567" w:type="dxa"/>
            <w:noWrap/>
            <w:hideMark/>
          </w:tcPr>
          <w:p w14:paraId="134D2F73"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2019</w:t>
            </w:r>
          </w:p>
        </w:tc>
        <w:tc>
          <w:tcPr>
            <w:tcW w:w="992" w:type="dxa"/>
            <w:noWrap/>
            <w:hideMark/>
          </w:tcPr>
          <w:p w14:paraId="1321F76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noWrap/>
            <w:hideMark/>
          </w:tcPr>
          <w:p w14:paraId="191C7C0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74CF54C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50F3A17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373</w:t>
            </w:r>
          </w:p>
        </w:tc>
        <w:tc>
          <w:tcPr>
            <w:tcW w:w="940" w:type="dxa"/>
            <w:noWrap/>
            <w:hideMark/>
          </w:tcPr>
          <w:p w14:paraId="2D86505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14C4C19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0.22</w:t>
            </w:r>
          </w:p>
        </w:tc>
        <w:tc>
          <w:tcPr>
            <w:tcW w:w="1271" w:type="dxa"/>
            <w:hideMark/>
          </w:tcPr>
          <w:p w14:paraId="5B44A41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7357CA1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09F0B5FE"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80</w:t>
            </w:r>
          </w:p>
        </w:tc>
      </w:tr>
      <w:tr w:rsidR="00190F36" w:rsidRPr="0020128C" w14:paraId="6F68CD34"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125420A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Rossell</w:t>
            </w:r>
          </w:p>
        </w:tc>
        <w:tc>
          <w:tcPr>
            <w:tcW w:w="567" w:type="dxa"/>
            <w:hideMark/>
          </w:tcPr>
          <w:p w14:paraId="4074B1B5"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2003</w:t>
            </w:r>
          </w:p>
        </w:tc>
        <w:tc>
          <w:tcPr>
            <w:tcW w:w="992" w:type="dxa"/>
            <w:hideMark/>
          </w:tcPr>
          <w:p w14:paraId="57D231D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35CECA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hideMark/>
          </w:tcPr>
          <w:p w14:paraId="59439E8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1224946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78</w:t>
            </w:r>
          </w:p>
        </w:tc>
        <w:tc>
          <w:tcPr>
            <w:tcW w:w="940" w:type="dxa"/>
            <w:hideMark/>
          </w:tcPr>
          <w:p w14:paraId="205E0F9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53888AA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0.63</w:t>
            </w:r>
          </w:p>
        </w:tc>
        <w:tc>
          <w:tcPr>
            <w:tcW w:w="1271" w:type="dxa"/>
            <w:hideMark/>
          </w:tcPr>
          <w:p w14:paraId="383B824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5E02C42C"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B2CC405"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6D65D683" w14:textId="77777777" w:rsidTr="00FE15FB">
        <w:trPr>
          <w:trHeight w:val="342"/>
        </w:trPr>
        <w:tc>
          <w:tcPr>
            <w:tcW w:w="1701" w:type="dxa"/>
            <w:hideMark/>
          </w:tcPr>
          <w:p w14:paraId="2295387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lastRenderedPageBreak/>
              <w:t>Silva</w:t>
            </w:r>
          </w:p>
        </w:tc>
        <w:tc>
          <w:tcPr>
            <w:tcW w:w="567" w:type="dxa"/>
            <w:hideMark/>
          </w:tcPr>
          <w:p w14:paraId="51A4926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2016</w:t>
            </w:r>
          </w:p>
        </w:tc>
        <w:tc>
          <w:tcPr>
            <w:tcW w:w="992" w:type="dxa"/>
            <w:hideMark/>
          </w:tcPr>
          <w:p w14:paraId="31929EA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Austria </w:t>
            </w:r>
          </w:p>
        </w:tc>
        <w:tc>
          <w:tcPr>
            <w:tcW w:w="893" w:type="dxa"/>
            <w:hideMark/>
          </w:tcPr>
          <w:p w14:paraId="60DDC0A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FAI</w:t>
            </w:r>
          </w:p>
        </w:tc>
        <w:tc>
          <w:tcPr>
            <w:tcW w:w="916" w:type="dxa"/>
            <w:hideMark/>
          </w:tcPr>
          <w:p w14:paraId="3634281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09F31CB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34</w:t>
            </w:r>
          </w:p>
        </w:tc>
        <w:tc>
          <w:tcPr>
            <w:tcW w:w="940" w:type="dxa"/>
            <w:hideMark/>
          </w:tcPr>
          <w:p w14:paraId="4EA1D6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31B4784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-0.16</w:t>
            </w:r>
          </w:p>
        </w:tc>
        <w:tc>
          <w:tcPr>
            <w:tcW w:w="1271" w:type="dxa"/>
            <w:hideMark/>
          </w:tcPr>
          <w:p w14:paraId="7377B4D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noWrap/>
            <w:hideMark/>
          </w:tcPr>
          <w:p w14:paraId="526206B5" w14:textId="77777777" w:rsidR="00190F36" w:rsidRPr="0020128C" w:rsidRDefault="00190F36" w:rsidP="00190F36">
            <w:pPr>
              <w:rPr>
                <w:rFonts w:eastAsia="Times New Roman" w:cs="Times New Roman"/>
                <w:sz w:val="10"/>
                <w:szCs w:val="10"/>
                <w:lang w:eastAsia="en-GB"/>
              </w:rPr>
            </w:pPr>
            <w:r>
              <w:rPr>
                <w:rFonts w:eastAsia="Times New Roman" w:cs="Times New Roman"/>
                <w:sz w:val="10"/>
                <w:szCs w:val="10"/>
                <w:lang w:eastAsia="en-GB"/>
              </w:rPr>
              <w:t>Mixed (MCI + AD)</w:t>
            </w:r>
          </w:p>
        </w:tc>
        <w:tc>
          <w:tcPr>
            <w:tcW w:w="745" w:type="dxa"/>
          </w:tcPr>
          <w:p w14:paraId="15A81CCE"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55</w:t>
            </w:r>
          </w:p>
        </w:tc>
      </w:tr>
      <w:tr w:rsidR="00190F36" w:rsidRPr="0020128C" w14:paraId="4EB13B57"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76E34A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Sousa</w:t>
            </w:r>
          </w:p>
        </w:tc>
        <w:tc>
          <w:tcPr>
            <w:tcW w:w="567" w:type="dxa"/>
            <w:hideMark/>
          </w:tcPr>
          <w:p w14:paraId="08BFA473"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2015</w:t>
            </w:r>
          </w:p>
        </w:tc>
        <w:tc>
          <w:tcPr>
            <w:tcW w:w="992" w:type="dxa"/>
            <w:hideMark/>
          </w:tcPr>
          <w:p w14:paraId="3B14849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1D2FE3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ASPIDD</w:t>
            </w:r>
          </w:p>
        </w:tc>
        <w:tc>
          <w:tcPr>
            <w:tcW w:w="916" w:type="dxa"/>
            <w:hideMark/>
          </w:tcPr>
          <w:p w14:paraId="514909F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7A0F378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69</w:t>
            </w:r>
          </w:p>
        </w:tc>
        <w:tc>
          <w:tcPr>
            <w:tcW w:w="940" w:type="dxa"/>
            <w:hideMark/>
          </w:tcPr>
          <w:p w14:paraId="34D1C26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6E1BE89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hideMark/>
          </w:tcPr>
          <w:p w14:paraId="3FB60C3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4600933F"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1F1DA0DF"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38</w:t>
            </w:r>
          </w:p>
        </w:tc>
      </w:tr>
      <w:tr w:rsidR="00190F36" w:rsidRPr="0020128C" w14:paraId="3B0D66A7" w14:textId="77777777" w:rsidTr="00FE15FB">
        <w:trPr>
          <w:trHeight w:val="342"/>
        </w:trPr>
        <w:tc>
          <w:tcPr>
            <w:tcW w:w="1701" w:type="dxa"/>
            <w:noWrap/>
            <w:hideMark/>
          </w:tcPr>
          <w:p w14:paraId="003E588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Spalletta</w:t>
            </w:r>
          </w:p>
        </w:tc>
        <w:tc>
          <w:tcPr>
            <w:tcW w:w="567" w:type="dxa"/>
            <w:noWrap/>
            <w:hideMark/>
          </w:tcPr>
          <w:p w14:paraId="72D6869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noWrap/>
            <w:hideMark/>
          </w:tcPr>
          <w:p w14:paraId="2AF6F38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5EE956A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38AD87D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44096F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54</w:t>
            </w:r>
          </w:p>
        </w:tc>
        <w:tc>
          <w:tcPr>
            <w:tcW w:w="940" w:type="dxa"/>
            <w:noWrap/>
            <w:hideMark/>
          </w:tcPr>
          <w:p w14:paraId="6CECA8D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4E155C8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-0.51</w:t>
            </w:r>
          </w:p>
        </w:tc>
        <w:tc>
          <w:tcPr>
            <w:tcW w:w="1271" w:type="dxa"/>
            <w:hideMark/>
          </w:tcPr>
          <w:p w14:paraId="248B719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noWrap/>
            <w:hideMark/>
          </w:tcPr>
          <w:p w14:paraId="1491CA29"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380536A0"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76</w:t>
            </w:r>
          </w:p>
        </w:tc>
      </w:tr>
      <w:tr w:rsidR="00190F36" w:rsidRPr="0020128C" w14:paraId="77ED67D1" w14:textId="77777777" w:rsidTr="00FE15FB">
        <w:trPr>
          <w:cnfStyle w:val="000000010000" w:firstRow="0" w:lastRow="0" w:firstColumn="0" w:lastColumn="0" w:oddVBand="0" w:evenVBand="0" w:oddHBand="0" w:evenHBand="1" w:firstRowFirstColumn="0" w:firstRowLastColumn="0" w:lastRowFirstColumn="0" w:lastRowLastColumn="0"/>
          <w:trHeight w:val="219"/>
        </w:trPr>
        <w:tc>
          <w:tcPr>
            <w:tcW w:w="1701" w:type="dxa"/>
            <w:noWrap/>
            <w:hideMark/>
          </w:tcPr>
          <w:p w14:paraId="0C27D5E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Spalletta</w:t>
            </w:r>
          </w:p>
        </w:tc>
        <w:tc>
          <w:tcPr>
            <w:tcW w:w="567" w:type="dxa"/>
            <w:noWrap/>
            <w:hideMark/>
          </w:tcPr>
          <w:p w14:paraId="6F46ED51"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noWrap/>
            <w:hideMark/>
          </w:tcPr>
          <w:p w14:paraId="0F0B1EC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38A9B1B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611343A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3B17EBE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103</w:t>
            </w:r>
          </w:p>
        </w:tc>
        <w:tc>
          <w:tcPr>
            <w:tcW w:w="940" w:type="dxa"/>
            <w:noWrap/>
            <w:hideMark/>
          </w:tcPr>
          <w:p w14:paraId="1FC3107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195C24A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-0.05</w:t>
            </w:r>
          </w:p>
        </w:tc>
        <w:tc>
          <w:tcPr>
            <w:tcW w:w="1271" w:type="dxa"/>
            <w:hideMark/>
          </w:tcPr>
          <w:p w14:paraId="7EF7496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hideMark/>
          </w:tcPr>
          <w:p w14:paraId="6FC7BE5F"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5CDF272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76</w:t>
            </w:r>
          </w:p>
        </w:tc>
      </w:tr>
      <w:tr w:rsidR="00190F36" w:rsidRPr="0020128C" w14:paraId="4CA0AAF2" w14:textId="77777777" w:rsidTr="00FE15FB">
        <w:trPr>
          <w:trHeight w:val="151"/>
        </w:trPr>
        <w:tc>
          <w:tcPr>
            <w:tcW w:w="1701" w:type="dxa"/>
            <w:noWrap/>
            <w:hideMark/>
          </w:tcPr>
          <w:p w14:paraId="69B4B1A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Spalletta</w:t>
            </w:r>
          </w:p>
        </w:tc>
        <w:tc>
          <w:tcPr>
            <w:tcW w:w="567" w:type="dxa"/>
            <w:noWrap/>
            <w:hideMark/>
          </w:tcPr>
          <w:p w14:paraId="5410A09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noWrap/>
            <w:hideMark/>
          </w:tcPr>
          <w:p w14:paraId="1CEDDF4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noWrap/>
            <w:hideMark/>
          </w:tcPr>
          <w:p w14:paraId="6C9A9A0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noWrap/>
            <w:hideMark/>
          </w:tcPr>
          <w:p w14:paraId="0212E69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2A24FA9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52</w:t>
            </w:r>
          </w:p>
        </w:tc>
        <w:tc>
          <w:tcPr>
            <w:tcW w:w="940" w:type="dxa"/>
            <w:noWrap/>
            <w:hideMark/>
          </w:tcPr>
          <w:p w14:paraId="67AEFE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3F6C1E3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0.01</w:t>
            </w:r>
          </w:p>
        </w:tc>
        <w:tc>
          <w:tcPr>
            <w:tcW w:w="1271" w:type="dxa"/>
            <w:hideMark/>
          </w:tcPr>
          <w:p w14:paraId="31CF094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6EA2D914"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MCI</w:t>
            </w:r>
          </w:p>
        </w:tc>
        <w:tc>
          <w:tcPr>
            <w:tcW w:w="745" w:type="dxa"/>
          </w:tcPr>
          <w:p w14:paraId="786EC5A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76</w:t>
            </w:r>
          </w:p>
        </w:tc>
      </w:tr>
      <w:tr w:rsidR="00190F36" w:rsidRPr="0020128C" w14:paraId="63A9B361"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tcPr>
          <w:p w14:paraId="4ACAF0B0"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Tumkaya</w:t>
            </w:r>
          </w:p>
        </w:tc>
        <w:tc>
          <w:tcPr>
            <w:tcW w:w="567" w:type="dxa"/>
            <w:noWrap/>
          </w:tcPr>
          <w:p w14:paraId="6680638E" w14:textId="77777777" w:rsidR="00190F36" w:rsidRPr="0020128C"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2018</w:t>
            </w:r>
          </w:p>
        </w:tc>
        <w:tc>
          <w:tcPr>
            <w:tcW w:w="992" w:type="dxa"/>
            <w:noWrap/>
          </w:tcPr>
          <w:p w14:paraId="667833B2"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Turkey</w:t>
            </w:r>
          </w:p>
        </w:tc>
        <w:tc>
          <w:tcPr>
            <w:tcW w:w="893" w:type="dxa"/>
            <w:noWrap/>
          </w:tcPr>
          <w:p w14:paraId="2C643032"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SAI</w:t>
            </w:r>
          </w:p>
        </w:tc>
        <w:tc>
          <w:tcPr>
            <w:tcW w:w="916" w:type="dxa"/>
          </w:tcPr>
          <w:p w14:paraId="1A99C3A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Clinician</w:t>
            </w:r>
          </w:p>
        </w:tc>
        <w:tc>
          <w:tcPr>
            <w:tcW w:w="870" w:type="dxa"/>
            <w:noWrap/>
          </w:tcPr>
          <w:p w14:paraId="17F3E78A"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48</w:t>
            </w:r>
          </w:p>
        </w:tc>
        <w:tc>
          <w:tcPr>
            <w:tcW w:w="940" w:type="dxa"/>
            <w:noWrap/>
          </w:tcPr>
          <w:p w14:paraId="03065501"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Education</w:t>
            </w:r>
          </w:p>
        </w:tc>
        <w:tc>
          <w:tcPr>
            <w:tcW w:w="776" w:type="dxa"/>
            <w:noWrap/>
          </w:tcPr>
          <w:p w14:paraId="24F7BFDC"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-.40</w:t>
            </w:r>
          </w:p>
        </w:tc>
        <w:tc>
          <w:tcPr>
            <w:tcW w:w="1271" w:type="dxa"/>
            <w:noWrap/>
          </w:tcPr>
          <w:p w14:paraId="4F88331D"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Less educated</w:t>
            </w:r>
          </w:p>
        </w:tc>
        <w:tc>
          <w:tcPr>
            <w:tcW w:w="1017" w:type="dxa"/>
            <w:noWrap/>
          </w:tcPr>
          <w:p w14:paraId="371DC85C" w14:textId="77777777" w:rsidR="00190F36" w:rsidRPr="0020128C" w:rsidRDefault="00190F36" w:rsidP="00190F36">
            <w:pPr>
              <w:rPr>
                <w:rFonts w:eastAsia="Times New Roman" w:cs="Times New Roman"/>
                <w:sz w:val="10"/>
                <w:szCs w:val="10"/>
                <w:lang w:eastAsia="en-GB"/>
              </w:rPr>
            </w:pPr>
            <w:r>
              <w:rPr>
                <w:rFonts w:eastAsia="Times New Roman" w:cs="Times New Roman"/>
                <w:sz w:val="10"/>
                <w:szCs w:val="10"/>
                <w:lang w:eastAsia="en-GB"/>
              </w:rPr>
              <w:t>Schizophrenia</w:t>
            </w:r>
          </w:p>
        </w:tc>
        <w:tc>
          <w:tcPr>
            <w:tcW w:w="745" w:type="dxa"/>
          </w:tcPr>
          <w:p w14:paraId="0C9C4FAF" w14:textId="77777777" w:rsidR="00190F36" w:rsidRPr="0020128C" w:rsidRDefault="00190F36" w:rsidP="00190F36">
            <w:pPr>
              <w:rPr>
                <w:rFonts w:cs="Times New Roman"/>
                <w:color w:val="000000"/>
                <w:sz w:val="10"/>
                <w:szCs w:val="10"/>
              </w:rPr>
            </w:pPr>
            <w:r w:rsidRPr="0020128C">
              <w:rPr>
                <w:rFonts w:cs="Times New Roman"/>
                <w:color w:val="000000"/>
                <w:sz w:val="10"/>
                <w:szCs w:val="10"/>
              </w:rPr>
              <w:t>37</w:t>
            </w:r>
          </w:p>
        </w:tc>
      </w:tr>
      <w:tr w:rsidR="00190F36" w:rsidRPr="0020128C" w14:paraId="3B604698" w14:textId="77777777" w:rsidTr="00FE15FB">
        <w:trPr>
          <w:trHeight w:val="222"/>
        </w:trPr>
        <w:tc>
          <w:tcPr>
            <w:tcW w:w="1701" w:type="dxa"/>
            <w:noWrap/>
            <w:hideMark/>
          </w:tcPr>
          <w:p w14:paraId="0053830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Vallat-Azouvi</w:t>
            </w:r>
          </w:p>
        </w:tc>
        <w:tc>
          <w:tcPr>
            <w:tcW w:w="567" w:type="dxa"/>
            <w:noWrap/>
            <w:hideMark/>
          </w:tcPr>
          <w:p w14:paraId="1ED687E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noWrap/>
            <w:hideMark/>
          </w:tcPr>
          <w:p w14:paraId="2727582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noWrap/>
            <w:hideMark/>
          </w:tcPr>
          <w:p w14:paraId="2B6E4FE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BICoQ</w:t>
            </w:r>
          </w:p>
        </w:tc>
        <w:tc>
          <w:tcPr>
            <w:tcW w:w="916" w:type="dxa"/>
            <w:hideMark/>
          </w:tcPr>
          <w:p w14:paraId="41FC021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BE84C5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286</w:t>
            </w:r>
          </w:p>
        </w:tc>
        <w:tc>
          <w:tcPr>
            <w:tcW w:w="940" w:type="dxa"/>
            <w:noWrap/>
            <w:hideMark/>
          </w:tcPr>
          <w:p w14:paraId="19C6BE9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7889836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0.16</w:t>
            </w:r>
          </w:p>
        </w:tc>
        <w:tc>
          <w:tcPr>
            <w:tcW w:w="1271" w:type="dxa"/>
            <w:hideMark/>
          </w:tcPr>
          <w:p w14:paraId="4E84337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40B6EC57"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Brain injury</w:t>
            </w:r>
          </w:p>
        </w:tc>
        <w:tc>
          <w:tcPr>
            <w:tcW w:w="745" w:type="dxa"/>
          </w:tcPr>
          <w:p w14:paraId="4495A17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71</w:t>
            </w:r>
          </w:p>
        </w:tc>
      </w:tr>
      <w:tr w:rsidR="00190F36" w:rsidRPr="0020128C" w14:paraId="318B8546"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7781126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Vasterling, Seltzer, Foss</w:t>
            </w:r>
          </w:p>
        </w:tc>
        <w:tc>
          <w:tcPr>
            <w:tcW w:w="567" w:type="dxa"/>
            <w:noWrap/>
            <w:hideMark/>
          </w:tcPr>
          <w:p w14:paraId="2DACDE4E"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1995</w:t>
            </w:r>
          </w:p>
        </w:tc>
        <w:tc>
          <w:tcPr>
            <w:tcW w:w="992" w:type="dxa"/>
            <w:noWrap/>
            <w:hideMark/>
          </w:tcPr>
          <w:p w14:paraId="5BD90FC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314037E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EMQ</w:t>
            </w:r>
          </w:p>
        </w:tc>
        <w:tc>
          <w:tcPr>
            <w:tcW w:w="916" w:type="dxa"/>
            <w:noWrap/>
            <w:hideMark/>
          </w:tcPr>
          <w:p w14:paraId="07ACE87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0F5DFCE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43</w:t>
            </w:r>
          </w:p>
        </w:tc>
        <w:tc>
          <w:tcPr>
            <w:tcW w:w="940" w:type="dxa"/>
            <w:noWrap/>
            <w:hideMark/>
          </w:tcPr>
          <w:p w14:paraId="23BB4F0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63D3B31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0.37</w:t>
            </w:r>
          </w:p>
        </w:tc>
        <w:tc>
          <w:tcPr>
            <w:tcW w:w="1271" w:type="dxa"/>
            <w:noWrap/>
            <w:hideMark/>
          </w:tcPr>
          <w:p w14:paraId="4B8A09E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09AB355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0829401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21388683" w14:textId="77777777" w:rsidTr="00FE15FB">
        <w:trPr>
          <w:trHeight w:val="199"/>
        </w:trPr>
        <w:tc>
          <w:tcPr>
            <w:tcW w:w="1701" w:type="dxa"/>
            <w:hideMark/>
          </w:tcPr>
          <w:p w14:paraId="508491A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Verhulsdonk </w:t>
            </w:r>
          </w:p>
        </w:tc>
        <w:tc>
          <w:tcPr>
            <w:tcW w:w="567" w:type="dxa"/>
            <w:hideMark/>
          </w:tcPr>
          <w:p w14:paraId="08D417C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hideMark/>
          </w:tcPr>
          <w:p w14:paraId="4BA1B11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1512CF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AQ-D</w:t>
            </w:r>
          </w:p>
        </w:tc>
        <w:tc>
          <w:tcPr>
            <w:tcW w:w="916" w:type="dxa"/>
            <w:hideMark/>
          </w:tcPr>
          <w:p w14:paraId="0DB7609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4F017B2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47</w:t>
            </w:r>
          </w:p>
        </w:tc>
        <w:tc>
          <w:tcPr>
            <w:tcW w:w="940" w:type="dxa"/>
            <w:hideMark/>
          </w:tcPr>
          <w:p w14:paraId="06DDD85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07C1474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0.61</w:t>
            </w:r>
          </w:p>
        </w:tc>
        <w:tc>
          <w:tcPr>
            <w:tcW w:w="1271" w:type="dxa"/>
            <w:hideMark/>
          </w:tcPr>
          <w:p w14:paraId="1CD8B8E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41393ECB"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4C2ACE4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33DBAC9E"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108D07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Xiang</w:t>
            </w:r>
          </w:p>
        </w:tc>
        <w:tc>
          <w:tcPr>
            <w:tcW w:w="567" w:type="dxa"/>
            <w:hideMark/>
          </w:tcPr>
          <w:p w14:paraId="0D6DACD5"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438C277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China</w:t>
            </w:r>
          </w:p>
        </w:tc>
        <w:tc>
          <w:tcPr>
            <w:tcW w:w="893" w:type="dxa"/>
            <w:hideMark/>
          </w:tcPr>
          <w:p w14:paraId="72D1FF8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7D43CF7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2D7A7C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139</w:t>
            </w:r>
          </w:p>
        </w:tc>
        <w:tc>
          <w:tcPr>
            <w:tcW w:w="940" w:type="dxa"/>
            <w:hideMark/>
          </w:tcPr>
          <w:p w14:paraId="4EF48E6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1708D7C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-0.06</w:t>
            </w:r>
          </w:p>
        </w:tc>
        <w:tc>
          <w:tcPr>
            <w:tcW w:w="1271" w:type="dxa"/>
            <w:hideMark/>
          </w:tcPr>
          <w:p w14:paraId="494B6BA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Less educated</w:t>
            </w:r>
          </w:p>
        </w:tc>
        <w:tc>
          <w:tcPr>
            <w:tcW w:w="1017" w:type="dxa"/>
            <w:noWrap/>
            <w:hideMark/>
          </w:tcPr>
          <w:p w14:paraId="6D6E9905"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6F15877"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20</w:t>
            </w:r>
          </w:p>
        </w:tc>
      </w:tr>
      <w:tr w:rsidR="00190F36" w:rsidRPr="0020128C" w14:paraId="79AE9E56" w14:textId="77777777" w:rsidTr="00FE15FB">
        <w:trPr>
          <w:trHeight w:val="222"/>
        </w:trPr>
        <w:tc>
          <w:tcPr>
            <w:tcW w:w="1701" w:type="dxa"/>
            <w:noWrap/>
            <w:hideMark/>
          </w:tcPr>
          <w:p w14:paraId="0D79E5A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Yeh</w:t>
            </w:r>
          </w:p>
        </w:tc>
        <w:tc>
          <w:tcPr>
            <w:tcW w:w="567" w:type="dxa"/>
            <w:noWrap/>
            <w:hideMark/>
          </w:tcPr>
          <w:p w14:paraId="186B9FEB"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noWrap/>
            <w:hideMark/>
          </w:tcPr>
          <w:p w14:paraId="73E2BDF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noWrap/>
            <w:hideMark/>
          </w:tcPr>
          <w:p w14:paraId="5C9E33B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DDS</w:t>
            </w:r>
          </w:p>
        </w:tc>
        <w:tc>
          <w:tcPr>
            <w:tcW w:w="916" w:type="dxa"/>
            <w:hideMark/>
          </w:tcPr>
          <w:p w14:paraId="3C322FD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6C61644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36</w:t>
            </w:r>
          </w:p>
        </w:tc>
        <w:tc>
          <w:tcPr>
            <w:tcW w:w="940" w:type="dxa"/>
            <w:noWrap/>
            <w:hideMark/>
          </w:tcPr>
          <w:p w14:paraId="6F51D61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noWrap/>
            <w:hideMark/>
          </w:tcPr>
          <w:p w14:paraId="318EC41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0.43</w:t>
            </w:r>
          </w:p>
        </w:tc>
        <w:tc>
          <w:tcPr>
            <w:tcW w:w="1271" w:type="dxa"/>
            <w:hideMark/>
          </w:tcPr>
          <w:p w14:paraId="4D046A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3D882E5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C66AAAE"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17</w:t>
            </w:r>
          </w:p>
        </w:tc>
      </w:tr>
      <w:tr w:rsidR="00190F36" w:rsidRPr="0020128C" w14:paraId="5F0BDD85"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3AFD543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Yen, Cheng</w:t>
            </w:r>
          </w:p>
        </w:tc>
        <w:tc>
          <w:tcPr>
            <w:tcW w:w="567" w:type="dxa"/>
            <w:hideMark/>
          </w:tcPr>
          <w:p w14:paraId="2395598A"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2008</w:t>
            </w:r>
          </w:p>
        </w:tc>
        <w:tc>
          <w:tcPr>
            <w:tcW w:w="992" w:type="dxa"/>
            <w:hideMark/>
          </w:tcPr>
          <w:p w14:paraId="3398D18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hideMark/>
          </w:tcPr>
          <w:p w14:paraId="08AA41E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noWrap/>
            <w:hideMark/>
          </w:tcPr>
          <w:p w14:paraId="06AF981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196B257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96</w:t>
            </w:r>
          </w:p>
        </w:tc>
        <w:tc>
          <w:tcPr>
            <w:tcW w:w="940" w:type="dxa"/>
            <w:hideMark/>
          </w:tcPr>
          <w:p w14:paraId="3E882D8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Education</w:t>
            </w:r>
          </w:p>
        </w:tc>
        <w:tc>
          <w:tcPr>
            <w:tcW w:w="776" w:type="dxa"/>
            <w:hideMark/>
          </w:tcPr>
          <w:p w14:paraId="094766D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0.42</w:t>
            </w:r>
          </w:p>
        </w:tc>
        <w:tc>
          <w:tcPr>
            <w:tcW w:w="1271" w:type="dxa"/>
            <w:hideMark/>
          </w:tcPr>
          <w:p w14:paraId="134114E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Better educated</w:t>
            </w:r>
          </w:p>
        </w:tc>
        <w:tc>
          <w:tcPr>
            <w:tcW w:w="1017" w:type="dxa"/>
            <w:noWrap/>
            <w:hideMark/>
          </w:tcPr>
          <w:p w14:paraId="42CCCB99"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45AB7DF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17</w:t>
            </w:r>
          </w:p>
        </w:tc>
      </w:tr>
      <w:tr w:rsidR="00190F36" w:rsidRPr="0020128C" w14:paraId="4DBB8BA0" w14:textId="77777777" w:rsidTr="00FE15FB">
        <w:trPr>
          <w:trHeight w:val="222"/>
        </w:trPr>
        <w:tc>
          <w:tcPr>
            <w:tcW w:w="1701" w:type="dxa"/>
            <w:hideMark/>
          </w:tcPr>
          <w:p w14:paraId="653E160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Bellino</w:t>
            </w:r>
          </w:p>
        </w:tc>
        <w:tc>
          <w:tcPr>
            <w:tcW w:w="567" w:type="dxa"/>
            <w:hideMark/>
          </w:tcPr>
          <w:p w14:paraId="19DFD4C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3AF3702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hideMark/>
          </w:tcPr>
          <w:p w14:paraId="28232E9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68BE175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5F9233F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74</w:t>
            </w:r>
          </w:p>
        </w:tc>
        <w:tc>
          <w:tcPr>
            <w:tcW w:w="940" w:type="dxa"/>
            <w:hideMark/>
          </w:tcPr>
          <w:p w14:paraId="06DFFF3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Employment</w:t>
            </w:r>
          </w:p>
        </w:tc>
        <w:tc>
          <w:tcPr>
            <w:tcW w:w="776" w:type="dxa"/>
            <w:hideMark/>
          </w:tcPr>
          <w:p w14:paraId="5A4DD5B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0.62</w:t>
            </w:r>
          </w:p>
        </w:tc>
        <w:tc>
          <w:tcPr>
            <w:tcW w:w="1271" w:type="dxa"/>
            <w:hideMark/>
          </w:tcPr>
          <w:p w14:paraId="770BA77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Employed</w:t>
            </w:r>
          </w:p>
        </w:tc>
        <w:tc>
          <w:tcPr>
            <w:tcW w:w="1017" w:type="dxa"/>
            <w:noWrap/>
            <w:hideMark/>
          </w:tcPr>
          <w:p w14:paraId="1523601D"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092AE5B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76</w:t>
            </w:r>
          </w:p>
        </w:tc>
      </w:tr>
      <w:tr w:rsidR="00190F36" w:rsidRPr="0020128C" w14:paraId="5D1677CC" w14:textId="77777777" w:rsidTr="00FE15FB">
        <w:trPr>
          <w:cnfStyle w:val="000000010000" w:firstRow="0" w:lastRow="0" w:firstColumn="0" w:lastColumn="0" w:oddVBand="0" w:evenVBand="0" w:oddHBand="0" w:evenHBand="1" w:firstRowFirstColumn="0" w:firstRowLastColumn="0" w:lastRowFirstColumn="0" w:lastRowLastColumn="0"/>
          <w:trHeight w:val="342"/>
        </w:trPr>
        <w:tc>
          <w:tcPr>
            <w:tcW w:w="1701" w:type="dxa"/>
            <w:noWrap/>
          </w:tcPr>
          <w:p w14:paraId="2EE8536A"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Bladzinski</w:t>
            </w:r>
          </w:p>
        </w:tc>
        <w:tc>
          <w:tcPr>
            <w:tcW w:w="567" w:type="dxa"/>
            <w:noWrap/>
          </w:tcPr>
          <w:p w14:paraId="21D4DEA1" w14:textId="77777777" w:rsidR="00190F36"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2019</w:t>
            </w:r>
          </w:p>
        </w:tc>
        <w:tc>
          <w:tcPr>
            <w:tcW w:w="992" w:type="dxa"/>
            <w:noWrap/>
          </w:tcPr>
          <w:p w14:paraId="7E6D8726"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Poland</w:t>
            </w:r>
          </w:p>
        </w:tc>
        <w:tc>
          <w:tcPr>
            <w:tcW w:w="893" w:type="dxa"/>
            <w:noWrap/>
          </w:tcPr>
          <w:p w14:paraId="4AE6B3A4" w14:textId="77777777" w:rsidR="00190F36" w:rsidRPr="001D75D1" w:rsidRDefault="00190F36" w:rsidP="00190F36">
            <w:pPr>
              <w:rPr>
                <w:rFonts w:eastAsia="Times New Roman" w:cs="Times New Roman"/>
                <w:i/>
                <w:iCs/>
                <w:color w:val="000000"/>
                <w:sz w:val="10"/>
                <w:szCs w:val="10"/>
                <w:lang w:eastAsia="en-GB"/>
              </w:rPr>
            </w:pPr>
            <w:r w:rsidRPr="001D75D1">
              <w:rPr>
                <w:rFonts w:eastAsia="Times New Roman" w:cs="Times New Roman"/>
                <w:i/>
                <w:iCs/>
                <w:color w:val="000000"/>
                <w:sz w:val="10"/>
                <w:szCs w:val="10"/>
                <w:lang w:eastAsia="en-GB"/>
              </w:rPr>
              <w:t>Multiple</w:t>
            </w:r>
          </w:p>
        </w:tc>
        <w:tc>
          <w:tcPr>
            <w:tcW w:w="916" w:type="dxa"/>
          </w:tcPr>
          <w:p w14:paraId="0F8677B8" w14:textId="77777777" w:rsidR="00190F36" w:rsidRDefault="00190F36" w:rsidP="00190F36">
            <w:pPr>
              <w:rPr>
                <w:rFonts w:eastAsia="Times New Roman" w:cs="Times New Roman"/>
                <w:color w:val="000000"/>
                <w:sz w:val="10"/>
                <w:szCs w:val="10"/>
                <w:lang w:eastAsia="en-GB"/>
              </w:rPr>
            </w:pPr>
          </w:p>
        </w:tc>
        <w:tc>
          <w:tcPr>
            <w:tcW w:w="870" w:type="dxa"/>
            <w:noWrap/>
          </w:tcPr>
          <w:p w14:paraId="34AB78DB"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51</w:t>
            </w:r>
          </w:p>
        </w:tc>
        <w:tc>
          <w:tcPr>
            <w:tcW w:w="940" w:type="dxa"/>
            <w:noWrap/>
          </w:tcPr>
          <w:p w14:paraId="31482713"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Employment</w:t>
            </w:r>
          </w:p>
        </w:tc>
        <w:tc>
          <w:tcPr>
            <w:tcW w:w="776" w:type="dxa"/>
            <w:noWrap/>
          </w:tcPr>
          <w:p w14:paraId="380FE29D"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0.71</w:t>
            </w:r>
          </w:p>
        </w:tc>
        <w:tc>
          <w:tcPr>
            <w:tcW w:w="1271" w:type="dxa"/>
            <w:noWrap/>
          </w:tcPr>
          <w:p w14:paraId="54756B4A"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Employed</w:t>
            </w:r>
          </w:p>
        </w:tc>
        <w:tc>
          <w:tcPr>
            <w:tcW w:w="1017" w:type="dxa"/>
            <w:noWrap/>
          </w:tcPr>
          <w:p w14:paraId="37A1CFF3" w14:textId="77777777" w:rsidR="00190F36" w:rsidRDefault="00190F36" w:rsidP="00190F36">
            <w:pPr>
              <w:rPr>
                <w:rFonts w:eastAsia="Times New Roman" w:cs="Times New Roman"/>
                <w:sz w:val="10"/>
                <w:szCs w:val="10"/>
                <w:lang w:eastAsia="en-GB"/>
              </w:rPr>
            </w:pPr>
            <w:r>
              <w:rPr>
                <w:rFonts w:eastAsia="Times New Roman" w:cs="Times New Roman"/>
                <w:sz w:val="10"/>
                <w:szCs w:val="10"/>
                <w:lang w:eastAsia="en-GB"/>
              </w:rPr>
              <w:t>Schizophrenia</w:t>
            </w:r>
          </w:p>
        </w:tc>
        <w:tc>
          <w:tcPr>
            <w:tcW w:w="745" w:type="dxa"/>
          </w:tcPr>
          <w:p w14:paraId="55B35D7D" w14:textId="77777777" w:rsidR="00190F36" w:rsidRPr="0020128C" w:rsidRDefault="00190F36" w:rsidP="00190F36">
            <w:pPr>
              <w:rPr>
                <w:rFonts w:cs="Times New Roman"/>
                <w:color w:val="000000"/>
                <w:sz w:val="10"/>
                <w:szCs w:val="10"/>
              </w:rPr>
            </w:pPr>
            <w:r>
              <w:rPr>
                <w:rFonts w:cs="Times New Roman"/>
                <w:color w:val="000000"/>
                <w:sz w:val="10"/>
                <w:szCs w:val="10"/>
              </w:rPr>
              <w:t>60</w:t>
            </w:r>
          </w:p>
        </w:tc>
      </w:tr>
      <w:tr w:rsidR="00190F36" w:rsidRPr="0020128C" w14:paraId="5E2AF77E" w14:textId="77777777" w:rsidTr="00FE15FB">
        <w:trPr>
          <w:trHeight w:val="180"/>
        </w:trPr>
        <w:tc>
          <w:tcPr>
            <w:tcW w:w="1701" w:type="dxa"/>
            <w:hideMark/>
          </w:tcPr>
          <w:p w14:paraId="41FEC2D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Elvish</w:t>
            </w:r>
          </w:p>
        </w:tc>
        <w:tc>
          <w:tcPr>
            <w:tcW w:w="567" w:type="dxa"/>
            <w:hideMark/>
          </w:tcPr>
          <w:p w14:paraId="6584D9D7"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34A5E7F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5BC1E1C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37FF555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597A312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hideMark/>
          </w:tcPr>
          <w:p w14:paraId="3FBCFF6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Employment</w:t>
            </w:r>
          </w:p>
        </w:tc>
        <w:tc>
          <w:tcPr>
            <w:tcW w:w="776" w:type="dxa"/>
            <w:hideMark/>
          </w:tcPr>
          <w:p w14:paraId="50A023B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0.28</w:t>
            </w:r>
          </w:p>
        </w:tc>
        <w:tc>
          <w:tcPr>
            <w:tcW w:w="1271" w:type="dxa"/>
            <w:hideMark/>
          </w:tcPr>
          <w:p w14:paraId="2A87B80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Employed</w:t>
            </w:r>
          </w:p>
        </w:tc>
        <w:tc>
          <w:tcPr>
            <w:tcW w:w="1017" w:type="dxa"/>
            <w:noWrap/>
            <w:hideMark/>
          </w:tcPr>
          <w:p w14:paraId="33AC422F"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7273C3C9"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5985EBB8"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3165982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Ghaemi, Stoll</w:t>
            </w:r>
          </w:p>
        </w:tc>
        <w:tc>
          <w:tcPr>
            <w:tcW w:w="567" w:type="dxa"/>
            <w:hideMark/>
          </w:tcPr>
          <w:p w14:paraId="218BFCC5"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1995</w:t>
            </w:r>
          </w:p>
        </w:tc>
        <w:tc>
          <w:tcPr>
            <w:tcW w:w="992" w:type="dxa"/>
            <w:hideMark/>
          </w:tcPr>
          <w:p w14:paraId="126CE62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76C68F8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3A7C352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A11268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28</w:t>
            </w:r>
          </w:p>
        </w:tc>
        <w:tc>
          <w:tcPr>
            <w:tcW w:w="940" w:type="dxa"/>
            <w:hideMark/>
          </w:tcPr>
          <w:p w14:paraId="0EFF52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Employment</w:t>
            </w:r>
          </w:p>
        </w:tc>
        <w:tc>
          <w:tcPr>
            <w:tcW w:w="776" w:type="dxa"/>
            <w:hideMark/>
          </w:tcPr>
          <w:p w14:paraId="741262B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0.04</w:t>
            </w:r>
          </w:p>
        </w:tc>
        <w:tc>
          <w:tcPr>
            <w:tcW w:w="1271" w:type="dxa"/>
            <w:hideMark/>
          </w:tcPr>
          <w:p w14:paraId="00624AC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Employed</w:t>
            </w:r>
          </w:p>
        </w:tc>
        <w:tc>
          <w:tcPr>
            <w:tcW w:w="1017" w:type="dxa"/>
            <w:noWrap/>
            <w:hideMark/>
          </w:tcPr>
          <w:p w14:paraId="55DC23B0"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7951FDE3"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103424E2" w14:textId="77777777" w:rsidTr="00FE15FB">
        <w:trPr>
          <w:trHeight w:val="222"/>
        </w:trPr>
        <w:tc>
          <w:tcPr>
            <w:tcW w:w="1701" w:type="dxa"/>
            <w:hideMark/>
          </w:tcPr>
          <w:p w14:paraId="01B0CE3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Othman, Huri</w:t>
            </w:r>
          </w:p>
        </w:tc>
        <w:tc>
          <w:tcPr>
            <w:tcW w:w="567" w:type="dxa"/>
            <w:hideMark/>
          </w:tcPr>
          <w:p w14:paraId="76E485D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37EFBC9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Malaysia</w:t>
            </w:r>
          </w:p>
        </w:tc>
        <w:tc>
          <w:tcPr>
            <w:tcW w:w="893" w:type="dxa"/>
            <w:hideMark/>
          </w:tcPr>
          <w:p w14:paraId="0321ABE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3DCD146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7F94E94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42</w:t>
            </w:r>
          </w:p>
        </w:tc>
        <w:tc>
          <w:tcPr>
            <w:tcW w:w="940" w:type="dxa"/>
            <w:hideMark/>
          </w:tcPr>
          <w:p w14:paraId="0EC5E6D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Employment</w:t>
            </w:r>
          </w:p>
        </w:tc>
        <w:tc>
          <w:tcPr>
            <w:tcW w:w="776" w:type="dxa"/>
            <w:hideMark/>
          </w:tcPr>
          <w:p w14:paraId="593599C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-0.25</w:t>
            </w:r>
          </w:p>
        </w:tc>
        <w:tc>
          <w:tcPr>
            <w:tcW w:w="1271" w:type="dxa"/>
            <w:hideMark/>
          </w:tcPr>
          <w:p w14:paraId="785A233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Unemployed</w:t>
            </w:r>
          </w:p>
        </w:tc>
        <w:tc>
          <w:tcPr>
            <w:tcW w:w="1017" w:type="dxa"/>
            <w:noWrap/>
            <w:hideMark/>
          </w:tcPr>
          <w:p w14:paraId="3504E0D9"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732BAC7"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46</w:t>
            </w:r>
          </w:p>
        </w:tc>
      </w:tr>
      <w:tr w:rsidR="00190F36" w:rsidRPr="0020128C" w14:paraId="2B6D1B50"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3B77BB9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Schennach </w:t>
            </w:r>
          </w:p>
        </w:tc>
        <w:tc>
          <w:tcPr>
            <w:tcW w:w="567" w:type="dxa"/>
            <w:hideMark/>
          </w:tcPr>
          <w:p w14:paraId="7B650A6A"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6E4D6DE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2B7F332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49DB3EF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7B0B0F4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399</w:t>
            </w:r>
          </w:p>
        </w:tc>
        <w:tc>
          <w:tcPr>
            <w:tcW w:w="940" w:type="dxa"/>
            <w:hideMark/>
          </w:tcPr>
          <w:p w14:paraId="7255DB3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Employment</w:t>
            </w:r>
          </w:p>
        </w:tc>
        <w:tc>
          <w:tcPr>
            <w:tcW w:w="776" w:type="dxa"/>
            <w:hideMark/>
          </w:tcPr>
          <w:p w14:paraId="62C72D9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0.15</w:t>
            </w:r>
          </w:p>
        </w:tc>
        <w:tc>
          <w:tcPr>
            <w:tcW w:w="1271" w:type="dxa"/>
            <w:hideMark/>
          </w:tcPr>
          <w:p w14:paraId="0E2CA94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Employed</w:t>
            </w:r>
          </w:p>
        </w:tc>
        <w:tc>
          <w:tcPr>
            <w:tcW w:w="1017" w:type="dxa"/>
            <w:noWrap/>
            <w:hideMark/>
          </w:tcPr>
          <w:p w14:paraId="62672E8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B710F85"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128AC03D" w14:textId="77777777" w:rsidTr="00FE15FB">
        <w:trPr>
          <w:trHeight w:val="222"/>
        </w:trPr>
        <w:tc>
          <w:tcPr>
            <w:tcW w:w="1701" w:type="dxa"/>
            <w:hideMark/>
          </w:tcPr>
          <w:p w14:paraId="13BD962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Xiang</w:t>
            </w:r>
          </w:p>
        </w:tc>
        <w:tc>
          <w:tcPr>
            <w:tcW w:w="567" w:type="dxa"/>
            <w:hideMark/>
          </w:tcPr>
          <w:p w14:paraId="6B36BBB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2DCD7D3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China</w:t>
            </w:r>
          </w:p>
        </w:tc>
        <w:tc>
          <w:tcPr>
            <w:tcW w:w="893" w:type="dxa"/>
            <w:hideMark/>
          </w:tcPr>
          <w:p w14:paraId="3F49269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745AE5A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E29B76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139</w:t>
            </w:r>
          </w:p>
        </w:tc>
        <w:tc>
          <w:tcPr>
            <w:tcW w:w="940" w:type="dxa"/>
            <w:hideMark/>
          </w:tcPr>
          <w:p w14:paraId="016D9B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Employment</w:t>
            </w:r>
          </w:p>
        </w:tc>
        <w:tc>
          <w:tcPr>
            <w:tcW w:w="776" w:type="dxa"/>
            <w:hideMark/>
          </w:tcPr>
          <w:p w14:paraId="64F8EFB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0.12</w:t>
            </w:r>
          </w:p>
        </w:tc>
        <w:tc>
          <w:tcPr>
            <w:tcW w:w="1271" w:type="dxa"/>
            <w:hideMark/>
          </w:tcPr>
          <w:p w14:paraId="3D122DF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Employed</w:t>
            </w:r>
          </w:p>
        </w:tc>
        <w:tc>
          <w:tcPr>
            <w:tcW w:w="1017" w:type="dxa"/>
            <w:noWrap/>
            <w:hideMark/>
          </w:tcPr>
          <w:p w14:paraId="7D79DE73"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757E8CC"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20</w:t>
            </w:r>
          </w:p>
        </w:tc>
      </w:tr>
      <w:tr w:rsidR="00190F36" w:rsidRPr="0020128C" w14:paraId="48C9CDC7"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6FFDADB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Elvish</w:t>
            </w:r>
          </w:p>
        </w:tc>
        <w:tc>
          <w:tcPr>
            <w:tcW w:w="567" w:type="dxa"/>
            <w:hideMark/>
          </w:tcPr>
          <w:p w14:paraId="71FF13B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61A4F8A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10E4D58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35E1276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19B0DE6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hideMark/>
          </w:tcPr>
          <w:p w14:paraId="3150DC4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Ethnicity</w:t>
            </w:r>
          </w:p>
        </w:tc>
        <w:tc>
          <w:tcPr>
            <w:tcW w:w="776" w:type="dxa"/>
            <w:hideMark/>
          </w:tcPr>
          <w:p w14:paraId="062049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0.23</w:t>
            </w:r>
          </w:p>
        </w:tc>
        <w:tc>
          <w:tcPr>
            <w:tcW w:w="1271" w:type="dxa"/>
            <w:hideMark/>
          </w:tcPr>
          <w:p w14:paraId="1FAB7B5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White British </w:t>
            </w:r>
          </w:p>
        </w:tc>
        <w:tc>
          <w:tcPr>
            <w:tcW w:w="1017" w:type="dxa"/>
            <w:noWrap/>
            <w:hideMark/>
          </w:tcPr>
          <w:p w14:paraId="10A8349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1FF6593A"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37548BBB" w14:textId="77777777" w:rsidTr="00FE15FB">
        <w:trPr>
          <w:trHeight w:val="222"/>
        </w:trPr>
        <w:tc>
          <w:tcPr>
            <w:tcW w:w="1701" w:type="dxa"/>
            <w:hideMark/>
          </w:tcPr>
          <w:p w14:paraId="00E81E9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McEvoy</w:t>
            </w:r>
          </w:p>
        </w:tc>
        <w:tc>
          <w:tcPr>
            <w:tcW w:w="567" w:type="dxa"/>
            <w:hideMark/>
          </w:tcPr>
          <w:p w14:paraId="63EB4646"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2006</w:t>
            </w:r>
          </w:p>
        </w:tc>
        <w:tc>
          <w:tcPr>
            <w:tcW w:w="992" w:type="dxa"/>
            <w:hideMark/>
          </w:tcPr>
          <w:p w14:paraId="53F3D21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4BCF4F1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6B19E89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BFBD9E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226</w:t>
            </w:r>
          </w:p>
        </w:tc>
        <w:tc>
          <w:tcPr>
            <w:tcW w:w="940" w:type="dxa"/>
            <w:hideMark/>
          </w:tcPr>
          <w:p w14:paraId="67E2EA2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Ethnicity</w:t>
            </w:r>
          </w:p>
        </w:tc>
        <w:tc>
          <w:tcPr>
            <w:tcW w:w="776" w:type="dxa"/>
            <w:hideMark/>
          </w:tcPr>
          <w:p w14:paraId="073DAA5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0.27</w:t>
            </w:r>
          </w:p>
        </w:tc>
        <w:tc>
          <w:tcPr>
            <w:tcW w:w="1271" w:type="dxa"/>
            <w:hideMark/>
          </w:tcPr>
          <w:p w14:paraId="63BCB31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White ethnicity (vs. black)</w:t>
            </w:r>
          </w:p>
        </w:tc>
        <w:tc>
          <w:tcPr>
            <w:tcW w:w="1017" w:type="dxa"/>
            <w:noWrap/>
            <w:hideMark/>
          </w:tcPr>
          <w:p w14:paraId="592F008C"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B34E57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35CD688C" w14:textId="77777777" w:rsidTr="00FE15FB">
        <w:trPr>
          <w:cnfStyle w:val="000000010000" w:firstRow="0" w:lastRow="0" w:firstColumn="0" w:lastColumn="0" w:oddVBand="0" w:evenVBand="0" w:oddHBand="0" w:evenHBand="1" w:firstRowFirstColumn="0" w:firstRowLastColumn="0" w:lastRowFirstColumn="0" w:lastRowLastColumn="0"/>
          <w:trHeight w:val="225"/>
        </w:trPr>
        <w:tc>
          <w:tcPr>
            <w:tcW w:w="1701" w:type="dxa"/>
            <w:hideMark/>
          </w:tcPr>
          <w:p w14:paraId="41815C1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Rathod</w:t>
            </w:r>
          </w:p>
        </w:tc>
        <w:tc>
          <w:tcPr>
            <w:tcW w:w="567" w:type="dxa"/>
            <w:hideMark/>
          </w:tcPr>
          <w:p w14:paraId="1AB62843"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5933404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1E357E2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hideMark/>
          </w:tcPr>
          <w:p w14:paraId="05360F1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05ECB1A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42</w:t>
            </w:r>
          </w:p>
        </w:tc>
        <w:tc>
          <w:tcPr>
            <w:tcW w:w="940" w:type="dxa"/>
            <w:hideMark/>
          </w:tcPr>
          <w:p w14:paraId="646924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Ethnicity</w:t>
            </w:r>
          </w:p>
        </w:tc>
        <w:tc>
          <w:tcPr>
            <w:tcW w:w="776" w:type="dxa"/>
            <w:hideMark/>
          </w:tcPr>
          <w:p w14:paraId="3097BC6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0.20</w:t>
            </w:r>
          </w:p>
        </w:tc>
        <w:tc>
          <w:tcPr>
            <w:tcW w:w="1271" w:type="dxa"/>
            <w:hideMark/>
          </w:tcPr>
          <w:p w14:paraId="48241E3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White (vs. African-Caribbean)</w:t>
            </w:r>
          </w:p>
        </w:tc>
        <w:tc>
          <w:tcPr>
            <w:tcW w:w="1017" w:type="dxa"/>
            <w:noWrap/>
            <w:hideMark/>
          </w:tcPr>
          <w:p w14:paraId="2CA86A3E"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40097D3"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424CD461" w14:textId="77777777" w:rsidTr="00FE15FB">
        <w:trPr>
          <w:trHeight w:val="222"/>
        </w:trPr>
        <w:tc>
          <w:tcPr>
            <w:tcW w:w="1701" w:type="dxa"/>
            <w:hideMark/>
          </w:tcPr>
          <w:p w14:paraId="2430961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Bellino</w:t>
            </w:r>
          </w:p>
        </w:tc>
        <w:tc>
          <w:tcPr>
            <w:tcW w:w="567" w:type="dxa"/>
            <w:hideMark/>
          </w:tcPr>
          <w:p w14:paraId="76FB5C14"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2408560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hideMark/>
          </w:tcPr>
          <w:p w14:paraId="6ED9915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2BA9193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1139E4D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74</w:t>
            </w:r>
          </w:p>
        </w:tc>
        <w:tc>
          <w:tcPr>
            <w:tcW w:w="940" w:type="dxa"/>
            <w:hideMark/>
          </w:tcPr>
          <w:p w14:paraId="750D085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1005AB3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0.22</w:t>
            </w:r>
          </w:p>
        </w:tc>
        <w:tc>
          <w:tcPr>
            <w:tcW w:w="1271" w:type="dxa"/>
            <w:hideMark/>
          </w:tcPr>
          <w:p w14:paraId="44869DC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w:t>
            </w:r>
          </w:p>
        </w:tc>
        <w:tc>
          <w:tcPr>
            <w:tcW w:w="1017" w:type="dxa"/>
            <w:noWrap/>
            <w:hideMark/>
          </w:tcPr>
          <w:p w14:paraId="7B5F7644"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1848F78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76</w:t>
            </w:r>
          </w:p>
        </w:tc>
      </w:tr>
      <w:tr w:rsidR="00190F36" w:rsidRPr="0020128C" w14:paraId="3B3A9129"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187C5B0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Depp</w:t>
            </w:r>
          </w:p>
        </w:tc>
        <w:tc>
          <w:tcPr>
            <w:tcW w:w="567" w:type="dxa"/>
            <w:hideMark/>
          </w:tcPr>
          <w:p w14:paraId="75BC70C2"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2014</w:t>
            </w:r>
          </w:p>
        </w:tc>
        <w:tc>
          <w:tcPr>
            <w:tcW w:w="992" w:type="dxa"/>
            <w:hideMark/>
          </w:tcPr>
          <w:p w14:paraId="593EA72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53A06E5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MDIS</w:t>
            </w:r>
          </w:p>
        </w:tc>
        <w:tc>
          <w:tcPr>
            <w:tcW w:w="916" w:type="dxa"/>
            <w:hideMark/>
          </w:tcPr>
          <w:p w14:paraId="4CB60F9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7F81FE9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106</w:t>
            </w:r>
          </w:p>
        </w:tc>
        <w:tc>
          <w:tcPr>
            <w:tcW w:w="940" w:type="dxa"/>
            <w:hideMark/>
          </w:tcPr>
          <w:p w14:paraId="3910805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49180D6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-0.68</w:t>
            </w:r>
          </w:p>
        </w:tc>
        <w:tc>
          <w:tcPr>
            <w:tcW w:w="1271" w:type="dxa"/>
            <w:hideMark/>
          </w:tcPr>
          <w:p w14:paraId="3AC7F28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Unmarried</w:t>
            </w:r>
          </w:p>
        </w:tc>
        <w:tc>
          <w:tcPr>
            <w:tcW w:w="1017" w:type="dxa"/>
            <w:noWrap/>
            <w:hideMark/>
          </w:tcPr>
          <w:p w14:paraId="23B0F0E7"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5616940D"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414AFBC0" w14:textId="77777777" w:rsidTr="00FE15FB">
        <w:trPr>
          <w:trHeight w:val="222"/>
        </w:trPr>
        <w:tc>
          <w:tcPr>
            <w:tcW w:w="1701" w:type="dxa"/>
            <w:hideMark/>
          </w:tcPr>
          <w:p w14:paraId="50DFB4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Elvish</w:t>
            </w:r>
          </w:p>
        </w:tc>
        <w:tc>
          <w:tcPr>
            <w:tcW w:w="567" w:type="dxa"/>
            <w:hideMark/>
          </w:tcPr>
          <w:p w14:paraId="312DAD1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4055100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1A54FF3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49CFA19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3D76278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hideMark/>
          </w:tcPr>
          <w:p w14:paraId="78D7E09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0CD05D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0.03</w:t>
            </w:r>
          </w:p>
        </w:tc>
        <w:tc>
          <w:tcPr>
            <w:tcW w:w="1271" w:type="dxa"/>
            <w:hideMark/>
          </w:tcPr>
          <w:p w14:paraId="309ACED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Married/Partnership</w:t>
            </w:r>
          </w:p>
        </w:tc>
        <w:tc>
          <w:tcPr>
            <w:tcW w:w="1017" w:type="dxa"/>
            <w:noWrap/>
            <w:hideMark/>
          </w:tcPr>
          <w:p w14:paraId="3DFEEDD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77F65C97"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00D81936"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74A8C7F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Garg</w:t>
            </w:r>
          </w:p>
        </w:tc>
        <w:tc>
          <w:tcPr>
            <w:tcW w:w="567" w:type="dxa"/>
            <w:hideMark/>
          </w:tcPr>
          <w:p w14:paraId="0A0D53E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hideMark/>
          </w:tcPr>
          <w:p w14:paraId="3C58D63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India </w:t>
            </w:r>
          </w:p>
        </w:tc>
        <w:tc>
          <w:tcPr>
            <w:tcW w:w="893" w:type="dxa"/>
            <w:hideMark/>
          </w:tcPr>
          <w:p w14:paraId="371E6A7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IP</w:t>
            </w:r>
          </w:p>
        </w:tc>
        <w:tc>
          <w:tcPr>
            <w:tcW w:w="916" w:type="dxa"/>
            <w:hideMark/>
          </w:tcPr>
          <w:p w14:paraId="24E6844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3A6DBB7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53</w:t>
            </w:r>
          </w:p>
        </w:tc>
        <w:tc>
          <w:tcPr>
            <w:tcW w:w="940" w:type="dxa"/>
            <w:hideMark/>
          </w:tcPr>
          <w:p w14:paraId="1EBC862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4172CD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-0.48</w:t>
            </w:r>
          </w:p>
        </w:tc>
        <w:tc>
          <w:tcPr>
            <w:tcW w:w="1271" w:type="dxa"/>
            <w:hideMark/>
          </w:tcPr>
          <w:p w14:paraId="6C3D9B7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Single</w:t>
            </w:r>
          </w:p>
        </w:tc>
        <w:tc>
          <w:tcPr>
            <w:tcW w:w="1017" w:type="dxa"/>
            <w:noWrap/>
            <w:hideMark/>
          </w:tcPr>
          <w:p w14:paraId="1282EC6B"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3B48ED3"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48</w:t>
            </w:r>
          </w:p>
        </w:tc>
      </w:tr>
      <w:tr w:rsidR="00190F36" w:rsidRPr="0020128C" w14:paraId="4B1DECC9" w14:textId="77777777" w:rsidTr="00FE15FB">
        <w:trPr>
          <w:trHeight w:val="222"/>
        </w:trPr>
        <w:tc>
          <w:tcPr>
            <w:tcW w:w="1701" w:type="dxa"/>
            <w:hideMark/>
          </w:tcPr>
          <w:p w14:paraId="7D4BD6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Karow</w:t>
            </w:r>
          </w:p>
        </w:tc>
        <w:tc>
          <w:tcPr>
            <w:tcW w:w="567" w:type="dxa"/>
            <w:hideMark/>
          </w:tcPr>
          <w:p w14:paraId="61821A2B"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2008</w:t>
            </w:r>
          </w:p>
        </w:tc>
        <w:tc>
          <w:tcPr>
            <w:tcW w:w="992" w:type="dxa"/>
            <w:hideMark/>
          </w:tcPr>
          <w:p w14:paraId="5732CC9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52DFCF6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6F24FA6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78A867D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59</w:t>
            </w:r>
          </w:p>
        </w:tc>
        <w:tc>
          <w:tcPr>
            <w:tcW w:w="940" w:type="dxa"/>
            <w:hideMark/>
          </w:tcPr>
          <w:p w14:paraId="6FA566B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37628E2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0.68</w:t>
            </w:r>
          </w:p>
        </w:tc>
        <w:tc>
          <w:tcPr>
            <w:tcW w:w="1271" w:type="dxa"/>
            <w:hideMark/>
          </w:tcPr>
          <w:p w14:paraId="5AF4BBB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Married/Relationship</w:t>
            </w:r>
          </w:p>
        </w:tc>
        <w:tc>
          <w:tcPr>
            <w:tcW w:w="1017" w:type="dxa"/>
            <w:noWrap/>
            <w:hideMark/>
          </w:tcPr>
          <w:p w14:paraId="79D17EB7"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4F737A0"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26DB9B95"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5611B80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Kelly</w:t>
            </w:r>
          </w:p>
        </w:tc>
        <w:tc>
          <w:tcPr>
            <w:tcW w:w="567" w:type="dxa"/>
            <w:noWrap/>
            <w:hideMark/>
          </w:tcPr>
          <w:p w14:paraId="00CCE82B"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2004</w:t>
            </w:r>
          </w:p>
        </w:tc>
        <w:tc>
          <w:tcPr>
            <w:tcW w:w="992" w:type="dxa"/>
            <w:noWrap/>
            <w:hideMark/>
          </w:tcPr>
          <w:p w14:paraId="4FF3590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Ireland</w:t>
            </w:r>
          </w:p>
        </w:tc>
        <w:tc>
          <w:tcPr>
            <w:tcW w:w="893" w:type="dxa"/>
            <w:noWrap/>
            <w:hideMark/>
          </w:tcPr>
          <w:p w14:paraId="45AACC6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4470DB4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3898BA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78</w:t>
            </w:r>
          </w:p>
        </w:tc>
        <w:tc>
          <w:tcPr>
            <w:tcW w:w="940" w:type="dxa"/>
            <w:hideMark/>
          </w:tcPr>
          <w:p w14:paraId="5649417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5362353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0.61</w:t>
            </w:r>
          </w:p>
        </w:tc>
        <w:tc>
          <w:tcPr>
            <w:tcW w:w="1271" w:type="dxa"/>
            <w:hideMark/>
          </w:tcPr>
          <w:p w14:paraId="79A18DB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w:t>
            </w:r>
          </w:p>
        </w:tc>
        <w:tc>
          <w:tcPr>
            <w:tcW w:w="1017" w:type="dxa"/>
            <w:noWrap/>
            <w:hideMark/>
          </w:tcPr>
          <w:p w14:paraId="45C7CCC0"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D06BF0A"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70</w:t>
            </w:r>
          </w:p>
        </w:tc>
      </w:tr>
      <w:tr w:rsidR="00190F36" w:rsidRPr="0020128C" w14:paraId="628FAE2A" w14:textId="77777777" w:rsidTr="00FE15FB">
        <w:trPr>
          <w:trHeight w:val="222"/>
        </w:trPr>
        <w:tc>
          <w:tcPr>
            <w:tcW w:w="1701" w:type="dxa"/>
            <w:noWrap/>
            <w:hideMark/>
          </w:tcPr>
          <w:p w14:paraId="51EC586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Mohamed </w:t>
            </w:r>
          </w:p>
        </w:tc>
        <w:tc>
          <w:tcPr>
            <w:tcW w:w="567" w:type="dxa"/>
            <w:noWrap/>
            <w:hideMark/>
          </w:tcPr>
          <w:p w14:paraId="730846E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2009</w:t>
            </w:r>
          </w:p>
        </w:tc>
        <w:tc>
          <w:tcPr>
            <w:tcW w:w="992" w:type="dxa"/>
            <w:noWrap/>
            <w:hideMark/>
          </w:tcPr>
          <w:p w14:paraId="1F93E8F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085C899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611670F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34F8A62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1432</w:t>
            </w:r>
          </w:p>
        </w:tc>
        <w:tc>
          <w:tcPr>
            <w:tcW w:w="940" w:type="dxa"/>
            <w:noWrap/>
            <w:hideMark/>
          </w:tcPr>
          <w:p w14:paraId="420AC14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noWrap/>
            <w:hideMark/>
          </w:tcPr>
          <w:p w14:paraId="31A62AA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0.17</w:t>
            </w:r>
          </w:p>
        </w:tc>
        <w:tc>
          <w:tcPr>
            <w:tcW w:w="1271" w:type="dxa"/>
            <w:hideMark/>
          </w:tcPr>
          <w:p w14:paraId="4EBED1F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Married/Partnership</w:t>
            </w:r>
          </w:p>
        </w:tc>
        <w:tc>
          <w:tcPr>
            <w:tcW w:w="1017" w:type="dxa"/>
            <w:noWrap/>
            <w:hideMark/>
          </w:tcPr>
          <w:p w14:paraId="098991ED"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DAFF67A"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31CE3E5D" w14:textId="77777777" w:rsidTr="00FE15FB">
        <w:trPr>
          <w:cnfStyle w:val="000000010000" w:firstRow="0" w:lastRow="0" w:firstColumn="0" w:lastColumn="0" w:oddVBand="0" w:evenVBand="0" w:oddHBand="0" w:evenHBand="1" w:firstRowFirstColumn="0" w:firstRowLastColumn="0" w:lastRowFirstColumn="0" w:lastRowLastColumn="0"/>
          <w:trHeight w:val="301"/>
        </w:trPr>
        <w:tc>
          <w:tcPr>
            <w:tcW w:w="1701" w:type="dxa"/>
            <w:hideMark/>
          </w:tcPr>
          <w:p w14:paraId="3D19673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Othman, Huri</w:t>
            </w:r>
          </w:p>
        </w:tc>
        <w:tc>
          <w:tcPr>
            <w:tcW w:w="567" w:type="dxa"/>
            <w:hideMark/>
          </w:tcPr>
          <w:p w14:paraId="129A4ACE"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44348AC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Malaysia</w:t>
            </w:r>
          </w:p>
        </w:tc>
        <w:tc>
          <w:tcPr>
            <w:tcW w:w="893" w:type="dxa"/>
            <w:hideMark/>
          </w:tcPr>
          <w:p w14:paraId="2EBD4BF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2F1706E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216FFDF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57</w:t>
            </w:r>
          </w:p>
        </w:tc>
        <w:tc>
          <w:tcPr>
            <w:tcW w:w="940" w:type="dxa"/>
            <w:hideMark/>
          </w:tcPr>
          <w:p w14:paraId="606FD6B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3D8CCB0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0.27</w:t>
            </w:r>
          </w:p>
        </w:tc>
        <w:tc>
          <w:tcPr>
            <w:tcW w:w="1271" w:type="dxa"/>
            <w:hideMark/>
          </w:tcPr>
          <w:p w14:paraId="5D54926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w:t>
            </w:r>
          </w:p>
        </w:tc>
        <w:tc>
          <w:tcPr>
            <w:tcW w:w="1017" w:type="dxa"/>
            <w:noWrap/>
            <w:hideMark/>
          </w:tcPr>
          <w:p w14:paraId="10810CE7"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1D8B61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26</w:t>
            </w:r>
          </w:p>
        </w:tc>
      </w:tr>
      <w:tr w:rsidR="00190F36" w:rsidRPr="0020128C" w14:paraId="1667A5AB" w14:textId="77777777" w:rsidTr="00FE15FB">
        <w:trPr>
          <w:trHeight w:val="222"/>
        </w:trPr>
        <w:tc>
          <w:tcPr>
            <w:tcW w:w="1701" w:type="dxa"/>
            <w:hideMark/>
          </w:tcPr>
          <w:p w14:paraId="503B3D7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Rathod</w:t>
            </w:r>
          </w:p>
        </w:tc>
        <w:tc>
          <w:tcPr>
            <w:tcW w:w="567" w:type="dxa"/>
            <w:hideMark/>
          </w:tcPr>
          <w:p w14:paraId="0BB2DE1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67FF17F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4046F8A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hideMark/>
          </w:tcPr>
          <w:p w14:paraId="7DBE190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00D2ECC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358</w:t>
            </w:r>
          </w:p>
        </w:tc>
        <w:tc>
          <w:tcPr>
            <w:tcW w:w="940" w:type="dxa"/>
            <w:hideMark/>
          </w:tcPr>
          <w:p w14:paraId="36D2297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378E9E2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0.12</w:t>
            </w:r>
          </w:p>
        </w:tc>
        <w:tc>
          <w:tcPr>
            <w:tcW w:w="1271" w:type="dxa"/>
            <w:hideMark/>
          </w:tcPr>
          <w:p w14:paraId="7555A87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Married </w:t>
            </w:r>
          </w:p>
        </w:tc>
        <w:tc>
          <w:tcPr>
            <w:tcW w:w="1017" w:type="dxa"/>
            <w:noWrap/>
            <w:hideMark/>
          </w:tcPr>
          <w:p w14:paraId="722BB6F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216F953"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3664E798"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214B53A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Schennach </w:t>
            </w:r>
          </w:p>
        </w:tc>
        <w:tc>
          <w:tcPr>
            <w:tcW w:w="567" w:type="dxa"/>
            <w:hideMark/>
          </w:tcPr>
          <w:p w14:paraId="61D53942"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4C02820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1743135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0349F7C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7B35AD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399</w:t>
            </w:r>
          </w:p>
        </w:tc>
        <w:tc>
          <w:tcPr>
            <w:tcW w:w="940" w:type="dxa"/>
            <w:hideMark/>
          </w:tcPr>
          <w:p w14:paraId="46B0EA3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0C16E18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-0.09</w:t>
            </w:r>
          </w:p>
        </w:tc>
        <w:tc>
          <w:tcPr>
            <w:tcW w:w="1271" w:type="dxa"/>
            <w:hideMark/>
          </w:tcPr>
          <w:p w14:paraId="64D5E64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Unmarried</w:t>
            </w:r>
          </w:p>
        </w:tc>
        <w:tc>
          <w:tcPr>
            <w:tcW w:w="1017" w:type="dxa"/>
            <w:noWrap/>
            <w:hideMark/>
          </w:tcPr>
          <w:p w14:paraId="7CF1335F"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C4CB913"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473FCFF3" w14:textId="77777777" w:rsidTr="00FE15FB">
        <w:trPr>
          <w:trHeight w:val="222"/>
        </w:trPr>
        <w:tc>
          <w:tcPr>
            <w:tcW w:w="1701" w:type="dxa"/>
            <w:hideMark/>
          </w:tcPr>
          <w:p w14:paraId="581575F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Shimshoni</w:t>
            </w:r>
          </w:p>
        </w:tc>
        <w:tc>
          <w:tcPr>
            <w:tcW w:w="567" w:type="dxa"/>
            <w:hideMark/>
          </w:tcPr>
          <w:p w14:paraId="4A5AF346"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2011</w:t>
            </w:r>
          </w:p>
        </w:tc>
        <w:tc>
          <w:tcPr>
            <w:tcW w:w="992" w:type="dxa"/>
            <w:hideMark/>
          </w:tcPr>
          <w:p w14:paraId="1E3391E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Israel</w:t>
            </w:r>
          </w:p>
        </w:tc>
        <w:tc>
          <w:tcPr>
            <w:tcW w:w="893" w:type="dxa"/>
            <w:hideMark/>
          </w:tcPr>
          <w:p w14:paraId="3B71441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DSM-IV Scale</w:t>
            </w:r>
          </w:p>
        </w:tc>
        <w:tc>
          <w:tcPr>
            <w:tcW w:w="916" w:type="dxa"/>
            <w:hideMark/>
          </w:tcPr>
          <w:p w14:paraId="034D8218" w14:textId="77777777" w:rsidR="00190F36" w:rsidRPr="0020128C" w:rsidRDefault="00190F36" w:rsidP="00190F36">
            <w:pPr>
              <w:rPr>
                <w:rFonts w:eastAsia="Times New Roman" w:cs="Times New Roman"/>
                <w:color w:val="000000"/>
                <w:sz w:val="10"/>
                <w:szCs w:val="10"/>
                <w:lang w:eastAsia="en-GB"/>
              </w:rPr>
            </w:pPr>
          </w:p>
        </w:tc>
        <w:tc>
          <w:tcPr>
            <w:tcW w:w="870" w:type="dxa"/>
            <w:hideMark/>
          </w:tcPr>
          <w:p w14:paraId="4F84897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60</w:t>
            </w:r>
          </w:p>
        </w:tc>
        <w:tc>
          <w:tcPr>
            <w:tcW w:w="940" w:type="dxa"/>
            <w:hideMark/>
          </w:tcPr>
          <w:p w14:paraId="2A9B782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295D1E5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0.79</w:t>
            </w:r>
          </w:p>
        </w:tc>
        <w:tc>
          <w:tcPr>
            <w:tcW w:w="1271" w:type="dxa"/>
            <w:hideMark/>
          </w:tcPr>
          <w:p w14:paraId="74612BC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Married/Relationship</w:t>
            </w:r>
          </w:p>
        </w:tc>
        <w:tc>
          <w:tcPr>
            <w:tcW w:w="1017" w:type="dxa"/>
            <w:noWrap/>
            <w:hideMark/>
          </w:tcPr>
          <w:p w14:paraId="4ED9FC30"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1BAC979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54</w:t>
            </w:r>
          </w:p>
        </w:tc>
      </w:tr>
      <w:tr w:rsidR="00190F36" w:rsidRPr="0020128C" w14:paraId="3EEF74D5"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7619662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Xiang</w:t>
            </w:r>
          </w:p>
        </w:tc>
        <w:tc>
          <w:tcPr>
            <w:tcW w:w="567" w:type="dxa"/>
            <w:hideMark/>
          </w:tcPr>
          <w:p w14:paraId="4771E8C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77FCBE2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China</w:t>
            </w:r>
          </w:p>
        </w:tc>
        <w:tc>
          <w:tcPr>
            <w:tcW w:w="893" w:type="dxa"/>
            <w:hideMark/>
          </w:tcPr>
          <w:p w14:paraId="3617315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32CD7E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108BF2A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139</w:t>
            </w:r>
          </w:p>
        </w:tc>
        <w:tc>
          <w:tcPr>
            <w:tcW w:w="940" w:type="dxa"/>
            <w:hideMark/>
          </w:tcPr>
          <w:p w14:paraId="63E93B0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Marital Status</w:t>
            </w:r>
          </w:p>
        </w:tc>
        <w:tc>
          <w:tcPr>
            <w:tcW w:w="776" w:type="dxa"/>
            <w:hideMark/>
          </w:tcPr>
          <w:p w14:paraId="058B2CA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0.28</w:t>
            </w:r>
          </w:p>
        </w:tc>
        <w:tc>
          <w:tcPr>
            <w:tcW w:w="1271" w:type="dxa"/>
            <w:hideMark/>
          </w:tcPr>
          <w:p w14:paraId="473CCEB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w:t>
            </w:r>
          </w:p>
        </w:tc>
        <w:tc>
          <w:tcPr>
            <w:tcW w:w="1017" w:type="dxa"/>
            <w:noWrap/>
            <w:hideMark/>
          </w:tcPr>
          <w:p w14:paraId="02D350B3"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FCB8D0F"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20</w:t>
            </w:r>
          </w:p>
        </w:tc>
      </w:tr>
      <w:tr w:rsidR="00190F36" w:rsidRPr="0020128C" w14:paraId="637E0A90" w14:textId="77777777" w:rsidTr="00FE15FB">
        <w:trPr>
          <w:trHeight w:val="222"/>
        </w:trPr>
        <w:tc>
          <w:tcPr>
            <w:tcW w:w="1701" w:type="dxa"/>
            <w:hideMark/>
          </w:tcPr>
          <w:p w14:paraId="0361EE0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Ampalam</w:t>
            </w:r>
          </w:p>
        </w:tc>
        <w:tc>
          <w:tcPr>
            <w:tcW w:w="567" w:type="dxa"/>
            <w:hideMark/>
          </w:tcPr>
          <w:p w14:paraId="5EF4D2B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71457AD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India </w:t>
            </w:r>
          </w:p>
        </w:tc>
        <w:tc>
          <w:tcPr>
            <w:tcW w:w="893" w:type="dxa"/>
            <w:hideMark/>
          </w:tcPr>
          <w:p w14:paraId="118696A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hideMark/>
          </w:tcPr>
          <w:p w14:paraId="734F150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3BE6B7D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60</w:t>
            </w:r>
          </w:p>
        </w:tc>
        <w:tc>
          <w:tcPr>
            <w:tcW w:w="940" w:type="dxa"/>
            <w:hideMark/>
          </w:tcPr>
          <w:p w14:paraId="1D2858C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2FE191D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0.12</w:t>
            </w:r>
          </w:p>
        </w:tc>
        <w:tc>
          <w:tcPr>
            <w:tcW w:w="1271" w:type="dxa"/>
            <w:hideMark/>
          </w:tcPr>
          <w:p w14:paraId="7BA3F77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5C5A33DA"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0B8409F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48</w:t>
            </w:r>
          </w:p>
        </w:tc>
      </w:tr>
      <w:tr w:rsidR="00190F36" w:rsidRPr="0020128C" w14:paraId="3B187B5B"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7568100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Bassitt</w:t>
            </w:r>
          </w:p>
        </w:tc>
        <w:tc>
          <w:tcPr>
            <w:tcW w:w="567" w:type="dxa"/>
            <w:hideMark/>
          </w:tcPr>
          <w:p w14:paraId="343ABA1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2007</w:t>
            </w:r>
          </w:p>
        </w:tc>
        <w:tc>
          <w:tcPr>
            <w:tcW w:w="992" w:type="dxa"/>
            <w:hideMark/>
          </w:tcPr>
          <w:p w14:paraId="4C0232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Brazil </w:t>
            </w:r>
          </w:p>
        </w:tc>
        <w:tc>
          <w:tcPr>
            <w:tcW w:w="893" w:type="dxa"/>
            <w:hideMark/>
          </w:tcPr>
          <w:p w14:paraId="0B6063F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0BE780C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B45074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50</w:t>
            </w:r>
          </w:p>
        </w:tc>
        <w:tc>
          <w:tcPr>
            <w:tcW w:w="940" w:type="dxa"/>
            <w:hideMark/>
          </w:tcPr>
          <w:p w14:paraId="3235CBB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54D62FC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-0.05</w:t>
            </w:r>
          </w:p>
        </w:tc>
        <w:tc>
          <w:tcPr>
            <w:tcW w:w="1271" w:type="dxa"/>
            <w:hideMark/>
          </w:tcPr>
          <w:p w14:paraId="37F3095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01BAC6C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5683DD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38</w:t>
            </w:r>
          </w:p>
        </w:tc>
      </w:tr>
      <w:tr w:rsidR="00190F36" w:rsidRPr="0020128C" w14:paraId="49E890CE" w14:textId="77777777" w:rsidTr="00FE15FB">
        <w:trPr>
          <w:trHeight w:val="222"/>
        </w:trPr>
        <w:tc>
          <w:tcPr>
            <w:tcW w:w="1701" w:type="dxa"/>
            <w:hideMark/>
          </w:tcPr>
          <w:p w14:paraId="3541295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Bellino</w:t>
            </w:r>
          </w:p>
        </w:tc>
        <w:tc>
          <w:tcPr>
            <w:tcW w:w="567" w:type="dxa"/>
            <w:hideMark/>
          </w:tcPr>
          <w:p w14:paraId="1FDC2CA0"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5CA8C22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Italy</w:t>
            </w:r>
          </w:p>
        </w:tc>
        <w:tc>
          <w:tcPr>
            <w:tcW w:w="893" w:type="dxa"/>
            <w:hideMark/>
          </w:tcPr>
          <w:p w14:paraId="512E203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hideMark/>
          </w:tcPr>
          <w:p w14:paraId="719614E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25AD9E1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74</w:t>
            </w:r>
          </w:p>
        </w:tc>
        <w:tc>
          <w:tcPr>
            <w:tcW w:w="940" w:type="dxa"/>
            <w:hideMark/>
          </w:tcPr>
          <w:p w14:paraId="1097AC7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25BFC9E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0.12</w:t>
            </w:r>
          </w:p>
        </w:tc>
        <w:tc>
          <w:tcPr>
            <w:tcW w:w="1271" w:type="dxa"/>
            <w:hideMark/>
          </w:tcPr>
          <w:p w14:paraId="49B0EAF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23322BD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56C7CBF6"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76</w:t>
            </w:r>
          </w:p>
        </w:tc>
      </w:tr>
      <w:tr w:rsidR="00190F36" w:rsidRPr="0020128C" w14:paraId="40787123"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tcPr>
          <w:p w14:paraId="7A081303"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Chapman, Cosentino</w:t>
            </w:r>
          </w:p>
        </w:tc>
        <w:tc>
          <w:tcPr>
            <w:tcW w:w="567" w:type="dxa"/>
          </w:tcPr>
          <w:p w14:paraId="22CE54AD" w14:textId="77777777" w:rsidR="00190F36"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2020</w:t>
            </w:r>
          </w:p>
        </w:tc>
        <w:tc>
          <w:tcPr>
            <w:tcW w:w="992" w:type="dxa"/>
          </w:tcPr>
          <w:p w14:paraId="60932A9E"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UK</w:t>
            </w:r>
          </w:p>
        </w:tc>
        <w:tc>
          <w:tcPr>
            <w:tcW w:w="893" w:type="dxa"/>
          </w:tcPr>
          <w:p w14:paraId="08D6CAF7"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VATAmem</w:t>
            </w:r>
          </w:p>
        </w:tc>
        <w:tc>
          <w:tcPr>
            <w:tcW w:w="916" w:type="dxa"/>
          </w:tcPr>
          <w:p w14:paraId="333517DC"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Discrepancy</w:t>
            </w:r>
          </w:p>
        </w:tc>
        <w:tc>
          <w:tcPr>
            <w:tcW w:w="870" w:type="dxa"/>
          </w:tcPr>
          <w:p w14:paraId="16E11A42"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35</w:t>
            </w:r>
          </w:p>
        </w:tc>
        <w:tc>
          <w:tcPr>
            <w:tcW w:w="940" w:type="dxa"/>
          </w:tcPr>
          <w:p w14:paraId="54B90674"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Sex</w:t>
            </w:r>
          </w:p>
        </w:tc>
        <w:tc>
          <w:tcPr>
            <w:tcW w:w="776" w:type="dxa"/>
          </w:tcPr>
          <w:p w14:paraId="59397DFC"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-0.67</w:t>
            </w:r>
          </w:p>
        </w:tc>
        <w:tc>
          <w:tcPr>
            <w:tcW w:w="1271" w:type="dxa"/>
          </w:tcPr>
          <w:p w14:paraId="0DA31154" w14:textId="77777777" w:rsidR="00190F36"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Females</w:t>
            </w:r>
          </w:p>
        </w:tc>
        <w:tc>
          <w:tcPr>
            <w:tcW w:w="1017" w:type="dxa"/>
            <w:noWrap/>
          </w:tcPr>
          <w:p w14:paraId="43DC82C1" w14:textId="77777777" w:rsidR="00190F36" w:rsidRDefault="00190F36" w:rsidP="00190F36">
            <w:pPr>
              <w:rPr>
                <w:rFonts w:eastAsia="Times New Roman" w:cs="Times New Roman"/>
                <w:sz w:val="10"/>
                <w:szCs w:val="10"/>
                <w:lang w:eastAsia="en-GB"/>
              </w:rPr>
            </w:pPr>
            <w:r>
              <w:rPr>
                <w:rFonts w:eastAsia="Times New Roman" w:cs="Times New Roman"/>
                <w:sz w:val="10"/>
                <w:szCs w:val="10"/>
                <w:lang w:eastAsia="en-GB"/>
              </w:rPr>
              <w:t>Stroke</w:t>
            </w:r>
          </w:p>
        </w:tc>
        <w:tc>
          <w:tcPr>
            <w:tcW w:w="745" w:type="dxa"/>
          </w:tcPr>
          <w:p w14:paraId="7D910BA3" w14:textId="77777777" w:rsidR="00190F36" w:rsidRDefault="00190F36" w:rsidP="00190F36">
            <w:pPr>
              <w:rPr>
                <w:rFonts w:cs="Times New Roman"/>
                <w:color w:val="000000"/>
                <w:sz w:val="10"/>
                <w:szCs w:val="10"/>
              </w:rPr>
            </w:pPr>
            <w:r>
              <w:rPr>
                <w:rFonts w:cs="Times New Roman"/>
                <w:color w:val="000000"/>
                <w:sz w:val="10"/>
                <w:szCs w:val="10"/>
              </w:rPr>
              <w:t>89</w:t>
            </w:r>
          </w:p>
        </w:tc>
      </w:tr>
      <w:tr w:rsidR="00190F36" w:rsidRPr="0020128C" w14:paraId="1502EEBF" w14:textId="77777777" w:rsidTr="00FE15FB">
        <w:trPr>
          <w:trHeight w:val="222"/>
        </w:trPr>
        <w:tc>
          <w:tcPr>
            <w:tcW w:w="1701" w:type="dxa"/>
            <w:hideMark/>
          </w:tcPr>
          <w:p w14:paraId="67992E8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Chesnel</w:t>
            </w:r>
          </w:p>
        </w:tc>
        <w:tc>
          <w:tcPr>
            <w:tcW w:w="567" w:type="dxa"/>
            <w:hideMark/>
          </w:tcPr>
          <w:p w14:paraId="7A9B7AB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hideMark/>
          </w:tcPr>
          <w:p w14:paraId="39C0823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hideMark/>
          </w:tcPr>
          <w:p w14:paraId="29517FC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BICoQ</w:t>
            </w:r>
          </w:p>
        </w:tc>
        <w:tc>
          <w:tcPr>
            <w:tcW w:w="916" w:type="dxa"/>
            <w:hideMark/>
          </w:tcPr>
          <w:p w14:paraId="369FEDC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3071C82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90</w:t>
            </w:r>
          </w:p>
        </w:tc>
        <w:tc>
          <w:tcPr>
            <w:tcW w:w="940" w:type="dxa"/>
            <w:hideMark/>
          </w:tcPr>
          <w:p w14:paraId="181775D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5710FA3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-0.40</w:t>
            </w:r>
          </w:p>
        </w:tc>
        <w:tc>
          <w:tcPr>
            <w:tcW w:w="1271" w:type="dxa"/>
            <w:hideMark/>
          </w:tcPr>
          <w:p w14:paraId="415B2D6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61E89437"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Brain injury</w:t>
            </w:r>
          </w:p>
        </w:tc>
        <w:tc>
          <w:tcPr>
            <w:tcW w:w="745" w:type="dxa"/>
          </w:tcPr>
          <w:p w14:paraId="328AE1BD"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71</w:t>
            </w:r>
          </w:p>
        </w:tc>
      </w:tr>
      <w:tr w:rsidR="00190F36" w:rsidRPr="0020128C" w14:paraId="421901A1" w14:textId="77777777" w:rsidTr="00FE15FB">
        <w:trPr>
          <w:cnfStyle w:val="000000010000" w:firstRow="0" w:lastRow="0" w:firstColumn="0" w:lastColumn="0" w:oddVBand="0" w:evenVBand="0" w:oddHBand="0" w:evenHBand="1" w:firstRowFirstColumn="0" w:firstRowLastColumn="0" w:lastRowFirstColumn="0" w:lastRowLastColumn="0"/>
          <w:trHeight w:val="190"/>
        </w:trPr>
        <w:tc>
          <w:tcPr>
            <w:tcW w:w="1701" w:type="dxa"/>
            <w:noWrap/>
          </w:tcPr>
          <w:p w14:paraId="2C8DDC1F"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Cobo</w:t>
            </w:r>
          </w:p>
        </w:tc>
        <w:tc>
          <w:tcPr>
            <w:tcW w:w="567" w:type="dxa"/>
            <w:noWrap/>
          </w:tcPr>
          <w:p w14:paraId="594256B8" w14:textId="77777777" w:rsidR="00190F36" w:rsidRPr="0020128C" w:rsidRDefault="00190F36" w:rsidP="00190F36">
            <w:pPr>
              <w:jc w:val="right"/>
              <w:rPr>
                <w:rFonts w:eastAsia="Times New Roman" w:cs="Times New Roman"/>
                <w:color w:val="000000"/>
                <w:sz w:val="10"/>
                <w:szCs w:val="10"/>
                <w:lang w:eastAsia="en-GB"/>
              </w:rPr>
            </w:pPr>
            <w:r>
              <w:rPr>
                <w:rFonts w:eastAsia="Times New Roman" w:cs="Times New Roman"/>
                <w:color w:val="000000"/>
                <w:sz w:val="10"/>
                <w:szCs w:val="10"/>
                <w:lang w:eastAsia="en-GB"/>
              </w:rPr>
              <w:t>2020</w:t>
            </w:r>
          </w:p>
        </w:tc>
        <w:tc>
          <w:tcPr>
            <w:tcW w:w="992" w:type="dxa"/>
            <w:noWrap/>
          </w:tcPr>
          <w:p w14:paraId="6105B94B"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Spain</w:t>
            </w:r>
          </w:p>
        </w:tc>
        <w:tc>
          <w:tcPr>
            <w:tcW w:w="893" w:type="dxa"/>
            <w:noWrap/>
          </w:tcPr>
          <w:p w14:paraId="33A25407" w14:textId="77777777" w:rsidR="00190F36" w:rsidRPr="0045695F"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SUMD</w:t>
            </w:r>
          </w:p>
        </w:tc>
        <w:tc>
          <w:tcPr>
            <w:tcW w:w="916" w:type="dxa"/>
            <w:noWrap/>
          </w:tcPr>
          <w:p w14:paraId="757E6BF4" w14:textId="77777777" w:rsidR="00190F36" w:rsidRPr="0020128C" w:rsidRDefault="00190F36" w:rsidP="00190F36">
            <w:pPr>
              <w:rPr>
                <w:rFonts w:eastAsia="Times New Roman" w:cs="Times New Roman"/>
                <w:sz w:val="10"/>
                <w:szCs w:val="10"/>
                <w:lang w:eastAsia="en-GB"/>
              </w:rPr>
            </w:pPr>
            <w:r>
              <w:rPr>
                <w:rFonts w:eastAsia="Times New Roman" w:cs="Times New Roman"/>
                <w:sz w:val="10"/>
                <w:szCs w:val="10"/>
                <w:lang w:eastAsia="en-GB"/>
              </w:rPr>
              <w:t>Clinician</w:t>
            </w:r>
          </w:p>
        </w:tc>
        <w:tc>
          <w:tcPr>
            <w:tcW w:w="870" w:type="dxa"/>
            <w:noWrap/>
          </w:tcPr>
          <w:p w14:paraId="0E006090"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516</w:t>
            </w:r>
          </w:p>
        </w:tc>
        <w:tc>
          <w:tcPr>
            <w:tcW w:w="940" w:type="dxa"/>
            <w:noWrap/>
          </w:tcPr>
          <w:p w14:paraId="3F851D9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Sex</w:t>
            </w:r>
          </w:p>
        </w:tc>
        <w:tc>
          <w:tcPr>
            <w:tcW w:w="776" w:type="dxa"/>
            <w:noWrap/>
          </w:tcPr>
          <w:p w14:paraId="70CD53A4"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0.14</w:t>
            </w:r>
          </w:p>
        </w:tc>
        <w:tc>
          <w:tcPr>
            <w:tcW w:w="1271" w:type="dxa"/>
            <w:noWrap/>
          </w:tcPr>
          <w:p w14:paraId="100EAB5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Males</w:t>
            </w:r>
          </w:p>
        </w:tc>
        <w:tc>
          <w:tcPr>
            <w:tcW w:w="1017" w:type="dxa"/>
            <w:noWrap/>
          </w:tcPr>
          <w:p w14:paraId="1DD0370C" w14:textId="77777777" w:rsidR="00190F36" w:rsidRPr="0020128C" w:rsidRDefault="00190F36" w:rsidP="00190F36">
            <w:pPr>
              <w:rPr>
                <w:rFonts w:eastAsia="Times New Roman" w:cs="Times New Roman"/>
                <w:sz w:val="10"/>
                <w:szCs w:val="10"/>
                <w:lang w:eastAsia="en-GB"/>
              </w:rPr>
            </w:pPr>
            <w:r>
              <w:rPr>
                <w:rFonts w:eastAsia="Times New Roman" w:cs="Times New Roman"/>
                <w:color w:val="000000"/>
                <w:sz w:val="10"/>
                <w:szCs w:val="10"/>
                <w:lang w:eastAsia="en-GB"/>
              </w:rPr>
              <w:t>Schizophrenia</w:t>
            </w:r>
          </w:p>
        </w:tc>
        <w:tc>
          <w:tcPr>
            <w:tcW w:w="745" w:type="dxa"/>
          </w:tcPr>
          <w:p w14:paraId="57DC864C" w14:textId="77777777" w:rsidR="00190F36" w:rsidRPr="0020128C" w:rsidRDefault="00190F36" w:rsidP="00190F36">
            <w:pPr>
              <w:rPr>
                <w:rFonts w:cs="Times New Roman"/>
                <w:color w:val="000000"/>
                <w:sz w:val="10"/>
                <w:szCs w:val="10"/>
              </w:rPr>
            </w:pPr>
            <w:r>
              <w:rPr>
                <w:rFonts w:cs="Times New Roman"/>
                <w:color w:val="000000"/>
                <w:sz w:val="10"/>
                <w:szCs w:val="10"/>
              </w:rPr>
              <w:t>51</w:t>
            </w:r>
          </w:p>
        </w:tc>
      </w:tr>
      <w:tr w:rsidR="00190F36" w:rsidRPr="0020128C" w14:paraId="4D2F44C4" w14:textId="77777777" w:rsidTr="00FE15FB">
        <w:trPr>
          <w:trHeight w:val="222"/>
        </w:trPr>
        <w:tc>
          <w:tcPr>
            <w:tcW w:w="1701" w:type="dxa"/>
            <w:noWrap/>
            <w:hideMark/>
          </w:tcPr>
          <w:p w14:paraId="5460462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Cuffel</w:t>
            </w:r>
          </w:p>
        </w:tc>
        <w:tc>
          <w:tcPr>
            <w:tcW w:w="567" w:type="dxa"/>
            <w:noWrap/>
            <w:hideMark/>
          </w:tcPr>
          <w:p w14:paraId="0C70C0CE"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1996</w:t>
            </w:r>
          </w:p>
        </w:tc>
        <w:tc>
          <w:tcPr>
            <w:tcW w:w="992" w:type="dxa"/>
            <w:noWrap/>
            <w:hideMark/>
          </w:tcPr>
          <w:p w14:paraId="5CA168D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noWrap/>
            <w:hideMark/>
          </w:tcPr>
          <w:p w14:paraId="3740D1C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AII</w:t>
            </w:r>
          </w:p>
        </w:tc>
        <w:tc>
          <w:tcPr>
            <w:tcW w:w="916" w:type="dxa"/>
            <w:noWrap/>
            <w:hideMark/>
          </w:tcPr>
          <w:p w14:paraId="4CBDBEC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264CA43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89</w:t>
            </w:r>
          </w:p>
        </w:tc>
        <w:tc>
          <w:tcPr>
            <w:tcW w:w="940" w:type="dxa"/>
            <w:noWrap/>
            <w:hideMark/>
          </w:tcPr>
          <w:p w14:paraId="6543EC1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79C493E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0.63</w:t>
            </w:r>
          </w:p>
        </w:tc>
        <w:tc>
          <w:tcPr>
            <w:tcW w:w="1271" w:type="dxa"/>
            <w:noWrap/>
            <w:hideMark/>
          </w:tcPr>
          <w:p w14:paraId="056B008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7500EFF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002F9A0"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41DB14CC"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noWrap/>
            <w:hideMark/>
          </w:tcPr>
          <w:p w14:paraId="296E04A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Derouesne</w:t>
            </w:r>
          </w:p>
        </w:tc>
        <w:tc>
          <w:tcPr>
            <w:tcW w:w="567" w:type="dxa"/>
            <w:noWrap/>
            <w:hideMark/>
          </w:tcPr>
          <w:p w14:paraId="7CB507E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1999</w:t>
            </w:r>
          </w:p>
        </w:tc>
        <w:tc>
          <w:tcPr>
            <w:tcW w:w="992" w:type="dxa"/>
            <w:noWrap/>
            <w:hideMark/>
          </w:tcPr>
          <w:p w14:paraId="47FE151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noWrap/>
            <w:hideMark/>
          </w:tcPr>
          <w:p w14:paraId="797B24A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CDS</w:t>
            </w:r>
          </w:p>
        </w:tc>
        <w:tc>
          <w:tcPr>
            <w:tcW w:w="916" w:type="dxa"/>
            <w:noWrap/>
            <w:hideMark/>
          </w:tcPr>
          <w:p w14:paraId="043B42E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noWrap/>
            <w:hideMark/>
          </w:tcPr>
          <w:p w14:paraId="7082CFD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88</w:t>
            </w:r>
          </w:p>
        </w:tc>
        <w:tc>
          <w:tcPr>
            <w:tcW w:w="940" w:type="dxa"/>
            <w:noWrap/>
            <w:hideMark/>
          </w:tcPr>
          <w:p w14:paraId="656D4EB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2D719F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-0.17</w:t>
            </w:r>
          </w:p>
        </w:tc>
        <w:tc>
          <w:tcPr>
            <w:tcW w:w="1271" w:type="dxa"/>
            <w:noWrap/>
            <w:hideMark/>
          </w:tcPr>
          <w:p w14:paraId="7AEE42C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2185B753"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1D6A094"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71</w:t>
            </w:r>
          </w:p>
        </w:tc>
      </w:tr>
      <w:tr w:rsidR="00190F36" w:rsidRPr="0020128C" w14:paraId="10129DD3" w14:textId="77777777" w:rsidTr="00FE15FB">
        <w:trPr>
          <w:trHeight w:val="222"/>
        </w:trPr>
        <w:tc>
          <w:tcPr>
            <w:tcW w:w="1701" w:type="dxa"/>
          </w:tcPr>
          <w:p w14:paraId="0CB9B77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Elvish</w:t>
            </w:r>
          </w:p>
        </w:tc>
        <w:tc>
          <w:tcPr>
            <w:tcW w:w="567" w:type="dxa"/>
          </w:tcPr>
          <w:p w14:paraId="4BBF4204"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tcPr>
          <w:p w14:paraId="035476B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tcPr>
          <w:p w14:paraId="5A5BD79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OVIS</w:t>
            </w:r>
          </w:p>
        </w:tc>
        <w:tc>
          <w:tcPr>
            <w:tcW w:w="916" w:type="dxa"/>
          </w:tcPr>
          <w:p w14:paraId="106BD9F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tcPr>
          <w:p w14:paraId="1496869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94</w:t>
            </w:r>
          </w:p>
        </w:tc>
        <w:tc>
          <w:tcPr>
            <w:tcW w:w="940" w:type="dxa"/>
          </w:tcPr>
          <w:p w14:paraId="6DB72EB7"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Sex</w:t>
            </w:r>
          </w:p>
        </w:tc>
        <w:tc>
          <w:tcPr>
            <w:tcW w:w="776" w:type="dxa"/>
          </w:tcPr>
          <w:p w14:paraId="27882216"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-0.28</w:t>
            </w:r>
          </w:p>
        </w:tc>
        <w:tc>
          <w:tcPr>
            <w:tcW w:w="1271" w:type="dxa"/>
          </w:tcPr>
          <w:p w14:paraId="2C90665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Married/Partnership</w:t>
            </w:r>
          </w:p>
        </w:tc>
        <w:tc>
          <w:tcPr>
            <w:tcW w:w="1017" w:type="dxa"/>
            <w:noWrap/>
          </w:tcPr>
          <w:p w14:paraId="3AB38C0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150F894A" w14:textId="77777777" w:rsidR="00190F36" w:rsidRPr="0020128C" w:rsidRDefault="00190F36" w:rsidP="00190F36">
            <w:pPr>
              <w:rPr>
                <w:rFonts w:cs="Times New Roman"/>
                <w:color w:val="000000"/>
                <w:sz w:val="10"/>
                <w:szCs w:val="10"/>
              </w:rPr>
            </w:pPr>
            <w:r w:rsidRPr="0020128C">
              <w:rPr>
                <w:rFonts w:cs="Times New Roman"/>
                <w:color w:val="000000"/>
                <w:sz w:val="10"/>
                <w:szCs w:val="10"/>
              </w:rPr>
              <w:t>89</w:t>
            </w:r>
          </w:p>
        </w:tc>
      </w:tr>
      <w:tr w:rsidR="00190F36" w:rsidRPr="0020128C" w14:paraId="6233B8E4" w14:textId="77777777" w:rsidTr="00FE15FB">
        <w:trPr>
          <w:cnfStyle w:val="000000010000" w:firstRow="0" w:lastRow="0" w:firstColumn="0" w:lastColumn="0" w:oddVBand="0" w:evenVBand="0" w:oddHBand="0" w:evenHBand="1" w:firstRowFirstColumn="0" w:firstRowLastColumn="0" w:lastRowFirstColumn="0" w:lastRowLastColumn="0"/>
          <w:trHeight w:val="106"/>
        </w:trPr>
        <w:tc>
          <w:tcPr>
            <w:tcW w:w="1701" w:type="dxa"/>
            <w:hideMark/>
          </w:tcPr>
          <w:p w14:paraId="353D552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Fujimoto</w:t>
            </w:r>
          </w:p>
        </w:tc>
        <w:tc>
          <w:tcPr>
            <w:tcW w:w="567" w:type="dxa"/>
            <w:hideMark/>
          </w:tcPr>
          <w:p w14:paraId="0CF7DD02"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1BE65F8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Japan</w:t>
            </w:r>
          </w:p>
        </w:tc>
        <w:tc>
          <w:tcPr>
            <w:tcW w:w="893" w:type="dxa"/>
            <w:hideMark/>
          </w:tcPr>
          <w:p w14:paraId="6FEBBB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SRSMF</w:t>
            </w:r>
          </w:p>
        </w:tc>
        <w:tc>
          <w:tcPr>
            <w:tcW w:w="916" w:type="dxa"/>
            <w:hideMark/>
          </w:tcPr>
          <w:p w14:paraId="4172AE1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Discrepancy</w:t>
            </w:r>
          </w:p>
        </w:tc>
        <w:tc>
          <w:tcPr>
            <w:tcW w:w="870" w:type="dxa"/>
            <w:hideMark/>
          </w:tcPr>
          <w:p w14:paraId="678EA61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49</w:t>
            </w:r>
          </w:p>
        </w:tc>
        <w:tc>
          <w:tcPr>
            <w:tcW w:w="940" w:type="dxa"/>
            <w:hideMark/>
          </w:tcPr>
          <w:p w14:paraId="668791F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79F8362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0.08</w:t>
            </w:r>
          </w:p>
        </w:tc>
        <w:tc>
          <w:tcPr>
            <w:tcW w:w="1271" w:type="dxa"/>
            <w:hideMark/>
          </w:tcPr>
          <w:p w14:paraId="42426C8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094B5D21"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Alzheimer's</w:t>
            </w:r>
          </w:p>
        </w:tc>
        <w:tc>
          <w:tcPr>
            <w:tcW w:w="745" w:type="dxa"/>
          </w:tcPr>
          <w:p w14:paraId="2B4070CA"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46</w:t>
            </w:r>
          </w:p>
        </w:tc>
      </w:tr>
      <w:tr w:rsidR="00190F36" w:rsidRPr="0020128C" w14:paraId="4206D176" w14:textId="77777777" w:rsidTr="00FE15FB">
        <w:trPr>
          <w:trHeight w:val="222"/>
        </w:trPr>
        <w:tc>
          <w:tcPr>
            <w:tcW w:w="1701" w:type="dxa"/>
            <w:hideMark/>
          </w:tcPr>
          <w:p w14:paraId="7548F5E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Garg</w:t>
            </w:r>
          </w:p>
        </w:tc>
        <w:tc>
          <w:tcPr>
            <w:tcW w:w="567" w:type="dxa"/>
            <w:hideMark/>
          </w:tcPr>
          <w:p w14:paraId="0B0F1237"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2018</w:t>
            </w:r>
          </w:p>
        </w:tc>
        <w:tc>
          <w:tcPr>
            <w:tcW w:w="992" w:type="dxa"/>
            <w:hideMark/>
          </w:tcPr>
          <w:p w14:paraId="5C3A735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India </w:t>
            </w:r>
          </w:p>
        </w:tc>
        <w:tc>
          <w:tcPr>
            <w:tcW w:w="893" w:type="dxa"/>
            <w:hideMark/>
          </w:tcPr>
          <w:p w14:paraId="4968972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IP</w:t>
            </w:r>
          </w:p>
        </w:tc>
        <w:tc>
          <w:tcPr>
            <w:tcW w:w="916" w:type="dxa"/>
            <w:hideMark/>
          </w:tcPr>
          <w:p w14:paraId="4C7B308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2D0236F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53</w:t>
            </w:r>
          </w:p>
        </w:tc>
        <w:tc>
          <w:tcPr>
            <w:tcW w:w="940" w:type="dxa"/>
            <w:hideMark/>
          </w:tcPr>
          <w:p w14:paraId="4904505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458BF26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0.34</w:t>
            </w:r>
          </w:p>
        </w:tc>
        <w:tc>
          <w:tcPr>
            <w:tcW w:w="1271" w:type="dxa"/>
            <w:hideMark/>
          </w:tcPr>
          <w:p w14:paraId="24E015F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43B8754F"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6792ED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48</w:t>
            </w:r>
          </w:p>
        </w:tc>
      </w:tr>
      <w:tr w:rsidR="00190F36" w:rsidRPr="0020128C" w14:paraId="5190F408"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tcPr>
          <w:p w14:paraId="1A9E702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Gerretsen, Chakravarty</w:t>
            </w:r>
          </w:p>
        </w:tc>
        <w:tc>
          <w:tcPr>
            <w:tcW w:w="567" w:type="dxa"/>
          </w:tcPr>
          <w:p w14:paraId="4B41BBF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tcPr>
          <w:p w14:paraId="33D5FD1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tcPr>
          <w:p w14:paraId="335AC12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tcPr>
          <w:p w14:paraId="3BAFF92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tcPr>
          <w:p w14:paraId="68F6827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52</w:t>
            </w:r>
          </w:p>
        </w:tc>
        <w:tc>
          <w:tcPr>
            <w:tcW w:w="940" w:type="dxa"/>
          </w:tcPr>
          <w:p w14:paraId="53F90B7E"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Sex</w:t>
            </w:r>
          </w:p>
        </w:tc>
        <w:tc>
          <w:tcPr>
            <w:tcW w:w="776" w:type="dxa"/>
          </w:tcPr>
          <w:p w14:paraId="143AB3F2"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0.30</w:t>
            </w:r>
          </w:p>
        </w:tc>
        <w:tc>
          <w:tcPr>
            <w:tcW w:w="1271" w:type="dxa"/>
          </w:tcPr>
          <w:p w14:paraId="2B161638"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Males</w:t>
            </w:r>
          </w:p>
        </w:tc>
        <w:tc>
          <w:tcPr>
            <w:tcW w:w="1017" w:type="dxa"/>
            <w:noWrap/>
          </w:tcPr>
          <w:p w14:paraId="095F2AE1"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2FCA69F" w14:textId="77777777" w:rsidR="00190F36" w:rsidRPr="0020128C" w:rsidRDefault="00190F36" w:rsidP="00190F36">
            <w:pPr>
              <w:rPr>
                <w:rFonts w:cs="Times New Roman"/>
                <w:color w:val="000000"/>
                <w:sz w:val="10"/>
                <w:szCs w:val="10"/>
              </w:rPr>
            </w:pPr>
            <w:r w:rsidRPr="0020128C">
              <w:rPr>
                <w:rFonts w:cs="Times New Roman"/>
                <w:color w:val="000000"/>
                <w:sz w:val="10"/>
                <w:szCs w:val="10"/>
              </w:rPr>
              <w:t>80</w:t>
            </w:r>
          </w:p>
        </w:tc>
      </w:tr>
      <w:tr w:rsidR="00190F36" w:rsidRPr="0020128C" w14:paraId="3E943F82" w14:textId="77777777" w:rsidTr="00FE15FB">
        <w:trPr>
          <w:trHeight w:val="222"/>
        </w:trPr>
        <w:tc>
          <w:tcPr>
            <w:tcW w:w="1701" w:type="dxa"/>
            <w:hideMark/>
          </w:tcPr>
          <w:p w14:paraId="40EEC1A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Ghaemi, Stoll</w:t>
            </w:r>
          </w:p>
        </w:tc>
        <w:tc>
          <w:tcPr>
            <w:tcW w:w="567" w:type="dxa"/>
            <w:hideMark/>
          </w:tcPr>
          <w:p w14:paraId="228903D5"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1995</w:t>
            </w:r>
          </w:p>
        </w:tc>
        <w:tc>
          <w:tcPr>
            <w:tcW w:w="992" w:type="dxa"/>
            <w:hideMark/>
          </w:tcPr>
          <w:p w14:paraId="7D64D12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1FB7B52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65AD952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4F40AA6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28</w:t>
            </w:r>
          </w:p>
        </w:tc>
        <w:tc>
          <w:tcPr>
            <w:tcW w:w="940" w:type="dxa"/>
            <w:hideMark/>
          </w:tcPr>
          <w:p w14:paraId="7ED6F19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16FEE71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-0.35</w:t>
            </w:r>
          </w:p>
        </w:tc>
        <w:tc>
          <w:tcPr>
            <w:tcW w:w="1271" w:type="dxa"/>
            <w:hideMark/>
          </w:tcPr>
          <w:p w14:paraId="4BF4A19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02E8133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1C3529E0"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2F8A2D61"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5855337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Hamann</w:t>
            </w:r>
          </w:p>
        </w:tc>
        <w:tc>
          <w:tcPr>
            <w:tcW w:w="567" w:type="dxa"/>
            <w:hideMark/>
          </w:tcPr>
          <w:p w14:paraId="57A55DB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7E09E3E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5C787F9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BIS</w:t>
            </w:r>
          </w:p>
        </w:tc>
        <w:tc>
          <w:tcPr>
            <w:tcW w:w="916" w:type="dxa"/>
            <w:hideMark/>
          </w:tcPr>
          <w:p w14:paraId="15C29A2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65A0475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300</w:t>
            </w:r>
          </w:p>
        </w:tc>
        <w:tc>
          <w:tcPr>
            <w:tcW w:w="940" w:type="dxa"/>
            <w:hideMark/>
          </w:tcPr>
          <w:p w14:paraId="50DCF26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474B21B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-0.02</w:t>
            </w:r>
          </w:p>
        </w:tc>
        <w:tc>
          <w:tcPr>
            <w:tcW w:w="1271" w:type="dxa"/>
            <w:hideMark/>
          </w:tcPr>
          <w:p w14:paraId="285874D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648656E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0BFF798"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7129271F" w14:textId="77777777" w:rsidTr="00FE15FB">
        <w:trPr>
          <w:trHeight w:val="222"/>
        </w:trPr>
        <w:tc>
          <w:tcPr>
            <w:tcW w:w="1701" w:type="dxa"/>
            <w:noWrap/>
            <w:hideMark/>
          </w:tcPr>
          <w:p w14:paraId="62FBADB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Jeong</w:t>
            </w:r>
          </w:p>
        </w:tc>
        <w:tc>
          <w:tcPr>
            <w:tcW w:w="567" w:type="dxa"/>
            <w:noWrap/>
            <w:hideMark/>
          </w:tcPr>
          <w:p w14:paraId="6C4335C4"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noWrap/>
            <w:hideMark/>
          </w:tcPr>
          <w:p w14:paraId="6972919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South Korea</w:t>
            </w:r>
          </w:p>
        </w:tc>
        <w:tc>
          <w:tcPr>
            <w:tcW w:w="893" w:type="dxa"/>
            <w:noWrap/>
            <w:hideMark/>
          </w:tcPr>
          <w:p w14:paraId="6B47612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noWrap/>
            <w:hideMark/>
          </w:tcPr>
          <w:p w14:paraId="2C66400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69B3FF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41</w:t>
            </w:r>
          </w:p>
        </w:tc>
        <w:tc>
          <w:tcPr>
            <w:tcW w:w="940" w:type="dxa"/>
            <w:noWrap/>
            <w:hideMark/>
          </w:tcPr>
          <w:p w14:paraId="3958D8B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207FED2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-0.57</w:t>
            </w:r>
          </w:p>
        </w:tc>
        <w:tc>
          <w:tcPr>
            <w:tcW w:w="1271" w:type="dxa"/>
            <w:noWrap/>
            <w:hideMark/>
          </w:tcPr>
          <w:p w14:paraId="66BAD6B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28CC6F52"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5D756C9"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18</w:t>
            </w:r>
          </w:p>
        </w:tc>
      </w:tr>
      <w:tr w:rsidR="00190F36" w:rsidRPr="0020128C" w14:paraId="6177C8B1" w14:textId="77777777" w:rsidTr="00FE15FB">
        <w:trPr>
          <w:cnfStyle w:val="000000010000" w:firstRow="0" w:lastRow="0" w:firstColumn="0" w:lastColumn="0" w:oddVBand="0" w:evenVBand="0" w:oddHBand="0" w:evenHBand="1" w:firstRowFirstColumn="0" w:firstRowLastColumn="0" w:lastRowFirstColumn="0" w:lastRowLastColumn="0"/>
          <w:trHeight w:val="180"/>
        </w:trPr>
        <w:tc>
          <w:tcPr>
            <w:tcW w:w="1701" w:type="dxa"/>
            <w:hideMark/>
          </w:tcPr>
          <w:p w14:paraId="52CEC2C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Kao</w:t>
            </w:r>
          </w:p>
        </w:tc>
        <w:tc>
          <w:tcPr>
            <w:tcW w:w="567" w:type="dxa"/>
            <w:hideMark/>
          </w:tcPr>
          <w:p w14:paraId="61122E91"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2010</w:t>
            </w:r>
          </w:p>
        </w:tc>
        <w:tc>
          <w:tcPr>
            <w:tcW w:w="992" w:type="dxa"/>
            <w:hideMark/>
          </w:tcPr>
          <w:p w14:paraId="1191635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hideMark/>
          </w:tcPr>
          <w:p w14:paraId="119BF0D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SAIQ</w:t>
            </w:r>
          </w:p>
        </w:tc>
        <w:tc>
          <w:tcPr>
            <w:tcW w:w="916" w:type="dxa"/>
            <w:hideMark/>
          </w:tcPr>
          <w:p w14:paraId="26726C5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SRClinical</w:t>
            </w:r>
          </w:p>
        </w:tc>
        <w:tc>
          <w:tcPr>
            <w:tcW w:w="870" w:type="dxa"/>
            <w:hideMark/>
          </w:tcPr>
          <w:p w14:paraId="0EB2834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104</w:t>
            </w:r>
          </w:p>
        </w:tc>
        <w:tc>
          <w:tcPr>
            <w:tcW w:w="940" w:type="dxa"/>
            <w:hideMark/>
          </w:tcPr>
          <w:p w14:paraId="7163B79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1987633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-0.30</w:t>
            </w:r>
          </w:p>
        </w:tc>
        <w:tc>
          <w:tcPr>
            <w:tcW w:w="1271" w:type="dxa"/>
            <w:hideMark/>
          </w:tcPr>
          <w:p w14:paraId="79F7025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14217BA8"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63918A69"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17</w:t>
            </w:r>
          </w:p>
        </w:tc>
      </w:tr>
      <w:tr w:rsidR="00190F36" w:rsidRPr="0020128C" w14:paraId="62ED9BA6" w14:textId="77777777" w:rsidTr="00FE15FB">
        <w:trPr>
          <w:trHeight w:val="222"/>
        </w:trPr>
        <w:tc>
          <w:tcPr>
            <w:tcW w:w="1701" w:type="dxa"/>
            <w:noWrap/>
          </w:tcPr>
          <w:p w14:paraId="4B5B136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Kelly</w:t>
            </w:r>
          </w:p>
        </w:tc>
        <w:tc>
          <w:tcPr>
            <w:tcW w:w="567" w:type="dxa"/>
            <w:noWrap/>
          </w:tcPr>
          <w:p w14:paraId="00034B5B"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2004</w:t>
            </w:r>
          </w:p>
        </w:tc>
        <w:tc>
          <w:tcPr>
            <w:tcW w:w="992" w:type="dxa"/>
            <w:noWrap/>
          </w:tcPr>
          <w:p w14:paraId="196E90B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Ireland</w:t>
            </w:r>
          </w:p>
        </w:tc>
        <w:tc>
          <w:tcPr>
            <w:tcW w:w="893" w:type="dxa"/>
            <w:noWrap/>
          </w:tcPr>
          <w:p w14:paraId="41B382B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tcPr>
          <w:p w14:paraId="1EAAAF4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tcPr>
          <w:p w14:paraId="15127A6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78</w:t>
            </w:r>
          </w:p>
        </w:tc>
        <w:tc>
          <w:tcPr>
            <w:tcW w:w="940" w:type="dxa"/>
          </w:tcPr>
          <w:p w14:paraId="00EE8BD3"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Sex</w:t>
            </w:r>
          </w:p>
        </w:tc>
        <w:tc>
          <w:tcPr>
            <w:tcW w:w="776" w:type="dxa"/>
          </w:tcPr>
          <w:p w14:paraId="5A76DF4A"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-0.25</w:t>
            </w:r>
          </w:p>
        </w:tc>
        <w:tc>
          <w:tcPr>
            <w:tcW w:w="1271" w:type="dxa"/>
          </w:tcPr>
          <w:p w14:paraId="1D60F839" w14:textId="77777777" w:rsidR="00190F36" w:rsidRPr="0020128C" w:rsidRDefault="00190F36" w:rsidP="00190F36">
            <w:pPr>
              <w:rPr>
                <w:rFonts w:eastAsia="Times New Roman" w:cs="Times New Roman"/>
                <w:color w:val="000000"/>
                <w:sz w:val="10"/>
                <w:szCs w:val="10"/>
                <w:lang w:eastAsia="en-GB"/>
              </w:rPr>
            </w:pPr>
            <w:r>
              <w:rPr>
                <w:rFonts w:eastAsia="Times New Roman" w:cs="Times New Roman"/>
                <w:color w:val="000000"/>
                <w:sz w:val="10"/>
                <w:szCs w:val="10"/>
                <w:lang w:eastAsia="en-GB"/>
              </w:rPr>
              <w:t>Females</w:t>
            </w:r>
          </w:p>
        </w:tc>
        <w:tc>
          <w:tcPr>
            <w:tcW w:w="1017" w:type="dxa"/>
            <w:noWrap/>
          </w:tcPr>
          <w:p w14:paraId="2C1F559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9231BC8" w14:textId="77777777" w:rsidR="00190F36" w:rsidRPr="0020128C" w:rsidRDefault="00190F36" w:rsidP="00190F36">
            <w:pPr>
              <w:rPr>
                <w:rFonts w:cs="Times New Roman"/>
                <w:color w:val="000000"/>
                <w:sz w:val="10"/>
                <w:szCs w:val="10"/>
              </w:rPr>
            </w:pPr>
            <w:r w:rsidRPr="0020128C">
              <w:rPr>
                <w:rFonts w:cs="Times New Roman"/>
                <w:color w:val="000000"/>
                <w:sz w:val="10"/>
                <w:szCs w:val="10"/>
              </w:rPr>
              <w:t>70</w:t>
            </w:r>
          </w:p>
        </w:tc>
      </w:tr>
      <w:tr w:rsidR="00190F36" w:rsidRPr="0020128C" w14:paraId="670BB1A5"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507920E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McEvoy</w:t>
            </w:r>
          </w:p>
        </w:tc>
        <w:tc>
          <w:tcPr>
            <w:tcW w:w="567" w:type="dxa"/>
            <w:hideMark/>
          </w:tcPr>
          <w:p w14:paraId="51EFD91E"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2006</w:t>
            </w:r>
          </w:p>
        </w:tc>
        <w:tc>
          <w:tcPr>
            <w:tcW w:w="992" w:type="dxa"/>
            <w:hideMark/>
          </w:tcPr>
          <w:p w14:paraId="79692B4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USA</w:t>
            </w:r>
          </w:p>
        </w:tc>
        <w:tc>
          <w:tcPr>
            <w:tcW w:w="893" w:type="dxa"/>
            <w:hideMark/>
          </w:tcPr>
          <w:p w14:paraId="52ADA19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6A1D58F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02EA517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251</w:t>
            </w:r>
          </w:p>
        </w:tc>
        <w:tc>
          <w:tcPr>
            <w:tcW w:w="940" w:type="dxa"/>
            <w:hideMark/>
          </w:tcPr>
          <w:p w14:paraId="724457B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42E5C94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-0.34</w:t>
            </w:r>
          </w:p>
        </w:tc>
        <w:tc>
          <w:tcPr>
            <w:tcW w:w="1271" w:type="dxa"/>
            <w:hideMark/>
          </w:tcPr>
          <w:p w14:paraId="0467390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0704918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554F8770"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91</w:t>
            </w:r>
          </w:p>
        </w:tc>
      </w:tr>
      <w:tr w:rsidR="00190F36" w:rsidRPr="0020128C" w14:paraId="7EFF0EC6" w14:textId="77777777" w:rsidTr="00FE15FB">
        <w:trPr>
          <w:trHeight w:val="222"/>
        </w:trPr>
        <w:tc>
          <w:tcPr>
            <w:tcW w:w="1701" w:type="dxa"/>
            <w:hideMark/>
          </w:tcPr>
          <w:p w14:paraId="46AAFE9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Michel</w:t>
            </w:r>
          </w:p>
        </w:tc>
        <w:tc>
          <w:tcPr>
            <w:tcW w:w="567" w:type="dxa"/>
            <w:hideMark/>
          </w:tcPr>
          <w:p w14:paraId="28F636D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2013</w:t>
            </w:r>
          </w:p>
        </w:tc>
        <w:tc>
          <w:tcPr>
            <w:tcW w:w="992" w:type="dxa"/>
            <w:hideMark/>
          </w:tcPr>
          <w:p w14:paraId="08A3526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France</w:t>
            </w:r>
          </w:p>
        </w:tc>
        <w:tc>
          <w:tcPr>
            <w:tcW w:w="893" w:type="dxa"/>
            <w:hideMark/>
          </w:tcPr>
          <w:p w14:paraId="7C9C903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1D551ED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658CF2F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531</w:t>
            </w:r>
          </w:p>
        </w:tc>
        <w:tc>
          <w:tcPr>
            <w:tcW w:w="940" w:type="dxa"/>
            <w:hideMark/>
          </w:tcPr>
          <w:p w14:paraId="6B53191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6DF7971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-0.07</w:t>
            </w:r>
          </w:p>
        </w:tc>
        <w:tc>
          <w:tcPr>
            <w:tcW w:w="1271" w:type="dxa"/>
            <w:hideMark/>
          </w:tcPr>
          <w:p w14:paraId="4E6C76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31F872DC"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35B41F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71</w:t>
            </w:r>
          </w:p>
        </w:tc>
      </w:tr>
      <w:tr w:rsidR="00190F36" w:rsidRPr="0020128C" w14:paraId="30D4F5EE"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19E6C4E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Othman, Huri</w:t>
            </w:r>
          </w:p>
        </w:tc>
        <w:tc>
          <w:tcPr>
            <w:tcW w:w="567" w:type="dxa"/>
            <w:hideMark/>
          </w:tcPr>
          <w:p w14:paraId="451CBF3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2017</w:t>
            </w:r>
          </w:p>
        </w:tc>
        <w:tc>
          <w:tcPr>
            <w:tcW w:w="992" w:type="dxa"/>
            <w:hideMark/>
          </w:tcPr>
          <w:p w14:paraId="7AE1618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Malaysia</w:t>
            </w:r>
          </w:p>
        </w:tc>
        <w:tc>
          <w:tcPr>
            <w:tcW w:w="893" w:type="dxa"/>
            <w:hideMark/>
          </w:tcPr>
          <w:p w14:paraId="33672DC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18539B3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A7531E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70</w:t>
            </w:r>
          </w:p>
        </w:tc>
        <w:tc>
          <w:tcPr>
            <w:tcW w:w="940" w:type="dxa"/>
            <w:hideMark/>
          </w:tcPr>
          <w:p w14:paraId="5D07CD2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0F56E68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0.39</w:t>
            </w:r>
          </w:p>
        </w:tc>
        <w:tc>
          <w:tcPr>
            <w:tcW w:w="1271" w:type="dxa"/>
            <w:hideMark/>
          </w:tcPr>
          <w:p w14:paraId="13D799B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hideMark/>
          </w:tcPr>
          <w:p w14:paraId="51301FC6"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3E3FCE2A"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26</w:t>
            </w:r>
          </w:p>
        </w:tc>
      </w:tr>
      <w:tr w:rsidR="00190F36" w:rsidRPr="0020128C" w14:paraId="19EC06F2" w14:textId="77777777" w:rsidTr="00FE15FB">
        <w:trPr>
          <w:trHeight w:val="222"/>
        </w:trPr>
        <w:tc>
          <w:tcPr>
            <w:tcW w:w="1701" w:type="dxa"/>
            <w:noWrap/>
            <w:hideMark/>
          </w:tcPr>
          <w:p w14:paraId="74EB68A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Ozzoude</w:t>
            </w:r>
          </w:p>
        </w:tc>
        <w:tc>
          <w:tcPr>
            <w:tcW w:w="567" w:type="dxa"/>
            <w:noWrap/>
            <w:hideMark/>
          </w:tcPr>
          <w:p w14:paraId="061B9E0D"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2019</w:t>
            </w:r>
          </w:p>
        </w:tc>
        <w:tc>
          <w:tcPr>
            <w:tcW w:w="992" w:type="dxa"/>
            <w:noWrap/>
            <w:hideMark/>
          </w:tcPr>
          <w:p w14:paraId="6C8B0D1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Canada</w:t>
            </w:r>
          </w:p>
        </w:tc>
        <w:tc>
          <w:tcPr>
            <w:tcW w:w="893" w:type="dxa"/>
            <w:noWrap/>
            <w:hideMark/>
          </w:tcPr>
          <w:p w14:paraId="2D8250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7B5CBEC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noWrap/>
            <w:hideMark/>
          </w:tcPr>
          <w:p w14:paraId="300ED2C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373</w:t>
            </w:r>
          </w:p>
        </w:tc>
        <w:tc>
          <w:tcPr>
            <w:tcW w:w="940" w:type="dxa"/>
            <w:noWrap/>
            <w:hideMark/>
          </w:tcPr>
          <w:p w14:paraId="43B8B5B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201F373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0.20</w:t>
            </w:r>
          </w:p>
        </w:tc>
        <w:tc>
          <w:tcPr>
            <w:tcW w:w="1271" w:type="dxa"/>
            <w:noWrap/>
            <w:hideMark/>
          </w:tcPr>
          <w:p w14:paraId="68972D9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0ABD2BE3"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6496D1F"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80</w:t>
            </w:r>
          </w:p>
        </w:tc>
      </w:tr>
      <w:tr w:rsidR="00190F36" w:rsidRPr="0020128C" w14:paraId="28B4E78F"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0ED32CB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Prus</w:t>
            </w:r>
          </w:p>
        </w:tc>
        <w:tc>
          <w:tcPr>
            <w:tcW w:w="567" w:type="dxa"/>
            <w:hideMark/>
          </w:tcPr>
          <w:p w14:paraId="5667F253"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6CC845A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5A25CA6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SUMD</w:t>
            </w:r>
          </w:p>
        </w:tc>
        <w:tc>
          <w:tcPr>
            <w:tcW w:w="916" w:type="dxa"/>
            <w:hideMark/>
          </w:tcPr>
          <w:p w14:paraId="76D383A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2B6E5F2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111</w:t>
            </w:r>
          </w:p>
        </w:tc>
        <w:tc>
          <w:tcPr>
            <w:tcW w:w="940" w:type="dxa"/>
            <w:hideMark/>
          </w:tcPr>
          <w:p w14:paraId="4445521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326AAD3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-0.56</w:t>
            </w:r>
          </w:p>
        </w:tc>
        <w:tc>
          <w:tcPr>
            <w:tcW w:w="1271" w:type="dxa"/>
            <w:hideMark/>
          </w:tcPr>
          <w:p w14:paraId="4184230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05406351"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122ECE81"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09D41D34" w14:textId="77777777" w:rsidTr="00FE15FB">
        <w:trPr>
          <w:trHeight w:val="222"/>
        </w:trPr>
        <w:tc>
          <w:tcPr>
            <w:tcW w:w="1701" w:type="dxa"/>
            <w:hideMark/>
          </w:tcPr>
          <w:p w14:paraId="3F24115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Rathod</w:t>
            </w:r>
          </w:p>
        </w:tc>
        <w:tc>
          <w:tcPr>
            <w:tcW w:w="567" w:type="dxa"/>
            <w:hideMark/>
          </w:tcPr>
          <w:p w14:paraId="65BB3ABB"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2005</w:t>
            </w:r>
          </w:p>
        </w:tc>
        <w:tc>
          <w:tcPr>
            <w:tcW w:w="992" w:type="dxa"/>
            <w:hideMark/>
          </w:tcPr>
          <w:p w14:paraId="5AC9143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UK</w:t>
            </w:r>
          </w:p>
        </w:tc>
        <w:tc>
          <w:tcPr>
            <w:tcW w:w="893" w:type="dxa"/>
            <w:hideMark/>
          </w:tcPr>
          <w:p w14:paraId="6F1A4F1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w:t>
            </w:r>
          </w:p>
        </w:tc>
        <w:tc>
          <w:tcPr>
            <w:tcW w:w="916" w:type="dxa"/>
            <w:hideMark/>
          </w:tcPr>
          <w:p w14:paraId="5F59D50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144EC1D1"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422</w:t>
            </w:r>
          </w:p>
        </w:tc>
        <w:tc>
          <w:tcPr>
            <w:tcW w:w="940" w:type="dxa"/>
            <w:hideMark/>
          </w:tcPr>
          <w:p w14:paraId="2C6E38F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1B8BD42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0.04</w:t>
            </w:r>
          </w:p>
        </w:tc>
        <w:tc>
          <w:tcPr>
            <w:tcW w:w="1271" w:type="dxa"/>
            <w:hideMark/>
          </w:tcPr>
          <w:p w14:paraId="5E571BD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4ED3ACA5"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29930FD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89</w:t>
            </w:r>
          </w:p>
        </w:tc>
      </w:tr>
      <w:tr w:rsidR="00190F36" w:rsidRPr="0020128C" w14:paraId="340CF78C" w14:textId="77777777" w:rsidTr="00FE15FB">
        <w:trPr>
          <w:cnfStyle w:val="000000010000" w:firstRow="0" w:lastRow="0" w:firstColumn="0" w:lastColumn="0" w:oddVBand="0" w:evenVBand="0" w:oddHBand="0" w:evenHBand="1" w:firstRowFirstColumn="0" w:firstRowLastColumn="0" w:lastRowFirstColumn="0" w:lastRowLastColumn="0"/>
          <w:trHeight w:val="180"/>
        </w:trPr>
        <w:tc>
          <w:tcPr>
            <w:tcW w:w="1701" w:type="dxa"/>
            <w:hideMark/>
          </w:tcPr>
          <w:p w14:paraId="297102C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Schennach </w:t>
            </w:r>
          </w:p>
        </w:tc>
        <w:tc>
          <w:tcPr>
            <w:tcW w:w="567" w:type="dxa"/>
            <w:hideMark/>
          </w:tcPr>
          <w:p w14:paraId="6F851AB5"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605E805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Germany</w:t>
            </w:r>
          </w:p>
        </w:tc>
        <w:tc>
          <w:tcPr>
            <w:tcW w:w="893" w:type="dxa"/>
            <w:hideMark/>
          </w:tcPr>
          <w:p w14:paraId="246EB41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PANSS G12</w:t>
            </w:r>
          </w:p>
        </w:tc>
        <w:tc>
          <w:tcPr>
            <w:tcW w:w="916" w:type="dxa"/>
            <w:hideMark/>
          </w:tcPr>
          <w:p w14:paraId="45FED2E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5BEEDDB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399</w:t>
            </w:r>
          </w:p>
        </w:tc>
        <w:tc>
          <w:tcPr>
            <w:tcW w:w="940" w:type="dxa"/>
            <w:hideMark/>
          </w:tcPr>
          <w:p w14:paraId="75BD570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7BBF95C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0.05</w:t>
            </w:r>
          </w:p>
        </w:tc>
        <w:tc>
          <w:tcPr>
            <w:tcW w:w="1271" w:type="dxa"/>
            <w:hideMark/>
          </w:tcPr>
          <w:p w14:paraId="7FE2F4F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40DBE485"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4EDA9EDA"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67</w:t>
            </w:r>
          </w:p>
        </w:tc>
      </w:tr>
      <w:tr w:rsidR="00190F36" w:rsidRPr="0020128C" w14:paraId="0102E2E6" w14:textId="77777777" w:rsidTr="00FE15FB">
        <w:trPr>
          <w:trHeight w:val="222"/>
        </w:trPr>
        <w:tc>
          <w:tcPr>
            <w:tcW w:w="1701" w:type="dxa"/>
            <w:hideMark/>
          </w:tcPr>
          <w:p w14:paraId="7081945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Shimshoni</w:t>
            </w:r>
          </w:p>
        </w:tc>
        <w:tc>
          <w:tcPr>
            <w:tcW w:w="567" w:type="dxa"/>
            <w:hideMark/>
          </w:tcPr>
          <w:p w14:paraId="3624CFAF"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2011</w:t>
            </w:r>
          </w:p>
        </w:tc>
        <w:tc>
          <w:tcPr>
            <w:tcW w:w="992" w:type="dxa"/>
            <w:hideMark/>
          </w:tcPr>
          <w:p w14:paraId="3D402CA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Israel</w:t>
            </w:r>
          </w:p>
        </w:tc>
        <w:tc>
          <w:tcPr>
            <w:tcW w:w="893" w:type="dxa"/>
            <w:hideMark/>
          </w:tcPr>
          <w:p w14:paraId="61FD4EA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DSM-IV Scale</w:t>
            </w:r>
          </w:p>
        </w:tc>
        <w:tc>
          <w:tcPr>
            <w:tcW w:w="916" w:type="dxa"/>
            <w:hideMark/>
          </w:tcPr>
          <w:p w14:paraId="4DBFCDB6"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 xml:space="preserve">Clinician </w:t>
            </w:r>
          </w:p>
        </w:tc>
        <w:tc>
          <w:tcPr>
            <w:tcW w:w="870" w:type="dxa"/>
            <w:hideMark/>
          </w:tcPr>
          <w:p w14:paraId="5243A5E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60</w:t>
            </w:r>
          </w:p>
        </w:tc>
        <w:tc>
          <w:tcPr>
            <w:tcW w:w="940" w:type="dxa"/>
            <w:hideMark/>
          </w:tcPr>
          <w:p w14:paraId="08410A4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4235155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-0.67</w:t>
            </w:r>
          </w:p>
        </w:tc>
        <w:tc>
          <w:tcPr>
            <w:tcW w:w="1271" w:type="dxa"/>
            <w:hideMark/>
          </w:tcPr>
          <w:p w14:paraId="097FD378"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Females</w:t>
            </w:r>
          </w:p>
        </w:tc>
        <w:tc>
          <w:tcPr>
            <w:tcW w:w="1017" w:type="dxa"/>
            <w:noWrap/>
            <w:hideMark/>
          </w:tcPr>
          <w:p w14:paraId="07E04C8F"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OCD</w:t>
            </w:r>
          </w:p>
        </w:tc>
        <w:tc>
          <w:tcPr>
            <w:tcW w:w="745" w:type="dxa"/>
          </w:tcPr>
          <w:p w14:paraId="42E5B2A3"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54</w:t>
            </w:r>
          </w:p>
        </w:tc>
      </w:tr>
      <w:tr w:rsidR="00190F36" w:rsidRPr="0020128C" w14:paraId="7934AB82" w14:textId="77777777" w:rsidTr="00FE15FB">
        <w:trPr>
          <w:cnfStyle w:val="000000010000" w:firstRow="0" w:lastRow="0" w:firstColumn="0" w:lastColumn="0" w:oddVBand="0" w:evenVBand="0" w:oddHBand="0" w:evenHBand="1" w:firstRowFirstColumn="0" w:firstRowLastColumn="0" w:lastRowFirstColumn="0" w:lastRowLastColumn="0"/>
          <w:trHeight w:val="222"/>
        </w:trPr>
        <w:tc>
          <w:tcPr>
            <w:tcW w:w="1701" w:type="dxa"/>
            <w:hideMark/>
          </w:tcPr>
          <w:p w14:paraId="66C7303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Xiang</w:t>
            </w:r>
          </w:p>
        </w:tc>
        <w:tc>
          <w:tcPr>
            <w:tcW w:w="567" w:type="dxa"/>
            <w:hideMark/>
          </w:tcPr>
          <w:p w14:paraId="0290F989"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2012</w:t>
            </w:r>
          </w:p>
        </w:tc>
        <w:tc>
          <w:tcPr>
            <w:tcW w:w="992" w:type="dxa"/>
            <w:hideMark/>
          </w:tcPr>
          <w:p w14:paraId="0EC1B605"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China</w:t>
            </w:r>
          </w:p>
        </w:tc>
        <w:tc>
          <w:tcPr>
            <w:tcW w:w="893" w:type="dxa"/>
            <w:hideMark/>
          </w:tcPr>
          <w:p w14:paraId="3870889B"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ITAQ</w:t>
            </w:r>
          </w:p>
        </w:tc>
        <w:tc>
          <w:tcPr>
            <w:tcW w:w="916" w:type="dxa"/>
            <w:hideMark/>
          </w:tcPr>
          <w:p w14:paraId="503561EC"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2AFA7CBE"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139</w:t>
            </w:r>
          </w:p>
        </w:tc>
        <w:tc>
          <w:tcPr>
            <w:tcW w:w="940" w:type="dxa"/>
            <w:hideMark/>
          </w:tcPr>
          <w:p w14:paraId="66904EFA"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4932B16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0.14</w:t>
            </w:r>
          </w:p>
        </w:tc>
        <w:tc>
          <w:tcPr>
            <w:tcW w:w="1271" w:type="dxa"/>
            <w:hideMark/>
          </w:tcPr>
          <w:p w14:paraId="38CB8093"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721052ED"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Schizophrenia</w:t>
            </w:r>
          </w:p>
        </w:tc>
        <w:tc>
          <w:tcPr>
            <w:tcW w:w="745" w:type="dxa"/>
          </w:tcPr>
          <w:p w14:paraId="774A51E5"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20</w:t>
            </w:r>
          </w:p>
        </w:tc>
      </w:tr>
      <w:tr w:rsidR="00190F36" w:rsidRPr="0020128C" w14:paraId="362CF6A4" w14:textId="77777777" w:rsidTr="00FE15FB">
        <w:trPr>
          <w:trHeight w:val="222"/>
        </w:trPr>
        <w:tc>
          <w:tcPr>
            <w:tcW w:w="1701" w:type="dxa"/>
            <w:hideMark/>
          </w:tcPr>
          <w:p w14:paraId="74A49B07"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Yen, Cheng</w:t>
            </w:r>
          </w:p>
        </w:tc>
        <w:tc>
          <w:tcPr>
            <w:tcW w:w="567" w:type="dxa"/>
            <w:hideMark/>
          </w:tcPr>
          <w:p w14:paraId="69DC3EAC" w14:textId="77777777" w:rsidR="00190F36" w:rsidRPr="0020128C" w:rsidRDefault="00190F36" w:rsidP="00190F36">
            <w:pPr>
              <w:jc w:val="right"/>
              <w:rPr>
                <w:rFonts w:eastAsia="Times New Roman" w:cs="Times New Roman"/>
                <w:color w:val="000000"/>
                <w:sz w:val="10"/>
                <w:szCs w:val="10"/>
                <w:lang w:eastAsia="en-GB"/>
              </w:rPr>
            </w:pPr>
            <w:r w:rsidRPr="0020128C">
              <w:rPr>
                <w:rFonts w:eastAsia="Times New Roman" w:cs="Times New Roman"/>
                <w:color w:val="000000"/>
                <w:sz w:val="10"/>
                <w:szCs w:val="10"/>
                <w:lang w:eastAsia="en-GB"/>
              </w:rPr>
              <w:t>2008</w:t>
            </w:r>
          </w:p>
        </w:tc>
        <w:tc>
          <w:tcPr>
            <w:tcW w:w="992" w:type="dxa"/>
            <w:hideMark/>
          </w:tcPr>
          <w:p w14:paraId="415D325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Taiwan</w:t>
            </w:r>
          </w:p>
        </w:tc>
        <w:tc>
          <w:tcPr>
            <w:tcW w:w="893" w:type="dxa"/>
            <w:hideMark/>
          </w:tcPr>
          <w:p w14:paraId="2F5FFB22"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SAI-E</w:t>
            </w:r>
          </w:p>
        </w:tc>
        <w:tc>
          <w:tcPr>
            <w:tcW w:w="916" w:type="dxa"/>
            <w:noWrap/>
            <w:hideMark/>
          </w:tcPr>
          <w:p w14:paraId="1032198D"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Clinician</w:t>
            </w:r>
          </w:p>
        </w:tc>
        <w:tc>
          <w:tcPr>
            <w:tcW w:w="870" w:type="dxa"/>
            <w:hideMark/>
          </w:tcPr>
          <w:p w14:paraId="6D0AF3A9"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96</w:t>
            </w:r>
          </w:p>
        </w:tc>
        <w:tc>
          <w:tcPr>
            <w:tcW w:w="940" w:type="dxa"/>
            <w:hideMark/>
          </w:tcPr>
          <w:p w14:paraId="5832987F"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Sex</w:t>
            </w:r>
          </w:p>
        </w:tc>
        <w:tc>
          <w:tcPr>
            <w:tcW w:w="776" w:type="dxa"/>
            <w:hideMark/>
          </w:tcPr>
          <w:p w14:paraId="281134F4"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0.20</w:t>
            </w:r>
          </w:p>
        </w:tc>
        <w:tc>
          <w:tcPr>
            <w:tcW w:w="1271" w:type="dxa"/>
            <w:hideMark/>
          </w:tcPr>
          <w:p w14:paraId="37292EF0" w14:textId="77777777" w:rsidR="00190F36" w:rsidRPr="0020128C" w:rsidRDefault="00190F36" w:rsidP="00190F36">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Males</w:t>
            </w:r>
          </w:p>
        </w:tc>
        <w:tc>
          <w:tcPr>
            <w:tcW w:w="1017" w:type="dxa"/>
            <w:noWrap/>
            <w:hideMark/>
          </w:tcPr>
          <w:p w14:paraId="41FA6CCD" w14:textId="77777777" w:rsidR="00190F36" w:rsidRPr="0020128C" w:rsidRDefault="00190F36" w:rsidP="00190F36">
            <w:pPr>
              <w:rPr>
                <w:rFonts w:eastAsia="Times New Roman" w:cs="Times New Roman"/>
                <w:sz w:val="10"/>
                <w:szCs w:val="10"/>
                <w:lang w:eastAsia="en-GB"/>
              </w:rPr>
            </w:pPr>
            <w:r w:rsidRPr="0020128C">
              <w:rPr>
                <w:rFonts w:eastAsia="Times New Roman" w:cs="Times New Roman"/>
                <w:sz w:val="10"/>
                <w:szCs w:val="10"/>
                <w:lang w:eastAsia="en-GB"/>
              </w:rPr>
              <w:t>Bipolar disorder</w:t>
            </w:r>
          </w:p>
        </w:tc>
        <w:tc>
          <w:tcPr>
            <w:tcW w:w="745" w:type="dxa"/>
          </w:tcPr>
          <w:p w14:paraId="3F2CD67B" w14:textId="77777777" w:rsidR="00190F36" w:rsidRPr="0020128C" w:rsidRDefault="00190F36" w:rsidP="00190F36">
            <w:pPr>
              <w:rPr>
                <w:rFonts w:eastAsia="Times New Roman" w:cs="Times New Roman"/>
                <w:sz w:val="10"/>
                <w:szCs w:val="10"/>
                <w:lang w:eastAsia="en-GB"/>
              </w:rPr>
            </w:pPr>
            <w:r w:rsidRPr="0020128C">
              <w:rPr>
                <w:rFonts w:cs="Times New Roman"/>
                <w:color w:val="000000"/>
                <w:sz w:val="10"/>
                <w:szCs w:val="10"/>
              </w:rPr>
              <w:t>17</w:t>
            </w:r>
          </w:p>
        </w:tc>
      </w:tr>
      <w:bookmarkEnd w:id="0"/>
    </w:tbl>
    <w:p w14:paraId="5332B5A2" w14:textId="77777777" w:rsidR="002C2A4B" w:rsidRPr="0020128C" w:rsidRDefault="002C2A4B" w:rsidP="001C17EB">
      <w:pPr>
        <w:autoSpaceDE w:val="0"/>
        <w:autoSpaceDN w:val="0"/>
        <w:adjustRightInd w:val="0"/>
        <w:rPr>
          <w:rFonts w:ascii="Times New Roman" w:hAnsi="Times New Roman" w:cs="Times New Roman"/>
          <w:b/>
          <w:bCs/>
          <w:sz w:val="19"/>
          <w:szCs w:val="19"/>
          <w:lang w:val="en-US"/>
        </w:rPr>
      </w:pPr>
    </w:p>
    <w:p w14:paraId="68FAB132" w14:textId="3BBF25C5" w:rsidR="002C2A4B" w:rsidRPr="0020128C" w:rsidRDefault="001C17EB" w:rsidP="001C17EB">
      <w:pPr>
        <w:autoSpaceDE w:val="0"/>
        <w:autoSpaceDN w:val="0"/>
        <w:adjustRightInd w:val="0"/>
        <w:rPr>
          <w:rFonts w:ascii="Times New Roman" w:hAnsi="Times New Roman" w:cs="Times New Roman"/>
          <w:sz w:val="19"/>
          <w:szCs w:val="19"/>
          <w:lang w:val="en-US"/>
        </w:rPr>
      </w:pPr>
      <w:r w:rsidRPr="0020128C">
        <w:rPr>
          <w:rFonts w:ascii="Times New Roman" w:hAnsi="Times New Roman" w:cs="Times New Roman"/>
          <w:b/>
          <w:bCs/>
          <w:sz w:val="19"/>
          <w:szCs w:val="19"/>
          <w:lang w:val="en-US"/>
        </w:rPr>
        <w:lastRenderedPageBreak/>
        <w:t xml:space="preserve">Table </w:t>
      </w:r>
      <w:r w:rsidR="00F05966" w:rsidRPr="0020128C">
        <w:rPr>
          <w:rFonts w:ascii="Times New Roman" w:hAnsi="Times New Roman" w:cs="Times New Roman"/>
          <w:b/>
          <w:bCs/>
          <w:sz w:val="19"/>
          <w:szCs w:val="19"/>
          <w:lang w:val="en-US"/>
        </w:rPr>
        <w:t>A.1</w:t>
      </w:r>
      <w:r w:rsidRPr="0020128C">
        <w:rPr>
          <w:rFonts w:ascii="Times New Roman" w:hAnsi="Times New Roman" w:cs="Times New Roman"/>
          <w:b/>
          <w:bCs/>
          <w:sz w:val="19"/>
          <w:szCs w:val="19"/>
          <w:lang w:val="en-US"/>
        </w:rPr>
        <w:t>.</w:t>
      </w:r>
      <w:r w:rsidRPr="0020128C">
        <w:rPr>
          <w:rFonts w:ascii="Times New Roman" w:hAnsi="Times New Roman" w:cs="Times New Roman"/>
          <w:sz w:val="19"/>
          <w:szCs w:val="19"/>
          <w:lang w:val="en-US"/>
        </w:rPr>
        <w:t xml:space="preserve"> Study characteristics of all </w:t>
      </w:r>
      <w:r w:rsidR="00A2492D" w:rsidRPr="0020128C">
        <w:rPr>
          <w:rFonts w:ascii="Times New Roman" w:hAnsi="Times New Roman" w:cs="Times New Roman"/>
          <w:sz w:val="19"/>
          <w:szCs w:val="19"/>
          <w:lang w:val="en-US"/>
        </w:rPr>
        <w:t xml:space="preserve">continuous </w:t>
      </w:r>
      <w:r w:rsidR="006841F6" w:rsidRPr="0020128C">
        <w:rPr>
          <w:rFonts w:ascii="Times New Roman" w:hAnsi="Times New Roman" w:cs="Times New Roman"/>
          <w:sz w:val="19"/>
          <w:szCs w:val="19"/>
          <w:lang w:val="en-US"/>
        </w:rPr>
        <w:t>effect sizes</w:t>
      </w:r>
      <w:r w:rsidRPr="0020128C">
        <w:rPr>
          <w:rFonts w:ascii="Times New Roman" w:hAnsi="Times New Roman" w:cs="Times New Roman"/>
          <w:sz w:val="19"/>
          <w:szCs w:val="19"/>
          <w:lang w:val="en-US"/>
        </w:rPr>
        <w:t xml:space="preserve"> included in the meta-analysis </w:t>
      </w:r>
    </w:p>
    <w:p w14:paraId="0B7AF591" w14:textId="77777777" w:rsidR="002C2A4B" w:rsidRPr="0020128C" w:rsidRDefault="002C2A4B" w:rsidP="001C17EB">
      <w:pPr>
        <w:autoSpaceDE w:val="0"/>
        <w:autoSpaceDN w:val="0"/>
        <w:adjustRightInd w:val="0"/>
        <w:rPr>
          <w:rFonts w:ascii="Times New Roman" w:hAnsi="Times New Roman" w:cs="Times New Roman"/>
          <w:sz w:val="19"/>
          <w:szCs w:val="19"/>
          <w:lang w:val="en-US"/>
        </w:rPr>
      </w:pPr>
    </w:p>
    <w:p w14:paraId="751E06AE" w14:textId="2614F785" w:rsidR="005F65F7" w:rsidRDefault="005F65F7" w:rsidP="00974D19">
      <w:pPr>
        <w:pStyle w:val="Heading2"/>
        <w:rPr>
          <w:rFonts w:cs="Times New Roman"/>
          <w:lang w:val="en-US"/>
        </w:rPr>
      </w:pPr>
      <w:r w:rsidRPr="0020128C">
        <w:rPr>
          <w:rFonts w:cs="Times New Roman"/>
          <w:lang w:val="en-US"/>
        </w:rPr>
        <w:t>Meta-Analysis (Dichotomous Outcome)</w:t>
      </w:r>
    </w:p>
    <w:p w14:paraId="196F7974" w14:textId="77777777" w:rsidR="006F235B" w:rsidRPr="007E2ACA" w:rsidRDefault="006F235B" w:rsidP="007E2ACA">
      <w:pPr>
        <w:rPr>
          <w:lang w:val="en-US"/>
        </w:rPr>
      </w:pPr>
    </w:p>
    <w:p w14:paraId="2181F39C" w14:textId="116B5C0D" w:rsidR="00CC38FE" w:rsidRDefault="00CC38FE" w:rsidP="00CC38FE">
      <w:pPr>
        <w:rPr>
          <w:lang w:val="en-US"/>
        </w:rPr>
      </w:pPr>
    </w:p>
    <w:tbl>
      <w:tblPr>
        <w:tblStyle w:val="Greyscale"/>
        <w:tblW w:w="6457" w:type="pct"/>
        <w:tblLayout w:type="fixed"/>
        <w:tblLook w:val="00A0" w:firstRow="1" w:lastRow="0" w:firstColumn="1" w:lastColumn="0" w:noHBand="0" w:noVBand="0"/>
      </w:tblPr>
      <w:tblGrid>
        <w:gridCol w:w="853"/>
        <w:gridCol w:w="566"/>
        <w:gridCol w:w="708"/>
        <w:gridCol w:w="2129"/>
        <w:gridCol w:w="848"/>
        <w:gridCol w:w="708"/>
        <w:gridCol w:w="850"/>
        <w:gridCol w:w="850"/>
        <w:gridCol w:w="718"/>
        <w:gridCol w:w="718"/>
        <w:gridCol w:w="718"/>
        <w:gridCol w:w="992"/>
        <w:gridCol w:w="990"/>
      </w:tblGrid>
      <w:tr w:rsidR="006F235B" w:rsidRPr="0020128C" w14:paraId="013CC219" w14:textId="77777777" w:rsidTr="00CD63B0">
        <w:trPr>
          <w:cnfStyle w:val="100000000000" w:firstRow="1" w:lastRow="0" w:firstColumn="0" w:lastColumn="0" w:oddVBand="0" w:evenVBand="0" w:oddHBand="0" w:evenHBand="0" w:firstRowFirstColumn="0" w:firstRowLastColumn="0" w:lastRowFirstColumn="0" w:lastRowLastColumn="0"/>
          <w:trHeight w:val="220"/>
          <w:tblHeader/>
        </w:trPr>
        <w:tc>
          <w:tcPr>
            <w:tcW w:w="366" w:type="pct"/>
            <w:vAlign w:val="center"/>
            <w:hideMark/>
          </w:tcPr>
          <w:p w14:paraId="7654D6AA" w14:textId="77777777" w:rsidR="006F235B" w:rsidRPr="00CD63B0" w:rsidRDefault="006F235B" w:rsidP="006F235B">
            <w:pPr>
              <w:rPr>
                <w:rFonts w:cs="Times New Roman"/>
                <w:color w:val="000000"/>
                <w:sz w:val="10"/>
                <w:szCs w:val="10"/>
              </w:rPr>
            </w:pPr>
            <w:r w:rsidRPr="00CD63B0">
              <w:rPr>
                <w:rFonts w:cs="Times New Roman"/>
                <w:color w:val="000000"/>
                <w:sz w:val="10"/>
                <w:szCs w:val="10"/>
              </w:rPr>
              <w:t>Auth</w:t>
            </w:r>
          </w:p>
        </w:tc>
        <w:tc>
          <w:tcPr>
            <w:tcW w:w="243" w:type="pct"/>
            <w:vAlign w:val="center"/>
            <w:hideMark/>
          </w:tcPr>
          <w:p w14:paraId="2FBC26F4" w14:textId="77777777" w:rsidR="006F235B" w:rsidRPr="00CD63B0" w:rsidRDefault="006F235B" w:rsidP="006F235B">
            <w:pPr>
              <w:rPr>
                <w:rFonts w:cs="Times New Roman"/>
                <w:color w:val="000000"/>
                <w:sz w:val="10"/>
                <w:szCs w:val="10"/>
              </w:rPr>
            </w:pPr>
            <w:r w:rsidRPr="00CD63B0">
              <w:rPr>
                <w:rFonts w:cs="Times New Roman"/>
                <w:color w:val="000000"/>
                <w:sz w:val="10"/>
                <w:szCs w:val="10"/>
              </w:rPr>
              <w:t>Year</w:t>
            </w:r>
          </w:p>
        </w:tc>
        <w:tc>
          <w:tcPr>
            <w:tcW w:w="304" w:type="pct"/>
            <w:vAlign w:val="center"/>
            <w:hideMark/>
          </w:tcPr>
          <w:p w14:paraId="602F2765" w14:textId="77777777" w:rsidR="006F235B" w:rsidRPr="00CD63B0" w:rsidRDefault="006F235B" w:rsidP="006F235B">
            <w:pPr>
              <w:rPr>
                <w:rFonts w:cs="Times New Roman"/>
                <w:color w:val="000000"/>
                <w:sz w:val="10"/>
                <w:szCs w:val="10"/>
              </w:rPr>
            </w:pPr>
            <w:r w:rsidRPr="00CD63B0">
              <w:rPr>
                <w:rFonts w:cs="Times New Roman"/>
                <w:color w:val="000000"/>
                <w:sz w:val="10"/>
                <w:szCs w:val="10"/>
              </w:rPr>
              <w:t>Country</w:t>
            </w:r>
          </w:p>
        </w:tc>
        <w:tc>
          <w:tcPr>
            <w:tcW w:w="914" w:type="pct"/>
            <w:vAlign w:val="center"/>
            <w:hideMark/>
          </w:tcPr>
          <w:p w14:paraId="0C0735D8" w14:textId="77777777" w:rsidR="006F235B" w:rsidRPr="00CD63B0" w:rsidRDefault="006F235B" w:rsidP="006F235B">
            <w:pPr>
              <w:rPr>
                <w:rFonts w:cs="Times New Roman"/>
                <w:color w:val="000000"/>
                <w:sz w:val="10"/>
                <w:szCs w:val="10"/>
              </w:rPr>
            </w:pPr>
            <w:r w:rsidRPr="00CD63B0">
              <w:rPr>
                <w:rFonts w:cs="Times New Roman"/>
                <w:color w:val="000000"/>
                <w:sz w:val="10"/>
                <w:szCs w:val="10"/>
              </w:rPr>
              <w:t>Measure</w:t>
            </w:r>
          </w:p>
        </w:tc>
        <w:tc>
          <w:tcPr>
            <w:tcW w:w="364" w:type="pct"/>
            <w:vAlign w:val="center"/>
            <w:hideMark/>
          </w:tcPr>
          <w:p w14:paraId="0BA96561" w14:textId="77777777" w:rsidR="006F235B" w:rsidRPr="00CD63B0" w:rsidRDefault="006F235B" w:rsidP="006F235B">
            <w:pPr>
              <w:rPr>
                <w:rFonts w:cs="Times New Roman"/>
                <w:color w:val="000000"/>
                <w:sz w:val="10"/>
                <w:szCs w:val="10"/>
              </w:rPr>
            </w:pPr>
            <w:r w:rsidRPr="00CD63B0">
              <w:rPr>
                <w:rFonts w:cs="Times New Roman"/>
                <w:color w:val="000000"/>
                <w:sz w:val="10"/>
                <w:szCs w:val="10"/>
              </w:rPr>
              <w:t>Type</w:t>
            </w:r>
          </w:p>
        </w:tc>
        <w:tc>
          <w:tcPr>
            <w:tcW w:w="304" w:type="pct"/>
            <w:vAlign w:val="center"/>
            <w:hideMark/>
          </w:tcPr>
          <w:p w14:paraId="7CA2FFC5" w14:textId="77777777" w:rsidR="006F235B" w:rsidRPr="00CD63B0" w:rsidRDefault="006F235B" w:rsidP="006F235B">
            <w:pPr>
              <w:rPr>
                <w:rFonts w:cs="Times New Roman"/>
                <w:color w:val="000000"/>
                <w:sz w:val="10"/>
                <w:szCs w:val="10"/>
              </w:rPr>
            </w:pPr>
            <w:r w:rsidRPr="00CD63B0">
              <w:rPr>
                <w:rFonts w:cs="Times New Roman"/>
                <w:color w:val="000000"/>
                <w:sz w:val="10"/>
                <w:szCs w:val="10"/>
              </w:rPr>
              <w:t>N</w:t>
            </w:r>
          </w:p>
        </w:tc>
        <w:tc>
          <w:tcPr>
            <w:tcW w:w="365" w:type="pct"/>
            <w:vAlign w:val="center"/>
            <w:hideMark/>
          </w:tcPr>
          <w:p w14:paraId="143B17FD" w14:textId="77777777" w:rsidR="006F235B" w:rsidRPr="00CD63B0" w:rsidRDefault="006F235B" w:rsidP="006F235B">
            <w:pPr>
              <w:rPr>
                <w:rFonts w:cs="Times New Roman"/>
                <w:color w:val="000000"/>
                <w:sz w:val="10"/>
                <w:szCs w:val="10"/>
              </w:rPr>
            </w:pPr>
            <w:r w:rsidRPr="00CD63B0">
              <w:rPr>
                <w:rFonts w:cs="Times New Roman"/>
                <w:color w:val="000000"/>
                <w:sz w:val="10"/>
                <w:szCs w:val="10"/>
              </w:rPr>
              <w:t>DV</w:t>
            </w:r>
          </w:p>
        </w:tc>
        <w:tc>
          <w:tcPr>
            <w:tcW w:w="365" w:type="pct"/>
            <w:noWrap/>
            <w:vAlign w:val="center"/>
            <w:hideMark/>
          </w:tcPr>
          <w:p w14:paraId="3A13FC48" w14:textId="77777777" w:rsidR="006F235B" w:rsidRPr="00CD63B0" w:rsidRDefault="006F235B" w:rsidP="006F235B">
            <w:pPr>
              <w:rPr>
                <w:rFonts w:cs="Times New Roman"/>
                <w:b w:val="0"/>
                <w:color w:val="000000"/>
                <w:sz w:val="10"/>
                <w:szCs w:val="10"/>
              </w:rPr>
            </w:pPr>
            <w:r w:rsidRPr="00CD63B0">
              <w:rPr>
                <w:rFonts w:cs="Times New Roman"/>
                <w:color w:val="000000"/>
                <w:sz w:val="10"/>
                <w:szCs w:val="10"/>
              </w:rPr>
              <w:t>Cohen’s d</w:t>
            </w:r>
          </w:p>
        </w:tc>
        <w:tc>
          <w:tcPr>
            <w:tcW w:w="308" w:type="pct"/>
            <w:vAlign w:val="center"/>
          </w:tcPr>
          <w:p w14:paraId="2BC238EA" w14:textId="4B75D438" w:rsidR="006F235B" w:rsidRPr="00CD63B0" w:rsidRDefault="00CD63B0" w:rsidP="00CD63B0">
            <w:pPr>
              <w:rPr>
                <w:rFonts w:cs="Times New Roman"/>
                <w:color w:val="000000"/>
                <w:sz w:val="10"/>
                <w:szCs w:val="10"/>
              </w:rPr>
            </w:pPr>
            <w:r w:rsidRPr="00CD63B0">
              <w:rPr>
                <w:rFonts w:cs="Times New Roman"/>
                <w:color w:val="000000"/>
                <w:sz w:val="10"/>
                <w:szCs w:val="10"/>
              </w:rPr>
              <w:t>Variance</w:t>
            </w:r>
          </w:p>
        </w:tc>
        <w:tc>
          <w:tcPr>
            <w:tcW w:w="308" w:type="pct"/>
            <w:vAlign w:val="center"/>
          </w:tcPr>
          <w:p w14:paraId="550E2BEB" w14:textId="77777777" w:rsidR="006F235B" w:rsidRPr="00CD63B0" w:rsidRDefault="006F235B" w:rsidP="006F235B">
            <w:pPr>
              <w:rPr>
                <w:rFonts w:cs="Times New Roman"/>
                <w:color w:val="000000"/>
                <w:sz w:val="10"/>
                <w:szCs w:val="10"/>
              </w:rPr>
            </w:pPr>
            <w:r w:rsidRPr="00CD63B0">
              <w:rPr>
                <w:rFonts w:cs="Times New Roman"/>
                <w:color w:val="000000"/>
                <w:sz w:val="10"/>
                <w:szCs w:val="10"/>
              </w:rPr>
              <w:t>Odds</w:t>
            </w:r>
          </w:p>
        </w:tc>
        <w:tc>
          <w:tcPr>
            <w:tcW w:w="308" w:type="pct"/>
            <w:vAlign w:val="center"/>
            <w:hideMark/>
          </w:tcPr>
          <w:p w14:paraId="1BB7B815" w14:textId="77777777" w:rsidR="006F235B" w:rsidRPr="00CD63B0" w:rsidRDefault="006F235B" w:rsidP="006F235B">
            <w:pPr>
              <w:rPr>
                <w:rFonts w:cs="Times New Roman"/>
                <w:color w:val="000000"/>
                <w:sz w:val="10"/>
                <w:szCs w:val="10"/>
              </w:rPr>
            </w:pPr>
            <w:r w:rsidRPr="00CD63B0">
              <w:rPr>
                <w:rFonts w:cs="Times New Roman"/>
                <w:color w:val="000000"/>
                <w:sz w:val="10"/>
                <w:szCs w:val="10"/>
              </w:rPr>
              <w:t>Hofstede</w:t>
            </w:r>
          </w:p>
        </w:tc>
        <w:tc>
          <w:tcPr>
            <w:tcW w:w="426" w:type="pct"/>
            <w:vAlign w:val="center"/>
            <w:hideMark/>
          </w:tcPr>
          <w:p w14:paraId="721DABB5" w14:textId="77777777" w:rsidR="006F235B" w:rsidRPr="00CD63B0" w:rsidRDefault="006F235B" w:rsidP="006F235B">
            <w:pPr>
              <w:rPr>
                <w:rFonts w:cs="Times New Roman"/>
                <w:color w:val="000000"/>
                <w:sz w:val="10"/>
                <w:szCs w:val="10"/>
              </w:rPr>
            </w:pPr>
            <w:r w:rsidRPr="00CD63B0">
              <w:rPr>
                <w:rFonts w:cs="Times New Roman"/>
                <w:color w:val="000000"/>
                <w:sz w:val="10"/>
                <w:szCs w:val="10"/>
              </w:rPr>
              <w:t>Direction</w:t>
            </w:r>
          </w:p>
        </w:tc>
        <w:tc>
          <w:tcPr>
            <w:tcW w:w="425" w:type="pct"/>
            <w:noWrap/>
            <w:vAlign w:val="center"/>
            <w:hideMark/>
          </w:tcPr>
          <w:p w14:paraId="775133CA" w14:textId="77777777" w:rsidR="006F235B" w:rsidRPr="00CD63B0" w:rsidRDefault="006F235B" w:rsidP="006F235B">
            <w:pPr>
              <w:rPr>
                <w:rFonts w:cs="Times New Roman"/>
                <w:color w:val="000000"/>
                <w:sz w:val="10"/>
                <w:szCs w:val="10"/>
              </w:rPr>
            </w:pPr>
            <w:r w:rsidRPr="00CD63B0">
              <w:rPr>
                <w:rFonts w:cs="Times New Roman"/>
                <w:color w:val="000000"/>
                <w:sz w:val="10"/>
                <w:szCs w:val="10"/>
              </w:rPr>
              <w:t>Diagnosis</w:t>
            </w:r>
          </w:p>
        </w:tc>
      </w:tr>
      <w:tr w:rsidR="006F235B" w:rsidRPr="0020128C" w14:paraId="787D1C38" w14:textId="77777777" w:rsidTr="007E2ACA">
        <w:trPr>
          <w:trHeight w:val="220"/>
        </w:trPr>
        <w:tc>
          <w:tcPr>
            <w:tcW w:w="366" w:type="pct"/>
            <w:noWrap/>
            <w:vAlign w:val="bottom"/>
          </w:tcPr>
          <w:p w14:paraId="12EEFA59"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Amanzio</w:t>
            </w:r>
          </w:p>
        </w:tc>
        <w:tc>
          <w:tcPr>
            <w:tcW w:w="243" w:type="pct"/>
            <w:noWrap/>
            <w:vAlign w:val="bottom"/>
          </w:tcPr>
          <w:p w14:paraId="7506E3D3"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2011</w:t>
            </w:r>
          </w:p>
        </w:tc>
        <w:tc>
          <w:tcPr>
            <w:tcW w:w="304" w:type="pct"/>
            <w:noWrap/>
            <w:vAlign w:val="bottom"/>
          </w:tcPr>
          <w:p w14:paraId="245F0389"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Italy</w:t>
            </w:r>
          </w:p>
        </w:tc>
        <w:tc>
          <w:tcPr>
            <w:tcW w:w="914" w:type="pct"/>
            <w:noWrap/>
            <w:vAlign w:val="bottom"/>
          </w:tcPr>
          <w:p w14:paraId="6C1773F6"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AQ-D</w:t>
            </w:r>
          </w:p>
        </w:tc>
        <w:tc>
          <w:tcPr>
            <w:tcW w:w="364" w:type="pct"/>
            <w:vAlign w:val="bottom"/>
          </w:tcPr>
          <w:p w14:paraId="5AC8925C"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Discrepancy</w:t>
            </w:r>
          </w:p>
        </w:tc>
        <w:tc>
          <w:tcPr>
            <w:tcW w:w="304" w:type="pct"/>
            <w:noWrap/>
            <w:vAlign w:val="bottom"/>
          </w:tcPr>
          <w:p w14:paraId="5BA3C623"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29</w:t>
            </w:r>
          </w:p>
        </w:tc>
        <w:tc>
          <w:tcPr>
            <w:tcW w:w="365" w:type="pct"/>
            <w:noWrap/>
            <w:vAlign w:val="bottom"/>
          </w:tcPr>
          <w:p w14:paraId="34F50A14"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Age</w:t>
            </w:r>
          </w:p>
        </w:tc>
        <w:tc>
          <w:tcPr>
            <w:tcW w:w="365" w:type="pct"/>
            <w:noWrap/>
            <w:vAlign w:val="bottom"/>
          </w:tcPr>
          <w:p w14:paraId="3790612E"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-0.35</w:t>
            </w:r>
          </w:p>
        </w:tc>
        <w:tc>
          <w:tcPr>
            <w:tcW w:w="308" w:type="pct"/>
            <w:vAlign w:val="bottom"/>
          </w:tcPr>
          <w:p w14:paraId="38ECF93A" w14:textId="3940B09F"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0.38</w:t>
            </w:r>
          </w:p>
        </w:tc>
        <w:tc>
          <w:tcPr>
            <w:tcW w:w="308" w:type="pct"/>
            <w:vAlign w:val="bottom"/>
          </w:tcPr>
          <w:p w14:paraId="762205E7"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-0.63</w:t>
            </w:r>
          </w:p>
        </w:tc>
        <w:tc>
          <w:tcPr>
            <w:tcW w:w="308" w:type="pct"/>
            <w:noWrap/>
            <w:vAlign w:val="bottom"/>
          </w:tcPr>
          <w:p w14:paraId="124954F9"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76</w:t>
            </w:r>
          </w:p>
        </w:tc>
        <w:tc>
          <w:tcPr>
            <w:tcW w:w="426" w:type="pct"/>
            <w:noWrap/>
            <w:vAlign w:val="bottom"/>
          </w:tcPr>
          <w:p w14:paraId="224D9738"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Younger age</w:t>
            </w:r>
          </w:p>
        </w:tc>
        <w:tc>
          <w:tcPr>
            <w:tcW w:w="425" w:type="pct"/>
            <w:noWrap/>
            <w:vAlign w:val="bottom"/>
          </w:tcPr>
          <w:p w14:paraId="15AF131E" w14:textId="77777777" w:rsidR="006F235B" w:rsidRPr="00CD63B0" w:rsidRDefault="006F235B" w:rsidP="006F235B">
            <w:pPr>
              <w:rPr>
                <w:rFonts w:cs="Times New Roman"/>
                <w:color w:val="000000"/>
                <w:sz w:val="10"/>
                <w:szCs w:val="10"/>
              </w:rPr>
            </w:pPr>
            <w:r w:rsidRPr="00CD63B0">
              <w:rPr>
                <w:rFonts w:eastAsia="Times New Roman" w:cs="Times New Roman"/>
                <w:color w:val="000000"/>
                <w:sz w:val="10"/>
                <w:szCs w:val="10"/>
                <w:lang w:eastAsia="en-GB"/>
              </w:rPr>
              <w:t>Alzheimer's</w:t>
            </w:r>
          </w:p>
        </w:tc>
      </w:tr>
      <w:tr w:rsidR="006F235B" w:rsidRPr="0020128C" w14:paraId="72563864"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2B084A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Ayesa-Arriola</w:t>
            </w:r>
          </w:p>
        </w:tc>
        <w:tc>
          <w:tcPr>
            <w:tcW w:w="243" w:type="pct"/>
            <w:vAlign w:val="bottom"/>
          </w:tcPr>
          <w:p w14:paraId="78DD111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2014</w:t>
            </w:r>
          </w:p>
        </w:tc>
        <w:tc>
          <w:tcPr>
            <w:tcW w:w="304" w:type="pct"/>
            <w:vAlign w:val="bottom"/>
          </w:tcPr>
          <w:p w14:paraId="53E5A24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2B8E7E0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14862B1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A2FC29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224</w:t>
            </w:r>
          </w:p>
        </w:tc>
        <w:tc>
          <w:tcPr>
            <w:tcW w:w="365" w:type="pct"/>
            <w:vAlign w:val="bottom"/>
          </w:tcPr>
          <w:p w14:paraId="1548B4E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151F06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-0.19</w:t>
            </w:r>
          </w:p>
        </w:tc>
        <w:tc>
          <w:tcPr>
            <w:tcW w:w="308" w:type="pct"/>
            <w:vAlign w:val="bottom"/>
          </w:tcPr>
          <w:p w14:paraId="5F8015AD" w14:textId="01C48F4C"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0.05</w:t>
            </w:r>
          </w:p>
        </w:tc>
        <w:tc>
          <w:tcPr>
            <w:tcW w:w="308" w:type="pct"/>
            <w:vAlign w:val="bottom"/>
          </w:tcPr>
          <w:p w14:paraId="4FCC768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-0.35</w:t>
            </w:r>
          </w:p>
        </w:tc>
        <w:tc>
          <w:tcPr>
            <w:tcW w:w="308" w:type="pct"/>
            <w:noWrap/>
            <w:vAlign w:val="bottom"/>
          </w:tcPr>
          <w:p w14:paraId="71EBC30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7CA4CC6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5942CA4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6F235B" w:rsidRPr="0020128C" w14:paraId="3562B132" w14:textId="77777777" w:rsidTr="007E2ACA">
        <w:trPr>
          <w:trHeight w:val="220"/>
        </w:trPr>
        <w:tc>
          <w:tcPr>
            <w:tcW w:w="366" w:type="pct"/>
            <w:vAlign w:val="bottom"/>
          </w:tcPr>
          <w:p w14:paraId="70BE3C2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Chapman, Colvin</w:t>
            </w:r>
          </w:p>
        </w:tc>
        <w:tc>
          <w:tcPr>
            <w:tcW w:w="243" w:type="pct"/>
            <w:vAlign w:val="bottom"/>
          </w:tcPr>
          <w:p w14:paraId="4D17814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19C6A50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74B5040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CRA</w:t>
            </w:r>
          </w:p>
        </w:tc>
        <w:tc>
          <w:tcPr>
            <w:tcW w:w="364" w:type="pct"/>
            <w:vAlign w:val="bottom"/>
          </w:tcPr>
          <w:p w14:paraId="5F67A91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6CF255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365" w:type="pct"/>
            <w:vAlign w:val="bottom"/>
          </w:tcPr>
          <w:p w14:paraId="73D8146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4392B9A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-0.93</w:t>
            </w:r>
          </w:p>
        </w:tc>
        <w:tc>
          <w:tcPr>
            <w:tcW w:w="308" w:type="pct"/>
            <w:vAlign w:val="bottom"/>
          </w:tcPr>
          <w:p w14:paraId="6EE95BF0" w14:textId="6CB9FE52"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0.33</w:t>
            </w:r>
          </w:p>
        </w:tc>
        <w:tc>
          <w:tcPr>
            <w:tcW w:w="308" w:type="pct"/>
            <w:vAlign w:val="bottom"/>
          </w:tcPr>
          <w:p w14:paraId="0978F45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-1.68</w:t>
            </w:r>
          </w:p>
        </w:tc>
        <w:tc>
          <w:tcPr>
            <w:tcW w:w="308" w:type="pct"/>
            <w:noWrap/>
            <w:vAlign w:val="bottom"/>
          </w:tcPr>
          <w:p w14:paraId="00423B5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07EA757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48A9CE7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2DC59A84"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26348D0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Cherian</w:t>
            </w:r>
          </w:p>
        </w:tc>
        <w:tc>
          <w:tcPr>
            <w:tcW w:w="243" w:type="pct"/>
            <w:vAlign w:val="bottom"/>
          </w:tcPr>
          <w:p w14:paraId="4913126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2012</w:t>
            </w:r>
          </w:p>
        </w:tc>
        <w:tc>
          <w:tcPr>
            <w:tcW w:w="304" w:type="pct"/>
            <w:vAlign w:val="bottom"/>
          </w:tcPr>
          <w:p w14:paraId="7BB67AA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228BFBB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6F45356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4D1FD0D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545</w:t>
            </w:r>
          </w:p>
        </w:tc>
        <w:tc>
          <w:tcPr>
            <w:tcW w:w="365" w:type="pct"/>
            <w:vAlign w:val="bottom"/>
          </w:tcPr>
          <w:p w14:paraId="589CC41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111A9DD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0.12</w:t>
            </w:r>
          </w:p>
        </w:tc>
        <w:tc>
          <w:tcPr>
            <w:tcW w:w="308" w:type="pct"/>
            <w:vAlign w:val="bottom"/>
          </w:tcPr>
          <w:p w14:paraId="4525F688" w14:textId="365E73F9"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5C6F867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noWrap/>
            <w:vAlign w:val="bottom"/>
          </w:tcPr>
          <w:p w14:paraId="3D85580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3F8E8FC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5B2ECEE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64E11A5F" w14:textId="77777777" w:rsidTr="007E2ACA">
        <w:trPr>
          <w:trHeight w:val="220"/>
        </w:trPr>
        <w:tc>
          <w:tcPr>
            <w:tcW w:w="366" w:type="pct"/>
            <w:vAlign w:val="bottom"/>
          </w:tcPr>
          <w:p w14:paraId="10C57ED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Conde-Sala</w:t>
            </w:r>
          </w:p>
        </w:tc>
        <w:tc>
          <w:tcPr>
            <w:tcW w:w="243" w:type="pct"/>
            <w:vAlign w:val="bottom"/>
          </w:tcPr>
          <w:p w14:paraId="039EC8A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2013</w:t>
            </w:r>
          </w:p>
        </w:tc>
        <w:tc>
          <w:tcPr>
            <w:tcW w:w="304" w:type="pct"/>
            <w:vAlign w:val="bottom"/>
          </w:tcPr>
          <w:p w14:paraId="7D83A4D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3E58FDC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770D151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4BEFAE2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164</w:t>
            </w:r>
          </w:p>
        </w:tc>
        <w:tc>
          <w:tcPr>
            <w:tcW w:w="365" w:type="pct"/>
            <w:vAlign w:val="bottom"/>
          </w:tcPr>
          <w:p w14:paraId="44F83BF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2218F5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-0.63</w:t>
            </w:r>
          </w:p>
        </w:tc>
        <w:tc>
          <w:tcPr>
            <w:tcW w:w="308" w:type="pct"/>
            <w:vAlign w:val="bottom"/>
          </w:tcPr>
          <w:p w14:paraId="5C847B7B" w14:textId="6093DC51"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0.07</w:t>
            </w:r>
          </w:p>
        </w:tc>
        <w:tc>
          <w:tcPr>
            <w:tcW w:w="308" w:type="pct"/>
            <w:vAlign w:val="bottom"/>
          </w:tcPr>
          <w:p w14:paraId="6182021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-1.15</w:t>
            </w:r>
          </w:p>
        </w:tc>
        <w:tc>
          <w:tcPr>
            <w:tcW w:w="308" w:type="pct"/>
            <w:noWrap/>
            <w:vAlign w:val="bottom"/>
          </w:tcPr>
          <w:p w14:paraId="5397061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63D29DF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2202EA3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237A9705"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2ABDA42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Contador</w:t>
            </w:r>
          </w:p>
        </w:tc>
        <w:tc>
          <w:tcPr>
            <w:tcW w:w="243" w:type="pct"/>
            <w:vAlign w:val="bottom"/>
          </w:tcPr>
          <w:p w14:paraId="484F266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2020</w:t>
            </w:r>
          </w:p>
        </w:tc>
        <w:tc>
          <w:tcPr>
            <w:tcW w:w="304" w:type="pct"/>
            <w:vAlign w:val="bottom"/>
          </w:tcPr>
          <w:p w14:paraId="1F8082F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202D709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FAQ</w:t>
            </w:r>
          </w:p>
        </w:tc>
        <w:tc>
          <w:tcPr>
            <w:tcW w:w="364" w:type="pct"/>
            <w:vAlign w:val="bottom"/>
          </w:tcPr>
          <w:p w14:paraId="0A44F41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12543E9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325</w:t>
            </w:r>
          </w:p>
        </w:tc>
        <w:tc>
          <w:tcPr>
            <w:tcW w:w="365" w:type="pct"/>
            <w:vAlign w:val="bottom"/>
          </w:tcPr>
          <w:p w14:paraId="44F2F25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747BD4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0.07</w:t>
            </w:r>
          </w:p>
        </w:tc>
        <w:tc>
          <w:tcPr>
            <w:tcW w:w="308" w:type="pct"/>
            <w:vAlign w:val="bottom"/>
          </w:tcPr>
          <w:p w14:paraId="56347C05" w14:textId="2377E67F"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0.04</w:t>
            </w:r>
          </w:p>
        </w:tc>
        <w:tc>
          <w:tcPr>
            <w:tcW w:w="308" w:type="pct"/>
            <w:vAlign w:val="bottom"/>
          </w:tcPr>
          <w:p w14:paraId="3686AD0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0.13</w:t>
            </w:r>
          </w:p>
        </w:tc>
        <w:tc>
          <w:tcPr>
            <w:tcW w:w="308" w:type="pct"/>
            <w:noWrap/>
            <w:vAlign w:val="bottom"/>
          </w:tcPr>
          <w:p w14:paraId="67A7A30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25262F1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44E86BC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(AD + Other Dementia)</w:t>
            </w:r>
          </w:p>
        </w:tc>
      </w:tr>
      <w:tr w:rsidR="006F235B" w:rsidRPr="0020128C" w14:paraId="5DA01630" w14:textId="77777777" w:rsidTr="007E2ACA">
        <w:trPr>
          <w:trHeight w:val="220"/>
        </w:trPr>
        <w:tc>
          <w:tcPr>
            <w:tcW w:w="366" w:type="pct"/>
            <w:vAlign w:val="bottom"/>
          </w:tcPr>
          <w:p w14:paraId="31004E5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Cosentino</w:t>
            </w:r>
          </w:p>
        </w:tc>
        <w:tc>
          <w:tcPr>
            <w:tcW w:w="243" w:type="pct"/>
            <w:vAlign w:val="bottom"/>
          </w:tcPr>
          <w:p w14:paraId="73CB44C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2007</w:t>
            </w:r>
          </w:p>
        </w:tc>
        <w:tc>
          <w:tcPr>
            <w:tcW w:w="304" w:type="pct"/>
            <w:vAlign w:val="bottom"/>
          </w:tcPr>
          <w:p w14:paraId="581ACEA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1776AB6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ARS</w:t>
            </w:r>
          </w:p>
        </w:tc>
        <w:tc>
          <w:tcPr>
            <w:tcW w:w="364" w:type="pct"/>
            <w:vAlign w:val="bottom"/>
          </w:tcPr>
          <w:p w14:paraId="3E9AFE0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B109B2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24</w:t>
            </w:r>
          </w:p>
        </w:tc>
        <w:tc>
          <w:tcPr>
            <w:tcW w:w="365" w:type="pct"/>
            <w:vAlign w:val="bottom"/>
          </w:tcPr>
          <w:p w14:paraId="271BFE2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77F11A3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-0.05</w:t>
            </w:r>
          </w:p>
        </w:tc>
        <w:tc>
          <w:tcPr>
            <w:tcW w:w="308" w:type="pct"/>
            <w:vAlign w:val="bottom"/>
          </w:tcPr>
          <w:p w14:paraId="7787B533" w14:textId="49D24C29"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0.48</w:t>
            </w:r>
          </w:p>
        </w:tc>
        <w:tc>
          <w:tcPr>
            <w:tcW w:w="308" w:type="pct"/>
            <w:vAlign w:val="bottom"/>
          </w:tcPr>
          <w:p w14:paraId="2C3F643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-0.10</w:t>
            </w:r>
          </w:p>
        </w:tc>
        <w:tc>
          <w:tcPr>
            <w:tcW w:w="308" w:type="pct"/>
            <w:noWrap/>
            <w:vAlign w:val="bottom"/>
          </w:tcPr>
          <w:p w14:paraId="16F50B4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51BE15C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0455761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0425D2A9"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180145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Cosentino</w:t>
            </w:r>
          </w:p>
        </w:tc>
        <w:tc>
          <w:tcPr>
            <w:tcW w:w="243" w:type="pct"/>
            <w:vAlign w:val="bottom"/>
          </w:tcPr>
          <w:p w14:paraId="099A275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79E3786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690400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ARS</w:t>
            </w:r>
          </w:p>
        </w:tc>
        <w:tc>
          <w:tcPr>
            <w:tcW w:w="364" w:type="pct"/>
            <w:vAlign w:val="bottom"/>
          </w:tcPr>
          <w:p w14:paraId="06F3F54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8155D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42</w:t>
            </w:r>
          </w:p>
        </w:tc>
        <w:tc>
          <w:tcPr>
            <w:tcW w:w="365" w:type="pct"/>
            <w:vAlign w:val="bottom"/>
          </w:tcPr>
          <w:p w14:paraId="46BFB70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43DDD1D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-0.26</w:t>
            </w:r>
          </w:p>
        </w:tc>
        <w:tc>
          <w:tcPr>
            <w:tcW w:w="308" w:type="pct"/>
            <w:vAlign w:val="bottom"/>
          </w:tcPr>
          <w:p w14:paraId="2FC85C28" w14:textId="23C09950"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0.26</w:t>
            </w:r>
          </w:p>
        </w:tc>
        <w:tc>
          <w:tcPr>
            <w:tcW w:w="308" w:type="pct"/>
            <w:vAlign w:val="bottom"/>
          </w:tcPr>
          <w:p w14:paraId="34843AB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-0.46</w:t>
            </w:r>
          </w:p>
        </w:tc>
        <w:tc>
          <w:tcPr>
            <w:tcW w:w="308" w:type="pct"/>
            <w:noWrap/>
            <w:vAlign w:val="bottom"/>
          </w:tcPr>
          <w:p w14:paraId="4FCCF2D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048E029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57055F4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1ADB338A" w14:textId="77777777" w:rsidTr="007E2ACA">
        <w:trPr>
          <w:trHeight w:val="220"/>
        </w:trPr>
        <w:tc>
          <w:tcPr>
            <w:tcW w:w="366" w:type="pct"/>
            <w:vAlign w:val="bottom"/>
          </w:tcPr>
          <w:p w14:paraId="3A0F4E0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 Berardis</w:t>
            </w:r>
          </w:p>
        </w:tc>
        <w:tc>
          <w:tcPr>
            <w:tcW w:w="243" w:type="pct"/>
            <w:vAlign w:val="bottom"/>
          </w:tcPr>
          <w:p w14:paraId="7831119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2005</w:t>
            </w:r>
          </w:p>
        </w:tc>
        <w:tc>
          <w:tcPr>
            <w:tcW w:w="304" w:type="pct"/>
            <w:vAlign w:val="bottom"/>
          </w:tcPr>
          <w:p w14:paraId="0D7CF71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0E21205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27E1F59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229812E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112</w:t>
            </w:r>
          </w:p>
        </w:tc>
        <w:tc>
          <w:tcPr>
            <w:tcW w:w="365" w:type="pct"/>
            <w:vAlign w:val="bottom"/>
          </w:tcPr>
          <w:p w14:paraId="3F19E85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5FF3CCF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0.28</w:t>
            </w:r>
          </w:p>
        </w:tc>
        <w:tc>
          <w:tcPr>
            <w:tcW w:w="308" w:type="pct"/>
            <w:vAlign w:val="bottom"/>
          </w:tcPr>
          <w:p w14:paraId="270BEF43" w14:textId="2EC6526D"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0.12</w:t>
            </w:r>
          </w:p>
        </w:tc>
        <w:tc>
          <w:tcPr>
            <w:tcW w:w="308" w:type="pct"/>
            <w:vAlign w:val="bottom"/>
          </w:tcPr>
          <w:p w14:paraId="0FE69FA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0.51</w:t>
            </w:r>
          </w:p>
        </w:tc>
        <w:tc>
          <w:tcPr>
            <w:tcW w:w="308" w:type="pct"/>
            <w:noWrap/>
            <w:vAlign w:val="bottom"/>
          </w:tcPr>
          <w:p w14:paraId="1D8799F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762B745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7C1A5FD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120E5EF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65501C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 Berardis</w:t>
            </w:r>
          </w:p>
        </w:tc>
        <w:tc>
          <w:tcPr>
            <w:tcW w:w="243" w:type="pct"/>
            <w:vAlign w:val="bottom"/>
          </w:tcPr>
          <w:p w14:paraId="66324E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3309569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084CEAC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09D7A60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3109ADF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75</w:t>
            </w:r>
          </w:p>
        </w:tc>
        <w:tc>
          <w:tcPr>
            <w:tcW w:w="365" w:type="pct"/>
            <w:vAlign w:val="bottom"/>
          </w:tcPr>
          <w:p w14:paraId="5B64B36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41425C5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0.02</w:t>
            </w:r>
          </w:p>
        </w:tc>
        <w:tc>
          <w:tcPr>
            <w:tcW w:w="308" w:type="pct"/>
            <w:vAlign w:val="bottom"/>
          </w:tcPr>
          <w:p w14:paraId="29DE4A9B" w14:textId="0954FA90"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4FE0E89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0.05</w:t>
            </w:r>
          </w:p>
        </w:tc>
        <w:tc>
          <w:tcPr>
            <w:tcW w:w="308" w:type="pct"/>
            <w:noWrap/>
            <w:vAlign w:val="bottom"/>
          </w:tcPr>
          <w:p w14:paraId="024798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0FC1008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7A3D05A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08799AD4" w14:textId="77777777" w:rsidTr="007E2ACA">
        <w:trPr>
          <w:trHeight w:val="220"/>
        </w:trPr>
        <w:tc>
          <w:tcPr>
            <w:tcW w:w="366" w:type="pct"/>
            <w:vAlign w:val="bottom"/>
          </w:tcPr>
          <w:p w14:paraId="4C5CE87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Dias, Brissos, Carita</w:t>
            </w:r>
          </w:p>
        </w:tc>
        <w:tc>
          <w:tcPr>
            <w:tcW w:w="243" w:type="pct"/>
            <w:vAlign w:val="bottom"/>
          </w:tcPr>
          <w:p w14:paraId="234FF24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2007</w:t>
            </w:r>
          </w:p>
        </w:tc>
        <w:tc>
          <w:tcPr>
            <w:tcW w:w="304" w:type="pct"/>
            <w:vAlign w:val="bottom"/>
          </w:tcPr>
          <w:p w14:paraId="4D0F6D9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Portugal</w:t>
            </w:r>
          </w:p>
        </w:tc>
        <w:tc>
          <w:tcPr>
            <w:tcW w:w="914" w:type="pct"/>
            <w:vAlign w:val="bottom"/>
          </w:tcPr>
          <w:p w14:paraId="63EBBF6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661A96D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51916A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50</w:t>
            </w:r>
          </w:p>
        </w:tc>
        <w:tc>
          <w:tcPr>
            <w:tcW w:w="365" w:type="pct"/>
            <w:vAlign w:val="bottom"/>
          </w:tcPr>
          <w:p w14:paraId="4E8639F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E6A8EE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-0.54</w:t>
            </w:r>
          </w:p>
        </w:tc>
        <w:tc>
          <w:tcPr>
            <w:tcW w:w="308" w:type="pct"/>
            <w:vAlign w:val="bottom"/>
          </w:tcPr>
          <w:p w14:paraId="28F8E30D" w14:textId="1C1D2D6C"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0.23</w:t>
            </w:r>
          </w:p>
        </w:tc>
        <w:tc>
          <w:tcPr>
            <w:tcW w:w="308" w:type="pct"/>
            <w:vAlign w:val="bottom"/>
          </w:tcPr>
          <w:p w14:paraId="6F2B26D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-0.98</w:t>
            </w:r>
          </w:p>
        </w:tc>
        <w:tc>
          <w:tcPr>
            <w:tcW w:w="308" w:type="pct"/>
            <w:noWrap/>
            <w:vAlign w:val="bottom"/>
          </w:tcPr>
          <w:p w14:paraId="657ECE8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w:t>
            </w:r>
          </w:p>
        </w:tc>
        <w:tc>
          <w:tcPr>
            <w:tcW w:w="426" w:type="pct"/>
            <w:vAlign w:val="bottom"/>
          </w:tcPr>
          <w:p w14:paraId="4CC57C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4F54EFA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Bipolar disorder</w:t>
            </w:r>
          </w:p>
        </w:tc>
      </w:tr>
      <w:tr w:rsidR="006F235B" w:rsidRPr="0020128C" w14:paraId="38A0E825"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C35785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Dias, Brissos, Frey</w:t>
            </w:r>
          </w:p>
        </w:tc>
        <w:tc>
          <w:tcPr>
            <w:tcW w:w="243" w:type="pct"/>
            <w:vAlign w:val="bottom"/>
          </w:tcPr>
          <w:p w14:paraId="6A56FD8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2648B59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Portugal</w:t>
            </w:r>
          </w:p>
        </w:tc>
        <w:tc>
          <w:tcPr>
            <w:tcW w:w="914" w:type="pct"/>
            <w:vAlign w:val="bottom"/>
          </w:tcPr>
          <w:p w14:paraId="4E6AB59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6EC494D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68E6D5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70</w:t>
            </w:r>
          </w:p>
        </w:tc>
        <w:tc>
          <w:tcPr>
            <w:tcW w:w="365" w:type="pct"/>
            <w:vAlign w:val="bottom"/>
          </w:tcPr>
          <w:p w14:paraId="2105AB3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7185A26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-0.40</w:t>
            </w:r>
          </w:p>
        </w:tc>
        <w:tc>
          <w:tcPr>
            <w:tcW w:w="308" w:type="pct"/>
            <w:vAlign w:val="bottom"/>
          </w:tcPr>
          <w:p w14:paraId="2EB38828" w14:textId="26644A2C"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387B386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-0.72</w:t>
            </w:r>
          </w:p>
        </w:tc>
        <w:tc>
          <w:tcPr>
            <w:tcW w:w="308" w:type="pct"/>
            <w:noWrap/>
            <w:vAlign w:val="bottom"/>
          </w:tcPr>
          <w:p w14:paraId="6A309BE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w:t>
            </w:r>
          </w:p>
        </w:tc>
        <w:tc>
          <w:tcPr>
            <w:tcW w:w="426" w:type="pct"/>
            <w:vAlign w:val="bottom"/>
          </w:tcPr>
          <w:p w14:paraId="65D9620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5F937FF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Bipolar disorder</w:t>
            </w:r>
          </w:p>
        </w:tc>
      </w:tr>
      <w:tr w:rsidR="006F235B" w:rsidRPr="0020128C" w14:paraId="791259EB" w14:textId="77777777" w:rsidTr="007E2ACA">
        <w:trPr>
          <w:trHeight w:val="220"/>
        </w:trPr>
        <w:tc>
          <w:tcPr>
            <w:tcW w:w="366" w:type="pct"/>
            <w:vAlign w:val="bottom"/>
          </w:tcPr>
          <w:p w14:paraId="0FF69CE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Emami</w:t>
            </w:r>
          </w:p>
        </w:tc>
        <w:tc>
          <w:tcPr>
            <w:tcW w:w="243" w:type="pct"/>
            <w:vAlign w:val="bottom"/>
          </w:tcPr>
          <w:p w14:paraId="02ECF12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56EC2C5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Canada</w:t>
            </w:r>
          </w:p>
        </w:tc>
        <w:tc>
          <w:tcPr>
            <w:tcW w:w="914" w:type="pct"/>
            <w:vAlign w:val="bottom"/>
          </w:tcPr>
          <w:p w14:paraId="3D6E419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SAI-E</w:t>
            </w:r>
          </w:p>
        </w:tc>
        <w:tc>
          <w:tcPr>
            <w:tcW w:w="364" w:type="pct"/>
            <w:vAlign w:val="bottom"/>
          </w:tcPr>
          <w:p w14:paraId="49D797A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EE27C7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66</w:t>
            </w:r>
          </w:p>
        </w:tc>
        <w:tc>
          <w:tcPr>
            <w:tcW w:w="365" w:type="pct"/>
            <w:vAlign w:val="bottom"/>
          </w:tcPr>
          <w:p w14:paraId="01CD0E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2C0DC7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-0.25</w:t>
            </w:r>
          </w:p>
        </w:tc>
        <w:tc>
          <w:tcPr>
            <w:tcW w:w="308" w:type="pct"/>
            <w:vAlign w:val="bottom"/>
          </w:tcPr>
          <w:p w14:paraId="2BD70F23" w14:textId="707E4DD4"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746C81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-0.46</w:t>
            </w:r>
          </w:p>
        </w:tc>
        <w:tc>
          <w:tcPr>
            <w:tcW w:w="308" w:type="pct"/>
            <w:noWrap/>
            <w:vAlign w:val="bottom"/>
          </w:tcPr>
          <w:p w14:paraId="01BFC8F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80</w:t>
            </w:r>
          </w:p>
        </w:tc>
        <w:tc>
          <w:tcPr>
            <w:tcW w:w="426" w:type="pct"/>
            <w:vAlign w:val="bottom"/>
          </w:tcPr>
          <w:p w14:paraId="358C998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6DEB5B1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6F235B" w:rsidRPr="0020128C" w14:paraId="42949342"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5010812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Faget</w:t>
            </w:r>
          </w:p>
        </w:tc>
        <w:tc>
          <w:tcPr>
            <w:tcW w:w="243" w:type="pct"/>
            <w:vAlign w:val="bottom"/>
          </w:tcPr>
          <w:p w14:paraId="2438C8C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2012</w:t>
            </w:r>
          </w:p>
        </w:tc>
        <w:tc>
          <w:tcPr>
            <w:tcW w:w="304" w:type="pct"/>
            <w:vAlign w:val="bottom"/>
          </w:tcPr>
          <w:p w14:paraId="317C73C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France</w:t>
            </w:r>
          </w:p>
        </w:tc>
        <w:tc>
          <w:tcPr>
            <w:tcW w:w="914" w:type="pct"/>
            <w:vAlign w:val="bottom"/>
          </w:tcPr>
          <w:p w14:paraId="0E729D8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5E12A7D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CBD2AB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w:t>
            </w:r>
          </w:p>
        </w:tc>
        <w:tc>
          <w:tcPr>
            <w:tcW w:w="365" w:type="pct"/>
            <w:vAlign w:val="bottom"/>
          </w:tcPr>
          <w:p w14:paraId="501B5E0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44F3264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0.17</w:t>
            </w:r>
          </w:p>
        </w:tc>
        <w:tc>
          <w:tcPr>
            <w:tcW w:w="308" w:type="pct"/>
            <w:vAlign w:val="bottom"/>
          </w:tcPr>
          <w:p w14:paraId="3F117087" w14:textId="387CA1AC"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0.40</w:t>
            </w:r>
          </w:p>
        </w:tc>
        <w:tc>
          <w:tcPr>
            <w:tcW w:w="308" w:type="pct"/>
            <w:vAlign w:val="bottom"/>
          </w:tcPr>
          <w:p w14:paraId="1B16BDF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0.31</w:t>
            </w:r>
          </w:p>
        </w:tc>
        <w:tc>
          <w:tcPr>
            <w:tcW w:w="308" w:type="pct"/>
            <w:noWrap/>
            <w:vAlign w:val="bottom"/>
          </w:tcPr>
          <w:p w14:paraId="52836FA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71</w:t>
            </w:r>
          </w:p>
        </w:tc>
        <w:tc>
          <w:tcPr>
            <w:tcW w:w="426" w:type="pct"/>
            <w:vAlign w:val="bottom"/>
          </w:tcPr>
          <w:p w14:paraId="175FEE6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5648D15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6F235B" w:rsidRPr="0020128C" w14:paraId="281D82B3" w14:textId="77777777" w:rsidTr="007E2ACA">
        <w:trPr>
          <w:trHeight w:val="220"/>
        </w:trPr>
        <w:tc>
          <w:tcPr>
            <w:tcW w:w="366" w:type="pct"/>
            <w:vAlign w:val="bottom"/>
          </w:tcPr>
          <w:p w14:paraId="58E226D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Fu</w:t>
            </w:r>
          </w:p>
        </w:tc>
        <w:tc>
          <w:tcPr>
            <w:tcW w:w="243" w:type="pct"/>
            <w:vAlign w:val="bottom"/>
          </w:tcPr>
          <w:p w14:paraId="76F8D41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42EDED0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3CAAB12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7B5B2B4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39894F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278</w:t>
            </w:r>
          </w:p>
        </w:tc>
        <w:tc>
          <w:tcPr>
            <w:tcW w:w="365" w:type="pct"/>
            <w:vAlign w:val="bottom"/>
          </w:tcPr>
          <w:p w14:paraId="3F97B4E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A03CE6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-0.42</w:t>
            </w:r>
          </w:p>
        </w:tc>
        <w:tc>
          <w:tcPr>
            <w:tcW w:w="308" w:type="pct"/>
            <w:vAlign w:val="bottom"/>
          </w:tcPr>
          <w:p w14:paraId="3F12CA2B" w14:textId="20530D71"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4EE2B1A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-0.76</w:t>
            </w:r>
          </w:p>
        </w:tc>
        <w:tc>
          <w:tcPr>
            <w:tcW w:w="308" w:type="pct"/>
            <w:noWrap/>
            <w:vAlign w:val="bottom"/>
          </w:tcPr>
          <w:p w14:paraId="69C6524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7850066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31125A4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(Psychiatric)</w:t>
            </w:r>
          </w:p>
        </w:tc>
      </w:tr>
      <w:tr w:rsidR="006F235B" w:rsidRPr="0020128C" w14:paraId="2238B24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F2BD60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Gambina</w:t>
            </w:r>
          </w:p>
        </w:tc>
        <w:tc>
          <w:tcPr>
            <w:tcW w:w="243" w:type="pct"/>
            <w:vAlign w:val="bottom"/>
          </w:tcPr>
          <w:p w14:paraId="1FBDE16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2014</w:t>
            </w:r>
          </w:p>
        </w:tc>
        <w:tc>
          <w:tcPr>
            <w:tcW w:w="304" w:type="pct"/>
            <w:vAlign w:val="bottom"/>
          </w:tcPr>
          <w:p w14:paraId="527DA5C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394DB05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7471D1E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4D8EEA9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79</w:t>
            </w:r>
          </w:p>
        </w:tc>
        <w:tc>
          <w:tcPr>
            <w:tcW w:w="365" w:type="pct"/>
            <w:vAlign w:val="bottom"/>
          </w:tcPr>
          <w:p w14:paraId="7ECA113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90483C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-0.71</w:t>
            </w:r>
          </w:p>
        </w:tc>
        <w:tc>
          <w:tcPr>
            <w:tcW w:w="308" w:type="pct"/>
            <w:vAlign w:val="bottom"/>
          </w:tcPr>
          <w:p w14:paraId="2D40B76C" w14:textId="2D37663E"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0.16</w:t>
            </w:r>
          </w:p>
        </w:tc>
        <w:tc>
          <w:tcPr>
            <w:tcW w:w="308" w:type="pct"/>
            <w:vAlign w:val="bottom"/>
          </w:tcPr>
          <w:p w14:paraId="26C9785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-1.29</w:t>
            </w:r>
          </w:p>
        </w:tc>
        <w:tc>
          <w:tcPr>
            <w:tcW w:w="308" w:type="pct"/>
            <w:noWrap/>
            <w:vAlign w:val="bottom"/>
          </w:tcPr>
          <w:p w14:paraId="1A1952E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588D55F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4127782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0364C4E1" w14:textId="77777777" w:rsidTr="007E2ACA">
        <w:trPr>
          <w:trHeight w:val="220"/>
        </w:trPr>
        <w:tc>
          <w:tcPr>
            <w:tcW w:w="366" w:type="pct"/>
            <w:vAlign w:val="bottom"/>
          </w:tcPr>
          <w:p w14:paraId="741C264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Hanyu</w:t>
            </w:r>
          </w:p>
        </w:tc>
        <w:tc>
          <w:tcPr>
            <w:tcW w:w="243" w:type="pct"/>
            <w:vAlign w:val="bottom"/>
          </w:tcPr>
          <w:p w14:paraId="76F585D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441CD30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Japan</w:t>
            </w:r>
          </w:p>
        </w:tc>
        <w:tc>
          <w:tcPr>
            <w:tcW w:w="914" w:type="pct"/>
            <w:vAlign w:val="bottom"/>
          </w:tcPr>
          <w:p w14:paraId="20D8EE3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EMC</w:t>
            </w:r>
          </w:p>
        </w:tc>
        <w:tc>
          <w:tcPr>
            <w:tcW w:w="364" w:type="pct"/>
            <w:vAlign w:val="bottom"/>
          </w:tcPr>
          <w:p w14:paraId="3D36932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SRAny</w:t>
            </w:r>
          </w:p>
        </w:tc>
        <w:tc>
          <w:tcPr>
            <w:tcW w:w="304" w:type="pct"/>
            <w:vAlign w:val="bottom"/>
          </w:tcPr>
          <w:p w14:paraId="71B9538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38</w:t>
            </w:r>
          </w:p>
        </w:tc>
        <w:tc>
          <w:tcPr>
            <w:tcW w:w="365" w:type="pct"/>
            <w:vAlign w:val="bottom"/>
          </w:tcPr>
          <w:p w14:paraId="6DC7547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13011A7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-0.13</w:t>
            </w:r>
          </w:p>
        </w:tc>
        <w:tc>
          <w:tcPr>
            <w:tcW w:w="308" w:type="pct"/>
            <w:vAlign w:val="bottom"/>
          </w:tcPr>
          <w:p w14:paraId="2C607BEE" w14:textId="415A2939"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0.29</w:t>
            </w:r>
          </w:p>
        </w:tc>
        <w:tc>
          <w:tcPr>
            <w:tcW w:w="308" w:type="pct"/>
            <w:vAlign w:val="bottom"/>
          </w:tcPr>
          <w:p w14:paraId="0C7F1E4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noWrap/>
            <w:vAlign w:val="bottom"/>
          </w:tcPr>
          <w:p w14:paraId="03B826F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4ABC720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3A705B2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56857353"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BE18E9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Himle</w:t>
            </w:r>
          </w:p>
        </w:tc>
        <w:tc>
          <w:tcPr>
            <w:tcW w:w="243" w:type="pct"/>
            <w:vAlign w:val="bottom"/>
          </w:tcPr>
          <w:p w14:paraId="2727AF5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2006</w:t>
            </w:r>
          </w:p>
        </w:tc>
        <w:tc>
          <w:tcPr>
            <w:tcW w:w="304" w:type="pct"/>
            <w:vAlign w:val="bottom"/>
          </w:tcPr>
          <w:p w14:paraId="387F565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081FC2A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457BA7AF"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33DCB9B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69</w:t>
            </w:r>
          </w:p>
        </w:tc>
        <w:tc>
          <w:tcPr>
            <w:tcW w:w="365" w:type="pct"/>
            <w:vAlign w:val="bottom"/>
          </w:tcPr>
          <w:p w14:paraId="35CCA25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67C40F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-0.10</w:t>
            </w:r>
          </w:p>
        </w:tc>
        <w:tc>
          <w:tcPr>
            <w:tcW w:w="308" w:type="pct"/>
            <w:vAlign w:val="bottom"/>
          </w:tcPr>
          <w:p w14:paraId="67D606E5" w14:textId="3AEC3B3C"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0.20</w:t>
            </w:r>
          </w:p>
        </w:tc>
        <w:tc>
          <w:tcPr>
            <w:tcW w:w="308" w:type="pct"/>
            <w:vAlign w:val="bottom"/>
          </w:tcPr>
          <w:p w14:paraId="18D368F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-0.18</w:t>
            </w:r>
          </w:p>
        </w:tc>
        <w:tc>
          <w:tcPr>
            <w:tcW w:w="308" w:type="pct"/>
            <w:noWrap/>
            <w:vAlign w:val="bottom"/>
          </w:tcPr>
          <w:p w14:paraId="016F9E0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320E76D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6FF2F3F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66A986F9" w14:textId="77777777" w:rsidTr="007E2ACA">
        <w:trPr>
          <w:trHeight w:val="220"/>
        </w:trPr>
        <w:tc>
          <w:tcPr>
            <w:tcW w:w="366" w:type="pct"/>
            <w:vAlign w:val="bottom"/>
          </w:tcPr>
          <w:p w14:paraId="58A628A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Jacob</w:t>
            </w:r>
          </w:p>
        </w:tc>
        <w:tc>
          <w:tcPr>
            <w:tcW w:w="243" w:type="pct"/>
            <w:vAlign w:val="bottom"/>
          </w:tcPr>
          <w:p w14:paraId="7973091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2014</w:t>
            </w:r>
          </w:p>
        </w:tc>
        <w:tc>
          <w:tcPr>
            <w:tcW w:w="304" w:type="pct"/>
            <w:vAlign w:val="bottom"/>
          </w:tcPr>
          <w:p w14:paraId="4D301FC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4A3F00B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6E0B188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3AB9387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130</w:t>
            </w:r>
          </w:p>
        </w:tc>
        <w:tc>
          <w:tcPr>
            <w:tcW w:w="365" w:type="pct"/>
            <w:vAlign w:val="bottom"/>
          </w:tcPr>
          <w:p w14:paraId="6EB8922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9CB1F2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-0.26</w:t>
            </w:r>
          </w:p>
        </w:tc>
        <w:tc>
          <w:tcPr>
            <w:tcW w:w="308" w:type="pct"/>
            <w:vAlign w:val="bottom"/>
          </w:tcPr>
          <w:p w14:paraId="4078193A" w14:textId="13A94A3C"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0.14</w:t>
            </w:r>
          </w:p>
        </w:tc>
        <w:tc>
          <w:tcPr>
            <w:tcW w:w="308" w:type="pct"/>
            <w:vAlign w:val="bottom"/>
          </w:tcPr>
          <w:p w14:paraId="5A6CA70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-0.47</w:t>
            </w:r>
          </w:p>
        </w:tc>
        <w:tc>
          <w:tcPr>
            <w:tcW w:w="308" w:type="pct"/>
            <w:noWrap/>
            <w:vAlign w:val="bottom"/>
          </w:tcPr>
          <w:p w14:paraId="1550930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4F256B6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6997266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0467EA3B"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10ABEFD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Karadag</w:t>
            </w:r>
          </w:p>
        </w:tc>
        <w:tc>
          <w:tcPr>
            <w:tcW w:w="243" w:type="pct"/>
            <w:vAlign w:val="bottom"/>
          </w:tcPr>
          <w:p w14:paraId="2F1C44A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6A835E3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4CC234C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516EA29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1C6113F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64</w:t>
            </w:r>
          </w:p>
        </w:tc>
        <w:tc>
          <w:tcPr>
            <w:tcW w:w="365" w:type="pct"/>
            <w:vAlign w:val="bottom"/>
          </w:tcPr>
          <w:p w14:paraId="5348982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302797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-0.20</w:t>
            </w:r>
          </w:p>
        </w:tc>
        <w:tc>
          <w:tcPr>
            <w:tcW w:w="308" w:type="pct"/>
            <w:vAlign w:val="bottom"/>
          </w:tcPr>
          <w:p w14:paraId="30FBC8BE" w14:textId="6091A6AD"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4650DF1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-0.36</w:t>
            </w:r>
          </w:p>
        </w:tc>
        <w:tc>
          <w:tcPr>
            <w:tcW w:w="308" w:type="pct"/>
            <w:noWrap/>
            <w:vAlign w:val="bottom"/>
          </w:tcPr>
          <w:p w14:paraId="278A51F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007637F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524D8EB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1E9F77E4" w14:textId="77777777" w:rsidTr="007E2ACA">
        <w:trPr>
          <w:trHeight w:val="220"/>
        </w:trPr>
        <w:tc>
          <w:tcPr>
            <w:tcW w:w="366" w:type="pct"/>
            <w:vAlign w:val="bottom"/>
          </w:tcPr>
          <w:p w14:paraId="219194C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Kishore</w:t>
            </w:r>
          </w:p>
        </w:tc>
        <w:tc>
          <w:tcPr>
            <w:tcW w:w="243" w:type="pct"/>
            <w:vAlign w:val="bottom"/>
          </w:tcPr>
          <w:p w14:paraId="69056AB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2004</w:t>
            </w:r>
          </w:p>
        </w:tc>
        <w:tc>
          <w:tcPr>
            <w:tcW w:w="304" w:type="pct"/>
            <w:vAlign w:val="bottom"/>
          </w:tcPr>
          <w:p w14:paraId="0FDCA35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1E72E97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BABS</w:t>
            </w:r>
          </w:p>
        </w:tc>
        <w:tc>
          <w:tcPr>
            <w:tcW w:w="364" w:type="pct"/>
            <w:vAlign w:val="bottom"/>
          </w:tcPr>
          <w:p w14:paraId="39726DA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75E5F5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65" w:type="pct"/>
            <w:vAlign w:val="bottom"/>
          </w:tcPr>
          <w:p w14:paraId="1216EB3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144A909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0.19</w:t>
            </w:r>
          </w:p>
        </w:tc>
        <w:tc>
          <w:tcPr>
            <w:tcW w:w="308" w:type="pct"/>
            <w:vAlign w:val="bottom"/>
          </w:tcPr>
          <w:p w14:paraId="0B99FB7A" w14:textId="4EB4349B"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0.15</w:t>
            </w:r>
          </w:p>
        </w:tc>
        <w:tc>
          <w:tcPr>
            <w:tcW w:w="308" w:type="pct"/>
            <w:vAlign w:val="bottom"/>
          </w:tcPr>
          <w:p w14:paraId="2D512C2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0.34</w:t>
            </w:r>
          </w:p>
        </w:tc>
        <w:tc>
          <w:tcPr>
            <w:tcW w:w="308" w:type="pct"/>
            <w:noWrap/>
            <w:vAlign w:val="bottom"/>
          </w:tcPr>
          <w:p w14:paraId="1E17637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024F351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33B4153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091CF46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6C72F2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Kortte</w:t>
            </w:r>
          </w:p>
        </w:tc>
        <w:tc>
          <w:tcPr>
            <w:tcW w:w="243" w:type="pct"/>
            <w:vAlign w:val="bottom"/>
          </w:tcPr>
          <w:p w14:paraId="0269F14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3558C93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A2B255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BAS</w:t>
            </w:r>
          </w:p>
        </w:tc>
        <w:tc>
          <w:tcPr>
            <w:tcW w:w="364" w:type="pct"/>
            <w:vAlign w:val="bottom"/>
          </w:tcPr>
          <w:p w14:paraId="5444182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35E733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365" w:type="pct"/>
            <w:vAlign w:val="bottom"/>
          </w:tcPr>
          <w:p w14:paraId="69760A6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7079BE9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-2.63</w:t>
            </w:r>
          </w:p>
        </w:tc>
        <w:tc>
          <w:tcPr>
            <w:tcW w:w="308" w:type="pct"/>
            <w:vAlign w:val="bottom"/>
          </w:tcPr>
          <w:p w14:paraId="0991E1BB" w14:textId="7252FE84"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0.54</w:t>
            </w:r>
          </w:p>
        </w:tc>
        <w:tc>
          <w:tcPr>
            <w:tcW w:w="308" w:type="pct"/>
            <w:vAlign w:val="bottom"/>
          </w:tcPr>
          <w:p w14:paraId="3C8D770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-4.76</w:t>
            </w:r>
          </w:p>
        </w:tc>
        <w:tc>
          <w:tcPr>
            <w:tcW w:w="308" w:type="pct"/>
            <w:noWrap/>
            <w:vAlign w:val="bottom"/>
          </w:tcPr>
          <w:p w14:paraId="1A1B6AC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28DC597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2860154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6F235B" w:rsidRPr="0020128C" w14:paraId="0211ED65" w14:textId="77777777" w:rsidTr="007E2ACA">
        <w:trPr>
          <w:trHeight w:val="220"/>
        </w:trPr>
        <w:tc>
          <w:tcPr>
            <w:tcW w:w="366" w:type="pct"/>
            <w:vAlign w:val="bottom"/>
          </w:tcPr>
          <w:p w14:paraId="36D7C77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Lamar</w:t>
            </w:r>
          </w:p>
        </w:tc>
        <w:tc>
          <w:tcPr>
            <w:tcW w:w="243" w:type="pct"/>
            <w:vAlign w:val="bottom"/>
          </w:tcPr>
          <w:p w14:paraId="0F0BE9B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2002</w:t>
            </w:r>
          </w:p>
        </w:tc>
        <w:tc>
          <w:tcPr>
            <w:tcW w:w="304" w:type="pct"/>
            <w:vAlign w:val="bottom"/>
          </w:tcPr>
          <w:p w14:paraId="5712B26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035302D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22A0E1C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11014EF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w:t>
            </w:r>
          </w:p>
        </w:tc>
        <w:tc>
          <w:tcPr>
            <w:tcW w:w="365" w:type="pct"/>
            <w:vAlign w:val="bottom"/>
          </w:tcPr>
          <w:p w14:paraId="7A3ECD1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564DEAA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-0.42</w:t>
            </w:r>
          </w:p>
        </w:tc>
        <w:tc>
          <w:tcPr>
            <w:tcW w:w="308" w:type="pct"/>
            <w:vAlign w:val="bottom"/>
          </w:tcPr>
          <w:p w14:paraId="062EFA3C" w14:textId="74FAF07B"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0.35</w:t>
            </w:r>
          </w:p>
        </w:tc>
        <w:tc>
          <w:tcPr>
            <w:tcW w:w="308" w:type="pct"/>
            <w:vAlign w:val="bottom"/>
          </w:tcPr>
          <w:p w14:paraId="534277C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-0.76</w:t>
            </w:r>
          </w:p>
        </w:tc>
        <w:tc>
          <w:tcPr>
            <w:tcW w:w="308" w:type="pct"/>
            <w:noWrap/>
            <w:vAlign w:val="bottom"/>
          </w:tcPr>
          <w:p w14:paraId="37FB19E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371D039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6F1E8CF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(AD + Other Dementia)</w:t>
            </w:r>
          </w:p>
        </w:tc>
      </w:tr>
      <w:tr w:rsidR="006F235B" w:rsidRPr="0020128C" w14:paraId="797AA135"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4CCE84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Loebel</w:t>
            </w:r>
          </w:p>
        </w:tc>
        <w:tc>
          <w:tcPr>
            <w:tcW w:w="243" w:type="pct"/>
            <w:vAlign w:val="bottom"/>
          </w:tcPr>
          <w:p w14:paraId="43F7A23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1990</w:t>
            </w:r>
          </w:p>
        </w:tc>
        <w:tc>
          <w:tcPr>
            <w:tcW w:w="304" w:type="pct"/>
            <w:vAlign w:val="bottom"/>
          </w:tcPr>
          <w:p w14:paraId="0E161DB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017DC91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5197931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3EF324F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w:t>
            </w:r>
          </w:p>
        </w:tc>
        <w:tc>
          <w:tcPr>
            <w:tcW w:w="365" w:type="pct"/>
            <w:vAlign w:val="bottom"/>
          </w:tcPr>
          <w:p w14:paraId="10DCDDF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43CDB6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-0.43</w:t>
            </w:r>
          </w:p>
        </w:tc>
        <w:tc>
          <w:tcPr>
            <w:tcW w:w="308" w:type="pct"/>
            <w:vAlign w:val="bottom"/>
          </w:tcPr>
          <w:p w14:paraId="2DB8A8A6" w14:textId="59E8997D"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0.34</w:t>
            </w:r>
          </w:p>
        </w:tc>
        <w:tc>
          <w:tcPr>
            <w:tcW w:w="308" w:type="pct"/>
            <w:vAlign w:val="bottom"/>
          </w:tcPr>
          <w:p w14:paraId="202AB9A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-0.79</w:t>
            </w:r>
          </w:p>
        </w:tc>
        <w:tc>
          <w:tcPr>
            <w:tcW w:w="308" w:type="pct"/>
            <w:noWrap/>
            <w:vAlign w:val="bottom"/>
          </w:tcPr>
          <w:p w14:paraId="222205B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0E428F4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2A7F876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31364033" w14:textId="77777777" w:rsidTr="007E2ACA">
        <w:trPr>
          <w:trHeight w:val="220"/>
        </w:trPr>
        <w:tc>
          <w:tcPr>
            <w:tcW w:w="366" w:type="pct"/>
            <w:vAlign w:val="bottom"/>
          </w:tcPr>
          <w:p w14:paraId="708754D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Lopez, Becker</w:t>
            </w:r>
          </w:p>
        </w:tc>
        <w:tc>
          <w:tcPr>
            <w:tcW w:w="243" w:type="pct"/>
            <w:vAlign w:val="bottom"/>
          </w:tcPr>
          <w:p w14:paraId="12CE3C7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1994</w:t>
            </w:r>
          </w:p>
        </w:tc>
        <w:tc>
          <w:tcPr>
            <w:tcW w:w="304" w:type="pct"/>
            <w:vAlign w:val="bottom"/>
          </w:tcPr>
          <w:p w14:paraId="0CF3111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63E2F04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1429911E"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19B0E8E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177</w:t>
            </w:r>
          </w:p>
        </w:tc>
        <w:tc>
          <w:tcPr>
            <w:tcW w:w="365" w:type="pct"/>
            <w:vAlign w:val="bottom"/>
          </w:tcPr>
          <w:p w14:paraId="32E3472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542C575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-0.36</w:t>
            </w:r>
          </w:p>
        </w:tc>
        <w:tc>
          <w:tcPr>
            <w:tcW w:w="308" w:type="pct"/>
            <w:vAlign w:val="bottom"/>
          </w:tcPr>
          <w:p w14:paraId="4420623A" w14:textId="4B554586"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0.08</w:t>
            </w:r>
          </w:p>
        </w:tc>
        <w:tc>
          <w:tcPr>
            <w:tcW w:w="308" w:type="pct"/>
            <w:vAlign w:val="bottom"/>
          </w:tcPr>
          <w:p w14:paraId="296523F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-0.65</w:t>
            </w:r>
          </w:p>
        </w:tc>
        <w:tc>
          <w:tcPr>
            <w:tcW w:w="308" w:type="pct"/>
            <w:noWrap/>
            <w:vAlign w:val="bottom"/>
          </w:tcPr>
          <w:p w14:paraId="2820720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7FC22C3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5727E98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0E1963C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949B6C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Lysaker, Bryson</w:t>
            </w:r>
          </w:p>
        </w:tc>
        <w:tc>
          <w:tcPr>
            <w:tcW w:w="243" w:type="pct"/>
            <w:vAlign w:val="bottom"/>
          </w:tcPr>
          <w:p w14:paraId="6BF69AE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1998</w:t>
            </w:r>
          </w:p>
        </w:tc>
        <w:tc>
          <w:tcPr>
            <w:tcW w:w="304" w:type="pct"/>
            <w:vAlign w:val="bottom"/>
          </w:tcPr>
          <w:p w14:paraId="6EA0A3B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3B5BEF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0E6B9340"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FFCB45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101</w:t>
            </w:r>
          </w:p>
        </w:tc>
        <w:tc>
          <w:tcPr>
            <w:tcW w:w="365" w:type="pct"/>
            <w:vAlign w:val="bottom"/>
          </w:tcPr>
          <w:p w14:paraId="2C9F99B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1D8E41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-0.27</w:t>
            </w:r>
          </w:p>
        </w:tc>
        <w:tc>
          <w:tcPr>
            <w:tcW w:w="308" w:type="pct"/>
            <w:vAlign w:val="bottom"/>
          </w:tcPr>
          <w:p w14:paraId="78B2FB54" w14:textId="2158FBD9"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0560AF7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-0.50</w:t>
            </w:r>
          </w:p>
        </w:tc>
        <w:tc>
          <w:tcPr>
            <w:tcW w:w="308" w:type="pct"/>
            <w:noWrap/>
            <w:vAlign w:val="bottom"/>
          </w:tcPr>
          <w:p w14:paraId="6938530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30D520F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7B5F324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6F235B" w:rsidRPr="0020128C" w14:paraId="4AAF40B7" w14:textId="77777777" w:rsidTr="007E2ACA">
        <w:trPr>
          <w:trHeight w:val="220"/>
        </w:trPr>
        <w:tc>
          <w:tcPr>
            <w:tcW w:w="366" w:type="pct"/>
            <w:vAlign w:val="bottom"/>
          </w:tcPr>
          <w:p w14:paraId="7F159EE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Maeshima</w:t>
            </w:r>
          </w:p>
        </w:tc>
        <w:tc>
          <w:tcPr>
            <w:tcW w:w="243" w:type="pct"/>
            <w:vAlign w:val="bottom"/>
          </w:tcPr>
          <w:p w14:paraId="7B7F284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1997</w:t>
            </w:r>
          </w:p>
        </w:tc>
        <w:tc>
          <w:tcPr>
            <w:tcW w:w="304" w:type="pct"/>
            <w:vAlign w:val="bottom"/>
          </w:tcPr>
          <w:p w14:paraId="583892D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Japan</w:t>
            </w:r>
          </w:p>
        </w:tc>
        <w:tc>
          <w:tcPr>
            <w:tcW w:w="914" w:type="pct"/>
            <w:vAlign w:val="bottom"/>
          </w:tcPr>
          <w:p w14:paraId="0D662FB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2441C27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09CD5B0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50</w:t>
            </w:r>
          </w:p>
        </w:tc>
        <w:tc>
          <w:tcPr>
            <w:tcW w:w="365" w:type="pct"/>
            <w:vAlign w:val="bottom"/>
          </w:tcPr>
          <w:p w14:paraId="26298CD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30D96A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0.75</w:t>
            </w:r>
          </w:p>
        </w:tc>
        <w:tc>
          <w:tcPr>
            <w:tcW w:w="308" w:type="pct"/>
            <w:vAlign w:val="bottom"/>
          </w:tcPr>
          <w:p w14:paraId="5B5A8B58" w14:textId="6DC28953"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0.30</w:t>
            </w:r>
          </w:p>
        </w:tc>
        <w:tc>
          <w:tcPr>
            <w:tcW w:w="308" w:type="pct"/>
            <w:vAlign w:val="bottom"/>
          </w:tcPr>
          <w:p w14:paraId="3BA08BA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1.36</w:t>
            </w:r>
          </w:p>
        </w:tc>
        <w:tc>
          <w:tcPr>
            <w:tcW w:w="308" w:type="pct"/>
            <w:noWrap/>
            <w:vAlign w:val="bottom"/>
          </w:tcPr>
          <w:p w14:paraId="191A79F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27C5824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5F22875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Brain injury</w:t>
            </w:r>
          </w:p>
        </w:tc>
      </w:tr>
      <w:tr w:rsidR="006F235B" w:rsidRPr="0020128C" w14:paraId="21D9E29D"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0528F1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Moro</w:t>
            </w:r>
          </w:p>
        </w:tc>
        <w:tc>
          <w:tcPr>
            <w:tcW w:w="243" w:type="pct"/>
            <w:vAlign w:val="bottom"/>
          </w:tcPr>
          <w:p w14:paraId="3A481A5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7B26F27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Various</w:t>
            </w:r>
          </w:p>
        </w:tc>
        <w:tc>
          <w:tcPr>
            <w:tcW w:w="914" w:type="pct"/>
            <w:vAlign w:val="bottom"/>
          </w:tcPr>
          <w:p w14:paraId="203092E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BAS</w:t>
            </w:r>
          </w:p>
        </w:tc>
        <w:tc>
          <w:tcPr>
            <w:tcW w:w="364" w:type="pct"/>
            <w:vAlign w:val="bottom"/>
          </w:tcPr>
          <w:p w14:paraId="028163E5"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8E1FAD8" w14:textId="5EC87F0F" w:rsidR="006F235B" w:rsidRPr="00CD63B0" w:rsidRDefault="00CD63B0" w:rsidP="006F235B">
            <w:pPr>
              <w:rPr>
                <w:rFonts w:eastAsia="Times New Roman" w:cs="Times New Roman"/>
                <w:color w:val="000000"/>
                <w:sz w:val="10"/>
                <w:szCs w:val="10"/>
                <w:lang w:eastAsia="en-GB"/>
              </w:rPr>
            </w:pPr>
            <w:r>
              <w:rPr>
                <w:rFonts w:eastAsia="Times New Roman" w:cs="Times New Roman"/>
                <w:color w:val="000000"/>
                <w:sz w:val="10"/>
                <w:szCs w:val="10"/>
                <w:lang w:eastAsia="en-GB"/>
              </w:rPr>
              <w:t>63</w:t>
            </w:r>
          </w:p>
        </w:tc>
        <w:tc>
          <w:tcPr>
            <w:tcW w:w="365" w:type="pct"/>
            <w:vAlign w:val="bottom"/>
          </w:tcPr>
          <w:p w14:paraId="5061023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49EEF5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-0.55</w:t>
            </w:r>
          </w:p>
        </w:tc>
        <w:tc>
          <w:tcPr>
            <w:tcW w:w="308" w:type="pct"/>
            <w:vAlign w:val="bottom"/>
          </w:tcPr>
          <w:p w14:paraId="5050C401" w14:textId="5B1B18A8"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0.21</w:t>
            </w:r>
          </w:p>
        </w:tc>
        <w:tc>
          <w:tcPr>
            <w:tcW w:w="308" w:type="pct"/>
            <w:vAlign w:val="bottom"/>
          </w:tcPr>
          <w:p w14:paraId="457C4DA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-0.99</w:t>
            </w:r>
          </w:p>
        </w:tc>
        <w:tc>
          <w:tcPr>
            <w:tcW w:w="308" w:type="pct"/>
            <w:noWrap/>
            <w:vAlign w:val="bottom"/>
          </w:tcPr>
          <w:p w14:paraId="4CBCD49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426" w:type="pct"/>
            <w:vAlign w:val="bottom"/>
          </w:tcPr>
          <w:p w14:paraId="0334908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1299658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6F235B" w:rsidRPr="0020128C" w14:paraId="7FF474EA" w14:textId="77777777" w:rsidTr="007E2ACA">
        <w:trPr>
          <w:trHeight w:val="220"/>
        </w:trPr>
        <w:tc>
          <w:tcPr>
            <w:tcW w:w="366" w:type="pct"/>
            <w:vAlign w:val="bottom"/>
          </w:tcPr>
          <w:p w14:paraId="3ED76C5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Noe</w:t>
            </w:r>
          </w:p>
        </w:tc>
        <w:tc>
          <w:tcPr>
            <w:tcW w:w="243" w:type="pct"/>
            <w:vAlign w:val="bottom"/>
          </w:tcPr>
          <w:p w14:paraId="69640E2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2005</w:t>
            </w:r>
          </w:p>
        </w:tc>
        <w:tc>
          <w:tcPr>
            <w:tcW w:w="304" w:type="pct"/>
            <w:vAlign w:val="bottom"/>
          </w:tcPr>
          <w:p w14:paraId="3E7F27F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2F2CDAA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PCRS</w:t>
            </w:r>
          </w:p>
        </w:tc>
        <w:tc>
          <w:tcPr>
            <w:tcW w:w="364" w:type="pct"/>
            <w:vAlign w:val="bottom"/>
          </w:tcPr>
          <w:p w14:paraId="66CC89FC"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4FD6828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62</w:t>
            </w:r>
          </w:p>
        </w:tc>
        <w:tc>
          <w:tcPr>
            <w:tcW w:w="365" w:type="pct"/>
            <w:vAlign w:val="bottom"/>
          </w:tcPr>
          <w:p w14:paraId="735A6A2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6EA756B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0.00</w:t>
            </w:r>
          </w:p>
        </w:tc>
        <w:tc>
          <w:tcPr>
            <w:tcW w:w="308" w:type="pct"/>
            <w:vAlign w:val="bottom"/>
          </w:tcPr>
          <w:p w14:paraId="24B5E6AC" w14:textId="398DC743"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715F1FA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0.00</w:t>
            </w:r>
          </w:p>
        </w:tc>
        <w:tc>
          <w:tcPr>
            <w:tcW w:w="308" w:type="pct"/>
            <w:noWrap/>
            <w:vAlign w:val="bottom"/>
          </w:tcPr>
          <w:p w14:paraId="694D912B"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5FC7209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Equal</w:t>
            </w:r>
          </w:p>
        </w:tc>
        <w:tc>
          <w:tcPr>
            <w:tcW w:w="425" w:type="pct"/>
            <w:noWrap/>
            <w:vAlign w:val="bottom"/>
          </w:tcPr>
          <w:p w14:paraId="753B533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Brain injury</w:t>
            </w:r>
          </w:p>
        </w:tc>
      </w:tr>
      <w:tr w:rsidR="006F235B" w:rsidRPr="0020128C" w14:paraId="68E7202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03632A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Onen</w:t>
            </w:r>
          </w:p>
        </w:tc>
        <w:tc>
          <w:tcPr>
            <w:tcW w:w="243" w:type="pct"/>
            <w:vAlign w:val="bottom"/>
          </w:tcPr>
          <w:p w14:paraId="1A426EC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2013</w:t>
            </w:r>
          </w:p>
        </w:tc>
        <w:tc>
          <w:tcPr>
            <w:tcW w:w="304" w:type="pct"/>
            <w:vAlign w:val="bottom"/>
          </w:tcPr>
          <w:p w14:paraId="01A001D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727438A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6FAE2F7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085EE01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65" w:type="pct"/>
            <w:vAlign w:val="bottom"/>
          </w:tcPr>
          <w:p w14:paraId="3AC7845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132C90A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0.36</w:t>
            </w:r>
          </w:p>
        </w:tc>
        <w:tc>
          <w:tcPr>
            <w:tcW w:w="308" w:type="pct"/>
            <w:vAlign w:val="bottom"/>
          </w:tcPr>
          <w:p w14:paraId="2FB59C4D" w14:textId="0F223434"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6539FCB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0.66</w:t>
            </w:r>
          </w:p>
        </w:tc>
        <w:tc>
          <w:tcPr>
            <w:tcW w:w="308" w:type="pct"/>
            <w:noWrap/>
            <w:vAlign w:val="bottom"/>
          </w:tcPr>
          <w:p w14:paraId="7CA0713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32240D1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2C16271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3FECE396" w14:textId="77777777" w:rsidTr="007E2ACA">
        <w:trPr>
          <w:trHeight w:val="220"/>
        </w:trPr>
        <w:tc>
          <w:tcPr>
            <w:tcW w:w="366" w:type="pct"/>
            <w:vAlign w:val="bottom"/>
          </w:tcPr>
          <w:p w14:paraId="05C9873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Ozkiris</w:t>
            </w:r>
          </w:p>
        </w:tc>
        <w:tc>
          <w:tcPr>
            <w:tcW w:w="243" w:type="pct"/>
            <w:vAlign w:val="bottom"/>
          </w:tcPr>
          <w:p w14:paraId="1F54CC9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133918D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1079D59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2D046052"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1BEFE86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63</w:t>
            </w:r>
          </w:p>
        </w:tc>
        <w:tc>
          <w:tcPr>
            <w:tcW w:w="365" w:type="pct"/>
            <w:vAlign w:val="bottom"/>
          </w:tcPr>
          <w:p w14:paraId="5DB4981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743C1CF8"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vAlign w:val="bottom"/>
          </w:tcPr>
          <w:p w14:paraId="41305C24" w14:textId="2E3960B8"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0.20</w:t>
            </w:r>
          </w:p>
        </w:tc>
        <w:tc>
          <w:tcPr>
            <w:tcW w:w="308" w:type="pct"/>
            <w:vAlign w:val="bottom"/>
          </w:tcPr>
          <w:p w14:paraId="774BA94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-0.41</w:t>
            </w:r>
          </w:p>
        </w:tc>
        <w:tc>
          <w:tcPr>
            <w:tcW w:w="308" w:type="pct"/>
            <w:noWrap/>
            <w:vAlign w:val="bottom"/>
          </w:tcPr>
          <w:p w14:paraId="2CA98DE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7FB524C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635145B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6F235B" w:rsidRPr="0020128C" w14:paraId="0EAFF996"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DE3C45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Sedaghat</w:t>
            </w:r>
          </w:p>
        </w:tc>
        <w:tc>
          <w:tcPr>
            <w:tcW w:w="243" w:type="pct"/>
            <w:vAlign w:val="bottom"/>
          </w:tcPr>
          <w:p w14:paraId="25F0F99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2010</w:t>
            </w:r>
          </w:p>
        </w:tc>
        <w:tc>
          <w:tcPr>
            <w:tcW w:w="304" w:type="pct"/>
            <w:vAlign w:val="bottom"/>
          </w:tcPr>
          <w:p w14:paraId="28A37BD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Greece</w:t>
            </w:r>
          </w:p>
        </w:tc>
        <w:tc>
          <w:tcPr>
            <w:tcW w:w="914" w:type="pct"/>
            <w:vAlign w:val="bottom"/>
          </w:tcPr>
          <w:p w14:paraId="22D3594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2114AEA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317DA09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21</w:t>
            </w:r>
          </w:p>
        </w:tc>
        <w:tc>
          <w:tcPr>
            <w:tcW w:w="365" w:type="pct"/>
            <w:vAlign w:val="bottom"/>
          </w:tcPr>
          <w:p w14:paraId="3B86FC8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4493877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0.27</w:t>
            </w:r>
          </w:p>
        </w:tc>
        <w:tc>
          <w:tcPr>
            <w:tcW w:w="308" w:type="pct"/>
            <w:vAlign w:val="bottom"/>
          </w:tcPr>
          <w:p w14:paraId="6ABFA1D6" w14:textId="6A4044AA"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0.53</w:t>
            </w:r>
          </w:p>
        </w:tc>
        <w:tc>
          <w:tcPr>
            <w:tcW w:w="308" w:type="pct"/>
            <w:vAlign w:val="bottom"/>
          </w:tcPr>
          <w:p w14:paraId="54B079E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0.50</w:t>
            </w:r>
          </w:p>
        </w:tc>
        <w:tc>
          <w:tcPr>
            <w:tcW w:w="308" w:type="pct"/>
            <w:noWrap/>
            <w:vAlign w:val="bottom"/>
          </w:tcPr>
          <w:p w14:paraId="1140EFE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426" w:type="pct"/>
            <w:vAlign w:val="bottom"/>
          </w:tcPr>
          <w:p w14:paraId="0341379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77FF0D5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334B9269" w14:textId="77777777" w:rsidTr="007E2ACA">
        <w:trPr>
          <w:trHeight w:val="220"/>
        </w:trPr>
        <w:tc>
          <w:tcPr>
            <w:tcW w:w="366" w:type="pct"/>
            <w:vAlign w:val="bottom"/>
          </w:tcPr>
          <w:p w14:paraId="1006A96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Sedaghat</w:t>
            </w:r>
          </w:p>
        </w:tc>
        <w:tc>
          <w:tcPr>
            <w:tcW w:w="243" w:type="pct"/>
            <w:vAlign w:val="bottom"/>
          </w:tcPr>
          <w:p w14:paraId="6A9E0AA4"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2010</w:t>
            </w:r>
          </w:p>
        </w:tc>
        <w:tc>
          <w:tcPr>
            <w:tcW w:w="304" w:type="pct"/>
            <w:vAlign w:val="bottom"/>
          </w:tcPr>
          <w:p w14:paraId="4C0B2C3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Greece</w:t>
            </w:r>
          </w:p>
        </w:tc>
        <w:tc>
          <w:tcPr>
            <w:tcW w:w="914" w:type="pct"/>
            <w:vAlign w:val="bottom"/>
          </w:tcPr>
          <w:p w14:paraId="63AB1BE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36597CE7"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22196E8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21</w:t>
            </w:r>
          </w:p>
        </w:tc>
        <w:tc>
          <w:tcPr>
            <w:tcW w:w="365" w:type="pct"/>
            <w:vAlign w:val="bottom"/>
          </w:tcPr>
          <w:p w14:paraId="44B2FFB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20A2B2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-0.71</w:t>
            </w:r>
          </w:p>
        </w:tc>
        <w:tc>
          <w:tcPr>
            <w:tcW w:w="308" w:type="pct"/>
            <w:vAlign w:val="bottom"/>
          </w:tcPr>
          <w:p w14:paraId="7B25B501" w14:textId="3E971516"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0.56</w:t>
            </w:r>
          </w:p>
        </w:tc>
        <w:tc>
          <w:tcPr>
            <w:tcW w:w="308" w:type="pct"/>
            <w:vAlign w:val="bottom"/>
          </w:tcPr>
          <w:p w14:paraId="709DD8A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-1.29</w:t>
            </w:r>
          </w:p>
        </w:tc>
        <w:tc>
          <w:tcPr>
            <w:tcW w:w="308" w:type="pct"/>
            <w:noWrap/>
            <w:vAlign w:val="bottom"/>
          </w:tcPr>
          <w:p w14:paraId="728D7115"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426" w:type="pct"/>
            <w:vAlign w:val="bottom"/>
          </w:tcPr>
          <w:p w14:paraId="37381A8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7E5F910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1B7B75A6"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53C8A1A"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Senturk</w:t>
            </w:r>
          </w:p>
        </w:tc>
        <w:tc>
          <w:tcPr>
            <w:tcW w:w="243" w:type="pct"/>
            <w:vAlign w:val="bottom"/>
          </w:tcPr>
          <w:p w14:paraId="2E8AFDF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253E6DD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6707800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CIRS</w:t>
            </w:r>
          </w:p>
        </w:tc>
        <w:tc>
          <w:tcPr>
            <w:tcW w:w="364" w:type="pct"/>
            <w:vAlign w:val="bottom"/>
          </w:tcPr>
          <w:p w14:paraId="25C87B78" w14:textId="77777777" w:rsidR="006F235B" w:rsidRPr="00CD63B0" w:rsidRDefault="006F235B" w:rsidP="006F235B">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1735710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26</w:t>
            </w:r>
          </w:p>
        </w:tc>
        <w:tc>
          <w:tcPr>
            <w:tcW w:w="365" w:type="pct"/>
            <w:vAlign w:val="bottom"/>
          </w:tcPr>
          <w:p w14:paraId="783DE97D"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7A33595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-1.70</w:t>
            </w:r>
          </w:p>
        </w:tc>
        <w:tc>
          <w:tcPr>
            <w:tcW w:w="308" w:type="pct"/>
            <w:vAlign w:val="bottom"/>
          </w:tcPr>
          <w:p w14:paraId="1EF76567" w14:textId="4510B2FA"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0.48</w:t>
            </w:r>
          </w:p>
        </w:tc>
        <w:tc>
          <w:tcPr>
            <w:tcW w:w="308" w:type="pct"/>
            <w:vAlign w:val="bottom"/>
          </w:tcPr>
          <w:p w14:paraId="13F9F19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-3.08</w:t>
            </w:r>
          </w:p>
        </w:tc>
        <w:tc>
          <w:tcPr>
            <w:tcW w:w="308" w:type="pct"/>
            <w:noWrap/>
            <w:vAlign w:val="bottom"/>
          </w:tcPr>
          <w:p w14:paraId="76B516A6"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1C32C96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63645771"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6F235B" w:rsidRPr="0020128C" w14:paraId="0B28D4AF" w14:textId="77777777" w:rsidTr="007E2ACA">
        <w:trPr>
          <w:trHeight w:val="220"/>
        </w:trPr>
        <w:tc>
          <w:tcPr>
            <w:tcW w:w="366" w:type="pct"/>
            <w:vAlign w:val="bottom"/>
          </w:tcPr>
          <w:p w14:paraId="6A5D34D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Senturk</w:t>
            </w:r>
          </w:p>
        </w:tc>
        <w:tc>
          <w:tcPr>
            <w:tcW w:w="243" w:type="pct"/>
            <w:vAlign w:val="bottom"/>
          </w:tcPr>
          <w:p w14:paraId="14C156F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58328F1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26A8FA4B"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CIRS</w:t>
            </w:r>
          </w:p>
        </w:tc>
        <w:tc>
          <w:tcPr>
            <w:tcW w:w="364" w:type="pct"/>
            <w:vAlign w:val="bottom"/>
          </w:tcPr>
          <w:p w14:paraId="3B96CFE9"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3B2EE1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21</w:t>
            </w:r>
          </w:p>
        </w:tc>
        <w:tc>
          <w:tcPr>
            <w:tcW w:w="365" w:type="pct"/>
            <w:vAlign w:val="bottom"/>
          </w:tcPr>
          <w:p w14:paraId="2265D1E3"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731B4E7"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-0.26</w:t>
            </w:r>
          </w:p>
        </w:tc>
        <w:tc>
          <w:tcPr>
            <w:tcW w:w="308" w:type="pct"/>
            <w:vAlign w:val="bottom"/>
          </w:tcPr>
          <w:p w14:paraId="08F5C7AE" w14:textId="2CAEED53" w:rsidR="006F235B" w:rsidRPr="00CD63B0" w:rsidRDefault="006F235B" w:rsidP="006F235B">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0.52</w:t>
            </w:r>
          </w:p>
        </w:tc>
        <w:tc>
          <w:tcPr>
            <w:tcW w:w="308" w:type="pct"/>
            <w:vAlign w:val="bottom"/>
          </w:tcPr>
          <w:p w14:paraId="57FA15CE"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-0.48</w:t>
            </w:r>
          </w:p>
        </w:tc>
        <w:tc>
          <w:tcPr>
            <w:tcW w:w="308" w:type="pct"/>
            <w:noWrap/>
            <w:vAlign w:val="bottom"/>
          </w:tcPr>
          <w:p w14:paraId="3023777F"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5BAC200C"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75564F30" w14:textId="77777777" w:rsidR="006F235B" w:rsidRPr="00CD63B0" w:rsidRDefault="006F235B" w:rsidP="006F235B">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6F235B" w:rsidRPr="0020128C" w14:paraId="7D0E01DB"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873F4F2"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Shad</w:t>
            </w:r>
          </w:p>
        </w:tc>
        <w:tc>
          <w:tcPr>
            <w:tcW w:w="243" w:type="pct"/>
            <w:vAlign w:val="bottom"/>
          </w:tcPr>
          <w:p w14:paraId="5388CAAB"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2004</w:t>
            </w:r>
          </w:p>
        </w:tc>
        <w:tc>
          <w:tcPr>
            <w:tcW w:w="304" w:type="pct"/>
            <w:vAlign w:val="bottom"/>
          </w:tcPr>
          <w:p w14:paraId="41D3EB65"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USA</w:t>
            </w:r>
          </w:p>
        </w:tc>
        <w:tc>
          <w:tcPr>
            <w:tcW w:w="914" w:type="pct"/>
            <w:vAlign w:val="bottom"/>
          </w:tcPr>
          <w:p w14:paraId="79FA6365"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BPRS</w:t>
            </w:r>
          </w:p>
        </w:tc>
        <w:tc>
          <w:tcPr>
            <w:tcW w:w="364" w:type="pct"/>
            <w:vAlign w:val="bottom"/>
          </w:tcPr>
          <w:p w14:paraId="15C41480"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Clinician</w:t>
            </w:r>
          </w:p>
        </w:tc>
        <w:tc>
          <w:tcPr>
            <w:tcW w:w="304" w:type="pct"/>
            <w:vAlign w:val="bottom"/>
          </w:tcPr>
          <w:p w14:paraId="1E534141"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35</w:t>
            </w:r>
          </w:p>
        </w:tc>
        <w:tc>
          <w:tcPr>
            <w:tcW w:w="365" w:type="pct"/>
            <w:vAlign w:val="bottom"/>
          </w:tcPr>
          <w:p w14:paraId="7AFB0A6A"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Age</w:t>
            </w:r>
          </w:p>
        </w:tc>
        <w:tc>
          <w:tcPr>
            <w:tcW w:w="365" w:type="pct"/>
            <w:noWrap/>
            <w:vAlign w:val="bottom"/>
          </w:tcPr>
          <w:p w14:paraId="0BCB805E" w14:textId="148A42EE" w:rsidR="006F235B" w:rsidRPr="000A165A" w:rsidRDefault="00CD63B0"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-.017</w:t>
            </w:r>
          </w:p>
        </w:tc>
        <w:tc>
          <w:tcPr>
            <w:tcW w:w="308" w:type="pct"/>
            <w:vAlign w:val="bottom"/>
          </w:tcPr>
          <w:p w14:paraId="1908535E" w14:textId="1170F310" w:rsidR="006F235B" w:rsidRPr="000A165A" w:rsidRDefault="00CD63B0"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0.31</w:t>
            </w:r>
          </w:p>
        </w:tc>
        <w:tc>
          <w:tcPr>
            <w:tcW w:w="308" w:type="pct"/>
            <w:vAlign w:val="bottom"/>
          </w:tcPr>
          <w:p w14:paraId="6F72FFFB" w14:textId="24831216" w:rsidR="006F235B" w:rsidRPr="000A165A" w:rsidRDefault="00CD63B0"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-0.32</w:t>
            </w:r>
          </w:p>
        </w:tc>
        <w:tc>
          <w:tcPr>
            <w:tcW w:w="308" w:type="pct"/>
            <w:noWrap/>
            <w:vAlign w:val="bottom"/>
          </w:tcPr>
          <w:p w14:paraId="29D34149"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91</w:t>
            </w:r>
          </w:p>
        </w:tc>
        <w:tc>
          <w:tcPr>
            <w:tcW w:w="426" w:type="pct"/>
            <w:vAlign w:val="bottom"/>
          </w:tcPr>
          <w:p w14:paraId="287C6629"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Younger age</w:t>
            </w:r>
          </w:p>
        </w:tc>
        <w:tc>
          <w:tcPr>
            <w:tcW w:w="425" w:type="pct"/>
            <w:noWrap/>
            <w:vAlign w:val="bottom"/>
          </w:tcPr>
          <w:p w14:paraId="4768082A" w14:textId="77777777" w:rsidR="006F235B" w:rsidRPr="000A165A" w:rsidRDefault="006F235B" w:rsidP="006F235B">
            <w:pPr>
              <w:rPr>
                <w:rFonts w:eastAsia="Times New Roman" w:cs="Times New Roman"/>
                <w:color w:val="000000"/>
                <w:sz w:val="10"/>
                <w:szCs w:val="10"/>
                <w:lang w:eastAsia="en-GB"/>
              </w:rPr>
            </w:pPr>
            <w:r w:rsidRPr="000A165A">
              <w:rPr>
                <w:rFonts w:eastAsia="Times New Roman" w:cs="Times New Roman"/>
                <w:color w:val="000000"/>
                <w:sz w:val="10"/>
                <w:szCs w:val="10"/>
                <w:lang w:eastAsia="en-GB"/>
              </w:rPr>
              <w:t>Schizophrenia</w:t>
            </w:r>
          </w:p>
        </w:tc>
      </w:tr>
      <w:tr w:rsidR="00CD63B0" w:rsidRPr="0020128C" w14:paraId="67955325" w14:textId="77777777" w:rsidTr="007E2ACA">
        <w:trPr>
          <w:trHeight w:val="220"/>
        </w:trPr>
        <w:tc>
          <w:tcPr>
            <w:tcW w:w="366" w:type="pct"/>
            <w:vAlign w:val="bottom"/>
          </w:tcPr>
          <w:p w14:paraId="1D6A1D2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Starkstein, Brockman</w:t>
            </w:r>
          </w:p>
        </w:tc>
        <w:tc>
          <w:tcPr>
            <w:tcW w:w="243" w:type="pct"/>
            <w:vAlign w:val="bottom"/>
          </w:tcPr>
          <w:p w14:paraId="0AED3E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2010</w:t>
            </w:r>
          </w:p>
        </w:tc>
        <w:tc>
          <w:tcPr>
            <w:tcW w:w="304" w:type="pct"/>
            <w:vAlign w:val="bottom"/>
          </w:tcPr>
          <w:p w14:paraId="4A9306A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Argentina</w:t>
            </w:r>
          </w:p>
        </w:tc>
        <w:tc>
          <w:tcPr>
            <w:tcW w:w="914" w:type="pct"/>
            <w:vAlign w:val="bottom"/>
          </w:tcPr>
          <w:p w14:paraId="0573DD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490F3D2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68AB08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77</w:t>
            </w:r>
          </w:p>
        </w:tc>
        <w:tc>
          <w:tcPr>
            <w:tcW w:w="365" w:type="pct"/>
            <w:vAlign w:val="bottom"/>
          </w:tcPr>
          <w:p w14:paraId="0472A4F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3D30737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0.02</w:t>
            </w:r>
          </w:p>
        </w:tc>
        <w:tc>
          <w:tcPr>
            <w:tcW w:w="308" w:type="pct"/>
            <w:vAlign w:val="bottom"/>
          </w:tcPr>
          <w:p w14:paraId="06CAC293" w14:textId="2EA8B8A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0.15</w:t>
            </w:r>
          </w:p>
        </w:tc>
        <w:tc>
          <w:tcPr>
            <w:tcW w:w="308" w:type="pct"/>
            <w:vAlign w:val="bottom"/>
          </w:tcPr>
          <w:p w14:paraId="2B973E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0.04</w:t>
            </w:r>
          </w:p>
        </w:tc>
        <w:tc>
          <w:tcPr>
            <w:tcW w:w="308" w:type="pct"/>
            <w:noWrap/>
            <w:vAlign w:val="bottom"/>
          </w:tcPr>
          <w:p w14:paraId="6438DD5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749178F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0BDAE5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00A19A6D"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6A38DB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Starkstein, Jorge</w:t>
            </w:r>
          </w:p>
        </w:tc>
        <w:tc>
          <w:tcPr>
            <w:tcW w:w="243" w:type="pct"/>
            <w:vAlign w:val="bottom"/>
          </w:tcPr>
          <w:p w14:paraId="2B80155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2006</w:t>
            </w:r>
          </w:p>
        </w:tc>
        <w:tc>
          <w:tcPr>
            <w:tcW w:w="304" w:type="pct"/>
            <w:vAlign w:val="bottom"/>
          </w:tcPr>
          <w:p w14:paraId="6BC0B55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Argentina</w:t>
            </w:r>
          </w:p>
        </w:tc>
        <w:tc>
          <w:tcPr>
            <w:tcW w:w="914" w:type="pct"/>
            <w:vAlign w:val="bottom"/>
          </w:tcPr>
          <w:p w14:paraId="5AF92C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243AC99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7E538AC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173</w:t>
            </w:r>
          </w:p>
        </w:tc>
        <w:tc>
          <w:tcPr>
            <w:tcW w:w="365" w:type="pct"/>
            <w:vAlign w:val="bottom"/>
          </w:tcPr>
          <w:p w14:paraId="65FEE81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7F1B0D2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0.02</w:t>
            </w:r>
          </w:p>
        </w:tc>
        <w:tc>
          <w:tcPr>
            <w:tcW w:w="308" w:type="pct"/>
            <w:vAlign w:val="bottom"/>
          </w:tcPr>
          <w:p w14:paraId="4BD3831B" w14:textId="19C1105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0.19</w:t>
            </w:r>
          </w:p>
        </w:tc>
        <w:tc>
          <w:tcPr>
            <w:tcW w:w="308" w:type="pct"/>
            <w:vAlign w:val="bottom"/>
          </w:tcPr>
          <w:p w14:paraId="0C596DA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0.04</w:t>
            </w:r>
          </w:p>
        </w:tc>
        <w:tc>
          <w:tcPr>
            <w:tcW w:w="308" w:type="pct"/>
            <w:noWrap/>
            <w:vAlign w:val="bottom"/>
          </w:tcPr>
          <w:p w14:paraId="5DD0D7D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2FF53F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6E81B24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E56A189" w14:textId="77777777" w:rsidTr="007E2ACA">
        <w:trPr>
          <w:trHeight w:val="220"/>
        </w:trPr>
        <w:tc>
          <w:tcPr>
            <w:tcW w:w="366" w:type="pct"/>
            <w:vAlign w:val="bottom"/>
          </w:tcPr>
          <w:p w14:paraId="52ADFD7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Therriault</w:t>
            </w:r>
          </w:p>
        </w:tc>
        <w:tc>
          <w:tcPr>
            <w:tcW w:w="243" w:type="pct"/>
            <w:vAlign w:val="bottom"/>
          </w:tcPr>
          <w:p w14:paraId="77E1D56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2DC5FDC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Various</w:t>
            </w:r>
          </w:p>
        </w:tc>
        <w:tc>
          <w:tcPr>
            <w:tcW w:w="914" w:type="pct"/>
            <w:vAlign w:val="bottom"/>
          </w:tcPr>
          <w:p w14:paraId="1FA4CDD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Ecog</w:t>
            </w:r>
          </w:p>
        </w:tc>
        <w:tc>
          <w:tcPr>
            <w:tcW w:w="364" w:type="pct"/>
            <w:vAlign w:val="bottom"/>
          </w:tcPr>
          <w:p w14:paraId="1078E30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SRAny</w:t>
            </w:r>
          </w:p>
        </w:tc>
        <w:tc>
          <w:tcPr>
            <w:tcW w:w="304" w:type="pct"/>
            <w:vAlign w:val="bottom"/>
          </w:tcPr>
          <w:p w14:paraId="08AA796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468</w:t>
            </w:r>
          </w:p>
        </w:tc>
        <w:tc>
          <w:tcPr>
            <w:tcW w:w="365" w:type="pct"/>
            <w:vAlign w:val="bottom"/>
          </w:tcPr>
          <w:p w14:paraId="0F0059E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1B85EBE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-0.34</w:t>
            </w:r>
          </w:p>
        </w:tc>
        <w:tc>
          <w:tcPr>
            <w:tcW w:w="308" w:type="pct"/>
            <w:vAlign w:val="bottom"/>
          </w:tcPr>
          <w:p w14:paraId="7BB8CA58" w14:textId="1E9C0D5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0.02</w:t>
            </w:r>
          </w:p>
        </w:tc>
        <w:tc>
          <w:tcPr>
            <w:tcW w:w="308" w:type="pct"/>
            <w:vAlign w:val="bottom"/>
          </w:tcPr>
          <w:p w14:paraId="7B379DB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-0.61</w:t>
            </w:r>
          </w:p>
        </w:tc>
        <w:tc>
          <w:tcPr>
            <w:tcW w:w="308" w:type="pct"/>
            <w:noWrap/>
            <w:vAlign w:val="bottom"/>
          </w:tcPr>
          <w:p w14:paraId="1FAA1FD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426" w:type="pct"/>
            <w:vAlign w:val="bottom"/>
          </w:tcPr>
          <w:p w14:paraId="5C9360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1CEAFF7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1EF35F2F"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5C7FFEE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Tordesillas</w:t>
            </w:r>
          </w:p>
        </w:tc>
        <w:tc>
          <w:tcPr>
            <w:tcW w:w="243" w:type="pct"/>
            <w:vAlign w:val="bottom"/>
          </w:tcPr>
          <w:p w14:paraId="3562C0C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288987F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3F324FD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082D088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2ABEED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108</w:t>
            </w:r>
          </w:p>
        </w:tc>
        <w:tc>
          <w:tcPr>
            <w:tcW w:w="365" w:type="pct"/>
            <w:vAlign w:val="bottom"/>
          </w:tcPr>
          <w:p w14:paraId="58F68DD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5AD365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0.27</w:t>
            </w:r>
          </w:p>
        </w:tc>
        <w:tc>
          <w:tcPr>
            <w:tcW w:w="308" w:type="pct"/>
            <w:vAlign w:val="bottom"/>
          </w:tcPr>
          <w:p w14:paraId="610BA13E" w14:textId="63B82CCD"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1635B35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0.49</w:t>
            </w:r>
          </w:p>
        </w:tc>
        <w:tc>
          <w:tcPr>
            <w:tcW w:w="308" w:type="pct"/>
            <w:noWrap/>
            <w:vAlign w:val="bottom"/>
          </w:tcPr>
          <w:p w14:paraId="252E1F6C"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75782DA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1E7C3B1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4830ACC" w14:textId="77777777" w:rsidTr="007E2ACA">
        <w:trPr>
          <w:trHeight w:val="220"/>
        </w:trPr>
        <w:tc>
          <w:tcPr>
            <w:tcW w:w="366" w:type="pct"/>
            <w:vAlign w:val="bottom"/>
          </w:tcPr>
          <w:p w14:paraId="79975DA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Tremont</w:t>
            </w:r>
          </w:p>
        </w:tc>
        <w:tc>
          <w:tcPr>
            <w:tcW w:w="243" w:type="pct"/>
            <w:vAlign w:val="bottom"/>
          </w:tcPr>
          <w:p w14:paraId="3EF07F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2B543AA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595B074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143273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6E7582A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65</w:t>
            </w:r>
          </w:p>
        </w:tc>
        <w:tc>
          <w:tcPr>
            <w:tcW w:w="365" w:type="pct"/>
            <w:vAlign w:val="bottom"/>
          </w:tcPr>
          <w:p w14:paraId="2D22504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186FA2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-0.51</w:t>
            </w:r>
          </w:p>
        </w:tc>
        <w:tc>
          <w:tcPr>
            <w:tcW w:w="308" w:type="pct"/>
            <w:vAlign w:val="bottom"/>
          </w:tcPr>
          <w:p w14:paraId="0DAB3450" w14:textId="2B9B93C8"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7C02AB9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-0.93</w:t>
            </w:r>
          </w:p>
        </w:tc>
        <w:tc>
          <w:tcPr>
            <w:tcW w:w="308" w:type="pct"/>
            <w:noWrap/>
            <w:vAlign w:val="bottom"/>
          </w:tcPr>
          <w:p w14:paraId="0D7E9BF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4D3275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23DA30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35F9FA6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241F0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Turro-Garriga</w:t>
            </w:r>
          </w:p>
        </w:tc>
        <w:tc>
          <w:tcPr>
            <w:tcW w:w="243" w:type="pct"/>
            <w:vAlign w:val="bottom"/>
          </w:tcPr>
          <w:p w14:paraId="26AE880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2013</w:t>
            </w:r>
          </w:p>
        </w:tc>
        <w:tc>
          <w:tcPr>
            <w:tcW w:w="304" w:type="pct"/>
            <w:vAlign w:val="bottom"/>
          </w:tcPr>
          <w:p w14:paraId="10A584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38E6994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ERS</w:t>
            </w:r>
          </w:p>
        </w:tc>
        <w:tc>
          <w:tcPr>
            <w:tcW w:w="364" w:type="pct"/>
            <w:vAlign w:val="bottom"/>
          </w:tcPr>
          <w:p w14:paraId="01922856"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F2216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124</w:t>
            </w:r>
          </w:p>
        </w:tc>
        <w:tc>
          <w:tcPr>
            <w:tcW w:w="365" w:type="pct"/>
            <w:vAlign w:val="bottom"/>
          </w:tcPr>
          <w:p w14:paraId="39D657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6EF98A2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0.09</w:t>
            </w:r>
          </w:p>
        </w:tc>
        <w:tc>
          <w:tcPr>
            <w:tcW w:w="308" w:type="pct"/>
            <w:vAlign w:val="bottom"/>
          </w:tcPr>
          <w:p w14:paraId="7636CC51" w14:textId="0A813B4C"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0.12</w:t>
            </w:r>
          </w:p>
        </w:tc>
        <w:tc>
          <w:tcPr>
            <w:tcW w:w="308" w:type="pct"/>
            <w:vAlign w:val="bottom"/>
          </w:tcPr>
          <w:p w14:paraId="2F4935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0.17</w:t>
            </w:r>
          </w:p>
        </w:tc>
        <w:tc>
          <w:tcPr>
            <w:tcW w:w="308" w:type="pct"/>
            <w:noWrap/>
            <w:vAlign w:val="bottom"/>
          </w:tcPr>
          <w:p w14:paraId="26A5260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28B1795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Older age</w:t>
            </w:r>
          </w:p>
        </w:tc>
        <w:tc>
          <w:tcPr>
            <w:tcW w:w="425" w:type="pct"/>
            <w:noWrap/>
            <w:vAlign w:val="bottom"/>
          </w:tcPr>
          <w:p w14:paraId="3B89F14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5243CF57" w14:textId="77777777" w:rsidTr="007E2ACA">
        <w:trPr>
          <w:trHeight w:val="220"/>
        </w:trPr>
        <w:tc>
          <w:tcPr>
            <w:tcW w:w="366" w:type="pct"/>
            <w:vAlign w:val="bottom"/>
          </w:tcPr>
          <w:p w14:paraId="5206F69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Turro-Garriga</w:t>
            </w:r>
          </w:p>
        </w:tc>
        <w:tc>
          <w:tcPr>
            <w:tcW w:w="243" w:type="pct"/>
            <w:vAlign w:val="bottom"/>
          </w:tcPr>
          <w:p w14:paraId="702EBDC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4C3404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02A79BF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7316EE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51BB3A7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177</w:t>
            </w:r>
          </w:p>
        </w:tc>
        <w:tc>
          <w:tcPr>
            <w:tcW w:w="365" w:type="pct"/>
            <w:vAlign w:val="bottom"/>
          </w:tcPr>
          <w:p w14:paraId="16BDDD9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0CEAA9D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-0.64</w:t>
            </w:r>
          </w:p>
        </w:tc>
        <w:tc>
          <w:tcPr>
            <w:tcW w:w="308" w:type="pct"/>
            <w:vAlign w:val="bottom"/>
          </w:tcPr>
          <w:p w14:paraId="2182A1F5" w14:textId="1ACC8BB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0.07</w:t>
            </w:r>
          </w:p>
        </w:tc>
        <w:tc>
          <w:tcPr>
            <w:tcW w:w="308" w:type="pct"/>
            <w:vAlign w:val="bottom"/>
          </w:tcPr>
          <w:p w14:paraId="2B8BE95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-1.16</w:t>
            </w:r>
          </w:p>
        </w:tc>
        <w:tc>
          <w:tcPr>
            <w:tcW w:w="308" w:type="pct"/>
            <w:noWrap/>
            <w:vAlign w:val="bottom"/>
          </w:tcPr>
          <w:p w14:paraId="3184082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313872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5D95AE1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58D8924"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E761E8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Valiente</w:t>
            </w:r>
          </w:p>
        </w:tc>
        <w:tc>
          <w:tcPr>
            <w:tcW w:w="243" w:type="pct"/>
            <w:vAlign w:val="bottom"/>
          </w:tcPr>
          <w:p w14:paraId="647E57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5DE1029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1C2C91B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PANSS G12</w:t>
            </w:r>
          </w:p>
        </w:tc>
        <w:tc>
          <w:tcPr>
            <w:tcW w:w="364" w:type="pct"/>
            <w:vAlign w:val="bottom"/>
          </w:tcPr>
          <w:p w14:paraId="74DF5B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7CAAE7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40</w:t>
            </w:r>
          </w:p>
        </w:tc>
        <w:tc>
          <w:tcPr>
            <w:tcW w:w="365" w:type="pct"/>
            <w:vAlign w:val="bottom"/>
          </w:tcPr>
          <w:p w14:paraId="7592EA3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02FE63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-0.33</w:t>
            </w:r>
          </w:p>
        </w:tc>
        <w:tc>
          <w:tcPr>
            <w:tcW w:w="308" w:type="pct"/>
            <w:vAlign w:val="bottom"/>
          </w:tcPr>
          <w:p w14:paraId="689ED837" w14:textId="341861F7"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0.27</w:t>
            </w:r>
          </w:p>
        </w:tc>
        <w:tc>
          <w:tcPr>
            <w:tcW w:w="308" w:type="pct"/>
            <w:vAlign w:val="bottom"/>
          </w:tcPr>
          <w:p w14:paraId="30D99D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-0.60</w:t>
            </w:r>
          </w:p>
        </w:tc>
        <w:tc>
          <w:tcPr>
            <w:tcW w:w="308" w:type="pct"/>
            <w:noWrap/>
            <w:vAlign w:val="bottom"/>
          </w:tcPr>
          <w:p w14:paraId="2788C4C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44F1DC5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0D9DB09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1D0FA71" w14:textId="77777777" w:rsidTr="007E2ACA">
        <w:trPr>
          <w:trHeight w:val="220"/>
        </w:trPr>
        <w:tc>
          <w:tcPr>
            <w:tcW w:w="366" w:type="pct"/>
            <w:vAlign w:val="bottom"/>
          </w:tcPr>
          <w:p w14:paraId="51D331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Wang</w:t>
            </w:r>
          </w:p>
        </w:tc>
        <w:tc>
          <w:tcPr>
            <w:tcW w:w="243" w:type="pct"/>
            <w:vAlign w:val="bottom"/>
          </w:tcPr>
          <w:p w14:paraId="2E2F10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5EA0F8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605BAD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381EEB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153679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139</w:t>
            </w:r>
          </w:p>
        </w:tc>
        <w:tc>
          <w:tcPr>
            <w:tcW w:w="365" w:type="pct"/>
            <w:vAlign w:val="bottom"/>
          </w:tcPr>
          <w:p w14:paraId="65DF7BF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49A2839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-0.14</w:t>
            </w:r>
          </w:p>
        </w:tc>
        <w:tc>
          <w:tcPr>
            <w:tcW w:w="308" w:type="pct"/>
            <w:vAlign w:val="bottom"/>
          </w:tcPr>
          <w:p w14:paraId="7AA05801" w14:textId="267317F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745D18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-0.24</w:t>
            </w:r>
          </w:p>
        </w:tc>
        <w:tc>
          <w:tcPr>
            <w:tcW w:w="308" w:type="pct"/>
            <w:noWrap/>
            <w:vAlign w:val="bottom"/>
          </w:tcPr>
          <w:p w14:paraId="32733D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0A0CE71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2C0974C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0FE5D63"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9246A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Woon</w:t>
            </w:r>
          </w:p>
        </w:tc>
        <w:tc>
          <w:tcPr>
            <w:tcW w:w="243" w:type="pct"/>
            <w:vAlign w:val="bottom"/>
          </w:tcPr>
          <w:p w14:paraId="152461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2020</w:t>
            </w:r>
          </w:p>
        </w:tc>
        <w:tc>
          <w:tcPr>
            <w:tcW w:w="304" w:type="pct"/>
            <w:vAlign w:val="bottom"/>
          </w:tcPr>
          <w:p w14:paraId="2FB970F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7830086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MDIS</w:t>
            </w:r>
          </w:p>
        </w:tc>
        <w:tc>
          <w:tcPr>
            <w:tcW w:w="364" w:type="pct"/>
            <w:vAlign w:val="bottom"/>
          </w:tcPr>
          <w:p w14:paraId="65BE37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4D6D716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99</w:t>
            </w:r>
          </w:p>
        </w:tc>
        <w:tc>
          <w:tcPr>
            <w:tcW w:w="365" w:type="pct"/>
            <w:vAlign w:val="bottom"/>
          </w:tcPr>
          <w:p w14:paraId="7AA36BA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6A65E89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-0.55</w:t>
            </w:r>
          </w:p>
        </w:tc>
        <w:tc>
          <w:tcPr>
            <w:tcW w:w="308" w:type="pct"/>
            <w:vAlign w:val="bottom"/>
          </w:tcPr>
          <w:p w14:paraId="6297E91A" w14:textId="286A893D"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0.22</w:t>
            </w:r>
          </w:p>
        </w:tc>
        <w:tc>
          <w:tcPr>
            <w:tcW w:w="308" w:type="pct"/>
            <w:vAlign w:val="bottom"/>
          </w:tcPr>
          <w:p w14:paraId="78D66FE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08" w:type="pct"/>
            <w:noWrap/>
            <w:vAlign w:val="bottom"/>
          </w:tcPr>
          <w:p w14:paraId="558FA22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024C4C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4418A85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Depression</w:t>
            </w:r>
          </w:p>
        </w:tc>
      </w:tr>
      <w:tr w:rsidR="00CD63B0" w:rsidRPr="0020128C" w14:paraId="7FE125C1" w14:textId="77777777" w:rsidTr="007E2ACA">
        <w:trPr>
          <w:trHeight w:val="220"/>
        </w:trPr>
        <w:tc>
          <w:tcPr>
            <w:tcW w:w="366" w:type="pct"/>
            <w:vAlign w:val="bottom"/>
          </w:tcPr>
          <w:p w14:paraId="3951524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Yoon</w:t>
            </w:r>
          </w:p>
        </w:tc>
        <w:tc>
          <w:tcPr>
            <w:tcW w:w="243" w:type="pct"/>
            <w:vAlign w:val="bottom"/>
          </w:tcPr>
          <w:p w14:paraId="7FCECAF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3B4DEC4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South Korea</w:t>
            </w:r>
          </w:p>
        </w:tc>
        <w:tc>
          <w:tcPr>
            <w:tcW w:w="914" w:type="pct"/>
            <w:vAlign w:val="bottom"/>
          </w:tcPr>
          <w:p w14:paraId="376E4B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1D57AE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47CDACD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616</w:t>
            </w:r>
          </w:p>
        </w:tc>
        <w:tc>
          <w:tcPr>
            <w:tcW w:w="365" w:type="pct"/>
            <w:vAlign w:val="bottom"/>
          </w:tcPr>
          <w:p w14:paraId="386C1C6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68B72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-0.24</w:t>
            </w:r>
          </w:p>
        </w:tc>
        <w:tc>
          <w:tcPr>
            <w:tcW w:w="308" w:type="pct"/>
            <w:vAlign w:val="bottom"/>
          </w:tcPr>
          <w:p w14:paraId="4EB50187" w14:textId="1A1FB956"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0.04</w:t>
            </w:r>
          </w:p>
        </w:tc>
        <w:tc>
          <w:tcPr>
            <w:tcW w:w="308" w:type="pct"/>
            <w:vAlign w:val="bottom"/>
          </w:tcPr>
          <w:p w14:paraId="11086E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-0.43</w:t>
            </w:r>
          </w:p>
        </w:tc>
        <w:tc>
          <w:tcPr>
            <w:tcW w:w="308" w:type="pct"/>
            <w:noWrap/>
            <w:vAlign w:val="bottom"/>
          </w:tcPr>
          <w:p w14:paraId="0B76033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18</w:t>
            </w:r>
          </w:p>
        </w:tc>
        <w:tc>
          <w:tcPr>
            <w:tcW w:w="426" w:type="pct"/>
            <w:vAlign w:val="bottom"/>
          </w:tcPr>
          <w:p w14:paraId="496722C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14AE5AE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31C7DDB"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B7249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Zhang</w:t>
            </w:r>
          </w:p>
        </w:tc>
        <w:tc>
          <w:tcPr>
            <w:tcW w:w="243" w:type="pct"/>
            <w:vAlign w:val="bottom"/>
          </w:tcPr>
          <w:p w14:paraId="6A8A3F9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54B67CD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77E111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PANSS G12</w:t>
            </w:r>
          </w:p>
        </w:tc>
        <w:tc>
          <w:tcPr>
            <w:tcW w:w="364" w:type="pct"/>
            <w:vAlign w:val="bottom"/>
          </w:tcPr>
          <w:p w14:paraId="106A9A27"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4A8748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56</w:t>
            </w:r>
          </w:p>
        </w:tc>
        <w:tc>
          <w:tcPr>
            <w:tcW w:w="365" w:type="pct"/>
            <w:vAlign w:val="bottom"/>
          </w:tcPr>
          <w:p w14:paraId="2D8A44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Age</w:t>
            </w:r>
          </w:p>
        </w:tc>
        <w:tc>
          <w:tcPr>
            <w:tcW w:w="365" w:type="pct"/>
            <w:noWrap/>
            <w:vAlign w:val="bottom"/>
          </w:tcPr>
          <w:p w14:paraId="2C6E8DC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-1.48</w:t>
            </w:r>
          </w:p>
        </w:tc>
        <w:tc>
          <w:tcPr>
            <w:tcW w:w="308" w:type="pct"/>
            <w:vAlign w:val="bottom"/>
          </w:tcPr>
          <w:p w14:paraId="28415F16" w14:textId="4E15D95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0.21</w:t>
            </w:r>
          </w:p>
        </w:tc>
        <w:tc>
          <w:tcPr>
            <w:tcW w:w="308" w:type="pct"/>
            <w:vAlign w:val="bottom"/>
          </w:tcPr>
          <w:p w14:paraId="6EE9A2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-2.69</w:t>
            </w:r>
          </w:p>
        </w:tc>
        <w:tc>
          <w:tcPr>
            <w:tcW w:w="308" w:type="pct"/>
            <w:noWrap/>
            <w:vAlign w:val="bottom"/>
          </w:tcPr>
          <w:p w14:paraId="1407902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0132CA8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Younger age</w:t>
            </w:r>
          </w:p>
        </w:tc>
        <w:tc>
          <w:tcPr>
            <w:tcW w:w="425" w:type="pct"/>
            <w:noWrap/>
            <w:vAlign w:val="bottom"/>
          </w:tcPr>
          <w:p w14:paraId="148FFE5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71835BB4" w14:textId="77777777" w:rsidTr="007E2ACA">
        <w:trPr>
          <w:trHeight w:val="220"/>
        </w:trPr>
        <w:tc>
          <w:tcPr>
            <w:tcW w:w="366" w:type="pct"/>
            <w:vAlign w:val="bottom"/>
          </w:tcPr>
          <w:p w14:paraId="27153FBF"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Amanzio</w:t>
            </w:r>
          </w:p>
        </w:tc>
        <w:tc>
          <w:tcPr>
            <w:tcW w:w="243" w:type="pct"/>
            <w:vAlign w:val="bottom"/>
          </w:tcPr>
          <w:p w14:paraId="753B43F2"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2011</w:t>
            </w:r>
          </w:p>
        </w:tc>
        <w:tc>
          <w:tcPr>
            <w:tcW w:w="304" w:type="pct"/>
            <w:vAlign w:val="bottom"/>
          </w:tcPr>
          <w:p w14:paraId="7DAA98A4"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Italy</w:t>
            </w:r>
          </w:p>
        </w:tc>
        <w:tc>
          <w:tcPr>
            <w:tcW w:w="914" w:type="pct"/>
            <w:vAlign w:val="bottom"/>
          </w:tcPr>
          <w:p w14:paraId="14AEC3FE"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AQ-D</w:t>
            </w:r>
          </w:p>
        </w:tc>
        <w:tc>
          <w:tcPr>
            <w:tcW w:w="364" w:type="pct"/>
            <w:vAlign w:val="bottom"/>
          </w:tcPr>
          <w:p w14:paraId="0FA196DB"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Discrepancy</w:t>
            </w:r>
          </w:p>
        </w:tc>
        <w:tc>
          <w:tcPr>
            <w:tcW w:w="304" w:type="pct"/>
            <w:vAlign w:val="bottom"/>
          </w:tcPr>
          <w:p w14:paraId="45251026"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29</w:t>
            </w:r>
          </w:p>
        </w:tc>
        <w:tc>
          <w:tcPr>
            <w:tcW w:w="365" w:type="pct"/>
            <w:vAlign w:val="bottom"/>
          </w:tcPr>
          <w:p w14:paraId="39E94B4F"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Education</w:t>
            </w:r>
          </w:p>
        </w:tc>
        <w:tc>
          <w:tcPr>
            <w:tcW w:w="365" w:type="pct"/>
            <w:noWrap/>
            <w:vAlign w:val="bottom"/>
          </w:tcPr>
          <w:p w14:paraId="45FAF6CE"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0.51</w:t>
            </w:r>
          </w:p>
        </w:tc>
        <w:tc>
          <w:tcPr>
            <w:tcW w:w="308" w:type="pct"/>
            <w:vAlign w:val="bottom"/>
          </w:tcPr>
          <w:p w14:paraId="47DB2643" w14:textId="37404BF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0.38</w:t>
            </w:r>
          </w:p>
        </w:tc>
        <w:tc>
          <w:tcPr>
            <w:tcW w:w="308" w:type="pct"/>
            <w:vAlign w:val="bottom"/>
          </w:tcPr>
          <w:p w14:paraId="3D57A19F"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0.93</w:t>
            </w:r>
          </w:p>
        </w:tc>
        <w:tc>
          <w:tcPr>
            <w:tcW w:w="308" w:type="pct"/>
            <w:noWrap/>
            <w:vAlign w:val="bottom"/>
          </w:tcPr>
          <w:p w14:paraId="65E01CF6"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76</w:t>
            </w:r>
          </w:p>
        </w:tc>
        <w:tc>
          <w:tcPr>
            <w:tcW w:w="426" w:type="pct"/>
            <w:vAlign w:val="bottom"/>
          </w:tcPr>
          <w:p w14:paraId="61C3FF27"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Better educated</w:t>
            </w:r>
          </w:p>
        </w:tc>
        <w:tc>
          <w:tcPr>
            <w:tcW w:w="425" w:type="pct"/>
            <w:noWrap/>
            <w:vAlign w:val="bottom"/>
          </w:tcPr>
          <w:p w14:paraId="372069B0" w14:textId="77777777" w:rsidR="00CD63B0" w:rsidRPr="00CD63B0" w:rsidRDefault="00CD63B0" w:rsidP="00CD63B0">
            <w:pPr>
              <w:rPr>
                <w:rFonts w:cs="Times New Roman"/>
                <w:color w:val="000000"/>
                <w:sz w:val="10"/>
                <w:szCs w:val="10"/>
              </w:rPr>
            </w:pPr>
            <w:r w:rsidRPr="00CD63B0">
              <w:rPr>
                <w:rFonts w:eastAsia="Times New Roman" w:cs="Times New Roman"/>
                <w:color w:val="000000"/>
                <w:sz w:val="10"/>
                <w:szCs w:val="10"/>
                <w:lang w:eastAsia="en-GB"/>
              </w:rPr>
              <w:t>Alzheimer's</w:t>
            </w:r>
          </w:p>
        </w:tc>
      </w:tr>
      <w:tr w:rsidR="00CD63B0" w:rsidRPr="0020128C" w14:paraId="7F79D984"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5761EF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Ayesa-Arriola</w:t>
            </w:r>
          </w:p>
        </w:tc>
        <w:tc>
          <w:tcPr>
            <w:tcW w:w="243" w:type="pct"/>
            <w:vAlign w:val="bottom"/>
          </w:tcPr>
          <w:p w14:paraId="6324ECA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2014</w:t>
            </w:r>
          </w:p>
        </w:tc>
        <w:tc>
          <w:tcPr>
            <w:tcW w:w="304" w:type="pct"/>
            <w:vAlign w:val="bottom"/>
          </w:tcPr>
          <w:p w14:paraId="1A98950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6A9AAB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4AC2704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05A0A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198</w:t>
            </w:r>
          </w:p>
        </w:tc>
        <w:tc>
          <w:tcPr>
            <w:tcW w:w="365" w:type="pct"/>
            <w:vAlign w:val="bottom"/>
          </w:tcPr>
          <w:p w14:paraId="3959EDC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4A043A0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vAlign w:val="bottom"/>
          </w:tcPr>
          <w:p w14:paraId="1F32B147" w14:textId="38AFA07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76C7B40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0.41</w:t>
            </w:r>
          </w:p>
        </w:tc>
        <w:tc>
          <w:tcPr>
            <w:tcW w:w="308" w:type="pct"/>
            <w:noWrap/>
            <w:vAlign w:val="bottom"/>
          </w:tcPr>
          <w:p w14:paraId="665161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5B1955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75E223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2521645F" w14:textId="77777777" w:rsidTr="007E2ACA">
        <w:trPr>
          <w:trHeight w:val="220"/>
        </w:trPr>
        <w:tc>
          <w:tcPr>
            <w:tcW w:w="366" w:type="pct"/>
            <w:vAlign w:val="bottom"/>
          </w:tcPr>
          <w:p w14:paraId="009A975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Bota</w:t>
            </w:r>
          </w:p>
        </w:tc>
        <w:tc>
          <w:tcPr>
            <w:tcW w:w="243" w:type="pct"/>
            <w:vAlign w:val="bottom"/>
          </w:tcPr>
          <w:p w14:paraId="45ABA35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2006</w:t>
            </w:r>
          </w:p>
        </w:tc>
        <w:tc>
          <w:tcPr>
            <w:tcW w:w="304" w:type="pct"/>
            <w:vAlign w:val="bottom"/>
          </w:tcPr>
          <w:p w14:paraId="64A715A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78F792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4CCC31F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0A6910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24</w:t>
            </w:r>
          </w:p>
        </w:tc>
        <w:tc>
          <w:tcPr>
            <w:tcW w:w="365" w:type="pct"/>
            <w:vAlign w:val="bottom"/>
          </w:tcPr>
          <w:p w14:paraId="211766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19D39B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1.14</w:t>
            </w:r>
          </w:p>
        </w:tc>
        <w:tc>
          <w:tcPr>
            <w:tcW w:w="308" w:type="pct"/>
            <w:vAlign w:val="bottom"/>
          </w:tcPr>
          <w:p w14:paraId="65F55029" w14:textId="44AAFB19"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0.49</w:t>
            </w:r>
          </w:p>
        </w:tc>
        <w:tc>
          <w:tcPr>
            <w:tcW w:w="308" w:type="pct"/>
            <w:vAlign w:val="bottom"/>
          </w:tcPr>
          <w:p w14:paraId="0F1118E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2.07</w:t>
            </w:r>
          </w:p>
        </w:tc>
        <w:tc>
          <w:tcPr>
            <w:tcW w:w="308" w:type="pct"/>
            <w:noWrap/>
            <w:vAlign w:val="bottom"/>
          </w:tcPr>
          <w:p w14:paraId="1DF6026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01C62B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2A8400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F5A670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D144B5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Chapman, Colvin</w:t>
            </w:r>
          </w:p>
        </w:tc>
        <w:tc>
          <w:tcPr>
            <w:tcW w:w="243" w:type="pct"/>
            <w:vAlign w:val="bottom"/>
          </w:tcPr>
          <w:p w14:paraId="5E9AC5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72A740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156DEB6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CRA</w:t>
            </w:r>
          </w:p>
        </w:tc>
        <w:tc>
          <w:tcPr>
            <w:tcW w:w="364" w:type="pct"/>
            <w:vAlign w:val="bottom"/>
          </w:tcPr>
          <w:p w14:paraId="34ED0D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52E0EC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365" w:type="pct"/>
            <w:vAlign w:val="bottom"/>
          </w:tcPr>
          <w:p w14:paraId="52FA9ED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73ADA70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0.42</w:t>
            </w:r>
          </w:p>
        </w:tc>
        <w:tc>
          <w:tcPr>
            <w:tcW w:w="308" w:type="pct"/>
            <w:vAlign w:val="bottom"/>
          </w:tcPr>
          <w:p w14:paraId="67EDA576" w14:textId="6E6FC51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0.32</w:t>
            </w:r>
          </w:p>
        </w:tc>
        <w:tc>
          <w:tcPr>
            <w:tcW w:w="308" w:type="pct"/>
            <w:vAlign w:val="bottom"/>
          </w:tcPr>
          <w:p w14:paraId="22F18BB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0.76</w:t>
            </w:r>
          </w:p>
        </w:tc>
        <w:tc>
          <w:tcPr>
            <w:tcW w:w="308" w:type="pct"/>
            <w:noWrap/>
            <w:vAlign w:val="bottom"/>
          </w:tcPr>
          <w:p w14:paraId="2788C7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455602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0FB434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5FE8DDD0" w14:textId="77777777" w:rsidTr="007E2ACA">
        <w:trPr>
          <w:trHeight w:val="220"/>
        </w:trPr>
        <w:tc>
          <w:tcPr>
            <w:tcW w:w="366" w:type="pct"/>
            <w:vAlign w:val="bottom"/>
          </w:tcPr>
          <w:p w14:paraId="1A2F47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Cosentino</w:t>
            </w:r>
          </w:p>
        </w:tc>
        <w:tc>
          <w:tcPr>
            <w:tcW w:w="243" w:type="pct"/>
            <w:vAlign w:val="bottom"/>
          </w:tcPr>
          <w:p w14:paraId="22C81FF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2007</w:t>
            </w:r>
          </w:p>
        </w:tc>
        <w:tc>
          <w:tcPr>
            <w:tcW w:w="304" w:type="pct"/>
            <w:vAlign w:val="bottom"/>
          </w:tcPr>
          <w:p w14:paraId="728021C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389D76B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ARS</w:t>
            </w:r>
          </w:p>
        </w:tc>
        <w:tc>
          <w:tcPr>
            <w:tcW w:w="364" w:type="pct"/>
            <w:vAlign w:val="bottom"/>
          </w:tcPr>
          <w:p w14:paraId="0BE0EC3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ED3566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24</w:t>
            </w:r>
          </w:p>
        </w:tc>
        <w:tc>
          <w:tcPr>
            <w:tcW w:w="365" w:type="pct"/>
            <w:vAlign w:val="bottom"/>
          </w:tcPr>
          <w:p w14:paraId="1CA72F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54D7DE2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-1.07</w:t>
            </w:r>
          </w:p>
        </w:tc>
        <w:tc>
          <w:tcPr>
            <w:tcW w:w="308" w:type="pct"/>
            <w:vAlign w:val="bottom"/>
          </w:tcPr>
          <w:p w14:paraId="7873801F" w14:textId="50E83F5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0.51</w:t>
            </w:r>
          </w:p>
        </w:tc>
        <w:tc>
          <w:tcPr>
            <w:tcW w:w="308" w:type="pct"/>
            <w:vAlign w:val="bottom"/>
          </w:tcPr>
          <w:p w14:paraId="0207174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-1.95</w:t>
            </w:r>
          </w:p>
        </w:tc>
        <w:tc>
          <w:tcPr>
            <w:tcW w:w="308" w:type="pct"/>
            <w:noWrap/>
            <w:vAlign w:val="bottom"/>
          </w:tcPr>
          <w:p w14:paraId="6515D0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10EC64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57E0A36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013E6C6F"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3924E0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Cosentino</w:t>
            </w:r>
          </w:p>
        </w:tc>
        <w:tc>
          <w:tcPr>
            <w:tcW w:w="243" w:type="pct"/>
            <w:vAlign w:val="bottom"/>
          </w:tcPr>
          <w:p w14:paraId="1EC837B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020F154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17B0AA9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ARS</w:t>
            </w:r>
          </w:p>
        </w:tc>
        <w:tc>
          <w:tcPr>
            <w:tcW w:w="364" w:type="pct"/>
            <w:vAlign w:val="bottom"/>
          </w:tcPr>
          <w:p w14:paraId="6F8D8CF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464F6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42</w:t>
            </w:r>
          </w:p>
        </w:tc>
        <w:tc>
          <w:tcPr>
            <w:tcW w:w="365" w:type="pct"/>
            <w:vAlign w:val="bottom"/>
          </w:tcPr>
          <w:p w14:paraId="505E17D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44C500A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1.07</w:t>
            </w:r>
          </w:p>
        </w:tc>
        <w:tc>
          <w:tcPr>
            <w:tcW w:w="308" w:type="pct"/>
            <w:vAlign w:val="bottom"/>
          </w:tcPr>
          <w:p w14:paraId="54B7AC76" w14:textId="78D2095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0.28</w:t>
            </w:r>
          </w:p>
        </w:tc>
        <w:tc>
          <w:tcPr>
            <w:tcW w:w="308" w:type="pct"/>
            <w:vAlign w:val="bottom"/>
          </w:tcPr>
          <w:p w14:paraId="25600CE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1.93</w:t>
            </w:r>
          </w:p>
        </w:tc>
        <w:tc>
          <w:tcPr>
            <w:tcW w:w="308" w:type="pct"/>
            <w:noWrap/>
            <w:vAlign w:val="bottom"/>
          </w:tcPr>
          <w:p w14:paraId="70DAB75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11B7F61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5967E1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6C6A61DD" w14:textId="77777777" w:rsidTr="007E2ACA">
        <w:trPr>
          <w:trHeight w:val="220"/>
        </w:trPr>
        <w:tc>
          <w:tcPr>
            <w:tcW w:w="366" w:type="pct"/>
            <w:vAlign w:val="bottom"/>
          </w:tcPr>
          <w:p w14:paraId="52D28D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Dias, Brissos, Carita</w:t>
            </w:r>
          </w:p>
        </w:tc>
        <w:tc>
          <w:tcPr>
            <w:tcW w:w="243" w:type="pct"/>
            <w:vAlign w:val="bottom"/>
          </w:tcPr>
          <w:p w14:paraId="727DFF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2007</w:t>
            </w:r>
          </w:p>
        </w:tc>
        <w:tc>
          <w:tcPr>
            <w:tcW w:w="304" w:type="pct"/>
            <w:vAlign w:val="bottom"/>
          </w:tcPr>
          <w:p w14:paraId="66B2C61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Portugal</w:t>
            </w:r>
          </w:p>
        </w:tc>
        <w:tc>
          <w:tcPr>
            <w:tcW w:w="914" w:type="pct"/>
            <w:vAlign w:val="bottom"/>
          </w:tcPr>
          <w:p w14:paraId="73659C3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1C27F2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38D36C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50</w:t>
            </w:r>
          </w:p>
        </w:tc>
        <w:tc>
          <w:tcPr>
            <w:tcW w:w="365" w:type="pct"/>
            <w:vAlign w:val="bottom"/>
          </w:tcPr>
          <w:p w14:paraId="1B7AC2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4F9355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0.66</w:t>
            </w:r>
          </w:p>
        </w:tc>
        <w:tc>
          <w:tcPr>
            <w:tcW w:w="308" w:type="pct"/>
            <w:vAlign w:val="bottom"/>
          </w:tcPr>
          <w:p w14:paraId="62423EEC" w14:textId="2CBC9B8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0.23</w:t>
            </w:r>
          </w:p>
        </w:tc>
        <w:tc>
          <w:tcPr>
            <w:tcW w:w="308" w:type="pct"/>
            <w:vAlign w:val="bottom"/>
          </w:tcPr>
          <w:p w14:paraId="2274C04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1.20</w:t>
            </w:r>
          </w:p>
        </w:tc>
        <w:tc>
          <w:tcPr>
            <w:tcW w:w="308" w:type="pct"/>
            <w:noWrap/>
            <w:vAlign w:val="bottom"/>
          </w:tcPr>
          <w:p w14:paraId="7400FD6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w:t>
            </w:r>
          </w:p>
        </w:tc>
        <w:tc>
          <w:tcPr>
            <w:tcW w:w="426" w:type="pct"/>
            <w:vAlign w:val="bottom"/>
          </w:tcPr>
          <w:p w14:paraId="6506D05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51740ED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Bipolar disorder</w:t>
            </w:r>
          </w:p>
        </w:tc>
      </w:tr>
      <w:tr w:rsidR="00CD63B0" w:rsidRPr="0020128C" w14:paraId="5960F75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8393C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Dias, Brissos, Frey</w:t>
            </w:r>
          </w:p>
        </w:tc>
        <w:tc>
          <w:tcPr>
            <w:tcW w:w="243" w:type="pct"/>
            <w:vAlign w:val="bottom"/>
          </w:tcPr>
          <w:p w14:paraId="56D7517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1D5C1FF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Portugal</w:t>
            </w:r>
          </w:p>
        </w:tc>
        <w:tc>
          <w:tcPr>
            <w:tcW w:w="914" w:type="pct"/>
            <w:vAlign w:val="bottom"/>
          </w:tcPr>
          <w:p w14:paraId="724203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6988FE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7A89DA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70</w:t>
            </w:r>
          </w:p>
        </w:tc>
        <w:tc>
          <w:tcPr>
            <w:tcW w:w="365" w:type="pct"/>
            <w:vAlign w:val="bottom"/>
          </w:tcPr>
          <w:p w14:paraId="2AB48AB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6B3AB5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0.44</w:t>
            </w:r>
          </w:p>
        </w:tc>
        <w:tc>
          <w:tcPr>
            <w:tcW w:w="308" w:type="pct"/>
            <w:vAlign w:val="bottom"/>
          </w:tcPr>
          <w:p w14:paraId="46519E41" w14:textId="5AA6827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44310AA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0.79</w:t>
            </w:r>
          </w:p>
        </w:tc>
        <w:tc>
          <w:tcPr>
            <w:tcW w:w="308" w:type="pct"/>
            <w:noWrap/>
            <w:vAlign w:val="bottom"/>
          </w:tcPr>
          <w:p w14:paraId="2872060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w:t>
            </w:r>
          </w:p>
        </w:tc>
        <w:tc>
          <w:tcPr>
            <w:tcW w:w="426" w:type="pct"/>
            <w:vAlign w:val="bottom"/>
          </w:tcPr>
          <w:p w14:paraId="395EFDB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0C37F28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Bipolar disorder</w:t>
            </w:r>
          </w:p>
        </w:tc>
      </w:tr>
      <w:tr w:rsidR="00CD63B0" w:rsidRPr="0020128C" w14:paraId="7FE26998" w14:textId="77777777" w:rsidTr="007E2ACA">
        <w:trPr>
          <w:trHeight w:val="220"/>
        </w:trPr>
        <w:tc>
          <w:tcPr>
            <w:tcW w:w="366" w:type="pct"/>
            <w:vAlign w:val="bottom"/>
          </w:tcPr>
          <w:p w14:paraId="77FDC8E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lastRenderedPageBreak/>
              <w:t>Emami</w:t>
            </w:r>
          </w:p>
        </w:tc>
        <w:tc>
          <w:tcPr>
            <w:tcW w:w="243" w:type="pct"/>
            <w:vAlign w:val="bottom"/>
          </w:tcPr>
          <w:p w14:paraId="5E1223C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78F2A67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Canada</w:t>
            </w:r>
          </w:p>
        </w:tc>
        <w:tc>
          <w:tcPr>
            <w:tcW w:w="914" w:type="pct"/>
            <w:vAlign w:val="bottom"/>
          </w:tcPr>
          <w:p w14:paraId="0FE8E6A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SAI-E</w:t>
            </w:r>
          </w:p>
        </w:tc>
        <w:tc>
          <w:tcPr>
            <w:tcW w:w="364" w:type="pct"/>
            <w:vAlign w:val="bottom"/>
          </w:tcPr>
          <w:p w14:paraId="74E5F3E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4C9DC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66</w:t>
            </w:r>
          </w:p>
        </w:tc>
        <w:tc>
          <w:tcPr>
            <w:tcW w:w="365" w:type="pct"/>
            <w:vAlign w:val="bottom"/>
          </w:tcPr>
          <w:p w14:paraId="3F24907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78C75C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0.06</w:t>
            </w:r>
          </w:p>
        </w:tc>
        <w:tc>
          <w:tcPr>
            <w:tcW w:w="308" w:type="pct"/>
            <w:vAlign w:val="bottom"/>
          </w:tcPr>
          <w:p w14:paraId="1340256D" w14:textId="40E92BC9"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1EE8914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0.10</w:t>
            </w:r>
          </w:p>
        </w:tc>
        <w:tc>
          <w:tcPr>
            <w:tcW w:w="308" w:type="pct"/>
            <w:noWrap/>
            <w:vAlign w:val="bottom"/>
          </w:tcPr>
          <w:p w14:paraId="5B1B147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80</w:t>
            </w:r>
          </w:p>
        </w:tc>
        <w:tc>
          <w:tcPr>
            <w:tcW w:w="426" w:type="pct"/>
            <w:vAlign w:val="bottom"/>
          </w:tcPr>
          <w:p w14:paraId="38EDA6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102894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B0DF0D1"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2BF9F19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Fu</w:t>
            </w:r>
          </w:p>
        </w:tc>
        <w:tc>
          <w:tcPr>
            <w:tcW w:w="243" w:type="pct"/>
            <w:vAlign w:val="bottom"/>
          </w:tcPr>
          <w:p w14:paraId="2EB613F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1A29742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4358D7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4257D35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E532D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278</w:t>
            </w:r>
          </w:p>
        </w:tc>
        <w:tc>
          <w:tcPr>
            <w:tcW w:w="365" w:type="pct"/>
            <w:vAlign w:val="bottom"/>
          </w:tcPr>
          <w:p w14:paraId="1806A97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529F81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0.19</w:t>
            </w:r>
          </w:p>
        </w:tc>
        <w:tc>
          <w:tcPr>
            <w:tcW w:w="308" w:type="pct"/>
            <w:vAlign w:val="bottom"/>
          </w:tcPr>
          <w:p w14:paraId="4C498465" w14:textId="4C419C34"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3B69023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0.35</w:t>
            </w:r>
          </w:p>
        </w:tc>
        <w:tc>
          <w:tcPr>
            <w:tcW w:w="308" w:type="pct"/>
            <w:noWrap/>
            <w:vAlign w:val="bottom"/>
          </w:tcPr>
          <w:p w14:paraId="4686C48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3B2F6D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25961E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(Psychiatric)</w:t>
            </w:r>
          </w:p>
        </w:tc>
      </w:tr>
      <w:tr w:rsidR="00CD63B0" w:rsidRPr="0020128C" w14:paraId="294308F0" w14:textId="77777777" w:rsidTr="007E2ACA">
        <w:trPr>
          <w:trHeight w:val="220"/>
        </w:trPr>
        <w:tc>
          <w:tcPr>
            <w:tcW w:w="366" w:type="pct"/>
            <w:vAlign w:val="bottom"/>
          </w:tcPr>
          <w:p w14:paraId="30DC30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Hanyu</w:t>
            </w:r>
          </w:p>
        </w:tc>
        <w:tc>
          <w:tcPr>
            <w:tcW w:w="243" w:type="pct"/>
            <w:vAlign w:val="bottom"/>
          </w:tcPr>
          <w:p w14:paraId="0A4A29F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5A394A6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Japan</w:t>
            </w:r>
          </w:p>
        </w:tc>
        <w:tc>
          <w:tcPr>
            <w:tcW w:w="914" w:type="pct"/>
            <w:vAlign w:val="bottom"/>
          </w:tcPr>
          <w:p w14:paraId="62E8A23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EMC</w:t>
            </w:r>
          </w:p>
        </w:tc>
        <w:tc>
          <w:tcPr>
            <w:tcW w:w="364" w:type="pct"/>
            <w:vAlign w:val="bottom"/>
          </w:tcPr>
          <w:p w14:paraId="11A5074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SRAny</w:t>
            </w:r>
          </w:p>
        </w:tc>
        <w:tc>
          <w:tcPr>
            <w:tcW w:w="304" w:type="pct"/>
            <w:vAlign w:val="bottom"/>
          </w:tcPr>
          <w:p w14:paraId="0315181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38</w:t>
            </w:r>
          </w:p>
        </w:tc>
        <w:tc>
          <w:tcPr>
            <w:tcW w:w="365" w:type="pct"/>
            <w:vAlign w:val="bottom"/>
          </w:tcPr>
          <w:p w14:paraId="5B4925E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203F238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0.42</w:t>
            </w:r>
          </w:p>
        </w:tc>
        <w:tc>
          <w:tcPr>
            <w:tcW w:w="308" w:type="pct"/>
            <w:vAlign w:val="bottom"/>
          </w:tcPr>
          <w:p w14:paraId="3143978A" w14:textId="0C125D19"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0.29</w:t>
            </w:r>
          </w:p>
        </w:tc>
        <w:tc>
          <w:tcPr>
            <w:tcW w:w="308" w:type="pct"/>
            <w:vAlign w:val="bottom"/>
          </w:tcPr>
          <w:p w14:paraId="09194F4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0.76</w:t>
            </w:r>
          </w:p>
        </w:tc>
        <w:tc>
          <w:tcPr>
            <w:tcW w:w="308" w:type="pct"/>
            <w:noWrap/>
            <w:vAlign w:val="bottom"/>
          </w:tcPr>
          <w:p w14:paraId="2B02BE2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23454E2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34D34D2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0A778AB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BBAB52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Karadag</w:t>
            </w:r>
          </w:p>
        </w:tc>
        <w:tc>
          <w:tcPr>
            <w:tcW w:w="243" w:type="pct"/>
            <w:vAlign w:val="bottom"/>
          </w:tcPr>
          <w:p w14:paraId="14C399F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2EF57C0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1AA5063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47EB6F3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2E16CD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64</w:t>
            </w:r>
          </w:p>
        </w:tc>
        <w:tc>
          <w:tcPr>
            <w:tcW w:w="365" w:type="pct"/>
            <w:vAlign w:val="bottom"/>
          </w:tcPr>
          <w:p w14:paraId="3BD0C1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52AB63F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-0.33</w:t>
            </w:r>
          </w:p>
        </w:tc>
        <w:tc>
          <w:tcPr>
            <w:tcW w:w="308" w:type="pct"/>
            <w:vAlign w:val="bottom"/>
          </w:tcPr>
          <w:p w14:paraId="14275C58" w14:textId="378A3244"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450E4C5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-0.60</w:t>
            </w:r>
          </w:p>
        </w:tc>
        <w:tc>
          <w:tcPr>
            <w:tcW w:w="308" w:type="pct"/>
            <w:noWrap/>
            <w:vAlign w:val="bottom"/>
          </w:tcPr>
          <w:p w14:paraId="5094BF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757F21D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294300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77796582" w14:textId="77777777" w:rsidTr="007E2ACA">
        <w:trPr>
          <w:trHeight w:val="220"/>
        </w:trPr>
        <w:tc>
          <w:tcPr>
            <w:tcW w:w="366" w:type="pct"/>
            <w:vAlign w:val="bottom"/>
          </w:tcPr>
          <w:p w14:paraId="2711624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Kishore</w:t>
            </w:r>
          </w:p>
        </w:tc>
        <w:tc>
          <w:tcPr>
            <w:tcW w:w="243" w:type="pct"/>
            <w:vAlign w:val="bottom"/>
          </w:tcPr>
          <w:p w14:paraId="60F30DE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2004</w:t>
            </w:r>
          </w:p>
        </w:tc>
        <w:tc>
          <w:tcPr>
            <w:tcW w:w="304" w:type="pct"/>
            <w:vAlign w:val="bottom"/>
          </w:tcPr>
          <w:p w14:paraId="676A7E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7B74F4C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BABS</w:t>
            </w:r>
          </w:p>
        </w:tc>
        <w:tc>
          <w:tcPr>
            <w:tcW w:w="364" w:type="pct"/>
            <w:vAlign w:val="bottom"/>
          </w:tcPr>
          <w:p w14:paraId="50DF52C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227695A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65" w:type="pct"/>
            <w:vAlign w:val="bottom"/>
          </w:tcPr>
          <w:p w14:paraId="3A57CB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552627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-0.05</w:t>
            </w:r>
          </w:p>
        </w:tc>
        <w:tc>
          <w:tcPr>
            <w:tcW w:w="308" w:type="pct"/>
            <w:vAlign w:val="bottom"/>
          </w:tcPr>
          <w:p w14:paraId="33B87AC7" w14:textId="4BB73EA8"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0.15</w:t>
            </w:r>
          </w:p>
        </w:tc>
        <w:tc>
          <w:tcPr>
            <w:tcW w:w="308" w:type="pct"/>
            <w:vAlign w:val="bottom"/>
          </w:tcPr>
          <w:p w14:paraId="474AF0F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-0.10</w:t>
            </w:r>
          </w:p>
        </w:tc>
        <w:tc>
          <w:tcPr>
            <w:tcW w:w="308" w:type="pct"/>
            <w:noWrap/>
            <w:vAlign w:val="bottom"/>
          </w:tcPr>
          <w:p w14:paraId="210A46C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224A62D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1ABD9E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172CFF55"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73832F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Kortte</w:t>
            </w:r>
          </w:p>
        </w:tc>
        <w:tc>
          <w:tcPr>
            <w:tcW w:w="243" w:type="pct"/>
            <w:vAlign w:val="bottom"/>
          </w:tcPr>
          <w:p w14:paraId="12075E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3FC2617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1F221F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BAS</w:t>
            </w:r>
          </w:p>
        </w:tc>
        <w:tc>
          <w:tcPr>
            <w:tcW w:w="364" w:type="pct"/>
            <w:vAlign w:val="bottom"/>
          </w:tcPr>
          <w:p w14:paraId="7B12A80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15C44A7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31</w:t>
            </w:r>
          </w:p>
        </w:tc>
        <w:tc>
          <w:tcPr>
            <w:tcW w:w="365" w:type="pct"/>
            <w:vAlign w:val="bottom"/>
          </w:tcPr>
          <w:p w14:paraId="2668925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14C1E8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0.04</w:t>
            </w:r>
          </w:p>
        </w:tc>
        <w:tc>
          <w:tcPr>
            <w:tcW w:w="308" w:type="pct"/>
            <w:vAlign w:val="bottom"/>
          </w:tcPr>
          <w:p w14:paraId="6E1161C0" w14:textId="4FEB98B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0.44</w:t>
            </w:r>
          </w:p>
        </w:tc>
        <w:tc>
          <w:tcPr>
            <w:tcW w:w="308" w:type="pct"/>
            <w:vAlign w:val="bottom"/>
          </w:tcPr>
          <w:p w14:paraId="2BDFEF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0.07</w:t>
            </w:r>
          </w:p>
        </w:tc>
        <w:tc>
          <w:tcPr>
            <w:tcW w:w="308" w:type="pct"/>
            <w:noWrap/>
            <w:vAlign w:val="bottom"/>
          </w:tcPr>
          <w:p w14:paraId="48F59DC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11B3E0C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3CC2C5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CD63B0" w:rsidRPr="0020128C" w14:paraId="7DF4F9CF" w14:textId="77777777" w:rsidTr="007E2ACA">
        <w:trPr>
          <w:trHeight w:val="220"/>
        </w:trPr>
        <w:tc>
          <w:tcPr>
            <w:tcW w:w="366" w:type="pct"/>
            <w:vAlign w:val="bottom"/>
          </w:tcPr>
          <w:p w14:paraId="344C302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Lamar</w:t>
            </w:r>
          </w:p>
        </w:tc>
        <w:tc>
          <w:tcPr>
            <w:tcW w:w="243" w:type="pct"/>
            <w:vAlign w:val="bottom"/>
          </w:tcPr>
          <w:p w14:paraId="69DF2A1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2002</w:t>
            </w:r>
          </w:p>
        </w:tc>
        <w:tc>
          <w:tcPr>
            <w:tcW w:w="304" w:type="pct"/>
            <w:vAlign w:val="bottom"/>
          </w:tcPr>
          <w:p w14:paraId="315DC45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754202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005CC6B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023F10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w:t>
            </w:r>
          </w:p>
        </w:tc>
        <w:tc>
          <w:tcPr>
            <w:tcW w:w="365" w:type="pct"/>
            <w:vAlign w:val="bottom"/>
          </w:tcPr>
          <w:p w14:paraId="4864F75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6470B39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0.63</w:t>
            </w:r>
          </w:p>
        </w:tc>
        <w:tc>
          <w:tcPr>
            <w:tcW w:w="308" w:type="pct"/>
            <w:vAlign w:val="bottom"/>
          </w:tcPr>
          <w:p w14:paraId="52A72F61" w14:textId="1C4E4441"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0.35</w:t>
            </w:r>
          </w:p>
        </w:tc>
        <w:tc>
          <w:tcPr>
            <w:tcW w:w="308" w:type="pct"/>
            <w:vAlign w:val="bottom"/>
          </w:tcPr>
          <w:p w14:paraId="72D16F8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1.14</w:t>
            </w:r>
          </w:p>
        </w:tc>
        <w:tc>
          <w:tcPr>
            <w:tcW w:w="308" w:type="pct"/>
            <w:noWrap/>
            <w:vAlign w:val="bottom"/>
          </w:tcPr>
          <w:p w14:paraId="67B19A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23750A2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5C13C83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(AD + Other Dementia)</w:t>
            </w:r>
          </w:p>
        </w:tc>
      </w:tr>
      <w:tr w:rsidR="00CD63B0" w:rsidRPr="0020128C" w14:paraId="3E4716EC"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A2088D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Loebel</w:t>
            </w:r>
          </w:p>
        </w:tc>
        <w:tc>
          <w:tcPr>
            <w:tcW w:w="243" w:type="pct"/>
            <w:vAlign w:val="bottom"/>
          </w:tcPr>
          <w:p w14:paraId="0D2F5A2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1990</w:t>
            </w:r>
          </w:p>
        </w:tc>
        <w:tc>
          <w:tcPr>
            <w:tcW w:w="304" w:type="pct"/>
            <w:vAlign w:val="bottom"/>
          </w:tcPr>
          <w:p w14:paraId="6CA187A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0BDD8EC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4DBA0C14"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756E3B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w:t>
            </w:r>
          </w:p>
        </w:tc>
        <w:tc>
          <w:tcPr>
            <w:tcW w:w="365" w:type="pct"/>
            <w:vAlign w:val="bottom"/>
          </w:tcPr>
          <w:p w14:paraId="20E0F40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70FDAF4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0.81</w:t>
            </w:r>
          </w:p>
        </w:tc>
        <w:tc>
          <w:tcPr>
            <w:tcW w:w="308" w:type="pct"/>
            <w:vAlign w:val="bottom"/>
          </w:tcPr>
          <w:p w14:paraId="4F3A9D6C" w14:textId="019D25B1"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0.35</w:t>
            </w:r>
          </w:p>
        </w:tc>
        <w:tc>
          <w:tcPr>
            <w:tcW w:w="308" w:type="pct"/>
            <w:vAlign w:val="bottom"/>
          </w:tcPr>
          <w:p w14:paraId="16B615A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1.47</w:t>
            </w:r>
          </w:p>
        </w:tc>
        <w:tc>
          <w:tcPr>
            <w:tcW w:w="308" w:type="pct"/>
            <w:noWrap/>
            <w:vAlign w:val="bottom"/>
          </w:tcPr>
          <w:p w14:paraId="626A2E5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1E819F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6DD277B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13F654CB" w14:textId="77777777" w:rsidTr="007E2ACA">
        <w:trPr>
          <w:trHeight w:val="220"/>
        </w:trPr>
        <w:tc>
          <w:tcPr>
            <w:tcW w:w="366" w:type="pct"/>
            <w:vAlign w:val="bottom"/>
          </w:tcPr>
          <w:p w14:paraId="4847302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Lopez, Becker</w:t>
            </w:r>
          </w:p>
        </w:tc>
        <w:tc>
          <w:tcPr>
            <w:tcW w:w="243" w:type="pct"/>
            <w:vAlign w:val="bottom"/>
          </w:tcPr>
          <w:p w14:paraId="6E10236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1994</w:t>
            </w:r>
          </w:p>
        </w:tc>
        <w:tc>
          <w:tcPr>
            <w:tcW w:w="304" w:type="pct"/>
            <w:vAlign w:val="bottom"/>
          </w:tcPr>
          <w:p w14:paraId="7C2A5C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001E90F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2FAB7E17"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6110FA9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177</w:t>
            </w:r>
          </w:p>
        </w:tc>
        <w:tc>
          <w:tcPr>
            <w:tcW w:w="365" w:type="pct"/>
            <w:vAlign w:val="bottom"/>
          </w:tcPr>
          <w:p w14:paraId="636A70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057C5B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0.57</w:t>
            </w:r>
          </w:p>
        </w:tc>
        <w:tc>
          <w:tcPr>
            <w:tcW w:w="308" w:type="pct"/>
            <w:vAlign w:val="bottom"/>
          </w:tcPr>
          <w:p w14:paraId="0ED861B7" w14:textId="04BBB3F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0.09</w:t>
            </w:r>
          </w:p>
        </w:tc>
        <w:tc>
          <w:tcPr>
            <w:tcW w:w="308" w:type="pct"/>
            <w:vAlign w:val="bottom"/>
          </w:tcPr>
          <w:p w14:paraId="1E296D3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1.03</w:t>
            </w:r>
          </w:p>
        </w:tc>
        <w:tc>
          <w:tcPr>
            <w:tcW w:w="308" w:type="pct"/>
            <w:noWrap/>
            <w:vAlign w:val="bottom"/>
          </w:tcPr>
          <w:p w14:paraId="364FB89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2B6A2C8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233A70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064E9DF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C1FA6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Lysaker, Bryson</w:t>
            </w:r>
          </w:p>
        </w:tc>
        <w:tc>
          <w:tcPr>
            <w:tcW w:w="243" w:type="pct"/>
            <w:vAlign w:val="bottom"/>
          </w:tcPr>
          <w:p w14:paraId="15440DB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1998</w:t>
            </w:r>
          </w:p>
        </w:tc>
        <w:tc>
          <w:tcPr>
            <w:tcW w:w="304" w:type="pct"/>
            <w:vAlign w:val="bottom"/>
          </w:tcPr>
          <w:p w14:paraId="6ECDFCF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6F6E7C6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7CA657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1473CCE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101</w:t>
            </w:r>
          </w:p>
        </w:tc>
        <w:tc>
          <w:tcPr>
            <w:tcW w:w="365" w:type="pct"/>
            <w:vAlign w:val="bottom"/>
          </w:tcPr>
          <w:p w14:paraId="3987B21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25C750A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-0.09</w:t>
            </w:r>
          </w:p>
        </w:tc>
        <w:tc>
          <w:tcPr>
            <w:tcW w:w="308" w:type="pct"/>
            <w:vAlign w:val="bottom"/>
          </w:tcPr>
          <w:p w14:paraId="6A6EEB84" w14:textId="2FF4F60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3C4E0BA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-0.16</w:t>
            </w:r>
          </w:p>
        </w:tc>
        <w:tc>
          <w:tcPr>
            <w:tcW w:w="308" w:type="pct"/>
            <w:noWrap/>
            <w:vAlign w:val="bottom"/>
          </w:tcPr>
          <w:p w14:paraId="19220AA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4A00056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7DDC44F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000D971" w14:textId="77777777" w:rsidTr="007E2ACA">
        <w:trPr>
          <w:trHeight w:val="220"/>
        </w:trPr>
        <w:tc>
          <w:tcPr>
            <w:tcW w:w="366" w:type="pct"/>
            <w:vAlign w:val="bottom"/>
          </w:tcPr>
          <w:p w14:paraId="110DAA6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Noe</w:t>
            </w:r>
          </w:p>
        </w:tc>
        <w:tc>
          <w:tcPr>
            <w:tcW w:w="243" w:type="pct"/>
            <w:vAlign w:val="bottom"/>
          </w:tcPr>
          <w:p w14:paraId="544DE27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2005</w:t>
            </w:r>
          </w:p>
        </w:tc>
        <w:tc>
          <w:tcPr>
            <w:tcW w:w="304" w:type="pct"/>
            <w:vAlign w:val="bottom"/>
          </w:tcPr>
          <w:p w14:paraId="4AF5D4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53F5B4C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PCRS</w:t>
            </w:r>
          </w:p>
        </w:tc>
        <w:tc>
          <w:tcPr>
            <w:tcW w:w="364" w:type="pct"/>
            <w:vAlign w:val="bottom"/>
          </w:tcPr>
          <w:p w14:paraId="142510B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6CFFB8F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62</w:t>
            </w:r>
          </w:p>
        </w:tc>
        <w:tc>
          <w:tcPr>
            <w:tcW w:w="365" w:type="pct"/>
            <w:vAlign w:val="bottom"/>
          </w:tcPr>
          <w:p w14:paraId="2968A0B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2DE99DF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0.04</w:t>
            </w:r>
          </w:p>
        </w:tc>
        <w:tc>
          <w:tcPr>
            <w:tcW w:w="308" w:type="pct"/>
            <w:vAlign w:val="bottom"/>
          </w:tcPr>
          <w:p w14:paraId="765DC346" w14:textId="63907A2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06195DA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0.08</w:t>
            </w:r>
          </w:p>
        </w:tc>
        <w:tc>
          <w:tcPr>
            <w:tcW w:w="308" w:type="pct"/>
            <w:noWrap/>
            <w:vAlign w:val="bottom"/>
          </w:tcPr>
          <w:p w14:paraId="16298D1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53161CD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125C74F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Brain injury</w:t>
            </w:r>
          </w:p>
        </w:tc>
      </w:tr>
      <w:tr w:rsidR="00CD63B0" w:rsidRPr="0020128C" w14:paraId="655B444E"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BA27B2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Ozkiris</w:t>
            </w:r>
          </w:p>
        </w:tc>
        <w:tc>
          <w:tcPr>
            <w:tcW w:w="243" w:type="pct"/>
            <w:vAlign w:val="bottom"/>
          </w:tcPr>
          <w:p w14:paraId="635A418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188FF96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665FFB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0B33B28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5953F1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63</w:t>
            </w:r>
          </w:p>
        </w:tc>
        <w:tc>
          <w:tcPr>
            <w:tcW w:w="365" w:type="pct"/>
            <w:vAlign w:val="bottom"/>
          </w:tcPr>
          <w:p w14:paraId="047037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601727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-0.36</w:t>
            </w:r>
          </w:p>
        </w:tc>
        <w:tc>
          <w:tcPr>
            <w:tcW w:w="308" w:type="pct"/>
            <w:vAlign w:val="bottom"/>
          </w:tcPr>
          <w:p w14:paraId="73560B0A" w14:textId="38ABA09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0.20</w:t>
            </w:r>
          </w:p>
        </w:tc>
        <w:tc>
          <w:tcPr>
            <w:tcW w:w="308" w:type="pct"/>
            <w:vAlign w:val="bottom"/>
          </w:tcPr>
          <w:p w14:paraId="46F27A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-0.66</w:t>
            </w:r>
          </w:p>
        </w:tc>
        <w:tc>
          <w:tcPr>
            <w:tcW w:w="308" w:type="pct"/>
            <w:noWrap/>
            <w:vAlign w:val="bottom"/>
          </w:tcPr>
          <w:p w14:paraId="5F49517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1AC6A55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51C09D3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3C81655A" w14:textId="77777777" w:rsidTr="007E2ACA">
        <w:trPr>
          <w:trHeight w:val="220"/>
        </w:trPr>
        <w:tc>
          <w:tcPr>
            <w:tcW w:w="366" w:type="pct"/>
            <w:vAlign w:val="bottom"/>
          </w:tcPr>
          <w:p w14:paraId="795846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Senturk</w:t>
            </w:r>
          </w:p>
        </w:tc>
        <w:tc>
          <w:tcPr>
            <w:tcW w:w="243" w:type="pct"/>
            <w:vAlign w:val="bottom"/>
          </w:tcPr>
          <w:p w14:paraId="4A9807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4565EB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71F970E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CIRS</w:t>
            </w:r>
          </w:p>
        </w:tc>
        <w:tc>
          <w:tcPr>
            <w:tcW w:w="364" w:type="pct"/>
            <w:vAlign w:val="bottom"/>
          </w:tcPr>
          <w:p w14:paraId="096E39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4A276A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26</w:t>
            </w:r>
          </w:p>
        </w:tc>
        <w:tc>
          <w:tcPr>
            <w:tcW w:w="365" w:type="pct"/>
            <w:vAlign w:val="bottom"/>
          </w:tcPr>
          <w:p w14:paraId="47AF4A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2ACBC13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vAlign w:val="bottom"/>
          </w:tcPr>
          <w:p w14:paraId="65BF3097" w14:textId="2B3BD436"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0.42</w:t>
            </w:r>
          </w:p>
        </w:tc>
        <w:tc>
          <w:tcPr>
            <w:tcW w:w="308" w:type="pct"/>
            <w:vAlign w:val="bottom"/>
          </w:tcPr>
          <w:p w14:paraId="72B80F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0.42</w:t>
            </w:r>
          </w:p>
        </w:tc>
        <w:tc>
          <w:tcPr>
            <w:tcW w:w="308" w:type="pct"/>
            <w:noWrap/>
            <w:vAlign w:val="bottom"/>
          </w:tcPr>
          <w:p w14:paraId="1A2881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1EFC437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4EB6239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0A145D24"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B19F85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Senturk</w:t>
            </w:r>
          </w:p>
        </w:tc>
        <w:tc>
          <w:tcPr>
            <w:tcW w:w="243" w:type="pct"/>
            <w:vAlign w:val="bottom"/>
          </w:tcPr>
          <w:p w14:paraId="3E585EB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5F35A4A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27F9D0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CIRS</w:t>
            </w:r>
          </w:p>
        </w:tc>
        <w:tc>
          <w:tcPr>
            <w:tcW w:w="364" w:type="pct"/>
            <w:vAlign w:val="bottom"/>
          </w:tcPr>
          <w:p w14:paraId="35B1CCA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1047C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21</w:t>
            </w:r>
          </w:p>
        </w:tc>
        <w:tc>
          <w:tcPr>
            <w:tcW w:w="365" w:type="pct"/>
            <w:vAlign w:val="bottom"/>
          </w:tcPr>
          <w:p w14:paraId="2435B54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3B77F34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0.57</w:t>
            </w:r>
          </w:p>
        </w:tc>
        <w:tc>
          <w:tcPr>
            <w:tcW w:w="308" w:type="pct"/>
            <w:vAlign w:val="bottom"/>
          </w:tcPr>
          <w:p w14:paraId="03BBEC21" w14:textId="3148E6EC"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0.53</w:t>
            </w:r>
          </w:p>
        </w:tc>
        <w:tc>
          <w:tcPr>
            <w:tcW w:w="308" w:type="pct"/>
            <w:vAlign w:val="bottom"/>
          </w:tcPr>
          <w:p w14:paraId="5B5E72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1.03</w:t>
            </w:r>
          </w:p>
        </w:tc>
        <w:tc>
          <w:tcPr>
            <w:tcW w:w="308" w:type="pct"/>
            <w:noWrap/>
            <w:vAlign w:val="bottom"/>
          </w:tcPr>
          <w:p w14:paraId="514EE71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5B032BE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23B8F82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00C213CC" w14:textId="77777777" w:rsidTr="007E2ACA">
        <w:trPr>
          <w:trHeight w:val="220"/>
        </w:trPr>
        <w:tc>
          <w:tcPr>
            <w:tcW w:w="366" w:type="pct"/>
            <w:vAlign w:val="bottom"/>
          </w:tcPr>
          <w:p w14:paraId="4A45DC4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Starkstein, Brockman</w:t>
            </w:r>
          </w:p>
        </w:tc>
        <w:tc>
          <w:tcPr>
            <w:tcW w:w="243" w:type="pct"/>
            <w:vAlign w:val="bottom"/>
          </w:tcPr>
          <w:p w14:paraId="75219F4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2010</w:t>
            </w:r>
          </w:p>
        </w:tc>
        <w:tc>
          <w:tcPr>
            <w:tcW w:w="304" w:type="pct"/>
            <w:vAlign w:val="bottom"/>
          </w:tcPr>
          <w:p w14:paraId="25E9870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Argentina</w:t>
            </w:r>
          </w:p>
        </w:tc>
        <w:tc>
          <w:tcPr>
            <w:tcW w:w="914" w:type="pct"/>
            <w:vAlign w:val="bottom"/>
          </w:tcPr>
          <w:p w14:paraId="0AEDA54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59E991A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70862BE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77</w:t>
            </w:r>
          </w:p>
        </w:tc>
        <w:tc>
          <w:tcPr>
            <w:tcW w:w="365" w:type="pct"/>
            <w:vAlign w:val="bottom"/>
          </w:tcPr>
          <w:p w14:paraId="664F348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079E0EC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0.05</w:t>
            </w:r>
          </w:p>
        </w:tc>
        <w:tc>
          <w:tcPr>
            <w:tcW w:w="308" w:type="pct"/>
            <w:vAlign w:val="bottom"/>
          </w:tcPr>
          <w:p w14:paraId="55AADBC9" w14:textId="54CFB444"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0.15</w:t>
            </w:r>
          </w:p>
        </w:tc>
        <w:tc>
          <w:tcPr>
            <w:tcW w:w="308" w:type="pct"/>
            <w:vAlign w:val="bottom"/>
          </w:tcPr>
          <w:p w14:paraId="16BE9D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0.10</w:t>
            </w:r>
          </w:p>
        </w:tc>
        <w:tc>
          <w:tcPr>
            <w:tcW w:w="308" w:type="pct"/>
            <w:noWrap/>
            <w:vAlign w:val="bottom"/>
          </w:tcPr>
          <w:p w14:paraId="29BBEE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29BC407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3601DE8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61C71C0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07E22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Starkstein, Jorge</w:t>
            </w:r>
          </w:p>
        </w:tc>
        <w:tc>
          <w:tcPr>
            <w:tcW w:w="243" w:type="pct"/>
            <w:vAlign w:val="bottom"/>
          </w:tcPr>
          <w:p w14:paraId="71F1BA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2006</w:t>
            </w:r>
          </w:p>
        </w:tc>
        <w:tc>
          <w:tcPr>
            <w:tcW w:w="304" w:type="pct"/>
            <w:vAlign w:val="bottom"/>
          </w:tcPr>
          <w:p w14:paraId="617ED95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Argentina</w:t>
            </w:r>
          </w:p>
        </w:tc>
        <w:tc>
          <w:tcPr>
            <w:tcW w:w="914" w:type="pct"/>
            <w:vAlign w:val="bottom"/>
          </w:tcPr>
          <w:p w14:paraId="5A64FA8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6EEC0D0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70BC5BF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173</w:t>
            </w:r>
          </w:p>
        </w:tc>
        <w:tc>
          <w:tcPr>
            <w:tcW w:w="365" w:type="pct"/>
            <w:vAlign w:val="bottom"/>
          </w:tcPr>
          <w:p w14:paraId="052038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402DA52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0.11</w:t>
            </w:r>
          </w:p>
        </w:tc>
        <w:tc>
          <w:tcPr>
            <w:tcW w:w="308" w:type="pct"/>
            <w:vAlign w:val="bottom"/>
          </w:tcPr>
          <w:p w14:paraId="32263BC9" w14:textId="3F4367F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0.19</w:t>
            </w:r>
          </w:p>
        </w:tc>
        <w:tc>
          <w:tcPr>
            <w:tcW w:w="308" w:type="pct"/>
            <w:vAlign w:val="bottom"/>
          </w:tcPr>
          <w:p w14:paraId="7FD06D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0.21</w:t>
            </w:r>
          </w:p>
        </w:tc>
        <w:tc>
          <w:tcPr>
            <w:tcW w:w="308" w:type="pct"/>
            <w:noWrap/>
            <w:vAlign w:val="bottom"/>
          </w:tcPr>
          <w:p w14:paraId="7A0D6A8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6FBBC8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11F792C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51FD2284" w14:textId="77777777" w:rsidTr="007E2ACA">
        <w:trPr>
          <w:trHeight w:val="220"/>
        </w:trPr>
        <w:tc>
          <w:tcPr>
            <w:tcW w:w="366" w:type="pct"/>
            <w:vAlign w:val="bottom"/>
          </w:tcPr>
          <w:p w14:paraId="2E8B58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Therriault</w:t>
            </w:r>
          </w:p>
        </w:tc>
        <w:tc>
          <w:tcPr>
            <w:tcW w:w="243" w:type="pct"/>
            <w:vAlign w:val="bottom"/>
          </w:tcPr>
          <w:p w14:paraId="32C132D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38C96E0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Various</w:t>
            </w:r>
          </w:p>
        </w:tc>
        <w:tc>
          <w:tcPr>
            <w:tcW w:w="914" w:type="pct"/>
            <w:vAlign w:val="bottom"/>
          </w:tcPr>
          <w:p w14:paraId="228ED44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Ecog</w:t>
            </w:r>
          </w:p>
        </w:tc>
        <w:tc>
          <w:tcPr>
            <w:tcW w:w="364" w:type="pct"/>
            <w:vAlign w:val="bottom"/>
          </w:tcPr>
          <w:p w14:paraId="5C72FB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SRAny</w:t>
            </w:r>
          </w:p>
        </w:tc>
        <w:tc>
          <w:tcPr>
            <w:tcW w:w="304" w:type="pct"/>
            <w:vAlign w:val="bottom"/>
          </w:tcPr>
          <w:p w14:paraId="421D43A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468</w:t>
            </w:r>
          </w:p>
        </w:tc>
        <w:tc>
          <w:tcPr>
            <w:tcW w:w="365" w:type="pct"/>
            <w:vAlign w:val="bottom"/>
          </w:tcPr>
          <w:p w14:paraId="77B8439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7306CC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0.04</w:t>
            </w:r>
          </w:p>
        </w:tc>
        <w:tc>
          <w:tcPr>
            <w:tcW w:w="308" w:type="pct"/>
            <w:vAlign w:val="bottom"/>
          </w:tcPr>
          <w:p w14:paraId="66EDB9E9" w14:textId="17F7A78D"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0.02</w:t>
            </w:r>
          </w:p>
        </w:tc>
        <w:tc>
          <w:tcPr>
            <w:tcW w:w="308" w:type="pct"/>
            <w:vAlign w:val="bottom"/>
          </w:tcPr>
          <w:p w14:paraId="4901FD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0.08</w:t>
            </w:r>
          </w:p>
        </w:tc>
        <w:tc>
          <w:tcPr>
            <w:tcW w:w="308" w:type="pct"/>
            <w:noWrap/>
            <w:vAlign w:val="bottom"/>
          </w:tcPr>
          <w:p w14:paraId="6C56D582"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426" w:type="pct"/>
            <w:vAlign w:val="bottom"/>
          </w:tcPr>
          <w:p w14:paraId="5A49D5F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5DA304D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76222AB2"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721F2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Tordesillas</w:t>
            </w:r>
          </w:p>
        </w:tc>
        <w:tc>
          <w:tcPr>
            <w:tcW w:w="243" w:type="pct"/>
            <w:vAlign w:val="bottom"/>
          </w:tcPr>
          <w:p w14:paraId="6C557C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26A82C6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1CBC646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026590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D72BA3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108</w:t>
            </w:r>
          </w:p>
        </w:tc>
        <w:tc>
          <w:tcPr>
            <w:tcW w:w="365" w:type="pct"/>
            <w:vAlign w:val="bottom"/>
          </w:tcPr>
          <w:p w14:paraId="055E7A3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148478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0.59</w:t>
            </w:r>
          </w:p>
        </w:tc>
        <w:tc>
          <w:tcPr>
            <w:tcW w:w="308" w:type="pct"/>
            <w:vAlign w:val="bottom"/>
          </w:tcPr>
          <w:p w14:paraId="38FFBC7C" w14:textId="12E390A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45EEA86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1.07</w:t>
            </w:r>
          </w:p>
        </w:tc>
        <w:tc>
          <w:tcPr>
            <w:tcW w:w="308" w:type="pct"/>
            <w:noWrap/>
            <w:vAlign w:val="bottom"/>
          </w:tcPr>
          <w:p w14:paraId="6FBE68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76ABB5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344FD81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50E80274" w14:textId="77777777" w:rsidTr="007E2ACA">
        <w:trPr>
          <w:trHeight w:val="220"/>
        </w:trPr>
        <w:tc>
          <w:tcPr>
            <w:tcW w:w="366" w:type="pct"/>
            <w:vAlign w:val="bottom"/>
          </w:tcPr>
          <w:p w14:paraId="17CCD2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Tremont</w:t>
            </w:r>
          </w:p>
        </w:tc>
        <w:tc>
          <w:tcPr>
            <w:tcW w:w="243" w:type="pct"/>
            <w:vAlign w:val="bottom"/>
          </w:tcPr>
          <w:p w14:paraId="27C45CB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332575B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3F214E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7BBD77B5"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2EA6532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65</w:t>
            </w:r>
          </w:p>
        </w:tc>
        <w:tc>
          <w:tcPr>
            <w:tcW w:w="365" w:type="pct"/>
            <w:vAlign w:val="bottom"/>
          </w:tcPr>
          <w:p w14:paraId="3DD148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20CBB37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-0.25</w:t>
            </w:r>
          </w:p>
        </w:tc>
        <w:tc>
          <w:tcPr>
            <w:tcW w:w="308" w:type="pct"/>
            <w:vAlign w:val="bottom"/>
          </w:tcPr>
          <w:p w14:paraId="41B13F30" w14:textId="3F306A79"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47D1F58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-0.46</w:t>
            </w:r>
          </w:p>
        </w:tc>
        <w:tc>
          <w:tcPr>
            <w:tcW w:w="308" w:type="pct"/>
            <w:noWrap/>
            <w:vAlign w:val="bottom"/>
          </w:tcPr>
          <w:p w14:paraId="5CC5BE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293A2D0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37DDBEA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2EFB1C8E"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FB30AA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Wang</w:t>
            </w:r>
          </w:p>
        </w:tc>
        <w:tc>
          <w:tcPr>
            <w:tcW w:w="243" w:type="pct"/>
            <w:vAlign w:val="bottom"/>
          </w:tcPr>
          <w:p w14:paraId="42ACCC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7A2127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6505593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193C23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32684B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139</w:t>
            </w:r>
          </w:p>
        </w:tc>
        <w:tc>
          <w:tcPr>
            <w:tcW w:w="365" w:type="pct"/>
            <w:vAlign w:val="bottom"/>
          </w:tcPr>
          <w:p w14:paraId="67BDAA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725264F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-0.30</w:t>
            </w:r>
          </w:p>
        </w:tc>
        <w:tc>
          <w:tcPr>
            <w:tcW w:w="308" w:type="pct"/>
            <w:vAlign w:val="bottom"/>
          </w:tcPr>
          <w:p w14:paraId="5DF92E87" w14:textId="3F7172B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3B7ACB2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-0.55</w:t>
            </w:r>
          </w:p>
        </w:tc>
        <w:tc>
          <w:tcPr>
            <w:tcW w:w="308" w:type="pct"/>
            <w:noWrap/>
            <w:vAlign w:val="bottom"/>
          </w:tcPr>
          <w:p w14:paraId="70D1914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32BE59E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4B8B02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459B9111" w14:textId="77777777" w:rsidTr="007E2ACA">
        <w:trPr>
          <w:trHeight w:val="220"/>
        </w:trPr>
        <w:tc>
          <w:tcPr>
            <w:tcW w:w="366" w:type="pct"/>
            <w:vAlign w:val="bottom"/>
          </w:tcPr>
          <w:p w14:paraId="728335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Yoon</w:t>
            </w:r>
          </w:p>
        </w:tc>
        <w:tc>
          <w:tcPr>
            <w:tcW w:w="243" w:type="pct"/>
            <w:vAlign w:val="bottom"/>
          </w:tcPr>
          <w:p w14:paraId="2EB1C92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757E1B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South Korea</w:t>
            </w:r>
          </w:p>
        </w:tc>
        <w:tc>
          <w:tcPr>
            <w:tcW w:w="914" w:type="pct"/>
            <w:vAlign w:val="bottom"/>
          </w:tcPr>
          <w:p w14:paraId="01E4A6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Unspecified Clinical interview</w:t>
            </w:r>
          </w:p>
        </w:tc>
        <w:tc>
          <w:tcPr>
            <w:tcW w:w="364" w:type="pct"/>
            <w:vAlign w:val="bottom"/>
          </w:tcPr>
          <w:p w14:paraId="3BD05B04"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434078A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616</w:t>
            </w:r>
          </w:p>
        </w:tc>
        <w:tc>
          <w:tcPr>
            <w:tcW w:w="365" w:type="pct"/>
            <w:vAlign w:val="bottom"/>
          </w:tcPr>
          <w:p w14:paraId="1B60909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629855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0.33</w:t>
            </w:r>
          </w:p>
        </w:tc>
        <w:tc>
          <w:tcPr>
            <w:tcW w:w="308" w:type="pct"/>
            <w:vAlign w:val="bottom"/>
          </w:tcPr>
          <w:p w14:paraId="0907F158" w14:textId="7E4A5FE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0.04</w:t>
            </w:r>
          </w:p>
        </w:tc>
        <w:tc>
          <w:tcPr>
            <w:tcW w:w="308" w:type="pct"/>
            <w:vAlign w:val="bottom"/>
          </w:tcPr>
          <w:p w14:paraId="10C2829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0.59</w:t>
            </w:r>
          </w:p>
        </w:tc>
        <w:tc>
          <w:tcPr>
            <w:tcW w:w="308" w:type="pct"/>
            <w:noWrap/>
            <w:vAlign w:val="bottom"/>
          </w:tcPr>
          <w:p w14:paraId="111837C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18</w:t>
            </w:r>
          </w:p>
        </w:tc>
        <w:tc>
          <w:tcPr>
            <w:tcW w:w="426" w:type="pct"/>
            <w:vAlign w:val="bottom"/>
          </w:tcPr>
          <w:p w14:paraId="692119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Better educated</w:t>
            </w:r>
          </w:p>
        </w:tc>
        <w:tc>
          <w:tcPr>
            <w:tcW w:w="425" w:type="pct"/>
            <w:noWrap/>
            <w:vAlign w:val="bottom"/>
          </w:tcPr>
          <w:p w14:paraId="35EC4E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29F84D9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C1905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Zhang</w:t>
            </w:r>
          </w:p>
        </w:tc>
        <w:tc>
          <w:tcPr>
            <w:tcW w:w="243" w:type="pct"/>
            <w:vAlign w:val="bottom"/>
          </w:tcPr>
          <w:p w14:paraId="670448C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2A680C3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74A9C71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PANSS G12</w:t>
            </w:r>
          </w:p>
        </w:tc>
        <w:tc>
          <w:tcPr>
            <w:tcW w:w="364" w:type="pct"/>
            <w:vAlign w:val="bottom"/>
          </w:tcPr>
          <w:p w14:paraId="3046A14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0A6135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56</w:t>
            </w:r>
          </w:p>
        </w:tc>
        <w:tc>
          <w:tcPr>
            <w:tcW w:w="365" w:type="pct"/>
            <w:vAlign w:val="bottom"/>
          </w:tcPr>
          <w:p w14:paraId="1E417FD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Education</w:t>
            </w:r>
          </w:p>
        </w:tc>
        <w:tc>
          <w:tcPr>
            <w:tcW w:w="365" w:type="pct"/>
            <w:noWrap/>
            <w:vAlign w:val="bottom"/>
          </w:tcPr>
          <w:p w14:paraId="51D26FF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-0.48</w:t>
            </w:r>
          </w:p>
        </w:tc>
        <w:tc>
          <w:tcPr>
            <w:tcW w:w="308" w:type="pct"/>
            <w:vAlign w:val="bottom"/>
          </w:tcPr>
          <w:p w14:paraId="111F13AE" w14:textId="064EB63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0.20</w:t>
            </w:r>
          </w:p>
        </w:tc>
        <w:tc>
          <w:tcPr>
            <w:tcW w:w="308" w:type="pct"/>
            <w:vAlign w:val="bottom"/>
          </w:tcPr>
          <w:p w14:paraId="7042BAB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-0.88</w:t>
            </w:r>
          </w:p>
        </w:tc>
        <w:tc>
          <w:tcPr>
            <w:tcW w:w="308" w:type="pct"/>
            <w:noWrap/>
            <w:vAlign w:val="bottom"/>
          </w:tcPr>
          <w:p w14:paraId="4B0234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2E95D50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Less educated</w:t>
            </w:r>
          </w:p>
        </w:tc>
        <w:tc>
          <w:tcPr>
            <w:tcW w:w="425" w:type="pct"/>
            <w:noWrap/>
            <w:vAlign w:val="bottom"/>
          </w:tcPr>
          <w:p w14:paraId="451AA3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263F9EFE" w14:textId="77777777" w:rsidTr="007E2ACA">
        <w:trPr>
          <w:trHeight w:val="220"/>
        </w:trPr>
        <w:tc>
          <w:tcPr>
            <w:tcW w:w="366" w:type="pct"/>
            <w:vAlign w:val="bottom"/>
          </w:tcPr>
          <w:p w14:paraId="35C57AA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Visser</w:t>
            </w:r>
          </w:p>
        </w:tc>
        <w:tc>
          <w:tcPr>
            <w:tcW w:w="243" w:type="pct"/>
            <w:vAlign w:val="bottom"/>
          </w:tcPr>
          <w:p w14:paraId="73FF994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2FA9457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Netherlands</w:t>
            </w:r>
          </w:p>
        </w:tc>
        <w:tc>
          <w:tcPr>
            <w:tcW w:w="914" w:type="pct"/>
            <w:vAlign w:val="bottom"/>
          </w:tcPr>
          <w:p w14:paraId="0BDAB1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5FC85E1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24CDEAE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140</w:t>
            </w:r>
          </w:p>
        </w:tc>
        <w:tc>
          <w:tcPr>
            <w:tcW w:w="365" w:type="pct"/>
            <w:vAlign w:val="bottom"/>
          </w:tcPr>
          <w:p w14:paraId="0AB863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Employment</w:t>
            </w:r>
          </w:p>
        </w:tc>
        <w:tc>
          <w:tcPr>
            <w:tcW w:w="365" w:type="pct"/>
            <w:noWrap/>
            <w:vAlign w:val="bottom"/>
          </w:tcPr>
          <w:p w14:paraId="5ECA199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0.55</w:t>
            </w:r>
          </w:p>
        </w:tc>
        <w:tc>
          <w:tcPr>
            <w:tcW w:w="308" w:type="pct"/>
            <w:vAlign w:val="bottom"/>
          </w:tcPr>
          <w:p w14:paraId="0A44B862" w14:textId="14B1B2A7"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0.09</w:t>
            </w:r>
          </w:p>
        </w:tc>
        <w:tc>
          <w:tcPr>
            <w:tcW w:w="308" w:type="pct"/>
            <w:vAlign w:val="bottom"/>
          </w:tcPr>
          <w:p w14:paraId="09624B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1.00 </w:t>
            </w:r>
          </w:p>
        </w:tc>
        <w:tc>
          <w:tcPr>
            <w:tcW w:w="308" w:type="pct"/>
            <w:noWrap/>
            <w:vAlign w:val="bottom"/>
          </w:tcPr>
          <w:p w14:paraId="1AE864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80</w:t>
            </w:r>
          </w:p>
        </w:tc>
        <w:tc>
          <w:tcPr>
            <w:tcW w:w="426" w:type="pct"/>
            <w:vAlign w:val="bottom"/>
          </w:tcPr>
          <w:p w14:paraId="605B382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Employed</w:t>
            </w:r>
          </w:p>
        </w:tc>
        <w:tc>
          <w:tcPr>
            <w:tcW w:w="425" w:type="pct"/>
            <w:noWrap/>
            <w:vAlign w:val="bottom"/>
          </w:tcPr>
          <w:p w14:paraId="26870E6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449B943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1C3447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Wang</w:t>
            </w:r>
          </w:p>
        </w:tc>
        <w:tc>
          <w:tcPr>
            <w:tcW w:w="243" w:type="pct"/>
            <w:vAlign w:val="bottom"/>
          </w:tcPr>
          <w:p w14:paraId="6B27AE4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6C54BFA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0A49C4B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4B0B450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A6383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139</w:t>
            </w:r>
          </w:p>
        </w:tc>
        <w:tc>
          <w:tcPr>
            <w:tcW w:w="365" w:type="pct"/>
            <w:vAlign w:val="bottom"/>
          </w:tcPr>
          <w:p w14:paraId="26B1A49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Employment</w:t>
            </w:r>
          </w:p>
        </w:tc>
        <w:tc>
          <w:tcPr>
            <w:tcW w:w="365" w:type="pct"/>
            <w:noWrap/>
            <w:vAlign w:val="bottom"/>
          </w:tcPr>
          <w:p w14:paraId="08046A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vAlign w:val="bottom"/>
          </w:tcPr>
          <w:p w14:paraId="2C6A566E" w14:textId="001F738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0.10</w:t>
            </w:r>
          </w:p>
        </w:tc>
        <w:tc>
          <w:tcPr>
            <w:tcW w:w="308" w:type="pct"/>
            <w:vAlign w:val="bottom"/>
          </w:tcPr>
          <w:p w14:paraId="06828D2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0.41 </w:t>
            </w:r>
          </w:p>
        </w:tc>
        <w:tc>
          <w:tcPr>
            <w:tcW w:w="308" w:type="pct"/>
            <w:noWrap/>
            <w:vAlign w:val="bottom"/>
          </w:tcPr>
          <w:p w14:paraId="596D1CA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49F121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Employed</w:t>
            </w:r>
          </w:p>
        </w:tc>
        <w:tc>
          <w:tcPr>
            <w:tcW w:w="425" w:type="pct"/>
            <w:noWrap/>
            <w:vAlign w:val="bottom"/>
          </w:tcPr>
          <w:p w14:paraId="42A1648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0FD09541" w14:textId="77777777" w:rsidTr="007E2ACA">
        <w:trPr>
          <w:trHeight w:val="220"/>
        </w:trPr>
        <w:tc>
          <w:tcPr>
            <w:tcW w:w="366" w:type="pct"/>
            <w:vAlign w:val="bottom"/>
          </w:tcPr>
          <w:p w14:paraId="1F9213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Woon</w:t>
            </w:r>
          </w:p>
        </w:tc>
        <w:tc>
          <w:tcPr>
            <w:tcW w:w="243" w:type="pct"/>
            <w:vAlign w:val="bottom"/>
          </w:tcPr>
          <w:p w14:paraId="41F4398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2020</w:t>
            </w:r>
          </w:p>
        </w:tc>
        <w:tc>
          <w:tcPr>
            <w:tcW w:w="304" w:type="pct"/>
            <w:vAlign w:val="bottom"/>
          </w:tcPr>
          <w:p w14:paraId="514F721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6FD7CC5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MDIS</w:t>
            </w:r>
          </w:p>
        </w:tc>
        <w:tc>
          <w:tcPr>
            <w:tcW w:w="364" w:type="pct"/>
            <w:vAlign w:val="bottom"/>
          </w:tcPr>
          <w:p w14:paraId="44C7217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265B8F7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99</w:t>
            </w:r>
          </w:p>
        </w:tc>
        <w:tc>
          <w:tcPr>
            <w:tcW w:w="365" w:type="pct"/>
            <w:vAlign w:val="bottom"/>
          </w:tcPr>
          <w:p w14:paraId="219AF1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Employment</w:t>
            </w:r>
          </w:p>
        </w:tc>
        <w:tc>
          <w:tcPr>
            <w:tcW w:w="365" w:type="pct"/>
            <w:noWrap/>
            <w:vAlign w:val="bottom"/>
          </w:tcPr>
          <w:p w14:paraId="5033EEC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-0.38</w:t>
            </w:r>
          </w:p>
        </w:tc>
        <w:tc>
          <w:tcPr>
            <w:tcW w:w="308" w:type="pct"/>
            <w:vAlign w:val="bottom"/>
          </w:tcPr>
          <w:p w14:paraId="735BFA7E" w14:textId="519EF69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0.26</w:t>
            </w:r>
          </w:p>
        </w:tc>
        <w:tc>
          <w:tcPr>
            <w:tcW w:w="308" w:type="pct"/>
            <w:vAlign w:val="bottom"/>
          </w:tcPr>
          <w:p w14:paraId="2AA5A87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-0.69 </w:t>
            </w:r>
          </w:p>
        </w:tc>
        <w:tc>
          <w:tcPr>
            <w:tcW w:w="308" w:type="pct"/>
            <w:noWrap/>
            <w:vAlign w:val="bottom"/>
          </w:tcPr>
          <w:p w14:paraId="303BA3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7AFB9AD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Unemployed</w:t>
            </w:r>
          </w:p>
        </w:tc>
        <w:tc>
          <w:tcPr>
            <w:tcW w:w="425" w:type="pct"/>
            <w:noWrap/>
            <w:vAlign w:val="bottom"/>
          </w:tcPr>
          <w:p w14:paraId="21713A2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Depression</w:t>
            </w:r>
          </w:p>
        </w:tc>
      </w:tr>
      <w:tr w:rsidR="00CD63B0" w:rsidRPr="0020128C" w14:paraId="6235CFD9"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FFAA31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Heinrichs</w:t>
            </w:r>
          </w:p>
        </w:tc>
        <w:tc>
          <w:tcPr>
            <w:tcW w:w="243" w:type="pct"/>
            <w:vAlign w:val="bottom"/>
          </w:tcPr>
          <w:p w14:paraId="5D4FD0A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1985</w:t>
            </w:r>
          </w:p>
        </w:tc>
        <w:tc>
          <w:tcPr>
            <w:tcW w:w="304" w:type="pct"/>
            <w:vAlign w:val="bottom"/>
          </w:tcPr>
          <w:p w14:paraId="5A05211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11D42C1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Clinical judgement</w:t>
            </w:r>
          </w:p>
        </w:tc>
        <w:tc>
          <w:tcPr>
            <w:tcW w:w="364" w:type="pct"/>
            <w:vAlign w:val="bottom"/>
          </w:tcPr>
          <w:p w14:paraId="13ABCD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40ED6C0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365" w:type="pct"/>
            <w:vAlign w:val="bottom"/>
          </w:tcPr>
          <w:p w14:paraId="6F575F8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Ethnicity</w:t>
            </w:r>
          </w:p>
        </w:tc>
        <w:tc>
          <w:tcPr>
            <w:tcW w:w="365" w:type="pct"/>
            <w:noWrap/>
            <w:vAlign w:val="bottom"/>
          </w:tcPr>
          <w:p w14:paraId="05F997D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0.66</w:t>
            </w:r>
          </w:p>
        </w:tc>
        <w:tc>
          <w:tcPr>
            <w:tcW w:w="308" w:type="pct"/>
            <w:vAlign w:val="bottom"/>
          </w:tcPr>
          <w:p w14:paraId="5342D112" w14:textId="5A674A8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0.42</w:t>
            </w:r>
          </w:p>
        </w:tc>
        <w:tc>
          <w:tcPr>
            <w:tcW w:w="308" w:type="pct"/>
            <w:vAlign w:val="bottom"/>
          </w:tcPr>
          <w:p w14:paraId="455B81B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1.19 </w:t>
            </w:r>
          </w:p>
        </w:tc>
        <w:tc>
          <w:tcPr>
            <w:tcW w:w="308" w:type="pct"/>
            <w:noWrap/>
            <w:vAlign w:val="bottom"/>
          </w:tcPr>
          <w:p w14:paraId="628B618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182A60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White</w:t>
            </w:r>
          </w:p>
        </w:tc>
        <w:tc>
          <w:tcPr>
            <w:tcW w:w="425" w:type="pct"/>
            <w:noWrap/>
            <w:vAlign w:val="bottom"/>
          </w:tcPr>
          <w:p w14:paraId="2CD429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4CA90501" w14:textId="77777777" w:rsidTr="007E2ACA">
        <w:trPr>
          <w:trHeight w:val="220"/>
        </w:trPr>
        <w:tc>
          <w:tcPr>
            <w:tcW w:w="366" w:type="pct"/>
            <w:vAlign w:val="bottom"/>
          </w:tcPr>
          <w:p w14:paraId="4573926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Kortte</w:t>
            </w:r>
          </w:p>
        </w:tc>
        <w:tc>
          <w:tcPr>
            <w:tcW w:w="243" w:type="pct"/>
            <w:vAlign w:val="bottom"/>
          </w:tcPr>
          <w:p w14:paraId="7DC503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0A320B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3CFC961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BAS</w:t>
            </w:r>
          </w:p>
        </w:tc>
        <w:tc>
          <w:tcPr>
            <w:tcW w:w="364" w:type="pct"/>
            <w:vAlign w:val="bottom"/>
          </w:tcPr>
          <w:p w14:paraId="4115B9A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981283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365" w:type="pct"/>
            <w:vAlign w:val="bottom"/>
          </w:tcPr>
          <w:p w14:paraId="6AEFD3C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Ethnicity</w:t>
            </w:r>
          </w:p>
        </w:tc>
        <w:tc>
          <w:tcPr>
            <w:tcW w:w="365" w:type="pct"/>
            <w:noWrap/>
            <w:vAlign w:val="bottom"/>
          </w:tcPr>
          <w:p w14:paraId="0D9CCD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-0.65</w:t>
            </w:r>
          </w:p>
        </w:tc>
        <w:tc>
          <w:tcPr>
            <w:tcW w:w="308" w:type="pct"/>
            <w:vAlign w:val="bottom"/>
          </w:tcPr>
          <w:p w14:paraId="5375BE8E" w14:textId="47A26047"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0.45</w:t>
            </w:r>
          </w:p>
        </w:tc>
        <w:tc>
          <w:tcPr>
            <w:tcW w:w="308" w:type="pct"/>
            <w:vAlign w:val="bottom"/>
          </w:tcPr>
          <w:p w14:paraId="671C327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-1.17 </w:t>
            </w:r>
          </w:p>
        </w:tc>
        <w:tc>
          <w:tcPr>
            <w:tcW w:w="308" w:type="pct"/>
            <w:noWrap/>
            <w:vAlign w:val="bottom"/>
          </w:tcPr>
          <w:p w14:paraId="3FC7DF4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71CCC86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African American</w:t>
            </w:r>
          </w:p>
        </w:tc>
        <w:tc>
          <w:tcPr>
            <w:tcW w:w="425" w:type="pct"/>
            <w:noWrap/>
            <w:vAlign w:val="bottom"/>
          </w:tcPr>
          <w:p w14:paraId="583036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CD63B0" w:rsidRPr="0020128C" w14:paraId="64730EFF"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B31CC0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Lysaker, Bryson</w:t>
            </w:r>
          </w:p>
        </w:tc>
        <w:tc>
          <w:tcPr>
            <w:tcW w:w="243" w:type="pct"/>
            <w:vAlign w:val="bottom"/>
          </w:tcPr>
          <w:p w14:paraId="106D32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1998</w:t>
            </w:r>
          </w:p>
        </w:tc>
        <w:tc>
          <w:tcPr>
            <w:tcW w:w="304" w:type="pct"/>
            <w:vAlign w:val="bottom"/>
          </w:tcPr>
          <w:p w14:paraId="4836A83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73E1539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2651F9B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1E4C9C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96</w:t>
            </w:r>
          </w:p>
        </w:tc>
        <w:tc>
          <w:tcPr>
            <w:tcW w:w="365" w:type="pct"/>
            <w:vAlign w:val="bottom"/>
          </w:tcPr>
          <w:p w14:paraId="311CAB6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Ethnicity</w:t>
            </w:r>
          </w:p>
        </w:tc>
        <w:tc>
          <w:tcPr>
            <w:tcW w:w="365" w:type="pct"/>
            <w:noWrap/>
            <w:vAlign w:val="bottom"/>
          </w:tcPr>
          <w:p w14:paraId="33E89AC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0.29</w:t>
            </w:r>
          </w:p>
        </w:tc>
        <w:tc>
          <w:tcPr>
            <w:tcW w:w="308" w:type="pct"/>
            <w:vAlign w:val="bottom"/>
          </w:tcPr>
          <w:p w14:paraId="7D85E67B" w14:textId="3B5451B8"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14E7ED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0.52 </w:t>
            </w:r>
          </w:p>
        </w:tc>
        <w:tc>
          <w:tcPr>
            <w:tcW w:w="308" w:type="pct"/>
            <w:noWrap/>
            <w:vAlign w:val="bottom"/>
          </w:tcPr>
          <w:p w14:paraId="207BFDA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4FBDE1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White</w:t>
            </w:r>
          </w:p>
        </w:tc>
        <w:tc>
          <w:tcPr>
            <w:tcW w:w="425" w:type="pct"/>
            <w:noWrap/>
            <w:vAlign w:val="bottom"/>
          </w:tcPr>
          <w:p w14:paraId="427382F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2502821B" w14:textId="77777777" w:rsidTr="007E2ACA">
        <w:trPr>
          <w:trHeight w:val="220"/>
        </w:trPr>
        <w:tc>
          <w:tcPr>
            <w:tcW w:w="366" w:type="pct"/>
            <w:vAlign w:val="bottom"/>
          </w:tcPr>
          <w:p w14:paraId="2D13365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Cherian</w:t>
            </w:r>
          </w:p>
        </w:tc>
        <w:tc>
          <w:tcPr>
            <w:tcW w:w="243" w:type="pct"/>
            <w:vAlign w:val="bottom"/>
          </w:tcPr>
          <w:p w14:paraId="55194C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2012</w:t>
            </w:r>
          </w:p>
        </w:tc>
        <w:tc>
          <w:tcPr>
            <w:tcW w:w="304" w:type="pct"/>
            <w:vAlign w:val="bottom"/>
          </w:tcPr>
          <w:p w14:paraId="469B85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575CB6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 (item 11)</w:t>
            </w:r>
          </w:p>
        </w:tc>
        <w:tc>
          <w:tcPr>
            <w:tcW w:w="364" w:type="pct"/>
            <w:vAlign w:val="bottom"/>
          </w:tcPr>
          <w:p w14:paraId="1AE428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3DF394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536</w:t>
            </w:r>
          </w:p>
        </w:tc>
        <w:tc>
          <w:tcPr>
            <w:tcW w:w="365" w:type="pct"/>
            <w:vAlign w:val="bottom"/>
          </w:tcPr>
          <w:p w14:paraId="44860A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655D2F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0.02</w:t>
            </w:r>
          </w:p>
        </w:tc>
        <w:tc>
          <w:tcPr>
            <w:tcW w:w="308" w:type="pct"/>
            <w:vAlign w:val="bottom"/>
          </w:tcPr>
          <w:p w14:paraId="42E5344A" w14:textId="2CCFD616"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0.05</w:t>
            </w:r>
          </w:p>
        </w:tc>
        <w:tc>
          <w:tcPr>
            <w:tcW w:w="308" w:type="pct"/>
            <w:vAlign w:val="bottom"/>
          </w:tcPr>
          <w:p w14:paraId="6E13E30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0.04 </w:t>
            </w:r>
          </w:p>
        </w:tc>
        <w:tc>
          <w:tcPr>
            <w:tcW w:w="308" w:type="pct"/>
            <w:noWrap/>
            <w:vAlign w:val="bottom"/>
          </w:tcPr>
          <w:p w14:paraId="0BF9962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0103285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Married</w:t>
            </w:r>
          </w:p>
        </w:tc>
        <w:tc>
          <w:tcPr>
            <w:tcW w:w="425" w:type="pct"/>
            <w:noWrap/>
            <w:vAlign w:val="bottom"/>
          </w:tcPr>
          <w:p w14:paraId="712EA1C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2733BE25"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C46073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Fennig</w:t>
            </w:r>
          </w:p>
        </w:tc>
        <w:tc>
          <w:tcPr>
            <w:tcW w:w="243" w:type="pct"/>
            <w:vAlign w:val="bottom"/>
          </w:tcPr>
          <w:p w14:paraId="558FDF2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1996</w:t>
            </w:r>
          </w:p>
        </w:tc>
        <w:tc>
          <w:tcPr>
            <w:tcW w:w="304" w:type="pct"/>
            <w:vAlign w:val="bottom"/>
          </w:tcPr>
          <w:p w14:paraId="0B701BD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66E967B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HDS</w:t>
            </w:r>
          </w:p>
        </w:tc>
        <w:tc>
          <w:tcPr>
            <w:tcW w:w="364" w:type="pct"/>
            <w:vAlign w:val="bottom"/>
          </w:tcPr>
          <w:p w14:paraId="233DACE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101FF6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229</w:t>
            </w:r>
          </w:p>
        </w:tc>
        <w:tc>
          <w:tcPr>
            <w:tcW w:w="365" w:type="pct"/>
            <w:vAlign w:val="bottom"/>
          </w:tcPr>
          <w:p w14:paraId="35344D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327ECB1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0.86</w:t>
            </w:r>
          </w:p>
        </w:tc>
        <w:tc>
          <w:tcPr>
            <w:tcW w:w="308" w:type="pct"/>
            <w:vAlign w:val="bottom"/>
          </w:tcPr>
          <w:p w14:paraId="454219BB" w14:textId="3C54E674"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0.08</w:t>
            </w:r>
          </w:p>
        </w:tc>
        <w:tc>
          <w:tcPr>
            <w:tcW w:w="308" w:type="pct"/>
            <w:vAlign w:val="bottom"/>
          </w:tcPr>
          <w:p w14:paraId="13E1F5C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1.56 </w:t>
            </w:r>
          </w:p>
        </w:tc>
        <w:tc>
          <w:tcPr>
            <w:tcW w:w="308" w:type="pct"/>
            <w:noWrap/>
            <w:vAlign w:val="bottom"/>
          </w:tcPr>
          <w:p w14:paraId="5E9D7F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5B414AE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Married</w:t>
            </w:r>
          </w:p>
        </w:tc>
        <w:tc>
          <w:tcPr>
            <w:tcW w:w="425" w:type="pct"/>
            <w:noWrap/>
            <w:vAlign w:val="bottom"/>
          </w:tcPr>
          <w:p w14:paraId="72E3C61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 (+ other psychoses)</w:t>
            </w:r>
          </w:p>
        </w:tc>
      </w:tr>
      <w:tr w:rsidR="00CD63B0" w:rsidRPr="0020128C" w14:paraId="4CC4FEF2" w14:textId="77777777" w:rsidTr="007E2ACA">
        <w:trPr>
          <w:trHeight w:val="220"/>
        </w:trPr>
        <w:tc>
          <w:tcPr>
            <w:tcW w:w="366" w:type="pct"/>
            <w:vAlign w:val="bottom"/>
          </w:tcPr>
          <w:p w14:paraId="07125E1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Fu</w:t>
            </w:r>
          </w:p>
        </w:tc>
        <w:tc>
          <w:tcPr>
            <w:tcW w:w="243" w:type="pct"/>
            <w:vAlign w:val="bottom"/>
          </w:tcPr>
          <w:p w14:paraId="66B0919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1ECE23A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653A705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0DF3CB8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CD4272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278</w:t>
            </w:r>
          </w:p>
        </w:tc>
        <w:tc>
          <w:tcPr>
            <w:tcW w:w="365" w:type="pct"/>
            <w:vAlign w:val="bottom"/>
          </w:tcPr>
          <w:p w14:paraId="51EDE7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2EC74FD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0.43</w:t>
            </w:r>
          </w:p>
        </w:tc>
        <w:tc>
          <w:tcPr>
            <w:tcW w:w="308" w:type="pct"/>
            <w:vAlign w:val="bottom"/>
          </w:tcPr>
          <w:p w14:paraId="2F4F004A" w14:textId="2019CF87"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04CAE32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0.78 </w:t>
            </w:r>
          </w:p>
        </w:tc>
        <w:tc>
          <w:tcPr>
            <w:tcW w:w="308" w:type="pct"/>
            <w:noWrap/>
            <w:vAlign w:val="bottom"/>
          </w:tcPr>
          <w:p w14:paraId="7679724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2C2244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Married</w:t>
            </w:r>
          </w:p>
        </w:tc>
        <w:tc>
          <w:tcPr>
            <w:tcW w:w="425" w:type="pct"/>
            <w:noWrap/>
            <w:vAlign w:val="bottom"/>
          </w:tcPr>
          <w:p w14:paraId="39BAC28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(Psychiatric)</w:t>
            </w:r>
          </w:p>
        </w:tc>
      </w:tr>
      <w:tr w:rsidR="00CD63B0" w:rsidRPr="0020128C" w14:paraId="3FBC25BA"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C755E3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Karadag</w:t>
            </w:r>
          </w:p>
        </w:tc>
        <w:tc>
          <w:tcPr>
            <w:tcW w:w="243" w:type="pct"/>
            <w:vAlign w:val="bottom"/>
          </w:tcPr>
          <w:p w14:paraId="7DABFE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4A49C08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0A6AC77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3D7204D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5A301D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62</w:t>
            </w:r>
          </w:p>
        </w:tc>
        <w:tc>
          <w:tcPr>
            <w:tcW w:w="365" w:type="pct"/>
            <w:vAlign w:val="bottom"/>
          </w:tcPr>
          <w:p w14:paraId="02E85AD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26F2C64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0.24</w:t>
            </w:r>
          </w:p>
        </w:tc>
        <w:tc>
          <w:tcPr>
            <w:tcW w:w="308" w:type="pct"/>
            <w:vAlign w:val="bottom"/>
          </w:tcPr>
          <w:p w14:paraId="4AAE2EAC" w14:textId="193B2A4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0.15</w:t>
            </w:r>
          </w:p>
        </w:tc>
        <w:tc>
          <w:tcPr>
            <w:tcW w:w="308" w:type="pct"/>
            <w:vAlign w:val="bottom"/>
          </w:tcPr>
          <w:p w14:paraId="17415DE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0.43 </w:t>
            </w:r>
          </w:p>
        </w:tc>
        <w:tc>
          <w:tcPr>
            <w:tcW w:w="308" w:type="pct"/>
            <w:noWrap/>
            <w:vAlign w:val="bottom"/>
          </w:tcPr>
          <w:p w14:paraId="41BBD2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5D9161F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Married</w:t>
            </w:r>
          </w:p>
        </w:tc>
        <w:tc>
          <w:tcPr>
            <w:tcW w:w="425" w:type="pct"/>
            <w:noWrap/>
            <w:vAlign w:val="bottom"/>
          </w:tcPr>
          <w:p w14:paraId="2D6967B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125F0DB9" w14:textId="77777777" w:rsidTr="007E2ACA">
        <w:trPr>
          <w:trHeight w:val="220"/>
        </w:trPr>
        <w:tc>
          <w:tcPr>
            <w:tcW w:w="366" w:type="pct"/>
            <w:vAlign w:val="bottom"/>
          </w:tcPr>
          <w:p w14:paraId="3000396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Kishore</w:t>
            </w:r>
          </w:p>
        </w:tc>
        <w:tc>
          <w:tcPr>
            <w:tcW w:w="243" w:type="pct"/>
            <w:vAlign w:val="bottom"/>
          </w:tcPr>
          <w:p w14:paraId="13A6B5F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2004</w:t>
            </w:r>
          </w:p>
        </w:tc>
        <w:tc>
          <w:tcPr>
            <w:tcW w:w="304" w:type="pct"/>
            <w:vAlign w:val="bottom"/>
          </w:tcPr>
          <w:p w14:paraId="7D9F187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5B79C03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BABS</w:t>
            </w:r>
          </w:p>
        </w:tc>
        <w:tc>
          <w:tcPr>
            <w:tcW w:w="364" w:type="pct"/>
            <w:vAlign w:val="bottom"/>
          </w:tcPr>
          <w:p w14:paraId="68CF6F3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8EA997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65" w:type="pct"/>
            <w:vAlign w:val="bottom"/>
          </w:tcPr>
          <w:p w14:paraId="5B0F9B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00C927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-0.48</w:t>
            </w:r>
          </w:p>
        </w:tc>
        <w:tc>
          <w:tcPr>
            <w:tcW w:w="308" w:type="pct"/>
            <w:vAlign w:val="bottom"/>
          </w:tcPr>
          <w:p w14:paraId="40056FE5" w14:textId="0DD20DDC"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0.14</w:t>
            </w:r>
          </w:p>
        </w:tc>
        <w:tc>
          <w:tcPr>
            <w:tcW w:w="308" w:type="pct"/>
            <w:vAlign w:val="bottom"/>
          </w:tcPr>
          <w:p w14:paraId="2BA28A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-0.86 </w:t>
            </w:r>
          </w:p>
        </w:tc>
        <w:tc>
          <w:tcPr>
            <w:tcW w:w="308" w:type="pct"/>
            <w:noWrap/>
            <w:vAlign w:val="bottom"/>
          </w:tcPr>
          <w:p w14:paraId="15B83F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58745A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Unmarried</w:t>
            </w:r>
          </w:p>
        </w:tc>
        <w:tc>
          <w:tcPr>
            <w:tcW w:w="425" w:type="pct"/>
            <w:noWrap/>
            <w:vAlign w:val="bottom"/>
          </w:tcPr>
          <w:p w14:paraId="02C31D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02111D61"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39E2DC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Turksoy</w:t>
            </w:r>
          </w:p>
        </w:tc>
        <w:tc>
          <w:tcPr>
            <w:tcW w:w="243" w:type="pct"/>
            <w:vAlign w:val="bottom"/>
          </w:tcPr>
          <w:p w14:paraId="464F054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2002</w:t>
            </w:r>
          </w:p>
        </w:tc>
        <w:tc>
          <w:tcPr>
            <w:tcW w:w="304" w:type="pct"/>
            <w:vAlign w:val="bottom"/>
          </w:tcPr>
          <w:p w14:paraId="608A7A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3B9482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DSM-IV</w:t>
            </w:r>
          </w:p>
        </w:tc>
        <w:tc>
          <w:tcPr>
            <w:tcW w:w="364" w:type="pct"/>
            <w:vAlign w:val="bottom"/>
          </w:tcPr>
          <w:p w14:paraId="4B5985AB"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4469DC3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88</w:t>
            </w:r>
          </w:p>
        </w:tc>
        <w:tc>
          <w:tcPr>
            <w:tcW w:w="365" w:type="pct"/>
            <w:vAlign w:val="bottom"/>
          </w:tcPr>
          <w:p w14:paraId="2C31334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7689A8D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0.01</w:t>
            </w:r>
          </w:p>
        </w:tc>
        <w:tc>
          <w:tcPr>
            <w:tcW w:w="308" w:type="pct"/>
            <w:vAlign w:val="bottom"/>
          </w:tcPr>
          <w:p w14:paraId="1A20710B" w14:textId="4E6A748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0.13</w:t>
            </w:r>
          </w:p>
        </w:tc>
        <w:tc>
          <w:tcPr>
            <w:tcW w:w="308" w:type="pct"/>
            <w:vAlign w:val="bottom"/>
          </w:tcPr>
          <w:p w14:paraId="699D7A8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0.02 </w:t>
            </w:r>
          </w:p>
        </w:tc>
        <w:tc>
          <w:tcPr>
            <w:tcW w:w="308" w:type="pct"/>
            <w:noWrap/>
            <w:vAlign w:val="bottom"/>
          </w:tcPr>
          <w:p w14:paraId="59735E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3A0F31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Married</w:t>
            </w:r>
          </w:p>
        </w:tc>
        <w:tc>
          <w:tcPr>
            <w:tcW w:w="425" w:type="pct"/>
            <w:noWrap/>
            <w:vAlign w:val="bottom"/>
          </w:tcPr>
          <w:p w14:paraId="73EDBA4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65F0E577" w14:textId="77777777" w:rsidTr="007E2ACA">
        <w:trPr>
          <w:trHeight w:val="220"/>
        </w:trPr>
        <w:tc>
          <w:tcPr>
            <w:tcW w:w="366" w:type="pct"/>
            <w:vAlign w:val="bottom"/>
          </w:tcPr>
          <w:p w14:paraId="65A0BA0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Woon</w:t>
            </w:r>
          </w:p>
        </w:tc>
        <w:tc>
          <w:tcPr>
            <w:tcW w:w="243" w:type="pct"/>
            <w:vAlign w:val="bottom"/>
          </w:tcPr>
          <w:p w14:paraId="620D635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2020</w:t>
            </w:r>
          </w:p>
        </w:tc>
        <w:tc>
          <w:tcPr>
            <w:tcW w:w="304" w:type="pct"/>
            <w:vAlign w:val="bottom"/>
          </w:tcPr>
          <w:p w14:paraId="36A874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778EA8D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MDIS</w:t>
            </w:r>
          </w:p>
        </w:tc>
        <w:tc>
          <w:tcPr>
            <w:tcW w:w="364" w:type="pct"/>
            <w:vAlign w:val="bottom"/>
          </w:tcPr>
          <w:p w14:paraId="36F018F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33FACC6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99</w:t>
            </w:r>
          </w:p>
        </w:tc>
        <w:tc>
          <w:tcPr>
            <w:tcW w:w="365" w:type="pct"/>
            <w:vAlign w:val="bottom"/>
          </w:tcPr>
          <w:p w14:paraId="3780F50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Marital Status</w:t>
            </w:r>
          </w:p>
        </w:tc>
        <w:tc>
          <w:tcPr>
            <w:tcW w:w="365" w:type="pct"/>
            <w:noWrap/>
            <w:vAlign w:val="bottom"/>
          </w:tcPr>
          <w:p w14:paraId="69458E7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-0.61</w:t>
            </w:r>
          </w:p>
        </w:tc>
        <w:tc>
          <w:tcPr>
            <w:tcW w:w="308" w:type="pct"/>
            <w:vAlign w:val="bottom"/>
          </w:tcPr>
          <w:p w14:paraId="2C778BE1" w14:textId="650472E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0.26</w:t>
            </w:r>
          </w:p>
        </w:tc>
        <w:tc>
          <w:tcPr>
            <w:tcW w:w="308" w:type="pct"/>
            <w:vAlign w:val="bottom"/>
          </w:tcPr>
          <w:p w14:paraId="013DFB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-1.10 </w:t>
            </w:r>
          </w:p>
        </w:tc>
        <w:tc>
          <w:tcPr>
            <w:tcW w:w="308" w:type="pct"/>
            <w:noWrap/>
            <w:vAlign w:val="bottom"/>
          </w:tcPr>
          <w:p w14:paraId="41D2F4A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5501B49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Unmarried</w:t>
            </w:r>
          </w:p>
        </w:tc>
        <w:tc>
          <w:tcPr>
            <w:tcW w:w="425" w:type="pct"/>
            <w:noWrap/>
            <w:vAlign w:val="bottom"/>
          </w:tcPr>
          <w:p w14:paraId="3D78FF8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Depression</w:t>
            </w:r>
          </w:p>
        </w:tc>
      </w:tr>
      <w:tr w:rsidR="00CD63B0" w:rsidRPr="0020128C" w14:paraId="68E824A4"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5A0023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Amanzio</w:t>
            </w:r>
          </w:p>
        </w:tc>
        <w:tc>
          <w:tcPr>
            <w:tcW w:w="243" w:type="pct"/>
            <w:vAlign w:val="bottom"/>
          </w:tcPr>
          <w:p w14:paraId="4682A9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1DA363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201F886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74C11BA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2F4ECB0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29</w:t>
            </w:r>
          </w:p>
        </w:tc>
        <w:tc>
          <w:tcPr>
            <w:tcW w:w="365" w:type="pct"/>
            <w:vAlign w:val="bottom"/>
          </w:tcPr>
          <w:p w14:paraId="7CCED09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2524E1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-0.01</w:t>
            </w:r>
          </w:p>
        </w:tc>
        <w:tc>
          <w:tcPr>
            <w:tcW w:w="308" w:type="pct"/>
            <w:vAlign w:val="bottom"/>
          </w:tcPr>
          <w:p w14:paraId="12EE077D" w14:textId="76B99D7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0.31</w:t>
            </w:r>
          </w:p>
        </w:tc>
        <w:tc>
          <w:tcPr>
            <w:tcW w:w="308" w:type="pct"/>
            <w:vAlign w:val="bottom"/>
          </w:tcPr>
          <w:p w14:paraId="50A206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-0.01</w:t>
            </w:r>
          </w:p>
        </w:tc>
        <w:tc>
          <w:tcPr>
            <w:tcW w:w="308" w:type="pct"/>
            <w:noWrap/>
            <w:vAlign w:val="bottom"/>
          </w:tcPr>
          <w:p w14:paraId="72DC55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09CA6AD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3571C6E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486ED15" w14:textId="77777777" w:rsidTr="007E2ACA">
        <w:trPr>
          <w:trHeight w:val="220"/>
        </w:trPr>
        <w:tc>
          <w:tcPr>
            <w:tcW w:w="366" w:type="pct"/>
            <w:vAlign w:val="bottom"/>
          </w:tcPr>
          <w:p w14:paraId="2CD2A5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Ayesa-Arriola</w:t>
            </w:r>
          </w:p>
        </w:tc>
        <w:tc>
          <w:tcPr>
            <w:tcW w:w="243" w:type="pct"/>
            <w:vAlign w:val="bottom"/>
          </w:tcPr>
          <w:p w14:paraId="2825393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2014</w:t>
            </w:r>
          </w:p>
        </w:tc>
        <w:tc>
          <w:tcPr>
            <w:tcW w:w="304" w:type="pct"/>
            <w:vAlign w:val="bottom"/>
          </w:tcPr>
          <w:p w14:paraId="371088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10455C6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4FF783E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58C51F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224</w:t>
            </w:r>
          </w:p>
        </w:tc>
        <w:tc>
          <w:tcPr>
            <w:tcW w:w="365" w:type="pct"/>
            <w:vAlign w:val="bottom"/>
          </w:tcPr>
          <w:p w14:paraId="533166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292865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-0.22</w:t>
            </w:r>
          </w:p>
        </w:tc>
        <w:tc>
          <w:tcPr>
            <w:tcW w:w="308" w:type="pct"/>
            <w:vAlign w:val="bottom"/>
          </w:tcPr>
          <w:p w14:paraId="0DBC1B46" w14:textId="49DA3D30"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0.04</w:t>
            </w:r>
          </w:p>
        </w:tc>
        <w:tc>
          <w:tcPr>
            <w:tcW w:w="308" w:type="pct"/>
            <w:vAlign w:val="bottom"/>
          </w:tcPr>
          <w:p w14:paraId="046F0B1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-0.40 </w:t>
            </w:r>
          </w:p>
        </w:tc>
        <w:tc>
          <w:tcPr>
            <w:tcW w:w="308" w:type="pct"/>
            <w:noWrap/>
            <w:vAlign w:val="bottom"/>
          </w:tcPr>
          <w:p w14:paraId="330885A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68FD63B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5BE8295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61DDB4B3"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7422FD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Baier</w:t>
            </w:r>
          </w:p>
        </w:tc>
        <w:tc>
          <w:tcPr>
            <w:tcW w:w="243" w:type="pct"/>
            <w:vAlign w:val="bottom"/>
          </w:tcPr>
          <w:p w14:paraId="41325CF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2005</w:t>
            </w:r>
          </w:p>
        </w:tc>
        <w:tc>
          <w:tcPr>
            <w:tcW w:w="304" w:type="pct"/>
            <w:vAlign w:val="bottom"/>
          </w:tcPr>
          <w:p w14:paraId="442648E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Germany</w:t>
            </w:r>
          </w:p>
        </w:tc>
        <w:tc>
          <w:tcPr>
            <w:tcW w:w="914" w:type="pct"/>
            <w:vAlign w:val="bottom"/>
          </w:tcPr>
          <w:p w14:paraId="0BC87EF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BAS</w:t>
            </w:r>
          </w:p>
        </w:tc>
        <w:tc>
          <w:tcPr>
            <w:tcW w:w="364" w:type="pct"/>
            <w:vAlign w:val="bottom"/>
          </w:tcPr>
          <w:p w14:paraId="25BBC5E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FA36E7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128</w:t>
            </w:r>
          </w:p>
        </w:tc>
        <w:tc>
          <w:tcPr>
            <w:tcW w:w="365" w:type="pct"/>
            <w:vAlign w:val="bottom"/>
          </w:tcPr>
          <w:p w14:paraId="2BD2366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A7EFA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0.06</w:t>
            </w:r>
          </w:p>
        </w:tc>
        <w:tc>
          <w:tcPr>
            <w:tcW w:w="308" w:type="pct"/>
            <w:vAlign w:val="bottom"/>
          </w:tcPr>
          <w:p w14:paraId="3455E5E5" w14:textId="546A3061"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0.10</w:t>
            </w:r>
          </w:p>
        </w:tc>
        <w:tc>
          <w:tcPr>
            <w:tcW w:w="308" w:type="pct"/>
            <w:vAlign w:val="bottom"/>
          </w:tcPr>
          <w:p w14:paraId="5E614E5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0.11 </w:t>
            </w:r>
          </w:p>
        </w:tc>
        <w:tc>
          <w:tcPr>
            <w:tcW w:w="308" w:type="pct"/>
            <w:noWrap/>
            <w:vAlign w:val="bottom"/>
          </w:tcPr>
          <w:p w14:paraId="5606683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67</w:t>
            </w:r>
          </w:p>
        </w:tc>
        <w:tc>
          <w:tcPr>
            <w:tcW w:w="426" w:type="pct"/>
            <w:vAlign w:val="bottom"/>
          </w:tcPr>
          <w:p w14:paraId="4EDA052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1D04F2A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CD63B0" w:rsidRPr="0020128C" w14:paraId="47506D06" w14:textId="77777777" w:rsidTr="007E2ACA">
        <w:trPr>
          <w:trHeight w:val="220"/>
        </w:trPr>
        <w:tc>
          <w:tcPr>
            <w:tcW w:w="366" w:type="pct"/>
            <w:vAlign w:val="bottom"/>
          </w:tcPr>
          <w:p w14:paraId="116A348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Castrillo Sanz</w:t>
            </w:r>
          </w:p>
        </w:tc>
        <w:tc>
          <w:tcPr>
            <w:tcW w:w="243" w:type="pct"/>
            <w:vAlign w:val="bottom"/>
          </w:tcPr>
          <w:p w14:paraId="326E28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471E952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7B4C207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w:t>
            </w:r>
          </w:p>
        </w:tc>
        <w:tc>
          <w:tcPr>
            <w:tcW w:w="364" w:type="pct"/>
            <w:vAlign w:val="bottom"/>
          </w:tcPr>
          <w:p w14:paraId="3285D99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53F9021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127</w:t>
            </w:r>
          </w:p>
        </w:tc>
        <w:tc>
          <w:tcPr>
            <w:tcW w:w="365" w:type="pct"/>
            <w:vAlign w:val="bottom"/>
          </w:tcPr>
          <w:p w14:paraId="12D137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F4402E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-0.36</w:t>
            </w:r>
          </w:p>
        </w:tc>
        <w:tc>
          <w:tcPr>
            <w:tcW w:w="308" w:type="pct"/>
            <w:vAlign w:val="bottom"/>
          </w:tcPr>
          <w:p w14:paraId="6F304802" w14:textId="08CEE03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0.13</w:t>
            </w:r>
          </w:p>
        </w:tc>
        <w:tc>
          <w:tcPr>
            <w:tcW w:w="308" w:type="pct"/>
            <w:vAlign w:val="bottom"/>
          </w:tcPr>
          <w:p w14:paraId="2A476A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-0.66 </w:t>
            </w:r>
          </w:p>
        </w:tc>
        <w:tc>
          <w:tcPr>
            <w:tcW w:w="308" w:type="pct"/>
            <w:noWrap/>
            <w:vAlign w:val="bottom"/>
          </w:tcPr>
          <w:p w14:paraId="10D6B1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176FB0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32D242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29C6BCC2"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373496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Chapman</w:t>
            </w:r>
          </w:p>
        </w:tc>
        <w:tc>
          <w:tcPr>
            <w:tcW w:w="243" w:type="pct"/>
            <w:vAlign w:val="bottom"/>
          </w:tcPr>
          <w:p w14:paraId="28D501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0EA319B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21D76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CRA</w:t>
            </w:r>
          </w:p>
        </w:tc>
        <w:tc>
          <w:tcPr>
            <w:tcW w:w="364" w:type="pct"/>
            <w:vAlign w:val="bottom"/>
          </w:tcPr>
          <w:p w14:paraId="5F4ED5C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E6D4E7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365" w:type="pct"/>
            <w:vAlign w:val="bottom"/>
          </w:tcPr>
          <w:p w14:paraId="7269585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E6F0B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0.08</w:t>
            </w:r>
          </w:p>
        </w:tc>
        <w:tc>
          <w:tcPr>
            <w:tcW w:w="308" w:type="pct"/>
            <w:vAlign w:val="bottom"/>
          </w:tcPr>
          <w:p w14:paraId="1520A2E1" w14:textId="037B814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0.30</w:t>
            </w:r>
          </w:p>
        </w:tc>
        <w:tc>
          <w:tcPr>
            <w:tcW w:w="308" w:type="pct"/>
            <w:vAlign w:val="bottom"/>
          </w:tcPr>
          <w:p w14:paraId="201544D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0.15 </w:t>
            </w:r>
          </w:p>
        </w:tc>
        <w:tc>
          <w:tcPr>
            <w:tcW w:w="308" w:type="pct"/>
            <w:noWrap/>
            <w:vAlign w:val="bottom"/>
          </w:tcPr>
          <w:p w14:paraId="6AFEC14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4A4A6E9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2481FCA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51FF8586" w14:textId="77777777" w:rsidTr="007E2ACA">
        <w:trPr>
          <w:trHeight w:val="220"/>
        </w:trPr>
        <w:tc>
          <w:tcPr>
            <w:tcW w:w="366" w:type="pct"/>
            <w:vAlign w:val="bottom"/>
          </w:tcPr>
          <w:p w14:paraId="48441E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Cherian</w:t>
            </w:r>
          </w:p>
        </w:tc>
        <w:tc>
          <w:tcPr>
            <w:tcW w:w="243" w:type="pct"/>
            <w:vAlign w:val="bottom"/>
          </w:tcPr>
          <w:p w14:paraId="784EB9D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2012</w:t>
            </w:r>
          </w:p>
        </w:tc>
        <w:tc>
          <w:tcPr>
            <w:tcW w:w="304" w:type="pct"/>
            <w:vAlign w:val="bottom"/>
          </w:tcPr>
          <w:p w14:paraId="7F3C734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4D20371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67EEAA1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4A00702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545</w:t>
            </w:r>
          </w:p>
        </w:tc>
        <w:tc>
          <w:tcPr>
            <w:tcW w:w="365" w:type="pct"/>
            <w:vAlign w:val="bottom"/>
          </w:tcPr>
          <w:p w14:paraId="0DDA5CC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D273B3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0.14</w:t>
            </w:r>
          </w:p>
        </w:tc>
        <w:tc>
          <w:tcPr>
            <w:tcW w:w="308" w:type="pct"/>
            <w:vAlign w:val="bottom"/>
          </w:tcPr>
          <w:p w14:paraId="35180B98" w14:textId="341C6E7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0.05</w:t>
            </w:r>
          </w:p>
        </w:tc>
        <w:tc>
          <w:tcPr>
            <w:tcW w:w="308" w:type="pct"/>
            <w:vAlign w:val="bottom"/>
          </w:tcPr>
          <w:p w14:paraId="768192C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0.25 </w:t>
            </w:r>
          </w:p>
        </w:tc>
        <w:tc>
          <w:tcPr>
            <w:tcW w:w="308" w:type="pct"/>
            <w:noWrap/>
            <w:vAlign w:val="bottom"/>
          </w:tcPr>
          <w:p w14:paraId="63E9680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0C48151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445D7FE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71F09F22"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52B234A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Conde-Sala</w:t>
            </w:r>
          </w:p>
        </w:tc>
        <w:tc>
          <w:tcPr>
            <w:tcW w:w="243" w:type="pct"/>
            <w:vAlign w:val="bottom"/>
          </w:tcPr>
          <w:p w14:paraId="199AD5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2013</w:t>
            </w:r>
          </w:p>
        </w:tc>
        <w:tc>
          <w:tcPr>
            <w:tcW w:w="304" w:type="pct"/>
            <w:vAlign w:val="bottom"/>
          </w:tcPr>
          <w:p w14:paraId="6406A3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6DADF3C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456EB0C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428089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164</w:t>
            </w:r>
          </w:p>
        </w:tc>
        <w:tc>
          <w:tcPr>
            <w:tcW w:w="365" w:type="pct"/>
            <w:vAlign w:val="bottom"/>
          </w:tcPr>
          <w:p w14:paraId="583535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C55504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0.02</w:t>
            </w:r>
          </w:p>
        </w:tc>
        <w:tc>
          <w:tcPr>
            <w:tcW w:w="308" w:type="pct"/>
            <w:vAlign w:val="bottom"/>
          </w:tcPr>
          <w:p w14:paraId="3FF466CA" w14:textId="41C5CE7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1E182E6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0.04 </w:t>
            </w:r>
          </w:p>
        </w:tc>
        <w:tc>
          <w:tcPr>
            <w:tcW w:w="308" w:type="pct"/>
            <w:noWrap/>
            <w:vAlign w:val="bottom"/>
          </w:tcPr>
          <w:p w14:paraId="20B9B35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0F20C1E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76BAA8F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397B26F" w14:textId="77777777" w:rsidTr="007E2ACA">
        <w:trPr>
          <w:trHeight w:val="220"/>
        </w:trPr>
        <w:tc>
          <w:tcPr>
            <w:tcW w:w="366" w:type="pct"/>
            <w:vAlign w:val="bottom"/>
          </w:tcPr>
          <w:p w14:paraId="3715DD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Contador</w:t>
            </w:r>
          </w:p>
        </w:tc>
        <w:tc>
          <w:tcPr>
            <w:tcW w:w="243" w:type="pct"/>
            <w:vAlign w:val="bottom"/>
          </w:tcPr>
          <w:p w14:paraId="5CD9A53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2020</w:t>
            </w:r>
          </w:p>
        </w:tc>
        <w:tc>
          <w:tcPr>
            <w:tcW w:w="304" w:type="pct"/>
            <w:vAlign w:val="bottom"/>
          </w:tcPr>
          <w:p w14:paraId="24A4929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5899642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FAQ</w:t>
            </w:r>
          </w:p>
        </w:tc>
        <w:tc>
          <w:tcPr>
            <w:tcW w:w="364" w:type="pct"/>
            <w:vAlign w:val="bottom"/>
          </w:tcPr>
          <w:p w14:paraId="0FA330B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028F9C9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325</w:t>
            </w:r>
          </w:p>
        </w:tc>
        <w:tc>
          <w:tcPr>
            <w:tcW w:w="365" w:type="pct"/>
            <w:vAlign w:val="bottom"/>
          </w:tcPr>
          <w:p w14:paraId="5A771FB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2708F85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-0.26</w:t>
            </w:r>
          </w:p>
        </w:tc>
        <w:tc>
          <w:tcPr>
            <w:tcW w:w="308" w:type="pct"/>
            <w:vAlign w:val="bottom"/>
          </w:tcPr>
          <w:p w14:paraId="1E2CF7CE" w14:textId="5C8EE799"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0.03</w:t>
            </w:r>
          </w:p>
        </w:tc>
        <w:tc>
          <w:tcPr>
            <w:tcW w:w="308" w:type="pct"/>
            <w:vAlign w:val="bottom"/>
          </w:tcPr>
          <w:p w14:paraId="3E2B62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-0.47 </w:t>
            </w:r>
          </w:p>
        </w:tc>
        <w:tc>
          <w:tcPr>
            <w:tcW w:w="308" w:type="pct"/>
            <w:noWrap/>
            <w:vAlign w:val="bottom"/>
          </w:tcPr>
          <w:p w14:paraId="216F432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446F5F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FB8E78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(AD + Other Dementia)</w:t>
            </w:r>
          </w:p>
        </w:tc>
      </w:tr>
      <w:tr w:rsidR="00CD63B0" w:rsidRPr="0020128C" w14:paraId="393F877A"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1DA53E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Cosentino</w:t>
            </w:r>
          </w:p>
        </w:tc>
        <w:tc>
          <w:tcPr>
            <w:tcW w:w="243" w:type="pct"/>
            <w:vAlign w:val="bottom"/>
          </w:tcPr>
          <w:p w14:paraId="6764C09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2007</w:t>
            </w:r>
          </w:p>
        </w:tc>
        <w:tc>
          <w:tcPr>
            <w:tcW w:w="304" w:type="pct"/>
            <w:vAlign w:val="bottom"/>
          </w:tcPr>
          <w:p w14:paraId="1F3D11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04E2F6D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ARS</w:t>
            </w:r>
          </w:p>
        </w:tc>
        <w:tc>
          <w:tcPr>
            <w:tcW w:w="364" w:type="pct"/>
            <w:vAlign w:val="bottom"/>
          </w:tcPr>
          <w:p w14:paraId="12239E3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B79B29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24</w:t>
            </w:r>
          </w:p>
        </w:tc>
        <w:tc>
          <w:tcPr>
            <w:tcW w:w="365" w:type="pct"/>
            <w:vAlign w:val="bottom"/>
          </w:tcPr>
          <w:p w14:paraId="06C457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56D93E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-0.61</w:t>
            </w:r>
          </w:p>
        </w:tc>
        <w:tc>
          <w:tcPr>
            <w:tcW w:w="308" w:type="pct"/>
            <w:vAlign w:val="bottom"/>
          </w:tcPr>
          <w:p w14:paraId="47D10F31" w14:textId="7157CB2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0.43</w:t>
            </w:r>
          </w:p>
        </w:tc>
        <w:tc>
          <w:tcPr>
            <w:tcW w:w="308" w:type="pct"/>
            <w:vAlign w:val="bottom"/>
          </w:tcPr>
          <w:p w14:paraId="3A409C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-1.10 </w:t>
            </w:r>
          </w:p>
        </w:tc>
        <w:tc>
          <w:tcPr>
            <w:tcW w:w="308" w:type="pct"/>
            <w:noWrap/>
            <w:vAlign w:val="bottom"/>
          </w:tcPr>
          <w:p w14:paraId="5BC846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2D570D3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FA35D4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2B60526C" w14:textId="77777777" w:rsidTr="007E2ACA">
        <w:trPr>
          <w:trHeight w:val="220"/>
        </w:trPr>
        <w:tc>
          <w:tcPr>
            <w:tcW w:w="366" w:type="pct"/>
            <w:vAlign w:val="bottom"/>
          </w:tcPr>
          <w:p w14:paraId="553D1CD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Cosentino</w:t>
            </w:r>
          </w:p>
        </w:tc>
        <w:tc>
          <w:tcPr>
            <w:tcW w:w="243" w:type="pct"/>
            <w:vAlign w:val="bottom"/>
          </w:tcPr>
          <w:p w14:paraId="2487AB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03D51A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175D9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CRA</w:t>
            </w:r>
          </w:p>
        </w:tc>
        <w:tc>
          <w:tcPr>
            <w:tcW w:w="364" w:type="pct"/>
            <w:vAlign w:val="bottom"/>
          </w:tcPr>
          <w:p w14:paraId="411A45B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7F1E65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42</w:t>
            </w:r>
          </w:p>
        </w:tc>
        <w:tc>
          <w:tcPr>
            <w:tcW w:w="365" w:type="pct"/>
            <w:vAlign w:val="bottom"/>
          </w:tcPr>
          <w:p w14:paraId="061F1F9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30B478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-0.01</w:t>
            </w:r>
          </w:p>
        </w:tc>
        <w:tc>
          <w:tcPr>
            <w:tcW w:w="308" w:type="pct"/>
            <w:vAlign w:val="bottom"/>
          </w:tcPr>
          <w:p w14:paraId="12C41349" w14:textId="5019403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0.21</w:t>
            </w:r>
          </w:p>
        </w:tc>
        <w:tc>
          <w:tcPr>
            <w:tcW w:w="308" w:type="pct"/>
            <w:vAlign w:val="bottom"/>
          </w:tcPr>
          <w:p w14:paraId="07249A2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-0.02 </w:t>
            </w:r>
          </w:p>
        </w:tc>
        <w:tc>
          <w:tcPr>
            <w:tcW w:w="308" w:type="pct"/>
            <w:noWrap/>
            <w:vAlign w:val="bottom"/>
          </w:tcPr>
          <w:p w14:paraId="2239D0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1EF480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24DF738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6515ABF3"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2946B22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 Berardis</w:t>
            </w:r>
          </w:p>
        </w:tc>
        <w:tc>
          <w:tcPr>
            <w:tcW w:w="243" w:type="pct"/>
            <w:vAlign w:val="bottom"/>
          </w:tcPr>
          <w:p w14:paraId="182E6A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2005</w:t>
            </w:r>
          </w:p>
        </w:tc>
        <w:tc>
          <w:tcPr>
            <w:tcW w:w="304" w:type="pct"/>
            <w:vAlign w:val="bottom"/>
          </w:tcPr>
          <w:p w14:paraId="47B2B7C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2E41A9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 (item 11)</w:t>
            </w:r>
          </w:p>
        </w:tc>
        <w:tc>
          <w:tcPr>
            <w:tcW w:w="364" w:type="pct"/>
            <w:vAlign w:val="bottom"/>
          </w:tcPr>
          <w:p w14:paraId="2821F33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97C95A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123</w:t>
            </w:r>
          </w:p>
        </w:tc>
        <w:tc>
          <w:tcPr>
            <w:tcW w:w="365" w:type="pct"/>
            <w:vAlign w:val="bottom"/>
          </w:tcPr>
          <w:p w14:paraId="7B86914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480D1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0.03</w:t>
            </w:r>
          </w:p>
        </w:tc>
        <w:tc>
          <w:tcPr>
            <w:tcW w:w="308" w:type="pct"/>
            <w:vAlign w:val="bottom"/>
          </w:tcPr>
          <w:p w14:paraId="0CFA7A35" w14:textId="73C1DF96"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0.10</w:t>
            </w:r>
          </w:p>
        </w:tc>
        <w:tc>
          <w:tcPr>
            <w:tcW w:w="308" w:type="pct"/>
            <w:vAlign w:val="bottom"/>
          </w:tcPr>
          <w:p w14:paraId="002EE8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0.06 </w:t>
            </w:r>
          </w:p>
        </w:tc>
        <w:tc>
          <w:tcPr>
            <w:tcW w:w="308" w:type="pct"/>
            <w:noWrap/>
            <w:vAlign w:val="bottom"/>
          </w:tcPr>
          <w:p w14:paraId="228E8EB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520515E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28266C4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16845135" w14:textId="77777777" w:rsidTr="007E2ACA">
        <w:trPr>
          <w:trHeight w:val="220"/>
        </w:trPr>
        <w:tc>
          <w:tcPr>
            <w:tcW w:w="366" w:type="pct"/>
            <w:vAlign w:val="bottom"/>
          </w:tcPr>
          <w:p w14:paraId="0B726B4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 Berardis</w:t>
            </w:r>
          </w:p>
        </w:tc>
        <w:tc>
          <w:tcPr>
            <w:tcW w:w="243" w:type="pct"/>
            <w:vAlign w:val="bottom"/>
          </w:tcPr>
          <w:p w14:paraId="3F8A997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432E9B8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6E10C14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 (item 11)</w:t>
            </w:r>
          </w:p>
        </w:tc>
        <w:tc>
          <w:tcPr>
            <w:tcW w:w="364" w:type="pct"/>
            <w:vAlign w:val="bottom"/>
          </w:tcPr>
          <w:p w14:paraId="13D3FF6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6FA3C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75</w:t>
            </w:r>
          </w:p>
        </w:tc>
        <w:tc>
          <w:tcPr>
            <w:tcW w:w="365" w:type="pct"/>
            <w:vAlign w:val="bottom"/>
          </w:tcPr>
          <w:p w14:paraId="08F2E70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699531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0.06</w:t>
            </w:r>
          </w:p>
        </w:tc>
        <w:tc>
          <w:tcPr>
            <w:tcW w:w="308" w:type="pct"/>
            <w:vAlign w:val="bottom"/>
          </w:tcPr>
          <w:p w14:paraId="1B984242" w14:textId="6FAB7A9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0.14</w:t>
            </w:r>
          </w:p>
        </w:tc>
        <w:tc>
          <w:tcPr>
            <w:tcW w:w="308" w:type="pct"/>
            <w:vAlign w:val="bottom"/>
          </w:tcPr>
          <w:p w14:paraId="3B329A2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0.11 </w:t>
            </w:r>
          </w:p>
        </w:tc>
        <w:tc>
          <w:tcPr>
            <w:tcW w:w="308" w:type="pct"/>
            <w:noWrap/>
            <w:vAlign w:val="bottom"/>
          </w:tcPr>
          <w:p w14:paraId="1F5051D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675F60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50FD0A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51E8E936"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D2C1E8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 Carolis</w:t>
            </w:r>
          </w:p>
        </w:tc>
        <w:tc>
          <w:tcPr>
            <w:tcW w:w="243" w:type="pct"/>
            <w:vAlign w:val="bottom"/>
          </w:tcPr>
          <w:p w14:paraId="509C8E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211343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Italy</w:t>
            </w:r>
          </w:p>
        </w:tc>
        <w:tc>
          <w:tcPr>
            <w:tcW w:w="914" w:type="pct"/>
            <w:vAlign w:val="bottom"/>
          </w:tcPr>
          <w:p w14:paraId="7B011EC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CIRS</w:t>
            </w:r>
          </w:p>
        </w:tc>
        <w:tc>
          <w:tcPr>
            <w:tcW w:w="364" w:type="pct"/>
            <w:vAlign w:val="bottom"/>
          </w:tcPr>
          <w:p w14:paraId="75074B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3E2B46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108</w:t>
            </w:r>
          </w:p>
        </w:tc>
        <w:tc>
          <w:tcPr>
            <w:tcW w:w="365" w:type="pct"/>
            <w:vAlign w:val="bottom"/>
          </w:tcPr>
          <w:p w14:paraId="1B2FC5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12AE65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0.01</w:t>
            </w:r>
          </w:p>
        </w:tc>
        <w:tc>
          <w:tcPr>
            <w:tcW w:w="308" w:type="pct"/>
            <w:vAlign w:val="bottom"/>
          </w:tcPr>
          <w:p w14:paraId="476FACB5" w14:textId="208C0CC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0.13</w:t>
            </w:r>
          </w:p>
        </w:tc>
        <w:tc>
          <w:tcPr>
            <w:tcW w:w="308" w:type="pct"/>
            <w:vAlign w:val="bottom"/>
          </w:tcPr>
          <w:p w14:paraId="22416EC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0.03 </w:t>
            </w:r>
          </w:p>
        </w:tc>
        <w:tc>
          <w:tcPr>
            <w:tcW w:w="308" w:type="pct"/>
            <w:noWrap/>
            <w:vAlign w:val="bottom"/>
          </w:tcPr>
          <w:p w14:paraId="434385A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76</w:t>
            </w:r>
          </w:p>
        </w:tc>
        <w:tc>
          <w:tcPr>
            <w:tcW w:w="426" w:type="pct"/>
            <w:vAlign w:val="bottom"/>
          </w:tcPr>
          <w:p w14:paraId="106B75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057AC5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192A2AC9" w14:textId="77777777" w:rsidTr="007E2ACA">
        <w:trPr>
          <w:trHeight w:val="220"/>
        </w:trPr>
        <w:tc>
          <w:tcPr>
            <w:tcW w:w="366" w:type="pct"/>
            <w:vAlign w:val="bottom"/>
          </w:tcPr>
          <w:p w14:paraId="6F47AA3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Dias, Brissos, Frey</w:t>
            </w:r>
          </w:p>
        </w:tc>
        <w:tc>
          <w:tcPr>
            <w:tcW w:w="243" w:type="pct"/>
            <w:vAlign w:val="bottom"/>
          </w:tcPr>
          <w:p w14:paraId="2B5AB60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5206430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Portugal</w:t>
            </w:r>
          </w:p>
        </w:tc>
        <w:tc>
          <w:tcPr>
            <w:tcW w:w="914" w:type="pct"/>
            <w:vAlign w:val="bottom"/>
          </w:tcPr>
          <w:p w14:paraId="5546092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7ADA246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1DB3CB0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70</w:t>
            </w:r>
          </w:p>
        </w:tc>
        <w:tc>
          <w:tcPr>
            <w:tcW w:w="365" w:type="pct"/>
            <w:vAlign w:val="bottom"/>
          </w:tcPr>
          <w:p w14:paraId="1580A1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2B4798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-0.51</w:t>
            </w:r>
          </w:p>
        </w:tc>
        <w:tc>
          <w:tcPr>
            <w:tcW w:w="308" w:type="pct"/>
            <w:vAlign w:val="bottom"/>
          </w:tcPr>
          <w:p w14:paraId="60A696F1" w14:textId="37D371EE"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0.17</w:t>
            </w:r>
          </w:p>
        </w:tc>
        <w:tc>
          <w:tcPr>
            <w:tcW w:w="308" w:type="pct"/>
            <w:vAlign w:val="bottom"/>
          </w:tcPr>
          <w:p w14:paraId="71F97B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-0.93 </w:t>
            </w:r>
          </w:p>
        </w:tc>
        <w:tc>
          <w:tcPr>
            <w:tcW w:w="308" w:type="pct"/>
            <w:noWrap/>
            <w:vAlign w:val="bottom"/>
          </w:tcPr>
          <w:p w14:paraId="0AF6BC0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w:t>
            </w:r>
          </w:p>
        </w:tc>
        <w:tc>
          <w:tcPr>
            <w:tcW w:w="426" w:type="pct"/>
            <w:vAlign w:val="bottom"/>
          </w:tcPr>
          <w:p w14:paraId="3698DE6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2199825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Bipolar disorder</w:t>
            </w:r>
          </w:p>
        </w:tc>
      </w:tr>
      <w:tr w:rsidR="00CD63B0" w:rsidRPr="0020128C" w14:paraId="2D24F417"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1B8191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Emami</w:t>
            </w:r>
          </w:p>
        </w:tc>
        <w:tc>
          <w:tcPr>
            <w:tcW w:w="243" w:type="pct"/>
            <w:vAlign w:val="bottom"/>
          </w:tcPr>
          <w:p w14:paraId="0EA675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2306A2E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Canada</w:t>
            </w:r>
          </w:p>
        </w:tc>
        <w:tc>
          <w:tcPr>
            <w:tcW w:w="914" w:type="pct"/>
            <w:vAlign w:val="bottom"/>
          </w:tcPr>
          <w:p w14:paraId="50A50D7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SAI-E</w:t>
            </w:r>
          </w:p>
        </w:tc>
        <w:tc>
          <w:tcPr>
            <w:tcW w:w="364" w:type="pct"/>
            <w:vAlign w:val="bottom"/>
          </w:tcPr>
          <w:p w14:paraId="6701ED2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FF5204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66</w:t>
            </w:r>
          </w:p>
        </w:tc>
        <w:tc>
          <w:tcPr>
            <w:tcW w:w="365" w:type="pct"/>
            <w:vAlign w:val="bottom"/>
          </w:tcPr>
          <w:p w14:paraId="09E5305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87B876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0.18</w:t>
            </w:r>
          </w:p>
        </w:tc>
        <w:tc>
          <w:tcPr>
            <w:tcW w:w="308" w:type="pct"/>
            <w:vAlign w:val="bottom"/>
          </w:tcPr>
          <w:p w14:paraId="7606CE3D" w14:textId="45C69B6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7E22E71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0.33 </w:t>
            </w:r>
          </w:p>
        </w:tc>
        <w:tc>
          <w:tcPr>
            <w:tcW w:w="308" w:type="pct"/>
            <w:noWrap/>
            <w:vAlign w:val="bottom"/>
          </w:tcPr>
          <w:p w14:paraId="1C08D4D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80</w:t>
            </w:r>
          </w:p>
        </w:tc>
        <w:tc>
          <w:tcPr>
            <w:tcW w:w="426" w:type="pct"/>
            <w:vAlign w:val="bottom"/>
          </w:tcPr>
          <w:p w14:paraId="19DA3AD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640EF6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4FEC3BCE" w14:textId="77777777" w:rsidTr="007E2ACA">
        <w:trPr>
          <w:trHeight w:val="220"/>
        </w:trPr>
        <w:tc>
          <w:tcPr>
            <w:tcW w:w="366" w:type="pct"/>
            <w:vAlign w:val="bottom"/>
          </w:tcPr>
          <w:p w14:paraId="7DB4DD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Faget</w:t>
            </w:r>
          </w:p>
        </w:tc>
        <w:tc>
          <w:tcPr>
            <w:tcW w:w="243" w:type="pct"/>
            <w:vAlign w:val="bottom"/>
          </w:tcPr>
          <w:p w14:paraId="1E9280D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2012</w:t>
            </w:r>
          </w:p>
        </w:tc>
        <w:tc>
          <w:tcPr>
            <w:tcW w:w="304" w:type="pct"/>
            <w:vAlign w:val="bottom"/>
          </w:tcPr>
          <w:p w14:paraId="756494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France</w:t>
            </w:r>
          </w:p>
        </w:tc>
        <w:tc>
          <w:tcPr>
            <w:tcW w:w="914" w:type="pct"/>
            <w:vAlign w:val="bottom"/>
          </w:tcPr>
          <w:p w14:paraId="2E91F8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3100687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7B4761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31</w:t>
            </w:r>
          </w:p>
        </w:tc>
        <w:tc>
          <w:tcPr>
            <w:tcW w:w="365" w:type="pct"/>
            <w:vAlign w:val="bottom"/>
          </w:tcPr>
          <w:p w14:paraId="612360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2548F38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-0.94</w:t>
            </w:r>
          </w:p>
        </w:tc>
        <w:tc>
          <w:tcPr>
            <w:tcW w:w="308" w:type="pct"/>
            <w:vAlign w:val="bottom"/>
          </w:tcPr>
          <w:p w14:paraId="7AB26C2F" w14:textId="6F45172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0.72</w:t>
            </w:r>
          </w:p>
        </w:tc>
        <w:tc>
          <w:tcPr>
            <w:tcW w:w="308" w:type="pct"/>
            <w:vAlign w:val="bottom"/>
          </w:tcPr>
          <w:p w14:paraId="29ED3C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-1.71 </w:t>
            </w:r>
          </w:p>
        </w:tc>
        <w:tc>
          <w:tcPr>
            <w:tcW w:w="308" w:type="pct"/>
            <w:noWrap/>
            <w:vAlign w:val="bottom"/>
          </w:tcPr>
          <w:p w14:paraId="0D36532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71</w:t>
            </w:r>
          </w:p>
        </w:tc>
        <w:tc>
          <w:tcPr>
            <w:tcW w:w="426" w:type="pct"/>
            <w:vAlign w:val="bottom"/>
          </w:tcPr>
          <w:p w14:paraId="78213E3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2E5D64A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273B9CF1"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4BF2A7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Fu</w:t>
            </w:r>
          </w:p>
        </w:tc>
        <w:tc>
          <w:tcPr>
            <w:tcW w:w="243" w:type="pct"/>
            <w:vAlign w:val="bottom"/>
          </w:tcPr>
          <w:p w14:paraId="24CC44B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4B75BAA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7E86C17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12B96E9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ED467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278</w:t>
            </w:r>
          </w:p>
        </w:tc>
        <w:tc>
          <w:tcPr>
            <w:tcW w:w="365" w:type="pct"/>
            <w:vAlign w:val="bottom"/>
          </w:tcPr>
          <w:p w14:paraId="659B3DD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FA0CF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0.09</w:t>
            </w:r>
          </w:p>
        </w:tc>
        <w:tc>
          <w:tcPr>
            <w:tcW w:w="308" w:type="pct"/>
            <w:vAlign w:val="bottom"/>
          </w:tcPr>
          <w:p w14:paraId="2754A67D" w14:textId="4897529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0.05</w:t>
            </w:r>
          </w:p>
        </w:tc>
        <w:tc>
          <w:tcPr>
            <w:tcW w:w="308" w:type="pct"/>
            <w:vAlign w:val="bottom"/>
          </w:tcPr>
          <w:p w14:paraId="7583CD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0.16 </w:t>
            </w:r>
          </w:p>
        </w:tc>
        <w:tc>
          <w:tcPr>
            <w:tcW w:w="308" w:type="pct"/>
            <w:noWrap/>
            <w:vAlign w:val="bottom"/>
          </w:tcPr>
          <w:p w14:paraId="5C70456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5A2445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3C97D10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(Psychiatric)</w:t>
            </w:r>
          </w:p>
        </w:tc>
      </w:tr>
      <w:tr w:rsidR="00CD63B0" w:rsidRPr="0020128C" w14:paraId="2FF7E3A6" w14:textId="77777777" w:rsidTr="007E2ACA">
        <w:trPr>
          <w:trHeight w:val="220"/>
        </w:trPr>
        <w:tc>
          <w:tcPr>
            <w:tcW w:w="366" w:type="pct"/>
            <w:vAlign w:val="bottom"/>
          </w:tcPr>
          <w:p w14:paraId="35008C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Hanyu</w:t>
            </w:r>
          </w:p>
        </w:tc>
        <w:tc>
          <w:tcPr>
            <w:tcW w:w="243" w:type="pct"/>
            <w:vAlign w:val="bottom"/>
          </w:tcPr>
          <w:p w14:paraId="71168C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2008</w:t>
            </w:r>
          </w:p>
        </w:tc>
        <w:tc>
          <w:tcPr>
            <w:tcW w:w="304" w:type="pct"/>
            <w:vAlign w:val="bottom"/>
          </w:tcPr>
          <w:p w14:paraId="0920ADF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Japan</w:t>
            </w:r>
          </w:p>
        </w:tc>
        <w:tc>
          <w:tcPr>
            <w:tcW w:w="914" w:type="pct"/>
            <w:vAlign w:val="bottom"/>
          </w:tcPr>
          <w:p w14:paraId="45BE5E7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EMC</w:t>
            </w:r>
          </w:p>
        </w:tc>
        <w:tc>
          <w:tcPr>
            <w:tcW w:w="364" w:type="pct"/>
            <w:vAlign w:val="bottom"/>
          </w:tcPr>
          <w:p w14:paraId="333A68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SRAny</w:t>
            </w:r>
          </w:p>
        </w:tc>
        <w:tc>
          <w:tcPr>
            <w:tcW w:w="304" w:type="pct"/>
            <w:vAlign w:val="bottom"/>
          </w:tcPr>
          <w:p w14:paraId="62D340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38</w:t>
            </w:r>
          </w:p>
        </w:tc>
        <w:tc>
          <w:tcPr>
            <w:tcW w:w="365" w:type="pct"/>
            <w:vAlign w:val="bottom"/>
          </w:tcPr>
          <w:p w14:paraId="5D4E6DF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24DEBF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vAlign w:val="bottom"/>
          </w:tcPr>
          <w:p w14:paraId="1076D833" w14:textId="7047857A"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0.24</w:t>
            </w:r>
          </w:p>
        </w:tc>
        <w:tc>
          <w:tcPr>
            <w:tcW w:w="308" w:type="pct"/>
            <w:vAlign w:val="bottom"/>
          </w:tcPr>
          <w:p w14:paraId="3A50C6D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0.42 </w:t>
            </w:r>
          </w:p>
        </w:tc>
        <w:tc>
          <w:tcPr>
            <w:tcW w:w="308" w:type="pct"/>
            <w:noWrap/>
            <w:vAlign w:val="bottom"/>
          </w:tcPr>
          <w:p w14:paraId="47E9D7D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710923F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06B6DAE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63AFA6D9"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53E51F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Heinrichs</w:t>
            </w:r>
          </w:p>
        </w:tc>
        <w:tc>
          <w:tcPr>
            <w:tcW w:w="243" w:type="pct"/>
            <w:vAlign w:val="bottom"/>
          </w:tcPr>
          <w:p w14:paraId="17E6694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1985</w:t>
            </w:r>
          </w:p>
        </w:tc>
        <w:tc>
          <w:tcPr>
            <w:tcW w:w="304" w:type="pct"/>
            <w:vAlign w:val="bottom"/>
          </w:tcPr>
          <w:p w14:paraId="7D61C44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AB398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Clinical judgement</w:t>
            </w:r>
          </w:p>
        </w:tc>
        <w:tc>
          <w:tcPr>
            <w:tcW w:w="364" w:type="pct"/>
            <w:vAlign w:val="bottom"/>
          </w:tcPr>
          <w:p w14:paraId="46EC910D"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7C8583A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38</w:t>
            </w:r>
          </w:p>
        </w:tc>
        <w:tc>
          <w:tcPr>
            <w:tcW w:w="365" w:type="pct"/>
            <w:vAlign w:val="bottom"/>
          </w:tcPr>
          <w:p w14:paraId="291969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EF2264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-0.07</w:t>
            </w:r>
          </w:p>
        </w:tc>
        <w:tc>
          <w:tcPr>
            <w:tcW w:w="308" w:type="pct"/>
            <w:vAlign w:val="bottom"/>
          </w:tcPr>
          <w:p w14:paraId="3AB246A8" w14:textId="02D87C61"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0.25</w:t>
            </w:r>
          </w:p>
        </w:tc>
        <w:tc>
          <w:tcPr>
            <w:tcW w:w="308" w:type="pct"/>
            <w:vAlign w:val="bottom"/>
          </w:tcPr>
          <w:p w14:paraId="644D79F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-0.12 </w:t>
            </w:r>
          </w:p>
        </w:tc>
        <w:tc>
          <w:tcPr>
            <w:tcW w:w="308" w:type="pct"/>
            <w:noWrap/>
            <w:vAlign w:val="bottom"/>
          </w:tcPr>
          <w:p w14:paraId="0B4CD7E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1E03138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71109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632FC430" w14:textId="77777777" w:rsidTr="007E2ACA">
        <w:trPr>
          <w:trHeight w:val="220"/>
        </w:trPr>
        <w:tc>
          <w:tcPr>
            <w:tcW w:w="366" w:type="pct"/>
            <w:vAlign w:val="bottom"/>
          </w:tcPr>
          <w:p w14:paraId="64A0B12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Himle</w:t>
            </w:r>
          </w:p>
        </w:tc>
        <w:tc>
          <w:tcPr>
            <w:tcW w:w="243" w:type="pct"/>
            <w:vAlign w:val="bottom"/>
          </w:tcPr>
          <w:p w14:paraId="03B98C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2006</w:t>
            </w:r>
          </w:p>
        </w:tc>
        <w:tc>
          <w:tcPr>
            <w:tcW w:w="304" w:type="pct"/>
            <w:vAlign w:val="bottom"/>
          </w:tcPr>
          <w:p w14:paraId="004BED5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7BDDC7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 (item 11)</w:t>
            </w:r>
          </w:p>
        </w:tc>
        <w:tc>
          <w:tcPr>
            <w:tcW w:w="364" w:type="pct"/>
            <w:vAlign w:val="bottom"/>
          </w:tcPr>
          <w:p w14:paraId="062CF5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5C9DD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69</w:t>
            </w:r>
          </w:p>
        </w:tc>
        <w:tc>
          <w:tcPr>
            <w:tcW w:w="365" w:type="pct"/>
            <w:vAlign w:val="bottom"/>
          </w:tcPr>
          <w:p w14:paraId="2C33755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D29C7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-0.31</w:t>
            </w:r>
          </w:p>
        </w:tc>
        <w:tc>
          <w:tcPr>
            <w:tcW w:w="308" w:type="pct"/>
            <w:vAlign w:val="bottom"/>
          </w:tcPr>
          <w:p w14:paraId="56E2CF99" w14:textId="46284DC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0.16</w:t>
            </w:r>
          </w:p>
        </w:tc>
        <w:tc>
          <w:tcPr>
            <w:tcW w:w="308" w:type="pct"/>
            <w:vAlign w:val="bottom"/>
          </w:tcPr>
          <w:p w14:paraId="56430F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-0.56 </w:t>
            </w:r>
          </w:p>
        </w:tc>
        <w:tc>
          <w:tcPr>
            <w:tcW w:w="308" w:type="pct"/>
            <w:noWrap/>
            <w:vAlign w:val="bottom"/>
          </w:tcPr>
          <w:p w14:paraId="65B2AEB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12E4B90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6B9C387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2351C768"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A8648D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Jacob</w:t>
            </w:r>
          </w:p>
        </w:tc>
        <w:tc>
          <w:tcPr>
            <w:tcW w:w="243" w:type="pct"/>
            <w:vAlign w:val="bottom"/>
          </w:tcPr>
          <w:p w14:paraId="4CA647E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2014</w:t>
            </w:r>
          </w:p>
        </w:tc>
        <w:tc>
          <w:tcPr>
            <w:tcW w:w="304" w:type="pct"/>
            <w:vAlign w:val="bottom"/>
          </w:tcPr>
          <w:p w14:paraId="222198A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7DE909F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702F37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5E8021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129</w:t>
            </w:r>
          </w:p>
        </w:tc>
        <w:tc>
          <w:tcPr>
            <w:tcW w:w="365" w:type="pct"/>
            <w:vAlign w:val="bottom"/>
          </w:tcPr>
          <w:p w14:paraId="749ED9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D1A072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-0.23</w:t>
            </w:r>
          </w:p>
        </w:tc>
        <w:tc>
          <w:tcPr>
            <w:tcW w:w="308" w:type="pct"/>
            <w:vAlign w:val="bottom"/>
          </w:tcPr>
          <w:p w14:paraId="3A911871" w14:textId="133DDD5D"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0.12</w:t>
            </w:r>
          </w:p>
        </w:tc>
        <w:tc>
          <w:tcPr>
            <w:tcW w:w="308" w:type="pct"/>
            <w:vAlign w:val="bottom"/>
          </w:tcPr>
          <w:p w14:paraId="6B63868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-0.42 </w:t>
            </w:r>
          </w:p>
        </w:tc>
        <w:tc>
          <w:tcPr>
            <w:tcW w:w="308" w:type="pct"/>
            <w:noWrap/>
            <w:vAlign w:val="bottom"/>
          </w:tcPr>
          <w:p w14:paraId="642C12C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09DA19C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0F1B3F2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14A1BA3F" w14:textId="77777777" w:rsidTr="007E2ACA">
        <w:trPr>
          <w:trHeight w:val="220"/>
        </w:trPr>
        <w:tc>
          <w:tcPr>
            <w:tcW w:w="366" w:type="pct"/>
            <w:vAlign w:val="bottom"/>
          </w:tcPr>
          <w:p w14:paraId="135BA24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Karadag</w:t>
            </w:r>
          </w:p>
        </w:tc>
        <w:tc>
          <w:tcPr>
            <w:tcW w:w="243" w:type="pct"/>
            <w:vAlign w:val="bottom"/>
          </w:tcPr>
          <w:p w14:paraId="3D6D017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19DE084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75EF46C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777C38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73938DC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64</w:t>
            </w:r>
          </w:p>
        </w:tc>
        <w:tc>
          <w:tcPr>
            <w:tcW w:w="365" w:type="pct"/>
            <w:vAlign w:val="bottom"/>
          </w:tcPr>
          <w:p w14:paraId="7EB23F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1736B9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-0.50</w:t>
            </w:r>
          </w:p>
        </w:tc>
        <w:tc>
          <w:tcPr>
            <w:tcW w:w="308" w:type="pct"/>
            <w:vAlign w:val="bottom"/>
          </w:tcPr>
          <w:p w14:paraId="296A785F" w14:textId="4761F720"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0.16</w:t>
            </w:r>
          </w:p>
        </w:tc>
        <w:tc>
          <w:tcPr>
            <w:tcW w:w="308" w:type="pct"/>
            <w:vAlign w:val="bottom"/>
          </w:tcPr>
          <w:p w14:paraId="74988E8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-0.90 </w:t>
            </w:r>
          </w:p>
        </w:tc>
        <w:tc>
          <w:tcPr>
            <w:tcW w:w="308" w:type="pct"/>
            <w:noWrap/>
            <w:vAlign w:val="bottom"/>
          </w:tcPr>
          <w:p w14:paraId="1B9FDB5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5EAE18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57DEAD0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5EA9AAB3"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1B72B34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Kishore</w:t>
            </w:r>
          </w:p>
        </w:tc>
        <w:tc>
          <w:tcPr>
            <w:tcW w:w="243" w:type="pct"/>
            <w:vAlign w:val="bottom"/>
          </w:tcPr>
          <w:p w14:paraId="1A5504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2004</w:t>
            </w:r>
          </w:p>
        </w:tc>
        <w:tc>
          <w:tcPr>
            <w:tcW w:w="304" w:type="pct"/>
            <w:vAlign w:val="bottom"/>
          </w:tcPr>
          <w:p w14:paraId="4AA46F6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21519B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BABS</w:t>
            </w:r>
          </w:p>
        </w:tc>
        <w:tc>
          <w:tcPr>
            <w:tcW w:w="364" w:type="pct"/>
            <w:vAlign w:val="bottom"/>
          </w:tcPr>
          <w:p w14:paraId="52B81D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7C505DE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65" w:type="pct"/>
            <w:vAlign w:val="bottom"/>
          </w:tcPr>
          <w:p w14:paraId="3230A0F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E9D243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0.28</w:t>
            </w:r>
          </w:p>
        </w:tc>
        <w:tc>
          <w:tcPr>
            <w:tcW w:w="308" w:type="pct"/>
            <w:vAlign w:val="bottom"/>
          </w:tcPr>
          <w:p w14:paraId="3D821F34" w14:textId="1452654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0.12</w:t>
            </w:r>
          </w:p>
        </w:tc>
        <w:tc>
          <w:tcPr>
            <w:tcW w:w="308" w:type="pct"/>
            <w:vAlign w:val="bottom"/>
          </w:tcPr>
          <w:p w14:paraId="43F3D89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0.51 </w:t>
            </w:r>
          </w:p>
        </w:tc>
        <w:tc>
          <w:tcPr>
            <w:tcW w:w="308" w:type="pct"/>
            <w:noWrap/>
            <w:vAlign w:val="bottom"/>
          </w:tcPr>
          <w:p w14:paraId="7CC91CB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4A5FFFC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5FE4915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7991D97D" w14:textId="77777777" w:rsidTr="007E2ACA">
        <w:trPr>
          <w:trHeight w:val="220"/>
        </w:trPr>
        <w:tc>
          <w:tcPr>
            <w:tcW w:w="366" w:type="pct"/>
            <w:vAlign w:val="bottom"/>
          </w:tcPr>
          <w:p w14:paraId="2E066F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Kortte</w:t>
            </w:r>
          </w:p>
        </w:tc>
        <w:tc>
          <w:tcPr>
            <w:tcW w:w="243" w:type="pct"/>
            <w:vAlign w:val="bottom"/>
          </w:tcPr>
          <w:p w14:paraId="48004A8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4E3749A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3A1138C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BAS</w:t>
            </w:r>
          </w:p>
        </w:tc>
        <w:tc>
          <w:tcPr>
            <w:tcW w:w="364" w:type="pct"/>
            <w:vAlign w:val="bottom"/>
          </w:tcPr>
          <w:p w14:paraId="41BBEB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137493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35</w:t>
            </w:r>
          </w:p>
        </w:tc>
        <w:tc>
          <w:tcPr>
            <w:tcW w:w="365" w:type="pct"/>
            <w:vAlign w:val="bottom"/>
          </w:tcPr>
          <w:p w14:paraId="2100BE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4893C8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-0.04</w:t>
            </w:r>
          </w:p>
        </w:tc>
        <w:tc>
          <w:tcPr>
            <w:tcW w:w="308" w:type="pct"/>
            <w:vAlign w:val="bottom"/>
          </w:tcPr>
          <w:p w14:paraId="0FE45F37" w14:textId="38037EA0"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0.36</w:t>
            </w:r>
          </w:p>
        </w:tc>
        <w:tc>
          <w:tcPr>
            <w:tcW w:w="308" w:type="pct"/>
            <w:vAlign w:val="bottom"/>
          </w:tcPr>
          <w:p w14:paraId="472575B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-0.07 </w:t>
            </w:r>
          </w:p>
        </w:tc>
        <w:tc>
          <w:tcPr>
            <w:tcW w:w="308" w:type="pct"/>
            <w:noWrap/>
            <w:vAlign w:val="bottom"/>
          </w:tcPr>
          <w:p w14:paraId="03225BF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582F65E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2D643D5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CD63B0" w:rsidRPr="0020128C" w14:paraId="20EE0C59"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B519B0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Lamar</w:t>
            </w:r>
          </w:p>
        </w:tc>
        <w:tc>
          <w:tcPr>
            <w:tcW w:w="243" w:type="pct"/>
            <w:vAlign w:val="bottom"/>
          </w:tcPr>
          <w:p w14:paraId="34B536E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2002</w:t>
            </w:r>
          </w:p>
        </w:tc>
        <w:tc>
          <w:tcPr>
            <w:tcW w:w="304" w:type="pct"/>
            <w:vAlign w:val="bottom"/>
          </w:tcPr>
          <w:p w14:paraId="27073F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5C25F68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376E847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25DC754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w:t>
            </w:r>
          </w:p>
        </w:tc>
        <w:tc>
          <w:tcPr>
            <w:tcW w:w="365" w:type="pct"/>
            <w:vAlign w:val="bottom"/>
          </w:tcPr>
          <w:p w14:paraId="158C6A3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6D424D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-0.09</w:t>
            </w:r>
          </w:p>
        </w:tc>
        <w:tc>
          <w:tcPr>
            <w:tcW w:w="308" w:type="pct"/>
            <w:vAlign w:val="bottom"/>
          </w:tcPr>
          <w:p w14:paraId="53950F10" w14:textId="791D9E4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0.29</w:t>
            </w:r>
          </w:p>
        </w:tc>
        <w:tc>
          <w:tcPr>
            <w:tcW w:w="308" w:type="pct"/>
            <w:vAlign w:val="bottom"/>
          </w:tcPr>
          <w:p w14:paraId="186FA7F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-0.16 </w:t>
            </w:r>
          </w:p>
        </w:tc>
        <w:tc>
          <w:tcPr>
            <w:tcW w:w="308" w:type="pct"/>
            <w:noWrap/>
            <w:vAlign w:val="bottom"/>
          </w:tcPr>
          <w:p w14:paraId="0E8A74D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91</w:t>
            </w:r>
          </w:p>
        </w:tc>
        <w:tc>
          <w:tcPr>
            <w:tcW w:w="426" w:type="pct"/>
            <w:vAlign w:val="bottom"/>
          </w:tcPr>
          <w:p w14:paraId="70B0F6A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4FF263D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Mixed (AD + Other Dementia)</w:t>
            </w:r>
          </w:p>
        </w:tc>
      </w:tr>
      <w:tr w:rsidR="00CD63B0" w:rsidRPr="0020128C" w14:paraId="301CBDE0" w14:textId="77777777" w:rsidTr="007E2ACA">
        <w:trPr>
          <w:trHeight w:val="220"/>
        </w:trPr>
        <w:tc>
          <w:tcPr>
            <w:tcW w:w="366" w:type="pct"/>
            <w:vAlign w:val="bottom"/>
          </w:tcPr>
          <w:p w14:paraId="675C7D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Loebel</w:t>
            </w:r>
          </w:p>
        </w:tc>
        <w:tc>
          <w:tcPr>
            <w:tcW w:w="243" w:type="pct"/>
            <w:vAlign w:val="bottom"/>
          </w:tcPr>
          <w:p w14:paraId="62553E5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1990</w:t>
            </w:r>
          </w:p>
        </w:tc>
        <w:tc>
          <w:tcPr>
            <w:tcW w:w="304" w:type="pct"/>
            <w:vAlign w:val="bottom"/>
          </w:tcPr>
          <w:p w14:paraId="7B46164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4AD281B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Clinical interview</w:t>
            </w:r>
          </w:p>
        </w:tc>
        <w:tc>
          <w:tcPr>
            <w:tcW w:w="364" w:type="pct"/>
            <w:vAlign w:val="bottom"/>
          </w:tcPr>
          <w:p w14:paraId="08C7C338"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7298FE7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32</w:t>
            </w:r>
          </w:p>
        </w:tc>
        <w:tc>
          <w:tcPr>
            <w:tcW w:w="365" w:type="pct"/>
            <w:vAlign w:val="bottom"/>
          </w:tcPr>
          <w:p w14:paraId="726784E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8638CF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0.38</w:t>
            </w:r>
          </w:p>
        </w:tc>
        <w:tc>
          <w:tcPr>
            <w:tcW w:w="308" w:type="pct"/>
            <w:vAlign w:val="bottom"/>
          </w:tcPr>
          <w:p w14:paraId="6E245006" w14:textId="004F22E8"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0.50</w:t>
            </w:r>
          </w:p>
        </w:tc>
        <w:tc>
          <w:tcPr>
            <w:tcW w:w="308" w:type="pct"/>
            <w:vAlign w:val="bottom"/>
          </w:tcPr>
          <w:p w14:paraId="021EE40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0.69 </w:t>
            </w:r>
          </w:p>
        </w:tc>
        <w:tc>
          <w:tcPr>
            <w:tcW w:w="308" w:type="pct"/>
            <w:noWrap/>
            <w:vAlign w:val="bottom"/>
          </w:tcPr>
          <w:p w14:paraId="761E9F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0FCAC25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708EC4B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2405BB9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59AD12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lastRenderedPageBreak/>
              <w:t>Lopez, Becker</w:t>
            </w:r>
          </w:p>
        </w:tc>
        <w:tc>
          <w:tcPr>
            <w:tcW w:w="243" w:type="pct"/>
            <w:vAlign w:val="bottom"/>
          </w:tcPr>
          <w:p w14:paraId="5FB3D6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1994</w:t>
            </w:r>
          </w:p>
        </w:tc>
        <w:tc>
          <w:tcPr>
            <w:tcW w:w="304" w:type="pct"/>
            <w:vAlign w:val="bottom"/>
          </w:tcPr>
          <w:p w14:paraId="112EC13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49B8549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Clinical judgement</w:t>
            </w:r>
          </w:p>
        </w:tc>
        <w:tc>
          <w:tcPr>
            <w:tcW w:w="364" w:type="pct"/>
            <w:vAlign w:val="bottom"/>
          </w:tcPr>
          <w:p w14:paraId="3F931D38"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09D4D5C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181</w:t>
            </w:r>
          </w:p>
        </w:tc>
        <w:tc>
          <w:tcPr>
            <w:tcW w:w="365" w:type="pct"/>
            <w:vAlign w:val="bottom"/>
          </w:tcPr>
          <w:p w14:paraId="451AAE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2BA64C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0.07</w:t>
            </w:r>
          </w:p>
        </w:tc>
        <w:tc>
          <w:tcPr>
            <w:tcW w:w="308" w:type="pct"/>
            <w:vAlign w:val="bottom"/>
          </w:tcPr>
          <w:p w14:paraId="25CFEF0F" w14:textId="76FAC876"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0.08</w:t>
            </w:r>
          </w:p>
        </w:tc>
        <w:tc>
          <w:tcPr>
            <w:tcW w:w="308" w:type="pct"/>
            <w:vAlign w:val="bottom"/>
          </w:tcPr>
          <w:p w14:paraId="3512E20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0.13 </w:t>
            </w:r>
          </w:p>
        </w:tc>
        <w:tc>
          <w:tcPr>
            <w:tcW w:w="308" w:type="pct"/>
            <w:noWrap/>
            <w:vAlign w:val="bottom"/>
          </w:tcPr>
          <w:p w14:paraId="3075D64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33AA09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1D4CBD4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31A2D627" w14:textId="77777777" w:rsidTr="007E2ACA">
        <w:trPr>
          <w:trHeight w:val="220"/>
        </w:trPr>
        <w:tc>
          <w:tcPr>
            <w:tcW w:w="366" w:type="pct"/>
            <w:vAlign w:val="bottom"/>
          </w:tcPr>
          <w:p w14:paraId="0AF93F5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Lysaker, Bryson</w:t>
            </w:r>
          </w:p>
        </w:tc>
        <w:tc>
          <w:tcPr>
            <w:tcW w:w="243" w:type="pct"/>
            <w:vAlign w:val="bottom"/>
          </w:tcPr>
          <w:p w14:paraId="16FF665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1998</w:t>
            </w:r>
          </w:p>
        </w:tc>
        <w:tc>
          <w:tcPr>
            <w:tcW w:w="304" w:type="pct"/>
            <w:vAlign w:val="bottom"/>
          </w:tcPr>
          <w:p w14:paraId="5F04DB0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5852D4A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7CB537AD"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4F25D15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101</w:t>
            </w:r>
          </w:p>
        </w:tc>
        <w:tc>
          <w:tcPr>
            <w:tcW w:w="365" w:type="pct"/>
            <w:vAlign w:val="bottom"/>
          </w:tcPr>
          <w:p w14:paraId="78DD139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5445033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-0.39</w:t>
            </w:r>
          </w:p>
        </w:tc>
        <w:tc>
          <w:tcPr>
            <w:tcW w:w="308" w:type="pct"/>
            <w:vAlign w:val="bottom"/>
          </w:tcPr>
          <w:p w14:paraId="7698FE90" w14:textId="0DE96131"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0.48</w:t>
            </w:r>
          </w:p>
        </w:tc>
        <w:tc>
          <w:tcPr>
            <w:tcW w:w="308" w:type="pct"/>
            <w:vAlign w:val="bottom"/>
          </w:tcPr>
          <w:p w14:paraId="666AD33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-0.70 </w:t>
            </w:r>
          </w:p>
        </w:tc>
        <w:tc>
          <w:tcPr>
            <w:tcW w:w="308" w:type="pct"/>
            <w:noWrap/>
            <w:vAlign w:val="bottom"/>
          </w:tcPr>
          <w:p w14:paraId="2B36F85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76E132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3869104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5485976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EFE65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Maeshima</w:t>
            </w:r>
          </w:p>
        </w:tc>
        <w:tc>
          <w:tcPr>
            <w:tcW w:w="243" w:type="pct"/>
            <w:vAlign w:val="bottom"/>
          </w:tcPr>
          <w:p w14:paraId="1097BFD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1997</w:t>
            </w:r>
          </w:p>
        </w:tc>
        <w:tc>
          <w:tcPr>
            <w:tcW w:w="304" w:type="pct"/>
            <w:vAlign w:val="bottom"/>
          </w:tcPr>
          <w:p w14:paraId="28A8213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Japan</w:t>
            </w:r>
          </w:p>
        </w:tc>
        <w:tc>
          <w:tcPr>
            <w:tcW w:w="914" w:type="pct"/>
            <w:vAlign w:val="bottom"/>
          </w:tcPr>
          <w:p w14:paraId="550EB04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Clinical judgement</w:t>
            </w:r>
          </w:p>
        </w:tc>
        <w:tc>
          <w:tcPr>
            <w:tcW w:w="364" w:type="pct"/>
            <w:vAlign w:val="bottom"/>
          </w:tcPr>
          <w:p w14:paraId="2F8CFB84"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4E99D6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50</w:t>
            </w:r>
          </w:p>
        </w:tc>
        <w:tc>
          <w:tcPr>
            <w:tcW w:w="365" w:type="pct"/>
            <w:vAlign w:val="bottom"/>
          </w:tcPr>
          <w:p w14:paraId="7EC6439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171BCAF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-0.18</w:t>
            </w:r>
          </w:p>
        </w:tc>
        <w:tc>
          <w:tcPr>
            <w:tcW w:w="308" w:type="pct"/>
            <w:vAlign w:val="bottom"/>
          </w:tcPr>
          <w:p w14:paraId="2045B70D" w14:textId="4D423C2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0.31</w:t>
            </w:r>
          </w:p>
        </w:tc>
        <w:tc>
          <w:tcPr>
            <w:tcW w:w="308" w:type="pct"/>
            <w:vAlign w:val="bottom"/>
          </w:tcPr>
          <w:p w14:paraId="2D8C415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-0.33 </w:t>
            </w:r>
          </w:p>
        </w:tc>
        <w:tc>
          <w:tcPr>
            <w:tcW w:w="308" w:type="pct"/>
            <w:noWrap/>
            <w:vAlign w:val="bottom"/>
          </w:tcPr>
          <w:p w14:paraId="78B39B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1D69B80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BC520B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Brain injury</w:t>
            </w:r>
          </w:p>
        </w:tc>
      </w:tr>
      <w:tr w:rsidR="00CD63B0" w:rsidRPr="0020128C" w14:paraId="53A7C6AC" w14:textId="77777777" w:rsidTr="007E2ACA">
        <w:trPr>
          <w:trHeight w:val="220"/>
        </w:trPr>
        <w:tc>
          <w:tcPr>
            <w:tcW w:w="366" w:type="pct"/>
            <w:vAlign w:val="bottom"/>
          </w:tcPr>
          <w:p w14:paraId="240D180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Moro</w:t>
            </w:r>
          </w:p>
        </w:tc>
        <w:tc>
          <w:tcPr>
            <w:tcW w:w="243" w:type="pct"/>
            <w:vAlign w:val="bottom"/>
          </w:tcPr>
          <w:p w14:paraId="255F18A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4C40EE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Various</w:t>
            </w:r>
          </w:p>
        </w:tc>
        <w:tc>
          <w:tcPr>
            <w:tcW w:w="914" w:type="pct"/>
            <w:vAlign w:val="bottom"/>
          </w:tcPr>
          <w:p w14:paraId="71FBEAF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Structured interview (Berti, Ladavas &amp; Della Corte, 1996)</w:t>
            </w:r>
          </w:p>
        </w:tc>
        <w:tc>
          <w:tcPr>
            <w:tcW w:w="364" w:type="pct"/>
            <w:vAlign w:val="bottom"/>
          </w:tcPr>
          <w:p w14:paraId="6872A9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11E05920" w14:textId="62081711" w:rsidR="00CD63B0" w:rsidRPr="00CD63B0" w:rsidRDefault="00CD63B0" w:rsidP="00CD63B0">
            <w:pPr>
              <w:rPr>
                <w:rFonts w:eastAsia="Times New Roman" w:cs="Times New Roman"/>
                <w:color w:val="000000"/>
                <w:sz w:val="10"/>
                <w:szCs w:val="10"/>
                <w:lang w:eastAsia="en-GB"/>
              </w:rPr>
            </w:pPr>
            <w:r>
              <w:rPr>
                <w:rFonts w:eastAsia="Times New Roman" w:cs="Times New Roman"/>
                <w:color w:val="000000"/>
                <w:sz w:val="10"/>
                <w:szCs w:val="10"/>
                <w:lang w:eastAsia="en-GB"/>
              </w:rPr>
              <w:t>6</w:t>
            </w:r>
            <w:r w:rsidRPr="00CD63B0">
              <w:rPr>
                <w:rFonts w:eastAsia="Times New Roman" w:cs="Times New Roman"/>
                <w:color w:val="000000"/>
                <w:sz w:val="10"/>
                <w:szCs w:val="10"/>
                <w:lang w:eastAsia="en-GB"/>
              </w:rPr>
              <w:t>3</w:t>
            </w:r>
          </w:p>
        </w:tc>
        <w:tc>
          <w:tcPr>
            <w:tcW w:w="365" w:type="pct"/>
            <w:vAlign w:val="bottom"/>
          </w:tcPr>
          <w:p w14:paraId="66C7E99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1E59B6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0.36</w:t>
            </w:r>
          </w:p>
        </w:tc>
        <w:tc>
          <w:tcPr>
            <w:tcW w:w="308" w:type="pct"/>
            <w:vAlign w:val="bottom"/>
          </w:tcPr>
          <w:p w14:paraId="72A7FDE8" w14:textId="0109F26B"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0.19</w:t>
            </w:r>
          </w:p>
        </w:tc>
        <w:tc>
          <w:tcPr>
            <w:tcW w:w="308" w:type="pct"/>
            <w:vAlign w:val="bottom"/>
          </w:tcPr>
          <w:p w14:paraId="31C49A4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0.65</w:t>
            </w:r>
          </w:p>
        </w:tc>
        <w:tc>
          <w:tcPr>
            <w:tcW w:w="308" w:type="pct"/>
            <w:noWrap/>
            <w:vAlign w:val="bottom"/>
          </w:tcPr>
          <w:p w14:paraId="5E6060E6"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426" w:type="pct"/>
            <w:vAlign w:val="bottom"/>
          </w:tcPr>
          <w:p w14:paraId="32724B1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65B7B5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Stroke</w:t>
            </w:r>
          </w:p>
        </w:tc>
      </w:tr>
      <w:tr w:rsidR="00CD63B0" w:rsidRPr="0020128C" w14:paraId="6A6487C9"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667D901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Noe</w:t>
            </w:r>
          </w:p>
        </w:tc>
        <w:tc>
          <w:tcPr>
            <w:tcW w:w="243" w:type="pct"/>
            <w:vAlign w:val="bottom"/>
          </w:tcPr>
          <w:p w14:paraId="7A0ED4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2005</w:t>
            </w:r>
          </w:p>
        </w:tc>
        <w:tc>
          <w:tcPr>
            <w:tcW w:w="304" w:type="pct"/>
            <w:vAlign w:val="bottom"/>
          </w:tcPr>
          <w:p w14:paraId="2603806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6F6260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PCRS</w:t>
            </w:r>
          </w:p>
        </w:tc>
        <w:tc>
          <w:tcPr>
            <w:tcW w:w="364" w:type="pct"/>
            <w:vAlign w:val="bottom"/>
          </w:tcPr>
          <w:p w14:paraId="2C0FF6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7B645B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62</w:t>
            </w:r>
          </w:p>
        </w:tc>
        <w:tc>
          <w:tcPr>
            <w:tcW w:w="365" w:type="pct"/>
            <w:vAlign w:val="bottom"/>
          </w:tcPr>
          <w:p w14:paraId="5416B24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5C184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0.30</w:t>
            </w:r>
          </w:p>
        </w:tc>
        <w:tc>
          <w:tcPr>
            <w:tcW w:w="308" w:type="pct"/>
            <w:vAlign w:val="bottom"/>
          </w:tcPr>
          <w:p w14:paraId="6C13DC6B" w14:textId="75A5B554"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50FBDA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0.54 </w:t>
            </w:r>
          </w:p>
        </w:tc>
        <w:tc>
          <w:tcPr>
            <w:tcW w:w="308" w:type="pct"/>
            <w:noWrap/>
            <w:vAlign w:val="bottom"/>
          </w:tcPr>
          <w:p w14:paraId="68FC196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2A68725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03F85F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Brain injury</w:t>
            </w:r>
          </w:p>
        </w:tc>
      </w:tr>
      <w:tr w:rsidR="00CD63B0" w:rsidRPr="0020128C" w14:paraId="3F1E53AC" w14:textId="77777777" w:rsidTr="007E2ACA">
        <w:trPr>
          <w:trHeight w:val="220"/>
        </w:trPr>
        <w:tc>
          <w:tcPr>
            <w:tcW w:w="366" w:type="pct"/>
            <w:vAlign w:val="bottom"/>
          </w:tcPr>
          <w:p w14:paraId="2DBA1E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Onen</w:t>
            </w:r>
          </w:p>
        </w:tc>
        <w:tc>
          <w:tcPr>
            <w:tcW w:w="243" w:type="pct"/>
            <w:vAlign w:val="bottom"/>
          </w:tcPr>
          <w:p w14:paraId="5820F35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2013</w:t>
            </w:r>
          </w:p>
        </w:tc>
        <w:tc>
          <w:tcPr>
            <w:tcW w:w="304" w:type="pct"/>
            <w:vAlign w:val="bottom"/>
          </w:tcPr>
          <w:p w14:paraId="0323C65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0E7CD5D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Y-BOCS</w:t>
            </w:r>
          </w:p>
        </w:tc>
        <w:tc>
          <w:tcPr>
            <w:tcW w:w="364" w:type="pct"/>
            <w:vAlign w:val="bottom"/>
          </w:tcPr>
          <w:p w14:paraId="66256C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44BEA7E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100</w:t>
            </w:r>
          </w:p>
        </w:tc>
        <w:tc>
          <w:tcPr>
            <w:tcW w:w="365" w:type="pct"/>
            <w:vAlign w:val="bottom"/>
          </w:tcPr>
          <w:p w14:paraId="613D571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942C9F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-0.21</w:t>
            </w:r>
          </w:p>
        </w:tc>
        <w:tc>
          <w:tcPr>
            <w:tcW w:w="308" w:type="pct"/>
            <w:vAlign w:val="bottom"/>
          </w:tcPr>
          <w:p w14:paraId="624B2D45" w14:textId="712A5C23"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0.09</w:t>
            </w:r>
          </w:p>
        </w:tc>
        <w:tc>
          <w:tcPr>
            <w:tcW w:w="308" w:type="pct"/>
            <w:vAlign w:val="bottom"/>
          </w:tcPr>
          <w:p w14:paraId="7914ABC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-0.38 </w:t>
            </w:r>
          </w:p>
        </w:tc>
        <w:tc>
          <w:tcPr>
            <w:tcW w:w="308" w:type="pct"/>
            <w:noWrap/>
            <w:vAlign w:val="bottom"/>
          </w:tcPr>
          <w:p w14:paraId="290EA08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313012C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1C4C88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616DEF9C"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97CC2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Ozkiris</w:t>
            </w:r>
          </w:p>
        </w:tc>
        <w:tc>
          <w:tcPr>
            <w:tcW w:w="243" w:type="pct"/>
            <w:vAlign w:val="bottom"/>
          </w:tcPr>
          <w:p w14:paraId="124DF4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2015</w:t>
            </w:r>
          </w:p>
        </w:tc>
        <w:tc>
          <w:tcPr>
            <w:tcW w:w="304" w:type="pct"/>
            <w:vAlign w:val="bottom"/>
          </w:tcPr>
          <w:p w14:paraId="53A7EC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6C287C4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6833CBB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261A055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63</w:t>
            </w:r>
          </w:p>
        </w:tc>
        <w:tc>
          <w:tcPr>
            <w:tcW w:w="365" w:type="pct"/>
            <w:vAlign w:val="bottom"/>
          </w:tcPr>
          <w:p w14:paraId="4F4CA6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A9249C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0.07</w:t>
            </w:r>
          </w:p>
        </w:tc>
        <w:tc>
          <w:tcPr>
            <w:tcW w:w="308" w:type="pct"/>
            <w:vAlign w:val="bottom"/>
          </w:tcPr>
          <w:p w14:paraId="6924318D" w14:textId="011DA36E"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0.19</w:t>
            </w:r>
          </w:p>
        </w:tc>
        <w:tc>
          <w:tcPr>
            <w:tcW w:w="308" w:type="pct"/>
            <w:vAlign w:val="bottom"/>
          </w:tcPr>
          <w:p w14:paraId="2C8DD02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0.12 </w:t>
            </w:r>
          </w:p>
        </w:tc>
        <w:tc>
          <w:tcPr>
            <w:tcW w:w="308" w:type="pct"/>
            <w:noWrap/>
            <w:vAlign w:val="bottom"/>
          </w:tcPr>
          <w:p w14:paraId="577751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177F1DA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02A079D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5A9CC4D1" w14:textId="77777777" w:rsidTr="007E2ACA">
        <w:trPr>
          <w:trHeight w:val="220"/>
        </w:trPr>
        <w:tc>
          <w:tcPr>
            <w:tcW w:w="366" w:type="pct"/>
            <w:vAlign w:val="bottom"/>
          </w:tcPr>
          <w:p w14:paraId="518E25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Senturk</w:t>
            </w:r>
          </w:p>
        </w:tc>
        <w:tc>
          <w:tcPr>
            <w:tcW w:w="243" w:type="pct"/>
            <w:vAlign w:val="bottom"/>
          </w:tcPr>
          <w:p w14:paraId="5549B9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085DF2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173505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CIRS</w:t>
            </w:r>
          </w:p>
        </w:tc>
        <w:tc>
          <w:tcPr>
            <w:tcW w:w="364" w:type="pct"/>
            <w:vAlign w:val="bottom"/>
          </w:tcPr>
          <w:p w14:paraId="6810F6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DBD5C5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47</w:t>
            </w:r>
          </w:p>
        </w:tc>
        <w:tc>
          <w:tcPr>
            <w:tcW w:w="365" w:type="pct"/>
            <w:vAlign w:val="bottom"/>
          </w:tcPr>
          <w:p w14:paraId="148C783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6BEC53C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0.05</w:t>
            </w:r>
          </w:p>
        </w:tc>
        <w:tc>
          <w:tcPr>
            <w:tcW w:w="308" w:type="pct"/>
            <w:vAlign w:val="bottom"/>
          </w:tcPr>
          <w:p w14:paraId="6457FBC5" w14:textId="6913580C"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0.19</w:t>
            </w:r>
          </w:p>
        </w:tc>
        <w:tc>
          <w:tcPr>
            <w:tcW w:w="308" w:type="pct"/>
            <w:vAlign w:val="bottom"/>
          </w:tcPr>
          <w:p w14:paraId="1E62B12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0.09 </w:t>
            </w:r>
          </w:p>
        </w:tc>
        <w:tc>
          <w:tcPr>
            <w:tcW w:w="308" w:type="pct"/>
            <w:noWrap/>
            <w:vAlign w:val="bottom"/>
          </w:tcPr>
          <w:p w14:paraId="4B33C17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1B9111C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2764A1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5995BB7"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4B376FE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Starkstein, Brockman</w:t>
            </w:r>
          </w:p>
        </w:tc>
        <w:tc>
          <w:tcPr>
            <w:tcW w:w="243" w:type="pct"/>
            <w:vAlign w:val="bottom"/>
          </w:tcPr>
          <w:p w14:paraId="28CBB81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2010</w:t>
            </w:r>
          </w:p>
        </w:tc>
        <w:tc>
          <w:tcPr>
            <w:tcW w:w="304" w:type="pct"/>
            <w:vAlign w:val="bottom"/>
          </w:tcPr>
          <w:p w14:paraId="2A61604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Argentina</w:t>
            </w:r>
          </w:p>
        </w:tc>
        <w:tc>
          <w:tcPr>
            <w:tcW w:w="914" w:type="pct"/>
            <w:vAlign w:val="bottom"/>
          </w:tcPr>
          <w:p w14:paraId="74B6960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1BA63A0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530DBE7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77</w:t>
            </w:r>
          </w:p>
        </w:tc>
        <w:tc>
          <w:tcPr>
            <w:tcW w:w="365" w:type="pct"/>
            <w:vAlign w:val="bottom"/>
          </w:tcPr>
          <w:p w14:paraId="5151C35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8BF92B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0.12</w:t>
            </w:r>
          </w:p>
        </w:tc>
        <w:tc>
          <w:tcPr>
            <w:tcW w:w="308" w:type="pct"/>
            <w:vAlign w:val="bottom"/>
          </w:tcPr>
          <w:p w14:paraId="786CFDA0" w14:textId="2625C131"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0.13</w:t>
            </w:r>
          </w:p>
        </w:tc>
        <w:tc>
          <w:tcPr>
            <w:tcW w:w="308" w:type="pct"/>
            <w:vAlign w:val="bottom"/>
          </w:tcPr>
          <w:p w14:paraId="084AE05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0.22 </w:t>
            </w:r>
          </w:p>
        </w:tc>
        <w:tc>
          <w:tcPr>
            <w:tcW w:w="308" w:type="pct"/>
            <w:noWrap/>
            <w:vAlign w:val="bottom"/>
          </w:tcPr>
          <w:p w14:paraId="3B8CE47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2724621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39D32E0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70D7F4DB" w14:textId="77777777" w:rsidTr="007E2ACA">
        <w:trPr>
          <w:trHeight w:val="220"/>
        </w:trPr>
        <w:tc>
          <w:tcPr>
            <w:tcW w:w="366" w:type="pct"/>
            <w:vAlign w:val="bottom"/>
          </w:tcPr>
          <w:p w14:paraId="17607CE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Starkstein, Sabe</w:t>
            </w:r>
          </w:p>
        </w:tc>
        <w:tc>
          <w:tcPr>
            <w:tcW w:w="243" w:type="pct"/>
            <w:vAlign w:val="bottom"/>
          </w:tcPr>
          <w:p w14:paraId="6BA3B84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1996</w:t>
            </w:r>
          </w:p>
        </w:tc>
        <w:tc>
          <w:tcPr>
            <w:tcW w:w="304" w:type="pct"/>
            <w:vAlign w:val="bottom"/>
          </w:tcPr>
          <w:p w14:paraId="02E05A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Argentina</w:t>
            </w:r>
          </w:p>
        </w:tc>
        <w:tc>
          <w:tcPr>
            <w:tcW w:w="914" w:type="pct"/>
            <w:vAlign w:val="bottom"/>
          </w:tcPr>
          <w:p w14:paraId="73F8CB4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2A9C376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4606EA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55</w:t>
            </w:r>
          </w:p>
        </w:tc>
        <w:tc>
          <w:tcPr>
            <w:tcW w:w="365" w:type="pct"/>
            <w:vAlign w:val="bottom"/>
          </w:tcPr>
          <w:p w14:paraId="12688A4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4F8DF7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-0.14</w:t>
            </w:r>
          </w:p>
        </w:tc>
        <w:tc>
          <w:tcPr>
            <w:tcW w:w="308" w:type="pct"/>
            <w:vAlign w:val="bottom"/>
          </w:tcPr>
          <w:p w14:paraId="14664370" w14:textId="11714B4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0.20</w:t>
            </w:r>
          </w:p>
        </w:tc>
        <w:tc>
          <w:tcPr>
            <w:tcW w:w="308" w:type="pct"/>
            <w:vAlign w:val="bottom"/>
          </w:tcPr>
          <w:p w14:paraId="3235EC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-0.26 </w:t>
            </w:r>
          </w:p>
        </w:tc>
        <w:tc>
          <w:tcPr>
            <w:tcW w:w="308" w:type="pct"/>
            <w:noWrap/>
            <w:vAlign w:val="bottom"/>
          </w:tcPr>
          <w:p w14:paraId="59BE583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w:t>
            </w:r>
          </w:p>
        </w:tc>
        <w:tc>
          <w:tcPr>
            <w:tcW w:w="426" w:type="pct"/>
            <w:vAlign w:val="bottom"/>
          </w:tcPr>
          <w:p w14:paraId="764B29E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3C930FF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647305F0"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27D9610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Therriault</w:t>
            </w:r>
          </w:p>
        </w:tc>
        <w:tc>
          <w:tcPr>
            <w:tcW w:w="243" w:type="pct"/>
            <w:vAlign w:val="bottom"/>
          </w:tcPr>
          <w:p w14:paraId="596B4F7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04D5260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Various</w:t>
            </w:r>
          </w:p>
        </w:tc>
        <w:tc>
          <w:tcPr>
            <w:tcW w:w="914" w:type="pct"/>
            <w:vAlign w:val="bottom"/>
          </w:tcPr>
          <w:p w14:paraId="001FEC0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Ecog</w:t>
            </w:r>
          </w:p>
        </w:tc>
        <w:tc>
          <w:tcPr>
            <w:tcW w:w="364" w:type="pct"/>
            <w:vAlign w:val="bottom"/>
          </w:tcPr>
          <w:p w14:paraId="63AE7F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SRAny</w:t>
            </w:r>
          </w:p>
        </w:tc>
        <w:tc>
          <w:tcPr>
            <w:tcW w:w="304" w:type="pct"/>
            <w:vAlign w:val="bottom"/>
          </w:tcPr>
          <w:p w14:paraId="384E78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468</w:t>
            </w:r>
          </w:p>
        </w:tc>
        <w:tc>
          <w:tcPr>
            <w:tcW w:w="365" w:type="pct"/>
            <w:vAlign w:val="bottom"/>
          </w:tcPr>
          <w:p w14:paraId="3565A1B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16F94F2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-0.30</w:t>
            </w:r>
          </w:p>
        </w:tc>
        <w:tc>
          <w:tcPr>
            <w:tcW w:w="308" w:type="pct"/>
            <w:vAlign w:val="bottom"/>
          </w:tcPr>
          <w:p w14:paraId="755F7AEA" w14:textId="4261611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0.02</w:t>
            </w:r>
          </w:p>
        </w:tc>
        <w:tc>
          <w:tcPr>
            <w:tcW w:w="308" w:type="pct"/>
            <w:vAlign w:val="bottom"/>
          </w:tcPr>
          <w:p w14:paraId="6AFB4FB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-0.55 </w:t>
            </w:r>
          </w:p>
        </w:tc>
        <w:tc>
          <w:tcPr>
            <w:tcW w:w="308" w:type="pct"/>
            <w:noWrap/>
            <w:vAlign w:val="bottom"/>
          </w:tcPr>
          <w:p w14:paraId="462E81FD"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426" w:type="pct"/>
            <w:vAlign w:val="bottom"/>
          </w:tcPr>
          <w:p w14:paraId="013DA4A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34E230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3AC45BF9" w14:textId="77777777" w:rsidTr="007E2ACA">
        <w:trPr>
          <w:trHeight w:val="220"/>
        </w:trPr>
        <w:tc>
          <w:tcPr>
            <w:tcW w:w="366" w:type="pct"/>
            <w:vAlign w:val="bottom"/>
          </w:tcPr>
          <w:p w14:paraId="2BB7B5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Tordesillas</w:t>
            </w:r>
          </w:p>
        </w:tc>
        <w:tc>
          <w:tcPr>
            <w:tcW w:w="243" w:type="pct"/>
            <w:vAlign w:val="bottom"/>
          </w:tcPr>
          <w:p w14:paraId="41B6C6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2018</w:t>
            </w:r>
          </w:p>
        </w:tc>
        <w:tc>
          <w:tcPr>
            <w:tcW w:w="304" w:type="pct"/>
            <w:vAlign w:val="bottom"/>
          </w:tcPr>
          <w:p w14:paraId="1BF36C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6489A53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SUMD</w:t>
            </w:r>
          </w:p>
        </w:tc>
        <w:tc>
          <w:tcPr>
            <w:tcW w:w="364" w:type="pct"/>
            <w:vAlign w:val="bottom"/>
          </w:tcPr>
          <w:p w14:paraId="0F93B8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10E3D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108</w:t>
            </w:r>
          </w:p>
        </w:tc>
        <w:tc>
          <w:tcPr>
            <w:tcW w:w="365" w:type="pct"/>
            <w:vAlign w:val="bottom"/>
          </w:tcPr>
          <w:p w14:paraId="0A4B716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B4A5D8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0.06</w:t>
            </w:r>
          </w:p>
        </w:tc>
        <w:tc>
          <w:tcPr>
            <w:tcW w:w="308" w:type="pct"/>
            <w:vAlign w:val="bottom"/>
          </w:tcPr>
          <w:p w14:paraId="3EF2C71B" w14:textId="2CD5C290"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0.10</w:t>
            </w:r>
          </w:p>
        </w:tc>
        <w:tc>
          <w:tcPr>
            <w:tcW w:w="308" w:type="pct"/>
            <w:vAlign w:val="bottom"/>
          </w:tcPr>
          <w:p w14:paraId="02CD201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0.11 </w:t>
            </w:r>
          </w:p>
        </w:tc>
        <w:tc>
          <w:tcPr>
            <w:tcW w:w="308" w:type="pct"/>
            <w:noWrap/>
            <w:vAlign w:val="bottom"/>
          </w:tcPr>
          <w:p w14:paraId="1254DE9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5CEAE36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3A21B90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71542913"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1A0920C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Tremont</w:t>
            </w:r>
          </w:p>
        </w:tc>
        <w:tc>
          <w:tcPr>
            <w:tcW w:w="243" w:type="pct"/>
            <w:vAlign w:val="bottom"/>
          </w:tcPr>
          <w:p w14:paraId="6B3BF49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7622634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USA</w:t>
            </w:r>
          </w:p>
        </w:tc>
        <w:tc>
          <w:tcPr>
            <w:tcW w:w="914" w:type="pct"/>
            <w:vAlign w:val="bottom"/>
          </w:tcPr>
          <w:p w14:paraId="204847E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Clinical Judgement</w:t>
            </w:r>
          </w:p>
        </w:tc>
        <w:tc>
          <w:tcPr>
            <w:tcW w:w="364" w:type="pct"/>
            <w:vAlign w:val="bottom"/>
          </w:tcPr>
          <w:p w14:paraId="0FFC4FE7"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5D920D9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65</w:t>
            </w:r>
          </w:p>
        </w:tc>
        <w:tc>
          <w:tcPr>
            <w:tcW w:w="365" w:type="pct"/>
            <w:vAlign w:val="bottom"/>
          </w:tcPr>
          <w:p w14:paraId="4720F87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56E871B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0.01</w:t>
            </w:r>
          </w:p>
        </w:tc>
        <w:tc>
          <w:tcPr>
            <w:tcW w:w="308" w:type="pct"/>
            <w:vAlign w:val="bottom"/>
          </w:tcPr>
          <w:p w14:paraId="2E5FC284" w14:textId="1F95CBAE"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0.14</w:t>
            </w:r>
          </w:p>
        </w:tc>
        <w:tc>
          <w:tcPr>
            <w:tcW w:w="308" w:type="pct"/>
            <w:vAlign w:val="bottom"/>
          </w:tcPr>
          <w:p w14:paraId="2AB6028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0.02 </w:t>
            </w:r>
          </w:p>
        </w:tc>
        <w:tc>
          <w:tcPr>
            <w:tcW w:w="308" w:type="pct"/>
            <w:noWrap/>
            <w:vAlign w:val="bottom"/>
          </w:tcPr>
          <w:p w14:paraId="238C580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81</w:t>
            </w:r>
          </w:p>
        </w:tc>
        <w:tc>
          <w:tcPr>
            <w:tcW w:w="426" w:type="pct"/>
            <w:vAlign w:val="bottom"/>
          </w:tcPr>
          <w:p w14:paraId="5A18D91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064DCA3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MCI</w:t>
            </w:r>
          </w:p>
        </w:tc>
      </w:tr>
      <w:tr w:rsidR="00CD63B0" w:rsidRPr="0020128C" w14:paraId="03BD1C64" w14:textId="77777777" w:rsidTr="007E2ACA">
        <w:trPr>
          <w:trHeight w:val="220"/>
        </w:trPr>
        <w:tc>
          <w:tcPr>
            <w:tcW w:w="366" w:type="pct"/>
            <w:vAlign w:val="bottom"/>
          </w:tcPr>
          <w:p w14:paraId="44B8B07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Turksoy</w:t>
            </w:r>
          </w:p>
        </w:tc>
        <w:tc>
          <w:tcPr>
            <w:tcW w:w="243" w:type="pct"/>
            <w:vAlign w:val="bottom"/>
          </w:tcPr>
          <w:p w14:paraId="7C56BB1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2002</w:t>
            </w:r>
          </w:p>
        </w:tc>
        <w:tc>
          <w:tcPr>
            <w:tcW w:w="304" w:type="pct"/>
            <w:vAlign w:val="bottom"/>
          </w:tcPr>
          <w:p w14:paraId="265456D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Turkey</w:t>
            </w:r>
          </w:p>
        </w:tc>
        <w:tc>
          <w:tcPr>
            <w:tcW w:w="914" w:type="pct"/>
            <w:vAlign w:val="bottom"/>
          </w:tcPr>
          <w:p w14:paraId="0C946F1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DSM-IV</w:t>
            </w:r>
          </w:p>
        </w:tc>
        <w:tc>
          <w:tcPr>
            <w:tcW w:w="364" w:type="pct"/>
            <w:vAlign w:val="bottom"/>
          </w:tcPr>
          <w:p w14:paraId="357792CA"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47470E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94</w:t>
            </w:r>
          </w:p>
        </w:tc>
        <w:tc>
          <w:tcPr>
            <w:tcW w:w="365" w:type="pct"/>
            <w:vAlign w:val="bottom"/>
          </w:tcPr>
          <w:p w14:paraId="0C002FA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E31EAC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-0.41</w:t>
            </w:r>
          </w:p>
        </w:tc>
        <w:tc>
          <w:tcPr>
            <w:tcW w:w="308" w:type="pct"/>
            <w:vAlign w:val="bottom"/>
          </w:tcPr>
          <w:p w14:paraId="5C08691F" w14:textId="50B3A2FC"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0.11</w:t>
            </w:r>
          </w:p>
        </w:tc>
        <w:tc>
          <w:tcPr>
            <w:tcW w:w="308" w:type="pct"/>
            <w:vAlign w:val="bottom"/>
          </w:tcPr>
          <w:p w14:paraId="49B5B74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-0.74 </w:t>
            </w:r>
          </w:p>
        </w:tc>
        <w:tc>
          <w:tcPr>
            <w:tcW w:w="308" w:type="pct"/>
            <w:noWrap/>
            <w:vAlign w:val="bottom"/>
          </w:tcPr>
          <w:p w14:paraId="5B452A0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37</w:t>
            </w:r>
          </w:p>
        </w:tc>
        <w:tc>
          <w:tcPr>
            <w:tcW w:w="426" w:type="pct"/>
            <w:vAlign w:val="bottom"/>
          </w:tcPr>
          <w:p w14:paraId="07697B4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4ABF40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3D0D65B1"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08F6E13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Turro-Garriga</w:t>
            </w:r>
          </w:p>
        </w:tc>
        <w:tc>
          <w:tcPr>
            <w:tcW w:w="243" w:type="pct"/>
            <w:vAlign w:val="bottom"/>
          </w:tcPr>
          <w:p w14:paraId="022A36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2013</w:t>
            </w:r>
          </w:p>
        </w:tc>
        <w:tc>
          <w:tcPr>
            <w:tcW w:w="304" w:type="pct"/>
            <w:vAlign w:val="bottom"/>
          </w:tcPr>
          <w:p w14:paraId="286DFF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1EF9053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ERS</w:t>
            </w:r>
          </w:p>
        </w:tc>
        <w:tc>
          <w:tcPr>
            <w:tcW w:w="364" w:type="pct"/>
            <w:vAlign w:val="bottom"/>
          </w:tcPr>
          <w:p w14:paraId="524A4D7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078A044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124</w:t>
            </w:r>
          </w:p>
        </w:tc>
        <w:tc>
          <w:tcPr>
            <w:tcW w:w="365" w:type="pct"/>
            <w:vAlign w:val="bottom"/>
          </w:tcPr>
          <w:p w14:paraId="54D2E6E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9F1980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0.32</w:t>
            </w:r>
          </w:p>
        </w:tc>
        <w:tc>
          <w:tcPr>
            <w:tcW w:w="308" w:type="pct"/>
            <w:vAlign w:val="bottom"/>
          </w:tcPr>
          <w:p w14:paraId="0461B8B5" w14:textId="1680700C"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0.13</w:t>
            </w:r>
          </w:p>
        </w:tc>
        <w:tc>
          <w:tcPr>
            <w:tcW w:w="308" w:type="pct"/>
            <w:vAlign w:val="bottom"/>
          </w:tcPr>
          <w:p w14:paraId="33F7B6C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0.58 </w:t>
            </w:r>
          </w:p>
        </w:tc>
        <w:tc>
          <w:tcPr>
            <w:tcW w:w="308" w:type="pct"/>
            <w:noWrap/>
            <w:vAlign w:val="bottom"/>
          </w:tcPr>
          <w:p w14:paraId="412B743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3B15405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3952EAF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176874A8" w14:textId="77777777" w:rsidTr="007E2ACA">
        <w:trPr>
          <w:trHeight w:val="220"/>
        </w:trPr>
        <w:tc>
          <w:tcPr>
            <w:tcW w:w="366" w:type="pct"/>
            <w:vAlign w:val="bottom"/>
          </w:tcPr>
          <w:p w14:paraId="46030E3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Turro-Garriga</w:t>
            </w:r>
          </w:p>
        </w:tc>
        <w:tc>
          <w:tcPr>
            <w:tcW w:w="243" w:type="pct"/>
            <w:vAlign w:val="bottom"/>
          </w:tcPr>
          <w:p w14:paraId="7E4548C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430674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69AC798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AQ-D</w:t>
            </w:r>
          </w:p>
        </w:tc>
        <w:tc>
          <w:tcPr>
            <w:tcW w:w="364" w:type="pct"/>
            <w:vAlign w:val="bottom"/>
          </w:tcPr>
          <w:p w14:paraId="18BFB97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0E39E5C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177</w:t>
            </w:r>
          </w:p>
        </w:tc>
        <w:tc>
          <w:tcPr>
            <w:tcW w:w="365" w:type="pct"/>
            <w:vAlign w:val="bottom"/>
          </w:tcPr>
          <w:p w14:paraId="5E304F2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E59081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-0.30</w:t>
            </w:r>
          </w:p>
        </w:tc>
        <w:tc>
          <w:tcPr>
            <w:tcW w:w="308" w:type="pct"/>
            <w:vAlign w:val="bottom"/>
          </w:tcPr>
          <w:p w14:paraId="38986FC3" w14:textId="58572F4F"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0.06</w:t>
            </w:r>
          </w:p>
        </w:tc>
        <w:tc>
          <w:tcPr>
            <w:tcW w:w="308" w:type="pct"/>
            <w:vAlign w:val="bottom"/>
          </w:tcPr>
          <w:p w14:paraId="4B046D2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-0.55 </w:t>
            </w:r>
          </w:p>
        </w:tc>
        <w:tc>
          <w:tcPr>
            <w:tcW w:w="308" w:type="pct"/>
            <w:noWrap/>
            <w:vAlign w:val="bottom"/>
          </w:tcPr>
          <w:p w14:paraId="03DD08F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51AD358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CEC7C4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1EC6EDBA"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1D5001D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Valiente</w:t>
            </w:r>
          </w:p>
        </w:tc>
        <w:tc>
          <w:tcPr>
            <w:tcW w:w="243" w:type="pct"/>
            <w:vAlign w:val="bottom"/>
          </w:tcPr>
          <w:p w14:paraId="2162458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52132CE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Spain</w:t>
            </w:r>
          </w:p>
        </w:tc>
        <w:tc>
          <w:tcPr>
            <w:tcW w:w="914" w:type="pct"/>
            <w:vAlign w:val="bottom"/>
          </w:tcPr>
          <w:p w14:paraId="44AD9AD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PANSS G12</w:t>
            </w:r>
          </w:p>
        </w:tc>
        <w:tc>
          <w:tcPr>
            <w:tcW w:w="364" w:type="pct"/>
            <w:vAlign w:val="bottom"/>
          </w:tcPr>
          <w:p w14:paraId="531A018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27BA30BA"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40</w:t>
            </w:r>
          </w:p>
        </w:tc>
        <w:tc>
          <w:tcPr>
            <w:tcW w:w="365" w:type="pct"/>
            <w:vAlign w:val="bottom"/>
          </w:tcPr>
          <w:p w14:paraId="2CEC136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7B058D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-0.22</w:t>
            </w:r>
          </w:p>
        </w:tc>
        <w:tc>
          <w:tcPr>
            <w:tcW w:w="308" w:type="pct"/>
            <w:vAlign w:val="bottom"/>
          </w:tcPr>
          <w:p w14:paraId="434CF976" w14:textId="23BED752"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0.22</w:t>
            </w:r>
          </w:p>
        </w:tc>
        <w:tc>
          <w:tcPr>
            <w:tcW w:w="308" w:type="pct"/>
            <w:vAlign w:val="bottom"/>
          </w:tcPr>
          <w:p w14:paraId="7B0AF7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-0.39 </w:t>
            </w:r>
          </w:p>
        </w:tc>
        <w:tc>
          <w:tcPr>
            <w:tcW w:w="308" w:type="pct"/>
            <w:noWrap/>
            <w:vAlign w:val="bottom"/>
          </w:tcPr>
          <w:p w14:paraId="6EB6E5C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51</w:t>
            </w:r>
          </w:p>
        </w:tc>
        <w:tc>
          <w:tcPr>
            <w:tcW w:w="426" w:type="pct"/>
            <w:vAlign w:val="bottom"/>
          </w:tcPr>
          <w:p w14:paraId="799AFAC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4992C61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22840F8C" w14:textId="77777777" w:rsidTr="007E2ACA">
        <w:trPr>
          <w:trHeight w:val="220"/>
        </w:trPr>
        <w:tc>
          <w:tcPr>
            <w:tcW w:w="366" w:type="pct"/>
            <w:vAlign w:val="bottom"/>
          </w:tcPr>
          <w:p w14:paraId="509AAB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Visser</w:t>
            </w:r>
          </w:p>
        </w:tc>
        <w:tc>
          <w:tcPr>
            <w:tcW w:w="243" w:type="pct"/>
            <w:vAlign w:val="bottom"/>
          </w:tcPr>
          <w:p w14:paraId="58C43A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7AF8146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Netherlands</w:t>
            </w:r>
          </w:p>
        </w:tc>
        <w:tc>
          <w:tcPr>
            <w:tcW w:w="914" w:type="pct"/>
            <w:vAlign w:val="bottom"/>
          </w:tcPr>
          <w:p w14:paraId="1A33A7A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OVIS</w:t>
            </w:r>
          </w:p>
        </w:tc>
        <w:tc>
          <w:tcPr>
            <w:tcW w:w="364" w:type="pct"/>
            <w:vAlign w:val="bottom"/>
          </w:tcPr>
          <w:p w14:paraId="4AB2C13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46AAA9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140</w:t>
            </w:r>
          </w:p>
        </w:tc>
        <w:tc>
          <w:tcPr>
            <w:tcW w:w="365" w:type="pct"/>
            <w:vAlign w:val="bottom"/>
          </w:tcPr>
          <w:p w14:paraId="1C253F2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5BF4A1A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0.21</w:t>
            </w:r>
          </w:p>
        </w:tc>
        <w:tc>
          <w:tcPr>
            <w:tcW w:w="308" w:type="pct"/>
            <w:vAlign w:val="bottom"/>
          </w:tcPr>
          <w:p w14:paraId="52EB098B" w14:textId="6B5734A9"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0.08</w:t>
            </w:r>
          </w:p>
        </w:tc>
        <w:tc>
          <w:tcPr>
            <w:tcW w:w="308" w:type="pct"/>
            <w:vAlign w:val="bottom"/>
          </w:tcPr>
          <w:p w14:paraId="1DD9EC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0.37 </w:t>
            </w:r>
          </w:p>
        </w:tc>
        <w:tc>
          <w:tcPr>
            <w:tcW w:w="308" w:type="pct"/>
            <w:noWrap/>
            <w:vAlign w:val="bottom"/>
          </w:tcPr>
          <w:p w14:paraId="4C64A6E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80</w:t>
            </w:r>
          </w:p>
        </w:tc>
        <w:tc>
          <w:tcPr>
            <w:tcW w:w="426" w:type="pct"/>
            <w:vAlign w:val="bottom"/>
          </w:tcPr>
          <w:p w14:paraId="4C63F0B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31158B0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OCD</w:t>
            </w:r>
          </w:p>
        </w:tc>
      </w:tr>
      <w:tr w:rsidR="00CD63B0" w:rsidRPr="0020128C" w14:paraId="4E9D4372"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3F552C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Wang</w:t>
            </w:r>
          </w:p>
        </w:tc>
        <w:tc>
          <w:tcPr>
            <w:tcW w:w="243" w:type="pct"/>
            <w:vAlign w:val="bottom"/>
          </w:tcPr>
          <w:p w14:paraId="419BDE8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2011</w:t>
            </w:r>
          </w:p>
        </w:tc>
        <w:tc>
          <w:tcPr>
            <w:tcW w:w="304" w:type="pct"/>
            <w:vAlign w:val="bottom"/>
          </w:tcPr>
          <w:p w14:paraId="13B4430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057B10B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ITAQ</w:t>
            </w:r>
          </w:p>
        </w:tc>
        <w:tc>
          <w:tcPr>
            <w:tcW w:w="364" w:type="pct"/>
            <w:vAlign w:val="bottom"/>
          </w:tcPr>
          <w:p w14:paraId="5D3C514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6E062D9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139</w:t>
            </w:r>
          </w:p>
        </w:tc>
        <w:tc>
          <w:tcPr>
            <w:tcW w:w="365" w:type="pct"/>
            <w:vAlign w:val="bottom"/>
          </w:tcPr>
          <w:p w14:paraId="7E0FC0C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D64C60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-0.13</w:t>
            </w:r>
          </w:p>
        </w:tc>
        <w:tc>
          <w:tcPr>
            <w:tcW w:w="308" w:type="pct"/>
            <w:vAlign w:val="bottom"/>
          </w:tcPr>
          <w:p w14:paraId="5E0CD121" w14:textId="0B8C295D"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0.09</w:t>
            </w:r>
          </w:p>
        </w:tc>
        <w:tc>
          <w:tcPr>
            <w:tcW w:w="308" w:type="pct"/>
            <w:vAlign w:val="bottom"/>
          </w:tcPr>
          <w:p w14:paraId="2CBFC4B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-0.23 </w:t>
            </w:r>
          </w:p>
        </w:tc>
        <w:tc>
          <w:tcPr>
            <w:tcW w:w="308" w:type="pct"/>
            <w:noWrap/>
            <w:vAlign w:val="bottom"/>
          </w:tcPr>
          <w:p w14:paraId="53EB7A2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0BB8F3F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517347F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r w:rsidR="00CD63B0" w:rsidRPr="0020128C" w14:paraId="48B35CA8" w14:textId="77777777" w:rsidTr="007E2ACA">
        <w:trPr>
          <w:trHeight w:val="220"/>
        </w:trPr>
        <w:tc>
          <w:tcPr>
            <w:tcW w:w="366" w:type="pct"/>
            <w:vAlign w:val="bottom"/>
          </w:tcPr>
          <w:p w14:paraId="02314F6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Wibawa</w:t>
            </w:r>
          </w:p>
        </w:tc>
        <w:tc>
          <w:tcPr>
            <w:tcW w:w="243" w:type="pct"/>
            <w:vAlign w:val="bottom"/>
          </w:tcPr>
          <w:p w14:paraId="38BFAD8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2019</w:t>
            </w:r>
          </w:p>
        </w:tc>
        <w:tc>
          <w:tcPr>
            <w:tcW w:w="304" w:type="pct"/>
            <w:vAlign w:val="bottom"/>
          </w:tcPr>
          <w:p w14:paraId="2C7029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Australia</w:t>
            </w:r>
          </w:p>
        </w:tc>
        <w:tc>
          <w:tcPr>
            <w:tcW w:w="914" w:type="pct"/>
            <w:vAlign w:val="bottom"/>
          </w:tcPr>
          <w:p w14:paraId="65F7B29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AS</w:t>
            </w:r>
          </w:p>
        </w:tc>
        <w:tc>
          <w:tcPr>
            <w:tcW w:w="364" w:type="pct"/>
            <w:vAlign w:val="bottom"/>
          </w:tcPr>
          <w:p w14:paraId="6A8BEC1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Discrepancy</w:t>
            </w:r>
          </w:p>
        </w:tc>
        <w:tc>
          <w:tcPr>
            <w:tcW w:w="304" w:type="pct"/>
            <w:vAlign w:val="bottom"/>
          </w:tcPr>
          <w:p w14:paraId="14EC9A3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38</w:t>
            </w:r>
          </w:p>
        </w:tc>
        <w:tc>
          <w:tcPr>
            <w:tcW w:w="365" w:type="pct"/>
            <w:vAlign w:val="bottom"/>
          </w:tcPr>
          <w:p w14:paraId="53E475A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7E83AEA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0.06</w:t>
            </w:r>
          </w:p>
        </w:tc>
        <w:tc>
          <w:tcPr>
            <w:tcW w:w="308" w:type="pct"/>
            <w:vAlign w:val="bottom"/>
          </w:tcPr>
          <w:p w14:paraId="1CCF8AEB" w14:textId="1B1B92E7"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0.31</w:t>
            </w:r>
          </w:p>
        </w:tc>
        <w:tc>
          <w:tcPr>
            <w:tcW w:w="308" w:type="pct"/>
            <w:vAlign w:val="bottom"/>
          </w:tcPr>
          <w:p w14:paraId="61111BD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0.12 </w:t>
            </w:r>
          </w:p>
        </w:tc>
        <w:tc>
          <w:tcPr>
            <w:tcW w:w="308" w:type="pct"/>
            <w:noWrap/>
            <w:vAlign w:val="bottom"/>
          </w:tcPr>
          <w:p w14:paraId="686598A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90</w:t>
            </w:r>
          </w:p>
        </w:tc>
        <w:tc>
          <w:tcPr>
            <w:tcW w:w="426" w:type="pct"/>
            <w:vAlign w:val="bottom"/>
          </w:tcPr>
          <w:p w14:paraId="1C9D926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6405AC6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Huntington's</w:t>
            </w:r>
          </w:p>
        </w:tc>
      </w:tr>
      <w:tr w:rsidR="00CD63B0" w:rsidRPr="0020128C" w14:paraId="4C3C652D"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23F67B3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Woon</w:t>
            </w:r>
          </w:p>
        </w:tc>
        <w:tc>
          <w:tcPr>
            <w:tcW w:w="243" w:type="pct"/>
            <w:vAlign w:val="bottom"/>
          </w:tcPr>
          <w:p w14:paraId="41E0B854"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2020</w:t>
            </w:r>
          </w:p>
        </w:tc>
        <w:tc>
          <w:tcPr>
            <w:tcW w:w="304" w:type="pct"/>
            <w:vAlign w:val="bottom"/>
          </w:tcPr>
          <w:p w14:paraId="650C4AD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India</w:t>
            </w:r>
          </w:p>
        </w:tc>
        <w:tc>
          <w:tcPr>
            <w:tcW w:w="914" w:type="pct"/>
            <w:vAlign w:val="bottom"/>
          </w:tcPr>
          <w:p w14:paraId="239F787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MDIS</w:t>
            </w:r>
          </w:p>
        </w:tc>
        <w:tc>
          <w:tcPr>
            <w:tcW w:w="364" w:type="pct"/>
            <w:vAlign w:val="bottom"/>
          </w:tcPr>
          <w:p w14:paraId="37DD31B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SRClinical</w:t>
            </w:r>
          </w:p>
        </w:tc>
        <w:tc>
          <w:tcPr>
            <w:tcW w:w="304" w:type="pct"/>
            <w:vAlign w:val="bottom"/>
          </w:tcPr>
          <w:p w14:paraId="3BC9141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99</w:t>
            </w:r>
          </w:p>
        </w:tc>
        <w:tc>
          <w:tcPr>
            <w:tcW w:w="365" w:type="pct"/>
            <w:vAlign w:val="bottom"/>
          </w:tcPr>
          <w:p w14:paraId="2C13C12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0CE6652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-0.10</w:t>
            </w:r>
          </w:p>
        </w:tc>
        <w:tc>
          <w:tcPr>
            <w:tcW w:w="308" w:type="pct"/>
            <w:vAlign w:val="bottom"/>
          </w:tcPr>
          <w:p w14:paraId="7DC3CE3A" w14:textId="0BDF71A7"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0.18</w:t>
            </w:r>
          </w:p>
        </w:tc>
        <w:tc>
          <w:tcPr>
            <w:tcW w:w="308" w:type="pct"/>
            <w:vAlign w:val="bottom"/>
          </w:tcPr>
          <w:p w14:paraId="5BCB7C55"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-0.18 </w:t>
            </w:r>
          </w:p>
        </w:tc>
        <w:tc>
          <w:tcPr>
            <w:tcW w:w="308" w:type="pct"/>
            <w:noWrap/>
            <w:vAlign w:val="bottom"/>
          </w:tcPr>
          <w:p w14:paraId="286DAD0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48</w:t>
            </w:r>
          </w:p>
        </w:tc>
        <w:tc>
          <w:tcPr>
            <w:tcW w:w="426" w:type="pct"/>
            <w:vAlign w:val="bottom"/>
          </w:tcPr>
          <w:p w14:paraId="1294ECAC"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76483C4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Depression</w:t>
            </w:r>
          </w:p>
        </w:tc>
      </w:tr>
      <w:tr w:rsidR="00CD63B0" w:rsidRPr="0020128C" w14:paraId="37E8C924" w14:textId="77777777" w:rsidTr="007E2ACA">
        <w:trPr>
          <w:trHeight w:val="220"/>
        </w:trPr>
        <w:tc>
          <w:tcPr>
            <w:tcW w:w="366" w:type="pct"/>
            <w:vAlign w:val="bottom"/>
          </w:tcPr>
          <w:p w14:paraId="440247F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Yoon</w:t>
            </w:r>
          </w:p>
        </w:tc>
        <w:tc>
          <w:tcPr>
            <w:tcW w:w="243" w:type="pct"/>
            <w:vAlign w:val="bottom"/>
          </w:tcPr>
          <w:p w14:paraId="26908A2E"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2017</w:t>
            </w:r>
          </w:p>
        </w:tc>
        <w:tc>
          <w:tcPr>
            <w:tcW w:w="304" w:type="pct"/>
            <w:vAlign w:val="bottom"/>
          </w:tcPr>
          <w:p w14:paraId="1211D55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South Korea</w:t>
            </w:r>
          </w:p>
        </w:tc>
        <w:tc>
          <w:tcPr>
            <w:tcW w:w="914" w:type="pct"/>
            <w:vAlign w:val="bottom"/>
          </w:tcPr>
          <w:p w14:paraId="5131264B"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 semi-structured interview</w:t>
            </w:r>
          </w:p>
        </w:tc>
        <w:tc>
          <w:tcPr>
            <w:tcW w:w="364" w:type="pct"/>
            <w:vAlign w:val="bottom"/>
          </w:tcPr>
          <w:p w14:paraId="6596E8FB" w14:textId="77777777" w:rsidR="00CD63B0" w:rsidRPr="00CD63B0" w:rsidRDefault="00CD63B0" w:rsidP="00CD63B0">
            <w:pPr>
              <w:rPr>
                <w:rFonts w:eastAsia="Times New Roman" w:cs="Times New Roman"/>
                <w:i/>
                <w:iCs/>
                <w:color w:val="B0B0B0"/>
                <w:sz w:val="10"/>
                <w:szCs w:val="10"/>
                <w:lang w:eastAsia="en-GB"/>
              </w:rPr>
            </w:pPr>
            <w:r w:rsidRPr="00CD63B0">
              <w:rPr>
                <w:rFonts w:eastAsia="Times New Roman" w:cs="Times New Roman"/>
                <w:i/>
                <w:iCs/>
                <w:color w:val="B0B0B0"/>
                <w:sz w:val="10"/>
                <w:szCs w:val="10"/>
                <w:lang w:eastAsia="en-GB"/>
              </w:rPr>
              <w:t>NA</w:t>
            </w:r>
          </w:p>
        </w:tc>
        <w:tc>
          <w:tcPr>
            <w:tcW w:w="304" w:type="pct"/>
            <w:vAlign w:val="bottom"/>
          </w:tcPr>
          <w:p w14:paraId="6974C7F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617</w:t>
            </w:r>
          </w:p>
        </w:tc>
        <w:tc>
          <w:tcPr>
            <w:tcW w:w="365" w:type="pct"/>
            <w:vAlign w:val="bottom"/>
          </w:tcPr>
          <w:p w14:paraId="40272B7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39BB2F93"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-0.33</w:t>
            </w:r>
          </w:p>
        </w:tc>
        <w:tc>
          <w:tcPr>
            <w:tcW w:w="308" w:type="pct"/>
            <w:vAlign w:val="bottom"/>
          </w:tcPr>
          <w:p w14:paraId="5D1CEED8" w14:textId="1617BCF5"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0.03</w:t>
            </w:r>
          </w:p>
        </w:tc>
        <w:tc>
          <w:tcPr>
            <w:tcW w:w="308" w:type="pct"/>
            <w:vAlign w:val="bottom"/>
          </w:tcPr>
          <w:p w14:paraId="3A03C982"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-0.60 </w:t>
            </w:r>
          </w:p>
        </w:tc>
        <w:tc>
          <w:tcPr>
            <w:tcW w:w="308" w:type="pct"/>
            <w:noWrap/>
            <w:vAlign w:val="bottom"/>
          </w:tcPr>
          <w:p w14:paraId="3E564F6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18</w:t>
            </w:r>
          </w:p>
        </w:tc>
        <w:tc>
          <w:tcPr>
            <w:tcW w:w="426" w:type="pct"/>
            <w:vAlign w:val="bottom"/>
          </w:tcPr>
          <w:p w14:paraId="1031E23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Female</w:t>
            </w:r>
          </w:p>
        </w:tc>
        <w:tc>
          <w:tcPr>
            <w:tcW w:w="425" w:type="pct"/>
            <w:noWrap/>
            <w:vAlign w:val="bottom"/>
          </w:tcPr>
          <w:p w14:paraId="64C014BF"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Alzheimer's</w:t>
            </w:r>
          </w:p>
        </w:tc>
      </w:tr>
      <w:tr w:rsidR="00CD63B0" w:rsidRPr="0020128C" w14:paraId="146A6E8B" w14:textId="77777777" w:rsidTr="007E2ACA">
        <w:trPr>
          <w:cnfStyle w:val="000000010000" w:firstRow="0" w:lastRow="0" w:firstColumn="0" w:lastColumn="0" w:oddVBand="0" w:evenVBand="0" w:oddHBand="0" w:evenHBand="1" w:firstRowFirstColumn="0" w:firstRowLastColumn="0" w:lastRowFirstColumn="0" w:lastRowLastColumn="0"/>
          <w:trHeight w:val="220"/>
        </w:trPr>
        <w:tc>
          <w:tcPr>
            <w:tcW w:w="366" w:type="pct"/>
            <w:vAlign w:val="bottom"/>
          </w:tcPr>
          <w:p w14:paraId="7879372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Zhang</w:t>
            </w:r>
          </w:p>
        </w:tc>
        <w:tc>
          <w:tcPr>
            <w:tcW w:w="243" w:type="pct"/>
            <w:vAlign w:val="bottom"/>
          </w:tcPr>
          <w:p w14:paraId="5D46B607"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2016</w:t>
            </w:r>
          </w:p>
        </w:tc>
        <w:tc>
          <w:tcPr>
            <w:tcW w:w="304" w:type="pct"/>
            <w:vAlign w:val="bottom"/>
          </w:tcPr>
          <w:p w14:paraId="7CC20DF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China</w:t>
            </w:r>
          </w:p>
        </w:tc>
        <w:tc>
          <w:tcPr>
            <w:tcW w:w="914" w:type="pct"/>
            <w:vAlign w:val="bottom"/>
          </w:tcPr>
          <w:p w14:paraId="3B9EE4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PANSS G12</w:t>
            </w:r>
          </w:p>
        </w:tc>
        <w:tc>
          <w:tcPr>
            <w:tcW w:w="364" w:type="pct"/>
            <w:vAlign w:val="bottom"/>
          </w:tcPr>
          <w:p w14:paraId="59B949F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Clinician</w:t>
            </w:r>
          </w:p>
        </w:tc>
        <w:tc>
          <w:tcPr>
            <w:tcW w:w="304" w:type="pct"/>
            <w:vAlign w:val="bottom"/>
          </w:tcPr>
          <w:p w14:paraId="3457BB36"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56</w:t>
            </w:r>
          </w:p>
        </w:tc>
        <w:tc>
          <w:tcPr>
            <w:tcW w:w="365" w:type="pct"/>
            <w:vAlign w:val="bottom"/>
          </w:tcPr>
          <w:p w14:paraId="24B5D3B8"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Sex</w:t>
            </w:r>
          </w:p>
        </w:tc>
        <w:tc>
          <w:tcPr>
            <w:tcW w:w="365" w:type="pct"/>
            <w:noWrap/>
            <w:vAlign w:val="bottom"/>
          </w:tcPr>
          <w:p w14:paraId="6E881029"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0.32</w:t>
            </w:r>
          </w:p>
        </w:tc>
        <w:tc>
          <w:tcPr>
            <w:tcW w:w="308" w:type="pct"/>
            <w:vAlign w:val="bottom"/>
          </w:tcPr>
          <w:p w14:paraId="74E0D852" w14:textId="27B8B9B4" w:rsidR="00CD63B0" w:rsidRPr="00CD63B0" w:rsidRDefault="00CD63B0" w:rsidP="00CD63B0">
            <w:pPr>
              <w:rPr>
                <w:rFonts w:eastAsia="Times New Roman" w:cs="Times New Roman"/>
                <w:color w:val="000000"/>
                <w:sz w:val="10"/>
                <w:szCs w:val="10"/>
                <w:lang w:eastAsia="en-GB"/>
              </w:rPr>
            </w:pPr>
            <w:r w:rsidRPr="006F235B">
              <w:rPr>
                <w:rFonts w:ascii="Calibri" w:eastAsia="Times New Roman" w:hAnsi="Calibri" w:cs="Calibri"/>
                <w:color w:val="000000"/>
                <w:sz w:val="10"/>
                <w:szCs w:val="10"/>
                <w:lang w:eastAsia="en-GB"/>
              </w:rPr>
              <w:t>0.16</w:t>
            </w:r>
          </w:p>
        </w:tc>
        <w:tc>
          <w:tcPr>
            <w:tcW w:w="308" w:type="pct"/>
            <w:vAlign w:val="bottom"/>
          </w:tcPr>
          <w:p w14:paraId="70D7C37D"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 xml:space="preserve">0.57 </w:t>
            </w:r>
          </w:p>
        </w:tc>
        <w:tc>
          <w:tcPr>
            <w:tcW w:w="308" w:type="pct"/>
            <w:noWrap/>
            <w:vAlign w:val="bottom"/>
          </w:tcPr>
          <w:p w14:paraId="20737C70"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20</w:t>
            </w:r>
          </w:p>
        </w:tc>
        <w:tc>
          <w:tcPr>
            <w:tcW w:w="426" w:type="pct"/>
            <w:vAlign w:val="bottom"/>
          </w:tcPr>
          <w:p w14:paraId="0979891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Male</w:t>
            </w:r>
          </w:p>
        </w:tc>
        <w:tc>
          <w:tcPr>
            <w:tcW w:w="425" w:type="pct"/>
            <w:noWrap/>
            <w:vAlign w:val="bottom"/>
          </w:tcPr>
          <w:p w14:paraId="168C0361" w14:textId="77777777" w:rsidR="00CD63B0" w:rsidRPr="00CD63B0" w:rsidRDefault="00CD63B0" w:rsidP="00CD63B0">
            <w:pPr>
              <w:rPr>
                <w:rFonts w:eastAsia="Times New Roman" w:cs="Times New Roman"/>
                <w:color w:val="000000"/>
                <w:sz w:val="10"/>
                <w:szCs w:val="10"/>
                <w:lang w:eastAsia="en-GB"/>
              </w:rPr>
            </w:pPr>
            <w:r w:rsidRPr="00CD63B0">
              <w:rPr>
                <w:rFonts w:eastAsia="Times New Roman" w:cs="Times New Roman"/>
                <w:color w:val="000000"/>
                <w:sz w:val="10"/>
                <w:szCs w:val="10"/>
                <w:lang w:eastAsia="en-GB"/>
              </w:rPr>
              <w:t>Schizophrenia</w:t>
            </w:r>
          </w:p>
        </w:tc>
      </w:tr>
    </w:tbl>
    <w:p w14:paraId="3331C48E" w14:textId="0481B6A8" w:rsidR="006841F6" w:rsidRPr="0020128C" w:rsidRDefault="006841F6" w:rsidP="006841F6">
      <w:pPr>
        <w:autoSpaceDE w:val="0"/>
        <w:autoSpaceDN w:val="0"/>
        <w:adjustRightInd w:val="0"/>
        <w:rPr>
          <w:rFonts w:ascii="Times New Roman" w:hAnsi="Times New Roman" w:cs="Times New Roman"/>
          <w:sz w:val="19"/>
          <w:szCs w:val="19"/>
          <w:lang w:val="en-US"/>
        </w:rPr>
      </w:pPr>
      <w:r w:rsidRPr="0020128C">
        <w:rPr>
          <w:rFonts w:ascii="Times New Roman" w:hAnsi="Times New Roman" w:cs="Times New Roman"/>
          <w:b/>
          <w:bCs/>
          <w:sz w:val="19"/>
          <w:szCs w:val="19"/>
          <w:lang w:val="en-US"/>
        </w:rPr>
        <w:t>Table A.2.</w:t>
      </w:r>
      <w:r w:rsidRPr="0020128C">
        <w:rPr>
          <w:rFonts w:ascii="Times New Roman" w:hAnsi="Times New Roman" w:cs="Times New Roman"/>
          <w:sz w:val="19"/>
          <w:szCs w:val="19"/>
          <w:lang w:val="en-US"/>
        </w:rPr>
        <w:t xml:space="preserve"> Study characteristics of all dichotomous effect sizes that were included in the meta-analysis.  </w:t>
      </w:r>
    </w:p>
    <w:p w14:paraId="1AC230FA" w14:textId="77777777" w:rsidR="006841F6" w:rsidRPr="0020128C" w:rsidRDefault="006841F6" w:rsidP="00A502CC">
      <w:pPr>
        <w:jc w:val="center"/>
        <w:rPr>
          <w:rFonts w:ascii="Times New Roman" w:hAnsi="Times New Roman" w:cs="Times New Roman"/>
          <w:lang w:val="en-US"/>
        </w:rPr>
      </w:pPr>
    </w:p>
    <w:p w14:paraId="167B323A" w14:textId="77777777" w:rsidR="00A502CC" w:rsidRPr="0020128C" w:rsidRDefault="00A502CC" w:rsidP="005F65F7">
      <w:pPr>
        <w:rPr>
          <w:rFonts w:ascii="Times New Roman" w:hAnsi="Times New Roman" w:cs="Times New Roman"/>
          <w:lang w:val="en-US"/>
        </w:rPr>
      </w:pPr>
    </w:p>
    <w:p w14:paraId="464BE1C2" w14:textId="73D608D7" w:rsidR="00C609C4" w:rsidRPr="0020128C" w:rsidRDefault="00A25602" w:rsidP="00974D19">
      <w:pPr>
        <w:pStyle w:val="Heading2"/>
        <w:rPr>
          <w:rFonts w:cs="Times New Roman"/>
          <w:sz w:val="22"/>
          <w:szCs w:val="22"/>
          <w:lang w:val="en-US"/>
        </w:rPr>
      </w:pPr>
      <w:r w:rsidRPr="0020128C">
        <w:rPr>
          <w:rFonts w:cs="Times New Roman"/>
          <w:lang w:val="en-US"/>
        </w:rPr>
        <w:t xml:space="preserve">Qualitative Only </w:t>
      </w:r>
      <w:r w:rsidR="003D3634" w:rsidRPr="0020128C">
        <w:rPr>
          <w:rFonts w:cs="Times New Roman"/>
          <w:lang w:val="en-US"/>
        </w:rPr>
        <w:t>Studies</w:t>
      </w:r>
    </w:p>
    <w:p w14:paraId="34672E76" w14:textId="77777777" w:rsidR="00A25602" w:rsidRPr="0020128C" w:rsidRDefault="00A25602" w:rsidP="00A25602">
      <w:pPr>
        <w:autoSpaceDE w:val="0"/>
        <w:autoSpaceDN w:val="0"/>
        <w:adjustRightInd w:val="0"/>
        <w:rPr>
          <w:rFonts w:ascii="Times New Roman" w:hAnsi="Times New Roman" w:cs="Times New Roman"/>
          <w:b/>
          <w:sz w:val="22"/>
          <w:szCs w:val="22"/>
          <w:lang w:val="en-US"/>
        </w:rPr>
      </w:pPr>
    </w:p>
    <w:tbl>
      <w:tblPr>
        <w:tblStyle w:val="Greyscale"/>
        <w:tblW w:w="11197" w:type="dxa"/>
        <w:tblLook w:val="00A0" w:firstRow="1" w:lastRow="0" w:firstColumn="1" w:lastColumn="0" w:noHBand="0" w:noVBand="0"/>
      </w:tblPr>
      <w:tblGrid>
        <w:gridCol w:w="1014"/>
        <w:gridCol w:w="535"/>
        <w:gridCol w:w="700"/>
        <w:gridCol w:w="1022"/>
        <w:gridCol w:w="817"/>
        <w:gridCol w:w="1172"/>
        <w:gridCol w:w="1246"/>
        <w:gridCol w:w="1322"/>
        <w:gridCol w:w="1088"/>
        <w:gridCol w:w="1113"/>
        <w:gridCol w:w="1168"/>
      </w:tblGrid>
      <w:tr w:rsidR="00952CF1" w:rsidRPr="0020128C" w14:paraId="171B6565" w14:textId="77777777" w:rsidTr="00B43E87">
        <w:trPr>
          <w:cnfStyle w:val="100000000000" w:firstRow="1" w:lastRow="0" w:firstColumn="0" w:lastColumn="0" w:oddVBand="0" w:evenVBand="0" w:oddHBand="0" w:evenHBand="0" w:firstRowFirstColumn="0" w:firstRowLastColumn="0" w:lastRowFirstColumn="0" w:lastRowLastColumn="0"/>
          <w:trHeight w:val="342"/>
          <w:tblHeader/>
        </w:trPr>
        <w:tc>
          <w:tcPr>
            <w:tcW w:w="1014" w:type="dxa"/>
            <w:tcBorders>
              <w:top w:val="single" w:sz="4" w:space="0" w:color="auto"/>
            </w:tcBorders>
            <w:shd w:val="clear" w:color="auto" w:fill="auto"/>
            <w:hideMark/>
          </w:tcPr>
          <w:p w14:paraId="3DF846A0" w14:textId="77777777"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First Author</w:t>
            </w:r>
          </w:p>
        </w:tc>
        <w:tc>
          <w:tcPr>
            <w:tcW w:w="535" w:type="dxa"/>
            <w:tcBorders>
              <w:top w:val="single" w:sz="4" w:space="0" w:color="auto"/>
            </w:tcBorders>
            <w:shd w:val="clear" w:color="auto" w:fill="auto"/>
            <w:hideMark/>
          </w:tcPr>
          <w:p w14:paraId="78BA2D35" w14:textId="77777777"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Year</w:t>
            </w:r>
          </w:p>
        </w:tc>
        <w:tc>
          <w:tcPr>
            <w:tcW w:w="700" w:type="dxa"/>
            <w:tcBorders>
              <w:top w:val="single" w:sz="4" w:space="0" w:color="auto"/>
            </w:tcBorders>
            <w:shd w:val="clear" w:color="auto" w:fill="auto"/>
            <w:hideMark/>
          </w:tcPr>
          <w:p w14:paraId="1965363A" w14:textId="1F918A69"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Country</w:t>
            </w:r>
          </w:p>
        </w:tc>
        <w:tc>
          <w:tcPr>
            <w:tcW w:w="1022" w:type="dxa"/>
            <w:tcBorders>
              <w:top w:val="single" w:sz="4" w:space="0" w:color="auto"/>
            </w:tcBorders>
          </w:tcPr>
          <w:p w14:paraId="33107F1B" w14:textId="4A058EF7"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Insight Measure</w:t>
            </w:r>
          </w:p>
        </w:tc>
        <w:tc>
          <w:tcPr>
            <w:tcW w:w="817" w:type="dxa"/>
            <w:tcBorders>
              <w:top w:val="single" w:sz="4" w:space="0" w:color="auto"/>
            </w:tcBorders>
            <w:shd w:val="clear" w:color="auto" w:fill="auto"/>
            <w:hideMark/>
          </w:tcPr>
          <w:p w14:paraId="5ADE1F2B" w14:textId="35CA75A8"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Study Design</w:t>
            </w:r>
          </w:p>
        </w:tc>
        <w:tc>
          <w:tcPr>
            <w:tcW w:w="1172" w:type="dxa"/>
            <w:tcBorders>
              <w:top w:val="single" w:sz="4" w:space="0" w:color="auto"/>
            </w:tcBorders>
          </w:tcPr>
          <w:p w14:paraId="7DCE83AC" w14:textId="21C0652F"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Participant No.</w:t>
            </w:r>
          </w:p>
        </w:tc>
        <w:tc>
          <w:tcPr>
            <w:tcW w:w="1246" w:type="dxa"/>
            <w:tcBorders>
              <w:top w:val="single" w:sz="4" w:space="0" w:color="auto"/>
            </w:tcBorders>
          </w:tcPr>
          <w:p w14:paraId="00837E1E" w14:textId="01EDB804"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Sociodemographic variable</w:t>
            </w:r>
          </w:p>
        </w:tc>
        <w:tc>
          <w:tcPr>
            <w:tcW w:w="1322" w:type="dxa"/>
            <w:tcBorders>
              <w:top w:val="single" w:sz="4" w:space="0" w:color="auto"/>
            </w:tcBorders>
            <w:shd w:val="clear" w:color="auto" w:fill="auto"/>
            <w:hideMark/>
          </w:tcPr>
          <w:p w14:paraId="165E9522" w14:textId="47FAEDD9"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Journal</w:t>
            </w:r>
          </w:p>
        </w:tc>
        <w:tc>
          <w:tcPr>
            <w:tcW w:w="1088" w:type="dxa"/>
            <w:tcBorders>
              <w:top w:val="single" w:sz="4" w:space="0" w:color="auto"/>
            </w:tcBorders>
            <w:shd w:val="clear" w:color="auto" w:fill="auto"/>
          </w:tcPr>
          <w:p w14:paraId="7945C2EB" w14:textId="77777777"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Reason for exclusion</w:t>
            </w:r>
          </w:p>
        </w:tc>
        <w:tc>
          <w:tcPr>
            <w:tcW w:w="1113" w:type="dxa"/>
            <w:tcBorders>
              <w:top w:val="single" w:sz="4" w:space="0" w:color="auto"/>
            </w:tcBorders>
          </w:tcPr>
          <w:p w14:paraId="0C198A1F" w14:textId="2784C70C"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Participant Group</w:t>
            </w:r>
          </w:p>
        </w:tc>
        <w:tc>
          <w:tcPr>
            <w:tcW w:w="1168" w:type="dxa"/>
            <w:tcBorders>
              <w:top w:val="single" w:sz="4" w:space="0" w:color="auto"/>
            </w:tcBorders>
            <w:shd w:val="clear" w:color="auto" w:fill="auto"/>
          </w:tcPr>
          <w:p w14:paraId="04539F85" w14:textId="782DB22E" w:rsidR="00952CF1" w:rsidRPr="0020128C" w:rsidRDefault="00952CF1" w:rsidP="00952CF1">
            <w:pPr>
              <w:rPr>
                <w:rFonts w:eastAsia="Times New Roman" w:cs="Times New Roman"/>
                <w:color w:val="000000"/>
                <w:sz w:val="10"/>
                <w:szCs w:val="10"/>
                <w:lang w:eastAsia="en-GB"/>
              </w:rPr>
            </w:pPr>
            <w:r w:rsidRPr="0020128C">
              <w:rPr>
                <w:rFonts w:eastAsia="Times New Roman" w:cs="Times New Roman"/>
                <w:color w:val="000000"/>
                <w:sz w:val="10"/>
                <w:szCs w:val="10"/>
                <w:lang w:eastAsia="en-GB"/>
              </w:rPr>
              <w:t>Significant outcomes?</w:t>
            </w:r>
          </w:p>
        </w:tc>
      </w:tr>
      <w:tr w:rsidR="00952CF1" w:rsidRPr="0020128C" w14:paraId="4CF5498E" w14:textId="77777777" w:rsidTr="00B43E87">
        <w:trPr>
          <w:trHeight w:val="58"/>
        </w:trPr>
        <w:tc>
          <w:tcPr>
            <w:tcW w:w="1014" w:type="dxa"/>
            <w:tcBorders>
              <w:top w:val="single" w:sz="4" w:space="0" w:color="auto"/>
            </w:tcBorders>
            <w:hideMark/>
          </w:tcPr>
          <w:p w14:paraId="110D9063"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Aalten</w:t>
            </w:r>
          </w:p>
        </w:tc>
        <w:tc>
          <w:tcPr>
            <w:tcW w:w="535" w:type="dxa"/>
            <w:tcBorders>
              <w:top w:val="single" w:sz="4" w:space="0" w:color="auto"/>
            </w:tcBorders>
            <w:hideMark/>
          </w:tcPr>
          <w:p w14:paraId="5068DE63"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2006</w:t>
            </w:r>
          </w:p>
        </w:tc>
        <w:tc>
          <w:tcPr>
            <w:tcW w:w="700" w:type="dxa"/>
            <w:tcBorders>
              <w:top w:val="single" w:sz="4" w:space="0" w:color="auto"/>
            </w:tcBorders>
            <w:hideMark/>
          </w:tcPr>
          <w:p w14:paraId="62284D2F"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Netherlands</w:t>
            </w:r>
          </w:p>
        </w:tc>
        <w:tc>
          <w:tcPr>
            <w:tcW w:w="1022" w:type="dxa"/>
            <w:tcBorders>
              <w:top w:val="single" w:sz="4" w:space="0" w:color="auto"/>
            </w:tcBorders>
          </w:tcPr>
          <w:p w14:paraId="765178C1" w14:textId="524A68D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GRAD</w:t>
            </w:r>
          </w:p>
        </w:tc>
        <w:tc>
          <w:tcPr>
            <w:tcW w:w="817" w:type="dxa"/>
            <w:tcBorders>
              <w:top w:val="single" w:sz="4" w:space="0" w:color="auto"/>
            </w:tcBorders>
            <w:hideMark/>
          </w:tcPr>
          <w:p w14:paraId="3F260061" w14:textId="1AE8F6D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Borders>
              <w:top w:val="single" w:sz="4" w:space="0" w:color="auto"/>
            </w:tcBorders>
          </w:tcPr>
          <w:p w14:paraId="36969981" w14:textId="6CF67BD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w:t>
            </w:r>
          </w:p>
        </w:tc>
        <w:tc>
          <w:tcPr>
            <w:tcW w:w="1246" w:type="dxa"/>
            <w:tcBorders>
              <w:top w:val="single" w:sz="4" w:space="0" w:color="auto"/>
            </w:tcBorders>
          </w:tcPr>
          <w:p w14:paraId="7D631184" w14:textId="17B9339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sex, socioeconomic status</w:t>
            </w:r>
          </w:p>
        </w:tc>
        <w:tc>
          <w:tcPr>
            <w:tcW w:w="1322" w:type="dxa"/>
            <w:tcBorders>
              <w:top w:val="single" w:sz="4" w:space="0" w:color="auto"/>
            </w:tcBorders>
            <w:hideMark/>
          </w:tcPr>
          <w:p w14:paraId="2FE97031" w14:textId="4F8A080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International Psychogeriatrics</w:t>
            </w:r>
          </w:p>
        </w:tc>
        <w:tc>
          <w:tcPr>
            <w:tcW w:w="1088" w:type="dxa"/>
            <w:tcBorders>
              <w:top w:val="single" w:sz="4" w:space="0" w:color="auto"/>
            </w:tcBorders>
          </w:tcPr>
          <w:p w14:paraId="06B1FB19"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Ineligible analyses</w:t>
            </w:r>
          </w:p>
        </w:tc>
        <w:tc>
          <w:tcPr>
            <w:tcW w:w="1113" w:type="dxa"/>
            <w:tcBorders>
              <w:top w:val="single" w:sz="4" w:space="0" w:color="auto"/>
            </w:tcBorders>
          </w:tcPr>
          <w:p w14:paraId="5566EB78" w14:textId="2BD4EA8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Dementia</w:t>
            </w:r>
          </w:p>
        </w:tc>
        <w:tc>
          <w:tcPr>
            <w:tcW w:w="1168" w:type="dxa"/>
            <w:tcBorders>
              <w:top w:val="single" w:sz="4" w:space="0" w:color="auto"/>
            </w:tcBorders>
          </w:tcPr>
          <w:p w14:paraId="74FA9A10" w14:textId="4AD4810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Yes (age, education, socioeconomic status, sex)</w:t>
            </w:r>
          </w:p>
        </w:tc>
      </w:tr>
      <w:tr w:rsidR="00952CF1" w:rsidRPr="0020128C" w14:paraId="0FF94985"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4C2A36BF"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Almeida</w:t>
            </w:r>
          </w:p>
        </w:tc>
        <w:tc>
          <w:tcPr>
            <w:tcW w:w="535" w:type="dxa"/>
            <w:noWrap/>
            <w:hideMark/>
          </w:tcPr>
          <w:p w14:paraId="0A832218"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1996</w:t>
            </w:r>
          </w:p>
        </w:tc>
        <w:tc>
          <w:tcPr>
            <w:tcW w:w="700" w:type="dxa"/>
            <w:noWrap/>
            <w:hideMark/>
          </w:tcPr>
          <w:p w14:paraId="63BFAAFD" w14:textId="24E8EAA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Brazil</w:t>
            </w:r>
          </w:p>
        </w:tc>
        <w:tc>
          <w:tcPr>
            <w:tcW w:w="1022" w:type="dxa"/>
          </w:tcPr>
          <w:p w14:paraId="0F7B14D8" w14:textId="6434EE2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SAI</w:t>
            </w:r>
          </w:p>
        </w:tc>
        <w:tc>
          <w:tcPr>
            <w:tcW w:w="817" w:type="dxa"/>
            <w:noWrap/>
            <w:hideMark/>
          </w:tcPr>
          <w:p w14:paraId="4B0F958F" w14:textId="2949CE4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7E83E60" w14:textId="73FC11C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40</w:t>
            </w:r>
          </w:p>
        </w:tc>
        <w:tc>
          <w:tcPr>
            <w:tcW w:w="1246" w:type="dxa"/>
          </w:tcPr>
          <w:p w14:paraId="061C5E3E" w14:textId="3A5366E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 xml:space="preserve">Age, </w:t>
            </w:r>
          </w:p>
        </w:tc>
        <w:tc>
          <w:tcPr>
            <w:tcW w:w="1322" w:type="dxa"/>
            <w:noWrap/>
            <w:hideMark/>
          </w:tcPr>
          <w:p w14:paraId="2FE96D23" w14:textId="204EB25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International Journal of Geriatric Psychiatry</w:t>
            </w:r>
          </w:p>
        </w:tc>
        <w:tc>
          <w:tcPr>
            <w:tcW w:w="1088" w:type="dxa"/>
          </w:tcPr>
          <w:p w14:paraId="0BDD7897"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5938561E" w14:textId="13AAC4A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Paraphrenia</w:t>
            </w:r>
          </w:p>
        </w:tc>
        <w:tc>
          <w:tcPr>
            <w:tcW w:w="1168" w:type="dxa"/>
          </w:tcPr>
          <w:p w14:paraId="4A67ECEE" w14:textId="501538F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952CF1" w:rsidRPr="0020128C" w14:paraId="1E9846A2" w14:textId="77777777" w:rsidTr="00B43E87">
        <w:trPr>
          <w:trHeight w:val="180"/>
        </w:trPr>
        <w:tc>
          <w:tcPr>
            <w:tcW w:w="1014" w:type="dxa"/>
            <w:hideMark/>
          </w:tcPr>
          <w:p w14:paraId="69862BBC"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Amador</w:t>
            </w:r>
          </w:p>
        </w:tc>
        <w:tc>
          <w:tcPr>
            <w:tcW w:w="535" w:type="dxa"/>
            <w:hideMark/>
          </w:tcPr>
          <w:p w14:paraId="5B48C2E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1994</w:t>
            </w:r>
          </w:p>
        </w:tc>
        <w:tc>
          <w:tcPr>
            <w:tcW w:w="700" w:type="dxa"/>
            <w:hideMark/>
          </w:tcPr>
          <w:p w14:paraId="11692E0C"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1FC730B2" w14:textId="5DA0C07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0B1842F3" w14:textId="7FDB6BE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1BF139B5" w14:textId="2843B25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412</w:t>
            </w:r>
          </w:p>
        </w:tc>
        <w:tc>
          <w:tcPr>
            <w:tcW w:w="1246" w:type="dxa"/>
          </w:tcPr>
          <w:p w14:paraId="17722E44" w14:textId="47C90FC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hideMark/>
          </w:tcPr>
          <w:p w14:paraId="3CCD2DC8" w14:textId="0958319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Archives of General Psychiatry</w:t>
            </w:r>
          </w:p>
        </w:tc>
        <w:tc>
          <w:tcPr>
            <w:tcW w:w="1088" w:type="dxa"/>
          </w:tcPr>
          <w:p w14:paraId="104B852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53E34F73" w14:textId="1946E78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Psychosis and Mood Disorder</w:t>
            </w:r>
          </w:p>
        </w:tc>
        <w:tc>
          <w:tcPr>
            <w:tcW w:w="1168" w:type="dxa"/>
          </w:tcPr>
          <w:p w14:paraId="3C40D781" w14:textId="614CA1A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952CF1" w:rsidRPr="0020128C" w14:paraId="49C428D3"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tcPr>
          <w:p w14:paraId="7CEB650D" w14:textId="21981435" w:rsidR="00952CF1" w:rsidRPr="00047E09" w:rsidRDefault="00952CF1" w:rsidP="00952CF1">
            <w:pPr>
              <w:autoSpaceDE w:val="0"/>
              <w:autoSpaceDN w:val="0"/>
              <w:adjustRightInd w:val="0"/>
              <w:rPr>
                <w:rFonts w:cs="Times New Roman"/>
                <w:bCs/>
                <w:sz w:val="10"/>
                <w:szCs w:val="10"/>
              </w:rPr>
            </w:pPr>
            <w:r w:rsidRPr="00047E09">
              <w:rPr>
                <w:rFonts w:eastAsia="Times New Roman" w:cs="Times New Roman"/>
                <w:color w:val="000000"/>
                <w:sz w:val="10"/>
                <w:szCs w:val="10"/>
                <w:lang w:eastAsia="en-GB"/>
              </w:rPr>
              <w:t>Arbel</w:t>
            </w:r>
          </w:p>
        </w:tc>
        <w:tc>
          <w:tcPr>
            <w:tcW w:w="535" w:type="dxa"/>
          </w:tcPr>
          <w:p w14:paraId="6D908E58" w14:textId="624BF7DD" w:rsidR="00952CF1" w:rsidRPr="00047E09" w:rsidRDefault="00952CF1" w:rsidP="00952CF1">
            <w:pPr>
              <w:autoSpaceDE w:val="0"/>
              <w:autoSpaceDN w:val="0"/>
              <w:adjustRightInd w:val="0"/>
              <w:rPr>
                <w:rFonts w:cs="Times New Roman"/>
                <w:bCs/>
                <w:sz w:val="10"/>
                <w:szCs w:val="10"/>
              </w:rPr>
            </w:pPr>
            <w:r w:rsidRPr="00047E09">
              <w:rPr>
                <w:rFonts w:eastAsia="Times New Roman" w:cs="Times New Roman"/>
                <w:color w:val="000000"/>
                <w:sz w:val="10"/>
                <w:szCs w:val="10"/>
                <w:lang w:eastAsia="en-GB"/>
              </w:rPr>
              <w:t>2013</w:t>
            </w:r>
          </w:p>
        </w:tc>
        <w:tc>
          <w:tcPr>
            <w:tcW w:w="700" w:type="dxa"/>
          </w:tcPr>
          <w:p w14:paraId="5DB1B217" w14:textId="1770C57C" w:rsidR="00952CF1" w:rsidRPr="00047E09" w:rsidRDefault="00952CF1" w:rsidP="00952CF1">
            <w:pPr>
              <w:autoSpaceDE w:val="0"/>
              <w:autoSpaceDN w:val="0"/>
              <w:adjustRightInd w:val="0"/>
              <w:rPr>
                <w:rFonts w:cs="Times New Roman"/>
                <w:bCs/>
                <w:sz w:val="10"/>
                <w:szCs w:val="10"/>
              </w:rPr>
            </w:pPr>
            <w:r w:rsidRPr="00047E09">
              <w:rPr>
                <w:rFonts w:eastAsia="Times New Roman" w:cs="Times New Roman"/>
                <w:color w:val="000000"/>
                <w:sz w:val="10"/>
                <w:szCs w:val="10"/>
                <w:lang w:eastAsia="en-GB"/>
              </w:rPr>
              <w:t>Israel</w:t>
            </w:r>
          </w:p>
        </w:tc>
        <w:tc>
          <w:tcPr>
            <w:tcW w:w="1022" w:type="dxa"/>
          </w:tcPr>
          <w:p w14:paraId="256BA49C" w14:textId="37C778A4" w:rsidR="00952CF1" w:rsidRPr="00047E09" w:rsidRDefault="00952CF1" w:rsidP="00952CF1">
            <w:pPr>
              <w:autoSpaceDE w:val="0"/>
              <w:autoSpaceDN w:val="0"/>
              <w:adjustRightInd w:val="0"/>
              <w:rPr>
                <w:rFonts w:eastAsia="Times New Roman" w:cs="Times New Roman"/>
                <w:color w:val="000000"/>
                <w:sz w:val="10"/>
                <w:szCs w:val="10"/>
                <w:lang w:eastAsia="en-GB"/>
              </w:rPr>
            </w:pPr>
            <w:r w:rsidRPr="00047E09">
              <w:rPr>
                <w:rFonts w:eastAsia="Times New Roman" w:cs="Times New Roman"/>
                <w:color w:val="000000"/>
                <w:sz w:val="10"/>
                <w:szCs w:val="10"/>
                <w:lang w:eastAsia="en-GB"/>
              </w:rPr>
              <w:t>SUMD</w:t>
            </w:r>
          </w:p>
        </w:tc>
        <w:tc>
          <w:tcPr>
            <w:tcW w:w="817" w:type="dxa"/>
          </w:tcPr>
          <w:p w14:paraId="0509FA65" w14:textId="64BF89EE" w:rsidR="00952CF1" w:rsidRPr="00047E09" w:rsidRDefault="00952CF1" w:rsidP="00952CF1">
            <w:pPr>
              <w:autoSpaceDE w:val="0"/>
              <w:autoSpaceDN w:val="0"/>
              <w:adjustRightInd w:val="0"/>
              <w:rPr>
                <w:rFonts w:cs="Times New Roman"/>
                <w:bCs/>
                <w:sz w:val="10"/>
                <w:szCs w:val="10"/>
              </w:rPr>
            </w:pPr>
            <w:r w:rsidRPr="00047E09">
              <w:rPr>
                <w:rFonts w:cs="Times New Roman"/>
                <w:bCs/>
                <w:sz w:val="10"/>
                <w:szCs w:val="10"/>
              </w:rPr>
              <w:t>Cross Sectional</w:t>
            </w:r>
          </w:p>
        </w:tc>
        <w:tc>
          <w:tcPr>
            <w:tcW w:w="1172" w:type="dxa"/>
          </w:tcPr>
          <w:p w14:paraId="71F23EBD" w14:textId="481DE842" w:rsidR="00952CF1" w:rsidRPr="00047E09" w:rsidRDefault="00952CF1" w:rsidP="00952CF1">
            <w:pPr>
              <w:autoSpaceDE w:val="0"/>
              <w:autoSpaceDN w:val="0"/>
              <w:adjustRightInd w:val="0"/>
              <w:rPr>
                <w:rFonts w:cs="Times New Roman"/>
                <w:bCs/>
                <w:sz w:val="10"/>
                <w:szCs w:val="10"/>
              </w:rPr>
            </w:pPr>
            <w:r w:rsidRPr="00047E09">
              <w:rPr>
                <w:rFonts w:eastAsia="Times New Roman" w:cs="Times New Roman"/>
                <w:color w:val="000000"/>
                <w:sz w:val="10"/>
                <w:szCs w:val="10"/>
                <w:lang w:eastAsia="en-GB"/>
              </w:rPr>
              <w:t>25</w:t>
            </w:r>
          </w:p>
        </w:tc>
        <w:tc>
          <w:tcPr>
            <w:tcW w:w="1246" w:type="dxa"/>
          </w:tcPr>
          <w:p w14:paraId="61FAA44D" w14:textId="2C9FBBDB" w:rsidR="00952CF1" w:rsidRPr="00047E09" w:rsidRDefault="00952CF1" w:rsidP="00952CF1">
            <w:pPr>
              <w:autoSpaceDE w:val="0"/>
              <w:autoSpaceDN w:val="0"/>
              <w:adjustRightInd w:val="0"/>
              <w:rPr>
                <w:rFonts w:cs="Times New Roman"/>
                <w:bCs/>
                <w:sz w:val="10"/>
                <w:szCs w:val="10"/>
              </w:rPr>
            </w:pPr>
            <w:r w:rsidRPr="00047E09">
              <w:rPr>
                <w:rFonts w:eastAsia="Times New Roman" w:cs="Times New Roman"/>
                <w:color w:val="000000"/>
                <w:sz w:val="10"/>
                <w:szCs w:val="10"/>
                <w:lang w:eastAsia="en-GB"/>
              </w:rPr>
              <w:t>Age, , education</w:t>
            </w:r>
          </w:p>
        </w:tc>
        <w:tc>
          <w:tcPr>
            <w:tcW w:w="1322" w:type="dxa"/>
          </w:tcPr>
          <w:p w14:paraId="6AD7A697" w14:textId="1265AF16" w:rsidR="00952CF1" w:rsidRPr="00047E09" w:rsidRDefault="00952CF1" w:rsidP="00952CF1">
            <w:pPr>
              <w:autoSpaceDE w:val="0"/>
              <w:autoSpaceDN w:val="0"/>
              <w:adjustRightInd w:val="0"/>
              <w:rPr>
                <w:rFonts w:cs="Times New Roman"/>
                <w:bCs/>
                <w:sz w:val="10"/>
                <w:szCs w:val="10"/>
              </w:rPr>
            </w:pPr>
            <w:r w:rsidRPr="00047E09">
              <w:rPr>
                <w:rFonts w:cs="Times New Roman"/>
                <w:bCs/>
                <w:sz w:val="10"/>
                <w:szCs w:val="10"/>
              </w:rPr>
              <w:t>Psychiatry Research</w:t>
            </w:r>
          </w:p>
        </w:tc>
        <w:tc>
          <w:tcPr>
            <w:tcW w:w="1088" w:type="dxa"/>
          </w:tcPr>
          <w:p w14:paraId="5FEB75DF" w14:textId="0E325D43" w:rsidR="00952CF1" w:rsidRPr="00047E09" w:rsidRDefault="00952CF1" w:rsidP="00952CF1">
            <w:pPr>
              <w:autoSpaceDE w:val="0"/>
              <w:autoSpaceDN w:val="0"/>
              <w:adjustRightInd w:val="0"/>
              <w:rPr>
                <w:rFonts w:cs="Times New Roman"/>
                <w:bCs/>
                <w:sz w:val="10"/>
                <w:szCs w:val="10"/>
              </w:rPr>
            </w:pPr>
            <w:r w:rsidRPr="00047E09">
              <w:rPr>
                <w:rFonts w:cs="Times New Roman"/>
                <w:bCs/>
                <w:sz w:val="10"/>
                <w:szCs w:val="10"/>
              </w:rPr>
              <w:t xml:space="preserve">Few </w:t>
            </w:r>
            <w:r w:rsidR="004E0BB9">
              <w:rPr>
                <w:rFonts w:cs="Times New Roman"/>
                <w:bCs/>
                <w:sz w:val="10"/>
                <w:szCs w:val="10"/>
              </w:rPr>
              <w:t>population</w:t>
            </w:r>
            <w:r w:rsidRPr="00047E09">
              <w:rPr>
                <w:rFonts w:cs="Times New Roman"/>
                <w:bCs/>
                <w:sz w:val="10"/>
                <w:szCs w:val="10"/>
              </w:rPr>
              <w:t xml:space="preserve"> </w:t>
            </w:r>
            <w:r w:rsidR="004E0BB9">
              <w:rPr>
                <w:rFonts w:cs="Times New Roman"/>
                <w:bCs/>
                <w:sz w:val="10"/>
                <w:szCs w:val="10"/>
              </w:rPr>
              <w:t>s</w:t>
            </w:r>
            <w:r w:rsidRPr="00047E09">
              <w:rPr>
                <w:rFonts w:cs="Times New Roman"/>
                <w:bCs/>
                <w:sz w:val="10"/>
                <w:szCs w:val="10"/>
              </w:rPr>
              <w:t>amples</w:t>
            </w:r>
          </w:p>
        </w:tc>
        <w:tc>
          <w:tcPr>
            <w:tcW w:w="1113" w:type="dxa"/>
          </w:tcPr>
          <w:p w14:paraId="0DBC92E6" w14:textId="502DDE7E" w:rsidR="00952CF1" w:rsidRPr="00047E09" w:rsidRDefault="00952CF1" w:rsidP="00952CF1">
            <w:pPr>
              <w:autoSpaceDE w:val="0"/>
              <w:autoSpaceDN w:val="0"/>
              <w:adjustRightInd w:val="0"/>
              <w:rPr>
                <w:rFonts w:cs="Times New Roman"/>
                <w:bCs/>
                <w:sz w:val="10"/>
                <w:szCs w:val="10"/>
              </w:rPr>
            </w:pPr>
            <w:r w:rsidRPr="00047E09">
              <w:rPr>
                <w:rFonts w:eastAsia="Times New Roman" w:cs="Times New Roman"/>
                <w:color w:val="000000"/>
                <w:sz w:val="10"/>
                <w:szCs w:val="10"/>
                <w:lang w:eastAsia="en-GB"/>
              </w:rPr>
              <w:t>Anorexia</w:t>
            </w:r>
          </w:p>
        </w:tc>
        <w:tc>
          <w:tcPr>
            <w:tcW w:w="1168" w:type="dxa"/>
          </w:tcPr>
          <w:p w14:paraId="6715C8C5" w14:textId="526BD44E" w:rsidR="00952CF1" w:rsidRPr="00047E09" w:rsidRDefault="00952CF1" w:rsidP="00952CF1">
            <w:pPr>
              <w:autoSpaceDE w:val="0"/>
              <w:autoSpaceDN w:val="0"/>
              <w:adjustRightInd w:val="0"/>
              <w:rPr>
                <w:rFonts w:cs="Times New Roman"/>
                <w:bCs/>
                <w:sz w:val="10"/>
                <w:szCs w:val="10"/>
              </w:rPr>
            </w:pPr>
            <w:r w:rsidRPr="00047E09">
              <w:rPr>
                <w:rFonts w:cs="Times New Roman"/>
                <w:bCs/>
                <w:sz w:val="10"/>
                <w:szCs w:val="10"/>
              </w:rPr>
              <w:t>No</w:t>
            </w:r>
          </w:p>
        </w:tc>
      </w:tr>
      <w:tr w:rsidR="00952CF1" w:rsidRPr="0020128C" w14:paraId="2945A8B3" w14:textId="77777777" w:rsidTr="00B43E87">
        <w:trPr>
          <w:trHeight w:val="58"/>
        </w:trPr>
        <w:tc>
          <w:tcPr>
            <w:tcW w:w="1014" w:type="dxa"/>
            <w:noWrap/>
            <w:hideMark/>
          </w:tcPr>
          <w:p w14:paraId="52DA755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Berg</w:t>
            </w:r>
          </w:p>
        </w:tc>
        <w:tc>
          <w:tcPr>
            <w:tcW w:w="535" w:type="dxa"/>
            <w:noWrap/>
            <w:hideMark/>
          </w:tcPr>
          <w:p w14:paraId="21D559B0"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2018</w:t>
            </w:r>
          </w:p>
        </w:tc>
        <w:tc>
          <w:tcPr>
            <w:tcW w:w="700" w:type="dxa"/>
            <w:noWrap/>
            <w:hideMark/>
          </w:tcPr>
          <w:p w14:paraId="10DE73CE"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Norway</w:t>
            </w:r>
          </w:p>
        </w:tc>
        <w:tc>
          <w:tcPr>
            <w:tcW w:w="1022" w:type="dxa"/>
          </w:tcPr>
          <w:p w14:paraId="35C5B022" w14:textId="50F6FE40"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BIS</w:t>
            </w:r>
          </w:p>
        </w:tc>
        <w:tc>
          <w:tcPr>
            <w:tcW w:w="817" w:type="dxa"/>
            <w:noWrap/>
            <w:hideMark/>
          </w:tcPr>
          <w:p w14:paraId="410D6886" w14:textId="7409C48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A54CE1A" w14:textId="1DE118D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80</w:t>
            </w:r>
          </w:p>
        </w:tc>
        <w:tc>
          <w:tcPr>
            <w:tcW w:w="1246" w:type="dxa"/>
          </w:tcPr>
          <w:p w14:paraId="635C647C" w14:textId="0C24F34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Immigration Status</w:t>
            </w:r>
          </w:p>
        </w:tc>
        <w:tc>
          <w:tcPr>
            <w:tcW w:w="1322" w:type="dxa"/>
            <w:noWrap/>
            <w:hideMark/>
          </w:tcPr>
          <w:p w14:paraId="3A6FA97B" w14:textId="6C5A683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Early Intervention in Psychiatry</w:t>
            </w:r>
          </w:p>
        </w:tc>
        <w:tc>
          <w:tcPr>
            <w:tcW w:w="1088" w:type="dxa"/>
          </w:tcPr>
          <w:p w14:paraId="1EB6206A" w14:textId="032E6B5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Ineligible insight variable/demographic</w:t>
            </w:r>
          </w:p>
        </w:tc>
        <w:tc>
          <w:tcPr>
            <w:tcW w:w="1113" w:type="dxa"/>
          </w:tcPr>
          <w:p w14:paraId="6A2D7CC1" w14:textId="20E0387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Psychosis</w:t>
            </w:r>
          </w:p>
        </w:tc>
        <w:tc>
          <w:tcPr>
            <w:tcW w:w="1168" w:type="dxa"/>
          </w:tcPr>
          <w:p w14:paraId="4C06505C" w14:textId="04CDE74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Yes (immigration status)</w:t>
            </w:r>
          </w:p>
        </w:tc>
      </w:tr>
      <w:tr w:rsidR="00952CF1" w:rsidRPr="0020128C" w14:paraId="106B058D"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hideMark/>
          </w:tcPr>
          <w:p w14:paraId="7065953E"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Bianchini</w:t>
            </w:r>
          </w:p>
        </w:tc>
        <w:tc>
          <w:tcPr>
            <w:tcW w:w="535" w:type="dxa"/>
            <w:hideMark/>
          </w:tcPr>
          <w:p w14:paraId="041B70E6"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2014</w:t>
            </w:r>
          </w:p>
        </w:tc>
        <w:tc>
          <w:tcPr>
            <w:tcW w:w="700" w:type="dxa"/>
            <w:hideMark/>
          </w:tcPr>
          <w:p w14:paraId="2BC6E752" w14:textId="63CC891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Italy</w:t>
            </w:r>
          </w:p>
        </w:tc>
        <w:tc>
          <w:tcPr>
            <w:tcW w:w="1022" w:type="dxa"/>
          </w:tcPr>
          <w:p w14:paraId="16307D87" w14:textId="2E84B00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SAI</w:t>
            </w:r>
          </w:p>
        </w:tc>
        <w:tc>
          <w:tcPr>
            <w:tcW w:w="817" w:type="dxa"/>
            <w:hideMark/>
          </w:tcPr>
          <w:p w14:paraId="08A4FE5F" w14:textId="7C02E5A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074FA1E7" w14:textId="5F83C49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55</w:t>
            </w:r>
          </w:p>
        </w:tc>
        <w:tc>
          <w:tcPr>
            <w:tcW w:w="1246" w:type="dxa"/>
          </w:tcPr>
          <w:p w14:paraId="79F25A98" w14:textId="00955D9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sex</w:t>
            </w:r>
          </w:p>
        </w:tc>
        <w:tc>
          <w:tcPr>
            <w:tcW w:w="1322" w:type="dxa"/>
            <w:hideMark/>
          </w:tcPr>
          <w:p w14:paraId="3CBF4439" w14:textId="6A87E1E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Psychiatry Research</w:t>
            </w:r>
          </w:p>
        </w:tc>
        <w:tc>
          <w:tcPr>
            <w:tcW w:w="1088" w:type="dxa"/>
          </w:tcPr>
          <w:p w14:paraId="30E26474"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28842E43" w14:textId="54E3956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78347B4C" w14:textId="6E17F7A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7B5A9F" w:rsidRPr="0020128C" w14:paraId="5418A1B1" w14:textId="77777777" w:rsidTr="00B43E87">
        <w:trPr>
          <w:trHeight w:val="58"/>
        </w:trPr>
        <w:tc>
          <w:tcPr>
            <w:tcW w:w="1014" w:type="dxa"/>
          </w:tcPr>
          <w:p w14:paraId="38E8320E" w14:textId="4FBDDBB0" w:rsidR="007B5A9F" w:rsidRPr="0020128C" w:rsidRDefault="007B5A9F" w:rsidP="00952CF1">
            <w:pPr>
              <w:autoSpaceDE w:val="0"/>
              <w:autoSpaceDN w:val="0"/>
              <w:adjustRightInd w:val="0"/>
              <w:rPr>
                <w:rFonts w:cs="Times New Roman"/>
                <w:bCs/>
                <w:sz w:val="10"/>
                <w:szCs w:val="10"/>
              </w:rPr>
            </w:pPr>
            <w:r>
              <w:rPr>
                <w:rFonts w:cs="Times New Roman"/>
                <w:bCs/>
                <w:sz w:val="10"/>
                <w:szCs w:val="10"/>
              </w:rPr>
              <w:t>Buchy</w:t>
            </w:r>
          </w:p>
        </w:tc>
        <w:tc>
          <w:tcPr>
            <w:tcW w:w="535" w:type="dxa"/>
          </w:tcPr>
          <w:p w14:paraId="3ED50C71" w14:textId="24DF0410" w:rsidR="007B5A9F" w:rsidRPr="0020128C" w:rsidRDefault="007B5A9F" w:rsidP="00952CF1">
            <w:pPr>
              <w:autoSpaceDE w:val="0"/>
              <w:autoSpaceDN w:val="0"/>
              <w:adjustRightInd w:val="0"/>
              <w:rPr>
                <w:rFonts w:cs="Times New Roman"/>
                <w:bCs/>
                <w:sz w:val="10"/>
                <w:szCs w:val="10"/>
              </w:rPr>
            </w:pPr>
            <w:r>
              <w:rPr>
                <w:rFonts w:cs="Times New Roman"/>
                <w:bCs/>
                <w:sz w:val="10"/>
                <w:szCs w:val="10"/>
              </w:rPr>
              <w:t>2010</w:t>
            </w:r>
          </w:p>
        </w:tc>
        <w:tc>
          <w:tcPr>
            <w:tcW w:w="700" w:type="dxa"/>
          </w:tcPr>
          <w:p w14:paraId="0E4B1E39" w14:textId="7BEE58E8" w:rsidR="007B5A9F" w:rsidRPr="0020128C" w:rsidRDefault="007B5A9F" w:rsidP="00952CF1">
            <w:pPr>
              <w:autoSpaceDE w:val="0"/>
              <w:autoSpaceDN w:val="0"/>
              <w:adjustRightInd w:val="0"/>
              <w:rPr>
                <w:rFonts w:cs="Times New Roman"/>
                <w:bCs/>
                <w:sz w:val="10"/>
                <w:szCs w:val="10"/>
              </w:rPr>
            </w:pPr>
            <w:r>
              <w:rPr>
                <w:rFonts w:cs="Times New Roman"/>
                <w:bCs/>
                <w:sz w:val="10"/>
                <w:szCs w:val="10"/>
              </w:rPr>
              <w:t>Canada</w:t>
            </w:r>
          </w:p>
        </w:tc>
        <w:tc>
          <w:tcPr>
            <w:tcW w:w="1022" w:type="dxa"/>
          </w:tcPr>
          <w:p w14:paraId="72D33C02" w14:textId="5A21481D" w:rsidR="007B5A9F" w:rsidRPr="0020128C" w:rsidRDefault="007B5A9F" w:rsidP="00952CF1">
            <w:pPr>
              <w:autoSpaceDE w:val="0"/>
              <w:autoSpaceDN w:val="0"/>
              <w:adjustRightInd w:val="0"/>
              <w:rPr>
                <w:rFonts w:cs="Times New Roman"/>
                <w:bCs/>
                <w:sz w:val="10"/>
                <w:szCs w:val="10"/>
              </w:rPr>
            </w:pPr>
            <w:r>
              <w:rPr>
                <w:rFonts w:cs="Times New Roman"/>
                <w:bCs/>
                <w:sz w:val="10"/>
                <w:szCs w:val="10"/>
              </w:rPr>
              <w:t>SUMD</w:t>
            </w:r>
          </w:p>
        </w:tc>
        <w:tc>
          <w:tcPr>
            <w:tcW w:w="817" w:type="dxa"/>
          </w:tcPr>
          <w:p w14:paraId="2CB2079F" w14:textId="7BE179AF" w:rsidR="007B5A9F" w:rsidRPr="0020128C" w:rsidRDefault="007B5A9F" w:rsidP="00952CF1">
            <w:pPr>
              <w:autoSpaceDE w:val="0"/>
              <w:autoSpaceDN w:val="0"/>
              <w:adjustRightInd w:val="0"/>
              <w:rPr>
                <w:rFonts w:cs="Times New Roman"/>
                <w:bCs/>
                <w:sz w:val="10"/>
                <w:szCs w:val="10"/>
              </w:rPr>
            </w:pPr>
            <w:r>
              <w:rPr>
                <w:rFonts w:cs="Times New Roman"/>
                <w:bCs/>
                <w:sz w:val="10"/>
                <w:szCs w:val="10"/>
              </w:rPr>
              <w:t>Prospective cohort</w:t>
            </w:r>
          </w:p>
        </w:tc>
        <w:tc>
          <w:tcPr>
            <w:tcW w:w="1172" w:type="dxa"/>
          </w:tcPr>
          <w:p w14:paraId="44DB3202" w14:textId="56F4DD0C" w:rsidR="007B5A9F" w:rsidRPr="0020128C" w:rsidRDefault="007B5A9F" w:rsidP="00952CF1">
            <w:pPr>
              <w:autoSpaceDE w:val="0"/>
              <w:autoSpaceDN w:val="0"/>
              <w:adjustRightInd w:val="0"/>
              <w:rPr>
                <w:rFonts w:cs="Times New Roman"/>
                <w:bCs/>
                <w:sz w:val="10"/>
                <w:szCs w:val="10"/>
              </w:rPr>
            </w:pPr>
            <w:r>
              <w:rPr>
                <w:rFonts w:cs="Times New Roman"/>
                <w:bCs/>
                <w:sz w:val="10"/>
                <w:szCs w:val="10"/>
              </w:rPr>
              <w:t>165</w:t>
            </w:r>
          </w:p>
        </w:tc>
        <w:tc>
          <w:tcPr>
            <w:tcW w:w="1246" w:type="dxa"/>
          </w:tcPr>
          <w:p w14:paraId="281A4900" w14:textId="41FE8F5A" w:rsidR="007B5A9F" w:rsidRPr="0020128C" w:rsidRDefault="007B5A9F" w:rsidP="00952CF1">
            <w:pPr>
              <w:autoSpaceDE w:val="0"/>
              <w:autoSpaceDN w:val="0"/>
              <w:adjustRightInd w:val="0"/>
              <w:rPr>
                <w:rFonts w:cs="Times New Roman"/>
                <w:bCs/>
                <w:sz w:val="10"/>
                <w:szCs w:val="10"/>
              </w:rPr>
            </w:pPr>
            <w:r>
              <w:rPr>
                <w:rFonts w:cs="Times New Roman"/>
                <w:bCs/>
                <w:sz w:val="10"/>
                <w:szCs w:val="10"/>
              </w:rPr>
              <w:t>Age, education, sex</w:t>
            </w:r>
          </w:p>
        </w:tc>
        <w:tc>
          <w:tcPr>
            <w:tcW w:w="1322" w:type="dxa"/>
          </w:tcPr>
          <w:p w14:paraId="136F496A" w14:textId="73A78462" w:rsidR="007B5A9F" w:rsidRPr="0020128C" w:rsidRDefault="007B5A9F" w:rsidP="00952CF1">
            <w:pPr>
              <w:autoSpaceDE w:val="0"/>
              <w:autoSpaceDN w:val="0"/>
              <w:adjustRightInd w:val="0"/>
              <w:rPr>
                <w:rFonts w:cs="Times New Roman"/>
                <w:bCs/>
                <w:sz w:val="10"/>
                <w:szCs w:val="10"/>
              </w:rPr>
            </w:pPr>
            <w:r>
              <w:rPr>
                <w:rFonts w:cs="Times New Roman"/>
                <w:bCs/>
                <w:sz w:val="10"/>
                <w:szCs w:val="10"/>
              </w:rPr>
              <w:t>Early Intervention in Psychiatry</w:t>
            </w:r>
          </w:p>
        </w:tc>
        <w:tc>
          <w:tcPr>
            <w:tcW w:w="1088" w:type="dxa"/>
          </w:tcPr>
          <w:p w14:paraId="2F6014C4" w14:textId="75DD704B" w:rsidR="007B5A9F" w:rsidRPr="0020128C" w:rsidRDefault="007B5A9F" w:rsidP="00952CF1">
            <w:pPr>
              <w:autoSpaceDE w:val="0"/>
              <w:autoSpaceDN w:val="0"/>
              <w:adjustRightInd w:val="0"/>
              <w:rPr>
                <w:rFonts w:cs="Times New Roman"/>
                <w:bCs/>
                <w:sz w:val="10"/>
                <w:szCs w:val="10"/>
              </w:rPr>
            </w:pPr>
            <w:r>
              <w:rPr>
                <w:rFonts w:cs="Times New Roman"/>
                <w:bCs/>
                <w:sz w:val="10"/>
                <w:szCs w:val="10"/>
              </w:rPr>
              <w:t>Longitudinal only</w:t>
            </w:r>
          </w:p>
        </w:tc>
        <w:tc>
          <w:tcPr>
            <w:tcW w:w="1113" w:type="dxa"/>
          </w:tcPr>
          <w:p w14:paraId="140971F5" w14:textId="324E3520" w:rsidR="007B5A9F" w:rsidRPr="0020128C" w:rsidRDefault="007B5A9F" w:rsidP="00952CF1">
            <w:pPr>
              <w:autoSpaceDE w:val="0"/>
              <w:autoSpaceDN w:val="0"/>
              <w:adjustRightInd w:val="0"/>
              <w:rPr>
                <w:rFonts w:cs="Times New Roman"/>
                <w:bCs/>
                <w:sz w:val="10"/>
                <w:szCs w:val="10"/>
              </w:rPr>
            </w:pPr>
            <w:r>
              <w:rPr>
                <w:rFonts w:cs="Times New Roman"/>
                <w:bCs/>
                <w:sz w:val="10"/>
                <w:szCs w:val="10"/>
              </w:rPr>
              <w:t>FEP</w:t>
            </w:r>
          </w:p>
        </w:tc>
        <w:tc>
          <w:tcPr>
            <w:tcW w:w="1168" w:type="dxa"/>
          </w:tcPr>
          <w:p w14:paraId="496573CF" w14:textId="4DF954A8" w:rsidR="007B5A9F" w:rsidRPr="0020128C" w:rsidRDefault="007B5A9F" w:rsidP="00952CF1">
            <w:pPr>
              <w:autoSpaceDE w:val="0"/>
              <w:autoSpaceDN w:val="0"/>
              <w:adjustRightInd w:val="0"/>
              <w:rPr>
                <w:rFonts w:cs="Times New Roman"/>
                <w:bCs/>
                <w:sz w:val="10"/>
                <w:szCs w:val="10"/>
              </w:rPr>
            </w:pPr>
            <w:r>
              <w:rPr>
                <w:rFonts w:cs="Times New Roman"/>
                <w:bCs/>
                <w:sz w:val="10"/>
                <w:szCs w:val="10"/>
              </w:rPr>
              <w:t>No</w:t>
            </w:r>
          </w:p>
        </w:tc>
      </w:tr>
      <w:tr w:rsidR="00A32F0B" w:rsidRPr="0020128C" w14:paraId="528ECBA6"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3D69F5AA"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Burton</w:t>
            </w:r>
          </w:p>
        </w:tc>
        <w:tc>
          <w:tcPr>
            <w:tcW w:w="535" w:type="dxa"/>
            <w:noWrap/>
            <w:hideMark/>
          </w:tcPr>
          <w:p w14:paraId="25025BF1"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2016</w:t>
            </w:r>
          </w:p>
        </w:tc>
        <w:tc>
          <w:tcPr>
            <w:tcW w:w="700" w:type="dxa"/>
            <w:noWrap/>
            <w:hideMark/>
          </w:tcPr>
          <w:p w14:paraId="668DF694"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7AD15E10" w14:textId="6682673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MIC-SR vs. neuropsychological test</w:t>
            </w:r>
          </w:p>
        </w:tc>
        <w:tc>
          <w:tcPr>
            <w:tcW w:w="817" w:type="dxa"/>
            <w:noWrap/>
            <w:hideMark/>
          </w:tcPr>
          <w:p w14:paraId="6F397749" w14:textId="2F3762A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89B62A7" w14:textId="2E38622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168</w:t>
            </w:r>
          </w:p>
        </w:tc>
        <w:tc>
          <w:tcPr>
            <w:tcW w:w="1246" w:type="dxa"/>
          </w:tcPr>
          <w:p w14:paraId="4D1AB250" w14:textId="7042CA6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employment, ethnicity, marital status, sex</w:t>
            </w:r>
          </w:p>
        </w:tc>
        <w:tc>
          <w:tcPr>
            <w:tcW w:w="1322" w:type="dxa"/>
            <w:noWrap/>
            <w:hideMark/>
          </w:tcPr>
          <w:p w14:paraId="0AA21E77" w14:textId="0692E9A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Research</w:t>
            </w:r>
          </w:p>
        </w:tc>
        <w:tc>
          <w:tcPr>
            <w:tcW w:w="1088" w:type="dxa"/>
          </w:tcPr>
          <w:p w14:paraId="7CE5B79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Neuropsychological test discrepancy</w:t>
            </w:r>
          </w:p>
        </w:tc>
        <w:tc>
          <w:tcPr>
            <w:tcW w:w="1113" w:type="dxa"/>
          </w:tcPr>
          <w:p w14:paraId="33AA4A0A" w14:textId="2B554C4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Spectrum Disorders</w:t>
            </w:r>
          </w:p>
        </w:tc>
        <w:tc>
          <w:tcPr>
            <w:tcW w:w="1168" w:type="dxa"/>
          </w:tcPr>
          <w:p w14:paraId="13C047CA" w14:textId="240D776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09359193" w14:textId="77777777" w:rsidTr="00B43E87">
        <w:trPr>
          <w:trHeight w:val="180"/>
        </w:trPr>
        <w:tc>
          <w:tcPr>
            <w:tcW w:w="1014" w:type="dxa"/>
            <w:noWrap/>
          </w:tcPr>
          <w:p w14:paraId="4B279325"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Chan</w:t>
            </w:r>
          </w:p>
        </w:tc>
        <w:tc>
          <w:tcPr>
            <w:tcW w:w="535" w:type="dxa"/>
            <w:noWrap/>
          </w:tcPr>
          <w:p w14:paraId="4844C53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2014</w:t>
            </w:r>
          </w:p>
        </w:tc>
        <w:tc>
          <w:tcPr>
            <w:tcW w:w="700" w:type="dxa"/>
            <w:noWrap/>
          </w:tcPr>
          <w:p w14:paraId="114F83F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Hong Kong</w:t>
            </w:r>
          </w:p>
        </w:tc>
        <w:tc>
          <w:tcPr>
            <w:tcW w:w="1022" w:type="dxa"/>
          </w:tcPr>
          <w:p w14:paraId="584AECF6" w14:textId="33BE53F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SUMD</w:t>
            </w:r>
          </w:p>
        </w:tc>
        <w:tc>
          <w:tcPr>
            <w:tcW w:w="817" w:type="dxa"/>
            <w:noWrap/>
          </w:tcPr>
          <w:p w14:paraId="328737AF" w14:textId="4D12762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5C99B4A0" w14:textId="441A339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71</w:t>
            </w:r>
          </w:p>
        </w:tc>
        <w:tc>
          <w:tcPr>
            <w:tcW w:w="1246" w:type="dxa"/>
          </w:tcPr>
          <w:p w14:paraId="32B1B490" w14:textId="4D5BE780"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noWrap/>
          </w:tcPr>
          <w:p w14:paraId="087005F3" w14:textId="1437909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Psychiatry Research</w:t>
            </w:r>
          </w:p>
        </w:tc>
        <w:tc>
          <w:tcPr>
            <w:tcW w:w="1088" w:type="dxa"/>
          </w:tcPr>
          <w:p w14:paraId="38979CDC"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0DE1B9A7" w14:textId="025BB03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First Episode Schizophrenia</w:t>
            </w:r>
          </w:p>
        </w:tc>
        <w:tc>
          <w:tcPr>
            <w:tcW w:w="1168" w:type="dxa"/>
          </w:tcPr>
          <w:p w14:paraId="2B697EE3" w14:textId="26E72E2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1AEB0031" w14:textId="77777777" w:rsidTr="00B43E87">
        <w:trPr>
          <w:cnfStyle w:val="000000010000" w:firstRow="0" w:lastRow="0" w:firstColumn="0" w:lastColumn="0" w:oddVBand="0" w:evenVBand="0" w:oddHBand="0" w:evenHBand="1" w:firstRowFirstColumn="0" w:firstRowLastColumn="0" w:lastRowFirstColumn="0" w:lastRowLastColumn="0"/>
          <w:trHeight w:val="58"/>
        </w:trPr>
        <w:tc>
          <w:tcPr>
            <w:tcW w:w="1014" w:type="dxa"/>
            <w:hideMark/>
          </w:tcPr>
          <w:p w14:paraId="671E7656"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Chan</w:t>
            </w:r>
          </w:p>
        </w:tc>
        <w:tc>
          <w:tcPr>
            <w:tcW w:w="535" w:type="dxa"/>
            <w:hideMark/>
          </w:tcPr>
          <w:p w14:paraId="16AEBB74"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2016</w:t>
            </w:r>
          </w:p>
        </w:tc>
        <w:tc>
          <w:tcPr>
            <w:tcW w:w="700" w:type="dxa"/>
            <w:hideMark/>
          </w:tcPr>
          <w:p w14:paraId="485A0E6F" w14:textId="38B363F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Hong Kong</w:t>
            </w:r>
          </w:p>
        </w:tc>
        <w:tc>
          <w:tcPr>
            <w:tcW w:w="1022" w:type="dxa"/>
          </w:tcPr>
          <w:p w14:paraId="1774065D" w14:textId="27A8F4C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41E88221" w14:textId="4D7187D0"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69AA8E12" w14:textId="3C39A48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95</w:t>
            </w:r>
          </w:p>
        </w:tc>
        <w:tc>
          <w:tcPr>
            <w:tcW w:w="1246" w:type="dxa"/>
          </w:tcPr>
          <w:p w14:paraId="5BA9B27D" w14:textId="06F697C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 education, employment, marital status, sex</w:t>
            </w:r>
          </w:p>
        </w:tc>
        <w:tc>
          <w:tcPr>
            <w:tcW w:w="1322" w:type="dxa"/>
            <w:hideMark/>
          </w:tcPr>
          <w:p w14:paraId="0FD5029C" w14:textId="6668C06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Comprehensive Psychiatry</w:t>
            </w:r>
          </w:p>
        </w:tc>
        <w:tc>
          <w:tcPr>
            <w:tcW w:w="1088" w:type="dxa"/>
          </w:tcPr>
          <w:p w14:paraId="7351AC89"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24D328DF" w14:textId="1283C37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Spectrum Disorder</w:t>
            </w:r>
          </w:p>
        </w:tc>
        <w:tc>
          <w:tcPr>
            <w:tcW w:w="1168" w:type="dxa"/>
          </w:tcPr>
          <w:p w14:paraId="1F54FFEE" w14:textId="279BF35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6D9FC5DA" w14:textId="77777777" w:rsidTr="00B43E87">
        <w:trPr>
          <w:trHeight w:val="58"/>
        </w:trPr>
        <w:tc>
          <w:tcPr>
            <w:tcW w:w="1014" w:type="dxa"/>
            <w:hideMark/>
          </w:tcPr>
          <w:p w14:paraId="44730A27"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Chen</w:t>
            </w:r>
          </w:p>
        </w:tc>
        <w:tc>
          <w:tcPr>
            <w:tcW w:w="535" w:type="dxa"/>
            <w:hideMark/>
          </w:tcPr>
          <w:p w14:paraId="0C595668"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2001</w:t>
            </w:r>
          </w:p>
        </w:tc>
        <w:tc>
          <w:tcPr>
            <w:tcW w:w="700" w:type="dxa"/>
            <w:hideMark/>
          </w:tcPr>
          <w:p w14:paraId="5A549E4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Hong Kong</w:t>
            </w:r>
          </w:p>
        </w:tc>
        <w:tc>
          <w:tcPr>
            <w:tcW w:w="1022" w:type="dxa"/>
          </w:tcPr>
          <w:p w14:paraId="770F0B65" w14:textId="17C3C81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7B4838F1" w14:textId="5924E26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1858EF14" w14:textId="0A6ADC1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70</w:t>
            </w:r>
          </w:p>
        </w:tc>
        <w:tc>
          <w:tcPr>
            <w:tcW w:w="1246" w:type="dxa"/>
          </w:tcPr>
          <w:p w14:paraId="36E68E4F" w14:textId="25A32DA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hideMark/>
          </w:tcPr>
          <w:p w14:paraId="1CBD7621" w14:textId="1831506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The Journal of Nervous and Mental Disease</w:t>
            </w:r>
          </w:p>
        </w:tc>
        <w:tc>
          <w:tcPr>
            <w:tcW w:w="1088" w:type="dxa"/>
          </w:tcPr>
          <w:p w14:paraId="0F690337" w14:textId="6E1FA79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7F3E5AAD" w14:textId="63EF4AE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Psychiatric Inpatients</w:t>
            </w:r>
          </w:p>
        </w:tc>
        <w:tc>
          <w:tcPr>
            <w:tcW w:w="1168" w:type="dxa"/>
          </w:tcPr>
          <w:p w14:paraId="4AAD18DD" w14:textId="53D3CBC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7595E8BF"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257627CB"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Chen</w:t>
            </w:r>
          </w:p>
        </w:tc>
        <w:tc>
          <w:tcPr>
            <w:tcW w:w="535" w:type="dxa"/>
            <w:noWrap/>
            <w:hideMark/>
          </w:tcPr>
          <w:p w14:paraId="40E16A4B"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2018</w:t>
            </w:r>
          </w:p>
        </w:tc>
        <w:tc>
          <w:tcPr>
            <w:tcW w:w="700" w:type="dxa"/>
            <w:noWrap/>
            <w:hideMark/>
          </w:tcPr>
          <w:p w14:paraId="22B78708"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Taiwan</w:t>
            </w:r>
          </w:p>
        </w:tc>
        <w:tc>
          <w:tcPr>
            <w:tcW w:w="1022" w:type="dxa"/>
          </w:tcPr>
          <w:p w14:paraId="68DE687D" w14:textId="4CE00AF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PRMQ</w:t>
            </w:r>
          </w:p>
        </w:tc>
        <w:tc>
          <w:tcPr>
            <w:tcW w:w="817" w:type="dxa"/>
            <w:noWrap/>
            <w:hideMark/>
          </w:tcPr>
          <w:p w14:paraId="75C3F1D4" w14:textId="17350A7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5B72DCFD" w14:textId="408A258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90</w:t>
            </w:r>
          </w:p>
        </w:tc>
        <w:tc>
          <w:tcPr>
            <w:tcW w:w="1246" w:type="dxa"/>
          </w:tcPr>
          <w:p w14:paraId="5D913648" w14:textId="001B70C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noWrap/>
            <w:hideMark/>
          </w:tcPr>
          <w:p w14:paraId="79214D7F" w14:textId="45EE2F1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Psychiatry Research</w:t>
            </w:r>
          </w:p>
        </w:tc>
        <w:tc>
          <w:tcPr>
            <w:tcW w:w="1088" w:type="dxa"/>
          </w:tcPr>
          <w:p w14:paraId="45C80BF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52DC2918" w14:textId="6E19957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Alcohol dependence</w:t>
            </w:r>
          </w:p>
        </w:tc>
        <w:tc>
          <w:tcPr>
            <w:tcW w:w="1168" w:type="dxa"/>
          </w:tcPr>
          <w:p w14:paraId="267F1D5B" w14:textId="16298B9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Yes (age, education)</w:t>
            </w:r>
          </w:p>
        </w:tc>
      </w:tr>
      <w:tr w:rsidR="00A32F0B" w:rsidRPr="0020128C" w14:paraId="01B98E0C" w14:textId="77777777" w:rsidTr="00B43E87">
        <w:trPr>
          <w:trHeight w:val="222"/>
        </w:trPr>
        <w:tc>
          <w:tcPr>
            <w:tcW w:w="1014" w:type="dxa"/>
            <w:noWrap/>
            <w:hideMark/>
          </w:tcPr>
          <w:p w14:paraId="130EEC8A"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Collins</w:t>
            </w:r>
          </w:p>
        </w:tc>
        <w:tc>
          <w:tcPr>
            <w:tcW w:w="535" w:type="dxa"/>
            <w:noWrap/>
            <w:hideMark/>
          </w:tcPr>
          <w:p w14:paraId="3E951511"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1997</w:t>
            </w:r>
          </w:p>
        </w:tc>
        <w:tc>
          <w:tcPr>
            <w:tcW w:w="700" w:type="dxa"/>
            <w:noWrap/>
            <w:hideMark/>
          </w:tcPr>
          <w:p w14:paraId="78560A15"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Canada</w:t>
            </w:r>
          </w:p>
        </w:tc>
        <w:tc>
          <w:tcPr>
            <w:tcW w:w="1022" w:type="dxa"/>
          </w:tcPr>
          <w:p w14:paraId="4CAF9163" w14:textId="4A11CC8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SAI</w:t>
            </w:r>
          </w:p>
        </w:tc>
        <w:tc>
          <w:tcPr>
            <w:tcW w:w="817" w:type="dxa"/>
            <w:noWrap/>
            <w:hideMark/>
          </w:tcPr>
          <w:p w14:paraId="17CDD0D3" w14:textId="375B82A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72CB0D7" w14:textId="32A8975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58</w:t>
            </w:r>
          </w:p>
        </w:tc>
        <w:tc>
          <w:tcPr>
            <w:tcW w:w="1246" w:type="dxa"/>
          </w:tcPr>
          <w:p w14:paraId="0D84CD33" w14:textId="5DA4F14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w:t>
            </w:r>
          </w:p>
        </w:tc>
        <w:tc>
          <w:tcPr>
            <w:tcW w:w="1322" w:type="dxa"/>
            <w:noWrap/>
            <w:hideMark/>
          </w:tcPr>
          <w:p w14:paraId="4DD0F89B" w14:textId="01D618D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Research</w:t>
            </w:r>
          </w:p>
        </w:tc>
        <w:tc>
          <w:tcPr>
            <w:tcW w:w="1088" w:type="dxa"/>
          </w:tcPr>
          <w:p w14:paraId="3911F17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594CA3BC" w14:textId="31FF24D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 xml:space="preserve">Schizophrenia </w:t>
            </w:r>
          </w:p>
        </w:tc>
        <w:tc>
          <w:tcPr>
            <w:tcW w:w="1168" w:type="dxa"/>
          </w:tcPr>
          <w:p w14:paraId="006A1BCF" w14:textId="5F5EF79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1B82FEF3" w14:textId="77777777" w:rsidTr="00B43E87">
        <w:trPr>
          <w:cnfStyle w:val="000000010000" w:firstRow="0" w:lastRow="0" w:firstColumn="0" w:lastColumn="0" w:oddVBand="0" w:evenVBand="0" w:oddHBand="0" w:evenHBand="1" w:firstRowFirstColumn="0" w:firstRowLastColumn="0" w:lastRowFirstColumn="0" w:lastRowLastColumn="0"/>
          <w:trHeight w:val="222"/>
        </w:trPr>
        <w:tc>
          <w:tcPr>
            <w:tcW w:w="1014" w:type="dxa"/>
            <w:noWrap/>
          </w:tcPr>
          <w:p w14:paraId="19732950" w14:textId="3B53D01D" w:rsidR="00A32F0B" w:rsidRPr="0020128C" w:rsidRDefault="00A32F0B" w:rsidP="00952CF1">
            <w:pPr>
              <w:autoSpaceDE w:val="0"/>
              <w:autoSpaceDN w:val="0"/>
              <w:adjustRightInd w:val="0"/>
              <w:rPr>
                <w:rFonts w:cs="Times New Roman"/>
                <w:bCs/>
                <w:sz w:val="10"/>
                <w:szCs w:val="10"/>
              </w:rPr>
            </w:pPr>
            <w:r>
              <w:rPr>
                <w:rFonts w:cs="Times New Roman"/>
                <w:bCs/>
                <w:sz w:val="10"/>
                <w:szCs w:val="10"/>
              </w:rPr>
              <w:t>Comacchio</w:t>
            </w:r>
          </w:p>
        </w:tc>
        <w:tc>
          <w:tcPr>
            <w:tcW w:w="535" w:type="dxa"/>
            <w:noWrap/>
          </w:tcPr>
          <w:p w14:paraId="720491B7" w14:textId="1D669316" w:rsidR="00A32F0B" w:rsidRPr="0020128C" w:rsidRDefault="00897CC8" w:rsidP="00952CF1">
            <w:pPr>
              <w:autoSpaceDE w:val="0"/>
              <w:autoSpaceDN w:val="0"/>
              <w:adjustRightInd w:val="0"/>
              <w:rPr>
                <w:rFonts w:cs="Times New Roman"/>
                <w:bCs/>
                <w:sz w:val="10"/>
                <w:szCs w:val="10"/>
              </w:rPr>
            </w:pPr>
            <w:r>
              <w:rPr>
                <w:rFonts w:cs="Times New Roman"/>
                <w:bCs/>
                <w:sz w:val="10"/>
                <w:szCs w:val="10"/>
              </w:rPr>
              <w:t>2020</w:t>
            </w:r>
          </w:p>
        </w:tc>
        <w:tc>
          <w:tcPr>
            <w:tcW w:w="700" w:type="dxa"/>
            <w:noWrap/>
          </w:tcPr>
          <w:p w14:paraId="34571E68" w14:textId="31EBFE42" w:rsidR="00A32F0B" w:rsidRPr="0020128C" w:rsidRDefault="00897CC8" w:rsidP="00952CF1">
            <w:pPr>
              <w:autoSpaceDE w:val="0"/>
              <w:autoSpaceDN w:val="0"/>
              <w:adjustRightInd w:val="0"/>
              <w:rPr>
                <w:rFonts w:cs="Times New Roman"/>
                <w:bCs/>
                <w:sz w:val="10"/>
                <w:szCs w:val="10"/>
              </w:rPr>
            </w:pPr>
            <w:r>
              <w:rPr>
                <w:rFonts w:cs="Times New Roman"/>
                <w:bCs/>
                <w:sz w:val="10"/>
                <w:szCs w:val="10"/>
              </w:rPr>
              <w:t>Italy</w:t>
            </w:r>
          </w:p>
        </w:tc>
        <w:tc>
          <w:tcPr>
            <w:tcW w:w="1022" w:type="dxa"/>
          </w:tcPr>
          <w:p w14:paraId="0D363840" w14:textId="027D6280" w:rsidR="00A32F0B" w:rsidRPr="0020128C" w:rsidRDefault="00897CC8" w:rsidP="00952CF1">
            <w:pPr>
              <w:autoSpaceDE w:val="0"/>
              <w:autoSpaceDN w:val="0"/>
              <w:adjustRightInd w:val="0"/>
              <w:rPr>
                <w:rFonts w:cs="Times New Roman"/>
                <w:bCs/>
                <w:sz w:val="10"/>
                <w:szCs w:val="10"/>
              </w:rPr>
            </w:pPr>
            <w:r>
              <w:rPr>
                <w:rFonts w:cs="Times New Roman"/>
                <w:bCs/>
                <w:sz w:val="10"/>
                <w:szCs w:val="10"/>
              </w:rPr>
              <w:t>SAI-E</w:t>
            </w:r>
          </w:p>
        </w:tc>
        <w:tc>
          <w:tcPr>
            <w:tcW w:w="817" w:type="dxa"/>
            <w:noWrap/>
          </w:tcPr>
          <w:p w14:paraId="7418B920" w14:textId="1CFE15CA" w:rsidR="00A32F0B" w:rsidRPr="0020128C" w:rsidRDefault="00897CC8" w:rsidP="00952CF1">
            <w:pPr>
              <w:autoSpaceDE w:val="0"/>
              <w:autoSpaceDN w:val="0"/>
              <w:adjustRightInd w:val="0"/>
              <w:rPr>
                <w:rFonts w:cs="Times New Roman"/>
                <w:bCs/>
                <w:sz w:val="10"/>
                <w:szCs w:val="10"/>
              </w:rPr>
            </w:pPr>
            <w:r>
              <w:rPr>
                <w:rFonts w:cs="Times New Roman"/>
                <w:bCs/>
                <w:sz w:val="10"/>
                <w:szCs w:val="10"/>
              </w:rPr>
              <w:t>Prospective cohort</w:t>
            </w:r>
          </w:p>
        </w:tc>
        <w:tc>
          <w:tcPr>
            <w:tcW w:w="1172" w:type="dxa"/>
          </w:tcPr>
          <w:p w14:paraId="73830492" w14:textId="55F54159" w:rsidR="00A32F0B" w:rsidRPr="0020128C" w:rsidRDefault="00897CC8" w:rsidP="00952CF1">
            <w:pPr>
              <w:autoSpaceDE w:val="0"/>
              <w:autoSpaceDN w:val="0"/>
              <w:adjustRightInd w:val="0"/>
              <w:rPr>
                <w:rFonts w:cs="Times New Roman"/>
                <w:bCs/>
                <w:sz w:val="10"/>
                <w:szCs w:val="10"/>
              </w:rPr>
            </w:pPr>
            <w:r>
              <w:rPr>
                <w:rFonts w:cs="Times New Roman"/>
                <w:bCs/>
                <w:sz w:val="10"/>
                <w:szCs w:val="10"/>
              </w:rPr>
              <w:t>185</w:t>
            </w:r>
          </w:p>
        </w:tc>
        <w:tc>
          <w:tcPr>
            <w:tcW w:w="1246" w:type="dxa"/>
          </w:tcPr>
          <w:p w14:paraId="0453504D" w14:textId="0905F8C8" w:rsidR="00A32F0B" w:rsidRPr="0020128C" w:rsidRDefault="00897CC8" w:rsidP="00952CF1">
            <w:pPr>
              <w:autoSpaceDE w:val="0"/>
              <w:autoSpaceDN w:val="0"/>
              <w:adjustRightInd w:val="0"/>
              <w:rPr>
                <w:rFonts w:cs="Times New Roman"/>
                <w:bCs/>
                <w:sz w:val="10"/>
                <w:szCs w:val="10"/>
              </w:rPr>
            </w:pPr>
            <w:r>
              <w:rPr>
                <w:rFonts w:cs="Times New Roman"/>
                <w:bCs/>
                <w:sz w:val="10"/>
                <w:szCs w:val="10"/>
              </w:rPr>
              <w:t>Sex</w:t>
            </w:r>
          </w:p>
        </w:tc>
        <w:tc>
          <w:tcPr>
            <w:tcW w:w="1322" w:type="dxa"/>
            <w:noWrap/>
          </w:tcPr>
          <w:p w14:paraId="0B3C45CF" w14:textId="780632AB" w:rsidR="00A32F0B" w:rsidRPr="0020128C" w:rsidRDefault="00897CC8" w:rsidP="00952CF1">
            <w:pPr>
              <w:autoSpaceDE w:val="0"/>
              <w:autoSpaceDN w:val="0"/>
              <w:adjustRightInd w:val="0"/>
              <w:rPr>
                <w:rFonts w:cs="Times New Roman"/>
                <w:bCs/>
                <w:sz w:val="10"/>
                <w:szCs w:val="10"/>
              </w:rPr>
            </w:pPr>
            <w:r>
              <w:rPr>
                <w:rFonts w:cs="Times New Roman"/>
                <w:bCs/>
                <w:sz w:val="10"/>
                <w:szCs w:val="10"/>
              </w:rPr>
              <w:t>Archives of Women’s Mental Health</w:t>
            </w:r>
          </w:p>
        </w:tc>
        <w:tc>
          <w:tcPr>
            <w:tcW w:w="1088" w:type="dxa"/>
          </w:tcPr>
          <w:p w14:paraId="224ED3A4" w14:textId="2226B253" w:rsidR="00A32F0B" w:rsidRPr="0020128C" w:rsidRDefault="00897CC8" w:rsidP="00952CF1">
            <w:pPr>
              <w:autoSpaceDE w:val="0"/>
              <w:autoSpaceDN w:val="0"/>
              <w:adjustRightInd w:val="0"/>
              <w:rPr>
                <w:rFonts w:cs="Times New Roman"/>
                <w:bCs/>
                <w:sz w:val="10"/>
                <w:szCs w:val="10"/>
              </w:rPr>
            </w:pPr>
            <w:r>
              <w:rPr>
                <w:rFonts w:cs="Times New Roman"/>
                <w:bCs/>
                <w:sz w:val="10"/>
                <w:szCs w:val="10"/>
              </w:rPr>
              <w:t>Longitudinal only</w:t>
            </w:r>
          </w:p>
        </w:tc>
        <w:tc>
          <w:tcPr>
            <w:tcW w:w="1113" w:type="dxa"/>
          </w:tcPr>
          <w:p w14:paraId="451A1252" w14:textId="4DFD82A5" w:rsidR="00A32F0B" w:rsidRPr="0020128C" w:rsidRDefault="00897CC8" w:rsidP="00952CF1">
            <w:pPr>
              <w:autoSpaceDE w:val="0"/>
              <w:autoSpaceDN w:val="0"/>
              <w:adjustRightInd w:val="0"/>
              <w:rPr>
                <w:rFonts w:cs="Times New Roman"/>
                <w:bCs/>
                <w:sz w:val="10"/>
                <w:szCs w:val="10"/>
              </w:rPr>
            </w:pPr>
            <w:r>
              <w:rPr>
                <w:rFonts w:cs="Times New Roman"/>
                <w:bCs/>
                <w:sz w:val="10"/>
                <w:szCs w:val="10"/>
              </w:rPr>
              <w:t>FEP</w:t>
            </w:r>
          </w:p>
        </w:tc>
        <w:tc>
          <w:tcPr>
            <w:tcW w:w="1168" w:type="dxa"/>
          </w:tcPr>
          <w:p w14:paraId="143DA22B" w14:textId="2D0EF5F9" w:rsidR="00A32F0B" w:rsidRPr="0020128C" w:rsidRDefault="00897CC8" w:rsidP="00952CF1">
            <w:pPr>
              <w:autoSpaceDE w:val="0"/>
              <w:autoSpaceDN w:val="0"/>
              <w:adjustRightInd w:val="0"/>
              <w:rPr>
                <w:rFonts w:cs="Times New Roman"/>
                <w:bCs/>
                <w:sz w:val="10"/>
                <w:szCs w:val="10"/>
              </w:rPr>
            </w:pPr>
            <w:r>
              <w:rPr>
                <w:rFonts w:cs="Times New Roman"/>
                <w:bCs/>
                <w:sz w:val="10"/>
                <w:szCs w:val="10"/>
              </w:rPr>
              <w:t>Yes (gender)</w:t>
            </w:r>
          </w:p>
        </w:tc>
      </w:tr>
      <w:tr w:rsidR="00A32F0B" w:rsidRPr="0020128C" w14:paraId="2D82C257" w14:textId="77777777" w:rsidTr="00B43E87">
        <w:trPr>
          <w:trHeight w:val="167"/>
        </w:trPr>
        <w:tc>
          <w:tcPr>
            <w:tcW w:w="1014" w:type="dxa"/>
            <w:hideMark/>
          </w:tcPr>
          <w:p w14:paraId="269E4D18" w14:textId="550EA7D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Cuesta</w:t>
            </w:r>
          </w:p>
        </w:tc>
        <w:tc>
          <w:tcPr>
            <w:tcW w:w="535" w:type="dxa"/>
            <w:hideMark/>
          </w:tcPr>
          <w:p w14:paraId="22004E30"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1994</w:t>
            </w:r>
          </w:p>
        </w:tc>
        <w:tc>
          <w:tcPr>
            <w:tcW w:w="700" w:type="dxa"/>
            <w:hideMark/>
          </w:tcPr>
          <w:p w14:paraId="00C4515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Spain</w:t>
            </w:r>
          </w:p>
        </w:tc>
        <w:tc>
          <w:tcPr>
            <w:tcW w:w="1022" w:type="dxa"/>
          </w:tcPr>
          <w:p w14:paraId="7640B391" w14:textId="55294E3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Lack of Insight Index</w:t>
            </w:r>
          </w:p>
        </w:tc>
        <w:tc>
          <w:tcPr>
            <w:tcW w:w="817" w:type="dxa"/>
            <w:hideMark/>
          </w:tcPr>
          <w:p w14:paraId="06706E04" w14:textId="47F3FD1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A5A3570" w14:textId="4A96D2A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40</w:t>
            </w:r>
          </w:p>
        </w:tc>
        <w:tc>
          <w:tcPr>
            <w:tcW w:w="1246" w:type="dxa"/>
          </w:tcPr>
          <w:p w14:paraId="6ABC606D" w14:textId="69C6555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hideMark/>
          </w:tcPr>
          <w:p w14:paraId="22393DE9" w14:textId="70D9B33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Bulletin</w:t>
            </w:r>
          </w:p>
        </w:tc>
        <w:tc>
          <w:tcPr>
            <w:tcW w:w="1088" w:type="dxa"/>
          </w:tcPr>
          <w:p w14:paraId="22F06730"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853D015" w14:textId="10688F10"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7BB36DA8" w14:textId="67A60D2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67A2027E"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4919EF21"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David</w:t>
            </w:r>
          </w:p>
        </w:tc>
        <w:tc>
          <w:tcPr>
            <w:tcW w:w="535" w:type="dxa"/>
            <w:noWrap/>
            <w:hideMark/>
          </w:tcPr>
          <w:p w14:paraId="02F7A7D3"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1992</w:t>
            </w:r>
          </w:p>
        </w:tc>
        <w:tc>
          <w:tcPr>
            <w:tcW w:w="700" w:type="dxa"/>
            <w:noWrap/>
            <w:hideMark/>
          </w:tcPr>
          <w:p w14:paraId="71EDED2A"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UK</w:t>
            </w:r>
          </w:p>
        </w:tc>
        <w:tc>
          <w:tcPr>
            <w:tcW w:w="1022" w:type="dxa"/>
          </w:tcPr>
          <w:p w14:paraId="0C486E29" w14:textId="257132D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SAI</w:t>
            </w:r>
          </w:p>
        </w:tc>
        <w:tc>
          <w:tcPr>
            <w:tcW w:w="817" w:type="dxa"/>
            <w:noWrap/>
            <w:hideMark/>
          </w:tcPr>
          <w:p w14:paraId="4FB06835" w14:textId="7D8256C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13062A12" w14:textId="19C63EA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91</w:t>
            </w:r>
          </w:p>
        </w:tc>
        <w:tc>
          <w:tcPr>
            <w:tcW w:w="1246" w:type="dxa"/>
          </w:tcPr>
          <w:p w14:paraId="0B7FE1EF" w14:textId="10CD5ED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w:t>
            </w:r>
          </w:p>
        </w:tc>
        <w:tc>
          <w:tcPr>
            <w:tcW w:w="1322" w:type="dxa"/>
            <w:noWrap/>
            <w:hideMark/>
          </w:tcPr>
          <w:p w14:paraId="3D9AA514" w14:textId="0B1DA64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British Journal of Psychiatry</w:t>
            </w:r>
          </w:p>
        </w:tc>
        <w:tc>
          <w:tcPr>
            <w:tcW w:w="1088" w:type="dxa"/>
          </w:tcPr>
          <w:p w14:paraId="49F3C588"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5B511DD9" w14:textId="753F7EA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Psychosis</w:t>
            </w:r>
          </w:p>
        </w:tc>
        <w:tc>
          <w:tcPr>
            <w:tcW w:w="1168" w:type="dxa"/>
          </w:tcPr>
          <w:p w14:paraId="27EDC4C2" w14:textId="3730845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12C93656" w14:textId="77777777" w:rsidTr="00B43E87">
        <w:trPr>
          <w:trHeight w:val="175"/>
        </w:trPr>
        <w:tc>
          <w:tcPr>
            <w:tcW w:w="1014" w:type="dxa"/>
            <w:noWrap/>
            <w:hideMark/>
          </w:tcPr>
          <w:p w14:paraId="4D46889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David</w:t>
            </w:r>
          </w:p>
        </w:tc>
        <w:tc>
          <w:tcPr>
            <w:tcW w:w="535" w:type="dxa"/>
            <w:noWrap/>
            <w:hideMark/>
          </w:tcPr>
          <w:p w14:paraId="25F218F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1995</w:t>
            </w:r>
          </w:p>
        </w:tc>
        <w:tc>
          <w:tcPr>
            <w:tcW w:w="700" w:type="dxa"/>
            <w:noWrap/>
            <w:hideMark/>
          </w:tcPr>
          <w:p w14:paraId="53B5747B"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UK</w:t>
            </w:r>
          </w:p>
        </w:tc>
        <w:tc>
          <w:tcPr>
            <w:tcW w:w="1022" w:type="dxa"/>
          </w:tcPr>
          <w:p w14:paraId="6C2C2EC9" w14:textId="02B8B01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PSE Insight Item</w:t>
            </w:r>
          </w:p>
        </w:tc>
        <w:tc>
          <w:tcPr>
            <w:tcW w:w="817" w:type="dxa"/>
            <w:noWrap/>
            <w:hideMark/>
          </w:tcPr>
          <w:p w14:paraId="734272F7" w14:textId="51B6C83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0B40B787" w14:textId="655F05A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150</w:t>
            </w:r>
          </w:p>
        </w:tc>
        <w:tc>
          <w:tcPr>
            <w:tcW w:w="1246" w:type="dxa"/>
          </w:tcPr>
          <w:p w14:paraId="0044E818" w14:textId="3D29714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 socioeconomic status, ethnicity, immigration, sex</w:t>
            </w:r>
          </w:p>
        </w:tc>
        <w:tc>
          <w:tcPr>
            <w:tcW w:w="1322" w:type="dxa"/>
            <w:noWrap/>
            <w:hideMark/>
          </w:tcPr>
          <w:p w14:paraId="5741573A" w14:textId="440B4AE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British Journal of Psychiatry</w:t>
            </w:r>
          </w:p>
        </w:tc>
        <w:tc>
          <w:tcPr>
            <w:tcW w:w="1088" w:type="dxa"/>
          </w:tcPr>
          <w:p w14:paraId="69CADAD3"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DE54C35" w14:textId="1FEB06F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Psychosis</w:t>
            </w:r>
          </w:p>
        </w:tc>
        <w:tc>
          <w:tcPr>
            <w:tcW w:w="1168" w:type="dxa"/>
          </w:tcPr>
          <w:p w14:paraId="2639CF0F" w14:textId="51F2E26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Yes (socioeconomic status)</w:t>
            </w:r>
          </w:p>
        </w:tc>
      </w:tr>
      <w:tr w:rsidR="00A32F0B" w:rsidRPr="0020128C" w14:paraId="4BF1F81B"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4C364A7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De Assis</w:t>
            </w:r>
          </w:p>
        </w:tc>
        <w:tc>
          <w:tcPr>
            <w:tcW w:w="535" w:type="dxa"/>
            <w:noWrap/>
            <w:hideMark/>
          </w:tcPr>
          <w:p w14:paraId="59D2E303"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2015</w:t>
            </w:r>
          </w:p>
        </w:tc>
        <w:tc>
          <w:tcPr>
            <w:tcW w:w="700" w:type="dxa"/>
            <w:noWrap/>
            <w:hideMark/>
          </w:tcPr>
          <w:p w14:paraId="0A5BBDA3" w14:textId="2E49A3E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Brazil</w:t>
            </w:r>
          </w:p>
        </w:tc>
        <w:tc>
          <w:tcPr>
            <w:tcW w:w="1022" w:type="dxa"/>
          </w:tcPr>
          <w:p w14:paraId="3DD4CAE7" w14:textId="0247FC2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HAM-D &amp; YMRS</w:t>
            </w:r>
          </w:p>
        </w:tc>
        <w:tc>
          <w:tcPr>
            <w:tcW w:w="817" w:type="dxa"/>
            <w:noWrap/>
            <w:hideMark/>
          </w:tcPr>
          <w:p w14:paraId="7C86DDFE" w14:textId="760BCD6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7D44FCC8" w14:textId="0968C83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48</w:t>
            </w:r>
          </w:p>
        </w:tc>
        <w:tc>
          <w:tcPr>
            <w:tcW w:w="1246" w:type="dxa"/>
          </w:tcPr>
          <w:p w14:paraId="0A08C410" w14:textId="3C6523E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w:t>
            </w:r>
          </w:p>
        </w:tc>
        <w:tc>
          <w:tcPr>
            <w:tcW w:w="1322" w:type="dxa"/>
            <w:noWrap/>
            <w:hideMark/>
          </w:tcPr>
          <w:p w14:paraId="5CFF59ED" w14:textId="6E889D5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Psychiatric Quarterly</w:t>
            </w:r>
          </w:p>
        </w:tc>
        <w:tc>
          <w:tcPr>
            <w:tcW w:w="1088" w:type="dxa"/>
          </w:tcPr>
          <w:p w14:paraId="7F69CBC1" w14:textId="47BBD09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Ineligible insight variable/demographic</w:t>
            </w:r>
          </w:p>
        </w:tc>
        <w:tc>
          <w:tcPr>
            <w:tcW w:w="1113" w:type="dxa"/>
          </w:tcPr>
          <w:p w14:paraId="50D033D7" w14:textId="1676149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Bipolar disorder</w:t>
            </w:r>
          </w:p>
        </w:tc>
        <w:tc>
          <w:tcPr>
            <w:tcW w:w="1168" w:type="dxa"/>
          </w:tcPr>
          <w:p w14:paraId="18BAA8FF" w14:textId="10A97A9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Yes (age, sex)</w:t>
            </w:r>
          </w:p>
        </w:tc>
      </w:tr>
      <w:tr w:rsidR="00A32F0B" w:rsidRPr="0020128C" w14:paraId="22DAF50F" w14:textId="77777777" w:rsidTr="00B43E87">
        <w:trPr>
          <w:trHeight w:val="180"/>
        </w:trPr>
        <w:tc>
          <w:tcPr>
            <w:tcW w:w="1014" w:type="dxa"/>
            <w:hideMark/>
          </w:tcPr>
          <w:p w14:paraId="1CC809D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de Castro Zilli</w:t>
            </w:r>
          </w:p>
        </w:tc>
        <w:tc>
          <w:tcPr>
            <w:tcW w:w="535" w:type="dxa"/>
            <w:hideMark/>
          </w:tcPr>
          <w:p w14:paraId="412F25E6"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2007</w:t>
            </w:r>
          </w:p>
        </w:tc>
        <w:tc>
          <w:tcPr>
            <w:tcW w:w="700" w:type="dxa"/>
            <w:hideMark/>
          </w:tcPr>
          <w:p w14:paraId="48CDAE63" w14:textId="5A224CC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Brazil</w:t>
            </w:r>
          </w:p>
        </w:tc>
        <w:tc>
          <w:tcPr>
            <w:tcW w:w="1022" w:type="dxa"/>
          </w:tcPr>
          <w:p w14:paraId="6440A263" w14:textId="1EA06A6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DIS</w:t>
            </w:r>
          </w:p>
        </w:tc>
        <w:tc>
          <w:tcPr>
            <w:tcW w:w="817" w:type="dxa"/>
            <w:hideMark/>
          </w:tcPr>
          <w:p w14:paraId="15A7F0E5" w14:textId="2778E6F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6658DF7" w14:textId="13D592B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21</w:t>
            </w:r>
          </w:p>
        </w:tc>
        <w:tc>
          <w:tcPr>
            <w:tcW w:w="1246" w:type="dxa"/>
          </w:tcPr>
          <w:p w14:paraId="445B507C" w14:textId="0F1E978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hideMark/>
          </w:tcPr>
          <w:p w14:paraId="66D14E5E" w14:textId="0D56572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Dementia &amp; Neuropsychologia</w:t>
            </w:r>
          </w:p>
        </w:tc>
        <w:tc>
          <w:tcPr>
            <w:tcW w:w="1088" w:type="dxa"/>
          </w:tcPr>
          <w:p w14:paraId="67F4F038"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296DDAD" w14:textId="4B015BF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Alzheimer's disease</w:t>
            </w:r>
          </w:p>
        </w:tc>
        <w:tc>
          <w:tcPr>
            <w:tcW w:w="1168" w:type="dxa"/>
          </w:tcPr>
          <w:p w14:paraId="3AB091ED" w14:textId="5E61A22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1DDAAB94" w14:textId="77777777" w:rsidTr="00B43E87">
        <w:trPr>
          <w:cnfStyle w:val="000000010000" w:firstRow="0" w:lastRow="0" w:firstColumn="0" w:lastColumn="0" w:oddVBand="0" w:evenVBand="0" w:oddHBand="0" w:evenHBand="1" w:firstRowFirstColumn="0" w:firstRowLastColumn="0" w:lastRowFirstColumn="0" w:lastRowLastColumn="0"/>
          <w:trHeight w:val="222"/>
        </w:trPr>
        <w:tc>
          <w:tcPr>
            <w:tcW w:w="1014" w:type="dxa"/>
            <w:hideMark/>
          </w:tcPr>
          <w:p w14:paraId="0071BC0A"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Duarte Gigante</w:t>
            </w:r>
          </w:p>
        </w:tc>
        <w:tc>
          <w:tcPr>
            <w:tcW w:w="535" w:type="dxa"/>
            <w:hideMark/>
          </w:tcPr>
          <w:p w14:paraId="264771D9"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2004</w:t>
            </w:r>
          </w:p>
        </w:tc>
        <w:tc>
          <w:tcPr>
            <w:tcW w:w="700" w:type="dxa"/>
            <w:hideMark/>
          </w:tcPr>
          <w:p w14:paraId="1DE75DBD" w14:textId="70E8696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Brazil</w:t>
            </w:r>
          </w:p>
        </w:tc>
        <w:tc>
          <w:tcPr>
            <w:tcW w:w="1022" w:type="dxa"/>
          </w:tcPr>
          <w:p w14:paraId="32520524" w14:textId="4565E58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SAI</w:t>
            </w:r>
          </w:p>
        </w:tc>
        <w:tc>
          <w:tcPr>
            <w:tcW w:w="817" w:type="dxa"/>
            <w:hideMark/>
          </w:tcPr>
          <w:p w14:paraId="5003DAB6" w14:textId="516F3506"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D366DD6" w14:textId="1D5F309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40</w:t>
            </w:r>
          </w:p>
        </w:tc>
        <w:tc>
          <w:tcPr>
            <w:tcW w:w="1246" w:type="dxa"/>
          </w:tcPr>
          <w:p w14:paraId="3E0A5A2A" w14:textId="79EA9AC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 education, sex</w:t>
            </w:r>
          </w:p>
        </w:tc>
        <w:tc>
          <w:tcPr>
            <w:tcW w:w="1322" w:type="dxa"/>
            <w:hideMark/>
          </w:tcPr>
          <w:p w14:paraId="3EEA5F68" w14:textId="66113AD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Sao Paulo Medical Journal</w:t>
            </w:r>
          </w:p>
        </w:tc>
        <w:tc>
          <w:tcPr>
            <w:tcW w:w="1088" w:type="dxa"/>
          </w:tcPr>
          <w:p w14:paraId="6109D607"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19A66A8A" w14:textId="3257E92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5164AA00" w14:textId="691304A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4BE13F8F" w14:textId="77777777" w:rsidTr="00B43E87">
        <w:trPr>
          <w:trHeight w:val="180"/>
        </w:trPr>
        <w:tc>
          <w:tcPr>
            <w:tcW w:w="1014" w:type="dxa"/>
            <w:noWrap/>
            <w:hideMark/>
          </w:tcPr>
          <w:p w14:paraId="68F4FD9E"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Farias</w:t>
            </w:r>
          </w:p>
        </w:tc>
        <w:tc>
          <w:tcPr>
            <w:tcW w:w="535" w:type="dxa"/>
            <w:noWrap/>
            <w:hideMark/>
          </w:tcPr>
          <w:p w14:paraId="19B280B9"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2005</w:t>
            </w:r>
          </w:p>
        </w:tc>
        <w:tc>
          <w:tcPr>
            <w:tcW w:w="700" w:type="dxa"/>
            <w:noWrap/>
            <w:hideMark/>
          </w:tcPr>
          <w:p w14:paraId="70010961"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6FD3CAC9" w14:textId="712250D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DFQ</w:t>
            </w:r>
          </w:p>
        </w:tc>
        <w:tc>
          <w:tcPr>
            <w:tcW w:w="817" w:type="dxa"/>
            <w:noWrap/>
            <w:hideMark/>
          </w:tcPr>
          <w:p w14:paraId="72D1B5B6" w14:textId="0F9C076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3A57B2B" w14:textId="67D770A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111</w:t>
            </w:r>
          </w:p>
        </w:tc>
        <w:tc>
          <w:tcPr>
            <w:tcW w:w="1246" w:type="dxa"/>
          </w:tcPr>
          <w:p w14:paraId="46F38453" w14:textId="20A67C3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ethnicity, sex</w:t>
            </w:r>
          </w:p>
        </w:tc>
        <w:tc>
          <w:tcPr>
            <w:tcW w:w="1322" w:type="dxa"/>
            <w:noWrap/>
            <w:hideMark/>
          </w:tcPr>
          <w:p w14:paraId="72350179" w14:textId="2E31C8D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International Journal of Geriatric Psychiatry</w:t>
            </w:r>
          </w:p>
        </w:tc>
        <w:tc>
          <w:tcPr>
            <w:tcW w:w="1088" w:type="dxa"/>
          </w:tcPr>
          <w:p w14:paraId="3E9B22AE"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01AC7CCE" w14:textId="71979EA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Older adults</w:t>
            </w:r>
          </w:p>
        </w:tc>
        <w:tc>
          <w:tcPr>
            <w:tcW w:w="1168" w:type="dxa"/>
          </w:tcPr>
          <w:p w14:paraId="608E3DAF" w14:textId="2051EAE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258B8E89"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hideMark/>
          </w:tcPr>
          <w:p w14:paraId="3D07A50E"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Gilleen</w:t>
            </w:r>
          </w:p>
        </w:tc>
        <w:tc>
          <w:tcPr>
            <w:tcW w:w="535" w:type="dxa"/>
            <w:hideMark/>
          </w:tcPr>
          <w:p w14:paraId="6953D430"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2011</w:t>
            </w:r>
          </w:p>
        </w:tc>
        <w:tc>
          <w:tcPr>
            <w:tcW w:w="700" w:type="dxa"/>
            <w:hideMark/>
          </w:tcPr>
          <w:p w14:paraId="500027E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UK</w:t>
            </w:r>
          </w:p>
        </w:tc>
        <w:tc>
          <w:tcPr>
            <w:tcW w:w="1022" w:type="dxa"/>
          </w:tcPr>
          <w:p w14:paraId="3B5E6C26" w14:textId="512DE90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DEX, MARS, PCRS, SUMD, SAI-E</w:t>
            </w:r>
          </w:p>
        </w:tc>
        <w:tc>
          <w:tcPr>
            <w:tcW w:w="817" w:type="dxa"/>
            <w:hideMark/>
          </w:tcPr>
          <w:p w14:paraId="31089DEB" w14:textId="2B1763D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A4A6632" w14:textId="4F08F302"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31</w:t>
            </w:r>
          </w:p>
        </w:tc>
        <w:tc>
          <w:tcPr>
            <w:tcW w:w="1246" w:type="dxa"/>
          </w:tcPr>
          <w:p w14:paraId="30297090" w14:textId="2DF7D27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hideMark/>
          </w:tcPr>
          <w:p w14:paraId="329F0CA6" w14:textId="07284D4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Bulletin</w:t>
            </w:r>
          </w:p>
        </w:tc>
        <w:tc>
          <w:tcPr>
            <w:tcW w:w="1088" w:type="dxa"/>
          </w:tcPr>
          <w:p w14:paraId="684D9314"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1B16F152" w14:textId="60AF778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03105B4F" w14:textId="513C8DC0"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432AB2E2" w14:textId="77777777" w:rsidTr="00B43E87">
        <w:trPr>
          <w:trHeight w:val="67"/>
        </w:trPr>
        <w:tc>
          <w:tcPr>
            <w:tcW w:w="1014" w:type="dxa"/>
            <w:hideMark/>
          </w:tcPr>
          <w:p w14:paraId="75E7F76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Goldberg</w:t>
            </w:r>
          </w:p>
        </w:tc>
        <w:tc>
          <w:tcPr>
            <w:tcW w:w="535" w:type="dxa"/>
            <w:hideMark/>
          </w:tcPr>
          <w:p w14:paraId="5F0A64BC"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2001</w:t>
            </w:r>
          </w:p>
        </w:tc>
        <w:tc>
          <w:tcPr>
            <w:tcW w:w="700" w:type="dxa"/>
            <w:hideMark/>
          </w:tcPr>
          <w:p w14:paraId="2CC75D2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19FDE41F" w14:textId="2B4FAED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PANSS G12</w:t>
            </w:r>
          </w:p>
        </w:tc>
        <w:tc>
          <w:tcPr>
            <w:tcW w:w="817" w:type="dxa"/>
            <w:hideMark/>
          </w:tcPr>
          <w:p w14:paraId="774CBD36" w14:textId="3067D25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440AB116" w14:textId="255F6CB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211</w:t>
            </w:r>
          </w:p>
        </w:tc>
        <w:tc>
          <w:tcPr>
            <w:tcW w:w="1246" w:type="dxa"/>
          </w:tcPr>
          <w:p w14:paraId="58DC7F31" w14:textId="785BC27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 ethnicity, sex</w:t>
            </w:r>
          </w:p>
        </w:tc>
        <w:tc>
          <w:tcPr>
            <w:tcW w:w="1322" w:type="dxa"/>
            <w:hideMark/>
          </w:tcPr>
          <w:p w14:paraId="5603B4FB" w14:textId="429E9590"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The Journal of Nervous and Mental Disease</w:t>
            </w:r>
          </w:p>
        </w:tc>
        <w:tc>
          <w:tcPr>
            <w:tcW w:w="1088" w:type="dxa"/>
          </w:tcPr>
          <w:p w14:paraId="78AF3B91"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36DDCE51" w14:textId="64EC696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SMI</w:t>
            </w:r>
          </w:p>
        </w:tc>
        <w:tc>
          <w:tcPr>
            <w:tcW w:w="1168" w:type="dxa"/>
          </w:tcPr>
          <w:p w14:paraId="758D2754" w14:textId="0CE7E23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Yes (ethnicity)</w:t>
            </w:r>
          </w:p>
        </w:tc>
      </w:tr>
      <w:tr w:rsidR="00A32F0B" w:rsidRPr="0020128C" w14:paraId="25E99D6E" w14:textId="77777777" w:rsidTr="00B43E87">
        <w:trPr>
          <w:cnfStyle w:val="000000010000" w:firstRow="0" w:lastRow="0" w:firstColumn="0" w:lastColumn="0" w:oddVBand="0" w:evenVBand="0" w:oddHBand="0" w:evenHBand="1" w:firstRowFirstColumn="0" w:firstRowLastColumn="0" w:lastRowFirstColumn="0" w:lastRowLastColumn="0"/>
          <w:trHeight w:val="155"/>
        </w:trPr>
        <w:tc>
          <w:tcPr>
            <w:tcW w:w="1014" w:type="dxa"/>
            <w:hideMark/>
          </w:tcPr>
          <w:p w14:paraId="581D5B32"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Gomez-de-Regil</w:t>
            </w:r>
          </w:p>
        </w:tc>
        <w:tc>
          <w:tcPr>
            <w:tcW w:w="535" w:type="dxa"/>
            <w:hideMark/>
          </w:tcPr>
          <w:p w14:paraId="794077DC"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2015</w:t>
            </w:r>
          </w:p>
        </w:tc>
        <w:tc>
          <w:tcPr>
            <w:tcW w:w="700" w:type="dxa"/>
            <w:hideMark/>
          </w:tcPr>
          <w:p w14:paraId="394325F0"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Mexico</w:t>
            </w:r>
          </w:p>
        </w:tc>
        <w:tc>
          <w:tcPr>
            <w:tcW w:w="1022" w:type="dxa"/>
          </w:tcPr>
          <w:p w14:paraId="7CCCD6D1" w14:textId="2AF3B1F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60133B22" w14:textId="3C2544C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338C278" w14:textId="58DB86C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61</w:t>
            </w:r>
          </w:p>
        </w:tc>
        <w:tc>
          <w:tcPr>
            <w:tcW w:w="1246" w:type="dxa"/>
          </w:tcPr>
          <w:p w14:paraId="4133A2C9" w14:textId="3840F87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 marital status, sex</w:t>
            </w:r>
          </w:p>
        </w:tc>
        <w:tc>
          <w:tcPr>
            <w:tcW w:w="1322" w:type="dxa"/>
            <w:hideMark/>
          </w:tcPr>
          <w:p w14:paraId="5CD0641D" w14:textId="1E08586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Schizophrenia Research: Cognition</w:t>
            </w:r>
          </w:p>
        </w:tc>
        <w:tc>
          <w:tcPr>
            <w:tcW w:w="1088" w:type="dxa"/>
          </w:tcPr>
          <w:p w14:paraId="59881CB8" w14:textId="36F3F12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2D7A65F5" w14:textId="5C93AC6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Psychosis</w:t>
            </w:r>
          </w:p>
        </w:tc>
        <w:tc>
          <w:tcPr>
            <w:tcW w:w="1168" w:type="dxa"/>
          </w:tcPr>
          <w:p w14:paraId="55C29C0E" w14:textId="7640C2B4"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2ACA4F7C" w14:textId="77777777" w:rsidTr="00B43E87">
        <w:trPr>
          <w:trHeight w:val="155"/>
        </w:trPr>
        <w:tc>
          <w:tcPr>
            <w:tcW w:w="1014" w:type="dxa"/>
          </w:tcPr>
          <w:p w14:paraId="0E493E5C" w14:textId="47780E09"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Greenfeld</w:t>
            </w:r>
          </w:p>
        </w:tc>
        <w:tc>
          <w:tcPr>
            <w:tcW w:w="535" w:type="dxa"/>
          </w:tcPr>
          <w:p w14:paraId="2AEA0825"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1990</w:t>
            </w:r>
          </w:p>
        </w:tc>
        <w:tc>
          <w:tcPr>
            <w:tcW w:w="700" w:type="dxa"/>
          </w:tcPr>
          <w:p w14:paraId="6F473A2C"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6C525487" w14:textId="61FF499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Schedule for the Assessment of Insight in Illness (Greenfeld et al, 1989)</w:t>
            </w:r>
          </w:p>
        </w:tc>
        <w:tc>
          <w:tcPr>
            <w:tcW w:w="817" w:type="dxa"/>
          </w:tcPr>
          <w:p w14:paraId="1A8F95CF" w14:textId="5959FD2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645A76C6" w14:textId="78CE13EC"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40</w:t>
            </w:r>
          </w:p>
        </w:tc>
        <w:tc>
          <w:tcPr>
            <w:tcW w:w="1246" w:type="dxa"/>
          </w:tcPr>
          <w:p w14:paraId="068AACF2" w14:textId="2F4F821A"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BMI</w:t>
            </w:r>
          </w:p>
        </w:tc>
        <w:tc>
          <w:tcPr>
            <w:tcW w:w="1322" w:type="dxa"/>
          </w:tcPr>
          <w:p w14:paraId="1172E85D" w14:textId="74F8C42B"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International Journal of Eating Disorders</w:t>
            </w:r>
          </w:p>
        </w:tc>
        <w:tc>
          <w:tcPr>
            <w:tcW w:w="1088" w:type="dxa"/>
          </w:tcPr>
          <w:p w14:paraId="2D934B10"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42AC1EFD" w14:textId="284A5A3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Anorexia</w:t>
            </w:r>
          </w:p>
        </w:tc>
        <w:tc>
          <w:tcPr>
            <w:tcW w:w="1168" w:type="dxa"/>
          </w:tcPr>
          <w:p w14:paraId="06B3622F" w14:textId="4BA63781"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A32F0B" w:rsidRPr="0020128C" w14:paraId="146B0E44" w14:textId="77777777" w:rsidTr="00B43E87">
        <w:trPr>
          <w:cnfStyle w:val="000000010000" w:firstRow="0" w:lastRow="0" w:firstColumn="0" w:lastColumn="0" w:oddVBand="0" w:evenVBand="0" w:oddHBand="0" w:evenHBand="1" w:firstRowFirstColumn="0" w:firstRowLastColumn="0" w:lastRowFirstColumn="0" w:lastRowLastColumn="0"/>
          <w:trHeight w:val="243"/>
        </w:trPr>
        <w:tc>
          <w:tcPr>
            <w:tcW w:w="1014" w:type="dxa"/>
          </w:tcPr>
          <w:p w14:paraId="75A844A7" w14:textId="439A6FF2" w:rsidR="00A32F0B" w:rsidRPr="0020128C" w:rsidRDefault="00897CC8" w:rsidP="00952CF1">
            <w:pPr>
              <w:autoSpaceDE w:val="0"/>
              <w:autoSpaceDN w:val="0"/>
              <w:adjustRightInd w:val="0"/>
              <w:rPr>
                <w:rFonts w:cs="Times New Roman"/>
                <w:bCs/>
                <w:sz w:val="10"/>
                <w:szCs w:val="10"/>
              </w:rPr>
            </w:pPr>
            <w:r>
              <w:rPr>
                <w:rFonts w:cs="Times New Roman"/>
                <w:bCs/>
                <w:sz w:val="10"/>
                <w:szCs w:val="10"/>
              </w:rPr>
              <w:t>Hanseeuw</w:t>
            </w:r>
          </w:p>
        </w:tc>
        <w:tc>
          <w:tcPr>
            <w:tcW w:w="535" w:type="dxa"/>
          </w:tcPr>
          <w:p w14:paraId="535EA2F8" w14:textId="5EEAC523" w:rsidR="00A32F0B" w:rsidRPr="0020128C" w:rsidRDefault="00897CC8" w:rsidP="00952CF1">
            <w:pPr>
              <w:autoSpaceDE w:val="0"/>
              <w:autoSpaceDN w:val="0"/>
              <w:adjustRightInd w:val="0"/>
              <w:rPr>
                <w:rFonts w:cs="Times New Roman"/>
                <w:bCs/>
                <w:sz w:val="10"/>
                <w:szCs w:val="10"/>
              </w:rPr>
            </w:pPr>
            <w:r>
              <w:rPr>
                <w:rFonts w:cs="Times New Roman"/>
                <w:bCs/>
                <w:sz w:val="10"/>
                <w:szCs w:val="10"/>
              </w:rPr>
              <w:t>2020</w:t>
            </w:r>
          </w:p>
        </w:tc>
        <w:tc>
          <w:tcPr>
            <w:tcW w:w="700" w:type="dxa"/>
          </w:tcPr>
          <w:p w14:paraId="709ED7F0" w14:textId="5F7A9EB0" w:rsidR="00A32F0B" w:rsidRPr="0020128C" w:rsidRDefault="00897CC8" w:rsidP="00952CF1">
            <w:pPr>
              <w:autoSpaceDE w:val="0"/>
              <w:autoSpaceDN w:val="0"/>
              <w:adjustRightInd w:val="0"/>
              <w:rPr>
                <w:rFonts w:cs="Times New Roman"/>
                <w:bCs/>
                <w:sz w:val="10"/>
                <w:szCs w:val="10"/>
              </w:rPr>
            </w:pPr>
            <w:r>
              <w:rPr>
                <w:rFonts w:cs="Times New Roman"/>
                <w:bCs/>
                <w:sz w:val="10"/>
                <w:szCs w:val="10"/>
              </w:rPr>
              <w:t>Various</w:t>
            </w:r>
          </w:p>
        </w:tc>
        <w:tc>
          <w:tcPr>
            <w:tcW w:w="1022" w:type="dxa"/>
          </w:tcPr>
          <w:p w14:paraId="18CEF5D8" w14:textId="3922CA47" w:rsidR="00A32F0B" w:rsidRPr="0020128C" w:rsidRDefault="00897CC8" w:rsidP="00952CF1">
            <w:pPr>
              <w:autoSpaceDE w:val="0"/>
              <w:autoSpaceDN w:val="0"/>
              <w:adjustRightInd w:val="0"/>
              <w:rPr>
                <w:rFonts w:cs="Times New Roman"/>
                <w:bCs/>
                <w:sz w:val="10"/>
                <w:szCs w:val="10"/>
              </w:rPr>
            </w:pPr>
            <w:r>
              <w:rPr>
                <w:rFonts w:cs="Times New Roman"/>
                <w:bCs/>
                <w:sz w:val="10"/>
                <w:szCs w:val="10"/>
              </w:rPr>
              <w:t>ECog</w:t>
            </w:r>
          </w:p>
        </w:tc>
        <w:tc>
          <w:tcPr>
            <w:tcW w:w="817" w:type="dxa"/>
          </w:tcPr>
          <w:p w14:paraId="56BA296C" w14:textId="1960CBBA" w:rsidR="00A32F0B" w:rsidRPr="0020128C" w:rsidRDefault="00897CC8" w:rsidP="00952CF1">
            <w:pPr>
              <w:autoSpaceDE w:val="0"/>
              <w:autoSpaceDN w:val="0"/>
              <w:adjustRightInd w:val="0"/>
              <w:rPr>
                <w:rFonts w:cs="Times New Roman"/>
                <w:bCs/>
                <w:sz w:val="10"/>
                <w:szCs w:val="10"/>
              </w:rPr>
            </w:pPr>
            <w:r>
              <w:rPr>
                <w:rFonts w:cs="Times New Roman"/>
                <w:bCs/>
                <w:sz w:val="10"/>
                <w:szCs w:val="10"/>
              </w:rPr>
              <w:t>Prospective cohort</w:t>
            </w:r>
          </w:p>
        </w:tc>
        <w:tc>
          <w:tcPr>
            <w:tcW w:w="1172" w:type="dxa"/>
          </w:tcPr>
          <w:p w14:paraId="3ED3F8CA" w14:textId="4E09F3F6" w:rsidR="00A32F0B" w:rsidRPr="0020128C" w:rsidRDefault="00897CC8" w:rsidP="00952CF1">
            <w:pPr>
              <w:autoSpaceDE w:val="0"/>
              <w:autoSpaceDN w:val="0"/>
              <w:adjustRightInd w:val="0"/>
              <w:rPr>
                <w:rFonts w:cs="Times New Roman"/>
                <w:bCs/>
                <w:sz w:val="10"/>
                <w:szCs w:val="10"/>
              </w:rPr>
            </w:pPr>
            <w:r>
              <w:rPr>
                <w:rFonts w:cs="Times New Roman"/>
                <w:bCs/>
                <w:sz w:val="10"/>
                <w:szCs w:val="10"/>
              </w:rPr>
              <w:t>1070</w:t>
            </w:r>
          </w:p>
        </w:tc>
        <w:tc>
          <w:tcPr>
            <w:tcW w:w="1246" w:type="dxa"/>
          </w:tcPr>
          <w:p w14:paraId="64FC2E14" w14:textId="4FB6E7B0" w:rsidR="00A32F0B" w:rsidRPr="0020128C" w:rsidRDefault="00897CC8" w:rsidP="00952CF1">
            <w:pPr>
              <w:autoSpaceDE w:val="0"/>
              <w:autoSpaceDN w:val="0"/>
              <w:adjustRightInd w:val="0"/>
              <w:rPr>
                <w:rFonts w:cs="Times New Roman"/>
                <w:bCs/>
                <w:sz w:val="10"/>
                <w:szCs w:val="10"/>
              </w:rPr>
            </w:pPr>
            <w:r>
              <w:rPr>
                <w:rFonts w:cs="Times New Roman"/>
                <w:bCs/>
                <w:sz w:val="10"/>
                <w:szCs w:val="10"/>
              </w:rPr>
              <w:t>Age, education, sex</w:t>
            </w:r>
          </w:p>
        </w:tc>
        <w:tc>
          <w:tcPr>
            <w:tcW w:w="1322" w:type="dxa"/>
          </w:tcPr>
          <w:p w14:paraId="3980A728" w14:textId="48F1AFC4" w:rsidR="00A32F0B" w:rsidRPr="0020128C" w:rsidRDefault="00897CC8" w:rsidP="00952CF1">
            <w:pPr>
              <w:autoSpaceDE w:val="0"/>
              <w:autoSpaceDN w:val="0"/>
              <w:adjustRightInd w:val="0"/>
              <w:rPr>
                <w:rFonts w:cs="Times New Roman"/>
                <w:bCs/>
                <w:sz w:val="10"/>
                <w:szCs w:val="10"/>
              </w:rPr>
            </w:pPr>
            <w:r>
              <w:rPr>
                <w:rFonts w:cs="Times New Roman"/>
                <w:bCs/>
                <w:sz w:val="10"/>
                <w:szCs w:val="10"/>
              </w:rPr>
              <w:t>Annals of Neurology</w:t>
            </w:r>
          </w:p>
        </w:tc>
        <w:tc>
          <w:tcPr>
            <w:tcW w:w="1088" w:type="dxa"/>
          </w:tcPr>
          <w:p w14:paraId="179986F8" w14:textId="65794460" w:rsidR="00A32F0B" w:rsidRPr="0020128C" w:rsidRDefault="00897CC8" w:rsidP="00952CF1">
            <w:pPr>
              <w:autoSpaceDE w:val="0"/>
              <w:autoSpaceDN w:val="0"/>
              <w:adjustRightInd w:val="0"/>
              <w:rPr>
                <w:rFonts w:cs="Times New Roman"/>
                <w:bCs/>
                <w:sz w:val="10"/>
                <w:szCs w:val="10"/>
              </w:rPr>
            </w:pPr>
            <w:r>
              <w:rPr>
                <w:rFonts w:cs="Times New Roman"/>
                <w:bCs/>
                <w:sz w:val="10"/>
                <w:szCs w:val="10"/>
              </w:rPr>
              <w:t>Longitudinal only</w:t>
            </w:r>
          </w:p>
        </w:tc>
        <w:tc>
          <w:tcPr>
            <w:tcW w:w="1113" w:type="dxa"/>
          </w:tcPr>
          <w:p w14:paraId="77DB9EF9" w14:textId="78DFD026" w:rsidR="00A32F0B" w:rsidRPr="0020128C" w:rsidRDefault="00F8477A" w:rsidP="00952CF1">
            <w:pPr>
              <w:autoSpaceDE w:val="0"/>
              <w:autoSpaceDN w:val="0"/>
              <w:adjustRightInd w:val="0"/>
              <w:rPr>
                <w:rFonts w:cs="Times New Roman"/>
                <w:bCs/>
                <w:sz w:val="10"/>
                <w:szCs w:val="10"/>
              </w:rPr>
            </w:pPr>
            <w:r>
              <w:rPr>
                <w:rFonts w:cs="Times New Roman"/>
                <w:bCs/>
                <w:sz w:val="10"/>
                <w:szCs w:val="10"/>
              </w:rPr>
              <w:t>Older adults (including MCI and AD)</w:t>
            </w:r>
          </w:p>
        </w:tc>
        <w:tc>
          <w:tcPr>
            <w:tcW w:w="1168" w:type="dxa"/>
          </w:tcPr>
          <w:p w14:paraId="3F6EB037" w14:textId="6C1AAFFF" w:rsidR="00A32F0B" w:rsidRPr="0020128C" w:rsidRDefault="00F8477A" w:rsidP="00952CF1">
            <w:pPr>
              <w:autoSpaceDE w:val="0"/>
              <w:autoSpaceDN w:val="0"/>
              <w:adjustRightInd w:val="0"/>
              <w:rPr>
                <w:rFonts w:cs="Times New Roman"/>
                <w:bCs/>
                <w:sz w:val="10"/>
                <w:szCs w:val="10"/>
              </w:rPr>
            </w:pPr>
            <w:r>
              <w:rPr>
                <w:rFonts w:cs="Times New Roman"/>
                <w:bCs/>
                <w:sz w:val="10"/>
                <w:szCs w:val="10"/>
              </w:rPr>
              <w:t>Yes (age)</w:t>
            </w:r>
          </w:p>
        </w:tc>
      </w:tr>
      <w:tr w:rsidR="00A32F0B" w:rsidRPr="0020128C" w14:paraId="4A047669" w14:textId="77777777" w:rsidTr="00B43E87">
        <w:trPr>
          <w:trHeight w:val="180"/>
        </w:trPr>
        <w:tc>
          <w:tcPr>
            <w:tcW w:w="1014" w:type="dxa"/>
            <w:noWrap/>
            <w:hideMark/>
          </w:tcPr>
          <w:p w14:paraId="33DECB8B"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lastRenderedPageBreak/>
              <w:t>Hoth</w:t>
            </w:r>
          </w:p>
        </w:tc>
        <w:tc>
          <w:tcPr>
            <w:tcW w:w="535" w:type="dxa"/>
            <w:noWrap/>
            <w:hideMark/>
          </w:tcPr>
          <w:p w14:paraId="05335895"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2007</w:t>
            </w:r>
          </w:p>
        </w:tc>
        <w:tc>
          <w:tcPr>
            <w:tcW w:w="700" w:type="dxa"/>
            <w:noWrap/>
            <w:hideMark/>
          </w:tcPr>
          <w:p w14:paraId="1DDA11BD"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6DC182BE" w14:textId="1C68023E"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PCRS</w:t>
            </w:r>
          </w:p>
        </w:tc>
        <w:tc>
          <w:tcPr>
            <w:tcW w:w="817" w:type="dxa"/>
            <w:noWrap/>
            <w:hideMark/>
          </w:tcPr>
          <w:p w14:paraId="51E74FAF" w14:textId="75A2486D"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458BDFEC" w14:textId="5208D818"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66</w:t>
            </w:r>
          </w:p>
        </w:tc>
        <w:tc>
          <w:tcPr>
            <w:tcW w:w="1246" w:type="dxa"/>
          </w:tcPr>
          <w:p w14:paraId="2866216C" w14:textId="3F22A2E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noWrap/>
            <w:hideMark/>
          </w:tcPr>
          <w:p w14:paraId="31E8C61D" w14:textId="6F36E7C3"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Journal of Clinical and Experimental Neuropsychology</w:t>
            </w:r>
          </w:p>
        </w:tc>
        <w:tc>
          <w:tcPr>
            <w:tcW w:w="1088" w:type="dxa"/>
          </w:tcPr>
          <w:p w14:paraId="28047183" w14:textId="77777777"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105178E3" w14:textId="3F6E7655"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Huntington's disease</w:t>
            </w:r>
          </w:p>
        </w:tc>
        <w:tc>
          <w:tcPr>
            <w:tcW w:w="1168" w:type="dxa"/>
          </w:tcPr>
          <w:p w14:paraId="4D8387FB" w14:textId="1BD9DF1F" w:rsidR="00952CF1" w:rsidRPr="0020128C" w:rsidRDefault="00952CF1" w:rsidP="00952CF1">
            <w:pPr>
              <w:autoSpaceDE w:val="0"/>
              <w:autoSpaceDN w:val="0"/>
              <w:adjustRightInd w:val="0"/>
              <w:rPr>
                <w:rFonts w:cs="Times New Roman"/>
                <w:bCs/>
                <w:sz w:val="10"/>
                <w:szCs w:val="10"/>
              </w:rPr>
            </w:pPr>
            <w:r w:rsidRPr="0020128C">
              <w:rPr>
                <w:rFonts w:cs="Times New Roman"/>
                <w:bCs/>
                <w:sz w:val="10"/>
                <w:szCs w:val="10"/>
              </w:rPr>
              <w:t>No</w:t>
            </w:r>
          </w:p>
        </w:tc>
      </w:tr>
      <w:tr w:rsidR="00F8477A" w:rsidRPr="0020128C" w14:paraId="564D8114"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tcPr>
          <w:p w14:paraId="4D652E89" w14:textId="668ECC0B" w:rsidR="00F8477A" w:rsidRPr="0020128C" w:rsidRDefault="00F8477A" w:rsidP="00952CF1">
            <w:pPr>
              <w:autoSpaceDE w:val="0"/>
              <w:autoSpaceDN w:val="0"/>
              <w:adjustRightInd w:val="0"/>
              <w:rPr>
                <w:rFonts w:cs="Times New Roman"/>
                <w:bCs/>
                <w:sz w:val="10"/>
                <w:szCs w:val="10"/>
              </w:rPr>
            </w:pPr>
            <w:r>
              <w:rPr>
                <w:rFonts w:cs="Times New Roman"/>
                <w:bCs/>
                <w:sz w:val="10"/>
                <w:szCs w:val="10"/>
              </w:rPr>
              <w:t>Jong</w:t>
            </w:r>
          </w:p>
        </w:tc>
        <w:tc>
          <w:tcPr>
            <w:tcW w:w="535" w:type="dxa"/>
            <w:noWrap/>
          </w:tcPr>
          <w:p w14:paraId="3DB71DAE" w14:textId="7263C4E8" w:rsidR="00F8477A" w:rsidRPr="0020128C" w:rsidRDefault="00F8477A" w:rsidP="00952CF1">
            <w:pPr>
              <w:autoSpaceDE w:val="0"/>
              <w:autoSpaceDN w:val="0"/>
              <w:adjustRightInd w:val="0"/>
              <w:rPr>
                <w:rFonts w:cs="Times New Roman"/>
                <w:bCs/>
                <w:sz w:val="10"/>
                <w:szCs w:val="10"/>
              </w:rPr>
            </w:pPr>
            <w:r>
              <w:rPr>
                <w:rFonts w:cs="Times New Roman"/>
                <w:bCs/>
                <w:sz w:val="10"/>
                <w:szCs w:val="10"/>
              </w:rPr>
              <w:t>2007</w:t>
            </w:r>
          </w:p>
        </w:tc>
        <w:tc>
          <w:tcPr>
            <w:tcW w:w="700" w:type="dxa"/>
            <w:noWrap/>
          </w:tcPr>
          <w:p w14:paraId="34FA62DF" w14:textId="5471A562" w:rsidR="00F8477A" w:rsidRPr="0020128C" w:rsidRDefault="00F8477A" w:rsidP="00952CF1">
            <w:pPr>
              <w:autoSpaceDE w:val="0"/>
              <w:autoSpaceDN w:val="0"/>
              <w:adjustRightInd w:val="0"/>
              <w:rPr>
                <w:rFonts w:cs="Times New Roman"/>
                <w:bCs/>
                <w:sz w:val="10"/>
                <w:szCs w:val="10"/>
              </w:rPr>
            </w:pPr>
            <w:r>
              <w:rPr>
                <w:rFonts w:cs="Times New Roman"/>
                <w:bCs/>
                <w:sz w:val="10"/>
                <w:szCs w:val="10"/>
              </w:rPr>
              <w:t>Korea</w:t>
            </w:r>
          </w:p>
        </w:tc>
        <w:tc>
          <w:tcPr>
            <w:tcW w:w="1022" w:type="dxa"/>
          </w:tcPr>
          <w:p w14:paraId="04AFC382" w14:textId="0359EF05" w:rsidR="00F8477A" w:rsidRPr="0020128C" w:rsidRDefault="00F8477A" w:rsidP="00952CF1">
            <w:pPr>
              <w:autoSpaceDE w:val="0"/>
              <w:autoSpaceDN w:val="0"/>
              <w:adjustRightInd w:val="0"/>
              <w:rPr>
                <w:rFonts w:cs="Times New Roman"/>
                <w:bCs/>
                <w:sz w:val="10"/>
                <w:szCs w:val="10"/>
              </w:rPr>
            </w:pPr>
            <w:r>
              <w:rPr>
                <w:rFonts w:cs="Times New Roman"/>
                <w:bCs/>
                <w:sz w:val="10"/>
                <w:szCs w:val="10"/>
              </w:rPr>
              <w:t>HAIS</w:t>
            </w:r>
          </w:p>
        </w:tc>
        <w:tc>
          <w:tcPr>
            <w:tcW w:w="817" w:type="dxa"/>
            <w:noWrap/>
          </w:tcPr>
          <w:p w14:paraId="65EBF212" w14:textId="662C8FD1" w:rsidR="00F8477A" w:rsidRPr="0020128C" w:rsidRDefault="00F8477A" w:rsidP="00952CF1">
            <w:pPr>
              <w:autoSpaceDE w:val="0"/>
              <w:autoSpaceDN w:val="0"/>
              <w:adjustRightInd w:val="0"/>
              <w:rPr>
                <w:rFonts w:cs="Times New Roman"/>
                <w:bCs/>
                <w:sz w:val="10"/>
                <w:szCs w:val="10"/>
              </w:rPr>
            </w:pPr>
            <w:r>
              <w:rPr>
                <w:rFonts w:cs="Times New Roman"/>
                <w:bCs/>
                <w:sz w:val="10"/>
                <w:szCs w:val="10"/>
              </w:rPr>
              <w:t>Cross Sectional</w:t>
            </w:r>
          </w:p>
        </w:tc>
        <w:tc>
          <w:tcPr>
            <w:tcW w:w="1172" w:type="dxa"/>
          </w:tcPr>
          <w:p w14:paraId="27B27DF3" w14:textId="7F664861" w:rsidR="00F8477A" w:rsidRPr="0020128C" w:rsidRDefault="00F8477A" w:rsidP="00952CF1">
            <w:pPr>
              <w:autoSpaceDE w:val="0"/>
              <w:autoSpaceDN w:val="0"/>
              <w:adjustRightInd w:val="0"/>
              <w:rPr>
                <w:rFonts w:cs="Times New Roman"/>
                <w:bCs/>
                <w:sz w:val="10"/>
                <w:szCs w:val="10"/>
              </w:rPr>
            </w:pPr>
            <w:r>
              <w:rPr>
                <w:rFonts w:cs="Times New Roman"/>
                <w:bCs/>
                <w:sz w:val="10"/>
                <w:szCs w:val="10"/>
              </w:rPr>
              <w:t>123</w:t>
            </w:r>
          </w:p>
        </w:tc>
        <w:tc>
          <w:tcPr>
            <w:tcW w:w="1246" w:type="dxa"/>
          </w:tcPr>
          <w:p w14:paraId="05968BDA" w14:textId="683C6F86" w:rsidR="00F8477A" w:rsidRPr="0020128C" w:rsidRDefault="00F8477A" w:rsidP="00952CF1">
            <w:pPr>
              <w:autoSpaceDE w:val="0"/>
              <w:autoSpaceDN w:val="0"/>
              <w:adjustRightInd w:val="0"/>
              <w:rPr>
                <w:rFonts w:cs="Times New Roman"/>
                <w:bCs/>
                <w:sz w:val="10"/>
                <w:szCs w:val="10"/>
              </w:rPr>
            </w:pPr>
            <w:r>
              <w:rPr>
                <w:rFonts w:cs="Times New Roman"/>
                <w:bCs/>
                <w:sz w:val="10"/>
                <w:szCs w:val="10"/>
              </w:rPr>
              <w:t>Age, education, religion, occupation</w:t>
            </w:r>
          </w:p>
        </w:tc>
        <w:tc>
          <w:tcPr>
            <w:tcW w:w="1322" w:type="dxa"/>
            <w:noWrap/>
          </w:tcPr>
          <w:p w14:paraId="7B7FE2FD" w14:textId="1BD59B70" w:rsidR="00F8477A" w:rsidRPr="0020128C" w:rsidRDefault="00F8477A" w:rsidP="00952CF1">
            <w:pPr>
              <w:autoSpaceDE w:val="0"/>
              <w:autoSpaceDN w:val="0"/>
              <w:adjustRightInd w:val="0"/>
              <w:rPr>
                <w:rFonts w:cs="Times New Roman"/>
                <w:bCs/>
                <w:sz w:val="10"/>
                <w:szCs w:val="10"/>
              </w:rPr>
            </w:pPr>
            <w:r>
              <w:rPr>
                <w:rFonts w:cs="Times New Roman"/>
                <w:bCs/>
                <w:sz w:val="10"/>
                <w:szCs w:val="10"/>
              </w:rPr>
              <w:t>Journal of Korean Medical Sciences</w:t>
            </w:r>
          </w:p>
        </w:tc>
        <w:tc>
          <w:tcPr>
            <w:tcW w:w="1088" w:type="dxa"/>
          </w:tcPr>
          <w:p w14:paraId="7433F7F9" w14:textId="77C6F041" w:rsidR="00F8477A" w:rsidRPr="0020128C" w:rsidRDefault="004E0BB9" w:rsidP="00952CF1">
            <w:pPr>
              <w:autoSpaceDE w:val="0"/>
              <w:autoSpaceDN w:val="0"/>
              <w:adjustRightInd w:val="0"/>
              <w:rPr>
                <w:rFonts w:cs="Times New Roman"/>
                <w:bCs/>
                <w:sz w:val="10"/>
                <w:szCs w:val="10"/>
              </w:rPr>
            </w:pPr>
            <w:r w:rsidRPr="00047E09">
              <w:rPr>
                <w:rFonts w:cs="Times New Roman"/>
                <w:bCs/>
                <w:sz w:val="10"/>
                <w:szCs w:val="10"/>
              </w:rPr>
              <w:t xml:space="preserve">Few </w:t>
            </w:r>
            <w:r>
              <w:rPr>
                <w:rFonts w:cs="Times New Roman"/>
                <w:bCs/>
                <w:sz w:val="10"/>
                <w:szCs w:val="10"/>
              </w:rPr>
              <w:t>population</w:t>
            </w:r>
            <w:r w:rsidRPr="00047E09">
              <w:rPr>
                <w:rFonts w:cs="Times New Roman"/>
                <w:bCs/>
                <w:sz w:val="10"/>
                <w:szCs w:val="10"/>
              </w:rPr>
              <w:t xml:space="preserve"> </w:t>
            </w:r>
            <w:r>
              <w:rPr>
                <w:rFonts w:cs="Times New Roman"/>
                <w:bCs/>
                <w:sz w:val="10"/>
                <w:szCs w:val="10"/>
              </w:rPr>
              <w:t>s</w:t>
            </w:r>
            <w:r w:rsidRPr="00047E09">
              <w:rPr>
                <w:rFonts w:cs="Times New Roman"/>
                <w:bCs/>
                <w:sz w:val="10"/>
                <w:szCs w:val="10"/>
              </w:rPr>
              <w:t>amples</w:t>
            </w:r>
          </w:p>
        </w:tc>
        <w:tc>
          <w:tcPr>
            <w:tcW w:w="1113" w:type="dxa"/>
          </w:tcPr>
          <w:p w14:paraId="08BCF33D" w14:textId="153F6DCB" w:rsidR="00F8477A" w:rsidRPr="0020128C" w:rsidRDefault="00F8477A" w:rsidP="00952CF1">
            <w:pPr>
              <w:autoSpaceDE w:val="0"/>
              <w:autoSpaceDN w:val="0"/>
              <w:adjustRightInd w:val="0"/>
              <w:rPr>
                <w:rFonts w:cs="Times New Roman"/>
                <w:bCs/>
                <w:sz w:val="10"/>
                <w:szCs w:val="10"/>
              </w:rPr>
            </w:pPr>
            <w:r>
              <w:rPr>
                <w:rFonts w:cs="Times New Roman"/>
                <w:bCs/>
                <w:sz w:val="10"/>
                <w:szCs w:val="10"/>
              </w:rPr>
              <w:t>Alcohol use disorder</w:t>
            </w:r>
          </w:p>
        </w:tc>
        <w:tc>
          <w:tcPr>
            <w:tcW w:w="1168" w:type="dxa"/>
          </w:tcPr>
          <w:p w14:paraId="53CC0E4D" w14:textId="4E272777" w:rsidR="00F8477A" w:rsidRPr="0020128C" w:rsidRDefault="00F8477A" w:rsidP="00952CF1">
            <w:pPr>
              <w:autoSpaceDE w:val="0"/>
              <w:autoSpaceDN w:val="0"/>
              <w:adjustRightInd w:val="0"/>
              <w:rPr>
                <w:rFonts w:cs="Times New Roman"/>
                <w:bCs/>
                <w:sz w:val="10"/>
                <w:szCs w:val="10"/>
              </w:rPr>
            </w:pPr>
            <w:r>
              <w:rPr>
                <w:rFonts w:cs="Times New Roman"/>
                <w:bCs/>
                <w:sz w:val="10"/>
                <w:szCs w:val="10"/>
              </w:rPr>
              <w:t>Yes (age)</w:t>
            </w:r>
          </w:p>
        </w:tc>
      </w:tr>
      <w:tr w:rsidR="00A32F0B" w:rsidRPr="0020128C" w14:paraId="57CA3D04" w14:textId="77777777" w:rsidTr="00B43E87">
        <w:trPr>
          <w:trHeight w:val="180"/>
        </w:trPr>
        <w:tc>
          <w:tcPr>
            <w:tcW w:w="1014" w:type="dxa"/>
            <w:noWrap/>
            <w:hideMark/>
          </w:tcPr>
          <w:p w14:paraId="283F65E6"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Kemp, Lambert</w:t>
            </w:r>
          </w:p>
        </w:tc>
        <w:tc>
          <w:tcPr>
            <w:tcW w:w="535" w:type="dxa"/>
            <w:noWrap/>
            <w:hideMark/>
          </w:tcPr>
          <w:p w14:paraId="2334F489"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1995</w:t>
            </w:r>
          </w:p>
        </w:tc>
        <w:tc>
          <w:tcPr>
            <w:tcW w:w="700" w:type="dxa"/>
            <w:noWrap/>
            <w:hideMark/>
          </w:tcPr>
          <w:p w14:paraId="4195E64A"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UK</w:t>
            </w:r>
          </w:p>
        </w:tc>
        <w:tc>
          <w:tcPr>
            <w:tcW w:w="1022" w:type="dxa"/>
          </w:tcPr>
          <w:p w14:paraId="27BDD890" w14:textId="5D2AD465"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SUMD</w:t>
            </w:r>
          </w:p>
        </w:tc>
        <w:tc>
          <w:tcPr>
            <w:tcW w:w="817" w:type="dxa"/>
            <w:noWrap/>
            <w:hideMark/>
          </w:tcPr>
          <w:p w14:paraId="2EB07967" w14:textId="33C1AAAF"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63572A4C" w14:textId="3856E025"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29</w:t>
            </w:r>
          </w:p>
        </w:tc>
        <w:tc>
          <w:tcPr>
            <w:tcW w:w="1246" w:type="dxa"/>
          </w:tcPr>
          <w:p w14:paraId="5B207694" w14:textId="0A923D7F"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Age, marital status</w:t>
            </w:r>
          </w:p>
        </w:tc>
        <w:tc>
          <w:tcPr>
            <w:tcW w:w="1322" w:type="dxa"/>
            <w:noWrap/>
            <w:hideMark/>
          </w:tcPr>
          <w:p w14:paraId="432E3A10" w14:textId="31F690DF"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Schizophrenia Research</w:t>
            </w:r>
          </w:p>
        </w:tc>
        <w:tc>
          <w:tcPr>
            <w:tcW w:w="1088" w:type="dxa"/>
          </w:tcPr>
          <w:p w14:paraId="41616D6C"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A7204BC" w14:textId="0BBE78FE"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51AF93E9" w14:textId="2097610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No</w:t>
            </w:r>
          </w:p>
        </w:tc>
      </w:tr>
      <w:tr w:rsidR="00F8477A" w:rsidRPr="0020128C" w14:paraId="602E222A"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tcPr>
          <w:p w14:paraId="124A473C" w14:textId="01E42C29" w:rsidR="00F8477A" w:rsidRPr="0020128C"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Keshavan</w:t>
            </w:r>
          </w:p>
        </w:tc>
        <w:tc>
          <w:tcPr>
            <w:tcW w:w="535" w:type="dxa"/>
            <w:noWrap/>
          </w:tcPr>
          <w:p w14:paraId="469B81F8" w14:textId="2B67D843" w:rsidR="00F8477A" w:rsidRPr="0020128C"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2004</w:t>
            </w:r>
          </w:p>
        </w:tc>
        <w:tc>
          <w:tcPr>
            <w:tcW w:w="700" w:type="dxa"/>
            <w:noWrap/>
          </w:tcPr>
          <w:p w14:paraId="56D5D146" w14:textId="1E0207D2" w:rsidR="00F8477A" w:rsidRPr="0020128C"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USA</w:t>
            </w:r>
          </w:p>
        </w:tc>
        <w:tc>
          <w:tcPr>
            <w:tcW w:w="1022" w:type="dxa"/>
          </w:tcPr>
          <w:p w14:paraId="63CA3D86" w14:textId="4DAD9F0C" w:rsidR="00F8477A" w:rsidRPr="0020128C"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PANSS G12</w:t>
            </w:r>
          </w:p>
        </w:tc>
        <w:tc>
          <w:tcPr>
            <w:tcW w:w="817" w:type="dxa"/>
            <w:noWrap/>
          </w:tcPr>
          <w:p w14:paraId="60A72860" w14:textId="768C2A83" w:rsidR="00F8477A"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Cross Sectional</w:t>
            </w:r>
          </w:p>
        </w:tc>
        <w:tc>
          <w:tcPr>
            <w:tcW w:w="1172" w:type="dxa"/>
          </w:tcPr>
          <w:p w14:paraId="07C4DDE5" w14:textId="3F7A0409" w:rsidR="00F8477A" w:rsidRPr="0020128C"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535</w:t>
            </w:r>
          </w:p>
        </w:tc>
        <w:tc>
          <w:tcPr>
            <w:tcW w:w="1246" w:type="dxa"/>
          </w:tcPr>
          <w:p w14:paraId="268146B3" w14:textId="2F89F422" w:rsidR="00F8477A" w:rsidRPr="0020128C" w:rsidRDefault="00F8477A"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Age, , education, sex</w:t>
            </w:r>
          </w:p>
        </w:tc>
        <w:tc>
          <w:tcPr>
            <w:tcW w:w="1322" w:type="dxa"/>
            <w:noWrap/>
          </w:tcPr>
          <w:p w14:paraId="488216D2" w14:textId="04248A9E" w:rsidR="00F8477A" w:rsidRDefault="00F8477A" w:rsidP="002A1389">
            <w:pPr>
              <w:autoSpaceDE w:val="0"/>
              <w:autoSpaceDN w:val="0"/>
              <w:adjustRightInd w:val="0"/>
              <w:rPr>
                <w:rFonts w:cs="Times New Roman"/>
                <w:bCs/>
                <w:sz w:val="10"/>
                <w:szCs w:val="10"/>
              </w:rPr>
            </w:pPr>
            <w:r>
              <w:rPr>
                <w:rFonts w:cs="Times New Roman"/>
                <w:bCs/>
                <w:sz w:val="10"/>
                <w:szCs w:val="10"/>
              </w:rPr>
              <w:t>Schizophrenia Research</w:t>
            </w:r>
          </w:p>
        </w:tc>
        <w:tc>
          <w:tcPr>
            <w:tcW w:w="1088" w:type="dxa"/>
          </w:tcPr>
          <w:p w14:paraId="41B24F4E" w14:textId="6095E8DE" w:rsidR="00F8477A" w:rsidRDefault="00F8477A" w:rsidP="002A1389">
            <w:pPr>
              <w:autoSpaceDE w:val="0"/>
              <w:autoSpaceDN w:val="0"/>
              <w:adjustRightInd w:val="0"/>
              <w:rPr>
                <w:rFonts w:cs="Times New Roman"/>
                <w:bCs/>
                <w:sz w:val="10"/>
                <w:szCs w:val="10"/>
              </w:rPr>
            </w:pPr>
            <w:r>
              <w:rPr>
                <w:rFonts w:cs="Times New Roman"/>
                <w:bCs/>
                <w:sz w:val="10"/>
                <w:szCs w:val="10"/>
              </w:rPr>
              <w:t>Ineligible analysis</w:t>
            </w:r>
          </w:p>
        </w:tc>
        <w:tc>
          <w:tcPr>
            <w:tcW w:w="1113" w:type="dxa"/>
          </w:tcPr>
          <w:p w14:paraId="70993514" w14:textId="091BCC96" w:rsidR="00F8477A" w:rsidRPr="0020128C" w:rsidRDefault="00F8477A" w:rsidP="002A1389">
            <w:pPr>
              <w:autoSpaceDE w:val="0"/>
              <w:autoSpaceDN w:val="0"/>
              <w:adjustRightInd w:val="0"/>
              <w:rPr>
                <w:rFonts w:eastAsia="Times New Roman" w:cs="Times New Roman"/>
                <w:sz w:val="10"/>
                <w:szCs w:val="10"/>
                <w:lang w:eastAsia="en-GB"/>
              </w:rPr>
            </w:pPr>
            <w:r>
              <w:rPr>
                <w:rFonts w:eastAsia="Times New Roman" w:cs="Times New Roman"/>
                <w:sz w:val="10"/>
                <w:szCs w:val="10"/>
                <w:lang w:eastAsia="en-GB"/>
              </w:rPr>
              <w:t>Schizophrenia Spectrum Disorder</w:t>
            </w:r>
          </w:p>
        </w:tc>
        <w:tc>
          <w:tcPr>
            <w:tcW w:w="1168" w:type="dxa"/>
          </w:tcPr>
          <w:p w14:paraId="409646FD" w14:textId="705D77E7" w:rsidR="00F8477A" w:rsidRDefault="00F8477A" w:rsidP="002A1389">
            <w:pPr>
              <w:autoSpaceDE w:val="0"/>
              <w:autoSpaceDN w:val="0"/>
              <w:adjustRightInd w:val="0"/>
              <w:rPr>
                <w:rFonts w:cs="Times New Roman"/>
                <w:color w:val="000000"/>
                <w:sz w:val="10"/>
                <w:szCs w:val="10"/>
              </w:rPr>
            </w:pPr>
            <w:r>
              <w:rPr>
                <w:rFonts w:cs="Times New Roman"/>
                <w:color w:val="000000"/>
                <w:sz w:val="10"/>
                <w:szCs w:val="10"/>
              </w:rPr>
              <w:t>No</w:t>
            </w:r>
          </w:p>
        </w:tc>
      </w:tr>
      <w:tr w:rsidR="00B374FA" w:rsidRPr="0020128C" w14:paraId="0C21BBFA" w14:textId="77777777" w:rsidTr="00B43E87">
        <w:trPr>
          <w:trHeight w:val="180"/>
        </w:trPr>
        <w:tc>
          <w:tcPr>
            <w:tcW w:w="1014" w:type="dxa"/>
            <w:noWrap/>
          </w:tcPr>
          <w:p w14:paraId="08BB88D1" w14:textId="120F6641" w:rsidR="002F5391" w:rsidRPr="0020128C"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Kim, Ozzoude</w:t>
            </w:r>
          </w:p>
        </w:tc>
        <w:tc>
          <w:tcPr>
            <w:tcW w:w="535" w:type="dxa"/>
            <w:noWrap/>
          </w:tcPr>
          <w:p w14:paraId="1D7C6A2F" w14:textId="64ED1659" w:rsidR="002F5391" w:rsidRPr="0020128C"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2020</w:t>
            </w:r>
          </w:p>
        </w:tc>
        <w:tc>
          <w:tcPr>
            <w:tcW w:w="700" w:type="dxa"/>
            <w:noWrap/>
          </w:tcPr>
          <w:p w14:paraId="49023FA7" w14:textId="43D70780" w:rsidR="002F5391" w:rsidRPr="0020128C"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Canada</w:t>
            </w:r>
          </w:p>
        </w:tc>
        <w:tc>
          <w:tcPr>
            <w:tcW w:w="1022" w:type="dxa"/>
          </w:tcPr>
          <w:p w14:paraId="7650B472" w14:textId="0C67AAA1" w:rsidR="002F5391" w:rsidRPr="0020128C"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PANSS G12</w:t>
            </w:r>
          </w:p>
        </w:tc>
        <w:tc>
          <w:tcPr>
            <w:tcW w:w="817" w:type="dxa"/>
            <w:noWrap/>
          </w:tcPr>
          <w:p w14:paraId="11275DE5" w14:textId="62B9D8A8" w:rsidR="002F5391"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Randomised Controlled Trial</w:t>
            </w:r>
          </w:p>
        </w:tc>
        <w:tc>
          <w:tcPr>
            <w:tcW w:w="1172" w:type="dxa"/>
          </w:tcPr>
          <w:p w14:paraId="2E49E3FF" w14:textId="6C707BDF" w:rsidR="002F5391" w:rsidRPr="0020128C"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1447</w:t>
            </w:r>
          </w:p>
        </w:tc>
        <w:tc>
          <w:tcPr>
            <w:tcW w:w="1246" w:type="dxa"/>
          </w:tcPr>
          <w:p w14:paraId="63BC8441" w14:textId="4C510988" w:rsidR="002F5391" w:rsidRPr="0020128C" w:rsidRDefault="002F5391" w:rsidP="002A1389">
            <w:pPr>
              <w:autoSpaceDE w:val="0"/>
              <w:autoSpaceDN w:val="0"/>
              <w:adjustRightInd w:val="0"/>
              <w:rPr>
                <w:rFonts w:eastAsia="Times New Roman" w:cs="Times New Roman"/>
                <w:color w:val="000000"/>
                <w:sz w:val="10"/>
                <w:szCs w:val="10"/>
                <w:lang w:eastAsia="en-GB"/>
              </w:rPr>
            </w:pPr>
            <w:r>
              <w:rPr>
                <w:rFonts w:eastAsia="Times New Roman" w:cs="Times New Roman"/>
                <w:color w:val="000000"/>
                <w:sz w:val="10"/>
                <w:szCs w:val="10"/>
                <w:lang w:eastAsia="en-GB"/>
              </w:rPr>
              <w:t>Age, education, ethnicity, sex</w:t>
            </w:r>
          </w:p>
        </w:tc>
        <w:tc>
          <w:tcPr>
            <w:tcW w:w="1322" w:type="dxa"/>
            <w:noWrap/>
          </w:tcPr>
          <w:p w14:paraId="522A8A8D" w14:textId="3768981B" w:rsidR="002F5391" w:rsidRDefault="002F5391" w:rsidP="002A1389">
            <w:pPr>
              <w:autoSpaceDE w:val="0"/>
              <w:autoSpaceDN w:val="0"/>
              <w:adjustRightInd w:val="0"/>
              <w:rPr>
                <w:rFonts w:cs="Times New Roman"/>
                <w:bCs/>
                <w:sz w:val="10"/>
                <w:szCs w:val="10"/>
              </w:rPr>
            </w:pPr>
            <w:r>
              <w:rPr>
                <w:rFonts w:cs="Times New Roman"/>
                <w:bCs/>
                <w:sz w:val="10"/>
                <w:szCs w:val="10"/>
              </w:rPr>
              <w:t>Neuropsychopharmacology</w:t>
            </w:r>
          </w:p>
        </w:tc>
        <w:tc>
          <w:tcPr>
            <w:tcW w:w="1088" w:type="dxa"/>
          </w:tcPr>
          <w:p w14:paraId="4512345D" w14:textId="471CA273" w:rsidR="002F5391" w:rsidRDefault="002F5391" w:rsidP="002A1389">
            <w:pPr>
              <w:autoSpaceDE w:val="0"/>
              <w:autoSpaceDN w:val="0"/>
              <w:adjustRightInd w:val="0"/>
              <w:rPr>
                <w:rFonts w:cs="Times New Roman"/>
                <w:bCs/>
                <w:sz w:val="10"/>
                <w:szCs w:val="10"/>
              </w:rPr>
            </w:pPr>
            <w:r>
              <w:rPr>
                <w:rFonts w:cs="Times New Roman"/>
                <w:bCs/>
                <w:sz w:val="10"/>
                <w:szCs w:val="10"/>
              </w:rPr>
              <w:t>Ineligible analysis</w:t>
            </w:r>
          </w:p>
        </w:tc>
        <w:tc>
          <w:tcPr>
            <w:tcW w:w="1113" w:type="dxa"/>
          </w:tcPr>
          <w:p w14:paraId="666FB843" w14:textId="03E864D7" w:rsidR="002F5391" w:rsidRPr="0020128C" w:rsidRDefault="002F5391" w:rsidP="002A1389">
            <w:pPr>
              <w:autoSpaceDE w:val="0"/>
              <w:autoSpaceDN w:val="0"/>
              <w:adjustRightInd w:val="0"/>
              <w:rPr>
                <w:rFonts w:eastAsia="Times New Roman" w:cs="Times New Roman"/>
                <w:sz w:val="10"/>
                <w:szCs w:val="10"/>
                <w:lang w:eastAsia="en-GB"/>
              </w:rPr>
            </w:pPr>
            <w:r>
              <w:rPr>
                <w:rFonts w:eastAsia="Times New Roman" w:cs="Times New Roman"/>
                <w:sz w:val="10"/>
                <w:szCs w:val="10"/>
                <w:lang w:eastAsia="en-GB"/>
              </w:rPr>
              <w:t>Schizophrenia</w:t>
            </w:r>
          </w:p>
        </w:tc>
        <w:tc>
          <w:tcPr>
            <w:tcW w:w="1168" w:type="dxa"/>
          </w:tcPr>
          <w:p w14:paraId="66FCD26E" w14:textId="1E044CF8" w:rsidR="002F5391" w:rsidRDefault="002F5391" w:rsidP="002A1389">
            <w:pPr>
              <w:autoSpaceDE w:val="0"/>
              <w:autoSpaceDN w:val="0"/>
              <w:adjustRightInd w:val="0"/>
              <w:rPr>
                <w:rFonts w:cs="Times New Roman"/>
                <w:color w:val="000000"/>
                <w:sz w:val="10"/>
                <w:szCs w:val="10"/>
              </w:rPr>
            </w:pPr>
            <w:r>
              <w:rPr>
                <w:rFonts w:cs="Times New Roman"/>
                <w:color w:val="000000"/>
                <w:sz w:val="10"/>
                <w:szCs w:val="10"/>
              </w:rPr>
              <w:t>Yes (sex)</w:t>
            </w:r>
          </w:p>
        </w:tc>
      </w:tr>
      <w:tr w:rsidR="00B374FA" w:rsidRPr="0020128C" w14:paraId="426C7052"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17D9C29E"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Klaas</w:t>
            </w:r>
          </w:p>
        </w:tc>
        <w:tc>
          <w:tcPr>
            <w:tcW w:w="535" w:type="dxa"/>
            <w:noWrap/>
            <w:hideMark/>
          </w:tcPr>
          <w:p w14:paraId="180BD615"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2017</w:t>
            </w:r>
          </w:p>
        </w:tc>
        <w:tc>
          <w:tcPr>
            <w:tcW w:w="700" w:type="dxa"/>
            <w:noWrap/>
            <w:hideMark/>
          </w:tcPr>
          <w:p w14:paraId="19209D54"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Switzerland</w:t>
            </w:r>
          </w:p>
        </w:tc>
        <w:tc>
          <w:tcPr>
            <w:tcW w:w="1022" w:type="dxa"/>
          </w:tcPr>
          <w:p w14:paraId="5BD085BC" w14:textId="1075C970"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Clinical Judgement</w:t>
            </w:r>
          </w:p>
        </w:tc>
        <w:tc>
          <w:tcPr>
            <w:tcW w:w="817" w:type="dxa"/>
            <w:noWrap/>
            <w:hideMark/>
          </w:tcPr>
          <w:p w14:paraId="13404DC0" w14:textId="54805F30"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07F7B489" w14:textId="28B3CB5A"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240</w:t>
            </w:r>
          </w:p>
        </w:tc>
        <w:tc>
          <w:tcPr>
            <w:tcW w:w="1246" w:type="dxa"/>
          </w:tcPr>
          <w:p w14:paraId="243DA99A" w14:textId="70540335"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Education, migration status, sex</w:t>
            </w:r>
          </w:p>
        </w:tc>
        <w:tc>
          <w:tcPr>
            <w:tcW w:w="1322" w:type="dxa"/>
            <w:noWrap/>
            <w:hideMark/>
          </w:tcPr>
          <w:p w14:paraId="24F37500" w14:textId="4559E1F1"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Psychological Medicine</w:t>
            </w:r>
          </w:p>
        </w:tc>
        <w:tc>
          <w:tcPr>
            <w:tcW w:w="1088" w:type="dxa"/>
          </w:tcPr>
          <w:p w14:paraId="2ED2F83D"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2A0789CA" w14:textId="657F9D1C"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EIP</w:t>
            </w:r>
          </w:p>
        </w:tc>
        <w:tc>
          <w:tcPr>
            <w:tcW w:w="1168" w:type="dxa"/>
          </w:tcPr>
          <w:p w14:paraId="6E8A159F" w14:textId="12E65996"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69C5931A" w14:textId="77777777" w:rsidTr="00B43E87">
        <w:trPr>
          <w:trHeight w:val="180"/>
        </w:trPr>
        <w:tc>
          <w:tcPr>
            <w:tcW w:w="1014" w:type="dxa"/>
            <w:noWrap/>
            <w:hideMark/>
          </w:tcPr>
          <w:p w14:paraId="18509ECF"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Kumar</w:t>
            </w:r>
          </w:p>
        </w:tc>
        <w:tc>
          <w:tcPr>
            <w:tcW w:w="535" w:type="dxa"/>
            <w:noWrap/>
            <w:hideMark/>
          </w:tcPr>
          <w:p w14:paraId="67E92F4F"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2013</w:t>
            </w:r>
          </w:p>
        </w:tc>
        <w:tc>
          <w:tcPr>
            <w:tcW w:w="700" w:type="dxa"/>
            <w:noWrap/>
            <w:hideMark/>
          </w:tcPr>
          <w:p w14:paraId="77C8C7CE" w14:textId="3A705F59"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India</w:t>
            </w:r>
          </w:p>
        </w:tc>
        <w:tc>
          <w:tcPr>
            <w:tcW w:w="1022" w:type="dxa"/>
          </w:tcPr>
          <w:p w14:paraId="1F971F99" w14:textId="305B5F8C"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SUMD</w:t>
            </w:r>
          </w:p>
        </w:tc>
        <w:tc>
          <w:tcPr>
            <w:tcW w:w="817" w:type="dxa"/>
            <w:noWrap/>
            <w:hideMark/>
          </w:tcPr>
          <w:p w14:paraId="6CA62F6E" w14:textId="30F0C3DF"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6C6C014E" w14:textId="7FBA25E4"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44</w:t>
            </w:r>
          </w:p>
        </w:tc>
        <w:tc>
          <w:tcPr>
            <w:tcW w:w="1246" w:type="dxa"/>
          </w:tcPr>
          <w:p w14:paraId="6E528B12" w14:textId="00D5D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Marital Status, sex</w:t>
            </w:r>
          </w:p>
        </w:tc>
        <w:tc>
          <w:tcPr>
            <w:tcW w:w="1322" w:type="dxa"/>
            <w:noWrap/>
            <w:hideMark/>
          </w:tcPr>
          <w:p w14:paraId="3E768A12" w14:textId="43CEC46E"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Journal of Postgraduate Medicine</w:t>
            </w:r>
          </w:p>
        </w:tc>
        <w:tc>
          <w:tcPr>
            <w:tcW w:w="1088" w:type="dxa"/>
          </w:tcPr>
          <w:p w14:paraId="0644689F" w14:textId="77777777"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C5491BE" w14:textId="049794F4"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Mania</w:t>
            </w:r>
          </w:p>
        </w:tc>
        <w:tc>
          <w:tcPr>
            <w:tcW w:w="1168" w:type="dxa"/>
          </w:tcPr>
          <w:p w14:paraId="096E5BD4" w14:textId="452D0CE5" w:rsidR="002A1389" w:rsidRPr="0020128C" w:rsidRDefault="002A1389" w:rsidP="002A1389">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15F56A2D" w14:textId="77777777" w:rsidTr="00B43E87">
        <w:trPr>
          <w:cnfStyle w:val="000000010000" w:firstRow="0" w:lastRow="0" w:firstColumn="0" w:lastColumn="0" w:oddVBand="0" w:evenVBand="0" w:oddHBand="0" w:evenHBand="1" w:firstRowFirstColumn="0" w:firstRowLastColumn="0" w:lastRowFirstColumn="0" w:lastRowLastColumn="0"/>
          <w:trHeight w:val="58"/>
        </w:trPr>
        <w:tc>
          <w:tcPr>
            <w:tcW w:w="1014" w:type="dxa"/>
            <w:hideMark/>
          </w:tcPr>
          <w:p w14:paraId="44B6BCEE"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Liu</w:t>
            </w:r>
          </w:p>
        </w:tc>
        <w:tc>
          <w:tcPr>
            <w:tcW w:w="535" w:type="dxa"/>
            <w:hideMark/>
          </w:tcPr>
          <w:p w14:paraId="317AC2AA"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2017</w:t>
            </w:r>
          </w:p>
        </w:tc>
        <w:tc>
          <w:tcPr>
            <w:tcW w:w="700" w:type="dxa"/>
            <w:hideMark/>
          </w:tcPr>
          <w:p w14:paraId="4D8AC32E"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Singapore</w:t>
            </w:r>
          </w:p>
        </w:tc>
        <w:tc>
          <w:tcPr>
            <w:tcW w:w="1022" w:type="dxa"/>
          </w:tcPr>
          <w:p w14:paraId="228225E2" w14:textId="1AB0B1CE"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Subjective vs. Cognitive testing discrepancy</w:t>
            </w:r>
          </w:p>
        </w:tc>
        <w:tc>
          <w:tcPr>
            <w:tcW w:w="817" w:type="dxa"/>
            <w:hideMark/>
          </w:tcPr>
          <w:p w14:paraId="5F6EAA3B" w14:textId="12FD8273"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4549D606" w14:textId="53F61A2A"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751</w:t>
            </w:r>
          </w:p>
        </w:tc>
        <w:tc>
          <w:tcPr>
            <w:tcW w:w="1246" w:type="dxa"/>
          </w:tcPr>
          <w:p w14:paraId="1123ABFA" w14:textId="1412EC39"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Marital Status, sex</w:t>
            </w:r>
          </w:p>
        </w:tc>
        <w:tc>
          <w:tcPr>
            <w:tcW w:w="1322" w:type="dxa"/>
            <w:hideMark/>
          </w:tcPr>
          <w:p w14:paraId="33857034" w14:textId="65CD5430"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Psychogeriatrics</w:t>
            </w:r>
          </w:p>
        </w:tc>
        <w:tc>
          <w:tcPr>
            <w:tcW w:w="1088" w:type="dxa"/>
          </w:tcPr>
          <w:p w14:paraId="17C25DA6"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Neuropsychological test discrepancy</w:t>
            </w:r>
          </w:p>
        </w:tc>
        <w:tc>
          <w:tcPr>
            <w:tcW w:w="1113" w:type="dxa"/>
          </w:tcPr>
          <w:p w14:paraId="49FE96B6" w14:textId="4BF4969E"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Memory Impairment in older adults</w:t>
            </w:r>
          </w:p>
        </w:tc>
        <w:tc>
          <w:tcPr>
            <w:tcW w:w="1168" w:type="dxa"/>
          </w:tcPr>
          <w:p w14:paraId="168F63D4" w14:textId="566A6056"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Yes (marital status, sex)</w:t>
            </w:r>
          </w:p>
        </w:tc>
      </w:tr>
      <w:tr w:rsidR="00B374FA" w:rsidRPr="0020128C" w14:paraId="4D232486" w14:textId="77777777" w:rsidTr="00B43E87">
        <w:trPr>
          <w:trHeight w:val="300"/>
        </w:trPr>
        <w:tc>
          <w:tcPr>
            <w:tcW w:w="1014" w:type="dxa"/>
            <w:hideMark/>
          </w:tcPr>
          <w:p w14:paraId="02F6EFA2" w14:textId="04B165CD"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Lysaker</w:t>
            </w:r>
            <w:r w:rsidR="00B374FA">
              <w:rPr>
                <w:rFonts w:cs="Times New Roman"/>
                <w:bCs/>
                <w:sz w:val="10"/>
                <w:szCs w:val="10"/>
              </w:rPr>
              <w:t>, Bell</w:t>
            </w:r>
          </w:p>
        </w:tc>
        <w:tc>
          <w:tcPr>
            <w:tcW w:w="535" w:type="dxa"/>
            <w:hideMark/>
          </w:tcPr>
          <w:p w14:paraId="5653BE91"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1995</w:t>
            </w:r>
          </w:p>
        </w:tc>
        <w:tc>
          <w:tcPr>
            <w:tcW w:w="700" w:type="dxa"/>
            <w:hideMark/>
          </w:tcPr>
          <w:p w14:paraId="65C29AAA"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309A50D5" w14:textId="07A1E4DC"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PANSS G12</w:t>
            </w:r>
          </w:p>
        </w:tc>
        <w:tc>
          <w:tcPr>
            <w:tcW w:w="817" w:type="dxa"/>
            <w:hideMark/>
          </w:tcPr>
          <w:p w14:paraId="75B4625E" w14:textId="75F41A1A"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Case Control</w:t>
            </w:r>
          </w:p>
        </w:tc>
        <w:tc>
          <w:tcPr>
            <w:tcW w:w="1172" w:type="dxa"/>
          </w:tcPr>
          <w:p w14:paraId="0E77AC80" w14:textId="23568EEF"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44</w:t>
            </w:r>
          </w:p>
        </w:tc>
        <w:tc>
          <w:tcPr>
            <w:tcW w:w="1246" w:type="dxa"/>
          </w:tcPr>
          <w:p w14:paraId="4FD8E2BE" w14:textId="34FD0366"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Age, education, employment</w:t>
            </w:r>
          </w:p>
        </w:tc>
        <w:tc>
          <w:tcPr>
            <w:tcW w:w="1322" w:type="dxa"/>
            <w:hideMark/>
          </w:tcPr>
          <w:p w14:paraId="242E9E98" w14:textId="208956EF"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The Journal of Nervous and Mental Disease</w:t>
            </w:r>
          </w:p>
        </w:tc>
        <w:tc>
          <w:tcPr>
            <w:tcW w:w="1088" w:type="dxa"/>
          </w:tcPr>
          <w:p w14:paraId="63DBEE1B"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67003AA7" w14:textId="0143199F"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074A6C23" w14:textId="46E8AB4B"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3B530F51"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hideMark/>
          </w:tcPr>
          <w:p w14:paraId="583D1028"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Lysaker, Dimaggio</w:t>
            </w:r>
          </w:p>
        </w:tc>
        <w:tc>
          <w:tcPr>
            <w:tcW w:w="535" w:type="dxa"/>
            <w:hideMark/>
          </w:tcPr>
          <w:p w14:paraId="39A1A274"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2011</w:t>
            </w:r>
          </w:p>
        </w:tc>
        <w:tc>
          <w:tcPr>
            <w:tcW w:w="700" w:type="dxa"/>
            <w:hideMark/>
          </w:tcPr>
          <w:p w14:paraId="08E20067"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618B4828" w14:textId="68D58829"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61363519" w14:textId="2B1BB8BF"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A4D3AEF" w14:textId="4AB619DA"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65</w:t>
            </w:r>
          </w:p>
        </w:tc>
        <w:tc>
          <w:tcPr>
            <w:tcW w:w="1246" w:type="dxa"/>
          </w:tcPr>
          <w:p w14:paraId="0C040EFE" w14:textId="69783ED6"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hideMark/>
          </w:tcPr>
          <w:p w14:paraId="779FFD6F" w14:textId="4E7F7DA5"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Comprehensive Psychiatry</w:t>
            </w:r>
          </w:p>
        </w:tc>
        <w:tc>
          <w:tcPr>
            <w:tcW w:w="1088" w:type="dxa"/>
          </w:tcPr>
          <w:p w14:paraId="1821E625"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C1E7D7A" w14:textId="063AA3A9"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Schizophrenia Spectrum Disorder</w:t>
            </w:r>
          </w:p>
        </w:tc>
        <w:tc>
          <w:tcPr>
            <w:tcW w:w="1168" w:type="dxa"/>
          </w:tcPr>
          <w:p w14:paraId="6786D981" w14:textId="0ED713C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48207211" w14:textId="77777777" w:rsidTr="00B43E87">
        <w:trPr>
          <w:trHeight w:val="76"/>
        </w:trPr>
        <w:tc>
          <w:tcPr>
            <w:tcW w:w="1014" w:type="dxa"/>
            <w:hideMark/>
          </w:tcPr>
          <w:p w14:paraId="7C7F6E03"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Lysaker, Gagen</w:t>
            </w:r>
          </w:p>
        </w:tc>
        <w:tc>
          <w:tcPr>
            <w:tcW w:w="535" w:type="dxa"/>
            <w:hideMark/>
          </w:tcPr>
          <w:p w14:paraId="3FAC7641"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2018</w:t>
            </w:r>
          </w:p>
        </w:tc>
        <w:tc>
          <w:tcPr>
            <w:tcW w:w="700" w:type="dxa"/>
            <w:hideMark/>
          </w:tcPr>
          <w:p w14:paraId="56417D8B"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642D18A4" w14:textId="62D58E9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PANSS G12</w:t>
            </w:r>
          </w:p>
        </w:tc>
        <w:tc>
          <w:tcPr>
            <w:tcW w:w="817" w:type="dxa"/>
            <w:hideMark/>
          </w:tcPr>
          <w:p w14:paraId="297A26D9" w14:textId="375C1F64"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448A82AE" w14:textId="470A8E6C"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324</w:t>
            </w:r>
          </w:p>
        </w:tc>
        <w:tc>
          <w:tcPr>
            <w:tcW w:w="1246" w:type="dxa"/>
          </w:tcPr>
          <w:p w14:paraId="64A43156" w14:textId="450F8F54"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Sex</w:t>
            </w:r>
          </w:p>
        </w:tc>
        <w:tc>
          <w:tcPr>
            <w:tcW w:w="1322" w:type="dxa"/>
            <w:hideMark/>
          </w:tcPr>
          <w:p w14:paraId="4E311525" w14:textId="12BFD6E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Schizophrenia Bulletin</w:t>
            </w:r>
          </w:p>
        </w:tc>
        <w:tc>
          <w:tcPr>
            <w:tcW w:w="1088" w:type="dxa"/>
          </w:tcPr>
          <w:p w14:paraId="19304F5C"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3F56A23E" w14:textId="12A5350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Schizophrenia or Schizoaffective disorder</w:t>
            </w:r>
          </w:p>
        </w:tc>
        <w:tc>
          <w:tcPr>
            <w:tcW w:w="1168" w:type="dxa"/>
          </w:tcPr>
          <w:p w14:paraId="6D614852" w14:textId="68C09665"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Yes (sex)</w:t>
            </w:r>
          </w:p>
        </w:tc>
      </w:tr>
      <w:tr w:rsidR="00B374FA" w:rsidRPr="0020128C" w14:paraId="524BDADA" w14:textId="77777777" w:rsidTr="00B43E87">
        <w:trPr>
          <w:cnfStyle w:val="000000010000" w:firstRow="0" w:lastRow="0" w:firstColumn="0" w:lastColumn="0" w:oddVBand="0" w:evenVBand="0" w:oddHBand="0" w:evenHBand="1" w:firstRowFirstColumn="0" w:firstRowLastColumn="0" w:lastRowFirstColumn="0" w:lastRowLastColumn="0"/>
          <w:trHeight w:val="137"/>
        </w:trPr>
        <w:tc>
          <w:tcPr>
            <w:tcW w:w="1014" w:type="dxa"/>
            <w:hideMark/>
          </w:tcPr>
          <w:p w14:paraId="1FC4CED1"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Lysaker, Whitney</w:t>
            </w:r>
          </w:p>
        </w:tc>
        <w:tc>
          <w:tcPr>
            <w:tcW w:w="535" w:type="dxa"/>
            <w:hideMark/>
          </w:tcPr>
          <w:p w14:paraId="5C3EFD31"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2006</w:t>
            </w:r>
          </w:p>
        </w:tc>
        <w:tc>
          <w:tcPr>
            <w:tcW w:w="700" w:type="dxa"/>
            <w:hideMark/>
          </w:tcPr>
          <w:p w14:paraId="778435C3"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62FA2966" w14:textId="35CC472B"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260F6870" w14:textId="31173933"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52067947" w14:textId="7B0690FC"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53</w:t>
            </w:r>
          </w:p>
        </w:tc>
        <w:tc>
          <w:tcPr>
            <w:tcW w:w="1246" w:type="dxa"/>
          </w:tcPr>
          <w:p w14:paraId="11F694A6" w14:textId="00FA5F76"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hideMark/>
          </w:tcPr>
          <w:p w14:paraId="3826480F" w14:textId="0A058CC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Journal of Neuropsychiatry and Clinical Neurosciences</w:t>
            </w:r>
          </w:p>
        </w:tc>
        <w:tc>
          <w:tcPr>
            <w:tcW w:w="1088" w:type="dxa"/>
          </w:tcPr>
          <w:p w14:paraId="26297F06"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4A7063B5" w14:textId="66F04070"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Schizophrenia or Schizoaffective disorder</w:t>
            </w:r>
          </w:p>
        </w:tc>
        <w:tc>
          <w:tcPr>
            <w:tcW w:w="1168" w:type="dxa"/>
          </w:tcPr>
          <w:p w14:paraId="20FAD862" w14:textId="799B008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6FA12470" w14:textId="77777777" w:rsidTr="00B43E87">
        <w:trPr>
          <w:trHeight w:val="185"/>
        </w:trPr>
        <w:tc>
          <w:tcPr>
            <w:tcW w:w="1014" w:type="dxa"/>
            <w:hideMark/>
          </w:tcPr>
          <w:p w14:paraId="4317C053"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Marazziti</w:t>
            </w:r>
          </w:p>
        </w:tc>
        <w:tc>
          <w:tcPr>
            <w:tcW w:w="535" w:type="dxa"/>
            <w:hideMark/>
          </w:tcPr>
          <w:p w14:paraId="013A15E9"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2002</w:t>
            </w:r>
          </w:p>
        </w:tc>
        <w:tc>
          <w:tcPr>
            <w:tcW w:w="700" w:type="dxa"/>
            <w:hideMark/>
          </w:tcPr>
          <w:p w14:paraId="2C673262"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Italy</w:t>
            </w:r>
          </w:p>
        </w:tc>
        <w:tc>
          <w:tcPr>
            <w:tcW w:w="1022" w:type="dxa"/>
          </w:tcPr>
          <w:p w14:paraId="22C04439" w14:textId="78D31050"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Y-BOCS (item 11)</w:t>
            </w:r>
          </w:p>
        </w:tc>
        <w:tc>
          <w:tcPr>
            <w:tcW w:w="817" w:type="dxa"/>
            <w:hideMark/>
          </w:tcPr>
          <w:p w14:paraId="0E04AFEC" w14:textId="32132006"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6834B986" w14:textId="45F505E3"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117</w:t>
            </w:r>
          </w:p>
        </w:tc>
        <w:tc>
          <w:tcPr>
            <w:tcW w:w="1246" w:type="dxa"/>
          </w:tcPr>
          <w:p w14:paraId="1E339D50" w14:textId="5A678794"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 xml:space="preserve">Age, </w:t>
            </w:r>
          </w:p>
        </w:tc>
        <w:tc>
          <w:tcPr>
            <w:tcW w:w="1322" w:type="dxa"/>
            <w:hideMark/>
          </w:tcPr>
          <w:p w14:paraId="64DDB94D" w14:textId="3BB15C6D"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European Psychiatry</w:t>
            </w:r>
          </w:p>
        </w:tc>
        <w:tc>
          <w:tcPr>
            <w:tcW w:w="1088" w:type="dxa"/>
          </w:tcPr>
          <w:p w14:paraId="30A7ECEE"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2F3BD12B" w14:textId="29E5030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OCD</w:t>
            </w:r>
          </w:p>
        </w:tc>
        <w:tc>
          <w:tcPr>
            <w:tcW w:w="1168" w:type="dxa"/>
          </w:tcPr>
          <w:p w14:paraId="35393B35" w14:textId="54ADEBCC"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767F62BB" w14:textId="77777777" w:rsidTr="00B43E87">
        <w:trPr>
          <w:cnfStyle w:val="000000010000" w:firstRow="0" w:lastRow="0" w:firstColumn="0" w:lastColumn="0" w:oddVBand="0" w:evenVBand="0" w:oddHBand="0" w:evenHBand="1" w:firstRowFirstColumn="0" w:firstRowLastColumn="0" w:lastRowFirstColumn="0" w:lastRowLastColumn="0"/>
          <w:trHeight w:val="248"/>
        </w:trPr>
        <w:tc>
          <w:tcPr>
            <w:tcW w:w="1014" w:type="dxa"/>
            <w:hideMark/>
          </w:tcPr>
          <w:p w14:paraId="13FFC1C5"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Maremmani</w:t>
            </w:r>
          </w:p>
        </w:tc>
        <w:tc>
          <w:tcPr>
            <w:tcW w:w="535" w:type="dxa"/>
            <w:hideMark/>
          </w:tcPr>
          <w:p w14:paraId="55B95764"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2012</w:t>
            </w:r>
          </w:p>
        </w:tc>
        <w:tc>
          <w:tcPr>
            <w:tcW w:w="700" w:type="dxa"/>
            <w:hideMark/>
          </w:tcPr>
          <w:p w14:paraId="425A7357"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Italy</w:t>
            </w:r>
          </w:p>
        </w:tc>
        <w:tc>
          <w:tcPr>
            <w:tcW w:w="1022" w:type="dxa"/>
          </w:tcPr>
          <w:p w14:paraId="12732C5E" w14:textId="5425C925"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DAH-RS item 7</w:t>
            </w:r>
          </w:p>
        </w:tc>
        <w:tc>
          <w:tcPr>
            <w:tcW w:w="817" w:type="dxa"/>
            <w:hideMark/>
          </w:tcPr>
          <w:p w14:paraId="2307AC8B" w14:textId="4506017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3C6590B" w14:textId="63EFB67F"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1066</w:t>
            </w:r>
          </w:p>
        </w:tc>
        <w:tc>
          <w:tcPr>
            <w:tcW w:w="1246" w:type="dxa"/>
          </w:tcPr>
          <w:p w14:paraId="138B9F15" w14:textId="775E3C02"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Age, employment, income, marital status, sex</w:t>
            </w:r>
          </w:p>
        </w:tc>
        <w:tc>
          <w:tcPr>
            <w:tcW w:w="1322" w:type="dxa"/>
            <w:hideMark/>
          </w:tcPr>
          <w:p w14:paraId="78732576" w14:textId="3D26C620"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Frontiers in Psychiatry</w:t>
            </w:r>
          </w:p>
        </w:tc>
        <w:tc>
          <w:tcPr>
            <w:tcW w:w="1088" w:type="dxa"/>
          </w:tcPr>
          <w:p w14:paraId="1F210BCD"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7BBDA197" w14:textId="51B1F6A3"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Substance misuse</w:t>
            </w:r>
          </w:p>
        </w:tc>
        <w:tc>
          <w:tcPr>
            <w:tcW w:w="1168" w:type="dxa"/>
          </w:tcPr>
          <w:p w14:paraId="51CE682D" w14:textId="24D4333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2837799A" w14:textId="77777777" w:rsidTr="00B43E87">
        <w:trPr>
          <w:trHeight w:val="180"/>
        </w:trPr>
        <w:tc>
          <w:tcPr>
            <w:tcW w:w="1014" w:type="dxa"/>
            <w:noWrap/>
            <w:hideMark/>
          </w:tcPr>
          <w:p w14:paraId="63EBBCF1"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Martyr, Clare</w:t>
            </w:r>
          </w:p>
        </w:tc>
        <w:tc>
          <w:tcPr>
            <w:tcW w:w="535" w:type="dxa"/>
            <w:noWrap/>
            <w:hideMark/>
          </w:tcPr>
          <w:p w14:paraId="65BC657B"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2012</w:t>
            </w:r>
          </w:p>
        </w:tc>
        <w:tc>
          <w:tcPr>
            <w:tcW w:w="700" w:type="dxa"/>
            <w:noWrap/>
            <w:hideMark/>
          </w:tcPr>
          <w:p w14:paraId="078E0A29"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UK</w:t>
            </w:r>
          </w:p>
        </w:tc>
        <w:tc>
          <w:tcPr>
            <w:tcW w:w="1022" w:type="dxa"/>
          </w:tcPr>
          <w:p w14:paraId="460C97E2" w14:textId="48A2627D"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FAD</w:t>
            </w:r>
          </w:p>
        </w:tc>
        <w:tc>
          <w:tcPr>
            <w:tcW w:w="817" w:type="dxa"/>
            <w:noWrap/>
            <w:hideMark/>
          </w:tcPr>
          <w:p w14:paraId="6F287EA3" w14:textId="6779C87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010CE654" w14:textId="7E39089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96</w:t>
            </w:r>
          </w:p>
        </w:tc>
        <w:tc>
          <w:tcPr>
            <w:tcW w:w="1246" w:type="dxa"/>
          </w:tcPr>
          <w:p w14:paraId="57B54D5C" w14:textId="75310555"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Age</w:t>
            </w:r>
          </w:p>
        </w:tc>
        <w:tc>
          <w:tcPr>
            <w:tcW w:w="1322" w:type="dxa"/>
            <w:noWrap/>
            <w:hideMark/>
          </w:tcPr>
          <w:p w14:paraId="7F8F38CF" w14:textId="6E6299DB"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The Clinical Neuropsychologist</w:t>
            </w:r>
          </w:p>
        </w:tc>
        <w:tc>
          <w:tcPr>
            <w:tcW w:w="1088" w:type="dxa"/>
            <w:noWrap/>
          </w:tcPr>
          <w:p w14:paraId="231B1BFA"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04D297CA" w14:textId="334FB5EA"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Dementia</w:t>
            </w:r>
          </w:p>
        </w:tc>
        <w:tc>
          <w:tcPr>
            <w:tcW w:w="1168" w:type="dxa"/>
            <w:noWrap/>
          </w:tcPr>
          <w:p w14:paraId="620D02F6" w14:textId="34ED0B2D"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Yes (age)</w:t>
            </w:r>
          </w:p>
        </w:tc>
      </w:tr>
      <w:tr w:rsidR="00B374FA" w:rsidRPr="0020128C" w14:paraId="6701E76F" w14:textId="77777777" w:rsidTr="00B43E87">
        <w:trPr>
          <w:cnfStyle w:val="000000010000" w:firstRow="0" w:lastRow="0" w:firstColumn="0" w:lastColumn="0" w:oddVBand="0" w:evenVBand="0" w:oddHBand="0" w:evenHBand="1" w:firstRowFirstColumn="0" w:firstRowLastColumn="0" w:lastRowFirstColumn="0" w:lastRowLastColumn="0"/>
          <w:trHeight w:val="117"/>
        </w:trPr>
        <w:tc>
          <w:tcPr>
            <w:tcW w:w="1014" w:type="dxa"/>
            <w:hideMark/>
          </w:tcPr>
          <w:p w14:paraId="7340C170"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McCabe</w:t>
            </w:r>
          </w:p>
        </w:tc>
        <w:tc>
          <w:tcPr>
            <w:tcW w:w="535" w:type="dxa"/>
            <w:hideMark/>
          </w:tcPr>
          <w:p w14:paraId="1649E43F"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2002</w:t>
            </w:r>
          </w:p>
        </w:tc>
        <w:tc>
          <w:tcPr>
            <w:tcW w:w="700" w:type="dxa"/>
            <w:hideMark/>
          </w:tcPr>
          <w:p w14:paraId="2BC5F06C" w14:textId="7777777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NR</w:t>
            </w:r>
          </w:p>
        </w:tc>
        <w:tc>
          <w:tcPr>
            <w:tcW w:w="1022" w:type="dxa"/>
          </w:tcPr>
          <w:p w14:paraId="5E26FF6E" w14:textId="18A92B48"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SAI</w:t>
            </w:r>
          </w:p>
        </w:tc>
        <w:tc>
          <w:tcPr>
            <w:tcW w:w="817" w:type="dxa"/>
            <w:hideMark/>
          </w:tcPr>
          <w:p w14:paraId="63A5272A" w14:textId="6C2B8F57"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535B352" w14:textId="6D0B7C9E"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89</w:t>
            </w:r>
          </w:p>
        </w:tc>
        <w:tc>
          <w:tcPr>
            <w:tcW w:w="1246" w:type="dxa"/>
          </w:tcPr>
          <w:p w14:paraId="135EFA0C" w14:textId="74A685FC"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Sociodemographic (unspecified)</w:t>
            </w:r>
          </w:p>
        </w:tc>
        <w:tc>
          <w:tcPr>
            <w:tcW w:w="1322" w:type="dxa"/>
            <w:hideMark/>
          </w:tcPr>
          <w:p w14:paraId="51DC5E7B" w14:textId="6165A45A"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Journal of Nervous and Mental Disease</w:t>
            </w:r>
          </w:p>
        </w:tc>
        <w:tc>
          <w:tcPr>
            <w:tcW w:w="1088" w:type="dxa"/>
          </w:tcPr>
          <w:p w14:paraId="07D4A631" w14:textId="0B956F56"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Ineligible insight variable/demographic</w:t>
            </w:r>
          </w:p>
        </w:tc>
        <w:tc>
          <w:tcPr>
            <w:tcW w:w="1113" w:type="dxa"/>
          </w:tcPr>
          <w:p w14:paraId="47CF00B0" w14:textId="14029EAA"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03F8487F" w14:textId="1E15DD14" w:rsidR="00B43E87" w:rsidRPr="0020128C" w:rsidRDefault="00B43E87" w:rsidP="00B43E87">
            <w:pPr>
              <w:autoSpaceDE w:val="0"/>
              <w:autoSpaceDN w:val="0"/>
              <w:adjustRightInd w:val="0"/>
              <w:rPr>
                <w:rFonts w:cs="Times New Roman"/>
                <w:bCs/>
                <w:sz w:val="10"/>
                <w:szCs w:val="10"/>
              </w:rPr>
            </w:pPr>
            <w:r w:rsidRPr="0020128C">
              <w:rPr>
                <w:rFonts w:cs="Times New Roman"/>
                <w:bCs/>
                <w:sz w:val="10"/>
                <w:szCs w:val="10"/>
              </w:rPr>
              <w:t>No</w:t>
            </w:r>
          </w:p>
        </w:tc>
      </w:tr>
      <w:tr w:rsidR="00F94ABF" w:rsidRPr="00E173A3" w14:paraId="108F6005" w14:textId="77777777" w:rsidTr="00B43E87">
        <w:trPr>
          <w:trHeight w:val="117"/>
        </w:trPr>
        <w:tc>
          <w:tcPr>
            <w:tcW w:w="1014" w:type="dxa"/>
          </w:tcPr>
          <w:p w14:paraId="31D25499" w14:textId="15CE7BEE"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Mintz</w:t>
            </w:r>
          </w:p>
        </w:tc>
        <w:tc>
          <w:tcPr>
            <w:tcW w:w="535" w:type="dxa"/>
          </w:tcPr>
          <w:p w14:paraId="6D04340A" w14:textId="216B1DE6"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2004</w:t>
            </w:r>
          </w:p>
        </w:tc>
        <w:tc>
          <w:tcPr>
            <w:tcW w:w="700" w:type="dxa"/>
          </w:tcPr>
          <w:p w14:paraId="554D6841" w14:textId="430DFD47"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USA</w:t>
            </w:r>
          </w:p>
        </w:tc>
        <w:tc>
          <w:tcPr>
            <w:tcW w:w="1022" w:type="dxa"/>
          </w:tcPr>
          <w:p w14:paraId="15A572F0" w14:textId="1B03AC00"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BIS</w:t>
            </w:r>
          </w:p>
        </w:tc>
        <w:tc>
          <w:tcPr>
            <w:tcW w:w="817" w:type="dxa"/>
          </w:tcPr>
          <w:p w14:paraId="07371531" w14:textId="5A4C957F"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Cross Sectional</w:t>
            </w:r>
          </w:p>
        </w:tc>
        <w:tc>
          <w:tcPr>
            <w:tcW w:w="1172" w:type="dxa"/>
          </w:tcPr>
          <w:p w14:paraId="6734AE86" w14:textId="022A1A93"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91</w:t>
            </w:r>
          </w:p>
        </w:tc>
        <w:tc>
          <w:tcPr>
            <w:tcW w:w="1246" w:type="dxa"/>
          </w:tcPr>
          <w:p w14:paraId="6B182D95" w14:textId="27868435" w:rsidR="00F94ABF" w:rsidRPr="00E173A3" w:rsidRDefault="00E173A3" w:rsidP="00B43E87">
            <w:pPr>
              <w:autoSpaceDE w:val="0"/>
              <w:autoSpaceDN w:val="0"/>
              <w:adjustRightInd w:val="0"/>
              <w:rPr>
                <w:rFonts w:cs="Times New Roman"/>
                <w:bCs/>
                <w:sz w:val="10"/>
                <w:szCs w:val="10"/>
              </w:rPr>
            </w:pPr>
            <w:r w:rsidRPr="00E173A3">
              <w:rPr>
                <w:rFonts w:cs="Times New Roman"/>
                <w:bCs/>
                <w:sz w:val="10"/>
                <w:szCs w:val="10"/>
              </w:rPr>
              <w:t>Age</w:t>
            </w:r>
          </w:p>
        </w:tc>
        <w:tc>
          <w:tcPr>
            <w:tcW w:w="1322" w:type="dxa"/>
          </w:tcPr>
          <w:p w14:paraId="1999A458" w14:textId="452CF407"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Israel Journal of Psychiatry and Related Sciences</w:t>
            </w:r>
          </w:p>
        </w:tc>
        <w:tc>
          <w:tcPr>
            <w:tcW w:w="1088" w:type="dxa"/>
          </w:tcPr>
          <w:p w14:paraId="36427725" w14:textId="49EA3D24"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Ineligible analysis</w:t>
            </w:r>
          </w:p>
        </w:tc>
        <w:tc>
          <w:tcPr>
            <w:tcW w:w="1113" w:type="dxa"/>
          </w:tcPr>
          <w:p w14:paraId="2EE1A29B" w14:textId="19150F13" w:rsidR="00F94ABF" w:rsidRPr="00E173A3" w:rsidRDefault="00F94ABF" w:rsidP="00B43E87">
            <w:pPr>
              <w:autoSpaceDE w:val="0"/>
              <w:autoSpaceDN w:val="0"/>
              <w:adjustRightInd w:val="0"/>
              <w:rPr>
                <w:rFonts w:cs="Times New Roman"/>
                <w:bCs/>
                <w:sz w:val="10"/>
                <w:szCs w:val="10"/>
              </w:rPr>
            </w:pPr>
            <w:r w:rsidRPr="00E173A3">
              <w:rPr>
                <w:rFonts w:cs="Times New Roman"/>
                <w:bCs/>
                <w:sz w:val="10"/>
                <w:szCs w:val="10"/>
              </w:rPr>
              <w:t>Psychiatric inpatients</w:t>
            </w:r>
          </w:p>
        </w:tc>
        <w:tc>
          <w:tcPr>
            <w:tcW w:w="1168" w:type="dxa"/>
          </w:tcPr>
          <w:p w14:paraId="2127D7D2" w14:textId="5B02D6B3" w:rsidR="00F94ABF" w:rsidRPr="00E173A3" w:rsidRDefault="00E173A3" w:rsidP="00B43E87">
            <w:pPr>
              <w:autoSpaceDE w:val="0"/>
              <w:autoSpaceDN w:val="0"/>
              <w:adjustRightInd w:val="0"/>
              <w:rPr>
                <w:rFonts w:cs="Times New Roman"/>
                <w:bCs/>
                <w:sz w:val="10"/>
                <w:szCs w:val="10"/>
              </w:rPr>
            </w:pPr>
            <w:r w:rsidRPr="00E173A3">
              <w:rPr>
                <w:rFonts w:cs="Times New Roman"/>
                <w:bCs/>
                <w:sz w:val="10"/>
                <w:szCs w:val="10"/>
              </w:rPr>
              <w:t>No</w:t>
            </w:r>
          </w:p>
        </w:tc>
      </w:tr>
      <w:tr w:rsidR="00B374FA" w:rsidRPr="0020128C" w14:paraId="005E4F23"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4F18691C"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Mograbi</w:t>
            </w:r>
          </w:p>
        </w:tc>
        <w:tc>
          <w:tcPr>
            <w:tcW w:w="535" w:type="dxa"/>
            <w:noWrap/>
            <w:hideMark/>
          </w:tcPr>
          <w:p w14:paraId="76854490"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2012</w:t>
            </w:r>
          </w:p>
        </w:tc>
        <w:tc>
          <w:tcPr>
            <w:tcW w:w="700" w:type="dxa"/>
            <w:noWrap/>
            <w:hideMark/>
          </w:tcPr>
          <w:p w14:paraId="71A45001"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Various</w:t>
            </w:r>
          </w:p>
        </w:tc>
        <w:tc>
          <w:tcPr>
            <w:tcW w:w="1022" w:type="dxa"/>
          </w:tcPr>
          <w:p w14:paraId="482D1851" w14:textId="2CEE22C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Self report vs. Neuropsychological test</w:t>
            </w:r>
          </w:p>
        </w:tc>
        <w:tc>
          <w:tcPr>
            <w:tcW w:w="817" w:type="dxa"/>
            <w:noWrap/>
            <w:hideMark/>
          </w:tcPr>
          <w:p w14:paraId="479E34C4" w14:textId="1921FE7F"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170B7CB3" w14:textId="6CB8ABA9"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683</w:t>
            </w:r>
          </w:p>
        </w:tc>
        <w:tc>
          <w:tcPr>
            <w:tcW w:w="1246" w:type="dxa"/>
          </w:tcPr>
          <w:p w14:paraId="72A876CE" w14:textId="336F1B58"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Education, marital status, sex</w:t>
            </w:r>
          </w:p>
        </w:tc>
        <w:tc>
          <w:tcPr>
            <w:tcW w:w="1322" w:type="dxa"/>
            <w:noWrap/>
            <w:hideMark/>
          </w:tcPr>
          <w:p w14:paraId="1B5B2D87" w14:textId="3DAB60AC"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International Psychogeriatrics</w:t>
            </w:r>
          </w:p>
        </w:tc>
        <w:tc>
          <w:tcPr>
            <w:tcW w:w="1088" w:type="dxa"/>
          </w:tcPr>
          <w:p w14:paraId="5A656B9B"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Neuropsychological test discrepancy</w:t>
            </w:r>
          </w:p>
        </w:tc>
        <w:tc>
          <w:tcPr>
            <w:tcW w:w="1113" w:type="dxa"/>
          </w:tcPr>
          <w:p w14:paraId="7E1CC7D5" w14:textId="438D8C44"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Dementia</w:t>
            </w:r>
          </w:p>
        </w:tc>
        <w:tc>
          <w:tcPr>
            <w:tcW w:w="1168" w:type="dxa"/>
          </w:tcPr>
          <w:p w14:paraId="7FDDF072" w14:textId="6B5A3128"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Yes (education)</w:t>
            </w:r>
          </w:p>
        </w:tc>
      </w:tr>
      <w:tr w:rsidR="00B374FA" w:rsidRPr="0020128C" w14:paraId="25805B1F" w14:textId="77777777" w:rsidTr="00B43E87">
        <w:trPr>
          <w:trHeight w:val="180"/>
        </w:trPr>
        <w:tc>
          <w:tcPr>
            <w:tcW w:w="1014" w:type="dxa"/>
            <w:hideMark/>
          </w:tcPr>
          <w:p w14:paraId="3D0E9FCC"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Moore</w:t>
            </w:r>
          </w:p>
        </w:tc>
        <w:tc>
          <w:tcPr>
            <w:tcW w:w="535" w:type="dxa"/>
            <w:hideMark/>
          </w:tcPr>
          <w:p w14:paraId="751523C8"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1999</w:t>
            </w:r>
          </w:p>
        </w:tc>
        <w:tc>
          <w:tcPr>
            <w:tcW w:w="700" w:type="dxa"/>
            <w:hideMark/>
          </w:tcPr>
          <w:p w14:paraId="470AB39B"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Ireland</w:t>
            </w:r>
          </w:p>
        </w:tc>
        <w:tc>
          <w:tcPr>
            <w:tcW w:w="1022" w:type="dxa"/>
          </w:tcPr>
          <w:p w14:paraId="05D60F05" w14:textId="46B8F9EB"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00991635" w14:textId="050AAE86"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6D632B5C" w14:textId="039E72C0"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46</w:t>
            </w:r>
          </w:p>
        </w:tc>
        <w:tc>
          <w:tcPr>
            <w:tcW w:w="1246" w:type="dxa"/>
          </w:tcPr>
          <w:p w14:paraId="6ADD0D00" w14:textId="4878D01E"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Age, socioeconomic status, sex</w:t>
            </w:r>
          </w:p>
        </w:tc>
        <w:tc>
          <w:tcPr>
            <w:tcW w:w="1322" w:type="dxa"/>
            <w:hideMark/>
          </w:tcPr>
          <w:p w14:paraId="0BF59B04" w14:textId="43E2B240"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European Psychiatry</w:t>
            </w:r>
          </w:p>
        </w:tc>
        <w:tc>
          <w:tcPr>
            <w:tcW w:w="1088" w:type="dxa"/>
          </w:tcPr>
          <w:p w14:paraId="4B58E6F1"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3D3AD1D" w14:textId="284AE27F"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2CA087A4" w14:textId="312B43C5"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2EF58D0A"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4834851C" w14:textId="15894816"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Mullick</w:t>
            </w:r>
          </w:p>
        </w:tc>
        <w:tc>
          <w:tcPr>
            <w:tcW w:w="535" w:type="dxa"/>
            <w:noWrap/>
            <w:hideMark/>
          </w:tcPr>
          <w:p w14:paraId="21E35CA3"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2001</w:t>
            </w:r>
          </w:p>
        </w:tc>
        <w:tc>
          <w:tcPr>
            <w:tcW w:w="700" w:type="dxa"/>
            <w:noWrap/>
            <w:hideMark/>
          </w:tcPr>
          <w:p w14:paraId="2A65AE69"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3B37B3AE" w14:textId="41588D1B"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SAI</w:t>
            </w:r>
          </w:p>
        </w:tc>
        <w:tc>
          <w:tcPr>
            <w:tcW w:w="817" w:type="dxa"/>
            <w:noWrap/>
            <w:hideMark/>
          </w:tcPr>
          <w:p w14:paraId="19E0B9C7" w14:textId="000AD91C"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1A8B684F" w14:textId="70A4E911"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44</w:t>
            </w:r>
          </w:p>
        </w:tc>
        <w:tc>
          <w:tcPr>
            <w:tcW w:w="1246" w:type="dxa"/>
          </w:tcPr>
          <w:p w14:paraId="27E209A4" w14:textId="5DD4DDDF"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Education</w:t>
            </w:r>
          </w:p>
        </w:tc>
        <w:tc>
          <w:tcPr>
            <w:tcW w:w="1322" w:type="dxa"/>
            <w:noWrap/>
            <w:hideMark/>
          </w:tcPr>
          <w:p w14:paraId="5D43D3A5" w14:textId="3D48AB5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Psychiatric Services</w:t>
            </w:r>
          </w:p>
        </w:tc>
        <w:tc>
          <w:tcPr>
            <w:tcW w:w="1088" w:type="dxa"/>
          </w:tcPr>
          <w:p w14:paraId="4DBD4E52"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3A364217" w14:textId="5BDFFB26"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SMI</w:t>
            </w:r>
          </w:p>
        </w:tc>
        <w:tc>
          <w:tcPr>
            <w:tcW w:w="1168" w:type="dxa"/>
          </w:tcPr>
          <w:p w14:paraId="727288C3" w14:textId="4AA5157D"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72357295" w14:textId="77777777" w:rsidTr="00B43E87">
        <w:trPr>
          <w:trHeight w:val="180"/>
        </w:trPr>
        <w:tc>
          <w:tcPr>
            <w:tcW w:w="1014" w:type="dxa"/>
            <w:hideMark/>
          </w:tcPr>
          <w:p w14:paraId="46F2EB2A"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Parellada</w:t>
            </w:r>
          </w:p>
        </w:tc>
        <w:tc>
          <w:tcPr>
            <w:tcW w:w="535" w:type="dxa"/>
            <w:hideMark/>
          </w:tcPr>
          <w:p w14:paraId="70348F7C"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2009</w:t>
            </w:r>
          </w:p>
        </w:tc>
        <w:tc>
          <w:tcPr>
            <w:tcW w:w="700" w:type="dxa"/>
            <w:hideMark/>
          </w:tcPr>
          <w:p w14:paraId="2B717119"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Spain</w:t>
            </w:r>
          </w:p>
        </w:tc>
        <w:tc>
          <w:tcPr>
            <w:tcW w:w="1022" w:type="dxa"/>
          </w:tcPr>
          <w:p w14:paraId="7BF8713F" w14:textId="1BB0DD63"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3A0C9909" w14:textId="2AF45F4A"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210337C3" w14:textId="679FD14B"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110</w:t>
            </w:r>
          </w:p>
        </w:tc>
        <w:tc>
          <w:tcPr>
            <w:tcW w:w="1246" w:type="dxa"/>
          </w:tcPr>
          <w:p w14:paraId="7FB6AAB5" w14:textId="51D05F7E"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Age, sex</w:t>
            </w:r>
          </w:p>
        </w:tc>
        <w:tc>
          <w:tcPr>
            <w:tcW w:w="1322" w:type="dxa"/>
            <w:hideMark/>
          </w:tcPr>
          <w:p w14:paraId="1057B6A7" w14:textId="7F1C675F"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Psychological Medicine</w:t>
            </w:r>
          </w:p>
        </w:tc>
        <w:tc>
          <w:tcPr>
            <w:tcW w:w="1088" w:type="dxa"/>
          </w:tcPr>
          <w:p w14:paraId="2F8CC1AC"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D7EB6BB" w14:textId="63E95AD0"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FEP (adolescents)</w:t>
            </w:r>
          </w:p>
        </w:tc>
        <w:tc>
          <w:tcPr>
            <w:tcW w:w="1168" w:type="dxa"/>
          </w:tcPr>
          <w:p w14:paraId="45EEB8D4" w14:textId="0ECD1A82"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2A9D26B7" w14:textId="77777777" w:rsidTr="00B43E87">
        <w:trPr>
          <w:cnfStyle w:val="000000010000" w:firstRow="0" w:lastRow="0" w:firstColumn="0" w:lastColumn="0" w:oddVBand="0" w:evenVBand="0" w:oddHBand="0" w:evenHBand="1" w:firstRowFirstColumn="0" w:firstRowLastColumn="0" w:lastRowFirstColumn="0" w:lastRowLastColumn="0"/>
          <w:trHeight w:val="212"/>
        </w:trPr>
        <w:tc>
          <w:tcPr>
            <w:tcW w:w="1014" w:type="dxa"/>
            <w:hideMark/>
          </w:tcPr>
          <w:p w14:paraId="0779A89B"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Pijnenborg</w:t>
            </w:r>
          </w:p>
        </w:tc>
        <w:tc>
          <w:tcPr>
            <w:tcW w:w="535" w:type="dxa"/>
            <w:hideMark/>
          </w:tcPr>
          <w:p w14:paraId="6145FA21"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2015</w:t>
            </w:r>
          </w:p>
        </w:tc>
        <w:tc>
          <w:tcPr>
            <w:tcW w:w="700" w:type="dxa"/>
            <w:hideMark/>
          </w:tcPr>
          <w:p w14:paraId="5499AA31"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Various</w:t>
            </w:r>
          </w:p>
        </w:tc>
        <w:tc>
          <w:tcPr>
            <w:tcW w:w="1022" w:type="dxa"/>
          </w:tcPr>
          <w:p w14:paraId="564A57CF" w14:textId="6B29E09A"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PANSS G12</w:t>
            </w:r>
          </w:p>
        </w:tc>
        <w:tc>
          <w:tcPr>
            <w:tcW w:w="817" w:type="dxa"/>
            <w:hideMark/>
          </w:tcPr>
          <w:p w14:paraId="2622EA5A" w14:textId="051D762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088AE86F" w14:textId="792D189D"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455</w:t>
            </w:r>
          </w:p>
        </w:tc>
        <w:tc>
          <w:tcPr>
            <w:tcW w:w="1246" w:type="dxa"/>
          </w:tcPr>
          <w:p w14:paraId="659CC221" w14:textId="41EC528B"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Age, country, sex</w:t>
            </w:r>
          </w:p>
        </w:tc>
        <w:tc>
          <w:tcPr>
            <w:tcW w:w="1322" w:type="dxa"/>
            <w:hideMark/>
          </w:tcPr>
          <w:p w14:paraId="24853C4A" w14:textId="1DBFE40E"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European Neuropsychopharmacology</w:t>
            </w:r>
          </w:p>
        </w:tc>
        <w:tc>
          <w:tcPr>
            <w:tcW w:w="1088" w:type="dxa"/>
          </w:tcPr>
          <w:p w14:paraId="7159001B"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5A0F3A0E" w14:textId="0A4DD35A"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Schizophrenia and Schizoaffective</w:t>
            </w:r>
          </w:p>
        </w:tc>
        <w:tc>
          <w:tcPr>
            <w:tcW w:w="1168" w:type="dxa"/>
          </w:tcPr>
          <w:p w14:paraId="7E660365" w14:textId="3135050B"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0FDF5FFF" w14:textId="77777777" w:rsidTr="00B43E87">
        <w:trPr>
          <w:trHeight w:val="212"/>
        </w:trPr>
        <w:tc>
          <w:tcPr>
            <w:tcW w:w="1014" w:type="dxa"/>
          </w:tcPr>
          <w:p w14:paraId="197639D2" w14:textId="5677542E" w:rsidR="00B374FA" w:rsidRPr="0020128C" w:rsidRDefault="00B374FA" w:rsidP="003C78FD">
            <w:pPr>
              <w:autoSpaceDE w:val="0"/>
              <w:autoSpaceDN w:val="0"/>
              <w:adjustRightInd w:val="0"/>
              <w:rPr>
                <w:rFonts w:cs="Times New Roman"/>
                <w:bCs/>
                <w:sz w:val="10"/>
                <w:szCs w:val="10"/>
              </w:rPr>
            </w:pPr>
            <w:r>
              <w:rPr>
                <w:rFonts w:cs="Times New Roman"/>
                <w:bCs/>
                <w:sz w:val="10"/>
                <w:szCs w:val="10"/>
              </w:rPr>
              <w:t>Pia</w:t>
            </w:r>
          </w:p>
        </w:tc>
        <w:tc>
          <w:tcPr>
            <w:tcW w:w="535" w:type="dxa"/>
          </w:tcPr>
          <w:p w14:paraId="6794DC0B" w14:textId="2487394C" w:rsidR="00B374FA" w:rsidRPr="0020128C" w:rsidRDefault="00B374FA" w:rsidP="003C78FD">
            <w:pPr>
              <w:autoSpaceDE w:val="0"/>
              <w:autoSpaceDN w:val="0"/>
              <w:adjustRightInd w:val="0"/>
              <w:rPr>
                <w:rFonts w:cs="Times New Roman"/>
                <w:bCs/>
                <w:sz w:val="10"/>
                <w:szCs w:val="10"/>
              </w:rPr>
            </w:pPr>
            <w:r>
              <w:rPr>
                <w:rFonts w:cs="Times New Roman"/>
                <w:bCs/>
                <w:sz w:val="10"/>
                <w:szCs w:val="10"/>
              </w:rPr>
              <w:t>2014</w:t>
            </w:r>
          </w:p>
        </w:tc>
        <w:tc>
          <w:tcPr>
            <w:tcW w:w="700" w:type="dxa"/>
          </w:tcPr>
          <w:p w14:paraId="54CA7906" w14:textId="35F8EDEE" w:rsidR="00B374FA" w:rsidRPr="0020128C" w:rsidRDefault="00B374FA" w:rsidP="003C78FD">
            <w:pPr>
              <w:autoSpaceDE w:val="0"/>
              <w:autoSpaceDN w:val="0"/>
              <w:adjustRightInd w:val="0"/>
              <w:rPr>
                <w:rFonts w:cs="Times New Roman"/>
                <w:bCs/>
                <w:sz w:val="10"/>
                <w:szCs w:val="10"/>
              </w:rPr>
            </w:pPr>
            <w:r>
              <w:rPr>
                <w:rFonts w:cs="Times New Roman"/>
                <w:bCs/>
                <w:sz w:val="10"/>
                <w:szCs w:val="10"/>
              </w:rPr>
              <w:t>Italy</w:t>
            </w:r>
          </w:p>
        </w:tc>
        <w:tc>
          <w:tcPr>
            <w:tcW w:w="1022" w:type="dxa"/>
          </w:tcPr>
          <w:p w14:paraId="7691ABA6" w14:textId="31705520" w:rsidR="00B374FA" w:rsidRPr="0020128C" w:rsidRDefault="00B374FA" w:rsidP="003C78FD">
            <w:pPr>
              <w:autoSpaceDE w:val="0"/>
              <w:autoSpaceDN w:val="0"/>
              <w:adjustRightInd w:val="0"/>
              <w:rPr>
                <w:rFonts w:cs="Times New Roman"/>
                <w:bCs/>
                <w:sz w:val="10"/>
                <w:szCs w:val="10"/>
              </w:rPr>
            </w:pPr>
            <w:r>
              <w:rPr>
                <w:rFonts w:cs="Times New Roman"/>
                <w:bCs/>
                <w:sz w:val="10"/>
                <w:szCs w:val="10"/>
              </w:rPr>
              <w:t>Clinical Judgement</w:t>
            </w:r>
          </w:p>
        </w:tc>
        <w:tc>
          <w:tcPr>
            <w:tcW w:w="817" w:type="dxa"/>
          </w:tcPr>
          <w:p w14:paraId="4D7302A7" w14:textId="28D2A909" w:rsidR="00B374FA" w:rsidRPr="0020128C" w:rsidRDefault="00B374FA" w:rsidP="003C78FD">
            <w:pPr>
              <w:autoSpaceDE w:val="0"/>
              <w:autoSpaceDN w:val="0"/>
              <w:adjustRightInd w:val="0"/>
              <w:rPr>
                <w:rFonts w:cs="Times New Roman"/>
                <w:bCs/>
                <w:sz w:val="10"/>
                <w:szCs w:val="10"/>
              </w:rPr>
            </w:pPr>
            <w:r>
              <w:rPr>
                <w:rFonts w:cs="Times New Roman"/>
                <w:bCs/>
                <w:sz w:val="10"/>
                <w:szCs w:val="10"/>
              </w:rPr>
              <w:t>Cross Sectional</w:t>
            </w:r>
          </w:p>
        </w:tc>
        <w:tc>
          <w:tcPr>
            <w:tcW w:w="1172" w:type="dxa"/>
          </w:tcPr>
          <w:p w14:paraId="5039AA8A" w14:textId="190D711B" w:rsidR="00B374FA" w:rsidRPr="0020128C" w:rsidRDefault="00B374FA" w:rsidP="003C78FD">
            <w:pPr>
              <w:autoSpaceDE w:val="0"/>
              <w:autoSpaceDN w:val="0"/>
              <w:adjustRightInd w:val="0"/>
              <w:rPr>
                <w:rFonts w:cs="Times New Roman"/>
                <w:bCs/>
                <w:sz w:val="10"/>
                <w:szCs w:val="10"/>
              </w:rPr>
            </w:pPr>
            <w:r>
              <w:rPr>
                <w:rFonts w:cs="Times New Roman"/>
                <w:bCs/>
                <w:sz w:val="10"/>
                <w:szCs w:val="10"/>
              </w:rPr>
              <w:t>27</w:t>
            </w:r>
          </w:p>
        </w:tc>
        <w:tc>
          <w:tcPr>
            <w:tcW w:w="1246" w:type="dxa"/>
          </w:tcPr>
          <w:p w14:paraId="4F506339" w14:textId="5B8920F3" w:rsidR="00B374FA" w:rsidRPr="0020128C" w:rsidRDefault="00B374FA" w:rsidP="003C78FD">
            <w:pPr>
              <w:autoSpaceDE w:val="0"/>
              <w:autoSpaceDN w:val="0"/>
              <w:adjustRightInd w:val="0"/>
              <w:rPr>
                <w:rFonts w:cs="Times New Roman"/>
                <w:bCs/>
                <w:sz w:val="10"/>
                <w:szCs w:val="10"/>
              </w:rPr>
            </w:pPr>
            <w:r>
              <w:rPr>
                <w:rFonts w:cs="Times New Roman"/>
                <w:bCs/>
                <w:sz w:val="10"/>
                <w:szCs w:val="10"/>
              </w:rPr>
              <w:t>Age, education</w:t>
            </w:r>
          </w:p>
        </w:tc>
        <w:tc>
          <w:tcPr>
            <w:tcW w:w="1322" w:type="dxa"/>
          </w:tcPr>
          <w:p w14:paraId="59FB5B8B" w14:textId="558FECB8" w:rsidR="00B374FA" w:rsidRPr="0020128C" w:rsidRDefault="00B374FA" w:rsidP="003C78FD">
            <w:pPr>
              <w:autoSpaceDE w:val="0"/>
              <w:autoSpaceDN w:val="0"/>
              <w:adjustRightInd w:val="0"/>
              <w:rPr>
                <w:rFonts w:cs="Times New Roman"/>
                <w:bCs/>
                <w:sz w:val="10"/>
                <w:szCs w:val="10"/>
              </w:rPr>
            </w:pPr>
            <w:r>
              <w:rPr>
                <w:rFonts w:cs="Times New Roman"/>
                <w:bCs/>
                <w:sz w:val="10"/>
                <w:szCs w:val="10"/>
              </w:rPr>
              <w:t>Cortex</w:t>
            </w:r>
          </w:p>
        </w:tc>
        <w:tc>
          <w:tcPr>
            <w:tcW w:w="1088" w:type="dxa"/>
          </w:tcPr>
          <w:p w14:paraId="1AF3DB89" w14:textId="6C0372BA" w:rsidR="00B374FA" w:rsidRPr="0020128C" w:rsidRDefault="00B374FA" w:rsidP="003C78FD">
            <w:pPr>
              <w:autoSpaceDE w:val="0"/>
              <w:autoSpaceDN w:val="0"/>
              <w:adjustRightInd w:val="0"/>
              <w:rPr>
                <w:rFonts w:cs="Times New Roman"/>
                <w:bCs/>
                <w:sz w:val="10"/>
                <w:szCs w:val="10"/>
              </w:rPr>
            </w:pPr>
            <w:r>
              <w:rPr>
                <w:rFonts w:cs="Times New Roman"/>
                <w:bCs/>
                <w:sz w:val="10"/>
                <w:szCs w:val="10"/>
              </w:rPr>
              <w:t>Ineligible analysis</w:t>
            </w:r>
          </w:p>
        </w:tc>
        <w:tc>
          <w:tcPr>
            <w:tcW w:w="1113" w:type="dxa"/>
          </w:tcPr>
          <w:p w14:paraId="1839C9CC" w14:textId="5CAFE00B" w:rsidR="00B374FA" w:rsidRPr="0020128C" w:rsidRDefault="00B374FA" w:rsidP="003C78FD">
            <w:pPr>
              <w:autoSpaceDE w:val="0"/>
              <w:autoSpaceDN w:val="0"/>
              <w:adjustRightInd w:val="0"/>
              <w:rPr>
                <w:rFonts w:cs="Times New Roman"/>
                <w:bCs/>
                <w:sz w:val="10"/>
                <w:szCs w:val="10"/>
              </w:rPr>
            </w:pPr>
            <w:r>
              <w:rPr>
                <w:rFonts w:cs="Times New Roman"/>
                <w:bCs/>
                <w:sz w:val="10"/>
                <w:szCs w:val="10"/>
              </w:rPr>
              <w:t>Stroke</w:t>
            </w:r>
          </w:p>
        </w:tc>
        <w:tc>
          <w:tcPr>
            <w:tcW w:w="1168" w:type="dxa"/>
          </w:tcPr>
          <w:p w14:paraId="7BFF6555" w14:textId="6ADF107E" w:rsidR="00B374FA" w:rsidRPr="0020128C" w:rsidRDefault="00B374FA" w:rsidP="003C78FD">
            <w:pPr>
              <w:autoSpaceDE w:val="0"/>
              <w:autoSpaceDN w:val="0"/>
              <w:adjustRightInd w:val="0"/>
              <w:rPr>
                <w:rFonts w:cs="Times New Roman"/>
                <w:bCs/>
                <w:sz w:val="10"/>
                <w:szCs w:val="10"/>
              </w:rPr>
            </w:pPr>
            <w:r>
              <w:rPr>
                <w:rFonts w:cs="Times New Roman"/>
                <w:bCs/>
                <w:sz w:val="10"/>
                <w:szCs w:val="10"/>
              </w:rPr>
              <w:t>No</w:t>
            </w:r>
          </w:p>
        </w:tc>
      </w:tr>
      <w:tr w:rsidR="00B374FA" w:rsidRPr="0020128C" w14:paraId="3888D975"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69E2F90B"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Pillai</w:t>
            </w:r>
          </w:p>
        </w:tc>
        <w:tc>
          <w:tcPr>
            <w:tcW w:w="535" w:type="dxa"/>
            <w:noWrap/>
            <w:hideMark/>
          </w:tcPr>
          <w:p w14:paraId="43790E89"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2018</w:t>
            </w:r>
          </w:p>
        </w:tc>
        <w:tc>
          <w:tcPr>
            <w:tcW w:w="700" w:type="dxa"/>
            <w:noWrap/>
            <w:hideMark/>
          </w:tcPr>
          <w:p w14:paraId="162F7B0F"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0BE4DE73" w14:textId="409A5248"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AQ-D</w:t>
            </w:r>
          </w:p>
        </w:tc>
        <w:tc>
          <w:tcPr>
            <w:tcW w:w="817" w:type="dxa"/>
            <w:noWrap/>
            <w:hideMark/>
          </w:tcPr>
          <w:p w14:paraId="3690A765" w14:textId="7D178F64"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BAF5D4A" w14:textId="52162E3A"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80</w:t>
            </w:r>
          </w:p>
        </w:tc>
        <w:tc>
          <w:tcPr>
            <w:tcW w:w="1246" w:type="dxa"/>
          </w:tcPr>
          <w:p w14:paraId="57023CF4" w14:textId="22277C4F"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noWrap/>
            <w:hideMark/>
          </w:tcPr>
          <w:p w14:paraId="6672A954" w14:textId="49D04C0C"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Movement Disorders and Clinical Practice</w:t>
            </w:r>
          </w:p>
        </w:tc>
        <w:tc>
          <w:tcPr>
            <w:tcW w:w="1088" w:type="dxa"/>
          </w:tcPr>
          <w:p w14:paraId="188F33AB" w14:textId="77777777"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64954422" w14:textId="66B1EBD9"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Parkinson's disease</w:t>
            </w:r>
          </w:p>
        </w:tc>
        <w:tc>
          <w:tcPr>
            <w:tcW w:w="1168" w:type="dxa"/>
          </w:tcPr>
          <w:p w14:paraId="48BDE862" w14:textId="15331ABB" w:rsidR="003C78FD" w:rsidRPr="0020128C" w:rsidRDefault="003C78FD" w:rsidP="003C78FD">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719A914F" w14:textId="77777777" w:rsidTr="00B43E87">
        <w:trPr>
          <w:trHeight w:val="220"/>
        </w:trPr>
        <w:tc>
          <w:tcPr>
            <w:tcW w:w="1014" w:type="dxa"/>
            <w:hideMark/>
          </w:tcPr>
          <w:p w14:paraId="750B3FE2"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Reed</w:t>
            </w:r>
          </w:p>
        </w:tc>
        <w:tc>
          <w:tcPr>
            <w:tcW w:w="535" w:type="dxa"/>
            <w:hideMark/>
          </w:tcPr>
          <w:p w14:paraId="4B9EADE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1993</w:t>
            </w:r>
          </w:p>
        </w:tc>
        <w:tc>
          <w:tcPr>
            <w:tcW w:w="700" w:type="dxa"/>
            <w:hideMark/>
          </w:tcPr>
          <w:p w14:paraId="2182208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59309774" w14:textId="7B53620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ARS</w:t>
            </w:r>
          </w:p>
        </w:tc>
        <w:tc>
          <w:tcPr>
            <w:tcW w:w="817" w:type="dxa"/>
            <w:hideMark/>
          </w:tcPr>
          <w:p w14:paraId="1825C770" w14:textId="6636A3A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6DF6AE0" w14:textId="37F8563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57</w:t>
            </w:r>
          </w:p>
        </w:tc>
        <w:tc>
          <w:tcPr>
            <w:tcW w:w="1246" w:type="dxa"/>
          </w:tcPr>
          <w:p w14:paraId="0D463993" w14:textId="5FD8A60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hideMark/>
          </w:tcPr>
          <w:p w14:paraId="7C60CD9B" w14:textId="0BE9394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Clinical and Experimental Neuropsychology</w:t>
            </w:r>
          </w:p>
        </w:tc>
        <w:tc>
          <w:tcPr>
            <w:tcW w:w="1088" w:type="dxa"/>
          </w:tcPr>
          <w:p w14:paraId="701DA8D7" w14:textId="4BC26C5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071BA73D" w14:textId="52B1E0F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Alzheimer's disease</w:t>
            </w:r>
          </w:p>
        </w:tc>
        <w:tc>
          <w:tcPr>
            <w:tcW w:w="1168" w:type="dxa"/>
          </w:tcPr>
          <w:p w14:paraId="3CE328A2" w14:textId="4D63C22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11F12761" w14:textId="77777777" w:rsidTr="00B43E87">
        <w:trPr>
          <w:cnfStyle w:val="000000010000" w:firstRow="0" w:lastRow="0" w:firstColumn="0" w:lastColumn="0" w:oddVBand="0" w:evenVBand="0" w:oddHBand="0" w:evenHBand="1" w:firstRowFirstColumn="0" w:firstRowLastColumn="0" w:lastRowFirstColumn="0" w:lastRowLastColumn="0"/>
          <w:trHeight w:val="125"/>
        </w:trPr>
        <w:tc>
          <w:tcPr>
            <w:tcW w:w="1014" w:type="dxa"/>
            <w:hideMark/>
          </w:tcPr>
          <w:p w14:paraId="42705105"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Sanchez-Torres</w:t>
            </w:r>
          </w:p>
        </w:tc>
        <w:tc>
          <w:tcPr>
            <w:tcW w:w="535" w:type="dxa"/>
            <w:hideMark/>
          </w:tcPr>
          <w:p w14:paraId="69E0F6EB"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2015</w:t>
            </w:r>
          </w:p>
        </w:tc>
        <w:tc>
          <w:tcPr>
            <w:tcW w:w="700" w:type="dxa"/>
            <w:hideMark/>
          </w:tcPr>
          <w:p w14:paraId="766D87DC"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Spain</w:t>
            </w:r>
          </w:p>
        </w:tc>
        <w:tc>
          <w:tcPr>
            <w:tcW w:w="1022" w:type="dxa"/>
          </w:tcPr>
          <w:p w14:paraId="53600C37" w14:textId="62C9FEB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AMDP</w:t>
            </w:r>
          </w:p>
        </w:tc>
        <w:tc>
          <w:tcPr>
            <w:tcW w:w="817" w:type="dxa"/>
            <w:hideMark/>
          </w:tcPr>
          <w:p w14:paraId="6301F1BD" w14:textId="6232D69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Retrospective Cohort</w:t>
            </w:r>
          </w:p>
        </w:tc>
        <w:tc>
          <w:tcPr>
            <w:tcW w:w="1172" w:type="dxa"/>
          </w:tcPr>
          <w:p w14:paraId="44017861" w14:textId="60A001C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42</w:t>
            </w:r>
          </w:p>
        </w:tc>
        <w:tc>
          <w:tcPr>
            <w:tcW w:w="1246" w:type="dxa"/>
          </w:tcPr>
          <w:p w14:paraId="61A7646A" w14:textId="50C920B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 education, sex</w:t>
            </w:r>
          </w:p>
        </w:tc>
        <w:tc>
          <w:tcPr>
            <w:tcW w:w="1322" w:type="dxa"/>
            <w:hideMark/>
          </w:tcPr>
          <w:p w14:paraId="5CA3D260" w14:textId="38C466C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Schizophrenia Research</w:t>
            </w:r>
          </w:p>
        </w:tc>
        <w:tc>
          <w:tcPr>
            <w:tcW w:w="1088" w:type="dxa"/>
          </w:tcPr>
          <w:p w14:paraId="56C7757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13F64879" w14:textId="3F4B476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3CF15907" w14:textId="0586805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(sex)</w:t>
            </w:r>
          </w:p>
        </w:tc>
      </w:tr>
      <w:tr w:rsidR="00B374FA" w:rsidRPr="0020128C" w14:paraId="7E2D9C00" w14:textId="77777777" w:rsidTr="00B43E87">
        <w:trPr>
          <w:trHeight w:val="180"/>
        </w:trPr>
        <w:tc>
          <w:tcPr>
            <w:tcW w:w="1014" w:type="dxa"/>
            <w:hideMark/>
          </w:tcPr>
          <w:p w14:paraId="6B8072CD"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Sanz</w:t>
            </w:r>
          </w:p>
        </w:tc>
        <w:tc>
          <w:tcPr>
            <w:tcW w:w="535" w:type="dxa"/>
            <w:hideMark/>
          </w:tcPr>
          <w:p w14:paraId="39C11603"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1998</w:t>
            </w:r>
          </w:p>
        </w:tc>
        <w:tc>
          <w:tcPr>
            <w:tcW w:w="700" w:type="dxa"/>
            <w:hideMark/>
          </w:tcPr>
          <w:p w14:paraId="3F764E87"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UK</w:t>
            </w:r>
          </w:p>
        </w:tc>
        <w:tc>
          <w:tcPr>
            <w:tcW w:w="1022" w:type="dxa"/>
          </w:tcPr>
          <w:p w14:paraId="69BB2BF9" w14:textId="7A3E38E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ITAQ, Markova &amp; Berrios (a), Markova &amp; Berrios (b), PANSS G12</w:t>
            </w:r>
          </w:p>
        </w:tc>
        <w:tc>
          <w:tcPr>
            <w:tcW w:w="817" w:type="dxa"/>
            <w:hideMark/>
          </w:tcPr>
          <w:p w14:paraId="38AF57ED" w14:textId="26C1894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0754615D" w14:textId="757081B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33</w:t>
            </w:r>
          </w:p>
        </w:tc>
        <w:tc>
          <w:tcPr>
            <w:tcW w:w="1246" w:type="dxa"/>
          </w:tcPr>
          <w:p w14:paraId="15A598A7" w14:textId="0904BD7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Education</w:t>
            </w:r>
          </w:p>
        </w:tc>
        <w:tc>
          <w:tcPr>
            <w:tcW w:w="1322" w:type="dxa"/>
            <w:hideMark/>
          </w:tcPr>
          <w:p w14:paraId="39CCF27E" w14:textId="6DC40FF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Psychological Medicine</w:t>
            </w:r>
          </w:p>
        </w:tc>
        <w:tc>
          <w:tcPr>
            <w:tcW w:w="1088" w:type="dxa"/>
          </w:tcPr>
          <w:p w14:paraId="37B9F10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42BCE2BE" w14:textId="45FFDF7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Psychosis</w:t>
            </w:r>
          </w:p>
        </w:tc>
        <w:tc>
          <w:tcPr>
            <w:tcW w:w="1168" w:type="dxa"/>
          </w:tcPr>
          <w:p w14:paraId="73617E0D" w14:textId="6A470CA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(education)</w:t>
            </w:r>
          </w:p>
        </w:tc>
      </w:tr>
      <w:tr w:rsidR="00B374FA" w:rsidRPr="0020128C" w14:paraId="3BC7E0A0"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36C69FC4"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Saravanan</w:t>
            </w:r>
          </w:p>
        </w:tc>
        <w:tc>
          <w:tcPr>
            <w:tcW w:w="535" w:type="dxa"/>
            <w:noWrap/>
            <w:hideMark/>
          </w:tcPr>
          <w:p w14:paraId="7CEBEE1A"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2007</w:t>
            </w:r>
          </w:p>
        </w:tc>
        <w:tc>
          <w:tcPr>
            <w:tcW w:w="700" w:type="dxa"/>
            <w:noWrap/>
            <w:hideMark/>
          </w:tcPr>
          <w:p w14:paraId="021A5BBA" w14:textId="7CC4300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India</w:t>
            </w:r>
          </w:p>
        </w:tc>
        <w:tc>
          <w:tcPr>
            <w:tcW w:w="1022" w:type="dxa"/>
          </w:tcPr>
          <w:p w14:paraId="37C828B2" w14:textId="4018EDA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SAI-E</w:t>
            </w:r>
          </w:p>
        </w:tc>
        <w:tc>
          <w:tcPr>
            <w:tcW w:w="817" w:type="dxa"/>
            <w:noWrap/>
            <w:hideMark/>
          </w:tcPr>
          <w:p w14:paraId="483DA0D9" w14:textId="4C92D37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54CD50C2" w14:textId="782DF8B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131</w:t>
            </w:r>
          </w:p>
        </w:tc>
        <w:tc>
          <w:tcPr>
            <w:tcW w:w="1246" w:type="dxa"/>
          </w:tcPr>
          <w:p w14:paraId="3CA76432" w14:textId="15E55EA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noWrap/>
            <w:hideMark/>
          </w:tcPr>
          <w:p w14:paraId="7F507A19" w14:textId="0CDE066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Social Psychiatry and Psychiatric Epidemiology</w:t>
            </w:r>
          </w:p>
        </w:tc>
        <w:tc>
          <w:tcPr>
            <w:tcW w:w="1088" w:type="dxa"/>
          </w:tcPr>
          <w:p w14:paraId="4F53DF3A"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138F7FEF" w14:textId="042C9AE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5FA799E5" w14:textId="635373D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44B954B0" w14:textId="77777777" w:rsidTr="00B43E87">
        <w:trPr>
          <w:trHeight w:val="180"/>
        </w:trPr>
        <w:tc>
          <w:tcPr>
            <w:tcW w:w="1014" w:type="dxa"/>
            <w:noWrap/>
            <w:hideMark/>
          </w:tcPr>
          <w:p w14:paraId="7E012C5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Sasse</w:t>
            </w:r>
          </w:p>
        </w:tc>
        <w:tc>
          <w:tcPr>
            <w:tcW w:w="535" w:type="dxa"/>
            <w:noWrap/>
            <w:hideMark/>
          </w:tcPr>
          <w:p w14:paraId="0E0E299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2013</w:t>
            </w:r>
          </w:p>
        </w:tc>
        <w:tc>
          <w:tcPr>
            <w:tcW w:w="700" w:type="dxa"/>
            <w:noWrap/>
            <w:hideMark/>
          </w:tcPr>
          <w:p w14:paraId="505E83F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Germany</w:t>
            </w:r>
          </w:p>
        </w:tc>
        <w:tc>
          <w:tcPr>
            <w:tcW w:w="1022" w:type="dxa"/>
          </w:tcPr>
          <w:p w14:paraId="3C7D25A9" w14:textId="1760DD8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PCRS</w:t>
            </w:r>
          </w:p>
        </w:tc>
        <w:tc>
          <w:tcPr>
            <w:tcW w:w="817" w:type="dxa"/>
            <w:noWrap/>
            <w:hideMark/>
          </w:tcPr>
          <w:p w14:paraId="54F942BE" w14:textId="14CDF6A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0F51368D" w14:textId="16AB623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141</w:t>
            </w:r>
          </w:p>
        </w:tc>
        <w:tc>
          <w:tcPr>
            <w:tcW w:w="1246" w:type="dxa"/>
          </w:tcPr>
          <w:p w14:paraId="46AB7512" w14:textId="1B6D70D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 employment</w:t>
            </w:r>
          </w:p>
        </w:tc>
        <w:tc>
          <w:tcPr>
            <w:tcW w:w="1322" w:type="dxa"/>
            <w:noWrap/>
            <w:hideMark/>
          </w:tcPr>
          <w:p w14:paraId="79824CB6" w14:textId="7CBBAB6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Head Trauma and Rehabilitation</w:t>
            </w:r>
          </w:p>
        </w:tc>
        <w:tc>
          <w:tcPr>
            <w:tcW w:w="1088" w:type="dxa"/>
          </w:tcPr>
          <w:p w14:paraId="55D8E3CA"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3CBB26C6" w14:textId="3E3FF62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Traumatic Brain Injury</w:t>
            </w:r>
          </w:p>
        </w:tc>
        <w:tc>
          <w:tcPr>
            <w:tcW w:w="1168" w:type="dxa"/>
          </w:tcPr>
          <w:p w14:paraId="7CA79984" w14:textId="032BA73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684FBE36"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hideMark/>
          </w:tcPr>
          <w:p w14:paraId="14F2C7F8"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Schwartz</w:t>
            </w:r>
          </w:p>
        </w:tc>
        <w:tc>
          <w:tcPr>
            <w:tcW w:w="535" w:type="dxa"/>
            <w:hideMark/>
          </w:tcPr>
          <w:p w14:paraId="40EE3B60"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1997</w:t>
            </w:r>
          </w:p>
        </w:tc>
        <w:tc>
          <w:tcPr>
            <w:tcW w:w="700" w:type="dxa"/>
            <w:hideMark/>
          </w:tcPr>
          <w:p w14:paraId="0E68BA4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210FABA4" w14:textId="7A1F6C0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SUMD</w:t>
            </w:r>
          </w:p>
        </w:tc>
        <w:tc>
          <w:tcPr>
            <w:tcW w:w="817" w:type="dxa"/>
            <w:hideMark/>
          </w:tcPr>
          <w:p w14:paraId="62BE0410" w14:textId="281AA3E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454283E4" w14:textId="47E3BAD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23</w:t>
            </w:r>
          </w:p>
        </w:tc>
        <w:tc>
          <w:tcPr>
            <w:tcW w:w="1246" w:type="dxa"/>
          </w:tcPr>
          <w:p w14:paraId="1AAE9DBE" w14:textId="508E636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w:t>
            </w:r>
          </w:p>
        </w:tc>
        <w:tc>
          <w:tcPr>
            <w:tcW w:w="1322" w:type="dxa"/>
            <w:hideMark/>
          </w:tcPr>
          <w:p w14:paraId="2EAEB959" w14:textId="3AB707A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Comprehensive Psychiatry</w:t>
            </w:r>
          </w:p>
        </w:tc>
        <w:tc>
          <w:tcPr>
            <w:tcW w:w="1088" w:type="dxa"/>
          </w:tcPr>
          <w:p w14:paraId="63F09C72"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7DE66EE7" w14:textId="36D3D6C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Schizophrenia</w:t>
            </w:r>
          </w:p>
        </w:tc>
        <w:tc>
          <w:tcPr>
            <w:tcW w:w="1168" w:type="dxa"/>
          </w:tcPr>
          <w:p w14:paraId="20AEADD6" w14:textId="72CB577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14367FEC" w14:textId="77777777" w:rsidTr="00B43E87">
        <w:trPr>
          <w:trHeight w:val="171"/>
        </w:trPr>
        <w:tc>
          <w:tcPr>
            <w:tcW w:w="1014" w:type="dxa"/>
            <w:hideMark/>
          </w:tcPr>
          <w:p w14:paraId="564104CB"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Setkowski</w:t>
            </w:r>
          </w:p>
        </w:tc>
        <w:tc>
          <w:tcPr>
            <w:tcW w:w="535" w:type="dxa"/>
            <w:hideMark/>
          </w:tcPr>
          <w:p w14:paraId="1761BE2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2016</w:t>
            </w:r>
          </w:p>
        </w:tc>
        <w:tc>
          <w:tcPr>
            <w:tcW w:w="700" w:type="dxa"/>
            <w:hideMark/>
          </w:tcPr>
          <w:p w14:paraId="1BC8D947"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Netherlands</w:t>
            </w:r>
          </w:p>
        </w:tc>
        <w:tc>
          <w:tcPr>
            <w:tcW w:w="1022" w:type="dxa"/>
          </w:tcPr>
          <w:p w14:paraId="206D022F" w14:textId="2280C05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BIS</w:t>
            </w:r>
          </w:p>
        </w:tc>
        <w:tc>
          <w:tcPr>
            <w:tcW w:w="817" w:type="dxa"/>
            <w:hideMark/>
          </w:tcPr>
          <w:p w14:paraId="03443CFB" w14:textId="713885A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313E0437" w14:textId="0682877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100</w:t>
            </w:r>
          </w:p>
        </w:tc>
        <w:tc>
          <w:tcPr>
            <w:tcW w:w="1246" w:type="dxa"/>
          </w:tcPr>
          <w:p w14:paraId="167F7716" w14:textId="018795C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country, domestic situation, sex</w:t>
            </w:r>
          </w:p>
        </w:tc>
        <w:tc>
          <w:tcPr>
            <w:tcW w:w="1322" w:type="dxa"/>
            <w:hideMark/>
          </w:tcPr>
          <w:p w14:paraId="6BE427E5" w14:textId="37E63B5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International Journal of Social Psychiatry</w:t>
            </w:r>
          </w:p>
        </w:tc>
        <w:tc>
          <w:tcPr>
            <w:tcW w:w="1088" w:type="dxa"/>
          </w:tcPr>
          <w:p w14:paraId="0C304BE2"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1508DCA3" w14:textId="77E3F74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Psychiatric Inpatients</w:t>
            </w:r>
          </w:p>
        </w:tc>
        <w:tc>
          <w:tcPr>
            <w:tcW w:w="1168" w:type="dxa"/>
          </w:tcPr>
          <w:p w14:paraId="33DBD992" w14:textId="0C3980A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B374FA" w:rsidRPr="0020128C" w14:paraId="7B3C48D0"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09D637F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Sherer</w:t>
            </w:r>
          </w:p>
        </w:tc>
        <w:tc>
          <w:tcPr>
            <w:tcW w:w="535" w:type="dxa"/>
            <w:noWrap/>
            <w:hideMark/>
          </w:tcPr>
          <w:p w14:paraId="7A2D86D2"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2003</w:t>
            </w:r>
          </w:p>
        </w:tc>
        <w:tc>
          <w:tcPr>
            <w:tcW w:w="700" w:type="dxa"/>
            <w:noWrap/>
            <w:hideMark/>
          </w:tcPr>
          <w:p w14:paraId="3F9A17C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51585F71" w14:textId="405F4AB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AQ-D</w:t>
            </w:r>
          </w:p>
        </w:tc>
        <w:tc>
          <w:tcPr>
            <w:tcW w:w="817" w:type="dxa"/>
            <w:noWrap/>
            <w:hideMark/>
          </w:tcPr>
          <w:p w14:paraId="15901ADF" w14:textId="10F991B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7D921ABF" w14:textId="5892D7A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129</w:t>
            </w:r>
          </w:p>
        </w:tc>
        <w:tc>
          <w:tcPr>
            <w:tcW w:w="1246" w:type="dxa"/>
          </w:tcPr>
          <w:p w14:paraId="6138B6EA" w14:textId="498A7BD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noWrap/>
            <w:hideMark/>
          </w:tcPr>
          <w:p w14:paraId="5463991A" w14:textId="330851D9"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Archives of Physical Medicine Rehabilitation</w:t>
            </w:r>
          </w:p>
        </w:tc>
        <w:tc>
          <w:tcPr>
            <w:tcW w:w="1088" w:type="dxa"/>
          </w:tcPr>
          <w:p w14:paraId="138A92F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2D574D61" w14:textId="7F92F85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Traumatic Brain Injury</w:t>
            </w:r>
          </w:p>
        </w:tc>
        <w:tc>
          <w:tcPr>
            <w:tcW w:w="1168" w:type="dxa"/>
          </w:tcPr>
          <w:p w14:paraId="46350637" w14:textId="1005108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(age)</w:t>
            </w:r>
          </w:p>
        </w:tc>
      </w:tr>
      <w:tr w:rsidR="00B374FA" w:rsidRPr="0020128C" w14:paraId="2C9C2022" w14:textId="77777777" w:rsidTr="00B43E87">
        <w:trPr>
          <w:trHeight w:val="179"/>
        </w:trPr>
        <w:tc>
          <w:tcPr>
            <w:tcW w:w="1014" w:type="dxa"/>
            <w:hideMark/>
          </w:tcPr>
          <w:p w14:paraId="52C255C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Sherer</w:t>
            </w:r>
          </w:p>
        </w:tc>
        <w:tc>
          <w:tcPr>
            <w:tcW w:w="535" w:type="dxa"/>
            <w:hideMark/>
          </w:tcPr>
          <w:p w14:paraId="0461F48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2005</w:t>
            </w:r>
          </w:p>
        </w:tc>
        <w:tc>
          <w:tcPr>
            <w:tcW w:w="700" w:type="dxa"/>
            <w:hideMark/>
          </w:tcPr>
          <w:p w14:paraId="3CEEF08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5D9B027B" w14:textId="22C2B73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AQ(2)</w:t>
            </w:r>
          </w:p>
        </w:tc>
        <w:tc>
          <w:tcPr>
            <w:tcW w:w="817" w:type="dxa"/>
            <w:hideMark/>
          </w:tcPr>
          <w:p w14:paraId="358F47AF" w14:textId="465247D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03C168A4" w14:textId="14675D09"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91</w:t>
            </w:r>
          </w:p>
        </w:tc>
        <w:tc>
          <w:tcPr>
            <w:tcW w:w="1246" w:type="dxa"/>
          </w:tcPr>
          <w:p w14:paraId="18EDDF36" w14:textId="60BEB56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w:t>
            </w:r>
          </w:p>
        </w:tc>
        <w:tc>
          <w:tcPr>
            <w:tcW w:w="1322" w:type="dxa"/>
            <w:hideMark/>
          </w:tcPr>
          <w:p w14:paraId="54BDE515" w14:textId="57CE1AF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Head and Trauma Rehabilitation</w:t>
            </w:r>
          </w:p>
        </w:tc>
        <w:tc>
          <w:tcPr>
            <w:tcW w:w="1088" w:type="dxa"/>
          </w:tcPr>
          <w:p w14:paraId="0211F7D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0247BD67" w14:textId="444F45B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Traumatic brain injury</w:t>
            </w:r>
          </w:p>
        </w:tc>
        <w:tc>
          <w:tcPr>
            <w:tcW w:w="1168" w:type="dxa"/>
          </w:tcPr>
          <w:p w14:paraId="065CAE6C" w14:textId="0940494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3BE53C12"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tcPr>
          <w:p w14:paraId="71D4F5C2" w14:textId="5847D621" w:rsidR="00D11F34" w:rsidRPr="0020128C" w:rsidRDefault="00D11F34" w:rsidP="00B17F20">
            <w:pPr>
              <w:autoSpaceDE w:val="0"/>
              <w:autoSpaceDN w:val="0"/>
              <w:adjustRightInd w:val="0"/>
              <w:rPr>
                <w:rFonts w:cs="Times New Roman"/>
                <w:bCs/>
                <w:sz w:val="10"/>
                <w:szCs w:val="10"/>
              </w:rPr>
            </w:pPr>
            <w:r>
              <w:rPr>
                <w:rFonts w:cs="Times New Roman"/>
                <w:bCs/>
                <w:sz w:val="10"/>
                <w:szCs w:val="10"/>
              </w:rPr>
              <w:t>Smith</w:t>
            </w:r>
          </w:p>
        </w:tc>
        <w:tc>
          <w:tcPr>
            <w:tcW w:w="535" w:type="dxa"/>
            <w:noWrap/>
          </w:tcPr>
          <w:p w14:paraId="11E5000D" w14:textId="0BCE6CB7" w:rsidR="00D11F34" w:rsidRPr="0020128C" w:rsidRDefault="00672A7B" w:rsidP="00B17F20">
            <w:pPr>
              <w:autoSpaceDE w:val="0"/>
              <w:autoSpaceDN w:val="0"/>
              <w:adjustRightInd w:val="0"/>
              <w:rPr>
                <w:rFonts w:cs="Times New Roman"/>
                <w:bCs/>
                <w:sz w:val="10"/>
                <w:szCs w:val="10"/>
              </w:rPr>
            </w:pPr>
            <w:r>
              <w:rPr>
                <w:rFonts w:cs="Times New Roman"/>
                <w:bCs/>
                <w:sz w:val="10"/>
                <w:szCs w:val="10"/>
              </w:rPr>
              <w:t>1997</w:t>
            </w:r>
          </w:p>
        </w:tc>
        <w:tc>
          <w:tcPr>
            <w:tcW w:w="700" w:type="dxa"/>
            <w:noWrap/>
          </w:tcPr>
          <w:p w14:paraId="193FADD8" w14:textId="6FBDC0A3" w:rsidR="00D11F34" w:rsidRPr="0020128C" w:rsidRDefault="00672A7B" w:rsidP="00B17F20">
            <w:pPr>
              <w:autoSpaceDE w:val="0"/>
              <w:autoSpaceDN w:val="0"/>
              <w:adjustRightInd w:val="0"/>
              <w:rPr>
                <w:rFonts w:cs="Times New Roman"/>
                <w:bCs/>
                <w:sz w:val="10"/>
                <w:szCs w:val="10"/>
              </w:rPr>
            </w:pPr>
            <w:r>
              <w:rPr>
                <w:rFonts w:cs="Times New Roman"/>
                <w:bCs/>
                <w:sz w:val="10"/>
                <w:szCs w:val="10"/>
              </w:rPr>
              <w:t>USA</w:t>
            </w:r>
          </w:p>
        </w:tc>
        <w:tc>
          <w:tcPr>
            <w:tcW w:w="1022" w:type="dxa"/>
          </w:tcPr>
          <w:p w14:paraId="3AFCF702" w14:textId="45E99FB7" w:rsidR="00D11F34" w:rsidRPr="0020128C" w:rsidRDefault="00672A7B" w:rsidP="00B17F20">
            <w:pPr>
              <w:autoSpaceDE w:val="0"/>
              <w:autoSpaceDN w:val="0"/>
              <w:adjustRightInd w:val="0"/>
              <w:rPr>
                <w:rFonts w:cs="Times New Roman"/>
                <w:bCs/>
                <w:sz w:val="10"/>
                <w:szCs w:val="10"/>
              </w:rPr>
            </w:pPr>
            <w:r>
              <w:rPr>
                <w:rFonts w:cs="Times New Roman"/>
                <w:bCs/>
                <w:sz w:val="10"/>
                <w:szCs w:val="10"/>
              </w:rPr>
              <w:t>SUMD</w:t>
            </w:r>
          </w:p>
        </w:tc>
        <w:tc>
          <w:tcPr>
            <w:tcW w:w="817" w:type="dxa"/>
            <w:noWrap/>
          </w:tcPr>
          <w:p w14:paraId="159CE2C4" w14:textId="5C8DDEDA" w:rsidR="00D11F34" w:rsidRPr="0020128C" w:rsidRDefault="00672A7B" w:rsidP="00B17F20">
            <w:pPr>
              <w:autoSpaceDE w:val="0"/>
              <w:autoSpaceDN w:val="0"/>
              <w:adjustRightInd w:val="0"/>
              <w:rPr>
                <w:rFonts w:cs="Times New Roman"/>
                <w:bCs/>
                <w:sz w:val="10"/>
                <w:szCs w:val="10"/>
              </w:rPr>
            </w:pPr>
            <w:r>
              <w:rPr>
                <w:rFonts w:cs="Times New Roman"/>
                <w:bCs/>
                <w:sz w:val="10"/>
                <w:szCs w:val="10"/>
              </w:rPr>
              <w:t>Cross Sectional</w:t>
            </w:r>
          </w:p>
        </w:tc>
        <w:tc>
          <w:tcPr>
            <w:tcW w:w="1172" w:type="dxa"/>
          </w:tcPr>
          <w:p w14:paraId="3EB44747" w14:textId="78C32538" w:rsidR="00D11F34" w:rsidRPr="0020128C" w:rsidRDefault="00672A7B" w:rsidP="00B17F20">
            <w:pPr>
              <w:autoSpaceDE w:val="0"/>
              <w:autoSpaceDN w:val="0"/>
              <w:adjustRightInd w:val="0"/>
              <w:rPr>
                <w:rFonts w:cs="Times New Roman"/>
                <w:bCs/>
                <w:sz w:val="10"/>
                <w:szCs w:val="10"/>
              </w:rPr>
            </w:pPr>
            <w:r>
              <w:rPr>
                <w:rFonts w:cs="Times New Roman"/>
                <w:bCs/>
                <w:sz w:val="10"/>
                <w:szCs w:val="10"/>
              </w:rPr>
              <w:t>33</w:t>
            </w:r>
          </w:p>
        </w:tc>
        <w:tc>
          <w:tcPr>
            <w:tcW w:w="1246" w:type="dxa"/>
          </w:tcPr>
          <w:p w14:paraId="251F52F9" w14:textId="6EE575F3" w:rsidR="00D11F34" w:rsidRPr="0020128C" w:rsidRDefault="00D11F34" w:rsidP="00B17F20">
            <w:pPr>
              <w:autoSpaceDE w:val="0"/>
              <w:autoSpaceDN w:val="0"/>
              <w:adjustRightInd w:val="0"/>
              <w:rPr>
                <w:rFonts w:cs="Times New Roman"/>
                <w:bCs/>
                <w:sz w:val="10"/>
                <w:szCs w:val="10"/>
              </w:rPr>
            </w:pPr>
            <w:r>
              <w:rPr>
                <w:rFonts w:cs="Times New Roman"/>
                <w:bCs/>
                <w:sz w:val="10"/>
                <w:szCs w:val="10"/>
              </w:rPr>
              <w:t>Age, sex</w:t>
            </w:r>
          </w:p>
        </w:tc>
        <w:tc>
          <w:tcPr>
            <w:tcW w:w="1322" w:type="dxa"/>
            <w:noWrap/>
          </w:tcPr>
          <w:p w14:paraId="3DBEEEAD" w14:textId="63DDEA0D" w:rsidR="00D11F34" w:rsidRPr="0020128C" w:rsidRDefault="00672A7B" w:rsidP="00B17F20">
            <w:pPr>
              <w:autoSpaceDE w:val="0"/>
              <w:autoSpaceDN w:val="0"/>
              <w:adjustRightInd w:val="0"/>
              <w:rPr>
                <w:rFonts w:cs="Times New Roman"/>
                <w:bCs/>
                <w:sz w:val="10"/>
                <w:szCs w:val="10"/>
              </w:rPr>
            </w:pPr>
            <w:r>
              <w:rPr>
                <w:rFonts w:cs="Times New Roman"/>
                <w:bCs/>
                <w:sz w:val="10"/>
                <w:szCs w:val="10"/>
              </w:rPr>
              <w:t>Journal of Clinical Psychopharmacology</w:t>
            </w:r>
          </w:p>
        </w:tc>
        <w:tc>
          <w:tcPr>
            <w:tcW w:w="1088" w:type="dxa"/>
          </w:tcPr>
          <w:p w14:paraId="60D742FB" w14:textId="3EA12289" w:rsidR="00D11F34" w:rsidRPr="0020128C" w:rsidRDefault="00672A7B" w:rsidP="00B17F20">
            <w:pPr>
              <w:autoSpaceDE w:val="0"/>
              <w:autoSpaceDN w:val="0"/>
              <w:adjustRightInd w:val="0"/>
              <w:rPr>
                <w:rFonts w:cs="Times New Roman"/>
                <w:bCs/>
                <w:sz w:val="10"/>
                <w:szCs w:val="10"/>
              </w:rPr>
            </w:pPr>
            <w:r>
              <w:rPr>
                <w:rFonts w:cs="Times New Roman"/>
                <w:bCs/>
                <w:sz w:val="10"/>
                <w:szCs w:val="10"/>
              </w:rPr>
              <w:t>Absent statistics</w:t>
            </w:r>
          </w:p>
        </w:tc>
        <w:tc>
          <w:tcPr>
            <w:tcW w:w="1113" w:type="dxa"/>
          </w:tcPr>
          <w:p w14:paraId="3D3172BF" w14:textId="65F2DD02" w:rsidR="00D11F34" w:rsidRPr="0020128C" w:rsidRDefault="00672A7B" w:rsidP="00B17F20">
            <w:pPr>
              <w:autoSpaceDE w:val="0"/>
              <w:autoSpaceDN w:val="0"/>
              <w:adjustRightInd w:val="0"/>
              <w:rPr>
                <w:rFonts w:cs="Times New Roman"/>
                <w:bCs/>
                <w:sz w:val="10"/>
                <w:szCs w:val="10"/>
              </w:rPr>
            </w:pPr>
            <w:r>
              <w:rPr>
                <w:rFonts w:cs="Times New Roman"/>
                <w:bCs/>
                <w:sz w:val="10"/>
                <w:szCs w:val="10"/>
              </w:rPr>
              <w:t>Schizophrenia</w:t>
            </w:r>
          </w:p>
        </w:tc>
        <w:tc>
          <w:tcPr>
            <w:tcW w:w="1168" w:type="dxa"/>
          </w:tcPr>
          <w:p w14:paraId="2D0BE1E1" w14:textId="1F1AF734" w:rsidR="00D11F34" w:rsidRPr="0020128C" w:rsidRDefault="00672A7B" w:rsidP="00B17F20">
            <w:pPr>
              <w:autoSpaceDE w:val="0"/>
              <w:autoSpaceDN w:val="0"/>
              <w:adjustRightInd w:val="0"/>
              <w:rPr>
                <w:rFonts w:cs="Times New Roman"/>
                <w:bCs/>
                <w:sz w:val="10"/>
                <w:szCs w:val="10"/>
              </w:rPr>
            </w:pPr>
            <w:r>
              <w:rPr>
                <w:rFonts w:cs="Times New Roman"/>
                <w:bCs/>
                <w:sz w:val="10"/>
                <w:szCs w:val="10"/>
              </w:rPr>
              <w:t>No</w:t>
            </w:r>
          </w:p>
        </w:tc>
      </w:tr>
      <w:tr w:rsidR="00D11F34" w:rsidRPr="0020128C" w14:paraId="0FDA19CD" w14:textId="77777777" w:rsidTr="00B43E87">
        <w:trPr>
          <w:trHeight w:val="180"/>
        </w:trPr>
        <w:tc>
          <w:tcPr>
            <w:tcW w:w="1014" w:type="dxa"/>
            <w:noWrap/>
            <w:hideMark/>
          </w:tcPr>
          <w:p w14:paraId="568B0D7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Smith</w:t>
            </w:r>
          </w:p>
        </w:tc>
        <w:tc>
          <w:tcPr>
            <w:tcW w:w="535" w:type="dxa"/>
            <w:noWrap/>
            <w:hideMark/>
          </w:tcPr>
          <w:p w14:paraId="2F90C488"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2014</w:t>
            </w:r>
          </w:p>
        </w:tc>
        <w:tc>
          <w:tcPr>
            <w:tcW w:w="700" w:type="dxa"/>
            <w:noWrap/>
            <w:hideMark/>
          </w:tcPr>
          <w:p w14:paraId="5FD06C9F"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Australia</w:t>
            </w:r>
          </w:p>
        </w:tc>
        <w:tc>
          <w:tcPr>
            <w:tcW w:w="1022" w:type="dxa"/>
          </w:tcPr>
          <w:p w14:paraId="1AAD8A23" w14:textId="1DBF8CC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YMRS (item 11)</w:t>
            </w:r>
          </w:p>
        </w:tc>
        <w:tc>
          <w:tcPr>
            <w:tcW w:w="817" w:type="dxa"/>
            <w:noWrap/>
            <w:hideMark/>
          </w:tcPr>
          <w:p w14:paraId="59E3FA15" w14:textId="0E9F91E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6CD2643C" w14:textId="4069293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41</w:t>
            </w:r>
          </w:p>
        </w:tc>
        <w:tc>
          <w:tcPr>
            <w:tcW w:w="1246" w:type="dxa"/>
          </w:tcPr>
          <w:p w14:paraId="02C88101" w14:textId="2609325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sex</w:t>
            </w:r>
          </w:p>
        </w:tc>
        <w:tc>
          <w:tcPr>
            <w:tcW w:w="1322" w:type="dxa"/>
            <w:noWrap/>
            <w:hideMark/>
          </w:tcPr>
          <w:p w14:paraId="19FDEE2B" w14:textId="58C46E4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Affective Disorders</w:t>
            </w:r>
          </w:p>
        </w:tc>
        <w:tc>
          <w:tcPr>
            <w:tcW w:w="1088" w:type="dxa"/>
          </w:tcPr>
          <w:p w14:paraId="7BB91A43" w14:textId="43F4D53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insight variable/demographic</w:t>
            </w:r>
          </w:p>
        </w:tc>
        <w:tc>
          <w:tcPr>
            <w:tcW w:w="1113" w:type="dxa"/>
          </w:tcPr>
          <w:p w14:paraId="6256C24D" w14:textId="2A32514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FEP</w:t>
            </w:r>
          </w:p>
        </w:tc>
        <w:tc>
          <w:tcPr>
            <w:tcW w:w="1168" w:type="dxa"/>
          </w:tcPr>
          <w:p w14:paraId="07317820" w14:textId="7FB8746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0556169E" w14:textId="77777777" w:rsidTr="00B43E87">
        <w:trPr>
          <w:cnfStyle w:val="000000010000" w:firstRow="0" w:lastRow="0" w:firstColumn="0" w:lastColumn="0" w:oddVBand="0" w:evenVBand="0" w:oddHBand="0" w:evenHBand="1" w:firstRowFirstColumn="0" w:firstRowLastColumn="0" w:lastRowFirstColumn="0" w:lastRowLastColumn="0"/>
          <w:trHeight w:val="236"/>
        </w:trPr>
        <w:tc>
          <w:tcPr>
            <w:tcW w:w="1014" w:type="dxa"/>
          </w:tcPr>
          <w:p w14:paraId="26BF89CA" w14:textId="4FE5044B" w:rsidR="00B374FA" w:rsidRPr="0020128C" w:rsidRDefault="00B374FA" w:rsidP="00B17F20">
            <w:pPr>
              <w:autoSpaceDE w:val="0"/>
              <w:autoSpaceDN w:val="0"/>
              <w:adjustRightInd w:val="0"/>
              <w:rPr>
                <w:rFonts w:cs="Times New Roman"/>
                <w:bCs/>
                <w:sz w:val="10"/>
                <w:szCs w:val="10"/>
              </w:rPr>
            </w:pPr>
            <w:r>
              <w:rPr>
                <w:rFonts w:cs="Times New Roman"/>
                <w:bCs/>
                <w:sz w:val="10"/>
                <w:szCs w:val="10"/>
              </w:rPr>
              <w:t>Tariku</w:t>
            </w:r>
          </w:p>
        </w:tc>
        <w:tc>
          <w:tcPr>
            <w:tcW w:w="535" w:type="dxa"/>
          </w:tcPr>
          <w:p w14:paraId="1D15CFC5" w14:textId="661F4027" w:rsidR="00B374FA" w:rsidRPr="0020128C" w:rsidRDefault="00B374FA" w:rsidP="00B17F20">
            <w:pPr>
              <w:autoSpaceDE w:val="0"/>
              <w:autoSpaceDN w:val="0"/>
              <w:adjustRightInd w:val="0"/>
              <w:rPr>
                <w:rFonts w:cs="Times New Roman"/>
                <w:bCs/>
                <w:sz w:val="10"/>
                <w:szCs w:val="10"/>
              </w:rPr>
            </w:pPr>
            <w:r>
              <w:rPr>
                <w:rFonts w:cs="Times New Roman"/>
                <w:bCs/>
                <w:sz w:val="10"/>
                <w:szCs w:val="10"/>
              </w:rPr>
              <w:t>2019</w:t>
            </w:r>
          </w:p>
        </w:tc>
        <w:tc>
          <w:tcPr>
            <w:tcW w:w="700" w:type="dxa"/>
          </w:tcPr>
          <w:p w14:paraId="68D073AF" w14:textId="54086ECA" w:rsidR="00B374FA" w:rsidRPr="0020128C" w:rsidRDefault="004E0BB9" w:rsidP="00B17F20">
            <w:pPr>
              <w:autoSpaceDE w:val="0"/>
              <w:autoSpaceDN w:val="0"/>
              <w:adjustRightInd w:val="0"/>
              <w:rPr>
                <w:rFonts w:cs="Times New Roman"/>
                <w:bCs/>
                <w:sz w:val="10"/>
                <w:szCs w:val="10"/>
              </w:rPr>
            </w:pPr>
            <w:r>
              <w:rPr>
                <w:rFonts w:cs="Times New Roman"/>
                <w:bCs/>
                <w:sz w:val="10"/>
                <w:szCs w:val="10"/>
              </w:rPr>
              <w:t>Ethiopia</w:t>
            </w:r>
          </w:p>
        </w:tc>
        <w:tc>
          <w:tcPr>
            <w:tcW w:w="1022" w:type="dxa"/>
          </w:tcPr>
          <w:p w14:paraId="1FF2E67B" w14:textId="5E7756A9" w:rsidR="00B374FA" w:rsidRPr="0020128C" w:rsidRDefault="004E0BB9" w:rsidP="00B17F20">
            <w:pPr>
              <w:autoSpaceDE w:val="0"/>
              <w:autoSpaceDN w:val="0"/>
              <w:adjustRightInd w:val="0"/>
              <w:rPr>
                <w:rFonts w:cs="Times New Roman"/>
                <w:bCs/>
                <w:sz w:val="10"/>
                <w:szCs w:val="10"/>
              </w:rPr>
            </w:pPr>
            <w:r>
              <w:rPr>
                <w:rFonts w:cs="Times New Roman"/>
                <w:bCs/>
                <w:sz w:val="10"/>
                <w:szCs w:val="10"/>
              </w:rPr>
              <w:t>SUMD</w:t>
            </w:r>
          </w:p>
        </w:tc>
        <w:tc>
          <w:tcPr>
            <w:tcW w:w="817" w:type="dxa"/>
          </w:tcPr>
          <w:p w14:paraId="4480B15C" w14:textId="7715F41D" w:rsidR="00B374FA" w:rsidRPr="0020128C" w:rsidRDefault="004E0BB9" w:rsidP="00B17F20">
            <w:pPr>
              <w:autoSpaceDE w:val="0"/>
              <w:autoSpaceDN w:val="0"/>
              <w:adjustRightInd w:val="0"/>
              <w:rPr>
                <w:rFonts w:cs="Times New Roman"/>
                <w:bCs/>
                <w:sz w:val="10"/>
                <w:szCs w:val="10"/>
              </w:rPr>
            </w:pPr>
            <w:r>
              <w:rPr>
                <w:rFonts w:cs="Times New Roman"/>
                <w:bCs/>
                <w:sz w:val="10"/>
                <w:szCs w:val="10"/>
              </w:rPr>
              <w:t>Cross Sectional</w:t>
            </w:r>
          </w:p>
        </w:tc>
        <w:tc>
          <w:tcPr>
            <w:tcW w:w="1172" w:type="dxa"/>
          </w:tcPr>
          <w:p w14:paraId="1820E480" w14:textId="7D42394A" w:rsidR="00B374FA" w:rsidRPr="0020128C" w:rsidRDefault="004E0BB9" w:rsidP="00B17F20">
            <w:pPr>
              <w:autoSpaceDE w:val="0"/>
              <w:autoSpaceDN w:val="0"/>
              <w:adjustRightInd w:val="0"/>
              <w:rPr>
                <w:rFonts w:cs="Times New Roman"/>
                <w:bCs/>
                <w:sz w:val="10"/>
                <w:szCs w:val="10"/>
              </w:rPr>
            </w:pPr>
            <w:r>
              <w:rPr>
                <w:rFonts w:cs="Times New Roman"/>
                <w:bCs/>
                <w:sz w:val="10"/>
                <w:szCs w:val="10"/>
              </w:rPr>
              <w:t>455</w:t>
            </w:r>
          </w:p>
        </w:tc>
        <w:tc>
          <w:tcPr>
            <w:tcW w:w="1246" w:type="dxa"/>
          </w:tcPr>
          <w:p w14:paraId="40EAC051" w14:textId="72FA1306" w:rsidR="00B374FA" w:rsidRPr="0020128C" w:rsidRDefault="004E0BB9" w:rsidP="00B17F20">
            <w:pPr>
              <w:autoSpaceDE w:val="0"/>
              <w:autoSpaceDN w:val="0"/>
              <w:adjustRightInd w:val="0"/>
              <w:rPr>
                <w:rFonts w:cs="Times New Roman"/>
                <w:bCs/>
                <w:sz w:val="10"/>
                <w:szCs w:val="10"/>
              </w:rPr>
            </w:pPr>
            <w:r>
              <w:rPr>
                <w:rFonts w:cs="Times New Roman"/>
                <w:bCs/>
                <w:sz w:val="10"/>
                <w:szCs w:val="10"/>
              </w:rPr>
              <w:t>Employment, literacy, sex</w:t>
            </w:r>
          </w:p>
        </w:tc>
        <w:tc>
          <w:tcPr>
            <w:tcW w:w="1322" w:type="dxa"/>
          </w:tcPr>
          <w:p w14:paraId="08E0B7A6" w14:textId="4A196464" w:rsidR="00B374FA" w:rsidRPr="0020128C" w:rsidRDefault="004E0BB9" w:rsidP="00B17F20">
            <w:pPr>
              <w:autoSpaceDE w:val="0"/>
              <w:autoSpaceDN w:val="0"/>
              <w:adjustRightInd w:val="0"/>
              <w:rPr>
                <w:rFonts w:cs="Times New Roman"/>
                <w:bCs/>
                <w:sz w:val="10"/>
                <w:szCs w:val="10"/>
              </w:rPr>
            </w:pPr>
            <w:r>
              <w:rPr>
                <w:rFonts w:cs="Times New Roman"/>
                <w:bCs/>
                <w:sz w:val="10"/>
                <w:szCs w:val="10"/>
              </w:rPr>
              <w:t>Psychiatry Journal</w:t>
            </w:r>
          </w:p>
        </w:tc>
        <w:tc>
          <w:tcPr>
            <w:tcW w:w="1088" w:type="dxa"/>
          </w:tcPr>
          <w:p w14:paraId="2FF21513" w14:textId="43AA1F5B" w:rsidR="00B374FA" w:rsidRPr="0020128C" w:rsidRDefault="004E0BB9" w:rsidP="00B17F20">
            <w:pPr>
              <w:autoSpaceDE w:val="0"/>
              <w:autoSpaceDN w:val="0"/>
              <w:adjustRightInd w:val="0"/>
              <w:rPr>
                <w:rFonts w:cs="Times New Roman"/>
                <w:bCs/>
                <w:sz w:val="10"/>
                <w:szCs w:val="10"/>
              </w:rPr>
            </w:pPr>
            <w:r>
              <w:rPr>
                <w:rFonts w:cs="Times New Roman"/>
                <w:bCs/>
                <w:sz w:val="10"/>
                <w:szCs w:val="10"/>
              </w:rPr>
              <w:t>Ineligible analysis</w:t>
            </w:r>
          </w:p>
        </w:tc>
        <w:tc>
          <w:tcPr>
            <w:tcW w:w="1113" w:type="dxa"/>
          </w:tcPr>
          <w:p w14:paraId="751F5576" w14:textId="7D51120F" w:rsidR="00B374FA" w:rsidRPr="0020128C" w:rsidRDefault="004E0BB9" w:rsidP="00B17F20">
            <w:pPr>
              <w:autoSpaceDE w:val="0"/>
              <w:autoSpaceDN w:val="0"/>
              <w:adjustRightInd w:val="0"/>
              <w:rPr>
                <w:rFonts w:cs="Times New Roman"/>
                <w:bCs/>
                <w:sz w:val="10"/>
                <w:szCs w:val="10"/>
              </w:rPr>
            </w:pPr>
            <w:r>
              <w:rPr>
                <w:rFonts w:cs="Times New Roman"/>
                <w:bCs/>
                <w:sz w:val="10"/>
                <w:szCs w:val="10"/>
              </w:rPr>
              <w:t>Schizophrenia</w:t>
            </w:r>
          </w:p>
        </w:tc>
        <w:tc>
          <w:tcPr>
            <w:tcW w:w="1168" w:type="dxa"/>
          </w:tcPr>
          <w:p w14:paraId="4E1E8EB8" w14:textId="426DF816" w:rsidR="00B374FA" w:rsidRPr="0020128C" w:rsidRDefault="004E0BB9" w:rsidP="00B17F20">
            <w:pPr>
              <w:autoSpaceDE w:val="0"/>
              <w:autoSpaceDN w:val="0"/>
              <w:adjustRightInd w:val="0"/>
              <w:rPr>
                <w:rFonts w:cs="Times New Roman"/>
                <w:bCs/>
                <w:sz w:val="10"/>
                <w:szCs w:val="10"/>
              </w:rPr>
            </w:pPr>
            <w:r>
              <w:rPr>
                <w:rFonts w:cs="Times New Roman"/>
                <w:bCs/>
                <w:sz w:val="10"/>
                <w:szCs w:val="10"/>
              </w:rPr>
              <w:t>Yes (employment)</w:t>
            </w:r>
          </w:p>
        </w:tc>
      </w:tr>
      <w:tr w:rsidR="00D11F34" w:rsidRPr="0020128C" w14:paraId="399C1B75" w14:textId="77777777" w:rsidTr="00B43E87">
        <w:trPr>
          <w:trHeight w:val="236"/>
        </w:trPr>
        <w:tc>
          <w:tcPr>
            <w:tcW w:w="1014" w:type="dxa"/>
            <w:hideMark/>
          </w:tcPr>
          <w:p w14:paraId="3D1C8D7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Turro-Garriga</w:t>
            </w:r>
          </w:p>
        </w:tc>
        <w:tc>
          <w:tcPr>
            <w:tcW w:w="535" w:type="dxa"/>
            <w:hideMark/>
          </w:tcPr>
          <w:p w14:paraId="0B6BC65B"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2014</w:t>
            </w:r>
          </w:p>
        </w:tc>
        <w:tc>
          <w:tcPr>
            <w:tcW w:w="700" w:type="dxa"/>
            <w:hideMark/>
          </w:tcPr>
          <w:p w14:paraId="40A54668"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Spain</w:t>
            </w:r>
          </w:p>
        </w:tc>
        <w:tc>
          <w:tcPr>
            <w:tcW w:w="1022" w:type="dxa"/>
          </w:tcPr>
          <w:p w14:paraId="24CD4943" w14:textId="588787E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AQ-D</w:t>
            </w:r>
          </w:p>
        </w:tc>
        <w:tc>
          <w:tcPr>
            <w:tcW w:w="817" w:type="dxa"/>
            <w:hideMark/>
          </w:tcPr>
          <w:p w14:paraId="1F8AEA36" w14:textId="0E99292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15C2C756" w14:textId="1D5E184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352</w:t>
            </w:r>
          </w:p>
        </w:tc>
        <w:tc>
          <w:tcPr>
            <w:tcW w:w="1246" w:type="dxa"/>
          </w:tcPr>
          <w:p w14:paraId="4B7BF601" w14:textId="49DC9F3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marital status, sex</w:t>
            </w:r>
          </w:p>
        </w:tc>
        <w:tc>
          <w:tcPr>
            <w:tcW w:w="1322" w:type="dxa"/>
            <w:hideMark/>
          </w:tcPr>
          <w:p w14:paraId="2F47D8B5" w14:textId="6109AE9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Geriatric Psychiatry and Neurology</w:t>
            </w:r>
          </w:p>
        </w:tc>
        <w:tc>
          <w:tcPr>
            <w:tcW w:w="1088" w:type="dxa"/>
          </w:tcPr>
          <w:p w14:paraId="31ACF6B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12CD4957" w14:textId="67659C8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Alzheimer's disease</w:t>
            </w:r>
          </w:p>
        </w:tc>
        <w:tc>
          <w:tcPr>
            <w:tcW w:w="1168" w:type="dxa"/>
          </w:tcPr>
          <w:p w14:paraId="5381E787" w14:textId="3568DC0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(age)</w:t>
            </w:r>
          </w:p>
        </w:tc>
      </w:tr>
      <w:tr w:rsidR="00D11F34" w:rsidRPr="0020128C" w14:paraId="5002ED3F"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hideMark/>
          </w:tcPr>
          <w:p w14:paraId="20B27220"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van Vliet</w:t>
            </w:r>
          </w:p>
        </w:tc>
        <w:tc>
          <w:tcPr>
            <w:tcW w:w="535" w:type="dxa"/>
            <w:noWrap/>
            <w:hideMark/>
          </w:tcPr>
          <w:p w14:paraId="78D0F922"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2013</w:t>
            </w:r>
          </w:p>
        </w:tc>
        <w:tc>
          <w:tcPr>
            <w:tcW w:w="700" w:type="dxa"/>
            <w:noWrap/>
            <w:hideMark/>
          </w:tcPr>
          <w:p w14:paraId="03F28072"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Netherlands</w:t>
            </w:r>
          </w:p>
        </w:tc>
        <w:tc>
          <w:tcPr>
            <w:tcW w:w="1022" w:type="dxa"/>
          </w:tcPr>
          <w:p w14:paraId="260ED02C" w14:textId="2C37E78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GRAD</w:t>
            </w:r>
          </w:p>
        </w:tc>
        <w:tc>
          <w:tcPr>
            <w:tcW w:w="817" w:type="dxa"/>
            <w:noWrap/>
            <w:hideMark/>
          </w:tcPr>
          <w:p w14:paraId="093648E5" w14:textId="18F9110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22C32AF1" w14:textId="6DD4813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268</w:t>
            </w:r>
          </w:p>
        </w:tc>
        <w:tc>
          <w:tcPr>
            <w:tcW w:w="1246" w:type="dxa"/>
          </w:tcPr>
          <w:p w14:paraId="0B586C76" w14:textId="22C4D03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Sex</w:t>
            </w:r>
          </w:p>
        </w:tc>
        <w:tc>
          <w:tcPr>
            <w:tcW w:w="1322" w:type="dxa"/>
            <w:noWrap/>
            <w:hideMark/>
          </w:tcPr>
          <w:p w14:paraId="02972481" w14:textId="1587872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Alzheimer's Disease &amp; Associated Disorders</w:t>
            </w:r>
          </w:p>
        </w:tc>
        <w:tc>
          <w:tcPr>
            <w:tcW w:w="1088" w:type="dxa"/>
          </w:tcPr>
          <w:p w14:paraId="6884CCFC"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Longitudinal</w:t>
            </w:r>
          </w:p>
        </w:tc>
        <w:tc>
          <w:tcPr>
            <w:tcW w:w="1113" w:type="dxa"/>
          </w:tcPr>
          <w:p w14:paraId="1C1FC8D1" w14:textId="5F22588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Alzheimer's disease</w:t>
            </w:r>
          </w:p>
        </w:tc>
        <w:tc>
          <w:tcPr>
            <w:tcW w:w="1168" w:type="dxa"/>
          </w:tcPr>
          <w:p w14:paraId="49B8C24D" w14:textId="6F1BE4A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(sex)</w:t>
            </w:r>
          </w:p>
        </w:tc>
      </w:tr>
      <w:tr w:rsidR="00D11F34" w:rsidRPr="0020128C" w14:paraId="7D596CC0" w14:textId="77777777" w:rsidTr="00B43E87">
        <w:trPr>
          <w:trHeight w:val="123"/>
        </w:trPr>
        <w:tc>
          <w:tcPr>
            <w:tcW w:w="1014" w:type="dxa"/>
            <w:hideMark/>
          </w:tcPr>
          <w:p w14:paraId="1B546B9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Vanderploeg</w:t>
            </w:r>
          </w:p>
        </w:tc>
        <w:tc>
          <w:tcPr>
            <w:tcW w:w="535" w:type="dxa"/>
            <w:hideMark/>
          </w:tcPr>
          <w:p w14:paraId="10B07AAB"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2007</w:t>
            </w:r>
          </w:p>
        </w:tc>
        <w:tc>
          <w:tcPr>
            <w:tcW w:w="700" w:type="dxa"/>
            <w:hideMark/>
          </w:tcPr>
          <w:p w14:paraId="5D5E9A6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545F16E5" w14:textId="77B8FEC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KBCI</w:t>
            </w:r>
          </w:p>
        </w:tc>
        <w:tc>
          <w:tcPr>
            <w:tcW w:w="817" w:type="dxa"/>
            <w:hideMark/>
          </w:tcPr>
          <w:p w14:paraId="11576387" w14:textId="2154FC4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75D399C2" w14:textId="0C6EB14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36</w:t>
            </w:r>
          </w:p>
        </w:tc>
        <w:tc>
          <w:tcPr>
            <w:tcW w:w="1246" w:type="dxa"/>
          </w:tcPr>
          <w:p w14:paraId="3EDAC4FB" w14:textId="7374B48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hideMark/>
          </w:tcPr>
          <w:p w14:paraId="6091E54B" w14:textId="5A45B26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Rehabilitation and Research Development</w:t>
            </w:r>
          </w:p>
        </w:tc>
        <w:tc>
          <w:tcPr>
            <w:tcW w:w="1088" w:type="dxa"/>
          </w:tcPr>
          <w:p w14:paraId="55313449"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468B190E" w14:textId="43AA222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Traumatic brain injury (moderate to severe)</w:t>
            </w:r>
          </w:p>
        </w:tc>
        <w:tc>
          <w:tcPr>
            <w:tcW w:w="1168" w:type="dxa"/>
          </w:tcPr>
          <w:p w14:paraId="5BAFABAA" w14:textId="0A67AE0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4B895DC0" w14:textId="77777777" w:rsidTr="00B43E87">
        <w:trPr>
          <w:cnfStyle w:val="000000010000" w:firstRow="0" w:lastRow="0" w:firstColumn="0" w:lastColumn="0" w:oddVBand="0" w:evenVBand="0" w:oddHBand="0" w:evenHBand="1" w:firstRowFirstColumn="0" w:firstRowLastColumn="0" w:lastRowFirstColumn="0" w:lastRowLastColumn="0"/>
          <w:trHeight w:val="313"/>
        </w:trPr>
        <w:tc>
          <w:tcPr>
            <w:tcW w:w="1014" w:type="dxa"/>
            <w:hideMark/>
          </w:tcPr>
          <w:p w14:paraId="6AADF357"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Vannini</w:t>
            </w:r>
          </w:p>
        </w:tc>
        <w:tc>
          <w:tcPr>
            <w:tcW w:w="535" w:type="dxa"/>
            <w:hideMark/>
          </w:tcPr>
          <w:p w14:paraId="2E5D3888"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2017</w:t>
            </w:r>
          </w:p>
        </w:tc>
        <w:tc>
          <w:tcPr>
            <w:tcW w:w="700" w:type="dxa"/>
            <w:hideMark/>
          </w:tcPr>
          <w:p w14:paraId="494E90C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571CEDB7" w14:textId="0F13EE7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Discrepancy between neuropsychological testing and MFQ subscale</w:t>
            </w:r>
          </w:p>
        </w:tc>
        <w:tc>
          <w:tcPr>
            <w:tcW w:w="817" w:type="dxa"/>
            <w:hideMark/>
          </w:tcPr>
          <w:p w14:paraId="6614CDD3" w14:textId="5EFE26A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199856F2" w14:textId="0D9348D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297</w:t>
            </w:r>
          </w:p>
        </w:tc>
        <w:tc>
          <w:tcPr>
            <w:tcW w:w="1246" w:type="dxa"/>
          </w:tcPr>
          <w:p w14:paraId="13AA09AA" w14:textId="5F3F9EF9"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hideMark/>
          </w:tcPr>
          <w:p w14:paraId="472905F2" w14:textId="69C3B2A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Neuropsychologia</w:t>
            </w:r>
          </w:p>
        </w:tc>
        <w:tc>
          <w:tcPr>
            <w:tcW w:w="1088" w:type="dxa"/>
          </w:tcPr>
          <w:p w14:paraId="264D681D"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Neuropsychological test discrepancy</w:t>
            </w:r>
          </w:p>
        </w:tc>
        <w:tc>
          <w:tcPr>
            <w:tcW w:w="1113" w:type="dxa"/>
          </w:tcPr>
          <w:p w14:paraId="63F3983B" w14:textId="70EC40F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 xml:space="preserve">Mild cognitive impairment </w:t>
            </w:r>
          </w:p>
        </w:tc>
        <w:tc>
          <w:tcPr>
            <w:tcW w:w="1168" w:type="dxa"/>
          </w:tcPr>
          <w:p w14:paraId="029FE7B9" w14:textId="614D0CD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(sex)</w:t>
            </w:r>
          </w:p>
        </w:tc>
      </w:tr>
      <w:tr w:rsidR="00D11F34" w:rsidRPr="0020128C" w14:paraId="3DA51692" w14:textId="77777777" w:rsidTr="00B43E87">
        <w:trPr>
          <w:trHeight w:val="180"/>
        </w:trPr>
        <w:tc>
          <w:tcPr>
            <w:tcW w:w="1014" w:type="dxa"/>
            <w:noWrap/>
            <w:hideMark/>
          </w:tcPr>
          <w:p w14:paraId="6FDE7BC5"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Vasterling, Seltzer, Watrous</w:t>
            </w:r>
          </w:p>
        </w:tc>
        <w:tc>
          <w:tcPr>
            <w:tcW w:w="535" w:type="dxa"/>
            <w:noWrap/>
            <w:hideMark/>
          </w:tcPr>
          <w:p w14:paraId="453F306C"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1997</w:t>
            </w:r>
          </w:p>
        </w:tc>
        <w:tc>
          <w:tcPr>
            <w:tcW w:w="700" w:type="dxa"/>
            <w:noWrap/>
            <w:hideMark/>
          </w:tcPr>
          <w:p w14:paraId="243182D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09404246" w14:textId="0AB1208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EMQ</w:t>
            </w:r>
          </w:p>
        </w:tc>
        <w:tc>
          <w:tcPr>
            <w:tcW w:w="817" w:type="dxa"/>
            <w:noWrap/>
            <w:hideMark/>
          </w:tcPr>
          <w:p w14:paraId="1A744EC4" w14:textId="0BD86FA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7A7DF0F0" w14:textId="665EDA8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28</w:t>
            </w:r>
          </w:p>
        </w:tc>
        <w:tc>
          <w:tcPr>
            <w:tcW w:w="1246" w:type="dxa"/>
          </w:tcPr>
          <w:p w14:paraId="52F63766" w14:textId="4EF7FDA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 education</w:t>
            </w:r>
          </w:p>
        </w:tc>
        <w:tc>
          <w:tcPr>
            <w:tcW w:w="1322" w:type="dxa"/>
            <w:noWrap/>
            <w:hideMark/>
          </w:tcPr>
          <w:p w14:paraId="7AFE6993" w14:textId="7D41736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Neuropsychiatry, Neuropsychology and Behavioural Neurology</w:t>
            </w:r>
          </w:p>
        </w:tc>
        <w:tc>
          <w:tcPr>
            <w:tcW w:w="1088" w:type="dxa"/>
          </w:tcPr>
          <w:p w14:paraId="4F6A695F"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68E3389C" w14:textId="328498D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Alzheimer's disease</w:t>
            </w:r>
          </w:p>
        </w:tc>
        <w:tc>
          <w:tcPr>
            <w:tcW w:w="1168" w:type="dxa"/>
          </w:tcPr>
          <w:p w14:paraId="405951D4" w14:textId="13240BB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16F941EB" w14:textId="77777777" w:rsidTr="00B43E87">
        <w:trPr>
          <w:cnfStyle w:val="000000010000" w:firstRow="0" w:lastRow="0" w:firstColumn="0" w:lastColumn="0" w:oddVBand="0" w:evenVBand="0" w:oddHBand="0" w:evenHBand="1" w:firstRowFirstColumn="0" w:firstRowLastColumn="0" w:lastRowFirstColumn="0" w:lastRowLastColumn="0"/>
          <w:trHeight w:val="143"/>
        </w:trPr>
        <w:tc>
          <w:tcPr>
            <w:tcW w:w="1014" w:type="dxa"/>
            <w:hideMark/>
          </w:tcPr>
          <w:p w14:paraId="015FAFB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Vazmalaei, Jolfaei</w:t>
            </w:r>
          </w:p>
        </w:tc>
        <w:tc>
          <w:tcPr>
            <w:tcW w:w="535" w:type="dxa"/>
            <w:hideMark/>
          </w:tcPr>
          <w:p w14:paraId="4EE5B130"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2012</w:t>
            </w:r>
          </w:p>
        </w:tc>
        <w:tc>
          <w:tcPr>
            <w:tcW w:w="700" w:type="dxa"/>
            <w:hideMark/>
          </w:tcPr>
          <w:p w14:paraId="5CCB5BDF"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Iran</w:t>
            </w:r>
          </w:p>
        </w:tc>
        <w:tc>
          <w:tcPr>
            <w:tcW w:w="1022" w:type="dxa"/>
          </w:tcPr>
          <w:p w14:paraId="53717467" w14:textId="4839C33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MDIS/SUMD</w:t>
            </w:r>
          </w:p>
        </w:tc>
        <w:tc>
          <w:tcPr>
            <w:tcW w:w="817" w:type="dxa"/>
            <w:hideMark/>
          </w:tcPr>
          <w:p w14:paraId="009072BA" w14:textId="013B1A6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7553B3A9" w14:textId="5FF1D57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145</w:t>
            </w:r>
          </w:p>
        </w:tc>
        <w:tc>
          <w:tcPr>
            <w:tcW w:w="1246" w:type="dxa"/>
          </w:tcPr>
          <w:p w14:paraId="15F219C3" w14:textId="1553D52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w:t>
            </w:r>
          </w:p>
        </w:tc>
        <w:tc>
          <w:tcPr>
            <w:tcW w:w="1322" w:type="dxa"/>
            <w:hideMark/>
          </w:tcPr>
          <w:p w14:paraId="408DEE96" w14:textId="4AB8286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Research in Medical Sciences</w:t>
            </w:r>
          </w:p>
        </w:tc>
        <w:tc>
          <w:tcPr>
            <w:tcW w:w="1088" w:type="dxa"/>
          </w:tcPr>
          <w:p w14:paraId="544F873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Absent statistics</w:t>
            </w:r>
          </w:p>
        </w:tc>
        <w:tc>
          <w:tcPr>
            <w:tcW w:w="1113" w:type="dxa"/>
          </w:tcPr>
          <w:p w14:paraId="3DF1973E" w14:textId="23E980C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Bipolar disorder (type 1)</w:t>
            </w:r>
          </w:p>
        </w:tc>
        <w:tc>
          <w:tcPr>
            <w:tcW w:w="1168" w:type="dxa"/>
          </w:tcPr>
          <w:p w14:paraId="0A025811" w14:textId="6FFFA88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60888471" w14:textId="77777777" w:rsidTr="00B43E87">
        <w:trPr>
          <w:trHeight w:val="143"/>
        </w:trPr>
        <w:tc>
          <w:tcPr>
            <w:tcW w:w="1014" w:type="dxa"/>
          </w:tcPr>
          <w:p w14:paraId="1B19FE89" w14:textId="228886B3" w:rsidR="004E0BB9" w:rsidRPr="0020128C" w:rsidRDefault="004E0BB9" w:rsidP="00B17F20">
            <w:pPr>
              <w:autoSpaceDE w:val="0"/>
              <w:autoSpaceDN w:val="0"/>
              <w:adjustRightInd w:val="0"/>
              <w:rPr>
                <w:rFonts w:cs="Times New Roman"/>
                <w:bCs/>
                <w:sz w:val="10"/>
                <w:szCs w:val="10"/>
              </w:rPr>
            </w:pPr>
            <w:r>
              <w:rPr>
                <w:rFonts w:cs="Times New Roman"/>
                <w:bCs/>
                <w:sz w:val="10"/>
                <w:szCs w:val="10"/>
              </w:rPr>
              <w:t>Vigne</w:t>
            </w:r>
          </w:p>
        </w:tc>
        <w:tc>
          <w:tcPr>
            <w:tcW w:w="535" w:type="dxa"/>
          </w:tcPr>
          <w:p w14:paraId="4F468CDC" w14:textId="2A0AD31E" w:rsidR="004E0BB9" w:rsidRPr="0020128C" w:rsidRDefault="004E0BB9" w:rsidP="00B17F20">
            <w:pPr>
              <w:autoSpaceDE w:val="0"/>
              <w:autoSpaceDN w:val="0"/>
              <w:adjustRightInd w:val="0"/>
              <w:rPr>
                <w:rFonts w:cs="Times New Roman"/>
                <w:bCs/>
                <w:sz w:val="10"/>
                <w:szCs w:val="10"/>
              </w:rPr>
            </w:pPr>
            <w:r>
              <w:rPr>
                <w:rFonts w:cs="Times New Roman"/>
                <w:bCs/>
                <w:sz w:val="10"/>
                <w:szCs w:val="10"/>
              </w:rPr>
              <w:t>2014</w:t>
            </w:r>
          </w:p>
        </w:tc>
        <w:tc>
          <w:tcPr>
            <w:tcW w:w="700" w:type="dxa"/>
          </w:tcPr>
          <w:p w14:paraId="6096AB83" w14:textId="7CBA251B" w:rsidR="004E0BB9" w:rsidRPr="0020128C" w:rsidRDefault="004E0BB9" w:rsidP="00B17F20">
            <w:pPr>
              <w:autoSpaceDE w:val="0"/>
              <w:autoSpaceDN w:val="0"/>
              <w:adjustRightInd w:val="0"/>
              <w:rPr>
                <w:rFonts w:cs="Times New Roman"/>
                <w:bCs/>
                <w:sz w:val="10"/>
                <w:szCs w:val="10"/>
              </w:rPr>
            </w:pPr>
            <w:r>
              <w:rPr>
                <w:rFonts w:cs="Times New Roman"/>
                <w:bCs/>
                <w:sz w:val="10"/>
                <w:szCs w:val="10"/>
              </w:rPr>
              <w:t>Brazil</w:t>
            </w:r>
          </w:p>
        </w:tc>
        <w:tc>
          <w:tcPr>
            <w:tcW w:w="1022" w:type="dxa"/>
          </w:tcPr>
          <w:p w14:paraId="0F3EA765" w14:textId="2C799CEE" w:rsidR="004E0BB9" w:rsidRPr="0020128C" w:rsidRDefault="00DA6E6A" w:rsidP="00B17F20">
            <w:pPr>
              <w:autoSpaceDE w:val="0"/>
              <w:autoSpaceDN w:val="0"/>
              <w:adjustRightInd w:val="0"/>
              <w:rPr>
                <w:rFonts w:cs="Times New Roman"/>
                <w:bCs/>
                <w:sz w:val="10"/>
                <w:szCs w:val="10"/>
              </w:rPr>
            </w:pPr>
            <w:r>
              <w:rPr>
                <w:rFonts w:cs="Times New Roman"/>
                <w:bCs/>
                <w:sz w:val="10"/>
                <w:szCs w:val="10"/>
              </w:rPr>
              <w:t>BABS</w:t>
            </w:r>
          </w:p>
        </w:tc>
        <w:tc>
          <w:tcPr>
            <w:tcW w:w="817" w:type="dxa"/>
          </w:tcPr>
          <w:p w14:paraId="71A88942" w14:textId="54271523" w:rsidR="004E0BB9" w:rsidRPr="0020128C" w:rsidRDefault="00DA6E6A" w:rsidP="00B17F20">
            <w:pPr>
              <w:autoSpaceDE w:val="0"/>
              <w:autoSpaceDN w:val="0"/>
              <w:adjustRightInd w:val="0"/>
              <w:rPr>
                <w:rFonts w:cs="Times New Roman"/>
                <w:bCs/>
                <w:sz w:val="10"/>
                <w:szCs w:val="10"/>
              </w:rPr>
            </w:pPr>
            <w:r>
              <w:rPr>
                <w:rFonts w:cs="Times New Roman"/>
                <w:bCs/>
                <w:sz w:val="10"/>
                <w:szCs w:val="10"/>
              </w:rPr>
              <w:t>Cross Sectional</w:t>
            </w:r>
          </w:p>
        </w:tc>
        <w:tc>
          <w:tcPr>
            <w:tcW w:w="1172" w:type="dxa"/>
          </w:tcPr>
          <w:p w14:paraId="69A69253" w14:textId="64A2D97E" w:rsidR="004E0BB9" w:rsidRPr="0020128C" w:rsidRDefault="00DA6E6A" w:rsidP="00B17F20">
            <w:pPr>
              <w:autoSpaceDE w:val="0"/>
              <w:autoSpaceDN w:val="0"/>
              <w:adjustRightInd w:val="0"/>
              <w:rPr>
                <w:rFonts w:cs="Times New Roman"/>
                <w:bCs/>
                <w:sz w:val="10"/>
                <w:szCs w:val="10"/>
              </w:rPr>
            </w:pPr>
            <w:r>
              <w:rPr>
                <w:rFonts w:cs="Times New Roman"/>
                <w:bCs/>
                <w:sz w:val="10"/>
                <w:szCs w:val="10"/>
              </w:rPr>
              <w:t>37</w:t>
            </w:r>
          </w:p>
        </w:tc>
        <w:tc>
          <w:tcPr>
            <w:tcW w:w="1246" w:type="dxa"/>
          </w:tcPr>
          <w:p w14:paraId="364862FA" w14:textId="2DC5EDAA" w:rsidR="004E0BB9" w:rsidRPr="0020128C" w:rsidRDefault="00DA6E6A" w:rsidP="00B17F20">
            <w:pPr>
              <w:autoSpaceDE w:val="0"/>
              <w:autoSpaceDN w:val="0"/>
              <w:adjustRightInd w:val="0"/>
              <w:rPr>
                <w:rFonts w:cs="Times New Roman"/>
                <w:bCs/>
                <w:sz w:val="10"/>
                <w:szCs w:val="10"/>
              </w:rPr>
            </w:pPr>
            <w:r>
              <w:rPr>
                <w:rFonts w:cs="Times New Roman"/>
                <w:bCs/>
                <w:sz w:val="10"/>
                <w:szCs w:val="10"/>
              </w:rPr>
              <w:t>Age, e</w:t>
            </w:r>
            <w:r w:rsidR="004E0BB9">
              <w:rPr>
                <w:rFonts w:cs="Times New Roman"/>
                <w:bCs/>
                <w:sz w:val="10"/>
                <w:szCs w:val="10"/>
              </w:rPr>
              <w:t>mployment, marital status, religion, socioeconomic status, sex</w:t>
            </w:r>
          </w:p>
        </w:tc>
        <w:tc>
          <w:tcPr>
            <w:tcW w:w="1322" w:type="dxa"/>
          </w:tcPr>
          <w:p w14:paraId="1209EF15" w14:textId="29339A53" w:rsidR="004E0BB9" w:rsidRPr="0020128C" w:rsidRDefault="004E0BB9" w:rsidP="00B17F20">
            <w:pPr>
              <w:autoSpaceDE w:val="0"/>
              <w:autoSpaceDN w:val="0"/>
              <w:adjustRightInd w:val="0"/>
              <w:rPr>
                <w:rFonts w:cs="Times New Roman"/>
                <w:bCs/>
                <w:sz w:val="10"/>
                <w:szCs w:val="10"/>
              </w:rPr>
            </w:pPr>
            <w:r>
              <w:rPr>
                <w:rFonts w:cs="Times New Roman"/>
                <w:bCs/>
                <w:sz w:val="10"/>
                <w:szCs w:val="10"/>
              </w:rPr>
              <w:t>Psychiatry Research</w:t>
            </w:r>
          </w:p>
        </w:tc>
        <w:tc>
          <w:tcPr>
            <w:tcW w:w="1088" w:type="dxa"/>
          </w:tcPr>
          <w:p w14:paraId="2225BF70" w14:textId="25FBF203" w:rsidR="004E0BB9" w:rsidRPr="0020128C" w:rsidRDefault="004E0BB9" w:rsidP="00B17F20">
            <w:pPr>
              <w:autoSpaceDE w:val="0"/>
              <w:autoSpaceDN w:val="0"/>
              <w:adjustRightInd w:val="0"/>
              <w:rPr>
                <w:rFonts w:cs="Times New Roman"/>
                <w:bCs/>
                <w:sz w:val="10"/>
                <w:szCs w:val="10"/>
              </w:rPr>
            </w:pPr>
            <w:r w:rsidRPr="00047E09">
              <w:rPr>
                <w:rFonts w:cs="Times New Roman"/>
                <w:bCs/>
                <w:sz w:val="10"/>
                <w:szCs w:val="10"/>
              </w:rPr>
              <w:t xml:space="preserve">Few </w:t>
            </w:r>
            <w:r>
              <w:rPr>
                <w:rFonts w:cs="Times New Roman"/>
                <w:bCs/>
                <w:sz w:val="10"/>
                <w:szCs w:val="10"/>
              </w:rPr>
              <w:t>population</w:t>
            </w:r>
            <w:r w:rsidRPr="00047E09">
              <w:rPr>
                <w:rFonts w:cs="Times New Roman"/>
                <w:bCs/>
                <w:sz w:val="10"/>
                <w:szCs w:val="10"/>
              </w:rPr>
              <w:t xml:space="preserve"> </w:t>
            </w:r>
            <w:r>
              <w:rPr>
                <w:rFonts w:cs="Times New Roman"/>
                <w:bCs/>
                <w:sz w:val="10"/>
                <w:szCs w:val="10"/>
              </w:rPr>
              <w:t>s</w:t>
            </w:r>
            <w:r w:rsidRPr="00047E09">
              <w:rPr>
                <w:rFonts w:cs="Times New Roman"/>
                <w:bCs/>
                <w:sz w:val="10"/>
                <w:szCs w:val="10"/>
              </w:rPr>
              <w:t>amples</w:t>
            </w:r>
          </w:p>
        </w:tc>
        <w:tc>
          <w:tcPr>
            <w:tcW w:w="1113" w:type="dxa"/>
          </w:tcPr>
          <w:p w14:paraId="1D2DF81E" w14:textId="2A4A7859" w:rsidR="004E0BB9" w:rsidRPr="0020128C" w:rsidRDefault="004E0BB9" w:rsidP="00B17F20">
            <w:pPr>
              <w:autoSpaceDE w:val="0"/>
              <w:autoSpaceDN w:val="0"/>
              <w:adjustRightInd w:val="0"/>
              <w:rPr>
                <w:rFonts w:cs="Times New Roman"/>
                <w:bCs/>
                <w:sz w:val="10"/>
                <w:szCs w:val="10"/>
              </w:rPr>
            </w:pPr>
            <w:r>
              <w:rPr>
                <w:rFonts w:cs="Times New Roman"/>
                <w:bCs/>
                <w:sz w:val="10"/>
                <w:szCs w:val="10"/>
              </w:rPr>
              <w:t>Social anxiety disorder</w:t>
            </w:r>
          </w:p>
        </w:tc>
        <w:tc>
          <w:tcPr>
            <w:tcW w:w="1168" w:type="dxa"/>
          </w:tcPr>
          <w:p w14:paraId="079454DE" w14:textId="592C6EED" w:rsidR="004E0BB9" w:rsidRPr="0020128C" w:rsidRDefault="004E0BB9" w:rsidP="00B17F20">
            <w:pPr>
              <w:autoSpaceDE w:val="0"/>
              <w:autoSpaceDN w:val="0"/>
              <w:adjustRightInd w:val="0"/>
              <w:rPr>
                <w:rFonts w:cs="Times New Roman"/>
                <w:bCs/>
                <w:sz w:val="10"/>
                <w:szCs w:val="10"/>
              </w:rPr>
            </w:pPr>
            <w:r>
              <w:rPr>
                <w:rFonts w:cs="Times New Roman"/>
                <w:bCs/>
                <w:sz w:val="10"/>
                <w:szCs w:val="10"/>
              </w:rPr>
              <w:t xml:space="preserve">Yes </w:t>
            </w:r>
            <w:r w:rsidR="00DA6E6A">
              <w:rPr>
                <w:rFonts w:cs="Times New Roman"/>
                <w:bCs/>
                <w:sz w:val="10"/>
                <w:szCs w:val="10"/>
              </w:rPr>
              <w:t>(marital status)</w:t>
            </w:r>
          </w:p>
        </w:tc>
      </w:tr>
      <w:tr w:rsidR="00D11F34" w:rsidRPr="0020128C" w14:paraId="7790BE89" w14:textId="77777777" w:rsidTr="00B43E87">
        <w:trPr>
          <w:cnfStyle w:val="000000010000" w:firstRow="0" w:lastRow="0" w:firstColumn="0" w:lastColumn="0" w:oddVBand="0" w:evenVBand="0" w:oddHBand="0" w:evenHBand="1" w:firstRowFirstColumn="0" w:firstRowLastColumn="0" w:lastRowFirstColumn="0" w:lastRowLastColumn="0"/>
          <w:trHeight w:val="191"/>
        </w:trPr>
        <w:tc>
          <w:tcPr>
            <w:tcW w:w="1014" w:type="dxa"/>
            <w:hideMark/>
          </w:tcPr>
          <w:p w14:paraId="7362A19F"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Welten</w:t>
            </w:r>
          </w:p>
        </w:tc>
        <w:tc>
          <w:tcPr>
            <w:tcW w:w="535" w:type="dxa"/>
            <w:hideMark/>
          </w:tcPr>
          <w:p w14:paraId="29DF3504"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2016</w:t>
            </w:r>
          </w:p>
        </w:tc>
        <w:tc>
          <w:tcPr>
            <w:tcW w:w="700" w:type="dxa"/>
            <w:hideMark/>
          </w:tcPr>
          <w:p w14:paraId="7301B5CA"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Netherlands</w:t>
            </w:r>
          </w:p>
        </w:tc>
        <w:tc>
          <w:tcPr>
            <w:tcW w:w="1022" w:type="dxa"/>
          </w:tcPr>
          <w:p w14:paraId="7D7D70FC" w14:textId="6B021B1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YMRS (item 11)</w:t>
            </w:r>
          </w:p>
        </w:tc>
        <w:tc>
          <w:tcPr>
            <w:tcW w:w="817" w:type="dxa"/>
            <w:hideMark/>
          </w:tcPr>
          <w:p w14:paraId="23A7F055" w14:textId="428B851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Retrospective Cohort</w:t>
            </w:r>
          </w:p>
        </w:tc>
        <w:tc>
          <w:tcPr>
            <w:tcW w:w="1172" w:type="dxa"/>
          </w:tcPr>
          <w:p w14:paraId="1BA5BAEB" w14:textId="5B96219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1904</w:t>
            </w:r>
          </w:p>
        </w:tc>
        <w:tc>
          <w:tcPr>
            <w:tcW w:w="1246" w:type="dxa"/>
          </w:tcPr>
          <w:p w14:paraId="509B9576" w14:textId="4C25D3D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BMI, sex</w:t>
            </w:r>
          </w:p>
        </w:tc>
        <w:tc>
          <w:tcPr>
            <w:tcW w:w="1322" w:type="dxa"/>
            <w:hideMark/>
          </w:tcPr>
          <w:p w14:paraId="7CBBC0B8" w14:textId="03D2FF5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Journal of Clinical Psychopharmacology</w:t>
            </w:r>
          </w:p>
        </w:tc>
        <w:tc>
          <w:tcPr>
            <w:tcW w:w="1088" w:type="dxa"/>
          </w:tcPr>
          <w:p w14:paraId="6CD5C53C" w14:textId="2D8AA95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insight variable/demographic</w:t>
            </w:r>
          </w:p>
        </w:tc>
        <w:tc>
          <w:tcPr>
            <w:tcW w:w="1113" w:type="dxa"/>
          </w:tcPr>
          <w:p w14:paraId="603E8BC5" w14:textId="4FFD0224"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Bipolar disorder (acute mania)</w:t>
            </w:r>
          </w:p>
        </w:tc>
        <w:tc>
          <w:tcPr>
            <w:tcW w:w="1168" w:type="dxa"/>
          </w:tcPr>
          <w:p w14:paraId="5FFC9298" w14:textId="7843E89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(BMI)</w:t>
            </w:r>
          </w:p>
        </w:tc>
      </w:tr>
      <w:tr w:rsidR="00D11F34" w:rsidRPr="0020128C" w14:paraId="7DC8BCE3" w14:textId="77777777" w:rsidTr="00B43E87">
        <w:trPr>
          <w:trHeight w:val="253"/>
        </w:trPr>
        <w:tc>
          <w:tcPr>
            <w:tcW w:w="1014" w:type="dxa"/>
            <w:hideMark/>
          </w:tcPr>
          <w:p w14:paraId="06EA8E80"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Wiffen</w:t>
            </w:r>
          </w:p>
        </w:tc>
        <w:tc>
          <w:tcPr>
            <w:tcW w:w="535" w:type="dxa"/>
            <w:hideMark/>
          </w:tcPr>
          <w:p w14:paraId="6F697A5F"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2010</w:t>
            </w:r>
          </w:p>
        </w:tc>
        <w:tc>
          <w:tcPr>
            <w:tcW w:w="700" w:type="dxa"/>
            <w:hideMark/>
          </w:tcPr>
          <w:p w14:paraId="3C887F5B"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Various</w:t>
            </w:r>
          </w:p>
        </w:tc>
        <w:tc>
          <w:tcPr>
            <w:tcW w:w="1022" w:type="dxa"/>
          </w:tcPr>
          <w:p w14:paraId="3688D7A4" w14:textId="4AD56D6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SAI-E</w:t>
            </w:r>
          </w:p>
        </w:tc>
        <w:tc>
          <w:tcPr>
            <w:tcW w:w="817" w:type="dxa"/>
            <w:hideMark/>
          </w:tcPr>
          <w:p w14:paraId="5B8A8ED0" w14:textId="5064652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Retrospective Cohort</w:t>
            </w:r>
          </w:p>
        </w:tc>
        <w:tc>
          <w:tcPr>
            <w:tcW w:w="1172" w:type="dxa"/>
          </w:tcPr>
          <w:p w14:paraId="728DCB47" w14:textId="2992CFD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303</w:t>
            </w:r>
          </w:p>
        </w:tc>
        <w:tc>
          <w:tcPr>
            <w:tcW w:w="1246" w:type="dxa"/>
          </w:tcPr>
          <w:p w14:paraId="4E5664E9" w14:textId="623DF88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Sex</w:t>
            </w:r>
          </w:p>
        </w:tc>
        <w:tc>
          <w:tcPr>
            <w:tcW w:w="1322" w:type="dxa"/>
            <w:hideMark/>
          </w:tcPr>
          <w:p w14:paraId="6D95A9B6" w14:textId="7BC1A15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Schizophrenia Research</w:t>
            </w:r>
          </w:p>
        </w:tc>
        <w:tc>
          <w:tcPr>
            <w:tcW w:w="1088" w:type="dxa"/>
          </w:tcPr>
          <w:p w14:paraId="7D96B2B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3A0F6285" w14:textId="3848085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Schizophrenia or Schizoaffective disorder</w:t>
            </w:r>
          </w:p>
        </w:tc>
        <w:tc>
          <w:tcPr>
            <w:tcW w:w="1168" w:type="dxa"/>
          </w:tcPr>
          <w:p w14:paraId="19521A54" w14:textId="5A84F74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10BF376D" w14:textId="77777777" w:rsidTr="00B43E87">
        <w:trPr>
          <w:cnfStyle w:val="000000010000" w:firstRow="0" w:lastRow="0" w:firstColumn="0" w:lastColumn="0" w:oddVBand="0" w:evenVBand="0" w:oddHBand="0" w:evenHBand="1" w:firstRowFirstColumn="0" w:firstRowLastColumn="0" w:lastRowFirstColumn="0" w:lastRowLastColumn="0"/>
          <w:trHeight w:val="315"/>
        </w:trPr>
        <w:tc>
          <w:tcPr>
            <w:tcW w:w="1014" w:type="dxa"/>
            <w:hideMark/>
          </w:tcPr>
          <w:p w14:paraId="19034F65"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Wilson</w:t>
            </w:r>
          </w:p>
        </w:tc>
        <w:tc>
          <w:tcPr>
            <w:tcW w:w="535" w:type="dxa"/>
            <w:hideMark/>
          </w:tcPr>
          <w:p w14:paraId="2F09A425"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2015</w:t>
            </w:r>
          </w:p>
        </w:tc>
        <w:tc>
          <w:tcPr>
            <w:tcW w:w="700" w:type="dxa"/>
            <w:hideMark/>
          </w:tcPr>
          <w:p w14:paraId="1FEAD9BD"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USA</w:t>
            </w:r>
          </w:p>
        </w:tc>
        <w:tc>
          <w:tcPr>
            <w:tcW w:w="1022" w:type="dxa"/>
          </w:tcPr>
          <w:p w14:paraId="46B066D0" w14:textId="78D42AB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Discrepancy between episodic memory rating and neuropsychological battery performance</w:t>
            </w:r>
          </w:p>
        </w:tc>
        <w:tc>
          <w:tcPr>
            <w:tcW w:w="817" w:type="dxa"/>
            <w:hideMark/>
          </w:tcPr>
          <w:p w14:paraId="0FAFE747" w14:textId="3AC585F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Retrospective Cohort</w:t>
            </w:r>
          </w:p>
        </w:tc>
        <w:tc>
          <w:tcPr>
            <w:tcW w:w="1172" w:type="dxa"/>
          </w:tcPr>
          <w:p w14:paraId="0ADDFA6C" w14:textId="003CDB08"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2092</w:t>
            </w:r>
          </w:p>
        </w:tc>
        <w:tc>
          <w:tcPr>
            <w:tcW w:w="1246" w:type="dxa"/>
          </w:tcPr>
          <w:p w14:paraId="785C9D2A" w14:textId="7E73A60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 sex</w:t>
            </w:r>
          </w:p>
        </w:tc>
        <w:tc>
          <w:tcPr>
            <w:tcW w:w="1322" w:type="dxa"/>
            <w:hideMark/>
          </w:tcPr>
          <w:p w14:paraId="6A484A6F" w14:textId="636A196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Neurology</w:t>
            </w:r>
          </w:p>
        </w:tc>
        <w:tc>
          <w:tcPr>
            <w:tcW w:w="1088" w:type="dxa"/>
          </w:tcPr>
          <w:p w14:paraId="12E94B78"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Neuropsychological test discrepancy</w:t>
            </w:r>
          </w:p>
        </w:tc>
        <w:tc>
          <w:tcPr>
            <w:tcW w:w="1113" w:type="dxa"/>
          </w:tcPr>
          <w:p w14:paraId="5F36D6F3" w14:textId="3E75466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Dementia</w:t>
            </w:r>
          </w:p>
        </w:tc>
        <w:tc>
          <w:tcPr>
            <w:tcW w:w="1168" w:type="dxa"/>
          </w:tcPr>
          <w:p w14:paraId="1B01023A" w14:textId="7B43483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(age)</w:t>
            </w:r>
          </w:p>
        </w:tc>
      </w:tr>
      <w:tr w:rsidR="00D11F34" w:rsidRPr="0020128C" w14:paraId="48FF3CEE" w14:textId="77777777" w:rsidTr="00B43E87">
        <w:trPr>
          <w:trHeight w:val="155"/>
        </w:trPr>
        <w:tc>
          <w:tcPr>
            <w:tcW w:w="1014" w:type="dxa"/>
            <w:hideMark/>
          </w:tcPr>
          <w:p w14:paraId="12BE0799" w14:textId="066B030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Yen</w:t>
            </w:r>
            <w:r w:rsidR="004E0BB9">
              <w:rPr>
                <w:rFonts w:cs="Times New Roman"/>
                <w:bCs/>
                <w:sz w:val="10"/>
                <w:szCs w:val="10"/>
              </w:rPr>
              <w:t>, Chen.1</w:t>
            </w:r>
          </w:p>
        </w:tc>
        <w:tc>
          <w:tcPr>
            <w:tcW w:w="535" w:type="dxa"/>
            <w:hideMark/>
          </w:tcPr>
          <w:p w14:paraId="1F363880"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2002</w:t>
            </w:r>
          </w:p>
        </w:tc>
        <w:tc>
          <w:tcPr>
            <w:tcW w:w="700" w:type="dxa"/>
            <w:hideMark/>
          </w:tcPr>
          <w:p w14:paraId="7E2237A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Taiwan</w:t>
            </w:r>
          </w:p>
        </w:tc>
        <w:tc>
          <w:tcPr>
            <w:tcW w:w="1022" w:type="dxa"/>
          </w:tcPr>
          <w:p w14:paraId="55F726FF" w14:textId="7E7898A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SAI-E</w:t>
            </w:r>
          </w:p>
        </w:tc>
        <w:tc>
          <w:tcPr>
            <w:tcW w:w="817" w:type="dxa"/>
            <w:hideMark/>
          </w:tcPr>
          <w:p w14:paraId="01BDE181" w14:textId="7865017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308E7EF3" w14:textId="39AB668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109</w:t>
            </w:r>
          </w:p>
        </w:tc>
        <w:tc>
          <w:tcPr>
            <w:tcW w:w="1246" w:type="dxa"/>
          </w:tcPr>
          <w:p w14:paraId="50285888" w14:textId="35B4949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Sex</w:t>
            </w:r>
          </w:p>
        </w:tc>
        <w:tc>
          <w:tcPr>
            <w:tcW w:w="1322" w:type="dxa"/>
            <w:hideMark/>
          </w:tcPr>
          <w:p w14:paraId="6C80D1A0" w14:textId="140648E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The Journal of Nervous and Mental Disease</w:t>
            </w:r>
          </w:p>
        </w:tc>
        <w:tc>
          <w:tcPr>
            <w:tcW w:w="1088" w:type="dxa"/>
          </w:tcPr>
          <w:p w14:paraId="72F3E5A7"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3501003A" w14:textId="341AB1D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Psychosis</w:t>
            </w:r>
          </w:p>
        </w:tc>
        <w:tc>
          <w:tcPr>
            <w:tcW w:w="1168" w:type="dxa"/>
          </w:tcPr>
          <w:p w14:paraId="11BE34E0" w14:textId="55E1081C"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D11F34" w:rsidRPr="0020128C" w14:paraId="5F97EE16" w14:textId="77777777" w:rsidTr="00B43E87">
        <w:trPr>
          <w:cnfStyle w:val="000000010000" w:firstRow="0" w:lastRow="0" w:firstColumn="0" w:lastColumn="0" w:oddVBand="0" w:evenVBand="0" w:oddHBand="0" w:evenHBand="1" w:firstRowFirstColumn="0" w:firstRowLastColumn="0" w:lastRowFirstColumn="0" w:lastRowLastColumn="0"/>
          <w:trHeight w:val="163"/>
        </w:trPr>
        <w:tc>
          <w:tcPr>
            <w:tcW w:w="1014" w:type="dxa"/>
            <w:hideMark/>
          </w:tcPr>
          <w:p w14:paraId="02D16236" w14:textId="70BF058F"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lastRenderedPageBreak/>
              <w:t>Yen</w:t>
            </w:r>
            <w:r w:rsidR="004E0BB9">
              <w:rPr>
                <w:rFonts w:cs="Times New Roman"/>
                <w:bCs/>
                <w:sz w:val="10"/>
                <w:szCs w:val="10"/>
              </w:rPr>
              <w:t>, Hslao</w:t>
            </w:r>
          </w:p>
        </w:tc>
        <w:tc>
          <w:tcPr>
            <w:tcW w:w="535" w:type="dxa"/>
            <w:hideMark/>
          </w:tcPr>
          <w:p w14:paraId="35B16CBD"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2008</w:t>
            </w:r>
          </w:p>
        </w:tc>
        <w:tc>
          <w:tcPr>
            <w:tcW w:w="700" w:type="dxa"/>
            <w:hideMark/>
          </w:tcPr>
          <w:p w14:paraId="72A54E33"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Taiwan</w:t>
            </w:r>
          </w:p>
        </w:tc>
        <w:tc>
          <w:tcPr>
            <w:tcW w:w="1022" w:type="dxa"/>
          </w:tcPr>
          <w:p w14:paraId="64F81405" w14:textId="73864D8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HAIS</w:t>
            </w:r>
          </w:p>
        </w:tc>
        <w:tc>
          <w:tcPr>
            <w:tcW w:w="817" w:type="dxa"/>
            <w:hideMark/>
          </w:tcPr>
          <w:p w14:paraId="4AB5EC91" w14:textId="059FF7F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126DBE0" w14:textId="7F89DBE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401</w:t>
            </w:r>
          </w:p>
        </w:tc>
        <w:tc>
          <w:tcPr>
            <w:tcW w:w="1246" w:type="dxa"/>
          </w:tcPr>
          <w:p w14:paraId="43E93C92" w14:textId="18C3DFD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Employment, ethnicity, sex</w:t>
            </w:r>
          </w:p>
        </w:tc>
        <w:tc>
          <w:tcPr>
            <w:tcW w:w="1322" w:type="dxa"/>
            <w:hideMark/>
          </w:tcPr>
          <w:p w14:paraId="40416233" w14:textId="36D9283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The American Journal of Drug and Alcohol Abuse</w:t>
            </w:r>
          </w:p>
        </w:tc>
        <w:tc>
          <w:tcPr>
            <w:tcW w:w="1088" w:type="dxa"/>
          </w:tcPr>
          <w:p w14:paraId="4CF21D21"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7BCCC667" w14:textId="7F2639F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Alcohol use disorder</w:t>
            </w:r>
          </w:p>
        </w:tc>
        <w:tc>
          <w:tcPr>
            <w:tcW w:w="1168" w:type="dxa"/>
          </w:tcPr>
          <w:p w14:paraId="7F544996" w14:textId="027273B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(ethnicity)</w:t>
            </w:r>
          </w:p>
        </w:tc>
      </w:tr>
      <w:tr w:rsidR="00D11F34" w:rsidRPr="0020128C" w14:paraId="15095CB6" w14:textId="77777777" w:rsidTr="00B43E87">
        <w:trPr>
          <w:trHeight w:val="180"/>
        </w:trPr>
        <w:tc>
          <w:tcPr>
            <w:tcW w:w="1014" w:type="dxa"/>
            <w:noWrap/>
            <w:hideMark/>
          </w:tcPr>
          <w:p w14:paraId="62959FBA" w14:textId="525EB8CB"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Yen, Chen</w:t>
            </w:r>
            <w:r w:rsidR="004E0BB9">
              <w:rPr>
                <w:rFonts w:cs="Times New Roman"/>
                <w:bCs/>
                <w:sz w:val="10"/>
                <w:szCs w:val="10"/>
              </w:rPr>
              <w:t>.2</w:t>
            </w:r>
          </w:p>
        </w:tc>
        <w:tc>
          <w:tcPr>
            <w:tcW w:w="535" w:type="dxa"/>
            <w:noWrap/>
            <w:hideMark/>
          </w:tcPr>
          <w:p w14:paraId="211D8554"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2003</w:t>
            </w:r>
          </w:p>
        </w:tc>
        <w:tc>
          <w:tcPr>
            <w:tcW w:w="700" w:type="dxa"/>
            <w:noWrap/>
            <w:hideMark/>
          </w:tcPr>
          <w:p w14:paraId="0490AA6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Taiwan</w:t>
            </w:r>
          </w:p>
        </w:tc>
        <w:tc>
          <w:tcPr>
            <w:tcW w:w="1022" w:type="dxa"/>
          </w:tcPr>
          <w:p w14:paraId="500468EC" w14:textId="02586FA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SAI-E</w:t>
            </w:r>
          </w:p>
        </w:tc>
        <w:tc>
          <w:tcPr>
            <w:tcW w:w="817" w:type="dxa"/>
            <w:noWrap/>
            <w:hideMark/>
          </w:tcPr>
          <w:p w14:paraId="3CE6F94E" w14:textId="1C24EF7E"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Prospective Cohort</w:t>
            </w:r>
          </w:p>
        </w:tc>
        <w:tc>
          <w:tcPr>
            <w:tcW w:w="1172" w:type="dxa"/>
          </w:tcPr>
          <w:p w14:paraId="78671FC8" w14:textId="66C538DA"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33</w:t>
            </w:r>
          </w:p>
        </w:tc>
        <w:tc>
          <w:tcPr>
            <w:tcW w:w="1246" w:type="dxa"/>
          </w:tcPr>
          <w:p w14:paraId="648F6606" w14:textId="773A7EC6"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 education</w:t>
            </w:r>
          </w:p>
        </w:tc>
        <w:tc>
          <w:tcPr>
            <w:tcW w:w="1322" w:type="dxa"/>
            <w:noWrap/>
            <w:hideMark/>
          </w:tcPr>
          <w:p w14:paraId="03F6F9C9" w14:textId="65C57E69"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Comprehensive Psychiatry</w:t>
            </w:r>
          </w:p>
        </w:tc>
        <w:tc>
          <w:tcPr>
            <w:tcW w:w="1088" w:type="dxa"/>
          </w:tcPr>
          <w:p w14:paraId="6D3E6C66"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Longitudinal only</w:t>
            </w:r>
          </w:p>
        </w:tc>
        <w:tc>
          <w:tcPr>
            <w:tcW w:w="1113" w:type="dxa"/>
          </w:tcPr>
          <w:p w14:paraId="4A91F24C" w14:textId="788A6190"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Bipolar disorder</w:t>
            </w:r>
          </w:p>
        </w:tc>
        <w:tc>
          <w:tcPr>
            <w:tcW w:w="1168" w:type="dxa"/>
          </w:tcPr>
          <w:p w14:paraId="0ED17886" w14:textId="79E468B5"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No</w:t>
            </w:r>
          </w:p>
        </w:tc>
      </w:tr>
      <w:tr w:rsidR="00F94ABF" w:rsidRPr="0020128C" w14:paraId="3516F0F9" w14:textId="77777777" w:rsidTr="00B43E87">
        <w:trPr>
          <w:cnfStyle w:val="000000010000" w:firstRow="0" w:lastRow="0" w:firstColumn="0" w:lastColumn="0" w:oddVBand="0" w:evenVBand="0" w:oddHBand="0" w:evenHBand="1" w:firstRowFirstColumn="0" w:firstRowLastColumn="0" w:lastRowFirstColumn="0" w:lastRowLastColumn="0"/>
          <w:trHeight w:val="180"/>
        </w:trPr>
        <w:tc>
          <w:tcPr>
            <w:tcW w:w="1014" w:type="dxa"/>
            <w:noWrap/>
          </w:tcPr>
          <w:p w14:paraId="0DB6ECBB" w14:textId="56DAADF3" w:rsidR="00F94ABF" w:rsidRPr="0020128C" w:rsidRDefault="00F94ABF" w:rsidP="00B17F20">
            <w:pPr>
              <w:autoSpaceDE w:val="0"/>
              <w:autoSpaceDN w:val="0"/>
              <w:adjustRightInd w:val="0"/>
              <w:rPr>
                <w:rFonts w:cs="Times New Roman"/>
                <w:bCs/>
                <w:sz w:val="10"/>
                <w:szCs w:val="10"/>
              </w:rPr>
            </w:pPr>
            <w:r>
              <w:rPr>
                <w:rFonts w:cs="Times New Roman"/>
                <w:bCs/>
                <w:sz w:val="10"/>
                <w:szCs w:val="10"/>
              </w:rPr>
              <w:t>Young</w:t>
            </w:r>
          </w:p>
        </w:tc>
        <w:tc>
          <w:tcPr>
            <w:tcW w:w="535" w:type="dxa"/>
            <w:noWrap/>
          </w:tcPr>
          <w:p w14:paraId="3DA4763C" w14:textId="1857BFA4" w:rsidR="00F94ABF" w:rsidRPr="0020128C" w:rsidRDefault="00F94ABF" w:rsidP="00B17F20">
            <w:pPr>
              <w:autoSpaceDE w:val="0"/>
              <w:autoSpaceDN w:val="0"/>
              <w:adjustRightInd w:val="0"/>
              <w:rPr>
                <w:rFonts w:cs="Times New Roman"/>
                <w:bCs/>
                <w:sz w:val="10"/>
                <w:szCs w:val="10"/>
              </w:rPr>
            </w:pPr>
            <w:r>
              <w:rPr>
                <w:rFonts w:cs="Times New Roman"/>
                <w:bCs/>
                <w:sz w:val="10"/>
                <w:szCs w:val="10"/>
              </w:rPr>
              <w:t>1993</w:t>
            </w:r>
          </w:p>
        </w:tc>
        <w:tc>
          <w:tcPr>
            <w:tcW w:w="700" w:type="dxa"/>
            <w:noWrap/>
          </w:tcPr>
          <w:p w14:paraId="6958AD64" w14:textId="03EC009E" w:rsidR="00F94ABF" w:rsidRPr="0020128C" w:rsidRDefault="00F94ABF" w:rsidP="00B17F20">
            <w:pPr>
              <w:autoSpaceDE w:val="0"/>
              <w:autoSpaceDN w:val="0"/>
              <w:adjustRightInd w:val="0"/>
              <w:rPr>
                <w:rFonts w:cs="Times New Roman"/>
                <w:bCs/>
                <w:sz w:val="10"/>
                <w:szCs w:val="10"/>
              </w:rPr>
            </w:pPr>
            <w:r>
              <w:rPr>
                <w:rFonts w:cs="Times New Roman"/>
                <w:bCs/>
                <w:sz w:val="10"/>
                <w:szCs w:val="10"/>
              </w:rPr>
              <w:t>Canada</w:t>
            </w:r>
          </w:p>
        </w:tc>
        <w:tc>
          <w:tcPr>
            <w:tcW w:w="1022" w:type="dxa"/>
          </w:tcPr>
          <w:p w14:paraId="0A00CE1E" w14:textId="508E2618" w:rsidR="00F94ABF" w:rsidRPr="0020128C" w:rsidRDefault="00F94ABF" w:rsidP="00B17F20">
            <w:pPr>
              <w:autoSpaceDE w:val="0"/>
              <w:autoSpaceDN w:val="0"/>
              <w:adjustRightInd w:val="0"/>
              <w:rPr>
                <w:rFonts w:cs="Times New Roman"/>
                <w:bCs/>
                <w:sz w:val="10"/>
                <w:szCs w:val="10"/>
              </w:rPr>
            </w:pPr>
            <w:r>
              <w:rPr>
                <w:rFonts w:cs="Times New Roman"/>
                <w:bCs/>
                <w:sz w:val="10"/>
                <w:szCs w:val="10"/>
              </w:rPr>
              <w:t>SUMD</w:t>
            </w:r>
          </w:p>
        </w:tc>
        <w:tc>
          <w:tcPr>
            <w:tcW w:w="817" w:type="dxa"/>
            <w:noWrap/>
          </w:tcPr>
          <w:p w14:paraId="5BF000E1" w14:textId="5C7967B9" w:rsidR="00F94ABF" w:rsidRPr="0020128C" w:rsidRDefault="00F94ABF" w:rsidP="00B17F20">
            <w:pPr>
              <w:autoSpaceDE w:val="0"/>
              <w:autoSpaceDN w:val="0"/>
              <w:adjustRightInd w:val="0"/>
              <w:rPr>
                <w:rFonts w:cs="Times New Roman"/>
                <w:bCs/>
                <w:sz w:val="10"/>
                <w:szCs w:val="10"/>
              </w:rPr>
            </w:pPr>
            <w:r>
              <w:rPr>
                <w:rFonts w:cs="Times New Roman"/>
                <w:bCs/>
                <w:sz w:val="10"/>
                <w:szCs w:val="10"/>
              </w:rPr>
              <w:t>Cross Sectional</w:t>
            </w:r>
          </w:p>
        </w:tc>
        <w:tc>
          <w:tcPr>
            <w:tcW w:w="1172" w:type="dxa"/>
          </w:tcPr>
          <w:p w14:paraId="215EA97B" w14:textId="03176B11" w:rsidR="00F94ABF" w:rsidRPr="0020128C" w:rsidRDefault="00F94ABF" w:rsidP="00B17F20">
            <w:pPr>
              <w:autoSpaceDE w:val="0"/>
              <w:autoSpaceDN w:val="0"/>
              <w:adjustRightInd w:val="0"/>
              <w:rPr>
                <w:rFonts w:cs="Times New Roman"/>
                <w:bCs/>
                <w:sz w:val="10"/>
                <w:szCs w:val="10"/>
              </w:rPr>
            </w:pPr>
            <w:r>
              <w:rPr>
                <w:rFonts w:cs="Times New Roman"/>
                <w:bCs/>
                <w:sz w:val="10"/>
                <w:szCs w:val="10"/>
              </w:rPr>
              <w:t>31</w:t>
            </w:r>
          </w:p>
        </w:tc>
        <w:tc>
          <w:tcPr>
            <w:tcW w:w="1246" w:type="dxa"/>
          </w:tcPr>
          <w:p w14:paraId="4798A32F" w14:textId="65C07849" w:rsidR="00F94ABF" w:rsidRPr="0020128C" w:rsidRDefault="00F94ABF" w:rsidP="00B17F20">
            <w:pPr>
              <w:autoSpaceDE w:val="0"/>
              <w:autoSpaceDN w:val="0"/>
              <w:adjustRightInd w:val="0"/>
              <w:rPr>
                <w:rFonts w:cs="Times New Roman"/>
                <w:bCs/>
                <w:sz w:val="10"/>
                <w:szCs w:val="10"/>
              </w:rPr>
            </w:pPr>
            <w:r>
              <w:rPr>
                <w:rFonts w:cs="Times New Roman"/>
                <w:bCs/>
                <w:sz w:val="10"/>
                <w:szCs w:val="10"/>
              </w:rPr>
              <w:t>Age, education</w:t>
            </w:r>
          </w:p>
        </w:tc>
        <w:tc>
          <w:tcPr>
            <w:tcW w:w="1322" w:type="dxa"/>
            <w:noWrap/>
          </w:tcPr>
          <w:p w14:paraId="45B91133" w14:textId="3A5BF56A" w:rsidR="00F94ABF" w:rsidRPr="0020128C" w:rsidRDefault="00F94ABF" w:rsidP="00B17F20">
            <w:pPr>
              <w:autoSpaceDE w:val="0"/>
              <w:autoSpaceDN w:val="0"/>
              <w:adjustRightInd w:val="0"/>
              <w:rPr>
                <w:rFonts w:cs="Times New Roman"/>
                <w:bCs/>
                <w:sz w:val="10"/>
                <w:szCs w:val="10"/>
              </w:rPr>
            </w:pPr>
            <w:r>
              <w:rPr>
                <w:rFonts w:cs="Times New Roman"/>
                <w:bCs/>
                <w:sz w:val="10"/>
                <w:szCs w:val="10"/>
              </w:rPr>
              <w:t>Schizophrenia Research</w:t>
            </w:r>
          </w:p>
        </w:tc>
        <w:tc>
          <w:tcPr>
            <w:tcW w:w="1088" w:type="dxa"/>
          </w:tcPr>
          <w:p w14:paraId="67D5A42C" w14:textId="00930046" w:rsidR="00F94ABF" w:rsidRPr="0020128C" w:rsidRDefault="00F94ABF" w:rsidP="00B17F20">
            <w:pPr>
              <w:autoSpaceDE w:val="0"/>
              <w:autoSpaceDN w:val="0"/>
              <w:adjustRightInd w:val="0"/>
              <w:rPr>
                <w:rFonts w:cs="Times New Roman"/>
                <w:bCs/>
                <w:sz w:val="10"/>
                <w:szCs w:val="10"/>
              </w:rPr>
            </w:pPr>
            <w:r>
              <w:rPr>
                <w:rFonts w:cs="Times New Roman"/>
                <w:bCs/>
                <w:sz w:val="10"/>
                <w:szCs w:val="10"/>
              </w:rPr>
              <w:t>Absent statistics</w:t>
            </w:r>
          </w:p>
        </w:tc>
        <w:tc>
          <w:tcPr>
            <w:tcW w:w="1113" w:type="dxa"/>
          </w:tcPr>
          <w:p w14:paraId="0A08133D" w14:textId="5BF85F7C" w:rsidR="00F94ABF" w:rsidRPr="0020128C" w:rsidRDefault="00F94ABF" w:rsidP="00B17F20">
            <w:pPr>
              <w:autoSpaceDE w:val="0"/>
              <w:autoSpaceDN w:val="0"/>
              <w:adjustRightInd w:val="0"/>
              <w:rPr>
                <w:rFonts w:cs="Times New Roman"/>
                <w:bCs/>
                <w:sz w:val="10"/>
                <w:szCs w:val="10"/>
              </w:rPr>
            </w:pPr>
            <w:r>
              <w:rPr>
                <w:rFonts w:cs="Times New Roman"/>
                <w:bCs/>
                <w:sz w:val="10"/>
                <w:szCs w:val="10"/>
              </w:rPr>
              <w:t>Schizophrenia</w:t>
            </w:r>
          </w:p>
        </w:tc>
        <w:tc>
          <w:tcPr>
            <w:tcW w:w="1168" w:type="dxa"/>
          </w:tcPr>
          <w:p w14:paraId="72D6CA2C" w14:textId="17B6E4BF" w:rsidR="00F94ABF" w:rsidRPr="0020128C" w:rsidRDefault="00F94ABF" w:rsidP="00B17F20">
            <w:pPr>
              <w:autoSpaceDE w:val="0"/>
              <w:autoSpaceDN w:val="0"/>
              <w:adjustRightInd w:val="0"/>
              <w:rPr>
                <w:rFonts w:cs="Times New Roman"/>
                <w:bCs/>
                <w:sz w:val="10"/>
                <w:szCs w:val="10"/>
              </w:rPr>
            </w:pPr>
            <w:r>
              <w:rPr>
                <w:rFonts w:cs="Times New Roman"/>
                <w:bCs/>
                <w:sz w:val="10"/>
                <w:szCs w:val="10"/>
              </w:rPr>
              <w:t>No</w:t>
            </w:r>
          </w:p>
        </w:tc>
      </w:tr>
      <w:tr w:rsidR="00F94ABF" w:rsidRPr="0020128C" w14:paraId="4C84D94F" w14:textId="77777777" w:rsidTr="00B43E87">
        <w:trPr>
          <w:trHeight w:val="131"/>
        </w:trPr>
        <w:tc>
          <w:tcPr>
            <w:tcW w:w="1014" w:type="dxa"/>
            <w:hideMark/>
          </w:tcPr>
          <w:p w14:paraId="23367627"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Zimmerman</w:t>
            </w:r>
          </w:p>
        </w:tc>
        <w:tc>
          <w:tcPr>
            <w:tcW w:w="535" w:type="dxa"/>
            <w:hideMark/>
          </w:tcPr>
          <w:p w14:paraId="7B5F8D4E"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2017</w:t>
            </w:r>
          </w:p>
        </w:tc>
        <w:tc>
          <w:tcPr>
            <w:tcW w:w="700" w:type="dxa"/>
            <w:hideMark/>
          </w:tcPr>
          <w:p w14:paraId="1BBCF30F" w14:textId="78695601"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Brazil</w:t>
            </w:r>
          </w:p>
        </w:tc>
        <w:tc>
          <w:tcPr>
            <w:tcW w:w="1022" w:type="dxa"/>
          </w:tcPr>
          <w:p w14:paraId="527B6024" w14:textId="15BF79F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PCRS</w:t>
            </w:r>
          </w:p>
        </w:tc>
        <w:tc>
          <w:tcPr>
            <w:tcW w:w="817" w:type="dxa"/>
            <w:hideMark/>
          </w:tcPr>
          <w:p w14:paraId="3AC53488" w14:textId="543A0FC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Cross Sectional</w:t>
            </w:r>
          </w:p>
        </w:tc>
        <w:tc>
          <w:tcPr>
            <w:tcW w:w="1172" w:type="dxa"/>
          </w:tcPr>
          <w:p w14:paraId="2690F761" w14:textId="3722F59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65</w:t>
            </w:r>
          </w:p>
        </w:tc>
        <w:tc>
          <w:tcPr>
            <w:tcW w:w="1246" w:type="dxa"/>
          </w:tcPr>
          <w:p w14:paraId="672C3F14" w14:textId="1A1E64F2"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Age</w:t>
            </w:r>
          </w:p>
        </w:tc>
        <w:tc>
          <w:tcPr>
            <w:tcW w:w="1322" w:type="dxa"/>
            <w:hideMark/>
          </w:tcPr>
          <w:p w14:paraId="3A7D1415" w14:textId="6C49D2E3"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Cognitive Neuropsychiatry</w:t>
            </w:r>
          </w:p>
        </w:tc>
        <w:tc>
          <w:tcPr>
            <w:tcW w:w="1088" w:type="dxa"/>
          </w:tcPr>
          <w:p w14:paraId="7E741523" w14:textId="7777777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Ineligible analysis</w:t>
            </w:r>
          </w:p>
        </w:tc>
        <w:tc>
          <w:tcPr>
            <w:tcW w:w="1113" w:type="dxa"/>
          </w:tcPr>
          <w:p w14:paraId="65668204" w14:textId="6FCDD15D"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Traumatic brain injury</w:t>
            </w:r>
          </w:p>
        </w:tc>
        <w:tc>
          <w:tcPr>
            <w:tcW w:w="1168" w:type="dxa"/>
          </w:tcPr>
          <w:p w14:paraId="465BD846" w14:textId="5C0921E7" w:rsidR="00B17F20" w:rsidRPr="0020128C" w:rsidRDefault="00B17F20" w:rsidP="00B17F20">
            <w:pPr>
              <w:autoSpaceDE w:val="0"/>
              <w:autoSpaceDN w:val="0"/>
              <w:adjustRightInd w:val="0"/>
              <w:rPr>
                <w:rFonts w:cs="Times New Roman"/>
                <w:bCs/>
                <w:sz w:val="10"/>
                <w:szCs w:val="10"/>
              </w:rPr>
            </w:pPr>
            <w:r w:rsidRPr="0020128C">
              <w:rPr>
                <w:rFonts w:cs="Times New Roman"/>
                <w:bCs/>
                <w:sz w:val="10"/>
                <w:szCs w:val="10"/>
              </w:rPr>
              <w:t>Yes (age)</w:t>
            </w:r>
          </w:p>
        </w:tc>
      </w:tr>
    </w:tbl>
    <w:p w14:paraId="1EDB7E55" w14:textId="3DD14B94" w:rsidR="00FE15FB" w:rsidRPr="00E47FED" w:rsidRDefault="00A25602" w:rsidP="00C609C4">
      <w:pPr>
        <w:autoSpaceDE w:val="0"/>
        <w:autoSpaceDN w:val="0"/>
        <w:adjustRightInd w:val="0"/>
        <w:rPr>
          <w:rFonts w:ascii="Times New Roman" w:hAnsi="Times New Roman" w:cs="Times New Roman"/>
          <w:sz w:val="19"/>
          <w:szCs w:val="19"/>
          <w:lang w:val="en-US"/>
        </w:rPr>
      </w:pPr>
      <w:r w:rsidRPr="0020128C">
        <w:rPr>
          <w:rFonts w:ascii="Times New Roman" w:hAnsi="Times New Roman" w:cs="Times New Roman"/>
          <w:b/>
          <w:bCs/>
          <w:sz w:val="19"/>
          <w:szCs w:val="19"/>
          <w:lang w:val="en-US"/>
        </w:rPr>
        <w:t xml:space="preserve">Table </w:t>
      </w:r>
      <w:r w:rsidR="00F05966" w:rsidRPr="0020128C">
        <w:rPr>
          <w:rFonts w:ascii="Times New Roman" w:hAnsi="Times New Roman" w:cs="Times New Roman"/>
          <w:b/>
          <w:bCs/>
          <w:sz w:val="19"/>
          <w:szCs w:val="19"/>
          <w:lang w:val="en-US"/>
        </w:rPr>
        <w:t>A.3</w:t>
      </w:r>
      <w:r w:rsidRPr="0020128C">
        <w:rPr>
          <w:rFonts w:ascii="Times New Roman" w:hAnsi="Times New Roman" w:cs="Times New Roman"/>
          <w:b/>
          <w:bCs/>
          <w:sz w:val="19"/>
          <w:szCs w:val="19"/>
          <w:lang w:val="en-US"/>
        </w:rPr>
        <w:t>.</w:t>
      </w:r>
      <w:r w:rsidRPr="0020128C">
        <w:rPr>
          <w:rFonts w:ascii="Times New Roman" w:hAnsi="Times New Roman" w:cs="Times New Roman"/>
          <w:sz w:val="19"/>
          <w:szCs w:val="19"/>
          <w:lang w:val="en-US"/>
        </w:rPr>
        <w:t xml:space="preserve"> Study characteristics of all records that were only included in the qualitative synthesis.  </w:t>
      </w:r>
    </w:p>
    <w:p w14:paraId="3C4A4D5E" w14:textId="77777777" w:rsidR="00E173A3" w:rsidRPr="0020128C" w:rsidRDefault="00E173A3" w:rsidP="00C609C4">
      <w:pPr>
        <w:autoSpaceDE w:val="0"/>
        <w:autoSpaceDN w:val="0"/>
        <w:adjustRightInd w:val="0"/>
        <w:rPr>
          <w:rFonts w:ascii="Times New Roman" w:hAnsi="Times New Roman" w:cs="Times New Roman"/>
          <w:b/>
          <w:sz w:val="22"/>
          <w:szCs w:val="22"/>
          <w:lang w:val="en-US"/>
        </w:rPr>
      </w:pPr>
    </w:p>
    <w:p w14:paraId="37FBD11D" w14:textId="24875624" w:rsidR="00F83525" w:rsidRPr="0020128C" w:rsidRDefault="00A502CC" w:rsidP="00A2492D">
      <w:pPr>
        <w:pStyle w:val="Heading1"/>
        <w:jc w:val="left"/>
        <w:rPr>
          <w:rFonts w:cs="Times New Roman"/>
          <w:lang w:val="en-US"/>
        </w:rPr>
      </w:pPr>
      <w:r w:rsidRPr="0020128C">
        <w:rPr>
          <w:rFonts w:cs="Times New Roman"/>
          <w:lang w:val="en-US"/>
        </w:rPr>
        <w:t>SENSITIVITY ANALYSES FOR INFLUENTIAL CASES</w:t>
      </w:r>
    </w:p>
    <w:p w14:paraId="51589B58" w14:textId="77777777" w:rsidR="00F83525" w:rsidRPr="0020128C" w:rsidRDefault="00F83525" w:rsidP="00F83525">
      <w:pPr>
        <w:rPr>
          <w:rFonts w:ascii="Times New Roman" w:hAnsi="Times New Roman" w:cs="Times New Roman"/>
          <w:lang w:val="en-US"/>
        </w:rPr>
      </w:pPr>
    </w:p>
    <w:p w14:paraId="571E6619" w14:textId="4634035F" w:rsidR="00C609C4" w:rsidRPr="0020128C" w:rsidRDefault="00F83525" w:rsidP="00974D19">
      <w:pPr>
        <w:pStyle w:val="Heading2"/>
        <w:rPr>
          <w:rFonts w:cs="Times New Roman"/>
          <w:lang w:val="en-US"/>
        </w:rPr>
      </w:pPr>
      <w:r w:rsidRPr="0020128C">
        <w:rPr>
          <w:rFonts w:cs="Times New Roman"/>
          <w:lang w:val="en-US"/>
        </w:rPr>
        <w:t xml:space="preserve">Overview of </w:t>
      </w:r>
      <w:r w:rsidR="00163BA2">
        <w:rPr>
          <w:rFonts w:cs="Times New Roman"/>
          <w:lang w:val="en-US"/>
        </w:rPr>
        <w:t xml:space="preserve">Potential </w:t>
      </w:r>
      <w:r w:rsidRPr="0020128C">
        <w:rPr>
          <w:rFonts w:cs="Times New Roman"/>
          <w:lang w:val="en-US"/>
        </w:rPr>
        <w:t xml:space="preserve">Outliers: Meta-Analysis </w:t>
      </w:r>
      <w:r w:rsidR="005F65F7" w:rsidRPr="0020128C">
        <w:rPr>
          <w:rFonts w:cs="Times New Roman"/>
          <w:lang w:val="en-US"/>
        </w:rPr>
        <w:t>(Continuous Outcome)</w:t>
      </w:r>
    </w:p>
    <w:p w14:paraId="11716567" w14:textId="77777777" w:rsidR="00C609C4" w:rsidRPr="0020128C" w:rsidRDefault="00C609C4" w:rsidP="001C17EB">
      <w:pPr>
        <w:autoSpaceDE w:val="0"/>
        <w:autoSpaceDN w:val="0"/>
        <w:adjustRightInd w:val="0"/>
        <w:rPr>
          <w:rFonts w:ascii="Times New Roman" w:hAnsi="Times New Roman" w:cs="Times New Roman"/>
          <w:sz w:val="19"/>
          <w:szCs w:val="19"/>
          <w:lang w:val="en-US"/>
        </w:rPr>
      </w:pPr>
    </w:p>
    <w:tbl>
      <w:tblPr>
        <w:tblStyle w:val="TableGrid"/>
        <w:tblW w:w="10933"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9"/>
        <w:gridCol w:w="565"/>
        <w:gridCol w:w="1638"/>
        <w:gridCol w:w="1638"/>
        <w:gridCol w:w="1638"/>
        <w:gridCol w:w="1567"/>
        <w:gridCol w:w="1567"/>
        <w:gridCol w:w="1121"/>
      </w:tblGrid>
      <w:tr w:rsidR="00896DF5" w:rsidRPr="006470E1" w14:paraId="725EA4A8" w14:textId="77777777" w:rsidTr="00164C65">
        <w:trPr>
          <w:jc w:val="center"/>
        </w:trPr>
        <w:tc>
          <w:tcPr>
            <w:tcW w:w="1199" w:type="dxa"/>
            <w:tcBorders>
              <w:top w:val="single" w:sz="4" w:space="0" w:color="auto"/>
              <w:bottom w:val="single" w:sz="4" w:space="0" w:color="auto"/>
            </w:tcBorders>
          </w:tcPr>
          <w:p w14:paraId="5829ECBA" w14:textId="77777777"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Variable</w:t>
            </w:r>
          </w:p>
        </w:tc>
        <w:tc>
          <w:tcPr>
            <w:tcW w:w="565" w:type="dxa"/>
            <w:tcBorders>
              <w:top w:val="single" w:sz="4" w:space="0" w:color="auto"/>
              <w:bottom w:val="single" w:sz="4" w:space="0" w:color="auto"/>
            </w:tcBorders>
          </w:tcPr>
          <w:p w14:paraId="5B6B7FAC" w14:textId="77777777"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k</w:t>
            </w:r>
          </w:p>
        </w:tc>
        <w:tc>
          <w:tcPr>
            <w:tcW w:w="1638" w:type="dxa"/>
            <w:tcBorders>
              <w:top w:val="single" w:sz="4" w:space="0" w:color="auto"/>
              <w:bottom w:val="single" w:sz="4" w:space="0" w:color="auto"/>
            </w:tcBorders>
          </w:tcPr>
          <w:p w14:paraId="61385C77" w14:textId="42FF249B"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Original I</w:t>
            </w:r>
            <w:r w:rsidRPr="006470E1">
              <w:rPr>
                <w:rFonts w:ascii="Times New Roman" w:hAnsi="Times New Roman" w:cs="Times New Roman"/>
                <w:b/>
                <w:sz w:val="19"/>
                <w:szCs w:val="19"/>
                <w:vertAlign w:val="superscript"/>
              </w:rPr>
              <w:t>2</w:t>
            </w:r>
          </w:p>
        </w:tc>
        <w:tc>
          <w:tcPr>
            <w:tcW w:w="1638" w:type="dxa"/>
            <w:tcBorders>
              <w:top w:val="single" w:sz="4" w:space="0" w:color="auto"/>
              <w:bottom w:val="single" w:sz="4" w:space="0" w:color="auto"/>
            </w:tcBorders>
          </w:tcPr>
          <w:p w14:paraId="460DDD19" w14:textId="76362D20"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First Author</w:t>
            </w:r>
          </w:p>
        </w:tc>
        <w:tc>
          <w:tcPr>
            <w:tcW w:w="1638" w:type="dxa"/>
            <w:tcBorders>
              <w:top w:val="single" w:sz="4" w:space="0" w:color="auto"/>
              <w:bottom w:val="single" w:sz="4" w:space="0" w:color="auto"/>
            </w:tcBorders>
          </w:tcPr>
          <w:p w14:paraId="1CE7EC57" w14:textId="50BDE7AB"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Cook’s Distance (Critical d)</w:t>
            </w:r>
          </w:p>
        </w:tc>
        <w:tc>
          <w:tcPr>
            <w:tcW w:w="1567" w:type="dxa"/>
            <w:tcBorders>
              <w:top w:val="single" w:sz="4" w:space="0" w:color="auto"/>
              <w:bottom w:val="single" w:sz="4" w:space="0" w:color="auto"/>
            </w:tcBorders>
          </w:tcPr>
          <w:p w14:paraId="20075304" w14:textId="66EDC368"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Leave in/out Effect Size</w:t>
            </w:r>
          </w:p>
        </w:tc>
        <w:tc>
          <w:tcPr>
            <w:tcW w:w="1567" w:type="dxa"/>
            <w:tcBorders>
              <w:top w:val="single" w:sz="4" w:space="0" w:color="auto"/>
              <w:bottom w:val="single" w:sz="4" w:space="0" w:color="auto"/>
            </w:tcBorders>
          </w:tcPr>
          <w:p w14:paraId="44FFA9F9" w14:textId="67681C01"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I</w:t>
            </w:r>
            <w:r w:rsidRPr="006470E1">
              <w:rPr>
                <w:rFonts w:ascii="Times New Roman" w:hAnsi="Times New Roman" w:cs="Times New Roman"/>
                <w:b/>
                <w:sz w:val="19"/>
                <w:szCs w:val="19"/>
                <w:vertAlign w:val="superscript"/>
              </w:rPr>
              <w:t xml:space="preserve">2 </w:t>
            </w:r>
            <w:r w:rsidRPr="006470E1">
              <w:rPr>
                <w:rFonts w:ascii="Times New Roman" w:hAnsi="Times New Roman" w:cs="Times New Roman"/>
                <w:b/>
                <w:sz w:val="19"/>
                <w:szCs w:val="19"/>
              </w:rPr>
              <w:t>Change</w:t>
            </w:r>
          </w:p>
        </w:tc>
        <w:tc>
          <w:tcPr>
            <w:tcW w:w="1121" w:type="dxa"/>
            <w:tcBorders>
              <w:top w:val="single" w:sz="4" w:space="0" w:color="auto"/>
              <w:bottom w:val="single" w:sz="4" w:space="0" w:color="auto"/>
            </w:tcBorders>
          </w:tcPr>
          <w:p w14:paraId="1F289165" w14:textId="77777777" w:rsidR="00896DF5" w:rsidRPr="006470E1" w:rsidRDefault="00896DF5" w:rsidP="00896DF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Effect Size Change</w:t>
            </w:r>
          </w:p>
        </w:tc>
      </w:tr>
      <w:tr w:rsidR="00EB6EFE" w:rsidRPr="006470E1" w14:paraId="57E742FC" w14:textId="77777777" w:rsidTr="00164C65">
        <w:trPr>
          <w:jc w:val="center"/>
        </w:trPr>
        <w:tc>
          <w:tcPr>
            <w:tcW w:w="1199" w:type="dxa"/>
            <w:tcBorders>
              <w:top w:val="nil"/>
              <w:bottom w:val="nil"/>
            </w:tcBorders>
          </w:tcPr>
          <w:p w14:paraId="073BB98B" w14:textId="0ECE4B37" w:rsidR="00EB6EFE" w:rsidRPr="00295C6A" w:rsidRDefault="00EB6EFE" w:rsidP="00EB6EFE">
            <w:pPr>
              <w:autoSpaceDE w:val="0"/>
              <w:autoSpaceDN w:val="0"/>
              <w:adjustRightInd w:val="0"/>
              <w:rPr>
                <w:rFonts w:ascii="Times New Roman" w:hAnsi="Times New Roman" w:cs="Times New Roman"/>
                <w:sz w:val="19"/>
                <w:szCs w:val="19"/>
              </w:rPr>
            </w:pPr>
            <w:r w:rsidRPr="00295C6A">
              <w:rPr>
                <w:rFonts w:ascii="Times New Roman" w:hAnsi="Times New Roman" w:cs="Times New Roman"/>
                <w:sz w:val="19"/>
                <w:szCs w:val="19"/>
              </w:rPr>
              <w:t>Age</w:t>
            </w:r>
          </w:p>
        </w:tc>
        <w:tc>
          <w:tcPr>
            <w:tcW w:w="565" w:type="dxa"/>
            <w:tcBorders>
              <w:top w:val="nil"/>
              <w:bottom w:val="nil"/>
            </w:tcBorders>
          </w:tcPr>
          <w:p w14:paraId="1949B854" w14:textId="0BB524C0" w:rsidR="00EB6EFE" w:rsidRPr="00295C6A"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6</w:t>
            </w:r>
            <w:r w:rsidR="00A908E1">
              <w:rPr>
                <w:rFonts w:ascii="Times New Roman" w:hAnsi="Times New Roman" w:cs="Times New Roman"/>
                <w:sz w:val="19"/>
                <w:szCs w:val="19"/>
              </w:rPr>
              <w:t>7</w:t>
            </w:r>
          </w:p>
        </w:tc>
        <w:tc>
          <w:tcPr>
            <w:tcW w:w="1638" w:type="dxa"/>
            <w:tcBorders>
              <w:top w:val="nil"/>
              <w:bottom w:val="nil"/>
            </w:tcBorders>
          </w:tcPr>
          <w:p w14:paraId="1A3E3D7D" w14:textId="48AD4E39" w:rsidR="00EB6EFE" w:rsidRPr="00295C6A"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5</w:t>
            </w:r>
            <w:r w:rsidR="004A4983">
              <w:rPr>
                <w:rFonts w:ascii="Times New Roman" w:hAnsi="Times New Roman" w:cs="Times New Roman"/>
                <w:sz w:val="19"/>
                <w:szCs w:val="19"/>
              </w:rPr>
              <w:t>2</w:t>
            </w:r>
            <w:r w:rsidRPr="00295C6A">
              <w:rPr>
                <w:rFonts w:ascii="Times New Roman" w:hAnsi="Times New Roman" w:cs="Times New Roman"/>
                <w:sz w:val="19"/>
                <w:szCs w:val="19"/>
              </w:rPr>
              <w:t>%</w:t>
            </w:r>
          </w:p>
        </w:tc>
        <w:tc>
          <w:tcPr>
            <w:tcW w:w="1638" w:type="dxa"/>
            <w:tcBorders>
              <w:top w:val="nil"/>
              <w:bottom w:val="nil"/>
            </w:tcBorders>
          </w:tcPr>
          <w:p w14:paraId="3C313626" w14:textId="74D8A998" w:rsidR="00EB6EFE" w:rsidRPr="00295C6A" w:rsidRDefault="00EB6EFE" w:rsidP="00EB6EFE">
            <w:pPr>
              <w:autoSpaceDE w:val="0"/>
              <w:autoSpaceDN w:val="0"/>
              <w:adjustRightInd w:val="0"/>
              <w:jc w:val="center"/>
              <w:rPr>
                <w:rFonts w:ascii="Times New Roman" w:hAnsi="Times New Roman" w:cs="Times New Roman"/>
                <w:sz w:val="19"/>
                <w:szCs w:val="19"/>
              </w:rPr>
            </w:pPr>
            <w:r w:rsidRPr="00295C6A">
              <w:rPr>
                <w:rFonts w:ascii="Times New Roman" w:hAnsi="Times New Roman" w:cs="Times New Roman"/>
                <w:sz w:val="19"/>
                <w:szCs w:val="19"/>
              </w:rPr>
              <w:t>McEvoy</w:t>
            </w:r>
          </w:p>
        </w:tc>
        <w:tc>
          <w:tcPr>
            <w:tcW w:w="1638" w:type="dxa"/>
            <w:tcBorders>
              <w:top w:val="nil"/>
              <w:bottom w:val="nil"/>
            </w:tcBorders>
          </w:tcPr>
          <w:p w14:paraId="46F71C28" w14:textId="7B17F525" w:rsidR="00EB6EFE" w:rsidRPr="00295C6A" w:rsidRDefault="00EB6EFE" w:rsidP="00EB6EFE">
            <w:pPr>
              <w:autoSpaceDE w:val="0"/>
              <w:autoSpaceDN w:val="0"/>
              <w:adjustRightInd w:val="0"/>
              <w:jc w:val="center"/>
              <w:rPr>
                <w:rFonts w:ascii="Times New Roman" w:hAnsi="Times New Roman" w:cs="Times New Roman"/>
                <w:sz w:val="19"/>
                <w:szCs w:val="19"/>
              </w:rPr>
            </w:pPr>
            <w:r w:rsidRPr="00295C6A">
              <w:rPr>
                <w:rFonts w:ascii="Times New Roman" w:hAnsi="Times New Roman" w:cs="Times New Roman"/>
                <w:sz w:val="19"/>
                <w:szCs w:val="19"/>
              </w:rPr>
              <w:t>.</w:t>
            </w:r>
            <w:r>
              <w:rPr>
                <w:rFonts w:ascii="Times New Roman" w:hAnsi="Times New Roman" w:cs="Times New Roman"/>
                <w:sz w:val="19"/>
                <w:szCs w:val="19"/>
              </w:rPr>
              <w:t>09</w:t>
            </w:r>
            <w:r w:rsidRPr="00295C6A">
              <w:rPr>
                <w:rFonts w:ascii="Times New Roman" w:hAnsi="Times New Roman" w:cs="Times New Roman"/>
                <w:sz w:val="19"/>
                <w:szCs w:val="19"/>
              </w:rPr>
              <w:t xml:space="preserve"> (.0</w:t>
            </w:r>
            <w:r>
              <w:rPr>
                <w:rFonts w:ascii="Times New Roman" w:hAnsi="Times New Roman" w:cs="Times New Roman"/>
                <w:sz w:val="19"/>
                <w:szCs w:val="19"/>
              </w:rPr>
              <w:t>6</w:t>
            </w:r>
            <w:r w:rsidRPr="00295C6A">
              <w:rPr>
                <w:rFonts w:ascii="Times New Roman" w:hAnsi="Times New Roman" w:cs="Times New Roman"/>
                <w:sz w:val="19"/>
                <w:szCs w:val="19"/>
              </w:rPr>
              <w:t>)</w:t>
            </w:r>
          </w:p>
        </w:tc>
        <w:tc>
          <w:tcPr>
            <w:tcW w:w="1567" w:type="dxa"/>
            <w:tcBorders>
              <w:top w:val="nil"/>
              <w:bottom w:val="nil"/>
            </w:tcBorders>
          </w:tcPr>
          <w:p w14:paraId="685EE910" w14:textId="6787D2DC" w:rsidR="00EB6EFE" w:rsidRPr="00295C6A" w:rsidRDefault="00EB6EFE" w:rsidP="00EB6EFE">
            <w:pPr>
              <w:autoSpaceDE w:val="0"/>
              <w:autoSpaceDN w:val="0"/>
              <w:adjustRightInd w:val="0"/>
              <w:jc w:val="center"/>
              <w:rPr>
                <w:rFonts w:ascii="Times New Roman" w:hAnsi="Times New Roman" w:cs="Times New Roman"/>
                <w:sz w:val="19"/>
                <w:szCs w:val="19"/>
              </w:rPr>
            </w:pPr>
            <w:r w:rsidRPr="00295C6A">
              <w:rPr>
                <w:rFonts w:ascii="Times New Roman" w:hAnsi="Times New Roman" w:cs="Times New Roman"/>
                <w:sz w:val="19"/>
                <w:szCs w:val="19"/>
              </w:rPr>
              <w:t>-.</w:t>
            </w:r>
            <w:r>
              <w:rPr>
                <w:rFonts w:ascii="Times New Roman" w:hAnsi="Times New Roman" w:cs="Times New Roman"/>
                <w:sz w:val="19"/>
                <w:szCs w:val="19"/>
              </w:rPr>
              <w:t>22</w:t>
            </w:r>
          </w:p>
        </w:tc>
        <w:tc>
          <w:tcPr>
            <w:tcW w:w="1567" w:type="dxa"/>
            <w:tcBorders>
              <w:top w:val="nil"/>
              <w:bottom w:val="nil"/>
            </w:tcBorders>
          </w:tcPr>
          <w:p w14:paraId="493B9C1B" w14:textId="46860D54" w:rsidR="00EB6EFE" w:rsidRPr="00295C6A" w:rsidRDefault="00EB6EFE" w:rsidP="00EB6EFE">
            <w:pPr>
              <w:autoSpaceDE w:val="0"/>
              <w:autoSpaceDN w:val="0"/>
              <w:adjustRightInd w:val="0"/>
              <w:jc w:val="center"/>
              <w:rPr>
                <w:rFonts w:ascii="Times New Roman" w:hAnsi="Times New Roman" w:cs="Times New Roman"/>
                <w:sz w:val="19"/>
                <w:szCs w:val="19"/>
              </w:rPr>
            </w:pPr>
            <w:r w:rsidRPr="00295C6A">
              <w:rPr>
                <w:rFonts w:ascii="Times New Roman" w:hAnsi="Times New Roman" w:cs="Times New Roman"/>
                <w:sz w:val="19"/>
                <w:szCs w:val="19"/>
              </w:rPr>
              <w:t>-</w:t>
            </w:r>
            <w:r>
              <w:rPr>
                <w:rFonts w:ascii="Times New Roman" w:hAnsi="Times New Roman" w:cs="Times New Roman"/>
                <w:sz w:val="19"/>
                <w:szCs w:val="19"/>
              </w:rPr>
              <w:t>5</w:t>
            </w:r>
            <w:r w:rsidRPr="00295C6A">
              <w:rPr>
                <w:rFonts w:ascii="Times New Roman" w:hAnsi="Times New Roman" w:cs="Times New Roman"/>
                <w:sz w:val="19"/>
                <w:szCs w:val="19"/>
              </w:rPr>
              <w:t>%</w:t>
            </w:r>
          </w:p>
        </w:tc>
        <w:tc>
          <w:tcPr>
            <w:tcW w:w="1121" w:type="dxa"/>
            <w:tcBorders>
              <w:top w:val="nil"/>
              <w:bottom w:val="nil"/>
            </w:tcBorders>
          </w:tcPr>
          <w:p w14:paraId="0EE08F54" w14:textId="3490526A" w:rsidR="00EB6EFE" w:rsidRPr="00295C6A" w:rsidRDefault="00EB6EFE" w:rsidP="00EB6EFE">
            <w:pPr>
              <w:autoSpaceDE w:val="0"/>
              <w:autoSpaceDN w:val="0"/>
              <w:adjustRightInd w:val="0"/>
              <w:jc w:val="center"/>
              <w:rPr>
                <w:rFonts w:ascii="Times New Roman" w:hAnsi="Times New Roman" w:cs="Times New Roman"/>
                <w:sz w:val="19"/>
                <w:szCs w:val="19"/>
              </w:rPr>
            </w:pPr>
            <w:r w:rsidRPr="00295C6A">
              <w:rPr>
                <w:rFonts w:ascii="Times New Roman" w:hAnsi="Times New Roman" w:cs="Times New Roman"/>
                <w:sz w:val="19"/>
                <w:szCs w:val="19"/>
              </w:rPr>
              <w:t>-.0</w:t>
            </w:r>
            <w:r>
              <w:rPr>
                <w:rFonts w:ascii="Times New Roman" w:hAnsi="Times New Roman" w:cs="Times New Roman"/>
                <w:sz w:val="19"/>
                <w:szCs w:val="19"/>
              </w:rPr>
              <w:t>1</w:t>
            </w:r>
          </w:p>
        </w:tc>
      </w:tr>
      <w:tr w:rsidR="00EB6EFE" w:rsidRPr="006470E1" w14:paraId="6E648A40" w14:textId="77777777" w:rsidTr="00896DF5">
        <w:trPr>
          <w:jc w:val="center"/>
        </w:trPr>
        <w:tc>
          <w:tcPr>
            <w:tcW w:w="1199" w:type="dxa"/>
            <w:tcBorders>
              <w:top w:val="nil"/>
              <w:bottom w:val="nil"/>
            </w:tcBorders>
          </w:tcPr>
          <w:p w14:paraId="33DFC07C" w14:textId="41D113C6" w:rsidR="00EB6EFE" w:rsidRPr="006470E1" w:rsidRDefault="00EB6EFE" w:rsidP="00EB6EFE">
            <w:pPr>
              <w:autoSpaceDE w:val="0"/>
              <w:autoSpaceDN w:val="0"/>
              <w:adjustRightInd w:val="0"/>
              <w:rPr>
                <w:rFonts w:ascii="Times New Roman" w:hAnsi="Times New Roman" w:cs="Times New Roman"/>
                <w:sz w:val="19"/>
                <w:szCs w:val="19"/>
              </w:rPr>
            </w:pPr>
          </w:p>
        </w:tc>
        <w:tc>
          <w:tcPr>
            <w:tcW w:w="565" w:type="dxa"/>
            <w:tcBorders>
              <w:top w:val="nil"/>
              <w:bottom w:val="nil"/>
            </w:tcBorders>
          </w:tcPr>
          <w:p w14:paraId="29E82DD7" w14:textId="7654D9E1" w:rsidR="00EB6EFE" w:rsidRPr="006470E1" w:rsidRDefault="00EB6EFE" w:rsidP="00EB6EFE">
            <w:pPr>
              <w:autoSpaceDE w:val="0"/>
              <w:autoSpaceDN w:val="0"/>
              <w:adjustRightInd w:val="0"/>
              <w:jc w:val="center"/>
              <w:rPr>
                <w:rFonts w:ascii="Times New Roman" w:hAnsi="Times New Roman" w:cs="Times New Roman"/>
                <w:sz w:val="19"/>
                <w:szCs w:val="19"/>
              </w:rPr>
            </w:pPr>
          </w:p>
        </w:tc>
        <w:tc>
          <w:tcPr>
            <w:tcW w:w="1638" w:type="dxa"/>
            <w:tcBorders>
              <w:top w:val="nil"/>
            </w:tcBorders>
          </w:tcPr>
          <w:p w14:paraId="307E7505" w14:textId="7046DD99" w:rsidR="00EB6EFE" w:rsidRDefault="00EB6EFE" w:rsidP="00EB6EFE">
            <w:pPr>
              <w:autoSpaceDE w:val="0"/>
              <w:autoSpaceDN w:val="0"/>
              <w:adjustRightInd w:val="0"/>
              <w:jc w:val="center"/>
              <w:rPr>
                <w:rFonts w:ascii="Times New Roman" w:hAnsi="Times New Roman" w:cs="Times New Roman"/>
                <w:sz w:val="19"/>
                <w:szCs w:val="19"/>
              </w:rPr>
            </w:pPr>
          </w:p>
        </w:tc>
        <w:tc>
          <w:tcPr>
            <w:tcW w:w="1638" w:type="dxa"/>
            <w:tcBorders>
              <w:top w:val="nil"/>
            </w:tcBorders>
          </w:tcPr>
          <w:p w14:paraId="4B334DF2" w14:textId="76DD1CB8"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Mohamed</w:t>
            </w:r>
          </w:p>
        </w:tc>
        <w:tc>
          <w:tcPr>
            <w:tcW w:w="1638" w:type="dxa"/>
            <w:tcBorders>
              <w:top w:val="nil"/>
            </w:tcBorders>
          </w:tcPr>
          <w:p w14:paraId="0A4229A3" w14:textId="51629134"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.09 (.06)</w:t>
            </w:r>
          </w:p>
        </w:tc>
        <w:tc>
          <w:tcPr>
            <w:tcW w:w="1567" w:type="dxa"/>
            <w:tcBorders>
              <w:top w:val="nil"/>
            </w:tcBorders>
          </w:tcPr>
          <w:p w14:paraId="12EC1A4B" w14:textId="0B5C7623"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-.22</w:t>
            </w:r>
          </w:p>
        </w:tc>
        <w:tc>
          <w:tcPr>
            <w:tcW w:w="1567" w:type="dxa"/>
            <w:tcBorders>
              <w:top w:val="nil"/>
            </w:tcBorders>
          </w:tcPr>
          <w:p w14:paraId="7AD423DA" w14:textId="3DA3783B"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w:t>
            </w:r>
            <w:r w:rsidR="00857824">
              <w:rPr>
                <w:rFonts w:ascii="Times New Roman" w:hAnsi="Times New Roman" w:cs="Times New Roman"/>
                <w:sz w:val="19"/>
                <w:szCs w:val="19"/>
              </w:rPr>
              <w:t>7</w:t>
            </w:r>
            <w:r>
              <w:rPr>
                <w:rFonts w:ascii="Times New Roman" w:hAnsi="Times New Roman" w:cs="Times New Roman"/>
                <w:sz w:val="19"/>
                <w:szCs w:val="19"/>
              </w:rPr>
              <w:t>%</w:t>
            </w:r>
          </w:p>
        </w:tc>
        <w:tc>
          <w:tcPr>
            <w:tcW w:w="1121" w:type="dxa"/>
            <w:tcBorders>
              <w:top w:val="nil"/>
            </w:tcBorders>
          </w:tcPr>
          <w:p w14:paraId="37706878" w14:textId="39388B66"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-.01</w:t>
            </w:r>
          </w:p>
        </w:tc>
      </w:tr>
      <w:tr w:rsidR="00EB6EFE" w:rsidRPr="006470E1" w14:paraId="0602234D" w14:textId="77777777" w:rsidTr="00746722">
        <w:trPr>
          <w:trHeight w:val="243"/>
          <w:jc w:val="center"/>
        </w:trPr>
        <w:tc>
          <w:tcPr>
            <w:tcW w:w="1199" w:type="dxa"/>
            <w:tcBorders>
              <w:top w:val="nil"/>
            </w:tcBorders>
          </w:tcPr>
          <w:p w14:paraId="22189E1B" w14:textId="36BB6787" w:rsidR="00EB6EFE" w:rsidRPr="006470E1" w:rsidRDefault="00EB6EFE" w:rsidP="00EB6EFE">
            <w:pPr>
              <w:autoSpaceDE w:val="0"/>
              <w:autoSpaceDN w:val="0"/>
              <w:adjustRightInd w:val="0"/>
              <w:rPr>
                <w:rFonts w:ascii="Times New Roman" w:hAnsi="Times New Roman" w:cs="Times New Roman"/>
                <w:sz w:val="19"/>
                <w:szCs w:val="19"/>
              </w:rPr>
            </w:pPr>
          </w:p>
        </w:tc>
        <w:tc>
          <w:tcPr>
            <w:tcW w:w="565" w:type="dxa"/>
            <w:tcBorders>
              <w:top w:val="nil"/>
            </w:tcBorders>
          </w:tcPr>
          <w:p w14:paraId="2576382B" w14:textId="303794E2" w:rsidR="00EB6EFE" w:rsidRPr="006470E1" w:rsidRDefault="00EB6EFE" w:rsidP="00EB6EFE">
            <w:pPr>
              <w:autoSpaceDE w:val="0"/>
              <w:autoSpaceDN w:val="0"/>
              <w:adjustRightInd w:val="0"/>
              <w:jc w:val="center"/>
              <w:rPr>
                <w:rFonts w:ascii="Times New Roman" w:hAnsi="Times New Roman" w:cs="Times New Roman"/>
                <w:sz w:val="19"/>
                <w:szCs w:val="19"/>
              </w:rPr>
            </w:pPr>
          </w:p>
        </w:tc>
        <w:tc>
          <w:tcPr>
            <w:tcW w:w="1638" w:type="dxa"/>
            <w:tcBorders>
              <w:top w:val="nil"/>
            </w:tcBorders>
          </w:tcPr>
          <w:p w14:paraId="29EE24F4" w14:textId="69B030A3" w:rsidR="00EB6EFE" w:rsidRDefault="00EB6EFE" w:rsidP="00EB6EFE">
            <w:pPr>
              <w:autoSpaceDE w:val="0"/>
              <w:autoSpaceDN w:val="0"/>
              <w:adjustRightInd w:val="0"/>
              <w:jc w:val="center"/>
              <w:rPr>
                <w:rFonts w:ascii="Times New Roman" w:hAnsi="Times New Roman" w:cs="Times New Roman"/>
                <w:sz w:val="19"/>
                <w:szCs w:val="19"/>
              </w:rPr>
            </w:pPr>
          </w:p>
        </w:tc>
        <w:tc>
          <w:tcPr>
            <w:tcW w:w="1638" w:type="dxa"/>
            <w:tcBorders>
              <w:top w:val="nil"/>
            </w:tcBorders>
          </w:tcPr>
          <w:p w14:paraId="4355929A" w14:textId="128C1A6A"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Verhey</w:t>
            </w:r>
          </w:p>
        </w:tc>
        <w:tc>
          <w:tcPr>
            <w:tcW w:w="1638" w:type="dxa"/>
            <w:tcBorders>
              <w:top w:val="nil"/>
            </w:tcBorders>
          </w:tcPr>
          <w:p w14:paraId="44E5F4A3" w14:textId="0CB39459"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.1</w:t>
            </w:r>
            <w:r w:rsidR="004A4983">
              <w:rPr>
                <w:rFonts w:ascii="Times New Roman" w:hAnsi="Times New Roman" w:cs="Times New Roman"/>
                <w:sz w:val="19"/>
                <w:szCs w:val="19"/>
              </w:rPr>
              <w:t>2</w:t>
            </w:r>
            <w:r>
              <w:rPr>
                <w:rFonts w:ascii="Times New Roman" w:hAnsi="Times New Roman" w:cs="Times New Roman"/>
                <w:sz w:val="19"/>
                <w:szCs w:val="19"/>
              </w:rPr>
              <w:t xml:space="preserve"> (.06)</w:t>
            </w:r>
          </w:p>
        </w:tc>
        <w:tc>
          <w:tcPr>
            <w:tcW w:w="1567" w:type="dxa"/>
            <w:tcBorders>
              <w:top w:val="nil"/>
            </w:tcBorders>
          </w:tcPr>
          <w:p w14:paraId="13716956" w14:textId="08B9F054"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-.20</w:t>
            </w:r>
          </w:p>
        </w:tc>
        <w:tc>
          <w:tcPr>
            <w:tcW w:w="1567" w:type="dxa"/>
            <w:tcBorders>
              <w:top w:val="nil"/>
            </w:tcBorders>
          </w:tcPr>
          <w:p w14:paraId="6ABD1F48" w14:textId="4A9FD8FB"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w:t>
            </w:r>
            <w:r w:rsidR="00857824">
              <w:rPr>
                <w:rFonts w:ascii="Times New Roman" w:hAnsi="Times New Roman" w:cs="Times New Roman"/>
                <w:sz w:val="19"/>
                <w:szCs w:val="19"/>
              </w:rPr>
              <w:t>3</w:t>
            </w:r>
            <w:r>
              <w:rPr>
                <w:rFonts w:ascii="Times New Roman" w:hAnsi="Times New Roman" w:cs="Times New Roman"/>
                <w:sz w:val="19"/>
                <w:szCs w:val="19"/>
              </w:rPr>
              <w:t>%</w:t>
            </w:r>
          </w:p>
        </w:tc>
        <w:tc>
          <w:tcPr>
            <w:tcW w:w="1121" w:type="dxa"/>
            <w:tcBorders>
              <w:top w:val="nil"/>
            </w:tcBorders>
          </w:tcPr>
          <w:p w14:paraId="7465F202" w14:textId="2AE2F5D2" w:rsidR="00EB6EFE" w:rsidRPr="006470E1" w:rsidRDefault="00EB6EFE" w:rsidP="00EB6EFE">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+.01</w:t>
            </w:r>
          </w:p>
        </w:tc>
      </w:tr>
      <w:tr w:rsidR="004A4983" w:rsidRPr="000B1EC9" w14:paraId="50DF0ACC" w14:textId="77777777" w:rsidTr="00896DF5">
        <w:trPr>
          <w:jc w:val="center"/>
        </w:trPr>
        <w:tc>
          <w:tcPr>
            <w:tcW w:w="1199" w:type="dxa"/>
            <w:tcBorders>
              <w:top w:val="nil"/>
            </w:tcBorders>
          </w:tcPr>
          <w:p w14:paraId="5F8FDB9E" w14:textId="111828CD" w:rsidR="004A4983" w:rsidRPr="000B1EC9" w:rsidRDefault="004A4983" w:rsidP="00EB6EFE">
            <w:pPr>
              <w:autoSpaceDE w:val="0"/>
              <w:autoSpaceDN w:val="0"/>
              <w:adjustRightInd w:val="0"/>
              <w:rPr>
                <w:rFonts w:ascii="Times New Roman" w:hAnsi="Times New Roman" w:cs="Times New Roman"/>
                <w:sz w:val="19"/>
                <w:szCs w:val="19"/>
              </w:rPr>
            </w:pPr>
            <w:r w:rsidRPr="000B1EC9">
              <w:rPr>
                <w:rFonts w:ascii="Times New Roman" w:hAnsi="Times New Roman" w:cs="Times New Roman"/>
                <w:sz w:val="19"/>
                <w:szCs w:val="19"/>
              </w:rPr>
              <w:t>Education</w:t>
            </w:r>
          </w:p>
        </w:tc>
        <w:tc>
          <w:tcPr>
            <w:tcW w:w="565" w:type="dxa"/>
            <w:tcBorders>
              <w:top w:val="nil"/>
            </w:tcBorders>
          </w:tcPr>
          <w:p w14:paraId="2CE92094" w14:textId="2C4FEA0F" w:rsidR="004A4983" w:rsidRPr="000B1EC9" w:rsidRDefault="004A4983"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44</w:t>
            </w:r>
          </w:p>
        </w:tc>
        <w:tc>
          <w:tcPr>
            <w:tcW w:w="1638" w:type="dxa"/>
            <w:tcBorders>
              <w:top w:val="nil"/>
            </w:tcBorders>
          </w:tcPr>
          <w:p w14:paraId="0693A1FD" w14:textId="27B42348" w:rsidR="004A4983" w:rsidRPr="000B1EC9" w:rsidRDefault="004A4983"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62%</w:t>
            </w:r>
          </w:p>
        </w:tc>
        <w:tc>
          <w:tcPr>
            <w:tcW w:w="1638" w:type="dxa"/>
            <w:tcBorders>
              <w:top w:val="nil"/>
            </w:tcBorders>
          </w:tcPr>
          <w:p w14:paraId="68BA20AD" w14:textId="353B0810" w:rsidR="004A4983" w:rsidRPr="000B1EC9" w:rsidRDefault="004A4983"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Cernovsky</w:t>
            </w:r>
          </w:p>
        </w:tc>
        <w:tc>
          <w:tcPr>
            <w:tcW w:w="1638" w:type="dxa"/>
            <w:tcBorders>
              <w:top w:val="nil"/>
            </w:tcBorders>
          </w:tcPr>
          <w:p w14:paraId="47848EC6" w14:textId="2BABF1B7" w:rsidR="004A4983" w:rsidRPr="000B1EC9" w:rsidRDefault="004A4983"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.1</w:t>
            </w:r>
            <w:r w:rsidR="00857824">
              <w:rPr>
                <w:rFonts w:ascii="Times New Roman" w:hAnsi="Times New Roman" w:cs="Times New Roman"/>
                <w:sz w:val="19"/>
                <w:szCs w:val="19"/>
              </w:rPr>
              <w:t>1</w:t>
            </w:r>
            <w:r w:rsidRPr="000B1EC9">
              <w:rPr>
                <w:rFonts w:ascii="Times New Roman" w:hAnsi="Times New Roman" w:cs="Times New Roman"/>
                <w:sz w:val="19"/>
                <w:szCs w:val="19"/>
              </w:rPr>
              <w:t xml:space="preserve"> (.09)</w:t>
            </w:r>
          </w:p>
        </w:tc>
        <w:tc>
          <w:tcPr>
            <w:tcW w:w="1567" w:type="dxa"/>
            <w:tcBorders>
              <w:top w:val="nil"/>
            </w:tcBorders>
          </w:tcPr>
          <w:p w14:paraId="43661A6C" w14:textId="0C390C9D" w:rsidR="004A4983" w:rsidRPr="000B1EC9" w:rsidRDefault="004A4983"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.1</w:t>
            </w:r>
            <w:r w:rsidR="00857824">
              <w:rPr>
                <w:rFonts w:ascii="Times New Roman" w:hAnsi="Times New Roman" w:cs="Times New Roman"/>
                <w:sz w:val="19"/>
                <w:szCs w:val="19"/>
              </w:rPr>
              <w:t>4</w:t>
            </w:r>
          </w:p>
        </w:tc>
        <w:tc>
          <w:tcPr>
            <w:tcW w:w="1567" w:type="dxa"/>
            <w:tcBorders>
              <w:top w:val="nil"/>
            </w:tcBorders>
          </w:tcPr>
          <w:p w14:paraId="3F106891" w14:textId="7867836F" w:rsidR="004A4983" w:rsidRPr="000B1EC9" w:rsidRDefault="004A4983"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w:t>
            </w:r>
            <w:r w:rsidR="00857824">
              <w:rPr>
                <w:rFonts w:ascii="Times New Roman" w:hAnsi="Times New Roman" w:cs="Times New Roman"/>
                <w:sz w:val="19"/>
                <w:szCs w:val="19"/>
              </w:rPr>
              <w:t>5</w:t>
            </w:r>
            <w:r w:rsidRPr="000B1EC9">
              <w:rPr>
                <w:rFonts w:ascii="Times New Roman" w:hAnsi="Times New Roman" w:cs="Times New Roman"/>
                <w:sz w:val="19"/>
                <w:szCs w:val="19"/>
              </w:rPr>
              <w:t>%</w:t>
            </w:r>
          </w:p>
        </w:tc>
        <w:tc>
          <w:tcPr>
            <w:tcW w:w="1121" w:type="dxa"/>
            <w:tcBorders>
              <w:top w:val="nil"/>
            </w:tcBorders>
          </w:tcPr>
          <w:p w14:paraId="73885984" w14:textId="6791B790" w:rsidR="004A4983" w:rsidRPr="000B1EC9" w:rsidRDefault="00ED512F" w:rsidP="00EB6EFE">
            <w:pPr>
              <w:autoSpaceDE w:val="0"/>
              <w:autoSpaceDN w:val="0"/>
              <w:adjustRightInd w:val="0"/>
              <w:jc w:val="center"/>
              <w:rPr>
                <w:rFonts w:ascii="Times New Roman" w:hAnsi="Times New Roman" w:cs="Times New Roman"/>
                <w:sz w:val="19"/>
                <w:szCs w:val="19"/>
              </w:rPr>
            </w:pPr>
            <w:r w:rsidRPr="000B1EC9">
              <w:rPr>
                <w:rFonts w:ascii="Times New Roman" w:hAnsi="Times New Roman" w:cs="Times New Roman"/>
                <w:sz w:val="19"/>
                <w:szCs w:val="19"/>
              </w:rPr>
              <w:t>.0</w:t>
            </w:r>
          </w:p>
        </w:tc>
      </w:tr>
      <w:tr w:rsidR="00EB6EFE" w:rsidRPr="006470E1" w14:paraId="4DDBF191" w14:textId="77777777" w:rsidTr="00896DF5">
        <w:trPr>
          <w:jc w:val="center"/>
        </w:trPr>
        <w:tc>
          <w:tcPr>
            <w:tcW w:w="1199" w:type="dxa"/>
            <w:tcBorders>
              <w:top w:val="nil"/>
            </w:tcBorders>
          </w:tcPr>
          <w:p w14:paraId="55E8E8EE" w14:textId="6746D04A" w:rsidR="00EB6EFE" w:rsidRPr="008D328D" w:rsidRDefault="00EB6EFE" w:rsidP="00EB6EFE">
            <w:pPr>
              <w:autoSpaceDE w:val="0"/>
              <w:autoSpaceDN w:val="0"/>
              <w:adjustRightInd w:val="0"/>
              <w:rPr>
                <w:rFonts w:ascii="Times New Roman" w:hAnsi="Times New Roman" w:cs="Times New Roman"/>
                <w:color w:val="FF0000"/>
                <w:sz w:val="19"/>
                <w:szCs w:val="19"/>
              </w:rPr>
            </w:pPr>
            <w:r w:rsidRPr="008D328D">
              <w:rPr>
                <w:rFonts w:ascii="Times New Roman" w:hAnsi="Times New Roman" w:cs="Times New Roman"/>
                <w:color w:val="FF0000"/>
                <w:sz w:val="19"/>
                <w:szCs w:val="19"/>
              </w:rPr>
              <w:t>Marital Status</w:t>
            </w:r>
          </w:p>
        </w:tc>
        <w:tc>
          <w:tcPr>
            <w:tcW w:w="565" w:type="dxa"/>
            <w:tcBorders>
              <w:top w:val="nil"/>
            </w:tcBorders>
          </w:tcPr>
          <w:p w14:paraId="633CCB8D" w14:textId="4ED93C65"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1</w:t>
            </w:r>
            <w:r>
              <w:rPr>
                <w:rFonts w:ascii="Times New Roman" w:hAnsi="Times New Roman" w:cs="Times New Roman"/>
                <w:color w:val="FF0000"/>
                <w:sz w:val="19"/>
                <w:szCs w:val="19"/>
              </w:rPr>
              <w:t>3</w:t>
            </w:r>
          </w:p>
        </w:tc>
        <w:tc>
          <w:tcPr>
            <w:tcW w:w="1638" w:type="dxa"/>
            <w:tcBorders>
              <w:top w:val="nil"/>
            </w:tcBorders>
          </w:tcPr>
          <w:p w14:paraId="7BC7D610" w14:textId="3A41C9C2"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93%</w:t>
            </w:r>
          </w:p>
        </w:tc>
        <w:tc>
          <w:tcPr>
            <w:tcW w:w="1638" w:type="dxa"/>
            <w:tcBorders>
              <w:top w:val="nil"/>
            </w:tcBorders>
          </w:tcPr>
          <w:p w14:paraId="2E59B8F0" w14:textId="39E7FC11"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Ampalam</w:t>
            </w:r>
          </w:p>
        </w:tc>
        <w:tc>
          <w:tcPr>
            <w:tcW w:w="1638" w:type="dxa"/>
            <w:tcBorders>
              <w:top w:val="nil"/>
            </w:tcBorders>
          </w:tcPr>
          <w:p w14:paraId="24753F14" w14:textId="168F9B5D"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.47 (.31)</w:t>
            </w:r>
          </w:p>
        </w:tc>
        <w:tc>
          <w:tcPr>
            <w:tcW w:w="1567" w:type="dxa"/>
            <w:tcBorders>
              <w:top w:val="nil"/>
            </w:tcBorders>
          </w:tcPr>
          <w:p w14:paraId="4101AADF" w14:textId="3C65F81C"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.0</w:t>
            </w:r>
            <w:r>
              <w:rPr>
                <w:rFonts w:ascii="Times New Roman" w:hAnsi="Times New Roman" w:cs="Times New Roman"/>
                <w:color w:val="FF0000"/>
                <w:sz w:val="19"/>
                <w:szCs w:val="19"/>
              </w:rPr>
              <w:t>4</w:t>
            </w:r>
          </w:p>
        </w:tc>
        <w:tc>
          <w:tcPr>
            <w:tcW w:w="1567" w:type="dxa"/>
            <w:tcBorders>
              <w:top w:val="nil"/>
            </w:tcBorders>
          </w:tcPr>
          <w:p w14:paraId="78050739" w14:textId="7A9CA48D"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-11%</w:t>
            </w:r>
          </w:p>
        </w:tc>
        <w:tc>
          <w:tcPr>
            <w:tcW w:w="1121" w:type="dxa"/>
            <w:tcBorders>
              <w:top w:val="nil"/>
            </w:tcBorders>
          </w:tcPr>
          <w:p w14:paraId="73F30A38" w14:textId="37D91132" w:rsidR="00EB6EFE" w:rsidRPr="008D328D" w:rsidRDefault="00EB6EFE" w:rsidP="00EB6EFE">
            <w:pPr>
              <w:autoSpaceDE w:val="0"/>
              <w:autoSpaceDN w:val="0"/>
              <w:adjustRightInd w:val="0"/>
              <w:jc w:val="center"/>
              <w:rPr>
                <w:rFonts w:ascii="Times New Roman" w:hAnsi="Times New Roman" w:cs="Times New Roman"/>
                <w:color w:val="FF0000"/>
                <w:sz w:val="19"/>
                <w:szCs w:val="19"/>
              </w:rPr>
            </w:pPr>
            <w:r w:rsidRPr="008D328D">
              <w:rPr>
                <w:rFonts w:ascii="Times New Roman" w:hAnsi="Times New Roman" w:cs="Times New Roman"/>
                <w:color w:val="FF0000"/>
                <w:sz w:val="19"/>
                <w:szCs w:val="19"/>
              </w:rPr>
              <w:t>-.</w:t>
            </w:r>
            <w:r>
              <w:rPr>
                <w:rFonts w:ascii="Times New Roman" w:hAnsi="Times New Roman" w:cs="Times New Roman"/>
                <w:color w:val="FF0000"/>
                <w:sz w:val="19"/>
                <w:szCs w:val="19"/>
              </w:rPr>
              <w:t>10</w:t>
            </w:r>
          </w:p>
        </w:tc>
      </w:tr>
      <w:tr w:rsidR="00E5314B" w:rsidRPr="006470E1" w14:paraId="6123755D" w14:textId="77777777" w:rsidTr="00896DF5">
        <w:trPr>
          <w:jc w:val="center"/>
        </w:trPr>
        <w:tc>
          <w:tcPr>
            <w:tcW w:w="1199" w:type="dxa"/>
          </w:tcPr>
          <w:p w14:paraId="1B10FC18" w14:textId="79A935EE" w:rsidR="00E5314B" w:rsidRPr="008D328D" w:rsidRDefault="00E5314B" w:rsidP="00E5314B">
            <w:pPr>
              <w:autoSpaceDE w:val="0"/>
              <w:autoSpaceDN w:val="0"/>
              <w:adjustRightInd w:val="0"/>
              <w:rPr>
                <w:rFonts w:ascii="Times New Roman" w:hAnsi="Times New Roman" w:cs="Times New Roman"/>
                <w:sz w:val="19"/>
                <w:szCs w:val="19"/>
              </w:rPr>
            </w:pPr>
            <w:r w:rsidRPr="008D328D">
              <w:rPr>
                <w:rFonts w:ascii="Times New Roman" w:hAnsi="Times New Roman" w:cs="Times New Roman"/>
                <w:sz w:val="19"/>
                <w:szCs w:val="19"/>
              </w:rPr>
              <w:t>Sex</w:t>
            </w:r>
          </w:p>
        </w:tc>
        <w:tc>
          <w:tcPr>
            <w:tcW w:w="565" w:type="dxa"/>
          </w:tcPr>
          <w:p w14:paraId="75A3E441" w14:textId="6B86F4F4"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2</w:t>
            </w:r>
            <w:r>
              <w:rPr>
                <w:rFonts w:ascii="Times New Roman" w:hAnsi="Times New Roman" w:cs="Times New Roman"/>
                <w:sz w:val="19"/>
                <w:szCs w:val="19"/>
              </w:rPr>
              <w:t>7</w:t>
            </w:r>
          </w:p>
        </w:tc>
        <w:tc>
          <w:tcPr>
            <w:tcW w:w="1638" w:type="dxa"/>
          </w:tcPr>
          <w:p w14:paraId="62E248A8" w14:textId="33701A78"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5</w:t>
            </w:r>
            <w:r>
              <w:rPr>
                <w:rFonts w:ascii="Times New Roman" w:hAnsi="Times New Roman" w:cs="Times New Roman"/>
                <w:sz w:val="19"/>
                <w:szCs w:val="19"/>
              </w:rPr>
              <w:t>9%</w:t>
            </w:r>
          </w:p>
        </w:tc>
        <w:tc>
          <w:tcPr>
            <w:tcW w:w="1638" w:type="dxa"/>
          </w:tcPr>
          <w:p w14:paraId="2B789304" w14:textId="37479BA8"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Prus</w:t>
            </w:r>
          </w:p>
        </w:tc>
        <w:tc>
          <w:tcPr>
            <w:tcW w:w="1638" w:type="dxa"/>
          </w:tcPr>
          <w:p w14:paraId="4BACCE9A" w14:textId="3B83F72C"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.1</w:t>
            </w:r>
            <w:r w:rsidR="000850DA">
              <w:rPr>
                <w:rFonts w:ascii="Times New Roman" w:hAnsi="Times New Roman" w:cs="Times New Roman"/>
                <w:sz w:val="19"/>
                <w:szCs w:val="19"/>
              </w:rPr>
              <w:t>7</w:t>
            </w:r>
            <w:r w:rsidRPr="008D328D">
              <w:rPr>
                <w:rFonts w:ascii="Times New Roman" w:hAnsi="Times New Roman" w:cs="Times New Roman"/>
                <w:sz w:val="19"/>
                <w:szCs w:val="19"/>
              </w:rPr>
              <w:t xml:space="preserve"> (.1</w:t>
            </w:r>
            <w:r>
              <w:rPr>
                <w:rFonts w:ascii="Times New Roman" w:hAnsi="Times New Roman" w:cs="Times New Roman"/>
                <w:sz w:val="19"/>
                <w:szCs w:val="19"/>
              </w:rPr>
              <w:t>5</w:t>
            </w:r>
            <w:r w:rsidRPr="008D328D">
              <w:rPr>
                <w:rFonts w:ascii="Times New Roman" w:hAnsi="Times New Roman" w:cs="Times New Roman"/>
                <w:sz w:val="19"/>
                <w:szCs w:val="19"/>
              </w:rPr>
              <w:t>)</w:t>
            </w:r>
          </w:p>
        </w:tc>
        <w:tc>
          <w:tcPr>
            <w:tcW w:w="1567" w:type="dxa"/>
          </w:tcPr>
          <w:p w14:paraId="0B4FECDA" w14:textId="0E75CEFE"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.0</w:t>
            </w:r>
            <w:r>
              <w:rPr>
                <w:rFonts w:ascii="Times New Roman" w:hAnsi="Times New Roman" w:cs="Times New Roman"/>
                <w:sz w:val="19"/>
                <w:szCs w:val="19"/>
              </w:rPr>
              <w:t>3</w:t>
            </w:r>
          </w:p>
        </w:tc>
        <w:tc>
          <w:tcPr>
            <w:tcW w:w="1567" w:type="dxa"/>
          </w:tcPr>
          <w:p w14:paraId="7FC1C9D0" w14:textId="18D91ECE"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w:t>
            </w:r>
            <w:r>
              <w:rPr>
                <w:rFonts w:ascii="Times New Roman" w:hAnsi="Times New Roman" w:cs="Times New Roman"/>
                <w:sz w:val="19"/>
                <w:szCs w:val="19"/>
              </w:rPr>
              <w:t>7</w:t>
            </w:r>
            <w:r w:rsidRPr="008D328D">
              <w:rPr>
                <w:rFonts w:ascii="Times New Roman" w:hAnsi="Times New Roman" w:cs="Times New Roman"/>
                <w:sz w:val="19"/>
                <w:szCs w:val="19"/>
              </w:rPr>
              <w:t>%</w:t>
            </w:r>
          </w:p>
        </w:tc>
        <w:tc>
          <w:tcPr>
            <w:tcW w:w="1121" w:type="dxa"/>
          </w:tcPr>
          <w:p w14:paraId="4868376F" w14:textId="0BBD2131" w:rsidR="00E5314B" w:rsidRPr="008D328D" w:rsidRDefault="00E5314B" w:rsidP="00E5314B">
            <w:pPr>
              <w:autoSpaceDE w:val="0"/>
              <w:autoSpaceDN w:val="0"/>
              <w:adjustRightInd w:val="0"/>
              <w:jc w:val="center"/>
              <w:rPr>
                <w:rFonts w:ascii="Times New Roman" w:hAnsi="Times New Roman" w:cs="Times New Roman"/>
                <w:sz w:val="19"/>
                <w:szCs w:val="19"/>
              </w:rPr>
            </w:pPr>
            <w:r w:rsidRPr="008D328D">
              <w:rPr>
                <w:rFonts w:ascii="Times New Roman" w:hAnsi="Times New Roman" w:cs="Times New Roman"/>
                <w:sz w:val="19"/>
                <w:szCs w:val="19"/>
              </w:rPr>
              <w:t>-.0</w:t>
            </w:r>
            <w:r>
              <w:rPr>
                <w:rFonts w:ascii="Times New Roman" w:hAnsi="Times New Roman" w:cs="Times New Roman"/>
                <w:sz w:val="19"/>
                <w:szCs w:val="19"/>
              </w:rPr>
              <w:t>2</w:t>
            </w:r>
          </w:p>
        </w:tc>
      </w:tr>
    </w:tbl>
    <w:p w14:paraId="2D63317A" w14:textId="25A9F849" w:rsidR="00C609C4" w:rsidRPr="0020128C" w:rsidRDefault="00C609C4" w:rsidP="00C609C4">
      <w:pPr>
        <w:autoSpaceDE w:val="0"/>
        <w:autoSpaceDN w:val="0"/>
        <w:adjustRightInd w:val="0"/>
        <w:rPr>
          <w:rFonts w:ascii="Times New Roman" w:hAnsi="Times New Roman" w:cs="Times New Roman"/>
          <w:sz w:val="19"/>
          <w:szCs w:val="19"/>
        </w:rPr>
      </w:pPr>
      <w:r w:rsidRPr="0020128C">
        <w:rPr>
          <w:rFonts w:ascii="Times New Roman" w:hAnsi="Times New Roman" w:cs="Times New Roman"/>
          <w:b/>
          <w:sz w:val="19"/>
          <w:szCs w:val="19"/>
        </w:rPr>
        <w:t xml:space="preserve">Table </w:t>
      </w:r>
      <w:r w:rsidR="00F05966" w:rsidRPr="0020128C">
        <w:rPr>
          <w:rFonts w:ascii="Times New Roman" w:hAnsi="Times New Roman" w:cs="Times New Roman"/>
          <w:b/>
          <w:sz w:val="19"/>
          <w:szCs w:val="19"/>
        </w:rPr>
        <w:t>A.4.</w:t>
      </w:r>
      <w:r w:rsidRPr="0020128C">
        <w:rPr>
          <w:rFonts w:ascii="Times New Roman" w:hAnsi="Times New Roman" w:cs="Times New Roman"/>
          <w:sz w:val="19"/>
          <w:szCs w:val="19"/>
        </w:rPr>
        <w:t xml:space="preserve"> A summary of influential cases for each socio-demographic characteristic</w:t>
      </w:r>
      <w:r w:rsidR="00F83525" w:rsidRPr="0020128C">
        <w:rPr>
          <w:rFonts w:ascii="Times New Roman" w:hAnsi="Times New Roman" w:cs="Times New Roman"/>
          <w:sz w:val="19"/>
          <w:szCs w:val="19"/>
        </w:rPr>
        <w:t xml:space="preserve"> when insight was measured as a continuous variable</w:t>
      </w:r>
      <w:r w:rsidRPr="0020128C">
        <w:rPr>
          <w:rFonts w:ascii="Times New Roman" w:hAnsi="Times New Roman" w:cs="Times New Roman"/>
          <w:sz w:val="19"/>
          <w:szCs w:val="19"/>
        </w:rPr>
        <w:t>. Excluded cases are highlighted in red.  </w:t>
      </w:r>
    </w:p>
    <w:p w14:paraId="73ACB613" w14:textId="43D1E007" w:rsidR="00F83525" w:rsidRPr="0020128C" w:rsidRDefault="00F83525" w:rsidP="00C609C4">
      <w:pPr>
        <w:autoSpaceDE w:val="0"/>
        <w:autoSpaceDN w:val="0"/>
        <w:adjustRightInd w:val="0"/>
        <w:rPr>
          <w:rFonts w:ascii="Times New Roman" w:hAnsi="Times New Roman" w:cs="Times New Roman"/>
          <w:sz w:val="19"/>
          <w:szCs w:val="19"/>
        </w:rPr>
      </w:pPr>
    </w:p>
    <w:p w14:paraId="658C4063" w14:textId="667FD5AD" w:rsidR="00F83525" w:rsidRPr="0020128C" w:rsidRDefault="00F83525" w:rsidP="00974D19">
      <w:pPr>
        <w:pStyle w:val="Heading2"/>
        <w:rPr>
          <w:rFonts w:cs="Times New Roman"/>
          <w:lang w:val="en-US"/>
        </w:rPr>
      </w:pPr>
      <w:r w:rsidRPr="0020128C">
        <w:rPr>
          <w:rFonts w:cs="Times New Roman"/>
          <w:lang w:val="en-US"/>
        </w:rPr>
        <w:t xml:space="preserve">Overview of </w:t>
      </w:r>
      <w:r w:rsidR="00163BA2">
        <w:rPr>
          <w:rFonts w:cs="Times New Roman"/>
          <w:lang w:val="en-US"/>
        </w:rPr>
        <w:t xml:space="preserve">Potential </w:t>
      </w:r>
      <w:r w:rsidRPr="0020128C">
        <w:rPr>
          <w:rFonts w:cs="Times New Roman"/>
          <w:lang w:val="en-US"/>
        </w:rPr>
        <w:t>Outliers: Meta-Analysis 2</w:t>
      </w:r>
      <w:r w:rsidR="005F65F7" w:rsidRPr="0020128C">
        <w:rPr>
          <w:rFonts w:cs="Times New Roman"/>
          <w:lang w:val="en-US"/>
        </w:rPr>
        <w:t xml:space="preserve"> (Dichotomous Outcome)</w:t>
      </w:r>
    </w:p>
    <w:p w14:paraId="516DDA8E" w14:textId="77777777" w:rsidR="00C609C4" w:rsidRPr="0020128C" w:rsidRDefault="00C609C4" w:rsidP="00C609C4">
      <w:pPr>
        <w:autoSpaceDE w:val="0"/>
        <w:autoSpaceDN w:val="0"/>
        <w:adjustRightInd w:val="0"/>
        <w:rPr>
          <w:rFonts w:ascii="Times New Roman" w:hAnsi="Times New Roman" w:cs="Times New Roman"/>
          <w:b/>
          <w:sz w:val="22"/>
          <w:szCs w:val="22"/>
          <w:lang w:val="en-US"/>
        </w:rPr>
      </w:pPr>
    </w:p>
    <w:tbl>
      <w:tblPr>
        <w:tblStyle w:val="TableGrid"/>
        <w:tblW w:w="10697"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63"/>
        <w:gridCol w:w="436"/>
        <w:gridCol w:w="1631"/>
        <w:gridCol w:w="1630"/>
        <w:gridCol w:w="1630"/>
        <w:gridCol w:w="1532"/>
        <w:gridCol w:w="1357"/>
        <w:gridCol w:w="1118"/>
      </w:tblGrid>
      <w:tr w:rsidR="000C5335" w:rsidRPr="006470E1" w14:paraId="673B709E" w14:textId="77777777" w:rsidTr="00334B6F">
        <w:trPr>
          <w:jc w:val="center"/>
        </w:trPr>
        <w:tc>
          <w:tcPr>
            <w:tcW w:w="1363" w:type="dxa"/>
            <w:tcBorders>
              <w:top w:val="single" w:sz="4" w:space="0" w:color="auto"/>
              <w:bottom w:val="single" w:sz="4" w:space="0" w:color="auto"/>
            </w:tcBorders>
          </w:tcPr>
          <w:p w14:paraId="7E664D21" w14:textId="77777777"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Variable</w:t>
            </w:r>
          </w:p>
        </w:tc>
        <w:tc>
          <w:tcPr>
            <w:tcW w:w="436" w:type="dxa"/>
            <w:tcBorders>
              <w:top w:val="single" w:sz="4" w:space="0" w:color="auto"/>
              <w:bottom w:val="single" w:sz="4" w:space="0" w:color="auto"/>
            </w:tcBorders>
          </w:tcPr>
          <w:p w14:paraId="35A9D922" w14:textId="77777777"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k</w:t>
            </w:r>
          </w:p>
        </w:tc>
        <w:tc>
          <w:tcPr>
            <w:tcW w:w="1631" w:type="dxa"/>
            <w:tcBorders>
              <w:top w:val="single" w:sz="4" w:space="0" w:color="auto"/>
              <w:bottom w:val="single" w:sz="4" w:space="0" w:color="auto"/>
            </w:tcBorders>
          </w:tcPr>
          <w:p w14:paraId="4FFBC7CA" w14:textId="77777777"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First Author</w:t>
            </w:r>
          </w:p>
        </w:tc>
        <w:tc>
          <w:tcPr>
            <w:tcW w:w="1630" w:type="dxa"/>
            <w:tcBorders>
              <w:top w:val="single" w:sz="4" w:space="0" w:color="auto"/>
              <w:bottom w:val="single" w:sz="4" w:space="0" w:color="auto"/>
            </w:tcBorders>
          </w:tcPr>
          <w:p w14:paraId="05A57B48" w14:textId="6DF61715"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Original I</w:t>
            </w:r>
            <w:r w:rsidRPr="006470E1">
              <w:rPr>
                <w:rFonts w:ascii="Times New Roman" w:hAnsi="Times New Roman" w:cs="Times New Roman"/>
                <w:b/>
                <w:sz w:val="19"/>
                <w:szCs w:val="19"/>
                <w:vertAlign w:val="superscript"/>
              </w:rPr>
              <w:t>2</w:t>
            </w:r>
          </w:p>
        </w:tc>
        <w:tc>
          <w:tcPr>
            <w:tcW w:w="1630" w:type="dxa"/>
            <w:tcBorders>
              <w:top w:val="single" w:sz="4" w:space="0" w:color="auto"/>
              <w:bottom w:val="single" w:sz="4" w:space="0" w:color="auto"/>
            </w:tcBorders>
          </w:tcPr>
          <w:p w14:paraId="092C7371" w14:textId="46CEC697"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Cook’s Distance (Critical d)</w:t>
            </w:r>
          </w:p>
        </w:tc>
        <w:tc>
          <w:tcPr>
            <w:tcW w:w="1532" w:type="dxa"/>
            <w:tcBorders>
              <w:top w:val="single" w:sz="4" w:space="0" w:color="auto"/>
              <w:bottom w:val="single" w:sz="4" w:space="0" w:color="auto"/>
            </w:tcBorders>
          </w:tcPr>
          <w:p w14:paraId="09556E7A" w14:textId="47B368DF"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 xml:space="preserve">Leave </w:t>
            </w:r>
            <w:r w:rsidR="00334B6F" w:rsidRPr="006470E1">
              <w:rPr>
                <w:rFonts w:ascii="Times New Roman" w:hAnsi="Times New Roman" w:cs="Times New Roman"/>
                <w:b/>
                <w:sz w:val="19"/>
                <w:szCs w:val="19"/>
              </w:rPr>
              <w:t>in/</w:t>
            </w:r>
            <w:r w:rsidRPr="006470E1">
              <w:rPr>
                <w:rFonts w:ascii="Times New Roman" w:hAnsi="Times New Roman" w:cs="Times New Roman"/>
                <w:b/>
                <w:sz w:val="19"/>
                <w:szCs w:val="19"/>
              </w:rPr>
              <w:t>out Effect Size</w:t>
            </w:r>
          </w:p>
        </w:tc>
        <w:tc>
          <w:tcPr>
            <w:tcW w:w="1357" w:type="dxa"/>
            <w:tcBorders>
              <w:top w:val="single" w:sz="4" w:space="0" w:color="auto"/>
              <w:bottom w:val="single" w:sz="4" w:space="0" w:color="auto"/>
            </w:tcBorders>
          </w:tcPr>
          <w:p w14:paraId="2D7BE92E" w14:textId="77777777"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I</w:t>
            </w:r>
            <w:r w:rsidRPr="006470E1">
              <w:rPr>
                <w:rFonts w:ascii="Times New Roman" w:hAnsi="Times New Roman" w:cs="Times New Roman"/>
                <w:b/>
                <w:sz w:val="19"/>
                <w:szCs w:val="19"/>
                <w:vertAlign w:val="superscript"/>
              </w:rPr>
              <w:t xml:space="preserve">2 </w:t>
            </w:r>
            <w:r w:rsidRPr="006470E1">
              <w:rPr>
                <w:rFonts w:ascii="Times New Roman" w:hAnsi="Times New Roman" w:cs="Times New Roman"/>
                <w:b/>
                <w:sz w:val="19"/>
                <w:szCs w:val="19"/>
              </w:rPr>
              <w:t>Change</w:t>
            </w:r>
          </w:p>
        </w:tc>
        <w:tc>
          <w:tcPr>
            <w:tcW w:w="1118" w:type="dxa"/>
            <w:tcBorders>
              <w:top w:val="single" w:sz="4" w:space="0" w:color="auto"/>
              <w:bottom w:val="single" w:sz="4" w:space="0" w:color="auto"/>
            </w:tcBorders>
          </w:tcPr>
          <w:p w14:paraId="05AD5FA8" w14:textId="77777777" w:rsidR="000C5335" w:rsidRPr="006470E1" w:rsidRDefault="000C5335" w:rsidP="000C5335">
            <w:pPr>
              <w:autoSpaceDE w:val="0"/>
              <w:autoSpaceDN w:val="0"/>
              <w:adjustRightInd w:val="0"/>
              <w:jc w:val="center"/>
              <w:rPr>
                <w:rFonts w:ascii="Times New Roman" w:hAnsi="Times New Roman" w:cs="Times New Roman"/>
                <w:b/>
                <w:sz w:val="19"/>
                <w:szCs w:val="19"/>
              </w:rPr>
            </w:pPr>
            <w:r w:rsidRPr="006470E1">
              <w:rPr>
                <w:rFonts w:ascii="Times New Roman" w:hAnsi="Times New Roman" w:cs="Times New Roman"/>
                <w:b/>
                <w:sz w:val="19"/>
                <w:szCs w:val="19"/>
              </w:rPr>
              <w:t>Effect Size Change</w:t>
            </w:r>
          </w:p>
        </w:tc>
      </w:tr>
      <w:tr w:rsidR="000C5335" w:rsidRPr="006470E1" w14:paraId="740D1FE0" w14:textId="77777777" w:rsidTr="003322AB">
        <w:trPr>
          <w:trHeight w:val="74"/>
          <w:jc w:val="center"/>
        </w:trPr>
        <w:tc>
          <w:tcPr>
            <w:tcW w:w="1363" w:type="dxa"/>
            <w:tcBorders>
              <w:top w:val="single" w:sz="4" w:space="0" w:color="auto"/>
              <w:bottom w:val="nil"/>
              <w:right w:val="nil"/>
            </w:tcBorders>
          </w:tcPr>
          <w:p w14:paraId="6E5C4D44" w14:textId="77777777" w:rsidR="000C5335" w:rsidRPr="006470E1" w:rsidRDefault="000C5335" w:rsidP="000C5335">
            <w:pPr>
              <w:autoSpaceDE w:val="0"/>
              <w:autoSpaceDN w:val="0"/>
              <w:adjustRightInd w:val="0"/>
              <w:jc w:val="both"/>
              <w:rPr>
                <w:rFonts w:ascii="Times New Roman" w:hAnsi="Times New Roman" w:cs="Times New Roman"/>
                <w:color w:val="FF0000"/>
                <w:sz w:val="19"/>
                <w:szCs w:val="19"/>
              </w:rPr>
            </w:pPr>
            <w:r w:rsidRPr="006470E1">
              <w:rPr>
                <w:rFonts w:ascii="Times New Roman" w:hAnsi="Times New Roman" w:cs="Times New Roman"/>
                <w:color w:val="FF0000"/>
                <w:sz w:val="19"/>
                <w:szCs w:val="19"/>
              </w:rPr>
              <w:t>Age</w:t>
            </w:r>
          </w:p>
        </w:tc>
        <w:tc>
          <w:tcPr>
            <w:tcW w:w="436" w:type="dxa"/>
            <w:tcBorders>
              <w:top w:val="single" w:sz="4" w:space="0" w:color="auto"/>
              <w:left w:val="nil"/>
              <w:bottom w:val="nil"/>
              <w:right w:val="nil"/>
            </w:tcBorders>
          </w:tcPr>
          <w:p w14:paraId="660D0ACF" w14:textId="1160D385" w:rsidR="000C5335" w:rsidRPr="006470E1" w:rsidRDefault="00302FD6" w:rsidP="000C5335">
            <w:pPr>
              <w:autoSpaceDE w:val="0"/>
              <w:autoSpaceDN w:val="0"/>
              <w:adjustRightInd w:val="0"/>
              <w:jc w:val="center"/>
              <w:rPr>
                <w:rFonts w:ascii="Times New Roman" w:hAnsi="Times New Roman" w:cs="Times New Roman"/>
                <w:color w:val="FF0000"/>
                <w:sz w:val="19"/>
                <w:szCs w:val="19"/>
              </w:rPr>
            </w:pPr>
            <w:r>
              <w:rPr>
                <w:rFonts w:ascii="Times New Roman" w:hAnsi="Times New Roman" w:cs="Times New Roman"/>
                <w:color w:val="FF0000"/>
                <w:sz w:val="19"/>
                <w:szCs w:val="19"/>
              </w:rPr>
              <w:t>48</w:t>
            </w:r>
          </w:p>
        </w:tc>
        <w:tc>
          <w:tcPr>
            <w:tcW w:w="1631" w:type="dxa"/>
            <w:tcBorders>
              <w:top w:val="single" w:sz="4" w:space="0" w:color="auto"/>
              <w:left w:val="nil"/>
              <w:bottom w:val="nil"/>
            </w:tcBorders>
          </w:tcPr>
          <w:p w14:paraId="1D6490A0" w14:textId="77777777"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De Carolis</w:t>
            </w:r>
          </w:p>
        </w:tc>
        <w:tc>
          <w:tcPr>
            <w:tcW w:w="1630" w:type="dxa"/>
            <w:tcBorders>
              <w:top w:val="nil"/>
            </w:tcBorders>
          </w:tcPr>
          <w:p w14:paraId="4E03BF84" w14:textId="784B8495"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91%</w:t>
            </w:r>
          </w:p>
        </w:tc>
        <w:tc>
          <w:tcPr>
            <w:tcW w:w="1630" w:type="dxa"/>
            <w:tcBorders>
              <w:top w:val="nil"/>
            </w:tcBorders>
          </w:tcPr>
          <w:p w14:paraId="360D1368" w14:textId="2522D035"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1.</w:t>
            </w:r>
            <w:r w:rsidR="00302FD6">
              <w:rPr>
                <w:rFonts w:ascii="Times New Roman" w:hAnsi="Times New Roman" w:cs="Times New Roman"/>
                <w:color w:val="FF0000"/>
                <w:sz w:val="19"/>
                <w:szCs w:val="19"/>
              </w:rPr>
              <w:t>47</w:t>
            </w:r>
            <w:r w:rsidRPr="006470E1">
              <w:rPr>
                <w:rFonts w:ascii="Times New Roman" w:hAnsi="Times New Roman" w:cs="Times New Roman"/>
                <w:color w:val="FF0000"/>
                <w:sz w:val="19"/>
                <w:szCs w:val="19"/>
              </w:rPr>
              <w:t xml:space="preserve"> (.08)</w:t>
            </w:r>
          </w:p>
        </w:tc>
        <w:tc>
          <w:tcPr>
            <w:tcW w:w="1532" w:type="dxa"/>
            <w:tcBorders>
              <w:top w:val="nil"/>
            </w:tcBorders>
          </w:tcPr>
          <w:p w14:paraId="2EAE48FC" w14:textId="59EC7A1C"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.2</w:t>
            </w:r>
            <w:r w:rsidR="00302FD6">
              <w:rPr>
                <w:rFonts w:ascii="Times New Roman" w:hAnsi="Times New Roman" w:cs="Times New Roman"/>
                <w:color w:val="FF0000"/>
                <w:sz w:val="19"/>
                <w:szCs w:val="19"/>
              </w:rPr>
              <w:t>4</w:t>
            </w:r>
          </w:p>
        </w:tc>
        <w:tc>
          <w:tcPr>
            <w:tcW w:w="1357" w:type="dxa"/>
            <w:tcBorders>
              <w:top w:val="nil"/>
            </w:tcBorders>
          </w:tcPr>
          <w:p w14:paraId="6F32BAF8" w14:textId="2FC71F20"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-8</w:t>
            </w:r>
            <w:r w:rsidR="00302FD6">
              <w:rPr>
                <w:rFonts w:ascii="Times New Roman" w:hAnsi="Times New Roman" w:cs="Times New Roman"/>
                <w:color w:val="FF0000"/>
                <w:sz w:val="19"/>
                <w:szCs w:val="19"/>
              </w:rPr>
              <w:t>6</w:t>
            </w:r>
            <w:r w:rsidRPr="006470E1">
              <w:rPr>
                <w:rFonts w:ascii="Times New Roman" w:hAnsi="Times New Roman" w:cs="Times New Roman"/>
                <w:color w:val="FF0000"/>
                <w:sz w:val="19"/>
                <w:szCs w:val="19"/>
              </w:rPr>
              <w:t>%</w:t>
            </w:r>
          </w:p>
        </w:tc>
        <w:tc>
          <w:tcPr>
            <w:tcW w:w="1118" w:type="dxa"/>
            <w:tcBorders>
              <w:top w:val="nil"/>
            </w:tcBorders>
          </w:tcPr>
          <w:p w14:paraId="083BAA9E" w14:textId="31579BE9"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-.2</w:t>
            </w:r>
            <w:r w:rsidR="00302FD6">
              <w:rPr>
                <w:rFonts w:ascii="Times New Roman" w:hAnsi="Times New Roman" w:cs="Times New Roman"/>
                <w:color w:val="FF0000"/>
                <w:sz w:val="19"/>
                <w:szCs w:val="19"/>
              </w:rPr>
              <w:t>2</w:t>
            </w:r>
          </w:p>
        </w:tc>
      </w:tr>
      <w:tr w:rsidR="000C5335" w:rsidRPr="006470E1" w14:paraId="67404BB1" w14:textId="77777777" w:rsidTr="00334B6F">
        <w:trPr>
          <w:jc w:val="center"/>
        </w:trPr>
        <w:tc>
          <w:tcPr>
            <w:tcW w:w="1363" w:type="dxa"/>
            <w:tcBorders>
              <w:top w:val="nil"/>
            </w:tcBorders>
          </w:tcPr>
          <w:p w14:paraId="368CC239" w14:textId="77777777" w:rsidR="000C5335" w:rsidRPr="006470E1" w:rsidRDefault="000C5335" w:rsidP="000C5335">
            <w:pPr>
              <w:autoSpaceDE w:val="0"/>
              <w:autoSpaceDN w:val="0"/>
              <w:adjustRightInd w:val="0"/>
              <w:jc w:val="both"/>
              <w:rPr>
                <w:rFonts w:ascii="Times New Roman" w:hAnsi="Times New Roman" w:cs="Times New Roman"/>
                <w:sz w:val="19"/>
                <w:szCs w:val="19"/>
              </w:rPr>
            </w:pPr>
            <w:r w:rsidRPr="006470E1">
              <w:rPr>
                <w:rFonts w:ascii="Times New Roman" w:hAnsi="Times New Roman" w:cs="Times New Roman"/>
                <w:color w:val="FF0000"/>
                <w:sz w:val="19"/>
                <w:szCs w:val="19"/>
              </w:rPr>
              <w:t>Education</w:t>
            </w:r>
          </w:p>
        </w:tc>
        <w:tc>
          <w:tcPr>
            <w:tcW w:w="436" w:type="dxa"/>
            <w:tcBorders>
              <w:top w:val="nil"/>
            </w:tcBorders>
          </w:tcPr>
          <w:p w14:paraId="5103C345" w14:textId="3D580C62" w:rsidR="000C5335" w:rsidRPr="006470E1" w:rsidRDefault="000C5335" w:rsidP="000C5335">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color w:val="FF0000"/>
                <w:sz w:val="19"/>
                <w:szCs w:val="19"/>
              </w:rPr>
              <w:t>31</w:t>
            </w:r>
          </w:p>
        </w:tc>
        <w:tc>
          <w:tcPr>
            <w:tcW w:w="1631" w:type="dxa"/>
            <w:tcBorders>
              <w:top w:val="nil"/>
            </w:tcBorders>
          </w:tcPr>
          <w:p w14:paraId="1867219C" w14:textId="77777777" w:rsidR="000C5335" w:rsidRPr="006470E1" w:rsidRDefault="000C5335" w:rsidP="000C5335">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color w:val="FF0000"/>
                <w:sz w:val="19"/>
                <w:szCs w:val="19"/>
              </w:rPr>
              <w:t>De Carolis</w:t>
            </w:r>
          </w:p>
        </w:tc>
        <w:tc>
          <w:tcPr>
            <w:tcW w:w="1630" w:type="dxa"/>
            <w:tcBorders>
              <w:top w:val="nil"/>
            </w:tcBorders>
          </w:tcPr>
          <w:p w14:paraId="548F0987" w14:textId="2304DD01" w:rsidR="000C5335" w:rsidRPr="006470E1" w:rsidRDefault="000C5335" w:rsidP="000C5335">
            <w:pPr>
              <w:autoSpaceDE w:val="0"/>
              <w:autoSpaceDN w:val="0"/>
              <w:adjustRightInd w:val="0"/>
              <w:jc w:val="center"/>
              <w:rPr>
                <w:rFonts w:ascii="Times New Roman" w:hAnsi="Times New Roman" w:cs="Times New Roman"/>
                <w:color w:val="FF0000"/>
                <w:sz w:val="19"/>
                <w:szCs w:val="19"/>
              </w:rPr>
            </w:pPr>
            <w:r w:rsidRPr="006470E1">
              <w:rPr>
                <w:rFonts w:ascii="Times New Roman" w:hAnsi="Times New Roman" w:cs="Times New Roman"/>
                <w:color w:val="FF0000"/>
                <w:sz w:val="19"/>
                <w:szCs w:val="19"/>
              </w:rPr>
              <w:t>63%</w:t>
            </w:r>
          </w:p>
        </w:tc>
        <w:tc>
          <w:tcPr>
            <w:tcW w:w="1630" w:type="dxa"/>
            <w:tcBorders>
              <w:top w:val="nil"/>
            </w:tcBorders>
          </w:tcPr>
          <w:p w14:paraId="47811498" w14:textId="00D7095E" w:rsidR="000C5335" w:rsidRPr="006470E1" w:rsidRDefault="000C5335" w:rsidP="000C5335">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color w:val="FF0000"/>
                <w:sz w:val="19"/>
                <w:szCs w:val="19"/>
              </w:rPr>
              <w:t>.43 (.13)</w:t>
            </w:r>
          </w:p>
        </w:tc>
        <w:tc>
          <w:tcPr>
            <w:tcW w:w="1532" w:type="dxa"/>
            <w:tcBorders>
              <w:top w:val="nil"/>
            </w:tcBorders>
          </w:tcPr>
          <w:p w14:paraId="3DFFEA87" w14:textId="77777777" w:rsidR="000C5335" w:rsidRPr="006470E1" w:rsidRDefault="000C5335" w:rsidP="000C5335">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color w:val="FF0000"/>
                <w:sz w:val="19"/>
                <w:szCs w:val="19"/>
              </w:rPr>
              <w:t>.18</w:t>
            </w:r>
          </w:p>
        </w:tc>
        <w:tc>
          <w:tcPr>
            <w:tcW w:w="1357" w:type="dxa"/>
            <w:tcBorders>
              <w:top w:val="nil"/>
            </w:tcBorders>
          </w:tcPr>
          <w:p w14:paraId="1DD518AF" w14:textId="77777777" w:rsidR="000C5335" w:rsidRPr="006470E1" w:rsidRDefault="000C5335" w:rsidP="000C5335">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color w:val="FF0000"/>
                <w:sz w:val="19"/>
                <w:szCs w:val="19"/>
              </w:rPr>
              <w:t>-63%</w:t>
            </w:r>
          </w:p>
        </w:tc>
        <w:tc>
          <w:tcPr>
            <w:tcW w:w="1118" w:type="dxa"/>
            <w:tcBorders>
              <w:top w:val="nil"/>
            </w:tcBorders>
          </w:tcPr>
          <w:p w14:paraId="1320AAAC" w14:textId="77777777" w:rsidR="000C5335" w:rsidRPr="006470E1" w:rsidRDefault="000C5335" w:rsidP="000C5335">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color w:val="FF0000"/>
                <w:sz w:val="19"/>
                <w:szCs w:val="19"/>
              </w:rPr>
              <w:t>+.06</w:t>
            </w:r>
          </w:p>
        </w:tc>
      </w:tr>
      <w:tr w:rsidR="00ED512F" w:rsidRPr="006470E1" w14:paraId="397627C2" w14:textId="77777777" w:rsidTr="00334B6F">
        <w:trPr>
          <w:jc w:val="center"/>
        </w:trPr>
        <w:tc>
          <w:tcPr>
            <w:tcW w:w="1363" w:type="dxa"/>
            <w:tcBorders>
              <w:top w:val="nil"/>
            </w:tcBorders>
          </w:tcPr>
          <w:p w14:paraId="41B2E2EB" w14:textId="77777777" w:rsidR="00ED512F" w:rsidRPr="006470E1" w:rsidRDefault="00ED512F" w:rsidP="000C5335">
            <w:pPr>
              <w:autoSpaceDE w:val="0"/>
              <w:autoSpaceDN w:val="0"/>
              <w:adjustRightInd w:val="0"/>
              <w:jc w:val="both"/>
              <w:rPr>
                <w:rFonts w:ascii="Times New Roman" w:hAnsi="Times New Roman" w:cs="Times New Roman"/>
                <w:color w:val="FF0000"/>
                <w:sz w:val="19"/>
                <w:szCs w:val="19"/>
              </w:rPr>
            </w:pPr>
          </w:p>
        </w:tc>
        <w:tc>
          <w:tcPr>
            <w:tcW w:w="436" w:type="dxa"/>
            <w:tcBorders>
              <w:top w:val="nil"/>
            </w:tcBorders>
          </w:tcPr>
          <w:p w14:paraId="06B8266B" w14:textId="22925F9E"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30</w:t>
            </w:r>
          </w:p>
        </w:tc>
        <w:tc>
          <w:tcPr>
            <w:tcW w:w="1631" w:type="dxa"/>
            <w:tcBorders>
              <w:top w:val="nil"/>
            </w:tcBorders>
          </w:tcPr>
          <w:p w14:paraId="61A69090" w14:textId="50F075E1"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Therriault</w:t>
            </w:r>
          </w:p>
        </w:tc>
        <w:tc>
          <w:tcPr>
            <w:tcW w:w="1630" w:type="dxa"/>
            <w:tcBorders>
              <w:top w:val="nil"/>
            </w:tcBorders>
          </w:tcPr>
          <w:p w14:paraId="4E04DF45" w14:textId="107FD4DB"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0%</w:t>
            </w:r>
          </w:p>
        </w:tc>
        <w:tc>
          <w:tcPr>
            <w:tcW w:w="1630" w:type="dxa"/>
            <w:tcBorders>
              <w:top w:val="nil"/>
            </w:tcBorders>
          </w:tcPr>
          <w:p w14:paraId="2BF636AE" w14:textId="5FCD8DC6"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.16 (.13)</w:t>
            </w:r>
          </w:p>
        </w:tc>
        <w:tc>
          <w:tcPr>
            <w:tcW w:w="1532" w:type="dxa"/>
            <w:tcBorders>
              <w:top w:val="nil"/>
            </w:tcBorders>
          </w:tcPr>
          <w:p w14:paraId="1F9C782C" w14:textId="304F3017"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.19</w:t>
            </w:r>
          </w:p>
        </w:tc>
        <w:tc>
          <w:tcPr>
            <w:tcW w:w="1357" w:type="dxa"/>
            <w:tcBorders>
              <w:top w:val="nil"/>
            </w:tcBorders>
          </w:tcPr>
          <w:p w14:paraId="50BAE3FC" w14:textId="0AA348F1"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0%</w:t>
            </w:r>
          </w:p>
        </w:tc>
        <w:tc>
          <w:tcPr>
            <w:tcW w:w="1118" w:type="dxa"/>
            <w:tcBorders>
              <w:top w:val="nil"/>
            </w:tcBorders>
          </w:tcPr>
          <w:p w14:paraId="2CC916A3" w14:textId="5AFB8A8A" w:rsidR="00ED512F" w:rsidRPr="00ED512F" w:rsidRDefault="00ED512F" w:rsidP="000C5335">
            <w:pPr>
              <w:autoSpaceDE w:val="0"/>
              <w:autoSpaceDN w:val="0"/>
              <w:adjustRightInd w:val="0"/>
              <w:jc w:val="center"/>
              <w:rPr>
                <w:rFonts w:ascii="Times New Roman" w:hAnsi="Times New Roman" w:cs="Times New Roman"/>
                <w:sz w:val="19"/>
                <w:szCs w:val="19"/>
              </w:rPr>
            </w:pPr>
            <w:r w:rsidRPr="00ED512F">
              <w:rPr>
                <w:rFonts w:ascii="Times New Roman" w:hAnsi="Times New Roman" w:cs="Times New Roman"/>
                <w:sz w:val="19"/>
                <w:szCs w:val="19"/>
              </w:rPr>
              <w:t>+ 02</w:t>
            </w:r>
          </w:p>
        </w:tc>
      </w:tr>
      <w:tr w:rsidR="005944AA" w:rsidRPr="006470E1" w14:paraId="7097863B" w14:textId="77777777" w:rsidTr="00334B6F">
        <w:trPr>
          <w:jc w:val="center"/>
        </w:trPr>
        <w:tc>
          <w:tcPr>
            <w:tcW w:w="1363" w:type="dxa"/>
          </w:tcPr>
          <w:p w14:paraId="2AF13777" w14:textId="61DD9C57" w:rsidR="005944AA" w:rsidRPr="006470E1" w:rsidRDefault="005944AA" w:rsidP="005944AA">
            <w:pPr>
              <w:autoSpaceDE w:val="0"/>
              <w:autoSpaceDN w:val="0"/>
              <w:adjustRightInd w:val="0"/>
              <w:jc w:val="both"/>
              <w:rPr>
                <w:rFonts w:ascii="Times New Roman" w:hAnsi="Times New Roman" w:cs="Times New Roman"/>
                <w:sz w:val="19"/>
                <w:szCs w:val="19"/>
              </w:rPr>
            </w:pPr>
            <w:r w:rsidRPr="006470E1">
              <w:rPr>
                <w:rFonts w:ascii="Times New Roman" w:hAnsi="Times New Roman" w:cs="Times New Roman"/>
                <w:sz w:val="19"/>
                <w:szCs w:val="19"/>
              </w:rPr>
              <w:t>Sex</w:t>
            </w:r>
          </w:p>
        </w:tc>
        <w:tc>
          <w:tcPr>
            <w:tcW w:w="436" w:type="dxa"/>
          </w:tcPr>
          <w:p w14:paraId="02E994B8" w14:textId="0DC39AFD"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49</w:t>
            </w:r>
          </w:p>
        </w:tc>
        <w:tc>
          <w:tcPr>
            <w:tcW w:w="1631" w:type="dxa"/>
          </w:tcPr>
          <w:p w14:paraId="55FB0B11" w14:textId="77777777" w:rsidR="005944AA" w:rsidRPr="006470E1" w:rsidRDefault="005944AA" w:rsidP="005944AA">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sz w:val="19"/>
                <w:szCs w:val="19"/>
              </w:rPr>
              <w:t>Therriault</w:t>
            </w:r>
          </w:p>
        </w:tc>
        <w:tc>
          <w:tcPr>
            <w:tcW w:w="1630" w:type="dxa"/>
          </w:tcPr>
          <w:p w14:paraId="5E6CE995" w14:textId="1D02BE05"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13%</w:t>
            </w:r>
          </w:p>
        </w:tc>
        <w:tc>
          <w:tcPr>
            <w:tcW w:w="1630" w:type="dxa"/>
          </w:tcPr>
          <w:p w14:paraId="1AE47C2C" w14:textId="53AAF6FE" w:rsidR="005944AA" w:rsidRPr="006470E1" w:rsidRDefault="005944AA" w:rsidP="005944AA">
            <w:pPr>
              <w:autoSpaceDE w:val="0"/>
              <w:autoSpaceDN w:val="0"/>
              <w:adjustRightInd w:val="0"/>
              <w:jc w:val="center"/>
              <w:rPr>
                <w:rFonts w:ascii="Times New Roman" w:hAnsi="Times New Roman" w:cs="Times New Roman"/>
                <w:sz w:val="19"/>
                <w:szCs w:val="19"/>
              </w:rPr>
            </w:pPr>
            <w:r w:rsidRPr="006470E1">
              <w:rPr>
                <w:rFonts w:ascii="Times New Roman" w:hAnsi="Times New Roman" w:cs="Times New Roman"/>
                <w:sz w:val="19"/>
                <w:szCs w:val="19"/>
              </w:rPr>
              <w:t>.</w:t>
            </w:r>
            <w:r>
              <w:rPr>
                <w:rFonts w:ascii="Times New Roman" w:hAnsi="Times New Roman" w:cs="Times New Roman"/>
                <w:sz w:val="19"/>
                <w:szCs w:val="19"/>
              </w:rPr>
              <w:t>15</w:t>
            </w:r>
            <w:r w:rsidRPr="006470E1">
              <w:rPr>
                <w:rFonts w:ascii="Times New Roman" w:hAnsi="Times New Roman" w:cs="Times New Roman"/>
                <w:sz w:val="19"/>
                <w:szCs w:val="19"/>
              </w:rPr>
              <w:t xml:space="preserve"> (.08)</w:t>
            </w:r>
          </w:p>
        </w:tc>
        <w:tc>
          <w:tcPr>
            <w:tcW w:w="1532" w:type="dxa"/>
          </w:tcPr>
          <w:p w14:paraId="4A7C6B2A" w14:textId="1BB10A8C"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.13</w:t>
            </w:r>
          </w:p>
        </w:tc>
        <w:tc>
          <w:tcPr>
            <w:tcW w:w="1357" w:type="dxa"/>
          </w:tcPr>
          <w:p w14:paraId="22281987" w14:textId="6EE0B82F"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-6%</w:t>
            </w:r>
          </w:p>
        </w:tc>
        <w:tc>
          <w:tcPr>
            <w:tcW w:w="1118" w:type="dxa"/>
          </w:tcPr>
          <w:p w14:paraId="77681FC3" w14:textId="47EEFD19"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-.02</w:t>
            </w:r>
          </w:p>
        </w:tc>
      </w:tr>
      <w:tr w:rsidR="005944AA" w:rsidRPr="006470E1" w14:paraId="6243E30C" w14:textId="77777777" w:rsidTr="00334B6F">
        <w:trPr>
          <w:jc w:val="center"/>
        </w:trPr>
        <w:tc>
          <w:tcPr>
            <w:tcW w:w="1363" w:type="dxa"/>
          </w:tcPr>
          <w:p w14:paraId="1DD39277" w14:textId="77777777" w:rsidR="005944AA" w:rsidRPr="006470E1" w:rsidRDefault="005944AA" w:rsidP="005944AA">
            <w:pPr>
              <w:autoSpaceDE w:val="0"/>
              <w:autoSpaceDN w:val="0"/>
              <w:adjustRightInd w:val="0"/>
              <w:jc w:val="both"/>
              <w:rPr>
                <w:rFonts w:ascii="Times New Roman" w:hAnsi="Times New Roman" w:cs="Times New Roman"/>
                <w:sz w:val="19"/>
                <w:szCs w:val="19"/>
              </w:rPr>
            </w:pPr>
          </w:p>
        </w:tc>
        <w:tc>
          <w:tcPr>
            <w:tcW w:w="436" w:type="dxa"/>
          </w:tcPr>
          <w:p w14:paraId="58A69D92" w14:textId="77777777" w:rsidR="005944AA" w:rsidRPr="006470E1" w:rsidRDefault="005944AA" w:rsidP="005944AA">
            <w:pPr>
              <w:autoSpaceDE w:val="0"/>
              <w:autoSpaceDN w:val="0"/>
              <w:adjustRightInd w:val="0"/>
              <w:jc w:val="center"/>
              <w:rPr>
                <w:rFonts w:ascii="Times New Roman" w:hAnsi="Times New Roman" w:cs="Times New Roman"/>
                <w:sz w:val="19"/>
                <w:szCs w:val="19"/>
              </w:rPr>
            </w:pPr>
          </w:p>
        </w:tc>
        <w:tc>
          <w:tcPr>
            <w:tcW w:w="1631" w:type="dxa"/>
          </w:tcPr>
          <w:p w14:paraId="0AF7C8AD" w14:textId="6F1F0DB9"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Yoon</w:t>
            </w:r>
          </w:p>
        </w:tc>
        <w:tc>
          <w:tcPr>
            <w:tcW w:w="1630" w:type="dxa"/>
          </w:tcPr>
          <w:p w14:paraId="5EDA5822" w14:textId="7A7099E1" w:rsidR="005944AA"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13%</w:t>
            </w:r>
          </w:p>
        </w:tc>
        <w:tc>
          <w:tcPr>
            <w:tcW w:w="1630" w:type="dxa"/>
          </w:tcPr>
          <w:p w14:paraId="7973EE89" w14:textId="3E956304"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.11 (.08)</w:t>
            </w:r>
          </w:p>
        </w:tc>
        <w:tc>
          <w:tcPr>
            <w:tcW w:w="1532" w:type="dxa"/>
          </w:tcPr>
          <w:p w14:paraId="6F92E3F8" w14:textId="5FB4D798"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.13</w:t>
            </w:r>
          </w:p>
        </w:tc>
        <w:tc>
          <w:tcPr>
            <w:tcW w:w="1357" w:type="dxa"/>
          </w:tcPr>
          <w:p w14:paraId="71409801" w14:textId="29FC2486"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-3%</w:t>
            </w:r>
          </w:p>
        </w:tc>
        <w:tc>
          <w:tcPr>
            <w:tcW w:w="1118" w:type="dxa"/>
          </w:tcPr>
          <w:p w14:paraId="56144264" w14:textId="51312209" w:rsidR="005944AA" w:rsidRPr="006470E1" w:rsidRDefault="005944AA" w:rsidP="005944AA">
            <w:pPr>
              <w:autoSpaceDE w:val="0"/>
              <w:autoSpaceDN w:val="0"/>
              <w:adjustRightInd w:val="0"/>
              <w:jc w:val="center"/>
              <w:rPr>
                <w:rFonts w:ascii="Times New Roman" w:hAnsi="Times New Roman" w:cs="Times New Roman"/>
                <w:sz w:val="19"/>
                <w:szCs w:val="19"/>
              </w:rPr>
            </w:pPr>
            <w:r>
              <w:rPr>
                <w:rFonts w:ascii="Times New Roman" w:hAnsi="Times New Roman" w:cs="Times New Roman"/>
                <w:sz w:val="19"/>
                <w:szCs w:val="19"/>
              </w:rPr>
              <w:t>-.02</w:t>
            </w:r>
          </w:p>
        </w:tc>
      </w:tr>
    </w:tbl>
    <w:p w14:paraId="27A7E2FB" w14:textId="4511D181" w:rsidR="00C609C4" w:rsidRPr="0020128C" w:rsidRDefault="00C609C4" w:rsidP="00C609C4">
      <w:pPr>
        <w:autoSpaceDE w:val="0"/>
        <w:autoSpaceDN w:val="0"/>
        <w:adjustRightInd w:val="0"/>
        <w:rPr>
          <w:rFonts w:ascii="Times New Roman" w:hAnsi="Times New Roman" w:cs="Times New Roman"/>
          <w:sz w:val="19"/>
          <w:szCs w:val="19"/>
        </w:rPr>
      </w:pPr>
      <w:r w:rsidRPr="0020128C">
        <w:rPr>
          <w:rFonts w:ascii="Times New Roman" w:hAnsi="Times New Roman" w:cs="Times New Roman"/>
          <w:b/>
          <w:sz w:val="19"/>
          <w:szCs w:val="19"/>
        </w:rPr>
        <w:t xml:space="preserve">Table </w:t>
      </w:r>
      <w:r w:rsidR="00F05966" w:rsidRPr="0020128C">
        <w:rPr>
          <w:rFonts w:ascii="Times New Roman" w:hAnsi="Times New Roman" w:cs="Times New Roman"/>
          <w:b/>
          <w:sz w:val="19"/>
          <w:szCs w:val="19"/>
        </w:rPr>
        <w:t>A.5</w:t>
      </w:r>
      <w:r w:rsidRPr="0020128C">
        <w:rPr>
          <w:rFonts w:ascii="Times New Roman" w:hAnsi="Times New Roman" w:cs="Times New Roman"/>
          <w:b/>
          <w:sz w:val="19"/>
          <w:szCs w:val="19"/>
        </w:rPr>
        <w:t>.</w:t>
      </w:r>
      <w:r w:rsidRPr="0020128C">
        <w:rPr>
          <w:rFonts w:ascii="Times New Roman" w:hAnsi="Times New Roman" w:cs="Times New Roman"/>
          <w:sz w:val="19"/>
          <w:szCs w:val="19"/>
        </w:rPr>
        <w:t xml:space="preserve"> A summary of influential cases for each socio-demographic characteristic</w:t>
      </w:r>
      <w:r w:rsidR="00F83525" w:rsidRPr="0020128C">
        <w:rPr>
          <w:rFonts w:ascii="Times New Roman" w:hAnsi="Times New Roman" w:cs="Times New Roman"/>
          <w:sz w:val="19"/>
          <w:szCs w:val="19"/>
        </w:rPr>
        <w:t xml:space="preserve"> when insight was measured as a dichotomous variable</w:t>
      </w:r>
      <w:r w:rsidRPr="0020128C">
        <w:rPr>
          <w:rFonts w:ascii="Times New Roman" w:hAnsi="Times New Roman" w:cs="Times New Roman"/>
          <w:sz w:val="19"/>
          <w:szCs w:val="19"/>
        </w:rPr>
        <w:t>. Excluded cases are highlighted in red.  </w:t>
      </w:r>
    </w:p>
    <w:p w14:paraId="153A7D25" w14:textId="0E1A2916" w:rsidR="00F83525" w:rsidRPr="0020128C" w:rsidRDefault="00F83525" w:rsidP="00C609C4">
      <w:pPr>
        <w:autoSpaceDE w:val="0"/>
        <w:autoSpaceDN w:val="0"/>
        <w:adjustRightInd w:val="0"/>
        <w:rPr>
          <w:rFonts w:ascii="Times New Roman" w:hAnsi="Times New Roman" w:cs="Times New Roman"/>
          <w:sz w:val="19"/>
          <w:szCs w:val="19"/>
        </w:rPr>
      </w:pPr>
    </w:p>
    <w:p w14:paraId="1CA6E12C" w14:textId="491926F5" w:rsidR="004C58AF" w:rsidRPr="0020128C" w:rsidRDefault="004C58AF" w:rsidP="00C609C4">
      <w:pPr>
        <w:autoSpaceDE w:val="0"/>
        <w:autoSpaceDN w:val="0"/>
        <w:adjustRightInd w:val="0"/>
        <w:rPr>
          <w:rFonts w:ascii="Times New Roman" w:hAnsi="Times New Roman" w:cs="Times New Roman"/>
          <w:sz w:val="19"/>
          <w:szCs w:val="19"/>
        </w:rPr>
      </w:pPr>
    </w:p>
    <w:p w14:paraId="64F853E7" w14:textId="25B7A906" w:rsidR="004C58AF" w:rsidRPr="0020128C" w:rsidRDefault="004C58AF" w:rsidP="00C609C4">
      <w:pPr>
        <w:autoSpaceDE w:val="0"/>
        <w:autoSpaceDN w:val="0"/>
        <w:adjustRightInd w:val="0"/>
        <w:rPr>
          <w:rFonts w:ascii="Times New Roman" w:hAnsi="Times New Roman" w:cs="Times New Roman"/>
          <w:sz w:val="19"/>
          <w:szCs w:val="19"/>
        </w:rPr>
      </w:pPr>
    </w:p>
    <w:p w14:paraId="11DC186F" w14:textId="43A21837" w:rsidR="004C58AF" w:rsidRPr="0020128C" w:rsidRDefault="004C58AF" w:rsidP="00C609C4">
      <w:pPr>
        <w:autoSpaceDE w:val="0"/>
        <w:autoSpaceDN w:val="0"/>
        <w:adjustRightInd w:val="0"/>
        <w:rPr>
          <w:rFonts w:ascii="Times New Roman" w:hAnsi="Times New Roman" w:cs="Times New Roman"/>
          <w:sz w:val="19"/>
          <w:szCs w:val="19"/>
        </w:rPr>
      </w:pPr>
    </w:p>
    <w:p w14:paraId="3C87D12B" w14:textId="41703AA2" w:rsidR="004C58AF" w:rsidRPr="0020128C" w:rsidRDefault="004C58AF" w:rsidP="00C609C4">
      <w:pPr>
        <w:autoSpaceDE w:val="0"/>
        <w:autoSpaceDN w:val="0"/>
        <w:adjustRightInd w:val="0"/>
        <w:rPr>
          <w:rFonts w:ascii="Times New Roman" w:hAnsi="Times New Roman" w:cs="Times New Roman"/>
          <w:sz w:val="19"/>
          <w:szCs w:val="19"/>
        </w:rPr>
      </w:pPr>
    </w:p>
    <w:p w14:paraId="098634CB" w14:textId="7CA3FE59" w:rsidR="004C58AF" w:rsidRPr="0020128C" w:rsidRDefault="004C58AF" w:rsidP="00C609C4">
      <w:pPr>
        <w:autoSpaceDE w:val="0"/>
        <w:autoSpaceDN w:val="0"/>
        <w:adjustRightInd w:val="0"/>
        <w:rPr>
          <w:rFonts w:ascii="Times New Roman" w:hAnsi="Times New Roman" w:cs="Times New Roman"/>
          <w:sz w:val="19"/>
          <w:szCs w:val="19"/>
        </w:rPr>
      </w:pPr>
    </w:p>
    <w:p w14:paraId="3A619BC9" w14:textId="4DA246CF" w:rsidR="004C58AF" w:rsidRPr="0020128C" w:rsidRDefault="004C58AF" w:rsidP="00C609C4">
      <w:pPr>
        <w:autoSpaceDE w:val="0"/>
        <w:autoSpaceDN w:val="0"/>
        <w:adjustRightInd w:val="0"/>
        <w:rPr>
          <w:rFonts w:ascii="Times New Roman" w:hAnsi="Times New Roman" w:cs="Times New Roman"/>
          <w:sz w:val="19"/>
          <w:szCs w:val="19"/>
        </w:rPr>
      </w:pPr>
    </w:p>
    <w:p w14:paraId="65835667" w14:textId="7A969A23" w:rsidR="004C58AF" w:rsidRPr="0020128C" w:rsidRDefault="004C58AF" w:rsidP="00C609C4">
      <w:pPr>
        <w:autoSpaceDE w:val="0"/>
        <w:autoSpaceDN w:val="0"/>
        <w:adjustRightInd w:val="0"/>
        <w:rPr>
          <w:rFonts w:ascii="Times New Roman" w:hAnsi="Times New Roman" w:cs="Times New Roman"/>
          <w:sz w:val="19"/>
          <w:szCs w:val="19"/>
        </w:rPr>
      </w:pPr>
    </w:p>
    <w:p w14:paraId="7EA4200E" w14:textId="4D94E201" w:rsidR="004C58AF" w:rsidRDefault="004C58AF" w:rsidP="00C609C4">
      <w:pPr>
        <w:autoSpaceDE w:val="0"/>
        <w:autoSpaceDN w:val="0"/>
        <w:adjustRightInd w:val="0"/>
        <w:rPr>
          <w:rFonts w:ascii="Times New Roman" w:hAnsi="Times New Roman" w:cs="Times New Roman"/>
          <w:sz w:val="19"/>
          <w:szCs w:val="19"/>
        </w:rPr>
      </w:pPr>
    </w:p>
    <w:p w14:paraId="63AF28E3" w14:textId="51C07537" w:rsidR="00163BA2" w:rsidRDefault="00163BA2" w:rsidP="00C609C4">
      <w:pPr>
        <w:autoSpaceDE w:val="0"/>
        <w:autoSpaceDN w:val="0"/>
        <w:adjustRightInd w:val="0"/>
        <w:rPr>
          <w:rFonts w:ascii="Times New Roman" w:hAnsi="Times New Roman" w:cs="Times New Roman"/>
          <w:sz w:val="19"/>
          <w:szCs w:val="19"/>
        </w:rPr>
      </w:pPr>
    </w:p>
    <w:p w14:paraId="5F5D9645" w14:textId="77777777" w:rsidR="00163BA2" w:rsidRPr="0020128C" w:rsidRDefault="00163BA2" w:rsidP="00C609C4">
      <w:pPr>
        <w:autoSpaceDE w:val="0"/>
        <w:autoSpaceDN w:val="0"/>
        <w:adjustRightInd w:val="0"/>
        <w:rPr>
          <w:rFonts w:ascii="Times New Roman" w:hAnsi="Times New Roman" w:cs="Times New Roman"/>
          <w:sz w:val="19"/>
          <w:szCs w:val="19"/>
        </w:rPr>
      </w:pPr>
    </w:p>
    <w:p w14:paraId="275422CE" w14:textId="61C7FE4B" w:rsidR="004C58AF" w:rsidRPr="0020128C" w:rsidRDefault="004C58AF" w:rsidP="00C609C4">
      <w:pPr>
        <w:autoSpaceDE w:val="0"/>
        <w:autoSpaceDN w:val="0"/>
        <w:adjustRightInd w:val="0"/>
        <w:rPr>
          <w:rFonts w:ascii="Times New Roman" w:hAnsi="Times New Roman" w:cs="Times New Roman"/>
          <w:sz w:val="19"/>
          <w:szCs w:val="19"/>
        </w:rPr>
      </w:pPr>
    </w:p>
    <w:p w14:paraId="50736BB2" w14:textId="76F76D71" w:rsidR="004C58AF" w:rsidRPr="0020128C" w:rsidRDefault="004C58AF" w:rsidP="00C609C4">
      <w:pPr>
        <w:autoSpaceDE w:val="0"/>
        <w:autoSpaceDN w:val="0"/>
        <w:adjustRightInd w:val="0"/>
        <w:rPr>
          <w:rFonts w:ascii="Times New Roman" w:hAnsi="Times New Roman" w:cs="Times New Roman"/>
          <w:sz w:val="19"/>
          <w:szCs w:val="19"/>
        </w:rPr>
      </w:pPr>
    </w:p>
    <w:p w14:paraId="0D2E89D4" w14:textId="4D6A5492" w:rsidR="004C58AF" w:rsidRPr="0020128C" w:rsidRDefault="004C58AF" w:rsidP="00C609C4">
      <w:pPr>
        <w:autoSpaceDE w:val="0"/>
        <w:autoSpaceDN w:val="0"/>
        <w:adjustRightInd w:val="0"/>
        <w:rPr>
          <w:rFonts w:ascii="Times New Roman" w:hAnsi="Times New Roman" w:cs="Times New Roman"/>
          <w:sz w:val="19"/>
          <w:szCs w:val="19"/>
        </w:rPr>
      </w:pPr>
    </w:p>
    <w:p w14:paraId="033B349E" w14:textId="115E4122" w:rsidR="004C58AF" w:rsidRPr="0020128C" w:rsidRDefault="004C58AF" w:rsidP="00C609C4">
      <w:pPr>
        <w:autoSpaceDE w:val="0"/>
        <w:autoSpaceDN w:val="0"/>
        <w:adjustRightInd w:val="0"/>
        <w:rPr>
          <w:rFonts w:ascii="Times New Roman" w:hAnsi="Times New Roman" w:cs="Times New Roman"/>
          <w:sz w:val="19"/>
          <w:szCs w:val="19"/>
        </w:rPr>
      </w:pPr>
    </w:p>
    <w:p w14:paraId="67F55D83" w14:textId="4B116938" w:rsidR="004C58AF" w:rsidRPr="0020128C" w:rsidRDefault="004C58AF" w:rsidP="00C609C4">
      <w:pPr>
        <w:autoSpaceDE w:val="0"/>
        <w:autoSpaceDN w:val="0"/>
        <w:adjustRightInd w:val="0"/>
        <w:rPr>
          <w:rFonts w:ascii="Times New Roman" w:hAnsi="Times New Roman" w:cs="Times New Roman"/>
          <w:sz w:val="19"/>
          <w:szCs w:val="19"/>
        </w:rPr>
      </w:pPr>
    </w:p>
    <w:p w14:paraId="75FE6221" w14:textId="68084B4D" w:rsidR="004C58AF" w:rsidRPr="0020128C" w:rsidRDefault="004C58AF" w:rsidP="00C609C4">
      <w:pPr>
        <w:autoSpaceDE w:val="0"/>
        <w:autoSpaceDN w:val="0"/>
        <w:adjustRightInd w:val="0"/>
        <w:rPr>
          <w:rFonts w:ascii="Times New Roman" w:hAnsi="Times New Roman" w:cs="Times New Roman"/>
          <w:sz w:val="19"/>
          <w:szCs w:val="19"/>
        </w:rPr>
      </w:pPr>
    </w:p>
    <w:p w14:paraId="213DA9B5" w14:textId="55A44B56" w:rsidR="002E718B" w:rsidRPr="0020128C" w:rsidRDefault="002E718B" w:rsidP="00C609C4">
      <w:pPr>
        <w:autoSpaceDE w:val="0"/>
        <w:autoSpaceDN w:val="0"/>
        <w:adjustRightInd w:val="0"/>
        <w:rPr>
          <w:rFonts w:ascii="Times New Roman" w:hAnsi="Times New Roman" w:cs="Times New Roman"/>
          <w:sz w:val="19"/>
          <w:szCs w:val="19"/>
        </w:rPr>
      </w:pPr>
    </w:p>
    <w:p w14:paraId="1AEB0021" w14:textId="4470BC51" w:rsidR="002E718B" w:rsidRPr="0020128C" w:rsidRDefault="002E718B" w:rsidP="00C609C4">
      <w:pPr>
        <w:autoSpaceDE w:val="0"/>
        <w:autoSpaceDN w:val="0"/>
        <w:adjustRightInd w:val="0"/>
        <w:rPr>
          <w:rFonts w:ascii="Times New Roman" w:hAnsi="Times New Roman" w:cs="Times New Roman"/>
          <w:sz w:val="19"/>
          <w:szCs w:val="19"/>
        </w:rPr>
      </w:pPr>
    </w:p>
    <w:p w14:paraId="33F55075" w14:textId="651C7AF5" w:rsidR="002E718B" w:rsidRPr="0020128C" w:rsidRDefault="002E718B" w:rsidP="00C609C4">
      <w:pPr>
        <w:autoSpaceDE w:val="0"/>
        <w:autoSpaceDN w:val="0"/>
        <w:adjustRightInd w:val="0"/>
        <w:rPr>
          <w:rFonts w:ascii="Times New Roman" w:hAnsi="Times New Roman" w:cs="Times New Roman"/>
          <w:sz w:val="19"/>
          <w:szCs w:val="19"/>
        </w:rPr>
      </w:pPr>
    </w:p>
    <w:p w14:paraId="10A5FCC5" w14:textId="1BCF11F4" w:rsidR="002E718B" w:rsidRDefault="002E718B" w:rsidP="00C609C4">
      <w:pPr>
        <w:autoSpaceDE w:val="0"/>
        <w:autoSpaceDN w:val="0"/>
        <w:adjustRightInd w:val="0"/>
        <w:rPr>
          <w:rFonts w:ascii="Times New Roman" w:hAnsi="Times New Roman" w:cs="Times New Roman"/>
          <w:sz w:val="19"/>
          <w:szCs w:val="19"/>
        </w:rPr>
      </w:pPr>
    </w:p>
    <w:p w14:paraId="71F0759C" w14:textId="30DCD5D0" w:rsidR="00CE6690" w:rsidRDefault="00CE6690" w:rsidP="00C609C4">
      <w:pPr>
        <w:autoSpaceDE w:val="0"/>
        <w:autoSpaceDN w:val="0"/>
        <w:adjustRightInd w:val="0"/>
        <w:rPr>
          <w:rFonts w:ascii="Times New Roman" w:hAnsi="Times New Roman" w:cs="Times New Roman"/>
          <w:sz w:val="19"/>
          <w:szCs w:val="19"/>
        </w:rPr>
      </w:pPr>
    </w:p>
    <w:p w14:paraId="23035505" w14:textId="51E16D18" w:rsidR="00CE6690" w:rsidRDefault="00CE6690" w:rsidP="00C609C4">
      <w:pPr>
        <w:autoSpaceDE w:val="0"/>
        <w:autoSpaceDN w:val="0"/>
        <w:adjustRightInd w:val="0"/>
        <w:rPr>
          <w:rFonts w:ascii="Times New Roman" w:hAnsi="Times New Roman" w:cs="Times New Roman"/>
          <w:sz w:val="19"/>
          <w:szCs w:val="19"/>
        </w:rPr>
      </w:pPr>
    </w:p>
    <w:p w14:paraId="5023081C" w14:textId="6AFB0491" w:rsidR="00CE6690" w:rsidRDefault="00CE6690" w:rsidP="00C609C4">
      <w:pPr>
        <w:autoSpaceDE w:val="0"/>
        <w:autoSpaceDN w:val="0"/>
        <w:adjustRightInd w:val="0"/>
        <w:rPr>
          <w:rFonts w:ascii="Times New Roman" w:hAnsi="Times New Roman" w:cs="Times New Roman"/>
          <w:sz w:val="19"/>
          <w:szCs w:val="19"/>
        </w:rPr>
      </w:pPr>
    </w:p>
    <w:p w14:paraId="3AEB2C2E" w14:textId="6B0AC423" w:rsidR="00CE6690" w:rsidRDefault="00CE6690" w:rsidP="00C609C4">
      <w:pPr>
        <w:autoSpaceDE w:val="0"/>
        <w:autoSpaceDN w:val="0"/>
        <w:adjustRightInd w:val="0"/>
        <w:rPr>
          <w:rFonts w:ascii="Times New Roman" w:hAnsi="Times New Roman" w:cs="Times New Roman"/>
          <w:sz w:val="19"/>
          <w:szCs w:val="19"/>
        </w:rPr>
      </w:pPr>
    </w:p>
    <w:p w14:paraId="2DF137A9" w14:textId="77777777" w:rsidR="00163BA2" w:rsidRPr="0020128C" w:rsidRDefault="00163BA2" w:rsidP="00C609C4">
      <w:pPr>
        <w:autoSpaceDE w:val="0"/>
        <w:autoSpaceDN w:val="0"/>
        <w:adjustRightInd w:val="0"/>
        <w:rPr>
          <w:rFonts w:ascii="Times New Roman" w:hAnsi="Times New Roman" w:cs="Times New Roman"/>
          <w:sz w:val="19"/>
          <w:szCs w:val="19"/>
        </w:rPr>
      </w:pPr>
    </w:p>
    <w:p w14:paraId="54021230" w14:textId="77777777" w:rsidR="004C58AF" w:rsidRPr="0020128C" w:rsidRDefault="004C58AF" w:rsidP="00C609C4">
      <w:pPr>
        <w:autoSpaceDE w:val="0"/>
        <w:autoSpaceDN w:val="0"/>
        <w:adjustRightInd w:val="0"/>
        <w:rPr>
          <w:rFonts w:ascii="Times New Roman" w:hAnsi="Times New Roman" w:cs="Times New Roman"/>
          <w:sz w:val="19"/>
          <w:szCs w:val="19"/>
        </w:rPr>
      </w:pPr>
    </w:p>
    <w:p w14:paraId="444D7C1E" w14:textId="09979A11" w:rsidR="00F83525" w:rsidRPr="0020128C" w:rsidRDefault="00F83525" w:rsidP="00974D19">
      <w:pPr>
        <w:pStyle w:val="Heading2"/>
        <w:rPr>
          <w:rFonts w:cs="Times New Roman"/>
        </w:rPr>
      </w:pPr>
      <w:r w:rsidRPr="0020128C">
        <w:rPr>
          <w:rFonts w:cs="Times New Roman"/>
        </w:rPr>
        <w:t>Overview of Meta-Analytic Decisions</w:t>
      </w:r>
    </w:p>
    <w:p w14:paraId="6EBB80B0" w14:textId="77777777" w:rsidR="00C609C4" w:rsidRPr="0020128C" w:rsidRDefault="00C609C4" w:rsidP="00C609C4">
      <w:pPr>
        <w:autoSpaceDE w:val="0"/>
        <w:autoSpaceDN w:val="0"/>
        <w:adjustRightInd w:val="0"/>
        <w:rPr>
          <w:rFonts w:ascii="Times New Roman" w:hAnsi="Times New Roman" w:cs="Times New Roman"/>
          <w:b/>
          <w:sz w:val="22"/>
          <w:szCs w:val="22"/>
          <w:lang w:val="en-US"/>
        </w:rPr>
      </w:pPr>
    </w:p>
    <w:tbl>
      <w:tblPr>
        <w:tblStyle w:val="Greyscale"/>
        <w:tblW w:w="11482" w:type="dxa"/>
        <w:tblLook w:val="04A0" w:firstRow="1" w:lastRow="0" w:firstColumn="1" w:lastColumn="0" w:noHBand="0" w:noVBand="1"/>
      </w:tblPr>
      <w:tblGrid>
        <w:gridCol w:w="784"/>
        <w:gridCol w:w="1715"/>
        <w:gridCol w:w="2604"/>
        <w:gridCol w:w="3449"/>
        <w:gridCol w:w="1981"/>
        <w:gridCol w:w="949"/>
      </w:tblGrid>
      <w:tr w:rsidR="00C609C4" w:rsidRPr="0020128C" w14:paraId="5EBAABA9" w14:textId="77777777" w:rsidTr="00AD2CB9">
        <w:trPr>
          <w:cnfStyle w:val="100000000000" w:firstRow="1" w:lastRow="0" w:firstColumn="0" w:lastColumn="0" w:oddVBand="0" w:evenVBand="0" w:oddHBand="0" w:evenHBand="0" w:firstRowFirstColumn="0" w:firstRowLastColumn="0" w:lastRowFirstColumn="0" w:lastRowLastColumn="0"/>
        </w:trPr>
        <w:tc>
          <w:tcPr>
            <w:tcW w:w="784" w:type="dxa"/>
          </w:tcPr>
          <w:p w14:paraId="2A44C10C" w14:textId="77777777" w:rsidR="00C609C4" w:rsidRPr="0020128C" w:rsidRDefault="00C609C4" w:rsidP="00C609C4">
            <w:pPr>
              <w:autoSpaceDE w:val="0"/>
              <w:autoSpaceDN w:val="0"/>
              <w:adjustRightInd w:val="0"/>
              <w:rPr>
                <w:rFonts w:cs="Times New Roman"/>
                <w:b w:val="0"/>
                <w:sz w:val="14"/>
                <w:szCs w:val="14"/>
              </w:rPr>
            </w:pPr>
            <w:r w:rsidRPr="0020128C">
              <w:rPr>
                <w:rFonts w:cs="Times New Roman"/>
                <w:sz w:val="14"/>
                <w:szCs w:val="14"/>
              </w:rPr>
              <w:t>Variable</w:t>
            </w:r>
          </w:p>
        </w:tc>
        <w:tc>
          <w:tcPr>
            <w:tcW w:w="1715" w:type="dxa"/>
          </w:tcPr>
          <w:p w14:paraId="2AAEAC6C" w14:textId="77777777" w:rsidR="00C609C4" w:rsidRPr="0020128C" w:rsidRDefault="00C609C4" w:rsidP="00C609C4">
            <w:pPr>
              <w:autoSpaceDE w:val="0"/>
              <w:autoSpaceDN w:val="0"/>
              <w:adjustRightInd w:val="0"/>
              <w:rPr>
                <w:rFonts w:cs="Times New Roman"/>
                <w:b w:val="0"/>
                <w:sz w:val="14"/>
                <w:szCs w:val="14"/>
              </w:rPr>
            </w:pPr>
            <w:r w:rsidRPr="0020128C">
              <w:rPr>
                <w:rFonts w:cs="Times New Roman"/>
                <w:sz w:val="14"/>
                <w:szCs w:val="14"/>
              </w:rPr>
              <w:t>First Author</w:t>
            </w:r>
          </w:p>
        </w:tc>
        <w:tc>
          <w:tcPr>
            <w:tcW w:w="2604" w:type="dxa"/>
          </w:tcPr>
          <w:p w14:paraId="1274A516" w14:textId="77777777" w:rsidR="00C609C4" w:rsidRPr="0020128C" w:rsidRDefault="00C609C4" w:rsidP="00C609C4">
            <w:pPr>
              <w:autoSpaceDE w:val="0"/>
              <w:autoSpaceDN w:val="0"/>
              <w:adjustRightInd w:val="0"/>
              <w:rPr>
                <w:rFonts w:cs="Times New Roman"/>
                <w:b w:val="0"/>
                <w:sz w:val="14"/>
                <w:szCs w:val="14"/>
              </w:rPr>
            </w:pPr>
            <w:r w:rsidRPr="0020128C">
              <w:rPr>
                <w:rFonts w:cs="Times New Roman"/>
                <w:sz w:val="14"/>
                <w:szCs w:val="14"/>
              </w:rPr>
              <w:t>Methodological Considerations</w:t>
            </w:r>
          </w:p>
          <w:p w14:paraId="0A197485" w14:textId="0835C935" w:rsidR="004852F8" w:rsidRPr="0020128C" w:rsidRDefault="004852F8" w:rsidP="00C609C4">
            <w:pPr>
              <w:autoSpaceDE w:val="0"/>
              <w:autoSpaceDN w:val="0"/>
              <w:adjustRightInd w:val="0"/>
              <w:rPr>
                <w:rFonts w:cs="Times New Roman"/>
                <w:b w:val="0"/>
                <w:sz w:val="14"/>
                <w:szCs w:val="14"/>
              </w:rPr>
            </w:pPr>
          </w:p>
        </w:tc>
        <w:tc>
          <w:tcPr>
            <w:tcW w:w="3449" w:type="dxa"/>
          </w:tcPr>
          <w:p w14:paraId="0D97B829" w14:textId="77777777" w:rsidR="00C609C4" w:rsidRPr="0020128C" w:rsidRDefault="00C609C4" w:rsidP="00C609C4">
            <w:pPr>
              <w:autoSpaceDE w:val="0"/>
              <w:autoSpaceDN w:val="0"/>
              <w:adjustRightInd w:val="0"/>
              <w:rPr>
                <w:rFonts w:cs="Times New Roman"/>
                <w:b w:val="0"/>
                <w:sz w:val="14"/>
                <w:szCs w:val="14"/>
              </w:rPr>
            </w:pPr>
            <w:r w:rsidRPr="0020128C">
              <w:rPr>
                <w:rFonts w:cs="Times New Roman"/>
                <w:sz w:val="14"/>
                <w:szCs w:val="14"/>
              </w:rPr>
              <w:t>Considerations for Meta-Analysis</w:t>
            </w:r>
          </w:p>
        </w:tc>
        <w:tc>
          <w:tcPr>
            <w:tcW w:w="1981" w:type="dxa"/>
          </w:tcPr>
          <w:p w14:paraId="1080A5F5" w14:textId="0266BD3A" w:rsidR="00C609C4" w:rsidRPr="0020128C" w:rsidRDefault="00BD593E" w:rsidP="00C609C4">
            <w:pPr>
              <w:autoSpaceDE w:val="0"/>
              <w:autoSpaceDN w:val="0"/>
              <w:adjustRightInd w:val="0"/>
              <w:rPr>
                <w:rFonts w:cs="Times New Roman"/>
                <w:b w:val="0"/>
                <w:sz w:val="14"/>
                <w:szCs w:val="14"/>
              </w:rPr>
            </w:pPr>
            <w:r w:rsidRPr="0020128C">
              <w:rPr>
                <w:rFonts w:cs="Times New Roman"/>
                <w:sz w:val="14"/>
                <w:szCs w:val="14"/>
              </w:rPr>
              <w:t xml:space="preserve">Study </w:t>
            </w:r>
            <w:r w:rsidR="00C609C4" w:rsidRPr="0020128C">
              <w:rPr>
                <w:rFonts w:cs="Times New Roman"/>
                <w:sz w:val="14"/>
                <w:szCs w:val="14"/>
              </w:rPr>
              <w:t>Author Comments</w:t>
            </w:r>
          </w:p>
        </w:tc>
        <w:tc>
          <w:tcPr>
            <w:tcW w:w="949" w:type="dxa"/>
          </w:tcPr>
          <w:p w14:paraId="326B7029" w14:textId="79780F1B" w:rsidR="00C609C4" w:rsidRPr="0020128C" w:rsidRDefault="007A7C58" w:rsidP="00C609C4">
            <w:pPr>
              <w:autoSpaceDE w:val="0"/>
              <w:autoSpaceDN w:val="0"/>
              <w:adjustRightInd w:val="0"/>
              <w:rPr>
                <w:rFonts w:cs="Times New Roman"/>
                <w:b w:val="0"/>
                <w:sz w:val="14"/>
                <w:szCs w:val="14"/>
              </w:rPr>
            </w:pPr>
            <w:r w:rsidRPr="0020128C">
              <w:rPr>
                <w:rFonts w:cs="Times New Roman"/>
                <w:sz w:val="14"/>
                <w:szCs w:val="14"/>
              </w:rPr>
              <w:t>Decision to Exclude</w:t>
            </w:r>
            <w:r w:rsidR="00C609C4" w:rsidRPr="0020128C">
              <w:rPr>
                <w:rFonts w:cs="Times New Roman"/>
                <w:sz w:val="14"/>
                <w:szCs w:val="14"/>
              </w:rPr>
              <w:t>?</w:t>
            </w:r>
          </w:p>
        </w:tc>
      </w:tr>
      <w:tr w:rsidR="00C609C4" w:rsidRPr="0020128C" w14:paraId="2FA9D4FB" w14:textId="77777777" w:rsidTr="00AD2CB9">
        <w:trPr>
          <w:trHeight w:val="1022"/>
        </w:trPr>
        <w:tc>
          <w:tcPr>
            <w:tcW w:w="784" w:type="dxa"/>
          </w:tcPr>
          <w:p w14:paraId="3A585946" w14:textId="77777777" w:rsidR="00C609C4" w:rsidRPr="0020128C" w:rsidRDefault="00C609C4" w:rsidP="00C609C4">
            <w:pPr>
              <w:autoSpaceDE w:val="0"/>
              <w:autoSpaceDN w:val="0"/>
              <w:adjustRightInd w:val="0"/>
              <w:jc w:val="both"/>
              <w:rPr>
                <w:rFonts w:cs="Times New Roman"/>
                <w:sz w:val="14"/>
                <w:szCs w:val="14"/>
              </w:rPr>
            </w:pPr>
            <w:r w:rsidRPr="0020128C">
              <w:rPr>
                <w:rFonts w:cs="Times New Roman"/>
                <w:sz w:val="14"/>
                <w:szCs w:val="14"/>
              </w:rPr>
              <w:t>Age</w:t>
            </w:r>
          </w:p>
        </w:tc>
        <w:tc>
          <w:tcPr>
            <w:tcW w:w="1715" w:type="dxa"/>
          </w:tcPr>
          <w:p w14:paraId="6A6594F7" w14:textId="77777777" w:rsidR="00C609C4" w:rsidRPr="0020128C" w:rsidRDefault="00C609C4" w:rsidP="00C609C4">
            <w:pPr>
              <w:autoSpaceDE w:val="0"/>
              <w:autoSpaceDN w:val="0"/>
              <w:adjustRightInd w:val="0"/>
              <w:rPr>
                <w:rFonts w:cs="Times New Roman"/>
                <w:sz w:val="14"/>
                <w:szCs w:val="14"/>
              </w:rPr>
            </w:pPr>
            <w:r w:rsidRPr="0020128C">
              <w:rPr>
                <w:rFonts w:cs="Times New Roman"/>
                <w:sz w:val="14"/>
                <w:szCs w:val="14"/>
              </w:rPr>
              <w:t>De Carolis</w:t>
            </w:r>
          </w:p>
        </w:tc>
        <w:tc>
          <w:tcPr>
            <w:tcW w:w="2604" w:type="dxa"/>
          </w:tcPr>
          <w:p w14:paraId="5610ACF5" w14:textId="409157B9" w:rsidR="00C609C4" w:rsidRPr="0020128C" w:rsidRDefault="00C609C4" w:rsidP="00C609C4">
            <w:pPr>
              <w:autoSpaceDE w:val="0"/>
              <w:autoSpaceDN w:val="0"/>
              <w:adjustRightInd w:val="0"/>
              <w:rPr>
                <w:rFonts w:cs="Times New Roman"/>
                <w:sz w:val="14"/>
                <w:szCs w:val="14"/>
              </w:rPr>
            </w:pPr>
            <w:r w:rsidRPr="0020128C">
              <w:rPr>
                <w:rFonts w:cs="Times New Roman"/>
                <w:sz w:val="14"/>
                <w:szCs w:val="14"/>
              </w:rPr>
              <w:t xml:space="preserve">Very low threshold for ‘anosognosia’ group (score &gt;1). </w:t>
            </w:r>
            <w:r w:rsidR="00BD593E" w:rsidRPr="0020128C">
              <w:rPr>
                <w:rFonts w:cs="Times New Roman"/>
                <w:sz w:val="14"/>
                <w:szCs w:val="14"/>
              </w:rPr>
              <w:t>Large</w:t>
            </w:r>
            <w:r w:rsidRPr="0020128C">
              <w:rPr>
                <w:rFonts w:cs="Times New Roman"/>
                <w:sz w:val="14"/>
                <w:szCs w:val="14"/>
              </w:rPr>
              <w:t xml:space="preserve"> heterogeneity observed for other variables in study. Mean age = 72.5. </w:t>
            </w:r>
          </w:p>
        </w:tc>
        <w:tc>
          <w:tcPr>
            <w:tcW w:w="3449" w:type="dxa"/>
          </w:tcPr>
          <w:p w14:paraId="58C81C0D" w14:textId="2F9ECE0B" w:rsidR="00C609C4" w:rsidRPr="0020128C" w:rsidRDefault="009A1075" w:rsidP="00C609C4">
            <w:pPr>
              <w:autoSpaceDE w:val="0"/>
              <w:autoSpaceDN w:val="0"/>
              <w:adjustRightInd w:val="0"/>
              <w:rPr>
                <w:rFonts w:cs="Times New Roman"/>
                <w:sz w:val="14"/>
                <w:szCs w:val="14"/>
              </w:rPr>
            </w:pPr>
            <w:r>
              <w:rPr>
                <w:rFonts w:cs="Times New Roman"/>
                <w:color w:val="FF0000"/>
                <w:sz w:val="14"/>
                <w:szCs w:val="14"/>
              </w:rPr>
              <w:t>Large</w:t>
            </w:r>
            <w:r w:rsidR="00C609C4" w:rsidRPr="0020128C">
              <w:rPr>
                <w:rFonts w:cs="Times New Roman"/>
                <w:color w:val="FF0000"/>
                <w:sz w:val="14"/>
                <w:szCs w:val="14"/>
              </w:rPr>
              <w:t xml:space="preserve"> heterogeneity in age</w:t>
            </w:r>
            <w:r w:rsidR="00C609C4" w:rsidRPr="0020128C">
              <w:rPr>
                <w:rFonts w:cs="Times New Roman"/>
                <w:sz w:val="14"/>
                <w:szCs w:val="14"/>
              </w:rPr>
              <w:t xml:space="preserve">. Large number of studies looking at age. </w:t>
            </w:r>
            <w:r w:rsidR="001A36B7">
              <w:rPr>
                <w:rFonts w:cs="Times New Roman"/>
                <w:sz w:val="14"/>
                <w:szCs w:val="14"/>
              </w:rPr>
              <w:t>Study effect</w:t>
            </w:r>
            <w:r w:rsidR="00C609C4" w:rsidRPr="0020128C">
              <w:rPr>
                <w:rFonts w:cs="Times New Roman"/>
                <w:sz w:val="14"/>
                <w:szCs w:val="14"/>
              </w:rPr>
              <w:t xml:space="preserve"> size is </w:t>
            </w:r>
            <w:r w:rsidR="002730F5">
              <w:rPr>
                <w:rFonts w:cs="Times New Roman"/>
                <w:sz w:val="14"/>
                <w:szCs w:val="14"/>
              </w:rPr>
              <w:t xml:space="preserve">very </w:t>
            </w:r>
            <w:r w:rsidR="00C609C4" w:rsidRPr="0020128C">
              <w:rPr>
                <w:rFonts w:cs="Times New Roman"/>
                <w:sz w:val="14"/>
                <w:szCs w:val="14"/>
              </w:rPr>
              <w:t>large and significant,</w:t>
            </w:r>
            <w:r w:rsidR="00746722">
              <w:rPr>
                <w:rFonts w:cs="Times New Roman"/>
                <w:sz w:val="14"/>
                <w:szCs w:val="14"/>
              </w:rPr>
              <w:t xml:space="preserve"> and</w:t>
            </w:r>
            <w:r w:rsidR="00C609C4" w:rsidRPr="0020128C">
              <w:rPr>
                <w:rFonts w:cs="Times New Roman"/>
                <w:sz w:val="14"/>
                <w:szCs w:val="14"/>
              </w:rPr>
              <w:t xml:space="preserve"> the direction is comparable to other effect sizes in MCI groups. Cook’s d </w:t>
            </w:r>
            <w:r w:rsidR="000850DA">
              <w:rPr>
                <w:rFonts w:cs="Times New Roman"/>
                <w:sz w:val="14"/>
                <w:szCs w:val="14"/>
              </w:rPr>
              <w:t>is minimally above threshold</w:t>
            </w:r>
            <w:r w:rsidR="00C609C4" w:rsidRPr="0020128C">
              <w:rPr>
                <w:rFonts w:cs="Times New Roman"/>
                <w:sz w:val="14"/>
                <w:szCs w:val="14"/>
              </w:rPr>
              <w:t xml:space="preserve">. </w:t>
            </w:r>
            <w:r w:rsidR="00BD593E" w:rsidRPr="0020128C">
              <w:rPr>
                <w:rFonts w:cs="Times New Roman"/>
                <w:sz w:val="14"/>
                <w:szCs w:val="14"/>
              </w:rPr>
              <w:t xml:space="preserve">Removal would substantially change the </w:t>
            </w:r>
            <w:r w:rsidR="00AD2CB9">
              <w:rPr>
                <w:rFonts w:cs="Times New Roman"/>
                <w:sz w:val="14"/>
                <w:szCs w:val="14"/>
              </w:rPr>
              <w:t xml:space="preserve">pooled </w:t>
            </w:r>
            <w:r w:rsidR="00BD593E" w:rsidRPr="0020128C">
              <w:rPr>
                <w:rFonts w:cs="Times New Roman"/>
                <w:sz w:val="14"/>
                <w:szCs w:val="14"/>
              </w:rPr>
              <w:t>effect size</w:t>
            </w:r>
            <w:r w:rsidR="004C58AF" w:rsidRPr="0020128C">
              <w:rPr>
                <w:rFonts w:cs="Times New Roman"/>
                <w:sz w:val="14"/>
                <w:szCs w:val="14"/>
              </w:rPr>
              <w:t xml:space="preserve"> </w:t>
            </w:r>
            <w:r w:rsidR="00F05B96">
              <w:rPr>
                <w:rFonts w:cs="Times New Roman"/>
                <w:sz w:val="14"/>
                <w:szCs w:val="14"/>
              </w:rPr>
              <w:t>and</w:t>
            </w:r>
            <w:r w:rsidR="004C58AF" w:rsidRPr="0020128C">
              <w:rPr>
                <w:rFonts w:cs="Times New Roman"/>
                <w:sz w:val="14"/>
                <w:szCs w:val="14"/>
              </w:rPr>
              <w:t xml:space="preserve"> substantially reduce heterogeneity. </w:t>
            </w:r>
          </w:p>
        </w:tc>
        <w:tc>
          <w:tcPr>
            <w:tcW w:w="1981" w:type="dxa"/>
          </w:tcPr>
          <w:p w14:paraId="0FE911E4" w14:textId="77777777" w:rsidR="00C609C4" w:rsidRPr="0020128C" w:rsidRDefault="00C609C4" w:rsidP="00C609C4">
            <w:pPr>
              <w:autoSpaceDE w:val="0"/>
              <w:autoSpaceDN w:val="0"/>
              <w:adjustRightInd w:val="0"/>
              <w:rPr>
                <w:rFonts w:cs="Times New Roman"/>
                <w:sz w:val="14"/>
                <w:szCs w:val="14"/>
              </w:rPr>
            </w:pPr>
            <w:r w:rsidRPr="0020128C">
              <w:rPr>
                <w:rFonts w:cs="Times New Roman"/>
                <w:sz w:val="14"/>
                <w:szCs w:val="14"/>
              </w:rPr>
              <w:t xml:space="preserve">None. </w:t>
            </w:r>
          </w:p>
        </w:tc>
        <w:tc>
          <w:tcPr>
            <w:tcW w:w="949" w:type="dxa"/>
          </w:tcPr>
          <w:p w14:paraId="7B601245" w14:textId="77777777" w:rsidR="00C609C4" w:rsidRPr="0020128C" w:rsidRDefault="00C609C4" w:rsidP="00C609C4">
            <w:pPr>
              <w:autoSpaceDE w:val="0"/>
              <w:autoSpaceDN w:val="0"/>
              <w:adjustRightInd w:val="0"/>
              <w:rPr>
                <w:rFonts w:cs="Times New Roman"/>
                <w:sz w:val="14"/>
                <w:szCs w:val="14"/>
              </w:rPr>
            </w:pPr>
            <w:r w:rsidRPr="0020128C">
              <w:rPr>
                <w:rFonts w:cs="Times New Roman"/>
                <w:sz w:val="14"/>
                <w:szCs w:val="14"/>
              </w:rPr>
              <w:t>Yes.</w:t>
            </w:r>
          </w:p>
        </w:tc>
      </w:tr>
      <w:tr w:rsidR="00746722" w:rsidRPr="0020128C" w14:paraId="569C85CB" w14:textId="77777777" w:rsidTr="00AD2CB9">
        <w:trPr>
          <w:cnfStyle w:val="000000010000" w:firstRow="0" w:lastRow="0" w:firstColumn="0" w:lastColumn="0" w:oddVBand="0" w:evenVBand="0" w:oddHBand="0" w:evenHBand="1" w:firstRowFirstColumn="0" w:firstRowLastColumn="0" w:lastRowFirstColumn="0" w:lastRowLastColumn="0"/>
        </w:trPr>
        <w:tc>
          <w:tcPr>
            <w:tcW w:w="784" w:type="dxa"/>
          </w:tcPr>
          <w:p w14:paraId="034D0F3A" w14:textId="77777777" w:rsidR="00746722" w:rsidRPr="0020128C" w:rsidRDefault="00746722" w:rsidP="00C609C4">
            <w:pPr>
              <w:autoSpaceDE w:val="0"/>
              <w:autoSpaceDN w:val="0"/>
              <w:adjustRightInd w:val="0"/>
              <w:jc w:val="both"/>
              <w:rPr>
                <w:rFonts w:cs="Times New Roman"/>
                <w:sz w:val="14"/>
                <w:szCs w:val="14"/>
              </w:rPr>
            </w:pPr>
          </w:p>
        </w:tc>
        <w:tc>
          <w:tcPr>
            <w:tcW w:w="1715" w:type="dxa"/>
          </w:tcPr>
          <w:p w14:paraId="3E4DD466" w14:textId="55D5FD36" w:rsidR="00746722" w:rsidRDefault="00746722" w:rsidP="00C609C4">
            <w:pPr>
              <w:autoSpaceDE w:val="0"/>
              <w:autoSpaceDN w:val="0"/>
              <w:adjustRightInd w:val="0"/>
              <w:rPr>
                <w:rFonts w:cs="Times New Roman"/>
                <w:sz w:val="14"/>
                <w:szCs w:val="14"/>
              </w:rPr>
            </w:pPr>
            <w:r>
              <w:rPr>
                <w:rFonts w:cs="Times New Roman"/>
                <w:sz w:val="14"/>
                <w:szCs w:val="14"/>
              </w:rPr>
              <w:t>McEvoy</w:t>
            </w:r>
          </w:p>
        </w:tc>
        <w:tc>
          <w:tcPr>
            <w:tcW w:w="2604" w:type="dxa"/>
          </w:tcPr>
          <w:p w14:paraId="4ADA2CF7" w14:textId="72361B2C" w:rsidR="00746722" w:rsidRDefault="00746722" w:rsidP="00C609C4">
            <w:pPr>
              <w:autoSpaceDE w:val="0"/>
              <w:autoSpaceDN w:val="0"/>
              <w:adjustRightInd w:val="0"/>
              <w:rPr>
                <w:rFonts w:cs="Times New Roman"/>
                <w:sz w:val="14"/>
                <w:szCs w:val="14"/>
              </w:rPr>
            </w:pPr>
            <w:r>
              <w:rPr>
                <w:rFonts w:cs="Times New Roman"/>
                <w:sz w:val="14"/>
                <w:szCs w:val="14"/>
              </w:rPr>
              <w:t xml:space="preserve">Large schizophrenia sample (n= 251). Mean age= 40.52. Longitudinal, randomised trial for antipsychotics. </w:t>
            </w:r>
          </w:p>
        </w:tc>
        <w:tc>
          <w:tcPr>
            <w:tcW w:w="3449" w:type="dxa"/>
          </w:tcPr>
          <w:p w14:paraId="2EFBDD64" w14:textId="4B721374" w:rsidR="00746722" w:rsidRPr="0020128C" w:rsidRDefault="00746722" w:rsidP="00C609C4">
            <w:pPr>
              <w:autoSpaceDE w:val="0"/>
              <w:autoSpaceDN w:val="0"/>
              <w:adjustRightInd w:val="0"/>
              <w:rPr>
                <w:rFonts w:cs="Times New Roman"/>
                <w:color w:val="FF0000"/>
                <w:sz w:val="14"/>
                <w:szCs w:val="14"/>
              </w:rPr>
            </w:pPr>
            <w:r w:rsidRPr="0020128C">
              <w:rPr>
                <w:rFonts w:cs="Times New Roman"/>
                <w:color w:val="FF0000"/>
                <w:sz w:val="14"/>
                <w:szCs w:val="14"/>
              </w:rPr>
              <w:t>Moderate heterogeneity in age.</w:t>
            </w:r>
            <w:r w:rsidRPr="0020128C">
              <w:rPr>
                <w:rFonts w:cs="Times New Roman"/>
                <w:sz w:val="14"/>
                <w:szCs w:val="14"/>
              </w:rPr>
              <w:t xml:space="preserve"> Large number of studies looking at age. </w:t>
            </w:r>
            <w:r w:rsidR="001A36B7">
              <w:rPr>
                <w:rFonts w:cs="Times New Roman"/>
                <w:sz w:val="14"/>
                <w:szCs w:val="14"/>
              </w:rPr>
              <w:t>Study effect</w:t>
            </w:r>
            <w:r w:rsidRPr="0020128C">
              <w:rPr>
                <w:rFonts w:cs="Times New Roman"/>
                <w:sz w:val="14"/>
                <w:szCs w:val="14"/>
              </w:rPr>
              <w:t xml:space="preserve"> size is </w:t>
            </w:r>
            <w:r w:rsidR="00EF0936">
              <w:rPr>
                <w:rFonts w:cs="Times New Roman"/>
                <w:sz w:val="14"/>
                <w:szCs w:val="14"/>
              </w:rPr>
              <w:t>moderate</w:t>
            </w:r>
            <w:r w:rsidRPr="0020128C">
              <w:rPr>
                <w:rFonts w:cs="Times New Roman"/>
                <w:sz w:val="14"/>
                <w:szCs w:val="14"/>
              </w:rPr>
              <w:t xml:space="preserve"> and significant.</w:t>
            </w:r>
            <w:r>
              <w:rPr>
                <w:rFonts w:cs="Times New Roman"/>
                <w:sz w:val="14"/>
                <w:szCs w:val="14"/>
              </w:rPr>
              <w:t xml:space="preserve"> In opposite direction, which may be expected, as the effect is weaker in schizophrenia samples.</w:t>
            </w:r>
            <w:r w:rsidRPr="0020128C">
              <w:rPr>
                <w:rFonts w:cs="Times New Roman"/>
                <w:sz w:val="14"/>
                <w:szCs w:val="14"/>
              </w:rPr>
              <w:t xml:space="preserve"> Cook’s d </w:t>
            </w:r>
            <w:r w:rsidR="000850DA">
              <w:rPr>
                <w:rFonts w:cs="Times New Roman"/>
                <w:sz w:val="14"/>
                <w:szCs w:val="14"/>
              </w:rPr>
              <w:t>is minimally above threshold</w:t>
            </w:r>
            <w:r w:rsidRPr="0020128C">
              <w:rPr>
                <w:rFonts w:cs="Times New Roman"/>
                <w:sz w:val="14"/>
                <w:szCs w:val="14"/>
              </w:rPr>
              <w:t>. Removal would not substantially change the</w:t>
            </w:r>
            <w:r w:rsidR="00AD2CB9">
              <w:rPr>
                <w:rFonts w:cs="Times New Roman"/>
                <w:sz w:val="14"/>
                <w:szCs w:val="14"/>
              </w:rPr>
              <w:t xml:space="preserve"> pooled</w:t>
            </w:r>
            <w:r w:rsidRPr="0020128C">
              <w:rPr>
                <w:rFonts w:cs="Times New Roman"/>
                <w:sz w:val="14"/>
                <w:szCs w:val="14"/>
              </w:rPr>
              <w:t xml:space="preserve"> effect size or heterogeneity.</w:t>
            </w:r>
            <w:r w:rsidR="00EE6B07">
              <w:rPr>
                <w:rFonts w:cs="Times New Roman"/>
                <w:sz w:val="14"/>
                <w:szCs w:val="14"/>
              </w:rPr>
              <w:t xml:space="preserve"> Pooled effect would remain significant if removed. </w:t>
            </w:r>
          </w:p>
        </w:tc>
        <w:tc>
          <w:tcPr>
            <w:tcW w:w="1981" w:type="dxa"/>
          </w:tcPr>
          <w:p w14:paraId="0F69211E" w14:textId="71BF8B6C" w:rsidR="00746722" w:rsidRDefault="009127E5" w:rsidP="00C609C4">
            <w:pPr>
              <w:autoSpaceDE w:val="0"/>
              <w:autoSpaceDN w:val="0"/>
              <w:adjustRightInd w:val="0"/>
              <w:rPr>
                <w:rFonts w:cs="Times New Roman"/>
                <w:sz w:val="14"/>
                <w:szCs w:val="14"/>
              </w:rPr>
            </w:pPr>
            <w:r w:rsidRPr="0020128C">
              <w:rPr>
                <w:rFonts w:cs="Times New Roman"/>
                <w:sz w:val="14"/>
                <w:szCs w:val="14"/>
              </w:rPr>
              <w:t>Reported but not explained</w:t>
            </w:r>
            <w:r w:rsidR="00746722">
              <w:rPr>
                <w:rFonts w:cs="Times New Roman"/>
                <w:sz w:val="14"/>
                <w:szCs w:val="14"/>
              </w:rPr>
              <w:t>.</w:t>
            </w:r>
          </w:p>
        </w:tc>
        <w:tc>
          <w:tcPr>
            <w:tcW w:w="949" w:type="dxa"/>
          </w:tcPr>
          <w:p w14:paraId="4F2842EE" w14:textId="61601B69" w:rsidR="00746722" w:rsidRDefault="00746722" w:rsidP="00C609C4">
            <w:pPr>
              <w:autoSpaceDE w:val="0"/>
              <w:autoSpaceDN w:val="0"/>
              <w:adjustRightInd w:val="0"/>
              <w:rPr>
                <w:rFonts w:cs="Times New Roman"/>
                <w:sz w:val="14"/>
                <w:szCs w:val="14"/>
              </w:rPr>
            </w:pPr>
            <w:r>
              <w:rPr>
                <w:rFonts w:cs="Times New Roman"/>
                <w:sz w:val="14"/>
                <w:szCs w:val="14"/>
              </w:rPr>
              <w:t>No.</w:t>
            </w:r>
          </w:p>
        </w:tc>
      </w:tr>
      <w:tr w:rsidR="00EC2F20" w:rsidRPr="0020128C" w14:paraId="24465AFA" w14:textId="77777777" w:rsidTr="00AD2CB9">
        <w:tc>
          <w:tcPr>
            <w:tcW w:w="784" w:type="dxa"/>
          </w:tcPr>
          <w:p w14:paraId="16836A7C" w14:textId="77777777" w:rsidR="00EC2F20" w:rsidRPr="0020128C" w:rsidRDefault="00EC2F20" w:rsidP="00C609C4">
            <w:pPr>
              <w:autoSpaceDE w:val="0"/>
              <w:autoSpaceDN w:val="0"/>
              <w:adjustRightInd w:val="0"/>
              <w:jc w:val="both"/>
              <w:rPr>
                <w:rFonts w:cs="Times New Roman"/>
                <w:sz w:val="14"/>
                <w:szCs w:val="14"/>
              </w:rPr>
            </w:pPr>
          </w:p>
        </w:tc>
        <w:tc>
          <w:tcPr>
            <w:tcW w:w="1715" w:type="dxa"/>
          </w:tcPr>
          <w:p w14:paraId="4A98C594" w14:textId="62CA5EC5" w:rsidR="00EC2F20" w:rsidRPr="0020128C" w:rsidRDefault="00EC2F20" w:rsidP="00C609C4">
            <w:pPr>
              <w:autoSpaceDE w:val="0"/>
              <w:autoSpaceDN w:val="0"/>
              <w:adjustRightInd w:val="0"/>
              <w:rPr>
                <w:rFonts w:cs="Times New Roman"/>
                <w:sz w:val="14"/>
                <w:szCs w:val="14"/>
              </w:rPr>
            </w:pPr>
            <w:r>
              <w:rPr>
                <w:rFonts w:cs="Times New Roman"/>
                <w:sz w:val="14"/>
                <w:szCs w:val="14"/>
              </w:rPr>
              <w:t>Mohamed</w:t>
            </w:r>
          </w:p>
        </w:tc>
        <w:tc>
          <w:tcPr>
            <w:tcW w:w="2604" w:type="dxa"/>
          </w:tcPr>
          <w:p w14:paraId="132EC85A" w14:textId="70CE7E2B" w:rsidR="00EC2F20" w:rsidRDefault="00311A25" w:rsidP="00C609C4">
            <w:pPr>
              <w:autoSpaceDE w:val="0"/>
              <w:autoSpaceDN w:val="0"/>
              <w:adjustRightInd w:val="0"/>
              <w:rPr>
                <w:rFonts w:cs="Times New Roman"/>
                <w:sz w:val="14"/>
                <w:szCs w:val="14"/>
              </w:rPr>
            </w:pPr>
            <w:r>
              <w:rPr>
                <w:rFonts w:cs="Times New Roman"/>
                <w:sz w:val="14"/>
                <w:szCs w:val="14"/>
              </w:rPr>
              <w:t>Very large</w:t>
            </w:r>
            <w:r w:rsidR="00812498">
              <w:rPr>
                <w:rFonts w:cs="Times New Roman"/>
                <w:sz w:val="14"/>
                <w:szCs w:val="14"/>
              </w:rPr>
              <w:t>, chronic schizophrenia sample</w:t>
            </w:r>
            <w:r w:rsidR="00746722">
              <w:rPr>
                <w:rFonts w:cs="Times New Roman"/>
                <w:sz w:val="14"/>
                <w:szCs w:val="14"/>
              </w:rPr>
              <w:t xml:space="preserve"> (n= 1432)</w:t>
            </w:r>
            <w:r w:rsidR="00812498">
              <w:rPr>
                <w:rFonts w:cs="Times New Roman"/>
                <w:sz w:val="14"/>
                <w:szCs w:val="14"/>
              </w:rPr>
              <w:t>. Mean age</w:t>
            </w:r>
            <w:r w:rsidR="0029357B">
              <w:rPr>
                <w:rFonts w:cs="Times New Roman"/>
                <w:sz w:val="14"/>
                <w:szCs w:val="14"/>
              </w:rPr>
              <w:t xml:space="preserve"> </w:t>
            </w:r>
            <w:r w:rsidR="00812498">
              <w:rPr>
                <w:rFonts w:cs="Times New Roman"/>
                <w:sz w:val="14"/>
                <w:szCs w:val="14"/>
              </w:rPr>
              <w:t xml:space="preserve">= 40.5. </w:t>
            </w:r>
            <w:r>
              <w:rPr>
                <w:rFonts w:cs="Times New Roman"/>
                <w:sz w:val="14"/>
                <w:szCs w:val="14"/>
              </w:rPr>
              <w:t>Longitudinal, randomised</w:t>
            </w:r>
            <w:r w:rsidR="00196D65">
              <w:rPr>
                <w:rFonts w:cs="Times New Roman"/>
                <w:sz w:val="14"/>
                <w:szCs w:val="14"/>
              </w:rPr>
              <w:t xml:space="preserve"> trial</w:t>
            </w:r>
            <w:r>
              <w:rPr>
                <w:rFonts w:cs="Times New Roman"/>
                <w:sz w:val="14"/>
                <w:szCs w:val="14"/>
              </w:rPr>
              <w:t xml:space="preserve"> for antipsychotics</w:t>
            </w:r>
            <w:r w:rsidR="00196D65">
              <w:rPr>
                <w:rFonts w:cs="Times New Roman"/>
                <w:sz w:val="14"/>
                <w:szCs w:val="14"/>
              </w:rPr>
              <w:t xml:space="preserve">. </w:t>
            </w:r>
          </w:p>
          <w:p w14:paraId="61E090E3" w14:textId="0817C6B5" w:rsidR="00812498" w:rsidRPr="00812498" w:rsidRDefault="00812498" w:rsidP="00812498">
            <w:pPr>
              <w:rPr>
                <w:rFonts w:cs="Times New Roman"/>
                <w:sz w:val="14"/>
                <w:szCs w:val="14"/>
              </w:rPr>
            </w:pPr>
          </w:p>
        </w:tc>
        <w:tc>
          <w:tcPr>
            <w:tcW w:w="3449" w:type="dxa"/>
          </w:tcPr>
          <w:p w14:paraId="7F23314C" w14:textId="039D6111" w:rsidR="00EC2F20" w:rsidRPr="0020128C" w:rsidRDefault="009A1075" w:rsidP="00C609C4">
            <w:pPr>
              <w:autoSpaceDE w:val="0"/>
              <w:autoSpaceDN w:val="0"/>
              <w:adjustRightInd w:val="0"/>
              <w:rPr>
                <w:rFonts w:cs="Times New Roman"/>
                <w:color w:val="FF0000"/>
                <w:sz w:val="14"/>
                <w:szCs w:val="14"/>
              </w:rPr>
            </w:pPr>
            <w:r w:rsidRPr="0020128C">
              <w:rPr>
                <w:rFonts w:cs="Times New Roman"/>
                <w:color w:val="FF0000"/>
                <w:sz w:val="14"/>
                <w:szCs w:val="14"/>
              </w:rPr>
              <w:t>Moderate heterogeneity in age.</w:t>
            </w:r>
            <w:r w:rsidRPr="0020128C">
              <w:rPr>
                <w:rFonts w:cs="Times New Roman"/>
                <w:sz w:val="14"/>
                <w:szCs w:val="14"/>
              </w:rPr>
              <w:t xml:space="preserve"> Large number of studies looking at age. </w:t>
            </w:r>
            <w:r w:rsidR="001A36B7">
              <w:rPr>
                <w:rFonts w:cs="Times New Roman"/>
                <w:sz w:val="14"/>
                <w:szCs w:val="14"/>
              </w:rPr>
              <w:t>Study effect</w:t>
            </w:r>
            <w:r w:rsidRPr="0020128C">
              <w:rPr>
                <w:rFonts w:cs="Times New Roman"/>
                <w:sz w:val="14"/>
                <w:szCs w:val="14"/>
              </w:rPr>
              <w:t xml:space="preserve"> size is </w:t>
            </w:r>
            <w:r w:rsidR="00311A25">
              <w:rPr>
                <w:rFonts w:cs="Times New Roman"/>
                <w:sz w:val="14"/>
                <w:szCs w:val="14"/>
              </w:rPr>
              <w:t>small</w:t>
            </w:r>
            <w:r w:rsidRPr="0020128C">
              <w:rPr>
                <w:rFonts w:cs="Times New Roman"/>
                <w:sz w:val="14"/>
                <w:szCs w:val="14"/>
              </w:rPr>
              <w:t xml:space="preserve"> and significant.</w:t>
            </w:r>
            <w:r w:rsidR="00311A25">
              <w:rPr>
                <w:rFonts w:cs="Times New Roman"/>
                <w:sz w:val="14"/>
                <w:szCs w:val="14"/>
              </w:rPr>
              <w:t xml:space="preserve"> In opposite direction, </w:t>
            </w:r>
            <w:r w:rsidR="0029357B">
              <w:rPr>
                <w:rFonts w:cs="Times New Roman"/>
                <w:sz w:val="14"/>
                <w:szCs w:val="14"/>
              </w:rPr>
              <w:t>which may be expected, as the effect is weaker in schizophrenia samples</w:t>
            </w:r>
            <w:r w:rsidR="00311A25">
              <w:rPr>
                <w:rFonts w:cs="Times New Roman"/>
                <w:sz w:val="14"/>
                <w:szCs w:val="14"/>
              </w:rPr>
              <w:t>.</w:t>
            </w:r>
            <w:r w:rsidRPr="0020128C">
              <w:rPr>
                <w:rFonts w:cs="Times New Roman"/>
                <w:sz w:val="14"/>
                <w:szCs w:val="14"/>
              </w:rPr>
              <w:t xml:space="preserve"> Cook’s d </w:t>
            </w:r>
            <w:r w:rsidR="000850DA">
              <w:rPr>
                <w:rFonts w:cs="Times New Roman"/>
                <w:sz w:val="14"/>
                <w:szCs w:val="14"/>
              </w:rPr>
              <w:t>is minimally above threshold</w:t>
            </w:r>
            <w:r w:rsidRPr="0020128C">
              <w:rPr>
                <w:rFonts w:cs="Times New Roman"/>
                <w:sz w:val="14"/>
                <w:szCs w:val="14"/>
              </w:rPr>
              <w:t xml:space="preserve">. Removal would not substantially change the </w:t>
            </w:r>
            <w:r w:rsidR="00AD2CB9">
              <w:rPr>
                <w:rFonts w:cs="Times New Roman"/>
                <w:sz w:val="14"/>
                <w:szCs w:val="14"/>
              </w:rPr>
              <w:t xml:space="preserve">pooled </w:t>
            </w:r>
            <w:r w:rsidRPr="0020128C">
              <w:rPr>
                <w:rFonts w:cs="Times New Roman"/>
                <w:sz w:val="14"/>
                <w:szCs w:val="14"/>
              </w:rPr>
              <w:t>effect size or heterogeneity.</w:t>
            </w:r>
            <w:r w:rsidR="00EE6B07">
              <w:rPr>
                <w:rFonts w:cs="Times New Roman"/>
                <w:sz w:val="14"/>
                <w:szCs w:val="14"/>
              </w:rPr>
              <w:t xml:space="preserve"> Pooled effect would remain significant if removed.</w:t>
            </w:r>
          </w:p>
        </w:tc>
        <w:tc>
          <w:tcPr>
            <w:tcW w:w="1981" w:type="dxa"/>
          </w:tcPr>
          <w:p w14:paraId="042732D7" w14:textId="36ED7E34" w:rsidR="00EC2F20" w:rsidRPr="0020128C" w:rsidRDefault="0029357B" w:rsidP="00C609C4">
            <w:pPr>
              <w:autoSpaceDE w:val="0"/>
              <w:autoSpaceDN w:val="0"/>
              <w:adjustRightInd w:val="0"/>
              <w:rPr>
                <w:rFonts w:cs="Times New Roman"/>
                <w:sz w:val="14"/>
                <w:szCs w:val="14"/>
              </w:rPr>
            </w:pPr>
            <w:r>
              <w:rPr>
                <w:rFonts w:cs="Times New Roman"/>
                <w:sz w:val="14"/>
                <w:szCs w:val="14"/>
              </w:rPr>
              <w:t>None.</w:t>
            </w:r>
          </w:p>
        </w:tc>
        <w:tc>
          <w:tcPr>
            <w:tcW w:w="949" w:type="dxa"/>
          </w:tcPr>
          <w:p w14:paraId="6ED609E4" w14:textId="1D977D02" w:rsidR="00EC2F20" w:rsidRPr="0020128C" w:rsidRDefault="0029357B" w:rsidP="00C609C4">
            <w:pPr>
              <w:autoSpaceDE w:val="0"/>
              <w:autoSpaceDN w:val="0"/>
              <w:adjustRightInd w:val="0"/>
              <w:rPr>
                <w:rFonts w:cs="Times New Roman"/>
                <w:sz w:val="14"/>
                <w:szCs w:val="14"/>
              </w:rPr>
            </w:pPr>
            <w:r>
              <w:rPr>
                <w:rFonts w:cs="Times New Roman"/>
                <w:sz w:val="14"/>
                <w:szCs w:val="14"/>
              </w:rPr>
              <w:t>No.</w:t>
            </w:r>
          </w:p>
        </w:tc>
      </w:tr>
      <w:tr w:rsidR="00BD593E" w:rsidRPr="0020128C" w14:paraId="72DBA3FA" w14:textId="77777777" w:rsidTr="00AD2CB9">
        <w:trPr>
          <w:cnfStyle w:val="000000010000" w:firstRow="0" w:lastRow="0" w:firstColumn="0" w:lastColumn="0" w:oddVBand="0" w:evenVBand="0" w:oddHBand="0" w:evenHBand="1" w:firstRowFirstColumn="0" w:firstRowLastColumn="0" w:lastRowFirstColumn="0" w:lastRowLastColumn="0"/>
        </w:trPr>
        <w:tc>
          <w:tcPr>
            <w:tcW w:w="784" w:type="dxa"/>
          </w:tcPr>
          <w:p w14:paraId="735BE561" w14:textId="77777777" w:rsidR="00BD593E" w:rsidRPr="0020128C" w:rsidRDefault="00BD593E" w:rsidP="00C609C4">
            <w:pPr>
              <w:autoSpaceDE w:val="0"/>
              <w:autoSpaceDN w:val="0"/>
              <w:adjustRightInd w:val="0"/>
              <w:jc w:val="both"/>
              <w:rPr>
                <w:rFonts w:cs="Times New Roman"/>
                <w:sz w:val="14"/>
                <w:szCs w:val="14"/>
              </w:rPr>
            </w:pPr>
          </w:p>
        </w:tc>
        <w:tc>
          <w:tcPr>
            <w:tcW w:w="1715" w:type="dxa"/>
          </w:tcPr>
          <w:p w14:paraId="277B9E6B" w14:textId="4EEB753C" w:rsidR="00BD593E" w:rsidRPr="0020128C" w:rsidRDefault="00BD593E" w:rsidP="00C609C4">
            <w:pPr>
              <w:autoSpaceDE w:val="0"/>
              <w:autoSpaceDN w:val="0"/>
              <w:adjustRightInd w:val="0"/>
              <w:rPr>
                <w:rFonts w:cs="Times New Roman"/>
                <w:sz w:val="14"/>
                <w:szCs w:val="14"/>
              </w:rPr>
            </w:pPr>
            <w:r w:rsidRPr="0020128C">
              <w:rPr>
                <w:rFonts w:cs="Times New Roman"/>
                <w:sz w:val="14"/>
                <w:szCs w:val="14"/>
              </w:rPr>
              <w:t>Verhey</w:t>
            </w:r>
          </w:p>
        </w:tc>
        <w:tc>
          <w:tcPr>
            <w:tcW w:w="2604" w:type="dxa"/>
          </w:tcPr>
          <w:p w14:paraId="4C79432A" w14:textId="32561061" w:rsidR="00BD593E" w:rsidRPr="0020128C" w:rsidRDefault="00BD593E" w:rsidP="00C609C4">
            <w:pPr>
              <w:autoSpaceDE w:val="0"/>
              <w:autoSpaceDN w:val="0"/>
              <w:adjustRightInd w:val="0"/>
              <w:rPr>
                <w:rFonts w:cs="Times New Roman"/>
                <w:sz w:val="14"/>
                <w:szCs w:val="14"/>
              </w:rPr>
            </w:pPr>
            <w:r w:rsidRPr="0020128C">
              <w:rPr>
                <w:rFonts w:cs="Times New Roman"/>
                <w:sz w:val="14"/>
                <w:szCs w:val="14"/>
              </w:rPr>
              <w:t xml:space="preserve">Dutch study. </w:t>
            </w:r>
            <w:r w:rsidR="00F776BA" w:rsidRPr="0020128C">
              <w:rPr>
                <w:rFonts w:cs="Times New Roman"/>
                <w:sz w:val="14"/>
                <w:szCs w:val="14"/>
              </w:rPr>
              <w:t>Large, mixed</w:t>
            </w:r>
            <w:r w:rsidRPr="0020128C">
              <w:rPr>
                <w:rFonts w:cs="Times New Roman"/>
                <w:sz w:val="14"/>
                <w:szCs w:val="14"/>
              </w:rPr>
              <w:t xml:space="preserve"> dementia sample. </w:t>
            </w:r>
            <w:r w:rsidR="007A7C58" w:rsidRPr="0020128C">
              <w:rPr>
                <w:rFonts w:cs="Times New Roman"/>
                <w:sz w:val="14"/>
                <w:szCs w:val="14"/>
              </w:rPr>
              <w:t xml:space="preserve">Awareness scored with dual raters and achieved reasonably good reliability. </w:t>
            </w:r>
            <w:r w:rsidR="000C5335" w:rsidRPr="0020128C">
              <w:rPr>
                <w:rFonts w:cs="Times New Roman"/>
                <w:sz w:val="14"/>
                <w:szCs w:val="14"/>
              </w:rPr>
              <w:t xml:space="preserve">Mean age= 71.2. </w:t>
            </w:r>
          </w:p>
        </w:tc>
        <w:tc>
          <w:tcPr>
            <w:tcW w:w="3449" w:type="dxa"/>
          </w:tcPr>
          <w:p w14:paraId="6312895B" w14:textId="15B628FA" w:rsidR="00BD593E" w:rsidRPr="0020128C" w:rsidRDefault="00BD593E" w:rsidP="00C609C4">
            <w:pPr>
              <w:autoSpaceDE w:val="0"/>
              <w:autoSpaceDN w:val="0"/>
              <w:adjustRightInd w:val="0"/>
              <w:rPr>
                <w:rFonts w:cs="Times New Roman"/>
                <w:color w:val="FF0000"/>
                <w:sz w:val="14"/>
                <w:szCs w:val="14"/>
              </w:rPr>
            </w:pPr>
            <w:r w:rsidRPr="0020128C">
              <w:rPr>
                <w:rFonts w:cs="Times New Roman"/>
                <w:color w:val="FF0000"/>
                <w:sz w:val="14"/>
                <w:szCs w:val="14"/>
              </w:rPr>
              <w:t>Moderate heterogeneity in age.</w:t>
            </w:r>
            <w:r w:rsidRPr="0020128C">
              <w:rPr>
                <w:rFonts w:cs="Times New Roman"/>
                <w:sz w:val="14"/>
                <w:szCs w:val="14"/>
              </w:rPr>
              <w:t xml:space="preserve"> Large number of studies looking at age. </w:t>
            </w:r>
            <w:r w:rsidR="001A36B7">
              <w:rPr>
                <w:rFonts w:cs="Times New Roman"/>
                <w:sz w:val="14"/>
                <w:szCs w:val="14"/>
              </w:rPr>
              <w:t>Study effect</w:t>
            </w:r>
            <w:r w:rsidRPr="0020128C">
              <w:rPr>
                <w:rFonts w:cs="Times New Roman"/>
                <w:sz w:val="14"/>
                <w:szCs w:val="14"/>
              </w:rPr>
              <w:t xml:space="preserve"> size is large and significant</w:t>
            </w:r>
            <w:r w:rsidR="0029357B">
              <w:rPr>
                <w:rFonts w:cs="Times New Roman"/>
                <w:sz w:val="14"/>
                <w:szCs w:val="14"/>
              </w:rPr>
              <w:t>. In expected direction</w:t>
            </w:r>
            <w:r w:rsidR="0029357B" w:rsidRPr="0020128C">
              <w:rPr>
                <w:rFonts w:cs="Times New Roman"/>
                <w:sz w:val="14"/>
                <w:szCs w:val="14"/>
              </w:rPr>
              <w:t xml:space="preserve">, </w:t>
            </w:r>
            <w:r w:rsidR="00F05B96">
              <w:rPr>
                <w:rFonts w:cs="Times New Roman"/>
                <w:sz w:val="14"/>
                <w:szCs w:val="14"/>
              </w:rPr>
              <w:t xml:space="preserve">and </w:t>
            </w:r>
            <w:r w:rsidR="0029357B" w:rsidRPr="0020128C">
              <w:rPr>
                <w:rFonts w:cs="Times New Roman"/>
                <w:sz w:val="14"/>
                <w:szCs w:val="14"/>
              </w:rPr>
              <w:t xml:space="preserve">is comparable to other effect sizes in </w:t>
            </w:r>
            <w:r w:rsidR="0029357B">
              <w:rPr>
                <w:rFonts w:cs="Times New Roman"/>
                <w:sz w:val="14"/>
                <w:szCs w:val="14"/>
              </w:rPr>
              <w:t>dementia groups</w:t>
            </w:r>
            <w:r w:rsidR="00F776BA" w:rsidRPr="0020128C">
              <w:rPr>
                <w:rFonts w:cs="Times New Roman"/>
                <w:sz w:val="14"/>
                <w:szCs w:val="14"/>
              </w:rPr>
              <w:t xml:space="preserve">. Cook’s d </w:t>
            </w:r>
            <w:r w:rsidR="000850DA">
              <w:rPr>
                <w:rFonts w:cs="Times New Roman"/>
                <w:sz w:val="14"/>
                <w:szCs w:val="14"/>
              </w:rPr>
              <w:t xml:space="preserve">is </w:t>
            </w:r>
            <w:r w:rsidR="00EE6B07">
              <w:rPr>
                <w:rFonts w:cs="Times New Roman"/>
                <w:sz w:val="14"/>
                <w:szCs w:val="14"/>
              </w:rPr>
              <w:t>moderately</w:t>
            </w:r>
            <w:r w:rsidR="000850DA">
              <w:rPr>
                <w:rFonts w:cs="Times New Roman"/>
                <w:sz w:val="14"/>
                <w:szCs w:val="14"/>
              </w:rPr>
              <w:t xml:space="preserve"> above threshold</w:t>
            </w:r>
            <w:r w:rsidR="00F776BA" w:rsidRPr="0020128C">
              <w:rPr>
                <w:rFonts w:cs="Times New Roman"/>
                <w:sz w:val="14"/>
                <w:szCs w:val="14"/>
              </w:rPr>
              <w:t>. Removal would not substantially change the</w:t>
            </w:r>
            <w:r w:rsidR="00AD2CB9">
              <w:rPr>
                <w:rFonts w:cs="Times New Roman"/>
                <w:sz w:val="14"/>
                <w:szCs w:val="14"/>
              </w:rPr>
              <w:t xml:space="preserve"> pooled</w:t>
            </w:r>
            <w:r w:rsidR="00F776BA" w:rsidRPr="0020128C">
              <w:rPr>
                <w:rFonts w:cs="Times New Roman"/>
                <w:sz w:val="14"/>
                <w:szCs w:val="14"/>
              </w:rPr>
              <w:t xml:space="preserve"> effect size</w:t>
            </w:r>
            <w:r w:rsidR="004C58AF" w:rsidRPr="0020128C">
              <w:rPr>
                <w:rFonts w:cs="Times New Roman"/>
                <w:sz w:val="14"/>
                <w:szCs w:val="14"/>
              </w:rPr>
              <w:t xml:space="preserve"> or heterogeneity</w:t>
            </w:r>
            <w:r w:rsidR="00F776BA" w:rsidRPr="0020128C">
              <w:rPr>
                <w:rFonts w:cs="Times New Roman"/>
                <w:sz w:val="14"/>
                <w:szCs w:val="14"/>
              </w:rPr>
              <w:t xml:space="preserve">. </w:t>
            </w:r>
            <w:r w:rsidR="00EE6B07">
              <w:rPr>
                <w:rFonts w:cs="Times New Roman"/>
                <w:sz w:val="14"/>
                <w:szCs w:val="14"/>
              </w:rPr>
              <w:t>Pooled effect would remain significant if removed.</w:t>
            </w:r>
          </w:p>
        </w:tc>
        <w:tc>
          <w:tcPr>
            <w:tcW w:w="1981" w:type="dxa"/>
          </w:tcPr>
          <w:p w14:paraId="592C65DD" w14:textId="2E47DAC5" w:rsidR="00BD593E" w:rsidRPr="0020128C" w:rsidRDefault="00F776BA" w:rsidP="00C609C4">
            <w:pPr>
              <w:autoSpaceDE w:val="0"/>
              <w:autoSpaceDN w:val="0"/>
              <w:adjustRightInd w:val="0"/>
              <w:rPr>
                <w:rFonts w:cs="Times New Roman"/>
                <w:sz w:val="14"/>
                <w:szCs w:val="14"/>
              </w:rPr>
            </w:pPr>
            <w:r w:rsidRPr="0020128C">
              <w:rPr>
                <w:rFonts w:cs="Times New Roman"/>
                <w:sz w:val="14"/>
                <w:szCs w:val="14"/>
              </w:rPr>
              <w:t xml:space="preserve">Reported but not explained. </w:t>
            </w:r>
          </w:p>
        </w:tc>
        <w:tc>
          <w:tcPr>
            <w:tcW w:w="949" w:type="dxa"/>
          </w:tcPr>
          <w:p w14:paraId="174CA827" w14:textId="243DA6D6" w:rsidR="00BD593E" w:rsidRPr="0020128C" w:rsidRDefault="00F776BA" w:rsidP="00C609C4">
            <w:pPr>
              <w:autoSpaceDE w:val="0"/>
              <w:autoSpaceDN w:val="0"/>
              <w:adjustRightInd w:val="0"/>
              <w:rPr>
                <w:rFonts w:cs="Times New Roman"/>
                <w:sz w:val="14"/>
                <w:szCs w:val="14"/>
              </w:rPr>
            </w:pPr>
            <w:r w:rsidRPr="0020128C">
              <w:rPr>
                <w:rFonts w:cs="Times New Roman"/>
                <w:sz w:val="14"/>
                <w:szCs w:val="14"/>
              </w:rPr>
              <w:t xml:space="preserve">No. </w:t>
            </w:r>
          </w:p>
        </w:tc>
      </w:tr>
      <w:tr w:rsidR="00EB6EFE" w:rsidRPr="0020128C" w14:paraId="473A3C09" w14:textId="77777777" w:rsidTr="00AD2CB9">
        <w:tc>
          <w:tcPr>
            <w:tcW w:w="784" w:type="dxa"/>
          </w:tcPr>
          <w:p w14:paraId="215C7B06" w14:textId="380514C8" w:rsidR="00C609C4" w:rsidRPr="0020128C" w:rsidRDefault="00ED512F" w:rsidP="00C609C4">
            <w:pPr>
              <w:autoSpaceDE w:val="0"/>
              <w:autoSpaceDN w:val="0"/>
              <w:adjustRightInd w:val="0"/>
              <w:jc w:val="both"/>
              <w:rPr>
                <w:rFonts w:cs="Times New Roman"/>
                <w:sz w:val="14"/>
                <w:szCs w:val="14"/>
              </w:rPr>
            </w:pPr>
            <w:r>
              <w:rPr>
                <w:rFonts w:cs="Times New Roman"/>
                <w:sz w:val="14"/>
                <w:szCs w:val="14"/>
              </w:rPr>
              <w:t>Education</w:t>
            </w:r>
          </w:p>
        </w:tc>
        <w:tc>
          <w:tcPr>
            <w:tcW w:w="1715" w:type="dxa"/>
          </w:tcPr>
          <w:p w14:paraId="73E866D9" w14:textId="7C988B0D" w:rsidR="00C609C4" w:rsidRPr="0020128C" w:rsidRDefault="00ED512F" w:rsidP="00C609C4">
            <w:pPr>
              <w:autoSpaceDE w:val="0"/>
              <w:autoSpaceDN w:val="0"/>
              <w:adjustRightInd w:val="0"/>
              <w:rPr>
                <w:rFonts w:cs="Times New Roman"/>
                <w:sz w:val="14"/>
                <w:szCs w:val="14"/>
              </w:rPr>
            </w:pPr>
            <w:r>
              <w:rPr>
                <w:rFonts w:cs="Times New Roman"/>
                <w:sz w:val="14"/>
                <w:szCs w:val="14"/>
              </w:rPr>
              <w:t>Cernovsky</w:t>
            </w:r>
          </w:p>
        </w:tc>
        <w:tc>
          <w:tcPr>
            <w:tcW w:w="2604" w:type="dxa"/>
          </w:tcPr>
          <w:p w14:paraId="35BE9296" w14:textId="64E4C4B0" w:rsidR="00C609C4" w:rsidRPr="0020128C" w:rsidRDefault="0025376C" w:rsidP="00C609C4">
            <w:pPr>
              <w:autoSpaceDE w:val="0"/>
              <w:autoSpaceDN w:val="0"/>
              <w:adjustRightInd w:val="0"/>
              <w:rPr>
                <w:rFonts w:cs="Times New Roman"/>
                <w:sz w:val="14"/>
                <w:szCs w:val="14"/>
              </w:rPr>
            </w:pPr>
            <w:r>
              <w:rPr>
                <w:rFonts w:cs="Times New Roman"/>
                <w:sz w:val="14"/>
                <w:szCs w:val="14"/>
              </w:rPr>
              <w:t>Canadian study. Moderate size schizophrenia sample (n= 111).</w:t>
            </w:r>
            <w:r w:rsidR="001C45A9">
              <w:rPr>
                <w:rFonts w:cs="Times New Roman"/>
                <w:sz w:val="14"/>
                <w:szCs w:val="14"/>
              </w:rPr>
              <w:t xml:space="preserve"> </w:t>
            </w:r>
            <w:r>
              <w:rPr>
                <w:rFonts w:cs="Times New Roman"/>
                <w:sz w:val="14"/>
                <w:szCs w:val="14"/>
              </w:rPr>
              <w:t xml:space="preserve"> </w:t>
            </w:r>
            <w:r w:rsidR="006F3730">
              <w:rPr>
                <w:rFonts w:cs="Times New Roman"/>
                <w:sz w:val="14"/>
                <w:szCs w:val="14"/>
              </w:rPr>
              <w:t>Mean age= 38.10</w:t>
            </w:r>
            <w:r w:rsidR="00AD2CB9">
              <w:rPr>
                <w:rFonts w:cs="Times New Roman"/>
                <w:sz w:val="14"/>
                <w:szCs w:val="14"/>
              </w:rPr>
              <w:t xml:space="preserve">. Insight assessed using generic clinical interview and then dichotomised. </w:t>
            </w:r>
          </w:p>
        </w:tc>
        <w:tc>
          <w:tcPr>
            <w:tcW w:w="3449" w:type="dxa"/>
          </w:tcPr>
          <w:p w14:paraId="6B0A52CA" w14:textId="4E3A7DDC" w:rsidR="00C609C4" w:rsidRPr="0020128C" w:rsidRDefault="001A36B7" w:rsidP="00C609C4">
            <w:pPr>
              <w:autoSpaceDE w:val="0"/>
              <w:autoSpaceDN w:val="0"/>
              <w:adjustRightInd w:val="0"/>
              <w:rPr>
                <w:rFonts w:cs="Times New Roman"/>
                <w:sz w:val="14"/>
                <w:szCs w:val="14"/>
              </w:rPr>
            </w:pPr>
            <w:r w:rsidRPr="0020128C">
              <w:rPr>
                <w:rFonts w:cs="Times New Roman"/>
                <w:color w:val="FF0000"/>
                <w:sz w:val="14"/>
                <w:szCs w:val="14"/>
              </w:rPr>
              <w:t>Moderate heterogeneity in education</w:t>
            </w:r>
            <w:r w:rsidRPr="0020128C">
              <w:rPr>
                <w:rFonts w:cs="Times New Roman"/>
                <w:sz w:val="14"/>
                <w:szCs w:val="14"/>
              </w:rPr>
              <w:t xml:space="preserve">. Large number of studies looking at education. </w:t>
            </w:r>
            <w:r>
              <w:rPr>
                <w:rFonts w:cs="Times New Roman"/>
                <w:sz w:val="14"/>
                <w:szCs w:val="14"/>
              </w:rPr>
              <w:t>Study effect</w:t>
            </w:r>
            <w:r w:rsidRPr="0020128C">
              <w:rPr>
                <w:rFonts w:cs="Times New Roman"/>
                <w:sz w:val="14"/>
                <w:szCs w:val="14"/>
              </w:rPr>
              <w:t xml:space="preserve"> size </w:t>
            </w:r>
            <w:r w:rsidR="00237CC4">
              <w:rPr>
                <w:rFonts w:cs="Times New Roman"/>
                <w:sz w:val="14"/>
                <w:szCs w:val="14"/>
              </w:rPr>
              <w:t>large and significant and in the expected direction</w:t>
            </w:r>
            <w:r w:rsidRPr="0020128C">
              <w:rPr>
                <w:rFonts w:cs="Times New Roman"/>
                <w:sz w:val="14"/>
                <w:szCs w:val="14"/>
              </w:rPr>
              <w:t xml:space="preserve">. Cook’s d </w:t>
            </w:r>
            <w:r w:rsidR="00237CC4">
              <w:rPr>
                <w:rFonts w:cs="Times New Roman"/>
                <w:sz w:val="14"/>
                <w:szCs w:val="14"/>
              </w:rPr>
              <w:t xml:space="preserve">is </w:t>
            </w:r>
            <w:r w:rsidR="000850DA">
              <w:rPr>
                <w:rFonts w:cs="Times New Roman"/>
                <w:sz w:val="14"/>
                <w:szCs w:val="14"/>
              </w:rPr>
              <w:t>minimally above threshold</w:t>
            </w:r>
            <w:r w:rsidRPr="0020128C">
              <w:rPr>
                <w:rFonts w:cs="Times New Roman"/>
                <w:sz w:val="14"/>
                <w:szCs w:val="14"/>
              </w:rPr>
              <w:t xml:space="preserve">. </w:t>
            </w:r>
            <w:r w:rsidR="00AD2CB9">
              <w:rPr>
                <w:rFonts w:cs="Times New Roman"/>
                <w:sz w:val="14"/>
                <w:szCs w:val="14"/>
              </w:rPr>
              <w:t>Removal would</w:t>
            </w:r>
            <w:r w:rsidRPr="0020128C">
              <w:rPr>
                <w:rFonts w:cs="Times New Roman"/>
                <w:sz w:val="14"/>
                <w:szCs w:val="14"/>
              </w:rPr>
              <w:t xml:space="preserve"> </w:t>
            </w:r>
            <w:r w:rsidR="00237CC4">
              <w:rPr>
                <w:rFonts w:cs="Times New Roman"/>
                <w:sz w:val="14"/>
                <w:szCs w:val="14"/>
              </w:rPr>
              <w:t>not</w:t>
            </w:r>
            <w:r w:rsidRPr="0020128C">
              <w:rPr>
                <w:rFonts w:cs="Times New Roman"/>
                <w:sz w:val="14"/>
                <w:szCs w:val="14"/>
              </w:rPr>
              <w:t xml:space="preserve"> change </w:t>
            </w:r>
            <w:r w:rsidR="00AD2CB9">
              <w:rPr>
                <w:rFonts w:cs="Times New Roman"/>
                <w:sz w:val="14"/>
                <w:szCs w:val="14"/>
              </w:rPr>
              <w:t xml:space="preserve">the pooled </w:t>
            </w:r>
            <w:r w:rsidRPr="0020128C">
              <w:rPr>
                <w:rFonts w:cs="Times New Roman"/>
                <w:sz w:val="14"/>
                <w:szCs w:val="14"/>
              </w:rPr>
              <w:t xml:space="preserve">effect size to </w:t>
            </w:r>
            <w:r w:rsidR="00237CC4">
              <w:rPr>
                <w:rFonts w:cs="Times New Roman"/>
                <w:sz w:val="14"/>
                <w:szCs w:val="14"/>
              </w:rPr>
              <w:t xml:space="preserve">or </w:t>
            </w:r>
            <w:r w:rsidRPr="0020128C">
              <w:rPr>
                <w:rFonts w:cs="Times New Roman"/>
                <w:sz w:val="14"/>
                <w:szCs w:val="14"/>
              </w:rPr>
              <w:t>substantially reduce heterogeneity.</w:t>
            </w:r>
            <w:r w:rsidR="00EE6B07">
              <w:rPr>
                <w:rFonts w:cs="Times New Roman"/>
                <w:sz w:val="14"/>
                <w:szCs w:val="14"/>
              </w:rPr>
              <w:t xml:space="preserve"> Pooled effect would remain significant if removed.</w:t>
            </w:r>
          </w:p>
        </w:tc>
        <w:tc>
          <w:tcPr>
            <w:tcW w:w="1981" w:type="dxa"/>
          </w:tcPr>
          <w:p w14:paraId="06170879" w14:textId="5287C286" w:rsidR="00C609C4" w:rsidRPr="0020128C" w:rsidRDefault="00237CC4" w:rsidP="00C609C4">
            <w:pPr>
              <w:autoSpaceDE w:val="0"/>
              <w:autoSpaceDN w:val="0"/>
              <w:adjustRightInd w:val="0"/>
              <w:rPr>
                <w:rFonts w:cs="Times New Roman"/>
                <w:sz w:val="14"/>
                <w:szCs w:val="14"/>
              </w:rPr>
            </w:pPr>
            <w:r>
              <w:rPr>
                <w:rFonts w:cs="Times New Roman"/>
                <w:sz w:val="14"/>
                <w:szCs w:val="14"/>
              </w:rPr>
              <w:t xml:space="preserve">Reported but not explained. </w:t>
            </w:r>
          </w:p>
        </w:tc>
        <w:tc>
          <w:tcPr>
            <w:tcW w:w="949" w:type="dxa"/>
          </w:tcPr>
          <w:p w14:paraId="3CACAB73" w14:textId="7FB8B2ED" w:rsidR="00C609C4" w:rsidRPr="0020128C" w:rsidRDefault="000B1EC9" w:rsidP="00C609C4">
            <w:pPr>
              <w:autoSpaceDE w:val="0"/>
              <w:autoSpaceDN w:val="0"/>
              <w:adjustRightInd w:val="0"/>
              <w:rPr>
                <w:rFonts w:cs="Times New Roman"/>
                <w:sz w:val="14"/>
                <w:szCs w:val="14"/>
              </w:rPr>
            </w:pPr>
            <w:r>
              <w:rPr>
                <w:rFonts w:cs="Times New Roman"/>
                <w:sz w:val="14"/>
                <w:szCs w:val="14"/>
              </w:rPr>
              <w:t>No.</w:t>
            </w:r>
          </w:p>
        </w:tc>
      </w:tr>
      <w:tr w:rsidR="000B1EC9" w:rsidRPr="0020128C" w14:paraId="4C79AE58" w14:textId="77777777" w:rsidTr="00AD2CB9">
        <w:trPr>
          <w:cnfStyle w:val="000000010000" w:firstRow="0" w:lastRow="0" w:firstColumn="0" w:lastColumn="0" w:oddVBand="0" w:evenVBand="0" w:oddHBand="0" w:evenHBand="1" w:firstRowFirstColumn="0" w:firstRowLastColumn="0" w:lastRowFirstColumn="0" w:lastRowLastColumn="0"/>
        </w:trPr>
        <w:tc>
          <w:tcPr>
            <w:tcW w:w="784" w:type="dxa"/>
          </w:tcPr>
          <w:p w14:paraId="370B9E4F" w14:textId="77777777" w:rsidR="000B1EC9" w:rsidRDefault="000B1EC9" w:rsidP="000B1EC9">
            <w:pPr>
              <w:autoSpaceDE w:val="0"/>
              <w:autoSpaceDN w:val="0"/>
              <w:adjustRightInd w:val="0"/>
              <w:jc w:val="both"/>
              <w:rPr>
                <w:rFonts w:cs="Times New Roman"/>
                <w:sz w:val="14"/>
                <w:szCs w:val="14"/>
              </w:rPr>
            </w:pPr>
          </w:p>
        </w:tc>
        <w:tc>
          <w:tcPr>
            <w:tcW w:w="1715" w:type="dxa"/>
          </w:tcPr>
          <w:p w14:paraId="53C507C7" w14:textId="6321FD97"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De Carolis</w:t>
            </w:r>
          </w:p>
        </w:tc>
        <w:tc>
          <w:tcPr>
            <w:tcW w:w="2604" w:type="dxa"/>
          </w:tcPr>
          <w:p w14:paraId="48C83748" w14:textId="2A0A6725"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 xml:space="preserve">Very low threshold for ‘anosognosia’ group (score &gt;1). Large heterogeneity observed for other variables in this study. Mean education = 9.3. All participants had at least five years of education so potentially biased. </w:t>
            </w:r>
          </w:p>
        </w:tc>
        <w:tc>
          <w:tcPr>
            <w:tcW w:w="3449" w:type="dxa"/>
          </w:tcPr>
          <w:p w14:paraId="43FDA4C4" w14:textId="67F9BE4F" w:rsidR="000B1EC9" w:rsidRPr="0020128C" w:rsidRDefault="000B1EC9" w:rsidP="000B1EC9">
            <w:pPr>
              <w:autoSpaceDE w:val="0"/>
              <w:autoSpaceDN w:val="0"/>
              <w:adjustRightInd w:val="0"/>
              <w:rPr>
                <w:rFonts w:cs="Times New Roman"/>
                <w:color w:val="FF0000"/>
                <w:sz w:val="14"/>
                <w:szCs w:val="14"/>
              </w:rPr>
            </w:pPr>
            <w:r w:rsidRPr="0020128C">
              <w:rPr>
                <w:rFonts w:cs="Times New Roman"/>
                <w:color w:val="FF0000"/>
                <w:sz w:val="14"/>
                <w:szCs w:val="14"/>
              </w:rPr>
              <w:t>Moderate heterogeneity in education</w:t>
            </w:r>
            <w:r w:rsidRPr="0020128C">
              <w:rPr>
                <w:rFonts w:cs="Times New Roman"/>
                <w:sz w:val="14"/>
                <w:szCs w:val="14"/>
              </w:rPr>
              <w:t xml:space="preserve">. Large number of studies looking at education. </w:t>
            </w:r>
            <w:r w:rsidR="001A36B7">
              <w:rPr>
                <w:rFonts w:cs="Times New Roman"/>
                <w:sz w:val="14"/>
                <w:szCs w:val="14"/>
              </w:rPr>
              <w:t>Study effect</w:t>
            </w:r>
            <w:r w:rsidRPr="0020128C">
              <w:rPr>
                <w:rFonts w:cs="Times New Roman"/>
                <w:sz w:val="14"/>
                <w:szCs w:val="14"/>
              </w:rPr>
              <w:t xml:space="preserve"> size not large or significant but only one other study found an effect in this direction. Cook’s d very high. </w:t>
            </w:r>
            <w:r w:rsidR="000E689C">
              <w:rPr>
                <w:rFonts w:cs="Times New Roman"/>
                <w:sz w:val="14"/>
                <w:szCs w:val="14"/>
              </w:rPr>
              <w:t xml:space="preserve">Removal would </w:t>
            </w:r>
            <w:r w:rsidRPr="0020128C">
              <w:rPr>
                <w:rFonts w:cs="Times New Roman"/>
                <w:sz w:val="14"/>
                <w:szCs w:val="14"/>
              </w:rPr>
              <w:t>moderately change</w:t>
            </w:r>
            <w:r w:rsidR="00AD2CB9">
              <w:rPr>
                <w:rFonts w:cs="Times New Roman"/>
                <w:sz w:val="14"/>
                <w:szCs w:val="14"/>
              </w:rPr>
              <w:t xml:space="preserve"> the pooled</w:t>
            </w:r>
            <w:r w:rsidRPr="0020128C">
              <w:rPr>
                <w:rFonts w:cs="Times New Roman"/>
                <w:sz w:val="14"/>
                <w:szCs w:val="14"/>
              </w:rPr>
              <w:t xml:space="preserve"> effect size </w:t>
            </w:r>
            <w:r w:rsidR="00AD2CB9">
              <w:rPr>
                <w:rFonts w:cs="Times New Roman"/>
                <w:sz w:val="14"/>
                <w:szCs w:val="14"/>
              </w:rPr>
              <w:t>and</w:t>
            </w:r>
            <w:r w:rsidRPr="0020128C">
              <w:rPr>
                <w:rFonts w:cs="Times New Roman"/>
                <w:sz w:val="14"/>
                <w:szCs w:val="14"/>
              </w:rPr>
              <w:t xml:space="preserve"> would substantially reduce heterogeneity.</w:t>
            </w:r>
            <w:r w:rsidR="000E689C">
              <w:rPr>
                <w:rFonts w:cs="Times New Roman"/>
                <w:sz w:val="14"/>
                <w:szCs w:val="14"/>
              </w:rPr>
              <w:t xml:space="preserve"> </w:t>
            </w:r>
          </w:p>
        </w:tc>
        <w:tc>
          <w:tcPr>
            <w:tcW w:w="1981" w:type="dxa"/>
          </w:tcPr>
          <w:p w14:paraId="74A6C459" w14:textId="300C449A"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None.</w:t>
            </w:r>
          </w:p>
        </w:tc>
        <w:tc>
          <w:tcPr>
            <w:tcW w:w="949" w:type="dxa"/>
          </w:tcPr>
          <w:p w14:paraId="3CC77FAC" w14:textId="49FB8296" w:rsidR="000B1EC9" w:rsidRPr="0020128C" w:rsidRDefault="000B1EC9" w:rsidP="000B1EC9">
            <w:pPr>
              <w:autoSpaceDE w:val="0"/>
              <w:autoSpaceDN w:val="0"/>
              <w:adjustRightInd w:val="0"/>
              <w:rPr>
                <w:rFonts w:cs="Times New Roman"/>
                <w:sz w:val="14"/>
                <w:szCs w:val="14"/>
              </w:rPr>
            </w:pPr>
            <w:r>
              <w:rPr>
                <w:rFonts w:cs="Times New Roman"/>
                <w:sz w:val="14"/>
                <w:szCs w:val="14"/>
              </w:rPr>
              <w:t>Yes.</w:t>
            </w:r>
          </w:p>
        </w:tc>
      </w:tr>
      <w:tr w:rsidR="000B1EC9" w:rsidRPr="0020128C" w14:paraId="3614264F" w14:textId="77777777" w:rsidTr="00AD2CB9">
        <w:tc>
          <w:tcPr>
            <w:tcW w:w="784" w:type="dxa"/>
          </w:tcPr>
          <w:p w14:paraId="0DB9C8F5" w14:textId="67295740" w:rsidR="000B1EC9" w:rsidRDefault="000B1EC9" w:rsidP="000B1EC9">
            <w:pPr>
              <w:autoSpaceDE w:val="0"/>
              <w:autoSpaceDN w:val="0"/>
              <w:adjustRightInd w:val="0"/>
              <w:jc w:val="both"/>
              <w:rPr>
                <w:rFonts w:cs="Times New Roman"/>
                <w:sz w:val="14"/>
                <w:szCs w:val="14"/>
              </w:rPr>
            </w:pPr>
          </w:p>
        </w:tc>
        <w:tc>
          <w:tcPr>
            <w:tcW w:w="1715" w:type="dxa"/>
          </w:tcPr>
          <w:p w14:paraId="2B5F0AD7" w14:textId="7C23AF9D" w:rsidR="000B1EC9" w:rsidRPr="0020128C" w:rsidRDefault="000B1EC9" w:rsidP="000B1EC9">
            <w:pPr>
              <w:autoSpaceDE w:val="0"/>
              <w:autoSpaceDN w:val="0"/>
              <w:adjustRightInd w:val="0"/>
              <w:rPr>
                <w:rFonts w:cs="Times New Roman"/>
                <w:sz w:val="14"/>
                <w:szCs w:val="14"/>
              </w:rPr>
            </w:pPr>
            <w:r>
              <w:rPr>
                <w:rFonts w:cs="Times New Roman"/>
                <w:sz w:val="14"/>
                <w:szCs w:val="14"/>
              </w:rPr>
              <w:t>Therriault</w:t>
            </w:r>
          </w:p>
        </w:tc>
        <w:tc>
          <w:tcPr>
            <w:tcW w:w="2604" w:type="dxa"/>
          </w:tcPr>
          <w:p w14:paraId="782F978B" w14:textId="2FEF007B" w:rsidR="000B1EC9" w:rsidRPr="0020128C" w:rsidRDefault="00AD2CB9" w:rsidP="000B1EC9">
            <w:pPr>
              <w:autoSpaceDE w:val="0"/>
              <w:autoSpaceDN w:val="0"/>
              <w:adjustRightInd w:val="0"/>
              <w:rPr>
                <w:rFonts w:cs="Times New Roman"/>
                <w:sz w:val="14"/>
                <w:szCs w:val="14"/>
              </w:rPr>
            </w:pPr>
            <w:r>
              <w:rPr>
                <w:rFonts w:cs="Times New Roman"/>
                <w:sz w:val="14"/>
                <w:szCs w:val="14"/>
              </w:rPr>
              <w:t xml:space="preserve">Amnestic MCI sample. </w:t>
            </w:r>
            <w:r w:rsidR="001A6626" w:rsidRPr="0020128C">
              <w:rPr>
                <w:rFonts w:cs="Times New Roman"/>
                <w:sz w:val="14"/>
                <w:szCs w:val="14"/>
              </w:rPr>
              <w:t>Multiple countries.</w:t>
            </w:r>
            <w:r w:rsidR="001A6626">
              <w:rPr>
                <w:rFonts w:cs="Times New Roman"/>
                <w:sz w:val="14"/>
                <w:szCs w:val="14"/>
              </w:rPr>
              <w:t xml:space="preserve"> </w:t>
            </w:r>
            <w:r w:rsidR="000B1EC9">
              <w:rPr>
                <w:rFonts w:cs="Times New Roman"/>
                <w:sz w:val="14"/>
                <w:szCs w:val="14"/>
              </w:rPr>
              <w:t>46</w:t>
            </w:r>
            <w:r w:rsidR="000B1EC9" w:rsidRPr="0020128C">
              <w:rPr>
                <w:rFonts w:cs="Times New Roman"/>
                <w:sz w:val="14"/>
                <w:szCs w:val="14"/>
              </w:rPr>
              <w:t xml:space="preserve">% female. 44% sample had insight. </w:t>
            </w:r>
            <w:r w:rsidR="00D30427">
              <w:rPr>
                <w:rFonts w:cs="Times New Roman"/>
                <w:sz w:val="14"/>
                <w:szCs w:val="14"/>
              </w:rPr>
              <w:t>Cut-off determined statistically.</w:t>
            </w:r>
            <w:r w:rsidR="000B1EC9" w:rsidRPr="0020128C">
              <w:rPr>
                <w:rFonts w:cs="Times New Roman"/>
                <w:sz w:val="14"/>
                <w:szCs w:val="14"/>
              </w:rPr>
              <w:t xml:space="preserve"> Large sample (N= 467). </w:t>
            </w:r>
            <w:r w:rsidR="00D30427">
              <w:rPr>
                <w:rFonts w:cs="Times New Roman"/>
                <w:sz w:val="14"/>
                <w:szCs w:val="14"/>
              </w:rPr>
              <w:t>Mean age= 71.29.</w:t>
            </w:r>
          </w:p>
        </w:tc>
        <w:tc>
          <w:tcPr>
            <w:tcW w:w="3449" w:type="dxa"/>
          </w:tcPr>
          <w:p w14:paraId="54D5AD99" w14:textId="34FB3358" w:rsidR="000B1EC9" w:rsidRPr="0020128C" w:rsidRDefault="001A36B7" w:rsidP="000B1EC9">
            <w:pPr>
              <w:autoSpaceDE w:val="0"/>
              <w:autoSpaceDN w:val="0"/>
              <w:adjustRightInd w:val="0"/>
              <w:rPr>
                <w:rFonts w:cs="Times New Roman"/>
                <w:color w:val="FF0000"/>
                <w:sz w:val="14"/>
                <w:szCs w:val="14"/>
              </w:rPr>
            </w:pPr>
            <w:r>
              <w:rPr>
                <w:rFonts w:cs="Times New Roman"/>
                <w:color w:val="FF0000"/>
                <w:sz w:val="14"/>
                <w:szCs w:val="14"/>
              </w:rPr>
              <w:t>Zero</w:t>
            </w:r>
            <w:r w:rsidRPr="0020128C">
              <w:rPr>
                <w:rFonts w:cs="Times New Roman"/>
                <w:color w:val="FF0000"/>
                <w:sz w:val="14"/>
                <w:szCs w:val="14"/>
              </w:rPr>
              <w:t xml:space="preserve"> heterogeneity in education</w:t>
            </w:r>
            <w:r w:rsidRPr="0020128C">
              <w:rPr>
                <w:rFonts w:cs="Times New Roman"/>
                <w:sz w:val="14"/>
                <w:szCs w:val="14"/>
              </w:rPr>
              <w:t xml:space="preserve">. Large number of studies looking at education. </w:t>
            </w:r>
            <w:r w:rsidR="001A6626">
              <w:rPr>
                <w:rFonts w:cs="Times New Roman"/>
                <w:sz w:val="14"/>
                <w:szCs w:val="14"/>
              </w:rPr>
              <w:t>Study</w:t>
            </w:r>
            <w:r w:rsidR="001C45A9">
              <w:rPr>
                <w:rFonts w:cs="Times New Roman"/>
                <w:sz w:val="14"/>
                <w:szCs w:val="14"/>
              </w:rPr>
              <w:t xml:space="preserve"> level effect</w:t>
            </w:r>
            <w:r w:rsidR="001A6626">
              <w:rPr>
                <w:rFonts w:cs="Times New Roman"/>
                <w:sz w:val="14"/>
                <w:szCs w:val="14"/>
              </w:rPr>
              <w:t xml:space="preserve"> is minimal and non-significant</w:t>
            </w:r>
            <w:r w:rsidRPr="0020128C">
              <w:rPr>
                <w:rFonts w:cs="Times New Roman"/>
                <w:sz w:val="14"/>
                <w:szCs w:val="14"/>
              </w:rPr>
              <w:t>.</w:t>
            </w:r>
            <w:r w:rsidR="001C45A9">
              <w:rPr>
                <w:rFonts w:cs="Times New Roman"/>
                <w:sz w:val="14"/>
                <w:szCs w:val="14"/>
              </w:rPr>
              <w:t xml:space="preserve"> Cook’s d </w:t>
            </w:r>
            <w:r w:rsidR="000850DA">
              <w:rPr>
                <w:rFonts w:cs="Times New Roman"/>
                <w:sz w:val="14"/>
                <w:szCs w:val="14"/>
              </w:rPr>
              <w:t>is minimally above threshold</w:t>
            </w:r>
            <w:r w:rsidR="001C45A9">
              <w:rPr>
                <w:rFonts w:cs="Times New Roman"/>
                <w:sz w:val="14"/>
                <w:szCs w:val="14"/>
              </w:rPr>
              <w:t>.</w:t>
            </w:r>
            <w:r w:rsidRPr="0020128C">
              <w:rPr>
                <w:rFonts w:cs="Times New Roman"/>
                <w:sz w:val="14"/>
                <w:szCs w:val="14"/>
              </w:rPr>
              <w:t xml:space="preserve"> Would </w:t>
            </w:r>
            <w:r w:rsidR="00D30427">
              <w:rPr>
                <w:rFonts w:cs="Times New Roman"/>
                <w:sz w:val="14"/>
                <w:szCs w:val="14"/>
              </w:rPr>
              <w:t xml:space="preserve">not substantially change the effect size or heterogeneity to remove. </w:t>
            </w:r>
            <w:r w:rsidR="00EE6B07">
              <w:rPr>
                <w:rFonts w:cs="Times New Roman"/>
                <w:sz w:val="14"/>
                <w:szCs w:val="14"/>
              </w:rPr>
              <w:t>Pooled effect would remain significant if removed.</w:t>
            </w:r>
          </w:p>
        </w:tc>
        <w:tc>
          <w:tcPr>
            <w:tcW w:w="1981" w:type="dxa"/>
          </w:tcPr>
          <w:p w14:paraId="2471BB66" w14:textId="0753774F" w:rsidR="000B1EC9" w:rsidRPr="0020128C" w:rsidRDefault="00D30427" w:rsidP="000B1EC9">
            <w:pPr>
              <w:autoSpaceDE w:val="0"/>
              <w:autoSpaceDN w:val="0"/>
              <w:adjustRightInd w:val="0"/>
              <w:rPr>
                <w:rFonts w:cs="Times New Roman"/>
                <w:sz w:val="14"/>
                <w:szCs w:val="14"/>
              </w:rPr>
            </w:pPr>
            <w:r>
              <w:rPr>
                <w:rFonts w:cs="Times New Roman"/>
                <w:sz w:val="14"/>
                <w:szCs w:val="14"/>
              </w:rPr>
              <w:t xml:space="preserve">Reported but not explained. </w:t>
            </w:r>
            <w:r w:rsidR="00237CC4">
              <w:rPr>
                <w:rFonts w:cs="Times New Roman"/>
                <w:sz w:val="14"/>
                <w:szCs w:val="14"/>
              </w:rPr>
              <w:t xml:space="preserve"> </w:t>
            </w:r>
          </w:p>
        </w:tc>
        <w:tc>
          <w:tcPr>
            <w:tcW w:w="949" w:type="dxa"/>
          </w:tcPr>
          <w:p w14:paraId="3A2EF259" w14:textId="76A0F5E1" w:rsidR="000B1EC9" w:rsidRPr="0020128C" w:rsidRDefault="000B1EC9" w:rsidP="000B1EC9">
            <w:pPr>
              <w:autoSpaceDE w:val="0"/>
              <w:autoSpaceDN w:val="0"/>
              <w:adjustRightInd w:val="0"/>
              <w:rPr>
                <w:rFonts w:cs="Times New Roman"/>
                <w:sz w:val="14"/>
                <w:szCs w:val="14"/>
              </w:rPr>
            </w:pPr>
            <w:r>
              <w:rPr>
                <w:rFonts w:cs="Times New Roman"/>
                <w:sz w:val="14"/>
                <w:szCs w:val="14"/>
              </w:rPr>
              <w:t>No</w:t>
            </w:r>
            <w:r w:rsidRPr="0020128C">
              <w:rPr>
                <w:rFonts w:cs="Times New Roman"/>
                <w:sz w:val="14"/>
                <w:szCs w:val="14"/>
              </w:rPr>
              <w:t>.</w:t>
            </w:r>
          </w:p>
        </w:tc>
      </w:tr>
      <w:tr w:rsidR="000B1EC9" w:rsidRPr="0020128C" w14:paraId="6DFECF95" w14:textId="77777777" w:rsidTr="00AD2CB9">
        <w:trPr>
          <w:cnfStyle w:val="000000010000" w:firstRow="0" w:lastRow="0" w:firstColumn="0" w:lastColumn="0" w:oddVBand="0" w:evenVBand="0" w:oddHBand="0" w:evenHBand="1" w:firstRowFirstColumn="0" w:firstRowLastColumn="0" w:lastRowFirstColumn="0" w:lastRowLastColumn="0"/>
        </w:trPr>
        <w:tc>
          <w:tcPr>
            <w:tcW w:w="784" w:type="dxa"/>
          </w:tcPr>
          <w:p w14:paraId="1F12CEA9" w14:textId="28EF238E" w:rsidR="000B1EC9" w:rsidRPr="0020128C" w:rsidRDefault="000B1EC9" w:rsidP="000B1EC9">
            <w:pPr>
              <w:autoSpaceDE w:val="0"/>
              <w:autoSpaceDN w:val="0"/>
              <w:adjustRightInd w:val="0"/>
              <w:jc w:val="both"/>
              <w:rPr>
                <w:rFonts w:cs="Times New Roman"/>
                <w:sz w:val="14"/>
                <w:szCs w:val="14"/>
              </w:rPr>
            </w:pPr>
            <w:r w:rsidRPr="0020128C">
              <w:rPr>
                <w:rFonts w:cs="Times New Roman"/>
                <w:sz w:val="14"/>
                <w:szCs w:val="14"/>
              </w:rPr>
              <w:t>Marital Status</w:t>
            </w:r>
          </w:p>
        </w:tc>
        <w:tc>
          <w:tcPr>
            <w:tcW w:w="1715" w:type="dxa"/>
          </w:tcPr>
          <w:p w14:paraId="2F8EF7FF" w14:textId="50F2171A"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Ampalam</w:t>
            </w:r>
          </w:p>
        </w:tc>
        <w:tc>
          <w:tcPr>
            <w:tcW w:w="2604" w:type="dxa"/>
          </w:tcPr>
          <w:p w14:paraId="1ACCB9DF" w14:textId="2CA6AC7A"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 xml:space="preserve">Indian study. </w:t>
            </w:r>
            <w:r w:rsidR="00EE6B07">
              <w:rPr>
                <w:rFonts w:cs="Times New Roman"/>
                <w:sz w:val="14"/>
                <w:szCs w:val="14"/>
              </w:rPr>
              <w:t>Small-to-moderate</w:t>
            </w:r>
            <w:r w:rsidRPr="0020128C">
              <w:rPr>
                <w:rFonts w:cs="Times New Roman"/>
                <w:sz w:val="14"/>
                <w:szCs w:val="14"/>
              </w:rPr>
              <w:t xml:space="preserve"> sample size (N= 60). </w:t>
            </w:r>
            <w:r w:rsidR="00896419">
              <w:rPr>
                <w:rFonts w:cs="Times New Roman"/>
                <w:sz w:val="14"/>
                <w:szCs w:val="14"/>
              </w:rPr>
              <w:t xml:space="preserve">Mean age not reported. 46% male sample overall. </w:t>
            </w:r>
            <w:r w:rsidR="000850DA">
              <w:rPr>
                <w:rFonts w:cs="Times New Roman"/>
                <w:sz w:val="14"/>
                <w:szCs w:val="14"/>
              </w:rPr>
              <w:t xml:space="preserve">SAI scale used to assess insight. </w:t>
            </w:r>
          </w:p>
        </w:tc>
        <w:tc>
          <w:tcPr>
            <w:tcW w:w="3449" w:type="dxa"/>
          </w:tcPr>
          <w:p w14:paraId="3B035762" w14:textId="2CB6A004" w:rsidR="000B1EC9" w:rsidRPr="0020128C" w:rsidRDefault="000B1EC9" w:rsidP="000B1EC9">
            <w:pPr>
              <w:autoSpaceDE w:val="0"/>
              <w:autoSpaceDN w:val="0"/>
              <w:adjustRightInd w:val="0"/>
              <w:rPr>
                <w:rFonts w:cs="Times New Roman"/>
                <w:sz w:val="14"/>
                <w:szCs w:val="14"/>
              </w:rPr>
            </w:pPr>
            <w:r w:rsidRPr="0020128C">
              <w:rPr>
                <w:rFonts w:cs="Times New Roman"/>
                <w:color w:val="FF0000"/>
                <w:sz w:val="14"/>
                <w:szCs w:val="14"/>
              </w:rPr>
              <w:t>Large heterogeneity in marital status.</w:t>
            </w:r>
            <w:r w:rsidRPr="0020128C">
              <w:rPr>
                <w:rFonts w:cs="Times New Roman"/>
                <w:sz w:val="14"/>
                <w:szCs w:val="14"/>
              </w:rPr>
              <w:t xml:space="preserve"> Relatively small number of studies looking at marital status. </w:t>
            </w:r>
            <w:r w:rsidR="001A36B7">
              <w:rPr>
                <w:rFonts w:cs="Times New Roman"/>
                <w:sz w:val="14"/>
                <w:szCs w:val="14"/>
              </w:rPr>
              <w:t>Study effect</w:t>
            </w:r>
            <w:r w:rsidRPr="0020128C">
              <w:rPr>
                <w:rFonts w:cs="Times New Roman"/>
                <w:sz w:val="14"/>
                <w:szCs w:val="14"/>
              </w:rPr>
              <w:t xml:space="preserve"> size is large and significant but </w:t>
            </w:r>
            <w:r w:rsidR="00896419">
              <w:rPr>
                <w:rFonts w:cs="Times New Roman"/>
                <w:sz w:val="14"/>
                <w:szCs w:val="14"/>
              </w:rPr>
              <w:t>in opposite direction to the pooled effect</w:t>
            </w:r>
            <w:r w:rsidRPr="0020128C">
              <w:rPr>
                <w:rFonts w:cs="Times New Roman"/>
                <w:sz w:val="14"/>
                <w:szCs w:val="14"/>
              </w:rPr>
              <w:t xml:space="preserve">. Cook’s d moderately high. Would substantially change </w:t>
            </w:r>
            <w:r w:rsidR="00AD2CB9">
              <w:rPr>
                <w:rFonts w:cs="Times New Roman"/>
                <w:sz w:val="14"/>
                <w:szCs w:val="14"/>
              </w:rPr>
              <w:t xml:space="preserve">the pooled </w:t>
            </w:r>
            <w:r w:rsidRPr="0020128C">
              <w:rPr>
                <w:rFonts w:cs="Times New Roman"/>
                <w:sz w:val="14"/>
                <w:szCs w:val="14"/>
              </w:rPr>
              <w:t xml:space="preserve">effect size and heterogeneity to remove. </w:t>
            </w:r>
            <w:r w:rsidR="00EE6B07">
              <w:rPr>
                <w:rFonts w:cs="Times New Roman"/>
                <w:sz w:val="14"/>
                <w:szCs w:val="14"/>
              </w:rPr>
              <w:t>Pooled effect</w:t>
            </w:r>
            <w:r w:rsidR="00AD2CB9">
              <w:rPr>
                <w:rFonts w:cs="Times New Roman"/>
                <w:sz w:val="14"/>
                <w:szCs w:val="14"/>
              </w:rPr>
              <w:t xml:space="preserve"> would remain non-significant if removed. </w:t>
            </w:r>
          </w:p>
        </w:tc>
        <w:tc>
          <w:tcPr>
            <w:tcW w:w="1981" w:type="dxa"/>
          </w:tcPr>
          <w:p w14:paraId="0A3C2D5C" w14:textId="6DBF1C23"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 xml:space="preserve">Reported and explanation offered (coping mechanisms and social support). </w:t>
            </w:r>
          </w:p>
        </w:tc>
        <w:tc>
          <w:tcPr>
            <w:tcW w:w="949" w:type="dxa"/>
          </w:tcPr>
          <w:p w14:paraId="41A4E555" w14:textId="73234877" w:rsidR="000B1EC9" w:rsidRPr="000B1EC9" w:rsidRDefault="000B1EC9" w:rsidP="000B1EC9">
            <w:pPr>
              <w:autoSpaceDE w:val="0"/>
              <w:autoSpaceDN w:val="0"/>
              <w:adjustRightInd w:val="0"/>
              <w:rPr>
                <w:rFonts w:cs="Times New Roman"/>
                <w:sz w:val="14"/>
                <w:szCs w:val="14"/>
              </w:rPr>
            </w:pPr>
            <w:r w:rsidRPr="000B1EC9">
              <w:rPr>
                <w:rFonts w:cs="Times New Roman"/>
                <w:sz w:val="14"/>
                <w:szCs w:val="14"/>
              </w:rPr>
              <w:t xml:space="preserve">Yes. </w:t>
            </w:r>
          </w:p>
        </w:tc>
      </w:tr>
      <w:tr w:rsidR="000B1EC9" w:rsidRPr="0020128C" w14:paraId="2FD31CE1" w14:textId="77777777" w:rsidTr="00AD2CB9">
        <w:tc>
          <w:tcPr>
            <w:tcW w:w="784" w:type="dxa"/>
          </w:tcPr>
          <w:p w14:paraId="6AFB750B" w14:textId="65ED85E2" w:rsidR="000B1EC9" w:rsidRPr="00EE6B07" w:rsidRDefault="005944AA" w:rsidP="000B1EC9">
            <w:pPr>
              <w:autoSpaceDE w:val="0"/>
              <w:autoSpaceDN w:val="0"/>
              <w:adjustRightInd w:val="0"/>
              <w:jc w:val="both"/>
              <w:rPr>
                <w:rFonts w:cs="Times New Roman"/>
                <w:sz w:val="14"/>
                <w:szCs w:val="14"/>
              </w:rPr>
            </w:pPr>
            <w:r w:rsidRPr="00EE6B07">
              <w:rPr>
                <w:rFonts w:cs="Times New Roman"/>
                <w:sz w:val="14"/>
                <w:szCs w:val="14"/>
              </w:rPr>
              <w:t>Sex</w:t>
            </w:r>
          </w:p>
        </w:tc>
        <w:tc>
          <w:tcPr>
            <w:tcW w:w="1715" w:type="dxa"/>
          </w:tcPr>
          <w:p w14:paraId="4BC613DE" w14:textId="47B14275" w:rsidR="000B1EC9" w:rsidRPr="00EE6B07" w:rsidRDefault="000B1EC9" w:rsidP="000B1EC9">
            <w:pPr>
              <w:autoSpaceDE w:val="0"/>
              <w:autoSpaceDN w:val="0"/>
              <w:adjustRightInd w:val="0"/>
              <w:rPr>
                <w:rFonts w:cs="Times New Roman"/>
                <w:sz w:val="14"/>
                <w:szCs w:val="14"/>
              </w:rPr>
            </w:pPr>
            <w:r w:rsidRPr="00EE6B07">
              <w:rPr>
                <w:rFonts w:cs="Times New Roman"/>
                <w:sz w:val="14"/>
                <w:szCs w:val="14"/>
              </w:rPr>
              <w:t>Prus</w:t>
            </w:r>
          </w:p>
        </w:tc>
        <w:tc>
          <w:tcPr>
            <w:tcW w:w="2604" w:type="dxa"/>
          </w:tcPr>
          <w:p w14:paraId="08F502A5" w14:textId="6F069701" w:rsidR="000B1EC9" w:rsidRPr="00EE6B07" w:rsidRDefault="000850DA" w:rsidP="000B1EC9">
            <w:pPr>
              <w:autoSpaceDE w:val="0"/>
              <w:autoSpaceDN w:val="0"/>
              <w:adjustRightInd w:val="0"/>
              <w:rPr>
                <w:rFonts w:cs="Times New Roman"/>
                <w:sz w:val="14"/>
                <w:szCs w:val="14"/>
              </w:rPr>
            </w:pPr>
            <w:r w:rsidRPr="00EE6B07">
              <w:rPr>
                <w:rFonts w:cs="Times New Roman"/>
                <w:sz w:val="14"/>
                <w:szCs w:val="14"/>
              </w:rPr>
              <w:t>German study.</w:t>
            </w:r>
            <w:r w:rsidR="00EE6B07">
              <w:rPr>
                <w:rFonts w:cs="Times New Roman"/>
                <w:sz w:val="14"/>
                <w:szCs w:val="14"/>
              </w:rPr>
              <w:t xml:space="preserve"> Moderate sample size (n= 111).  </w:t>
            </w:r>
            <w:r w:rsidR="00EE6B07" w:rsidRPr="00EE6B07">
              <w:rPr>
                <w:rFonts w:cs="Times New Roman"/>
                <w:sz w:val="14"/>
                <w:szCs w:val="14"/>
              </w:rPr>
              <w:t xml:space="preserve">Insight rated using SUMD scale and administered by graduate students. </w:t>
            </w:r>
            <w:r w:rsidR="00EE6B07">
              <w:rPr>
                <w:rFonts w:cs="Times New Roman"/>
                <w:sz w:val="14"/>
                <w:szCs w:val="14"/>
              </w:rPr>
              <w:t xml:space="preserve">Mean age= 39. 53% male. </w:t>
            </w:r>
          </w:p>
        </w:tc>
        <w:tc>
          <w:tcPr>
            <w:tcW w:w="3449" w:type="dxa"/>
          </w:tcPr>
          <w:p w14:paraId="3A7322FF" w14:textId="3C7D6481" w:rsidR="000B1EC9" w:rsidRPr="00EE6B07" w:rsidRDefault="000850DA" w:rsidP="000B1EC9">
            <w:pPr>
              <w:autoSpaceDE w:val="0"/>
              <w:autoSpaceDN w:val="0"/>
              <w:adjustRightInd w:val="0"/>
              <w:rPr>
                <w:rFonts w:cs="Times New Roman"/>
                <w:color w:val="FF0000"/>
                <w:sz w:val="14"/>
                <w:szCs w:val="14"/>
              </w:rPr>
            </w:pPr>
            <w:r w:rsidRPr="00EE6B07">
              <w:rPr>
                <w:rFonts w:cs="Times New Roman"/>
                <w:color w:val="FF0000"/>
                <w:sz w:val="14"/>
                <w:szCs w:val="14"/>
              </w:rPr>
              <w:t>Moderate heterogeneity in sex</w:t>
            </w:r>
            <w:r w:rsidRPr="00EE6B07">
              <w:rPr>
                <w:rFonts w:cs="Times New Roman"/>
                <w:sz w:val="14"/>
                <w:szCs w:val="14"/>
              </w:rPr>
              <w:t xml:space="preserve">. Moderate number of studies looking at education. Study effect size is </w:t>
            </w:r>
            <w:r w:rsidR="00EE6B07">
              <w:rPr>
                <w:rFonts w:cs="Times New Roman"/>
                <w:sz w:val="14"/>
                <w:szCs w:val="14"/>
              </w:rPr>
              <w:t>large</w:t>
            </w:r>
            <w:r w:rsidRPr="00EE6B07">
              <w:rPr>
                <w:rFonts w:cs="Times New Roman"/>
                <w:sz w:val="14"/>
                <w:szCs w:val="14"/>
              </w:rPr>
              <w:t xml:space="preserve"> and significant. Cook’s d minimally above threshold. Would moderately change the pooled effect size to remove and would substantially reduce heterogeneity.</w:t>
            </w:r>
            <w:r w:rsidR="00EE6B07">
              <w:rPr>
                <w:rFonts w:cs="Times New Roman"/>
                <w:sz w:val="14"/>
                <w:szCs w:val="14"/>
              </w:rPr>
              <w:t xml:space="preserve"> Pooled effect would remain non-significant if removed. </w:t>
            </w:r>
          </w:p>
        </w:tc>
        <w:tc>
          <w:tcPr>
            <w:tcW w:w="1981" w:type="dxa"/>
          </w:tcPr>
          <w:p w14:paraId="6E126D2C" w14:textId="003B9294" w:rsidR="000B1EC9" w:rsidRPr="00EE6B07" w:rsidRDefault="00EE6B07" w:rsidP="000B1EC9">
            <w:pPr>
              <w:autoSpaceDE w:val="0"/>
              <w:autoSpaceDN w:val="0"/>
              <w:adjustRightInd w:val="0"/>
              <w:rPr>
                <w:rFonts w:cs="Times New Roman"/>
                <w:sz w:val="14"/>
                <w:szCs w:val="14"/>
              </w:rPr>
            </w:pPr>
            <w:r w:rsidRPr="00EE6B07">
              <w:rPr>
                <w:rFonts w:cs="Times New Roman"/>
                <w:sz w:val="14"/>
                <w:szCs w:val="14"/>
              </w:rPr>
              <w:t xml:space="preserve">Reported and explanations offered (gender differences in disclosure, verbal memory, adaptive behaviour, neurobiological differences) </w:t>
            </w:r>
          </w:p>
        </w:tc>
        <w:tc>
          <w:tcPr>
            <w:tcW w:w="949" w:type="dxa"/>
          </w:tcPr>
          <w:p w14:paraId="53F31756" w14:textId="57B49CF4" w:rsidR="000B1EC9" w:rsidRPr="00EE6B07" w:rsidRDefault="000B1EC9" w:rsidP="000B1EC9">
            <w:pPr>
              <w:autoSpaceDE w:val="0"/>
              <w:autoSpaceDN w:val="0"/>
              <w:adjustRightInd w:val="0"/>
              <w:rPr>
                <w:rFonts w:cs="Times New Roman"/>
                <w:sz w:val="14"/>
                <w:szCs w:val="14"/>
              </w:rPr>
            </w:pPr>
            <w:r w:rsidRPr="00EE6B07">
              <w:rPr>
                <w:rFonts w:cs="Times New Roman"/>
                <w:sz w:val="14"/>
                <w:szCs w:val="14"/>
              </w:rPr>
              <w:t>No.</w:t>
            </w:r>
          </w:p>
        </w:tc>
      </w:tr>
      <w:tr w:rsidR="000B1EC9" w:rsidRPr="0020128C" w14:paraId="46D7DC12" w14:textId="77777777" w:rsidTr="00AD2CB9">
        <w:trPr>
          <w:cnfStyle w:val="000000010000" w:firstRow="0" w:lastRow="0" w:firstColumn="0" w:lastColumn="0" w:oddVBand="0" w:evenVBand="0" w:oddHBand="0" w:evenHBand="1" w:firstRowFirstColumn="0" w:firstRowLastColumn="0" w:lastRowFirstColumn="0" w:lastRowLastColumn="0"/>
        </w:trPr>
        <w:tc>
          <w:tcPr>
            <w:tcW w:w="784" w:type="dxa"/>
          </w:tcPr>
          <w:p w14:paraId="4B98EB93" w14:textId="0824BAD9" w:rsidR="000B1EC9" w:rsidRPr="0020128C" w:rsidRDefault="000B1EC9" w:rsidP="000B1EC9">
            <w:pPr>
              <w:autoSpaceDE w:val="0"/>
              <w:autoSpaceDN w:val="0"/>
              <w:adjustRightInd w:val="0"/>
              <w:jc w:val="both"/>
              <w:rPr>
                <w:rFonts w:cs="Times New Roman"/>
                <w:sz w:val="14"/>
                <w:szCs w:val="14"/>
              </w:rPr>
            </w:pPr>
          </w:p>
        </w:tc>
        <w:tc>
          <w:tcPr>
            <w:tcW w:w="1715" w:type="dxa"/>
          </w:tcPr>
          <w:p w14:paraId="44924483" w14:textId="77777777"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Therriault</w:t>
            </w:r>
          </w:p>
        </w:tc>
        <w:tc>
          <w:tcPr>
            <w:tcW w:w="2604" w:type="dxa"/>
          </w:tcPr>
          <w:p w14:paraId="3A5B34D3" w14:textId="4388D43A" w:rsidR="000B1EC9" w:rsidRPr="0020128C" w:rsidRDefault="00AD2CB9" w:rsidP="000B1EC9">
            <w:pPr>
              <w:autoSpaceDE w:val="0"/>
              <w:autoSpaceDN w:val="0"/>
              <w:adjustRightInd w:val="0"/>
              <w:rPr>
                <w:rFonts w:cs="Times New Roman"/>
                <w:sz w:val="14"/>
                <w:szCs w:val="14"/>
              </w:rPr>
            </w:pPr>
            <w:r>
              <w:rPr>
                <w:rFonts w:cs="Times New Roman"/>
                <w:sz w:val="14"/>
                <w:szCs w:val="14"/>
              </w:rPr>
              <w:t xml:space="preserve">Amnestic MCI sample. </w:t>
            </w:r>
            <w:r w:rsidRPr="0020128C">
              <w:rPr>
                <w:rFonts w:cs="Times New Roman"/>
                <w:sz w:val="14"/>
                <w:szCs w:val="14"/>
              </w:rPr>
              <w:t>Multiple countries.</w:t>
            </w:r>
            <w:r>
              <w:rPr>
                <w:rFonts w:cs="Times New Roman"/>
                <w:sz w:val="14"/>
                <w:szCs w:val="14"/>
              </w:rPr>
              <w:t xml:space="preserve"> 46</w:t>
            </w:r>
            <w:r w:rsidRPr="0020128C">
              <w:rPr>
                <w:rFonts w:cs="Times New Roman"/>
                <w:sz w:val="14"/>
                <w:szCs w:val="14"/>
              </w:rPr>
              <w:t xml:space="preserve">% female. </w:t>
            </w:r>
            <w:r w:rsidR="005944AA">
              <w:rPr>
                <w:rFonts w:cs="Times New Roman"/>
                <w:sz w:val="14"/>
                <w:szCs w:val="14"/>
              </w:rPr>
              <w:t>62.6</w:t>
            </w:r>
            <w:r w:rsidRPr="0020128C">
              <w:rPr>
                <w:rFonts w:cs="Times New Roman"/>
                <w:sz w:val="14"/>
                <w:szCs w:val="14"/>
              </w:rPr>
              <w:t xml:space="preserve">% sample had insight. </w:t>
            </w:r>
            <w:r>
              <w:rPr>
                <w:rFonts w:cs="Times New Roman"/>
                <w:sz w:val="14"/>
                <w:szCs w:val="14"/>
              </w:rPr>
              <w:t>Cut-off determined statistically.</w:t>
            </w:r>
            <w:r w:rsidRPr="0020128C">
              <w:rPr>
                <w:rFonts w:cs="Times New Roman"/>
                <w:sz w:val="14"/>
                <w:szCs w:val="14"/>
              </w:rPr>
              <w:t xml:space="preserve"> Large sample (N= 467). </w:t>
            </w:r>
            <w:r>
              <w:rPr>
                <w:rFonts w:cs="Times New Roman"/>
                <w:sz w:val="14"/>
                <w:szCs w:val="14"/>
              </w:rPr>
              <w:t>Mean age= 71.29.</w:t>
            </w:r>
            <w:r w:rsidR="005944AA">
              <w:rPr>
                <w:rFonts w:cs="Times New Roman"/>
                <w:sz w:val="14"/>
                <w:szCs w:val="14"/>
              </w:rPr>
              <w:t xml:space="preserve"> </w:t>
            </w:r>
          </w:p>
        </w:tc>
        <w:tc>
          <w:tcPr>
            <w:tcW w:w="3449" w:type="dxa"/>
          </w:tcPr>
          <w:p w14:paraId="58065752" w14:textId="04A65D68" w:rsidR="000B1EC9" w:rsidRPr="0020128C" w:rsidRDefault="000B1EC9" w:rsidP="000B1EC9">
            <w:pPr>
              <w:autoSpaceDE w:val="0"/>
              <w:autoSpaceDN w:val="0"/>
              <w:adjustRightInd w:val="0"/>
              <w:rPr>
                <w:rFonts w:cs="Times New Roman"/>
                <w:sz w:val="14"/>
                <w:szCs w:val="14"/>
              </w:rPr>
            </w:pPr>
            <w:r w:rsidRPr="0020128C">
              <w:rPr>
                <w:rFonts w:cs="Times New Roman"/>
                <w:color w:val="FF0000"/>
                <w:sz w:val="14"/>
                <w:szCs w:val="14"/>
              </w:rPr>
              <w:t>Very little heterogeneity in sex</w:t>
            </w:r>
            <w:r w:rsidRPr="0020128C">
              <w:rPr>
                <w:rFonts w:cs="Times New Roman"/>
                <w:sz w:val="14"/>
                <w:szCs w:val="14"/>
              </w:rPr>
              <w:t xml:space="preserve">. Large number of studies looking at sex. </w:t>
            </w:r>
            <w:r w:rsidR="00AD2CB9">
              <w:rPr>
                <w:rFonts w:cs="Times New Roman"/>
                <w:sz w:val="14"/>
                <w:szCs w:val="14"/>
              </w:rPr>
              <w:t xml:space="preserve">Study effect in </w:t>
            </w:r>
            <w:r w:rsidR="00896419">
              <w:rPr>
                <w:rFonts w:cs="Times New Roman"/>
                <w:sz w:val="14"/>
                <w:szCs w:val="14"/>
              </w:rPr>
              <w:t>same</w:t>
            </w:r>
            <w:r w:rsidR="00AD2CB9">
              <w:rPr>
                <w:rFonts w:cs="Times New Roman"/>
                <w:sz w:val="14"/>
                <w:szCs w:val="14"/>
              </w:rPr>
              <w:t xml:space="preserve"> direction to pooled effect. </w:t>
            </w:r>
            <w:r w:rsidRPr="0020128C">
              <w:rPr>
                <w:rFonts w:cs="Times New Roman"/>
                <w:sz w:val="14"/>
                <w:szCs w:val="14"/>
              </w:rPr>
              <w:t>Cook’s d moderately above threshold. Would not substantially change</w:t>
            </w:r>
            <w:r w:rsidR="00AD2CB9">
              <w:rPr>
                <w:rFonts w:cs="Times New Roman"/>
                <w:sz w:val="14"/>
                <w:szCs w:val="14"/>
              </w:rPr>
              <w:t xml:space="preserve"> pooled</w:t>
            </w:r>
            <w:r w:rsidRPr="0020128C">
              <w:rPr>
                <w:rFonts w:cs="Times New Roman"/>
                <w:sz w:val="14"/>
                <w:szCs w:val="14"/>
              </w:rPr>
              <w:t xml:space="preserve"> effect size or heterogeneity to remove. </w:t>
            </w:r>
            <w:r w:rsidR="001A6626">
              <w:rPr>
                <w:rFonts w:cs="Times New Roman"/>
                <w:sz w:val="14"/>
                <w:szCs w:val="14"/>
              </w:rPr>
              <w:t xml:space="preserve">However, pooled effect would become </w:t>
            </w:r>
            <w:r w:rsidR="005944AA">
              <w:rPr>
                <w:rFonts w:cs="Times New Roman"/>
                <w:sz w:val="14"/>
                <w:szCs w:val="14"/>
              </w:rPr>
              <w:t xml:space="preserve">marginally </w:t>
            </w:r>
            <w:r w:rsidR="001A6626">
              <w:rPr>
                <w:rFonts w:cs="Times New Roman"/>
                <w:sz w:val="14"/>
                <w:szCs w:val="14"/>
              </w:rPr>
              <w:t>non-</w:t>
            </w:r>
            <w:r>
              <w:rPr>
                <w:rFonts w:cs="Times New Roman"/>
                <w:sz w:val="14"/>
                <w:szCs w:val="14"/>
              </w:rPr>
              <w:t>significant if removed (p</w:t>
            </w:r>
            <w:r w:rsidR="005944AA">
              <w:rPr>
                <w:rFonts w:cs="Times New Roman"/>
                <w:sz w:val="14"/>
                <w:szCs w:val="14"/>
              </w:rPr>
              <w:t>= .067</w:t>
            </w:r>
            <w:r>
              <w:rPr>
                <w:rFonts w:cs="Times New Roman"/>
                <w:sz w:val="14"/>
                <w:szCs w:val="14"/>
              </w:rPr>
              <w:t>)</w:t>
            </w:r>
          </w:p>
        </w:tc>
        <w:tc>
          <w:tcPr>
            <w:tcW w:w="1981" w:type="dxa"/>
          </w:tcPr>
          <w:p w14:paraId="0650C85F" w14:textId="77777777" w:rsidR="000B1EC9" w:rsidRPr="0020128C" w:rsidRDefault="000B1EC9" w:rsidP="000B1EC9">
            <w:pPr>
              <w:autoSpaceDE w:val="0"/>
              <w:autoSpaceDN w:val="0"/>
              <w:adjustRightInd w:val="0"/>
              <w:rPr>
                <w:rFonts w:cs="Times New Roman"/>
                <w:sz w:val="14"/>
                <w:szCs w:val="14"/>
              </w:rPr>
            </w:pPr>
            <w:r w:rsidRPr="0020128C">
              <w:rPr>
                <w:rFonts w:cs="Times New Roman"/>
                <w:sz w:val="14"/>
                <w:szCs w:val="14"/>
              </w:rPr>
              <w:t xml:space="preserve">Reported but not explained. </w:t>
            </w:r>
          </w:p>
        </w:tc>
        <w:tc>
          <w:tcPr>
            <w:tcW w:w="949" w:type="dxa"/>
          </w:tcPr>
          <w:p w14:paraId="6423A759" w14:textId="77777777" w:rsidR="000B1EC9" w:rsidRPr="000B1EC9" w:rsidRDefault="000B1EC9" w:rsidP="000B1EC9">
            <w:pPr>
              <w:autoSpaceDE w:val="0"/>
              <w:autoSpaceDN w:val="0"/>
              <w:adjustRightInd w:val="0"/>
              <w:rPr>
                <w:rFonts w:cs="Times New Roman"/>
                <w:sz w:val="14"/>
                <w:szCs w:val="14"/>
              </w:rPr>
            </w:pPr>
            <w:r w:rsidRPr="000B1EC9">
              <w:rPr>
                <w:rFonts w:cs="Times New Roman"/>
                <w:sz w:val="14"/>
                <w:szCs w:val="14"/>
              </w:rPr>
              <w:t xml:space="preserve">No. </w:t>
            </w:r>
          </w:p>
        </w:tc>
      </w:tr>
      <w:tr w:rsidR="000B1EC9" w:rsidRPr="0020128C" w14:paraId="333A2BC0" w14:textId="77777777" w:rsidTr="00AD2CB9">
        <w:tc>
          <w:tcPr>
            <w:tcW w:w="784" w:type="dxa"/>
          </w:tcPr>
          <w:p w14:paraId="1CE2D672" w14:textId="77777777" w:rsidR="000B1EC9" w:rsidRPr="001917A3" w:rsidRDefault="000B1EC9" w:rsidP="000B1EC9">
            <w:pPr>
              <w:autoSpaceDE w:val="0"/>
              <w:autoSpaceDN w:val="0"/>
              <w:adjustRightInd w:val="0"/>
              <w:jc w:val="both"/>
              <w:rPr>
                <w:rFonts w:cs="Times New Roman"/>
                <w:sz w:val="14"/>
                <w:szCs w:val="14"/>
                <w:highlight w:val="yellow"/>
              </w:rPr>
            </w:pPr>
          </w:p>
        </w:tc>
        <w:tc>
          <w:tcPr>
            <w:tcW w:w="1715" w:type="dxa"/>
          </w:tcPr>
          <w:p w14:paraId="45498B29" w14:textId="24C7AE41" w:rsidR="000B1EC9" w:rsidRPr="000850DA" w:rsidRDefault="000B1EC9" w:rsidP="000B1EC9">
            <w:pPr>
              <w:autoSpaceDE w:val="0"/>
              <w:autoSpaceDN w:val="0"/>
              <w:adjustRightInd w:val="0"/>
              <w:rPr>
                <w:rFonts w:cs="Times New Roman"/>
                <w:sz w:val="14"/>
                <w:szCs w:val="14"/>
              </w:rPr>
            </w:pPr>
            <w:r w:rsidRPr="000850DA">
              <w:rPr>
                <w:rFonts w:cs="Times New Roman"/>
                <w:sz w:val="14"/>
                <w:szCs w:val="14"/>
              </w:rPr>
              <w:t>Yoon</w:t>
            </w:r>
          </w:p>
        </w:tc>
        <w:tc>
          <w:tcPr>
            <w:tcW w:w="2604" w:type="dxa"/>
          </w:tcPr>
          <w:p w14:paraId="316C8321" w14:textId="59AB9B54" w:rsidR="000B1EC9" w:rsidRPr="000850DA" w:rsidRDefault="005944AA" w:rsidP="000B1EC9">
            <w:pPr>
              <w:autoSpaceDE w:val="0"/>
              <w:autoSpaceDN w:val="0"/>
              <w:adjustRightInd w:val="0"/>
              <w:rPr>
                <w:rFonts w:cs="Times New Roman"/>
                <w:sz w:val="14"/>
                <w:szCs w:val="14"/>
              </w:rPr>
            </w:pPr>
            <w:r w:rsidRPr="000850DA">
              <w:rPr>
                <w:rFonts w:cs="Times New Roman"/>
                <w:sz w:val="14"/>
                <w:szCs w:val="14"/>
              </w:rPr>
              <w:t>Very large</w:t>
            </w:r>
            <w:r w:rsidR="000850DA" w:rsidRPr="000850DA">
              <w:rPr>
                <w:rFonts w:cs="Times New Roman"/>
                <w:sz w:val="14"/>
                <w:szCs w:val="14"/>
              </w:rPr>
              <w:t xml:space="preserve"> </w:t>
            </w:r>
            <w:r w:rsidRPr="000850DA">
              <w:rPr>
                <w:rFonts w:cs="Times New Roman"/>
                <w:sz w:val="14"/>
                <w:szCs w:val="14"/>
              </w:rPr>
              <w:t xml:space="preserve">sample (N= 616). </w:t>
            </w:r>
            <w:r w:rsidR="000850DA" w:rsidRPr="000850DA">
              <w:rPr>
                <w:rFonts w:cs="Times New Roman"/>
                <w:sz w:val="14"/>
                <w:szCs w:val="14"/>
              </w:rPr>
              <w:t xml:space="preserve">South Korean study. Patients diagnosed with early onset Alzheimer’s disease. </w:t>
            </w:r>
            <w:r w:rsidRPr="000850DA">
              <w:rPr>
                <w:rFonts w:cs="Times New Roman"/>
                <w:sz w:val="14"/>
                <w:szCs w:val="14"/>
              </w:rPr>
              <w:t xml:space="preserve">87.6% of patients had insight. </w:t>
            </w:r>
            <w:r w:rsidR="000850DA" w:rsidRPr="000850DA">
              <w:rPr>
                <w:rFonts w:cs="Times New Roman"/>
                <w:sz w:val="14"/>
                <w:szCs w:val="14"/>
              </w:rPr>
              <w:t xml:space="preserve">37% male. </w:t>
            </w:r>
          </w:p>
        </w:tc>
        <w:tc>
          <w:tcPr>
            <w:tcW w:w="3449" w:type="dxa"/>
          </w:tcPr>
          <w:p w14:paraId="2AEF5DA9" w14:textId="60C65330" w:rsidR="000B1EC9" w:rsidRPr="000850DA" w:rsidRDefault="001A6626" w:rsidP="000B1EC9">
            <w:pPr>
              <w:autoSpaceDE w:val="0"/>
              <w:autoSpaceDN w:val="0"/>
              <w:adjustRightInd w:val="0"/>
              <w:rPr>
                <w:rFonts w:cs="Times New Roman"/>
                <w:color w:val="FF0000"/>
                <w:sz w:val="14"/>
                <w:szCs w:val="14"/>
              </w:rPr>
            </w:pPr>
            <w:r w:rsidRPr="000850DA">
              <w:rPr>
                <w:rFonts w:cs="Times New Roman"/>
                <w:color w:val="FF0000"/>
                <w:sz w:val="14"/>
                <w:szCs w:val="14"/>
              </w:rPr>
              <w:t>Very little heterogeneity in sex</w:t>
            </w:r>
            <w:r w:rsidRPr="000850DA">
              <w:rPr>
                <w:rFonts w:cs="Times New Roman"/>
                <w:sz w:val="14"/>
                <w:szCs w:val="14"/>
              </w:rPr>
              <w:t>. Large number of studies looking at sex.</w:t>
            </w:r>
            <w:r w:rsidR="00AD2CB9" w:rsidRPr="000850DA">
              <w:rPr>
                <w:rFonts w:cs="Times New Roman"/>
                <w:sz w:val="14"/>
                <w:szCs w:val="14"/>
              </w:rPr>
              <w:t xml:space="preserve"> Study effect in </w:t>
            </w:r>
            <w:r w:rsidR="00896419" w:rsidRPr="000850DA">
              <w:rPr>
                <w:rFonts w:cs="Times New Roman"/>
                <w:sz w:val="14"/>
                <w:szCs w:val="14"/>
              </w:rPr>
              <w:t>same</w:t>
            </w:r>
            <w:r w:rsidR="00AD2CB9" w:rsidRPr="000850DA">
              <w:rPr>
                <w:rFonts w:cs="Times New Roman"/>
                <w:sz w:val="14"/>
                <w:szCs w:val="14"/>
              </w:rPr>
              <w:t xml:space="preserve"> direction to pooled effect.</w:t>
            </w:r>
            <w:r w:rsidRPr="000850DA">
              <w:rPr>
                <w:rFonts w:cs="Times New Roman"/>
                <w:sz w:val="14"/>
                <w:szCs w:val="14"/>
              </w:rPr>
              <w:t xml:space="preserve"> Cook’s d minimally above threshold. Would not substantially change</w:t>
            </w:r>
            <w:r w:rsidR="00AD2CB9" w:rsidRPr="000850DA">
              <w:rPr>
                <w:rFonts w:cs="Times New Roman"/>
                <w:sz w:val="14"/>
                <w:szCs w:val="14"/>
              </w:rPr>
              <w:t xml:space="preserve"> pooled</w:t>
            </w:r>
            <w:r w:rsidRPr="000850DA">
              <w:rPr>
                <w:rFonts w:cs="Times New Roman"/>
                <w:sz w:val="14"/>
                <w:szCs w:val="14"/>
              </w:rPr>
              <w:t xml:space="preserve"> effect size or heterogeneity to remove. However, pooled effect would become </w:t>
            </w:r>
            <w:r w:rsidR="005944AA" w:rsidRPr="000850DA">
              <w:rPr>
                <w:rFonts w:cs="Times New Roman"/>
                <w:sz w:val="14"/>
                <w:szCs w:val="14"/>
              </w:rPr>
              <w:t>marginally non-significant</w:t>
            </w:r>
            <w:r w:rsidRPr="000850DA">
              <w:rPr>
                <w:rFonts w:cs="Times New Roman"/>
                <w:sz w:val="14"/>
                <w:szCs w:val="14"/>
              </w:rPr>
              <w:t xml:space="preserve"> if removed (p</w:t>
            </w:r>
            <w:r w:rsidR="005944AA" w:rsidRPr="000850DA">
              <w:rPr>
                <w:rFonts w:cs="Times New Roman"/>
                <w:sz w:val="14"/>
                <w:szCs w:val="14"/>
              </w:rPr>
              <w:t>= .062</w:t>
            </w:r>
            <w:r w:rsidRPr="000850DA">
              <w:rPr>
                <w:rFonts w:cs="Times New Roman"/>
                <w:sz w:val="14"/>
                <w:szCs w:val="14"/>
              </w:rPr>
              <w:t>)</w:t>
            </w:r>
          </w:p>
        </w:tc>
        <w:tc>
          <w:tcPr>
            <w:tcW w:w="1981" w:type="dxa"/>
          </w:tcPr>
          <w:p w14:paraId="3BE8D99D" w14:textId="2AA1034D" w:rsidR="000B1EC9" w:rsidRPr="000850DA" w:rsidRDefault="000850DA" w:rsidP="000B1EC9">
            <w:pPr>
              <w:autoSpaceDE w:val="0"/>
              <w:autoSpaceDN w:val="0"/>
              <w:adjustRightInd w:val="0"/>
              <w:rPr>
                <w:rFonts w:cs="Times New Roman"/>
                <w:sz w:val="14"/>
                <w:szCs w:val="14"/>
              </w:rPr>
            </w:pPr>
            <w:r w:rsidRPr="000850DA">
              <w:rPr>
                <w:rFonts w:cs="Times New Roman"/>
                <w:sz w:val="14"/>
                <w:szCs w:val="14"/>
              </w:rPr>
              <w:t>None.</w:t>
            </w:r>
          </w:p>
        </w:tc>
        <w:tc>
          <w:tcPr>
            <w:tcW w:w="949" w:type="dxa"/>
          </w:tcPr>
          <w:p w14:paraId="6EF11EDE" w14:textId="6219C4B8" w:rsidR="000B1EC9" w:rsidRPr="000850DA" w:rsidRDefault="000B1EC9" w:rsidP="000B1EC9">
            <w:pPr>
              <w:autoSpaceDE w:val="0"/>
              <w:autoSpaceDN w:val="0"/>
              <w:adjustRightInd w:val="0"/>
              <w:rPr>
                <w:rFonts w:cs="Times New Roman"/>
                <w:sz w:val="14"/>
                <w:szCs w:val="14"/>
              </w:rPr>
            </w:pPr>
            <w:r w:rsidRPr="000850DA">
              <w:rPr>
                <w:rFonts w:cs="Times New Roman"/>
                <w:sz w:val="14"/>
                <w:szCs w:val="14"/>
              </w:rPr>
              <w:t>No.</w:t>
            </w:r>
          </w:p>
        </w:tc>
      </w:tr>
    </w:tbl>
    <w:p w14:paraId="5F40151B" w14:textId="5ABD500D" w:rsidR="00C609C4" w:rsidRPr="0020128C" w:rsidRDefault="00C609C4" w:rsidP="00C609C4">
      <w:pPr>
        <w:autoSpaceDE w:val="0"/>
        <w:autoSpaceDN w:val="0"/>
        <w:adjustRightInd w:val="0"/>
        <w:rPr>
          <w:rFonts w:ascii="Times New Roman" w:hAnsi="Times New Roman" w:cs="Times New Roman"/>
          <w:sz w:val="19"/>
          <w:szCs w:val="19"/>
        </w:rPr>
      </w:pPr>
      <w:r w:rsidRPr="0020128C">
        <w:rPr>
          <w:rFonts w:ascii="Times New Roman" w:hAnsi="Times New Roman" w:cs="Times New Roman"/>
          <w:b/>
          <w:sz w:val="19"/>
          <w:szCs w:val="19"/>
        </w:rPr>
        <w:t xml:space="preserve">Table </w:t>
      </w:r>
      <w:r w:rsidR="00F05966" w:rsidRPr="0020128C">
        <w:rPr>
          <w:rFonts w:ascii="Times New Roman" w:hAnsi="Times New Roman" w:cs="Times New Roman"/>
          <w:b/>
          <w:sz w:val="19"/>
          <w:szCs w:val="19"/>
        </w:rPr>
        <w:t>A</w:t>
      </w:r>
      <w:r w:rsidRPr="0020128C">
        <w:rPr>
          <w:rFonts w:ascii="Times New Roman" w:hAnsi="Times New Roman" w:cs="Times New Roman"/>
          <w:b/>
          <w:sz w:val="19"/>
          <w:szCs w:val="19"/>
        </w:rPr>
        <w:t>.</w:t>
      </w:r>
      <w:r w:rsidR="00F05966" w:rsidRPr="0020128C">
        <w:rPr>
          <w:rFonts w:ascii="Times New Roman" w:hAnsi="Times New Roman" w:cs="Times New Roman"/>
          <w:b/>
          <w:sz w:val="19"/>
          <w:szCs w:val="19"/>
        </w:rPr>
        <w:t>6.</w:t>
      </w:r>
      <w:r w:rsidRPr="0020128C">
        <w:rPr>
          <w:rFonts w:ascii="Times New Roman" w:hAnsi="Times New Roman" w:cs="Times New Roman"/>
          <w:sz w:val="19"/>
          <w:szCs w:val="19"/>
        </w:rPr>
        <w:t xml:space="preserve"> Study characteristics and inclusion decisions for potential outliers. </w:t>
      </w:r>
    </w:p>
    <w:p w14:paraId="30D48249" w14:textId="3D1A3B09" w:rsidR="004C58AF" w:rsidRDefault="004C58AF" w:rsidP="001C17EB">
      <w:pPr>
        <w:autoSpaceDE w:val="0"/>
        <w:autoSpaceDN w:val="0"/>
        <w:adjustRightInd w:val="0"/>
        <w:rPr>
          <w:rFonts w:ascii="Times New Roman" w:hAnsi="Times New Roman" w:cs="Times New Roman"/>
          <w:b/>
          <w:sz w:val="22"/>
          <w:szCs w:val="22"/>
          <w:lang w:val="en-US"/>
        </w:rPr>
      </w:pPr>
    </w:p>
    <w:p w14:paraId="3257A0B0" w14:textId="77777777" w:rsidR="005F2366" w:rsidRPr="0020128C" w:rsidRDefault="005F2366" w:rsidP="001C17EB">
      <w:pPr>
        <w:autoSpaceDE w:val="0"/>
        <w:autoSpaceDN w:val="0"/>
        <w:adjustRightInd w:val="0"/>
        <w:rPr>
          <w:rFonts w:ascii="Times New Roman" w:hAnsi="Times New Roman" w:cs="Times New Roman"/>
          <w:b/>
          <w:sz w:val="22"/>
          <w:szCs w:val="22"/>
          <w:lang w:val="en-US"/>
        </w:rPr>
      </w:pPr>
    </w:p>
    <w:p w14:paraId="3B1E5C57" w14:textId="77777777" w:rsidR="007656FA" w:rsidRPr="0020128C" w:rsidRDefault="007656FA" w:rsidP="001C17EB">
      <w:pPr>
        <w:autoSpaceDE w:val="0"/>
        <w:autoSpaceDN w:val="0"/>
        <w:adjustRightInd w:val="0"/>
        <w:rPr>
          <w:rFonts w:ascii="Times New Roman" w:hAnsi="Times New Roman" w:cs="Times New Roman"/>
          <w:b/>
          <w:sz w:val="22"/>
          <w:szCs w:val="22"/>
          <w:lang w:val="en-US"/>
        </w:rPr>
      </w:pPr>
    </w:p>
    <w:p w14:paraId="3CAAF156" w14:textId="32B740A6" w:rsidR="00A35513" w:rsidRPr="0020128C" w:rsidRDefault="00A35513" w:rsidP="0087510D">
      <w:pPr>
        <w:pStyle w:val="Heading2"/>
        <w:rPr>
          <w:rFonts w:cs="Times New Roman"/>
        </w:rPr>
      </w:pPr>
      <w:r w:rsidRPr="0020128C">
        <w:rPr>
          <w:rFonts w:cs="Times New Roman"/>
        </w:rPr>
        <w:lastRenderedPageBreak/>
        <w:t>Data analysis procedure</w:t>
      </w:r>
    </w:p>
    <w:p w14:paraId="3B37F127" w14:textId="77777777" w:rsidR="0087510D" w:rsidRPr="0020128C" w:rsidRDefault="0087510D" w:rsidP="0087510D">
      <w:pPr>
        <w:rPr>
          <w:rFonts w:ascii="Times New Roman" w:hAnsi="Times New Roman" w:cs="Times New Roman"/>
        </w:rPr>
      </w:pPr>
    </w:p>
    <w:p w14:paraId="73AF3263" w14:textId="6157470F" w:rsidR="00A35513" w:rsidRDefault="00A35513" w:rsidP="00A35513">
      <w:pPr>
        <w:rPr>
          <w:rFonts w:ascii="Times New Roman" w:hAnsi="Times New Roman" w:cs="Times New Roman"/>
          <w:szCs w:val="20"/>
        </w:rPr>
      </w:pPr>
      <w:r w:rsidRPr="006470E1">
        <w:rPr>
          <w:rFonts w:ascii="Times New Roman" w:hAnsi="Times New Roman" w:cs="Times New Roman"/>
          <w:szCs w:val="20"/>
        </w:rPr>
        <w:t xml:space="preserve">All statistical results were converted into standardised </w:t>
      </w:r>
      <w:r w:rsidR="0087510D" w:rsidRPr="006470E1">
        <w:rPr>
          <w:rFonts w:ascii="Times New Roman" w:hAnsi="Times New Roman" w:cs="Times New Roman"/>
          <w:szCs w:val="20"/>
        </w:rPr>
        <w:t>effect sizes (cohen’s d and fisher’s z)</w:t>
      </w:r>
      <w:r w:rsidRPr="006470E1">
        <w:rPr>
          <w:rFonts w:ascii="Times New Roman" w:hAnsi="Times New Roman" w:cs="Times New Roman"/>
          <w:szCs w:val="20"/>
        </w:rPr>
        <w:t xml:space="preserve">, to correct for potential violations of the normality assumption. </w:t>
      </w:r>
      <w:r w:rsidR="0087510D" w:rsidRPr="006470E1">
        <w:rPr>
          <w:rFonts w:ascii="Times New Roman" w:hAnsi="Times New Roman" w:cs="Times New Roman"/>
          <w:szCs w:val="20"/>
        </w:rPr>
        <w:t xml:space="preserve">The procedure for this is outlined below. All effects were ultimately reported as Cohen’s d, following standard research reporting procedures. </w:t>
      </w:r>
      <w:r w:rsidRPr="006470E1">
        <w:rPr>
          <w:rFonts w:ascii="Times New Roman" w:hAnsi="Times New Roman" w:cs="Times New Roman"/>
          <w:szCs w:val="20"/>
        </w:rPr>
        <w:t xml:space="preserve">95% confidence intervals were also calculated for each effect size. 3x2 Chi Squared tests were </w:t>
      </w:r>
      <w:r w:rsidR="0087510D" w:rsidRPr="006470E1">
        <w:rPr>
          <w:rFonts w:ascii="Times New Roman" w:hAnsi="Times New Roman" w:cs="Times New Roman"/>
          <w:szCs w:val="20"/>
        </w:rPr>
        <w:t>excluded</w:t>
      </w:r>
      <w:r w:rsidRPr="006470E1">
        <w:rPr>
          <w:rFonts w:ascii="Times New Roman" w:hAnsi="Times New Roman" w:cs="Times New Roman"/>
          <w:szCs w:val="20"/>
        </w:rPr>
        <w:t>, unless they could be reasonably reduced to a two-by-two frequency matrix. This was done for marital status (single/unmarried vs. married/partnered), ethnicity (</w:t>
      </w:r>
      <w:r w:rsidR="0087510D" w:rsidRPr="006470E1">
        <w:rPr>
          <w:rFonts w:ascii="Times New Roman" w:hAnsi="Times New Roman" w:cs="Times New Roman"/>
          <w:szCs w:val="20"/>
        </w:rPr>
        <w:t>white/Caucasian</w:t>
      </w:r>
      <w:r w:rsidRPr="006470E1">
        <w:rPr>
          <w:rFonts w:ascii="Times New Roman" w:hAnsi="Times New Roman" w:cs="Times New Roman"/>
          <w:szCs w:val="20"/>
        </w:rPr>
        <w:t xml:space="preserve"> ethnicity vs. </w:t>
      </w:r>
      <w:r w:rsidR="0087510D" w:rsidRPr="006470E1">
        <w:rPr>
          <w:rFonts w:ascii="Times New Roman" w:hAnsi="Times New Roman" w:cs="Times New Roman"/>
          <w:szCs w:val="20"/>
        </w:rPr>
        <w:t>black/African/Caribbean</w:t>
      </w:r>
      <w:r w:rsidR="007E2ACA">
        <w:rPr>
          <w:rFonts w:ascii="Times New Roman" w:hAnsi="Times New Roman" w:cs="Times New Roman"/>
          <w:szCs w:val="20"/>
        </w:rPr>
        <w:t xml:space="preserve"> ethnicity</w:t>
      </w:r>
      <w:r w:rsidRPr="006470E1">
        <w:rPr>
          <w:rFonts w:ascii="Times New Roman" w:hAnsi="Times New Roman" w:cs="Times New Roman"/>
          <w:szCs w:val="20"/>
        </w:rPr>
        <w:t>) and insight (poor/low/impaired insight/present anosognosia vs. good/high/preserved insight/no anosognosia. We did, however, exclude data from the meta-synthesis if age or education was reported as a categorical variable.</w:t>
      </w:r>
      <w:r w:rsidR="007A7C58" w:rsidRPr="006470E1">
        <w:rPr>
          <w:rFonts w:ascii="Times New Roman" w:hAnsi="Times New Roman" w:cs="Times New Roman"/>
          <w:szCs w:val="20"/>
        </w:rPr>
        <w:t xml:space="preserve"> Where more than one insight measure was eligible for inclusion, the results were pooled so that the assumption of independence was maintained. </w:t>
      </w:r>
    </w:p>
    <w:p w14:paraId="6C4DF080" w14:textId="0510477A" w:rsidR="0088084B" w:rsidRDefault="0088084B" w:rsidP="00A35513">
      <w:pPr>
        <w:rPr>
          <w:rFonts w:ascii="Times New Roman" w:hAnsi="Times New Roman" w:cs="Times New Roman"/>
          <w:szCs w:val="20"/>
        </w:rPr>
      </w:pPr>
    </w:p>
    <w:p w14:paraId="5C92D93A" w14:textId="6F0108DF" w:rsidR="0088084B" w:rsidRDefault="0088084B" w:rsidP="00A35513">
      <w:pPr>
        <w:rPr>
          <w:rFonts w:ascii="Times New Roman" w:hAnsi="Times New Roman" w:cs="Times New Roman"/>
          <w:szCs w:val="20"/>
        </w:rPr>
      </w:pPr>
      <w:r>
        <w:rPr>
          <w:rFonts w:ascii="Times New Roman" w:hAnsi="Times New Roman" w:cs="Times New Roman"/>
          <w:szCs w:val="20"/>
        </w:rPr>
        <w:t>See here for the associated formulas</w:t>
      </w:r>
      <w:r w:rsidRPr="0088084B">
        <w:t xml:space="preserve"> </w:t>
      </w:r>
      <w:r w:rsidR="00755FAB">
        <w:rPr>
          <w:rFonts w:ascii="Times New Roman" w:hAnsi="Times New Roman" w:cs="Times New Roman"/>
          <w:szCs w:val="20"/>
        </w:rPr>
        <w:fldChar w:fldCharType="begin"/>
      </w:r>
      <w:r w:rsidR="00755FAB">
        <w:rPr>
          <w:rFonts w:ascii="Times New Roman" w:hAnsi="Times New Roman" w:cs="Times New Roman"/>
          <w:szCs w:val="20"/>
        </w:rPr>
        <w:instrText xml:space="preserve"> ADDIN EN.CITE &lt;EndNote&gt;&lt;Cite&gt;&lt;Author&gt;Borenstein&lt;/Author&gt;&lt;Year&gt;2009&lt;/Year&gt;&lt;RecNum&gt;310&lt;/RecNum&gt;&lt;DisplayText&gt;[1]&lt;/DisplayText&gt;&lt;record&gt;&lt;rec-number&gt;310&lt;/rec-number&gt;&lt;foreign-keys&gt;&lt;key app="EN" db-id="sztz0wsf9pxdd8er5tr5s25j5v5tvdaf9aav" timestamp="1614168248"&gt;310&lt;/key&gt;&lt;/foreign-keys&gt;&lt;ref-type name="Journal Article"&gt;17&lt;/ref-type&gt;&lt;contributors&gt;&lt;authors&gt;&lt;author&gt;Borenstein, Michael&lt;/author&gt;&lt;author&gt;Hedges, Larry V&lt;/author&gt;&lt;author&gt;Higgins, Julian PT&lt;/author&gt;&lt;author&gt;Rothstein, Hannah R&lt;/author&gt;&lt;/authors&gt;&lt;/contributors&gt;&lt;titles&gt;&lt;title&gt;Converting among effect sizes&lt;/title&gt;&lt;secondary-title&gt;Introduction to meta-analysis&lt;/secondary-title&gt;&lt;/titles&gt;&lt;periodical&gt;&lt;full-title&gt;Introduction to meta-analysis&lt;/full-title&gt;&lt;/periodical&gt;&lt;pages&gt;45-49&lt;/pages&gt;&lt;dates&gt;&lt;year&gt;2009&lt;/year&gt;&lt;/dates&gt;&lt;urls&gt;&lt;/urls&gt;&lt;/record&gt;&lt;/Cite&gt;&lt;/EndNote&gt;</w:instrText>
      </w:r>
      <w:r w:rsidR="00755FAB">
        <w:rPr>
          <w:rFonts w:ascii="Times New Roman" w:hAnsi="Times New Roman" w:cs="Times New Roman"/>
          <w:szCs w:val="20"/>
        </w:rPr>
        <w:fldChar w:fldCharType="separate"/>
      </w:r>
      <w:r w:rsidR="00755FAB">
        <w:rPr>
          <w:rFonts w:ascii="Times New Roman" w:hAnsi="Times New Roman" w:cs="Times New Roman"/>
          <w:noProof/>
          <w:szCs w:val="20"/>
        </w:rPr>
        <w:t>[1]</w:t>
      </w:r>
      <w:r w:rsidR="00755FAB">
        <w:rPr>
          <w:rFonts w:ascii="Times New Roman" w:hAnsi="Times New Roman" w:cs="Times New Roman"/>
          <w:szCs w:val="20"/>
        </w:rPr>
        <w:fldChar w:fldCharType="end"/>
      </w:r>
      <w:r>
        <w:rPr>
          <w:rFonts w:ascii="Times New Roman" w:hAnsi="Times New Roman" w:cs="Times New Roman"/>
          <w:szCs w:val="20"/>
        </w:rPr>
        <w:t xml:space="preserve">. </w:t>
      </w:r>
    </w:p>
    <w:p w14:paraId="761DF598" w14:textId="7663C499" w:rsidR="00163BA2" w:rsidRDefault="00163BA2" w:rsidP="00A35513">
      <w:pPr>
        <w:rPr>
          <w:rFonts w:ascii="Times New Roman" w:hAnsi="Times New Roman" w:cs="Times New Roman"/>
          <w:szCs w:val="20"/>
        </w:rPr>
      </w:pPr>
    </w:p>
    <w:p w14:paraId="6C7A0F80" w14:textId="77777777" w:rsidR="00163BA2" w:rsidRPr="006470E1" w:rsidRDefault="00163BA2" w:rsidP="00A35513">
      <w:pPr>
        <w:rPr>
          <w:rFonts w:ascii="Times New Roman" w:hAnsi="Times New Roman" w:cs="Times New Roman"/>
          <w:szCs w:val="20"/>
        </w:rPr>
      </w:pPr>
    </w:p>
    <w:p w14:paraId="03835B07" w14:textId="77777777" w:rsidR="007A7C58" w:rsidRPr="0020128C" w:rsidRDefault="007A7C58" w:rsidP="00A35513">
      <w:pPr>
        <w:rPr>
          <w:rFonts w:ascii="Times New Roman" w:hAnsi="Times New Roman" w:cs="Times New Roman"/>
          <w:sz w:val="18"/>
          <w:szCs w:val="18"/>
        </w:rPr>
      </w:pPr>
    </w:p>
    <w:tbl>
      <w:tblPr>
        <w:tblStyle w:val="Greyscale"/>
        <w:tblW w:w="0" w:type="auto"/>
        <w:tblLook w:val="04A0" w:firstRow="1" w:lastRow="0" w:firstColumn="1" w:lastColumn="0" w:noHBand="0" w:noVBand="1"/>
      </w:tblPr>
      <w:tblGrid>
        <w:gridCol w:w="1980"/>
        <w:gridCol w:w="2126"/>
        <w:gridCol w:w="2126"/>
      </w:tblGrid>
      <w:tr w:rsidR="0088084B" w:rsidRPr="0020128C" w14:paraId="7C2297D8" w14:textId="77777777" w:rsidTr="00A35513">
        <w:trPr>
          <w:cnfStyle w:val="100000000000" w:firstRow="1" w:lastRow="0" w:firstColumn="0" w:lastColumn="0" w:oddVBand="0" w:evenVBand="0" w:oddHBand="0" w:evenHBand="0" w:firstRowFirstColumn="0" w:firstRowLastColumn="0" w:lastRowFirstColumn="0" w:lastRowLastColumn="0"/>
        </w:trPr>
        <w:tc>
          <w:tcPr>
            <w:tcW w:w="1980" w:type="dxa"/>
          </w:tcPr>
          <w:p w14:paraId="603FBBD9" w14:textId="77777777" w:rsidR="0088084B" w:rsidRPr="0020128C" w:rsidRDefault="0088084B" w:rsidP="00715F59">
            <w:pPr>
              <w:rPr>
                <w:rFonts w:cs="Times New Roman"/>
                <w:b w:val="0"/>
                <w:sz w:val="18"/>
                <w:szCs w:val="18"/>
              </w:rPr>
            </w:pPr>
            <w:r w:rsidRPr="0020128C">
              <w:rPr>
                <w:rFonts w:cs="Times New Roman"/>
                <w:sz w:val="18"/>
                <w:szCs w:val="18"/>
              </w:rPr>
              <w:t>Statistic</w:t>
            </w:r>
          </w:p>
        </w:tc>
        <w:tc>
          <w:tcPr>
            <w:tcW w:w="2126" w:type="dxa"/>
          </w:tcPr>
          <w:p w14:paraId="08164AAD" w14:textId="77777777" w:rsidR="0088084B" w:rsidRPr="0020128C" w:rsidRDefault="0088084B" w:rsidP="00715F59">
            <w:pPr>
              <w:rPr>
                <w:rFonts w:cs="Times New Roman"/>
                <w:b w:val="0"/>
                <w:sz w:val="18"/>
                <w:szCs w:val="18"/>
              </w:rPr>
            </w:pPr>
            <w:r w:rsidRPr="0020128C">
              <w:rPr>
                <w:rFonts w:cs="Times New Roman"/>
                <w:sz w:val="18"/>
                <w:szCs w:val="18"/>
              </w:rPr>
              <w:t>Conversion One</w:t>
            </w:r>
          </w:p>
        </w:tc>
        <w:tc>
          <w:tcPr>
            <w:tcW w:w="2126" w:type="dxa"/>
          </w:tcPr>
          <w:p w14:paraId="548F14E6" w14:textId="77777777" w:rsidR="0088084B" w:rsidRPr="0020128C" w:rsidRDefault="0088084B" w:rsidP="00715F59">
            <w:pPr>
              <w:rPr>
                <w:rFonts w:cs="Times New Roman"/>
                <w:b w:val="0"/>
                <w:sz w:val="18"/>
                <w:szCs w:val="18"/>
              </w:rPr>
            </w:pPr>
            <w:r w:rsidRPr="0020128C">
              <w:rPr>
                <w:rFonts w:cs="Times New Roman"/>
                <w:sz w:val="18"/>
                <w:szCs w:val="18"/>
              </w:rPr>
              <w:t>Final Conversion</w:t>
            </w:r>
          </w:p>
          <w:p w14:paraId="3B02F94B" w14:textId="5D6DB394" w:rsidR="0088084B" w:rsidRPr="0020128C" w:rsidRDefault="0088084B" w:rsidP="00715F59">
            <w:pPr>
              <w:rPr>
                <w:rFonts w:cs="Times New Roman"/>
                <w:b w:val="0"/>
                <w:sz w:val="18"/>
                <w:szCs w:val="18"/>
              </w:rPr>
            </w:pPr>
          </w:p>
        </w:tc>
      </w:tr>
      <w:tr w:rsidR="0088084B" w:rsidRPr="0020128C" w14:paraId="5F2F25E2" w14:textId="77777777" w:rsidTr="00A35513">
        <w:tc>
          <w:tcPr>
            <w:tcW w:w="1980" w:type="dxa"/>
          </w:tcPr>
          <w:p w14:paraId="5628455C" w14:textId="77777777" w:rsidR="0088084B" w:rsidRPr="0020128C" w:rsidRDefault="0088084B" w:rsidP="00715F59">
            <w:pPr>
              <w:rPr>
                <w:rFonts w:cs="Times New Roman"/>
                <w:sz w:val="18"/>
                <w:szCs w:val="18"/>
              </w:rPr>
            </w:pPr>
            <w:r w:rsidRPr="0020128C">
              <w:rPr>
                <w:rFonts w:cs="Times New Roman"/>
                <w:sz w:val="18"/>
                <w:szCs w:val="18"/>
              </w:rPr>
              <w:t>Independent (t)</w:t>
            </w:r>
          </w:p>
        </w:tc>
        <w:tc>
          <w:tcPr>
            <w:tcW w:w="2126" w:type="dxa"/>
          </w:tcPr>
          <w:p w14:paraId="61F9B90E" w14:textId="77635F93" w:rsidR="0088084B" w:rsidRPr="0020128C" w:rsidRDefault="0088084B" w:rsidP="00715F59">
            <w:pPr>
              <w:rPr>
                <w:rFonts w:cs="Times New Roman"/>
                <w:sz w:val="18"/>
                <w:szCs w:val="18"/>
              </w:rPr>
            </w:pPr>
            <w:r w:rsidRPr="0020128C">
              <w:rPr>
                <w:rFonts w:cs="Times New Roman"/>
                <w:sz w:val="18"/>
                <w:szCs w:val="18"/>
              </w:rPr>
              <w:t>Cohen (d)</w:t>
            </w:r>
            <w:r>
              <w:rPr>
                <w:rFonts w:cs="Times New Roman"/>
                <w:sz w:val="18"/>
                <w:szCs w:val="18"/>
              </w:rPr>
              <w:t>/</w:t>
            </w:r>
            <w:r w:rsidRPr="0020128C">
              <w:rPr>
                <w:rFonts w:cs="Times New Roman"/>
                <w:sz w:val="18"/>
                <w:szCs w:val="18"/>
              </w:rPr>
              <w:t>Pearson (r)</w:t>
            </w:r>
          </w:p>
        </w:tc>
        <w:tc>
          <w:tcPr>
            <w:tcW w:w="2126" w:type="dxa"/>
          </w:tcPr>
          <w:p w14:paraId="7B90057A" w14:textId="3074E3AD" w:rsidR="0088084B" w:rsidRPr="0020128C" w:rsidRDefault="0088084B" w:rsidP="00715F59">
            <w:pPr>
              <w:rPr>
                <w:rFonts w:cs="Times New Roman"/>
                <w:sz w:val="18"/>
                <w:szCs w:val="18"/>
              </w:rPr>
            </w:pPr>
            <w:r w:rsidRPr="0020128C">
              <w:rPr>
                <w:rFonts w:cs="Times New Roman"/>
                <w:sz w:val="18"/>
                <w:szCs w:val="18"/>
              </w:rPr>
              <w:t>Fisher (z)/Cohen (d)</w:t>
            </w:r>
          </w:p>
        </w:tc>
      </w:tr>
      <w:tr w:rsidR="0088084B" w:rsidRPr="0020128C" w14:paraId="1BB21DA0" w14:textId="77777777" w:rsidTr="00A35513">
        <w:trPr>
          <w:cnfStyle w:val="000000010000" w:firstRow="0" w:lastRow="0" w:firstColumn="0" w:lastColumn="0" w:oddVBand="0" w:evenVBand="0" w:oddHBand="0" w:evenHBand="1" w:firstRowFirstColumn="0" w:firstRowLastColumn="0" w:lastRowFirstColumn="0" w:lastRowLastColumn="0"/>
        </w:trPr>
        <w:tc>
          <w:tcPr>
            <w:tcW w:w="1980" w:type="dxa"/>
          </w:tcPr>
          <w:p w14:paraId="2ECD4604" w14:textId="77777777" w:rsidR="0088084B" w:rsidRPr="0020128C" w:rsidRDefault="0088084B" w:rsidP="00715F59">
            <w:pPr>
              <w:rPr>
                <w:rFonts w:cs="Times New Roman"/>
                <w:sz w:val="18"/>
                <w:szCs w:val="18"/>
              </w:rPr>
            </w:pPr>
            <w:r w:rsidRPr="0020128C">
              <w:rPr>
                <w:rFonts w:cs="Times New Roman"/>
                <w:sz w:val="18"/>
                <w:szCs w:val="18"/>
              </w:rPr>
              <w:t>Pearson (r)</w:t>
            </w:r>
          </w:p>
        </w:tc>
        <w:tc>
          <w:tcPr>
            <w:tcW w:w="2126" w:type="dxa"/>
          </w:tcPr>
          <w:p w14:paraId="1403C50C" w14:textId="77777777" w:rsidR="0088084B" w:rsidRPr="0020128C" w:rsidRDefault="0088084B" w:rsidP="00715F59">
            <w:pPr>
              <w:rPr>
                <w:rFonts w:cs="Times New Roman"/>
                <w:sz w:val="18"/>
                <w:szCs w:val="18"/>
              </w:rPr>
            </w:pPr>
            <w:r w:rsidRPr="0020128C">
              <w:rPr>
                <w:rFonts w:cs="Times New Roman"/>
                <w:sz w:val="18"/>
                <w:szCs w:val="18"/>
              </w:rPr>
              <w:t>N/A</w:t>
            </w:r>
          </w:p>
        </w:tc>
        <w:tc>
          <w:tcPr>
            <w:tcW w:w="2126" w:type="dxa"/>
          </w:tcPr>
          <w:p w14:paraId="1277DEFC" w14:textId="704D0563" w:rsidR="0088084B" w:rsidRPr="0020128C" w:rsidRDefault="0088084B" w:rsidP="00715F59">
            <w:pPr>
              <w:rPr>
                <w:rFonts w:cs="Times New Roman"/>
                <w:sz w:val="18"/>
                <w:szCs w:val="18"/>
              </w:rPr>
            </w:pPr>
            <w:r w:rsidRPr="0020128C">
              <w:rPr>
                <w:rFonts w:cs="Times New Roman"/>
                <w:sz w:val="18"/>
                <w:szCs w:val="18"/>
              </w:rPr>
              <w:t>Fisher (z) /Cohen (d)</w:t>
            </w:r>
          </w:p>
        </w:tc>
      </w:tr>
      <w:tr w:rsidR="0088084B" w:rsidRPr="0020128C" w14:paraId="51D752CF" w14:textId="77777777" w:rsidTr="00A35513">
        <w:tc>
          <w:tcPr>
            <w:tcW w:w="1980" w:type="dxa"/>
          </w:tcPr>
          <w:p w14:paraId="1B273FD2" w14:textId="77777777" w:rsidR="0088084B" w:rsidRPr="0020128C" w:rsidRDefault="0088084B" w:rsidP="00715F59">
            <w:pPr>
              <w:rPr>
                <w:rFonts w:cs="Times New Roman"/>
                <w:sz w:val="18"/>
                <w:szCs w:val="18"/>
              </w:rPr>
            </w:pPr>
            <w:r w:rsidRPr="0020128C">
              <w:rPr>
                <w:rFonts w:cs="Times New Roman"/>
                <w:sz w:val="18"/>
                <w:szCs w:val="18"/>
              </w:rPr>
              <w:t>Cohen (d)</w:t>
            </w:r>
          </w:p>
        </w:tc>
        <w:tc>
          <w:tcPr>
            <w:tcW w:w="2126" w:type="dxa"/>
          </w:tcPr>
          <w:p w14:paraId="4BC813B6" w14:textId="03D8CB8E" w:rsidR="0088084B" w:rsidRPr="0020128C" w:rsidRDefault="0088084B" w:rsidP="00715F59">
            <w:pPr>
              <w:rPr>
                <w:rFonts w:cs="Times New Roman"/>
                <w:sz w:val="18"/>
                <w:szCs w:val="18"/>
              </w:rPr>
            </w:pPr>
            <w:r w:rsidRPr="0020128C">
              <w:rPr>
                <w:rFonts w:cs="Times New Roman"/>
                <w:sz w:val="18"/>
                <w:szCs w:val="18"/>
              </w:rPr>
              <w:t>Cohen (d)</w:t>
            </w:r>
            <w:r>
              <w:rPr>
                <w:rFonts w:cs="Times New Roman"/>
                <w:sz w:val="18"/>
                <w:szCs w:val="18"/>
              </w:rPr>
              <w:t>/</w:t>
            </w:r>
            <w:r w:rsidRPr="0020128C">
              <w:rPr>
                <w:rFonts w:cs="Times New Roman"/>
                <w:sz w:val="18"/>
                <w:szCs w:val="18"/>
              </w:rPr>
              <w:t>Pearson (r)</w:t>
            </w:r>
          </w:p>
        </w:tc>
        <w:tc>
          <w:tcPr>
            <w:tcW w:w="2126" w:type="dxa"/>
          </w:tcPr>
          <w:p w14:paraId="4F32258C" w14:textId="5AD5E617" w:rsidR="0088084B" w:rsidRPr="0020128C" w:rsidRDefault="0088084B" w:rsidP="00715F59">
            <w:pPr>
              <w:rPr>
                <w:rFonts w:cs="Times New Roman"/>
                <w:sz w:val="18"/>
                <w:szCs w:val="18"/>
              </w:rPr>
            </w:pPr>
            <w:r w:rsidRPr="0020128C">
              <w:rPr>
                <w:rFonts w:cs="Times New Roman"/>
                <w:sz w:val="18"/>
                <w:szCs w:val="18"/>
              </w:rPr>
              <w:t>Fisher (z) /Cohen (d)</w:t>
            </w:r>
          </w:p>
        </w:tc>
      </w:tr>
      <w:tr w:rsidR="0088084B" w:rsidRPr="0020128C" w14:paraId="781C4C8D" w14:textId="77777777" w:rsidTr="00A35513">
        <w:trPr>
          <w:cnfStyle w:val="000000010000" w:firstRow="0" w:lastRow="0" w:firstColumn="0" w:lastColumn="0" w:oddVBand="0" w:evenVBand="0" w:oddHBand="0" w:evenHBand="1" w:firstRowFirstColumn="0" w:firstRowLastColumn="0" w:lastRowFirstColumn="0" w:lastRowLastColumn="0"/>
        </w:trPr>
        <w:tc>
          <w:tcPr>
            <w:tcW w:w="1980" w:type="dxa"/>
          </w:tcPr>
          <w:p w14:paraId="65BB98A6" w14:textId="77777777" w:rsidR="0088084B" w:rsidRPr="0020128C" w:rsidRDefault="0088084B" w:rsidP="00715F59">
            <w:pPr>
              <w:rPr>
                <w:rFonts w:cs="Times New Roman"/>
                <w:sz w:val="18"/>
                <w:szCs w:val="18"/>
              </w:rPr>
            </w:pPr>
            <w:r w:rsidRPr="0020128C">
              <w:rPr>
                <w:rFonts w:cs="Times New Roman"/>
                <w:sz w:val="18"/>
                <w:szCs w:val="18"/>
              </w:rPr>
              <w:t>Spearman (rho)</w:t>
            </w:r>
          </w:p>
        </w:tc>
        <w:tc>
          <w:tcPr>
            <w:tcW w:w="2126" w:type="dxa"/>
          </w:tcPr>
          <w:p w14:paraId="68DC033A" w14:textId="77777777" w:rsidR="0088084B" w:rsidRPr="0020128C" w:rsidRDefault="0088084B" w:rsidP="00715F59">
            <w:pPr>
              <w:rPr>
                <w:rFonts w:cs="Times New Roman"/>
                <w:sz w:val="18"/>
                <w:szCs w:val="18"/>
              </w:rPr>
            </w:pPr>
            <w:r w:rsidRPr="0020128C">
              <w:rPr>
                <w:rFonts w:cs="Times New Roman"/>
                <w:sz w:val="18"/>
                <w:szCs w:val="18"/>
              </w:rPr>
              <w:t>N/A</w:t>
            </w:r>
          </w:p>
        </w:tc>
        <w:tc>
          <w:tcPr>
            <w:tcW w:w="2126" w:type="dxa"/>
          </w:tcPr>
          <w:p w14:paraId="259C4BFF" w14:textId="3B7B040A" w:rsidR="0088084B" w:rsidRPr="0020128C" w:rsidRDefault="0088084B" w:rsidP="00715F59">
            <w:pPr>
              <w:rPr>
                <w:rFonts w:cs="Times New Roman"/>
                <w:sz w:val="18"/>
                <w:szCs w:val="18"/>
              </w:rPr>
            </w:pPr>
            <w:r w:rsidRPr="0020128C">
              <w:rPr>
                <w:rFonts w:cs="Times New Roman"/>
                <w:sz w:val="18"/>
                <w:szCs w:val="18"/>
              </w:rPr>
              <w:t>Fisher (z) /Cohen (d)</w:t>
            </w:r>
          </w:p>
        </w:tc>
      </w:tr>
      <w:tr w:rsidR="0088084B" w:rsidRPr="0020128C" w14:paraId="42DC8990" w14:textId="77777777" w:rsidTr="00A35513">
        <w:tc>
          <w:tcPr>
            <w:tcW w:w="1980" w:type="dxa"/>
          </w:tcPr>
          <w:p w14:paraId="70B1B209" w14:textId="77777777" w:rsidR="0088084B" w:rsidRPr="0020128C" w:rsidRDefault="0088084B" w:rsidP="00715F59">
            <w:pPr>
              <w:rPr>
                <w:rFonts w:cs="Times New Roman"/>
                <w:sz w:val="18"/>
                <w:szCs w:val="18"/>
              </w:rPr>
            </w:pPr>
            <w:r w:rsidRPr="0020128C">
              <w:rPr>
                <w:rFonts w:cs="Times New Roman"/>
                <w:sz w:val="18"/>
                <w:szCs w:val="18"/>
              </w:rPr>
              <w:t>Mann Whitney (U)</w:t>
            </w:r>
          </w:p>
        </w:tc>
        <w:tc>
          <w:tcPr>
            <w:tcW w:w="2126" w:type="dxa"/>
          </w:tcPr>
          <w:p w14:paraId="6C07E400" w14:textId="77777777" w:rsidR="0088084B" w:rsidRPr="0020128C" w:rsidRDefault="0088084B" w:rsidP="00715F59">
            <w:pPr>
              <w:rPr>
                <w:rFonts w:cs="Times New Roman"/>
                <w:sz w:val="18"/>
                <w:szCs w:val="18"/>
              </w:rPr>
            </w:pPr>
            <w:r w:rsidRPr="0020128C">
              <w:rPr>
                <w:rFonts w:cs="Times New Roman"/>
                <w:sz w:val="18"/>
                <w:szCs w:val="18"/>
              </w:rPr>
              <w:t>Rank Biserial Correlation</w:t>
            </w:r>
          </w:p>
        </w:tc>
        <w:tc>
          <w:tcPr>
            <w:tcW w:w="2126" w:type="dxa"/>
          </w:tcPr>
          <w:p w14:paraId="1B73C1BF" w14:textId="0EEADF7D" w:rsidR="0088084B" w:rsidRPr="0020128C" w:rsidRDefault="0088084B" w:rsidP="00715F59">
            <w:pPr>
              <w:rPr>
                <w:rFonts w:cs="Times New Roman"/>
                <w:sz w:val="18"/>
                <w:szCs w:val="18"/>
              </w:rPr>
            </w:pPr>
            <w:r w:rsidRPr="0020128C">
              <w:rPr>
                <w:rFonts w:cs="Times New Roman"/>
                <w:sz w:val="18"/>
                <w:szCs w:val="18"/>
              </w:rPr>
              <w:t>Fisher (z) /Cohen (d)</w:t>
            </w:r>
          </w:p>
        </w:tc>
      </w:tr>
    </w:tbl>
    <w:p w14:paraId="45F86BBF" w14:textId="77777777" w:rsidR="00A35513" w:rsidRPr="0020128C" w:rsidRDefault="00A35513" w:rsidP="00A35513">
      <w:pPr>
        <w:rPr>
          <w:rFonts w:ascii="Times New Roman" w:hAnsi="Times New Roman" w:cs="Times New Roman"/>
          <w:sz w:val="18"/>
        </w:rPr>
      </w:pPr>
    </w:p>
    <w:p w14:paraId="3CD49C5B" w14:textId="397E62A7" w:rsidR="00AF0549" w:rsidRPr="0020128C" w:rsidRDefault="00AF0549" w:rsidP="00AF0549">
      <w:pPr>
        <w:autoSpaceDE w:val="0"/>
        <w:autoSpaceDN w:val="0"/>
        <w:adjustRightInd w:val="0"/>
        <w:rPr>
          <w:rFonts w:ascii="Times New Roman" w:hAnsi="Times New Roman" w:cs="Times New Roman"/>
          <w:sz w:val="19"/>
          <w:szCs w:val="19"/>
        </w:rPr>
      </w:pPr>
      <w:r w:rsidRPr="0020128C">
        <w:rPr>
          <w:rFonts w:ascii="Times New Roman" w:hAnsi="Times New Roman" w:cs="Times New Roman"/>
          <w:b/>
          <w:sz w:val="19"/>
          <w:szCs w:val="19"/>
        </w:rPr>
        <w:t xml:space="preserve">Table </w:t>
      </w:r>
      <w:r w:rsidR="00F05966" w:rsidRPr="0020128C">
        <w:rPr>
          <w:rFonts w:ascii="Times New Roman" w:hAnsi="Times New Roman" w:cs="Times New Roman"/>
          <w:b/>
          <w:sz w:val="19"/>
          <w:szCs w:val="19"/>
        </w:rPr>
        <w:t>A</w:t>
      </w:r>
      <w:r w:rsidRPr="0020128C">
        <w:rPr>
          <w:rFonts w:ascii="Times New Roman" w:hAnsi="Times New Roman" w:cs="Times New Roman"/>
          <w:b/>
          <w:sz w:val="19"/>
          <w:szCs w:val="19"/>
        </w:rPr>
        <w:t>.</w:t>
      </w:r>
      <w:r w:rsidR="00F05966" w:rsidRPr="0020128C">
        <w:rPr>
          <w:rFonts w:ascii="Times New Roman" w:hAnsi="Times New Roman" w:cs="Times New Roman"/>
          <w:b/>
          <w:sz w:val="19"/>
          <w:szCs w:val="19"/>
        </w:rPr>
        <w:t>7.</w:t>
      </w:r>
      <w:r w:rsidRPr="0020128C">
        <w:rPr>
          <w:rFonts w:ascii="Times New Roman" w:hAnsi="Times New Roman" w:cs="Times New Roman"/>
          <w:sz w:val="19"/>
          <w:szCs w:val="19"/>
        </w:rPr>
        <w:t xml:space="preserve"> Conversion metrics for effect sizes included in the meta analyses. </w:t>
      </w:r>
    </w:p>
    <w:p w14:paraId="563C52A6" w14:textId="403A99AF" w:rsidR="00A35513" w:rsidRPr="0020128C" w:rsidRDefault="00A35513" w:rsidP="001C17EB">
      <w:pPr>
        <w:autoSpaceDE w:val="0"/>
        <w:autoSpaceDN w:val="0"/>
        <w:adjustRightInd w:val="0"/>
        <w:rPr>
          <w:rFonts w:ascii="Times New Roman" w:hAnsi="Times New Roman" w:cs="Times New Roman"/>
          <w:b/>
          <w:sz w:val="22"/>
          <w:szCs w:val="22"/>
          <w:lang w:val="en-US"/>
        </w:rPr>
        <w:sectPr w:rsidR="00A35513" w:rsidRPr="0020128C" w:rsidSect="00A264AC">
          <w:headerReference w:type="default" r:id="rId8"/>
          <w:pgSz w:w="11900" w:h="16840"/>
          <w:pgMar w:top="1440" w:right="1440" w:bottom="1440" w:left="1440" w:header="720" w:footer="720" w:gutter="0"/>
          <w:cols w:space="720"/>
          <w:docGrid w:linePitch="360"/>
        </w:sectPr>
      </w:pPr>
    </w:p>
    <w:p w14:paraId="483567BA" w14:textId="707B6E17" w:rsidR="00A264AC" w:rsidRPr="0020128C" w:rsidRDefault="00A502CC" w:rsidP="00B5176D">
      <w:pPr>
        <w:pStyle w:val="Heading1"/>
        <w:rPr>
          <w:rFonts w:cs="Times New Roman"/>
          <w:lang w:val="en-US"/>
        </w:rPr>
      </w:pPr>
      <w:r w:rsidRPr="0020128C">
        <w:rPr>
          <w:rFonts w:cs="Times New Roman"/>
          <w:lang w:val="en-US"/>
        </w:rPr>
        <w:lastRenderedPageBreak/>
        <w:t>SENSITIVITY ANALYSES</w:t>
      </w:r>
      <w:r w:rsidR="00743B9F" w:rsidRPr="0020128C">
        <w:rPr>
          <w:rFonts w:cs="Times New Roman"/>
          <w:lang w:val="en-US"/>
        </w:rPr>
        <w:t xml:space="preserve"> FOR EFFECT</w:t>
      </w:r>
      <w:r w:rsidR="00B5176D" w:rsidRPr="0020128C">
        <w:rPr>
          <w:rFonts w:cs="Times New Roman"/>
          <w:lang w:val="en-US"/>
        </w:rPr>
        <w:t>S</w:t>
      </w:r>
    </w:p>
    <w:p w14:paraId="77C1D68C" w14:textId="32FC15BE" w:rsidR="00AF0549" w:rsidRPr="007E2ACA" w:rsidRDefault="00A264AC" w:rsidP="00A264AC">
      <w:pPr>
        <w:pStyle w:val="Heading2"/>
        <w:rPr>
          <w:rFonts w:cs="Times New Roman"/>
          <w:lang w:val="en-US"/>
        </w:rPr>
      </w:pPr>
      <w:r w:rsidRPr="0020128C">
        <w:rPr>
          <w:rFonts w:cs="Times New Roman"/>
          <w:lang w:val="en-US"/>
        </w:rPr>
        <w:t>Forest Plots</w:t>
      </w:r>
    </w:p>
    <w:p w14:paraId="1222D530" w14:textId="1A06BD65" w:rsidR="004B1767" w:rsidRDefault="00E173A3" w:rsidP="00A264AC">
      <w:pPr>
        <w:rPr>
          <w:rFonts w:ascii="Times New Roman" w:hAnsi="Times New Roman" w:cs="Times New Roman"/>
          <w:b/>
          <w:bCs/>
          <w:sz w:val="22"/>
          <w:szCs w:val="22"/>
          <w:lang w:val="en-US"/>
        </w:rPr>
      </w:pPr>
      <w:r>
        <w:rPr>
          <w:rFonts w:ascii="Times New Roman" w:hAnsi="Times New Roman" w:cs="Times New Roman"/>
          <w:b/>
          <w:bCs/>
          <w:sz w:val="22"/>
          <w:szCs w:val="22"/>
          <w:lang w:val="en-US"/>
        </w:rPr>
        <w:br w:type="textWrapping" w:clear="all"/>
      </w:r>
      <w:r w:rsidR="00D65B8E">
        <w:rPr>
          <w:rFonts w:ascii="Times New Roman" w:hAnsi="Times New Roman" w:cs="Times New Roman"/>
          <w:b/>
          <w:bCs/>
          <w:noProof/>
          <w:sz w:val="22"/>
          <w:szCs w:val="22"/>
          <w:lang w:val="en-US"/>
        </w:rPr>
        <w:drawing>
          <wp:inline distT="0" distB="0" distL="0" distR="0" wp14:anchorId="0F9C7D13" wp14:editId="07021602">
            <wp:extent cx="4743450" cy="4743450"/>
            <wp:effectExtent l="0" t="0" r="6350" b="6350"/>
            <wp:docPr id="28" name="Picture 28"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Diagram, schematic&#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4750269" cy="4750269"/>
                    </a:xfrm>
                    <a:prstGeom prst="rect">
                      <a:avLst/>
                    </a:prstGeom>
                  </pic:spPr>
                </pic:pic>
              </a:graphicData>
            </a:graphic>
          </wp:inline>
        </w:drawing>
      </w:r>
    </w:p>
    <w:p w14:paraId="710C9101" w14:textId="280CF356"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Figure A.1</w:t>
      </w:r>
      <w:r w:rsidR="00A264AC" w:rsidRPr="0020128C">
        <w:rPr>
          <w:rFonts w:ascii="Times New Roman" w:hAnsi="Times New Roman" w:cs="Times New Roman"/>
          <w:b/>
          <w:bCs/>
          <w:sz w:val="22"/>
          <w:szCs w:val="22"/>
          <w:lang w:val="en-US"/>
        </w:rPr>
        <w:t>.</w:t>
      </w:r>
      <w:r w:rsidR="00A264AC" w:rsidRPr="0020128C">
        <w:rPr>
          <w:rFonts w:ascii="Times New Roman" w:hAnsi="Times New Roman" w:cs="Times New Roman"/>
          <w:sz w:val="22"/>
          <w:szCs w:val="22"/>
          <w:lang w:val="en-US"/>
        </w:rPr>
        <w:t xml:space="preserve"> Forest plot detailing the relationship between insight and age</w:t>
      </w:r>
      <w:r w:rsidR="002C2A4B" w:rsidRPr="0020128C">
        <w:rPr>
          <w:rFonts w:ascii="Times New Roman" w:hAnsi="Times New Roman" w:cs="Times New Roman"/>
          <w:sz w:val="22"/>
          <w:szCs w:val="22"/>
          <w:lang w:val="en-US"/>
        </w:rPr>
        <w:t xml:space="preserve"> when insight was measured as a continuous variable</w:t>
      </w:r>
      <w:r w:rsidR="007E2ACA">
        <w:rPr>
          <w:rFonts w:ascii="Times New Roman" w:hAnsi="Times New Roman" w:cs="Times New Roman"/>
          <w:sz w:val="22"/>
          <w:szCs w:val="22"/>
          <w:lang w:val="en-US"/>
        </w:rPr>
        <w:t xml:space="preserve"> (measured in Fisher’s Z units)</w:t>
      </w:r>
      <w:r w:rsidR="00A264AC" w:rsidRPr="0020128C">
        <w:rPr>
          <w:rFonts w:ascii="Times New Roman" w:hAnsi="Times New Roman" w:cs="Times New Roman"/>
          <w:sz w:val="22"/>
          <w:szCs w:val="22"/>
          <w:lang w:val="en-US"/>
        </w:rPr>
        <w:t xml:space="preserve">. </w:t>
      </w:r>
    </w:p>
    <w:p w14:paraId="0A23D61E" w14:textId="2A7D4976" w:rsidR="00A264AC" w:rsidRPr="0020128C" w:rsidRDefault="00D65B8E"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2377F701" wp14:editId="3F0235CB">
            <wp:extent cx="5314950" cy="5314950"/>
            <wp:effectExtent l="0" t="0" r="6350" b="6350"/>
            <wp:docPr id="29" name="Picture 29"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Diagram, schematic&#10;&#10;Description automatically generated"/>
                    <pic:cNvPicPr/>
                  </pic:nvPicPr>
                  <pic:blipFill>
                    <a:blip r:embed="rId10">
                      <a:extLst>
                        <a:ext uri="{28A0092B-C50C-407E-A947-70E740481C1C}">
                          <a14:useLocalDpi xmlns:a14="http://schemas.microsoft.com/office/drawing/2010/main" val="0"/>
                        </a:ext>
                      </a:extLst>
                    </a:blip>
                    <a:stretch>
                      <a:fillRect/>
                    </a:stretch>
                  </pic:blipFill>
                  <pic:spPr>
                    <a:xfrm>
                      <a:off x="0" y="0"/>
                      <a:ext cx="5320792" cy="5320792"/>
                    </a:xfrm>
                    <a:prstGeom prst="rect">
                      <a:avLst/>
                    </a:prstGeom>
                  </pic:spPr>
                </pic:pic>
              </a:graphicData>
            </a:graphic>
          </wp:inline>
        </w:drawing>
      </w:r>
    </w:p>
    <w:p w14:paraId="61003C1A" w14:textId="7AA815DA" w:rsidR="002C2A4B"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Figure A.2.</w:t>
      </w:r>
      <w:r w:rsidR="00A264AC" w:rsidRPr="0020128C">
        <w:rPr>
          <w:rFonts w:ascii="Times New Roman" w:hAnsi="Times New Roman" w:cs="Times New Roman"/>
          <w:sz w:val="22"/>
          <w:szCs w:val="22"/>
          <w:lang w:val="en-US"/>
        </w:rPr>
        <w:t xml:space="preserve"> Forest plot detailing the relationship between insight and education</w:t>
      </w:r>
      <w:r w:rsidR="002C2A4B" w:rsidRPr="0020128C">
        <w:rPr>
          <w:rFonts w:ascii="Times New Roman" w:hAnsi="Times New Roman" w:cs="Times New Roman"/>
          <w:sz w:val="22"/>
          <w:szCs w:val="22"/>
          <w:lang w:val="en-US"/>
        </w:rPr>
        <w:t xml:space="preserve"> when insight was measured as a continuous variable</w:t>
      </w:r>
      <w:r w:rsidR="007E2ACA">
        <w:rPr>
          <w:rFonts w:ascii="Times New Roman" w:hAnsi="Times New Roman" w:cs="Times New Roman"/>
          <w:sz w:val="22"/>
          <w:szCs w:val="22"/>
          <w:lang w:val="en-US"/>
        </w:rPr>
        <w:t xml:space="preserve"> (measured in Fisher’s Z units)</w:t>
      </w:r>
      <w:r w:rsidR="00A264AC" w:rsidRPr="0020128C">
        <w:rPr>
          <w:rFonts w:ascii="Times New Roman" w:hAnsi="Times New Roman" w:cs="Times New Roman"/>
          <w:sz w:val="22"/>
          <w:szCs w:val="22"/>
          <w:lang w:val="en-US"/>
        </w:rPr>
        <w:t>.</w:t>
      </w:r>
    </w:p>
    <w:p w14:paraId="09D0B55B" w14:textId="24DB2BAF" w:rsidR="002C2A4B" w:rsidRPr="0020128C" w:rsidRDefault="00D65B8E"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0727AA53" wp14:editId="393E79E7">
            <wp:extent cx="3853543" cy="3853543"/>
            <wp:effectExtent l="0" t="0" r="0" b="0"/>
            <wp:docPr id="30" name="Picture 3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Chart, box and whisker chart&#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3856701" cy="3856701"/>
                    </a:xfrm>
                    <a:prstGeom prst="rect">
                      <a:avLst/>
                    </a:prstGeom>
                  </pic:spPr>
                </pic:pic>
              </a:graphicData>
            </a:graphic>
          </wp:inline>
        </w:drawing>
      </w:r>
    </w:p>
    <w:p w14:paraId="720F795E" w14:textId="52D68649" w:rsidR="00E173A3" w:rsidRDefault="00E173A3" w:rsidP="00A264AC">
      <w:pPr>
        <w:rPr>
          <w:rFonts w:ascii="Times New Roman" w:hAnsi="Times New Roman" w:cs="Times New Roman"/>
          <w:b/>
          <w:bCs/>
          <w:sz w:val="22"/>
          <w:szCs w:val="22"/>
          <w:lang w:val="en-US"/>
        </w:rPr>
      </w:pPr>
    </w:p>
    <w:p w14:paraId="1115B638" w14:textId="43DF8C20"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A.3. </w:t>
      </w:r>
      <w:r w:rsidR="00A264AC" w:rsidRPr="0020128C">
        <w:rPr>
          <w:rFonts w:ascii="Times New Roman" w:hAnsi="Times New Roman" w:cs="Times New Roman"/>
          <w:sz w:val="22"/>
          <w:szCs w:val="22"/>
          <w:lang w:val="en-US"/>
        </w:rPr>
        <w:t>Forest plot detailing the relationship between insight and employment</w:t>
      </w:r>
      <w:r w:rsidR="002C2A4B" w:rsidRPr="0020128C">
        <w:rPr>
          <w:rFonts w:ascii="Times New Roman" w:hAnsi="Times New Roman" w:cs="Times New Roman"/>
          <w:sz w:val="22"/>
          <w:szCs w:val="22"/>
          <w:lang w:val="en-US"/>
        </w:rPr>
        <w:t xml:space="preserve"> when</w:t>
      </w:r>
      <w:r w:rsidR="00AF0549" w:rsidRPr="0020128C">
        <w:rPr>
          <w:rFonts w:ascii="Times New Roman" w:hAnsi="Times New Roman" w:cs="Times New Roman"/>
          <w:sz w:val="22"/>
          <w:szCs w:val="22"/>
          <w:lang w:val="en-US"/>
        </w:rPr>
        <w:t xml:space="preserve"> </w:t>
      </w:r>
      <w:r w:rsidR="002C2A4B" w:rsidRPr="0020128C">
        <w:rPr>
          <w:rFonts w:ascii="Times New Roman" w:hAnsi="Times New Roman" w:cs="Times New Roman"/>
          <w:sz w:val="22"/>
          <w:szCs w:val="22"/>
          <w:lang w:val="en-US"/>
        </w:rPr>
        <w:t>insight was measured as a continuous variable</w:t>
      </w:r>
      <w:r w:rsidR="007E2ACA">
        <w:rPr>
          <w:rFonts w:ascii="Times New Roman" w:hAnsi="Times New Roman" w:cs="Times New Roman"/>
          <w:sz w:val="22"/>
          <w:szCs w:val="22"/>
          <w:lang w:val="en-US"/>
        </w:rPr>
        <w:t xml:space="preserve"> (measured in Fisher’s Z units)</w:t>
      </w:r>
      <w:r w:rsidR="00A264AC" w:rsidRPr="0020128C">
        <w:rPr>
          <w:rFonts w:ascii="Times New Roman" w:hAnsi="Times New Roman" w:cs="Times New Roman"/>
          <w:sz w:val="22"/>
          <w:szCs w:val="22"/>
          <w:lang w:val="en-US"/>
        </w:rPr>
        <w:t xml:space="preserve">. </w:t>
      </w:r>
    </w:p>
    <w:p w14:paraId="08FC49D4" w14:textId="48E9CC79" w:rsidR="00A264AC" w:rsidRPr="0020128C" w:rsidRDefault="00A264AC" w:rsidP="00A264AC">
      <w:pPr>
        <w:rPr>
          <w:rFonts w:ascii="Times New Roman" w:hAnsi="Times New Roman" w:cs="Times New Roman"/>
          <w:sz w:val="22"/>
          <w:szCs w:val="22"/>
          <w:lang w:val="en-US"/>
        </w:rPr>
      </w:pPr>
    </w:p>
    <w:p w14:paraId="3CD4EE21" w14:textId="77777777" w:rsidR="006A3AAA" w:rsidRDefault="006A3AAA" w:rsidP="00A264AC">
      <w:pPr>
        <w:rPr>
          <w:rFonts w:ascii="Times New Roman" w:hAnsi="Times New Roman" w:cs="Times New Roman"/>
          <w:b/>
          <w:bCs/>
          <w:sz w:val="22"/>
          <w:szCs w:val="22"/>
          <w:lang w:val="en-US"/>
        </w:rPr>
      </w:pPr>
    </w:p>
    <w:p w14:paraId="1BD2C8E6" w14:textId="7EDCCF80" w:rsidR="006A3AAA" w:rsidRDefault="006A3AAA" w:rsidP="00A264AC">
      <w:pPr>
        <w:rPr>
          <w:rFonts w:ascii="Times New Roman" w:hAnsi="Times New Roman" w:cs="Times New Roman"/>
          <w:b/>
          <w:bCs/>
          <w:sz w:val="22"/>
          <w:szCs w:val="22"/>
          <w:lang w:val="en-US"/>
        </w:rPr>
      </w:pPr>
    </w:p>
    <w:p w14:paraId="136881F4" w14:textId="77777777" w:rsidR="00E173A3" w:rsidRDefault="00E173A3" w:rsidP="00A264AC">
      <w:pPr>
        <w:rPr>
          <w:rFonts w:ascii="Times New Roman" w:hAnsi="Times New Roman" w:cs="Times New Roman"/>
          <w:b/>
          <w:bCs/>
          <w:sz w:val="22"/>
          <w:szCs w:val="22"/>
          <w:lang w:val="en-US"/>
        </w:rPr>
      </w:pPr>
    </w:p>
    <w:p w14:paraId="723C0C55" w14:textId="3F6D9D7A" w:rsidR="00E173A3" w:rsidRDefault="00D65B8E" w:rsidP="00A264AC">
      <w:pPr>
        <w:rPr>
          <w:rFonts w:ascii="Times New Roman" w:hAnsi="Times New Roman" w:cs="Times New Roman"/>
          <w:b/>
          <w:bCs/>
          <w:sz w:val="22"/>
          <w:szCs w:val="22"/>
          <w:lang w:val="en-US"/>
        </w:rPr>
      </w:pPr>
      <w:r>
        <w:rPr>
          <w:rFonts w:ascii="Times New Roman" w:hAnsi="Times New Roman" w:cs="Times New Roman"/>
          <w:b/>
          <w:bCs/>
          <w:noProof/>
          <w:sz w:val="22"/>
          <w:szCs w:val="22"/>
          <w:lang w:val="en-US"/>
        </w:rPr>
        <w:lastRenderedPageBreak/>
        <w:drawing>
          <wp:inline distT="0" distB="0" distL="0" distR="0" wp14:anchorId="6B3F3952" wp14:editId="69230B74">
            <wp:extent cx="3812721" cy="3812721"/>
            <wp:effectExtent l="0" t="0" r="0" b="0"/>
            <wp:docPr id="31" name="Picture 31" descr="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Diagram, box and whisker chart&#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3814516" cy="3814516"/>
                    </a:xfrm>
                    <a:prstGeom prst="rect">
                      <a:avLst/>
                    </a:prstGeom>
                  </pic:spPr>
                </pic:pic>
              </a:graphicData>
            </a:graphic>
          </wp:inline>
        </w:drawing>
      </w:r>
    </w:p>
    <w:p w14:paraId="3BE9D573" w14:textId="77777777" w:rsidR="00E173A3" w:rsidRDefault="00E173A3" w:rsidP="00A264AC">
      <w:pPr>
        <w:rPr>
          <w:rFonts w:ascii="Times New Roman" w:hAnsi="Times New Roman" w:cs="Times New Roman"/>
          <w:b/>
          <w:bCs/>
          <w:sz w:val="22"/>
          <w:szCs w:val="22"/>
          <w:lang w:val="en-US"/>
        </w:rPr>
      </w:pPr>
    </w:p>
    <w:p w14:paraId="5CB54990" w14:textId="2B4E3460"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Figure A.4.</w:t>
      </w:r>
      <w:r w:rsidR="00A264AC" w:rsidRPr="0020128C">
        <w:rPr>
          <w:rFonts w:ascii="Times New Roman" w:hAnsi="Times New Roman" w:cs="Times New Roman"/>
          <w:sz w:val="22"/>
          <w:szCs w:val="22"/>
          <w:lang w:val="en-US"/>
        </w:rPr>
        <w:t xml:space="preserve"> Forest plot detailing the relationship between insight and ethnicity</w:t>
      </w:r>
      <w:r w:rsidR="002C2A4B" w:rsidRPr="0020128C">
        <w:rPr>
          <w:rFonts w:ascii="Times New Roman" w:hAnsi="Times New Roman" w:cs="Times New Roman"/>
          <w:sz w:val="22"/>
          <w:szCs w:val="22"/>
          <w:lang w:val="en-US"/>
        </w:rPr>
        <w:t xml:space="preserve"> when insight was measured as a continuous variable</w:t>
      </w:r>
      <w:r w:rsidR="007E2ACA">
        <w:rPr>
          <w:rFonts w:ascii="Times New Roman" w:hAnsi="Times New Roman" w:cs="Times New Roman"/>
          <w:sz w:val="22"/>
          <w:szCs w:val="22"/>
          <w:lang w:val="en-US"/>
        </w:rPr>
        <w:t xml:space="preserve"> (measured in Fisher’s Z units)</w:t>
      </w:r>
      <w:r w:rsidR="00A264AC" w:rsidRPr="0020128C">
        <w:rPr>
          <w:rFonts w:ascii="Times New Roman" w:hAnsi="Times New Roman" w:cs="Times New Roman"/>
          <w:sz w:val="22"/>
          <w:szCs w:val="22"/>
          <w:lang w:val="en-US"/>
        </w:rPr>
        <w:t xml:space="preserve">. </w:t>
      </w:r>
    </w:p>
    <w:p w14:paraId="2D1E9FC1" w14:textId="1BA8B730" w:rsidR="00AF0549" w:rsidRDefault="00AF0549" w:rsidP="00A264AC">
      <w:pPr>
        <w:rPr>
          <w:rFonts w:ascii="Times New Roman" w:hAnsi="Times New Roman" w:cs="Times New Roman"/>
          <w:sz w:val="22"/>
          <w:szCs w:val="22"/>
          <w:lang w:val="en-US"/>
        </w:rPr>
      </w:pPr>
    </w:p>
    <w:p w14:paraId="32886F33" w14:textId="371ECB4C" w:rsidR="00E173A3" w:rsidRDefault="00E173A3" w:rsidP="00A264AC">
      <w:pPr>
        <w:rPr>
          <w:rFonts w:ascii="Times New Roman" w:hAnsi="Times New Roman" w:cs="Times New Roman"/>
          <w:sz w:val="22"/>
          <w:szCs w:val="22"/>
          <w:lang w:val="en-US"/>
        </w:rPr>
      </w:pPr>
    </w:p>
    <w:p w14:paraId="3369FF4C" w14:textId="0C8DD378" w:rsidR="00E173A3" w:rsidRPr="0020128C" w:rsidRDefault="00D65B8E"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37F64BA8" wp14:editId="358ECE4D">
            <wp:extent cx="4596493" cy="4596493"/>
            <wp:effectExtent l="0" t="0" r="1270" b="1270"/>
            <wp:docPr id="33" name="Picture 33"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picture containing text, receip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4598300" cy="4598300"/>
                    </a:xfrm>
                    <a:prstGeom prst="rect">
                      <a:avLst/>
                    </a:prstGeom>
                  </pic:spPr>
                </pic:pic>
              </a:graphicData>
            </a:graphic>
          </wp:inline>
        </w:drawing>
      </w:r>
    </w:p>
    <w:p w14:paraId="1007A8EB" w14:textId="4C561CF7" w:rsidR="004B1767" w:rsidRDefault="004B1767" w:rsidP="00A264AC">
      <w:pPr>
        <w:rPr>
          <w:rFonts w:ascii="Times New Roman" w:hAnsi="Times New Roman" w:cs="Times New Roman"/>
          <w:b/>
          <w:bCs/>
          <w:sz w:val="22"/>
          <w:szCs w:val="22"/>
          <w:lang w:val="en-US"/>
        </w:rPr>
      </w:pPr>
    </w:p>
    <w:p w14:paraId="7BFA9B83" w14:textId="77777777" w:rsidR="006A3AAA" w:rsidRDefault="006A3AAA" w:rsidP="00A264AC">
      <w:pPr>
        <w:rPr>
          <w:rFonts w:ascii="Times New Roman" w:hAnsi="Times New Roman" w:cs="Times New Roman"/>
          <w:b/>
          <w:bCs/>
          <w:sz w:val="22"/>
          <w:szCs w:val="22"/>
          <w:lang w:val="en-US"/>
        </w:rPr>
      </w:pPr>
    </w:p>
    <w:p w14:paraId="4F6EE9DF" w14:textId="78115C9B" w:rsidR="006A3AAA" w:rsidRDefault="006A3AAA" w:rsidP="00A264AC">
      <w:pPr>
        <w:rPr>
          <w:rFonts w:ascii="Times New Roman" w:hAnsi="Times New Roman" w:cs="Times New Roman"/>
          <w:b/>
          <w:bCs/>
          <w:sz w:val="22"/>
          <w:szCs w:val="22"/>
          <w:lang w:val="en-US"/>
        </w:rPr>
      </w:pPr>
    </w:p>
    <w:p w14:paraId="6AAD6202" w14:textId="77777777" w:rsidR="00E173A3" w:rsidRDefault="00E173A3" w:rsidP="00A264AC">
      <w:pPr>
        <w:rPr>
          <w:rFonts w:ascii="Times New Roman" w:hAnsi="Times New Roman" w:cs="Times New Roman"/>
          <w:b/>
          <w:bCs/>
          <w:sz w:val="22"/>
          <w:szCs w:val="22"/>
          <w:lang w:val="en-US"/>
        </w:rPr>
      </w:pPr>
    </w:p>
    <w:p w14:paraId="4A2DA59B" w14:textId="007B4C4B" w:rsidR="00E173A3" w:rsidRDefault="00E173A3" w:rsidP="00A264AC">
      <w:pPr>
        <w:rPr>
          <w:rFonts w:ascii="Times New Roman" w:hAnsi="Times New Roman" w:cs="Times New Roman"/>
          <w:b/>
          <w:bCs/>
          <w:sz w:val="22"/>
          <w:szCs w:val="22"/>
          <w:lang w:val="en-US"/>
        </w:rPr>
      </w:pPr>
    </w:p>
    <w:p w14:paraId="31D3FED7" w14:textId="1895E98E"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A.5. </w:t>
      </w:r>
      <w:r w:rsidR="00A264AC" w:rsidRPr="0020128C">
        <w:rPr>
          <w:rFonts w:ascii="Times New Roman" w:hAnsi="Times New Roman" w:cs="Times New Roman"/>
          <w:sz w:val="22"/>
          <w:szCs w:val="22"/>
          <w:lang w:val="en-US"/>
        </w:rPr>
        <w:t>Forest plot detailing the relationship between insight marital status</w:t>
      </w:r>
      <w:r w:rsidR="002C2A4B" w:rsidRPr="0020128C">
        <w:rPr>
          <w:rFonts w:ascii="Times New Roman" w:hAnsi="Times New Roman" w:cs="Times New Roman"/>
          <w:sz w:val="22"/>
          <w:szCs w:val="22"/>
          <w:lang w:val="en-US"/>
        </w:rPr>
        <w:t xml:space="preserve"> when insight was measured as a continuous variable</w:t>
      </w:r>
      <w:r w:rsidR="007E2ACA">
        <w:rPr>
          <w:rFonts w:ascii="Times New Roman" w:hAnsi="Times New Roman" w:cs="Times New Roman"/>
          <w:sz w:val="22"/>
          <w:szCs w:val="22"/>
          <w:lang w:val="en-US"/>
        </w:rPr>
        <w:t xml:space="preserve"> (measured in Fisher’s Z units)</w:t>
      </w:r>
      <w:r w:rsidR="00A264AC" w:rsidRPr="0020128C">
        <w:rPr>
          <w:rFonts w:ascii="Times New Roman" w:hAnsi="Times New Roman" w:cs="Times New Roman"/>
          <w:sz w:val="22"/>
          <w:szCs w:val="22"/>
          <w:lang w:val="en-US"/>
        </w:rPr>
        <w:t xml:space="preserve">. </w:t>
      </w:r>
    </w:p>
    <w:p w14:paraId="2CE45CAB" w14:textId="0374C861" w:rsidR="00A264AC" w:rsidRPr="0020128C" w:rsidRDefault="00A264AC" w:rsidP="00A264AC">
      <w:pPr>
        <w:rPr>
          <w:rFonts w:ascii="Times New Roman" w:hAnsi="Times New Roman" w:cs="Times New Roman"/>
          <w:sz w:val="22"/>
          <w:szCs w:val="22"/>
          <w:lang w:val="en-US"/>
        </w:rPr>
      </w:pPr>
    </w:p>
    <w:p w14:paraId="7492A140" w14:textId="19778248" w:rsidR="004B1767" w:rsidRDefault="00D65B8E" w:rsidP="00A264AC">
      <w:pPr>
        <w:rPr>
          <w:rFonts w:ascii="Times New Roman" w:hAnsi="Times New Roman" w:cs="Times New Roman"/>
          <w:b/>
          <w:bCs/>
          <w:sz w:val="22"/>
          <w:szCs w:val="22"/>
          <w:lang w:val="en-US"/>
        </w:rPr>
      </w:pPr>
      <w:r>
        <w:rPr>
          <w:rFonts w:ascii="Times New Roman" w:hAnsi="Times New Roman" w:cs="Times New Roman"/>
          <w:b/>
          <w:bCs/>
          <w:noProof/>
          <w:sz w:val="22"/>
          <w:szCs w:val="22"/>
          <w:lang w:val="en-US"/>
        </w:rPr>
        <w:drawing>
          <wp:inline distT="0" distB="0" distL="0" distR="0" wp14:anchorId="18CDC68C" wp14:editId="25B4D7FD">
            <wp:extent cx="4767580" cy="4563835"/>
            <wp:effectExtent l="0" t="0" r="0" b="0"/>
            <wp:docPr id="34" name="Picture 34" descr="A picture containing text, receip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picture containing text, receipt&#10;&#10;Description automatically generated"/>
                    <pic:cNvPicPr/>
                  </pic:nvPicPr>
                  <pic:blipFill>
                    <a:blip r:embed="rId14">
                      <a:extLst>
                        <a:ext uri="{28A0092B-C50C-407E-A947-70E740481C1C}">
                          <a14:useLocalDpi xmlns:a14="http://schemas.microsoft.com/office/drawing/2010/main" val="0"/>
                        </a:ext>
                      </a:extLst>
                    </a:blip>
                    <a:stretch>
                      <a:fillRect/>
                    </a:stretch>
                  </pic:blipFill>
                  <pic:spPr>
                    <a:xfrm>
                      <a:off x="0" y="0"/>
                      <a:ext cx="4770701" cy="4566823"/>
                    </a:xfrm>
                    <a:prstGeom prst="rect">
                      <a:avLst/>
                    </a:prstGeom>
                  </pic:spPr>
                </pic:pic>
              </a:graphicData>
            </a:graphic>
          </wp:inline>
        </w:drawing>
      </w:r>
    </w:p>
    <w:p w14:paraId="32E001B8" w14:textId="428D3039" w:rsidR="004B1767" w:rsidRDefault="004B1767" w:rsidP="00A264AC">
      <w:pPr>
        <w:rPr>
          <w:rFonts w:ascii="Times New Roman" w:hAnsi="Times New Roman" w:cs="Times New Roman"/>
          <w:b/>
          <w:bCs/>
          <w:sz w:val="22"/>
          <w:szCs w:val="22"/>
          <w:lang w:val="en-US"/>
        </w:rPr>
      </w:pPr>
    </w:p>
    <w:p w14:paraId="038A920E" w14:textId="4D1A90EE" w:rsidR="006A3AAA" w:rsidRDefault="006A3AAA" w:rsidP="00A264AC">
      <w:pPr>
        <w:rPr>
          <w:rFonts w:ascii="Times New Roman" w:hAnsi="Times New Roman" w:cs="Times New Roman"/>
          <w:b/>
          <w:bCs/>
          <w:sz w:val="22"/>
          <w:szCs w:val="22"/>
          <w:lang w:val="en-US"/>
        </w:rPr>
      </w:pPr>
    </w:p>
    <w:p w14:paraId="259D8145" w14:textId="77777777" w:rsidR="006A3AAA" w:rsidRDefault="006A3AAA" w:rsidP="00A264AC">
      <w:pPr>
        <w:rPr>
          <w:rFonts w:ascii="Times New Roman" w:hAnsi="Times New Roman" w:cs="Times New Roman"/>
          <w:b/>
          <w:bCs/>
          <w:sz w:val="22"/>
          <w:szCs w:val="22"/>
          <w:lang w:val="en-US"/>
        </w:rPr>
      </w:pPr>
    </w:p>
    <w:p w14:paraId="4FC3C870" w14:textId="5A8EC823"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A.6. </w:t>
      </w:r>
      <w:r w:rsidR="00A264AC" w:rsidRPr="0020128C">
        <w:rPr>
          <w:rFonts w:ascii="Times New Roman" w:hAnsi="Times New Roman" w:cs="Times New Roman"/>
          <w:sz w:val="22"/>
          <w:szCs w:val="22"/>
          <w:lang w:val="en-US"/>
        </w:rPr>
        <w:t>Forest plot detailing the relationship between insight and sex</w:t>
      </w:r>
      <w:r w:rsidR="002C2A4B" w:rsidRPr="0020128C">
        <w:rPr>
          <w:rFonts w:ascii="Times New Roman" w:hAnsi="Times New Roman" w:cs="Times New Roman"/>
          <w:sz w:val="22"/>
          <w:szCs w:val="22"/>
          <w:lang w:val="en-US"/>
        </w:rPr>
        <w:t xml:space="preserve"> when insight was measured as a continuous variable</w:t>
      </w:r>
      <w:r w:rsidR="007E2ACA">
        <w:rPr>
          <w:rFonts w:ascii="Times New Roman" w:hAnsi="Times New Roman" w:cs="Times New Roman"/>
          <w:sz w:val="22"/>
          <w:szCs w:val="22"/>
          <w:lang w:val="en-US"/>
        </w:rPr>
        <w:t xml:space="preserve"> (measured in Fisher’s Z units</w:t>
      </w:r>
      <w:r w:rsidR="006A3AAA">
        <w:rPr>
          <w:rFonts w:ascii="Times New Roman" w:hAnsi="Times New Roman" w:cs="Times New Roman"/>
          <w:sz w:val="22"/>
          <w:szCs w:val="22"/>
          <w:lang w:val="en-US"/>
        </w:rPr>
        <w:t>; Male coded as positive</w:t>
      </w:r>
      <w:r w:rsidR="007E2ACA">
        <w:rPr>
          <w:rFonts w:ascii="Times New Roman" w:hAnsi="Times New Roman" w:cs="Times New Roman"/>
          <w:sz w:val="22"/>
          <w:szCs w:val="22"/>
          <w:lang w:val="en-US"/>
        </w:rPr>
        <w:t>)</w:t>
      </w:r>
      <w:r w:rsidR="00A264AC" w:rsidRPr="0020128C">
        <w:rPr>
          <w:rFonts w:ascii="Times New Roman" w:hAnsi="Times New Roman" w:cs="Times New Roman"/>
          <w:sz w:val="22"/>
          <w:szCs w:val="22"/>
          <w:lang w:val="en-US"/>
        </w:rPr>
        <w:t xml:space="preserve">. </w:t>
      </w:r>
    </w:p>
    <w:p w14:paraId="24ED52FF" w14:textId="4B2D6280" w:rsidR="00A264AC" w:rsidRPr="0020128C" w:rsidRDefault="00A264AC" w:rsidP="00A264AC">
      <w:pPr>
        <w:rPr>
          <w:rFonts w:ascii="Times New Roman" w:hAnsi="Times New Roman" w:cs="Times New Roman"/>
          <w:sz w:val="22"/>
          <w:szCs w:val="22"/>
          <w:lang w:val="en-US"/>
        </w:rPr>
      </w:pPr>
    </w:p>
    <w:p w14:paraId="32163134" w14:textId="13F4CFEA" w:rsidR="00AF0549" w:rsidRPr="0020128C" w:rsidRDefault="00E173A3"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31D91096" wp14:editId="1C4DE2C5">
            <wp:extent cx="3795623" cy="3795623"/>
            <wp:effectExtent l="0" t="0" r="1905" b="1905"/>
            <wp:docPr id="8" name="Picture 8"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box and whisker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3797701" cy="3797701"/>
                    </a:xfrm>
                    <a:prstGeom prst="rect">
                      <a:avLst/>
                    </a:prstGeom>
                  </pic:spPr>
                </pic:pic>
              </a:graphicData>
            </a:graphic>
          </wp:inline>
        </w:drawing>
      </w:r>
    </w:p>
    <w:p w14:paraId="3F95C01A" w14:textId="6B901AB9"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A.7. </w:t>
      </w:r>
      <w:r w:rsidR="00A264AC" w:rsidRPr="0020128C">
        <w:rPr>
          <w:rFonts w:ascii="Times New Roman" w:hAnsi="Times New Roman" w:cs="Times New Roman"/>
          <w:sz w:val="22"/>
          <w:szCs w:val="22"/>
          <w:lang w:val="en-US"/>
        </w:rPr>
        <w:t xml:space="preserve">Forest plot detailing the odds of an employed person being judged to have good insight, relative to an unemployed person. </w:t>
      </w:r>
    </w:p>
    <w:p w14:paraId="6EF77983" w14:textId="2728B094" w:rsidR="00A264AC" w:rsidRPr="0020128C" w:rsidRDefault="00A264AC" w:rsidP="00A264AC">
      <w:pPr>
        <w:rPr>
          <w:rFonts w:ascii="Times New Roman" w:hAnsi="Times New Roman" w:cs="Times New Roman"/>
          <w:sz w:val="22"/>
          <w:szCs w:val="22"/>
          <w:lang w:val="en-US"/>
        </w:rPr>
      </w:pPr>
    </w:p>
    <w:p w14:paraId="711CD58C" w14:textId="41172594" w:rsidR="00AF0549" w:rsidRPr="0020128C" w:rsidRDefault="00E173A3"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300983D8" wp14:editId="4A02E8F8">
            <wp:extent cx="3933645" cy="3933645"/>
            <wp:effectExtent l="0" t="0" r="3810" b="3810"/>
            <wp:docPr id="9" name="Picture 9" descr="Chart, diagram,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diagram, box and whisker chart&#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3936322" cy="3936322"/>
                    </a:xfrm>
                    <a:prstGeom prst="rect">
                      <a:avLst/>
                    </a:prstGeom>
                  </pic:spPr>
                </pic:pic>
              </a:graphicData>
            </a:graphic>
          </wp:inline>
        </w:drawing>
      </w:r>
    </w:p>
    <w:p w14:paraId="26FD8F27" w14:textId="16F9658E"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A.8. </w:t>
      </w:r>
      <w:r w:rsidR="00A264AC" w:rsidRPr="0020128C">
        <w:rPr>
          <w:rFonts w:ascii="Times New Roman" w:hAnsi="Times New Roman" w:cs="Times New Roman"/>
          <w:sz w:val="22"/>
          <w:szCs w:val="22"/>
          <w:lang w:val="en-US"/>
        </w:rPr>
        <w:t xml:space="preserve">Forest plot detailing the odds of </w:t>
      </w:r>
      <w:r w:rsidR="002C2A4B" w:rsidRPr="0020128C">
        <w:rPr>
          <w:rFonts w:ascii="Times New Roman" w:hAnsi="Times New Roman" w:cs="Times New Roman"/>
          <w:sz w:val="22"/>
          <w:szCs w:val="22"/>
          <w:lang w:val="en-US"/>
        </w:rPr>
        <w:t>a white person</w:t>
      </w:r>
      <w:r w:rsidR="00A264AC" w:rsidRPr="0020128C">
        <w:rPr>
          <w:rFonts w:ascii="Times New Roman" w:hAnsi="Times New Roman" w:cs="Times New Roman"/>
          <w:sz w:val="22"/>
          <w:szCs w:val="22"/>
          <w:lang w:val="en-US"/>
        </w:rPr>
        <w:t xml:space="preserve"> being judged to have good insight, relative to </w:t>
      </w:r>
      <w:r w:rsidR="002C2A4B" w:rsidRPr="0020128C">
        <w:rPr>
          <w:rFonts w:ascii="Times New Roman" w:hAnsi="Times New Roman" w:cs="Times New Roman"/>
          <w:sz w:val="22"/>
          <w:szCs w:val="22"/>
          <w:lang w:val="en-US"/>
        </w:rPr>
        <w:t>a</w:t>
      </w:r>
      <w:r w:rsidR="006A3AAA">
        <w:rPr>
          <w:rFonts w:ascii="Times New Roman" w:hAnsi="Times New Roman" w:cs="Times New Roman"/>
          <w:sz w:val="22"/>
          <w:szCs w:val="22"/>
          <w:lang w:val="en-US"/>
        </w:rPr>
        <w:t xml:space="preserve"> black person</w:t>
      </w:r>
      <w:r w:rsidR="002C2A4B" w:rsidRPr="0020128C">
        <w:rPr>
          <w:rFonts w:ascii="Times New Roman" w:hAnsi="Times New Roman" w:cs="Times New Roman"/>
          <w:sz w:val="22"/>
          <w:szCs w:val="22"/>
          <w:lang w:val="en-US"/>
        </w:rPr>
        <w:t>.</w:t>
      </w:r>
    </w:p>
    <w:p w14:paraId="686988AF" w14:textId="6CB0591E" w:rsidR="00A264AC" w:rsidRDefault="00A264AC" w:rsidP="00A264AC">
      <w:pPr>
        <w:rPr>
          <w:rFonts w:ascii="Times New Roman" w:hAnsi="Times New Roman" w:cs="Times New Roman"/>
          <w:sz w:val="22"/>
          <w:szCs w:val="22"/>
          <w:lang w:val="en-US"/>
        </w:rPr>
      </w:pPr>
    </w:p>
    <w:p w14:paraId="4457D633" w14:textId="78C13791" w:rsidR="00E173A3" w:rsidRDefault="00E173A3" w:rsidP="00A264AC">
      <w:pPr>
        <w:rPr>
          <w:rFonts w:ascii="Times New Roman" w:hAnsi="Times New Roman" w:cs="Times New Roman"/>
          <w:sz w:val="22"/>
          <w:szCs w:val="22"/>
          <w:lang w:val="en-US"/>
        </w:rPr>
      </w:pPr>
    </w:p>
    <w:p w14:paraId="277DBC19" w14:textId="6381C67F" w:rsidR="00E173A3" w:rsidRPr="0020128C" w:rsidRDefault="00E173A3"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04A8D227" wp14:editId="187C7F70">
            <wp:extent cx="3683479" cy="3683479"/>
            <wp:effectExtent l="0" t="0" r="0" b="0"/>
            <wp:docPr id="10" name="Picture 10"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box and whisker char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3688188" cy="3688188"/>
                    </a:xfrm>
                    <a:prstGeom prst="rect">
                      <a:avLst/>
                    </a:prstGeom>
                  </pic:spPr>
                </pic:pic>
              </a:graphicData>
            </a:graphic>
          </wp:inline>
        </w:drawing>
      </w:r>
    </w:p>
    <w:p w14:paraId="33AD8049" w14:textId="765BF022" w:rsidR="00A264AC"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A.9. </w:t>
      </w:r>
      <w:r w:rsidR="00A264AC" w:rsidRPr="0020128C">
        <w:rPr>
          <w:rFonts w:ascii="Times New Roman" w:hAnsi="Times New Roman" w:cs="Times New Roman"/>
          <w:sz w:val="22"/>
          <w:szCs w:val="22"/>
          <w:lang w:val="en-US"/>
        </w:rPr>
        <w:t xml:space="preserve">Forest plot detailing the odds of a married person being judged to have good insight, relative to an unmarried person. </w:t>
      </w:r>
    </w:p>
    <w:p w14:paraId="221F3AC7" w14:textId="3EC1D569" w:rsidR="00A264AC" w:rsidRPr="0020128C" w:rsidRDefault="00A264AC" w:rsidP="00A264AC">
      <w:pPr>
        <w:rPr>
          <w:rFonts w:ascii="Times New Roman" w:hAnsi="Times New Roman" w:cs="Times New Roman"/>
          <w:sz w:val="22"/>
          <w:szCs w:val="22"/>
          <w:lang w:val="en-US"/>
        </w:rPr>
      </w:pPr>
    </w:p>
    <w:p w14:paraId="32702FEF" w14:textId="3BDD081F" w:rsidR="00AF0549" w:rsidRPr="0020128C" w:rsidRDefault="00E173A3" w:rsidP="00A264AC">
      <w:pPr>
        <w:rPr>
          <w:rFonts w:ascii="Times New Roman" w:hAnsi="Times New Roman" w:cs="Times New Roman"/>
          <w:sz w:val="22"/>
          <w:szCs w:val="22"/>
          <w:lang w:val="en-US"/>
        </w:rPr>
      </w:pPr>
      <w:r>
        <w:rPr>
          <w:rFonts w:ascii="Times New Roman" w:hAnsi="Times New Roman" w:cs="Times New Roman"/>
          <w:noProof/>
          <w:sz w:val="22"/>
          <w:szCs w:val="22"/>
          <w:lang w:val="en-US"/>
        </w:rPr>
        <w:lastRenderedPageBreak/>
        <w:drawing>
          <wp:inline distT="0" distB="0" distL="0" distR="0" wp14:anchorId="298D6382" wp14:editId="03BB2A91">
            <wp:extent cx="5477774" cy="5477774"/>
            <wp:effectExtent l="0" t="0" r="0" b="0"/>
            <wp:docPr id="11" name="Picture 11" descr="Diagram, schematic&#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 schematic&#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5483352" cy="5483352"/>
                    </a:xfrm>
                    <a:prstGeom prst="rect">
                      <a:avLst/>
                    </a:prstGeom>
                  </pic:spPr>
                </pic:pic>
              </a:graphicData>
            </a:graphic>
          </wp:inline>
        </w:drawing>
      </w:r>
    </w:p>
    <w:p w14:paraId="231E97FF" w14:textId="3CFC67A3" w:rsidR="00AF0549" w:rsidRPr="0020128C" w:rsidRDefault="00F05966" w:rsidP="00A264AC">
      <w:pPr>
        <w:rPr>
          <w:rFonts w:ascii="Times New Roman" w:hAnsi="Times New Roman" w:cs="Times New Roman"/>
          <w:sz w:val="22"/>
          <w:szCs w:val="22"/>
          <w:lang w:val="en-US"/>
        </w:rPr>
      </w:pPr>
      <w:r w:rsidRPr="0020128C">
        <w:rPr>
          <w:rFonts w:ascii="Times New Roman" w:hAnsi="Times New Roman" w:cs="Times New Roman"/>
          <w:b/>
          <w:bCs/>
          <w:sz w:val="22"/>
          <w:szCs w:val="22"/>
          <w:lang w:val="en-US"/>
        </w:rPr>
        <w:t xml:space="preserve">Figure A.10. </w:t>
      </w:r>
      <w:r w:rsidR="00A264AC" w:rsidRPr="0020128C">
        <w:rPr>
          <w:rFonts w:ascii="Times New Roman" w:hAnsi="Times New Roman" w:cs="Times New Roman"/>
          <w:sz w:val="22"/>
          <w:szCs w:val="22"/>
          <w:lang w:val="en-US"/>
        </w:rPr>
        <w:t>Forest plot detailing the odds of female</w:t>
      </w:r>
      <w:r w:rsidR="002C2A4B" w:rsidRPr="0020128C">
        <w:rPr>
          <w:rFonts w:ascii="Times New Roman" w:hAnsi="Times New Roman" w:cs="Times New Roman"/>
          <w:sz w:val="22"/>
          <w:szCs w:val="22"/>
          <w:lang w:val="en-US"/>
        </w:rPr>
        <w:t>s</w:t>
      </w:r>
      <w:r w:rsidR="00A264AC" w:rsidRPr="0020128C">
        <w:rPr>
          <w:rFonts w:ascii="Times New Roman" w:hAnsi="Times New Roman" w:cs="Times New Roman"/>
          <w:sz w:val="22"/>
          <w:szCs w:val="22"/>
          <w:lang w:val="en-US"/>
        </w:rPr>
        <w:t xml:space="preserve"> being judged to have good insight, relative to a male</w:t>
      </w:r>
      <w:r w:rsidR="002C2A4B" w:rsidRPr="0020128C">
        <w:rPr>
          <w:rFonts w:ascii="Times New Roman" w:hAnsi="Times New Roman" w:cs="Times New Roman"/>
          <w:sz w:val="22"/>
          <w:szCs w:val="22"/>
          <w:lang w:val="en-US"/>
        </w:rPr>
        <w:t>s</w:t>
      </w:r>
      <w:r w:rsidR="006A3AAA">
        <w:rPr>
          <w:rFonts w:ascii="Times New Roman" w:hAnsi="Times New Roman" w:cs="Times New Roman"/>
          <w:sz w:val="22"/>
          <w:szCs w:val="22"/>
          <w:lang w:val="en-US"/>
        </w:rPr>
        <w:t xml:space="preserve"> (males coded as positive)</w:t>
      </w:r>
      <w:r w:rsidR="00A264AC" w:rsidRPr="0020128C">
        <w:rPr>
          <w:rFonts w:ascii="Times New Roman" w:hAnsi="Times New Roman" w:cs="Times New Roman"/>
          <w:sz w:val="22"/>
          <w:szCs w:val="22"/>
          <w:lang w:val="en-US"/>
        </w:rPr>
        <w:t xml:space="preserve">.  </w:t>
      </w:r>
    </w:p>
    <w:p w14:paraId="5E3BEB1A" w14:textId="578FC6DF" w:rsidR="00A264AC" w:rsidRPr="0020128C" w:rsidRDefault="00A264AC" w:rsidP="00A264AC">
      <w:pPr>
        <w:rPr>
          <w:rFonts w:ascii="Times New Roman" w:hAnsi="Times New Roman" w:cs="Times New Roman"/>
          <w:sz w:val="22"/>
          <w:szCs w:val="22"/>
          <w:lang w:val="en-US"/>
        </w:rPr>
        <w:sectPr w:rsidR="00A264AC" w:rsidRPr="0020128C" w:rsidSect="00C90325">
          <w:pgSz w:w="16840" w:h="11900" w:orient="landscape"/>
          <w:pgMar w:top="1440" w:right="1440" w:bottom="1440" w:left="1440" w:header="720" w:footer="720" w:gutter="0"/>
          <w:cols w:space="720"/>
          <w:docGrid w:linePitch="360"/>
        </w:sectPr>
      </w:pPr>
    </w:p>
    <w:p w14:paraId="6B181447" w14:textId="77777777" w:rsidR="00AF0549" w:rsidRPr="0020128C" w:rsidRDefault="00AF0549" w:rsidP="00AF0549">
      <w:pPr>
        <w:pStyle w:val="Heading2"/>
        <w:rPr>
          <w:rFonts w:cs="Times New Roman"/>
          <w:lang w:val="en-US"/>
        </w:rPr>
      </w:pPr>
      <w:r w:rsidRPr="0020128C">
        <w:rPr>
          <w:rFonts w:cs="Times New Roman"/>
          <w:lang w:val="en-US"/>
        </w:rPr>
        <w:lastRenderedPageBreak/>
        <w:t>Funnel Plots</w:t>
      </w:r>
    </w:p>
    <w:p w14:paraId="7CF78956" w14:textId="5BE5EF15" w:rsidR="00A264AC" w:rsidRPr="0020128C" w:rsidRDefault="00A264AC" w:rsidP="00A264AC">
      <w:pPr>
        <w:rPr>
          <w:rFonts w:ascii="Times New Roman" w:hAnsi="Times New Roman" w:cs="Times New Roman"/>
          <w:b/>
          <w:sz w:val="22"/>
          <w:szCs w:val="22"/>
          <w:lang w:val="en-US"/>
        </w:rPr>
      </w:pPr>
    </w:p>
    <w:p w14:paraId="3F5C9902" w14:textId="1741ACD5"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4D902918" wp14:editId="4BE76158">
            <wp:extent cx="3048000" cy="3048000"/>
            <wp:effectExtent l="0" t="0" r="0" b="0"/>
            <wp:docPr id="12" name="Picture 12"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5E66C9CD" w14:textId="3DFDB5FB"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A.11</w:t>
      </w:r>
      <w:r w:rsidRPr="0020128C">
        <w:rPr>
          <w:rFonts w:ascii="Times New Roman" w:hAnsi="Times New Roman" w:cs="Times New Roman"/>
          <w:b/>
          <w:sz w:val="22"/>
          <w:szCs w:val="22"/>
          <w:lang w:val="en-US"/>
        </w:rPr>
        <w:t>.</w:t>
      </w:r>
      <w:r w:rsidRPr="0020128C">
        <w:rPr>
          <w:rFonts w:ascii="Times New Roman" w:hAnsi="Times New Roman" w:cs="Times New Roman"/>
          <w:sz w:val="22"/>
          <w:szCs w:val="22"/>
          <w:lang w:val="en-US"/>
        </w:rPr>
        <w:t xml:space="preserve"> Funnel plot of studies that investigated the relationship between insight and age</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2858A2C7" w14:textId="77777777" w:rsidR="00A264AC" w:rsidRPr="0020128C" w:rsidRDefault="00A264AC" w:rsidP="00A264AC">
      <w:pPr>
        <w:rPr>
          <w:rFonts w:ascii="Times New Roman" w:hAnsi="Times New Roman" w:cs="Times New Roman"/>
          <w:sz w:val="22"/>
          <w:szCs w:val="22"/>
          <w:lang w:val="en-US"/>
        </w:rPr>
      </w:pPr>
    </w:p>
    <w:p w14:paraId="6B6975F2" w14:textId="11D4D177" w:rsidR="00A264AC" w:rsidRPr="0020128C" w:rsidRDefault="00A264AC" w:rsidP="00A264AC">
      <w:pPr>
        <w:rPr>
          <w:rFonts w:ascii="Times New Roman" w:hAnsi="Times New Roman" w:cs="Times New Roman"/>
          <w:b/>
          <w:sz w:val="22"/>
          <w:szCs w:val="22"/>
          <w:lang w:val="en-US"/>
        </w:rPr>
      </w:pPr>
    </w:p>
    <w:p w14:paraId="47DEB3F5" w14:textId="78877141"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7F10BD2D" wp14:editId="00A2AFD2">
            <wp:extent cx="3048000" cy="3048000"/>
            <wp:effectExtent l="0" t="0" r="0" b="0"/>
            <wp:docPr id="13" name="Picture 13"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45AA9F56" w14:textId="54042660"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12.</w:t>
      </w:r>
      <w:r w:rsidRPr="0020128C">
        <w:rPr>
          <w:rFonts w:ascii="Times New Roman" w:hAnsi="Times New Roman" w:cs="Times New Roman"/>
          <w:sz w:val="22"/>
          <w:szCs w:val="22"/>
          <w:lang w:val="en-US"/>
        </w:rPr>
        <w:t xml:space="preserve"> Funnel plot of studies that investigated the relationship between insight and education</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3DAF7E35" w14:textId="77777777" w:rsidR="00A264AC" w:rsidRPr="0020128C" w:rsidRDefault="00A264AC" w:rsidP="00A264AC">
      <w:pPr>
        <w:rPr>
          <w:rFonts w:ascii="Times New Roman" w:hAnsi="Times New Roman" w:cs="Times New Roman"/>
          <w:sz w:val="22"/>
          <w:szCs w:val="22"/>
          <w:lang w:val="en-US"/>
        </w:rPr>
      </w:pPr>
    </w:p>
    <w:p w14:paraId="10899A8A" w14:textId="77777777" w:rsidR="00A264AC" w:rsidRPr="0020128C" w:rsidRDefault="00A264AC" w:rsidP="00A264AC">
      <w:pPr>
        <w:rPr>
          <w:rFonts w:ascii="Times New Roman" w:hAnsi="Times New Roman" w:cs="Times New Roman"/>
          <w:b/>
          <w:sz w:val="22"/>
          <w:szCs w:val="22"/>
          <w:lang w:val="en-US"/>
        </w:rPr>
      </w:pPr>
    </w:p>
    <w:p w14:paraId="09FA4719" w14:textId="73D9B0C6"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lastRenderedPageBreak/>
        <w:drawing>
          <wp:inline distT="0" distB="0" distL="0" distR="0" wp14:anchorId="015F7FAA" wp14:editId="7706EEFC">
            <wp:extent cx="3048000" cy="3048000"/>
            <wp:effectExtent l="0" t="0" r="0" b="0"/>
            <wp:docPr id="14" name="Picture 14"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Chart&#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61864EF0" w14:textId="67C036D3"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13.</w:t>
      </w:r>
      <w:r w:rsidRPr="0020128C">
        <w:rPr>
          <w:rFonts w:ascii="Times New Roman" w:hAnsi="Times New Roman" w:cs="Times New Roman"/>
          <w:sz w:val="22"/>
          <w:szCs w:val="22"/>
          <w:lang w:val="en-US"/>
        </w:rPr>
        <w:t xml:space="preserve"> Funnel plot of studies that investigated the relationship between insight and employment</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788F4A9D" w14:textId="77777777" w:rsidR="00A264AC" w:rsidRPr="0020128C" w:rsidRDefault="00A264AC" w:rsidP="00A264AC">
      <w:pPr>
        <w:rPr>
          <w:rFonts w:ascii="Times New Roman" w:hAnsi="Times New Roman" w:cs="Times New Roman"/>
          <w:sz w:val="22"/>
          <w:szCs w:val="22"/>
          <w:lang w:val="en-US"/>
        </w:rPr>
      </w:pPr>
    </w:p>
    <w:p w14:paraId="2C2E6BC9" w14:textId="0B642BF7" w:rsidR="00A264AC" w:rsidRPr="0020128C" w:rsidRDefault="00A264AC" w:rsidP="00A264AC">
      <w:pPr>
        <w:rPr>
          <w:rFonts w:ascii="Times New Roman" w:hAnsi="Times New Roman" w:cs="Times New Roman"/>
          <w:b/>
          <w:sz w:val="22"/>
          <w:szCs w:val="22"/>
          <w:lang w:val="en-US"/>
        </w:rPr>
      </w:pPr>
    </w:p>
    <w:p w14:paraId="0BE9D683" w14:textId="1D70B296"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077FE370" wp14:editId="7DC47FDC">
            <wp:extent cx="3048000" cy="3048000"/>
            <wp:effectExtent l="0" t="0" r="0" b="0"/>
            <wp:docPr id="15" name="Picture 15"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24D726EC" w14:textId="7DACC2F5"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14.</w:t>
      </w:r>
      <w:r w:rsidRPr="0020128C">
        <w:rPr>
          <w:rFonts w:ascii="Times New Roman" w:hAnsi="Times New Roman" w:cs="Times New Roman"/>
          <w:sz w:val="22"/>
          <w:szCs w:val="22"/>
          <w:lang w:val="en-US"/>
        </w:rPr>
        <w:t xml:space="preserve"> Funnel plot of studies that investigated the relationship between insight and ethnicity</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6CFD0293" w14:textId="77777777" w:rsidR="00A264AC" w:rsidRPr="0020128C" w:rsidRDefault="00A264AC" w:rsidP="00A264AC">
      <w:pPr>
        <w:rPr>
          <w:rFonts w:ascii="Times New Roman" w:hAnsi="Times New Roman" w:cs="Times New Roman"/>
          <w:sz w:val="22"/>
          <w:szCs w:val="22"/>
          <w:lang w:val="en-US"/>
        </w:rPr>
      </w:pPr>
    </w:p>
    <w:p w14:paraId="4158AF3F" w14:textId="77777777" w:rsidR="00A264AC" w:rsidRPr="0020128C" w:rsidRDefault="00A264AC" w:rsidP="00A264AC">
      <w:pPr>
        <w:rPr>
          <w:rFonts w:ascii="Times New Roman" w:hAnsi="Times New Roman" w:cs="Times New Roman"/>
          <w:b/>
          <w:sz w:val="22"/>
          <w:szCs w:val="22"/>
          <w:lang w:val="en-US"/>
        </w:rPr>
      </w:pPr>
    </w:p>
    <w:p w14:paraId="0247E8D2" w14:textId="1850C0DC"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lastRenderedPageBreak/>
        <w:drawing>
          <wp:inline distT="0" distB="0" distL="0" distR="0" wp14:anchorId="6D038013" wp14:editId="76D257EE">
            <wp:extent cx="3048000" cy="3048000"/>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1BBB671B" w14:textId="26AE0970"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15</w:t>
      </w:r>
      <w:r w:rsidR="00F05966" w:rsidRPr="0020128C">
        <w:rPr>
          <w:rFonts w:ascii="Times New Roman" w:hAnsi="Times New Roman" w:cs="Times New Roman"/>
          <w:sz w:val="22"/>
          <w:szCs w:val="22"/>
          <w:lang w:val="en-US"/>
        </w:rPr>
        <w:t xml:space="preserve">. </w:t>
      </w:r>
      <w:r w:rsidRPr="0020128C">
        <w:rPr>
          <w:rFonts w:ascii="Times New Roman" w:hAnsi="Times New Roman" w:cs="Times New Roman"/>
          <w:sz w:val="22"/>
          <w:szCs w:val="22"/>
          <w:lang w:val="en-US"/>
        </w:rPr>
        <w:t>Funnel plot of studies that investigated the relationship between insight and marital status</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7F6F2DBB" w14:textId="77777777" w:rsidR="00A264AC" w:rsidRPr="0020128C" w:rsidRDefault="00A264AC" w:rsidP="00A264AC">
      <w:pPr>
        <w:rPr>
          <w:rFonts w:ascii="Times New Roman" w:hAnsi="Times New Roman" w:cs="Times New Roman"/>
          <w:b/>
          <w:sz w:val="22"/>
          <w:szCs w:val="22"/>
          <w:lang w:val="en-US"/>
        </w:rPr>
      </w:pPr>
    </w:p>
    <w:p w14:paraId="673A553E" w14:textId="4899F23A"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54EE75A8" wp14:editId="26F57FB9">
            <wp:extent cx="3048000" cy="3048000"/>
            <wp:effectExtent l="0" t="0" r="0" b="0"/>
            <wp:docPr id="17" name="Picture 1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Chart&#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43E52488" w14:textId="557F9A46" w:rsidR="00A264AC" w:rsidRPr="0020128C" w:rsidRDefault="00A264AC" w:rsidP="00A264AC">
      <w:pPr>
        <w:rPr>
          <w:rFonts w:ascii="Times New Roman" w:hAnsi="Times New Roman" w:cs="Times New Roman"/>
          <w:b/>
          <w:sz w:val="22"/>
          <w:szCs w:val="22"/>
          <w:lang w:val="en-US"/>
        </w:rPr>
      </w:pPr>
    </w:p>
    <w:p w14:paraId="48B75CA8" w14:textId="7AD6C568"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16.</w:t>
      </w:r>
      <w:r w:rsidRPr="0020128C">
        <w:rPr>
          <w:rFonts w:ascii="Times New Roman" w:hAnsi="Times New Roman" w:cs="Times New Roman"/>
          <w:sz w:val="22"/>
          <w:szCs w:val="22"/>
          <w:lang w:val="en-US"/>
        </w:rPr>
        <w:t xml:space="preserve"> Funnel plot of studies that investigated the relationship between insight and sex</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3D6A7E69" w14:textId="19C0C4DA" w:rsidR="00A264AC" w:rsidRPr="0020128C" w:rsidRDefault="00A264AC" w:rsidP="00A264AC">
      <w:pPr>
        <w:rPr>
          <w:rFonts w:ascii="Times New Roman" w:hAnsi="Times New Roman" w:cs="Times New Roman"/>
          <w:b/>
          <w:sz w:val="22"/>
          <w:szCs w:val="22"/>
          <w:lang w:val="en-US"/>
        </w:rPr>
      </w:pPr>
    </w:p>
    <w:p w14:paraId="134C91D0" w14:textId="7B8293A4" w:rsidR="00AF0549" w:rsidRPr="0020128C" w:rsidRDefault="00AF0549" w:rsidP="00A264AC">
      <w:pPr>
        <w:rPr>
          <w:rFonts w:ascii="Times New Roman" w:hAnsi="Times New Roman" w:cs="Times New Roman"/>
          <w:b/>
          <w:sz w:val="22"/>
          <w:szCs w:val="22"/>
          <w:lang w:val="en-US"/>
        </w:rPr>
      </w:pPr>
    </w:p>
    <w:p w14:paraId="5B66F02D" w14:textId="1718DEAB" w:rsidR="00AF0549" w:rsidRPr="0020128C" w:rsidRDefault="00AF0549" w:rsidP="00A264AC">
      <w:pPr>
        <w:rPr>
          <w:rFonts w:ascii="Times New Roman" w:hAnsi="Times New Roman" w:cs="Times New Roman"/>
          <w:b/>
          <w:sz w:val="22"/>
          <w:szCs w:val="22"/>
          <w:lang w:val="en-US"/>
        </w:rPr>
      </w:pPr>
    </w:p>
    <w:p w14:paraId="30230450" w14:textId="4A6941C3" w:rsidR="00AF0549" w:rsidRPr="0020128C" w:rsidRDefault="00AF0549" w:rsidP="00A264AC">
      <w:pPr>
        <w:rPr>
          <w:rFonts w:ascii="Times New Roman" w:hAnsi="Times New Roman" w:cs="Times New Roman"/>
          <w:b/>
          <w:sz w:val="22"/>
          <w:szCs w:val="22"/>
          <w:lang w:val="en-US"/>
        </w:rPr>
      </w:pPr>
    </w:p>
    <w:p w14:paraId="430CA15E" w14:textId="56977095" w:rsidR="00AF0549" w:rsidRPr="0020128C" w:rsidRDefault="00AF0549" w:rsidP="00A264AC">
      <w:pPr>
        <w:rPr>
          <w:rFonts w:ascii="Times New Roman" w:hAnsi="Times New Roman" w:cs="Times New Roman"/>
          <w:b/>
          <w:sz w:val="22"/>
          <w:szCs w:val="22"/>
          <w:lang w:val="en-US"/>
        </w:rPr>
      </w:pPr>
    </w:p>
    <w:p w14:paraId="0AC6F161" w14:textId="0D26C346" w:rsidR="00AF0549" w:rsidRPr="0020128C" w:rsidRDefault="00AF0549" w:rsidP="00A264AC">
      <w:pPr>
        <w:rPr>
          <w:rFonts w:ascii="Times New Roman" w:hAnsi="Times New Roman" w:cs="Times New Roman"/>
          <w:b/>
          <w:sz w:val="22"/>
          <w:szCs w:val="22"/>
          <w:lang w:val="en-US"/>
        </w:rPr>
      </w:pPr>
    </w:p>
    <w:p w14:paraId="231E0E47" w14:textId="531675F6" w:rsidR="00AF0549" w:rsidRPr="0020128C" w:rsidRDefault="00AF0549" w:rsidP="00A264AC">
      <w:pPr>
        <w:rPr>
          <w:rFonts w:ascii="Times New Roman" w:hAnsi="Times New Roman" w:cs="Times New Roman"/>
          <w:b/>
          <w:sz w:val="22"/>
          <w:szCs w:val="22"/>
          <w:lang w:val="en-US"/>
        </w:rPr>
      </w:pPr>
    </w:p>
    <w:p w14:paraId="1FB832BD" w14:textId="22B1AEDA" w:rsidR="00AF0549" w:rsidRDefault="00AF0549" w:rsidP="00A264AC">
      <w:pPr>
        <w:rPr>
          <w:rFonts w:ascii="Times New Roman" w:hAnsi="Times New Roman" w:cs="Times New Roman"/>
          <w:b/>
          <w:sz w:val="22"/>
          <w:szCs w:val="22"/>
          <w:lang w:val="en-US"/>
        </w:rPr>
      </w:pPr>
    </w:p>
    <w:p w14:paraId="158DB2A5" w14:textId="780B286C" w:rsidR="004B1767" w:rsidRDefault="004B1767" w:rsidP="00A264AC">
      <w:pPr>
        <w:rPr>
          <w:rFonts w:ascii="Times New Roman" w:hAnsi="Times New Roman" w:cs="Times New Roman"/>
          <w:b/>
          <w:sz w:val="22"/>
          <w:szCs w:val="22"/>
          <w:lang w:val="en-US"/>
        </w:rPr>
      </w:pPr>
    </w:p>
    <w:p w14:paraId="456E9D78" w14:textId="77777777" w:rsidR="00AF0549" w:rsidRPr="0020128C" w:rsidRDefault="00AF0549" w:rsidP="00A264AC">
      <w:pPr>
        <w:rPr>
          <w:rFonts w:ascii="Times New Roman" w:hAnsi="Times New Roman" w:cs="Times New Roman"/>
          <w:b/>
          <w:sz w:val="22"/>
          <w:szCs w:val="22"/>
          <w:lang w:val="en-US"/>
        </w:rPr>
      </w:pPr>
    </w:p>
    <w:p w14:paraId="6FF82522" w14:textId="2B4BE5EF" w:rsidR="00AF0549" w:rsidRPr="0020128C" w:rsidRDefault="00AF0549" w:rsidP="00AF0549">
      <w:pPr>
        <w:pStyle w:val="Heading2"/>
        <w:rPr>
          <w:rFonts w:cs="Times New Roman"/>
          <w:lang w:val="en-US"/>
        </w:rPr>
      </w:pPr>
      <w:r w:rsidRPr="0020128C">
        <w:rPr>
          <w:rFonts w:cs="Times New Roman"/>
          <w:lang w:val="en-US"/>
        </w:rPr>
        <w:lastRenderedPageBreak/>
        <w:t>Cook’s Distance Plots</w:t>
      </w:r>
    </w:p>
    <w:p w14:paraId="5DC9525A" w14:textId="77777777" w:rsidR="00AF0549" w:rsidRPr="0020128C" w:rsidRDefault="00AF0549" w:rsidP="00AF0549">
      <w:pPr>
        <w:rPr>
          <w:rFonts w:ascii="Times New Roman" w:hAnsi="Times New Roman" w:cs="Times New Roman"/>
          <w:lang w:val="en-US"/>
        </w:rPr>
      </w:pPr>
    </w:p>
    <w:p w14:paraId="398052C5" w14:textId="6DF6448B"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1BB06CC1" wp14:editId="38567EF1">
            <wp:extent cx="3048000" cy="3048000"/>
            <wp:effectExtent l="0" t="0" r="0" b="0"/>
            <wp:docPr id="18" name="Picture 1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Chart, histogram&#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0AF41421" w14:textId="2FA57DC5"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17.</w:t>
      </w:r>
      <w:r w:rsidRPr="0020128C">
        <w:rPr>
          <w:rFonts w:ascii="Times New Roman" w:hAnsi="Times New Roman" w:cs="Times New Roman"/>
          <w:sz w:val="22"/>
          <w:szCs w:val="22"/>
          <w:lang w:val="en-US"/>
        </w:rPr>
        <w:t xml:space="preserve"> Cook’s distance analysis investigating outliers from studies the relationship between insight and age</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50B4F12E" w14:textId="259CEAE5" w:rsidR="00A264AC" w:rsidRPr="0020128C" w:rsidRDefault="00A264AC" w:rsidP="00A264AC">
      <w:pPr>
        <w:rPr>
          <w:rFonts w:ascii="Times New Roman" w:hAnsi="Times New Roman" w:cs="Times New Roman"/>
          <w:b/>
          <w:sz w:val="22"/>
          <w:szCs w:val="22"/>
          <w:lang w:val="en-US"/>
        </w:rPr>
      </w:pPr>
    </w:p>
    <w:p w14:paraId="48955E95" w14:textId="33B15DED"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366D2D15" wp14:editId="36E53A59">
            <wp:extent cx="3048000" cy="3048000"/>
            <wp:effectExtent l="0" t="0" r="0" b="0"/>
            <wp:docPr id="19" name="Picture 19" descr="A picture containing text, boa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A picture containing text, boat, different, several&#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255A510C" w14:textId="6DC16751"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18.</w:t>
      </w:r>
      <w:r w:rsidRPr="0020128C">
        <w:rPr>
          <w:rFonts w:ascii="Times New Roman" w:hAnsi="Times New Roman" w:cs="Times New Roman"/>
          <w:sz w:val="22"/>
          <w:szCs w:val="22"/>
          <w:lang w:val="en-US"/>
        </w:rPr>
        <w:t xml:space="preserve"> Cook’s distance analysis investigating outliers from studies the relationship between insight and education</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14E407D0" w14:textId="77777777" w:rsidR="00A264AC" w:rsidRPr="0020128C" w:rsidRDefault="00A264AC" w:rsidP="00A264AC">
      <w:pPr>
        <w:rPr>
          <w:rFonts w:ascii="Times New Roman" w:hAnsi="Times New Roman" w:cs="Times New Roman"/>
          <w:b/>
          <w:sz w:val="22"/>
          <w:szCs w:val="22"/>
          <w:lang w:val="en-US"/>
        </w:rPr>
      </w:pPr>
    </w:p>
    <w:p w14:paraId="0B0C70DC" w14:textId="6FC039A5"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lastRenderedPageBreak/>
        <w:drawing>
          <wp:inline distT="0" distB="0" distL="0" distR="0" wp14:anchorId="3C7060FC" wp14:editId="07CEB456">
            <wp:extent cx="3048000" cy="3048000"/>
            <wp:effectExtent l="0" t="0" r="0" b="0"/>
            <wp:docPr id="21" name="Picture 21" descr="Char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hart&#10;&#10;Description automatically generated with medium confidence"/>
                    <pic:cNvPicPr/>
                  </pic:nvPicPr>
                  <pic:blipFill>
                    <a:blip r:embed="rId27">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77526788" w14:textId="5008696D"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19.</w:t>
      </w:r>
      <w:r w:rsidRPr="0020128C">
        <w:rPr>
          <w:rFonts w:ascii="Times New Roman" w:hAnsi="Times New Roman" w:cs="Times New Roman"/>
          <w:sz w:val="22"/>
          <w:szCs w:val="22"/>
          <w:lang w:val="en-US"/>
        </w:rPr>
        <w:t xml:space="preserve"> Cook’s distance analysis investigating outliers from studies the relationship between insight and ethnicity</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2F5AD4C7" w14:textId="70607668" w:rsidR="00A264AC" w:rsidRPr="0020128C" w:rsidRDefault="00A264AC" w:rsidP="00A264AC">
      <w:pPr>
        <w:rPr>
          <w:rFonts w:ascii="Times New Roman" w:hAnsi="Times New Roman" w:cs="Times New Roman"/>
          <w:b/>
          <w:sz w:val="22"/>
          <w:szCs w:val="22"/>
          <w:lang w:val="en-US"/>
        </w:rPr>
      </w:pPr>
    </w:p>
    <w:p w14:paraId="4AA1A03F" w14:textId="1374625A"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72EDD2C9" wp14:editId="5EF9931B">
            <wp:extent cx="3048000" cy="3048000"/>
            <wp:effectExtent l="0" t="0" r="0" b="0"/>
            <wp:docPr id="20" name="Picture 20"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line chart&#10;&#10;Description automatically generated"/>
                    <pic:cNvPicPr/>
                  </pic:nvPicPr>
                  <pic:blipFill>
                    <a:blip r:embed="rId28">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358D7571" w14:textId="4AAFA98D"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20.</w:t>
      </w:r>
      <w:r w:rsidRPr="0020128C">
        <w:rPr>
          <w:rFonts w:ascii="Times New Roman" w:hAnsi="Times New Roman" w:cs="Times New Roman"/>
          <w:sz w:val="22"/>
          <w:szCs w:val="22"/>
          <w:lang w:val="en-US"/>
        </w:rPr>
        <w:t xml:space="preserve"> Cook’s distance analysis investigating outliers from studies the relationship between insight and employment</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0EDF40C0" w14:textId="77777777" w:rsidR="00A264AC" w:rsidRPr="0020128C" w:rsidRDefault="00A264AC" w:rsidP="00A264AC">
      <w:pPr>
        <w:rPr>
          <w:rFonts w:ascii="Times New Roman" w:hAnsi="Times New Roman" w:cs="Times New Roman"/>
          <w:b/>
          <w:sz w:val="22"/>
          <w:szCs w:val="22"/>
          <w:lang w:val="en-US"/>
        </w:rPr>
      </w:pPr>
    </w:p>
    <w:p w14:paraId="25C3D148" w14:textId="59CF9B7A"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lastRenderedPageBreak/>
        <w:drawing>
          <wp:inline distT="0" distB="0" distL="0" distR="0" wp14:anchorId="0C8C8C70" wp14:editId="665A3B44">
            <wp:extent cx="3048000" cy="3048000"/>
            <wp:effectExtent l="0" t="0" r="0" b="0"/>
            <wp:docPr id="22" name="Picture 22" descr="A picture containing text,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A picture containing text, boat&#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64406E3A" w14:textId="596D219F"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21.</w:t>
      </w:r>
      <w:r w:rsidRPr="0020128C">
        <w:rPr>
          <w:rFonts w:ascii="Times New Roman" w:hAnsi="Times New Roman" w:cs="Times New Roman"/>
          <w:sz w:val="22"/>
          <w:szCs w:val="22"/>
          <w:lang w:val="en-US"/>
        </w:rPr>
        <w:t xml:space="preserve"> Cook’s distance analysis investigating outliers from studies the relationship between insight and marital status</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16D19452" w14:textId="2D5435E7" w:rsidR="00A264AC" w:rsidRPr="0020128C" w:rsidRDefault="00A264AC" w:rsidP="00A264AC">
      <w:pPr>
        <w:rPr>
          <w:rFonts w:ascii="Times New Roman" w:hAnsi="Times New Roman" w:cs="Times New Roman"/>
          <w:b/>
          <w:sz w:val="22"/>
          <w:szCs w:val="22"/>
          <w:lang w:val="en-US"/>
        </w:rPr>
      </w:pPr>
    </w:p>
    <w:p w14:paraId="0133BAD3" w14:textId="79499D78" w:rsidR="00A264AC" w:rsidRPr="0020128C" w:rsidRDefault="00654EFA" w:rsidP="00A264AC">
      <w:pPr>
        <w:rPr>
          <w:rFonts w:ascii="Times New Roman" w:hAnsi="Times New Roman" w:cs="Times New Roman"/>
          <w:b/>
          <w:sz w:val="22"/>
          <w:szCs w:val="22"/>
          <w:lang w:val="en-US"/>
        </w:rPr>
      </w:pPr>
      <w:r>
        <w:rPr>
          <w:rFonts w:ascii="Times New Roman" w:hAnsi="Times New Roman" w:cs="Times New Roman"/>
          <w:b/>
          <w:noProof/>
          <w:sz w:val="22"/>
          <w:szCs w:val="22"/>
          <w:lang w:val="en-US"/>
        </w:rPr>
        <w:drawing>
          <wp:inline distT="0" distB="0" distL="0" distR="0" wp14:anchorId="182AFCC8" wp14:editId="0AEBAAC0">
            <wp:extent cx="3048000" cy="3048000"/>
            <wp:effectExtent l="0" t="0" r="0" b="0"/>
            <wp:docPr id="23" name="Picture 23" descr="A picture containing text, boat, different, seve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picture containing text, boat, different, several&#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3048000" cy="3048000"/>
                    </a:xfrm>
                    <a:prstGeom prst="rect">
                      <a:avLst/>
                    </a:prstGeom>
                  </pic:spPr>
                </pic:pic>
              </a:graphicData>
            </a:graphic>
          </wp:inline>
        </w:drawing>
      </w:r>
    </w:p>
    <w:p w14:paraId="3892EA7F" w14:textId="1B56A32D" w:rsidR="00A264AC" w:rsidRPr="0020128C" w:rsidRDefault="00A264AC" w:rsidP="00A264AC">
      <w:pPr>
        <w:rPr>
          <w:rFonts w:ascii="Times New Roman" w:hAnsi="Times New Roman" w:cs="Times New Roman"/>
          <w:sz w:val="22"/>
          <w:szCs w:val="22"/>
          <w:lang w:val="en-US"/>
        </w:rPr>
      </w:pPr>
      <w:r w:rsidRPr="0020128C">
        <w:rPr>
          <w:rFonts w:ascii="Times New Roman" w:hAnsi="Times New Roman" w:cs="Times New Roman"/>
          <w:b/>
          <w:sz w:val="22"/>
          <w:szCs w:val="22"/>
          <w:lang w:val="en-US"/>
        </w:rPr>
        <w:t xml:space="preserve">Figure </w:t>
      </w:r>
      <w:r w:rsidR="00F05966" w:rsidRPr="0020128C">
        <w:rPr>
          <w:rFonts w:ascii="Times New Roman" w:hAnsi="Times New Roman" w:cs="Times New Roman"/>
          <w:b/>
          <w:sz w:val="22"/>
          <w:szCs w:val="22"/>
          <w:lang w:val="en-US"/>
        </w:rPr>
        <w:t>A</w:t>
      </w:r>
      <w:r w:rsidRPr="0020128C">
        <w:rPr>
          <w:rFonts w:ascii="Times New Roman" w:hAnsi="Times New Roman" w:cs="Times New Roman"/>
          <w:b/>
          <w:sz w:val="22"/>
          <w:szCs w:val="22"/>
          <w:lang w:val="en-US"/>
        </w:rPr>
        <w:t>.</w:t>
      </w:r>
      <w:r w:rsidR="00F05966" w:rsidRPr="0020128C">
        <w:rPr>
          <w:rFonts w:ascii="Times New Roman" w:hAnsi="Times New Roman" w:cs="Times New Roman"/>
          <w:b/>
          <w:sz w:val="22"/>
          <w:szCs w:val="22"/>
          <w:lang w:val="en-US"/>
        </w:rPr>
        <w:t>22.</w:t>
      </w:r>
      <w:r w:rsidRPr="0020128C">
        <w:rPr>
          <w:rFonts w:ascii="Times New Roman" w:hAnsi="Times New Roman" w:cs="Times New Roman"/>
          <w:sz w:val="22"/>
          <w:szCs w:val="22"/>
          <w:lang w:val="en-US"/>
        </w:rPr>
        <w:t xml:space="preserve"> Cook’s distance analysis investigating outliers from studies the relationship between insight and sex</w:t>
      </w:r>
      <w:r w:rsidR="002C2A4B" w:rsidRPr="0020128C">
        <w:rPr>
          <w:rFonts w:ascii="Times New Roman" w:hAnsi="Times New Roman" w:cs="Times New Roman"/>
          <w:sz w:val="22"/>
          <w:szCs w:val="22"/>
          <w:lang w:val="en-US"/>
        </w:rPr>
        <w:t xml:space="preserve"> when insight was measured as a continuous variable</w:t>
      </w:r>
      <w:r w:rsidRPr="0020128C">
        <w:rPr>
          <w:rFonts w:ascii="Times New Roman" w:hAnsi="Times New Roman" w:cs="Times New Roman"/>
          <w:sz w:val="22"/>
          <w:szCs w:val="22"/>
          <w:lang w:val="en-US"/>
        </w:rPr>
        <w:t xml:space="preserve">.  </w:t>
      </w:r>
    </w:p>
    <w:p w14:paraId="65BEA5AD" w14:textId="5DE6BDC1" w:rsidR="00743B9F" w:rsidRPr="0020128C" w:rsidRDefault="00743B9F" w:rsidP="00A264AC">
      <w:pPr>
        <w:rPr>
          <w:rFonts w:ascii="Times New Roman" w:hAnsi="Times New Roman" w:cs="Times New Roman"/>
          <w:sz w:val="22"/>
          <w:szCs w:val="22"/>
          <w:lang w:val="en-US"/>
        </w:rPr>
      </w:pPr>
    </w:p>
    <w:p w14:paraId="62A8B8F8" w14:textId="77777777" w:rsidR="00B5176D" w:rsidRPr="0020128C" w:rsidRDefault="00B5176D" w:rsidP="00B5176D">
      <w:pPr>
        <w:rPr>
          <w:rFonts w:ascii="Times New Roman" w:hAnsi="Times New Roman" w:cs="Times New Roman"/>
          <w:lang w:val="en-US"/>
        </w:rPr>
      </w:pPr>
    </w:p>
    <w:p w14:paraId="3ACA2735" w14:textId="042A8960" w:rsidR="00B5176D" w:rsidRPr="0020128C" w:rsidRDefault="00B5176D" w:rsidP="00B5176D">
      <w:pPr>
        <w:rPr>
          <w:rFonts w:ascii="Times New Roman" w:hAnsi="Times New Roman" w:cs="Times New Roman"/>
          <w:lang w:val="en-US"/>
        </w:rPr>
      </w:pPr>
    </w:p>
    <w:p w14:paraId="6EE4DBDF" w14:textId="5CD3FC76" w:rsidR="00B5176D" w:rsidRPr="0020128C" w:rsidRDefault="00B5176D" w:rsidP="00B5176D">
      <w:pPr>
        <w:rPr>
          <w:rFonts w:ascii="Times New Roman" w:hAnsi="Times New Roman" w:cs="Times New Roman"/>
          <w:lang w:val="en-US"/>
        </w:rPr>
      </w:pPr>
    </w:p>
    <w:p w14:paraId="4B891DD9" w14:textId="664AE5A5" w:rsidR="00B5176D" w:rsidRPr="0020128C" w:rsidRDefault="00B5176D" w:rsidP="00B5176D">
      <w:pPr>
        <w:rPr>
          <w:rFonts w:ascii="Times New Roman" w:hAnsi="Times New Roman" w:cs="Times New Roman"/>
          <w:lang w:val="en-US"/>
        </w:rPr>
      </w:pPr>
    </w:p>
    <w:p w14:paraId="6258E6A5" w14:textId="079543E0" w:rsidR="00B5176D" w:rsidRPr="0020128C" w:rsidRDefault="00B5176D" w:rsidP="00B5176D">
      <w:pPr>
        <w:rPr>
          <w:rFonts w:ascii="Times New Roman" w:hAnsi="Times New Roman" w:cs="Times New Roman"/>
          <w:lang w:val="en-US"/>
        </w:rPr>
      </w:pPr>
    </w:p>
    <w:p w14:paraId="0459AC7D" w14:textId="7F3AEF27" w:rsidR="00B5176D" w:rsidRPr="0020128C" w:rsidRDefault="00B5176D" w:rsidP="00B5176D">
      <w:pPr>
        <w:rPr>
          <w:rFonts w:ascii="Times New Roman" w:hAnsi="Times New Roman" w:cs="Times New Roman"/>
          <w:lang w:val="en-US"/>
        </w:rPr>
      </w:pPr>
    </w:p>
    <w:p w14:paraId="12F5B0C5" w14:textId="77777777" w:rsidR="00B5176D" w:rsidRPr="0020128C" w:rsidRDefault="00B5176D" w:rsidP="00B5176D">
      <w:pPr>
        <w:rPr>
          <w:rFonts w:ascii="Times New Roman" w:hAnsi="Times New Roman" w:cs="Times New Roman"/>
          <w:lang w:val="en-US"/>
        </w:rPr>
      </w:pPr>
    </w:p>
    <w:p w14:paraId="077A9172" w14:textId="2895773C" w:rsidR="00B5176D" w:rsidRPr="0020128C" w:rsidRDefault="00B5176D" w:rsidP="00B5176D">
      <w:pPr>
        <w:rPr>
          <w:rFonts w:ascii="Times New Roman" w:hAnsi="Times New Roman" w:cs="Times New Roman"/>
          <w:lang w:val="en-US"/>
        </w:rPr>
      </w:pPr>
    </w:p>
    <w:p w14:paraId="090C108B" w14:textId="436F2D6E" w:rsidR="004F6482" w:rsidRDefault="004F6482" w:rsidP="00B5176D">
      <w:pPr>
        <w:rPr>
          <w:rFonts w:ascii="Times New Roman" w:hAnsi="Times New Roman" w:cs="Times New Roman"/>
          <w:lang w:val="en-US"/>
        </w:rPr>
      </w:pPr>
    </w:p>
    <w:p w14:paraId="1B2EBF49" w14:textId="6B6D23B1" w:rsidR="004B1767" w:rsidRDefault="004B1767" w:rsidP="00B5176D">
      <w:pPr>
        <w:rPr>
          <w:rFonts w:ascii="Times New Roman" w:hAnsi="Times New Roman" w:cs="Times New Roman"/>
          <w:lang w:val="en-US"/>
        </w:rPr>
      </w:pPr>
    </w:p>
    <w:p w14:paraId="54FF24C7" w14:textId="5B32BA49" w:rsidR="004B1767" w:rsidRDefault="004B1767" w:rsidP="00B5176D">
      <w:pPr>
        <w:rPr>
          <w:rFonts w:ascii="Times New Roman" w:hAnsi="Times New Roman" w:cs="Times New Roman"/>
          <w:lang w:val="en-US"/>
        </w:rPr>
      </w:pPr>
    </w:p>
    <w:p w14:paraId="76C8E596" w14:textId="77777777" w:rsidR="004B1767" w:rsidRPr="0020128C" w:rsidRDefault="004B1767" w:rsidP="00B5176D">
      <w:pPr>
        <w:rPr>
          <w:rFonts w:ascii="Times New Roman" w:hAnsi="Times New Roman" w:cs="Times New Roman"/>
          <w:lang w:val="en-US"/>
        </w:rPr>
      </w:pPr>
    </w:p>
    <w:p w14:paraId="780A8221" w14:textId="784EF0D8" w:rsidR="00743B9F" w:rsidRPr="0020128C" w:rsidRDefault="00743B9F" w:rsidP="00743B9F">
      <w:pPr>
        <w:pStyle w:val="Heading1"/>
        <w:rPr>
          <w:rFonts w:cs="Times New Roman"/>
          <w:lang w:val="en-US"/>
        </w:rPr>
      </w:pPr>
      <w:r w:rsidRPr="0020128C">
        <w:rPr>
          <w:rFonts w:cs="Times New Roman"/>
          <w:lang w:val="en-US"/>
        </w:rPr>
        <w:lastRenderedPageBreak/>
        <w:t xml:space="preserve">SUPPLEMENTARY SUBGROUP ANALYSES </w:t>
      </w:r>
    </w:p>
    <w:p w14:paraId="773AECAA" w14:textId="3EB8B171" w:rsidR="00A264AC" w:rsidRPr="0020128C" w:rsidRDefault="00A264AC" w:rsidP="00A264AC">
      <w:pPr>
        <w:rPr>
          <w:rFonts w:ascii="Times New Roman" w:hAnsi="Times New Roman" w:cs="Times New Roman"/>
          <w:b/>
          <w:sz w:val="22"/>
          <w:szCs w:val="22"/>
          <w:lang w:val="en-US"/>
        </w:rPr>
      </w:pPr>
    </w:p>
    <w:p w14:paraId="168222EC" w14:textId="7CED0ABC" w:rsidR="00AB0906" w:rsidRPr="00634D3D" w:rsidRDefault="00743B9F" w:rsidP="0020128C">
      <w:pPr>
        <w:pStyle w:val="Heading2"/>
        <w:rPr>
          <w:rFonts w:cs="Times New Roman"/>
          <w:lang w:val="en-US"/>
        </w:rPr>
      </w:pPr>
      <w:r w:rsidRPr="0020128C">
        <w:rPr>
          <w:rFonts w:cs="Times New Roman"/>
          <w:lang w:val="en-US"/>
        </w:rPr>
        <w:t>Age effect on insight in Psychiatric and Neurological samples</w:t>
      </w:r>
      <w:r w:rsidR="0020128C">
        <w:rPr>
          <w:rFonts w:cs="Times New Roman"/>
          <w:lang w:val="en-US"/>
        </w:rPr>
        <w:t xml:space="preserve"> </w:t>
      </w:r>
    </w:p>
    <w:p w14:paraId="76B5AEB4" w14:textId="54046C6F" w:rsidR="003128FA" w:rsidRDefault="00634D3D" w:rsidP="0020128C">
      <w:pPr>
        <w:rPr>
          <w:lang w:val="en-US"/>
        </w:rPr>
      </w:pPr>
      <w:r>
        <w:rPr>
          <w:noProof/>
          <w:lang w:val="en-US"/>
        </w:rPr>
        <w:drawing>
          <wp:inline distT="0" distB="0" distL="0" distR="0" wp14:anchorId="27087555" wp14:editId="05F57511">
            <wp:extent cx="5727700" cy="7412355"/>
            <wp:effectExtent l="0" t="0" r="0" b="4445"/>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31">
                      <a:extLst>
                        <a:ext uri="{28A0092B-C50C-407E-A947-70E740481C1C}">
                          <a14:useLocalDpi xmlns:a14="http://schemas.microsoft.com/office/drawing/2010/main" val="0"/>
                        </a:ext>
                      </a:extLst>
                    </a:blip>
                    <a:stretch>
                      <a:fillRect/>
                    </a:stretch>
                  </pic:blipFill>
                  <pic:spPr>
                    <a:xfrm>
                      <a:off x="0" y="0"/>
                      <a:ext cx="5727700" cy="7412355"/>
                    </a:xfrm>
                    <a:prstGeom prst="rect">
                      <a:avLst/>
                    </a:prstGeom>
                  </pic:spPr>
                </pic:pic>
              </a:graphicData>
            </a:graphic>
          </wp:inline>
        </w:drawing>
      </w:r>
    </w:p>
    <w:p w14:paraId="48C0CDBE" w14:textId="7378BBA4" w:rsidR="00634D3D" w:rsidRPr="00634D3D" w:rsidRDefault="00634D3D" w:rsidP="0020128C">
      <w:pPr>
        <w:rPr>
          <w:bCs/>
          <w:lang w:val="en-US"/>
        </w:rPr>
      </w:pPr>
      <w:r w:rsidRPr="0020128C">
        <w:rPr>
          <w:rFonts w:ascii="Times New Roman" w:hAnsi="Times New Roman" w:cs="Times New Roman"/>
          <w:b/>
          <w:sz w:val="22"/>
          <w:szCs w:val="22"/>
          <w:lang w:val="en-US"/>
        </w:rPr>
        <w:t>Figure A.2</w:t>
      </w:r>
      <w:r>
        <w:rPr>
          <w:rFonts w:ascii="Times New Roman" w:hAnsi="Times New Roman" w:cs="Times New Roman"/>
          <w:b/>
          <w:sz w:val="22"/>
          <w:szCs w:val="22"/>
          <w:lang w:val="en-US"/>
        </w:rPr>
        <w:t>3</w:t>
      </w:r>
      <w:r w:rsidRPr="0020128C">
        <w:rPr>
          <w:rFonts w:ascii="Times New Roman" w:hAnsi="Times New Roman" w:cs="Times New Roman"/>
          <w:b/>
          <w:sz w:val="22"/>
          <w:szCs w:val="22"/>
          <w:lang w:val="en-US"/>
        </w:rPr>
        <w:t>.</w:t>
      </w:r>
      <w:r>
        <w:rPr>
          <w:rFonts w:ascii="Times New Roman" w:hAnsi="Times New Roman" w:cs="Times New Roman"/>
          <w:b/>
          <w:sz w:val="22"/>
          <w:szCs w:val="22"/>
          <w:lang w:val="en-US"/>
        </w:rPr>
        <w:t xml:space="preserve"> </w:t>
      </w:r>
      <w:r>
        <w:rPr>
          <w:rFonts w:ascii="Times New Roman" w:hAnsi="Times New Roman" w:cs="Times New Roman"/>
          <w:bCs/>
          <w:sz w:val="22"/>
          <w:szCs w:val="22"/>
          <w:lang w:val="en-US"/>
        </w:rPr>
        <w:t>The effect of age on insight between psychiatric and neurological sub-samples.</w:t>
      </w:r>
    </w:p>
    <w:p w14:paraId="05A9485E" w14:textId="4A49DED1" w:rsidR="00634D3D" w:rsidRDefault="00634D3D" w:rsidP="0020128C">
      <w:pPr>
        <w:rPr>
          <w:lang w:val="en-US"/>
        </w:rPr>
      </w:pPr>
    </w:p>
    <w:p w14:paraId="0EF5D943" w14:textId="089C90F2" w:rsidR="00634D3D" w:rsidRDefault="00634D3D" w:rsidP="0020128C">
      <w:pPr>
        <w:rPr>
          <w:lang w:val="en-US"/>
        </w:rPr>
      </w:pPr>
    </w:p>
    <w:p w14:paraId="797150D4" w14:textId="77777777" w:rsidR="00634D3D" w:rsidRPr="0020128C" w:rsidRDefault="00634D3D" w:rsidP="0020128C">
      <w:pPr>
        <w:rPr>
          <w:lang w:val="en-US"/>
        </w:rPr>
      </w:pPr>
    </w:p>
    <w:p w14:paraId="66A77F30" w14:textId="1D9082AF" w:rsidR="00743B9F" w:rsidRDefault="00AB0906" w:rsidP="00743B9F">
      <w:pPr>
        <w:pStyle w:val="Heading2"/>
        <w:rPr>
          <w:rFonts w:cs="Times New Roman"/>
          <w:lang w:val="en-US"/>
        </w:rPr>
      </w:pPr>
      <w:r>
        <w:rPr>
          <w:rFonts w:cs="Times New Roman"/>
          <w:lang w:val="en-US"/>
        </w:rPr>
        <w:lastRenderedPageBreak/>
        <w:t>Age</w:t>
      </w:r>
      <w:r w:rsidR="00743B9F" w:rsidRPr="0020128C">
        <w:rPr>
          <w:rFonts w:cs="Times New Roman"/>
          <w:lang w:val="en-US"/>
        </w:rPr>
        <w:t xml:space="preserve"> effect on insight </w:t>
      </w:r>
      <w:r w:rsidR="005843A8">
        <w:rPr>
          <w:rFonts w:cs="Times New Roman"/>
          <w:lang w:val="en-US"/>
        </w:rPr>
        <w:t>between diagnoses</w:t>
      </w:r>
    </w:p>
    <w:p w14:paraId="28F5589E" w14:textId="67556C47" w:rsidR="0020128C" w:rsidRDefault="0020128C" w:rsidP="0020128C">
      <w:pPr>
        <w:rPr>
          <w:lang w:val="en-US"/>
        </w:rPr>
      </w:pPr>
    </w:p>
    <w:p w14:paraId="57350627" w14:textId="1E925F68" w:rsidR="0020128C" w:rsidRDefault="00AB0906" w:rsidP="0020128C">
      <w:pPr>
        <w:rPr>
          <w:rFonts w:ascii="Times New Roman" w:hAnsi="Times New Roman" w:cs="Times New Roman"/>
          <w:sz w:val="22"/>
          <w:szCs w:val="22"/>
        </w:rPr>
      </w:pPr>
      <w:r>
        <w:rPr>
          <w:rFonts w:ascii="Times New Roman" w:hAnsi="Times New Roman" w:cs="Times New Roman"/>
          <w:b/>
          <w:bCs/>
          <w:noProof/>
          <w:sz w:val="22"/>
          <w:szCs w:val="22"/>
        </w:rPr>
        <w:drawing>
          <wp:inline distT="0" distB="0" distL="0" distR="0" wp14:anchorId="017C138E" wp14:editId="7235BF47">
            <wp:extent cx="5727700" cy="7412355"/>
            <wp:effectExtent l="0" t="0" r="0" b="444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32">
                      <a:extLst>
                        <a:ext uri="{28A0092B-C50C-407E-A947-70E740481C1C}">
                          <a14:useLocalDpi xmlns:a14="http://schemas.microsoft.com/office/drawing/2010/main" val="0"/>
                        </a:ext>
                      </a:extLst>
                    </a:blip>
                    <a:stretch>
                      <a:fillRect/>
                    </a:stretch>
                  </pic:blipFill>
                  <pic:spPr>
                    <a:xfrm>
                      <a:off x="0" y="0"/>
                      <a:ext cx="5727700" cy="7412355"/>
                    </a:xfrm>
                    <a:prstGeom prst="rect">
                      <a:avLst/>
                    </a:prstGeom>
                  </pic:spPr>
                </pic:pic>
              </a:graphicData>
            </a:graphic>
          </wp:inline>
        </w:drawing>
      </w:r>
      <w:r w:rsidR="00634D3D" w:rsidRPr="00634D3D">
        <w:rPr>
          <w:rFonts w:ascii="Times New Roman" w:hAnsi="Times New Roman" w:cs="Times New Roman"/>
          <w:b/>
          <w:sz w:val="22"/>
          <w:szCs w:val="22"/>
          <w:lang w:val="en-US"/>
        </w:rPr>
        <w:t xml:space="preserve"> </w:t>
      </w:r>
      <w:r w:rsidR="00634D3D" w:rsidRPr="0020128C">
        <w:rPr>
          <w:rFonts w:ascii="Times New Roman" w:hAnsi="Times New Roman" w:cs="Times New Roman"/>
          <w:b/>
          <w:sz w:val="22"/>
          <w:szCs w:val="22"/>
          <w:lang w:val="en-US"/>
        </w:rPr>
        <w:t>Figure A.2</w:t>
      </w:r>
      <w:r w:rsidR="00634D3D">
        <w:rPr>
          <w:rFonts w:ascii="Times New Roman" w:hAnsi="Times New Roman" w:cs="Times New Roman"/>
          <w:b/>
          <w:sz w:val="22"/>
          <w:szCs w:val="22"/>
          <w:lang w:val="en-US"/>
        </w:rPr>
        <w:t>4</w:t>
      </w:r>
      <w:r w:rsidR="00634D3D" w:rsidRPr="0020128C">
        <w:rPr>
          <w:rFonts w:ascii="Times New Roman" w:hAnsi="Times New Roman" w:cs="Times New Roman"/>
          <w:b/>
          <w:sz w:val="22"/>
          <w:szCs w:val="22"/>
          <w:lang w:val="en-US"/>
        </w:rPr>
        <w:t>.</w:t>
      </w:r>
      <w:r w:rsidR="00634D3D">
        <w:rPr>
          <w:rFonts w:ascii="Times New Roman" w:hAnsi="Times New Roman" w:cs="Times New Roman"/>
          <w:b/>
          <w:sz w:val="22"/>
          <w:szCs w:val="22"/>
          <w:lang w:val="en-US"/>
        </w:rPr>
        <w:t xml:space="preserve"> </w:t>
      </w:r>
      <w:r w:rsidR="004D48CB">
        <w:rPr>
          <w:rFonts w:ascii="Times New Roman" w:hAnsi="Times New Roman" w:cs="Times New Roman"/>
          <w:sz w:val="22"/>
          <w:szCs w:val="22"/>
        </w:rPr>
        <w:t xml:space="preserve">The effect of </w:t>
      </w:r>
      <w:r w:rsidR="00A05E48">
        <w:rPr>
          <w:rFonts w:ascii="Times New Roman" w:hAnsi="Times New Roman" w:cs="Times New Roman"/>
          <w:sz w:val="22"/>
          <w:szCs w:val="22"/>
        </w:rPr>
        <w:t>age</w:t>
      </w:r>
      <w:r w:rsidR="004D48CB">
        <w:rPr>
          <w:rFonts w:ascii="Times New Roman" w:hAnsi="Times New Roman" w:cs="Times New Roman"/>
          <w:sz w:val="22"/>
          <w:szCs w:val="22"/>
        </w:rPr>
        <w:t xml:space="preserve"> on insight, </w:t>
      </w:r>
      <w:r w:rsidR="005843A8">
        <w:rPr>
          <w:rFonts w:ascii="Times New Roman" w:hAnsi="Times New Roman" w:cs="Times New Roman"/>
          <w:sz w:val="22"/>
          <w:szCs w:val="22"/>
        </w:rPr>
        <w:t>between different diagnoses</w:t>
      </w:r>
      <w:r w:rsidR="00A05E48">
        <w:rPr>
          <w:rFonts w:ascii="Times New Roman" w:hAnsi="Times New Roman" w:cs="Times New Roman"/>
          <w:sz w:val="22"/>
          <w:szCs w:val="22"/>
        </w:rPr>
        <w:t xml:space="preserve">. </w:t>
      </w:r>
    </w:p>
    <w:p w14:paraId="066544E9" w14:textId="76114109" w:rsidR="00D65B8E" w:rsidRDefault="00D65B8E" w:rsidP="0020128C">
      <w:pPr>
        <w:rPr>
          <w:rFonts w:ascii="Times New Roman" w:hAnsi="Times New Roman" w:cs="Times New Roman"/>
          <w:sz w:val="22"/>
          <w:szCs w:val="22"/>
        </w:rPr>
      </w:pPr>
    </w:p>
    <w:p w14:paraId="0EF8DE6C" w14:textId="7C799B4A" w:rsidR="00D65B8E" w:rsidRDefault="00D65B8E" w:rsidP="0020128C">
      <w:pPr>
        <w:rPr>
          <w:rFonts w:ascii="Times New Roman" w:hAnsi="Times New Roman" w:cs="Times New Roman"/>
          <w:sz w:val="22"/>
          <w:szCs w:val="22"/>
        </w:rPr>
      </w:pPr>
    </w:p>
    <w:p w14:paraId="60475FB7" w14:textId="3B12A7DD" w:rsidR="00D65B8E" w:rsidRDefault="00D65B8E" w:rsidP="0020128C">
      <w:pPr>
        <w:rPr>
          <w:rFonts w:ascii="Times New Roman" w:hAnsi="Times New Roman" w:cs="Times New Roman"/>
          <w:b/>
          <w:bCs/>
          <w:sz w:val="22"/>
          <w:szCs w:val="22"/>
        </w:rPr>
      </w:pPr>
    </w:p>
    <w:p w14:paraId="55BEAE5D" w14:textId="546E69A4" w:rsidR="00634D3D" w:rsidRDefault="00634D3D" w:rsidP="0020128C">
      <w:pPr>
        <w:rPr>
          <w:rFonts w:ascii="Times New Roman" w:hAnsi="Times New Roman" w:cs="Times New Roman"/>
          <w:b/>
          <w:bCs/>
          <w:sz w:val="22"/>
          <w:szCs w:val="22"/>
        </w:rPr>
      </w:pPr>
    </w:p>
    <w:p w14:paraId="2AD78D2C" w14:textId="77777777" w:rsidR="00634D3D" w:rsidRPr="00D65B8E" w:rsidRDefault="00634D3D" w:rsidP="0020128C">
      <w:pPr>
        <w:rPr>
          <w:rFonts w:ascii="Times New Roman" w:hAnsi="Times New Roman" w:cs="Times New Roman"/>
          <w:b/>
          <w:bCs/>
          <w:sz w:val="22"/>
          <w:szCs w:val="22"/>
        </w:rPr>
      </w:pPr>
    </w:p>
    <w:p w14:paraId="5327D98D" w14:textId="77777777" w:rsidR="0020128C" w:rsidRPr="0020128C" w:rsidRDefault="0020128C" w:rsidP="0020128C">
      <w:pPr>
        <w:rPr>
          <w:lang w:val="en-US"/>
        </w:rPr>
      </w:pPr>
    </w:p>
    <w:p w14:paraId="34B29D1D" w14:textId="2FC1B9E2" w:rsidR="0020128C" w:rsidRPr="00634D3D" w:rsidRDefault="00743B9F" w:rsidP="0020128C">
      <w:pPr>
        <w:pStyle w:val="Heading2"/>
        <w:rPr>
          <w:rFonts w:cs="Times New Roman"/>
          <w:lang w:val="en-US"/>
        </w:rPr>
      </w:pPr>
      <w:r w:rsidRPr="0020128C">
        <w:rPr>
          <w:rFonts w:cs="Times New Roman"/>
          <w:lang w:val="en-US"/>
        </w:rPr>
        <w:t xml:space="preserve">Age effect on insight for different types of insight scales </w:t>
      </w:r>
    </w:p>
    <w:p w14:paraId="60459407" w14:textId="341FDECE" w:rsidR="0020128C" w:rsidRPr="0020128C" w:rsidRDefault="00634D3D" w:rsidP="0020128C">
      <w:pPr>
        <w:rPr>
          <w:lang w:val="en-US"/>
        </w:rPr>
      </w:pPr>
      <w:r>
        <w:rPr>
          <w:noProof/>
          <w:lang w:val="en-US"/>
        </w:rPr>
        <w:drawing>
          <wp:inline distT="0" distB="0" distL="0" distR="0" wp14:anchorId="45B34AE5" wp14:editId="411E1B86">
            <wp:extent cx="5727700" cy="7412355"/>
            <wp:effectExtent l="0" t="0" r="0" b="444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33">
                      <a:extLst>
                        <a:ext uri="{28A0092B-C50C-407E-A947-70E740481C1C}">
                          <a14:useLocalDpi xmlns:a14="http://schemas.microsoft.com/office/drawing/2010/main" val="0"/>
                        </a:ext>
                      </a:extLst>
                    </a:blip>
                    <a:stretch>
                      <a:fillRect/>
                    </a:stretch>
                  </pic:blipFill>
                  <pic:spPr>
                    <a:xfrm>
                      <a:off x="0" y="0"/>
                      <a:ext cx="5727700" cy="7412355"/>
                    </a:xfrm>
                    <a:prstGeom prst="rect">
                      <a:avLst/>
                    </a:prstGeom>
                  </pic:spPr>
                </pic:pic>
              </a:graphicData>
            </a:graphic>
          </wp:inline>
        </w:drawing>
      </w:r>
    </w:p>
    <w:p w14:paraId="5E41C767" w14:textId="77777777" w:rsidR="00743B9F" w:rsidRPr="0020128C" w:rsidRDefault="00743B9F" w:rsidP="00743B9F">
      <w:pPr>
        <w:rPr>
          <w:rFonts w:ascii="Times New Roman" w:hAnsi="Times New Roman" w:cs="Times New Roman"/>
          <w:lang w:val="en-US"/>
        </w:rPr>
      </w:pPr>
    </w:p>
    <w:p w14:paraId="3F003E5A" w14:textId="099E2AB5" w:rsidR="00AF0549" w:rsidRPr="00634D3D" w:rsidRDefault="00634D3D" w:rsidP="00A264AC">
      <w:pPr>
        <w:rPr>
          <w:rFonts w:ascii="Times New Roman" w:hAnsi="Times New Roman" w:cs="Times New Roman"/>
          <w:bCs/>
          <w:sz w:val="22"/>
          <w:szCs w:val="22"/>
          <w:lang w:val="en-US"/>
        </w:rPr>
      </w:pPr>
      <w:r w:rsidRPr="0020128C">
        <w:rPr>
          <w:rFonts w:ascii="Times New Roman" w:hAnsi="Times New Roman" w:cs="Times New Roman"/>
          <w:b/>
          <w:sz w:val="22"/>
          <w:szCs w:val="22"/>
          <w:lang w:val="en-US"/>
        </w:rPr>
        <w:t>Figure A.2</w:t>
      </w:r>
      <w:r>
        <w:rPr>
          <w:rFonts w:ascii="Times New Roman" w:hAnsi="Times New Roman" w:cs="Times New Roman"/>
          <w:b/>
          <w:sz w:val="22"/>
          <w:szCs w:val="22"/>
          <w:lang w:val="en-US"/>
        </w:rPr>
        <w:t>3</w:t>
      </w:r>
      <w:r w:rsidRPr="0020128C">
        <w:rPr>
          <w:rFonts w:ascii="Times New Roman" w:hAnsi="Times New Roman" w:cs="Times New Roman"/>
          <w:b/>
          <w:sz w:val="22"/>
          <w:szCs w:val="22"/>
          <w:lang w:val="en-US"/>
        </w:rPr>
        <w:t>.</w:t>
      </w:r>
      <w:r>
        <w:rPr>
          <w:rFonts w:ascii="Times New Roman" w:hAnsi="Times New Roman" w:cs="Times New Roman"/>
          <w:bCs/>
          <w:sz w:val="22"/>
          <w:szCs w:val="22"/>
          <w:lang w:val="en-US"/>
        </w:rPr>
        <w:t xml:space="preserve"> The effect of age on insight between different types of measurement scales. </w:t>
      </w:r>
    </w:p>
    <w:p w14:paraId="566035A4" w14:textId="768B23F2" w:rsidR="00AF0549" w:rsidRPr="0020128C" w:rsidRDefault="00AF0549" w:rsidP="00A264AC">
      <w:pPr>
        <w:rPr>
          <w:rFonts w:ascii="Times New Roman" w:hAnsi="Times New Roman" w:cs="Times New Roman"/>
          <w:b/>
          <w:sz w:val="22"/>
          <w:szCs w:val="22"/>
          <w:lang w:val="en-US"/>
        </w:rPr>
      </w:pPr>
    </w:p>
    <w:p w14:paraId="52EEE576" w14:textId="31E5C519" w:rsidR="00B5176D" w:rsidRPr="0020128C" w:rsidRDefault="00B5176D" w:rsidP="00A264AC">
      <w:pPr>
        <w:rPr>
          <w:rFonts w:ascii="Times New Roman" w:hAnsi="Times New Roman" w:cs="Times New Roman"/>
          <w:b/>
          <w:sz w:val="22"/>
          <w:szCs w:val="22"/>
          <w:lang w:val="en-US"/>
        </w:rPr>
      </w:pPr>
    </w:p>
    <w:p w14:paraId="56C712C4" w14:textId="2E27DC5F" w:rsidR="00B5176D" w:rsidRPr="0020128C" w:rsidRDefault="00B5176D" w:rsidP="00A264AC">
      <w:pPr>
        <w:rPr>
          <w:rFonts w:ascii="Times New Roman" w:hAnsi="Times New Roman" w:cs="Times New Roman"/>
          <w:b/>
          <w:sz w:val="22"/>
          <w:szCs w:val="22"/>
          <w:lang w:val="en-US"/>
        </w:rPr>
      </w:pPr>
    </w:p>
    <w:p w14:paraId="72B60CD6" w14:textId="4D1750A6" w:rsidR="00B5176D" w:rsidRPr="0020128C" w:rsidRDefault="00B5176D" w:rsidP="00A264AC">
      <w:pPr>
        <w:rPr>
          <w:rFonts w:ascii="Times New Roman" w:hAnsi="Times New Roman" w:cs="Times New Roman"/>
          <w:b/>
          <w:sz w:val="22"/>
          <w:szCs w:val="22"/>
          <w:lang w:val="en-US"/>
        </w:rPr>
      </w:pPr>
    </w:p>
    <w:p w14:paraId="127DC128" w14:textId="77777777" w:rsidR="00B5176D" w:rsidRPr="0020128C" w:rsidRDefault="00B5176D" w:rsidP="00A264AC">
      <w:pPr>
        <w:rPr>
          <w:rFonts w:ascii="Times New Roman" w:hAnsi="Times New Roman" w:cs="Times New Roman"/>
          <w:b/>
          <w:sz w:val="22"/>
          <w:szCs w:val="22"/>
          <w:lang w:val="en-US"/>
        </w:rPr>
      </w:pPr>
    </w:p>
    <w:p w14:paraId="5A149914" w14:textId="4E10A89C" w:rsidR="00D65B8E" w:rsidRPr="00CF62C0" w:rsidRDefault="00A502CC" w:rsidP="00CF62C0">
      <w:pPr>
        <w:pStyle w:val="Heading1"/>
        <w:rPr>
          <w:rFonts w:cs="Times New Roman"/>
          <w:lang w:val="en-US"/>
        </w:rPr>
      </w:pPr>
      <w:r w:rsidRPr="0020128C">
        <w:rPr>
          <w:rFonts w:cs="Times New Roman"/>
          <w:lang w:val="en-US"/>
        </w:rPr>
        <w:t>SUPPLEMENTARY DATA FOR QUALITATIVE SYNTHESIS</w:t>
      </w:r>
    </w:p>
    <w:p w14:paraId="6001954A" w14:textId="77777777" w:rsidR="00D65B8E" w:rsidRPr="006470E1" w:rsidRDefault="00D65B8E" w:rsidP="006470E1">
      <w:pPr>
        <w:autoSpaceDE w:val="0"/>
        <w:autoSpaceDN w:val="0"/>
        <w:adjustRightInd w:val="0"/>
        <w:rPr>
          <w:rFonts w:ascii="Times New Roman" w:hAnsi="Times New Roman" w:cs="Times New Roman"/>
          <w:sz w:val="19"/>
          <w:szCs w:val="19"/>
        </w:rPr>
      </w:pPr>
    </w:p>
    <w:p w14:paraId="4D42A5E6" w14:textId="1D02B47F" w:rsidR="00466315" w:rsidRPr="0020128C" w:rsidRDefault="003233D9" w:rsidP="00974D19">
      <w:pPr>
        <w:pStyle w:val="Heading2"/>
        <w:rPr>
          <w:rFonts w:cs="Times New Roman"/>
          <w:lang w:val="en-US"/>
        </w:rPr>
      </w:pPr>
      <w:r w:rsidRPr="0020128C">
        <w:rPr>
          <w:rFonts w:cs="Times New Roman"/>
          <w:lang w:val="en-US"/>
        </w:rPr>
        <w:t xml:space="preserve">Summary of </w:t>
      </w:r>
      <w:r w:rsidR="00466315" w:rsidRPr="0020128C">
        <w:rPr>
          <w:rFonts w:cs="Times New Roman"/>
          <w:lang w:val="en-US"/>
        </w:rPr>
        <w:t xml:space="preserve">Longitudinal </w:t>
      </w:r>
      <w:r w:rsidR="00F83525" w:rsidRPr="0020128C">
        <w:rPr>
          <w:rFonts w:cs="Times New Roman"/>
          <w:lang w:val="en-US"/>
        </w:rPr>
        <w:t>Results</w:t>
      </w:r>
    </w:p>
    <w:p w14:paraId="6A411A20" w14:textId="77777777" w:rsidR="00466315" w:rsidRPr="0020128C" w:rsidRDefault="00466315" w:rsidP="00466315">
      <w:pPr>
        <w:rPr>
          <w:rFonts w:ascii="Times New Roman" w:hAnsi="Times New Roman" w:cs="Times New Roman"/>
          <w:lang w:val="en-US"/>
        </w:rPr>
      </w:pPr>
    </w:p>
    <w:tbl>
      <w:tblPr>
        <w:tblStyle w:val="Greyscale"/>
        <w:tblW w:w="11199" w:type="dxa"/>
        <w:tblLook w:val="04A0" w:firstRow="1" w:lastRow="0" w:firstColumn="1" w:lastColumn="0" w:noHBand="0" w:noVBand="1"/>
      </w:tblPr>
      <w:tblGrid>
        <w:gridCol w:w="1036"/>
        <w:gridCol w:w="596"/>
        <w:gridCol w:w="1636"/>
        <w:gridCol w:w="1949"/>
        <w:gridCol w:w="982"/>
        <w:gridCol w:w="736"/>
        <w:gridCol w:w="4264"/>
      </w:tblGrid>
      <w:tr w:rsidR="00192ECF" w:rsidRPr="0020128C" w14:paraId="6B722E0F" w14:textId="77777777" w:rsidTr="00B5176D">
        <w:trPr>
          <w:cnfStyle w:val="100000000000" w:firstRow="1" w:lastRow="0" w:firstColumn="0" w:lastColumn="0" w:oddVBand="0" w:evenVBand="0" w:oddHBand="0" w:evenHBand="0" w:firstRowFirstColumn="0" w:firstRowLastColumn="0" w:lastRowFirstColumn="0" w:lastRowLastColumn="0"/>
        </w:trPr>
        <w:tc>
          <w:tcPr>
            <w:tcW w:w="996" w:type="dxa"/>
          </w:tcPr>
          <w:p w14:paraId="4DEDAB53"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First Author</w:t>
            </w:r>
          </w:p>
        </w:tc>
        <w:tc>
          <w:tcPr>
            <w:tcW w:w="596" w:type="dxa"/>
          </w:tcPr>
          <w:p w14:paraId="31D27AC0"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Year</w:t>
            </w:r>
          </w:p>
        </w:tc>
        <w:tc>
          <w:tcPr>
            <w:tcW w:w="1636" w:type="dxa"/>
          </w:tcPr>
          <w:p w14:paraId="72BBEB4B"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Sociodemographic factors</w:t>
            </w:r>
          </w:p>
        </w:tc>
        <w:tc>
          <w:tcPr>
            <w:tcW w:w="1956" w:type="dxa"/>
          </w:tcPr>
          <w:p w14:paraId="2E3E8A64"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 xml:space="preserve">Diagnostic group </w:t>
            </w:r>
          </w:p>
        </w:tc>
        <w:tc>
          <w:tcPr>
            <w:tcW w:w="984" w:type="dxa"/>
          </w:tcPr>
          <w:p w14:paraId="304FF8C5"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 xml:space="preserve">Follow up period </w:t>
            </w:r>
          </w:p>
        </w:tc>
        <w:tc>
          <w:tcPr>
            <w:tcW w:w="736" w:type="dxa"/>
          </w:tcPr>
          <w:p w14:paraId="07075A43"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Follow ups</w:t>
            </w:r>
          </w:p>
        </w:tc>
        <w:tc>
          <w:tcPr>
            <w:tcW w:w="4295" w:type="dxa"/>
          </w:tcPr>
          <w:p w14:paraId="401E74C3" w14:textId="77777777" w:rsidR="00192ECF" w:rsidRPr="0020128C" w:rsidRDefault="00192ECF" w:rsidP="00732FA3">
            <w:pPr>
              <w:autoSpaceDE w:val="0"/>
              <w:autoSpaceDN w:val="0"/>
              <w:adjustRightInd w:val="0"/>
              <w:rPr>
                <w:rFonts w:cs="Times New Roman"/>
                <w:bCs/>
                <w:sz w:val="18"/>
                <w:szCs w:val="18"/>
                <w:lang w:val="en-US"/>
              </w:rPr>
            </w:pPr>
            <w:r w:rsidRPr="0020128C">
              <w:rPr>
                <w:rFonts w:cs="Times New Roman"/>
                <w:bCs/>
                <w:sz w:val="18"/>
                <w:szCs w:val="18"/>
                <w:lang w:val="en-US"/>
              </w:rPr>
              <w:t xml:space="preserve">Significant results (insight total scores only).  </w:t>
            </w:r>
          </w:p>
        </w:tc>
      </w:tr>
      <w:tr w:rsidR="00192ECF" w:rsidRPr="0020128C" w14:paraId="7CD97D41" w14:textId="77777777" w:rsidTr="00B5176D">
        <w:tc>
          <w:tcPr>
            <w:tcW w:w="996" w:type="dxa"/>
          </w:tcPr>
          <w:p w14:paraId="165DF1C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Aalten </w:t>
            </w:r>
          </w:p>
        </w:tc>
        <w:tc>
          <w:tcPr>
            <w:tcW w:w="596" w:type="dxa"/>
          </w:tcPr>
          <w:p w14:paraId="2D106024"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2006</w:t>
            </w:r>
          </w:p>
        </w:tc>
        <w:tc>
          <w:tcPr>
            <w:tcW w:w="1636" w:type="dxa"/>
          </w:tcPr>
          <w:p w14:paraId="6845158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 SES, sex</w:t>
            </w:r>
          </w:p>
        </w:tc>
        <w:tc>
          <w:tcPr>
            <w:tcW w:w="1956" w:type="dxa"/>
          </w:tcPr>
          <w:p w14:paraId="3D589F3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Dementia </w:t>
            </w:r>
          </w:p>
        </w:tc>
        <w:tc>
          <w:tcPr>
            <w:tcW w:w="984" w:type="dxa"/>
          </w:tcPr>
          <w:p w14:paraId="0BE09E0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18 months </w:t>
            </w:r>
          </w:p>
        </w:tc>
        <w:tc>
          <w:tcPr>
            <w:tcW w:w="736" w:type="dxa"/>
          </w:tcPr>
          <w:p w14:paraId="431C44D8"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3</w:t>
            </w:r>
          </w:p>
        </w:tc>
        <w:tc>
          <w:tcPr>
            <w:tcW w:w="4295" w:type="dxa"/>
          </w:tcPr>
          <w:p w14:paraId="2E89F06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Only better education predicted good insight at 6 months. Younger age, better education, male gender and higher socioeconomic status predicted good insight at 12 months. Better education and higher socioeconomic status predicted good insight at 16 months. </w:t>
            </w:r>
          </w:p>
        </w:tc>
      </w:tr>
      <w:tr w:rsidR="00192ECF" w:rsidRPr="0020128C" w14:paraId="79A66D44"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3EA729E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Chan</w:t>
            </w:r>
          </w:p>
        </w:tc>
        <w:tc>
          <w:tcPr>
            <w:tcW w:w="596" w:type="dxa"/>
          </w:tcPr>
          <w:p w14:paraId="2DFECC4C"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2014</w:t>
            </w:r>
          </w:p>
        </w:tc>
        <w:tc>
          <w:tcPr>
            <w:tcW w:w="1636" w:type="dxa"/>
          </w:tcPr>
          <w:p w14:paraId="22F0497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w:t>
            </w:r>
          </w:p>
        </w:tc>
        <w:tc>
          <w:tcPr>
            <w:tcW w:w="1956" w:type="dxa"/>
          </w:tcPr>
          <w:p w14:paraId="77401DF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71CB9474"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 year</w:t>
            </w:r>
          </w:p>
        </w:tc>
        <w:tc>
          <w:tcPr>
            <w:tcW w:w="736" w:type="dxa"/>
          </w:tcPr>
          <w:p w14:paraId="2A0B17A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w:t>
            </w:r>
          </w:p>
        </w:tc>
        <w:tc>
          <w:tcPr>
            <w:tcW w:w="4295" w:type="dxa"/>
          </w:tcPr>
          <w:p w14:paraId="0697691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Neither variable significantly predicted insight.   </w:t>
            </w:r>
          </w:p>
        </w:tc>
      </w:tr>
      <w:tr w:rsidR="00192ECF" w:rsidRPr="0020128C" w14:paraId="36DF8FCD" w14:textId="77777777" w:rsidTr="00B5176D">
        <w:tc>
          <w:tcPr>
            <w:tcW w:w="996" w:type="dxa"/>
          </w:tcPr>
          <w:p w14:paraId="00BABD7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Chen</w:t>
            </w:r>
          </w:p>
        </w:tc>
        <w:tc>
          <w:tcPr>
            <w:tcW w:w="596" w:type="dxa"/>
          </w:tcPr>
          <w:p w14:paraId="17037080"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2001</w:t>
            </w:r>
          </w:p>
        </w:tc>
        <w:tc>
          <w:tcPr>
            <w:tcW w:w="1636" w:type="dxa"/>
          </w:tcPr>
          <w:p w14:paraId="79FF920C"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w:t>
            </w:r>
          </w:p>
        </w:tc>
        <w:tc>
          <w:tcPr>
            <w:tcW w:w="1956" w:type="dxa"/>
          </w:tcPr>
          <w:p w14:paraId="5C92E0D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SMI inpatients</w:t>
            </w:r>
          </w:p>
        </w:tc>
        <w:tc>
          <w:tcPr>
            <w:tcW w:w="984" w:type="dxa"/>
          </w:tcPr>
          <w:p w14:paraId="09C9625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Variable </w:t>
            </w:r>
          </w:p>
        </w:tc>
        <w:tc>
          <w:tcPr>
            <w:tcW w:w="736" w:type="dxa"/>
          </w:tcPr>
          <w:p w14:paraId="0DCD83B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20429F2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No variable predicted change in insight.</w:t>
            </w:r>
          </w:p>
        </w:tc>
      </w:tr>
      <w:tr w:rsidR="00192ECF" w:rsidRPr="0020128C" w14:paraId="2197E2DE"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399C8B0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Comacchio</w:t>
            </w:r>
          </w:p>
        </w:tc>
        <w:tc>
          <w:tcPr>
            <w:tcW w:w="596" w:type="dxa"/>
          </w:tcPr>
          <w:p w14:paraId="458D95E8"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2020</w:t>
            </w:r>
          </w:p>
        </w:tc>
        <w:tc>
          <w:tcPr>
            <w:tcW w:w="1636" w:type="dxa"/>
          </w:tcPr>
          <w:p w14:paraId="63BCB860"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Gender</w:t>
            </w:r>
          </w:p>
        </w:tc>
        <w:tc>
          <w:tcPr>
            <w:tcW w:w="1956" w:type="dxa"/>
          </w:tcPr>
          <w:p w14:paraId="59FA259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Psychosis</w:t>
            </w:r>
          </w:p>
        </w:tc>
        <w:tc>
          <w:tcPr>
            <w:tcW w:w="984" w:type="dxa"/>
          </w:tcPr>
          <w:p w14:paraId="6C80450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5 years</w:t>
            </w:r>
          </w:p>
        </w:tc>
        <w:tc>
          <w:tcPr>
            <w:tcW w:w="736" w:type="dxa"/>
          </w:tcPr>
          <w:p w14:paraId="0FE5FCF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3</w:t>
            </w:r>
          </w:p>
        </w:tc>
        <w:tc>
          <w:tcPr>
            <w:tcW w:w="4295" w:type="dxa"/>
          </w:tcPr>
          <w:p w14:paraId="052618F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Female patients scored worse than males at baseline but improved more than males over time. </w:t>
            </w:r>
          </w:p>
        </w:tc>
      </w:tr>
      <w:tr w:rsidR="00192ECF" w:rsidRPr="0020128C" w14:paraId="081DF8CC" w14:textId="77777777" w:rsidTr="00B5176D">
        <w:tc>
          <w:tcPr>
            <w:tcW w:w="996" w:type="dxa"/>
          </w:tcPr>
          <w:p w14:paraId="5AE7282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Derouesne</w:t>
            </w:r>
          </w:p>
        </w:tc>
        <w:tc>
          <w:tcPr>
            <w:tcW w:w="596" w:type="dxa"/>
          </w:tcPr>
          <w:p w14:paraId="70FC414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1999</w:t>
            </w:r>
          </w:p>
        </w:tc>
        <w:tc>
          <w:tcPr>
            <w:tcW w:w="1636" w:type="dxa"/>
          </w:tcPr>
          <w:p w14:paraId="186103D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 sex</w:t>
            </w:r>
          </w:p>
        </w:tc>
        <w:tc>
          <w:tcPr>
            <w:tcW w:w="1956" w:type="dxa"/>
          </w:tcPr>
          <w:p w14:paraId="5CDDB1E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Alzheimer’s disease</w:t>
            </w:r>
          </w:p>
        </w:tc>
        <w:tc>
          <w:tcPr>
            <w:tcW w:w="984" w:type="dxa"/>
          </w:tcPr>
          <w:p w14:paraId="3FFF312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Variable (M= 21 months)</w:t>
            </w:r>
          </w:p>
        </w:tc>
        <w:tc>
          <w:tcPr>
            <w:tcW w:w="736" w:type="dxa"/>
          </w:tcPr>
          <w:p w14:paraId="3C0E7D04"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12DECAF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Only younger age predicted good insight at follow up. </w:t>
            </w:r>
          </w:p>
        </w:tc>
      </w:tr>
      <w:tr w:rsidR="00192ECF" w:rsidRPr="0020128C" w14:paraId="2D343466"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00DE560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Fennig</w:t>
            </w:r>
          </w:p>
        </w:tc>
        <w:tc>
          <w:tcPr>
            <w:tcW w:w="596" w:type="dxa"/>
          </w:tcPr>
          <w:p w14:paraId="6C96C23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1996</w:t>
            </w:r>
          </w:p>
        </w:tc>
        <w:tc>
          <w:tcPr>
            <w:tcW w:w="1636" w:type="dxa"/>
          </w:tcPr>
          <w:p w14:paraId="6EA5FEB0"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Marital status</w:t>
            </w:r>
          </w:p>
        </w:tc>
        <w:tc>
          <w:tcPr>
            <w:tcW w:w="1956" w:type="dxa"/>
          </w:tcPr>
          <w:p w14:paraId="7128A69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Psychosis</w:t>
            </w:r>
          </w:p>
        </w:tc>
        <w:tc>
          <w:tcPr>
            <w:tcW w:w="984" w:type="dxa"/>
          </w:tcPr>
          <w:p w14:paraId="3F8BC40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6 months</w:t>
            </w:r>
          </w:p>
        </w:tc>
        <w:tc>
          <w:tcPr>
            <w:tcW w:w="736" w:type="dxa"/>
          </w:tcPr>
          <w:p w14:paraId="6FECEE6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6F83C54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Being married predicted good insight. </w:t>
            </w:r>
          </w:p>
        </w:tc>
      </w:tr>
      <w:tr w:rsidR="00192ECF" w:rsidRPr="0020128C" w14:paraId="4853E6E8" w14:textId="77777777" w:rsidTr="00B5176D">
        <w:tc>
          <w:tcPr>
            <w:tcW w:w="996" w:type="dxa"/>
          </w:tcPr>
          <w:p w14:paraId="46CAED6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Gerretsen</w:t>
            </w:r>
          </w:p>
        </w:tc>
        <w:tc>
          <w:tcPr>
            <w:tcW w:w="596" w:type="dxa"/>
          </w:tcPr>
          <w:p w14:paraId="7202FCD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2017</w:t>
            </w:r>
          </w:p>
        </w:tc>
        <w:tc>
          <w:tcPr>
            <w:tcW w:w="1636" w:type="dxa"/>
          </w:tcPr>
          <w:p w14:paraId="77AA64D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w:t>
            </w:r>
          </w:p>
        </w:tc>
        <w:tc>
          <w:tcPr>
            <w:tcW w:w="1956" w:type="dxa"/>
          </w:tcPr>
          <w:p w14:paraId="5EEBC13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155FE92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28 weeks</w:t>
            </w:r>
          </w:p>
        </w:tc>
        <w:tc>
          <w:tcPr>
            <w:tcW w:w="736" w:type="dxa"/>
          </w:tcPr>
          <w:p w14:paraId="1B7FF09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163D4A3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No variable predicted good insight at follow up. </w:t>
            </w:r>
          </w:p>
        </w:tc>
      </w:tr>
      <w:tr w:rsidR="00192ECF" w:rsidRPr="0020128C" w14:paraId="3ADD9943"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55CE397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Greenfeld</w:t>
            </w:r>
          </w:p>
        </w:tc>
        <w:tc>
          <w:tcPr>
            <w:tcW w:w="596" w:type="dxa"/>
          </w:tcPr>
          <w:p w14:paraId="637F1BE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1990</w:t>
            </w:r>
          </w:p>
        </w:tc>
        <w:tc>
          <w:tcPr>
            <w:tcW w:w="1636" w:type="dxa"/>
          </w:tcPr>
          <w:p w14:paraId="1E5EB4C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BMI</w:t>
            </w:r>
          </w:p>
        </w:tc>
        <w:tc>
          <w:tcPr>
            <w:tcW w:w="1956" w:type="dxa"/>
          </w:tcPr>
          <w:p w14:paraId="3249144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Anorexia</w:t>
            </w:r>
          </w:p>
        </w:tc>
        <w:tc>
          <w:tcPr>
            <w:tcW w:w="984" w:type="dxa"/>
          </w:tcPr>
          <w:p w14:paraId="389C8CB0"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Variable (1.2 to 10 years)</w:t>
            </w:r>
          </w:p>
        </w:tc>
        <w:tc>
          <w:tcPr>
            <w:tcW w:w="736" w:type="dxa"/>
          </w:tcPr>
          <w:p w14:paraId="68CE170C" w14:textId="77777777" w:rsidR="00192ECF" w:rsidRPr="00192ECF" w:rsidRDefault="00192ECF" w:rsidP="00732FA3">
            <w:pPr>
              <w:autoSpaceDE w:val="0"/>
              <w:autoSpaceDN w:val="0"/>
              <w:adjustRightInd w:val="0"/>
              <w:rPr>
                <w:rFonts w:cs="Times New Roman"/>
                <w:bCs/>
                <w:color w:val="000000" w:themeColor="text1"/>
                <w:sz w:val="18"/>
                <w:szCs w:val="18"/>
                <w:lang w:val="en-US"/>
              </w:rPr>
            </w:pPr>
          </w:p>
        </w:tc>
        <w:tc>
          <w:tcPr>
            <w:tcW w:w="4295" w:type="dxa"/>
          </w:tcPr>
          <w:p w14:paraId="455722C4"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Increase in BMI between hospitalization and follow-up predicted better insight. </w:t>
            </w:r>
          </w:p>
        </w:tc>
      </w:tr>
      <w:tr w:rsidR="00192ECF" w:rsidRPr="0020128C" w14:paraId="41670790" w14:textId="77777777" w:rsidTr="00B5176D">
        <w:tc>
          <w:tcPr>
            <w:tcW w:w="996" w:type="dxa"/>
          </w:tcPr>
          <w:p w14:paraId="624D73E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Hanseeuw</w:t>
            </w:r>
          </w:p>
        </w:tc>
        <w:tc>
          <w:tcPr>
            <w:tcW w:w="596" w:type="dxa"/>
          </w:tcPr>
          <w:p w14:paraId="5065746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2020</w:t>
            </w:r>
          </w:p>
        </w:tc>
        <w:tc>
          <w:tcPr>
            <w:tcW w:w="1636" w:type="dxa"/>
          </w:tcPr>
          <w:p w14:paraId="5F30B3A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w:t>
            </w:r>
          </w:p>
        </w:tc>
        <w:tc>
          <w:tcPr>
            <w:tcW w:w="1956" w:type="dxa"/>
          </w:tcPr>
          <w:p w14:paraId="6A689B4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Alzheimer’s disease</w:t>
            </w:r>
          </w:p>
        </w:tc>
        <w:tc>
          <w:tcPr>
            <w:tcW w:w="984" w:type="dxa"/>
          </w:tcPr>
          <w:p w14:paraId="4A1ADB6C"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Var (M= 3 years)</w:t>
            </w:r>
          </w:p>
        </w:tc>
        <w:tc>
          <w:tcPr>
            <w:tcW w:w="736" w:type="dxa"/>
          </w:tcPr>
          <w:p w14:paraId="0360A12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3.3</w:t>
            </w:r>
          </w:p>
        </w:tc>
        <w:tc>
          <w:tcPr>
            <w:tcW w:w="4295" w:type="dxa"/>
          </w:tcPr>
          <w:p w14:paraId="2D12B2E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Older patients had faster decreases in awareness over time, than did younger patients. </w:t>
            </w:r>
          </w:p>
        </w:tc>
      </w:tr>
      <w:tr w:rsidR="00192ECF" w:rsidRPr="0020128C" w14:paraId="5728C55F"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2899F48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Lysaker</w:t>
            </w:r>
          </w:p>
        </w:tc>
        <w:tc>
          <w:tcPr>
            <w:tcW w:w="596" w:type="dxa"/>
          </w:tcPr>
          <w:p w14:paraId="3545E6DC"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1995</w:t>
            </w:r>
          </w:p>
        </w:tc>
        <w:tc>
          <w:tcPr>
            <w:tcW w:w="1636" w:type="dxa"/>
          </w:tcPr>
          <w:p w14:paraId="55B6524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 employment</w:t>
            </w:r>
          </w:p>
        </w:tc>
        <w:tc>
          <w:tcPr>
            <w:tcW w:w="1956" w:type="dxa"/>
          </w:tcPr>
          <w:p w14:paraId="4E7F24C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7EB33FA8"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26 weeks </w:t>
            </w:r>
          </w:p>
        </w:tc>
        <w:tc>
          <w:tcPr>
            <w:tcW w:w="736" w:type="dxa"/>
          </w:tcPr>
          <w:p w14:paraId="3D9E0DE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7388837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No variable predicted change in insight. </w:t>
            </w:r>
          </w:p>
        </w:tc>
      </w:tr>
      <w:tr w:rsidR="00192ECF" w:rsidRPr="0020128C" w14:paraId="1109517A" w14:textId="77777777" w:rsidTr="00B5176D">
        <w:tc>
          <w:tcPr>
            <w:tcW w:w="996" w:type="dxa"/>
          </w:tcPr>
          <w:p w14:paraId="5228B6A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Ozzoude</w:t>
            </w:r>
          </w:p>
        </w:tc>
        <w:tc>
          <w:tcPr>
            <w:tcW w:w="596" w:type="dxa"/>
          </w:tcPr>
          <w:p w14:paraId="7EF35EF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2019</w:t>
            </w:r>
          </w:p>
        </w:tc>
        <w:tc>
          <w:tcPr>
            <w:tcW w:w="1636" w:type="dxa"/>
          </w:tcPr>
          <w:p w14:paraId="598FC63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 sex</w:t>
            </w:r>
          </w:p>
        </w:tc>
        <w:tc>
          <w:tcPr>
            <w:tcW w:w="1956" w:type="dxa"/>
          </w:tcPr>
          <w:p w14:paraId="7BB4B9C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5F48A45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Variable (1-3 months)</w:t>
            </w:r>
          </w:p>
        </w:tc>
        <w:tc>
          <w:tcPr>
            <w:tcW w:w="736" w:type="dxa"/>
          </w:tcPr>
          <w:p w14:paraId="00D4B62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7B5BEFB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Only male gender predicted good insight at follow up. </w:t>
            </w:r>
          </w:p>
        </w:tc>
      </w:tr>
      <w:tr w:rsidR="00192ECF" w:rsidRPr="0020128C" w14:paraId="1F432DD5"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2D87614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Rathod</w:t>
            </w:r>
          </w:p>
        </w:tc>
        <w:tc>
          <w:tcPr>
            <w:tcW w:w="596" w:type="dxa"/>
          </w:tcPr>
          <w:p w14:paraId="3DACB8B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2005</w:t>
            </w:r>
          </w:p>
        </w:tc>
        <w:tc>
          <w:tcPr>
            <w:tcW w:w="1636" w:type="dxa"/>
          </w:tcPr>
          <w:p w14:paraId="263713F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employment, ethnicity, marital status, sex</w:t>
            </w:r>
          </w:p>
        </w:tc>
        <w:tc>
          <w:tcPr>
            <w:tcW w:w="1956" w:type="dxa"/>
          </w:tcPr>
          <w:p w14:paraId="2A06534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4FB6D058"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12 months</w:t>
            </w:r>
          </w:p>
        </w:tc>
        <w:tc>
          <w:tcPr>
            <w:tcW w:w="736" w:type="dxa"/>
          </w:tcPr>
          <w:p w14:paraId="3363A73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w:t>
            </w:r>
          </w:p>
        </w:tc>
        <w:tc>
          <w:tcPr>
            <w:tcW w:w="4295" w:type="dxa"/>
          </w:tcPr>
          <w:p w14:paraId="1112F4B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Younger age, being in part time employment and white ethnicity predicted good insight at 5 months. Only white ethnicity predicted good insight at 12 months. </w:t>
            </w:r>
          </w:p>
        </w:tc>
      </w:tr>
      <w:tr w:rsidR="00192ECF" w:rsidRPr="0020128C" w14:paraId="41189FA7" w14:textId="77777777" w:rsidTr="00B5176D">
        <w:tc>
          <w:tcPr>
            <w:tcW w:w="996" w:type="dxa"/>
          </w:tcPr>
          <w:p w14:paraId="6F4208F0"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Sanchez-Torres</w:t>
            </w:r>
          </w:p>
        </w:tc>
        <w:tc>
          <w:tcPr>
            <w:tcW w:w="596" w:type="dxa"/>
          </w:tcPr>
          <w:p w14:paraId="535DC0B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2015</w:t>
            </w:r>
          </w:p>
        </w:tc>
        <w:tc>
          <w:tcPr>
            <w:tcW w:w="1636" w:type="dxa"/>
          </w:tcPr>
          <w:p w14:paraId="4EB8260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 education, sex</w:t>
            </w:r>
          </w:p>
        </w:tc>
        <w:tc>
          <w:tcPr>
            <w:tcW w:w="1956" w:type="dxa"/>
          </w:tcPr>
          <w:p w14:paraId="099858D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3495696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10 years</w:t>
            </w:r>
          </w:p>
        </w:tc>
        <w:tc>
          <w:tcPr>
            <w:tcW w:w="736" w:type="dxa"/>
          </w:tcPr>
          <w:p w14:paraId="62F975D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1729FE9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Only female gender predicted good insight at follow up. </w:t>
            </w:r>
          </w:p>
        </w:tc>
      </w:tr>
      <w:tr w:rsidR="00192ECF" w:rsidRPr="0020128C" w14:paraId="222C56BB"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68B1975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Schennach</w:t>
            </w:r>
          </w:p>
        </w:tc>
        <w:tc>
          <w:tcPr>
            <w:tcW w:w="596" w:type="dxa"/>
          </w:tcPr>
          <w:p w14:paraId="0008D8D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2012</w:t>
            </w:r>
          </w:p>
        </w:tc>
        <w:tc>
          <w:tcPr>
            <w:tcW w:w="1636" w:type="dxa"/>
          </w:tcPr>
          <w:p w14:paraId="6E73E5A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employment, marital status, sex</w:t>
            </w:r>
          </w:p>
        </w:tc>
        <w:tc>
          <w:tcPr>
            <w:tcW w:w="1956" w:type="dxa"/>
          </w:tcPr>
          <w:p w14:paraId="6F3E3C4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419BDDD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 year</w:t>
            </w:r>
          </w:p>
        </w:tc>
        <w:tc>
          <w:tcPr>
            <w:tcW w:w="736" w:type="dxa"/>
          </w:tcPr>
          <w:p w14:paraId="139A5DC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240D02AC"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Only being employed predicted improvement in insight. </w:t>
            </w:r>
          </w:p>
        </w:tc>
      </w:tr>
      <w:tr w:rsidR="00192ECF" w:rsidRPr="0020128C" w14:paraId="3A986433" w14:textId="77777777" w:rsidTr="00B5176D">
        <w:tc>
          <w:tcPr>
            <w:tcW w:w="996" w:type="dxa"/>
          </w:tcPr>
          <w:p w14:paraId="1A07FA0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Setkowski</w:t>
            </w:r>
          </w:p>
        </w:tc>
        <w:tc>
          <w:tcPr>
            <w:tcW w:w="596" w:type="dxa"/>
          </w:tcPr>
          <w:p w14:paraId="3F0FE44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2016</w:t>
            </w:r>
          </w:p>
        </w:tc>
        <w:tc>
          <w:tcPr>
            <w:tcW w:w="1636" w:type="dxa"/>
          </w:tcPr>
          <w:p w14:paraId="5FB5CD7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Age, country, marital status, sex </w:t>
            </w:r>
          </w:p>
        </w:tc>
        <w:tc>
          <w:tcPr>
            <w:tcW w:w="1956" w:type="dxa"/>
          </w:tcPr>
          <w:p w14:paraId="5C990FB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SMI inpatients </w:t>
            </w:r>
          </w:p>
        </w:tc>
        <w:tc>
          <w:tcPr>
            <w:tcW w:w="984" w:type="dxa"/>
          </w:tcPr>
          <w:p w14:paraId="76FDFC5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 years</w:t>
            </w:r>
          </w:p>
        </w:tc>
        <w:tc>
          <w:tcPr>
            <w:tcW w:w="736" w:type="dxa"/>
          </w:tcPr>
          <w:p w14:paraId="08C642F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3902C6F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No variable predicted change in insight. </w:t>
            </w:r>
          </w:p>
        </w:tc>
      </w:tr>
      <w:tr w:rsidR="00192ECF" w:rsidRPr="0020128C" w14:paraId="206613FC"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0348CA4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Silva</w:t>
            </w:r>
          </w:p>
        </w:tc>
        <w:tc>
          <w:tcPr>
            <w:tcW w:w="596" w:type="dxa"/>
          </w:tcPr>
          <w:p w14:paraId="1A84BFC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2016</w:t>
            </w:r>
          </w:p>
        </w:tc>
        <w:tc>
          <w:tcPr>
            <w:tcW w:w="1636" w:type="dxa"/>
          </w:tcPr>
          <w:p w14:paraId="71BE727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 sex</w:t>
            </w:r>
          </w:p>
        </w:tc>
        <w:tc>
          <w:tcPr>
            <w:tcW w:w="1956" w:type="dxa"/>
          </w:tcPr>
          <w:p w14:paraId="323B088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MCI</w:t>
            </w:r>
          </w:p>
        </w:tc>
        <w:tc>
          <w:tcPr>
            <w:tcW w:w="984" w:type="dxa"/>
          </w:tcPr>
          <w:p w14:paraId="1DC37BF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 years</w:t>
            </w:r>
          </w:p>
        </w:tc>
        <w:tc>
          <w:tcPr>
            <w:tcW w:w="736" w:type="dxa"/>
          </w:tcPr>
          <w:p w14:paraId="6F77606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51BB7AE2"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No variable predicted good insight at follow up.</w:t>
            </w:r>
          </w:p>
        </w:tc>
      </w:tr>
      <w:tr w:rsidR="00192ECF" w:rsidRPr="0020128C" w14:paraId="584554A3" w14:textId="77777777" w:rsidTr="00B5176D">
        <w:tc>
          <w:tcPr>
            <w:tcW w:w="996" w:type="dxa"/>
          </w:tcPr>
          <w:p w14:paraId="071962E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Sousa</w:t>
            </w:r>
          </w:p>
        </w:tc>
        <w:tc>
          <w:tcPr>
            <w:tcW w:w="596" w:type="dxa"/>
          </w:tcPr>
          <w:p w14:paraId="73F3B57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2015</w:t>
            </w:r>
          </w:p>
        </w:tc>
        <w:tc>
          <w:tcPr>
            <w:tcW w:w="1636" w:type="dxa"/>
          </w:tcPr>
          <w:p w14:paraId="6784B07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 carer burden sex</w:t>
            </w:r>
          </w:p>
        </w:tc>
        <w:tc>
          <w:tcPr>
            <w:tcW w:w="1956" w:type="dxa"/>
          </w:tcPr>
          <w:p w14:paraId="68731F0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Alzheimer’s disease</w:t>
            </w:r>
          </w:p>
        </w:tc>
        <w:tc>
          <w:tcPr>
            <w:tcW w:w="984" w:type="dxa"/>
          </w:tcPr>
          <w:p w14:paraId="237AEA5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12 months</w:t>
            </w:r>
          </w:p>
        </w:tc>
        <w:tc>
          <w:tcPr>
            <w:tcW w:w="736" w:type="dxa"/>
          </w:tcPr>
          <w:p w14:paraId="3D7C394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61AD8146"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No variable predicted good insight at follow up.</w:t>
            </w:r>
          </w:p>
        </w:tc>
      </w:tr>
      <w:tr w:rsidR="00192ECF" w:rsidRPr="0020128C" w14:paraId="0042E3D3"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76CCD4D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Van Vliet</w:t>
            </w:r>
          </w:p>
        </w:tc>
        <w:tc>
          <w:tcPr>
            <w:tcW w:w="596" w:type="dxa"/>
          </w:tcPr>
          <w:p w14:paraId="2B0F38D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2013</w:t>
            </w:r>
          </w:p>
        </w:tc>
        <w:tc>
          <w:tcPr>
            <w:tcW w:w="1636" w:type="dxa"/>
          </w:tcPr>
          <w:p w14:paraId="0203809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Sex</w:t>
            </w:r>
          </w:p>
        </w:tc>
        <w:tc>
          <w:tcPr>
            <w:tcW w:w="1956" w:type="dxa"/>
          </w:tcPr>
          <w:p w14:paraId="5B6A0D4E"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Alzheimer’s disease</w:t>
            </w:r>
          </w:p>
        </w:tc>
        <w:tc>
          <w:tcPr>
            <w:tcW w:w="984" w:type="dxa"/>
          </w:tcPr>
          <w:p w14:paraId="0E8D565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 year</w:t>
            </w:r>
          </w:p>
        </w:tc>
        <w:tc>
          <w:tcPr>
            <w:tcW w:w="736" w:type="dxa"/>
          </w:tcPr>
          <w:p w14:paraId="5F36DCEA"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w:t>
            </w:r>
          </w:p>
        </w:tc>
        <w:tc>
          <w:tcPr>
            <w:tcW w:w="4295" w:type="dxa"/>
          </w:tcPr>
          <w:p w14:paraId="56C5E08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Male gender predicted good insight over the follow up period.  </w:t>
            </w:r>
          </w:p>
        </w:tc>
      </w:tr>
      <w:tr w:rsidR="00192ECF" w:rsidRPr="0020128C" w14:paraId="43B3BD76" w14:textId="77777777" w:rsidTr="00B5176D">
        <w:tc>
          <w:tcPr>
            <w:tcW w:w="996" w:type="dxa"/>
          </w:tcPr>
          <w:p w14:paraId="212ACE2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Vasterling</w:t>
            </w:r>
          </w:p>
        </w:tc>
        <w:tc>
          <w:tcPr>
            <w:tcW w:w="596" w:type="dxa"/>
          </w:tcPr>
          <w:p w14:paraId="02336000"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1997</w:t>
            </w:r>
          </w:p>
        </w:tc>
        <w:tc>
          <w:tcPr>
            <w:tcW w:w="1636" w:type="dxa"/>
          </w:tcPr>
          <w:p w14:paraId="07F699D9"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 education</w:t>
            </w:r>
          </w:p>
        </w:tc>
        <w:tc>
          <w:tcPr>
            <w:tcW w:w="1956" w:type="dxa"/>
          </w:tcPr>
          <w:p w14:paraId="1A78D60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Alzheimer’s disease</w:t>
            </w:r>
          </w:p>
        </w:tc>
        <w:tc>
          <w:tcPr>
            <w:tcW w:w="984" w:type="dxa"/>
          </w:tcPr>
          <w:p w14:paraId="28B6A95D"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Variable (M= 16.4 months)</w:t>
            </w:r>
          </w:p>
        </w:tc>
        <w:tc>
          <w:tcPr>
            <w:tcW w:w="736" w:type="dxa"/>
          </w:tcPr>
          <w:p w14:paraId="028C2A8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5648D8D8"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 xml:space="preserve">No variable predicted change in insight. </w:t>
            </w:r>
          </w:p>
        </w:tc>
      </w:tr>
      <w:tr w:rsidR="00192ECF" w:rsidRPr="0020128C" w14:paraId="4D3D406E" w14:textId="77777777" w:rsidTr="00B5176D">
        <w:trPr>
          <w:cnfStyle w:val="000000010000" w:firstRow="0" w:lastRow="0" w:firstColumn="0" w:lastColumn="0" w:oddVBand="0" w:evenVBand="0" w:oddHBand="0" w:evenHBand="1" w:firstRowFirstColumn="0" w:firstRowLastColumn="0" w:lastRowFirstColumn="0" w:lastRowLastColumn="0"/>
        </w:trPr>
        <w:tc>
          <w:tcPr>
            <w:tcW w:w="996" w:type="dxa"/>
          </w:tcPr>
          <w:p w14:paraId="617828A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Wiffen</w:t>
            </w:r>
          </w:p>
        </w:tc>
        <w:tc>
          <w:tcPr>
            <w:tcW w:w="596" w:type="dxa"/>
          </w:tcPr>
          <w:p w14:paraId="59BBEE1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2010</w:t>
            </w:r>
          </w:p>
        </w:tc>
        <w:tc>
          <w:tcPr>
            <w:tcW w:w="1636" w:type="dxa"/>
          </w:tcPr>
          <w:p w14:paraId="19A92838"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Sex</w:t>
            </w:r>
          </w:p>
        </w:tc>
        <w:tc>
          <w:tcPr>
            <w:tcW w:w="1956" w:type="dxa"/>
          </w:tcPr>
          <w:p w14:paraId="0978B39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Schizophrenia</w:t>
            </w:r>
          </w:p>
        </w:tc>
        <w:tc>
          <w:tcPr>
            <w:tcW w:w="984" w:type="dxa"/>
          </w:tcPr>
          <w:p w14:paraId="768EEAD1"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6 months</w:t>
            </w:r>
          </w:p>
        </w:tc>
        <w:tc>
          <w:tcPr>
            <w:tcW w:w="736" w:type="dxa"/>
          </w:tcPr>
          <w:p w14:paraId="63D345E4"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3</w:t>
            </w:r>
          </w:p>
        </w:tc>
        <w:tc>
          <w:tcPr>
            <w:tcW w:w="4295" w:type="dxa"/>
          </w:tcPr>
          <w:p w14:paraId="3B2D204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No variable predicted good insight at follow up.</w:t>
            </w:r>
          </w:p>
        </w:tc>
      </w:tr>
      <w:tr w:rsidR="00192ECF" w:rsidRPr="0020128C" w14:paraId="0424B40E" w14:textId="77777777" w:rsidTr="00B5176D">
        <w:tc>
          <w:tcPr>
            <w:tcW w:w="996" w:type="dxa"/>
          </w:tcPr>
          <w:p w14:paraId="41DD8B9C"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Yen</w:t>
            </w:r>
          </w:p>
        </w:tc>
        <w:tc>
          <w:tcPr>
            <w:tcW w:w="596" w:type="dxa"/>
          </w:tcPr>
          <w:p w14:paraId="6B41BCB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2003</w:t>
            </w:r>
          </w:p>
        </w:tc>
        <w:tc>
          <w:tcPr>
            <w:tcW w:w="1636" w:type="dxa"/>
          </w:tcPr>
          <w:p w14:paraId="53F242B3"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Age, education</w:t>
            </w:r>
          </w:p>
        </w:tc>
        <w:tc>
          <w:tcPr>
            <w:tcW w:w="1956" w:type="dxa"/>
          </w:tcPr>
          <w:p w14:paraId="0FF5B51B"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Bipolar disorder</w:t>
            </w:r>
          </w:p>
        </w:tc>
        <w:tc>
          <w:tcPr>
            <w:tcW w:w="984" w:type="dxa"/>
          </w:tcPr>
          <w:p w14:paraId="60318BBF"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Variable (M= 32.8 days)</w:t>
            </w:r>
          </w:p>
        </w:tc>
        <w:tc>
          <w:tcPr>
            <w:tcW w:w="736" w:type="dxa"/>
          </w:tcPr>
          <w:p w14:paraId="67CB0E67"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1</w:t>
            </w:r>
          </w:p>
        </w:tc>
        <w:tc>
          <w:tcPr>
            <w:tcW w:w="4295" w:type="dxa"/>
          </w:tcPr>
          <w:p w14:paraId="73F47475" w14:textId="77777777" w:rsidR="00192ECF" w:rsidRPr="00192ECF" w:rsidRDefault="00192ECF" w:rsidP="00732FA3">
            <w:pPr>
              <w:autoSpaceDE w:val="0"/>
              <w:autoSpaceDN w:val="0"/>
              <w:adjustRightInd w:val="0"/>
              <w:rPr>
                <w:rFonts w:cs="Times New Roman"/>
                <w:bCs/>
                <w:color w:val="000000" w:themeColor="text1"/>
                <w:sz w:val="18"/>
                <w:szCs w:val="18"/>
                <w:lang w:val="en-US"/>
              </w:rPr>
            </w:pPr>
            <w:r w:rsidRPr="00192ECF">
              <w:rPr>
                <w:rFonts w:cs="Times New Roman"/>
                <w:bCs/>
                <w:color w:val="000000" w:themeColor="text1"/>
                <w:sz w:val="18"/>
                <w:szCs w:val="18"/>
                <w:lang w:val="en-US"/>
              </w:rPr>
              <w:t>No variable predicted change in insight.</w:t>
            </w:r>
          </w:p>
        </w:tc>
      </w:tr>
    </w:tbl>
    <w:p w14:paraId="5741BE1E" w14:textId="14AC2D99" w:rsidR="00466315" w:rsidRPr="0020128C" w:rsidRDefault="00466315" w:rsidP="00466315">
      <w:pPr>
        <w:rPr>
          <w:rFonts w:ascii="Times New Roman" w:hAnsi="Times New Roman" w:cs="Times New Roman"/>
          <w:sz w:val="19"/>
          <w:szCs w:val="19"/>
        </w:rPr>
      </w:pPr>
      <w:r w:rsidRPr="0020128C">
        <w:rPr>
          <w:rFonts w:ascii="Times New Roman" w:hAnsi="Times New Roman" w:cs="Times New Roman"/>
          <w:b/>
          <w:sz w:val="19"/>
          <w:szCs w:val="19"/>
        </w:rPr>
        <w:t xml:space="preserve">Table </w:t>
      </w:r>
      <w:r w:rsidR="00F05966" w:rsidRPr="0020128C">
        <w:rPr>
          <w:rFonts w:ascii="Times New Roman" w:hAnsi="Times New Roman" w:cs="Times New Roman"/>
          <w:b/>
          <w:sz w:val="19"/>
          <w:szCs w:val="19"/>
        </w:rPr>
        <w:t>A</w:t>
      </w:r>
      <w:r w:rsidRPr="0020128C">
        <w:rPr>
          <w:rFonts w:ascii="Times New Roman" w:hAnsi="Times New Roman" w:cs="Times New Roman"/>
          <w:b/>
          <w:sz w:val="19"/>
          <w:szCs w:val="19"/>
        </w:rPr>
        <w:t>.</w:t>
      </w:r>
      <w:r w:rsidR="004B1767">
        <w:rPr>
          <w:rFonts w:ascii="Times New Roman" w:hAnsi="Times New Roman" w:cs="Times New Roman"/>
          <w:b/>
          <w:sz w:val="19"/>
          <w:szCs w:val="19"/>
        </w:rPr>
        <w:t>1</w:t>
      </w:r>
      <w:r w:rsidR="006470E1">
        <w:rPr>
          <w:rFonts w:ascii="Times New Roman" w:hAnsi="Times New Roman" w:cs="Times New Roman"/>
          <w:b/>
          <w:sz w:val="19"/>
          <w:szCs w:val="19"/>
        </w:rPr>
        <w:t>1</w:t>
      </w:r>
      <w:r w:rsidR="00F05966" w:rsidRPr="0020128C">
        <w:rPr>
          <w:rFonts w:ascii="Times New Roman" w:hAnsi="Times New Roman" w:cs="Times New Roman"/>
          <w:b/>
          <w:sz w:val="19"/>
          <w:szCs w:val="19"/>
        </w:rPr>
        <w:t>.</w:t>
      </w:r>
      <w:r w:rsidRPr="0020128C">
        <w:rPr>
          <w:rFonts w:ascii="Times New Roman" w:hAnsi="Times New Roman" w:cs="Times New Roman"/>
          <w:sz w:val="19"/>
          <w:szCs w:val="19"/>
        </w:rPr>
        <w:t xml:space="preserve"> Sociodemographic associations with insight, when measured as a longitudinal variable. </w:t>
      </w:r>
    </w:p>
    <w:p w14:paraId="10275C0B" w14:textId="745A8C6B" w:rsidR="00466315" w:rsidRPr="0020128C" w:rsidRDefault="00466315" w:rsidP="00466315">
      <w:pPr>
        <w:rPr>
          <w:rFonts w:ascii="Times New Roman" w:hAnsi="Times New Roman" w:cs="Times New Roman"/>
          <w:sz w:val="19"/>
          <w:szCs w:val="19"/>
        </w:rPr>
      </w:pPr>
    </w:p>
    <w:p w14:paraId="63A54DEE" w14:textId="37C9249B" w:rsidR="00F83525" w:rsidRDefault="00F83525" w:rsidP="00466315">
      <w:pPr>
        <w:rPr>
          <w:rFonts w:ascii="Times New Roman" w:hAnsi="Times New Roman" w:cs="Times New Roman"/>
          <w:sz w:val="19"/>
          <w:szCs w:val="19"/>
        </w:rPr>
      </w:pPr>
    </w:p>
    <w:p w14:paraId="3A8E174A" w14:textId="78204892" w:rsidR="00D65B8E" w:rsidRDefault="00D65B8E" w:rsidP="00466315">
      <w:pPr>
        <w:rPr>
          <w:rFonts w:ascii="Times New Roman" w:hAnsi="Times New Roman" w:cs="Times New Roman"/>
          <w:sz w:val="19"/>
          <w:szCs w:val="19"/>
        </w:rPr>
      </w:pPr>
    </w:p>
    <w:p w14:paraId="098D0F50" w14:textId="039136B9" w:rsidR="00D65B8E" w:rsidRDefault="00D65B8E" w:rsidP="00466315">
      <w:pPr>
        <w:rPr>
          <w:rFonts w:ascii="Times New Roman" w:hAnsi="Times New Roman" w:cs="Times New Roman"/>
          <w:sz w:val="19"/>
          <w:szCs w:val="19"/>
        </w:rPr>
      </w:pPr>
    </w:p>
    <w:p w14:paraId="74ED15B2" w14:textId="46663A3C" w:rsidR="00D65B8E" w:rsidRDefault="00D65B8E" w:rsidP="00466315">
      <w:pPr>
        <w:rPr>
          <w:rFonts w:ascii="Times New Roman" w:hAnsi="Times New Roman" w:cs="Times New Roman"/>
          <w:sz w:val="19"/>
          <w:szCs w:val="19"/>
        </w:rPr>
      </w:pPr>
    </w:p>
    <w:p w14:paraId="5AD4F147" w14:textId="363916B2" w:rsidR="00D65B8E" w:rsidRDefault="00D65B8E" w:rsidP="00466315">
      <w:pPr>
        <w:rPr>
          <w:rFonts w:ascii="Times New Roman" w:hAnsi="Times New Roman" w:cs="Times New Roman"/>
          <w:sz w:val="19"/>
          <w:szCs w:val="19"/>
        </w:rPr>
      </w:pPr>
    </w:p>
    <w:p w14:paraId="472885B4" w14:textId="789E1876" w:rsidR="00D65B8E" w:rsidRDefault="00D65B8E" w:rsidP="00466315">
      <w:pPr>
        <w:rPr>
          <w:rFonts w:ascii="Times New Roman" w:hAnsi="Times New Roman" w:cs="Times New Roman"/>
          <w:sz w:val="19"/>
          <w:szCs w:val="19"/>
        </w:rPr>
      </w:pPr>
    </w:p>
    <w:p w14:paraId="641D7168" w14:textId="58949D70" w:rsidR="00D65B8E" w:rsidRDefault="00D65B8E" w:rsidP="00466315">
      <w:pPr>
        <w:rPr>
          <w:rFonts w:ascii="Times New Roman" w:hAnsi="Times New Roman" w:cs="Times New Roman"/>
          <w:sz w:val="19"/>
          <w:szCs w:val="19"/>
        </w:rPr>
      </w:pPr>
    </w:p>
    <w:p w14:paraId="597DCA29" w14:textId="1B0D7972" w:rsidR="00D65B8E" w:rsidRPr="0020128C" w:rsidRDefault="00D65B8E" w:rsidP="00466315">
      <w:pPr>
        <w:rPr>
          <w:rFonts w:ascii="Times New Roman" w:hAnsi="Times New Roman" w:cs="Times New Roman"/>
          <w:sz w:val="19"/>
          <w:szCs w:val="19"/>
        </w:rPr>
      </w:pPr>
    </w:p>
    <w:p w14:paraId="2AB63027" w14:textId="12CF083E" w:rsidR="002F48DC" w:rsidRPr="0020128C" w:rsidRDefault="003233D9" w:rsidP="00974D19">
      <w:pPr>
        <w:pStyle w:val="Heading2"/>
        <w:rPr>
          <w:rFonts w:cs="Times New Roman"/>
          <w:lang w:val="en-US"/>
        </w:rPr>
      </w:pPr>
      <w:r w:rsidRPr="0020128C">
        <w:rPr>
          <w:rFonts w:cs="Times New Roman"/>
          <w:lang w:val="en-US"/>
        </w:rPr>
        <w:lastRenderedPageBreak/>
        <w:t>Explanations</w:t>
      </w:r>
      <w:r w:rsidR="00F83525" w:rsidRPr="0020128C">
        <w:rPr>
          <w:rFonts w:cs="Times New Roman"/>
          <w:lang w:val="en-US"/>
        </w:rPr>
        <w:t xml:space="preserve"> of Results</w:t>
      </w:r>
      <w:r w:rsidRPr="0020128C">
        <w:rPr>
          <w:rFonts w:cs="Times New Roman"/>
          <w:lang w:val="en-US"/>
        </w:rPr>
        <w:t xml:space="preserve"> Provided by </w:t>
      </w:r>
      <w:r w:rsidR="00F83525" w:rsidRPr="0020128C">
        <w:rPr>
          <w:rFonts w:cs="Times New Roman"/>
          <w:lang w:val="en-US"/>
        </w:rPr>
        <w:t>Authors</w:t>
      </w:r>
    </w:p>
    <w:p w14:paraId="2B7BFAAE" w14:textId="4E4CBBFA" w:rsidR="005F65F7" w:rsidRPr="0020128C" w:rsidRDefault="005F65F7" w:rsidP="005F65F7">
      <w:pPr>
        <w:rPr>
          <w:rFonts w:ascii="Times New Roman" w:hAnsi="Times New Roman" w:cs="Times New Roman"/>
          <w:lang w:val="en-US"/>
        </w:rPr>
      </w:pPr>
    </w:p>
    <w:tbl>
      <w:tblPr>
        <w:tblStyle w:val="Greyscale"/>
        <w:tblW w:w="11199" w:type="dxa"/>
        <w:tblLook w:val="04A0" w:firstRow="1" w:lastRow="0" w:firstColumn="1" w:lastColumn="0" w:noHBand="0" w:noVBand="1"/>
      </w:tblPr>
      <w:tblGrid>
        <w:gridCol w:w="1419"/>
        <w:gridCol w:w="2931"/>
        <w:gridCol w:w="3306"/>
        <w:gridCol w:w="1842"/>
        <w:gridCol w:w="1701"/>
      </w:tblGrid>
      <w:tr w:rsidR="005F65F7" w:rsidRPr="0020128C" w14:paraId="395B1BED" w14:textId="77777777" w:rsidTr="004852F8">
        <w:trPr>
          <w:cnfStyle w:val="100000000000" w:firstRow="1" w:lastRow="0" w:firstColumn="0" w:lastColumn="0" w:oddVBand="0" w:evenVBand="0" w:oddHBand="0" w:evenHBand="0" w:firstRowFirstColumn="0" w:firstRowLastColumn="0" w:lastRowFirstColumn="0" w:lastRowLastColumn="0"/>
        </w:trPr>
        <w:tc>
          <w:tcPr>
            <w:tcW w:w="1419" w:type="dxa"/>
            <w:tcBorders>
              <w:top w:val="single" w:sz="4" w:space="0" w:color="auto"/>
            </w:tcBorders>
            <w:shd w:val="clear" w:color="auto" w:fill="auto"/>
          </w:tcPr>
          <w:p w14:paraId="505A211C" w14:textId="77777777" w:rsidR="005F65F7" w:rsidRPr="006470E1" w:rsidRDefault="005F65F7" w:rsidP="004852F8">
            <w:pPr>
              <w:rPr>
                <w:rFonts w:cs="Times New Roman"/>
                <w:b w:val="0"/>
                <w:bCs/>
                <w:sz w:val="19"/>
                <w:szCs w:val="19"/>
              </w:rPr>
            </w:pPr>
            <w:bookmarkStart w:id="1" w:name="_Hlk22048217"/>
            <w:r w:rsidRPr="006470E1">
              <w:rPr>
                <w:rFonts w:cs="Times New Roman"/>
                <w:bCs/>
                <w:sz w:val="19"/>
                <w:szCs w:val="19"/>
              </w:rPr>
              <w:t>Predictor of Good Insight</w:t>
            </w:r>
          </w:p>
        </w:tc>
        <w:tc>
          <w:tcPr>
            <w:tcW w:w="9780" w:type="dxa"/>
            <w:gridSpan w:val="4"/>
            <w:tcBorders>
              <w:top w:val="single" w:sz="4" w:space="0" w:color="auto"/>
            </w:tcBorders>
            <w:shd w:val="clear" w:color="auto" w:fill="auto"/>
          </w:tcPr>
          <w:p w14:paraId="2CB51108" w14:textId="77777777" w:rsidR="005F65F7" w:rsidRPr="006470E1" w:rsidRDefault="005F65F7" w:rsidP="004852F8">
            <w:pPr>
              <w:rPr>
                <w:rFonts w:cs="Times New Roman"/>
                <w:b w:val="0"/>
                <w:bCs/>
                <w:sz w:val="19"/>
                <w:szCs w:val="19"/>
              </w:rPr>
            </w:pPr>
            <w:r w:rsidRPr="006470E1">
              <w:rPr>
                <w:rFonts w:cs="Times New Roman"/>
                <w:bCs/>
                <w:sz w:val="19"/>
                <w:szCs w:val="19"/>
              </w:rPr>
              <w:t>Proposed Explanations</w:t>
            </w:r>
          </w:p>
        </w:tc>
      </w:tr>
      <w:tr w:rsidR="005F65F7" w:rsidRPr="0020128C" w14:paraId="41EB6EA1" w14:textId="77777777" w:rsidTr="004852F8">
        <w:tc>
          <w:tcPr>
            <w:tcW w:w="1419" w:type="dxa"/>
            <w:tcBorders>
              <w:top w:val="single" w:sz="4" w:space="0" w:color="auto"/>
            </w:tcBorders>
          </w:tcPr>
          <w:p w14:paraId="774B1987" w14:textId="77777777" w:rsidR="005F65F7" w:rsidRPr="006470E1" w:rsidRDefault="005F65F7" w:rsidP="005F65F7">
            <w:pPr>
              <w:rPr>
                <w:rFonts w:cs="Times New Roman"/>
                <w:b/>
                <w:bCs/>
                <w:sz w:val="19"/>
                <w:szCs w:val="19"/>
              </w:rPr>
            </w:pPr>
          </w:p>
        </w:tc>
        <w:tc>
          <w:tcPr>
            <w:tcW w:w="2931" w:type="dxa"/>
            <w:tcBorders>
              <w:top w:val="single" w:sz="4" w:space="0" w:color="auto"/>
            </w:tcBorders>
          </w:tcPr>
          <w:p w14:paraId="171F465C" w14:textId="77777777" w:rsidR="005F65F7" w:rsidRPr="006470E1" w:rsidRDefault="005F65F7" w:rsidP="004852F8">
            <w:pPr>
              <w:rPr>
                <w:rFonts w:cs="Times New Roman"/>
                <w:b/>
                <w:bCs/>
                <w:sz w:val="19"/>
                <w:szCs w:val="19"/>
              </w:rPr>
            </w:pPr>
            <w:r w:rsidRPr="006470E1">
              <w:rPr>
                <w:rFonts w:cs="Times New Roman"/>
                <w:b/>
                <w:bCs/>
                <w:sz w:val="19"/>
                <w:szCs w:val="19"/>
              </w:rPr>
              <w:t>Clinical</w:t>
            </w:r>
          </w:p>
        </w:tc>
        <w:tc>
          <w:tcPr>
            <w:tcW w:w="3306" w:type="dxa"/>
            <w:tcBorders>
              <w:top w:val="single" w:sz="4" w:space="0" w:color="auto"/>
            </w:tcBorders>
          </w:tcPr>
          <w:p w14:paraId="25DAE3B5" w14:textId="77777777" w:rsidR="005F65F7" w:rsidRPr="006470E1" w:rsidRDefault="005F65F7" w:rsidP="004852F8">
            <w:pPr>
              <w:rPr>
                <w:rFonts w:cs="Times New Roman"/>
                <w:b/>
                <w:bCs/>
                <w:sz w:val="19"/>
                <w:szCs w:val="19"/>
              </w:rPr>
            </w:pPr>
            <w:r w:rsidRPr="006470E1">
              <w:rPr>
                <w:rFonts w:cs="Times New Roman"/>
                <w:b/>
                <w:bCs/>
                <w:sz w:val="19"/>
                <w:szCs w:val="19"/>
              </w:rPr>
              <w:t>Psychosocial</w:t>
            </w:r>
          </w:p>
        </w:tc>
        <w:tc>
          <w:tcPr>
            <w:tcW w:w="1842" w:type="dxa"/>
            <w:tcBorders>
              <w:top w:val="single" w:sz="4" w:space="0" w:color="auto"/>
            </w:tcBorders>
          </w:tcPr>
          <w:p w14:paraId="595E57A4" w14:textId="77777777" w:rsidR="005F65F7" w:rsidRPr="006470E1" w:rsidRDefault="005F65F7" w:rsidP="004852F8">
            <w:pPr>
              <w:rPr>
                <w:rFonts w:cs="Times New Roman"/>
                <w:b/>
                <w:bCs/>
                <w:sz w:val="19"/>
                <w:szCs w:val="19"/>
              </w:rPr>
            </w:pPr>
            <w:r w:rsidRPr="006470E1">
              <w:rPr>
                <w:rFonts w:cs="Times New Roman"/>
                <w:b/>
                <w:bCs/>
                <w:sz w:val="19"/>
                <w:szCs w:val="19"/>
              </w:rPr>
              <w:t>Methodological</w:t>
            </w:r>
          </w:p>
        </w:tc>
        <w:tc>
          <w:tcPr>
            <w:tcW w:w="1701" w:type="dxa"/>
            <w:tcBorders>
              <w:top w:val="single" w:sz="4" w:space="0" w:color="auto"/>
            </w:tcBorders>
          </w:tcPr>
          <w:p w14:paraId="135513F6" w14:textId="77777777" w:rsidR="005F65F7" w:rsidRPr="006470E1" w:rsidRDefault="005F65F7" w:rsidP="004852F8">
            <w:pPr>
              <w:rPr>
                <w:rFonts w:cs="Times New Roman"/>
                <w:b/>
                <w:bCs/>
                <w:sz w:val="19"/>
                <w:szCs w:val="19"/>
              </w:rPr>
            </w:pPr>
            <w:r w:rsidRPr="006470E1">
              <w:rPr>
                <w:rFonts w:cs="Times New Roman"/>
                <w:b/>
                <w:bCs/>
                <w:sz w:val="19"/>
                <w:szCs w:val="19"/>
              </w:rPr>
              <w:t>Neurocognitive</w:t>
            </w:r>
          </w:p>
        </w:tc>
      </w:tr>
      <w:tr w:rsidR="005F65F7" w:rsidRPr="0020128C" w14:paraId="340989BF" w14:textId="77777777" w:rsidTr="004852F8">
        <w:trPr>
          <w:cnfStyle w:val="000000010000" w:firstRow="0" w:lastRow="0" w:firstColumn="0" w:lastColumn="0" w:oddVBand="0" w:evenVBand="0" w:oddHBand="0" w:evenHBand="1" w:firstRowFirstColumn="0" w:firstRowLastColumn="0" w:lastRowFirstColumn="0" w:lastRowLastColumn="0"/>
        </w:trPr>
        <w:tc>
          <w:tcPr>
            <w:tcW w:w="1419" w:type="dxa"/>
          </w:tcPr>
          <w:p w14:paraId="7FFFDB0B" w14:textId="77777777" w:rsidR="005F65F7" w:rsidRPr="006470E1" w:rsidRDefault="005F65F7" w:rsidP="005F65F7">
            <w:pPr>
              <w:rPr>
                <w:rFonts w:cs="Times New Roman"/>
                <w:sz w:val="19"/>
                <w:szCs w:val="19"/>
              </w:rPr>
            </w:pPr>
            <w:r w:rsidRPr="006470E1">
              <w:rPr>
                <w:rFonts w:cs="Times New Roman"/>
                <w:sz w:val="19"/>
                <w:szCs w:val="19"/>
              </w:rPr>
              <w:t>Older age</w:t>
            </w:r>
          </w:p>
        </w:tc>
        <w:tc>
          <w:tcPr>
            <w:tcW w:w="2931" w:type="dxa"/>
          </w:tcPr>
          <w:p w14:paraId="15833CEB" w14:textId="77777777" w:rsidR="005F65F7" w:rsidRPr="006470E1" w:rsidRDefault="005F65F7" w:rsidP="005F65F7">
            <w:pPr>
              <w:rPr>
                <w:rFonts w:cs="Times New Roman"/>
                <w:sz w:val="19"/>
                <w:szCs w:val="19"/>
              </w:rPr>
            </w:pPr>
            <w:r w:rsidRPr="006470E1">
              <w:rPr>
                <w:rFonts w:cs="Times New Roman"/>
                <w:sz w:val="19"/>
                <w:szCs w:val="19"/>
              </w:rPr>
              <w:t>Prolonged experience with disorder</w:t>
            </w:r>
          </w:p>
        </w:tc>
        <w:tc>
          <w:tcPr>
            <w:tcW w:w="3306" w:type="dxa"/>
          </w:tcPr>
          <w:p w14:paraId="66C4CA07" w14:textId="77777777" w:rsidR="005F65F7" w:rsidRPr="006470E1" w:rsidRDefault="005F65F7" w:rsidP="005F65F7">
            <w:pPr>
              <w:rPr>
                <w:rFonts w:cs="Times New Roman"/>
                <w:sz w:val="19"/>
                <w:szCs w:val="19"/>
              </w:rPr>
            </w:pPr>
            <w:r w:rsidRPr="006470E1">
              <w:rPr>
                <w:rFonts w:cs="Times New Roman"/>
                <w:sz w:val="19"/>
                <w:szCs w:val="19"/>
              </w:rPr>
              <w:t>Age-related psychological functions, coping mechanisms</w:t>
            </w:r>
          </w:p>
        </w:tc>
        <w:tc>
          <w:tcPr>
            <w:tcW w:w="1842" w:type="dxa"/>
          </w:tcPr>
          <w:p w14:paraId="26875366" w14:textId="77777777" w:rsidR="005F65F7" w:rsidRPr="006470E1" w:rsidRDefault="005F65F7" w:rsidP="005F65F7">
            <w:pPr>
              <w:rPr>
                <w:rFonts w:cs="Times New Roman"/>
                <w:sz w:val="19"/>
                <w:szCs w:val="19"/>
              </w:rPr>
            </w:pPr>
            <w:r w:rsidRPr="006470E1">
              <w:rPr>
                <w:rFonts w:cs="Times New Roman"/>
                <w:sz w:val="19"/>
                <w:szCs w:val="19"/>
              </w:rPr>
              <w:t>Sampling bias (adolescent samples), interviewer bias</w:t>
            </w:r>
          </w:p>
        </w:tc>
        <w:tc>
          <w:tcPr>
            <w:tcW w:w="1701" w:type="dxa"/>
          </w:tcPr>
          <w:p w14:paraId="30973644" w14:textId="7E4B7D59" w:rsidR="005F65F7" w:rsidRPr="006470E1" w:rsidRDefault="005F65F7" w:rsidP="005F65F7">
            <w:pPr>
              <w:rPr>
                <w:rFonts w:cs="Times New Roman"/>
                <w:sz w:val="19"/>
                <w:szCs w:val="19"/>
              </w:rPr>
            </w:pPr>
          </w:p>
        </w:tc>
      </w:tr>
      <w:tr w:rsidR="005F65F7" w:rsidRPr="0020128C" w14:paraId="5A348EBE" w14:textId="77777777" w:rsidTr="004852F8">
        <w:tc>
          <w:tcPr>
            <w:tcW w:w="1419" w:type="dxa"/>
          </w:tcPr>
          <w:p w14:paraId="6CF64352" w14:textId="77777777" w:rsidR="005F65F7" w:rsidRPr="006470E1" w:rsidRDefault="005F65F7" w:rsidP="005F65F7">
            <w:pPr>
              <w:rPr>
                <w:rFonts w:cs="Times New Roman"/>
                <w:sz w:val="19"/>
                <w:szCs w:val="19"/>
              </w:rPr>
            </w:pPr>
            <w:r w:rsidRPr="006470E1">
              <w:rPr>
                <w:rFonts w:cs="Times New Roman"/>
                <w:sz w:val="19"/>
                <w:szCs w:val="19"/>
              </w:rPr>
              <w:t>Younger age</w:t>
            </w:r>
          </w:p>
        </w:tc>
        <w:tc>
          <w:tcPr>
            <w:tcW w:w="2931" w:type="dxa"/>
          </w:tcPr>
          <w:p w14:paraId="3E817FF3" w14:textId="77777777" w:rsidR="005F65F7" w:rsidRPr="006470E1" w:rsidRDefault="005F65F7" w:rsidP="005F65F7">
            <w:pPr>
              <w:rPr>
                <w:rFonts w:cs="Times New Roman"/>
                <w:sz w:val="19"/>
                <w:szCs w:val="19"/>
              </w:rPr>
            </w:pPr>
            <w:r w:rsidRPr="006470E1">
              <w:rPr>
                <w:rFonts w:cs="Times New Roman"/>
                <w:sz w:val="19"/>
                <w:szCs w:val="19"/>
              </w:rPr>
              <w:t>Neurodegeneration, functional impairment, early diagnosis, illness onset, illness duration</w:t>
            </w:r>
          </w:p>
        </w:tc>
        <w:tc>
          <w:tcPr>
            <w:tcW w:w="3306" w:type="dxa"/>
          </w:tcPr>
          <w:p w14:paraId="09165B22" w14:textId="77777777" w:rsidR="005F65F7" w:rsidRPr="006470E1" w:rsidRDefault="005F65F7" w:rsidP="005F65F7">
            <w:pPr>
              <w:rPr>
                <w:rFonts w:cs="Times New Roman"/>
                <w:sz w:val="19"/>
                <w:szCs w:val="19"/>
              </w:rPr>
            </w:pPr>
            <w:r w:rsidRPr="006470E1">
              <w:rPr>
                <w:rFonts w:cs="Times New Roman"/>
                <w:sz w:val="19"/>
                <w:szCs w:val="19"/>
              </w:rPr>
              <w:t>Age-related beliefs, coping mechanisms, learning processes, upbringing styles</w:t>
            </w:r>
          </w:p>
        </w:tc>
        <w:tc>
          <w:tcPr>
            <w:tcW w:w="1842" w:type="dxa"/>
          </w:tcPr>
          <w:p w14:paraId="39B2D043" w14:textId="77777777" w:rsidR="005F65F7" w:rsidRPr="006470E1" w:rsidRDefault="005F65F7" w:rsidP="005F65F7">
            <w:pPr>
              <w:rPr>
                <w:rFonts w:cs="Times New Roman"/>
                <w:sz w:val="19"/>
                <w:szCs w:val="19"/>
              </w:rPr>
            </w:pPr>
            <w:r w:rsidRPr="006470E1">
              <w:rPr>
                <w:rFonts w:cs="Times New Roman"/>
                <w:sz w:val="19"/>
                <w:szCs w:val="19"/>
              </w:rPr>
              <w:t>Sampling bias</w:t>
            </w:r>
          </w:p>
        </w:tc>
        <w:tc>
          <w:tcPr>
            <w:tcW w:w="1701" w:type="dxa"/>
          </w:tcPr>
          <w:p w14:paraId="1BEC7AED" w14:textId="77777777" w:rsidR="005F65F7" w:rsidRPr="006470E1" w:rsidRDefault="005F65F7" w:rsidP="005F65F7">
            <w:pPr>
              <w:rPr>
                <w:rFonts w:cs="Times New Roman"/>
                <w:sz w:val="19"/>
                <w:szCs w:val="19"/>
              </w:rPr>
            </w:pPr>
            <w:r w:rsidRPr="006470E1">
              <w:rPr>
                <w:rFonts w:cs="Times New Roman"/>
                <w:sz w:val="19"/>
                <w:szCs w:val="19"/>
              </w:rPr>
              <w:t>Differences in premorbid functioning</w:t>
            </w:r>
          </w:p>
        </w:tc>
      </w:tr>
      <w:tr w:rsidR="005F65F7" w:rsidRPr="0020128C" w14:paraId="74B2B255" w14:textId="77777777" w:rsidTr="004852F8">
        <w:trPr>
          <w:cnfStyle w:val="000000010000" w:firstRow="0" w:lastRow="0" w:firstColumn="0" w:lastColumn="0" w:oddVBand="0" w:evenVBand="0" w:oddHBand="0" w:evenHBand="1" w:firstRowFirstColumn="0" w:firstRowLastColumn="0" w:lastRowFirstColumn="0" w:lastRowLastColumn="0"/>
        </w:trPr>
        <w:tc>
          <w:tcPr>
            <w:tcW w:w="1419" w:type="dxa"/>
          </w:tcPr>
          <w:p w14:paraId="2D54F527" w14:textId="77777777" w:rsidR="005F65F7" w:rsidRPr="006470E1" w:rsidRDefault="005F65F7" w:rsidP="005F65F7">
            <w:pPr>
              <w:rPr>
                <w:rFonts w:cs="Times New Roman"/>
                <w:sz w:val="19"/>
                <w:szCs w:val="19"/>
              </w:rPr>
            </w:pPr>
            <w:r w:rsidRPr="006470E1">
              <w:rPr>
                <w:rFonts w:cs="Times New Roman"/>
                <w:sz w:val="19"/>
                <w:szCs w:val="19"/>
              </w:rPr>
              <w:t>Better education</w:t>
            </w:r>
          </w:p>
        </w:tc>
        <w:tc>
          <w:tcPr>
            <w:tcW w:w="2931" w:type="dxa"/>
          </w:tcPr>
          <w:p w14:paraId="2F4DA2C0" w14:textId="01100C0C" w:rsidR="005F65F7" w:rsidRPr="006470E1" w:rsidRDefault="0087510D" w:rsidP="005F65F7">
            <w:pPr>
              <w:rPr>
                <w:rFonts w:cs="Times New Roman"/>
                <w:color w:val="FF0000"/>
                <w:sz w:val="19"/>
                <w:szCs w:val="19"/>
              </w:rPr>
            </w:pPr>
            <w:r w:rsidRPr="006470E1">
              <w:rPr>
                <w:rFonts w:cs="Times New Roman"/>
                <w:color w:val="FF0000"/>
                <w:sz w:val="19"/>
                <w:szCs w:val="19"/>
              </w:rPr>
              <w:t>NR</w:t>
            </w:r>
          </w:p>
        </w:tc>
        <w:tc>
          <w:tcPr>
            <w:tcW w:w="3306" w:type="dxa"/>
          </w:tcPr>
          <w:p w14:paraId="50696176" w14:textId="77777777" w:rsidR="005F65F7" w:rsidRPr="006470E1" w:rsidRDefault="005F65F7" w:rsidP="005F65F7">
            <w:pPr>
              <w:rPr>
                <w:rFonts w:cs="Times New Roman"/>
                <w:sz w:val="19"/>
                <w:szCs w:val="19"/>
              </w:rPr>
            </w:pPr>
            <w:r w:rsidRPr="006470E1">
              <w:rPr>
                <w:rFonts w:cs="Times New Roman"/>
                <w:sz w:val="19"/>
                <w:szCs w:val="19"/>
              </w:rPr>
              <w:t>Compensatory mechanisms, access to support, illness knowledge, learning processes</w:t>
            </w:r>
          </w:p>
        </w:tc>
        <w:tc>
          <w:tcPr>
            <w:tcW w:w="1842" w:type="dxa"/>
          </w:tcPr>
          <w:p w14:paraId="75CCD12B" w14:textId="4A2A4D8F" w:rsidR="005F65F7" w:rsidRPr="006470E1" w:rsidRDefault="0087510D" w:rsidP="005F65F7">
            <w:pPr>
              <w:rPr>
                <w:rFonts w:cs="Times New Roman"/>
                <w:sz w:val="19"/>
                <w:szCs w:val="19"/>
              </w:rPr>
            </w:pPr>
            <w:r w:rsidRPr="006470E1">
              <w:rPr>
                <w:rFonts w:cs="Times New Roman"/>
                <w:color w:val="FF0000"/>
                <w:sz w:val="19"/>
                <w:szCs w:val="19"/>
              </w:rPr>
              <w:t>NR</w:t>
            </w:r>
          </w:p>
        </w:tc>
        <w:tc>
          <w:tcPr>
            <w:tcW w:w="1701" w:type="dxa"/>
          </w:tcPr>
          <w:p w14:paraId="4D814EA3" w14:textId="77777777" w:rsidR="005F65F7" w:rsidRPr="006470E1" w:rsidRDefault="005F65F7" w:rsidP="005F65F7">
            <w:pPr>
              <w:rPr>
                <w:rFonts w:cs="Times New Roman"/>
                <w:sz w:val="19"/>
                <w:szCs w:val="19"/>
              </w:rPr>
            </w:pPr>
            <w:r w:rsidRPr="006470E1">
              <w:rPr>
                <w:rFonts w:cs="Times New Roman"/>
                <w:sz w:val="19"/>
                <w:szCs w:val="19"/>
              </w:rPr>
              <w:t>Cognitive reserve, intellectual functioning</w:t>
            </w:r>
          </w:p>
        </w:tc>
      </w:tr>
      <w:tr w:rsidR="005F65F7" w:rsidRPr="0020128C" w14:paraId="096F792A" w14:textId="77777777" w:rsidTr="004852F8">
        <w:tc>
          <w:tcPr>
            <w:tcW w:w="1419" w:type="dxa"/>
          </w:tcPr>
          <w:p w14:paraId="06704F08" w14:textId="77777777" w:rsidR="005F65F7" w:rsidRPr="006470E1" w:rsidRDefault="005F65F7" w:rsidP="005F65F7">
            <w:pPr>
              <w:rPr>
                <w:rFonts w:cs="Times New Roman"/>
                <w:sz w:val="19"/>
                <w:szCs w:val="19"/>
              </w:rPr>
            </w:pPr>
            <w:r w:rsidRPr="006470E1">
              <w:rPr>
                <w:rFonts w:cs="Times New Roman"/>
                <w:sz w:val="19"/>
                <w:szCs w:val="19"/>
              </w:rPr>
              <w:t>Female gender</w:t>
            </w:r>
          </w:p>
        </w:tc>
        <w:tc>
          <w:tcPr>
            <w:tcW w:w="2931" w:type="dxa"/>
          </w:tcPr>
          <w:p w14:paraId="1D94ABF7" w14:textId="110BF9D0" w:rsidR="005F65F7" w:rsidRPr="006470E1" w:rsidRDefault="005F65F7" w:rsidP="005F65F7">
            <w:pPr>
              <w:rPr>
                <w:rFonts w:cs="Times New Roman"/>
                <w:sz w:val="19"/>
                <w:szCs w:val="19"/>
              </w:rPr>
            </w:pPr>
            <w:r w:rsidRPr="006470E1">
              <w:rPr>
                <w:rFonts w:cs="Times New Roman"/>
                <w:sz w:val="19"/>
                <w:szCs w:val="19"/>
              </w:rPr>
              <w:t xml:space="preserve">Disease onset, antipsychotic response </w:t>
            </w:r>
          </w:p>
        </w:tc>
        <w:tc>
          <w:tcPr>
            <w:tcW w:w="3306" w:type="dxa"/>
          </w:tcPr>
          <w:p w14:paraId="6B95F633" w14:textId="77777777" w:rsidR="005F65F7" w:rsidRPr="006470E1" w:rsidRDefault="005F65F7" w:rsidP="005F65F7">
            <w:pPr>
              <w:rPr>
                <w:rFonts w:cs="Times New Roman"/>
                <w:sz w:val="19"/>
                <w:szCs w:val="19"/>
              </w:rPr>
            </w:pPr>
            <w:r w:rsidRPr="006470E1">
              <w:rPr>
                <w:rFonts w:cs="Times New Roman"/>
                <w:sz w:val="19"/>
                <w:szCs w:val="19"/>
              </w:rPr>
              <w:t>Gender norms, coping mechanisms, cultural norms</w:t>
            </w:r>
          </w:p>
        </w:tc>
        <w:tc>
          <w:tcPr>
            <w:tcW w:w="1842" w:type="dxa"/>
          </w:tcPr>
          <w:p w14:paraId="7312E9B3" w14:textId="6EE21F00" w:rsidR="005F65F7" w:rsidRPr="00E47FED" w:rsidRDefault="005F65F7" w:rsidP="005F65F7">
            <w:pPr>
              <w:rPr>
                <w:rFonts w:cs="Times New Roman"/>
                <w:sz w:val="19"/>
                <w:szCs w:val="19"/>
              </w:rPr>
            </w:pPr>
          </w:p>
        </w:tc>
        <w:tc>
          <w:tcPr>
            <w:tcW w:w="1701" w:type="dxa"/>
          </w:tcPr>
          <w:p w14:paraId="379C7CE0" w14:textId="3B79833A" w:rsidR="005F65F7" w:rsidRPr="00E47FED" w:rsidRDefault="00E47FED" w:rsidP="005F65F7">
            <w:pPr>
              <w:rPr>
                <w:rFonts w:cs="Times New Roman"/>
                <w:sz w:val="19"/>
                <w:szCs w:val="19"/>
              </w:rPr>
            </w:pPr>
            <w:r w:rsidRPr="00E47FED">
              <w:rPr>
                <w:rFonts w:cs="Times New Roman"/>
                <w:sz w:val="19"/>
                <w:szCs w:val="19"/>
              </w:rPr>
              <w:t>Gender differences in verbal memory</w:t>
            </w:r>
          </w:p>
        </w:tc>
      </w:tr>
      <w:tr w:rsidR="005F65F7" w:rsidRPr="0020128C" w14:paraId="6C40E0A1" w14:textId="77777777" w:rsidTr="004852F8">
        <w:trPr>
          <w:cnfStyle w:val="000000010000" w:firstRow="0" w:lastRow="0" w:firstColumn="0" w:lastColumn="0" w:oddVBand="0" w:evenVBand="0" w:oddHBand="0" w:evenHBand="1" w:firstRowFirstColumn="0" w:firstRowLastColumn="0" w:lastRowFirstColumn="0" w:lastRowLastColumn="0"/>
        </w:trPr>
        <w:tc>
          <w:tcPr>
            <w:tcW w:w="1419" w:type="dxa"/>
          </w:tcPr>
          <w:p w14:paraId="1488074B" w14:textId="77777777" w:rsidR="005F65F7" w:rsidRPr="006470E1" w:rsidRDefault="005F65F7" w:rsidP="005F65F7">
            <w:pPr>
              <w:rPr>
                <w:rFonts w:cs="Times New Roman"/>
                <w:sz w:val="19"/>
                <w:szCs w:val="19"/>
              </w:rPr>
            </w:pPr>
            <w:r w:rsidRPr="006470E1">
              <w:rPr>
                <w:rFonts w:cs="Times New Roman"/>
                <w:sz w:val="19"/>
                <w:szCs w:val="19"/>
              </w:rPr>
              <w:t>White ethnicity</w:t>
            </w:r>
          </w:p>
        </w:tc>
        <w:tc>
          <w:tcPr>
            <w:tcW w:w="2931" w:type="dxa"/>
          </w:tcPr>
          <w:p w14:paraId="418C8337" w14:textId="38059AD2" w:rsidR="005F65F7" w:rsidRPr="006470E1" w:rsidRDefault="0087510D" w:rsidP="005F65F7">
            <w:pPr>
              <w:rPr>
                <w:rFonts w:cs="Times New Roman"/>
                <w:sz w:val="19"/>
                <w:szCs w:val="19"/>
              </w:rPr>
            </w:pPr>
            <w:r w:rsidRPr="006470E1">
              <w:rPr>
                <w:rFonts w:cs="Times New Roman"/>
                <w:color w:val="FF0000"/>
                <w:sz w:val="19"/>
                <w:szCs w:val="19"/>
              </w:rPr>
              <w:t>NR</w:t>
            </w:r>
          </w:p>
        </w:tc>
        <w:tc>
          <w:tcPr>
            <w:tcW w:w="3306" w:type="dxa"/>
          </w:tcPr>
          <w:p w14:paraId="4692ACF2" w14:textId="77777777" w:rsidR="005F65F7" w:rsidRPr="006470E1" w:rsidRDefault="005F65F7" w:rsidP="005F65F7">
            <w:pPr>
              <w:rPr>
                <w:rFonts w:cs="Times New Roman"/>
                <w:sz w:val="19"/>
                <w:szCs w:val="19"/>
              </w:rPr>
            </w:pPr>
            <w:r w:rsidRPr="006470E1">
              <w:rPr>
                <w:rFonts w:cs="Times New Roman"/>
                <w:sz w:val="19"/>
                <w:szCs w:val="19"/>
              </w:rPr>
              <w:t>Cultural constructions of illness, client-patient interaction</w:t>
            </w:r>
          </w:p>
        </w:tc>
        <w:tc>
          <w:tcPr>
            <w:tcW w:w="1842" w:type="dxa"/>
          </w:tcPr>
          <w:p w14:paraId="0401A333" w14:textId="77777777" w:rsidR="005F65F7" w:rsidRPr="006470E1" w:rsidRDefault="005F65F7" w:rsidP="005F65F7">
            <w:pPr>
              <w:rPr>
                <w:rFonts w:cs="Times New Roman"/>
                <w:sz w:val="19"/>
                <w:szCs w:val="19"/>
              </w:rPr>
            </w:pPr>
            <w:r w:rsidRPr="006470E1">
              <w:rPr>
                <w:rFonts w:cs="Times New Roman"/>
                <w:sz w:val="19"/>
                <w:szCs w:val="19"/>
              </w:rPr>
              <w:t>Dropout rates, racial bias in evaluation</w:t>
            </w:r>
          </w:p>
        </w:tc>
        <w:tc>
          <w:tcPr>
            <w:tcW w:w="1701" w:type="dxa"/>
          </w:tcPr>
          <w:p w14:paraId="4DDE827D" w14:textId="28437CB3" w:rsidR="005F65F7" w:rsidRPr="006470E1" w:rsidRDefault="0087510D" w:rsidP="005F65F7">
            <w:pPr>
              <w:rPr>
                <w:rFonts w:cs="Times New Roman"/>
                <w:color w:val="FF0000"/>
                <w:sz w:val="19"/>
                <w:szCs w:val="19"/>
              </w:rPr>
            </w:pPr>
            <w:r w:rsidRPr="006470E1">
              <w:rPr>
                <w:rFonts w:cs="Times New Roman"/>
                <w:color w:val="FF0000"/>
                <w:sz w:val="19"/>
                <w:szCs w:val="19"/>
              </w:rPr>
              <w:t>NR</w:t>
            </w:r>
          </w:p>
        </w:tc>
      </w:tr>
    </w:tbl>
    <w:p w14:paraId="668880AE" w14:textId="1051DAC6" w:rsidR="005F65F7" w:rsidRPr="0020128C" w:rsidRDefault="005F65F7" w:rsidP="005F65F7">
      <w:pPr>
        <w:rPr>
          <w:rFonts w:ascii="Times New Roman" w:hAnsi="Times New Roman" w:cs="Times New Roman"/>
        </w:rPr>
      </w:pPr>
      <w:r w:rsidRPr="0020128C">
        <w:rPr>
          <w:rFonts w:ascii="Times New Roman" w:hAnsi="Times New Roman" w:cs="Times New Roman"/>
          <w:b/>
          <w:sz w:val="19"/>
          <w:szCs w:val="19"/>
        </w:rPr>
        <w:t xml:space="preserve">Table </w:t>
      </w:r>
      <w:r w:rsidR="00F05966" w:rsidRPr="0020128C">
        <w:rPr>
          <w:rFonts w:ascii="Times New Roman" w:hAnsi="Times New Roman" w:cs="Times New Roman"/>
          <w:b/>
          <w:sz w:val="19"/>
          <w:szCs w:val="19"/>
        </w:rPr>
        <w:t>A</w:t>
      </w:r>
      <w:r w:rsidRPr="0020128C">
        <w:rPr>
          <w:rFonts w:ascii="Times New Roman" w:hAnsi="Times New Roman" w:cs="Times New Roman"/>
          <w:b/>
          <w:sz w:val="19"/>
          <w:szCs w:val="19"/>
        </w:rPr>
        <w:t>.</w:t>
      </w:r>
      <w:r w:rsidR="004B1767">
        <w:rPr>
          <w:rFonts w:ascii="Times New Roman" w:hAnsi="Times New Roman" w:cs="Times New Roman"/>
          <w:b/>
          <w:sz w:val="19"/>
          <w:szCs w:val="19"/>
        </w:rPr>
        <w:t>1</w:t>
      </w:r>
      <w:r w:rsidR="003278AE">
        <w:rPr>
          <w:rFonts w:ascii="Times New Roman" w:hAnsi="Times New Roman" w:cs="Times New Roman"/>
          <w:b/>
          <w:sz w:val="19"/>
          <w:szCs w:val="19"/>
        </w:rPr>
        <w:t>2</w:t>
      </w:r>
      <w:r w:rsidR="00F05966" w:rsidRPr="0020128C">
        <w:rPr>
          <w:rFonts w:ascii="Times New Roman" w:hAnsi="Times New Roman" w:cs="Times New Roman"/>
          <w:b/>
          <w:sz w:val="19"/>
          <w:szCs w:val="19"/>
        </w:rPr>
        <w:t>.</w:t>
      </w:r>
      <w:r w:rsidRPr="0020128C">
        <w:rPr>
          <w:rFonts w:ascii="Times New Roman" w:hAnsi="Times New Roman" w:cs="Times New Roman"/>
          <w:sz w:val="19"/>
          <w:szCs w:val="19"/>
        </w:rPr>
        <w:t xml:space="preserve"> A brief summary of possible explanations for the relationship between insight and sociodemographic variables, as outlined by study authors.</w:t>
      </w:r>
    </w:p>
    <w:bookmarkEnd w:id="1"/>
    <w:p w14:paraId="70D44CB2" w14:textId="68B61CA6" w:rsidR="005F65F7" w:rsidRPr="0020128C" w:rsidRDefault="005F65F7" w:rsidP="005F65F7">
      <w:pPr>
        <w:rPr>
          <w:rFonts w:ascii="Times New Roman" w:hAnsi="Times New Roman" w:cs="Times New Roman"/>
          <w:lang w:val="en-US"/>
        </w:rPr>
      </w:pPr>
    </w:p>
    <w:p w14:paraId="0D34D195" w14:textId="77777777" w:rsidR="00A502CC" w:rsidRPr="0020128C" w:rsidRDefault="00A502CC" w:rsidP="00A502CC">
      <w:pPr>
        <w:rPr>
          <w:rFonts w:ascii="Times New Roman" w:hAnsi="Times New Roman" w:cs="Times New Roman"/>
          <w:lang w:val="en-US"/>
        </w:rPr>
      </w:pPr>
    </w:p>
    <w:p w14:paraId="78AF0D51" w14:textId="77777777" w:rsidR="00A502CC" w:rsidRPr="0020128C" w:rsidRDefault="00A502CC" w:rsidP="00A502CC">
      <w:pPr>
        <w:rPr>
          <w:rFonts w:ascii="Times New Roman" w:hAnsi="Times New Roman" w:cs="Times New Roman"/>
          <w:lang w:val="en-US"/>
        </w:rPr>
      </w:pPr>
    </w:p>
    <w:p w14:paraId="60A8110B" w14:textId="77777777" w:rsidR="00A502CC" w:rsidRPr="0020128C" w:rsidRDefault="00A502CC" w:rsidP="00A502CC">
      <w:pPr>
        <w:rPr>
          <w:rFonts w:ascii="Times New Roman" w:hAnsi="Times New Roman" w:cs="Times New Roman"/>
          <w:lang w:val="en-US"/>
        </w:rPr>
      </w:pPr>
    </w:p>
    <w:p w14:paraId="3F099130" w14:textId="77777777" w:rsidR="00A502CC" w:rsidRPr="0020128C" w:rsidRDefault="00A502CC" w:rsidP="00A502CC">
      <w:pPr>
        <w:rPr>
          <w:rFonts w:ascii="Times New Roman" w:hAnsi="Times New Roman" w:cs="Times New Roman"/>
          <w:lang w:val="en-US"/>
        </w:rPr>
      </w:pPr>
    </w:p>
    <w:p w14:paraId="298E4216" w14:textId="77777777" w:rsidR="00A502CC" w:rsidRPr="0020128C" w:rsidRDefault="00A502CC" w:rsidP="00A502CC">
      <w:pPr>
        <w:rPr>
          <w:rFonts w:ascii="Times New Roman" w:hAnsi="Times New Roman" w:cs="Times New Roman"/>
          <w:lang w:val="en-US"/>
        </w:rPr>
      </w:pPr>
    </w:p>
    <w:p w14:paraId="04F352E9" w14:textId="77777777" w:rsidR="00A502CC" w:rsidRPr="0020128C" w:rsidRDefault="00A502CC" w:rsidP="00A502CC">
      <w:pPr>
        <w:rPr>
          <w:rFonts w:ascii="Times New Roman" w:hAnsi="Times New Roman" w:cs="Times New Roman"/>
          <w:lang w:val="en-US"/>
        </w:rPr>
      </w:pPr>
    </w:p>
    <w:p w14:paraId="431C2B47" w14:textId="76FF9569" w:rsidR="00A502CC" w:rsidRPr="0020128C" w:rsidRDefault="00A502CC" w:rsidP="00A502CC">
      <w:pPr>
        <w:rPr>
          <w:rFonts w:ascii="Times New Roman" w:hAnsi="Times New Roman" w:cs="Times New Roman"/>
          <w:lang w:val="en-US"/>
        </w:rPr>
      </w:pPr>
    </w:p>
    <w:p w14:paraId="4613D481" w14:textId="01CC4058" w:rsidR="00A502CC" w:rsidRPr="0020128C" w:rsidRDefault="00A502CC" w:rsidP="00A502CC">
      <w:pPr>
        <w:rPr>
          <w:rFonts w:ascii="Times New Roman" w:hAnsi="Times New Roman" w:cs="Times New Roman"/>
          <w:lang w:val="en-US"/>
        </w:rPr>
      </w:pPr>
    </w:p>
    <w:p w14:paraId="13CD1D87" w14:textId="77777777" w:rsidR="00A502CC" w:rsidRPr="0020128C" w:rsidRDefault="00A502CC" w:rsidP="00A502CC">
      <w:pPr>
        <w:rPr>
          <w:rFonts w:ascii="Times New Roman" w:hAnsi="Times New Roman" w:cs="Times New Roman"/>
          <w:lang w:val="en-US"/>
        </w:rPr>
      </w:pPr>
    </w:p>
    <w:p w14:paraId="7F241B06" w14:textId="77777777" w:rsidR="00A502CC" w:rsidRPr="0020128C" w:rsidRDefault="00A502CC" w:rsidP="00A502CC">
      <w:pPr>
        <w:rPr>
          <w:rFonts w:ascii="Times New Roman" w:hAnsi="Times New Roman" w:cs="Times New Roman"/>
          <w:lang w:val="en-US"/>
        </w:rPr>
      </w:pPr>
    </w:p>
    <w:p w14:paraId="1DBCD78F" w14:textId="734B0E3A" w:rsidR="00A502CC" w:rsidRPr="0020128C" w:rsidRDefault="00A502CC" w:rsidP="00A502CC">
      <w:pPr>
        <w:rPr>
          <w:rFonts w:ascii="Times New Roman" w:hAnsi="Times New Roman" w:cs="Times New Roman"/>
          <w:lang w:val="en-US"/>
        </w:rPr>
      </w:pPr>
    </w:p>
    <w:p w14:paraId="216DB6A4" w14:textId="090476E4" w:rsidR="00A502CC" w:rsidRPr="0020128C" w:rsidRDefault="00A502CC" w:rsidP="00A502CC">
      <w:pPr>
        <w:rPr>
          <w:rFonts w:ascii="Times New Roman" w:hAnsi="Times New Roman" w:cs="Times New Roman"/>
          <w:lang w:val="en-US"/>
        </w:rPr>
      </w:pPr>
    </w:p>
    <w:p w14:paraId="0B51BCFB" w14:textId="59CBACD8" w:rsidR="00A502CC" w:rsidRPr="0020128C" w:rsidRDefault="00A502CC" w:rsidP="00A502CC">
      <w:pPr>
        <w:rPr>
          <w:rFonts w:ascii="Times New Roman" w:hAnsi="Times New Roman" w:cs="Times New Roman"/>
          <w:lang w:val="en-US"/>
        </w:rPr>
      </w:pPr>
    </w:p>
    <w:p w14:paraId="75B2B521" w14:textId="0E80ACEC" w:rsidR="00A502CC" w:rsidRPr="0020128C" w:rsidRDefault="00A502CC" w:rsidP="00A502CC">
      <w:pPr>
        <w:rPr>
          <w:rFonts w:ascii="Times New Roman" w:hAnsi="Times New Roman" w:cs="Times New Roman"/>
          <w:lang w:val="en-US"/>
        </w:rPr>
      </w:pPr>
    </w:p>
    <w:p w14:paraId="79769526" w14:textId="12565E40" w:rsidR="00B5176D" w:rsidRDefault="00B5176D" w:rsidP="00A502CC">
      <w:pPr>
        <w:rPr>
          <w:rFonts w:ascii="Times New Roman" w:hAnsi="Times New Roman" w:cs="Times New Roman"/>
          <w:lang w:val="en-US"/>
        </w:rPr>
      </w:pPr>
    </w:p>
    <w:p w14:paraId="166A82A3" w14:textId="0F226256" w:rsidR="006470E1" w:rsidRDefault="006470E1" w:rsidP="00A502CC">
      <w:pPr>
        <w:rPr>
          <w:rFonts w:ascii="Times New Roman" w:hAnsi="Times New Roman" w:cs="Times New Roman"/>
          <w:lang w:val="en-US"/>
        </w:rPr>
      </w:pPr>
    </w:p>
    <w:p w14:paraId="35233CC8" w14:textId="23DF9FB2" w:rsidR="006470E1" w:rsidRDefault="006470E1" w:rsidP="00A502CC">
      <w:pPr>
        <w:rPr>
          <w:rFonts w:ascii="Times New Roman" w:hAnsi="Times New Roman" w:cs="Times New Roman"/>
          <w:lang w:val="en-US"/>
        </w:rPr>
      </w:pPr>
    </w:p>
    <w:p w14:paraId="54FE3DBD" w14:textId="77777777" w:rsidR="006470E1" w:rsidRPr="0020128C" w:rsidRDefault="006470E1" w:rsidP="00A502CC">
      <w:pPr>
        <w:rPr>
          <w:rFonts w:ascii="Times New Roman" w:hAnsi="Times New Roman" w:cs="Times New Roman"/>
          <w:lang w:val="en-US"/>
        </w:rPr>
      </w:pPr>
    </w:p>
    <w:p w14:paraId="4C9C22AF" w14:textId="055F0E3B" w:rsidR="00B5176D" w:rsidRDefault="00B5176D" w:rsidP="00A502CC">
      <w:pPr>
        <w:rPr>
          <w:rFonts w:ascii="Times New Roman" w:hAnsi="Times New Roman" w:cs="Times New Roman"/>
          <w:lang w:val="en-US"/>
        </w:rPr>
      </w:pPr>
    </w:p>
    <w:p w14:paraId="2AB1B12C" w14:textId="77777777" w:rsidR="00755FAB" w:rsidRDefault="00755FAB" w:rsidP="00A502CC">
      <w:pPr>
        <w:rPr>
          <w:rFonts w:ascii="Times New Roman" w:hAnsi="Times New Roman" w:cs="Times New Roman"/>
          <w:lang w:val="en-US"/>
        </w:rPr>
      </w:pPr>
    </w:p>
    <w:p w14:paraId="69CF4DC8" w14:textId="50E7D72F" w:rsidR="006470E1" w:rsidRDefault="006470E1" w:rsidP="00A502CC">
      <w:pPr>
        <w:rPr>
          <w:rFonts w:ascii="Times New Roman" w:hAnsi="Times New Roman" w:cs="Times New Roman"/>
          <w:lang w:val="en-US"/>
        </w:rPr>
      </w:pPr>
    </w:p>
    <w:p w14:paraId="693704A2" w14:textId="7EB99D87" w:rsidR="006470E1" w:rsidRDefault="006470E1" w:rsidP="00A502CC">
      <w:pPr>
        <w:rPr>
          <w:rFonts w:ascii="Times New Roman" w:hAnsi="Times New Roman" w:cs="Times New Roman"/>
          <w:lang w:val="en-US"/>
        </w:rPr>
      </w:pPr>
    </w:p>
    <w:p w14:paraId="31DD4CB7" w14:textId="11D4C7F3" w:rsidR="006470E1" w:rsidRDefault="006470E1" w:rsidP="00A502CC">
      <w:pPr>
        <w:rPr>
          <w:rFonts w:ascii="Times New Roman" w:hAnsi="Times New Roman" w:cs="Times New Roman"/>
          <w:lang w:val="en-US"/>
        </w:rPr>
      </w:pPr>
    </w:p>
    <w:p w14:paraId="2B0762FC" w14:textId="556D2FBE" w:rsidR="006470E1" w:rsidRDefault="006470E1" w:rsidP="00A502CC">
      <w:pPr>
        <w:rPr>
          <w:rFonts w:ascii="Times New Roman" w:hAnsi="Times New Roman" w:cs="Times New Roman"/>
          <w:lang w:val="en-US"/>
        </w:rPr>
      </w:pPr>
    </w:p>
    <w:p w14:paraId="58CD6FD4" w14:textId="5C47EFC1" w:rsidR="006470E1" w:rsidRDefault="006470E1" w:rsidP="00A502CC">
      <w:pPr>
        <w:rPr>
          <w:rFonts w:ascii="Times New Roman" w:hAnsi="Times New Roman" w:cs="Times New Roman"/>
          <w:lang w:val="en-US"/>
        </w:rPr>
      </w:pPr>
    </w:p>
    <w:p w14:paraId="4EC5B3DA" w14:textId="11918BE3" w:rsidR="006470E1" w:rsidRDefault="006470E1" w:rsidP="00A502CC">
      <w:pPr>
        <w:rPr>
          <w:rFonts w:ascii="Times New Roman" w:hAnsi="Times New Roman" w:cs="Times New Roman"/>
          <w:lang w:val="en-US"/>
        </w:rPr>
      </w:pPr>
    </w:p>
    <w:p w14:paraId="17B04734" w14:textId="60A85128" w:rsidR="006470E1" w:rsidRDefault="006470E1" w:rsidP="00A502CC">
      <w:pPr>
        <w:rPr>
          <w:rFonts w:ascii="Times New Roman" w:hAnsi="Times New Roman" w:cs="Times New Roman"/>
          <w:lang w:val="en-US"/>
        </w:rPr>
      </w:pPr>
    </w:p>
    <w:p w14:paraId="343E5F5F" w14:textId="57DD924E" w:rsidR="006470E1" w:rsidRDefault="006470E1" w:rsidP="00A502CC">
      <w:pPr>
        <w:rPr>
          <w:rFonts w:ascii="Times New Roman" w:hAnsi="Times New Roman" w:cs="Times New Roman"/>
          <w:lang w:val="en-US"/>
        </w:rPr>
      </w:pPr>
    </w:p>
    <w:p w14:paraId="6A42AF86" w14:textId="1B5484D1" w:rsidR="006470E1" w:rsidRDefault="006470E1" w:rsidP="00A502CC">
      <w:pPr>
        <w:rPr>
          <w:rFonts w:ascii="Times New Roman" w:hAnsi="Times New Roman" w:cs="Times New Roman"/>
          <w:lang w:val="en-US"/>
        </w:rPr>
      </w:pPr>
    </w:p>
    <w:p w14:paraId="1478174D" w14:textId="77777777" w:rsidR="006470E1" w:rsidRPr="0020128C" w:rsidRDefault="006470E1" w:rsidP="00A502CC">
      <w:pPr>
        <w:rPr>
          <w:rFonts w:ascii="Times New Roman" w:hAnsi="Times New Roman" w:cs="Times New Roman"/>
          <w:lang w:val="en-US"/>
        </w:rPr>
      </w:pPr>
    </w:p>
    <w:p w14:paraId="7D39FEC5" w14:textId="34EFCB3F" w:rsidR="00A502CC" w:rsidRPr="0020128C" w:rsidRDefault="00A502CC" w:rsidP="00A502CC">
      <w:pPr>
        <w:rPr>
          <w:rFonts w:ascii="Times New Roman" w:hAnsi="Times New Roman" w:cs="Times New Roman"/>
          <w:lang w:val="en-US"/>
        </w:rPr>
      </w:pPr>
    </w:p>
    <w:p w14:paraId="6E54F724" w14:textId="4C9A1651" w:rsidR="00A502CC" w:rsidRPr="0020128C" w:rsidRDefault="00A502CC" w:rsidP="00A502CC">
      <w:pPr>
        <w:rPr>
          <w:rFonts w:ascii="Times New Roman" w:hAnsi="Times New Roman" w:cs="Times New Roman"/>
          <w:lang w:val="en-US"/>
        </w:rPr>
      </w:pPr>
    </w:p>
    <w:p w14:paraId="4E56ED2E" w14:textId="6EF8C6A7" w:rsidR="00A502CC" w:rsidRDefault="00A502CC" w:rsidP="00A502CC">
      <w:pPr>
        <w:rPr>
          <w:rFonts w:ascii="Times New Roman" w:hAnsi="Times New Roman" w:cs="Times New Roman"/>
          <w:lang w:val="en-US"/>
        </w:rPr>
      </w:pPr>
    </w:p>
    <w:p w14:paraId="58E9F65E" w14:textId="229D5E2D" w:rsidR="00D65B8E" w:rsidRDefault="00D65B8E" w:rsidP="00A502CC">
      <w:pPr>
        <w:rPr>
          <w:rFonts w:ascii="Times New Roman" w:hAnsi="Times New Roman" w:cs="Times New Roman"/>
          <w:lang w:val="en-US"/>
        </w:rPr>
      </w:pPr>
    </w:p>
    <w:p w14:paraId="0A3298A7" w14:textId="77777777" w:rsidR="00D65B8E" w:rsidRPr="0020128C" w:rsidRDefault="00D65B8E" w:rsidP="00A502CC">
      <w:pPr>
        <w:rPr>
          <w:rFonts w:ascii="Times New Roman" w:hAnsi="Times New Roman" w:cs="Times New Roman"/>
          <w:lang w:val="en-US"/>
        </w:rPr>
      </w:pPr>
    </w:p>
    <w:p w14:paraId="29F0BEC1" w14:textId="77777777" w:rsidR="00A502CC" w:rsidRPr="0020128C" w:rsidRDefault="00A502CC" w:rsidP="00A502CC">
      <w:pPr>
        <w:rPr>
          <w:rFonts w:ascii="Times New Roman" w:hAnsi="Times New Roman" w:cs="Times New Roman"/>
          <w:lang w:val="en-US"/>
        </w:rPr>
      </w:pPr>
    </w:p>
    <w:p w14:paraId="2D75F31C" w14:textId="143BF0FA" w:rsidR="00A502CC" w:rsidRPr="0020128C" w:rsidRDefault="00A502CC" w:rsidP="00974D19">
      <w:pPr>
        <w:pStyle w:val="Heading1"/>
        <w:rPr>
          <w:rFonts w:cs="Times New Roman"/>
          <w:lang w:val="en-US"/>
        </w:rPr>
      </w:pPr>
      <w:r w:rsidRPr="0020128C">
        <w:rPr>
          <w:rFonts w:cs="Times New Roman"/>
          <w:lang w:val="en-US"/>
        </w:rPr>
        <w:lastRenderedPageBreak/>
        <w:t>REVIEW PROTOCOL</w:t>
      </w:r>
    </w:p>
    <w:p w14:paraId="3876A4A4" w14:textId="3A970A7C" w:rsidR="00A502CC" w:rsidRPr="0020128C" w:rsidRDefault="00A502CC" w:rsidP="00A502CC">
      <w:pPr>
        <w:rPr>
          <w:rFonts w:ascii="Times New Roman" w:hAnsi="Times New Roman" w:cs="Times New Roman"/>
          <w:lang w:val="en-US"/>
        </w:rPr>
      </w:pPr>
    </w:p>
    <w:p w14:paraId="67DBCD19" w14:textId="04F90E9C" w:rsidR="00A502CC" w:rsidRPr="0020128C" w:rsidRDefault="00A502CC" w:rsidP="00974D19">
      <w:pPr>
        <w:pStyle w:val="Heading2"/>
        <w:rPr>
          <w:rFonts w:cs="Times New Roman"/>
          <w:lang w:val="en-US"/>
        </w:rPr>
      </w:pPr>
      <w:r w:rsidRPr="0020128C">
        <w:rPr>
          <w:rFonts w:cs="Times New Roman"/>
          <w:lang w:val="en-US"/>
        </w:rPr>
        <w:t>Insight Review Protocol (Amended)</w:t>
      </w:r>
    </w:p>
    <w:p w14:paraId="3103FF3C" w14:textId="77777777" w:rsidR="00A502CC" w:rsidRPr="0020128C" w:rsidRDefault="00A502CC" w:rsidP="00A502CC">
      <w:pPr>
        <w:rPr>
          <w:rFonts w:ascii="Times New Roman" w:hAnsi="Times New Roman" w:cs="Times New Roman"/>
          <w:lang w:val="en-US"/>
        </w:rPr>
      </w:pP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0"/>
        <w:gridCol w:w="4506"/>
      </w:tblGrid>
      <w:tr w:rsidR="00A502CC" w:rsidRPr="0020128C" w14:paraId="629BF826" w14:textId="77777777" w:rsidTr="00715F59">
        <w:tc>
          <w:tcPr>
            <w:tcW w:w="4510" w:type="dxa"/>
            <w:tcBorders>
              <w:top w:val="single" w:sz="4" w:space="0" w:color="auto"/>
              <w:bottom w:val="single" w:sz="4" w:space="0" w:color="auto"/>
            </w:tcBorders>
            <w:shd w:val="clear" w:color="auto" w:fill="auto"/>
          </w:tcPr>
          <w:p w14:paraId="3A04CDEF" w14:textId="77777777" w:rsidR="00A502CC" w:rsidRPr="0020128C" w:rsidRDefault="00A502CC" w:rsidP="00715F59">
            <w:pPr>
              <w:jc w:val="center"/>
              <w:rPr>
                <w:rFonts w:ascii="Times New Roman" w:hAnsi="Times New Roman" w:cs="Times New Roman"/>
                <w:b/>
                <w:szCs w:val="16"/>
              </w:rPr>
            </w:pPr>
            <w:r w:rsidRPr="0020128C">
              <w:rPr>
                <w:rFonts w:ascii="Times New Roman" w:hAnsi="Times New Roman" w:cs="Times New Roman"/>
                <w:b/>
                <w:szCs w:val="16"/>
              </w:rPr>
              <w:t>Included</w:t>
            </w:r>
          </w:p>
        </w:tc>
        <w:tc>
          <w:tcPr>
            <w:tcW w:w="4506" w:type="dxa"/>
            <w:tcBorders>
              <w:top w:val="single" w:sz="4" w:space="0" w:color="auto"/>
              <w:bottom w:val="single" w:sz="4" w:space="0" w:color="auto"/>
            </w:tcBorders>
            <w:shd w:val="clear" w:color="auto" w:fill="auto"/>
          </w:tcPr>
          <w:p w14:paraId="0A023140" w14:textId="77777777" w:rsidR="00A502CC" w:rsidRPr="0020128C" w:rsidRDefault="00A502CC" w:rsidP="00A502CC">
            <w:pPr>
              <w:jc w:val="center"/>
              <w:rPr>
                <w:rFonts w:ascii="Times New Roman" w:hAnsi="Times New Roman" w:cs="Times New Roman"/>
                <w:b/>
                <w:szCs w:val="16"/>
              </w:rPr>
            </w:pPr>
            <w:r w:rsidRPr="0020128C">
              <w:rPr>
                <w:rFonts w:ascii="Times New Roman" w:hAnsi="Times New Roman" w:cs="Times New Roman"/>
                <w:b/>
                <w:szCs w:val="16"/>
              </w:rPr>
              <w:t>Excluded</w:t>
            </w:r>
          </w:p>
          <w:p w14:paraId="3DCFA93A" w14:textId="61B22354" w:rsidR="00A502CC" w:rsidRPr="0020128C" w:rsidRDefault="00A502CC" w:rsidP="00A502CC">
            <w:pPr>
              <w:jc w:val="center"/>
              <w:rPr>
                <w:rFonts w:ascii="Times New Roman" w:hAnsi="Times New Roman" w:cs="Times New Roman"/>
                <w:b/>
                <w:szCs w:val="16"/>
              </w:rPr>
            </w:pPr>
          </w:p>
        </w:tc>
      </w:tr>
      <w:tr w:rsidR="00A502CC" w:rsidRPr="0020128C" w14:paraId="507B6FCA" w14:textId="77777777" w:rsidTr="00715F59">
        <w:tc>
          <w:tcPr>
            <w:tcW w:w="9016" w:type="dxa"/>
            <w:gridSpan w:val="2"/>
            <w:tcBorders>
              <w:top w:val="single" w:sz="4" w:space="0" w:color="auto"/>
              <w:bottom w:val="single" w:sz="4" w:space="0" w:color="auto"/>
            </w:tcBorders>
            <w:shd w:val="clear" w:color="auto" w:fill="auto"/>
          </w:tcPr>
          <w:p w14:paraId="148BC118" w14:textId="77777777" w:rsidR="00A502CC" w:rsidRPr="0020128C" w:rsidRDefault="00A502CC" w:rsidP="00715F59">
            <w:pPr>
              <w:jc w:val="center"/>
              <w:rPr>
                <w:rFonts w:ascii="Times New Roman" w:hAnsi="Times New Roman" w:cs="Times New Roman"/>
                <w:b/>
                <w:szCs w:val="16"/>
              </w:rPr>
            </w:pPr>
            <w:r w:rsidRPr="0020128C">
              <w:rPr>
                <w:rFonts w:ascii="Times New Roman" w:hAnsi="Times New Roman" w:cs="Times New Roman"/>
                <w:b/>
                <w:szCs w:val="16"/>
              </w:rPr>
              <w:t>Design</w:t>
            </w:r>
          </w:p>
        </w:tc>
      </w:tr>
      <w:tr w:rsidR="00A502CC" w:rsidRPr="0020128C" w14:paraId="0136EB6D" w14:textId="77777777" w:rsidTr="00715F59">
        <w:tc>
          <w:tcPr>
            <w:tcW w:w="4510" w:type="dxa"/>
            <w:tcBorders>
              <w:top w:val="single" w:sz="4" w:space="0" w:color="auto"/>
            </w:tcBorders>
            <w:shd w:val="clear" w:color="auto" w:fill="auto"/>
          </w:tcPr>
          <w:p w14:paraId="2A7C6975"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Cross-sectional </w:t>
            </w:r>
          </w:p>
        </w:tc>
        <w:tc>
          <w:tcPr>
            <w:tcW w:w="4506" w:type="dxa"/>
            <w:tcBorders>
              <w:top w:val="single" w:sz="4" w:space="0" w:color="auto"/>
            </w:tcBorders>
            <w:shd w:val="clear" w:color="auto" w:fill="auto"/>
          </w:tcPr>
          <w:p w14:paraId="01E67584"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Qualitative only studies </w:t>
            </w:r>
          </w:p>
        </w:tc>
      </w:tr>
      <w:tr w:rsidR="00A502CC" w:rsidRPr="0020128C" w14:paraId="1EE73A83" w14:textId="77777777" w:rsidTr="00715F59">
        <w:tc>
          <w:tcPr>
            <w:tcW w:w="4510" w:type="dxa"/>
            <w:shd w:val="clear" w:color="auto" w:fill="auto"/>
          </w:tcPr>
          <w:p w14:paraId="32F256FE"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Epidemiological analyses</w:t>
            </w:r>
          </w:p>
        </w:tc>
        <w:tc>
          <w:tcPr>
            <w:tcW w:w="4506" w:type="dxa"/>
            <w:shd w:val="clear" w:color="auto" w:fill="auto"/>
          </w:tcPr>
          <w:p w14:paraId="1600270F"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Non-systematic review</w:t>
            </w:r>
          </w:p>
        </w:tc>
      </w:tr>
      <w:tr w:rsidR="00A502CC" w:rsidRPr="0020128C" w14:paraId="70A27E95" w14:textId="77777777" w:rsidTr="00715F59">
        <w:tc>
          <w:tcPr>
            <w:tcW w:w="4510" w:type="dxa"/>
            <w:shd w:val="clear" w:color="auto" w:fill="auto"/>
          </w:tcPr>
          <w:p w14:paraId="27BC7D6F"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Case note analyses</w:t>
            </w:r>
          </w:p>
        </w:tc>
        <w:tc>
          <w:tcPr>
            <w:tcW w:w="4506" w:type="dxa"/>
            <w:shd w:val="clear" w:color="auto" w:fill="auto"/>
          </w:tcPr>
          <w:p w14:paraId="0524D23F"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Non-English language </w:t>
            </w:r>
          </w:p>
        </w:tc>
      </w:tr>
      <w:tr w:rsidR="00A502CC" w:rsidRPr="0020128C" w14:paraId="4C472F1F" w14:textId="77777777" w:rsidTr="00715F59">
        <w:tc>
          <w:tcPr>
            <w:tcW w:w="4510" w:type="dxa"/>
            <w:shd w:val="clear" w:color="auto" w:fill="auto"/>
          </w:tcPr>
          <w:p w14:paraId="24DF0B76"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Case control </w:t>
            </w:r>
          </w:p>
        </w:tc>
        <w:tc>
          <w:tcPr>
            <w:tcW w:w="4506" w:type="dxa"/>
            <w:shd w:val="clear" w:color="auto" w:fill="auto"/>
          </w:tcPr>
          <w:p w14:paraId="1BC76A56"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Commentaries </w:t>
            </w:r>
          </w:p>
        </w:tc>
      </w:tr>
      <w:tr w:rsidR="00A502CC" w:rsidRPr="0020128C" w14:paraId="38AA23D2" w14:textId="77777777" w:rsidTr="00715F59">
        <w:tc>
          <w:tcPr>
            <w:tcW w:w="4510" w:type="dxa"/>
            <w:shd w:val="clear" w:color="auto" w:fill="auto"/>
          </w:tcPr>
          <w:p w14:paraId="61E795D8"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Retrospective cohort </w:t>
            </w:r>
          </w:p>
        </w:tc>
        <w:tc>
          <w:tcPr>
            <w:tcW w:w="4506" w:type="dxa"/>
            <w:shd w:val="clear" w:color="auto" w:fill="auto"/>
          </w:tcPr>
          <w:p w14:paraId="0C6C7AA8"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Case studies  </w:t>
            </w:r>
          </w:p>
        </w:tc>
      </w:tr>
      <w:tr w:rsidR="00A502CC" w:rsidRPr="0020128C" w14:paraId="1BAE6079" w14:textId="77777777" w:rsidTr="00715F59">
        <w:tc>
          <w:tcPr>
            <w:tcW w:w="4510" w:type="dxa"/>
            <w:shd w:val="clear" w:color="auto" w:fill="auto"/>
          </w:tcPr>
          <w:p w14:paraId="722D103E"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Prospective cohort </w:t>
            </w:r>
          </w:p>
        </w:tc>
        <w:tc>
          <w:tcPr>
            <w:tcW w:w="4506" w:type="dxa"/>
            <w:shd w:val="clear" w:color="auto" w:fill="auto"/>
          </w:tcPr>
          <w:p w14:paraId="45D51C60"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Small N samples (&lt;20 eligible participants) </w:t>
            </w:r>
          </w:p>
        </w:tc>
      </w:tr>
      <w:tr w:rsidR="00A502CC" w:rsidRPr="0020128C" w14:paraId="1A6EC8DF" w14:textId="77777777" w:rsidTr="00715F59">
        <w:tc>
          <w:tcPr>
            <w:tcW w:w="4510" w:type="dxa"/>
            <w:shd w:val="clear" w:color="auto" w:fill="auto"/>
          </w:tcPr>
          <w:p w14:paraId="0BB7D462"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Randomised controlled studies</w:t>
            </w:r>
          </w:p>
        </w:tc>
        <w:tc>
          <w:tcPr>
            <w:tcW w:w="4506" w:type="dxa"/>
            <w:shd w:val="clear" w:color="auto" w:fill="auto"/>
          </w:tcPr>
          <w:p w14:paraId="265B5F96"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Conference abstracts </w:t>
            </w:r>
          </w:p>
        </w:tc>
      </w:tr>
      <w:tr w:rsidR="00A502CC" w:rsidRPr="0020128C" w14:paraId="6D186120" w14:textId="77777777" w:rsidTr="00715F59">
        <w:tc>
          <w:tcPr>
            <w:tcW w:w="4510" w:type="dxa"/>
            <w:shd w:val="clear" w:color="auto" w:fill="auto"/>
          </w:tcPr>
          <w:p w14:paraId="271CE283"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Systematic review</w:t>
            </w:r>
          </w:p>
        </w:tc>
        <w:tc>
          <w:tcPr>
            <w:tcW w:w="4506" w:type="dxa"/>
            <w:shd w:val="clear" w:color="auto" w:fill="auto"/>
          </w:tcPr>
          <w:p w14:paraId="1A2A8AB7"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Brief reports</w:t>
            </w:r>
          </w:p>
        </w:tc>
      </w:tr>
      <w:tr w:rsidR="00A502CC" w:rsidRPr="0020128C" w14:paraId="2025017B" w14:textId="77777777" w:rsidTr="00715F59">
        <w:tc>
          <w:tcPr>
            <w:tcW w:w="4510" w:type="dxa"/>
            <w:shd w:val="clear" w:color="auto" w:fill="auto"/>
          </w:tcPr>
          <w:p w14:paraId="5B52EFE0"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Meta-analyses</w:t>
            </w:r>
          </w:p>
        </w:tc>
        <w:tc>
          <w:tcPr>
            <w:tcW w:w="4506" w:type="dxa"/>
            <w:shd w:val="clear" w:color="auto" w:fill="auto"/>
          </w:tcPr>
          <w:p w14:paraId="17C949E8"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Books</w:t>
            </w:r>
          </w:p>
        </w:tc>
      </w:tr>
      <w:tr w:rsidR="00A502CC" w:rsidRPr="0020128C" w14:paraId="180B782B" w14:textId="77777777" w:rsidTr="00715F59">
        <w:tc>
          <w:tcPr>
            <w:tcW w:w="4510" w:type="dxa"/>
            <w:tcBorders>
              <w:bottom w:val="single" w:sz="4" w:space="0" w:color="auto"/>
            </w:tcBorders>
            <w:shd w:val="clear" w:color="auto" w:fill="auto"/>
          </w:tcPr>
          <w:p w14:paraId="46B68800" w14:textId="77777777" w:rsidR="00A502CC" w:rsidRPr="0020128C" w:rsidRDefault="00A502CC" w:rsidP="00715F59">
            <w:pPr>
              <w:rPr>
                <w:rFonts w:ascii="Times New Roman" w:hAnsi="Times New Roman" w:cs="Times New Roman"/>
                <w:szCs w:val="16"/>
              </w:rPr>
            </w:pPr>
            <w:r w:rsidRPr="0020128C">
              <w:rPr>
                <w:rFonts w:ascii="Times New Roman" w:hAnsi="Times New Roman" w:cs="Times New Roman"/>
                <w:szCs w:val="16"/>
              </w:rPr>
              <w:t xml:space="preserve">Unpublished dissertations of the above </w:t>
            </w:r>
          </w:p>
        </w:tc>
        <w:tc>
          <w:tcPr>
            <w:tcW w:w="4506" w:type="dxa"/>
            <w:tcBorders>
              <w:bottom w:val="single" w:sz="4" w:space="0" w:color="auto"/>
            </w:tcBorders>
            <w:shd w:val="clear" w:color="auto" w:fill="auto"/>
          </w:tcPr>
          <w:p w14:paraId="638C4A4E" w14:textId="77777777" w:rsidR="00A502CC" w:rsidRPr="0020128C" w:rsidRDefault="00A502CC" w:rsidP="00715F59">
            <w:pPr>
              <w:rPr>
                <w:rFonts w:ascii="Times New Roman" w:hAnsi="Times New Roman" w:cs="Times New Roman"/>
                <w:szCs w:val="16"/>
              </w:rPr>
            </w:pPr>
          </w:p>
        </w:tc>
      </w:tr>
      <w:tr w:rsidR="00A502CC" w:rsidRPr="0020128C" w14:paraId="283EE3B7" w14:textId="77777777" w:rsidTr="00715F59">
        <w:tc>
          <w:tcPr>
            <w:tcW w:w="9016" w:type="dxa"/>
            <w:gridSpan w:val="2"/>
            <w:tcBorders>
              <w:top w:val="single" w:sz="4" w:space="0" w:color="auto"/>
              <w:bottom w:val="single" w:sz="4" w:space="0" w:color="auto"/>
            </w:tcBorders>
            <w:shd w:val="clear" w:color="auto" w:fill="auto"/>
          </w:tcPr>
          <w:p w14:paraId="0B0DB755" w14:textId="77777777" w:rsidR="00A502CC" w:rsidRPr="0020128C" w:rsidRDefault="00A502CC" w:rsidP="00715F59">
            <w:pPr>
              <w:jc w:val="center"/>
              <w:rPr>
                <w:rFonts w:ascii="Times New Roman" w:hAnsi="Times New Roman" w:cs="Times New Roman"/>
                <w:b/>
                <w:szCs w:val="16"/>
              </w:rPr>
            </w:pPr>
            <w:r w:rsidRPr="0020128C">
              <w:rPr>
                <w:rFonts w:ascii="Times New Roman" w:hAnsi="Times New Roman" w:cs="Times New Roman"/>
                <w:b/>
                <w:szCs w:val="16"/>
              </w:rPr>
              <w:t>Population</w:t>
            </w:r>
          </w:p>
        </w:tc>
      </w:tr>
      <w:tr w:rsidR="00B5176D" w:rsidRPr="0020128C" w14:paraId="36DFF7B2" w14:textId="77777777" w:rsidTr="00715F59">
        <w:tc>
          <w:tcPr>
            <w:tcW w:w="4510" w:type="dxa"/>
            <w:tcBorders>
              <w:top w:val="single" w:sz="4" w:space="0" w:color="auto"/>
            </w:tcBorders>
            <w:shd w:val="clear" w:color="auto" w:fill="auto"/>
          </w:tcPr>
          <w:p w14:paraId="0FB2A0ED" w14:textId="04991F31"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Cognitive impairment </w:t>
            </w:r>
          </w:p>
        </w:tc>
        <w:tc>
          <w:tcPr>
            <w:tcW w:w="4506" w:type="dxa"/>
            <w:tcBorders>
              <w:top w:val="single" w:sz="4" w:space="0" w:color="auto"/>
            </w:tcBorders>
            <w:shd w:val="clear" w:color="auto" w:fill="auto"/>
          </w:tcPr>
          <w:p w14:paraId="52D45579" w14:textId="77777777"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Non-human participants </w:t>
            </w:r>
          </w:p>
        </w:tc>
      </w:tr>
      <w:tr w:rsidR="00B5176D" w:rsidRPr="0020128C" w14:paraId="79346460" w14:textId="77777777" w:rsidTr="00715F59">
        <w:tc>
          <w:tcPr>
            <w:tcW w:w="4510" w:type="dxa"/>
            <w:shd w:val="clear" w:color="auto" w:fill="auto"/>
          </w:tcPr>
          <w:p w14:paraId="492E415A" w14:textId="014E5EC4"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Dementia/stroke</w:t>
            </w:r>
          </w:p>
        </w:tc>
        <w:tc>
          <w:tcPr>
            <w:tcW w:w="4506" w:type="dxa"/>
            <w:shd w:val="clear" w:color="auto" w:fill="auto"/>
          </w:tcPr>
          <w:p w14:paraId="0E8E03CC" w14:textId="77777777"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Palliative care </w:t>
            </w:r>
          </w:p>
        </w:tc>
      </w:tr>
      <w:tr w:rsidR="00B5176D" w:rsidRPr="0020128C" w14:paraId="4B308F5C" w14:textId="77777777" w:rsidTr="00715F59">
        <w:tc>
          <w:tcPr>
            <w:tcW w:w="4510" w:type="dxa"/>
            <w:shd w:val="clear" w:color="auto" w:fill="auto"/>
          </w:tcPr>
          <w:p w14:paraId="69FBAAB6" w14:textId="36962F04"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Mental health diagnosis </w:t>
            </w:r>
          </w:p>
        </w:tc>
        <w:tc>
          <w:tcPr>
            <w:tcW w:w="4506" w:type="dxa"/>
            <w:shd w:val="clear" w:color="auto" w:fill="auto"/>
          </w:tcPr>
          <w:p w14:paraId="76D1016C" w14:textId="77777777"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Rare neuropsychiatric syndromes</w:t>
            </w:r>
          </w:p>
        </w:tc>
      </w:tr>
      <w:tr w:rsidR="00B5176D" w:rsidRPr="0020128C" w14:paraId="1954857B" w14:textId="77777777" w:rsidTr="00715F59">
        <w:tc>
          <w:tcPr>
            <w:tcW w:w="4510" w:type="dxa"/>
            <w:shd w:val="clear" w:color="auto" w:fill="auto"/>
          </w:tcPr>
          <w:p w14:paraId="20F89178" w14:textId="3A966D91"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Substance use disorder</w:t>
            </w:r>
          </w:p>
        </w:tc>
        <w:tc>
          <w:tcPr>
            <w:tcW w:w="4506" w:type="dxa"/>
            <w:shd w:val="clear" w:color="auto" w:fill="auto"/>
          </w:tcPr>
          <w:p w14:paraId="7AF16249" w14:textId="77777777"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Intellectual/Learning disability</w:t>
            </w:r>
          </w:p>
        </w:tc>
      </w:tr>
      <w:tr w:rsidR="00B5176D" w:rsidRPr="0020128C" w14:paraId="6B17F4E8" w14:textId="77777777" w:rsidTr="00715F59">
        <w:tc>
          <w:tcPr>
            <w:tcW w:w="4510" w:type="dxa"/>
            <w:shd w:val="clear" w:color="auto" w:fill="auto"/>
          </w:tcPr>
          <w:p w14:paraId="5A917601" w14:textId="37F6330F"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All ages  </w:t>
            </w:r>
          </w:p>
        </w:tc>
        <w:tc>
          <w:tcPr>
            <w:tcW w:w="4506" w:type="dxa"/>
            <w:shd w:val="clear" w:color="auto" w:fill="auto"/>
          </w:tcPr>
          <w:p w14:paraId="1968F8A8" w14:textId="506DA8DC"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Healthy populations</w:t>
            </w:r>
          </w:p>
        </w:tc>
      </w:tr>
      <w:tr w:rsidR="00B5176D" w:rsidRPr="0020128C" w14:paraId="74A75C25" w14:textId="77777777" w:rsidTr="00715F59">
        <w:tc>
          <w:tcPr>
            <w:tcW w:w="4510" w:type="dxa"/>
            <w:shd w:val="clear" w:color="auto" w:fill="auto"/>
          </w:tcPr>
          <w:p w14:paraId="111B6B1C" w14:textId="47855E96" w:rsidR="00B5176D" w:rsidRPr="0020128C" w:rsidRDefault="00B5176D" w:rsidP="00B5176D">
            <w:pPr>
              <w:rPr>
                <w:rFonts w:ascii="Times New Roman" w:hAnsi="Times New Roman" w:cs="Times New Roman"/>
                <w:szCs w:val="16"/>
              </w:rPr>
            </w:pPr>
          </w:p>
        </w:tc>
        <w:tc>
          <w:tcPr>
            <w:tcW w:w="4506" w:type="dxa"/>
            <w:shd w:val="clear" w:color="auto" w:fill="auto"/>
          </w:tcPr>
          <w:p w14:paraId="63E8CA57" w14:textId="52C0159F" w:rsidR="00B5176D" w:rsidRPr="0020128C" w:rsidRDefault="00551D0F" w:rsidP="00B5176D">
            <w:pPr>
              <w:rPr>
                <w:rFonts w:ascii="Times New Roman" w:hAnsi="Times New Roman" w:cs="Times New Roman"/>
                <w:szCs w:val="16"/>
              </w:rPr>
            </w:pPr>
            <w:r w:rsidRPr="0020128C">
              <w:rPr>
                <w:rFonts w:ascii="Times New Roman" w:hAnsi="Times New Roman" w:cs="Times New Roman"/>
                <w:szCs w:val="16"/>
              </w:rPr>
              <w:t>Physical health problems only</w:t>
            </w:r>
          </w:p>
        </w:tc>
      </w:tr>
      <w:tr w:rsidR="00B5176D" w:rsidRPr="0020128C" w14:paraId="31805E04" w14:textId="77777777" w:rsidTr="00715F59">
        <w:tc>
          <w:tcPr>
            <w:tcW w:w="9016" w:type="dxa"/>
            <w:gridSpan w:val="2"/>
            <w:tcBorders>
              <w:top w:val="single" w:sz="4" w:space="0" w:color="auto"/>
              <w:bottom w:val="single" w:sz="4" w:space="0" w:color="auto"/>
            </w:tcBorders>
            <w:shd w:val="clear" w:color="auto" w:fill="auto"/>
          </w:tcPr>
          <w:p w14:paraId="250AFC5E" w14:textId="77777777" w:rsidR="00B5176D" w:rsidRPr="0020128C" w:rsidRDefault="00B5176D" w:rsidP="00B5176D">
            <w:pPr>
              <w:jc w:val="center"/>
              <w:rPr>
                <w:rFonts w:ascii="Times New Roman" w:hAnsi="Times New Roman" w:cs="Times New Roman"/>
                <w:b/>
                <w:szCs w:val="16"/>
              </w:rPr>
            </w:pPr>
            <w:r w:rsidRPr="0020128C">
              <w:rPr>
                <w:rFonts w:ascii="Times New Roman" w:hAnsi="Times New Roman" w:cs="Times New Roman"/>
                <w:b/>
                <w:szCs w:val="16"/>
              </w:rPr>
              <w:t>Focus</w:t>
            </w:r>
          </w:p>
        </w:tc>
      </w:tr>
      <w:tr w:rsidR="00B5176D" w:rsidRPr="0020128C" w14:paraId="14D6FE70" w14:textId="77777777" w:rsidTr="00715F59">
        <w:tc>
          <w:tcPr>
            <w:tcW w:w="4510" w:type="dxa"/>
            <w:tcBorders>
              <w:top w:val="single" w:sz="4" w:space="0" w:color="auto"/>
            </w:tcBorders>
            <w:shd w:val="clear" w:color="auto" w:fill="auto"/>
          </w:tcPr>
          <w:p w14:paraId="24A39E50" w14:textId="77777777"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Clinical insight </w:t>
            </w:r>
          </w:p>
        </w:tc>
        <w:tc>
          <w:tcPr>
            <w:tcW w:w="4506" w:type="dxa"/>
            <w:tcBorders>
              <w:top w:val="single" w:sz="4" w:space="0" w:color="auto"/>
            </w:tcBorders>
            <w:shd w:val="clear" w:color="auto" w:fill="auto"/>
          </w:tcPr>
          <w:p w14:paraId="33FD3B41" w14:textId="77777777" w:rsidR="00B5176D" w:rsidRPr="0020128C" w:rsidRDefault="00B5176D" w:rsidP="00B5176D">
            <w:pPr>
              <w:rPr>
                <w:rFonts w:ascii="Times New Roman" w:hAnsi="Times New Roman" w:cs="Times New Roman"/>
                <w:szCs w:val="16"/>
              </w:rPr>
            </w:pPr>
            <w:r w:rsidRPr="0020128C">
              <w:rPr>
                <w:rFonts w:ascii="Times New Roman" w:hAnsi="Times New Roman" w:cs="Times New Roman"/>
                <w:szCs w:val="16"/>
              </w:rPr>
              <w:t xml:space="preserve">Mental capacity focus only </w:t>
            </w:r>
          </w:p>
        </w:tc>
      </w:tr>
      <w:tr w:rsidR="00B142A2" w:rsidRPr="0020128C" w14:paraId="30EF02F0" w14:textId="77777777" w:rsidTr="00715F59">
        <w:tc>
          <w:tcPr>
            <w:tcW w:w="4510" w:type="dxa"/>
            <w:shd w:val="clear" w:color="auto" w:fill="auto"/>
          </w:tcPr>
          <w:p w14:paraId="4ABF3AFE"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 xml:space="preserve">Anosognosia </w:t>
            </w:r>
          </w:p>
        </w:tc>
        <w:tc>
          <w:tcPr>
            <w:tcW w:w="4506" w:type="dxa"/>
            <w:shd w:val="clear" w:color="auto" w:fill="auto"/>
          </w:tcPr>
          <w:p w14:paraId="25470747" w14:textId="438754EE"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 xml:space="preserve">Non-clinical or non-cognitive focus </w:t>
            </w:r>
          </w:p>
        </w:tc>
      </w:tr>
      <w:tr w:rsidR="00B142A2" w:rsidRPr="0020128C" w14:paraId="4475275B" w14:textId="77777777" w:rsidTr="00715F59">
        <w:tc>
          <w:tcPr>
            <w:tcW w:w="4510" w:type="dxa"/>
            <w:shd w:val="clear" w:color="auto" w:fill="auto"/>
          </w:tcPr>
          <w:p w14:paraId="5C508A5A"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 xml:space="preserve">Neuroimaging of relevant populations (other eligibility criteria applies) </w:t>
            </w:r>
          </w:p>
        </w:tc>
        <w:tc>
          <w:tcPr>
            <w:tcW w:w="4506" w:type="dxa"/>
            <w:shd w:val="clear" w:color="auto" w:fill="auto"/>
          </w:tcPr>
          <w:p w14:paraId="18D87E62" w14:textId="39D1FF9C"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Methodological focus only</w:t>
            </w:r>
          </w:p>
        </w:tc>
      </w:tr>
      <w:tr w:rsidR="00B142A2" w:rsidRPr="0020128C" w14:paraId="342F7454" w14:textId="77777777" w:rsidTr="00715F59">
        <w:tc>
          <w:tcPr>
            <w:tcW w:w="4510" w:type="dxa"/>
            <w:shd w:val="clear" w:color="auto" w:fill="auto"/>
          </w:tcPr>
          <w:p w14:paraId="5D7398E9"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Neuropsychological testing of relevant populations (other eligibility criteria applies)</w:t>
            </w:r>
          </w:p>
        </w:tc>
        <w:tc>
          <w:tcPr>
            <w:tcW w:w="4506" w:type="dxa"/>
            <w:shd w:val="clear" w:color="auto" w:fill="auto"/>
          </w:tcPr>
          <w:p w14:paraId="4847D2A5" w14:textId="77777777" w:rsidR="00B142A2" w:rsidRDefault="00B142A2" w:rsidP="00B142A2">
            <w:pPr>
              <w:rPr>
                <w:rFonts w:ascii="Times New Roman" w:hAnsi="Times New Roman" w:cs="Times New Roman"/>
                <w:szCs w:val="16"/>
              </w:rPr>
            </w:pPr>
            <w:r w:rsidRPr="0020128C">
              <w:rPr>
                <w:rFonts w:ascii="Times New Roman" w:hAnsi="Times New Roman" w:cs="Times New Roman"/>
                <w:szCs w:val="16"/>
              </w:rPr>
              <w:t xml:space="preserve">Interventions for medical professionals </w:t>
            </w:r>
          </w:p>
          <w:p w14:paraId="36BE0E18" w14:textId="0668EF05" w:rsidR="00B142A2" w:rsidRPr="0020128C" w:rsidRDefault="00B142A2" w:rsidP="00B142A2">
            <w:pPr>
              <w:rPr>
                <w:rFonts w:ascii="Times New Roman" w:hAnsi="Times New Roman" w:cs="Times New Roman"/>
                <w:szCs w:val="16"/>
              </w:rPr>
            </w:pPr>
            <w:r>
              <w:rPr>
                <w:rFonts w:ascii="Times New Roman" w:hAnsi="Times New Roman" w:cs="Times New Roman"/>
                <w:szCs w:val="16"/>
              </w:rPr>
              <w:t>Cognitive Insight</w:t>
            </w:r>
          </w:p>
        </w:tc>
      </w:tr>
      <w:tr w:rsidR="00B142A2" w:rsidRPr="0020128C" w14:paraId="452B07A5" w14:textId="77777777" w:rsidTr="00715F59">
        <w:tc>
          <w:tcPr>
            <w:tcW w:w="4510" w:type="dxa"/>
            <w:tcBorders>
              <w:bottom w:val="single" w:sz="4" w:space="0" w:color="auto"/>
            </w:tcBorders>
            <w:shd w:val="clear" w:color="auto" w:fill="auto"/>
          </w:tcPr>
          <w:p w14:paraId="1B8E8A8B"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Metacognitive experiments of relevant populations (other eligibility criteria applies)</w:t>
            </w:r>
          </w:p>
        </w:tc>
        <w:tc>
          <w:tcPr>
            <w:tcW w:w="4506" w:type="dxa"/>
            <w:tcBorders>
              <w:bottom w:val="single" w:sz="4" w:space="0" w:color="auto"/>
            </w:tcBorders>
            <w:shd w:val="clear" w:color="auto" w:fill="auto"/>
          </w:tcPr>
          <w:p w14:paraId="4665A9AC" w14:textId="77777777" w:rsidR="00B142A2" w:rsidRPr="0020128C" w:rsidRDefault="00B142A2" w:rsidP="00B142A2">
            <w:pPr>
              <w:rPr>
                <w:rFonts w:ascii="Times New Roman" w:hAnsi="Times New Roman" w:cs="Times New Roman"/>
                <w:szCs w:val="16"/>
              </w:rPr>
            </w:pPr>
          </w:p>
        </w:tc>
      </w:tr>
      <w:tr w:rsidR="00B142A2" w:rsidRPr="0020128C" w14:paraId="59FDD4A7" w14:textId="77777777" w:rsidTr="00715F59">
        <w:tc>
          <w:tcPr>
            <w:tcW w:w="9016" w:type="dxa"/>
            <w:gridSpan w:val="2"/>
            <w:tcBorders>
              <w:top w:val="single" w:sz="4" w:space="0" w:color="auto"/>
              <w:bottom w:val="single" w:sz="4" w:space="0" w:color="auto"/>
            </w:tcBorders>
            <w:shd w:val="clear" w:color="auto" w:fill="auto"/>
          </w:tcPr>
          <w:p w14:paraId="1ED12ED1" w14:textId="77777777" w:rsidR="00B142A2" w:rsidRPr="0020128C" w:rsidRDefault="00B142A2" w:rsidP="00B142A2">
            <w:pPr>
              <w:jc w:val="center"/>
              <w:rPr>
                <w:rFonts w:ascii="Times New Roman" w:hAnsi="Times New Roman" w:cs="Times New Roman"/>
                <w:b/>
                <w:szCs w:val="16"/>
              </w:rPr>
            </w:pPr>
            <w:r w:rsidRPr="0020128C">
              <w:rPr>
                <w:rFonts w:ascii="Times New Roman" w:hAnsi="Times New Roman" w:cs="Times New Roman"/>
                <w:b/>
                <w:szCs w:val="16"/>
              </w:rPr>
              <w:t>Data/Outcomes</w:t>
            </w:r>
          </w:p>
        </w:tc>
      </w:tr>
      <w:tr w:rsidR="00B142A2" w:rsidRPr="0020128C" w14:paraId="1B505981" w14:textId="77777777" w:rsidTr="00715F59">
        <w:tc>
          <w:tcPr>
            <w:tcW w:w="4510" w:type="dxa"/>
            <w:tcBorders>
              <w:top w:val="single" w:sz="4" w:space="0" w:color="auto"/>
            </w:tcBorders>
            <w:shd w:val="clear" w:color="auto" w:fill="auto"/>
          </w:tcPr>
          <w:p w14:paraId="79D3E481"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 xml:space="preserve">Quantitative measure of insight via: </w:t>
            </w:r>
          </w:p>
          <w:p w14:paraId="50F220E6" w14:textId="77777777" w:rsidR="00B142A2" w:rsidRPr="0020128C" w:rsidRDefault="00B142A2" w:rsidP="00B142A2">
            <w:pPr>
              <w:pStyle w:val="ListParagraph"/>
              <w:numPr>
                <w:ilvl w:val="0"/>
                <w:numId w:val="6"/>
              </w:numPr>
              <w:rPr>
                <w:rFonts w:ascii="Times New Roman" w:hAnsi="Times New Roman" w:cs="Times New Roman"/>
                <w:szCs w:val="16"/>
              </w:rPr>
            </w:pPr>
            <w:r w:rsidRPr="0020128C">
              <w:rPr>
                <w:rFonts w:ascii="Times New Roman" w:hAnsi="Times New Roman" w:cs="Times New Roman"/>
                <w:szCs w:val="16"/>
              </w:rPr>
              <w:t>Full validated insight assessment tool (and international adaptations)</w:t>
            </w:r>
          </w:p>
          <w:p w14:paraId="73E4F117" w14:textId="77777777" w:rsidR="00B142A2" w:rsidRPr="0020128C" w:rsidRDefault="00B142A2" w:rsidP="00B142A2">
            <w:pPr>
              <w:pStyle w:val="ListParagraph"/>
              <w:numPr>
                <w:ilvl w:val="0"/>
                <w:numId w:val="6"/>
              </w:numPr>
              <w:rPr>
                <w:rFonts w:ascii="Times New Roman" w:hAnsi="Times New Roman" w:cs="Times New Roman"/>
                <w:szCs w:val="16"/>
              </w:rPr>
            </w:pPr>
            <w:r w:rsidRPr="0020128C">
              <w:rPr>
                <w:rFonts w:ascii="Times New Roman" w:hAnsi="Times New Roman" w:cs="Times New Roman"/>
                <w:szCs w:val="16"/>
              </w:rPr>
              <w:t xml:space="preserve">Subjective clinical judgment </w:t>
            </w:r>
          </w:p>
          <w:p w14:paraId="310201E2" w14:textId="77777777" w:rsidR="00B142A2" w:rsidRPr="0020128C" w:rsidRDefault="00B142A2" w:rsidP="00B142A2">
            <w:pPr>
              <w:pStyle w:val="ListParagraph"/>
              <w:numPr>
                <w:ilvl w:val="0"/>
                <w:numId w:val="6"/>
              </w:numPr>
              <w:rPr>
                <w:rFonts w:ascii="Times New Roman" w:hAnsi="Times New Roman" w:cs="Times New Roman"/>
                <w:szCs w:val="16"/>
              </w:rPr>
            </w:pPr>
            <w:r w:rsidRPr="0020128C">
              <w:rPr>
                <w:rFonts w:ascii="Times New Roman" w:hAnsi="Times New Roman" w:cs="Times New Roman"/>
                <w:szCs w:val="16"/>
              </w:rPr>
              <w:t>Awareness discrepancy measure</w:t>
            </w:r>
          </w:p>
        </w:tc>
        <w:tc>
          <w:tcPr>
            <w:tcW w:w="4506" w:type="dxa"/>
            <w:tcBorders>
              <w:top w:val="single" w:sz="4" w:space="0" w:color="auto"/>
            </w:tcBorders>
            <w:shd w:val="clear" w:color="auto" w:fill="auto"/>
          </w:tcPr>
          <w:p w14:paraId="350EFEC3"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No quantitative measure of insight or measure can’t be linked to a protected characteristic</w:t>
            </w:r>
          </w:p>
        </w:tc>
      </w:tr>
      <w:tr w:rsidR="00B142A2" w:rsidRPr="0020128C" w14:paraId="07B8593C" w14:textId="77777777" w:rsidTr="00715F59">
        <w:tc>
          <w:tcPr>
            <w:tcW w:w="4510" w:type="dxa"/>
            <w:shd w:val="clear" w:color="auto" w:fill="auto"/>
          </w:tcPr>
          <w:p w14:paraId="74867B75"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PANSS G12/OVIS item 11/Y-BOCS item 11 are the only eligible single item scales</w:t>
            </w:r>
          </w:p>
        </w:tc>
        <w:tc>
          <w:tcPr>
            <w:tcW w:w="4506" w:type="dxa"/>
            <w:shd w:val="clear" w:color="auto" w:fill="auto"/>
          </w:tcPr>
          <w:p w14:paraId="663B3049"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 xml:space="preserve">No recorded protected characteristic (or insufficient data to merit a conclusion) </w:t>
            </w:r>
          </w:p>
        </w:tc>
      </w:tr>
      <w:tr w:rsidR="00B142A2" w:rsidRPr="0020128C" w14:paraId="230352F0" w14:textId="77777777" w:rsidTr="00715F59">
        <w:tc>
          <w:tcPr>
            <w:tcW w:w="4510" w:type="dxa"/>
            <w:shd w:val="clear" w:color="auto" w:fill="auto"/>
          </w:tcPr>
          <w:p w14:paraId="4643F7D0"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Self-reports vs. neuropsychological test discrepancies</w:t>
            </w:r>
          </w:p>
        </w:tc>
        <w:tc>
          <w:tcPr>
            <w:tcW w:w="4506" w:type="dxa"/>
            <w:shd w:val="clear" w:color="auto" w:fill="auto"/>
          </w:tcPr>
          <w:p w14:paraId="3886B610"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Insight subscales or single item scales (except PANSS G12/OVIS item 11/Y-BOCS item 11)</w:t>
            </w:r>
          </w:p>
        </w:tc>
      </w:tr>
      <w:tr w:rsidR="00B142A2" w:rsidRPr="0020128C" w14:paraId="536CBADE" w14:textId="77777777" w:rsidTr="00715F59">
        <w:tc>
          <w:tcPr>
            <w:tcW w:w="4510" w:type="dxa"/>
            <w:shd w:val="clear" w:color="auto" w:fill="auto"/>
          </w:tcPr>
          <w:p w14:paraId="519193D5" w14:textId="77777777" w:rsidR="00B142A2" w:rsidRPr="0020128C" w:rsidRDefault="00B142A2" w:rsidP="00B142A2">
            <w:pPr>
              <w:rPr>
                <w:rFonts w:ascii="Times New Roman" w:hAnsi="Times New Roman" w:cs="Times New Roman"/>
                <w:szCs w:val="16"/>
              </w:rPr>
            </w:pPr>
          </w:p>
        </w:tc>
        <w:tc>
          <w:tcPr>
            <w:tcW w:w="4506" w:type="dxa"/>
            <w:shd w:val="clear" w:color="auto" w:fill="auto"/>
          </w:tcPr>
          <w:p w14:paraId="58E139A1" w14:textId="77777777" w:rsidR="00B142A2" w:rsidRPr="0020128C" w:rsidRDefault="00B142A2" w:rsidP="00B142A2">
            <w:pPr>
              <w:rPr>
                <w:rFonts w:ascii="Times New Roman" w:hAnsi="Times New Roman" w:cs="Times New Roman"/>
                <w:szCs w:val="16"/>
              </w:rPr>
            </w:pPr>
            <w:r w:rsidRPr="0020128C">
              <w:rPr>
                <w:rFonts w:ascii="Times New Roman" w:hAnsi="Times New Roman" w:cs="Times New Roman"/>
                <w:szCs w:val="16"/>
              </w:rPr>
              <w:t>Protected characteristic included as a covariate only</w:t>
            </w:r>
          </w:p>
        </w:tc>
      </w:tr>
    </w:tbl>
    <w:p w14:paraId="7F7EAECC" w14:textId="11280EAA" w:rsidR="00A502CC" w:rsidRPr="0020128C" w:rsidRDefault="00A502CC" w:rsidP="00A502CC">
      <w:pPr>
        <w:rPr>
          <w:rFonts w:ascii="Times New Roman" w:hAnsi="Times New Roman" w:cs="Times New Roman"/>
          <w:lang w:val="en-US"/>
        </w:rPr>
      </w:pPr>
    </w:p>
    <w:p w14:paraId="48C73BE4" w14:textId="1E517325" w:rsidR="00A502CC" w:rsidRPr="0020128C" w:rsidRDefault="00A502CC" w:rsidP="00A502CC">
      <w:pPr>
        <w:rPr>
          <w:rFonts w:ascii="Times New Roman" w:hAnsi="Times New Roman" w:cs="Times New Roman"/>
          <w:lang w:val="en-US"/>
        </w:rPr>
      </w:pPr>
    </w:p>
    <w:p w14:paraId="35BB19B3" w14:textId="65D5B7E6" w:rsidR="00A502CC" w:rsidRPr="0020128C" w:rsidRDefault="00A502CC" w:rsidP="00A502CC">
      <w:pPr>
        <w:rPr>
          <w:rFonts w:ascii="Times New Roman" w:hAnsi="Times New Roman" w:cs="Times New Roman"/>
          <w:lang w:val="en-US"/>
        </w:rPr>
      </w:pPr>
    </w:p>
    <w:p w14:paraId="52FCE485" w14:textId="4AD7A6B8" w:rsidR="00A502CC" w:rsidRPr="0020128C" w:rsidRDefault="00A502CC" w:rsidP="00A502CC">
      <w:pPr>
        <w:rPr>
          <w:rFonts w:ascii="Times New Roman" w:hAnsi="Times New Roman" w:cs="Times New Roman"/>
          <w:lang w:val="en-US"/>
        </w:rPr>
      </w:pPr>
    </w:p>
    <w:p w14:paraId="4E23C9F8" w14:textId="4E0802DD" w:rsidR="00A502CC" w:rsidRPr="0020128C" w:rsidRDefault="00A502CC" w:rsidP="00A502CC">
      <w:pPr>
        <w:rPr>
          <w:rFonts w:ascii="Times New Roman" w:hAnsi="Times New Roman" w:cs="Times New Roman"/>
          <w:lang w:val="en-US"/>
        </w:rPr>
      </w:pPr>
    </w:p>
    <w:p w14:paraId="2462B4F9" w14:textId="79C58261" w:rsidR="00A502CC" w:rsidRPr="0020128C" w:rsidRDefault="00A502CC" w:rsidP="00A502CC">
      <w:pPr>
        <w:rPr>
          <w:rFonts w:ascii="Times New Roman" w:hAnsi="Times New Roman" w:cs="Times New Roman"/>
          <w:lang w:val="en-US"/>
        </w:rPr>
      </w:pPr>
    </w:p>
    <w:p w14:paraId="2927BFD9" w14:textId="74F79E01" w:rsidR="00A502CC" w:rsidRPr="0020128C" w:rsidRDefault="00A502CC" w:rsidP="00A502CC">
      <w:pPr>
        <w:rPr>
          <w:rFonts w:ascii="Times New Roman" w:hAnsi="Times New Roman" w:cs="Times New Roman"/>
          <w:lang w:val="en-US"/>
        </w:rPr>
      </w:pPr>
    </w:p>
    <w:p w14:paraId="5A7572B7" w14:textId="3183AB5A" w:rsidR="00A502CC" w:rsidRDefault="00A502CC" w:rsidP="00A502CC">
      <w:pPr>
        <w:rPr>
          <w:rFonts w:ascii="Times New Roman" w:hAnsi="Times New Roman" w:cs="Times New Roman"/>
          <w:lang w:val="en-US"/>
        </w:rPr>
      </w:pPr>
    </w:p>
    <w:p w14:paraId="23516A13" w14:textId="77777777" w:rsidR="00755FAB" w:rsidRPr="0020128C" w:rsidRDefault="00755FAB" w:rsidP="00A502CC">
      <w:pPr>
        <w:rPr>
          <w:rFonts w:ascii="Times New Roman" w:hAnsi="Times New Roman" w:cs="Times New Roman"/>
          <w:lang w:val="en-US"/>
        </w:rPr>
      </w:pPr>
    </w:p>
    <w:p w14:paraId="19A0B4B8" w14:textId="4541A90C" w:rsidR="00B5176D" w:rsidRPr="0020128C" w:rsidRDefault="00B5176D" w:rsidP="00A502CC">
      <w:pPr>
        <w:rPr>
          <w:rFonts w:ascii="Times New Roman" w:hAnsi="Times New Roman" w:cs="Times New Roman"/>
          <w:lang w:val="en-US"/>
        </w:rPr>
      </w:pPr>
    </w:p>
    <w:p w14:paraId="02FEFFAA" w14:textId="0BA2C91E" w:rsidR="00B5176D" w:rsidRPr="0020128C" w:rsidRDefault="00B5176D" w:rsidP="00A502CC">
      <w:pPr>
        <w:rPr>
          <w:rFonts w:ascii="Times New Roman" w:hAnsi="Times New Roman" w:cs="Times New Roman"/>
          <w:lang w:val="en-US"/>
        </w:rPr>
      </w:pPr>
    </w:p>
    <w:p w14:paraId="7F0A4BC1" w14:textId="4909235D" w:rsidR="00B5176D" w:rsidRPr="0020128C" w:rsidRDefault="00B5176D" w:rsidP="00A502CC">
      <w:pPr>
        <w:rPr>
          <w:rFonts w:ascii="Times New Roman" w:hAnsi="Times New Roman" w:cs="Times New Roman"/>
          <w:lang w:val="en-US"/>
        </w:rPr>
      </w:pPr>
    </w:p>
    <w:p w14:paraId="7E9E85DE" w14:textId="228282BF" w:rsidR="00B5176D" w:rsidRPr="0020128C" w:rsidRDefault="00B5176D" w:rsidP="00A502CC">
      <w:pPr>
        <w:rPr>
          <w:rFonts w:ascii="Times New Roman" w:hAnsi="Times New Roman" w:cs="Times New Roman"/>
          <w:lang w:val="en-US"/>
        </w:rPr>
      </w:pPr>
    </w:p>
    <w:p w14:paraId="03DE9ED9" w14:textId="77777777" w:rsidR="00B5176D" w:rsidRPr="0020128C" w:rsidRDefault="00B5176D" w:rsidP="00A502CC">
      <w:pPr>
        <w:rPr>
          <w:rFonts w:ascii="Times New Roman" w:hAnsi="Times New Roman" w:cs="Times New Roman"/>
          <w:lang w:val="en-US"/>
        </w:rPr>
      </w:pPr>
    </w:p>
    <w:p w14:paraId="3D37032F" w14:textId="77777777" w:rsidR="00A502CC" w:rsidRPr="0020128C" w:rsidRDefault="00A502CC" w:rsidP="00A502CC">
      <w:pPr>
        <w:rPr>
          <w:rFonts w:ascii="Times New Roman" w:hAnsi="Times New Roman" w:cs="Times New Roman"/>
          <w:lang w:val="en-US"/>
        </w:rPr>
      </w:pPr>
    </w:p>
    <w:p w14:paraId="616D04FD" w14:textId="46084DA0" w:rsidR="00A502CC" w:rsidRPr="0020128C" w:rsidRDefault="00A502CC" w:rsidP="00974D19">
      <w:pPr>
        <w:pStyle w:val="Heading1"/>
        <w:rPr>
          <w:rFonts w:cs="Times New Roman"/>
          <w:lang w:val="en-US"/>
        </w:rPr>
      </w:pPr>
      <w:r w:rsidRPr="0020128C">
        <w:rPr>
          <w:rFonts w:cs="Times New Roman"/>
          <w:lang w:val="en-US"/>
        </w:rPr>
        <w:lastRenderedPageBreak/>
        <w:t>REVIEW SEARCH TERMS</w:t>
      </w:r>
    </w:p>
    <w:p w14:paraId="216C00AD" w14:textId="4762B022" w:rsidR="00A502CC" w:rsidRPr="0020128C" w:rsidRDefault="00A502CC" w:rsidP="00A502CC">
      <w:pPr>
        <w:rPr>
          <w:rFonts w:ascii="Times New Roman" w:hAnsi="Times New Roman" w:cs="Times New Roman"/>
          <w:lang w:val="en-US"/>
        </w:rPr>
      </w:pPr>
    </w:p>
    <w:p w14:paraId="0E31CA6F" w14:textId="575CBAEC" w:rsidR="00A502CC" w:rsidRPr="0020128C" w:rsidRDefault="00A502CC" w:rsidP="00974D19">
      <w:pPr>
        <w:pStyle w:val="Heading2"/>
        <w:rPr>
          <w:rFonts w:cs="Times New Roman"/>
        </w:rPr>
      </w:pPr>
      <w:bookmarkStart w:id="2" w:name="_Hlk534704922"/>
      <w:r w:rsidRPr="0020128C">
        <w:rPr>
          <w:rFonts w:cs="Times New Roman"/>
        </w:rPr>
        <w:t>MEDLINE</w:t>
      </w:r>
    </w:p>
    <w:p w14:paraId="1B7BD916" w14:textId="77777777" w:rsidR="00A502CC" w:rsidRPr="0020128C" w:rsidRDefault="00A502CC" w:rsidP="00A502CC">
      <w:pPr>
        <w:rPr>
          <w:rFonts w:ascii="Times New Roman" w:hAnsi="Times New Roman" w:cs="Times New Roman"/>
        </w:rPr>
      </w:pPr>
    </w:p>
    <w:p w14:paraId="272FB94D"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(("clinical insight"[All Fields] OR "cognitive insight"[All Fields] OR "anosognosia"[All Fields] OR ("insight"[All Fields] AND "self awareness"[All Fields]) OR ("insight"[All Fields] AND "awareness of deficit"[All Fields]) OR ("insight"[All Fields] AND "self certainty"[All Fields]) OR "patient's insight"[All Fields] OR "patient insight"[All Fields] OR "lack of insight"[All Fields] OR "loss of insight"[All Fields] OR "impaired insight"[All Fields] OR "poor insight"[All Fields] OR "lack of insight"[All Fields])) AND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w:t>
      </w:r>
    </w:p>
    <w:p w14:paraId="6CE4828E" w14:textId="77777777" w:rsidR="00A502CC" w:rsidRPr="0020128C" w:rsidRDefault="00A502CC" w:rsidP="00A502CC">
      <w:pPr>
        <w:jc w:val="center"/>
        <w:rPr>
          <w:rFonts w:ascii="Times New Roman" w:hAnsi="Times New Roman" w:cs="Times New Roman"/>
          <w:b/>
          <w:bCs/>
        </w:rPr>
      </w:pPr>
    </w:p>
    <w:p w14:paraId="15717BA6" w14:textId="7943E34D" w:rsidR="00A502CC" w:rsidRPr="0020128C" w:rsidRDefault="00A502CC" w:rsidP="00974D19">
      <w:pPr>
        <w:pStyle w:val="Heading2"/>
        <w:rPr>
          <w:rFonts w:cs="Times New Roman"/>
        </w:rPr>
      </w:pPr>
      <w:r w:rsidRPr="0020128C">
        <w:rPr>
          <w:rFonts w:cs="Times New Roman"/>
        </w:rPr>
        <w:t>Cochrane Database for Systematic Reviews &amp; Cochrane Controlled Register of Trials (CENTRAL)</w:t>
      </w:r>
    </w:p>
    <w:p w14:paraId="3C73F7A9" w14:textId="77777777" w:rsidR="00A502CC" w:rsidRPr="0020128C" w:rsidRDefault="00A502CC" w:rsidP="00A502CC">
      <w:pPr>
        <w:rPr>
          <w:rFonts w:ascii="Times New Roman" w:hAnsi="Times New Roman" w:cs="Times New Roman"/>
        </w:rPr>
      </w:pPr>
    </w:p>
    <w:p w14:paraId="3DA13EBC"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#1 "clinical insight" OR "cognitive insight" OR "anosognosia"</w:t>
      </w:r>
    </w:p>
    <w:p w14:paraId="6DF08B4F"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#2 ("insight" AND "self awareness") OR ("insight" AND "awareness of deficit") OR ("insight" AND "self certainty")</w:t>
      </w:r>
    </w:p>
    <w:p w14:paraId="401D4DCF"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#3 "patient's insight" OR "patient insight" OR "lack of insight" OR "loss of insight" OR "impaired insight" OR "poor insight" OR "lack of insight"</w:t>
      </w:r>
    </w:p>
    <w:p w14:paraId="3F3EDEA2"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#4 "Beck Cognitive Insight Scale" OR "Birchwood Insight Scale" OR "Scale to assess unawareness of mental disorder" OR "Positive negative syndrome scale" OR "schedule for the assessment of insight" OR "self reflection insight scale" OR "self appraisal of illness questionnaire" OR "mood disorders insight scale"</w:t>
      </w:r>
    </w:p>
    <w:p w14:paraId="69EFBDEC"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#5 ("BCIS" AND "insight"):ti,ab,kw OR ("BIS" AND "insight"):ti,ab,kw OR ("SUMD" AND "insight"):ti,ab,kw OR ("PANSS" AND "insight"):ti,ab,kw OR ("SAI" AND "insight"):ti,ab,kw OR ("SRIS" AND "insight"):ti,ab,kw OR ("SAIQ" AND "insight"):ti,ab,kw OR ("MDIS" AND "insight"):ti,ab,kw</w:t>
      </w:r>
    </w:p>
    <w:p w14:paraId="2D55F51B" w14:textId="77777777" w:rsidR="00A502CC" w:rsidRPr="0020128C" w:rsidRDefault="00A502CC" w:rsidP="00A502CC">
      <w:pPr>
        <w:rPr>
          <w:rFonts w:ascii="Times New Roman" w:hAnsi="Times New Roman" w:cs="Times New Roman"/>
          <w:bCs/>
        </w:rPr>
      </w:pPr>
      <w:r w:rsidRPr="0020128C">
        <w:rPr>
          <w:rFonts w:ascii="Times New Roman" w:hAnsi="Times New Roman" w:cs="Times New Roman"/>
          <w:bCs/>
        </w:rPr>
        <w:t>#6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w:t>
      </w:r>
    </w:p>
    <w:p w14:paraId="55A8D5A3" w14:textId="77777777" w:rsidR="00A502CC" w:rsidRPr="0020128C" w:rsidRDefault="00A502CC" w:rsidP="00A502CC">
      <w:pPr>
        <w:rPr>
          <w:rFonts w:ascii="Times New Roman" w:hAnsi="Times New Roman" w:cs="Times New Roman"/>
          <w:b/>
          <w:bCs/>
          <w:i/>
        </w:rPr>
      </w:pPr>
      <w:r w:rsidRPr="0020128C">
        <w:rPr>
          <w:rFonts w:ascii="Times New Roman" w:hAnsi="Times New Roman" w:cs="Times New Roman"/>
          <w:bCs/>
        </w:rPr>
        <w:t xml:space="preserve">#7 (#1 or #2 or #3 or #4 or #5) </w:t>
      </w:r>
      <w:r w:rsidRPr="0020128C">
        <w:rPr>
          <w:rFonts w:ascii="Times New Roman" w:hAnsi="Times New Roman" w:cs="Times New Roman"/>
          <w:b/>
          <w:bCs/>
          <w:i/>
        </w:rPr>
        <w:t xml:space="preserve">= </w:t>
      </w:r>
      <w:r w:rsidRPr="0020128C">
        <w:rPr>
          <w:rFonts w:ascii="Times New Roman" w:hAnsi="Times New Roman" w:cs="Times New Roman"/>
          <w:bCs/>
          <w:u w:val="single"/>
        </w:rPr>
        <w:t>257 (51 reviews, 206 trials</w:t>
      </w:r>
      <w:r w:rsidRPr="0020128C">
        <w:rPr>
          <w:rFonts w:ascii="Times New Roman" w:hAnsi="Times New Roman" w:cs="Times New Roman"/>
          <w:bCs/>
        </w:rPr>
        <w:t xml:space="preserve">. </w:t>
      </w:r>
    </w:p>
    <w:p w14:paraId="3D900B65" w14:textId="6AC279FD" w:rsidR="00A502CC" w:rsidRPr="0020128C" w:rsidRDefault="00A502CC" w:rsidP="00A502CC">
      <w:pPr>
        <w:rPr>
          <w:rFonts w:ascii="Times New Roman" w:hAnsi="Times New Roman" w:cs="Times New Roman"/>
          <w:bCs/>
        </w:rPr>
      </w:pPr>
      <w:r w:rsidRPr="0020128C">
        <w:rPr>
          <w:rFonts w:ascii="Times New Roman" w:hAnsi="Times New Roman" w:cs="Times New Roman"/>
          <w:bCs/>
        </w:rPr>
        <w:t xml:space="preserve">#8 (#7 and #6) = </w:t>
      </w:r>
      <w:r w:rsidRPr="0020128C">
        <w:rPr>
          <w:rFonts w:ascii="Times New Roman" w:hAnsi="Times New Roman" w:cs="Times New Roman"/>
          <w:bCs/>
          <w:u w:val="single"/>
        </w:rPr>
        <w:t>190 (51 reviews, 139 trials)</w:t>
      </w:r>
      <w:r w:rsidRPr="0020128C">
        <w:rPr>
          <w:rFonts w:ascii="Times New Roman" w:hAnsi="Times New Roman" w:cs="Times New Roman"/>
          <w:bCs/>
        </w:rPr>
        <w:t xml:space="preserve">. </w:t>
      </w:r>
    </w:p>
    <w:p w14:paraId="5A11FDA1" w14:textId="77777777" w:rsidR="00A502CC" w:rsidRPr="0020128C" w:rsidRDefault="00A502CC" w:rsidP="00A502CC">
      <w:pPr>
        <w:rPr>
          <w:rFonts w:ascii="Times New Roman" w:hAnsi="Times New Roman" w:cs="Times New Roman"/>
          <w:b/>
          <w:bCs/>
        </w:rPr>
      </w:pPr>
    </w:p>
    <w:bookmarkEnd w:id="2"/>
    <w:p w14:paraId="7F3BDE74" w14:textId="47F0DD72" w:rsidR="00A502CC" w:rsidRPr="0020128C" w:rsidRDefault="00A502CC" w:rsidP="00974D19">
      <w:pPr>
        <w:pStyle w:val="Heading2"/>
        <w:rPr>
          <w:rFonts w:cs="Times New Roman"/>
        </w:rPr>
      </w:pPr>
      <w:r w:rsidRPr="0020128C">
        <w:rPr>
          <w:rFonts w:cs="Times New Roman"/>
        </w:rPr>
        <w:t>Web of Science</w:t>
      </w:r>
    </w:p>
    <w:p w14:paraId="7E6C2A17" w14:textId="77777777" w:rsidR="00A502CC" w:rsidRPr="0020128C" w:rsidRDefault="00A502CC" w:rsidP="00A502CC">
      <w:pPr>
        <w:rPr>
          <w:rFonts w:ascii="Times New Roman" w:hAnsi="Times New Roman" w:cs="Times New Roman"/>
        </w:rPr>
      </w:pPr>
    </w:p>
    <w:p w14:paraId="36D20798"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Indexes = SCI-EXPANDED, SSCI, CPCI-S, CPCI-SHH, ESCI. Languages = English, Document Type = Article, Timespan = All years (1900-2019)</w:t>
      </w:r>
    </w:p>
    <w:p w14:paraId="327A2B03"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 xml:space="preserve">#1 ALL= ("clinical insight" OR "cognitive insight" OR "anosognosia”) </w:t>
      </w:r>
    </w:p>
    <w:p w14:paraId="13D0CEEF"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 xml:space="preserve">#2 ALL= ("insight" AND "self awareness") OR ("insight" AND "awareness of deficit") OR ("insight" AND "self certainty") </w:t>
      </w:r>
    </w:p>
    <w:p w14:paraId="4C9F6D2E"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#3 ALL= ("patient's insight" OR "patient insight" OR "lack of insight" OR "loss of insight" OR "impaired insight" OR "poor insight" OR "lack of insight")</w:t>
      </w:r>
    </w:p>
    <w:p w14:paraId="1B2C6D0F"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#4 ALL= ("Beck Cognitive Insight Scale" OR "Birchwood Insight Scale" OR "Scale to assess unawareness of mental disorder" OR "Positive negative syndrome scale")</w:t>
      </w:r>
    </w:p>
    <w:p w14:paraId="126088C8"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#5 ALL= ("schedule for the assessment of insight" OR "self reflection insight scale" OR "self appraisal of illness questionnaire" OR "mood disorders insight scale")</w:t>
      </w:r>
    </w:p>
    <w:p w14:paraId="1C6C1A34"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#6 TS= (("BCIS" NEAR/5 "insight") OR ("BIS" NEAR/5 "insight") OR ("SUMD" NEAR/5 "insight") OR ("PANSS" NEAR/5 "insight") OR ("SAI" NEAR/5 "insight") OR ("SRIS" NEAR/5 "insight") OR ("SAIQ" NEAR/5 "insight") OR ("MDIS" NEAR/5 "insight"))</w:t>
      </w:r>
    </w:p>
    <w:p w14:paraId="7A36038B"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 xml:space="preserve">#7 ALL=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 </w:t>
      </w:r>
    </w:p>
    <w:p w14:paraId="0532F6B7"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 xml:space="preserve">#8 ALL= ((#1 OR #2 OR #3 OR #4 OR #5 OR #6) AND #7) = </w:t>
      </w:r>
      <w:r w:rsidRPr="0020128C">
        <w:rPr>
          <w:rFonts w:ascii="Times New Roman" w:hAnsi="Times New Roman" w:cs="Times New Roman"/>
          <w:u w:val="single"/>
        </w:rPr>
        <w:t>1043 Articles</w:t>
      </w:r>
      <w:r w:rsidRPr="0020128C">
        <w:rPr>
          <w:rFonts w:ascii="Times New Roman" w:hAnsi="Times New Roman" w:cs="Times New Roman"/>
        </w:rPr>
        <w:t>.</w:t>
      </w:r>
    </w:p>
    <w:p w14:paraId="0F2F90D7" w14:textId="77777777" w:rsidR="00A502CC" w:rsidRPr="0020128C" w:rsidRDefault="00A502CC" w:rsidP="00A502CC">
      <w:pPr>
        <w:jc w:val="center"/>
        <w:rPr>
          <w:rFonts w:ascii="Times New Roman" w:hAnsi="Times New Roman" w:cs="Times New Roman"/>
          <w:b/>
        </w:rPr>
      </w:pPr>
    </w:p>
    <w:p w14:paraId="2ED45116" w14:textId="16979FBB" w:rsidR="00A502CC" w:rsidRPr="0020128C" w:rsidRDefault="00A502CC" w:rsidP="00974D19">
      <w:pPr>
        <w:pStyle w:val="Heading2"/>
        <w:rPr>
          <w:rFonts w:cs="Times New Roman"/>
        </w:rPr>
      </w:pPr>
      <w:r w:rsidRPr="0020128C">
        <w:rPr>
          <w:rFonts w:cs="Times New Roman"/>
        </w:rPr>
        <w:lastRenderedPageBreak/>
        <w:t>EMBASE (&amp; EMBASE Classic)</w:t>
      </w:r>
    </w:p>
    <w:p w14:paraId="51D787A6" w14:textId="77777777" w:rsidR="00A502CC" w:rsidRPr="0020128C" w:rsidRDefault="00A502CC" w:rsidP="00A502CC">
      <w:pPr>
        <w:rPr>
          <w:rFonts w:ascii="Times New Roman" w:hAnsi="Times New Roman" w:cs="Times New Roman"/>
        </w:rPr>
      </w:pPr>
    </w:p>
    <w:p w14:paraId="22378FB0" w14:textId="77777777" w:rsidR="00A502CC" w:rsidRPr="0020128C" w:rsidRDefault="00A502CC" w:rsidP="00A502CC">
      <w:pPr>
        <w:rPr>
          <w:rStyle w:val="searchhistory-search-term"/>
          <w:rFonts w:ascii="Times New Roman" w:hAnsi="Times New Roman" w:cs="Times New Roman"/>
          <w:bCs/>
        </w:rPr>
      </w:pPr>
      <w:r w:rsidRPr="0020128C">
        <w:rPr>
          <w:rFonts w:ascii="Times New Roman" w:hAnsi="Times New Roman" w:cs="Times New Roman"/>
          <w:bCs/>
        </w:rPr>
        <w:t xml:space="preserve">Dates: 1947-2019, Limits: Human participants only, English language </w:t>
      </w:r>
    </w:p>
    <w:p w14:paraId="48900C7B"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#1 Text Word: "clinical insight" or "cognitive insight" or "anosognosia" or ("insight" and "self awareness") or ("insight" and "awareness of deficit") or ("insight" and "self certainty") or "patient's insight" or "patient insight" or "lack of insight" or "loss of insight" or "impaired insight" or "poor insight" or "lack of insight" or "Beck Cognitive Insight Scale" or "Birchwood Insight Scale" or "Scale to assess unawareness of mental disorder" or "Positive negative syndrome scale" or "schedule for the assessment of insight" or "self reflection insight scale" or "self appraisal of illness questionnaire" or "mood disorders insight scale" </w:t>
      </w:r>
    </w:p>
    <w:p w14:paraId="593BB7B4"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#2 Text Word: ("BCIS" adj5 "insight") or ("BIS" adj5 "insight") or ("SUMD" adj5 "insight") or ("PANSS" adj5 "insight") or ("SAI" adj5 "insight") or ("SRIS" adj5 "insight") or ("SAIQ" adj5 "insight") or ("MDIS" adj5 "insight") </w:t>
      </w:r>
    </w:p>
    <w:p w14:paraId="6303593E"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#3 Text Word: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w:t>
      </w:r>
    </w:p>
    <w:p w14:paraId="12838C19"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#4 All Fields: (#1 or #2) AND #3 = </w:t>
      </w:r>
      <w:r w:rsidRPr="0020128C">
        <w:rPr>
          <w:rStyle w:val="searchhistory-search-term"/>
          <w:rFonts w:ascii="Times New Roman" w:hAnsi="Times New Roman" w:cs="Times New Roman"/>
          <w:u w:val="single"/>
        </w:rPr>
        <w:t>1356 records</w:t>
      </w:r>
      <w:r w:rsidRPr="0020128C">
        <w:rPr>
          <w:rStyle w:val="searchhistory-search-term"/>
          <w:rFonts w:ascii="Times New Roman" w:hAnsi="Times New Roman" w:cs="Times New Roman"/>
        </w:rPr>
        <w:t>.</w:t>
      </w:r>
    </w:p>
    <w:p w14:paraId="5BA25620" w14:textId="77777777" w:rsidR="00A502CC" w:rsidRPr="0020128C" w:rsidRDefault="00A502CC" w:rsidP="00A502CC">
      <w:pPr>
        <w:rPr>
          <w:rFonts w:ascii="Times New Roman" w:hAnsi="Times New Roman" w:cs="Times New Roman"/>
          <w:b/>
        </w:rPr>
      </w:pPr>
    </w:p>
    <w:p w14:paraId="7DCEE88E" w14:textId="547BC66B" w:rsidR="00A502CC" w:rsidRPr="0020128C" w:rsidRDefault="00A502CC" w:rsidP="00974D19">
      <w:pPr>
        <w:pStyle w:val="Heading2"/>
        <w:rPr>
          <w:rFonts w:cs="Times New Roman"/>
        </w:rPr>
      </w:pPr>
      <w:r w:rsidRPr="0020128C">
        <w:rPr>
          <w:rFonts w:cs="Times New Roman"/>
        </w:rPr>
        <w:t>CINAHL</w:t>
      </w:r>
    </w:p>
    <w:p w14:paraId="2B77CBEB" w14:textId="77777777" w:rsidR="00A502CC" w:rsidRPr="0020128C" w:rsidRDefault="00A502CC" w:rsidP="00A502CC">
      <w:pPr>
        <w:rPr>
          <w:rFonts w:ascii="Times New Roman" w:hAnsi="Times New Roman" w:cs="Times New Roman"/>
        </w:rPr>
      </w:pPr>
    </w:p>
    <w:p w14:paraId="05BC951D"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Limits: English language only, Human participants, </w:t>
      </w:r>
    </w:p>
    <w:p w14:paraId="2EB12106"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#1 TX: "clinical insight" or "cognitive insight" or "anosognosia" or ("insight" and "self awareness") or ("insight" and "awareness of deficit") or ("insight" and "self certainty") or "patient's insight" or "patient insight" or "lack of insight" or "loss of insight" or "impaired insight" or "poor insight" or "lack of insight") </w:t>
      </w:r>
    </w:p>
    <w:p w14:paraId="5C4CB274"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#2 TX: "Beck Cognitive Insight Scale" or "Birchwood Insight Scale" or "Scale to assess unawareness of mental disorder" or "Positive negative syndrome scale" or "schedule for the assessment of insight" or "self reflection insight scale" or "self appraisal of illness questionnaire" or "mood disorders insight scale" </w:t>
      </w:r>
    </w:p>
    <w:p w14:paraId="0566ECBA"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#3 TX: ("BCIS" N5 "insight") or ("BIS" N5 "insight") or ("SUMD" N5 "insight") or ("PANSS" N5 "insight") or ("SAI" N5 "insight") or ("SRIS" N5 "insight") or ("SAIQ" N5 "insight")) or ("MDIS" N5 "insight") </w:t>
      </w:r>
    </w:p>
    <w:p w14:paraId="58945437"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#4 TX: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w:t>
      </w:r>
    </w:p>
    <w:p w14:paraId="4D6FA81B"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#1 TX ( "clinical insight" or "cognitive insight" or "anosognosia" or ("insight" and "self awareness") or ("insight" and "awareness of deficit") or ("insight" and "self certainty") or "patient's insight" or "patient insight" or "lack of insight" or "loss of insight" or "impaired insight" or "poor insight" or "lack of insight") ) </w:t>
      </w:r>
    </w:p>
    <w:p w14:paraId="4F9103C0"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#2 TX ( "Beck Cognitive Insight Scale" or "Birchwood Insight Scale" or "Scale to assess unawareness of mental disorder" or "Positive negative syndrome scale" or "schedule for the assessment of insight" or "self reflection insight scale" or "self appraisal of illness questionnaire" or "mood disorders insight scale" ) </w:t>
      </w:r>
    </w:p>
    <w:p w14:paraId="0949C4D4"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#3 TX ( ( "BCIS" N5 "insight") or ("BIS" N5 "insight") or ("SUMD" N5 "insight") or ("PANSS" N5 "insight") or ("SAI" N5 "insight") or ("SRIS" N5 "insight") or ("SAIQ" N5 "insight")) or ("MDIS" N5 "insight") ) </w:t>
      </w:r>
    </w:p>
    <w:p w14:paraId="6E10B7F4"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#4 (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 ) </w:t>
      </w:r>
    </w:p>
    <w:p w14:paraId="05867A8C" w14:textId="554C4A12"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#5 TX: (#1 or #2 or #3) AND #4 = </w:t>
      </w:r>
      <w:r w:rsidRPr="0020128C">
        <w:rPr>
          <w:rStyle w:val="searchhistory-search-term"/>
          <w:rFonts w:ascii="Times New Roman" w:hAnsi="Times New Roman" w:cs="Times New Roman"/>
          <w:u w:val="single"/>
        </w:rPr>
        <w:t>943 records</w:t>
      </w:r>
      <w:r w:rsidRPr="0020128C">
        <w:rPr>
          <w:rStyle w:val="searchhistory-search-term"/>
          <w:rFonts w:ascii="Times New Roman" w:hAnsi="Times New Roman" w:cs="Times New Roman"/>
        </w:rPr>
        <w:t xml:space="preserve">. </w:t>
      </w:r>
    </w:p>
    <w:p w14:paraId="1317EF8E" w14:textId="77777777" w:rsidR="00A502CC" w:rsidRPr="0020128C" w:rsidRDefault="00A502CC" w:rsidP="00A502CC">
      <w:pPr>
        <w:rPr>
          <w:rStyle w:val="searchhistory-search-term"/>
          <w:rFonts w:ascii="Times New Roman" w:hAnsi="Times New Roman" w:cs="Times New Roman"/>
        </w:rPr>
      </w:pPr>
    </w:p>
    <w:p w14:paraId="184DD1E3" w14:textId="77777777" w:rsidR="00A502CC" w:rsidRPr="0020128C" w:rsidRDefault="00A502CC" w:rsidP="00A502CC">
      <w:pPr>
        <w:rPr>
          <w:rStyle w:val="searchhistory-search-term"/>
          <w:rFonts w:ascii="Times New Roman" w:hAnsi="Times New Roman" w:cs="Times New Roman"/>
        </w:rPr>
      </w:pPr>
    </w:p>
    <w:p w14:paraId="7C79A6E3" w14:textId="2DD6B011" w:rsidR="00A502CC" w:rsidRPr="0020128C" w:rsidRDefault="00A502CC" w:rsidP="00974D19">
      <w:pPr>
        <w:pStyle w:val="Heading2"/>
        <w:rPr>
          <w:rFonts w:cs="Times New Roman"/>
        </w:rPr>
      </w:pPr>
      <w:r w:rsidRPr="0020128C">
        <w:rPr>
          <w:rFonts w:cs="Times New Roman"/>
        </w:rPr>
        <w:t xml:space="preserve">PsycINFO </w:t>
      </w:r>
    </w:p>
    <w:p w14:paraId="202D50C6" w14:textId="77777777" w:rsidR="00A502CC" w:rsidRPr="0020128C" w:rsidRDefault="00A502CC" w:rsidP="00A502CC">
      <w:pPr>
        <w:rPr>
          <w:rFonts w:ascii="Times New Roman" w:hAnsi="Times New Roman" w:cs="Times New Roman"/>
        </w:rPr>
      </w:pPr>
    </w:p>
    <w:p w14:paraId="62043FDC" w14:textId="77777777" w:rsidR="00A502CC" w:rsidRPr="0020128C" w:rsidRDefault="00A502CC" w:rsidP="00A502CC">
      <w:pPr>
        <w:rPr>
          <w:rFonts w:ascii="Times New Roman" w:hAnsi="Times New Roman" w:cs="Times New Roman"/>
        </w:rPr>
      </w:pPr>
      <w:r w:rsidRPr="0020128C">
        <w:rPr>
          <w:rFonts w:ascii="Times New Roman" w:hAnsi="Times New Roman" w:cs="Times New Roman"/>
        </w:rPr>
        <w:t xml:space="preserve">Limits: No date filter (1806-2019), English language, Human participants </w:t>
      </w:r>
    </w:p>
    <w:p w14:paraId="5812BC41"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#1 Text Word: "clinical insight" or "cognitive insight" or "anosognosia" or ("insight" and "self awareness") or ("insight" and "awareness of deficit") or ("insight" and "self certainty") or "patient's insight" or "patient insight" or "lack of insight" or "loss of insight" or "impaired insight" or "poor insight" or "lack of insight" or "Beck Cognitive Insight Scale" or "Birchwood Insight Scale" or "Scale to assess unawareness of mental disorder" or "Positive negative syndrome scale" or "schedule for the assessment of insight" or "self reflection insight scale" or "self appraisal of illness questionnaire" or "mood disorders insight scale"</w:t>
      </w:r>
    </w:p>
    <w:p w14:paraId="61CCE194" w14:textId="77777777" w:rsidR="00A502CC" w:rsidRPr="0020128C" w:rsidRDefault="00A502CC" w:rsidP="00A502CC">
      <w:pPr>
        <w:rPr>
          <w:rStyle w:val="searchhistory-search-term"/>
          <w:rFonts w:ascii="Times New Roman" w:hAnsi="Times New Roman" w:cs="Times New Roman"/>
        </w:rPr>
      </w:pPr>
      <w:r w:rsidRPr="0020128C">
        <w:rPr>
          <w:rStyle w:val="searchhistory-search-term"/>
          <w:rFonts w:ascii="Times New Roman" w:hAnsi="Times New Roman" w:cs="Times New Roman"/>
        </w:rPr>
        <w:t xml:space="preserve">#2 Text Word: ("BCIS" w5 "insight") or ("BIS" w5 "insight") or ("SUMD" w5 "insight") or ("PANSS" w5 "insight") or ("SAI" w5 "insight") or ("SRIS" w5 "insight") or ("SAIQ" w5 "insight") or ("MDIS" w5 "insight") </w:t>
      </w:r>
    </w:p>
    <w:p w14:paraId="0BF6CE0D" w14:textId="77777777" w:rsidR="00A502CC" w:rsidRPr="0020128C" w:rsidRDefault="00A502CC" w:rsidP="00A502CC">
      <w:pPr>
        <w:rPr>
          <w:rFonts w:ascii="Times New Roman" w:hAnsi="Times New Roman" w:cs="Times New Roman"/>
          <w:b/>
        </w:rPr>
      </w:pPr>
      <w:r w:rsidRPr="0020128C">
        <w:rPr>
          <w:rStyle w:val="searchhistory-search-term"/>
          <w:rFonts w:ascii="Times New Roman" w:hAnsi="Times New Roman" w:cs="Times New Roman"/>
        </w:rPr>
        <w:lastRenderedPageBreak/>
        <w:t>#3 Text Word: "age" or "children" or "younger" or "older" or "gender*" or "sex" or "male*" or "female*" or "rac*" or "ethnic*" or "minority" or "Afro*" or "African" or "Caribbean" or "Asian" or "Indian" or "Chinese" or "sexual orient*" or "homosexual" or "bisexual" or "trans*" or "gender AND reassign*" or "disab*" or "plegic" or "special AND needs" or "religi*" or "spiritu*" or "pregnan*" or "matern*" or "natal"</w:t>
      </w:r>
    </w:p>
    <w:p w14:paraId="00E68B94" w14:textId="15644433" w:rsidR="00A35513" w:rsidRPr="0020128C" w:rsidRDefault="00A502CC" w:rsidP="00A502CC">
      <w:pPr>
        <w:rPr>
          <w:rFonts w:ascii="Times New Roman" w:hAnsi="Times New Roman" w:cs="Times New Roman"/>
          <w:u w:val="single"/>
        </w:rPr>
      </w:pPr>
      <w:r w:rsidRPr="0020128C">
        <w:rPr>
          <w:rFonts w:ascii="Times New Roman" w:hAnsi="Times New Roman" w:cs="Times New Roman"/>
        </w:rPr>
        <w:t xml:space="preserve">#4 All Fields: (#1 or #2) AND #3 = </w:t>
      </w:r>
      <w:r w:rsidRPr="0020128C">
        <w:rPr>
          <w:rFonts w:ascii="Times New Roman" w:hAnsi="Times New Roman" w:cs="Times New Roman"/>
          <w:u w:val="single"/>
        </w:rPr>
        <w:t>953 records</w:t>
      </w:r>
    </w:p>
    <w:p w14:paraId="42990F26" w14:textId="5F82E4AB" w:rsidR="00DC4530" w:rsidRDefault="00DC4530" w:rsidP="00A502CC">
      <w:pPr>
        <w:rPr>
          <w:rFonts w:ascii="Times New Roman" w:hAnsi="Times New Roman" w:cs="Times New Roman"/>
          <w:u w:val="single"/>
        </w:rPr>
      </w:pPr>
    </w:p>
    <w:p w14:paraId="3B8B6DBB" w14:textId="6EFD7134" w:rsidR="001D62F7" w:rsidRDefault="001D62F7" w:rsidP="00A502CC">
      <w:pPr>
        <w:rPr>
          <w:rFonts w:ascii="Times New Roman" w:hAnsi="Times New Roman" w:cs="Times New Roman"/>
          <w:u w:val="single"/>
        </w:rPr>
      </w:pPr>
    </w:p>
    <w:p w14:paraId="0BECC2AB" w14:textId="14F4C775" w:rsidR="001D62F7" w:rsidRDefault="001D62F7" w:rsidP="00A502CC">
      <w:pPr>
        <w:rPr>
          <w:rFonts w:ascii="Times New Roman" w:hAnsi="Times New Roman" w:cs="Times New Roman"/>
          <w:u w:val="single"/>
        </w:rPr>
      </w:pPr>
    </w:p>
    <w:p w14:paraId="0D9482DD" w14:textId="156D03F9" w:rsidR="001D62F7" w:rsidRDefault="001D62F7" w:rsidP="00A502CC">
      <w:pPr>
        <w:rPr>
          <w:rFonts w:ascii="Times New Roman" w:hAnsi="Times New Roman" w:cs="Times New Roman"/>
          <w:u w:val="single"/>
        </w:rPr>
      </w:pPr>
    </w:p>
    <w:p w14:paraId="123E16F7" w14:textId="7303BB59" w:rsidR="001D62F7" w:rsidRDefault="001D62F7" w:rsidP="00A502CC">
      <w:pPr>
        <w:rPr>
          <w:rFonts w:ascii="Times New Roman" w:hAnsi="Times New Roman" w:cs="Times New Roman"/>
          <w:u w:val="single"/>
        </w:rPr>
      </w:pPr>
    </w:p>
    <w:p w14:paraId="71373951" w14:textId="6E9EDF85" w:rsidR="001D62F7" w:rsidRDefault="001D62F7" w:rsidP="00A502CC">
      <w:pPr>
        <w:rPr>
          <w:rFonts w:ascii="Times New Roman" w:hAnsi="Times New Roman" w:cs="Times New Roman"/>
          <w:u w:val="single"/>
        </w:rPr>
      </w:pPr>
    </w:p>
    <w:p w14:paraId="5FF1DE56" w14:textId="5CEB6E2B" w:rsidR="001D62F7" w:rsidRDefault="001D62F7" w:rsidP="00A502CC">
      <w:pPr>
        <w:rPr>
          <w:rFonts w:ascii="Times New Roman" w:hAnsi="Times New Roman" w:cs="Times New Roman"/>
          <w:u w:val="single"/>
        </w:rPr>
      </w:pPr>
    </w:p>
    <w:p w14:paraId="4EEE5B29" w14:textId="292C112F" w:rsidR="001D62F7" w:rsidRDefault="001D62F7" w:rsidP="00A502CC">
      <w:pPr>
        <w:rPr>
          <w:rFonts w:ascii="Times New Roman" w:hAnsi="Times New Roman" w:cs="Times New Roman"/>
          <w:u w:val="single"/>
        </w:rPr>
      </w:pPr>
    </w:p>
    <w:p w14:paraId="1A9BF106" w14:textId="6B7A2874" w:rsidR="001D62F7" w:rsidRDefault="001D62F7" w:rsidP="00A502CC">
      <w:pPr>
        <w:rPr>
          <w:rFonts w:ascii="Times New Roman" w:hAnsi="Times New Roman" w:cs="Times New Roman"/>
          <w:u w:val="single"/>
        </w:rPr>
      </w:pPr>
    </w:p>
    <w:p w14:paraId="486EC999" w14:textId="5D38DC4E" w:rsidR="001D62F7" w:rsidRDefault="001D62F7" w:rsidP="00A502CC">
      <w:pPr>
        <w:rPr>
          <w:rFonts w:ascii="Times New Roman" w:hAnsi="Times New Roman" w:cs="Times New Roman"/>
          <w:u w:val="single"/>
        </w:rPr>
      </w:pPr>
    </w:p>
    <w:p w14:paraId="6968817D" w14:textId="693C7A7D" w:rsidR="001D62F7" w:rsidRDefault="001D62F7" w:rsidP="00A502CC">
      <w:pPr>
        <w:rPr>
          <w:rFonts w:ascii="Times New Roman" w:hAnsi="Times New Roman" w:cs="Times New Roman"/>
          <w:u w:val="single"/>
        </w:rPr>
      </w:pPr>
    </w:p>
    <w:p w14:paraId="503404B2" w14:textId="76A50118" w:rsidR="001D62F7" w:rsidRDefault="001D62F7" w:rsidP="00A502CC">
      <w:pPr>
        <w:rPr>
          <w:rFonts w:ascii="Times New Roman" w:hAnsi="Times New Roman" w:cs="Times New Roman"/>
          <w:u w:val="single"/>
        </w:rPr>
      </w:pPr>
    </w:p>
    <w:p w14:paraId="3327ED28" w14:textId="1DC1DFB1" w:rsidR="001D62F7" w:rsidRDefault="001D62F7" w:rsidP="00A502CC">
      <w:pPr>
        <w:rPr>
          <w:rFonts w:ascii="Times New Roman" w:hAnsi="Times New Roman" w:cs="Times New Roman"/>
          <w:u w:val="single"/>
        </w:rPr>
      </w:pPr>
    </w:p>
    <w:p w14:paraId="31AF39B5" w14:textId="2A459545" w:rsidR="001D62F7" w:rsidRDefault="001D62F7" w:rsidP="00A502CC">
      <w:pPr>
        <w:rPr>
          <w:rFonts w:ascii="Times New Roman" w:hAnsi="Times New Roman" w:cs="Times New Roman"/>
          <w:u w:val="single"/>
        </w:rPr>
      </w:pPr>
    </w:p>
    <w:p w14:paraId="4A7C3A9A" w14:textId="1AE10B2D" w:rsidR="001D62F7" w:rsidRDefault="001D62F7" w:rsidP="00A502CC">
      <w:pPr>
        <w:rPr>
          <w:rFonts w:ascii="Times New Roman" w:hAnsi="Times New Roman" w:cs="Times New Roman"/>
          <w:u w:val="single"/>
        </w:rPr>
      </w:pPr>
    </w:p>
    <w:p w14:paraId="46768009" w14:textId="4B1AA612" w:rsidR="001D62F7" w:rsidRDefault="001D62F7" w:rsidP="00A502CC">
      <w:pPr>
        <w:rPr>
          <w:rFonts w:ascii="Times New Roman" w:hAnsi="Times New Roman" w:cs="Times New Roman"/>
          <w:u w:val="single"/>
        </w:rPr>
      </w:pPr>
    </w:p>
    <w:p w14:paraId="5861E158" w14:textId="3E0EE0E2" w:rsidR="001D62F7" w:rsidRDefault="001D62F7" w:rsidP="00A502CC">
      <w:pPr>
        <w:rPr>
          <w:rFonts w:ascii="Times New Roman" w:hAnsi="Times New Roman" w:cs="Times New Roman"/>
          <w:u w:val="single"/>
        </w:rPr>
      </w:pPr>
    </w:p>
    <w:p w14:paraId="5BD617DD" w14:textId="3F5E6A5A" w:rsidR="001D62F7" w:rsidRDefault="001D62F7" w:rsidP="00A502CC">
      <w:pPr>
        <w:rPr>
          <w:rFonts w:ascii="Times New Roman" w:hAnsi="Times New Roman" w:cs="Times New Roman"/>
          <w:u w:val="single"/>
        </w:rPr>
      </w:pPr>
    </w:p>
    <w:p w14:paraId="2422DC35" w14:textId="6866AB1A" w:rsidR="001D62F7" w:rsidRDefault="001D62F7" w:rsidP="00A502CC">
      <w:pPr>
        <w:rPr>
          <w:rFonts w:ascii="Times New Roman" w:hAnsi="Times New Roman" w:cs="Times New Roman"/>
          <w:u w:val="single"/>
        </w:rPr>
      </w:pPr>
    </w:p>
    <w:p w14:paraId="45BEFA15" w14:textId="4A8CD836" w:rsidR="001D62F7" w:rsidRDefault="001D62F7" w:rsidP="00A502CC">
      <w:pPr>
        <w:rPr>
          <w:rFonts w:ascii="Times New Roman" w:hAnsi="Times New Roman" w:cs="Times New Roman"/>
          <w:u w:val="single"/>
        </w:rPr>
      </w:pPr>
    </w:p>
    <w:p w14:paraId="184F6EA1" w14:textId="3A53D641" w:rsidR="001D62F7" w:rsidRDefault="001D62F7" w:rsidP="00A502CC">
      <w:pPr>
        <w:rPr>
          <w:rFonts w:ascii="Times New Roman" w:hAnsi="Times New Roman" w:cs="Times New Roman"/>
          <w:u w:val="single"/>
        </w:rPr>
      </w:pPr>
    </w:p>
    <w:p w14:paraId="3D4F4531" w14:textId="251E50E1" w:rsidR="001D62F7" w:rsidRDefault="001D62F7" w:rsidP="00A502CC">
      <w:pPr>
        <w:rPr>
          <w:rFonts w:ascii="Times New Roman" w:hAnsi="Times New Roman" w:cs="Times New Roman"/>
          <w:u w:val="single"/>
        </w:rPr>
      </w:pPr>
    </w:p>
    <w:p w14:paraId="171186AE" w14:textId="16688ADE" w:rsidR="001D62F7" w:rsidRDefault="001D62F7" w:rsidP="00A502CC">
      <w:pPr>
        <w:rPr>
          <w:rFonts w:ascii="Times New Roman" w:hAnsi="Times New Roman" w:cs="Times New Roman"/>
          <w:u w:val="single"/>
        </w:rPr>
      </w:pPr>
    </w:p>
    <w:p w14:paraId="43A42F54" w14:textId="0CB88AB3" w:rsidR="001D62F7" w:rsidRDefault="001D62F7" w:rsidP="00A502CC">
      <w:pPr>
        <w:rPr>
          <w:rFonts w:ascii="Times New Roman" w:hAnsi="Times New Roman" w:cs="Times New Roman"/>
          <w:u w:val="single"/>
        </w:rPr>
      </w:pPr>
    </w:p>
    <w:p w14:paraId="1EADBF0F" w14:textId="0A87679D" w:rsidR="001D62F7" w:rsidRDefault="001D62F7" w:rsidP="00A502CC">
      <w:pPr>
        <w:rPr>
          <w:rFonts w:ascii="Times New Roman" w:hAnsi="Times New Roman" w:cs="Times New Roman"/>
          <w:u w:val="single"/>
        </w:rPr>
      </w:pPr>
    </w:p>
    <w:p w14:paraId="079E9841" w14:textId="6A439B26" w:rsidR="001D62F7" w:rsidRDefault="001D62F7" w:rsidP="00A502CC">
      <w:pPr>
        <w:rPr>
          <w:rFonts w:ascii="Times New Roman" w:hAnsi="Times New Roman" w:cs="Times New Roman"/>
          <w:u w:val="single"/>
        </w:rPr>
      </w:pPr>
    </w:p>
    <w:p w14:paraId="3EA40115" w14:textId="34CA5B45" w:rsidR="001D62F7" w:rsidRDefault="001D62F7" w:rsidP="00A502CC">
      <w:pPr>
        <w:rPr>
          <w:rFonts w:ascii="Times New Roman" w:hAnsi="Times New Roman" w:cs="Times New Roman"/>
          <w:u w:val="single"/>
        </w:rPr>
      </w:pPr>
    </w:p>
    <w:p w14:paraId="521C3B56" w14:textId="201D20D8" w:rsidR="001D62F7" w:rsidRDefault="001D62F7" w:rsidP="00A502CC">
      <w:pPr>
        <w:rPr>
          <w:rFonts w:ascii="Times New Roman" w:hAnsi="Times New Roman" w:cs="Times New Roman"/>
          <w:u w:val="single"/>
        </w:rPr>
      </w:pPr>
    </w:p>
    <w:p w14:paraId="1881C6B4" w14:textId="45B09EC3" w:rsidR="001D62F7" w:rsidRDefault="001D62F7" w:rsidP="00A502CC">
      <w:pPr>
        <w:rPr>
          <w:rFonts w:ascii="Times New Roman" w:hAnsi="Times New Roman" w:cs="Times New Roman"/>
          <w:u w:val="single"/>
        </w:rPr>
      </w:pPr>
    </w:p>
    <w:p w14:paraId="23C78199" w14:textId="37C38D7E" w:rsidR="001D62F7" w:rsidRDefault="001D62F7" w:rsidP="00A502CC">
      <w:pPr>
        <w:rPr>
          <w:rFonts w:ascii="Times New Roman" w:hAnsi="Times New Roman" w:cs="Times New Roman"/>
          <w:u w:val="single"/>
        </w:rPr>
      </w:pPr>
    </w:p>
    <w:p w14:paraId="6417FC7A" w14:textId="073DCF22" w:rsidR="001D62F7" w:rsidRDefault="001D62F7" w:rsidP="00A502CC">
      <w:pPr>
        <w:rPr>
          <w:rFonts w:ascii="Times New Roman" w:hAnsi="Times New Roman" w:cs="Times New Roman"/>
          <w:u w:val="single"/>
        </w:rPr>
      </w:pPr>
    </w:p>
    <w:p w14:paraId="693FF3A9" w14:textId="55738FF5" w:rsidR="001D62F7" w:rsidRDefault="001D62F7" w:rsidP="00A502CC">
      <w:pPr>
        <w:rPr>
          <w:rFonts w:ascii="Times New Roman" w:hAnsi="Times New Roman" w:cs="Times New Roman"/>
          <w:u w:val="single"/>
        </w:rPr>
      </w:pPr>
    </w:p>
    <w:p w14:paraId="4D66839E" w14:textId="70D42787" w:rsidR="001D62F7" w:rsidRDefault="001D62F7" w:rsidP="00A502CC">
      <w:pPr>
        <w:rPr>
          <w:rFonts w:ascii="Times New Roman" w:hAnsi="Times New Roman" w:cs="Times New Roman"/>
          <w:u w:val="single"/>
        </w:rPr>
      </w:pPr>
    </w:p>
    <w:p w14:paraId="15FD4BCC" w14:textId="31519E5D" w:rsidR="001D62F7" w:rsidRDefault="001D62F7" w:rsidP="00A502CC">
      <w:pPr>
        <w:rPr>
          <w:rFonts w:ascii="Times New Roman" w:hAnsi="Times New Roman" w:cs="Times New Roman"/>
          <w:u w:val="single"/>
        </w:rPr>
      </w:pPr>
    </w:p>
    <w:p w14:paraId="233513AE" w14:textId="4640AF09" w:rsidR="001D62F7" w:rsidRDefault="001D62F7" w:rsidP="00A502CC">
      <w:pPr>
        <w:rPr>
          <w:rFonts w:ascii="Times New Roman" w:hAnsi="Times New Roman" w:cs="Times New Roman"/>
          <w:u w:val="single"/>
        </w:rPr>
      </w:pPr>
    </w:p>
    <w:p w14:paraId="3A87C848" w14:textId="061B4E19" w:rsidR="001D62F7" w:rsidRDefault="001D62F7" w:rsidP="00A502CC">
      <w:pPr>
        <w:rPr>
          <w:rFonts w:ascii="Times New Roman" w:hAnsi="Times New Roman" w:cs="Times New Roman"/>
          <w:u w:val="single"/>
        </w:rPr>
      </w:pPr>
    </w:p>
    <w:p w14:paraId="608FC3B0" w14:textId="06531008" w:rsidR="001D62F7" w:rsidRDefault="001D62F7" w:rsidP="00A502CC">
      <w:pPr>
        <w:rPr>
          <w:rFonts w:ascii="Times New Roman" w:hAnsi="Times New Roman" w:cs="Times New Roman"/>
          <w:u w:val="single"/>
        </w:rPr>
      </w:pPr>
    </w:p>
    <w:p w14:paraId="3B9AB542" w14:textId="39288137" w:rsidR="001D62F7" w:rsidRDefault="001D62F7" w:rsidP="00A502CC">
      <w:pPr>
        <w:rPr>
          <w:rFonts w:ascii="Times New Roman" w:hAnsi="Times New Roman" w:cs="Times New Roman"/>
          <w:u w:val="single"/>
        </w:rPr>
      </w:pPr>
    </w:p>
    <w:p w14:paraId="61F1E575" w14:textId="17FCA87A" w:rsidR="001D62F7" w:rsidRDefault="001D62F7" w:rsidP="00A502CC">
      <w:pPr>
        <w:rPr>
          <w:rFonts w:ascii="Times New Roman" w:hAnsi="Times New Roman" w:cs="Times New Roman"/>
          <w:u w:val="single"/>
        </w:rPr>
      </w:pPr>
    </w:p>
    <w:p w14:paraId="52D8042B" w14:textId="4424DA22" w:rsidR="001D62F7" w:rsidRDefault="001D62F7" w:rsidP="00A502CC">
      <w:pPr>
        <w:rPr>
          <w:rFonts w:ascii="Times New Roman" w:hAnsi="Times New Roman" w:cs="Times New Roman"/>
          <w:u w:val="single"/>
        </w:rPr>
      </w:pPr>
    </w:p>
    <w:p w14:paraId="54D13580" w14:textId="78FE3F98" w:rsidR="001D62F7" w:rsidRDefault="001D62F7" w:rsidP="00A502CC">
      <w:pPr>
        <w:rPr>
          <w:rFonts w:ascii="Times New Roman" w:hAnsi="Times New Roman" w:cs="Times New Roman"/>
          <w:u w:val="single"/>
        </w:rPr>
      </w:pPr>
    </w:p>
    <w:p w14:paraId="4CDAB117" w14:textId="7CC89765" w:rsidR="001D62F7" w:rsidRDefault="001D62F7" w:rsidP="00A502CC">
      <w:pPr>
        <w:rPr>
          <w:rFonts w:ascii="Times New Roman" w:hAnsi="Times New Roman" w:cs="Times New Roman"/>
          <w:u w:val="single"/>
        </w:rPr>
      </w:pPr>
    </w:p>
    <w:p w14:paraId="3664E7F1" w14:textId="5822D1E8" w:rsidR="001D62F7" w:rsidRDefault="001D62F7" w:rsidP="00A502CC">
      <w:pPr>
        <w:rPr>
          <w:rFonts w:ascii="Times New Roman" w:hAnsi="Times New Roman" w:cs="Times New Roman"/>
          <w:u w:val="single"/>
        </w:rPr>
      </w:pPr>
    </w:p>
    <w:p w14:paraId="4ADB8474" w14:textId="62752171" w:rsidR="001D62F7" w:rsidRDefault="001D62F7" w:rsidP="00A502CC">
      <w:pPr>
        <w:rPr>
          <w:rFonts w:ascii="Times New Roman" w:hAnsi="Times New Roman" w:cs="Times New Roman"/>
          <w:u w:val="single"/>
        </w:rPr>
      </w:pPr>
    </w:p>
    <w:p w14:paraId="4290DAF2" w14:textId="4A2C4929" w:rsidR="001D62F7" w:rsidRDefault="001D62F7" w:rsidP="00A502CC">
      <w:pPr>
        <w:rPr>
          <w:rFonts w:ascii="Times New Roman" w:hAnsi="Times New Roman" w:cs="Times New Roman"/>
          <w:u w:val="single"/>
        </w:rPr>
      </w:pPr>
    </w:p>
    <w:p w14:paraId="1FFF7C2B" w14:textId="274B4208" w:rsidR="001D62F7" w:rsidRDefault="001D62F7" w:rsidP="00A502CC">
      <w:pPr>
        <w:rPr>
          <w:rFonts w:ascii="Times New Roman" w:hAnsi="Times New Roman" w:cs="Times New Roman"/>
          <w:u w:val="single"/>
        </w:rPr>
      </w:pPr>
    </w:p>
    <w:p w14:paraId="0D310088" w14:textId="2BEE09CB" w:rsidR="001D62F7" w:rsidRDefault="001D62F7" w:rsidP="00A502CC">
      <w:pPr>
        <w:rPr>
          <w:rFonts w:ascii="Times New Roman" w:hAnsi="Times New Roman" w:cs="Times New Roman"/>
          <w:u w:val="single"/>
        </w:rPr>
      </w:pPr>
    </w:p>
    <w:p w14:paraId="65FA86E9" w14:textId="57169480" w:rsidR="001D62F7" w:rsidRDefault="001D62F7" w:rsidP="00A502CC">
      <w:pPr>
        <w:rPr>
          <w:rFonts w:ascii="Times New Roman" w:hAnsi="Times New Roman" w:cs="Times New Roman"/>
          <w:u w:val="single"/>
        </w:rPr>
      </w:pPr>
    </w:p>
    <w:p w14:paraId="184BD602" w14:textId="305DC698" w:rsidR="001D62F7" w:rsidRDefault="001D62F7" w:rsidP="00A502CC">
      <w:pPr>
        <w:rPr>
          <w:rFonts w:ascii="Times New Roman" w:hAnsi="Times New Roman" w:cs="Times New Roman"/>
          <w:u w:val="single"/>
        </w:rPr>
      </w:pPr>
    </w:p>
    <w:p w14:paraId="18989415" w14:textId="30759B75" w:rsidR="001D62F7" w:rsidRDefault="001D62F7" w:rsidP="00A502CC">
      <w:pPr>
        <w:rPr>
          <w:rFonts w:ascii="Times New Roman" w:hAnsi="Times New Roman" w:cs="Times New Roman"/>
          <w:u w:val="single"/>
        </w:rPr>
      </w:pPr>
    </w:p>
    <w:p w14:paraId="2AD9A954" w14:textId="7B41BC7A" w:rsidR="001D62F7" w:rsidRDefault="001D62F7" w:rsidP="00A502CC">
      <w:pPr>
        <w:rPr>
          <w:rFonts w:ascii="Times New Roman" w:hAnsi="Times New Roman" w:cs="Times New Roman"/>
          <w:u w:val="single"/>
        </w:rPr>
      </w:pPr>
    </w:p>
    <w:p w14:paraId="23E880AB" w14:textId="77777777" w:rsidR="001D62F7" w:rsidRPr="0020128C" w:rsidRDefault="001D62F7" w:rsidP="00A502CC">
      <w:pPr>
        <w:rPr>
          <w:rFonts w:ascii="Times New Roman" w:hAnsi="Times New Roman" w:cs="Times New Roman"/>
          <w:u w:val="single"/>
        </w:rPr>
      </w:pPr>
    </w:p>
    <w:p w14:paraId="2F281611" w14:textId="2459B2CC" w:rsidR="00DC4530" w:rsidRPr="0020128C" w:rsidRDefault="00DC4530" w:rsidP="00DC4530">
      <w:pPr>
        <w:pStyle w:val="Heading1"/>
        <w:rPr>
          <w:rFonts w:cs="Times New Roman"/>
        </w:rPr>
      </w:pPr>
      <w:r w:rsidRPr="0020128C">
        <w:rPr>
          <w:rFonts w:cs="Times New Roman"/>
        </w:rPr>
        <w:lastRenderedPageBreak/>
        <w:t>REFERENCES</w:t>
      </w:r>
    </w:p>
    <w:p w14:paraId="724E459F" w14:textId="15FB6CAB" w:rsidR="00A448F1" w:rsidRDefault="00A448F1" w:rsidP="00FB1465">
      <w:pPr>
        <w:pStyle w:val="Heading2"/>
        <w:rPr>
          <w:rFonts w:cs="Times New Roman"/>
        </w:rPr>
      </w:pPr>
      <w:r w:rsidRPr="0020128C">
        <w:rPr>
          <w:rFonts w:cs="Times New Roman"/>
        </w:rPr>
        <w:t xml:space="preserve">Meta-Analysis </w:t>
      </w:r>
    </w:p>
    <w:p w14:paraId="6984918B" w14:textId="7DF46D66" w:rsidR="00755FAB" w:rsidRPr="00755FAB" w:rsidRDefault="00755FAB" w:rsidP="00755FAB">
      <w:r>
        <w:fldChar w:fldCharType="begin">
          <w:fldData xml:space="preserve">YWJicXBRM2JER1p4akNVVURPTDBGNEo3STdtOFJjOFl2R1FzV1Q0QXJKMGVZWlhrRTQwU3ppQ09C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</w:fldData>
        </w:fldChar>
      </w:r>
      <w:r>
        <w:instrText xml:space="preserve"> ADDIN EN.CITE </w:instrText>
      </w:r>
      <w:r>
        <w:fldChar w:fldCharType="begin">
          <w:fldData xml:space="preserve">PEVuZE5vdGU+PENpdGU+PEF1dGhvcj5ZZWg8L0F1dGhvcj48WWVhcj4yMDE0PC9ZZWFyPjxSZWNO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==
</w:fldData>
        </w:fldChar>
      </w:r>
      <w:r>
        <w:instrText xml:space="preserve"> ADDIN EN.CITE.DATA </w:instrText>
      </w:r>
      <w:r>
        <w:fldChar w:fldCharType="end"/>
      </w:r>
      <w:r>
        <w:fldChar w:fldCharType="begin">
          <w:fldData xml:space="preserve">PC9hdXRob3I+PGF1dGhvcj5TdGFya3N0ZWluLCBTLiBFLjwvYXV0aG9yPjwvYXV0aG9ycz48L2Nv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==
</w:fldData>
        </w:fldChar>
      </w:r>
      <w:r>
        <w:instrText xml:space="preserve"> ADDIN EN.CITE.DATA </w:instrText>
      </w:r>
      <w:r>
        <w:fldChar w:fldCharType="end"/>
      </w:r>
      <w:r>
        <w:fldChar w:fldCharType="begin">
          <w:fldData xml:space="preserve">cz48a2V5IGFwcD0iRU4iIGRiLWlkPSJzenR6MHdzZjlweGRkOGVyNXRyNXMyNWo1djV0dmRhZjlh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==
</w:fldData>
        </w:fldChar>
      </w:r>
      <w:r>
        <w:instrText xml:space="preserve"> ADDIN EN.CITE.DATA </w:instrText>
      </w:r>
      <w:r>
        <w:fldChar w:fldCharType="end"/>
      </w:r>
      <w:r>
        <w:fldChar w:fldCharType="begin">
          <w:fldData xml:space="preserve">dHBzOi8vd3d3Lm5jYmkubmxtLm5paC5nb3YvcHVibWVkLzMyNTAyNzAxPC91cmw+PC9yZWxhdGVk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==
</w:fldData>
        </w:fldChar>
      </w:r>
      <w:r>
        <w:instrText xml:space="preserve"> ADDIN EN.CITE.DATA </w:instrText>
      </w:r>
      <w:r>
        <w:fldChar w:fldCharType="end"/>
      </w:r>
      <w:r>
        <w:fldChar w:fldCharType="begin">
          <w:fldData xml:space="preserve">Pjx0aXRsZT5UaGUgZWZmZWN0cyBvZiBpbGxuZXNzIHNldmVyaXR5LCBjb2duaXRpb24sIGFuZCBl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==
</w:fldData>
        </w:fldChar>
      </w:r>
      <w:r>
        <w:instrText xml:space="preserve"> ADDIN EN.CITE.DATA </w:instrText>
      </w:r>
      <w:r>
        <w:fldChar w:fldCharType="end"/>
      </w:r>
      <w:r>
        <w:fldChar w:fldCharType="begin">
          <w:fldData xml:space="preserve">cmFzYWQsIEsuPC9hdXRob3I+PGF1dGhvcj5Td2VlbmV5LCBKLiBBLjwvYXV0aG9yPjxhdXRob3I+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==
</w:fldData>
        </w:fldChar>
      </w:r>
      <w:r>
        <w:instrText xml:space="preserve"> ADDIN EN.CITE.DATA </w:instrText>
      </w:r>
      <w:r>
        <w:fldChar w:fldCharType="end"/>
      </w:r>
      <w:r>
        <w:fldChar w:fldCharType="begin">
          <w:fldData xml:space="preserve">UmVjTnVtPjxyZWNvcmQ+PHJlYy1udW1iZXI+MTEwPC9yZWMtbnVtYmVyPjxmb3JlaWduLWtleXM+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==
</w:fldData>
        </w:fldChar>
      </w:r>
      <w:r>
        <w:instrText xml:space="preserve"> ADDIN EN.CITE.DATA </w:instrText>
      </w:r>
      <w:r>
        <w:fldChar w:fldCharType="end"/>
      </w:r>
      <w:r>
        <w:fldChar w:fldCharType="begin">
          <w:fldData xml:space="preserve">PjxwYWdlcz40ODItNDkxPC9wYWdlcz48dm9sdW1lPjE3PC92b2x1bWU+PG51bWJlcj41PC9udW1i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==
</w:fldData>
        </w:fldChar>
      </w:r>
      <w:r>
        <w:instrText xml:space="preserve"> ADDIN EN.CITE.DATA </w:instrText>
      </w:r>
      <w:r>
        <w:fldChar w:fldCharType="end"/>
      </w:r>
      <w:r>
        <w:fldChar w:fldCharType="begin">
          <w:fldData xml:space="preserve">eEQ7RGVwYXJ0bWVudCBvZiBQc3ljaG9zaXMgU3R1ZGllcywgSW5zdGl0dXRlIG9mIFBzeWNoaWF0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==
</w:fldData>
        </w:fldChar>
      </w:r>
      <w:r>
        <w:instrText xml:space="preserve"> ADDIN EN.CITE.DATA </w:instrText>
      </w:r>
      <w:r>
        <w:fldChar w:fldCharType="end"/>
      </w:r>
      <w:r>
        <w:fldChar w:fldCharType="begin">
          <w:fldData xml:space="preserve">YWJicXBRM2JER1p4akNVVURPTDBGNEo3STdtOFJjOFl2R1FzV1Q0QXJKMGVZWlhrRTQwU3ppQ09C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</w:fldData>
        </w:fldChar>
      </w:r>
      <w:r>
        <w:instrText xml:space="preserve"> ADDIN EN.CITE.DATA </w:instrText>
      </w:r>
      <w:r>
        <w:fldChar w:fldCharType="end"/>
      </w:r>
      <w:r>
        <w:fldChar w:fldCharType="separate"/>
      </w:r>
      <w:r>
        <w:rPr>
          <w:noProof/>
        </w:rPr>
        <w:t>[2-131]</w:t>
      </w:r>
      <w:r>
        <w:fldChar w:fldCharType="end"/>
      </w:r>
    </w:p>
    <w:p w14:paraId="296B4789" w14:textId="1DD06EE5" w:rsidR="00D20614" w:rsidRDefault="0048186E" w:rsidP="00FB1465">
      <w:pPr>
        <w:pStyle w:val="Heading2"/>
        <w:rPr>
          <w:rFonts w:cs="Times New Roman"/>
        </w:rPr>
      </w:pPr>
      <w:r w:rsidRPr="0020128C">
        <w:rPr>
          <w:rFonts w:cs="Times New Roman"/>
        </w:rPr>
        <w:t>Qualitative Synthesis Only</w:t>
      </w:r>
      <w:r w:rsidR="00755FAB">
        <w:rPr>
          <w:rFonts w:cs="Times New Roman"/>
        </w:rPr>
        <w:t xml:space="preserve"> </w:t>
      </w:r>
    </w:p>
    <w:p w14:paraId="603B0229" w14:textId="75949E48" w:rsidR="00755FAB" w:rsidRPr="00755FAB" w:rsidRDefault="00755FAB" w:rsidP="00755FAB">
      <w:r>
        <w:fldChar w:fldCharType="begin">
          <w:fldData xml:space="preserve">b2YgdW5hd2FyZW5lc3Mgb2YgbWVtb3J5IGxvc3MgaW4gZGVtZW50aWE8L3RpdGxlPjxzZWNvbmRh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</w:fldData>
        </w:fldChar>
      </w:r>
      <w:r>
        <w:instrText xml:space="preserve"> ADDIN EN.CITE </w:instrText>
      </w:r>
      <w:r>
        <w:fldChar w:fldCharType="begin">
          <w:fldData xml:space="preserve">PEVuZE5vdGU+PENpdGU+PEF1dGhvcj5CdWNoeTwvQXV0aG9yPjxZZWFyPjIwMTA8L1llYXI+PFJl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==
</w:fldData>
        </w:fldChar>
      </w:r>
      <w:r>
        <w:instrText xml:space="preserve"> ADDIN EN.CITE.DATA </w:instrText>
      </w:r>
      <w:r>
        <w:fldChar w:fldCharType="end"/>
      </w:r>
      <w:r>
        <w:fldChar w:fldCharType="begin">
          <w:fldData xml:space="preserve">PlllbiwgSi4gWS48L2F1dGhvcj48L2F1dGhvcnM+PC9jb250cmlidXRvcnM+PGF1dGgtYWRkcmVz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==
</w:fldData>
        </w:fldChar>
      </w:r>
      <w:r>
        <w:instrText xml:space="preserve"> ADDIN EN.CITE.DATA </w:instrText>
      </w:r>
      <w:r>
        <w:fldChar w:fldCharType="end"/>
      </w:r>
      <w:r>
        <w:fldChar w:fldCharType="begin">
          <w:fldData xml:space="preserve">a2V5d29yZHM+PGtleXdvcmQ+QWR1bHQ8L2tleXdvcmQ+PGtleXdvcmQ+KkF3YXJlbmVzczwva2V5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==
</w:fldData>
        </w:fldChar>
      </w:r>
      <w:r>
        <w:instrText xml:space="preserve"> ADDIN EN.CITE.DATA </w:instrText>
      </w:r>
      <w:r>
        <w:fldChar w:fldCharType="end"/>
      </w:r>
      <w:r>
        <w:fldChar w:fldCharType="begin">
          <w:fldData xml:space="preserve">biB0aGUgZXZvbHV0aW9uIG9mIHBzeWNob3NvY2lhbCBmdW5jdGlvbmluZyBpbiB0aGUgZWFybHkg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==
</w:fldData>
        </w:fldChar>
      </w:r>
      <w:r>
        <w:instrText xml:space="preserve"> ADDIN EN.CITE.DATA </w:instrText>
      </w:r>
      <w:r>
        <w:fldChar w:fldCharType="end"/>
      </w:r>
      <w:r>
        <w:fldChar w:fldCharType="begin">
          <w:fldData xml:space="preserve">aG9saWMgVW5pdiBMb3V2YWluLCBJbnN0IE5ldXJvc2NpLCBDbGluIFVuaXYgU3QgTHVjLCBEZXB0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==
</w:fldData>
        </w:fldChar>
      </w:r>
      <w:r>
        <w:instrText xml:space="preserve"> ADDIN EN.CITE.DATA </w:instrText>
      </w:r>
      <w:r>
        <w:fldChar w:fldCharType="end"/>
      </w:r>
      <w:r>
        <w:fldChar w:fldCharType="begin">
          <w:fldData xml:space="preserve">b2YgdW5hd2FyZW5lc3Mgb2YgbWVtb3J5IGxvc3MgaW4gZGVtZW50aWE8L3RpdGxlPjxzZWNvbmRh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</w:fldData>
        </w:fldChar>
      </w:r>
      <w:r>
        <w:instrText xml:space="preserve"> ADDIN EN.CITE.DATA </w:instrText>
      </w:r>
      <w:r>
        <w:fldChar w:fldCharType="end"/>
      </w:r>
      <w:r>
        <w:fldChar w:fldCharType="separate"/>
      </w:r>
      <w:r>
        <w:rPr>
          <w:noProof/>
        </w:rPr>
        <w:t>[132-208]</w:t>
      </w:r>
      <w:r>
        <w:fldChar w:fldCharType="end"/>
      </w:r>
    </w:p>
    <w:p w14:paraId="68BB5E6F" w14:textId="52CEB6DC" w:rsidR="00755FAB" w:rsidRDefault="00755FAB" w:rsidP="00755FAB">
      <w:pPr>
        <w:pStyle w:val="Heading2"/>
        <w:rPr>
          <w:rFonts w:cs="Times New Roman"/>
        </w:rPr>
      </w:pPr>
      <w:r>
        <w:rPr>
          <w:rFonts w:cs="Times New Roman"/>
        </w:rPr>
        <w:t>Other References</w:t>
      </w:r>
    </w:p>
    <w:p w14:paraId="5F49F933" w14:textId="77777777" w:rsidR="00755FAB" w:rsidRPr="00755FAB" w:rsidRDefault="00755FAB" w:rsidP="00755FAB"/>
    <w:p w14:paraId="0BEC046C" w14:textId="7F219A93" w:rsidR="00A72639" w:rsidRPr="00755FAB" w:rsidRDefault="00755FAB" w:rsidP="00FB1465">
      <w:r>
        <w:fldChar w:fldCharType="begin"/>
      </w:r>
      <w:r>
        <w:instrText xml:space="preserve"> ADDIN EN.CITE &lt;EndNote&gt;&lt;Cite&gt;&lt;Author&gt;Borenstein&lt;/Author&gt;&lt;Year&gt;2009&lt;/Year&gt;&lt;RecNum&gt;310&lt;/RecNum&gt;&lt;DisplayText&gt;[1]&lt;/DisplayText&gt;&lt;record&gt;&lt;rec-number&gt;310&lt;/rec-number&gt;&lt;foreign-keys&gt;&lt;key app="EN" db-id="sztz0wsf9pxdd8er5tr5s25j5v5tvdaf9aav" timestamp="1614168248"&gt;310&lt;/key&gt;&lt;/foreign-keys&gt;&lt;ref-type name="Journal Article"&gt;17&lt;/ref-type&gt;&lt;contributors&gt;&lt;authors&gt;&lt;author&gt;Borenstein, Michael&lt;/author&gt;&lt;author&gt;Hedges, Larry V&lt;/author&gt;&lt;author&gt;Higgins, Julian PT&lt;/author&gt;&lt;author&gt;Rothstein, Hannah R&lt;/author&gt;&lt;/authors&gt;&lt;/contributors&gt;&lt;titles&gt;&lt;title&gt;Converting among effect sizes&lt;/title&gt;&lt;secondary-title&gt;Introduction to meta-analysis&lt;/secondary-title&gt;&lt;/titles&gt;&lt;periodical&gt;&lt;full-title&gt;Introduction to meta-analysis&lt;/full-title&gt;&lt;/periodical&gt;&lt;pages&gt;45-49&lt;/pages&gt;&lt;dates&gt;&lt;year&gt;2009&lt;/year&gt;&lt;/dates&gt;&lt;urls&gt;&lt;/urls&gt;&lt;/record&gt;&lt;/Cite&gt;&lt;/EndNote&gt;</w:instrText>
      </w:r>
      <w:r>
        <w:fldChar w:fldCharType="separate"/>
      </w:r>
      <w:r>
        <w:rPr>
          <w:noProof/>
        </w:rPr>
        <w:t>[1]</w:t>
      </w:r>
      <w:r>
        <w:fldChar w:fldCharType="end"/>
      </w:r>
    </w:p>
    <w:p w14:paraId="5E7CCECD" w14:textId="77777777" w:rsidR="00755FAB" w:rsidRDefault="00755FAB" w:rsidP="00FB1465">
      <w:pPr>
        <w:rPr>
          <w:rFonts w:ascii="Times New Roman" w:hAnsi="Times New Roman" w:cs="Times New Roman"/>
        </w:rPr>
      </w:pPr>
    </w:p>
    <w:p w14:paraId="7AE5919D" w14:textId="77777777" w:rsidR="00755FAB" w:rsidRDefault="00755FAB" w:rsidP="00FB1465">
      <w:pPr>
        <w:rPr>
          <w:rFonts w:ascii="Times New Roman" w:hAnsi="Times New Roman" w:cs="Times New Roman"/>
        </w:rPr>
      </w:pPr>
    </w:p>
    <w:p w14:paraId="4F007A0D" w14:textId="77777777" w:rsidR="00755FAB" w:rsidRPr="00755FAB" w:rsidRDefault="00755FAB" w:rsidP="00755FAB">
      <w:pPr>
        <w:pStyle w:val="EndNoteBibliography"/>
        <w:ind w:left="720" w:hanging="720"/>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Pr="00755FAB">
        <w:t>1.</w:t>
      </w:r>
      <w:r w:rsidRPr="00755FAB">
        <w:tab/>
        <w:t xml:space="preserve">Borenstein M, Hedges LV, Higgins JP, Rothstein HR: </w:t>
      </w:r>
      <w:r w:rsidRPr="00755FAB">
        <w:rPr>
          <w:b/>
        </w:rPr>
        <w:t>Converting among effect sizes</w:t>
      </w:r>
      <w:r w:rsidRPr="00755FAB">
        <w:t xml:space="preserve">. </w:t>
      </w:r>
      <w:r w:rsidRPr="00755FAB">
        <w:rPr>
          <w:i/>
        </w:rPr>
        <w:t xml:space="preserve">Introduction to meta-analysis </w:t>
      </w:r>
      <w:r w:rsidRPr="00755FAB">
        <w:t>2009:45-49.</w:t>
      </w:r>
    </w:p>
    <w:p w14:paraId="6B22BFFF" w14:textId="77777777" w:rsidR="00755FAB" w:rsidRPr="00755FAB" w:rsidRDefault="00755FAB" w:rsidP="00755FAB">
      <w:pPr>
        <w:pStyle w:val="EndNoteBibliography"/>
        <w:ind w:left="720" w:hanging="720"/>
      </w:pPr>
      <w:r w:rsidRPr="00755FAB">
        <w:t>2.</w:t>
      </w:r>
      <w:r w:rsidRPr="00755FAB">
        <w:tab/>
        <w:t xml:space="preserve">Yeh YC, Yen CF, Li CW, Kuo YT, Chen CH, Lee CC, Liu GC, Huang MF, Liu TL, Chen CS: </w:t>
      </w:r>
      <w:r w:rsidRPr="00755FAB">
        <w:rPr>
          <w:b/>
        </w:rPr>
        <w:t>Altered neurochemical metabolites in Alzheimer's disease patients with unawareness of deficits</w:t>
      </w:r>
      <w:r w:rsidRPr="00755FAB">
        <w:t xml:space="preserve">. </w:t>
      </w:r>
      <w:r w:rsidRPr="00755FAB">
        <w:rPr>
          <w:i/>
        </w:rPr>
        <w:t xml:space="preserve">Int Psychogeriatr </w:t>
      </w:r>
      <w:r w:rsidRPr="00755FAB">
        <w:t xml:space="preserve">2014, </w:t>
      </w:r>
      <w:r w:rsidRPr="00755FAB">
        <w:rPr>
          <w:b/>
        </w:rPr>
        <w:t>26</w:t>
      </w:r>
      <w:r w:rsidRPr="00755FAB">
        <w:t>(3):393-402.</w:t>
      </w:r>
    </w:p>
    <w:p w14:paraId="0CB668F4" w14:textId="77777777" w:rsidR="00755FAB" w:rsidRPr="00755FAB" w:rsidRDefault="00755FAB" w:rsidP="00755FAB">
      <w:pPr>
        <w:pStyle w:val="EndNoteBibliography"/>
        <w:ind w:left="720" w:hanging="720"/>
      </w:pPr>
      <w:r w:rsidRPr="00755FAB">
        <w:t>3.</w:t>
      </w:r>
      <w:r w:rsidRPr="00755FAB">
        <w:tab/>
        <w:t xml:space="preserve">Verhulsdonk S, Quack R, HÃ¶ft B, Lange-Asschenfeldt C, Supprian T: </w:t>
      </w:r>
      <w:r w:rsidRPr="00755FAB">
        <w:rPr>
          <w:b/>
        </w:rPr>
        <w:t>Anosognosia and depression in patients with Alzheimer's dementia</w:t>
      </w:r>
      <w:r w:rsidRPr="00755FAB">
        <w:t xml:space="preserve">. </w:t>
      </w:r>
      <w:r w:rsidRPr="00755FAB">
        <w:rPr>
          <w:i/>
        </w:rPr>
        <w:t xml:space="preserve">Archives of Gerontology &amp; Geriatrics </w:t>
      </w:r>
      <w:r w:rsidRPr="00755FAB">
        <w:t xml:space="preserve">2013, </w:t>
      </w:r>
      <w:r w:rsidRPr="00755FAB">
        <w:rPr>
          <w:b/>
        </w:rPr>
        <w:t>57</w:t>
      </w:r>
      <w:r w:rsidRPr="00755FAB">
        <w:t>(3):282-287.</w:t>
      </w:r>
    </w:p>
    <w:p w14:paraId="03BECDB6" w14:textId="77777777" w:rsidR="00755FAB" w:rsidRPr="00755FAB" w:rsidRDefault="00755FAB" w:rsidP="00755FAB">
      <w:pPr>
        <w:pStyle w:val="EndNoteBibliography"/>
        <w:ind w:left="720" w:hanging="720"/>
      </w:pPr>
      <w:r w:rsidRPr="00755FAB">
        <w:t>4.</w:t>
      </w:r>
      <w:r w:rsidRPr="00755FAB">
        <w:tab/>
        <w:t xml:space="preserve">Yoon B, Shim YS, Hong YJ, Choi SH, Park HK, Park SA, Jeong JH, Yoon SJ, Yang D-W: </w:t>
      </w:r>
      <w:r w:rsidRPr="00755FAB">
        <w:rPr>
          <w:b/>
        </w:rPr>
        <w:t>Anosognosia and Its Relation to Psychiatric Symptoms in Early-Onset Alzheimer Disease</w:t>
      </w:r>
      <w:r w:rsidRPr="00755FAB">
        <w:t xml:space="preserve">. </w:t>
      </w:r>
      <w:r w:rsidRPr="00755FAB">
        <w:rPr>
          <w:i/>
        </w:rPr>
        <w:t xml:space="preserve">Journal of Geriatric Psychiatry &amp; Neurology </w:t>
      </w:r>
      <w:r w:rsidRPr="00755FAB">
        <w:t xml:space="preserve">2017, </w:t>
      </w:r>
      <w:r w:rsidRPr="00755FAB">
        <w:rPr>
          <w:b/>
        </w:rPr>
        <w:t>30</w:t>
      </w:r>
      <w:r w:rsidRPr="00755FAB">
        <w:t>(3):170-177.</w:t>
      </w:r>
    </w:p>
    <w:p w14:paraId="2B1A081F" w14:textId="77777777" w:rsidR="00755FAB" w:rsidRPr="00755FAB" w:rsidRDefault="00755FAB" w:rsidP="00755FAB">
      <w:pPr>
        <w:pStyle w:val="EndNoteBibliography"/>
        <w:ind w:left="720" w:hanging="720"/>
      </w:pPr>
      <w:r w:rsidRPr="00755FAB">
        <w:t>5.</w:t>
      </w:r>
      <w:r w:rsidRPr="00755FAB">
        <w:tab/>
        <w:t xml:space="preserve">Spalletta G, Girardi P, Caltagirone C, Orfei MD: </w:t>
      </w:r>
      <w:r w:rsidRPr="00755FAB">
        <w:rPr>
          <w:b/>
        </w:rPr>
        <w:t>Anosognosia and neuropsychiatric symptoms and disorders in mild Alzheimer disease and mild cognitive impairment</w:t>
      </w:r>
      <w:r w:rsidRPr="00755FAB">
        <w:t xml:space="preserve">. </w:t>
      </w:r>
      <w:r w:rsidRPr="00755FAB">
        <w:rPr>
          <w:i/>
        </w:rPr>
        <w:t xml:space="preserve">J Alzheimers Dis </w:t>
      </w:r>
      <w:r w:rsidRPr="00755FAB">
        <w:t xml:space="preserve">2012, </w:t>
      </w:r>
      <w:r w:rsidRPr="00755FAB">
        <w:rPr>
          <w:b/>
        </w:rPr>
        <w:t>29</w:t>
      </w:r>
      <w:r w:rsidRPr="00755FAB">
        <w:t>(4):761-772.</w:t>
      </w:r>
    </w:p>
    <w:p w14:paraId="68A12A2C" w14:textId="77777777" w:rsidR="00755FAB" w:rsidRPr="00755FAB" w:rsidRDefault="00755FAB" w:rsidP="00755FAB">
      <w:pPr>
        <w:pStyle w:val="EndNoteBibliography"/>
        <w:ind w:left="720" w:hanging="720"/>
      </w:pPr>
      <w:r w:rsidRPr="00755FAB">
        <w:t>6.</w:t>
      </w:r>
      <w:r w:rsidRPr="00755FAB">
        <w:tab/>
        <w:t xml:space="preserve">Starkstein SE, Sabe L, Cuerva AG, Kuzis G, Leiguarda R: </w:t>
      </w:r>
      <w:r w:rsidRPr="00755FAB">
        <w:rPr>
          <w:b/>
        </w:rPr>
        <w:t>Anosognosia and procedural learning in Alzheimer's disease</w:t>
      </w:r>
      <w:r w:rsidRPr="00755FAB">
        <w:t xml:space="preserve">. </w:t>
      </w:r>
      <w:r w:rsidRPr="00755FAB">
        <w:rPr>
          <w:i/>
        </w:rPr>
        <w:t xml:space="preserve">Neuropsychiatry, neuropsychology, and behavioral neurology </w:t>
      </w:r>
      <w:r w:rsidRPr="00755FAB">
        <w:t xml:space="preserve">1997, </w:t>
      </w:r>
      <w:r w:rsidRPr="00755FAB">
        <w:rPr>
          <w:b/>
        </w:rPr>
        <w:t>10</w:t>
      </w:r>
      <w:r w:rsidRPr="00755FAB">
        <w:t>(2):96-101.</w:t>
      </w:r>
    </w:p>
    <w:p w14:paraId="5CE14EF5" w14:textId="77777777" w:rsidR="00755FAB" w:rsidRPr="00755FAB" w:rsidRDefault="00755FAB" w:rsidP="00755FAB">
      <w:pPr>
        <w:pStyle w:val="EndNoteBibliography"/>
        <w:ind w:left="720" w:hanging="720"/>
      </w:pPr>
      <w:r w:rsidRPr="00755FAB">
        <w:t>7.</w:t>
      </w:r>
      <w:r w:rsidRPr="00755FAB">
        <w:tab/>
        <w:t xml:space="preserve">Kortte KB, McWhorter JW, Pawlak MA, Slentz J, Sur S, Hillis AE: </w:t>
      </w:r>
      <w:r w:rsidRPr="00755FAB">
        <w:rPr>
          <w:b/>
        </w:rPr>
        <w:t>Anosognosia for hemiplegia: The contributory role of right inferior frontal gyrus</w:t>
      </w:r>
      <w:r w:rsidRPr="00755FAB">
        <w:t xml:space="preserve">. </w:t>
      </w:r>
      <w:r w:rsidRPr="00755FAB">
        <w:rPr>
          <w:i/>
        </w:rPr>
        <w:t xml:space="preserve">Neuropsychology </w:t>
      </w:r>
      <w:r w:rsidRPr="00755FAB">
        <w:t xml:space="preserve">2015, </w:t>
      </w:r>
      <w:r w:rsidRPr="00755FAB">
        <w:rPr>
          <w:b/>
        </w:rPr>
        <w:t>29</w:t>
      </w:r>
      <w:r w:rsidRPr="00755FAB">
        <w:t>(3):421-432.</w:t>
      </w:r>
    </w:p>
    <w:p w14:paraId="4FB38B73" w14:textId="77777777" w:rsidR="00755FAB" w:rsidRPr="00755FAB" w:rsidRDefault="00755FAB" w:rsidP="00755FAB">
      <w:pPr>
        <w:pStyle w:val="EndNoteBibliography"/>
        <w:ind w:left="720" w:hanging="720"/>
      </w:pPr>
      <w:r w:rsidRPr="00755FAB">
        <w:t>8.</w:t>
      </w:r>
      <w:r w:rsidRPr="00755FAB">
        <w:tab/>
        <w:t xml:space="preserve">Chapman S, Beschin N, Cosentino S, Elkind MSV, Della Sala S, Cocchini G: </w:t>
      </w:r>
      <w:r w:rsidRPr="00755FAB">
        <w:rPr>
          <w:b/>
        </w:rPr>
        <w:t>Anosognosia for prospective and retrospective memory deficits: Assessment and theoretical considerations</w:t>
      </w:r>
      <w:r w:rsidRPr="00755FAB">
        <w:t xml:space="preserve">. </w:t>
      </w:r>
      <w:r w:rsidRPr="00755FAB">
        <w:rPr>
          <w:i/>
        </w:rPr>
        <w:t xml:space="preserve">Neuropsychology </w:t>
      </w:r>
      <w:r w:rsidRPr="00755FAB">
        <w:t xml:space="preserve">2019, </w:t>
      </w:r>
      <w:r w:rsidRPr="00755FAB">
        <w:rPr>
          <w:b/>
        </w:rPr>
        <w:t>33</w:t>
      </w:r>
      <w:r w:rsidRPr="00755FAB">
        <w:t>(7):1020-1031.</w:t>
      </w:r>
    </w:p>
    <w:p w14:paraId="5735F0D0" w14:textId="77777777" w:rsidR="00755FAB" w:rsidRPr="00755FAB" w:rsidRDefault="00755FAB" w:rsidP="00755FAB">
      <w:pPr>
        <w:pStyle w:val="EndNoteBibliography"/>
        <w:ind w:left="720" w:hanging="720"/>
      </w:pPr>
      <w:r w:rsidRPr="00755FAB">
        <w:t>9.</w:t>
      </w:r>
      <w:r w:rsidRPr="00755FAB">
        <w:tab/>
        <w:t xml:space="preserve">Castrillo Sanz A, Andres Calvo M, Repiso Gento I, Izquierdo Delgado E, Gutierrez Rios R, Rodriguez Herrero R, Rodriguez Sanz F, Tola-Arribas MA: </w:t>
      </w:r>
      <w:r w:rsidRPr="00755FAB">
        <w:rPr>
          <w:b/>
        </w:rPr>
        <w:t>Anosognosia in Alzheimer disease: Prevalence, associated factors, and influence on disease progression</w:t>
      </w:r>
      <w:r w:rsidRPr="00755FAB">
        <w:t xml:space="preserve">. </w:t>
      </w:r>
      <w:r w:rsidRPr="00755FAB">
        <w:rPr>
          <w:i/>
        </w:rPr>
        <w:t xml:space="preserve">Neurologia (Barcelona, Spain) </w:t>
      </w:r>
      <w:r w:rsidRPr="00755FAB">
        <w:t xml:space="preserve">2016, </w:t>
      </w:r>
      <w:r w:rsidRPr="00755FAB">
        <w:rPr>
          <w:b/>
        </w:rPr>
        <w:t>31</w:t>
      </w:r>
      <w:r w:rsidRPr="00755FAB">
        <w:t>(5):296-304.</w:t>
      </w:r>
    </w:p>
    <w:p w14:paraId="7C941E16" w14:textId="77777777" w:rsidR="00755FAB" w:rsidRPr="00755FAB" w:rsidRDefault="00755FAB" w:rsidP="00755FAB">
      <w:pPr>
        <w:pStyle w:val="EndNoteBibliography"/>
        <w:ind w:left="720" w:hanging="720"/>
      </w:pPr>
      <w:r w:rsidRPr="00755FAB">
        <w:t>10.</w:t>
      </w:r>
      <w:r w:rsidRPr="00755FAB">
        <w:tab/>
        <w:t xml:space="preserve">Feher EP, Mahurin RK, Inbody SB, Crook TH, Pirozzolo FJ: </w:t>
      </w:r>
      <w:r w:rsidRPr="00755FAB">
        <w:rPr>
          <w:b/>
        </w:rPr>
        <w:t>Anosognosia in Alzheimer's disease</w:t>
      </w:r>
      <w:r w:rsidRPr="00755FAB">
        <w:t xml:space="preserve">. </w:t>
      </w:r>
      <w:r w:rsidRPr="00755FAB">
        <w:rPr>
          <w:i/>
        </w:rPr>
        <w:t xml:space="preserve">Neuropsychiatry, Neuropsychology and Behavioral Neurology </w:t>
      </w:r>
      <w:r w:rsidRPr="00755FAB">
        <w:t xml:space="preserve">1991, </w:t>
      </w:r>
      <w:r w:rsidRPr="00755FAB">
        <w:rPr>
          <w:b/>
        </w:rPr>
        <w:t>4</w:t>
      </w:r>
      <w:r w:rsidRPr="00755FAB">
        <w:t>(2):136-146.</w:t>
      </w:r>
    </w:p>
    <w:p w14:paraId="738F7C95" w14:textId="77777777" w:rsidR="00755FAB" w:rsidRPr="00755FAB" w:rsidRDefault="00755FAB" w:rsidP="00755FAB">
      <w:pPr>
        <w:pStyle w:val="EndNoteBibliography"/>
        <w:ind w:left="720" w:hanging="720"/>
      </w:pPr>
      <w:r w:rsidRPr="00755FAB">
        <w:t>11.</w:t>
      </w:r>
      <w:r w:rsidRPr="00755FAB">
        <w:tab/>
        <w:t>Orfei MD, Varsi AE, Blundo C, Celia E, Casini AR, Caltagirone C, Spalletta G, Orfei MD, Varsi AE, Blundo C</w:t>
      </w:r>
      <w:r w:rsidRPr="00755FAB">
        <w:rPr>
          <w:i/>
        </w:rPr>
        <w:t xml:space="preserve"> et al</w:t>
      </w:r>
      <w:r w:rsidRPr="00755FAB">
        <w:t xml:space="preserve">: </w:t>
      </w:r>
      <w:r w:rsidRPr="00755FAB">
        <w:rPr>
          <w:b/>
        </w:rPr>
        <w:t>Anosognosia in mild cognitive impairment and mild Alzheimer's disease: frequency and neuropsychological correlates</w:t>
      </w:r>
      <w:r w:rsidRPr="00755FAB">
        <w:t xml:space="preserve">. </w:t>
      </w:r>
      <w:r w:rsidRPr="00755FAB">
        <w:rPr>
          <w:i/>
        </w:rPr>
        <w:t xml:space="preserve">American Journal of Geriatric Psychiatry </w:t>
      </w:r>
      <w:r w:rsidRPr="00755FAB">
        <w:t xml:space="preserve">2010, </w:t>
      </w:r>
      <w:r w:rsidRPr="00755FAB">
        <w:rPr>
          <w:b/>
        </w:rPr>
        <w:t>18</w:t>
      </w:r>
      <w:r w:rsidRPr="00755FAB">
        <w:t>(12):1133-1140.</w:t>
      </w:r>
    </w:p>
    <w:p w14:paraId="37D3FA6A" w14:textId="77777777" w:rsidR="00755FAB" w:rsidRPr="00755FAB" w:rsidRDefault="00755FAB" w:rsidP="00755FAB">
      <w:pPr>
        <w:pStyle w:val="EndNoteBibliography"/>
        <w:ind w:left="720" w:hanging="720"/>
      </w:pPr>
      <w:r w:rsidRPr="00755FAB">
        <w:t>12.</w:t>
      </w:r>
      <w:r w:rsidRPr="00755FAB">
        <w:tab/>
        <w:t xml:space="preserve">De Carolis A, Cipollini V, Corigliano V, Comparelli A, Sepe-Monti M, Orzi F, Ferracuti S, Giubilei F: </w:t>
      </w:r>
      <w:r w:rsidRPr="00755FAB">
        <w:rPr>
          <w:b/>
        </w:rPr>
        <w:t>Anosognosia in people with cognitive impairment: association with cognitive deficits and behavioral disturbances</w:t>
      </w:r>
      <w:r w:rsidRPr="00755FAB">
        <w:t xml:space="preserve">. </w:t>
      </w:r>
      <w:r w:rsidRPr="00755FAB">
        <w:rPr>
          <w:i/>
        </w:rPr>
        <w:t xml:space="preserve">Dement Geriatr Cogn Dis Extra </w:t>
      </w:r>
      <w:r w:rsidRPr="00755FAB">
        <w:t xml:space="preserve">2015, </w:t>
      </w:r>
      <w:r w:rsidRPr="00755FAB">
        <w:rPr>
          <w:b/>
        </w:rPr>
        <w:t>5</w:t>
      </w:r>
      <w:r w:rsidRPr="00755FAB">
        <w:t>(1):42-50.</w:t>
      </w:r>
    </w:p>
    <w:p w14:paraId="44A68A69" w14:textId="77777777" w:rsidR="00755FAB" w:rsidRPr="00755FAB" w:rsidRDefault="00755FAB" w:rsidP="00755FAB">
      <w:pPr>
        <w:pStyle w:val="EndNoteBibliography"/>
        <w:ind w:left="720" w:hanging="720"/>
      </w:pPr>
      <w:r w:rsidRPr="00755FAB">
        <w:t>13.</w:t>
      </w:r>
      <w:r w:rsidRPr="00755FAB">
        <w:tab/>
        <w:t>Kalbe E, Salmon E, Perani D, Holthoff V, Sorbi S, Elsner A, Weisenbach S, Brand M, Lenz O, Kessler J</w:t>
      </w:r>
      <w:r w:rsidRPr="00755FAB">
        <w:rPr>
          <w:i/>
        </w:rPr>
        <w:t xml:space="preserve"> et al</w:t>
      </w:r>
      <w:r w:rsidRPr="00755FAB">
        <w:t xml:space="preserve">: </w:t>
      </w:r>
      <w:r w:rsidRPr="00755FAB">
        <w:rPr>
          <w:b/>
        </w:rPr>
        <w:t>Anosognosia in very mild Alzheimer's disease but not in mild cognitive impairment</w:t>
      </w:r>
      <w:r w:rsidRPr="00755FAB">
        <w:t xml:space="preserve">. </w:t>
      </w:r>
      <w:r w:rsidRPr="00755FAB">
        <w:rPr>
          <w:i/>
        </w:rPr>
        <w:t xml:space="preserve">Dementia and geriatric cognitive disorders </w:t>
      </w:r>
      <w:r w:rsidRPr="00755FAB">
        <w:t xml:space="preserve">2005, </w:t>
      </w:r>
      <w:r w:rsidRPr="00755FAB">
        <w:rPr>
          <w:b/>
        </w:rPr>
        <w:t>19</w:t>
      </w:r>
      <w:r w:rsidRPr="00755FAB">
        <w:t>(5-6):349-356.</w:t>
      </w:r>
    </w:p>
    <w:p w14:paraId="0D3387F7" w14:textId="77777777" w:rsidR="00755FAB" w:rsidRPr="00755FAB" w:rsidRDefault="00755FAB" w:rsidP="00755FAB">
      <w:pPr>
        <w:pStyle w:val="EndNoteBibliography"/>
        <w:ind w:left="720" w:hanging="720"/>
      </w:pPr>
      <w:r w:rsidRPr="00755FAB">
        <w:t>14.</w:t>
      </w:r>
      <w:r w:rsidRPr="00755FAB">
        <w:tab/>
        <w:t xml:space="preserve">Starkstein SE, Brockman S, Bruce D, Petracca G: </w:t>
      </w:r>
      <w:r w:rsidRPr="00755FAB">
        <w:rPr>
          <w:b/>
        </w:rPr>
        <w:t>Anosognosia is a significant predictor of apathy in Alzheimer's disease</w:t>
      </w:r>
      <w:r w:rsidRPr="00755FAB">
        <w:t xml:space="preserve">. </w:t>
      </w:r>
      <w:r w:rsidRPr="00755FAB">
        <w:rPr>
          <w:i/>
        </w:rPr>
        <w:t xml:space="preserve">J Neuropsychiatry Clin Neurosci </w:t>
      </w:r>
      <w:r w:rsidRPr="00755FAB">
        <w:t xml:space="preserve">2010, </w:t>
      </w:r>
      <w:r w:rsidRPr="00755FAB">
        <w:rPr>
          <w:b/>
        </w:rPr>
        <w:t>22</w:t>
      </w:r>
      <w:r w:rsidRPr="00755FAB">
        <w:t>(4):378-383.</w:t>
      </w:r>
    </w:p>
    <w:p w14:paraId="48763BC2" w14:textId="77777777" w:rsidR="00755FAB" w:rsidRPr="00755FAB" w:rsidRDefault="00755FAB" w:rsidP="00755FAB">
      <w:pPr>
        <w:pStyle w:val="EndNoteBibliography"/>
        <w:ind w:left="720" w:hanging="720"/>
      </w:pPr>
      <w:r w:rsidRPr="00755FAB">
        <w:t>15.</w:t>
      </w:r>
      <w:r w:rsidRPr="00755FAB">
        <w:tab/>
        <w:t xml:space="preserve">Gerretsen P, Chung JK, Shah P, Plitman E, Iwata Y, Caravaggio F, Nakajima S, Pollock BG, Graff-Guerrero A: </w:t>
      </w:r>
      <w:r w:rsidRPr="00755FAB">
        <w:rPr>
          <w:b/>
        </w:rPr>
        <w:t>Anosognosia Is an Independent Predictor of Conversion From Mild Cognitive Impairment to Alzheimer’s Disease and Is Associated With Reduced Brain Metabolism</w:t>
      </w:r>
      <w:r w:rsidRPr="00755FAB">
        <w:t xml:space="preserve">. </w:t>
      </w:r>
      <w:r w:rsidRPr="00755FAB">
        <w:rPr>
          <w:i/>
        </w:rPr>
        <w:t xml:space="preserve">Journal of Clinical Psychiatry </w:t>
      </w:r>
      <w:r w:rsidRPr="00755FAB">
        <w:t xml:space="preserve">2017, </w:t>
      </w:r>
      <w:r w:rsidRPr="00755FAB">
        <w:rPr>
          <w:b/>
        </w:rPr>
        <w:t>78</w:t>
      </w:r>
      <w:r w:rsidRPr="00755FAB">
        <w:t>(9):e1187-e1196.</w:t>
      </w:r>
    </w:p>
    <w:p w14:paraId="1B27CB71" w14:textId="77777777" w:rsidR="00755FAB" w:rsidRPr="00755FAB" w:rsidRDefault="00755FAB" w:rsidP="00755FAB">
      <w:pPr>
        <w:pStyle w:val="EndNoteBibliography"/>
        <w:ind w:left="720" w:hanging="720"/>
      </w:pPr>
      <w:r w:rsidRPr="00755FAB">
        <w:t>16.</w:t>
      </w:r>
      <w:r w:rsidRPr="00755FAB">
        <w:tab/>
        <w:t xml:space="preserve">Wibawa P, Zombor R, Dragovic M, Hayhow B, Lee J, Panegyres PK, Rock D, Starkstein SE: </w:t>
      </w:r>
      <w:r w:rsidRPr="00755FAB">
        <w:rPr>
          <w:b/>
        </w:rPr>
        <w:t>Anosognosia Is Associated With Greater Caregiver Burden and Poorer Executive Function in Huntington Disease</w:t>
      </w:r>
      <w:r w:rsidRPr="00755FAB">
        <w:t xml:space="preserve">. </w:t>
      </w:r>
      <w:r w:rsidRPr="00755FAB">
        <w:rPr>
          <w:i/>
        </w:rPr>
        <w:t xml:space="preserve">J Geriatr Psychiatry Neurol </w:t>
      </w:r>
      <w:r w:rsidRPr="00755FAB">
        <w:t xml:space="preserve">2020, </w:t>
      </w:r>
      <w:r w:rsidRPr="00755FAB">
        <w:rPr>
          <w:b/>
        </w:rPr>
        <w:t>33</w:t>
      </w:r>
      <w:r w:rsidRPr="00755FAB">
        <w:t>(1):52-58.</w:t>
      </w:r>
    </w:p>
    <w:p w14:paraId="0F678F8B" w14:textId="77777777" w:rsidR="00755FAB" w:rsidRPr="00755FAB" w:rsidRDefault="00755FAB" w:rsidP="00755FAB">
      <w:pPr>
        <w:pStyle w:val="EndNoteBibliography"/>
        <w:ind w:left="720" w:hanging="720"/>
      </w:pPr>
      <w:r w:rsidRPr="00755FAB">
        <w:lastRenderedPageBreak/>
        <w:t>17.</w:t>
      </w:r>
      <w:r w:rsidRPr="00755FAB">
        <w:tab/>
        <w:t>Therriault J, Ng KP, Pascoal TA, Mathotaarachchi S, Kang MS, Struyfs H, Shin M, Benedet AL, Walpola IC, Nair V</w:t>
      </w:r>
      <w:r w:rsidRPr="00755FAB">
        <w:rPr>
          <w:i/>
        </w:rPr>
        <w:t xml:space="preserve"> et al</w:t>
      </w:r>
      <w:r w:rsidRPr="00755FAB">
        <w:t xml:space="preserve">: </w:t>
      </w:r>
      <w:r w:rsidRPr="00755FAB">
        <w:rPr>
          <w:b/>
        </w:rPr>
        <w:t>Anosognosia predicts default mode network hypometabolism and clinical progression to dementia</w:t>
      </w:r>
      <w:r w:rsidRPr="00755FAB">
        <w:t xml:space="preserve">. </w:t>
      </w:r>
      <w:r w:rsidRPr="00755FAB">
        <w:rPr>
          <w:i/>
        </w:rPr>
        <w:t xml:space="preserve">Neurology </w:t>
      </w:r>
      <w:r w:rsidRPr="00755FAB">
        <w:t xml:space="preserve">2018, </w:t>
      </w:r>
      <w:r w:rsidRPr="00755FAB">
        <w:rPr>
          <w:b/>
        </w:rPr>
        <w:t>90</w:t>
      </w:r>
      <w:r w:rsidRPr="00755FAB">
        <w:t>(11):E932-501.</w:t>
      </w:r>
    </w:p>
    <w:p w14:paraId="2FCFE9FE" w14:textId="77777777" w:rsidR="00755FAB" w:rsidRPr="00755FAB" w:rsidRDefault="00755FAB" w:rsidP="00755FAB">
      <w:pPr>
        <w:pStyle w:val="EndNoteBibliography"/>
        <w:ind w:left="720" w:hanging="720"/>
      </w:pPr>
      <w:r w:rsidRPr="00755FAB">
        <w:t>18.</w:t>
      </w:r>
      <w:r w:rsidRPr="00755FAB">
        <w:tab/>
        <w:t xml:space="preserve">Clare L, Whitaker CJ, Nelis SM: </w:t>
      </w:r>
      <w:r w:rsidRPr="00755FAB">
        <w:rPr>
          <w:b/>
        </w:rPr>
        <w:t>Appraisal of Memory Functioning and Memory Performance in Healthy Ageing and Early-Stage Alzheimer's Disease</w:t>
      </w:r>
      <w:r w:rsidRPr="00755FAB">
        <w:t xml:space="preserve">. </w:t>
      </w:r>
      <w:r w:rsidRPr="00755FAB">
        <w:rPr>
          <w:i/>
        </w:rPr>
        <w:t xml:space="preserve">Aging Neuropsychol Cogn </w:t>
      </w:r>
      <w:r w:rsidRPr="00755FAB">
        <w:t xml:space="preserve">2010, </w:t>
      </w:r>
      <w:r w:rsidRPr="00755FAB">
        <w:rPr>
          <w:b/>
        </w:rPr>
        <w:t>17</w:t>
      </w:r>
      <w:r w:rsidRPr="00755FAB">
        <w:t>(4):462-491.</w:t>
      </w:r>
    </w:p>
    <w:p w14:paraId="671CD06B" w14:textId="77777777" w:rsidR="00755FAB" w:rsidRPr="00755FAB" w:rsidRDefault="00755FAB" w:rsidP="00755FAB">
      <w:pPr>
        <w:pStyle w:val="EndNoteBibliography"/>
        <w:ind w:left="720" w:hanging="720"/>
      </w:pPr>
      <w:r w:rsidRPr="00755FAB">
        <w:t>19.</w:t>
      </w:r>
      <w:r w:rsidRPr="00755FAB">
        <w:tab/>
        <w:t xml:space="preserve">Woon LS, Khoo SI, Baharudin A, Midin M: </w:t>
      </w:r>
      <w:r w:rsidRPr="00755FAB">
        <w:rPr>
          <w:b/>
        </w:rPr>
        <w:t>Association between insight and internalized stigma and other clinical factors among patients with depression: A cross-sectional study</w:t>
      </w:r>
      <w:r w:rsidRPr="00755FAB">
        <w:t xml:space="preserve">. </w:t>
      </w:r>
      <w:r w:rsidRPr="00755FAB">
        <w:rPr>
          <w:i/>
        </w:rPr>
        <w:t xml:space="preserve">Indian J Psychiatry </w:t>
      </w:r>
      <w:r w:rsidRPr="00755FAB">
        <w:t xml:space="preserve">2020, </w:t>
      </w:r>
      <w:r w:rsidRPr="00755FAB">
        <w:rPr>
          <w:b/>
        </w:rPr>
        <w:t>62</w:t>
      </w:r>
      <w:r w:rsidRPr="00755FAB">
        <w:t>(2):186-192.</w:t>
      </w:r>
    </w:p>
    <w:p w14:paraId="6B00AA40" w14:textId="77777777" w:rsidR="00755FAB" w:rsidRPr="00755FAB" w:rsidRDefault="00755FAB" w:rsidP="00755FAB">
      <w:pPr>
        <w:pStyle w:val="EndNoteBibliography"/>
        <w:ind w:left="720" w:hanging="720"/>
      </w:pPr>
      <w:r w:rsidRPr="00755FAB">
        <w:t>20.</w:t>
      </w:r>
      <w:r w:rsidRPr="00755FAB">
        <w:tab/>
        <w:t xml:space="preserve">Xiang YT, Wang Y, Wang CY, Chiu HF, Chen Q, Chan SS, Lai KY, Lee EH, Ungvari GS: </w:t>
      </w:r>
      <w:r w:rsidRPr="00755FAB">
        <w:rPr>
          <w:b/>
        </w:rPr>
        <w:t>Association of insight with sociodemographic and clinical factors, quality of life, and cognition in Chinese patients with schizophrenia</w:t>
      </w:r>
      <w:r w:rsidRPr="00755FAB">
        <w:t xml:space="preserve">. </w:t>
      </w:r>
      <w:r w:rsidRPr="00755FAB">
        <w:rPr>
          <w:i/>
        </w:rPr>
        <w:t xml:space="preserve">Compr Psychiatry </w:t>
      </w:r>
      <w:r w:rsidRPr="00755FAB">
        <w:t xml:space="preserve">2012, </w:t>
      </w:r>
      <w:r w:rsidRPr="00755FAB">
        <w:rPr>
          <w:b/>
        </w:rPr>
        <w:t>53</w:t>
      </w:r>
      <w:r w:rsidRPr="00755FAB">
        <w:t>(2):140-144.</w:t>
      </w:r>
    </w:p>
    <w:p w14:paraId="61FC1FFA" w14:textId="77777777" w:rsidR="00755FAB" w:rsidRPr="00755FAB" w:rsidRDefault="00755FAB" w:rsidP="00755FAB">
      <w:pPr>
        <w:pStyle w:val="EndNoteBibliography"/>
        <w:ind w:left="720" w:hanging="720"/>
      </w:pPr>
      <w:r w:rsidRPr="00755FAB">
        <w:t>21.</w:t>
      </w:r>
      <w:r w:rsidRPr="00755FAB">
        <w:tab/>
        <w:t xml:space="preserve">Błądziński P, Kalisz A, Adamczyk P, Arciszewska A, Mętel D, Daren A, Cechnicki A: </w:t>
      </w:r>
      <w:r w:rsidRPr="00755FAB">
        <w:rPr>
          <w:b/>
        </w:rPr>
        <w:t>Associations of insight and treatment adherence with employment status of people with schizophrenia</w:t>
      </w:r>
      <w:r w:rsidRPr="00755FAB">
        <w:t xml:space="preserve">. </w:t>
      </w:r>
      <w:r w:rsidRPr="00755FAB">
        <w:rPr>
          <w:i/>
        </w:rPr>
        <w:t xml:space="preserve">Postępy Psychiatrii i Neurologii </w:t>
      </w:r>
      <w:r w:rsidRPr="00755FAB">
        <w:t xml:space="preserve">2019, </w:t>
      </w:r>
      <w:r w:rsidRPr="00755FAB">
        <w:rPr>
          <w:b/>
        </w:rPr>
        <w:t>28</w:t>
      </w:r>
      <w:r w:rsidRPr="00755FAB">
        <w:t>(1):21-33.</w:t>
      </w:r>
    </w:p>
    <w:p w14:paraId="59928509" w14:textId="77777777" w:rsidR="00755FAB" w:rsidRPr="00755FAB" w:rsidRDefault="00755FAB" w:rsidP="00755FAB">
      <w:pPr>
        <w:pStyle w:val="EndNoteBibliography"/>
        <w:ind w:left="720" w:hanging="720"/>
      </w:pPr>
      <w:r w:rsidRPr="00755FAB">
        <w:t>22.</w:t>
      </w:r>
      <w:r w:rsidRPr="00755FAB">
        <w:tab/>
        <w:t xml:space="preserve">Dourado MCN, Laks J, Mograbi DC: </w:t>
      </w:r>
      <w:r w:rsidRPr="00755FAB">
        <w:rPr>
          <w:b/>
        </w:rPr>
        <w:t>Awareness in Dementia: Development and Evaluation of a Short Version of the Assessment Scale of Psychosocial Impact of the Diagnosis of Dementia (ASPIDD-s) in Brazil</w:t>
      </w:r>
      <w:r w:rsidRPr="00755FAB">
        <w:t xml:space="preserve">. </w:t>
      </w:r>
      <w:r w:rsidRPr="00755FAB">
        <w:rPr>
          <w:i/>
        </w:rPr>
        <w:t xml:space="preserve">Alzheimer Dis Assoc Dis </w:t>
      </w:r>
      <w:r w:rsidRPr="00755FAB">
        <w:t xml:space="preserve">2019, </w:t>
      </w:r>
      <w:r w:rsidRPr="00755FAB">
        <w:rPr>
          <w:b/>
        </w:rPr>
        <w:t>33</w:t>
      </w:r>
      <w:r w:rsidRPr="00755FAB">
        <w:t>(3):220-225.</w:t>
      </w:r>
    </w:p>
    <w:p w14:paraId="4F02272A" w14:textId="77777777" w:rsidR="00755FAB" w:rsidRPr="00755FAB" w:rsidRDefault="00755FAB" w:rsidP="00755FAB">
      <w:pPr>
        <w:pStyle w:val="EndNoteBibliography"/>
        <w:ind w:left="720" w:hanging="720"/>
      </w:pPr>
      <w:r w:rsidRPr="00755FAB">
        <w:t>23.</w:t>
      </w:r>
      <w:r w:rsidRPr="00755FAB">
        <w:tab/>
        <w:t xml:space="preserve">Lopez OL, Becker JT, Somsak D, Dew MA, Dekosky ST: </w:t>
      </w:r>
      <w:r w:rsidRPr="00755FAB">
        <w:rPr>
          <w:b/>
        </w:rPr>
        <w:t>Awareness of Cognitive Deficits and Anosognosia in Probable Alzheimers-Disease</w:t>
      </w:r>
      <w:r w:rsidRPr="00755FAB">
        <w:t xml:space="preserve">. </w:t>
      </w:r>
      <w:r w:rsidRPr="00755FAB">
        <w:rPr>
          <w:i/>
        </w:rPr>
        <w:t xml:space="preserve">Eur Neurol </w:t>
      </w:r>
      <w:r w:rsidRPr="00755FAB">
        <w:t xml:space="preserve">1994, </w:t>
      </w:r>
      <w:r w:rsidRPr="00755FAB">
        <w:rPr>
          <w:b/>
        </w:rPr>
        <w:t>34</w:t>
      </w:r>
      <w:r w:rsidRPr="00755FAB">
        <w:t>(5):277-282.</w:t>
      </w:r>
    </w:p>
    <w:p w14:paraId="0A503DF2" w14:textId="77777777" w:rsidR="00755FAB" w:rsidRPr="00755FAB" w:rsidRDefault="00755FAB" w:rsidP="00755FAB">
      <w:pPr>
        <w:pStyle w:val="EndNoteBibliography"/>
        <w:ind w:left="720" w:hanging="720"/>
      </w:pPr>
      <w:r w:rsidRPr="00755FAB">
        <w:t>24.</w:t>
      </w:r>
      <w:r w:rsidRPr="00755FAB">
        <w:tab/>
        <w:t xml:space="preserve">Gambina G, Bonazzi A, Valbusa V, Condoleo M, Bortolami O, Broggio E, Sala F, Moretto G, Moro V: </w:t>
      </w:r>
      <w:r w:rsidRPr="00755FAB">
        <w:rPr>
          <w:b/>
        </w:rPr>
        <w:t>Awareness of cognitive deficits and clinical competence in mild to moderate Alzheimer's disease: their relevance in clinical practice</w:t>
      </w:r>
      <w:r w:rsidRPr="00755FAB">
        <w:t xml:space="preserve">. </w:t>
      </w:r>
      <w:r w:rsidRPr="00755FAB">
        <w:rPr>
          <w:i/>
        </w:rPr>
        <w:t xml:space="preserve">Neurological sciences : official journal of the Italian Neurological Society and of the Italian Society of Clinical Neurophysiology </w:t>
      </w:r>
      <w:r w:rsidRPr="00755FAB">
        <w:t xml:space="preserve">2014, </w:t>
      </w:r>
      <w:r w:rsidRPr="00755FAB">
        <w:rPr>
          <w:b/>
        </w:rPr>
        <w:t>35</w:t>
      </w:r>
      <w:r w:rsidRPr="00755FAB">
        <w:t>(3):385-390.</w:t>
      </w:r>
    </w:p>
    <w:p w14:paraId="2757A8B6" w14:textId="77777777" w:rsidR="00755FAB" w:rsidRPr="00755FAB" w:rsidRDefault="00755FAB" w:rsidP="00755FAB">
      <w:pPr>
        <w:pStyle w:val="EndNoteBibliography"/>
        <w:ind w:left="720" w:hanging="720"/>
      </w:pPr>
      <w:r w:rsidRPr="00755FAB">
        <w:t>25.</w:t>
      </w:r>
      <w:r w:rsidRPr="00755FAB">
        <w:tab/>
        <w:t xml:space="preserve">Dourado M, Marinho V, Soares C, Engelhardt E, Laks J: </w:t>
      </w:r>
      <w:r w:rsidRPr="00755FAB">
        <w:rPr>
          <w:b/>
        </w:rPr>
        <w:t>Awareness of disease in Alzheimer's dementia: description of a mild to moderate sample of patient and caregiver dyads in Brazil</w:t>
      </w:r>
      <w:r w:rsidRPr="00755FAB">
        <w:t xml:space="preserve">. </w:t>
      </w:r>
      <w:r w:rsidRPr="00755FAB">
        <w:rPr>
          <w:i/>
        </w:rPr>
        <w:t xml:space="preserve">Int Psychogeriatr </w:t>
      </w:r>
      <w:r w:rsidRPr="00755FAB">
        <w:t xml:space="preserve">2007, </w:t>
      </w:r>
      <w:r w:rsidRPr="00755FAB">
        <w:rPr>
          <w:b/>
        </w:rPr>
        <w:t>19</w:t>
      </w:r>
      <w:r w:rsidRPr="00755FAB">
        <w:t>(4):733-744.</w:t>
      </w:r>
    </w:p>
    <w:p w14:paraId="2AEBF033" w14:textId="77777777" w:rsidR="00755FAB" w:rsidRPr="00755FAB" w:rsidRDefault="00755FAB" w:rsidP="00755FAB">
      <w:pPr>
        <w:pStyle w:val="EndNoteBibliography"/>
        <w:ind w:left="720" w:hanging="720"/>
      </w:pPr>
      <w:r w:rsidRPr="00755FAB">
        <w:t>26.</w:t>
      </w:r>
      <w:r w:rsidRPr="00755FAB">
        <w:tab/>
        <w:t xml:space="preserve">Sousa MFB, Santos RL, Nogueira ML, Belfort T, Rosa RDL, Torres B, Simoes P, Mograbi DC, Laks J, Dourado MCN: </w:t>
      </w:r>
      <w:r w:rsidRPr="00755FAB">
        <w:rPr>
          <w:b/>
        </w:rPr>
        <w:t>Awareness of Disease is Different for Cognitive and Functional Aspects in Mild Alzheimer's Disease: A One-Year Observation Study</w:t>
      </w:r>
      <w:r w:rsidRPr="00755FAB">
        <w:t xml:space="preserve">. </w:t>
      </w:r>
      <w:r w:rsidRPr="00755FAB">
        <w:rPr>
          <w:i/>
        </w:rPr>
        <w:t xml:space="preserve">J Alzheimers Dis </w:t>
      </w:r>
      <w:r w:rsidRPr="00755FAB">
        <w:t xml:space="preserve">2015, </w:t>
      </w:r>
      <w:r w:rsidRPr="00755FAB">
        <w:rPr>
          <w:b/>
        </w:rPr>
        <w:t>43</w:t>
      </w:r>
      <w:r w:rsidRPr="00755FAB">
        <w:t>(3):905-913.</w:t>
      </w:r>
    </w:p>
    <w:p w14:paraId="5AABFC78" w14:textId="77777777" w:rsidR="00755FAB" w:rsidRPr="00755FAB" w:rsidRDefault="00755FAB" w:rsidP="00755FAB">
      <w:pPr>
        <w:pStyle w:val="EndNoteBibliography"/>
        <w:ind w:left="720" w:hanging="720"/>
      </w:pPr>
      <w:r w:rsidRPr="00755FAB">
        <w:t>27.</w:t>
      </w:r>
      <w:r w:rsidRPr="00755FAB">
        <w:tab/>
        <w:t xml:space="preserve">Molina-Andreu O, Gonzalez-Rodriguez A, Villanueva AP, Penades R, Catalan R, Bernardo M: </w:t>
      </w:r>
      <w:r w:rsidRPr="00755FAB">
        <w:rPr>
          <w:b/>
        </w:rPr>
        <w:t>Awareness of illness and suicidal behavior in delusional disorder patients</w:t>
      </w:r>
      <w:r w:rsidRPr="00755FAB">
        <w:t xml:space="preserve">. </w:t>
      </w:r>
      <w:r w:rsidRPr="00755FAB">
        <w:rPr>
          <w:i/>
        </w:rPr>
        <w:t xml:space="preserve">Revista de Psiquiatria Clinica </w:t>
      </w:r>
      <w:r w:rsidRPr="00755FAB">
        <w:t xml:space="preserve">2014, </w:t>
      </w:r>
      <w:r w:rsidRPr="00755FAB">
        <w:rPr>
          <w:b/>
        </w:rPr>
        <w:t>41</w:t>
      </w:r>
      <w:r w:rsidRPr="00755FAB">
        <w:t>(6):156-158.</w:t>
      </w:r>
    </w:p>
    <w:p w14:paraId="21C31BF7" w14:textId="77777777" w:rsidR="00755FAB" w:rsidRPr="00755FAB" w:rsidRDefault="00755FAB" w:rsidP="00755FAB">
      <w:pPr>
        <w:pStyle w:val="EndNoteBibliography"/>
        <w:ind w:left="720" w:hanging="720"/>
      </w:pPr>
      <w:r w:rsidRPr="00755FAB">
        <w:t>28.</w:t>
      </w:r>
      <w:r w:rsidRPr="00755FAB">
        <w:tab/>
        <w:t xml:space="preserve">Cuffel BJ, Alford J, Fischer EP, Owen RR: </w:t>
      </w:r>
      <w:r w:rsidRPr="00755FAB">
        <w:rPr>
          <w:b/>
        </w:rPr>
        <w:t>Awareness of illness in schizophrenia and outpatient treatment adherence</w:t>
      </w:r>
      <w:r w:rsidRPr="00755FAB">
        <w:t xml:space="preserve">. </w:t>
      </w:r>
      <w:r w:rsidRPr="00755FAB">
        <w:rPr>
          <w:i/>
        </w:rPr>
        <w:t xml:space="preserve">J Nerv Ment Dis </w:t>
      </w:r>
      <w:r w:rsidRPr="00755FAB">
        <w:t xml:space="preserve">1996, </w:t>
      </w:r>
      <w:r w:rsidRPr="00755FAB">
        <w:rPr>
          <w:b/>
        </w:rPr>
        <w:t>184</w:t>
      </w:r>
      <w:r w:rsidRPr="00755FAB">
        <w:t>(11):653-659.</w:t>
      </w:r>
    </w:p>
    <w:p w14:paraId="33414423" w14:textId="77777777" w:rsidR="00755FAB" w:rsidRPr="00755FAB" w:rsidRDefault="00755FAB" w:rsidP="00755FAB">
      <w:pPr>
        <w:pStyle w:val="EndNoteBibliography"/>
        <w:ind w:left="720" w:hanging="720"/>
      </w:pPr>
      <w:r w:rsidRPr="00755FAB">
        <w:t>29.</w:t>
      </w:r>
      <w:r w:rsidRPr="00755FAB">
        <w:tab/>
        <w:t xml:space="preserve">Mayelle A, El Haj M, Antoine P: </w:t>
      </w:r>
      <w:r w:rsidRPr="00755FAB">
        <w:rPr>
          <w:b/>
        </w:rPr>
        <w:t>Awareness of Self and Disease Assessment: Development and Validation of a Subjective Measure in People with Alzheimer's Disease</w:t>
      </w:r>
      <w:r w:rsidRPr="00755FAB">
        <w:t xml:space="preserve">. </w:t>
      </w:r>
      <w:r w:rsidRPr="00755FAB">
        <w:rPr>
          <w:i/>
        </w:rPr>
        <w:t xml:space="preserve">J Alzheimers Dis </w:t>
      </w:r>
      <w:r w:rsidRPr="00755FAB">
        <w:t xml:space="preserve">2019, </w:t>
      </w:r>
      <w:r w:rsidRPr="00755FAB">
        <w:rPr>
          <w:b/>
        </w:rPr>
        <w:t>71</w:t>
      </w:r>
      <w:r w:rsidRPr="00755FAB">
        <w:t>(3):841-850.</w:t>
      </w:r>
    </w:p>
    <w:p w14:paraId="6FA56282" w14:textId="77777777" w:rsidR="00755FAB" w:rsidRPr="00755FAB" w:rsidRDefault="00755FAB" w:rsidP="00755FAB">
      <w:pPr>
        <w:pStyle w:val="EndNoteBibliography"/>
        <w:ind w:left="720" w:hanging="720"/>
      </w:pPr>
      <w:r w:rsidRPr="00755FAB">
        <w:t>30.</w:t>
      </w:r>
      <w:r w:rsidRPr="00755FAB">
        <w:tab/>
        <w:t xml:space="preserve">Fujimoto H, Matsuoka T, Kato Y, Shibata K, Nakamura K, Yamada K, Narumoto J: </w:t>
      </w:r>
      <w:r w:rsidRPr="00755FAB">
        <w:rPr>
          <w:b/>
        </w:rPr>
        <w:t>Brain regions associated with anosognosia for memory disturbance in Alzheimer's disease: a magnetic resonance imaging study</w:t>
      </w:r>
      <w:r w:rsidRPr="00755FAB">
        <w:t xml:space="preserve">. </w:t>
      </w:r>
      <w:r w:rsidRPr="00755FAB">
        <w:rPr>
          <w:i/>
        </w:rPr>
        <w:t xml:space="preserve">Neuropsychiatric disease and treatment </w:t>
      </w:r>
      <w:r w:rsidRPr="00755FAB">
        <w:t xml:space="preserve">2017, </w:t>
      </w:r>
      <w:r w:rsidRPr="00755FAB">
        <w:rPr>
          <w:b/>
        </w:rPr>
        <w:t>13</w:t>
      </w:r>
      <w:r w:rsidRPr="00755FAB">
        <w:t>:1753-1759.</w:t>
      </w:r>
    </w:p>
    <w:p w14:paraId="2CDD85B7" w14:textId="77777777" w:rsidR="00755FAB" w:rsidRPr="00755FAB" w:rsidRDefault="00755FAB" w:rsidP="00755FAB">
      <w:pPr>
        <w:pStyle w:val="EndNoteBibliography"/>
        <w:ind w:left="720" w:hanging="720"/>
      </w:pPr>
      <w:r w:rsidRPr="00755FAB">
        <w:t>31.</w:t>
      </w:r>
      <w:r w:rsidRPr="00755FAB">
        <w:tab/>
        <w:t>Sedaghat F, Dedousi E, Baloyannis I, Tegos T, Costa V, Dimitriadis AS, Baloyannis SJ, Sedaghat F, Dedousi E, Baloyannis I</w:t>
      </w:r>
      <w:r w:rsidRPr="00755FAB">
        <w:rPr>
          <w:i/>
        </w:rPr>
        <w:t xml:space="preserve"> et al</w:t>
      </w:r>
      <w:r w:rsidRPr="00755FAB">
        <w:t xml:space="preserve">: </w:t>
      </w:r>
      <w:r w:rsidRPr="00755FAB">
        <w:rPr>
          <w:b/>
        </w:rPr>
        <w:t>Brain SPECT findings of anosognosia in Alzheimer's disease</w:t>
      </w:r>
      <w:r w:rsidRPr="00755FAB">
        <w:t xml:space="preserve">. </w:t>
      </w:r>
      <w:r w:rsidRPr="00755FAB">
        <w:rPr>
          <w:i/>
        </w:rPr>
        <w:t xml:space="preserve">Journal of Alzheimer's Disease </w:t>
      </w:r>
      <w:r w:rsidRPr="00755FAB">
        <w:t xml:space="preserve">2010, </w:t>
      </w:r>
      <w:r w:rsidRPr="00755FAB">
        <w:rPr>
          <w:b/>
        </w:rPr>
        <w:t>21</w:t>
      </w:r>
      <w:r w:rsidRPr="00755FAB">
        <w:t>(2):641-647.</w:t>
      </w:r>
    </w:p>
    <w:p w14:paraId="3A51FFE8" w14:textId="77777777" w:rsidR="00755FAB" w:rsidRPr="00755FAB" w:rsidRDefault="00755FAB" w:rsidP="00755FAB">
      <w:pPr>
        <w:pStyle w:val="EndNoteBibliography"/>
        <w:ind w:left="720" w:hanging="720"/>
      </w:pPr>
      <w:r w:rsidRPr="00755FAB">
        <w:t>32.</w:t>
      </w:r>
      <w:r w:rsidRPr="00755FAB">
        <w:tab/>
        <w:t xml:space="preserve">Turro-Garriga O, Garre-Olmo J, Vilalta-Franch J, Conde-Sala JL, Gracia Blanco M, Lopez-Pousa S: </w:t>
      </w:r>
      <w:r w:rsidRPr="00755FAB">
        <w:rPr>
          <w:b/>
        </w:rPr>
        <w:t>Burden associated with the presence of anosognosia in Alzheimer's disease</w:t>
      </w:r>
      <w:r w:rsidRPr="00755FAB">
        <w:t xml:space="preserve">. </w:t>
      </w:r>
      <w:r w:rsidRPr="00755FAB">
        <w:rPr>
          <w:i/>
        </w:rPr>
        <w:t xml:space="preserve">International Journal of Geriatric Psychiatry </w:t>
      </w:r>
      <w:r w:rsidRPr="00755FAB">
        <w:t xml:space="preserve">2013, </w:t>
      </w:r>
      <w:r w:rsidRPr="00755FAB">
        <w:rPr>
          <w:b/>
        </w:rPr>
        <w:t>28</w:t>
      </w:r>
      <w:r w:rsidRPr="00755FAB">
        <w:t>(3):291-297.</w:t>
      </w:r>
    </w:p>
    <w:p w14:paraId="201D2374" w14:textId="77777777" w:rsidR="00755FAB" w:rsidRPr="00755FAB" w:rsidRDefault="00755FAB" w:rsidP="00755FAB">
      <w:pPr>
        <w:pStyle w:val="EndNoteBibliography"/>
        <w:ind w:left="720" w:hanging="720"/>
      </w:pPr>
      <w:r w:rsidRPr="00755FAB">
        <w:t>33.</w:t>
      </w:r>
      <w:r w:rsidRPr="00755FAB">
        <w:tab/>
        <w:t xml:space="preserve">Dias V, Brissos S, Carita A: </w:t>
      </w:r>
      <w:r w:rsidRPr="00755FAB">
        <w:rPr>
          <w:b/>
        </w:rPr>
        <w:t>Clinical and neurocognitive correlates of insight in patients with bipolar I disorder in remission</w:t>
      </w:r>
      <w:r w:rsidRPr="00755FAB">
        <w:t xml:space="preserve">. </w:t>
      </w:r>
      <w:r w:rsidRPr="00755FAB">
        <w:rPr>
          <w:i/>
        </w:rPr>
        <w:t xml:space="preserve">Acta Psychiatrica Scandinavica </w:t>
      </w:r>
      <w:r w:rsidRPr="00755FAB">
        <w:t xml:space="preserve">2008, </w:t>
      </w:r>
      <w:r w:rsidRPr="00755FAB">
        <w:rPr>
          <w:b/>
        </w:rPr>
        <w:t>117</w:t>
      </w:r>
      <w:r w:rsidRPr="00755FAB">
        <w:t>(1):28-34.</w:t>
      </w:r>
    </w:p>
    <w:p w14:paraId="7E87D181" w14:textId="77777777" w:rsidR="00755FAB" w:rsidRPr="00755FAB" w:rsidRDefault="00755FAB" w:rsidP="00755FAB">
      <w:pPr>
        <w:pStyle w:val="EndNoteBibliography"/>
        <w:ind w:left="720" w:hanging="720"/>
      </w:pPr>
      <w:r w:rsidRPr="00755FAB">
        <w:t>34.</w:t>
      </w:r>
      <w:r w:rsidRPr="00755FAB">
        <w:tab/>
        <w:t xml:space="preserve">Kao Y-C, Liu Y-P: </w:t>
      </w:r>
      <w:r w:rsidRPr="00755FAB">
        <w:rPr>
          <w:b/>
        </w:rPr>
        <w:t>The clinical applicability of the Self-Appraisal of Illness Questionnaire (SAIQ) to chronic schizophrenic patients in Taiwan</w:t>
      </w:r>
      <w:r w:rsidRPr="00755FAB">
        <w:t xml:space="preserve">. </w:t>
      </w:r>
      <w:r w:rsidRPr="00755FAB">
        <w:rPr>
          <w:i/>
        </w:rPr>
        <w:t xml:space="preserve">Psychiatric Quarterly </w:t>
      </w:r>
      <w:r w:rsidRPr="00755FAB">
        <w:t xml:space="preserve">2010, </w:t>
      </w:r>
      <w:r w:rsidRPr="00755FAB">
        <w:rPr>
          <w:b/>
        </w:rPr>
        <w:t>81</w:t>
      </w:r>
      <w:r w:rsidRPr="00755FAB">
        <w:t>(3):215-225.</w:t>
      </w:r>
    </w:p>
    <w:p w14:paraId="32508CFE" w14:textId="77777777" w:rsidR="00755FAB" w:rsidRPr="00755FAB" w:rsidRDefault="00755FAB" w:rsidP="00755FAB">
      <w:pPr>
        <w:pStyle w:val="EndNoteBibliography"/>
        <w:ind w:left="720" w:hanging="720"/>
      </w:pPr>
      <w:r w:rsidRPr="00755FAB">
        <w:t>35.</w:t>
      </w:r>
      <w:r w:rsidRPr="00755FAB">
        <w:tab/>
        <w:t xml:space="preserve">Kishore VR, Samar R, Reddy YCJ, Chandrasekhar CR, Thennarasu K: </w:t>
      </w:r>
      <w:r w:rsidRPr="00755FAB">
        <w:rPr>
          <w:b/>
        </w:rPr>
        <w:t>Clinical characteristics and treatment response in poor and good insight obsessive-compulsive disorder</w:t>
      </w:r>
      <w:r w:rsidRPr="00755FAB">
        <w:t xml:space="preserve">. </w:t>
      </w:r>
      <w:r w:rsidRPr="00755FAB">
        <w:rPr>
          <w:i/>
        </w:rPr>
        <w:t xml:space="preserve">European Psychiatry </w:t>
      </w:r>
      <w:r w:rsidRPr="00755FAB">
        <w:t xml:space="preserve">2004, </w:t>
      </w:r>
      <w:r w:rsidRPr="00755FAB">
        <w:rPr>
          <w:b/>
        </w:rPr>
        <w:t>19</w:t>
      </w:r>
      <w:r w:rsidRPr="00755FAB">
        <w:t>(4):202-208.</w:t>
      </w:r>
    </w:p>
    <w:p w14:paraId="44298069" w14:textId="77777777" w:rsidR="00755FAB" w:rsidRPr="00755FAB" w:rsidRDefault="00755FAB" w:rsidP="00755FAB">
      <w:pPr>
        <w:pStyle w:val="EndNoteBibliography"/>
        <w:ind w:left="720" w:hanging="720"/>
      </w:pPr>
      <w:r w:rsidRPr="00755FAB">
        <w:t>36.</w:t>
      </w:r>
      <w:r w:rsidRPr="00755FAB">
        <w:tab/>
        <w:t xml:space="preserve">Cernovsky ZZ, Landmark JA, Merskey H, Husni M: </w:t>
      </w:r>
      <w:r w:rsidRPr="00755FAB">
        <w:rPr>
          <w:b/>
        </w:rPr>
        <w:t>Clinical correlates of insight in schizophrenia</w:t>
      </w:r>
      <w:r w:rsidRPr="00755FAB">
        <w:t xml:space="preserve">. </w:t>
      </w:r>
      <w:r w:rsidRPr="00755FAB">
        <w:rPr>
          <w:i/>
        </w:rPr>
        <w:t xml:space="preserve">Psychological reports </w:t>
      </w:r>
      <w:r w:rsidRPr="00755FAB">
        <w:t xml:space="preserve">2004, </w:t>
      </w:r>
      <w:r w:rsidRPr="00755FAB">
        <w:rPr>
          <w:b/>
        </w:rPr>
        <w:t>95</w:t>
      </w:r>
      <w:r w:rsidRPr="00755FAB">
        <w:t>(3 Pt 1):821-827.</w:t>
      </w:r>
    </w:p>
    <w:p w14:paraId="696E3D7B" w14:textId="77777777" w:rsidR="00755FAB" w:rsidRPr="00755FAB" w:rsidRDefault="00755FAB" w:rsidP="00755FAB">
      <w:pPr>
        <w:pStyle w:val="EndNoteBibliography"/>
        <w:ind w:left="720" w:hanging="720"/>
      </w:pPr>
      <w:r w:rsidRPr="00755FAB">
        <w:lastRenderedPageBreak/>
        <w:t>37.</w:t>
      </w:r>
      <w:r w:rsidRPr="00755FAB">
        <w:tab/>
        <w:t xml:space="preserve">Conde-Sala JL, Reñé-Ramírez R, Turró-Garriga O, Gascón-Bayarri J, Juncadella-Puig M, Moreno-Cordón L, Viñas-Diez V, Garre-Olmo J: </w:t>
      </w:r>
      <w:r w:rsidRPr="00755FAB">
        <w:rPr>
          <w:b/>
        </w:rPr>
        <w:t>Clinical differences in patients with Alzheimer's disease according to the presence or absence of anosognosia: implications for perceived quality of life</w:t>
      </w:r>
      <w:r w:rsidRPr="00755FAB">
        <w:t xml:space="preserve">. </w:t>
      </w:r>
      <w:r w:rsidRPr="00755FAB">
        <w:rPr>
          <w:i/>
        </w:rPr>
        <w:t xml:space="preserve">Journal of Alzheimer's Disease </w:t>
      </w:r>
      <w:r w:rsidRPr="00755FAB">
        <w:t xml:space="preserve">2013, </w:t>
      </w:r>
      <w:r w:rsidRPr="00755FAB">
        <w:rPr>
          <w:b/>
        </w:rPr>
        <w:t>33</w:t>
      </w:r>
      <w:r w:rsidRPr="00755FAB">
        <w:t>(1):1105-1116.</w:t>
      </w:r>
    </w:p>
    <w:p w14:paraId="3BE930CD" w14:textId="77777777" w:rsidR="00755FAB" w:rsidRPr="00755FAB" w:rsidRDefault="00755FAB" w:rsidP="00755FAB">
      <w:pPr>
        <w:pStyle w:val="EndNoteBibliography"/>
        <w:ind w:left="720" w:hanging="720"/>
      </w:pPr>
      <w:r w:rsidRPr="00755FAB">
        <w:t>38.</w:t>
      </w:r>
      <w:r w:rsidRPr="00755FAB">
        <w:tab/>
        <w:t xml:space="preserve">Bellino S, Patria L, Ziero S, Bogetto F: </w:t>
      </w:r>
      <w:r w:rsidRPr="00755FAB">
        <w:rPr>
          <w:b/>
        </w:rPr>
        <w:t>Clinical picture of obsessive-compulsive disorder with poor insight: a regression model</w:t>
      </w:r>
      <w:r w:rsidRPr="00755FAB">
        <w:t xml:space="preserve">. </w:t>
      </w:r>
      <w:r w:rsidRPr="00755FAB">
        <w:rPr>
          <w:i/>
        </w:rPr>
        <w:t xml:space="preserve">Psychiatry Res </w:t>
      </w:r>
      <w:r w:rsidRPr="00755FAB">
        <w:t xml:space="preserve">2005, </w:t>
      </w:r>
      <w:r w:rsidRPr="00755FAB">
        <w:rPr>
          <w:b/>
        </w:rPr>
        <w:t>136</w:t>
      </w:r>
      <w:r w:rsidRPr="00755FAB">
        <w:t>(2-3):223-231.</w:t>
      </w:r>
    </w:p>
    <w:p w14:paraId="70AFF04E" w14:textId="77777777" w:rsidR="00755FAB" w:rsidRPr="00755FAB" w:rsidRDefault="00755FAB" w:rsidP="00755FAB">
      <w:pPr>
        <w:pStyle w:val="EndNoteBibliography"/>
        <w:ind w:left="720" w:hanging="720"/>
      </w:pPr>
      <w:r w:rsidRPr="00755FAB">
        <w:t>39.</w:t>
      </w:r>
      <w:r w:rsidRPr="00755FAB">
        <w:tab/>
        <w:t xml:space="preserve">Kelly B, Clarke M, Browne S, McTigue O, Kamali M, Gervin M, Kinsella A, Lane A, Larkin C, O'Callaghan E: </w:t>
      </w:r>
      <w:r w:rsidRPr="00755FAB">
        <w:rPr>
          <w:b/>
        </w:rPr>
        <w:t>Clinical predictors of admission status in first episode schizophrenia</w:t>
      </w:r>
      <w:r w:rsidRPr="00755FAB">
        <w:t xml:space="preserve">. </w:t>
      </w:r>
      <w:r w:rsidRPr="00755FAB">
        <w:rPr>
          <w:i/>
        </w:rPr>
        <w:t xml:space="preserve">European Psychiatry </w:t>
      </w:r>
      <w:r w:rsidRPr="00755FAB">
        <w:t xml:space="preserve">2004, </w:t>
      </w:r>
      <w:r w:rsidRPr="00755FAB">
        <w:rPr>
          <w:b/>
        </w:rPr>
        <w:t>19</w:t>
      </w:r>
      <w:r w:rsidRPr="00755FAB">
        <w:t>(2):67-71.</w:t>
      </w:r>
    </w:p>
    <w:p w14:paraId="32A7D2F8" w14:textId="77777777" w:rsidR="00755FAB" w:rsidRPr="00755FAB" w:rsidRDefault="00755FAB" w:rsidP="00755FAB">
      <w:pPr>
        <w:pStyle w:val="EndNoteBibliography"/>
        <w:ind w:left="720" w:hanging="720"/>
      </w:pPr>
      <w:r w:rsidRPr="00755FAB">
        <w:t>40.</w:t>
      </w:r>
      <w:r w:rsidRPr="00755FAB">
        <w:tab/>
        <w:t xml:space="preserve">Senturk G, Hanagasi H, Gurvit H, Emre M, Bilgic B, Bayram A, Arslan AB: </w:t>
      </w:r>
      <w:r w:rsidRPr="00755FAB">
        <w:rPr>
          <w:b/>
        </w:rPr>
        <w:t>Cognitive and anatomical correlates of anosognosia in amnestic mild cognitive impairment and early-stage Alzheimer's disease</w:t>
      </w:r>
      <w:r w:rsidRPr="00755FAB">
        <w:t xml:space="preserve">. </w:t>
      </w:r>
      <w:r w:rsidRPr="00755FAB">
        <w:rPr>
          <w:i/>
        </w:rPr>
        <w:t xml:space="preserve">Int Psychogeriatr </w:t>
      </w:r>
      <w:r w:rsidRPr="00755FAB">
        <w:t xml:space="preserve">2017, </w:t>
      </w:r>
      <w:r w:rsidRPr="00755FAB">
        <w:rPr>
          <w:b/>
        </w:rPr>
        <w:t>29</w:t>
      </w:r>
      <w:r w:rsidRPr="00755FAB">
        <w:t>(2):293-302.</w:t>
      </w:r>
    </w:p>
    <w:p w14:paraId="6AB532DE" w14:textId="77777777" w:rsidR="00755FAB" w:rsidRPr="00755FAB" w:rsidRDefault="00755FAB" w:rsidP="00755FAB">
      <w:pPr>
        <w:pStyle w:val="EndNoteBibliography"/>
        <w:ind w:left="720" w:hanging="720"/>
      </w:pPr>
      <w:r w:rsidRPr="00755FAB">
        <w:t>41.</w:t>
      </w:r>
      <w:r w:rsidRPr="00755FAB">
        <w:tab/>
        <w:t xml:space="preserve">Turksoy N, Tukel R, Ozdemir O, Karali A: </w:t>
      </w:r>
      <w:r w:rsidRPr="00755FAB">
        <w:rPr>
          <w:b/>
        </w:rPr>
        <w:t>Comparison of clinical characteristics in good and poor insight obsessive-compulsive disorder</w:t>
      </w:r>
      <w:r w:rsidRPr="00755FAB">
        <w:t xml:space="preserve">. </w:t>
      </w:r>
      <w:r w:rsidRPr="00755FAB">
        <w:rPr>
          <w:i/>
        </w:rPr>
        <w:t xml:space="preserve">Journal of anxiety disorders </w:t>
      </w:r>
      <w:r w:rsidRPr="00755FAB">
        <w:t xml:space="preserve">2002, </w:t>
      </w:r>
      <w:r w:rsidRPr="00755FAB">
        <w:rPr>
          <w:b/>
        </w:rPr>
        <w:t>16</w:t>
      </w:r>
      <w:r w:rsidRPr="00755FAB">
        <w:t>(4):413-423.</w:t>
      </w:r>
    </w:p>
    <w:p w14:paraId="20D776B2" w14:textId="77777777" w:rsidR="00755FAB" w:rsidRPr="00755FAB" w:rsidRDefault="00755FAB" w:rsidP="00755FAB">
      <w:pPr>
        <w:pStyle w:val="EndNoteBibliography"/>
        <w:ind w:left="720" w:hanging="720"/>
      </w:pPr>
      <w:r w:rsidRPr="00755FAB">
        <w:t>42.</w:t>
      </w:r>
      <w:r w:rsidRPr="00755FAB">
        <w:tab/>
        <w:t xml:space="preserve">Jeong SH, Chung IW, Jung HY, Hwang SS, Kim SH, Youn T, Chung JK, Kim YS: </w:t>
      </w:r>
      <w:r w:rsidRPr="00755FAB">
        <w:rPr>
          <w:b/>
        </w:rPr>
        <w:t>Comparison of clinician-rated and self-report insight in Korean patients with schizophrenia using VAGUS insight scale</w:t>
      </w:r>
      <w:r w:rsidRPr="00755FAB">
        <w:t xml:space="preserve">. </w:t>
      </w:r>
      <w:r w:rsidRPr="00755FAB">
        <w:rPr>
          <w:i/>
        </w:rPr>
        <w:t xml:space="preserve">Psychiatry Res </w:t>
      </w:r>
      <w:r w:rsidRPr="00755FAB">
        <w:t xml:space="preserve">2017, </w:t>
      </w:r>
      <w:r w:rsidRPr="00755FAB">
        <w:rPr>
          <w:b/>
        </w:rPr>
        <w:t>258</w:t>
      </w:r>
      <w:r w:rsidRPr="00755FAB">
        <w:t>:93-100.</w:t>
      </w:r>
    </w:p>
    <w:p w14:paraId="6C7D5F75" w14:textId="77777777" w:rsidR="00755FAB" w:rsidRPr="00755FAB" w:rsidRDefault="00755FAB" w:rsidP="00755FAB">
      <w:pPr>
        <w:pStyle w:val="EndNoteBibliography"/>
        <w:ind w:left="720" w:hanging="720"/>
      </w:pPr>
      <w:r w:rsidRPr="00755FAB">
        <w:t>43.</w:t>
      </w:r>
      <w:r w:rsidRPr="00755FAB">
        <w:tab/>
        <w:t xml:space="preserve">Sitman R, Sela T, Erez G, Bloch Y, Levkovitz Y: </w:t>
      </w:r>
      <w:r w:rsidRPr="00755FAB">
        <w:rPr>
          <w:b/>
        </w:rPr>
        <w:t>Comparison of insight among schizophrenia and bipolar disorder patients in remission of affective and positive symptoms: Analysis and critique</w:t>
      </w:r>
      <w:r w:rsidRPr="00755FAB">
        <w:t xml:space="preserve">. </w:t>
      </w:r>
      <w:r w:rsidRPr="00755FAB">
        <w:rPr>
          <w:i/>
        </w:rPr>
        <w:t xml:space="preserve">European Psychiatry </w:t>
      </w:r>
      <w:r w:rsidRPr="00755FAB">
        <w:t xml:space="preserve">2012, </w:t>
      </w:r>
      <w:r w:rsidRPr="00755FAB">
        <w:rPr>
          <w:b/>
        </w:rPr>
        <w:t>27</w:t>
      </w:r>
      <w:r w:rsidRPr="00755FAB">
        <w:t>(8):612-618.</w:t>
      </w:r>
    </w:p>
    <w:p w14:paraId="62B3F77E" w14:textId="77777777" w:rsidR="00755FAB" w:rsidRPr="00755FAB" w:rsidRDefault="00755FAB" w:rsidP="00755FAB">
      <w:pPr>
        <w:pStyle w:val="EndNoteBibliography"/>
        <w:ind w:left="720" w:hanging="720"/>
      </w:pPr>
      <w:r w:rsidRPr="00755FAB">
        <w:t>44.</w:t>
      </w:r>
      <w:r w:rsidRPr="00755FAB">
        <w:tab/>
        <w:t>Fu Y-N, Cao X-L, Hou C-L, Ng CH, Ungvari GS, Chiu HF, Lin Y-Q, Wang L, Zheng X, Jia F-J</w:t>
      </w:r>
      <w:r w:rsidRPr="00755FAB">
        <w:rPr>
          <w:i/>
        </w:rPr>
        <w:t xml:space="preserve"> et al</w:t>
      </w:r>
      <w:r w:rsidRPr="00755FAB">
        <w:t xml:space="preserve">: </w:t>
      </w:r>
      <w:r w:rsidRPr="00755FAB">
        <w:rPr>
          <w:b/>
        </w:rPr>
        <w:t>Comparison of insight and clinical variables in homeless and non-homeless psychiatric inpatients in China</w:t>
      </w:r>
      <w:r w:rsidRPr="00755FAB">
        <w:t xml:space="preserve">. </w:t>
      </w:r>
      <w:r w:rsidRPr="00755FAB">
        <w:rPr>
          <w:i/>
        </w:rPr>
        <w:t xml:space="preserve">Psychiatry Research </w:t>
      </w:r>
      <w:r w:rsidRPr="00755FAB">
        <w:t xml:space="preserve">2017, </w:t>
      </w:r>
      <w:r w:rsidRPr="00755FAB">
        <w:rPr>
          <w:b/>
        </w:rPr>
        <w:t>255</w:t>
      </w:r>
      <w:r w:rsidRPr="00755FAB">
        <w:t>:13-16.</w:t>
      </w:r>
    </w:p>
    <w:p w14:paraId="2E06CCAD" w14:textId="77777777" w:rsidR="00755FAB" w:rsidRPr="00755FAB" w:rsidRDefault="00755FAB" w:rsidP="00755FAB">
      <w:pPr>
        <w:pStyle w:val="EndNoteBibliography"/>
        <w:ind w:left="720" w:hanging="720"/>
      </w:pPr>
      <w:r w:rsidRPr="00755FAB">
        <w:t>45.</w:t>
      </w:r>
      <w:r w:rsidRPr="00755FAB">
        <w:tab/>
        <w:t xml:space="preserve">Contador I, Mograbi DC, Fernandez-Calvo B, Benito-Leon J, Bermejo-Pareja F: </w:t>
      </w:r>
      <w:r w:rsidRPr="00755FAB">
        <w:rPr>
          <w:b/>
        </w:rPr>
        <w:t>Comparison of mortality rate in older adults with and without functional awareness: the Neurological Disorders in Central Spain (NEDICES) population-based study</w:t>
      </w:r>
      <w:r w:rsidRPr="00755FAB">
        <w:t xml:space="preserve">. </w:t>
      </w:r>
      <w:r w:rsidRPr="00755FAB">
        <w:rPr>
          <w:i/>
        </w:rPr>
        <w:t xml:space="preserve">Public Health </w:t>
      </w:r>
      <w:r w:rsidRPr="00755FAB">
        <w:t xml:space="preserve">2020, </w:t>
      </w:r>
      <w:r w:rsidRPr="00755FAB">
        <w:rPr>
          <w:b/>
        </w:rPr>
        <w:t>183</w:t>
      </w:r>
      <w:r w:rsidRPr="00755FAB">
        <w:t>:146-152.</w:t>
      </w:r>
    </w:p>
    <w:p w14:paraId="62E567A9" w14:textId="77777777" w:rsidR="00755FAB" w:rsidRPr="00755FAB" w:rsidRDefault="00755FAB" w:rsidP="00755FAB">
      <w:pPr>
        <w:pStyle w:val="EndNoteBibliography"/>
        <w:ind w:left="720" w:hanging="720"/>
      </w:pPr>
      <w:r w:rsidRPr="00755FAB">
        <w:t>46.</w:t>
      </w:r>
      <w:r w:rsidRPr="00755FAB">
        <w:tab/>
        <w:t xml:space="preserve">Emami S, Guimond S, Chakravarty MM, Lepage M: </w:t>
      </w:r>
      <w:r w:rsidRPr="00755FAB">
        <w:rPr>
          <w:b/>
        </w:rPr>
        <w:t>Cortical thickness and low insight into symptoms in enduring schizophrenia</w:t>
      </w:r>
      <w:r w:rsidRPr="00755FAB">
        <w:t xml:space="preserve">. </w:t>
      </w:r>
      <w:r w:rsidRPr="00755FAB">
        <w:rPr>
          <w:i/>
        </w:rPr>
        <w:t xml:space="preserve">Schizophrenia Research </w:t>
      </w:r>
      <w:r w:rsidRPr="00755FAB">
        <w:t xml:space="preserve">2016, </w:t>
      </w:r>
      <w:r w:rsidRPr="00755FAB">
        <w:rPr>
          <w:b/>
        </w:rPr>
        <w:t>170</w:t>
      </w:r>
      <w:r w:rsidRPr="00755FAB">
        <w:t>(1):66-72.</w:t>
      </w:r>
    </w:p>
    <w:p w14:paraId="145443FF" w14:textId="77777777" w:rsidR="00755FAB" w:rsidRPr="00755FAB" w:rsidRDefault="00755FAB" w:rsidP="00755FAB">
      <w:pPr>
        <w:pStyle w:val="EndNoteBibliography"/>
        <w:ind w:left="720" w:hanging="720"/>
      </w:pPr>
      <w:r w:rsidRPr="00755FAB">
        <w:t>47.</w:t>
      </w:r>
      <w:r w:rsidRPr="00755FAB">
        <w:tab/>
        <w:t xml:space="preserve">Turró-Garriga O, Garre-Olmo J, Calvó-Perxas L, Reñé-Ramírez R, Gascón-Bayarri J, Conde-Sala JL, Conde-Sala JL: </w:t>
      </w:r>
      <w:r w:rsidRPr="00755FAB">
        <w:rPr>
          <w:b/>
        </w:rPr>
        <w:t>Course and Determinants of Anosognosia in Alzheimer's Disease: A 12-Month Follow-up</w:t>
      </w:r>
      <w:r w:rsidRPr="00755FAB">
        <w:t xml:space="preserve">. </w:t>
      </w:r>
      <w:r w:rsidRPr="00755FAB">
        <w:rPr>
          <w:i/>
        </w:rPr>
        <w:t xml:space="preserve">Journal of Alzheimer's Disease </w:t>
      </w:r>
      <w:r w:rsidRPr="00755FAB">
        <w:t xml:space="preserve">2016, </w:t>
      </w:r>
      <w:r w:rsidRPr="00755FAB">
        <w:rPr>
          <w:b/>
        </w:rPr>
        <w:t>51</w:t>
      </w:r>
      <w:r w:rsidRPr="00755FAB">
        <w:t>(2):357-366.</w:t>
      </w:r>
    </w:p>
    <w:p w14:paraId="350E3126" w14:textId="77777777" w:rsidR="00755FAB" w:rsidRPr="00755FAB" w:rsidRDefault="00755FAB" w:rsidP="00755FAB">
      <w:pPr>
        <w:pStyle w:val="EndNoteBibliography"/>
        <w:ind w:left="720" w:hanging="720"/>
      </w:pPr>
      <w:r w:rsidRPr="00755FAB">
        <w:t>48.</w:t>
      </w:r>
      <w:r w:rsidRPr="00755FAB">
        <w:tab/>
        <w:t xml:space="preserve">Chapman S, Colvin LE, Vuorre M, Cocchini G, Metcalfe J, Huey ED, Cosentino S: </w:t>
      </w:r>
      <w:r w:rsidRPr="00755FAB">
        <w:rPr>
          <w:b/>
        </w:rPr>
        <w:t>Cross domain self-monitoring in anosognosia for memory loss in Alzheimer's disease</w:t>
      </w:r>
      <w:r w:rsidRPr="00755FAB">
        <w:t xml:space="preserve">. </w:t>
      </w:r>
      <w:r w:rsidRPr="00755FAB">
        <w:rPr>
          <w:i/>
        </w:rPr>
        <w:t xml:space="preserve">Cortex </w:t>
      </w:r>
      <w:r w:rsidRPr="00755FAB">
        <w:t xml:space="preserve">2018, </w:t>
      </w:r>
      <w:r w:rsidRPr="00755FAB">
        <w:rPr>
          <w:b/>
        </w:rPr>
        <w:t>101</w:t>
      </w:r>
      <w:r w:rsidRPr="00755FAB">
        <w:t>:221-233.</w:t>
      </w:r>
    </w:p>
    <w:p w14:paraId="06F31CD4" w14:textId="77777777" w:rsidR="00755FAB" w:rsidRPr="00755FAB" w:rsidRDefault="00755FAB" w:rsidP="00755FAB">
      <w:pPr>
        <w:pStyle w:val="EndNoteBibliography"/>
        <w:ind w:left="720" w:hanging="720"/>
      </w:pPr>
      <w:r w:rsidRPr="00755FAB">
        <w:t>49.</w:t>
      </w:r>
      <w:r w:rsidRPr="00755FAB">
        <w:tab/>
        <w:t xml:space="preserve">Mohamed S, Rosenheck R, McEvoy J, Swartz M, Stroup S, Lieberman JA: </w:t>
      </w:r>
      <w:r w:rsidRPr="00755FAB">
        <w:rPr>
          <w:b/>
        </w:rPr>
        <w:t>Cross-sectional and longitudinal relationships between insight and attitudes toward medication and clinical outcomes in chronic schizophrenia</w:t>
      </w:r>
      <w:r w:rsidRPr="00755FAB">
        <w:t xml:space="preserve">. </w:t>
      </w:r>
      <w:r w:rsidRPr="00755FAB">
        <w:rPr>
          <w:i/>
        </w:rPr>
        <w:t xml:space="preserve">Schizophr Bull </w:t>
      </w:r>
      <w:r w:rsidRPr="00755FAB">
        <w:t xml:space="preserve">2009, </w:t>
      </w:r>
      <w:r w:rsidRPr="00755FAB">
        <w:rPr>
          <w:b/>
        </w:rPr>
        <w:t>35</w:t>
      </w:r>
      <w:r w:rsidRPr="00755FAB">
        <w:t>(2):336-346.</w:t>
      </w:r>
    </w:p>
    <w:p w14:paraId="79D946A7" w14:textId="77777777" w:rsidR="00755FAB" w:rsidRPr="00755FAB" w:rsidRDefault="00755FAB" w:rsidP="00755FAB">
      <w:pPr>
        <w:pStyle w:val="EndNoteBibliography"/>
        <w:ind w:left="720" w:hanging="720"/>
      </w:pPr>
      <w:r w:rsidRPr="00755FAB">
        <w:t>50.</w:t>
      </w:r>
      <w:r w:rsidRPr="00755FAB">
        <w:tab/>
        <w:t xml:space="preserve">Derouesne C, Thibault S, Lagha-Pierucci S, Baudouin-Madec V, Ancri D, Lacomblez L: </w:t>
      </w:r>
      <w:r w:rsidRPr="00755FAB">
        <w:rPr>
          <w:b/>
        </w:rPr>
        <w:t>Decreased awareness of cognitive deficits in patients with mild dementia of the Alzheimer type</w:t>
      </w:r>
      <w:r w:rsidRPr="00755FAB">
        <w:t xml:space="preserve">. </w:t>
      </w:r>
      <w:r w:rsidRPr="00755FAB">
        <w:rPr>
          <w:i/>
        </w:rPr>
        <w:t xml:space="preserve">International Journal of Geriatric Psychiatry </w:t>
      </w:r>
      <w:r w:rsidRPr="00755FAB">
        <w:t xml:space="preserve">1999, </w:t>
      </w:r>
      <w:r w:rsidRPr="00755FAB">
        <w:rPr>
          <w:b/>
        </w:rPr>
        <w:t>14</w:t>
      </w:r>
      <w:r w:rsidRPr="00755FAB">
        <w:t>(12):1019-1030.</w:t>
      </w:r>
    </w:p>
    <w:p w14:paraId="36AC0614" w14:textId="77777777" w:rsidR="00755FAB" w:rsidRPr="00755FAB" w:rsidRDefault="00755FAB" w:rsidP="00755FAB">
      <w:pPr>
        <w:pStyle w:val="EndNoteBibliography"/>
        <w:ind w:left="720" w:hanging="720"/>
      </w:pPr>
      <w:r w:rsidRPr="00755FAB">
        <w:t>51.</w:t>
      </w:r>
      <w:r w:rsidRPr="00755FAB">
        <w:tab/>
        <w:t xml:space="preserve">Verhey FRJ, Rozendaal N, Ponds RWHM, Jolles J: </w:t>
      </w:r>
      <w:r w:rsidRPr="00755FAB">
        <w:rPr>
          <w:b/>
        </w:rPr>
        <w:t>Dementia, awareness and depression</w:t>
      </w:r>
      <w:r w:rsidRPr="00755FAB">
        <w:t xml:space="preserve">. </w:t>
      </w:r>
      <w:r w:rsidRPr="00755FAB">
        <w:rPr>
          <w:i/>
        </w:rPr>
        <w:t xml:space="preserve">International Journal of Geriatric Psychiatry </w:t>
      </w:r>
      <w:r w:rsidRPr="00755FAB">
        <w:t xml:space="preserve">1993, </w:t>
      </w:r>
      <w:r w:rsidRPr="00755FAB">
        <w:rPr>
          <w:b/>
        </w:rPr>
        <w:t>8</w:t>
      </w:r>
      <w:r w:rsidRPr="00755FAB">
        <w:t>(10):851-856.</w:t>
      </w:r>
    </w:p>
    <w:p w14:paraId="4498C34A" w14:textId="77777777" w:rsidR="00755FAB" w:rsidRPr="00755FAB" w:rsidRDefault="00755FAB" w:rsidP="00755FAB">
      <w:pPr>
        <w:pStyle w:val="EndNoteBibliography"/>
        <w:ind w:left="720" w:hanging="720"/>
      </w:pPr>
      <w:r w:rsidRPr="00755FAB">
        <w:t>52.</w:t>
      </w:r>
      <w:r w:rsidRPr="00755FAB">
        <w:tab/>
        <w:t xml:space="preserve">Lamar M, Lasarev MR, Libon DJ: </w:t>
      </w:r>
      <w:r w:rsidRPr="00755FAB">
        <w:rPr>
          <w:b/>
        </w:rPr>
        <w:t>Determining levels of unawareness in dementia research</w:t>
      </w:r>
      <w:r w:rsidRPr="00755FAB">
        <w:t xml:space="preserve">. </w:t>
      </w:r>
      <w:r w:rsidRPr="00755FAB">
        <w:rPr>
          <w:i/>
        </w:rPr>
        <w:t xml:space="preserve">J Neuropsychiatry Clin Neurosci </w:t>
      </w:r>
      <w:r w:rsidRPr="00755FAB">
        <w:t xml:space="preserve">2002, </w:t>
      </w:r>
      <w:r w:rsidRPr="00755FAB">
        <w:rPr>
          <w:b/>
        </w:rPr>
        <w:t>14</w:t>
      </w:r>
      <w:r w:rsidRPr="00755FAB">
        <w:t>(4):430-437.</w:t>
      </w:r>
    </w:p>
    <w:p w14:paraId="2369AE80" w14:textId="77777777" w:rsidR="00755FAB" w:rsidRPr="00755FAB" w:rsidRDefault="00755FAB" w:rsidP="00755FAB">
      <w:pPr>
        <w:pStyle w:val="EndNoteBibliography"/>
        <w:ind w:left="720" w:hanging="720"/>
      </w:pPr>
      <w:r w:rsidRPr="00755FAB">
        <w:t>53.</w:t>
      </w:r>
      <w:r w:rsidRPr="00755FAB">
        <w:tab/>
        <w:t xml:space="preserve">Starkstein SE, Jorge R, Mizrahi R, Robinson RG, Starkstein SE, Jorge R, Mizrahi R, Robinson RG: </w:t>
      </w:r>
      <w:r w:rsidRPr="00755FAB">
        <w:rPr>
          <w:b/>
        </w:rPr>
        <w:t>A diagnostic formulation for anosognosia in Alzheimer's disease</w:t>
      </w:r>
      <w:r w:rsidRPr="00755FAB">
        <w:t xml:space="preserve">. </w:t>
      </w:r>
      <w:r w:rsidRPr="00755FAB">
        <w:rPr>
          <w:i/>
        </w:rPr>
        <w:t xml:space="preserve">Journal of Neurology, Neurosurgery &amp; Psychiatry </w:t>
      </w:r>
      <w:r w:rsidRPr="00755FAB">
        <w:t xml:space="preserve">2006, </w:t>
      </w:r>
      <w:r w:rsidRPr="00755FAB">
        <w:rPr>
          <w:b/>
        </w:rPr>
        <w:t>77</w:t>
      </w:r>
      <w:r w:rsidRPr="00755FAB">
        <w:t>(6):719-725.</w:t>
      </w:r>
    </w:p>
    <w:p w14:paraId="51BC7DBC" w14:textId="77777777" w:rsidR="00755FAB" w:rsidRPr="00755FAB" w:rsidRDefault="00755FAB" w:rsidP="00755FAB">
      <w:pPr>
        <w:pStyle w:val="EndNoteBibliography"/>
        <w:ind w:left="720" w:hanging="720"/>
      </w:pPr>
      <w:r w:rsidRPr="00755FAB">
        <w:t>54.</w:t>
      </w:r>
      <w:r w:rsidRPr="00755FAB">
        <w:tab/>
        <w:t xml:space="preserve">Diez-Martin J, Moreno-Ortega M, Bagney A, Rodriguez-Jimenez R, Padilla-Torres D, Sanchez-Morla EM, Santos JL, Palomo T, Jimenez-Arriero MA: </w:t>
      </w:r>
      <w:r w:rsidRPr="00755FAB">
        <w:rPr>
          <w:b/>
        </w:rPr>
        <w:t>Differential relationships between set-shifting abilities and dimensions of insight in schizophrenia</w:t>
      </w:r>
      <w:r w:rsidRPr="00755FAB">
        <w:t xml:space="preserve">. </w:t>
      </w:r>
      <w:r w:rsidRPr="00755FAB">
        <w:rPr>
          <w:i/>
        </w:rPr>
        <w:t xml:space="preserve">Psychopathology </w:t>
      </w:r>
      <w:r w:rsidRPr="00755FAB">
        <w:t xml:space="preserve">2014, </w:t>
      </w:r>
      <w:r w:rsidRPr="00755FAB">
        <w:rPr>
          <w:b/>
        </w:rPr>
        <w:t>47</w:t>
      </w:r>
      <w:r w:rsidRPr="00755FAB">
        <w:t>(2):86-92.</w:t>
      </w:r>
    </w:p>
    <w:p w14:paraId="364DB320" w14:textId="77777777" w:rsidR="00755FAB" w:rsidRPr="00755FAB" w:rsidRDefault="00755FAB" w:rsidP="00755FAB">
      <w:pPr>
        <w:pStyle w:val="EndNoteBibliography"/>
        <w:ind w:left="720" w:hanging="720"/>
      </w:pPr>
      <w:r w:rsidRPr="00755FAB">
        <w:t>55.</w:t>
      </w:r>
      <w:r w:rsidRPr="00755FAB">
        <w:tab/>
        <w:t xml:space="preserve">Karow A, Pajonk FG, Reimer J, Hirdes F, Osterwald C, Naber D, Moritz S: </w:t>
      </w:r>
      <w:r w:rsidRPr="00755FAB">
        <w:rPr>
          <w:b/>
        </w:rPr>
        <w:t>The dilemma of insight into illness in schizophrenia: self- and expert-rated insight and quality of life</w:t>
      </w:r>
      <w:r w:rsidRPr="00755FAB">
        <w:t xml:space="preserve">. </w:t>
      </w:r>
      <w:r w:rsidRPr="00755FAB">
        <w:rPr>
          <w:i/>
        </w:rPr>
        <w:t xml:space="preserve">European archives of psychiatry and clinical neuroscience </w:t>
      </w:r>
      <w:r w:rsidRPr="00755FAB">
        <w:t xml:space="preserve">2008, </w:t>
      </w:r>
      <w:r w:rsidRPr="00755FAB">
        <w:rPr>
          <w:b/>
        </w:rPr>
        <w:t>258</w:t>
      </w:r>
      <w:r w:rsidRPr="00755FAB">
        <w:t>(3):152-159.</w:t>
      </w:r>
    </w:p>
    <w:p w14:paraId="1B7BEAEC" w14:textId="77777777" w:rsidR="00755FAB" w:rsidRPr="00755FAB" w:rsidRDefault="00755FAB" w:rsidP="00755FAB">
      <w:pPr>
        <w:pStyle w:val="EndNoteBibliography"/>
        <w:ind w:left="720" w:hanging="720"/>
      </w:pPr>
      <w:r w:rsidRPr="00755FAB">
        <w:t>56.</w:t>
      </w:r>
      <w:r w:rsidRPr="00755FAB">
        <w:tab/>
        <w:t xml:space="preserve">Cherian AV, Narayanaswamy JC, Srinivasaraju R, Viswanath B, Math SB, Kandavel T, Reddy YC: </w:t>
      </w:r>
      <w:r w:rsidRPr="00755FAB">
        <w:rPr>
          <w:b/>
        </w:rPr>
        <w:t>Does insight have specific correlation with symptom dimensions in OCD?</w:t>
      </w:r>
      <w:r w:rsidRPr="00755FAB">
        <w:t xml:space="preserve"> </w:t>
      </w:r>
      <w:r w:rsidRPr="00755FAB">
        <w:rPr>
          <w:i/>
        </w:rPr>
        <w:t xml:space="preserve">J Affect Disorders </w:t>
      </w:r>
      <w:r w:rsidRPr="00755FAB">
        <w:t xml:space="preserve">2012, </w:t>
      </w:r>
      <w:r w:rsidRPr="00755FAB">
        <w:rPr>
          <w:b/>
        </w:rPr>
        <w:t>138</w:t>
      </w:r>
      <w:r w:rsidRPr="00755FAB">
        <w:t>(3):352-359.</w:t>
      </w:r>
    </w:p>
    <w:p w14:paraId="4A1DD41F" w14:textId="77777777" w:rsidR="00755FAB" w:rsidRPr="00755FAB" w:rsidRDefault="00755FAB" w:rsidP="00755FAB">
      <w:pPr>
        <w:pStyle w:val="EndNoteBibliography"/>
        <w:ind w:left="720" w:hanging="720"/>
      </w:pPr>
      <w:r w:rsidRPr="00755FAB">
        <w:lastRenderedPageBreak/>
        <w:t>57.</w:t>
      </w:r>
      <w:r w:rsidRPr="00755FAB">
        <w:tab/>
        <w:t xml:space="preserve">Bota RG, Munro JS, Ricci WF, Bota DA: </w:t>
      </w:r>
      <w:r w:rsidRPr="00755FAB">
        <w:rPr>
          <w:b/>
        </w:rPr>
        <w:t>The dynamics of insight in the prodrome of schizophrenia</w:t>
      </w:r>
      <w:r w:rsidRPr="00755FAB">
        <w:t xml:space="preserve">. </w:t>
      </w:r>
      <w:r w:rsidRPr="00755FAB">
        <w:rPr>
          <w:i/>
        </w:rPr>
        <w:t xml:space="preserve">CNS Spectr </w:t>
      </w:r>
      <w:r w:rsidRPr="00755FAB">
        <w:t xml:space="preserve">2006, </w:t>
      </w:r>
      <w:r w:rsidRPr="00755FAB">
        <w:rPr>
          <w:b/>
        </w:rPr>
        <w:t>11</w:t>
      </w:r>
      <w:r w:rsidRPr="00755FAB">
        <w:t>(5):355-362.</w:t>
      </w:r>
    </w:p>
    <w:p w14:paraId="18A4CB6B" w14:textId="77777777" w:rsidR="00755FAB" w:rsidRPr="00755FAB" w:rsidRDefault="00755FAB" w:rsidP="00755FAB">
      <w:pPr>
        <w:pStyle w:val="EndNoteBibliography"/>
        <w:ind w:left="720" w:hanging="720"/>
      </w:pPr>
      <w:r w:rsidRPr="00755FAB">
        <w:t>58.</w:t>
      </w:r>
      <w:r w:rsidRPr="00755FAB">
        <w:tab/>
        <w:t xml:space="preserve">Heinrichs DW, Cohen BP, Carpenter WT, Jr.: </w:t>
      </w:r>
      <w:r w:rsidRPr="00755FAB">
        <w:rPr>
          <w:b/>
        </w:rPr>
        <w:t>Early insight and the management of schizophrenic decompensation</w:t>
      </w:r>
      <w:r w:rsidRPr="00755FAB">
        <w:t xml:space="preserve">. </w:t>
      </w:r>
      <w:r w:rsidRPr="00755FAB">
        <w:rPr>
          <w:i/>
        </w:rPr>
        <w:t xml:space="preserve">J Nerv Ment Dis </w:t>
      </w:r>
      <w:r w:rsidRPr="00755FAB">
        <w:t xml:space="preserve">1985, </w:t>
      </w:r>
      <w:r w:rsidRPr="00755FAB">
        <w:rPr>
          <w:b/>
        </w:rPr>
        <w:t>173</w:t>
      </w:r>
      <w:r w:rsidRPr="00755FAB">
        <w:t>(3):133-138.</w:t>
      </w:r>
    </w:p>
    <w:p w14:paraId="2838A8AB" w14:textId="77777777" w:rsidR="00755FAB" w:rsidRPr="00755FAB" w:rsidRDefault="00755FAB" w:rsidP="00755FAB">
      <w:pPr>
        <w:pStyle w:val="EndNoteBibliography"/>
        <w:ind w:left="720" w:hanging="720"/>
      </w:pPr>
      <w:r w:rsidRPr="00755FAB">
        <w:t>59.</w:t>
      </w:r>
      <w:r w:rsidRPr="00755FAB">
        <w:tab/>
        <w:t>Ozzoude M, Nakajima S, Plitman E, Chung JK, Kim J, Iwata Y, Caravaggio F, Takeuchi H, Uchida H, Graff-Guerrero A</w:t>
      </w:r>
      <w:r w:rsidRPr="00755FAB">
        <w:rPr>
          <w:i/>
        </w:rPr>
        <w:t xml:space="preserve"> et al</w:t>
      </w:r>
      <w:r w:rsidRPr="00755FAB">
        <w:t xml:space="preserve">: </w:t>
      </w:r>
      <w:r w:rsidRPr="00755FAB">
        <w:rPr>
          <w:b/>
        </w:rPr>
        <w:t>The effects of illness severity, cognition, and estimated antipsychotic dopamine receptor occupancy on insight into the illness in schizophrenia: An analysis of clinical antipsychotic trials of intervention effectiveness (CATIE) data</w:t>
      </w:r>
      <w:r w:rsidRPr="00755FAB">
        <w:t xml:space="preserve">. </w:t>
      </w:r>
      <w:r w:rsidRPr="00755FAB">
        <w:rPr>
          <w:i/>
        </w:rPr>
        <w:t xml:space="preserve">Prog Neuropsychopharmacol Biol Psychiatry </w:t>
      </w:r>
      <w:r w:rsidRPr="00755FAB">
        <w:t xml:space="preserve">2019, </w:t>
      </w:r>
      <w:r w:rsidRPr="00755FAB">
        <w:rPr>
          <w:b/>
        </w:rPr>
        <w:t>89</w:t>
      </w:r>
      <w:r w:rsidRPr="00755FAB">
        <w:t>:207-213.</w:t>
      </w:r>
    </w:p>
    <w:p w14:paraId="137E4D81" w14:textId="77777777" w:rsidR="00755FAB" w:rsidRPr="00755FAB" w:rsidRDefault="00755FAB" w:rsidP="00755FAB">
      <w:pPr>
        <w:pStyle w:val="EndNoteBibliography"/>
        <w:ind w:left="720" w:hanging="720"/>
      </w:pPr>
      <w:r w:rsidRPr="00755FAB">
        <w:t>60.</w:t>
      </w:r>
      <w:r w:rsidRPr="00755FAB">
        <w:tab/>
        <w:t xml:space="preserve">Donohoe G, Donnell CO, Owens N, O'Callaghan E: </w:t>
      </w:r>
      <w:r w:rsidRPr="00755FAB">
        <w:rPr>
          <w:b/>
        </w:rPr>
        <w:t>Evidence that health attributions and symptom severity predict insight in schizophrenia</w:t>
      </w:r>
      <w:r w:rsidRPr="00755FAB">
        <w:t xml:space="preserve">. </w:t>
      </w:r>
      <w:r w:rsidRPr="00755FAB">
        <w:rPr>
          <w:i/>
        </w:rPr>
        <w:t xml:space="preserve">Journal of Nervous &amp; Mental Disease </w:t>
      </w:r>
      <w:r w:rsidRPr="00755FAB">
        <w:t xml:space="preserve">2004, </w:t>
      </w:r>
      <w:r w:rsidRPr="00755FAB">
        <w:rPr>
          <w:b/>
        </w:rPr>
        <w:t>192</w:t>
      </w:r>
      <w:r w:rsidRPr="00755FAB">
        <w:t>(9):635-637.</w:t>
      </w:r>
    </w:p>
    <w:p w14:paraId="0F45C2B6" w14:textId="77777777" w:rsidR="00755FAB" w:rsidRPr="00755FAB" w:rsidRDefault="00755FAB" w:rsidP="00755FAB">
      <w:pPr>
        <w:pStyle w:val="EndNoteBibliography"/>
        <w:ind w:left="720" w:hanging="720"/>
      </w:pPr>
      <w:r w:rsidRPr="00755FAB">
        <w:t>61.</w:t>
      </w:r>
      <w:r w:rsidRPr="00755FAB">
        <w:tab/>
        <w:t xml:space="preserve">Cines S, Farrell M, Steffener J, Sullo L, Huey E, Karlawish J, Cosentino S: </w:t>
      </w:r>
      <w:r w:rsidRPr="00755FAB">
        <w:rPr>
          <w:b/>
        </w:rPr>
        <w:t>Examining the Pathways Between Self-Awareness and Well-Being in Mild to Moderate Alzheimer Disease</w:t>
      </w:r>
      <w:r w:rsidRPr="00755FAB">
        <w:t xml:space="preserve">. </w:t>
      </w:r>
      <w:r w:rsidRPr="00755FAB">
        <w:rPr>
          <w:i/>
        </w:rPr>
        <w:t xml:space="preserve">Am J Geriatr Psychiatry </w:t>
      </w:r>
      <w:r w:rsidRPr="00755FAB">
        <w:t xml:space="preserve">2015, </w:t>
      </w:r>
      <w:r w:rsidRPr="00755FAB">
        <w:rPr>
          <w:b/>
        </w:rPr>
        <w:t>23</w:t>
      </w:r>
      <w:r w:rsidRPr="00755FAB">
        <w:t>(12):1297-1306.</w:t>
      </w:r>
    </w:p>
    <w:p w14:paraId="1959FCB6" w14:textId="77777777" w:rsidR="00755FAB" w:rsidRPr="00755FAB" w:rsidRDefault="00755FAB" w:rsidP="00755FAB">
      <w:pPr>
        <w:pStyle w:val="EndNoteBibliography"/>
        <w:ind w:left="720" w:hanging="720"/>
      </w:pPr>
      <w:r w:rsidRPr="00755FAB">
        <w:t>62.</w:t>
      </w:r>
      <w:r w:rsidRPr="00755FAB">
        <w:tab/>
        <w:t xml:space="preserve">Bivona U, Ciurli P, Barba C, Onder G, Azicnuda E, Silvestro D, Mangano R, Rigon J, Formisano R: </w:t>
      </w:r>
      <w:r w:rsidRPr="00755FAB">
        <w:rPr>
          <w:b/>
        </w:rPr>
        <w:t>Executive function and metacognitive self-awareness after severe traumatic brain injury</w:t>
      </w:r>
      <w:r w:rsidRPr="00755FAB">
        <w:t xml:space="preserve">. </w:t>
      </w:r>
      <w:r w:rsidRPr="00755FAB">
        <w:rPr>
          <w:i/>
        </w:rPr>
        <w:t xml:space="preserve">J Int Neuropsychol Soc </w:t>
      </w:r>
      <w:r w:rsidRPr="00755FAB">
        <w:t xml:space="preserve">2008, </w:t>
      </w:r>
      <w:r w:rsidRPr="00755FAB">
        <w:rPr>
          <w:b/>
        </w:rPr>
        <w:t>14</w:t>
      </w:r>
      <w:r w:rsidRPr="00755FAB">
        <w:t>(5):862-868.</w:t>
      </w:r>
    </w:p>
    <w:p w14:paraId="022C0C09" w14:textId="77777777" w:rsidR="00755FAB" w:rsidRPr="00755FAB" w:rsidRDefault="00755FAB" w:rsidP="00755FAB">
      <w:pPr>
        <w:pStyle w:val="EndNoteBibliography"/>
        <w:ind w:left="720" w:hanging="720"/>
      </w:pPr>
      <w:r w:rsidRPr="00755FAB">
        <w:t>63.</w:t>
      </w:r>
      <w:r w:rsidRPr="00755FAB">
        <w:tab/>
        <w:t>Cobo J, Labad J, Pousa E, Nieto L, Ochoa S, Usall J, Garcia-Ribera C, Banos I, Gonzalez B, Massons C</w:t>
      </w:r>
      <w:r w:rsidRPr="00755FAB">
        <w:rPr>
          <w:i/>
        </w:rPr>
        <w:t xml:space="preserve"> et al</w:t>
      </w:r>
      <w:r w:rsidRPr="00755FAB">
        <w:t xml:space="preserve">: </w:t>
      </w:r>
      <w:r w:rsidRPr="00755FAB">
        <w:rPr>
          <w:b/>
        </w:rPr>
        <w:t>Exploring the relationship of insight with psychopathology and gender in individuals with schizophrenia spectrum disorders with structural equation modelling</w:t>
      </w:r>
      <w:r w:rsidRPr="00755FAB">
        <w:t xml:space="preserve">. </w:t>
      </w:r>
      <w:r w:rsidRPr="00755FAB">
        <w:rPr>
          <w:i/>
        </w:rPr>
        <w:t xml:space="preserve">Arch Womens Ment Health </w:t>
      </w:r>
      <w:r w:rsidRPr="00755FAB">
        <w:t xml:space="preserve">2020, </w:t>
      </w:r>
      <w:r w:rsidRPr="00755FAB">
        <w:rPr>
          <w:b/>
        </w:rPr>
        <w:t>23</w:t>
      </w:r>
      <w:r w:rsidRPr="00755FAB">
        <w:t>(5):643-655.</w:t>
      </w:r>
    </w:p>
    <w:p w14:paraId="524C95D8" w14:textId="77777777" w:rsidR="00755FAB" w:rsidRPr="00755FAB" w:rsidRDefault="00755FAB" w:rsidP="00755FAB">
      <w:pPr>
        <w:pStyle w:val="EndNoteBibliography"/>
        <w:ind w:left="720" w:hanging="720"/>
      </w:pPr>
      <w:r w:rsidRPr="00755FAB">
        <w:t>64.</w:t>
      </w:r>
      <w:r w:rsidRPr="00755FAB">
        <w:tab/>
        <w:t xml:space="preserve">Lacerda IB, Santos RL, Neto JPS, Dourado MCN: </w:t>
      </w:r>
      <w:r w:rsidRPr="00755FAB">
        <w:rPr>
          <w:b/>
        </w:rPr>
        <w:t>Factors Related to Different Objects of Awareness in Alzheimer Disease</w:t>
      </w:r>
      <w:r w:rsidRPr="00755FAB">
        <w:t xml:space="preserve">. </w:t>
      </w:r>
      <w:r w:rsidRPr="00755FAB">
        <w:rPr>
          <w:i/>
        </w:rPr>
        <w:t xml:space="preserve">Alzheimer Dis Assoc Dis </w:t>
      </w:r>
      <w:r w:rsidRPr="00755FAB">
        <w:t xml:space="preserve">2017, </w:t>
      </w:r>
      <w:r w:rsidRPr="00755FAB">
        <w:rPr>
          <w:b/>
        </w:rPr>
        <w:t>31</w:t>
      </w:r>
      <w:r w:rsidRPr="00755FAB">
        <w:t>(4):335-342.</w:t>
      </w:r>
    </w:p>
    <w:p w14:paraId="065C41D4" w14:textId="77777777" w:rsidR="00755FAB" w:rsidRPr="00755FAB" w:rsidRDefault="00755FAB" w:rsidP="00755FAB">
      <w:pPr>
        <w:pStyle w:val="EndNoteBibliography"/>
        <w:ind w:left="720" w:hanging="720"/>
      </w:pPr>
      <w:r w:rsidRPr="00755FAB">
        <w:t>65.</w:t>
      </w:r>
      <w:r w:rsidRPr="00755FAB">
        <w:tab/>
        <w:t xml:space="preserve">Tolin DF, Fitch KE, Frost RO, Steketee G: </w:t>
      </w:r>
      <w:r w:rsidRPr="00755FAB">
        <w:rPr>
          <w:b/>
        </w:rPr>
        <w:t>Family Informants’ Perceptions of Insight in Compulsive Hoarding</w:t>
      </w:r>
      <w:r w:rsidRPr="00755FAB">
        <w:t xml:space="preserve">. </w:t>
      </w:r>
      <w:r w:rsidRPr="00755FAB">
        <w:rPr>
          <w:i/>
        </w:rPr>
        <w:t xml:space="preserve">Cognitive Ther Res </w:t>
      </w:r>
      <w:r w:rsidRPr="00755FAB">
        <w:t xml:space="preserve">2008, </w:t>
      </w:r>
      <w:r w:rsidRPr="00755FAB">
        <w:rPr>
          <w:b/>
        </w:rPr>
        <w:t>34</w:t>
      </w:r>
      <w:r w:rsidRPr="00755FAB">
        <w:t>(1):69-81.</w:t>
      </w:r>
    </w:p>
    <w:p w14:paraId="536C32CA" w14:textId="77777777" w:rsidR="00755FAB" w:rsidRPr="00755FAB" w:rsidRDefault="00755FAB" w:rsidP="00755FAB">
      <w:pPr>
        <w:pStyle w:val="EndNoteBibliography"/>
        <w:ind w:left="720" w:hanging="720"/>
      </w:pPr>
      <w:r w:rsidRPr="00755FAB">
        <w:t>66.</w:t>
      </w:r>
      <w:r w:rsidRPr="00755FAB">
        <w:tab/>
        <w:t xml:space="preserve">Loebel J, Dager SR, Berg G, Hyde TS: </w:t>
      </w:r>
      <w:r w:rsidRPr="00755FAB">
        <w:rPr>
          <w:b/>
        </w:rPr>
        <w:t>Fluency of speech and self-awareness of memory deficit in Alzheimer's disease</w:t>
      </w:r>
      <w:r w:rsidRPr="00755FAB">
        <w:t xml:space="preserve">. </w:t>
      </w:r>
      <w:r w:rsidRPr="00755FAB">
        <w:rPr>
          <w:i/>
        </w:rPr>
        <w:t xml:space="preserve">International Journal of Geriatric Psychiatry </w:t>
      </w:r>
      <w:r w:rsidRPr="00755FAB">
        <w:t xml:space="preserve">1990, </w:t>
      </w:r>
      <w:r w:rsidRPr="00755FAB">
        <w:rPr>
          <w:b/>
        </w:rPr>
        <w:t>5</w:t>
      </w:r>
      <w:r w:rsidRPr="00755FAB">
        <w:t>(1):41-45.</w:t>
      </w:r>
    </w:p>
    <w:p w14:paraId="7872C2A7" w14:textId="77777777" w:rsidR="00755FAB" w:rsidRPr="00755FAB" w:rsidRDefault="00755FAB" w:rsidP="00755FAB">
      <w:pPr>
        <w:pStyle w:val="EndNoteBibliography"/>
        <w:ind w:left="720" w:hanging="720"/>
      </w:pPr>
      <w:r w:rsidRPr="00755FAB">
        <w:t>67.</w:t>
      </w:r>
      <w:r w:rsidRPr="00755FAB">
        <w:tab/>
        <w:t xml:space="preserve">Gerretsen P, Chakravarty M, Mamo D, Menon M, Pollock BG, Rajji TK, Graff-Guerrero A: </w:t>
      </w:r>
      <w:r w:rsidRPr="00755FAB">
        <w:rPr>
          <w:b/>
        </w:rPr>
        <w:t>Frontotemporoparietal asymmetry and lack of illness awareness in schizophrenia</w:t>
      </w:r>
      <w:r w:rsidRPr="00755FAB">
        <w:t xml:space="preserve">. </w:t>
      </w:r>
      <w:r w:rsidRPr="00755FAB">
        <w:rPr>
          <w:i/>
        </w:rPr>
        <w:t xml:space="preserve">Human Brain Mapping </w:t>
      </w:r>
      <w:r w:rsidRPr="00755FAB">
        <w:t xml:space="preserve">2013, </w:t>
      </w:r>
      <w:r w:rsidRPr="00755FAB">
        <w:rPr>
          <w:b/>
        </w:rPr>
        <w:t>34</w:t>
      </w:r>
      <w:r w:rsidRPr="00755FAB">
        <w:t>(5):1035-1043.</w:t>
      </w:r>
    </w:p>
    <w:p w14:paraId="5FB257B1" w14:textId="77777777" w:rsidR="00755FAB" w:rsidRPr="00755FAB" w:rsidRDefault="00755FAB" w:rsidP="00755FAB">
      <w:pPr>
        <w:pStyle w:val="EndNoteBibliography"/>
        <w:ind w:left="720" w:hanging="720"/>
      </w:pPr>
      <w:r w:rsidRPr="00755FAB">
        <w:t>68.</w:t>
      </w:r>
      <w:r w:rsidRPr="00755FAB">
        <w:tab/>
        <w:t xml:space="preserve">Visser H, Megen HV, Oppen PV, Hoogendoorn A, Glas G, Neziroglu F, Balkom AV: </w:t>
      </w:r>
      <w:r w:rsidRPr="00755FAB">
        <w:rPr>
          <w:b/>
        </w:rPr>
        <w:t>The impact of poor insight on the course of Obsessive-Compulsive Disorder in patients receiving naturalistic treatment</w:t>
      </w:r>
      <w:r w:rsidRPr="00755FAB">
        <w:t xml:space="preserve">. </w:t>
      </w:r>
      <w:r w:rsidRPr="00755FAB">
        <w:rPr>
          <w:i/>
        </w:rPr>
        <w:t xml:space="preserve">Journal of Obsessive-Compulsive and Related Disorders </w:t>
      </w:r>
      <w:r w:rsidRPr="00755FAB">
        <w:t xml:space="preserve">2017, </w:t>
      </w:r>
      <w:r w:rsidRPr="00755FAB">
        <w:rPr>
          <w:b/>
        </w:rPr>
        <w:t>13</w:t>
      </w:r>
      <w:r w:rsidRPr="00755FAB">
        <w:t>:42-48.</w:t>
      </w:r>
    </w:p>
    <w:p w14:paraId="36CDD00F" w14:textId="77777777" w:rsidR="00755FAB" w:rsidRPr="00755FAB" w:rsidRDefault="00755FAB" w:rsidP="00755FAB">
      <w:pPr>
        <w:pStyle w:val="EndNoteBibliography"/>
        <w:ind w:left="720" w:hanging="720"/>
      </w:pPr>
      <w:r w:rsidRPr="00755FAB">
        <w:t>69.</w:t>
      </w:r>
      <w:r w:rsidRPr="00755FAB">
        <w:tab/>
        <w:t xml:space="preserve">Baier B, Karnath H, Baier B, Karnath HO: </w:t>
      </w:r>
      <w:r w:rsidRPr="00755FAB">
        <w:rPr>
          <w:b/>
        </w:rPr>
        <w:t>Incidence and diagnosis of anosognosia for hemiparesis revisited</w:t>
      </w:r>
      <w:r w:rsidRPr="00755FAB">
        <w:t xml:space="preserve">. </w:t>
      </w:r>
      <w:r w:rsidRPr="00755FAB">
        <w:rPr>
          <w:i/>
        </w:rPr>
        <w:t xml:space="preserve">Journal of Neurology, Neurosurgery &amp; Psychiatry </w:t>
      </w:r>
      <w:r w:rsidRPr="00755FAB">
        <w:t xml:space="preserve">2005, </w:t>
      </w:r>
      <w:r w:rsidRPr="00755FAB">
        <w:rPr>
          <w:b/>
        </w:rPr>
        <w:t>76</w:t>
      </w:r>
      <w:r w:rsidRPr="00755FAB">
        <w:t>(3):358-361.</w:t>
      </w:r>
    </w:p>
    <w:p w14:paraId="2DCF2476" w14:textId="77777777" w:rsidR="00755FAB" w:rsidRPr="00755FAB" w:rsidRDefault="00755FAB" w:rsidP="00755FAB">
      <w:pPr>
        <w:pStyle w:val="EndNoteBibliography"/>
        <w:ind w:left="720" w:hanging="720"/>
      </w:pPr>
      <w:r w:rsidRPr="00755FAB">
        <w:t>70.</w:t>
      </w:r>
      <w:r w:rsidRPr="00755FAB">
        <w:tab/>
        <w:t>De Berardis D, Campanella D, Gambi F, Sepede G, Salini G, Carano A, La Rovere R, Pelusi L, Penna L, Cicconetti A</w:t>
      </w:r>
      <w:r w:rsidRPr="00755FAB">
        <w:rPr>
          <w:i/>
        </w:rPr>
        <w:t xml:space="preserve"> et al</w:t>
      </w:r>
      <w:r w:rsidRPr="00755FAB">
        <w:t xml:space="preserve">: </w:t>
      </w:r>
      <w:r w:rsidRPr="00755FAB">
        <w:rPr>
          <w:b/>
        </w:rPr>
        <w:t>Insight and alexithymia in adult outpatients with obsessive-compulsive disorder</w:t>
      </w:r>
      <w:r w:rsidRPr="00755FAB">
        <w:t xml:space="preserve">. </w:t>
      </w:r>
      <w:r w:rsidRPr="00755FAB">
        <w:rPr>
          <w:i/>
        </w:rPr>
        <w:t xml:space="preserve">European archives of psychiatry and clinical neuroscience </w:t>
      </w:r>
      <w:r w:rsidRPr="00755FAB">
        <w:t xml:space="preserve">2005, </w:t>
      </w:r>
      <w:r w:rsidRPr="00755FAB">
        <w:rPr>
          <w:b/>
        </w:rPr>
        <w:t>255</w:t>
      </w:r>
      <w:r w:rsidRPr="00755FAB">
        <w:t>(5):350-358.</w:t>
      </w:r>
    </w:p>
    <w:p w14:paraId="3A9BCBFC" w14:textId="77777777" w:rsidR="00755FAB" w:rsidRPr="00755FAB" w:rsidRDefault="00755FAB" w:rsidP="00755FAB">
      <w:pPr>
        <w:pStyle w:val="EndNoteBibliography"/>
        <w:ind w:left="720" w:hanging="720"/>
      </w:pPr>
      <w:r w:rsidRPr="00755FAB">
        <w:t>71.</w:t>
      </w:r>
      <w:r w:rsidRPr="00755FAB">
        <w:tab/>
        <w:t xml:space="preserve">Lysaker PH, Bell MD, Bryson GJ, Kaplan E: </w:t>
      </w:r>
      <w:r w:rsidRPr="00755FAB">
        <w:rPr>
          <w:b/>
        </w:rPr>
        <w:t>Insight and interpersonal function in schizophrenia</w:t>
      </w:r>
      <w:r w:rsidRPr="00755FAB">
        <w:t xml:space="preserve">. </w:t>
      </w:r>
      <w:r w:rsidRPr="00755FAB">
        <w:rPr>
          <w:i/>
        </w:rPr>
        <w:t xml:space="preserve">J Nerv Ment Dis </w:t>
      </w:r>
      <w:r w:rsidRPr="00755FAB">
        <w:t xml:space="preserve">1998, </w:t>
      </w:r>
      <w:r w:rsidRPr="00755FAB">
        <w:rPr>
          <w:b/>
        </w:rPr>
        <w:t>186</w:t>
      </w:r>
      <w:r w:rsidRPr="00755FAB">
        <w:t>(7):432-436.</w:t>
      </w:r>
    </w:p>
    <w:p w14:paraId="7FF50868" w14:textId="77777777" w:rsidR="00755FAB" w:rsidRPr="00755FAB" w:rsidRDefault="00755FAB" w:rsidP="00755FAB">
      <w:pPr>
        <w:pStyle w:val="EndNoteBibliography"/>
        <w:ind w:left="720" w:hanging="720"/>
      </w:pPr>
      <w:r w:rsidRPr="00755FAB">
        <w:t>72.</w:t>
      </w:r>
      <w:r w:rsidRPr="00755FAB">
        <w:tab/>
        <w:t>De Berardis D, Campanella D, Serront N, Gambi F, Carano A, La Rovere R, Nardella E, Pizzorno AM, Cotellassa C, Salerno RM</w:t>
      </w:r>
      <w:r w:rsidRPr="00755FAB">
        <w:rPr>
          <w:i/>
        </w:rPr>
        <w:t xml:space="preserve"> et al</w:t>
      </w:r>
      <w:r w:rsidRPr="00755FAB">
        <w:t xml:space="preserve">: </w:t>
      </w:r>
      <w:r w:rsidRPr="00755FAB">
        <w:rPr>
          <w:b/>
        </w:rPr>
        <w:t>Insight and perceived expressed emotion among adult outpatients with obsessive-compulsive disorder</w:t>
      </w:r>
      <w:r w:rsidRPr="00755FAB">
        <w:t xml:space="preserve">. </w:t>
      </w:r>
      <w:r w:rsidRPr="00755FAB">
        <w:rPr>
          <w:i/>
        </w:rPr>
        <w:t xml:space="preserve">J Psychiatr Pract </w:t>
      </w:r>
      <w:r w:rsidRPr="00755FAB">
        <w:t xml:space="preserve">2008, </w:t>
      </w:r>
      <w:r w:rsidRPr="00755FAB">
        <w:rPr>
          <w:b/>
        </w:rPr>
        <w:t>14</w:t>
      </w:r>
      <w:r w:rsidRPr="00755FAB">
        <w:t>(3):154-159.</w:t>
      </w:r>
    </w:p>
    <w:p w14:paraId="61D18695" w14:textId="77777777" w:rsidR="00755FAB" w:rsidRPr="00755FAB" w:rsidRDefault="00755FAB" w:rsidP="00755FAB">
      <w:pPr>
        <w:pStyle w:val="EndNoteBibliography"/>
        <w:ind w:left="720" w:hanging="720"/>
      </w:pPr>
      <w:r w:rsidRPr="00755FAB">
        <w:t>73.</w:t>
      </w:r>
      <w:r w:rsidRPr="00755FAB">
        <w:tab/>
        <w:t xml:space="preserve">Shad MU, Muddasani S, Prasad K, Sweeney JA, Keshavan MS: </w:t>
      </w:r>
      <w:r w:rsidRPr="00755FAB">
        <w:rPr>
          <w:b/>
        </w:rPr>
        <w:t>Insight and prefrontal cortex in first-episode Schizophrenia</w:t>
      </w:r>
      <w:r w:rsidRPr="00755FAB">
        <w:t xml:space="preserve">. </w:t>
      </w:r>
      <w:r w:rsidRPr="00755FAB">
        <w:rPr>
          <w:i/>
        </w:rPr>
        <w:t xml:space="preserve">Neuroimage </w:t>
      </w:r>
      <w:r w:rsidRPr="00755FAB">
        <w:t xml:space="preserve">2004, </w:t>
      </w:r>
      <w:r w:rsidRPr="00755FAB">
        <w:rPr>
          <w:b/>
        </w:rPr>
        <w:t>22</w:t>
      </w:r>
      <w:r w:rsidRPr="00755FAB">
        <w:t>(3):1315-1320.</w:t>
      </w:r>
    </w:p>
    <w:p w14:paraId="7D996BEF" w14:textId="77777777" w:rsidR="00755FAB" w:rsidRPr="00755FAB" w:rsidRDefault="00755FAB" w:rsidP="00755FAB">
      <w:pPr>
        <w:pStyle w:val="EndNoteBibliography"/>
        <w:ind w:left="720" w:hanging="720"/>
      </w:pPr>
      <w:r w:rsidRPr="00755FAB">
        <w:t>74.</w:t>
      </w:r>
      <w:r w:rsidRPr="00755FAB">
        <w:tab/>
        <w:t xml:space="preserve">Bassitt DP, Neto MR, de Castro CC, Busatto GF: </w:t>
      </w:r>
      <w:r w:rsidRPr="00755FAB">
        <w:rPr>
          <w:b/>
        </w:rPr>
        <w:t>Insight and regional brain volumes in schizophrenia</w:t>
      </w:r>
      <w:r w:rsidRPr="00755FAB">
        <w:t xml:space="preserve">. </w:t>
      </w:r>
      <w:r w:rsidRPr="00755FAB">
        <w:rPr>
          <w:i/>
        </w:rPr>
        <w:t xml:space="preserve">European archives of psychiatry and clinical neuroscience </w:t>
      </w:r>
      <w:r w:rsidRPr="00755FAB">
        <w:t xml:space="preserve">2007, </w:t>
      </w:r>
      <w:r w:rsidRPr="00755FAB">
        <w:rPr>
          <w:b/>
        </w:rPr>
        <w:t>257</w:t>
      </w:r>
      <w:r w:rsidRPr="00755FAB">
        <w:t>(1):58-62.</w:t>
      </w:r>
    </w:p>
    <w:p w14:paraId="71830B71" w14:textId="77777777" w:rsidR="00755FAB" w:rsidRPr="00755FAB" w:rsidRDefault="00755FAB" w:rsidP="00755FAB">
      <w:pPr>
        <w:pStyle w:val="EndNoteBibliography"/>
        <w:ind w:left="720" w:hanging="720"/>
      </w:pPr>
      <w:r w:rsidRPr="00755FAB">
        <w:t>75.</w:t>
      </w:r>
      <w:r w:rsidRPr="00755FAB">
        <w:tab/>
        <w:t xml:space="preserve">Weiler MA, Fleisher MH, McArthur-Campbell D: </w:t>
      </w:r>
      <w:r w:rsidRPr="00755FAB">
        <w:rPr>
          <w:b/>
        </w:rPr>
        <w:t>Insight and symptom change in schizophrenia and other disorders</w:t>
      </w:r>
      <w:r w:rsidRPr="00755FAB">
        <w:t xml:space="preserve">. </w:t>
      </w:r>
      <w:r w:rsidRPr="00755FAB">
        <w:rPr>
          <w:i/>
        </w:rPr>
        <w:t xml:space="preserve">Schizophr Res </w:t>
      </w:r>
      <w:r w:rsidRPr="00755FAB">
        <w:t xml:space="preserve">2000, </w:t>
      </w:r>
      <w:r w:rsidRPr="00755FAB">
        <w:rPr>
          <w:b/>
        </w:rPr>
        <w:t>45</w:t>
      </w:r>
      <w:r w:rsidRPr="00755FAB">
        <w:t>(1-2):29-36.</w:t>
      </w:r>
    </w:p>
    <w:p w14:paraId="07D8FFE8" w14:textId="77777777" w:rsidR="00755FAB" w:rsidRPr="00755FAB" w:rsidRDefault="00755FAB" w:rsidP="00755FAB">
      <w:pPr>
        <w:pStyle w:val="EndNoteBibliography"/>
        <w:ind w:left="720" w:hanging="720"/>
      </w:pPr>
      <w:r w:rsidRPr="00755FAB">
        <w:t>76.</w:t>
      </w:r>
      <w:r w:rsidRPr="00755FAB">
        <w:tab/>
        <w:t xml:space="preserve">Himle JA, Van Etten ML, Janeck AS, Fischer DJ: </w:t>
      </w:r>
      <w:r w:rsidRPr="00755FAB">
        <w:rPr>
          <w:b/>
        </w:rPr>
        <w:t>Insight as a Predictor of Treatment Outcome in Behavioral Group Treatment for Obsessive–Compulsive Disorder</w:t>
      </w:r>
      <w:r w:rsidRPr="00755FAB">
        <w:t xml:space="preserve">. </w:t>
      </w:r>
      <w:r w:rsidRPr="00755FAB">
        <w:rPr>
          <w:i/>
        </w:rPr>
        <w:t xml:space="preserve">Cognitive Ther Res </w:t>
      </w:r>
      <w:r w:rsidRPr="00755FAB">
        <w:t xml:space="preserve">2006, </w:t>
      </w:r>
      <w:r w:rsidRPr="00755FAB">
        <w:rPr>
          <w:b/>
        </w:rPr>
        <w:t>30</w:t>
      </w:r>
      <w:r w:rsidRPr="00755FAB">
        <w:t>(5):661-666.</w:t>
      </w:r>
    </w:p>
    <w:p w14:paraId="2F3454E0" w14:textId="77777777" w:rsidR="00755FAB" w:rsidRPr="00755FAB" w:rsidRDefault="00755FAB" w:rsidP="00755FAB">
      <w:pPr>
        <w:pStyle w:val="EndNoteBibliography"/>
        <w:ind w:left="720" w:hanging="720"/>
      </w:pPr>
      <w:r w:rsidRPr="00755FAB">
        <w:t>77.</w:t>
      </w:r>
      <w:r w:rsidRPr="00755FAB">
        <w:tab/>
        <w:t xml:space="preserve">Jacob ML, Larson MJ, Storch EA: </w:t>
      </w:r>
      <w:r w:rsidRPr="00755FAB">
        <w:rPr>
          <w:b/>
        </w:rPr>
        <w:t>Insight in adults with obsessive-compulsive disorder</w:t>
      </w:r>
      <w:r w:rsidRPr="00755FAB">
        <w:t xml:space="preserve">. </w:t>
      </w:r>
      <w:r w:rsidRPr="00755FAB">
        <w:rPr>
          <w:i/>
        </w:rPr>
        <w:t xml:space="preserve">Compr Psychiatry </w:t>
      </w:r>
      <w:r w:rsidRPr="00755FAB">
        <w:t xml:space="preserve">2014, </w:t>
      </w:r>
      <w:r w:rsidRPr="00755FAB">
        <w:rPr>
          <w:b/>
        </w:rPr>
        <w:t>55</w:t>
      </w:r>
      <w:r w:rsidRPr="00755FAB">
        <w:t>(4):896-903.</w:t>
      </w:r>
    </w:p>
    <w:p w14:paraId="3C94C6A9" w14:textId="77777777" w:rsidR="00755FAB" w:rsidRPr="00755FAB" w:rsidRDefault="00755FAB" w:rsidP="00755FAB">
      <w:pPr>
        <w:pStyle w:val="EndNoteBibliography"/>
        <w:ind w:left="720" w:hanging="720"/>
      </w:pPr>
      <w:r w:rsidRPr="00755FAB">
        <w:lastRenderedPageBreak/>
        <w:t>78.</w:t>
      </w:r>
      <w:r w:rsidRPr="00755FAB">
        <w:tab/>
        <w:t xml:space="preserve">Wang Y, Xiang YT, Wang CY, Chiu HF, Zhao JP, Chen Q, Chan SS, Lee EH, Tang WK, Ungvari GS: </w:t>
      </w:r>
      <w:r w:rsidRPr="00755FAB">
        <w:rPr>
          <w:b/>
        </w:rPr>
        <w:t>Insight in Chinese schizophrenia patients: a 12-month follow-up</w:t>
      </w:r>
      <w:r w:rsidRPr="00755FAB">
        <w:t xml:space="preserve">. </w:t>
      </w:r>
      <w:r w:rsidRPr="00755FAB">
        <w:rPr>
          <w:i/>
        </w:rPr>
        <w:t xml:space="preserve">Journal of psychiatric and mental health nursing </w:t>
      </w:r>
      <w:r w:rsidRPr="00755FAB">
        <w:t xml:space="preserve">2011, </w:t>
      </w:r>
      <w:r w:rsidRPr="00755FAB">
        <w:rPr>
          <w:b/>
        </w:rPr>
        <w:t>18</w:t>
      </w:r>
      <w:r w:rsidRPr="00755FAB">
        <w:t>(9):751-757.</w:t>
      </w:r>
    </w:p>
    <w:p w14:paraId="1464A72A" w14:textId="77777777" w:rsidR="00755FAB" w:rsidRPr="00755FAB" w:rsidRDefault="00755FAB" w:rsidP="00755FAB">
      <w:pPr>
        <w:pStyle w:val="EndNoteBibliography"/>
        <w:ind w:left="720" w:hanging="720"/>
      </w:pPr>
      <w:r w:rsidRPr="00755FAB">
        <w:t>79.</w:t>
      </w:r>
      <w:r w:rsidRPr="00755FAB">
        <w:tab/>
        <w:t xml:space="preserve">Fennig S, Everett E, Bromet EJ, Jandorf L, Fennig SR, Tanenberg-Karant M, Craig TJ: </w:t>
      </w:r>
      <w:r w:rsidRPr="00755FAB">
        <w:rPr>
          <w:b/>
        </w:rPr>
        <w:t>Insight in first-admission psychotic patients</w:t>
      </w:r>
      <w:r w:rsidRPr="00755FAB">
        <w:t xml:space="preserve">. </w:t>
      </w:r>
      <w:r w:rsidRPr="00755FAB">
        <w:rPr>
          <w:i/>
        </w:rPr>
        <w:t xml:space="preserve">Schizophr Res </w:t>
      </w:r>
      <w:r w:rsidRPr="00755FAB">
        <w:t xml:space="preserve">1996, </w:t>
      </w:r>
      <w:r w:rsidRPr="00755FAB">
        <w:rPr>
          <w:b/>
        </w:rPr>
        <w:t>22</w:t>
      </w:r>
      <w:r w:rsidRPr="00755FAB">
        <w:t>(3):257-263.</w:t>
      </w:r>
    </w:p>
    <w:p w14:paraId="4637D573" w14:textId="77777777" w:rsidR="00755FAB" w:rsidRPr="00755FAB" w:rsidRDefault="00755FAB" w:rsidP="00755FAB">
      <w:pPr>
        <w:pStyle w:val="EndNoteBibliography"/>
        <w:ind w:left="720" w:hanging="720"/>
      </w:pPr>
      <w:r w:rsidRPr="00755FAB">
        <w:t>80.</w:t>
      </w:r>
      <w:r w:rsidRPr="00755FAB">
        <w:tab/>
        <w:t xml:space="preserve">McEvoy JP, Johnson J, Perkins D, Lieberman JA, Hamer RM, Keefe RS, Tohen M, Glick ID, Sharma T: </w:t>
      </w:r>
      <w:r w:rsidRPr="00755FAB">
        <w:rPr>
          <w:b/>
        </w:rPr>
        <w:t>Insight in first-episode psychosis</w:t>
      </w:r>
      <w:r w:rsidRPr="00755FAB">
        <w:t xml:space="preserve">. </w:t>
      </w:r>
      <w:r w:rsidRPr="00755FAB">
        <w:rPr>
          <w:i/>
        </w:rPr>
        <w:t xml:space="preserve">Psychological medicine </w:t>
      </w:r>
      <w:r w:rsidRPr="00755FAB">
        <w:t xml:space="preserve">2006, </w:t>
      </w:r>
      <w:r w:rsidRPr="00755FAB">
        <w:rPr>
          <w:b/>
        </w:rPr>
        <w:t>36</w:t>
      </w:r>
      <w:r w:rsidRPr="00755FAB">
        <w:t>(10):1385‐1393.</w:t>
      </w:r>
    </w:p>
    <w:p w14:paraId="2B07769D" w14:textId="77777777" w:rsidR="00755FAB" w:rsidRPr="00755FAB" w:rsidRDefault="00755FAB" w:rsidP="00755FAB">
      <w:pPr>
        <w:pStyle w:val="EndNoteBibliography"/>
        <w:ind w:left="720" w:hanging="720"/>
      </w:pPr>
      <w:r w:rsidRPr="00755FAB">
        <w:t>81.</w:t>
      </w:r>
      <w:r w:rsidRPr="00755FAB">
        <w:tab/>
        <w:t xml:space="preserve">Shimshoni Ya, Reuven O, Dar R, Hermesh H: </w:t>
      </w:r>
      <w:r w:rsidRPr="00755FAB">
        <w:rPr>
          <w:b/>
        </w:rPr>
        <w:t>Insight in obsessive-compulsive disorder: A comparative study of insight measures in an israeli clinical sample</w:t>
      </w:r>
      <w:r w:rsidRPr="00755FAB">
        <w:t xml:space="preserve">. </w:t>
      </w:r>
      <w:r w:rsidRPr="00755FAB">
        <w:rPr>
          <w:i/>
        </w:rPr>
        <w:t xml:space="preserve">Journal of Behavior Therapy and Experimental Psychiatry </w:t>
      </w:r>
      <w:r w:rsidRPr="00755FAB">
        <w:t xml:space="preserve">2011, </w:t>
      </w:r>
      <w:r w:rsidRPr="00755FAB">
        <w:rPr>
          <w:b/>
        </w:rPr>
        <w:t>42</w:t>
      </w:r>
      <w:r w:rsidRPr="00755FAB">
        <w:t>(3):389-396.</w:t>
      </w:r>
    </w:p>
    <w:p w14:paraId="2E2C9C43" w14:textId="77777777" w:rsidR="00755FAB" w:rsidRPr="00755FAB" w:rsidRDefault="00755FAB" w:rsidP="00755FAB">
      <w:pPr>
        <w:pStyle w:val="EndNoteBibliography"/>
        <w:ind w:left="720" w:hanging="720"/>
      </w:pPr>
      <w:r w:rsidRPr="00755FAB">
        <w:t>82.</w:t>
      </w:r>
      <w:r w:rsidRPr="00755FAB">
        <w:tab/>
        <w:t xml:space="preserve">Othman Z, Huri SZ: </w:t>
      </w:r>
      <w:r w:rsidRPr="00755FAB">
        <w:rPr>
          <w:b/>
        </w:rPr>
        <w:t>Insight in Offenders with Schizophrenia: Relationship to Psychopathology and Cognitive Function</w:t>
      </w:r>
      <w:r w:rsidRPr="00755FAB">
        <w:t xml:space="preserve">. </w:t>
      </w:r>
      <w:r w:rsidRPr="00755FAB">
        <w:rPr>
          <w:i/>
        </w:rPr>
        <w:t xml:space="preserve">International Medical Journal </w:t>
      </w:r>
      <w:r w:rsidRPr="00755FAB">
        <w:t xml:space="preserve">2017, </w:t>
      </w:r>
      <w:r w:rsidRPr="00755FAB">
        <w:rPr>
          <w:b/>
        </w:rPr>
        <w:t>24</w:t>
      </w:r>
      <w:r w:rsidRPr="00755FAB">
        <w:t>(1):18-20.</w:t>
      </w:r>
    </w:p>
    <w:p w14:paraId="00D936E6" w14:textId="77777777" w:rsidR="00755FAB" w:rsidRPr="00755FAB" w:rsidRDefault="00755FAB" w:rsidP="00755FAB">
      <w:pPr>
        <w:pStyle w:val="EndNoteBibliography"/>
        <w:ind w:left="720" w:hanging="720"/>
      </w:pPr>
      <w:r w:rsidRPr="00755FAB">
        <w:t>83.</w:t>
      </w:r>
      <w:r w:rsidRPr="00755FAB">
        <w:tab/>
        <w:t>Schennach R, Meyer S, Seemuller F, Jager M, Schmauss M, Laux G, Pfeiffer H, Naber D, Schmidt LG, Gaebel W</w:t>
      </w:r>
      <w:r w:rsidRPr="00755FAB">
        <w:rPr>
          <w:i/>
        </w:rPr>
        <w:t xml:space="preserve"> et al</w:t>
      </w:r>
      <w:r w:rsidRPr="00755FAB">
        <w:t xml:space="preserve">: </w:t>
      </w:r>
      <w:r w:rsidRPr="00755FAB">
        <w:rPr>
          <w:b/>
        </w:rPr>
        <w:t>Insight in schizophrenia-course and predictors during the acute treatment phase of patients suffering from a schizophrenia spectrum disorder</w:t>
      </w:r>
      <w:r w:rsidRPr="00755FAB">
        <w:t xml:space="preserve">. </w:t>
      </w:r>
      <w:r w:rsidRPr="00755FAB">
        <w:rPr>
          <w:i/>
        </w:rPr>
        <w:t xml:space="preserve">European psychiatry : the journal of the Association of European Psychiatrists </w:t>
      </w:r>
      <w:r w:rsidRPr="00755FAB">
        <w:t xml:space="preserve">2012, </w:t>
      </w:r>
      <w:r w:rsidRPr="00755FAB">
        <w:rPr>
          <w:b/>
        </w:rPr>
        <w:t>27</w:t>
      </w:r>
      <w:r w:rsidRPr="00755FAB">
        <w:t>(8):625-633.</w:t>
      </w:r>
    </w:p>
    <w:p w14:paraId="4AE84181" w14:textId="77777777" w:rsidR="00755FAB" w:rsidRPr="00755FAB" w:rsidRDefault="00755FAB" w:rsidP="00755FAB">
      <w:pPr>
        <w:pStyle w:val="EndNoteBibliography"/>
        <w:ind w:left="720" w:hanging="720"/>
      </w:pPr>
      <w:r w:rsidRPr="00755FAB">
        <w:t>84.</w:t>
      </w:r>
      <w:r w:rsidRPr="00755FAB">
        <w:tab/>
        <w:t xml:space="preserve">Danki D, Dilbaz N, Okay IT, Telci S: </w:t>
      </w:r>
      <w:r w:rsidRPr="00755FAB">
        <w:rPr>
          <w:b/>
        </w:rPr>
        <w:t>[Insight in schizophrenia: relationship to family history, and positive and negative symptoms]</w:t>
      </w:r>
      <w:r w:rsidRPr="00755FAB">
        <w:t xml:space="preserve">. </w:t>
      </w:r>
      <w:r w:rsidRPr="00755FAB">
        <w:rPr>
          <w:i/>
        </w:rPr>
        <w:t xml:space="preserve">Turk Psikiyatri Derg </w:t>
      </w:r>
      <w:r w:rsidRPr="00755FAB">
        <w:t xml:space="preserve">2007, </w:t>
      </w:r>
      <w:r w:rsidRPr="00755FAB">
        <w:rPr>
          <w:b/>
        </w:rPr>
        <w:t>18</w:t>
      </w:r>
      <w:r w:rsidRPr="00755FAB">
        <w:t>(2):129-136.</w:t>
      </w:r>
    </w:p>
    <w:p w14:paraId="435F79E6" w14:textId="77777777" w:rsidR="00755FAB" w:rsidRPr="00755FAB" w:rsidRDefault="00755FAB" w:rsidP="00755FAB">
      <w:pPr>
        <w:pStyle w:val="EndNoteBibliography"/>
        <w:ind w:left="720" w:hanging="720"/>
      </w:pPr>
      <w:r w:rsidRPr="00755FAB">
        <w:t>85.</w:t>
      </w:r>
      <w:r w:rsidRPr="00755FAB">
        <w:tab/>
        <w:t xml:space="preserve">Rathod S, Kingdon D, Smith P, Turkington D: </w:t>
      </w:r>
      <w:r w:rsidRPr="00755FAB">
        <w:rPr>
          <w:b/>
        </w:rPr>
        <w:t>Insight into schizophrenia: The effects of cognitive behavioural therapy on the components of insight and association with sociodemographics--data on a previously published randomised controlled trial</w:t>
      </w:r>
      <w:r w:rsidRPr="00755FAB">
        <w:t xml:space="preserve">. </w:t>
      </w:r>
      <w:r w:rsidRPr="00755FAB">
        <w:rPr>
          <w:i/>
        </w:rPr>
        <w:t xml:space="preserve">Schizophrenia Research </w:t>
      </w:r>
      <w:r w:rsidRPr="00755FAB">
        <w:t xml:space="preserve">2005, </w:t>
      </w:r>
      <w:r w:rsidRPr="00755FAB">
        <w:rPr>
          <w:b/>
        </w:rPr>
        <w:t>74</w:t>
      </w:r>
      <w:r w:rsidRPr="00755FAB">
        <w:t>(2-3):211-219.</w:t>
      </w:r>
    </w:p>
    <w:p w14:paraId="2AEDDEBE" w14:textId="77777777" w:rsidR="00755FAB" w:rsidRPr="00755FAB" w:rsidRDefault="00755FAB" w:rsidP="00755FAB">
      <w:pPr>
        <w:pStyle w:val="EndNoteBibliography"/>
        <w:ind w:left="720" w:hanging="720"/>
      </w:pPr>
      <w:r w:rsidRPr="00755FAB">
        <w:t>86.</w:t>
      </w:r>
      <w:r w:rsidRPr="00755FAB">
        <w:tab/>
        <w:t xml:space="preserve">Dias VV, Brissos S, Frey BN, Kapczinski F: </w:t>
      </w:r>
      <w:r w:rsidRPr="00755FAB">
        <w:rPr>
          <w:b/>
        </w:rPr>
        <w:t>Insight, quality of life and cognitive functioning in euthymic patients with bipolar disorder</w:t>
      </w:r>
      <w:r w:rsidRPr="00755FAB">
        <w:t xml:space="preserve">. </w:t>
      </w:r>
      <w:r w:rsidRPr="00755FAB">
        <w:rPr>
          <w:i/>
        </w:rPr>
        <w:t xml:space="preserve">J Affect Disorders </w:t>
      </w:r>
      <w:r w:rsidRPr="00755FAB">
        <w:t xml:space="preserve">2008, </w:t>
      </w:r>
      <w:r w:rsidRPr="00755FAB">
        <w:rPr>
          <w:b/>
        </w:rPr>
        <w:t>110</w:t>
      </w:r>
      <w:r w:rsidRPr="00755FAB">
        <w:t>(1-2):75-83.</w:t>
      </w:r>
    </w:p>
    <w:p w14:paraId="26ABF87E" w14:textId="77777777" w:rsidR="00755FAB" w:rsidRPr="00755FAB" w:rsidRDefault="00755FAB" w:rsidP="00755FAB">
      <w:pPr>
        <w:pStyle w:val="EndNoteBibliography"/>
        <w:ind w:left="720" w:hanging="720"/>
      </w:pPr>
      <w:r w:rsidRPr="00755FAB">
        <w:t>87.</w:t>
      </w:r>
      <w:r w:rsidRPr="00755FAB">
        <w:tab/>
        <w:t xml:space="preserve">Rossell SL, Coakes J, Shapleske J, Woodruff PWR, David AS: </w:t>
      </w:r>
      <w:r w:rsidRPr="00755FAB">
        <w:rPr>
          <w:b/>
        </w:rPr>
        <w:t>Insight: its relationship with cognitive function, brain volume and symptoms in schizophrenia</w:t>
      </w:r>
      <w:r w:rsidRPr="00755FAB">
        <w:t xml:space="preserve">. </w:t>
      </w:r>
      <w:r w:rsidRPr="00755FAB">
        <w:rPr>
          <w:i/>
        </w:rPr>
        <w:t xml:space="preserve">Psychological Medicine </w:t>
      </w:r>
      <w:r w:rsidRPr="00755FAB">
        <w:t xml:space="preserve">2003, </w:t>
      </w:r>
      <w:r w:rsidRPr="00755FAB">
        <w:rPr>
          <w:b/>
        </w:rPr>
        <w:t>33</w:t>
      </w:r>
      <w:r w:rsidRPr="00755FAB">
        <w:t>(1):111-119.</w:t>
      </w:r>
    </w:p>
    <w:p w14:paraId="00BB04FA" w14:textId="77777777" w:rsidR="00755FAB" w:rsidRPr="00755FAB" w:rsidRDefault="00755FAB" w:rsidP="00755FAB">
      <w:pPr>
        <w:pStyle w:val="EndNoteBibliography"/>
        <w:ind w:left="720" w:hanging="720"/>
      </w:pPr>
      <w:r w:rsidRPr="00755FAB">
        <w:t>88.</w:t>
      </w:r>
      <w:r w:rsidRPr="00755FAB">
        <w:tab/>
        <w:t xml:space="preserve">Tumkaya S, Hanci Yenigun E, Topak OZ, Sendur I, Ozturk Atkaya N, Ozdel O: </w:t>
      </w:r>
      <w:r w:rsidRPr="00755FAB">
        <w:rPr>
          <w:b/>
        </w:rPr>
        <w:t>[Is Clinical Insight Associated with Working Memory Components in Schizophrenia and Schizoaffective Disorder?]</w:t>
      </w:r>
      <w:r w:rsidRPr="00755FAB">
        <w:t xml:space="preserve">. </w:t>
      </w:r>
      <w:r w:rsidRPr="00755FAB">
        <w:rPr>
          <w:i/>
        </w:rPr>
        <w:t xml:space="preserve">Turk Psikiyatri Derg </w:t>
      </w:r>
      <w:r w:rsidRPr="00755FAB">
        <w:t xml:space="preserve">2019, </w:t>
      </w:r>
      <w:r w:rsidRPr="00755FAB">
        <w:rPr>
          <w:b/>
        </w:rPr>
        <w:t>30</w:t>
      </w:r>
      <w:r w:rsidRPr="00755FAB">
        <w:t>(1):1-8.</w:t>
      </w:r>
    </w:p>
    <w:p w14:paraId="11304081" w14:textId="77777777" w:rsidR="00755FAB" w:rsidRPr="00755FAB" w:rsidRDefault="00755FAB" w:rsidP="00755FAB">
      <w:pPr>
        <w:pStyle w:val="EndNoteBibliography"/>
        <w:ind w:left="720" w:hanging="720"/>
      </w:pPr>
      <w:r w:rsidRPr="00755FAB">
        <w:t>89.</w:t>
      </w:r>
      <w:r w:rsidRPr="00755FAB">
        <w:tab/>
        <w:t xml:space="preserve">Konstantakopoulos G, Ploumpidis D, Oulis P, Soumani A, Nikitopoulou S, Pappa K, Papadimitriou GN, David AS: </w:t>
      </w:r>
      <w:r w:rsidRPr="00755FAB">
        <w:rPr>
          <w:b/>
        </w:rPr>
        <w:t>Is insight in schizophrenia multidimensional? Internal structure and associations of the Greek version of the Schedule for the Assessment of Insight-Expanded</w:t>
      </w:r>
      <w:r w:rsidRPr="00755FAB">
        <w:t xml:space="preserve">. </w:t>
      </w:r>
      <w:r w:rsidRPr="00755FAB">
        <w:rPr>
          <w:i/>
        </w:rPr>
        <w:t xml:space="preserve">Psychiatry Res </w:t>
      </w:r>
      <w:r w:rsidRPr="00755FAB">
        <w:t xml:space="preserve">2013, </w:t>
      </w:r>
      <w:r w:rsidRPr="00755FAB">
        <w:rPr>
          <w:b/>
        </w:rPr>
        <w:t>209</w:t>
      </w:r>
      <w:r w:rsidRPr="00755FAB">
        <w:t>(3):346-352.</w:t>
      </w:r>
    </w:p>
    <w:p w14:paraId="6FE91BB6" w14:textId="77777777" w:rsidR="00755FAB" w:rsidRPr="00755FAB" w:rsidRDefault="00755FAB" w:rsidP="00755FAB">
      <w:pPr>
        <w:pStyle w:val="EndNoteBibliography"/>
        <w:ind w:left="720" w:hanging="720"/>
      </w:pPr>
      <w:r w:rsidRPr="00755FAB">
        <w:t>90.</w:t>
      </w:r>
      <w:r w:rsidRPr="00755FAB">
        <w:tab/>
        <w:t xml:space="preserve">Ayesa-Arriola R, Moríñigo JDL, David AS, Pérez-Iglesias R, Rodríguez-Sánchez JM, Crespo-Facorro B: </w:t>
      </w:r>
      <w:r w:rsidRPr="00755FAB">
        <w:rPr>
          <w:b/>
        </w:rPr>
        <w:t>Lack of insight 3 years after first-episode psychosis: an unchangeable illness trait determined from first presentation?</w:t>
      </w:r>
      <w:r w:rsidRPr="00755FAB">
        <w:t xml:space="preserve"> </w:t>
      </w:r>
      <w:r w:rsidRPr="00755FAB">
        <w:rPr>
          <w:i/>
        </w:rPr>
        <w:t xml:space="preserve">Schizophrenia Research </w:t>
      </w:r>
      <w:r w:rsidRPr="00755FAB">
        <w:t xml:space="preserve">2014, </w:t>
      </w:r>
      <w:r w:rsidRPr="00755FAB">
        <w:rPr>
          <w:b/>
        </w:rPr>
        <w:t>157</w:t>
      </w:r>
      <w:r w:rsidRPr="00755FAB">
        <w:t>(1-3):271-277.</w:t>
      </w:r>
    </w:p>
    <w:p w14:paraId="26F7190D" w14:textId="77777777" w:rsidR="00755FAB" w:rsidRPr="00755FAB" w:rsidRDefault="00755FAB" w:rsidP="00755FAB">
      <w:pPr>
        <w:pStyle w:val="EndNoteBibliography"/>
        <w:ind w:left="720" w:hanging="720"/>
      </w:pPr>
      <w:r w:rsidRPr="00755FAB">
        <w:t>91.</w:t>
      </w:r>
      <w:r w:rsidRPr="00755FAB">
        <w:tab/>
        <w:t xml:space="preserve">Ghaemi SN, Stoll AL, Pope HG, Jr.: </w:t>
      </w:r>
      <w:r w:rsidRPr="00755FAB">
        <w:rPr>
          <w:b/>
        </w:rPr>
        <w:t>Lack of insight in bipolar disorder. The acute manic episode</w:t>
      </w:r>
      <w:r w:rsidRPr="00755FAB">
        <w:t xml:space="preserve">. </w:t>
      </w:r>
      <w:r w:rsidRPr="00755FAB">
        <w:rPr>
          <w:i/>
        </w:rPr>
        <w:t xml:space="preserve">J Nerv Ment Dis </w:t>
      </w:r>
      <w:r w:rsidRPr="00755FAB">
        <w:t xml:space="preserve">1995, </w:t>
      </w:r>
      <w:r w:rsidRPr="00755FAB">
        <w:rPr>
          <w:b/>
        </w:rPr>
        <w:t>183</w:t>
      </w:r>
      <w:r w:rsidRPr="00755FAB">
        <w:t>(7):464-467.</w:t>
      </w:r>
    </w:p>
    <w:p w14:paraId="11F42F04" w14:textId="77777777" w:rsidR="00755FAB" w:rsidRPr="00755FAB" w:rsidRDefault="00755FAB" w:rsidP="00755FAB">
      <w:pPr>
        <w:pStyle w:val="EndNoteBibliography"/>
        <w:ind w:left="720" w:hanging="720"/>
      </w:pPr>
      <w:r w:rsidRPr="00755FAB">
        <w:t>92.</w:t>
      </w:r>
      <w:r w:rsidRPr="00755FAB">
        <w:tab/>
        <w:t xml:space="preserve">Cosentino S, Metcalfe J, Cary MS, De Leon J, Karlawish J: </w:t>
      </w:r>
      <w:r w:rsidRPr="00755FAB">
        <w:rPr>
          <w:b/>
        </w:rPr>
        <w:t>Memory Awareness Influences Everyday Decision Making Capacity about Medication Management in Alzheimer's Disease</w:t>
      </w:r>
      <w:r w:rsidRPr="00755FAB">
        <w:t xml:space="preserve">. </w:t>
      </w:r>
      <w:r w:rsidRPr="00755FAB">
        <w:rPr>
          <w:i/>
        </w:rPr>
        <w:t xml:space="preserve">Int J Alzheimers Dis </w:t>
      </w:r>
      <w:r w:rsidRPr="00755FAB">
        <w:t xml:space="preserve">2011, </w:t>
      </w:r>
      <w:r w:rsidRPr="00755FAB">
        <w:rPr>
          <w:b/>
        </w:rPr>
        <w:t>2011</w:t>
      </w:r>
      <w:r w:rsidRPr="00755FAB">
        <w:t>:483897.</w:t>
      </w:r>
    </w:p>
    <w:p w14:paraId="638ED70A" w14:textId="77777777" w:rsidR="00755FAB" w:rsidRPr="00755FAB" w:rsidRDefault="00755FAB" w:rsidP="00755FAB">
      <w:pPr>
        <w:pStyle w:val="EndNoteBibliography"/>
        <w:ind w:left="720" w:hanging="720"/>
      </w:pPr>
      <w:r w:rsidRPr="00755FAB">
        <w:t>93.</w:t>
      </w:r>
      <w:r w:rsidRPr="00755FAB">
        <w:tab/>
        <w:t xml:space="preserve">Ciurli P, Bivona U, Barba C, Onder G, Silvestro D, Azicnuda E, Rigon J, Formisano R: </w:t>
      </w:r>
      <w:r w:rsidRPr="00755FAB">
        <w:rPr>
          <w:b/>
        </w:rPr>
        <w:t>Metacognitive unawareness correlates with executive function impairment after severe traumatic brain injury</w:t>
      </w:r>
      <w:r w:rsidRPr="00755FAB">
        <w:t xml:space="preserve">. </w:t>
      </w:r>
      <w:r w:rsidRPr="00755FAB">
        <w:rPr>
          <w:i/>
        </w:rPr>
        <w:t xml:space="preserve">J Int Neuropsychol Soc </w:t>
      </w:r>
      <w:r w:rsidRPr="00755FAB">
        <w:t xml:space="preserve">2010, </w:t>
      </w:r>
      <w:r w:rsidRPr="00755FAB">
        <w:rPr>
          <w:b/>
        </w:rPr>
        <w:t>16</w:t>
      </w:r>
      <w:r w:rsidRPr="00755FAB">
        <w:t>(2):360-368.</w:t>
      </w:r>
    </w:p>
    <w:p w14:paraId="1DB1667D" w14:textId="77777777" w:rsidR="00755FAB" w:rsidRPr="00755FAB" w:rsidRDefault="00755FAB" w:rsidP="00755FAB">
      <w:pPr>
        <w:pStyle w:val="EndNoteBibliography"/>
        <w:ind w:left="720" w:hanging="720"/>
      </w:pPr>
      <w:r w:rsidRPr="00755FAB">
        <w:t>94.</w:t>
      </w:r>
      <w:r w:rsidRPr="00755FAB">
        <w:tab/>
        <w:t xml:space="preserve">Chapman S, Cosentino S, Igwe KC, Abdurahman A, Elkind MSV, Brickman AM, Charlton R, Cocchini G: </w:t>
      </w:r>
      <w:r w:rsidRPr="00755FAB">
        <w:rPr>
          <w:b/>
        </w:rPr>
        <w:t>Mnemonic monitoring in anosognosia for memory loss</w:t>
      </w:r>
      <w:r w:rsidRPr="00755FAB">
        <w:t xml:space="preserve">. </w:t>
      </w:r>
      <w:r w:rsidRPr="00755FAB">
        <w:rPr>
          <w:i/>
        </w:rPr>
        <w:t xml:space="preserve">Neuropsychology </w:t>
      </w:r>
      <w:r w:rsidRPr="00755FAB">
        <w:t xml:space="preserve">2020, </w:t>
      </w:r>
      <w:r w:rsidRPr="00755FAB">
        <w:rPr>
          <w:b/>
        </w:rPr>
        <w:t>34</w:t>
      </w:r>
      <w:r w:rsidRPr="00755FAB">
        <w:t>(6):675-685.</w:t>
      </w:r>
    </w:p>
    <w:p w14:paraId="2718987C" w14:textId="77777777" w:rsidR="00755FAB" w:rsidRPr="00755FAB" w:rsidRDefault="00755FAB" w:rsidP="00755FAB">
      <w:pPr>
        <w:pStyle w:val="EndNoteBibliography"/>
        <w:ind w:left="720" w:hanging="720"/>
      </w:pPr>
      <w:r w:rsidRPr="00755FAB">
        <w:t>95.</w:t>
      </w:r>
      <w:r w:rsidRPr="00755FAB">
        <w:tab/>
        <w:t xml:space="preserve">Moro V, Pernigo S, Tsakiris M, Avesani R, Edelstyn NM, Jenkinson PM, Fotopoulou A: </w:t>
      </w:r>
      <w:r w:rsidRPr="00755FAB">
        <w:rPr>
          <w:b/>
        </w:rPr>
        <w:t>Motor versus body awareness: Voxel-based lesion analysis in anosognosia for hemiplegia and somatoparaphrenia following right hemisphere stroke</w:t>
      </w:r>
      <w:r w:rsidRPr="00755FAB">
        <w:t xml:space="preserve">. </w:t>
      </w:r>
      <w:r w:rsidRPr="00755FAB">
        <w:rPr>
          <w:i/>
        </w:rPr>
        <w:t xml:space="preserve">Cortex </w:t>
      </w:r>
      <w:r w:rsidRPr="00755FAB">
        <w:t xml:space="preserve">2016, </w:t>
      </w:r>
      <w:r w:rsidRPr="00755FAB">
        <w:rPr>
          <w:b/>
        </w:rPr>
        <w:t>83</w:t>
      </w:r>
      <w:r w:rsidRPr="00755FAB">
        <w:t>:62-77.</w:t>
      </w:r>
    </w:p>
    <w:p w14:paraId="7A8846FF" w14:textId="77777777" w:rsidR="00755FAB" w:rsidRPr="00755FAB" w:rsidRDefault="00755FAB" w:rsidP="00755FAB">
      <w:pPr>
        <w:pStyle w:val="EndNoteBibliography"/>
        <w:ind w:left="720" w:hanging="720"/>
      </w:pPr>
      <w:r w:rsidRPr="00755FAB">
        <w:t>96.</w:t>
      </w:r>
      <w:r w:rsidRPr="00755FAB">
        <w:tab/>
        <w:t xml:space="preserve">Hanyu H, Sato T, Akai T, Shimizu S, Hirao K, Kanetaka H, Iwamoto T, Koizumi K: </w:t>
      </w:r>
      <w:r w:rsidRPr="00755FAB">
        <w:rPr>
          <w:b/>
        </w:rPr>
        <w:t>Neuroanatomical correlates of unawareness of memory deficits in early Alzheimer's disease</w:t>
      </w:r>
      <w:r w:rsidRPr="00755FAB">
        <w:t xml:space="preserve">. </w:t>
      </w:r>
      <w:r w:rsidRPr="00755FAB">
        <w:rPr>
          <w:i/>
        </w:rPr>
        <w:t xml:space="preserve">Dementia and geriatric cognitive disorders </w:t>
      </w:r>
      <w:r w:rsidRPr="00755FAB">
        <w:t xml:space="preserve">2008, </w:t>
      </w:r>
      <w:r w:rsidRPr="00755FAB">
        <w:rPr>
          <w:b/>
        </w:rPr>
        <w:t>25</w:t>
      </w:r>
      <w:r w:rsidRPr="00755FAB">
        <w:t>(4):347-353.</w:t>
      </w:r>
    </w:p>
    <w:p w14:paraId="25B9E557" w14:textId="77777777" w:rsidR="00755FAB" w:rsidRPr="00755FAB" w:rsidRDefault="00755FAB" w:rsidP="00755FAB">
      <w:pPr>
        <w:pStyle w:val="EndNoteBibliography"/>
        <w:ind w:left="720" w:hanging="720"/>
      </w:pPr>
      <w:r w:rsidRPr="00755FAB">
        <w:t>97.</w:t>
      </w:r>
      <w:r w:rsidRPr="00755FAB">
        <w:tab/>
        <w:t xml:space="preserve">Karadag F, Tumkaya S, Kirtas D, Efe M, Alacam H, Oguzhanoglu NK: </w:t>
      </w:r>
      <w:r w:rsidRPr="00755FAB">
        <w:rPr>
          <w:b/>
        </w:rPr>
        <w:t>Neurological soft signs in obsessive compulsive disorder with good and poor insight</w:t>
      </w:r>
      <w:r w:rsidRPr="00755FAB">
        <w:t xml:space="preserve">. </w:t>
      </w:r>
      <w:r w:rsidRPr="00755FAB">
        <w:rPr>
          <w:i/>
        </w:rPr>
        <w:t xml:space="preserve">Prog Neuropsychopharmacol Biol Psychiatry </w:t>
      </w:r>
      <w:r w:rsidRPr="00755FAB">
        <w:t xml:space="preserve">2011, </w:t>
      </w:r>
      <w:r w:rsidRPr="00755FAB">
        <w:rPr>
          <w:b/>
        </w:rPr>
        <w:t>35</w:t>
      </w:r>
      <w:r w:rsidRPr="00755FAB">
        <w:t>(4):1074-1079.</w:t>
      </w:r>
    </w:p>
    <w:p w14:paraId="3382EBF9" w14:textId="77777777" w:rsidR="00755FAB" w:rsidRPr="00755FAB" w:rsidRDefault="00755FAB" w:rsidP="00755FAB">
      <w:pPr>
        <w:pStyle w:val="EndNoteBibliography"/>
        <w:ind w:left="720" w:hanging="720"/>
      </w:pPr>
      <w:r w:rsidRPr="00755FAB">
        <w:lastRenderedPageBreak/>
        <w:t>98.</w:t>
      </w:r>
      <w:r w:rsidRPr="00755FAB">
        <w:tab/>
        <w:t xml:space="preserve">Kashyap H, Kumar JK, Kandavel T, Reddy YCJ: </w:t>
      </w:r>
      <w:r w:rsidRPr="00755FAB">
        <w:rPr>
          <w:b/>
        </w:rPr>
        <w:t>Neuropsychological correlates of insight in obsessive-compulsive disorder</w:t>
      </w:r>
      <w:r w:rsidRPr="00755FAB">
        <w:t xml:space="preserve">. </w:t>
      </w:r>
      <w:r w:rsidRPr="00755FAB">
        <w:rPr>
          <w:i/>
        </w:rPr>
        <w:t xml:space="preserve">Acta Psychiatrica Scandinavica </w:t>
      </w:r>
      <w:r w:rsidRPr="00755FAB">
        <w:t xml:space="preserve">2012, </w:t>
      </w:r>
      <w:r w:rsidRPr="00755FAB">
        <w:rPr>
          <w:b/>
        </w:rPr>
        <w:t>126</w:t>
      </w:r>
      <w:r w:rsidRPr="00755FAB">
        <w:t>(2):106-114.</w:t>
      </w:r>
    </w:p>
    <w:p w14:paraId="3C295EC2" w14:textId="77777777" w:rsidR="00755FAB" w:rsidRPr="00755FAB" w:rsidRDefault="00755FAB" w:rsidP="00755FAB">
      <w:pPr>
        <w:pStyle w:val="EndNoteBibliography"/>
        <w:ind w:left="720" w:hanging="720"/>
      </w:pPr>
      <w:r w:rsidRPr="00755FAB">
        <w:t>99.</w:t>
      </w:r>
      <w:r w:rsidRPr="00755FAB">
        <w:tab/>
        <w:t xml:space="preserve">Cosentino S, Metcalfe J, Butterfield B, Stern Y, Cosentino S, Metcalfe J, Butterfield B, Stern Y: </w:t>
      </w:r>
      <w:r w:rsidRPr="00755FAB">
        <w:rPr>
          <w:b/>
        </w:rPr>
        <w:t>Objective metamemory testing captures awareness of deficit in Alzheimer's disease</w:t>
      </w:r>
      <w:r w:rsidRPr="00755FAB">
        <w:t xml:space="preserve">. </w:t>
      </w:r>
      <w:r w:rsidRPr="00755FAB">
        <w:rPr>
          <w:i/>
        </w:rPr>
        <w:t xml:space="preserve">Cortex: A Journal Devoted to the Study of the Nervous System &amp; Behavior </w:t>
      </w:r>
      <w:r w:rsidRPr="00755FAB">
        <w:t xml:space="preserve">2007, </w:t>
      </w:r>
      <w:r w:rsidRPr="00755FAB">
        <w:rPr>
          <w:b/>
        </w:rPr>
        <w:t>43</w:t>
      </w:r>
      <w:r w:rsidRPr="00755FAB">
        <w:t>(7):1004-1019.</w:t>
      </w:r>
    </w:p>
    <w:p w14:paraId="7104EFD4" w14:textId="77777777" w:rsidR="00755FAB" w:rsidRPr="00755FAB" w:rsidRDefault="00755FAB" w:rsidP="00755FAB">
      <w:pPr>
        <w:pStyle w:val="EndNoteBibliography"/>
        <w:ind w:left="720" w:hanging="720"/>
      </w:pPr>
      <w:r w:rsidRPr="00755FAB">
        <w:t>100.</w:t>
      </w:r>
      <w:r w:rsidRPr="00755FAB">
        <w:tab/>
        <w:t xml:space="preserve">Hamann J, Kruse J, Schmitz FS, Kissling W, Pajonk FG: </w:t>
      </w:r>
      <w:r w:rsidRPr="00755FAB">
        <w:rPr>
          <w:b/>
        </w:rPr>
        <w:t>Patient participation in antipsychotic drug choice decisions</w:t>
      </w:r>
      <w:r w:rsidRPr="00755FAB">
        <w:t xml:space="preserve">. </w:t>
      </w:r>
      <w:r w:rsidRPr="00755FAB">
        <w:rPr>
          <w:i/>
        </w:rPr>
        <w:t xml:space="preserve">Psychiatry Res </w:t>
      </w:r>
      <w:r w:rsidRPr="00755FAB">
        <w:t xml:space="preserve">2010, </w:t>
      </w:r>
      <w:r w:rsidRPr="00755FAB">
        <w:rPr>
          <w:b/>
        </w:rPr>
        <w:t>178</w:t>
      </w:r>
      <w:r w:rsidRPr="00755FAB">
        <w:t>(1):63-67.</w:t>
      </w:r>
    </w:p>
    <w:p w14:paraId="51037870" w14:textId="77777777" w:rsidR="00755FAB" w:rsidRPr="00755FAB" w:rsidRDefault="00755FAB" w:rsidP="00755FAB">
      <w:pPr>
        <w:pStyle w:val="EndNoteBibliography"/>
        <w:ind w:left="720" w:hanging="720"/>
      </w:pPr>
      <w:r w:rsidRPr="00755FAB">
        <w:t>101.</w:t>
      </w:r>
      <w:r w:rsidRPr="00755FAB">
        <w:tab/>
        <w:t xml:space="preserve">Lacerda IB, Santos RL, Belfort T, Neto JPS, Dourado MCN: </w:t>
      </w:r>
      <w:r w:rsidRPr="00755FAB">
        <w:rPr>
          <w:b/>
        </w:rPr>
        <w:t>Patterns of discrepancies in different objects of awareness in mild and moderate Alzheimer's disease</w:t>
      </w:r>
      <w:r w:rsidRPr="00755FAB">
        <w:t xml:space="preserve">. </w:t>
      </w:r>
      <w:r w:rsidRPr="00755FAB">
        <w:rPr>
          <w:i/>
        </w:rPr>
        <w:t xml:space="preserve">Aging Ment Health </w:t>
      </w:r>
      <w:r w:rsidRPr="00755FAB">
        <w:t>2018:1-8.</w:t>
      </w:r>
    </w:p>
    <w:p w14:paraId="7A591F19" w14:textId="77777777" w:rsidR="00755FAB" w:rsidRPr="00755FAB" w:rsidRDefault="00755FAB" w:rsidP="00755FAB">
      <w:pPr>
        <w:pStyle w:val="EndNoteBibliography"/>
        <w:ind w:left="720" w:hanging="720"/>
      </w:pPr>
      <w:r w:rsidRPr="00755FAB">
        <w:t>102.</w:t>
      </w:r>
      <w:r w:rsidRPr="00755FAB">
        <w:tab/>
        <w:t xml:space="preserve">Kleim B, Vauth R, Adam G, Stieglitz R-D, Hayward P, Corrigan P: </w:t>
      </w:r>
      <w:r w:rsidRPr="00755FAB">
        <w:rPr>
          <w:b/>
        </w:rPr>
        <w:t>Perceived stigma predicts low self-efficacy and poor coping in schizophrenia</w:t>
      </w:r>
      <w:r w:rsidRPr="00755FAB">
        <w:t xml:space="preserve">. </w:t>
      </w:r>
      <w:r w:rsidRPr="00755FAB">
        <w:rPr>
          <w:i/>
        </w:rPr>
        <w:t xml:space="preserve">J Ment Health </w:t>
      </w:r>
      <w:r w:rsidRPr="00755FAB">
        <w:t xml:space="preserve">2009, </w:t>
      </w:r>
      <w:r w:rsidRPr="00755FAB">
        <w:rPr>
          <w:b/>
        </w:rPr>
        <w:t>17</w:t>
      </w:r>
      <w:r w:rsidRPr="00755FAB">
        <w:t>(5):482-491.</w:t>
      </w:r>
    </w:p>
    <w:p w14:paraId="546C882D" w14:textId="77777777" w:rsidR="00755FAB" w:rsidRPr="00755FAB" w:rsidRDefault="00755FAB" w:rsidP="00755FAB">
      <w:pPr>
        <w:pStyle w:val="EndNoteBibliography"/>
        <w:ind w:left="720" w:hanging="720"/>
      </w:pPr>
      <w:r w:rsidRPr="00755FAB">
        <w:t>103.</w:t>
      </w:r>
      <w:r w:rsidRPr="00755FAB">
        <w:tab/>
        <w:t xml:space="preserve">Martyr A, Nelis SM, Clare L: </w:t>
      </w:r>
      <w:r w:rsidRPr="00755FAB">
        <w:rPr>
          <w:b/>
        </w:rPr>
        <w:t>Predictors of perceived functional ability in early-stage dementia: self-ratings, informant ratings and discrepancy scores</w:t>
      </w:r>
      <w:r w:rsidRPr="00755FAB">
        <w:t xml:space="preserve">. </w:t>
      </w:r>
      <w:r w:rsidRPr="00755FAB">
        <w:rPr>
          <w:i/>
        </w:rPr>
        <w:t xml:space="preserve">Int J Geriatr Psychiatry </w:t>
      </w:r>
      <w:r w:rsidRPr="00755FAB">
        <w:t xml:space="preserve">2014, </w:t>
      </w:r>
      <w:r w:rsidRPr="00755FAB">
        <w:rPr>
          <w:b/>
        </w:rPr>
        <w:t>29</w:t>
      </w:r>
      <w:r w:rsidRPr="00755FAB">
        <w:t>(8):852-862.</w:t>
      </w:r>
    </w:p>
    <w:p w14:paraId="1F68B529" w14:textId="77777777" w:rsidR="00755FAB" w:rsidRPr="00755FAB" w:rsidRDefault="00755FAB" w:rsidP="00755FAB">
      <w:pPr>
        <w:pStyle w:val="EndNoteBibliography"/>
        <w:ind w:left="720" w:hanging="720"/>
      </w:pPr>
      <w:r w:rsidRPr="00755FAB">
        <w:t>104.</w:t>
      </w:r>
      <w:r w:rsidRPr="00755FAB">
        <w:tab/>
        <w:t xml:space="preserve">Valiente C, Provencio M, Espinosa R, Chaves C, Fuentenebro F: </w:t>
      </w:r>
      <w:r w:rsidRPr="00755FAB">
        <w:rPr>
          <w:b/>
        </w:rPr>
        <w:t>Predictors of subjective well-being in patients with paranoid symptoms: is insight necessarily advantageous?</w:t>
      </w:r>
      <w:r w:rsidRPr="00755FAB">
        <w:t xml:space="preserve"> </w:t>
      </w:r>
      <w:r w:rsidRPr="00755FAB">
        <w:rPr>
          <w:i/>
        </w:rPr>
        <w:t xml:space="preserve">Psychiatry Res </w:t>
      </w:r>
      <w:r w:rsidRPr="00755FAB">
        <w:t xml:space="preserve">2011, </w:t>
      </w:r>
      <w:r w:rsidRPr="00755FAB">
        <w:rPr>
          <w:b/>
        </w:rPr>
        <w:t>189</w:t>
      </w:r>
      <w:r w:rsidRPr="00755FAB">
        <w:t>(2):190-194.</w:t>
      </w:r>
    </w:p>
    <w:p w14:paraId="5A56DB65" w14:textId="77777777" w:rsidR="00755FAB" w:rsidRPr="00755FAB" w:rsidRDefault="00755FAB" w:rsidP="00755FAB">
      <w:pPr>
        <w:pStyle w:val="EndNoteBibliography"/>
        <w:ind w:left="720" w:hanging="720"/>
      </w:pPr>
      <w:r w:rsidRPr="00755FAB">
        <w:t>105.</w:t>
      </w:r>
      <w:r w:rsidRPr="00755FAB">
        <w:tab/>
        <w:t xml:space="preserve">Hannesdottir K, Morris RG, Hannesdottir K, Morris RG: </w:t>
      </w:r>
      <w:r w:rsidRPr="00755FAB">
        <w:rPr>
          <w:b/>
        </w:rPr>
        <w:t>Primary and secondary anosognosia for memory impairment in patients with Alzheimer's disease</w:t>
      </w:r>
      <w:r w:rsidRPr="00755FAB">
        <w:t xml:space="preserve">. </w:t>
      </w:r>
      <w:r w:rsidRPr="00755FAB">
        <w:rPr>
          <w:i/>
        </w:rPr>
        <w:t xml:space="preserve">Cortex: A Journal Devoted to the Study of the Nervous System &amp; Behavior </w:t>
      </w:r>
      <w:r w:rsidRPr="00755FAB">
        <w:t xml:space="preserve">2007, </w:t>
      </w:r>
      <w:r w:rsidRPr="00755FAB">
        <w:rPr>
          <w:b/>
        </w:rPr>
        <w:t>43</w:t>
      </w:r>
      <w:r w:rsidRPr="00755FAB">
        <w:t>(7):1020-1030.</w:t>
      </w:r>
    </w:p>
    <w:p w14:paraId="67699539" w14:textId="77777777" w:rsidR="00755FAB" w:rsidRPr="00755FAB" w:rsidRDefault="00755FAB" w:rsidP="00755FAB">
      <w:pPr>
        <w:pStyle w:val="EndNoteBibliography"/>
        <w:ind w:left="720" w:hanging="720"/>
      </w:pPr>
      <w:r w:rsidRPr="00755FAB">
        <w:t>106.</w:t>
      </w:r>
      <w:r w:rsidRPr="00755FAB">
        <w:tab/>
        <w:t xml:space="preserve">Depp CA, Harmell AL, Savla GN, Mausbach BT, Jeste DV, Palmer BW: </w:t>
      </w:r>
      <w:r w:rsidRPr="00755FAB">
        <w:rPr>
          <w:b/>
        </w:rPr>
        <w:t>A prospective study of the trajectories of clinical insight, affective symptoms, and cognitive ability in bipolar disorder</w:t>
      </w:r>
      <w:r w:rsidRPr="00755FAB">
        <w:t xml:space="preserve">. </w:t>
      </w:r>
      <w:r w:rsidRPr="00755FAB">
        <w:rPr>
          <w:i/>
        </w:rPr>
        <w:t xml:space="preserve">Journal of Affective Disorders </w:t>
      </w:r>
      <w:r w:rsidRPr="00755FAB">
        <w:t xml:space="preserve">2014, </w:t>
      </w:r>
      <w:r w:rsidRPr="00755FAB">
        <w:rPr>
          <w:b/>
        </w:rPr>
        <w:t>152-154</w:t>
      </w:r>
      <w:r w:rsidRPr="00755FAB">
        <w:t>:250-255.</w:t>
      </w:r>
    </w:p>
    <w:p w14:paraId="49DF3B93" w14:textId="77777777" w:rsidR="00755FAB" w:rsidRPr="00755FAB" w:rsidRDefault="00755FAB" w:rsidP="00755FAB">
      <w:pPr>
        <w:pStyle w:val="EndNoteBibliography"/>
        <w:ind w:left="720" w:hanging="720"/>
      </w:pPr>
      <w:r w:rsidRPr="00755FAB">
        <w:t>107.</w:t>
      </w:r>
      <w:r w:rsidRPr="00755FAB">
        <w:tab/>
        <w:t xml:space="preserve">Michel P, Baumstarck K, Auquier P, Amador X, Dumas R, Fernandez J, Lancon C, Boyer L: </w:t>
      </w:r>
      <w:r w:rsidRPr="00755FAB">
        <w:rPr>
          <w:b/>
        </w:rPr>
        <w:t>Psychometric properties of the abbreviated version of the a scale to assess unawareness in mental disorder in schizophrenia</w:t>
      </w:r>
      <w:r w:rsidRPr="00755FAB">
        <w:t xml:space="preserve">. </w:t>
      </w:r>
      <w:r w:rsidRPr="00755FAB">
        <w:rPr>
          <w:i/>
        </w:rPr>
        <w:t xml:space="preserve">BMC Psychiatry Vol 13 2013, ArtID 229 </w:t>
      </w:r>
      <w:r w:rsidRPr="00755FAB">
        <w:t xml:space="preserve">2013, </w:t>
      </w:r>
      <w:r w:rsidRPr="00755FAB">
        <w:rPr>
          <w:b/>
        </w:rPr>
        <w:t>13</w:t>
      </w:r>
      <w:r w:rsidRPr="00755FAB">
        <w:t>.</w:t>
      </w:r>
    </w:p>
    <w:p w14:paraId="361D091D" w14:textId="77777777" w:rsidR="00755FAB" w:rsidRPr="00755FAB" w:rsidRDefault="00755FAB" w:rsidP="00755FAB">
      <w:pPr>
        <w:pStyle w:val="EndNoteBibliography"/>
        <w:ind w:left="720" w:hanging="720"/>
      </w:pPr>
      <w:r w:rsidRPr="00755FAB">
        <w:t>108.</w:t>
      </w:r>
      <w:r w:rsidRPr="00755FAB">
        <w:tab/>
        <w:t xml:space="preserve">Garg R, Cheema SK, Raj R: </w:t>
      </w:r>
      <w:r w:rsidRPr="00755FAB">
        <w:rPr>
          <w:b/>
        </w:rPr>
        <w:t>Psychometric Properties of the Insight in Psychosis Questionnaire and its Correlation to Psychopathology in Indian Population</w:t>
      </w:r>
      <w:r w:rsidRPr="00755FAB">
        <w:t xml:space="preserve">. </w:t>
      </w:r>
      <w:r w:rsidRPr="00755FAB">
        <w:rPr>
          <w:i/>
        </w:rPr>
        <w:t xml:space="preserve">Indian journal of psychological medicine </w:t>
      </w:r>
      <w:r w:rsidRPr="00755FAB">
        <w:t xml:space="preserve">2018, </w:t>
      </w:r>
      <w:r w:rsidRPr="00755FAB">
        <w:rPr>
          <w:b/>
        </w:rPr>
        <w:t>40</w:t>
      </w:r>
      <w:r w:rsidRPr="00755FAB">
        <w:t>(2):113-120.</w:t>
      </w:r>
    </w:p>
    <w:p w14:paraId="1E46516F" w14:textId="77777777" w:rsidR="00755FAB" w:rsidRPr="00755FAB" w:rsidRDefault="00755FAB" w:rsidP="00755FAB">
      <w:pPr>
        <w:pStyle w:val="EndNoteBibliography"/>
        <w:ind w:left="720" w:hanging="720"/>
      </w:pPr>
      <w:r w:rsidRPr="00755FAB">
        <w:t>109.</w:t>
      </w:r>
      <w:r w:rsidRPr="00755FAB">
        <w:tab/>
        <w:t xml:space="preserve">DeFeis B, Chapman S, Zhu C, Azar M, Sunderaraman P, Ornstein K, Gu Y, Cosentino S: </w:t>
      </w:r>
      <w:r w:rsidRPr="00755FAB">
        <w:rPr>
          <w:b/>
        </w:rPr>
        <w:t>Reduced Awareness of Memory Deficit is Associated With Increased Medicare Home Health Care Use in Dementia</w:t>
      </w:r>
      <w:r w:rsidRPr="00755FAB">
        <w:t xml:space="preserve">. </w:t>
      </w:r>
      <w:r w:rsidRPr="00755FAB">
        <w:rPr>
          <w:i/>
        </w:rPr>
        <w:t xml:space="preserve">Alzheimer Dis Assoc Dis </w:t>
      </w:r>
      <w:r w:rsidRPr="00755FAB">
        <w:t xml:space="preserve">2019, </w:t>
      </w:r>
      <w:r w:rsidRPr="00755FAB">
        <w:rPr>
          <w:b/>
        </w:rPr>
        <w:t>33</w:t>
      </w:r>
      <w:r w:rsidRPr="00755FAB">
        <w:t>(1):62-67.</w:t>
      </w:r>
    </w:p>
    <w:p w14:paraId="6183F965" w14:textId="77777777" w:rsidR="00755FAB" w:rsidRPr="00755FAB" w:rsidRDefault="00755FAB" w:rsidP="00755FAB">
      <w:pPr>
        <w:pStyle w:val="EndNoteBibliography"/>
        <w:ind w:left="720" w:hanging="720"/>
      </w:pPr>
      <w:r w:rsidRPr="00755FAB">
        <w:t>110.</w:t>
      </w:r>
      <w:r w:rsidRPr="00755FAB">
        <w:tab/>
        <w:t xml:space="preserve">Maeshima S, Dohi N, Funahashi K, Nakai K, Itakura T, Komai N: </w:t>
      </w:r>
      <w:r w:rsidRPr="00755FAB">
        <w:rPr>
          <w:b/>
        </w:rPr>
        <w:t>Rehabilitation of patients with anosognosia for hemiplegia due to intracerebral haemorrhage</w:t>
      </w:r>
      <w:r w:rsidRPr="00755FAB">
        <w:t xml:space="preserve">. </w:t>
      </w:r>
      <w:r w:rsidRPr="00755FAB">
        <w:rPr>
          <w:i/>
        </w:rPr>
        <w:t xml:space="preserve">Brain injury </w:t>
      </w:r>
      <w:r w:rsidRPr="00755FAB">
        <w:t xml:space="preserve">1997, </w:t>
      </w:r>
      <w:r w:rsidRPr="00755FAB">
        <w:rPr>
          <w:b/>
        </w:rPr>
        <w:t>11</w:t>
      </w:r>
      <w:r w:rsidRPr="00755FAB">
        <w:t>(9):691-697.</w:t>
      </w:r>
    </w:p>
    <w:p w14:paraId="35FB0852" w14:textId="77777777" w:rsidR="00755FAB" w:rsidRPr="00755FAB" w:rsidRDefault="00755FAB" w:rsidP="00755FAB">
      <w:pPr>
        <w:pStyle w:val="EndNoteBibliography"/>
        <w:ind w:left="720" w:hanging="720"/>
      </w:pPr>
      <w:r w:rsidRPr="00755FAB">
        <w:t>111.</w:t>
      </w:r>
      <w:r w:rsidRPr="00755FAB">
        <w:tab/>
        <w:t xml:space="preserve">Tremont G, Alosco ML: </w:t>
      </w:r>
      <w:r w:rsidRPr="00755FAB">
        <w:rPr>
          <w:b/>
        </w:rPr>
        <w:t>Relationship between cognition and awareness of deficit in mild cognitive impairment</w:t>
      </w:r>
      <w:r w:rsidRPr="00755FAB">
        <w:t xml:space="preserve">. </w:t>
      </w:r>
      <w:r w:rsidRPr="00755FAB">
        <w:rPr>
          <w:i/>
        </w:rPr>
        <w:t xml:space="preserve">Int J Geriatr Psychiatry </w:t>
      </w:r>
      <w:r w:rsidRPr="00755FAB">
        <w:t xml:space="preserve">2011, </w:t>
      </w:r>
      <w:r w:rsidRPr="00755FAB">
        <w:rPr>
          <w:b/>
        </w:rPr>
        <w:t>26</w:t>
      </w:r>
      <w:r w:rsidRPr="00755FAB">
        <w:t>(3):299-306.</w:t>
      </w:r>
    </w:p>
    <w:p w14:paraId="67A88C95" w14:textId="77777777" w:rsidR="00755FAB" w:rsidRPr="00755FAB" w:rsidRDefault="00755FAB" w:rsidP="00755FAB">
      <w:pPr>
        <w:pStyle w:val="EndNoteBibliography"/>
        <w:ind w:left="720" w:hanging="720"/>
      </w:pPr>
      <w:r w:rsidRPr="00755FAB">
        <w:t>112.</w:t>
      </w:r>
      <w:r w:rsidRPr="00755FAB">
        <w:tab/>
        <w:t xml:space="preserve">Yen CF, Cheng CP, Ko CH, Yen JY, Huang CF, Chen CS: </w:t>
      </w:r>
      <w:r w:rsidRPr="00755FAB">
        <w:rPr>
          <w:b/>
        </w:rPr>
        <w:t>Relationship between insight and neurocognition in patients with bipolar I disorder in remission</w:t>
      </w:r>
      <w:r w:rsidRPr="00755FAB">
        <w:t xml:space="preserve">. </w:t>
      </w:r>
      <w:r w:rsidRPr="00755FAB">
        <w:rPr>
          <w:i/>
        </w:rPr>
        <w:t xml:space="preserve">Compr Psychiatry </w:t>
      </w:r>
      <w:r w:rsidRPr="00755FAB">
        <w:t xml:space="preserve">2008, </w:t>
      </w:r>
      <w:r w:rsidRPr="00755FAB">
        <w:rPr>
          <w:b/>
        </w:rPr>
        <w:t>49</w:t>
      </w:r>
      <w:r w:rsidRPr="00755FAB">
        <w:t>(4):335-339.</w:t>
      </w:r>
    </w:p>
    <w:p w14:paraId="78EB8326" w14:textId="77777777" w:rsidR="00755FAB" w:rsidRPr="00755FAB" w:rsidRDefault="00755FAB" w:rsidP="00755FAB">
      <w:pPr>
        <w:pStyle w:val="EndNoteBibliography"/>
        <w:ind w:left="720" w:hanging="720"/>
      </w:pPr>
      <w:r w:rsidRPr="00755FAB">
        <w:t>113.</w:t>
      </w:r>
      <w:r w:rsidRPr="00755FAB">
        <w:tab/>
        <w:t xml:space="preserve">Ozkiris A, Essizoglu A, Gulec G, Aksaray G: </w:t>
      </w:r>
      <w:r w:rsidRPr="00755FAB">
        <w:rPr>
          <w:b/>
        </w:rPr>
        <w:t>The relationship between insight and the level of expressed emotion in patients with obsessive-compulsive disorder</w:t>
      </w:r>
      <w:r w:rsidRPr="00755FAB">
        <w:t xml:space="preserve">. </w:t>
      </w:r>
      <w:r w:rsidRPr="00755FAB">
        <w:rPr>
          <w:i/>
        </w:rPr>
        <w:t xml:space="preserve">Nordic journal of psychiatry </w:t>
      </w:r>
      <w:r w:rsidRPr="00755FAB">
        <w:t xml:space="preserve">2015, </w:t>
      </w:r>
      <w:r w:rsidRPr="00755FAB">
        <w:rPr>
          <w:b/>
        </w:rPr>
        <w:t>69</w:t>
      </w:r>
      <w:r w:rsidRPr="00755FAB">
        <w:t>(3):204-209.</w:t>
      </w:r>
    </w:p>
    <w:p w14:paraId="3E4BA17C" w14:textId="77777777" w:rsidR="00755FAB" w:rsidRPr="00755FAB" w:rsidRDefault="00755FAB" w:rsidP="00755FAB">
      <w:pPr>
        <w:pStyle w:val="EndNoteBibliography"/>
        <w:ind w:left="720" w:hanging="720"/>
      </w:pPr>
      <w:r w:rsidRPr="00755FAB">
        <w:t>114.</w:t>
      </w:r>
      <w:r w:rsidRPr="00755FAB">
        <w:tab/>
        <w:t xml:space="preserve">Macpherson R, Jerrom B, Hughes A: </w:t>
      </w:r>
      <w:r w:rsidRPr="00755FAB">
        <w:rPr>
          <w:b/>
        </w:rPr>
        <w:t>Relationship between insight, educational background and cognition in schizophrenia</w:t>
      </w:r>
      <w:r w:rsidRPr="00755FAB">
        <w:t xml:space="preserve">. </w:t>
      </w:r>
      <w:r w:rsidRPr="00755FAB">
        <w:rPr>
          <w:i/>
        </w:rPr>
        <w:t xml:space="preserve">Br J Psychiatry </w:t>
      </w:r>
      <w:r w:rsidRPr="00755FAB">
        <w:t xml:space="preserve">1996, </w:t>
      </w:r>
      <w:r w:rsidRPr="00755FAB">
        <w:rPr>
          <w:b/>
        </w:rPr>
        <w:t>168</w:t>
      </w:r>
      <w:r w:rsidRPr="00755FAB">
        <w:t>(6):718-722.</w:t>
      </w:r>
    </w:p>
    <w:p w14:paraId="6BB63527" w14:textId="77777777" w:rsidR="00755FAB" w:rsidRPr="00755FAB" w:rsidRDefault="00755FAB" w:rsidP="00755FAB">
      <w:pPr>
        <w:pStyle w:val="EndNoteBibliography"/>
        <w:ind w:left="720" w:hanging="720"/>
      </w:pPr>
      <w:r w:rsidRPr="00755FAB">
        <w:t>115.</w:t>
      </w:r>
      <w:r w:rsidRPr="00755FAB">
        <w:tab/>
        <w:t xml:space="preserve">Onen S, Karakas Ugurlu G, Caykoylu A: </w:t>
      </w:r>
      <w:r w:rsidRPr="00755FAB">
        <w:rPr>
          <w:b/>
        </w:rPr>
        <w:t>The relationship between metacognitions and insight in obsessive-compulsive disorder</w:t>
      </w:r>
      <w:r w:rsidRPr="00755FAB">
        <w:t xml:space="preserve">. </w:t>
      </w:r>
      <w:r w:rsidRPr="00755FAB">
        <w:rPr>
          <w:i/>
        </w:rPr>
        <w:t xml:space="preserve">Compr Psychiatry </w:t>
      </w:r>
      <w:r w:rsidRPr="00755FAB">
        <w:t xml:space="preserve">2013, </w:t>
      </w:r>
      <w:r w:rsidRPr="00755FAB">
        <w:rPr>
          <w:b/>
        </w:rPr>
        <w:t>54</w:t>
      </w:r>
      <w:r w:rsidRPr="00755FAB">
        <w:t>(5):541-548.</w:t>
      </w:r>
    </w:p>
    <w:p w14:paraId="5EBB68B0" w14:textId="77777777" w:rsidR="00755FAB" w:rsidRPr="00755FAB" w:rsidRDefault="00755FAB" w:rsidP="00755FAB">
      <w:pPr>
        <w:pStyle w:val="EndNoteBibliography"/>
        <w:ind w:left="720" w:hanging="720"/>
      </w:pPr>
      <w:r w:rsidRPr="00755FAB">
        <w:t>116.</w:t>
      </w:r>
      <w:r w:rsidRPr="00755FAB">
        <w:tab/>
        <w:t xml:space="preserve">Beland S, Lepage M: </w:t>
      </w:r>
      <w:r w:rsidRPr="00755FAB">
        <w:rPr>
          <w:b/>
        </w:rPr>
        <w:t>The relative contributions of social cognition and self-reflectiveness to clinical insight in enduring schizophrenia</w:t>
      </w:r>
      <w:r w:rsidRPr="00755FAB">
        <w:t xml:space="preserve">. </w:t>
      </w:r>
      <w:r w:rsidRPr="00755FAB">
        <w:rPr>
          <w:i/>
        </w:rPr>
        <w:t xml:space="preserve">Psychiatry Res </w:t>
      </w:r>
      <w:r w:rsidRPr="00755FAB">
        <w:t xml:space="preserve">2017, </w:t>
      </w:r>
      <w:r w:rsidRPr="00755FAB">
        <w:rPr>
          <w:b/>
        </w:rPr>
        <w:t>258</w:t>
      </w:r>
      <w:r w:rsidRPr="00755FAB">
        <w:t>:116-123.</w:t>
      </w:r>
    </w:p>
    <w:p w14:paraId="6CA938F5" w14:textId="77777777" w:rsidR="00755FAB" w:rsidRPr="00755FAB" w:rsidRDefault="00755FAB" w:rsidP="00755FAB">
      <w:pPr>
        <w:pStyle w:val="EndNoteBibliography"/>
        <w:ind w:left="720" w:hanging="720"/>
      </w:pPr>
      <w:r w:rsidRPr="00755FAB">
        <w:t>117.</w:t>
      </w:r>
      <w:r w:rsidRPr="00755FAB">
        <w:tab/>
        <w:t xml:space="preserve">Tordesillas-Gutierrez D, Ayesa-Arriola R, Delgado-Alvarado M, Robinson JL, Lopez-Morinigo J, Pujol J, Dominguez-Ballesteros ME, David AS, Crespo-Facorro B: </w:t>
      </w:r>
      <w:r w:rsidRPr="00755FAB">
        <w:rPr>
          <w:b/>
        </w:rPr>
        <w:t>The right occipital lobe and poor insight in first-episode psychosis</w:t>
      </w:r>
      <w:r w:rsidRPr="00755FAB">
        <w:t xml:space="preserve">. </w:t>
      </w:r>
      <w:r w:rsidRPr="00755FAB">
        <w:rPr>
          <w:i/>
        </w:rPr>
        <w:t xml:space="preserve">PloS one </w:t>
      </w:r>
      <w:r w:rsidRPr="00755FAB">
        <w:t xml:space="preserve">2018, </w:t>
      </w:r>
      <w:r w:rsidRPr="00755FAB">
        <w:rPr>
          <w:b/>
        </w:rPr>
        <w:t>13</w:t>
      </w:r>
      <w:r w:rsidRPr="00755FAB">
        <w:t>(6):e0197715.</w:t>
      </w:r>
    </w:p>
    <w:p w14:paraId="5B95D474" w14:textId="77777777" w:rsidR="00755FAB" w:rsidRPr="00755FAB" w:rsidRDefault="00755FAB" w:rsidP="00755FAB">
      <w:pPr>
        <w:pStyle w:val="EndNoteBibliography"/>
        <w:ind w:left="720" w:hanging="720"/>
      </w:pPr>
      <w:r w:rsidRPr="00755FAB">
        <w:t>118.</w:t>
      </w:r>
      <w:r w:rsidRPr="00755FAB">
        <w:tab/>
        <w:t xml:space="preserve">Gilleen J, Greenwood K, Archer N, Lovestone S, David AS: </w:t>
      </w:r>
      <w:r w:rsidRPr="00755FAB">
        <w:rPr>
          <w:b/>
        </w:rPr>
        <w:t>The role of premorbid personality and cognitive factors in awareness of illness, memory, and behavioural functioning in Alzheimer's disease</w:t>
      </w:r>
      <w:r w:rsidRPr="00755FAB">
        <w:t xml:space="preserve">. </w:t>
      </w:r>
      <w:r w:rsidRPr="00755FAB">
        <w:rPr>
          <w:i/>
        </w:rPr>
        <w:t xml:space="preserve">Cogn Neuropsychiatry </w:t>
      </w:r>
      <w:r w:rsidRPr="00755FAB">
        <w:t xml:space="preserve">2012, </w:t>
      </w:r>
      <w:r w:rsidRPr="00755FAB">
        <w:rPr>
          <w:b/>
        </w:rPr>
        <w:t>17</w:t>
      </w:r>
      <w:r w:rsidRPr="00755FAB">
        <w:t>(3):227-245.</w:t>
      </w:r>
    </w:p>
    <w:p w14:paraId="062CE964" w14:textId="77777777" w:rsidR="00755FAB" w:rsidRPr="00755FAB" w:rsidRDefault="00755FAB" w:rsidP="00755FAB">
      <w:pPr>
        <w:pStyle w:val="EndNoteBibliography"/>
        <w:ind w:left="720" w:hanging="720"/>
      </w:pPr>
      <w:r w:rsidRPr="00755FAB">
        <w:t>119.</w:t>
      </w:r>
      <w:r w:rsidRPr="00755FAB">
        <w:tab/>
        <w:t xml:space="preserve">Ampalam P, Deepthi R, Vadaparty P: </w:t>
      </w:r>
      <w:r w:rsidRPr="00755FAB">
        <w:rPr>
          <w:b/>
        </w:rPr>
        <w:t>Schizophrenia - insight, depression: a correlation study</w:t>
      </w:r>
      <w:r w:rsidRPr="00755FAB">
        <w:t xml:space="preserve">. </w:t>
      </w:r>
      <w:r w:rsidRPr="00755FAB">
        <w:rPr>
          <w:i/>
        </w:rPr>
        <w:t xml:space="preserve">Indian journal of psychological medicine </w:t>
      </w:r>
      <w:r w:rsidRPr="00755FAB">
        <w:t xml:space="preserve">2012, </w:t>
      </w:r>
      <w:r w:rsidRPr="00755FAB">
        <w:rPr>
          <w:b/>
        </w:rPr>
        <w:t>34</w:t>
      </w:r>
      <w:r w:rsidRPr="00755FAB">
        <w:t>(1):44-48.</w:t>
      </w:r>
    </w:p>
    <w:p w14:paraId="75D932C2" w14:textId="77777777" w:rsidR="00755FAB" w:rsidRPr="00755FAB" w:rsidRDefault="00755FAB" w:rsidP="00755FAB">
      <w:pPr>
        <w:pStyle w:val="EndNoteBibliography"/>
        <w:ind w:left="720" w:hanging="720"/>
      </w:pPr>
      <w:r w:rsidRPr="00755FAB">
        <w:lastRenderedPageBreak/>
        <w:t>120.</w:t>
      </w:r>
      <w:r w:rsidRPr="00755FAB">
        <w:tab/>
        <w:t xml:space="preserve">Faget-Agius C, Boyer L, Padovani R, Richieri Rl, Mundler O, LanÃ§on C, Guedj E: </w:t>
      </w:r>
      <w:r w:rsidRPr="00755FAB">
        <w:rPr>
          <w:b/>
        </w:rPr>
        <w:t>Schizophrenia with preserved insight is associated with increased perfusion of the precuneus</w:t>
      </w:r>
      <w:r w:rsidRPr="00755FAB">
        <w:t xml:space="preserve">. </w:t>
      </w:r>
      <w:r w:rsidRPr="00755FAB">
        <w:rPr>
          <w:i/>
        </w:rPr>
        <w:t xml:space="preserve">Journal of Psychiatry &amp; Neuroscience </w:t>
      </w:r>
      <w:r w:rsidRPr="00755FAB">
        <w:t xml:space="preserve">2012, </w:t>
      </w:r>
      <w:r w:rsidRPr="00755FAB">
        <w:rPr>
          <w:b/>
        </w:rPr>
        <w:t>37</w:t>
      </w:r>
      <w:r w:rsidRPr="00755FAB">
        <w:t>(5):297-304.</w:t>
      </w:r>
    </w:p>
    <w:p w14:paraId="3DBE8505" w14:textId="77777777" w:rsidR="00755FAB" w:rsidRPr="00755FAB" w:rsidRDefault="00755FAB" w:rsidP="00755FAB">
      <w:pPr>
        <w:pStyle w:val="EndNoteBibliography"/>
        <w:ind w:left="720" w:hanging="720"/>
      </w:pPr>
      <w:r w:rsidRPr="00755FAB">
        <w:t>121.</w:t>
      </w:r>
      <w:r w:rsidRPr="00755FAB">
        <w:tab/>
        <w:t xml:space="preserve">Szepietowska EM, Kuzaka A: </w:t>
      </w:r>
      <w:r w:rsidRPr="00755FAB">
        <w:rPr>
          <w:b/>
        </w:rPr>
        <w:t>Self-assessment of executive function and lateralization of brain pathology: What does the DEX-S profile show?</w:t>
      </w:r>
      <w:r w:rsidRPr="00755FAB">
        <w:t xml:space="preserve"> </w:t>
      </w:r>
      <w:r w:rsidRPr="00755FAB">
        <w:rPr>
          <w:i/>
        </w:rPr>
        <w:t xml:space="preserve">Psychiatr Pol </w:t>
      </w:r>
      <w:r w:rsidRPr="00755FAB">
        <w:t xml:space="preserve">2019, </w:t>
      </w:r>
      <w:r w:rsidRPr="00755FAB">
        <w:rPr>
          <w:b/>
        </w:rPr>
        <w:t>53</w:t>
      </w:r>
      <w:r w:rsidRPr="00755FAB">
        <w:t>(1):129-143.</w:t>
      </w:r>
    </w:p>
    <w:p w14:paraId="5279F65B" w14:textId="77777777" w:rsidR="00755FAB" w:rsidRPr="00755FAB" w:rsidRDefault="00755FAB" w:rsidP="00755FAB">
      <w:pPr>
        <w:pStyle w:val="EndNoteBibliography"/>
        <w:ind w:left="720" w:hanging="720"/>
      </w:pPr>
      <w:r w:rsidRPr="00755FAB">
        <w:t>122.</w:t>
      </w:r>
      <w:r w:rsidRPr="00755FAB">
        <w:tab/>
        <w:t xml:space="preserve">Noe E, Ferri J, Caballero MC, Villodre R, Sanchez A, Chirivella J: </w:t>
      </w:r>
      <w:r w:rsidRPr="00755FAB">
        <w:rPr>
          <w:b/>
        </w:rPr>
        <w:t>Self-awareness after acquired brain injury--predictors and rehabilitation</w:t>
      </w:r>
      <w:r w:rsidRPr="00755FAB">
        <w:t xml:space="preserve">. </w:t>
      </w:r>
      <w:r w:rsidRPr="00755FAB">
        <w:rPr>
          <w:i/>
        </w:rPr>
        <w:t xml:space="preserve">J Neurol </w:t>
      </w:r>
      <w:r w:rsidRPr="00755FAB">
        <w:t xml:space="preserve">2005, </w:t>
      </w:r>
      <w:r w:rsidRPr="00755FAB">
        <w:rPr>
          <w:b/>
        </w:rPr>
        <w:t>252</w:t>
      </w:r>
      <w:r w:rsidRPr="00755FAB">
        <w:t>(2):168-175.</w:t>
      </w:r>
    </w:p>
    <w:p w14:paraId="0A9A7B0E" w14:textId="77777777" w:rsidR="00755FAB" w:rsidRPr="00755FAB" w:rsidRDefault="00755FAB" w:rsidP="00755FAB">
      <w:pPr>
        <w:pStyle w:val="EndNoteBibliography"/>
        <w:ind w:left="720" w:hanging="720"/>
      </w:pPr>
      <w:r w:rsidRPr="00755FAB">
        <w:t>123.</w:t>
      </w:r>
      <w:r w:rsidRPr="00755FAB">
        <w:tab/>
        <w:t>Chesnel C, Jourdan C, Bayen E, Ghout I, Darnoux E, Azerad S, Charanton J, Aegerter P, Pradat-Diehl P, Ruet A</w:t>
      </w:r>
      <w:r w:rsidRPr="00755FAB">
        <w:rPr>
          <w:i/>
        </w:rPr>
        <w:t xml:space="preserve"> et al</w:t>
      </w:r>
      <w:r w:rsidRPr="00755FAB">
        <w:t xml:space="preserve">: </w:t>
      </w:r>
      <w:r w:rsidRPr="00755FAB">
        <w:rPr>
          <w:b/>
        </w:rPr>
        <w:t>Self-awareness four years after severe traumatic brain injury: discordance between the patient's and relative's complaints. Results from the PariS-TBI study</w:t>
      </w:r>
      <w:r w:rsidRPr="00755FAB">
        <w:t xml:space="preserve">. </w:t>
      </w:r>
      <w:r w:rsidRPr="00755FAB">
        <w:rPr>
          <w:i/>
        </w:rPr>
        <w:t xml:space="preserve">Clin Rehabil </w:t>
      </w:r>
      <w:r w:rsidRPr="00755FAB">
        <w:t xml:space="preserve">2018, </w:t>
      </w:r>
      <w:r w:rsidRPr="00755FAB">
        <w:rPr>
          <w:b/>
        </w:rPr>
        <w:t>32</w:t>
      </w:r>
      <w:r w:rsidRPr="00755FAB">
        <w:t>(5):692-704.</w:t>
      </w:r>
    </w:p>
    <w:p w14:paraId="07ACE7E9" w14:textId="77777777" w:rsidR="00755FAB" w:rsidRPr="00755FAB" w:rsidRDefault="00755FAB" w:rsidP="00755FAB">
      <w:pPr>
        <w:pStyle w:val="EndNoteBibliography"/>
        <w:ind w:left="720" w:hanging="720"/>
      </w:pPr>
      <w:r w:rsidRPr="00755FAB">
        <w:t>124.</w:t>
      </w:r>
      <w:r w:rsidRPr="00755FAB">
        <w:tab/>
        <w:t xml:space="preserve">Silva MR, Moser D, Pfluger M, Pusswald G, Stogmann E, Dal-Bianco P, Auff E, Lehrner J: </w:t>
      </w:r>
      <w:r w:rsidRPr="00755FAB">
        <w:rPr>
          <w:b/>
        </w:rPr>
        <w:t>Self-reported and informant-reported memory functioning and awareness in patients with mild cognitive impairment and Alzheimer s disease</w:t>
      </w:r>
      <w:r w:rsidRPr="00755FAB">
        <w:t xml:space="preserve">. </w:t>
      </w:r>
      <w:r w:rsidRPr="00755FAB">
        <w:rPr>
          <w:i/>
        </w:rPr>
        <w:t xml:space="preserve">Neuropsychiatrie : Klinik, Diagnostik, Therapie und Rehabilitation : Organ der Gesellschaft Osterreichischer Nervenarzte und Psychiater </w:t>
      </w:r>
      <w:r w:rsidRPr="00755FAB">
        <w:t xml:space="preserve">2016, </w:t>
      </w:r>
      <w:r w:rsidRPr="00755FAB">
        <w:rPr>
          <w:b/>
        </w:rPr>
        <w:t>30</w:t>
      </w:r>
      <w:r w:rsidRPr="00755FAB">
        <w:t>(2):103-112.</w:t>
      </w:r>
    </w:p>
    <w:p w14:paraId="588F1F03" w14:textId="77777777" w:rsidR="00755FAB" w:rsidRPr="00755FAB" w:rsidRDefault="00755FAB" w:rsidP="00755FAB">
      <w:pPr>
        <w:pStyle w:val="EndNoteBibliography"/>
        <w:ind w:left="720" w:hanging="720"/>
      </w:pPr>
      <w:r w:rsidRPr="00755FAB">
        <w:t>125.</w:t>
      </w:r>
      <w:r w:rsidRPr="00755FAB">
        <w:tab/>
        <w:t xml:space="preserve">Prus L, Wiedl KH, Waldorf M: </w:t>
      </w:r>
      <w:r w:rsidRPr="00755FAB">
        <w:rPr>
          <w:b/>
        </w:rPr>
        <w:t>Stigma as a predictor of insight in schizophrenia</w:t>
      </w:r>
      <w:r w:rsidRPr="00755FAB">
        <w:t xml:space="preserve">. </w:t>
      </w:r>
      <w:r w:rsidRPr="00755FAB">
        <w:rPr>
          <w:i/>
        </w:rPr>
        <w:t xml:space="preserve">Psychiatry Research </w:t>
      </w:r>
      <w:r w:rsidRPr="00755FAB">
        <w:t xml:space="preserve">2012, </w:t>
      </w:r>
      <w:r w:rsidRPr="00755FAB">
        <w:rPr>
          <w:b/>
        </w:rPr>
        <w:t>198</w:t>
      </w:r>
      <w:r w:rsidRPr="00755FAB">
        <w:t>(2):187-193.</w:t>
      </w:r>
    </w:p>
    <w:p w14:paraId="4D2A44B0" w14:textId="77777777" w:rsidR="00755FAB" w:rsidRPr="00755FAB" w:rsidRDefault="00755FAB" w:rsidP="00755FAB">
      <w:pPr>
        <w:pStyle w:val="EndNoteBibliography"/>
        <w:ind w:left="720" w:hanging="720"/>
      </w:pPr>
      <w:r w:rsidRPr="00755FAB">
        <w:t>126.</w:t>
      </w:r>
      <w:r w:rsidRPr="00755FAB">
        <w:tab/>
        <w:t xml:space="preserve">Kazui H, Hirono N, Hashimoto M, Nakano Y, Matsumoto K, Takatsuki Y, Mori E, Ikejiri Y, Takeda M: </w:t>
      </w:r>
      <w:r w:rsidRPr="00755FAB">
        <w:rPr>
          <w:b/>
        </w:rPr>
        <w:t>Symptoms underlying unawareness of memory impairment in patients with mild Alzheimer's disease</w:t>
      </w:r>
      <w:r w:rsidRPr="00755FAB">
        <w:t xml:space="preserve">. </w:t>
      </w:r>
      <w:r w:rsidRPr="00755FAB">
        <w:rPr>
          <w:i/>
        </w:rPr>
        <w:t xml:space="preserve">J Geriatr Psychiatry Neurol </w:t>
      </w:r>
      <w:r w:rsidRPr="00755FAB">
        <w:t xml:space="preserve">2006, </w:t>
      </w:r>
      <w:r w:rsidRPr="00755FAB">
        <w:rPr>
          <w:b/>
        </w:rPr>
        <w:t>19</w:t>
      </w:r>
      <w:r w:rsidRPr="00755FAB">
        <w:t>(1):3-12.</w:t>
      </w:r>
    </w:p>
    <w:p w14:paraId="26FA7BC2" w14:textId="77777777" w:rsidR="00755FAB" w:rsidRPr="00755FAB" w:rsidRDefault="00755FAB" w:rsidP="00755FAB">
      <w:pPr>
        <w:pStyle w:val="EndNoteBibliography"/>
        <w:ind w:left="720" w:hanging="720"/>
      </w:pPr>
      <w:r w:rsidRPr="00755FAB">
        <w:t>127.</w:t>
      </w:r>
      <w:r w:rsidRPr="00755FAB">
        <w:tab/>
        <w:t xml:space="preserve">Zhang Q, Li X, Parker GJ, Hong XH, Wang Y, Lui SSY, Neumann DL, Cheung EFC, Shum DHK, Chan RCK: </w:t>
      </w:r>
      <w:r w:rsidRPr="00755FAB">
        <w:rPr>
          <w:b/>
        </w:rPr>
        <w:t>Theory of mind correlates with clinical insight but not cognitive insight in patients with schizophrenia</w:t>
      </w:r>
      <w:r w:rsidRPr="00755FAB">
        <w:t xml:space="preserve">. </w:t>
      </w:r>
      <w:r w:rsidRPr="00755FAB">
        <w:rPr>
          <w:i/>
        </w:rPr>
        <w:t xml:space="preserve">Psychiatry Research </w:t>
      </w:r>
      <w:r w:rsidRPr="00755FAB">
        <w:t xml:space="preserve">2016, </w:t>
      </w:r>
      <w:r w:rsidRPr="00755FAB">
        <w:rPr>
          <w:b/>
        </w:rPr>
        <w:t>237</w:t>
      </w:r>
      <w:r w:rsidRPr="00755FAB">
        <w:t>:188-195.</w:t>
      </w:r>
    </w:p>
    <w:p w14:paraId="7E680902" w14:textId="77777777" w:rsidR="00755FAB" w:rsidRPr="00755FAB" w:rsidRDefault="00755FAB" w:rsidP="00755FAB">
      <w:pPr>
        <w:pStyle w:val="EndNoteBibliography"/>
        <w:ind w:left="720" w:hanging="720"/>
      </w:pPr>
      <w:r w:rsidRPr="00755FAB">
        <w:t>128.</w:t>
      </w:r>
      <w:r w:rsidRPr="00755FAB">
        <w:tab/>
        <w:t xml:space="preserve">Vasterling JJ, Seltzer B, Foss JW, Vanderbrook V: </w:t>
      </w:r>
      <w:r w:rsidRPr="00755FAB">
        <w:rPr>
          <w:b/>
        </w:rPr>
        <w:t>Unawareness of deficit in Alzheimer's disease: Domain-specific differences and disease correlates</w:t>
      </w:r>
      <w:r w:rsidRPr="00755FAB">
        <w:t xml:space="preserve">. </w:t>
      </w:r>
      <w:r w:rsidRPr="00755FAB">
        <w:rPr>
          <w:i/>
        </w:rPr>
        <w:t xml:space="preserve">Neuropsychiatry, Neuropsychology, &amp; Behavioral Neurology </w:t>
      </w:r>
      <w:r w:rsidRPr="00755FAB">
        <w:t xml:space="preserve">1995, </w:t>
      </w:r>
      <w:r w:rsidRPr="00755FAB">
        <w:rPr>
          <w:b/>
        </w:rPr>
        <w:t>8</w:t>
      </w:r>
      <w:r w:rsidRPr="00755FAB">
        <w:t>(1):26-32.</w:t>
      </w:r>
    </w:p>
    <w:p w14:paraId="1C9D9AC1" w14:textId="77777777" w:rsidR="00755FAB" w:rsidRPr="00755FAB" w:rsidRDefault="00755FAB" w:rsidP="00755FAB">
      <w:pPr>
        <w:pStyle w:val="EndNoteBibliography"/>
        <w:ind w:left="720" w:hanging="720"/>
      </w:pPr>
      <w:r w:rsidRPr="00755FAB">
        <w:t>129.</w:t>
      </w:r>
      <w:r w:rsidRPr="00755FAB">
        <w:tab/>
        <w:t xml:space="preserve">Amanzio M, Torta DM, Sacco K, Cauda F, D'Agata F, Duca S, Leotta D, Palermo S, Geminiani GC: </w:t>
      </w:r>
      <w:r w:rsidRPr="00755FAB">
        <w:rPr>
          <w:b/>
        </w:rPr>
        <w:t>Unawareness of deficits in Alzheimer's disease: role of the cingulate cortex</w:t>
      </w:r>
      <w:r w:rsidRPr="00755FAB">
        <w:t xml:space="preserve">. </w:t>
      </w:r>
      <w:r w:rsidRPr="00755FAB">
        <w:rPr>
          <w:i/>
        </w:rPr>
        <w:t xml:space="preserve">Brain </w:t>
      </w:r>
      <w:r w:rsidRPr="00755FAB">
        <w:t xml:space="preserve">2011, </w:t>
      </w:r>
      <w:r w:rsidRPr="00755FAB">
        <w:rPr>
          <w:b/>
        </w:rPr>
        <w:t>134</w:t>
      </w:r>
      <w:r w:rsidRPr="00755FAB">
        <w:t>(Pt 4):1061-1076.</w:t>
      </w:r>
    </w:p>
    <w:p w14:paraId="29B6668C" w14:textId="77777777" w:rsidR="00755FAB" w:rsidRPr="00755FAB" w:rsidRDefault="00755FAB" w:rsidP="00755FAB">
      <w:pPr>
        <w:pStyle w:val="EndNoteBibliography"/>
        <w:ind w:left="720" w:hanging="720"/>
      </w:pPr>
      <w:r w:rsidRPr="00755FAB">
        <w:t>130.</w:t>
      </w:r>
      <w:r w:rsidRPr="00755FAB">
        <w:tab/>
        <w:t xml:space="preserve">Vasterling JJ, Seltzer B, Carpenter BD, Thompson KA: </w:t>
      </w:r>
      <w:r w:rsidRPr="00755FAB">
        <w:rPr>
          <w:b/>
        </w:rPr>
        <w:t>Unawareness of social interaction and emotional control deficits in alzheimer's disease</w:t>
      </w:r>
      <w:r w:rsidRPr="00755FAB">
        <w:t xml:space="preserve">. </w:t>
      </w:r>
      <w:r w:rsidRPr="00755FAB">
        <w:rPr>
          <w:i/>
        </w:rPr>
        <w:t xml:space="preserve">Neuropsychol Dev Cogn B Aging Neuropsychol Cogn </w:t>
      </w:r>
      <w:r w:rsidRPr="00755FAB">
        <w:t xml:space="preserve">1997, </w:t>
      </w:r>
      <w:r w:rsidRPr="00755FAB">
        <w:rPr>
          <w:b/>
        </w:rPr>
        <w:t>4</w:t>
      </w:r>
      <w:r w:rsidRPr="00755FAB">
        <w:t>(4):280-289.</w:t>
      </w:r>
    </w:p>
    <w:p w14:paraId="0F6818E8" w14:textId="77777777" w:rsidR="00755FAB" w:rsidRPr="00755FAB" w:rsidRDefault="00755FAB" w:rsidP="00755FAB">
      <w:pPr>
        <w:pStyle w:val="EndNoteBibliography"/>
        <w:ind w:left="720" w:hanging="720"/>
      </w:pPr>
      <w:r w:rsidRPr="00755FAB">
        <w:t>131.</w:t>
      </w:r>
      <w:r w:rsidRPr="00755FAB">
        <w:tab/>
        <w:t xml:space="preserve">Elvish J, Simpson J, Ball LJ: </w:t>
      </w:r>
      <w:r w:rsidRPr="00755FAB">
        <w:rPr>
          <w:b/>
        </w:rPr>
        <w:t>Which clinical and demographic factors predict poor insight in individuals with obsessions and/or compulsions?</w:t>
      </w:r>
      <w:r w:rsidRPr="00755FAB">
        <w:t xml:space="preserve"> </w:t>
      </w:r>
      <w:r w:rsidRPr="00755FAB">
        <w:rPr>
          <w:i/>
        </w:rPr>
        <w:t xml:space="preserve">Journal of anxiety disorders </w:t>
      </w:r>
      <w:r w:rsidRPr="00755FAB">
        <w:t xml:space="preserve">2010, </w:t>
      </w:r>
      <w:r w:rsidRPr="00755FAB">
        <w:rPr>
          <w:b/>
        </w:rPr>
        <w:t>24</w:t>
      </w:r>
      <w:r w:rsidRPr="00755FAB">
        <w:t>(2):231-237.</w:t>
      </w:r>
    </w:p>
    <w:p w14:paraId="7DE5B38A" w14:textId="77777777" w:rsidR="00755FAB" w:rsidRPr="00755FAB" w:rsidRDefault="00755FAB" w:rsidP="00755FAB">
      <w:pPr>
        <w:pStyle w:val="EndNoteBibliography"/>
        <w:ind w:left="720" w:hanging="720"/>
      </w:pPr>
      <w:r w:rsidRPr="00755FAB">
        <w:t>132.</w:t>
      </w:r>
      <w:r w:rsidRPr="00755FAB">
        <w:tab/>
        <w:t xml:space="preserve">Buchy L, Bodnar M, Malla A, Joober R, Lepage M: </w:t>
      </w:r>
      <w:r w:rsidRPr="00755FAB">
        <w:rPr>
          <w:b/>
        </w:rPr>
        <w:t>A 12-month outcome study of insight and symptom change in first-episode psychosis</w:t>
      </w:r>
      <w:r w:rsidRPr="00755FAB">
        <w:t xml:space="preserve">. </w:t>
      </w:r>
      <w:r w:rsidRPr="00755FAB">
        <w:rPr>
          <w:i/>
        </w:rPr>
        <w:t xml:space="preserve">Early Interv Psychiatry </w:t>
      </w:r>
      <w:r w:rsidRPr="00755FAB">
        <w:t xml:space="preserve">2010, </w:t>
      </w:r>
      <w:r w:rsidRPr="00755FAB">
        <w:rPr>
          <w:b/>
        </w:rPr>
        <w:t>4</w:t>
      </w:r>
      <w:r w:rsidRPr="00755FAB">
        <w:t>(1):79-88.</w:t>
      </w:r>
    </w:p>
    <w:p w14:paraId="71B315AC" w14:textId="77777777" w:rsidR="00755FAB" w:rsidRPr="00755FAB" w:rsidRDefault="00755FAB" w:rsidP="00755FAB">
      <w:pPr>
        <w:pStyle w:val="EndNoteBibliography"/>
        <w:ind w:left="720" w:hanging="720"/>
      </w:pPr>
      <w:r w:rsidRPr="00755FAB">
        <w:t>133.</w:t>
      </w:r>
      <w:r w:rsidRPr="00755FAB">
        <w:tab/>
        <w:t xml:space="preserve">Turró-Garriga O, Garre-Olmo J, López-Pousa S, Vilalta-Franch J, Reñé-Ramírez R, Conde-Sala JL: </w:t>
      </w:r>
      <w:r w:rsidRPr="00755FAB">
        <w:rPr>
          <w:b/>
        </w:rPr>
        <w:t>Abridged scale for the screening anosognosia in patients with dementia</w:t>
      </w:r>
      <w:r w:rsidRPr="00755FAB">
        <w:t xml:space="preserve">. </w:t>
      </w:r>
      <w:r w:rsidRPr="00755FAB">
        <w:rPr>
          <w:i/>
        </w:rPr>
        <w:t xml:space="preserve">Journal of Geriatric Psychiatry &amp; Neurology </w:t>
      </w:r>
      <w:r w:rsidRPr="00755FAB">
        <w:t xml:space="preserve">2014, </w:t>
      </w:r>
      <w:r w:rsidRPr="00755FAB">
        <w:rPr>
          <w:b/>
        </w:rPr>
        <w:t>27</w:t>
      </w:r>
      <w:r w:rsidRPr="00755FAB">
        <w:t>(3):220-226.</w:t>
      </w:r>
    </w:p>
    <w:p w14:paraId="60EB9A9D" w14:textId="77777777" w:rsidR="00755FAB" w:rsidRPr="00755FAB" w:rsidRDefault="00755FAB" w:rsidP="00755FAB">
      <w:pPr>
        <w:pStyle w:val="EndNoteBibliography"/>
        <w:ind w:left="720" w:hanging="720"/>
      </w:pPr>
      <w:r w:rsidRPr="00755FAB">
        <w:t>134.</w:t>
      </w:r>
      <w:r w:rsidRPr="00755FAB">
        <w:tab/>
        <w:t xml:space="preserve">Pia L, Spinazzola L, Garbarini F, Bellan G, Piedimonte A, Fossataro C, Livelli A, Burin D, Berti A: </w:t>
      </w:r>
      <w:r w:rsidRPr="00755FAB">
        <w:rPr>
          <w:b/>
        </w:rPr>
        <w:t>Anosognosia for hemianaesthesia: a voxel-based lesion-symptom mapping study</w:t>
      </w:r>
      <w:r w:rsidRPr="00755FAB">
        <w:t xml:space="preserve">. </w:t>
      </w:r>
      <w:r w:rsidRPr="00755FAB">
        <w:rPr>
          <w:i/>
        </w:rPr>
        <w:t xml:space="preserve">Cortex </w:t>
      </w:r>
      <w:r w:rsidRPr="00755FAB">
        <w:t xml:space="preserve">2014, </w:t>
      </w:r>
      <w:r w:rsidRPr="00755FAB">
        <w:rPr>
          <w:b/>
        </w:rPr>
        <w:t>61</w:t>
      </w:r>
      <w:r w:rsidRPr="00755FAB">
        <w:t>:158-166.</w:t>
      </w:r>
    </w:p>
    <w:p w14:paraId="7AC3F561" w14:textId="77777777" w:rsidR="00755FAB" w:rsidRPr="00755FAB" w:rsidRDefault="00755FAB" w:rsidP="00755FAB">
      <w:pPr>
        <w:pStyle w:val="EndNoteBibliography"/>
        <w:ind w:left="720" w:hanging="720"/>
      </w:pPr>
      <w:r w:rsidRPr="00755FAB">
        <w:t>135.</w:t>
      </w:r>
      <w:r w:rsidRPr="00755FAB">
        <w:tab/>
        <w:t xml:space="preserve">de Castro Zilli BBC, Damasceno BP: </w:t>
      </w:r>
      <w:r w:rsidRPr="00755FAB">
        <w:rPr>
          <w:b/>
        </w:rPr>
        <w:t>Anosognosia in Alzheimer's disease: A neuropsychological approach</w:t>
      </w:r>
      <w:r w:rsidRPr="00755FAB">
        <w:t xml:space="preserve">. </w:t>
      </w:r>
      <w:r w:rsidRPr="00755FAB">
        <w:rPr>
          <w:i/>
        </w:rPr>
        <w:t xml:space="preserve">Dementia &amp; Neuropsychologia </w:t>
      </w:r>
      <w:r w:rsidRPr="00755FAB">
        <w:t xml:space="preserve">2007, </w:t>
      </w:r>
      <w:r w:rsidRPr="00755FAB">
        <w:rPr>
          <w:b/>
        </w:rPr>
        <w:t>1</w:t>
      </w:r>
      <w:r w:rsidRPr="00755FAB">
        <w:t>(1):81-88.</w:t>
      </w:r>
    </w:p>
    <w:p w14:paraId="703CD0AC" w14:textId="77777777" w:rsidR="00755FAB" w:rsidRPr="00755FAB" w:rsidRDefault="00755FAB" w:rsidP="00755FAB">
      <w:pPr>
        <w:pStyle w:val="EndNoteBibliography"/>
        <w:ind w:left="720" w:hanging="720"/>
      </w:pPr>
      <w:r w:rsidRPr="00755FAB">
        <w:t>136.</w:t>
      </w:r>
      <w:r w:rsidRPr="00755FAB">
        <w:tab/>
        <w:t xml:space="preserve">Reed BR, Jagust WJ, Coulter L: </w:t>
      </w:r>
      <w:r w:rsidRPr="00755FAB">
        <w:rPr>
          <w:b/>
        </w:rPr>
        <w:t>Anosognosia in Alzheimer's disease: relationships to depression, cognitive function, and cerebral perfusion</w:t>
      </w:r>
      <w:r w:rsidRPr="00755FAB">
        <w:t xml:space="preserve">. </w:t>
      </w:r>
      <w:r w:rsidRPr="00755FAB">
        <w:rPr>
          <w:i/>
        </w:rPr>
        <w:t xml:space="preserve">J Clin Exp Neuropsychol </w:t>
      </w:r>
      <w:r w:rsidRPr="00755FAB">
        <w:t xml:space="preserve">1993, </w:t>
      </w:r>
      <w:r w:rsidRPr="00755FAB">
        <w:rPr>
          <w:b/>
        </w:rPr>
        <w:t>15</w:t>
      </w:r>
      <w:r w:rsidRPr="00755FAB">
        <w:t>(2):231-244.</w:t>
      </w:r>
    </w:p>
    <w:p w14:paraId="6C21D003" w14:textId="77777777" w:rsidR="00755FAB" w:rsidRPr="00755FAB" w:rsidRDefault="00755FAB" w:rsidP="00755FAB">
      <w:pPr>
        <w:pStyle w:val="EndNoteBibliography"/>
        <w:ind w:left="720" w:hanging="720"/>
      </w:pPr>
      <w:r w:rsidRPr="00755FAB">
        <w:t>137.</w:t>
      </w:r>
      <w:r w:rsidRPr="00755FAB">
        <w:tab/>
        <w:t xml:space="preserve">David A, Buchanan A, Reed A, Almeida O: </w:t>
      </w:r>
      <w:r w:rsidRPr="00755FAB">
        <w:rPr>
          <w:b/>
        </w:rPr>
        <w:t>The assessment of insight in psychosis</w:t>
      </w:r>
      <w:r w:rsidRPr="00755FAB">
        <w:t xml:space="preserve">. </w:t>
      </w:r>
      <w:r w:rsidRPr="00755FAB">
        <w:rPr>
          <w:i/>
        </w:rPr>
        <w:t xml:space="preserve">Br J Psychiatry </w:t>
      </w:r>
      <w:r w:rsidRPr="00755FAB">
        <w:t xml:space="preserve">1992, </w:t>
      </w:r>
      <w:r w:rsidRPr="00755FAB">
        <w:rPr>
          <w:b/>
        </w:rPr>
        <w:t>161</w:t>
      </w:r>
      <w:r w:rsidRPr="00755FAB">
        <w:t>(NOV.):599-602.</w:t>
      </w:r>
    </w:p>
    <w:p w14:paraId="0E33E258" w14:textId="77777777" w:rsidR="00755FAB" w:rsidRPr="00755FAB" w:rsidRDefault="00755FAB" w:rsidP="00755FAB">
      <w:pPr>
        <w:pStyle w:val="EndNoteBibliography"/>
        <w:ind w:left="720" w:hanging="720"/>
      </w:pPr>
      <w:r w:rsidRPr="00755FAB">
        <w:t>138.</w:t>
      </w:r>
      <w:r w:rsidRPr="00755FAB">
        <w:tab/>
        <w:t xml:space="preserve">Sanchez-Torres AM, Zarzuela A, Peralta V, Cuesta MJ: </w:t>
      </w:r>
      <w:r w:rsidRPr="00755FAB">
        <w:rPr>
          <w:b/>
        </w:rPr>
        <w:t>The association of lifetime insight and cognition in psychosis</w:t>
      </w:r>
      <w:r w:rsidRPr="00755FAB">
        <w:t xml:space="preserve">. </w:t>
      </w:r>
      <w:r w:rsidRPr="00755FAB">
        <w:rPr>
          <w:i/>
        </w:rPr>
        <w:t xml:space="preserve">Schizophr Res </w:t>
      </w:r>
      <w:r w:rsidRPr="00755FAB">
        <w:t xml:space="preserve">2015, </w:t>
      </w:r>
      <w:r w:rsidRPr="00755FAB">
        <w:rPr>
          <w:b/>
        </w:rPr>
        <w:t>162</w:t>
      </w:r>
      <w:r w:rsidRPr="00755FAB">
        <w:t>(1-3):183-188.</w:t>
      </w:r>
    </w:p>
    <w:p w14:paraId="5CD0DB77" w14:textId="77777777" w:rsidR="00755FAB" w:rsidRPr="00755FAB" w:rsidRDefault="00755FAB" w:rsidP="00755FAB">
      <w:pPr>
        <w:pStyle w:val="EndNoteBibliography"/>
        <w:ind w:left="720" w:hanging="720"/>
      </w:pPr>
      <w:r w:rsidRPr="00755FAB">
        <w:t>139.</w:t>
      </w:r>
      <w:r w:rsidRPr="00755FAB">
        <w:tab/>
        <w:t xml:space="preserve">Chan KK: </w:t>
      </w:r>
      <w:r w:rsidRPr="00755FAB">
        <w:rPr>
          <w:b/>
        </w:rPr>
        <w:t>Associations of symptoms, neurocognition, and metacognition with insight in schizophrenia spectrum disorders</w:t>
      </w:r>
      <w:r w:rsidRPr="00755FAB">
        <w:t xml:space="preserve">. </w:t>
      </w:r>
      <w:r w:rsidRPr="00755FAB">
        <w:rPr>
          <w:i/>
        </w:rPr>
        <w:t xml:space="preserve">Compr Psychiatry </w:t>
      </w:r>
      <w:r w:rsidRPr="00755FAB">
        <w:t xml:space="preserve">2016, </w:t>
      </w:r>
      <w:r w:rsidRPr="00755FAB">
        <w:rPr>
          <w:b/>
        </w:rPr>
        <w:t>65</w:t>
      </w:r>
      <w:r w:rsidRPr="00755FAB">
        <w:t>:63-69.</w:t>
      </w:r>
    </w:p>
    <w:p w14:paraId="737CE213" w14:textId="77777777" w:rsidR="00755FAB" w:rsidRPr="00755FAB" w:rsidRDefault="00755FAB" w:rsidP="00755FAB">
      <w:pPr>
        <w:pStyle w:val="EndNoteBibliography"/>
        <w:ind w:left="720" w:hanging="720"/>
      </w:pPr>
      <w:r w:rsidRPr="00755FAB">
        <w:t>140.</w:t>
      </w:r>
      <w:r w:rsidRPr="00755FAB">
        <w:tab/>
        <w:t xml:space="preserve">Aalten P, van Valen E, de Vugt ME, Lousberg R, Jolles J, Verhey FRJ: </w:t>
      </w:r>
      <w:r w:rsidRPr="00755FAB">
        <w:rPr>
          <w:b/>
        </w:rPr>
        <w:t>Awareness and behavioral problems in dementia patients: a prospective study</w:t>
      </w:r>
      <w:r w:rsidRPr="00755FAB">
        <w:t xml:space="preserve">. </w:t>
      </w:r>
      <w:r w:rsidRPr="00755FAB">
        <w:rPr>
          <w:i/>
        </w:rPr>
        <w:t xml:space="preserve">Int Psychogeriatr </w:t>
      </w:r>
      <w:r w:rsidRPr="00755FAB">
        <w:t xml:space="preserve">2006, </w:t>
      </w:r>
      <w:r w:rsidRPr="00755FAB">
        <w:rPr>
          <w:b/>
        </w:rPr>
        <w:t>18</w:t>
      </w:r>
      <w:r w:rsidRPr="00755FAB">
        <w:t>(1):3-17.</w:t>
      </w:r>
    </w:p>
    <w:p w14:paraId="0443841A" w14:textId="77777777" w:rsidR="00755FAB" w:rsidRPr="00755FAB" w:rsidRDefault="00755FAB" w:rsidP="00755FAB">
      <w:pPr>
        <w:pStyle w:val="EndNoteBibliography"/>
        <w:ind w:left="720" w:hanging="720"/>
      </w:pPr>
      <w:r w:rsidRPr="00755FAB">
        <w:lastRenderedPageBreak/>
        <w:t>141.</w:t>
      </w:r>
      <w:r w:rsidRPr="00755FAB">
        <w:tab/>
        <w:t xml:space="preserve">van Vliet D, de Vugt ME, Kohler S, Aalten P, Bakker C, Pijnenburg YA, Vernooij-Dassen MJ, Koopmans RT, Verhey FR: </w:t>
      </w:r>
      <w:r w:rsidRPr="00755FAB">
        <w:rPr>
          <w:b/>
        </w:rPr>
        <w:t>Awareness and its association with affective symptoms in young-onset and late-onset Alzheimer disease: a prospective study</w:t>
      </w:r>
      <w:r w:rsidRPr="00755FAB">
        <w:t xml:space="preserve">. </w:t>
      </w:r>
      <w:r w:rsidRPr="00755FAB">
        <w:rPr>
          <w:i/>
        </w:rPr>
        <w:t xml:space="preserve">Alzheimer Dis Assoc Dis </w:t>
      </w:r>
      <w:r w:rsidRPr="00755FAB">
        <w:t xml:space="preserve">2013, </w:t>
      </w:r>
      <w:r w:rsidRPr="00755FAB">
        <w:rPr>
          <w:b/>
        </w:rPr>
        <w:t>27</w:t>
      </w:r>
      <w:r w:rsidRPr="00755FAB">
        <w:t>(3):265-271.</w:t>
      </w:r>
    </w:p>
    <w:p w14:paraId="6A16C1EC" w14:textId="77777777" w:rsidR="00755FAB" w:rsidRPr="00755FAB" w:rsidRDefault="00755FAB" w:rsidP="00755FAB">
      <w:pPr>
        <w:pStyle w:val="EndNoteBibliography"/>
        <w:ind w:left="720" w:hanging="720"/>
      </w:pPr>
      <w:r w:rsidRPr="00755FAB">
        <w:t>142.</w:t>
      </w:r>
      <w:r w:rsidRPr="00755FAB">
        <w:tab/>
        <w:t xml:space="preserve">Amador XF, Flaum M, Andreasen NC, Strauss DH, Yale SA, Clark SC, Gorman JM: </w:t>
      </w:r>
      <w:r w:rsidRPr="00755FAB">
        <w:rPr>
          <w:b/>
        </w:rPr>
        <w:t>Awareness of illness in schizophrenia and schizoaffective and mood disorders</w:t>
      </w:r>
      <w:r w:rsidRPr="00755FAB">
        <w:t xml:space="preserve">. </w:t>
      </w:r>
      <w:r w:rsidRPr="00755FAB">
        <w:rPr>
          <w:i/>
        </w:rPr>
        <w:t xml:space="preserve">Archives of general psychiatry </w:t>
      </w:r>
      <w:r w:rsidRPr="00755FAB">
        <w:t xml:space="preserve">1994, </w:t>
      </w:r>
      <w:r w:rsidRPr="00755FAB">
        <w:rPr>
          <w:b/>
        </w:rPr>
        <w:t>51</w:t>
      </w:r>
      <w:r w:rsidRPr="00755FAB">
        <w:t>(10):826-836.</w:t>
      </w:r>
    </w:p>
    <w:p w14:paraId="7F040102" w14:textId="77777777" w:rsidR="00755FAB" w:rsidRPr="00755FAB" w:rsidRDefault="00755FAB" w:rsidP="00755FAB">
      <w:pPr>
        <w:pStyle w:val="EndNoteBibliography"/>
        <w:ind w:left="720" w:hanging="720"/>
      </w:pPr>
      <w:r w:rsidRPr="00755FAB">
        <w:t>143.</w:t>
      </w:r>
      <w:r w:rsidRPr="00755FAB">
        <w:tab/>
        <w:t xml:space="preserve">Lysaker PH, Whitney KA, Davis LW: </w:t>
      </w:r>
      <w:r w:rsidRPr="00755FAB">
        <w:rPr>
          <w:b/>
        </w:rPr>
        <w:t>Awareness of illness in schizophrenia: associations with multiple assessments of executive function</w:t>
      </w:r>
      <w:r w:rsidRPr="00755FAB">
        <w:t xml:space="preserve">. </w:t>
      </w:r>
      <w:r w:rsidRPr="00755FAB">
        <w:rPr>
          <w:i/>
        </w:rPr>
        <w:t xml:space="preserve">J Neuropsychiatry Clin Neurosci </w:t>
      </w:r>
      <w:r w:rsidRPr="00755FAB">
        <w:t xml:space="preserve">2006, </w:t>
      </w:r>
      <w:r w:rsidRPr="00755FAB">
        <w:rPr>
          <w:b/>
        </w:rPr>
        <w:t>18</w:t>
      </w:r>
      <w:r w:rsidRPr="00755FAB">
        <w:t>(4):516-520.</w:t>
      </w:r>
    </w:p>
    <w:p w14:paraId="328CEE13" w14:textId="77777777" w:rsidR="00755FAB" w:rsidRPr="00755FAB" w:rsidRDefault="00755FAB" w:rsidP="00755FAB">
      <w:pPr>
        <w:pStyle w:val="EndNoteBibliography"/>
        <w:ind w:left="720" w:hanging="720"/>
      </w:pPr>
      <w:r w:rsidRPr="00755FAB">
        <w:t>144.</w:t>
      </w:r>
      <w:r w:rsidRPr="00755FAB">
        <w:tab/>
        <w:t xml:space="preserve">Vanderploeg RD, Belanger HG, Duchnick JD, Curtiss G: </w:t>
      </w:r>
      <w:r w:rsidRPr="00755FAB">
        <w:rPr>
          <w:b/>
        </w:rPr>
        <w:t>Awareness problems following moderate to severe traumatic brain injury: prevalence, assessment methods, and injury correlates</w:t>
      </w:r>
      <w:r w:rsidRPr="00755FAB">
        <w:t xml:space="preserve">. </w:t>
      </w:r>
      <w:r w:rsidRPr="00755FAB">
        <w:rPr>
          <w:i/>
        </w:rPr>
        <w:t xml:space="preserve">Journal of Rehabilitation Research &amp; Development </w:t>
      </w:r>
      <w:r w:rsidRPr="00755FAB">
        <w:t xml:space="preserve">2007, </w:t>
      </w:r>
      <w:r w:rsidRPr="00755FAB">
        <w:rPr>
          <w:b/>
        </w:rPr>
        <w:t>44</w:t>
      </w:r>
      <w:r w:rsidRPr="00755FAB">
        <w:t>(7):937-949.</w:t>
      </w:r>
    </w:p>
    <w:p w14:paraId="41A9605D" w14:textId="77777777" w:rsidR="00755FAB" w:rsidRPr="00755FAB" w:rsidRDefault="00755FAB" w:rsidP="00755FAB">
      <w:pPr>
        <w:pStyle w:val="EndNoteBibliography"/>
        <w:ind w:left="720" w:hanging="720"/>
      </w:pPr>
      <w:r w:rsidRPr="00755FAB">
        <w:t>145.</w:t>
      </w:r>
      <w:r w:rsidRPr="00755FAB">
        <w:tab/>
        <w:t xml:space="preserve">Saravanan B, Jacob KS, Johnson S, Prince M, Bhugra D, David AS: </w:t>
      </w:r>
      <w:r w:rsidRPr="00755FAB">
        <w:rPr>
          <w:b/>
        </w:rPr>
        <w:t>Belief models in first episode schizophrenia in South India</w:t>
      </w:r>
      <w:r w:rsidRPr="00755FAB">
        <w:t xml:space="preserve">. </w:t>
      </w:r>
      <w:r w:rsidRPr="00755FAB">
        <w:rPr>
          <w:i/>
        </w:rPr>
        <w:t xml:space="preserve">Soc Psychiatry Psychiatr Epidemiol </w:t>
      </w:r>
      <w:r w:rsidRPr="00755FAB">
        <w:t xml:space="preserve">2007, </w:t>
      </w:r>
      <w:r w:rsidRPr="00755FAB">
        <w:rPr>
          <w:b/>
        </w:rPr>
        <w:t>42</w:t>
      </w:r>
      <w:r w:rsidRPr="00755FAB">
        <w:t>(6):446-451.</w:t>
      </w:r>
    </w:p>
    <w:p w14:paraId="275013C6" w14:textId="77777777" w:rsidR="00755FAB" w:rsidRPr="00755FAB" w:rsidRDefault="00755FAB" w:rsidP="00755FAB">
      <w:pPr>
        <w:pStyle w:val="EndNoteBibliography"/>
        <w:ind w:left="720" w:hanging="720"/>
      </w:pPr>
      <w:r w:rsidRPr="00755FAB">
        <w:t>146.</w:t>
      </w:r>
      <w:r w:rsidRPr="00755FAB">
        <w:tab/>
        <w:t xml:space="preserve">Yen CF, Chen CS, Yeh ML, Yang SJ, Ke JH, Yen JY: </w:t>
      </w:r>
      <w:r w:rsidRPr="00755FAB">
        <w:rPr>
          <w:b/>
        </w:rPr>
        <w:t>Changes of insight in manic episodes and influencing factors</w:t>
      </w:r>
      <w:r w:rsidRPr="00755FAB">
        <w:t xml:space="preserve">. </w:t>
      </w:r>
      <w:r w:rsidRPr="00755FAB">
        <w:rPr>
          <w:i/>
        </w:rPr>
        <w:t xml:space="preserve">Compr Psychiatry </w:t>
      </w:r>
      <w:r w:rsidRPr="00755FAB">
        <w:t xml:space="preserve">2003, </w:t>
      </w:r>
      <w:r w:rsidRPr="00755FAB">
        <w:rPr>
          <w:b/>
        </w:rPr>
        <w:t>44</w:t>
      </w:r>
      <w:r w:rsidRPr="00755FAB">
        <w:t>(5):404-408.</w:t>
      </w:r>
    </w:p>
    <w:p w14:paraId="602CD0D6" w14:textId="77777777" w:rsidR="00755FAB" w:rsidRPr="00755FAB" w:rsidRDefault="00755FAB" w:rsidP="00755FAB">
      <w:pPr>
        <w:pStyle w:val="EndNoteBibliography"/>
        <w:ind w:left="720" w:hanging="720"/>
      </w:pPr>
      <w:r w:rsidRPr="00755FAB">
        <w:t>147.</w:t>
      </w:r>
      <w:r w:rsidRPr="00755FAB">
        <w:tab/>
        <w:t xml:space="preserve">Setkowski K, van der Post LFM, Peen J, Dekker JJM: </w:t>
      </w:r>
      <w:r w:rsidRPr="00755FAB">
        <w:rPr>
          <w:b/>
        </w:rPr>
        <w:t>Changing patient perspectives after compulsory admission and the risk of re-admission during 5 years of follow-up: The Amsterdam Study of Acute Psychiatry IX</w:t>
      </w:r>
      <w:r w:rsidRPr="00755FAB">
        <w:t xml:space="preserve">. </w:t>
      </w:r>
      <w:r w:rsidRPr="00755FAB">
        <w:rPr>
          <w:i/>
        </w:rPr>
        <w:t xml:space="preserve">International Journal of Social Psychiatry </w:t>
      </w:r>
      <w:r w:rsidRPr="00755FAB">
        <w:t xml:space="preserve">2016, </w:t>
      </w:r>
      <w:r w:rsidRPr="00755FAB">
        <w:rPr>
          <w:b/>
        </w:rPr>
        <w:t>62</w:t>
      </w:r>
      <w:r w:rsidRPr="00755FAB">
        <w:t>(6):578-588.</w:t>
      </w:r>
    </w:p>
    <w:p w14:paraId="1D77EE4D" w14:textId="77777777" w:rsidR="00755FAB" w:rsidRPr="00755FAB" w:rsidRDefault="00755FAB" w:rsidP="00755FAB">
      <w:pPr>
        <w:pStyle w:val="EndNoteBibliography"/>
        <w:ind w:left="720" w:hanging="720"/>
      </w:pPr>
      <w:r w:rsidRPr="00755FAB">
        <w:t>148.</w:t>
      </w:r>
      <w:r w:rsidRPr="00755FAB">
        <w:tab/>
        <w:t xml:space="preserve">Sanz M, Constable G, Lopez-Ibor I, Kemp R, David AS: </w:t>
      </w:r>
      <w:r w:rsidRPr="00755FAB">
        <w:rPr>
          <w:b/>
        </w:rPr>
        <w:t>A comparative study of insight scales and their relationship to psychopathological and clinical variables</w:t>
      </w:r>
      <w:r w:rsidRPr="00755FAB">
        <w:t xml:space="preserve">. </w:t>
      </w:r>
      <w:r w:rsidRPr="00755FAB">
        <w:rPr>
          <w:i/>
        </w:rPr>
        <w:t xml:space="preserve">Psychol Med </w:t>
      </w:r>
      <w:r w:rsidRPr="00755FAB">
        <w:t xml:space="preserve">1998, </w:t>
      </w:r>
      <w:r w:rsidRPr="00755FAB">
        <w:rPr>
          <w:b/>
        </w:rPr>
        <w:t>28</w:t>
      </w:r>
      <w:r w:rsidRPr="00755FAB">
        <w:t>(2):437-446.</w:t>
      </w:r>
    </w:p>
    <w:p w14:paraId="21472837" w14:textId="77777777" w:rsidR="00755FAB" w:rsidRPr="00755FAB" w:rsidRDefault="00755FAB" w:rsidP="00755FAB">
      <w:pPr>
        <w:pStyle w:val="EndNoteBibliography"/>
        <w:ind w:left="720" w:hanging="720"/>
      </w:pPr>
      <w:r w:rsidRPr="00755FAB">
        <w:t>149.</w:t>
      </w:r>
      <w:r w:rsidRPr="00755FAB">
        <w:tab/>
        <w:t xml:space="preserve">Yen C-F, Chen C-S, Yeh M-L, Yen J-Y, Ker J-H, Yang S-J: </w:t>
      </w:r>
      <w:r w:rsidRPr="00755FAB">
        <w:rPr>
          <w:b/>
        </w:rPr>
        <w:t>Comparison of insight in patients with schizophrenia and bipolar disorder in remission</w:t>
      </w:r>
      <w:r w:rsidRPr="00755FAB">
        <w:t xml:space="preserve">. </w:t>
      </w:r>
      <w:r w:rsidRPr="00755FAB">
        <w:rPr>
          <w:i/>
        </w:rPr>
        <w:t xml:space="preserve">Journal of Nervous and Mental Disease </w:t>
      </w:r>
      <w:r w:rsidRPr="00755FAB">
        <w:t xml:space="preserve">2002, </w:t>
      </w:r>
      <w:r w:rsidRPr="00755FAB">
        <w:rPr>
          <w:b/>
        </w:rPr>
        <w:t>190</w:t>
      </w:r>
      <w:r w:rsidRPr="00755FAB">
        <w:t>(12):847-849.</w:t>
      </w:r>
    </w:p>
    <w:p w14:paraId="0EE36F4F" w14:textId="77777777" w:rsidR="00755FAB" w:rsidRPr="00755FAB" w:rsidRDefault="00755FAB" w:rsidP="00755FAB">
      <w:pPr>
        <w:pStyle w:val="EndNoteBibliography"/>
        <w:ind w:left="720" w:hanging="720"/>
      </w:pPr>
      <w:r w:rsidRPr="00755FAB">
        <w:t>150.</w:t>
      </w:r>
      <w:r w:rsidRPr="00755FAB">
        <w:tab/>
        <w:t xml:space="preserve">Keshavan MS, Rabinowitz J, DeSmedt G, Harvey PD, Schooler N: </w:t>
      </w:r>
      <w:r w:rsidRPr="00755FAB">
        <w:rPr>
          <w:b/>
        </w:rPr>
        <w:t>Correlates of insight in first episode psychosis</w:t>
      </w:r>
      <w:r w:rsidRPr="00755FAB">
        <w:t xml:space="preserve">. </w:t>
      </w:r>
      <w:r w:rsidRPr="00755FAB">
        <w:rPr>
          <w:i/>
        </w:rPr>
        <w:t xml:space="preserve">Schizophr Res </w:t>
      </w:r>
      <w:r w:rsidRPr="00755FAB">
        <w:t xml:space="preserve">2004, </w:t>
      </w:r>
      <w:r w:rsidRPr="00755FAB">
        <w:rPr>
          <w:b/>
        </w:rPr>
        <w:t>70</w:t>
      </w:r>
      <w:r w:rsidRPr="00755FAB">
        <w:t>(2-3):187-194.</w:t>
      </w:r>
    </w:p>
    <w:p w14:paraId="4452B2D9" w14:textId="77777777" w:rsidR="00755FAB" w:rsidRPr="00755FAB" w:rsidRDefault="00755FAB" w:rsidP="00755FAB">
      <w:pPr>
        <w:pStyle w:val="EndNoteBibliography"/>
        <w:ind w:left="720" w:hanging="720"/>
      </w:pPr>
      <w:r w:rsidRPr="00755FAB">
        <w:t>151.</w:t>
      </w:r>
      <w:r w:rsidRPr="00755FAB">
        <w:tab/>
        <w:t xml:space="preserve">Goldberg RW, Green-Paden LD, Lehman AF, Gold JM: </w:t>
      </w:r>
      <w:r w:rsidRPr="00755FAB">
        <w:rPr>
          <w:b/>
        </w:rPr>
        <w:t>Correlates of insight in serious mental illness</w:t>
      </w:r>
      <w:r w:rsidRPr="00755FAB">
        <w:t xml:space="preserve">. </w:t>
      </w:r>
      <w:r w:rsidRPr="00755FAB">
        <w:rPr>
          <w:i/>
        </w:rPr>
        <w:t xml:space="preserve">J Nerv Ment Dis </w:t>
      </w:r>
      <w:r w:rsidRPr="00755FAB">
        <w:t xml:space="preserve">2001, </w:t>
      </w:r>
      <w:r w:rsidRPr="00755FAB">
        <w:rPr>
          <w:b/>
        </w:rPr>
        <w:t>189</w:t>
      </w:r>
      <w:r w:rsidRPr="00755FAB">
        <w:t>(3):137-145.</w:t>
      </w:r>
    </w:p>
    <w:p w14:paraId="188E0A61" w14:textId="77777777" w:rsidR="00755FAB" w:rsidRPr="00755FAB" w:rsidRDefault="00755FAB" w:rsidP="00755FAB">
      <w:pPr>
        <w:pStyle w:val="EndNoteBibliography"/>
        <w:ind w:left="720" w:hanging="720"/>
      </w:pPr>
      <w:r w:rsidRPr="00755FAB">
        <w:t>152.</w:t>
      </w:r>
      <w:r w:rsidRPr="00755FAB">
        <w:tab/>
        <w:t xml:space="preserve">Chan SKW, Chan KKS, Hui CL, Wong GHY, Chang WC, Lee EHM, Tang JYM, Chen EYH: </w:t>
      </w:r>
      <w:r w:rsidRPr="00755FAB">
        <w:rPr>
          <w:b/>
        </w:rPr>
        <w:t>Correlates of insight with symptomatology and executive function in patients with first-episode schizophrenia-spectrum disorder: A longitudinal perspective</w:t>
      </w:r>
      <w:r w:rsidRPr="00755FAB">
        <w:t xml:space="preserve">. </w:t>
      </w:r>
      <w:r w:rsidRPr="00755FAB">
        <w:rPr>
          <w:i/>
        </w:rPr>
        <w:t xml:space="preserve">Psychiatry Research </w:t>
      </w:r>
      <w:r w:rsidRPr="00755FAB">
        <w:t xml:space="preserve">2014, </w:t>
      </w:r>
      <w:r w:rsidRPr="00755FAB">
        <w:rPr>
          <w:b/>
        </w:rPr>
        <w:t>216</w:t>
      </w:r>
      <w:r w:rsidRPr="00755FAB">
        <w:t>(2):177-184.</w:t>
      </w:r>
    </w:p>
    <w:p w14:paraId="1A54181A" w14:textId="77777777" w:rsidR="00755FAB" w:rsidRPr="00755FAB" w:rsidRDefault="00755FAB" w:rsidP="00755FAB">
      <w:pPr>
        <w:pStyle w:val="EndNoteBibliography"/>
        <w:ind w:left="720" w:hanging="720"/>
      </w:pPr>
      <w:r w:rsidRPr="00755FAB">
        <w:t>153.</w:t>
      </w:r>
      <w:r w:rsidRPr="00755FAB">
        <w:tab/>
        <w:t xml:space="preserve">Wiffen BDR, Rabinowitz J, Lex A, David AS: </w:t>
      </w:r>
      <w:r w:rsidRPr="00755FAB">
        <w:rPr>
          <w:b/>
        </w:rPr>
        <w:t>Correlates, change and 'state or trait' properties of insight in schizophrenia</w:t>
      </w:r>
      <w:r w:rsidRPr="00755FAB">
        <w:t xml:space="preserve">. </w:t>
      </w:r>
      <w:r w:rsidRPr="00755FAB">
        <w:rPr>
          <w:i/>
        </w:rPr>
        <w:t xml:space="preserve">Schizophrenia Research </w:t>
      </w:r>
      <w:r w:rsidRPr="00755FAB">
        <w:t xml:space="preserve">2010, </w:t>
      </w:r>
      <w:r w:rsidRPr="00755FAB">
        <w:rPr>
          <w:b/>
        </w:rPr>
        <w:t>122</w:t>
      </w:r>
      <w:r w:rsidRPr="00755FAB">
        <w:t>(1-3):94-103.</w:t>
      </w:r>
    </w:p>
    <w:p w14:paraId="3BC681CB" w14:textId="77777777" w:rsidR="00755FAB" w:rsidRPr="00755FAB" w:rsidRDefault="00755FAB" w:rsidP="00755FAB">
      <w:pPr>
        <w:pStyle w:val="EndNoteBibliography"/>
        <w:ind w:left="720" w:hanging="720"/>
      </w:pPr>
      <w:r w:rsidRPr="00755FAB">
        <w:t>154.</w:t>
      </w:r>
      <w:r w:rsidRPr="00755FAB">
        <w:tab/>
        <w:t xml:space="preserve">Maremmani AG, Rovai L, Rugani F, Pacini M, Lamanna F, Bacciardi S, Perugi G, Deltito J, Dell'osso L, Maremmani I: </w:t>
      </w:r>
      <w:r w:rsidRPr="00755FAB">
        <w:rPr>
          <w:b/>
        </w:rPr>
        <w:t>Correlations between awareness of illness (insight) and history of addiction in heroin-addicted patients</w:t>
      </w:r>
      <w:r w:rsidRPr="00755FAB">
        <w:t xml:space="preserve">. </w:t>
      </w:r>
      <w:r w:rsidRPr="00755FAB">
        <w:rPr>
          <w:i/>
        </w:rPr>
        <w:t xml:space="preserve">Front Psychiatry </w:t>
      </w:r>
      <w:r w:rsidRPr="00755FAB">
        <w:t xml:space="preserve">2012, </w:t>
      </w:r>
      <w:r w:rsidRPr="00755FAB">
        <w:rPr>
          <w:b/>
        </w:rPr>
        <w:t>3</w:t>
      </w:r>
      <w:r w:rsidRPr="00755FAB">
        <w:t>(JUL):61.</w:t>
      </w:r>
    </w:p>
    <w:p w14:paraId="21E99DE4" w14:textId="77777777" w:rsidR="00755FAB" w:rsidRPr="00755FAB" w:rsidRDefault="00755FAB" w:rsidP="00755FAB">
      <w:pPr>
        <w:pStyle w:val="EndNoteBibliography"/>
        <w:ind w:left="720" w:hanging="720"/>
      </w:pPr>
      <w:r w:rsidRPr="00755FAB">
        <w:t>155.</w:t>
      </w:r>
      <w:r w:rsidRPr="00755FAB">
        <w:tab/>
        <w:t xml:space="preserve">Kumar A, Kumar S, Khan NM, Mishra S: </w:t>
      </w:r>
      <w:r w:rsidRPr="00755FAB">
        <w:rPr>
          <w:b/>
        </w:rPr>
        <w:t>Course of insight in manic episode</w:t>
      </w:r>
      <w:r w:rsidRPr="00755FAB">
        <w:t xml:space="preserve">. </w:t>
      </w:r>
      <w:r w:rsidRPr="00755FAB">
        <w:rPr>
          <w:i/>
        </w:rPr>
        <w:t xml:space="preserve">J Postgrad Med </w:t>
      </w:r>
      <w:r w:rsidRPr="00755FAB">
        <w:t xml:space="preserve">2013, </w:t>
      </w:r>
      <w:r w:rsidRPr="00755FAB">
        <w:rPr>
          <w:b/>
        </w:rPr>
        <w:t>59</w:t>
      </w:r>
      <w:r w:rsidRPr="00755FAB">
        <w:t>(3):186-189.</w:t>
      </w:r>
    </w:p>
    <w:p w14:paraId="391EBCC6" w14:textId="77777777" w:rsidR="00755FAB" w:rsidRPr="00755FAB" w:rsidRDefault="00755FAB" w:rsidP="00755FAB">
      <w:pPr>
        <w:pStyle w:val="EndNoteBibliography"/>
        <w:ind w:left="720" w:hanging="720"/>
      </w:pPr>
      <w:r w:rsidRPr="00755FAB">
        <w:t>156.</w:t>
      </w:r>
      <w:r w:rsidRPr="00755FAB">
        <w:tab/>
        <w:t xml:space="preserve">Farias ST, Mungas D, Jagust W: </w:t>
      </w:r>
      <w:r w:rsidRPr="00755FAB">
        <w:rPr>
          <w:b/>
        </w:rPr>
        <w:t>Degree of discrepancy between self and other-reported everyday functioning by cognitive status: dementia, mild cognitive impairment, and healthy elders</w:t>
      </w:r>
      <w:r w:rsidRPr="00755FAB">
        <w:t xml:space="preserve">. </w:t>
      </w:r>
      <w:r w:rsidRPr="00755FAB">
        <w:rPr>
          <w:i/>
        </w:rPr>
        <w:t xml:space="preserve">Int J Geriatr Psychiatry </w:t>
      </w:r>
      <w:r w:rsidRPr="00755FAB">
        <w:t xml:space="preserve">2005, </w:t>
      </w:r>
      <w:r w:rsidRPr="00755FAB">
        <w:rPr>
          <w:b/>
        </w:rPr>
        <w:t>20</w:t>
      </w:r>
      <w:r w:rsidRPr="00755FAB">
        <w:t>(9):827-834.</w:t>
      </w:r>
    </w:p>
    <w:p w14:paraId="719088DD" w14:textId="77777777" w:rsidR="00755FAB" w:rsidRPr="00755FAB" w:rsidRDefault="00755FAB" w:rsidP="00755FAB">
      <w:pPr>
        <w:pStyle w:val="EndNoteBibliography"/>
        <w:ind w:left="720" w:hanging="720"/>
      </w:pPr>
      <w:r w:rsidRPr="00755FAB">
        <w:t>157.</w:t>
      </w:r>
      <w:r w:rsidRPr="00755FAB">
        <w:tab/>
        <w:t xml:space="preserve">Pijnenborg GH, Timmerman ME, Derks EM, Fleischhacker WW, Kahn RS, Aleman A: </w:t>
      </w:r>
      <w:r w:rsidRPr="00755FAB">
        <w:rPr>
          <w:b/>
        </w:rPr>
        <w:t>Differential effects of antipsychotic drugs on insight in first episode schizophrenia: data from the European First-Episode Schizophrenia Trial (EUFEST)</w:t>
      </w:r>
      <w:r w:rsidRPr="00755FAB">
        <w:t xml:space="preserve">. </w:t>
      </w:r>
      <w:r w:rsidRPr="00755FAB">
        <w:rPr>
          <w:i/>
        </w:rPr>
        <w:t xml:space="preserve">European neuropsychopharmacology </w:t>
      </w:r>
      <w:r w:rsidRPr="00755FAB">
        <w:t xml:space="preserve">2015, </w:t>
      </w:r>
      <w:r w:rsidRPr="00755FAB">
        <w:rPr>
          <w:b/>
        </w:rPr>
        <w:t>25</w:t>
      </w:r>
      <w:r w:rsidRPr="00755FAB">
        <w:t>(6):808‐816.</w:t>
      </w:r>
    </w:p>
    <w:p w14:paraId="18D66CF5" w14:textId="77777777" w:rsidR="00755FAB" w:rsidRPr="00755FAB" w:rsidRDefault="00755FAB" w:rsidP="00755FAB">
      <w:pPr>
        <w:pStyle w:val="EndNoteBibliography"/>
        <w:ind w:left="720" w:hanging="720"/>
      </w:pPr>
      <w:r w:rsidRPr="00755FAB">
        <w:t>158.</w:t>
      </w:r>
      <w:r w:rsidRPr="00755FAB">
        <w:tab/>
        <w:t xml:space="preserve">Schwartz RC, Cohen BN, Grubaugh A: </w:t>
      </w:r>
      <w:r w:rsidRPr="00755FAB">
        <w:rPr>
          <w:b/>
        </w:rPr>
        <w:t>Does insight affect long-term impatient treatment outcome in chronic schizophrenia?</w:t>
      </w:r>
      <w:r w:rsidRPr="00755FAB">
        <w:t xml:space="preserve"> </w:t>
      </w:r>
      <w:r w:rsidRPr="00755FAB">
        <w:rPr>
          <w:i/>
        </w:rPr>
        <w:t xml:space="preserve">Compr Psychiatry </w:t>
      </w:r>
      <w:r w:rsidRPr="00755FAB">
        <w:t xml:space="preserve">1997, </w:t>
      </w:r>
      <w:r w:rsidRPr="00755FAB">
        <w:rPr>
          <w:b/>
        </w:rPr>
        <w:t>38</w:t>
      </w:r>
      <w:r w:rsidRPr="00755FAB">
        <w:t>(5):283-288.</w:t>
      </w:r>
    </w:p>
    <w:p w14:paraId="4CD7D82E" w14:textId="77777777" w:rsidR="00755FAB" w:rsidRPr="00755FAB" w:rsidRDefault="00755FAB" w:rsidP="00755FAB">
      <w:pPr>
        <w:pStyle w:val="EndNoteBibliography"/>
        <w:ind w:left="720" w:hanging="720"/>
      </w:pPr>
      <w:r w:rsidRPr="00755FAB">
        <w:t>159.</w:t>
      </w:r>
      <w:r w:rsidRPr="00755FAB">
        <w:tab/>
        <w:t xml:space="preserve">Welten CC, Koeter MW, Wohlfarth TD, Storosum JG, van den Brink W, Gispen-de Wied CC, Leufkens HG, Denys DA: </w:t>
      </w:r>
      <w:r w:rsidRPr="00755FAB">
        <w:rPr>
          <w:b/>
        </w:rPr>
        <w:t>Does Insight Affect the Efficacy of Antipsychotics in Acute Mania?: An Individual Patient Data Regression Meta-Analysis</w:t>
      </w:r>
      <w:r w:rsidRPr="00755FAB">
        <w:t xml:space="preserve">. </w:t>
      </w:r>
      <w:r w:rsidRPr="00755FAB">
        <w:rPr>
          <w:i/>
        </w:rPr>
        <w:t xml:space="preserve">Journal of clinical psychopharmacology </w:t>
      </w:r>
      <w:r w:rsidRPr="00755FAB">
        <w:t xml:space="preserve">2016, </w:t>
      </w:r>
      <w:r w:rsidRPr="00755FAB">
        <w:rPr>
          <w:b/>
        </w:rPr>
        <w:t>36</w:t>
      </w:r>
      <w:r w:rsidRPr="00755FAB">
        <w:t>(1):71-76.</w:t>
      </w:r>
    </w:p>
    <w:p w14:paraId="2B67E222" w14:textId="77777777" w:rsidR="00755FAB" w:rsidRPr="00755FAB" w:rsidRDefault="00755FAB" w:rsidP="00755FAB">
      <w:pPr>
        <w:pStyle w:val="EndNoteBibliography"/>
        <w:ind w:left="720" w:hanging="720"/>
      </w:pPr>
      <w:r w:rsidRPr="00755FAB">
        <w:t>160.</w:t>
      </w:r>
      <w:r w:rsidRPr="00755FAB">
        <w:tab/>
        <w:t xml:space="preserve">Gilleen J, Greenwood K, David AS: </w:t>
      </w:r>
      <w:r w:rsidRPr="00755FAB">
        <w:rPr>
          <w:b/>
        </w:rPr>
        <w:t>Domains of awareness of schizophrenia</w:t>
      </w:r>
      <w:r w:rsidRPr="00755FAB">
        <w:t xml:space="preserve">. </w:t>
      </w:r>
      <w:r w:rsidRPr="00755FAB">
        <w:rPr>
          <w:i/>
        </w:rPr>
        <w:t xml:space="preserve">Schizophrenia Bulletin </w:t>
      </w:r>
      <w:r w:rsidRPr="00755FAB">
        <w:t xml:space="preserve">2011, </w:t>
      </w:r>
      <w:r w:rsidRPr="00755FAB">
        <w:rPr>
          <w:b/>
        </w:rPr>
        <w:t>37</w:t>
      </w:r>
      <w:r w:rsidRPr="00755FAB">
        <w:t>(1):61-72.</w:t>
      </w:r>
    </w:p>
    <w:p w14:paraId="7AC23594" w14:textId="77777777" w:rsidR="00755FAB" w:rsidRPr="00755FAB" w:rsidRDefault="00755FAB" w:rsidP="00755FAB">
      <w:pPr>
        <w:pStyle w:val="EndNoteBibliography"/>
        <w:ind w:left="720" w:hanging="720"/>
      </w:pPr>
      <w:r w:rsidRPr="00755FAB">
        <w:t>161.</w:t>
      </w:r>
      <w:r w:rsidRPr="00755FAB">
        <w:tab/>
        <w:t xml:space="preserve">Sherer M, Hart T, Nick TG, Whyte J, Thompson RN, Yablon SA: </w:t>
      </w:r>
      <w:r w:rsidRPr="00755FAB">
        <w:rPr>
          <w:b/>
        </w:rPr>
        <w:t>Early impaired self-awareness after traumatic brain injury</w:t>
      </w:r>
      <w:r w:rsidRPr="00755FAB">
        <w:t xml:space="preserve">. </w:t>
      </w:r>
      <w:r w:rsidRPr="00755FAB">
        <w:rPr>
          <w:i/>
        </w:rPr>
        <w:t xml:space="preserve">Arch Phys Med Rehabil </w:t>
      </w:r>
      <w:r w:rsidRPr="00755FAB">
        <w:t xml:space="preserve">2003, </w:t>
      </w:r>
      <w:r w:rsidRPr="00755FAB">
        <w:rPr>
          <w:b/>
        </w:rPr>
        <w:t>84</w:t>
      </w:r>
      <w:r w:rsidRPr="00755FAB">
        <w:t>(2):168-176.</w:t>
      </w:r>
    </w:p>
    <w:p w14:paraId="5C7AE44E" w14:textId="77777777" w:rsidR="00755FAB" w:rsidRPr="00755FAB" w:rsidRDefault="00755FAB" w:rsidP="00755FAB">
      <w:pPr>
        <w:pStyle w:val="EndNoteBibliography"/>
        <w:ind w:left="720" w:hanging="720"/>
      </w:pPr>
      <w:r w:rsidRPr="00755FAB">
        <w:t>162.</w:t>
      </w:r>
      <w:r w:rsidRPr="00755FAB">
        <w:tab/>
        <w:t xml:space="preserve">Smith CM, Barzman D, Pristach CA: </w:t>
      </w:r>
      <w:r w:rsidRPr="00755FAB">
        <w:rPr>
          <w:b/>
        </w:rPr>
        <w:t>Effect of patient and family insight on compliance of schizophrenic patients</w:t>
      </w:r>
      <w:r w:rsidRPr="00755FAB">
        <w:t xml:space="preserve">. </w:t>
      </w:r>
      <w:r w:rsidRPr="00755FAB">
        <w:rPr>
          <w:i/>
        </w:rPr>
        <w:t xml:space="preserve">J Clin Pharmacol </w:t>
      </w:r>
      <w:r w:rsidRPr="00755FAB">
        <w:t xml:space="preserve">1997, </w:t>
      </w:r>
      <w:r w:rsidRPr="00755FAB">
        <w:rPr>
          <w:b/>
        </w:rPr>
        <w:t>37</w:t>
      </w:r>
      <w:r w:rsidRPr="00755FAB">
        <w:t>(2):147-154.</w:t>
      </w:r>
    </w:p>
    <w:p w14:paraId="0684DC8E" w14:textId="77777777" w:rsidR="00755FAB" w:rsidRPr="00755FAB" w:rsidRDefault="00755FAB" w:rsidP="00755FAB">
      <w:pPr>
        <w:pStyle w:val="EndNoteBibliography"/>
        <w:ind w:left="720" w:hanging="720"/>
      </w:pPr>
      <w:r w:rsidRPr="00755FAB">
        <w:t>163.</w:t>
      </w:r>
      <w:r w:rsidRPr="00755FAB">
        <w:tab/>
        <w:t xml:space="preserve">Bianchini O, Porcelli S, Nespeca C, Cannavo D, Trappoli A, Aguglia E, De Ronchi D, Serretti A: </w:t>
      </w:r>
      <w:r w:rsidRPr="00755FAB">
        <w:rPr>
          <w:b/>
        </w:rPr>
        <w:t>Effects of antipsychotic drugs on insight in schizophrenia</w:t>
      </w:r>
      <w:r w:rsidRPr="00755FAB">
        <w:t xml:space="preserve">. </w:t>
      </w:r>
      <w:r w:rsidRPr="00755FAB">
        <w:rPr>
          <w:i/>
        </w:rPr>
        <w:t xml:space="preserve">Psychiatry Res </w:t>
      </w:r>
      <w:r w:rsidRPr="00755FAB">
        <w:t xml:space="preserve">2014, </w:t>
      </w:r>
      <w:r w:rsidRPr="00755FAB">
        <w:rPr>
          <w:b/>
        </w:rPr>
        <w:t>218</w:t>
      </w:r>
      <w:r w:rsidRPr="00755FAB">
        <w:t>(1-2):20-24.</w:t>
      </w:r>
    </w:p>
    <w:p w14:paraId="58E7D3AF" w14:textId="77777777" w:rsidR="00755FAB" w:rsidRPr="00755FAB" w:rsidRDefault="00755FAB" w:rsidP="00755FAB">
      <w:pPr>
        <w:pStyle w:val="EndNoteBibliography"/>
        <w:ind w:left="720" w:hanging="720"/>
      </w:pPr>
      <w:r w:rsidRPr="00755FAB">
        <w:t>164.</w:t>
      </w:r>
      <w:r w:rsidRPr="00755FAB">
        <w:tab/>
        <w:t xml:space="preserve">Chen YL, Yang CY, Chen SJ, Chen YC, Su CY: </w:t>
      </w:r>
      <w:r w:rsidRPr="00755FAB">
        <w:rPr>
          <w:b/>
        </w:rPr>
        <w:t>Everyday memory problems in alcohol abuse and dependence: Frequency, patterns and patient-proxy agreement</w:t>
      </w:r>
      <w:r w:rsidRPr="00755FAB">
        <w:t xml:space="preserve">. </w:t>
      </w:r>
      <w:r w:rsidRPr="00755FAB">
        <w:rPr>
          <w:i/>
        </w:rPr>
        <w:t xml:space="preserve">Psychiatry Res </w:t>
      </w:r>
      <w:r w:rsidRPr="00755FAB">
        <w:t xml:space="preserve">2018, </w:t>
      </w:r>
      <w:r w:rsidRPr="00755FAB">
        <w:rPr>
          <w:b/>
        </w:rPr>
        <w:t>261</w:t>
      </w:r>
      <w:r w:rsidRPr="00755FAB">
        <w:t>:488-497.</w:t>
      </w:r>
    </w:p>
    <w:p w14:paraId="0E157EB0" w14:textId="77777777" w:rsidR="00755FAB" w:rsidRPr="00755FAB" w:rsidRDefault="00755FAB" w:rsidP="00755FAB">
      <w:pPr>
        <w:pStyle w:val="EndNoteBibliography"/>
        <w:ind w:left="720" w:hanging="720"/>
      </w:pPr>
      <w:r w:rsidRPr="00755FAB">
        <w:t>165.</w:t>
      </w:r>
      <w:r w:rsidRPr="00755FAB">
        <w:tab/>
        <w:t xml:space="preserve">Hanseeuw BJ, Scott MR, Sikkes SAM, Properzi M, Gatchel JR, Salmon E, Marshall GA, Vannini P, Alzheimer's Disease Neuroimaging I: </w:t>
      </w:r>
      <w:r w:rsidRPr="00755FAB">
        <w:rPr>
          <w:b/>
        </w:rPr>
        <w:t>Evolution of anosognosia in alzheimer's disease and its relationship to amyloid</w:t>
      </w:r>
      <w:r w:rsidRPr="00755FAB">
        <w:t xml:space="preserve">. </w:t>
      </w:r>
      <w:r w:rsidRPr="00755FAB">
        <w:rPr>
          <w:i/>
        </w:rPr>
        <w:t xml:space="preserve">Ann Neurol </w:t>
      </w:r>
      <w:r w:rsidRPr="00755FAB">
        <w:t xml:space="preserve">2020, </w:t>
      </w:r>
      <w:r w:rsidRPr="00755FAB">
        <w:rPr>
          <w:b/>
        </w:rPr>
        <w:t>87</w:t>
      </w:r>
      <w:r w:rsidRPr="00755FAB">
        <w:t>(2):267-280.</w:t>
      </w:r>
    </w:p>
    <w:p w14:paraId="583D3AF2" w14:textId="77777777" w:rsidR="00755FAB" w:rsidRPr="00755FAB" w:rsidRDefault="00755FAB" w:rsidP="00755FAB">
      <w:pPr>
        <w:pStyle w:val="EndNoteBibliography"/>
        <w:ind w:left="720" w:hanging="720"/>
      </w:pPr>
      <w:r w:rsidRPr="00755FAB">
        <w:t>166.</w:t>
      </w:r>
      <w:r w:rsidRPr="00755FAB">
        <w:tab/>
        <w:t>Comacchio C, Lasalvia A, Bonetto C, Cristofalo D, Miglietta E, Petterlini S, De Santi K, Tosato S, Riolo R, Cremonese C</w:t>
      </w:r>
      <w:r w:rsidRPr="00755FAB">
        <w:rPr>
          <w:i/>
        </w:rPr>
        <w:t xml:space="preserve"> et al</w:t>
      </w:r>
      <w:r w:rsidRPr="00755FAB">
        <w:t xml:space="preserve">: </w:t>
      </w:r>
      <w:r w:rsidRPr="00755FAB">
        <w:rPr>
          <w:b/>
        </w:rPr>
        <w:t>Gender and 5-years course of psychosis patients: focus on clinical and social variables</w:t>
      </w:r>
      <w:r w:rsidRPr="00755FAB">
        <w:t xml:space="preserve">. </w:t>
      </w:r>
      <w:r w:rsidRPr="00755FAB">
        <w:rPr>
          <w:i/>
        </w:rPr>
        <w:t xml:space="preserve">Arch Womens Ment Health </w:t>
      </w:r>
      <w:r w:rsidRPr="00755FAB">
        <w:t xml:space="preserve">2020, </w:t>
      </w:r>
      <w:r w:rsidRPr="00755FAB">
        <w:rPr>
          <w:b/>
        </w:rPr>
        <w:t>23</w:t>
      </w:r>
      <w:r w:rsidRPr="00755FAB">
        <w:t>(1):63-70.</w:t>
      </w:r>
    </w:p>
    <w:p w14:paraId="5A7E0295" w14:textId="77777777" w:rsidR="00755FAB" w:rsidRPr="00755FAB" w:rsidRDefault="00755FAB" w:rsidP="00755FAB">
      <w:pPr>
        <w:pStyle w:val="EndNoteBibliography"/>
        <w:ind w:left="720" w:hanging="720"/>
      </w:pPr>
      <w:r w:rsidRPr="00755FAB">
        <w:t>167.</w:t>
      </w:r>
      <w:r w:rsidRPr="00755FAB">
        <w:tab/>
        <w:t>Smith LT, Shelton CL, Berk M, Hasty MK, Cotton SM, Henry L, Daglas R, Gentle E, McGorry PD, Macneil CA</w:t>
      </w:r>
      <w:r w:rsidRPr="00755FAB">
        <w:rPr>
          <w:i/>
        </w:rPr>
        <w:t xml:space="preserve"> et al</w:t>
      </w:r>
      <w:r w:rsidRPr="00755FAB">
        <w:t xml:space="preserve">: </w:t>
      </w:r>
      <w:r w:rsidRPr="00755FAB">
        <w:rPr>
          <w:b/>
        </w:rPr>
        <w:t>The impact of insight in a first-episode mania with psychosis population on outcome at 18 months</w:t>
      </w:r>
      <w:r w:rsidRPr="00755FAB">
        <w:t xml:space="preserve">. </w:t>
      </w:r>
      <w:r w:rsidRPr="00755FAB">
        <w:rPr>
          <w:i/>
        </w:rPr>
        <w:t xml:space="preserve">J Affect Disorders </w:t>
      </w:r>
      <w:r w:rsidRPr="00755FAB">
        <w:t xml:space="preserve">2014, </w:t>
      </w:r>
      <w:r w:rsidRPr="00755FAB">
        <w:rPr>
          <w:b/>
        </w:rPr>
        <w:t>167</w:t>
      </w:r>
      <w:r w:rsidRPr="00755FAB">
        <w:t>:74-79.</w:t>
      </w:r>
    </w:p>
    <w:p w14:paraId="3AF20C68" w14:textId="77777777" w:rsidR="00755FAB" w:rsidRPr="00755FAB" w:rsidRDefault="00755FAB" w:rsidP="00755FAB">
      <w:pPr>
        <w:pStyle w:val="EndNoteBibliography"/>
        <w:ind w:left="720" w:hanging="720"/>
      </w:pPr>
      <w:r w:rsidRPr="00755FAB">
        <w:t>168.</w:t>
      </w:r>
      <w:r w:rsidRPr="00755FAB">
        <w:tab/>
        <w:t xml:space="preserve">de Assis da Silva R, Mograbi DC, Silveira LA, Nunes AL, Novis FD, Landeira-Fernandez J, Cheniaux E: </w:t>
      </w:r>
      <w:r w:rsidRPr="00755FAB">
        <w:rPr>
          <w:b/>
        </w:rPr>
        <w:t>Insight Across the Different Mood States of Bipolar Disorder</w:t>
      </w:r>
      <w:r w:rsidRPr="00755FAB">
        <w:t xml:space="preserve">. </w:t>
      </w:r>
      <w:r w:rsidRPr="00755FAB">
        <w:rPr>
          <w:i/>
        </w:rPr>
        <w:t xml:space="preserve">Psychiatr Q </w:t>
      </w:r>
      <w:r w:rsidRPr="00755FAB">
        <w:t xml:space="preserve">2015, </w:t>
      </w:r>
      <w:r w:rsidRPr="00755FAB">
        <w:rPr>
          <w:b/>
        </w:rPr>
        <w:t>86</w:t>
      </w:r>
      <w:r w:rsidRPr="00755FAB">
        <w:t>(3):395-405.</w:t>
      </w:r>
    </w:p>
    <w:p w14:paraId="732B0FCD" w14:textId="77777777" w:rsidR="00755FAB" w:rsidRPr="00755FAB" w:rsidRDefault="00755FAB" w:rsidP="00755FAB">
      <w:pPr>
        <w:pStyle w:val="EndNoteBibliography"/>
        <w:ind w:left="720" w:hanging="720"/>
      </w:pPr>
      <w:r w:rsidRPr="00755FAB">
        <w:t>169.</w:t>
      </w:r>
      <w:r w:rsidRPr="00755FAB">
        <w:tab/>
        <w:t xml:space="preserve">Mintz E, Wise TN, Helmkamp C: </w:t>
      </w:r>
      <w:r w:rsidRPr="00755FAB">
        <w:rPr>
          <w:b/>
        </w:rPr>
        <w:t>Insight and alexithymia in hospitalized psychiatric patients</w:t>
      </w:r>
      <w:r w:rsidRPr="00755FAB">
        <w:t xml:space="preserve">. </w:t>
      </w:r>
      <w:r w:rsidRPr="00755FAB">
        <w:rPr>
          <w:i/>
        </w:rPr>
        <w:t xml:space="preserve">Isr J Psychiatry Relat Sci </w:t>
      </w:r>
      <w:r w:rsidRPr="00755FAB">
        <w:t xml:space="preserve">2004, </w:t>
      </w:r>
      <w:r w:rsidRPr="00755FAB">
        <w:rPr>
          <w:b/>
        </w:rPr>
        <w:t>41</w:t>
      </w:r>
      <w:r w:rsidRPr="00755FAB">
        <w:t>(2):111-117.</w:t>
      </w:r>
    </w:p>
    <w:p w14:paraId="3276EB4B" w14:textId="77777777" w:rsidR="00755FAB" w:rsidRPr="00755FAB" w:rsidRDefault="00755FAB" w:rsidP="00755FAB">
      <w:pPr>
        <w:pStyle w:val="EndNoteBibliography"/>
        <w:ind w:left="720" w:hanging="720"/>
      </w:pPr>
      <w:r w:rsidRPr="00755FAB">
        <w:t>170.</w:t>
      </w:r>
      <w:r w:rsidRPr="00755FAB">
        <w:tab/>
        <w:t xml:space="preserve">Tariku M, Demilew D, Fanta T, Mekonnen M, Abebaw Angaw D: </w:t>
      </w:r>
      <w:r w:rsidRPr="00755FAB">
        <w:rPr>
          <w:b/>
        </w:rPr>
        <w:t>Insight and Associated Factors among Patients with Schizophrenia in Mental Specialized Hospital, Ethiopia, 2018</w:t>
      </w:r>
      <w:r w:rsidRPr="00755FAB">
        <w:t xml:space="preserve">. </w:t>
      </w:r>
      <w:r w:rsidRPr="00755FAB">
        <w:rPr>
          <w:i/>
        </w:rPr>
        <w:t xml:space="preserve">Psychiatry J </w:t>
      </w:r>
      <w:r w:rsidRPr="00755FAB">
        <w:t xml:space="preserve">2019, </w:t>
      </w:r>
      <w:r w:rsidRPr="00755FAB">
        <w:rPr>
          <w:b/>
        </w:rPr>
        <w:t>2019</w:t>
      </w:r>
      <w:r w:rsidRPr="00755FAB">
        <w:t>:2453862.</w:t>
      </w:r>
    </w:p>
    <w:p w14:paraId="4731AEFD" w14:textId="77777777" w:rsidR="00755FAB" w:rsidRPr="00755FAB" w:rsidRDefault="00755FAB" w:rsidP="00755FAB">
      <w:pPr>
        <w:pStyle w:val="EndNoteBibliography"/>
        <w:ind w:left="720" w:hanging="720"/>
      </w:pPr>
      <w:r w:rsidRPr="00755FAB">
        <w:t>171.</w:t>
      </w:r>
      <w:r w:rsidRPr="00755FAB">
        <w:tab/>
        <w:t xml:space="preserve">Gomez-de-Regil L: </w:t>
      </w:r>
      <w:r w:rsidRPr="00755FAB">
        <w:rPr>
          <w:b/>
        </w:rPr>
        <w:t>Insight and illness perception in Mexican patients with psychosis</w:t>
      </w:r>
      <w:r w:rsidRPr="00755FAB">
        <w:t xml:space="preserve">. </w:t>
      </w:r>
      <w:r w:rsidRPr="00755FAB">
        <w:rPr>
          <w:i/>
        </w:rPr>
        <w:t xml:space="preserve">Schizophrenia Research: Cognition </w:t>
      </w:r>
      <w:r w:rsidRPr="00755FAB">
        <w:t xml:space="preserve">2015, </w:t>
      </w:r>
      <w:r w:rsidRPr="00755FAB">
        <w:rPr>
          <w:b/>
        </w:rPr>
        <w:t>2</w:t>
      </w:r>
      <w:r w:rsidRPr="00755FAB">
        <w:t>(1):33-38.</w:t>
      </w:r>
    </w:p>
    <w:p w14:paraId="3E4702D2" w14:textId="77777777" w:rsidR="00755FAB" w:rsidRPr="00755FAB" w:rsidRDefault="00755FAB" w:rsidP="00755FAB">
      <w:pPr>
        <w:pStyle w:val="EndNoteBibliography"/>
        <w:ind w:left="720" w:hanging="720"/>
      </w:pPr>
      <w:r w:rsidRPr="00755FAB">
        <w:t>172.</w:t>
      </w:r>
      <w:r w:rsidRPr="00755FAB">
        <w:tab/>
        <w:t xml:space="preserve">Kim J, Ozzoude M, Nakajima S, Shah P, Caravaggio F, Iwata Y, De Luca V, Graff-Guerrero A, Gerretsen P: </w:t>
      </w:r>
      <w:r w:rsidRPr="00755FAB">
        <w:rPr>
          <w:b/>
        </w:rPr>
        <w:t>Insight and medication adherence in schizophrenia: An analysis of the CATIE trial</w:t>
      </w:r>
      <w:r w:rsidRPr="00755FAB">
        <w:t xml:space="preserve">. </w:t>
      </w:r>
      <w:r w:rsidRPr="00755FAB">
        <w:rPr>
          <w:i/>
        </w:rPr>
        <w:t xml:space="preserve">Neuropharmacology </w:t>
      </w:r>
      <w:r w:rsidRPr="00755FAB">
        <w:t xml:space="preserve">2020, </w:t>
      </w:r>
      <w:r w:rsidRPr="00755FAB">
        <w:rPr>
          <w:b/>
        </w:rPr>
        <w:t>168</w:t>
      </w:r>
      <w:r w:rsidRPr="00755FAB">
        <w:t>:107634.</w:t>
      </w:r>
    </w:p>
    <w:p w14:paraId="03624392" w14:textId="77777777" w:rsidR="00755FAB" w:rsidRPr="00755FAB" w:rsidRDefault="00755FAB" w:rsidP="00755FAB">
      <w:pPr>
        <w:pStyle w:val="EndNoteBibliography"/>
        <w:ind w:left="720" w:hanging="720"/>
      </w:pPr>
      <w:r w:rsidRPr="00755FAB">
        <w:t>173.</w:t>
      </w:r>
      <w:r w:rsidRPr="00755FAB">
        <w:tab/>
        <w:t xml:space="preserve">Almeida OP, Levy R, Howard RJ, David AS: </w:t>
      </w:r>
      <w:r w:rsidRPr="00755FAB">
        <w:rPr>
          <w:b/>
        </w:rPr>
        <w:t>Insight and paranoid disorders in late life (late paraphenia)</w:t>
      </w:r>
      <w:r w:rsidRPr="00755FAB">
        <w:t xml:space="preserve">. </w:t>
      </w:r>
      <w:r w:rsidRPr="00755FAB">
        <w:rPr>
          <w:i/>
        </w:rPr>
        <w:t xml:space="preserve">International Journal of Geriatric Psychiatry </w:t>
      </w:r>
      <w:r w:rsidRPr="00755FAB">
        <w:t xml:space="preserve">1996, </w:t>
      </w:r>
      <w:r w:rsidRPr="00755FAB">
        <w:rPr>
          <w:b/>
        </w:rPr>
        <w:t>11</w:t>
      </w:r>
      <w:r w:rsidRPr="00755FAB">
        <w:t>(7):653-658.</w:t>
      </w:r>
    </w:p>
    <w:p w14:paraId="47A52B61" w14:textId="77777777" w:rsidR="00755FAB" w:rsidRPr="00755FAB" w:rsidRDefault="00755FAB" w:rsidP="00755FAB">
      <w:pPr>
        <w:pStyle w:val="EndNoteBibliography"/>
        <w:ind w:left="720" w:hanging="720"/>
      </w:pPr>
      <w:r w:rsidRPr="00755FAB">
        <w:t>174.</w:t>
      </w:r>
      <w:r w:rsidRPr="00755FAB">
        <w:tab/>
        <w:t xml:space="preserve">David A, van Os J, Jones P, Harvey I, Foerster A, Fahy T: </w:t>
      </w:r>
      <w:r w:rsidRPr="00755FAB">
        <w:rPr>
          <w:b/>
        </w:rPr>
        <w:t>Insight and psychotic illness. Cross-sectional and longitudinal associations</w:t>
      </w:r>
      <w:r w:rsidRPr="00755FAB">
        <w:t xml:space="preserve">. </w:t>
      </w:r>
      <w:r w:rsidRPr="00755FAB">
        <w:rPr>
          <w:i/>
        </w:rPr>
        <w:t xml:space="preserve">Br J Psychiatry </w:t>
      </w:r>
      <w:r w:rsidRPr="00755FAB">
        <w:t xml:space="preserve">1995, </w:t>
      </w:r>
      <w:r w:rsidRPr="00755FAB">
        <w:rPr>
          <w:b/>
        </w:rPr>
        <w:t>167</w:t>
      </w:r>
      <w:r w:rsidRPr="00755FAB">
        <w:t>(5):621-628.</w:t>
      </w:r>
    </w:p>
    <w:p w14:paraId="66291ED9" w14:textId="77777777" w:rsidR="00755FAB" w:rsidRPr="00755FAB" w:rsidRDefault="00755FAB" w:rsidP="00755FAB">
      <w:pPr>
        <w:pStyle w:val="EndNoteBibliography"/>
        <w:ind w:left="720" w:hanging="720"/>
      </w:pPr>
      <w:r w:rsidRPr="00755FAB">
        <w:t>175.</w:t>
      </w:r>
      <w:r w:rsidRPr="00755FAB">
        <w:tab/>
        <w:t xml:space="preserve">Klaas HS, Clemence A, Marion-Veyron R, Antonietti JP, Alameda L, Golay P, Conus P: </w:t>
      </w:r>
      <w:r w:rsidRPr="00755FAB">
        <w:rPr>
          <w:b/>
        </w:rPr>
        <w:t>Insight as a social identity process in the evolution of psychosocial functioning in the early phase of psychosis</w:t>
      </w:r>
      <w:r w:rsidRPr="00755FAB">
        <w:t xml:space="preserve">. </w:t>
      </w:r>
      <w:r w:rsidRPr="00755FAB">
        <w:rPr>
          <w:i/>
        </w:rPr>
        <w:t xml:space="preserve">Psychol Med </w:t>
      </w:r>
      <w:r w:rsidRPr="00755FAB">
        <w:t xml:space="preserve">2017, </w:t>
      </w:r>
      <w:r w:rsidRPr="00755FAB">
        <w:rPr>
          <w:b/>
        </w:rPr>
        <w:t>47</w:t>
      </w:r>
      <w:r w:rsidRPr="00755FAB">
        <w:t>(4):718-729.</w:t>
      </w:r>
    </w:p>
    <w:p w14:paraId="3E748C4A" w14:textId="77777777" w:rsidR="00755FAB" w:rsidRPr="00755FAB" w:rsidRDefault="00755FAB" w:rsidP="00755FAB">
      <w:pPr>
        <w:pStyle w:val="EndNoteBibliography"/>
        <w:ind w:left="720" w:hanging="720"/>
      </w:pPr>
      <w:r w:rsidRPr="00755FAB">
        <w:t>176.</w:t>
      </w:r>
      <w:r w:rsidRPr="00755FAB">
        <w:tab/>
        <w:t xml:space="preserve">Chen EYH, Kwok CL, Chen RYL, Kwong PPK: </w:t>
      </w:r>
      <w:r w:rsidRPr="00755FAB">
        <w:rPr>
          <w:b/>
        </w:rPr>
        <w:t>Insight changes in acute psychotic episodes: A prospective study of Hong Kong Chinese patients</w:t>
      </w:r>
      <w:r w:rsidRPr="00755FAB">
        <w:t xml:space="preserve">. </w:t>
      </w:r>
      <w:r w:rsidRPr="00755FAB">
        <w:rPr>
          <w:i/>
        </w:rPr>
        <w:t xml:space="preserve">Journal of Nervous and Mental Disease </w:t>
      </w:r>
      <w:r w:rsidRPr="00755FAB">
        <w:t xml:space="preserve">2001, </w:t>
      </w:r>
      <w:r w:rsidRPr="00755FAB">
        <w:rPr>
          <w:b/>
        </w:rPr>
        <w:t>189</w:t>
      </w:r>
      <w:r w:rsidRPr="00755FAB">
        <w:t>(1):24-30.</w:t>
      </w:r>
    </w:p>
    <w:p w14:paraId="796FABE2" w14:textId="77777777" w:rsidR="00755FAB" w:rsidRPr="00755FAB" w:rsidRDefault="00755FAB" w:rsidP="00755FAB">
      <w:pPr>
        <w:pStyle w:val="EndNoteBibliography"/>
        <w:ind w:left="720" w:hanging="720"/>
      </w:pPr>
      <w:r w:rsidRPr="00755FAB">
        <w:t>177.</w:t>
      </w:r>
      <w:r w:rsidRPr="00755FAB">
        <w:tab/>
        <w:t>Parellada M, Fraguas D, Bombín I, Otero S, Castro-Fornieles J, Baeza I, Gonzalez-Pinto A, Graell M, Soutullo C, Paya B</w:t>
      </w:r>
      <w:r w:rsidRPr="00755FAB">
        <w:rPr>
          <w:i/>
        </w:rPr>
        <w:t xml:space="preserve"> et al</w:t>
      </w:r>
      <w:r w:rsidRPr="00755FAB">
        <w:t xml:space="preserve">: </w:t>
      </w:r>
      <w:r w:rsidRPr="00755FAB">
        <w:rPr>
          <w:b/>
        </w:rPr>
        <w:t>Insight correlates in child- and adolescent-onset first episodes of psychosis: results from the CAFEPS study</w:t>
      </w:r>
      <w:r w:rsidRPr="00755FAB">
        <w:t xml:space="preserve">. </w:t>
      </w:r>
      <w:r w:rsidRPr="00755FAB">
        <w:rPr>
          <w:i/>
        </w:rPr>
        <w:t xml:space="preserve">Psychological Medicine </w:t>
      </w:r>
      <w:r w:rsidRPr="00755FAB">
        <w:t xml:space="preserve">2009, </w:t>
      </w:r>
      <w:r w:rsidRPr="00755FAB">
        <w:rPr>
          <w:b/>
        </w:rPr>
        <w:t>39</w:t>
      </w:r>
      <w:r w:rsidRPr="00755FAB">
        <w:t>(9):1433-1445.</w:t>
      </w:r>
    </w:p>
    <w:p w14:paraId="6B7B57CE" w14:textId="77777777" w:rsidR="00755FAB" w:rsidRPr="00755FAB" w:rsidRDefault="00755FAB" w:rsidP="00755FAB">
      <w:pPr>
        <w:pStyle w:val="EndNoteBibliography"/>
        <w:ind w:left="720" w:hanging="720"/>
      </w:pPr>
      <w:r w:rsidRPr="00755FAB">
        <w:t>178.</w:t>
      </w:r>
      <w:r w:rsidRPr="00755FAB">
        <w:tab/>
        <w:t xml:space="preserve">Marazziti D, Dell'Osso L, Di Nasso E, Pfanner C, Presta S, Mungai F, Cassano GB: </w:t>
      </w:r>
      <w:r w:rsidRPr="00755FAB">
        <w:rPr>
          <w:b/>
        </w:rPr>
        <w:t>Insight in obsessive-compulsive disorder: a study of an Italian sample</w:t>
      </w:r>
      <w:r w:rsidRPr="00755FAB">
        <w:t xml:space="preserve">. </w:t>
      </w:r>
      <w:r w:rsidRPr="00755FAB">
        <w:rPr>
          <w:i/>
        </w:rPr>
        <w:t xml:space="preserve">European psychiatry : the journal of the Association of European Psychiatrists </w:t>
      </w:r>
      <w:r w:rsidRPr="00755FAB">
        <w:t xml:space="preserve">2002, </w:t>
      </w:r>
      <w:r w:rsidRPr="00755FAB">
        <w:rPr>
          <w:b/>
        </w:rPr>
        <w:t>17</w:t>
      </w:r>
      <w:r w:rsidRPr="00755FAB">
        <w:t>(7):407-410.</w:t>
      </w:r>
    </w:p>
    <w:p w14:paraId="386F7923" w14:textId="77777777" w:rsidR="00755FAB" w:rsidRPr="00755FAB" w:rsidRDefault="00755FAB" w:rsidP="00755FAB">
      <w:pPr>
        <w:pStyle w:val="EndNoteBibliography"/>
        <w:ind w:left="720" w:hanging="720"/>
      </w:pPr>
      <w:r w:rsidRPr="00755FAB">
        <w:t>179.</w:t>
      </w:r>
      <w:r w:rsidRPr="00755FAB">
        <w:tab/>
        <w:t xml:space="preserve">Kemp RA, Lambert TJ: </w:t>
      </w:r>
      <w:r w:rsidRPr="00755FAB">
        <w:rPr>
          <w:b/>
        </w:rPr>
        <w:t>Insight in schizophrenia and its relationship to psychopathology</w:t>
      </w:r>
      <w:r w:rsidRPr="00755FAB">
        <w:t xml:space="preserve">. </w:t>
      </w:r>
      <w:r w:rsidRPr="00755FAB">
        <w:rPr>
          <w:i/>
        </w:rPr>
        <w:t xml:space="preserve">Schizophr Res </w:t>
      </w:r>
      <w:r w:rsidRPr="00755FAB">
        <w:t xml:space="preserve">1995, </w:t>
      </w:r>
      <w:r w:rsidRPr="00755FAB">
        <w:rPr>
          <w:b/>
        </w:rPr>
        <w:t>18</w:t>
      </w:r>
      <w:r w:rsidRPr="00755FAB">
        <w:t>(1):21-28.</w:t>
      </w:r>
    </w:p>
    <w:p w14:paraId="14AFA481" w14:textId="77777777" w:rsidR="00755FAB" w:rsidRPr="00755FAB" w:rsidRDefault="00755FAB" w:rsidP="00755FAB">
      <w:pPr>
        <w:pStyle w:val="EndNoteBibliography"/>
        <w:ind w:left="720" w:hanging="720"/>
      </w:pPr>
      <w:r w:rsidRPr="00755FAB">
        <w:t>180.</w:t>
      </w:r>
      <w:r w:rsidRPr="00755FAB">
        <w:tab/>
        <w:t xml:space="preserve">Yen C-F, Hsiao RC, Ries R, Liu S-C, Huang C-F, Chang Y-P, Yu M-L: </w:t>
      </w:r>
      <w:r w:rsidRPr="00755FAB">
        <w:rPr>
          <w:b/>
        </w:rPr>
        <w:t>Insight into alcohol-related problems and its associations with severity of alcohol consumption, mental health status, race, and level of acculturation in southern Taiwanese indigenous people with alcoholism</w:t>
      </w:r>
      <w:r w:rsidRPr="00755FAB">
        <w:t xml:space="preserve">. </w:t>
      </w:r>
      <w:r w:rsidRPr="00755FAB">
        <w:rPr>
          <w:i/>
        </w:rPr>
        <w:t xml:space="preserve">The American Journal of Drug and Alcohol Abuse </w:t>
      </w:r>
      <w:r w:rsidRPr="00755FAB">
        <w:t xml:space="preserve">2008, </w:t>
      </w:r>
      <w:r w:rsidRPr="00755FAB">
        <w:rPr>
          <w:b/>
        </w:rPr>
        <w:t>34</w:t>
      </w:r>
      <w:r w:rsidRPr="00755FAB">
        <w:t>(5):553-561.</w:t>
      </w:r>
    </w:p>
    <w:p w14:paraId="6BAD48FC" w14:textId="77777777" w:rsidR="00755FAB" w:rsidRPr="00755FAB" w:rsidRDefault="00755FAB" w:rsidP="00755FAB">
      <w:pPr>
        <w:pStyle w:val="EndNoteBibliography"/>
        <w:ind w:left="720" w:hanging="720"/>
      </w:pPr>
      <w:r w:rsidRPr="00755FAB">
        <w:t>181.</w:t>
      </w:r>
      <w:r w:rsidRPr="00755FAB">
        <w:tab/>
        <w:t xml:space="preserve">Greenfeld DG, Anyan WR, Hobart M, Quinlan DM, Plantes M: </w:t>
      </w:r>
      <w:r w:rsidRPr="00755FAB">
        <w:rPr>
          <w:b/>
        </w:rPr>
        <w:t>Insight into illness and outcome in anorexia nervosa</w:t>
      </w:r>
      <w:r w:rsidRPr="00755FAB">
        <w:t xml:space="preserve">. </w:t>
      </w:r>
      <w:r w:rsidRPr="00755FAB">
        <w:rPr>
          <w:i/>
        </w:rPr>
        <w:t xml:space="preserve">International Journal of Eating Disorders </w:t>
      </w:r>
      <w:r w:rsidRPr="00755FAB">
        <w:t xml:space="preserve">1991, </w:t>
      </w:r>
      <w:r w:rsidRPr="00755FAB">
        <w:rPr>
          <w:b/>
        </w:rPr>
        <w:t>10</w:t>
      </w:r>
      <w:r w:rsidRPr="00755FAB">
        <w:t>(1):101-109.</w:t>
      </w:r>
    </w:p>
    <w:p w14:paraId="34C24D85" w14:textId="77777777" w:rsidR="00755FAB" w:rsidRPr="00755FAB" w:rsidRDefault="00755FAB" w:rsidP="00755FAB">
      <w:pPr>
        <w:pStyle w:val="EndNoteBibliography"/>
        <w:ind w:left="720" w:hanging="720"/>
      </w:pPr>
      <w:r w:rsidRPr="00755FAB">
        <w:t>182.</w:t>
      </w:r>
      <w:r w:rsidRPr="00755FAB">
        <w:tab/>
        <w:t xml:space="preserve">Mullick M, Miller LJ, Jacobsen T: </w:t>
      </w:r>
      <w:r w:rsidRPr="00755FAB">
        <w:rPr>
          <w:b/>
        </w:rPr>
        <w:t>Insight into mental illness and child maltreatment risk among mothers with major psychiatric disorders</w:t>
      </w:r>
      <w:r w:rsidRPr="00755FAB">
        <w:t xml:space="preserve">. </w:t>
      </w:r>
      <w:r w:rsidRPr="00755FAB">
        <w:rPr>
          <w:i/>
        </w:rPr>
        <w:t xml:space="preserve">Psychiatr Serv </w:t>
      </w:r>
      <w:r w:rsidRPr="00755FAB">
        <w:t xml:space="preserve">2001, </w:t>
      </w:r>
      <w:r w:rsidRPr="00755FAB">
        <w:rPr>
          <w:b/>
        </w:rPr>
        <w:t>52</w:t>
      </w:r>
      <w:r w:rsidRPr="00755FAB">
        <w:t>(4):488-492.</w:t>
      </w:r>
    </w:p>
    <w:p w14:paraId="4F9100DC" w14:textId="77777777" w:rsidR="00755FAB" w:rsidRPr="00755FAB" w:rsidRDefault="00755FAB" w:rsidP="00755FAB">
      <w:pPr>
        <w:pStyle w:val="EndNoteBibliography"/>
        <w:ind w:left="720" w:hanging="720"/>
      </w:pPr>
      <w:r w:rsidRPr="00755FAB">
        <w:lastRenderedPageBreak/>
        <w:t>183.</w:t>
      </w:r>
      <w:r w:rsidRPr="00755FAB">
        <w:tab/>
        <w:t xml:space="preserve">Duarte Gigante A, Castel S: </w:t>
      </w:r>
      <w:r w:rsidRPr="00755FAB">
        <w:rPr>
          <w:b/>
        </w:rPr>
        <w:t>Insight into schizophrenia: A comparative study between pateints and family members</w:t>
      </w:r>
      <w:r w:rsidRPr="00755FAB">
        <w:t xml:space="preserve">. </w:t>
      </w:r>
      <w:r w:rsidRPr="00755FAB">
        <w:rPr>
          <w:i/>
        </w:rPr>
        <w:t xml:space="preserve">Sao Paulo Medical Journal </w:t>
      </w:r>
      <w:r w:rsidRPr="00755FAB">
        <w:t xml:space="preserve">2004, </w:t>
      </w:r>
      <w:r w:rsidRPr="00755FAB">
        <w:rPr>
          <w:b/>
        </w:rPr>
        <w:t>122</w:t>
      </w:r>
      <w:r w:rsidRPr="00755FAB">
        <w:t>(6):246-251.</w:t>
      </w:r>
    </w:p>
    <w:p w14:paraId="66D18AE7" w14:textId="77777777" w:rsidR="00755FAB" w:rsidRPr="00755FAB" w:rsidRDefault="00755FAB" w:rsidP="00755FAB">
      <w:pPr>
        <w:pStyle w:val="EndNoteBibliography"/>
        <w:ind w:left="720" w:hanging="720"/>
      </w:pPr>
      <w:r w:rsidRPr="00755FAB">
        <w:t>184.</w:t>
      </w:r>
      <w:r w:rsidRPr="00755FAB">
        <w:tab/>
        <w:t xml:space="preserve">McCabe R, Quayle E, Beirne AD, Duane MMA: </w:t>
      </w:r>
      <w:r w:rsidRPr="00755FAB">
        <w:rPr>
          <w:b/>
        </w:rPr>
        <w:t>Insight, global neuropsychological functioning, and symptomatology in chronic schizophrenia</w:t>
      </w:r>
      <w:r w:rsidRPr="00755FAB">
        <w:t xml:space="preserve">. </w:t>
      </w:r>
      <w:r w:rsidRPr="00755FAB">
        <w:rPr>
          <w:i/>
        </w:rPr>
        <w:t xml:space="preserve">Journal of Nervous &amp; Mental Disease </w:t>
      </w:r>
      <w:r w:rsidRPr="00755FAB">
        <w:t xml:space="preserve">2002, </w:t>
      </w:r>
      <w:r w:rsidRPr="00755FAB">
        <w:rPr>
          <w:b/>
        </w:rPr>
        <w:t>190</w:t>
      </w:r>
      <w:r w:rsidRPr="00755FAB">
        <w:t>(8):519-525.</w:t>
      </w:r>
    </w:p>
    <w:p w14:paraId="50AD0BC4" w14:textId="77777777" w:rsidR="00755FAB" w:rsidRPr="00755FAB" w:rsidRDefault="00755FAB" w:rsidP="00755FAB">
      <w:pPr>
        <w:pStyle w:val="EndNoteBibliography"/>
        <w:ind w:left="720" w:hanging="720"/>
      </w:pPr>
      <w:r w:rsidRPr="00755FAB">
        <w:t>185.</w:t>
      </w:r>
      <w:r w:rsidRPr="00755FAB">
        <w:tab/>
        <w:t xml:space="preserve">Collins AA, Remington GJ, Coulter K, Birkett K: </w:t>
      </w:r>
      <w:r w:rsidRPr="00755FAB">
        <w:rPr>
          <w:b/>
        </w:rPr>
        <w:t>Insight, neurocognitive function and symptom clusters in chronic schizophrenia</w:t>
      </w:r>
      <w:r w:rsidRPr="00755FAB">
        <w:t xml:space="preserve">. </w:t>
      </w:r>
      <w:r w:rsidRPr="00755FAB">
        <w:rPr>
          <w:i/>
        </w:rPr>
        <w:t xml:space="preserve">Schizophr Res </w:t>
      </w:r>
      <w:r w:rsidRPr="00755FAB">
        <w:t xml:space="preserve">1997, </w:t>
      </w:r>
      <w:r w:rsidRPr="00755FAB">
        <w:rPr>
          <w:b/>
        </w:rPr>
        <w:t>27</w:t>
      </w:r>
      <w:r w:rsidRPr="00755FAB">
        <w:t>(1):37-44.</w:t>
      </w:r>
    </w:p>
    <w:p w14:paraId="0D367FE5" w14:textId="77777777" w:rsidR="00755FAB" w:rsidRPr="00755FAB" w:rsidRDefault="00755FAB" w:rsidP="00755FAB">
      <w:pPr>
        <w:pStyle w:val="EndNoteBibliography"/>
        <w:ind w:left="720" w:hanging="720"/>
      </w:pPr>
      <w:r w:rsidRPr="00755FAB">
        <w:t>186.</w:t>
      </w:r>
      <w:r w:rsidRPr="00755FAB">
        <w:tab/>
        <w:t xml:space="preserve">Pillai JA, Bonner-Jackson A, Floden D, Fernandez H, Leverenz JB: </w:t>
      </w:r>
      <w:r w:rsidRPr="00755FAB">
        <w:rPr>
          <w:b/>
        </w:rPr>
        <w:t>Lack of Accurate Self-appraisal is Equally Likely in MCI from Parkinson's Disease and Alzheimer's Disease</w:t>
      </w:r>
      <w:r w:rsidRPr="00755FAB">
        <w:t xml:space="preserve">. </w:t>
      </w:r>
      <w:r w:rsidRPr="00755FAB">
        <w:rPr>
          <w:i/>
        </w:rPr>
        <w:t xml:space="preserve">Mov Disord Clin Pract </w:t>
      </w:r>
      <w:r w:rsidRPr="00755FAB">
        <w:t xml:space="preserve">2018, </w:t>
      </w:r>
      <w:r w:rsidRPr="00755FAB">
        <w:rPr>
          <w:b/>
        </w:rPr>
        <w:t>5</w:t>
      </w:r>
      <w:r w:rsidRPr="00755FAB">
        <w:t>(3):283-289.</w:t>
      </w:r>
    </w:p>
    <w:p w14:paraId="608E1FD8" w14:textId="77777777" w:rsidR="00755FAB" w:rsidRPr="00755FAB" w:rsidRDefault="00755FAB" w:rsidP="00755FAB">
      <w:pPr>
        <w:pStyle w:val="EndNoteBibliography"/>
        <w:ind w:left="720" w:hanging="720"/>
      </w:pPr>
      <w:r w:rsidRPr="00755FAB">
        <w:t>187.</w:t>
      </w:r>
      <w:r w:rsidRPr="00755FAB">
        <w:tab/>
        <w:t xml:space="preserve">Cuesta MJ, Peralta V: </w:t>
      </w:r>
      <w:r w:rsidRPr="00755FAB">
        <w:rPr>
          <w:b/>
        </w:rPr>
        <w:t>Lack of insight in schizophrenia</w:t>
      </w:r>
      <w:r w:rsidRPr="00755FAB">
        <w:t xml:space="preserve">. </w:t>
      </w:r>
      <w:r w:rsidRPr="00755FAB">
        <w:rPr>
          <w:i/>
        </w:rPr>
        <w:t xml:space="preserve">Schizophr Bull </w:t>
      </w:r>
      <w:r w:rsidRPr="00755FAB">
        <w:t xml:space="preserve">1994, </w:t>
      </w:r>
      <w:r w:rsidRPr="00755FAB">
        <w:rPr>
          <w:b/>
        </w:rPr>
        <w:t>20</w:t>
      </w:r>
      <w:r w:rsidRPr="00755FAB">
        <w:t>(2):359-366.</w:t>
      </w:r>
    </w:p>
    <w:p w14:paraId="1109D7F3" w14:textId="77777777" w:rsidR="00755FAB" w:rsidRPr="00755FAB" w:rsidRDefault="00755FAB" w:rsidP="00755FAB">
      <w:pPr>
        <w:pStyle w:val="EndNoteBibliography"/>
        <w:ind w:left="720" w:hanging="720"/>
      </w:pPr>
      <w:r w:rsidRPr="00755FAB">
        <w:t>188.</w:t>
      </w:r>
      <w:r w:rsidRPr="00755FAB">
        <w:tab/>
        <w:t xml:space="preserve">Vasterling JJ, Seltzer B, Watrous WE: </w:t>
      </w:r>
      <w:r w:rsidRPr="00755FAB">
        <w:rPr>
          <w:b/>
        </w:rPr>
        <w:t>Longitudinal assessment of deficit unawareness in Alzheimer's disease</w:t>
      </w:r>
      <w:r w:rsidRPr="00755FAB">
        <w:t xml:space="preserve">. </w:t>
      </w:r>
      <w:r w:rsidRPr="00755FAB">
        <w:rPr>
          <w:i/>
        </w:rPr>
        <w:t xml:space="preserve">Neuropsychiatr Neuropsychol Behav Neurol </w:t>
      </w:r>
      <w:r w:rsidRPr="00755FAB">
        <w:t xml:space="preserve">1997, </w:t>
      </w:r>
      <w:r w:rsidRPr="00755FAB">
        <w:rPr>
          <w:b/>
        </w:rPr>
        <w:t>10</w:t>
      </w:r>
      <w:r w:rsidRPr="00755FAB">
        <w:t>(3):197-202.</w:t>
      </w:r>
    </w:p>
    <w:p w14:paraId="3A4A31DC" w14:textId="77777777" w:rsidR="00755FAB" w:rsidRPr="00755FAB" w:rsidRDefault="00755FAB" w:rsidP="00755FAB">
      <w:pPr>
        <w:pStyle w:val="EndNoteBibliography"/>
        <w:ind w:left="720" w:hanging="720"/>
      </w:pPr>
      <w:r w:rsidRPr="00755FAB">
        <w:t>189.</w:t>
      </w:r>
      <w:r w:rsidRPr="00755FAB">
        <w:tab/>
        <w:t xml:space="preserve">Zimmermann N, Mograbi DC, Hermes-Pereira A, Fonseca R, Prigatano GP: </w:t>
      </w:r>
      <w:r w:rsidRPr="00755FAB">
        <w:rPr>
          <w:b/>
        </w:rPr>
        <w:t>Memory and executive functions correlates of self-awareness in traumatic brain injury</w:t>
      </w:r>
      <w:r w:rsidRPr="00755FAB">
        <w:t xml:space="preserve">. </w:t>
      </w:r>
      <w:r w:rsidRPr="00755FAB">
        <w:rPr>
          <w:i/>
        </w:rPr>
        <w:t xml:space="preserve">Cogn Neuropsychiatry </w:t>
      </w:r>
      <w:r w:rsidRPr="00755FAB">
        <w:t xml:space="preserve">2017, </w:t>
      </w:r>
      <w:r w:rsidRPr="00755FAB">
        <w:rPr>
          <w:b/>
        </w:rPr>
        <w:t>22</w:t>
      </w:r>
      <w:r w:rsidRPr="00755FAB">
        <w:t>(4):346-360.</w:t>
      </w:r>
    </w:p>
    <w:p w14:paraId="01F0D034" w14:textId="77777777" w:rsidR="00755FAB" w:rsidRPr="00755FAB" w:rsidRDefault="00755FAB" w:rsidP="00755FAB">
      <w:pPr>
        <w:pStyle w:val="EndNoteBibliography"/>
        <w:ind w:left="720" w:hanging="720"/>
      </w:pPr>
      <w:r w:rsidRPr="00755FAB">
        <w:t>190.</w:t>
      </w:r>
      <w:r w:rsidRPr="00755FAB">
        <w:tab/>
        <w:t xml:space="preserve">Vannini P, Arnariglio R, Hanseeuw B, Johnson KA, McLaren DG, Chhatwal J, Pascual-Leone A, Rentz D, Sperling RA: </w:t>
      </w:r>
      <w:r w:rsidRPr="00755FAB">
        <w:rPr>
          <w:b/>
        </w:rPr>
        <w:t>Memory self-awareness in the preclinical and prodromal stages of Alzheimer's disease</w:t>
      </w:r>
      <w:r w:rsidRPr="00755FAB">
        <w:t xml:space="preserve">. </w:t>
      </w:r>
      <w:r w:rsidRPr="00755FAB">
        <w:rPr>
          <w:i/>
        </w:rPr>
        <w:t xml:space="preserve">Neuropsychologia </w:t>
      </w:r>
      <w:r w:rsidRPr="00755FAB">
        <w:t xml:space="preserve">2017, </w:t>
      </w:r>
      <w:r w:rsidRPr="00755FAB">
        <w:rPr>
          <w:b/>
        </w:rPr>
        <w:t>99</w:t>
      </w:r>
      <w:r w:rsidRPr="00755FAB">
        <w:t>:343-349.</w:t>
      </w:r>
    </w:p>
    <w:p w14:paraId="392F6EBC" w14:textId="77777777" w:rsidR="00755FAB" w:rsidRPr="00755FAB" w:rsidRDefault="00755FAB" w:rsidP="00755FAB">
      <w:pPr>
        <w:pStyle w:val="EndNoteBibliography"/>
        <w:ind w:left="720" w:hanging="720"/>
      </w:pPr>
      <w:r w:rsidRPr="00755FAB">
        <w:t>191.</w:t>
      </w:r>
      <w:r w:rsidRPr="00755FAB">
        <w:tab/>
        <w:t xml:space="preserve">Lysaker PH, Gagen E, Wright A, Vohs JL, Kukla M, Yanos PT, Hasson-Ohayon I: </w:t>
      </w:r>
      <w:r w:rsidRPr="00755FAB">
        <w:rPr>
          <w:b/>
        </w:rPr>
        <w:t>Metacognitive Deficits Predict Impaired Insight in Schizophrenia Across Symptom Profiles: A Latent Class Analysis</w:t>
      </w:r>
      <w:r w:rsidRPr="00755FAB">
        <w:t xml:space="preserve">. </w:t>
      </w:r>
      <w:r w:rsidRPr="00755FAB">
        <w:rPr>
          <w:i/>
        </w:rPr>
        <w:t xml:space="preserve">Schizophrenia Bulletin </w:t>
      </w:r>
      <w:r w:rsidRPr="00755FAB">
        <w:t xml:space="preserve">2019, </w:t>
      </w:r>
      <w:r w:rsidRPr="00755FAB">
        <w:rPr>
          <w:b/>
        </w:rPr>
        <w:t>45</w:t>
      </w:r>
      <w:r w:rsidRPr="00755FAB">
        <w:t>(1):48-56.</w:t>
      </w:r>
    </w:p>
    <w:p w14:paraId="603F64D1" w14:textId="77777777" w:rsidR="00755FAB" w:rsidRPr="00755FAB" w:rsidRDefault="00755FAB" w:rsidP="00755FAB">
      <w:pPr>
        <w:pStyle w:val="EndNoteBibliography"/>
        <w:ind w:left="720" w:hanging="720"/>
      </w:pPr>
      <w:r w:rsidRPr="00755FAB">
        <w:t>192.</w:t>
      </w:r>
      <w:r w:rsidRPr="00755FAB">
        <w:tab/>
        <w:t xml:space="preserve">Jolfaei AG, Shabani A: </w:t>
      </w:r>
      <w:r w:rsidRPr="00755FAB">
        <w:rPr>
          <w:b/>
        </w:rPr>
        <w:t>Mood disorders insight scale: Validation of Persian version</w:t>
      </w:r>
      <w:r w:rsidRPr="00755FAB">
        <w:t xml:space="preserve">. </w:t>
      </w:r>
      <w:r w:rsidRPr="00755FAB">
        <w:rPr>
          <w:i/>
        </w:rPr>
        <w:t xml:space="preserve">Journal of Research in Medical Sciences </w:t>
      </w:r>
      <w:r w:rsidRPr="00755FAB">
        <w:t xml:space="preserve">2012, </w:t>
      </w:r>
      <w:r w:rsidRPr="00755FAB">
        <w:rPr>
          <w:b/>
        </w:rPr>
        <w:t>17</w:t>
      </w:r>
      <w:r w:rsidRPr="00755FAB">
        <w:t>(2):186-189.</w:t>
      </w:r>
    </w:p>
    <w:p w14:paraId="18719303" w14:textId="77777777" w:rsidR="00755FAB" w:rsidRPr="00755FAB" w:rsidRDefault="00755FAB" w:rsidP="00755FAB">
      <w:pPr>
        <w:pStyle w:val="EndNoteBibliography"/>
        <w:ind w:left="720" w:hanging="720"/>
      </w:pPr>
      <w:r w:rsidRPr="00755FAB">
        <w:t>193.</w:t>
      </w:r>
      <w:r w:rsidRPr="00755FAB">
        <w:tab/>
        <w:t xml:space="preserve">Sherer M, Hart T, Whyte J, Nick TG, Yablon SA: </w:t>
      </w:r>
      <w:r w:rsidRPr="00755FAB">
        <w:rPr>
          <w:b/>
        </w:rPr>
        <w:t>Neuroanatomic basis of impaired self-awareness after traumatic brain injury - Findings from early computed tomography</w:t>
      </w:r>
      <w:r w:rsidRPr="00755FAB">
        <w:t xml:space="preserve">. </w:t>
      </w:r>
      <w:r w:rsidRPr="00755FAB">
        <w:rPr>
          <w:i/>
        </w:rPr>
        <w:t xml:space="preserve">J Head Trauma Rehabil </w:t>
      </w:r>
      <w:r w:rsidRPr="00755FAB">
        <w:t xml:space="preserve">2005, </w:t>
      </w:r>
      <w:r w:rsidRPr="00755FAB">
        <w:rPr>
          <w:b/>
        </w:rPr>
        <w:t>20</w:t>
      </w:r>
      <w:r w:rsidRPr="00755FAB">
        <w:t>(4):287-300.</w:t>
      </w:r>
    </w:p>
    <w:p w14:paraId="1DAD94E9" w14:textId="77777777" w:rsidR="00755FAB" w:rsidRPr="00755FAB" w:rsidRDefault="00755FAB" w:rsidP="00755FAB">
      <w:pPr>
        <w:pStyle w:val="EndNoteBibliography"/>
        <w:ind w:left="720" w:hanging="720"/>
      </w:pPr>
      <w:r w:rsidRPr="00755FAB">
        <w:t>194.</w:t>
      </w:r>
      <w:r w:rsidRPr="00755FAB">
        <w:tab/>
        <w:t xml:space="preserve">Arbel R, Koren D, Klein E, Latzer Y: </w:t>
      </w:r>
      <w:r w:rsidRPr="00755FAB">
        <w:rPr>
          <w:b/>
        </w:rPr>
        <w:t>The neurocognitive basis of insight into illness in anorexia nervosa: a pilot metacognitive study</w:t>
      </w:r>
      <w:r w:rsidRPr="00755FAB">
        <w:t xml:space="preserve">. </w:t>
      </w:r>
      <w:r w:rsidRPr="00755FAB">
        <w:rPr>
          <w:i/>
        </w:rPr>
        <w:t xml:space="preserve">Psychiatry Res </w:t>
      </w:r>
      <w:r w:rsidRPr="00755FAB">
        <w:t xml:space="preserve">2013, </w:t>
      </w:r>
      <w:r w:rsidRPr="00755FAB">
        <w:rPr>
          <w:b/>
        </w:rPr>
        <w:t>209</w:t>
      </w:r>
      <w:r w:rsidRPr="00755FAB">
        <w:t>(3):604-610.</w:t>
      </w:r>
    </w:p>
    <w:p w14:paraId="0072FEE0" w14:textId="77777777" w:rsidR="00755FAB" w:rsidRPr="00755FAB" w:rsidRDefault="00755FAB" w:rsidP="00755FAB">
      <w:pPr>
        <w:pStyle w:val="EndNoteBibliography"/>
        <w:ind w:left="720" w:hanging="720"/>
      </w:pPr>
      <w:r w:rsidRPr="00755FAB">
        <w:t>195.</w:t>
      </w:r>
      <w:r w:rsidRPr="00755FAB">
        <w:tab/>
        <w:t xml:space="preserve">Burton CZ, Harvey PD, Patterson TL, Twamley EW: </w:t>
      </w:r>
      <w:r w:rsidRPr="00755FAB">
        <w:rPr>
          <w:b/>
        </w:rPr>
        <w:t>Neurocognitive insight and objective cognitive functioning in schizophrenia</w:t>
      </w:r>
      <w:r w:rsidRPr="00755FAB">
        <w:t xml:space="preserve">. </w:t>
      </w:r>
      <w:r w:rsidRPr="00755FAB">
        <w:rPr>
          <w:i/>
        </w:rPr>
        <w:t xml:space="preserve">Schizophr Res </w:t>
      </w:r>
      <w:r w:rsidRPr="00755FAB">
        <w:t xml:space="preserve">2016, </w:t>
      </w:r>
      <w:r w:rsidRPr="00755FAB">
        <w:rPr>
          <w:b/>
        </w:rPr>
        <w:t>171</w:t>
      </w:r>
      <w:r w:rsidRPr="00755FAB">
        <w:t>(1-3):131-136.</w:t>
      </w:r>
    </w:p>
    <w:p w14:paraId="66B6739E" w14:textId="77777777" w:rsidR="00755FAB" w:rsidRPr="00755FAB" w:rsidRDefault="00755FAB" w:rsidP="00755FAB">
      <w:pPr>
        <w:pStyle w:val="EndNoteBibliography"/>
        <w:ind w:left="720" w:hanging="720"/>
      </w:pPr>
      <w:r w:rsidRPr="00755FAB">
        <w:t>196.</w:t>
      </w:r>
      <w:r w:rsidRPr="00755FAB">
        <w:tab/>
        <w:t xml:space="preserve">Hoth KF, Paulsen JS, Moser DJ, Tranel D, Clark LA, Bechara A: </w:t>
      </w:r>
      <w:r w:rsidRPr="00755FAB">
        <w:rPr>
          <w:b/>
        </w:rPr>
        <w:t>Patients with Huntington's disease have impaired awareness of cognitive, emotional, and functional abilities</w:t>
      </w:r>
      <w:r w:rsidRPr="00755FAB">
        <w:t xml:space="preserve">. </w:t>
      </w:r>
      <w:r w:rsidRPr="00755FAB">
        <w:rPr>
          <w:i/>
        </w:rPr>
        <w:t xml:space="preserve">J Clin Exp Neuropsychol </w:t>
      </w:r>
      <w:r w:rsidRPr="00755FAB">
        <w:t xml:space="preserve">2007, </w:t>
      </w:r>
      <w:r w:rsidRPr="00755FAB">
        <w:rPr>
          <w:b/>
        </w:rPr>
        <w:t>29</w:t>
      </w:r>
      <w:r w:rsidRPr="00755FAB">
        <w:t>(4):365-376.</w:t>
      </w:r>
    </w:p>
    <w:p w14:paraId="06A47111" w14:textId="77777777" w:rsidR="00755FAB" w:rsidRPr="00755FAB" w:rsidRDefault="00755FAB" w:rsidP="00755FAB">
      <w:pPr>
        <w:pStyle w:val="EndNoteBibliography"/>
        <w:ind w:left="720" w:hanging="720"/>
      </w:pPr>
      <w:r w:rsidRPr="00755FAB">
        <w:t>197.</w:t>
      </w:r>
      <w:r w:rsidRPr="00755FAB">
        <w:tab/>
        <w:t xml:space="preserve">Lysaker PH, Dimaggio G, Buck KD, Callaway SS, Salvatore G, Carcione A, Nicolò G, Stanghellini G: </w:t>
      </w:r>
      <w:r w:rsidRPr="00755FAB">
        <w:rPr>
          <w:b/>
        </w:rPr>
        <w:t>Poor insight in schizophrenia: links between different forms of metacognition with awareness of symptoms, treatment need, and consequences of illness</w:t>
      </w:r>
      <w:r w:rsidRPr="00755FAB">
        <w:t xml:space="preserve">. </w:t>
      </w:r>
      <w:r w:rsidRPr="00755FAB">
        <w:rPr>
          <w:i/>
        </w:rPr>
        <w:t xml:space="preserve">Comprehensive psychiatry </w:t>
      </w:r>
      <w:r w:rsidRPr="00755FAB">
        <w:t xml:space="preserve">2011, </w:t>
      </w:r>
      <w:r w:rsidRPr="00755FAB">
        <w:rPr>
          <w:b/>
        </w:rPr>
        <w:t>52</w:t>
      </w:r>
      <w:r w:rsidRPr="00755FAB">
        <w:t>(3):253-260.</w:t>
      </w:r>
    </w:p>
    <w:p w14:paraId="7AD632AF" w14:textId="77777777" w:rsidR="00755FAB" w:rsidRPr="00755FAB" w:rsidRDefault="00755FAB" w:rsidP="00755FAB">
      <w:pPr>
        <w:pStyle w:val="EndNoteBibliography"/>
        <w:ind w:left="720" w:hanging="720"/>
      </w:pPr>
      <w:r w:rsidRPr="00755FAB">
        <w:t>198.</w:t>
      </w:r>
      <w:r w:rsidRPr="00755FAB">
        <w:tab/>
        <w:t xml:space="preserve">Berg AO, Barrett EA, Nerhus M, Buchman C, Simonsen C, Faerden A, Andreassen OA, Melle I: </w:t>
      </w:r>
      <w:r w:rsidRPr="00755FAB">
        <w:rPr>
          <w:b/>
        </w:rPr>
        <w:t>Psychosis: clinical insight and beliefs in immigrants in their first episode</w:t>
      </w:r>
      <w:r w:rsidRPr="00755FAB">
        <w:t xml:space="preserve">. </w:t>
      </w:r>
      <w:r w:rsidRPr="00755FAB">
        <w:rPr>
          <w:i/>
        </w:rPr>
        <w:t xml:space="preserve">Early Interv Psychiatry </w:t>
      </w:r>
      <w:r w:rsidRPr="00755FAB">
        <w:t xml:space="preserve">2018, </w:t>
      </w:r>
      <w:r w:rsidRPr="00755FAB">
        <w:rPr>
          <w:b/>
        </w:rPr>
        <w:t>12</w:t>
      </w:r>
      <w:r w:rsidRPr="00755FAB">
        <w:t>(2):185-192.</w:t>
      </w:r>
    </w:p>
    <w:p w14:paraId="44718B67" w14:textId="77777777" w:rsidR="00755FAB" w:rsidRPr="00755FAB" w:rsidRDefault="00755FAB" w:rsidP="00755FAB">
      <w:pPr>
        <w:pStyle w:val="EndNoteBibliography"/>
        <w:ind w:left="720" w:hanging="720"/>
      </w:pPr>
      <w:r w:rsidRPr="00755FAB">
        <w:t>199.</w:t>
      </w:r>
      <w:r w:rsidRPr="00755FAB">
        <w:tab/>
        <w:t xml:space="preserve">Liu JL, Abdin E, Vaingankar JA, Shafie SB, Jeyagurunathan A, Shahwan S, Magadi H, Ng LL, Chong SA, Subramaniam M: </w:t>
      </w:r>
      <w:r w:rsidRPr="00755FAB">
        <w:rPr>
          <w:b/>
        </w:rPr>
        <w:t>The relationship among unawareness of memory impairment, depression, and dementia in older adults with memory impairment in Singapore</w:t>
      </w:r>
      <w:r w:rsidRPr="00755FAB">
        <w:t xml:space="preserve">. </w:t>
      </w:r>
      <w:r w:rsidRPr="00755FAB">
        <w:rPr>
          <w:i/>
        </w:rPr>
        <w:t xml:space="preserve">Psychogeriatrics </w:t>
      </w:r>
      <w:r w:rsidRPr="00755FAB">
        <w:t xml:space="preserve">2017, </w:t>
      </w:r>
      <w:r w:rsidRPr="00755FAB">
        <w:rPr>
          <w:b/>
        </w:rPr>
        <w:t>17</w:t>
      </w:r>
      <w:r w:rsidRPr="00755FAB">
        <w:t>(6):430-438.</w:t>
      </w:r>
    </w:p>
    <w:p w14:paraId="0D08646B" w14:textId="77777777" w:rsidR="00755FAB" w:rsidRPr="00755FAB" w:rsidRDefault="00755FAB" w:rsidP="00755FAB">
      <w:pPr>
        <w:pStyle w:val="EndNoteBibliography"/>
        <w:ind w:left="720" w:hanging="720"/>
      </w:pPr>
      <w:r w:rsidRPr="00755FAB">
        <w:t>200.</w:t>
      </w:r>
      <w:r w:rsidRPr="00755FAB">
        <w:tab/>
        <w:t xml:space="preserve">Jong SK, Byoung KP, Gap JK, Sung SK, Jin GJ, Mi KO, Jang KO: </w:t>
      </w:r>
      <w:r w:rsidRPr="00755FAB">
        <w:rPr>
          <w:b/>
        </w:rPr>
        <w:t>The role of alcoholics' insight in abstinence from alcohol in male Korean alcohol dependents</w:t>
      </w:r>
      <w:r w:rsidRPr="00755FAB">
        <w:t xml:space="preserve">. </w:t>
      </w:r>
      <w:r w:rsidRPr="00755FAB">
        <w:rPr>
          <w:i/>
        </w:rPr>
        <w:t xml:space="preserve">Journal of Korean Medical Science </w:t>
      </w:r>
      <w:r w:rsidRPr="00755FAB">
        <w:t xml:space="preserve">2007, </w:t>
      </w:r>
      <w:r w:rsidRPr="00755FAB">
        <w:rPr>
          <w:b/>
        </w:rPr>
        <w:t>22</w:t>
      </w:r>
      <w:r w:rsidRPr="00755FAB">
        <w:t>(1):132-137.</w:t>
      </w:r>
    </w:p>
    <w:p w14:paraId="740DCD33" w14:textId="77777777" w:rsidR="00755FAB" w:rsidRPr="00755FAB" w:rsidRDefault="00755FAB" w:rsidP="00755FAB">
      <w:pPr>
        <w:pStyle w:val="EndNoteBibliography"/>
        <w:ind w:left="720" w:hanging="720"/>
      </w:pPr>
      <w:r w:rsidRPr="00755FAB">
        <w:t>201.</w:t>
      </w:r>
      <w:r w:rsidRPr="00755FAB">
        <w:tab/>
        <w:t xml:space="preserve">Sasse N, Gibbons H, Wilson L, Martinez-Olivera R, Schmidt H, Hasselhorn M, von Wild K, von Steinbuchel N: </w:t>
      </w:r>
      <w:r w:rsidRPr="00755FAB">
        <w:rPr>
          <w:b/>
        </w:rPr>
        <w:t>Self-awareness and health-related quality of life after traumatic brain injury</w:t>
      </w:r>
      <w:r w:rsidRPr="00755FAB">
        <w:t xml:space="preserve">. </w:t>
      </w:r>
      <w:r w:rsidRPr="00755FAB">
        <w:rPr>
          <w:i/>
        </w:rPr>
        <w:t xml:space="preserve">J Head Trauma Rehabil </w:t>
      </w:r>
      <w:r w:rsidRPr="00755FAB">
        <w:t xml:space="preserve">2013, </w:t>
      </w:r>
      <w:r w:rsidRPr="00755FAB">
        <w:rPr>
          <w:b/>
        </w:rPr>
        <w:t>28</w:t>
      </w:r>
      <w:r w:rsidRPr="00755FAB">
        <w:t>(6):464-472.</w:t>
      </w:r>
    </w:p>
    <w:p w14:paraId="42F04EF6" w14:textId="77777777" w:rsidR="00755FAB" w:rsidRPr="00755FAB" w:rsidRDefault="00755FAB" w:rsidP="00755FAB">
      <w:pPr>
        <w:pStyle w:val="EndNoteBibliography"/>
        <w:ind w:left="720" w:hanging="720"/>
      </w:pPr>
      <w:r w:rsidRPr="00755FAB">
        <w:t>202.</w:t>
      </w:r>
      <w:r w:rsidRPr="00755FAB">
        <w:tab/>
        <w:t xml:space="preserve">Vigne P, de Menezes GB, Harrison BJ, Fontenelle LE: </w:t>
      </w:r>
      <w:r w:rsidRPr="00755FAB">
        <w:rPr>
          <w:b/>
        </w:rPr>
        <w:t>A study of poor insight in social anxiety disorder</w:t>
      </w:r>
      <w:r w:rsidRPr="00755FAB">
        <w:t xml:space="preserve">. </w:t>
      </w:r>
      <w:r w:rsidRPr="00755FAB">
        <w:rPr>
          <w:i/>
        </w:rPr>
        <w:t xml:space="preserve">Psychiatry Research </w:t>
      </w:r>
      <w:r w:rsidRPr="00755FAB">
        <w:t xml:space="preserve">2014, </w:t>
      </w:r>
      <w:r w:rsidRPr="00755FAB">
        <w:rPr>
          <w:b/>
        </w:rPr>
        <w:t>219</w:t>
      </w:r>
      <w:r w:rsidRPr="00755FAB">
        <w:t>(3):556-561.</w:t>
      </w:r>
    </w:p>
    <w:p w14:paraId="10EB6F69" w14:textId="77777777" w:rsidR="00755FAB" w:rsidRPr="00755FAB" w:rsidRDefault="00755FAB" w:rsidP="00755FAB">
      <w:pPr>
        <w:pStyle w:val="EndNoteBibliography"/>
        <w:ind w:left="720" w:hanging="720"/>
      </w:pPr>
      <w:r w:rsidRPr="00755FAB">
        <w:t>203.</w:t>
      </w:r>
      <w:r w:rsidRPr="00755FAB">
        <w:tab/>
        <w:t xml:space="preserve">Wilson RS, Boyle PA, Yu L, Barnes LL, Sytsma J, Buchman AS, Bennett DA, Schneider JA: </w:t>
      </w:r>
      <w:r w:rsidRPr="00755FAB">
        <w:rPr>
          <w:b/>
        </w:rPr>
        <w:t>Temporal course and pathologic basis of unawareness of memory loss in dementia</w:t>
      </w:r>
      <w:r w:rsidRPr="00755FAB">
        <w:t xml:space="preserve">. </w:t>
      </w:r>
      <w:r w:rsidRPr="00755FAB">
        <w:rPr>
          <w:i/>
        </w:rPr>
        <w:t xml:space="preserve">Neurology </w:t>
      </w:r>
      <w:r w:rsidRPr="00755FAB">
        <w:t xml:space="preserve">2015, </w:t>
      </w:r>
      <w:r w:rsidRPr="00755FAB">
        <w:rPr>
          <w:b/>
        </w:rPr>
        <w:t>85</w:t>
      </w:r>
      <w:r w:rsidRPr="00755FAB">
        <w:t>(11):984-991.</w:t>
      </w:r>
    </w:p>
    <w:p w14:paraId="1CD15849" w14:textId="77777777" w:rsidR="00755FAB" w:rsidRPr="00755FAB" w:rsidRDefault="00755FAB" w:rsidP="00755FAB">
      <w:pPr>
        <w:pStyle w:val="EndNoteBibliography"/>
        <w:ind w:left="720" w:hanging="720"/>
      </w:pPr>
      <w:r w:rsidRPr="00755FAB">
        <w:lastRenderedPageBreak/>
        <w:t>204.</w:t>
      </w:r>
      <w:r w:rsidRPr="00755FAB">
        <w:tab/>
        <w:t xml:space="preserve">Moore O, Cassidy E, Carr A, O'Callaghan E: </w:t>
      </w:r>
      <w:r w:rsidRPr="00755FAB">
        <w:rPr>
          <w:b/>
        </w:rPr>
        <w:t>Unawareness of illness and its relationship with depression and self-deception in schizophrenia</w:t>
      </w:r>
      <w:r w:rsidRPr="00755FAB">
        <w:t xml:space="preserve">. </w:t>
      </w:r>
      <w:r w:rsidRPr="00755FAB">
        <w:rPr>
          <w:i/>
        </w:rPr>
        <w:t xml:space="preserve">European psychiatry : the journal of the Association of European Psychiatrists </w:t>
      </w:r>
      <w:r w:rsidRPr="00755FAB">
        <w:t xml:space="preserve">1999, </w:t>
      </w:r>
      <w:r w:rsidRPr="00755FAB">
        <w:rPr>
          <w:b/>
        </w:rPr>
        <w:t>14</w:t>
      </w:r>
      <w:r w:rsidRPr="00755FAB">
        <w:t>(5):264-269.</w:t>
      </w:r>
    </w:p>
    <w:p w14:paraId="06A265DC" w14:textId="77777777" w:rsidR="00755FAB" w:rsidRPr="00755FAB" w:rsidRDefault="00755FAB" w:rsidP="00755FAB">
      <w:pPr>
        <w:pStyle w:val="EndNoteBibliography"/>
        <w:ind w:left="720" w:hanging="720"/>
      </w:pPr>
      <w:r w:rsidRPr="00755FAB">
        <w:t>205.</w:t>
      </w:r>
      <w:r w:rsidRPr="00755FAB">
        <w:tab/>
        <w:t xml:space="preserve">Young DA, Davila R, Scher H: </w:t>
      </w:r>
      <w:r w:rsidRPr="00755FAB">
        <w:rPr>
          <w:b/>
        </w:rPr>
        <w:t>Unawareness of illness and neuropsychological performance in chronic schizophrenia</w:t>
      </w:r>
      <w:r w:rsidRPr="00755FAB">
        <w:t xml:space="preserve">. </w:t>
      </w:r>
      <w:r w:rsidRPr="00755FAB">
        <w:rPr>
          <w:i/>
        </w:rPr>
        <w:t xml:space="preserve">Schizophr Res </w:t>
      </w:r>
      <w:r w:rsidRPr="00755FAB">
        <w:t xml:space="preserve">1993, </w:t>
      </w:r>
      <w:r w:rsidRPr="00755FAB">
        <w:rPr>
          <w:b/>
        </w:rPr>
        <w:t>10</w:t>
      </w:r>
      <w:r w:rsidRPr="00755FAB">
        <w:t>(2):117-124.</w:t>
      </w:r>
    </w:p>
    <w:p w14:paraId="35055F4D" w14:textId="77777777" w:rsidR="00755FAB" w:rsidRPr="00755FAB" w:rsidRDefault="00755FAB" w:rsidP="00755FAB">
      <w:pPr>
        <w:pStyle w:val="EndNoteBibliography"/>
        <w:ind w:left="720" w:hanging="720"/>
      </w:pPr>
      <w:r w:rsidRPr="00755FAB">
        <w:t>206.</w:t>
      </w:r>
      <w:r w:rsidRPr="00755FAB">
        <w:tab/>
        <w:t xml:space="preserve">Mograbi DC, Ferri CP, Sosa AL, Stewart R, Laks J, Brown R, Morris RG: </w:t>
      </w:r>
      <w:r w:rsidRPr="00755FAB">
        <w:rPr>
          <w:b/>
        </w:rPr>
        <w:t>Unawareness of memory impairment in dementia: a population-based study</w:t>
      </w:r>
      <w:r w:rsidRPr="00755FAB">
        <w:t xml:space="preserve">. </w:t>
      </w:r>
      <w:r w:rsidRPr="00755FAB">
        <w:rPr>
          <w:i/>
        </w:rPr>
        <w:t xml:space="preserve">Int Psychogeriatr </w:t>
      </w:r>
      <w:r w:rsidRPr="00755FAB">
        <w:t xml:space="preserve">2012, </w:t>
      </w:r>
      <w:r w:rsidRPr="00755FAB">
        <w:rPr>
          <w:b/>
        </w:rPr>
        <w:t>24</w:t>
      </w:r>
      <w:r w:rsidRPr="00755FAB">
        <w:t>(6):931-939.</w:t>
      </w:r>
    </w:p>
    <w:p w14:paraId="0176EFDE" w14:textId="77777777" w:rsidR="00755FAB" w:rsidRPr="00755FAB" w:rsidRDefault="00755FAB" w:rsidP="00755FAB">
      <w:pPr>
        <w:pStyle w:val="EndNoteBibliography"/>
        <w:ind w:left="720" w:hanging="720"/>
      </w:pPr>
      <w:r w:rsidRPr="00755FAB">
        <w:t>207.</w:t>
      </w:r>
      <w:r w:rsidRPr="00755FAB">
        <w:tab/>
        <w:t xml:space="preserve">Martyr A, Clare L, Nelis SM, Markova IS, Roth I, Woods RT, Whitaker CJ, Morris RG: </w:t>
      </w:r>
      <w:r w:rsidRPr="00755FAB">
        <w:rPr>
          <w:b/>
        </w:rPr>
        <w:t>Verbal fluency and awareness of functional deficits in early-stage dementia</w:t>
      </w:r>
      <w:r w:rsidRPr="00755FAB">
        <w:t xml:space="preserve">. </w:t>
      </w:r>
      <w:r w:rsidRPr="00755FAB">
        <w:rPr>
          <w:i/>
        </w:rPr>
        <w:t xml:space="preserve">Clin Neuropsychol </w:t>
      </w:r>
      <w:r w:rsidRPr="00755FAB">
        <w:t xml:space="preserve">2012, </w:t>
      </w:r>
      <w:r w:rsidRPr="00755FAB">
        <w:rPr>
          <w:b/>
        </w:rPr>
        <w:t>26</w:t>
      </w:r>
      <w:r w:rsidRPr="00755FAB">
        <w:t>(3):501-519.</w:t>
      </w:r>
    </w:p>
    <w:p w14:paraId="4E4AEFD9" w14:textId="77777777" w:rsidR="00755FAB" w:rsidRPr="00755FAB" w:rsidRDefault="00755FAB" w:rsidP="00755FAB">
      <w:pPr>
        <w:pStyle w:val="EndNoteBibliography"/>
        <w:ind w:left="720" w:hanging="720"/>
      </w:pPr>
      <w:r w:rsidRPr="00755FAB">
        <w:t>208.</w:t>
      </w:r>
      <w:r w:rsidRPr="00755FAB">
        <w:tab/>
        <w:t xml:space="preserve">Lysaker P, Bell M: </w:t>
      </w:r>
      <w:r w:rsidRPr="00755FAB">
        <w:rPr>
          <w:b/>
        </w:rPr>
        <w:t>Work rehabilitation and improvements in insight in schizophrenia</w:t>
      </w:r>
      <w:r w:rsidRPr="00755FAB">
        <w:t xml:space="preserve">. </w:t>
      </w:r>
      <w:r w:rsidRPr="00755FAB">
        <w:rPr>
          <w:i/>
        </w:rPr>
        <w:t xml:space="preserve">J Nerv Ment Dis </w:t>
      </w:r>
      <w:r w:rsidRPr="00755FAB">
        <w:t xml:space="preserve">1995, </w:t>
      </w:r>
      <w:r w:rsidRPr="00755FAB">
        <w:rPr>
          <w:b/>
        </w:rPr>
        <w:t>183</w:t>
      </w:r>
      <w:r w:rsidRPr="00755FAB">
        <w:t>(2):103-106.</w:t>
      </w:r>
    </w:p>
    <w:p w14:paraId="2151D968" w14:textId="11A050DD" w:rsidR="00E05847" w:rsidRPr="0020128C" w:rsidRDefault="00755FAB" w:rsidP="00FB1465">
      <w:pPr>
        <w:rPr>
          <w:rFonts w:ascii="Times New Roman" w:hAnsi="Times New Roman" w:cs="Times New Roman"/>
        </w:rPr>
      </w:pPr>
      <w:r>
        <w:rPr>
          <w:rFonts w:ascii="Times New Roman" w:hAnsi="Times New Roman" w:cs="Times New Roman"/>
        </w:rPr>
        <w:fldChar w:fldCharType="end"/>
      </w:r>
    </w:p>
    <w:sectPr w:rsidR="00E05847" w:rsidRPr="0020128C" w:rsidSect="004102EF">
      <w:headerReference w:type="default" r:id="rId34"/>
      <w:footerReference w:type="even" r:id="rId35"/>
      <w:footerReference w:type="default" r:id="rId36"/>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51B043" w14:textId="77777777" w:rsidR="00394025" w:rsidRDefault="00394025">
      <w:r>
        <w:separator/>
      </w:r>
    </w:p>
  </w:endnote>
  <w:endnote w:type="continuationSeparator" w:id="0">
    <w:p w14:paraId="2DBFA9D5" w14:textId="77777777" w:rsidR="00394025" w:rsidRDefault="003940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931500870"/>
      <w:docPartObj>
        <w:docPartGallery w:val="Page Numbers (Bottom of Page)"/>
        <w:docPartUnique/>
      </w:docPartObj>
    </w:sdtPr>
    <w:sdtContent>
      <w:p w14:paraId="6B4123FE" w14:textId="77777777" w:rsidR="00D473D0" w:rsidRDefault="00D473D0" w:rsidP="00C609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D0EBA70" w14:textId="77777777" w:rsidR="00D473D0" w:rsidRDefault="00D473D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673761566"/>
      <w:docPartObj>
        <w:docPartGallery w:val="Page Numbers (Bottom of Page)"/>
        <w:docPartUnique/>
      </w:docPartObj>
    </w:sdtPr>
    <w:sdtContent>
      <w:p w14:paraId="71E1248E" w14:textId="77777777" w:rsidR="00D473D0" w:rsidRDefault="00D473D0" w:rsidP="00C609C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5445797" w14:textId="77777777" w:rsidR="00D473D0" w:rsidRDefault="00D473D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C9363D" w14:textId="77777777" w:rsidR="00394025" w:rsidRDefault="00394025">
      <w:r>
        <w:separator/>
      </w:r>
    </w:p>
  </w:footnote>
  <w:footnote w:type="continuationSeparator" w:id="0">
    <w:p w14:paraId="59E05F7F" w14:textId="77777777" w:rsidR="00394025" w:rsidRDefault="003940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A0216" w14:textId="5051F4F7" w:rsidR="00D473D0" w:rsidRPr="00A35513" w:rsidRDefault="00D473D0" w:rsidP="00A35513">
    <w:pPr>
      <w:pStyle w:val="Header"/>
      <w:jc w:val="center"/>
      <w:rPr>
        <w:rFonts w:ascii="Times New Roman" w:hAnsi="Times New Roman" w:cs="Times New Roman"/>
      </w:rPr>
    </w:pPr>
    <w:r>
      <w:rPr>
        <w:rFonts w:ascii="Times New Roman" w:hAnsi="Times New Roman" w:cs="Times New Roman"/>
      </w:rPr>
      <w:t>Insight Systematic Review: Appendix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BAF022" w14:textId="4747333E" w:rsidR="00D473D0" w:rsidRDefault="00D473D0" w:rsidP="00C609C4">
    <w:pPr>
      <w:pStyle w:val="paragraph"/>
      <w:spacing w:before="0" w:beforeAutospacing="0" w:after="0" w:afterAutospacing="0"/>
      <w:ind w:right="75"/>
      <w:jc w:val="center"/>
      <w:textAlignment w:val="baseline"/>
      <w:rPr>
        <w:rFonts w:ascii="Segoe UI" w:hAnsi="Segoe UI" w:cs="Segoe UI"/>
        <w:color w:val="000000"/>
        <w:sz w:val="18"/>
        <w:szCs w:val="18"/>
      </w:rPr>
    </w:pPr>
    <w:r>
      <w:rPr>
        <w:rStyle w:val="normaltextrun"/>
        <w:color w:val="000000"/>
        <w:sz w:val="20"/>
        <w:szCs w:val="20"/>
      </w:rPr>
      <w:t>Appendix: Disparity or Discrimination?</w:t>
    </w:r>
    <w:r>
      <w:rPr>
        <w:rStyle w:val="eop"/>
        <w:color w:val="000000"/>
        <w:szCs w:val="20"/>
      </w:rPr>
      <w:t> </w:t>
    </w:r>
  </w:p>
  <w:p w14:paraId="519B1860" w14:textId="77777777" w:rsidR="00D473D0" w:rsidRDefault="00D473D0" w:rsidP="00C609C4">
    <w:pPr>
      <w:pStyle w:val="paragraph"/>
      <w:spacing w:before="0" w:beforeAutospacing="0" w:after="0" w:afterAutospacing="0"/>
      <w:ind w:right="60"/>
      <w:jc w:val="center"/>
      <w:textAlignment w:val="baseline"/>
      <w:rPr>
        <w:rFonts w:ascii="Segoe UI" w:hAnsi="Segoe UI" w:cs="Segoe UI"/>
        <w:color w:val="000000"/>
        <w:sz w:val="18"/>
        <w:szCs w:val="18"/>
      </w:rPr>
    </w:pPr>
    <w:r>
      <w:rPr>
        <w:rStyle w:val="normaltextrun"/>
        <w:color w:val="000000"/>
        <w:sz w:val="20"/>
        <w:szCs w:val="20"/>
      </w:rPr>
      <w:t>A systematic review of socio-demographic associations of insight</w:t>
    </w:r>
    <w:r>
      <w:rPr>
        <w:rStyle w:val="eop"/>
        <w:color w:val="000000"/>
        <w:szCs w:val="20"/>
      </w:rPr>
      <w:t> </w:t>
    </w:r>
  </w:p>
  <w:p w14:paraId="4602F46A" w14:textId="77777777" w:rsidR="00D473D0" w:rsidRDefault="00D473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C67556"/>
    <w:multiLevelType w:val="hybridMultilevel"/>
    <w:tmpl w:val="BAA0FDE2"/>
    <w:lvl w:ilvl="0" w:tplc="80DAB0E6">
      <w:start w:val="1"/>
      <w:numFmt w:val="decimal"/>
      <w:lvlText w:val="%1.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861F3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F4C4FD2"/>
    <w:multiLevelType w:val="hybridMultilevel"/>
    <w:tmpl w:val="C1CAF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1F594576"/>
    <w:multiLevelType w:val="hybridMultilevel"/>
    <w:tmpl w:val="67221BA6"/>
    <w:lvl w:ilvl="0" w:tplc="9B5C947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FFC6244"/>
    <w:multiLevelType w:val="multilevel"/>
    <w:tmpl w:val="E456423C"/>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13B3B7B"/>
    <w:multiLevelType w:val="hybridMultilevel"/>
    <w:tmpl w:val="616E4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F62239"/>
    <w:multiLevelType w:val="hybridMultilevel"/>
    <w:tmpl w:val="406CD2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13D4557"/>
    <w:multiLevelType w:val="hybridMultilevel"/>
    <w:tmpl w:val="C39C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E8A1AE9"/>
    <w:multiLevelType w:val="hybridMultilevel"/>
    <w:tmpl w:val="43BAA2A0"/>
    <w:lvl w:ilvl="0" w:tplc="419A389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0195CB8"/>
    <w:multiLevelType w:val="hybridMultilevel"/>
    <w:tmpl w:val="512C8A9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8500097"/>
    <w:multiLevelType w:val="multilevel"/>
    <w:tmpl w:val="C972A8BC"/>
    <w:styleLink w:val="Academic1"/>
    <w:lvl w:ilvl="0">
      <w:start w:val="1"/>
      <w:numFmt w:val="decimal"/>
      <w:pStyle w:val="Heading1"/>
      <w:lvlText w:val="%1."/>
      <w:lvlJc w:val="center"/>
      <w:pPr>
        <w:ind w:left="720" w:hanging="360"/>
      </w:pPr>
      <w:rPr>
        <w:rFonts w:hint="default"/>
      </w:rPr>
    </w:lvl>
    <w:lvl w:ilvl="1">
      <w:start w:val="1"/>
      <w:numFmt w:val="decimal"/>
      <w:pStyle w:val="Heading2"/>
      <w:lvlText w:val="%1.%2"/>
      <w:lvlJc w:val="left"/>
      <w:pPr>
        <w:ind w:left="1440" w:hanging="360"/>
      </w:pPr>
      <w:rPr>
        <w:rFonts w:hint="default"/>
      </w:rPr>
    </w:lvl>
    <w:lvl w:ilvl="2">
      <w:start w:val="1"/>
      <w:numFmt w:val="decimal"/>
      <w:pStyle w:val="Heading3"/>
      <w:lvlText w:val="%1.%2.%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6E1F6422"/>
    <w:multiLevelType w:val="hybridMultilevel"/>
    <w:tmpl w:val="C79A0E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2"/>
  </w:num>
  <w:num w:numId="4">
    <w:abstractNumId w:val="5"/>
  </w:num>
  <w:num w:numId="5">
    <w:abstractNumId w:val="11"/>
  </w:num>
  <w:num w:numId="6">
    <w:abstractNumId w:val="7"/>
  </w:num>
  <w:num w:numId="7">
    <w:abstractNumId w:val="3"/>
  </w:num>
  <w:num w:numId="8">
    <w:abstractNumId w:val="8"/>
  </w:num>
  <w:num w:numId="9">
    <w:abstractNumId w:val="0"/>
  </w:num>
  <w:num w:numId="10">
    <w:abstractNumId w:val="4"/>
  </w:num>
  <w:num w:numId="11">
    <w:abstractNumId w:val="1"/>
  </w:num>
  <w:num w:numId="12">
    <w:abstractNumId w:val="10"/>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2"/>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C Psychiatry&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ztz0wsf9pxdd8er5tr5s25j5v5tvdaf9aav&quot;&gt;Insight Review References&lt;record-ids&gt;&lt;item&gt;101&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7&lt;/item&gt;&lt;item&gt;118&lt;/item&gt;&lt;item&gt;119&lt;/item&gt;&lt;item&gt;120&lt;/item&gt;&lt;item&gt;121&lt;/item&gt;&lt;item&gt;122&lt;/item&gt;&lt;item&gt;123&lt;/item&gt;&lt;item&gt;124&lt;/item&gt;&lt;item&gt;125&lt;/item&gt;&lt;item&gt;126&lt;/item&gt;&lt;item&gt;127&lt;/item&gt;&lt;item&gt;128&lt;/item&gt;&lt;item&gt;129&lt;/item&gt;&lt;item&gt;130&lt;/item&gt;&lt;item&gt;131&lt;/item&gt;&lt;item&gt;132&lt;/item&gt;&lt;item&gt;133&lt;/item&gt;&lt;item&gt;134&lt;/item&gt;&lt;item&gt;135&lt;/item&gt;&lt;item&gt;136&lt;/item&gt;&lt;item&gt;137&lt;/item&gt;&lt;item&gt;138&lt;/item&gt;&lt;item&gt;139&lt;/item&gt;&lt;item&gt;140&lt;/item&gt;&lt;item&gt;141&lt;/item&gt;&lt;item&gt;142&lt;/item&gt;&lt;item&gt;143&lt;/item&gt;&lt;item&gt;144&lt;/item&gt;&lt;item&gt;145&lt;/item&gt;&lt;item&gt;146&lt;/item&gt;&lt;item&gt;147&lt;/item&gt;&lt;item&gt;148&lt;/item&gt;&lt;item&gt;149&lt;/item&gt;&lt;item&gt;150&lt;/item&gt;&lt;item&gt;151&lt;/item&gt;&lt;item&gt;152&lt;/item&gt;&lt;item&gt;153&lt;/item&gt;&lt;item&gt;154&lt;/item&gt;&lt;item&gt;155&lt;/item&gt;&lt;item&gt;156&lt;/item&gt;&lt;item&gt;157&lt;/item&gt;&lt;item&gt;158&lt;/item&gt;&lt;item&gt;159&lt;/item&gt;&lt;item&gt;160&lt;/item&gt;&lt;item&gt;161&lt;/item&gt;&lt;item&gt;162&lt;/item&gt;&lt;item&gt;163&lt;/item&gt;&lt;item&gt;164&lt;/item&gt;&lt;item&gt;165&lt;/item&gt;&lt;item&gt;166&lt;/item&gt;&lt;item&gt;167&lt;/item&gt;&lt;item&gt;168&lt;/item&gt;&lt;item&gt;169&lt;/item&gt;&lt;item&gt;170&lt;/item&gt;&lt;item&gt;171&lt;/item&gt;&lt;item&gt;172&lt;/item&gt;&lt;item&gt;173&lt;/item&gt;&lt;item&gt;174&lt;/item&gt;&lt;item&gt;175&lt;/item&gt;&lt;item&gt;176&lt;/item&gt;&lt;item&gt;177&lt;/item&gt;&lt;item&gt;178&lt;/item&gt;&lt;item&gt;179&lt;/item&gt;&lt;item&gt;180&lt;/item&gt;&lt;item&gt;181&lt;/item&gt;&lt;item&gt;182&lt;/item&gt;&lt;item&gt;183&lt;/item&gt;&lt;item&gt;184&lt;/item&gt;&lt;item&gt;186&lt;/item&gt;&lt;item&gt;187&lt;/item&gt;&lt;item&gt;188&lt;/item&gt;&lt;item&gt;189&lt;/item&gt;&lt;item&gt;190&lt;/item&gt;&lt;item&gt;191&lt;/item&gt;&lt;item&gt;192&lt;/item&gt;&lt;item&gt;193&lt;/item&gt;&lt;item&gt;194&lt;/item&gt;&lt;item&gt;195&lt;/item&gt;&lt;item&gt;196&lt;/item&gt;&lt;item&gt;197&lt;/item&gt;&lt;item&gt;198&lt;/item&gt;&lt;item&gt;199&lt;/item&gt;&lt;item&gt;200&lt;/item&gt;&lt;item&gt;201&lt;/item&gt;&lt;item&gt;202&lt;/item&gt;&lt;item&gt;203&lt;/item&gt;&lt;item&gt;204&lt;/item&gt;&lt;item&gt;205&lt;/item&gt;&lt;item&gt;206&lt;/item&gt;&lt;item&gt;207&lt;/item&gt;&lt;item&gt;208&lt;/item&gt;&lt;item&gt;209&lt;/item&gt;&lt;item&gt;210&lt;/item&gt;&lt;item&gt;211&lt;/item&gt;&lt;item&gt;212&lt;/item&gt;&lt;item&gt;213&lt;/item&gt;&lt;item&gt;214&lt;/item&gt;&lt;item&gt;215&lt;/item&gt;&lt;item&gt;216&lt;/item&gt;&lt;item&gt;217&lt;/item&gt;&lt;item&gt;218&lt;/item&gt;&lt;item&gt;219&lt;/item&gt;&lt;item&gt;220&lt;/item&gt;&lt;item&gt;221&lt;/item&gt;&lt;item&gt;222&lt;/item&gt;&lt;item&gt;223&lt;/item&gt;&lt;item&gt;224&lt;/item&gt;&lt;item&gt;225&lt;/item&gt;&lt;item&gt;226&lt;/item&gt;&lt;item&gt;227&lt;/item&gt;&lt;item&gt;228&lt;/item&gt;&lt;item&gt;229&lt;/item&gt;&lt;item&gt;230&lt;/item&gt;&lt;item&gt;231&lt;/item&gt;&lt;item&gt;232&lt;/item&gt;&lt;item&gt;233&lt;/item&gt;&lt;item&gt;234&lt;/item&gt;&lt;item&gt;235&lt;/item&gt;&lt;item&gt;236&lt;/item&gt;&lt;item&gt;237&lt;/item&gt;&lt;item&gt;238&lt;/item&gt;&lt;item&gt;239&lt;/item&gt;&lt;item&gt;240&lt;/item&gt;&lt;item&gt;241&lt;/item&gt;&lt;item&gt;242&lt;/item&gt;&lt;item&gt;243&lt;/item&gt;&lt;item&gt;244&lt;/item&gt;&lt;item&gt;245&lt;/item&gt;&lt;item&gt;246&lt;/item&gt;&lt;item&gt;247&lt;/item&gt;&lt;item&gt;248&lt;/item&gt;&lt;item&gt;249&lt;/item&gt;&lt;item&gt;250&lt;/item&gt;&lt;item&gt;251&lt;/item&gt;&lt;item&gt;252&lt;/item&gt;&lt;item&gt;253&lt;/item&gt;&lt;item&gt;254&lt;/item&gt;&lt;item&gt;255&lt;/item&gt;&lt;item&gt;256&lt;/item&gt;&lt;item&gt;257&lt;/item&gt;&lt;item&gt;258&lt;/item&gt;&lt;item&gt;259&lt;/item&gt;&lt;item&gt;260&lt;/item&gt;&lt;item&gt;261&lt;/item&gt;&lt;item&gt;262&lt;/item&gt;&lt;item&gt;263&lt;/item&gt;&lt;item&gt;264&lt;/item&gt;&lt;item&gt;265&lt;/item&gt;&lt;item&gt;266&lt;/item&gt;&lt;item&gt;267&lt;/item&gt;&lt;item&gt;268&lt;/item&gt;&lt;item&gt;269&lt;/item&gt;&lt;item&gt;270&lt;/item&gt;&lt;item&gt;271&lt;/item&gt;&lt;item&gt;272&lt;/item&gt;&lt;item&gt;273&lt;/item&gt;&lt;item&gt;274&lt;/item&gt;&lt;item&gt;275&lt;/item&gt;&lt;item&gt;276&lt;/item&gt;&lt;item&gt;277&lt;/item&gt;&lt;item&gt;278&lt;/item&gt;&lt;item&gt;279&lt;/item&gt;&lt;item&gt;280&lt;/item&gt;&lt;item&gt;281&lt;/item&gt;&lt;item&gt;282&lt;/item&gt;&lt;item&gt;283&lt;/item&gt;&lt;item&gt;284&lt;/item&gt;&lt;item&gt;285&lt;/item&gt;&lt;item&gt;286&lt;/item&gt;&lt;item&gt;287&lt;/item&gt;&lt;item&gt;288&lt;/item&gt;&lt;item&gt;289&lt;/item&gt;&lt;item&gt;290&lt;/item&gt;&lt;item&gt;291&lt;/item&gt;&lt;item&gt;292&lt;/item&gt;&lt;item&gt;293&lt;/item&gt;&lt;item&gt;294&lt;/item&gt;&lt;item&gt;295&lt;/item&gt;&lt;item&gt;296&lt;/item&gt;&lt;item&gt;297&lt;/item&gt;&lt;item&gt;298&lt;/item&gt;&lt;item&gt;299&lt;/item&gt;&lt;item&gt;300&lt;/item&gt;&lt;item&gt;301&lt;/item&gt;&lt;item&gt;302&lt;/item&gt;&lt;item&gt;303&lt;/item&gt;&lt;item&gt;304&lt;/item&gt;&lt;item&gt;305&lt;/item&gt;&lt;item&gt;306&lt;/item&gt;&lt;item&gt;307&lt;/item&gt;&lt;item&gt;308&lt;/item&gt;&lt;item&gt;310&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1C17EB"/>
    <w:rsid w:val="0000382F"/>
    <w:rsid w:val="00032149"/>
    <w:rsid w:val="00034F64"/>
    <w:rsid w:val="000424D3"/>
    <w:rsid w:val="00044D17"/>
    <w:rsid w:val="00047E09"/>
    <w:rsid w:val="000654DE"/>
    <w:rsid w:val="000830B2"/>
    <w:rsid w:val="000850DA"/>
    <w:rsid w:val="000A165A"/>
    <w:rsid w:val="000B1EC9"/>
    <w:rsid w:val="000C5335"/>
    <w:rsid w:val="000E689C"/>
    <w:rsid w:val="000F1BB8"/>
    <w:rsid w:val="0010521F"/>
    <w:rsid w:val="00107197"/>
    <w:rsid w:val="00147003"/>
    <w:rsid w:val="001474E4"/>
    <w:rsid w:val="0015796C"/>
    <w:rsid w:val="00163BA2"/>
    <w:rsid w:val="00164C65"/>
    <w:rsid w:val="00171288"/>
    <w:rsid w:val="00176343"/>
    <w:rsid w:val="00190F36"/>
    <w:rsid w:val="001917A3"/>
    <w:rsid w:val="00192ECF"/>
    <w:rsid w:val="00196D65"/>
    <w:rsid w:val="001A36B7"/>
    <w:rsid w:val="001A6626"/>
    <w:rsid w:val="001B4542"/>
    <w:rsid w:val="001C17EB"/>
    <w:rsid w:val="001C45A9"/>
    <w:rsid w:val="001D62F7"/>
    <w:rsid w:val="001D75D1"/>
    <w:rsid w:val="001E7012"/>
    <w:rsid w:val="001F5B51"/>
    <w:rsid w:val="0020128C"/>
    <w:rsid w:val="002016AE"/>
    <w:rsid w:val="00237CC4"/>
    <w:rsid w:val="0025376C"/>
    <w:rsid w:val="0027091A"/>
    <w:rsid w:val="002730F5"/>
    <w:rsid w:val="00290DA1"/>
    <w:rsid w:val="0029357B"/>
    <w:rsid w:val="00295C6A"/>
    <w:rsid w:val="002A1389"/>
    <w:rsid w:val="002C2A4B"/>
    <w:rsid w:val="002D4C6C"/>
    <w:rsid w:val="002E718B"/>
    <w:rsid w:val="002F1EBF"/>
    <w:rsid w:val="002F48DC"/>
    <w:rsid w:val="002F4D8F"/>
    <w:rsid w:val="002F5391"/>
    <w:rsid w:val="00302FD6"/>
    <w:rsid w:val="00311A25"/>
    <w:rsid w:val="003128FA"/>
    <w:rsid w:val="003157F5"/>
    <w:rsid w:val="003233D9"/>
    <w:rsid w:val="003278AE"/>
    <w:rsid w:val="00331DAE"/>
    <w:rsid w:val="003322AB"/>
    <w:rsid w:val="003322DD"/>
    <w:rsid w:val="00334B6F"/>
    <w:rsid w:val="00375CC5"/>
    <w:rsid w:val="00394025"/>
    <w:rsid w:val="0039766E"/>
    <w:rsid w:val="003C6D83"/>
    <w:rsid w:val="003C78FD"/>
    <w:rsid w:val="003D3634"/>
    <w:rsid w:val="00404028"/>
    <w:rsid w:val="00407224"/>
    <w:rsid w:val="0040739E"/>
    <w:rsid w:val="004102EF"/>
    <w:rsid w:val="0045695F"/>
    <w:rsid w:val="00456FA7"/>
    <w:rsid w:val="00466315"/>
    <w:rsid w:val="0048186E"/>
    <w:rsid w:val="004852F8"/>
    <w:rsid w:val="004A4983"/>
    <w:rsid w:val="004B1767"/>
    <w:rsid w:val="004C58AF"/>
    <w:rsid w:val="004D48CB"/>
    <w:rsid w:val="004E0BB9"/>
    <w:rsid w:val="004E1AA1"/>
    <w:rsid w:val="004F6482"/>
    <w:rsid w:val="005070E4"/>
    <w:rsid w:val="0052586E"/>
    <w:rsid w:val="00551D0F"/>
    <w:rsid w:val="005843A8"/>
    <w:rsid w:val="005944AA"/>
    <w:rsid w:val="005A5239"/>
    <w:rsid w:val="005C13AB"/>
    <w:rsid w:val="005D51DC"/>
    <w:rsid w:val="005E660B"/>
    <w:rsid w:val="005F2366"/>
    <w:rsid w:val="005F5890"/>
    <w:rsid w:val="005F65F7"/>
    <w:rsid w:val="0062057B"/>
    <w:rsid w:val="00634D3D"/>
    <w:rsid w:val="006470E1"/>
    <w:rsid w:val="00651EB6"/>
    <w:rsid w:val="00654EFA"/>
    <w:rsid w:val="00663C24"/>
    <w:rsid w:val="00672A7B"/>
    <w:rsid w:val="006841F6"/>
    <w:rsid w:val="00694F3C"/>
    <w:rsid w:val="006A3AAA"/>
    <w:rsid w:val="006C5CFD"/>
    <w:rsid w:val="006E3EAB"/>
    <w:rsid w:val="006E51C8"/>
    <w:rsid w:val="006F235B"/>
    <w:rsid w:val="006F3730"/>
    <w:rsid w:val="0071278E"/>
    <w:rsid w:val="00712962"/>
    <w:rsid w:val="00715F59"/>
    <w:rsid w:val="0072537A"/>
    <w:rsid w:val="00732FA3"/>
    <w:rsid w:val="00736FB8"/>
    <w:rsid w:val="00742B7A"/>
    <w:rsid w:val="00743B9F"/>
    <w:rsid w:val="00746722"/>
    <w:rsid w:val="00750577"/>
    <w:rsid w:val="00755FAB"/>
    <w:rsid w:val="007656FA"/>
    <w:rsid w:val="00767EEC"/>
    <w:rsid w:val="007839F2"/>
    <w:rsid w:val="00795203"/>
    <w:rsid w:val="007A3520"/>
    <w:rsid w:val="007A7C58"/>
    <w:rsid w:val="007B5A9F"/>
    <w:rsid w:val="007C2B13"/>
    <w:rsid w:val="007C3885"/>
    <w:rsid w:val="007E2ACA"/>
    <w:rsid w:val="008010CA"/>
    <w:rsid w:val="00802A1D"/>
    <w:rsid w:val="00812498"/>
    <w:rsid w:val="008167A7"/>
    <w:rsid w:val="0082539D"/>
    <w:rsid w:val="00830CEB"/>
    <w:rsid w:val="0083588F"/>
    <w:rsid w:val="0084205E"/>
    <w:rsid w:val="00842D0C"/>
    <w:rsid w:val="00857824"/>
    <w:rsid w:val="0087510D"/>
    <w:rsid w:val="00876732"/>
    <w:rsid w:val="0088084B"/>
    <w:rsid w:val="00896419"/>
    <w:rsid w:val="00896DF5"/>
    <w:rsid w:val="00897CC8"/>
    <w:rsid w:val="008A381F"/>
    <w:rsid w:val="008B0B82"/>
    <w:rsid w:val="008C627A"/>
    <w:rsid w:val="008D328D"/>
    <w:rsid w:val="008D3AF8"/>
    <w:rsid w:val="008E7D06"/>
    <w:rsid w:val="009127E5"/>
    <w:rsid w:val="00952CF1"/>
    <w:rsid w:val="00970601"/>
    <w:rsid w:val="00972645"/>
    <w:rsid w:val="00974D19"/>
    <w:rsid w:val="0098425B"/>
    <w:rsid w:val="00994C7A"/>
    <w:rsid w:val="009A0B50"/>
    <w:rsid w:val="009A1075"/>
    <w:rsid w:val="009C4F6A"/>
    <w:rsid w:val="009D6DFD"/>
    <w:rsid w:val="00A05E48"/>
    <w:rsid w:val="00A23AB7"/>
    <w:rsid w:val="00A2492D"/>
    <w:rsid w:val="00A25602"/>
    <w:rsid w:val="00A264AC"/>
    <w:rsid w:val="00A32F0B"/>
    <w:rsid w:val="00A35513"/>
    <w:rsid w:val="00A3662D"/>
    <w:rsid w:val="00A448F1"/>
    <w:rsid w:val="00A502CC"/>
    <w:rsid w:val="00A509F2"/>
    <w:rsid w:val="00A516BF"/>
    <w:rsid w:val="00A710DF"/>
    <w:rsid w:val="00A72639"/>
    <w:rsid w:val="00A908E1"/>
    <w:rsid w:val="00AA777A"/>
    <w:rsid w:val="00AB0906"/>
    <w:rsid w:val="00AD2CB9"/>
    <w:rsid w:val="00AD362E"/>
    <w:rsid w:val="00AF0549"/>
    <w:rsid w:val="00B142A2"/>
    <w:rsid w:val="00B17F20"/>
    <w:rsid w:val="00B35E53"/>
    <w:rsid w:val="00B374FA"/>
    <w:rsid w:val="00B43E87"/>
    <w:rsid w:val="00B5176D"/>
    <w:rsid w:val="00B53BD1"/>
    <w:rsid w:val="00B5630D"/>
    <w:rsid w:val="00B63734"/>
    <w:rsid w:val="00B70486"/>
    <w:rsid w:val="00BA39D9"/>
    <w:rsid w:val="00BC45CB"/>
    <w:rsid w:val="00BD0355"/>
    <w:rsid w:val="00BD593E"/>
    <w:rsid w:val="00C05A5A"/>
    <w:rsid w:val="00C278EC"/>
    <w:rsid w:val="00C609C4"/>
    <w:rsid w:val="00C64249"/>
    <w:rsid w:val="00C820EB"/>
    <w:rsid w:val="00C82EA3"/>
    <w:rsid w:val="00C90325"/>
    <w:rsid w:val="00CC38FE"/>
    <w:rsid w:val="00CD63B0"/>
    <w:rsid w:val="00CE6690"/>
    <w:rsid w:val="00CF343A"/>
    <w:rsid w:val="00CF62C0"/>
    <w:rsid w:val="00D11F34"/>
    <w:rsid w:val="00D2024B"/>
    <w:rsid w:val="00D20614"/>
    <w:rsid w:val="00D21F76"/>
    <w:rsid w:val="00D235BB"/>
    <w:rsid w:val="00D30427"/>
    <w:rsid w:val="00D35117"/>
    <w:rsid w:val="00D473D0"/>
    <w:rsid w:val="00D6165D"/>
    <w:rsid w:val="00D65B8E"/>
    <w:rsid w:val="00DA6E6A"/>
    <w:rsid w:val="00DA794E"/>
    <w:rsid w:val="00DB0F16"/>
    <w:rsid w:val="00DC4530"/>
    <w:rsid w:val="00DD73AA"/>
    <w:rsid w:val="00DE1C19"/>
    <w:rsid w:val="00E05847"/>
    <w:rsid w:val="00E1538E"/>
    <w:rsid w:val="00E173A3"/>
    <w:rsid w:val="00E317F1"/>
    <w:rsid w:val="00E324FD"/>
    <w:rsid w:val="00E47FED"/>
    <w:rsid w:val="00E5314B"/>
    <w:rsid w:val="00E552E2"/>
    <w:rsid w:val="00E7071C"/>
    <w:rsid w:val="00EB6EFE"/>
    <w:rsid w:val="00EC2F20"/>
    <w:rsid w:val="00EC75A1"/>
    <w:rsid w:val="00ED512F"/>
    <w:rsid w:val="00EE6B07"/>
    <w:rsid w:val="00EF0936"/>
    <w:rsid w:val="00EF66A6"/>
    <w:rsid w:val="00F05966"/>
    <w:rsid w:val="00F05B96"/>
    <w:rsid w:val="00F15921"/>
    <w:rsid w:val="00F17A26"/>
    <w:rsid w:val="00F4185D"/>
    <w:rsid w:val="00F776BA"/>
    <w:rsid w:val="00F83525"/>
    <w:rsid w:val="00F8477A"/>
    <w:rsid w:val="00F94ABF"/>
    <w:rsid w:val="00FB1465"/>
    <w:rsid w:val="00FB34A1"/>
    <w:rsid w:val="00FB3910"/>
    <w:rsid w:val="00FB3A06"/>
    <w:rsid w:val="00FD0834"/>
    <w:rsid w:val="00FE15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19D5"/>
  <w15:chartTrackingRefBased/>
  <w15:docId w15:val="{C24208FA-2B29-40CB-90AA-4464969A4F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7EB"/>
    <w:pPr>
      <w:spacing w:after="0" w:line="240" w:lineRule="auto"/>
    </w:pPr>
    <w:rPr>
      <w:sz w:val="20"/>
      <w:szCs w:val="24"/>
    </w:rPr>
  </w:style>
  <w:style w:type="paragraph" w:styleId="Heading1">
    <w:name w:val="heading 1"/>
    <w:basedOn w:val="Normal"/>
    <w:next w:val="Normal"/>
    <w:link w:val="Heading1Char"/>
    <w:autoRedefine/>
    <w:uiPriority w:val="9"/>
    <w:qFormat/>
    <w:rsid w:val="00974D19"/>
    <w:pPr>
      <w:keepNext/>
      <w:keepLines/>
      <w:numPr>
        <w:numId w:val="12"/>
      </w:numPr>
      <w:spacing w:before="240"/>
      <w:jc w:val="center"/>
      <w:outlineLvl w:val="0"/>
    </w:pPr>
    <w:rPr>
      <w:rFonts w:ascii="Times New Roman" w:eastAsiaTheme="majorEastAsia" w:hAnsi="Times New Roman" w:cstheme="majorBidi"/>
      <w:b/>
      <w:sz w:val="28"/>
      <w:szCs w:val="32"/>
    </w:rPr>
  </w:style>
  <w:style w:type="paragraph" w:styleId="Heading2">
    <w:name w:val="heading 2"/>
    <w:basedOn w:val="Heading1"/>
    <w:next w:val="Normal"/>
    <w:link w:val="Heading2Char"/>
    <w:uiPriority w:val="9"/>
    <w:unhideWhenUsed/>
    <w:qFormat/>
    <w:rsid w:val="00974D19"/>
    <w:pPr>
      <w:numPr>
        <w:ilvl w:val="1"/>
      </w:numPr>
      <w:spacing w:before="40"/>
      <w:jc w:val="left"/>
      <w:outlineLvl w:val="1"/>
    </w:pPr>
    <w:rPr>
      <w:sz w:val="20"/>
      <w:szCs w:val="26"/>
    </w:rPr>
  </w:style>
  <w:style w:type="paragraph" w:styleId="Heading3">
    <w:name w:val="heading 3"/>
    <w:basedOn w:val="Normal"/>
    <w:next w:val="Normal"/>
    <w:link w:val="Heading3Char"/>
    <w:uiPriority w:val="9"/>
    <w:semiHidden/>
    <w:unhideWhenUsed/>
    <w:qFormat/>
    <w:rsid w:val="00974D19"/>
    <w:pPr>
      <w:keepNext/>
      <w:keepLines/>
      <w:numPr>
        <w:ilvl w:val="2"/>
        <w:numId w:val="12"/>
      </w:numPr>
      <w:spacing w:before="40"/>
      <w:outlineLvl w:val="2"/>
    </w:pPr>
    <w:rPr>
      <w:rFonts w:asciiTheme="majorHAnsi" w:eastAsiaTheme="majorEastAsia" w:hAnsiTheme="majorHAnsi" w:cstheme="majorBidi"/>
      <w:color w:val="1F3763" w:themeColor="accent1" w:themeShade="7F"/>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4D19"/>
    <w:rPr>
      <w:rFonts w:ascii="Times New Roman" w:eastAsiaTheme="majorEastAsia" w:hAnsi="Times New Roman" w:cstheme="majorBidi"/>
      <w:b/>
      <w:sz w:val="28"/>
      <w:szCs w:val="32"/>
    </w:rPr>
  </w:style>
  <w:style w:type="paragraph" w:styleId="Title">
    <w:name w:val="Title"/>
    <w:basedOn w:val="Normal"/>
    <w:next w:val="Normal"/>
    <w:link w:val="TitleChar"/>
    <w:autoRedefine/>
    <w:uiPriority w:val="10"/>
    <w:qFormat/>
    <w:rsid w:val="001C17EB"/>
    <w:pPr>
      <w:contextualSpacing/>
      <w:jc w:val="center"/>
    </w:pPr>
    <w:rPr>
      <w:rFonts w:asciiTheme="majorHAnsi" w:eastAsiaTheme="majorEastAsia" w:hAnsiTheme="majorHAnsi" w:cstheme="majorBidi"/>
      <w:color w:val="8EAADB" w:themeColor="accent1" w:themeTint="99"/>
      <w:spacing w:val="-10"/>
      <w:kern w:val="28"/>
      <w:sz w:val="40"/>
      <w:szCs w:val="56"/>
      <w:u w:val="single"/>
    </w:rPr>
  </w:style>
  <w:style w:type="character" w:customStyle="1" w:styleId="TitleChar">
    <w:name w:val="Title Char"/>
    <w:basedOn w:val="DefaultParagraphFont"/>
    <w:link w:val="Title"/>
    <w:uiPriority w:val="10"/>
    <w:rsid w:val="001C17EB"/>
    <w:rPr>
      <w:rFonts w:asciiTheme="majorHAnsi" w:eastAsiaTheme="majorEastAsia" w:hAnsiTheme="majorHAnsi" w:cstheme="majorBidi"/>
      <w:color w:val="8EAADB" w:themeColor="accent1" w:themeTint="99"/>
      <w:spacing w:val="-10"/>
      <w:kern w:val="28"/>
      <w:sz w:val="40"/>
      <w:szCs w:val="56"/>
      <w:u w:val="single"/>
    </w:rPr>
  </w:style>
  <w:style w:type="paragraph" w:styleId="Header">
    <w:name w:val="header"/>
    <w:basedOn w:val="Normal"/>
    <w:link w:val="HeaderChar"/>
    <w:uiPriority w:val="99"/>
    <w:unhideWhenUsed/>
    <w:rsid w:val="001C17EB"/>
    <w:pPr>
      <w:tabs>
        <w:tab w:val="center" w:pos="4680"/>
        <w:tab w:val="right" w:pos="9360"/>
      </w:tabs>
    </w:pPr>
  </w:style>
  <w:style w:type="character" w:customStyle="1" w:styleId="HeaderChar">
    <w:name w:val="Header Char"/>
    <w:basedOn w:val="DefaultParagraphFont"/>
    <w:link w:val="Header"/>
    <w:uiPriority w:val="99"/>
    <w:rsid w:val="001C17EB"/>
    <w:rPr>
      <w:sz w:val="20"/>
      <w:szCs w:val="24"/>
    </w:rPr>
  </w:style>
  <w:style w:type="paragraph" w:styleId="Footer">
    <w:name w:val="footer"/>
    <w:basedOn w:val="Normal"/>
    <w:link w:val="FooterChar"/>
    <w:uiPriority w:val="99"/>
    <w:unhideWhenUsed/>
    <w:rsid w:val="001C17EB"/>
    <w:pPr>
      <w:tabs>
        <w:tab w:val="center" w:pos="4680"/>
        <w:tab w:val="right" w:pos="9360"/>
      </w:tabs>
    </w:pPr>
  </w:style>
  <w:style w:type="character" w:customStyle="1" w:styleId="FooterChar">
    <w:name w:val="Footer Char"/>
    <w:basedOn w:val="DefaultParagraphFont"/>
    <w:link w:val="Footer"/>
    <w:uiPriority w:val="99"/>
    <w:rsid w:val="001C17EB"/>
    <w:rPr>
      <w:sz w:val="20"/>
      <w:szCs w:val="24"/>
    </w:rPr>
  </w:style>
  <w:style w:type="paragraph" w:customStyle="1" w:styleId="paragraph">
    <w:name w:val="paragraph"/>
    <w:basedOn w:val="Normal"/>
    <w:rsid w:val="001C17EB"/>
    <w:pPr>
      <w:spacing w:before="100" w:beforeAutospacing="1" w:after="100" w:afterAutospacing="1"/>
    </w:pPr>
    <w:rPr>
      <w:rFonts w:ascii="Times New Roman" w:eastAsia="Times New Roman" w:hAnsi="Times New Roman" w:cs="Times New Roman"/>
      <w:sz w:val="24"/>
    </w:rPr>
  </w:style>
  <w:style w:type="character" w:customStyle="1" w:styleId="normaltextrun">
    <w:name w:val="normaltextrun"/>
    <w:basedOn w:val="DefaultParagraphFont"/>
    <w:rsid w:val="001C17EB"/>
  </w:style>
  <w:style w:type="character" w:customStyle="1" w:styleId="eop">
    <w:name w:val="eop"/>
    <w:basedOn w:val="DefaultParagraphFont"/>
    <w:rsid w:val="001C17EB"/>
  </w:style>
  <w:style w:type="character" w:styleId="PageNumber">
    <w:name w:val="page number"/>
    <w:basedOn w:val="DefaultParagraphFont"/>
    <w:uiPriority w:val="99"/>
    <w:semiHidden/>
    <w:unhideWhenUsed/>
    <w:rsid w:val="001C17EB"/>
  </w:style>
  <w:style w:type="paragraph" w:styleId="ListParagraph">
    <w:name w:val="List Paragraph"/>
    <w:basedOn w:val="Normal"/>
    <w:uiPriority w:val="34"/>
    <w:qFormat/>
    <w:rsid w:val="001C17EB"/>
    <w:pPr>
      <w:ind w:left="720"/>
      <w:contextualSpacing/>
    </w:pPr>
  </w:style>
  <w:style w:type="paragraph" w:styleId="BalloonText">
    <w:name w:val="Balloon Text"/>
    <w:basedOn w:val="Normal"/>
    <w:link w:val="BalloonTextChar"/>
    <w:uiPriority w:val="99"/>
    <w:semiHidden/>
    <w:unhideWhenUsed/>
    <w:rsid w:val="001C17EB"/>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1C17EB"/>
    <w:rPr>
      <w:rFonts w:ascii="Times New Roman" w:hAnsi="Times New Roman" w:cs="Times New Roman"/>
      <w:sz w:val="18"/>
      <w:szCs w:val="18"/>
    </w:rPr>
  </w:style>
  <w:style w:type="character" w:customStyle="1" w:styleId="apple-converted-space">
    <w:name w:val="apple-converted-space"/>
    <w:basedOn w:val="DefaultParagraphFont"/>
    <w:rsid w:val="001C17EB"/>
  </w:style>
  <w:style w:type="table" w:styleId="TableGrid">
    <w:name w:val="Table Grid"/>
    <w:basedOn w:val="TableNormal"/>
    <w:uiPriority w:val="39"/>
    <w:rsid w:val="001C17EB"/>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C17EB"/>
    <w:rPr>
      <w:sz w:val="16"/>
      <w:szCs w:val="16"/>
    </w:rPr>
  </w:style>
  <w:style w:type="paragraph" w:styleId="CommentText">
    <w:name w:val="annotation text"/>
    <w:basedOn w:val="Normal"/>
    <w:link w:val="CommentTextChar"/>
    <w:uiPriority w:val="99"/>
    <w:semiHidden/>
    <w:unhideWhenUsed/>
    <w:rsid w:val="001C17EB"/>
    <w:rPr>
      <w:szCs w:val="20"/>
    </w:rPr>
  </w:style>
  <w:style w:type="character" w:customStyle="1" w:styleId="CommentTextChar">
    <w:name w:val="Comment Text Char"/>
    <w:basedOn w:val="DefaultParagraphFont"/>
    <w:link w:val="CommentText"/>
    <w:uiPriority w:val="99"/>
    <w:semiHidden/>
    <w:rsid w:val="001C17EB"/>
    <w:rPr>
      <w:sz w:val="20"/>
      <w:szCs w:val="20"/>
    </w:rPr>
  </w:style>
  <w:style w:type="paragraph" w:styleId="CommentSubject">
    <w:name w:val="annotation subject"/>
    <w:basedOn w:val="CommentText"/>
    <w:next w:val="CommentText"/>
    <w:link w:val="CommentSubjectChar"/>
    <w:uiPriority w:val="99"/>
    <w:semiHidden/>
    <w:unhideWhenUsed/>
    <w:rsid w:val="001C17EB"/>
    <w:rPr>
      <w:b/>
      <w:bCs/>
    </w:rPr>
  </w:style>
  <w:style w:type="character" w:customStyle="1" w:styleId="CommentSubjectChar">
    <w:name w:val="Comment Subject Char"/>
    <w:basedOn w:val="CommentTextChar"/>
    <w:link w:val="CommentSubject"/>
    <w:uiPriority w:val="99"/>
    <w:semiHidden/>
    <w:rsid w:val="001C17EB"/>
    <w:rPr>
      <w:b/>
      <w:bCs/>
      <w:sz w:val="20"/>
      <w:szCs w:val="20"/>
    </w:rPr>
  </w:style>
  <w:style w:type="character" w:customStyle="1" w:styleId="Hyperlink1">
    <w:name w:val="Hyperlink1"/>
    <w:basedOn w:val="DefaultParagraphFont"/>
    <w:uiPriority w:val="99"/>
    <w:unhideWhenUsed/>
    <w:rsid w:val="00732FA3"/>
    <w:rPr>
      <w:color w:val="0563C1"/>
      <w:u w:val="single"/>
    </w:rPr>
  </w:style>
  <w:style w:type="character" w:styleId="UnresolvedMention">
    <w:name w:val="Unresolved Mention"/>
    <w:basedOn w:val="DefaultParagraphFont"/>
    <w:uiPriority w:val="99"/>
    <w:rsid w:val="00732FA3"/>
    <w:rPr>
      <w:color w:val="605E5C"/>
      <w:shd w:val="clear" w:color="auto" w:fill="E1DFDD"/>
    </w:rPr>
  </w:style>
  <w:style w:type="character" w:styleId="Hyperlink">
    <w:name w:val="Hyperlink"/>
    <w:basedOn w:val="DefaultParagraphFont"/>
    <w:uiPriority w:val="99"/>
    <w:semiHidden/>
    <w:unhideWhenUsed/>
    <w:rsid w:val="00732FA3"/>
    <w:rPr>
      <w:color w:val="0563C1" w:themeColor="hyperlink"/>
      <w:u w:val="single"/>
    </w:rPr>
  </w:style>
  <w:style w:type="table" w:customStyle="1" w:styleId="Greyscale">
    <w:name w:val="Greyscale"/>
    <w:basedOn w:val="TableNormal"/>
    <w:uiPriority w:val="99"/>
    <w:rsid w:val="005A5239"/>
    <w:pPr>
      <w:spacing w:after="0" w:line="240" w:lineRule="auto"/>
      <w:jc w:val="center"/>
    </w:pPr>
    <w:rPr>
      <w:rFonts w:ascii="Times New Roman" w:hAnsi="Times New Roman"/>
    </w:rPr>
    <w:tblPr>
      <w:tblStyleRowBandSize w:val="1"/>
      <w:jc w:val="center"/>
      <w:tblBorders>
        <w:top w:val="single" w:sz="4" w:space="0" w:color="auto"/>
        <w:bottom w:val="single" w:sz="4" w:space="0" w:color="auto"/>
      </w:tblBorders>
    </w:tblPr>
    <w:trPr>
      <w:jc w:val="center"/>
    </w:trPr>
    <w:tblStylePr w:type="firstRow">
      <w:pPr>
        <w:wordWrap/>
        <w:spacing w:line="480" w:lineRule="auto"/>
      </w:pPr>
      <w:rPr>
        <w:b/>
      </w:rPr>
      <w:tblPr/>
      <w:tcPr>
        <w:tcBorders>
          <w:bottom w:val="single" w:sz="4" w:space="0" w:color="auto"/>
        </w:tcBorders>
      </w:tcPr>
    </w:tblStylePr>
    <w:tblStylePr w:type="band2Horz">
      <w:tblPr/>
      <w:tcPr>
        <w:shd w:val="clear" w:color="auto" w:fill="D9D9D9" w:themeFill="background1" w:themeFillShade="D9"/>
      </w:tcPr>
    </w:tblStylePr>
  </w:style>
  <w:style w:type="character" w:customStyle="1" w:styleId="Heading2Char">
    <w:name w:val="Heading 2 Char"/>
    <w:basedOn w:val="DefaultParagraphFont"/>
    <w:link w:val="Heading2"/>
    <w:uiPriority w:val="9"/>
    <w:rsid w:val="00A502CC"/>
    <w:rPr>
      <w:rFonts w:ascii="Times New Roman" w:eastAsiaTheme="majorEastAsia" w:hAnsi="Times New Roman" w:cstheme="majorBidi"/>
      <w:b/>
      <w:sz w:val="20"/>
      <w:szCs w:val="26"/>
    </w:rPr>
  </w:style>
  <w:style w:type="table" w:customStyle="1" w:styleId="TableGrid1">
    <w:name w:val="Table Grid1"/>
    <w:basedOn w:val="TableNormal"/>
    <w:next w:val="TableGrid"/>
    <w:uiPriority w:val="39"/>
    <w:rsid w:val="005F65F7"/>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earchhistory-search-term">
    <w:name w:val="searchhistory-search-term"/>
    <w:basedOn w:val="DefaultParagraphFont"/>
    <w:rsid w:val="00A502CC"/>
  </w:style>
  <w:style w:type="numbering" w:customStyle="1" w:styleId="Academic1">
    <w:name w:val="Academic1"/>
    <w:uiPriority w:val="99"/>
    <w:rsid w:val="00974D19"/>
    <w:pPr>
      <w:numPr>
        <w:numId w:val="12"/>
      </w:numPr>
    </w:pPr>
  </w:style>
  <w:style w:type="character" w:customStyle="1" w:styleId="Heading3Char">
    <w:name w:val="Heading 3 Char"/>
    <w:basedOn w:val="DefaultParagraphFont"/>
    <w:link w:val="Heading3"/>
    <w:uiPriority w:val="9"/>
    <w:semiHidden/>
    <w:rsid w:val="00974D19"/>
    <w:rPr>
      <w:rFonts w:asciiTheme="majorHAnsi" w:eastAsiaTheme="majorEastAsia" w:hAnsiTheme="majorHAnsi" w:cstheme="majorBidi"/>
      <w:color w:val="1F3763" w:themeColor="accent1" w:themeShade="7F"/>
      <w:sz w:val="24"/>
      <w:szCs w:val="24"/>
    </w:rPr>
  </w:style>
  <w:style w:type="character" w:styleId="FollowedHyperlink">
    <w:name w:val="FollowedHyperlink"/>
    <w:basedOn w:val="DefaultParagraphFont"/>
    <w:uiPriority w:val="99"/>
    <w:semiHidden/>
    <w:unhideWhenUsed/>
    <w:rsid w:val="006841F6"/>
    <w:rPr>
      <w:color w:val="954F72"/>
      <w:u w:val="single"/>
    </w:rPr>
  </w:style>
  <w:style w:type="paragraph" w:customStyle="1" w:styleId="msonormal0">
    <w:name w:val="msonormal"/>
    <w:basedOn w:val="Normal"/>
    <w:rsid w:val="006841F6"/>
    <w:pPr>
      <w:spacing w:before="100" w:beforeAutospacing="1" w:after="100" w:afterAutospacing="1"/>
    </w:pPr>
    <w:rPr>
      <w:rFonts w:ascii="Times New Roman" w:eastAsia="Times New Roman" w:hAnsi="Times New Roman" w:cs="Times New Roman"/>
      <w:sz w:val="24"/>
      <w:lang w:eastAsia="en-GB"/>
    </w:rPr>
  </w:style>
  <w:style w:type="paragraph" w:customStyle="1" w:styleId="xl65">
    <w:name w:val="xl65"/>
    <w:basedOn w:val="Normal"/>
    <w:rsid w:val="006841F6"/>
    <w:pPr>
      <w:spacing w:before="100" w:beforeAutospacing="1" w:after="100" w:afterAutospacing="1"/>
    </w:pPr>
    <w:rPr>
      <w:rFonts w:ascii="Times New Roman" w:eastAsia="Times New Roman" w:hAnsi="Times New Roman" w:cs="Times New Roman"/>
      <w:sz w:val="14"/>
      <w:szCs w:val="14"/>
      <w:lang w:eastAsia="en-GB"/>
    </w:rPr>
  </w:style>
  <w:style w:type="paragraph" w:customStyle="1" w:styleId="xl66">
    <w:name w:val="xl66"/>
    <w:basedOn w:val="Normal"/>
    <w:rsid w:val="006841F6"/>
    <w:pPr>
      <w:spacing w:before="100" w:beforeAutospacing="1" w:after="100" w:afterAutospacing="1"/>
    </w:pPr>
    <w:rPr>
      <w:rFonts w:ascii="Times New Roman" w:eastAsia="Times New Roman" w:hAnsi="Times New Roman" w:cs="Times New Roman"/>
      <w:sz w:val="14"/>
      <w:szCs w:val="14"/>
      <w:lang w:eastAsia="en-GB"/>
    </w:rPr>
  </w:style>
  <w:style w:type="paragraph" w:customStyle="1" w:styleId="xl67">
    <w:name w:val="xl67"/>
    <w:basedOn w:val="Normal"/>
    <w:rsid w:val="006841F6"/>
    <w:pPr>
      <w:spacing w:before="100" w:beforeAutospacing="1" w:after="100" w:afterAutospacing="1"/>
    </w:pPr>
    <w:rPr>
      <w:rFonts w:ascii="Times New Roman" w:eastAsia="Times New Roman" w:hAnsi="Times New Roman" w:cs="Times New Roman"/>
      <w:sz w:val="14"/>
      <w:szCs w:val="14"/>
      <w:lang w:eastAsia="en-GB"/>
    </w:rPr>
  </w:style>
  <w:style w:type="paragraph" w:customStyle="1" w:styleId="xl68">
    <w:name w:val="xl68"/>
    <w:basedOn w:val="Normal"/>
    <w:rsid w:val="006841F6"/>
    <w:pPr>
      <w:spacing w:before="100" w:beforeAutospacing="1" w:after="100" w:afterAutospacing="1"/>
      <w:textAlignment w:val="center"/>
    </w:pPr>
    <w:rPr>
      <w:rFonts w:ascii="Times New Roman" w:eastAsia="Times New Roman" w:hAnsi="Times New Roman" w:cs="Times New Roman"/>
      <w:color w:val="000000"/>
      <w:sz w:val="14"/>
      <w:szCs w:val="14"/>
      <w:lang w:eastAsia="en-GB"/>
    </w:rPr>
  </w:style>
  <w:style w:type="paragraph" w:customStyle="1" w:styleId="xl69">
    <w:name w:val="xl69"/>
    <w:basedOn w:val="Normal"/>
    <w:rsid w:val="006841F6"/>
    <w:pPr>
      <w:spacing w:before="100" w:beforeAutospacing="1" w:after="100" w:afterAutospacing="1"/>
    </w:pPr>
    <w:rPr>
      <w:rFonts w:ascii="Times New Roman" w:eastAsia="Times New Roman" w:hAnsi="Times New Roman" w:cs="Times New Roman"/>
      <w:sz w:val="14"/>
      <w:szCs w:val="14"/>
      <w:lang w:eastAsia="en-GB"/>
    </w:rPr>
  </w:style>
  <w:style w:type="paragraph" w:customStyle="1" w:styleId="xl70">
    <w:name w:val="xl70"/>
    <w:basedOn w:val="Normal"/>
    <w:rsid w:val="006841F6"/>
    <w:pPr>
      <w:spacing w:before="100" w:beforeAutospacing="1" w:after="100" w:afterAutospacing="1"/>
    </w:pPr>
    <w:rPr>
      <w:rFonts w:ascii="Times New Roman" w:eastAsia="Times New Roman" w:hAnsi="Times New Roman" w:cs="Times New Roman"/>
      <w:i/>
      <w:iCs/>
      <w:color w:val="B0B0B0"/>
      <w:sz w:val="14"/>
      <w:szCs w:val="14"/>
      <w:lang w:eastAsia="en-GB"/>
    </w:rPr>
  </w:style>
  <w:style w:type="paragraph" w:customStyle="1" w:styleId="EndNoteBibliographyTitle">
    <w:name w:val="EndNote Bibliography Title"/>
    <w:basedOn w:val="Normal"/>
    <w:link w:val="EndNoteBibliographyTitleChar"/>
    <w:rsid w:val="00FB1465"/>
    <w:pPr>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B1465"/>
    <w:rPr>
      <w:rFonts w:ascii="Calibri" w:hAnsi="Calibri" w:cs="Calibri"/>
      <w:noProof/>
      <w:sz w:val="20"/>
      <w:szCs w:val="24"/>
      <w:lang w:val="en-US"/>
    </w:rPr>
  </w:style>
  <w:style w:type="paragraph" w:customStyle="1" w:styleId="EndNoteBibliography">
    <w:name w:val="EndNote Bibliography"/>
    <w:basedOn w:val="Normal"/>
    <w:link w:val="EndNoteBibliographyChar"/>
    <w:rsid w:val="00FB1465"/>
    <w:rPr>
      <w:rFonts w:ascii="Calibri" w:hAnsi="Calibri" w:cs="Calibri"/>
      <w:noProof/>
      <w:lang w:val="en-US"/>
    </w:rPr>
  </w:style>
  <w:style w:type="character" w:customStyle="1" w:styleId="EndNoteBibliographyChar">
    <w:name w:val="EndNote Bibliography Char"/>
    <w:basedOn w:val="DefaultParagraphFont"/>
    <w:link w:val="EndNoteBibliography"/>
    <w:rsid w:val="00FB1465"/>
    <w:rPr>
      <w:rFonts w:ascii="Calibri" w:hAnsi="Calibri" w:cs="Calibri"/>
      <w:noProof/>
      <w:sz w:val="20"/>
      <w:szCs w:val="24"/>
      <w:lang w:val="en-US"/>
    </w:rPr>
  </w:style>
  <w:style w:type="paragraph" w:customStyle="1" w:styleId="xl71">
    <w:name w:val="xl71"/>
    <w:basedOn w:val="Normal"/>
    <w:rsid w:val="005A5239"/>
    <w:pPr>
      <w:spacing w:before="100" w:beforeAutospacing="1" w:after="100" w:afterAutospacing="1"/>
    </w:pPr>
    <w:rPr>
      <w:rFonts w:ascii="Times New Roman" w:eastAsia="Times New Roman" w:hAnsi="Times New Roman" w:cs="Times New Roman"/>
      <w:sz w:val="14"/>
      <w:szCs w:val="14"/>
      <w:lang w:eastAsia="en-GB"/>
    </w:rPr>
  </w:style>
  <w:style w:type="paragraph" w:customStyle="1" w:styleId="xl72">
    <w:name w:val="xl72"/>
    <w:basedOn w:val="Normal"/>
    <w:rsid w:val="005A5239"/>
    <w:pPr>
      <w:shd w:val="clear" w:color="000000" w:fill="F4B084"/>
      <w:spacing w:before="100" w:beforeAutospacing="1" w:after="100" w:afterAutospacing="1"/>
    </w:pPr>
    <w:rPr>
      <w:rFonts w:ascii="Times New Roman" w:eastAsia="Times New Roman" w:hAnsi="Times New Roman" w:cs="Times New Roman"/>
      <w:sz w:val="14"/>
      <w:szCs w:val="14"/>
      <w:lang w:eastAsia="en-GB"/>
    </w:rPr>
  </w:style>
  <w:style w:type="paragraph" w:customStyle="1" w:styleId="xl73">
    <w:name w:val="xl73"/>
    <w:basedOn w:val="Normal"/>
    <w:rsid w:val="005A5239"/>
    <w:pPr>
      <w:spacing w:before="100" w:beforeAutospacing="1" w:after="100" w:afterAutospacing="1"/>
    </w:pPr>
    <w:rPr>
      <w:rFonts w:ascii="Times New Roman" w:eastAsia="Times New Roman" w:hAnsi="Times New Roman" w:cs="Times New Roman"/>
      <w:sz w:val="14"/>
      <w:szCs w:val="14"/>
      <w:lang w:eastAsia="en-GB"/>
    </w:rPr>
  </w:style>
  <w:style w:type="character" w:styleId="PlaceholderText">
    <w:name w:val="Placeholder Text"/>
    <w:basedOn w:val="DefaultParagraphFont"/>
    <w:uiPriority w:val="99"/>
    <w:semiHidden/>
    <w:rsid w:val="001D75D1"/>
    <w:rPr>
      <w:color w:val="808080"/>
    </w:rPr>
  </w:style>
  <w:style w:type="paragraph" w:customStyle="1" w:styleId="EndNoteCategoryHeading">
    <w:name w:val="EndNote Category Heading"/>
    <w:basedOn w:val="Normal"/>
    <w:link w:val="EndNoteCategoryHeadingChar"/>
    <w:rsid w:val="00755FAB"/>
    <w:pPr>
      <w:spacing w:before="120" w:after="120"/>
    </w:pPr>
    <w:rPr>
      <w:b/>
      <w:lang w:val="en-US"/>
    </w:rPr>
  </w:style>
  <w:style w:type="character" w:customStyle="1" w:styleId="EndNoteCategoryHeadingChar">
    <w:name w:val="EndNote Category Heading Char"/>
    <w:basedOn w:val="DefaultParagraphFont"/>
    <w:link w:val="EndNoteCategoryHeading"/>
    <w:rsid w:val="00755FAB"/>
    <w:rPr>
      <w:b/>
      <w:sz w:val="20"/>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2540">
      <w:marLeft w:val="0"/>
      <w:marRight w:val="0"/>
      <w:marTop w:val="0"/>
      <w:marBottom w:val="0"/>
      <w:divBdr>
        <w:top w:val="none" w:sz="0" w:space="0" w:color="auto"/>
        <w:left w:val="none" w:sz="0" w:space="0" w:color="auto"/>
        <w:bottom w:val="none" w:sz="0" w:space="0" w:color="auto"/>
        <w:right w:val="none" w:sz="0" w:space="0" w:color="auto"/>
      </w:divBdr>
      <w:divsChild>
        <w:div w:id="805777174">
          <w:marLeft w:val="0"/>
          <w:marRight w:val="0"/>
          <w:marTop w:val="0"/>
          <w:marBottom w:val="0"/>
          <w:divBdr>
            <w:top w:val="none" w:sz="0" w:space="0" w:color="auto"/>
            <w:left w:val="none" w:sz="0" w:space="0" w:color="auto"/>
            <w:bottom w:val="none" w:sz="0" w:space="0" w:color="auto"/>
            <w:right w:val="none" w:sz="0" w:space="0" w:color="auto"/>
          </w:divBdr>
        </w:div>
      </w:divsChild>
    </w:div>
    <w:div w:id="470437">
      <w:marLeft w:val="0"/>
      <w:marRight w:val="0"/>
      <w:marTop w:val="0"/>
      <w:marBottom w:val="0"/>
      <w:divBdr>
        <w:top w:val="none" w:sz="0" w:space="0" w:color="auto"/>
        <w:left w:val="none" w:sz="0" w:space="0" w:color="auto"/>
        <w:bottom w:val="none" w:sz="0" w:space="0" w:color="auto"/>
        <w:right w:val="none" w:sz="0" w:space="0" w:color="auto"/>
      </w:divBdr>
      <w:divsChild>
        <w:div w:id="1189293272">
          <w:marLeft w:val="0"/>
          <w:marRight w:val="0"/>
          <w:marTop w:val="0"/>
          <w:marBottom w:val="0"/>
          <w:divBdr>
            <w:top w:val="none" w:sz="0" w:space="0" w:color="auto"/>
            <w:left w:val="none" w:sz="0" w:space="0" w:color="auto"/>
            <w:bottom w:val="none" w:sz="0" w:space="0" w:color="auto"/>
            <w:right w:val="none" w:sz="0" w:space="0" w:color="auto"/>
          </w:divBdr>
        </w:div>
      </w:divsChild>
    </w:div>
    <w:div w:id="931555">
      <w:marLeft w:val="0"/>
      <w:marRight w:val="0"/>
      <w:marTop w:val="0"/>
      <w:marBottom w:val="0"/>
      <w:divBdr>
        <w:top w:val="none" w:sz="0" w:space="0" w:color="auto"/>
        <w:left w:val="none" w:sz="0" w:space="0" w:color="auto"/>
        <w:bottom w:val="none" w:sz="0" w:space="0" w:color="auto"/>
        <w:right w:val="none" w:sz="0" w:space="0" w:color="auto"/>
      </w:divBdr>
    </w:div>
    <w:div w:id="2053091">
      <w:marLeft w:val="0"/>
      <w:marRight w:val="0"/>
      <w:marTop w:val="0"/>
      <w:marBottom w:val="0"/>
      <w:divBdr>
        <w:top w:val="none" w:sz="0" w:space="0" w:color="auto"/>
        <w:left w:val="none" w:sz="0" w:space="0" w:color="auto"/>
        <w:bottom w:val="none" w:sz="0" w:space="0" w:color="auto"/>
        <w:right w:val="none" w:sz="0" w:space="0" w:color="auto"/>
      </w:divBdr>
      <w:divsChild>
        <w:div w:id="585921788">
          <w:marLeft w:val="0"/>
          <w:marRight w:val="0"/>
          <w:marTop w:val="0"/>
          <w:marBottom w:val="0"/>
          <w:divBdr>
            <w:top w:val="none" w:sz="0" w:space="0" w:color="auto"/>
            <w:left w:val="none" w:sz="0" w:space="0" w:color="auto"/>
            <w:bottom w:val="none" w:sz="0" w:space="0" w:color="auto"/>
            <w:right w:val="none" w:sz="0" w:space="0" w:color="auto"/>
          </w:divBdr>
        </w:div>
      </w:divsChild>
    </w:div>
    <w:div w:id="2099411">
      <w:marLeft w:val="0"/>
      <w:marRight w:val="0"/>
      <w:marTop w:val="0"/>
      <w:marBottom w:val="0"/>
      <w:divBdr>
        <w:top w:val="none" w:sz="0" w:space="0" w:color="auto"/>
        <w:left w:val="none" w:sz="0" w:space="0" w:color="auto"/>
        <w:bottom w:val="none" w:sz="0" w:space="0" w:color="auto"/>
        <w:right w:val="none" w:sz="0" w:space="0" w:color="auto"/>
      </w:divBdr>
      <w:divsChild>
        <w:div w:id="66610026">
          <w:marLeft w:val="0"/>
          <w:marRight w:val="0"/>
          <w:marTop w:val="0"/>
          <w:marBottom w:val="0"/>
          <w:divBdr>
            <w:top w:val="none" w:sz="0" w:space="0" w:color="auto"/>
            <w:left w:val="none" w:sz="0" w:space="0" w:color="auto"/>
            <w:bottom w:val="none" w:sz="0" w:space="0" w:color="auto"/>
            <w:right w:val="none" w:sz="0" w:space="0" w:color="auto"/>
          </w:divBdr>
        </w:div>
      </w:divsChild>
    </w:div>
    <w:div w:id="2318676">
      <w:marLeft w:val="0"/>
      <w:marRight w:val="0"/>
      <w:marTop w:val="0"/>
      <w:marBottom w:val="0"/>
      <w:divBdr>
        <w:top w:val="none" w:sz="0" w:space="0" w:color="auto"/>
        <w:left w:val="none" w:sz="0" w:space="0" w:color="auto"/>
        <w:bottom w:val="none" w:sz="0" w:space="0" w:color="auto"/>
        <w:right w:val="none" w:sz="0" w:space="0" w:color="auto"/>
      </w:divBdr>
      <w:divsChild>
        <w:div w:id="1843428341">
          <w:marLeft w:val="0"/>
          <w:marRight w:val="0"/>
          <w:marTop w:val="0"/>
          <w:marBottom w:val="0"/>
          <w:divBdr>
            <w:top w:val="none" w:sz="0" w:space="0" w:color="auto"/>
            <w:left w:val="none" w:sz="0" w:space="0" w:color="auto"/>
            <w:bottom w:val="none" w:sz="0" w:space="0" w:color="auto"/>
            <w:right w:val="none" w:sz="0" w:space="0" w:color="auto"/>
          </w:divBdr>
        </w:div>
      </w:divsChild>
    </w:div>
    <w:div w:id="2439770">
      <w:marLeft w:val="0"/>
      <w:marRight w:val="0"/>
      <w:marTop w:val="0"/>
      <w:marBottom w:val="0"/>
      <w:divBdr>
        <w:top w:val="none" w:sz="0" w:space="0" w:color="auto"/>
        <w:left w:val="none" w:sz="0" w:space="0" w:color="auto"/>
        <w:bottom w:val="none" w:sz="0" w:space="0" w:color="auto"/>
        <w:right w:val="none" w:sz="0" w:space="0" w:color="auto"/>
      </w:divBdr>
      <w:divsChild>
        <w:div w:id="1975787966">
          <w:marLeft w:val="0"/>
          <w:marRight w:val="0"/>
          <w:marTop w:val="0"/>
          <w:marBottom w:val="0"/>
          <w:divBdr>
            <w:top w:val="none" w:sz="0" w:space="0" w:color="auto"/>
            <w:left w:val="none" w:sz="0" w:space="0" w:color="auto"/>
            <w:bottom w:val="none" w:sz="0" w:space="0" w:color="auto"/>
            <w:right w:val="none" w:sz="0" w:space="0" w:color="auto"/>
          </w:divBdr>
        </w:div>
      </w:divsChild>
    </w:div>
    <w:div w:id="2512965">
      <w:marLeft w:val="0"/>
      <w:marRight w:val="0"/>
      <w:marTop w:val="0"/>
      <w:marBottom w:val="0"/>
      <w:divBdr>
        <w:top w:val="none" w:sz="0" w:space="0" w:color="auto"/>
        <w:left w:val="none" w:sz="0" w:space="0" w:color="auto"/>
        <w:bottom w:val="none" w:sz="0" w:space="0" w:color="auto"/>
        <w:right w:val="none" w:sz="0" w:space="0" w:color="auto"/>
      </w:divBdr>
      <w:divsChild>
        <w:div w:id="412708348">
          <w:marLeft w:val="0"/>
          <w:marRight w:val="0"/>
          <w:marTop w:val="0"/>
          <w:marBottom w:val="0"/>
          <w:divBdr>
            <w:top w:val="none" w:sz="0" w:space="0" w:color="auto"/>
            <w:left w:val="none" w:sz="0" w:space="0" w:color="auto"/>
            <w:bottom w:val="none" w:sz="0" w:space="0" w:color="auto"/>
            <w:right w:val="none" w:sz="0" w:space="0" w:color="auto"/>
          </w:divBdr>
        </w:div>
      </w:divsChild>
    </w:div>
    <w:div w:id="2704027">
      <w:marLeft w:val="0"/>
      <w:marRight w:val="0"/>
      <w:marTop w:val="0"/>
      <w:marBottom w:val="0"/>
      <w:divBdr>
        <w:top w:val="none" w:sz="0" w:space="0" w:color="auto"/>
        <w:left w:val="none" w:sz="0" w:space="0" w:color="auto"/>
        <w:bottom w:val="none" w:sz="0" w:space="0" w:color="auto"/>
        <w:right w:val="none" w:sz="0" w:space="0" w:color="auto"/>
      </w:divBdr>
      <w:divsChild>
        <w:div w:id="1748574657">
          <w:marLeft w:val="0"/>
          <w:marRight w:val="0"/>
          <w:marTop w:val="0"/>
          <w:marBottom w:val="0"/>
          <w:divBdr>
            <w:top w:val="none" w:sz="0" w:space="0" w:color="auto"/>
            <w:left w:val="none" w:sz="0" w:space="0" w:color="auto"/>
            <w:bottom w:val="none" w:sz="0" w:space="0" w:color="auto"/>
            <w:right w:val="none" w:sz="0" w:space="0" w:color="auto"/>
          </w:divBdr>
        </w:div>
      </w:divsChild>
    </w:div>
    <w:div w:id="2705526">
      <w:marLeft w:val="0"/>
      <w:marRight w:val="0"/>
      <w:marTop w:val="0"/>
      <w:marBottom w:val="0"/>
      <w:divBdr>
        <w:top w:val="none" w:sz="0" w:space="0" w:color="auto"/>
        <w:left w:val="none" w:sz="0" w:space="0" w:color="auto"/>
        <w:bottom w:val="none" w:sz="0" w:space="0" w:color="auto"/>
        <w:right w:val="none" w:sz="0" w:space="0" w:color="auto"/>
      </w:divBdr>
      <w:divsChild>
        <w:div w:id="1356661453">
          <w:marLeft w:val="0"/>
          <w:marRight w:val="0"/>
          <w:marTop w:val="0"/>
          <w:marBottom w:val="0"/>
          <w:divBdr>
            <w:top w:val="none" w:sz="0" w:space="0" w:color="auto"/>
            <w:left w:val="none" w:sz="0" w:space="0" w:color="auto"/>
            <w:bottom w:val="none" w:sz="0" w:space="0" w:color="auto"/>
            <w:right w:val="none" w:sz="0" w:space="0" w:color="auto"/>
          </w:divBdr>
        </w:div>
      </w:divsChild>
    </w:div>
    <w:div w:id="2784031">
      <w:marLeft w:val="0"/>
      <w:marRight w:val="0"/>
      <w:marTop w:val="0"/>
      <w:marBottom w:val="0"/>
      <w:divBdr>
        <w:top w:val="none" w:sz="0" w:space="0" w:color="auto"/>
        <w:left w:val="none" w:sz="0" w:space="0" w:color="auto"/>
        <w:bottom w:val="none" w:sz="0" w:space="0" w:color="auto"/>
        <w:right w:val="none" w:sz="0" w:space="0" w:color="auto"/>
      </w:divBdr>
      <w:divsChild>
        <w:div w:id="97872189">
          <w:marLeft w:val="0"/>
          <w:marRight w:val="0"/>
          <w:marTop w:val="0"/>
          <w:marBottom w:val="0"/>
          <w:divBdr>
            <w:top w:val="none" w:sz="0" w:space="0" w:color="auto"/>
            <w:left w:val="none" w:sz="0" w:space="0" w:color="auto"/>
            <w:bottom w:val="none" w:sz="0" w:space="0" w:color="auto"/>
            <w:right w:val="none" w:sz="0" w:space="0" w:color="auto"/>
          </w:divBdr>
        </w:div>
      </w:divsChild>
    </w:div>
    <w:div w:id="2821884">
      <w:marLeft w:val="0"/>
      <w:marRight w:val="0"/>
      <w:marTop w:val="0"/>
      <w:marBottom w:val="0"/>
      <w:divBdr>
        <w:top w:val="none" w:sz="0" w:space="0" w:color="auto"/>
        <w:left w:val="none" w:sz="0" w:space="0" w:color="auto"/>
        <w:bottom w:val="none" w:sz="0" w:space="0" w:color="auto"/>
        <w:right w:val="none" w:sz="0" w:space="0" w:color="auto"/>
      </w:divBdr>
      <w:divsChild>
        <w:div w:id="1094397662">
          <w:marLeft w:val="0"/>
          <w:marRight w:val="0"/>
          <w:marTop w:val="0"/>
          <w:marBottom w:val="0"/>
          <w:divBdr>
            <w:top w:val="none" w:sz="0" w:space="0" w:color="auto"/>
            <w:left w:val="none" w:sz="0" w:space="0" w:color="auto"/>
            <w:bottom w:val="none" w:sz="0" w:space="0" w:color="auto"/>
            <w:right w:val="none" w:sz="0" w:space="0" w:color="auto"/>
          </w:divBdr>
        </w:div>
      </w:divsChild>
    </w:div>
    <w:div w:id="2896754">
      <w:marLeft w:val="0"/>
      <w:marRight w:val="0"/>
      <w:marTop w:val="0"/>
      <w:marBottom w:val="0"/>
      <w:divBdr>
        <w:top w:val="none" w:sz="0" w:space="0" w:color="auto"/>
        <w:left w:val="none" w:sz="0" w:space="0" w:color="auto"/>
        <w:bottom w:val="none" w:sz="0" w:space="0" w:color="auto"/>
        <w:right w:val="none" w:sz="0" w:space="0" w:color="auto"/>
      </w:divBdr>
      <w:divsChild>
        <w:div w:id="323096230">
          <w:marLeft w:val="0"/>
          <w:marRight w:val="0"/>
          <w:marTop w:val="0"/>
          <w:marBottom w:val="0"/>
          <w:divBdr>
            <w:top w:val="none" w:sz="0" w:space="0" w:color="auto"/>
            <w:left w:val="none" w:sz="0" w:space="0" w:color="auto"/>
            <w:bottom w:val="none" w:sz="0" w:space="0" w:color="auto"/>
            <w:right w:val="none" w:sz="0" w:space="0" w:color="auto"/>
          </w:divBdr>
        </w:div>
      </w:divsChild>
    </w:div>
    <w:div w:id="3215803">
      <w:marLeft w:val="0"/>
      <w:marRight w:val="0"/>
      <w:marTop w:val="0"/>
      <w:marBottom w:val="0"/>
      <w:divBdr>
        <w:top w:val="none" w:sz="0" w:space="0" w:color="auto"/>
        <w:left w:val="none" w:sz="0" w:space="0" w:color="auto"/>
        <w:bottom w:val="none" w:sz="0" w:space="0" w:color="auto"/>
        <w:right w:val="none" w:sz="0" w:space="0" w:color="auto"/>
      </w:divBdr>
      <w:divsChild>
        <w:div w:id="2127000654">
          <w:marLeft w:val="0"/>
          <w:marRight w:val="0"/>
          <w:marTop w:val="0"/>
          <w:marBottom w:val="0"/>
          <w:divBdr>
            <w:top w:val="none" w:sz="0" w:space="0" w:color="auto"/>
            <w:left w:val="none" w:sz="0" w:space="0" w:color="auto"/>
            <w:bottom w:val="none" w:sz="0" w:space="0" w:color="auto"/>
            <w:right w:val="none" w:sz="0" w:space="0" w:color="auto"/>
          </w:divBdr>
        </w:div>
      </w:divsChild>
    </w:div>
    <w:div w:id="3676041">
      <w:marLeft w:val="0"/>
      <w:marRight w:val="0"/>
      <w:marTop w:val="0"/>
      <w:marBottom w:val="0"/>
      <w:divBdr>
        <w:top w:val="none" w:sz="0" w:space="0" w:color="auto"/>
        <w:left w:val="none" w:sz="0" w:space="0" w:color="auto"/>
        <w:bottom w:val="none" w:sz="0" w:space="0" w:color="auto"/>
        <w:right w:val="none" w:sz="0" w:space="0" w:color="auto"/>
      </w:divBdr>
      <w:divsChild>
        <w:div w:id="643201252">
          <w:marLeft w:val="0"/>
          <w:marRight w:val="0"/>
          <w:marTop w:val="0"/>
          <w:marBottom w:val="0"/>
          <w:divBdr>
            <w:top w:val="none" w:sz="0" w:space="0" w:color="auto"/>
            <w:left w:val="none" w:sz="0" w:space="0" w:color="auto"/>
            <w:bottom w:val="none" w:sz="0" w:space="0" w:color="auto"/>
            <w:right w:val="none" w:sz="0" w:space="0" w:color="auto"/>
          </w:divBdr>
        </w:div>
      </w:divsChild>
    </w:div>
    <w:div w:id="3822149">
      <w:marLeft w:val="0"/>
      <w:marRight w:val="0"/>
      <w:marTop w:val="0"/>
      <w:marBottom w:val="0"/>
      <w:divBdr>
        <w:top w:val="none" w:sz="0" w:space="0" w:color="auto"/>
        <w:left w:val="none" w:sz="0" w:space="0" w:color="auto"/>
        <w:bottom w:val="none" w:sz="0" w:space="0" w:color="auto"/>
        <w:right w:val="none" w:sz="0" w:space="0" w:color="auto"/>
      </w:divBdr>
      <w:divsChild>
        <w:div w:id="1966429193">
          <w:marLeft w:val="0"/>
          <w:marRight w:val="0"/>
          <w:marTop w:val="0"/>
          <w:marBottom w:val="0"/>
          <w:divBdr>
            <w:top w:val="none" w:sz="0" w:space="0" w:color="auto"/>
            <w:left w:val="none" w:sz="0" w:space="0" w:color="auto"/>
            <w:bottom w:val="none" w:sz="0" w:space="0" w:color="auto"/>
            <w:right w:val="none" w:sz="0" w:space="0" w:color="auto"/>
          </w:divBdr>
        </w:div>
      </w:divsChild>
    </w:div>
    <w:div w:id="3829940">
      <w:marLeft w:val="0"/>
      <w:marRight w:val="0"/>
      <w:marTop w:val="0"/>
      <w:marBottom w:val="0"/>
      <w:divBdr>
        <w:top w:val="none" w:sz="0" w:space="0" w:color="auto"/>
        <w:left w:val="none" w:sz="0" w:space="0" w:color="auto"/>
        <w:bottom w:val="none" w:sz="0" w:space="0" w:color="auto"/>
        <w:right w:val="none" w:sz="0" w:space="0" w:color="auto"/>
      </w:divBdr>
      <w:divsChild>
        <w:div w:id="352807043">
          <w:marLeft w:val="0"/>
          <w:marRight w:val="0"/>
          <w:marTop w:val="0"/>
          <w:marBottom w:val="0"/>
          <w:divBdr>
            <w:top w:val="none" w:sz="0" w:space="0" w:color="auto"/>
            <w:left w:val="none" w:sz="0" w:space="0" w:color="auto"/>
            <w:bottom w:val="none" w:sz="0" w:space="0" w:color="auto"/>
            <w:right w:val="none" w:sz="0" w:space="0" w:color="auto"/>
          </w:divBdr>
        </w:div>
      </w:divsChild>
    </w:div>
    <w:div w:id="4016371">
      <w:marLeft w:val="0"/>
      <w:marRight w:val="0"/>
      <w:marTop w:val="0"/>
      <w:marBottom w:val="0"/>
      <w:divBdr>
        <w:top w:val="none" w:sz="0" w:space="0" w:color="auto"/>
        <w:left w:val="none" w:sz="0" w:space="0" w:color="auto"/>
        <w:bottom w:val="none" w:sz="0" w:space="0" w:color="auto"/>
        <w:right w:val="none" w:sz="0" w:space="0" w:color="auto"/>
      </w:divBdr>
      <w:divsChild>
        <w:div w:id="1824345857">
          <w:marLeft w:val="0"/>
          <w:marRight w:val="0"/>
          <w:marTop w:val="0"/>
          <w:marBottom w:val="0"/>
          <w:divBdr>
            <w:top w:val="none" w:sz="0" w:space="0" w:color="auto"/>
            <w:left w:val="none" w:sz="0" w:space="0" w:color="auto"/>
            <w:bottom w:val="none" w:sz="0" w:space="0" w:color="auto"/>
            <w:right w:val="none" w:sz="0" w:space="0" w:color="auto"/>
          </w:divBdr>
        </w:div>
      </w:divsChild>
    </w:div>
    <w:div w:id="4215324">
      <w:marLeft w:val="0"/>
      <w:marRight w:val="0"/>
      <w:marTop w:val="0"/>
      <w:marBottom w:val="0"/>
      <w:divBdr>
        <w:top w:val="none" w:sz="0" w:space="0" w:color="auto"/>
        <w:left w:val="none" w:sz="0" w:space="0" w:color="auto"/>
        <w:bottom w:val="none" w:sz="0" w:space="0" w:color="auto"/>
        <w:right w:val="none" w:sz="0" w:space="0" w:color="auto"/>
      </w:divBdr>
      <w:divsChild>
        <w:div w:id="525482361">
          <w:marLeft w:val="0"/>
          <w:marRight w:val="0"/>
          <w:marTop w:val="0"/>
          <w:marBottom w:val="0"/>
          <w:divBdr>
            <w:top w:val="none" w:sz="0" w:space="0" w:color="auto"/>
            <w:left w:val="none" w:sz="0" w:space="0" w:color="auto"/>
            <w:bottom w:val="none" w:sz="0" w:space="0" w:color="auto"/>
            <w:right w:val="none" w:sz="0" w:space="0" w:color="auto"/>
          </w:divBdr>
        </w:div>
      </w:divsChild>
    </w:div>
    <w:div w:id="4287028">
      <w:marLeft w:val="0"/>
      <w:marRight w:val="0"/>
      <w:marTop w:val="0"/>
      <w:marBottom w:val="0"/>
      <w:divBdr>
        <w:top w:val="none" w:sz="0" w:space="0" w:color="auto"/>
        <w:left w:val="none" w:sz="0" w:space="0" w:color="auto"/>
        <w:bottom w:val="none" w:sz="0" w:space="0" w:color="auto"/>
        <w:right w:val="none" w:sz="0" w:space="0" w:color="auto"/>
      </w:divBdr>
      <w:divsChild>
        <w:div w:id="1527058730">
          <w:marLeft w:val="0"/>
          <w:marRight w:val="0"/>
          <w:marTop w:val="0"/>
          <w:marBottom w:val="0"/>
          <w:divBdr>
            <w:top w:val="none" w:sz="0" w:space="0" w:color="auto"/>
            <w:left w:val="none" w:sz="0" w:space="0" w:color="auto"/>
            <w:bottom w:val="none" w:sz="0" w:space="0" w:color="auto"/>
            <w:right w:val="none" w:sz="0" w:space="0" w:color="auto"/>
          </w:divBdr>
        </w:div>
      </w:divsChild>
    </w:div>
    <w:div w:id="4287742">
      <w:marLeft w:val="0"/>
      <w:marRight w:val="0"/>
      <w:marTop w:val="0"/>
      <w:marBottom w:val="0"/>
      <w:divBdr>
        <w:top w:val="none" w:sz="0" w:space="0" w:color="auto"/>
        <w:left w:val="none" w:sz="0" w:space="0" w:color="auto"/>
        <w:bottom w:val="none" w:sz="0" w:space="0" w:color="auto"/>
        <w:right w:val="none" w:sz="0" w:space="0" w:color="auto"/>
      </w:divBdr>
      <w:divsChild>
        <w:div w:id="617837850">
          <w:marLeft w:val="0"/>
          <w:marRight w:val="0"/>
          <w:marTop w:val="0"/>
          <w:marBottom w:val="0"/>
          <w:divBdr>
            <w:top w:val="none" w:sz="0" w:space="0" w:color="auto"/>
            <w:left w:val="none" w:sz="0" w:space="0" w:color="auto"/>
            <w:bottom w:val="none" w:sz="0" w:space="0" w:color="auto"/>
            <w:right w:val="none" w:sz="0" w:space="0" w:color="auto"/>
          </w:divBdr>
        </w:div>
      </w:divsChild>
    </w:div>
    <w:div w:id="4481467">
      <w:marLeft w:val="0"/>
      <w:marRight w:val="0"/>
      <w:marTop w:val="0"/>
      <w:marBottom w:val="0"/>
      <w:divBdr>
        <w:top w:val="none" w:sz="0" w:space="0" w:color="auto"/>
        <w:left w:val="none" w:sz="0" w:space="0" w:color="auto"/>
        <w:bottom w:val="none" w:sz="0" w:space="0" w:color="auto"/>
        <w:right w:val="none" w:sz="0" w:space="0" w:color="auto"/>
      </w:divBdr>
      <w:divsChild>
        <w:div w:id="830099154">
          <w:marLeft w:val="0"/>
          <w:marRight w:val="0"/>
          <w:marTop w:val="0"/>
          <w:marBottom w:val="0"/>
          <w:divBdr>
            <w:top w:val="none" w:sz="0" w:space="0" w:color="auto"/>
            <w:left w:val="none" w:sz="0" w:space="0" w:color="auto"/>
            <w:bottom w:val="none" w:sz="0" w:space="0" w:color="auto"/>
            <w:right w:val="none" w:sz="0" w:space="0" w:color="auto"/>
          </w:divBdr>
        </w:div>
      </w:divsChild>
    </w:div>
    <w:div w:id="4672567">
      <w:marLeft w:val="0"/>
      <w:marRight w:val="0"/>
      <w:marTop w:val="0"/>
      <w:marBottom w:val="0"/>
      <w:divBdr>
        <w:top w:val="none" w:sz="0" w:space="0" w:color="auto"/>
        <w:left w:val="none" w:sz="0" w:space="0" w:color="auto"/>
        <w:bottom w:val="none" w:sz="0" w:space="0" w:color="auto"/>
        <w:right w:val="none" w:sz="0" w:space="0" w:color="auto"/>
      </w:divBdr>
      <w:divsChild>
        <w:div w:id="4595377">
          <w:marLeft w:val="0"/>
          <w:marRight w:val="0"/>
          <w:marTop w:val="0"/>
          <w:marBottom w:val="0"/>
          <w:divBdr>
            <w:top w:val="none" w:sz="0" w:space="0" w:color="auto"/>
            <w:left w:val="none" w:sz="0" w:space="0" w:color="auto"/>
            <w:bottom w:val="none" w:sz="0" w:space="0" w:color="auto"/>
            <w:right w:val="none" w:sz="0" w:space="0" w:color="auto"/>
          </w:divBdr>
        </w:div>
      </w:divsChild>
    </w:div>
    <w:div w:id="4940141">
      <w:marLeft w:val="0"/>
      <w:marRight w:val="0"/>
      <w:marTop w:val="0"/>
      <w:marBottom w:val="0"/>
      <w:divBdr>
        <w:top w:val="none" w:sz="0" w:space="0" w:color="auto"/>
        <w:left w:val="none" w:sz="0" w:space="0" w:color="auto"/>
        <w:bottom w:val="none" w:sz="0" w:space="0" w:color="auto"/>
        <w:right w:val="none" w:sz="0" w:space="0" w:color="auto"/>
      </w:divBdr>
      <w:divsChild>
        <w:div w:id="823929816">
          <w:marLeft w:val="0"/>
          <w:marRight w:val="0"/>
          <w:marTop w:val="0"/>
          <w:marBottom w:val="0"/>
          <w:divBdr>
            <w:top w:val="none" w:sz="0" w:space="0" w:color="auto"/>
            <w:left w:val="none" w:sz="0" w:space="0" w:color="auto"/>
            <w:bottom w:val="none" w:sz="0" w:space="0" w:color="auto"/>
            <w:right w:val="none" w:sz="0" w:space="0" w:color="auto"/>
          </w:divBdr>
        </w:div>
      </w:divsChild>
    </w:div>
    <w:div w:id="5057399">
      <w:marLeft w:val="0"/>
      <w:marRight w:val="0"/>
      <w:marTop w:val="0"/>
      <w:marBottom w:val="0"/>
      <w:divBdr>
        <w:top w:val="none" w:sz="0" w:space="0" w:color="auto"/>
        <w:left w:val="none" w:sz="0" w:space="0" w:color="auto"/>
        <w:bottom w:val="none" w:sz="0" w:space="0" w:color="auto"/>
        <w:right w:val="none" w:sz="0" w:space="0" w:color="auto"/>
      </w:divBdr>
      <w:divsChild>
        <w:div w:id="1450080061">
          <w:marLeft w:val="0"/>
          <w:marRight w:val="0"/>
          <w:marTop w:val="0"/>
          <w:marBottom w:val="0"/>
          <w:divBdr>
            <w:top w:val="none" w:sz="0" w:space="0" w:color="auto"/>
            <w:left w:val="none" w:sz="0" w:space="0" w:color="auto"/>
            <w:bottom w:val="none" w:sz="0" w:space="0" w:color="auto"/>
            <w:right w:val="none" w:sz="0" w:space="0" w:color="auto"/>
          </w:divBdr>
        </w:div>
      </w:divsChild>
    </w:div>
    <w:div w:id="5179824">
      <w:marLeft w:val="0"/>
      <w:marRight w:val="0"/>
      <w:marTop w:val="0"/>
      <w:marBottom w:val="0"/>
      <w:divBdr>
        <w:top w:val="none" w:sz="0" w:space="0" w:color="auto"/>
        <w:left w:val="none" w:sz="0" w:space="0" w:color="auto"/>
        <w:bottom w:val="none" w:sz="0" w:space="0" w:color="auto"/>
        <w:right w:val="none" w:sz="0" w:space="0" w:color="auto"/>
      </w:divBdr>
    </w:div>
    <w:div w:id="5207270">
      <w:marLeft w:val="0"/>
      <w:marRight w:val="0"/>
      <w:marTop w:val="0"/>
      <w:marBottom w:val="0"/>
      <w:divBdr>
        <w:top w:val="none" w:sz="0" w:space="0" w:color="auto"/>
        <w:left w:val="none" w:sz="0" w:space="0" w:color="auto"/>
        <w:bottom w:val="none" w:sz="0" w:space="0" w:color="auto"/>
        <w:right w:val="none" w:sz="0" w:space="0" w:color="auto"/>
      </w:divBdr>
      <w:divsChild>
        <w:div w:id="450124990">
          <w:marLeft w:val="0"/>
          <w:marRight w:val="0"/>
          <w:marTop w:val="0"/>
          <w:marBottom w:val="0"/>
          <w:divBdr>
            <w:top w:val="none" w:sz="0" w:space="0" w:color="auto"/>
            <w:left w:val="none" w:sz="0" w:space="0" w:color="auto"/>
            <w:bottom w:val="none" w:sz="0" w:space="0" w:color="auto"/>
            <w:right w:val="none" w:sz="0" w:space="0" w:color="auto"/>
          </w:divBdr>
        </w:div>
      </w:divsChild>
    </w:div>
    <w:div w:id="5988139">
      <w:marLeft w:val="0"/>
      <w:marRight w:val="0"/>
      <w:marTop w:val="0"/>
      <w:marBottom w:val="0"/>
      <w:divBdr>
        <w:top w:val="none" w:sz="0" w:space="0" w:color="auto"/>
        <w:left w:val="none" w:sz="0" w:space="0" w:color="auto"/>
        <w:bottom w:val="none" w:sz="0" w:space="0" w:color="auto"/>
        <w:right w:val="none" w:sz="0" w:space="0" w:color="auto"/>
      </w:divBdr>
      <w:divsChild>
        <w:div w:id="189727114">
          <w:marLeft w:val="0"/>
          <w:marRight w:val="0"/>
          <w:marTop w:val="0"/>
          <w:marBottom w:val="0"/>
          <w:divBdr>
            <w:top w:val="none" w:sz="0" w:space="0" w:color="auto"/>
            <w:left w:val="none" w:sz="0" w:space="0" w:color="auto"/>
            <w:bottom w:val="none" w:sz="0" w:space="0" w:color="auto"/>
            <w:right w:val="none" w:sz="0" w:space="0" w:color="auto"/>
          </w:divBdr>
        </w:div>
      </w:divsChild>
    </w:div>
    <w:div w:id="6099252">
      <w:marLeft w:val="0"/>
      <w:marRight w:val="0"/>
      <w:marTop w:val="0"/>
      <w:marBottom w:val="0"/>
      <w:divBdr>
        <w:top w:val="none" w:sz="0" w:space="0" w:color="auto"/>
        <w:left w:val="none" w:sz="0" w:space="0" w:color="auto"/>
        <w:bottom w:val="none" w:sz="0" w:space="0" w:color="auto"/>
        <w:right w:val="none" w:sz="0" w:space="0" w:color="auto"/>
      </w:divBdr>
      <w:divsChild>
        <w:div w:id="1956519274">
          <w:marLeft w:val="0"/>
          <w:marRight w:val="0"/>
          <w:marTop w:val="0"/>
          <w:marBottom w:val="0"/>
          <w:divBdr>
            <w:top w:val="none" w:sz="0" w:space="0" w:color="auto"/>
            <w:left w:val="none" w:sz="0" w:space="0" w:color="auto"/>
            <w:bottom w:val="none" w:sz="0" w:space="0" w:color="auto"/>
            <w:right w:val="none" w:sz="0" w:space="0" w:color="auto"/>
          </w:divBdr>
        </w:div>
      </w:divsChild>
    </w:div>
    <w:div w:id="6292233">
      <w:marLeft w:val="0"/>
      <w:marRight w:val="0"/>
      <w:marTop w:val="0"/>
      <w:marBottom w:val="0"/>
      <w:divBdr>
        <w:top w:val="none" w:sz="0" w:space="0" w:color="auto"/>
        <w:left w:val="none" w:sz="0" w:space="0" w:color="auto"/>
        <w:bottom w:val="none" w:sz="0" w:space="0" w:color="auto"/>
        <w:right w:val="none" w:sz="0" w:space="0" w:color="auto"/>
      </w:divBdr>
      <w:divsChild>
        <w:div w:id="1931040811">
          <w:marLeft w:val="0"/>
          <w:marRight w:val="0"/>
          <w:marTop w:val="0"/>
          <w:marBottom w:val="0"/>
          <w:divBdr>
            <w:top w:val="none" w:sz="0" w:space="0" w:color="auto"/>
            <w:left w:val="none" w:sz="0" w:space="0" w:color="auto"/>
            <w:bottom w:val="none" w:sz="0" w:space="0" w:color="auto"/>
            <w:right w:val="none" w:sz="0" w:space="0" w:color="auto"/>
          </w:divBdr>
        </w:div>
      </w:divsChild>
    </w:div>
    <w:div w:id="6448437">
      <w:marLeft w:val="0"/>
      <w:marRight w:val="0"/>
      <w:marTop w:val="0"/>
      <w:marBottom w:val="0"/>
      <w:divBdr>
        <w:top w:val="none" w:sz="0" w:space="0" w:color="auto"/>
        <w:left w:val="none" w:sz="0" w:space="0" w:color="auto"/>
        <w:bottom w:val="none" w:sz="0" w:space="0" w:color="auto"/>
        <w:right w:val="none" w:sz="0" w:space="0" w:color="auto"/>
      </w:divBdr>
      <w:divsChild>
        <w:div w:id="1307974711">
          <w:marLeft w:val="0"/>
          <w:marRight w:val="0"/>
          <w:marTop w:val="0"/>
          <w:marBottom w:val="0"/>
          <w:divBdr>
            <w:top w:val="none" w:sz="0" w:space="0" w:color="auto"/>
            <w:left w:val="none" w:sz="0" w:space="0" w:color="auto"/>
            <w:bottom w:val="none" w:sz="0" w:space="0" w:color="auto"/>
            <w:right w:val="none" w:sz="0" w:space="0" w:color="auto"/>
          </w:divBdr>
        </w:div>
      </w:divsChild>
    </w:div>
    <w:div w:id="6686589">
      <w:marLeft w:val="0"/>
      <w:marRight w:val="0"/>
      <w:marTop w:val="0"/>
      <w:marBottom w:val="0"/>
      <w:divBdr>
        <w:top w:val="none" w:sz="0" w:space="0" w:color="auto"/>
        <w:left w:val="none" w:sz="0" w:space="0" w:color="auto"/>
        <w:bottom w:val="none" w:sz="0" w:space="0" w:color="auto"/>
        <w:right w:val="none" w:sz="0" w:space="0" w:color="auto"/>
      </w:divBdr>
      <w:divsChild>
        <w:div w:id="428308348">
          <w:marLeft w:val="0"/>
          <w:marRight w:val="0"/>
          <w:marTop w:val="0"/>
          <w:marBottom w:val="0"/>
          <w:divBdr>
            <w:top w:val="none" w:sz="0" w:space="0" w:color="auto"/>
            <w:left w:val="none" w:sz="0" w:space="0" w:color="auto"/>
            <w:bottom w:val="none" w:sz="0" w:space="0" w:color="auto"/>
            <w:right w:val="none" w:sz="0" w:space="0" w:color="auto"/>
          </w:divBdr>
        </w:div>
      </w:divsChild>
    </w:div>
    <w:div w:id="6757736">
      <w:marLeft w:val="0"/>
      <w:marRight w:val="0"/>
      <w:marTop w:val="0"/>
      <w:marBottom w:val="0"/>
      <w:divBdr>
        <w:top w:val="none" w:sz="0" w:space="0" w:color="auto"/>
        <w:left w:val="none" w:sz="0" w:space="0" w:color="auto"/>
        <w:bottom w:val="none" w:sz="0" w:space="0" w:color="auto"/>
        <w:right w:val="none" w:sz="0" w:space="0" w:color="auto"/>
      </w:divBdr>
      <w:divsChild>
        <w:div w:id="1579317597">
          <w:marLeft w:val="0"/>
          <w:marRight w:val="0"/>
          <w:marTop w:val="0"/>
          <w:marBottom w:val="0"/>
          <w:divBdr>
            <w:top w:val="none" w:sz="0" w:space="0" w:color="auto"/>
            <w:left w:val="none" w:sz="0" w:space="0" w:color="auto"/>
            <w:bottom w:val="none" w:sz="0" w:space="0" w:color="auto"/>
            <w:right w:val="none" w:sz="0" w:space="0" w:color="auto"/>
          </w:divBdr>
        </w:div>
      </w:divsChild>
    </w:div>
    <w:div w:id="6907131">
      <w:marLeft w:val="0"/>
      <w:marRight w:val="0"/>
      <w:marTop w:val="0"/>
      <w:marBottom w:val="0"/>
      <w:divBdr>
        <w:top w:val="none" w:sz="0" w:space="0" w:color="auto"/>
        <w:left w:val="none" w:sz="0" w:space="0" w:color="auto"/>
        <w:bottom w:val="none" w:sz="0" w:space="0" w:color="auto"/>
        <w:right w:val="none" w:sz="0" w:space="0" w:color="auto"/>
      </w:divBdr>
      <w:divsChild>
        <w:div w:id="650250768">
          <w:marLeft w:val="0"/>
          <w:marRight w:val="0"/>
          <w:marTop w:val="0"/>
          <w:marBottom w:val="0"/>
          <w:divBdr>
            <w:top w:val="none" w:sz="0" w:space="0" w:color="auto"/>
            <w:left w:val="none" w:sz="0" w:space="0" w:color="auto"/>
            <w:bottom w:val="none" w:sz="0" w:space="0" w:color="auto"/>
            <w:right w:val="none" w:sz="0" w:space="0" w:color="auto"/>
          </w:divBdr>
        </w:div>
      </w:divsChild>
    </w:div>
    <w:div w:id="6909752">
      <w:marLeft w:val="0"/>
      <w:marRight w:val="0"/>
      <w:marTop w:val="0"/>
      <w:marBottom w:val="0"/>
      <w:divBdr>
        <w:top w:val="none" w:sz="0" w:space="0" w:color="auto"/>
        <w:left w:val="none" w:sz="0" w:space="0" w:color="auto"/>
        <w:bottom w:val="none" w:sz="0" w:space="0" w:color="auto"/>
        <w:right w:val="none" w:sz="0" w:space="0" w:color="auto"/>
      </w:divBdr>
      <w:divsChild>
        <w:div w:id="473452109">
          <w:marLeft w:val="0"/>
          <w:marRight w:val="0"/>
          <w:marTop w:val="0"/>
          <w:marBottom w:val="0"/>
          <w:divBdr>
            <w:top w:val="none" w:sz="0" w:space="0" w:color="auto"/>
            <w:left w:val="none" w:sz="0" w:space="0" w:color="auto"/>
            <w:bottom w:val="none" w:sz="0" w:space="0" w:color="auto"/>
            <w:right w:val="none" w:sz="0" w:space="0" w:color="auto"/>
          </w:divBdr>
        </w:div>
      </w:divsChild>
    </w:div>
    <w:div w:id="7149014">
      <w:marLeft w:val="0"/>
      <w:marRight w:val="0"/>
      <w:marTop w:val="0"/>
      <w:marBottom w:val="0"/>
      <w:divBdr>
        <w:top w:val="none" w:sz="0" w:space="0" w:color="auto"/>
        <w:left w:val="none" w:sz="0" w:space="0" w:color="auto"/>
        <w:bottom w:val="none" w:sz="0" w:space="0" w:color="auto"/>
        <w:right w:val="none" w:sz="0" w:space="0" w:color="auto"/>
      </w:divBdr>
      <w:divsChild>
        <w:div w:id="1564019966">
          <w:marLeft w:val="0"/>
          <w:marRight w:val="0"/>
          <w:marTop w:val="0"/>
          <w:marBottom w:val="0"/>
          <w:divBdr>
            <w:top w:val="none" w:sz="0" w:space="0" w:color="auto"/>
            <w:left w:val="none" w:sz="0" w:space="0" w:color="auto"/>
            <w:bottom w:val="none" w:sz="0" w:space="0" w:color="auto"/>
            <w:right w:val="none" w:sz="0" w:space="0" w:color="auto"/>
          </w:divBdr>
        </w:div>
      </w:divsChild>
    </w:div>
    <w:div w:id="7370177">
      <w:marLeft w:val="0"/>
      <w:marRight w:val="0"/>
      <w:marTop w:val="0"/>
      <w:marBottom w:val="0"/>
      <w:divBdr>
        <w:top w:val="none" w:sz="0" w:space="0" w:color="auto"/>
        <w:left w:val="none" w:sz="0" w:space="0" w:color="auto"/>
        <w:bottom w:val="none" w:sz="0" w:space="0" w:color="auto"/>
        <w:right w:val="none" w:sz="0" w:space="0" w:color="auto"/>
      </w:divBdr>
      <w:divsChild>
        <w:div w:id="421682836">
          <w:marLeft w:val="0"/>
          <w:marRight w:val="0"/>
          <w:marTop w:val="0"/>
          <w:marBottom w:val="0"/>
          <w:divBdr>
            <w:top w:val="none" w:sz="0" w:space="0" w:color="auto"/>
            <w:left w:val="none" w:sz="0" w:space="0" w:color="auto"/>
            <w:bottom w:val="none" w:sz="0" w:space="0" w:color="auto"/>
            <w:right w:val="none" w:sz="0" w:space="0" w:color="auto"/>
          </w:divBdr>
        </w:div>
      </w:divsChild>
    </w:div>
    <w:div w:id="7409654">
      <w:marLeft w:val="0"/>
      <w:marRight w:val="0"/>
      <w:marTop w:val="0"/>
      <w:marBottom w:val="0"/>
      <w:divBdr>
        <w:top w:val="none" w:sz="0" w:space="0" w:color="auto"/>
        <w:left w:val="none" w:sz="0" w:space="0" w:color="auto"/>
        <w:bottom w:val="none" w:sz="0" w:space="0" w:color="auto"/>
        <w:right w:val="none" w:sz="0" w:space="0" w:color="auto"/>
      </w:divBdr>
      <w:divsChild>
        <w:div w:id="1021514136">
          <w:marLeft w:val="0"/>
          <w:marRight w:val="0"/>
          <w:marTop w:val="0"/>
          <w:marBottom w:val="0"/>
          <w:divBdr>
            <w:top w:val="none" w:sz="0" w:space="0" w:color="auto"/>
            <w:left w:val="none" w:sz="0" w:space="0" w:color="auto"/>
            <w:bottom w:val="none" w:sz="0" w:space="0" w:color="auto"/>
            <w:right w:val="none" w:sz="0" w:space="0" w:color="auto"/>
          </w:divBdr>
        </w:div>
      </w:divsChild>
    </w:div>
    <w:div w:id="7602655">
      <w:marLeft w:val="0"/>
      <w:marRight w:val="0"/>
      <w:marTop w:val="0"/>
      <w:marBottom w:val="0"/>
      <w:divBdr>
        <w:top w:val="none" w:sz="0" w:space="0" w:color="auto"/>
        <w:left w:val="none" w:sz="0" w:space="0" w:color="auto"/>
        <w:bottom w:val="none" w:sz="0" w:space="0" w:color="auto"/>
        <w:right w:val="none" w:sz="0" w:space="0" w:color="auto"/>
      </w:divBdr>
      <w:divsChild>
        <w:div w:id="1927222794">
          <w:marLeft w:val="0"/>
          <w:marRight w:val="0"/>
          <w:marTop w:val="0"/>
          <w:marBottom w:val="0"/>
          <w:divBdr>
            <w:top w:val="none" w:sz="0" w:space="0" w:color="auto"/>
            <w:left w:val="none" w:sz="0" w:space="0" w:color="auto"/>
            <w:bottom w:val="none" w:sz="0" w:space="0" w:color="auto"/>
            <w:right w:val="none" w:sz="0" w:space="0" w:color="auto"/>
          </w:divBdr>
        </w:div>
      </w:divsChild>
    </w:div>
    <w:div w:id="7828130">
      <w:marLeft w:val="0"/>
      <w:marRight w:val="0"/>
      <w:marTop w:val="0"/>
      <w:marBottom w:val="0"/>
      <w:divBdr>
        <w:top w:val="none" w:sz="0" w:space="0" w:color="auto"/>
        <w:left w:val="none" w:sz="0" w:space="0" w:color="auto"/>
        <w:bottom w:val="none" w:sz="0" w:space="0" w:color="auto"/>
        <w:right w:val="none" w:sz="0" w:space="0" w:color="auto"/>
      </w:divBdr>
      <w:divsChild>
        <w:div w:id="15742363">
          <w:marLeft w:val="0"/>
          <w:marRight w:val="0"/>
          <w:marTop w:val="0"/>
          <w:marBottom w:val="0"/>
          <w:divBdr>
            <w:top w:val="none" w:sz="0" w:space="0" w:color="auto"/>
            <w:left w:val="none" w:sz="0" w:space="0" w:color="auto"/>
            <w:bottom w:val="none" w:sz="0" w:space="0" w:color="auto"/>
            <w:right w:val="none" w:sz="0" w:space="0" w:color="auto"/>
          </w:divBdr>
        </w:div>
      </w:divsChild>
    </w:div>
    <w:div w:id="8265788">
      <w:marLeft w:val="0"/>
      <w:marRight w:val="0"/>
      <w:marTop w:val="0"/>
      <w:marBottom w:val="0"/>
      <w:divBdr>
        <w:top w:val="none" w:sz="0" w:space="0" w:color="auto"/>
        <w:left w:val="none" w:sz="0" w:space="0" w:color="auto"/>
        <w:bottom w:val="none" w:sz="0" w:space="0" w:color="auto"/>
        <w:right w:val="none" w:sz="0" w:space="0" w:color="auto"/>
      </w:divBdr>
      <w:divsChild>
        <w:div w:id="55320618">
          <w:marLeft w:val="0"/>
          <w:marRight w:val="0"/>
          <w:marTop w:val="0"/>
          <w:marBottom w:val="0"/>
          <w:divBdr>
            <w:top w:val="none" w:sz="0" w:space="0" w:color="auto"/>
            <w:left w:val="none" w:sz="0" w:space="0" w:color="auto"/>
            <w:bottom w:val="none" w:sz="0" w:space="0" w:color="auto"/>
            <w:right w:val="none" w:sz="0" w:space="0" w:color="auto"/>
          </w:divBdr>
        </w:div>
      </w:divsChild>
    </w:div>
    <w:div w:id="8529017">
      <w:marLeft w:val="0"/>
      <w:marRight w:val="0"/>
      <w:marTop w:val="0"/>
      <w:marBottom w:val="0"/>
      <w:divBdr>
        <w:top w:val="none" w:sz="0" w:space="0" w:color="auto"/>
        <w:left w:val="none" w:sz="0" w:space="0" w:color="auto"/>
        <w:bottom w:val="none" w:sz="0" w:space="0" w:color="auto"/>
        <w:right w:val="none" w:sz="0" w:space="0" w:color="auto"/>
      </w:divBdr>
      <w:divsChild>
        <w:div w:id="231741842">
          <w:marLeft w:val="0"/>
          <w:marRight w:val="0"/>
          <w:marTop w:val="0"/>
          <w:marBottom w:val="0"/>
          <w:divBdr>
            <w:top w:val="none" w:sz="0" w:space="0" w:color="auto"/>
            <w:left w:val="none" w:sz="0" w:space="0" w:color="auto"/>
            <w:bottom w:val="none" w:sz="0" w:space="0" w:color="auto"/>
            <w:right w:val="none" w:sz="0" w:space="0" w:color="auto"/>
          </w:divBdr>
        </w:div>
      </w:divsChild>
    </w:div>
    <w:div w:id="8606342">
      <w:marLeft w:val="0"/>
      <w:marRight w:val="0"/>
      <w:marTop w:val="0"/>
      <w:marBottom w:val="0"/>
      <w:divBdr>
        <w:top w:val="none" w:sz="0" w:space="0" w:color="auto"/>
        <w:left w:val="none" w:sz="0" w:space="0" w:color="auto"/>
        <w:bottom w:val="none" w:sz="0" w:space="0" w:color="auto"/>
        <w:right w:val="none" w:sz="0" w:space="0" w:color="auto"/>
      </w:divBdr>
    </w:div>
    <w:div w:id="8800209">
      <w:marLeft w:val="0"/>
      <w:marRight w:val="0"/>
      <w:marTop w:val="0"/>
      <w:marBottom w:val="0"/>
      <w:divBdr>
        <w:top w:val="none" w:sz="0" w:space="0" w:color="auto"/>
        <w:left w:val="none" w:sz="0" w:space="0" w:color="auto"/>
        <w:bottom w:val="none" w:sz="0" w:space="0" w:color="auto"/>
        <w:right w:val="none" w:sz="0" w:space="0" w:color="auto"/>
      </w:divBdr>
      <w:divsChild>
        <w:div w:id="1994484730">
          <w:marLeft w:val="0"/>
          <w:marRight w:val="0"/>
          <w:marTop w:val="0"/>
          <w:marBottom w:val="0"/>
          <w:divBdr>
            <w:top w:val="none" w:sz="0" w:space="0" w:color="auto"/>
            <w:left w:val="none" w:sz="0" w:space="0" w:color="auto"/>
            <w:bottom w:val="none" w:sz="0" w:space="0" w:color="auto"/>
            <w:right w:val="none" w:sz="0" w:space="0" w:color="auto"/>
          </w:divBdr>
        </w:div>
      </w:divsChild>
    </w:div>
    <w:div w:id="8878120">
      <w:marLeft w:val="0"/>
      <w:marRight w:val="0"/>
      <w:marTop w:val="0"/>
      <w:marBottom w:val="0"/>
      <w:divBdr>
        <w:top w:val="none" w:sz="0" w:space="0" w:color="auto"/>
        <w:left w:val="none" w:sz="0" w:space="0" w:color="auto"/>
        <w:bottom w:val="none" w:sz="0" w:space="0" w:color="auto"/>
        <w:right w:val="none" w:sz="0" w:space="0" w:color="auto"/>
      </w:divBdr>
      <w:divsChild>
        <w:div w:id="129976588">
          <w:marLeft w:val="0"/>
          <w:marRight w:val="0"/>
          <w:marTop w:val="0"/>
          <w:marBottom w:val="0"/>
          <w:divBdr>
            <w:top w:val="none" w:sz="0" w:space="0" w:color="auto"/>
            <w:left w:val="none" w:sz="0" w:space="0" w:color="auto"/>
            <w:bottom w:val="none" w:sz="0" w:space="0" w:color="auto"/>
            <w:right w:val="none" w:sz="0" w:space="0" w:color="auto"/>
          </w:divBdr>
        </w:div>
      </w:divsChild>
    </w:div>
    <w:div w:id="9071739">
      <w:marLeft w:val="0"/>
      <w:marRight w:val="0"/>
      <w:marTop w:val="0"/>
      <w:marBottom w:val="0"/>
      <w:divBdr>
        <w:top w:val="none" w:sz="0" w:space="0" w:color="auto"/>
        <w:left w:val="none" w:sz="0" w:space="0" w:color="auto"/>
        <w:bottom w:val="none" w:sz="0" w:space="0" w:color="auto"/>
        <w:right w:val="none" w:sz="0" w:space="0" w:color="auto"/>
      </w:divBdr>
      <w:divsChild>
        <w:div w:id="691612855">
          <w:marLeft w:val="0"/>
          <w:marRight w:val="0"/>
          <w:marTop w:val="0"/>
          <w:marBottom w:val="0"/>
          <w:divBdr>
            <w:top w:val="none" w:sz="0" w:space="0" w:color="auto"/>
            <w:left w:val="none" w:sz="0" w:space="0" w:color="auto"/>
            <w:bottom w:val="none" w:sz="0" w:space="0" w:color="auto"/>
            <w:right w:val="none" w:sz="0" w:space="0" w:color="auto"/>
          </w:divBdr>
        </w:div>
      </w:divsChild>
    </w:div>
    <w:div w:id="9568999">
      <w:marLeft w:val="0"/>
      <w:marRight w:val="0"/>
      <w:marTop w:val="0"/>
      <w:marBottom w:val="0"/>
      <w:divBdr>
        <w:top w:val="none" w:sz="0" w:space="0" w:color="auto"/>
        <w:left w:val="none" w:sz="0" w:space="0" w:color="auto"/>
        <w:bottom w:val="none" w:sz="0" w:space="0" w:color="auto"/>
        <w:right w:val="none" w:sz="0" w:space="0" w:color="auto"/>
      </w:divBdr>
    </w:div>
    <w:div w:id="9917457">
      <w:marLeft w:val="0"/>
      <w:marRight w:val="0"/>
      <w:marTop w:val="0"/>
      <w:marBottom w:val="0"/>
      <w:divBdr>
        <w:top w:val="none" w:sz="0" w:space="0" w:color="auto"/>
        <w:left w:val="none" w:sz="0" w:space="0" w:color="auto"/>
        <w:bottom w:val="none" w:sz="0" w:space="0" w:color="auto"/>
        <w:right w:val="none" w:sz="0" w:space="0" w:color="auto"/>
      </w:divBdr>
      <w:divsChild>
        <w:div w:id="1833372603">
          <w:marLeft w:val="0"/>
          <w:marRight w:val="0"/>
          <w:marTop w:val="0"/>
          <w:marBottom w:val="0"/>
          <w:divBdr>
            <w:top w:val="none" w:sz="0" w:space="0" w:color="auto"/>
            <w:left w:val="none" w:sz="0" w:space="0" w:color="auto"/>
            <w:bottom w:val="none" w:sz="0" w:space="0" w:color="auto"/>
            <w:right w:val="none" w:sz="0" w:space="0" w:color="auto"/>
          </w:divBdr>
        </w:div>
      </w:divsChild>
    </w:div>
    <w:div w:id="9918079">
      <w:marLeft w:val="0"/>
      <w:marRight w:val="0"/>
      <w:marTop w:val="0"/>
      <w:marBottom w:val="0"/>
      <w:divBdr>
        <w:top w:val="none" w:sz="0" w:space="0" w:color="auto"/>
        <w:left w:val="none" w:sz="0" w:space="0" w:color="auto"/>
        <w:bottom w:val="none" w:sz="0" w:space="0" w:color="auto"/>
        <w:right w:val="none" w:sz="0" w:space="0" w:color="auto"/>
      </w:divBdr>
      <w:divsChild>
        <w:div w:id="2118792843">
          <w:marLeft w:val="0"/>
          <w:marRight w:val="0"/>
          <w:marTop w:val="0"/>
          <w:marBottom w:val="0"/>
          <w:divBdr>
            <w:top w:val="none" w:sz="0" w:space="0" w:color="auto"/>
            <w:left w:val="none" w:sz="0" w:space="0" w:color="auto"/>
            <w:bottom w:val="none" w:sz="0" w:space="0" w:color="auto"/>
            <w:right w:val="none" w:sz="0" w:space="0" w:color="auto"/>
          </w:divBdr>
        </w:div>
      </w:divsChild>
    </w:div>
    <w:div w:id="10180037">
      <w:marLeft w:val="0"/>
      <w:marRight w:val="0"/>
      <w:marTop w:val="0"/>
      <w:marBottom w:val="0"/>
      <w:divBdr>
        <w:top w:val="none" w:sz="0" w:space="0" w:color="auto"/>
        <w:left w:val="none" w:sz="0" w:space="0" w:color="auto"/>
        <w:bottom w:val="none" w:sz="0" w:space="0" w:color="auto"/>
        <w:right w:val="none" w:sz="0" w:space="0" w:color="auto"/>
      </w:divBdr>
      <w:divsChild>
        <w:div w:id="798887206">
          <w:marLeft w:val="0"/>
          <w:marRight w:val="0"/>
          <w:marTop w:val="0"/>
          <w:marBottom w:val="0"/>
          <w:divBdr>
            <w:top w:val="none" w:sz="0" w:space="0" w:color="auto"/>
            <w:left w:val="none" w:sz="0" w:space="0" w:color="auto"/>
            <w:bottom w:val="none" w:sz="0" w:space="0" w:color="auto"/>
            <w:right w:val="none" w:sz="0" w:space="0" w:color="auto"/>
          </w:divBdr>
        </w:div>
      </w:divsChild>
    </w:div>
    <w:div w:id="10300920">
      <w:marLeft w:val="0"/>
      <w:marRight w:val="0"/>
      <w:marTop w:val="0"/>
      <w:marBottom w:val="0"/>
      <w:divBdr>
        <w:top w:val="none" w:sz="0" w:space="0" w:color="auto"/>
        <w:left w:val="none" w:sz="0" w:space="0" w:color="auto"/>
        <w:bottom w:val="none" w:sz="0" w:space="0" w:color="auto"/>
        <w:right w:val="none" w:sz="0" w:space="0" w:color="auto"/>
      </w:divBdr>
      <w:divsChild>
        <w:div w:id="1381904004">
          <w:marLeft w:val="0"/>
          <w:marRight w:val="0"/>
          <w:marTop w:val="0"/>
          <w:marBottom w:val="0"/>
          <w:divBdr>
            <w:top w:val="none" w:sz="0" w:space="0" w:color="auto"/>
            <w:left w:val="none" w:sz="0" w:space="0" w:color="auto"/>
            <w:bottom w:val="none" w:sz="0" w:space="0" w:color="auto"/>
            <w:right w:val="none" w:sz="0" w:space="0" w:color="auto"/>
          </w:divBdr>
        </w:div>
      </w:divsChild>
    </w:div>
    <w:div w:id="10305905">
      <w:marLeft w:val="0"/>
      <w:marRight w:val="0"/>
      <w:marTop w:val="0"/>
      <w:marBottom w:val="0"/>
      <w:divBdr>
        <w:top w:val="none" w:sz="0" w:space="0" w:color="auto"/>
        <w:left w:val="none" w:sz="0" w:space="0" w:color="auto"/>
        <w:bottom w:val="none" w:sz="0" w:space="0" w:color="auto"/>
        <w:right w:val="none" w:sz="0" w:space="0" w:color="auto"/>
      </w:divBdr>
    </w:div>
    <w:div w:id="10422380">
      <w:marLeft w:val="0"/>
      <w:marRight w:val="0"/>
      <w:marTop w:val="0"/>
      <w:marBottom w:val="0"/>
      <w:divBdr>
        <w:top w:val="none" w:sz="0" w:space="0" w:color="auto"/>
        <w:left w:val="none" w:sz="0" w:space="0" w:color="auto"/>
        <w:bottom w:val="none" w:sz="0" w:space="0" w:color="auto"/>
        <w:right w:val="none" w:sz="0" w:space="0" w:color="auto"/>
      </w:divBdr>
      <w:divsChild>
        <w:div w:id="1891964526">
          <w:marLeft w:val="0"/>
          <w:marRight w:val="0"/>
          <w:marTop w:val="0"/>
          <w:marBottom w:val="0"/>
          <w:divBdr>
            <w:top w:val="none" w:sz="0" w:space="0" w:color="auto"/>
            <w:left w:val="none" w:sz="0" w:space="0" w:color="auto"/>
            <w:bottom w:val="none" w:sz="0" w:space="0" w:color="auto"/>
            <w:right w:val="none" w:sz="0" w:space="0" w:color="auto"/>
          </w:divBdr>
        </w:div>
      </w:divsChild>
    </w:div>
    <w:div w:id="10691743">
      <w:marLeft w:val="0"/>
      <w:marRight w:val="0"/>
      <w:marTop w:val="0"/>
      <w:marBottom w:val="0"/>
      <w:divBdr>
        <w:top w:val="none" w:sz="0" w:space="0" w:color="auto"/>
        <w:left w:val="none" w:sz="0" w:space="0" w:color="auto"/>
        <w:bottom w:val="none" w:sz="0" w:space="0" w:color="auto"/>
        <w:right w:val="none" w:sz="0" w:space="0" w:color="auto"/>
      </w:divBdr>
      <w:divsChild>
        <w:div w:id="246616222">
          <w:marLeft w:val="0"/>
          <w:marRight w:val="0"/>
          <w:marTop w:val="0"/>
          <w:marBottom w:val="0"/>
          <w:divBdr>
            <w:top w:val="none" w:sz="0" w:space="0" w:color="auto"/>
            <w:left w:val="none" w:sz="0" w:space="0" w:color="auto"/>
            <w:bottom w:val="none" w:sz="0" w:space="0" w:color="auto"/>
            <w:right w:val="none" w:sz="0" w:space="0" w:color="auto"/>
          </w:divBdr>
        </w:div>
      </w:divsChild>
    </w:div>
    <w:div w:id="10911414">
      <w:marLeft w:val="0"/>
      <w:marRight w:val="0"/>
      <w:marTop w:val="0"/>
      <w:marBottom w:val="0"/>
      <w:divBdr>
        <w:top w:val="none" w:sz="0" w:space="0" w:color="auto"/>
        <w:left w:val="none" w:sz="0" w:space="0" w:color="auto"/>
        <w:bottom w:val="none" w:sz="0" w:space="0" w:color="auto"/>
        <w:right w:val="none" w:sz="0" w:space="0" w:color="auto"/>
      </w:divBdr>
      <w:divsChild>
        <w:div w:id="1041785052">
          <w:marLeft w:val="0"/>
          <w:marRight w:val="0"/>
          <w:marTop w:val="0"/>
          <w:marBottom w:val="0"/>
          <w:divBdr>
            <w:top w:val="none" w:sz="0" w:space="0" w:color="auto"/>
            <w:left w:val="none" w:sz="0" w:space="0" w:color="auto"/>
            <w:bottom w:val="none" w:sz="0" w:space="0" w:color="auto"/>
            <w:right w:val="none" w:sz="0" w:space="0" w:color="auto"/>
          </w:divBdr>
        </w:div>
      </w:divsChild>
    </w:div>
    <w:div w:id="11150986">
      <w:marLeft w:val="0"/>
      <w:marRight w:val="0"/>
      <w:marTop w:val="0"/>
      <w:marBottom w:val="0"/>
      <w:divBdr>
        <w:top w:val="none" w:sz="0" w:space="0" w:color="auto"/>
        <w:left w:val="none" w:sz="0" w:space="0" w:color="auto"/>
        <w:bottom w:val="none" w:sz="0" w:space="0" w:color="auto"/>
        <w:right w:val="none" w:sz="0" w:space="0" w:color="auto"/>
      </w:divBdr>
    </w:div>
    <w:div w:id="11420815">
      <w:marLeft w:val="0"/>
      <w:marRight w:val="0"/>
      <w:marTop w:val="0"/>
      <w:marBottom w:val="0"/>
      <w:divBdr>
        <w:top w:val="none" w:sz="0" w:space="0" w:color="auto"/>
        <w:left w:val="none" w:sz="0" w:space="0" w:color="auto"/>
        <w:bottom w:val="none" w:sz="0" w:space="0" w:color="auto"/>
        <w:right w:val="none" w:sz="0" w:space="0" w:color="auto"/>
      </w:divBdr>
      <w:divsChild>
        <w:div w:id="2114133781">
          <w:marLeft w:val="0"/>
          <w:marRight w:val="0"/>
          <w:marTop w:val="0"/>
          <w:marBottom w:val="0"/>
          <w:divBdr>
            <w:top w:val="none" w:sz="0" w:space="0" w:color="auto"/>
            <w:left w:val="none" w:sz="0" w:space="0" w:color="auto"/>
            <w:bottom w:val="none" w:sz="0" w:space="0" w:color="auto"/>
            <w:right w:val="none" w:sz="0" w:space="0" w:color="auto"/>
          </w:divBdr>
        </w:div>
      </w:divsChild>
    </w:div>
    <w:div w:id="11760416">
      <w:marLeft w:val="0"/>
      <w:marRight w:val="0"/>
      <w:marTop w:val="0"/>
      <w:marBottom w:val="0"/>
      <w:divBdr>
        <w:top w:val="none" w:sz="0" w:space="0" w:color="auto"/>
        <w:left w:val="none" w:sz="0" w:space="0" w:color="auto"/>
        <w:bottom w:val="none" w:sz="0" w:space="0" w:color="auto"/>
        <w:right w:val="none" w:sz="0" w:space="0" w:color="auto"/>
      </w:divBdr>
      <w:divsChild>
        <w:div w:id="2144151011">
          <w:marLeft w:val="0"/>
          <w:marRight w:val="0"/>
          <w:marTop w:val="0"/>
          <w:marBottom w:val="0"/>
          <w:divBdr>
            <w:top w:val="none" w:sz="0" w:space="0" w:color="auto"/>
            <w:left w:val="none" w:sz="0" w:space="0" w:color="auto"/>
            <w:bottom w:val="none" w:sz="0" w:space="0" w:color="auto"/>
            <w:right w:val="none" w:sz="0" w:space="0" w:color="auto"/>
          </w:divBdr>
        </w:div>
      </w:divsChild>
    </w:div>
    <w:div w:id="11803666">
      <w:marLeft w:val="0"/>
      <w:marRight w:val="0"/>
      <w:marTop w:val="0"/>
      <w:marBottom w:val="0"/>
      <w:divBdr>
        <w:top w:val="none" w:sz="0" w:space="0" w:color="auto"/>
        <w:left w:val="none" w:sz="0" w:space="0" w:color="auto"/>
        <w:bottom w:val="none" w:sz="0" w:space="0" w:color="auto"/>
        <w:right w:val="none" w:sz="0" w:space="0" w:color="auto"/>
      </w:divBdr>
      <w:divsChild>
        <w:div w:id="1772161975">
          <w:marLeft w:val="0"/>
          <w:marRight w:val="0"/>
          <w:marTop w:val="0"/>
          <w:marBottom w:val="0"/>
          <w:divBdr>
            <w:top w:val="none" w:sz="0" w:space="0" w:color="auto"/>
            <w:left w:val="none" w:sz="0" w:space="0" w:color="auto"/>
            <w:bottom w:val="none" w:sz="0" w:space="0" w:color="auto"/>
            <w:right w:val="none" w:sz="0" w:space="0" w:color="auto"/>
          </w:divBdr>
        </w:div>
      </w:divsChild>
    </w:div>
    <w:div w:id="12150147">
      <w:marLeft w:val="0"/>
      <w:marRight w:val="0"/>
      <w:marTop w:val="0"/>
      <w:marBottom w:val="0"/>
      <w:divBdr>
        <w:top w:val="none" w:sz="0" w:space="0" w:color="auto"/>
        <w:left w:val="none" w:sz="0" w:space="0" w:color="auto"/>
        <w:bottom w:val="none" w:sz="0" w:space="0" w:color="auto"/>
        <w:right w:val="none" w:sz="0" w:space="0" w:color="auto"/>
      </w:divBdr>
      <w:divsChild>
        <w:div w:id="1208375776">
          <w:marLeft w:val="0"/>
          <w:marRight w:val="0"/>
          <w:marTop w:val="0"/>
          <w:marBottom w:val="0"/>
          <w:divBdr>
            <w:top w:val="none" w:sz="0" w:space="0" w:color="auto"/>
            <w:left w:val="none" w:sz="0" w:space="0" w:color="auto"/>
            <w:bottom w:val="none" w:sz="0" w:space="0" w:color="auto"/>
            <w:right w:val="none" w:sz="0" w:space="0" w:color="auto"/>
          </w:divBdr>
        </w:div>
      </w:divsChild>
    </w:div>
    <w:div w:id="12155345">
      <w:marLeft w:val="0"/>
      <w:marRight w:val="0"/>
      <w:marTop w:val="0"/>
      <w:marBottom w:val="0"/>
      <w:divBdr>
        <w:top w:val="none" w:sz="0" w:space="0" w:color="auto"/>
        <w:left w:val="none" w:sz="0" w:space="0" w:color="auto"/>
        <w:bottom w:val="none" w:sz="0" w:space="0" w:color="auto"/>
        <w:right w:val="none" w:sz="0" w:space="0" w:color="auto"/>
      </w:divBdr>
      <w:divsChild>
        <w:div w:id="285888187">
          <w:marLeft w:val="0"/>
          <w:marRight w:val="0"/>
          <w:marTop w:val="0"/>
          <w:marBottom w:val="0"/>
          <w:divBdr>
            <w:top w:val="none" w:sz="0" w:space="0" w:color="auto"/>
            <w:left w:val="none" w:sz="0" w:space="0" w:color="auto"/>
            <w:bottom w:val="none" w:sz="0" w:space="0" w:color="auto"/>
            <w:right w:val="none" w:sz="0" w:space="0" w:color="auto"/>
          </w:divBdr>
        </w:div>
      </w:divsChild>
    </w:div>
    <w:div w:id="12190222">
      <w:marLeft w:val="0"/>
      <w:marRight w:val="0"/>
      <w:marTop w:val="0"/>
      <w:marBottom w:val="0"/>
      <w:divBdr>
        <w:top w:val="none" w:sz="0" w:space="0" w:color="auto"/>
        <w:left w:val="none" w:sz="0" w:space="0" w:color="auto"/>
        <w:bottom w:val="none" w:sz="0" w:space="0" w:color="auto"/>
        <w:right w:val="none" w:sz="0" w:space="0" w:color="auto"/>
      </w:divBdr>
      <w:divsChild>
        <w:div w:id="1124152647">
          <w:marLeft w:val="0"/>
          <w:marRight w:val="0"/>
          <w:marTop w:val="0"/>
          <w:marBottom w:val="0"/>
          <w:divBdr>
            <w:top w:val="none" w:sz="0" w:space="0" w:color="auto"/>
            <w:left w:val="none" w:sz="0" w:space="0" w:color="auto"/>
            <w:bottom w:val="none" w:sz="0" w:space="0" w:color="auto"/>
            <w:right w:val="none" w:sz="0" w:space="0" w:color="auto"/>
          </w:divBdr>
        </w:div>
      </w:divsChild>
    </w:div>
    <w:div w:id="12196554">
      <w:marLeft w:val="0"/>
      <w:marRight w:val="0"/>
      <w:marTop w:val="0"/>
      <w:marBottom w:val="0"/>
      <w:divBdr>
        <w:top w:val="none" w:sz="0" w:space="0" w:color="auto"/>
        <w:left w:val="none" w:sz="0" w:space="0" w:color="auto"/>
        <w:bottom w:val="none" w:sz="0" w:space="0" w:color="auto"/>
        <w:right w:val="none" w:sz="0" w:space="0" w:color="auto"/>
      </w:divBdr>
      <w:divsChild>
        <w:div w:id="1251961043">
          <w:marLeft w:val="0"/>
          <w:marRight w:val="0"/>
          <w:marTop w:val="0"/>
          <w:marBottom w:val="0"/>
          <w:divBdr>
            <w:top w:val="none" w:sz="0" w:space="0" w:color="auto"/>
            <w:left w:val="none" w:sz="0" w:space="0" w:color="auto"/>
            <w:bottom w:val="none" w:sz="0" w:space="0" w:color="auto"/>
            <w:right w:val="none" w:sz="0" w:space="0" w:color="auto"/>
          </w:divBdr>
        </w:div>
      </w:divsChild>
    </w:div>
    <w:div w:id="12341190">
      <w:marLeft w:val="0"/>
      <w:marRight w:val="0"/>
      <w:marTop w:val="0"/>
      <w:marBottom w:val="0"/>
      <w:divBdr>
        <w:top w:val="none" w:sz="0" w:space="0" w:color="auto"/>
        <w:left w:val="none" w:sz="0" w:space="0" w:color="auto"/>
        <w:bottom w:val="none" w:sz="0" w:space="0" w:color="auto"/>
        <w:right w:val="none" w:sz="0" w:space="0" w:color="auto"/>
      </w:divBdr>
      <w:divsChild>
        <w:div w:id="1604915081">
          <w:marLeft w:val="0"/>
          <w:marRight w:val="0"/>
          <w:marTop w:val="0"/>
          <w:marBottom w:val="0"/>
          <w:divBdr>
            <w:top w:val="none" w:sz="0" w:space="0" w:color="auto"/>
            <w:left w:val="none" w:sz="0" w:space="0" w:color="auto"/>
            <w:bottom w:val="none" w:sz="0" w:space="0" w:color="auto"/>
            <w:right w:val="none" w:sz="0" w:space="0" w:color="auto"/>
          </w:divBdr>
        </w:div>
      </w:divsChild>
    </w:div>
    <w:div w:id="12417606">
      <w:marLeft w:val="0"/>
      <w:marRight w:val="0"/>
      <w:marTop w:val="0"/>
      <w:marBottom w:val="0"/>
      <w:divBdr>
        <w:top w:val="none" w:sz="0" w:space="0" w:color="auto"/>
        <w:left w:val="none" w:sz="0" w:space="0" w:color="auto"/>
        <w:bottom w:val="none" w:sz="0" w:space="0" w:color="auto"/>
        <w:right w:val="none" w:sz="0" w:space="0" w:color="auto"/>
      </w:divBdr>
      <w:divsChild>
        <w:div w:id="411467675">
          <w:marLeft w:val="0"/>
          <w:marRight w:val="0"/>
          <w:marTop w:val="0"/>
          <w:marBottom w:val="0"/>
          <w:divBdr>
            <w:top w:val="none" w:sz="0" w:space="0" w:color="auto"/>
            <w:left w:val="none" w:sz="0" w:space="0" w:color="auto"/>
            <w:bottom w:val="none" w:sz="0" w:space="0" w:color="auto"/>
            <w:right w:val="none" w:sz="0" w:space="0" w:color="auto"/>
          </w:divBdr>
        </w:div>
      </w:divsChild>
    </w:div>
    <w:div w:id="12651170">
      <w:marLeft w:val="0"/>
      <w:marRight w:val="0"/>
      <w:marTop w:val="0"/>
      <w:marBottom w:val="0"/>
      <w:divBdr>
        <w:top w:val="none" w:sz="0" w:space="0" w:color="auto"/>
        <w:left w:val="none" w:sz="0" w:space="0" w:color="auto"/>
        <w:bottom w:val="none" w:sz="0" w:space="0" w:color="auto"/>
        <w:right w:val="none" w:sz="0" w:space="0" w:color="auto"/>
      </w:divBdr>
      <w:divsChild>
        <w:div w:id="1755316444">
          <w:marLeft w:val="0"/>
          <w:marRight w:val="0"/>
          <w:marTop w:val="0"/>
          <w:marBottom w:val="0"/>
          <w:divBdr>
            <w:top w:val="none" w:sz="0" w:space="0" w:color="auto"/>
            <w:left w:val="none" w:sz="0" w:space="0" w:color="auto"/>
            <w:bottom w:val="none" w:sz="0" w:space="0" w:color="auto"/>
            <w:right w:val="none" w:sz="0" w:space="0" w:color="auto"/>
          </w:divBdr>
        </w:div>
      </w:divsChild>
    </w:div>
    <w:div w:id="12653899">
      <w:marLeft w:val="0"/>
      <w:marRight w:val="0"/>
      <w:marTop w:val="0"/>
      <w:marBottom w:val="0"/>
      <w:divBdr>
        <w:top w:val="none" w:sz="0" w:space="0" w:color="auto"/>
        <w:left w:val="none" w:sz="0" w:space="0" w:color="auto"/>
        <w:bottom w:val="none" w:sz="0" w:space="0" w:color="auto"/>
        <w:right w:val="none" w:sz="0" w:space="0" w:color="auto"/>
      </w:divBdr>
      <w:divsChild>
        <w:div w:id="997078356">
          <w:marLeft w:val="0"/>
          <w:marRight w:val="0"/>
          <w:marTop w:val="0"/>
          <w:marBottom w:val="0"/>
          <w:divBdr>
            <w:top w:val="none" w:sz="0" w:space="0" w:color="auto"/>
            <w:left w:val="none" w:sz="0" w:space="0" w:color="auto"/>
            <w:bottom w:val="none" w:sz="0" w:space="0" w:color="auto"/>
            <w:right w:val="none" w:sz="0" w:space="0" w:color="auto"/>
          </w:divBdr>
        </w:div>
      </w:divsChild>
    </w:div>
    <w:div w:id="12726398">
      <w:marLeft w:val="0"/>
      <w:marRight w:val="0"/>
      <w:marTop w:val="0"/>
      <w:marBottom w:val="0"/>
      <w:divBdr>
        <w:top w:val="none" w:sz="0" w:space="0" w:color="auto"/>
        <w:left w:val="none" w:sz="0" w:space="0" w:color="auto"/>
        <w:bottom w:val="none" w:sz="0" w:space="0" w:color="auto"/>
        <w:right w:val="none" w:sz="0" w:space="0" w:color="auto"/>
      </w:divBdr>
      <w:divsChild>
        <w:div w:id="700134914">
          <w:marLeft w:val="0"/>
          <w:marRight w:val="0"/>
          <w:marTop w:val="0"/>
          <w:marBottom w:val="0"/>
          <w:divBdr>
            <w:top w:val="none" w:sz="0" w:space="0" w:color="auto"/>
            <w:left w:val="none" w:sz="0" w:space="0" w:color="auto"/>
            <w:bottom w:val="none" w:sz="0" w:space="0" w:color="auto"/>
            <w:right w:val="none" w:sz="0" w:space="0" w:color="auto"/>
          </w:divBdr>
        </w:div>
      </w:divsChild>
    </w:div>
    <w:div w:id="12802417">
      <w:marLeft w:val="0"/>
      <w:marRight w:val="0"/>
      <w:marTop w:val="0"/>
      <w:marBottom w:val="0"/>
      <w:divBdr>
        <w:top w:val="none" w:sz="0" w:space="0" w:color="auto"/>
        <w:left w:val="none" w:sz="0" w:space="0" w:color="auto"/>
        <w:bottom w:val="none" w:sz="0" w:space="0" w:color="auto"/>
        <w:right w:val="none" w:sz="0" w:space="0" w:color="auto"/>
      </w:divBdr>
      <w:divsChild>
        <w:div w:id="2074034928">
          <w:marLeft w:val="0"/>
          <w:marRight w:val="0"/>
          <w:marTop w:val="0"/>
          <w:marBottom w:val="0"/>
          <w:divBdr>
            <w:top w:val="none" w:sz="0" w:space="0" w:color="auto"/>
            <w:left w:val="none" w:sz="0" w:space="0" w:color="auto"/>
            <w:bottom w:val="none" w:sz="0" w:space="0" w:color="auto"/>
            <w:right w:val="none" w:sz="0" w:space="0" w:color="auto"/>
          </w:divBdr>
        </w:div>
      </w:divsChild>
    </w:div>
    <w:div w:id="12804122">
      <w:marLeft w:val="0"/>
      <w:marRight w:val="0"/>
      <w:marTop w:val="0"/>
      <w:marBottom w:val="0"/>
      <w:divBdr>
        <w:top w:val="none" w:sz="0" w:space="0" w:color="auto"/>
        <w:left w:val="none" w:sz="0" w:space="0" w:color="auto"/>
        <w:bottom w:val="none" w:sz="0" w:space="0" w:color="auto"/>
        <w:right w:val="none" w:sz="0" w:space="0" w:color="auto"/>
      </w:divBdr>
      <w:divsChild>
        <w:div w:id="364184603">
          <w:marLeft w:val="0"/>
          <w:marRight w:val="0"/>
          <w:marTop w:val="0"/>
          <w:marBottom w:val="0"/>
          <w:divBdr>
            <w:top w:val="none" w:sz="0" w:space="0" w:color="auto"/>
            <w:left w:val="none" w:sz="0" w:space="0" w:color="auto"/>
            <w:bottom w:val="none" w:sz="0" w:space="0" w:color="auto"/>
            <w:right w:val="none" w:sz="0" w:space="0" w:color="auto"/>
          </w:divBdr>
        </w:div>
      </w:divsChild>
    </w:div>
    <w:div w:id="12922581">
      <w:marLeft w:val="0"/>
      <w:marRight w:val="0"/>
      <w:marTop w:val="0"/>
      <w:marBottom w:val="0"/>
      <w:divBdr>
        <w:top w:val="none" w:sz="0" w:space="0" w:color="auto"/>
        <w:left w:val="none" w:sz="0" w:space="0" w:color="auto"/>
        <w:bottom w:val="none" w:sz="0" w:space="0" w:color="auto"/>
        <w:right w:val="none" w:sz="0" w:space="0" w:color="auto"/>
      </w:divBdr>
      <w:divsChild>
        <w:div w:id="957374624">
          <w:marLeft w:val="0"/>
          <w:marRight w:val="0"/>
          <w:marTop w:val="0"/>
          <w:marBottom w:val="0"/>
          <w:divBdr>
            <w:top w:val="none" w:sz="0" w:space="0" w:color="auto"/>
            <w:left w:val="none" w:sz="0" w:space="0" w:color="auto"/>
            <w:bottom w:val="none" w:sz="0" w:space="0" w:color="auto"/>
            <w:right w:val="none" w:sz="0" w:space="0" w:color="auto"/>
          </w:divBdr>
        </w:div>
      </w:divsChild>
    </w:div>
    <w:div w:id="13071227">
      <w:marLeft w:val="0"/>
      <w:marRight w:val="0"/>
      <w:marTop w:val="0"/>
      <w:marBottom w:val="0"/>
      <w:divBdr>
        <w:top w:val="none" w:sz="0" w:space="0" w:color="auto"/>
        <w:left w:val="none" w:sz="0" w:space="0" w:color="auto"/>
        <w:bottom w:val="none" w:sz="0" w:space="0" w:color="auto"/>
        <w:right w:val="none" w:sz="0" w:space="0" w:color="auto"/>
      </w:divBdr>
      <w:divsChild>
        <w:div w:id="1285387025">
          <w:marLeft w:val="0"/>
          <w:marRight w:val="0"/>
          <w:marTop w:val="0"/>
          <w:marBottom w:val="0"/>
          <w:divBdr>
            <w:top w:val="none" w:sz="0" w:space="0" w:color="auto"/>
            <w:left w:val="none" w:sz="0" w:space="0" w:color="auto"/>
            <w:bottom w:val="none" w:sz="0" w:space="0" w:color="auto"/>
            <w:right w:val="none" w:sz="0" w:space="0" w:color="auto"/>
          </w:divBdr>
        </w:div>
      </w:divsChild>
    </w:div>
    <w:div w:id="13072832">
      <w:marLeft w:val="0"/>
      <w:marRight w:val="0"/>
      <w:marTop w:val="0"/>
      <w:marBottom w:val="0"/>
      <w:divBdr>
        <w:top w:val="none" w:sz="0" w:space="0" w:color="auto"/>
        <w:left w:val="none" w:sz="0" w:space="0" w:color="auto"/>
        <w:bottom w:val="none" w:sz="0" w:space="0" w:color="auto"/>
        <w:right w:val="none" w:sz="0" w:space="0" w:color="auto"/>
      </w:divBdr>
      <w:divsChild>
        <w:div w:id="619456208">
          <w:marLeft w:val="0"/>
          <w:marRight w:val="0"/>
          <w:marTop w:val="0"/>
          <w:marBottom w:val="0"/>
          <w:divBdr>
            <w:top w:val="none" w:sz="0" w:space="0" w:color="auto"/>
            <w:left w:val="none" w:sz="0" w:space="0" w:color="auto"/>
            <w:bottom w:val="none" w:sz="0" w:space="0" w:color="auto"/>
            <w:right w:val="none" w:sz="0" w:space="0" w:color="auto"/>
          </w:divBdr>
        </w:div>
      </w:divsChild>
    </w:div>
    <w:div w:id="13189125">
      <w:marLeft w:val="0"/>
      <w:marRight w:val="0"/>
      <w:marTop w:val="0"/>
      <w:marBottom w:val="0"/>
      <w:divBdr>
        <w:top w:val="none" w:sz="0" w:space="0" w:color="auto"/>
        <w:left w:val="none" w:sz="0" w:space="0" w:color="auto"/>
        <w:bottom w:val="none" w:sz="0" w:space="0" w:color="auto"/>
        <w:right w:val="none" w:sz="0" w:space="0" w:color="auto"/>
      </w:divBdr>
      <w:divsChild>
        <w:div w:id="2028559119">
          <w:marLeft w:val="0"/>
          <w:marRight w:val="0"/>
          <w:marTop w:val="0"/>
          <w:marBottom w:val="0"/>
          <w:divBdr>
            <w:top w:val="none" w:sz="0" w:space="0" w:color="auto"/>
            <w:left w:val="none" w:sz="0" w:space="0" w:color="auto"/>
            <w:bottom w:val="none" w:sz="0" w:space="0" w:color="auto"/>
            <w:right w:val="none" w:sz="0" w:space="0" w:color="auto"/>
          </w:divBdr>
        </w:div>
      </w:divsChild>
    </w:div>
    <w:div w:id="13270597">
      <w:marLeft w:val="0"/>
      <w:marRight w:val="0"/>
      <w:marTop w:val="0"/>
      <w:marBottom w:val="0"/>
      <w:divBdr>
        <w:top w:val="none" w:sz="0" w:space="0" w:color="auto"/>
        <w:left w:val="none" w:sz="0" w:space="0" w:color="auto"/>
        <w:bottom w:val="none" w:sz="0" w:space="0" w:color="auto"/>
        <w:right w:val="none" w:sz="0" w:space="0" w:color="auto"/>
      </w:divBdr>
    </w:div>
    <w:div w:id="13531990">
      <w:marLeft w:val="0"/>
      <w:marRight w:val="0"/>
      <w:marTop w:val="0"/>
      <w:marBottom w:val="0"/>
      <w:divBdr>
        <w:top w:val="none" w:sz="0" w:space="0" w:color="auto"/>
        <w:left w:val="none" w:sz="0" w:space="0" w:color="auto"/>
        <w:bottom w:val="none" w:sz="0" w:space="0" w:color="auto"/>
        <w:right w:val="none" w:sz="0" w:space="0" w:color="auto"/>
      </w:divBdr>
      <w:divsChild>
        <w:div w:id="1714035861">
          <w:marLeft w:val="0"/>
          <w:marRight w:val="0"/>
          <w:marTop w:val="0"/>
          <w:marBottom w:val="0"/>
          <w:divBdr>
            <w:top w:val="none" w:sz="0" w:space="0" w:color="auto"/>
            <w:left w:val="none" w:sz="0" w:space="0" w:color="auto"/>
            <w:bottom w:val="none" w:sz="0" w:space="0" w:color="auto"/>
            <w:right w:val="none" w:sz="0" w:space="0" w:color="auto"/>
          </w:divBdr>
        </w:div>
      </w:divsChild>
    </w:div>
    <w:div w:id="13578460">
      <w:marLeft w:val="0"/>
      <w:marRight w:val="0"/>
      <w:marTop w:val="0"/>
      <w:marBottom w:val="0"/>
      <w:divBdr>
        <w:top w:val="none" w:sz="0" w:space="0" w:color="auto"/>
        <w:left w:val="none" w:sz="0" w:space="0" w:color="auto"/>
        <w:bottom w:val="none" w:sz="0" w:space="0" w:color="auto"/>
        <w:right w:val="none" w:sz="0" w:space="0" w:color="auto"/>
      </w:divBdr>
      <w:divsChild>
        <w:div w:id="80487219">
          <w:marLeft w:val="0"/>
          <w:marRight w:val="0"/>
          <w:marTop w:val="0"/>
          <w:marBottom w:val="0"/>
          <w:divBdr>
            <w:top w:val="none" w:sz="0" w:space="0" w:color="auto"/>
            <w:left w:val="none" w:sz="0" w:space="0" w:color="auto"/>
            <w:bottom w:val="none" w:sz="0" w:space="0" w:color="auto"/>
            <w:right w:val="none" w:sz="0" w:space="0" w:color="auto"/>
          </w:divBdr>
        </w:div>
      </w:divsChild>
    </w:div>
    <w:div w:id="13658997">
      <w:marLeft w:val="0"/>
      <w:marRight w:val="0"/>
      <w:marTop w:val="0"/>
      <w:marBottom w:val="0"/>
      <w:divBdr>
        <w:top w:val="none" w:sz="0" w:space="0" w:color="auto"/>
        <w:left w:val="none" w:sz="0" w:space="0" w:color="auto"/>
        <w:bottom w:val="none" w:sz="0" w:space="0" w:color="auto"/>
        <w:right w:val="none" w:sz="0" w:space="0" w:color="auto"/>
      </w:divBdr>
      <w:divsChild>
        <w:div w:id="1607806649">
          <w:marLeft w:val="0"/>
          <w:marRight w:val="0"/>
          <w:marTop w:val="0"/>
          <w:marBottom w:val="0"/>
          <w:divBdr>
            <w:top w:val="none" w:sz="0" w:space="0" w:color="auto"/>
            <w:left w:val="none" w:sz="0" w:space="0" w:color="auto"/>
            <w:bottom w:val="none" w:sz="0" w:space="0" w:color="auto"/>
            <w:right w:val="none" w:sz="0" w:space="0" w:color="auto"/>
          </w:divBdr>
        </w:div>
      </w:divsChild>
    </w:div>
    <w:div w:id="13843783">
      <w:marLeft w:val="0"/>
      <w:marRight w:val="0"/>
      <w:marTop w:val="0"/>
      <w:marBottom w:val="0"/>
      <w:divBdr>
        <w:top w:val="none" w:sz="0" w:space="0" w:color="auto"/>
        <w:left w:val="none" w:sz="0" w:space="0" w:color="auto"/>
        <w:bottom w:val="none" w:sz="0" w:space="0" w:color="auto"/>
        <w:right w:val="none" w:sz="0" w:space="0" w:color="auto"/>
      </w:divBdr>
      <w:divsChild>
        <w:div w:id="1913464755">
          <w:marLeft w:val="0"/>
          <w:marRight w:val="0"/>
          <w:marTop w:val="0"/>
          <w:marBottom w:val="0"/>
          <w:divBdr>
            <w:top w:val="none" w:sz="0" w:space="0" w:color="auto"/>
            <w:left w:val="none" w:sz="0" w:space="0" w:color="auto"/>
            <w:bottom w:val="none" w:sz="0" w:space="0" w:color="auto"/>
            <w:right w:val="none" w:sz="0" w:space="0" w:color="auto"/>
          </w:divBdr>
        </w:div>
      </w:divsChild>
    </w:div>
    <w:div w:id="14113577">
      <w:marLeft w:val="0"/>
      <w:marRight w:val="0"/>
      <w:marTop w:val="0"/>
      <w:marBottom w:val="0"/>
      <w:divBdr>
        <w:top w:val="none" w:sz="0" w:space="0" w:color="auto"/>
        <w:left w:val="none" w:sz="0" w:space="0" w:color="auto"/>
        <w:bottom w:val="none" w:sz="0" w:space="0" w:color="auto"/>
        <w:right w:val="none" w:sz="0" w:space="0" w:color="auto"/>
      </w:divBdr>
      <w:divsChild>
        <w:div w:id="1065955495">
          <w:marLeft w:val="0"/>
          <w:marRight w:val="0"/>
          <w:marTop w:val="0"/>
          <w:marBottom w:val="0"/>
          <w:divBdr>
            <w:top w:val="none" w:sz="0" w:space="0" w:color="auto"/>
            <w:left w:val="none" w:sz="0" w:space="0" w:color="auto"/>
            <w:bottom w:val="none" w:sz="0" w:space="0" w:color="auto"/>
            <w:right w:val="none" w:sz="0" w:space="0" w:color="auto"/>
          </w:divBdr>
        </w:div>
      </w:divsChild>
    </w:div>
    <w:div w:id="14354793">
      <w:marLeft w:val="0"/>
      <w:marRight w:val="0"/>
      <w:marTop w:val="0"/>
      <w:marBottom w:val="0"/>
      <w:divBdr>
        <w:top w:val="none" w:sz="0" w:space="0" w:color="auto"/>
        <w:left w:val="none" w:sz="0" w:space="0" w:color="auto"/>
        <w:bottom w:val="none" w:sz="0" w:space="0" w:color="auto"/>
        <w:right w:val="none" w:sz="0" w:space="0" w:color="auto"/>
      </w:divBdr>
      <w:divsChild>
        <w:div w:id="1260479131">
          <w:marLeft w:val="0"/>
          <w:marRight w:val="0"/>
          <w:marTop w:val="0"/>
          <w:marBottom w:val="0"/>
          <w:divBdr>
            <w:top w:val="none" w:sz="0" w:space="0" w:color="auto"/>
            <w:left w:val="none" w:sz="0" w:space="0" w:color="auto"/>
            <w:bottom w:val="none" w:sz="0" w:space="0" w:color="auto"/>
            <w:right w:val="none" w:sz="0" w:space="0" w:color="auto"/>
          </w:divBdr>
        </w:div>
      </w:divsChild>
    </w:div>
    <w:div w:id="14504564">
      <w:marLeft w:val="0"/>
      <w:marRight w:val="0"/>
      <w:marTop w:val="0"/>
      <w:marBottom w:val="0"/>
      <w:divBdr>
        <w:top w:val="none" w:sz="0" w:space="0" w:color="auto"/>
        <w:left w:val="none" w:sz="0" w:space="0" w:color="auto"/>
        <w:bottom w:val="none" w:sz="0" w:space="0" w:color="auto"/>
        <w:right w:val="none" w:sz="0" w:space="0" w:color="auto"/>
      </w:divBdr>
      <w:divsChild>
        <w:div w:id="968823949">
          <w:marLeft w:val="0"/>
          <w:marRight w:val="0"/>
          <w:marTop w:val="0"/>
          <w:marBottom w:val="0"/>
          <w:divBdr>
            <w:top w:val="none" w:sz="0" w:space="0" w:color="auto"/>
            <w:left w:val="none" w:sz="0" w:space="0" w:color="auto"/>
            <w:bottom w:val="none" w:sz="0" w:space="0" w:color="auto"/>
            <w:right w:val="none" w:sz="0" w:space="0" w:color="auto"/>
          </w:divBdr>
        </w:div>
      </w:divsChild>
    </w:div>
    <w:div w:id="14769818">
      <w:marLeft w:val="0"/>
      <w:marRight w:val="0"/>
      <w:marTop w:val="0"/>
      <w:marBottom w:val="0"/>
      <w:divBdr>
        <w:top w:val="none" w:sz="0" w:space="0" w:color="auto"/>
        <w:left w:val="none" w:sz="0" w:space="0" w:color="auto"/>
        <w:bottom w:val="none" w:sz="0" w:space="0" w:color="auto"/>
        <w:right w:val="none" w:sz="0" w:space="0" w:color="auto"/>
      </w:divBdr>
      <w:divsChild>
        <w:div w:id="1597593102">
          <w:marLeft w:val="0"/>
          <w:marRight w:val="0"/>
          <w:marTop w:val="0"/>
          <w:marBottom w:val="0"/>
          <w:divBdr>
            <w:top w:val="none" w:sz="0" w:space="0" w:color="auto"/>
            <w:left w:val="none" w:sz="0" w:space="0" w:color="auto"/>
            <w:bottom w:val="none" w:sz="0" w:space="0" w:color="auto"/>
            <w:right w:val="none" w:sz="0" w:space="0" w:color="auto"/>
          </w:divBdr>
        </w:div>
      </w:divsChild>
    </w:div>
    <w:div w:id="15157333">
      <w:marLeft w:val="0"/>
      <w:marRight w:val="0"/>
      <w:marTop w:val="0"/>
      <w:marBottom w:val="0"/>
      <w:divBdr>
        <w:top w:val="none" w:sz="0" w:space="0" w:color="auto"/>
        <w:left w:val="none" w:sz="0" w:space="0" w:color="auto"/>
        <w:bottom w:val="none" w:sz="0" w:space="0" w:color="auto"/>
        <w:right w:val="none" w:sz="0" w:space="0" w:color="auto"/>
      </w:divBdr>
      <w:divsChild>
        <w:div w:id="1794669136">
          <w:marLeft w:val="0"/>
          <w:marRight w:val="0"/>
          <w:marTop w:val="0"/>
          <w:marBottom w:val="0"/>
          <w:divBdr>
            <w:top w:val="none" w:sz="0" w:space="0" w:color="auto"/>
            <w:left w:val="none" w:sz="0" w:space="0" w:color="auto"/>
            <w:bottom w:val="none" w:sz="0" w:space="0" w:color="auto"/>
            <w:right w:val="none" w:sz="0" w:space="0" w:color="auto"/>
          </w:divBdr>
        </w:div>
      </w:divsChild>
    </w:div>
    <w:div w:id="15231627">
      <w:marLeft w:val="0"/>
      <w:marRight w:val="0"/>
      <w:marTop w:val="0"/>
      <w:marBottom w:val="0"/>
      <w:divBdr>
        <w:top w:val="none" w:sz="0" w:space="0" w:color="auto"/>
        <w:left w:val="none" w:sz="0" w:space="0" w:color="auto"/>
        <w:bottom w:val="none" w:sz="0" w:space="0" w:color="auto"/>
        <w:right w:val="none" w:sz="0" w:space="0" w:color="auto"/>
      </w:divBdr>
      <w:divsChild>
        <w:div w:id="1026520713">
          <w:marLeft w:val="0"/>
          <w:marRight w:val="0"/>
          <w:marTop w:val="0"/>
          <w:marBottom w:val="0"/>
          <w:divBdr>
            <w:top w:val="none" w:sz="0" w:space="0" w:color="auto"/>
            <w:left w:val="none" w:sz="0" w:space="0" w:color="auto"/>
            <w:bottom w:val="none" w:sz="0" w:space="0" w:color="auto"/>
            <w:right w:val="none" w:sz="0" w:space="0" w:color="auto"/>
          </w:divBdr>
        </w:div>
      </w:divsChild>
    </w:div>
    <w:div w:id="15277847">
      <w:marLeft w:val="0"/>
      <w:marRight w:val="0"/>
      <w:marTop w:val="0"/>
      <w:marBottom w:val="0"/>
      <w:divBdr>
        <w:top w:val="none" w:sz="0" w:space="0" w:color="auto"/>
        <w:left w:val="none" w:sz="0" w:space="0" w:color="auto"/>
        <w:bottom w:val="none" w:sz="0" w:space="0" w:color="auto"/>
        <w:right w:val="none" w:sz="0" w:space="0" w:color="auto"/>
      </w:divBdr>
      <w:divsChild>
        <w:div w:id="974063183">
          <w:marLeft w:val="0"/>
          <w:marRight w:val="0"/>
          <w:marTop w:val="0"/>
          <w:marBottom w:val="0"/>
          <w:divBdr>
            <w:top w:val="none" w:sz="0" w:space="0" w:color="auto"/>
            <w:left w:val="none" w:sz="0" w:space="0" w:color="auto"/>
            <w:bottom w:val="none" w:sz="0" w:space="0" w:color="auto"/>
            <w:right w:val="none" w:sz="0" w:space="0" w:color="auto"/>
          </w:divBdr>
        </w:div>
      </w:divsChild>
    </w:div>
    <w:div w:id="15350298">
      <w:marLeft w:val="0"/>
      <w:marRight w:val="0"/>
      <w:marTop w:val="0"/>
      <w:marBottom w:val="0"/>
      <w:divBdr>
        <w:top w:val="none" w:sz="0" w:space="0" w:color="auto"/>
        <w:left w:val="none" w:sz="0" w:space="0" w:color="auto"/>
        <w:bottom w:val="none" w:sz="0" w:space="0" w:color="auto"/>
        <w:right w:val="none" w:sz="0" w:space="0" w:color="auto"/>
      </w:divBdr>
      <w:divsChild>
        <w:div w:id="545143115">
          <w:marLeft w:val="0"/>
          <w:marRight w:val="0"/>
          <w:marTop w:val="0"/>
          <w:marBottom w:val="0"/>
          <w:divBdr>
            <w:top w:val="none" w:sz="0" w:space="0" w:color="auto"/>
            <w:left w:val="none" w:sz="0" w:space="0" w:color="auto"/>
            <w:bottom w:val="none" w:sz="0" w:space="0" w:color="auto"/>
            <w:right w:val="none" w:sz="0" w:space="0" w:color="auto"/>
          </w:divBdr>
        </w:div>
      </w:divsChild>
    </w:div>
    <w:div w:id="15423218">
      <w:marLeft w:val="0"/>
      <w:marRight w:val="0"/>
      <w:marTop w:val="0"/>
      <w:marBottom w:val="0"/>
      <w:divBdr>
        <w:top w:val="none" w:sz="0" w:space="0" w:color="auto"/>
        <w:left w:val="none" w:sz="0" w:space="0" w:color="auto"/>
        <w:bottom w:val="none" w:sz="0" w:space="0" w:color="auto"/>
        <w:right w:val="none" w:sz="0" w:space="0" w:color="auto"/>
      </w:divBdr>
      <w:divsChild>
        <w:div w:id="1228108451">
          <w:marLeft w:val="0"/>
          <w:marRight w:val="0"/>
          <w:marTop w:val="0"/>
          <w:marBottom w:val="0"/>
          <w:divBdr>
            <w:top w:val="none" w:sz="0" w:space="0" w:color="auto"/>
            <w:left w:val="none" w:sz="0" w:space="0" w:color="auto"/>
            <w:bottom w:val="none" w:sz="0" w:space="0" w:color="auto"/>
            <w:right w:val="none" w:sz="0" w:space="0" w:color="auto"/>
          </w:divBdr>
        </w:div>
      </w:divsChild>
    </w:div>
    <w:div w:id="15663215">
      <w:marLeft w:val="0"/>
      <w:marRight w:val="0"/>
      <w:marTop w:val="0"/>
      <w:marBottom w:val="0"/>
      <w:divBdr>
        <w:top w:val="none" w:sz="0" w:space="0" w:color="auto"/>
        <w:left w:val="none" w:sz="0" w:space="0" w:color="auto"/>
        <w:bottom w:val="none" w:sz="0" w:space="0" w:color="auto"/>
        <w:right w:val="none" w:sz="0" w:space="0" w:color="auto"/>
      </w:divBdr>
      <w:divsChild>
        <w:div w:id="941911014">
          <w:marLeft w:val="0"/>
          <w:marRight w:val="0"/>
          <w:marTop w:val="0"/>
          <w:marBottom w:val="0"/>
          <w:divBdr>
            <w:top w:val="none" w:sz="0" w:space="0" w:color="auto"/>
            <w:left w:val="none" w:sz="0" w:space="0" w:color="auto"/>
            <w:bottom w:val="none" w:sz="0" w:space="0" w:color="auto"/>
            <w:right w:val="none" w:sz="0" w:space="0" w:color="auto"/>
          </w:divBdr>
        </w:div>
      </w:divsChild>
    </w:div>
    <w:div w:id="15694205">
      <w:marLeft w:val="0"/>
      <w:marRight w:val="0"/>
      <w:marTop w:val="0"/>
      <w:marBottom w:val="0"/>
      <w:divBdr>
        <w:top w:val="none" w:sz="0" w:space="0" w:color="auto"/>
        <w:left w:val="none" w:sz="0" w:space="0" w:color="auto"/>
        <w:bottom w:val="none" w:sz="0" w:space="0" w:color="auto"/>
        <w:right w:val="none" w:sz="0" w:space="0" w:color="auto"/>
      </w:divBdr>
      <w:divsChild>
        <w:div w:id="1047265904">
          <w:marLeft w:val="0"/>
          <w:marRight w:val="0"/>
          <w:marTop w:val="0"/>
          <w:marBottom w:val="0"/>
          <w:divBdr>
            <w:top w:val="none" w:sz="0" w:space="0" w:color="auto"/>
            <w:left w:val="none" w:sz="0" w:space="0" w:color="auto"/>
            <w:bottom w:val="none" w:sz="0" w:space="0" w:color="auto"/>
            <w:right w:val="none" w:sz="0" w:space="0" w:color="auto"/>
          </w:divBdr>
        </w:div>
      </w:divsChild>
    </w:div>
    <w:div w:id="15890190">
      <w:marLeft w:val="0"/>
      <w:marRight w:val="0"/>
      <w:marTop w:val="0"/>
      <w:marBottom w:val="0"/>
      <w:divBdr>
        <w:top w:val="none" w:sz="0" w:space="0" w:color="auto"/>
        <w:left w:val="none" w:sz="0" w:space="0" w:color="auto"/>
        <w:bottom w:val="none" w:sz="0" w:space="0" w:color="auto"/>
        <w:right w:val="none" w:sz="0" w:space="0" w:color="auto"/>
      </w:divBdr>
      <w:divsChild>
        <w:div w:id="68813500">
          <w:marLeft w:val="0"/>
          <w:marRight w:val="0"/>
          <w:marTop w:val="0"/>
          <w:marBottom w:val="0"/>
          <w:divBdr>
            <w:top w:val="none" w:sz="0" w:space="0" w:color="auto"/>
            <w:left w:val="none" w:sz="0" w:space="0" w:color="auto"/>
            <w:bottom w:val="none" w:sz="0" w:space="0" w:color="auto"/>
            <w:right w:val="none" w:sz="0" w:space="0" w:color="auto"/>
          </w:divBdr>
        </w:div>
      </w:divsChild>
    </w:div>
    <w:div w:id="16398370">
      <w:marLeft w:val="0"/>
      <w:marRight w:val="0"/>
      <w:marTop w:val="0"/>
      <w:marBottom w:val="0"/>
      <w:divBdr>
        <w:top w:val="none" w:sz="0" w:space="0" w:color="auto"/>
        <w:left w:val="none" w:sz="0" w:space="0" w:color="auto"/>
        <w:bottom w:val="none" w:sz="0" w:space="0" w:color="auto"/>
        <w:right w:val="none" w:sz="0" w:space="0" w:color="auto"/>
      </w:divBdr>
      <w:divsChild>
        <w:div w:id="1421608934">
          <w:marLeft w:val="0"/>
          <w:marRight w:val="0"/>
          <w:marTop w:val="0"/>
          <w:marBottom w:val="0"/>
          <w:divBdr>
            <w:top w:val="none" w:sz="0" w:space="0" w:color="auto"/>
            <w:left w:val="none" w:sz="0" w:space="0" w:color="auto"/>
            <w:bottom w:val="none" w:sz="0" w:space="0" w:color="auto"/>
            <w:right w:val="none" w:sz="0" w:space="0" w:color="auto"/>
          </w:divBdr>
        </w:div>
      </w:divsChild>
    </w:div>
    <w:div w:id="16585312">
      <w:marLeft w:val="0"/>
      <w:marRight w:val="0"/>
      <w:marTop w:val="0"/>
      <w:marBottom w:val="0"/>
      <w:divBdr>
        <w:top w:val="none" w:sz="0" w:space="0" w:color="auto"/>
        <w:left w:val="none" w:sz="0" w:space="0" w:color="auto"/>
        <w:bottom w:val="none" w:sz="0" w:space="0" w:color="auto"/>
        <w:right w:val="none" w:sz="0" w:space="0" w:color="auto"/>
      </w:divBdr>
      <w:divsChild>
        <w:div w:id="1167987493">
          <w:marLeft w:val="0"/>
          <w:marRight w:val="0"/>
          <w:marTop w:val="0"/>
          <w:marBottom w:val="0"/>
          <w:divBdr>
            <w:top w:val="none" w:sz="0" w:space="0" w:color="auto"/>
            <w:left w:val="none" w:sz="0" w:space="0" w:color="auto"/>
            <w:bottom w:val="none" w:sz="0" w:space="0" w:color="auto"/>
            <w:right w:val="none" w:sz="0" w:space="0" w:color="auto"/>
          </w:divBdr>
        </w:div>
      </w:divsChild>
    </w:div>
    <w:div w:id="16660817">
      <w:marLeft w:val="0"/>
      <w:marRight w:val="0"/>
      <w:marTop w:val="0"/>
      <w:marBottom w:val="0"/>
      <w:divBdr>
        <w:top w:val="none" w:sz="0" w:space="0" w:color="auto"/>
        <w:left w:val="none" w:sz="0" w:space="0" w:color="auto"/>
        <w:bottom w:val="none" w:sz="0" w:space="0" w:color="auto"/>
        <w:right w:val="none" w:sz="0" w:space="0" w:color="auto"/>
      </w:divBdr>
      <w:divsChild>
        <w:div w:id="38552601">
          <w:marLeft w:val="0"/>
          <w:marRight w:val="0"/>
          <w:marTop w:val="0"/>
          <w:marBottom w:val="0"/>
          <w:divBdr>
            <w:top w:val="none" w:sz="0" w:space="0" w:color="auto"/>
            <w:left w:val="none" w:sz="0" w:space="0" w:color="auto"/>
            <w:bottom w:val="none" w:sz="0" w:space="0" w:color="auto"/>
            <w:right w:val="none" w:sz="0" w:space="0" w:color="auto"/>
          </w:divBdr>
        </w:div>
      </w:divsChild>
    </w:div>
    <w:div w:id="16666366">
      <w:marLeft w:val="0"/>
      <w:marRight w:val="0"/>
      <w:marTop w:val="0"/>
      <w:marBottom w:val="0"/>
      <w:divBdr>
        <w:top w:val="none" w:sz="0" w:space="0" w:color="auto"/>
        <w:left w:val="none" w:sz="0" w:space="0" w:color="auto"/>
        <w:bottom w:val="none" w:sz="0" w:space="0" w:color="auto"/>
        <w:right w:val="none" w:sz="0" w:space="0" w:color="auto"/>
      </w:divBdr>
      <w:divsChild>
        <w:div w:id="1296594352">
          <w:marLeft w:val="0"/>
          <w:marRight w:val="0"/>
          <w:marTop w:val="0"/>
          <w:marBottom w:val="0"/>
          <w:divBdr>
            <w:top w:val="none" w:sz="0" w:space="0" w:color="auto"/>
            <w:left w:val="none" w:sz="0" w:space="0" w:color="auto"/>
            <w:bottom w:val="none" w:sz="0" w:space="0" w:color="auto"/>
            <w:right w:val="none" w:sz="0" w:space="0" w:color="auto"/>
          </w:divBdr>
        </w:div>
      </w:divsChild>
    </w:div>
    <w:div w:id="16781216">
      <w:marLeft w:val="0"/>
      <w:marRight w:val="0"/>
      <w:marTop w:val="0"/>
      <w:marBottom w:val="0"/>
      <w:divBdr>
        <w:top w:val="none" w:sz="0" w:space="0" w:color="auto"/>
        <w:left w:val="none" w:sz="0" w:space="0" w:color="auto"/>
        <w:bottom w:val="none" w:sz="0" w:space="0" w:color="auto"/>
        <w:right w:val="none" w:sz="0" w:space="0" w:color="auto"/>
      </w:divBdr>
      <w:divsChild>
        <w:div w:id="135726954">
          <w:marLeft w:val="0"/>
          <w:marRight w:val="0"/>
          <w:marTop w:val="0"/>
          <w:marBottom w:val="0"/>
          <w:divBdr>
            <w:top w:val="none" w:sz="0" w:space="0" w:color="auto"/>
            <w:left w:val="none" w:sz="0" w:space="0" w:color="auto"/>
            <w:bottom w:val="none" w:sz="0" w:space="0" w:color="auto"/>
            <w:right w:val="none" w:sz="0" w:space="0" w:color="auto"/>
          </w:divBdr>
        </w:div>
      </w:divsChild>
    </w:div>
    <w:div w:id="16856559">
      <w:marLeft w:val="0"/>
      <w:marRight w:val="0"/>
      <w:marTop w:val="0"/>
      <w:marBottom w:val="0"/>
      <w:divBdr>
        <w:top w:val="none" w:sz="0" w:space="0" w:color="auto"/>
        <w:left w:val="none" w:sz="0" w:space="0" w:color="auto"/>
        <w:bottom w:val="none" w:sz="0" w:space="0" w:color="auto"/>
        <w:right w:val="none" w:sz="0" w:space="0" w:color="auto"/>
      </w:divBdr>
      <w:divsChild>
        <w:div w:id="153684909">
          <w:marLeft w:val="0"/>
          <w:marRight w:val="0"/>
          <w:marTop w:val="0"/>
          <w:marBottom w:val="0"/>
          <w:divBdr>
            <w:top w:val="none" w:sz="0" w:space="0" w:color="auto"/>
            <w:left w:val="none" w:sz="0" w:space="0" w:color="auto"/>
            <w:bottom w:val="none" w:sz="0" w:space="0" w:color="auto"/>
            <w:right w:val="none" w:sz="0" w:space="0" w:color="auto"/>
          </w:divBdr>
        </w:div>
      </w:divsChild>
    </w:div>
    <w:div w:id="16929401">
      <w:marLeft w:val="0"/>
      <w:marRight w:val="0"/>
      <w:marTop w:val="0"/>
      <w:marBottom w:val="0"/>
      <w:divBdr>
        <w:top w:val="none" w:sz="0" w:space="0" w:color="auto"/>
        <w:left w:val="none" w:sz="0" w:space="0" w:color="auto"/>
        <w:bottom w:val="none" w:sz="0" w:space="0" w:color="auto"/>
        <w:right w:val="none" w:sz="0" w:space="0" w:color="auto"/>
      </w:divBdr>
      <w:divsChild>
        <w:div w:id="81033324">
          <w:marLeft w:val="0"/>
          <w:marRight w:val="0"/>
          <w:marTop w:val="0"/>
          <w:marBottom w:val="0"/>
          <w:divBdr>
            <w:top w:val="none" w:sz="0" w:space="0" w:color="auto"/>
            <w:left w:val="none" w:sz="0" w:space="0" w:color="auto"/>
            <w:bottom w:val="none" w:sz="0" w:space="0" w:color="auto"/>
            <w:right w:val="none" w:sz="0" w:space="0" w:color="auto"/>
          </w:divBdr>
        </w:div>
      </w:divsChild>
    </w:div>
    <w:div w:id="17048630">
      <w:marLeft w:val="0"/>
      <w:marRight w:val="0"/>
      <w:marTop w:val="0"/>
      <w:marBottom w:val="0"/>
      <w:divBdr>
        <w:top w:val="none" w:sz="0" w:space="0" w:color="auto"/>
        <w:left w:val="none" w:sz="0" w:space="0" w:color="auto"/>
        <w:bottom w:val="none" w:sz="0" w:space="0" w:color="auto"/>
        <w:right w:val="none" w:sz="0" w:space="0" w:color="auto"/>
      </w:divBdr>
      <w:divsChild>
        <w:div w:id="670643634">
          <w:marLeft w:val="0"/>
          <w:marRight w:val="0"/>
          <w:marTop w:val="0"/>
          <w:marBottom w:val="0"/>
          <w:divBdr>
            <w:top w:val="none" w:sz="0" w:space="0" w:color="auto"/>
            <w:left w:val="none" w:sz="0" w:space="0" w:color="auto"/>
            <w:bottom w:val="none" w:sz="0" w:space="0" w:color="auto"/>
            <w:right w:val="none" w:sz="0" w:space="0" w:color="auto"/>
          </w:divBdr>
        </w:div>
      </w:divsChild>
    </w:div>
    <w:div w:id="17052553">
      <w:marLeft w:val="0"/>
      <w:marRight w:val="0"/>
      <w:marTop w:val="0"/>
      <w:marBottom w:val="0"/>
      <w:divBdr>
        <w:top w:val="none" w:sz="0" w:space="0" w:color="auto"/>
        <w:left w:val="none" w:sz="0" w:space="0" w:color="auto"/>
        <w:bottom w:val="none" w:sz="0" w:space="0" w:color="auto"/>
        <w:right w:val="none" w:sz="0" w:space="0" w:color="auto"/>
      </w:divBdr>
      <w:divsChild>
        <w:div w:id="98916481">
          <w:marLeft w:val="0"/>
          <w:marRight w:val="0"/>
          <w:marTop w:val="0"/>
          <w:marBottom w:val="0"/>
          <w:divBdr>
            <w:top w:val="none" w:sz="0" w:space="0" w:color="auto"/>
            <w:left w:val="none" w:sz="0" w:space="0" w:color="auto"/>
            <w:bottom w:val="none" w:sz="0" w:space="0" w:color="auto"/>
            <w:right w:val="none" w:sz="0" w:space="0" w:color="auto"/>
          </w:divBdr>
        </w:div>
      </w:divsChild>
    </w:div>
    <w:div w:id="17396208">
      <w:marLeft w:val="0"/>
      <w:marRight w:val="0"/>
      <w:marTop w:val="0"/>
      <w:marBottom w:val="0"/>
      <w:divBdr>
        <w:top w:val="none" w:sz="0" w:space="0" w:color="auto"/>
        <w:left w:val="none" w:sz="0" w:space="0" w:color="auto"/>
        <w:bottom w:val="none" w:sz="0" w:space="0" w:color="auto"/>
        <w:right w:val="none" w:sz="0" w:space="0" w:color="auto"/>
      </w:divBdr>
      <w:divsChild>
        <w:div w:id="1148324965">
          <w:marLeft w:val="0"/>
          <w:marRight w:val="0"/>
          <w:marTop w:val="0"/>
          <w:marBottom w:val="0"/>
          <w:divBdr>
            <w:top w:val="none" w:sz="0" w:space="0" w:color="auto"/>
            <w:left w:val="none" w:sz="0" w:space="0" w:color="auto"/>
            <w:bottom w:val="none" w:sz="0" w:space="0" w:color="auto"/>
            <w:right w:val="none" w:sz="0" w:space="0" w:color="auto"/>
          </w:divBdr>
        </w:div>
      </w:divsChild>
    </w:div>
    <w:div w:id="17396466">
      <w:marLeft w:val="0"/>
      <w:marRight w:val="0"/>
      <w:marTop w:val="0"/>
      <w:marBottom w:val="0"/>
      <w:divBdr>
        <w:top w:val="none" w:sz="0" w:space="0" w:color="auto"/>
        <w:left w:val="none" w:sz="0" w:space="0" w:color="auto"/>
        <w:bottom w:val="none" w:sz="0" w:space="0" w:color="auto"/>
        <w:right w:val="none" w:sz="0" w:space="0" w:color="auto"/>
      </w:divBdr>
      <w:divsChild>
        <w:div w:id="1618562450">
          <w:marLeft w:val="0"/>
          <w:marRight w:val="0"/>
          <w:marTop w:val="0"/>
          <w:marBottom w:val="0"/>
          <w:divBdr>
            <w:top w:val="none" w:sz="0" w:space="0" w:color="auto"/>
            <w:left w:val="none" w:sz="0" w:space="0" w:color="auto"/>
            <w:bottom w:val="none" w:sz="0" w:space="0" w:color="auto"/>
            <w:right w:val="none" w:sz="0" w:space="0" w:color="auto"/>
          </w:divBdr>
        </w:div>
      </w:divsChild>
    </w:div>
    <w:div w:id="17708238">
      <w:marLeft w:val="0"/>
      <w:marRight w:val="0"/>
      <w:marTop w:val="0"/>
      <w:marBottom w:val="0"/>
      <w:divBdr>
        <w:top w:val="none" w:sz="0" w:space="0" w:color="auto"/>
        <w:left w:val="none" w:sz="0" w:space="0" w:color="auto"/>
        <w:bottom w:val="none" w:sz="0" w:space="0" w:color="auto"/>
        <w:right w:val="none" w:sz="0" w:space="0" w:color="auto"/>
      </w:divBdr>
      <w:divsChild>
        <w:div w:id="1380084106">
          <w:marLeft w:val="0"/>
          <w:marRight w:val="0"/>
          <w:marTop w:val="0"/>
          <w:marBottom w:val="0"/>
          <w:divBdr>
            <w:top w:val="none" w:sz="0" w:space="0" w:color="auto"/>
            <w:left w:val="none" w:sz="0" w:space="0" w:color="auto"/>
            <w:bottom w:val="none" w:sz="0" w:space="0" w:color="auto"/>
            <w:right w:val="none" w:sz="0" w:space="0" w:color="auto"/>
          </w:divBdr>
        </w:div>
      </w:divsChild>
    </w:div>
    <w:div w:id="17969859">
      <w:marLeft w:val="0"/>
      <w:marRight w:val="0"/>
      <w:marTop w:val="0"/>
      <w:marBottom w:val="0"/>
      <w:divBdr>
        <w:top w:val="none" w:sz="0" w:space="0" w:color="auto"/>
        <w:left w:val="none" w:sz="0" w:space="0" w:color="auto"/>
        <w:bottom w:val="none" w:sz="0" w:space="0" w:color="auto"/>
        <w:right w:val="none" w:sz="0" w:space="0" w:color="auto"/>
      </w:divBdr>
      <w:divsChild>
        <w:div w:id="1504859839">
          <w:marLeft w:val="0"/>
          <w:marRight w:val="0"/>
          <w:marTop w:val="0"/>
          <w:marBottom w:val="0"/>
          <w:divBdr>
            <w:top w:val="none" w:sz="0" w:space="0" w:color="auto"/>
            <w:left w:val="none" w:sz="0" w:space="0" w:color="auto"/>
            <w:bottom w:val="none" w:sz="0" w:space="0" w:color="auto"/>
            <w:right w:val="none" w:sz="0" w:space="0" w:color="auto"/>
          </w:divBdr>
        </w:div>
      </w:divsChild>
    </w:div>
    <w:div w:id="18047063">
      <w:marLeft w:val="0"/>
      <w:marRight w:val="0"/>
      <w:marTop w:val="0"/>
      <w:marBottom w:val="0"/>
      <w:divBdr>
        <w:top w:val="none" w:sz="0" w:space="0" w:color="auto"/>
        <w:left w:val="none" w:sz="0" w:space="0" w:color="auto"/>
        <w:bottom w:val="none" w:sz="0" w:space="0" w:color="auto"/>
        <w:right w:val="none" w:sz="0" w:space="0" w:color="auto"/>
      </w:divBdr>
      <w:divsChild>
        <w:div w:id="1567108046">
          <w:marLeft w:val="0"/>
          <w:marRight w:val="0"/>
          <w:marTop w:val="0"/>
          <w:marBottom w:val="0"/>
          <w:divBdr>
            <w:top w:val="none" w:sz="0" w:space="0" w:color="auto"/>
            <w:left w:val="none" w:sz="0" w:space="0" w:color="auto"/>
            <w:bottom w:val="none" w:sz="0" w:space="0" w:color="auto"/>
            <w:right w:val="none" w:sz="0" w:space="0" w:color="auto"/>
          </w:divBdr>
        </w:div>
      </w:divsChild>
    </w:div>
    <w:div w:id="18088612">
      <w:marLeft w:val="0"/>
      <w:marRight w:val="0"/>
      <w:marTop w:val="0"/>
      <w:marBottom w:val="0"/>
      <w:divBdr>
        <w:top w:val="none" w:sz="0" w:space="0" w:color="auto"/>
        <w:left w:val="none" w:sz="0" w:space="0" w:color="auto"/>
        <w:bottom w:val="none" w:sz="0" w:space="0" w:color="auto"/>
        <w:right w:val="none" w:sz="0" w:space="0" w:color="auto"/>
      </w:divBdr>
      <w:divsChild>
        <w:div w:id="279802848">
          <w:marLeft w:val="0"/>
          <w:marRight w:val="0"/>
          <w:marTop w:val="0"/>
          <w:marBottom w:val="0"/>
          <w:divBdr>
            <w:top w:val="none" w:sz="0" w:space="0" w:color="auto"/>
            <w:left w:val="none" w:sz="0" w:space="0" w:color="auto"/>
            <w:bottom w:val="none" w:sz="0" w:space="0" w:color="auto"/>
            <w:right w:val="none" w:sz="0" w:space="0" w:color="auto"/>
          </w:divBdr>
        </w:div>
      </w:divsChild>
    </w:div>
    <w:div w:id="18094100">
      <w:marLeft w:val="0"/>
      <w:marRight w:val="0"/>
      <w:marTop w:val="0"/>
      <w:marBottom w:val="0"/>
      <w:divBdr>
        <w:top w:val="none" w:sz="0" w:space="0" w:color="auto"/>
        <w:left w:val="none" w:sz="0" w:space="0" w:color="auto"/>
        <w:bottom w:val="none" w:sz="0" w:space="0" w:color="auto"/>
        <w:right w:val="none" w:sz="0" w:space="0" w:color="auto"/>
      </w:divBdr>
      <w:divsChild>
        <w:div w:id="124083056">
          <w:marLeft w:val="0"/>
          <w:marRight w:val="0"/>
          <w:marTop w:val="0"/>
          <w:marBottom w:val="0"/>
          <w:divBdr>
            <w:top w:val="none" w:sz="0" w:space="0" w:color="auto"/>
            <w:left w:val="none" w:sz="0" w:space="0" w:color="auto"/>
            <w:bottom w:val="none" w:sz="0" w:space="0" w:color="auto"/>
            <w:right w:val="none" w:sz="0" w:space="0" w:color="auto"/>
          </w:divBdr>
        </w:div>
      </w:divsChild>
    </w:div>
    <w:div w:id="18285926">
      <w:marLeft w:val="0"/>
      <w:marRight w:val="0"/>
      <w:marTop w:val="0"/>
      <w:marBottom w:val="0"/>
      <w:divBdr>
        <w:top w:val="none" w:sz="0" w:space="0" w:color="auto"/>
        <w:left w:val="none" w:sz="0" w:space="0" w:color="auto"/>
        <w:bottom w:val="none" w:sz="0" w:space="0" w:color="auto"/>
        <w:right w:val="none" w:sz="0" w:space="0" w:color="auto"/>
      </w:divBdr>
      <w:divsChild>
        <w:div w:id="1855991297">
          <w:marLeft w:val="0"/>
          <w:marRight w:val="0"/>
          <w:marTop w:val="0"/>
          <w:marBottom w:val="0"/>
          <w:divBdr>
            <w:top w:val="none" w:sz="0" w:space="0" w:color="auto"/>
            <w:left w:val="none" w:sz="0" w:space="0" w:color="auto"/>
            <w:bottom w:val="none" w:sz="0" w:space="0" w:color="auto"/>
            <w:right w:val="none" w:sz="0" w:space="0" w:color="auto"/>
          </w:divBdr>
        </w:div>
      </w:divsChild>
    </w:div>
    <w:div w:id="18364138">
      <w:marLeft w:val="0"/>
      <w:marRight w:val="0"/>
      <w:marTop w:val="0"/>
      <w:marBottom w:val="0"/>
      <w:divBdr>
        <w:top w:val="none" w:sz="0" w:space="0" w:color="auto"/>
        <w:left w:val="none" w:sz="0" w:space="0" w:color="auto"/>
        <w:bottom w:val="none" w:sz="0" w:space="0" w:color="auto"/>
        <w:right w:val="none" w:sz="0" w:space="0" w:color="auto"/>
      </w:divBdr>
      <w:divsChild>
        <w:div w:id="399253967">
          <w:marLeft w:val="0"/>
          <w:marRight w:val="0"/>
          <w:marTop w:val="0"/>
          <w:marBottom w:val="0"/>
          <w:divBdr>
            <w:top w:val="none" w:sz="0" w:space="0" w:color="auto"/>
            <w:left w:val="none" w:sz="0" w:space="0" w:color="auto"/>
            <w:bottom w:val="none" w:sz="0" w:space="0" w:color="auto"/>
            <w:right w:val="none" w:sz="0" w:space="0" w:color="auto"/>
          </w:divBdr>
        </w:div>
      </w:divsChild>
    </w:div>
    <w:div w:id="18438796">
      <w:marLeft w:val="0"/>
      <w:marRight w:val="0"/>
      <w:marTop w:val="0"/>
      <w:marBottom w:val="0"/>
      <w:divBdr>
        <w:top w:val="none" w:sz="0" w:space="0" w:color="auto"/>
        <w:left w:val="none" w:sz="0" w:space="0" w:color="auto"/>
        <w:bottom w:val="none" w:sz="0" w:space="0" w:color="auto"/>
        <w:right w:val="none" w:sz="0" w:space="0" w:color="auto"/>
      </w:divBdr>
      <w:divsChild>
        <w:div w:id="63529731">
          <w:marLeft w:val="0"/>
          <w:marRight w:val="0"/>
          <w:marTop w:val="0"/>
          <w:marBottom w:val="0"/>
          <w:divBdr>
            <w:top w:val="none" w:sz="0" w:space="0" w:color="auto"/>
            <w:left w:val="none" w:sz="0" w:space="0" w:color="auto"/>
            <w:bottom w:val="none" w:sz="0" w:space="0" w:color="auto"/>
            <w:right w:val="none" w:sz="0" w:space="0" w:color="auto"/>
          </w:divBdr>
        </w:div>
      </w:divsChild>
    </w:div>
    <w:div w:id="18507361">
      <w:marLeft w:val="0"/>
      <w:marRight w:val="0"/>
      <w:marTop w:val="0"/>
      <w:marBottom w:val="0"/>
      <w:divBdr>
        <w:top w:val="none" w:sz="0" w:space="0" w:color="auto"/>
        <w:left w:val="none" w:sz="0" w:space="0" w:color="auto"/>
        <w:bottom w:val="none" w:sz="0" w:space="0" w:color="auto"/>
        <w:right w:val="none" w:sz="0" w:space="0" w:color="auto"/>
      </w:divBdr>
      <w:divsChild>
        <w:div w:id="2013948205">
          <w:marLeft w:val="0"/>
          <w:marRight w:val="0"/>
          <w:marTop w:val="0"/>
          <w:marBottom w:val="0"/>
          <w:divBdr>
            <w:top w:val="none" w:sz="0" w:space="0" w:color="auto"/>
            <w:left w:val="none" w:sz="0" w:space="0" w:color="auto"/>
            <w:bottom w:val="none" w:sz="0" w:space="0" w:color="auto"/>
            <w:right w:val="none" w:sz="0" w:space="0" w:color="auto"/>
          </w:divBdr>
        </w:div>
      </w:divsChild>
    </w:div>
    <w:div w:id="18700555">
      <w:marLeft w:val="0"/>
      <w:marRight w:val="0"/>
      <w:marTop w:val="0"/>
      <w:marBottom w:val="0"/>
      <w:divBdr>
        <w:top w:val="none" w:sz="0" w:space="0" w:color="auto"/>
        <w:left w:val="none" w:sz="0" w:space="0" w:color="auto"/>
        <w:bottom w:val="none" w:sz="0" w:space="0" w:color="auto"/>
        <w:right w:val="none" w:sz="0" w:space="0" w:color="auto"/>
      </w:divBdr>
      <w:divsChild>
        <w:div w:id="1936861487">
          <w:marLeft w:val="0"/>
          <w:marRight w:val="0"/>
          <w:marTop w:val="0"/>
          <w:marBottom w:val="0"/>
          <w:divBdr>
            <w:top w:val="none" w:sz="0" w:space="0" w:color="auto"/>
            <w:left w:val="none" w:sz="0" w:space="0" w:color="auto"/>
            <w:bottom w:val="none" w:sz="0" w:space="0" w:color="auto"/>
            <w:right w:val="none" w:sz="0" w:space="0" w:color="auto"/>
          </w:divBdr>
        </w:div>
      </w:divsChild>
    </w:div>
    <w:div w:id="18894716">
      <w:marLeft w:val="0"/>
      <w:marRight w:val="0"/>
      <w:marTop w:val="0"/>
      <w:marBottom w:val="0"/>
      <w:divBdr>
        <w:top w:val="none" w:sz="0" w:space="0" w:color="auto"/>
        <w:left w:val="none" w:sz="0" w:space="0" w:color="auto"/>
        <w:bottom w:val="none" w:sz="0" w:space="0" w:color="auto"/>
        <w:right w:val="none" w:sz="0" w:space="0" w:color="auto"/>
      </w:divBdr>
      <w:divsChild>
        <w:div w:id="1555114490">
          <w:marLeft w:val="0"/>
          <w:marRight w:val="0"/>
          <w:marTop w:val="0"/>
          <w:marBottom w:val="0"/>
          <w:divBdr>
            <w:top w:val="none" w:sz="0" w:space="0" w:color="auto"/>
            <w:left w:val="none" w:sz="0" w:space="0" w:color="auto"/>
            <w:bottom w:val="none" w:sz="0" w:space="0" w:color="auto"/>
            <w:right w:val="none" w:sz="0" w:space="0" w:color="auto"/>
          </w:divBdr>
        </w:div>
      </w:divsChild>
    </w:div>
    <w:div w:id="19017161">
      <w:marLeft w:val="0"/>
      <w:marRight w:val="0"/>
      <w:marTop w:val="0"/>
      <w:marBottom w:val="0"/>
      <w:divBdr>
        <w:top w:val="none" w:sz="0" w:space="0" w:color="auto"/>
        <w:left w:val="none" w:sz="0" w:space="0" w:color="auto"/>
        <w:bottom w:val="none" w:sz="0" w:space="0" w:color="auto"/>
        <w:right w:val="none" w:sz="0" w:space="0" w:color="auto"/>
      </w:divBdr>
      <w:divsChild>
        <w:div w:id="94056131">
          <w:marLeft w:val="0"/>
          <w:marRight w:val="0"/>
          <w:marTop w:val="0"/>
          <w:marBottom w:val="0"/>
          <w:divBdr>
            <w:top w:val="none" w:sz="0" w:space="0" w:color="auto"/>
            <w:left w:val="none" w:sz="0" w:space="0" w:color="auto"/>
            <w:bottom w:val="none" w:sz="0" w:space="0" w:color="auto"/>
            <w:right w:val="none" w:sz="0" w:space="0" w:color="auto"/>
          </w:divBdr>
        </w:div>
      </w:divsChild>
    </w:div>
    <w:div w:id="19088087">
      <w:marLeft w:val="0"/>
      <w:marRight w:val="0"/>
      <w:marTop w:val="0"/>
      <w:marBottom w:val="0"/>
      <w:divBdr>
        <w:top w:val="none" w:sz="0" w:space="0" w:color="auto"/>
        <w:left w:val="none" w:sz="0" w:space="0" w:color="auto"/>
        <w:bottom w:val="none" w:sz="0" w:space="0" w:color="auto"/>
        <w:right w:val="none" w:sz="0" w:space="0" w:color="auto"/>
      </w:divBdr>
      <w:divsChild>
        <w:div w:id="1257640628">
          <w:marLeft w:val="0"/>
          <w:marRight w:val="0"/>
          <w:marTop w:val="0"/>
          <w:marBottom w:val="0"/>
          <w:divBdr>
            <w:top w:val="none" w:sz="0" w:space="0" w:color="auto"/>
            <w:left w:val="none" w:sz="0" w:space="0" w:color="auto"/>
            <w:bottom w:val="none" w:sz="0" w:space="0" w:color="auto"/>
            <w:right w:val="none" w:sz="0" w:space="0" w:color="auto"/>
          </w:divBdr>
        </w:div>
      </w:divsChild>
    </w:div>
    <w:div w:id="19281424">
      <w:marLeft w:val="0"/>
      <w:marRight w:val="0"/>
      <w:marTop w:val="0"/>
      <w:marBottom w:val="0"/>
      <w:divBdr>
        <w:top w:val="none" w:sz="0" w:space="0" w:color="auto"/>
        <w:left w:val="none" w:sz="0" w:space="0" w:color="auto"/>
        <w:bottom w:val="none" w:sz="0" w:space="0" w:color="auto"/>
        <w:right w:val="none" w:sz="0" w:space="0" w:color="auto"/>
      </w:divBdr>
      <w:divsChild>
        <w:div w:id="1427995016">
          <w:marLeft w:val="0"/>
          <w:marRight w:val="0"/>
          <w:marTop w:val="0"/>
          <w:marBottom w:val="0"/>
          <w:divBdr>
            <w:top w:val="none" w:sz="0" w:space="0" w:color="auto"/>
            <w:left w:val="none" w:sz="0" w:space="0" w:color="auto"/>
            <w:bottom w:val="none" w:sz="0" w:space="0" w:color="auto"/>
            <w:right w:val="none" w:sz="0" w:space="0" w:color="auto"/>
          </w:divBdr>
        </w:div>
      </w:divsChild>
    </w:div>
    <w:div w:id="19281831">
      <w:marLeft w:val="0"/>
      <w:marRight w:val="0"/>
      <w:marTop w:val="0"/>
      <w:marBottom w:val="0"/>
      <w:divBdr>
        <w:top w:val="none" w:sz="0" w:space="0" w:color="auto"/>
        <w:left w:val="none" w:sz="0" w:space="0" w:color="auto"/>
        <w:bottom w:val="none" w:sz="0" w:space="0" w:color="auto"/>
        <w:right w:val="none" w:sz="0" w:space="0" w:color="auto"/>
      </w:divBdr>
      <w:divsChild>
        <w:div w:id="450900845">
          <w:marLeft w:val="0"/>
          <w:marRight w:val="0"/>
          <w:marTop w:val="0"/>
          <w:marBottom w:val="0"/>
          <w:divBdr>
            <w:top w:val="none" w:sz="0" w:space="0" w:color="auto"/>
            <w:left w:val="none" w:sz="0" w:space="0" w:color="auto"/>
            <w:bottom w:val="none" w:sz="0" w:space="0" w:color="auto"/>
            <w:right w:val="none" w:sz="0" w:space="0" w:color="auto"/>
          </w:divBdr>
        </w:div>
      </w:divsChild>
    </w:div>
    <w:div w:id="19285186">
      <w:marLeft w:val="0"/>
      <w:marRight w:val="0"/>
      <w:marTop w:val="0"/>
      <w:marBottom w:val="0"/>
      <w:divBdr>
        <w:top w:val="none" w:sz="0" w:space="0" w:color="auto"/>
        <w:left w:val="none" w:sz="0" w:space="0" w:color="auto"/>
        <w:bottom w:val="none" w:sz="0" w:space="0" w:color="auto"/>
        <w:right w:val="none" w:sz="0" w:space="0" w:color="auto"/>
      </w:divBdr>
      <w:divsChild>
        <w:div w:id="1877816977">
          <w:marLeft w:val="0"/>
          <w:marRight w:val="0"/>
          <w:marTop w:val="0"/>
          <w:marBottom w:val="0"/>
          <w:divBdr>
            <w:top w:val="none" w:sz="0" w:space="0" w:color="auto"/>
            <w:left w:val="none" w:sz="0" w:space="0" w:color="auto"/>
            <w:bottom w:val="none" w:sz="0" w:space="0" w:color="auto"/>
            <w:right w:val="none" w:sz="0" w:space="0" w:color="auto"/>
          </w:divBdr>
        </w:div>
      </w:divsChild>
    </w:div>
    <w:div w:id="19479155">
      <w:marLeft w:val="0"/>
      <w:marRight w:val="0"/>
      <w:marTop w:val="0"/>
      <w:marBottom w:val="0"/>
      <w:divBdr>
        <w:top w:val="none" w:sz="0" w:space="0" w:color="auto"/>
        <w:left w:val="none" w:sz="0" w:space="0" w:color="auto"/>
        <w:bottom w:val="none" w:sz="0" w:space="0" w:color="auto"/>
        <w:right w:val="none" w:sz="0" w:space="0" w:color="auto"/>
      </w:divBdr>
      <w:divsChild>
        <w:div w:id="931279825">
          <w:marLeft w:val="0"/>
          <w:marRight w:val="0"/>
          <w:marTop w:val="0"/>
          <w:marBottom w:val="0"/>
          <w:divBdr>
            <w:top w:val="none" w:sz="0" w:space="0" w:color="auto"/>
            <w:left w:val="none" w:sz="0" w:space="0" w:color="auto"/>
            <w:bottom w:val="none" w:sz="0" w:space="0" w:color="auto"/>
            <w:right w:val="none" w:sz="0" w:space="0" w:color="auto"/>
          </w:divBdr>
        </w:div>
      </w:divsChild>
    </w:div>
    <w:div w:id="19598472">
      <w:marLeft w:val="0"/>
      <w:marRight w:val="0"/>
      <w:marTop w:val="0"/>
      <w:marBottom w:val="0"/>
      <w:divBdr>
        <w:top w:val="none" w:sz="0" w:space="0" w:color="auto"/>
        <w:left w:val="none" w:sz="0" w:space="0" w:color="auto"/>
        <w:bottom w:val="none" w:sz="0" w:space="0" w:color="auto"/>
        <w:right w:val="none" w:sz="0" w:space="0" w:color="auto"/>
      </w:divBdr>
      <w:divsChild>
        <w:div w:id="477379154">
          <w:marLeft w:val="0"/>
          <w:marRight w:val="0"/>
          <w:marTop w:val="0"/>
          <w:marBottom w:val="0"/>
          <w:divBdr>
            <w:top w:val="none" w:sz="0" w:space="0" w:color="auto"/>
            <w:left w:val="none" w:sz="0" w:space="0" w:color="auto"/>
            <w:bottom w:val="none" w:sz="0" w:space="0" w:color="auto"/>
            <w:right w:val="none" w:sz="0" w:space="0" w:color="auto"/>
          </w:divBdr>
        </w:div>
      </w:divsChild>
    </w:div>
    <w:div w:id="19669479">
      <w:marLeft w:val="0"/>
      <w:marRight w:val="0"/>
      <w:marTop w:val="0"/>
      <w:marBottom w:val="0"/>
      <w:divBdr>
        <w:top w:val="none" w:sz="0" w:space="0" w:color="auto"/>
        <w:left w:val="none" w:sz="0" w:space="0" w:color="auto"/>
        <w:bottom w:val="none" w:sz="0" w:space="0" w:color="auto"/>
        <w:right w:val="none" w:sz="0" w:space="0" w:color="auto"/>
      </w:divBdr>
      <w:divsChild>
        <w:div w:id="847450940">
          <w:marLeft w:val="0"/>
          <w:marRight w:val="0"/>
          <w:marTop w:val="0"/>
          <w:marBottom w:val="0"/>
          <w:divBdr>
            <w:top w:val="none" w:sz="0" w:space="0" w:color="auto"/>
            <w:left w:val="none" w:sz="0" w:space="0" w:color="auto"/>
            <w:bottom w:val="none" w:sz="0" w:space="0" w:color="auto"/>
            <w:right w:val="none" w:sz="0" w:space="0" w:color="auto"/>
          </w:divBdr>
        </w:div>
      </w:divsChild>
    </w:div>
    <w:div w:id="19740988">
      <w:marLeft w:val="0"/>
      <w:marRight w:val="0"/>
      <w:marTop w:val="0"/>
      <w:marBottom w:val="0"/>
      <w:divBdr>
        <w:top w:val="none" w:sz="0" w:space="0" w:color="auto"/>
        <w:left w:val="none" w:sz="0" w:space="0" w:color="auto"/>
        <w:bottom w:val="none" w:sz="0" w:space="0" w:color="auto"/>
        <w:right w:val="none" w:sz="0" w:space="0" w:color="auto"/>
      </w:divBdr>
      <w:divsChild>
        <w:div w:id="1516460151">
          <w:marLeft w:val="0"/>
          <w:marRight w:val="0"/>
          <w:marTop w:val="0"/>
          <w:marBottom w:val="0"/>
          <w:divBdr>
            <w:top w:val="none" w:sz="0" w:space="0" w:color="auto"/>
            <w:left w:val="none" w:sz="0" w:space="0" w:color="auto"/>
            <w:bottom w:val="none" w:sz="0" w:space="0" w:color="auto"/>
            <w:right w:val="none" w:sz="0" w:space="0" w:color="auto"/>
          </w:divBdr>
        </w:div>
      </w:divsChild>
    </w:div>
    <w:div w:id="19818208">
      <w:marLeft w:val="0"/>
      <w:marRight w:val="0"/>
      <w:marTop w:val="0"/>
      <w:marBottom w:val="0"/>
      <w:divBdr>
        <w:top w:val="none" w:sz="0" w:space="0" w:color="auto"/>
        <w:left w:val="none" w:sz="0" w:space="0" w:color="auto"/>
        <w:bottom w:val="none" w:sz="0" w:space="0" w:color="auto"/>
        <w:right w:val="none" w:sz="0" w:space="0" w:color="auto"/>
      </w:divBdr>
      <w:divsChild>
        <w:div w:id="1985502027">
          <w:marLeft w:val="0"/>
          <w:marRight w:val="0"/>
          <w:marTop w:val="0"/>
          <w:marBottom w:val="0"/>
          <w:divBdr>
            <w:top w:val="none" w:sz="0" w:space="0" w:color="auto"/>
            <w:left w:val="none" w:sz="0" w:space="0" w:color="auto"/>
            <w:bottom w:val="none" w:sz="0" w:space="0" w:color="auto"/>
            <w:right w:val="none" w:sz="0" w:space="0" w:color="auto"/>
          </w:divBdr>
        </w:div>
      </w:divsChild>
    </w:div>
    <w:div w:id="19936360">
      <w:marLeft w:val="0"/>
      <w:marRight w:val="0"/>
      <w:marTop w:val="0"/>
      <w:marBottom w:val="0"/>
      <w:divBdr>
        <w:top w:val="none" w:sz="0" w:space="0" w:color="auto"/>
        <w:left w:val="none" w:sz="0" w:space="0" w:color="auto"/>
        <w:bottom w:val="none" w:sz="0" w:space="0" w:color="auto"/>
        <w:right w:val="none" w:sz="0" w:space="0" w:color="auto"/>
      </w:divBdr>
      <w:divsChild>
        <w:div w:id="715589582">
          <w:marLeft w:val="0"/>
          <w:marRight w:val="0"/>
          <w:marTop w:val="0"/>
          <w:marBottom w:val="0"/>
          <w:divBdr>
            <w:top w:val="none" w:sz="0" w:space="0" w:color="auto"/>
            <w:left w:val="none" w:sz="0" w:space="0" w:color="auto"/>
            <w:bottom w:val="none" w:sz="0" w:space="0" w:color="auto"/>
            <w:right w:val="none" w:sz="0" w:space="0" w:color="auto"/>
          </w:divBdr>
        </w:div>
      </w:divsChild>
    </w:div>
    <w:div w:id="20013808">
      <w:marLeft w:val="0"/>
      <w:marRight w:val="0"/>
      <w:marTop w:val="0"/>
      <w:marBottom w:val="0"/>
      <w:divBdr>
        <w:top w:val="none" w:sz="0" w:space="0" w:color="auto"/>
        <w:left w:val="none" w:sz="0" w:space="0" w:color="auto"/>
        <w:bottom w:val="none" w:sz="0" w:space="0" w:color="auto"/>
        <w:right w:val="none" w:sz="0" w:space="0" w:color="auto"/>
      </w:divBdr>
    </w:div>
    <w:div w:id="20205914">
      <w:marLeft w:val="0"/>
      <w:marRight w:val="0"/>
      <w:marTop w:val="0"/>
      <w:marBottom w:val="0"/>
      <w:divBdr>
        <w:top w:val="none" w:sz="0" w:space="0" w:color="auto"/>
        <w:left w:val="none" w:sz="0" w:space="0" w:color="auto"/>
        <w:bottom w:val="none" w:sz="0" w:space="0" w:color="auto"/>
        <w:right w:val="none" w:sz="0" w:space="0" w:color="auto"/>
      </w:divBdr>
      <w:divsChild>
        <w:div w:id="2064987980">
          <w:marLeft w:val="0"/>
          <w:marRight w:val="0"/>
          <w:marTop w:val="0"/>
          <w:marBottom w:val="0"/>
          <w:divBdr>
            <w:top w:val="none" w:sz="0" w:space="0" w:color="auto"/>
            <w:left w:val="none" w:sz="0" w:space="0" w:color="auto"/>
            <w:bottom w:val="none" w:sz="0" w:space="0" w:color="auto"/>
            <w:right w:val="none" w:sz="0" w:space="0" w:color="auto"/>
          </w:divBdr>
        </w:div>
      </w:divsChild>
    </w:div>
    <w:div w:id="20788450">
      <w:marLeft w:val="0"/>
      <w:marRight w:val="0"/>
      <w:marTop w:val="0"/>
      <w:marBottom w:val="0"/>
      <w:divBdr>
        <w:top w:val="none" w:sz="0" w:space="0" w:color="auto"/>
        <w:left w:val="none" w:sz="0" w:space="0" w:color="auto"/>
        <w:bottom w:val="none" w:sz="0" w:space="0" w:color="auto"/>
        <w:right w:val="none" w:sz="0" w:space="0" w:color="auto"/>
      </w:divBdr>
      <w:divsChild>
        <w:div w:id="1794786862">
          <w:marLeft w:val="0"/>
          <w:marRight w:val="0"/>
          <w:marTop w:val="0"/>
          <w:marBottom w:val="0"/>
          <w:divBdr>
            <w:top w:val="none" w:sz="0" w:space="0" w:color="auto"/>
            <w:left w:val="none" w:sz="0" w:space="0" w:color="auto"/>
            <w:bottom w:val="none" w:sz="0" w:space="0" w:color="auto"/>
            <w:right w:val="none" w:sz="0" w:space="0" w:color="auto"/>
          </w:divBdr>
        </w:div>
      </w:divsChild>
    </w:div>
    <w:div w:id="20861650">
      <w:marLeft w:val="0"/>
      <w:marRight w:val="0"/>
      <w:marTop w:val="0"/>
      <w:marBottom w:val="0"/>
      <w:divBdr>
        <w:top w:val="none" w:sz="0" w:space="0" w:color="auto"/>
        <w:left w:val="none" w:sz="0" w:space="0" w:color="auto"/>
        <w:bottom w:val="none" w:sz="0" w:space="0" w:color="auto"/>
        <w:right w:val="none" w:sz="0" w:space="0" w:color="auto"/>
      </w:divBdr>
      <w:divsChild>
        <w:div w:id="297228648">
          <w:marLeft w:val="0"/>
          <w:marRight w:val="0"/>
          <w:marTop w:val="0"/>
          <w:marBottom w:val="0"/>
          <w:divBdr>
            <w:top w:val="none" w:sz="0" w:space="0" w:color="auto"/>
            <w:left w:val="none" w:sz="0" w:space="0" w:color="auto"/>
            <w:bottom w:val="none" w:sz="0" w:space="0" w:color="auto"/>
            <w:right w:val="none" w:sz="0" w:space="0" w:color="auto"/>
          </w:divBdr>
        </w:div>
      </w:divsChild>
    </w:div>
    <w:div w:id="21102801">
      <w:marLeft w:val="0"/>
      <w:marRight w:val="0"/>
      <w:marTop w:val="0"/>
      <w:marBottom w:val="0"/>
      <w:divBdr>
        <w:top w:val="none" w:sz="0" w:space="0" w:color="auto"/>
        <w:left w:val="none" w:sz="0" w:space="0" w:color="auto"/>
        <w:bottom w:val="none" w:sz="0" w:space="0" w:color="auto"/>
        <w:right w:val="none" w:sz="0" w:space="0" w:color="auto"/>
      </w:divBdr>
      <w:divsChild>
        <w:div w:id="1895844622">
          <w:marLeft w:val="0"/>
          <w:marRight w:val="0"/>
          <w:marTop w:val="0"/>
          <w:marBottom w:val="0"/>
          <w:divBdr>
            <w:top w:val="none" w:sz="0" w:space="0" w:color="auto"/>
            <w:left w:val="none" w:sz="0" w:space="0" w:color="auto"/>
            <w:bottom w:val="none" w:sz="0" w:space="0" w:color="auto"/>
            <w:right w:val="none" w:sz="0" w:space="0" w:color="auto"/>
          </w:divBdr>
        </w:div>
      </w:divsChild>
    </w:div>
    <w:div w:id="21127074">
      <w:marLeft w:val="0"/>
      <w:marRight w:val="0"/>
      <w:marTop w:val="0"/>
      <w:marBottom w:val="0"/>
      <w:divBdr>
        <w:top w:val="none" w:sz="0" w:space="0" w:color="auto"/>
        <w:left w:val="none" w:sz="0" w:space="0" w:color="auto"/>
        <w:bottom w:val="none" w:sz="0" w:space="0" w:color="auto"/>
        <w:right w:val="none" w:sz="0" w:space="0" w:color="auto"/>
      </w:divBdr>
      <w:divsChild>
        <w:div w:id="2105491674">
          <w:marLeft w:val="0"/>
          <w:marRight w:val="0"/>
          <w:marTop w:val="0"/>
          <w:marBottom w:val="0"/>
          <w:divBdr>
            <w:top w:val="none" w:sz="0" w:space="0" w:color="auto"/>
            <w:left w:val="none" w:sz="0" w:space="0" w:color="auto"/>
            <w:bottom w:val="none" w:sz="0" w:space="0" w:color="auto"/>
            <w:right w:val="none" w:sz="0" w:space="0" w:color="auto"/>
          </w:divBdr>
        </w:div>
      </w:divsChild>
    </w:div>
    <w:div w:id="21177689">
      <w:marLeft w:val="0"/>
      <w:marRight w:val="0"/>
      <w:marTop w:val="0"/>
      <w:marBottom w:val="0"/>
      <w:divBdr>
        <w:top w:val="none" w:sz="0" w:space="0" w:color="auto"/>
        <w:left w:val="none" w:sz="0" w:space="0" w:color="auto"/>
        <w:bottom w:val="none" w:sz="0" w:space="0" w:color="auto"/>
        <w:right w:val="none" w:sz="0" w:space="0" w:color="auto"/>
      </w:divBdr>
      <w:divsChild>
        <w:div w:id="2020231737">
          <w:marLeft w:val="0"/>
          <w:marRight w:val="0"/>
          <w:marTop w:val="0"/>
          <w:marBottom w:val="0"/>
          <w:divBdr>
            <w:top w:val="none" w:sz="0" w:space="0" w:color="auto"/>
            <w:left w:val="none" w:sz="0" w:space="0" w:color="auto"/>
            <w:bottom w:val="none" w:sz="0" w:space="0" w:color="auto"/>
            <w:right w:val="none" w:sz="0" w:space="0" w:color="auto"/>
          </w:divBdr>
        </w:div>
      </w:divsChild>
    </w:div>
    <w:div w:id="21327431">
      <w:marLeft w:val="0"/>
      <w:marRight w:val="0"/>
      <w:marTop w:val="0"/>
      <w:marBottom w:val="0"/>
      <w:divBdr>
        <w:top w:val="none" w:sz="0" w:space="0" w:color="auto"/>
        <w:left w:val="none" w:sz="0" w:space="0" w:color="auto"/>
        <w:bottom w:val="none" w:sz="0" w:space="0" w:color="auto"/>
        <w:right w:val="none" w:sz="0" w:space="0" w:color="auto"/>
      </w:divBdr>
      <w:divsChild>
        <w:div w:id="1069616939">
          <w:marLeft w:val="0"/>
          <w:marRight w:val="0"/>
          <w:marTop w:val="0"/>
          <w:marBottom w:val="0"/>
          <w:divBdr>
            <w:top w:val="none" w:sz="0" w:space="0" w:color="auto"/>
            <w:left w:val="none" w:sz="0" w:space="0" w:color="auto"/>
            <w:bottom w:val="none" w:sz="0" w:space="0" w:color="auto"/>
            <w:right w:val="none" w:sz="0" w:space="0" w:color="auto"/>
          </w:divBdr>
        </w:div>
      </w:divsChild>
    </w:div>
    <w:div w:id="21632623">
      <w:marLeft w:val="0"/>
      <w:marRight w:val="0"/>
      <w:marTop w:val="0"/>
      <w:marBottom w:val="0"/>
      <w:divBdr>
        <w:top w:val="none" w:sz="0" w:space="0" w:color="auto"/>
        <w:left w:val="none" w:sz="0" w:space="0" w:color="auto"/>
        <w:bottom w:val="none" w:sz="0" w:space="0" w:color="auto"/>
        <w:right w:val="none" w:sz="0" w:space="0" w:color="auto"/>
      </w:divBdr>
      <w:divsChild>
        <w:div w:id="167914619">
          <w:marLeft w:val="0"/>
          <w:marRight w:val="0"/>
          <w:marTop w:val="0"/>
          <w:marBottom w:val="0"/>
          <w:divBdr>
            <w:top w:val="none" w:sz="0" w:space="0" w:color="auto"/>
            <w:left w:val="none" w:sz="0" w:space="0" w:color="auto"/>
            <w:bottom w:val="none" w:sz="0" w:space="0" w:color="auto"/>
            <w:right w:val="none" w:sz="0" w:space="0" w:color="auto"/>
          </w:divBdr>
        </w:div>
      </w:divsChild>
    </w:div>
    <w:div w:id="21906959">
      <w:marLeft w:val="0"/>
      <w:marRight w:val="0"/>
      <w:marTop w:val="0"/>
      <w:marBottom w:val="0"/>
      <w:divBdr>
        <w:top w:val="none" w:sz="0" w:space="0" w:color="auto"/>
        <w:left w:val="none" w:sz="0" w:space="0" w:color="auto"/>
        <w:bottom w:val="none" w:sz="0" w:space="0" w:color="auto"/>
        <w:right w:val="none" w:sz="0" w:space="0" w:color="auto"/>
      </w:divBdr>
      <w:divsChild>
        <w:div w:id="2022468842">
          <w:marLeft w:val="0"/>
          <w:marRight w:val="0"/>
          <w:marTop w:val="0"/>
          <w:marBottom w:val="0"/>
          <w:divBdr>
            <w:top w:val="none" w:sz="0" w:space="0" w:color="auto"/>
            <w:left w:val="none" w:sz="0" w:space="0" w:color="auto"/>
            <w:bottom w:val="none" w:sz="0" w:space="0" w:color="auto"/>
            <w:right w:val="none" w:sz="0" w:space="0" w:color="auto"/>
          </w:divBdr>
        </w:div>
      </w:divsChild>
    </w:div>
    <w:div w:id="22218766">
      <w:marLeft w:val="0"/>
      <w:marRight w:val="0"/>
      <w:marTop w:val="0"/>
      <w:marBottom w:val="0"/>
      <w:divBdr>
        <w:top w:val="none" w:sz="0" w:space="0" w:color="auto"/>
        <w:left w:val="none" w:sz="0" w:space="0" w:color="auto"/>
        <w:bottom w:val="none" w:sz="0" w:space="0" w:color="auto"/>
        <w:right w:val="none" w:sz="0" w:space="0" w:color="auto"/>
      </w:divBdr>
      <w:divsChild>
        <w:div w:id="1299068315">
          <w:marLeft w:val="0"/>
          <w:marRight w:val="0"/>
          <w:marTop w:val="0"/>
          <w:marBottom w:val="0"/>
          <w:divBdr>
            <w:top w:val="none" w:sz="0" w:space="0" w:color="auto"/>
            <w:left w:val="none" w:sz="0" w:space="0" w:color="auto"/>
            <w:bottom w:val="none" w:sz="0" w:space="0" w:color="auto"/>
            <w:right w:val="none" w:sz="0" w:space="0" w:color="auto"/>
          </w:divBdr>
        </w:div>
      </w:divsChild>
    </w:div>
    <w:div w:id="22442949">
      <w:marLeft w:val="0"/>
      <w:marRight w:val="0"/>
      <w:marTop w:val="0"/>
      <w:marBottom w:val="0"/>
      <w:divBdr>
        <w:top w:val="none" w:sz="0" w:space="0" w:color="auto"/>
        <w:left w:val="none" w:sz="0" w:space="0" w:color="auto"/>
        <w:bottom w:val="none" w:sz="0" w:space="0" w:color="auto"/>
        <w:right w:val="none" w:sz="0" w:space="0" w:color="auto"/>
      </w:divBdr>
      <w:divsChild>
        <w:div w:id="1724475516">
          <w:marLeft w:val="0"/>
          <w:marRight w:val="0"/>
          <w:marTop w:val="0"/>
          <w:marBottom w:val="0"/>
          <w:divBdr>
            <w:top w:val="none" w:sz="0" w:space="0" w:color="auto"/>
            <w:left w:val="none" w:sz="0" w:space="0" w:color="auto"/>
            <w:bottom w:val="none" w:sz="0" w:space="0" w:color="auto"/>
            <w:right w:val="none" w:sz="0" w:space="0" w:color="auto"/>
          </w:divBdr>
        </w:div>
      </w:divsChild>
    </w:div>
    <w:div w:id="22630723">
      <w:marLeft w:val="0"/>
      <w:marRight w:val="0"/>
      <w:marTop w:val="0"/>
      <w:marBottom w:val="0"/>
      <w:divBdr>
        <w:top w:val="none" w:sz="0" w:space="0" w:color="auto"/>
        <w:left w:val="none" w:sz="0" w:space="0" w:color="auto"/>
        <w:bottom w:val="none" w:sz="0" w:space="0" w:color="auto"/>
        <w:right w:val="none" w:sz="0" w:space="0" w:color="auto"/>
      </w:divBdr>
      <w:divsChild>
        <w:div w:id="1037659727">
          <w:marLeft w:val="0"/>
          <w:marRight w:val="0"/>
          <w:marTop w:val="0"/>
          <w:marBottom w:val="0"/>
          <w:divBdr>
            <w:top w:val="none" w:sz="0" w:space="0" w:color="auto"/>
            <w:left w:val="none" w:sz="0" w:space="0" w:color="auto"/>
            <w:bottom w:val="none" w:sz="0" w:space="0" w:color="auto"/>
            <w:right w:val="none" w:sz="0" w:space="0" w:color="auto"/>
          </w:divBdr>
        </w:div>
      </w:divsChild>
    </w:div>
    <w:div w:id="22635892">
      <w:marLeft w:val="0"/>
      <w:marRight w:val="0"/>
      <w:marTop w:val="0"/>
      <w:marBottom w:val="0"/>
      <w:divBdr>
        <w:top w:val="none" w:sz="0" w:space="0" w:color="auto"/>
        <w:left w:val="none" w:sz="0" w:space="0" w:color="auto"/>
        <w:bottom w:val="none" w:sz="0" w:space="0" w:color="auto"/>
        <w:right w:val="none" w:sz="0" w:space="0" w:color="auto"/>
      </w:divBdr>
    </w:div>
    <w:div w:id="22638698">
      <w:marLeft w:val="0"/>
      <w:marRight w:val="0"/>
      <w:marTop w:val="0"/>
      <w:marBottom w:val="0"/>
      <w:divBdr>
        <w:top w:val="none" w:sz="0" w:space="0" w:color="auto"/>
        <w:left w:val="none" w:sz="0" w:space="0" w:color="auto"/>
        <w:bottom w:val="none" w:sz="0" w:space="0" w:color="auto"/>
        <w:right w:val="none" w:sz="0" w:space="0" w:color="auto"/>
      </w:divBdr>
    </w:div>
    <w:div w:id="22752722">
      <w:marLeft w:val="0"/>
      <w:marRight w:val="0"/>
      <w:marTop w:val="0"/>
      <w:marBottom w:val="0"/>
      <w:divBdr>
        <w:top w:val="none" w:sz="0" w:space="0" w:color="auto"/>
        <w:left w:val="none" w:sz="0" w:space="0" w:color="auto"/>
        <w:bottom w:val="none" w:sz="0" w:space="0" w:color="auto"/>
        <w:right w:val="none" w:sz="0" w:space="0" w:color="auto"/>
      </w:divBdr>
      <w:divsChild>
        <w:div w:id="1318731160">
          <w:marLeft w:val="0"/>
          <w:marRight w:val="0"/>
          <w:marTop w:val="0"/>
          <w:marBottom w:val="0"/>
          <w:divBdr>
            <w:top w:val="none" w:sz="0" w:space="0" w:color="auto"/>
            <w:left w:val="none" w:sz="0" w:space="0" w:color="auto"/>
            <w:bottom w:val="none" w:sz="0" w:space="0" w:color="auto"/>
            <w:right w:val="none" w:sz="0" w:space="0" w:color="auto"/>
          </w:divBdr>
        </w:div>
      </w:divsChild>
    </w:div>
    <w:div w:id="22754523">
      <w:marLeft w:val="0"/>
      <w:marRight w:val="0"/>
      <w:marTop w:val="0"/>
      <w:marBottom w:val="0"/>
      <w:divBdr>
        <w:top w:val="none" w:sz="0" w:space="0" w:color="auto"/>
        <w:left w:val="none" w:sz="0" w:space="0" w:color="auto"/>
        <w:bottom w:val="none" w:sz="0" w:space="0" w:color="auto"/>
        <w:right w:val="none" w:sz="0" w:space="0" w:color="auto"/>
      </w:divBdr>
    </w:div>
    <w:div w:id="23018127">
      <w:marLeft w:val="0"/>
      <w:marRight w:val="0"/>
      <w:marTop w:val="0"/>
      <w:marBottom w:val="0"/>
      <w:divBdr>
        <w:top w:val="none" w:sz="0" w:space="0" w:color="auto"/>
        <w:left w:val="none" w:sz="0" w:space="0" w:color="auto"/>
        <w:bottom w:val="none" w:sz="0" w:space="0" w:color="auto"/>
        <w:right w:val="none" w:sz="0" w:space="0" w:color="auto"/>
      </w:divBdr>
      <w:divsChild>
        <w:div w:id="2113357982">
          <w:marLeft w:val="0"/>
          <w:marRight w:val="0"/>
          <w:marTop w:val="0"/>
          <w:marBottom w:val="0"/>
          <w:divBdr>
            <w:top w:val="none" w:sz="0" w:space="0" w:color="auto"/>
            <w:left w:val="none" w:sz="0" w:space="0" w:color="auto"/>
            <w:bottom w:val="none" w:sz="0" w:space="0" w:color="auto"/>
            <w:right w:val="none" w:sz="0" w:space="0" w:color="auto"/>
          </w:divBdr>
        </w:div>
      </w:divsChild>
    </w:div>
    <w:div w:id="23555649">
      <w:marLeft w:val="0"/>
      <w:marRight w:val="0"/>
      <w:marTop w:val="0"/>
      <w:marBottom w:val="0"/>
      <w:divBdr>
        <w:top w:val="none" w:sz="0" w:space="0" w:color="auto"/>
        <w:left w:val="none" w:sz="0" w:space="0" w:color="auto"/>
        <w:bottom w:val="none" w:sz="0" w:space="0" w:color="auto"/>
        <w:right w:val="none" w:sz="0" w:space="0" w:color="auto"/>
      </w:divBdr>
      <w:divsChild>
        <w:div w:id="774713094">
          <w:marLeft w:val="0"/>
          <w:marRight w:val="0"/>
          <w:marTop w:val="0"/>
          <w:marBottom w:val="0"/>
          <w:divBdr>
            <w:top w:val="none" w:sz="0" w:space="0" w:color="auto"/>
            <w:left w:val="none" w:sz="0" w:space="0" w:color="auto"/>
            <w:bottom w:val="none" w:sz="0" w:space="0" w:color="auto"/>
            <w:right w:val="none" w:sz="0" w:space="0" w:color="auto"/>
          </w:divBdr>
        </w:div>
      </w:divsChild>
    </w:div>
    <w:div w:id="23599057">
      <w:marLeft w:val="0"/>
      <w:marRight w:val="0"/>
      <w:marTop w:val="0"/>
      <w:marBottom w:val="0"/>
      <w:divBdr>
        <w:top w:val="none" w:sz="0" w:space="0" w:color="auto"/>
        <w:left w:val="none" w:sz="0" w:space="0" w:color="auto"/>
        <w:bottom w:val="none" w:sz="0" w:space="0" w:color="auto"/>
        <w:right w:val="none" w:sz="0" w:space="0" w:color="auto"/>
      </w:divBdr>
      <w:divsChild>
        <w:div w:id="915821904">
          <w:marLeft w:val="0"/>
          <w:marRight w:val="0"/>
          <w:marTop w:val="0"/>
          <w:marBottom w:val="0"/>
          <w:divBdr>
            <w:top w:val="none" w:sz="0" w:space="0" w:color="auto"/>
            <w:left w:val="none" w:sz="0" w:space="0" w:color="auto"/>
            <w:bottom w:val="none" w:sz="0" w:space="0" w:color="auto"/>
            <w:right w:val="none" w:sz="0" w:space="0" w:color="auto"/>
          </w:divBdr>
        </w:div>
      </w:divsChild>
    </w:div>
    <w:div w:id="23753539">
      <w:marLeft w:val="0"/>
      <w:marRight w:val="0"/>
      <w:marTop w:val="0"/>
      <w:marBottom w:val="0"/>
      <w:divBdr>
        <w:top w:val="none" w:sz="0" w:space="0" w:color="auto"/>
        <w:left w:val="none" w:sz="0" w:space="0" w:color="auto"/>
        <w:bottom w:val="none" w:sz="0" w:space="0" w:color="auto"/>
        <w:right w:val="none" w:sz="0" w:space="0" w:color="auto"/>
      </w:divBdr>
      <w:divsChild>
        <w:div w:id="2090272168">
          <w:marLeft w:val="0"/>
          <w:marRight w:val="0"/>
          <w:marTop w:val="0"/>
          <w:marBottom w:val="0"/>
          <w:divBdr>
            <w:top w:val="none" w:sz="0" w:space="0" w:color="auto"/>
            <w:left w:val="none" w:sz="0" w:space="0" w:color="auto"/>
            <w:bottom w:val="none" w:sz="0" w:space="0" w:color="auto"/>
            <w:right w:val="none" w:sz="0" w:space="0" w:color="auto"/>
          </w:divBdr>
        </w:div>
      </w:divsChild>
    </w:div>
    <w:div w:id="23793114">
      <w:marLeft w:val="0"/>
      <w:marRight w:val="0"/>
      <w:marTop w:val="0"/>
      <w:marBottom w:val="0"/>
      <w:divBdr>
        <w:top w:val="none" w:sz="0" w:space="0" w:color="auto"/>
        <w:left w:val="none" w:sz="0" w:space="0" w:color="auto"/>
        <w:bottom w:val="none" w:sz="0" w:space="0" w:color="auto"/>
        <w:right w:val="none" w:sz="0" w:space="0" w:color="auto"/>
      </w:divBdr>
      <w:divsChild>
        <w:div w:id="247156451">
          <w:marLeft w:val="0"/>
          <w:marRight w:val="0"/>
          <w:marTop w:val="0"/>
          <w:marBottom w:val="0"/>
          <w:divBdr>
            <w:top w:val="none" w:sz="0" w:space="0" w:color="auto"/>
            <w:left w:val="none" w:sz="0" w:space="0" w:color="auto"/>
            <w:bottom w:val="none" w:sz="0" w:space="0" w:color="auto"/>
            <w:right w:val="none" w:sz="0" w:space="0" w:color="auto"/>
          </w:divBdr>
        </w:div>
      </w:divsChild>
    </w:div>
    <w:div w:id="23945829">
      <w:marLeft w:val="0"/>
      <w:marRight w:val="0"/>
      <w:marTop w:val="0"/>
      <w:marBottom w:val="0"/>
      <w:divBdr>
        <w:top w:val="none" w:sz="0" w:space="0" w:color="auto"/>
        <w:left w:val="none" w:sz="0" w:space="0" w:color="auto"/>
        <w:bottom w:val="none" w:sz="0" w:space="0" w:color="auto"/>
        <w:right w:val="none" w:sz="0" w:space="0" w:color="auto"/>
      </w:divBdr>
      <w:divsChild>
        <w:div w:id="1393112868">
          <w:marLeft w:val="0"/>
          <w:marRight w:val="0"/>
          <w:marTop w:val="0"/>
          <w:marBottom w:val="0"/>
          <w:divBdr>
            <w:top w:val="none" w:sz="0" w:space="0" w:color="auto"/>
            <w:left w:val="none" w:sz="0" w:space="0" w:color="auto"/>
            <w:bottom w:val="none" w:sz="0" w:space="0" w:color="auto"/>
            <w:right w:val="none" w:sz="0" w:space="0" w:color="auto"/>
          </w:divBdr>
        </w:div>
      </w:divsChild>
    </w:div>
    <w:div w:id="24059648">
      <w:marLeft w:val="0"/>
      <w:marRight w:val="0"/>
      <w:marTop w:val="0"/>
      <w:marBottom w:val="0"/>
      <w:divBdr>
        <w:top w:val="none" w:sz="0" w:space="0" w:color="auto"/>
        <w:left w:val="none" w:sz="0" w:space="0" w:color="auto"/>
        <w:bottom w:val="none" w:sz="0" w:space="0" w:color="auto"/>
        <w:right w:val="none" w:sz="0" w:space="0" w:color="auto"/>
      </w:divBdr>
      <w:divsChild>
        <w:div w:id="186215955">
          <w:marLeft w:val="0"/>
          <w:marRight w:val="0"/>
          <w:marTop w:val="0"/>
          <w:marBottom w:val="0"/>
          <w:divBdr>
            <w:top w:val="none" w:sz="0" w:space="0" w:color="auto"/>
            <w:left w:val="none" w:sz="0" w:space="0" w:color="auto"/>
            <w:bottom w:val="none" w:sz="0" w:space="0" w:color="auto"/>
            <w:right w:val="none" w:sz="0" w:space="0" w:color="auto"/>
          </w:divBdr>
        </w:div>
      </w:divsChild>
    </w:div>
    <w:div w:id="24448879">
      <w:marLeft w:val="0"/>
      <w:marRight w:val="0"/>
      <w:marTop w:val="0"/>
      <w:marBottom w:val="0"/>
      <w:divBdr>
        <w:top w:val="none" w:sz="0" w:space="0" w:color="auto"/>
        <w:left w:val="none" w:sz="0" w:space="0" w:color="auto"/>
        <w:bottom w:val="none" w:sz="0" w:space="0" w:color="auto"/>
        <w:right w:val="none" w:sz="0" w:space="0" w:color="auto"/>
      </w:divBdr>
      <w:divsChild>
        <w:div w:id="1597132922">
          <w:marLeft w:val="0"/>
          <w:marRight w:val="0"/>
          <w:marTop w:val="0"/>
          <w:marBottom w:val="0"/>
          <w:divBdr>
            <w:top w:val="none" w:sz="0" w:space="0" w:color="auto"/>
            <w:left w:val="none" w:sz="0" w:space="0" w:color="auto"/>
            <w:bottom w:val="none" w:sz="0" w:space="0" w:color="auto"/>
            <w:right w:val="none" w:sz="0" w:space="0" w:color="auto"/>
          </w:divBdr>
        </w:div>
      </w:divsChild>
    </w:div>
    <w:div w:id="24529864">
      <w:marLeft w:val="0"/>
      <w:marRight w:val="0"/>
      <w:marTop w:val="0"/>
      <w:marBottom w:val="0"/>
      <w:divBdr>
        <w:top w:val="none" w:sz="0" w:space="0" w:color="auto"/>
        <w:left w:val="none" w:sz="0" w:space="0" w:color="auto"/>
        <w:bottom w:val="none" w:sz="0" w:space="0" w:color="auto"/>
        <w:right w:val="none" w:sz="0" w:space="0" w:color="auto"/>
      </w:divBdr>
      <w:divsChild>
        <w:div w:id="1804347531">
          <w:marLeft w:val="0"/>
          <w:marRight w:val="0"/>
          <w:marTop w:val="0"/>
          <w:marBottom w:val="0"/>
          <w:divBdr>
            <w:top w:val="none" w:sz="0" w:space="0" w:color="auto"/>
            <w:left w:val="none" w:sz="0" w:space="0" w:color="auto"/>
            <w:bottom w:val="none" w:sz="0" w:space="0" w:color="auto"/>
            <w:right w:val="none" w:sz="0" w:space="0" w:color="auto"/>
          </w:divBdr>
        </w:div>
      </w:divsChild>
    </w:div>
    <w:div w:id="24990103">
      <w:marLeft w:val="0"/>
      <w:marRight w:val="0"/>
      <w:marTop w:val="0"/>
      <w:marBottom w:val="0"/>
      <w:divBdr>
        <w:top w:val="none" w:sz="0" w:space="0" w:color="auto"/>
        <w:left w:val="none" w:sz="0" w:space="0" w:color="auto"/>
        <w:bottom w:val="none" w:sz="0" w:space="0" w:color="auto"/>
        <w:right w:val="none" w:sz="0" w:space="0" w:color="auto"/>
      </w:divBdr>
      <w:divsChild>
        <w:div w:id="1140264471">
          <w:marLeft w:val="0"/>
          <w:marRight w:val="0"/>
          <w:marTop w:val="0"/>
          <w:marBottom w:val="0"/>
          <w:divBdr>
            <w:top w:val="none" w:sz="0" w:space="0" w:color="auto"/>
            <w:left w:val="none" w:sz="0" w:space="0" w:color="auto"/>
            <w:bottom w:val="none" w:sz="0" w:space="0" w:color="auto"/>
            <w:right w:val="none" w:sz="0" w:space="0" w:color="auto"/>
          </w:divBdr>
        </w:div>
      </w:divsChild>
    </w:div>
    <w:div w:id="25058914">
      <w:marLeft w:val="0"/>
      <w:marRight w:val="0"/>
      <w:marTop w:val="0"/>
      <w:marBottom w:val="0"/>
      <w:divBdr>
        <w:top w:val="none" w:sz="0" w:space="0" w:color="auto"/>
        <w:left w:val="none" w:sz="0" w:space="0" w:color="auto"/>
        <w:bottom w:val="none" w:sz="0" w:space="0" w:color="auto"/>
        <w:right w:val="none" w:sz="0" w:space="0" w:color="auto"/>
      </w:divBdr>
      <w:divsChild>
        <w:div w:id="103967371">
          <w:marLeft w:val="0"/>
          <w:marRight w:val="0"/>
          <w:marTop w:val="0"/>
          <w:marBottom w:val="0"/>
          <w:divBdr>
            <w:top w:val="none" w:sz="0" w:space="0" w:color="auto"/>
            <w:left w:val="none" w:sz="0" w:space="0" w:color="auto"/>
            <w:bottom w:val="none" w:sz="0" w:space="0" w:color="auto"/>
            <w:right w:val="none" w:sz="0" w:space="0" w:color="auto"/>
          </w:divBdr>
        </w:div>
      </w:divsChild>
    </w:div>
    <w:div w:id="25059389">
      <w:marLeft w:val="0"/>
      <w:marRight w:val="0"/>
      <w:marTop w:val="0"/>
      <w:marBottom w:val="0"/>
      <w:divBdr>
        <w:top w:val="none" w:sz="0" w:space="0" w:color="auto"/>
        <w:left w:val="none" w:sz="0" w:space="0" w:color="auto"/>
        <w:bottom w:val="none" w:sz="0" w:space="0" w:color="auto"/>
        <w:right w:val="none" w:sz="0" w:space="0" w:color="auto"/>
      </w:divBdr>
      <w:divsChild>
        <w:div w:id="1295407544">
          <w:marLeft w:val="0"/>
          <w:marRight w:val="0"/>
          <w:marTop w:val="0"/>
          <w:marBottom w:val="0"/>
          <w:divBdr>
            <w:top w:val="none" w:sz="0" w:space="0" w:color="auto"/>
            <w:left w:val="none" w:sz="0" w:space="0" w:color="auto"/>
            <w:bottom w:val="none" w:sz="0" w:space="0" w:color="auto"/>
            <w:right w:val="none" w:sz="0" w:space="0" w:color="auto"/>
          </w:divBdr>
        </w:div>
      </w:divsChild>
    </w:div>
    <w:div w:id="25450279">
      <w:marLeft w:val="0"/>
      <w:marRight w:val="0"/>
      <w:marTop w:val="0"/>
      <w:marBottom w:val="0"/>
      <w:divBdr>
        <w:top w:val="none" w:sz="0" w:space="0" w:color="auto"/>
        <w:left w:val="none" w:sz="0" w:space="0" w:color="auto"/>
        <w:bottom w:val="none" w:sz="0" w:space="0" w:color="auto"/>
        <w:right w:val="none" w:sz="0" w:space="0" w:color="auto"/>
      </w:divBdr>
      <w:divsChild>
        <w:div w:id="656694539">
          <w:marLeft w:val="0"/>
          <w:marRight w:val="0"/>
          <w:marTop w:val="0"/>
          <w:marBottom w:val="0"/>
          <w:divBdr>
            <w:top w:val="none" w:sz="0" w:space="0" w:color="auto"/>
            <w:left w:val="none" w:sz="0" w:space="0" w:color="auto"/>
            <w:bottom w:val="none" w:sz="0" w:space="0" w:color="auto"/>
            <w:right w:val="none" w:sz="0" w:space="0" w:color="auto"/>
          </w:divBdr>
        </w:div>
      </w:divsChild>
    </w:div>
    <w:div w:id="25451435">
      <w:marLeft w:val="0"/>
      <w:marRight w:val="0"/>
      <w:marTop w:val="0"/>
      <w:marBottom w:val="0"/>
      <w:divBdr>
        <w:top w:val="none" w:sz="0" w:space="0" w:color="auto"/>
        <w:left w:val="none" w:sz="0" w:space="0" w:color="auto"/>
        <w:bottom w:val="none" w:sz="0" w:space="0" w:color="auto"/>
        <w:right w:val="none" w:sz="0" w:space="0" w:color="auto"/>
      </w:divBdr>
      <w:divsChild>
        <w:div w:id="1896041254">
          <w:marLeft w:val="0"/>
          <w:marRight w:val="0"/>
          <w:marTop w:val="0"/>
          <w:marBottom w:val="0"/>
          <w:divBdr>
            <w:top w:val="none" w:sz="0" w:space="0" w:color="auto"/>
            <w:left w:val="none" w:sz="0" w:space="0" w:color="auto"/>
            <w:bottom w:val="none" w:sz="0" w:space="0" w:color="auto"/>
            <w:right w:val="none" w:sz="0" w:space="0" w:color="auto"/>
          </w:divBdr>
        </w:div>
      </w:divsChild>
    </w:div>
    <w:div w:id="25955827">
      <w:marLeft w:val="0"/>
      <w:marRight w:val="0"/>
      <w:marTop w:val="0"/>
      <w:marBottom w:val="0"/>
      <w:divBdr>
        <w:top w:val="none" w:sz="0" w:space="0" w:color="auto"/>
        <w:left w:val="none" w:sz="0" w:space="0" w:color="auto"/>
        <w:bottom w:val="none" w:sz="0" w:space="0" w:color="auto"/>
        <w:right w:val="none" w:sz="0" w:space="0" w:color="auto"/>
      </w:divBdr>
      <w:divsChild>
        <w:div w:id="1968046734">
          <w:marLeft w:val="0"/>
          <w:marRight w:val="0"/>
          <w:marTop w:val="0"/>
          <w:marBottom w:val="0"/>
          <w:divBdr>
            <w:top w:val="none" w:sz="0" w:space="0" w:color="auto"/>
            <w:left w:val="none" w:sz="0" w:space="0" w:color="auto"/>
            <w:bottom w:val="none" w:sz="0" w:space="0" w:color="auto"/>
            <w:right w:val="none" w:sz="0" w:space="0" w:color="auto"/>
          </w:divBdr>
        </w:div>
      </w:divsChild>
    </w:div>
    <w:div w:id="26218112">
      <w:marLeft w:val="0"/>
      <w:marRight w:val="0"/>
      <w:marTop w:val="0"/>
      <w:marBottom w:val="0"/>
      <w:divBdr>
        <w:top w:val="none" w:sz="0" w:space="0" w:color="auto"/>
        <w:left w:val="none" w:sz="0" w:space="0" w:color="auto"/>
        <w:bottom w:val="none" w:sz="0" w:space="0" w:color="auto"/>
        <w:right w:val="none" w:sz="0" w:space="0" w:color="auto"/>
      </w:divBdr>
      <w:divsChild>
        <w:div w:id="1377240471">
          <w:marLeft w:val="0"/>
          <w:marRight w:val="0"/>
          <w:marTop w:val="0"/>
          <w:marBottom w:val="0"/>
          <w:divBdr>
            <w:top w:val="none" w:sz="0" w:space="0" w:color="auto"/>
            <w:left w:val="none" w:sz="0" w:space="0" w:color="auto"/>
            <w:bottom w:val="none" w:sz="0" w:space="0" w:color="auto"/>
            <w:right w:val="none" w:sz="0" w:space="0" w:color="auto"/>
          </w:divBdr>
        </w:div>
      </w:divsChild>
    </w:div>
    <w:div w:id="26223305">
      <w:marLeft w:val="0"/>
      <w:marRight w:val="0"/>
      <w:marTop w:val="0"/>
      <w:marBottom w:val="0"/>
      <w:divBdr>
        <w:top w:val="none" w:sz="0" w:space="0" w:color="auto"/>
        <w:left w:val="none" w:sz="0" w:space="0" w:color="auto"/>
        <w:bottom w:val="none" w:sz="0" w:space="0" w:color="auto"/>
        <w:right w:val="none" w:sz="0" w:space="0" w:color="auto"/>
      </w:divBdr>
      <w:divsChild>
        <w:div w:id="4021745">
          <w:marLeft w:val="0"/>
          <w:marRight w:val="0"/>
          <w:marTop w:val="0"/>
          <w:marBottom w:val="0"/>
          <w:divBdr>
            <w:top w:val="none" w:sz="0" w:space="0" w:color="auto"/>
            <w:left w:val="none" w:sz="0" w:space="0" w:color="auto"/>
            <w:bottom w:val="none" w:sz="0" w:space="0" w:color="auto"/>
            <w:right w:val="none" w:sz="0" w:space="0" w:color="auto"/>
          </w:divBdr>
        </w:div>
      </w:divsChild>
    </w:div>
    <w:div w:id="26302188">
      <w:marLeft w:val="0"/>
      <w:marRight w:val="0"/>
      <w:marTop w:val="0"/>
      <w:marBottom w:val="0"/>
      <w:divBdr>
        <w:top w:val="none" w:sz="0" w:space="0" w:color="auto"/>
        <w:left w:val="none" w:sz="0" w:space="0" w:color="auto"/>
        <w:bottom w:val="none" w:sz="0" w:space="0" w:color="auto"/>
        <w:right w:val="none" w:sz="0" w:space="0" w:color="auto"/>
      </w:divBdr>
      <w:divsChild>
        <w:div w:id="31655082">
          <w:marLeft w:val="0"/>
          <w:marRight w:val="0"/>
          <w:marTop w:val="0"/>
          <w:marBottom w:val="0"/>
          <w:divBdr>
            <w:top w:val="none" w:sz="0" w:space="0" w:color="auto"/>
            <w:left w:val="none" w:sz="0" w:space="0" w:color="auto"/>
            <w:bottom w:val="none" w:sz="0" w:space="0" w:color="auto"/>
            <w:right w:val="none" w:sz="0" w:space="0" w:color="auto"/>
          </w:divBdr>
        </w:div>
      </w:divsChild>
    </w:div>
    <w:div w:id="26490744">
      <w:marLeft w:val="0"/>
      <w:marRight w:val="0"/>
      <w:marTop w:val="0"/>
      <w:marBottom w:val="0"/>
      <w:divBdr>
        <w:top w:val="none" w:sz="0" w:space="0" w:color="auto"/>
        <w:left w:val="none" w:sz="0" w:space="0" w:color="auto"/>
        <w:bottom w:val="none" w:sz="0" w:space="0" w:color="auto"/>
        <w:right w:val="none" w:sz="0" w:space="0" w:color="auto"/>
      </w:divBdr>
    </w:div>
    <w:div w:id="26683099">
      <w:marLeft w:val="0"/>
      <w:marRight w:val="0"/>
      <w:marTop w:val="0"/>
      <w:marBottom w:val="0"/>
      <w:divBdr>
        <w:top w:val="none" w:sz="0" w:space="0" w:color="auto"/>
        <w:left w:val="none" w:sz="0" w:space="0" w:color="auto"/>
        <w:bottom w:val="none" w:sz="0" w:space="0" w:color="auto"/>
        <w:right w:val="none" w:sz="0" w:space="0" w:color="auto"/>
      </w:divBdr>
      <w:divsChild>
        <w:div w:id="737290029">
          <w:marLeft w:val="0"/>
          <w:marRight w:val="0"/>
          <w:marTop w:val="0"/>
          <w:marBottom w:val="0"/>
          <w:divBdr>
            <w:top w:val="none" w:sz="0" w:space="0" w:color="auto"/>
            <w:left w:val="none" w:sz="0" w:space="0" w:color="auto"/>
            <w:bottom w:val="none" w:sz="0" w:space="0" w:color="auto"/>
            <w:right w:val="none" w:sz="0" w:space="0" w:color="auto"/>
          </w:divBdr>
        </w:div>
      </w:divsChild>
    </w:div>
    <w:div w:id="26764468">
      <w:marLeft w:val="0"/>
      <w:marRight w:val="0"/>
      <w:marTop w:val="0"/>
      <w:marBottom w:val="0"/>
      <w:divBdr>
        <w:top w:val="none" w:sz="0" w:space="0" w:color="auto"/>
        <w:left w:val="none" w:sz="0" w:space="0" w:color="auto"/>
        <w:bottom w:val="none" w:sz="0" w:space="0" w:color="auto"/>
        <w:right w:val="none" w:sz="0" w:space="0" w:color="auto"/>
      </w:divBdr>
      <w:divsChild>
        <w:div w:id="920405150">
          <w:marLeft w:val="0"/>
          <w:marRight w:val="0"/>
          <w:marTop w:val="0"/>
          <w:marBottom w:val="0"/>
          <w:divBdr>
            <w:top w:val="none" w:sz="0" w:space="0" w:color="auto"/>
            <w:left w:val="none" w:sz="0" w:space="0" w:color="auto"/>
            <w:bottom w:val="none" w:sz="0" w:space="0" w:color="auto"/>
            <w:right w:val="none" w:sz="0" w:space="0" w:color="auto"/>
          </w:divBdr>
        </w:div>
      </w:divsChild>
    </w:div>
    <w:div w:id="26872982">
      <w:marLeft w:val="0"/>
      <w:marRight w:val="0"/>
      <w:marTop w:val="0"/>
      <w:marBottom w:val="0"/>
      <w:divBdr>
        <w:top w:val="none" w:sz="0" w:space="0" w:color="auto"/>
        <w:left w:val="none" w:sz="0" w:space="0" w:color="auto"/>
        <w:bottom w:val="none" w:sz="0" w:space="0" w:color="auto"/>
        <w:right w:val="none" w:sz="0" w:space="0" w:color="auto"/>
      </w:divBdr>
      <w:divsChild>
        <w:div w:id="1150442469">
          <w:marLeft w:val="0"/>
          <w:marRight w:val="0"/>
          <w:marTop w:val="0"/>
          <w:marBottom w:val="0"/>
          <w:divBdr>
            <w:top w:val="none" w:sz="0" w:space="0" w:color="auto"/>
            <w:left w:val="none" w:sz="0" w:space="0" w:color="auto"/>
            <w:bottom w:val="none" w:sz="0" w:space="0" w:color="auto"/>
            <w:right w:val="none" w:sz="0" w:space="0" w:color="auto"/>
          </w:divBdr>
        </w:div>
      </w:divsChild>
    </w:div>
    <w:div w:id="27033458">
      <w:marLeft w:val="0"/>
      <w:marRight w:val="0"/>
      <w:marTop w:val="0"/>
      <w:marBottom w:val="0"/>
      <w:divBdr>
        <w:top w:val="none" w:sz="0" w:space="0" w:color="auto"/>
        <w:left w:val="none" w:sz="0" w:space="0" w:color="auto"/>
        <w:bottom w:val="none" w:sz="0" w:space="0" w:color="auto"/>
        <w:right w:val="none" w:sz="0" w:space="0" w:color="auto"/>
      </w:divBdr>
      <w:divsChild>
        <w:div w:id="1958025685">
          <w:marLeft w:val="0"/>
          <w:marRight w:val="0"/>
          <w:marTop w:val="0"/>
          <w:marBottom w:val="0"/>
          <w:divBdr>
            <w:top w:val="none" w:sz="0" w:space="0" w:color="auto"/>
            <w:left w:val="none" w:sz="0" w:space="0" w:color="auto"/>
            <w:bottom w:val="none" w:sz="0" w:space="0" w:color="auto"/>
            <w:right w:val="none" w:sz="0" w:space="0" w:color="auto"/>
          </w:divBdr>
        </w:div>
      </w:divsChild>
    </w:div>
    <w:div w:id="27225366">
      <w:marLeft w:val="0"/>
      <w:marRight w:val="0"/>
      <w:marTop w:val="0"/>
      <w:marBottom w:val="0"/>
      <w:divBdr>
        <w:top w:val="none" w:sz="0" w:space="0" w:color="auto"/>
        <w:left w:val="none" w:sz="0" w:space="0" w:color="auto"/>
        <w:bottom w:val="none" w:sz="0" w:space="0" w:color="auto"/>
        <w:right w:val="none" w:sz="0" w:space="0" w:color="auto"/>
      </w:divBdr>
      <w:divsChild>
        <w:div w:id="1086878701">
          <w:marLeft w:val="0"/>
          <w:marRight w:val="0"/>
          <w:marTop w:val="0"/>
          <w:marBottom w:val="0"/>
          <w:divBdr>
            <w:top w:val="none" w:sz="0" w:space="0" w:color="auto"/>
            <w:left w:val="none" w:sz="0" w:space="0" w:color="auto"/>
            <w:bottom w:val="none" w:sz="0" w:space="0" w:color="auto"/>
            <w:right w:val="none" w:sz="0" w:space="0" w:color="auto"/>
          </w:divBdr>
        </w:div>
      </w:divsChild>
    </w:div>
    <w:div w:id="27415552">
      <w:marLeft w:val="0"/>
      <w:marRight w:val="0"/>
      <w:marTop w:val="0"/>
      <w:marBottom w:val="0"/>
      <w:divBdr>
        <w:top w:val="none" w:sz="0" w:space="0" w:color="auto"/>
        <w:left w:val="none" w:sz="0" w:space="0" w:color="auto"/>
        <w:bottom w:val="none" w:sz="0" w:space="0" w:color="auto"/>
        <w:right w:val="none" w:sz="0" w:space="0" w:color="auto"/>
      </w:divBdr>
      <w:divsChild>
        <w:div w:id="1911186332">
          <w:marLeft w:val="0"/>
          <w:marRight w:val="0"/>
          <w:marTop w:val="0"/>
          <w:marBottom w:val="0"/>
          <w:divBdr>
            <w:top w:val="none" w:sz="0" w:space="0" w:color="auto"/>
            <w:left w:val="none" w:sz="0" w:space="0" w:color="auto"/>
            <w:bottom w:val="none" w:sz="0" w:space="0" w:color="auto"/>
            <w:right w:val="none" w:sz="0" w:space="0" w:color="auto"/>
          </w:divBdr>
        </w:div>
      </w:divsChild>
    </w:div>
    <w:div w:id="27486770">
      <w:marLeft w:val="0"/>
      <w:marRight w:val="0"/>
      <w:marTop w:val="0"/>
      <w:marBottom w:val="0"/>
      <w:divBdr>
        <w:top w:val="none" w:sz="0" w:space="0" w:color="auto"/>
        <w:left w:val="none" w:sz="0" w:space="0" w:color="auto"/>
        <w:bottom w:val="none" w:sz="0" w:space="0" w:color="auto"/>
        <w:right w:val="none" w:sz="0" w:space="0" w:color="auto"/>
      </w:divBdr>
      <w:divsChild>
        <w:div w:id="1352028586">
          <w:marLeft w:val="0"/>
          <w:marRight w:val="0"/>
          <w:marTop w:val="0"/>
          <w:marBottom w:val="0"/>
          <w:divBdr>
            <w:top w:val="none" w:sz="0" w:space="0" w:color="auto"/>
            <w:left w:val="none" w:sz="0" w:space="0" w:color="auto"/>
            <w:bottom w:val="none" w:sz="0" w:space="0" w:color="auto"/>
            <w:right w:val="none" w:sz="0" w:space="0" w:color="auto"/>
          </w:divBdr>
        </w:div>
      </w:divsChild>
    </w:div>
    <w:div w:id="27724784">
      <w:marLeft w:val="0"/>
      <w:marRight w:val="0"/>
      <w:marTop w:val="0"/>
      <w:marBottom w:val="0"/>
      <w:divBdr>
        <w:top w:val="none" w:sz="0" w:space="0" w:color="auto"/>
        <w:left w:val="none" w:sz="0" w:space="0" w:color="auto"/>
        <w:bottom w:val="none" w:sz="0" w:space="0" w:color="auto"/>
        <w:right w:val="none" w:sz="0" w:space="0" w:color="auto"/>
      </w:divBdr>
      <w:divsChild>
        <w:div w:id="1039941306">
          <w:marLeft w:val="0"/>
          <w:marRight w:val="0"/>
          <w:marTop w:val="0"/>
          <w:marBottom w:val="0"/>
          <w:divBdr>
            <w:top w:val="none" w:sz="0" w:space="0" w:color="auto"/>
            <w:left w:val="none" w:sz="0" w:space="0" w:color="auto"/>
            <w:bottom w:val="none" w:sz="0" w:space="0" w:color="auto"/>
            <w:right w:val="none" w:sz="0" w:space="0" w:color="auto"/>
          </w:divBdr>
        </w:div>
      </w:divsChild>
    </w:div>
    <w:div w:id="27724881">
      <w:marLeft w:val="0"/>
      <w:marRight w:val="0"/>
      <w:marTop w:val="0"/>
      <w:marBottom w:val="0"/>
      <w:divBdr>
        <w:top w:val="none" w:sz="0" w:space="0" w:color="auto"/>
        <w:left w:val="none" w:sz="0" w:space="0" w:color="auto"/>
        <w:bottom w:val="none" w:sz="0" w:space="0" w:color="auto"/>
        <w:right w:val="none" w:sz="0" w:space="0" w:color="auto"/>
      </w:divBdr>
      <w:divsChild>
        <w:div w:id="850803956">
          <w:marLeft w:val="0"/>
          <w:marRight w:val="0"/>
          <w:marTop w:val="0"/>
          <w:marBottom w:val="0"/>
          <w:divBdr>
            <w:top w:val="none" w:sz="0" w:space="0" w:color="auto"/>
            <w:left w:val="none" w:sz="0" w:space="0" w:color="auto"/>
            <w:bottom w:val="none" w:sz="0" w:space="0" w:color="auto"/>
            <w:right w:val="none" w:sz="0" w:space="0" w:color="auto"/>
          </w:divBdr>
        </w:div>
      </w:divsChild>
    </w:div>
    <w:div w:id="28651490">
      <w:marLeft w:val="0"/>
      <w:marRight w:val="0"/>
      <w:marTop w:val="0"/>
      <w:marBottom w:val="0"/>
      <w:divBdr>
        <w:top w:val="none" w:sz="0" w:space="0" w:color="auto"/>
        <w:left w:val="none" w:sz="0" w:space="0" w:color="auto"/>
        <w:bottom w:val="none" w:sz="0" w:space="0" w:color="auto"/>
        <w:right w:val="none" w:sz="0" w:space="0" w:color="auto"/>
      </w:divBdr>
      <w:divsChild>
        <w:div w:id="1238781657">
          <w:marLeft w:val="0"/>
          <w:marRight w:val="0"/>
          <w:marTop w:val="0"/>
          <w:marBottom w:val="0"/>
          <w:divBdr>
            <w:top w:val="none" w:sz="0" w:space="0" w:color="auto"/>
            <w:left w:val="none" w:sz="0" w:space="0" w:color="auto"/>
            <w:bottom w:val="none" w:sz="0" w:space="0" w:color="auto"/>
            <w:right w:val="none" w:sz="0" w:space="0" w:color="auto"/>
          </w:divBdr>
        </w:div>
      </w:divsChild>
    </w:div>
    <w:div w:id="28844169">
      <w:marLeft w:val="0"/>
      <w:marRight w:val="0"/>
      <w:marTop w:val="0"/>
      <w:marBottom w:val="0"/>
      <w:divBdr>
        <w:top w:val="none" w:sz="0" w:space="0" w:color="auto"/>
        <w:left w:val="none" w:sz="0" w:space="0" w:color="auto"/>
        <w:bottom w:val="none" w:sz="0" w:space="0" w:color="auto"/>
        <w:right w:val="none" w:sz="0" w:space="0" w:color="auto"/>
      </w:divBdr>
    </w:div>
    <w:div w:id="28922112">
      <w:marLeft w:val="0"/>
      <w:marRight w:val="0"/>
      <w:marTop w:val="0"/>
      <w:marBottom w:val="0"/>
      <w:divBdr>
        <w:top w:val="none" w:sz="0" w:space="0" w:color="auto"/>
        <w:left w:val="none" w:sz="0" w:space="0" w:color="auto"/>
        <w:bottom w:val="none" w:sz="0" w:space="0" w:color="auto"/>
        <w:right w:val="none" w:sz="0" w:space="0" w:color="auto"/>
      </w:divBdr>
      <w:divsChild>
        <w:div w:id="1947420947">
          <w:marLeft w:val="0"/>
          <w:marRight w:val="0"/>
          <w:marTop w:val="0"/>
          <w:marBottom w:val="0"/>
          <w:divBdr>
            <w:top w:val="none" w:sz="0" w:space="0" w:color="auto"/>
            <w:left w:val="none" w:sz="0" w:space="0" w:color="auto"/>
            <w:bottom w:val="none" w:sz="0" w:space="0" w:color="auto"/>
            <w:right w:val="none" w:sz="0" w:space="0" w:color="auto"/>
          </w:divBdr>
        </w:div>
      </w:divsChild>
    </w:div>
    <w:div w:id="28995662">
      <w:marLeft w:val="0"/>
      <w:marRight w:val="0"/>
      <w:marTop w:val="0"/>
      <w:marBottom w:val="0"/>
      <w:divBdr>
        <w:top w:val="none" w:sz="0" w:space="0" w:color="auto"/>
        <w:left w:val="none" w:sz="0" w:space="0" w:color="auto"/>
        <w:bottom w:val="none" w:sz="0" w:space="0" w:color="auto"/>
        <w:right w:val="none" w:sz="0" w:space="0" w:color="auto"/>
      </w:divBdr>
      <w:divsChild>
        <w:div w:id="1423990650">
          <w:marLeft w:val="0"/>
          <w:marRight w:val="0"/>
          <w:marTop w:val="0"/>
          <w:marBottom w:val="0"/>
          <w:divBdr>
            <w:top w:val="none" w:sz="0" w:space="0" w:color="auto"/>
            <w:left w:val="none" w:sz="0" w:space="0" w:color="auto"/>
            <w:bottom w:val="none" w:sz="0" w:space="0" w:color="auto"/>
            <w:right w:val="none" w:sz="0" w:space="0" w:color="auto"/>
          </w:divBdr>
        </w:div>
      </w:divsChild>
    </w:div>
    <w:div w:id="29041264">
      <w:marLeft w:val="0"/>
      <w:marRight w:val="0"/>
      <w:marTop w:val="0"/>
      <w:marBottom w:val="0"/>
      <w:divBdr>
        <w:top w:val="none" w:sz="0" w:space="0" w:color="auto"/>
        <w:left w:val="none" w:sz="0" w:space="0" w:color="auto"/>
        <w:bottom w:val="none" w:sz="0" w:space="0" w:color="auto"/>
        <w:right w:val="none" w:sz="0" w:space="0" w:color="auto"/>
      </w:divBdr>
      <w:divsChild>
        <w:div w:id="1571038631">
          <w:marLeft w:val="0"/>
          <w:marRight w:val="0"/>
          <w:marTop w:val="0"/>
          <w:marBottom w:val="0"/>
          <w:divBdr>
            <w:top w:val="none" w:sz="0" w:space="0" w:color="auto"/>
            <w:left w:val="none" w:sz="0" w:space="0" w:color="auto"/>
            <w:bottom w:val="none" w:sz="0" w:space="0" w:color="auto"/>
            <w:right w:val="none" w:sz="0" w:space="0" w:color="auto"/>
          </w:divBdr>
        </w:div>
      </w:divsChild>
    </w:div>
    <w:div w:id="29304445">
      <w:marLeft w:val="0"/>
      <w:marRight w:val="0"/>
      <w:marTop w:val="0"/>
      <w:marBottom w:val="0"/>
      <w:divBdr>
        <w:top w:val="none" w:sz="0" w:space="0" w:color="auto"/>
        <w:left w:val="none" w:sz="0" w:space="0" w:color="auto"/>
        <w:bottom w:val="none" w:sz="0" w:space="0" w:color="auto"/>
        <w:right w:val="none" w:sz="0" w:space="0" w:color="auto"/>
      </w:divBdr>
      <w:divsChild>
        <w:div w:id="789006681">
          <w:marLeft w:val="0"/>
          <w:marRight w:val="0"/>
          <w:marTop w:val="0"/>
          <w:marBottom w:val="0"/>
          <w:divBdr>
            <w:top w:val="none" w:sz="0" w:space="0" w:color="auto"/>
            <w:left w:val="none" w:sz="0" w:space="0" w:color="auto"/>
            <w:bottom w:val="none" w:sz="0" w:space="0" w:color="auto"/>
            <w:right w:val="none" w:sz="0" w:space="0" w:color="auto"/>
          </w:divBdr>
        </w:div>
      </w:divsChild>
    </w:div>
    <w:div w:id="29381422">
      <w:marLeft w:val="0"/>
      <w:marRight w:val="0"/>
      <w:marTop w:val="0"/>
      <w:marBottom w:val="0"/>
      <w:divBdr>
        <w:top w:val="none" w:sz="0" w:space="0" w:color="auto"/>
        <w:left w:val="none" w:sz="0" w:space="0" w:color="auto"/>
        <w:bottom w:val="none" w:sz="0" w:space="0" w:color="auto"/>
        <w:right w:val="none" w:sz="0" w:space="0" w:color="auto"/>
      </w:divBdr>
      <w:divsChild>
        <w:div w:id="1457941578">
          <w:marLeft w:val="0"/>
          <w:marRight w:val="0"/>
          <w:marTop w:val="0"/>
          <w:marBottom w:val="0"/>
          <w:divBdr>
            <w:top w:val="none" w:sz="0" w:space="0" w:color="auto"/>
            <w:left w:val="none" w:sz="0" w:space="0" w:color="auto"/>
            <w:bottom w:val="none" w:sz="0" w:space="0" w:color="auto"/>
            <w:right w:val="none" w:sz="0" w:space="0" w:color="auto"/>
          </w:divBdr>
        </w:div>
      </w:divsChild>
    </w:div>
    <w:div w:id="29383570">
      <w:marLeft w:val="0"/>
      <w:marRight w:val="0"/>
      <w:marTop w:val="0"/>
      <w:marBottom w:val="0"/>
      <w:divBdr>
        <w:top w:val="none" w:sz="0" w:space="0" w:color="auto"/>
        <w:left w:val="none" w:sz="0" w:space="0" w:color="auto"/>
        <w:bottom w:val="none" w:sz="0" w:space="0" w:color="auto"/>
        <w:right w:val="none" w:sz="0" w:space="0" w:color="auto"/>
      </w:divBdr>
    </w:div>
    <w:div w:id="29648595">
      <w:marLeft w:val="0"/>
      <w:marRight w:val="0"/>
      <w:marTop w:val="0"/>
      <w:marBottom w:val="0"/>
      <w:divBdr>
        <w:top w:val="none" w:sz="0" w:space="0" w:color="auto"/>
        <w:left w:val="none" w:sz="0" w:space="0" w:color="auto"/>
        <w:bottom w:val="none" w:sz="0" w:space="0" w:color="auto"/>
        <w:right w:val="none" w:sz="0" w:space="0" w:color="auto"/>
      </w:divBdr>
      <w:divsChild>
        <w:div w:id="1989548087">
          <w:marLeft w:val="0"/>
          <w:marRight w:val="0"/>
          <w:marTop w:val="0"/>
          <w:marBottom w:val="0"/>
          <w:divBdr>
            <w:top w:val="none" w:sz="0" w:space="0" w:color="auto"/>
            <w:left w:val="none" w:sz="0" w:space="0" w:color="auto"/>
            <w:bottom w:val="none" w:sz="0" w:space="0" w:color="auto"/>
            <w:right w:val="none" w:sz="0" w:space="0" w:color="auto"/>
          </w:divBdr>
        </w:div>
      </w:divsChild>
    </w:div>
    <w:div w:id="29654342">
      <w:marLeft w:val="0"/>
      <w:marRight w:val="0"/>
      <w:marTop w:val="0"/>
      <w:marBottom w:val="0"/>
      <w:divBdr>
        <w:top w:val="none" w:sz="0" w:space="0" w:color="auto"/>
        <w:left w:val="none" w:sz="0" w:space="0" w:color="auto"/>
        <w:bottom w:val="none" w:sz="0" w:space="0" w:color="auto"/>
        <w:right w:val="none" w:sz="0" w:space="0" w:color="auto"/>
      </w:divBdr>
      <w:divsChild>
        <w:div w:id="1301961561">
          <w:marLeft w:val="0"/>
          <w:marRight w:val="0"/>
          <w:marTop w:val="0"/>
          <w:marBottom w:val="0"/>
          <w:divBdr>
            <w:top w:val="none" w:sz="0" w:space="0" w:color="auto"/>
            <w:left w:val="none" w:sz="0" w:space="0" w:color="auto"/>
            <w:bottom w:val="none" w:sz="0" w:space="0" w:color="auto"/>
            <w:right w:val="none" w:sz="0" w:space="0" w:color="auto"/>
          </w:divBdr>
        </w:div>
      </w:divsChild>
    </w:div>
    <w:div w:id="30152532">
      <w:marLeft w:val="0"/>
      <w:marRight w:val="0"/>
      <w:marTop w:val="0"/>
      <w:marBottom w:val="0"/>
      <w:divBdr>
        <w:top w:val="none" w:sz="0" w:space="0" w:color="auto"/>
        <w:left w:val="none" w:sz="0" w:space="0" w:color="auto"/>
        <w:bottom w:val="none" w:sz="0" w:space="0" w:color="auto"/>
        <w:right w:val="none" w:sz="0" w:space="0" w:color="auto"/>
      </w:divBdr>
      <w:divsChild>
        <w:div w:id="1285162378">
          <w:marLeft w:val="0"/>
          <w:marRight w:val="0"/>
          <w:marTop w:val="0"/>
          <w:marBottom w:val="0"/>
          <w:divBdr>
            <w:top w:val="none" w:sz="0" w:space="0" w:color="auto"/>
            <w:left w:val="none" w:sz="0" w:space="0" w:color="auto"/>
            <w:bottom w:val="none" w:sz="0" w:space="0" w:color="auto"/>
            <w:right w:val="none" w:sz="0" w:space="0" w:color="auto"/>
          </w:divBdr>
        </w:div>
      </w:divsChild>
    </w:div>
    <w:div w:id="30302815">
      <w:marLeft w:val="0"/>
      <w:marRight w:val="0"/>
      <w:marTop w:val="0"/>
      <w:marBottom w:val="0"/>
      <w:divBdr>
        <w:top w:val="none" w:sz="0" w:space="0" w:color="auto"/>
        <w:left w:val="none" w:sz="0" w:space="0" w:color="auto"/>
        <w:bottom w:val="none" w:sz="0" w:space="0" w:color="auto"/>
        <w:right w:val="none" w:sz="0" w:space="0" w:color="auto"/>
      </w:divBdr>
      <w:divsChild>
        <w:div w:id="35740051">
          <w:marLeft w:val="0"/>
          <w:marRight w:val="0"/>
          <w:marTop w:val="0"/>
          <w:marBottom w:val="0"/>
          <w:divBdr>
            <w:top w:val="none" w:sz="0" w:space="0" w:color="auto"/>
            <w:left w:val="none" w:sz="0" w:space="0" w:color="auto"/>
            <w:bottom w:val="none" w:sz="0" w:space="0" w:color="auto"/>
            <w:right w:val="none" w:sz="0" w:space="0" w:color="auto"/>
          </w:divBdr>
        </w:div>
      </w:divsChild>
    </w:div>
    <w:div w:id="30427428">
      <w:marLeft w:val="0"/>
      <w:marRight w:val="0"/>
      <w:marTop w:val="0"/>
      <w:marBottom w:val="0"/>
      <w:divBdr>
        <w:top w:val="none" w:sz="0" w:space="0" w:color="auto"/>
        <w:left w:val="none" w:sz="0" w:space="0" w:color="auto"/>
        <w:bottom w:val="none" w:sz="0" w:space="0" w:color="auto"/>
        <w:right w:val="none" w:sz="0" w:space="0" w:color="auto"/>
      </w:divBdr>
      <w:divsChild>
        <w:div w:id="168569866">
          <w:marLeft w:val="0"/>
          <w:marRight w:val="0"/>
          <w:marTop w:val="0"/>
          <w:marBottom w:val="0"/>
          <w:divBdr>
            <w:top w:val="none" w:sz="0" w:space="0" w:color="auto"/>
            <w:left w:val="none" w:sz="0" w:space="0" w:color="auto"/>
            <w:bottom w:val="none" w:sz="0" w:space="0" w:color="auto"/>
            <w:right w:val="none" w:sz="0" w:space="0" w:color="auto"/>
          </w:divBdr>
        </w:div>
      </w:divsChild>
    </w:div>
    <w:div w:id="30569750">
      <w:marLeft w:val="0"/>
      <w:marRight w:val="0"/>
      <w:marTop w:val="0"/>
      <w:marBottom w:val="0"/>
      <w:divBdr>
        <w:top w:val="none" w:sz="0" w:space="0" w:color="auto"/>
        <w:left w:val="none" w:sz="0" w:space="0" w:color="auto"/>
        <w:bottom w:val="none" w:sz="0" w:space="0" w:color="auto"/>
        <w:right w:val="none" w:sz="0" w:space="0" w:color="auto"/>
      </w:divBdr>
      <w:divsChild>
        <w:div w:id="1566257506">
          <w:marLeft w:val="0"/>
          <w:marRight w:val="0"/>
          <w:marTop w:val="0"/>
          <w:marBottom w:val="0"/>
          <w:divBdr>
            <w:top w:val="none" w:sz="0" w:space="0" w:color="auto"/>
            <w:left w:val="none" w:sz="0" w:space="0" w:color="auto"/>
            <w:bottom w:val="none" w:sz="0" w:space="0" w:color="auto"/>
            <w:right w:val="none" w:sz="0" w:space="0" w:color="auto"/>
          </w:divBdr>
        </w:div>
      </w:divsChild>
    </w:div>
    <w:div w:id="30805843">
      <w:marLeft w:val="0"/>
      <w:marRight w:val="0"/>
      <w:marTop w:val="0"/>
      <w:marBottom w:val="0"/>
      <w:divBdr>
        <w:top w:val="none" w:sz="0" w:space="0" w:color="auto"/>
        <w:left w:val="none" w:sz="0" w:space="0" w:color="auto"/>
        <w:bottom w:val="none" w:sz="0" w:space="0" w:color="auto"/>
        <w:right w:val="none" w:sz="0" w:space="0" w:color="auto"/>
      </w:divBdr>
      <w:divsChild>
        <w:div w:id="1093865640">
          <w:marLeft w:val="0"/>
          <w:marRight w:val="0"/>
          <w:marTop w:val="0"/>
          <w:marBottom w:val="0"/>
          <w:divBdr>
            <w:top w:val="none" w:sz="0" w:space="0" w:color="auto"/>
            <w:left w:val="none" w:sz="0" w:space="0" w:color="auto"/>
            <w:bottom w:val="none" w:sz="0" w:space="0" w:color="auto"/>
            <w:right w:val="none" w:sz="0" w:space="0" w:color="auto"/>
          </w:divBdr>
        </w:div>
      </w:divsChild>
    </w:div>
    <w:div w:id="30963808">
      <w:marLeft w:val="0"/>
      <w:marRight w:val="0"/>
      <w:marTop w:val="0"/>
      <w:marBottom w:val="0"/>
      <w:divBdr>
        <w:top w:val="none" w:sz="0" w:space="0" w:color="auto"/>
        <w:left w:val="none" w:sz="0" w:space="0" w:color="auto"/>
        <w:bottom w:val="none" w:sz="0" w:space="0" w:color="auto"/>
        <w:right w:val="none" w:sz="0" w:space="0" w:color="auto"/>
      </w:divBdr>
      <w:divsChild>
        <w:div w:id="1856462558">
          <w:marLeft w:val="0"/>
          <w:marRight w:val="0"/>
          <w:marTop w:val="0"/>
          <w:marBottom w:val="0"/>
          <w:divBdr>
            <w:top w:val="none" w:sz="0" w:space="0" w:color="auto"/>
            <w:left w:val="none" w:sz="0" w:space="0" w:color="auto"/>
            <w:bottom w:val="none" w:sz="0" w:space="0" w:color="auto"/>
            <w:right w:val="none" w:sz="0" w:space="0" w:color="auto"/>
          </w:divBdr>
        </w:div>
      </w:divsChild>
    </w:div>
    <w:div w:id="31078854">
      <w:marLeft w:val="0"/>
      <w:marRight w:val="0"/>
      <w:marTop w:val="0"/>
      <w:marBottom w:val="0"/>
      <w:divBdr>
        <w:top w:val="none" w:sz="0" w:space="0" w:color="auto"/>
        <w:left w:val="none" w:sz="0" w:space="0" w:color="auto"/>
        <w:bottom w:val="none" w:sz="0" w:space="0" w:color="auto"/>
        <w:right w:val="none" w:sz="0" w:space="0" w:color="auto"/>
      </w:divBdr>
      <w:divsChild>
        <w:div w:id="1490706392">
          <w:marLeft w:val="0"/>
          <w:marRight w:val="0"/>
          <w:marTop w:val="0"/>
          <w:marBottom w:val="0"/>
          <w:divBdr>
            <w:top w:val="none" w:sz="0" w:space="0" w:color="auto"/>
            <w:left w:val="none" w:sz="0" w:space="0" w:color="auto"/>
            <w:bottom w:val="none" w:sz="0" w:space="0" w:color="auto"/>
            <w:right w:val="none" w:sz="0" w:space="0" w:color="auto"/>
          </w:divBdr>
        </w:div>
      </w:divsChild>
    </w:div>
    <w:div w:id="31274042">
      <w:marLeft w:val="0"/>
      <w:marRight w:val="0"/>
      <w:marTop w:val="0"/>
      <w:marBottom w:val="0"/>
      <w:divBdr>
        <w:top w:val="none" w:sz="0" w:space="0" w:color="auto"/>
        <w:left w:val="none" w:sz="0" w:space="0" w:color="auto"/>
        <w:bottom w:val="none" w:sz="0" w:space="0" w:color="auto"/>
        <w:right w:val="none" w:sz="0" w:space="0" w:color="auto"/>
      </w:divBdr>
      <w:divsChild>
        <w:div w:id="1164081481">
          <w:marLeft w:val="0"/>
          <w:marRight w:val="0"/>
          <w:marTop w:val="0"/>
          <w:marBottom w:val="0"/>
          <w:divBdr>
            <w:top w:val="none" w:sz="0" w:space="0" w:color="auto"/>
            <w:left w:val="none" w:sz="0" w:space="0" w:color="auto"/>
            <w:bottom w:val="none" w:sz="0" w:space="0" w:color="auto"/>
            <w:right w:val="none" w:sz="0" w:space="0" w:color="auto"/>
          </w:divBdr>
        </w:div>
      </w:divsChild>
    </w:div>
    <w:div w:id="31734736">
      <w:marLeft w:val="0"/>
      <w:marRight w:val="0"/>
      <w:marTop w:val="0"/>
      <w:marBottom w:val="0"/>
      <w:divBdr>
        <w:top w:val="none" w:sz="0" w:space="0" w:color="auto"/>
        <w:left w:val="none" w:sz="0" w:space="0" w:color="auto"/>
        <w:bottom w:val="none" w:sz="0" w:space="0" w:color="auto"/>
        <w:right w:val="none" w:sz="0" w:space="0" w:color="auto"/>
      </w:divBdr>
      <w:divsChild>
        <w:div w:id="783381886">
          <w:marLeft w:val="0"/>
          <w:marRight w:val="0"/>
          <w:marTop w:val="0"/>
          <w:marBottom w:val="0"/>
          <w:divBdr>
            <w:top w:val="none" w:sz="0" w:space="0" w:color="auto"/>
            <w:left w:val="none" w:sz="0" w:space="0" w:color="auto"/>
            <w:bottom w:val="none" w:sz="0" w:space="0" w:color="auto"/>
            <w:right w:val="none" w:sz="0" w:space="0" w:color="auto"/>
          </w:divBdr>
        </w:div>
      </w:divsChild>
    </w:div>
    <w:div w:id="31811702">
      <w:marLeft w:val="0"/>
      <w:marRight w:val="0"/>
      <w:marTop w:val="0"/>
      <w:marBottom w:val="0"/>
      <w:divBdr>
        <w:top w:val="none" w:sz="0" w:space="0" w:color="auto"/>
        <w:left w:val="none" w:sz="0" w:space="0" w:color="auto"/>
        <w:bottom w:val="none" w:sz="0" w:space="0" w:color="auto"/>
        <w:right w:val="none" w:sz="0" w:space="0" w:color="auto"/>
      </w:divBdr>
      <w:divsChild>
        <w:div w:id="510531742">
          <w:marLeft w:val="0"/>
          <w:marRight w:val="0"/>
          <w:marTop w:val="0"/>
          <w:marBottom w:val="0"/>
          <w:divBdr>
            <w:top w:val="none" w:sz="0" w:space="0" w:color="auto"/>
            <w:left w:val="none" w:sz="0" w:space="0" w:color="auto"/>
            <w:bottom w:val="none" w:sz="0" w:space="0" w:color="auto"/>
            <w:right w:val="none" w:sz="0" w:space="0" w:color="auto"/>
          </w:divBdr>
        </w:div>
      </w:divsChild>
    </w:div>
    <w:div w:id="32003204">
      <w:marLeft w:val="0"/>
      <w:marRight w:val="0"/>
      <w:marTop w:val="0"/>
      <w:marBottom w:val="0"/>
      <w:divBdr>
        <w:top w:val="none" w:sz="0" w:space="0" w:color="auto"/>
        <w:left w:val="none" w:sz="0" w:space="0" w:color="auto"/>
        <w:bottom w:val="none" w:sz="0" w:space="0" w:color="auto"/>
        <w:right w:val="none" w:sz="0" w:space="0" w:color="auto"/>
      </w:divBdr>
      <w:divsChild>
        <w:div w:id="797532397">
          <w:marLeft w:val="0"/>
          <w:marRight w:val="0"/>
          <w:marTop w:val="0"/>
          <w:marBottom w:val="0"/>
          <w:divBdr>
            <w:top w:val="none" w:sz="0" w:space="0" w:color="auto"/>
            <w:left w:val="none" w:sz="0" w:space="0" w:color="auto"/>
            <w:bottom w:val="none" w:sz="0" w:space="0" w:color="auto"/>
            <w:right w:val="none" w:sz="0" w:space="0" w:color="auto"/>
          </w:divBdr>
        </w:div>
      </w:divsChild>
    </w:div>
    <w:div w:id="32312365">
      <w:marLeft w:val="0"/>
      <w:marRight w:val="0"/>
      <w:marTop w:val="0"/>
      <w:marBottom w:val="0"/>
      <w:divBdr>
        <w:top w:val="none" w:sz="0" w:space="0" w:color="auto"/>
        <w:left w:val="none" w:sz="0" w:space="0" w:color="auto"/>
        <w:bottom w:val="none" w:sz="0" w:space="0" w:color="auto"/>
        <w:right w:val="none" w:sz="0" w:space="0" w:color="auto"/>
      </w:divBdr>
      <w:divsChild>
        <w:div w:id="229660771">
          <w:marLeft w:val="0"/>
          <w:marRight w:val="0"/>
          <w:marTop w:val="0"/>
          <w:marBottom w:val="0"/>
          <w:divBdr>
            <w:top w:val="none" w:sz="0" w:space="0" w:color="auto"/>
            <w:left w:val="none" w:sz="0" w:space="0" w:color="auto"/>
            <w:bottom w:val="none" w:sz="0" w:space="0" w:color="auto"/>
            <w:right w:val="none" w:sz="0" w:space="0" w:color="auto"/>
          </w:divBdr>
        </w:div>
      </w:divsChild>
    </w:div>
    <w:div w:id="32388027">
      <w:marLeft w:val="0"/>
      <w:marRight w:val="0"/>
      <w:marTop w:val="0"/>
      <w:marBottom w:val="0"/>
      <w:divBdr>
        <w:top w:val="none" w:sz="0" w:space="0" w:color="auto"/>
        <w:left w:val="none" w:sz="0" w:space="0" w:color="auto"/>
        <w:bottom w:val="none" w:sz="0" w:space="0" w:color="auto"/>
        <w:right w:val="none" w:sz="0" w:space="0" w:color="auto"/>
      </w:divBdr>
      <w:divsChild>
        <w:div w:id="1264656313">
          <w:marLeft w:val="0"/>
          <w:marRight w:val="0"/>
          <w:marTop w:val="0"/>
          <w:marBottom w:val="0"/>
          <w:divBdr>
            <w:top w:val="none" w:sz="0" w:space="0" w:color="auto"/>
            <w:left w:val="none" w:sz="0" w:space="0" w:color="auto"/>
            <w:bottom w:val="none" w:sz="0" w:space="0" w:color="auto"/>
            <w:right w:val="none" w:sz="0" w:space="0" w:color="auto"/>
          </w:divBdr>
        </w:div>
      </w:divsChild>
    </w:div>
    <w:div w:id="32772172">
      <w:marLeft w:val="0"/>
      <w:marRight w:val="0"/>
      <w:marTop w:val="0"/>
      <w:marBottom w:val="0"/>
      <w:divBdr>
        <w:top w:val="none" w:sz="0" w:space="0" w:color="auto"/>
        <w:left w:val="none" w:sz="0" w:space="0" w:color="auto"/>
        <w:bottom w:val="none" w:sz="0" w:space="0" w:color="auto"/>
        <w:right w:val="none" w:sz="0" w:space="0" w:color="auto"/>
      </w:divBdr>
    </w:div>
    <w:div w:id="32846302">
      <w:marLeft w:val="0"/>
      <w:marRight w:val="0"/>
      <w:marTop w:val="0"/>
      <w:marBottom w:val="0"/>
      <w:divBdr>
        <w:top w:val="none" w:sz="0" w:space="0" w:color="auto"/>
        <w:left w:val="none" w:sz="0" w:space="0" w:color="auto"/>
        <w:bottom w:val="none" w:sz="0" w:space="0" w:color="auto"/>
        <w:right w:val="none" w:sz="0" w:space="0" w:color="auto"/>
      </w:divBdr>
      <w:divsChild>
        <w:div w:id="426657587">
          <w:marLeft w:val="0"/>
          <w:marRight w:val="0"/>
          <w:marTop w:val="0"/>
          <w:marBottom w:val="0"/>
          <w:divBdr>
            <w:top w:val="none" w:sz="0" w:space="0" w:color="auto"/>
            <w:left w:val="none" w:sz="0" w:space="0" w:color="auto"/>
            <w:bottom w:val="none" w:sz="0" w:space="0" w:color="auto"/>
            <w:right w:val="none" w:sz="0" w:space="0" w:color="auto"/>
          </w:divBdr>
        </w:div>
      </w:divsChild>
    </w:div>
    <w:div w:id="32968381">
      <w:marLeft w:val="0"/>
      <w:marRight w:val="0"/>
      <w:marTop w:val="0"/>
      <w:marBottom w:val="0"/>
      <w:divBdr>
        <w:top w:val="none" w:sz="0" w:space="0" w:color="auto"/>
        <w:left w:val="none" w:sz="0" w:space="0" w:color="auto"/>
        <w:bottom w:val="none" w:sz="0" w:space="0" w:color="auto"/>
        <w:right w:val="none" w:sz="0" w:space="0" w:color="auto"/>
      </w:divBdr>
      <w:divsChild>
        <w:div w:id="1980113635">
          <w:marLeft w:val="0"/>
          <w:marRight w:val="0"/>
          <w:marTop w:val="0"/>
          <w:marBottom w:val="0"/>
          <w:divBdr>
            <w:top w:val="none" w:sz="0" w:space="0" w:color="auto"/>
            <w:left w:val="none" w:sz="0" w:space="0" w:color="auto"/>
            <w:bottom w:val="none" w:sz="0" w:space="0" w:color="auto"/>
            <w:right w:val="none" w:sz="0" w:space="0" w:color="auto"/>
          </w:divBdr>
        </w:div>
      </w:divsChild>
    </w:div>
    <w:div w:id="32968893">
      <w:marLeft w:val="0"/>
      <w:marRight w:val="0"/>
      <w:marTop w:val="0"/>
      <w:marBottom w:val="0"/>
      <w:divBdr>
        <w:top w:val="none" w:sz="0" w:space="0" w:color="auto"/>
        <w:left w:val="none" w:sz="0" w:space="0" w:color="auto"/>
        <w:bottom w:val="none" w:sz="0" w:space="0" w:color="auto"/>
        <w:right w:val="none" w:sz="0" w:space="0" w:color="auto"/>
      </w:divBdr>
      <w:divsChild>
        <w:div w:id="1277984046">
          <w:marLeft w:val="0"/>
          <w:marRight w:val="0"/>
          <w:marTop w:val="0"/>
          <w:marBottom w:val="0"/>
          <w:divBdr>
            <w:top w:val="none" w:sz="0" w:space="0" w:color="auto"/>
            <w:left w:val="none" w:sz="0" w:space="0" w:color="auto"/>
            <w:bottom w:val="none" w:sz="0" w:space="0" w:color="auto"/>
            <w:right w:val="none" w:sz="0" w:space="0" w:color="auto"/>
          </w:divBdr>
        </w:div>
      </w:divsChild>
    </w:div>
    <w:div w:id="33046277">
      <w:marLeft w:val="0"/>
      <w:marRight w:val="0"/>
      <w:marTop w:val="0"/>
      <w:marBottom w:val="0"/>
      <w:divBdr>
        <w:top w:val="none" w:sz="0" w:space="0" w:color="auto"/>
        <w:left w:val="none" w:sz="0" w:space="0" w:color="auto"/>
        <w:bottom w:val="none" w:sz="0" w:space="0" w:color="auto"/>
        <w:right w:val="none" w:sz="0" w:space="0" w:color="auto"/>
      </w:divBdr>
    </w:div>
    <w:div w:id="33312622">
      <w:marLeft w:val="0"/>
      <w:marRight w:val="0"/>
      <w:marTop w:val="0"/>
      <w:marBottom w:val="0"/>
      <w:divBdr>
        <w:top w:val="none" w:sz="0" w:space="0" w:color="auto"/>
        <w:left w:val="none" w:sz="0" w:space="0" w:color="auto"/>
        <w:bottom w:val="none" w:sz="0" w:space="0" w:color="auto"/>
        <w:right w:val="none" w:sz="0" w:space="0" w:color="auto"/>
      </w:divBdr>
      <w:divsChild>
        <w:div w:id="355081822">
          <w:marLeft w:val="0"/>
          <w:marRight w:val="0"/>
          <w:marTop w:val="0"/>
          <w:marBottom w:val="0"/>
          <w:divBdr>
            <w:top w:val="none" w:sz="0" w:space="0" w:color="auto"/>
            <w:left w:val="none" w:sz="0" w:space="0" w:color="auto"/>
            <w:bottom w:val="none" w:sz="0" w:space="0" w:color="auto"/>
            <w:right w:val="none" w:sz="0" w:space="0" w:color="auto"/>
          </w:divBdr>
        </w:div>
      </w:divsChild>
    </w:div>
    <w:div w:id="33847807">
      <w:marLeft w:val="0"/>
      <w:marRight w:val="0"/>
      <w:marTop w:val="0"/>
      <w:marBottom w:val="0"/>
      <w:divBdr>
        <w:top w:val="none" w:sz="0" w:space="0" w:color="auto"/>
        <w:left w:val="none" w:sz="0" w:space="0" w:color="auto"/>
        <w:bottom w:val="none" w:sz="0" w:space="0" w:color="auto"/>
        <w:right w:val="none" w:sz="0" w:space="0" w:color="auto"/>
      </w:divBdr>
      <w:divsChild>
        <w:div w:id="193738259">
          <w:marLeft w:val="0"/>
          <w:marRight w:val="0"/>
          <w:marTop w:val="0"/>
          <w:marBottom w:val="0"/>
          <w:divBdr>
            <w:top w:val="none" w:sz="0" w:space="0" w:color="auto"/>
            <w:left w:val="none" w:sz="0" w:space="0" w:color="auto"/>
            <w:bottom w:val="none" w:sz="0" w:space="0" w:color="auto"/>
            <w:right w:val="none" w:sz="0" w:space="0" w:color="auto"/>
          </w:divBdr>
        </w:div>
      </w:divsChild>
    </w:div>
    <w:div w:id="33893128">
      <w:marLeft w:val="0"/>
      <w:marRight w:val="0"/>
      <w:marTop w:val="0"/>
      <w:marBottom w:val="0"/>
      <w:divBdr>
        <w:top w:val="none" w:sz="0" w:space="0" w:color="auto"/>
        <w:left w:val="none" w:sz="0" w:space="0" w:color="auto"/>
        <w:bottom w:val="none" w:sz="0" w:space="0" w:color="auto"/>
        <w:right w:val="none" w:sz="0" w:space="0" w:color="auto"/>
      </w:divBdr>
    </w:div>
    <w:div w:id="34158185">
      <w:marLeft w:val="0"/>
      <w:marRight w:val="0"/>
      <w:marTop w:val="0"/>
      <w:marBottom w:val="0"/>
      <w:divBdr>
        <w:top w:val="none" w:sz="0" w:space="0" w:color="auto"/>
        <w:left w:val="none" w:sz="0" w:space="0" w:color="auto"/>
        <w:bottom w:val="none" w:sz="0" w:space="0" w:color="auto"/>
        <w:right w:val="none" w:sz="0" w:space="0" w:color="auto"/>
      </w:divBdr>
      <w:divsChild>
        <w:div w:id="1940063015">
          <w:marLeft w:val="0"/>
          <w:marRight w:val="0"/>
          <w:marTop w:val="0"/>
          <w:marBottom w:val="0"/>
          <w:divBdr>
            <w:top w:val="none" w:sz="0" w:space="0" w:color="auto"/>
            <w:left w:val="none" w:sz="0" w:space="0" w:color="auto"/>
            <w:bottom w:val="none" w:sz="0" w:space="0" w:color="auto"/>
            <w:right w:val="none" w:sz="0" w:space="0" w:color="auto"/>
          </w:divBdr>
        </w:div>
      </w:divsChild>
    </w:div>
    <w:div w:id="34283038">
      <w:marLeft w:val="0"/>
      <w:marRight w:val="0"/>
      <w:marTop w:val="0"/>
      <w:marBottom w:val="0"/>
      <w:divBdr>
        <w:top w:val="none" w:sz="0" w:space="0" w:color="auto"/>
        <w:left w:val="none" w:sz="0" w:space="0" w:color="auto"/>
        <w:bottom w:val="none" w:sz="0" w:space="0" w:color="auto"/>
        <w:right w:val="none" w:sz="0" w:space="0" w:color="auto"/>
      </w:divBdr>
      <w:divsChild>
        <w:div w:id="1155604125">
          <w:marLeft w:val="0"/>
          <w:marRight w:val="0"/>
          <w:marTop w:val="0"/>
          <w:marBottom w:val="0"/>
          <w:divBdr>
            <w:top w:val="none" w:sz="0" w:space="0" w:color="auto"/>
            <w:left w:val="none" w:sz="0" w:space="0" w:color="auto"/>
            <w:bottom w:val="none" w:sz="0" w:space="0" w:color="auto"/>
            <w:right w:val="none" w:sz="0" w:space="0" w:color="auto"/>
          </w:divBdr>
        </w:div>
      </w:divsChild>
    </w:div>
    <w:div w:id="34501388">
      <w:marLeft w:val="0"/>
      <w:marRight w:val="0"/>
      <w:marTop w:val="0"/>
      <w:marBottom w:val="0"/>
      <w:divBdr>
        <w:top w:val="none" w:sz="0" w:space="0" w:color="auto"/>
        <w:left w:val="none" w:sz="0" w:space="0" w:color="auto"/>
        <w:bottom w:val="none" w:sz="0" w:space="0" w:color="auto"/>
        <w:right w:val="none" w:sz="0" w:space="0" w:color="auto"/>
      </w:divBdr>
      <w:divsChild>
        <w:div w:id="556862074">
          <w:marLeft w:val="0"/>
          <w:marRight w:val="0"/>
          <w:marTop w:val="0"/>
          <w:marBottom w:val="0"/>
          <w:divBdr>
            <w:top w:val="none" w:sz="0" w:space="0" w:color="auto"/>
            <w:left w:val="none" w:sz="0" w:space="0" w:color="auto"/>
            <w:bottom w:val="none" w:sz="0" w:space="0" w:color="auto"/>
            <w:right w:val="none" w:sz="0" w:space="0" w:color="auto"/>
          </w:divBdr>
        </w:div>
      </w:divsChild>
    </w:div>
    <w:div w:id="34669773">
      <w:marLeft w:val="0"/>
      <w:marRight w:val="0"/>
      <w:marTop w:val="0"/>
      <w:marBottom w:val="0"/>
      <w:divBdr>
        <w:top w:val="none" w:sz="0" w:space="0" w:color="auto"/>
        <w:left w:val="none" w:sz="0" w:space="0" w:color="auto"/>
        <w:bottom w:val="none" w:sz="0" w:space="0" w:color="auto"/>
        <w:right w:val="none" w:sz="0" w:space="0" w:color="auto"/>
      </w:divBdr>
      <w:divsChild>
        <w:div w:id="924610334">
          <w:marLeft w:val="0"/>
          <w:marRight w:val="0"/>
          <w:marTop w:val="0"/>
          <w:marBottom w:val="0"/>
          <w:divBdr>
            <w:top w:val="none" w:sz="0" w:space="0" w:color="auto"/>
            <w:left w:val="none" w:sz="0" w:space="0" w:color="auto"/>
            <w:bottom w:val="none" w:sz="0" w:space="0" w:color="auto"/>
            <w:right w:val="none" w:sz="0" w:space="0" w:color="auto"/>
          </w:divBdr>
        </w:div>
      </w:divsChild>
    </w:div>
    <w:div w:id="34693593">
      <w:marLeft w:val="0"/>
      <w:marRight w:val="0"/>
      <w:marTop w:val="0"/>
      <w:marBottom w:val="0"/>
      <w:divBdr>
        <w:top w:val="none" w:sz="0" w:space="0" w:color="auto"/>
        <w:left w:val="none" w:sz="0" w:space="0" w:color="auto"/>
        <w:bottom w:val="none" w:sz="0" w:space="0" w:color="auto"/>
        <w:right w:val="none" w:sz="0" w:space="0" w:color="auto"/>
      </w:divBdr>
      <w:divsChild>
        <w:div w:id="396319540">
          <w:marLeft w:val="0"/>
          <w:marRight w:val="0"/>
          <w:marTop w:val="0"/>
          <w:marBottom w:val="0"/>
          <w:divBdr>
            <w:top w:val="none" w:sz="0" w:space="0" w:color="auto"/>
            <w:left w:val="none" w:sz="0" w:space="0" w:color="auto"/>
            <w:bottom w:val="none" w:sz="0" w:space="0" w:color="auto"/>
            <w:right w:val="none" w:sz="0" w:space="0" w:color="auto"/>
          </w:divBdr>
        </w:div>
      </w:divsChild>
    </w:div>
    <w:div w:id="34694560">
      <w:marLeft w:val="0"/>
      <w:marRight w:val="0"/>
      <w:marTop w:val="0"/>
      <w:marBottom w:val="0"/>
      <w:divBdr>
        <w:top w:val="none" w:sz="0" w:space="0" w:color="auto"/>
        <w:left w:val="none" w:sz="0" w:space="0" w:color="auto"/>
        <w:bottom w:val="none" w:sz="0" w:space="0" w:color="auto"/>
        <w:right w:val="none" w:sz="0" w:space="0" w:color="auto"/>
      </w:divBdr>
      <w:divsChild>
        <w:div w:id="974025709">
          <w:marLeft w:val="0"/>
          <w:marRight w:val="0"/>
          <w:marTop w:val="0"/>
          <w:marBottom w:val="0"/>
          <w:divBdr>
            <w:top w:val="none" w:sz="0" w:space="0" w:color="auto"/>
            <w:left w:val="none" w:sz="0" w:space="0" w:color="auto"/>
            <w:bottom w:val="none" w:sz="0" w:space="0" w:color="auto"/>
            <w:right w:val="none" w:sz="0" w:space="0" w:color="auto"/>
          </w:divBdr>
        </w:div>
      </w:divsChild>
    </w:div>
    <w:div w:id="35128329">
      <w:marLeft w:val="0"/>
      <w:marRight w:val="0"/>
      <w:marTop w:val="0"/>
      <w:marBottom w:val="0"/>
      <w:divBdr>
        <w:top w:val="none" w:sz="0" w:space="0" w:color="auto"/>
        <w:left w:val="none" w:sz="0" w:space="0" w:color="auto"/>
        <w:bottom w:val="none" w:sz="0" w:space="0" w:color="auto"/>
        <w:right w:val="none" w:sz="0" w:space="0" w:color="auto"/>
      </w:divBdr>
      <w:divsChild>
        <w:div w:id="363291675">
          <w:marLeft w:val="0"/>
          <w:marRight w:val="0"/>
          <w:marTop w:val="0"/>
          <w:marBottom w:val="0"/>
          <w:divBdr>
            <w:top w:val="none" w:sz="0" w:space="0" w:color="auto"/>
            <w:left w:val="none" w:sz="0" w:space="0" w:color="auto"/>
            <w:bottom w:val="none" w:sz="0" w:space="0" w:color="auto"/>
            <w:right w:val="none" w:sz="0" w:space="0" w:color="auto"/>
          </w:divBdr>
        </w:div>
      </w:divsChild>
    </w:div>
    <w:div w:id="35279714">
      <w:marLeft w:val="0"/>
      <w:marRight w:val="0"/>
      <w:marTop w:val="0"/>
      <w:marBottom w:val="0"/>
      <w:divBdr>
        <w:top w:val="none" w:sz="0" w:space="0" w:color="auto"/>
        <w:left w:val="none" w:sz="0" w:space="0" w:color="auto"/>
        <w:bottom w:val="none" w:sz="0" w:space="0" w:color="auto"/>
        <w:right w:val="none" w:sz="0" w:space="0" w:color="auto"/>
      </w:divBdr>
      <w:divsChild>
        <w:div w:id="2080978831">
          <w:marLeft w:val="0"/>
          <w:marRight w:val="0"/>
          <w:marTop w:val="0"/>
          <w:marBottom w:val="0"/>
          <w:divBdr>
            <w:top w:val="none" w:sz="0" w:space="0" w:color="auto"/>
            <w:left w:val="none" w:sz="0" w:space="0" w:color="auto"/>
            <w:bottom w:val="none" w:sz="0" w:space="0" w:color="auto"/>
            <w:right w:val="none" w:sz="0" w:space="0" w:color="auto"/>
          </w:divBdr>
        </w:div>
      </w:divsChild>
    </w:div>
    <w:div w:id="35397174">
      <w:marLeft w:val="0"/>
      <w:marRight w:val="0"/>
      <w:marTop w:val="0"/>
      <w:marBottom w:val="0"/>
      <w:divBdr>
        <w:top w:val="none" w:sz="0" w:space="0" w:color="auto"/>
        <w:left w:val="none" w:sz="0" w:space="0" w:color="auto"/>
        <w:bottom w:val="none" w:sz="0" w:space="0" w:color="auto"/>
        <w:right w:val="none" w:sz="0" w:space="0" w:color="auto"/>
      </w:divBdr>
      <w:divsChild>
        <w:div w:id="1558739683">
          <w:marLeft w:val="0"/>
          <w:marRight w:val="0"/>
          <w:marTop w:val="0"/>
          <w:marBottom w:val="0"/>
          <w:divBdr>
            <w:top w:val="none" w:sz="0" w:space="0" w:color="auto"/>
            <w:left w:val="none" w:sz="0" w:space="0" w:color="auto"/>
            <w:bottom w:val="none" w:sz="0" w:space="0" w:color="auto"/>
            <w:right w:val="none" w:sz="0" w:space="0" w:color="auto"/>
          </w:divBdr>
        </w:div>
      </w:divsChild>
    </w:div>
    <w:div w:id="35550750">
      <w:marLeft w:val="0"/>
      <w:marRight w:val="0"/>
      <w:marTop w:val="0"/>
      <w:marBottom w:val="0"/>
      <w:divBdr>
        <w:top w:val="none" w:sz="0" w:space="0" w:color="auto"/>
        <w:left w:val="none" w:sz="0" w:space="0" w:color="auto"/>
        <w:bottom w:val="none" w:sz="0" w:space="0" w:color="auto"/>
        <w:right w:val="none" w:sz="0" w:space="0" w:color="auto"/>
      </w:divBdr>
      <w:divsChild>
        <w:div w:id="140733988">
          <w:marLeft w:val="0"/>
          <w:marRight w:val="0"/>
          <w:marTop w:val="0"/>
          <w:marBottom w:val="0"/>
          <w:divBdr>
            <w:top w:val="none" w:sz="0" w:space="0" w:color="auto"/>
            <w:left w:val="none" w:sz="0" w:space="0" w:color="auto"/>
            <w:bottom w:val="none" w:sz="0" w:space="0" w:color="auto"/>
            <w:right w:val="none" w:sz="0" w:space="0" w:color="auto"/>
          </w:divBdr>
        </w:div>
      </w:divsChild>
    </w:div>
    <w:div w:id="35661394">
      <w:marLeft w:val="0"/>
      <w:marRight w:val="0"/>
      <w:marTop w:val="0"/>
      <w:marBottom w:val="0"/>
      <w:divBdr>
        <w:top w:val="none" w:sz="0" w:space="0" w:color="auto"/>
        <w:left w:val="none" w:sz="0" w:space="0" w:color="auto"/>
        <w:bottom w:val="none" w:sz="0" w:space="0" w:color="auto"/>
        <w:right w:val="none" w:sz="0" w:space="0" w:color="auto"/>
      </w:divBdr>
      <w:divsChild>
        <w:div w:id="1389038983">
          <w:marLeft w:val="0"/>
          <w:marRight w:val="0"/>
          <w:marTop w:val="0"/>
          <w:marBottom w:val="0"/>
          <w:divBdr>
            <w:top w:val="none" w:sz="0" w:space="0" w:color="auto"/>
            <w:left w:val="none" w:sz="0" w:space="0" w:color="auto"/>
            <w:bottom w:val="none" w:sz="0" w:space="0" w:color="auto"/>
            <w:right w:val="none" w:sz="0" w:space="0" w:color="auto"/>
          </w:divBdr>
        </w:div>
      </w:divsChild>
    </w:div>
    <w:div w:id="35668512">
      <w:marLeft w:val="0"/>
      <w:marRight w:val="0"/>
      <w:marTop w:val="0"/>
      <w:marBottom w:val="0"/>
      <w:divBdr>
        <w:top w:val="none" w:sz="0" w:space="0" w:color="auto"/>
        <w:left w:val="none" w:sz="0" w:space="0" w:color="auto"/>
        <w:bottom w:val="none" w:sz="0" w:space="0" w:color="auto"/>
        <w:right w:val="none" w:sz="0" w:space="0" w:color="auto"/>
      </w:divBdr>
      <w:divsChild>
        <w:div w:id="1372877392">
          <w:marLeft w:val="0"/>
          <w:marRight w:val="0"/>
          <w:marTop w:val="0"/>
          <w:marBottom w:val="0"/>
          <w:divBdr>
            <w:top w:val="none" w:sz="0" w:space="0" w:color="auto"/>
            <w:left w:val="none" w:sz="0" w:space="0" w:color="auto"/>
            <w:bottom w:val="none" w:sz="0" w:space="0" w:color="auto"/>
            <w:right w:val="none" w:sz="0" w:space="0" w:color="auto"/>
          </w:divBdr>
        </w:div>
      </w:divsChild>
    </w:div>
    <w:div w:id="35738814">
      <w:marLeft w:val="0"/>
      <w:marRight w:val="0"/>
      <w:marTop w:val="0"/>
      <w:marBottom w:val="0"/>
      <w:divBdr>
        <w:top w:val="none" w:sz="0" w:space="0" w:color="auto"/>
        <w:left w:val="none" w:sz="0" w:space="0" w:color="auto"/>
        <w:bottom w:val="none" w:sz="0" w:space="0" w:color="auto"/>
        <w:right w:val="none" w:sz="0" w:space="0" w:color="auto"/>
      </w:divBdr>
      <w:divsChild>
        <w:div w:id="707753892">
          <w:marLeft w:val="0"/>
          <w:marRight w:val="0"/>
          <w:marTop w:val="0"/>
          <w:marBottom w:val="0"/>
          <w:divBdr>
            <w:top w:val="none" w:sz="0" w:space="0" w:color="auto"/>
            <w:left w:val="none" w:sz="0" w:space="0" w:color="auto"/>
            <w:bottom w:val="none" w:sz="0" w:space="0" w:color="auto"/>
            <w:right w:val="none" w:sz="0" w:space="0" w:color="auto"/>
          </w:divBdr>
        </w:div>
      </w:divsChild>
    </w:div>
    <w:div w:id="35740804">
      <w:marLeft w:val="0"/>
      <w:marRight w:val="0"/>
      <w:marTop w:val="0"/>
      <w:marBottom w:val="0"/>
      <w:divBdr>
        <w:top w:val="none" w:sz="0" w:space="0" w:color="auto"/>
        <w:left w:val="none" w:sz="0" w:space="0" w:color="auto"/>
        <w:bottom w:val="none" w:sz="0" w:space="0" w:color="auto"/>
        <w:right w:val="none" w:sz="0" w:space="0" w:color="auto"/>
      </w:divBdr>
      <w:divsChild>
        <w:div w:id="1273971960">
          <w:marLeft w:val="0"/>
          <w:marRight w:val="0"/>
          <w:marTop w:val="0"/>
          <w:marBottom w:val="0"/>
          <w:divBdr>
            <w:top w:val="none" w:sz="0" w:space="0" w:color="auto"/>
            <w:left w:val="none" w:sz="0" w:space="0" w:color="auto"/>
            <w:bottom w:val="none" w:sz="0" w:space="0" w:color="auto"/>
            <w:right w:val="none" w:sz="0" w:space="0" w:color="auto"/>
          </w:divBdr>
        </w:div>
      </w:divsChild>
    </w:div>
    <w:div w:id="36273083">
      <w:marLeft w:val="0"/>
      <w:marRight w:val="0"/>
      <w:marTop w:val="0"/>
      <w:marBottom w:val="0"/>
      <w:divBdr>
        <w:top w:val="none" w:sz="0" w:space="0" w:color="auto"/>
        <w:left w:val="none" w:sz="0" w:space="0" w:color="auto"/>
        <w:bottom w:val="none" w:sz="0" w:space="0" w:color="auto"/>
        <w:right w:val="none" w:sz="0" w:space="0" w:color="auto"/>
      </w:divBdr>
      <w:divsChild>
        <w:div w:id="157157800">
          <w:marLeft w:val="0"/>
          <w:marRight w:val="0"/>
          <w:marTop w:val="0"/>
          <w:marBottom w:val="0"/>
          <w:divBdr>
            <w:top w:val="none" w:sz="0" w:space="0" w:color="auto"/>
            <w:left w:val="none" w:sz="0" w:space="0" w:color="auto"/>
            <w:bottom w:val="none" w:sz="0" w:space="0" w:color="auto"/>
            <w:right w:val="none" w:sz="0" w:space="0" w:color="auto"/>
          </w:divBdr>
        </w:div>
      </w:divsChild>
    </w:div>
    <w:div w:id="36394521">
      <w:marLeft w:val="0"/>
      <w:marRight w:val="0"/>
      <w:marTop w:val="0"/>
      <w:marBottom w:val="0"/>
      <w:divBdr>
        <w:top w:val="none" w:sz="0" w:space="0" w:color="auto"/>
        <w:left w:val="none" w:sz="0" w:space="0" w:color="auto"/>
        <w:bottom w:val="none" w:sz="0" w:space="0" w:color="auto"/>
        <w:right w:val="none" w:sz="0" w:space="0" w:color="auto"/>
      </w:divBdr>
      <w:divsChild>
        <w:div w:id="511795056">
          <w:marLeft w:val="0"/>
          <w:marRight w:val="0"/>
          <w:marTop w:val="0"/>
          <w:marBottom w:val="0"/>
          <w:divBdr>
            <w:top w:val="none" w:sz="0" w:space="0" w:color="auto"/>
            <w:left w:val="none" w:sz="0" w:space="0" w:color="auto"/>
            <w:bottom w:val="none" w:sz="0" w:space="0" w:color="auto"/>
            <w:right w:val="none" w:sz="0" w:space="0" w:color="auto"/>
          </w:divBdr>
        </w:div>
      </w:divsChild>
    </w:div>
    <w:div w:id="36438711">
      <w:marLeft w:val="0"/>
      <w:marRight w:val="0"/>
      <w:marTop w:val="0"/>
      <w:marBottom w:val="0"/>
      <w:divBdr>
        <w:top w:val="none" w:sz="0" w:space="0" w:color="auto"/>
        <w:left w:val="none" w:sz="0" w:space="0" w:color="auto"/>
        <w:bottom w:val="none" w:sz="0" w:space="0" w:color="auto"/>
        <w:right w:val="none" w:sz="0" w:space="0" w:color="auto"/>
      </w:divBdr>
    </w:div>
    <w:div w:id="36590149">
      <w:marLeft w:val="0"/>
      <w:marRight w:val="0"/>
      <w:marTop w:val="0"/>
      <w:marBottom w:val="0"/>
      <w:divBdr>
        <w:top w:val="none" w:sz="0" w:space="0" w:color="auto"/>
        <w:left w:val="none" w:sz="0" w:space="0" w:color="auto"/>
        <w:bottom w:val="none" w:sz="0" w:space="0" w:color="auto"/>
        <w:right w:val="none" w:sz="0" w:space="0" w:color="auto"/>
      </w:divBdr>
      <w:divsChild>
        <w:div w:id="1430615665">
          <w:marLeft w:val="0"/>
          <w:marRight w:val="0"/>
          <w:marTop w:val="0"/>
          <w:marBottom w:val="0"/>
          <w:divBdr>
            <w:top w:val="none" w:sz="0" w:space="0" w:color="auto"/>
            <w:left w:val="none" w:sz="0" w:space="0" w:color="auto"/>
            <w:bottom w:val="none" w:sz="0" w:space="0" w:color="auto"/>
            <w:right w:val="none" w:sz="0" w:space="0" w:color="auto"/>
          </w:divBdr>
        </w:div>
      </w:divsChild>
    </w:div>
    <w:div w:id="36593272">
      <w:marLeft w:val="0"/>
      <w:marRight w:val="0"/>
      <w:marTop w:val="0"/>
      <w:marBottom w:val="0"/>
      <w:divBdr>
        <w:top w:val="none" w:sz="0" w:space="0" w:color="auto"/>
        <w:left w:val="none" w:sz="0" w:space="0" w:color="auto"/>
        <w:bottom w:val="none" w:sz="0" w:space="0" w:color="auto"/>
        <w:right w:val="none" w:sz="0" w:space="0" w:color="auto"/>
      </w:divBdr>
      <w:divsChild>
        <w:div w:id="300962972">
          <w:marLeft w:val="0"/>
          <w:marRight w:val="0"/>
          <w:marTop w:val="0"/>
          <w:marBottom w:val="0"/>
          <w:divBdr>
            <w:top w:val="none" w:sz="0" w:space="0" w:color="auto"/>
            <w:left w:val="none" w:sz="0" w:space="0" w:color="auto"/>
            <w:bottom w:val="none" w:sz="0" w:space="0" w:color="auto"/>
            <w:right w:val="none" w:sz="0" w:space="0" w:color="auto"/>
          </w:divBdr>
        </w:div>
      </w:divsChild>
    </w:div>
    <w:div w:id="36902866">
      <w:marLeft w:val="0"/>
      <w:marRight w:val="0"/>
      <w:marTop w:val="0"/>
      <w:marBottom w:val="0"/>
      <w:divBdr>
        <w:top w:val="none" w:sz="0" w:space="0" w:color="auto"/>
        <w:left w:val="none" w:sz="0" w:space="0" w:color="auto"/>
        <w:bottom w:val="none" w:sz="0" w:space="0" w:color="auto"/>
        <w:right w:val="none" w:sz="0" w:space="0" w:color="auto"/>
      </w:divBdr>
      <w:divsChild>
        <w:div w:id="1780754395">
          <w:marLeft w:val="0"/>
          <w:marRight w:val="0"/>
          <w:marTop w:val="0"/>
          <w:marBottom w:val="0"/>
          <w:divBdr>
            <w:top w:val="none" w:sz="0" w:space="0" w:color="auto"/>
            <w:left w:val="none" w:sz="0" w:space="0" w:color="auto"/>
            <w:bottom w:val="none" w:sz="0" w:space="0" w:color="auto"/>
            <w:right w:val="none" w:sz="0" w:space="0" w:color="auto"/>
          </w:divBdr>
        </w:div>
      </w:divsChild>
    </w:div>
    <w:div w:id="37055212">
      <w:marLeft w:val="0"/>
      <w:marRight w:val="0"/>
      <w:marTop w:val="0"/>
      <w:marBottom w:val="0"/>
      <w:divBdr>
        <w:top w:val="none" w:sz="0" w:space="0" w:color="auto"/>
        <w:left w:val="none" w:sz="0" w:space="0" w:color="auto"/>
        <w:bottom w:val="none" w:sz="0" w:space="0" w:color="auto"/>
        <w:right w:val="none" w:sz="0" w:space="0" w:color="auto"/>
      </w:divBdr>
    </w:div>
    <w:div w:id="37364967">
      <w:marLeft w:val="0"/>
      <w:marRight w:val="0"/>
      <w:marTop w:val="0"/>
      <w:marBottom w:val="0"/>
      <w:divBdr>
        <w:top w:val="none" w:sz="0" w:space="0" w:color="auto"/>
        <w:left w:val="none" w:sz="0" w:space="0" w:color="auto"/>
        <w:bottom w:val="none" w:sz="0" w:space="0" w:color="auto"/>
        <w:right w:val="none" w:sz="0" w:space="0" w:color="auto"/>
      </w:divBdr>
    </w:div>
    <w:div w:id="37440640">
      <w:marLeft w:val="0"/>
      <w:marRight w:val="0"/>
      <w:marTop w:val="0"/>
      <w:marBottom w:val="0"/>
      <w:divBdr>
        <w:top w:val="none" w:sz="0" w:space="0" w:color="auto"/>
        <w:left w:val="none" w:sz="0" w:space="0" w:color="auto"/>
        <w:bottom w:val="none" w:sz="0" w:space="0" w:color="auto"/>
        <w:right w:val="none" w:sz="0" w:space="0" w:color="auto"/>
      </w:divBdr>
      <w:divsChild>
        <w:div w:id="518353101">
          <w:marLeft w:val="0"/>
          <w:marRight w:val="0"/>
          <w:marTop w:val="0"/>
          <w:marBottom w:val="0"/>
          <w:divBdr>
            <w:top w:val="none" w:sz="0" w:space="0" w:color="auto"/>
            <w:left w:val="none" w:sz="0" w:space="0" w:color="auto"/>
            <w:bottom w:val="none" w:sz="0" w:space="0" w:color="auto"/>
            <w:right w:val="none" w:sz="0" w:space="0" w:color="auto"/>
          </w:divBdr>
        </w:div>
      </w:divsChild>
    </w:div>
    <w:div w:id="38095647">
      <w:marLeft w:val="0"/>
      <w:marRight w:val="0"/>
      <w:marTop w:val="0"/>
      <w:marBottom w:val="0"/>
      <w:divBdr>
        <w:top w:val="none" w:sz="0" w:space="0" w:color="auto"/>
        <w:left w:val="none" w:sz="0" w:space="0" w:color="auto"/>
        <w:bottom w:val="none" w:sz="0" w:space="0" w:color="auto"/>
        <w:right w:val="none" w:sz="0" w:space="0" w:color="auto"/>
      </w:divBdr>
      <w:divsChild>
        <w:div w:id="1147211820">
          <w:marLeft w:val="0"/>
          <w:marRight w:val="0"/>
          <w:marTop w:val="0"/>
          <w:marBottom w:val="0"/>
          <w:divBdr>
            <w:top w:val="none" w:sz="0" w:space="0" w:color="auto"/>
            <w:left w:val="none" w:sz="0" w:space="0" w:color="auto"/>
            <w:bottom w:val="none" w:sz="0" w:space="0" w:color="auto"/>
            <w:right w:val="none" w:sz="0" w:space="0" w:color="auto"/>
          </w:divBdr>
        </w:div>
      </w:divsChild>
    </w:div>
    <w:div w:id="38096803">
      <w:marLeft w:val="0"/>
      <w:marRight w:val="0"/>
      <w:marTop w:val="0"/>
      <w:marBottom w:val="0"/>
      <w:divBdr>
        <w:top w:val="none" w:sz="0" w:space="0" w:color="auto"/>
        <w:left w:val="none" w:sz="0" w:space="0" w:color="auto"/>
        <w:bottom w:val="none" w:sz="0" w:space="0" w:color="auto"/>
        <w:right w:val="none" w:sz="0" w:space="0" w:color="auto"/>
      </w:divBdr>
      <w:divsChild>
        <w:div w:id="270750065">
          <w:marLeft w:val="0"/>
          <w:marRight w:val="0"/>
          <w:marTop w:val="0"/>
          <w:marBottom w:val="0"/>
          <w:divBdr>
            <w:top w:val="none" w:sz="0" w:space="0" w:color="auto"/>
            <w:left w:val="none" w:sz="0" w:space="0" w:color="auto"/>
            <w:bottom w:val="none" w:sz="0" w:space="0" w:color="auto"/>
            <w:right w:val="none" w:sz="0" w:space="0" w:color="auto"/>
          </w:divBdr>
        </w:div>
      </w:divsChild>
    </w:div>
    <w:div w:id="38170935">
      <w:marLeft w:val="0"/>
      <w:marRight w:val="0"/>
      <w:marTop w:val="0"/>
      <w:marBottom w:val="0"/>
      <w:divBdr>
        <w:top w:val="none" w:sz="0" w:space="0" w:color="auto"/>
        <w:left w:val="none" w:sz="0" w:space="0" w:color="auto"/>
        <w:bottom w:val="none" w:sz="0" w:space="0" w:color="auto"/>
        <w:right w:val="none" w:sz="0" w:space="0" w:color="auto"/>
      </w:divBdr>
      <w:divsChild>
        <w:div w:id="147593648">
          <w:marLeft w:val="0"/>
          <w:marRight w:val="0"/>
          <w:marTop w:val="0"/>
          <w:marBottom w:val="0"/>
          <w:divBdr>
            <w:top w:val="none" w:sz="0" w:space="0" w:color="auto"/>
            <w:left w:val="none" w:sz="0" w:space="0" w:color="auto"/>
            <w:bottom w:val="none" w:sz="0" w:space="0" w:color="auto"/>
            <w:right w:val="none" w:sz="0" w:space="0" w:color="auto"/>
          </w:divBdr>
        </w:div>
      </w:divsChild>
    </w:div>
    <w:div w:id="38361464">
      <w:marLeft w:val="0"/>
      <w:marRight w:val="0"/>
      <w:marTop w:val="0"/>
      <w:marBottom w:val="0"/>
      <w:divBdr>
        <w:top w:val="none" w:sz="0" w:space="0" w:color="auto"/>
        <w:left w:val="none" w:sz="0" w:space="0" w:color="auto"/>
        <w:bottom w:val="none" w:sz="0" w:space="0" w:color="auto"/>
        <w:right w:val="none" w:sz="0" w:space="0" w:color="auto"/>
      </w:divBdr>
      <w:divsChild>
        <w:div w:id="766388177">
          <w:marLeft w:val="0"/>
          <w:marRight w:val="0"/>
          <w:marTop w:val="0"/>
          <w:marBottom w:val="0"/>
          <w:divBdr>
            <w:top w:val="none" w:sz="0" w:space="0" w:color="auto"/>
            <w:left w:val="none" w:sz="0" w:space="0" w:color="auto"/>
            <w:bottom w:val="none" w:sz="0" w:space="0" w:color="auto"/>
            <w:right w:val="none" w:sz="0" w:space="0" w:color="auto"/>
          </w:divBdr>
        </w:div>
      </w:divsChild>
    </w:div>
    <w:div w:id="38405732">
      <w:marLeft w:val="0"/>
      <w:marRight w:val="0"/>
      <w:marTop w:val="0"/>
      <w:marBottom w:val="0"/>
      <w:divBdr>
        <w:top w:val="none" w:sz="0" w:space="0" w:color="auto"/>
        <w:left w:val="none" w:sz="0" w:space="0" w:color="auto"/>
        <w:bottom w:val="none" w:sz="0" w:space="0" w:color="auto"/>
        <w:right w:val="none" w:sz="0" w:space="0" w:color="auto"/>
      </w:divBdr>
      <w:divsChild>
        <w:div w:id="264652842">
          <w:marLeft w:val="0"/>
          <w:marRight w:val="0"/>
          <w:marTop w:val="0"/>
          <w:marBottom w:val="0"/>
          <w:divBdr>
            <w:top w:val="none" w:sz="0" w:space="0" w:color="auto"/>
            <w:left w:val="none" w:sz="0" w:space="0" w:color="auto"/>
            <w:bottom w:val="none" w:sz="0" w:space="0" w:color="auto"/>
            <w:right w:val="none" w:sz="0" w:space="0" w:color="auto"/>
          </w:divBdr>
        </w:div>
      </w:divsChild>
    </w:div>
    <w:div w:id="38745733">
      <w:marLeft w:val="0"/>
      <w:marRight w:val="0"/>
      <w:marTop w:val="0"/>
      <w:marBottom w:val="0"/>
      <w:divBdr>
        <w:top w:val="none" w:sz="0" w:space="0" w:color="auto"/>
        <w:left w:val="none" w:sz="0" w:space="0" w:color="auto"/>
        <w:bottom w:val="none" w:sz="0" w:space="0" w:color="auto"/>
        <w:right w:val="none" w:sz="0" w:space="0" w:color="auto"/>
      </w:divBdr>
      <w:divsChild>
        <w:div w:id="305356296">
          <w:marLeft w:val="0"/>
          <w:marRight w:val="0"/>
          <w:marTop w:val="0"/>
          <w:marBottom w:val="0"/>
          <w:divBdr>
            <w:top w:val="none" w:sz="0" w:space="0" w:color="auto"/>
            <w:left w:val="none" w:sz="0" w:space="0" w:color="auto"/>
            <w:bottom w:val="none" w:sz="0" w:space="0" w:color="auto"/>
            <w:right w:val="none" w:sz="0" w:space="0" w:color="auto"/>
          </w:divBdr>
        </w:div>
      </w:divsChild>
    </w:div>
    <w:div w:id="38894735">
      <w:marLeft w:val="0"/>
      <w:marRight w:val="0"/>
      <w:marTop w:val="0"/>
      <w:marBottom w:val="0"/>
      <w:divBdr>
        <w:top w:val="none" w:sz="0" w:space="0" w:color="auto"/>
        <w:left w:val="none" w:sz="0" w:space="0" w:color="auto"/>
        <w:bottom w:val="none" w:sz="0" w:space="0" w:color="auto"/>
        <w:right w:val="none" w:sz="0" w:space="0" w:color="auto"/>
      </w:divBdr>
      <w:divsChild>
        <w:div w:id="1714496374">
          <w:marLeft w:val="0"/>
          <w:marRight w:val="0"/>
          <w:marTop w:val="0"/>
          <w:marBottom w:val="0"/>
          <w:divBdr>
            <w:top w:val="none" w:sz="0" w:space="0" w:color="auto"/>
            <w:left w:val="none" w:sz="0" w:space="0" w:color="auto"/>
            <w:bottom w:val="none" w:sz="0" w:space="0" w:color="auto"/>
            <w:right w:val="none" w:sz="0" w:space="0" w:color="auto"/>
          </w:divBdr>
        </w:div>
      </w:divsChild>
    </w:div>
    <w:div w:id="39013599">
      <w:marLeft w:val="0"/>
      <w:marRight w:val="0"/>
      <w:marTop w:val="0"/>
      <w:marBottom w:val="0"/>
      <w:divBdr>
        <w:top w:val="none" w:sz="0" w:space="0" w:color="auto"/>
        <w:left w:val="none" w:sz="0" w:space="0" w:color="auto"/>
        <w:bottom w:val="none" w:sz="0" w:space="0" w:color="auto"/>
        <w:right w:val="none" w:sz="0" w:space="0" w:color="auto"/>
      </w:divBdr>
      <w:divsChild>
        <w:div w:id="220598823">
          <w:marLeft w:val="0"/>
          <w:marRight w:val="0"/>
          <w:marTop w:val="0"/>
          <w:marBottom w:val="0"/>
          <w:divBdr>
            <w:top w:val="none" w:sz="0" w:space="0" w:color="auto"/>
            <w:left w:val="none" w:sz="0" w:space="0" w:color="auto"/>
            <w:bottom w:val="none" w:sz="0" w:space="0" w:color="auto"/>
            <w:right w:val="none" w:sz="0" w:space="0" w:color="auto"/>
          </w:divBdr>
        </w:div>
      </w:divsChild>
    </w:div>
    <w:div w:id="39130979">
      <w:marLeft w:val="0"/>
      <w:marRight w:val="0"/>
      <w:marTop w:val="0"/>
      <w:marBottom w:val="0"/>
      <w:divBdr>
        <w:top w:val="none" w:sz="0" w:space="0" w:color="auto"/>
        <w:left w:val="none" w:sz="0" w:space="0" w:color="auto"/>
        <w:bottom w:val="none" w:sz="0" w:space="0" w:color="auto"/>
        <w:right w:val="none" w:sz="0" w:space="0" w:color="auto"/>
      </w:divBdr>
      <w:divsChild>
        <w:div w:id="1122114305">
          <w:marLeft w:val="0"/>
          <w:marRight w:val="0"/>
          <w:marTop w:val="0"/>
          <w:marBottom w:val="0"/>
          <w:divBdr>
            <w:top w:val="none" w:sz="0" w:space="0" w:color="auto"/>
            <w:left w:val="none" w:sz="0" w:space="0" w:color="auto"/>
            <w:bottom w:val="none" w:sz="0" w:space="0" w:color="auto"/>
            <w:right w:val="none" w:sz="0" w:space="0" w:color="auto"/>
          </w:divBdr>
        </w:div>
      </w:divsChild>
    </w:div>
    <w:div w:id="39744089">
      <w:marLeft w:val="0"/>
      <w:marRight w:val="0"/>
      <w:marTop w:val="0"/>
      <w:marBottom w:val="0"/>
      <w:divBdr>
        <w:top w:val="none" w:sz="0" w:space="0" w:color="auto"/>
        <w:left w:val="none" w:sz="0" w:space="0" w:color="auto"/>
        <w:bottom w:val="none" w:sz="0" w:space="0" w:color="auto"/>
        <w:right w:val="none" w:sz="0" w:space="0" w:color="auto"/>
      </w:divBdr>
      <w:divsChild>
        <w:div w:id="1517112332">
          <w:marLeft w:val="0"/>
          <w:marRight w:val="0"/>
          <w:marTop w:val="0"/>
          <w:marBottom w:val="0"/>
          <w:divBdr>
            <w:top w:val="none" w:sz="0" w:space="0" w:color="auto"/>
            <w:left w:val="none" w:sz="0" w:space="0" w:color="auto"/>
            <w:bottom w:val="none" w:sz="0" w:space="0" w:color="auto"/>
            <w:right w:val="none" w:sz="0" w:space="0" w:color="auto"/>
          </w:divBdr>
        </w:div>
      </w:divsChild>
    </w:div>
    <w:div w:id="39785864">
      <w:marLeft w:val="0"/>
      <w:marRight w:val="0"/>
      <w:marTop w:val="0"/>
      <w:marBottom w:val="0"/>
      <w:divBdr>
        <w:top w:val="none" w:sz="0" w:space="0" w:color="auto"/>
        <w:left w:val="none" w:sz="0" w:space="0" w:color="auto"/>
        <w:bottom w:val="none" w:sz="0" w:space="0" w:color="auto"/>
        <w:right w:val="none" w:sz="0" w:space="0" w:color="auto"/>
      </w:divBdr>
      <w:divsChild>
        <w:div w:id="347408308">
          <w:marLeft w:val="0"/>
          <w:marRight w:val="0"/>
          <w:marTop w:val="0"/>
          <w:marBottom w:val="0"/>
          <w:divBdr>
            <w:top w:val="none" w:sz="0" w:space="0" w:color="auto"/>
            <w:left w:val="none" w:sz="0" w:space="0" w:color="auto"/>
            <w:bottom w:val="none" w:sz="0" w:space="0" w:color="auto"/>
            <w:right w:val="none" w:sz="0" w:space="0" w:color="auto"/>
          </w:divBdr>
        </w:div>
      </w:divsChild>
    </w:div>
    <w:div w:id="39939845">
      <w:marLeft w:val="0"/>
      <w:marRight w:val="0"/>
      <w:marTop w:val="0"/>
      <w:marBottom w:val="0"/>
      <w:divBdr>
        <w:top w:val="none" w:sz="0" w:space="0" w:color="auto"/>
        <w:left w:val="none" w:sz="0" w:space="0" w:color="auto"/>
        <w:bottom w:val="none" w:sz="0" w:space="0" w:color="auto"/>
        <w:right w:val="none" w:sz="0" w:space="0" w:color="auto"/>
      </w:divBdr>
      <w:divsChild>
        <w:div w:id="1333100156">
          <w:marLeft w:val="0"/>
          <w:marRight w:val="0"/>
          <w:marTop w:val="0"/>
          <w:marBottom w:val="0"/>
          <w:divBdr>
            <w:top w:val="none" w:sz="0" w:space="0" w:color="auto"/>
            <w:left w:val="none" w:sz="0" w:space="0" w:color="auto"/>
            <w:bottom w:val="none" w:sz="0" w:space="0" w:color="auto"/>
            <w:right w:val="none" w:sz="0" w:space="0" w:color="auto"/>
          </w:divBdr>
        </w:div>
      </w:divsChild>
    </w:div>
    <w:div w:id="39986162">
      <w:marLeft w:val="0"/>
      <w:marRight w:val="0"/>
      <w:marTop w:val="0"/>
      <w:marBottom w:val="0"/>
      <w:divBdr>
        <w:top w:val="none" w:sz="0" w:space="0" w:color="auto"/>
        <w:left w:val="none" w:sz="0" w:space="0" w:color="auto"/>
        <w:bottom w:val="none" w:sz="0" w:space="0" w:color="auto"/>
        <w:right w:val="none" w:sz="0" w:space="0" w:color="auto"/>
      </w:divBdr>
      <w:divsChild>
        <w:div w:id="1576284784">
          <w:marLeft w:val="0"/>
          <w:marRight w:val="0"/>
          <w:marTop w:val="0"/>
          <w:marBottom w:val="0"/>
          <w:divBdr>
            <w:top w:val="none" w:sz="0" w:space="0" w:color="auto"/>
            <w:left w:val="none" w:sz="0" w:space="0" w:color="auto"/>
            <w:bottom w:val="none" w:sz="0" w:space="0" w:color="auto"/>
            <w:right w:val="none" w:sz="0" w:space="0" w:color="auto"/>
          </w:divBdr>
        </w:div>
      </w:divsChild>
    </w:div>
    <w:div w:id="40178444">
      <w:marLeft w:val="0"/>
      <w:marRight w:val="0"/>
      <w:marTop w:val="0"/>
      <w:marBottom w:val="0"/>
      <w:divBdr>
        <w:top w:val="none" w:sz="0" w:space="0" w:color="auto"/>
        <w:left w:val="none" w:sz="0" w:space="0" w:color="auto"/>
        <w:bottom w:val="none" w:sz="0" w:space="0" w:color="auto"/>
        <w:right w:val="none" w:sz="0" w:space="0" w:color="auto"/>
      </w:divBdr>
      <w:divsChild>
        <w:div w:id="1824546919">
          <w:marLeft w:val="0"/>
          <w:marRight w:val="0"/>
          <w:marTop w:val="0"/>
          <w:marBottom w:val="0"/>
          <w:divBdr>
            <w:top w:val="none" w:sz="0" w:space="0" w:color="auto"/>
            <w:left w:val="none" w:sz="0" w:space="0" w:color="auto"/>
            <w:bottom w:val="none" w:sz="0" w:space="0" w:color="auto"/>
            <w:right w:val="none" w:sz="0" w:space="0" w:color="auto"/>
          </w:divBdr>
        </w:div>
      </w:divsChild>
    </w:div>
    <w:div w:id="40400481">
      <w:marLeft w:val="0"/>
      <w:marRight w:val="0"/>
      <w:marTop w:val="0"/>
      <w:marBottom w:val="0"/>
      <w:divBdr>
        <w:top w:val="none" w:sz="0" w:space="0" w:color="auto"/>
        <w:left w:val="none" w:sz="0" w:space="0" w:color="auto"/>
        <w:bottom w:val="none" w:sz="0" w:space="0" w:color="auto"/>
        <w:right w:val="none" w:sz="0" w:space="0" w:color="auto"/>
      </w:divBdr>
      <w:divsChild>
        <w:div w:id="608468454">
          <w:marLeft w:val="0"/>
          <w:marRight w:val="0"/>
          <w:marTop w:val="0"/>
          <w:marBottom w:val="0"/>
          <w:divBdr>
            <w:top w:val="none" w:sz="0" w:space="0" w:color="auto"/>
            <w:left w:val="none" w:sz="0" w:space="0" w:color="auto"/>
            <w:bottom w:val="none" w:sz="0" w:space="0" w:color="auto"/>
            <w:right w:val="none" w:sz="0" w:space="0" w:color="auto"/>
          </w:divBdr>
        </w:div>
      </w:divsChild>
    </w:div>
    <w:div w:id="40521724">
      <w:marLeft w:val="0"/>
      <w:marRight w:val="0"/>
      <w:marTop w:val="0"/>
      <w:marBottom w:val="0"/>
      <w:divBdr>
        <w:top w:val="none" w:sz="0" w:space="0" w:color="auto"/>
        <w:left w:val="none" w:sz="0" w:space="0" w:color="auto"/>
        <w:bottom w:val="none" w:sz="0" w:space="0" w:color="auto"/>
        <w:right w:val="none" w:sz="0" w:space="0" w:color="auto"/>
      </w:divBdr>
      <w:divsChild>
        <w:div w:id="1548643743">
          <w:marLeft w:val="0"/>
          <w:marRight w:val="0"/>
          <w:marTop w:val="0"/>
          <w:marBottom w:val="0"/>
          <w:divBdr>
            <w:top w:val="none" w:sz="0" w:space="0" w:color="auto"/>
            <w:left w:val="none" w:sz="0" w:space="0" w:color="auto"/>
            <w:bottom w:val="none" w:sz="0" w:space="0" w:color="auto"/>
            <w:right w:val="none" w:sz="0" w:space="0" w:color="auto"/>
          </w:divBdr>
        </w:div>
      </w:divsChild>
    </w:div>
    <w:div w:id="40785694">
      <w:marLeft w:val="0"/>
      <w:marRight w:val="0"/>
      <w:marTop w:val="0"/>
      <w:marBottom w:val="0"/>
      <w:divBdr>
        <w:top w:val="none" w:sz="0" w:space="0" w:color="auto"/>
        <w:left w:val="none" w:sz="0" w:space="0" w:color="auto"/>
        <w:bottom w:val="none" w:sz="0" w:space="0" w:color="auto"/>
        <w:right w:val="none" w:sz="0" w:space="0" w:color="auto"/>
      </w:divBdr>
      <w:divsChild>
        <w:div w:id="780107471">
          <w:marLeft w:val="0"/>
          <w:marRight w:val="0"/>
          <w:marTop w:val="0"/>
          <w:marBottom w:val="0"/>
          <w:divBdr>
            <w:top w:val="none" w:sz="0" w:space="0" w:color="auto"/>
            <w:left w:val="none" w:sz="0" w:space="0" w:color="auto"/>
            <w:bottom w:val="none" w:sz="0" w:space="0" w:color="auto"/>
            <w:right w:val="none" w:sz="0" w:space="0" w:color="auto"/>
          </w:divBdr>
        </w:div>
      </w:divsChild>
    </w:div>
    <w:div w:id="40908891">
      <w:marLeft w:val="0"/>
      <w:marRight w:val="0"/>
      <w:marTop w:val="0"/>
      <w:marBottom w:val="0"/>
      <w:divBdr>
        <w:top w:val="none" w:sz="0" w:space="0" w:color="auto"/>
        <w:left w:val="none" w:sz="0" w:space="0" w:color="auto"/>
        <w:bottom w:val="none" w:sz="0" w:space="0" w:color="auto"/>
        <w:right w:val="none" w:sz="0" w:space="0" w:color="auto"/>
      </w:divBdr>
      <w:divsChild>
        <w:div w:id="1005088419">
          <w:marLeft w:val="0"/>
          <w:marRight w:val="0"/>
          <w:marTop w:val="0"/>
          <w:marBottom w:val="0"/>
          <w:divBdr>
            <w:top w:val="none" w:sz="0" w:space="0" w:color="auto"/>
            <w:left w:val="none" w:sz="0" w:space="0" w:color="auto"/>
            <w:bottom w:val="none" w:sz="0" w:space="0" w:color="auto"/>
            <w:right w:val="none" w:sz="0" w:space="0" w:color="auto"/>
          </w:divBdr>
        </w:div>
      </w:divsChild>
    </w:div>
    <w:div w:id="41028346">
      <w:marLeft w:val="0"/>
      <w:marRight w:val="0"/>
      <w:marTop w:val="0"/>
      <w:marBottom w:val="0"/>
      <w:divBdr>
        <w:top w:val="none" w:sz="0" w:space="0" w:color="auto"/>
        <w:left w:val="none" w:sz="0" w:space="0" w:color="auto"/>
        <w:bottom w:val="none" w:sz="0" w:space="0" w:color="auto"/>
        <w:right w:val="none" w:sz="0" w:space="0" w:color="auto"/>
      </w:divBdr>
      <w:divsChild>
        <w:div w:id="690303827">
          <w:marLeft w:val="0"/>
          <w:marRight w:val="0"/>
          <w:marTop w:val="0"/>
          <w:marBottom w:val="0"/>
          <w:divBdr>
            <w:top w:val="none" w:sz="0" w:space="0" w:color="auto"/>
            <w:left w:val="none" w:sz="0" w:space="0" w:color="auto"/>
            <w:bottom w:val="none" w:sz="0" w:space="0" w:color="auto"/>
            <w:right w:val="none" w:sz="0" w:space="0" w:color="auto"/>
          </w:divBdr>
        </w:div>
      </w:divsChild>
    </w:div>
    <w:div w:id="41754163">
      <w:marLeft w:val="0"/>
      <w:marRight w:val="0"/>
      <w:marTop w:val="0"/>
      <w:marBottom w:val="0"/>
      <w:divBdr>
        <w:top w:val="none" w:sz="0" w:space="0" w:color="auto"/>
        <w:left w:val="none" w:sz="0" w:space="0" w:color="auto"/>
        <w:bottom w:val="none" w:sz="0" w:space="0" w:color="auto"/>
        <w:right w:val="none" w:sz="0" w:space="0" w:color="auto"/>
      </w:divBdr>
      <w:divsChild>
        <w:div w:id="1259099068">
          <w:marLeft w:val="0"/>
          <w:marRight w:val="0"/>
          <w:marTop w:val="0"/>
          <w:marBottom w:val="0"/>
          <w:divBdr>
            <w:top w:val="none" w:sz="0" w:space="0" w:color="auto"/>
            <w:left w:val="none" w:sz="0" w:space="0" w:color="auto"/>
            <w:bottom w:val="none" w:sz="0" w:space="0" w:color="auto"/>
            <w:right w:val="none" w:sz="0" w:space="0" w:color="auto"/>
          </w:divBdr>
        </w:div>
      </w:divsChild>
    </w:div>
    <w:div w:id="41833397">
      <w:marLeft w:val="0"/>
      <w:marRight w:val="0"/>
      <w:marTop w:val="0"/>
      <w:marBottom w:val="0"/>
      <w:divBdr>
        <w:top w:val="none" w:sz="0" w:space="0" w:color="auto"/>
        <w:left w:val="none" w:sz="0" w:space="0" w:color="auto"/>
        <w:bottom w:val="none" w:sz="0" w:space="0" w:color="auto"/>
        <w:right w:val="none" w:sz="0" w:space="0" w:color="auto"/>
      </w:divBdr>
      <w:divsChild>
        <w:div w:id="1358307921">
          <w:marLeft w:val="0"/>
          <w:marRight w:val="0"/>
          <w:marTop w:val="0"/>
          <w:marBottom w:val="0"/>
          <w:divBdr>
            <w:top w:val="none" w:sz="0" w:space="0" w:color="auto"/>
            <w:left w:val="none" w:sz="0" w:space="0" w:color="auto"/>
            <w:bottom w:val="none" w:sz="0" w:space="0" w:color="auto"/>
            <w:right w:val="none" w:sz="0" w:space="0" w:color="auto"/>
          </w:divBdr>
        </w:div>
      </w:divsChild>
    </w:div>
    <w:div w:id="42294330">
      <w:marLeft w:val="0"/>
      <w:marRight w:val="0"/>
      <w:marTop w:val="0"/>
      <w:marBottom w:val="0"/>
      <w:divBdr>
        <w:top w:val="none" w:sz="0" w:space="0" w:color="auto"/>
        <w:left w:val="none" w:sz="0" w:space="0" w:color="auto"/>
        <w:bottom w:val="none" w:sz="0" w:space="0" w:color="auto"/>
        <w:right w:val="none" w:sz="0" w:space="0" w:color="auto"/>
      </w:divBdr>
      <w:divsChild>
        <w:div w:id="257832894">
          <w:marLeft w:val="0"/>
          <w:marRight w:val="0"/>
          <w:marTop w:val="0"/>
          <w:marBottom w:val="0"/>
          <w:divBdr>
            <w:top w:val="none" w:sz="0" w:space="0" w:color="auto"/>
            <w:left w:val="none" w:sz="0" w:space="0" w:color="auto"/>
            <w:bottom w:val="none" w:sz="0" w:space="0" w:color="auto"/>
            <w:right w:val="none" w:sz="0" w:space="0" w:color="auto"/>
          </w:divBdr>
        </w:div>
      </w:divsChild>
    </w:div>
    <w:div w:id="42412203">
      <w:marLeft w:val="0"/>
      <w:marRight w:val="0"/>
      <w:marTop w:val="0"/>
      <w:marBottom w:val="0"/>
      <w:divBdr>
        <w:top w:val="none" w:sz="0" w:space="0" w:color="auto"/>
        <w:left w:val="none" w:sz="0" w:space="0" w:color="auto"/>
        <w:bottom w:val="none" w:sz="0" w:space="0" w:color="auto"/>
        <w:right w:val="none" w:sz="0" w:space="0" w:color="auto"/>
      </w:divBdr>
      <w:divsChild>
        <w:div w:id="267737518">
          <w:marLeft w:val="0"/>
          <w:marRight w:val="0"/>
          <w:marTop w:val="0"/>
          <w:marBottom w:val="0"/>
          <w:divBdr>
            <w:top w:val="none" w:sz="0" w:space="0" w:color="auto"/>
            <w:left w:val="none" w:sz="0" w:space="0" w:color="auto"/>
            <w:bottom w:val="none" w:sz="0" w:space="0" w:color="auto"/>
            <w:right w:val="none" w:sz="0" w:space="0" w:color="auto"/>
          </w:divBdr>
        </w:div>
      </w:divsChild>
    </w:div>
    <w:div w:id="42608277">
      <w:marLeft w:val="0"/>
      <w:marRight w:val="0"/>
      <w:marTop w:val="0"/>
      <w:marBottom w:val="0"/>
      <w:divBdr>
        <w:top w:val="none" w:sz="0" w:space="0" w:color="auto"/>
        <w:left w:val="none" w:sz="0" w:space="0" w:color="auto"/>
        <w:bottom w:val="none" w:sz="0" w:space="0" w:color="auto"/>
        <w:right w:val="none" w:sz="0" w:space="0" w:color="auto"/>
      </w:divBdr>
      <w:divsChild>
        <w:div w:id="166748470">
          <w:marLeft w:val="0"/>
          <w:marRight w:val="0"/>
          <w:marTop w:val="0"/>
          <w:marBottom w:val="0"/>
          <w:divBdr>
            <w:top w:val="none" w:sz="0" w:space="0" w:color="auto"/>
            <w:left w:val="none" w:sz="0" w:space="0" w:color="auto"/>
            <w:bottom w:val="none" w:sz="0" w:space="0" w:color="auto"/>
            <w:right w:val="none" w:sz="0" w:space="0" w:color="auto"/>
          </w:divBdr>
        </w:div>
      </w:divsChild>
    </w:div>
    <w:div w:id="42943895">
      <w:marLeft w:val="0"/>
      <w:marRight w:val="0"/>
      <w:marTop w:val="0"/>
      <w:marBottom w:val="0"/>
      <w:divBdr>
        <w:top w:val="none" w:sz="0" w:space="0" w:color="auto"/>
        <w:left w:val="none" w:sz="0" w:space="0" w:color="auto"/>
        <w:bottom w:val="none" w:sz="0" w:space="0" w:color="auto"/>
        <w:right w:val="none" w:sz="0" w:space="0" w:color="auto"/>
      </w:divBdr>
      <w:divsChild>
        <w:div w:id="315258111">
          <w:marLeft w:val="0"/>
          <w:marRight w:val="0"/>
          <w:marTop w:val="0"/>
          <w:marBottom w:val="0"/>
          <w:divBdr>
            <w:top w:val="none" w:sz="0" w:space="0" w:color="auto"/>
            <w:left w:val="none" w:sz="0" w:space="0" w:color="auto"/>
            <w:bottom w:val="none" w:sz="0" w:space="0" w:color="auto"/>
            <w:right w:val="none" w:sz="0" w:space="0" w:color="auto"/>
          </w:divBdr>
        </w:div>
      </w:divsChild>
    </w:div>
    <w:div w:id="42993037">
      <w:marLeft w:val="0"/>
      <w:marRight w:val="0"/>
      <w:marTop w:val="0"/>
      <w:marBottom w:val="0"/>
      <w:divBdr>
        <w:top w:val="none" w:sz="0" w:space="0" w:color="auto"/>
        <w:left w:val="none" w:sz="0" w:space="0" w:color="auto"/>
        <w:bottom w:val="none" w:sz="0" w:space="0" w:color="auto"/>
        <w:right w:val="none" w:sz="0" w:space="0" w:color="auto"/>
      </w:divBdr>
      <w:divsChild>
        <w:div w:id="960187631">
          <w:marLeft w:val="0"/>
          <w:marRight w:val="0"/>
          <w:marTop w:val="0"/>
          <w:marBottom w:val="0"/>
          <w:divBdr>
            <w:top w:val="none" w:sz="0" w:space="0" w:color="auto"/>
            <w:left w:val="none" w:sz="0" w:space="0" w:color="auto"/>
            <w:bottom w:val="none" w:sz="0" w:space="0" w:color="auto"/>
            <w:right w:val="none" w:sz="0" w:space="0" w:color="auto"/>
          </w:divBdr>
        </w:div>
      </w:divsChild>
    </w:div>
    <w:div w:id="43875116">
      <w:marLeft w:val="0"/>
      <w:marRight w:val="0"/>
      <w:marTop w:val="0"/>
      <w:marBottom w:val="0"/>
      <w:divBdr>
        <w:top w:val="none" w:sz="0" w:space="0" w:color="auto"/>
        <w:left w:val="none" w:sz="0" w:space="0" w:color="auto"/>
        <w:bottom w:val="none" w:sz="0" w:space="0" w:color="auto"/>
        <w:right w:val="none" w:sz="0" w:space="0" w:color="auto"/>
      </w:divBdr>
      <w:divsChild>
        <w:div w:id="568344434">
          <w:marLeft w:val="0"/>
          <w:marRight w:val="0"/>
          <w:marTop w:val="0"/>
          <w:marBottom w:val="0"/>
          <w:divBdr>
            <w:top w:val="none" w:sz="0" w:space="0" w:color="auto"/>
            <w:left w:val="none" w:sz="0" w:space="0" w:color="auto"/>
            <w:bottom w:val="none" w:sz="0" w:space="0" w:color="auto"/>
            <w:right w:val="none" w:sz="0" w:space="0" w:color="auto"/>
          </w:divBdr>
        </w:div>
      </w:divsChild>
    </w:div>
    <w:div w:id="44188286">
      <w:marLeft w:val="0"/>
      <w:marRight w:val="0"/>
      <w:marTop w:val="0"/>
      <w:marBottom w:val="0"/>
      <w:divBdr>
        <w:top w:val="none" w:sz="0" w:space="0" w:color="auto"/>
        <w:left w:val="none" w:sz="0" w:space="0" w:color="auto"/>
        <w:bottom w:val="none" w:sz="0" w:space="0" w:color="auto"/>
        <w:right w:val="none" w:sz="0" w:space="0" w:color="auto"/>
      </w:divBdr>
      <w:divsChild>
        <w:div w:id="805927561">
          <w:marLeft w:val="0"/>
          <w:marRight w:val="0"/>
          <w:marTop w:val="0"/>
          <w:marBottom w:val="0"/>
          <w:divBdr>
            <w:top w:val="none" w:sz="0" w:space="0" w:color="auto"/>
            <w:left w:val="none" w:sz="0" w:space="0" w:color="auto"/>
            <w:bottom w:val="none" w:sz="0" w:space="0" w:color="auto"/>
            <w:right w:val="none" w:sz="0" w:space="0" w:color="auto"/>
          </w:divBdr>
        </w:div>
      </w:divsChild>
    </w:div>
    <w:div w:id="44305752">
      <w:marLeft w:val="0"/>
      <w:marRight w:val="0"/>
      <w:marTop w:val="0"/>
      <w:marBottom w:val="0"/>
      <w:divBdr>
        <w:top w:val="none" w:sz="0" w:space="0" w:color="auto"/>
        <w:left w:val="none" w:sz="0" w:space="0" w:color="auto"/>
        <w:bottom w:val="none" w:sz="0" w:space="0" w:color="auto"/>
        <w:right w:val="none" w:sz="0" w:space="0" w:color="auto"/>
      </w:divBdr>
      <w:divsChild>
        <w:div w:id="263416573">
          <w:marLeft w:val="0"/>
          <w:marRight w:val="0"/>
          <w:marTop w:val="0"/>
          <w:marBottom w:val="0"/>
          <w:divBdr>
            <w:top w:val="none" w:sz="0" w:space="0" w:color="auto"/>
            <w:left w:val="none" w:sz="0" w:space="0" w:color="auto"/>
            <w:bottom w:val="none" w:sz="0" w:space="0" w:color="auto"/>
            <w:right w:val="none" w:sz="0" w:space="0" w:color="auto"/>
          </w:divBdr>
        </w:div>
      </w:divsChild>
    </w:div>
    <w:div w:id="44527388">
      <w:marLeft w:val="0"/>
      <w:marRight w:val="0"/>
      <w:marTop w:val="0"/>
      <w:marBottom w:val="0"/>
      <w:divBdr>
        <w:top w:val="none" w:sz="0" w:space="0" w:color="auto"/>
        <w:left w:val="none" w:sz="0" w:space="0" w:color="auto"/>
        <w:bottom w:val="none" w:sz="0" w:space="0" w:color="auto"/>
        <w:right w:val="none" w:sz="0" w:space="0" w:color="auto"/>
      </w:divBdr>
      <w:divsChild>
        <w:div w:id="763959821">
          <w:marLeft w:val="0"/>
          <w:marRight w:val="0"/>
          <w:marTop w:val="0"/>
          <w:marBottom w:val="0"/>
          <w:divBdr>
            <w:top w:val="none" w:sz="0" w:space="0" w:color="auto"/>
            <w:left w:val="none" w:sz="0" w:space="0" w:color="auto"/>
            <w:bottom w:val="none" w:sz="0" w:space="0" w:color="auto"/>
            <w:right w:val="none" w:sz="0" w:space="0" w:color="auto"/>
          </w:divBdr>
        </w:div>
      </w:divsChild>
    </w:div>
    <w:div w:id="44528052">
      <w:marLeft w:val="0"/>
      <w:marRight w:val="0"/>
      <w:marTop w:val="0"/>
      <w:marBottom w:val="0"/>
      <w:divBdr>
        <w:top w:val="none" w:sz="0" w:space="0" w:color="auto"/>
        <w:left w:val="none" w:sz="0" w:space="0" w:color="auto"/>
        <w:bottom w:val="none" w:sz="0" w:space="0" w:color="auto"/>
        <w:right w:val="none" w:sz="0" w:space="0" w:color="auto"/>
      </w:divBdr>
      <w:divsChild>
        <w:div w:id="1244266873">
          <w:marLeft w:val="0"/>
          <w:marRight w:val="0"/>
          <w:marTop w:val="0"/>
          <w:marBottom w:val="0"/>
          <w:divBdr>
            <w:top w:val="none" w:sz="0" w:space="0" w:color="auto"/>
            <w:left w:val="none" w:sz="0" w:space="0" w:color="auto"/>
            <w:bottom w:val="none" w:sz="0" w:space="0" w:color="auto"/>
            <w:right w:val="none" w:sz="0" w:space="0" w:color="auto"/>
          </w:divBdr>
        </w:div>
      </w:divsChild>
    </w:div>
    <w:div w:id="44572334">
      <w:marLeft w:val="0"/>
      <w:marRight w:val="0"/>
      <w:marTop w:val="0"/>
      <w:marBottom w:val="0"/>
      <w:divBdr>
        <w:top w:val="none" w:sz="0" w:space="0" w:color="auto"/>
        <w:left w:val="none" w:sz="0" w:space="0" w:color="auto"/>
        <w:bottom w:val="none" w:sz="0" w:space="0" w:color="auto"/>
        <w:right w:val="none" w:sz="0" w:space="0" w:color="auto"/>
      </w:divBdr>
      <w:divsChild>
        <w:div w:id="743189027">
          <w:marLeft w:val="0"/>
          <w:marRight w:val="0"/>
          <w:marTop w:val="0"/>
          <w:marBottom w:val="0"/>
          <w:divBdr>
            <w:top w:val="none" w:sz="0" w:space="0" w:color="auto"/>
            <w:left w:val="none" w:sz="0" w:space="0" w:color="auto"/>
            <w:bottom w:val="none" w:sz="0" w:space="0" w:color="auto"/>
            <w:right w:val="none" w:sz="0" w:space="0" w:color="auto"/>
          </w:divBdr>
        </w:div>
      </w:divsChild>
    </w:div>
    <w:div w:id="45224891">
      <w:marLeft w:val="0"/>
      <w:marRight w:val="0"/>
      <w:marTop w:val="0"/>
      <w:marBottom w:val="0"/>
      <w:divBdr>
        <w:top w:val="none" w:sz="0" w:space="0" w:color="auto"/>
        <w:left w:val="none" w:sz="0" w:space="0" w:color="auto"/>
        <w:bottom w:val="none" w:sz="0" w:space="0" w:color="auto"/>
        <w:right w:val="none" w:sz="0" w:space="0" w:color="auto"/>
      </w:divBdr>
      <w:divsChild>
        <w:div w:id="1882277820">
          <w:marLeft w:val="0"/>
          <w:marRight w:val="0"/>
          <w:marTop w:val="0"/>
          <w:marBottom w:val="0"/>
          <w:divBdr>
            <w:top w:val="none" w:sz="0" w:space="0" w:color="auto"/>
            <w:left w:val="none" w:sz="0" w:space="0" w:color="auto"/>
            <w:bottom w:val="none" w:sz="0" w:space="0" w:color="auto"/>
            <w:right w:val="none" w:sz="0" w:space="0" w:color="auto"/>
          </w:divBdr>
        </w:div>
      </w:divsChild>
    </w:div>
    <w:div w:id="45299899">
      <w:marLeft w:val="0"/>
      <w:marRight w:val="0"/>
      <w:marTop w:val="0"/>
      <w:marBottom w:val="0"/>
      <w:divBdr>
        <w:top w:val="none" w:sz="0" w:space="0" w:color="auto"/>
        <w:left w:val="none" w:sz="0" w:space="0" w:color="auto"/>
        <w:bottom w:val="none" w:sz="0" w:space="0" w:color="auto"/>
        <w:right w:val="none" w:sz="0" w:space="0" w:color="auto"/>
      </w:divBdr>
      <w:divsChild>
        <w:div w:id="114100978">
          <w:marLeft w:val="0"/>
          <w:marRight w:val="0"/>
          <w:marTop w:val="0"/>
          <w:marBottom w:val="0"/>
          <w:divBdr>
            <w:top w:val="none" w:sz="0" w:space="0" w:color="auto"/>
            <w:left w:val="none" w:sz="0" w:space="0" w:color="auto"/>
            <w:bottom w:val="none" w:sz="0" w:space="0" w:color="auto"/>
            <w:right w:val="none" w:sz="0" w:space="0" w:color="auto"/>
          </w:divBdr>
        </w:div>
      </w:divsChild>
    </w:div>
    <w:div w:id="45302504">
      <w:marLeft w:val="0"/>
      <w:marRight w:val="0"/>
      <w:marTop w:val="0"/>
      <w:marBottom w:val="0"/>
      <w:divBdr>
        <w:top w:val="none" w:sz="0" w:space="0" w:color="auto"/>
        <w:left w:val="none" w:sz="0" w:space="0" w:color="auto"/>
        <w:bottom w:val="none" w:sz="0" w:space="0" w:color="auto"/>
        <w:right w:val="none" w:sz="0" w:space="0" w:color="auto"/>
      </w:divBdr>
      <w:divsChild>
        <w:div w:id="738943066">
          <w:marLeft w:val="0"/>
          <w:marRight w:val="0"/>
          <w:marTop w:val="0"/>
          <w:marBottom w:val="0"/>
          <w:divBdr>
            <w:top w:val="none" w:sz="0" w:space="0" w:color="auto"/>
            <w:left w:val="none" w:sz="0" w:space="0" w:color="auto"/>
            <w:bottom w:val="none" w:sz="0" w:space="0" w:color="auto"/>
            <w:right w:val="none" w:sz="0" w:space="0" w:color="auto"/>
          </w:divBdr>
        </w:div>
      </w:divsChild>
    </w:div>
    <w:div w:id="45304748">
      <w:marLeft w:val="0"/>
      <w:marRight w:val="0"/>
      <w:marTop w:val="0"/>
      <w:marBottom w:val="0"/>
      <w:divBdr>
        <w:top w:val="none" w:sz="0" w:space="0" w:color="auto"/>
        <w:left w:val="none" w:sz="0" w:space="0" w:color="auto"/>
        <w:bottom w:val="none" w:sz="0" w:space="0" w:color="auto"/>
        <w:right w:val="none" w:sz="0" w:space="0" w:color="auto"/>
      </w:divBdr>
      <w:divsChild>
        <w:div w:id="1596402724">
          <w:marLeft w:val="0"/>
          <w:marRight w:val="0"/>
          <w:marTop w:val="0"/>
          <w:marBottom w:val="0"/>
          <w:divBdr>
            <w:top w:val="none" w:sz="0" w:space="0" w:color="auto"/>
            <w:left w:val="none" w:sz="0" w:space="0" w:color="auto"/>
            <w:bottom w:val="none" w:sz="0" w:space="0" w:color="auto"/>
            <w:right w:val="none" w:sz="0" w:space="0" w:color="auto"/>
          </w:divBdr>
        </w:div>
      </w:divsChild>
    </w:div>
    <w:div w:id="45375654">
      <w:marLeft w:val="0"/>
      <w:marRight w:val="0"/>
      <w:marTop w:val="0"/>
      <w:marBottom w:val="0"/>
      <w:divBdr>
        <w:top w:val="none" w:sz="0" w:space="0" w:color="auto"/>
        <w:left w:val="none" w:sz="0" w:space="0" w:color="auto"/>
        <w:bottom w:val="none" w:sz="0" w:space="0" w:color="auto"/>
        <w:right w:val="none" w:sz="0" w:space="0" w:color="auto"/>
      </w:divBdr>
      <w:divsChild>
        <w:div w:id="498275713">
          <w:marLeft w:val="0"/>
          <w:marRight w:val="0"/>
          <w:marTop w:val="0"/>
          <w:marBottom w:val="0"/>
          <w:divBdr>
            <w:top w:val="none" w:sz="0" w:space="0" w:color="auto"/>
            <w:left w:val="none" w:sz="0" w:space="0" w:color="auto"/>
            <w:bottom w:val="none" w:sz="0" w:space="0" w:color="auto"/>
            <w:right w:val="none" w:sz="0" w:space="0" w:color="auto"/>
          </w:divBdr>
        </w:div>
      </w:divsChild>
    </w:div>
    <w:div w:id="45421089">
      <w:marLeft w:val="0"/>
      <w:marRight w:val="0"/>
      <w:marTop w:val="0"/>
      <w:marBottom w:val="0"/>
      <w:divBdr>
        <w:top w:val="none" w:sz="0" w:space="0" w:color="auto"/>
        <w:left w:val="none" w:sz="0" w:space="0" w:color="auto"/>
        <w:bottom w:val="none" w:sz="0" w:space="0" w:color="auto"/>
        <w:right w:val="none" w:sz="0" w:space="0" w:color="auto"/>
      </w:divBdr>
      <w:divsChild>
        <w:div w:id="2103599021">
          <w:marLeft w:val="0"/>
          <w:marRight w:val="0"/>
          <w:marTop w:val="0"/>
          <w:marBottom w:val="0"/>
          <w:divBdr>
            <w:top w:val="none" w:sz="0" w:space="0" w:color="auto"/>
            <w:left w:val="none" w:sz="0" w:space="0" w:color="auto"/>
            <w:bottom w:val="none" w:sz="0" w:space="0" w:color="auto"/>
            <w:right w:val="none" w:sz="0" w:space="0" w:color="auto"/>
          </w:divBdr>
        </w:div>
      </w:divsChild>
    </w:div>
    <w:div w:id="45571051">
      <w:marLeft w:val="0"/>
      <w:marRight w:val="0"/>
      <w:marTop w:val="0"/>
      <w:marBottom w:val="0"/>
      <w:divBdr>
        <w:top w:val="none" w:sz="0" w:space="0" w:color="auto"/>
        <w:left w:val="none" w:sz="0" w:space="0" w:color="auto"/>
        <w:bottom w:val="none" w:sz="0" w:space="0" w:color="auto"/>
        <w:right w:val="none" w:sz="0" w:space="0" w:color="auto"/>
      </w:divBdr>
      <w:divsChild>
        <w:div w:id="1512331504">
          <w:marLeft w:val="0"/>
          <w:marRight w:val="0"/>
          <w:marTop w:val="0"/>
          <w:marBottom w:val="0"/>
          <w:divBdr>
            <w:top w:val="none" w:sz="0" w:space="0" w:color="auto"/>
            <w:left w:val="none" w:sz="0" w:space="0" w:color="auto"/>
            <w:bottom w:val="none" w:sz="0" w:space="0" w:color="auto"/>
            <w:right w:val="none" w:sz="0" w:space="0" w:color="auto"/>
          </w:divBdr>
        </w:div>
      </w:divsChild>
    </w:div>
    <w:div w:id="45759157">
      <w:marLeft w:val="0"/>
      <w:marRight w:val="0"/>
      <w:marTop w:val="0"/>
      <w:marBottom w:val="0"/>
      <w:divBdr>
        <w:top w:val="none" w:sz="0" w:space="0" w:color="auto"/>
        <w:left w:val="none" w:sz="0" w:space="0" w:color="auto"/>
        <w:bottom w:val="none" w:sz="0" w:space="0" w:color="auto"/>
        <w:right w:val="none" w:sz="0" w:space="0" w:color="auto"/>
      </w:divBdr>
    </w:div>
    <w:div w:id="45766000">
      <w:marLeft w:val="0"/>
      <w:marRight w:val="0"/>
      <w:marTop w:val="0"/>
      <w:marBottom w:val="0"/>
      <w:divBdr>
        <w:top w:val="none" w:sz="0" w:space="0" w:color="auto"/>
        <w:left w:val="none" w:sz="0" w:space="0" w:color="auto"/>
        <w:bottom w:val="none" w:sz="0" w:space="0" w:color="auto"/>
        <w:right w:val="none" w:sz="0" w:space="0" w:color="auto"/>
      </w:divBdr>
      <w:divsChild>
        <w:div w:id="885677206">
          <w:marLeft w:val="0"/>
          <w:marRight w:val="0"/>
          <w:marTop w:val="0"/>
          <w:marBottom w:val="0"/>
          <w:divBdr>
            <w:top w:val="none" w:sz="0" w:space="0" w:color="auto"/>
            <w:left w:val="none" w:sz="0" w:space="0" w:color="auto"/>
            <w:bottom w:val="none" w:sz="0" w:space="0" w:color="auto"/>
            <w:right w:val="none" w:sz="0" w:space="0" w:color="auto"/>
          </w:divBdr>
        </w:div>
      </w:divsChild>
    </w:div>
    <w:div w:id="46229427">
      <w:marLeft w:val="0"/>
      <w:marRight w:val="0"/>
      <w:marTop w:val="0"/>
      <w:marBottom w:val="0"/>
      <w:divBdr>
        <w:top w:val="none" w:sz="0" w:space="0" w:color="auto"/>
        <w:left w:val="none" w:sz="0" w:space="0" w:color="auto"/>
        <w:bottom w:val="none" w:sz="0" w:space="0" w:color="auto"/>
        <w:right w:val="none" w:sz="0" w:space="0" w:color="auto"/>
      </w:divBdr>
      <w:divsChild>
        <w:div w:id="1822117787">
          <w:marLeft w:val="0"/>
          <w:marRight w:val="0"/>
          <w:marTop w:val="0"/>
          <w:marBottom w:val="0"/>
          <w:divBdr>
            <w:top w:val="none" w:sz="0" w:space="0" w:color="auto"/>
            <w:left w:val="none" w:sz="0" w:space="0" w:color="auto"/>
            <w:bottom w:val="none" w:sz="0" w:space="0" w:color="auto"/>
            <w:right w:val="none" w:sz="0" w:space="0" w:color="auto"/>
          </w:divBdr>
        </w:div>
      </w:divsChild>
    </w:div>
    <w:div w:id="46414875">
      <w:marLeft w:val="0"/>
      <w:marRight w:val="0"/>
      <w:marTop w:val="0"/>
      <w:marBottom w:val="0"/>
      <w:divBdr>
        <w:top w:val="none" w:sz="0" w:space="0" w:color="auto"/>
        <w:left w:val="none" w:sz="0" w:space="0" w:color="auto"/>
        <w:bottom w:val="none" w:sz="0" w:space="0" w:color="auto"/>
        <w:right w:val="none" w:sz="0" w:space="0" w:color="auto"/>
      </w:divBdr>
      <w:divsChild>
        <w:div w:id="743262280">
          <w:marLeft w:val="0"/>
          <w:marRight w:val="0"/>
          <w:marTop w:val="0"/>
          <w:marBottom w:val="0"/>
          <w:divBdr>
            <w:top w:val="none" w:sz="0" w:space="0" w:color="auto"/>
            <w:left w:val="none" w:sz="0" w:space="0" w:color="auto"/>
            <w:bottom w:val="none" w:sz="0" w:space="0" w:color="auto"/>
            <w:right w:val="none" w:sz="0" w:space="0" w:color="auto"/>
          </w:divBdr>
        </w:div>
      </w:divsChild>
    </w:div>
    <w:div w:id="46488622">
      <w:marLeft w:val="0"/>
      <w:marRight w:val="0"/>
      <w:marTop w:val="0"/>
      <w:marBottom w:val="0"/>
      <w:divBdr>
        <w:top w:val="none" w:sz="0" w:space="0" w:color="auto"/>
        <w:left w:val="none" w:sz="0" w:space="0" w:color="auto"/>
        <w:bottom w:val="none" w:sz="0" w:space="0" w:color="auto"/>
        <w:right w:val="none" w:sz="0" w:space="0" w:color="auto"/>
      </w:divBdr>
      <w:divsChild>
        <w:div w:id="2113626275">
          <w:marLeft w:val="0"/>
          <w:marRight w:val="0"/>
          <w:marTop w:val="0"/>
          <w:marBottom w:val="0"/>
          <w:divBdr>
            <w:top w:val="none" w:sz="0" w:space="0" w:color="auto"/>
            <w:left w:val="none" w:sz="0" w:space="0" w:color="auto"/>
            <w:bottom w:val="none" w:sz="0" w:space="0" w:color="auto"/>
            <w:right w:val="none" w:sz="0" w:space="0" w:color="auto"/>
          </w:divBdr>
        </w:div>
      </w:divsChild>
    </w:div>
    <w:div w:id="46611639">
      <w:marLeft w:val="0"/>
      <w:marRight w:val="0"/>
      <w:marTop w:val="0"/>
      <w:marBottom w:val="0"/>
      <w:divBdr>
        <w:top w:val="none" w:sz="0" w:space="0" w:color="auto"/>
        <w:left w:val="none" w:sz="0" w:space="0" w:color="auto"/>
        <w:bottom w:val="none" w:sz="0" w:space="0" w:color="auto"/>
        <w:right w:val="none" w:sz="0" w:space="0" w:color="auto"/>
      </w:divBdr>
      <w:divsChild>
        <w:div w:id="1318875367">
          <w:marLeft w:val="0"/>
          <w:marRight w:val="0"/>
          <w:marTop w:val="0"/>
          <w:marBottom w:val="0"/>
          <w:divBdr>
            <w:top w:val="none" w:sz="0" w:space="0" w:color="auto"/>
            <w:left w:val="none" w:sz="0" w:space="0" w:color="auto"/>
            <w:bottom w:val="none" w:sz="0" w:space="0" w:color="auto"/>
            <w:right w:val="none" w:sz="0" w:space="0" w:color="auto"/>
          </w:divBdr>
        </w:div>
      </w:divsChild>
    </w:div>
    <w:div w:id="46684432">
      <w:marLeft w:val="0"/>
      <w:marRight w:val="0"/>
      <w:marTop w:val="0"/>
      <w:marBottom w:val="0"/>
      <w:divBdr>
        <w:top w:val="none" w:sz="0" w:space="0" w:color="auto"/>
        <w:left w:val="none" w:sz="0" w:space="0" w:color="auto"/>
        <w:bottom w:val="none" w:sz="0" w:space="0" w:color="auto"/>
        <w:right w:val="none" w:sz="0" w:space="0" w:color="auto"/>
      </w:divBdr>
      <w:divsChild>
        <w:div w:id="1331560731">
          <w:marLeft w:val="0"/>
          <w:marRight w:val="0"/>
          <w:marTop w:val="0"/>
          <w:marBottom w:val="0"/>
          <w:divBdr>
            <w:top w:val="none" w:sz="0" w:space="0" w:color="auto"/>
            <w:left w:val="none" w:sz="0" w:space="0" w:color="auto"/>
            <w:bottom w:val="none" w:sz="0" w:space="0" w:color="auto"/>
            <w:right w:val="none" w:sz="0" w:space="0" w:color="auto"/>
          </w:divBdr>
        </w:div>
      </w:divsChild>
    </w:div>
    <w:div w:id="46954014">
      <w:marLeft w:val="0"/>
      <w:marRight w:val="0"/>
      <w:marTop w:val="0"/>
      <w:marBottom w:val="0"/>
      <w:divBdr>
        <w:top w:val="none" w:sz="0" w:space="0" w:color="auto"/>
        <w:left w:val="none" w:sz="0" w:space="0" w:color="auto"/>
        <w:bottom w:val="none" w:sz="0" w:space="0" w:color="auto"/>
        <w:right w:val="none" w:sz="0" w:space="0" w:color="auto"/>
      </w:divBdr>
      <w:divsChild>
        <w:div w:id="1102266993">
          <w:marLeft w:val="0"/>
          <w:marRight w:val="0"/>
          <w:marTop w:val="0"/>
          <w:marBottom w:val="0"/>
          <w:divBdr>
            <w:top w:val="none" w:sz="0" w:space="0" w:color="auto"/>
            <w:left w:val="none" w:sz="0" w:space="0" w:color="auto"/>
            <w:bottom w:val="none" w:sz="0" w:space="0" w:color="auto"/>
            <w:right w:val="none" w:sz="0" w:space="0" w:color="auto"/>
          </w:divBdr>
        </w:div>
      </w:divsChild>
    </w:div>
    <w:div w:id="46994005">
      <w:marLeft w:val="0"/>
      <w:marRight w:val="0"/>
      <w:marTop w:val="0"/>
      <w:marBottom w:val="0"/>
      <w:divBdr>
        <w:top w:val="none" w:sz="0" w:space="0" w:color="auto"/>
        <w:left w:val="none" w:sz="0" w:space="0" w:color="auto"/>
        <w:bottom w:val="none" w:sz="0" w:space="0" w:color="auto"/>
        <w:right w:val="none" w:sz="0" w:space="0" w:color="auto"/>
      </w:divBdr>
      <w:divsChild>
        <w:div w:id="189415155">
          <w:marLeft w:val="0"/>
          <w:marRight w:val="0"/>
          <w:marTop w:val="0"/>
          <w:marBottom w:val="0"/>
          <w:divBdr>
            <w:top w:val="none" w:sz="0" w:space="0" w:color="auto"/>
            <w:left w:val="none" w:sz="0" w:space="0" w:color="auto"/>
            <w:bottom w:val="none" w:sz="0" w:space="0" w:color="auto"/>
            <w:right w:val="none" w:sz="0" w:space="0" w:color="auto"/>
          </w:divBdr>
        </w:div>
      </w:divsChild>
    </w:div>
    <w:div w:id="47069069">
      <w:marLeft w:val="0"/>
      <w:marRight w:val="0"/>
      <w:marTop w:val="0"/>
      <w:marBottom w:val="0"/>
      <w:divBdr>
        <w:top w:val="none" w:sz="0" w:space="0" w:color="auto"/>
        <w:left w:val="none" w:sz="0" w:space="0" w:color="auto"/>
        <w:bottom w:val="none" w:sz="0" w:space="0" w:color="auto"/>
        <w:right w:val="none" w:sz="0" w:space="0" w:color="auto"/>
      </w:divBdr>
      <w:divsChild>
        <w:div w:id="1205101094">
          <w:marLeft w:val="0"/>
          <w:marRight w:val="0"/>
          <w:marTop w:val="0"/>
          <w:marBottom w:val="0"/>
          <w:divBdr>
            <w:top w:val="none" w:sz="0" w:space="0" w:color="auto"/>
            <w:left w:val="none" w:sz="0" w:space="0" w:color="auto"/>
            <w:bottom w:val="none" w:sz="0" w:space="0" w:color="auto"/>
            <w:right w:val="none" w:sz="0" w:space="0" w:color="auto"/>
          </w:divBdr>
        </w:div>
      </w:divsChild>
    </w:div>
    <w:div w:id="47073535">
      <w:marLeft w:val="0"/>
      <w:marRight w:val="0"/>
      <w:marTop w:val="0"/>
      <w:marBottom w:val="0"/>
      <w:divBdr>
        <w:top w:val="none" w:sz="0" w:space="0" w:color="auto"/>
        <w:left w:val="none" w:sz="0" w:space="0" w:color="auto"/>
        <w:bottom w:val="none" w:sz="0" w:space="0" w:color="auto"/>
        <w:right w:val="none" w:sz="0" w:space="0" w:color="auto"/>
      </w:divBdr>
      <w:divsChild>
        <w:div w:id="1375928924">
          <w:marLeft w:val="0"/>
          <w:marRight w:val="0"/>
          <w:marTop w:val="0"/>
          <w:marBottom w:val="0"/>
          <w:divBdr>
            <w:top w:val="none" w:sz="0" w:space="0" w:color="auto"/>
            <w:left w:val="none" w:sz="0" w:space="0" w:color="auto"/>
            <w:bottom w:val="none" w:sz="0" w:space="0" w:color="auto"/>
            <w:right w:val="none" w:sz="0" w:space="0" w:color="auto"/>
          </w:divBdr>
        </w:div>
      </w:divsChild>
    </w:div>
    <w:div w:id="47340551">
      <w:marLeft w:val="0"/>
      <w:marRight w:val="0"/>
      <w:marTop w:val="0"/>
      <w:marBottom w:val="0"/>
      <w:divBdr>
        <w:top w:val="none" w:sz="0" w:space="0" w:color="auto"/>
        <w:left w:val="none" w:sz="0" w:space="0" w:color="auto"/>
        <w:bottom w:val="none" w:sz="0" w:space="0" w:color="auto"/>
        <w:right w:val="none" w:sz="0" w:space="0" w:color="auto"/>
      </w:divBdr>
      <w:divsChild>
        <w:div w:id="1625581475">
          <w:marLeft w:val="0"/>
          <w:marRight w:val="0"/>
          <w:marTop w:val="0"/>
          <w:marBottom w:val="0"/>
          <w:divBdr>
            <w:top w:val="none" w:sz="0" w:space="0" w:color="auto"/>
            <w:left w:val="none" w:sz="0" w:space="0" w:color="auto"/>
            <w:bottom w:val="none" w:sz="0" w:space="0" w:color="auto"/>
            <w:right w:val="none" w:sz="0" w:space="0" w:color="auto"/>
          </w:divBdr>
        </w:div>
      </w:divsChild>
    </w:div>
    <w:div w:id="47345511">
      <w:marLeft w:val="0"/>
      <w:marRight w:val="0"/>
      <w:marTop w:val="0"/>
      <w:marBottom w:val="0"/>
      <w:divBdr>
        <w:top w:val="none" w:sz="0" w:space="0" w:color="auto"/>
        <w:left w:val="none" w:sz="0" w:space="0" w:color="auto"/>
        <w:bottom w:val="none" w:sz="0" w:space="0" w:color="auto"/>
        <w:right w:val="none" w:sz="0" w:space="0" w:color="auto"/>
      </w:divBdr>
      <w:divsChild>
        <w:div w:id="1210873104">
          <w:marLeft w:val="0"/>
          <w:marRight w:val="0"/>
          <w:marTop w:val="0"/>
          <w:marBottom w:val="0"/>
          <w:divBdr>
            <w:top w:val="none" w:sz="0" w:space="0" w:color="auto"/>
            <w:left w:val="none" w:sz="0" w:space="0" w:color="auto"/>
            <w:bottom w:val="none" w:sz="0" w:space="0" w:color="auto"/>
            <w:right w:val="none" w:sz="0" w:space="0" w:color="auto"/>
          </w:divBdr>
        </w:div>
      </w:divsChild>
    </w:div>
    <w:div w:id="48000271">
      <w:marLeft w:val="0"/>
      <w:marRight w:val="0"/>
      <w:marTop w:val="0"/>
      <w:marBottom w:val="0"/>
      <w:divBdr>
        <w:top w:val="none" w:sz="0" w:space="0" w:color="auto"/>
        <w:left w:val="none" w:sz="0" w:space="0" w:color="auto"/>
        <w:bottom w:val="none" w:sz="0" w:space="0" w:color="auto"/>
        <w:right w:val="none" w:sz="0" w:space="0" w:color="auto"/>
      </w:divBdr>
      <w:divsChild>
        <w:div w:id="1620455140">
          <w:marLeft w:val="0"/>
          <w:marRight w:val="0"/>
          <w:marTop w:val="0"/>
          <w:marBottom w:val="0"/>
          <w:divBdr>
            <w:top w:val="none" w:sz="0" w:space="0" w:color="auto"/>
            <w:left w:val="none" w:sz="0" w:space="0" w:color="auto"/>
            <w:bottom w:val="none" w:sz="0" w:space="0" w:color="auto"/>
            <w:right w:val="none" w:sz="0" w:space="0" w:color="auto"/>
          </w:divBdr>
        </w:div>
      </w:divsChild>
    </w:div>
    <w:div w:id="48262511">
      <w:marLeft w:val="0"/>
      <w:marRight w:val="0"/>
      <w:marTop w:val="0"/>
      <w:marBottom w:val="0"/>
      <w:divBdr>
        <w:top w:val="none" w:sz="0" w:space="0" w:color="auto"/>
        <w:left w:val="none" w:sz="0" w:space="0" w:color="auto"/>
        <w:bottom w:val="none" w:sz="0" w:space="0" w:color="auto"/>
        <w:right w:val="none" w:sz="0" w:space="0" w:color="auto"/>
      </w:divBdr>
      <w:divsChild>
        <w:div w:id="1221747959">
          <w:marLeft w:val="0"/>
          <w:marRight w:val="0"/>
          <w:marTop w:val="0"/>
          <w:marBottom w:val="0"/>
          <w:divBdr>
            <w:top w:val="none" w:sz="0" w:space="0" w:color="auto"/>
            <w:left w:val="none" w:sz="0" w:space="0" w:color="auto"/>
            <w:bottom w:val="none" w:sz="0" w:space="0" w:color="auto"/>
            <w:right w:val="none" w:sz="0" w:space="0" w:color="auto"/>
          </w:divBdr>
        </w:div>
      </w:divsChild>
    </w:div>
    <w:div w:id="48310932">
      <w:marLeft w:val="0"/>
      <w:marRight w:val="0"/>
      <w:marTop w:val="0"/>
      <w:marBottom w:val="0"/>
      <w:divBdr>
        <w:top w:val="none" w:sz="0" w:space="0" w:color="auto"/>
        <w:left w:val="none" w:sz="0" w:space="0" w:color="auto"/>
        <w:bottom w:val="none" w:sz="0" w:space="0" w:color="auto"/>
        <w:right w:val="none" w:sz="0" w:space="0" w:color="auto"/>
      </w:divBdr>
      <w:divsChild>
        <w:div w:id="978414546">
          <w:marLeft w:val="0"/>
          <w:marRight w:val="0"/>
          <w:marTop w:val="0"/>
          <w:marBottom w:val="0"/>
          <w:divBdr>
            <w:top w:val="none" w:sz="0" w:space="0" w:color="auto"/>
            <w:left w:val="none" w:sz="0" w:space="0" w:color="auto"/>
            <w:bottom w:val="none" w:sz="0" w:space="0" w:color="auto"/>
            <w:right w:val="none" w:sz="0" w:space="0" w:color="auto"/>
          </w:divBdr>
        </w:div>
      </w:divsChild>
    </w:div>
    <w:div w:id="48647926">
      <w:marLeft w:val="0"/>
      <w:marRight w:val="0"/>
      <w:marTop w:val="0"/>
      <w:marBottom w:val="0"/>
      <w:divBdr>
        <w:top w:val="none" w:sz="0" w:space="0" w:color="auto"/>
        <w:left w:val="none" w:sz="0" w:space="0" w:color="auto"/>
        <w:bottom w:val="none" w:sz="0" w:space="0" w:color="auto"/>
        <w:right w:val="none" w:sz="0" w:space="0" w:color="auto"/>
      </w:divBdr>
      <w:divsChild>
        <w:div w:id="596250502">
          <w:marLeft w:val="0"/>
          <w:marRight w:val="0"/>
          <w:marTop w:val="0"/>
          <w:marBottom w:val="0"/>
          <w:divBdr>
            <w:top w:val="none" w:sz="0" w:space="0" w:color="auto"/>
            <w:left w:val="none" w:sz="0" w:space="0" w:color="auto"/>
            <w:bottom w:val="none" w:sz="0" w:space="0" w:color="auto"/>
            <w:right w:val="none" w:sz="0" w:space="0" w:color="auto"/>
          </w:divBdr>
        </w:div>
      </w:divsChild>
    </w:div>
    <w:div w:id="49036264">
      <w:marLeft w:val="0"/>
      <w:marRight w:val="0"/>
      <w:marTop w:val="0"/>
      <w:marBottom w:val="0"/>
      <w:divBdr>
        <w:top w:val="none" w:sz="0" w:space="0" w:color="auto"/>
        <w:left w:val="none" w:sz="0" w:space="0" w:color="auto"/>
        <w:bottom w:val="none" w:sz="0" w:space="0" w:color="auto"/>
        <w:right w:val="none" w:sz="0" w:space="0" w:color="auto"/>
      </w:divBdr>
    </w:div>
    <w:div w:id="49236986">
      <w:marLeft w:val="0"/>
      <w:marRight w:val="0"/>
      <w:marTop w:val="0"/>
      <w:marBottom w:val="0"/>
      <w:divBdr>
        <w:top w:val="none" w:sz="0" w:space="0" w:color="auto"/>
        <w:left w:val="none" w:sz="0" w:space="0" w:color="auto"/>
        <w:bottom w:val="none" w:sz="0" w:space="0" w:color="auto"/>
        <w:right w:val="none" w:sz="0" w:space="0" w:color="auto"/>
      </w:divBdr>
      <w:divsChild>
        <w:div w:id="1959946037">
          <w:marLeft w:val="0"/>
          <w:marRight w:val="0"/>
          <w:marTop w:val="0"/>
          <w:marBottom w:val="0"/>
          <w:divBdr>
            <w:top w:val="none" w:sz="0" w:space="0" w:color="auto"/>
            <w:left w:val="none" w:sz="0" w:space="0" w:color="auto"/>
            <w:bottom w:val="none" w:sz="0" w:space="0" w:color="auto"/>
            <w:right w:val="none" w:sz="0" w:space="0" w:color="auto"/>
          </w:divBdr>
        </w:div>
      </w:divsChild>
    </w:div>
    <w:div w:id="49354420">
      <w:marLeft w:val="0"/>
      <w:marRight w:val="0"/>
      <w:marTop w:val="0"/>
      <w:marBottom w:val="0"/>
      <w:divBdr>
        <w:top w:val="none" w:sz="0" w:space="0" w:color="auto"/>
        <w:left w:val="none" w:sz="0" w:space="0" w:color="auto"/>
        <w:bottom w:val="none" w:sz="0" w:space="0" w:color="auto"/>
        <w:right w:val="none" w:sz="0" w:space="0" w:color="auto"/>
      </w:divBdr>
      <w:divsChild>
        <w:div w:id="1244030987">
          <w:marLeft w:val="0"/>
          <w:marRight w:val="0"/>
          <w:marTop w:val="0"/>
          <w:marBottom w:val="0"/>
          <w:divBdr>
            <w:top w:val="none" w:sz="0" w:space="0" w:color="auto"/>
            <w:left w:val="none" w:sz="0" w:space="0" w:color="auto"/>
            <w:bottom w:val="none" w:sz="0" w:space="0" w:color="auto"/>
            <w:right w:val="none" w:sz="0" w:space="0" w:color="auto"/>
          </w:divBdr>
        </w:div>
      </w:divsChild>
    </w:div>
    <w:div w:id="49424505">
      <w:marLeft w:val="0"/>
      <w:marRight w:val="0"/>
      <w:marTop w:val="0"/>
      <w:marBottom w:val="0"/>
      <w:divBdr>
        <w:top w:val="none" w:sz="0" w:space="0" w:color="auto"/>
        <w:left w:val="none" w:sz="0" w:space="0" w:color="auto"/>
        <w:bottom w:val="none" w:sz="0" w:space="0" w:color="auto"/>
        <w:right w:val="none" w:sz="0" w:space="0" w:color="auto"/>
      </w:divBdr>
      <w:divsChild>
        <w:div w:id="2000040199">
          <w:marLeft w:val="0"/>
          <w:marRight w:val="0"/>
          <w:marTop w:val="0"/>
          <w:marBottom w:val="0"/>
          <w:divBdr>
            <w:top w:val="none" w:sz="0" w:space="0" w:color="auto"/>
            <w:left w:val="none" w:sz="0" w:space="0" w:color="auto"/>
            <w:bottom w:val="none" w:sz="0" w:space="0" w:color="auto"/>
            <w:right w:val="none" w:sz="0" w:space="0" w:color="auto"/>
          </w:divBdr>
        </w:div>
      </w:divsChild>
    </w:div>
    <w:div w:id="49615265">
      <w:marLeft w:val="0"/>
      <w:marRight w:val="0"/>
      <w:marTop w:val="0"/>
      <w:marBottom w:val="0"/>
      <w:divBdr>
        <w:top w:val="none" w:sz="0" w:space="0" w:color="auto"/>
        <w:left w:val="none" w:sz="0" w:space="0" w:color="auto"/>
        <w:bottom w:val="none" w:sz="0" w:space="0" w:color="auto"/>
        <w:right w:val="none" w:sz="0" w:space="0" w:color="auto"/>
      </w:divBdr>
      <w:divsChild>
        <w:div w:id="1606495912">
          <w:marLeft w:val="0"/>
          <w:marRight w:val="0"/>
          <w:marTop w:val="0"/>
          <w:marBottom w:val="0"/>
          <w:divBdr>
            <w:top w:val="none" w:sz="0" w:space="0" w:color="auto"/>
            <w:left w:val="none" w:sz="0" w:space="0" w:color="auto"/>
            <w:bottom w:val="none" w:sz="0" w:space="0" w:color="auto"/>
            <w:right w:val="none" w:sz="0" w:space="0" w:color="auto"/>
          </w:divBdr>
        </w:div>
      </w:divsChild>
    </w:div>
    <w:div w:id="49623445">
      <w:marLeft w:val="0"/>
      <w:marRight w:val="0"/>
      <w:marTop w:val="0"/>
      <w:marBottom w:val="0"/>
      <w:divBdr>
        <w:top w:val="none" w:sz="0" w:space="0" w:color="auto"/>
        <w:left w:val="none" w:sz="0" w:space="0" w:color="auto"/>
        <w:bottom w:val="none" w:sz="0" w:space="0" w:color="auto"/>
        <w:right w:val="none" w:sz="0" w:space="0" w:color="auto"/>
      </w:divBdr>
      <w:divsChild>
        <w:div w:id="781848700">
          <w:marLeft w:val="0"/>
          <w:marRight w:val="0"/>
          <w:marTop w:val="0"/>
          <w:marBottom w:val="0"/>
          <w:divBdr>
            <w:top w:val="none" w:sz="0" w:space="0" w:color="auto"/>
            <w:left w:val="none" w:sz="0" w:space="0" w:color="auto"/>
            <w:bottom w:val="none" w:sz="0" w:space="0" w:color="auto"/>
            <w:right w:val="none" w:sz="0" w:space="0" w:color="auto"/>
          </w:divBdr>
        </w:div>
      </w:divsChild>
    </w:div>
    <w:div w:id="49699137">
      <w:marLeft w:val="0"/>
      <w:marRight w:val="0"/>
      <w:marTop w:val="0"/>
      <w:marBottom w:val="0"/>
      <w:divBdr>
        <w:top w:val="none" w:sz="0" w:space="0" w:color="auto"/>
        <w:left w:val="none" w:sz="0" w:space="0" w:color="auto"/>
        <w:bottom w:val="none" w:sz="0" w:space="0" w:color="auto"/>
        <w:right w:val="none" w:sz="0" w:space="0" w:color="auto"/>
      </w:divBdr>
      <w:divsChild>
        <w:div w:id="1852405638">
          <w:marLeft w:val="0"/>
          <w:marRight w:val="0"/>
          <w:marTop w:val="0"/>
          <w:marBottom w:val="0"/>
          <w:divBdr>
            <w:top w:val="none" w:sz="0" w:space="0" w:color="auto"/>
            <w:left w:val="none" w:sz="0" w:space="0" w:color="auto"/>
            <w:bottom w:val="none" w:sz="0" w:space="0" w:color="auto"/>
            <w:right w:val="none" w:sz="0" w:space="0" w:color="auto"/>
          </w:divBdr>
        </w:div>
      </w:divsChild>
    </w:div>
    <w:div w:id="50076148">
      <w:marLeft w:val="0"/>
      <w:marRight w:val="0"/>
      <w:marTop w:val="0"/>
      <w:marBottom w:val="0"/>
      <w:divBdr>
        <w:top w:val="none" w:sz="0" w:space="0" w:color="auto"/>
        <w:left w:val="none" w:sz="0" w:space="0" w:color="auto"/>
        <w:bottom w:val="none" w:sz="0" w:space="0" w:color="auto"/>
        <w:right w:val="none" w:sz="0" w:space="0" w:color="auto"/>
      </w:divBdr>
      <w:divsChild>
        <w:div w:id="1172642494">
          <w:marLeft w:val="0"/>
          <w:marRight w:val="0"/>
          <w:marTop w:val="0"/>
          <w:marBottom w:val="0"/>
          <w:divBdr>
            <w:top w:val="none" w:sz="0" w:space="0" w:color="auto"/>
            <w:left w:val="none" w:sz="0" w:space="0" w:color="auto"/>
            <w:bottom w:val="none" w:sz="0" w:space="0" w:color="auto"/>
            <w:right w:val="none" w:sz="0" w:space="0" w:color="auto"/>
          </w:divBdr>
        </w:div>
      </w:divsChild>
    </w:div>
    <w:div w:id="50200756">
      <w:marLeft w:val="0"/>
      <w:marRight w:val="0"/>
      <w:marTop w:val="0"/>
      <w:marBottom w:val="0"/>
      <w:divBdr>
        <w:top w:val="none" w:sz="0" w:space="0" w:color="auto"/>
        <w:left w:val="none" w:sz="0" w:space="0" w:color="auto"/>
        <w:bottom w:val="none" w:sz="0" w:space="0" w:color="auto"/>
        <w:right w:val="none" w:sz="0" w:space="0" w:color="auto"/>
      </w:divBdr>
      <w:divsChild>
        <w:div w:id="913861242">
          <w:marLeft w:val="0"/>
          <w:marRight w:val="0"/>
          <w:marTop w:val="0"/>
          <w:marBottom w:val="0"/>
          <w:divBdr>
            <w:top w:val="none" w:sz="0" w:space="0" w:color="auto"/>
            <w:left w:val="none" w:sz="0" w:space="0" w:color="auto"/>
            <w:bottom w:val="none" w:sz="0" w:space="0" w:color="auto"/>
            <w:right w:val="none" w:sz="0" w:space="0" w:color="auto"/>
          </w:divBdr>
        </w:div>
      </w:divsChild>
    </w:div>
    <w:div w:id="50346954">
      <w:marLeft w:val="0"/>
      <w:marRight w:val="0"/>
      <w:marTop w:val="0"/>
      <w:marBottom w:val="0"/>
      <w:divBdr>
        <w:top w:val="none" w:sz="0" w:space="0" w:color="auto"/>
        <w:left w:val="none" w:sz="0" w:space="0" w:color="auto"/>
        <w:bottom w:val="none" w:sz="0" w:space="0" w:color="auto"/>
        <w:right w:val="none" w:sz="0" w:space="0" w:color="auto"/>
      </w:divBdr>
      <w:divsChild>
        <w:div w:id="1529372599">
          <w:marLeft w:val="0"/>
          <w:marRight w:val="0"/>
          <w:marTop w:val="0"/>
          <w:marBottom w:val="0"/>
          <w:divBdr>
            <w:top w:val="none" w:sz="0" w:space="0" w:color="auto"/>
            <w:left w:val="none" w:sz="0" w:space="0" w:color="auto"/>
            <w:bottom w:val="none" w:sz="0" w:space="0" w:color="auto"/>
            <w:right w:val="none" w:sz="0" w:space="0" w:color="auto"/>
          </w:divBdr>
        </w:div>
      </w:divsChild>
    </w:div>
    <w:div w:id="50544337">
      <w:marLeft w:val="0"/>
      <w:marRight w:val="0"/>
      <w:marTop w:val="0"/>
      <w:marBottom w:val="0"/>
      <w:divBdr>
        <w:top w:val="none" w:sz="0" w:space="0" w:color="auto"/>
        <w:left w:val="none" w:sz="0" w:space="0" w:color="auto"/>
        <w:bottom w:val="none" w:sz="0" w:space="0" w:color="auto"/>
        <w:right w:val="none" w:sz="0" w:space="0" w:color="auto"/>
      </w:divBdr>
      <w:divsChild>
        <w:div w:id="786853185">
          <w:marLeft w:val="0"/>
          <w:marRight w:val="0"/>
          <w:marTop w:val="0"/>
          <w:marBottom w:val="0"/>
          <w:divBdr>
            <w:top w:val="none" w:sz="0" w:space="0" w:color="auto"/>
            <w:left w:val="none" w:sz="0" w:space="0" w:color="auto"/>
            <w:bottom w:val="none" w:sz="0" w:space="0" w:color="auto"/>
            <w:right w:val="none" w:sz="0" w:space="0" w:color="auto"/>
          </w:divBdr>
        </w:div>
      </w:divsChild>
    </w:div>
    <w:div w:id="51731025">
      <w:marLeft w:val="0"/>
      <w:marRight w:val="0"/>
      <w:marTop w:val="0"/>
      <w:marBottom w:val="0"/>
      <w:divBdr>
        <w:top w:val="none" w:sz="0" w:space="0" w:color="auto"/>
        <w:left w:val="none" w:sz="0" w:space="0" w:color="auto"/>
        <w:bottom w:val="none" w:sz="0" w:space="0" w:color="auto"/>
        <w:right w:val="none" w:sz="0" w:space="0" w:color="auto"/>
      </w:divBdr>
      <w:divsChild>
        <w:div w:id="1722754147">
          <w:marLeft w:val="0"/>
          <w:marRight w:val="0"/>
          <w:marTop w:val="0"/>
          <w:marBottom w:val="0"/>
          <w:divBdr>
            <w:top w:val="none" w:sz="0" w:space="0" w:color="auto"/>
            <w:left w:val="none" w:sz="0" w:space="0" w:color="auto"/>
            <w:bottom w:val="none" w:sz="0" w:space="0" w:color="auto"/>
            <w:right w:val="none" w:sz="0" w:space="0" w:color="auto"/>
          </w:divBdr>
        </w:div>
      </w:divsChild>
    </w:div>
    <w:div w:id="51731273">
      <w:marLeft w:val="0"/>
      <w:marRight w:val="0"/>
      <w:marTop w:val="0"/>
      <w:marBottom w:val="0"/>
      <w:divBdr>
        <w:top w:val="none" w:sz="0" w:space="0" w:color="auto"/>
        <w:left w:val="none" w:sz="0" w:space="0" w:color="auto"/>
        <w:bottom w:val="none" w:sz="0" w:space="0" w:color="auto"/>
        <w:right w:val="none" w:sz="0" w:space="0" w:color="auto"/>
      </w:divBdr>
      <w:divsChild>
        <w:div w:id="1659310501">
          <w:marLeft w:val="0"/>
          <w:marRight w:val="0"/>
          <w:marTop w:val="0"/>
          <w:marBottom w:val="0"/>
          <w:divBdr>
            <w:top w:val="none" w:sz="0" w:space="0" w:color="auto"/>
            <w:left w:val="none" w:sz="0" w:space="0" w:color="auto"/>
            <w:bottom w:val="none" w:sz="0" w:space="0" w:color="auto"/>
            <w:right w:val="none" w:sz="0" w:space="0" w:color="auto"/>
          </w:divBdr>
        </w:div>
      </w:divsChild>
    </w:div>
    <w:div w:id="52195271">
      <w:marLeft w:val="0"/>
      <w:marRight w:val="0"/>
      <w:marTop w:val="0"/>
      <w:marBottom w:val="0"/>
      <w:divBdr>
        <w:top w:val="none" w:sz="0" w:space="0" w:color="auto"/>
        <w:left w:val="none" w:sz="0" w:space="0" w:color="auto"/>
        <w:bottom w:val="none" w:sz="0" w:space="0" w:color="auto"/>
        <w:right w:val="none" w:sz="0" w:space="0" w:color="auto"/>
      </w:divBdr>
      <w:divsChild>
        <w:div w:id="1664428645">
          <w:marLeft w:val="0"/>
          <w:marRight w:val="0"/>
          <w:marTop w:val="0"/>
          <w:marBottom w:val="0"/>
          <w:divBdr>
            <w:top w:val="none" w:sz="0" w:space="0" w:color="auto"/>
            <w:left w:val="none" w:sz="0" w:space="0" w:color="auto"/>
            <w:bottom w:val="none" w:sz="0" w:space="0" w:color="auto"/>
            <w:right w:val="none" w:sz="0" w:space="0" w:color="auto"/>
          </w:divBdr>
        </w:div>
      </w:divsChild>
    </w:div>
    <w:div w:id="52319293">
      <w:marLeft w:val="0"/>
      <w:marRight w:val="0"/>
      <w:marTop w:val="0"/>
      <w:marBottom w:val="0"/>
      <w:divBdr>
        <w:top w:val="none" w:sz="0" w:space="0" w:color="auto"/>
        <w:left w:val="none" w:sz="0" w:space="0" w:color="auto"/>
        <w:bottom w:val="none" w:sz="0" w:space="0" w:color="auto"/>
        <w:right w:val="none" w:sz="0" w:space="0" w:color="auto"/>
      </w:divBdr>
      <w:divsChild>
        <w:div w:id="1451972671">
          <w:marLeft w:val="0"/>
          <w:marRight w:val="0"/>
          <w:marTop w:val="0"/>
          <w:marBottom w:val="0"/>
          <w:divBdr>
            <w:top w:val="none" w:sz="0" w:space="0" w:color="auto"/>
            <w:left w:val="none" w:sz="0" w:space="0" w:color="auto"/>
            <w:bottom w:val="none" w:sz="0" w:space="0" w:color="auto"/>
            <w:right w:val="none" w:sz="0" w:space="0" w:color="auto"/>
          </w:divBdr>
        </w:div>
      </w:divsChild>
    </w:div>
    <w:div w:id="52319345">
      <w:marLeft w:val="0"/>
      <w:marRight w:val="0"/>
      <w:marTop w:val="0"/>
      <w:marBottom w:val="0"/>
      <w:divBdr>
        <w:top w:val="none" w:sz="0" w:space="0" w:color="auto"/>
        <w:left w:val="none" w:sz="0" w:space="0" w:color="auto"/>
        <w:bottom w:val="none" w:sz="0" w:space="0" w:color="auto"/>
        <w:right w:val="none" w:sz="0" w:space="0" w:color="auto"/>
      </w:divBdr>
      <w:divsChild>
        <w:div w:id="1464888051">
          <w:marLeft w:val="0"/>
          <w:marRight w:val="0"/>
          <w:marTop w:val="0"/>
          <w:marBottom w:val="0"/>
          <w:divBdr>
            <w:top w:val="none" w:sz="0" w:space="0" w:color="auto"/>
            <w:left w:val="none" w:sz="0" w:space="0" w:color="auto"/>
            <w:bottom w:val="none" w:sz="0" w:space="0" w:color="auto"/>
            <w:right w:val="none" w:sz="0" w:space="0" w:color="auto"/>
          </w:divBdr>
        </w:div>
      </w:divsChild>
    </w:div>
    <w:div w:id="52699537">
      <w:marLeft w:val="0"/>
      <w:marRight w:val="0"/>
      <w:marTop w:val="0"/>
      <w:marBottom w:val="0"/>
      <w:divBdr>
        <w:top w:val="none" w:sz="0" w:space="0" w:color="auto"/>
        <w:left w:val="none" w:sz="0" w:space="0" w:color="auto"/>
        <w:bottom w:val="none" w:sz="0" w:space="0" w:color="auto"/>
        <w:right w:val="none" w:sz="0" w:space="0" w:color="auto"/>
      </w:divBdr>
      <w:divsChild>
        <w:div w:id="403064680">
          <w:marLeft w:val="0"/>
          <w:marRight w:val="0"/>
          <w:marTop w:val="0"/>
          <w:marBottom w:val="0"/>
          <w:divBdr>
            <w:top w:val="none" w:sz="0" w:space="0" w:color="auto"/>
            <w:left w:val="none" w:sz="0" w:space="0" w:color="auto"/>
            <w:bottom w:val="none" w:sz="0" w:space="0" w:color="auto"/>
            <w:right w:val="none" w:sz="0" w:space="0" w:color="auto"/>
          </w:divBdr>
        </w:div>
      </w:divsChild>
    </w:div>
    <w:div w:id="52969193">
      <w:marLeft w:val="0"/>
      <w:marRight w:val="0"/>
      <w:marTop w:val="0"/>
      <w:marBottom w:val="0"/>
      <w:divBdr>
        <w:top w:val="none" w:sz="0" w:space="0" w:color="auto"/>
        <w:left w:val="none" w:sz="0" w:space="0" w:color="auto"/>
        <w:bottom w:val="none" w:sz="0" w:space="0" w:color="auto"/>
        <w:right w:val="none" w:sz="0" w:space="0" w:color="auto"/>
      </w:divBdr>
      <w:divsChild>
        <w:div w:id="1135873979">
          <w:marLeft w:val="0"/>
          <w:marRight w:val="0"/>
          <w:marTop w:val="0"/>
          <w:marBottom w:val="0"/>
          <w:divBdr>
            <w:top w:val="none" w:sz="0" w:space="0" w:color="auto"/>
            <w:left w:val="none" w:sz="0" w:space="0" w:color="auto"/>
            <w:bottom w:val="none" w:sz="0" w:space="0" w:color="auto"/>
            <w:right w:val="none" w:sz="0" w:space="0" w:color="auto"/>
          </w:divBdr>
        </w:div>
      </w:divsChild>
    </w:div>
    <w:div w:id="52972121">
      <w:marLeft w:val="0"/>
      <w:marRight w:val="0"/>
      <w:marTop w:val="0"/>
      <w:marBottom w:val="0"/>
      <w:divBdr>
        <w:top w:val="none" w:sz="0" w:space="0" w:color="auto"/>
        <w:left w:val="none" w:sz="0" w:space="0" w:color="auto"/>
        <w:bottom w:val="none" w:sz="0" w:space="0" w:color="auto"/>
        <w:right w:val="none" w:sz="0" w:space="0" w:color="auto"/>
      </w:divBdr>
    </w:div>
    <w:div w:id="53161026">
      <w:marLeft w:val="0"/>
      <w:marRight w:val="0"/>
      <w:marTop w:val="0"/>
      <w:marBottom w:val="0"/>
      <w:divBdr>
        <w:top w:val="none" w:sz="0" w:space="0" w:color="auto"/>
        <w:left w:val="none" w:sz="0" w:space="0" w:color="auto"/>
        <w:bottom w:val="none" w:sz="0" w:space="0" w:color="auto"/>
        <w:right w:val="none" w:sz="0" w:space="0" w:color="auto"/>
      </w:divBdr>
      <w:divsChild>
        <w:div w:id="1004043816">
          <w:marLeft w:val="0"/>
          <w:marRight w:val="0"/>
          <w:marTop w:val="0"/>
          <w:marBottom w:val="0"/>
          <w:divBdr>
            <w:top w:val="none" w:sz="0" w:space="0" w:color="auto"/>
            <w:left w:val="none" w:sz="0" w:space="0" w:color="auto"/>
            <w:bottom w:val="none" w:sz="0" w:space="0" w:color="auto"/>
            <w:right w:val="none" w:sz="0" w:space="0" w:color="auto"/>
          </w:divBdr>
        </w:div>
      </w:divsChild>
    </w:div>
    <w:div w:id="53555242">
      <w:marLeft w:val="0"/>
      <w:marRight w:val="0"/>
      <w:marTop w:val="0"/>
      <w:marBottom w:val="0"/>
      <w:divBdr>
        <w:top w:val="none" w:sz="0" w:space="0" w:color="auto"/>
        <w:left w:val="none" w:sz="0" w:space="0" w:color="auto"/>
        <w:bottom w:val="none" w:sz="0" w:space="0" w:color="auto"/>
        <w:right w:val="none" w:sz="0" w:space="0" w:color="auto"/>
      </w:divBdr>
      <w:divsChild>
        <w:div w:id="1864974924">
          <w:marLeft w:val="0"/>
          <w:marRight w:val="0"/>
          <w:marTop w:val="0"/>
          <w:marBottom w:val="0"/>
          <w:divBdr>
            <w:top w:val="none" w:sz="0" w:space="0" w:color="auto"/>
            <w:left w:val="none" w:sz="0" w:space="0" w:color="auto"/>
            <w:bottom w:val="none" w:sz="0" w:space="0" w:color="auto"/>
            <w:right w:val="none" w:sz="0" w:space="0" w:color="auto"/>
          </w:divBdr>
        </w:div>
      </w:divsChild>
    </w:div>
    <w:div w:id="53627414">
      <w:marLeft w:val="0"/>
      <w:marRight w:val="0"/>
      <w:marTop w:val="0"/>
      <w:marBottom w:val="0"/>
      <w:divBdr>
        <w:top w:val="none" w:sz="0" w:space="0" w:color="auto"/>
        <w:left w:val="none" w:sz="0" w:space="0" w:color="auto"/>
        <w:bottom w:val="none" w:sz="0" w:space="0" w:color="auto"/>
        <w:right w:val="none" w:sz="0" w:space="0" w:color="auto"/>
      </w:divBdr>
      <w:divsChild>
        <w:div w:id="865247">
          <w:marLeft w:val="0"/>
          <w:marRight w:val="0"/>
          <w:marTop w:val="0"/>
          <w:marBottom w:val="0"/>
          <w:divBdr>
            <w:top w:val="none" w:sz="0" w:space="0" w:color="auto"/>
            <w:left w:val="none" w:sz="0" w:space="0" w:color="auto"/>
            <w:bottom w:val="none" w:sz="0" w:space="0" w:color="auto"/>
            <w:right w:val="none" w:sz="0" w:space="0" w:color="auto"/>
          </w:divBdr>
        </w:div>
      </w:divsChild>
    </w:div>
    <w:div w:id="53699276">
      <w:marLeft w:val="0"/>
      <w:marRight w:val="0"/>
      <w:marTop w:val="0"/>
      <w:marBottom w:val="0"/>
      <w:divBdr>
        <w:top w:val="none" w:sz="0" w:space="0" w:color="auto"/>
        <w:left w:val="none" w:sz="0" w:space="0" w:color="auto"/>
        <w:bottom w:val="none" w:sz="0" w:space="0" w:color="auto"/>
        <w:right w:val="none" w:sz="0" w:space="0" w:color="auto"/>
      </w:divBdr>
      <w:divsChild>
        <w:div w:id="296376793">
          <w:marLeft w:val="0"/>
          <w:marRight w:val="0"/>
          <w:marTop w:val="0"/>
          <w:marBottom w:val="0"/>
          <w:divBdr>
            <w:top w:val="none" w:sz="0" w:space="0" w:color="auto"/>
            <w:left w:val="none" w:sz="0" w:space="0" w:color="auto"/>
            <w:bottom w:val="none" w:sz="0" w:space="0" w:color="auto"/>
            <w:right w:val="none" w:sz="0" w:space="0" w:color="auto"/>
          </w:divBdr>
        </w:div>
      </w:divsChild>
    </w:div>
    <w:div w:id="53742086">
      <w:marLeft w:val="0"/>
      <w:marRight w:val="0"/>
      <w:marTop w:val="0"/>
      <w:marBottom w:val="0"/>
      <w:divBdr>
        <w:top w:val="none" w:sz="0" w:space="0" w:color="auto"/>
        <w:left w:val="none" w:sz="0" w:space="0" w:color="auto"/>
        <w:bottom w:val="none" w:sz="0" w:space="0" w:color="auto"/>
        <w:right w:val="none" w:sz="0" w:space="0" w:color="auto"/>
      </w:divBdr>
      <w:divsChild>
        <w:div w:id="740758406">
          <w:marLeft w:val="0"/>
          <w:marRight w:val="0"/>
          <w:marTop w:val="0"/>
          <w:marBottom w:val="0"/>
          <w:divBdr>
            <w:top w:val="none" w:sz="0" w:space="0" w:color="auto"/>
            <w:left w:val="none" w:sz="0" w:space="0" w:color="auto"/>
            <w:bottom w:val="none" w:sz="0" w:space="0" w:color="auto"/>
            <w:right w:val="none" w:sz="0" w:space="0" w:color="auto"/>
          </w:divBdr>
        </w:div>
      </w:divsChild>
    </w:div>
    <w:div w:id="53744282">
      <w:marLeft w:val="0"/>
      <w:marRight w:val="0"/>
      <w:marTop w:val="0"/>
      <w:marBottom w:val="0"/>
      <w:divBdr>
        <w:top w:val="none" w:sz="0" w:space="0" w:color="auto"/>
        <w:left w:val="none" w:sz="0" w:space="0" w:color="auto"/>
        <w:bottom w:val="none" w:sz="0" w:space="0" w:color="auto"/>
        <w:right w:val="none" w:sz="0" w:space="0" w:color="auto"/>
      </w:divBdr>
      <w:divsChild>
        <w:div w:id="1165708477">
          <w:marLeft w:val="0"/>
          <w:marRight w:val="0"/>
          <w:marTop w:val="0"/>
          <w:marBottom w:val="0"/>
          <w:divBdr>
            <w:top w:val="none" w:sz="0" w:space="0" w:color="auto"/>
            <w:left w:val="none" w:sz="0" w:space="0" w:color="auto"/>
            <w:bottom w:val="none" w:sz="0" w:space="0" w:color="auto"/>
            <w:right w:val="none" w:sz="0" w:space="0" w:color="auto"/>
          </w:divBdr>
        </w:div>
      </w:divsChild>
    </w:div>
    <w:div w:id="53815936">
      <w:marLeft w:val="0"/>
      <w:marRight w:val="0"/>
      <w:marTop w:val="0"/>
      <w:marBottom w:val="0"/>
      <w:divBdr>
        <w:top w:val="none" w:sz="0" w:space="0" w:color="auto"/>
        <w:left w:val="none" w:sz="0" w:space="0" w:color="auto"/>
        <w:bottom w:val="none" w:sz="0" w:space="0" w:color="auto"/>
        <w:right w:val="none" w:sz="0" w:space="0" w:color="auto"/>
      </w:divBdr>
      <w:divsChild>
        <w:div w:id="229459943">
          <w:marLeft w:val="0"/>
          <w:marRight w:val="0"/>
          <w:marTop w:val="0"/>
          <w:marBottom w:val="0"/>
          <w:divBdr>
            <w:top w:val="none" w:sz="0" w:space="0" w:color="auto"/>
            <w:left w:val="none" w:sz="0" w:space="0" w:color="auto"/>
            <w:bottom w:val="none" w:sz="0" w:space="0" w:color="auto"/>
            <w:right w:val="none" w:sz="0" w:space="0" w:color="auto"/>
          </w:divBdr>
        </w:div>
      </w:divsChild>
    </w:div>
    <w:div w:id="54201078">
      <w:marLeft w:val="0"/>
      <w:marRight w:val="0"/>
      <w:marTop w:val="0"/>
      <w:marBottom w:val="0"/>
      <w:divBdr>
        <w:top w:val="none" w:sz="0" w:space="0" w:color="auto"/>
        <w:left w:val="none" w:sz="0" w:space="0" w:color="auto"/>
        <w:bottom w:val="none" w:sz="0" w:space="0" w:color="auto"/>
        <w:right w:val="none" w:sz="0" w:space="0" w:color="auto"/>
      </w:divBdr>
      <w:divsChild>
        <w:div w:id="825517677">
          <w:marLeft w:val="0"/>
          <w:marRight w:val="0"/>
          <w:marTop w:val="0"/>
          <w:marBottom w:val="0"/>
          <w:divBdr>
            <w:top w:val="none" w:sz="0" w:space="0" w:color="auto"/>
            <w:left w:val="none" w:sz="0" w:space="0" w:color="auto"/>
            <w:bottom w:val="none" w:sz="0" w:space="0" w:color="auto"/>
            <w:right w:val="none" w:sz="0" w:space="0" w:color="auto"/>
          </w:divBdr>
        </w:div>
      </w:divsChild>
    </w:div>
    <w:div w:id="54203920">
      <w:marLeft w:val="0"/>
      <w:marRight w:val="0"/>
      <w:marTop w:val="0"/>
      <w:marBottom w:val="0"/>
      <w:divBdr>
        <w:top w:val="none" w:sz="0" w:space="0" w:color="auto"/>
        <w:left w:val="none" w:sz="0" w:space="0" w:color="auto"/>
        <w:bottom w:val="none" w:sz="0" w:space="0" w:color="auto"/>
        <w:right w:val="none" w:sz="0" w:space="0" w:color="auto"/>
      </w:divBdr>
      <w:divsChild>
        <w:div w:id="1442648929">
          <w:marLeft w:val="0"/>
          <w:marRight w:val="0"/>
          <w:marTop w:val="0"/>
          <w:marBottom w:val="0"/>
          <w:divBdr>
            <w:top w:val="none" w:sz="0" w:space="0" w:color="auto"/>
            <w:left w:val="none" w:sz="0" w:space="0" w:color="auto"/>
            <w:bottom w:val="none" w:sz="0" w:space="0" w:color="auto"/>
            <w:right w:val="none" w:sz="0" w:space="0" w:color="auto"/>
          </w:divBdr>
        </w:div>
      </w:divsChild>
    </w:div>
    <w:div w:id="54354117">
      <w:marLeft w:val="0"/>
      <w:marRight w:val="0"/>
      <w:marTop w:val="0"/>
      <w:marBottom w:val="0"/>
      <w:divBdr>
        <w:top w:val="none" w:sz="0" w:space="0" w:color="auto"/>
        <w:left w:val="none" w:sz="0" w:space="0" w:color="auto"/>
        <w:bottom w:val="none" w:sz="0" w:space="0" w:color="auto"/>
        <w:right w:val="none" w:sz="0" w:space="0" w:color="auto"/>
      </w:divBdr>
      <w:divsChild>
        <w:div w:id="1265456307">
          <w:marLeft w:val="0"/>
          <w:marRight w:val="0"/>
          <w:marTop w:val="0"/>
          <w:marBottom w:val="0"/>
          <w:divBdr>
            <w:top w:val="none" w:sz="0" w:space="0" w:color="auto"/>
            <w:left w:val="none" w:sz="0" w:space="0" w:color="auto"/>
            <w:bottom w:val="none" w:sz="0" w:space="0" w:color="auto"/>
            <w:right w:val="none" w:sz="0" w:space="0" w:color="auto"/>
          </w:divBdr>
        </w:div>
      </w:divsChild>
    </w:div>
    <w:div w:id="54862092">
      <w:marLeft w:val="0"/>
      <w:marRight w:val="0"/>
      <w:marTop w:val="0"/>
      <w:marBottom w:val="0"/>
      <w:divBdr>
        <w:top w:val="none" w:sz="0" w:space="0" w:color="auto"/>
        <w:left w:val="none" w:sz="0" w:space="0" w:color="auto"/>
        <w:bottom w:val="none" w:sz="0" w:space="0" w:color="auto"/>
        <w:right w:val="none" w:sz="0" w:space="0" w:color="auto"/>
      </w:divBdr>
      <w:divsChild>
        <w:div w:id="1531608563">
          <w:marLeft w:val="0"/>
          <w:marRight w:val="0"/>
          <w:marTop w:val="0"/>
          <w:marBottom w:val="0"/>
          <w:divBdr>
            <w:top w:val="none" w:sz="0" w:space="0" w:color="auto"/>
            <w:left w:val="none" w:sz="0" w:space="0" w:color="auto"/>
            <w:bottom w:val="none" w:sz="0" w:space="0" w:color="auto"/>
            <w:right w:val="none" w:sz="0" w:space="0" w:color="auto"/>
          </w:divBdr>
        </w:div>
      </w:divsChild>
    </w:div>
    <w:div w:id="55010849">
      <w:marLeft w:val="0"/>
      <w:marRight w:val="0"/>
      <w:marTop w:val="0"/>
      <w:marBottom w:val="0"/>
      <w:divBdr>
        <w:top w:val="none" w:sz="0" w:space="0" w:color="auto"/>
        <w:left w:val="none" w:sz="0" w:space="0" w:color="auto"/>
        <w:bottom w:val="none" w:sz="0" w:space="0" w:color="auto"/>
        <w:right w:val="none" w:sz="0" w:space="0" w:color="auto"/>
      </w:divBdr>
      <w:divsChild>
        <w:div w:id="1877691140">
          <w:marLeft w:val="0"/>
          <w:marRight w:val="0"/>
          <w:marTop w:val="0"/>
          <w:marBottom w:val="0"/>
          <w:divBdr>
            <w:top w:val="none" w:sz="0" w:space="0" w:color="auto"/>
            <w:left w:val="none" w:sz="0" w:space="0" w:color="auto"/>
            <w:bottom w:val="none" w:sz="0" w:space="0" w:color="auto"/>
            <w:right w:val="none" w:sz="0" w:space="0" w:color="auto"/>
          </w:divBdr>
        </w:div>
      </w:divsChild>
    </w:div>
    <w:div w:id="55010954">
      <w:marLeft w:val="0"/>
      <w:marRight w:val="0"/>
      <w:marTop w:val="0"/>
      <w:marBottom w:val="0"/>
      <w:divBdr>
        <w:top w:val="none" w:sz="0" w:space="0" w:color="auto"/>
        <w:left w:val="none" w:sz="0" w:space="0" w:color="auto"/>
        <w:bottom w:val="none" w:sz="0" w:space="0" w:color="auto"/>
        <w:right w:val="none" w:sz="0" w:space="0" w:color="auto"/>
      </w:divBdr>
      <w:divsChild>
        <w:div w:id="1753964601">
          <w:marLeft w:val="0"/>
          <w:marRight w:val="0"/>
          <w:marTop w:val="0"/>
          <w:marBottom w:val="0"/>
          <w:divBdr>
            <w:top w:val="none" w:sz="0" w:space="0" w:color="auto"/>
            <w:left w:val="none" w:sz="0" w:space="0" w:color="auto"/>
            <w:bottom w:val="none" w:sz="0" w:space="0" w:color="auto"/>
            <w:right w:val="none" w:sz="0" w:space="0" w:color="auto"/>
          </w:divBdr>
        </w:div>
      </w:divsChild>
    </w:div>
    <w:div w:id="55059083">
      <w:marLeft w:val="0"/>
      <w:marRight w:val="0"/>
      <w:marTop w:val="0"/>
      <w:marBottom w:val="0"/>
      <w:divBdr>
        <w:top w:val="none" w:sz="0" w:space="0" w:color="auto"/>
        <w:left w:val="none" w:sz="0" w:space="0" w:color="auto"/>
        <w:bottom w:val="none" w:sz="0" w:space="0" w:color="auto"/>
        <w:right w:val="none" w:sz="0" w:space="0" w:color="auto"/>
      </w:divBdr>
      <w:divsChild>
        <w:div w:id="173148721">
          <w:marLeft w:val="0"/>
          <w:marRight w:val="0"/>
          <w:marTop w:val="0"/>
          <w:marBottom w:val="0"/>
          <w:divBdr>
            <w:top w:val="none" w:sz="0" w:space="0" w:color="auto"/>
            <w:left w:val="none" w:sz="0" w:space="0" w:color="auto"/>
            <w:bottom w:val="none" w:sz="0" w:space="0" w:color="auto"/>
            <w:right w:val="none" w:sz="0" w:space="0" w:color="auto"/>
          </w:divBdr>
        </w:div>
      </w:divsChild>
    </w:div>
    <w:div w:id="55323544">
      <w:marLeft w:val="0"/>
      <w:marRight w:val="0"/>
      <w:marTop w:val="0"/>
      <w:marBottom w:val="0"/>
      <w:divBdr>
        <w:top w:val="none" w:sz="0" w:space="0" w:color="auto"/>
        <w:left w:val="none" w:sz="0" w:space="0" w:color="auto"/>
        <w:bottom w:val="none" w:sz="0" w:space="0" w:color="auto"/>
        <w:right w:val="none" w:sz="0" w:space="0" w:color="auto"/>
      </w:divBdr>
      <w:divsChild>
        <w:div w:id="1666474011">
          <w:marLeft w:val="0"/>
          <w:marRight w:val="0"/>
          <w:marTop w:val="0"/>
          <w:marBottom w:val="0"/>
          <w:divBdr>
            <w:top w:val="none" w:sz="0" w:space="0" w:color="auto"/>
            <w:left w:val="none" w:sz="0" w:space="0" w:color="auto"/>
            <w:bottom w:val="none" w:sz="0" w:space="0" w:color="auto"/>
            <w:right w:val="none" w:sz="0" w:space="0" w:color="auto"/>
          </w:divBdr>
        </w:div>
      </w:divsChild>
    </w:div>
    <w:div w:id="55662424">
      <w:marLeft w:val="0"/>
      <w:marRight w:val="0"/>
      <w:marTop w:val="0"/>
      <w:marBottom w:val="0"/>
      <w:divBdr>
        <w:top w:val="none" w:sz="0" w:space="0" w:color="auto"/>
        <w:left w:val="none" w:sz="0" w:space="0" w:color="auto"/>
        <w:bottom w:val="none" w:sz="0" w:space="0" w:color="auto"/>
        <w:right w:val="none" w:sz="0" w:space="0" w:color="auto"/>
      </w:divBdr>
      <w:divsChild>
        <w:div w:id="1014110957">
          <w:marLeft w:val="0"/>
          <w:marRight w:val="0"/>
          <w:marTop w:val="0"/>
          <w:marBottom w:val="0"/>
          <w:divBdr>
            <w:top w:val="none" w:sz="0" w:space="0" w:color="auto"/>
            <w:left w:val="none" w:sz="0" w:space="0" w:color="auto"/>
            <w:bottom w:val="none" w:sz="0" w:space="0" w:color="auto"/>
            <w:right w:val="none" w:sz="0" w:space="0" w:color="auto"/>
          </w:divBdr>
        </w:div>
      </w:divsChild>
    </w:div>
    <w:div w:id="56173889">
      <w:marLeft w:val="0"/>
      <w:marRight w:val="0"/>
      <w:marTop w:val="0"/>
      <w:marBottom w:val="0"/>
      <w:divBdr>
        <w:top w:val="none" w:sz="0" w:space="0" w:color="auto"/>
        <w:left w:val="none" w:sz="0" w:space="0" w:color="auto"/>
        <w:bottom w:val="none" w:sz="0" w:space="0" w:color="auto"/>
        <w:right w:val="none" w:sz="0" w:space="0" w:color="auto"/>
      </w:divBdr>
      <w:divsChild>
        <w:div w:id="276107622">
          <w:marLeft w:val="0"/>
          <w:marRight w:val="0"/>
          <w:marTop w:val="0"/>
          <w:marBottom w:val="0"/>
          <w:divBdr>
            <w:top w:val="none" w:sz="0" w:space="0" w:color="auto"/>
            <w:left w:val="none" w:sz="0" w:space="0" w:color="auto"/>
            <w:bottom w:val="none" w:sz="0" w:space="0" w:color="auto"/>
            <w:right w:val="none" w:sz="0" w:space="0" w:color="auto"/>
          </w:divBdr>
        </w:div>
      </w:divsChild>
    </w:div>
    <w:div w:id="56244763">
      <w:marLeft w:val="0"/>
      <w:marRight w:val="0"/>
      <w:marTop w:val="0"/>
      <w:marBottom w:val="0"/>
      <w:divBdr>
        <w:top w:val="none" w:sz="0" w:space="0" w:color="auto"/>
        <w:left w:val="none" w:sz="0" w:space="0" w:color="auto"/>
        <w:bottom w:val="none" w:sz="0" w:space="0" w:color="auto"/>
        <w:right w:val="none" w:sz="0" w:space="0" w:color="auto"/>
      </w:divBdr>
      <w:divsChild>
        <w:div w:id="226648001">
          <w:marLeft w:val="0"/>
          <w:marRight w:val="0"/>
          <w:marTop w:val="0"/>
          <w:marBottom w:val="0"/>
          <w:divBdr>
            <w:top w:val="none" w:sz="0" w:space="0" w:color="auto"/>
            <w:left w:val="none" w:sz="0" w:space="0" w:color="auto"/>
            <w:bottom w:val="none" w:sz="0" w:space="0" w:color="auto"/>
            <w:right w:val="none" w:sz="0" w:space="0" w:color="auto"/>
          </w:divBdr>
        </w:div>
      </w:divsChild>
    </w:div>
    <w:div w:id="57477712">
      <w:marLeft w:val="0"/>
      <w:marRight w:val="0"/>
      <w:marTop w:val="0"/>
      <w:marBottom w:val="0"/>
      <w:divBdr>
        <w:top w:val="none" w:sz="0" w:space="0" w:color="auto"/>
        <w:left w:val="none" w:sz="0" w:space="0" w:color="auto"/>
        <w:bottom w:val="none" w:sz="0" w:space="0" w:color="auto"/>
        <w:right w:val="none" w:sz="0" w:space="0" w:color="auto"/>
      </w:divBdr>
    </w:div>
    <w:div w:id="57479388">
      <w:marLeft w:val="0"/>
      <w:marRight w:val="0"/>
      <w:marTop w:val="0"/>
      <w:marBottom w:val="0"/>
      <w:divBdr>
        <w:top w:val="none" w:sz="0" w:space="0" w:color="auto"/>
        <w:left w:val="none" w:sz="0" w:space="0" w:color="auto"/>
        <w:bottom w:val="none" w:sz="0" w:space="0" w:color="auto"/>
        <w:right w:val="none" w:sz="0" w:space="0" w:color="auto"/>
      </w:divBdr>
      <w:divsChild>
        <w:div w:id="1270821011">
          <w:marLeft w:val="0"/>
          <w:marRight w:val="0"/>
          <w:marTop w:val="0"/>
          <w:marBottom w:val="0"/>
          <w:divBdr>
            <w:top w:val="none" w:sz="0" w:space="0" w:color="auto"/>
            <w:left w:val="none" w:sz="0" w:space="0" w:color="auto"/>
            <w:bottom w:val="none" w:sz="0" w:space="0" w:color="auto"/>
            <w:right w:val="none" w:sz="0" w:space="0" w:color="auto"/>
          </w:divBdr>
        </w:div>
      </w:divsChild>
    </w:div>
    <w:div w:id="57553038">
      <w:marLeft w:val="0"/>
      <w:marRight w:val="0"/>
      <w:marTop w:val="0"/>
      <w:marBottom w:val="0"/>
      <w:divBdr>
        <w:top w:val="none" w:sz="0" w:space="0" w:color="auto"/>
        <w:left w:val="none" w:sz="0" w:space="0" w:color="auto"/>
        <w:bottom w:val="none" w:sz="0" w:space="0" w:color="auto"/>
        <w:right w:val="none" w:sz="0" w:space="0" w:color="auto"/>
      </w:divBdr>
    </w:div>
    <w:div w:id="57628336">
      <w:marLeft w:val="0"/>
      <w:marRight w:val="0"/>
      <w:marTop w:val="0"/>
      <w:marBottom w:val="0"/>
      <w:divBdr>
        <w:top w:val="none" w:sz="0" w:space="0" w:color="auto"/>
        <w:left w:val="none" w:sz="0" w:space="0" w:color="auto"/>
        <w:bottom w:val="none" w:sz="0" w:space="0" w:color="auto"/>
        <w:right w:val="none" w:sz="0" w:space="0" w:color="auto"/>
      </w:divBdr>
      <w:divsChild>
        <w:div w:id="1844583342">
          <w:marLeft w:val="0"/>
          <w:marRight w:val="0"/>
          <w:marTop w:val="0"/>
          <w:marBottom w:val="0"/>
          <w:divBdr>
            <w:top w:val="none" w:sz="0" w:space="0" w:color="auto"/>
            <w:left w:val="none" w:sz="0" w:space="0" w:color="auto"/>
            <w:bottom w:val="none" w:sz="0" w:space="0" w:color="auto"/>
            <w:right w:val="none" w:sz="0" w:space="0" w:color="auto"/>
          </w:divBdr>
        </w:div>
      </w:divsChild>
    </w:div>
    <w:div w:id="57633359">
      <w:marLeft w:val="0"/>
      <w:marRight w:val="0"/>
      <w:marTop w:val="0"/>
      <w:marBottom w:val="0"/>
      <w:divBdr>
        <w:top w:val="none" w:sz="0" w:space="0" w:color="auto"/>
        <w:left w:val="none" w:sz="0" w:space="0" w:color="auto"/>
        <w:bottom w:val="none" w:sz="0" w:space="0" w:color="auto"/>
        <w:right w:val="none" w:sz="0" w:space="0" w:color="auto"/>
      </w:divBdr>
      <w:divsChild>
        <w:div w:id="1727340543">
          <w:marLeft w:val="0"/>
          <w:marRight w:val="0"/>
          <w:marTop w:val="0"/>
          <w:marBottom w:val="0"/>
          <w:divBdr>
            <w:top w:val="none" w:sz="0" w:space="0" w:color="auto"/>
            <w:left w:val="none" w:sz="0" w:space="0" w:color="auto"/>
            <w:bottom w:val="none" w:sz="0" w:space="0" w:color="auto"/>
            <w:right w:val="none" w:sz="0" w:space="0" w:color="auto"/>
          </w:divBdr>
        </w:div>
      </w:divsChild>
    </w:div>
    <w:div w:id="57745957">
      <w:marLeft w:val="0"/>
      <w:marRight w:val="0"/>
      <w:marTop w:val="0"/>
      <w:marBottom w:val="0"/>
      <w:divBdr>
        <w:top w:val="none" w:sz="0" w:space="0" w:color="auto"/>
        <w:left w:val="none" w:sz="0" w:space="0" w:color="auto"/>
        <w:bottom w:val="none" w:sz="0" w:space="0" w:color="auto"/>
        <w:right w:val="none" w:sz="0" w:space="0" w:color="auto"/>
      </w:divBdr>
      <w:divsChild>
        <w:div w:id="961038421">
          <w:marLeft w:val="0"/>
          <w:marRight w:val="0"/>
          <w:marTop w:val="0"/>
          <w:marBottom w:val="0"/>
          <w:divBdr>
            <w:top w:val="none" w:sz="0" w:space="0" w:color="auto"/>
            <w:left w:val="none" w:sz="0" w:space="0" w:color="auto"/>
            <w:bottom w:val="none" w:sz="0" w:space="0" w:color="auto"/>
            <w:right w:val="none" w:sz="0" w:space="0" w:color="auto"/>
          </w:divBdr>
        </w:div>
      </w:divsChild>
    </w:div>
    <w:div w:id="58211279">
      <w:marLeft w:val="0"/>
      <w:marRight w:val="0"/>
      <w:marTop w:val="0"/>
      <w:marBottom w:val="0"/>
      <w:divBdr>
        <w:top w:val="none" w:sz="0" w:space="0" w:color="auto"/>
        <w:left w:val="none" w:sz="0" w:space="0" w:color="auto"/>
        <w:bottom w:val="none" w:sz="0" w:space="0" w:color="auto"/>
        <w:right w:val="none" w:sz="0" w:space="0" w:color="auto"/>
      </w:divBdr>
      <w:divsChild>
        <w:div w:id="494957179">
          <w:marLeft w:val="0"/>
          <w:marRight w:val="0"/>
          <w:marTop w:val="0"/>
          <w:marBottom w:val="0"/>
          <w:divBdr>
            <w:top w:val="none" w:sz="0" w:space="0" w:color="auto"/>
            <w:left w:val="none" w:sz="0" w:space="0" w:color="auto"/>
            <w:bottom w:val="none" w:sz="0" w:space="0" w:color="auto"/>
            <w:right w:val="none" w:sz="0" w:space="0" w:color="auto"/>
          </w:divBdr>
        </w:div>
      </w:divsChild>
    </w:div>
    <w:div w:id="58284352">
      <w:marLeft w:val="0"/>
      <w:marRight w:val="0"/>
      <w:marTop w:val="0"/>
      <w:marBottom w:val="0"/>
      <w:divBdr>
        <w:top w:val="none" w:sz="0" w:space="0" w:color="auto"/>
        <w:left w:val="none" w:sz="0" w:space="0" w:color="auto"/>
        <w:bottom w:val="none" w:sz="0" w:space="0" w:color="auto"/>
        <w:right w:val="none" w:sz="0" w:space="0" w:color="auto"/>
      </w:divBdr>
      <w:divsChild>
        <w:div w:id="957299773">
          <w:marLeft w:val="0"/>
          <w:marRight w:val="0"/>
          <w:marTop w:val="0"/>
          <w:marBottom w:val="0"/>
          <w:divBdr>
            <w:top w:val="none" w:sz="0" w:space="0" w:color="auto"/>
            <w:left w:val="none" w:sz="0" w:space="0" w:color="auto"/>
            <w:bottom w:val="none" w:sz="0" w:space="0" w:color="auto"/>
            <w:right w:val="none" w:sz="0" w:space="0" w:color="auto"/>
          </w:divBdr>
        </w:div>
      </w:divsChild>
    </w:div>
    <w:div w:id="58335212">
      <w:marLeft w:val="0"/>
      <w:marRight w:val="0"/>
      <w:marTop w:val="0"/>
      <w:marBottom w:val="0"/>
      <w:divBdr>
        <w:top w:val="none" w:sz="0" w:space="0" w:color="auto"/>
        <w:left w:val="none" w:sz="0" w:space="0" w:color="auto"/>
        <w:bottom w:val="none" w:sz="0" w:space="0" w:color="auto"/>
        <w:right w:val="none" w:sz="0" w:space="0" w:color="auto"/>
      </w:divBdr>
      <w:divsChild>
        <w:div w:id="794447908">
          <w:marLeft w:val="0"/>
          <w:marRight w:val="0"/>
          <w:marTop w:val="0"/>
          <w:marBottom w:val="0"/>
          <w:divBdr>
            <w:top w:val="none" w:sz="0" w:space="0" w:color="auto"/>
            <w:left w:val="none" w:sz="0" w:space="0" w:color="auto"/>
            <w:bottom w:val="none" w:sz="0" w:space="0" w:color="auto"/>
            <w:right w:val="none" w:sz="0" w:space="0" w:color="auto"/>
          </w:divBdr>
        </w:div>
      </w:divsChild>
    </w:div>
    <w:div w:id="58791758">
      <w:marLeft w:val="0"/>
      <w:marRight w:val="0"/>
      <w:marTop w:val="0"/>
      <w:marBottom w:val="0"/>
      <w:divBdr>
        <w:top w:val="none" w:sz="0" w:space="0" w:color="auto"/>
        <w:left w:val="none" w:sz="0" w:space="0" w:color="auto"/>
        <w:bottom w:val="none" w:sz="0" w:space="0" w:color="auto"/>
        <w:right w:val="none" w:sz="0" w:space="0" w:color="auto"/>
      </w:divBdr>
      <w:divsChild>
        <w:div w:id="789737887">
          <w:marLeft w:val="0"/>
          <w:marRight w:val="0"/>
          <w:marTop w:val="0"/>
          <w:marBottom w:val="0"/>
          <w:divBdr>
            <w:top w:val="none" w:sz="0" w:space="0" w:color="auto"/>
            <w:left w:val="none" w:sz="0" w:space="0" w:color="auto"/>
            <w:bottom w:val="none" w:sz="0" w:space="0" w:color="auto"/>
            <w:right w:val="none" w:sz="0" w:space="0" w:color="auto"/>
          </w:divBdr>
        </w:div>
      </w:divsChild>
    </w:div>
    <w:div w:id="58868981">
      <w:marLeft w:val="0"/>
      <w:marRight w:val="0"/>
      <w:marTop w:val="0"/>
      <w:marBottom w:val="0"/>
      <w:divBdr>
        <w:top w:val="none" w:sz="0" w:space="0" w:color="auto"/>
        <w:left w:val="none" w:sz="0" w:space="0" w:color="auto"/>
        <w:bottom w:val="none" w:sz="0" w:space="0" w:color="auto"/>
        <w:right w:val="none" w:sz="0" w:space="0" w:color="auto"/>
      </w:divBdr>
      <w:divsChild>
        <w:div w:id="1823885761">
          <w:marLeft w:val="0"/>
          <w:marRight w:val="0"/>
          <w:marTop w:val="0"/>
          <w:marBottom w:val="0"/>
          <w:divBdr>
            <w:top w:val="none" w:sz="0" w:space="0" w:color="auto"/>
            <w:left w:val="none" w:sz="0" w:space="0" w:color="auto"/>
            <w:bottom w:val="none" w:sz="0" w:space="0" w:color="auto"/>
            <w:right w:val="none" w:sz="0" w:space="0" w:color="auto"/>
          </w:divBdr>
        </w:div>
      </w:divsChild>
    </w:div>
    <w:div w:id="59135123">
      <w:marLeft w:val="0"/>
      <w:marRight w:val="0"/>
      <w:marTop w:val="0"/>
      <w:marBottom w:val="0"/>
      <w:divBdr>
        <w:top w:val="none" w:sz="0" w:space="0" w:color="auto"/>
        <w:left w:val="none" w:sz="0" w:space="0" w:color="auto"/>
        <w:bottom w:val="none" w:sz="0" w:space="0" w:color="auto"/>
        <w:right w:val="none" w:sz="0" w:space="0" w:color="auto"/>
      </w:divBdr>
      <w:divsChild>
        <w:div w:id="735935066">
          <w:marLeft w:val="0"/>
          <w:marRight w:val="0"/>
          <w:marTop w:val="0"/>
          <w:marBottom w:val="0"/>
          <w:divBdr>
            <w:top w:val="none" w:sz="0" w:space="0" w:color="auto"/>
            <w:left w:val="none" w:sz="0" w:space="0" w:color="auto"/>
            <w:bottom w:val="none" w:sz="0" w:space="0" w:color="auto"/>
            <w:right w:val="none" w:sz="0" w:space="0" w:color="auto"/>
          </w:divBdr>
        </w:div>
      </w:divsChild>
    </w:div>
    <w:div w:id="59331166">
      <w:marLeft w:val="0"/>
      <w:marRight w:val="0"/>
      <w:marTop w:val="0"/>
      <w:marBottom w:val="0"/>
      <w:divBdr>
        <w:top w:val="none" w:sz="0" w:space="0" w:color="auto"/>
        <w:left w:val="none" w:sz="0" w:space="0" w:color="auto"/>
        <w:bottom w:val="none" w:sz="0" w:space="0" w:color="auto"/>
        <w:right w:val="none" w:sz="0" w:space="0" w:color="auto"/>
      </w:divBdr>
      <w:divsChild>
        <w:div w:id="1092626898">
          <w:marLeft w:val="0"/>
          <w:marRight w:val="0"/>
          <w:marTop w:val="0"/>
          <w:marBottom w:val="0"/>
          <w:divBdr>
            <w:top w:val="none" w:sz="0" w:space="0" w:color="auto"/>
            <w:left w:val="none" w:sz="0" w:space="0" w:color="auto"/>
            <w:bottom w:val="none" w:sz="0" w:space="0" w:color="auto"/>
            <w:right w:val="none" w:sz="0" w:space="0" w:color="auto"/>
          </w:divBdr>
        </w:div>
      </w:divsChild>
    </w:div>
    <w:div w:id="59523838">
      <w:marLeft w:val="0"/>
      <w:marRight w:val="0"/>
      <w:marTop w:val="0"/>
      <w:marBottom w:val="0"/>
      <w:divBdr>
        <w:top w:val="none" w:sz="0" w:space="0" w:color="auto"/>
        <w:left w:val="none" w:sz="0" w:space="0" w:color="auto"/>
        <w:bottom w:val="none" w:sz="0" w:space="0" w:color="auto"/>
        <w:right w:val="none" w:sz="0" w:space="0" w:color="auto"/>
      </w:divBdr>
      <w:divsChild>
        <w:div w:id="412510269">
          <w:marLeft w:val="0"/>
          <w:marRight w:val="0"/>
          <w:marTop w:val="0"/>
          <w:marBottom w:val="0"/>
          <w:divBdr>
            <w:top w:val="none" w:sz="0" w:space="0" w:color="auto"/>
            <w:left w:val="none" w:sz="0" w:space="0" w:color="auto"/>
            <w:bottom w:val="none" w:sz="0" w:space="0" w:color="auto"/>
            <w:right w:val="none" w:sz="0" w:space="0" w:color="auto"/>
          </w:divBdr>
        </w:div>
      </w:divsChild>
    </w:div>
    <w:div w:id="59596544">
      <w:marLeft w:val="0"/>
      <w:marRight w:val="0"/>
      <w:marTop w:val="0"/>
      <w:marBottom w:val="0"/>
      <w:divBdr>
        <w:top w:val="none" w:sz="0" w:space="0" w:color="auto"/>
        <w:left w:val="none" w:sz="0" w:space="0" w:color="auto"/>
        <w:bottom w:val="none" w:sz="0" w:space="0" w:color="auto"/>
        <w:right w:val="none" w:sz="0" w:space="0" w:color="auto"/>
      </w:divBdr>
      <w:divsChild>
        <w:div w:id="1144275335">
          <w:marLeft w:val="0"/>
          <w:marRight w:val="0"/>
          <w:marTop w:val="0"/>
          <w:marBottom w:val="0"/>
          <w:divBdr>
            <w:top w:val="none" w:sz="0" w:space="0" w:color="auto"/>
            <w:left w:val="none" w:sz="0" w:space="0" w:color="auto"/>
            <w:bottom w:val="none" w:sz="0" w:space="0" w:color="auto"/>
            <w:right w:val="none" w:sz="0" w:space="0" w:color="auto"/>
          </w:divBdr>
        </w:div>
      </w:divsChild>
    </w:div>
    <w:div w:id="59641028">
      <w:marLeft w:val="0"/>
      <w:marRight w:val="0"/>
      <w:marTop w:val="0"/>
      <w:marBottom w:val="0"/>
      <w:divBdr>
        <w:top w:val="none" w:sz="0" w:space="0" w:color="auto"/>
        <w:left w:val="none" w:sz="0" w:space="0" w:color="auto"/>
        <w:bottom w:val="none" w:sz="0" w:space="0" w:color="auto"/>
        <w:right w:val="none" w:sz="0" w:space="0" w:color="auto"/>
      </w:divBdr>
      <w:divsChild>
        <w:div w:id="2024360905">
          <w:marLeft w:val="0"/>
          <w:marRight w:val="0"/>
          <w:marTop w:val="0"/>
          <w:marBottom w:val="0"/>
          <w:divBdr>
            <w:top w:val="none" w:sz="0" w:space="0" w:color="auto"/>
            <w:left w:val="none" w:sz="0" w:space="0" w:color="auto"/>
            <w:bottom w:val="none" w:sz="0" w:space="0" w:color="auto"/>
            <w:right w:val="none" w:sz="0" w:space="0" w:color="auto"/>
          </w:divBdr>
        </w:div>
      </w:divsChild>
    </w:div>
    <w:div w:id="60447428">
      <w:marLeft w:val="0"/>
      <w:marRight w:val="0"/>
      <w:marTop w:val="0"/>
      <w:marBottom w:val="0"/>
      <w:divBdr>
        <w:top w:val="none" w:sz="0" w:space="0" w:color="auto"/>
        <w:left w:val="none" w:sz="0" w:space="0" w:color="auto"/>
        <w:bottom w:val="none" w:sz="0" w:space="0" w:color="auto"/>
        <w:right w:val="none" w:sz="0" w:space="0" w:color="auto"/>
      </w:divBdr>
      <w:divsChild>
        <w:div w:id="1367221494">
          <w:marLeft w:val="0"/>
          <w:marRight w:val="0"/>
          <w:marTop w:val="0"/>
          <w:marBottom w:val="0"/>
          <w:divBdr>
            <w:top w:val="none" w:sz="0" w:space="0" w:color="auto"/>
            <w:left w:val="none" w:sz="0" w:space="0" w:color="auto"/>
            <w:bottom w:val="none" w:sz="0" w:space="0" w:color="auto"/>
            <w:right w:val="none" w:sz="0" w:space="0" w:color="auto"/>
          </w:divBdr>
        </w:div>
      </w:divsChild>
    </w:div>
    <w:div w:id="60519332">
      <w:marLeft w:val="0"/>
      <w:marRight w:val="0"/>
      <w:marTop w:val="0"/>
      <w:marBottom w:val="0"/>
      <w:divBdr>
        <w:top w:val="none" w:sz="0" w:space="0" w:color="auto"/>
        <w:left w:val="none" w:sz="0" w:space="0" w:color="auto"/>
        <w:bottom w:val="none" w:sz="0" w:space="0" w:color="auto"/>
        <w:right w:val="none" w:sz="0" w:space="0" w:color="auto"/>
      </w:divBdr>
      <w:divsChild>
        <w:div w:id="1972206491">
          <w:marLeft w:val="0"/>
          <w:marRight w:val="0"/>
          <w:marTop w:val="0"/>
          <w:marBottom w:val="0"/>
          <w:divBdr>
            <w:top w:val="none" w:sz="0" w:space="0" w:color="auto"/>
            <w:left w:val="none" w:sz="0" w:space="0" w:color="auto"/>
            <w:bottom w:val="none" w:sz="0" w:space="0" w:color="auto"/>
            <w:right w:val="none" w:sz="0" w:space="0" w:color="auto"/>
          </w:divBdr>
        </w:div>
      </w:divsChild>
    </w:div>
    <w:div w:id="61099711">
      <w:marLeft w:val="0"/>
      <w:marRight w:val="0"/>
      <w:marTop w:val="0"/>
      <w:marBottom w:val="0"/>
      <w:divBdr>
        <w:top w:val="none" w:sz="0" w:space="0" w:color="auto"/>
        <w:left w:val="none" w:sz="0" w:space="0" w:color="auto"/>
        <w:bottom w:val="none" w:sz="0" w:space="0" w:color="auto"/>
        <w:right w:val="none" w:sz="0" w:space="0" w:color="auto"/>
      </w:divBdr>
      <w:divsChild>
        <w:div w:id="327103815">
          <w:marLeft w:val="0"/>
          <w:marRight w:val="0"/>
          <w:marTop w:val="0"/>
          <w:marBottom w:val="0"/>
          <w:divBdr>
            <w:top w:val="none" w:sz="0" w:space="0" w:color="auto"/>
            <w:left w:val="none" w:sz="0" w:space="0" w:color="auto"/>
            <w:bottom w:val="none" w:sz="0" w:space="0" w:color="auto"/>
            <w:right w:val="none" w:sz="0" w:space="0" w:color="auto"/>
          </w:divBdr>
        </w:div>
      </w:divsChild>
    </w:div>
    <w:div w:id="61220599">
      <w:marLeft w:val="0"/>
      <w:marRight w:val="0"/>
      <w:marTop w:val="0"/>
      <w:marBottom w:val="0"/>
      <w:divBdr>
        <w:top w:val="none" w:sz="0" w:space="0" w:color="auto"/>
        <w:left w:val="none" w:sz="0" w:space="0" w:color="auto"/>
        <w:bottom w:val="none" w:sz="0" w:space="0" w:color="auto"/>
        <w:right w:val="none" w:sz="0" w:space="0" w:color="auto"/>
      </w:divBdr>
      <w:divsChild>
        <w:div w:id="1168206529">
          <w:marLeft w:val="0"/>
          <w:marRight w:val="0"/>
          <w:marTop w:val="0"/>
          <w:marBottom w:val="0"/>
          <w:divBdr>
            <w:top w:val="none" w:sz="0" w:space="0" w:color="auto"/>
            <w:left w:val="none" w:sz="0" w:space="0" w:color="auto"/>
            <w:bottom w:val="none" w:sz="0" w:space="0" w:color="auto"/>
            <w:right w:val="none" w:sz="0" w:space="0" w:color="auto"/>
          </w:divBdr>
        </w:div>
      </w:divsChild>
    </w:div>
    <w:div w:id="61635621">
      <w:marLeft w:val="0"/>
      <w:marRight w:val="0"/>
      <w:marTop w:val="0"/>
      <w:marBottom w:val="0"/>
      <w:divBdr>
        <w:top w:val="none" w:sz="0" w:space="0" w:color="auto"/>
        <w:left w:val="none" w:sz="0" w:space="0" w:color="auto"/>
        <w:bottom w:val="none" w:sz="0" w:space="0" w:color="auto"/>
        <w:right w:val="none" w:sz="0" w:space="0" w:color="auto"/>
      </w:divBdr>
      <w:divsChild>
        <w:div w:id="867914935">
          <w:marLeft w:val="0"/>
          <w:marRight w:val="0"/>
          <w:marTop w:val="0"/>
          <w:marBottom w:val="0"/>
          <w:divBdr>
            <w:top w:val="none" w:sz="0" w:space="0" w:color="auto"/>
            <w:left w:val="none" w:sz="0" w:space="0" w:color="auto"/>
            <w:bottom w:val="none" w:sz="0" w:space="0" w:color="auto"/>
            <w:right w:val="none" w:sz="0" w:space="0" w:color="auto"/>
          </w:divBdr>
        </w:div>
      </w:divsChild>
    </w:div>
    <w:div w:id="61952178">
      <w:marLeft w:val="0"/>
      <w:marRight w:val="0"/>
      <w:marTop w:val="0"/>
      <w:marBottom w:val="0"/>
      <w:divBdr>
        <w:top w:val="none" w:sz="0" w:space="0" w:color="auto"/>
        <w:left w:val="none" w:sz="0" w:space="0" w:color="auto"/>
        <w:bottom w:val="none" w:sz="0" w:space="0" w:color="auto"/>
        <w:right w:val="none" w:sz="0" w:space="0" w:color="auto"/>
      </w:divBdr>
      <w:divsChild>
        <w:div w:id="487137783">
          <w:marLeft w:val="0"/>
          <w:marRight w:val="0"/>
          <w:marTop w:val="0"/>
          <w:marBottom w:val="0"/>
          <w:divBdr>
            <w:top w:val="none" w:sz="0" w:space="0" w:color="auto"/>
            <w:left w:val="none" w:sz="0" w:space="0" w:color="auto"/>
            <w:bottom w:val="none" w:sz="0" w:space="0" w:color="auto"/>
            <w:right w:val="none" w:sz="0" w:space="0" w:color="auto"/>
          </w:divBdr>
        </w:div>
      </w:divsChild>
    </w:div>
    <w:div w:id="62526343">
      <w:marLeft w:val="0"/>
      <w:marRight w:val="0"/>
      <w:marTop w:val="0"/>
      <w:marBottom w:val="0"/>
      <w:divBdr>
        <w:top w:val="none" w:sz="0" w:space="0" w:color="auto"/>
        <w:left w:val="none" w:sz="0" w:space="0" w:color="auto"/>
        <w:bottom w:val="none" w:sz="0" w:space="0" w:color="auto"/>
        <w:right w:val="none" w:sz="0" w:space="0" w:color="auto"/>
      </w:divBdr>
      <w:divsChild>
        <w:div w:id="1047727151">
          <w:marLeft w:val="0"/>
          <w:marRight w:val="0"/>
          <w:marTop w:val="0"/>
          <w:marBottom w:val="0"/>
          <w:divBdr>
            <w:top w:val="none" w:sz="0" w:space="0" w:color="auto"/>
            <w:left w:val="none" w:sz="0" w:space="0" w:color="auto"/>
            <w:bottom w:val="none" w:sz="0" w:space="0" w:color="auto"/>
            <w:right w:val="none" w:sz="0" w:space="0" w:color="auto"/>
          </w:divBdr>
        </w:div>
      </w:divsChild>
    </w:div>
    <w:div w:id="62606934">
      <w:marLeft w:val="0"/>
      <w:marRight w:val="0"/>
      <w:marTop w:val="0"/>
      <w:marBottom w:val="0"/>
      <w:divBdr>
        <w:top w:val="none" w:sz="0" w:space="0" w:color="auto"/>
        <w:left w:val="none" w:sz="0" w:space="0" w:color="auto"/>
        <w:bottom w:val="none" w:sz="0" w:space="0" w:color="auto"/>
        <w:right w:val="none" w:sz="0" w:space="0" w:color="auto"/>
      </w:divBdr>
      <w:divsChild>
        <w:div w:id="1322000523">
          <w:marLeft w:val="0"/>
          <w:marRight w:val="0"/>
          <w:marTop w:val="0"/>
          <w:marBottom w:val="0"/>
          <w:divBdr>
            <w:top w:val="none" w:sz="0" w:space="0" w:color="auto"/>
            <w:left w:val="none" w:sz="0" w:space="0" w:color="auto"/>
            <w:bottom w:val="none" w:sz="0" w:space="0" w:color="auto"/>
            <w:right w:val="none" w:sz="0" w:space="0" w:color="auto"/>
          </w:divBdr>
        </w:div>
      </w:divsChild>
    </w:div>
    <w:div w:id="62720247">
      <w:marLeft w:val="0"/>
      <w:marRight w:val="0"/>
      <w:marTop w:val="0"/>
      <w:marBottom w:val="0"/>
      <w:divBdr>
        <w:top w:val="none" w:sz="0" w:space="0" w:color="auto"/>
        <w:left w:val="none" w:sz="0" w:space="0" w:color="auto"/>
        <w:bottom w:val="none" w:sz="0" w:space="0" w:color="auto"/>
        <w:right w:val="none" w:sz="0" w:space="0" w:color="auto"/>
      </w:divBdr>
      <w:divsChild>
        <w:div w:id="124351660">
          <w:marLeft w:val="0"/>
          <w:marRight w:val="0"/>
          <w:marTop w:val="0"/>
          <w:marBottom w:val="0"/>
          <w:divBdr>
            <w:top w:val="none" w:sz="0" w:space="0" w:color="auto"/>
            <w:left w:val="none" w:sz="0" w:space="0" w:color="auto"/>
            <w:bottom w:val="none" w:sz="0" w:space="0" w:color="auto"/>
            <w:right w:val="none" w:sz="0" w:space="0" w:color="auto"/>
          </w:divBdr>
        </w:div>
      </w:divsChild>
    </w:div>
    <w:div w:id="62878230">
      <w:marLeft w:val="0"/>
      <w:marRight w:val="0"/>
      <w:marTop w:val="0"/>
      <w:marBottom w:val="0"/>
      <w:divBdr>
        <w:top w:val="none" w:sz="0" w:space="0" w:color="auto"/>
        <w:left w:val="none" w:sz="0" w:space="0" w:color="auto"/>
        <w:bottom w:val="none" w:sz="0" w:space="0" w:color="auto"/>
        <w:right w:val="none" w:sz="0" w:space="0" w:color="auto"/>
      </w:divBdr>
      <w:divsChild>
        <w:div w:id="1247688197">
          <w:marLeft w:val="0"/>
          <w:marRight w:val="0"/>
          <w:marTop w:val="0"/>
          <w:marBottom w:val="0"/>
          <w:divBdr>
            <w:top w:val="none" w:sz="0" w:space="0" w:color="auto"/>
            <w:left w:val="none" w:sz="0" w:space="0" w:color="auto"/>
            <w:bottom w:val="none" w:sz="0" w:space="0" w:color="auto"/>
            <w:right w:val="none" w:sz="0" w:space="0" w:color="auto"/>
          </w:divBdr>
        </w:div>
      </w:divsChild>
    </w:div>
    <w:div w:id="63115352">
      <w:marLeft w:val="0"/>
      <w:marRight w:val="0"/>
      <w:marTop w:val="0"/>
      <w:marBottom w:val="0"/>
      <w:divBdr>
        <w:top w:val="none" w:sz="0" w:space="0" w:color="auto"/>
        <w:left w:val="none" w:sz="0" w:space="0" w:color="auto"/>
        <w:bottom w:val="none" w:sz="0" w:space="0" w:color="auto"/>
        <w:right w:val="none" w:sz="0" w:space="0" w:color="auto"/>
      </w:divBdr>
      <w:divsChild>
        <w:div w:id="207642037">
          <w:marLeft w:val="0"/>
          <w:marRight w:val="0"/>
          <w:marTop w:val="0"/>
          <w:marBottom w:val="0"/>
          <w:divBdr>
            <w:top w:val="none" w:sz="0" w:space="0" w:color="auto"/>
            <w:left w:val="none" w:sz="0" w:space="0" w:color="auto"/>
            <w:bottom w:val="none" w:sz="0" w:space="0" w:color="auto"/>
            <w:right w:val="none" w:sz="0" w:space="0" w:color="auto"/>
          </w:divBdr>
        </w:div>
      </w:divsChild>
    </w:div>
    <w:div w:id="63263327">
      <w:marLeft w:val="0"/>
      <w:marRight w:val="0"/>
      <w:marTop w:val="0"/>
      <w:marBottom w:val="0"/>
      <w:divBdr>
        <w:top w:val="none" w:sz="0" w:space="0" w:color="auto"/>
        <w:left w:val="none" w:sz="0" w:space="0" w:color="auto"/>
        <w:bottom w:val="none" w:sz="0" w:space="0" w:color="auto"/>
        <w:right w:val="none" w:sz="0" w:space="0" w:color="auto"/>
      </w:divBdr>
      <w:divsChild>
        <w:div w:id="1782336330">
          <w:marLeft w:val="0"/>
          <w:marRight w:val="0"/>
          <w:marTop w:val="0"/>
          <w:marBottom w:val="0"/>
          <w:divBdr>
            <w:top w:val="none" w:sz="0" w:space="0" w:color="auto"/>
            <w:left w:val="none" w:sz="0" w:space="0" w:color="auto"/>
            <w:bottom w:val="none" w:sz="0" w:space="0" w:color="auto"/>
            <w:right w:val="none" w:sz="0" w:space="0" w:color="auto"/>
          </w:divBdr>
        </w:div>
      </w:divsChild>
    </w:div>
    <w:div w:id="63384093">
      <w:marLeft w:val="0"/>
      <w:marRight w:val="0"/>
      <w:marTop w:val="0"/>
      <w:marBottom w:val="0"/>
      <w:divBdr>
        <w:top w:val="none" w:sz="0" w:space="0" w:color="auto"/>
        <w:left w:val="none" w:sz="0" w:space="0" w:color="auto"/>
        <w:bottom w:val="none" w:sz="0" w:space="0" w:color="auto"/>
        <w:right w:val="none" w:sz="0" w:space="0" w:color="auto"/>
      </w:divBdr>
      <w:divsChild>
        <w:div w:id="1133208176">
          <w:marLeft w:val="0"/>
          <w:marRight w:val="0"/>
          <w:marTop w:val="0"/>
          <w:marBottom w:val="0"/>
          <w:divBdr>
            <w:top w:val="none" w:sz="0" w:space="0" w:color="auto"/>
            <w:left w:val="none" w:sz="0" w:space="0" w:color="auto"/>
            <w:bottom w:val="none" w:sz="0" w:space="0" w:color="auto"/>
            <w:right w:val="none" w:sz="0" w:space="0" w:color="auto"/>
          </w:divBdr>
        </w:div>
      </w:divsChild>
    </w:div>
    <w:div w:id="63571159">
      <w:marLeft w:val="0"/>
      <w:marRight w:val="0"/>
      <w:marTop w:val="0"/>
      <w:marBottom w:val="0"/>
      <w:divBdr>
        <w:top w:val="none" w:sz="0" w:space="0" w:color="auto"/>
        <w:left w:val="none" w:sz="0" w:space="0" w:color="auto"/>
        <w:bottom w:val="none" w:sz="0" w:space="0" w:color="auto"/>
        <w:right w:val="none" w:sz="0" w:space="0" w:color="auto"/>
      </w:divBdr>
      <w:divsChild>
        <w:div w:id="120003082">
          <w:marLeft w:val="0"/>
          <w:marRight w:val="0"/>
          <w:marTop w:val="0"/>
          <w:marBottom w:val="0"/>
          <w:divBdr>
            <w:top w:val="none" w:sz="0" w:space="0" w:color="auto"/>
            <w:left w:val="none" w:sz="0" w:space="0" w:color="auto"/>
            <w:bottom w:val="none" w:sz="0" w:space="0" w:color="auto"/>
            <w:right w:val="none" w:sz="0" w:space="0" w:color="auto"/>
          </w:divBdr>
        </w:div>
      </w:divsChild>
    </w:div>
    <w:div w:id="63837798">
      <w:marLeft w:val="0"/>
      <w:marRight w:val="0"/>
      <w:marTop w:val="0"/>
      <w:marBottom w:val="0"/>
      <w:divBdr>
        <w:top w:val="none" w:sz="0" w:space="0" w:color="auto"/>
        <w:left w:val="none" w:sz="0" w:space="0" w:color="auto"/>
        <w:bottom w:val="none" w:sz="0" w:space="0" w:color="auto"/>
        <w:right w:val="none" w:sz="0" w:space="0" w:color="auto"/>
      </w:divBdr>
      <w:divsChild>
        <w:div w:id="835345748">
          <w:marLeft w:val="0"/>
          <w:marRight w:val="0"/>
          <w:marTop w:val="0"/>
          <w:marBottom w:val="0"/>
          <w:divBdr>
            <w:top w:val="none" w:sz="0" w:space="0" w:color="auto"/>
            <w:left w:val="none" w:sz="0" w:space="0" w:color="auto"/>
            <w:bottom w:val="none" w:sz="0" w:space="0" w:color="auto"/>
            <w:right w:val="none" w:sz="0" w:space="0" w:color="auto"/>
          </w:divBdr>
        </w:div>
      </w:divsChild>
    </w:div>
    <w:div w:id="64038065">
      <w:marLeft w:val="0"/>
      <w:marRight w:val="0"/>
      <w:marTop w:val="0"/>
      <w:marBottom w:val="0"/>
      <w:divBdr>
        <w:top w:val="none" w:sz="0" w:space="0" w:color="auto"/>
        <w:left w:val="none" w:sz="0" w:space="0" w:color="auto"/>
        <w:bottom w:val="none" w:sz="0" w:space="0" w:color="auto"/>
        <w:right w:val="none" w:sz="0" w:space="0" w:color="auto"/>
      </w:divBdr>
      <w:divsChild>
        <w:div w:id="1502163821">
          <w:marLeft w:val="0"/>
          <w:marRight w:val="0"/>
          <w:marTop w:val="0"/>
          <w:marBottom w:val="0"/>
          <w:divBdr>
            <w:top w:val="none" w:sz="0" w:space="0" w:color="auto"/>
            <w:left w:val="none" w:sz="0" w:space="0" w:color="auto"/>
            <w:bottom w:val="none" w:sz="0" w:space="0" w:color="auto"/>
            <w:right w:val="none" w:sz="0" w:space="0" w:color="auto"/>
          </w:divBdr>
        </w:div>
      </w:divsChild>
    </w:div>
    <w:div w:id="64256586">
      <w:marLeft w:val="0"/>
      <w:marRight w:val="0"/>
      <w:marTop w:val="0"/>
      <w:marBottom w:val="0"/>
      <w:divBdr>
        <w:top w:val="none" w:sz="0" w:space="0" w:color="auto"/>
        <w:left w:val="none" w:sz="0" w:space="0" w:color="auto"/>
        <w:bottom w:val="none" w:sz="0" w:space="0" w:color="auto"/>
        <w:right w:val="none" w:sz="0" w:space="0" w:color="auto"/>
      </w:divBdr>
      <w:divsChild>
        <w:div w:id="1565992569">
          <w:marLeft w:val="0"/>
          <w:marRight w:val="0"/>
          <w:marTop w:val="0"/>
          <w:marBottom w:val="0"/>
          <w:divBdr>
            <w:top w:val="none" w:sz="0" w:space="0" w:color="auto"/>
            <w:left w:val="none" w:sz="0" w:space="0" w:color="auto"/>
            <w:bottom w:val="none" w:sz="0" w:space="0" w:color="auto"/>
            <w:right w:val="none" w:sz="0" w:space="0" w:color="auto"/>
          </w:divBdr>
        </w:div>
      </w:divsChild>
    </w:div>
    <w:div w:id="64308393">
      <w:marLeft w:val="0"/>
      <w:marRight w:val="0"/>
      <w:marTop w:val="0"/>
      <w:marBottom w:val="0"/>
      <w:divBdr>
        <w:top w:val="none" w:sz="0" w:space="0" w:color="auto"/>
        <w:left w:val="none" w:sz="0" w:space="0" w:color="auto"/>
        <w:bottom w:val="none" w:sz="0" w:space="0" w:color="auto"/>
        <w:right w:val="none" w:sz="0" w:space="0" w:color="auto"/>
      </w:divBdr>
      <w:divsChild>
        <w:div w:id="2109932384">
          <w:marLeft w:val="0"/>
          <w:marRight w:val="0"/>
          <w:marTop w:val="0"/>
          <w:marBottom w:val="0"/>
          <w:divBdr>
            <w:top w:val="none" w:sz="0" w:space="0" w:color="auto"/>
            <w:left w:val="none" w:sz="0" w:space="0" w:color="auto"/>
            <w:bottom w:val="none" w:sz="0" w:space="0" w:color="auto"/>
            <w:right w:val="none" w:sz="0" w:space="0" w:color="auto"/>
          </w:divBdr>
        </w:div>
      </w:divsChild>
    </w:div>
    <w:div w:id="64374965">
      <w:marLeft w:val="0"/>
      <w:marRight w:val="0"/>
      <w:marTop w:val="0"/>
      <w:marBottom w:val="0"/>
      <w:divBdr>
        <w:top w:val="none" w:sz="0" w:space="0" w:color="auto"/>
        <w:left w:val="none" w:sz="0" w:space="0" w:color="auto"/>
        <w:bottom w:val="none" w:sz="0" w:space="0" w:color="auto"/>
        <w:right w:val="none" w:sz="0" w:space="0" w:color="auto"/>
      </w:divBdr>
      <w:divsChild>
        <w:div w:id="1434520437">
          <w:marLeft w:val="0"/>
          <w:marRight w:val="0"/>
          <w:marTop w:val="0"/>
          <w:marBottom w:val="0"/>
          <w:divBdr>
            <w:top w:val="none" w:sz="0" w:space="0" w:color="auto"/>
            <w:left w:val="none" w:sz="0" w:space="0" w:color="auto"/>
            <w:bottom w:val="none" w:sz="0" w:space="0" w:color="auto"/>
            <w:right w:val="none" w:sz="0" w:space="0" w:color="auto"/>
          </w:divBdr>
        </w:div>
      </w:divsChild>
    </w:div>
    <w:div w:id="64381255">
      <w:marLeft w:val="0"/>
      <w:marRight w:val="0"/>
      <w:marTop w:val="0"/>
      <w:marBottom w:val="0"/>
      <w:divBdr>
        <w:top w:val="none" w:sz="0" w:space="0" w:color="auto"/>
        <w:left w:val="none" w:sz="0" w:space="0" w:color="auto"/>
        <w:bottom w:val="none" w:sz="0" w:space="0" w:color="auto"/>
        <w:right w:val="none" w:sz="0" w:space="0" w:color="auto"/>
      </w:divBdr>
      <w:divsChild>
        <w:div w:id="1924023581">
          <w:marLeft w:val="0"/>
          <w:marRight w:val="0"/>
          <w:marTop w:val="0"/>
          <w:marBottom w:val="0"/>
          <w:divBdr>
            <w:top w:val="none" w:sz="0" w:space="0" w:color="auto"/>
            <w:left w:val="none" w:sz="0" w:space="0" w:color="auto"/>
            <w:bottom w:val="none" w:sz="0" w:space="0" w:color="auto"/>
            <w:right w:val="none" w:sz="0" w:space="0" w:color="auto"/>
          </w:divBdr>
        </w:div>
      </w:divsChild>
    </w:div>
    <w:div w:id="64492039">
      <w:marLeft w:val="0"/>
      <w:marRight w:val="0"/>
      <w:marTop w:val="0"/>
      <w:marBottom w:val="0"/>
      <w:divBdr>
        <w:top w:val="none" w:sz="0" w:space="0" w:color="auto"/>
        <w:left w:val="none" w:sz="0" w:space="0" w:color="auto"/>
        <w:bottom w:val="none" w:sz="0" w:space="0" w:color="auto"/>
        <w:right w:val="none" w:sz="0" w:space="0" w:color="auto"/>
      </w:divBdr>
      <w:divsChild>
        <w:div w:id="52244693">
          <w:marLeft w:val="0"/>
          <w:marRight w:val="0"/>
          <w:marTop w:val="0"/>
          <w:marBottom w:val="0"/>
          <w:divBdr>
            <w:top w:val="none" w:sz="0" w:space="0" w:color="auto"/>
            <w:left w:val="none" w:sz="0" w:space="0" w:color="auto"/>
            <w:bottom w:val="none" w:sz="0" w:space="0" w:color="auto"/>
            <w:right w:val="none" w:sz="0" w:space="0" w:color="auto"/>
          </w:divBdr>
        </w:div>
      </w:divsChild>
    </w:div>
    <w:div w:id="64646016">
      <w:marLeft w:val="0"/>
      <w:marRight w:val="0"/>
      <w:marTop w:val="0"/>
      <w:marBottom w:val="0"/>
      <w:divBdr>
        <w:top w:val="none" w:sz="0" w:space="0" w:color="auto"/>
        <w:left w:val="none" w:sz="0" w:space="0" w:color="auto"/>
        <w:bottom w:val="none" w:sz="0" w:space="0" w:color="auto"/>
        <w:right w:val="none" w:sz="0" w:space="0" w:color="auto"/>
      </w:divBdr>
      <w:divsChild>
        <w:div w:id="824780242">
          <w:marLeft w:val="0"/>
          <w:marRight w:val="0"/>
          <w:marTop w:val="0"/>
          <w:marBottom w:val="0"/>
          <w:divBdr>
            <w:top w:val="none" w:sz="0" w:space="0" w:color="auto"/>
            <w:left w:val="none" w:sz="0" w:space="0" w:color="auto"/>
            <w:bottom w:val="none" w:sz="0" w:space="0" w:color="auto"/>
            <w:right w:val="none" w:sz="0" w:space="0" w:color="auto"/>
          </w:divBdr>
        </w:div>
      </w:divsChild>
    </w:div>
    <w:div w:id="65032442">
      <w:marLeft w:val="0"/>
      <w:marRight w:val="0"/>
      <w:marTop w:val="0"/>
      <w:marBottom w:val="0"/>
      <w:divBdr>
        <w:top w:val="none" w:sz="0" w:space="0" w:color="auto"/>
        <w:left w:val="none" w:sz="0" w:space="0" w:color="auto"/>
        <w:bottom w:val="none" w:sz="0" w:space="0" w:color="auto"/>
        <w:right w:val="none" w:sz="0" w:space="0" w:color="auto"/>
      </w:divBdr>
      <w:divsChild>
        <w:div w:id="1020662472">
          <w:marLeft w:val="0"/>
          <w:marRight w:val="0"/>
          <w:marTop w:val="0"/>
          <w:marBottom w:val="0"/>
          <w:divBdr>
            <w:top w:val="none" w:sz="0" w:space="0" w:color="auto"/>
            <w:left w:val="none" w:sz="0" w:space="0" w:color="auto"/>
            <w:bottom w:val="none" w:sz="0" w:space="0" w:color="auto"/>
            <w:right w:val="none" w:sz="0" w:space="0" w:color="auto"/>
          </w:divBdr>
        </w:div>
      </w:divsChild>
    </w:div>
    <w:div w:id="65079159">
      <w:marLeft w:val="0"/>
      <w:marRight w:val="0"/>
      <w:marTop w:val="0"/>
      <w:marBottom w:val="0"/>
      <w:divBdr>
        <w:top w:val="none" w:sz="0" w:space="0" w:color="auto"/>
        <w:left w:val="none" w:sz="0" w:space="0" w:color="auto"/>
        <w:bottom w:val="none" w:sz="0" w:space="0" w:color="auto"/>
        <w:right w:val="none" w:sz="0" w:space="0" w:color="auto"/>
      </w:divBdr>
    </w:div>
    <w:div w:id="65080450">
      <w:marLeft w:val="0"/>
      <w:marRight w:val="0"/>
      <w:marTop w:val="0"/>
      <w:marBottom w:val="0"/>
      <w:divBdr>
        <w:top w:val="none" w:sz="0" w:space="0" w:color="auto"/>
        <w:left w:val="none" w:sz="0" w:space="0" w:color="auto"/>
        <w:bottom w:val="none" w:sz="0" w:space="0" w:color="auto"/>
        <w:right w:val="none" w:sz="0" w:space="0" w:color="auto"/>
      </w:divBdr>
      <w:divsChild>
        <w:div w:id="190000131">
          <w:marLeft w:val="0"/>
          <w:marRight w:val="0"/>
          <w:marTop w:val="0"/>
          <w:marBottom w:val="0"/>
          <w:divBdr>
            <w:top w:val="none" w:sz="0" w:space="0" w:color="auto"/>
            <w:left w:val="none" w:sz="0" w:space="0" w:color="auto"/>
            <w:bottom w:val="none" w:sz="0" w:space="0" w:color="auto"/>
            <w:right w:val="none" w:sz="0" w:space="0" w:color="auto"/>
          </w:divBdr>
        </w:div>
      </w:divsChild>
    </w:div>
    <w:div w:id="65109210">
      <w:marLeft w:val="0"/>
      <w:marRight w:val="0"/>
      <w:marTop w:val="0"/>
      <w:marBottom w:val="0"/>
      <w:divBdr>
        <w:top w:val="none" w:sz="0" w:space="0" w:color="auto"/>
        <w:left w:val="none" w:sz="0" w:space="0" w:color="auto"/>
        <w:bottom w:val="none" w:sz="0" w:space="0" w:color="auto"/>
        <w:right w:val="none" w:sz="0" w:space="0" w:color="auto"/>
      </w:divBdr>
      <w:divsChild>
        <w:div w:id="1436365724">
          <w:marLeft w:val="0"/>
          <w:marRight w:val="0"/>
          <w:marTop w:val="0"/>
          <w:marBottom w:val="0"/>
          <w:divBdr>
            <w:top w:val="none" w:sz="0" w:space="0" w:color="auto"/>
            <w:left w:val="none" w:sz="0" w:space="0" w:color="auto"/>
            <w:bottom w:val="none" w:sz="0" w:space="0" w:color="auto"/>
            <w:right w:val="none" w:sz="0" w:space="0" w:color="auto"/>
          </w:divBdr>
        </w:div>
      </w:divsChild>
    </w:div>
    <w:div w:id="65147395">
      <w:marLeft w:val="0"/>
      <w:marRight w:val="0"/>
      <w:marTop w:val="0"/>
      <w:marBottom w:val="0"/>
      <w:divBdr>
        <w:top w:val="none" w:sz="0" w:space="0" w:color="auto"/>
        <w:left w:val="none" w:sz="0" w:space="0" w:color="auto"/>
        <w:bottom w:val="none" w:sz="0" w:space="0" w:color="auto"/>
        <w:right w:val="none" w:sz="0" w:space="0" w:color="auto"/>
      </w:divBdr>
      <w:divsChild>
        <w:div w:id="668019925">
          <w:marLeft w:val="0"/>
          <w:marRight w:val="0"/>
          <w:marTop w:val="0"/>
          <w:marBottom w:val="0"/>
          <w:divBdr>
            <w:top w:val="none" w:sz="0" w:space="0" w:color="auto"/>
            <w:left w:val="none" w:sz="0" w:space="0" w:color="auto"/>
            <w:bottom w:val="none" w:sz="0" w:space="0" w:color="auto"/>
            <w:right w:val="none" w:sz="0" w:space="0" w:color="auto"/>
          </w:divBdr>
        </w:div>
      </w:divsChild>
    </w:div>
    <w:div w:id="65342206">
      <w:marLeft w:val="0"/>
      <w:marRight w:val="0"/>
      <w:marTop w:val="0"/>
      <w:marBottom w:val="0"/>
      <w:divBdr>
        <w:top w:val="none" w:sz="0" w:space="0" w:color="auto"/>
        <w:left w:val="none" w:sz="0" w:space="0" w:color="auto"/>
        <w:bottom w:val="none" w:sz="0" w:space="0" w:color="auto"/>
        <w:right w:val="none" w:sz="0" w:space="0" w:color="auto"/>
      </w:divBdr>
      <w:divsChild>
        <w:div w:id="543063799">
          <w:marLeft w:val="0"/>
          <w:marRight w:val="0"/>
          <w:marTop w:val="0"/>
          <w:marBottom w:val="0"/>
          <w:divBdr>
            <w:top w:val="none" w:sz="0" w:space="0" w:color="auto"/>
            <w:left w:val="none" w:sz="0" w:space="0" w:color="auto"/>
            <w:bottom w:val="none" w:sz="0" w:space="0" w:color="auto"/>
            <w:right w:val="none" w:sz="0" w:space="0" w:color="auto"/>
          </w:divBdr>
        </w:div>
      </w:divsChild>
    </w:div>
    <w:div w:id="65732842">
      <w:marLeft w:val="0"/>
      <w:marRight w:val="0"/>
      <w:marTop w:val="0"/>
      <w:marBottom w:val="0"/>
      <w:divBdr>
        <w:top w:val="none" w:sz="0" w:space="0" w:color="auto"/>
        <w:left w:val="none" w:sz="0" w:space="0" w:color="auto"/>
        <w:bottom w:val="none" w:sz="0" w:space="0" w:color="auto"/>
        <w:right w:val="none" w:sz="0" w:space="0" w:color="auto"/>
      </w:divBdr>
      <w:divsChild>
        <w:div w:id="1111122821">
          <w:marLeft w:val="0"/>
          <w:marRight w:val="0"/>
          <w:marTop w:val="0"/>
          <w:marBottom w:val="0"/>
          <w:divBdr>
            <w:top w:val="none" w:sz="0" w:space="0" w:color="auto"/>
            <w:left w:val="none" w:sz="0" w:space="0" w:color="auto"/>
            <w:bottom w:val="none" w:sz="0" w:space="0" w:color="auto"/>
            <w:right w:val="none" w:sz="0" w:space="0" w:color="auto"/>
          </w:divBdr>
        </w:div>
      </w:divsChild>
    </w:div>
    <w:div w:id="65735318">
      <w:marLeft w:val="0"/>
      <w:marRight w:val="0"/>
      <w:marTop w:val="0"/>
      <w:marBottom w:val="0"/>
      <w:divBdr>
        <w:top w:val="none" w:sz="0" w:space="0" w:color="auto"/>
        <w:left w:val="none" w:sz="0" w:space="0" w:color="auto"/>
        <w:bottom w:val="none" w:sz="0" w:space="0" w:color="auto"/>
        <w:right w:val="none" w:sz="0" w:space="0" w:color="auto"/>
      </w:divBdr>
      <w:divsChild>
        <w:div w:id="724717443">
          <w:marLeft w:val="0"/>
          <w:marRight w:val="0"/>
          <w:marTop w:val="0"/>
          <w:marBottom w:val="0"/>
          <w:divBdr>
            <w:top w:val="none" w:sz="0" w:space="0" w:color="auto"/>
            <w:left w:val="none" w:sz="0" w:space="0" w:color="auto"/>
            <w:bottom w:val="none" w:sz="0" w:space="0" w:color="auto"/>
            <w:right w:val="none" w:sz="0" w:space="0" w:color="auto"/>
          </w:divBdr>
        </w:div>
      </w:divsChild>
    </w:div>
    <w:div w:id="65804055">
      <w:marLeft w:val="0"/>
      <w:marRight w:val="0"/>
      <w:marTop w:val="0"/>
      <w:marBottom w:val="0"/>
      <w:divBdr>
        <w:top w:val="none" w:sz="0" w:space="0" w:color="auto"/>
        <w:left w:val="none" w:sz="0" w:space="0" w:color="auto"/>
        <w:bottom w:val="none" w:sz="0" w:space="0" w:color="auto"/>
        <w:right w:val="none" w:sz="0" w:space="0" w:color="auto"/>
      </w:divBdr>
      <w:divsChild>
        <w:div w:id="1054888993">
          <w:marLeft w:val="0"/>
          <w:marRight w:val="0"/>
          <w:marTop w:val="0"/>
          <w:marBottom w:val="0"/>
          <w:divBdr>
            <w:top w:val="none" w:sz="0" w:space="0" w:color="auto"/>
            <w:left w:val="none" w:sz="0" w:space="0" w:color="auto"/>
            <w:bottom w:val="none" w:sz="0" w:space="0" w:color="auto"/>
            <w:right w:val="none" w:sz="0" w:space="0" w:color="auto"/>
          </w:divBdr>
        </w:div>
      </w:divsChild>
    </w:div>
    <w:div w:id="65805641">
      <w:marLeft w:val="0"/>
      <w:marRight w:val="0"/>
      <w:marTop w:val="0"/>
      <w:marBottom w:val="0"/>
      <w:divBdr>
        <w:top w:val="none" w:sz="0" w:space="0" w:color="auto"/>
        <w:left w:val="none" w:sz="0" w:space="0" w:color="auto"/>
        <w:bottom w:val="none" w:sz="0" w:space="0" w:color="auto"/>
        <w:right w:val="none" w:sz="0" w:space="0" w:color="auto"/>
      </w:divBdr>
      <w:divsChild>
        <w:div w:id="413555398">
          <w:marLeft w:val="0"/>
          <w:marRight w:val="0"/>
          <w:marTop w:val="0"/>
          <w:marBottom w:val="0"/>
          <w:divBdr>
            <w:top w:val="none" w:sz="0" w:space="0" w:color="auto"/>
            <w:left w:val="none" w:sz="0" w:space="0" w:color="auto"/>
            <w:bottom w:val="none" w:sz="0" w:space="0" w:color="auto"/>
            <w:right w:val="none" w:sz="0" w:space="0" w:color="auto"/>
          </w:divBdr>
        </w:div>
      </w:divsChild>
    </w:div>
    <w:div w:id="65887222">
      <w:marLeft w:val="0"/>
      <w:marRight w:val="0"/>
      <w:marTop w:val="0"/>
      <w:marBottom w:val="0"/>
      <w:divBdr>
        <w:top w:val="none" w:sz="0" w:space="0" w:color="auto"/>
        <w:left w:val="none" w:sz="0" w:space="0" w:color="auto"/>
        <w:bottom w:val="none" w:sz="0" w:space="0" w:color="auto"/>
        <w:right w:val="none" w:sz="0" w:space="0" w:color="auto"/>
      </w:divBdr>
      <w:divsChild>
        <w:div w:id="1540439141">
          <w:marLeft w:val="0"/>
          <w:marRight w:val="0"/>
          <w:marTop w:val="0"/>
          <w:marBottom w:val="0"/>
          <w:divBdr>
            <w:top w:val="none" w:sz="0" w:space="0" w:color="auto"/>
            <w:left w:val="none" w:sz="0" w:space="0" w:color="auto"/>
            <w:bottom w:val="none" w:sz="0" w:space="0" w:color="auto"/>
            <w:right w:val="none" w:sz="0" w:space="0" w:color="auto"/>
          </w:divBdr>
        </w:div>
      </w:divsChild>
    </w:div>
    <w:div w:id="66155346">
      <w:marLeft w:val="0"/>
      <w:marRight w:val="0"/>
      <w:marTop w:val="0"/>
      <w:marBottom w:val="0"/>
      <w:divBdr>
        <w:top w:val="none" w:sz="0" w:space="0" w:color="auto"/>
        <w:left w:val="none" w:sz="0" w:space="0" w:color="auto"/>
        <w:bottom w:val="none" w:sz="0" w:space="0" w:color="auto"/>
        <w:right w:val="none" w:sz="0" w:space="0" w:color="auto"/>
      </w:divBdr>
      <w:divsChild>
        <w:div w:id="1109158456">
          <w:marLeft w:val="0"/>
          <w:marRight w:val="0"/>
          <w:marTop w:val="0"/>
          <w:marBottom w:val="0"/>
          <w:divBdr>
            <w:top w:val="none" w:sz="0" w:space="0" w:color="auto"/>
            <w:left w:val="none" w:sz="0" w:space="0" w:color="auto"/>
            <w:bottom w:val="none" w:sz="0" w:space="0" w:color="auto"/>
            <w:right w:val="none" w:sz="0" w:space="0" w:color="auto"/>
          </w:divBdr>
        </w:div>
      </w:divsChild>
    </w:div>
    <w:div w:id="66156236">
      <w:marLeft w:val="0"/>
      <w:marRight w:val="0"/>
      <w:marTop w:val="0"/>
      <w:marBottom w:val="0"/>
      <w:divBdr>
        <w:top w:val="none" w:sz="0" w:space="0" w:color="auto"/>
        <w:left w:val="none" w:sz="0" w:space="0" w:color="auto"/>
        <w:bottom w:val="none" w:sz="0" w:space="0" w:color="auto"/>
        <w:right w:val="none" w:sz="0" w:space="0" w:color="auto"/>
      </w:divBdr>
      <w:divsChild>
        <w:div w:id="1035231586">
          <w:marLeft w:val="0"/>
          <w:marRight w:val="0"/>
          <w:marTop w:val="0"/>
          <w:marBottom w:val="0"/>
          <w:divBdr>
            <w:top w:val="none" w:sz="0" w:space="0" w:color="auto"/>
            <w:left w:val="none" w:sz="0" w:space="0" w:color="auto"/>
            <w:bottom w:val="none" w:sz="0" w:space="0" w:color="auto"/>
            <w:right w:val="none" w:sz="0" w:space="0" w:color="auto"/>
          </w:divBdr>
        </w:div>
      </w:divsChild>
    </w:div>
    <w:div w:id="66192228">
      <w:marLeft w:val="0"/>
      <w:marRight w:val="0"/>
      <w:marTop w:val="0"/>
      <w:marBottom w:val="0"/>
      <w:divBdr>
        <w:top w:val="none" w:sz="0" w:space="0" w:color="auto"/>
        <w:left w:val="none" w:sz="0" w:space="0" w:color="auto"/>
        <w:bottom w:val="none" w:sz="0" w:space="0" w:color="auto"/>
        <w:right w:val="none" w:sz="0" w:space="0" w:color="auto"/>
      </w:divBdr>
      <w:divsChild>
        <w:div w:id="59791860">
          <w:marLeft w:val="0"/>
          <w:marRight w:val="0"/>
          <w:marTop w:val="0"/>
          <w:marBottom w:val="0"/>
          <w:divBdr>
            <w:top w:val="none" w:sz="0" w:space="0" w:color="auto"/>
            <w:left w:val="none" w:sz="0" w:space="0" w:color="auto"/>
            <w:bottom w:val="none" w:sz="0" w:space="0" w:color="auto"/>
            <w:right w:val="none" w:sz="0" w:space="0" w:color="auto"/>
          </w:divBdr>
        </w:div>
      </w:divsChild>
    </w:div>
    <w:div w:id="66265054">
      <w:marLeft w:val="0"/>
      <w:marRight w:val="0"/>
      <w:marTop w:val="0"/>
      <w:marBottom w:val="0"/>
      <w:divBdr>
        <w:top w:val="none" w:sz="0" w:space="0" w:color="auto"/>
        <w:left w:val="none" w:sz="0" w:space="0" w:color="auto"/>
        <w:bottom w:val="none" w:sz="0" w:space="0" w:color="auto"/>
        <w:right w:val="none" w:sz="0" w:space="0" w:color="auto"/>
      </w:divBdr>
      <w:divsChild>
        <w:div w:id="1587763026">
          <w:marLeft w:val="0"/>
          <w:marRight w:val="0"/>
          <w:marTop w:val="0"/>
          <w:marBottom w:val="0"/>
          <w:divBdr>
            <w:top w:val="none" w:sz="0" w:space="0" w:color="auto"/>
            <w:left w:val="none" w:sz="0" w:space="0" w:color="auto"/>
            <w:bottom w:val="none" w:sz="0" w:space="0" w:color="auto"/>
            <w:right w:val="none" w:sz="0" w:space="0" w:color="auto"/>
          </w:divBdr>
        </w:div>
      </w:divsChild>
    </w:div>
    <w:div w:id="66265382">
      <w:marLeft w:val="0"/>
      <w:marRight w:val="0"/>
      <w:marTop w:val="0"/>
      <w:marBottom w:val="0"/>
      <w:divBdr>
        <w:top w:val="none" w:sz="0" w:space="0" w:color="auto"/>
        <w:left w:val="none" w:sz="0" w:space="0" w:color="auto"/>
        <w:bottom w:val="none" w:sz="0" w:space="0" w:color="auto"/>
        <w:right w:val="none" w:sz="0" w:space="0" w:color="auto"/>
      </w:divBdr>
      <w:divsChild>
        <w:div w:id="926038303">
          <w:marLeft w:val="0"/>
          <w:marRight w:val="0"/>
          <w:marTop w:val="0"/>
          <w:marBottom w:val="0"/>
          <w:divBdr>
            <w:top w:val="none" w:sz="0" w:space="0" w:color="auto"/>
            <w:left w:val="none" w:sz="0" w:space="0" w:color="auto"/>
            <w:bottom w:val="none" w:sz="0" w:space="0" w:color="auto"/>
            <w:right w:val="none" w:sz="0" w:space="0" w:color="auto"/>
          </w:divBdr>
        </w:div>
      </w:divsChild>
    </w:div>
    <w:div w:id="66348067">
      <w:marLeft w:val="0"/>
      <w:marRight w:val="0"/>
      <w:marTop w:val="0"/>
      <w:marBottom w:val="0"/>
      <w:divBdr>
        <w:top w:val="none" w:sz="0" w:space="0" w:color="auto"/>
        <w:left w:val="none" w:sz="0" w:space="0" w:color="auto"/>
        <w:bottom w:val="none" w:sz="0" w:space="0" w:color="auto"/>
        <w:right w:val="none" w:sz="0" w:space="0" w:color="auto"/>
      </w:divBdr>
      <w:divsChild>
        <w:div w:id="1956984048">
          <w:marLeft w:val="0"/>
          <w:marRight w:val="0"/>
          <w:marTop w:val="0"/>
          <w:marBottom w:val="0"/>
          <w:divBdr>
            <w:top w:val="none" w:sz="0" w:space="0" w:color="auto"/>
            <w:left w:val="none" w:sz="0" w:space="0" w:color="auto"/>
            <w:bottom w:val="none" w:sz="0" w:space="0" w:color="auto"/>
            <w:right w:val="none" w:sz="0" w:space="0" w:color="auto"/>
          </w:divBdr>
        </w:div>
      </w:divsChild>
    </w:div>
    <w:div w:id="66535499">
      <w:marLeft w:val="0"/>
      <w:marRight w:val="0"/>
      <w:marTop w:val="0"/>
      <w:marBottom w:val="0"/>
      <w:divBdr>
        <w:top w:val="none" w:sz="0" w:space="0" w:color="auto"/>
        <w:left w:val="none" w:sz="0" w:space="0" w:color="auto"/>
        <w:bottom w:val="none" w:sz="0" w:space="0" w:color="auto"/>
        <w:right w:val="none" w:sz="0" w:space="0" w:color="auto"/>
      </w:divBdr>
      <w:divsChild>
        <w:div w:id="177697797">
          <w:marLeft w:val="0"/>
          <w:marRight w:val="0"/>
          <w:marTop w:val="0"/>
          <w:marBottom w:val="0"/>
          <w:divBdr>
            <w:top w:val="none" w:sz="0" w:space="0" w:color="auto"/>
            <w:left w:val="none" w:sz="0" w:space="0" w:color="auto"/>
            <w:bottom w:val="none" w:sz="0" w:space="0" w:color="auto"/>
            <w:right w:val="none" w:sz="0" w:space="0" w:color="auto"/>
          </w:divBdr>
        </w:div>
      </w:divsChild>
    </w:div>
    <w:div w:id="66732263">
      <w:marLeft w:val="0"/>
      <w:marRight w:val="0"/>
      <w:marTop w:val="0"/>
      <w:marBottom w:val="0"/>
      <w:divBdr>
        <w:top w:val="none" w:sz="0" w:space="0" w:color="auto"/>
        <w:left w:val="none" w:sz="0" w:space="0" w:color="auto"/>
        <w:bottom w:val="none" w:sz="0" w:space="0" w:color="auto"/>
        <w:right w:val="none" w:sz="0" w:space="0" w:color="auto"/>
      </w:divBdr>
      <w:divsChild>
        <w:div w:id="252130358">
          <w:marLeft w:val="0"/>
          <w:marRight w:val="0"/>
          <w:marTop w:val="0"/>
          <w:marBottom w:val="0"/>
          <w:divBdr>
            <w:top w:val="none" w:sz="0" w:space="0" w:color="auto"/>
            <w:left w:val="none" w:sz="0" w:space="0" w:color="auto"/>
            <w:bottom w:val="none" w:sz="0" w:space="0" w:color="auto"/>
            <w:right w:val="none" w:sz="0" w:space="0" w:color="auto"/>
          </w:divBdr>
        </w:div>
      </w:divsChild>
    </w:div>
    <w:div w:id="66809251">
      <w:marLeft w:val="0"/>
      <w:marRight w:val="0"/>
      <w:marTop w:val="0"/>
      <w:marBottom w:val="0"/>
      <w:divBdr>
        <w:top w:val="none" w:sz="0" w:space="0" w:color="auto"/>
        <w:left w:val="none" w:sz="0" w:space="0" w:color="auto"/>
        <w:bottom w:val="none" w:sz="0" w:space="0" w:color="auto"/>
        <w:right w:val="none" w:sz="0" w:space="0" w:color="auto"/>
      </w:divBdr>
      <w:divsChild>
        <w:div w:id="129057940">
          <w:marLeft w:val="0"/>
          <w:marRight w:val="0"/>
          <w:marTop w:val="0"/>
          <w:marBottom w:val="0"/>
          <w:divBdr>
            <w:top w:val="none" w:sz="0" w:space="0" w:color="auto"/>
            <w:left w:val="none" w:sz="0" w:space="0" w:color="auto"/>
            <w:bottom w:val="none" w:sz="0" w:space="0" w:color="auto"/>
            <w:right w:val="none" w:sz="0" w:space="0" w:color="auto"/>
          </w:divBdr>
        </w:div>
      </w:divsChild>
    </w:div>
    <w:div w:id="67188535">
      <w:marLeft w:val="0"/>
      <w:marRight w:val="0"/>
      <w:marTop w:val="0"/>
      <w:marBottom w:val="0"/>
      <w:divBdr>
        <w:top w:val="none" w:sz="0" w:space="0" w:color="auto"/>
        <w:left w:val="none" w:sz="0" w:space="0" w:color="auto"/>
        <w:bottom w:val="none" w:sz="0" w:space="0" w:color="auto"/>
        <w:right w:val="none" w:sz="0" w:space="0" w:color="auto"/>
      </w:divBdr>
      <w:divsChild>
        <w:div w:id="1542477356">
          <w:marLeft w:val="0"/>
          <w:marRight w:val="0"/>
          <w:marTop w:val="0"/>
          <w:marBottom w:val="0"/>
          <w:divBdr>
            <w:top w:val="none" w:sz="0" w:space="0" w:color="auto"/>
            <w:left w:val="none" w:sz="0" w:space="0" w:color="auto"/>
            <w:bottom w:val="none" w:sz="0" w:space="0" w:color="auto"/>
            <w:right w:val="none" w:sz="0" w:space="0" w:color="auto"/>
          </w:divBdr>
        </w:div>
      </w:divsChild>
    </w:div>
    <w:div w:id="67507600">
      <w:marLeft w:val="0"/>
      <w:marRight w:val="0"/>
      <w:marTop w:val="0"/>
      <w:marBottom w:val="0"/>
      <w:divBdr>
        <w:top w:val="none" w:sz="0" w:space="0" w:color="auto"/>
        <w:left w:val="none" w:sz="0" w:space="0" w:color="auto"/>
        <w:bottom w:val="none" w:sz="0" w:space="0" w:color="auto"/>
        <w:right w:val="none" w:sz="0" w:space="0" w:color="auto"/>
      </w:divBdr>
      <w:divsChild>
        <w:div w:id="317344823">
          <w:marLeft w:val="0"/>
          <w:marRight w:val="0"/>
          <w:marTop w:val="0"/>
          <w:marBottom w:val="0"/>
          <w:divBdr>
            <w:top w:val="none" w:sz="0" w:space="0" w:color="auto"/>
            <w:left w:val="none" w:sz="0" w:space="0" w:color="auto"/>
            <w:bottom w:val="none" w:sz="0" w:space="0" w:color="auto"/>
            <w:right w:val="none" w:sz="0" w:space="0" w:color="auto"/>
          </w:divBdr>
        </w:div>
      </w:divsChild>
    </w:div>
    <w:div w:id="67774496">
      <w:marLeft w:val="0"/>
      <w:marRight w:val="0"/>
      <w:marTop w:val="0"/>
      <w:marBottom w:val="0"/>
      <w:divBdr>
        <w:top w:val="none" w:sz="0" w:space="0" w:color="auto"/>
        <w:left w:val="none" w:sz="0" w:space="0" w:color="auto"/>
        <w:bottom w:val="none" w:sz="0" w:space="0" w:color="auto"/>
        <w:right w:val="none" w:sz="0" w:space="0" w:color="auto"/>
      </w:divBdr>
      <w:divsChild>
        <w:div w:id="566889813">
          <w:marLeft w:val="0"/>
          <w:marRight w:val="0"/>
          <w:marTop w:val="0"/>
          <w:marBottom w:val="0"/>
          <w:divBdr>
            <w:top w:val="none" w:sz="0" w:space="0" w:color="auto"/>
            <w:left w:val="none" w:sz="0" w:space="0" w:color="auto"/>
            <w:bottom w:val="none" w:sz="0" w:space="0" w:color="auto"/>
            <w:right w:val="none" w:sz="0" w:space="0" w:color="auto"/>
          </w:divBdr>
        </w:div>
      </w:divsChild>
    </w:div>
    <w:div w:id="68044856">
      <w:marLeft w:val="0"/>
      <w:marRight w:val="0"/>
      <w:marTop w:val="0"/>
      <w:marBottom w:val="0"/>
      <w:divBdr>
        <w:top w:val="none" w:sz="0" w:space="0" w:color="auto"/>
        <w:left w:val="none" w:sz="0" w:space="0" w:color="auto"/>
        <w:bottom w:val="none" w:sz="0" w:space="0" w:color="auto"/>
        <w:right w:val="none" w:sz="0" w:space="0" w:color="auto"/>
      </w:divBdr>
      <w:divsChild>
        <w:div w:id="2014598941">
          <w:marLeft w:val="0"/>
          <w:marRight w:val="0"/>
          <w:marTop w:val="0"/>
          <w:marBottom w:val="0"/>
          <w:divBdr>
            <w:top w:val="none" w:sz="0" w:space="0" w:color="auto"/>
            <w:left w:val="none" w:sz="0" w:space="0" w:color="auto"/>
            <w:bottom w:val="none" w:sz="0" w:space="0" w:color="auto"/>
            <w:right w:val="none" w:sz="0" w:space="0" w:color="auto"/>
          </w:divBdr>
        </w:div>
      </w:divsChild>
    </w:div>
    <w:div w:id="68112497">
      <w:marLeft w:val="0"/>
      <w:marRight w:val="0"/>
      <w:marTop w:val="0"/>
      <w:marBottom w:val="0"/>
      <w:divBdr>
        <w:top w:val="none" w:sz="0" w:space="0" w:color="auto"/>
        <w:left w:val="none" w:sz="0" w:space="0" w:color="auto"/>
        <w:bottom w:val="none" w:sz="0" w:space="0" w:color="auto"/>
        <w:right w:val="none" w:sz="0" w:space="0" w:color="auto"/>
      </w:divBdr>
      <w:divsChild>
        <w:div w:id="1353342749">
          <w:marLeft w:val="0"/>
          <w:marRight w:val="0"/>
          <w:marTop w:val="0"/>
          <w:marBottom w:val="0"/>
          <w:divBdr>
            <w:top w:val="none" w:sz="0" w:space="0" w:color="auto"/>
            <w:left w:val="none" w:sz="0" w:space="0" w:color="auto"/>
            <w:bottom w:val="none" w:sz="0" w:space="0" w:color="auto"/>
            <w:right w:val="none" w:sz="0" w:space="0" w:color="auto"/>
          </w:divBdr>
        </w:div>
      </w:divsChild>
    </w:div>
    <w:div w:id="68114903">
      <w:marLeft w:val="0"/>
      <w:marRight w:val="0"/>
      <w:marTop w:val="0"/>
      <w:marBottom w:val="0"/>
      <w:divBdr>
        <w:top w:val="none" w:sz="0" w:space="0" w:color="auto"/>
        <w:left w:val="none" w:sz="0" w:space="0" w:color="auto"/>
        <w:bottom w:val="none" w:sz="0" w:space="0" w:color="auto"/>
        <w:right w:val="none" w:sz="0" w:space="0" w:color="auto"/>
      </w:divBdr>
      <w:divsChild>
        <w:div w:id="802040451">
          <w:marLeft w:val="0"/>
          <w:marRight w:val="0"/>
          <w:marTop w:val="0"/>
          <w:marBottom w:val="0"/>
          <w:divBdr>
            <w:top w:val="none" w:sz="0" w:space="0" w:color="auto"/>
            <w:left w:val="none" w:sz="0" w:space="0" w:color="auto"/>
            <w:bottom w:val="none" w:sz="0" w:space="0" w:color="auto"/>
            <w:right w:val="none" w:sz="0" w:space="0" w:color="auto"/>
          </w:divBdr>
        </w:div>
      </w:divsChild>
    </w:div>
    <w:div w:id="68119651">
      <w:marLeft w:val="0"/>
      <w:marRight w:val="0"/>
      <w:marTop w:val="0"/>
      <w:marBottom w:val="0"/>
      <w:divBdr>
        <w:top w:val="none" w:sz="0" w:space="0" w:color="auto"/>
        <w:left w:val="none" w:sz="0" w:space="0" w:color="auto"/>
        <w:bottom w:val="none" w:sz="0" w:space="0" w:color="auto"/>
        <w:right w:val="none" w:sz="0" w:space="0" w:color="auto"/>
      </w:divBdr>
      <w:divsChild>
        <w:div w:id="1874076307">
          <w:marLeft w:val="0"/>
          <w:marRight w:val="0"/>
          <w:marTop w:val="0"/>
          <w:marBottom w:val="0"/>
          <w:divBdr>
            <w:top w:val="none" w:sz="0" w:space="0" w:color="auto"/>
            <w:left w:val="none" w:sz="0" w:space="0" w:color="auto"/>
            <w:bottom w:val="none" w:sz="0" w:space="0" w:color="auto"/>
            <w:right w:val="none" w:sz="0" w:space="0" w:color="auto"/>
          </w:divBdr>
        </w:div>
      </w:divsChild>
    </w:div>
    <w:div w:id="68309802">
      <w:marLeft w:val="0"/>
      <w:marRight w:val="0"/>
      <w:marTop w:val="0"/>
      <w:marBottom w:val="0"/>
      <w:divBdr>
        <w:top w:val="none" w:sz="0" w:space="0" w:color="auto"/>
        <w:left w:val="none" w:sz="0" w:space="0" w:color="auto"/>
        <w:bottom w:val="none" w:sz="0" w:space="0" w:color="auto"/>
        <w:right w:val="none" w:sz="0" w:space="0" w:color="auto"/>
      </w:divBdr>
      <w:divsChild>
        <w:div w:id="63378036">
          <w:marLeft w:val="0"/>
          <w:marRight w:val="0"/>
          <w:marTop w:val="0"/>
          <w:marBottom w:val="0"/>
          <w:divBdr>
            <w:top w:val="none" w:sz="0" w:space="0" w:color="auto"/>
            <w:left w:val="none" w:sz="0" w:space="0" w:color="auto"/>
            <w:bottom w:val="none" w:sz="0" w:space="0" w:color="auto"/>
            <w:right w:val="none" w:sz="0" w:space="0" w:color="auto"/>
          </w:divBdr>
        </w:div>
      </w:divsChild>
    </w:div>
    <w:div w:id="68356558">
      <w:marLeft w:val="0"/>
      <w:marRight w:val="0"/>
      <w:marTop w:val="0"/>
      <w:marBottom w:val="0"/>
      <w:divBdr>
        <w:top w:val="none" w:sz="0" w:space="0" w:color="auto"/>
        <w:left w:val="none" w:sz="0" w:space="0" w:color="auto"/>
        <w:bottom w:val="none" w:sz="0" w:space="0" w:color="auto"/>
        <w:right w:val="none" w:sz="0" w:space="0" w:color="auto"/>
      </w:divBdr>
      <w:divsChild>
        <w:div w:id="1081294809">
          <w:marLeft w:val="0"/>
          <w:marRight w:val="0"/>
          <w:marTop w:val="0"/>
          <w:marBottom w:val="0"/>
          <w:divBdr>
            <w:top w:val="none" w:sz="0" w:space="0" w:color="auto"/>
            <w:left w:val="none" w:sz="0" w:space="0" w:color="auto"/>
            <w:bottom w:val="none" w:sz="0" w:space="0" w:color="auto"/>
            <w:right w:val="none" w:sz="0" w:space="0" w:color="auto"/>
          </w:divBdr>
        </w:div>
      </w:divsChild>
    </w:div>
    <w:div w:id="68423664">
      <w:marLeft w:val="0"/>
      <w:marRight w:val="0"/>
      <w:marTop w:val="0"/>
      <w:marBottom w:val="0"/>
      <w:divBdr>
        <w:top w:val="none" w:sz="0" w:space="0" w:color="auto"/>
        <w:left w:val="none" w:sz="0" w:space="0" w:color="auto"/>
        <w:bottom w:val="none" w:sz="0" w:space="0" w:color="auto"/>
        <w:right w:val="none" w:sz="0" w:space="0" w:color="auto"/>
      </w:divBdr>
      <w:divsChild>
        <w:div w:id="1159273804">
          <w:marLeft w:val="0"/>
          <w:marRight w:val="0"/>
          <w:marTop w:val="0"/>
          <w:marBottom w:val="0"/>
          <w:divBdr>
            <w:top w:val="none" w:sz="0" w:space="0" w:color="auto"/>
            <w:left w:val="none" w:sz="0" w:space="0" w:color="auto"/>
            <w:bottom w:val="none" w:sz="0" w:space="0" w:color="auto"/>
            <w:right w:val="none" w:sz="0" w:space="0" w:color="auto"/>
          </w:divBdr>
        </w:div>
      </w:divsChild>
    </w:div>
    <w:div w:id="68624978">
      <w:marLeft w:val="0"/>
      <w:marRight w:val="0"/>
      <w:marTop w:val="0"/>
      <w:marBottom w:val="0"/>
      <w:divBdr>
        <w:top w:val="none" w:sz="0" w:space="0" w:color="auto"/>
        <w:left w:val="none" w:sz="0" w:space="0" w:color="auto"/>
        <w:bottom w:val="none" w:sz="0" w:space="0" w:color="auto"/>
        <w:right w:val="none" w:sz="0" w:space="0" w:color="auto"/>
      </w:divBdr>
      <w:divsChild>
        <w:div w:id="119306719">
          <w:marLeft w:val="0"/>
          <w:marRight w:val="0"/>
          <w:marTop w:val="0"/>
          <w:marBottom w:val="0"/>
          <w:divBdr>
            <w:top w:val="none" w:sz="0" w:space="0" w:color="auto"/>
            <w:left w:val="none" w:sz="0" w:space="0" w:color="auto"/>
            <w:bottom w:val="none" w:sz="0" w:space="0" w:color="auto"/>
            <w:right w:val="none" w:sz="0" w:space="0" w:color="auto"/>
          </w:divBdr>
        </w:div>
      </w:divsChild>
    </w:div>
    <w:div w:id="68843666">
      <w:marLeft w:val="0"/>
      <w:marRight w:val="0"/>
      <w:marTop w:val="0"/>
      <w:marBottom w:val="0"/>
      <w:divBdr>
        <w:top w:val="none" w:sz="0" w:space="0" w:color="auto"/>
        <w:left w:val="none" w:sz="0" w:space="0" w:color="auto"/>
        <w:bottom w:val="none" w:sz="0" w:space="0" w:color="auto"/>
        <w:right w:val="none" w:sz="0" w:space="0" w:color="auto"/>
      </w:divBdr>
    </w:div>
    <w:div w:id="68889660">
      <w:marLeft w:val="0"/>
      <w:marRight w:val="0"/>
      <w:marTop w:val="0"/>
      <w:marBottom w:val="0"/>
      <w:divBdr>
        <w:top w:val="none" w:sz="0" w:space="0" w:color="auto"/>
        <w:left w:val="none" w:sz="0" w:space="0" w:color="auto"/>
        <w:bottom w:val="none" w:sz="0" w:space="0" w:color="auto"/>
        <w:right w:val="none" w:sz="0" w:space="0" w:color="auto"/>
      </w:divBdr>
      <w:divsChild>
        <w:div w:id="773015477">
          <w:marLeft w:val="0"/>
          <w:marRight w:val="0"/>
          <w:marTop w:val="0"/>
          <w:marBottom w:val="0"/>
          <w:divBdr>
            <w:top w:val="none" w:sz="0" w:space="0" w:color="auto"/>
            <w:left w:val="none" w:sz="0" w:space="0" w:color="auto"/>
            <w:bottom w:val="none" w:sz="0" w:space="0" w:color="auto"/>
            <w:right w:val="none" w:sz="0" w:space="0" w:color="auto"/>
          </w:divBdr>
        </w:div>
      </w:divsChild>
    </w:div>
    <w:div w:id="69156596">
      <w:marLeft w:val="0"/>
      <w:marRight w:val="0"/>
      <w:marTop w:val="0"/>
      <w:marBottom w:val="0"/>
      <w:divBdr>
        <w:top w:val="none" w:sz="0" w:space="0" w:color="auto"/>
        <w:left w:val="none" w:sz="0" w:space="0" w:color="auto"/>
        <w:bottom w:val="none" w:sz="0" w:space="0" w:color="auto"/>
        <w:right w:val="none" w:sz="0" w:space="0" w:color="auto"/>
      </w:divBdr>
      <w:divsChild>
        <w:div w:id="1431390940">
          <w:marLeft w:val="0"/>
          <w:marRight w:val="0"/>
          <w:marTop w:val="0"/>
          <w:marBottom w:val="0"/>
          <w:divBdr>
            <w:top w:val="none" w:sz="0" w:space="0" w:color="auto"/>
            <w:left w:val="none" w:sz="0" w:space="0" w:color="auto"/>
            <w:bottom w:val="none" w:sz="0" w:space="0" w:color="auto"/>
            <w:right w:val="none" w:sz="0" w:space="0" w:color="auto"/>
          </w:divBdr>
        </w:div>
      </w:divsChild>
    </w:div>
    <w:div w:id="69238541">
      <w:marLeft w:val="0"/>
      <w:marRight w:val="0"/>
      <w:marTop w:val="0"/>
      <w:marBottom w:val="0"/>
      <w:divBdr>
        <w:top w:val="none" w:sz="0" w:space="0" w:color="auto"/>
        <w:left w:val="none" w:sz="0" w:space="0" w:color="auto"/>
        <w:bottom w:val="none" w:sz="0" w:space="0" w:color="auto"/>
        <w:right w:val="none" w:sz="0" w:space="0" w:color="auto"/>
      </w:divBdr>
      <w:divsChild>
        <w:div w:id="2088990835">
          <w:marLeft w:val="0"/>
          <w:marRight w:val="0"/>
          <w:marTop w:val="0"/>
          <w:marBottom w:val="0"/>
          <w:divBdr>
            <w:top w:val="none" w:sz="0" w:space="0" w:color="auto"/>
            <w:left w:val="none" w:sz="0" w:space="0" w:color="auto"/>
            <w:bottom w:val="none" w:sz="0" w:space="0" w:color="auto"/>
            <w:right w:val="none" w:sz="0" w:space="0" w:color="auto"/>
          </w:divBdr>
        </w:div>
      </w:divsChild>
    </w:div>
    <w:div w:id="69470985">
      <w:marLeft w:val="0"/>
      <w:marRight w:val="0"/>
      <w:marTop w:val="0"/>
      <w:marBottom w:val="0"/>
      <w:divBdr>
        <w:top w:val="none" w:sz="0" w:space="0" w:color="auto"/>
        <w:left w:val="none" w:sz="0" w:space="0" w:color="auto"/>
        <w:bottom w:val="none" w:sz="0" w:space="0" w:color="auto"/>
        <w:right w:val="none" w:sz="0" w:space="0" w:color="auto"/>
      </w:divBdr>
      <w:divsChild>
        <w:div w:id="859201693">
          <w:marLeft w:val="0"/>
          <w:marRight w:val="0"/>
          <w:marTop w:val="0"/>
          <w:marBottom w:val="0"/>
          <w:divBdr>
            <w:top w:val="none" w:sz="0" w:space="0" w:color="auto"/>
            <w:left w:val="none" w:sz="0" w:space="0" w:color="auto"/>
            <w:bottom w:val="none" w:sz="0" w:space="0" w:color="auto"/>
            <w:right w:val="none" w:sz="0" w:space="0" w:color="auto"/>
          </w:divBdr>
        </w:div>
      </w:divsChild>
    </w:div>
    <w:div w:id="69933169">
      <w:marLeft w:val="0"/>
      <w:marRight w:val="0"/>
      <w:marTop w:val="0"/>
      <w:marBottom w:val="0"/>
      <w:divBdr>
        <w:top w:val="none" w:sz="0" w:space="0" w:color="auto"/>
        <w:left w:val="none" w:sz="0" w:space="0" w:color="auto"/>
        <w:bottom w:val="none" w:sz="0" w:space="0" w:color="auto"/>
        <w:right w:val="none" w:sz="0" w:space="0" w:color="auto"/>
      </w:divBdr>
      <w:divsChild>
        <w:div w:id="768425118">
          <w:marLeft w:val="0"/>
          <w:marRight w:val="0"/>
          <w:marTop w:val="0"/>
          <w:marBottom w:val="0"/>
          <w:divBdr>
            <w:top w:val="none" w:sz="0" w:space="0" w:color="auto"/>
            <w:left w:val="none" w:sz="0" w:space="0" w:color="auto"/>
            <w:bottom w:val="none" w:sz="0" w:space="0" w:color="auto"/>
            <w:right w:val="none" w:sz="0" w:space="0" w:color="auto"/>
          </w:divBdr>
        </w:div>
      </w:divsChild>
    </w:div>
    <w:div w:id="70011013">
      <w:marLeft w:val="0"/>
      <w:marRight w:val="0"/>
      <w:marTop w:val="0"/>
      <w:marBottom w:val="0"/>
      <w:divBdr>
        <w:top w:val="none" w:sz="0" w:space="0" w:color="auto"/>
        <w:left w:val="none" w:sz="0" w:space="0" w:color="auto"/>
        <w:bottom w:val="none" w:sz="0" w:space="0" w:color="auto"/>
        <w:right w:val="none" w:sz="0" w:space="0" w:color="auto"/>
      </w:divBdr>
      <w:divsChild>
        <w:div w:id="594871029">
          <w:marLeft w:val="0"/>
          <w:marRight w:val="0"/>
          <w:marTop w:val="0"/>
          <w:marBottom w:val="0"/>
          <w:divBdr>
            <w:top w:val="none" w:sz="0" w:space="0" w:color="auto"/>
            <w:left w:val="none" w:sz="0" w:space="0" w:color="auto"/>
            <w:bottom w:val="none" w:sz="0" w:space="0" w:color="auto"/>
            <w:right w:val="none" w:sz="0" w:space="0" w:color="auto"/>
          </w:divBdr>
        </w:div>
      </w:divsChild>
    </w:div>
    <w:div w:id="70471240">
      <w:marLeft w:val="0"/>
      <w:marRight w:val="0"/>
      <w:marTop w:val="0"/>
      <w:marBottom w:val="0"/>
      <w:divBdr>
        <w:top w:val="none" w:sz="0" w:space="0" w:color="auto"/>
        <w:left w:val="none" w:sz="0" w:space="0" w:color="auto"/>
        <w:bottom w:val="none" w:sz="0" w:space="0" w:color="auto"/>
        <w:right w:val="none" w:sz="0" w:space="0" w:color="auto"/>
      </w:divBdr>
      <w:divsChild>
        <w:div w:id="337930424">
          <w:marLeft w:val="0"/>
          <w:marRight w:val="0"/>
          <w:marTop w:val="0"/>
          <w:marBottom w:val="0"/>
          <w:divBdr>
            <w:top w:val="none" w:sz="0" w:space="0" w:color="auto"/>
            <w:left w:val="none" w:sz="0" w:space="0" w:color="auto"/>
            <w:bottom w:val="none" w:sz="0" w:space="0" w:color="auto"/>
            <w:right w:val="none" w:sz="0" w:space="0" w:color="auto"/>
          </w:divBdr>
        </w:div>
      </w:divsChild>
    </w:div>
    <w:div w:id="70735117">
      <w:marLeft w:val="0"/>
      <w:marRight w:val="0"/>
      <w:marTop w:val="0"/>
      <w:marBottom w:val="0"/>
      <w:divBdr>
        <w:top w:val="none" w:sz="0" w:space="0" w:color="auto"/>
        <w:left w:val="none" w:sz="0" w:space="0" w:color="auto"/>
        <w:bottom w:val="none" w:sz="0" w:space="0" w:color="auto"/>
        <w:right w:val="none" w:sz="0" w:space="0" w:color="auto"/>
      </w:divBdr>
      <w:divsChild>
        <w:div w:id="760638605">
          <w:marLeft w:val="0"/>
          <w:marRight w:val="0"/>
          <w:marTop w:val="0"/>
          <w:marBottom w:val="0"/>
          <w:divBdr>
            <w:top w:val="none" w:sz="0" w:space="0" w:color="auto"/>
            <w:left w:val="none" w:sz="0" w:space="0" w:color="auto"/>
            <w:bottom w:val="none" w:sz="0" w:space="0" w:color="auto"/>
            <w:right w:val="none" w:sz="0" w:space="0" w:color="auto"/>
          </w:divBdr>
        </w:div>
      </w:divsChild>
    </w:div>
    <w:div w:id="70858500">
      <w:marLeft w:val="0"/>
      <w:marRight w:val="0"/>
      <w:marTop w:val="0"/>
      <w:marBottom w:val="0"/>
      <w:divBdr>
        <w:top w:val="none" w:sz="0" w:space="0" w:color="auto"/>
        <w:left w:val="none" w:sz="0" w:space="0" w:color="auto"/>
        <w:bottom w:val="none" w:sz="0" w:space="0" w:color="auto"/>
        <w:right w:val="none" w:sz="0" w:space="0" w:color="auto"/>
      </w:divBdr>
      <w:divsChild>
        <w:div w:id="706494936">
          <w:marLeft w:val="0"/>
          <w:marRight w:val="0"/>
          <w:marTop w:val="0"/>
          <w:marBottom w:val="0"/>
          <w:divBdr>
            <w:top w:val="none" w:sz="0" w:space="0" w:color="auto"/>
            <w:left w:val="none" w:sz="0" w:space="0" w:color="auto"/>
            <w:bottom w:val="none" w:sz="0" w:space="0" w:color="auto"/>
            <w:right w:val="none" w:sz="0" w:space="0" w:color="auto"/>
          </w:divBdr>
        </w:div>
      </w:divsChild>
    </w:div>
    <w:div w:id="70934167">
      <w:marLeft w:val="0"/>
      <w:marRight w:val="0"/>
      <w:marTop w:val="0"/>
      <w:marBottom w:val="0"/>
      <w:divBdr>
        <w:top w:val="none" w:sz="0" w:space="0" w:color="auto"/>
        <w:left w:val="none" w:sz="0" w:space="0" w:color="auto"/>
        <w:bottom w:val="none" w:sz="0" w:space="0" w:color="auto"/>
        <w:right w:val="none" w:sz="0" w:space="0" w:color="auto"/>
      </w:divBdr>
      <w:divsChild>
        <w:div w:id="972517814">
          <w:marLeft w:val="0"/>
          <w:marRight w:val="0"/>
          <w:marTop w:val="0"/>
          <w:marBottom w:val="0"/>
          <w:divBdr>
            <w:top w:val="none" w:sz="0" w:space="0" w:color="auto"/>
            <w:left w:val="none" w:sz="0" w:space="0" w:color="auto"/>
            <w:bottom w:val="none" w:sz="0" w:space="0" w:color="auto"/>
            <w:right w:val="none" w:sz="0" w:space="0" w:color="auto"/>
          </w:divBdr>
        </w:div>
      </w:divsChild>
    </w:div>
    <w:div w:id="71052729">
      <w:marLeft w:val="0"/>
      <w:marRight w:val="0"/>
      <w:marTop w:val="0"/>
      <w:marBottom w:val="0"/>
      <w:divBdr>
        <w:top w:val="none" w:sz="0" w:space="0" w:color="auto"/>
        <w:left w:val="none" w:sz="0" w:space="0" w:color="auto"/>
        <w:bottom w:val="none" w:sz="0" w:space="0" w:color="auto"/>
        <w:right w:val="none" w:sz="0" w:space="0" w:color="auto"/>
      </w:divBdr>
      <w:divsChild>
        <w:div w:id="1056051421">
          <w:marLeft w:val="0"/>
          <w:marRight w:val="0"/>
          <w:marTop w:val="0"/>
          <w:marBottom w:val="0"/>
          <w:divBdr>
            <w:top w:val="none" w:sz="0" w:space="0" w:color="auto"/>
            <w:left w:val="none" w:sz="0" w:space="0" w:color="auto"/>
            <w:bottom w:val="none" w:sz="0" w:space="0" w:color="auto"/>
            <w:right w:val="none" w:sz="0" w:space="0" w:color="auto"/>
          </w:divBdr>
        </w:div>
      </w:divsChild>
    </w:div>
    <w:div w:id="71120328">
      <w:marLeft w:val="0"/>
      <w:marRight w:val="0"/>
      <w:marTop w:val="0"/>
      <w:marBottom w:val="0"/>
      <w:divBdr>
        <w:top w:val="none" w:sz="0" w:space="0" w:color="auto"/>
        <w:left w:val="none" w:sz="0" w:space="0" w:color="auto"/>
        <w:bottom w:val="none" w:sz="0" w:space="0" w:color="auto"/>
        <w:right w:val="none" w:sz="0" w:space="0" w:color="auto"/>
      </w:divBdr>
      <w:divsChild>
        <w:div w:id="469054364">
          <w:marLeft w:val="0"/>
          <w:marRight w:val="0"/>
          <w:marTop w:val="0"/>
          <w:marBottom w:val="0"/>
          <w:divBdr>
            <w:top w:val="none" w:sz="0" w:space="0" w:color="auto"/>
            <w:left w:val="none" w:sz="0" w:space="0" w:color="auto"/>
            <w:bottom w:val="none" w:sz="0" w:space="0" w:color="auto"/>
            <w:right w:val="none" w:sz="0" w:space="0" w:color="auto"/>
          </w:divBdr>
        </w:div>
      </w:divsChild>
    </w:div>
    <w:div w:id="71436121">
      <w:marLeft w:val="0"/>
      <w:marRight w:val="0"/>
      <w:marTop w:val="0"/>
      <w:marBottom w:val="0"/>
      <w:divBdr>
        <w:top w:val="none" w:sz="0" w:space="0" w:color="auto"/>
        <w:left w:val="none" w:sz="0" w:space="0" w:color="auto"/>
        <w:bottom w:val="none" w:sz="0" w:space="0" w:color="auto"/>
        <w:right w:val="none" w:sz="0" w:space="0" w:color="auto"/>
      </w:divBdr>
      <w:divsChild>
        <w:div w:id="1317611953">
          <w:marLeft w:val="0"/>
          <w:marRight w:val="0"/>
          <w:marTop w:val="0"/>
          <w:marBottom w:val="0"/>
          <w:divBdr>
            <w:top w:val="none" w:sz="0" w:space="0" w:color="auto"/>
            <w:left w:val="none" w:sz="0" w:space="0" w:color="auto"/>
            <w:bottom w:val="none" w:sz="0" w:space="0" w:color="auto"/>
            <w:right w:val="none" w:sz="0" w:space="0" w:color="auto"/>
          </w:divBdr>
        </w:div>
      </w:divsChild>
    </w:div>
    <w:div w:id="71704962">
      <w:marLeft w:val="0"/>
      <w:marRight w:val="0"/>
      <w:marTop w:val="0"/>
      <w:marBottom w:val="0"/>
      <w:divBdr>
        <w:top w:val="none" w:sz="0" w:space="0" w:color="auto"/>
        <w:left w:val="none" w:sz="0" w:space="0" w:color="auto"/>
        <w:bottom w:val="none" w:sz="0" w:space="0" w:color="auto"/>
        <w:right w:val="none" w:sz="0" w:space="0" w:color="auto"/>
      </w:divBdr>
      <w:divsChild>
        <w:div w:id="482163179">
          <w:marLeft w:val="0"/>
          <w:marRight w:val="0"/>
          <w:marTop w:val="0"/>
          <w:marBottom w:val="0"/>
          <w:divBdr>
            <w:top w:val="none" w:sz="0" w:space="0" w:color="auto"/>
            <w:left w:val="none" w:sz="0" w:space="0" w:color="auto"/>
            <w:bottom w:val="none" w:sz="0" w:space="0" w:color="auto"/>
            <w:right w:val="none" w:sz="0" w:space="0" w:color="auto"/>
          </w:divBdr>
        </w:div>
      </w:divsChild>
    </w:div>
    <w:div w:id="71897440">
      <w:marLeft w:val="0"/>
      <w:marRight w:val="0"/>
      <w:marTop w:val="0"/>
      <w:marBottom w:val="0"/>
      <w:divBdr>
        <w:top w:val="none" w:sz="0" w:space="0" w:color="auto"/>
        <w:left w:val="none" w:sz="0" w:space="0" w:color="auto"/>
        <w:bottom w:val="none" w:sz="0" w:space="0" w:color="auto"/>
        <w:right w:val="none" w:sz="0" w:space="0" w:color="auto"/>
      </w:divBdr>
      <w:divsChild>
        <w:div w:id="820391052">
          <w:marLeft w:val="0"/>
          <w:marRight w:val="0"/>
          <w:marTop w:val="0"/>
          <w:marBottom w:val="0"/>
          <w:divBdr>
            <w:top w:val="none" w:sz="0" w:space="0" w:color="auto"/>
            <w:left w:val="none" w:sz="0" w:space="0" w:color="auto"/>
            <w:bottom w:val="none" w:sz="0" w:space="0" w:color="auto"/>
            <w:right w:val="none" w:sz="0" w:space="0" w:color="auto"/>
          </w:divBdr>
        </w:div>
      </w:divsChild>
    </w:div>
    <w:div w:id="71972551">
      <w:marLeft w:val="0"/>
      <w:marRight w:val="0"/>
      <w:marTop w:val="0"/>
      <w:marBottom w:val="0"/>
      <w:divBdr>
        <w:top w:val="none" w:sz="0" w:space="0" w:color="auto"/>
        <w:left w:val="none" w:sz="0" w:space="0" w:color="auto"/>
        <w:bottom w:val="none" w:sz="0" w:space="0" w:color="auto"/>
        <w:right w:val="none" w:sz="0" w:space="0" w:color="auto"/>
      </w:divBdr>
      <w:divsChild>
        <w:div w:id="1077903125">
          <w:marLeft w:val="0"/>
          <w:marRight w:val="0"/>
          <w:marTop w:val="0"/>
          <w:marBottom w:val="0"/>
          <w:divBdr>
            <w:top w:val="none" w:sz="0" w:space="0" w:color="auto"/>
            <w:left w:val="none" w:sz="0" w:space="0" w:color="auto"/>
            <w:bottom w:val="none" w:sz="0" w:space="0" w:color="auto"/>
            <w:right w:val="none" w:sz="0" w:space="0" w:color="auto"/>
          </w:divBdr>
        </w:div>
      </w:divsChild>
    </w:div>
    <w:div w:id="72245856">
      <w:marLeft w:val="0"/>
      <w:marRight w:val="0"/>
      <w:marTop w:val="0"/>
      <w:marBottom w:val="0"/>
      <w:divBdr>
        <w:top w:val="none" w:sz="0" w:space="0" w:color="auto"/>
        <w:left w:val="none" w:sz="0" w:space="0" w:color="auto"/>
        <w:bottom w:val="none" w:sz="0" w:space="0" w:color="auto"/>
        <w:right w:val="none" w:sz="0" w:space="0" w:color="auto"/>
      </w:divBdr>
      <w:divsChild>
        <w:div w:id="1781101780">
          <w:marLeft w:val="0"/>
          <w:marRight w:val="0"/>
          <w:marTop w:val="0"/>
          <w:marBottom w:val="0"/>
          <w:divBdr>
            <w:top w:val="none" w:sz="0" w:space="0" w:color="auto"/>
            <w:left w:val="none" w:sz="0" w:space="0" w:color="auto"/>
            <w:bottom w:val="none" w:sz="0" w:space="0" w:color="auto"/>
            <w:right w:val="none" w:sz="0" w:space="0" w:color="auto"/>
          </w:divBdr>
        </w:div>
      </w:divsChild>
    </w:div>
    <w:div w:id="72823614">
      <w:marLeft w:val="0"/>
      <w:marRight w:val="0"/>
      <w:marTop w:val="0"/>
      <w:marBottom w:val="0"/>
      <w:divBdr>
        <w:top w:val="none" w:sz="0" w:space="0" w:color="auto"/>
        <w:left w:val="none" w:sz="0" w:space="0" w:color="auto"/>
        <w:bottom w:val="none" w:sz="0" w:space="0" w:color="auto"/>
        <w:right w:val="none" w:sz="0" w:space="0" w:color="auto"/>
      </w:divBdr>
      <w:divsChild>
        <w:div w:id="1111633793">
          <w:marLeft w:val="0"/>
          <w:marRight w:val="0"/>
          <w:marTop w:val="0"/>
          <w:marBottom w:val="0"/>
          <w:divBdr>
            <w:top w:val="none" w:sz="0" w:space="0" w:color="auto"/>
            <w:left w:val="none" w:sz="0" w:space="0" w:color="auto"/>
            <w:bottom w:val="none" w:sz="0" w:space="0" w:color="auto"/>
            <w:right w:val="none" w:sz="0" w:space="0" w:color="auto"/>
          </w:divBdr>
        </w:div>
      </w:divsChild>
    </w:div>
    <w:div w:id="72944646">
      <w:marLeft w:val="0"/>
      <w:marRight w:val="0"/>
      <w:marTop w:val="0"/>
      <w:marBottom w:val="0"/>
      <w:divBdr>
        <w:top w:val="none" w:sz="0" w:space="0" w:color="auto"/>
        <w:left w:val="none" w:sz="0" w:space="0" w:color="auto"/>
        <w:bottom w:val="none" w:sz="0" w:space="0" w:color="auto"/>
        <w:right w:val="none" w:sz="0" w:space="0" w:color="auto"/>
      </w:divBdr>
      <w:divsChild>
        <w:div w:id="988293283">
          <w:marLeft w:val="0"/>
          <w:marRight w:val="0"/>
          <w:marTop w:val="0"/>
          <w:marBottom w:val="0"/>
          <w:divBdr>
            <w:top w:val="none" w:sz="0" w:space="0" w:color="auto"/>
            <w:left w:val="none" w:sz="0" w:space="0" w:color="auto"/>
            <w:bottom w:val="none" w:sz="0" w:space="0" w:color="auto"/>
            <w:right w:val="none" w:sz="0" w:space="0" w:color="auto"/>
          </w:divBdr>
        </w:div>
      </w:divsChild>
    </w:div>
    <w:div w:id="73093194">
      <w:marLeft w:val="0"/>
      <w:marRight w:val="0"/>
      <w:marTop w:val="0"/>
      <w:marBottom w:val="0"/>
      <w:divBdr>
        <w:top w:val="none" w:sz="0" w:space="0" w:color="auto"/>
        <w:left w:val="none" w:sz="0" w:space="0" w:color="auto"/>
        <w:bottom w:val="none" w:sz="0" w:space="0" w:color="auto"/>
        <w:right w:val="none" w:sz="0" w:space="0" w:color="auto"/>
      </w:divBdr>
      <w:divsChild>
        <w:div w:id="247541383">
          <w:marLeft w:val="0"/>
          <w:marRight w:val="0"/>
          <w:marTop w:val="0"/>
          <w:marBottom w:val="0"/>
          <w:divBdr>
            <w:top w:val="none" w:sz="0" w:space="0" w:color="auto"/>
            <w:left w:val="none" w:sz="0" w:space="0" w:color="auto"/>
            <w:bottom w:val="none" w:sz="0" w:space="0" w:color="auto"/>
            <w:right w:val="none" w:sz="0" w:space="0" w:color="auto"/>
          </w:divBdr>
        </w:div>
      </w:divsChild>
    </w:div>
    <w:div w:id="73212261">
      <w:marLeft w:val="0"/>
      <w:marRight w:val="0"/>
      <w:marTop w:val="0"/>
      <w:marBottom w:val="0"/>
      <w:divBdr>
        <w:top w:val="none" w:sz="0" w:space="0" w:color="auto"/>
        <w:left w:val="none" w:sz="0" w:space="0" w:color="auto"/>
        <w:bottom w:val="none" w:sz="0" w:space="0" w:color="auto"/>
        <w:right w:val="none" w:sz="0" w:space="0" w:color="auto"/>
      </w:divBdr>
      <w:divsChild>
        <w:div w:id="1294022733">
          <w:marLeft w:val="0"/>
          <w:marRight w:val="0"/>
          <w:marTop w:val="0"/>
          <w:marBottom w:val="0"/>
          <w:divBdr>
            <w:top w:val="none" w:sz="0" w:space="0" w:color="auto"/>
            <w:left w:val="none" w:sz="0" w:space="0" w:color="auto"/>
            <w:bottom w:val="none" w:sz="0" w:space="0" w:color="auto"/>
            <w:right w:val="none" w:sz="0" w:space="0" w:color="auto"/>
          </w:divBdr>
        </w:div>
      </w:divsChild>
    </w:div>
    <w:div w:id="73213058">
      <w:marLeft w:val="0"/>
      <w:marRight w:val="0"/>
      <w:marTop w:val="0"/>
      <w:marBottom w:val="0"/>
      <w:divBdr>
        <w:top w:val="none" w:sz="0" w:space="0" w:color="auto"/>
        <w:left w:val="none" w:sz="0" w:space="0" w:color="auto"/>
        <w:bottom w:val="none" w:sz="0" w:space="0" w:color="auto"/>
        <w:right w:val="none" w:sz="0" w:space="0" w:color="auto"/>
      </w:divBdr>
      <w:divsChild>
        <w:div w:id="1518694965">
          <w:marLeft w:val="0"/>
          <w:marRight w:val="0"/>
          <w:marTop w:val="0"/>
          <w:marBottom w:val="0"/>
          <w:divBdr>
            <w:top w:val="none" w:sz="0" w:space="0" w:color="auto"/>
            <w:left w:val="none" w:sz="0" w:space="0" w:color="auto"/>
            <w:bottom w:val="none" w:sz="0" w:space="0" w:color="auto"/>
            <w:right w:val="none" w:sz="0" w:space="0" w:color="auto"/>
          </w:divBdr>
        </w:div>
      </w:divsChild>
    </w:div>
    <w:div w:id="73279937">
      <w:marLeft w:val="0"/>
      <w:marRight w:val="0"/>
      <w:marTop w:val="0"/>
      <w:marBottom w:val="0"/>
      <w:divBdr>
        <w:top w:val="none" w:sz="0" w:space="0" w:color="auto"/>
        <w:left w:val="none" w:sz="0" w:space="0" w:color="auto"/>
        <w:bottom w:val="none" w:sz="0" w:space="0" w:color="auto"/>
        <w:right w:val="none" w:sz="0" w:space="0" w:color="auto"/>
      </w:divBdr>
      <w:divsChild>
        <w:div w:id="163131789">
          <w:marLeft w:val="0"/>
          <w:marRight w:val="0"/>
          <w:marTop w:val="0"/>
          <w:marBottom w:val="0"/>
          <w:divBdr>
            <w:top w:val="none" w:sz="0" w:space="0" w:color="auto"/>
            <w:left w:val="none" w:sz="0" w:space="0" w:color="auto"/>
            <w:bottom w:val="none" w:sz="0" w:space="0" w:color="auto"/>
            <w:right w:val="none" w:sz="0" w:space="0" w:color="auto"/>
          </w:divBdr>
        </w:div>
      </w:divsChild>
    </w:div>
    <w:div w:id="73479734">
      <w:marLeft w:val="0"/>
      <w:marRight w:val="0"/>
      <w:marTop w:val="0"/>
      <w:marBottom w:val="0"/>
      <w:divBdr>
        <w:top w:val="none" w:sz="0" w:space="0" w:color="auto"/>
        <w:left w:val="none" w:sz="0" w:space="0" w:color="auto"/>
        <w:bottom w:val="none" w:sz="0" w:space="0" w:color="auto"/>
        <w:right w:val="none" w:sz="0" w:space="0" w:color="auto"/>
      </w:divBdr>
      <w:divsChild>
        <w:div w:id="1993830568">
          <w:marLeft w:val="0"/>
          <w:marRight w:val="0"/>
          <w:marTop w:val="0"/>
          <w:marBottom w:val="0"/>
          <w:divBdr>
            <w:top w:val="none" w:sz="0" w:space="0" w:color="auto"/>
            <w:left w:val="none" w:sz="0" w:space="0" w:color="auto"/>
            <w:bottom w:val="none" w:sz="0" w:space="0" w:color="auto"/>
            <w:right w:val="none" w:sz="0" w:space="0" w:color="auto"/>
          </w:divBdr>
        </w:div>
      </w:divsChild>
    </w:div>
    <w:div w:id="73550608">
      <w:marLeft w:val="0"/>
      <w:marRight w:val="0"/>
      <w:marTop w:val="0"/>
      <w:marBottom w:val="0"/>
      <w:divBdr>
        <w:top w:val="none" w:sz="0" w:space="0" w:color="auto"/>
        <w:left w:val="none" w:sz="0" w:space="0" w:color="auto"/>
        <w:bottom w:val="none" w:sz="0" w:space="0" w:color="auto"/>
        <w:right w:val="none" w:sz="0" w:space="0" w:color="auto"/>
      </w:divBdr>
      <w:divsChild>
        <w:div w:id="1445080054">
          <w:marLeft w:val="0"/>
          <w:marRight w:val="0"/>
          <w:marTop w:val="0"/>
          <w:marBottom w:val="0"/>
          <w:divBdr>
            <w:top w:val="none" w:sz="0" w:space="0" w:color="auto"/>
            <w:left w:val="none" w:sz="0" w:space="0" w:color="auto"/>
            <w:bottom w:val="none" w:sz="0" w:space="0" w:color="auto"/>
            <w:right w:val="none" w:sz="0" w:space="0" w:color="auto"/>
          </w:divBdr>
        </w:div>
      </w:divsChild>
    </w:div>
    <w:div w:id="73556987">
      <w:marLeft w:val="0"/>
      <w:marRight w:val="0"/>
      <w:marTop w:val="0"/>
      <w:marBottom w:val="0"/>
      <w:divBdr>
        <w:top w:val="none" w:sz="0" w:space="0" w:color="auto"/>
        <w:left w:val="none" w:sz="0" w:space="0" w:color="auto"/>
        <w:bottom w:val="none" w:sz="0" w:space="0" w:color="auto"/>
        <w:right w:val="none" w:sz="0" w:space="0" w:color="auto"/>
      </w:divBdr>
      <w:divsChild>
        <w:div w:id="342587170">
          <w:marLeft w:val="0"/>
          <w:marRight w:val="0"/>
          <w:marTop w:val="0"/>
          <w:marBottom w:val="0"/>
          <w:divBdr>
            <w:top w:val="none" w:sz="0" w:space="0" w:color="auto"/>
            <w:left w:val="none" w:sz="0" w:space="0" w:color="auto"/>
            <w:bottom w:val="none" w:sz="0" w:space="0" w:color="auto"/>
            <w:right w:val="none" w:sz="0" w:space="0" w:color="auto"/>
          </w:divBdr>
        </w:div>
      </w:divsChild>
    </w:div>
    <w:div w:id="73748963">
      <w:marLeft w:val="0"/>
      <w:marRight w:val="0"/>
      <w:marTop w:val="0"/>
      <w:marBottom w:val="0"/>
      <w:divBdr>
        <w:top w:val="none" w:sz="0" w:space="0" w:color="auto"/>
        <w:left w:val="none" w:sz="0" w:space="0" w:color="auto"/>
        <w:bottom w:val="none" w:sz="0" w:space="0" w:color="auto"/>
        <w:right w:val="none" w:sz="0" w:space="0" w:color="auto"/>
      </w:divBdr>
      <w:divsChild>
        <w:div w:id="1697073898">
          <w:marLeft w:val="0"/>
          <w:marRight w:val="0"/>
          <w:marTop w:val="0"/>
          <w:marBottom w:val="0"/>
          <w:divBdr>
            <w:top w:val="none" w:sz="0" w:space="0" w:color="auto"/>
            <w:left w:val="none" w:sz="0" w:space="0" w:color="auto"/>
            <w:bottom w:val="none" w:sz="0" w:space="0" w:color="auto"/>
            <w:right w:val="none" w:sz="0" w:space="0" w:color="auto"/>
          </w:divBdr>
        </w:div>
      </w:divsChild>
    </w:div>
    <w:div w:id="73749682">
      <w:marLeft w:val="0"/>
      <w:marRight w:val="0"/>
      <w:marTop w:val="0"/>
      <w:marBottom w:val="0"/>
      <w:divBdr>
        <w:top w:val="none" w:sz="0" w:space="0" w:color="auto"/>
        <w:left w:val="none" w:sz="0" w:space="0" w:color="auto"/>
        <w:bottom w:val="none" w:sz="0" w:space="0" w:color="auto"/>
        <w:right w:val="none" w:sz="0" w:space="0" w:color="auto"/>
      </w:divBdr>
      <w:divsChild>
        <w:div w:id="122700668">
          <w:marLeft w:val="0"/>
          <w:marRight w:val="0"/>
          <w:marTop w:val="0"/>
          <w:marBottom w:val="0"/>
          <w:divBdr>
            <w:top w:val="none" w:sz="0" w:space="0" w:color="auto"/>
            <w:left w:val="none" w:sz="0" w:space="0" w:color="auto"/>
            <w:bottom w:val="none" w:sz="0" w:space="0" w:color="auto"/>
            <w:right w:val="none" w:sz="0" w:space="0" w:color="auto"/>
          </w:divBdr>
        </w:div>
      </w:divsChild>
    </w:div>
    <w:div w:id="73867666">
      <w:marLeft w:val="0"/>
      <w:marRight w:val="0"/>
      <w:marTop w:val="0"/>
      <w:marBottom w:val="0"/>
      <w:divBdr>
        <w:top w:val="none" w:sz="0" w:space="0" w:color="auto"/>
        <w:left w:val="none" w:sz="0" w:space="0" w:color="auto"/>
        <w:bottom w:val="none" w:sz="0" w:space="0" w:color="auto"/>
        <w:right w:val="none" w:sz="0" w:space="0" w:color="auto"/>
      </w:divBdr>
      <w:divsChild>
        <w:div w:id="7754317">
          <w:marLeft w:val="0"/>
          <w:marRight w:val="0"/>
          <w:marTop w:val="0"/>
          <w:marBottom w:val="0"/>
          <w:divBdr>
            <w:top w:val="none" w:sz="0" w:space="0" w:color="auto"/>
            <w:left w:val="none" w:sz="0" w:space="0" w:color="auto"/>
            <w:bottom w:val="none" w:sz="0" w:space="0" w:color="auto"/>
            <w:right w:val="none" w:sz="0" w:space="0" w:color="auto"/>
          </w:divBdr>
        </w:div>
      </w:divsChild>
    </w:div>
    <w:div w:id="74019219">
      <w:marLeft w:val="0"/>
      <w:marRight w:val="0"/>
      <w:marTop w:val="0"/>
      <w:marBottom w:val="0"/>
      <w:divBdr>
        <w:top w:val="none" w:sz="0" w:space="0" w:color="auto"/>
        <w:left w:val="none" w:sz="0" w:space="0" w:color="auto"/>
        <w:bottom w:val="none" w:sz="0" w:space="0" w:color="auto"/>
        <w:right w:val="none" w:sz="0" w:space="0" w:color="auto"/>
      </w:divBdr>
      <w:divsChild>
        <w:div w:id="2017415470">
          <w:marLeft w:val="0"/>
          <w:marRight w:val="0"/>
          <w:marTop w:val="0"/>
          <w:marBottom w:val="0"/>
          <w:divBdr>
            <w:top w:val="none" w:sz="0" w:space="0" w:color="auto"/>
            <w:left w:val="none" w:sz="0" w:space="0" w:color="auto"/>
            <w:bottom w:val="none" w:sz="0" w:space="0" w:color="auto"/>
            <w:right w:val="none" w:sz="0" w:space="0" w:color="auto"/>
          </w:divBdr>
        </w:div>
      </w:divsChild>
    </w:div>
    <w:div w:id="74212123">
      <w:marLeft w:val="0"/>
      <w:marRight w:val="0"/>
      <w:marTop w:val="0"/>
      <w:marBottom w:val="0"/>
      <w:divBdr>
        <w:top w:val="none" w:sz="0" w:space="0" w:color="auto"/>
        <w:left w:val="none" w:sz="0" w:space="0" w:color="auto"/>
        <w:bottom w:val="none" w:sz="0" w:space="0" w:color="auto"/>
        <w:right w:val="none" w:sz="0" w:space="0" w:color="auto"/>
      </w:divBdr>
      <w:divsChild>
        <w:div w:id="2019110822">
          <w:marLeft w:val="0"/>
          <w:marRight w:val="0"/>
          <w:marTop w:val="0"/>
          <w:marBottom w:val="0"/>
          <w:divBdr>
            <w:top w:val="none" w:sz="0" w:space="0" w:color="auto"/>
            <w:left w:val="none" w:sz="0" w:space="0" w:color="auto"/>
            <w:bottom w:val="none" w:sz="0" w:space="0" w:color="auto"/>
            <w:right w:val="none" w:sz="0" w:space="0" w:color="auto"/>
          </w:divBdr>
        </w:div>
      </w:divsChild>
    </w:div>
    <w:div w:id="74396425">
      <w:marLeft w:val="0"/>
      <w:marRight w:val="0"/>
      <w:marTop w:val="0"/>
      <w:marBottom w:val="0"/>
      <w:divBdr>
        <w:top w:val="none" w:sz="0" w:space="0" w:color="auto"/>
        <w:left w:val="none" w:sz="0" w:space="0" w:color="auto"/>
        <w:bottom w:val="none" w:sz="0" w:space="0" w:color="auto"/>
        <w:right w:val="none" w:sz="0" w:space="0" w:color="auto"/>
      </w:divBdr>
      <w:divsChild>
        <w:div w:id="690490812">
          <w:marLeft w:val="0"/>
          <w:marRight w:val="0"/>
          <w:marTop w:val="0"/>
          <w:marBottom w:val="0"/>
          <w:divBdr>
            <w:top w:val="none" w:sz="0" w:space="0" w:color="auto"/>
            <w:left w:val="none" w:sz="0" w:space="0" w:color="auto"/>
            <w:bottom w:val="none" w:sz="0" w:space="0" w:color="auto"/>
            <w:right w:val="none" w:sz="0" w:space="0" w:color="auto"/>
          </w:divBdr>
        </w:div>
      </w:divsChild>
    </w:div>
    <w:div w:id="74480373">
      <w:marLeft w:val="0"/>
      <w:marRight w:val="0"/>
      <w:marTop w:val="0"/>
      <w:marBottom w:val="0"/>
      <w:divBdr>
        <w:top w:val="none" w:sz="0" w:space="0" w:color="auto"/>
        <w:left w:val="none" w:sz="0" w:space="0" w:color="auto"/>
        <w:bottom w:val="none" w:sz="0" w:space="0" w:color="auto"/>
        <w:right w:val="none" w:sz="0" w:space="0" w:color="auto"/>
      </w:divBdr>
      <w:divsChild>
        <w:div w:id="1825462171">
          <w:marLeft w:val="0"/>
          <w:marRight w:val="0"/>
          <w:marTop w:val="0"/>
          <w:marBottom w:val="0"/>
          <w:divBdr>
            <w:top w:val="none" w:sz="0" w:space="0" w:color="auto"/>
            <w:left w:val="none" w:sz="0" w:space="0" w:color="auto"/>
            <w:bottom w:val="none" w:sz="0" w:space="0" w:color="auto"/>
            <w:right w:val="none" w:sz="0" w:space="0" w:color="auto"/>
          </w:divBdr>
        </w:div>
      </w:divsChild>
    </w:div>
    <w:div w:id="74714776">
      <w:marLeft w:val="0"/>
      <w:marRight w:val="0"/>
      <w:marTop w:val="0"/>
      <w:marBottom w:val="0"/>
      <w:divBdr>
        <w:top w:val="none" w:sz="0" w:space="0" w:color="auto"/>
        <w:left w:val="none" w:sz="0" w:space="0" w:color="auto"/>
        <w:bottom w:val="none" w:sz="0" w:space="0" w:color="auto"/>
        <w:right w:val="none" w:sz="0" w:space="0" w:color="auto"/>
      </w:divBdr>
    </w:div>
    <w:div w:id="74938297">
      <w:marLeft w:val="0"/>
      <w:marRight w:val="0"/>
      <w:marTop w:val="0"/>
      <w:marBottom w:val="0"/>
      <w:divBdr>
        <w:top w:val="none" w:sz="0" w:space="0" w:color="auto"/>
        <w:left w:val="none" w:sz="0" w:space="0" w:color="auto"/>
        <w:bottom w:val="none" w:sz="0" w:space="0" w:color="auto"/>
        <w:right w:val="none" w:sz="0" w:space="0" w:color="auto"/>
      </w:divBdr>
      <w:divsChild>
        <w:div w:id="744180101">
          <w:marLeft w:val="0"/>
          <w:marRight w:val="0"/>
          <w:marTop w:val="0"/>
          <w:marBottom w:val="0"/>
          <w:divBdr>
            <w:top w:val="none" w:sz="0" w:space="0" w:color="auto"/>
            <w:left w:val="none" w:sz="0" w:space="0" w:color="auto"/>
            <w:bottom w:val="none" w:sz="0" w:space="0" w:color="auto"/>
            <w:right w:val="none" w:sz="0" w:space="0" w:color="auto"/>
          </w:divBdr>
        </w:div>
      </w:divsChild>
    </w:div>
    <w:div w:id="75320423">
      <w:marLeft w:val="0"/>
      <w:marRight w:val="0"/>
      <w:marTop w:val="0"/>
      <w:marBottom w:val="0"/>
      <w:divBdr>
        <w:top w:val="none" w:sz="0" w:space="0" w:color="auto"/>
        <w:left w:val="none" w:sz="0" w:space="0" w:color="auto"/>
        <w:bottom w:val="none" w:sz="0" w:space="0" w:color="auto"/>
        <w:right w:val="none" w:sz="0" w:space="0" w:color="auto"/>
      </w:divBdr>
      <w:divsChild>
        <w:div w:id="2065790834">
          <w:marLeft w:val="0"/>
          <w:marRight w:val="0"/>
          <w:marTop w:val="0"/>
          <w:marBottom w:val="0"/>
          <w:divBdr>
            <w:top w:val="none" w:sz="0" w:space="0" w:color="auto"/>
            <w:left w:val="none" w:sz="0" w:space="0" w:color="auto"/>
            <w:bottom w:val="none" w:sz="0" w:space="0" w:color="auto"/>
            <w:right w:val="none" w:sz="0" w:space="0" w:color="auto"/>
          </w:divBdr>
        </w:div>
      </w:divsChild>
    </w:div>
    <w:div w:id="75590730">
      <w:marLeft w:val="0"/>
      <w:marRight w:val="0"/>
      <w:marTop w:val="0"/>
      <w:marBottom w:val="0"/>
      <w:divBdr>
        <w:top w:val="none" w:sz="0" w:space="0" w:color="auto"/>
        <w:left w:val="none" w:sz="0" w:space="0" w:color="auto"/>
        <w:bottom w:val="none" w:sz="0" w:space="0" w:color="auto"/>
        <w:right w:val="none" w:sz="0" w:space="0" w:color="auto"/>
      </w:divBdr>
      <w:divsChild>
        <w:div w:id="1114864969">
          <w:marLeft w:val="0"/>
          <w:marRight w:val="0"/>
          <w:marTop w:val="0"/>
          <w:marBottom w:val="0"/>
          <w:divBdr>
            <w:top w:val="none" w:sz="0" w:space="0" w:color="auto"/>
            <w:left w:val="none" w:sz="0" w:space="0" w:color="auto"/>
            <w:bottom w:val="none" w:sz="0" w:space="0" w:color="auto"/>
            <w:right w:val="none" w:sz="0" w:space="0" w:color="auto"/>
          </w:divBdr>
        </w:div>
      </w:divsChild>
    </w:div>
    <w:div w:id="75782793">
      <w:marLeft w:val="0"/>
      <w:marRight w:val="0"/>
      <w:marTop w:val="0"/>
      <w:marBottom w:val="0"/>
      <w:divBdr>
        <w:top w:val="none" w:sz="0" w:space="0" w:color="auto"/>
        <w:left w:val="none" w:sz="0" w:space="0" w:color="auto"/>
        <w:bottom w:val="none" w:sz="0" w:space="0" w:color="auto"/>
        <w:right w:val="none" w:sz="0" w:space="0" w:color="auto"/>
      </w:divBdr>
      <w:divsChild>
        <w:div w:id="975255553">
          <w:marLeft w:val="0"/>
          <w:marRight w:val="0"/>
          <w:marTop w:val="0"/>
          <w:marBottom w:val="0"/>
          <w:divBdr>
            <w:top w:val="none" w:sz="0" w:space="0" w:color="auto"/>
            <w:left w:val="none" w:sz="0" w:space="0" w:color="auto"/>
            <w:bottom w:val="none" w:sz="0" w:space="0" w:color="auto"/>
            <w:right w:val="none" w:sz="0" w:space="0" w:color="auto"/>
          </w:divBdr>
        </w:div>
      </w:divsChild>
    </w:div>
    <w:div w:id="75791930">
      <w:marLeft w:val="0"/>
      <w:marRight w:val="0"/>
      <w:marTop w:val="0"/>
      <w:marBottom w:val="0"/>
      <w:divBdr>
        <w:top w:val="none" w:sz="0" w:space="0" w:color="auto"/>
        <w:left w:val="none" w:sz="0" w:space="0" w:color="auto"/>
        <w:bottom w:val="none" w:sz="0" w:space="0" w:color="auto"/>
        <w:right w:val="none" w:sz="0" w:space="0" w:color="auto"/>
      </w:divBdr>
      <w:divsChild>
        <w:div w:id="802115346">
          <w:marLeft w:val="0"/>
          <w:marRight w:val="0"/>
          <w:marTop w:val="0"/>
          <w:marBottom w:val="0"/>
          <w:divBdr>
            <w:top w:val="none" w:sz="0" w:space="0" w:color="auto"/>
            <w:left w:val="none" w:sz="0" w:space="0" w:color="auto"/>
            <w:bottom w:val="none" w:sz="0" w:space="0" w:color="auto"/>
            <w:right w:val="none" w:sz="0" w:space="0" w:color="auto"/>
          </w:divBdr>
        </w:div>
      </w:divsChild>
    </w:div>
    <w:div w:id="76023966">
      <w:marLeft w:val="0"/>
      <w:marRight w:val="0"/>
      <w:marTop w:val="0"/>
      <w:marBottom w:val="0"/>
      <w:divBdr>
        <w:top w:val="none" w:sz="0" w:space="0" w:color="auto"/>
        <w:left w:val="none" w:sz="0" w:space="0" w:color="auto"/>
        <w:bottom w:val="none" w:sz="0" w:space="0" w:color="auto"/>
        <w:right w:val="none" w:sz="0" w:space="0" w:color="auto"/>
      </w:divBdr>
      <w:divsChild>
        <w:div w:id="1197347721">
          <w:marLeft w:val="0"/>
          <w:marRight w:val="0"/>
          <w:marTop w:val="0"/>
          <w:marBottom w:val="0"/>
          <w:divBdr>
            <w:top w:val="none" w:sz="0" w:space="0" w:color="auto"/>
            <w:left w:val="none" w:sz="0" w:space="0" w:color="auto"/>
            <w:bottom w:val="none" w:sz="0" w:space="0" w:color="auto"/>
            <w:right w:val="none" w:sz="0" w:space="0" w:color="auto"/>
          </w:divBdr>
        </w:div>
      </w:divsChild>
    </w:div>
    <w:div w:id="76024751">
      <w:marLeft w:val="0"/>
      <w:marRight w:val="0"/>
      <w:marTop w:val="0"/>
      <w:marBottom w:val="0"/>
      <w:divBdr>
        <w:top w:val="none" w:sz="0" w:space="0" w:color="auto"/>
        <w:left w:val="none" w:sz="0" w:space="0" w:color="auto"/>
        <w:bottom w:val="none" w:sz="0" w:space="0" w:color="auto"/>
        <w:right w:val="none" w:sz="0" w:space="0" w:color="auto"/>
      </w:divBdr>
      <w:divsChild>
        <w:div w:id="664164665">
          <w:marLeft w:val="0"/>
          <w:marRight w:val="0"/>
          <w:marTop w:val="0"/>
          <w:marBottom w:val="0"/>
          <w:divBdr>
            <w:top w:val="none" w:sz="0" w:space="0" w:color="auto"/>
            <w:left w:val="none" w:sz="0" w:space="0" w:color="auto"/>
            <w:bottom w:val="none" w:sz="0" w:space="0" w:color="auto"/>
            <w:right w:val="none" w:sz="0" w:space="0" w:color="auto"/>
          </w:divBdr>
        </w:div>
      </w:divsChild>
    </w:div>
    <w:div w:id="76025222">
      <w:marLeft w:val="0"/>
      <w:marRight w:val="0"/>
      <w:marTop w:val="0"/>
      <w:marBottom w:val="0"/>
      <w:divBdr>
        <w:top w:val="none" w:sz="0" w:space="0" w:color="auto"/>
        <w:left w:val="none" w:sz="0" w:space="0" w:color="auto"/>
        <w:bottom w:val="none" w:sz="0" w:space="0" w:color="auto"/>
        <w:right w:val="none" w:sz="0" w:space="0" w:color="auto"/>
      </w:divBdr>
      <w:divsChild>
        <w:div w:id="1148396006">
          <w:marLeft w:val="0"/>
          <w:marRight w:val="0"/>
          <w:marTop w:val="0"/>
          <w:marBottom w:val="0"/>
          <w:divBdr>
            <w:top w:val="none" w:sz="0" w:space="0" w:color="auto"/>
            <w:left w:val="none" w:sz="0" w:space="0" w:color="auto"/>
            <w:bottom w:val="none" w:sz="0" w:space="0" w:color="auto"/>
            <w:right w:val="none" w:sz="0" w:space="0" w:color="auto"/>
          </w:divBdr>
        </w:div>
      </w:divsChild>
    </w:div>
    <w:div w:id="76101765">
      <w:marLeft w:val="0"/>
      <w:marRight w:val="0"/>
      <w:marTop w:val="0"/>
      <w:marBottom w:val="0"/>
      <w:divBdr>
        <w:top w:val="none" w:sz="0" w:space="0" w:color="auto"/>
        <w:left w:val="none" w:sz="0" w:space="0" w:color="auto"/>
        <w:bottom w:val="none" w:sz="0" w:space="0" w:color="auto"/>
        <w:right w:val="none" w:sz="0" w:space="0" w:color="auto"/>
      </w:divBdr>
      <w:divsChild>
        <w:div w:id="1774082495">
          <w:marLeft w:val="0"/>
          <w:marRight w:val="0"/>
          <w:marTop w:val="0"/>
          <w:marBottom w:val="0"/>
          <w:divBdr>
            <w:top w:val="none" w:sz="0" w:space="0" w:color="auto"/>
            <w:left w:val="none" w:sz="0" w:space="0" w:color="auto"/>
            <w:bottom w:val="none" w:sz="0" w:space="0" w:color="auto"/>
            <w:right w:val="none" w:sz="0" w:space="0" w:color="auto"/>
          </w:divBdr>
        </w:div>
      </w:divsChild>
    </w:div>
    <w:div w:id="76176829">
      <w:marLeft w:val="0"/>
      <w:marRight w:val="0"/>
      <w:marTop w:val="0"/>
      <w:marBottom w:val="0"/>
      <w:divBdr>
        <w:top w:val="none" w:sz="0" w:space="0" w:color="auto"/>
        <w:left w:val="none" w:sz="0" w:space="0" w:color="auto"/>
        <w:bottom w:val="none" w:sz="0" w:space="0" w:color="auto"/>
        <w:right w:val="none" w:sz="0" w:space="0" w:color="auto"/>
      </w:divBdr>
      <w:divsChild>
        <w:div w:id="1800682297">
          <w:marLeft w:val="0"/>
          <w:marRight w:val="0"/>
          <w:marTop w:val="0"/>
          <w:marBottom w:val="0"/>
          <w:divBdr>
            <w:top w:val="none" w:sz="0" w:space="0" w:color="auto"/>
            <w:left w:val="none" w:sz="0" w:space="0" w:color="auto"/>
            <w:bottom w:val="none" w:sz="0" w:space="0" w:color="auto"/>
            <w:right w:val="none" w:sz="0" w:space="0" w:color="auto"/>
          </w:divBdr>
        </w:div>
      </w:divsChild>
    </w:div>
    <w:div w:id="76292766">
      <w:marLeft w:val="0"/>
      <w:marRight w:val="0"/>
      <w:marTop w:val="0"/>
      <w:marBottom w:val="0"/>
      <w:divBdr>
        <w:top w:val="none" w:sz="0" w:space="0" w:color="auto"/>
        <w:left w:val="none" w:sz="0" w:space="0" w:color="auto"/>
        <w:bottom w:val="none" w:sz="0" w:space="0" w:color="auto"/>
        <w:right w:val="none" w:sz="0" w:space="0" w:color="auto"/>
      </w:divBdr>
      <w:divsChild>
        <w:div w:id="2006543781">
          <w:marLeft w:val="0"/>
          <w:marRight w:val="0"/>
          <w:marTop w:val="0"/>
          <w:marBottom w:val="0"/>
          <w:divBdr>
            <w:top w:val="none" w:sz="0" w:space="0" w:color="auto"/>
            <w:left w:val="none" w:sz="0" w:space="0" w:color="auto"/>
            <w:bottom w:val="none" w:sz="0" w:space="0" w:color="auto"/>
            <w:right w:val="none" w:sz="0" w:space="0" w:color="auto"/>
          </w:divBdr>
        </w:div>
      </w:divsChild>
    </w:div>
    <w:div w:id="76371717">
      <w:marLeft w:val="0"/>
      <w:marRight w:val="0"/>
      <w:marTop w:val="0"/>
      <w:marBottom w:val="0"/>
      <w:divBdr>
        <w:top w:val="none" w:sz="0" w:space="0" w:color="auto"/>
        <w:left w:val="none" w:sz="0" w:space="0" w:color="auto"/>
        <w:bottom w:val="none" w:sz="0" w:space="0" w:color="auto"/>
        <w:right w:val="none" w:sz="0" w:space="0" w:color="auto"/>
      </w:divBdr>
      <w:divsChild>
        <w:div w:id="881020877">
          <w:marLeft w:val="0"/>
          <w:marRight w:val="0"/>
          <w:marTop w:val="0"/>
          <w:marBottom w:val="0"/>
          <w:divBdr>
            <w:top w:val="none" w:sz="0" w:space="0" w:color="auto"/>
            <w:left w:val="none" w:sz="0" w:space="0" w:color="auto"/>
            <w:bottom w:val="none" w:sz="0" w:space="0" w:color="auto"/>
            <w:right w:val="none" w:sz="0" w:space="0" w:color="auto"/>
          </w:divBdr>
        </w:div>
      </w:divsChild>
    </w:div>
    <w:div w:id="76481352">
      <w:marLeft w:val="0"/>
      <w:marRight w:val="0"/>
      <w:marTop w:val="0"/>
      <w:marBottom w:val="0"/>
      <w:divBdr>
        <w:top w:val="none" w:sz="0" w:space="0" w:color="auto"/>
        <w:left w:val="none" w:sz="0" w:space="0" w:color="auto"/>
        <w:bottom w:val="none" w:sz="0" w:space="0" w:color="auto"/>
        <w:right w:val="none" w:sz="0" w:space="0" w:color="auto"/>
      </w:divBdr>
      <w:divsChild>
        <w:div w:id="2024504422">
          <w:marLeft w:val="0"/>
          <w:marRight w:val="0"/>
          <w:marTop w:val="0"/>
          <w:marBottom w:val="0"/>
          <w:divBdr>
            <w:top w:val="none" w:sz="0" w:space="0" w:color="auto"/>
            <w:left w:val="none" w:sz="0" w:space="0" w:color="auto"/>
            <w:bottom w:val="none" w:sz="0" w:space="0" w:color="auto"/>
            <w:right w:val="none" w:sz="0" w:space="0" w:color="auto"/>
          </w:divBdr>
        </w:div>
      </w:divsChild>
    </w:div>
    <w:div w:id="76901218">
      <w:marLeft w:val="0"/>
      <w:marRight w:val="0"/>
      <w:marTop w:val="0"/>
      <w:marBottom w:val="0"/>
      <w:divBdr>
        <w:top w:val="none" w:sz="0" w:space="0" w:color="auto"/>
        <w:left w:val="none" w:sz="0" w:space="0" w:color="auto"/>
        <w:bottom w:val="none" w:sz="0" w:space="0" w:color="auto"/>
        <w:right w:val="none" w:sz="0" w:space="0" w:color="auto"/>
      </w:divBdr>
      <w:divsChild>
        <w:div w:id="878470651">
          <w:marLeft w:val="0"/>
          <w:marRight w:val="0"/>
          <w:marTop w:val="0"/>
          <w:marBottom w:val="0"/>
          <w:divBdr>
            <w:top w:val="none" w:sz="0" w:space="0" w:color="auto"/>
            <w:left w:val="none" w:sz="0" w:space="0" w:color="auto"/>
            <w:bottom w:val="none" w:sz="0" w:space="0" w:color="auto"/>
            <w:right w:val="none" w:sz="0" w:space="0" w:color="auto"/>
          </w:divBdr>
        </w:div>
      </w:divsChild>
    </w:div>
    <w:div w:id="77144391">
      <w:marLeft w:val="0"/>
      <w:marRight w:val="0"/>
      <w:marTop w:val="0"/>
      <w:marBottom w:val="0"/>
      <w:divBdr>
        <w:top w:val="none" w:sz="0" w:space="0" w:color="auto"/>
        <w:left w:val="none" w:sz="0" w:space="0" w:color="auto"/>
        <w:bottom w:val="none" w:sz="0" w:space="0" w:color="auto"/>
        <w:right w:val="none" w:sz="0" w:space="0" w:color="auto"/>
      </w:divBdr>
    </w:div>
    <w:div w:id="77220009">
      <w:marLeft w:val="0"/>
      <w:marRight w:val="0"/>
      <w:marTop w:val="0"/>
      <w:marBottom w:val="0"/>
      <w:divBdr>
        <w:top w:val="none" w:sz="0" w:space="0" w:color="auto"/>
        <w:left w:val="none" w:sz="0" w:space="0" w:color="auto"/>
        <w:bottom w:val="none" w:sz="0" w:space="0" w:color="auto"/>
        <w:right w:val="none" w:sz="0" w:space="0" w:color="auto"/>
      </w:divBdr>
      <w:divsChild>
        <w:div w:id="213200282">
          <w:marLeft w:val="0"/>
          <w:marRight w:val="0"/>
          <w:marTop w:val="0"/>
          <w:marBottom w:val="0"/>
          <w:divBdr>
            <w:top w:val="none" w:sz="0" w:space="0" w:color="auto"/>
            <w:left w:val="none" w:sz="0" w:space="0" w:color="auto"/>
            <w:bottom w:val="none" w:sz="0" w:space="0" w:color="auto"/>
            <w:right w:val="none" w:sz="0" w:space="0" w:color="auto"/>
          </w:divBdr>
        </w:div>
      </w:divsChild>
    </w:div>
    <w:div w:id="77601030">
      <w:marLeft w:val="0"/>
      <w:marRight w:val="0"/>
      <w:marTop w:val="0"/>
      <w:marBottom w:val="0"/>
      <w:divBdr>
        <w:top w:val="none" w:sz="0" w:space="0" w:color="auto"/>
        <w:left w:val="none" w:sz="0" w:space="0" w:color="auto"/>
        <w:bottom w:val="none" w:sz="0" w:space="0" w:color="auto"/>
        <w:right w:val="none" w:sz="0" w:space="0" w:color="auto"/>
      </w:divBdr>
      <w:divsChild>
        <w:div w:id="976566579">
          <w:marLeft w:val="0"/>
          <w:marRight w:val="0"/>
          <w:marTop w:val="0"/>
          <w:marBottom w:val="0"/>
          <w:divBdr>
            <w:top w:val="none" w:sz="0" w:space="0" w:color="auto"/>
            <w:left w:val="none" w:sz="0" w:space="0" w:color="auto"/>
            <w:bottom w:val="none" w:sz="0" w:space="0" w:color="auto"/>
            <w:right w:val="none" w:sz="0" w:space="0" w:color="auto"/>
          </w:divBdr>
        </w:div>
      </w:divsChild>
    </w:div>
    <w:div w:id="77941398">
      <w:marLeft w:val="0"/>
      <w:marRight w:val="0"/>
      <w:marTop w:val="0"/>
      <w:marBottom w:val="0"/>
      <w:divBdr>
        <w:top w:val="none" w:sz="0" w:space="0" w:color="auto"/>
        <w:left w:val="none" w:sz="0" w:space="0" w:color="auto"/>
        <w:bottom w:val="none" w:sz="0" w:space="0" w:color="auto"/>
        <w:right w:val="none" w:sz="0" w:space="0" w:color="auto"/>
      </w:divBdr>
      <w:divsChild>
        <w:div w:id="1845321181">
          <w:marLeft w:val="0"/>
          <w:marRight w:val="0"/>
          <w:marTop w:val="0"/>
          <w:marBottom w:val="0"/>
          <w:divBdr>
            <w:top w:val="none" w:sz="0" w:space="0" w:color="auto"/>
            <w:left w:val="none" w:sz="0" w:space="0" w:color="auto"/>
            <w:bottom w:val="none" w:sz="0" w:space="0" w:color="auto"/>
            <w:right w:val="none" w:sz="0" w:space="0" w:color="auto"/>
          </w:divBdr>
        </w:div>
      </w:divsChild>
    </w:div>
    <w:div w:id="77989927">
      <w:marLeft w:val="0"/>
      <w:marRight w:val="0"/>
      <w:marTop w:val="0"/>
      <w:marBottom w:val="0"/>
      <w:divBdr>
        <w:top w:val="none" w:sz="0" w:space="0" w:color="auto"/>
        <w:left w:val="none" w:sz="0" w:space="0" w:color="auto"/>
        <w:bottom w:val="none" w:sz="0" w:space="0" w:color="auto"/>
        <w:right w:val="none" w:sz="0" w:space="0" w:color="auto"/>
      </w:divBdr>
      <w:divsChild>
        <w:div w:id="640116273">
          <w:marLeft w:val="0"/>
          <w:marRight w:val="0"/>
          <w:marTop w:val="0"/>
          <w:marBottom w:val="0"/>
          <w:divBdr>
            <w:top w:val="none" w:sz="0" w:space="0" w:color="auto"/>
            <w:left w:val="none" w:sz="0" w:space="0" w:color="auto"/>
            <w:bottom w:val="none" w:sz="0" w:space="0" w:color="auto"/>
            <w:right w:val="none" w:sz="0" w:space="0" w:color="auto"/>
          </w:divBdr>
        </w:div>
      </w:divsChild>
    </w:div>
    <w:div w:id="77992442">
      <w:marLeft w:val="0"/>
      <w:marRight w:val="0"/>
      <w:marTop w:val="0"/>
      <w:marBottom w:val="0"/>
      <w:divBdr>
        <w:top w:val="none" w:sz="0" w:space="0" w:color="auto"/>
        <w:left w:val="none" w:sz="0" w:space="0" w:color="auto"/>
        <w:bottom w:val="none" w:sz="0" w:space="0" w:color="auto"/>
        <w:right w:val="none" w:sz="0" w:space="0" w:color="auto"/>
      </w:divBdr>
      <w:divsChild>
        <w:div w:id="1494295328">
          <w:marLeft w:val="0"/>
          <w:marRight w:val="0"/>
          <w:marTop w:val="0"/>
          <w:marBottom w:val="0"/>
          <w:divBdr>
            <w:top w:val="none" w:sz="0" w:space="0" w:color="auto"/>
            <w:left w:val="none" w:sz="0" w:space="0" w:color="auto"/>
            <w:bottom w:val="none" w:sz="0" w:space="0" w:color="auto"/>
            <w:right w:val="none" w:sz="0" w:space="0" w:color="auto"/>
          </w:divBdr>
        </w:div>
      </w:divsChild>
    </w:div>
    <w:div w:id="78142355">
      <w:marLeft w:val="0"/>
      <w:marRight w:val="0"/>
      <w:marTop w:val="0"/>
      <w:marBottom w:val="0"/>
      <w:divBdr>
        <w:top w:val="none" w:sz="0" w:space="0" w:color="auto"/>
        <w:left w:val="none" w:sz="0" w:space="0" w:color="auto"/>
        <w:bottom w:val="none" w:sz="0" w:space="0" w:color="auto"/>
        <w:right w:val="none" w:sz="0" w:space="0" w:color="auto"/>
      </w:divBdr>
      <w:divsChild>
        <w:div w:id="880173953">
          <w:marLeft w:val="0"/>
          <w:marRight w:val="0"/>
          <w:marTop w:val="0"/>
          <w:marBottom w:val="0"/>
          <w:divBdr>
            <w:top w:val="none" w:sz="0" w:space="0" w:color="auto"/>
            <w:left w:val="none" w:sz="0" w:space="0" w:color="auto"/>
            <w:bottom w:val="none" w:sz="0" w:space="0" w:color="auto"/>
            <w:right w:val="none" w:sz="0" w:space="0" w:color="auto"/>
          </w:divBdr>
        </w:div>
      </w:divsChild>
    </w:div>
    <w:div w:id="78335535">
      <w:marLeft w:val="0"/>
      <w:marRight w:val="0"/>
      <w:marTop w:val="0"/>
      <w:marBottom w:val="0"/>
      <w:divBdr>
        <w:top w:val="none" w:sz="0" w:space="0" w:color="auto"/>
        <w:left w:val="none" w:sz="0" w:space="0" w:color="auto"/>
        <w:bottom w:val="none" w:sz="0" w:space="0" w:color="auto"/>
        <w:right w:val="none" w:sz="0" w:space="0" w:color="auto"/>
      </w:divBdr>
      <w:divsChild>
        <w:div w:id="1768579806">
          <w:marLeft w:val="0"/>
          <w:marRight w:val="0"/>
          <w:marTop w:val="0"/>
          <w:marBottom w:val="0"/>
          <w:divBdr>
            <w:top w:val="none" w:sz="0" w:space="0" w:color="auto"/>
            <w:left w:val="none" w:sz="0" w:space="0" w:color="auto"/>
            <w:bottom w:val="none" w:sz="0" w:space="0" w:color="auto"/>
            <w:right w:val="none" w:sz="0" w:space="0" w:color="auto"/>
          </w:divBdr>
        </w:div>
      </w:divsChild>
    </w:div>
    <w:div w:id="78410221">
      <w:marLeft w:val="0"/>
      <w:marRight w:val="0"/>
      <w:marTop w:val="0"/>
      <w:marBottom w:val="0"/>
      <w:divBdr>
        <w:top w:val="none" w:sz="0" w:space="0" w:color="auto"/>
        <w:left w:val="none" w:sz="0" w:space="0" w:color="auto"/>
        <w:bottom w:val="none" w:sz="0" w:space="0" w:color="auto"/>
        <w:right w:val="none" w:sz="0" w:space="0" w:color="auto"/>
      </w:divBdr>
      <w:divsChild>
        <w:div w:id="835613214">
          <w:marLeft w:val="0"/>
          <w:marRight w:val="0"/>
          <w:marTop w:val="0"/>
          <w:marBottom w:val="0"/>
          <w:divBdr>
            <w:top w:val="none" w:sz="0" w:space="0" w:color="auto"/>
            <w:left w:val="none" w:sz="0" w:space="0" w:color="auto"/>
            <w:bottom w:val="none" w:sz="0" w:space="0" w:color="auto"/>
            <w:right w:val="none" w:sz="0" w:space="0" w:color="auto"/>
          </w:divBdr>
        </w:div>
      </w:divsChild>
    </w:div>
    <w:div w:id="78598583">
      <w:marLeft w:val="0"/>
      <w:marRight w:val="0"/>
      <w:marTop w:val="0"/>
      <w:marBottom w:val="0"/>
      <w:divBdr>
        <w:top w:val="none" w:sz="0" w:space="0" w:color="auto"/>
        <w:left w:val="none" w:sz="0" w:space="0" w:color="auto"/>
        <w:bottom w:val="none" w:sz="0" w:space="0" w:color="auto"/>
        <w:right w:val="none" w:sz="0" w:space="0" w:color="auto"/>
      </w:divBdr>
      <w:divsChild>
        <w:div w:id="1942451929">
          <w:marLeft w:val="0"/>
          <w:marRight w:val="0"/>
          <w:marTop w:val="0"/>
          <w:marBottom w:val="0"/>
          <w:divBdr>
            <w:top w:val="none" w:sz="0" w:space="0" w:color="auto"/>
            <w:left w:val="none" w:sz="0" w:space="0" w:color="auto"/>
            <w:bottom w:val="none" w:sz="0" w:space="0" w:color="auto"/>
            <w:right w:val="none" w:sz="0" w:space="0" w:color="auto"/>
          </w:divBdr>
        </w:div>
      </w:divsChild>
    </w:div>
    <w:div w:id="78645044">
      <w:marLeft w:val="0"/>
      <w:marRight w:val="0"/>
      <w:marTop w:val="0"/>
      <w:marBottom w:val="0"/>
      <w:divBdr>
        <w:top w:val="none" w:sz="0" w:space="0" w:color="auto"/>
        <w:left w:val="none" w:sz="0" w:space="0" w:color="auto"/>
        <w:bottom w:val="none" w:sz="0" w:space="0" w:color="auto"/>
        <w:right w:val="none" w:sz="0" w:space="0" w:color="auto"/>
      </w:divBdr>
      <w:divsChild>
        <w:div w:id="1126121526">
          <w:marLeft w:val="0"/>
          <w:marRight w:val="0"/>
          <w:marTop w:val="0"/>
          <w:marBottom w:val="0"/>
          <w:divBdr>
            <w:top w:val="none" w:sz="0" w:space="0" w:color="auto"/>
            <w:left w:val="none" w:sz="0" w:space="0" w:color="auto"/>
            <w:bottom w:val="none" w:sz="0" w:space="0" w:color="auto"/>
            <w:right w:val="none" w:sz="0" w:space="0" w:color="auto"/>
          </w:divBdr>
        </w:div>
      </w:divsChild>
    </w:div>
    <w:div w:id="78723081">
      <w:marLeft w:val="0"/>
      <w:marRight w:val="0"/>
      <w:marTop w:val="0"/>
      <w:marBottom w:val="0"/>
      <w:divBdr>
        <w:top w:val="none" w:sz="0" w:space="0" w:color="auto"/>
        <w:left w:val="none" w:sz="0" w:space="0" w:color="auto"/>
        <w:bottom w:val="none" w:sz="0" w:space="0" w:color="auto"/>
        <w:right w:val="none" w:sz="0" w:space="0" w:color="auto"/>
      </w:divBdr>
      <w:divsChild>
        <w:div w:id="1368798966">
          <w:marLeft w:val="0"/>
          <w:marRight w:val="0"/>
          <w:marTop w:val="0"/>
          <w:marBottom w:val="0"/>
          <w:divBdr>
            <w:top w:val="none" w:sz="0" w:space="0" w:color="auto"/>
            <w:left w:val="none" w:sz="0" w:space="0" w:color="auto"/>
            <w:bottom w:val="none" w:sz="0" w:space="0" w:color="auto"/>
            <w:right w:val="none" w:sz="0" w:space="0" w:color="auto"/>
          </w:divBdr>
        </w:div>
      </w:divsChild>
    </w:div>
    <w:div w:id="78917681">
      <w:marLeft w:val="0"/>
      <w:marRight w:val="0"/>
      <w:marTop w:val="0"/>
      <w:marBottom w:val="0"/>
      <w:divBdr>
        <w:top w:val="none" w:sz="0" w:space="0" w:color="auto"/>
        <w:left w:val="none" w:sz="0" w:space="0" w:color="auto"/>
        <w:bottom w:val="none" w:sz="0" w:space="0" w:color="auto"/>
        <w:right w:val="none" w:sz="0" w:space="0" w:color="auto"/>
      </w:divBdr>
      <w:divsChild>
        <w:div w:id="427233958">
          <w:marLeft w:val="0"/>
          <w:marRight w:val="0"/>
          <w:marTop w:val="0"/>
          <w:marBottom w:val="0"/>
          <w:divBdr>
            <w:top w:val="none" w:sz="0" w:space="0" w:color="auto"/>
            <w:left w:val="none" w:sz="0" w:space="0" w:color="auto"/>
            <w:bottom w:val="none" w:sz="0" w:space="0" w:color="auto"/>
            <w:right w:val="none" w:sz="0" w:space="0" w:color="auto"/>
          </w:divBdr>
        </w:div>
      </w:divsChild>
    </w:div>
    <w:div w:id="79450324">
      <w:marLeft w:val="0"/>
      <w:marRight w:val="0"/>
      <w:marTop w:val="0"/>
      <w:marBottom w:val="0"/>
      <w:divBdr>
        <w:top w:val="none" w:sz="0" w:space="0" w:color="auto"/>
        <w:left w:val="none" w:sz="0" w:space="0" w:color="auto"/>
        <w:bottom w:val="none" w:sz="0" w:space="0" w:color="auto"/>
        <w:right w:val="none" w:sz="0" w:space="0" w:color="auto"/>
      </w:divBdr>
      <w:divsChild>
        <w:div w:id="1793013937">
          <w:marLeft w:val="0"/>
          <w:marRight w:val="0"/>
          <w:marTop w:val="0"/>
          <w:marBottom w:val="0"/>
          <w:divBdr>
            <w:top w:val="none" w:sz="0" w:space="0" w:color="auto"/>
            <w:left w:val="none" w:sz="0" w:space="0" w:color="auto"/>
            <w:bottom w:val="none" w:sz="0" w:space="0" w:color="auto"/>
            <w:right w:val="none" w:sz="0" w:space="0" w:color="auto"/>
          </w:divBdr>
        </w:div>
      </w:divsChild>
    </w:div>
    <w:div w:id="79450448">
      <w:marLeft w:val="0"/>
      <w:marRight w:val="0"/>
      <w:marTop w:val="0"/>
      <w:marBottom w:val="0"/>
      <w:divBdr>
        <w:top w:val="none" w:sz="0" w:space="0" w:color="auto"/>
        <w:left w:val="none" w:sz="0" w:space="0" w:color="auto"/>
        <w:bottom w:val="none" w:sz="0" w:space="0" w:color="auto"/>
        <w:right w:val="none" w:sz="0" w:space="0" w:color="auto"/>
      </w:divBdr>
      <w:divsChild>
        <w:div w:id="280772626">
          <w:marLeft w:val="0"/>
          <w:marRight w:val="0"/>
          <w:marTop w:val="0"/>
          <w:marBottom w:val="0"/>
          <w:divBdr>
            <w:top w:val="none" w:sz="0" w:space="0" w:color="auto"/>
            <w:left w:val="none" w:sz="0" w:space="0" w:color="auto"/>
            <w:bottom w:val="none" w:sz="0" w:space="0" w:color="auto"/>
            <w:right w:val="none" w:sz="0" w:space="0" w:color="auto"/>
          </w:divBdr>
        </w:div>
      </w:divsChild>
    </w:div>
    <w:div w:id="79497036">
      <w:marLeft w:val="0"/>
      <w:marRight w:val="0"/>
      <w:marTop w:val="0"/>
      <w:marBottom w:val="0"/>
      <w:divBdr>
        <w:top w:val="none" w:sz="0" w:space="0" w:color="auto"/>
        <w:left w:val="none" w:sz="0" w:space="0" w:color="auto"/>
        <w:bottom w:val="none" w:sz="0" w:space="0" w:color="auto"/>
        <w:right w:val="none" w:sz="0" w:space="0" w:color="auto"/>
      </w:divBdr>
    </w:div>
    <w:div w:id="79722313">
      <w:marLeft w:val="0"/>
      <w:marRight w:val="0"/>
      <w:marTop w:val="0"/>
      <w:marBottom w:val="0"/>
      <w:divBdr>
        <w:top w:val="none" w:sz="0" w:space="0" w:color="auto"/>
        <w:left w:val="none" w:sz="0" w:space="0" w:color="auto"/>
        <w:bottom w:val="none" w:sz="0" w:space="0" w:color="auto"/>
        <w:right w:val="none" w:sz="0" w:space="0" w:color="auto"/>
      </w:divBdr>
    </w:div>
    <w:div w:id="80027234">
      <w:marLeft w:val="0"/>
      <w:marRight w:val="0"/>
      <w:marTop w:val="0"/>
      <w:marBottom w:val="0"/>
      <w:divBdr>
        <w:top w:val="none" w:sz="0" w:space="0" w:color="auto"/>
        <w:left w:val="none" w:sz="0" w:space="0" w:color="auto"/>
        <w:bottom w:val="none" w:sz="0" w:space="0" w:color="auto"/>
        <w:right w:val="none" w:sz="0" w:space="0" w:color="auto"/>
      </w:divBdr>
      <w:divsChild>
        <w:div w:id="1153567364">
          <w:marLeft w:val="0"/>
          <w:marRight w:val="0"/>
          <w:marTop w:val="0"/>
          <w:marBottom w:val="0"/>
          <w:divBdr>
            <w:top w:val="none" w:sz="0" w:space="0" w:color="auto"/>
            <w:left w:val="none" w:sz="0" w:space="0" w:color="auto"/>
            <w:bottom w:val="none" w:sz="0" w:space="0" w:color="auto"/>
            <w:right w:val="none" w:sz="0" w:space="0" w:color="auto"/>
          </w:divBdr>
        </w:div>
      </w:divsChild>
    </w:div>
    <w:div w:id="80223630">
      <w:marLeft w:val="0"/>
      <w:marRight w:val="0"/>
      <w:marTop w:val="0"/>
      <w:marBottom w:val="0"/>
      <w:divBdr>
        <w:top w:val="none" w:sz="0" w:space="0" w:color="auto"/>
        <w:left w:val="none" w:sz="0" w:space="0" w:color="auto"/>
        <w:bottom w:val="none" w:sz="0" w:space="0" w:color="auto"/>
        <w:right w:val="none" w:sz="0" w:space="0" w:color="auto"/>
      </w:divBdr>
      <w:divsChild>
        <w:div w:id="1084960755">
          <w:marLeft w:val="0"/>
          <w:marRight w:val="0"/>
          <w:marTop w:val="0"/>
          <w:marBottom w:val="0"/>
          <w:divBdr>
            <w:top w:val="none" w:sz="0" w:space="0" w:color="auto"/>
            <w:left w:val="none" w:sz="0" w:space="0" w:color="auto"/>
            <w:bottom w:val="none" w:sz="0" w:space="0" w:color="auto"/>
            <w:right w:val="none" w:sz="0" w:space="0" w:color="auto"/>
          </w:divBdr>
        </w:div>
      </w:divsChild>
    </w:div>
    <w:div w:id="80294331">
      <w:marLeft w:val="0"/>
      <w:marRight w:val="0"/>
      <w:marTop w:val="0"/>
      <w:marBottom w:val="0"/>
      <w:divBdr>
        <w:top w:val="none" w:sz="0" w:space="0" w:color="auto"/>
        <w:left w:val="none" w:sz="0" w:space="0" w:color="auto"/>
        <w:bottom w:val="none" w:sz="0" w:space="0" w:color="auto"/>
        <w:right w:val="none" w:sz="0" w:space="0" w:color="auto"/>
      </w:divBdr>
      <w:divsChild>
        <w:div w:id="1581601107">
          <w:marLeft w:val="0"/>
          <w:marRight w:val="0"/>
          <w:marTop w:val="0"/>
          <w:marBottom w:val="0"/>
          <w:divBdr>
            <w:top w:val="none" w:sz="0" w:space="0" w:color="auto"/>
            <w:left w:val="none" w:sz="0" w:space="0" w:color="auto"/>
            <w:bottom w:val="none" w:sz="0" w:space="0" w:color="auto"/>
            <w:right w:val="none" w:sz="0" w:space="0" w:color="auto"/>
          </w:divBdr>
        </w:div>
      </w:divsChild>
    </w:div>
    <w:div w:id="80372283">
      <w:marLeft w:val="0"/>
      <w:marRight w:val="0"/>
      <w:marTop w:val="0"/>
      <w:marBottom w:val="0"/>
      <w:divBdr>
        <w:top w:val="none" w:sz="0" w:space="0" w:color="auto"/>
        <w:left w:val="none" w:sz="0" w:space="0" w:color="auto"/>
        <w:bottom w:val="none" w:sz="0" w:space="0" w:color="auto"/>
        <w:right w:val="none" w:sz="0" w:space="0" w:color="auto"/>
      </w:divBdr>
    </w:div>
    <w:div w:id="80377465">
      <w:marLeft w:val="0"/>
      <w:marRight w:val="0"/>
      <w:marTop w:val="0"/>
      <w:marBottom w:val="0"/>
      <w:divBdr>
        <w:top w:val="none" w:sz="0" w:space="0" w:color="auto"/>
        <w:left w:val="none" w:sz="0" w:space="0" w:color="auto"/>
        <w:bottom w:val="none" w:sz="0" w:space="0" w:color="auto"/>
        <w:right w:val="none" w:sz="0" w:space="0" w:color="auto"/>
      </w:divBdr>
      <w:divsChild>
        <w:div w:id="784740175">
          <w:marLeft w:val="0"/>
          <w:marRight w:val="0"/>
          <w:marTop w:val="0"/>
          <w:marBottom w:val="0"/>
          <w:divBdr>
            <w:top w:val="none" w:sz="0" w:space="0" w:color="auto"/>
            <w:left w:val="none" w:sz="0" w:space="0" w:color="auto"/>
            <w:bottom w:val="none" w:sz="0" w:space="0" w:color="auto"/>
            <w:right w:val="none" w:sz="0" w:space="0" w:color="auto"/>
          </w:divBdr>
        </w:div>
      </w:divsChild>
    </w:div>
    <w:div w:id="80569173">
      <w:marLeft w:val="0"/>
      <w:marRight w:val="0"/>
      <w:marTop w:val="0"/>
      <w:marBottom w:val="0"/>
      <w:divBdr>
        <w:top w:val="none" w:sz="0" w:space="0" w:color="auto"/>
        <w:left w:val="none" w:sz="0" w:space="0" w:color="auto"/>
        <w:bottom w:val="none" w:sz="0" w:space="0" w:color="auto"/>
        <w:right w:val="none" w:sz="0" w:space="0" w:color="auto"/>
      </w:divBdr>
      <w:divsChild>
        <w:div w:id="143082314">
          <w:marLeft w:val="0"/>
          <w:marRight w:val="0"/>
          <w:marTop w:val="0"/>
          <w:marBottom w:val="0"/>
          <w:divBdr>
            <w:top w:val="none" w:sz="0" w:space="0" w:color="auto"/>
            <w:left w:val="none" w:sz="0" w:space="0" w:color="auto"/>
            <w:bottom w:val="none" w:sz="0" w:space="0" w:color="auto"/>
            <w:right w:val="none" w:sz="0" w:space="0" w:color="auto"/>
          </w:divBdr>
        </w:div>
      </w:divsChild>
    </w:div>
    <w:div w:id="81218980">
      <w:marLeft w:val="0"/>
      <w:marRight w:val="0"/>
      <w:marTop w:val="0"/>
      <w:marBottom w:val="0"/>
      <w:divBdr>
        <w:top w:val="none" w:sz="0" w:space="0" w:color="auto"/>
        <w:left w:val="none" w:sz="0" w:space="0" w:color="auto"/>
        <w:bottom w:val="none" w:sz="0" w:space="0" w:color="auto"/>
        <w:right w:val="none" w:sz="0" w:space="0" w:color="auto"/>
      </w:divBdr>
      <w:divsChild>
        <w:div w:id="609505479">
          <w:marLeft w:val="0"/>
          <w:marRight w:val="0"/>
          <w:marTop w:val="0"/>
          <w:marBottom w:val="0"/>
          <w:divBdr>
            <w:top w:val="none" w:sz="0" w:space="0" w:color="auto"/>
            <w:left w:val="none" w:sz="0" w:space="0" w:color="auto"/>
            <w:bottom w:val="none" w:sz="0" w:space="0" w:color="auto"/>
            <w:right w:val="none" w:sz="0" w:space="0" w:color="auto"/>
          </w:divBdr>
        </w:div>
      </w:divsChild>
    </w:div>
    <w:div w:id="81412523">
      <w:marLeft w:val="0"/>
      <w:marRight w:val="0"/>
      <w:marTop w:val="0"/>
      <w:marBottom w:val="0"/>
      <w:divBdr>
        <w:top w:val="none" w:sz="0" w:space="0" w:color="auto"/>
        <w:left w:val="none" w:sz="0" w:space="0" w:color="auto"/>
        <w:bottom w:val="none" w:sz="0" w:space="0" w:color="auto"/>
        <w:right w:val="none" w:sz="0" w:space="0" w:color="auto"/>
      </w:divBdr>
      <w:divsChild>
        <w:div w:id="1492673286">
          <w:marLeft w:val="0"/>
          <w:marRight w:val="0"/>
          <w:marTop w:val="0"/>
          <w:marBottom w:val="0"/>
          <w:divBdr>
            <w:top w:val="none" w:sz="0" w:space="0" w:color="auto"/>
            <w:left w:val="none" w:sz="0" w:space="0" w:color="auto"/>
            <w:bottom w:val="none" w:sz="0" w:space="0" w:color="auto"/>
            <w:right w:val="none" w:sz="0" w:space="0" w:color="auto"/>
          </w:divBdr>
        </w:div>
      </w:divsChild>
    </w:div>
    <w:div w:id="81604956">
      <w:marLeft w:val="0"/>
      <w:marRight w:val="0"/>
      <w:marTop w:val="0"/>
      <w:marBottom w:val="0"/>
      <w:divBdr>
        <w:top w:val="none" w:sz="0" w:space="0" w:color="auto"/>
        <w:left w:val="none" w:sz="0" w:space="0" w:color="auto"/>
        <w:bottom w:val="none" w:sz="0" w:space="0" w:color="auto"/>
        <w:right w:val="none" w:sz="0" w:space="0" w:color="auto"/>
      </w:divBdr>
    </w:div>
    <w:div w:id="81724070">
      <w:marLeft w:val="0"/>
      <w:marRight w:val="0"/>
      <w:marTop w:val="0"/>
      <w:marBottom w:val="0"/>
      <w:divBdr>
        <w:top w:val="none" w:sz="0" w:space="0" w:color="auto"/>
        <w:left w:val="none" w:sz="0" w:space="0" w:color="auto"/>
        <w:bottom w:val="none" w:sz="0" w:space="0" w:color="auto"/>
        <w:right w:val="none" w:sz="0" w:space="0" w:color="auto"/>
      </w:divBdr>
      <w:divsChild>
        <w:div w:id="985936613">
          <w:marLeft w:val="0"/>
          <w:marRight w:val="0"/>
          <w:marTop w:val="0"/>
          <w:marBottom w:val="0"/>
          <w:divBdr>
            <w:top w:val="none" w:sz="0" w:space="0" w:color="auto"/>
            <w:left w:val="none" w:sz="0" w:space="0" w:color="auto"/>
            <w:bottom w:val="none" w:sz="0" w:space="0" w:color="auto"/>
            <w:right w:val="none" w:sz="0" w:space="0" w:color="auto"/>
          </w:divBdr>
        </w:div>
      </w:divsChild>
    </w:div>
    <w:div w:id="81878512">
      <w:marLeft w:val="0"/>
      <w:marRight w:val="0"/>
      <w:marTop w:val="0"/>
      <w:marBottom w:val="0"/>
      <w:divBdr>
        <w:top w:val="none" w:sz="0" w:space="0" w:color="auto"/>
        <w:left w:val="none" w:sz="0" w:space="0" w:color="auto"/>
        <w:bottom w:val="none" w:sz="0" w:space="0" w:color="auto"/>
        <w:right w:val="none" w:sz="0" w:space="0" w:color="auto"/>
      </w:divBdr>
      <w:divsChild>
        <w:div w:id="457996106">
          <w:marLeft w:val="0"/>
          <w:marRight w:val="0"/>
          <w:marTop w:val="0"/>
          <w:marBottom w:val="0"/>
          <w:divBdr>
            <w:top w:val="none" w:sz="0" w:space="0" w:color="auto"/>
            <w:left w:val="none" w:sz="0" w:space="0" w:color="auto"/>
            <w:bottom w:val="none" w:sz="0" w:space="0" w:color="auto"/>
            <w:right w:val="none" w:sz="0" w:space="0" w:color="auto"/>
          </w:divBdr>
        </w:div>
      </w:divsChild>
    </w:div>
    <w:div w:id="81924644">
      <w:marLeft w:val="0"/>
      <w:marRight w:val="0"/>
      <w:marTop w:val="0"/>
      <w:marBottom w:val="0"/>
      <w:divBdr>
        <w:top w:val="none" w:sz="0" w:space="0" w:color="auto"/>
        <w:left w:val="none" w:sz="0" w:space="0" w:color="auto"/>
        <w:bottom w:val="none" w:sz="0" w:space="0" w:color="auto"/>
        <w:right w:val="none" w:sz="0" w:space="0" w:color="auto"/>
      </w:divBdr>
      <w:divsChild>
        <w:div w:id="1734549309">
          <w:marLeft w:val="0"/>
          <w:marRight w:val="0"/>
          <w:marTop w:val="0"/>
          <w:marBottom w:val="0"/>
          <w:divBdr>
            <w:top w:val="none" w:sz="0" w:space="0" w:color="auto"/>
            <w:left w:val="none" w:sz="0" w:space="0" w:color="auto"/>
            <w:bottom w:val="none" w:sz="0" w:space="0" w:color="auto"/>
            <w:right w:val="none" w:sz="0" w:space="0" w:color="auto"/>
          </w:divBdr>
        </w:div>
      </w:divsChild>
    </w:div>
    <w:div w:id="81924671">
      <w:marLeft w:val="0"/>
      <w:marRight w:val="0"/>
      <w:marTop w:val="0"/>
      <w:marBottom w:val="0"/>
      <w:divBdr>
        <w:top w:val="none" w:sz="0" w:space="0" w:color="auto"/>
        <w:left w:val="none" w:sz="0" w:space="0" w:color="auto"/>
        <w:bottom w:val="none" w:sz="0" w:space="0" w:color="auto"/>
        <w:right w:val="none" w:sz="0" w:space="0" w:color="auto"/>
      </w:divBdr>
      <w:divsChild>
        <w:div w:id="245187562">
          <w:marLeft w:val="0"/>
          <w:marRight w:val="0"/>
          <w:marTop w:val="0"/>
          <w:marBottom w:val="0"/>
          <w:divBdr>
            <w:top w:val="none" w:sz="0" w:space="0" w:color="auto"/>
            <w:left w:val="none" w:sz="0" w:space="0" w:color="auto"/>
            <w:bottom w:val="none" w:sz="0" w:space="0" w:color="auto"/>
            <w:right w:val="none" w:sz="0" w:space="0" w:color="auto"/>
          </w:divBdr>
        </w:div>
      </w:divsChild>
    </w:div>
    <w:div w:id="81949750">
      <w:marLeft w:val="0"/>
      <w:marRight w:val="0"/>
      <w:marTop w:val="0"/>
      <w:marBottom w:val="0"/>
      <w:divBdr>
        <w:top w:val="none" w:sz="0" w:space="0" w:color="auto"/>
        <w:left w:val="none" w:sz="0" w:space="0" w:color="auto"/>
        <w:bottom w:val="none" w:sz="0" w:space="0" w:color="auto"/>
        <w:right w:val="none" w:sz="0" w:space="0" w:color="auto"/>
      </w:divBdr>
      <w:divsChild>
        <w:div w:id="872570316">
          <w:marLeft w:val="0"/>
          <w:marRight w:val="0"/>
          <w:marTop w:val="0"/>
          <w:marBottom w:val="0"/>
          <w:divBdr>
            <w:top w:val="none" w:sz="0" w:space="0" w:color="auto"/>
            <w:left w:val="none" w:sz="0" w:space="0" w:color="auto"/>
            <w:bottom w:val="none" w:sz="0" w:space="0" w:color="auto"/>
            <w:right w:val="none" w:sz="0" w:space="0" w:color="auto"/>
          </w:divBdr>
        </w:div>
      </w:divsChild>
    </w:div>
    <w:div w:id="81990967">
      <w:marLeft w:val="0"/>
      <w:marRight w:val="0"/>
      <w:marTop w:val="0"/>
      <w:marBottom w:val="0"/>
      <w:divBdr>
        <w:top w:val="none" w:sz="0" w:space="0" w:color="auto"/>
        <w:left w:val="none" w:sz="0" w:space="0" w:color="auto"/>
        <w:bottom w:val="none" w:sz="0" w:space="0" w:color="auto"/>
        <w:right w:val="none" w:sz="0" w:space="0" w:color="auto"/>
      </w:divBdr>
      <w:divsChild>
        <w:div w:id="1155996694">
          <w:marLeft w:val="0"/>
          <w:marRight w:val="0"/>
          <w:marTop w:val="0"/>
          <w:marBottom w:val="0"/>
          <w:divBdr>
            <w:top w:val="none" w:sz="0" w:space="0" w:color="auto"/>
            <w:left w:val="none" w:sz="0" w:space="0" w:color="auto"/>
            <w:bottom w:val="none" w:sz="0" w:space="0" w:color="auto"/>
            <w:right w:val="none" w:sz="0" w:space="0" w:color="auto"/>
          </w:divBdr>
        </w:div>
      </w:divsChild>
    </w:div>
    <w:div w:id="81995843">
      <w:marLeft w:val="0"/>
      <w:marRight w:val="0"/>
      <w:marTop w:val="0"/>
      <w:marBottom w:val="0"/>
      <w:divBdr>
        <w:top w:val="none" w:sz="0" w:space="0" w:color="auto"/>
        <w:left w:val="none" w:sz="0" w:space="0" w:color="auto"/>
        <w:bottom w:val="none" w:sz="0" w:space="0" w:color="auto"/>
        <w:right w:val="none" w:sz="0" w:space="0" w:color="auto"/>
      </w:divBdr>
      <w:divsChild>
        <w:div w:id="1070274328">
          <w:marLeft w:val="0"/>
          <w:marRight w:val="0"/>
          <w:marTop w:val="0"/>
          <w:marBottom w:val="0"/>
          <w:divBdr>
            <w:top w:val="none" w:sz="0" w:space="0" w:color="auto"/>
            <w:left w:val="none" w:sz="0" w:space="0" w:color="auto"/>
            <w:bottom w:val="none" w:sz="0" w:space="0" w:color="auto"/>
            <w:right w:val="none" w:sz="0" w:space="0" w:color="auto"/>
          </w:divBdr>
        </w:div>
      </w:divsChild>
    </w:div>
    <w:div w:id="82146598">
      <w:marLeft w:val="0"/>
      <w:marRight w:val="0"/>
      <w:marTop w:val="0"/>
      <w:marBottom w:val="0"/>
      <w:divBdr>
        <w:top w:val="none" w:sz="0" w:space="0" w:color="auto"/>
        <w:left w:val="none" w:sz="0" w:space="0" w:color="auto"/>
        <w:bottom w:val="none" w:sz="0" w:space="0" w:color="auto"/>
        <w:right w:val="none" w:sz="0" w:space="0" w:color="auto"/>
      </w:divBdr>
      <w:divsChild>
        <w:div w:id="1755470337">
          <w:marLeft w:val="0"/>
          <w:marRight w:val="0"/>
          <w:marTop w:val="0"/>
          <w:marBottom w:val="0"/>
          <w:divBdr>
            <w:top w:val="none" w:sz="0" w:space="0" w:color="auto"/>
            <w:left w:val="none" w:sz="0" w:space="0" w:color="auto"/>
            <w:bottom w:val="none" w:sz="0" w:space="0" w:color="auto"/>
            <w:right w:val="none" w:sz="0" w:space="0" w:color="auto"/>
          </w:divBdr>
        </w:div>
      </w:divsChild>
    </w:div>
    <w:div w:id="82386439">
      <w:marLeft w:val="0"/>
      <w:marRight w:val="0"/>
      <w:marTop w:val="0"/>
      <w:marBottom w:val="0"/>
      <w:divBdr>
        <w:top w:val="none" w:sz="0" w:space="0" w:color="auto"/>
        <w:left w:val="none" w:sz="0" w:space="0" w:color="auto"/>
        <w:bottom w:val="none" w:sz="0" w:space="0" w:color="auto"/>
        <w:right w:val="none" w:sz="0" w:space="0" w:color="auto"/>
      </w:divBdr>
    </w:div>
    <w:div w:id="82576315">
      <w:marLeft w:val="0"/>
      <w:marRight w:val="0"/>
      <w:marTop w:val="0"/>
      <w:marBottom w:val="0"/>
      <w:divBdr>
        <w:top w:val="none" w:sz="0" w:space="0" w:color="auto"/>
        <w:left w:val="none" w:sz="0" w:space="0" w:color="auto"/>
        <w:bottom w:val="none" w:sz="0" w:space="0" w:color="auto"/>
        <w:right w:val="none" w:sz="0" w:space="0" w:color="auto"/>
      </w:divBdr>
      <w:divsChild>
        <w:div w:id="1359431191">
          <w:marLeft w:val="0"/>
          <w:marRight w:val="0"/>
          <w:marTop w:val="0"/>
          <w:marBottom w:val="0"/>
          <w:divBdr>
            <w:top w:val="none" w:sz="0" w:space="0" w:color="auto"/>
            <w:left w:val="none" w:sz="0" w:space="0" w:color="auto"/>
            <w:bottom w:val="none" w:sz="0" w:space="0" w:color="auto"/>
            <w:right w:val="none" w:sz="0" w:space="0" w:color="auto"/>
          </w:divBdr>
        </w:div>
      </w:divsChild>
    </w:div>
    <w:div w:id="82651456">
      <w:marLeft w:val="0"/>
      <w:marRight w:val="0"/>
      <w:marTop w:val="0"/>
      <w:marBottom w:val="0"/>
      <w:divBdr>
        <w:top w:val="none" w:sz="0" w:space="0" w:color="auto"/>
        <w:left w:val="none" w:sz="0" w:space="0" w:color="auto"/>
        <w:bottom w:val="none" w:sz="0" w:space="0" w:color="auto"/>
        <w:right w:val="none" w:sz="0" w:space="0" w:color="auto"/>
      </w:divBdr>
    </w:div>
    <w:div w:id="82652401">
      <w:marLeft w:val="0"/>
      <w:marRight w:val="0"/>
      <w:marTop w:val="0"/>
      <w:marBottom w:val="0"/>
      <w:divBdr>
        <w:top w:val="none" w:sz="0" w:space="0" w:color="auto"/>
        <w:left w:val="none" w:sz="0" w:space="0" w:color="auto"/>
        <w:bottom w:val="none" w:sz="0" w:space="0" w:color="auto"/>
        <w:right w:val="none" w:sz="0" w:space="0" w:color="auto"/>
      </w:divBdr>
      <w:divsChild>
        <w:div w:id="895430843">
          <w:marLeft w:val="0"/>
          <w:marRight w:val="0"/>
          <w:marTop w:val="0"/>
          <w:marBottom w:val="0"/>
          <w:divBdr>
            <w:top w:val="none" w:sz="0" w:space="0" w:color="auto"/>
            <w:left w:val="none" w:sz="0" w:space="0" w:color="auto"/>
            <w:bottom w:val="none" w:sz="0" w:space="0" w:color="auto"/>
            <w:right w:val="none" w:sz="0" w:space="0" w:color="auto"/>
          </w:divBdr>
        </w:div>
      </w:divsChild>
    </w:div>
    <w:div w:id="82727605">
      <w:marLeft w:val="0"/>
      <w:marRight w:val="0"/>
      <w:marTop w:val="0"/>
      <w:marBottom w:val="0"/>
      <w:divBdr>
        <w:top w:val="none" w:sz="0" w:space="0" w:color="auto"/>
        <w:left w:val="none" w:sz="0" w:space="0" w:color="auto"/>
        <w:bottom w:val="none" w:sz="0" w:space="0" w:color="auto"/>
        <w:right w:val="none" w:sz="0" w:space="0" w:color="auto"/>
      </w:divBdr>
      <w:divsChild>
        <w:div w:id="704864339">
          <w:marLeft w:val="0"/>
          <w:marRight w:val="0"/>
          <w:marTop w:val="0"/>
          <w:marBottom w:val="0"/>
          <w:divBdr>
            <w:top w:val="none" w:sz="0" w:space="0" w:color="auto"/>
            <w:left w:val="none" w:sz="0" w:space="0" w:color="auto"/>
            <w:bottom w:val="none" w:sz="0" w:space="0" w:color="auto"/>
            <w:right w:val="none" w:sz="0" w:space="0" w:color="auto"/>
          </w:divBdr>
        </w:div>
      </w:divsChild>
    </w:div>
    <w:div w:id="82800748">
      <w:marLeft w:val="0"/>
      <w:marRight w:val="0"/>
      <w:marTop w:val="0"/>
      <w:marBottom w:val="0"/>
      <w:divBdr>
        <w:top w:val="none" w:sz="0" w:space="0" w:color="auto"/>
        <w:left w:val="none" w:sz="0" w:space="0" w:color="auto"/>
        <w:bottom w:val="none" w:sz="0" w:space="0" w:color="auto"/>
        <w:right w:val="none" w:sz="0" w:space="0" w:color="auto"/>
      </w:divBdr>
      <w:divsChild>
        <w:div w:id="1610237543">
          <w:marLeft w:val="0"/>
          <w:marRight w:val="0"/>
          <w:marTop w:val="0"/>
          <w:marBottom w:val="0"/>
          <w:divBdr>
            <w:top w:val="none" w:sz="0" w:space="0" w:color="auto"/>
            <w:left w:val="none" w:sz="0" w:space="0" w:color="auto"/>
            <w:bottom w:val="none" w:sz="0" w:space="0" w:color="auto"/>
            <w:right w:val="none" w:sz="0" w:space="0" w:color="auto"/>
          </w:divBdr>
        </w:div>
      </w:divsChild>
    </w:div>
    <w:div w:id="83261055">
      <w:marLeft w:val="0"/>
      <w:marRight w:val="0"/>
      <w:marTop w:val="0"/>
      <w:marBottom w:val="0"/>
      <w:divBdr>
        <w:top w:val="none" w:sz="0" w:space="0" w:color="auto"/>
        <w:left w:val="none" w:sz="0" w:space="0" w:color="auto"/>
        <w:bottom w:val="none" w:sz="0" w:space="0" w:color="auto"/>
        <w:right w:val="none" w:sz="0" w:space="0" w:color="auto"/>
      </w:divBdr>
      <w:divsChild>
        <w:div w:id="187302972">
          <w:marLeft w:val="0"/>
          <w:marRight w:val="0"/>
          <w:marTop w:val="0"/>
          <w:marBottom w:val="0"/>
          <w:divBdr>
            <w:top w:val="none" w:sz="0" w:space="0" w:color="auto"/>
            <w:left w:val="none" w:sz="0" w:space="0" w:color="auto"/>
            <w:bottom w:val="none" w:sz="0" w:space="0" w:color="auto"/>
            <w:right w:val="none" w:sz="0" w:space="0" w:color="auto"/>
          </w:divBdr>
        </w:div>
      </w:divsChild>
    </w:div>
    <w:div w:id="83262757">
      <w:marLeft w:val="0"/>
      <w:marRight w:val="0"/>
      <w:marTop w:val="0"/>
      <w:marBottom w:val="0"/>
      <w:divBdr>
        <w:top w:val="none" w:sz="0" w:space="0" w:color="auto"/>
        <w:left w:val="none" w:sz="0" w:space="0" w:color="auto"/>
        <w:bottom w:val="none" w:sz="0" w:space="0" w:color="auto"/>
        <w:right w:val="none" w:sz="0" w:space="0" w:color="auto"/>
      </w:divBdr>
      <w:divsChild>
        <w:div w:id="717170160">
          <w:marLeft w:val="0"/>
          <w:marRight w:val="0"/>
          <w:marTop w:val="0"/>
          <w:marBottom w:val="0"/>
          <w:divBdr>
            <w:top w:val="none" w:sz="0" w:space="0" w:color="auto"/>
            <w:left w:val="none" w:sz="0" w:space="0" w:color="auto"/>
            <w:bottom w:val="none" w:sz="0" w:space="0" w:color="auto"/>
            <w:right w:val="none" w:sz="0" w:space="0" w:color="auto"/>
          </w:divBdr>
        </w:div>
      </w:divsChild>
    </w:div>
    <w:div w:id="84150959">
      <w:marLeft w:val="0"/>
      <w:marRight w:val="0"/>
      <w:marTop w:val="0"/>
      <w:marBottom w:val="0"/>
      <w:divBdr>
        <w:top w:val="none" w:sz="0" w:space="0" w:color="auto"/>
        <w:left w:val="none" w:sz="0" w:space="0" w:color="auto"/>
        <w:bottom w:val="none" w:sz="0" w:space="0" w:color="auto"/>
        <w:right w:val="none" w:sz="0" w:space="0" w:color="auto"/>
      </w:divBdr>
      <w:divsChild>
        <w:div w:id="815145192">
          <w:marLeft w:val="0"/>
          <w:marRight w:val="0"/>
          <w:marTop w:val="0"/>
          <w:marBottom w:val="0"/>
          <w:divBdr>
            <w:top w:val="none" w:sz="0" w:space="0" w:color="auto"/>
            <w:left w:val="none" w:sz="0" w:space="0" w:color="auto"/>
            <w:bottom w:val="none" w:sz="0" w:space="0" w:color="auto"/>
            <w:right w:val="none" w:sz="0" w:space="0" w:color="auto"/>
          </w:divBdr>
        </w:div>
      </w:divsChild>
    </w:div>
    <w:div w:id="84348559">
      <w:marLeft w:val="0"/>
      <w:marRight w:val="0"/>
      <w:marTop w:val="0"/>
      <w:marBottom w:val="0"/>
      <w:divBdr>
        <w:top w:val="none" w:sz="0" w:space="0" w:color="auto"/>
        <w:left w:val="none" w:sz="0" w:space="0" w:color="auto"/>
        <w:bottom w:val="none" w:sz="0" w:space="0" w:color="auto"/>
        <w:right w:val="none" w:sz="0" w:space="0" w:color="auto"/>
      </w:divBdr>
    </w:div>
    <w:div w:id="84498153">
      <w:marLeft w:val="0"/>
      <w:marRight w:val="0"/>
      <w:marTop w:val="0"/>
      <w:marBottom w:val="0"/>
      <w:divBdr>
        <w:top w:val="none" w:sz="0" w:space="0" w:color="auto"/>
        <w:left w:val="none" w:sz="0" w:space="0" w:color="auto"/>
        <w:bottom w:val="none" w:sz="0" w:space="0" w:color="auto"/>
        <w:right w:val="none" w:sz="0" w:space="0" w:color="auto"/>
      </w:divBdr>
      <w:divsChild>
        <w:div w:id="2099669663">
          <w:marLeft w:val="0"/>
          <w:marRight w:val="0"/>
          <w:marTop w:val="0"/>
          <w:marBottom w:val="0"/>
          <w:divBdr>
            <w:top w:val="none" w:sz="0" w:space="0" w:color="auto"/>
            <w:left w:val="none" w:sz="0" w:space="0" w:color="auto"/>
            <w:bottom w:val="none" w:sz="0" w:space="0" w:color="auto"/>
            <w:right w:val="none" w:sz="0" w:space="0" w:color="auto"/>
          </w:divBdr>
        </w:div>
      </w:divsChild>
    </w:div>
    <w:div w:id="84612070">
      <w:marLeft w:val="0"/>
      <w:marRight w:val="0"/>
      <w:marTop w:val="0"/>
      <w:marBottom w:val="0"/>
      <w:divBdr>
        <w:top w:val="none" w:sz="0" w:space="0" w:color="auto"/>
        <w:left w:val="none" w:sz="0" w:space="0" w:color="auto"/>
        <w:bottom w:val="none" w:sz="0" w:space="0" w:color="auto"/>
        <w:right w:val="none" w:sz="0" w:space="0" w:color="auto"/>
      </w:divBdr>
      <w:divsChild>
        <w:div w:id="1249076224">
          <w:marLeft w:val="0"/>
          <w:marRight w:val="0"/>
          <w:marTop w:val="0"/>
          <w:marBottom w:val="0"/>
          <w:divBdr>
            <w:top w:val="none" w:sz="0" w:space="0" w:color="auto"/>
            <w:left w:val="none" w:sz="0" w:space="0" w:color="auto"/>
            <w:bottom w:val="none" w:sz="0" w:space="0" w:color="auto"/>
            <w:right w:val="none" w:sz="0" w:space="0" w:color="auto"/>
          </w:divBdr>
        </w:div>
      </w:divsChild>
    </w:div>
    <w:div w:id="84694942">
      <w:marLeft w:val="0"/>
      <w:marRight w:val="0"/>
      <w:marTop w:val="0"/>
      <w:marBottom w:val="0"/>
      <w:divBdr>
        <w:top w:val="none" w:sz="0" w:space="0" w:color="auto"/>
        <w:left w:val="none" w:sz="0" w:space="0" w:color="auto"/>
        <w:bottom w:val="none" w:sz="0" w:space="0" w:color="auto"/>
        <w:right w:val="none" w:sz="0" w:space="0" w:color="auto"/>
      </w:divBdr>
      <w:divsChild>
        <w:div w:id="1165978515">
          <w:marLeft w:val="0"/>
          <w:marRight w:val="0"/>
          <w:marTop w:val="0"/>
          <w:marBottom w:val="0"/>
          <w:divBdr>
            <w:top w:val="none" w:sz="0" w:space="0" w:color="auto"/>
            <w:left w:val="none" w:sz="0" w:space="0" w:color="auto"/>
            <w:bottom w:val="none" w:sz="0" w:space="0" w:color="auto"/>
            <w:right w:val="none" w:sz="0" w:space="0" w:color="auto"/>
          </w:divBdr>
        </w:div>
      </w:divsChild>
    </w:div>
    <w:div w:id="84767450">
      <w:marLeft w:val="0"/>
      <w:marRight w:val="0"/>
      <w:marTop w:val="0"/>
      <w:marBottom w:val="0"/>
      <w:divBdr>
        <w:top w:val="none" w:sz="0" w:space="0" w:color="auto"/>
        <w:left w:val="none" w:sz="0" w:space="0" w:color="auto"/>
        <w:bottom w:val="none" w:sz="0" w:space="0" w:color="auto"/>
        <w:right w:val="none" w:sz="0" w:space="0" w:color="auto"/>
      </w:divBdr>
      <w:divsChild>
        <w:div w:id="1672101389">
          <w:marLeft w:val="0"/>
          <w:marRight w:val="0"/>
          <w:marTop w:val="0"/>
          <w:marBottom w:val="0"/>
          <w:divBdr>
            <w:top w:val="none" w:sz="0" w:space="0" w:color="auto"/>
            <w:left w:val="none" w:sz="0" w:space="0" w:color="auto"/>
            <w:bottom w:val="none" w:sz="0" w:space="0" w:color="auto"/>
            <w:right w:val="none" w:sz="0" w:space="0" w:color="auto"/>
          </w:divBdr>
        </w:div>
      </w:divsChild>
    </w:div>
    <w:div w:id="85004200">
      <w:marLeft w:val="0"/>
      <w:marRight w:val="0"/>
      <w:marTop w:val="0"/>
      <w:marBottom w:val="0"/>
      <w:divBdr>
        <w:top w:val="none" w:sz="0" w:space="0" w:color="auto"/>
        <w:left w:val="none" w:sz="0" w:space="0" w:color="auto"/>
        <w:bottom w:val="none" w:sz="0" w:space="0" w:color="auto"/>
        <w:right w:val="none" w:sz="0" w:space="0" w:color="auto"/>
      </w:divBdr>
      <w:divsChild>
        <w:div w:id="1547791988">
          <w:marLeft w:val="0"/>
          <w:marRight w:val="0"/>
          <w:marTop w:val="0"/>
          <w:marBottom w:val="0"/>
          <w:divBdr>
            <w:top w:val="none" w:sz="0" w:space="0" w:color="auto"/>
            <w:left w:val="none" w:sz="0" w:space="0" w:color="auto"/>
            <w:bottom w:val="none" w:sz="0" w:space="0" w:color="auto"/>
            <w:right w:val="none" w:sz="0" w:space="0" w:color="auto"/>
          </w:divBdr>
        </w:div>
      </w:divsChild>
    </w:div>
    <w:div w:id="85201357">
      <w:marLeft w:val="0"/>
      <w:marRight w:val="0"/>
      <w:marTop w:val="0"/>
      <w:marBottom w:val="0"/>
      <w:divBdr>
        <w:top w:val="none" w:sz="0" w:space="0" w:color="auto"/>
        <w:left w:val="none" w:sz="0" w:space="0" w:color="auto"/>
        <w:bottom w:val="none" w:sz="0" w:space="0" w:color="auto"/>
        <w:right w:val="none" w:sz="0" w:space="0" w:color="auto"/>
      </w:divBdr>
      <w:divsChild>
        <w:div w:id="761726650">
          <w:marLeft w:val="0"/>
          <w:marRight w:val="0"/>
          <w:marTop w:val="0"/>
          <w:marBottom w:val="0"/>
          <w:divBdr>
            <w:top w:val="none" w:sz="0" w:space="0" w:color="auto"/>
            <w:left w:val="none" w:sz="0" w:space="0" w:color="auto"/>
            <w:bottom w:val="none" w:sz="0" w:space="0" w:color="auto"/>
            <w:right w:val="none" w:sz="0" w:space="0" w:color="auto"/>
          </w:divBdr>
        </w:div>
      </w:divsChild>
    </w:div>
    <w:div w:id="85269653">
      <w:marLeft w:val="0"/>
      <w:marRight w:val="0"/>
      <w:marTop w:val="0"/>
      <w:marBottom w:val="0"/>
      <w:divBdr>
        <w:top w:val="none" w:sz="0" w:space="0" w:color="auto"/>
        <w:left w:val="none" w:sz="0" w:space="0" w:color="auto"/>
        <w:bottom w:val="none" w:sz="0" w:space="0" w:color="auto"/>
        <w:right w:val="none" w:sz="0" w:space="0" w:color="auto"/>
      </w:divBdr>
      <w:divsChild>
        <w:div w:id="1352147710">
          <w:marLeft w:val="0"/>
          <w:marRight w:val="0"/>
          <w:marTop w:val="0"/>
          <w:marBottom w:val="0"/>
          <w:divBdr>
            <w:top w:val="none" w:sz="0" w:space="0" w:color="auto"/>
            <w:left w:val="none" w:sz="0" w:space="0" w:color="auto"/>
            <w:bottom w:val="none" w:sz="0" w:space="0" w:color="auto"/>
            <w:right w:val="none" w:sz="0" w:space="0" w:color="auto"/>
          </w:divBdr>
        </w:div>
      </w:divsChild>
    </w:div>
    <w:div w:id="85274513">
      <w:marLeft w:val="0"/>
      <w:marRight w:val="0"/>
      <w:marTop w:val="0"/>
      <w:marBottom w:val="0"/>
      <w:divBdr>
        <w:top w:val="none" w:sz="0" w:space="0" w:color="auto"/>
        <w:left w:val="none" w:sz="0" w:space="0" w:color="auto"/>
        <w:bottom w:val="none" w:sz="0" w:space="0" w:color="auto"/>
        <w:right w:val="none" w:sz="0" w:space="0" w:color="auto"/>
      </w:divBdr>
      <w:divsChild>
        <w:div w:id="1415740521">
          <w:marLeft w:val="0"/>
          <w:marRight w:val="0"/>
          <w:marTop w:val="0"/>
          <w:marBottom w:val="0"/>
          <w:divBdr>
            <w:top w:val="none" w:sz="0" w:space="0" w:color="auto"/>
            <w:left w:val="none" w:sz="0" w:space="0" w:color="auto"/>
            <w:bottom w:val="none" w:sz="0" w:space="0" w:color="auto"/>
            <w:right w:val="none" w:sz="0" w:space="0" w:color="auto"/>
          </w:divBdr>
        </w:div>
      </w:divsChild>
    </w:div>
    <w:div w:id="85345286">
      <w:marLeft w:val="0"/>
      <w:marRight w:val="0"/>
      <w:marTop w:val="0"/>
      <w:marBottom w:val="0"/>
      <w:divBdr>
        <w:top w:val="none" w:sz="0" w:space="0" w:color="auto"/>
        <w:left w:val="none" w:sz="0" w:space="0" w:color="auto"/>
        <w:bottom w:val="none" w:sz="0" w:space="0" w:color="auto"/>
        <w:right w:val="none" w:sz="0" w:space="0" w:color="auto"/>
      </w:divBdr>
      <w:divsChild>
        <w:div w:id="386224070">
          <w:marLeft w:val="0"/>
          <w:marRight w:val="0"/>
          <w:marTop w:val="0"/>
          <w:marBottom w:val="0"/>
          <w:divBdr>
            <w:top w:val="none" w:sz="0" w:space="0" w:color="auto"/>
            <w:left w:val="none" w:sz="0" w:space="0" w:color="auto"/>
            <w:bottom w:val="none" w:sz="0" w:space="0" w:color="auto"/>
            <w:right w:val="none" w:sz="0" w:space="0" w:color="auto"/>
          </w:divBdr>
        </w:div>
      </w:divsChild>
    </w:div>
    <w:div w:id="85351469">
      <w:marLeft w:val="0"/>
      <w:marRight w:val="0"/>
      <w:marTop w:val="0"/>
      <w:marBottom w:val="0"/>
      <w:divBdr>
        <w:top w:val="none" w:sz="0" w:space="0" w:color="auto"/>
        <w:left w:val="none" w:sz="0" w:space="0" w:color="auto"/>
        <w:bottom w:val="none" w:sz="0" w:space="0" w:color="auto"/>
        <w:right w:val="none" w:sz="0" w:space="0" w:color="auto"/>
      </w:divBdr>
      <w:divsChild>
        <w:div w:id="776756748">
          <w:marLeft w:val="0"/>
          <w:marRight w:val="0"/>
          <w:marTop w:val="0"/>
          <w:marBottom w:val="0"/>
          <w:divBdr>
            <w:top w:val="none" w:sz="0" w:space="0" w:color="auto"/>
            <w:left w:val="none" w:sz="0" w:space="0" w:color="auto"/>
            <w:bottom w:val="none" w:sz="0" w:space="0" w:color="auto"/>
            <w:right w:val="none" w:sz="0" w:space="0" w:color="auto"/>
          </w:divBdr>
        </w:div>
      </w:divsChild>
    </w:div>
    <w:div w:id="85929466">
      <w:marLeft w:val="0"/>
      <w:marRight w:val="0"/>
      <w:marTop w:val="0"/>
      <w:marBottom w:val="0"/>
      <w:divBdr>
        <w:top w:val="none" w:sz="0" w:space="0" w:color="auto"/>
        <w:left w:val="none" w:sz="0" w:space="0" w:color="auto"/>
        <w:bottom w:val="none" w:sz="0" w:space="0" w:color="auto"/>
        <w:right w:val="none" w:sz="0" w:space="0" w:color="auto"/>
      </w:divBdr>
      <w:divsChild>
        <w:div w:id="24410801">
          <w:marLeft w:val="0"/>
          <w:marRight w:val="0"/>
          <w:marTop w:val="0"/>
          <w:marBottom w:val="0"/>
          <w:divBdr>
            <w:top w:val="none" w:sz="0" w:space="0" w:color="auto"/>
            <w:left w:val="none" w:sz="0" w:space="0" w:color="auto"/>
            <w:bottom w:val="none" w:sz="0" w:space="0" w:color="auto"/>
            <w:right w:val="none" w:sz="0" w:space="0" w:color="auto"/>
          </w:divBdr>
        </w:div>
      </w:divsChild>
    </w:div>
    <w:div w:id="86272468">
      <w:marLeft w:val="0"/>
      <w:marRight w:val="0"/>
      <w:marTop w:val="0"/>
      <w:marBottom w:val="0"/>
      <w:divBdr>
        <w:top w:val="none" w:sz="0" w:space="0" w:color="auto"/>
        <w:left w:val="none" w:sz="0" w:space="0" w:color="auto"/>
        <w:bottom w:val="none" w:sz="0" w:space="0" w:color="auto"/>
        <w:right w:val="none" w:sz="0" w:space="0" w:color="auto"/>
      </w:divBdr>
      <w:divsChild>
        <w:div w:id="476724392">
          <w:marLeft w:val="0"/>
          <w:marRight w:val="0"/>
          <w:marTop w:val="0"/>
          <w:marBottom w:val="0"/>
          <w:divBdr>
            <w:top w:val="none" w:sz="0" w:space="0" w:color="auto"/>
            <w:left w:val="none" w:sz="0" w:space="0" w:color="auto"/>
            <w:bottom w:val="none" w:sz="0" w:space="0" w:color="auto"/>
            <w:right w:val="none" w:sz="0" w:space="0" w:color="auto"/>
          </w:divBdr>
        </w:div>
      </w:divsChild>
    </w:div>
    <w:div w:id="86341955">
      <w:marLeft w:val="0"/>
      <w:marRight w:val="0"/>
      <w:marTop w:val="0"/>
      <w:marBottom w:val="0"/>
      <w:divBdr>
        <w:top w:val="none" w:sz="0" w:space="0" w:color="auto"/>
        <w:left w:val="none" w:sz="0" w:space="0" w:color="auto"/>
        <w:bottom w:val="none" w:sz="0" w:space="0" w:color="auto"/>
        <w:right w:val="none" w:sz="0" w:space="0" w:color="auto"/>
      </w:divBdr>
      <w:divsChild>
        <w:div w:id="622885626">
          <w:marLeft w:val="0"/>
          <w:marRight w:val="0"/>
          <w:marTop w:val="0"/>
          <w:marBottom w:val="0"/>
          <w:divBdr>
            <w:top w:val="none" w:sz="0" w:space="0" w:color="auto"/>
            <w:left w:val="none" w:sz="0" w:space="0" w:color="auto"/>
            <w:bottom w:val="none" w:sz="0" w:space="0" w:color="auto"/>
            <w:right w:val="none" w:sz="0" w:space="0" w:color="auto"/>
          </w:divBdr>
        </w:div>
      </w:divsChild>
    </w:div>
    <w:div w:id="86929344">
      <w:marLeft w:val="0"/>
      <w:marRight w:val="0"/>
      <w:marTop w:val="0"/>
      <w:marBottom w:val="0"/>
      <w:divBdr>
        <w:top w:val="none" w:sz="0" w:space="0" w:color="auto"/>
        <w:left w:val="none" w:sz="0" w:space="0" w:color="auto"/>
        <w:bottom w:val="none" w:sz="0" w:space="0" w:color="auto"/>
        <w:right w:val="none" w:sz="0" w:space="0" w:color="auto"/>
      </w:divBdr>
      <w:divsChild>
        <w:div w:id="2135517775">
          <w:marLeft w:val="0"/>
          <w:marRight w:val="0"/>
          <w:marTop w:val="0"/>
          <w:marBottom w:val="0"/>
          <w:divBdr>
            <w:top w:val="none" w:sz="0" w:space="0" w:color="auto"/>
            <w:left w:val="none" w:sz="0" w:space="0" w:color="auto"/>
            <w:bottom w:val="none" w:sz="0" w:space="0" w:color="auto"/>
            <w:right w:val="none" w:sz="0" w:space="0" w:color="auto"/>
          </w:divBdr>
        </w:div>
      </w:divsChild>
    </w:div>
    <w:div w:id="87435420">
      <w:marLeft w:val="0"/>
      <w:marRight w:val="0"/>
      <w:marTop w:val="0"/>
      <w:marBottom w:val="0"/>
      <w:divBdr>
        <w:top w:val="none" w:sz="0" w:space="0" w:color="auto"/>
        <w:left w:val="none" w:sz="0" w:space="0" w:color="auto"/>
        <w:bottom w:val="none" w:sz="0" w:space="0" w:color="auto"/>
        <w:right w:val="none" w:sz="0" w:space="0" w:color="auto"/>
      </w:divBdr>
    </w:div>
    <w:div w:id="87772109">
      <w:marLeft w:val="0"/>
      <w:marRight w:val="0"/>
      <w:marTop w:val="0"/>
      <w:marBottom w:val="0"/>
      <w:divBdr>
        <w:top w:val="none" w:sz="0" w:space="0" w:color="auto"/>
        <w:left w:val="none" w:sz="0" w:space="0" w:color="auto"/>
        <w:bottom w:val="none" w:sz="0" w:space="0" w:color="auto"/>
        <w:right w:val="none" w:sz="0" w:space="0" w:color="auto"/>
      </w:divBdr>
    </w:div>
    <w:div w:id="88015130">
      <w:marLeft w:val="0"/>
      <w:marRight w:val="0"/>
      <w:marTop w:val="0"/>
      <w:marBottom w:val="0"/>
      <w:divBdr>
        <w:top w:val="none" w:sz="0" w:space="0" w:color="auto"/>
        <w:left w:val="none" w:sz="0" w:space="0" w:color="auto"/>
        <w:bottom w:val="none" w:sz="0" w:space="0" w:color="auto"/>
        <w:right w:val="none" w:sz="0" w:space="0" w:color="auto"/>
      </w:divBdr>
      <w:divsChild>
        <w:div w:id="583489969">
          <w:marLeft w:val="0"/>
          <w:marRight w:val="0"/>
          <w:marTop w:val="0"/>
          <w:marBottom w:val="0"/>
          <w:divBdr>
            <w:top w:val="none" w:sz="0" w:space="0" w:color="auto"/>
            <w:left w:val="none" w:sz="0" w:space="0" w:color="auto"/>
            <w:bottom w:val="none" w:sz="0" w:space="0" w:color="auto"/>
            <w:right w:val="none" w:sz="0" w:space="0" w:color="auto"/>
          </w:divBdr>
        </w:div>
      </w:divsChild>
    </w:div>
    <w:div w:id="88042433">
      <w:marLeft w:val="0"/>
      <w:marRight w:val="0"/>
      <w:marTop w:val="0"/>
      <w:marBottom w:val="0"/>
      <w:divBdr>
        <w:top w:val="none" w:sz="0" w:space="0" w:color="auto"/>
        <w:left w:val="none" w:sz="0" w:space="0" w:color="auto"/>
        <w:bottom w:val="none" w:sz="0" w:space="0" w:color="auto"/>
        <w:right w:val="none" w:sz="0" w:space="0" w:color="auto"/>
      </w:divBdr>
      <w:divsChild>
        <w:div w:id="2031490900">
          <w:marLeft w:val="0"/>
          <w:marRight w:val="0"/>
          <w:marTop w:val="0"/>
          <w:marBottom w:val="0"/>
          <w:divBdr>
            <w:top w:val="none" w:sz="0" w:space="0" w:color="auto"/>
            <w:left w:val="none" w:sz="0" w:space="0" w:color="auto"/>
            <w:bottom w:val="none" w:sz="0" w:space="0" w:color="auto"/>
            <w:right w:val="none" w:sz="0" w:space="0" w:color="auto"/>
          </w:divBdr>
        </w:div>
      </w:divsChild>
    </w:div>
    <w:div w:id="88087240">
      <w:marLeft w:val="0"/>
      <w:marRight w:val="0"/>
      <w:marTop w:val="0"/>
      <w:marBottom w:val="0"/>
      <w:divBdr>
        <w:top w:val="none" w:sz="0" w:space="0" w:color="auto"/>
        <w:left w:val="none" w:sz="0" w:space="0" w:color="auto"/>
        <w:bottom w:val="none" w:sz="0" w:space="0" w:color="auto"/>
        <w:right w:val="none" w:sz="0" w:space="0" w:color="auto"/>
      </w:divBdr>
      <w:divsChild>
        <w:div w:id="1881746091">
          <w:marLeft w:val="0"/>
          <w:marRight w:val="0"/>
          <w:marTop w:val="0"/>
          <w:marBottom w:val="0"/>
          <w:divBdr>
            <w:top w:val="none" w:sz="0" w:space="0" w:color="auto"/>
            <w:left w:val="none" w:sz="0" w:space="0" w:color="auto"/>
            <w:bottom w:val="none" w:sz="0" w:space="0" w:color="auto"/>
            <w:right w:val="none" w:sz="0" w:space="0" w:color="auto"/>
          </w:divBdr>
        </w:div>
      </w:divsChild>
    </w:div>
    <w:div w:id="88088793">
      <w:marLeft w:val="0"/>
      <w:marRight w:val="0"/>
      <w:marTop w:val="0"/>
      <w:marBottom w:val="0"/>
      <w:divBdr>
        <w:top w:val="none" w:sz="0" w:space="0" w:color="auto"/>
        <w:left w:val="none" w:sz="0" w:space="0" w:color="auto"/>
        <w:bottom w:val="none" w:sz="0" w:space="0" w:color="auto"/>
        <w:right w:val="none" w:sz="0" w:space="0" w:color="auto"/>
      </w:divBdr>
      <w:divsChild>
        <w:div w:id="489948564">
          <w:marLeft w:val="0"/>
          <w:marRight w:val="0"/>
          <w:marTop w:val="0"/>
          <w:marBottom w:val="0"/>
          <w:divBdr>
            <w:top w:val="none" w:sz="0" w:space="0" w:color="auto"/>
            <w:left w:val="none" w:sz="0" w:space="0" w:color="auto"/>
            <w:bottom w:val="none" w:sz="0" w:space="0" w:color="auto"/>
            <w:right w:val="none" w:sz="0" w:space="0" w:color="auto"/>
          </w:divBdr>
        </w:div>
      </w:divsChild>
    </w:div>
    <w:div w:id="88277877">
      <w:marLeft w:val="0"/>
      <w:marRight w:val="0"/>
      <w:marTop w:val="0"/>
      <w:marBottom w:val="0"/>
      <w:divBdr>
        <w:top w:val="none" w:sz="0" w:space="0" w:color="auto"/>
        <w:left w:val="none" w:sz="0" w:space="0" w:color="auto"/>
        <w:bottom w:val="none" w:sz="0" w:space="0" w:color="auto"/>
        <w:right w:val="none" w:sz="0" w:space="0" w:color="auto"/>
      </w:divBdr>
      <w:divsChild>
        <w:div w:id="658076223">
          <w:marLeft w:val="0"/>
          <w:marRight w:val="0"/>
          <w:marTop w:val="0"/>
          <w:marBottom w:val="0"/>
          <w:divBdr>
            <w:top w:val="none" w:sz="0" w:space="0" w:color="auto"/>
            <w:left w:val="none" w:sz="0" w:space="0" w:color="auto"/>
            <w:bottom w:val="none" w:sz="0" w:space="0" w:color="auto"/>
            <w:right w:val="none" w:sz="0" w:space="0" w:color="auto"/>
          </w:divBdr>
        </w:div>
      </w:divsChild>
    </w:div>
    <w:div w:id="88627758">
      <w:marLeft w:val="0"/>
      <w:marRight w:val="0"/>
      <w:marTop w:val="0"/>
      <w:marBottom w:val="0"/>
      <w:divBdr>
        <w:top w:val="none" w:sz="0" w:space="0" w:color="auto"/>
        <w:left w:val="none" w:sz="0" w:space="0" w:color="auto"/>
        <w:bottom w:val="none" w:sz="0" w:space="0" w:color="auto"/>
        <w:right w:val="none" w:sz="0" w:space="0" w:color="auto"/>
      </w:divBdr>
      <w:divsChild>
        <w:div w:id="485248432">
          <w:marLeft w:val="0"/>
          <w:marRight w:val="0"/>
          <w:marTop w:val="0"/>
          <w:marBottom w:val="0"/>
          <w:divBdr>
            <w:top w:val="none" w:sz="0" w:space="0" w:color="auto"/>
            <w:left w:val="none" w:sz="0" w:space="0" w:color="auto"/>
            <w:bottom w:val="none" w:sz="0" w:space="0" w:color="auto"/>
            <w:right w:val="none" w:sz="0" w:space="0" w:color="auto"/>
          </w:divBdr>
        </w:div>
      </w:divsChild>
    </w:div>
    <w:div w:id="88745310">
      <w:marLeft w:val="0"/>
      <w:marRight w:val="0"/>
      <w:marTop w:val="0"/>
      <w:marBottom w:val="0"/>
      <w:divBdr>
        <w:top w:val="none" w:sz="0" w:space="0" w:color="auto"/>
        <w:left w:val="none" w:sz="0" w:space="0" w:color="auto"/>
        <w:bottom w:val="none" w:sz="0" w:space="0" w:color="auto"/>
        <w:right w:val="none" w:sz="0" w:space="0" w:color="auto"/>
      </w:divBdr>
      <w:divsChild>
        <w:div w:id="119106120">
          <w:marLeft w:val="0"/>
          <w:marRight w:val="0"/>
          <w:marTop w:val="0"/>
          <w:marBottom w:val="0"/>
          <w:divBdr>
            <w:top w:val="none" w:sz="0" w:space="0" w:color="auto"/>
            <w:left w:val="none" w:sz="0" w:space="0" w:color="auto"/>
            <w:bottom w:val="none" w:sz="0" w:space="0" w:color="auto"/>
            <w:right w:val="none" w:sz="0" w:space="0" w:color="auto"/>
          </w:divBdr>
        </w:div>
      </w:divsChild>
    </w:div>
    <w:div w:id="88936009">
      <w:marLeft w:val="0"/>
      <w:marRight w:val="0"/>
      <w:marTop w:val="0"/>
      <w:marBottom w:val="0"/>
      <w:divBdr>
        <w:top w:val="none" w:sz="0" w:space="0" w:color="auto"/>
        <w:left w:val="none" w:sz="0" w:space="0" w:color="auto"/>
        <w:bottom w:val="none" w:sz="0" w:space="0" w:color="auto"/>
        <w:right w:val="none" w:sz="0" w:space="0" w:color="auto"/>
      </w:divBdr>
      <w:divsChild>
        <w:div w:id="1219364734">
          <w:marLeft w:val="0"/>
          <w:marRight w:val="0"/>
          <w:marTop w:val="0"/>
          <w:marBottom w:val="0"/>
          <w:divBdr>
            <w:top w:val="none" w:sz="0" w:space="0" w:color="auto"/>
            <w:left w:val="none" w:sz="0" w:space="0" w:color="auto"/>
            <w:bottom w:val="none" w:sz="0" w:space="0" w:color="auto"/>
            <w:right w:val="none" w:sz="0" w:space="0" w:color="auto"/>
          </w:divBdr>
        </w:div>
      </w:divsChild>
    </w:div>
    <w:div w:id="89088763">
      <w:marLeft w:val="0"/>
      <w:marRight w:val="0"/>
      <w:marTop w:val="0"/>
      <w:marBottom w:val="0"/>
      <w:divBdr>
        <w:top w:val="none" w:sz="0" w:space="0" w:color="auto"/>
        <w:left w:val="none" w:sz="0" w:space="0" w:color="auto"/>
        <w:bottom w:val="none" w:sz="0" w:space="0" w:color="auto"/>
        <w:right w:val="none" w:sz="0" w:space="0" w:color="auto"/>
      </w:divBdr>
      <w:divsChild>
        <w:div w:id="1635480257">
          <w:marLeft w:val="0"/>
          <w:marRight w:val="0"/>
          <w:marTop w:val="0"/>
          <w:marBottom w:val="0"/>
          <w:divBdr>
            <w:top w:val="none" w:sz="0" w:space="0" w:color="auto"/>
            <w:left w:val="none" w:sz="0" w:space="0" w:color="auto"/>
            <w:bottom w:val="none" w:sz="0" w:space="0" w:color="auto"/>
            <w:right w:val="none" w:sz="0" w:space="0" w:color="auto"/>
          </w:divBdr>
        </w:div>
      </w:divsChild>
    </w:div>
    <w:div w:id="89132089">
      <w:marLeft w:val="0"/>
      <w:marRight w:val="0"/>
      <w:marTop w:val="0"/>
      <w:marBottom w:val="0"/>
      <w:divBdr>
        <w:top w:val="none" w:sz="0" w:space="0" w:color="auto"/>
        <w:left w:val="none" w:sz="0" w:space="0" w:color="auto"/>
        <w:bottom w:val="none" w:sz="0" w:space="0" w:color="auto"/>
        <w:right w:val="none" w:sz="0" w:space="0" w:color="auto"/>
      </w:divBdr>
      <w:divsChild>
        <w:div w:id="1098217320">
          <w:marLeft w:val="0"/>
          <w:marRight w:val="0"/>
          <w:marTop w:val="0"/>
          <w:marBottom w:val="0"/>
          <w:divBdr>
            <w:top w:val="none" w:sz="0" w:space="0" w:color="auto"/>
            <w:left w:val="none" w:sz="0" w:space="0" w:color="auto"/>
            <w:bottom w:val="none" w:sz="0" w:space="0" w:color="auto"/>
            <w:right w:val="none" w:sz="0" w:space="0" w:color="auto"/>
          </w:divBdr>
        </w:div>
      </w:divsChild>
    </w:div>
    <w:div w:id="89399195">
      <w:marLeft w:val="0"/>
      <w:marRight w:val="0"/>
      <w:marTop w:val="0"/>
      <w:marBottom w:val="0"/>
      <w:divBdr>
        <w:top w:val="none" w:sz="0" w:space="0" w:color="auto"/>
        <w:left w:val="none" w:sz="0" w:space="0" w:color="auto"/>
        <w:bottom w:val="none" w:sz="0" w:space="0" w:color="auto"/>
        <w:right w:val="none" w:sz="0" w:space="0" w:color="auto"/>
      </w:divBdr>
      <w:divsChild>
        <w:div w:id="2145274422">
          <w:marLeft w:val="0"/>
          <w:marRight w:val="0"/>
          <w:marTop w:val="0"/>
          <w:marBottom w:val="0"/>
          <w:divBdr>
            <w:top w:val="none" w:sz="0" w:space="0" w:color="auto"/>
            <w:left w:val="none" w:sz="0" w:space="0" w:color="auto"/>
            <w:bottom w:val="none" w:sz="0" w:space="0" w:color="auto"/>
            <w:right w:val="none" w:sz="0" w:space="0" w:color="auto"/>
          </w:divBdr>
        </w:div>
      </w:divsChild>
    </w:div>
    <w:div w:id="89549023">
      <w:marLeft w:val="0"/>
      <w:marRight w:val="0"/>
      <w:marTop w:val="0"/>
      <w:marBottom w:val="0"/>
      <w:divBdr>
        <w:top w:val="none" w:sz="0" w:space="0" w:color="auto"/>
        <w:left w:val="none" w:sz="0" w:space="0" w:color="auto"/>
        <w:bottom w:val="none" w:sz="0" w:space="0" w:color="auto"/>
        <w:right w:val="none" w:sz="0" w:space="0" w:color="auto"/>
      </w:divBdr>
      <w:divsChild>
        <w:div w:id="1595360988">
          <w:marLeft w:val="0"/>
          <w:marRight w:val="0"/>
          <w:marTop w:val="0"/>
          <w:marBottom w:val="0"/>
          <w:divBdr>
            <w:top w:val="none" w:sz="0" w:space="0" w:color="auto"/>
            <w:left w:val="none" w:sz="0" w:space="0" w:color="auto"/>
            <w:bottom w:val="none" w:sz="0" w:space="0" w:color="auto"/>
            <w:right w:val="none" w:sz="0" w:space="0" w:color="auto"/>
          </w:divBdr>
        </w:div>
      </w:divsChild>
    </w:div>
    <w:div w:id="90051649">
      <w:marLeft w:val="0"/>
      <w:marRight w:val="0"/>
      <w:marTop w:val="0"/>
      <w:marBottom w:val="0"/>
      <w:divBdr>
        <w:top w:val="none" w:sz="0" w:space="0" w:color="auto"/>
        <w:left w:val="none" w:sz="0" w:space="0" w:color="auto"/>
        <w:bottom w:val="none" w:sz="0" w:space="0" w:color="auto"/>
        <w:right w:val="none" w:sz="0" w:space="0" w:color="auto"/>
      </w:divBdr>
      <w:divsChild>
        <w:div w:id="1607230211">
          <w:marLeft w:val="0"/>
          <w:marRight w:val="0"/>
          <w:marTop w:val="0"/>
          <w:marBottom w:val="0"/>
          <w:divBdr>
            <w:top w:val="none" w:sz="0" w:space="0" w:color="auto"/>
            <w:left w:val="none" w:sz="0" w:space="0" w:color="auto"/>
            <w:bottom w:val="none" w:sz="0" w:space="0" w:color="auto"/>
            <w:right w:val="none" w:sz="0" w:space="0" w:color="auto"/>
          </w:divBdr>
        </w:div>
      </w:divsChild>
    </w:div>
    <w:div w:id="90201253">
      <w:marLeft w:val="0"/>
      <w:marRight w:val="0"/>
      <w:marTop w:val="0"/>
      <w:marBottom w:val="0"/>
      <w:divBdr>
        <w:top w:val="none" w:sz="0" w:space="0" w:color="auto"/>
        <w:left w:val="none" w:sz="0" w:space="0" w:color="auto"/>
        <w:bottom w:val="none" w:sz="0" w:space="0" w:color="auto"/>
        <w:right w:val="none" w:sz="0" w:space="0" w:color="auto"/>
      </w:divBdr>
      <w:divsChild>
        <w:div w:id="2013557781">
          <w:marLeft w:val="0"/>
          <w:marRight w:val="0"/>
          <w:marTop w:val="0"/>
          <w:marBottom w:val="0"/>
          <w:divBdr>
            <w:top w:val="none" w:sz="0" w:space="0" w:color="auto"/>
            <w:left w:val="none" w:sz="0" w:space="0" w:color="auto"/>
            <w:bottom w:val="none" w:sz="0" w:space="0" w:color="auto"/>
            <w:right w:val="none" w:sz="0" w:space="0" w:color="auto"/>
          </w:divBdr>
        </w:div>
      </w:divsChild>
    </w:div>
    <w:div w:id="90204472">
      <w:marLeft w:val="0"/>
      <w:marRight w:val="0"/>
      <w:marTop w:val="0"/>
      <w:marBottom w:val="0"/>
      <w:divBdr>
        <w:top w:val="none" w:sz="0" w:space="0" w:color="auto"/>
        <w:left w:val="none" w:sz="0" w:space="0" w:color="auto"/>
        <w:bottom w:val="none" w:sz="0" w:space="0" w:color="auto"/>
        <w:right w:val="none" w:sz="0" w:space="0" w:color="auto"/>
      </w:divBdr>
      <w:divsChild>
        <w:div w:id="30963891">
          <w:marLeft w:val="0"/>
          <w:marRight w:val="0"/>
          <w:marTop w:val="0"/>
          <w:marBottom w:val="0"/>
          <w:divBdr>
            <w:top w:val="none" w:sz="0" w:space="0" w:color="auto"/>
            <w:left w:val="none" w:sz="0" w:space="0" w:color="auto"/>
            <w:bottom w:val="none" w:sz="0" w:space="0" w:color="auto"/>
            <w:right w:val="none" w:sz="0" w:space="0" w:color="auto"/>
          </w:divBdr>
        </w:div>
      </w:divsChild>
    </w:div>
    <w:div w:id="90247496">
      <w:marLeft w:val="0"/>
      <w:marRight w:val="0"/>
      <w:marTop w:val="0"/>
      <w:marBottom w:val="0"/>
      <w:divBdr>
        <w:top w:val="none" w:sz="0" w:space="0" w:color="auto"/>
        <w:left w:val="none" w:sz="0" w:space="0" w:color="auto"/>
        <w:bottom w:val="none" w:sz="0" w:space="0" w:color="auto"/>
        <w:right w:val="none" w:sz="0" w:space="0" w:color="auto"/>
      </w:divBdr>
      <w:divsChild>
        <w:div w:id="1483349678">
          <w:marLeft w:val="0"/>
          <w:marRight w:val="0"/>
          <w:marTop w:val="0"/>
          <w:marBottom w:val="0"/>
          <w:divBdr>
            <w:top w:val="none" w:sz="0" w:space="0" w:color="auto"/>
            <w:left w:val="none" w:sz="0" w:space="0" w:color="auto"/>
            <w:bottom w:val="none" w:sz="0" w:space="0" w:color="auto"/>
            <w:right w:val="none" w:sz="0" w:space="0" w:color="auto"/>
          </w:divBdr>
        </w:div>
      </w:divsChild>
    </w:div>
    <w:div w:id="90274799">
      <w:marLeft w:val="0"/>
      <w:marRight w:val="0"/>
      <w:marTop w:val="0"/>
      <w:marBottom w:val="0"/>
      <w:divBdr>
        <w:top w:val="none" w:sz="0" w:space="0" w:color="auto"/>
        <w:left w:val="none" w:sz="0" w:space="0" w:color="auto"/>
        <w:bottom w:val="none" w:sz="0" w:space="0" w:color="auto"/>
        <w:right w:val="none" w:sz="0" w:space="0" w:color="auto"/>
      </w:divBdr>
      <w:divsChild>
        <w:div w:id="1955742975">
          <w:marLeft w:val="0"/>
          <w:marRight w:val="0"/>
          <w:marTop w:val="0"/>
          <w:marBottom w:val="0"/>
          <w:divBdr>
            <w:top w:val="none" w:sz="0" w:space="0" w:color="auto"/>
            <w:left w:val="none" w:sz="0" w:space="0" w:color="auto"/>
            <w:bottom w:val="none" w:sz="0" w:space="0" w:color="auto"/>
            <w:right w:val="none" w:sz="0" w:space="0" w:color="auto"/>
          </w:divBdr>
        </w:div>
      </w:divsChild>
    </w:div>
    <w:div w:id="90588108">
      <w:marLeft w:val="0"/>
      <w:marRight w:val="0"/>
      <w:marTop w:val="0"/>
      <w:marBottom w:val="0"/>
      <w:divBdr>
        <w:top w:val="none" w:sz="0" w:space="0" w:color="auto"/>
        <w:left w:val="none" w:sz="0" w:space="0" w:color="auto"/>
        <w:bottom w:val="none" w:sz="0" w:space="0" w:color="auto"/>
        <w:right w:val="none" w:sz="0" w:space="0" w:color="auto"/>
      </w:divBdr>
      <w:divsChild>
        <w:div w:id="2105807376">
          <w:marLeft w:val="0"/>
          <w:marRight w:val="0"/>
          <w:marTop w:val="0"/>
          <w:marBottom w:val="0"/>
          <w:divBdr>
            <w:top w:val="none" w:sz="0" w:space="0" w:color="auto"/>
            <w:left w:val="none" w:sz="0" w:space="0" w:color="auto"/>
            <w:bottom w:val="none" w:sz="0" w:space="0" w:color="auto"/>
            <w:right w:val="none" w:sz="0" w:space="0" w:color="auto"/>
          </w:divBdr>
        </w:div>
      </w:divsChild>
    </w:div>
    <w:div w:id="90667854">
      <w:marLeft w:val="0"/>
      <w:marRight w:val="0"/>
      <w:marTop w:val="0"/>
      <w:marBottom w:val="0"/>
      <w:divBdr>
        <w:top w:val="none" w:sz="0" w:space="0" w:color="auto"/>
        <w:left w:val="none" w:sz="0" w:space="0" w:color="auto"/>
        <w:bottom w:val="none" w:sz="0" w:space="0" w:color="auto"/>
        <w:right w:val="none" w:sz="0" w:space="0" w:color="auto"/>
      </w:divBdr>
      <w:divsChild>
        <w:div w:id="774787011">
          <w:marLeft w:val="0"/>
          <w:marRight w:val="0"/>
          <w:marTop w:val="0"/>
          <w:marBottom w:val="0"/>
          <w:divBdr>
            <w:top w:val="none" w:sz="0" w:space="0" w:color="auto"/>
            <w:left w:val="none" w:sz="0" w:space="0" w:color="auto"/>
            <w:bottom w:val="none" w:sz="0" w:space="0" w:color="auto"/>
            <w:right w:val="none" w:sz="0" w:space="0" w:color="auto"/>
          </w:divBdr>
        </w:div>
      </w:divsChild>
    </w:div>
    <w:div w:id="90708179">
      <w:marLeft w:val="0"/>
      <w:marRight w:val="0"/>
      <w:marTop w:val="0"/>
      <w:marBottom w:val="0"/>
      <w:divBdr>
        <w:top w:val="none" w:sz="0" w:space="0" w:color="auto"/>
        <w:left w:val="none" w:sz="0" w:space="0" w:color="auto"/>
        <w:bottom w:val="none" w:sz="0" w:space="0" w:color="auto"/>
        <w:right w:val="none" w:sz="0" w:space="0" w:color="auto"/>
      </w:divBdr>
      <w:divsChild>
        <w:div w:id="1066687274">
          <w:marLeft w:val="0"/>
          <w:marRight w:val="0"/>
          <w:marTop w:val="0"/>
          <w:marBottom w:val="0"/>
          <w:divBdr>
            <w:top w:val="none" w:sz="0" w:space="0" w:color="auto"/>
            <w:left w:val="none" w:sz="0" w:space="0" w:color="auto"/>
            <w:bottom w:val="none" w:sz="0" w:space="0" w:color="auto"/>
            <w:right w:val="none" w:sz="0" w:space="0" w:color="auto"/>
          </w:divBdr>
        </w:div>
      </w:divsChild>
    </w:div>
    <w:div w:id="90854552">
      <w:marLeft w:val="0"/>
      <w:marRight w:val="0"/>
      <w:marTop w:val="0"/>
      <w:marBottom w:val="0"/>
      <w:divBdr>
        <w:top w:val="none" w:sz="0" w:space="0" w:color="auto"/>
        <w:left w:val="none" w:sz="0" w:space="0" w:color="auto"/>
        <w:bottom w:val="none" w:sz="0" w:space="0" w:color="auto"/>
        <w:right w:val="none" w:sz="0" w:space="0" w:color="auto"/>
      </w:divBdr>
      <w:divsChild>
        <w:div w:id="1184978360">
          <w:marLeft w:val="0"/>
          <w:marRight w:val="0"/>
          <w:marTop w:val="0"/>
          <w:marBottom w:val="0"/>
          <w:divBdr>
            <w:top w:val="none" w:sz="0" w:space="0" w:color="auto"/>
            <w:left w:val="none" w:sz="0" w:space="0" w:color="auto"/>
            <w:bottom w:val="none" w:sz="0" w:space="0" w:color="auto"/>
            <w:right w:val="none" w:sz="0" w:space="0" w:color="auto"/>
          </w:divBdr>
        </w:div>
      </w:divsChild>
    </w:div>
    <w:div w:id="91047486">
      <w:marLeft w:val="0"/>
      <w:marRight w:val="0"/>
      <w:marTop w:val="0"/>
      <w:marBottom w:val="0"/>
      <w:divBdr>
        <w:top w:val="none" w:sz="0" w:space="0" w:color="auto"/>
        <w:left w:val="none" w:sz="0" w:space="0" w:color="auto"/>
        <w:bottom w:val="none" w:sz="0" w:space="0" w:color="auto"/>
        <w:right w:val="none" w:sz="0" w:space="0" w:color="auto"/>
      </w:divBdr>
      <w:divsChild>
        <w:div w:id="691299508">
          <w:marLeft w:val="0"/>
          <w:marRight w:val="0"/>
          <w:marTop w:val="0"/>
          <w:marBottom w:val="0"/>
          <w:divBdr>
            <w:top w:val="none" w:sz="0" w:space="0" w:color="auto"/>
            <w:left w:val="none" w:sz="0" w:space="0" w:color="auto"/>
            <w:bottom w:val="none" w:sz="0" w:space="0" w:color="auto"/>
            <w:right w:val="none" w:sz="0" w:space="0" w:color="auto"/>
          </w:divBdr>
        </w:div>
      </w:divsChild>
    </w:div>
    <w:div w:id="91509953">
      <w:marLeft w:val="0"/>
      <w:marRight w:val="0"/>
      <w:marTop w:val="0"/>
      <w:marBottom w:val="0"/>
      <w:divBdr>
        <w:top w:val="none" w:sz="0" w:space="0" w:color="auto"/>
        <w:left w:val="none" w:sz="0" w:space="0" w:color="auto"/>
        <w:bottom w:val="none" w:sz="0" w:space="0" w:color="auto"/>
        <w:right w:val="none" w:sz="0" w:space="0" w:color="auto"/>
      </w:divBdr>
      <w:divsChild>
        <w:div w:id="1261066033">
          <w:marLeft w:val="0"/>
          <w:marRight w:val="0"/>
          <w:marTop w:val="0"/>
          <w:marBottom w:val="0"/>
          <w:divBdr>
            <w:top w:val="none" w:sz="0" w:space="0" w:color="auto"/>
            <w:left w:val="none" w:sz="0" w:space="0" w:color="auto"/>
            <w:bottom w:val="none" w:sz="0" w:space="0" w:color="auto"/>
            <w:right w:val="none" w:sz="0" w:space="0" w:color="auto"/>
          </w:divBdr>
        </w:div>
      </w:divsChild>
    </w:div>
    <w:div w:id="91634653">
      <w:marLeft w:val="0"/>
      <w:marRight w:val="0"/>
      <w:marTop w:val="0"/>
      <w:marBottom w:val="0"/>
      <w:divBdr>
        <w:top w:val="none" w:sz="0" w:space="0" w:color="auto"/>
        <w:left w:val="none" w:sz="0" w:space="0" w:color="auto"/>
        <w:bottom w:val="none" w:sz="0" w:space="0" w:color="auto"/>
        <w:right w:val="none" w:sz="0" w:space="0" w:color="auto"/>
      </w:divBdr>
      <w:divsChild>
        <w:div w:id="2066758306">
          <w:marLeft w:val="0"/>
          <w:marRight w:val="0"/>
          <w:marTop w:val="0"/>
          <w:marBottom w:val="0"/>
          <w:divBdr>
            <w:top w:val="none" w:sz="0" w:space="0" w:color="auto"/>
            <w:left w:val="none" w:sz="0" w:space="0" w:color="auto"/>
            <w:bottom w:val="none" w:sz="0" w:space="0" w:color="auto"/>
            <w:right w:val="none" w:sz="0" w:space="0" w:color="auto"/>
          </w:divBdr>
        </w:div>
      </w:divsChild>
    </w:div>
    <w:div w:id="91780032">
      <w:marLeft w:val="0"/>
      <w:marRight w:val="0"/>
      <w:marTop w:val="0"/>
      <w:marBottom w:val="0"/>
      <w:divBdr>
        <w:top w:val="none" w:sz="0" w:space="0" w:color="auto"/>
        <w:left w:val="none" w:sz="0" w:space="0" w:color="auto"/>
        <w:bottom w:val="none" w:sz="0" w:space="0" w:color="auto"/>
        <w:right w:val="none" w:sz="0" w:space="0" w:color="auto"/>
      </w:divBdr>
      <w:divsChild>
        <w:div w:id="613100187">
          <w:marLeft w:val="0"/>
          <w:marRight w:val="0"/>
          <w:marTop w:val="0"/>
          <w:marBottom w:val="0"/>
          <w:divBdr>
            <w:top w:val="none" w:sz="0" w:space="0" w:color="auto"/>
            <w:left w:val="none" w:sz="0" w:space="0" w:color="auto"/>
            <w:bottom w:val="none" w:sz="0" w:space="0" w:color="auto"/>
            <w:right w:val="none" w:sz="0" w:space="0" w:color="auto"/>
          </w:divBdr>
        </w:div>
      </w:divsChild>
    </w:div>
    <w:div w:id="91970833">
      <w:marLeft w:val="0"/>
      <w:marRight w:val="0"/>
      <w:marTop w:val="0"/>
      <w:marBottom w:val="0"/>
      <w:divBdr>
        <w:top w:val="none" w:sz="0" w:space="0" w:color="auto"/>
        <w:left w:val="none" w:sz="0" w:space="0" w:color="auto"/>
        <w:bottom w:val="none" w:sz="0" w:space="0" w:color="auto"/>
        <w:right w:val="none" w:sz="0" w:space="0" w:color="auto"/>
      </w:divBdr>
      <w:divsChild>
        <w:div w:id="873805995">
          <w:marLeft w:val="0"/>
          <w:marRight w:val="0"/>
          <w:marTop w:val="0"/>
          <w:marBottom w:val="0"/>
          <w:divBdr>
            <w:top w:val="none" w:sz="0" w:space="0" w:color="auto"/>
            <w:left w:val="none" w:sz="0" w:space="0" w:color="auto"/>
            <w:bottom w:val="none" w:sz="0" w:space="0" w:color="auto"/>
            <w:right w:val="none" w:sz="0" w:space="0" w:color="auto"/>
          </w:divBdr>
        </w:div>
      </w:divsChild>
    </w:div>
    <w:div w:id="91970876">
      <w:marLeft w:val="0"/>
      <w:marRight w:val="0"/>
      <w:marTop w:val="0"/>
      <w:marBottom w:val="0"/>
      <w:divBdr>
        <w:top w:val="none" w:sz="0" w:space="0" w:color="auto"/>
        <w:left w:val="none" w:sz="0" w:space="0" w:color="auto"/>
        <w:bottom w:val="none" w:sz="0" w:space="0" w:color="auto"/>
        <w:right w:val="none" w:sz="0" w:space="0" w:color="auto"/>
      </w:divBdr>
      <w:divsChild>
        <w:div w:id="1100682165">
          <w:marLeft w:val="0"/>
          <w:marRight w:val="0"/>
          <w:marTop w:val="0"/>
          <w:marBottom w:val="0"/>
          <w:divBdr>
            <w:top w:val="none" w:sz="0" w:space="0" w:color="auto"/>
            <w:left w:val="none" w:sz="0" w:space="0" w:color="auto"/>
            <w:bottom w:val="none" w:sz="0" w:space="0" w:color="auto"/>
            <w:right w:val="none" w:sz="0" w:space="0" w:color="auto"/>
          </w:divBdr>
        </w:div>
      </w:divsChild>
    </w:div>
    <w:div w:id="91973976">
      <w:marLeft w:val="0"/>
      <w:marRight w:val="0"/>
      <w:marTop w:val="0"/>
      <w:marBottom w:val="0"/>
      <w:divBdr>
        <w:top w:val="none" w:sz="0" w:space="0" w:color="auto"/>
        <w:left w:val="none" w:sz="0" w:space="0" w:color="auto"/>
        <w:bottom w:val="none" w:sz="0" w:space="0" w:color="auto"/>
        <w:right w:val="none" w:sz="0" w:space="0" w:color="auto"/>
      </w:divBdr>
      <w:divsChild>
        <w:div w:id="931355738">
          <w:marLeft w:val="0"/>
          <w:marRight w:val="0"/>
          <w:marTop w:val="0"/>
          <w:marBottom w:val="0"/>
          <w:divBdr>
            <w:top w:val="none" w:sz="0" w:space="0" w:color="auto"/>
            <w:left w:val="none" w:sz="0" w:space="0" w:color="auto"/>
            <w:bottom w:val="none" w:sz="0" w:space="0" w:color="auto"/>
            <w:right w:val="none" w:sz="0" w:space="0" w:color="auto"/>
          </w:divBdr>
        </w:div>
      </w:divsChild>
    </w:div>
    <w:div w:id="92018035">
      <w:marLeft w:val="0"/>
      <w:marRight w:val="0"/>
      <w:marTop w:val="0"/>
      <w:marBottom w:val="0"/>
      <w:divBdr>
        <w:top w:val="none" w:sz="0" w:space="0" w:color="auto"/>
        <w:left w:val="none" w:sz="0" w:space="0" w:color="auto"/>
        <w:bottom w:val="none" w:sz="0" w:space="0" w:color="auto"/>
        <w:right w:val="none" w:sz="0" w:space="0" w:color="auto"/>
      </w:divBdr>
      <w:divsChild>
        <w:div w:id="1577008242">
          <w:marLeft w:val="0"/>
          <w:marRight w:val="0"/>
          <w:marTop w:val="0"/>
          <w:marBottom w:val="0"/>
          <w:divBdr>
            <w:top w:val="none" w:sz="0" w:space="0" w:color="auto"/>
            <w:left w:val="none" w:sz="0" w:space="0" w:color="auto"/>
            <w:bottom w:val="none" w:sz="0" w:space="0" w:color="auto"/>
            <w:right w:val="none" w:sz="0" w:space="0" w:color="auto"/>
          </w:divBdr>
        </w:div>
      </w:divsChild>
    </w:div>
    <w:div w:id="92558651">
      <w:marLeft w:val="0"/>
      <w:marRight w:val="0"/>
      <w:marTop w:val="0"/>
      <w:marBottom w:val="0"/>
      <w:divBdr>
        <w:top w:val="none" w:sz="0" w:space="0" w:color="auto"/>
        <w:left w:val="none" w:sz="0" w:space="0" w:color="auto"/>
        <w:bottom w:val="none" w:sz="0" w:space="0" w:color="auto"/>
        <w:right w:val="none" w:sz="0" w:space="0" w:color="auto"/>
      </w:divBdr>
      <w:divsChild>
        <w:div w:id="869681884">
          <w:marLeft w:val="0"/>
          <w:marRight w:val="0"/>
          <w:marTop w:val="0"/>
          <w:marBottom w:val="0"/>
          <w:divBdr>
            <w:top w:val="none" w:sz="0" w:space="0" w:color="auto"/>
            <w:left w:val="none" w:sz="0" w:space="0" w:color="auto"/>
            <w:bottom w:val="none" w:sz="0" w:space="0" w:color="auto"/>
            <w:right w:val="none" w:sz="0" w:space="0" w:color="auto"/>
          </w:divBdr>
        </w:div>
      </w:divsChild>
    </w:div>
    <w:div w:id="92749139">
      <w:marLeft w:val="0"/>
      <w:marRight w:val="0"/>
      <w:marTop w:val="0"/>
      <w:marBottom w:val="0"/>
      <w:divBdr>
        <w:top w:val="none" w:sz="0" w:space="0" w:color="auto"/>
        <w:left w:val="none" w:sz="0" w:space="0" w:color="auto"/>
        <w:bottom w:val="none" w:sz="0" w:space="0" w:color="auto"/>
        <w:right w:val="none" w:sz="0" w:space="0" w:color="auto"/>
      </w:divBdr>
      <w:divsChild>
        <w:div w:id="2004699141">
          <w:marLeft w:val="0"/>
          <w:marRight w:val="0"/>
          <w:marTop w:val="0"/>
          <w:marBottom w:val="0"/>
          <w:divBdr>
            <w:top w:val="none" w:sz="0" w:space="0" w:color="auto"/>
            <w:left w:val="none" w:sz="0" w:space="0" w:color="auto"/>
            <w:bottom w:val="none" w:sz="0" w:space="0" w:color="auto"/>
            <w:right w:val="none" w:sz="0" w:space="0" w:color="auto"/>
          </w:divBdr>
        </w:div>
      </w:divsChild>
    </w:div>
    <w:div w:id="92827941">
      <w:marLeft w:val="0"/>
      <w:marRight w:val="0"/>
      <w:marTop w:val="0"/>
      <w:marBottom w:val="0"/>
      <w:divBdr>
        <w:top w:val="none" w:sz="0" w:space="0" w:color="auto"/>
        <w:left w:val="none" w:sz="0" w:space="0" w:color="auto"/>
        <w:bottom w:val="none" w:sz="0" w:space="0" w:color="auto"/>
        <w:right w:val="none" w:sz="0" w:space="0" w:color="auto"/>
      </w:divBdr>
      <w:divsChild>
        <w:div w:id="1084180755">
          <w:marLeft w:val="0"/>
          <w:marRight w:val="0"/>
          <w:marTop w:val="0"/>
          <w:marBottom w:val="0"/>
          <w:divBdr>
            <w:top w:val="none" w:sz="0" w:space="0" w:color="auto"/>
            <w:left w:val="none" w:sz="0" w:space="0" w:color="auto"/>
            <w:bottom w:val="none" w:sz="0" w:space="0" w:color="auto"/>
            <w:right w:val="none" w:sz="0" w:space="0" w:color="auto"/>
          </w:divBdr>
        </w:div>
      </w:divsChild>
    </w:div>
    <w:div w:id="92938922">
      <w:marLeft w:val="0"/>
      <w:marRight w:val="0"/>
      <w:marTop w:val="0"/>
      <w:marBottom w:val="0"/>
      <w:divBdr>
        <w:top w:val="none" w:sz="0" w:space="0" w:color="auto"/>
        <w:left w:val="none" w:sz="0" w:space="0" w:color="auto"/>
        <w:bottom w:val="none" w:sz="0" w:space="0" w:color="auto"/>
        <w:right w:val="none" w:sz="0" w:space="0" w:color="auto"/>
      </w:divBdr>
      <w:divsChild>
        <w:div w:id="2064677093">
          <w:marLeft w:val="0"/>
          <w:marRight w:val="0"/>
          <w:marTop w:val="0"/>
          <w:marBottom w:val="0"/>
          <w:divBdr>
            <w:top w:val="none" w:sz="0" w:space="0" w:color="auto"/>
            <w:left w:val="none" w:sz="0" w:space="0" w:color="auto"/>
            <w:bottom w:val="none" w:sz="0" w:space="0" w:color="auto"/>
            <w:right w:val="none" w:sz="0" w:space="0" w:color="auto"/>
          </w:divBdr>
        </w:div>
      </w:divsChild>
    </w:div>
    <w:div w:id="93022328">
      <w:marLeft w:val="0"/>
      <w:marRight w:val="0"/>
      <w:marTop w:val="0"/>
      <w:marBottom w:val="0"/>
      <w:divBdr>
        <w:top w:val="none" w:sz="0" w:space="0" w:color="auto"/>
        <w:left w:val="none" w:sz="0" w:space="0" w:color="auto"/>
        <w:bottom w:val="none" w:sz="0" w:space="0" w:color="auto"/>
        <w:right w:val="none" w:sz="0" w:space="0" w:color="auto"/>
      </w:divBdr>
      <w:divsChild>
        <w:div w:id="827477107">
          <w:marLeft w:val="0"/>
          <w:marRight w:val="0"/>
          <w:marTop w:val="0"/>
          <w:marBottom w:val="0"/>
          <w:divBdr>
            <w:top w:val="none" w:sz="0" w:space="0" w:color="auto"/>
            <w:left w:val="none" w:sz="0" w:space="0" w:color="auto"/>
            <w:bottom w:val="none" w:sz="0" w:space="0" w:color="auto"/>
            <w:right w:val="none" w:sz="0" w:space="0" w:color="auto"/>
          </w:divBdr>
        </w:div>
      </w:divsChild>
    </w:div>
    <w:div w:id="93133084">
      <w:marLeft w:val="0"/>
      <w:marRight w:val="0"/>
      <w:marTop w:val="0"/>
      <w:marBottom w:val="0"/>
      <w:divBdr>
        <w:top w:val="none" w:sz="0" w:space="0" w:color="auto"/>
        <w:left w:val="none" w:sz="0" w:space="0" w:color="auto"/>
        <w:bottom w:val="none" w:sz="0" w:space="0" w:color="auto"/>
        <w:right w:val="none" w:sz="0" w:space="0" w:color="auto"/>
      </w:divBdr>
      <w:divsChild>
        <w:div w:id="568538473">
          <w:marLeft w:val="0"/>
          <w:marRight w:val="0"/>
          <w:marTop w:val="0"/>
          <w:marBottom w:val="0"/>
          <w:divBdr>
            <w:top w:val="none" w:sz="0" w:space="0" w:color="auto"/>
            <w:left w:val="none" w:sz="0" w:space="0" w:color="auto"/>
            <w:bottom w:val="none" w:sz="0" w:space="0" w:color="auto"/>
            <w:right w:val="none" w:sz="0" w:space="0" w:color="auto"/>
          </w:divBdr>
        </w:div>
      </w:divsChild>
    </w:div>
    <w:div w:id="93208096">
      <w:marLeft w:val="0"/>
      <w:marRight w:val="0"/>
      <w:marTop w:val="0"/>
      <w:marBottom w:val="0"/>
      <w:divBdr>
        <w:top w:val="none" w:sz="0" w:space="0" w:color="auto"/>
        <w:left w:val="none" w:sz="0" w:space="0" w:color="auto"/>
        <w:bottom w:val="none" w:sz="0" w:space="0" w:color="auto"/>
        <w:right w:val="none" w:sz="0" w:space="0" w:color="auto"/>
      </w:divBdr>
      <w:divsChild>
        <w:div w:id="1964457018">
          <w:marLeft w:val="0"/>
          <w:marRight w:val="0"/>
          <w:marTop w:val="0"/>
          <w:marBottom w:val="0"/>
          <w:divBdr>
            <w:top w:val="none" w:sz="0" w:space="0" w:color="auto"/>
            <w:left w:val="none" w:sz="0" w:space="0" w:color="auto"/>
            <w:bottom w:val="none" w:sz="0" w:space="0" w:color="auto"/>
            <w:right w:val="none" w:sz="0" w:space="0" w:color="auto"/>
          </w:divBdr>
        </w:div>
      </w:divsChild>
    </w:div>
    <w:div w:id="93407926">
      <w:marLeft w:val="0"/>
      <w:marRight w:val="0"/>
      <w:marTop w:val="0"/>
      <w:marBottom w:val="0"/>
      <w:divBdr>
        <w:top w:val="none" w:sz="0" w:space="0" w:color="auto"/>
        <w:left w:val="none" w:sz="0" w:space="0" w:color="auto"/>
        <w:bottom w:val="none" w:sz="0" w:space="0" w:color="auto"/>
        <w:right w:val="none" w:sz="0" w:space="0" w:color="auto"/>
      </w:divBdr>
      <w:divsChild>
        <w:div w:id="2071687182">
          <w:marLeft w:val="0"/>
          <w:marRight w:val="0"/>
          <w:marTop w:val="0"/>
          <w:marBottom w:val="0"/>
          <w:divBdr>
            <w:top w:val="none" w:sz="0" w:space="0" w:color="auto"/>
            <w:left w:val="none" w:sz="0" w:space="0" w:color="auto"/>
            <w:bottom w:val="none" w:sz="0" w:space="0" w:color="auto"/>
            <w:right w:val="none" w:sz="0" w:space="0" w:color="auto"/>
          </w:divBdr>
        </w:div>
      </w:divsChild>
    </w:div>
    <w:div w:id="93594348">
      <w:marLeft w:val="0"/>
      <w:marRight w:val="0"/>
      <w:marTop w:val="0"/>
      <w:marBottom w:val="0"/>
      <w:divBdr>
        <w:top w:val="none" w:sz="0" w:space="0" w:color="auto"/>
        <w:left w:val="none" w:sz="0" w:space="0" w:color="auto"/>
        <w:bottom w:val="none" w:sz="0" w:space="0" w:color="auto"/>
        <w:right w:val="none" w:sz="0" w:space="0" w:color="auto"/>
      </w:divBdr>
      <w:divsChild>
        <w:div w:id="1517962465">
          <w:marLeft w:val="0"/>
          <w:marRight w:val="0"/>
          <w:marTop w:val="0"/>
          <w:marBottom w:val="0"/>
          <w:divBdr>
            <w:top w:val="none" w:sz="0" w:space="0" w:color="auto"/>
            <w:left w:val="none" w:sz="0" w:space="0" w:color="auto"/>
            <w:bottom w:val="none" w:sz="0" w:space="0" w:color="auto"/>
            <w:right w:val="none" w:sz="0" w:space="0" w:color="auto"/>
          </w:divBdr>
        </w:div>
      </w:divsChild>
    </w:div>
    <w:div w:id="93673364">
      <w:marLeft w:val="0"/>
      <w:marRight w:val="0"/>
      <w:marTop w:val="0"/>
      <w:marBottom w:val="0"/>
      <w:divBdr>
        <w:top w:val="none" w:sz="0" w:space="0" w:color="auto"/>
        <w:left w:val="none" w:sz="0" w:space="0" w:color="auto"/>
        <w:bottom w:val="none" w:sz="0" w:space="0" w:color="auto"/>
        <w:right w:val="none" w:sz="0" w:space="0" w:color="auto"/>
      </w:divBdr>
      <w:divsChild>
        <w:div w:id="73823327">
          <w:marLeft w:val="0"/>
          <w:marRight w:val="0"/>
          <w:marTop w:val="0"/>
          <w:marBottom w:val="0"/>
          <w:divBdr>
            <w:top w:val="none" w:sz="0" w:space="0" w:color="auto"/>
            <w:left w:val="none" w:sz="0" w:space="0" w:color="auto"/>
            <w:bottom w:val="none" w:sz="0" w:space="0" w:color="auto"/>
            <w:right w:val="none" w:sz="0" w:space="0" w:color="auto"/>
          </w:divBdr>
        </w:div>
      </w:divsChild>
    </w:div>
    <w:div w:id="94402620">
      <w:marLeft w:val="0"/>
      <w:marRight w:val="0"/>
      <w:marTop w:val="0"/>
      <w:marBottom w:val="0"/>
      <w:divBdr>
        <w:top w:val="none" w:sz="0" w:space="0" w:color="auto"/>
        <w:left w:val="none" w:sz="0" w:space="0" w:color="auto"/>
        <w:bottom w:val="none" w:sz="0" w:space="0" w:color="auto"/>
        <w:right w:val="none" w:sz="0" w:space="0" w:color="auto"/>
      </w:divBdr>
      <w:divsChild>
        <w:div w:id="1649092317">
          <w:marLeft w:val="0"/>
          <w:marRight w:val="0"/>
          <w:marTop w:val="0"/>
          <w:marBottom w:val="0"/>
          <w:divBdr>
            <w:top w:val="none" w:sz="0" w:space="0" w:color="auto"/>
            <w:left w:val="none" w:sz="0" w:space="0" w:color="auto"/>
            <w:bottom w:val="none" w:sz="0" w:space="0" w:color="auto"/>
            <w:right w:val="none" w:sz="0" w:space="0" w:color="auto"/>
          </w:divBdr>
        </w:div>
      </w:divsChild>
    </w:div>
    <w:div w:id="94791349">
      <w:marLeft w:val="0"/>
      <w:marRight w:val="0"/>
      <w:marTop w:val="0"/>
      <w:marBottom w:val="0"/>
      <w:divBdr>
        <w:top w:val="none" w:sz="0" w:space="0" w:color="auto"/>
        <w:left w:val="none" w:sz="0" w:space="0" w:color="auto"/>
        <w:bottom w:val="none" w:sz="0" w:space="0" w:color="auto"/>
        <w:right w:val="none" w:sz="0" w:space="0" w:color="auto"/>
      </w:divBdr>
      <w:divsChild>
        <w:div w:id="75250806">
          <w:marLeft w:val="0"/>
          <w:marRight w:val="0"/>
          <w:marTop w:val="0"/>
          <w:marBottom w:val="0"/>
          <w:divBdr>
            <w:top w:val="none" w:sz="0" w:space="0" w:color="auto"/>
            <w:left w:val="none" w:sz="0" w:space="0" w:color="auto"/>
            <w:bottom w:val="none" w:sz="0" w:space="0" w:color="auto"/>
            <w:right w:val="none" w:sz="0" w:space="0" w:color="auto"/>
          </w:divBdr>
        </w:div>
      </w:divsChild>
    </w:div>
    <w:div w:id="95029953">
      <w:marLeft w:val="0"/>
      <w:marRight w:val="0"/>
      <w:marTop w:val="0"/>
      <w:marBottom w:val="0"/>
      <w:divBdr>
        <w:top w:val="none" w:sz="0" w:space="0" w:color="auto"/>
        <w:left w:val="none" w:sz="0" w:space="0" w:color="auto"/>
        <w:bottom w:val="none" w:sz="0" w:space="0" w:color="auto"/>
        <w:right w:val="none" w:sz="0" w:space="0" w:color="auto"/>
      </w:divBdr>
      <w:divsChild>
        <w:div w:id="244342117">
          <w:marLeft w:val="0"/>
          <w:marRight w:val="0"/>
          <w:marTop w:val="0"/>
          <w:marBottom w:val="0"/>
          <w:divBdr>
            <w:top w:val="none" w:sz="0" w:space="0" w:color="auto"/>
            <w:left w:val="none" w:sz="0" w:space="0" w:color="auto"/>
            <w:bottom w:val="none" w:sz="0" w:space="0" w:color="auto"/>
            <w:right w:val="none" w:sz="0" w:space="0" w:color="auto"/>
          </w:divBdr>
        </w:div>
      </w:divsChild>
    </w:div>
    <w:div w:id="95055324">
      <w:marLeft w:val="0"/>
      <w:marRight w:val="0"/>
      <w:marTop w:val="0"/>
      <w:marBottom w:val="0"/>
      <w:divBdr>
        <w:top w:val="none" w:sz="0" w:space="0" w:color="auto"/>
        <w:left w:val="none" w:sz="0" w:space="0" w:color="auto"/>
        <w:bottom w:val="none" w:sz="0" w:space="0" w:color="auto"/>
        <w:right w:val="none" w:sz="0" w:space="0" w:color="auto"/>
      </w:divBdr>
      <w:divsChild>
        <w:div w:id="1551990356">
          <w:marLeft w:val="0"/>
          <w:marRight w:val="0"/>
          <w:marTop w:val="0"/>
          <w:marBottom w:val="0"/>
          <w:divBdr>
            <w:top w:val="none" w:sz="0" w:space="0" w:color="auto"/>
            <w:left w:val="none" w:sz="0" w:space="0" w:color="auto"/>
            <w:bottom w:val="none" w:sz="0" w:space="0" w:color="auto"/>
            <w:right w:val="none" w:sz="0" w:space="0" w:color="auto"/>
          </w:divBdr>
        </w:div>
      </w:divsChild>
    </w:div>
    <w:div w:id="95642532">
      <w:marLeft w:val="0"/>
      <w:marRight w:val="0"/>
      <w:marTop w:val="0"/>
      <w:marBottom w:val="0"/>
      <w:divBdr>
        <w:top w:val="none" w:sz="0" w:space="0" w:color="auto"/>
        <w:left w:val="none" w:sz="0" w:space="0" w:color="auto"/>
        <w:bottom w:val="none" w:sz="0" w:space="0" w:color="auto"/>
        <w:right w:val="none" w:sz="0" w:space="0" w:color="auto"/>
      </w:divBdr>
      <w:divsChild>
        <w:div w:id="1412391669">
          <w:marLeft w:val="0"/>
          <w:marRight w:val="0"/>
          <w:marTop w:val="0"/>
          <w:marBottom w:val="0"/>
          <w:divBdr>
            <w:top w:val="none" w:sz="0" w:space="0" w:color="auto"/>
            <w:left w:val="none" w:sz="0" w:space="0" w:color="auto"/>
            <w:bottom w:val="none" w:sz="0" w:space="0" w:color="auto"/>
            <w:right w:val="none" w:sz="0" w:space="0" w:color="auto"/>
          </w:divBdr>
        </w:div>
      </w:divsChild>
    </w:div>
    <w:div w:id="95828767">
      <w:marLeft w:val="0"/>
      <w:marRight w:val="0"/>
      <w:marTop w:val="0"/>
      <w:marBottom w:val="0"/>
      <w:divBdr>
        <w:top w:val="none" w:sz="0" w:space="0" w:color="auto"/>
        <w:left w:val="none" w:sz="0" w:space="0" w:color="auto"/>
        <w:bottom w:val="none" w:sz="0" w:space="0" w:color="auto"/>
        <w:right w:val="none" w:sz="0" w:space="0" w:color="auto"/>
      </w:divBdr>
      <w:divsChild>
        <w:div w:id="249003310">
          <w:marLeft w:val="0"/>
          <w:marRight w:val="0"/>
          <w:marTop w:val="0"/>
          <w:marBottom w:val="0"/>
          <w:divBdr>
            <w:top w:val="none" w:sz="0" w:space="0" w:color="auto"/>
            <w:left w:val="none" w:sz="0" w:space="0" w:color="auto"/>
            <w:bottom w:val="none" w:sz="0" w:space="0" w:color="auto"/>
            <w:right w:val="none" w:sz="0" w:space="0" w:color="auto"/>
          </w:divBdr>
        </w:div>
      </w:divsChild>
    </w:div>
    <w:div w:id="96097797">
      <w:marLeft w:val="0"/>
      <w:marRight w:val="0"/>
      <w:marTop w:val="0"/>
      <w:marBottom w:val="0"/>
      <w:divBdr>
        <w:top w:val="none" w:sz="0" w:space="0" w:color="auto"/>
        <w:left w:val="none" w:sz="0" w:space="0" w:color="auto"/>
        <w:bottom w:val="none" w:sz="0" w:space="0" w:color="auto"/>
        <w:right w:val="none" w:sz="0" w:space="0" w:color="auto"/>
      </w:divBdr>
      <w:divsChild>
        <w:div w:id="178273558">
          <w:marLeft w:val="0"/>
          <w:marRight w:val="0"/>
          <w:marTop w:val="0"/>
          <w:marBottom w:val="0"/>
          <w:divBdr>
            <w:top w:val="none" w:sz="0" w:space="0" w:color="auto"/>
            <w:left w:val="none" w:sz="0" w:space="0" w:color="auto"/>
            <w:bottom w:val="none" w:sz="0" w:space="0" w:color="auto"/>
            <w:right w:val="none" w:sz="0" w:space="0" w:color="auto"/>
          </w:divBdr>
        </w:div>
      </w:divsChild>
    </w:div>
    <w:div w:id="96143000">
      <w:marLeft w:val="0"/>
      <w:marRight w:val="0"/>
      <w:marTop w:val="0"/>
      <w:marBottom w:val="0"/>
      <w:divBdr>
        <w:top w:val="none" w:sz="0" w:space="0" w:color="auto"/>
        <w:left w:val="none" w:sz="0" w:space="0" w:color="auto"/>
        <w:bottom w:val="none" w:sz="0" w:space="0" w:color="auto"/>
        <w:right w:val="none" w:sz="0" w:space="0" w:color="auto"/>
      </w:divBdr>
      <w:divsChild>
        <w:div w:id="1403987150">
          <w:marLeft w:val="0"/>
          <w:marRight w:val="0"/>
          <w:marTop w:val="0"/>
          <w:marBottom w:val="0"/>
          <w:divBdr>
            <w:top w:val="none" w:sz="0" w:space="0" w:color="auto"/>
            <w:left w:val="none" w:sz="0" w:space="0" w:color="auto"/>
            <w:bottom w:val="none" w:sz="0" w:space="0" w:color="auto"/>
            <w:right w:val="none" w:sz="0" w:space="0" w:color="auto"/>
          </w:divBdr>
        </w:div>
      </w:divsChild>
    </w:div>
    <w:div w:id="96562196">
      <w:marLeft w:val="0"/>
      <w:marRight w:val="0"/>
      <w:marTop w:val="0"/>
      <w:marBottom w:val="0"/>
      <w:divBdr>
        <w:top w:val="none" w:sz="0" w:space="0" w:color="auto"/>
        <w:left w:val="none" w:sz="0" w:space="0" w:color="auto"/>
        <w:bottom w:val="none" w:sz="0" w:space="0" w:color="auto"/>
        <w:right w:val="none" w:sz="0" w:space="0" w:color="auto"/>
      </w:divBdr>
      <w:divsChild>
        <w:div w:id="2070107159">
          <w:marLeft w:val="0"/>
          <w:marRight w:val="0"/>
          <w:marTop w:val="0"/>
          <w:marBottom w:val="0"/>
          <w:divBdr>
            <w:top w:val="none" w:sz="0" w:space="0" w:color="auto"/>
            <w:left w:val="none" w:sz="0" w:space="0" w:color="auto"/>
            <w:bottom w:val="none" w:sz="0" w:space="0" w:color="auto"/>
            <w:right w:val="none" w:sz="0" w:space="0" w:color="auto"/>
          </w:divBdr>
        </w:div>
      </w:divsChild>
    </w:div>
    <w:div w:id="96605983">
      <w:marLeft w:val="0"/>
      <w:marRight w:val="0"/>
      <w:marTop w:val="0"/>
      <w:marBottom w:val="0"/>
      <w:divBdr>
        <w:top w:val="none" w:sz="0" w:space="0" w:color="auto"/>
        <w:left w:val="none" w:sz="0" w:space="0" w:color="auto"/>
        <w:bottom w:val="none" w:sz="0" w:space="0" w:color="auto"/>
        <w:right w:val="none" w:sz="0" w:space="0" w:color="auto"/>
      </w:divBdr>
      <w:divsChild>
        <w:div w:id="84541970">
          <w:marLeft w:val="0"/>
          <w:marRight w:val="0"/>
          <w:marTop w:val="0"/>
          <w:marBottom w:val="0"/>
          <w:divBdr>
            <w:top w:val="none" w:sz="0" w:space="0" w:color="auto"/>
            <w:left w:val="none" w:sz="0" w:space="0" w:color="auto"/>
            <w:bottom w:val="none" w:sz="0" w:space="0" w:color="auto"/>
            <w:right w:val="none" w:sz="0" w:space="0" w:color="auto"/>
          </w:divBdr>
        </w:div>
      </w:divsChild>
    </w:div>
    <w:div w:id="96993421">
      <w:marLeft w:val="0"/>
      <w:marRight w:val="0"/>
      <w:marTop w:val="0"/>
      <w:marBottom w:val="0"/>
      <w:divBdr>
        <w:top w:val="none" w:sz="0" w:space="0" w:color="auto"/>
        <w:left w:val="none" w:sz="0" w:space="0" w:color="auto"/>
        <w:bottom w:val="none" w:sz="0" w:space="0" w:color="auto"/>
        <w:right w:val="none" w:sz="0" w:space="0" w:color="auto"/>
      </w:divBdr>
      <w:divsChild>
        <w:div w:id="621106979">
          <w:marLeft w:val="0"/>
          <w:marRight w:val="0"/>
          <w:marTop w:val="0"/>
          <w:marBottom w:val="0"/>
          <w:divBdr>
            <w:top w:val="none" w:sz="0" w:space="0" w:color="auto"/>
            <w:left w:val="none" w:sz="0" w:space="0" w:color="auto"/>
            <w:bottom w:val="none" w:sz="0" w:space="0" w:color="auto"/>
            <w:right w:val="none" w:sz="0" w:space="0" w:color="auto"/>
          </w:divBdr>
        </w:div>
      </w:divsChild>
    </w:div>
    <w:div w:id="97026004">
      <w:marLeft w:val="0"/>
      <w:marRight w:val="0"/>
      <w:marTop w:val="0"/>
      <w:marBottom w:val="0"/>
      <w:divBdr>
        <w:top w:val="none" w:sz="0" w:space="0" w:color="auto"/>
        <w:left w:val="none" w:sz="0" w:space="0" w:color="auto"/>
        <w:bottom w:val="none" w:sz="0" w:space="0" w:color="auto"/>
        <w:right w:val="none" w:sz="0" w:space="0" w:color="auto"/>
      </w:divBdr>
      <w:divsChild>
        <w:div w:id="2080593973">
          <w:marLeft w:val="0"/>
          <w:marRight w:val="0"/>
          <w:marTop w:val="0"/>
          <w:marBottom w:val="0"/>
          <w:divBdr>
            <w:top w:val="none" w:sz="0" w:space="0" w:color="auto"/>
            <w:left w:val="none" w:sz="0" w:space="0" w:color="auto"/>
            <w:bottom w:val="none" w:sz="0" w:space="0" w:color="auto"/>
            <w:right w:val="none" w:sz="0" w:space="0" w:color="auto"/>
          </w:divBdr>
        </w:div>
      </w:divsChild>
    </w:div>
    <w:div w:id="97407026">
      <w:marLeft w:val="0"/>
      <w:marRight w:val="0"/>
      <w:marTop w:val="0"/>
      <w:marBottom w:val="0"/>
      <w:divBdr>
        <w:top w:val="none" w:sz="0" w:space="0" w:color="auto"/>
        <w:left w:val="none" w:sz="0" w:space="0" w:color="auto"/>
        <w:bottom w:val="none" w:sz="0" w:space="0" w:color="auto"/>
        <w:right w:val="none" w:sz="0" w:space="0" w:color="auto"/>
      </w:divBdr>
    </w:div>
    <w:div w:id="97412686">
      <w:marLeft w:val="0"/>
      <w:marRight w:val="0"/>
      <w:marTop w:val="0"/>
      <w:marBottom w:val="0"/>
      <w:divBdr>
        <w:top w:val="none" w:sz="0" w:space="0" w:color="auto"/>
        <w:left w:val="none" w:sz="0" w:space="0" w:color="auto"/>
        <w:bottom w:val="none" w:sz="0" w:space="0" w:color="auto"/>
        <w:right w:val="none" w:sz="0" w:space="0" w:color="auto"/>
      </w:divBdr>
      <w:divsChild>
        <w:div w:id="1280339599">
          <w:marLeft w:val="0"/>
          <w:marRight w:val="0"/>
          <w:marTop w:val="0"/>
          <w:marBottom w:val="0"/>
          <w:divBdr>
            <w:top w:val="none" w:sz="0" w:space="0" w:color="auto"/>
            <w:left w:val="none" w:sz="0" w:space="0" w:color="auto"/>
            <w:bottom w:val="none" w:sz="0" w:space="0" w:color="auto"/>
            <w:right w:val="none" w:sz="0" w:space="0" w:color="auto"/>
          </w:divBdr>
        </w:div>
      </w:divsChild>
    </w:div>
    <w:div w:id="97414167">
      <w:marLeft w:val="0"/>
      <w:marRight w:val="0"/>
      <w:marTop w:val="0"/>
      <w:marBottom w:val="0"/>
      <w:divBdr>
        <w:top w:val="none" w:sz="0" w:space="0" w:color="auto"/>
        <w:left w:val="none" w:sz="0" w:space="0" w:color="auto"/>
        <w:bottom w:val="none" w:sz="0" w:space="0" w:color="auto"/>
        <w:right w:val="none" w:sz="0" w:space="0" w:color="auto"/>
      </w:divBdr>
    </w:div>
    <w:div w:id="97725340">
      <w:marLeft w:val="0"/>
      <w:marRight w:val="0"/>
      <w:marTop w:val="0"/>
      <w:marBottom w:val="0"/>
      <w:divBdr>
        <w:top w:val="none" w:sz="0" w:space="0" w:color="auto"/>
        <w:left w:val="none" w:sz="0" w:space="0" w:color="auto"/>
        <w:bottom w:val="none" w:sz="0" w:space="0" w:color="auto"/>
        <w:right w:val="none" w:sz="0" w:space="0" w:color="auto"/>
      </w:divBdr>
      <w:divsChild>
        <w:div w:id="266351353">
          <w:marLeft w:val="0"/>
          <w:marRight w:val="0"/>
          <w:marTop w:val="0"/>
          <w:marBottom w:val="0"/>
          <w:divBdr>
            <w:top w:val="none" w:sz="0" w:space="0" w:color="auto"/>
            <w:left w:val="none" w:sz="0" w:space="0" w:color="auto"/>
            <w:bottom w:val="none" w:sz="0" w:space="0" w:color="auto"/>
            <w:right w:val="none" w:sz="0" w:space="0" w:color="auto"/>
          </w:divBdr>
        </w:div>
      </w:divsChild>
    </w:div>
    <w:div w:id="97725784">
      <w:marLeft w:val="0"/>
      <w:marRight w:val="0"/>
      <w:marTop w:val="0"/>
      <w:marBottom w:val="0"/>
      <w:divBdr>
        <w:top w:val="none" w:sz="0" w:space="0" w:color="auto"/>
        <w:left w:val="none" w:sz="0" w:space="0" w:color="auto"/>
        <w:bottom w:val="none" w:sz="0" w:space="0" w:color="auto"/>
        <w:right w:val="none" w:sz="0" w:space="0" w:color="auto"/>
      </w:divBdr>
      <w:divsChild>
        <w:div w:id="1549145520">
          <w:marLeft w:val="0"/>
          <w:marRight w:val="0"/>
          <w:marTop w:val="0"/>
          <w:marBottom w:val="0"/>
          <w:divBdr>
            <w:top w:val="none" w:sz="0" w:space="0" w:color="auto"/>
            <w:left w:val="none" w:sz="0" w:space="0" w:color="auto"/>
            <w:bottom w:val="none" w:sz="0" w:space="0" w:color="auto"/>
            <w:right w:val="none" w:sz="0" w:space="0" w:color="auto"/>
          </w:divBdr>
        </w:div>
      </w:divsChild>
    </w:div>
    <w:div w:id="97798423">
      <w:marLeft w:val="0"/>
      <w:marRight w:val="0"/>
      <w:marTop w:val="0"/>
      <w:marBottom w:val="0"/>
      <w:divBdr>
        <w:top w:val="none" w:sz="0" w:space="0" w:color="auto"/>
        <w:left w:val="none" w:sz="0" w:space="0" w:color="auto"/>
        <w:bottom w:val="none" w:sz="0" w:space="0" w:color="auto"/>
        <w:right w:val="none" w:sz="0" w:space="0" w:color="auto"/>
      </w:divBdr>
      <w:divsChild>
        <w:div w:id="1083532876">
          <w:marLeft w:val="0"/>
          <w:marRight w:val="0"/>
          <w:marTop w:val="0"/>
          <w:marBottom w:val="0"/>
          <w:divBdr>
            <w:top w:val="none" w:sz="0" w:space="0" w:color="auto"/>
            <w:left w:val="none" w:sz="0" w:space="0" w:color="auto"/>
            <w:bottom w:val="none" w:sz="0" w:space="0" w:color="auto"/>
            <w:right w:val="none" w:sz="0" w:space="0" w:color="auto"/>
          </w:divBdr>
        </w:div>
      </w:divsChild>
    </w:div>
    <w:div w:id="98138014">
      <w:marLeft w:val="0"/>
      <w:marRight w:val="0"/>
      <w:marTop w:val="0"/>
      <w:marBottom w:val="0"/>
      <w:divBdr>
        <w:top w:val="none" w:sz="0" w:space="0" w:color="auto"/>
        <w:left w:val="none" w:sz="0" w:space="0" w:color="auto"/>
        <w:bottom w:val="none" w:sz="0" w:space="0" w:color="auto"/>
        <w:right w:val="none" w:sz="0" w:space="0" w:color="auto"/>
      </w:divBdr>
      <w:divsChild>
        <w:div w:id="1609580088">
          <w:marLeft w:val="0"/>
          <w:marRight w:val="0"/>
          <w:marTop w:val="0"/>
          <w:marBottom w:val="0"/>
          <w:divBdr>
            <w:top w:val="none" w:sz="0" w:space="0" w:color="auto"/>
            <w:left w:val="none" w:sz="0" w:space="0" w:color="auto"/>
            <w:bottom w:val="none" w:sz="0" w:space="0" w:color="auto"/>
            <w:right w:val="none" w:sz="0" w:space="0" w:color="auto"/>
          </w:divBdr>
        </w:div>
      </w:divsChild>
    </w:div>
    <w:div w:id="98261347">
      <w:marLeft w:val="0"/>
      <w:marRight w:val="0"/>
      <w:marTop w:val="0"/>
      <w:marBottom w:val="0"/>
      <w:divBdr>
        <w:top w:val="none" w:sz="0" w:space="0" w:color="auto"/>
        <w:left w:val="none" w:sz="0" w:space="0" w:color="auto"/>
        <w:bottom w:val="none" w:sz="0" w:space="0" w:color="auto"/>
        <w:right w:val="none" w:sz="0" w:space="0" w:color="auto"/>
      </w:divBdr>
      <w:divsChild>
        <w:div w:id="538132298">
          <w:marLeft w:val="0"/>
          <w:marRight w:val="0"/>
          <w:marTop w:val="0"/>
          <w:marBottom w:val="0"/>
          <w:divBdr>
            <w:top w:val="none" w:sz="0" w:space="0" w:color="auto"/>
            <w:left w:val="none" w:sz="0" w:space="0" w:color="auto"/>
            <w:bottom w:val="none" w:sz="0" w:space="0" w:color="auto"/>
            <w:right w:val="none" w:sz="0" w:space="0" w:color="auto"/>
          </w:divBdr>
        </w:div>
      </w:divsChild>
    </w:div>
    <w:div w:id="98650467">
      <w:marLeft w:val="0"/>
      <w:marRight w:val="0"/>
      <w:marTop w:val="0"/>
      <w:marBottom w:val="0"/>
      <w:divBdr>
        <w:top w:val="none" w:sz="0" w:space="0" w:color="auto"/>
        <w:left w:val="none" w:sz="0" w:space="0" w:color="auto"/>
        <w:bottom w:val="none" w:sz="0" w:space="0" w:color="auto"/>
        <w:right w:val="none" w:sz="0" w:space="0" w:color="auto"/>
      </w:divBdr>
      <w:divsChild>
        <w:div w:id="1423180009">
          <w:marLeft w:val="0"/>
          <w:marRight w:val="0"/>
          <w:marTop w:val="0"/>
          <w:marBottom w:val="0"/>
          <w:divBdr>
            <w:top w:val="none" w:sz="0" w:space="0" w:color="auto"/>
            <w:left w:val="none" w:sz="0" w:space="0" w:color="auto"/>
            <w:bottom w:val="none" w:sz="0" w:space="0" w:color="auto"/>
            <w:right w:val="none" w:sz="0" w:space="0" w:color="auto"/>
          </w:divBdr>
        </w:div>
      </w:divsChild>
    </w:div>
    <w:div w:id="98766561">
      <w:marLeft w:val="0"/>
      <w:marRight w:val="0"/>
      <w:marTop w:val="0"/>
      <w:marBottom w:val="0"/>
      <w:divBdr>
        <w:top w:val="none" w:sz="0" w:space="0" w:color="auto"/>
        <w:left w:val="none" w:sz="0" w:space="0" w:color="auto"/>
        <w:bottom w:val="none" w:sz="0" w:space="0" w:color="auto"/>
        <w:right w:val="none" w:sz="0" w:space="0" w:color="auto"/>
      </w:divBdr>
      <w:divsChild>
        <w:div w:id="409621086">
          <w:marLeft w:val="0"/>
          <w:marRight w:val="0"/>
          <w:marTop w:val="0"/>
          <w:marBottom w:val="0"/>
          <w:divBdr>
            <w:top w:val="none" w:sz="0" w:space="0" w:color="auto"/>
            <w:left w:val="none" w:sz="0" w:space="0" w:color="auto"/>
            <w:bottom w:val="none" w:sz="0" w:space="0" w:color="auto"/>
            <w:right w:val="none" w:sz="0" w:space="0" w:color="auto"/>
          </w:divBdr>
        </w:div>
      </w:divsChild>
    </w:div>
    <w:div w:id="98839176">
      <w:marLeft w:val="0"/>
      <w:marRight w:val="0"/>
      <w:marTop w:val="0"/>
      <w:marBottom w:val="0"/>
      <w:divBdr>
        <w:top w:val="none" w:sz="0" w:space="0" w:color="auto"/>
        <w:left w:val="none" w:sz="0" w:space="0" w:color="auto"/>
        <w:bottom w:val="none" w:sz="0" w:space="0" w:color="auto"/>
        <w:right w:val="none" w:sz="0" w:space="0" w:color="auto"/>
      </w:divBdr>
      <w:divsChild>
        <w:div w:id="334113231">
          <w:marLeft w:val="0"/>
          <w:marRight w:val="0"/>
          <w:marTop w:val="0"/>
          <w:marBottom w:val="0"/>
          <w:divBdr>
            <w:top w:val="none" w:sz="0" w:space="0" w:color="auto"/>
            <w:left w:val="none" w:sz="0" w:space="0" w:color="auto"/>
            <w:bottom w:val="none" w:sz="0" w:space="0" w:color="auto"/>
            <w:right w:val="none" w:sz="0" w:space="0" w:color="auto"/>
          </w:divBdr>
        </w:div>
      </w:divsChild>
    </w:div>
    <w:div w:id="98914739">
      <w:marLeft w:val="0"/>
      <w:marRight w:val="0"/>
      <w:marTop w:val="0"/>
      <w:marBottom w:val="0"/>
      <w:divBdr>
        <w:top w:val="none" w:sz="0" w:space="0" w:color="auto"/>
        <w:left w:val="none" w:sz="0" w:space="0" w:color="auto"/>
        <w:bottom w:val="none" w:sz="0" w:space="0" w:color="auto"/>
        <w:right w:val="none" w:sz="0" w:space="0" w:color="auto"/>
      </w:divBdr>
      <w:divsChild>
        <w:div w:id="2036341445">
          <w:marLeft w:val="0"/>
          <w:marRight w:val="0"/>
          <w:marTop w:val="0"/>
          <w:marBottom w:val="0"/>
          <w:divBdr>
            <w:top w:val="none" w:sz="0" w:space="0" w:color="auto"/>
            <w:left w:val="none" w:sz="0" w:space="0" w:color="auto"/>
            <w:bottom w:val="none" w:sz="0" w:space="0" w:color="auto"/>
            <w:right w:val="none" w:sz="0" w:space="0" w:color="auto"/>
          </w:divBdr>
        </w:div>
      </w:divsChild>
    </w:div>
    <w:div w:id="98916901">
      <w:marLeft w:val="0"/>
      <w:marRight w:val="0"/>
      <w:marTop w:val="0"/>
      <w:marBottom w:val="0"/>
      <w:divBdr>
        <w:top w:val="none" w:sz="0" w:space="0" w:color="auto"/>
        <w:left w:val="none" w:sz="0" w:space="0" w:color="auto"/>
        <w:bottom w:val="none" w:sz="0" w:space="0" w:color="auto"/>
        <w:right w:val="none" w:sz="0" w:space="0" w:color="auto"/>
      </w:divBdr>
      <w:divsChild>
        <w:div w:id="2062822336">
          <w:marLeft w:val="0"/>
          <w:marRight w:val="0"/>
          <w:marTop w:val="0"/>
          <w:marBottom w:val="0"/>
          <w:divBdr>
            <w:top w:val="none" w:sz="0" w:space="0" w:color="auto"/>
            <w:left w:val="none" w:sz="0" w:space="0" w:color="auto"/>
            <w:bottom w:val="none" w:sz="0" w:space="0" w:color="auto"/>
            <w:right w:val="none" w:sz="0" w:space="0" w:color="auto"/>
          </w:divBdr>
        </w:div>
      </w:divsChild>
    </w:div>
    <w:div w:id="98960987">
      <w:marLeft w:val="0"/>
      <w:marRight w:val="0"/>
      <w:marTop w:val="0"/>
      <w:marBottom w:val="0"/>
      <w:divBdr>
        <w:top w:val="none" w:sz="0" w:space="0" w:color="auto"/>
        <w:left w:val="none" w:sz="0" w:space="0" w:color="auto"/>
        <w:bottom w:val="none" w:sz="0" w:space="0" w:color="auto"/>
        <w:right w:val="none" w:sz="0" w:space="0" w:color="auto"/>
      </w:divBdr>
      <w:divsChild>
        <w:div w:id="1323698604">
          <w:marLeft w:val="0"/>
          <w:marRight w:val="0"/>
          <w:marTop w:val="0"/>
          <w:marBottom w:val="0"/>
          <w:divBdr>
            <w:top w:val="none" w:sz="0" w:space="0" w:color="auto"/>
            <w:left w:val="none" w:sz="0" w:space="0" w:color="auto"/>
            <w:bottom w:val="none" w:sz="0" w:space="0" w:color="auto"/>
            <w:right w:val="none" w:sz="0" w:space="0" w:color="auto"/>
          </w:divBdr>
        </w:div>
      </w:divsChild>
    </w:div>
    <w:div w:id="99188341">
      <w:marLeft w:val="0"/>
      <w:marRight w:val="0"/>
      <w:marTop w:val="0"/>
      <w:marBottom w:val="0"/>
      <w:divBdr>
        <w:top w:val="none" w:sz="0" w:space="0" w:color="auto"/>
        <w:left w:val="none" w:sz="0" w:space="0" w:color="auto"/>
        <w:bottom w:val="none" w:sz="0" w:space="0" w:color="auto"/>
        <w:right w:val="none" w:sz="0" w:space="0" w:color="auto"/>
      </w:divBdr>
      <w:divsChild>
        <w:div w:id="1563524528">
          <w:marLeft w:val="0"/>
          <w:marRight w:val="0"/>
          <w:marTop w:val="0"/>
          <w:marBottom w:val="0"/>
          <w:divBdr>
            <w:top w:val="none" w:sz="0" w:space="0" w:color="auto"/>
            <w:left w:val="none" w:sz="0" w:space="0" w:color="auto"/>
            <w:bottom w:val="none" w:sz="0" w:space="0" w:color="auto"/>
            <w:right w:val="none" w:sz="0" w:space="0" w:color="auto"/>
          </w:divBdr>
        </w:div>
      </w:divsChild>
    </w:div>
    <w:div w:id="99225259">
      <w:marLeft w:val="0"/>
      <w:marRight w:val="0"/>
      <w:marTop w:val="0"/>
      <w:marBottom w:val="0"/>
      <w:divBdr>
        <w:top w:val="none" w:sz="0" w:space="0" w:color="auto"/>
        <w:left w:val="none" w:sz="0" w:space="0" w:color="auto"/>
        <w:bottom w:val="none" w:sz="0" w:space="0" w:color="auto"/>
        <w:right w:val="none" w:sz="0" w:space="0" w:color="auto"/>
      </w:divBdr>
      <w:divsChild>
        <w:div w:id="147206768">
          <w:marLeft w:val="0"/>
          <w:marRight w:val="0"/>
          <w:marTop w:val="0"/>
          <w:marBottom w:val="0"/>
          <w:divBdr>
            <w:top w:val="none" w:sz="0" w:space="0" w:color="auto"/>
            <w:left w:val="none" w:sz="0" w:space="0" w:color="auto"/>
            <w:bottom w:val="none" w:sz="0" w:space="0" w:color="auto"/>
            <w:right w:val="none" w:sz="0" w:space="0" w:color="auto"/>
          </w:divBdr>
        </w:div>
      </w:divsChild>
    </w:div>
    <w:div w:id="99687966">
      <w:marLeft w:val="0"/>
      <w:marRight w:val="0"/>
      <w:marTop w:val="0"/>
      <w:marBottom w:val="0"/>
      <w:divBdr>
        <w:top w:val="none" w:sz="0" w:space="0" w:color="auto"/>
        <w:left w:val="none" w:sz="0" w:space="0" w:color="auto"/>
        <w:bottom w:val="none" w:sz="0" w:space="0" w:color="auto"/>
        <w:right w:val="none" w:sz="0" w:space="0" w:color="auto"/>
      </w:divBdr>
      <w:divsChild>
        <w:div w:id="1275672980">
          <w:marLeft w:val="0"/>
          <w:marRight w:val="0"/>
          <w:marTop w:val="0"/>
          <w:marBottom w:val="0"/>
          <w:divBdr>
            <w:top w:val="none" w:sz="0" w:space="0" w:color="auto"/>
            <w:left w:val="none" w:sz="0" w:space="0" w:color="auto"/>
            <w:bottom w:val="none" w:sz="0" w:space="0" w:color="auto"/>
            <w:right w:val="none" w:sz="0" w:space="0" w:color="auto"/>
          </w:divBdr>
        </w:div>
      </w:divsChild>
    </w:div>
    <w:div w:id="99767615">
      <w:marLeft w:val="0"/>
      <w:marRight w:val="0"/>
      <w:marTop w:val="0"/>
      <w:marBottom w:val="0"/>
      <w:divBdr>
        <w:top w:val="none" w:sz="0" w:space="0" w:color="auto"/>
        <w:left w:val="none" w:sz="0" w:space="0" w:color="auto"/>
        <w:bottom w:val="none" w:sz="0" w:space="0" w:color="auto"/>
        <w:right w:val="none" w:sz="0" w:space="0" w:color="auto"/>
      </w:divBdr>
      <w:divsChild>
        <w:div w:id="2106655461">
          <w:marLeft w:val="0"/>
          <w:marRight w:val="0"/>
          <w:marTop w:val="0"/>
          <w:marBottom w:val="0"/>
          <w:divBdr>
            <w:top w:val="none" w:sz="0" w:space="0" w:color="auto"/>
            <w:left w:val="none" w:sz="0" w:space="0" w:color="auto"/>
            <w:bottom w:val="none" w:sz="0" w:space="0" w:color="auto"/>
            <w:right w:val="none" w:sz="0" w:space="0" w:color="auto"/>
          </w:divBdr>
        </w:div>
      </w:divsChild>
    </w:div>
    <w:div w:id="99834000">
      <w:marLeft w:val="0"/>
      <w:marRight w:val="0"/>
      <w:marTop w:val="0"/>
      <w:marBottom w:val="0"/>
      <w:divBdr>
        <w:top w:val="none" w:sz="0" w:space="0" w:color="auto"/>
        <w:left w:val="none" w:sz="0" w:space="0" w:color="auto"/>
        <w:bottom w:val="none" w:sz="0" w:space="0" w:color="auto"/>
        <w:right w:val="none" w:sz="0" w:space="0" w:color="auto"/>
      </w:divBdr>
      <w:divsChild>
        <w:div w:id="1800105695">
          <w:marLeft w:val="0"/>
          <w:marRight w:val="0"/>
          <w:marTop w:val="0"/>
          <w:marBottom w:val="0"/>
          <w:divBdr>
            <w:top w:val="none" w:sz="0" w:space="0" w:color="auto"/>
            <w:left w:val="none" w:sz="0" w:space="0" w:color="auto"/>
            <w:bottom w:val="none" w:sz="0" w:space="0" w:color="auto"/>
            <w:right w:val="none" w:sz="0" w:space="0" w:color="auto"/>
          </w:divBdr>
        </w:div>
      </w:divsChild>
    </w:div>
    <w:div w:id="99954480">
      <w:marLeft w:val="0"/>
      <w:marRight w:val="0"/>
      <w:marTop w:val="0"/>
      <w:marBottom w:val="0"/>
      <w:divBdr>
        <w:top w:val="none" w:sz="0" w:space="0" w:color="auto"/>
        <w:left w:val="none" w:sz="0" w:space="0" w:color="auto"/>
        <w:bottom w:val="none" w:sz="0" w:space="0" w:color="auto"/>
        <w:right w:val="none" w:sz="0" w:space="0" w:color="auto"/>
      </w:divBdr>
      <w:divsChild>
        <w:div w:id="2127432131">
          <w:marLeft w:val="0"/>
          <w:marRight w:val="0"/>
          <w:marTop w:val="0"/>
          <w:marBottom w:val="0"/>
          <w:divBdr>
            <w:top w:val="none" w:sz="0" w:space="0" w:color="auto"/>
            <w:left w:val="none" w:sz="0" w:space="0" w:color="auto"/>
            <w:bottom w:val="none" w:sz="0" w:space="0" w:color="auto"/>
            <w:right w:val="none" w:sz="0" w:space="0" w:color="auto"/>
          </w:divBdr>
        </w:div>
      </w:divsChild>
    </w:div>
    <w:div w:id="100030352">
      <w:marLeft w:val="0"/>
      <w:marRight w:val="0"/>
      <w:marTop w:val="0"/>
      <w:marBottom w:val="0"/>
      <w:divBdr>
        <w:top w:val="none" w:sz="0" w:space="0" w:color="auto"/>
        <w:left w:val="none" w:sz="0" w:space="0" w:color="auto"/>
        <w:bottom w:val="none" w:sz="0" w:space="0" w:color="auto"/>
        <w:right w:val="none" w:sz="0" w:space="0" w:color="auto"/>
      </w:divBdr>
      <w:divsChild>
        <w:div w:id="1754277390">
          <w:marLeft w:val="0"/>
          <w:marRight w:val="0"/>
          <w:marTop w:val="0"/>
          <w:marBottom w:val="0"/>
          <w:divBdr>
            <w:top w:val="none" w:sz="0" w:space="0" w:color="auto"/>
            <w:left w:val="none" w:sz="0" w:space="0" w:color="auto"/>
            <w:bottom w:val="none" w:sz="0" w:space="0" w:color="auto"/>
            <w:right w:val="none" w:sz="0" w:space="0" w:color="auto"/>
          </w:divBdr>
        </w:div>
      </w:divsChild>
    </w:div>
    <w:div w:id="100150200">
      <w:marLeft w:val="0"/>
      <w:marRight w:val="0"/>
      <w:marTop w:val="0"/>
      <w:marBottom w:val="0"/>
      <w:divBdr>
        <w:top w:val="none" w:sz="0" w:space="0" w:color="auto"/>
        <w:left w:val="none" w:sz="0" w:space="0" w:color="auto"/>
        <w:bottom w:val="none" w:sz="0" w:space="0" w:color="auto"/>
        <w:right w:val="none" w:sz="0" w:space="0" w:color="auto"/>
      </w:divBdr>
      <w:divsChild>
        <w:div w:id="1899824429">
          <w:marLeft w:val="0"/>
          <w:marRight w:val="0"/>
          <w:marTop w:val="0"/>
          <w:marBottom w:val="0"/>
          <w:divBdr>
            <w:top w:val="none" w:sz="0" w:space="0" w:color="auto"/>
            <w:left w:val="none" w:sz="0" w:space="0" w:color="auto"/>
            <w:bottom w:val="none" w:sz="0" w:space="0" w:color="auto"/>
            <w:right w:val="none" w:sz="0" w:space="0" w:color="auto"/>
          </w:divBdr>
        </w:div>
      </w:divsChild>
    </w:div>
    <w:div w:id="100153223">
      <w:marLeft w:val="0"/>
      <w:marRight w:val="0"/>
      <w:marTop w:val="0"/>
      <w:marBottom w:val="0"/>
      <w:divBdr>
        <w:top w:val="none" w:sz="0" w:space="0" w:color="auto"/>
        <w:left w:val="none" w:sz="0" w:space="0" w:color="auto"/>
        <w:bottom w:val="none" w:sz="0" w:space="0" w:color="auto"/>
        <w:right w:val="none" w:sz="0" w:space="0" w:color="auto"/>
      </w:divBdr>
    </w:div>
    <w:div w:id="100154615">
      <w:marLeft w:val="0"/>
      <w:marRight w:val="0"/>
      <w:marTop w:val="0"/>
      <w:marBottom w:val="0"/>
      <w:divBdr>
        <w:top w:val="none" w:sz="0" w:space="0" w:color="auto"/>
        <w:left w:val="none" w:sz="0" w:space="0" w:color="auto"/>
        <w:bottom w:val="none" w:sz="0" w:space="0" w:color="auto"/>
        <w:right w:val="none" w:sz="0" w:space="0" w:color="auto"/>
      </w:divBdr>
      <w:divsChild>
        <w:div w:id="213472349">
          <w:marLeft w:val="0"/>
          <w:marRight w:val="0"/>
          <w:marTop w:val="0"/>
          <w:marBottom w:val="0"/>
          <w:divBdr>
            <w:top w:val="none" w:sz="0" w:space="0" w:color="auto"/>
            <w:left w:val="none" w:sz="0" w:space="0" w:color="auto"/>
            <w:bottom w:val="none" w:sz="0" w:space="0" w:color="auto"/>
            <w:right w:val="none" w:sz="0" w:space="0" w:color="auto"/>
          </w:divBdr>
        </w:div>
      </w:divsChild>
    </w:div>
    <w:div w:id="100532870">
      <w:marLeft w:val="0"/>
      <w:marRight w:val="0"/>
      <w:marTop w:val="0"/>
      <w:marBottom w:val="0"/>
      <w:divBdr>
        <w:top w:val="none" w:sz="0" w:space="0" w:color="auto"/>
        <w:left w:val="none" w:sz="0" w:space="0" w:color="auto"/>
        <w:bottom w:val="none" w:sz="0" w:space="0" w:color="auto"/>
        <w:right w:val="none" w:sz="0" w:space="0" w:color="auto"/>
      </w:divBdr>
      <w:divsChild>
        <w:div w:id="1485007649">
          <w:marLeft w:val="0"/>
          <w:marRight w:val="0"/>
          <w:marTop w:val="0"/>
          <w:marBottom w:val="0"/>
          <w:divBdr>
            <w:top w:val="none" w:sz="0" w:space="0" w:color="auto"/>
            <w:left w:val="none" w:sz="0" w:space="0" w:color="auto"/>
            <w:bottom w:val="none" w:sz="0" w:space="0" w:color="auto"/>
            <w:right w:val="none" w:sz="0" w:space="0" w:color="auto"/>
          </w:divBdr>
        </w:div>
      </w:divsChild>
    </w:div>
    <w:div w:id="100997406">
      <w:marLeft w:val="0"/>
      <w:marRight w:val="0"/>
      <w:marTop w:val="0"/>
      <w:marBottom w:val="0"/>
      <w:divBdr>
        <w:top w:val="none" w:sz="0" w:space="0" w:color="auto"/>
        <w:left w:val="none" w:sz="0" w:space="0" w:color="auto"/>
        <w:bottom w:val="none" w:sz="0" w:space="0" w:color="auto"/>
        <w:right w:val="none" w:sz="0" w:space="0" w:color="auto"/>
      </w:divBdr>
      <w:divsChild>
        <w:div w:id="1636327254">
          <w:marLeft w:val="0"/>
          <w:marRight w:val="0"/>
          <w:marTop w:val="0"/>
          <w:marBottom w:val="0"/>
          <w:divBdr>
            <w:top w:val="none" w:sz="0" w:space="0" w:color="auto"/>
            <w:left w:val="none" w:sz="0" w:space="0" w:color="auto"/>
            <w:bottom w:val="none" w:sz="0" w:space="0" w:color="auto"/>
            <w:right w:val="none" w:sz="0" w:space="0" w:color="auto"/>
          </w:divBdr>
        </w:div>
      </w:divsChild>
    </w:div>
    <w:div w:id="101385653">
      <w:marLeft w:val="0"/>
      <w:marRight w:val="0"/>
      <w:marTop w:val="0"/>
      <w:marBottom w:val="0"/>
      <w:divBdr>
        <w:top w:val="none" w:sz="0" w:space="0" w:color="auto"/>
        <w:left w:val="none" w:sz="0" w:space="0" w:color="auto"/>
        <w:bottom w:val="none" w:sz="0" w:space="0" w:color="auto"/>
        <w:right w:val="none" w:sz="0" w:space="0" w:color="auto"/>
      </w:divBdr>
      <w:divsChild>
        <w:div w:id="1791514620">
          <w:marLeft w:val="0"/>
          <w:marRight w:val="0"/>
          <w:marTop w:val="0"/>
          <w:marBottom w:val="0"/>
          <w:divBdr>
            <w:top w:val="none" w:sz="0" w:space="0" w:color="auto"/>
            <w:left w:val="none" w:sz="0" w:space="0" w:color="auto"/>
            <w:bottom w:val="none" w:sz="0" w:space="0" w:color="auto"/>
            <w:right w:val="none" w:sz="0" w:space="0" w:color="auto"/>
          </w:divBdr>
        </w:div>
      </w:divsChild>
    </w:div>
    <w:div w:id="101727559">
      <w:marLeft w:val="0"/>
      <w:marRight w:val="0"/>
      <w:marTop w:val="0"/>
      <w:marBottom w:val="0"/>
      <w:divBdr>
        <w:top w:val="none" w:sz="0" w:space="0" w:color="auto"/>
        <w:left w:val="none" w:sz="0" w:space="0" w:color="auto"/>
        <w:bottom w:val="none" w:sz="0" w:space="0" w:color="auto"/>
        <w:right w:val="none" w:sz="0" w:space="0" w:color="auto"/>
      </w:divBdr>
    </w:div>
    <w:div w:id="101806861">
      <w:marLeft w:val="0"/>
      <w:marRight w:val="0"/>
      <w:marTop w:val="0"/>
      <w:marBottom w:val="0"/>
      <w:divBdr>
        <w:top w:val="none" w:sz="0" w:space="0" w:color="auto"/>
        <w:left w:val="none" w:sz="0" w:space="0" w:color="auto"/>
        <w:bottom w:val="none" w:sz="0" w:space="0" w:color="auto"/>
        <w:right w:val="none" w:sz="0" w:space="0" w:color="auto"/>
      </w:divBdr>
      <w:divsChild>
        <w:div w:id="1255358589">
          <w:marLeft w:val="0"/>
          <w:marRight w:val="0"/>
          <w:marTop w:val="0"/>
          <w:marBottom w:val="0"/>
          <w:divBdr>
            <w:top w:val="none" w:sz="0" w:space="0" w:color="auto"/>
            <w:left w:val="none" w:sz="0" w:space="0" w:color="auto"/>
            <w:bottom w:val="none" w:sz="0" w:space="0" w:color="auto"/>
            <w:right w:val="none" w:sz="0" w:space="0" w:color="auto"/>
          </w:divBdr>
        </w:div>
      </w:divsChild>
    </w:div>
    <w:div w:id="101809176">
      <w:marLeft w:val="0"/>
      <w:marRight w:val="0"/>
      <w:marTop w:val="0"/>
      <w:marBottom w:val="0"/>
      <w:divBdr>
        <w:top w:val="none" w:sz="0" w:space="0" w:color="auto"/>
        <w:left w:val="none" w:sz="0" w:space="0" w:color="auto"/>
        <w:bottom w:val="none" w:sz="0" w:space="0" w:color="auto"/>
        <w:right w:val="none" w:sz="0" w:space="0" w:color="auto"/>
      </w:divBdr>
      <w:divsChild>
        <w:div w:id="307513910">
          <w:marLeft w:val="0"/>
          <w:marRight w:val="0"/>
          <w:marTop w:val="0"/>
          <w:marBottom w:val="0"/>
          <w:divBdr>
            <w:top w:val="none" w:sz="0" w:space="0" w:color="auto"/>
            <w:left w:val="none" w:sz="0" w:space="0" w:color="auto"/>
            <w:bottom w:val="none" w:sz="0" w:space="0" w:color="auto"/>
            <w:right w:val="none" w:sz="0" w:space="0" w:color="auto"/>
          </w:divBdr>
        </w:div>
      </w:divsChild>
    </w:div>
    <w:div w:id="102002019">
      <w:marLeft w:val="0"/>
      <w:marRight w:val="0"/>
      <w:marTop w:val="0"/>
      <w:marBottom w:val="0"/>
      <w:divBdr>
        <w:top w:val="none" w:sz="0" w:space="0" w:color="auto"/>
        <w:left w:val="none" w:sz="0" w:space="0" w:color="auto"/>
        <w:bottom w:val="none" w:sz="0" w:space="0" w:color="auto"/>
        <w:right w:val="none" w:sz="0" w:space="0" w:color="auto"/>
      </w:divBdr>
      <w:divsChild>
        <w:div w:id="252785414">
          <w:marLeft w:val="0"/>
          <w:marRight w:val="0"/>
          <w:marTop w:val="0"/>
          <w:marBottom w:val="0"/>
          <w:divBdr>
            <w:top w:val="none" w:sz="0" w:space="0" w:color="auto"/>
            <w:left w:val="none" w:sz="0" w:space="0" w:color="auto"/>
            <w:bottom w:val="none" w:sz="0" w:space="0" w:color="auto"/>
            <w:right w:val="none" w:sz="0" w:space="0" w:color="auto"/>
          </w:divBdr>
        </w:div>
      </w:divsChild>
    </w:div>
    <w:div w:id="102115368">
      <w:marLeft w:val="0"/>
      <w:marRight w:val="0"/>
      <w:marTop w:val="0"/>
      <w:marBottom w:val="0"/>
      <w:divBdr>
        <w:top w:val="none" w:sz="0" w:space="0" w:color="auto"/>
        <w:left w:val="none" w:sz="0" w:space="0" w:color="auto"/>
        <w:bottom w:val="none" w:sz="0" w:space="0" w:color="auto"/>
        <w:right w:val="none" w:sz="0" w:space="0" w:color="auto"/>
      </w:divBdr>
      <w:divsChild>
        <w:div w:id="1306810064">
          <w:marLeft w:val="0"/>
          <w:marRight w:val="0"/>
          <w:marTop w:val="0"/>
          <w:marBottom w:val="0"/>
          <w:divBdr>
            <w:top w:val="none" w:sz="0" w:space="0" w:color="auto"/>
            <w:left w:val="none" w:sz="0" w:space="0" w:color="auto"/>
            <w:bottom w:val="none" w:sz="0" w:space="0" w:color="auto"/>
            <w:right w:val="none" w:sz="0" w:space="0" w:color="auto"/>
          </w:divBdr>
        </w:div>
      </w:divsChild>
    </w:div>
    <w:div w:id="102186463">
      <w:marLeft w:val="0"/>
      <w:marRight w:val="0"/>
      <w:marTop w:val="0"/>
      <w:marBottom w:val="0"/>
      <w:divBdr>
        <w:top w:val="none" w:sz="0" w:space="0" w:color="auto"/>
        <w:left w:val="none" w:sz="0" w:space="0" w:color="auto"/>
        <w:bottom w:val="none" w:sz="0" w:space="0" w:color="auto"/>
        <w:right w:val="none" w:sz="0" w:space="0" w:color="auto"/>
      </w:divBdr>
      <w:divsChild>
        <w:div w:id="1722359730">
          <w:marLeft w:val="0"/>
          <w:marRight w:val="0"/>
          <w:marTop w:val="0"/>
          <w:marBottom w:val="0"/>
          <w:divBdr>
            <w:top w:val="none" w:sz="0" w:space="0" w:color="auto"/>
            <w:left w:val="none" w:sz="0" w:space="0" w:color="auto"/>
            <w:bottom w:val="none" w:sz="0" w:space="0" w:color="auto"/>
            <w:right w:val="none" w:sz="0" w:space="0" w:color="auto"/>
          </w:divBdr>
        </w:div>
      </w:divsChild>
    </w:div>
    <w:div w:id="102307370">
      <w:marLeft w:val="0"/>
      <w:marRight w:val="0"/>
      <w:marTop w:val="0"/>
      <w:marBottom w:val="0"/>
      <w:divBdr>
        <w:top w:val="none" w:sz="0" w:space="0" w:color="auto"/>
        <w:left w:val="none" w:sz="0" w:space="0" w:color="auto"/>
        <w:bottom w:val="none" w:sz="0" w:space="0" w:color="auto"/>
        <w:right w:val="none" w:sz="0" w:space="0" w:color="auto"/>
      </w:divBdr>
      <w:divsChild>
        <w:div w:id="770274909">
          <w:marLeft w:val="0"/>
          <w:marRight w:val="0"/>
          <w:marTop w:val="0"/>
          <w:marBottom w:val="0"/>
          <w:divBdr>
            <w:top w:val="none" w:sz="0" w:space="0" w:color="auto"/>
            <w:left w:val="none" w:sz="0" w:space="0" w:color="auto"/>
            <w:bottom w:val="none" w:sz="0" w:space="0" w:color="auto"/>
            <w:right w:val="none" w:sz="0" w:space="0" w:color="auto"/>
          </w:divBdr>
        </w:div>
      </w:divsChild>
    </w:div>
    <w:div w:id="102464094">
      <w:marLeft w:val="0"/>
      <w:marRight w:val="0"/>
      <w:marTop w:val="0"/>
      <w:marBottom w:val="0"/>
      <w:divBdr>
        <w:top w:val="none" w:sz="0" w:space="0" w:color="auto"/>
        <w:left w:val="none" w:sz="0" w:space="0" w:color="auto"/>
        <w:bottom w:val="none" w:sz="0" w:space="0" w:color="auto"/>
        <w:right w:val="none" w:sz="0" w:space="0" w:color="auto"/>
      </w:divBdr>
      <w:divsChild>
        <w:div w:id="533814399">
          <w:marLeft w:val="0"/>
          <w:marRight w:val="0"/>
          <w:marTop w:val="0"/>
          <w:marBottom w:val="0"/>
          <w:divBdr>
            <w:top w:val="none" w:sz="0" w:space="0" w:color="auto"/>
            <w:left w:val="none" w:sz="0" w:space="0" w:color="auto"/>
            <w:bottom w:val="none" w:sz="0" w:space="0" w:color="auto"/>
            <w:right w:val="none" w:sz="0" w:space="0" w:color="auto"/>
          </w:divBdr>
        </w:div>
      </w:divsChild>
    </w:div>
    <w:div w:id="102891591">
      <w:marLeft w:val="0"/>
      <w:marRight w:val="0"/>
      <w:marTop w:val="0"/>
      <w:marBottom w:val="0"/>
      <w:divBdr>
        <w:top w:val="none" w:sz="0" w:space="0" w:color="auto"/>
        <w:left w:val="none" w:sz="0" w:space="0" w:color="auto"/>
        <w:bottom w:val="none" w:sz="0" w:space="0" w:color="auto"/>
        <w:right w:val="none" w:sz="0" w:space="0" w:color="auto"/>
      </w:divBdr>
      <w:divsChild>
        <w:div w:id="797072781">
          <w:marLeft w:val="0"/>
          <w:marRight w:val="0"/>
          <w:marTop w:val="0"/>
          <w:marBottom w:val="0"/>
          <w:divBdr>
            <w:top w:val="none" w:sz="0" w:space="0" w:color="auto"/>
            <w:left w:val="none" w:sz="0" w:space="0" w:color="auto"/>
            <w:bottom w:val="none" w:sz="0" w:space="0" w:color="auto"/>
            <w:right w:val="none" w:sz="0" w:space="0" w:color="auto"/>
          </w:divBdr>
        </w:div>
      </w:divsChild>
    </w:div>
    <w:div w:id="103111826">
      <w:marLeft w:val="0"/>
      <w:marRight w:val="0"/>
      <w:marTop w:val="0"/>
      <w:marBottom w:val="0"/>
      <w:divBdr>
        <w:top w:val="none" w:sz="0" w:space="0" w:color="auto"/>
        <w:left w:val="none" w:sz="0" w:space="0" w:color="auto"/>
        <w:bottom w:val="none" w:sz="0" w:space="0" w:color="auto"/>
        <w:right w:val="none" w:sz="0" w:space="0" w:color="auto"/>
      </w:divBdr>
      <w:divsChild>
        <w:div w:id="80487213">
          <w:marLeft w:val="0"/>
          <w:marRight w:val="0"/>
          <w:marTop w:val="0"/>
          <w:marBottom w:val="0"/>
          <w:divBdr>
            <w:top w:val="none" w:sz="0" w:space="0" w:color="auto"/>
            <w:left w:val="none" w:sz="0" w:space="0" w:color="auto"/>
            <w:bottom w:val="none" w:sz="0" w:space="0" w:color="auto"/>
            <w:right w:val="none" w:sz="0" w:space="0" w:color="auto"/>
          </w:divBdr>
        </w:div>
      </w:divsChild>
    </w:div>
    <w:div w:id="103114518">
      <w:marLeft w:val="0"/>
      <w:marRight w:val="0"/>
      <w:marTop w:val="0"/>
      <w:marBottom w:val="0"/>
      <w:divBdr>
        <w:top w:val="none" w:sz="0" w:space="0" w:color="auto"/>
        <w:left w:val="none" w:sz="0" w:space="0" w:color="auto"/>
        <w:bottom w:val="none" w:sz="0" w:space="0" w:color="auto"/>
        <w:right w:val="none" w:sz="0" w:space="0" w:color="auto"/>
      </w:divBdr>
      <w:divsChild>
        <w:div w:id="1125809314">
          <w:marLeft w:val="0"/>
          <w:marRight w:val="0"/>
          <w:marTop w:val="0"/>
          <w:marBottom w:val="0"/>
          <w:divBdr>
            <w:top w:val="none" w:sz="0" w:space="0" w:color="auto"/>
            <w:left w:val="none" w:sz="0" w:space="0" w:color="auto"/>
            <w:bottom w:val="none" w:sz="0" w:space="0" w:color="auto"/>
            <w:right w:val="none" w:sz="0" w:space="0" w:color="auto"/>
          </w:divBdr>
        </w:div>
      </w:divsChild>
    </w:div>
    <w:div w:id="103351251">
      <w:marLeft w:val="0"/>
      <w:marRight w:val="0"/>
      <w:marTop w:val="0"/>
      <w:marBottom w:val="0"/>
      <w:divBdr>
        <w:top w:val="none" w:sz="0" w:space="0" w:color="auto"/>
        <w:left w:val="none" w:sz="0" w:space="0" w:color="auto"/>
        <w:bottom w:val="none" w:sz="0" w:space="0" w:color="auto"/>
        <w:right w:val="none" w:sz="0" w:space="0" w:color="auto"/>
      </w:divBdr>
      <w:divsChild>
        <w:div w:id="830293144">
          <w:marLeft w:val="0"/>
          <w:marRight w:val="0"/>
          <w:marTop w:val="0"/>
          <w:marBottom w:val="0"/>
          <w:divBdr>
            <w:top w:val="none" w:sz="0" w:space="0" w:color="auto"/>
            <w:left w:val="none" w:sz="0" w:space="0" w:color="auto"/>
            <w:bottom w:val="none" w:sz="0" w:space="0" w:color="auto"/>
            <w:right w:val="none" w:sz="0" w:space="0" w:color="auto"/>
          </w:divBdr>
        </w:div>
      </w:divsChild>
    </w:div>
    <w:div w:id="103578622">
      <w:marLeft w:val="0"/>
      <w:marRight w:val="0"/>
      <w:marTop w:val="0"/>
      <w:marBottom w:val="0"/>
      <w:divBdr>
        <w:top w:val="none" w:sz="0" w:space="0" w:color="auto"/>
        <w:left w:val="none" w:sz="0" w:space="0" w:color="auto"/>
        <w:bottom w:val="none" w:sz="0" w:space="0" w:color="auto"/>
        <w:right w:val="none" w:sz="0" w:space="0" w:color="auto"/>
      </w:divBdr>
      <w:divsChild>
        <w:div w:id="205408164">
          <w:marLeft w:val="0"/>
          <w:marRight w:val="0"/>
          <w:marTop w:val="0"/>
          <w:marBottom w:val="0"/>
          <w:divBdr>
            <w:top w:val="none" w:sz="0" w:space="0" w:color="auto"/>
            <w:left w:val="none" w:sz="0" w:space="0" w:color="auto"/>
            <w:bottom w:val="none" w:sz="0" w:space="0" w:color="auto"/>
            <w:right w:val="none" w:sz="0" w:space="0" w:color="auto"/>
          </w:divBdr>
        </w:div>
      </w:divsChild>
    </w:div>
    <w:div w:id="103623602">
      <w:marLeft w:val="0"/>
      <w:marRight w:val="0"/>
      <w:marTop w:val="0"/>
      <w:marBottom w:val="0"/>
      <w:divBdr>
        <w:top w:val="none" w:sz="0" w:space="0" w:color="auto"/>
        <w:left w:val="none" w:sz="0" w:space="0" w:color="auto"/>
        <w:bottom w:val="none" w:sz="0" w:space="0" w:color="auto"/>
        <w:right w:val="none" w:sz="0" w:space="0" w:color="auto"/>
      </w:divBdr>
      <w:divsChild>
        <w:div w:id="1964384175">
          <w:marLeft w:val="0"/>
          <w:marRight w:val="0"/>
          <w:marTop w:val="0"/>
          <w:marBottom w:val="0"/>
          <w:divBdr>
            <w:top w:val="none" w:sz="0" w:space="0" w:color="auto"/>
            <w:left w:val="none" w:sz="0" w:space="0" w:color="auto"/>
            <w:bottom w:val="none" w:sz="0" w:space="0" w:color="auto"/>
            <w:right w:val="none" w:sz="0" w:space="0" w:color="auto"/>
          </w:divBdr>
        </w:div>
      </w:divsChild>
    </w:div>
    <w:div w:id="103962440">
      <w:marLeft w:val="0"/>
      <w:marRight w:val="0"/>
      <w:marTop w:val="0"/>
      <w:marBottom w:val="0"/>
      <w:divBdr>
        <w:top w:val="none" w:sz="0" w:space="0" w:color="auto"/>
        <w:left w:val="none" w:sz="0" w:space="0" w:color="auto"/>
        <w:bottom w:val="none" w:sz="0" w:space="0" w:color="auto"/>
        <w:right w:val="none" w:sz="0" w:space="0" w:color="auto"/>
      </w:divBdr>
      <w:divsChild>
        <w:div w:id="181819288">
          <w:marLeft w:val="0"/>
          <w:marRight w:val="0"/>
          <w:marTop w:val="0"/>
          <w:marBottom w:val="0"/>
          <w:divBdr>
            <w:top w:val="none" w:sz="0" w:space="0" w:color="auto"/>
            <w:left w:val="none" w:sz="0" w:space="0" w:color="auto"/>
            <w:bottom w:val="none" w:sz="0" w:space="0" w:color="auto"/>
            <w:right w:val="none" w:sz="0" w:space="0" w:color="auto"/>
          </w:divBdr>
        </w:div>
      </w:divsChild>
    </w:div>
    <w:div w:id="103964260">
      <w:marLeft w:val="0"/>
      <w:marRight w:val="0"/>
      <w:marTop w:val="0"/>
      <w:marBottom w:val="0"/>
      <w:divBdr>
        <w:top w:val="none" w:sz="0" w:space="0" w:color="auto"/>
        <w:left w:val="none" w:sz="0" w:space="0" w:color="auto"/>
        <w:bottom w:val="none" w:sz="0" w:space="0" w:color="auto"/>
        <w:right w:val="none" w:sz="0" w:space="0" w:color="auto"/>
      </w:divBdr>
      <w:divsChild>
        <w:div w:id="903372169">
          <w:marLeft w:val="0"/>
          <w:marRight w:val="0"/>
          <w:marTop w:val="0"/>
          <w:marBottom w:val="0"/>
          <w:divBdr>
            <w:top w:val="none" w:sz="0" w:space="0" w:color="auto"/>
            <w:left w:val="none" w:sz="0" w:space="0" w:color="auto"/>
            <w:bottom w:val="none" w:sz="0" w:space="0" w:color="auto"/>
            <w:right w:val="none" w:sz="0" w:space="0" w:color="auto"/>
          </w:divBdr>
        </w:div>
      </w:divsChild>
    </w:div>
    <w:div w:id="104080110">
      <w:marLeft w:val="0"/>
      <w:marRight w:val="0"/>
      <w:marTop w:val="0"/>
      <w:marBottom w:val="0"/>
      <w:divBdr>
        <w:top w:val="none" w:sz="0" w:space="0" w:color="auto"/>
        <w:left w:val="none" w:sz="0" w:space="0" w:color="auto"/>
        <w:bottom w:val="none" w:sz="0" w:space="0" w:color="auto"/>
        <w:right w:val="none" w:sz="0" w:space="0" w:color="auto"/>
      </w:divBdr>
      <w:divsChild>
        <w:div w:id="646670156">
          <w:marLeft w:val="0"/>
          <w:marRight w:val="0"/>
          <w:marTop w:val="0"/>
          <w:marBottom w:val="0"/>
          <w:divBdr>
            <w:top w:val="none" w:sz="0" w:space="0" w:color="auto"/>
            <w:left w:val="none" w:sz="0" w:space="0" w:color="auto"/>
            <w:bottom w:val="none" w:sz="0" w:space="0" w:color="auto"/>
            <w:right w:val="none" w:sz="0" w:space="0" w:color="auto"/>
          </w:divBdr>
        </w:div>
      </w:divsChild>
    </w:div>
    <w:div w:id="104471278">
      <w:marLeft w:val="0"/>
      <w:marRight w:val="0"/>
      <w:marTop w:val="0"/>
      <w:marBottom w:val="0"/>
      <w:divBdr>
        <w:top w:val="none" w:sz="0" w:space="0" w:color="auto"/>
        <w:left w:val="none" w:sz="0" w:space="0" w:color="auto"/>
        <w:bottom w:val="none" w:sz="0" w:space="0" w:color="auto"/>
        <w:right w:val="none" w:sz="0" w:space="0" w:color="auto"/>
      </w:divBdr>
      <w:divsChild>
        <w:div w:id="635112649">
          <w:marLeft w:val="0"/>
          <w:marRight w:val="0"/>
          <w:marTop w:val="0"/>
          <w:marBottom w:val="0"/>
          <w:divBdr>
            <w:top w:val="none" w:sz="0" w:space="0" w:color="auto"/>
            <w:left w:val="none" w:sz="0" w:space="0" w:color="auto"/>
            <w:bottom w:val="none" w:sz="0" w:space="0" w:color="auto"/>
            <w:right w:val="none" w:sz="0" w:space="0" w:color="auto"/>
          </w:divBdr>
        </w:div>
      </w:divsChild>
    </w:div>
    <w:div w:id="104472642">
      <w:marLeft w:val="0"/>
      <w:marRight w:val="0"/>
      <w:marTop w:val="0"/>
      <w:marBottom w:val="0"/>
      <w:divBdr>
        <w:top w:val="none" w:sz="0" w:space="0" w:color="auto"/>
        <w:left w:val="none" w:sz="0" w:space="0" w:color="auto"/>
        <w:bottom w:val="none" w:sz="0" w:space="0" w:color="auto"/>
        <w:right w:val="none" w:sz="0" w:space="0" w:color="auto"/>
      </w:divBdr>
      <w:divsChild>
        <w:div w:id="1653216151">
          <w:marLeft w:val="0"/>
          <w:marRight w:val="0"/>
          <w:marTop w:val="0"/>
          <w:marBottom w:val="0"/>
          <w:divBdr>
            <w:top w:val="none" w:sz="0" w:space="0" w:color="auto"/>
            <w:left w:val="none" w:sz="0" w:space="0" w:color="auto"/>
            <w:bottom w:val="none" w:sz="0" w:space="0" w:color="auto"/>
            <w:right w:val="none" w:sz="0" w:space="0" w:color="auto"/>
          </w:divBdr>
        </w:div>
      </w:divsChild>
    </w:div>
    <w:div w:id="104690561">
      <w:marLeft w:val="0"/>
      <w:marRight w:val="0"/>
      <w:marTop w:val="0"/>
      <w:marBottom w:val="0"/>
      <w:divBdr>
        <w:top w:val="none" w:sz="0" w:space="0" w:color="auto"/>
        <w:left w:val="none" w:sz="0" w:space="0" w:color="auto"/>
        <w:bottom w:val="none" w:sz="0" w:space="0" w:color="auto"/>
        <w:right w:val="none" w:sz="0" w:space="0" w:color="auto"/>
      </w:divBdr>
      <w:divsChild>
        <w:div w:id="857811571">
          <w:marLeft w:val="0"/>
          <w:marRight w:val="0"/>
          <w:marTop w:val="0"/>
          <w:marBottom w:val="0"/>
          <w:divBdr>
            <w:top w:val="none" w:sz="0" w:space="0" w:color="auto"/>
            <w:left w:val="none" w:sz="0" w:space="0" w:color="auto"/>
            <w:bottom w:val="none" w:sz="0" w:space="0" w:color="auto"/>
            <w:right w:val="none" w:sz="0" w:space="0" w:color="auto"/>
          </w:divBdr>
        </w:div>
      </w:divsChild>
    </w:div>
    <w:div w:id="104735716">
      <w:marLeft w:val="0"/>
      <w:marRight w:val="0"/>
      <w:marTop w:val="0"/>
      <w:marBottom w:val="0"/>
      <w:divBdr>
        <w:top w:val="none" w:sz="0" w:space="0" w:color="auto"/>
        <w:left w:val="none" w:sz="0" w:space="0" w:color="auto"/>
        <w:bottom w:val="none" w:sz="0" w:space="0" w:color="auto"/>
        <w:right w:val="none" w:sz="0" w:space="0" w:color="auto"/>
      </w:divBdr>
      <w:divsChild>
        <w:div w:id="1808543894">
          <w:marLeft w:val="0"/>
          <w:marRight w:val="0"/>
          <w:marTop w:val="0"/>
          <w:marBottom w:val="0"/>
          <w:divBdr>
            <w:top w:val="none" w:sz="0" w:space="0" w:color="auto"/>
            <w:left w:val="none" w:sz="0" w:space="0" w:color="auto"/>
            <w:bottom w:val="none" w:sz="0" w:space="0" w:color="auto"/>
            <w:right w:val="none" w:sz="0" w:space="0" w:color="auto"/>
          </w:divBdr>
        </w:div>
      </w:divsChild>
    </w:div>
    <w:div w:id="104737968">
      <w:marLeft w:val="0"/>
      <w:marRight w:val="0"/>
      <w:marTop w:val="0"/>
      <w:marBottom w:val="0"/>
      <w:divBdr>
        <w:top w:val="none" w:sz="0" w:space="0" w:color="auto"/>
        <w:left w:val="none" w:sz="0" w:space="0" w:color="auto"/>
        <w:bottom w:val="none" w:sz="0" w:space="0" w:color="auto"/>
        <w:right w:val="none" w:sz="0" w:space="0" w:color="auto"/>
      </w:divBdr>
      <w:divsChild>
        <w:div w:id="15664405">
          <w:marLeft w:val="0"/>
          <w:marRight w:val="0"/>
          <w:marTop w:val="0"/>
          <w:marBottom w:val="0"/>
          <w:divBdr>
            <w:top w:val="none" w:sz="0" w:space="0" w:color="auto"/>
            <w:left w:val="none" w:sz="0" w:space="0" w:color="auto"/>
            <w:bottom w:val="none" w:sz="0" w:space="0" w:color="auto"/>
            <w:right w:val="none" w:sz="0" w:space="0" w:color="auto"/>
          </w:divBdr>
        </w:div>
      </w:divsChild>
    </w:div>
    <w:div w:id="104811561">
      <w:marLeft w:val="0"/>
      <w:marRight w:val="0"/>
      <w:marTop w:val="0"/>
      <w:marBottom w:val="0"/>
      <w:divBdr>
        <w:top w:val="none" w:sz="0" w:space="0" w:color="auto"/>
        <w:left w:val="none" w:sz="0" w:space="0" w:color="auto"/>
        <w:bottom w:val="none" w:sz="0" w:space="0" w:color="auto"/>
        <w:right w:val="none" w:sz="0" w:space="0" w:color="auto"/>
      </w:divBdr>
      <w:divsChild>
        <w:div w:id="1998340034">
          <w:marLeft w:val="0"/>
          <w:marRight w:val="0"/>
          <w:marTop w:val="0"/>
          <w:marBottom w:val="0"/>
          <w:divBdr>
            <w:top w:val="none" w:sz="0" w:space="0" w:color="auto"/>
            <w:left w:val="none" w:sz="0" w:space="0" w:color="auto"/>
            <w:bottom w:val="none" w:sz="0" w:space="0" w:color="auto"/>
            <w:right w:val="none" w:sz="0" w:space="0" w:color="auto"/>
          </w:divBdr>
        </w:div>
      </w:divsChild>
    </w:div>
    <w:div w:id="105200814">
      <w:marLeft w:val="0"/>
      <w:marRight w:val="0"/>
      <w:marTop w:val="0"/>
      <w:marBottom w:val="0"/>
      <w:divBdr>
        <w:top w:val="none" w:sz="0" w:space="0" w:color="auto"/>
        <w:left w:val="none" w:sz="0" w:space="0" w:color="auto"/>
        <w:bottom w:val="none" w:sz="0" w:space="0" w:color="auto"/>
        <w:right w:val="none" w:sz="0" w:space="0" w:color="auto"/>
      </w:divBdr>
      <w:divsChild>
        <w:div w:id="2098090300">
          <w:marLeft w:val="0"/>
          <w:marRight w:val="0"/>
          <w:marTop w:val="0"/>
          <w:marBottom w:val="0"/>
          <w:divBdr>
            <w:top w:val="none" w:sz="0" w:space="0" w:color="auto"/>
            <w:left w:val="none" w:sz="0" w:space="0" w:color="auto"/>
            <w:bottom w:val="none" w:sz="0" w:space="0" w:color="auto"/>
            <w:right w:val="none" w:sz="0" w:space="0" w:color="auto"/>
          </w:divBdr>
        </w:div>
      </w:divsChild>
    </w:div>
    <w:div w:id="105269817">
      <w:marLeft w:val="0"/>
      <w:marRight w:val="0"/>
      <w:marTop w:val="0"/>
      <w:marBottom w:val="0"/>
      <w:divBdr>
        <w:top w:val="none" w:sz="0" w:space="0" w:color="auto"/>
        <w:left w:val="none" w:sz="0" w:space="0" w:color="auto"/>
        <w:bottom w:val="none" w:sz="0" w:space="0" w:color="auto"/>
        <w:right w:val="none" w:sz="0" w:space="0" w:color="auto"/>
      </w:divBdr>
      <w:divsChild>
        <w:div w:id="1366564553">
          <w:marLeft w:val="0"/>
          <w:marRight w:val="0"/>
          <w:marTop w:val="0"/>
          <w:marBottom w:val="0"/>
          <w:divBdr>
            <w:top w:val="none" w:sz="0" w:space="0" w:color="auto"/>
            <w:left w:val="none" w:sz="0" w:space="0" w:color="auto"/>
            <w:bottom w:val="none" w:sz="0" w:space="0" w:color="auto"/>
            <w:right w:val="none" w:sz="0" w:space="0" w:color="auto"/>
          </w:divBdr>
        </w:div>
      </w:divsChild>
    </w:div>
    <w:div w:id="105389153">
      <w:marLeft w:val="0"/>
      <w:marRight w:val="0"/>
      <w:marTop w:val="0"/>
      <w:marBottom w:val="0"/>
      <w:divBdr>
        <w:top w:val="none" w:sz="0" w:space="0" w:color="auto"/>
        <w:left w:val="none" w:sz="0" w:space="0" w:color="auto"/>
        <w:bottom w:val="none" w:sz="0" w:space="0" w:color="auto"/>
        <w:right w:val="none" w:sz="0" w:space="0" w:color="auto"/>
      </w:divBdr>
      <w:divsChild>
        <w:div w:id="1707875537">
          <w:marLeft w:val="0"/>
          <w:marRight w:val="0"/>
          <w:marTop w:val="0"/>
          <w:marBottom w:val="0"/>
          <w:divBdr>
            <w:top w:val="none" w:sz="0" w:space="0" w:color="auto"/>
            <w:left w:val="none" w:sz="0" w:space="0" w:color="auto"/>
            <w:bottom w:val="none" w:sz="0" w:space="0" w:color="auto"/>
            <w:right w:val="none" w:sz="0" w:space="0" w:color="auto"/>
          </w:divBdr>
        </w:div>
      </w:divsChild>
    </w:div>
    <w:div w:id="105394843">
      <w:marLeft w:val="0"/>
      <w:marRight w:val="0"/>
      <w:marTop w:val="0"/>
      <w:marBottom w:val="0"/>
      <w:divBdr>
        <w:top w:val="none" w:sz="0" w:space="0" w:color="auto"/>
        <w:left w:val="none" w:sz="0" w:space="0" w:color="auto"/>
        <w:bottom w:val="none" w:sz="0" w:space="0" w:color="auto"/>
        <w:right w:val="none" w:sz="0" w:space="0" w:color="auto"/>
      </w:divBdr>
      <w:divsChild>
        <w:div w:id="256332159">
          <w:marLeft w:val="0"/>
          <w:marRight w:val="0"/>
          <w:marTop w:val="0"/>
          <w:marBottom w:val="0"/>
          <w:divBdr>
            <w:top w:val="none" w:sz="0" w:space="0" w:color="auto"/>
            <w:left w:val="none" w:sz="0" w:space="0" w:color="auto"/>
            <w:bottom w:val="none" w:sz="0" w:space="0" w:color="auto"/>
            <w:right w:val="none" w:sz="0" w:space="0" w:color="auto"/>
          </w:divBdr>
        </w:div>
      </w:divsChild>
    </w:div>
    <w:div w:id="105540440">
      <w:marLeft w:val="0"/>
      <w:marRight w:val="0"/>
      <w:marTop w:val="0"/>
      <w:marBottom w:val="0"/>
      <w:divBdr>
        <w:top w:val="none" w:sz="0" w:space="0" w:color="auto"/>
        <w:left w:val="none" w:sz="0" w:space="0" w:color="auto"/>
        <w:bottom w:val="none" w:sz="0" w:space="0" w:color="auto"/>
        <w:right w:val="none" w:sz="0" w:space="0" w:color="auto"/>
      </w:divBdr>
      <w:divsChild>
        <w:div w:id="2054839005">
          <w:marLeft w:val="0"/>
          <w:marRight w:val="0"/>
          <w:marTop w:val="0"/>
          <w:marBottom w:val="0"/>
          <w:divBdr>
            <w:top w:val="none" w:sz="0" w:space="0" w:color="auto"/>
            <w:left w:val="none" w:sz="0" w:space="0" w:color="auto"/>
            <w:bottom w:val="none" w:sz="0" w:space="0" w:color="auto"/>
            <w:right w:val="none" w:sz="0" w:space="0" w:color="auto"/>
          </w:divBdr>
        </w:div>
      </w:divsChild>
    </w:div>
    <w:div w:id="105584344">
      <w:marLeft w:val="0"/>
      <w:marRight w:val="0"/>
      <w:marTop w:val="0"/>
      <w:marBottom w:val="0"/>
      <w:divBdr>
        <w:top w:val="none" w:sz="0" w:space="0" w:color="auto"/>
        <w:left w:val="none" w:sz="0" w:space="0" w:color="auto"/>
        <w:bottom w:val="none" w:sz="0" w:space="0" w:color="auto"/>
        <w:right w:val="none" w:sz="0" w:space="0" w:color="auto"/>
      </w:divBdr>
      <w:divsChild>
        <w:div w:id="2087266604">
          <w:marLeft w:val="0"/>
          <w:marRight w:val="0"/>
          <w:marTop w:val="0"/>
          <w:marBottom w:val="0"/>
          <w:divBdr>
            <w:top w:val="none" w:sz="0" w:space="0" w:color="auto"/>
            <w:left w:val="none" w:sz="0" w:space="0" w:color="auto"/>
            <w:bottom w:val="none" w:sz="0" w:space="0" w:color="auto"/>
            <w:right w:val="none" w:sz="0" w:space="0" w:color="auto"/>
          </w:divBdr>
        </w:div>
      </w:divsChild>
    </w:div>
    <w:div w:id="105656290">
      <w:marLeft w:val="0"/>
      <w:marRight w:val="0"/>
      <w:marTop w:val="0"/>
      <w:marBottom w:val="0"/>
      <w:divBdr>
        <w:top w:val="none" w:sz="0" w:space="0" w:color="auto"/>
        <w:left w:val="none" w:sz="0" w:space="0" w:color="auto"/>
        <w:bottom w:val="none" w:sz="0" w:space="0" w:color="auto"/>
        <w:right w:val="none" w:sz="0" w:space="0" w:color="auto"/>
      </w:divBdr>
      <w:divsChild>
        <w:div w:id="728453800">
          <w:marLeft w:val="0"/>
          <w:marRight w:val="0"/>
          <w:marTop w:val="0"/>
          <w:marBottom w:val="0"/>
          <w:divBdr>
            <w:top w:val="none" w:sz="0" w:space="0" w:color="auto"/>
            <w:left w:val="none" w:sz="0" w:space="0" w:color="auto"/>
            <w:bottom w:val="none" w:sz="0" w:space="0" w:color="auto"/>
            <w:right w:val="none" w:sz="0" w:space="0" w:color="auto"/>
          </w:divBdr>
        </w:div>
      </w:divsChild>
    </w:div>
    <w:div w:id="105657197">
      <w:marLeft w:val="0"/>
      <w:marRight w:val="0"/>
      <w:marTop w:val="0"/>
      <w:marBottom w:val="0"/>
      <w:divBdr>
        <w:top w:val="none" w:sz="0" w:space="0" w:color="auto"/>
        <w:left w:val="none" w:sz="0" w:space="0" w:color="auto"/>
        <w:bottom w:val="none" w:sz="0" w:space="0" w:color="auto"/>
        <w:right w:val="none" w:sz="0" w:space="0" w:color="auto"/>
      </w:divBdr>
      <w:divsChild>
        <w:div w:id="1999111712">
          <w:marLeft w:val="0"/>
          <w:marRight w:val="0"/>
          <w:marTop w:val="0"/>
          <w:marBottom w:val="0"/>
          <w:divBdr>
            <w:top w:val="none" w:sz="0" w:space="0" w:color="auto"/>
            <w:left w:val="none" w:sz="0" w:space="0" w:color="auto"/>
            <w:bottom w:val="none" w:sz="0" w:space="0" w:color="auto"/>
            <w:right w:val="none" w:sz="0" w:space="0" w:color="auto"/>
          </w:divBdr>
        </w:div>
      </w:divsChild>
    </w:div>
    <w:div w:id="105734238">
      <w:marLeft w:val="0"/>
      <w:marRight w:val="0"/>
      <w:marTop w:val="0"/>
      <w:marBottom w:val="0"/>
      <w:divBdr>
        <w:top w:val="none" w:sz="0" w:space="0" w:color="auto"/>
        <w:left w:val="none" w:sz="0" w:space="0" w:color="auto"/>
        <w:bottom w:val="none" w:sz="0" w:space="0" w:color="auto"/>
        <w:right w:val="none" w:sz="0" w:space="0" w:color="auto"/>
      </w:divBdr>
      <w:divsChild>
        <w:div w:id="2118256330">
          <w:marLeft w:val="0"/>
          <w:marRight w:val="0"/>
          <w:marTop w:val="0"/>
          <w:marBottom w:val="0"/>
          <w:divBdr>
            <w:top w:val="none" w:sz="0" w:space="0" w:color="auto"/>
            <w:left w:val="none" w:sz="0" w:space="0" w:color="auto"/>
            <w:bottom w:val="none" w:sz="0" w:space="0" w:color="auto"/>
            <w:right w:val="none" w:sz="0" w:space="0" w:color="auto"/>
          </w:divBdr>
        </w:div>
      </w:divsChild>
    </w:div>
    <w:div w:id="105854614">
      <w:marLeft w:val="0"/>
      <w:marRight w:val="0"/>
      <w:marTop w:val="0"/>
      <w:marBottom w:val="0"/>
      <w:divBdr>
        <w:top w:val="none" w:sz="0" w:space="0" w:color="auto"/>
        <w:left w:val="none" w:sz="0" w:space="0" w:color="auto"/>
        <w:bottom w:val="none" w:sz="0" w:space="0" w:color="auto"/>
        <w:right w:val="none" w:sz="0" w:space="0" w:color="auto"/>
      </w:divBdr>
    </w:div>
    <w:div w:id="105855840">
      <w:marLeft w:val="0"/>
      <w:marRight w:val="0"/>
      <w:marTop w:val="0"/>
      <w:marBottom w:val="0"/>
      <w:divBdr>
        <w:top w:val="none" w:sz="0" w:space="0" w:color="auto"/>
        <w:left w:val="none" w:sz="0" w:space="0" w:color="auto"/>
        <w:bottom w:val="none" w:sz="0" w:space="0" w:color="auto"/>
        <w:right w:val="none" w:sz="0" w:space="0" w:color="auto"/>
      </w:divBdr>
      <w:divsChild>
        <w:div w:id="1236235886">
          <w:marLeft w:val="0"/>
          <w:marRight w:val="0"/>
          <w:marTop w:val="0"/>
          <w:marBottom w:val="0"/>
          <w:divBdr>
            <w:top w:val="none" w:sz="0" w:space="0" w:color="auto"/>
            <w:left w:val="none" w:sz="0" w:space="0" w:color="auto"/>
            <w:bottom w:val="none" w:sz="0" w:space="0" w:color="auto"/>
            <w:right w:val="none" w:sz="0" w:space="0" w:color="auto"/>
          </w:divBdr>
        </w:div>
      </w:divsChild>
    </w:div>
    <w:div w:id="105926827">
      <w:marLeft w:val="0"/>
      <w:marRight w:val="0"/>
      <w:marTop w:val="0"/>
      <w:marBottom w:val="0"/>
      <w:divBdr>
        <w:top w:val="none" w:sz="0" w:space="0" w:color="auto"/>
        <w:left w:val="none" w:sz="0" w:space="0" w:color="auto"/>
        <w:bottom w:val="none" w:sz="0" w:space="0" w:color="auto"/>
        <w:right w:val="none" w:sz="0" w:space="0" w:color="auto"/>
      </w:divBdr>
      <w:divsChild>
        <w:div w:id="855577498">
          <w:marLeft w:val="0"/>
          <w:marRight w:val="0"/>
          <w:marTop w:val="0"/>
          <w:marBottom w:val="0"/>
          <w:divBdr>
            <w:top w:val="none" w:sz="0" w:space="0" w:color="auto"/>
            <w:left w:val="none" w:sz="0" w:space="0" w:color="auto"/>
            <w:bottom w:val="none" w:sz="0" w:space="0" w:color="auto"/>
            <w:right w:val="none" w:sz="0" w:space="0" w:color="auto"/>
          </w:divBdr>
        </w:div>
      </w:divsChild>
    </w:div>
    <w:div w:id="106509358">
      <w:marLeft w:val="0"/>
      <w:marRight w:val="0"/>
      <w:marTop w:val="0"/>
      <w:marBottom w:val="0"/>
      <w:divBdr>
        <w:top w:val="none" w:sz="0" w:space="0" w:color="auto"/>
        <w:left w:val="none" w:sz="0" w:space="0" w:color="auto"/>
        <w:bottom w:val="none" w:sz="0" w:space="0" w:color="auto"/>
        <w:right w:val="none" w:sz="0" w:space="0" w:color="auto"/>
      </w:divBdr>
      <w:divsChild>
        <w:div w:id="1993437769">
          <w:marLeft w:val="0"/>
          <w:marRight w:val="0"/>
          <w:marTop w:val="0"/>
          <w:marBottom w:val="0"/>
          <w:divBdr>
            <w:top w:val="none" w:sz="0" w:space="0" w:color="auto"/>
            <w:left w:val="none" w:sz="0" w:space="0" w:color="auto"/>
            <w:bottom w:val="none" w:sz="0" w:space="0" w:color="auto"/>
            <w:right w:val="none" w:sz="0" w:space="0" w:color="auto"/>
          </w:divBdr>
        </w:div>
      </w:divsChild>
    </w:div>
    <w:div w:id="106703511">
      <w:marLeft w:val="0"/>
      <w:marRight w:val="0"/>
      <w:marTop w:val="0"/>
      <w:marBottom w:val="0"/>
      <w:divBdr>
        <w:top w:val="none" w:sz="0" w:space="0" w:color="auto"/>
        <w:left w:val="none" w:sz="0" w:space="0" w:color="auto"/>
        <w:bottom w:val="none" w:sz="0" w:space="0" w:color="auto"/>
        <w:right w:val="none" w:sz="0" w:space="0" w:color="auto"/>
      </w:divBdr>
      <w:divsChild>
        <w:div w:id="883711143">
          <w:marLeft w:val="0"/>
          <w:marRight w:val="0"/>
          <w:marTop w:val="0"/>
          <w:marBottom w:val="0"/>
          <w:divBdr>
            <w:top w:val="none" w:sz="0" w:space="0" w:color="auto"/>
            <w:left w:val="none" w:sz="0" w:space="0" w:color="auto"/>
            <w:bottom w:val="none" w:sz="0" w:space="0" w:color="auto"/>
            <w:right w:val="none" w:sz="0" w:space="0" w:color="auto"/>
          </w:divBdr>
        </w:div>
      </w:divsChild>
    </w:div>
    <w:div w:id="106776093">
      <w:marLeft w:val="0"/>
      <w:marRight w:val="0"/>
      <w:marTop w:val="0"/>
      <w:marBottom w:val="0"/>
      <w:divBdr>
        <w:top w:val="none" w:sz="0" w:space="0" w:color="auto"/>
        <w:left w:val="none" w:sz="0" w:space="0" w:color="auto"/>
        <w:bottom w:val="none" w:sz="0" w:space="0" w:color="auto"/>
        <w:right w:val="none" w:sz="0" w:space="0" w:color="auto"/>
      </w:divBdr>
      <w:divsChild>
        <w:div w:id="1308048358">
          <w:marLeft w:val="0"/>
          <w:marRight w:val="0"/>
          <w:marTop w:val="0"/>
          <w:marBottom w:val="0"/>
          <w:divBdr>
            <w:top w:val="none" w:sz="0" w:space="0" w:color="auto"/>
            <w:left w:val="none" w:sz="0" w:space="0" w:color="auto"/>
            <w:bottom w:val="none" w:sz="0" w:space="0" w:color="auto"/>
            <w:right w:val="none" w:sz="0" w:space="0" w:color="auto"/>
          </w:divBdr>
        </w:div>
      </w:divsChild>
    </w:div>
    <w:div w:id="107162054">
      <w:marLeft w:val="0"/>
      <w:marRight w:val="0"/>
      <w:marTop w:val="0"/>
      <w:marBottom w:val="0"/>
      <w:divBdr>
        <w:top w:val="none" w:sz="0" w:space="0" w:color="auto"/>
        <w:left w:val="none" w:sz="0" w:space="0" w:color="auto"/>
        <w:bottom w:val="none" w:sz="0" w:space="0" w:color="auto"/>
        <w:right w:val="none" w:sz="0" w:space="0" w:color="auto"/>
      </w:divBdr>
      <w:divsChild>
        <w:div w:id="919371481">
          <w:marLeft w:val="0"/>
          <w:marRight w:val="0"/>
          <w:marTop w:val="0"/>
          <w:marBottom w:val="0"/>
          <w:divBdr>
            <w:top w:val="none" w:sz="0" w:space="0" w:color="auto"/>
            <w:left w:val="none" w:sz="0" w:space="0" w:color="auto"/>
            <w:bottom w:val="none" w:sz="0" w:space="0" w:color="auto"/>
            <w:right w:val="none" w:sz="0" w:space="0" w:color="auto"/>
          </w:divBdr>
        </w:div>
      </w:divsChild>
    </w:div>
    <w:div w:id="107553678">
      <w:marLeft w:val="0"/>
      <w:marRight w:val="0"/>
      <w:marTop w:val="0"/>
      <w:marBottom w:val="0"/>
      <w:divBdr>
        <w:top w:val="none" w:sz="0" w:space="0" w:color="auto"/>
        <w:left w:val="none" w:sz="0" w:space="0" w:color="auto"/>
        <w:bottom w:val="none" w:sz="0" w:space="0" w:color="auto"/>
        <w:right w:val="none" w:sz="0" w:space="0" w:color="auto"/>
      </w:divBdr>
    </w:div>
    <w:div w:id="108014366">
      <w:marLeft w:val="0"/>
      <w:marRight w:val="0"/>
      <w:marTop w:val="0"/>
      <w:marBottom w:val="0"/>
      <w:divBdr>
        <w:top w:val="none" w:sz="0" w:space="0" w:color="auto"/>
        <w:left w:val="none" w:sz="0" w:space="0" w:color="auto"/>
        <w:bottom w:val="none" w:sz="0" w:space="0" w:color="auto"/>
        <w:right w:val="none" w:sz="0" w:space="0" w:color="auto"/>
      </w:divBdr>
      <w:divsChild>
        <w:div w:id="303464227">
          <w:marLeft w:val="0"/>
          <w:marRight w:val="0"/>
          <w:marTop w:val="0"/>
          <w:marBottom w:val="0"/>
          <w:divBdr>
            <w:top w:val="none" w:sz="0" w:space="0" w:color="auto"/>
            <w:left w:val="none" w:sz="0" w:space="0" w:color="auto"/>
            <w:bottom w:val="none" w:sz="0" w:space="0" w:color="auto"/>
            <w:right w:val="none" w:sz="0" w:space="0" w:color="auto"/>
          </w:divBdr>
        </w:div>
      </w:divsChild>
    </w:div>
    <w:div w:id="108091150">
      <w:marLeft w:val="0"/>
      <w:marRight w:val="0"/>
      <w:marTop w:val="0"/>
      <w:marBottom w:val="0"/>
      <w:divBdr>
        <w:top w:val="none" w:sz="0" w:space="0" w:color="auto"/>
        <w:left w:val="none" w:sz="0" w:space="0" w:color="auto"/>
        <w:bottom w:val="none" w:sz="0" w:space="0" w:color="auto"/>
        <w:right w:val="none" w:sz="0" w:space="0" w:color="auto"/>
      </w:divBdr>
      <w:divsChild>
        <w:div w:id="2004506156">
          <w:marLeft w:val="0"/>
          <w:marRight w:val="0"/>
          <w:marTop w:val="0"/>
          <w:marBottom w:val="0"/>
          <w:divBdr>
            <w:top w:val="none" w:sz="0" w:space="0" w:color="auto"/>
            <w:left w:val="none" w:sz="0" w:space="0" w:color="auto"/>
            <w:bottom w:val="none" w:sz="0" w:space="0" w:color="auto"/>
            <w:right w:val="none" w:sz="0" w:space="0" w:color="auto"/>
          </w:divBdr>
        </w:div>
      </w:divsChild>
    </w:div>
    <w:div w:id="108358040">
      <w:marLeft w:val="0"/>
      <w:marRight w:val="0"/>
      <w:marTop w:val="0"/>
      <w:marBottom w:val="0"/>
      <w:divBdr>
        <w:top w:val="none" w:sz="0" w:space="0" w:color="auto"/>
        <w:left w:val="none" w:sz="0" w:space="0" w:color="auto"/>
        <w:bottom w:val="none" w:sz="0" w:space="0" w:color="auto"/>
        <w:right w:val="none" w:sz="0" w:space="0" w:color="auto"/>
      </w:divBdr>
      <w:divsChild>
        <w:div w:id="1890796415">
          <w:marLeft w:val="0"/>
          <w:marRight w:val="0"/>
          <w:marTop w:val="0"/>
          <w:marBottom w:val="0"/>
          <w:divBdr>
            <w:top w:val="none" w:sz="0" w:space="0" w:color="auto"/>
            <w:left w:val="none" w:sz="0" w:space="0" w:color="auto"/>
            <w:bottom w:val="none" w:sz="0" w:space="0" w:color="auto"/>
            <w:right w:val="none" w:sz="0" w:space="0" w:color="auto"/>
          </w:divBdr>
        </w:div>
      </w:divsChild>
    </w:div>
    <w:div w:id="108474393">
      <w:marLeft w:val="0"/>
      <w:marRight w:val="0"/>
      <w:marTop w:val="0"/>
      <w:marBottom w:val="0"/>
      <w:divBdr>
        <w:top w:val="none" w:sz="0" w:space="0" w:color="auto"/>
        <w:left w:val="none" w:sz="0" w:space="0" w:color="auto"/>
        <w:bottom w:val="none" w:sz="0" w:space="0" w:color="auto"/>
        <w:right w:val="none" w:sz="0" w:space="0" w:color="auto"/>
      </w:divBdr>
      <w:divsChild>
        <w:div w:id="1562867861">
          <w:marLeft w:val="0"/>
          <w:marRight w:val="0"/>
          <w:marTop w:val="0"/>
          <w:marBottom w:val="0"/>
          <w:divBdr>
            <w:top w:val="none" w:sz="0" w:space="0" w:color="auto"/>
            <w:left w:val="none" w:sz="0" w:space="0" w:color="auto"/>
            <w:bottom w:val="none" w:sz="0" w:space="0" w:color="auto"/>
            <w:right w:val="none" w:sz="0" w:space="0" w:color="auto"/>
          </w:divBdr>
        </w:div>
      </w:divsChild>
    </w:div>
    <w:div w:id="108667919">
      <w:marLeft w:val="0"/>
      <w:marRight w:val="0"/>
      <w:marTop w:val="0"/>
      <w:marBottom w:val="0"/>
      <w:divBdr>
        <w:top w:val="none" w:sz="0" w:space="0" w:color="auto"/>
        <w:left w:val="none" w:sz="0" w:space="0" w:color="auto"/>
        <w:bottom w:val="none" w:sz="0" w:space="0" w:color="auto"/>
        <w:right w:val="none" w:sz="0" w:space="0" w:color="auto"/>
      </w:divBdr>
      <w:divsChild>
        <w:div w:id="942347385">
          <w:marLeft w:val="0"/>
          <w:marRight w:val="0"/>
          <w:marTop w:val="0"/>
          <w:marBottom w:val="0"/>
          <w:divBdr>
            <w:top w:val="none" w:sz="0" w:space="0" w:color="auto"/>
            <w:left w:val="none" w:sz="0" w:space="0" w:color="auto"/>
            <w:bottom w:val="none" w:sz="0" w:space="0" w:color="auto"/>
            <w:right w:val="none" w:sz="0" w:space="0" w:color="auto"/>
          </w:divBdr>
        </w:div>
      </w:divsChild>
    </w:div>
    <w:div w:id="109203676">
      <w:marLeft w:val="0"/>
      <w:marRight w:val="0"/>
      <w:marTop w:val="0"/>
      <w:marBottom w:val="0"/>
      <w:divBdr>
        <w:top w:val="none" w:sz="0" w:space="0" w:color="auto"/>
        <w:left w:val="none" w:sz="0" w:space="0" w:color="auto"/>
        <w:bottom w:val="none" w:sz="0" w:space="0" w:color="auto"/>
        <w:right w:val="none" w:sz="0" w:space="0" w:color="auto"/>
      </w:divBdr>
      <w:divsChild>
        <w:div w:id="1294361874">
          <w:marLeft w:val="0"/>
          <w:marRight w:val="0"/>
          <w:marTop w:val="0"/>
          <w:marBottom w:val="0"/>
          <w:divBdr>
            <w:top w:val="none" w:sz="0" w:space="0" w:color="auto"/>
            <w:left w:val="none" w:sz="0" w:space="0" w:color="auto"/>
            <w:bottom w:val="none" w:sz="0" w:space="0" w:color="auto"/>
            <w:right w:val="none" w:sz="0" w:space="0" w:color="auto"/>
          </w:divBdr>
        </w:div>
      </w:divsChild>
    </w:div>
    <w:div w:id="109325191">
      <w:marLeft w:val="0"/>
      <w:marRight w:val="0"/>
      <w:marTop w:val="0"/>
      <w:marBottom w:val="0"/>
      <w:divBdr>
        <w:top w:val="none" w:sz="0" w:space="0" w:color="auto"/>
        <w:left w:val="none" w:sz="0" w:space="0" w:color="auto"/>
        <w:bottom w:val="none" w:sz="0" w:space="0" w:color="auto"/>
        <w:right w:val="none" w:sz="0" w:space="0" w:color="auto"/>
      </w:divBdr>
      <w:divsChild>
        <w:div w:id="1824468655">
          <w:marLeft w:val="0"/>
          <w:marRight w:val="0"/>
          <w:marTop w:val="0"/>
          <w:marBottom w:val="0"/>
          <w:divBdr>
            <w:top w:val="none" w:sz="0" w:space="0" w:color="auto"/>
            <w:left w:val="none" w:sz="0" w:space="0" w:color="auto"/>
            <w:bottom w:val="none" w:sz="0" w:space="0" w:color="auto"/>
            <w:right w:val="none" w:sz="0" w:space="0" w:color="auto"/>
          </w:divBdr>
        </w:div>
      </w:divsChild>
    </w:div>
    <w:div w:id="109469996">
      <w:marLeft w:val="0"/>
      <w:marRight w:val="0"/>
      <w:marTop w:val="0"/>
      <w:marBottom w:val="0"/>
      <w:divBdr>
        <w:top w:val="none" w:sz="0" w:space="0" w:color="auto"/>
        <w:left w:val="none" w:sz="0" w:space="0" w:color="auto"/>
        <w:bottom w:val="none" w:sz="0" w:space="0" w:color="auto"/>
        <w:right w:val="none" w:sz="0" w:space="0" w:color="auto"/>
      </w:divBdr>
      <w:divsChild>
        <w:div w:id="612247448">
          <w:marLeft w:val="0"/>
          <w:marRight w:val="0"/>
          <w:marTop w:val="0"/>
          <w:marBottom w:val="0"/>
          <w:divBdr>
            <w:top w:val="none" w:sz="0" w:space="0" w:color="auto"/>
            <w:left w:val="none" w:sz="0" w:space="0" w:color="auto"/>
            <w:bottom w:val="none" w:sz="0" w:space="0" w:color="auto"/>
            <w:right w:val="none" w:sz="0" w:space="0" w:color="auto"/>
          </w:divBdr>
        </w:div>
      </w:divsChild>
    </w:div>
    <w:div w:id="109473110">
      <w:marLeft w:val="0"/>
      <w:marRight w:val="0"/>
      <w:marTop w:val="0"/>
      <w:marBottom w:val="0"/>
      <w:divBdr>
        <w:top w:val="none" w:sz="0" w:space="0" w:color="auto"/>
        <w:left w:val="none" w:sz="0" w:space="0" w:color="auto"/>
        <w:bottom w:val="none" w:sz="0" w:space="0" w:color="auto"/>
        <w:right w:val="none" w:sz="0" w:space="0" w:color="auto"/>
      </w:divBdr>
      <w:divsChild>
        <w:div w:id="1781680984">
          <w:marLeft w:val="0"/>
          <w:marRight w:val="0"/>
          <w:marTop w:val="0"/>
          <w:marBottom w:val="0"/>
          <w:divBdr>
            <w:top w:val="none" w:sz="0" w:space="0" w:color="auto"/>
            <w:left w:val="none" w:sz="0" w:space="0" w:color="auto"/>
            <w:bottom w:val="none" w:sz="0" w:space="0" w:color="auto"/>
            <w:right w:val="none" w:sz="0" w:space="0" w:color="auto"/>
          </w:divBdr>
        </w:div>
      </w:divsChild>
    </w:div>
    <w:div w:id="109933469">
      <w:marLeft w:val="0"/>
      <w:marRight w:val="0"/>
      <w:marTop w:val="0"/>
      <w:marBottom w:val="0"/>
      <w:divBdr>
        <w:top w:val="none" w:sz="0" w:space="0" w:color="auto"/>
        <w:left w:val="none" w:sz="0" w:space="0" w:color="auto"/>
        <w:bottom w:val="none" w:sz="0" w:space="0" w:color="auto"/>
        <w:right w:val="none" w:sz="0" w:space="0" w:color="auto"/>
      </w:divBdr>
      <w:divsChild>
        <w:div w:id="205878160">
          <w:marLeft w:val="0"/>
          <w:marRight w:val="0"/>
          <w:marTop w:val="0"/>
          <w:marBottom w:val="0"/>
          <w:divBdr>
            <w:top w:val="none" w:sz="0" w:space="0" w:color="auto"/>
            <w:left w:val="none" w:sz="0" w:space="0" w:color="auto"/>
            <w:bottom w:val="none" w:sz="0" w:space="0" w:color="auto"/>
            <w:right w:val="none" w:sz="0" w:space="0" w:color="auto"/>
          </w:divBdr>
        </w:div>
      </w:divsChild>
    </w:div>
    <w:div w:id="109977229">
      <w:marLeft w:val="0"/>
      <w:marRight w:val="0"/>
      <w:marTop w:val="0"/>
      <w:marBottom w:val="0"/>
      <w:divBdr>
        <w:top w:val="none" w:sz="0" w:space="0" w:color="auto"/>
        <w:left w:val="none" w:sz="0" w:space="0" w:color="auto"/>
        <w:bottom w:val="none" w:sz="0" w:space="0" w:color="auto"/>
        <w:right w:val="none" w:sz="0" w:space="0" w:color="auto"/>
      </w:divBdr>
      <w:divsChild>
        <w:div w:id="780422119">
          <w:marLeft w:val="0"/>
          <w:marRight w:val="0"/>
          <w:marTop w:val="0"/>
          <w:marBottom w:val="0"/>
          <w:divBdr>
            <w:top w:val="none" w:sz="0" w:space="0" w:color="auto"/>
            <w:left w:val="none" w:sz="0" w:space="0" w:color="auto"/>
            <w:bottom w:val="none" w:sz="0" w:space="0" w:color="auto"/>
            <w:right w:val="none" w:sz="0" w:space="0" w:color="auto"/>
          </w:divBdr>
        </w:div>
      </w:divsChild>
    </w:div>
    <w:div w:id="109977862">
      <w:marLeft w:val="0"/>
      <w:marRight w:val="0"/>
      <w:marTop w:val="0"/>
      <w:marBottom w:val="0"/>
      <w:divBdr>
        <w:top w:val="none" w:sz="0" w:space="0" w:color="auto"/>
        <w:left w:val="none" w:sz="0" w:space="0" w:color="auto"/>
        <w:bottom w:val="none" w:sz="0" w:space="0" w:color="auto"/>
        <w:right w:val="none" w:sz="0" w:space="0" w:color="auto"/>
      </w:divBdr>
      <w:divsChild>
        <w:div w:id="1315598020">
          <w:marLeft w:val="0"/>
          <w:marRight w:val="0"/>
          <w:marTop w:val="0"/>
          <w:marBottom w:val="0"/>
          <w:divBdr>
            <w:top w:val="none" w:sz="0" w:space="0" w:color="auto"/>
            <w:left w:val="none" w:sz="0" w:space="0" w:color="auto"/>
            <w:bottom w:val="none" w:sz="0" w:space="0" w:color="auto"/>
            <w:right w:val="none" w:sz="0" w:space="0" w:color="auto"/>
          </w:divBdr>
        </w:div>
      </w:divsChild>
    </w:div>
    <w:div w:id="110058580">
      <w:marLeft w:val="0"/>
      <w:marRight w:val="0"/>
      <w:marTop w:val="0"/>
      <w:marBottom w:val="0"/>
      <w:divBdr>
        <w:top w:val="none" w:sz="0" w:space="0" w:color="auto"/>
        <w:left w:val="none" w:sz="0" w:space="0" w:color="auto"/>
        <w:bottom w:val="none" w:sz="0" w:space="0" w:color="auto"/>
        <w:right w:val="none" w:sz="0" w:space="0" w:color="auto"/>
      </w:divBdr>
      <w:divsChild>
        <w:div w:id="1655572874">
          <w:marLeft w:val="0"/>
          <w:marRight w:val="0"/>
          <w:marTop w:val="0"/>
          <w:marBottom w:val="0"/>
          <w:divBdr>
            <w:top w:val="none" w:sz="0" w:space="0" w:color="auto"/>
            <w:left w:val="none" w:sz="0" w:space="0" w:color="auto"/>
            <w:bottom w:val="none" w:sz="0" w:space="0" w:color="auto"/>
            <w:right w:val="none" w:sz="0" w:space="0" w:color="auto"/>
          </w:divBdr>
        </w:div>
      </w:divsChild>
    </w:div>
    <w:div w:id="110176313">
      <w:marLeft w:val="0"/>
      <w:marRight w:val="0"/>
      <w:marTop w:val="0"/>
      <w:marBottom w:val="0"/>
      <w:divBdr>
        <w:top w:val="none" w:sz="0" w:space="0" w:color="auto"/>
        <w:left w:val="none" w:sz="0" w:space="0" w:color="auto"/>
        <w:bottom w:val="none" w:sz="0" w:space="0" w:color="auto"/>
        <w:right w:val="none" w:sz="0" w:space="0" w:color="auto"/>
      </w:divBdr>
      <w:divsChild>
        <w:div w:id="1109667807">
          <w:marLeft w:val="0"/>
          <w:marRight w:val="0"/>
          <w:marTop w:val="0"/>
          <w:marBottom w:val="0"/>
          <w:divBdr>
            <w:top w:val="none" w:sz="0" w:space="0" w:color="auto"/>
            <w:left w:val="none" w:sz="0" w:space="0" w:color="auto"/>
            <w:bottom w:val="none" w:sz="0" w:space="0" w:color="auto"/>
            <w:right w:val="none" w:sz="0" w:space="0" w:color="auto"/>
          </w:divBdr>
        </w:div>
      </w:divsChild>
    </w:div>
    <w:div w:id="110590173">
      <w:marLeft w:val="0"/>
      <w:marRight w:val="0"/>
      <w:marTop w:val="0"/>
      <w:marBottom w:val="0"/>
      <w:divBdr>
        <w:top w:val="none" w:sz="0" w:space="0" w:color="auto"/>
        <w:left w:val="none" w:sz="0" w:space="0" w:color="auto"/>
        <w:bottom w:val="none" w:sz="0" w:space="0" w:color="auto"/>
        <w:right w:val="none" w:sz="0" w:space="0" w:color="auto"/>
      </w:divBdr>
      <w:divsChild>
        <w:div w:id="1598950895">
          <w:marLeft w:val="0"/>
          <w:marRight w:val="0"/>
          <w:marTop w:val="0"/>
          <w:marBottom w:val="0"/>
          <w:divBdr>
            <w:top w:val="none" w:sz="0" w:space="0" w:color="auto"/>
            <w:left w:val="none" w:sz="0" w:space="0" w:color="auto"/>
            <w:bottom w:val="none" w:sz="0" w:space="0" w:color="auto"/>
            <w:right w:val="none" w:sz="0" w:space="0" w:color="auto"/>
          </w:divBdr>
        </w:div>
      </w:divsChild>
    </w:div>
    <w:div w:id="110974764">
      <w:marLeft w:val="0"/>
      <w:marRight w:val="0"/>
      <w:marTop w:val="0"/>
      <w:marBottom w:val="0"/>
      <w:divBdr>
        <w:top w:val="none" w:sz="0" w:space="0" w:color="auto"/>
        <w:left w:val="none" w:sz="0" w:space="0" w:color="auto"/>
        <w:bottom w:val="none" w:sz="0" w:space="0" w:color="auto"/>
        <w:right w:val="none" w:sz="0" w:space="0" w:color="auto"/>
      </w:divBdr>
      <w:divsChild>
        <w:div w:id="1106659557">
          <w:marLeft w:val="0"/>
          <w:marRight w:val="0"/>
          <w:marTop w:val="0"/>
          <w:marBottom w:val="0"/>
          <w:divBdr>
            <w:top w:val="none" w:sz="0" w:space="0" w:color="auto"/>
            <w:left w:val="none" w:sz="0" w:space="0" w:color="auto"/>
            <w:bottom w:val="none" w:sz="0" w:space="0" w:color="auto"/>
            <w:right w:val="none" w:sz="0" w:space="0" w:color="auto"/>
          </w:divBdr>
        </w:div>
      </w:divsChild>
    </w:div>
    <w:div w:id="111021320">
      <w:marLeft w:val="0"/>
      <w:marRight w:val="0"/>
      <w:marTop w:val="0"/>
      <w:marBottom w:val="0"/>
      <w:divBdr>
        <w:top w:val="none" w:sz="0" w:space="0" w:color="auto"/>
        <w:left w:val="none" w:sz="0" w:space="0" w:color="auto"/>
        <w:bottom w:val="none" w:sz="0" w:space="0" w:color="auto"/>
        <w:right w:val="none" w:sz="0" w:space="0" w:color="auto"/>
      </w:divBdr>
      <w:divsChild>
        <w:div w:id="1097292463">
          <w:marLeft w:val="0"/>
          <w:marRight w:val="0"/>
          <w:marTop w:val="0"/>
          <w:marBottom w:val="0"/>
          <w:divBdr>
            <w:top w:val="none" w:sz="0" w:space="0" w:color="auto"/>
            <w:left w:val="none" w:sz="0" w:space="0" w:color="auto"/>
            <w:bottom w:val="none" w:sz="0" w:space="0" w:color="auto"/>
            <w:right w:val="none" w:sz="0" w:space="0" w:color="auto"/>
          </w:divBdr>
        </w:div>
      </w:divsChild>
    </w:div>
    <w:div w:id="111049061">
      <w:marLeft w:val="0"/>
      <w:marRight w:val="0"/>
      <w:marTop w:val="0"/>
      <w:marBottom w:val="0"/>
      <w:divBdr>
        <w:top w:val="none" w:sz="0" w:space="0" w:color="auto"/>
        <w:left w:val="none" w:sz="0" w:space="0" w:color="auto"/>
        <w:bottom w:val="none" w:sz="0" w:space="0" w:color="auto"/>
        <w:right w:val="none" w:sz="0" w:space="0" w:color="auto"/>
      </w:divBdr>
      <w:divsChild>
        <w:div w:id="1816868981">
          <w:marLeft w:val="0"/>
          <w:marRight w:val="0"/>
          <w:marTop w:val="0"/>
          <w:marBottom w:val="0"/>
          <w:divBdr>
            <w:top w:val="none" w:sz="0" w:space="0" w:color="auto"/>
            <w:left w:val="none" w:sz="0" w:space="0" w:color="auto"/>
            <w:bottom w:val="none" w:sz="0" w:space="0" w:color="auto"/>
            <w:right w:val="none" w:sz="0" w:space="0" w:color="auto"/>
          </w:divBdr>
        </w:div>
      </w:divsChild>
    </w:div>
    <w:div w:id="111291804">
      <w:marLeft w:val="0"/>
      <w:marRight w:val="0"/>
      <w:marTop w:val="0"/>
      <w:marBottom w:val="0"/>
      <w:divBdr>
        <w:top w:val="none" w:sz="0" w:space="0" w:color="auto"/>
        <w:left w:val="none" w:sz="0" w:space="0" w:color="auto"/>
        <w:bottom w:val="none" w:sz="0" w:space="0" w:color="auto"/>
        <w:right w:val="none" w:sz="0" w:space="0" w:color="auto"/>
      </w:divBdr>
      <w:divsChild>
        <w:div w:id="233399730">
          <w:marLeft w:val="0"/>
          <w:marRight w:val="0"/>
          <w:marTop w:val="0"/>
          <w:marBottom w:val="0"/>
          <w:divBdr>
            <w:top w:val="none" w:sz="0" w:space="0" w:color="auto"/>
            <w:left w:val="none" w:sz="0" w:space="0" w:color="auto"/>
            <w:bottom w:val="none" w:sz="0" w:space="0" w:color="auto"/>
            <w:right w:val="none" w:sz="0" w:space="0" w:color="auto"/>
          </w:divBdr>
        </w:div>
      </w:divsChild>
    </w:div>
    <w:div w:id="111481656">
      <w:marLeft w:val="0"/>
      <w:marRight w:val="0"/>
      <w:marTop w:val="0"/>
      <w:marBottom w:val="0"/>
      <w:divBdr>
        <w:top w:val="none" w:sz="0" w:space="0" w:color="auto"/>
        <w:left w:val="none" w:sz="0" w:space="0" w:color="auto"/>
        <w:bottom w:val="none" w:sz="0" w:space="0" w:color="auto"/>
        <w:right w:val="none" w:sz="0" w:space="0" w:color="auto"/>
      </w:divBdr>
      <w:divsChild>
        <w:div w:id="853152249">
          <w:marLeft w:val="0"/>
          <w:marRight w:val="0"/>
          <w:marTop w:val="0"/>
          <w:marBottom w:val="0"/>
          <w:divBdr>
            <w:top w:val="none" w:sz="0" w:space="0" w:color="auto"/>
            <w:left w:val="none" w:sz="0" w:space="0" w:color="auto"/>
            <w:bottom w:val="none" w:sz="0" w:space="0" w:color="auto"/>
            <w:right w:val="none" w:sz="0" w:space="0" w:color="auto"/>
          </w:divBdr>
        </w:div>
      </w:divsChild>
    </w:div>
    <w:div w:id="111632696">
      <w:marLeft w:val="0"/>
      <w:marRight w:val="0"/>
      <w:marTop w:val="0"/>
      <w:marBottom w:val="0"/>
      <w:divBdr>
        <w:top w:val="none" w:sz="0" w:space="0" w:color="auto"/>
        <w:left w:val="none" w:sz="0" w:space="0" w:color="auto"/>
        <w:bottom w:val="none" w:sz="0" w:space="0" w:color="auto"/>
        <w:right w:val="none" w:sz="0" w:space="0" w:color="auto"/>
      </w:divBdr>
      <w:divsChild>
        <w:div w:id="202526372">
          <w:marLeft w:val="0"/>
          <w:marRight w:val="0"/>
          <w:marTop w:val="0"/>
          <w:marBottom w:val="0"/>
          <w:divBdr>
            <w:top w:val="none" w:sz="0" w:space="0" w:color="auto"/>
            <w:left w:val="none" w:sz="0" w:space="0" w:color="auto"/>
            <w:bottom w:val="none" w:sz="0" w:space="0" w:color="auto"/>
            <w:right w:val="none" w:sz="0" w:space="0" w:color="auto"/>
          </w:divBdr>
        </w:div>
      </w:divsChild>
    </w:div>
    <w:div w:id="111681006">
      <w:marLeft w:val="0"/>
      <w:marRight w:val="0"/>
      <w:marTop w:val="0"/>
      <w:marBottom w:val="0"/>
      <w:divBdr>
        <w:top w:val="none" w:sz="0" w:space="0" w:color="auto"/>
        <w:left w:val="none" w:sz="0" w:space="0" w:color="auto"/>
        <w:bottom w:val="none" w:sz="0" w:space="0" w:color="auto"/>
        <w:right w:val="none" w:sz="0" w:space="0" w:color="auto"/>
      </w:divBdr>
      <w:divsChild>
        <w:div w:id="1734111150">
          <w:marLeft w:val="0"/>
          <w:marRight w:val="0"/>
          <w:marTop w:val="0"/>
          <w:marBottom w:val="0"/>
          <w:divBdr>
            <w:top w:val="none" w:sz="0" w:space="0" w:color="auto"/>
            <w:left w:val="none" w:sz="0" w:space="0" w:color="auto"/>
            <w:bottom w:val="none" w:sz="0" w:space="0" w:color="auto"/>
            <w:right w:val="none" w:sz="0" w:space="0" w:color="auto"/>
          </w:divBdr>
        </w:div>
      </w:divsChild>
    </w:div>
    <w:div w:id="111824990">
      <w:marLeft w:val="0"/>
      <w:marRight w:val="0"/>
      <w:marTop w:val="0"/>
      <w:marBottom w:val="0"/>
      <w:divBdr>
        <w:top w:val="none" w:sz="0" w:space="0" w:color="auto"/>
        <w:left w:val="none" w:sz="0" w:space="0" w:color="auto"/>
        <w:bottom w:val="none" w:sz="0" w:space="0" w:color="auto"/>
        <w:right w:val="none" w:sz="0" w:space="0" w:color="auto"/>
      </w:divBdr>
      <w:divsChild>
        <w:div w:id="430857092">
          <w:marLeft w:val="0"/>
          <w:marRight w:val="0"/>
          <w:marTop w:val="0"/>
          <w:marBottom w:val="0"/>
          <w:divBdr>
            <w:top w:val="none" w:sz="0" w:space="0" w:color="auto"/>
            <w:left w:val="none" w:sz="0" w:space="0" w:color="auto"/>
            <w:bottom w:val="none" w:sz="0" w:space="0" w:color="auto"/>
            <w:right w:val="none" w:sz="0" w:space="0" w:color="auto"/>
          </w:divBdr>
        </w:div>
      </w:divsChild>
    </w:div>
    <w:div w:id="112404786">
      <w:marLeft w:val="0"/>
      <w:marRight w:val="0"/>
      <w:marTop w:val="0"/>
      <w:marBottom w:val="0"/>
      <w:divBdr>
        <w:top w:val="none" w:sz="0" w:space="0" w:color="auto"/>
        <w:left w:val="none" w:sz="0" w:space="0" w:color="auto"/>
        <w:bottom w:val="none" w:sz="0" w:space="0" w:color="auto"/>
        <w:right w:val="none" w:sz="0" w:space="0" w:color="auto"/>
      </w:divBdr>
      <w:divsChild>
        <w:div w:id="384528439">
          <w:marLeft w:val="0"/>
          <w:marRight w:val="0"/>
          <w:marTop w:val="0"/>
          <w:marBottom w:val="0"/>
          <w:divBdr>
            <w:top w:val="none" w:sz="0" w:space="0" w:color="auto"/>
            <w:left w:val="none" w:sz="0" w:space="0" w:color="auto"/>
            <w:bottom w:val="none" w:sz="0" w:space="0" w:color="auto"/>
            <w:right w:val="none" w:sz="0" w:space="0" w:color="auto"/>
          </w:divBdr>
        </w:div>
      </w:divsChild>
    </w:div>
    <w:div w:id="112677402">
      <w:marLeft w:val="0"/>
      <w:marRight w:val="0"/>
      <w:marTop w:val="0"/>
      <w:marBottom w:val="0"/>
      <w:divBdr>
        <w:top w:val="none" w:sz="0" w:space="0" w:color="auto"/>
        <w:left w:val="none" w:sz="0" w:space="0" w:color="auto"/>
        <w:bottom w:val="none" w:sz="0" w:space="0" w:color="auto"/>
        <w:right w:val="none" w:sz="0" w:space="0" w:color="auto"/>
      </w:divBdr>
      <w:divsChild>
        <w:div w:id="815338738">
          <w:marLeft w:val="0"/>
          <w:marRight w:val="0"/>
          <w:marTop w:val="0"/>
          <w:marBottom w:val="0"/>
          <w:divBdr>
            <w:top w:val="none" w:sz="0" w:space="0" w:color="auto"/>
            <w:left w:val="none" w:sz="0" w:space="0" w:color="auto"/>
            <w:bottom w:val="none" w:sz="0" w:space="0" w:color="auto"/>
            <w:right w:val="none" w:sz="0" w:space="0" w:color="auto"/>
          </w:divBdr>
        </w:div>
      </w:divsChild>
    </w:div>
    <w:div w:id="113058495">
      <w:marLeft w:val="0"/>
      <w:marRight w:val="0"/>
      <w:marTop w:val="0"/>
      <w:marBottom w:val="0"/>
      <w:divBdr>
        <w:top w:val="none" w:sz="0" w:space="0" w:color="auto"/>
        <w:left w:val="none" w:sz="0" w:space="0" w:color="auto"/>
        <w:bottom w:val="none" w:sz="0" w:space="0" w:color="auto"/>
        <w:right w:val="none" w:sz="0" w:space="0" w:color="auto"/>
      </w:divBdr>
      <w:divsChild>
        <w:div w:id="452285963">
          <w:marLeft w:val="0"/>
          <w:marRight w:val="0"/>
          <w:marTop w:val="0"/>
          <w:marBottom w:val="0"/>
          <w:divBdr>
            <w:top w:val="none" w:sz="0" w:space="0" w:color="auto"/>
            <w:left w:val="none" w:sz="0" w:space="0" w:color="auto"/>
            <w:bottom w:val="none" w:sz="0" w:space="0" w:color="auto"/>
            <w:right w:val="none" w:sz="0" w:space="0" w:color="auto"/>
          </w:divBdr>
        </w:div>
      </w:divsChild>
    </w:div>
    <w:div w:id="113791516">
      <w:marLeft w:val="0"/>
      <w:marRight w:val="0"/>
      <w:marTop w:val="0"/>
      <w:marBottom w:val="0"/>
      <w:divBdr>
        <w:top w:val="none" w:sz="0" w:space="0" w:color="auto"/>
        <w:left w:val="none" w:sz="0" w:space="0" w:color="auto"/>
        <w:bottom w:val="none" w:sz="0" w:space="0" w:color="auto"/>
        <w:right w:val="none" w:sz="0" w:space="0" w:color="auto"/>
      </w:divBdr>
      <w:divsChild>
        <w:div w:id="1054156282">
          <w:marLeft w:val="0"/>
          <w:marRight w:val="0"/>
          <w:marTop w:val="0"/>
          <w:marBottom w:val="0"/>
          <w:divBdr>
            <w:top w:val="none" w:sz="0" w:space="0" w:color="auto"/>
            <w:left w:val="none" w:sz="0" w:space="0" w:color="auto"/>
            <w:bottom w:val="none" w:sz="0" w:space="0" w:color="auto"/>
            <w:right w:val="none" w:sz="0" w:space="0" w:color="auto"/>
          </w:divBdr>
        </w:div>
      </w:divsChild>
    </w:div>
    <w:div w:id="113864719">
      <w:marLeft w:val="0"/>
      <w:marRight w:val="0"/>
      <w:marTop w:val="0"/>
      <w:marBottom w:val="0"/>
      <w:divBdr>
        <w:top w:val="none" w:sz="0" w:space="0" w:color="auto"/>
        <w:left w:val="none" w:sz="0" w:space="0" w:color="auto"/>
        <w:bottom w:val="none" w:sz="0" w:space="0" w:color="auto"/>
        <w:right w:val="none" w:sz="0" w:space="0" w:color="auto"/>
      </w:divBdr>
      <w:divsChild>
        <w:div w:id="757411296">
          <w:marLeft w:val="0"/>
          <w:marRight w:val="0"/>
          <w:marTop w:val="0"/>
          <w:marBottom w:val="0"/>
          <w:divBdr>
            <w:top w:val="none" w:sz="0" w:space="0" w:color="auto"/>
            <w:left w:val="none" w:sz="0" w:space="0" w:color="auto"/>
            <w:bottom w:val="none" w:sz="0" w:space="0" w:color="auto"/>
            <w:right w:val="none" w:sz="0" w:space="0" w:color="auto"/>
          </w:divBdr>
        </w:div>
      </w:divsChild>
    </w:div>
    <w:div w:id="114451665">
      <w:marLeft w:val="0"/>
      <w:marRight w:val="0"/>
      <w:marTop w:val="0"/>
      <w:marBottom w:val="0"/>
      <w:divBdr>
        <w:top w:val="none" w:sz="0" w:space="0" w:color="auto"/>
        <w:left w:val="none" w:sz="0" w:space="0" w:color="auto"/>
        <w:bottom w:val="none" w:sz="0" w:space="0" w:color="auto"/>
        <w:right w:val="none" w:sz="0" w:space="0" w:color="auto"/>
      </w:divBdr>
    </w:div>
    <w:div w:id="114523495">
      <w:marLeft w:val="0"/>
      <w:marRight w:val="0"/>
      <w:marTop w:val="0"/>
      <w:marBottom w:val="0"/>
      <w:divBdr>
        <w:top w:val="none" w:sz="0" w:space="0" w:color="auto"/>
        <w:left w:val="none" w:sz="0" w:space="0" w:color="auto"/>
        <w:bottom w:val="none" w:sz="0" w:space="0" w:color="auto"/>
        <w:right w:val="none" w:sz="0" w:space="0" w:color="auto"/>
      </w:divBdr>
      <w:divsChild>
        <w:div w:id="563372853">
          <w:marLeft w:val="0"/>
          <w:marRight w:val="0"/>
          <w:marTop w:val="0"/>
          <w:marBottom w:val="0"/>
          <w:divBdr>
            <w:top w:val="none" w:sz="0" w:space="0" w:color="auto"/>
            <w:left w:val="none" w:sz="0" w:space="0" w:color="auto"/>
            <w:bottom w:val="none" w:sz="0" w:space="0" w:color="auto"/>
            <w:right w:val="none" w:sz="0" w:space="0" w:color="auto"/>
          </w:divBdr>
        </w:div>
      </w:divsChild>
    </w:div>
    <w:div w:id="114639865">
      <w:marLeft w:val="0"/>
      <w:marRight w:val="0"/>
      <w:marTop w:val="0"/>
      <w:marBottom w:val="0"/>
      <w:divBdr>
        <w:top w:val="none" w:sz="0" w:space="0" w:color="auto"/>
        <w:left w:val="none" w:sz="0" w:space="0" w:color="auto"/>
        <w:bottom w:val="none" w:sz="0" w:space="0" w:color="auto"/>
        <w:right w:val="none" w:sz="0" w:space="0" w:color="auto"/>
      </w:divBdr>
      <w:divsChild>
        <w:div w:id="1546678660">
          <w:marLeft w:val="0"/>
          <w:marRight w:val="0"/>
          <w:marTop w:val="0"/>
          <w:marBottom w:val="0"/>
          <w:divBdr>
            <w:top w:val="none" w:sz="0" w:space="0" w:color="auto"/>
            <w:left w:val="none" w:sz="0" w:space="0" w:color="auto"/>
            <w:bottom w:val="none" w:sz="0" w:space="0" w:color="auto"/>
            <w:right w:val="none" w:sz="0" w:space="0" w:color="auto"/>
          </w:divBdr>
        </w:div>
      </w:divsChild>
    </w:div>
    <w:div w:id="114756847">
      <w:marLeft w:val="0"/>
      <w:marRight w:val="0"/>
      <w:marTop w:val="0"/>
      <w:marBottom w:val="0"/>
      <w:divBdr>
        <w:top w:val="none" w:sz="0" w:space="0" w:color="auto"/>
        <w:left w:val="none" w:sz="0" w:space="0" w:color="auto"/>
        <w:bottom w:val="none" w:sz="0" w:space="0" w:color="auto"/>
        <w:right w:val="none" w:sz="0" w:space="0" w:color="auto"/>
      </w:divBdr>
      <w:divsChild>
        <w:div w:id="1077244556">
          <w:marLeft w:val="0"/>
          <w:marRight w:val="0"/>
          <w:marTop w:val="0"/>
          <w:marBottom w:val="0"/>
          <w:divBdr>
            <w:top w:val="none" w:sz="0" w:space="0" w:color="auto"/>
            <w:left w:val="none" w:sz="0" w:space="0" w:color="auto"/>
            <w:bottom w:val="none" w:sz="0" w:space="0" w:color="auto"/>
            <w:right w:val="none" w:sz="0" w:space="0" w:color="auto"/>
          </w:divBdr>
        </w:div>
      </w:divsChild>
    </w:div>
    <w:div w:id="114836798">
      <w:marLeft w:val="0"/>
      <w:marRight w:val="0"/>
      <w:marTop w:val="0"/>
      <w:marBottom w:val="0"/>
      <w:divBdr>
        <w:top w:val="none" w:sz="0" w:space="0" w:color="auto"/>
        <w:left w:val="none" w:sz="0" w:space="0" w:color="auto"/>
        <w:bottom w:val="none" w:sz="0" w:space="0" w:color="auto"/>
        <w:right w:val="none" w:sz="0" w:space="0" w:color="auto"/>
      </w:divBdr>
      <w:divsChild>
        <w:div w:id="2127038898">
          <w:marLeft w:val="0"/>
          <w:marRight w:val="0"/>
          <w:marTop w:val="0"/>
          <w:marBottom w:val="0"/>
          <w:divBdr>
            <w:top w:val="none" w:sz="0" w:space="0" w:color="auto"/>
            <w:left w:val="none" w:sz="0" w:space="0" w:color="auto"/>
            <w:bottom w:val="none" w:sz="0" w:space="0" w:color="auto"/>
            <w:right w:val="none" w:sz="0" w:space="0" w:color="auto"/>
          </w:divBdr>
        </w:div>
      </w:divsChild>
    </w:div>
    <w:div w:id="115413969">
      <w:marLeft w:val="0"/>
      <w:marRight w:val="0"/>
      <w:marTop w:val="0"/>
      <w:marBottom w:val="0"/>
      <w:divBdr>
        <w:top w:val="none" w:sz="0" w:space="0" w:color="auto"/>
        <w:left w:val="none" w:sz="0" w:space="0" w:color="auto"/>
        <w:bottom w:val="none" w:sz="0" w:space="0" w:color="auto"/>
        <w:right w:val="none" w:sz="0" w:space="0" w:color="auto"/>
      </w:divBdr>
      <w:divsChild>
        <w:div w:id="1325351310">
          <w:marLeft w:val="0"/>
          <w:marRight w:val="0"/>
          <w:marTop w:val="0"/>
          <w:marBottom w:val="0"/>
          <w:divBdr>
            <w:top w:val="none" w:sz="0" w:space="0" w:color="auto"/>
            <w:left w:val="none" w:sz="0" w:space="0" w:color="auto"/>
            <w:bottom w:val="none" w:sz="0" w:space="0" w:color="auto"/>
            <w:right w:val="none" w:sz="0" w:space="0" w:color="auto"/>
          </w:divBdr>
        </w:div>
      </w:divsChild>
    </w:div>
    <w:div w:id="115491050">
      <w:marLeft w:val="0"/>
      <w:marRight w:val="0"/>
      <w:marTop w:val="0"/>
      <w:marBottom w:val="0"/>
      <w:divBdr>
        <w:top w:val="none" w:sz="0" w:space="0" w:color="auto"/>
        <w:left w:val="none" w:sz="0" w:space="0" w:color="auto"/>
        <w:bottom w:val="none" w:sz="0" w:space="0" w:color="auto"/>
        <w:right w:val="none" w:sz="0" w:space="0" w:color="auto"/>
      </w:divBdr>
      <w:divsChild>
        <w:div w:id="588318380">
          <w:marLeft w:val="0"/>
          <w:marRight w:val="0"/>
          <w:marTop w:val="0"/>
          <w:marBottom w:val="0"/>
          <w:divBdr>
            <w:top w:val="none" w:sz="0" w:space="0" w:color="auto"/>
            <w:left w:val="none" w:sz="0" w:space="0" w:color="auto"/>
            <w:bottom w:val="none" w:sz="0" w:space="0" w:color="auto"/>
            <w:right w:val="none" w:sz="0" w:space="0" w:color="auto"/>
          </w:divBdr>
        </w:div>
      </w:divsChild>
    </w:div>
    <w:div w:id="115561697">
      <w:marLeft w:val="0"/>
      <w:marRight w:val="0"/>
      <w:marTop w:val="0"/>
      <w:marBottom w:val="0"/>
      <w:divBdr>
        <w:top w:val="none" w:sz="0" w:space="0" w:color="auto"/>
        <w:left w:val="none" w:sz="0" w:space="0" w:color="auto"/>
        <w:bottom w:val="none" w:sz="0" w:space="0" w:color="auto"/>
        <w:right w:val="none" w:sz="0" w:space="0" w:color="auto"/>
      </w:divBdr>
      <w:divsChild>
        <w:div w:id="2060352004">
          <w:marLeft w:val="0"/>
          <w:marRight w:val="0"/>
          <w:marTop w:val="0"/>
          <w:marBottom w:val="0"/>
          <w:divBdr>
            <w:top w:val="none" w:sz="0" w:space="0" w:color="auto"/>
            <w:left w:val="none" w:sz="0" w:space="0" w:color="auto"/>
            <w:bottom w:val="none" w:sz="0" w:space="0" w:color="auto"/>
            <w:right w:val="none" w:sz="0" w:space="0" w:color="auto"/>
          </w:divBdr>
        </w:div>
      </w:divsChild>
    </w:div>
    <w:div w:id="115564408">
      <w:marLeft w:val="0"/>
      <w:marRight w:val="0"/>
      <w:marTop w:val="0"/>
      <w:marBottom w:val="0"/>
      <w:divBdr>
        <w:top w:val="none" w:sz="0" w:space="0" w:color="auto"/>
        <w:left w:val="none" w:sz="0" w:space="0" w:color="auto"/>
        <w:bottom w:val="none" w:sz="0" w:space="0" w:color="auto"/>
        <w:right w:val="none" w:sz="0" w:space="0" w:color="auto"/>
      </w:divBdr>
      <w:divsChild>
        <w:div w:id="1057390147">
          <w:marLeft w:val="0"/>
          <w:marRight w:val="0"/>
          <w:marTop w:val="0"/>
          <w:marBottom w:val="0"/>
          <w:divBdr>
            <w:top w:val="none" w:sz="0" w:space="0" w:color="auto"/>
            <w:left w:val="none" w:sz="0" w:space="0" w:color="auto"/>
            <w:bottom w:val="none" w:sz="0" w:space="0" w:color="auto"/>
            <w:right w:val="none" w:sz="0" w:space="0" w:color="auto"/>
          </w:divBdr>
        </w:div>
      </w:divsChild>
    </w:div>
    <w:div w:id="116215799">
      <w:marLeft w:val="0"/>
      <w:marRight w:val="0"/>
      <w:marTop w:val="0"/>
      <w:marBottom w:val="0"/>
      <w:divBdr>
        <w:top w:val="none" w:sz="0" w:space="0" w:color="auto"/>
        <w:left w:val="none" w:sz="0" w:space="0" w:color="auto"/>
        <w:bottom w:val="none" w:sz="0" w:space="0" w:color="auto"/>
        <w:right w:val="none" w:sz="0" w:space="0" w:color="auto"/>
      </w:divBdr>
      <w:divsChild>
        <w:div w:id="1091730988">
          <w:marLeft w:val="0"/>
          <w:marRight w:val="0"/>
          <w:marTop w:val="0"/>
          <w:marBottom w:val="0"/>
          <w:divBdr>
            <w:top w:val="none" w:sz="0" w:space="0" w:color="auto"/>
            <w:left w:val="none" w:sz="0" w:space="0" w:color="auto"/>
            <w:bottom w:val="none" w:sz="0" w:space="0" w:color="auto"/>
            <w:right w:val="none" w:sz="0" w:space="0" w:color="auto"/>
          </w:divBdr>
        </w:div>
      </w:divsChild>
    </w:div>
    <w:div w:id="116681914">
      <w:marLeft w:val="0"/>
      <w:marRight w:val="0"/>
      <w:marTop w:val="0"/>
      <w:marBottom w:val="0"/>
      <w:divBdr>
        <w:top w:val="none" w:sz="0" w:space="0" w:color="auto"/>
        <w:left w:val="none" w:sz="0" w:space="0" w:color="auto"/>
        <w:bottom w:val="none" w:sz="0" w:space="0" w:color="auto"/>
        <w:right w:val="none" w:sz="0" w:space="0" w:color="auto"/>
      </w:divBdr>
      <w:divsChild>
        <w:div w:id="1890219627">
          <w:marLeft w:val="0"/>
          <w:marRight w:val="0"/>
          <w:marTop w:val="0"/>
          <w:marBottom w:val="0"/>
          <w:divBdr>
            <w:top w:val="none" w:sz="0" w:space="0" w:color="auto"/>
            <w:left w:val="none" w:sz="0" w:space="0" w:color="auto"/>
            <w:bottom w:val="none" w:sz="0" w:space="0" w:color="auto"/>
            <w:right w:val="none" w:sz="0" w:space="0" w:color="auto"/>
          </w:divBdr>
        </w:div>
      </w:divsChild>
    </w:div>
    <w:div w:id="117070287">
      <w:marLeft w:val="0"/>
      <w:marRight w:val="0"/>
      <w:marTop w:val="0"/>
      <w:marBottom w:val="0"/>
      <w:divBdr>
        <w:top w:val="none" w:sz="0" w:space="0" w:color="auto"/>
        <w:left w:val="none" w:sz="0" w:space="0" w:color="auto"/>
        <w:bottom w:val="none" w:sz="0" w:space="0" w:color="auto"/>
        <w:right w:val="none" w:sz="0" w:space="0" w:color="auto"/>
      </w:divBdr>
    </w:div>
    <w:div w:id="117144475">
      <w:marLeft w:val="0"/>
      <w:marRight w:val="0"/>
      <w:marTop w:val="0"/>
      <w:marBottom w:val="0"/>
      <w:divBdr>
        <w:top w:val="none" w:sz="0" w:space="0" w:color="auto"/>
        <w:left w:val="none" w:sz="0" w:space="0" w:color="auto"/>
        <w:bottom w:val="none" w:sz="0" w:space="0" w:color="auto"/>
        <w:right w:val="none" w:sz="0" w:space="0" w:color="auto"/>
      </w:divBdr>
      <w:divsChild>
        <w:div w:id="129130556">
          <w:marLeft w:val="0"/>
          <w:marRight w:val="0"/>
          <w:marTop w:val="0"/>
          <w:marBottom w:val="0"/>
          <w:divBdr>
            <w:top w:val="none" w:sz="0" w:space="0" w:color="auto"/>
            <w:left w:val="none" w:sz="0" w:space="0" w:color="auto"/>
            <w:bottom w:val="none" w:sz="0" w:space="0" w:color="auto"/>
            <w:right w:val="none" w:sz="0" w:space="0" w:color="auto"/>
          </w:divBdr>
        </w:div>
      </w:divsChild>
    </w:div>
    <w:div w:id="117459615">
      <w:marLeft w:val="0"/>
      <w:marRight w:val="0"/>
      <w:marTop w:val="0"/>
      <w:marBottom w:val="0"/>
      <w:divBdr>
        <w:top w:val="none" w:sz="0" w:space="0" w:color="auto"/>
        <w:left w:val="none" w:sz="0" w:space="0" w:color="auto"/>
        <w:bottom w:val="none" w:sz="0" w:space="0" w:color="auto"/>
        <w:right w:val="none" w:sz="0" w:space="0" w:color="auto"/>
      </w:divBdr>
      <w:divsChild>
        <w:div w:id="924919317">
          <w:marLeft w:val="0"/>
          <w:marRight w:val="0"/>
          <w:marTop w:val="0"/>
          <w:marBottom w:val="0"/>
          <w:divBdr>
            <w:top w:val="none" w:sz="0" w:space="0" w:color="auto"/>
            <w:left w:val="none" w:sz="0" w:space="0" w:color="auto"/>
            <w:bottom w:val="none" w:sz="0" w:space="0" w:color="auto"/>
            <w:right w:val="none" w:sz="0" w:space="0" w:color="auto"/>
          </w:divBdr>
        </w:div>
      </w:divsChild>
    </w:div>
    <w:div w:id="117531708">
      <w:marLeft w:val="0"/>
      <w:marRight w:val="0"/>
      <w:marTop w:val="0"/>
      <w:marBottom w:val="0"/>
      <w:divBdr>
        <w:top w:val="none" w:sz="0" w:space="0" w:color="auto"/>
        <w:left w:val="none" w:sz="0" w:space="0" w:color="auto"/>
        <w:bottom w:val="none" w:sz="0" w:space="0" w:color="auto"/>
        <w:right w:val="none" w:sz="0" w:space="0" w:color="auto"/>
      </w:divBdr>
      <w:divsChild>
        <w:div w:id="967777956">
          <w:marLeft w:val="0"/>
          <w:marRight w:val="0"/>
          <w:marTop w:val="0"/>
          <w:marBottom w:val="0"/>
          <w:divBdr>
            <w:top w:val="none" w:sz="0" w:space="0" w:color="auto"/>
            <w:left w:val="none" w:sz="0" w:space="0" w:color="auto"/>
            <w:bottom w:val="none" w:sz="0" w:space="0" w:color="auto"/>
            <w:right w:val="none" w:sz="0" w:space="0" w:color="auto"/>
          </w:divBdr>
        </w:div>
      </w:divsChild>
    </w:div>
    <w:div w:id="117652912">
      <w:marLeft w:val="0"/>
      <w:marRight w:val="0"/>
      <w:marTop w:val="0"/>
      <w:marBottom w:val="0"/>
      <w:divBdr>
        <w:top w:val="none" w:sz="0" w:space="0" w:color="auto"/>
        <w:left w:val="none" w:sz="0" w:space="0" w:color="auto"/>
        <w:bottom w:val="none" w:sz="0" w:space="0" w:color="auto"/>
        <w:right w:val="none" w:sz="0" w:space="0" w:color="auto"/>
      </w:divBdr>
      <w:divsChild>
        <w:div w:id="958218692">
          <w:marLeft w:val="0"/>
          <w:marRight w:val="0"/>
          <w:marTop w:val="0"/>
          <w:marBottom w:val="0"/>
          <w:divBdr>
            <w:top w:val="none" w:sz="0" w:space="0" w:color="auto"/>
            <w:left w:val="none" w:sz="0" w:space="0" w:color="auto"/>
            <w:bottom w:val="none" w:sz="0" w:space="0" w:color="auto"/>
            <w:right w:val="none" w:sz="0" w:space="0" w:color="auto"/>
          </w:divBdr>
        </w:div>
      </w:divsChild>
    </w:div>
    <w:div w:id="117839136">
      <w:marLeft w:val="0"/>
      <w:marRight w:val="0"/>
      <w:marTop w:val="0"/>
      <w:marBottom w:val="0"/>
      <w:divBdr>
        <w:top w:val="none" w:sz="0" w:space="0" w:color="auto"/>
        <w:left w:val="none" w:sz="0" w:space="0" w:color="auto"/>
        <w:bottom w:val="none" w:sz="0" w:space="0" w:color="auto"/>
        <w:right w:val="none" w:sz="0" w:space="0" w:color="auto"/>
      </w:divBdr>
      <w:divsChild>
        <w:div w:id="2030252025">
          <w:marLeft w:val="0"/>
          <w:marRight w:val="0"/>
          <w:marTop w:val="0"/>
          <w:marBottom w:val="0"/>
          <w:divBdr>
            <w:top w:val="none" w:sz="0" w:space="0" w:color="auto"/>
            <w:left w:val="none" w:sz="0" w:space="0" w:color="auto"/>
            <w:bottom w:val="none" w:sz="0" w:space="0" w:color="auto"/>
            <w:right w:val="none" w:sz="0" w:space="0" w:color="auto"/>
          </w:divBdr>
        </w:div>
      </w:divsChild>
    </w:div>
    <w:div w:id="117843378">
      <w:marLeft w:val="0"/>
      <w:marRight w:val="0"/>
      <w:marTop w:val="0"/>
      <w:marBottom w:val="0"/>
      <w:divBdr>
        <w:top w:val="none" w:sz="0" w:space="0" w:color="auto"/>
        <w:left w:val="none" w:sz="0" w:space="0" w:color="auto"/>
        <w:bottom w:val="none" w:sz="0" w:space="0" w:color="auto"/>
        <w:right w:val="none" w:sz="0" w:space="0" w:color="auto"/>
      </w:divBdr>
      <w:divsChild>
        <w:div w:id="992871925">
          <w:marLeft w:val="0"/>
          <w:marRight w:val="0"/>
          <w:marTop w:val="0"/>
          <w:marBottom w:val="0"/>
          <w:divBdr>
            <w:top w:val="none" w:sz="0" w:space="0" w:color="auto"/>
            <w:left w:val="none" w:sz="0" w:space="0" w:color="auto"/>
            <w:bottom w:val="none" w:sz="0" w:space="0" w:color="auto"/>
            <w:right w:val="none" w:sz="0" w:space="0" w:color="auto"/>
          </w:divBdr>
        </w:div>
      </w:divsChild>
    </w:div>
    <w:div w:id="117994525">
      <w:marLeft w:val="0"/>
      <w:marRight w:val="0"/>
      <w:marTop w:val="0"/>
      <w:marBottom w:val="0"/>
      <w:divBdr>
        <w:top w:val="none" w:sz="0" w:space="0" w:color="auto"/>
        <w:left w:val="none" w:sz="0" w:space="0" w:color="auto"/>
        <w:bottom w:val="none" w:sz="0" w:space="0" w:color="auto"/>
        <w:right w:val="none" w:sz="0" w:space="0" w:color="auto"/>
      </w:divBdr>
      <w:divsChild>
        <w:div w:id="1923907049">
          <w:marLeft w:val="0"/>
          <w:marRight w:val="0"/>
          <w:marTop w:val="0"/>
          <w:marBottom w:val="0"/>
          <w:divBdr>
            <w:top w:val="none" w:sz="0" w:space="0" w:color="auto"/>
            <w:left w:val="none" w:sz="0" w:space="0" w:color="auto"/>
            <w:bottom w:val="none" w:sz="0" w:space="0" w:color="auto"/>
            <w:right w:val="none" w:sz="0" w:space="0" w:color="auto"/>
          </w:divBdr>
        </w:div>
      </w:divsChild>
    </w:div>
    <w:div w:id="118454744">
      <w:marLeft w:val="0"/>
      <w:marRight w:val="0"/>
      <w:marTop w:val="0"/>
      <w:marBottom w:val="0"/>
      <w:divBdr>
        <w:top w:val="none" w:sz="0" w:space="0" w:color="auto"/>
        <w:left w:val="none" w:sz="0" w:space="0" w:color="auto"/>
        <w:bottom w:val="none" w:sz="0" w:space="0" w:color="auto"/>
        <w:right w:val="none" w:sz="0" w:space="0" w:color="auto"/>
      </w:divBdr>
      <w:divsChild>
        <w:div w:id="584262288">
          <w:marLeft w:val="0"/>
          <w:marRight w:val="0"/>
          <w:marTop w:val="0"/>
          <w:marBottom w:val="0"/>
          <w:divBdr>
            <w:top w:val="none" w:sz="0" w:space="0" w:color="auto"/>
            <w:left w:val="none" w:sz="0" w:space="0" w:color="auto"/>
            <w:bottom w:val="none" w:sz="0" w:space="0" w:color="auto"/>
            <w:right w:val="none" w:sz="0" w:space="0" w:color="auto"/>
          </w:divBdr>
        </w:div>
      </w:divsChild>
    </w:div>
    <w:div w:id="118575899">
      <w:marLeft w:val="0"/>
      <w:marRight w:val="0"/>
      <w:marTop w:val="0"/>
      <w:marBottom w:val="0"/>
      <w:divBdr>
        <w:top w:val="none" w:sz="0" w:space="0" w:color="auto"/>
        <w:left w:val="none" w:sz="0" w:space="0" w:color="auto"/>
        <w:bottom w:val="none" w:sz="0" w:space="0" w:color="auto"/>
        <w:right w:val="none" w:sz="0" w:space="0" w:color="auto"/>
      </w:divBdr>
      <w:divsChild>
        <w:div w:id="115759504">
          <w:marLeft w:val="0"/>
          <w:marRight w:val="0"/>
          <w:marTop w:val="0"/>
          <w:marBottom w:val="0"/>
          <w:divBdr>
            <w:top w:val="none" w:sz="0" w:space="0" w:color="auto"/>
            <w:left w:val="none" w:sz="0" w:space="0" w:color="auto"/>
            <w:bottom w:val="none" w:sz="0" w:space="0" w:color="auto"/>
            <w:right w:val="none" w:sz="0" w:space="0" w:color="auto"/>
          </w:divBdr>
        </w:div>
      </w:divsChild>
    </w:div>
    <w:div w:id="118650887">
      <w:marLeft w:val="0"/>
      <w:marRight w:val="0"/>
      <w:marTop w:val="0"/>
      <w:marBottom w:val="0"/>
      <w:divBdr>
        <w:top w:val="none" w:sz="0" w:space="0" w:color="auto"/>
        <w:left w:val="none" w:sz="0" w:space="0" w:color="auto"/>
        <w:bottom w:val="none" w:sz="0" w:space="0" w:color="auto"/>
        <w:right w:val="none" w:sz="0" w:space="0" w:color="auto"/>
      </w:divBdr>
      <w:divsChild>
        <w:div w:id="1780687157">
          <w:marLeft w:val="0"/>
          <w:marRight w:val="0"/>
          <w:marTop w:val="0"/>
          <w:marBottom w:val="0"/>
          <w:divBdr>
            <w:top w:val="none" w:sz="0" w:space="0" w:color="auto"/>
            <w:left w:val="none" w:sz="0" w:space="0" w:color="auto"/>
            <w:bottom w:val="none" w:sz="0" w:space="0" w:color="auto"/>
            <w:right w:val="none" w:sz="0" w:space="0" w:color="auto"/>
          </w:divBdr>
        </w:div>
      </w:divsChild>
    </w:div>
    <w:div w:id="118694795">
      <w:marLeft w:val="0"/>
      <w:marRight w:val="0"/>
      <w:marTop w:val="0"/>
      <w:marBottom w:val="0"/>
      <w:divBdr>
        <w:top w:val="none" w:sz="0" w:space="0" w:color="auto"/>
        <w:left w:val="none" w:sz="0" w:space="0" w:color="auto"/>
        <w:bottom w:val="none" w:sz="0" w:space="0" w:color="auto"/>
        <w:right w:val="none" w:sz="0" w:space="0" w:color="auto"/>
      </w:divBdr>
      <w:divsChild>
        <w:div w:id="19861228">
          <w:marLeft w:val="0"/>
          <w:marRight w:val="0"/>
          <w:marTop w:val="0"/>
          <w:marBottom w:val="0"/>
          <w:divBdr>
            <w:top w:val="none" w:sz="0" w:space="0" w:color="auto"/>
            <w:left w:val="none" w:sz="0" w:space="0" w:color="auto"/>
            <w:bottom w:val="none" w:sz="0" w:space="0" w:color="auto"/>
            <w:right w:val="none" w:sz="0" w:space="0" w:color="auto"/>
          </w:divBdr>
        </w:div>
      </w:divsChild>
    </w:div>
    <w:div w:id="118840530">
      <w:marLeft w:val="0"/>
      <w:marRight w:val="0"/>
      <w:marTop w:val="0"/>
      <w:marBottom w:val="0"/>
      <w:divBdr>
        <w:top w:val="none" w:sz="0" w:space="0" w:color="auto"/>
        <w:left w:val="none" w:sz="0" w:space="0" w:color="auto"/>
        <w:bottom w:val="none" w:sz="0" w:space="0" w:color="auto"/>
        <w:right w:val="none" w:sz="0" w:space="0" w:color="auto"/>
      </w:divBdr>
    </w:div>
    <w:div w:id="119305224">
      <w:marLeft w:val="0"/>
      <w:marRight w:val="0"/>
      <w:marTop w:val="0"/>
      <w:marBottom w:val="0"/>
      <w:divBdr>
        <w:top w:val="none" w:sz="0" w:space="0" w:color="auto"/>
        <w:left w:val="none" w:sz="0" w:space="0" w:color="auto"/>
        <w:bottom w:val="none" w:sz="0" w:space="0" w:color="auto"/>
        <w:right w:val="none" w:sz="0" w:space="0" w:color="auto"/>
      </w:divBdr>
      <w:divsChild>
        <w:div w:id="74398811">
          <w:marLeft w:val="0"/>
          <w:marRight w:val="0"/>
          <w:marTop w:val="0"/>
          <w:marBottom w:val="0"/>
          <w:divBdr>
            <w:top w:val="none" w:sz="0" w:space="0" w:color="auto"/>
            <w:left w:val="none" w:sz="0" w:space="0" w:color="auto"/>
            <w:bottom w:val="none" w:sz="0" w:space="0" w:color="auto"/>
            <w:right w:val="none" w:sz="0" w:space="0" w:color="auto"/>
          </w:divBdr>
        </w:div>
      </w:divsChild>
    </w:div>
    <w:div w:id="119306656">
      <w:marLeft w:val="0"/>
      <w:marRight w:val="0"/>
      <w:marTop w:val="0"/>
      <w:marBottom w:val="0"/>
      <w:divBdr>
        <w:top w:val="none" w:sz="0" w:space="0" w:color="auto"/>
        <w:left w:val="none" w:sz="0" w:space="0" w:color="auto"/>
        <w:bottom w:val="none" w:sz="0" w:space="0" w:color="auto"/>
        <w:right w:val="none" w:sz="0" w:space="0" w:color="auto"/>
      </w:divBdr>
      <w:divsChild>
        <w:div w:id="1534340069">
          <w:marLeft w:val="0"/>
          <w:marRight w:val="0"/>
          <w:marTop w:val="0"/>
          <w:marBottom w:val="0"/>
          <w:divBdr>
            <w:top w:val="none" w:sz="0" w:space="0" w:color="auto"/>
            <w:left w:val="none" w:sz="0" w:space="0" w:color="auto"/>
            <w:bottom w:val="none" w:sz="0" w:space="0" w:color="auto"/>
            <w:right w:val="none" w:sz="0" w:space="0" w:color="auto"/>
          </w:divBdr>
        </w:div>
      </w:divsChild>
    </w:div>
    <w:div w:id="119499376">
      <w:marLeft w:val="0"/>
      <w:marRight w:val="0"/>
      <w:marTop w:val="0"/>
      <w:marBottom w:val="0"/>
      <w:divBdr>
        <w:top w:val="none" w:sz="0" w:space="0" w:color="auto"/>
        <w:left w:val="none" w:sz="0" w:space="0" w:color="auto"/>
        <w:bottom w:val="none" w:sz="0" w:space="0" w:color="auto"/>
        <w:right w:val="none" w:sz="0" w:space="0" w:color="auto"/>
      </w:divBdr>
      <w:divsChild>
        <w:div w:id="676078458">
          <w:marLeft w:val="0"/>
          <w:marRight w:val="0"/>
          <w:marTop w:val="0"/>
          <w:marBottom w:val="0"/>
          <w:divBdr>
            <w:top w:val="none" w:sz="0" w:space="0" w:color="auto"/>
            <w:left w:val="none" w:sz="0" w:space="0" w:color="auto"/>
            <w:bottom w:val="none" w:sz="0" w:space="0" w:color="auto"/>
            <w:right w:val="none" w:sz="0" w:space="0" w:color="auto"/>
          </w:divBdr>
        </w:div>
      </w:divsChild>
    </w:div>
    <w:div w:id="119808570">
      <w:marLeft w:val="0"/>
      <w:marRight w:val="0"/>
      <w:marTop w:val="0"/>
      <w:marBottom w:val="0"/>
      <w:divBdr>
        <w:top w:val="none" w:sz="0" w:space="0" w:color="auto"/>
        <w:left w:val="none" w:sz="0" w:space="0" w:color="auto"/>
        <w:bottom w:val="none" w:sz="0" w:space="0" w:color="auto"/>
        <w:right w:val="none" w:sz="0" w:space="0" w:color="auto"/>
      </w:divBdr>
      <w:divsChild>
        <w:div w:id="1930040004">
          <w:marLeft w:val="0"/>
          <w:marRight w:val="0"/>
          <w:marTop w:val="0"/>
          <w:marBottom w:val="0"/>
          <w:divBdr>
            <w:top w:val="none" w:sz="0" w:space="0" w:color="auto"/>
            <w:left w:val="none" w:sz="0" w:space="0" w:color="auto"/>
            <w:bottom w:val="none" w:sz="0" w:space="0" w:color="auto"/>
            <w:right w:val="none" w:sz="0" w:space="0" w:color="auto"/>
          </w:divBdr>
        </w:div>
      </w:divsChild>
    </w:div>
    <w:div w:id="120344364">
      <w:marLeft w:val="0"/>
      <w:marRight w:val="0"/>
      <w:marTop w:val="0"/>
      <w:marBottom w:val="0"/>
      <w:divBdr>
        <w:top w:val="none" w:sz="0" w:space="0" w:color="auto"/>
        <w:left w:val="none" w:sz="0" w:space="0" w:color="auto"/>
        <w:bottom w:val="none" w:sz="0" w:space="0" w:color="auto"/>
        <w:right w:val="none" w:sz="0" w:space="0" w:color="auto"/>
      </w:divBdr>
      <w:divsChild>
        <w:div w:id="298389145">
          <w:marLeft w:val="0"/>
          <w:marRight w:val="0"/>
          <w:marTop w:val="0"/>
          <w:marBottom w:val="0"/>
          <w:divBdr>
            <w:top w:val="none" w:sz="0" w:space="0" w:color="auto"/>
            <w:left w:val="none" w:sz="0" w:space="0" w:color="auto"/>
            <w:bottom w:val="none" w:sz="0" w:space="0" w:color="auto"/>
            <w:right w:val="none" w:sz="0" w:space="0" w:color="auto"/>
          </w:divBdr>
        </w:div>
      </w:divsChild>
    </w:div>
    <w:div w:id="120998441">
      <w:marLeft w:val="0"/>
      <w:marRight w:val="0"/>
      <w:marTop w:val="0"/>
      <w:marBottom w:val="0"/>
      <w:divBdr>
        <w:top w:val="none" w:sz="0" w:space="0" w:color="auto"/>
        <w:left w:val="none" w:sz="0" w:space="0" w:color="auto"/>
        <w:bottom w:val="none" w:sz="0" w:space="0" w:color="auto"/>
        <w:right w:val="none" w:sz="0" w:space="0" w:color="auto"/>
      </w:divBdr>
      <w:divsChild>
        <w:div w:id="247882265">
          <w:marLeft w:val="0"/>
          <w:marRight w:val="0"/>
          <w:marTop w:val="0"/>
          <w:marBottom w:val="0"/>
          <w:divBdr>
            <w:top w:val="none" w:sz="0" w:space="0" w:color="auto"/>
            <w:left w:val="none" w:sz="0" w:space="0" w:color="auto"/>
            <w:bottom w:val="none" w:sz="0" w:space="0" w:color="auto"/>
            <w:right w:val="none" w:sz="0" w:space="0" w:color="auto"/>
          </w:divBdr>
        </w:div>
      </w:divsChild>
    </w:div>
    <w:div w:id="121963014">
      <w:marLeft w:val="0"/>
      <w:marRight w:val="0"/>
      <w:marTop w:val="0"/>
      <w:marBottom w:val="0"/>
      <w:divBdr>
        <w:top w:val="none" w:sz="0" w:space="0" w:color="auto"/>
        <w:left w:val="none" w:sz="0" w:space="0" w:color="auto"/>
        <w:bottom w:val="none" w:sz="0" w:space="0" w:color="auto"/>
        <w:right w:val="none" w:sz="0" w:space="0" w:color="auto"/>
      </w:divBdr>
      <w:divsChild>
        <w:div w:id="849758754">
          <w:marLeft w:val="0"/>
          <w:marRight w:val="0"/>
          <w:marTop w:val="0"/>
          <w:marBottom w:val="0"/>
          <w:divBdr>
            <w:top w:val="none" w:sz="0" w:space="0" w:color="auto"/>
            <w:left w:val="none" w:sz="0" w:space="0" w:color="auto"/>
            <w:bottom w:val="none" w:sz="0" w:space="0" w:color="auto"/>
            <w:right w:val="none" w:sz="0" w:space="0" w:color="auto"/>
          </w:divBdr>
        </w:div>
      </w:divsChild>
    </w:div>
    <w:div w:id="121971419">
      <w:marLeft w:val="0"/>
      <w:marRight w:val="0"/>
      <w:marTop w:val="0"/>
      <w:marBottom w:val="0"/>
      <w:divBdr>
        <w:top w:val="none" w:sz="0" w:space="0" w:color="auto"/>
        <w:left w:val="none" w:sz="0" w:space="0" w:color="auto"/>
        <w:bottom w:val="none" w:sz="0" w:space="0" w:color="auto"/>
        <w:right w:val="none" w:sz="0" w:space="0" w:color="auto"/>
      </w:divBdr>
      <w:divsChild>
        <w:div w:id="1479610045">
          <w:marLeft w:val="0"/>
          <w:marRight w:val="0"/>
          <w:marTop w:val="0"/>
          <w:marBottom w:val="0"/>
          <w:divBdr>
            <w:top w:val="none" w:sz="0" w:space="0" w:color="auto"/>
            <w:left w:val="none" w:sz="0" w:space="0" w:color="auto"/>
            <w:bottom w:val="none" w:sz="0" w:space="0" w:color="auto"/>
            <w:right w:val="none" w:sz="0" w:space="0" w:color="auto"/>
          </w:divBdr>
        </w:div>
      </w:divsChild>
    </w:div>
    <w:div w:id="122118194">
      <w:marLeft w:val="0"/>
      <w:marRight w:val="0"/>
      <w:marTop w:val="0"/>
      <w:marBottom w:val="0"/>
      <w:divBdr>
        <w:top w:val="none" w:sz="0" w:space="0" w:color="auto"/>
        <w:left w:val="none" w:sz="0" w:space="0" w:color="auto"/>
        <w:bottom w:val="none" w:sz="0" w:space="0" w:color="auto"/>
        <w:right w:val="none" w:sz="0" w:space="0" w:color="auto"/>
      </w:divBdr>
      <w:divsChild>
        <w:div w:id="1674455120">
          <w:marLeft w:val="0"/>
          <w:marRight w:val="0"/>
          <w:marTop w:val="0"/>
          <w:marBottom w:val="0"/>
          <w:divBdr>
            <w:top w:val="none" w:sz="0" w:space="0" w:color="auto"/>
            <w:left w:val="none" w:sz="0" w:space="0" w:color="auto"/>
            <w:bottom w:val="none" w:sz="0" w:space="0" w:color="auto"/>
            <w:right w:val="none" w:sz="0" w:space="0" w:color="auto"/>
          </w:divBdr>
        </w:div>
      </w:divsChild>
    </w:div>
    <w:div w:id="122236973">
      <w:marLeft w:val="0"/>
      <w:marRight w:val="0"/>
      <w:marTop w:val="0"/>
      <w:marBottom w:val="0"/>
      <w:divBdr>
        <w:top w:val="none" w:sz="0" w:space="0" w:color="auto"/>
        <w:left w:val="none" w:sz="0" w:space="0" w:color="auto"/>
        <w:bottom w:val="none" w:sz="0" w:space="0" w:color="auto"/>
        <w:right w:val="none" w:sz="0" w:space="0" w:color="auto"/>
      </w:divBdr>
      <w:divsChild>
        <w:div w:id="1256473545">
          <w:marLeft w:val="0"/>
          <w:marRight w:val="0"/>
          <w:marTop w:val="0"/>
          <w:marBottom w:val="0"/>
          <w:divBdr>
            <w:top w:val="none" w:sz="0" w:space="0" w:color="auto"/>
            <w:left w:val="none" w:sz="0" w:space="0" w:color="auto"/>
            <w:bottom w:val="none" w:sz="0" w:space="0" w:color="auto"/>
            <w:right w:val="none" w:sz="0" w:space="0" w:color="auto"/>
          </w:divBdr>
        </w:div>
      </w:divsChild>
    </w:div>
    <w:div w:id="122695402">
      <w:marLeft w:val="0"/>
      <w:marRight w:val="0"/>
      <w:marTop w:val="0"/>
      <w:marBottom w:val="0"/>
      <w:divBdr>
        <w:top w:val="none" w:sz="0" w:space="0" w:color="auto"/>
        <w:left w:val="none" w:sz="0" w:space="0" w:color="auto"/>
        <w:bottom w:val="none" w:sz="0" w:space="0" w:color="auto"/>
        <w:right w:val="none" w:sz="0" w:space="0" w:color="auto"/>
      </w:divBdr>
      <w:divsChild>
        <w:div w:id="858083127">
          <w:marLeft w:val="0"/>
          <w:marRight w:val="0"/>
          <w:marTop w:val="0"/>
          <w:marBottom w:val="0"/>
          <w:divBdr>
            <w:top w:val="none" w:sz="0" w:space="0" w:color="auto"/>
            <w:left w:val="none" w:sz="0" w:space="0" w:color="auto"/>
            <w:bottom w:val="none" w:sz="0" w:space="0" w:color="auto"/>
            <w:right w:val="none" w:sz="0" w:space="0" w:color="auto"/>
          </w:divBdr>
        </w:div>
      </w:divsChild>
    </w:div>
    <w:div w:id="122819407">
      <w:marLeft w:val="0"/>
      <w:marRight w:val="0"/>
      <w:marTop w:val="0"/>
      <w:marBottom w:val="0"/>
      <w:divBdr>
        <w:top w:val="none" w:sz="0" w:space="0" w:color="auto"/>
        <w:left w:val="none" w:sz="0" w:space="0" w:color="auto"/>
        <w:bottom w:val="none" w:sz="0" w:space="0" w:color="auto"/>
        <w:right w:val="none" w:sz="0" w:space="0" w:color="auto"/>
      </w:divBdr>
      <w:divsChild>
        <w:div w:id="1639261397">
          <w:marLeft w:val="0"/>
          <w:marRight w:val="0"/>
          <w:marTop w:val="0"/>
          <w:marBottom w:val="0"/>
          <w:divBdr>
            <w:top w:val="none" w:sz="0" w:space="0" w:color="auto"/>
            <w:left w:val="none" w:sz="0" w:space="0" w:color="auto"/>
            <w:bottom w:val="none" w:sz="0" w:space="0" w:color="auto"/>
            <w:right w:val="none" w:sz="0" w:space="0" w:color="auto"/>
          </w:divBdr>
        </w:div>
      </w:divsChild>
    </w:div>
    <w:div w:id="123160498">
      <w:marLeft w:val="0"/>
      <w:marRight w:val="0"/>
      <w:marTop w:val="0"/>
      <w:marBottom w:val="0"/>
      <w:divBdr>
        <w:top w:val="none" w:sz="0" w:space="0" w:color="auto"/>
        <w:left w:val="none" w:sz="0" w:space="0" w:color="auto"/>
        <w:bottom w:val="none" w:sz="0" w:space="0" w:color="auto"/>
        <w:right w:val="none" w:sz="0" w:space="0" w:color="auto"/>
      </w:divBdr>
      <w:divsChild>
        <w:div w:id="322706788">
          <w:marLeft w:val="0"/>
          <w:marRight w:val="0"/>
          <w:marTop w:val="0"/>
          <w:marBottom w:val="0"/>
          <w:divBdr>
            <w:top w:val="none" w:sz="0" w:space="0" w:color="auto"/>
            <w:left w:val="none" w:sz="0" w:space="0" w:color="auto"/>
            <w:bottom w:val="none" w:sz="0" w:space="0" w:color="auto"/>
            <w:right w:val="none" w:sz="0" w:space="0" w:color="auto"/>
          </w:divBdr>
        </w:div>
      </w:divsChild>
    </w:div>
    <w:div w:id="123931045">
      <w:marLeft w:val="0"/>
      <w:marRight w:val="0"/>
      <w:marTop w:val="0"/>
      <w:marBottom w:val="0"/>
      <w:divBdr>
        <w:top w:val="none" w:sz="0" w:space="0" w:color="auto"/>
        <w:left w:val="none" w:sz="0" w:space="0" w:color="auto"/>
        <w:bottom w:val="none" w:sz="0" w:space="0" w:color="auto"/>
        <w:right w:val="none" w:sz="0" w:space="0" w:color="auto"/>
      </w:divBdr>
      <w:divsChild>
        <w:div w:id="1707947816">
          <w:marLeft w:val="0"/>
          <w:marRight w:val="0"/>
          <w:marTop w:val="0"/>
          <w:marBottom w:val="0"/>
          <w:divBdr>
            <w:top w:val="none" w:sz="0" w:space="0" w:color="auto"/>
            <w:left w:val="none" w:sz="0" w:space="0" w:color="auto"/>
            <w:bottom w:val="none" w:sz="0" w:space="0" w:color="auto"/>
            <w:right w:val="none" w:sz="0" w:space="0" w:color="auto"/>
          </w:divBdr>
        </w:div>
      </w:divsChild>
    </w:div>
    <w:div w:id="123936582">
      <w:marLeft w:val="0"/>
      <w:marRight w:val="0"/>
      <w:marTop w:val="0"/>
      <w:marBottom w:val="0"/>
      <w:divBdr>
        <w:top w:val="none" w:sz="0" w:space="0" w:color="auto"/>
        <w:left w:val="none" w:sz="0" w:space="0" w:color="auto"/>
        <w:bottom w:val="none" w:sz="0" w:space="0" w:color="auto"/>
        <w:right w:val="none" w:sz="0" w:space="0" w:color="auto"/>
      </w:divBdr>
      <w:divsChild>
        <w:div w:id="262346250">
          <w:marLeft w:val="0"/>
          <w:marRight w:val="0"/>
          <w:marTop w:val="0"/>
          <w:marBottom w:val="0"/>
          <w:divBdr>
            <w:top w:val="none" w:sz="0" w:space="0" w:color="auto"/>
            <w:left w:val="none" w:sz="0" w:space="0" w:color="auto"/>
            <w:bottom w:val="none" w:sz="0" w:space="0" w:color="auto"/>
            <w:right w:val="none" w:sz="0" w:space="0" w:color="auto"/>
          </w:divBdr>
        </w:div>
      </w:divsChild>
    </w:div>
    <w:div w:id="124154882">
      <w:marLeft w:val="0"/>
      <w:marRight w:val="0"/>
      <w:marTop w:val="0"/>
      <w:marBottom w:val="0"/>
      <w:divBdr>
        <w:top w:val="none" w:sz="0" w:space="0" w:color="auto"/>
        <w:left w:val="none" w:sz="0" w:space="0" w:color="auto"/>
        <w:bottom w:val="none" w:sz="0" w:space="0" w:color="auto"/>
        <w:right w:val="none" w:sz="0" w:space="0" w:color="auto"/>
      </w:divBdr>
    </w:div>
    <w:div w:id="124541694">
      <w:marLeft w:val="0"/>
      <w:marRight w:val="0"/>
      <w:marTop w:val="0"/>
      <w:marBottom w:val="0"/>
      <w:divBdr>
        <w:top w:val="none" w:sz="0" w:space="0" w:color="auto"/>
        <w:left w:val="none" w:sz="0" w:space="0" w:color="auto"/>
        <w:bottom w:val="none" w:sz="0" w:space="0" w:color="auto"/>
        <w:right w:val="none" w:sz="0" w:space="0" w:color="auto"/>
      </w:divBdr>
    </w:div>
    <w:div w:id="124659980">
      <w:marLeft w:val="0"/>
      <w:marRight w:val="0"/>
      <w:marTop w:val="0"/>
      <w:marBottom w:val="0"/>
      <w:divBdr>
        <w:top w:val="none" w:sz="0" w:space="0" w:color="auto"/>
        <w:left w:val="none" w:sz="0" w:space="0" w:color="auto"/>
        <w:bottom w:val="none" w:sz="0" w:space="0" w:color="auto"/>
        <w:right w:val="none" w:sz="0" w:space="0" w:color="auto"/>
      </w:divBdr>
      <w:divsChild>
        <w:div w:id="1608738169">
          <w:marLeft w:val="0"/>
          <w:marRight w:val="0"/>
          <w:marTop w:val="0"/>
          <w:marBottom w:val="0"/>
          <w:divBdr>
            <w:top w:val="none" w:sz="0" w:space="0" w:color="auto"/>
            <w:left w:val="none" w:sz="0" w:space="0" w:color="auto"/>
            <w:bottom w:val="none" w:sz="0" w:space="0" w:color="auto"/>
            <w:right w:val="none" w:sz="0" w:space="0" w:color="auto"/>
          </w:divBdr>
        </w:div>
      </w:divsChild>
    </w:div>
    <w:div w:id="124734637">
      <w:marLeft w:val="0"/>
      <w:marRight w:val="0"/>
      <w:marTop w:val="0"/>
      <w:marBottom w:val="0"/>
      <w:divBdr>
        <w:top w:val="none" w:sz="0" w:space="0" w:color="auto"/>
        <w:left w:val="none" w:sz="0" w:space="0" w:color="auto"/>
        <w:bottom w:val="none" w:sz="0" w:space="0" w:color="auto"/>
        <w:right w:val="none" w:sz="0" w:space="0" w:color="auto"/>
      </w:divBdr>
      <w:divsChild>
        <w:div w:id="1127041720">
          <w:marLeft w:val="0"/>
          <w:marRight w:val="0"/>
          <w:marTop w:val="0"/>
          <w:marBottom w:val="0"/>
          <w:divBdr>
            <w:top w:val="none" w:sz="0" w:space="0" w:color="auto"/>
            <w:left w:val="none" w:sz="0" w:space="0" w:color="auto"/>
            <w:bottom w:val="none" w:sz="0" w:space="0" w:color="auto"/>
            <w:right w:val="none" w:sz="0" w:space="0" w:color="auto"/>
          </w:divBdr>
        </w:div>
      </w:divsChild>
    </w:div>
    <w:div w:id="124861512">
      <w:marLeft w:val="0"/>
      <w:marRight w:val="0"/>
      <w:marTop w:val="0"/>
      <w:marBottom w:val="0"/>
      <w:divBdr>
        <w:top w:val="none" w:sz="0" w:space="0" w:color="auto"/>
        <w:left w:val="none" w:sz="0" w:space="0" w:color="auto"/>
        <w:bottom w:val="none" w:sz="0" w:space="0" w:color="auto"/>
        <w:right w:val="none" w:sz="0" w:space="0" w:color="auto"/>
      </w:divBdr>
      <w:divsChild>
        <w:div w:id="951864699">
          <w:marLeft w:val="0"/>
          <w:marRight w:val="0"/>
          <w:marTop w:val="0"/>
          <w:marBottom w:val="0"/>
          <w:divBdr>
            <w:top w:val="none" w:sz="0" w:space="0" w:color="auto"/>
            <w:left w:val="none" w:sz="0" w:space="0" w:color="auto"/>
            <w:bottom w:val="none" w:sz="0" w:space="0" w:color="auto"/>
            <w:right w:val="none" w:sz="0" w:space="0" w:color="auto"/>
          </w:divBdr>
        </w:div>
      </w:divsChild>
    </w:div>
    <w:div w:id="124935950">
      <w:marLeft w:val="0"/>
      <w:marRight w:val="0"/>
      <w:marTop w:val="0"/>
      <w:marBottom w:val="0"/>
      <w:divBdr>
        <w:top w:val="none" w:sz="0" w:space="0" w:color="auto"/>
        <w:left w:val="none" w:sz="0" w:space="0" w:color="auto"/>
        <w:bottom w:val="none" w:sz="0" w:space="0" w:color="auto"/>
        <w:right w:val="none" w:sz="0" w:space="0" w:color="auto"/>
      </w:divBdr>
      <w:divsChild>
        <w:div w:id="341393573">
          <w:marLeft w:val="0"/>
          <w:marRight w:val="0"/>
          <w:marTop w:val="0"/>
          <w:marBottom w:val="0"/>
          <w:divBdr>
            <w:top w:val="none" w:sz="0" w:space="0" w:color="auto"/>
            <w:left w:val="none" w:sz="0" w:space="0" w:color="auto"/>
            <w:bottom w:val="none" w:sz="0" w:space="0" w:color="auto"/>
            <w:right w:val="none" w:sz="0" w:space="0" w:color="auto"/>
          </w:divBdr>
        </w:div>
      </w:divsChild>
    </w:div>
    <w:div w:id="125050295">
      <w:marLeft w:val="0"/>
      <w:marRight w:val="0"/>
      <w:marTop w:val="0"/>
      <w:marBottom w:val="0"/>
      <w:divBdr>
        <w:top w:val="none" w:sz="0" w:space="0" w:color="auto"/>
        <w:left w:val="none" w:sz="0" w:space="0" w:color="auto"/>
        <w:bottom w:val="none" w:sz="0" w:space="0" w:color="auto"/>
        <w:right w:val="none" w:sz="0" w:space="0" w:color="auto"/>
      </w:divBdr>
      <w:divsChild>
        <w:div w:id="1175457096">
          <w:marLeft w:val="0"/>
          <w:marRight w:val="0"/>
          <w:marTop w:val="0"/>
          <w:marBottom w:val="0"/>
          <w:divBdr>
            <w:top w:val="none" w:sz="0" w:space="0" w:color="auto"/>
            <w:left w:val="none" w:sz="0" w:space="0" w:color="auto"/>
            <w:bottom w:val="none" w:sz="0" w:space="0" w:color="auto"/>
            <w:right w:val="none" w:sz="0" w:space="0" w:color="auto"/>
          </w:divBdr>
        </w:div>
      </w:divsChild>
    </w:div>
    <w:div w:id="125271740">
      <w:marLeft w:val="0"/>
      <w:marRight w:val="0"/>
      <w:marTop w:val="0"/>
      <w:marBottom w:val="0"/>
      <w:divBdr>
        <w:top w:val="none" w:sz="0" w:space="0" w:color="auto"/>
        <w:left w:val="none" w:sz="0" w:space="0" w:color="auto"/>
        <w:bottom w:val="none" w:sz="0" w:space="0" w:color="auto"/>
        <w:right w:val="none" w:sz="0" w:space="0" w:color="auto"/>
      </w:divBdr>
      <w:divsChild>
        <w:div w:id="1019233158">
          <w:marLeft w:val="0"/>
          <w:marRight w:val="0"/>
          <w:marTop w:val="0"/>
          <w:marBottom w:val="0"/>
          <w:divBdr>
            <w:top w:val="none" w:sz="0" w:space="0" w:color="auto"/>
            <w:left w:val="none" w:sz="0" w:space="0" w:color="auto"/>
            <w:bottom w:val="none" w:sz="0" w:space="0" w:color="auto"/>
            <w:right w:val="none" w:sz="0" w:space="0" w:color="auto"/>
          </w:divBdr>
        </w:div>
      </w:divsChild>
    </w:div>
    <w:div w:id="125438701">
      <w:marLeft w:val="0"/>
      <w:marRight w:val="0"/>
      <w:marTop w:val="0"/>
      <w:marBottom w:val="0"/>
      <w:divBdr>
        <w:top w:val="none" w:sz="0" w:space="0" w:color="auto"/>
        <w:left w:val="none" w:sz="0" w:space="0" w:color="auto"/>
        <w:bottom w:val="none" w:sz="0" w:space="0" w:color="auto"/>
        <w:right w:val="none" w:sz="0" w:space="0" w:color="auto"/>
      </w:divBdr>
      <w:divsChild>
        <w:div w:id="1713840778">
          <w:marLeft w:val="0"/>
          <w:marRight w:val="0"/>
          <w:marTop w:val="0"/>
          <w:marBottom w:val="0"/>
          <w:divBdr>
            <w:top w:val="none" w:sz="0" w:space="0" w:color="auto"/>
            <w:left w:val="none" w:sz="0" w:space="0" w:color="auto"/>
            <w:bottom w:val="none" w:sz="0" w:space="0" w:color="auto"/>
            <w:right w:val="none" w:sz="0" w:space="0" w:color="auto"/>
          </w:divBdr>
        </w:div>
      </w:divsChild>
    </w:div>
    <w:div w:id="125592401">
      <w:marLeft w:val="0"/>
      <w:marRight w:val="0"/>
      <w:marTop w:val="0"/>
      <w:marBottom w:val="0"/>
      <w:divBdr>
        <w:top w:val="none" w:sz="0" w:space="0" w:color="auto"/>
        <w:left w:val="none" w:sz="0" w:space="0" w:color="auto"/>
        <w:bottom w:val="none" w:sz="0" w:space="0" w:color="auto"/>
        <w:right w:val="none" w:sz="0" w:space="0" w:color="auto"/>
      </w:divBdr>
      <w:divsChild>
        <w:div w:id="1979073291">
          <w:marLeft w:val="0"/>
          <w:marRight w:val="0"/>
          <w:marTop w:val="0"/>
          <w:marBottom w:val="0"/>
          <w:divBdr>
            <w:top w:val="none" w:sz="0" w:space="0" w:color="auto"/>
            <w:left w:val="none" w:sz="0" w:space="0" w:color="auto"/>
            <w:bottom w:val="none" w:sz="0" w:space="0" w:color="auto"/>
            <w:right w:val="none" w:sz="0" w:space="0" w:color="auto"/>
          </w:divBdr>
        </w:div>
      </w:divsChild>
    </w:div>
    <w:div w:id="125665227">
      <w:marLeft w:val="0"/>
      <w:marRight w:val="0"/>
      <w:marTop w:val="0"/>
      <w:marBottom w:val="0"/>
      <w:divBdr>
        <w:top w:val="none" w:sz="0" w:space="0" w:color="auto"/>
        <w:left w:val="none" w:sz="0" w:space="0" w:color="auto"/>
        <w:bottom w:val="none" w:sz="0" w:space="0" w:color="auto"/>
        <w:right w:val="none" w:sz="0" w:space="0" w:color="auto"/>
      </w:divBdr>
      <w:divsChild>
        <w:div w:id="61149589">
          <w:marLeft w:val="0"/>
          <w:marRight w:val="0"/>
          <w:marTop w:val="0"/>
          <w:marBottom w:val="0"/>
          <w:divBdr>
            <w:top w:val="none" w:sz="0" w:space="0" w:color="auto"/>
            <w:left w:val="none" w:sz="0" w:space="0" w:color="auto"/>
            <w:bottom w:val="none" w:sz="0" w:space="0" w:color="auto"/>
            <w:right w:val="none" w:sz="0" w:space="0" w:color="auto"/>
          </w:divBdr>
        </w:div>
      </w:divsChild>
    </w:div>
    <w:div w:id="125701658">
      <w:marLeft w:val="0"/>
      <w:marRight w:val="0"/>
      <w:marTop w:val="0"/>
      <w:marBottom w:val="0"/>
      <w:divBdr>
        <w:top w:val="none" w:sz="0" w:space="0" w:color="auto"/>
        <w:left w:val="none" w:sz="0" w:space="0" w:color="auto"/>
        <w:bottom w:val="none" w:sz="0" w:space="0" w:color="auto"/>
        <w:right w:val="none" w:sz="0" w:space="0" w:color="auto"/>
      </w:divBdr>
      <w:divsChild>
        <w:div w:id="1007564827">
          <w:marLeft w:val="0"/>
          <w:marRight w:val="0"/>
          <w:marTop w:val="0"/>
          <w:marBottom w:val="0"/>
          <w:divBdr>
            <w:top w:val="none" w:sz="0" w:space="0" w:color="auto"/>
            <w:left w:val="none" w:sz="0" w:space="0" w:color="auto"/>
            <w:bottom w:val="none" w:sz="0" w:space="0" w:color="auto"/>
            <w:right w:val="none" w:sz="0" w:space="0" w:color="auto"/>
          </w:divBdr>
        </w:div>
      </w:divsChild>
    </w:div>
    <w:div w:id="125704439">
      <w:marLeft w:val="0"/>
      <w:marRight w:val="0"/>
      <w:marTop w:val="0"/>
      <w:marBottom w:val="0"/>
      <w:divBdr>
        <w:top w:val="none" w:sz="0" w:space="0" w:color="auto"/>
        <w:left w:val="none" w:sz="0" w:space="0" w:color="auto"/>
        <w:bottom w:val="none" w:sz="0" w:space="0" w:color="auto"/>
        <w:right w:val="none" w:sz="0" w:space="0" w:color="auto"/>
      </w:divBdr>
      <w:divsChild>
        <w:div w:id="1457993115">
          <w:marLeft w:val="0"/>
          <w:marRight w:val="0"/>
          <w:marTop w:val="0"/>
          <w:marBottom w:val="0"/>
          <w:divBdr>
            <w:top w:val="none" w:sz="0" w:space="0" w:color="auto"/>
            <w:left w:val="none" w:sz="0" w:space="0" w:color="auto"/>
            <w:bottom w:val="none" w:sz="0" w:space="0" w:color="auto"/>
            <w:right w:val="none" w:sz="0" w:space="0" w:color="auto"/>
          </w:divBdr>
        </w:div>
      </w:divsChild>
    </w:div>
    <w:div w:id="125971029">
      <w:marLeft w:val="0"/>
      <w:marRight w:val="0"/>
      <w:marTop w:val="0"/>
      <w:marBottom w:val="0"/>
      <w:divBdr>
        <w:top w:val="none" w:sz="0" w:space="0" w:color="auto"/>
        <w:left w:val="none" w:sz="0" w:space="0" w:color="auto"/>
        <w:bottom w:val="none" w:sz="0" w:space="0" w:color="auto"/>
        <w:right w:val="none" w:sz="0" w:space="0" w:color="auto"/>
      </w:divBdr>
      <w:divsChild>
        <w:div w:id="659234184">
          <w:marLeft w:val="0"/>
          <w:marRight w:val="0"/>
          <w:marTop w:val="0"/>
          <w:marBottom w:val="0"/>
          <w:divBdr>
            <w:top w:val="none" w:sz="0" w:space="0" w:color="auto"/>
            <w:left w:val="none" w:sz="0" w:space="0" w:color="auto"/>
            <w:bottom w:val="none" w:sz="0" w:space="0" w:color="auto"/>
            <w:right w:val="none" w:sz="0" w:space="0" w:color="auto"/>
          </w:divBdr>
        </w:div>
      </w:divsChild>
    </w:div>
    <w:div w:id="126122755">
      <w:marLeft w:val="0"/>
      <w:marRight w:val="0"/>
      <w:marTop w:val="0"/>
      <w:marBottom w:val="0"/>
      <w:divBdr>
        <w:top w:val="none" w:sz="0" w:space="0" w:color="auto"/>
        <w:left w:val="none" w:sz="0" w:space="0" w:color="auto"/>
        <w:bottom w:val="none" w:sz="0" w:space="0" w:color="auto"/>
        <w:right w:val="none" w:sz="0" w:space="0" w:color="auto"/>
      </w:divBdr>
      <w:divsChild>
        <w:div w:id="1534148916">
          <w:marLeft w:val="0"/>
          <w:marRight w:val="0"/>
          <w:marTop w:val="0"/>
          <w:marBottom w:val="0"/>
          <w:divBdr>
            <w:top w:val="none" w:sz="0" w:space="0" w:color="auto"/>
            <w:left w:val="none" w:sz="0" w:space="0" w:color="auto"/>
            <w:bottom w:val="none" w:sz="0" w:space="0" w:color="auto"/>
            <w:right w:val="none" w:sz="0" w:space="0" w:color="auto"/>
          </w:divBdr>
        </w:div>
      </w:divsChild>
    </w:div>
    <w:div w:id="126163526">
      <w:marLeft w:val="0"/>
      <w:marRight w:val="0"/>
      <w:marTop w:val="0"/>
      <w:marBottom w:val="0"/>
      <w:divBdr>
        <w:top w:val="none" w:sz="0" w:space="0" w:color="auto"/>
        <w:left w:val="none" w:sz="0" w:space="0" w:color="auto"/>
        <w:bottom w:val="none" w:sz="0" w:space="0" w:color="auto"/>
        <w:right w:val="none" w:sz="0" w:space="0" w:color="auto"/>
      </w:divBdr>
      <w:divsChild>
        <w:div w:id="328951572">
          <w:marLeft w:val="0"/>
          <w:marRight w:val="0"/>
          <w:marTop w:val="0"/>
          <w:marBottom w:val="0"/>
          <w:divBdr>
            <w:top w:val="none" w:sz="0" w:space="0" w:color="auto"/>
            <w:left w:val="none" w:sz="0" w:space="0" w:color="auto"/>
            <w:bottom w:val="none" w:sz="0" w:space="0" w:color="auto"/>
            <w:right w:val="none" w:sz="0" w:space="0" w:color="auto"/>
          </w:divBdr>
        </w:div>
      </w:divsChild>
    </w:div>
    <w:div w:id="126242584">
      <w:marLeft w:val="0"/>
      <w:marRight w:val="0"/>
      <w:marTop w:val="0"/>
      <w:marBottom w:val="0"/>
      <w:divBdr>
        <w:top w:val="none" w:sz="0" w:space="0" w:color="auto"/>
        <w:left w:val="none" w:sz="0" w:space="0" w:color="auto"/>
        <w:bottom w:val="none" w:sz="0" w:space="0" w:color="auto"/>
        <w:right w:val="none" w:sz="0" w:space="0" w:color="auto"/>
      </w:divBdr>
      <w:divsChild>
        <w:div w:id="1460419735">
          <w:marLeft w:val="0"/>
          <w:marRight w:val="0"/>
          <w:marTop w:val="0"/>
          <w:marBottom w:val="0"/>
          <w:divBdr>
            <w:top w:val="none" w:sz="0" w:space="0" w:color="auto"/>
            <w:left w:val="none" w:sz="0" w:space="0" w:color="auto"/>
            <w:bottom w:val="none" w:sz="0" w:space="0" w:color="auto"/>
            <w:right w:val="none" w:sz="0" w:space="0" w:color="auto"/>
          </w:divBdr>
        </w:div>
      </w:divsChild>
    </w:div>
    <w:div w:id="126287907">
      <w:marLeft w:val="0"/>
      <w:marRight w:val="0"/>
      <w:marTop w:val="0"/>
      <w:marBottom w:val="0"/>
      <w:divBdr>
        <w:top w:val="none" w:sz="0" w:space="0" w:color="auto"/>
        <w:left w:val="none" w:sz="0" w:space="0" w:color="auto"/>
        <w:bottom w:val="none" w:sz="0" w:space="0" w:color="auto"/>
        <w:right w:val="none" w:sz="0" w:space="0" w:color="auto"/>
      </w:divBdr>
      <w:divsChild>
        <w:div w:id="987709338">
          <w:marLeft w:val="0"/>
          <w:marRight w:val="0"/>
          <w:marTop w:val="0"/>
          <w:marBottom w:val="0"/>
          <w:divBdr>
            <w:top w:val="none" w:sz="0" w:space="0" w:color="auto"/>
            <w:left w:val="none" w:sz="0" w:space="0" w:color="auto"/>
            <w:bottom w:val="none" w:sz="0" w:space="0" w:color="auto"/>
            <w:right w:val="none" w:sz="0" w:space="0" w:color="auto"/>
          </w:divBdr>
        </w:div>
      </w:divsChild>
    </w:div>
    <w:div w:id="126440659">
      <w:marLeft w:val="0"/>
      <w:marRight w:val="0"/>
      <w:marTop w:val="0"/>
      <w:marBottom w:val="0"/>
      <w:divBdr>
        <w:top w:val="none" w:sz="0" w:space="0" w:color="auto"/>
        <w:left w:val="none" w:sz="0" w:space="0" w:color="auto"/>
        <w:bottom w:val="none" w:sz="0" w:space="0" w:color="auto"/>
        <w:right w:val="none" w:sz="0" w:space="0" w:color="auto"/>
      </w:divBdr>
      <w:divsChild>
        <w:div w:id="519590474">
          <w:marLeft w:val="0"/>
          <w:marRight w:val="0"/>
          <w:marTop w:val="0"/>
          <w:marBottom w:val="0"/>
          <w:divBdr>
            <w:top w:val="none" w:sz="0" w:space="0" w:color="auto"/>
            <w:left w:val="none" w:sz="0" w:space="0" w:color="auto"/>
            <w:bottom w:val="none" w:sz="0" w:space="0" w:color="auto"/>
            <w:right w:val="none" w:sz="0" w:space="0" w:color="auto"/>
          </w:divBdr>
        </w:div>
      </w:divsChild>
    </w:div>
    <w:div w:id="126708948">
      <w:marLeft w:val="0"/>
      <w:marRight w:val="0"/>
      <w:marTop w:val="0"/>
      <w:marBottom w:val="0"/>
      <w:divBdr>
        <w:top w:val="none" w:sz="0" w:space="0" w:color="auto"/>
        <w:left w:val="none" w:sz="0" w:space="0" w:color="auto"/>
        <w:bottom w:val="none" w:sz="0" w:space="0" w:color="auto"/>
        <w:right w:val="none" w:sz="0" w:space="0" w:color="auto"/>
      </w:divBdr>
      <w:divsChild>
        <w:div w:id="836267870">
          <w:marLeft w:val="0"/>
          <w:marRight w:val="0"/>
          <w:marTop w:val="0"/>
          <w:marBottom w:val="0"/>
          <w:divBdr>
            <w:top w:val="none" w:sz="0" w:space="0" w:color="auto"/>
            <w:left w:val="none" w:sz="0" w:space="0" w:color="auto"/>
            <w:bottom w:val="none" w:sz="0" w:space="0" w:color="auto"/>
            <w:right w:val="none" w:sz="0" w:space="0" w:color="auto"/>
          </w:divBdr>
        </w:div>
      </w:divsChild>
    </w:div>
    <w:div w:id="127011744">
      <w:marLeft w:val="0"/>
      <w:marRight w:val="0"/>
      <w:marTop w:val="0"/>
      <w:marBottom w:val="0"/>
      <w:divBdr>
        <w:top w:val="none" w:sz="0" w:space="0" w:color="auto"/>
        <w:left w:val="none" w:sz="0" w:space="0" w:color="auto"/>
        <w:bottom w:val="none" w:sz="0" w:space="0" w:color="auto"/>
        <w:right w:val="none" w:sz="0" w:space="0" w:color="auto"/>
      </w:divBdr>
      <w:divsChild>
        <w:div w:id="1481579385">
          <w:marLeft w:val="0"/>
          <w:marRight w:val="0"/>
          <w:marTop w:val="0"/>
          <w:marBottom w:val="0"/>
          <w:divBdr>
            <w:top w:val="none" w:sz="0" w:space="0" w:color="auto"/>
            <w:left w:val="none" w:sz="0" w:space="0" w:color="auto"/>
            <w:bottom w:val="none" w:sz="0" w:space="0" w:color="auto"/>
            <w:right w:val="none" w:sz="0" w:space="0" w:color="auto"/>
          </w:divBdr>
        </w:div>
      </w:divsChild>
    </w:div>
    <w:div w:id="127018599">
      <w:marLeft w:val="0"/>
      <w:marRight w:val="0"/>
      <w:marTop w:val="0"/>
      <w:marBottom w:val="0"/>
      <w:divBdr>
        <w:top w:val="none" w:sz="0" w:space="0" w:color="auto"/>
        <w:left w:val="none" w:sz="0" w:space="0" w:color="auto"/>
        <w:bottom w:val="none" w:sz="0" w:space="0" w:color="auto"/>
        <w:right w:val="none" w:sz="0" w:space="0" w:color="auto"/>
      </w:divBdr>
      <w:divsChild>
        <w:div w:id="337120304">
          <w:marLeft w:val="0"/>
          <w:marRight w:val="0"/>
          <w:marTop w:val="0"/>
          <w:marBottom w:val="0"/>
          <w:divBdr>
            <w:top w:val="none" w:sz="0" w:space="0" w:color="auto"/>
            <w:left w:val="none" w:sz="0" w:space="0" w:color="auto"/>
            <w:bottom w:val="none" w:sz="0" w:space="0" w:color="auto"/>
            <w:right w:val="none" w:sz="0" w:space="0" w:color="auto"/>
          </w:divBdr>
        </w:div>
      </w:divsChild>
    </w:div>
    <w:div w:id="127088318">
      <w:marLeft w:val="0"/>
      <w:marRight w:val="0"/>
      <w:marTop w:val="0"/>
      <w:marBottom w:val="0"/>
      <w:divBdr>
        <w:top w:val="none" w:sz="0" w:space="0" w:color="auto"/>
        <w:left w:val="none" w:sz="0" w:space="0" w:color="auto"/>
        <w:bottom w:val="none" w:sz="0" w:space="0" w:color="auto"/>
        <w:right w:val="none" w:sz="0" w:space="0" w:color="auto"/>
      </w:divBdr>
      <w:divsChild>
        <w:div w:id="197816728">
          <w:marLeft w:val="0"/>
          <w:marRight w:val="0"/>
          <w:marTop w:val="0"/>
          <w:marBottom w:val="0"/>
          <w:divBdr>
            <w:top w:val="none" w:sz="0" w:space="0" w:color="auto"/>
            <w:left w:val="none" w:sz="0" w:space="0" w:color="auto"/>
            <w:bottom w:val="none" w:sz="0" w:space="0" w:color="auto"/>
            <w:right w:val="none" w:sz="0" w:space="0" w:color="auto"/>
          </w:divBdr>
        </w:div>
      </w:divsChild>
    </w:div>
    <w:div w:id="127089204">
      <w:marLeft w:val="0"/>
      <w:marRight w:val="0"/>
      <w:marTop w:val="0"/>
      <w:marBottom w:val="0"/>
      <w:divBdr>
        <w:top w:val="none" w:sz="0" w:space="0" w:color="auto"/>
        <w:left w:val="none" w:sz="0" w:space="0" w:color="auto"/>
        <w:bottom w:val="none" w:sz="0" w:space="0" w:color="auto"/>
        <w:right w:val="none" w:sz="0" w:space="0" w:color="auto"/>
      </w:divBdr>
      <w:divsChild>
        <w:div w:id="401099818">
          <w:marLeft w:val="0"/>
          <w:marRight w:val="0"/>
          <w:marTop w:val="0"/>
          <w:marBottom w:val="0"/>
          <w:divBdr>
            <w:top w:val="none" w:sz="0" w:space="0" w:color="auto"/>
            <w:left w:val="none" w:sz="0" w:space="0" w:color="auto"/>
            <w:bottom w:val="none" w:sz="0" w:space="0" w:color="auto"/>
            <w:right w:val="none" w:sz="0" w:space="0" w:color="auto"/>
          </w:divBdr>
        </w:div>
      </w:divsChild>
    </w:div>
    <w:div w:id="127475584">
      <w:marLeft w:val="0"/>
      <w:marRight w:val="0"/>
      <w:marTop w:val="0"/>
      <w:marBottom w:val="0"/>
      <w:divBdr>
        <w:top w:val="none" w:sz="0" w:space="0" w:color="auto"/>
        <w:left w:val="none" w:sz="0" w:space="0" w:color="auto"/>
        <w:bottom w:val="none" w:sz="0" w:space="0" w:color="auto"/>
        <w:right w:val="none" w:sz="0" w:space="0" w:color="auto"/>
      </w:divBdr>
      <w:divsChild>
        <w:div w:id="2010910918">
          <w:marLeft w:val="0"/>
          <w:marRight w:val="0"/>
          <w:marTop w:val="0"/>
          <w:marBottom w:val="0"/>
          <w:divBdr>
            <w:top w:val="none" w:sz="0" w:space="0" w:color="auto"/>
            <w:left w:val="none" w:sz="0" w:space="0" w:color="auto"/>
            <w:bottom w:val="none" w:sz="0" w:space="0" w:color="auto"/>
            <w:right w:val="none" w:sz="0" w:space="0" w:color="auto"/>
          </w:divBdr>
        </w:div>
      </w:divsChild>
    </w:div>
    <w:div w:id="128019128">
      <w:marLeft w:val="0"/>
      <w:marRight w:val="0"/>
      <w:marTop w:val="0"/>
      <w:marBottom w:val="0"/>
      <w:divBdr>
        <w:top w:val="none" w:sz="0" w:space="0" w:color="auto"/>
        <w:left w:val="none" w:sz="0" w:space="0" w:color="auto"/>
        <w:bottom w:val="none" w:sz="0" w:space="0" w:color="auto"/>
        <w:right w:val="none" w:sz="0" w:space="0" w:color="auto"/>
      </w:divBdr>
      <w:divsChild>
        <w:div w:id="760174868">
          <w:marLeft w:val="0"/>
          <w:marRight w:val="0"/>
          <w:marTop w:val="0"/>
          <w:marBottom w:val="0"/>
          <w:divBdr>
            <w:top w:val="none" w:sz="0" w:space="0" w:color="auto"/>
            <w:left w:val="none" w:sz="0" w:space="0" w:color="auto"/>
            <w:bottom w:val="none" w:sz="0" w:space="0" w:color="auto"/>
            <w:right w:val="none" w:sz="0" w:space="0" w:color="auto"/>
          </w:divBdr>
        </w:div>
      </w:divsChild>
    </w:div>
    <w:div w:id="128212881">
      <w:marLeft w:val="0"/>
      <w:marRight w:val="0"/>
      <w:marTop w:val="0"/>
      <w:marBottom w:val="0"/>
      <w:divBdr>
        <w:top w:val="none" w:sz="0" w:space="0" w:color="auto"/>
        <w:left w:val="none" w:sz="0" w:space="0" w:color="auto"/>
        <w:bottom w:val="none" w:sz="0" w:space="0" w:color="auto"/>
        <w:right w:val="none" w:sz="0" w:space="0" w:color="auto"/>
      </w:divBdr>
    </w:div>
    <w:div w:id="128286091">
      <w:marLeft w:val="0"/>
      <w:marRight w:val="0"/>
      <w:marTop w:val="0"/>
      <w:marBottom w:val="0"/>
      <w:divBdr>
        <w:top w:val="none" w:sz="0" w:space="0" w:color="auto"/>
        <w:left w:val="none" w:sz="0" w:space="0" w:color="auto"/>
        <w:bottom w:val="none" w:sz="0" w:space="0" w:color="auto"/>
        <w:right w:val="none" w:sz="0" w:space="0" w:color="auto"/>
      </w:divBdr>
      <w:divsChild>
        <w:div w:id="324168388">
          <w:marLeft w:val="0"/>
          <w:marRight w:val="0"/>
          <w:marTop w:val="0"/>
          <w:marBottom w:val="0"/>
          <w:divBdr>
            <w:top w:val="none" w:sz="0" w:space="0" w:color="auto"/>
            <w:left w:val="none" w:sz="0" w:space="0" w:color="auto"/>
            <w:bottom w:val="none" w:sz="0" w:space="0" w:color="auto"/>
            <w:right w:val="none" w:sz="0" w:space="0" w:color="auto"/>
          </w:divBdr>
        </w:div>
      </w:divsChild>
    </w:div>
    <w:div w:id="128406056">
      <w:marLeft w:val="0"/>
      <w:marRight w:val="0"/>
      <w:marTop w:val="0"/>
      <w:marBottom w:val="0"/>
      <w:divBdr>
        <w:top w:val="none" w:sz="0" w:space="0" w:color="auto"/>
        <w:left w:val="none" w:sz="0" w:space="0" w:color="auto"/>
        <w:bottom w:val="none" w:sz="0" w:space="0" w:color="auto"/>
        <w:right w:val="none" w:sz="0" w:space="0" w:color="auto"/>
      </w:divBdr>
      <w:divsChild>
        <w:div w:id="1900440740">
          <w:marLeft w:val="0"/>
          <w:marRight w:val="0"/>
          <w:marTop w:val="0"/>
          <w:marBottom w:val="0"/>
          <w:divBdr>
            <w:top w:val="none" w:sz="0" w:space="0" w:color="auto"/>
            <w:left w:val="none" w:sz="0" w:space="0" w:color="auto"/>
            <w:bottom w:val="none" w:sz="0" w:space="0" w:color="auto"/>
            <w:right w:val="none" w:sz="0" w:space="0" w:color="auto"/>
          </w:divBdr>
        </w:div>
      </w:divsChild>
    </w:div>
    <w:div w:id="128475798">
      <w:marLeft w:val="0"/>
      <w:marRight w:val="0"/>
      <w:marTop w:val="0"/>
      <w:marBottom w:val="0"/>
      <w:divBdr>
        <w:top w:val="none" w:sz="0" w:space="0" w:color="auto"/>
        <w:left w:val="none" w:sz="0" w:space="0" w:color="auto"/>
        <w:bottom w:val="none" w:sz="0" w:space="0" w:color="auto"/>
        <w:right w:val="none" w:sz="0" w:space="0" w:color="auto"/>
      </w:divBdr>
      <w:divsChild>
        <w:div w:id="123692386">
          <w:marLeft w:val="0"/>
          <w:marRight w:val="0"/>
          <w:marTop w:val="0"/>
          <w:marBottom w:val="0"/>
          <w:divBdr>
            <w:top w:val="none" w:sz="0" w:space="0" w:color="auto"/>
            <w:left w:val="none" w:sz="0" w:space="0" w:color="auto"/>
            <w:bottom w:val="none" w:sz="0" w:space="0" w:color="auto"/>
            <w:right w:val="none" w:sz="0" w:space="0" w:color="auto"/>
          </w:divBdr>
        </w:div>
      </w:divsChild>
    </w:div>
    <w:div w:id="128717048">
      <w:marLeft w:val="0"/>
      <w:marRight w:val="0"/>
      <w:marTop w:val="0"/>
      <w:marBottom w:val="0"/>
      <w:divBdr>
        <w:top w:val="none" w:sz="0" w:space="0" w:color="auto"/>
        <w:left w:val="none" w:sz="0" w:space="0" w:color="auto"/>
        <w:bottom w:val="none" w:sz="0" w:space="0" w:color="auto"/>
        <w:right w:val="none" w:sz="0" w:space="0" w:color="auto"/>
      </w:divBdr>
      <w:divsChild>
        <w:div w:id="2111470234">
          <w:marLeft w:val="0"/>
          <w:marRight w:val="0"/>
          <w:marTop w:val="0"/>
          <w:marBottom w:val="0"/>
          <w:divBdr>
            <w:top w:val="none" w:sz="0" w:space="0" w:color="auto"/>
            <w:left w:val="none" w:sz="0" w:space="0" w:color="auto"/>
            <w:bottom w:val="none" w:sz="0" w:space="0" w:color="auto"/>
            <w:right w:val="none" w:sz="0" w:space="0" w:color="auto"/>
          </w:divBdr>
        </w:div>
      </w:divsChild>
    </w:div>
    <w:div w:id="128980904">
      <w:marLeft w:val="0"/>
      <w:marRight w:val="0"/>
      <w:marTop w:val="0"/>
      <w:marBottom w:val="0"/>
      <w:divBdr>
        <w:top w:val="none" w:sz="0" w:space="0" w:color="auto"/>
        <w:left w:val="none" w:sz="0" w:space="0" w:color="auto"/>
        <w:bottom w:val="none" w:sz="0" w:space="0" w:color="auto"/>
        <w:right w:val="none" w:sz="0" w:space="0" w:color="auto"/>
      </w:divBdr>
      <w:divsChild>
        <w:div w:id="1067731583">
          <w:marLeft w:val="0"/>
          <w:marRight w:val="0"/>
          <w:marTop w:val="0"/>
          <w:marBottom w:val="0"/>
          <w:divBdr>
            <w:top w:val="none" w:sz="0" w:space="0" w:color="auto"/>
            <w:left w:val="none" w:sz="0" w:space="0" w:color="auto"/>
            <w:bottom w:val="none" w:sz="0" w:space="0" w:color="auto"/>
            <w:right w:val="none" w:sz="0" w:space="0" w:color="auto"/>
          </w:divBdr>
        </w:div>
      </w:divsChild>
    </w:div>
    <w:div w:id="129059623">
      <w:marLeft w:val="0"/>
      <w:marRight w:val="0"/>
      <w:marTop w:val="0"/>
      <w:marBottom w:val="0"/>
      <w:divBdr>
        <w:top w:val="none" w:sz="0" w:space="0" w:color="auto"/>
        <w:left w:val="none" w:sz="0" w:space="0" w:color="auto"/>
        <w:bottom w:val="none" w:sz="0" w:space="0" w:color="auto"/>
        <w:right w:val="none" w:sz="0" w:space="0" w:color="auto"/>
      </w:divBdr>
      <w:divsChild>
        <w:div w:id="1182865463">
          <w:marLeft w:val="0"/>
          <w:marRight w:val="0"/>
          <w:marTop w:val="0"/>
          <w:marBottom w:val="0"/>
          <w:divBdr>
            <w:top w:val="none" w:sz="0" w:space="0" w:color="auto"/>
            <w:left w:val="none" w:sz="0" w:space="0" w:color="auto"/>
            <w:bottom w:val="none" w:sz="0" w:space="0" w:color="auto"/>
            <w:right w:val="none" w:sz="0" w:space="0" w:color="auto"/>
          </w:divBdr>
        </w:div>
      </w:divsChild>
    </w:div>
    <w:div w:id="129172510">
      <w:marLeft w:val="0"/>
      <w:marRight w:val="0"/>
      <w:marTop w:val="0"/>
      <w:marBottom w:val="0"/>
      <w:divBdr>
        <w:top w:val="none" w:sz="0" w:space="0" w:color="auto"/>
        <w:left w:val="none" w:sz="0" w:space="0" w:color="auto"/>
        <w:bottom w:val="none" w:sz="0" w:space="0" w:color="auto"/>
        <w:right w:val="none" w:sz="0" w:space="0" w:color="auto"/>
      </w:divBdr>
      <w:divsChild>
        <w:div w:id="820267707">
          <w:marLeft w:val="0"/>
          <w:marRight w:val="0"/>
          <w:marTop w:val="0"/>
          <w:marBottom w:val="0"/>
          <w:divBdr>
            <w:top w:val="none" w:sz="0" w:space="0" w:color="auto"/>
            <w:left w:val="none" w:sz="0" w:space="0" w:color="auto"/>
            <w:bottom w:val="none" w:sz="0" w:space="0" w:color="auto"/>
            <w:right w:val="none" w:sz="0" w:space="0" w:color="auto"/>
          </w:divBdr>
        </w:div>
      </w:divsChild>
    </w:div>
    <w:div w:id="129518288">
      <w:marLeft w:val="0"/>
      <w:marRight w:val="0"/>
      <w:marTop w:val="0"/>
      <w:marBottom w:val="0"/>
      <w:divBdr>
        <w:top w:val="none" w:sz="0" w:space="0" w:color="auto"/>
        <w:left w:val="none" w:sz="0" w:space="0" w:color="auto"/>
        <w:bottom w:val="none" w:sz="0" w:space="0" w:color="auto"/>
        <w:right w:val="none" w:sz="0" w:space="0" w:color="auto"/>
      </w:divBdr>
      <w:divsChild>
        <w:div w:id="1045326849">
          <w:marLeft w:val="0"/>
          <w:marRight w:val="0"/>
          <w:marTop w:val="0"/>
          <w:marBottom w:val="0"/>
          <w:divBdr>
            <w:top w:val="none" w:sz="0" w:space="0" w:color="auto"/>
            <w:left w:val="none" w:sz="0" w:space="0" w:color="auto"/>
            <w:bottom w:val="none" w:sz="0" w:space="0" w:color="auto"/>
            <w:right w:val="none" w:sz="0" w:space="0" w:color="auto"/>
          </w:divBdr>
        </w:div>
      </w:divsChild>
    </w:div>
    <w:div w:id="129830478">
      <w:marLeft w:val="0"/>
      <w:marRight w:val="0"/>
      <w:marTop w:val="0"/>
      <w:marBottom w:val="0"/>
      <w:divBdr>
        <w:top w:val="none" w:sz="0" w:space="0" w:color="auto"/>
        <w:left w:val="none" w:sz="0" w:space="0" w:color="auto"/>
        <w:bottom w:val="none" w:sz="0" w:space="0" w:color="auto"/>
        <w:right w:val="none" w:sz="0" w:space="0" w:color="auto"/>
      </w:divBdr>
      <w:divsChild>
        <w:div w:id="643629610">
          <w:marLeft w:val="0"/>
          <w:marRight w:val="0"/>
          <w:marTop w:val="0"/>
          <w:marBottom w:val="0"/>
          <w:divBdr>
            <w:top w:val="none" w:sz="0" w:space="0" w:color="auto"/>
            <w:left w:val="none" w:sz="0" w:space="0" w:color="auto"/>
            <w:bottom w:val="none" w:sz="0" w:space="0" w:color="auto"/>
            <w:right w:val="none" w:sz="0" w:space="0" w:color="auto"/>
          </w:divBdr>
        </w:div>
      </w:divsChild>
    </w:div>
    <w:div w:id="129904613">
      <w:marLeft w:val="0"/>
      <w:marRight w:val="0"/>
      <w:marTop w:val="0"/>
      <w:marBottom w:val="0"/>
      <w:divBdr>
        <w:top w:val="none" w:sz="0" w:space="0" w:color="auto"/>
        <w:left w:val="none" w:sz="0" w:space="0" w:color="auto"/>
        <w:bottom w:val="none" w:sz="0" w:space="0" w:color="auto"/>
        <w:right w:val="none" w:sz="0" w:space="0" w:color="auto"/>
      </w:divBdr>
      <w:divsChild>
        <w:div w:id="782192132">
          <w:marLeft w:val="0"/>
          <w:marRight w:val="0"/>
          <w:marTop w:val="0"/>
          <w:marBottom w:val="0"/>
          <w:divBdr>
            <w:top w:val="none" w:sz="0" w:space="0" w:color="auto"/>
            <w:left w:val="none" w:sz="0" w:space="0" w:color="auto"/>
            <w:bottom w:val="none" w:sz="0" w:space="0" w:color="auto"/>
            <w:right w:val="none" w:sz="0" w:space="0" w:color="auto"/>
          </w:divBdr>
        </w:div>
      </w:divsChild>
    </w:div>
    <w:div w:id="129986016">
      <w:marLeft w:val="0"/>
      <w:marRight w:val="0"/>
      <w:marTop w:val="0"/>
      <w:marBottom w:val="0"/>
      <w:divBdr>
        <w:top w:val="none" w:sz="0" w:space="0" w:color="auto"/>
        <w:left w:val="none" w:sz="0" w:space="0" w:color="auto"/>
        <w:bottom w:val="none" w:sz="0" w:space="0" w:color="auto"/>
        <w:right w:val="none" w:sz="0" w:space="0" w:color="auto"/>
      </w:divBdr>
      <w:divsChild>
        <w:div w:id="165753206">
          <w:marLeft w:val="0"/>
          <w:marRight w:val="0"/>
          <w:marTop w:val="0"/>
          <w:marBottom w:val="0"/>
          <w:divBdr>
            <w:top w:val="none" w:sz="0" w:space="0" w:color="auto"/>
            <w:left w:val="none" w:sz="0" w:space="0" w:color="auto"/>
            <w:bottom w:val="none" w:sz="0" w:space="0" w:color="auto"/>
            <w:right w:val="none" w:sz="0" w:space="0" w:color="auto"/>
          </w:divBdr>
        </w:div>
      </w:divsChild>
    </w:div>
    <w:div w:id="130102602">
      <w:marLeft w:val="0"/>
      <w:marRight w:val="0"/>
      <w:marTop w:val="0"/>
      <w:marBottom w:val="0"/>
      <w:divBdr>
        <w:top w:val="none" w:sz="0" w:space="0" w:color="auto"/>
        <w:left w:val="none" w:sz="0" w:space="0" w:color="auto"/>
        <w:bottom w:val="none" w:sz="0" w:space="0" w:color="auto"/>
        <w:right w:val="none" w:sz="0" w:space="0" w:color="auto"/>
      </w:divBdr>
      <w:divsChild>
        <w:div w:id="2049141237">
          <w:marLeft w:val="0"/>
          <w:marRight w:val="0"/>
          <w:marTop w:val="0"/>
          <w:marBottom w:val="0"/>
          <w:divBdr>
            <w:top w:val="none" w:sz="0" w:space="0" w:color="auto"/>
            <w:left w:val="none" w:sz="0" w:space="0" w:color="auto"/>
            <w:bottom w:val="none" w:sz="0" w:space="0" w:color="auto"/>
            <w:right w:val="none" w:sz="0" w:space="0" w:color="auto"/>
          </w:divBdr>
        </w:div>
      </w:divsChild>
    </w:div>
    <w:div w:id="130169605">
      <w:marLeft w:val="0"/>
      <w:marRight w:val="0"/>
      <w:marTop w:val="0"/>
      <w:marBottom w:val="0"/>
      <w:divBdr>
        <w:top w:val="none" w:sz="0" w:space="0" w:color="auto"/>
        <w:left w:val="none" w:sz="0" w:space="0" w:color="auto"/>
        <w:bottom w:val="none" w:sz="0" w:space="0" w:color="auto"/>
        <w:right w:val="none" w:sz="0" w:space="0" w:color="auto"/>
      </w:divBdr>
      <w:divsChild>
        <w:div w:id="1291324994">
          <w:marLeft w:val="0"/>
          <w:marRight w:val="0"/>
          <w:marTop w:val="0"/>
          <w:marBottom w:val="0"/>
          <w:divBdr>
            <w:top w:val="none" w:sz="0" w:space="0" w:color="auto"/>
            <w:left w:val="none" w:sz="0" w:space="0" w:color="auto"/>
            <w:bottom w:val="none" w:sz="0" w:space="0" w:color="auto"/>
            <w:right w:val="none" w:sz="0" w:space="0" w:color="auto"/>
          </w:divBdr>
        </w:div>
      </w:divsChild>
    </w:div>
    <w:div w:id="130372187">
      <w:marLeft w:val="0"/>
      <w:marRight w:val="0"/>
      <w:marTop w:val="0"/>
      <w:marBottom w:val="0"/>
      <w:divBdr>
        <w:top w:val="none" w:sz="0" w:space="0" w:color="auto"/>
        <w:left w:val="none" w:sz="0" w:space="0" w:color="auto"/>
        <w:bottom w:val="none" w:sz="0" w:space="0" w:color="auto"/>
        <w:right w:val="none" w:sz="0" w:space="0" w:color="auto"/>
      </w:divBdr>
      <w:divsChild>
        <w:div w:id="1430657793">
          <w:marLeft w:val="0"/>
          <w:marRight w:val="0"/>
          <w:marTop w:val="0"/>
          <w:marBottom w:val="0"/>
          <w:divBdr>
            <w:top w:val="none" w:sz="0" w:space="0" w:color="auto"/>
            <w:left w:val="none" w:sz="0" w:space="0" w:color="auto"/>
            <w:bottom w:val="none" w:sz="0" w:space="0" w:color="auto"/>
            <w:right w:val="none" w:sz="0" w:space="0" w:color="auto"/>
          </w:divBdr>
        </w:div>
      </w:divsChild>
    </w:div>
    <w:div w:id="130487784">
      <w:marLeft w:val="0"/>
      <w:marRight w:val="0"/>
      <w:marTop w:val="0"/>
      <w:marBottom w:val="0"/>
      <w:divBdr>
        <w:top w:val="none" w:sz="0" w:space="0" w:color="auto"/>
        <w:left w:val="none" w:sz="0" w:space="0" w:color="auto"/>
        <w:bottom w:val="none" w:sz="0" w:space="0" w:color="auto"/>
        <w:right w:val="none" w:sz="0" w:space="0" w:color="auto"/>
      </w:divBdr>
      <w:divsChild>
        <w:div w:id="49156144">
          <w:marLeft w:val="0"/>
          <w:marRight w:val="0"/>
          <w:marTop w:val="0"/>
          <w:marBottom w:val="0"/>
          <w:divBdr>
            <w:top w:val="none" w:sz="0" w:space="0" w:color="auto"/>
            <w:left w:val="none" w:sz="0" w:space="0" w:color="auto"/>
            <w:bottom w:val="none" w:sz="0" w:space="0" w:color="auto"/>
            <w:right w:val="none" w:sz="0" w:space="0" w:color="auto"/>
          </w:divBdr>
        </w:div>
      </w:divsChild>
    </w:div>
    <w:div w:id="130637465">
      <w:marLeft w:val="0"/>
      <w:marRight w:val="0"/>
      <w:marTop w:val="0"/>
      <w:marBottom w:val="0"/>
      <w:divBdr>
        <w:top w:val="none" w:sz="0" w:space="0" w:color="auto"/>
        <w:left w:val="none" w:sz="0" w:space="0" w:color="auto"/>
        <w:bottom w:val="none" w:sz="0" w:space="0" w:color="auto"/>
        <w:right w:val="none" w:sz="0" w:space="0" w:color="auto"/>
      </w:divBdr>
      <w:divsChild>
        <w:div w:id="1944992315">
          <w:marLeft w:val="0"/>
          <w:marRight w:val="0"/>
          <w:marTop w:val="0"/>
          <w:marBottom w:val="0"/>
          <w:divBdr>
            <w:top w:val="none" w:sz="0" w:space="0" w:color="auto"/>
            <w:left w:val="none" w:sz="0" w:space="0" w:color="auto"/>
            <w:bottom w:val="none" w:sz="0" w:space="0" w:color="auto"/>
            <w:right w:val="none" w:sz="0" w:space="0" w:color="auto"/>
          </w:divBdr>
        </w:div>
      </w:divsChild>
    </w:div>
    <w:div w:id="130640904">
      <w:marLeft w:val="0"/>
      <w:marRight w:val="0"/>
      <w:marTop w:val="0"/>
      <w:marBottom w:val="0"/>
      <w:divBdr>
        <w:top w:val="none" w:sz="0" w:space="0" w:color="auto"/>
        <w:left w:val="none" w:sz="0" w:space="0" w:color="auto"/>
        <w:bottom w:val="none" w:sz="0" w:space="0" w:color="auto"/>
        <w:right w:val="none" w:sz="0" w:space="0" w:color="auto"/>
      </w:divBdr>
      <w:divsChild>
        <w:div w:id="410346546">
          <w:marLeft w:val="0"/>
          <w:marRight w:val="0"/>
          <w:marTop w:val="0"/>
          <w:marBottom w:val="0"/>
          <w:divBdr>
            <w:top w:val="none" w:sz="0" w:space="0" w:color="auto"/>
            <w:left w:val="none" w:sz="0" w:space="0" w:color="auto"/>
            <w:bottom w:val="none" w:sz="0" w:space="0" w:color="auto"/>
            <w:right w:val="none" w:sz="0" w:space="0" w:color="auto"/>
          </w:divBdr>
        </w:div>
      </w:divsChild>
    </w:div>
    <w:div w:id="130827146">
      <w:marLeft w:val="0"/>
      <w:marRight w:val="0"/>
      <w:marTop w:val="0"/>
      <w:marBottom w:val="0"/>
      <w:divBdr>
        <w:top w:val="none" w:sz="0" w:space="0" w:color="auto"/>
        <w:left w:val="none" w:sz="0" w:space="0" w:color="auto"/>
        <w:bottom w:val="none" w:sz="0" w:space="0" w:color="auto"/>
        <w:right w:val="none" w:sz="0" w:space="0" w:color="auto"/>
      </w:divBdr>
      <w:divsChild>
        <w:div w:id="224219098">
          <w:marLeft w:val="0"/>
          <w:marRight w:val="0"/>
          <w:marTop w:val="0"/>
          <w:marBottom w:val="0"/>
          <w:divBdr>
            <w:top w:val="none" w:sz="0" w:space="0" w:color="auto"/>
            <w:left w:val="none" w:sz="0" w:space="0" w:color="auto"/>
            <w:bottom w:val="none" w:sz="0" w:space="0" w:color="auto"/>
            <w:right w:val="none" w:sz="0" w:space="0" w:color="auto"/>
          </w:divBdr>
        </w:div>
      </w:divsChild>
    </w:div>
    <w:div w:id="130949097">
      <w:marLeft w:val="0"/>
      <w:marRight w:val="0"/>
      <w:marTop w:val="0"/>
      <w:marBottom w:val="0"/>
      <w:divBdr>
        <w:top w:val="none" w:sz="0" w:space="0" w:color="auto"/>
        <w:left w:val="none" w:sz="0" w:space="0" w:color="auto"/>
        <w:bottom w:val="none" w:sz="0" w:space="0" w:color="auto"/>
        <w:right w:val="none" w:sz="0" w:space="0" w:color="auto"/>
      </w:divBdr>
      <w:divsChild>
        <w:div w:id="1013923397">
          <w:marLeft w:val="0"/>
          <w:marRight w:val="0"/>
          <w:marTop w:val="0"/>
          <w:marBottom w:val="0"/>
          <w:divBdr>
            <w:top w:val="none" w:sz="0" w:space="0" w:color="auto"/>
            <w:left w:val="none" w:sz="0" w:space="0" w:color="auto"/>
            <w:bottom w:val="none" w:sz="0" w:space="0" w:color="auto"/>
            <w:right w:val="none" w:sz="0" w:space="0" w:color="auto"/>
          </w:divBdr>
        </w:div>
      </w:divsChild>
    </w:div>
    <w:div w:id="131018500">
      <w:marLeft w:val="0"/>
      <w:marRight w:val="0"/>
      <w:marTop w:val="0"/>
      <w:marBottom w:val="0"/>
      <w:divBdr>
        <w:top w:val="none" w:sz="0" w:space="0" w:color="auto"/>
        <w:left w:val="none" w:sz="0" w:space="0" w:color="auto"/>
        <w:bottom w:val="none" w:sz="0" w:space="0" w:color="auto"/>
        <w:right w:val="none" w:sz="0" w:space="0" w:color="auto"/>
      </w:divBdr>
      <w:divsChild>
        <w:div w:id="1973169522">
          <w:marLeft w:val="0"/>
          <w:marRight w:val="0"/>
          <w:marTop w:val="0"/>
          <w:marBottom w:val="0"/>
          <w:divBdr>
            <w:top w:val="none" w:sz="0" w:space="0" w:color="auto"/>
            <w:left w:val="none" w:sz="0" w:space="0" w:color="auto"/>
            <w:bottom w:val="none" w:sz="0" w:space="0" w:color="auto"/>
            <w:right w:val="none" w:sz="0" w:space="0" w:color="auto"/>
          </w:divBdr>
        </w:div>
      </w:divsChild>
    </w:div>
    <w:div w:id="131338110">
      <w:marLeft w:val="0"/>
      <w:marRight w:val="0"/>
      <w:marTop w:val="0"/>
      <w:marBottom w:val="0"/>
      <w:divBdr>
        <w:top w:val="none" w:sz="0" w:space="0" w:color="auto"/>
        <w:left w:val="none" w:sz="0" w:space="0" w:color="auto"/>
        <w:bottom w:val="none" w:sz="0" w:space="0" w:color="auto"/>
        <w:right w:val="none" w:sz="0" w:space="0" w:color="auto"/>
      </w:divBdr>
      <w:divsChild>
        <w:div w:id="2130123524">
          <w:marLeft w:val="0"/>
          <w:marRight w:val="0"/>
          <w:marTop w:val="0"/>
          <w:marBottom w:val="0"/>
          <w:divBdr>
            <w:top w:val="none" w:sz="0" w:space="0" w:color="auto"/>
            <w:left w:val="none" w:sz="0" w:space="0" w:color="auto"/>
            <w:bottom w:val="none" w:sz="0" w:space="0" w:color="auto"/>
            <w:right w:val="none" w:sz="0" w:space="0" w:color="auto"/>
          </w:divBdr>
        </w:div>
      </w:divsChild>
    </w:div>
    <w:div w:id="131339151">
      <w:marLeft w:val="0"/>
      <w:marRight w:val="0"/>
      <w:marTop w:val="0"/>
      <w:marBottom w:val="0"/>
      <w:divBdr>
        <w:top w:val="none" w:sz="0" w:space="0" w:color="auto"/>
        <w:left w:val="none" w:sz="0" w:space="0" w:color="auto"/>
        <w:bottom w:val="none" w:sz="0" w:space="0" w:color="auto"/>
        <w:right w:val="none" w:sz="0" w:space="0" w:color="auto"/>
      </w:divBdr>
      <w:divsChild>
        <w:div w:id="1366558871">
          <w:marLeft w:val="0"/>
          <w:marRight w:val="0"/>
          <w:marTop w:val="0"/>
          <w:marBottom w:val="0"/>
          <w:divBdr>
            <w:top w:val="none" w:sz="0" w:space="0" w:color="auto"/>
            <w:left w:val="none" w:sz="0" w:space="0" w:color="auto"/>
            <w:bottom w:val="none" w:sz="0" w:space="0" w:color="auto"/>
            <w:right w:val="none" w:sz="0" w:space="0" w:color="auto"/>
          </w:divBdr>
        </w:div>
      </w:divsChild>
    </w:div>
    <w:div w:id="131483268">
      <w:marLeft w:val="0"/>
      <w:marRight w:val="0"/>
      <w:marTop w:val="0"/>
      <w:marBottom w:val="0"/>
      <w:divBdr>
        <w:top w:val="none" w:sz="0" w:space="0" w:color="auto"/>
        <w:left w:val="none" w:sz="0" w:space="0" w:color="auto"/>
        <w:bottom w:val="none" w:sz="0" w:space="0" w:color="auto"/>
        <w:right w:val="none" w:sz="0" w:space="0" w:color="auto"/>
      </w:divBdr>
      <w:divsChild>
        <w:div w:id="878321973">
          <w:marLeft w:val="0"/>
          <w:marRight w:val="0"/>
          <w:marTop w:val="0"/>
          <w:marBottom w:val="0"/>
          <w:divBdr>
            <w:top w:val="none" w:sz="0" w:space="0" w:color="auto"/>
            <w:left w:val="none" w:sz="0" w:space="0" w:color="auto"/>
            <w:bottom w:val="none" w:sz="0" w:space="0" w:color="auto"/>
            <w:right w:val="none" w:sz="0" w:space="0" w:color="auto"/>
          </w:divBdr>
        </w:div>
      </w:divsChild>
    </w:div>
    <w:div w:id="131562222">
      <w:marLeft w:val="0"/>
      <w:marRight w:val="0"/>
      <w:marTop w:val="0"/>
      <w:marBottom w:val="0"/>
      <w:divBdr>
        <w:top w:val="none" w:sz="0" w:space="0" w:color="auto"/>
        <w:left w:val="none" w:sz="0" w:space="0" w:color="auto"/>
        <w:bottom w:val="none" w:sz="0" w:space="0" w:color="auto"/>
        <w:right w:val="none" w:sz="0" w:space="0" w:color="auto"/>
      </w:divBdr>
      <w:divsChild>
        <w:div w:id="570623974">
          <w:marLeft w:val="0"/>
          <w:marRight w:val="0"/>
          <w:marTop w:val="0"/>
          <w:marBottom w:val="0"/>
          <w:divBdr>
            <w:top w:val="none" w:sz="0" w:space="0" w:color="auto"/>
            <w:left w:val="none" w:sz="0" w:space="0" w:color="auto"/>
            <w:bottom w:val="none" w:sz="0" w:space="0" w:color="auto"/>
            <w:right w:val="none" w:sz="0" w:space="0" w:color="auto"/>
          </w:divBdr>
        </w:div>
      </w:divsChild>
    </w:div>
    <w:div w:id="131749937">
      <w:marLeft w:val="0"/>
      <w:marRight w:val="0"/>
      <w:marTop w:val="0"/>
      <w:marBottom w:val="0"/>
      <w:divBdr>
        <w:top w:val="none" w:sz="0" w:space="0" w:color="auto"/>
        <w:left w:val="none" w:sz="0" w:space="0" w:color="auto"/>
        <w:bottom w:val="none" w:sz="0" w:space="0" w:color="auto"/>
        <w:right w:val="none" w:sz="0" w:space="0" w:color="auto"/>
      </w:divBdr>
      <w:divsChild>
        <w:div w:id="1407922590">
          <w:marLeft w:val="0"/>
          <w:marRight w:val="0"/>
          <w:marTop w:val="0"/>
          <w:marBottom w:val="0"/>
          <w:divBdr>
            <w:top w:val="none" w:sz="0" w:space="0" w:color="auto"/>
            <w:left w:val="none" w:sz="0" w:space="0" w:color="auto"/>
            <w:bottom w:val="none" w:sz="0" w:space="0" w:color="auto"/>
            <w:right w:val="none" w:sz="0" w:space="0" w:color="auto"/>
          </w:divBdr>
        </w:div>
      </w:divsChild>
    </w:div>
    <w:div w:id="132214959">
      <w:marLeft w:val="0"/>
      <w:marRight w:val="0"/>
      <w:marTop w:val="0"/>
      <w:marBottom w:val="0"/>
      <w:divBdr>
        <w:top w:val="none" w:sz="0" w:space="0" w:color="auto"/>
        <w:left w:val="none" w:sz="0" w:space="0" w:color="auto"/>
        <w:bottom w:val="none" w:sz="0" w:space="0" w:color="auto"/>
        <w:right w:val="none" w:sz="0" w:space="0" w:color="auto"/>
      </w:divBdr>
      <w:divsChild>
        <w:div w:id="1446844368">
          <w:marLeft w:val="0"/>
          <w:marRight w:val="0"/>
          <w:marTop w:val="0"/>
          <w:marBottom w:val="0"/>
          <w:divBdr>
            <w:top w:val="none" w:sz="0" w:space="0" w:color="auto"/>
            <w:left w:val="none" w:sz="0" w:space="0" w:color="auto"/>
            <w:bottom w:val="none" w:sz="0" w:space="0" w:color="auto"/>
            <w:right w:val="none" w:sz="0" w:space="0" w:color="auto"/>
          </w:divBdr>
        </w:div>
      </w:divsChild>
    </w:div>
    <w:div w:id="132335507">
      <w:marLeft w:val="0"/>
      <w:marRight w:val="0"/>
      <w:marTop w:val="0"/>
      <w:marBottom w:val="0"/>
      <w:divBdr>
        <w:top w:val="none" w:sz="0" w:space="0" w:color="auto"/>
        <w:left w:val="none" w:sz="0" w:space="0" w:color="auto"/>
        <w:bottom w:val="none" w:sz="0" w:space="0" w:color="auto"/>
        <w:right w:val="none" w:sz="0" w:space="0" w:color="auto"/>
      </w:divBdr>
      <w:divsChild>
        <w:div w:id="459229843">
          <w:marLeft w:val="0"/>
          <w:marRight w:val="0"/>
          <w:marTop w:val="0"/>
          <w:marBottom w:val="0"/>
          <w:divBdr>
            <w:top w:val="none" w:sz="0" w:space="0" w:color="auto"/>
            <w:left w:val="none" w:sz="0" w:space="0" w:color="auto"/>
            <w:bottom w:val="none" w:sz="0" w:space="0" w:color="auto"/>
            <w:right w:val="none" w:sz="0" w:space="0" w:color="auto"/>
          </w:divBdr>
        </w:div>
      </w:divsChild>
    </w:div>
    <w:div w:id="132605026">
      <w:marLeft w:val="0"/>
      <w:marRight w:val="0"/>
      <w:marTop w:val="0"/>
      <w:marBottom w:val="0"/>
      <w:divBdr>
        <w:top w:val="none" w:sz="0" w:space="0" w:color="auto"/>
        <w:left w:val="none" w:sz="0" w:space="0" w:color="auto"/>
        <w:bottom w:val="none" w:sz="0" w:space="0" w:color="auto"/>
        <w:right w:val="none" w:sz="0" w:space="0" w:color="auto"/>
      </w:divBdr>
      <w:divsChild>
        <w:div w:id="923539301">
          <w:marLeft w:val="0"/>
          <w:marRight w:val="0"/>
          <w:marTop w:val="0"/>
          <w:marBottom w:val="0"/>
          <w:divBdr>
            <w:top w:val="none" w:sz="0" w:space="0" w:color="auto"/>
            <w:left w:val="none" w:sz="0" w:space="0" w:color="auto"/>
            <w:bottom w:val="none" w:sz="0" w:space="0" w:color="auto"/>
            <w:right w:val="none" w:sz="0" w:space="0" w:color="auto"/>
          </w:divBdr>
        </w:div>
      </w:divsChild>
    </w:div>
    <w:div w:id="132794538">
      <w:marLeft w:val="0"/>
      <w:marRight w:val="0"/>
      <w:marTop w:val="0"/>
      <w:marBottom w:val="0"/>
      <w:divBdr>
        <w:top w:val="none" w:sz="0" w:space="0" w:color="auto"/>
        <w:left w:val="none" w:sz="0" w:space="0" w:color="auto"/>
        <w:bottom w:val="none" w:sz="0" w:space="0" w:color="auto"/>
        <w:right w:val="none" w:sz="0" w:space="0" w:color="auto"/>
      </w:divBdr>
      <w:divsChild>
        <w:div w:id="158859331">
          <w:marLeft w:val="0"/>
          <w:marRight w:val="0"/>
          <w:marTop w:val="0"/>
          <w:marBottom w:val="0"/>
          <w:divBdr>
            <w:top w:val="none" w:sz="0" w:space="0" w:color="auto"/>
            <w:left w:val="none" w:sz="0" w:space="0" w:color="auto"/>
            <w:bottom w:val="none" w:sz="0" w:space="0" w:color="auto"/>
            <w:right w:val="none" w:sz="0" w:space="0" w:color="auto"/>
          </w:divBdr>
        </w:div>
      </w:divsChild>
    </w:div>
    <w:div w:id="132986485">
      <w:marLeft w:val="0"/>
      <w:marRight w:val="0"/>
      <w:marTop w:val="0"/>
      <w:marBottom w:val="0"/>
      <w:divBdr>
        <w:top w:val="none" w:sz="0" w:space="0" w:color="auto"/>
        <w:left w:val="none" w:sz="0" w:space="0" w:color="auto"/>
        <w:bottom w:val="none" w:sz="0" w:space="0" w:color="auto"/>
        <w:right w:val="none" w:sz="0" w:space="0" w:color="auto"/>
      </w:divBdr>
      <w:divsChild>
        <w:div w:id="1412654047">
          <w:marLeft w:val="0"/>
          <w:marRight w:val="0"/>
          <w:marTop w:val="0"/>
          <w:marBottom w:val="0"/>
          <w:divBdr>
            <w:top w:val="none" w:sz="0" w:space="0" w:color="auto"/>
            <w:left w:val="none" w:sz="0" w:space="0" w:color="auto"/>
            <w:bottom w:val="none" w:sz="0" w:space="0" w:color="auto"/>
            <w:right w:val="none" w:sz="0" w:space="0" w:color="auto"/>
          </w:divBdr>
        </w:div>
      </w:divsChild>
    </w:div>
    <w:div w:id="133983845">
      <w:marLeft w:val="0"/>
      <w:marRight w:val="0"/>
      <w:marTop w:val="0"/>
      <w:marBottom w:val="0"/>
      <w:divBdr>
        <w:top w:val="none" w:sz="0" w:space="0" w:color="auto"/>
        <w:left w:val="none" w:sz="0" w:space="0" w:color="auto"/>
        <w:bottom w:val="none" w:sz="0" w:space="0" w:color="auto"/>
        <w:right w:val="none" w:sz="0" w:space="0" w:color="auto"/>
      </w:divBdr>
      <w:divsChild>
        <w:div w:id="598365841">
          <w:marLeft w:val="0"/>
          <w:marRight w:val="0"/>
          <w:marTop w:val="0"/>
          <w:marBottom w:val="0"/>
          <w:divBdr>
            <w:top w:val="none" w:sz="0" w:space="0" w:color="auto"/>
            <w:left w:val="none" w:sz="0" w:space="0" w:color="auto"/>
            <w:bottom w:val="none" w:sz="0" w:space="0" w:color="auto"/>
            <w:right w:val="none" w:sz="0" w:space="0" w:color="auto"/>
          </w:divBdr>
        </w:div>
      </w:divsChild>
    </w:div>
    <w:div w:id="134227998">
      <w:marLeft w:val="0"/>
      <w:marRight w:val="0"/>
      <w:marTop w:val="0"/>
      <w:marBottom w:val="0"/>
      <w:divBdr>
        <w:top w:val="none" w:sz="0" w:space="0" w:color="auto"/>
        <w:left w:val="none" w:sz="0" w:space="0" w:color="auto"/>
        <w:bottom w:val="none" w:sz="0" w:space="0" w:color="auto"/>
        <w:right w:val="none" w:sz="0" w:space="0" w:color="auto"/>
      </w:divBdr>
      <w:divsChild>
        <w:div w:id="1234975531">
          <w:marLeft w:val="0"/>
          <w:marRight w:val="0"/>
          <w:marTop w:val="0"/>
          <w:marBottom w:val="0"/>
          <w:divBdr>
            <w:top w:val="none" w:sz="0" w:space="0" w:color="auto"/>
            <w:left w:val="none" w:sz="0" w:space="0" w:color="auto"/>
            <w:bottom w:val="none" w:sz="0" w:space="0" w:color="auto"/>
            <w:right w:val="none" w:sz="0" w:space="0" w:color="auto"/>
          </w:divBdr>
        </w:div>
      </w:divsChild>
    </w:div>
    <w:div w:id="134491242">
      <w:marLeft w:val="0"/>
      <w:marRight w:val="0"/>
      <w:marTop w:val="0"/>
      <w:marBottom w:val="0"/>
      <w:divBdr>
        <w:top w:val="none" w:sz="0" w:space="0" w:color="auto"/>
        <w:left w:val="none" w:sz="0" w:space="0" w:color="auto"/>
        <w:bottom w:val="none" w:sz="0" w:space="0" w:color="auto"/>
        <w:right w:val="none" w:sz="0" w:space="0" w:color="auto"/>
      </w:divBdr>
      <w:divsChild>
        <w:div w:id="174270130">
          <w:marLeft w:val="0"/>
          <w:marRight w:val="0"/>
          <w:marTop w:val="0"/>
          <w:marBottom w:val="0"/>
          <w:divBdr>
            <w:top w:val="none" w:sz="0" w:space="0" w:color="auto"/>
            <w:left w:val="none" w:sz="0" w:space="0" w:color="auto"/>
            <w:bottom w:val="none" w:sz="0" w:space="0" w:color="auto"/>
            <w:right w:val="none" w:sz="0" w:space="0" w:color="auto"/>
          </w:divBdr>
        </w:div>
      </w:divsChild>
    </w:div>
    <w:div w:id="134569065">
      <w:marLeft w:val="0"/>
      <w:marRight w:val="0"/>
      <w:marTop w:val="0"/>
      <w:marBottom w:val="0"/>
      <w:divBdr>
        <w:top w:val="none" w:sz="0" w:space="0" w:color="auto"/>
        <w:left w:val="none" w:sz="0" w:space="0" w:color="auto"/>
        <w:bottom w:val="none" w:sz="0" w:space="0" w:color="auto"/>
        <w:right w:val="none" w:sz="0" w:space="0" w:color="auto"/>
      </w:divBdr>
      <w:divsChild>
        <w:div w:id="1749499919">
          <w:marLeft w:val="0"/>
          <w:marRight w:val="0"/>
          <w:marTop w:val="0"/>
          <w:marBottom w:val="0"/>
          <w:divBdr>
            <w:top w:val="none" w:sz="0" w:space="0" w:color="auto"/>
            <w:left w:val="none" w:sz="0" w:space="0" w:color="auto"/>
            <w:bottom w:val="none" w:sz="0" w:space="0" w:color="auto"/>
            <w:right w:val="none" w:sz="0" w:space="0" w:color="auto"/>
          </w:divBdr>
        </w:div>
      </w:divsChild>
    </w:div>
    <w:div w:id="134687574">
      <w:marLeft w:val="0"/>
      <w:marRight w:val="0"/>
      <w:marTop w:val="0"/>
      <w:marBottom w:val="0"/>
      <w:divBdr>
        <w:top w:val="none" w:sz="0" w:space="0" w:color="auto"/>
        <w:left w:val="none" w:sz="0" w:space="0" w:color="auto"/>
        <w:bottom w:val="none" w:sz="0" w:space="0" w:color="auto"/>
        <w:right w:val="none" w:sz="0" w:space="0" w:color="auto"/>
      </w:divBdr>
      <w:divsChild>
        <w:div w:id="263193353">
          <w:marLeft w:val="0"/>
          <w:marRight w:val="0"/>
          <w:marTop w:val="0"/>
          <w:marBottom w:val="0"/>
          <w:divBdr>
            <w:top w:val="none" w:sz="0" w:space="0" w:color="auto"/>
            <w:left w:val="none" w:sz="0" w:space="0" w:color="auto"/>
            <w:bottom w:val="none" w:sz="0" w:space="0" w:color="auto"/>
            <w:right w:val="none" w:sz="0" w:space="0" w:color="auto"/>
          </w:divBdr>
        </w:div>
      </w:divsChild>
    </w:div>
    <w:div w:id="134834064">
      <w:marLeft w:val="0"/>
      <w:marRight w:val="0"/>
      <w:marTop w:val="0"/>
      <w:marBottom w:val="0"/>
      <w:divBdr>
        <w:top w:val="none" w:sz="0" w:space="0" w:color="auto"/>
        <w:left w:val="none" w:sz="0" w:space="0" w:color="auto"/>
        <w:bottom w:val="none" w:sz="0" w:space="0" w:color="auto"/>
        <w:right w:val="none" w:sz="0" w:space="0" w:color="auto"/>
      </w:divBdr>
      <w:divsChild>
        <w:div w:id="1293633401">
          <w:marLeft w:val="0"/>
          <w:marRight w:val="0"/>
          <w:marTop w:val="0"/>
          <w:marBottom w:val="0"/>
          <w:divBdr>
            <w:top w:val="none" w:sz="0" w:space="0" w:color="auto"/>
            <w:left w:val="none" w:sz="0" w:space="0" w:color="auto"/>
            <w:bottom w:val="none" w:sz="0" w:space="0" w:color="auto"/>
            <w:right w:val="none" w:sz="0" w:space="0" w:color="auto"/>
          </w:divBdr>
        </w:div>
      </w:divsChild>
    </w:div>
    <w:div w:id="134881277">
      <w:marLeft w:val="0"/>
      <w:marRight w:val="0"/>
      <w:marTop w:val="0"/>
      <w:marBottom w:val="0"/>
      <w:divBdr>
        <w:top w:val="none" w:sz="0" w:space="0" w:color="auto"/>
        <w:left w:val="none" w:sz="0" w:space="0" w:color="auto"/>
        <w:bottom w:val="none" w:sz="0" w:space="0" w:color="auto"/>
        <w:right w:val="none" w:sz="0" w:space="0" w:color="auto"/>
      </w:divBdr>
      <w:divsChild>
        <w:div w:id="850875798">
          <w:marLeft w:val="0"/>
          <w:marRight w:val="0"/>
          <w:marTop w:val="0"/>
          <w:marBottom w:val="0"/>
          <w:divBdr>
            <w:top w:val="none" w:sz="0" w:space="0" w:color="auto"/>
            <w:left w:val="none" w:sz="0" w:space="0" w:color="auto"/>
            <w:bottom w:val="none" w:sz="0" w:space="0" w:color="auto"/>
            <w:right w:val="none" w:sz="0" w:space="0" w:color="auto"/>
          </w:divBdr>
        </w:div>
      </w:divsChild>
    </w:div>
    <w:div w:id="134956316">
      <w:marLeft w:val="0"/>
      <w:marRight w:val="0"/>
      <w:marTop w:val="0"/>
      <w:marBottom w:val="0"/>
      <w:divBdr>
        <w:top w:val="none" w:sz="0" w:space="0" w:color="auto"/>
        <w:left w:val="none" w:sz="0" w:space="0" w:color="auto"/>
        <w:bottom w:val="none" w:sz="0" w:space="0" w:color="auto"/>
        <w:right w:val="none" w:sz="0" w:space="0" w:color="auto"/>
      </w:divBdr>
      <w:divsChild>
        <w:div w:id="1281567257">
          <w:marLeft w:val="0"/>
          <w:marRight w:val="0"/>
          <w:marTop w:val="0"/>
          <w:marBottom w:val="0"/>
          <w:divBdr>
            <w:top w:val="none" w:sz="0" w:space="0" w:color="auto"/>
            <w:left w:val="none" w:sz="0" w:space="0" w:color="auto"/>
            <w:bottom w:val="none" w:sz="0" w:space="0" w:color="auto"/>
            <w:right w:val="none" w:sz="0" w:space="0" w:color="auto"/>
          </w:divBdr>
        </w:div>
      </w:divsChild>
    </w:div>
    <w:div w:id="134958847">
      <w:marLeft w:val="0"/>
      <w:marRight w:val="0"/>
      <w:marTop w:val="0"/>
      <w:marBottom w:val="0"/>
      <w:divBdr>
        <w:top w:val="none" w:sz="0" w:space="0" w:color="auto"/>
        <w:left w:val="none" w:sz="0" w:space="0" w:color="auto"/>
        <w:bottom w:val="none" w:sz="0" w:space="0" w:color="auto"/>
        <w:right w:val="none" w:sz="0" w:space="0" w:color="auto"/>
      </w:divBdr>
      <w:divsChild>
        <w:div w:id="317999306">
          <w:marLeft w:val="0"/>
          <w:marRight w:val="0"/>
          <w:marTop w:val="0"/>
          <w:marBottom w:val="0"/>
          <w:divBdr>
            <w:top w:val="none" w:sz="0" w:space="0" w:color="auto"/>
            <w:left w:val="none" w:sz="0" w:space="0" w:color="auto"/>
            <w:bottom w:val="none" w:sz="0" w:space="0" w:color="auto"/>
            <w:right w:val="none" w:sz="0" w:space="0" w:color="auto"/>
          </w:divBdr>
        </w:div>
      </w:divsChild>
    </w:div>
    <w:div w:id="135148155">
      <w:marLeft w:val="0"/>
      <w:marRight w:val="0"/>
      <w:marTop w:val="0"/>
      <w:marBottom w:val="0"/>
      <w:divBdr>
        <w:top w:val="none" w:sz="0" w:space="0" w:color="auto"/>
        <w:left w:val="none" w:sz="0" w:space="0" w:color="auto"/>
        <w:bottom w:val="none" w:sz="0" w:space="0" w:color="auto"/>
        <w:right w:val="none" w:sz="0" w:space="0" w:color="auto"/>
      </w:divBdr>
      <w:divsChild>
        <w:div w:id="827552463">
          <w:marLeft w:val="0"/>
          <w:marRight w:val="0"/>
          <w:marTop w:val="0"/>
          <w:marBottom w:val="0"/>
          <w:divBdr>
            <w:top w:val="none" w:sz="0" w:space="0" w:color="auto"/>
            <w:left w:val="none" w:sz="0" w:space="0" w:color="auto"/>
            <w:bottom w:val="none" w:sz="0" w:space="0" w:color="auto"/>
            <w:right w:val="none" w:sz="0" w:space="0" w:color="auto"/>
          </w:divBdr>
        </w:div>
      </w:divsChild>
    </w:div>
    <w:div w:id="135538225">
      <w:marLeft w:val="0"/>
      <w:marRight w:val="0"/>
      <w:marTop w:val="0"/>
      <w:marBottom w:val="0"/>
      <w:divBdr>
        <w:top w:val="none" w:sz="0" w:space="0" w:color="auto"/>
        <w:left w:val="none" w:sz="0" w:space="0" w:color="auto"/>
        <w:bottom w:val="none" w:sz="0" w:space="0" w:color="auto"/>
        <w:right w:val="none" w:sz="0" w:space="0" w:color="auto"/>
      </w:divBdr>
      <w:divsChild>
        <w:div w:id="1327897018">
          <w:marLeft w:val="0"/>
          <w:marRight w:val="0"/>
          <w:marTop w:val="0"/>
          <w:marBottom w:val="0"/>
          <w:divBdr>
            <w:top w:val="none" w:sz="0" w:space="0" w:color="auto"/>
            <w:left w:val="none" w:sz="0" w:space="0" w:color="auto"/>
            <w:bottom w:val="none" w:sz="0" w:space="0" w:color="auto"/>
            <w:right w:val="none" w:sz="0" w:space="0" w:color="auto"/>
          </w:divBdr>
        </w:div>
      </w:divsChild>
    </w:div>
    <w:div w:id="135606225">
      <w:marLeft w:val="0"/>
      <w:marRight w:val="0"/>
      <w:marTop w:val="0"/>
      <w:marBottom w:val="0"/>
      <w:divBdr>
        <w:top w:val="none" w:sz="0" w:space="0" w:color="auto"/>
        <w:left w:val="none" w:sz="0" w:space="0" w:color="auto"/>
        <w:bottom w:val="none" w:sz="0" w:space="0" w:color="auto"/>
        <w:right w:val="none" w:sz="0" w:space="0" w:color="auto"/>
      </w:divBdr>
    </w:div>
    <w:div w:id="135728902">
      <w:marLeft w:val="0"/>
      <w:marRight w:val="0"/>
      <w:marTop w:val="0"/>
      <w:marBottom w:val="0"/>
      <w:divBdr>
        <w:top w:val="none" w:sz="0" w:space="0" w:color="auto"/>
        <w:left w:val="none" w:sz="0" w:space="0" w:color="auto"/>
        <w:bottom w:val="none" w:sz="0" w:space="0" w:color="auto"/>
        <w:right w:val="none" w:sz="0" w:space="0" w:color="auto"/>
      </w:divBdr>
      <w:divsChild>
        <w:div w:id="1228222104">
          <w:marLeft w:val="0"/>
          <w:marRight w:val="0"/>
          <w:marTop w:val="0"/>
          <w:marBottom w:val="0"/>
          <w:divBdr>
            <w:top w:val="none" w:sz="0" w:space="0" w:color="auto"/>
            <w:left w:val="none" w:sz="0" w:space="0" w:color="auto"/>
            <w:bottom w:val="none" w:sz="0" w:space="0" w:color="auto"/>
            <w:right w:val="none" w:sz="0" w:space="0" w:color="auto"/>
          </w:divBdr>
        </w:div>
      </w:divsChild>
    </w:div>
    <w:div w:id="135880387">
      <w:marLeft w:val="0"/>
      <w:marRight w:val="0"/>
      <w:marTop w:val="0"/>
      <w:marBottom w:val="0"/>
      <w:divBdr>
        <w:top w:val="none" w:sz="0" w:space="0" w:color="auto"/>
        <w:left w:val="none" w:sz="0" w:space="0" w:color="auto"/>
        <w:bottom w:val="none" w:sz="0" w:space="0" w:color="auto"/>
        <w:right w:val="none" w:sz="0" w:space="0" w:color="auto"/>
      </w:divBdr>
      <w:divsChild>
        <w:div w:id="104811982">
          <w:marLeft w:val="0"/>
          <w:marRight w:val="0"/>
          <w:marTop w:val="0"/>
          <w:marBottom w:val="0"/>
          <w:divBdr>
            <w:top w:val="none" w:sz="0" w:space="0" w:color="auto"/>
            <w:left w:val="none" w:sz="0" w:space="0" w:color="auto"/>
            <w:bottom w:val="none" w:sz="0" w:space="0" w:color="auto"/>
            <w:right w:val="none" w:sz="0" w:space="0" w:color="auto"/>
          </w:divBdr>
        </w:div>
      </w:divsChild>
    </w:div>
    <w:div w:id="135993270">
      <w:marLeft w:val="0"/>
      <w:marRight w:val="0"/>
      <w:marTop w:val="0"/>
      <w:marBottom w:val="0"/>
      <w:divBdr>
        <w:top w:val="none" w:sz="0" w:space="0" w:color="auto"/>
        <w:left w:val="none" w:sz="0" w:space="0" w:color="auto"/>
        <w:bottom w:val="none" w:sz="0" w:space="0" w:color="auto"/>
        <w:right w:val="none" w:sz="0" w:space="0" w:color="auto"/>
      </w:divBdr>
      <w:divsChild>
        <w:div w:id="915433436">
          <w:marLeft w:val="0"/>
          <w:marRight w:val="0"/>
          <w:marTop w:val="0"/>
          <w:marBottom w:val="0"/>
          <w:divBdr>
            <w:top w:val="none" w:sz="0" w:space="0" w:color="auto"/>
            <w:left w:val="none" w:sz="0" w:space="0" w:color="auto"/>
            <w:bottom w:val="none" w:sz="0" w:space="0" w:color="auto"/>
            <w:right w:val="none" w:sz="0" w:space="0" w:color="auto"/>
          </w:divBdr>
        </w:div>
      </w:divsChild>
    </w:div>
    <w:div w:id="136118737">
      <w:marLeft w:val="0"/>
      <w:marRight w:val="0"/>
      <w:marTop w:val="0"/>
      <w:marBottom w:val="0"/>
      <w:divBdr>
        <w:top w:val="none" w:sz="0" w:space="0" w:color="auto"/>
        <w:left w:val="none" w:sz="0" w:space="0" w:color="auto"/>
        <w:bottom w:val="none" w:sz="0" w:space="0" w:color="auto"/>
        <w:right w:val="none" w:sz="0" w:space="0" w:color="auto"/>
      </w:divBdr>
      <w:divsChild>
        <w:div w:id="1276788447">
          <w:marLeft w:val="0"/>
          <w:marRight w:val="0"/>
          <w:marTop w:val="0"/>
          <w:marBottom w:val="0"/>
          <w:divBdr>
            <w:top w:val="none" w:sz="0" w:space="0" w:color="auto"/>
            <w:left w:val="none" w:sz="0" w:space="0" w:color="auto"/>
            <w:bottom w:val="none" w:sz="0" w:space="0" w:color="auto"/>
            <w:right w:val="none" w:sz="0" w:space="0" w:color="auto"/>
          </w:divBdr>
        </w:div>
      </w:divsChild>
    </w:div>
    <w:div w:id="136384800">
      <w:marLeft w:val="0"/>
      <w:marRight w:val="0"/>
      <w:marTop w:val="0"/>
      <w:marBottom w:val="0"/>
      <w:divBdr>
        <w:top w:val="none" w:sz="0" w:space="0" w:color="auto"/>
        <w:left w:val="none" w:sz="0" w:space="0" w:color="auto"/>
        <w:bottom w:val="none" w:sz="0" w:space="0" w:color="auto"/>
        <w:right w:val="none" w:sz="0" w:space="0" w:color="auto"/>
      </w:divBdr>
      <w:divsChild>
        <w:div w:id="1701318717">
          <w:marLeft w:val="0"/>
          <w:marRight w:val="0"/>
          <w:marTop w:val="0"/>
          <w:marBottom w:val="0"/>
          <w:divBdr>
            <w:top w:val="none" w:sz="0" w:space="0" w:color="auto"/>
            <w:left w:val="none" w:sz="0" w:space="0" w:color="auto"/>
            <w:bottom w:val="none" w:sz="0" w:space="0" w:color="auto"/>
            <w:right w:val="none" w:sz="0" w:space="0" w:color="auto"/>
          </w:divBdr>
        </w:div>
      </w:divsChild>
    </w:div>
    <w:div w:id="136607316">
      <w:marLeft w:val="0"/>
      <w:marRight w:val="0"/>
      <w:marTop w:val="0"/>
      <w:marBottom w:val="0"/>
      <w:divBdr>
        <w:top w:val="none" w:sz="0" w:space="0" w:color="auto"/>
        <w:left w:val="none" w:sz="0" w:space="0" w:color="auto"/>
        <w:bottom w:val="none" w:sz="0" w:space="0" w:color="auto"/>
        <w:right w:val="none" w:sz="0" w:space="0" w:color="auto"/>
      </w:divBdr>
      <w:divsChild>
        <w:div w:id="326053061">
          <w:marLeft w:val="0"/>
          <w:marRight w:val="0"/>
          <w:marTop w:val="0"/>
          <w:marBottom w:val="0"/>
          <w:divBdr>
            <w:top w:val="none" w:sz="0" w:space="0" w:color="auto"/>
            <w:left w:val="none" w:sz="0" w:space="0" w:color="auto"/>
            <w:bottom w:val="none" w:sz="0" w:space="0" w:color="auto"/>
            <w:right w:val="none" w:sz="0" w:space="0" w:color="auto"/>
          </w:divBdr>
        </w:div>
      </w:divsChild>
    </w:div>
    <w:div w:id="136607383">
      <w:marLeft w:val="0"/>
      <w:marRight w:val="0"/>
      <w:marTop w:val="0"/>
      <w:marBottom w:val="0"/>
      <w:divBdr>
        <w:top w:val="none" w:sz="0" w:space="0" w:color="auto"/>
        <w:left w:val="none" w:sz="0" w:space="0" w:color="auto"/>
        <w:bottom w:val="none" w:sz="0" w:space="0" w:color="auto"/>
        <w:right w:val="none" w:sz="0" w:space="0" w:color="auto"/>
      </w:divBdr>
      <w:divsChild>
        <w:div w:id="380441618">
          <w:marLeft w:val="0"/>
          <w:marRight w:val="0"/>
          <w:marTop w:val="0"/>
          <w:marBottom w:val="0"/>
          <w:divBdr>
            <w:top w:val="none" w:sz="0" w:space="0" w:color="auto"/>
            <w:left w:val="none" w:sz="0" w:space="0" w:color="auto"/>
            <w:bottom w:val="none" w:sz="0" w:space="0" w:color="auto"/>
            <w:right w:val="none" w:sz="0" w:space="0" w:color="auto"/>
          </w:divBdr>
        </w:div>
      </w:divsChild>
    </w:div>
    <w:div w:id="137112520">
      <w:marLeft w:val="0"/>
      <w:marRight w:val="0"/>
      <w:marTop w:val="0"/>
      <w:marBottom w:val="0"/>
      <w:divBdr>
        <w:top w:val="none" w:sz="0" w:space="0" w:color="auto"/>
        <w:left w:val="none" w:sz="0" w:space="0" w:color="auto"/>
        <w:bottom w:val="none" w:sz="0" w:space="0" w:color="auto"/>
        <w:right w:val="none" w:sz="0" w:space="0" w:color="auto"/>
      </w:divBdr>
      <w:divsChild>
        <w:div w:id="807093677">
          <w:marLeft w:val="0"/>
          <w:marRight w:val="0"/>
          <w:marTop w:val="0"/>
          <w:marBottom w:val="0"/>
          <w:divBdr>
            <w:top w:val="none" w:sz="0" w:space="0" w:color="auto"/>
            <w:left w:val="none" w:sz="0" w:space="0" w:color="auto"/>
            <w:bottom w:val="none" w:sz="0" w:space="0" w:color="auto"/>
            <w:right w:val="none" w:sz="0" w:space="0" w:color="auto"/>
          </w:divBdr>
        </w:div>
      </w:divsChild>
    </w:div>
    <w:div w:id="137235690">
      <w:marLeft w:val="0"/>
      <w:marRight w:val="0"/>
      <w:marTop w:val="0"/>
      <w:marBottom w:val="0"/>
      <w:divBdr>
        <w:top w:val="none" w:sz="0" w:space="0" w:color="auto"/>
        <w:left w:val="none" w:sz="0" w:space="0" w:color="auto"/>
        <w:bottom w:val="none" w:sz="0" w:space="0" w:color="auto"/>
        <w:right w:val="none" w:sz="0" w:space="0" w:color="auto"/>
      </w:divBdr>
      <w:divsChild>
        <w:div w:id="518007844">
          <w:marLeft w:val="0"/>
          <w:marRight w:val="0"/>
          <w:marTop w:val="0"/>
          <w:marBottom w:val="0"/>
          <w:divBdr>
            <w:top w:val="none" w:sz="0" w:space="0" w:color="auto"/>
            <w:left w:val="none" w:sz="0" w:space="0" w:color="auto"/>
            <w:bottom w:val="none" w:sz="0" w:space="0" w:color="auto"/>
            <w:right w:val="none" w:sz="0" w:space="0" w:color="auto"/>
          </w:divBdr>
        </w:div>
      </w:divsChild>
    </w:div>
    <w:div w:id="137261571">
      <w:marLeft w:val="0"/>
      <w:marRight w:val="0"/>
      <w:marTop w:val="0"/>
      <w:marBottom w:val="0"/>
      <w:divBdr>
        <w:top w:val="none" w:sz="0" w:space="0" w:color="auto"/>
        <w:left w:val="none" w:sz="0" w:space="0" w:color="auto"/>
        <w:bottom w:val="none" w:sz="0" w:space="0" w:color="auto"/>
        <w:right w:val="none" w:sz="0" w:space="0" w:color="auto"/>
      </w:divBdr>
      <w:divsChild>
        <w:div w:id="954292948">
          <w:marLeft w:val="0"/>
          <w:marRight w:val="0"/>
          <w:marTop w:val="0"/>
          <w:marBottom w:val="0"/>
          <w:divBdr>
            <w:top w:val="none" w:sz="0" w:space="0" w:color="auto"/>
            <w:left w:val="none" w:sz="0" w:space="0" w:color="auto"/>
            <w:bottom w:val="none" w:sz="0" w:space="0" w:color="auto"/>
            <w:right w:val="none" w:sz="0" w:space="0" w:color="auto"/>
          </w:divBdr>
        </w:div>
      </w:divsChild>
    </w:div>
    <w:div w:id="137307009">
      <w:marLeft w:val="0"/>
      <w:marRight w:val="0"/>
      <w:marTop w:val="0"/>
      <w:marBottom w:val="0"/>
      <w:divBdr>
        <w:top w:val="none" w:sz="0" w:space="0" w:color="auto"/>
        <w:left w:val="none" w:sz="0" w:space="0" w:color="auto"/>
        <w:bottom w:val="none" w:sz="0" w:space="0" w:color="auto"/>
        <w:right w:val="none" w:sz="0" w:space="0" w:color="auto"/>
      </w:divBdr>
      <w:divsChild>
        <w:div w:id="1199657082">
          <w:marLeft w:val="0"/>
          <w:marRight w:val="0"/>
          <w:marTop w:val="0"/>
          <w:marBottom w:val="0"/>
          <w:divBdr>
            <w:top w:val="none" w:sz="0" w:space="0" w:color="auto"/>
            <w:left w:val="none" w:sz="0" w:space="0" w:color="auto"/>
            <w:bottom w:val="none" w:sz="0" w:space="0" w:color="auto"/>
            <w:right w:val="none" w:sz="0" w:space="0" w:color="auto"/>
          </w:divBdr>
        </w:div>
      </w:divsChild>
    </w:div>
    <w:div w:id="137386053">
      <w:marLeft w:val="0"/>
      <w:marRight w:val="0"/>
      <w:marTop w:val="0"/>
      <w:marBottom w:val="0"/>
      <w:divBdr>
        <w:top w:val="none" w:sz="0" w:space="0" w:color="auto"/>
        <w:left w:val="none" w:sz="0" w:space="0" w:color="auto"/>
        <w:bottom w:val="none" w:sz="0" w:space="0" w:color="auto"/>
        <w:right w:val="none" w:sz="0" w:space="0" w:color="auto"/>
      </w:divBdr>
      <w:divsChild>
        <w:div w:id="1524516018">
          <w:marLeft w:val="0"/>
          <w:marRight w:val="0"/>
          <w:marTop w:val="0"/>
          <w:marBottom w:val="0"/>
          <w:divBdr>
            <w:top w:val="none" w:sz="0" w:space="0" w:color="auto"/>
            <w:left w:val="none" w:sz="0" w:space="0" w:color="auto"/>
            <w:bottom w:val="none" w:sz="0" w:space="0" w:color="auto"/>
            <w:right w:val="none" w:sz="0" w:space="0" w:color="auto"/>
          </w:divBdr>
        </w:div>
      </w:divsChild>
    </w:div>
    <w:div w:id="137653001">
      <w:marLeft w:val="0"/>
      <w:marRight w:val="0"/>
      <w:marTop w:val="0"/>
      <w:marBottom w:val="0"/>
      <w:divBdr>
        <w:top w:val="none" w:sz="0" w:space="0" w:color="auto"/>
        <w:left w:val="none" w:sz="0" w:space="0" w:color="auto"/>
        <w:bottom w:val="none" w:sz="0" w:space="0" w:color="auto"/>
        <w:right w:val="none" w:sz="0" w:space="0" w:color="auto"/>
      </w:divBdr>
      <w:divsChild>
        <w:div w:id="1176269312">
          <w:marLeft w:val="0"/>
          <w:marRight w:val="0"/>
          <w:marTop w:val="0"/>
          <w:marBottom w:val="0"/>
          <w:divBdr>
            <w:top w:val="none" w:sz="0" w:space="0" w:color="auto"/>
            <w:left w:val="none" w:sz="0" w:space="0" w:color="auto"/>
            <w:bottom w:val="none" w:sz="0" w:space="0" w:color="auto"/>
            <w:right w:val="none" w:sz="0" w:space="0" w:color="auto"/>
          </w:divBdr>
        </w:div>
      </w:divsChild>
    </w:div>
    <w:div w:id="137890177">
      <w:marLeft w:val="0"/>
      <w:marRight w:val="0"/>
      <w:marTop w:val="0"/>
      <w:marBottom w:val="0"/>
      <w:divBdr>
        <w:top w:val="none" w:sz="0" w:space="0" w:color="auto"/>
        <w:left w:val="none" w:sz="0" w:space="0" w:color="auto"/>
        <w:bottom w:val="none" w:sz="0" w:space="0" w:color="auto"/>
        <w:right w:val="none" w:sz="0" w:space="0" w:color="auto"/>
      </w:divBdr>
      <w:divsChild>
        <w:div w:id="1663463756">
          <w:marLeft w:val="0"/>
          <w:marRight w:val="0"/>
          <w:marTop w:val="0"/>
          <w:marBottom w:val="0"/>
          <w:divBdr>
            <w:top w:val="none" w:sz="0" w:space="0" w:color="auto"/>
            <w:left w:val="none" w:sz="0" w:space="0" w:color="auto"/>
            <w:bottom w:val="none" w:sz="0" w:space="0" w:color="auto"/>
            <w:right w:val="none" w:sz="0" w:space="0" w:color="auto"/>
          </w:divBdr>
        </w:div>
      </w:divsChild>
    </w:div>
    <w:div w:id="137915124">
      <w:marLeft w:val="0"/>
      <w:marRight w:val="0"/>
      <w:marTop w:val="0"/>
      <w:marBottom w:val="0"/>
      <w:divBdr>
        <w:top w:val="none" w:sz="0" w:space="0" w:color="auto"/>
        <w:left w:val="none" w:sz="0" w:space="0" w:color="auto"/>
        <w:bottom w:val="none" w:sz="0" w:space="0" w:color="auto"/>
        <w:right w:val="none" w:sz="0" w:space="0" w:color="auto"/>
      </w:divBdr>
      <w:divsChild>
        <w:div w:id="2089497987">
          <w:marLeft w:val="0"/>
          <w:marRight w:val="0"/>
          <w:marTop w:val="0"/>
          <w:marBottom w:val="0"/>
          <w:divBdr>
            <w:top w:val="none" w:sz="0" w:space="0" w:color="auto"/>
            <w:left w:val="none" w:sz="0" w:space="0" w:color="auto"/>
            <w:bottom w:val="none" w:sz="0" w:space="0" w:color="auto"/>
            <w:right w:val="none" w:sz="0" w:space="0" w:color="auto"/>
          </w:divBdr>
        </w:div>
      </w:divsChild>
    </w:div>
    <w:div w:id="137917300">
      <w:marLeft w:val="0"/>
      <w:marRight w:val="0"/>
      <w:marTop w:val="0"/>
      <w:marBottom w:val="0"/>
      <w:divBdr>
        <w:top w:val="none" w:sz="0" w:space="0" w:color="auto"/>
        <w:left w:val="none" w:sz="0" w:space="0" w:color="auto"/>
        <w:bottom w:val="none" w:sz="0" w:space="0" w:color="auto"/>
        <w:right w:val="none" w:sz="0" w:space="0" w:color="auto"/>
      </w:divBdr>
      <w:divsChild>
        <w:div w:id="1513573101">
          <w:marLeft w:val="0"/>
          <w:marRight w:val="0"/>
          <w:marTop w:val="0"/>
          <w:marBottom w:val="0"/>
          <w:divBdr>
            <w:top w:val="none" w:sz="0" w:space="0" w:color="auto"/>
            <w:left w:val="none" w:sz="0" w:space="0" w:color="auto"/>
            <w:bottom w:val="none" w:sz="0" w:space="0" w:color="auto"/>
            <w:right w:val="none" w:sz="0" w:space="0" w:color="auto"/>
          </w:divBdr>
        </w:div>
      </w:divsChild>
    </w:div>
    <w:div w:id="137963627">
      <w:marLeft w:val="0"/>
      <w:marRight w:val="0"/>
      <w:marTop w:val="0"/>
      <w:marBottom w:val="0"/>
      <w:divBdr>
        <w:top w:val="none" w:sz="0" w:space="0" w:color="auto"/>
        <w:left w:val="none" w:sz="0" w:space="0" w:color="auto"/>
        <w:bottom w:val="none" w:sz="0" w:space="0" w:color="auto"/>
        <w:right w:val="none" w:sz="0" w:space="0" w:color="auto"/>
      </w:divBdr>
      <w:divsChild>
        <w:div w:id="1412892526">
          <w:marLeft w:val="0"/>
          <w:marRight w:val="0"/>
          <w:marTop w:val="0"/>
          <w:marBottom w:val="0"/>
          <w:divBdr>
            <w:top w:val="none" w:sz="0" w:space="0" w:color="auto"/>
            <w:left w:val="none" w:sz="0" w:space="0" w:color="auto"/>
            <w:bottom w:val="none" w:sz="0" w:space="0" w:color="auto"/>
            <w:right w:val="none" w:sz="0" w:space="0" w:color="auto"/>
          </w:divBdr>
        </w:div>
      </w:divsChild>
    </w:div>
    <w:div w:id="138034761">
      <w:marLeft w:val="0"/>
      <w:marRight w:val="0"/>
      <w:marTop w:val="0"/>
      <w:marBottom w:val="0"/>
      <w:divBdr>
        <w:top w:val="none" w:sz="0" w:space="0" w:color="auto"/>
        <w:left w:val="none" w:sz="0" w:space="0" w:color="auto"/>
        <w:bottom w:val="none" w:sz="0" w:space="0" w:color="auto"/>
        <w:right w:val="none" w:sz="0" w:space="0" w:color="auto"/>
      </w:divBdr>
      <w:divsChild>
        <w:div w:id="500854218">
          <w:marLeft w:val="0"/>
          <w:marRight w:val="0"/>
          <w:marTop w:val="0"/>
          <w:marBottom w:val="0"/>
          <w:divBdr>
            <w:top w:val="none" w:sz="0" w:space="0" w:color="auto"/>
            <w:left w:val="none" w:sz="0" w:space="0" w:color="auto"/>
            <w:bottom w:val="none" w:sz="0" w:space="0" w:color="auto"/>
            <w:right w:val="none" w:sz="0" w:space="0" w:color="auto"/>
          </w:divBdr>
        </w:div>
      </w:divsChild>
    </w:div>
    <w:div w:id="138041962">
      <w:marLeft w:val="0"/>
      <w:marRight w:val="0"/>
      <w:marTop w:val="0"/>
      <w:marBottom w:val="0"/>
      <w:divBdr>
        <w:top w:val="none" w:sz="0" w:space="0" w:color="auto"/>
        <w:left w:val="none" w:sz="0" w:space="0" w:color="auto"/>
        <w:bottom w:val="none" w:sz="0" w:space="0" w:color="auto"/>
        <w:right w:val="none" w:sz="0" w:space="0" w:color="auto"/>
      </w:divBdr>
      <w:divsChild>
        <w:div w:id="88549996">
          <w:marLeft w:val="0"/>
          <w:marRight w:val="0"/>
          <w:marTop w:val="0"/>
          <w:marBottom w:val="0"/>
          <w:divBdr>
            <w:top w:val="none" w:sz="0" w:space="0" w:color="auto"/>
            <w:left w:val="none" w:sz="0" w:space="0" w:color="auto"/>
            <w:bottom w:val="none" w:sz="0" w:space="0" w:color="auto"/>
            <w:right w:val="none" w:sz="0" w:space="0" w:color="auto"/>
          </w:divBdr>
        </w:div>
      </w:divsChild>
    </w:div>
    <w:div w:id="138428987">
      <w:marLeft w:val="0"/>
      <w:marRight w:val="0"/>
      <w:marTop w:val="0"/>
      <w:marBottom w:val="0"/>
      <w:divBdr>
        <w:top w:val="none" w:sz="0" w:space="0" w:color="auto"/>
        <w:left w:val="none" w:sz="0" w:space="0" w:color="auto"/>
        <w:bottom w:val="none" w:sz="0" w:space="0" w:color="auto"/>
        <w:right w:val="none" w:sz="0" w:space="0" w:color="auto"/>
      </w:divBdr>
      <w:divsChild>
        <w:div w:id="1051416515">
          <w:marLeft w:val="0"/>
          <w:marRight w:val="0"/>
          <w:marTop w:val="0"/>
          <w:marBottom w:val="0"/>
          <w:divBdr>
            <w:top w:val="none" w:sz="0" w:space="0" w:color="auto"/>
            <w:left w:val="none" w:sz="0" w:space="0" w:color="auto"/>
            <w:bottom w:val="none" w:sz="0" w:space="0" w:color="auto"/>
            <w:right w:val="none" w:sz="0" w:space="0" w:color="auto"/>
          </w:divBdr>
        </w:div>
      </w:divsChild>
    </w:div>
    <w:div w:id="138499953">
      <w:marLeft w:val="0"/>
      <w:marRight w:val="0"/>
      <w:marTop w:val="0"/>
      <w:marBottom w:val="0"/>
      <w:divBdr>
        <w:top w:val="none" w:sz="0" w:space="0" w:color="auto"/>
        <w:left w:val="none" w:sz="0" w:space="0" w:color="auto"/>
        <w:bottom w:val="none" w:sz="0" w:space="0" w:color="auto"/>
        <w:right w:val="none" w:sz="0" w:space="0" w:color="auto"/>
      </w:divBdr>
      <w:divsChild>
        <w:div w:id="579607280">
          <w:marLeft w:val="0"/>
          <w:marRight w:val="0"/>
          <w:marTop w:val="0"/>
          <w:marBottom w:val="0"/>
          <w:divBdr>
            <w:top w:val="none" w:sz="0" w:space="0" w:color="auto"/>
            <w:left w:val="none" w:sz="0" w:space="0" w:color="auto"/>
            <w:bottom w:val="none" w:sz="0" w:space="0" w:color="auto"/>
            <w:right w:val="none" w:sz="0" w:space="0" w:color="auto"/>
          </w:divBdr>
        </w:div>
      </w:divsChild>
    </w:div>
    <w:div w:id="138694761">
      <w:marLeft w:val="0"/>
      <w:marRight w:val="0"/>
      <w:marTop w:val="0"/>
      <w:marBottom w:val="0"/>
      <w:divBdr>
        <w:top w:val="none" w:sz="0" w:space="0" w:color="auto"/>
        <w:left w:val="none" w:sz="0" w:space="0" w:color="auto"/>
        <w:bottom w:val="none" w:sz="0" w:space="0" w:color="auto"/>
        <w:right w:val="none" w:sz="0" w:space="0" w:color="auto"/>
      </w:divBdr>
      <w:divsChild>
        <w:div w:id="688524819">
          <w:marLeft w:val="0"/>
          <w:marRight w:val="0"/>
          <w:marTop w:val="0"/>
          <w:marBottom w:val="0"/>
          <w:divBdr>
            <w:top w:val="none" w:sz="0" w:space="0" w:color="auto"/>
            <w:left w:val="none" w:sz="0" w:space="0" w:color="auto"/>
            <w:bottom w:val="none" w:sz="0" w:space="0" w:color="auto"/>
            <w:right w:val="none" w:sz="0" w:space="0" w:color="auto"/>
          </w:divBdr>
        </w:div>
      </w:divsChild>
    </w:div>
    <w:div w:id="139082637">
      <w:marLeft w:val="0"/>
      <w:marRight w:val="0"/>
      <w:marTop w:val="0"/>
      <w:marBottom w:val="0"/>
      <w:divBdr>
        <w:top w:val="none" w:sz="0" w:space="0" w:color="auto"/>
        <w:left w:val="none" w:sz="0" w:space="0" w:color="auto"/>
        <w:bottom w:val="none" w:sz="0" w:space="0" w:color="auto"/>
        <w:right w:val="none" w:sz="0" w:space="0" w:color="auto"/>
      </w:divBdr>
      <w:divsChild>
        <w:div w:id="1220507757">
          <w:marLeft w:val="0"/>
          <w:marRight w:val="0"/>
          <w:marTop w:val="0"/>
          <w:marBottom w:val="0"/>
          <w:divBdr>
            <w:top w:val="none" w:sz="0" w:space="0" w:color="auto"/>
            <w:left w:val="none" w:sz="0" w:space="0" w:color="auto"/>
            <w:bottom w:val="none" w:sz="0" w:space="0" w:color="auto"/>
            <w:right w:val="none" w:sz="0" w:space="0" w:color="auto"/>
          </w:divBdr>
        </w:div>
      </w:divsChild>
    </w:div>
    <w:div w:id="139155770">
      <w:marLeft w:val="0"/>
      <w:marRight w:val="0"/>
      <w:marTop w:val="0"/>
      <w:marBottom w:val="0"/>
      <w:divBdr>
        <w:top w:val="none" w:sz="0" w:space="0" w:color="auto"/>
        <w:left w:val="none" w:sz="0" w:space="0" w:color="auto"/>
        <w:bottom w:val="none" w:sz="0" w:space="0" w:color="auto"/>
        <w:right w:val="none" w:sz="0" w:space="0" w:color="auto"/>
      </w:divBdr>
      <w:divsChild>
        <w:div w:id="1006056792">
          <w:marLeft w:val="0"/>
          <w:marRight w:val="0"/>
          <w:marTop w:val="0"/>
          <w:marBottom w:val="0"/>
          <w:divBdr>
            <w:top w:val="none" w:sz="0" w:space="0" w:color="auto"/>
            <w:left w:val="none" w:sz="0" w:space="0" w:color="auto"/>
            <w:bottom w:val="none" w:sz="0" w:space="0" w:color="auto"/>
            <w:right w:val="none" w:sz="0" w:space="0" w:color="auto"/>
          </w:divBdr>
        </w:div>
      </w:divsChild>
    </w:div>
    <w:div w:id="139200984">
      <w:marLeft w:val="0"/>
      <w:marRight w:val="0"/>
      <w:marTop w:val="0"/>
      <w:marBottom w:val="0"/>
      <w:divBdr>
        <w:top w:val="none" w:sz="0" w:space="0" w:color="auto"/>
        <w:left w:val="none" w:sz="0" w:space="0" w:color="auto"/>
        <w:bottom w:val="none" w:sz="0" w:space="0" w:color="auto"/>
        <w:right w:val="none" w:sz="0" w:space="0" w:color="auto"/>
      </w:divBdr>
      <w:divsChild>
        <w:div w:id="1714500361">
          <w:marLeft w:val="0"/>
          <w:marRight w:val="0"/>
          <w:marTop w:val="0"/>
          <w:marBottom w:val="0"/>
          <w:divBdr>
            <w:top w:val="none" w:sz="0" w:space="0" w:color="auto"/>
            <w:left w:val="none" w:sz="0" w:space="0" w:color="auto"/>
            <w:bottom w:val="none" w:sz="0" w:space="0" w:color="auto"/>
            <w:right w:val="none" w:sz="0" w:space="0" w:color="auto"/>
          </w:divBdr>
        </w:div>
      </w:divsChild>
    </w:div>
    <w:div w:id="139345535">
      <w:marLeft w:val="0"/>
      <w:marRight w:val="0"/>
      <w:marTop w:val="0"/>
      <w:marBottom w:val="0"/>
      <w:divBdr>
        <w:top w:val="none" w:sz="0" w:space="0" w:color="auto"/>
        <w:left w:val="none" w:sz="0" w:space="0" w:color="auto"/>
        <w:bottom w:val="none" w:sz="0" w:space="0" w:color="auto"/>
        <w:right w:val="none" w:sz="0" w:space="0" w:color="auto"/>
      </w:divBdr>
      <w:divsChild>
        <w:div w:id="2051107457">
          <w:marLeft w:val="0"/>
          <w:marRight w:val="0"/>
          <w:marTop w:val="0"/>
          <w:marBottom w:val="0"/>
          <w:divBdr>
            <w:top w:val="none" w:sz="0" w:space="0" w:color="auto"/>
            <w:left w:val="none" w:sz="0" w:space="0" w:color="auto"/>
            <w:bottom w:val="none" w:sz="0" w:space="0" w:color="auto"/>
            <w:right w:val="none" w:sz="0" w:space="0" w:color="auto"/>
          </w:divBdr>
        </w:div>
      </w:divsChild>
    </w:div>
    <w:div w:id="139687919">
      <w:marLeft w:val="0"/>
      <w:marRight w:val="0"/>
      <w:marTop w:val="0"/>
      <w:marBottom w:val="0"/>
      <w:divBdr>
        <w:top w:val="none" w:sz="0" w:space="0" w:color="auto"/>
        <w:left w:val="none" w:sz="0" w:space="0" w:color="auto"/>
        <w:bottom w:val="none" w:sz="0" w:space="0" w:color="auto"/>
        <w:right w:val="none" w:sz="0" w:space="0" w:color="auto"/>
      </w:divBdr>
      <w:divsChild>
        <w:div w:id="1566138815">
          <w:marLeft w:val="0"/>
          <w:marRight w:val="0"/>
          <w:marTop w:val="0"/>
          <w:marBottom w:val="0"/>
          <w:divBdr>
            <w:top w:val="none" w:sz="0" w:space="0" w:color="auto"/>
            <w:left w:val="none" w:sz="0" w:space="0" w:color="auto"/>
            <w:bottom w:val="none" w:sz="0" w:space="0" w:color="auto"/>
            <w:right w:val="none" w:sz="0" w:space="0" w:color="auto"/>
          </w:divBdr>
        </w:div>
      </w:divsChild>
    </w:div>
    <w:div w:id="140318120">
      <w:marLeft w:val="0"/>
      <w:marRight w:val="0"/>
      <w:marTop w:val="0"/>
      <w:marBottom w:val="0"/>
      <w:divBdr>
        <w:top w:val="none" w:sz="0" w:space="0" w:color="auto"/>
        <w:left w:val="none" w:sz="0" w:space="0" w:color="auto"/>
        <w:bottom w:val="none" w:sz="0" w:space="0" w:color="auto"/>
        <w:right w:val="none" w:sz="0" w:space="0" w:color="auto"/>
      </w:divBdr>
      <w:divsChild>
        <w:div w:id="1582133079">
          <w:marLeft w:val="0"/>
          <w:marRight w:val="0"/>
          <w:marTop w:val="0"/>
          <w:marBottom w:val="0"/>
          <w:divBdr>
            <w:top w:val="none" w:sz="0" w:space="0" w:color="auto"/>
            <w:left w:val="none" w:sz="0" w:space="0" w:color="auto"/>
            <w:bottom w:val="none" w:sz="0" w:space="0" w:color="auto"/>
            <w:right w:val="none" w:sz="0" w:space="0" w:color="auto"/>
          </w:divBdr>
        </w:div>
      </w:divsChild>
    </w:div>
    <w:div w:id="140585164">
      <w:marLeft w:val="0"/>
      <w:marRight w:val="0"/>
      <w:marTop w:val="0"/>
      <w:marBottom w:val="0"/>
      <w:divBdr>
        <w:top w:val="none" w:sz="0" w:space="0" w:color="auto"/>
        <w:left w:val="none" w:sz="0" w:space="0" w:color="auto"/>
        <w:bottom w:val="none" w:sz="0" w:space="0" w:color="auto"/>
        <w:right w:val="none" w:sz="0" w:space="0" w:color="auto"/>
      </w:divBdr>
    </w:div>
    <w:div w:id="141120094">
      <w:marLeft w:val="0"/>
      <w:marRight w:val="0"/>
      <w:marTop w:val="0"/>
      <w:marBottom w:val="0"/>
      <w:divBdr>
        <w:top w:val="none" w:sz="0" w:space="0" w:color="auto"/>
        <w:left w:val="none" w:sz="0" w:space="0" w:color="auto"/>
        <w:bottom w:val="none" w:sz="0" w:space="0" w:color="auto"/>
        <w:right w:val="none" w:sz="0" w:space="0" w:color="auto"/>
      </w:divBdr>
      <w:divsChild>
        <w:div w:id="607274903">
          <w:marLeft w:val="0"/>
          <w:marRight w:val="0"/>
          <w:marTop w:val="0"/>
          <w:marBottom w:val="0"/>
          <w:divBdr>
            <w:top w:val="none" w:sz="0" w:space="0" w:color="auto"/>
            <w:left w:val="none" w:sz="0" w:space="0" w:color="auto"/>
            <w:bottom w:val="none" w:sz="0" w:space="0" w:color="auto"/>
            <w:right w:val="none" w:sz="0" w:space="0" w:color="auto"/>
          </w:divBdr>
        </w:div>
      </w:divsChild>
    </w:div>
    <w:div w:id="141242422">
      <w:marLeft w:val="0"/>
      <w:marRight w:val="0"/>
      <w:marTop w:val="0"/>
      <w:marBottom w:val="0"/>
      <w:divBdr>
        <w:top w:val="none" w:sz="0" w:space="0" w:color="auto"/>
        <w:left w:val="none" w:sz="0" w:space="0" w:color="auto"/>
        <w:bottom w:val="none" w:sz="0" w:space="0" w:color="auto"/>
        <w:right w:val="none" w:sz="0" w:space="0" w:color="auto"/>
      </w:divBdr>
      <w:divsChild>
        <w:div w:id="965963163">
          <w:marLeft w:val="0"/>
          <w:marRight w:val="0"/>
          <w:marTop w:val="0"/>
          <w:marBottom w:val="0"/>
          <w:divBdr>
            <w:top w:val="none" w:sz="0" w:space="0" w:color="auto"/>
            <w:left w:val="none" w:sz="0" w:space="0" w:color="auto"/>
            <w:bottom w:val="none" w:sz="0" w:space="0" w:color="auto"/>
            <w:right w:val="none" w:sz="0" w:space="0" w:color="auto"/>
          </w:divBdr>
        </w:div>
      </w:divsChild>
    </w:div>
    <w:div w:id="141311853">
      <w:marLeft w:val="0"/>
      <w:marRight w:val="0"/>
      <w:marTop w:val="0"/>
      <w:marBottom w:val="0"/>
      <w:divBdr>
        <w:top w:val="none" w:sz="0" w:space="0" w:color="auto"/>
        <w:left w:val="none" w:sz="0" w:space="0" w:color="auto"/>
        <w:bottom w:val="none" w:sz="0" w:space="0" w:color="auto"/>
        <w:right w:val="none" w:sz="0" w:space="0" w:color="auto"/>
      </w:divBdr>
      <w:divsChild>
        <w:div w:id="1981688942">
          <w:marLeft w:val="0"/>
          <w:marRight w:val="0"/>
          <w:marTop w:val="0"/>
          <w:marBottom w:val="0"/>
          <w:divBdr>
            <w:top w:val="none" w:sz="0" w:space="0" w:color="auto"/>
            <w:left w:val="none" w:sz="0" w:space="0" w:color="auto"/>
            <w:bottom w:val="none" w:sz="0" w:space="0" w:color="auto"/>
            <w:right w:val="none" w:sz="0" w:space="0" w:color="auto"/>
          </w:divBdr>
        </w:div>
      </w:divsChild>
    </w:div>
    <w:div w:id="141435757">
      <w:marLeft w:val="0"/>
      <w:marRight w:val="0"/>
      <w:marTop w:val="0"/>
      <w:marBottom w:val="0"/>
      <w:divBdr>
        <w:top w:val="none" w:sz="0" w:space="0" w:color="auto"/>
        <w:left w:val="none" w:sz="0" w:space="0" w:color="auto"/>
        <w:bottom w:val="none" w:sz="0" w:space="0" w:color="auto"/>
        <w:right w:val="none" w:sz="0" w:space="0" w:color="auto"/>
      </w:divBdr>
      <w:divsChild>
        <w:div w:id="327758922">
          <w:marLeft w:val="0"/>
          <w:marRight w:val="0"/>
          <w:marTop w:val="0"/>
          <w:marBottom w:val="0"/>
          <w:divBdr>
            <w:top w:val="none" w:sz="0" w:space="0" w:color="auto"/>
            <w:left w:val="none" w:sz="0" w:space="0" w:color="auto"/>
            <w:bottom w:val="none" w:sz="0" w:space="0" w:color="auto"/>
            <w:right w:val="none" w:sz="0" w:space="0" w:color="auto"/>
          </w:divBdr>
        </w:div>
      </w:divsChild>
    </w:div>
    <w:div w:id="141623666">
      <w:marLeft w:val="0"/>
      <w:marRight w:val="0"/>
      <w:marTop w:val="0"/>
      <w:marBottom w:val="0"/>
      <w:divBdr>
        <w:top w:val="none" w:sz="0" w:space="0" w:color="auto"/>
        <w:left w:val="none" w:sz="0" w:space="0" w:color="auto"/>
        <w:bottom w:val="none" w:sz="0" w:space="0" w:color="auto"/>
        <w:right w:val="none" w:sz="0" w:space="0" w:color="auto"/>
      </w:divBdr>
      <w:divsChild>
        <w:div w:id="2136363591">
          <w:marLeft w:val="0"/>
          <w:marRight w:val="0"/>
          <w:marTop w:val="0"/>
          <w:marBottom w:val="0"/>
          <w:divBdr>
            <w:top w:val="none" w:sz="0" w:space="0" w:color="auto"/>
            <w:left w:val="none" w:sz="0" w:space="0" w:color="auto"/>
            <w:bottom w:val="none" w:sz="0" w:space="0" w:color="auto"/>
            <w:right w:val="none" w:sz="0" w:space="0" w:color="auto"/>
          </w:divBdr>
        </w:div>
      </w:divsChild>
    </w:div>
    <w:div w:id="141898260">
      <w:marLeft w:val="0"/>
      <w:marRight w:val="0"/>
      <w:marTop w:val="0"/>
      <w:marBottom w:val="0"/>
      <w:divBdr>
        <w:top w:val="none" w:sz="0" w:space="0" w:color="auto"/>
        <w:left w:val="none" w:sz="0" w:space="0" w:color="auto"/>
        <w:bottom w:val="none" w:sz="0" w:space="0" w:color="auto"/>
        <w:right w:val="none" w:sz="0" w:space="0" w:color="auto"/>
      </w:divBdr>
      <w:divsChild>
        <w:div w:id="1694842477">
          <w:marLeft w:val="0"/>
          <w:marRight w:val="0"/>
          <w:marTop w:val="0"/>
          <w:marBottom w:val="0"/>
          <w:divBdr>
            <w:top w:val="none" w:sz="0" w:space="0" w:color="auto"/>
            <w:left w:val="none" w:sz="0" w:space="0" w:color="auto"/>
            <w:bottom w:val="none" w:sz="0" w:space="0" w:color="auto"/>
            <w:right w:val="none" w:sz="0" w:space="0" w:color="auto"/>
          </w:divBdr>
        </w:div>
      </w:divsChild>
    </w:div>
    <w:div w:id="141965834">
      <w:marLeft w:val="0"/>
      <w:marRight w:val="0"/>
      <w:marTop w:val="0"/>
      <w:marBottom w:val="0"/>
      <w:divBdr>
        <w:top w:val="none" w:sz="0" w:space="0" w:color="auto"/>
        <w:left w:val="none" w:sz="0" w:space="0" w:color="auto"/>
        <w:bottom w:val="none" w:sz="0" w:space="0" w:color="auto"/>
        <w:right w:val="none" w:sz="0" w:space="0" w:color="auto"/>
      </w:divBdr>
      <w:divsChild>
        <w:div w:id="1808354670">
          <w:marLeft w:val="0"/>
          <w:marRight w:val="0"/>
          <w:marTop w:val="0"/>
          <w:marBottom w:val="0"/>
          <w:divBdr>
            <w:top w:val="none" w:sz="0" w:space="0" w:color="auto"/>
            <w:left w:val="none" w:sz="0" w:space="0" w:color="auto"/>
            <w:bottom w:val="none" w:sz="0" w:space="0" w:color="auto"/>
            <w:right w:val="none" w:sz="0" w:space="0" w:color="auto"/>
          </w:divBdr>
        </w:div>
      </w:divsChild>
    </w:div>
    <w:div w:id="141973034">
      <w:marLeft w:val="0"/>
      <w:marRight w:val="0"/>
      <w:marTop w:val="0"/>
      <w:marBottom w:val="0"/>
      <w:divBdr>
        <w:top w:val="none" w:sz="0" w:space="0" w:color="auto"/>
        <w:left w:val="none" w:sz="0" w:space="0" w:color="auto"/>
        <w:bottom w:val="none" w:sz="0" w:space="0" w:color="auto"/>
        <w:right w:val="none" w:sz="0" w:space="0" w:color="auto"/>
      </w:divBdr>
      <w:divsChild>
        <w:div w:id="124276748">
          <w:marLeft w:val="0"/>
          <w:marRight w:val="0"/>
          <w:marTop w:val="0"/>
          <w:marBottom w:val="0"/>
          <w:divBdr>
            <w:top w:val="none" w:sz="0" w:space="0" w:color="auto"/>
            <w:left w:val="none" w:sz="0" w:space="0" w:color="auto"/>
            <w:bottom w:val="none" w:sz="0" w:space="0" w:color="auto"/>
            <w:right w:val="none" w:sz="0" w:space="0" w:color="auto"/>
          </w:divBdr>
        </w:div>
      </w:divsChild>
    </w:div>
    <w:div w:id="142504871">
      <w:marLeft w:val="0"/>
      <w:marRight w:val="0"/>
      <w:marTop w:val="0"/>
      <w:marBottom w:val="0"/>
      <w:divBdr>
        <w:top w:val="none" w:sz="0" w:space="0" w:color="auto"/>
        <w:left w:val="none" w:sz="0" w:space="0" w:color="auto"/>
        <w:bottom w:val="none" w:sz="0" w:space="0" w:color="auto"/>
        <w:right w:val="none" w:sz="0" w:space="0" w:color="auto"/>
      </w:divBdr>
      <w:divsChild>
        <w:div w:id="1689215510">
          <w:marLeft w:val="0"/>
          <w:marRight w:val="0"/>
          <w:marTop w:val="0"/>
          <w:marBottom w:val="0"/>
          <w:divBdr>
            <w:top w:val="none" w:sz="0" w:space="0" w:color="auto"/>
            <w:left w:val="none" w:sz="0" w:space="0" w:color="auto"/>
            <w:bottom w:val="none" w:sz="0" w:space="0" w:color="auto"/>
            <w:right w:val="none" w:sz="0" w:space="0" w:color="auto"/>
          </w:divBdr>
        </w:div>
      </w:divsChild>
    </w:div>
    <w:div w:id="142544603">
      <w:marLeft w:val="0"/>
      <w:marRight w:val="0"/>
      <w:marTop w:val="0"/>
      <w:marBottom w:val="0"/>
      <w:divBdr>
        <w:top w:val="none" w:sz="0" w:space="0" w:color="auto"/>
        <w:left w:val="none" w:sz="0" w:space="0" w:color="auto"/>
        <w:bottom w:val="none" w:sz="0" w:space="0" w:color="auto"/>
        <w:right w:val="none" w:sz="0" w:space="0" w:color="auto"/>
      </w:divBdr>
      <w:divsChild>
        <w:div w:id="1957252302">
          <w:marLeft w:val="0"/>
          <w:marRight w:val="0"/>
          <w:marTop w:val="0"/>
          <w:marBottom w:val="0"/>
          <w:divBdr>
            <w:top w:val="none" w:sz="0" w:space="0" w:color="auto"/>
            <w:left w:val="none" w:sz="0" w:space="0" w:color="auto"/>
            <w:bottom w:val="none" w:sz="0" w:space="0" w:color="auto"/>
            <w:right w:val="none" w:sz="0" w:space="0" w:color="auto"/>
          </w:divBdr>
        </w:div>
      </w:divsChild>
    </w:div>
    <w:div w:id="142815156">
      <w:marLeft w:val="0"/>
      <w:marRight w:val="0"/>
      <w:marTop w:val="0"/>
      <w:marBottom w:val="0"/>
      <w:divBdr>
        <w:top w:val="none" w:sz="0" w:space="0" w:color="auto"/>
        <w:left w:val="none" w:sz="0" w:space="0" w:color="auto"/>
        <w:bottom w:val="none" w:sz="0" w:space="0" w:color="auto"/>
        <w:right w:val="none" w:sz="0" w:space="0" w:color="auto"/>
      </w:divBdr>
      <w:divsChild>
        <w:div w:id="485899448">
          <w:marLeft w:val="0"/>
          <w:marRight w:val="0"/>
          <w:marTop w:val="0"/>
          <w:marBottom w:val="0"/>
          <w:divBdr>
            <w:top w:val="none" w:sz="0" w:space="0" w:color="auto"/>
            <w:left w:val="none" w:sz="0" w:space="0" w:color="auto"/>
            <w:bottom w:val="none" w:sz="0" w:space="0" w:color="auto"/>
            <w:right w:val="none" w:sz="0" w:space="0" w:color="auto"/>
          </w:divBdr>
        </w:div>
      </w:divsChild>
    </w:div>
    <w:div w:id="143012029">
      <w:marLeft w:val="0"/>
      <w:marRight w:val="0"/>
      <w:marTop w:val="0"/>
      <w:marBottom w:val="0"/>
      <w:divBdr>
        <w:top w:val="none" w:sz="0" w:space="0" w:color="auto"/>
        <w:left w:val="none" w:sz="0" w:space="0" w:color="auto"/>
        <w:bottom w:val="none" w:sz="0" w:space="0" w:color="auto"/>
        <w:right w:val="none" w:sz="0" w:space="0" w:color="auto"/>
      </w:divBdr>
      <w:divsChild>
        <w:div w:id="2006470518">
          <w:marLeft w:val="0"/>
          <w:marRight w:val="0"/>
          <w:marTop w:val="0"/>
          <w:marBottom w:val="0"/>
          <w:divBdr>
            <w:top w:val="none" w:sz="0" w:space="0" w:color="auto"/>
            <w:left w:val="none" w:sz="0" w:space="0" w:color="auto"/>
            <w:bottom w:val="none" w:sz="0" w:space="0" w:color="auto"/>
            <w:right w:val="none" w:sz="0" w:space="0" w:color="auto"/>
          </w:divBdr>
        </w:div>
      </w:divsChild>
    </w:div>
    <w:div w:id="143013575">
      <w:marLeft w:val="0"/>
      <w:marRight w:val="0"/>
      <w:marTop w:val="0"/>
      <w:marBottom w:val="0"/>
      <w:divBdr>
        <w:top w:val="none" w:sz="0" w:space="0" w:color="auto"/>
        <w:left w:val="none" w:sz="0" w:space="0" w:color="auto"/>
        <w:bottom w:val="none" w:sz="0" w:space="0" w:color="auto"/>
        <w:right w:val="none" w:sz="0" w:space="0" w:color="auto"/>
      </w:divBdr>
      <w:divsChild>
        <w:div w:id="566771480">
          <w:marLeft w:val="0"/>
          <w:marRight w:val="0"/>
          <w:marTop w:val="0"/>
          <w:marBottom w:val="0"/>
          <w:divBdr>
            <w:top w:val="none" w:sz="0" w:space="0" w:color="auto"/>
            <w:left w:val="none" w:sz="0" w:space="0" w:color="auto"/>
            <w:bottom w:val="none" w:sz="0" w:space="0" w:color="auto"/>
            <w:right w:val="none" w:sz="0" w:space="0" w:color="auto"/>
          </w:divBdr>
        </w:div>
      </w:divsChild>
    </w:div>
    <w:div w:id="143086588">
      <w:marLeft w:val="0"/>
      <w:marRight w:val="0"/>
      <w:marTop w:val="0"/>
      <w:marBottom w:val="0"/>
      <w:divBdr>
        <w:top w:val="none" w:sz="0" w:space="0" w:color="auto"/>
        <w:left w:val="none" w:sz="0" w:space="0" w:color="auto"/>
        <w:bottom w:val="none" w:sz="0" w:space="0" w:color="auto"/>
        <w:right w:val="none" w:sz="0" w:space="0" w:color="auto"/>
      </w:divBdr>
      <w:divsChild>
        <w:div w:id="1049500904">
          <w:marLeft w:val="0"/>
          <w:marRight w:val="0"/>
          <w:marTop w:val="0"/>
          <w:marBottom w:val="0"/>
          <w:divBdr>
            <w:top w:val="none" w:sz="0" w:space="0" w:color="auto"/>
            <w:left w:val="none" w:sz="0" w:space="0" w:color="auto"/>
            <w:bottom w:val="none" w:sz="0" w:space="0" w:color="auto"/>
            <w:right w:val="none" w:sz="0" w:space="0" w:color="auto"/>
          </w:divBdr>
        </w:div>
      </w:divsChild>
    </w:div>
    <w:div w:id="143476383">
      <w:marLeft w:val="0"/>
      <w:marRight w:val="0"/>
      <w:marTop w:val="0"/>
      <w:marBottom w:val="0"/>
      <w:divBdr>
        <w:top w:val="none" w:sz="0" w:space="0" w:color="auto"/>
        <w:left w:val="none" w:sz="0" w:space="0" w:color="auto"/>
        <w:bottom w:val="none" w:sz="0" w:space="0" w:color="auto"/>
        <w:right w:val="none" w:sz="0" w:space="0" w:color="auto"/>
      </w:divBdr>
      <w:divsChild>
        <w:div w:id="1556507559">
          <w:marLeft w:val="0"/>
          <w:marRight w:val="0"/>
          <w:marTop w:val="0"/>
          <w:marBottom w:val="0"/>
          <w:divBdr>
            <w:top w:val="none" w:sz="0" w:space="0" w:color="auto"/>
            <w:left w:val="none" w:sz="0" w:space="0" w:color="auto"/>
            <w:bottom w:val="none" w:sz="0" w:space="0" w:color="auto"/>
            <w:right w:val="none" w:sz="0" w:space="0" w:color="auto"/>
          </w:divBdr>
        </w:div>
      </w:divsChild>
    </w:div>
    <w:div w:id="143620975">
      <w:bodyDiv w:val="1"/>
      <w:marLeft w:val="0"/>
      <w:marRight w:val="0"/>
      <w:marTop w:val="0"/>
      <w:marBottom w:val="0"/>
      <w:divBdr>
        <w:top w:val="none" w:sz="0" w:space="0" w:color="auto"/>
        <w:left w:val="none" w:sz="0" w:space="0" w:color="auto"/>
        <w:bottom w:val="none" w:sz="0" w:space="0" w:color="auto"/>
        <w:right w:val="none" w:sz="0" w:space="0" w:color="auto"/>
      </w:divBdr>
    </w:div>
    <w:div w:id="143666336">
      <w:marLeft w:val="0"/>
      <w:marRight w:val="0"/>
      <w:marTop w:val="0"/>
      <w:marBottom w:val="0"/>
      <w:divBdr>
        <w:top w:val="none" w:sz="0" w:space="0" w:color="auto"/>
        <w:left w:val="none" w:sz="0" w:space="0" w:color="auto"/>
        <w:bottom w:val="none" w:sz="0" w:space="0" w:color="auto"/>
        <w:right w:val="none" w:sz="0" w:space="0" w:color="auto"/>
      </w:divBdr>
      <w:divsChild>
        <w:div w:id="1439065606">
          <w:marLeft w:val="0"/>
          <w:marRight w:val="0"/>
          <w:marTop w:val="0"/>
          <w:marBottom w:val="0"/>
          <w:divBdr>
            <w:top w:val="none" w:sz="0" w:space="0" w:color="auto"/>
            <w:left w:val="none" w:sz="0" w:space="0" w:color="auto"/>
            <w:bottom w:val="none" w:sz="0" w:space="0" w:color="auto"/>
            <w:right w:val="none" w:sz="0" w:space="0" w:color="auto"/>
          </w:divBdr>
        </w:div>
      </w:divsChild>
    </w:div>
    <w:div w:id="143746173">
      <w:marLeft w:val="0"/>
      <w:marRight w:val="0"/>
      <w:marTop w:val="0"/>
      <w:marBottom w:val="0"/>
      <w:divBdr>
        <w:top w:val="none" w:sz="0" w:space="0" w:color="auto"/>
        <w:left w:val="none" w:sz="0" w:space="0" w:color="auto"/>
        <w:bottom w:val="none" w:sz="0" w:space="0" w:color="auto"/>
        <w:right w:val="none" w:sz="0" w:space="0" w:color="auto"/>
      </w:divBdr>
      <w:divsChild>
        <w:div w:id="1338190724">
          <w:marLeft w:val="0"/>
          <w:marRight w:val="0"/>
          <w:marTop w:val="0"/>
          <w:marBottom w:val="0"/>
          <w:divBdr>
            <w:top w:val="none" w:sz="0" w:space="0" w:color="auto"/>
            <w:left w:val="none" w:sz="0" w:space="0" w:color="auto"/>
            <w:bottom w:val="none" w:sz="0" w:space="0" w:color="auto"/>
            <w:right w:val="none" w:sz="0" w:space="0" w:color="auto"/>
          </w:divBdr>
        </w:div>
      </w:divsChild>
    </w:div>
    <w:div w:id="143812951">
      <w:marLeft w:val="0"/>
      <w:marRight w:val="0"/>
      <w:marTop w:val="0"/>
      <w:marBottom w:val="0"/>
      <w:divBdr>
        <w:top w:val="none" w:sz="0" w:space="0" w:color="auto"/>
        <w:left w:val="none" w:sz="0" w:space="0" w:color="auto"/>
        <w:bottom w:val="none" w:sz="0" w:space="0" w:color="auto"/>
        <w:right w:val="none" w:sz="0" w:space="0" w:color="auto"/>
      </w:divBdr>
    </w:div>
    <w:div w:id="143817344">
      <w:marLeft w:val="0"/>
      <w:marRight w:val="0"/>
      <w:marTop w:val="0"/>
      <w:marBottom w:val="0"/>
      <w:divBdr>
        <w:top w:val="none" w:sz="0" w:space="0" w:color="auto"/>
        <w:left w:val="none" w:sz="0" w:space="0" w:color="auto"/>
        <w:bottom w:val="none" w:sz="0" w:space="0" w:color="auto"/>
        <w:right w:val="none" w:sz="0" w:space="0" w:color="auto"/>
      </w:divBdr>
      <w:divsChild>
        <w:div w:id="1199196075">
          <w:marLeft w:val="0"/>
          <w:marRight w:val="0"/>
          <w:marTop w:val="0"/>
          <w:marBottom w:val="0"/>
          <w:divBdr>
            <w:top w:val="none" w:sz="0" w:space="0" w:color="auto"/>
            <w:left w:val="none" w:sz="0" w:space="0" w:color="auto"/>
            <w:bottom w:val="none" w:sz="0" w:space="0" w:color="auto"/>
            <w:right w:val="none" w:sz="0" w:space="0" w:color="auto"/>
          </w:divBdr>
        </w:div>
      </w:divsChild>
    </w:div>
    <w:div w:id="144052278">
      <w:marLeft w:val="0"/>
      <w:marRight w:val="0"/>
      <w:marTop w:val="0"/>
      <w:marBottom w:val="0"/>
      <w:divBdr>
        <w:top w:val="none" w:sz="0" w:space="0" w:color="auto"/>
        <w:left w:val="none" w:sz="0" w:space="0" w:color="auto"/>
        <w:bottom w:val="none" w:sz="0" w:space="0" w:color="auto"/>
        <w:right w:val="none" w:sz="0" w:space="0" w:color="auto"/>
      </w:divBdr>
      <w:divsChild>
        <w:div w:id="1873030864">
          <w:marLeft w:val="0"/>
          <w:marRight w:val="0"/>
          <w:marTop w:val="0"/>
          <w:marBottom w:val="0"/>
          <w:divBdr>
            <w:top w:val="none" w:sz="0" w:space="0" w:color="auto"/>
            <w:left w:val="none" w:sz="0" w:space="0" w:color="auto"/>
            <w:bottom w:val="none" w:sz="0" w:space="0" w:color="auto"/>
            <w:right w:val="none" w:sz="0" w:space="0" w:color="auto"/>
          </w:divBdr>
        </w:div>
      </w:divsChild>
    </w:div>
    <w:div w:id="144130431">
      <w:marLeft w:val="0"/>
      <w:marRight w:val="0"/>
      <w:marTop w:val="0"/>
      <w:marBottom w:val="0"/>
      <w:divBdr>
        <w:top w:val="none" w:sz="0" w:space="0" w:color="auto"/>
        <w:left w:val="none" w:sz="0" w:space="0" w:color="auto"/>
        <w:bottom w:val="none" w:sz="0" w:space="0" w:color="auto"/>
        <w:right w:val="none" w:sz="0" w:space="0" w:color="auto"/>
      </w:divBdr>
      <w:divsChild>
        <w:div w:id="1453279814">
          <w:marLeft w:val="0"/>
          <w:marRight w:val="0"/>
          <w:marTop w:val="0"/>
          <w:marBottom w:val="0"/>
          <w:divBdr>
            <w:top w:val="none" w:sz="0" w:space="0" w:color="auto"/>
            <w:left w:val="none" w:sz="0" w:space="0" w:color="auto"/>
            <w:bottom w:val="none" w:sz="0" w:space="0" w:color="auto"/>
            <w:right w:val="none" w:sz="0" w:space="0" w:color="auto"/>
          </w:divBdr>
        </w:div>
      </w:divsChild>
    </w:div>
    <w:div w:id="144206608">
      <w:marLeft w:val="0"/>
      <w:marRight w:val="0"/>
      <w:marTop w:val="0"/>
      <w:marBottom w:val="0"/>
      <w:divBdr>
        <w:top w:val="none" w:sz="0" w:space="0" w:color="auto"/>
        <w:left w:val="none" w:sz="0" w:space="0" w:color="auto"/>
        <w:bottom w:val="none" w:sz="0" w:space="0" w:color="auto"/>
        <w:right w:val="none" w:sz="0" w:space="0" w:color="auto"/>
      </w:divBdr>
      <w:divsChild>
        <w:div w:id="814251864">
          <w:marLeft w:val="0"/>
          <w:marRight w:val="0"/>
          <w:marTop w:val="0"/>
          <w:marBottom w:val="0"/>
          <w:divBdr>
            <w:top w:val="none" w:sz="0" w:space="0" w:color="auto"/>
            <w:left w:val="none" w:sz="0" w:space="0" w:color="auto"/>
            <w:bottom w:val="none" w:sz="0" w:space="0" w:color="auto"/>
            <w:right w:val="none" w:sz="0" w:space="0" w:color="auto"/>
          </w:divBdr>
        </w:div>
      </w:divsChild>
    </w:div>
    <w:div w:id="144319801">
      <w:marLeft w:val="0"/>
      <w:marRight w:val="0"/>
      <w:marTop w:val="0"/>
      <w:marBottom w:val="0"/>
      <w:divBdr>
        <w:top w:val="none" w:sz="0" w:space="0" w:color="auto"/>
        <w:left w:val="none" w:sz="0" w:space="0" w:color="auto"/>
        <w:bottom w:val="none" w:sz="0" w:space="0" w:color="auto"/>
        <w:right w:val="none" w:sz="0" w:space="0" w:color="auto"/>
      </w:divBdr>
      <w:divsChild>
        <w:div w:id="1369336356">
          <w:marLeft w:val="0"/>
          <w:marRight w:val="0"/>
          <w:marTop w:val="0"/>
          <w:marBottom w:val="0"/>
          <w:divBdr>
            <w:top w:val="none" w:sz="0" w:space="0" w:color="auto"/>
            <w:left w:val="none" w:sz="0" w:space="0" w:color="auto"/>
            <w:bottom w:val="none" w:sz="0" w:space="0" w:color="auto"/>
            <w:right w:val="none" w:sz="0" w:space="0" w:color="auto"/>
          </w:divBdr>
        </w:div>
      </w:divsChild>
    </w:div>
    <w:div w:id="144321480">
      <w:marLeft w:val="0"/>
      <w:marRight w:val="0"/>
      <w:marTop w:val="0"/>
      <w:marBottom w:val="0"/>
      <w:divBdr>
        <w:top w:val="none" w:sz="0" w:space="0" w:color="auto"/>
        <w:left w:val="none" w:sz="0" w:space="0" w:color="auto"/>
        <w:bottom w:val="none" w:sz="0" w:space="0" w:color="auto"/>
        <w:right w:val="none" w:sz="0" w:space="0" w:color="auto"/>
      </w:divBdr>
      <w:divsChild>
        <w:div w:id="1810052924">
          <w:marLeft w:val="0"/>
          <w:marRight w:val="0"/>
          <w:marTop w:val="0"/>
          <w:marBottom w:val="0"/>
          <w:divBdr>
            <w:top w:val="none" w:sz="0" w:space="0" w:color="auto"/>
            <w:left w:val="none" w:sz="0" w:space="0" w:color="auto"/>
            <w:bottom w:val="none" w:sz="0" w:space="0" w:color="auto"/>
            <w:right w:val="none" w:sz="0" w:space="0" w:color="auto"/>
          </w:divBdr>
        </w:div>
      </w:divsChild>
    </w:div>
    <w:div w:id="144854592">
      <w:marLeft w:val="0"/>
      <w:marRight w:val="0"/>
      <w:marTop w:val="0"/>
      <w:marBottom w:val="0"/>
      <w:divBdr>
        <w:top w:val="none" w:sz="0" w:space="0" w:color="auto"/>
        <w:left w:val="none" w:sz="0" w:space="0" w:color="auto"/>
        <w:bottom w:val="none" w:sz="0" w:space="0" w:color="auto"/>
        <w:right w:val="none" w:sz="0" w:space="0" w:color="auto"/>
      </w:divBdr>
      <w:divsChild>
        <w:div w:id="89133014">
          <w:marLeft w:val="0"/>
          <w:marRight w:val="0"/>
          <w:marTop w:val="0"/>
          <w:marBottom w:val="0"/>
          <w:divBdr>
            <w:top w:val="none" w:sz="0" w:space="0" w:color="auto"/>
            <w:left w:val="none" w:sz="0" w:space="0" w:color="auto"/>
            <w:bottom w:val="none" w:sz="0" w:space="0" w:color="auto"/>
            <w:right w:val="none" w:sz="0" w:space="0" w:color="auto"/>
          </w:divBdr>
        </w:div>
      </w:divsChild>
    </w:div>
    <w:div w:id="145126270">
      <w:marLeft w:val="0"/>
      <w:marRight w:val="0"/>
      <w:marTop w:val="0"/>
      <w:marBottom w:val="0"/>
      <w:divBdr>
        <w:top w:val="none" w:sz="0" w:space="0" w:color="auto"/>
        <w:left w:val="none" w:sz="0" w:space="0" w:color="auto"/>
        <w:bottom w:val="none" w:sz="0" w:space="0" w:color="auto"/>
        <w:right w:val="none" w:sz="0" w:space="0" w:color="auto"/>
      </w:divBdr>
      <w:divsChild>
        <w:div w:id="1553035435">
          <w:marLeft w:val="0"/>
          <w:marRight w:val="0"/>
          <w:marTop w:val="0"/>
          <w:marBottom w:val="0"/>
          <w:divBdr>
            <w:top w:val="none" w:sz="0" w:space="0" w:color="auto"/>
            <w:left w:val="none" w:sz="0" w:space="0" w:color="auto"/>
            <w:bottom w:val="none" w:sz="0" w:space="0" w:color="auto"/>
            <w:right w:val="none" w:sz="0" w:space="0" w:color="auto"/>
          </w:divBdr>
        </w:div>
      </w:divsChild>
    </w:div>
    <w:div w:id="145245376">
      <w:marLeft w:val="0"/>
      <w:marRight w:val="0"/>
      <w:marTop w:val="0"/>
      <w:marBottom w:val="0"/>
      <w:divBdr>
        <w:top w:val="none" w:sz="0" w:space="0" w:color="auto"/>
        <w:left w:val="none" w:sz="0" w:space="0" w:color="auto"/>
        <w:bottom w:val="none" w:sz="0" w:space="0" w:color="auto"/>
        <w:right w:val="none" w:sz="0" w:space="0" w:color="auto"/>
      </w:divBdr>
      <w:divsChild>
        <w:div w:id="1887141820">
          <w:marLeft w:val="0"/>
          <w:marRight w:val="0"/>
          <w:marTop w:val="0"/>
          <w:marBottom w:val="0"/>
          <w:divBdr>
            <w:top w:val="none" w:sz="0" w:space="0" w:color="auto"/>
            <w:left w:val="none" w:sz="0" w:space="0" w:color="auto"/>
            <w:bottom w:val="none" w:sz="0" w:space="0" w:color="auto"/>
            <w:right w:val="none" w:sz="0" w:space="0" w:color="auto"/>
          </w:divBdr>
        </w:div>
      </w:divsChild>
    </w:div>
    <w:div w:id="145436338">
      <w:marLeft w:val="0"/>
      <w:marRight w:val="0"/>
      <w:marTop w:val="0"/>
      <w:marBottom w:val="0"/>
      <w:divBdr>
        <w:top w:val="none" w:sz="0" w:space="0" w:color="auto"/>
        <w:left w:val="none" w:sz="0" w:space="0" w:color="auto"/>
        <w:bottom w:val="none" w:sz="0" w:space="0" w:color="auto"/>
        <w:right w:val="none" w:sz="0" w:space="0" w:color="auto"/>
      </w:divBdr>
    </w:div>
    <w:div w:id="145629451">
      <w:marLeft w:val="0"/>
      <w:marRight w:val="0"/>
      <w:marTop w:val="0"/>
      <w:marBottom w:val="0"/>
      <w:divBdr>
        <w:top w:val="none" w:sz="0" w:space="0" w:color="auto"/>
        <w:left w:val="none" w:sz="0" w:space="0" w:color="auto"/>
        <w:bottom w:val="none" w:sz="0" w:space="0" w:color="auto"/>
        <w:right w:val="none" w:sz="0" w:space="0" w:color="auto"/>
      </w:divBdr>
    </w:div>
    <w:div w:id="145896976">
      <w:marLeft w:val="0"/>
      <w:marRight w:val="0"/>
      <w:marTop w:val="0"/>
      <w:marBottom w:val="0"/>
      <w:divBdr>
        <w:top w:val="none" w:sz="0" w:space="0" w:color="auto"/>
        <w:left w:val="none" w:sz="0" w:space="0" w:color="auto"/>
        <w:bottom w:val="none" w:sz="0" w:space="0" w:color="auto"/>
        <w:right w:val="none" w:sz="0" w:space="0" w:color="auto"/>
      </w:divBdr>
    </w:div>
    <w:div w:id="146014967">
      <w:marLeft w:val="0"/>
      <w:marRight w:val="0"/>
      <w:marTop w:val="0"/>
      <w:marBottom w:val="0"/>
      <w:divBdr>
        <w:top w:val="none" w:sz="0" w:space="0" w:color="auto"/>
        <w:left w:val="none" w:sz="0" w:space="0" w:color="auto"/>
        <w:bottom w:val="none" w:sz="0" w:space="0" w:color="auto"/>
        <w:right w:val="none" w:sz="0" w:space="0" w:color="auto"/>
      </w:divBdr>
      <w:divsChild>
        <w:div w:id="2098475438">
          <w:marLeft w:val="0"/>
          <w:marRight w:val="0"/>
          <w:marTop w:val="0"/>
          <w:marBottom w:val="0"/>
          <w:divBdr>
            <w:top w:val="none" w:sz="0" w:space="0" w:color="auto"/>
            <w:left w:val="none" w:sz="0" w:space="0" w:color="auto"/>
            <w:bottom w:val="none" w:sz="0" w:space="0" w:color="auto"/>
            <w:right w:val="none" w:sz="0" w:space="0" w:color="auto"/>
          </w:divBdr>
        </w:div>
      </w:divsChild>
    </w:div>
    <w:div w:id="146436367">
      <w:marLeft w:val="0"/>
      <w:marRight w:val="0"/>
      <w:marTop w:val="0"/>
      <w:marBottom w:val="0"/>
      <w:divBdr>
        <w:top w:val="none" w:sz="0" w:space="0" w:color="auto"/>
        <w:left w:val="none" w:sz="0" w:space="0" w:color="auto"/>
        <w:bottom w:val="none" w:sz="0" w:space="0" w:color="auto"/>
        <w:right w:val="none" w:sz="0" w:space="0" w:color="auto"/>
      </w:divBdr>
      <w:divsChild>
        <w:div w:id="887842990">
          <w:marLeft w:val="0"/>
          <w:marRight w:val="0"/>
          <w:marTop w:val="0"/>
          <w:marBottom w:val="0"/>
          <w:divBdr>
            <w:top w:val="none" w:sz="0" w:space="0" w:color="auto"/>
            <w:left w:val="none" w:sz="0" w:space="0" w:color="auto"/>
            <w:bottom w:val="none" w:sz="0" w:space="0" w:color="auto"/>
            <w:right w:val="none" w:sz="0" w:space="0" w:color="auto"/>
          </w:divBdr>
        </w:div>
      </w:divsChild>
    </w:div>
    <w:div w:id="147095140">
      <w:marLeft w:val="0"/>
      <w:marRight w:val="0"/>
      <w:marTop w:val="0"/>
      <w:marBottom w:val="0"/>
      <w:divBdr>
        <w:top w:val="none" w:sz="0" w:space="0" w:color="auto"/>
        <w:left w:val="none" w:sz="0" w:space="0" w:color="auto"/>
        <w:bottom w:val="none" w:sz="0" w:space="0" w:color="auto"/>
        <w:right w:val="none" w:sz="0" w:space="0" w:color="auto"/>
      </w:divBdr>
      <w:divsChild>
        <w:div w:id="134107732">
          <w:marLeft w:val="0"/>
          <w:marRight w:val="0"/>
          <w:marTop w:val="0"/>
          <w:marBottom w:val="0"/>
          <w:divBdr>
            <w:top w:val="none" w:sz="0" w:space="0" w:color="auto"/>
            <w:left w:val="none" w:sz="0" w:space="0" w:color="auto"/>
            <w:bottom w:val="none" w:sz="0" w:space="0" w:color="auto"/>
            <w:right w:val="none" w:sz="0" w:space="0" w:color="auto"/>
          </w:divBdr>
        </w:div>
      </w:divsChild>
    </w:div>
    <w:div w:id="147330858">
      <w:marLeft w:val="0"/>
      <w:marRight w:val="0"/>
      <w:marTop w:val="0"/>
      <w:marBottom w:val="0"/>
      <w:divBdr>
        <w:top w:val="none" w:sz="0" w:space="0" w:color="auto"/>
        <w:left w:val="none" w:sz="0" w:space="0" w:color="auto"/>
        <w:bottom w:val="none" w:sz="0" w:space="0" w:color="auto"/>
        <w:right w:val="none" w:sz="0" w:space="0" w:color="auto"/>
      </w:divBdr>
      <w:divsChild>
        <w:div w:id="582104802">
          <w:marLeft w:val="0"/>
          <w:marRight w:val="0"/>
          <w:marTop w:val="0"/>
          <w:marBottom w:val="0"/>
          <w:divBdr>
            <w:top w:val="none" w:sz="0" w:space="0" w:color="auto"/>
            <w:left w:val="none" w:sz="0" w:space="0" w:color="auto"/>
            <w:bottom w:val="none" w:sz="0" w:space="0" w:color="auto"/>
            <w:right w:val="none" w:sz="0" w:space="0" w:color="auto"/>
          </w:divBdr>
        </w:div>
      </w:divsChild>
    </w:div>
    <w:div w:id="147332571">
      <w:marLeft w:val="0"/>
      <w:marRight w:val="0"/>
      <w:marTop w:val="0"/>
      <w:marBottom w:val="0"/>
      <w:divBdr>
        <w:top w:val="none" w:sz="0" w:space="0" w:color="auto"/>
        <w:left w:val="none" w:sz="0" w:space="0" w:color="auto"/>
        <w:bottom w:val="none" w:sz="0" w:space="0" w:color="auto"/>
        <w:right w:val="none" w:sz="0" w:space="0" w:color="auto"/>
      </w:divBdr>
      <w:divsChild>
        <w:div w:id="262417444">
          <w:marLeft w:val="0"/>
          <w:marRight w:val="0"/>
          <w:marTop w:val="0"/>
          <w:marBottom w:val="0"/>
          <w:divBdr>
            <w:top w:val="none" w:sz="0" w:space="0" w:color="auto"/>
            <w:left w:val="none" w:sz="0" w:space="0" w:color="auto"/>
            <w:bottom w:val="none" w:sz="0" w:space="0" w:color="auto"/>
            <w:right w:val="none" w:sz="0" w:space="0" w:color="auto"/>
          </w:divBdr>
        </w:div>
      </w:divsChild>
    </w:div>
    <w:div w:id="147403688">
      <w:marLeft w:val="0"/>
      <w:marRight w:val="0"/>
      <w:marTop w:val="0"/>
      <w:marBottom w:val="0"/>
      <w:divBdr>
        <w:top w:val="none" w:sz="0" w:space="0" w:color="auto"/>
        <w:left w:val="none" w:sz="0" w:space="0" w:color="auto"/>
        <w:bottom w:val="none" w:sz="0" w:space="0" w:color="auto"/>
        <w:right w:val="none" w:sz="0" w:space="0" w:color="auto"/>
      </w:divBdr>
      <w:divsChild>
        <w:div w:id="750780806">
          <w:marLeft w:val="0"/>
          <w:marRight w:val="0"/>
          <w:marTop w:val="0"/>
          <w:marBottom w:val="0"/>
          <w:divBdr>
            <w:top w:val="none" w:sz="0" w:space="0" w:color="auto"/>
            <w:left w:val="none" w:sz="0" w:space="0" w:color="auto"/>
            <w:bottom w:val="none" w:sz="0" w:space="0" w:color="auto"/>
            <w:right w:val="none" w:sz="0" w:space="0" w:color="auto"/>
          </w:divBdr>
        </w:div>
      </w:divsChild>
    </w:div>
    <w:div w:id="147475222">
      <w:marLeft w:val="0"/>
      <w:marRight w:val="0"/>
      <w:marTop w:val="0"/>
      <w:marBottom w:val="0"/>
      <w:divBdr>
        <w:top w:val="none" w:sz="0" w:space="0" w:color="auto"/>
        <w:left w:val="none" w:sz="0" w:space="0" w:color="auto"/>
        <w:bottom w:val="none" w:sz="0" w:space="0" w:color="auto"/>
        <w:right w:val="none" w:sz="0" w:space="0" w:color="auto"/>
      </w:divBdr>
      <w:divsChild>
        <w:div w:id="1011906805">
          <w:marLeft w:val="0"/>
          <w:marRight w:val="0"/>
          <w:marTop w:val="0"/>
          <w:marBottom w:val="0"/>
          <w:divBdr>
            <w:top w:val="none" w:sz="0" w:space="0" w:color="auto"/>
            <w:left w:val="none" w:sz="0" w:space="0" w:color="auto"/>
            <w:bottom w:val="none" w:sz="0" w:space="0" w:color="auto"/>
            <w:right w:val="none" w:sz="0" w:space="0" w:color="auto"/>
          </w:divBdr>
        </w:div>
      </w:divsChild>
    </w:div>
    <w:div w:id="147551708">
      <w:marLeft w:val="0"/>
      <w:marRight w:val="0"/>
      <w:marTop w:val="0"/>
      <w:marBottom w:val="0"/>
      <w:divBdr>
        <w:top w:val="none" w:sz="0" w:space="0" w:color="auto"/>
        <w:left w:val="none" w:sz="0" w:space="0" w:color="auto"/>
        <w:bottom w:val="none" w:sz="0" w:space="0" w:color="auto"/>
        <w:right w:val="none" w:sz="0" w:space="0" w:color="auto"/>
      </w:divBdr>
      <w:divsChild>
        <w:div w:id="1774011147">
          <w:marLeft w:val="0"/>
          <w:marRight w:val="0"/>
          <w:marTop w:val="0"/>
          <w:marBottom w:val="0"/>
          <w:divBdr>
            <w:top w:val="none" w:sz="0" w:space="0" w:color="auto"/>
            <w:left w:val="none" w:sz="0" w:space="0" w:color="auto"/>
            <w:bottom w:val="none" w:sz="0" w:space="0" w:color="auto"/>
            <w:right w:val="none" w:sz="0" w:space="0" w:color="auto"/>
          </w:divBdr>
        </w:div>
      </w:divsChild>
    </w:div>
    <w:div w:id="147745505">
      <w:marLeft w:val="0"/>
      <w:marRight w:val="0"/>
      <w:marTop w:val="0"/>
      <w:marBottom w:val="0"/>
      <w:divBdr>
        <w:top w:val="none" w:sz="0" w:space="0" w:color="auto"/>
        <w:left w:val="none" w:sz="0" w:space="0" w:color="auto"/>
        <w:bottom w:val="none" w:sz="0" w:space="0" w:color="auto"/>
        <w:right w:val="none" w:sz="0" w:space="0" w:color="auto"/>
      </w:divBdr>
    </w:div>
    <w:div w:id="147750125">
      <w:marLeft w:val="0"/>
      <w:marRight w:val="0"/>
      <w:marTop w:val="0"/>
      <w:marBottom w:val="0"/>
      <w:divBdr>
        <w:top w:val="none" w:sz="0" w:space="0" w:color="auto"/>
        <w:left w:val="none" w:sz="0" w:space="0" w:color="auto"/>
        <w:bottom w:val="none" w:sz="0" w:space="0" w:color="auto"/>
        <w:right w:val="none" w:sz="0" w:space="0" w:color="auto"/>
      </w:divBdr>
      <w:divsChild>
        <w:div w:id="328485767">
          <w:marLeft w:val="0"/>
          <w:marRight w:val="0"/>
          <w:marTop w:val="0"/>
          <w:marBottom w:val="0"/>
          <w:divBdr>
            <w:top w:val="none" w:sz="0" w:space="0" w:color="auto"/>
            <w:left w:val="none" w:sz="0" w:space="0" w:color="auto"/>
            <w:bottom w:val="none" w:sz="0" w:space="0" w:color="auto"/>
            <w:right w:val="none" w:sz="0" w:space="0" w:color="auto"/>
          </w:divBdr>
        </w:div>
      </w:divsChild>
    </w:div>
    <w:div w:id="147786876">
      <w:marLeft w:val="0"/>
      <w:marRight w:val="0"/>
      <w:marTop w:val="0"/>
      <w:marBottom w:val="0"/>
      <w:divBdr>
        <w:top w:val="none" w:sz="0" w:space="0" w:color="auto"/>
        <w:left w:val="none" w:sz="0" w:space="0" w:color="auto"/>
        <w:bottom w:val="none" w:sz="0" w:space="0" w:color="auto"/>
        <w:right w:val="none" w:sz="0" w:space="0" w:color="auto"/>
      </w:divBdr>
      <w:divsChild>
        <w:div w:id="213468435">
          <w:marLeft w:val="0"/>
          <w:marRight w:val="0"/>
          <w:marTop w:val="0"/>
          <w:marBottom w:val="0"/>
          <w:divBdr>
            <w:top w:val="none" w:sz="0" w:space="0" w:color="auto"/>
            <w:left w:val="none" w:sz="0" w:space="0" w:color="auto"/>
            <w:bottom w:val="none" w:sz="0" w:space="0" w:color="auto"/>
            <w:right w:val="none" w:sz="0" w:space="0" w:color="auto"/>
          </w:divBdr>
        </w:div>
      </w:divsChild>
    </w:div>
    <w:div w:id="147787425">
      <w:marLeft w:val="0"/>
      <w:marRight w:val="0"/>
      <w:marTop w:val="0"/>
      <w:marBottom w:val="0"/>
      <w:divBdr>
        <w:top w:val="none" w:sz="0" w:space="0" w:color="auto"/>
        <w:left w:val="none" w:sz="0" w:space="0" w:color="auto"/>
        <w:bottom w:val="none" w:sz="0" w:space="0" w:color="auto"/>
        <w:right w:val="none" w:sz="0" w:space="0" w:color="auto"/>
      </w:divBdr>
    </w:div>
    <w:div w:id="147866205">
      <w:marLeft w:val="0"/>
      <w:marRight w:val="0"/>
      <w:marTop w:val="0"/>
      <w:marBottom w:val="0"/>
      <w:divBdr>
        <w:top w:val="none" w:sz="0" w:space="0" w:color="auto"/>
        <w:left w:val="none" w:sz="0" w:space="0" w:color="auto"/>
        <w:bottom w:val="none" w:sz="0" w:space="0" w:color="auto"/>
        <w:right w:val="none" w:sz="0" w:space="0" w:color="auto"/>
      </w:divBdr>
      <w:divsChild>
        <w:div w:id="834301086">
          <w:marLeft w:val="0"/>
          <w:marRight w:val="0"/>
          <w:marTop w:val="0"/>
          <w:marBottom w:val="0"/>
          <w:divBdr>
            <w:top w:val="none" w:sz="0" w:space="0" w:color="auto"/>
            <w:left w:val="none" w:sz="0" w:space="0" w:color="auto"/>
            <w:bottom w:val="none" w:sz="0" w:space="0" w:color="auto"/>
            <w:right w:val="none" w:sz="0" w:space="0" w:color="auto"/>
          </w:divBdr>
        </w:div>
      </w:divsChild>
    </w:div>
    <w:div w:id="147943812">
      <w:marLeft w:val="0"/>
      <w:marRight w:val="0"/>
      <w:marTop w:val="0"/>
      <w:marBottom w:val="0"/>
      <w:divBdr>
        <w:top w:val="none" w:sz="0" w:space="0" w:color="auto"/>
        <w:left w:val="none" w:sz="0" w:space="0" w:color="auto"/>
        <w:bottom w:val="none" w:sz="0" w:space="0" w:color="auto"/>
        <w:right w:val="none" w:sz="0" w:space="0" w:color="auto"/>
      </w:divBdr>
      <w:divsChild>
        <w:div w:id="249243344">
          <w:marLeft w:val="0"/>
          <w:marRight w:val="0"/>
          <w:marTop w:val="0"/>
          <w:marBottom w:val="0"/>
          <w:divBdr>
            <w:top w:val="none" w:sz="0" w:space="0" w:color="auto"/>
            <w:left w:val="none" w:sz="0" w:space="0" w:color="auto"/>
            <w:bottom w:val="none" w:sz="0" w:space="0" w:color="auto"/>
            <w:right w:val="none" w:sz="0" w:space="0" w:color="auto"/>
          </w:divBdr>
        </w:div>
      </w:divsChild>
    </w:div>
    <w:div w:id="147988794">
      <w:marLeft w:val="0"/>
      <w:marRight w:val="0"/>
      <w:marTop w:val="0"/>
      <w:marBottom w:val="0"/>
      <w:divBdr>
        <w:top w:val="none" w:sz="0" w:space="0" w:color="auto"/>
        <w:left w:val="none" w:sz="0" w:space="0" w:color="auto"/>
        <w:bottom w:val="none" w:sz="0" w:space="0" w:color="auto"/>
        <w:right w:val="none" w:sz="0" w:space="0" w:color="auto"/>
      </w:divBdr>
      <w:divsChild>
        <w:div w:id="1293445464">
          <w:marLeft w:val="0"/>
          <w:marRight w:val="0"/>
          <w:marTop w:val="0"/>
          <w:marBottom w:val="0"/>
          <w:divBdr>
            <w:top w:val="none" w:sz="0" w:space="0" w:color="auto"/>
            <w:left w:val="none" w:sz="0" w:space="0" w:color="auto"/>
            <w:bottom w:val="none" w:sz="0" w:space="0" w:color="auto"/>
            <w:right w:val="none" w:sz="0" w:space="0" w:color="auto"/>
          </w:divBdr>
        </w:div>
      </w:divsChild>
    </w:div>
    <w:div w:id="148517670">
      <w:marLeft w:val="0"/>
      <w:marRight w:val="0"/>
      <w:marTop w:val="0"/>
      <w:marBottom w:val="0"/>
      <w:divBdr>
        <w:top w:val="none" w:sz="0" w:space="0" w:color="auto"/>
        <w:left w:val="none" w:sz="0" w:space="0" w:color="auto"/>
        <w:bottom w:val="none" w:sz="0" w:space="0" w:color="auto"/>
        <w:right w:val="none" w:sz="0" w:space="0" w:color="auto"/>
      </w:divBdr>
      <w:divsChild>
        <w:div w:id="507643201">
          <w:marLeft w:val="0"/>
          <w:marRight w:val="0"/>
          <w:marTop w:val="0"/>
          <w:marBottom w:val="0"/>
          <w:divBdr>
            <w:top w:val="none" w:sz="0" w:space="0" w:color="auto"/>
            <w:left w:val="none" w:sz="0" w:space="0" w:color="auto"/>
            <w:bottom w:val="none" w:sz="0" w:space="0" w:color="auto"/>
            <w:right w:val="none" w:sz="0" w:space="0" w:color="auto"/>
          </w:divBdr>
        </w:div>
      </w:divsChild>
    </w:div>
    <w:div w:id="148636108">
      <w:marLeft w:val="0"/>
      <w:marRight w:val="0"/>
      <w:marTop w:val="0"/>
      <w:marBottom w:val="0"/>
      <w:divBdr>
        <w:top w:val="none" w:sz="0" w:space="0" w:color="auto"/>
        <w:left w:val="none" w:sz="0" w:space="0" w:color="auto"/>
        <w:bottom w:val="none" w:sz="0" w:space="0" w:color="auto"/>
        <w:right w:val="none" w:sz="0" w:space="0" w:color="auto"/>
      </w:divBdr>
      <w:divsChild>
        <w:div w:id="1047753119">
          <w:marLeft w:val="0"/>
          <w:marRight w:val="0"/>
          <w:marTop w:val="0"/>
          <w:marBottom w:val="0"/>
          <w:divBdr>
            <w:top w:val="none" w:sz="0" w:space="0" w:color="auto"/>
            <w:left w:val="none" w:sz="0" w:space="0" w:color="auto"/>
            <w:bottom w:val="none" w:sz="0" w:space="0" w:color="auto"/>
            <w:right w:val="none" w:sz="0" w:space="0" w:color="auto"/>
          </w:divBdr>
        </w:div>
      </w:divsChild>
    </w:div>
    <w:div w:id="148718564">
      <w:marLeft w:val="0"/>
      <w:marRight w:val="0"/>
      <w:marTop w:val="0"/>
      <w:marBottom w:val="0"/>
      <w:divBdr>
        <w:top w:val="none" w:sz="0" w:space="0" w:color="auto"/>
        <w:left w:val="none" w:sz="0" w:space="0" w:color="auto"/>
        <w:bottom w:val="none" w:sz="0" w:space="0" w:color="auto"/>
        <w:right w:val="none" w:sz="0" w:space="0" w:color="auto"/>
      </w:divBdr>
      <w:divsChild>
        <w:div w:id="1571232900">
          <w:marLeft w:val="0"/>
          <w:marRight w:val="0"/>
          <w:marTop w:val="0"/>
          <w:marBottom w:val="0"/>
          <w:divBdr>
            <w:top w:val="none" w:sz="0" w:space="0" w:color="auto"/>
            <w:left w:val="none" w:sz="0" w:space="0" w:color="auto"/>
            <w:bottom w:val="none" w:sz="0" w:space="0" w:color="auto"/>
            <w:right w:val="none" w:sz="0" w:space="0" w:color="auto"/>
          </w:divBdr>
        </w:div>
      </w:divsChild>
    </w:div>
    <w:div w:id="148793200">
      <w:marLeft w:val="0"/>
      <w:marRight w:val="0"/>
      <w:marTop w:val="0"/>
      <w:marBottom w:val="0"/>
      <w:divBdr>
        <w:top w:val="none" w:sz="0" w:space="0" w:color="auto"/>
        <w:left w:val="none" w:sz="0" w:space="0" w:color="auto"/>
        <w:bottom w:val="none" w:sz="0" w:space="0" w:color="auto"/>
        <w:right w:val="none" w:sz="0" w:space="0" w:color="auto"/>
      </w:divBdr>
      <w:divsChild>
        <w:div w:id="602301374">
          <w:marLeft w:val="0"/>
          <w:marRight w:val="0"/>
          <w:marTop w:val="0"/>
          <w:marBottom w:val="0"/>
          <w:divBdr>
            <w:top w:val="none" w:sz="0" w:space="0" w:color="auto"/>
            <w:left w:val="none" w:sz="0" w:space="0" w:color="auto"/>
            <w:bottom w:val="none" w:sz="0" w:space="0" w:color="auto"/>
            <w:right w:val="none" w:sz="0" w:space="0" w:color="auto"/>
          </w:divBdr>
        </w:div>
      </w:divsChild>
    </w:div>
    <w:div w:id="148835521">
      <w:marLeft w:val="0"/>
      <w:marRight w:val="0"/>
      <w:marTop w:val="0"/>
      <w:marBottom w:val="0"/>
      <w:divBdr>
        <w:top w:val="none" w:sz="0" w:space="0" w:color="auto"/>
        <w:left w:val="none" w:sz="0" w:space="0" w:color="auto"/>
        <w:bottom w:val="none" w:sz="0" w:space="0" w:color="auto"/>
        <w:right w:val="none" w:sz="0" w:space="0" w:color="auto"/>
      </w:divBdr>
      <w:divsChild>
        <w:div w:id="258147382">
          <w:marLeft w:val="0"/>
          <w:marRight w:val="0"/>
          <w:marTop w:val="0"/>
          <w:marBottom w:val="0"/>
          <w:divBdr>
            <w:top w:val="none" w:sz="0" w:space="0" w:color="auto"/>
            <w:left w:val="none" w:sz="0" w:space="0" w:color="auto"/>
            <w:bottom w:val="none" w:sz="0" w:space="0" w:color="auto"/>
            <w:right w:val="none" w:sz="0" w:space="0" w:color="auto"/>
          </w:divBdr>
        </w:div>
      </w:divsChild>
    </w:div>
    <w:div w:id="149097126">
      <w:marLeft w:val="0"/>
      <w:marRight w:val="0"/>
      <w:marTop w:val="0"/>
      <w:marBottom w:val="0"/>
      <w:divBdr>
        <w:top w:val="none" w:sz="0" w:space="0" w:color="auto"/>
        <w:left w:val="none" w:sz="0" w:space="0" w:color="auto"/>
        <w:bottom w:val="none" w:sz="0" w:space="0" w:color="auto"/>
        <w:right w:val="none" w:sz="0" w:space="0" w:color="auto"/>
      </w:divBdr>
      <w:divsChild>
        <w:div w:id="277569523">
          <w:marLeft w:val="0"/>
          <w:marRight w:val="0"/>
          <w:marTop w:val="0"/>
          <w:marBottom w:val="0"/>
          <w:divBdr>
            <w:top w:val="none" w:sz="0" w:space="0" w:color="auto"/>
            <w:left w:val="none" w:sz="0" w:space="0" w:color="auto"/>
            <w:bottom w:val="none" w:sz="0" w:space="0" w:color="auto"/>
            <w:right w:val="none" w:sz="0" w:space="0" w:color="auto"/>
          </w:divBdr>
        </w:div>
      </w:divsChild>
    </w:div>
    <w:div w:id="149098114">
      <w:marLeft w:val="0"/>
      <w:marRight w:val="0"/>
      <w:marTop w:val="0"/>
      <w:marBottom w:val="0"/>
      <w:divBdr>
        <w:top w:val="none" w:sz="0" w:space="0" w:color="auto"/>
        <w:left w:val="none" w:sz="0" w:space="0" w:color="auto"/>
        <w:bottom w:val="none" w:sz="0" w:space="0" w:color="auto"/>
        <w:right w:val="none" w:sz="0" w:space="0" w:color="auto"/>
      </w:divBdr>
      <w:divsChild>
        <w:div w:id="1981883792">
          <w:marLeft w:val="0"/>
          <w:marRight w:val="0"/>
          <w:marTop w:val="0"/>
          <w:marBottom w:val="0"/>
          <w:divBdr>
            <w:top w:val="none" w:sz="0" w:space="0" w:color="auto"/>
            <w:left w:val="none" w:sz="0" w:space="0" w:color="auto"/>
            <w:bottom w:val="none" w:sz="0" w:space="0" w:color="auto"/>
            <w:right w:val="none" w:sz="0" w:space="0" w:color="auto"/>
          </w:divBdr>
        </w:div>
      </w:divsChild>
    </w:div>
    <w:div w:id="149104754">
      <w:marLeft w:val="0"/>
      <w:marRight w:val="0"/>
      <w:marTop w:val="0"/>
      <w:marBottom w:val="0"/>
      <w:divBdr>
        <w:top w:val="none" w:sz="0" w:space="0" w:color="auto"/>
        <w:left w:val="none" w:sz="0" w:space="0" w:color="auto"/>
        <w:bottom w:val="none" w:sz="0" w:space="0" w:color="auto"/>
        <w:right w:val="none" w:sz="0" w:space="0" w:color="auto"/>
      </w:divBdr>
      <w:divsChild>
        <w:div w:id="657073325">
          <w:marLeft w:val="0"/>
          <w:marRight w:val="0"/>
          <w:marTop w:val="0"/>
          <w:marBottom w:val="0"/>
          <w:divBdr>
            <w:top w:val="none" w:sz="0" w:space="0" w:color="auto"/>
            <w:left w:val="none" w:sz="0" w:space="0" w:color="auto"/>
            <w:bottom w:val="none" w:sz="0" w:space="0" w:color="auto"/>
            <w:right w:val="none" w:sz="0" w:space="0" w:color="auto"/>
          </w:divBdr>
        </w:div>
      </w:divsChild>
    </w:div>
    <w:div w:id="149294696">
      <w:marLeft w:val="0"/>
      <w:marRight w:val="0"/>
      <w:marTop w:val="0"/>
      <w:marBottom w:val="0"/>
      <w:divBdr>
        <w:top w:val="none" w:sz="0" w:space="0" w:color="auto"/>
        <w:left w:val="none" w:sz="0" w:space="0" w:color="auto"/>
        <w:bottom w:val="none" w:sz="0" w:space="0" w:color="auto"/>
        <w:right w:val="none" w:sz="0" w:space="0" w:color="auto"/>
      </w:divBdr>
      <w:divsChild>
        <w:div w:id="1612977474">
          <w:marLeft w:val="0"/>
          <w:marRight w:val="0"/>
          <w:marTop w:val="0"/>
          <w:marBottom w:val="0"/>
          <w:divBdr>
            <w:top w:val="none" w:sz="0" w:space="0" w:color="auto"/>
            <w:left w:val="none" w:sz="0" w:space="0" w:color="auto"/>
            <w:bottom w:val="none" w:sz="0" w:space="0" w:color="auto"/>
            <w:right w:val="none" w:sz="0" w:space="0" w:color="auto"/>
          </w:divBdr>
        </w:div>
      </w:divsChild>
    </w:div>
    <w:div w:id="149449277">
      <w:marLeft w:val="0"/>
      <w:marRight w:val="0"/>
      <w:marTop w:val="0"/>
      <w:marBottom w:val="0"/>
      <w:divBdr>
        <w:top w:val="none" w:sz="0" w:space="0" w:color="auto"/>
        <w:left w:val="none" w:sz="0" w:space="0" w:color="auto"/>
        <w:bottom w:val="none" w:sz="0" w:space="0" w:color="auto"/>
        <w:right w:val="none" w:sz="0" w:space="0" w:color="auto"/>
      </w:divBdr>
      <w:divsChild>
        <w:div w:id="547841905">
          <w:marLeft w:val="0"/>
          <w:marRight w:val="0"/>
          <w:marTop w:val="0"/>
          <w:marBottom w:val="0"/>
          <w:divBdr>
            <w:top w:val="none" w:sz="0" w:space="0" w:color="auto"/>
            <w:left w:val="none" w:sz="0" w:space="0" w:color="auto"/>
            <w:bottom w:val="none" w:sz="0" w:space="0" w:color="auto"/>
            <w:right w:val="none" w:sz="0" w:space="0" w:color="auto"/>
          </w:divBdr>
        </w:div>
      </w:divsChild>
    </w:div>
    <w:div w:id="150027850">
      <w:marLeft w:val="0"/>
      <w:marRight w:val="0"/>
      <w:marTop w:val="0"/>
      <w:marBottom w:val="0"/>
      <w:divBdr>
        <w:top w:val="none" w:sz="0" w:space="0" w:color="auto"/>
        <w:left w:val="none" w:sz="0" w:space="0" w:color="auto"/>
        <w:bottom w:val="none" w:sz="0" w:space="0" w:color="auto"/>
        <w:right w:val="none" w:sz="0" w:space="0" w:color="auto"/>
      </w:divBdr>
      <w:divsChild>
        <w:div w:id="541401524">
          <w:marLeft w:val="0"/>
          <w:marRight w:val="0"/>
          <w:marTop w:val="0"/>
          <w:marBottom w:val="0"/>
          <w:divBdr>
            <w:top w:val="none" w:sz="0" w:space="0" w:color="auto"/>
            <w:left w:val="none" w:sz="0" w:space="0" w:color="auto"/>
            <w:bottom w:val="none" w:sz="0" w:space="0" w:color="auto"/>
            <w:right w:val="none" w:sz="0" w:space="0" w:color="auto"/>
          </w:divBdr>
        </w:div>
      </w:divsChild>
    </w:div>
    <w:div w:id="150564565">
      <w:marLeft w:val="0"/>
      <w:marRight w:val="0"/>
      <w:marTop w:val="0"/>
      <w:marBottom w:val="0"/>
      <w:divBdr>
        <w:top w:val="none" w:sz="0" w:space="0" w:color="auto"/>
        <w:left w:val="none" w:sz="0" w:space="0" w:color="auto"/>
        <w:bottom w:val="none" w:sz="0" w:space="0" w:color="auto"/>
        <w:right w:val="none" w:sz="0" w:space="0" w:color="auto"/>
      </w:divBdr>
    </w:div>
    <w:div w:id="151146597">
      <w:marLeft w:val="0"/>
      <w:marRight w:val="0"/>
      <w:marTop w:val="0"/>
      <w:marBottom w:val="0"/>
      <w:divBdr>
        <w:top w:val="none" w:sz="0" w:space="0" w:color="auto"/>
        <w:left w:val="none" w:sz="0" w:space="0" w:color="auto"/>
        <w:bottom w:val="none" w:sz="0" w:space="0" w:color="auto"/>
        <w:right w:val="none" w:sz="0" w:space="0" w:color="auto"/>
      </w:divBdr>
      <w:divsChild>
        <w:div w:id="717363899">
          <w:marLeft w:val="0"/>
          <w:marRight w:val="0"/>
          <w:marTop w:val="0"/>
          <w:marBottom w:val="0"/>
          <w:divBdr>
            <w:top w:val="none" w:sz="0" w:space="0" w:color="auto"/>
            <w:left w:val="none" w:sz="0" w:space="0" w:color="auto"/>
            <w:bottom w:val="none" w:sz="0" w:space="0" w:color="auto"/>
            <w:right w:val="none" w:sz="0" w:space="0" w:color="auto"/>
          </w:divBdr>
        </w:div>
      </w:divsChild>
    </w:div>
    <w:div w:id="151289641">
      <w:marLeft w:val="0"/>
      <w:marRight w:val="0"/>
      <w:marTop w:val="0"/>
      <w:marBottom w:val="0"/>
      <w:divBdr>
        <w:top w:val="none" w:sz="0" w:space="0" w:color="auto"/>
        <w:left w:val="none" w:sz="0" w:space="0" w:color="auto"/>
        <w:bottom w:val="none" w:sz="0" w:space="0" w:color="auto"/>
        <w:right w:val="none" w:sz="0" w:space="0" w:color="auto"/>
      </w:divBdr>
      <w:divsChild>
        <w:div w:id="65109171">
          <w:marLeft w:val="0"/>
          <w:marRight w:val="0"/>
          <w:marTop w:val="0"/>
          <w:marBottom w:val="0"/>
          <w:divBdr>
            <w:top w:val="none" w:sz="0" w:space="0" w:color="auto"/>
            <w:left w:val="none" w:sz="0" w:space="0" w:color="auto"/>
            <w:bottom w:val="none" w:sz="0" w:space="0" w:color="auto"/>
            <w:right w:val="none" w:sz="0" w:space="0" w:color="auto"/>
          </w:divBdr>
        </w:div>
      </w:divsChild>
    </w:div>
    <w:div w:id="151410335">
      <w:marLeft w:val="0"/>
      <w:marRight w:val="0"/>
      <w:marTop w:val="0"/>
      <w:marBottom w:val="0"/>
      <w:divBdr>
        <w:top w:val="none" w:sz="0" w:space="0" w:color="auto"/>
        <w:left w:val="none" w:sz="0" w:space="0" w:color="auto"/>
        <w:bottom w:val="none" w:sz="0" w:space="0" w:color="auto"/>
        <w:right w:val="none" w:sz="0" w:space="0" w:color="auto"/>
      </w:divBdr>
      <w:divsChild>
        <w:div w:id="765270798">
          <w:marLeft w:val="0"/>
          <w:marRight w:val="0"/>
          <w:marTop w:val="0"/>
          <w:marBottom w:val="0"/>
          <w:divBdr>
            <w:top w:val="none" w:sz="0" w:space="0" w:color="auto"/>
            <w:left w:val="none" w:sz="0" w:space="0" w:color="auto"/>
            <w:bottom w:val="none" w:sz="0" w:space="0" w:color="auto"/>
            <w:right w:val="none" w:sz="0" w:space="0" w:color="auto"/>
          </w:divBdr>
        </w:div>
      </w:divsChild>
    </w:div>
    <w:div w:id="151870130">
      <w:marLeft w:val="0"/>
      <w:marRight w:val="0"/>
      <w:marTop w:val="0"/>
      <w:marBottom w:val="0"/>
      <w:divBdr>
        <w:top w:val="none" w:sz="0" w:space="0" w:color="auto"/>
        <w:left w:val="none" w:sz="0" w:space="0" w:color="auto"/>
        <w:bottom w:val="none" w:sz="0" w:space="0" w:color="auto"/>
        <w:right w:val="none" w:sz="0" w:space="0" w:color="auto"/>
      </w:divBdr>
      <w:divsChild>
        <w:div w:id="33770331">
          <w:marLeft w:val="0"/>
          <w:marRight w:val="0"/>
          <w:marTop w:val="0"/>
          <w:marBottom w:val="0"/>
          <w:divBdr>
            <w:top w:val="none" w:sz="0" w:space="0" w:color="auto"/>
            <w:left w:val="none" w:sz="0" w:space="0" w:color="auto"/>
            <w:bottom w:val="none" w:sz="0" w:space="0" w:color="auto"/>
            <w:right w:val="none" w:sz="0" w:space="0" w:color="auto"/>
          </w:divBdr>
        </w:div>
      </w:divsChild>
    </w:div>
    <w:div w:id="151872209">
      <w:marLeft w:val="0"/>
      <w:marRight w:val="0"/>
      <w:marTop w:val="0"/>
      <w:marBottom w:val="0"/>
      <w:divBdr>
        <w:top w:val="none" w:sz="0" w:space="0" w:color="auto"/>
        <w:left w:val="none" w:sz="0" w:space="0" w:color="auto"/>
        <w:bottom w:val="none" w:sz="0" w:space="0" w:color="auto"/>
        <w:right w:val="none" w:sz="0" w:space="0" w:color="auto"/>
      </w:divBdr>
      <w:divsChild>
        <w:div w:id="2038509361">
          <w:marLeft w:val="0"/>
          <w:marRight w:val="0"/>
          <w:marTop w:val="0"/>
          <w:marBottom w:val="0"/>
          <w:divBdr>
            <w:top w:val="none" w:sz="0" w:space="0" w:color="auto"/>
            <w:left w:val="none" w:sz="0" w:space="0" w:color="auto"/>
            <w:bottom w:val="none" w:sz="0" w:space="0" w:color="auto"/>
            <w:right w:val="none" w:sz="0" w:space="0" w:color="auto"/>
          </w:divBdr>
        </w:div>
      </w:divsChild>
    </w:div>
    <w:div w:id="151991701">
      <w:marLeft w:val="0"/>
      <w:marRight w:val="0"/>
      <w:marTop w:val="0"/>
      <w:marBottom w:val="0"/>
      <w:divBdr>
        <w:top w:val="none" w:sz="0" w:space="0" w:color="auto"/>
        <w:left w:val="none" w:sz="0" w:space="0" w:color="auto"/>
        <w:bottom w:val="none" w:sz="0" w:space="0" w:color="auto"/>
        <w:right w:val="none" w:sz="0" w:space="0" w:color="auto"/>
      </w:divBdr>
      <w:divsChild>
        <w:div w:id="1109472070">
          <w:marLeft w:val="0"/>
          <w:marRight w:val="0"/>
          <w:marTop w:val="0"/>
          <w:marBottom w:val="0"/>
          <w:divBdr>
            <w:top w:val="none" w:sz="0" w:space="0" w:color="auto"/>
            <w:left w:val="none" w:sz="0" w:space="0" w:color="auto"/>
            <w:bottom w:val="none" w:sz="0" w:space="0" w:color="auto"/>
            <w:right w:val="none" w:sz="0" w:space="0" w:color="auto"/>
          </w:divBdr>
        </w:div>
      </w:divsChild>
    </w:div>
    <w:div w:id="152141202">
      <w:marLeft w:val="0"/>
      <w:marRight w:val="0"/>
      <w:marTop w:val="0"/>
      <w:marBottom w:val="0"/>
      <w:divBdr>
        <w:top w:val="none" w:sz="0" w:space="0" w:color="auto"/>
        <w:left w:val="none" w:sz="0" w:space="0" w:color="auto"/>
        <w:bottom w:val="none" w:sz="0" w:space="0" w:color="auto"/>
        <w:right w:val="none" w:sz="0" w:space="0" w:color="auto"/>
      </w:divBdr>
      <w:divsChild>
        <w:div w:id="873806826">
          <w:marLeft w:val="0"/>
          <w:marRight w:val="0"/>
          <w:marTop w:val="0"/>
          <w:marBottom w:val="0"/>
          <w:divBdr>
            <w:top w:val="none" w:sz="0" w:space="0" w:color="auto"/>
            <w:left w:val="none" w:sz="0" w:space="0" w:color="auto"/>
            <w:bottom w:val="none" w:sz="0" w:space="0" w:color="auto"/>
            <w:right w:val="none" w:sz="0" w:space="0" w:color="auto"/>
          </w:divBdr>
        </w:div>
      </w:divsChild>
    </w:div>
    <w:div w:id="152261290">
      <w:marLeft w:val="0"/>
      <w:marRight w:val="0"/>
      <w:marTop w:val="0"/>
      <w:marBottom w:val="0"/>
      <w:divBdr>
        <w:top w:val="none" w:sz="0" w:space="0" w:color="auto"/>
        <w:left w:val="none" w:sz="0" w:space="0" w:color="auto"/>
        <w:bottom w:val="none" w:sz="0" w:space="0" w:color="auto"/>
        <w:right w:val="none" w:sz="0" w:space="0" w:color="auto"/>
      </w:divBdr>
      <w:divsChild>
        <w:div w:id="131097794">
          <w:marLeft w:val="0"/>
          <w:marRight w:val="0"/>
          <w:marTop w:val="0"/>
          <w:marBottom w:val="0"/>
          <w:divBdr>
            <w:top w:val="none" w:sz="0" w:space="0" w:color="auto"/>
            <w:left w:val="none" w:sz="0" w:space="0" w:color="auto"/>
            <w:bottom w:val="none" w:sz="0" w:space="0" w:color="auto"/>
            <w:right w:val="none" w:sz="0" w:space="0" w:color="auto"/>
          </w:divBdr>
        </w:div>
      </w:divsChild>
    </w:div>
    <w:div w:id="152263703">
      <w:marLeft w:val="0"/>
      <w:marRight w:val="0"/>
      <w:marTop w:val="0"/>
      <w:marBottom w:val="0"/>
      <w:divBdr>
        <w:top w:val="none" w:sz="0" w:space="0" w:color="auto"/>
        <w:left w:val="none" w:sz="0" w:space="0" w:color="auto"/>
        <w:bottom w:val="none" w:sz="0" w:space="0" w:color="auto"/>
        <w:right w:val="none" w:sz="0" w:space="0" w:color="auto"/>
      </w:divBdr>
      <w:divsChild>
        <w:div w:id="863782787">
          <w:marLeft w:val="0"/>
          <w:marRight w:val="0"/>
          <w:marTop w:val="0"/>
          <w:marBottom w:val="0"/>
          <w:divBdr>
            <w:top w:val="none" w:sz="0" w:space="0" w:color="auto"/>
            <w:left w:val="none" w:sz="0" w:space="0" w:color="auto"/>
            <w:bottom w:val="none" w:sz="0" w:space="0" w:color="auto"/>
            <w:right w:val="none" w:sz="0" w:space="0" w:color="auto"/>
          </w:divBdr>
        </w:div>
      </w:divsChild>
    </w:div>
    <w:div w:id="152455341">
      <w:marLeft w:val="0"/>
      <w:marRight w:val="0"/>
      <w:marTop w:val="0"/>
      <w:marBottom w:val="0"/>
      <w:divBdr>
        <w:top w:val="none" w:sz="0" w:space="0" w:color="auto"/>
        <w:left w:val="none" w:sz="0" w:space="0" w:color="auto"/>
        <w:bottom w:val="none" w:sz="0" w:space="0" w:color="auto"/>
        <w:right w:val="none" w:sz="0" w:space="0" w:color="auto"/>
      </w:divBdr>
      <w:divsChild>
        <w:div w:id="1954702039">
          <w:marLeft w:val="0"/>
          <w:marRight w:val="0"/>
          <w:marTop w:val="0"/>
          <w:marBottom w:val="0"/>
          <w:divBdr>
            <w:top w:val="none" w:sz="0" w:space="0" w:color="auto"/>
            <w:left w:val="none" w:sz="0" w:space="0" w:color="auto"/>
            <w:bottom w:val="none" w:sz="0" w:space="0" w:color="auto"/>
            <w:right w:val="none" w:sz="0" w:space="0" w:color="auto"/>
          </w:divBdr>
        </w:div>
      </w:divsChild>
    </w:div>
    <w:div w:id="152644355">
      <w:marLeft w:val="0"/>
      <w:marRight w:val="0"/>
      <w:marTop w:val="0"/>
      <w:marBottom w:val="0"/>
      <w:divBdr>
        <w:top w:val="none" w:sz="0" w:space="0" w:color="auto"/>
        <w:left w:val="none" w:sz="0" w:space="0" w:color="auto"/>
        <w:bottom w:val="none" w:sz="0" w:space="0" w:color="auto"/>
        <w:right w:val="none" w:sz="0" w:space="0" w:color="auto"/>
      </w:divBdr>
      <w:divsChild>
        <w:div w:id="540946756">
          <w:marLeft w:val="0"/>
          <w:marRight w:val="0"/>
          <w:marTop w:val="0"/>
          <w:marBottom w:val="0"/>
          <w:divBdr>
            <w:top w:val="none" w:sz="0" w:space="0" w:color="auto"/>
            <w:left w:val="none" w:sz="0" w:space="0" w:color="auto"/>
            <w:bottom w:val="none" w:sz="0" w:space="0" w:color="auto"/>
            <w:right w:val="none" w:sz="0" w:space="0" w:color="auto"/>
          </w:divBdr>
        </w:div>
      </w:divsChild>
    </w:div>
    <w:div w:id="153111810">
      <w:marLeft w:val="0"/>
      <w:marRight w:val="0"/>
      <w:marTop w:val="0"/>
      <w:marBottom w:val="0"/>
      <w:divBdr>
        <w:top w:val="none" w:sz="0" w:space="0" w:color="auto"/>
        <w:left w:val="none" w:sz="0" w:space="0" w:color="auto"/>
        <w:bottom w:val="none" w:sz="0" w:space="0" w:color="auto"/>
        <w:right w:val="none" w:sz="0" w:space="0" w:color="auto"/>
      </w:divBdr>
      <w:divsChild>
        <w:div w:id="1617174854">
          <w:marLeft w:val="0"/>
          <w:marRight w:val="0"/>
          <w:marTop w:val="0"/>
          <w:marBottom w:val="0"/>
          <w:divBdr>
            <w:top w:val="none" w:sz="0" w:space="0" w:color="auto"/>
            <w:left w:val="none" w:sz="0" w:space="0" w:color="auto"/>
            <w:bottom w:val="none" w:sz="0" w:space="0" w:color="auto"/>
            <w:right w:val="none" w:sz="0" w:space="0" w:color="auto"/>
          </w:divBdr>
        </w:div>
      </w:divsChild>
    </w:div>
    <w:div w:id="153184742">
      <w:marLeft w:val="0"/>
      <w:marRight w:val="0"/>
      <w:marTop w:val="0"/>
      <w:marBottom w:val="0"/>
      <w:divBdr>
        <w:top w:val="none" w:sz="0" w:space="0" w:color="auto"/>
        <w:left w:val="none" w:sz="0" w:space="0" w:color="auto"/>
        <w:bottom w:val="none" w:sz="0" w:space="0" w:color="auto"/>
        <w:right w:val="none" w:sz="0" w:space="0" w:color="auto"/>
      </w:divBdr>
      <w:divsChild>
        <w:div w:id="1766264119">
          <w:marLeft w:val="0"/>
          <w:marRight w:val="0"/>
          <w:marTop w:val="0"/>
          <w:marBottom w:val="0"/>
          <w:divBdr>
            <w:top w:val="none" w:sz="0" w:space="0" w:color="auto"/>
            <w:left w:val="none" w:sz="0" w:space="0" w:color="auto"/>
            <w:bottom w:val="none" w:sz="0" w:space="0" w:color="auto"/>
            <w:right w:val="none" w:sz="0" w:space="0" w:color="auto"/>
          </w:divBdr>
        </w:div>
      </w:divsChild>
    </w:div>
    <w:div w:id="153300651">
      <w:marLeft w:val="0"/>
      <w:marRight w:val="0"/>
      <w:marTop w:val="0"/>
      <w:marBottom w:val="0"/>
      <w:divBdr>
        <w:top w:val="none" w:sz="0" w:space="0" w:color="auto"/>
        <w:left w:val="none" w:sz="0" w:space="0" w:color="auto"/>
        <w:bottom w:val="none" w:sz="0" w:space="0" w:color="auto"/>
        <w:right w:val="none" w:sz="0" w:space="0" w:color="auto"/>
      </w:divBdr>
      <w:divsChild>
        <w:div w:id="1726367512">
          <w:marLeft w:val="0"/>
          <w:marRight w:val="0"/>
          <w:marTop w:val="0"/>
          <w:marBottom w:val="0"/>
          <w:divBdr>
            <w:top w:val="none" w:sz="0" w:space="0" w:color="auto"/>
            <w:left w:val="none" w:sz="0" w:space="0" w:color="auto"/>
            <w:bottom w:val="none" w:sz="0" w:space="0" w:color="auto"/>
            <w:right w:val="none" w:sz="0" w:space="0" w:color="auto"/>
          </w:divBdr>
        </w:div>
      </w:divsChild>
    </w:div>
    <w:div w:id="153301017">
      <w:marLeft w:val="0"/>
      <w:marRight w:val="0"/>
      <w:marTop w:val="0"/>
      <w:marBottom w:val="0"/>
      <w:divBdr>
        <w:top w:val="none" w:sz="0" w:space="0" w:color="auto"/>
        <w:left w:val="none" w:sz="0" w:space="0" w:color="auto"/>
        <w:bottom w:val="none" w:sz="0" w:space="0" w:color="auto"/>
        <w:right w:val="none" w:sz="0" w:space="0" w:color="auto"/>
      </w:divBdr>
      <w:divsChild>
        <w:div w:id="662129469">
          <w:marLeft w:val="0"/>
          <w:marRight w:val="0"/>
          <w:marTop w:val="0"/>
          <w:marBottom w:val="0"/>
          <w:divBdr>
            <w:top w:val="none" w:sz="0" w:space="0" w:color="auto"/>
            <w:left w:val="none" w:sz="0" w:space="0" w:color="auto"/>
            <w:bottom w:val="none" w:sz="0" w:space="0" w:color="auto"/>
            <w:right w:val="none" w:sz="0" w:space="0" w:color="auto"/>
          </w:divBdr>
        </w:div>
      </w:divsChild>
    </w:div>
    <w:div w:id="153448464">
      <w:marLeft w:val="0"/>
      <w:marRight w:val="0"/>
      <w:marTop w:val="0"/>
      <w:marBottom w:val="0"/>
      <w:divBdr>
        <w:top w:val="none" w:sz="0" w:space="0" w:color="auto"/>
        <w:left w:val="none" w:sz="0" w:space="0" w:color="auto"/>
        <w:bottom w:val="none" w:sz="0" w:space="0" w:color="auto"/>
        <w:right w:val="none" w:sz="0" w:space="0" w:color="auto"/>
      </w:divBdr>
      <w:divsChild>
        <w:div w:id="963585791">
          <w:marLeft w:val="0"/>
          <w:marRight w:val="0"/>
          <w:marTop w:val="0"/>
          <w:marBottom w:val="0"/>
          <w:divBdr>
            <w:top w:val="none" w:sz="0" w:space="0" w:color="auto"/>
            <w:left w:val="none" w:sz="0" w:space="0" w:color="auto"/>
            <w:bottom w:val="none" w:sz="0" w:space="0" w:color="auto"/>
            <w:right w:val="none" w:sz="0" w:space="0" w:color="auto"/>
          </w:divBdr>
        </w:div>
      </w:divsChild>
    </w:div>
    <w:div w:id="153570785">
      <w:marLeft w:val="0"/>
      <w:marRight w:val="0"/>
      <w:marTop w:val="0"/>
      <w:marBottom w:val="0"/>
      <w:divBdr>
        <w:top w:val="none" w:sz="0" w:space="0" w:color="auto"/>
        <w:left w:val="none" w:sz="0" w:space="0" w:color="auto"/>
        <w:bottom w:val="none" w:sz="0" w:space="0" w:color="auto"/>
        <w:right w:val="none" w:sz="0" w:space="0" w:color="auto"/>
      </w:divBdr>
      <w:divsChild>
        <w:div w:id="282272333">
          <w:marLeft w:val="0"/>
          <w:marRight w:val="0"/>
          <w:marTop w:val="0"/>
          <w:marBottom w:val="0"/>
          <w:divBdr>
            <w:top w:val="none" w:sz="0" w:space="0" w:color="auto"/>
            <w:left w:val="none" w:sz="0" w:space="0" w:color="auto"/>
            <w:bottom w:val="none" w:sz="0" w:space="0" w:color="auto"/>
            <w:right w:val="none" w:sz="0" w:space="0" w:color="auto"/>
          </w:divBdr>
        </w:div>
      </w:divsChild>
    </w:div>
    <w:div w:id="153760573">
      <w:marLeft w:val="0"/>
      <w:marRight w:val="0"/>
      <w:marTop w:val="0"/>
      <w:marBottom w:val="0"/>
      <w:divBdr>
        <w:top w:val="none" w:sz="0" w:space="0" w:color="auto"/>
        <w:left w:val="none" w:sz="0" w:space="0" w:color="auto"/>
        <w:bottom w:val="none" w:sz="0" w:space="0" w:color="auto"/>
        <w:right w:val="none" w:sz="0" w:space="0" w:color="auto"/>
      </w:divBdr>
      <w:divsChild>
        <w:div w:id="1924336891">
          <w:marLeft w:val="0"/>
          <w:marRight w:val="0"/>
          <w:marTop w:val="0"/>
          <w:marBottom w:val="0"/>
          <w:divBdr>
            <w:top w:val="none" w:sz="0" w:space="0" w:color="auto"/>
            <w:left w:val="none" w:sz="0" w:space="0" w:color="auto"/>
            <w:bottom w:val="none" w:sz="0" w:space="0" w:color="auto"/>
            <w:right w:val="none" w:sz="0" w:space="0" w:color="auto"/>
          </w:divBdr>
        </w:div>
      </w:divsChild>
    </w:div>
    <w:div w:id="153764167">
      <w:marLeft w:val="0"/>
      <w:marRight w:val="0"/>
      <w:marTop w:val="0"/>
      <w:marBottom w:val="0"/>
      <w:divBdr>
        <w:top w:val="none" w:sz="0" w:space="0" w:color="auto"/>
        <w:left w:val="none" w:sz="0" w:space="0" w:color="auto"/>
        <w:bottom w:val="none" w:sz="0" w:space="0" w:color="auto"/>
        <w:right w:val="none" w:sz="0" w:space="0" w:color="auto"/>
      </w:divBdr>
      <w:divsChild>
        <w:div w:id="1659000384">
          <w:marLeft w:val="0"/>
          <w:marRight w:val="0"/>
          <w:marTop w:val="0"/>
          <w:marBottom w:val="0"/>
          <w:divBdr>
            <w:top w:val="none" w:sz="0" w:space="0" w:color="auto"/>
            <w:left w:val="none" w:sz="0" w:space="0" w:color="auto"/>
            <w:bottom w:val="none" w:sz="0" w:space="0" w:color="auto"/>
            <w:right w:val="none" w:sz="0" w:space="0" w:color="auto"/>
          </w:divBdr>
        </w:div>
      </w:divsChild>
    </w:div>
    <w:div w:id="153766497">
      <w:marLeft w:val="0"/>
      <w:marRight w:val="0"/>
      <w:marTop w:val="0"/>
      <w:marBottom w:val="0"/>
      <w:divBdr>
        <w:top w:val="none" w:sz="0" w:space="0" w:color="auto"/>
        <w:left w:val="none" w:sz="0" w:space="0" w:color="auto"/>
        <w:bottom w:val="none" w:sz="0" w:space="0" w:color="auto"/>
        <w:right w:val="none" w:sz="0" w:space="0" w:color="auto"/>
      </w:divBdr>
      <w:divsChild>
        <w:div w:id="2124305574">
          <w:marLeft w:val="0"/>
          <w:marRight w:val="0"/>
          <w:marTop w:val="0"/>
          <w:marBottom w:val="0"/>
          <w:divBdr>
            <w:top w:val="none" w:sz="0" w:space="0" w:color="auto"/>
            <w:left w:val="none" w:sz="0" w:space="0" w:color="auto"/>
            <w:bottom w:val="none" w:sz="0" w:space="0" w:color="auto"/>
            <w:right w:val="none" w:sz="0" w:space="0" w:color="auto"/>
          </w:divBdr>
        </w:div>
      </w:divsChild>
    </w:div>
    <w:div w:id="153838588">
      <w:marLeft w:val="0"/>
      <w:marRight w:val="0"/>
      <w:marTop w:val="0"/>
      <w:marBottom w:val="0"/>
      <w:divBdr>
        <w:top w:val="none" w:sz="0" w:space="0" w:color="auto"/>
        <w:left w:val="none" w:sz="0" w:space="0" w:color="auto"/>
        <w:bottom w:val="none" w:sz="0" w:space="0" w:color="auto"/>
        <w:right w:val="none" w:sz="0" w:space="0" w:color="auto"/>
      </w:divBdr>
      <w:divsChild>
        <w:div w:id="883371105">
          <w:marLeft w:val="0"/>
          <w:marRight w:val="0"/>
          <w:marTop w:val="0"/>
          <w:marBottom w:val="0"/>
          <w:divBdr>
            <w:top w:val="none" w:sz="0" w:space="0" w:color="auto"/>
            <w:left w:val="none" w:sz="0" w:space="0" w:color="auto"/>
            <w:bottom w:val="none" w:sz="0" w:space="0" w:color="auto"/>
            <w:right w:val="none" w:sz="0" w:space="0" w:color="auto"/>
          </w:divBdr>
        </w:div>
      </w:divsChild>
    </w:div>
    <w:div w:id="153841210">
      <w:marLeft w:val="0"/>
      <w:marRight w:val="0"/>
      <w:marTop w:val="0"/>
      <w:marBottom w:val="0"/>
      <w:divBdr>
        <w:top w:val="none" w:sz="0" w:space="0" w:color="auto"/>
        <w:left w:val="none" w:sz="0" w:space="0" w:color="auto"/>
        <w:bottom w:val="none" w:sz="0" w:space="0" w:color="auto"/>
        <w:right w:val="none" w:sz="0" w:space="0" w:color="auto"/>
      </w:divBdr>
      <w:divsChild>
        <w:div w:id="714352166">
          <w:marLeft w:val="0"/>
          <w:marRight w:val="0"/>
          <w:marTop w:val="0"/>
          <w:marBottom w:val="0"/>
          <w:divBdr>
            <w:top w:val="none" w:sz="0" w:space="0" w:color="auto"/>
            <w:left w:val="none" w:sz="0" w:space="0" w:color="auto"/>
            <w:bottom w:val="none" w:sz="0" w:space="0" w:color="auto"/>
            <w:right w:val="none" w:sz="0" w:space="0" w:color="auto"/>
          </w:divBdr>
        </w:div>
      </w:divsChild>
    </w:div>
    <w:div w:id="153885176">
      <w:marLeft w:val="0"/>
      <w:marRight w:val="0"/>
      <w:marTop w:val="0"/>
      <w:marBottom w:val="0"/>
      <w:divBdr>
        <w:top w:val="none" w:sz="0" w:space="0" w:color="auto"/>
        <w:left w:val="none" w:sz="0" w:space="0" w:color="auto"/>
        <w:bottom w:val="none" w:sz="0" w:space="0" w:color="auto"/>
        <w:right w:val="none" w:sz="0" w:space="0" w:color="auto"/>
      </w:divBdr>
      <w:divsChild>
        <w:div w:id="1832212179">
          <w:marLeft w:val="0"/>
          <w:marRight w:val="0"/>
          <w:marTop w:val="0"/>
          <w:marBottom w:val="0"/>
          <w:divBdr>
            <w:top w:val="none" w:sz="0" w:space="0" w:color="auto"/>
            <w:left w:val="none" w:sz="0" w:space="0" w:color="auto"/>
            <w:bottom w:val="none" w:sz="0" w:space="0" w:color="auto"/>
            <w:right w:val="none" w:sz="0" w:space="0" w:color="auto"/>
          </w:divBdr>
        </w:div>
      </w:divsChild>
    </w:div>
    <w:div w:id="153959397">
      <w:marLeft w:val="0"/>
      <w:marRight w:val="0"/>
      <w:marTop w:val="0"/>
      <w:marBottom w:val="0"/>
      <w:divBdr>
        <w:top w:val="none" w:sz="0" w:space="0" w:color="auto"/>
        <w:left w:val="none" w:sz="0" w:space="0" w:color="auto"/>
        <w:bottom w:val="none" w:sz="0" w:space="0" w:color="auto"/>
        <w:right w:val="none" w:sz="0" w:space="0" w:color="auto"/>
      </w:divBdr>
      <w:divsChild>
        <w:div w:id="2019963431">
          <w:marLeft w:val="0"/>
          <w:marRight w:val="0"/>
          <w:marTop w:val="0"/>
          <w:marBottom w:val="0"/>
          <w:divBdr>
            <w:top w:val="none" w:sz="0" w:space="0" w:color="auto"/>
            <w:left w:val="none" w:sz="0" w:space="0" w:color="auto"/>
            <w:bottom w:val="none" w:sz="0" w:space="0" w:color="auto"/>
            <w:right w:val="none" w:sz="0" w:space="0" w:color="auto"/>
          </w:divBdr>
        </w:div>
      </w:divsChild>
    </w:div>
    <w:div w:id="154077220">
      <w:marLeft w:val="0"/>
      <w:marRight w:val="0"/>
      <w:marTop w:val="0"/>
      <w:marBottom w:val="0"/>
      <w:divBdr>
        <w:top w:val="none" w:sz="0" w:space="0" w:color="auto"/>
        <w:left w:val="none" w:sz="0" w:space="0" w:color="auto"/>
        <w:bottom w:val="none" w:sz="0" w:space="0" w:color="auto"/>
        <w:right w:val="none" w:sz="0" w:space="0" w:color="auto"/>
      </w:divBdr>
      <w:divsChild>
        <w:div w:id="186136767">
          <w:marLeft w:val="0"/>
          <w:marRight w:val="0"/>
          <w:marTop w:val="0"/>
          <w:marBottom w:val="0"/>
          <w:divBdr>
            <w:top w:val="none" w:sz="0" w:space="0" w:color="auto"/>
            <w:left w:val="none" w:sz="0" w:space="0" w:color="auto"/>
            <w:bottom w:val="none" w:sz="0" w:space="0" w:color="auto"/>
            <w:right w:val="none" w:sz="0" w:space="0" w:color="auto"/>
          </w:divBdr>
        </w:div>
      </w:divsChild>
    </w:div>
    <w:div w:id="154154774">
      <w:marLeft w:val="0"/>
      <w:marRight w:val="0"/>
      <w:marTop w:val="0"/>
      <w:marBottom w:val="0"/>
      <w:divBdr>
        <w:top w:val="none" w:sz="0" w:space="0" w:color="auto"/>
        <w:left w:val="none" w:sz="0" w:space="0" w:color="auto"/>
        <w:bottom w:val="none" w:sz="0" w:space="0" w:color="auto"/>
        <w:right w:val="none" w:sz="0" w:space="0" w:color="auto"/>
      </w:divBdr>
      <w:divsChild>
        <w:div w:id="499732332">
          <w:marLeft w:val="0"/>
          <w:marRight w:val="0"/>
          <w:marTop w:val="0"/>
          <w:marBottom w:val="0"/>
          <w:divBdr>
            <w:top w:val="none" w:sz="0" w:space="0" w:color="auto"/>
            <w:left w:val="none" w:sz="0" w:space="0" w:color="auto"/>
            <w:bottom w:val="none" w:sz="0" w:space="0" w:color="auto"/>
            <w:right w:val="none" w:sz="0" w:space="0" w:color="auto"/>
          </w:divBdr>
        </w:div>
      </w:divsChild>
    </w:div>
    <w:div w:id="154226893">
      <w:marLeft w:val="0"/>
      <w:marRight w:val="0"/>
      <w:marTop w:val="0"/>
      <w:marBottom w:val="0"/>
      <w:divBdr>
        <w:top w:val="none" w:sz="0" w:space="0" w:color="auto"/>
        <w:left w:val="none" w:sz="0" w:space="0" w:color="auto"/>
        <w:bottom w:val="none" w:sz="0" w:space="0" w:color="auto"/>
        <w:right w:val="none" w:sz="0" w:space="0" w:color="auto"/>
      </w:divBdr>
      <w:divsChild>
        <w:div w:id="1807233034">
          <w:marLeft w:val="0"/>
          <w:marRight w:val="0"/>
          <w:marTop w:val="0"/>
          <w:marBottom w:val="0"/>
          <w:divBdr>
            <w:top w:val="none" w:sz="0" w:space="0" w:color="auto"/>
            <w:left w:val="none" w:sz="0" w:space="0" w:color="auto"/>
            <w:bottom w:val="none" w:sz="0" w:space="0" w:color="auto"/>
            <w:right w:val="none" w:sz="0" w:space="0" w:color="auto"/>
          </w:divBdr>
        </w:div>
      </w:divsChild>
    </w:div>
    <w:div w:id="154491903">
      <w:marLeft w:val="0"/>
      <w:marRight w:val="0"/>
      <w:marTop w:val="0"/>
      <w:marBottom w:val="0"/>
      <w:divBdr>
        <w:top w:val="none" w:sz="0" w:space="0" w:color="auto"/>
        <w:left w:val="none" w:sz="0" w:space="0" w:color="auto"/>
        <w:bottom w:val="none" w:sz="0" w:space="0" w:color="auto"/>
        <w:right w:val="none" w:sz="0" w:space="0" w:color="auto"/>
      </w:divBdr>
    </w:div>
    <w:div w:id="154692649">
      <w:marLeft w:val="0"/>
      <w:marRight w:val="0"/>
      <w:marTop w:val="0"/>
      <w:marBottom w:val="0"/>
      <w:divBdr>
        <w:top w:val="none" w:sz="0" w:space="0" w:color="auto"/>
        <w:left w:val="none" w:sz="0" w:space="0" w:color="auto"/>
        <w:bottom w:val="none" w:sz="0" w:space="0" w:color="auto"/>
        <w:right w:val="none" w:sz="0" w:space="0" w:color="auto"/>
      </w:divBdr>
      <w:divsChild>
        <w:div w:id="1392655244">
          <w:marLeft w:val="0"/>
          <w:marRight w:val="0"/>
          <w:marTop w:val="0"/>
          <w:marBottom w:val="0"/>
          <w:divBdr>
            <w:top w:val="none" w:sz="0" w:space="0" w:color="auto"/>
            <w:left w:val="none" w:sz="0" w:space="0" w:color="auto"/>
            <w:bottom w:val="none" w:sz="0" w:space="0" w:color="auto"/>
            <w:right w:val="none" w:sz="0" w:space="0" w:color="auto"/>
          </w:divBdr>
        </w:div>
      </w:divsChild>
    </w:div>
    <w:div w:id="155075704">
      <w:marLeft w:val="0"/>
      <w:marRight w:val="0"/>
      <w:marTop w:val="0"/>
      <w:marBottom w:val="0"/>
      <w:divBdr>
        <w:top w:val="none" w:sz="0" w:space="0" w:color="auto"/>
        <w:left w:val="none" w:sz="0" w:space="0" w:color="auto"/>
        <w:bottom w:val="none" w:sz="0" w:space="0" w:color="auto"/>
        <w:right w:val="none" w:sz="0" w:space="0" w:color="auto"/>
      </w:divBdr>
    </w:div>
    <w:div w:id="155194878">
      <w:marLeft w:val="0"/>
      <w:marRight w:val="0"/>
      <w:marTop w:val="0"/>
      <w:marBottom w:val="0"/>
      <w:divBdr>
        <w:top w:val="none" w:sz="0" w:space="0" w:color="auto"/>
        <w:left w:val="none" w:sz="0" w:space="0" w:color="auto"/>
        <w:bottom w:val="none" w:sz="0" w:space="0" w:color="auto"/>
        <w:right w:val="none" w:sz="0" w:space="0" w:color="auto"/>
      </w:divBdr>
      <w:divsChild>
        <w:div w:id="781802990">
          <w:marLeft w:val="0"/>
          <w:marRight w:val="0"/>
          <w:marTop w:val="0"/>
          <w:marBottom w:val="0"/>
          <w:divBdr>
            <w:top w:val="none" w:sz="0" w:space="0" w:color="auto"/>
            <w:left w:val="none" w:sz="0" w:space="0" w:color="auto"/>
            <w:bottom w:val="none" w:sz="0" w:space="0" w:color="auto"/>
            <w:right w:val="none" w:sz="0" w:space="0" w:color="auto"/>
          </w:divBdr>
        </w:div>
      </w:divsChild>
    </w:div>
    <w:div w:id="155267777">
      <w:marLeft w:val="0"/>
      <w:marRight w:val="0"/>
      <w:marTop w:val="0"/>
      <w:marBottom w:val="0"/>
      <w:divBdr>
        <w:top w:val="none" w:sz="0" w:space="0" w:color="auto"/>
        <w:left w:val="none" w:sz="0" w:space="0" w:color="auto"/>
        <w:bottom w:val="none" w:sz="0" w:space="0" w:color="auto"/>
        <w:right w:val="none" w:sz="0" w:space="0" w:color="auto"/>
      </w:divBdr>
      <w:divsChild>
        <w:div w:id="1731032489">
          <w:marLeft w:val="0"/>
          <w:marRight w:val="0"/>
          <w:marTop w:val="0"/>
          <w:marBottom w:val="0"/>
          <w:divBdr>
            <w:top w:val="none" w:sz="0" w:space="0" w:color="auto"/>
            <w:left w:val="none" w:sz="0" w:space="0" w:color="auto"/>
            <w:bottom w:val="none" w:sz="0" w:space="0" w:color="auto"/>
            <w:right w:val="none" w:sz="0" w:space="0" w:color="auto"/>
          </w:divBdr>
        </w:div>
      </w:divsChild>
    </w:div>
    <w:div w:id="155347358">
      <w:marLeft w:val="0"/>
      <w:marRight w:val="0"/>
      <w:marTop w:val="0"/>
      <w:marBottom w:val="0"/>
      <w:divBdr>
        <w:top w:val="none" w:sz="0" w:space="0" w:color="auto"/>
        <w:left w:val="none" w:sz="0" w:space="0" w:color="auto"/>
        <w:bottom w:val="none" w:sz="0" w:space="0" w:color="auto"/>
        <w:right w:val="none" w:sz="0" w:space="0" w:color="auto"/>
      </w:divBdr>
      <w:divsChild>
        <w:div w:id="1930847953">
          <w:marLeft w:val="0"/>
          <w:marRight w:val="0"/>
          <w:marTop w:val="0"/>
          <w:marBottom w:val="0"/>
          <w:divBdr>
            <w:top w:val="none" w:sz="0" w:space="0" w:color="auto"/>
            <w:left w:val="none" w:sz="0" w:space="0" w:color="auto"/>
            <w:bottom w:val="none" w:sz="0" w:space="0" w:color="auto"/>
            <w:right w:val="none" w:sz="0" w:space="0" w:color="auto"/>
          </w:divBdr>
        </w:div>
      </w:divsChild>
    </w:div>
    <w:div w:id="155919716">
      <w:marLeft w:val="0"/>
      <w:marRight w:val="0"/>
      <w:marTop w:val="0"/>
      <w:marBottom w:val="0"/>
      <w:divBdr>
        <w:top w:val="none" w:sz="0" w:space="0" w:color="auto"/>
        <w:left w:val="none" w:sz="0" w:space="0" w:color="auto"/>
        <w:bottom w:val="none" w:sz="0" w:space="0" w:color="auto"/>
        <w:right w:val="none" w:sz="0" w:space="0" w:color="auto"/>
      </w:divBdr>
      <w:divsChild>
        <w:div w:id="1527907742">
          <w:marLeft w:val="0"/>
          <w:marRight w:val="0"/>
          <w:marTop w:val="0"/>
          <w:marBottom w:val="0"/>
          <w:divBdr>
            <w:top w:val="none" w:sz="0" w:space="0" w:color="auto"/>
            <w:left w:val="none" w:sz="0" w:space="0" w:color="auto"/>
            <w:bottom w:val="none" w:sz="0" w:space="0" w:color="auto"/>
            <w:right w:val="none" w:sz="0" w:space="0" w:color="auto"/>
          </w:divBdr>
        </w:div>
      </w:divsChild>
    </w:div>
    <w:div w:id="156115621">
      <w:marLeft w:val="0"/>
      <w:marRight w:val="0"/>
      <w:marTop w:val="0"/>
      <w:marBottom w:val="0"/>
      <w:divBdr>
        <w:top w:val="none" w:sz="0" w:space="0" w:color="auto"/>
        <w:left w:val="none" w:sz="0" w:space="0" w:color="auto"/>
        <w:bottom w:val="none" w:sz="0" w:space="0" w:color="auto"/>
        <w:right w:val="none" w:sz="0" w:space="0" w:color="auto"/>
      </w:divBdr>
      <w:divsChild>
        <w:div w:id="1548027568">
          <w:marLeft w:val="0"/>
          <w:marRight w:val="0"/>
          <w:marTop w:val="0"/>
          <w:marBottom w:val="0"/>
          <w:divBdr>
            <w:top w:val="none" w:sz="0" w:space="0" w:color="auto"/>
            <w:left w:val="none" w:sz="0" w:space="0" w:color="auto"/>
            <w:bottom w:val="none" w:sz="0" w:space="0" w:color="auto"/>
            <w:right w:val="none" w:sz="0" w:space="0" w:color="auto"/>
          </w:divBdr>
        </w:div>
      </w:divsChild>
    </w:div>
    <w:div w:id="156582675">
      <w:marLeft w:val="0"/>
      <w:marRight w:val="0"/>
      <w:marTop w:val="0"/>
      <w:marBottom w:val="0"/>
      <w:divBdr>
        <w:top w:val="none" w:sz="0" w:space="0" w:color="auto"/>
        <w:left w:val="none" w:sz="0" w:space="0" w:color="auto"/>
        <w:bottom w:val="none" w:sz="0" w:space="0" w:color="auto"/>
        <w:right w:val="none" w:sz="0" w:space="0" w:color="auto"/>
      </w:divBdr>
      <w:divsChild>
        <w:div w:id="1400052898">
          <w:marLeft w:val="0"/>
          <w:marRight w:val="0"/>
          <w:marTop w:val="0"/>
          <w:marBottom w:val="0"/>
          <w:divBdr>
            <w:top w:val="none" w:sz="0" w:space="0" w:color="auto"/>
            <w:left w:val="none" w:sz="0" w:space="0" w:color="auto"/>
            <w:bottom w:val="none" w:sz="0" w:space="0" w:color="auto"/>
            <w:right w:val="none" w:sz="0" w:space="0" w:color="auto"/>
          </w:divBdr>
        </w:div>
      </w:divsChild>
    </w:div>
    <w:div w:id="156651338">
      <w:marLeft w:val="0"/>
      <w:marRight w:val="0"/>
      <w:marTop w:val="0"/>
      <w:marBottom w:val="0"/>
      <w:divBdr>
        <w:top w:val="none" w:sz="0" w:space="0" w:color="auto"/>
        <w:left w:val="none" w:sz="0" w:space="0" w:color="auto"/>
        <w:bottom w:val="none" w:sz="0" w:space="0" w:color="auto"/>
        <w:right w:val="none" w:sz="0" w:space="0" w:color="auto"/>
      </w:divBdr>
      <w:divsChild>
        <w:div w:id="198058463">
          <w:marLeft w:val="0"/>
          <w:marRight w:val="0"/>
          <w:marTop w:val="0"/>
          <w:marBottom w:val="0"/>
          <w:divBdr>
            <w:top w:val="none" w:sz="0" w:space="0" w:color="auto"/>
            <w:left w:val="none" w:sz="0" w:space="0" w:color="auto"/>
            <w:bottom w:val="none" w:sz="0" w:space="0" w:color="auto"/>
            <w:right w:val="none" w:sz="0" w:space="0" w:color="auto"/>
          </w:divBdr>
        </w:div>
      </w:divsChild>
    </w:div>
    <w:div w:id="156654808">
      <w:marLeft w:val="0"/>
      <w:marRight w:val="0"/>
      <w:marTop w:val="0"/>
      <w:marBottom w:val="0"/>
      <w:divBdr>
        <w:top w:val="none" w:sz="0" w:space="0" w:color="auto"/>
        <w:left w:val="none" w:sz="0" w:space="0" w:color="auto"/>
        <w:bottom w:val="none" w:sz="0" w:space="0" w:color="auto"/>
        <w:right w:val="none" w:sz="0" w:space="0" w:color="auto"/>
      </w:divBdr>
      <w:divsChild>
        <w:div w:id="1865826712">
          <w:marLeft w:val="0"/>
          <w:marRight w:val="0"/>
          <w:marTop w:val="0"/>
          <w:marBottom w:val="0"/>
          <w:divBdr>
            <w:top w:val="none" w:sz="0" w:space="0" w:color="auto"/>
            <w:left w:val="none" w:sz="0" w:space="0" w:color="auto"/>
            <w:bottom w:val="none" w:sz="0" w:space="0" w:color="auto"/>
            <w:right w:val="none" w:sz="0" w:space="0" w:color="auto"/>
          </w:divBdr>
        </w:div>
      </w:divsChild>
    </w:div>
    <w:div w:id="156656671">
      <w:marLeft w:val="0"/>
      <w:marRight w:val="0"/>
      <w:marTop w:val="0"/>
      <w:marBottom w:val="0"/>
      <w:divBdr>
        <w:top w:val="none" w:sz="0" w:space="0" w:color="auto"/>
        <w:left w:val="none" w:sz="0" w:space="0" w:color="auto"/>
        <w:bottom w:val="none" w:sz="0" w:space="0" w:color="auto"/>
        <w:right w:val="none" w:sz="0" w:space="0" w:color="auto"/>
      </w:divBdr>
      <w:divsChild>
        <w:div w:id="119766912">
          <w:marLeft w:val="0"/>
          <w:marRight w:val="0"/>
          <w:marTop w:val="0"/>
          <w:marBottom w:val="0"/>
          <w:divBdr>
            <w:top w:val="none" w:sz="0" w:space="0" w:color="auto"/>
            <w:left w:val="none" w:sz="0" w:space="0" w:color="auto"/>
            <w:bottom w:val="none" w:sz="0" w:space="0" w:color="auto"/>
            <w:right w:val="none" w:sz="0" w:space="0" w:color="auto"/>
          </w:divBdr>
        </w:div>
      </w:divsChild>
    </w:div>
    <w:div w:id="156769099">
      <w:marLeft w:val="0"/>
      <w:marRight w:val="0"/>
      <w:marTop w:val="0"/>
      <w:marBottom w:val="0"/>
      <w:divBdr>
        <w:top w:val="none" w:sz="0" w:space="0" w:color="auto"/>
        <w:left w:val="none" w:sz="0" w:space="0" w:color="auto"/>
        <w:bottom w:val="none" w:sz="0" w:space="0" w:color="auto"/>
        <w:right w:val="none" w:sz="0" w:space="0" w:color="auto"/>
      </w:divBdr>
      <w:divsChild>
        <w:div w:id="353961694">
          <w:marLeft w:val="0"/>
          <w:marRight w:val="0"/>
          <w:marTop w:val="0"/>
          <w:marBottom w:val="0"/>
          <w:divBdr>
            <w:top w:val="none" w:sz="0" w:space="0" w:color="auto"/>
            <w:left w:val="none" w:sz="0" w:space="0" w:color="auto"/>
            <w:bottom w:val="none" w:sz="0" w:space="0" w:color="auto"/>
            <w:right w:val="none" w:sz="0" w:space="0" w:color="auto"/>
          </w:divBdr>
        </w:div>
      </w:divsChild>
    </w:div>
    <w:div w:id="156846688">
      <w:marLeft w:val="0"/>
      <w:marRight w:val="0"/>
      <w:marTop w:val="0"/>
      <w:marBottom w:val="0"/>
      <w:divBdr>
        <w:top w:val="none" w:sz="0" w:space="0" w:color="auto"/>
        <w:left w:val="none" w:sz="0" w:space="0" w:color="auto"/>
        <w:bottom w:val="none" w:sz="0" w:space="0" w:color="auto"/>
        <w:right w:val="none" w:sz="0" w:space="0" w:color="auto"/>
      </w:divBdr>
      <w:divsChild>
        <w:div w:id="119959803">
          <w:marLeft w:val="0"/>
          <w:marRight w:val="0"/>
          <w:marTop w:val="0"/>
          <w:marBottom w:val="0"/>
          <w:divBdr>
            <w:top w:val="none" w:sz="0" w:space="0" w:color="auto"/>
            <w:left w:val="none" w:sz="0" w:space="0" w:color="auto"/>
            <w:bottom w:val="none" w:sz="0" w:space="0" w:color="auto"/>
            <w:right w:val="none" w:sz="0" w:space="0" w:color="auto"/>
          </w:divBdr>
        </w:div>
      </w:divsChild>
    </w:div>
    <w:div w:id="157038778">
      <w:marLeft w:val="0"/>
      <w:marRight w:val="0"/>
      <w:marTop w:val="0"/>
      <w:marBottom w:val="0"/>
      <w:divBdr>
        <w:top w:val="none" w:sz="0" w:space="0" w:color="auto"/>
        <w:left w:val="none" w:sz="0" w:space="0" w:color="auto"/>
        <w:bottom w:val="none" w:sz="0" w:space="0" w:color="auto"/>
        <w:right w:val="none" w:sz="0" w:space="0" w:color="auto"/>
      </w:divBdr>
      <w:divsChild>
        <w:div w:id="617100589">
          <w:marLeft w:val="0"/>
          <w:marRight w:val="0"/>
          <w:marTop w:val="0"/>
          <w:marBottom w:val="0"/>
          <w:divBdr>
            <w:top w:val="none" w:sz="0" w:space="0" w:color="auto"/>
            <w:left w:val="none" w:sz="0" w:space="0" w:color="auto"/>
            <w:bottom w:val="none" w:sz="0" w:space="0" w:color="auto"/>
            <w:right w:val="none" w:sz="0" w:space="0" w:color="auto"/>
          </w:divBdr>
        </w:div>
      </w:divsChild>
    </w:div>
    <w:div w:id="157234195">
      <w:marLeft w:val="0"/>
      <w:marRight w:val="0"/>
      <w:marTop w:val="0"/>
      <w:marBottom w:val="0"/>
      <w:divBdr>
        <w:top w:val="none" w:sz="0" w:space="0" w:color="auto"/>
        <w:left w:val="none" w:sz="0" w:space="0" w:color="auto"/>
        <w:bottom w:val="none" w:sz="0" w:space="0" w:color="auto"/>
        <w:right w:val="none" w:sz="0" w:space="0" w:color="auto"/>
      </w:divBdr>
      <w:divsChild>
        <w:div w:id="233665908">
          <w:marLeft w:val="0"/>
          <w:marRight w:val="0"/>
          <w:marTop w:val="0"/>
          <w:marBottom w:val="0"/>
          <w:divBdr>
            <w:top w:val="none" w:sz="0" w:space="0" w:color="auto"/>
            <w:left w:val="none" w:sz="0" w:space="0" w:color="auto"/>
            <w:bottom w:val="none" w:sz="0" w:space="0" w:color="auto"/>
            <w:right w:val="none" w:sz="0" w:space="0" w:color="auto"/>
          </w:divBdr>
        </w:div>
      </w:divsChild>
    </w:div>
    <w:div w:id="157313701">
      <w:marLeft w:val="0"/>
      <w:marRight w:val="0"/>
      <w:marTop w:val="0"/>
      <w:marBottom w:val="0"/>
      <w:divBdr>
        <w:top w:val="none" w:sz="0" w:space="0" w:color="auto"/>
        <w:left w:val="none" w:sz="0" w:space="0" w:color="auto"/>
        <w:bottom w:val="none" w:sz="0" w:space="0" w:color="auto"/>
        <w:right w:val="none" w:sz="0" w:space="0" w:color="auto"/>
      </w:divBdr>
      <w:divsChild>
        <w:div w:id="787090430">
          <w:marLeft w:val="0"/>
          <w:marRight w:val="0"/>
          <w:marTop w:val="0"/>
          <w:marBottom w:val="0"/>
          <w:divBdr>
            <w:top w:val="none" w:sz="0" w:space="0" w:color="auto"/>
            <w:left w:val="none" w:sz="0" w:space="0" w:color="auto"/>
            <w:bottom w:val="none" w:sz="0" w:space="0" w:color="auto"/>
            <w:right w:val="none" w:sz="0" w:space="0" w:color="auto"/>
          </w:divBdr>
        </w:div>
      </w:divsChild>
    </w:div>
    <w:div w:id="157424361">
      <w:marLeft w:val="0"/>
      <w:marRight w:val="0"/>
      <w:marTop w:val="0"/>
      <w:marBottom w:val="0"/>
      <w:divBdr>
        <w:top w:val="none" w:sz="0" w:space="0" w:color="auto"/>
        <w:left w:val="none" w:sz="0" w:space="0" w:color="auto"/>
        <w:bottom w:val="none" w:sz="0" w:space="0" w:color="auto"/>
        <w:right w:val="none" w:sz="0" w:space="0" w:color="auto"/>
      </w:divBdr>
      <w:divsChild>
        <w:div w:id="1590233669">
          <w:marLeft w:val="0"/>
          <w:marRight w:val="0"/>
          <w:marTop w:val="0"/>
          <w:marBottom w:val="0"/>
          <w:divBdr>
            <w:top w:val="none" w:sz="0" w:space="0" w:color="auto"/>
            <w:left w:val="none" w:sz="0" w:space="0" w:color="auto"/>
            <w:bottom w:val="none" w:sz="0" w:space="0" w:color="auto"/>
            <w:right w:val="none" w:sz="0" w:space="0" w:color="auto"/>
          </w:divBdr>
        </w:div>
      </w:divsChild>
    </w:div>
    <w:div w:id="157428343">
      <w:marLeft w:val="0"/>
      <w:marRight w:val="0"/>
      <w:marTop w:val="0"/>
      <w:marBottom w:val="0"/>
      <w:divBdr>
        <w:top w:val="none" w:sz="0" w:space="0" w:color="auto"/>
        <w:left w:val="none" w:sz="0" w:space="0" w:color="auto"/>
        <w:bottom w:val="none" w:sz="0" w:space="0" w:color="auto"/>
        <w:right w:val="none" w:sz="0" w:space="0" w:color="auto"/>
      </w:divBdr>
      <w:divsChild>
        <w:div w:id="1247962576">
          <w:marLeft w:val="0"/>
          <w:marRight w:val="0"/>
          <w:marTop w:val="0"/>
          <w:marBottom w:val="0"/>
          <w:divBdr>
            <w:top w:val="none" w:sz="0" w:space="0" w:color="auto"/>
            <w:left w:val="none" w:sz="0" w:space="0" w:color="auto"/>
            <w:bottom w:val="none" w:sz="0" w:space="0" w:color="auto"/>
            <w:right w:val="none" w:sz="0" w:space="0" w:color="auto"/>
          </w:divBdr>
        </w:div>
      </w:divsChild>
    </w:div>
    <w:div w:id="157695327">
      <w:marLeft w:val="0"/>
      <w:marRight w:val="0"/>
      <w:marTop w:val="0"/>
      <w:marBottom w:val="0"/>
      <w:divBdr>
        <w:top w:val="none" w:sz="0" w:space="0" w:color="auto"/>
        <w:left w:val="none" w:sz="0" w:space="0" w:color="auto"/>
        <w:bottom w:val="none" w:sz="0" w:space="0" w:color="auto"/>
        <w:right w:val="none" w:sz="0" w:space="0" w:color="auto"/>
      </w:divBdr>
      <w:divsChild>
        <w:div w:id="699285335">
          <w:marLeft w:val="0"/>
          <w:marRight w:val="0"/>
          <w:marTop w:val="0"/>
          <w:marBottom w:val="0"/>
          <w:divBdr>
            <w:top w:val="none" w:sz="0" w:space="0" w:color="auto"/>
            <w:left w:val="none" w:sz="0" w:space="0" w:color="auto"/>
            <w:bottom w:val="none" w:sz="0" w:space="0" w:color="auto"/>
            <w:right w:val="none" w:sz="0" w:space="0" w:color="auto"/>
          </w:divBdr>
        </w:div>
      </w:divsChild>
    </w:div>
    <w:div w:id="157775623">
      <w:marLeft w:val="0"/>
      <w:marRight w:val="0"/>
      <w:marTop w:val="0"/>
      <w:marBottom w:val="0"/>
      <w:divBdr>
        <w:top w:val="none" w:sz="0" w:space="0" w:color="auto"/>
        <w:left w:val="none" w:sz="0" w:space="0" w:color="auto"/>
        <w:bottom w:val="none" w:sz="0" w:space="0" w:color="auto"/>
        <w:right w:val="none" w:sz="0" w:space="0" w:color="auto"/>
      </w:divBdr>
      <w:divsChild>
        <w:div w:id="938218788">
          <w:marLeft w:val="0"/>
          <w:marRight w:val="0"/>
          <w:marTop w:val="0"/>
          <w:marBottom w:val="0"/>
          <w:divBdr>
            <w:top w:val="none" w:sz="0" w:space="0" w:color="auto"/>
            <w:left w:val="none" w:sz="0" w:space="0" w:color="auto"/>
            <w:bottom w:val="none" w:sz="0" w:space="0" w:color="auto"/>
            <w:right w:val="none" w:sz="0" w:space="0" w:color="auto"/>
          </w:divBdr>
        </w:div>
      </w:divsChild>
    </w:div>
    <w:div w:id="157887174">
      <w:marLeft w:val="0"/>
      <w:marRight w:val="0"/>
      <w:marTop w:val="0"/>
      <w:marBottom w:val="0"/>
      <w:divBdr>
        <w:top w:val="none" w:sz="0" w:space="0" w:color="auto"/>
        <w:left w:val="none" w:sz="0" w:space="0" w:color="auto"/>
        <w:bottom w:val="none" w:sz="0" w:space="0" w:color="auto"/>
        <w:right w:val="none" w:sz="0" w:space="0" w:color="auto"/>
      </w:divBdr>
      <w:divsChild>
        <w:div w:id="1297560793">
          <w:marLeft w:val="0"/>
          <w:marRight w:val="0"/>
          <w:marTop w:val="0"/>
          <w:marBottom w:val="0"/>
          <w:divBdr>
            <w:top w:val="none" w:sz="0" w:space="0" w:color="auto"/>
            <w:left w:val="none" w:sz="0" w:space="0" w:color="auto"/>
            <w:bottom w:val="none" w:sz="0" w:space="0" w:color="auto"/>
            <w:right w:val="none" w:sz="0" w:space="0" w:color="auto"/>
          </w:divBdr>
        </w:div>
      </w:divsChild>
    </w:div>
    <w:div w:id="158078778">
      <w:marLeft w:val="0"/>
      <w:marRight w:val="0"/>
      <w:marTop w:val="0"/>
      <w:marBottom w:val="0"/>
      <w:divBdr>
        <w:top w:val="none" w:sz="0" w:space="0" w:color="auto"/>
        <w:left w:val="none" w:sz="0" w:space="0" w:color="auto"/>
        <w:bottom w:val="none" w:sz="0" w:space="0" w:color="auto"/>
        <w:right w:val="none" w:sz="0" w:space="0" w:color="auto"/>
      </w:divBdr>
      <w:divsChild>
        <w:div w:id="1805653727">
          <w:marLeft w:val="0"/>
          <w:marRight w:val="0"/>
          <w:marTop w:val="0"/>
          <w:marBottom w:val="0"/>
          <w:divBdr>
            <w:top w:val="none" w:sz="0" w:space="0" w:color="auto"/>
            <w:left w:val="none" w:sz="0" w:space="0" w:color="auto"/>
            <w:bottom w:val="none" w:sz="0" w:space="0" w:color="auto"/>
            <w:right w:val="none" w:sz="0" w:space="0" w:color="auto"/>
          </w:divBdr>
        </w:div>
      </w:divsChild>
    </w:div>
    <w:div w:id="158466517">
      <w:marLeft w:val="0"/>
      <w:marRight w:val="0"/>
      <w:marTop w:val="0"/>
      <w:marBottom w:val="0"/>
      <w:divBdr>
        <w:top w:val="none" w:sz="0" w:space="0" w:color="auto"/>
        <w:left w:val="none" w:sz="0" w:space="0" w:color="auto"/>
        <w:bottom w:val="none" w:sz="0" w:space="0" w:color="auto"/>
        <w:right w:val="none" w:sz="0" w:space="0" w:color="auto"/>
      </w:divBdr>
      <w:divsChild>
        <w:div w:id="762802524">
          <w:marLeft w:val="0"/>
          <w:marRight w:val="0"/>
          <w:marTop w:val="0"/>
          <w:marBottom w:val="0"/>
          <w:divBdr>
            <w:top w:val="none" w:sz="0" w:space="0" w:color="auto"/>
            <w:left w:val="none" w:sz="0" w:space="0" w:color="auto"/>
            <w:bottom w:val="none" w:sz="0" w:space="0" w:color="auto"/>
            <w:right w:val="none" w:sz="0" w:space="0" w:color="auto"/>
          </w:divBdr>
        </w:div>
      </w:divsChild>
    </w:div>
    <w:div w:id="158469851">
      <w:marLeft w:val="0"/>
      <w:marRight w:val="0"/>
      <w:marTop w:val="0"/>
      <w:marBottom w:val="0"/>
      <w:divBdr>
        <w:top w:val="none" w:sz="0" w:space="0" w:color="auto"/>
        <w:left w:val="none" w:sz="0" w:space="0" w:color="auto"/>
        <w:bottom w:val="none" w:sz="0" w:space="0" w:color="auto"/>
        <w:right w:val="none" w:sz="0" w:space="0" w:color="auto"/>
      </w:divBdr>
      <w:divsChild>
        <w:div w:id="890581529">
          <w:marLeft w:val="0"/>
          <w:marRight w:val="0"/>
          <w:marTop w:val="0"/>
          <w:marBottom w:val="0"/>
          <w:divBdr>
            <w:top w:val="none" w:sz="0" w:space="0" w:color="auto"/>
            <w:left w:val="none" w:sz="0" w:space="0" w:color="auto"/>
            <w:bottom w:val="none" w:sz="0" w:space="0" w:color="auto"/>
            <w:right w:val="none" w:sz="0" w:space="0" w:color="auto"/>
          </w:divBdr>
        </w:div>
      </w:divsChild>
    </w:div>
    <w:div w:id="159084109">
      <w:marLeft w:val="0"/>
      <w:marRight w:val="0"/>
      <w:marTop w:val="0"/>
      <w:marBottom w:val="0"/>
      <w:divBdr>
        <w:top w:val="none" w:sz="0" w:space="0" w:color="auto"/>
        <w:left w:val="none" w:sz="0" w:space="0" w:color="auto"/>
        <w:bottom w:val="none" w:sz="0" w:space="0" w:color="auto"/>
        <w:right w:val="none" w:sz="0" w:space="0" w:color="auto"/>
      </w:divBdr>
      <w:divsChild>
        <w:div w:id="1817334840">
          <w:marLeft w:val="0"/>
          <w:marRight w:val="0"/>
          <w:marTop w:val="0"/>
          <w:marBottom w:val="0"/>
          <w:divBdr>
            <w:top w:val="none" w:sz="0" w:space="0" w:color="auto"/>
            <w:left w:val="none" w:sz="0" w:space="0" w:color="auto"/>
            <w:bottom w:val="none" w:sz="0" w:space="0" w:color="auto"/>
            <w:right w:val="none" w:sz="0" w:space="0" w:color="auto"/>
          </w:divBdr>
        </w:div>
      </w:divsChild>
    </w:div>
    <w:div w:id="159272840">
      <w:marLeft w:val="0"/>
      <w:marRight w:val="0"/>
      <w:marTop w:val="0"/>
      <w:marBottom w:val="0"/>
      <w:divBdr>
        <w:top w:val="none" w:sz="0" w:space="0" w:color="auto"/>
        <w:left w:val="none" w:sz="0" w:space="0" w:color="auto"/>
        <w:bottom w:val="none" w:sz="0" w:space="0" w:color="auto"/>
        <w:right w:val="none" w:sz="0" w:space="0" w:color="auto"/>
      </w:divBdr>
      <w:divsChild>
        <w:div w:id="450973755">
          <w:marLeft w:val="0"/>
          <w:marRight w:val="0"/>
          <w:marTop w:val="0"/>
          <w:marBottom w:val="0"/>
          <w:divBdr>
            <w:top w:val="none" w:sz="0" w:space="0" w:color="auto"/>
            <w:left w:val="none" w:sz="0" w:space="0" w:color="auto"/>
            <w:bottom w:val="none" w:sz="0" w:space="0" w:color="auto"/>
            <w:right w:val="none" w:sz="0" w:space="0" w:color="auto"/>
          </w:divBdr>
        </w:div>
      </w:divsChild>
    </w:div>
    <w:div w:id="159463886">
      <w:marLeft w:val="0"/>
      <w:marRight w:val="0"/>
      <w:marTop w:val="0"/>
      <w:marBottom w:val="0"/>
      <w:divBdr>
        <w:top w:val="none" w:sz="0" w:space="0" w:color="auto"/>
        <w:left w:val="none" w:sz="0" w:space="0" w:color="auto"/>
        <w:bottom w:val="none" w:sz="0" w:space="0" w:color="auto"/>
        <w:right w:val="none" w:sz="0" w:space="0" w:color="auto"/>
      </w:divBdr>
      <w:divsChild>
        <w:div w:id="1638413723">
          <w:marLeft w:val="0"/>
          <w:marRight w:val="0"/>
          <w:marTop w:val="0"/>
          <w:marBottom w:val="0"/>
          <w:divBdr>
            <w:top w:val="none" w:sz="0" w:space="0" w:color="auto"/>
            <w:left w:val="none" w:sz="0" w:space="0" w:color="auto"/>
            <w:bottom w:val="none" w:sz="0" w:space="0" w:color="auto"/>
            <w:right w:val="none" w:sz="0" w:space="0" w:color="auto"/>
          </w:divBdr>
        </w:div>
      </w:divsChild>
    </w:div>
    <w:div w:id="159466204">
      <w:marLeft w:val="0"/>
      <w:marRight w:val="0"/>
      <w:marTop w:val="0"/>
      <w:marBottom w:val="0"/>
      <w:divBdr>
        <w:top w:val="none" w:sz="0" w:space="0" w:color="auto"/>
        <w:left w:val="none" w:sz="0" w:space="0" w:color="auto"/>
        <w:bottom w:val="none" w:sz="0" w:space="0" w:color="auto"/>
        <w:right w:val="none" w:sz="0" w:space="0" w:color="auto"/>
      </w:divBdr>
      <w:divsChild>
        <w:div w:id="50816304">
          <w:marLeft w:val="0"/>
          <w:marRight w:val="0"/>
          <w:marTop w:val="0"/>
          <w:marBottom w:val="0"/>
          <w:divBdr>
            <w:top w:val="none" w:sz="0" w:space="0" w:color="auto"/>
            <w:left w:val="none" w:sz="0" w:space="0" w:color="auto"/>
            <w:bottom w:val="none" w:sz="0" w:space="0" w:color="auto"/>
            <w:right w:val="none" w:sz="0" w:space="0" w:color="auto"/>
          </w:divBdr>
        </w:div>
      </w:divsChild>
    </w:div>
    <w:div w:id="159657122">
      <w:marLeft w:val="0"/>
      <w:marRight w:val="0"/>
      <w:marTop w:val="0"/>
      <w:marBottom w:val="0"/>
      <w:divBdr>
        <w:top w:val="none" w:sz="0" w:space="0" w:color="auto"/>
        <w:left w:val="none" w:sz="0" w:space="0" w:color="auto"/>
        <w:bottom w:val="none" w:sz="0" w:space="0" w:color="auto"/>
        <w:right w:val="none" w:sz="0" w:space="0" w:color="auto"/>
      </w:divBdr>
      <w:divsChild>
        <w:div w:id="2117363035">
          <w:marLeft w:val="0"/>
          <w:marRight w:val="0"/>
          <w:marTop w:val="0"/>
          <w:marBottom w:val="0"/>
          <w:divBdr>
            <w:top w:val="none" w:sz="0" w:space="0" w:color="auto"/>
            <w:left w:val="none" w:sz="0" w:space="0" w:color="auto"/>
            <w:bottom w:val="none" w:sz="0" w:space="0" w:color="auto"/>
            <w:right w:val="none" w:sz="0" w:space="0" w:color="auto"/>
          </w:divBdr>
        </w:div>
      </w:divsChild>
    </w:div>
    <w:div w:id="160005144">
      <w:marLeft w:val="0"/>
      <w:marRight w:val="0"/>
      <w:marTop w:val="0"/>
      <w:marBottom w:val="0"/>
      <w:divBdr>
        <w:top w:val="none" w:sz="0" w:space="0" w:color="auto"/>
        <w:left w:val="none" w:sz="0" w:space="0" w:color="auto"/>
        <w:bottom w:val="none" w:sz="0" w:space="0" w:color="auto"/>
        <w:right w:val="none" w:sz="0" w:space="0" w:color="auto"/>
      </w:divBdr>
      <w:divsChild>
        <w:div w:id="131942942">
          <w:marLeft w:val="0"/>
          <w:marRight w:val="0"/>
          <w:marTop w:val="0"/>
          <w:marBottom w:val="0"/>
          <w:divBdr>
            <w:top w:val="none" w:sz="0" w:space="0" w:color="auto"/>
            <w:left w:val="none" w:sz="0" w:space="0" w:color="auto"/>
            <w:bottom w:val="none" w:sz="0" w:space="0" w:color="auto"/>
            <w:right w:val="none" w:sz="0" w:space="0" w:color="auto"/>
          </w:divBdr>
        </w:div>
      </w:divsChild>
    </w:div>
    <w:div w:id="160118753">
      <w:marLeft w:val="0"/>
      <w:marRight w:val="0"/>
      <w:marTop w:val="0"/>
      <w:marBottom w:val="0"/>
      <w:divBdr>
        <w:top w:val="none" w:sz="0" w:space="0" w:color="auto"/>
        <w:left w:val="none" w:sz="0" w:space="0" w:color="auto"/>
        <w:bottom w:val="none" w:sz="0" w:space="0" w:color="auto"/>
        <w:right w:val="none" w:sz="0" w:space="0" w:color="auto"/>
      </w:divBdr>
      <w:divsChild>
        <w:div w:id="651954390">
          <w:marLeft w:val="0"/>
          <w:marRight w:val="0"/>
          <w:marTop w:val="0"/>
          <w:marBottom w:val="0"/>
          <w:divBdr>
            <w:top w:val="none" w:sz="0" w:space="0" w:color="auto"/>
            <w:left w:val="none" w:sz="0" w:space="0" w:color="auto"/>
            <w:bottom w:val="none" w:sz="0" w:space="0" w:color="auto"/>
            <w:right w:val="none" w:sz="0" w:space="0" w:color="auto"/>
          </w:divBdr>
        </w:div>
      </w:divsChild>
    </w:div>
    <w:div w:id="160239608">
      <w:marLeft w:val="0"/>
      <w:marRight w:val="0"/>
      <w:marTop w:val="0"/>
      <w:marBottom w:val="0"/>
      <w:divBdr>
        <w:top w:val="none" w:sz="0" w:space="0" w:color="auto"/>
        <w:left w:val="none" w:sz="0" w:space="0" w:color="auto"/>
        <w:bottom w:val="none" w:sz="0" w:space="0" w:color="auto"/>
        <w:right w:val="none" w:sz="0" w:space="0" w:color="auto"/>
      </w:divBdr>
      <w:divsChild>
        <w:div w:id="1406759137">
          <w:marLeft w:val="0"/>
          <w:marRight w:val="0"/>
          <w:marTop w:val="0"/>
          <w:marBottom w:val="0"/>
          <w:divBdr>
            <w:top w:val="none" w:sz="0" w:space="0" w:color="auto"/>
            <w:left w:val="none" w:sz="0" w:space="0" w:color="auto"/>
            <w:bottom w:val="none" w:sz="0" w:space="0" w:color="auto"/>
            <w:right w:val="none" w:sz="0" w:space="0" w:color="auto"/>
          </w:divBdr>
        </w:div>
      </w:divsChild>
    </w:div>
    <w:div w:id="160631371">
      <w:marLeft w:val="0"/>
      <w:marRight w:val="0"/>
      <w:marTop w:val="0"/>
      <w:marBottom w:val="0"/>
      <w:divBdr>
        <w:top w:val="none" w:sz="0" w:space="0" w:color="auto"/>
        <w:left w:val="none" w:sz="0" w:space="0" w:color="auto"/>
        <w:bottom w:val="none" w:sz="0" w:space="0" w:color="auto"/>
        <w:right w:val="none" w:sz="0" w:space="0" w:color="auto"/>
      </w:divBdr>
      <w:divsChild>
        <w:div w:id="547298259">
          <w:marLeft w:val="0"/>
          <w:marRight w:val="0"/>
          <w:marTop w:val="0"/>
          <w:marBottom w:val="0"/>
          <w:divBdr>
            <w:top w:val="none" w:sz="0" w:space="0" w:color="auto"/>
            <w:left w:val="none" w:sz="0" w:space="0" w:color="auto"/>
            <w:bottom w:val="none" w:sz="0" w:space="0" w:color="auto"/>
            <w:right w:val="none" w:sz="0" w:space="0" w:color="auto"/>
          </w:divBdr>
        </w:div>
      </w:divsChild>
    </w:div>
    <w:div w:id="160849838">
      <w:marLeft w:val="0"/>
      <w:marRight w:val="0"/>
      <w:marTop w:val="0"/>
      <w:marBottom w:val="0"/>
      <w:divBdr>
        <w:top w:val="none" w:sz="0" w:space="0" w:color="auto"/>
        <w:left w:val="none" w:sz="0" w:space="0" w:color="auto"/>
        <w:bottom w:val="none" w:sz="0" w:space="0" w:color="auto"/>
        <w:right w:val="none" w:sz="0" w:space="0" w:color="auto"/>
      </w:divBdr>
      <w:divsChild>
        <w:div w:id="1095245459">
          <w:marLeft w:val="0"/>
          <w:marRight w:val="0"/>
          <w:marTop w:val="0"/>
          <w:marBottom w:val="0"/>
          <w:divBdr>
            <w:top w:val="none" w:sz="0" w:space="0" w:color="auto"/>
            <w:left w:val="none" w:sz="0" w:space="0" w:color="auto"/>
            <w:bottom w:val="none" w:sz="0" w:space="0" w:color="auto"/>
            <w:right w:val="none" w:sz="0" w:space="0" w:color="auto"/>
          </w:divBdr>
        </w:div>
      </w:divsChild>
    </w:div>
    <w:div w:id="160852210">
      <w:marLeft w:val="0"/>
      <w:marRight w:val="0"/>
      <w:marTop w:val="0"/>
      <w:marBottom w:val="0"/>
      <w:divBdr>
        <w:top w:val="none" w:sz="0" w:space="0" w:color="auto"/>
        <w:left w:val="none" w:sz="0" w:space="0" w:color="auto"/>
        <w:bottom w:val="none" w:sz="0" w:space="0" w:color="auto"/>
        <w:right w:val="none" w:sz="0" w:space="0" w:color="auto"/>
      </w:divBdr>
      <w:divsChild>
        <w:div w:id="219708238">
          <w:marLeft w:val="0"/>
          <w:marRight w:val="0"/>
          <w:marTop w:val="0"/>
          <w:marBottom w:val="0"/>
          <w:divBdr>
            <w:top w:val="none" w:sz="0" w:space="0" w:color="auto"/>
            <w:left w:val="none" w:sz="0" w:space="0" w:color="auto"/>
            <w:bottom w:val="none" w:sz="0" w:space="0" w:color="auto"/>
            <w:right w:val="none" w:sz="0" w:space="0" w:color="auto"/>
          </w:divBdr>
        </w:div>
      </w:divsChild>
    </w:div>
    <w:div w:id="161093395">
      <w:marLeft w:val="0"/>
      <w:marRight w:val="0"/>
      <w:marTop w:val="0"/>
      <w:marBottom w:val="0"/>
      <w:divBdr>
        <w:top w:val="none" w:sz="0" w:space="0" w:color="auto"/>
        <w:left w:val="none" w:sz="0" w:space="0" w:color="auto"/>
        <w:bottom w:val="none" w:sz="0" w:space="0" w:color="auto"/>
        <w:right w:val="none" w:sz="0" w:space="0" w:color="auto"/>
      </w:divBdr>
      <w:divsChild>
        <w:div w:id="1681814580">
          <w:marLeft w:val="0"/>
          <w:marRight w:val="0"/>
          <w:marTop w:val="0"/>
          <w:marBottom w:val="0"/>
          <w:divBdr>
            <w:top w:val="none" w:sz="0" w:space="0" w:color="auto"/>
            <w:left w:val="none" w:sz="0" w:space="0" w:color="auto"/>
            <w:bottom w:val="none" w:sz="0" w:space="0" w:color="auto"/>
            <w:right w:val="none" w:sz="0" w:space="0" w:color="auto"/>
          </w:divBdr>
        </w:div>
      </w:divsChild>
    </w:div>
    <w:div w:id="161237020">
      <w:marLeft w:val="0"/>
      <w:marRight w:val="0"/>
      <w:marTop w:val="0"/>
      <w:marBottom w:val="0"/>
      <w:divBdr>
        <w:top w:val="none" w:sz="0" w:space="0" w:color="auto"/>
        <w:left w:val="none" w:sz="0" w:space="0" w:color="auto"/>
        <w:bottom w:val="none" w:sz="0" w:space="0" w:color="auto"/>
        <w:right w:val="none" w:sz="0" w:space="0" w:color="auto"/>
      </w:divBdr>
      <w:divsChild>
        <w:div w:id="137115989">
          <w:marLeft w:val="0"/>
          <w:marRight w:val="0"/>
          <w:marTop w:val="0"/>
          <w:marBottom w:val="0"/>
          <w:divBdr>
            <w:top w:val="none" w:sz="0" w:space="0" w:color="auto"/>
            <w:left w:val="none" w:sz="0" w:space="0" w:color="auto"/>
            <w:bottom w:val="none" w:sz="0" w:space="0" w:color="auto"/>
            <w:right w:val="none" w:sz="0" w:space="0" w:color="auto"/>
          </w:divBdr>
        </w:div>
      </w:divsChild>
    </w:div>
    <w:div w:id="161547477">
      <w:marLeft w:val="0"/>
      <w:marRight w:val="0"/>
      <w:marTop w:val="0"/>
      <w:marBottom w:val="0"/>
      <w:divBdr>
        <w:top w:val="none" w:sz="0" w:space="0" w:color="auto"/>
        <w:left w:val="none" w:sz="0" w:space="0" w:color="auto"/>
        <w:bottom w:val="none" w:sz="0" w:space="0" w:color="auto"/>
        <w:right w:val="none" w:sz="0" w:space="0" w:color="auto"/>
      </w:divBdr>
      <w:divsChild>
        <w:div w:id="1387803038">
          <w:marLeft w:val="0"/>
          <w:marRight w:val="0"/>
          <w:marTop w:val="0"/>
          <w:marBottom w:val="0"/>
          <w:divBdr>
            <w:top w:val="none" w:sz="0" w:space="0" w:color="auto"/>
            <w:left w:val="none" w:sz="0" w:space="0" w:color="auto"/>
            <w:bottom w:val="none" w:sz="0" w:space="0" w:color="auto"/>
            <w:right w:val="none" w:sz="0" w:space="0" w:color="auto"/>
          </w:divBdr>
        </w:div>
      </w:divsChild>
    </w:div>
    <w:div w:id="161706520">
      <w:marLeft w:val="0"/>
      <w:marRight w:val="0"/>
      <w:marTop w:val="0"/>
      <w:marBottom w:val="0"/>
      <w:divBdr>
        <w:top w:val="none" w:sz="0" w:space="0" w:color="auto"/>
        <w:left w:val="none" w:sz="0" w:space="0" w:color="auto"/>
        <w:bottom w:val="none" w:sz="0" w:space="0" w:color="auto"/>
        <w:right w:val="none" w:sz="0" w:space="0" w:color="auto"/>
      </w:divBdr>
    </w:div>
    <w:div w:id="161892880">
      <w:marLeft w:val="0"/>
      <w:marRight w:val="0"/>
      <w:marTop w:val="0"/>
      <w:marBottom w:val="0"/>
      <w:divBdr>
        <w:top w:val="none" w:sz="0" w:space="0" w:color="auto"/>
        <w:left w:val="none" w:sz="0" w:space="0" w:color="auto"/>
        <w:bottom w:val="none" w:sz="0" w:space="0" w:color="auto"/>
        <w:right w:val="none" w:sz="0" w:space="0" w:color="auto"/>
      </w:divBdr>
      <w:divsChild>
        <w:div w:id="2004509336">
          <w:marLeft w:val="0"/>
          <w:marRight w:val="0"/>
          <w:marTop w:val="0"/>
          <w:marBottom w:val="0"/>
          <w:divBdr>
            <w:top w:val="none" w:sz="0" w:space="0" w:color="auto"/>
            <w:left w:val="none" w:sz="0" w:space="0" w:color="auto"/>
            <w:bottom w:val="none" w:sz="0" w:space="0" w:color="auto"/>
            <w:right w:val="none" w:sz="0" w:space="0" w:color="auto"/>
          </w:divBdr>
        </w:div>
      </w:divsChild>
    </w:div>
    <w:div w:id="162013334">
      <w:marLeft w:val="0"/>
      <w:marRight w:val="0"/>
      <w:marTop w:val="0"/>
      <w:marBottom w:val="0"/>
      <w:divBdr>
        <w:top w:val="none" w:sz="0" w:space="0" w:color="auto"/>
        <w:left w:val="none" w:sz="0" w:space="0" w:color="auto"/>
        <w:bottom w:val="none" w:sz="0" w:space="0" w:color="auto"/>
        <w:right w:val="none" w:sz="0" w:space="0" w:color="auto"/>
      </w:divBdr>
      <w:divsChild>
        <w:div w:id="493034431">
          <w:marLeft w:val="0"/>
          <w:marRight w:val="0"/>
          <w:marTop w:val="0"/>
          <w:marBottom w:val="0"/>
          <w:divBdr>
            <w:top w:val="none" w:sz="0" w:space="0" w:color="auto"/>
            <w:left w:val="none" w:sz="0" w:space="0" w:color="auto"/>
            <w:bottom w:val="none" w:sz="0" w:space="0" w:color="auto"/>
            <w:right w:val="none" w:sz="0" w:space="0" w:color="auto"/>
          </w:divBdr>
        </w:div>
      </w:divsChild>
    </w:div>
    <w:div w:id="162278491">
      <w:marLeft w:val="0"/>
      <w:marRight w:val="0"/>
      <w:marTop w:val="0"/>
      <w:marBottom w:val="0"/>
      <w:divBdr>
        <w:top w:val="none" w:sz="0" w:space="0" w:color="auto"/>
        <w:left w:val="none" w:sz="0" w:space="0" w:color="auto"/>
        <w:bottom w:val="none" w:sz="0" w:space="0" w:color="auto"/>
        <w:right w:val="none" w:sz="0" w:space="0" w:color="auto"/>
      </w:divBdr>
      <w:divsChild>
        <w:div w:id="1304971583">
          <w:marLeft w:val="0"/>
          <w:marRight w:val="0"/>
          <w:marTop w:val="0"/>
          <w:marBottom w:val="0"/>
          <w:divBdr>
            <w:top w:val="none" w:sz="0" w:space="0" w:color="auto"/>
            <w:left w:val="none" w:sz="0" w:space="0" w:color="auto"/>
            <w:bottom w:val="none" w:sz="0" w:space="0" w:color="auto"/>
            <w:right w:val="none" w:sz="0" w:space="0" w:color="auto"/>
          </w:divBdr>
        </w:div>
      </w:divsChild>
    </w:div>
    <w:div w:id="162353774">
      <w:marLeft w:val="0"/>
      <w:marRight w:val="0"/>
      <w:marTop w:val="0"/>
      <w:marBottom w:val="0"/>
      <w:divBdr>
        <w:top w:val="none" w:sz="0" w:space="0" w:color="auto"/>
        <w:left w:val="none" w:sz="0" w:space="0" w:color="auto"/>
        <w:bottom w:val="none" w:sz="0" w:space="0" w:color="auto"/>
        <w:right w:val="none" w:sz="0" w:space="0" w:color="auto"/>
      </w:divBdr>
      <w:divsChild>
        <w:div w:id="93861235">
          <w:marLeft w:val="0"/>
          <w:marRight w:val="0"/>
          <w:marTop w:val="0"/>
          <w:marBottom w:val="0"/>
          <w:divBdr>
            <w:top w:val="none" w:sz="0" w:space="0" w:color="auto"/>
            <w:left w:val="none" w:sz="0" w:space="0" w:color="auto"/>
            <w:bottom w:val="none" w:sz="0" w:space="0" w:color="auto"/>
            <w:right w:val="none" w:sz="0" w:space="0" w:color="auto"/>
          </w:divBdr>
        </w:div>
      </w:divsChild>
    </w:div>
    <w:div w:id="162356929">
      <w:marLeft w:val="0"/>
      <w:marRight w:val="0"/>
      <w:marTop w:val="0"/>
      <w:marBottom w:val="0"/>
      <w:divBdr>
        <w:top w:val="none" w:sz="0" w:space="0" w:color="auto"/>
        <w:left w:val="none" w:sz="0" w:space="0" w:color="auto"/>
        <w:bottom w:val="none" w:sz="0" w:space="0" w:color="auto"/>
        <w:right w:val="none" w:sz="0" w:space="0" w:color="auto"/>
      </w:divBdr>
      <w:divsChild>
        <w:div w:id="595017002">
          <w:marLeft w:val="0"/>
          <w:marRight w:val="0"/>
          <w:marTop w:val="0"/>
          <w:marBottom w:val="0"/>
          <w:divBdr>
            <w:top w:val="none" w:sz="0" w:space="0" w:color="auto"/>
            <w:left w:val="none" w:sz="0" w:space="0" w:color="auto"/>
            <w:bottom w:val="none" w:sz="0" w:space="0" w:color="auto"/>
            <w:right w:val="none" w:sz="0" w:space="0" w:color="auto"/>
          </w:divBdr>
        </w:div>
      </w:divsChild>
    </w:div>
    <w:div w:id="162480208">
      <w:marLeft w:val="0"/>
      <w:marRight w:val="0"/>
      <w:marTop w:val="0"/>
      <w:marBottom w:val="0"/>
      <w:divBdr>
        <w:top w:val="none" w:sz="0" w:space="0" w:color="auto"/>
        <w:left w:val="none" w:sz="0" w:space="0" w:color="auto"/>
        <w:bottom w:val="none" w:sz="0" w:space="0" w:color="auto"/>
        <w:right w:val="none" w:sz="0" w:space="0" w:color="auto"/>
      </w:divBdr>
      <w:divsChild>
        <w:div w:id="17198485">
          <w:marLeft w:val="0"/>
          <w:marRight w:val="0"/>
          <w:marTop w:val="0"/>
          <w:marBottom w:val="0"/>
          <w:divBdr>
            <w:top w:val="none" w:sz="0" w:space="0" w:color="auto"/>
            <w:left w:val="none" w:sz="0" w:space="0" w:color="auto"/>
            <w:bottom w:val="none" w:sz="0" w:space="0" w:color="auto"/>
            <w:right w:val="none" w:sz="0" w:space="0" w:color="auto"/>
          </w:divBdr>
        </w:div>
      </w:divsChild>
    </w:div>
    <w:div w:id="162817411">
      <w:marLeft w:val="0"/>
      <w:marRight w:val="0"/>
      <w:marTop w:val="0"/>
      <w:marBottom w:val="0"/>
      <w:divBdr>
        <w:top w:val="none" w:sz="0" w:space="0" w:color="auto"/>
        <w:left w:val="none" w:sz="0" w:space="0" w:color="auto"/>
        <w:bottom w:val="none" w:sz="0" w:space="0" w:color="auto"/>
        <w:right w:val="none" w:sz="0" w:space="0" w:color="auto"/>
      </w:divBdr>
    </w:div>
    <w:div w:id="163278354">
      <w:marLeft w:val="0"/>
      <w:marRight w:val="0"/>
      <w:marTop w:val="0"/>
      <w:marBottom w:val="0"/>
      <w:divBdr>
        <w:top w:val="none" w:sz="0" w:space="0" w:color="auto"/>
        <w:left w:val="none" w:sz="0" w:space="0" w:color="auto"/>
        <w:bottom w:val="none" w:sz="0" w:space="0" w:color="auto"/>
        <w:right w:val="none" w:sz="0" w:space="0" w:color="auto"/>
      </w:divBdr>
      <w:divsChild>
        <w:div w:id="639380376">
          <w:marLeft w:val="0"/>
          <w:marRight w:val="0"/>
          <w:marTop w:val="0"/>
          <w:marBottom w:val="0"/>
          <w:divBdr>
            <w:top w:val="none" w:sz="0" w:space="0" w:color="auto"/>
            <w:left w:val="none" w:sz="0" w:space="0" w:color="auto"/>
            <w:bottom w:val="none" w:sz="0" w:space="0" w:color="auto"/>
            <w:right w:val="none" w:sz="0" w:space="0" w:color="auto"/>
          </w:divBdr>
        </w:div>
      </w:divsChild>
    </w:div>
    <w:div w:id="163981630">
      <w:marLeft w:val="0"/>
      <w:marRight w:val="0"/>
      <w:marTop w:val="0"/>
      <w:marBottom w:val="0"/>
      <w:divBdr>
        <w:top w:val="none" w:sz="0" w:space="0" w:color="auto"/>
        <w:left w:val="none" w:sz="0" w:space="0" w:color="auto"/>
        <w:bottom w:val="none" w:sz="0" w:space="0" w:color="auto"/>
        <w:right w:val="none" w:sz="0" w:space="0" w:color="auto"/>
      </w:divBdr>
      <w:divsChild>
        <w:div w:id="1986547831">
          <w:marLeft w:val="0"/>
          <w:marRight w:val="0"/>
          <w:marTop w:val="0"/>
          <w:marBottom w:val="0"/>
          <w:divBdr>
            <w:top w:val="none" w:sz="0" w:space="0" w:color="auto"/>
            <w:left w:val="none" w:sz="0" w:space="0" w:color="auto"/>
            <w:bottom w:val="none" w:sz="0" w:space="0" w:color="auto"/>
            <w:right w:val="none" w:sz="0" w:space="0" w:color="auto"/>
          </w:divBdr>
        </w:div>
      </w:divsChild>
    </w:div>
    <w:div w:id="164173085">
      <w:marLeft w:val="0"/>
      <w:marRight w:val="0"/>
      <w:marTop w:val="0"/>
      <w:marBottom w:val="0"/>
      <w:divBdr>
        <w:top w:val="none" w:sz="0" w:space="0" w:color="auto"/>
        <w:left w:val="none" w:sz="0" w:space="0" w:color="auto"/>
        <w:bottom w:val="none" w:sz="0" w:space="0" w:color="auto"/>
        <w:right w:val="none" w:sz="0" w:space="0" w:color="auto"/>
      </w:divBdr>
      <w:divsChild>
        <w:div w:id="1472166090">
          <w:marLeft w:val="0"/>
          <w:marRight w:val="0"/>
          <w:marTop w:val="0"/>
          <w:marBottom w:val="0"/>
          <w:divBdr>
            <w:top w:val="none" w:sz="0" w:space="0" w:color="auto"/>
            <w:left w:val="none" w:sz="0" w:space="0" w:color="auto"/>
            <w:bottom w:val="none" w:sz="0" w:space="0" w:color="auto"/>
            <w:right w:val="none" w:sz="0" w:space="0" w:color="auto"/>
          </w:divBdr>
        </w:div>
      </w:divsChild>
    </w:div>
    <w:div w:id="164320077">
      <w:marLeft w:val="0"/>
      <w:marRight w:val="0"/>
      <w:marTop w:val="0"/>
      <w:marBottom w:val="0"/>
      <w:divBdr>
        <w:top w:val="none" w:sz="0" w:space="0" w:color="auto"/>
        <w:left w:val="none" w:sz="0" w:space="0" w:color="auto"/>
        <w:bottom w:val="none" w:sz="0" w:space="0" w:color="auto"/>
        <w:right w:val="none" w:sz="0" w:space="0" w:color="auto"/>
      </w:divBdr>
      <w:divsChild>
        <w:div w:id="242033650">
          <w:marLeft w:val="0"/>
          <w:marRight w:val="0"/>
          <w:marTop w:val="0"/>
          <w:marBottom w:val="0"/>
          <w:divBdr>
            <w:top w:val="none" w:sz="0" w:space="0" w:color="auto"/>
            <w:left w:val="none" w:sz="0" w:space="0" w:color="auto"/>
            <w:bottom w:val="none" w:sz="0" w:space="0" w:color="auto"/>
            <w:right w:val="none" w:sz="0" w:space="0" w:color="auto"/>
          </w:divBdr>
        </w:div>
      </w:divsChild>
    </w:div>
    <w:div w:id="164906267">
      <w:marLeft w:val="0"/>
      <w:marRight w:val="0"/>
      <w:marTop w:val="0"/>
      <w:marBottom w:val="0"/>
      <w:divBdr>
        <w:top w:val="none" w:sz="0" w:space="0" w:color="auto"/>
        <w:left w:val="none" w:sz="0" w:space="0" w:color="auto"/>
        <w:bottom w:val="none" w:sz="0" w:space="0" w:color="auto"/>
        <w:right w:val="none" w:sz="0" w:space="0" w:color="auto"/>
      </w:divBdr>
      <w:divsChild>
        <w:div w:id="1236746131">
          <w:marLeft w:val="0"/>
          <w:marRight w:val="0"/>
          <w:marTop w:val="0"/>
          <w:marBottom w:val="0"/>
          <w:divBdr>
            <w:top w:val="none" w:sz="0" w:space="0" w:color="auto"/>
            <w:left w:val="none" w:sz="0" w:space="0" w:color="auto"/>
            <w:bottom w:val="none" w:sz="0" w:space="0" w:color="auto"/>
            <w:right w:val="none" w:sz="0" w:space="0" w:color="auto"/>
          </w:divBdr>
        </w:div>
      </w:divsChild>
    </w:div>
    <w:div w:id="164974787">
      <w:marLeft w:val="0"/>
      <w:marRight w:val="0"/>
      <w:marTop w:val="0"/>
      <w:marBottom w:val="0"/>
      <w:divBdr>
        <w:top w:val="none" w:sz="0" w:space="0" w:color="auto"/>
        <w:left w:val="none" w:sz="0" w:space="0" w:color="auto"/>
        <w:bottom w:val="none" w:sz="0" w:space="0" w:color="auto"/>
        <w:right w:val="none" w:sz="0" w:space="0" w:color="auto"/>
      </w:divBdr>
      <w:divsChild>
        <w:div w:id="586965066">
          <w:marLeft w:val="0"/>
          <w:marRight w:val="0"/>
          <w:marTop w:val="0"/>
          <w:marBottom w:val="0"/>
          <w:divBdr>
            <w:top w:val="none" w:sz="0" w:space="0" w:color="auto"/>
            <w:left w:val="none" w:sz="0" w:space="0" w:color="auto"/>
            <w:bottom w:val="none" w:sz="0" w:space="0" w:color="auto"/>
            <w:right w:val="none" w:sz="0" w:space="0" w:color="auto"/>
          </w:divBdr>
        </w:div>
      </w:divsChild>
    </w:div>
    <w:div w:id="165170534">
      <w:marLeft w:val="0"/>
      <w:marRight w:val="0"/>
      <w:marTop w:val="0"/>
      <w:marBottom w:val="0"/>
      <w:divBdr>
        <w:top w:val="none" w:sz="0" w:space="0" w:color="auto"/>
        <w:left w:val="none" w:sz="0" w:space="0" w:color="auto"/>
        <w:bottom w:val="none" w:sz="0" w:space="0" w:color="auto"/>
        <w:right w:val="none" w:sz="0" w:space="0" w:color="auto"/>
      </w:divBdr>
      <w:divsChild>
        <w:div w:id="357434205">
          <w:marLeft w:val="0"/>
          <w:marRight w:val="0"/>
          <w:marTop w:val="0"/>
          <w:marBottom w:val="0"/>
          <w:divBdr>
            <w:top w:val="none" w:sz="0" w:space="0" w:color="auto"/>
            <w:left w:val="none" w:sz="0" w:space="0" w:color="auto"/>
            <w:bottom w:val="none" w:sz="0" w:space="0" w:color="auto"/>
            <w:right w:val="none" w:sz="0" w:space="0" w:color="auto"/>
          </w:divBdr>
        </w:div>
      </w:divsChild>
    </w:div>
    <w:div w:id="165171322">
      <w:marLeft w:val="0"/>
      <w:marRight w:val="0"/>
      <w:marTop w:val="0"/>
      <w:marBottom w:val="0"/>
      <w:divBdr>
        <w:top w:val="none" w:sz="0" w:space="0" w:color="auto"/>
        <w:left w:val="none" w:sz="0" w:space="0" w:color="auto"/>
        <w:bottom w:val="none" w:sz="0" w:space="0" w:color="auto"/>
        <w:right w:val="none" w:sz="0" w:space="0" w:color="auto"/>
      </w:divBdr>
      <w:divsChild>
        <w:div w:id="1767993896">
          <w:marLeft w:val="0"/>
          <w:marRight w:val="0"/>
          <w:marTop w:val="0"/>
          <w:marBottom w:val="0"/>
          <w:divBdr>
            <w:top w:val="none" w:sz="0" w:space="0" w:color="auto"/>
            <w:left w:val="none" w:sz="0" w:space="0" w:color="auto"/>
            <w:bottom w:val="none" w:sz="0" w:space="0" w:color="auto"/>
            <w:right w:val="none" w:sz="0" w:space="0" w:color="auto"/>
          </w:divBdr>
        </w:div>
      </w:divsChild>
    </w:div>
    <w:div w:id="165248912">
      <w:marLeft w:val="0"/>
      <w:marRight w:val="0"/>
      <w:marTop w:val="0"/>
      <w:marBottom w:val="0"/>
      <w:divBdr>
        <w:top w:val="none" w:sz="0" w:space="0" w:color="auto"/>
        <w:left w:val="none" w:sz="0" w:space="0" w:color="auto"/>
        <w:bottom w:val="none" w:sz="0" w:space="0" w:color="auto"/>
        <w:right w:val="none" w:sz="0" w:space="0" w:color="auto"/>
      </w:divBdr>
      <w:divsChild>
        <w:div w:id="131405335">
          <w:marLeft w:val="0"/>
          <w:marRight w:val="0"/>
          <w:marTop w:val="0"/>
          <w:marBottom w:val="0"/>
          <w:divBdr>
            <w:top w:val="none" w:sz="0" w:space="0" w:color="auto"/>
            <w:left w:val="none" w:sz="0" w:space="0" w:color="auto"/>
            <w:bottom w:val="none" w:sz="0" w:space="0" w:color="auto"/>
            <w:right w:val="none" w:sz="0" w:space="0" w:color="auto"/>
          </w:divBdr>
        </w:div>
      </w:divsChild>
    </w:div>
    <w:div w:id="165706801">
      <w:marLeft w:val="0"/>
      <w:marRight w:val="0"/>
      <w:marTop w:val="0"/>
      <w:marBottom w:val="0"/>
      <w:divBdr>
        <w:top w:val="none" w:sz="0" w:space="0" w:color="auto"/>
        <w:left w:val="none" w:sz="0" w:space="0" w:color="auto"/>
        <w:bottom w:val="none" w:sz="0" w:space="0" w:color="auto"/>
        <w:right w:val="none" w:sz="0" w:space="0" w:color="auto"/>
      </w:divBdr>
      <w:divsChild>
        <w:div w:id="1662078244">
          <w:marLeft w:val="0"/>
          <w:marRight w:val="0"/>
          <w:marTop w:val="0"/>
          <w:marBottom w:val="0"/>
          <w:divBdr>
            <w:top w:val="none" w:sz="0" w:space="0" w:color="auto"/>
            <w:left w:val="none" w:sz="0" w:space="0" w:color="auto"/>
            <w:bottom w:val="none" w:sz="0" w:space="0" w:color="auto"/>
            <w:right w:val="none" w:sz="0" w:space="0" w:color="auto"/>
          </w:divBdr>
        </w:div>
      </w:divsChild>
    </w:div>
    <w:div w:id="165828154">
      <w:marLeft w:val="0"/>
      <w:marRight w:val="0"/>
      <w:marTop w:val="0"/>
      <w:marBottom w:val="0"/>
      <w:divBdr>
        <w:top w:val="none" w:sz="0" w:space="0" w:color="auto"/>
        <w:left w:val="none" w:sz="0" w:space="0" w:color="auto"/>
        <w:bottom w:val="none" w:sz="0" w:space="0" w:color="auto"/>
        <w:right w:val="none" w:sz="0" w:space="0" w:color="auto"/>
      </w:divBdr>
      <w:divsChild>
        <w:div w:id="910315222">
          <w:marLeft w:val="0"/>
          <w:marRight w:val="0"/>
          <w:marTop w:val="0"/>
          <w:marBottom w:val="0"/>
          <w:divBdr>
            <w:top w:val="none" w:sz="0" w:space="0" w:color="auto"/>
            <w:left w:val="none" w:sz="0" w:space="0" w:color="auto"/>
            <w:bottom w:val="none" w:sz="0" w:space="0" w:color="auto"/>
            <w:right w:val="none" w:sz="0" w:space="0" w:color="auto"/>
          </w:divBdr>
        </w:div>
      </w:divsChild>
    </w:div>
    <w:div w:id="165898199">
      <w:marLeft w:val="0"/>
      <w:marRight w:val="0"/>
      <w:marTop w:val="0"/>
      <w:marBottom w:val="0"/>
      <w:divBdr>
        <w:top w:val="none" w:sz="0" w:space="0" w:color="auto"/>
        <w:left w:val="none" w:sz="0" w:space="0" w:color="auto"/>
        <w:bottom w:val="none" w:sz="0" w:space="0" w:color="auto"/>
        <w:right w:val="none" w:sz="0" w:space="0" w:color="auto"/>
      </w:divBdr>
      <w:divsChild>
        <w:div w:id="2057311537">
          <w:marLeft w:val="0"/>
          <w:marRight w:val="0"/>
          <w:marTop w:val="0"/>
          <w:marBottom w:val="0"/>
          <w:divBdr>
            <w:top w:val="none" w:sz="0" w:space="0" w:color="auto"/>
            <w:left w:val="none" w:sz="0" w:space="0" w:color="auto"/>
            <w:bottom w:val="none" w:sz="0" w:space="0" w:color="auto"/>
            <w:right w:val="none" w:sz="0" w:space="0" w:color="auto"/>
          </w:divBdr>
        </w:div>
      </w:divsChild>
    </w:div>
    <w:div w:id="166099627">
      <w:marLeft w:val="0"/>
      <w:marRight w:val="0"/>
      <w:marTop w:val="0"/>
      <w:marBottom w:val="0"/>
      <w:divBdr>
        <w:top w:val="none" w:sz="0" w:space="0" w:color="auto"/>
        <w:left w:val="none" w:sz="0" w:space="0" w:color="auto"/>
        <w:bottom w:val="none" w:sz="0" w:space="0" w:color="auto"/>
        <w:right w:val="none" w:sz="0" w:space="0" w:color="auto"/>
      </w:divBdr>
      <w:divsChild>
        <w:div w:id="1950811867">
          <w:marLeft w:val="0"/>
          <w:marRight w:val="0"/>
          <w:marTop w:val="0"/>
          <w:marBottom w:val="0"/>
          <w:divBdr>
            <w:top w:val="none" w:sz="0" w:space="0" w:color="auto"/>
            <w:left w:val="none" w:sz="0" w:space="0" w:color="auto"/>
            <w:bottom w:val="none" w:sz="0" w:space="0" w:color="auto"/>
            <w:right w:val="none" w:sz="0" w:space="0" w:color="auto"/>
          </w:divBdr>
        </w:div>
      </w:divsChild>
    </w:div>
    <w:div w:id="166288443">
      <w:marLeft w:val="0"/>
      <w:marRight w:val="0"/>
      <w:marTop w:val="0"/>
      <w:marBottom w:val="0"/>
      <w:divBdr>
        <w:top w:val="none" w:sz="0" w:space="0" w:color="auto"/>
        <w:left w:val="none" w:sz="0" w:space="0" w:color="auto"/>
        <w:bottom w:val="none" w:sz="0" w:space="0" w:color="auto"/>
        <w:right w:val="none" w:sz="0" w:space="0" w:color="auto"/>
      </w:divBdr>
      <w:divsChild>
        <w:div w:id="333075222">
          <w:marLeft w:val="0"/>
          <w:marRight w:val="0"/>
          <w:marTop w:val="0"/>
          <w:marBottom w:val="0"/>
          <w:divBdr>
            <w:top w:val="none" w:sz="0" w:space="0" w:color="auto"/>
            <w:left w:val="none" w:sz="0" w:space="0" w:color="auto"/>
            <w:bottom w:val="none" w:sz="0" w:space="0" w:color="auto"/>
            <w:right w:val="none" w:sz="0" w:space="0" w:color="auto"/>
          </w:divBdr>
        </w:div>
      </w:divsChild>
    </w:div>
    <w:div w:id="166290546">
      <w:marLeft w:val="0"/>
      <w:marRight w:val="0"/>
      <w:marTop w:val="0"/>
      <w:marBottom w:val="0"/>
      <w:divBdr>
        <w:top w:val="none" w:sz="0" w:space="0" w:color="auto"/>
        <w:left w:val="none" w:sz="0" w:space="0" w:color="auto"/>
        <w:bottom w:val="none" w:sz="0" w:space="0" w:color="auto"/>
        <w:right w:val="none" w:sz="0" w:space="0" w:color="auto"/>
      </w:divBdr>
      <w:divsChild>
        <w:div w:id="1412703191">
          <w:marLeft w:val="0"/>
          <w:marRight w:val="0"/>
          <w:marTop w:val="0"/>
          <w:marBottom w:val="0"/>
          <w:divBdr>
            <w:top w:val="none" w:sz="0" w:space="0" w:color="auto"/>
            <w:left w:val="none" w:sz="0" w:space="0" w:color="auto"/>
            <w:bottom w:val="none" w:sz="0" w:space="0" w:color="auto"/>
            <w:right w:val="none" w:sz="0" w:space="0" w:color="auto"/>
          </w:divBdr>
        </w:div>
      </w:divsChild>
    </w:div>
    <w:div w:id="166409255">
      <w:marLeft w:val="0"/>
      <w:marRight w:val="0"/>
      <w:marTop w:val="0"/>
      <w:marBottom w:val="0"/>
      <w:divBdr>
        <w:top w:val="none" w:sz="0" w:space="0" w:color="auto"/>
        <w:left w:val="none" w:sz="0" w:space="0" w:color="auto"/>
        <w:bottom w:val="none" w:sz="0" w:space="0" w:color="auto"/>
        <w:right w:val="none" w:sz="0" w:space="0" w:color="auto"/>
      </w:divBdr>
      <w:divsChild>
        <w:div w:id="1437603248">
          <w:marLeft w:val="0"/>
          <w:marRight w:val="0"/>
          <w:marTop w:val="0"/>
          <w:marBottom w:val="0"/>
          <w:divBdr>
            <w:top w:val="none" w:sz="0" w:space="0" w:color="auto"/>
            <w:left w:val="none" w:sz="0" w:space="0" w:color="auto"/>
            <w:bottom w:val="none" w:sz="0" w:space="0" w:color="auto"/>
            <w:right w:val="none" w:sz="0" w:space="0" w:color="auto"/>
          </w:divBdr>
        </w:div>
      </w:divsChild>
    </w:div>
    <w:div w:id="167065351">
      <w:marLeft w:val="0"/>
      <w:marRight w:val="0"/>
      <w:marTop w:val="0"/>
      <w:marBottom w:val="0"/>
      <w:divBdr>
        <w:top w:val="none" w:sz="0" w:space="0" w:color="auto"/>
        <w:left w:val="none" w:sz="0" w:space="0" w:color="auto"/>
        <w:bottom w:val="none" w:sz="0" w:space="0" w:color="auto"/>
        <w:right w:val="none" w:sz="0" w:space="0" w:color="auto"/>
      </w:divBdr>
      <w:divsChild>
        <w:div w:id="1245644424">
          <w:marLeft w:val="0"/>
          <w:marRight w:val="0"/>
          <w:marTop w:val="0"/>
          <w:marBottom w:val="0"/>
          <w:divBdr>
            <w:top w:val="none" w:sz="0" w:space="0" w:color="auto"/>
            <w:left w:val="none" w:sz="0" w:space="0" w:color="auto"/>
            <w:bottom w:val="none" w:sz="0" w:space="0" w:color="auto"/>
            <w:right w:val="none" w:sz="0" w:space="0" w:color="auto"/>
          </w:divBdr>
        </w:div>
      </w:divsChild>
    </w:div>
    <w:div w:id="167134197">
      <w:marLeft w:val="0"/>
      <w:marRight w:val="0"/>
      <w:marTop w:val="0"/>
      <w:marBottom w:val="0"/>
      <w:divBdr>
        <w:top w:val="none" w:sz="0" w:space="0" w:color="auto"/>
        <w:left w:val="none" w:sz="0" w:space="0" w:color="auto"/>
        <w:bottom w:val="none" w:sz="0" w:space="0" w:color="auto"/>
        <w:right w:val="none" w:sz="0" w:space="0" w:color="auto"/>
      </w:divBdr>
      <w:divsChild>
        <w:div w:id="1049573987">
          <w:marLeft w:val="0"/>
          <w:marRight w:val="0"/>
          <w:marTop w:val="0"/>
          <w:marBottom w:val="0"/>
          <w:divBdr>
            <w:top w:val="none" w:sz="0" w:space="0" w:color="auto"/>
            <w:left w:val="none" w:sz="0" w:space="0" w:color="auto"/>
            <w:bottom w:val="none" w:sz="0" w:space="0" w:color="auto"/>
            <w:right w:val="none" w:sz="0" w:space="0" w:color="auto"/>
          </w:divBdr>
        </w:div>
      </w:divsChild>
    </w:div>
    <w:div w:id="167449986">
      <w:marLeft w:val="0"/>
      <w:marRight w:val="0"/>
      <w:marTop w:val="0"/>
      <w:marBottom w:val="0"/>
      <w:divBdr>
        <w:top w:val="none" w:sz="0" w:space="0" w:color="auto"/>
        <w:left w:val="none" w:sz="0" w:space="0" w:color="auto"/>
        <w:bottom w:val="none" w:sz="0" w:space="0" w:color="auto"/>
        <w:right w:val="none" w:sz="0" w:space="0" w:color="auto"/>
      </w:divBdr>
      <w:divsChild>
        <w:div w:id="648247345">
          <w:marLeft w:val="0"/>
          <w:marRight w:val="0"/>
          <w:marTop w:val="0"/>
          <w:marBottom w:val="0"/>
          <w:divBdr>
            <w:top w:val="none" w:sz="0" w:space="0" w:color="auto"/>
            <w:left w:val="none" w:sz="0" w:space="0" w:color="auto"/>
            <w:bottom w:val="none" w:sz="0" w:space="0" w:color="auto"/>
            <w:right w:val="none" w:sz="0" w:space="0" w:color="auto"/>
          </w:divBdr>
        </w:div>
      </w:divsChild>
    </w:div>
    <w:div w:id="167788827">
      <w:marLeft w:val="0"/>
      <w:marRight w:val="0"/>
      <w:marTop w:val="0"/>
      <w:marBottom w:val="0"/>
      <w:divBdr>
        <w:top w:val="none" w:sz="0" w:space="0" w:color="auto"/>
        <w:left w:val="none" w:sz="0" w:space="0" w:color="auto"/>
        <w:bottom w:val="none" w:sz="0" w:space="0" w:color="auto"/>
        <w:right w:val="none" w:sz="0" w:space="0" w:color="auto"/>
      </w:divBdr>
      <w:divsChild>
        <w:div w:id="1356349972">
          <w:marLeft w:val="0"/>
          <w:marRight w:val="0"/>
          <w:marTop w:val="0"/>
          <w:marBottom w:val="0"/>
          <w:divBdr>
            <w:top w:val="none" w:sz="0" w:space="0" w:color="auto"/>
            <w:left w:val="none" w:sz="0" w:space="0" w:color="auto"/>
            <w:bottom w:val="none" w:sz="0" w:space="0" w:color="auto"/>
            <w:right w:val="none" w:sz="0" w:space="0" w:color="auto"/>
          </w:divBdr>
        </w:div>
      </w:divsChild>
    </w:div>
    <w:div w:id="167840860">
      <w:marLeft w:val="0"/>
      <w:marRight w:val="0"/>
      <w:marTop w:val="0"/>
      <w:marBottom w:val="0"/>
      <w:divBdr>
        <w:top w:val="none" w:sz="0" w:space="0" w:color="auto"/>
        <w:left w:val="none" w:sz="0" w:space="0" w:color="auto"/>
        <w:bottom w:val="none" w:sz="0" w:space="0" w:color="auto"/>
        <w:right w:val="none" w:sz="0" w:space="0" w:color="auto"/>
      </w:divBdr>
      <w:divsChild>
        <w:div w:id="1140616360">
          <w:marLeft w:val="0"/>
          <w:marRight w:val="0"/>
          <w:marTop w:val="0"/>
          <w:marBottom w:val="0"/>
          <w:divBdr>
            <w:top w:val="none" w:sz="0" w:space="0" w:color="auto"/>
            <w:left w:val="none" w:sz="0" w:space="0" w:color="auto"/>
            <w:bottom w:val="none" w:sz="0" w:space="0" w:color="auto"/>
            <w:right w:val="none" w:sz="0" w:space="0" w:color="auto"/>
          </w:divBdr>
        </w:div>
      </w:divsChild>
    </w:div>
    <w:div w:id="167990747">
      <w:marLeft w:val="0"/>
      <w:marRight w:val="0"/>
      <w:marTop w:val="0"/>
      <w:marBottom w:val="0"/>
      <w:divBdr>
        <w:top w:val="none" w:sz="0" w:space="0" w:color="auto"/>
        <w:left w:val="none" w:sz="0" w:space="0" w:color="auto"/>
        <w:bottom w:val="none" w:sz="0" w:space="0" w:color="auto"/>
        <w:right w:val="none" w:sz="0" w:space="0" w:color="auto"/>
      </w:divBdr>
      <w:divsChild>
        <w:div w:id="1557814492">
          <w:marLeft w:val="0"/>
          <w:marRight w:val="0"/>
          <w:marTop w:val="0"/>
          <w:marBottom w:val="0"/>
          <w:divBdr>
            <w:top w:val="none" w:sz="0" w:space="0" w:color="auto"/>
            <w:left w:val="none" w:sz="0" w:space="0" w:color="auto"/>
            <w:bottom w:val="none" w:sz="0" w:space="0" w:color="auto"/>
            <w:right w:val="none" w:sz="0" w:space="0" w:color="auto"/>
          </w:divBdr>
        </w:div>
      </w:divsChild>
    </w:div>
    <w:div w:id="168259922">
      <w:marLeft w:val="0"/>
      <w:marRight w:val="0"/>
      <w:marTop w:val="0"/>
      <w:marBottom w:val="0"/>
      <w:divBdr>
        <w:top w:val="none" w:sz="0" w:space="0" w:color="auto"/>
        <w:left w:val="none" w:sz="0" w:space="0" w:color="auto"/>
        <w:bottom w:val="none" w:sz="0" w:space="0" w:color="auto"/>
        <w:right w:val="none" w:sz="0" w:space="0" w:color="auto"/>
      </w:divBdr>
      <w:divsChild>
        <w:div w:id="1766922382">
          <w:marLeft w:val="0"/>
          <w:marRight w:val="0"/>
          <w:marTop w:val="0"/>
          <w:marBottom w:val="0"/>
          <w:divBdr>
            <w:top w:val="none" w:sz="0" w:space="0" w:color="auto"/>
            <w:left w:val="none" w:sz="0" w:space="0" w:color="auto"/>
            <w:bottom w:val="none" w:sz="0" w:space="0" w:color="auto"/>
            <w:right w:val="none" w:sz="0" w:space="0" w:color="auto"/>
          </w:divBdr>
        </w:div>
      </w:divsChild>
    </w:div>
    <w:div w:id="168372608">
      <w:marLeft w:val="0"/>
      <w:marRight w:val="0"/>
      <w:marTop w:val="0"/>
      <w:marBottom w:val="0"/>
      <w:divBdr>
        <w:top w:val="none" w:sz="0" w:space="0" w:color="auto"/>
        <w:left w:val="none" w:sz="0" w:space="0" w:color="auto"/>
        <w:bottom w:val="none" w:sz="0" w:space="0" w:color="auto"/>
        <w:right w:val="none" w:sz="0" w:space="0" w:color="auto"/>
      </w:divBdr>
      <w:divsChild>
        <w:div w:id="633485686">
          <w:marLeft w:val="0"/>
          <w:marRight w:val="0"/>
          <w:marTop w:val="0"/>
          <w:marBottom w:val="0"/>
          <w:divBdr>
            <w:top w:val="none" w:sz="0" w:space="0" w:color="auto"/>
            <w:left w:val="none" w:sz="0" w:space="0" w:color="auto"/>
            <w:bottom w:val="none" w:sz="0" w:space="0" w:color="auto"/>
            <w:right w:val="none" w:sz="0" w:space="0" w:color="auto"/>
          </w:divBdr>
        </w:div>
      </w:divsChild>
    </w:div>
    <w:div w:id="168444466">
      <w:marLeft w:val="0"/>
      <w:marRight w:val="0"/>
      <w:marTop w:val="0"/>
      <w:marBottom w:val="0"/>
      <w:divBdr>
        <w:top w:val="none" w:sz="0" w:space="0" w:color="auto"/>
        <w:left w:val="none" w:sz="0" w:space="0" w:color="auto"/>
        <w:bottom w:val="none" w:sz="0" w:space="0" w:color="auto"/>
        <w:right w:val="none" w:sz="0" w:space="0" w:color="auto"/>
      </w:divBdr>
      <w:divsChild>
        <w:div w:id="973951425">
          <w:marLeft w:val="0"/>
          <w:marRight w:val="0"/>
          <w:marTop w:val="0"/>
          <w:marBottom w:val="0"/>
          <w:divBdr>
            <w:top w:val="none" w:sz="0" w:space="0" w:color="auto"/>
            <w:left w:val="none" w:sz="0" w:space="0" w:color="auto"/>
            <w:bottom w:val="none" w:sz="0" w:space="0" w:color="auto"/>
            <w:right w:val="none" w:sz="0" w:space="0" w:color="auto"/>
          </w:divBdr>
        </w:div>
      </w:divsChild>
    </w:div>
    <w:div w:id="168562396">
      <w:marLeft w:val="0"/>
      <w:marRight w:val="0"/>
      <w:marTop w:val="0"/>
      <w:marBottom w:val="0"/>
      <w:divBdr>
        <w:top w:val="none" w:sz="0" w:space="0" w:color="auto"/>
        <w:left w:val="none" w:sz="0" w:space="0" w:color="auto"/>
        <w:bottom w:val="none" w:sz="0" w:space="0" w:color="auto"/>
        <w:right w:val="none" w:sz="0" w:space="0" w:color="auto"/>
      </w:divBdr>
      <w:divsChild>
        <w:div w:id="1069689953">
          <w:marLeft w:val="0"/>
          <w:marRight w:val="0"/>
          <w:marTop w:val="0"/>
          <w:marBottom w:val="0"/>
          <w:divBdr>
            <w:top w:val="none" w:sz="0" w:space="0" w:color="auto"/>
            <w:left w:val="none" w:sz="0" w:space="0" w:color="auto"/>
            <w:bottom w:val="none" w:sz="0" w:space="0" w:color="auto"/>
            <w:right w:val="none" w:sz="0" w:space="0" w:color="auto"/>
          </w:divBdr>
        </w:div>
      </w:divsChild>
    </w:div>
    <w:div w:id="169101894">
      <w:marLeft w:val="0"/>
      <w:marRight w:val="0"/>
      <w:marTop w:val="0"/>
      <w:marBottom w:val="0"/>
      <w:divBdr>
        <w:top w:val="none" w:sz="0" w:space="0" w:color="auto"/>
        <w:left w:val="none" w:sz="0" w:space="0" w:color="auto"/>
        <w:bottom w:val="none" w:sz="0" w:space="0" w:color="auto"/>
        <w:right w:val="none" w:sz="0" w:space="0" w:color="auto"/>
      </w:divBdr>
      <w:divsChild>
        <w:div w:id="1526866873">
          <w:marLeft w:val="0"/>
          <w:marRight w:val="0"/>
          <w:marTop w:val="0"/>
          <w:marBottom w:val="0"/>
          <w:divBdr>
            <w:top w:val="none" w:sz="0" w:space="0" w:color="auto"/>
            <w:left w:val="none" w:sz="0" w:space="0" w:color="auto"/>
            <w:bottom w:val="none" w:sz="0" w:space="0" w:color="auto"/>
            <w:right w:val="none" w:sz="0" w:space="0" w:color="auto"/>
          </w:divBdr>
        </w:div>
      </w:divsChild>
    </w:div>
    <w:div w:id="169217828">
      <w:marLeft w:val="0"/>
      <w:marRight w:val="0"/>
      <w:marTop w:val="0"/>
      <w:marBottom w:val="0"/>
      <w:divBdr>
        <w:top w:val="none" w:sz="0" w:space="0" w:color="auto"/>
        <w:left w:val="none" w:sz="0" w:space="0" w:color="auto"/>
        <w:bottom w:val="none" w:sz="0" w:space="0" w:color="auto"/>
        <w:right w:val="none" w:sz="0" w:space="0" w:color="auto"/>
      </w:divBdr>
      <w:divsChild>
        <w:div w:id="312028604">
          <w:marLeft w:val="0"/>
          <w:marRight w:val="0"/>
          <w:marTop w:val="0"/>
          <w:marBottom w:val="0"/>
          <w:divBdr>
            <w:top w:val="none" w:sz="0" w:space="0" w:color="auto"/>
            <w:left w:val="none" w:sz="0" w:space="0" w:color="auto"/>
            <w:bottom w:val="none" w:sz="0" w:space="0" w:color="auto"/>
            <w:right w:val="none" w:sz="0" w:space="0" w:color="auto"/>
          </w:divBdr>
        </w:div>
      </w:divsChild>
    </w:div>
    <w:div w:id="169567402">
      <w:marLeft w:val="0"/>
      <w:marRight w:val="0"/>
      <w:marTop w:val="0"/>
      <w:marBottom w:val="0"/>
      <w:divBdr>
        <w:top w:val="none" w:sz="0" w:space="0" w:color="auto"/>
        <w:left w:val="none" w:sz="0" w:space="0" w:color="auto"/>
        <w:bottom w:val="none" w:sz="0" w:space="0" w:color="auto"/>
        <w:right w:val="none" w:sz="0" w:space="0" w:color="auto"/>
      </w:divBdr>
      <w:divsChild>
        <w:div w:id="501164979">
          <w:marLeft w:val="0"/>
          <w:marRight w:val="0"/>
          <w:marTop w:val="0"/>
          <w:marBottom w:val="0"/>
          <w:divBdr>
            <w:top w:val="none" w:sz="0" w:space="0" w:color="auto"/>
            <w:left w:val="none" w:sz="0" w:space="0" w:color="auto"/>
            <w:bottom w:val="none" w:sz="0" w:space="0" w:color="auto"/>
            <w:right w:val="none" w:sz="0" w:space="0" w:color="auto"/>
          </w:divBdr>
        </w:div>
      </w:divsChild>
    </w:div>
    <w:div w:id="169636764">
      <w:marLeft w:val="0"/>
      <w:marRight w:val="0"/>
      <w:marTop w:val="0"/>
      <w:marBottom w:val="0"/>
      <w:divBdr>
        <w:top w:val="none" w:sz="0" w:space="0" w:color="auto"/>
        <w:left w:val="none" w:sz="0" w:space="0" w:color="auto"/>
        <w:bottom w:val="none" w:sz="0" w:space="0" w:color="auto"/>
        <w:right w:val="none" w:sz="0" w:space="0" w:color="auto"/>
      </w:divBdr>
      <w:divsChild>
        <w:div w:id="687827869">
          <w:marLeft w:val="0"/>
          <w:marRight w:val="0"/>
          <w:marTop w:val="0"/>
          <w:marBottom w:val="0"/>
          <w:divBdr>
            <w:top w:val="none" w:sz="0" w:space="0" w:color="auto"/>
            <w:left w:val="none" w:sz="0" w:space="0" w:color="auto"/>
            <w:bottom w:val="none" w:sz="0" w:space="0" w:color="auto"/>
            <w:right w:val="none" w:sz="0" w:space="0" w:color="auto"/>
          </w:divBdr>
        </w:div>
      </w:divsChild>
    </w:div>
    <w:div w:id="169681707">
      <w:marLeft w:val="0"/>
      <w:marRight w:val="0"/>
      <w:marTop w:val="0"/>
      <w:marBottom w:val="0"/>
      <w:divBdr>
        <w:top w:val="none" w:sz="0" w:space="0" w:color="auto"/>
        <w:left w:val="none" w:sz="0" w:space="0" w:color="auto"/>
        <w:bottom w:val="none" w:sz="0" w:space="0" w:color="auto"/>
        <w:right w:val="none" w:sz="0" w:space="0" w:color="auto"/>
      </w:divBdr>
      <w:divsChild>
        <w:div w:id="454059305">
          <w:marLeft w:val="0"/>
          <w:marRight w:val="0"/>
          <w:marTop w:val="0"/>
          <w:marBottom w:val="0"/>
          <w:divBdr>
            <w:top w:val="none" w:sz="0" w:space="0" w:color="auto"/>
            <w:left w:val="none" w:sz="0" w:space="0" w:color="auto"/>
            <w:bottom w:val="none" w:sz="0" w:space="0" w:color="auto"/>
            <w:right w:val="none" w:sz="0" w:space="0" w:color="auto"/>
          </w:divBdr>
        </w:div>
      </w:divsChild>
    </w:div>
    <w:div w:id="169755622">
      <w:marLeft w:val="0"/>
      <w:marRight w:val="0"/>
      <w:marTop w:val="0"/>
      <w:marBottom w:val="0"/>
      <w:divBdr>
        <w:top w:val="none" w:sz="0" w:space="0" w:color="auto"/>
        <w:left w:val="none" w:sz="0" w:space="0" w:color="auto"/>
        <w:bottom w:val="none" w:sz="0" w:space="0" w:color="auto"/>
        <w:right w:val="none" w:sz="0" w:space="0" w:color="auto"/>
      </w:divBdr>
      <w:divsChild>
        <w:div w:id="247814834">
          <w:marLeft w:val="0"/>
          <w:marRight w:val="0"/>
          <w:marTop w:val="0"/>
          <w:marBottom w:val="0"/>
          <w:divBdr>
            <w:top w:val="none" w:sz="0" w:space="0" w:color="auto"/>
            <w:left w:val="none" w:sz="0" w:space="0" w:color="auto"/>
            <w:bottom w:val="none" w:sz="0" w:space="0" w:color="auto"/>
            <w:right w:val="none" w:sz="0" w:space="0" w:color="auto"/>
          </w:divBdr>
        </w:div>
      </w:divsChild>
    </w:div>
    <w:div w:id="169952495">
      <w:marLeft w:val="0"/>
      <w:marRight w:val="0"/>
      <w:marTop w:val="0"/>
      <w:marBottom w:val="0"/>
      <w:divBdr>
        <w:top w:val="none" w:sz="0" w:space="0" w:color="auto"/>
        <w:left w:val="none" w:sz="0" w:space="0" w:color="auto"/>
        <w:bottom w:val="none" w:sz="0" w:space="0" w:color="auto"/>
        <w:right w:val="none" w:sz="0" w:space="0" w:color="auto"/>
      </w:divBdr>
      <w:divsChild>
        <w:div w:id="246228184">
          <w:marLeft w:val="0"/>
          <w:marRight w:val="0"/>
          <w:marTop w:val="0"/>
          <w:marBottom w:val="0"/>
          <w:divBdr>
            <w:top w:val="none" w:sz="0" w:space="0" w:color="auto"/>
            <w:left w:val="none" w:sz="0" w:space="0" w:color="auto"/>
            <w:bottom w:val="none" w:sz="0" w:space="0" w:color="auto"/>
            <w:right w:val="none" w:sz="0" w:space="0" w:color="auto"/>
          </w:divBdr>
        </w:div>
      </w:divsChild>
    </w:div>
    <w:div w:id="169955982">
      <w:marLeft w:val="0"/>
      <w:marRight w:val="0"/>
      <w:marTop w:val="0"/>
      <w:marBottom w:val="0"/>
      <w:divBdr>
        <w:top w:val="none" w:sz="0" w:space="0" w:color="auto"/>
        <w:left w:val="none" w:sz="0" w:space="0" w:color="auto"/>
        <w:bottom w:val="none" w:sz="0" w:space="0" w:color="auto"/>
        <w:right w:val="none" w:sz="0" w:space="0" w:color="auto"/>
      </w:divBdr>
      <w:divsChild>
        <w:div w:id="206916323">
          <w:marLeft w:val="0"/>
          <w:marRight w:val="0"/>
          <w:marTop w:val="0"/>
          <w:marBottom w:val="0"/>
          <w:divBdr>
            <w:top w:val="none" w:sz="0" w:space="0" w:color="auto"/>
            <w:left w:val="none" w:sz="0" w:space="0" w:color="auto"/>
            <w:bottom w:val="none" w:sz="0" w:space="0" w:color="auto"/>
            <w:right w:val="none" w:sz="0" w:space="0" w:color="auto"/>
          </w:divBdr>
        </w:div>
      </w:divsChild>
    </w:div>
    <w:div w:id="170030991">
      <w:marLeft w:val="0"/>
      <w:marRight w:val="0"/>
      <w:marTop w:val="0"/>
      <w:marBottom w:val="0"/>
      <w:divBdr>
        <w:top w:val="none" w:sz="0" w:space="0" w:color="auto"/>
        <w:left w:val="none" w:sz="0" w:space="0" w:color="auto"/>
        <w:bottom w:val="none" w:sz="0" w:space="0" w:color="auto"/>
        <w:right w:val="none" w:sz="0" w:space="0" w:color="auto"/>
      </w:divBdr>
      <w:divsChild>
        <w:div w:id="1747536404">
          <w:marLeft w:val="0"/>
          <w:marRight w:val="0"/>
          <w:marTop w:val="0"/>
          <w:marBottom w:val="0"/>
          <w:divBdr>
            <w:top w:val="none" w:sz="0" w:space="0" w:color="auto"/>
            <w:left w:val="none" w:sz="0" w:space="0" w:color="auto"/>
            <w:bottom w:val="none" w:sz="0" w:space="0" w:color="auto"/>
            <w:right w:val="none" w:sz="0" w:space="0" w:color="auto"/>
          </w:divBdr>
        </w:div>
      </w:divsChild>
    </w:div>
    <w:div w:id="170073954">
      <w:marLeft w:val="0"/>
      <w:marRight w:val="0"/>
      <w:marTop w:val="0"/>
      <w:marBottom w:val="0"/>
      <w:divBdr>
        <w:top w:val="none" w:sz="0" w:space="0" w:color="auto"/>
        <w:left w:val="none" w:sz="0" w:space="0" w:color="auto"/>
        <w:bottom w:val="none" w:sz="0" w:space="0" w:color="auto"/>
        <w:right w:val="none" w:sz="0" w:space="0" w:color="auto"/>
      </w:divBdr>
    </w:div>
    <w:div w:id="170074739">
      <w:marLeft w:val="0"/>
      <w:marRight w:val="0"/>
      <w:marTop w:val="0"/>
      <w:marBottom w:val="0"/>
      <w:divBdr>
        <w:top w:val="none" w:sz="0" w:space="0" w:color="auto"/>
        <w:left w:val="none" w:sz="0" w:space="0" w:color="auto"/>
        <w:bottom w:val="none" w:sz="0" w:space="0" w:color="auto"/>
        <w:right w:val="none" w:sz="0" w:space="0" w:color="auto"/>
      </w:divBdr>
      <w:divsChild>
        <w:div w:id="549389496">
          <w:marLeft w:val="0"/>
          <w:marRight w:val="0"/>
          <w:marTop w:val="0"/>
          <w:marBottom w:val="0"/>
          <w:divBdr>
            <w:top w:val="none" w:sz="0" w:space="0" w:color="auto"/>
            <w:left w:val="none" w:sz="0" w:space="0" w:color="auto"/>
            <w:bottom w:val="none" w:sz="0" w:space="0" w:color="auto"/>
            <w:right w:val="none" w:sz="0" w:space="0" w:color="auto"/>
          </w:divBdr>
        </w:div>
      </w:divsChild>
    </w:div>
    <w:div w:id="170146534">
      <w:marLeft w:val="0"/>
      <w:marRight w:val="0"/>
      <w:marTop w:val="0"/>
      <w:marBottom w:val="0"/>
      <w:divBdr>
        <w:top w:val="none" w:sz="0" w:space="0" w:color="auto"/>
        <w:left w:val="none" w:sz="0" w:space="0" w:color="auto"/>
        <w:bottom w:val="none" w:sz="0" w:space="0" w:color="auto"/>
        <w:right w:val="none" w:sz="0" w:space="0" w:color="auto"/>
      </w:divBdr>
    </w:div>
    <w:div w:id="170334747">
      <w:marLeft w:val="0"/>
      <w:marRight w:val="0"/>
      <w:marTop w:val="0"/>
      <w:marBottom w:val="0"/>
      <w:divBdr>
        <w:top w:val="none" w:sz="0" w:space="0" w:color="auto"/>
        <w:left w:val="none" w:sz="0" w:space="0" w:color="auto"/>
        <w:bottom w:val="none" w:sz="0" w:space="0" w:color="auto"/>
        <w:right w:val="none" w:sz="0" w:space="0" w:color="auto"/>
      </w:divBdr>
      <w:divsChild>
        <w:div w:id="1992638572">
          <w:marLeft w:val="0"/>
          <w:marRight w:val="0"/>
          <w:marTop w:val="0"/>
          <w:marBottom w:val="0"/>
          <w:divBdr>
            <w:top w:val="none" w:sz="0" w:space="0" w:color="auto"/>
            <w:left w:val="none" w:sz="0" w:space="0" w:color="auto"/>
            <w:bottom w:val="none" w:sz="0" w:space="0" w:color="auto"/>
            <w:right w:val="none" w:sz="0" w:space="0" w:color="auto"/>
          </w:divBdr>
        </w:div>
      </w:divsChild>
    </w:div>
    <w:div w:id="170344049">
      <w:marLeft w:val="0"/>
      <w:marRight w:val="0"/>
      <w:marTop w:val="0"/>
      <w:marBottom w:val="0"/>
      <w:divBdr>
        <w:top w:val="none" w:sz="0" w:space="0" w:color="auto"/>
        <w:left w:val="none" w:sz="0" w:space="0" w:color="auto"/>
        <w:bottom w:val="none" w:sz="0" w:space="0" w:color="auto"/>
        <w:right w:val="none" w:sz="0" w:space="0" w:color="auto"/>
      </w:divBdr>
      <w:divsChild>
        <w:div w:id="1170828279">
          <w:marLeft w:val="0"/>
          <w:marRight w:val="0"/>
          <w:marTop w:val="0"/>
          <w:marBottom w:val="0"/>
          <w:divBdr>
            <w:top w:val="none" w:sz="0" w:space="0" w:color="auto"/>
            <w:left w:val="none" w:sz="0" w:space="0" w:color="auto"/>
            <w:bottom w:val="none" w:sz="0" w:space="0" w:color="auto"/>
            <w:right w:val="none" w:sz="0" w:space="0" w:color="auto"/>
          </w:divBdr>
        </w:div>
      </w:divsChild>
    </w:div>
    <w:div w:id="171140881">
      <w:marLeft w:val="0"/>
      <w:marRight w:val="0"/>
      <w:marTop w:val="0"/>
      <w:marBottom w:val="0"/>
      <w:divBdr>
        <w:top w:val="none" w:sz="0" w:space="0" w:color="auto"/>
        <w:left w:val="none" w:sz="0" w:space="0" w:color="auto"/>
        <w:bottom w:val="none" w:sz="0" w:space="0" w:color="auto"/>
        <w:right w:val="none" w:sz="0" w:space="0" w:color="auto"/>
      </w:divBdr>
      <w:divsChild>
        <w:div w:id="1227373916">
          <w:marLeft w:val="0"/>
          <w:marRight w:val="0"/>
          <w:marTop w:val="0"/>
          <w:marBottom w:val="0"/>
          <w:divBdr>
            <w:top w:val="none" w:sz="0" w:space="0" w:color="auto"/>
            <w:left w:val="none" w:sz="0" w:space="0" w:color="auto"/>
            <w:bottom w:val="none" w:sz="0" w:space="0" w:color="auto"/>
            <w:right w:val="none" w:sz="0" w:space="0" w:color="auto"/>
          </w:divBdr>
        </w:div>
      </w:divsChild>
    </w:div>
    <w:div w:id="171455059">
      <w:marLeft w:val="0"/>
      <w:marRight w:val="0"/>
      <w:marTop w:val="0"/>
      <w:marBottom w:val="0"/>
      <w:divBdr>
        <w:top w:val="none" w:sz="0" w:space="0" w:color="auto"/>
        <w:left w:val="none" w:sz="0" w:space="0" w:color="auto"/>
        <w:bottom w:val="none" w:sz="0" w:space="0" w:color="auto"/>
        <w:right w:val="none" w:sz="0" w:space="0" w:color="auto"/>
      </w:divBdr>
      <w:divsChild>
        <w:div w:id="1671902896">
          <w:marLeft w:val="0"/>
          <w:marRight w:val="0"/>
          <w:marTop w:val="0"/>
          <w:marBottom w:val="0"/>
          <w:divBdr>
            <w:top w:val="none" w:sz="0" w:space="0" w:color="auto"/>
            <w:left w:val="none" w:sz="0" w:space="0" w:color="auto"/>
            <w:bottom w:val="none" w:sz="0" w:space="0" w:color="auto"/>
            <w:right w:val="none" w:sz="0" w:space="0" w:color="auto"/>
          </w:divBdr>
        </w:div>
      </w:divsChild>
    </w:div>
    <w:div w:id="171646836">
      <w:marLeft w:val="0"/>
      <w:marRight w:val="0"/>
      <w:marTop w:val="0"/>
      <w:marBottom w:val="0"/>
      <w:divBdr>
        <w:top w:val="none" w:sz="0" w:space="0" w:color="auto"/>
        <w:left w:val="none" w:sz="0" w:space="0" w:color="auto"/>
        <w:bottom w:val="none" w:sz="0" w:space="0" w:color="auto"/>
        <w:right w:val="none" w:sz="0" w:space="0" w:color="auto"/>
      </w:divBdr>
      <w:divsChild>
        <w:div w:id="1698382936">
          <w:marLeft w:val="0"/>
          <w:marRight w:val="0"/>
          <w:marTop w:val="0"/>
          <w:marBottom w:val="0"/>
          <w:divBdr>
            <w:top w:val="none" w:sz="0" w:space="0" w:color="auto"/>
            <w:left w:val="none" w:sz="0" w:space="0" w:color="auto"/>
            <w:bottom w:val="none" w:sz="0" w:space="0" w:color="auto"/>
            <w:right w:val="none" w:sz="0" w:space="0" w:color="auto"/>
          </w:divBdr>
        </w:div>
      </w:divsChild>
    </w:div>
    <w:div w:id="171725970">
      <w:marLeft w:val="0"/>
      <w:marRight w:val="0"/>
      <w:marTop w:val="0"/>
      <w:marBottom w:val="0"/>
      <w:divBdr>
        <w:top w:val="none" w:sz="0" w:space="0" w:color="auto"/>
        <w:left w:val="none" w:sz="0" w:space="0" w:color="auto"/>
        <w:bottom w:val="none" w:sz="0" w:space="0" w:color="auto"/>
        <w:right w:val="none" w:sz="0" w:space="0" w:color="auto"/>
      </w:divBdr>
    </w:div>
    <w:div w:id="171797231">
      <w:marLeft w:val="0"/>
      <w:marRight w:val="0"/>
      <w:marTop w:val="0"/>
      <w:marBottom w:val="0"/>
      <w:divBdr>
        <w:top w:val="none" w:sz="0" w:space="0" w:color="auto"/>
        <w:left w:val="none" w:sz="0" w:space="0" w:color="auto"/>
        <w:bottom w:val="none" w:sz="0" w:space="0" w:color="auto"/>
        <w:right w:val="none" w:sz="0" w:space="0" w:color="auto"/>
      </w:divBdr>
      <w:divsChild>
        <w:div w:id="2001619590">
          <w:marLeft w:val="0"/>
          <w:marRight w:val="0"/>
          <w:marTop w:val="0"/>
          <w:marBottom w:val="0"/>
          <w:divBdr>
            <w:top w:val="none" w:sz="0" w:space="0" w:color="auto"/>
            <w:left w:val="none" w:sz="0" w:space="0" w:color="auto"/>
            <w:bottom w:val="none" w:sz="0" w:space="0" w:color="auto"/>
            <w:right w:val="none" w:sz="0" w:space="0" w:color="auto"/>
          </w:divBdr>
        </w:div>
      </w:divsChild>
    </w:div>
    <w:div w:id="171846351">
      <w:marLeft w:val="0"/>
      <w:marRight w:val="0"/>
      <w:marTop w:val="0"/>
      <w:marBottom w:val="0"/>
      <w:divBdr>
        <w:top w:val="none" w:sz="0" w:space="0" w:color="auto"/>
        <w:left w:val="none" w:sz="0" w:space="0" w:color="auto"/>
        <w:bottom w:val="none" w:sz="0" w:space="0" w:color="auto"/>
        <w:right w:val="none" w:sz="0" w:space="0" w:color="auto"/>
      </w:divBdr>
      <w:divsChild>
        <w:div w:id="1878354421">
          <w:marLeft w:val="0"/>
          <w:marRight w:val="0"/>
          <w:marTop w:val="0"/>
          <w:marBottom w:val="0"/>
          <w:divBdr>
            <w:top w:val="none" w:sz="0" w:space="0" w:color="auto"/>
            <w:left w:val="none" w:sz="0" w:space="0" w:color="auto"/>
            <w:bottom w:val="none" w:sz="0" w:space="0" w:color="auto"/>
            <w:right w:val="none" w:sz="0" w:space="0" w:color="auto"/>
          </w:divBdr>
        </w:div>
      </w:divsChild>
    </w:div>
    <w:div w:id="172231392">
      <w:marLeft w:val="0"/>
      <w:marRight w:val="0"/>
      <w:marTop w:val="0"/>
      <w:marBottom w:val="0"/>
      <w:divBdr>
        <w:top w:val="none" w:sz="0" w:space="0" w:color="auto"/>
        <w:left w:val="none" w:sz="0" w:space="0" w:color="auto"/>
        <w:bottom w:val="none" w:sz="0" w:space="0" w:color="auto"/>
        <w:right w:val="none" w:sz="0" w:space="0" w:color="auto"/>
      </w:divBdr>
      <w:divsChild>
        <w:div w:id="1254438622">
          <w:marLeft w:val="0"/>
          <w:marRight w:val="0"/>
          <w:marTop w:val="0"/>
          <w:marBottom w:val="0"/>
          <w:divBdr>
            <w:top w:val="none" w:sz="0" w:space="0" w:color="auto"/>
            <w:left w:val="none" w:sz="0" w:space="0" w:color="auto"/>
            <w:bottom w:val="none" w:sz="0" w:space="0" w:color="auto"/>
            <w:right w:val="none" w:sz="0" w:space="0" w:color="auto"/>
          </w:divBdr>
        </w:div>
      </w:divsChild>
    </w:div>
    <w:div w:id="172575499">
      <w:marLeft w:val="0"/>
      <w:marRight w:val="0"/>
      <w:marTop w:val="0"/>
      <w:marBottom w:val="0"/>
      <w:divBdr>
        <w:top w:val="none" w:sz="0" w:space="0" w:color="auto"/>
        <w:left w:val="none" w:sz="0" w:space="0" w:color="auto"/>
        <w:bottom w:val="none" w:sz="0" w:space="0" w:color="auto"/>
        <w:right w:val="none" w:sz="0" w:space="0" w:color="auto"/>
      </w:divBdr>
      <w:divsChild>
        <w:div w:id="1797680212">
          <w:marLeft w:val="0"/>
          <w:marRight w:val="0"/>
          <w:marTop w:val="0"/>
          <w:marBottom w:val="0"/>
          <w:divBdr>
            <w:top w:val="none" w:sz="0" w:space="0" w:color="auto"/>
            <w:left w:val="none" w:sz="0" w:space="0" w:color="auto"/>
            <w:bottom w:val="none" w:sz="0" w:space="0" w:color="auto"/>
            <w:right w:val="none" w:sz="0" w:space="0" w:color="auto"/>
          </w:divBdr>
        </w:div>
      </w:divsChild>
    </w:div>
    <w:div w:id="172644921">
      <w:marLeft w:val="0"/>
      <w:marRight w:val="0"/>
      <w:marTop w:val="0"/>
      <w:marBottom w:val="0"/>
      <w:divBdr>
        <w:top w:val="none" w:sz="0" w:space="0" w:color="auto"/>
        <w:left w:val="none" w:sz="0" w:space="0" w:color="auto"/>
        <w:bottom w:val="none" w:sz="0" w:space="0" w:color="auto"/>
        <w:right w:val="none" w:sz="0" w:space="0" w:color="auto"/>
      </w:divBdr>
      <w:divsChild>
        <w:div w:id="185413852">
          <w:marLeft w:val="0"/>
          <w:marRight w:val="0"/>
          <w:marTop w:val="0"/>
          <w:marBottom w:val="0"/>
          <w:divBdr>
            <w:top w:val="none" w:sz="0" w:space="0" w:color="auto"/>
            <w:left w:val="none" w:sz="0" w:space="0" w:color="auto"/>
            <w:bottom w:val="none" w:sz="0" w:space="0" w:color="auto"/>
            <w:right w:val="none" w:sz="0" w:space="0" w:color="auto"/>
          </w:divBdr>
        </w:div>
      </w:divsChild>
    </w:div>
    <w:div w:id="172766137">
      <w:marLeft w:val="0"/>
      <w:marRight w:val="0"/>
      <w:marTop w:val="0"/>
      <w:marBottom w:val="0"/>
      <w:divBdr>
        <w:top w:val="none" w:sz="0" w:space="0" w:color="auto"/>
        <w:left w:val="none" w:sz="0" w:space="0" w:color="auto"/>
        <w:bottom w:val="none" w:sz="0" w:space="0" w:color="auto"/>
        <w:right w:val="none" w:sz="0" w:space="0" w:color="auto"/>
      </w:divBdr>
      <w:divsChild>
        <w:div w:id="479886845">
          <w:marLeft w:val="0"/>
          <w:marRight w:val="0"/>
          <w:marTop w:val="0"/>
          <w:marBottom w:val="0"/>
          <w:divBdr>
            <w:top w:val="none" w:sz="0" w:space="0" w:color="auto"/>
            <w:left w:val="none" w:sz="0" w:space="0" w:color="auto"/>
            <w:bottom w:val="none" w:sz="0" w:space="0" w:color="auto"/>
            <w:right w:val="none" w:sz="0" w:space="0" w:color="auto"/>
          </w:divBdr>
        </w:div>
      </w:divsChild>
    </w:div>
    <w:div w:id="172957421">
      <w:marLeft w:val="0"/>
      <w:marRight w:val="0"/>
      <w:marTop w:val="0"/>
      <w:marBottom w:val="0"/>
      <w:divBdr>
        <w:top w:val="none" w:sz="0" w:space="0" w:color="auto"/>
        <w:left w:val="none" w:sz="0" w:space="0" w:color="auto"/>
        <w:bottom w:val="none" w:sz="0" w:space="0" w:color="auto"/>
        <w:right w:val="none" w:sz="0" w:space="0" w:color="auto"/>
      </w:divBdr>
      <w:divsChild>
        <w:div w:id="666053792">
          <w:marLeft w:val="0"/>
          <w:marRight w:val="0"/>
          <w:marTop w:val="0"/>
          <w:marBottom w:val="0"/>
          <w:divBdr>
            <w:top w:val="none" w:sz="0" w:space="0" w:color="auto"/>
            <w:left w:val="none" w:sz="0" w:space="0" w:color="auto"/>
            <w:bottom w:val="none" w:sz="0" w:space="0" w:color="auto"/>
            <w:right w:val="none" w:sz="0" w:space="0" w:color="auto"/>
          </w:divBdr>
        </w:div>
      </w:divsChild>
    </w:div>
    <w:div w:id="173150624">
      <w:marLeft w:val="0"/>
      <w:marRight w:val="0"/>
      <w:marTop w:val="0"/>
      <w:marBottom w:val="0"/>
      <w:divBdr>
        <w:top w:val="none" w:sz="0" w:space="0" w:color="auto"/>
        <w:left w:val="none" w:sz="0" w:space="0" w:color="auto"/>
        <w:bottom w:val="none" w:sz="0" w:space="0" w:color="auto"/>
        <w:right w:val="none" w:sz="0" w:space="0" w:color="auto"/>
      </w:divBdr>
      <w:divsChild>
        <w:div w:id="443574523">
          <w:marLeft w:val="0"/>
          <w:marRight w:val="0"/>
          <w:marTop w:val="0"/>
          <w:marBottom w:val="0"/>
          <w:divBdr>
            <w:top w:val="none" w:sz="0" w:space="0" w:color="auto"/>
            <w:left w:val="none" w:sz="0" w:space="0" w:color="auto"/>
            <w:bottom w:val="none" w:sz="0" w:space="0" w:color="auto"/>
            <w:right w:val="none" w:sz="0" w:space="0" w:color="auto"/>
          </w:divBdr>
        </w:div>
      </w:divsChild>
    </w:div>
    <w:div w:id="173157566">
      <w:marLeft w:val="0"/>
      <w:marRight w:val="0"/>
      <w:marTop w:val="0"/>
      <w:marBottom w:val="0"/>
      <w:divBdr>
        <w:top w:val="none" w:sz="0" w:space="0" w:color="auto"/>
        <w:left w:val="none" w:sz="0" w:space="0" w:color="auto"/>
        <w:bottom w:val="none" w:sz="0" w:space="0" w:color="auto"/>
        <w:right w:val="none" w:sz="0" w:space="0" w:color="auto"/>
      </w:divBdr>
      <w:divsChild>
        <w:div w:id="2023193382">
          <w:marLeft w:val="0"/>
          <w:marRight w:val="0"/>
          <w:marTop w:val="0"/>
          <w:marBottom w:val="0"/>
          <w:divBdr>
            <w:top w:val="none" w:sz="0" w:space="0" w:color="auto"/>
            <w:left w:val="none" w:sz="0" w:space="0" w:color="auto"/>
            <w:bottom w:val="none" w:sz="0" w:space="0" w:color="auto"/>
            <w:right w:val="none" w:sz="0" w:space="0" w:color="auto"/>
          </w:divBdr>
        </w:div>
      </w:divsChild>
    </w:div>
    <w:div w:id="173157835">
      <w:marLeft w:val="0"/>
      <w:marRight w:val="0"/>
      <w:marTop w:val="0"/>
      <w:marBottom w:val="0"/>
      <w:divBdr>
        <w:top w:val="none" w:sz="0" w:space="0" w:color="auto"/>
        <w:left w:val="none" w:sz="0" w:space="0" w:color="auto"/>
        <w:bottom w:val="none" w:sz="0" w:space="0" w:color="auto"/>
        <w:right w:val="none" w:sz="0" w:space="0" w:color="auto"/>
      </w:divBdr>
      <w:divsChild>
        <w:div w:id="54008557">
          <w:marLeft w:val="0"/>
          <w:marRight w:val="0"/>
          <w:marTop w:val="0"/>
          <w:marBottom w:val="0"/>
          <w:divBdr>
            <w:top w:val="none" w:sz="0" w:space="0" w:color="auto"/>
            <w:left w:val="none" w:sz="0" w:space="0" w:color="auto"/>
            <w:bottom w:val="none" w:sz="0" w:space="0" w:color="auto"/>
            <w:right w:val="none" w:sz="0" w:space="0" w:color="auto"/>
          </w:divBdr>
        </w:div>
      </w:divsChild>
    </w:div>
    <w:div w:id="173301483">
      <w:marLeft w:val="0"/>
      <w:marRight w:val="0"/>
      <w:marTop w:val="0"/>
      <w:marBottom w:val="0"/>
      <w:divBdr>
        <w:top w:val="none" w:sz="0" w:space="0" w:color="auto"/>
        <w:left w:val="none" w:sz="0" w:space="0" w:color="auto"/>
        <w:bottom w:val="none" w:sz="0" w:space="0" w:color="auto"/>
        <w:right w:val="none" w:sz="0" w:space="0" w:color="auto"/>
      </w:divBdr>
      <w:divsChild>
        <w:div w:id="905455182">
          <w:marLeft w:val="0"/>
          <w:marRight w:val="0"/>
          <w:marTop w:val="0"/>
          <w:marBottom w:val="0"/>
          <w:divBdr>
            <w:top w:val="none" w:sz="0" w:space="0" w:color="auto"/>
            <w:left w:val="none" w:sz="0" w:space="0" w:color="auto"/>
            <w:bottom w:val="none" w:sz="0" w:space="0" w:color="auto"/>
            <w:right w:val="none" w:sz="0" w:space="0" w:color="auto"/>
          </w:divBdr>
        </w:div>
      </w:divsChild>
    </w:div>
    <w:div w:id="173617551">
      <w:marLeft w:val="0"/>
      <w:marRight w:val="0"/>
      <w:marTop w:val="0"/>
      <w:marBottom w:val="0"/>
      <w:divBdr>
        <w:top w:val="none" w:sz="0" w:space="0" w:color="auto"/>
        <w:left w:val="none" w:sz="0" w:space="0" w:color="auto"/>
        <w:bottom w:val="none" w:sz="0" w:space="0" w:color="auto"/>
        <w:right w:val="none" w:sz="0" w:space="0" w:color="auto"/>
      </w:divBdr>
      <w:divsChild>
        <w:div w:id="420029696">
          <w:marLeft w:val="0"/>
          <w:marRight w:val="0"/>
          <w:marTop w:val="0"/>
          <w:marBottom w:val="0"/>
          <w:divBdr>
            <w:top w:val="none" w:sz="0" w:space="0" w:color="auto"/>
            <w:left w:val="none" w:sz="0" w:space="0" w:color="auto"/>
            <w:bottom w:val="none" w:sz="0" w:space="0" w:color="auto"/>
            <w:right w:val="none" w:sz="0" w:space="0" w:color="auto"/>
          </w:divBdr>
        </w:div>
      </w:divsChild>
    </w:div>
    <w:div w:id="173619507">
      <w:marLeft w:val="0"/>
      <w:marRight w:val="0"/>
      <w:marTop w:val="0"/>
      <w:marBottom w:val="0"/>
      <w:divBdr>
        <w:top w:val="none" w:sz="0" w:space="0" w:color="auto"/>
        <w:left w:val="none" w:sz="0" w:space="0" w:color="auto"/>
        <w:bottom w:val="none" w:sz="0" w:space="0" w:color="auto"/>
        <w:right w:val="none" w:sz="0" w:space="0" w:color="auto"/>
      </w:divBdr>
      <w:divsChild>
        <w:div w:id="1625382305">
          <w:marLeft w:val="0"/>
          <w:marRight w:val="0"/>
          <w:marTop w:val="0"/>
          <w:marBottom w:val="0"/>
          <w:divBdr>
            <w:top w:val="none" w:sz="0" w:space="0" w:color="auto"/>
            <w:left w:val="none" w:sz="0" w:space="0" w:color="auto"/>
            <w:bottom w:val="none" w:sz="0" w:space="0" w:color="auto"/>
            <w:right w:val="none" w:sz="0" w:space="0" w:color="auto"/>
          </w:divBdr>
        </w:div>
      </w:divsChild>
    </w:div>
    <w:div w:id="173887137">
      <w:marLeft w:val="0"/>
      <w:marRight w:val="0"/>
      <w:marTop w:val="0"/>
      <w:marBottom w:val="0"/>
      <w:divBdr>
        <w:top w:val="none" w:sz="0" w:space="0" w:color="auto"/>
        <w:left w:val="none" w:sz="0" w:space="0" w:color="auto"/>
        <w:bottom w:val="none" w:sz="0" w:space="0" w:color="auto"/>
        <w:right w:val="none" w:sz="0" w:space="0" w:color="auto"/>
      </w:divBdr>
      <w:divsChild>
        <w:div w:id="1375884464">
          <w:marLeft w:val="0"/>
          <w:marRight w:val="0"/>
          <w:marTop w:val="0"/>
          <w:marBottom w:val="0"/>
          <w:divBdr>
            <w:top w:val="none" w:sz="0" w:space="0" w:color="auto"/>
            <w:left w:val="none" w:sz="0" w:space="0" w:color="auto"/>
            <w:bottom w:val="none" w:sz="0" w:space="0" w:color="auto"/>
            <w:right w:val="none" w:sz="0" w:space="0" w:color="auto"/>
          </w:divBdr>
        </w:div>
      </w:divsChild>
    </w:div>
    <w:div w:id="174270558">
      <w:marLeft w:val="0"/>
      <w:marRight w:val="0"/>
      <w:marTop w:val="0"/>
      <w:marBottom w:val="0"/>
      <w:divBdr>
        <w:top w:val="none" w:sz="0" w:space="0" w:color="auto"/>
        <w:left w:val="none" w:sz="0" w:space="0" w:color="auto"/>
        <w:bottom w:val="none" w:sz="0" w:space="0" w:color="auto"/>
        <w:right w:val="none" w:sz="0" w:space="0" w:color="auto"/>
      </w:divBdr>
      <w:divsChild>
        <w:div w:id="1849563335">
          <w:marLeft w:val="0"/>
          <w:marRight w:val="0"/>
          <w:marTop w:val="0"/>
          <w:marBottom w:val="0"/>
          <w:divBdr>
            <w:top w:val="none" w:sz="0" w:space="0" w:color="auto"/>
            <w:left w:val="none" w:sz="0" w:space="0" w:color="auto"/>
            <w:bottom w:val="none" w:sz="0" w:space="0" w:color="auto"/>
            <w:right w:val="none" w:sz="0" w:space="0" w:color="auto"/>
          </w:divBdr>
        </w:div>
      </w:divsChild>
    </w:div>
    <w:div w:id="174420092">
      <w:marLeft w:val="0"/>
      <w:marRight w:val="0"/>
      <w:marTop w:val="0"/>
      <w:marBottom w:val="0"/>
      <w:divBdr>
        <w:top w:val="none" w:sz="0" w:space="0" w:color="auto"/>
        <w:left w:val="none" w:sz="0" w:space="0" w:color="auto"/>
        <w:bottom w:val="none" w:sz="0" w:space="0" w:color="auto"/>
        <w:right w:val="none" w:sz="0" w:space="0" w:color="auto"/>
      </w:divBdr>
      <w:divsChild>
        <w:div w:id="1178540100">
          <w:marLeft w:val="0"/>
          <w:marRight w:val="0"/>
          <w:marTop w:val="0"/>
          <w:marBottom w:val="0"/>
          <w:divBdr>
            <w:top w:val="none" w:sz="0" w:space="0" w:color="auto"/>
            <w:left w:val="none" w:sz="0" w:space="0" w:color="auto"/>
            <w:bottom w:val="none" w:sz="0" w:space="0" w:color="auto"/>
            <w:right w:val="none" w:sz="0" w:space="0" w:color="auto"/>
          </w:divBdr>
        </w:div>
      </w:divsChild>
    </w:div>
    <w:div w:id="174610017">
      <w:marLeft w:val="0"/>
      <w:marRight w:val="0"/>
      <w:marTop w:val="0"/>
      <w:marBottom w:val="0"/>
      <w:divBdr>
        <w:top w:val="none" w:sz="0" w:space="0" w:color="auto"/>
        <w:left w:val="none" w:sz="0" w:space="0" w:color="auto"/>
        <w:bottom w:val="none" w:sz="0" w:space="0" w:color="auto"/>
        <w:right w:val="none" w:sz="0" w:space="0" w:color="auto"/>
      </w:divBdr>
      <w:divsChild>
        <w:div w:id="1435595557">
          <w:marLeft w:val="0"/>
          <w:marRight w:val="0"/>
          <w:marTop w:val="0"/>
          <w:marBottom w:val="0"/>
          <w:divBdr>
            <w:top w:val="none" w:sz="0" w:space="0" w:color="auto"/>
            <w:left w:val="none" w:sz="0" w:space="0" w:color="auto"/>
            <w:bottom w:val="none" w:sz="0" w:space="0" w:color="auto"/>
            <w:right w:val="none" w:sz="0" w:space="0" w:color="auto"/>
          </w:divBdr>
        </w:div>
      </w:divsChild>
    </w:div>
    <w:div w:id="174613057">
      <w:marLeft w:val="0"/>
      <w:marRight w:val="0"/>
      <w:marTop w:val="0"/>
      <w:marBottom w:val="0"/>
      <w:divBdr>
        <w:top w:val="none" w:sz="0" w:space="0" w:color="auto"/>
        <w:left w:val="none" w:sz="0" w:space="0" w:color="auto"/>
        <w:bottom w:val="none" w:sz="0" w:space="0" w:color="auto"/>
        <w:right w:val="none" w:sz="0" w:space="0" w:color="auto"/>
      </w:divBdr>
    </w:div>
    <w:div w:id="174734706">
      <w:marLeft w:val="0"/>
      <w:marRight w:val="0"/>
      <w:marTop w:val="0"/>
      <w:marBottom w:val="0"/>
      <w:divBdr>
        <w:top w:val="none" w:sz="0" w:space="0" w:color="auto"/>
        <w:left w:val="none" w:sz="0" w:space="0" w:color="auto"/>
        <w:bottom w:val="none" w:sz="0" w:space="0" w:color="auto"/>
        <w:right w:val="none" w:sz="0" w:space="0" w:color="auto"/>
      </w:divBdr>
      <w:divsChild>
        <w:div w:id="2108377674">
          <w:marLeft w:val="0"/>
          <w:marRight w:val="0"/>
          <w:marTop w:val="0"/>
          <w:marBottom w:val="0"/>
          <w:divBdr>
            <w:top w:val="none" w:sz="0" w:space="0" w:color="auto"/>
            <w:left w:val="none" w:sz="0" w:space="0" w:color="auto"/>
            <w:bottom w:val="none" w:sz="0" w:space="0" w:color="auto"/>
            <w:right w:val="none" w:sz="0" w:space="0" w:color="auto"/>
          </w:divBdr>
        </w:div>
      </w:divsChild>
    </w:div>
    <w:div w:id="174925841">
      <w:marLeft w:val="0"/>
      <w:marRight w:val="0"/>
      <w:marTop w:val="0"/>
      <w:marBottom w:val="0"/>
      <w:divBdr>
        <w:top w:val="none" w:sz="0" w:space="0" w:color="auto"/>
        <w:left w:val="none" w:sz="0" w:space="0" w:color="auto"/>
        <w:bottom w:val="none" w:sz="0" w:space="0" w:color="auto"/>
        <w:right w:val="none" w:sz="0" w:space="0" w:color="auto"/>
      </w:divBdr>
      <w:divsChild>
        <w:div w:id="500849627">
          <w:marLeft w:val="0"/>
          <w:marRight w:val="0"/>
          <w:marTop w:val="0"/>
          <w:marBottom w:val="0"/>
          <w:divBdr>
            <w:top w:val="none" w:sz="0" w:space="0" w:color="auto"/>
            <w:left w:val="none" w:sz="0" w:space="0" w:color="auto"/>
            <w:bottom w:val="none" w:sz="0" w:space="0" w:color="auto"/>
            <w:right w:val="none" w:sz="0" w:space="0" w:color="auto"/>
          </w:divBdr>
        </w:div>
      </w:divsChild>
    </w:div>
    <w:div w:id="175123349">
      <w:marLeft w:val="0"/>
      <w:marRight w:val="0"/>
      <w:marTop w:val="0"/>
      <w:marBottom w:val="0"/>
      <w:divBdr>
        <w:top w:val="none" w:sz="0" w:space="0" w:color="auto"/>
        <w:left w:val="none" w:sz="0" w:space="0" w:color="auto"/>
        <w:bottom w:val="none" w:sz="0" w:space="0" w:color="auto"/>
        <w:right w:val="none" w:sz="0" w:space="0" w:color="auto"/>
      </w:divBdr>
      <w:divsChild>
        <w:div w:id="2045666011">
          <w:marLeft w:val="0"/>
          <w:marRight w:val="0"/>
          <w:marTop w:val="0"/>
          <w:marBottom w:val="0"/>
          <w:divBdr>
            <w:top w:val="none" w:sz="0" w:space="0" w:color="auto"/>
            <w:left w:val="none" w:sz="0" w:space="0" w:color="auto"/>
            <w:bottom w:val="none" w:sz="0" w:space="0" w:color="auto"/>
            <w:right w:val="none" w:sz="0" w:space="0" w:color="auto"/>
          </w:divBdr>
        </w:div>
      </w:divsChild>
    </w:div>
    <w:div w:id="175190933">
      <w:marLeft w:val="0"/>
      <w:marRight w:val="0"/>
      <w:marTop w:val="0"/>
      <w:marBottom w:val="0"/>
      <w:divBdr>
        <w:top w:val="none" w:sz="0" w:space="0" w:color="auto"/>
        <w:left w:val="none" w:sz="0" w:space="0" w:color="auto"/>
        <w:bottom w:val="none" w:sz="0" w:space="0" w:color="auto"/>
        <w:right w:val="none" w:sz="0" w:space="0" w:color="auto"/>
      </w:divBdr>
      <w:divsChild>
        <w:div w:id="2064013859">
          <w:marLeft w:val="0"/>
          <w:marRight w:val="0"/>
          <w:marTop w:val="0"/>
          <w:marBottom w:val="0"/>
          <w:divBdr>
            <w:top w:val="none" w:sz="0" w:space="0" w:color="auto"/>
            <w:left w:val="none" w:sz="0" w:space="0" w:color="auto"/>
            <w:bottom w:val="none" w:sz="0" w:space="0" w:color="auto"/>
            <w:right w:val="none" w:sz="0" w:space="0" w:color="auto"/>
          </w:divBdr>
        </w:div>
      </w:divsChild>
    </w:div>
    <w:div w:id="175197950">
      <w:marLeft w:val="0"/>
      <w:marRight w:val="0"/>
      <w:marTop w:val="0"/>
      <w:marBottom w:val="0"/>
      <w:divBdr>
        <w:top w:val="none" w:sz="0" w:space="0" w:color="auto"/>
        <w:left w:val="none" w:sz="0" w:space="0" w:color="auto"/>
        <w:bottom w:val="none" w:sz="0" w:space="0" w:color="auto"/>
        <w:right w:val="none" w:sz="0" w:space="0" w:color="auto"/>
      </w:divBdr>
    </w:div>
    <w:div w:id="175267433">
      <w:marLeft w:val="0"/>
      <w:marRight w:val="0"/>
      <w:marTop w:val="0"/>
      <w:marBottom w:val="0"/>
      <w:divBdr>
        <w:top w:val="none" w:sz="0" w:space="0" w:color="auto"/>
        <w:left w:val="none" w:sz="0" w:space="0" w:color="auto"/>
        <w:bottom w:val="none" w:sz="0" w:space="0" w:color="auto"/>
        <w:right w:val="none" w:sz="0" w:space="0" w:color="auto"/>
      </w:divBdr>
      <w:divsChild>
        <w:div w:id="674184750">
          <w:marLeft w:val="0"/>
          <w:marRight w:val="0"/>
          <w:marTop w:val="0"/>
          <w:marBottom w:val="0"/>
          <w:divBdr>
            <w:top w:val="none" w:sz="0" w:space="0" w:color="auto"/>
            <w:left w:val="none" w:sz="0" w:space="0" w:color="auto"/>
            <w:bottom w:val="none" w:sz="0" w:space="0" w:color="auto"/>
            <w:right w:val="none" w:sz="0" w:space="0" w:color="auto"/>
          </w:divBdr>
        </w:div>
      </w:divsChild>
    </w:div>
    <w:div w:id="175580946">
      <w:marLeft w:val="0"/>
      <w:marRight w:val="0"/>
      <w:marTop w:val="0"/>
      <w:marBottom w:val="0"/>
      <w:divBdr>
        <w:top w:val="none" w:sz="0" w:space="0" w:color="auto"/>
        <w:left w:val="none" w:sz="0" w:space="0" w:color="auto"/>
        <w:bottom w:val="none" w:sz="0" w:space="0" w:color="auto"/>
        <w:right w:val="none" w:sz="0" w:space="0" w:color="auto"/>
      </w:divBdr>
      <w:divsChild>
        <w:div w:id="1971202371">
          <w:marLeft w:val="0"/>
          <w:marRight w:val="0"/>
          <w:marTop w:val="0"/>
          <w:marBottom w:val="0"/>
          <w:divBdr>
            <w:top w:val="none" w:sz="0" w:space="0" w:color="auto"/>
            <w:left w:val="none" w:sz="0" w:space="0" w:color="auto"/>
            <w:bottom w:val="none" w:sz="0" w:space="0" w:color="auto"/>
            <w:right w:val="none" w:sz="0" w:space="0" w:color="auto"/>
          </w:divBdr>
        </w:div>
      </w:divsChild>
    </w:div>
    <w:div w:id="175658364">
      <w:marLeft w:val="0"/>
      <w:marRight w:val="0"/>
      <w:marTop w:val="0"/>
      <w:marBottom w:val="0"/>
      <w:divBdr>
        <w:top w:val="none" w:sz="0" w:space="0" w:color="auto"/>
        <w:left w:val="none" w:sz="0" w:space="0" w:color="auto"/>
        <w:bottom w:val="none" w:sz="0" w:space="0" w:color="auto"/>
        <w:right w:val="none" w:sz="0" w:space="0" w:color="auto"/>
      </w:divBdr>
      <w:divsChild>
        <w:div w:id="151411895">
          <w:marLeft w:val="0"/>
          <w:marRight w:val="0"/>
          <w:marTop w:val="0"/>
          <w:marBottom w:val="0"/>
          <w:divBdr>
            <w:top w:val="none" w:sz="0" w:space="0" w:color="auto"/>
            <w:left w:val="none" w:sz="0" w:space="0" w:color="auto"/>
            <w:bottom w:val="none" w:sz="0" w:space="0" w:color="auto"/>
            <w:right w:val="none" w:sz="0" w:space="0" w:color="auto"/>
          </w:divBdr>
        </w:div>
      </w:divsChild>
    </w:div>
    <w:div w:id="175928995">
      <w:marLeft w:val="0"/>
      <w:marRight w:val="0"/>
      <w:marTop w:val="0"/>
      <w:marBottom w:val="0"/>
      <w:divBdr>
        <w:top w:val="none" w:sz="0" w:space="0" w:color="auto"/>
        <w:left w:val="none" w:sz="0" w:space="0" w:color="auto"/>
        <w:bottom w:val="none" w:sz="0" w:space="0" w:color="auto"/>
        <w:right w:val="none" w:sz="0" w:space="0" w:color="auto"/>
      </w:divBdr>
      <w:divsChild>
        <w:div w:id="1470585756">
          <w:marLeft w:val="0"/>
          <w:marRight w:val="0"/>
          <w:marTop w:val="0"/>
          <w:marBottom w:val="0"/>
          <w:divBdr>
            <w:top w:val="none" w:sz="0" w:space="0" w:color="auto"/>
            <w:left w:val="none" w:sz="0" w:space="0" w:color="auto"/>
            <w:bottom w:val="none" w:sz="0" w:space="0" w:color="auto"/>
            <w:right w:val="none" w:sz="0" w:space="0" w:color="auto"/>
          </w:divBdr>
        </w:div>
      </w:divsChild>
    </w:div>
    <w:div w:id="176387010">
      <w:marLeft w:val="0"/>
      <w:marRight w:val="0"/>
      <w:marTop w:val="0"/>
      <w:marBottom w:val="0"/>
      <w:divBdr>
        <w:top w:val="none" w:sz="0" w:space="0" w:color="auto"/>
        <w:left w:val="none" w:sz="0" w:space="0" w:color="auto"/>
        <w:bottom w:val="none" w:sz="0" w:space="0" w:color="auto"/>
        <w:right w:val="none" w:sz="0" w:space="0" w:color="auto"/>
      </w:divBdr>
      <w:divsChild>
        <w:div w:id="148138609">
          <w:marLeft w:val="0"/>
          <w:marRight w:val="0"/>
          <w:marTop w:val="0"/>
          <w:marBottom w:val="0"/>
          <w:divBdr>
            <w:top w:val="none" w:sz="0" w:space="0" w:color="auto"/>
            <w:left w:val="none" w:sz="0" w:space="0" w:color="auto"/>
            <w:bottom w:val="none" w:sz="0" w:space="0" w:color="auto"/>
            <w:right w:val="none" w:sz="0" w:space="0" w:color="auto"/>
          </w:divBdr>
        </w:div>
      </w:divsChild>
    </w:div>
    <w:div w:id="176425213">
      <w:marLeft w:val="0"/>
      <w:marRight w:val="0"/>
      <w:marTop w:val="0"/>
      <w:marBottom w:val="0"/>
      <w:divBdr>
        <w:top w:val="none" w:sz="0" w:space="0" w:color="auto"/>
        <w:left w:val="none" w:sz="0" w:space="0" w:color="auto"/>
        <w:bottom w:val="none" w:sz="0" w:space="0" w:color="auto"/>
        <w:right w:val="none" w:sz="0" w:space="0" w:color="auto"/>
      </w:divBdr>
      <w:divsChild>
        <w:div w:id="207881633">
          <w:marLeft w:val="0"/>
          <w:marRight w:val="0"/>
          <w:marTop w:val="0"/>
          <w:marBottom w:val="0"/>
          <w:divBdr>
            <w:top w:val="none" w:sz="0" w:space="0" w:color="auto"/>
            <w:left w:val="none" w:sz="0" w:space="0" w:color="auto"/>
            <w:bottom w:val="none" w:sz="0" w:space="0" w:color="auto"/>
            <w:right w:val="none" w:sz="0" w:space="0" w:color="auto"/>
          </w:divBdr>
        </w:div>
      </w:divsChild>
    </w:div>
    <w:div w:id="176427870">
      <w:marLeft w:val="0"/>
      <w:marRight w:val="0"/>
      <w:marTop w:val="0"/>
      <w:marBottom w:val="0"/>
      <w:divBdr>
        <w:top w:val="none" w:sz="0" w:space="0" w:color="auto"/>
        <w:left w:val="none" w:sz="0" w:space="0" w:color="auto"/>
        <w:bottom w:val="none" w:sz="0" w:space="0" w:color="auto"/>
        <w:right w:val="none" w:sz="0" w:space="0" w:color="auto"/>
      </w:divBdr>
      <w:divsChild>
        <w:div w:id="145244084">
          <w:marLeft w:val="0"/>
          <w:marRight w:val="0"/>
          <w:marTop w:val="0"/>
          <w:marBottom w:val="0"/>
          <w:divBdr>
            <w:top w:val="none" w:sz="0" w:space="0" w:color="auto"/>
            <w:left w:val="none" w:sz="0" w:space="0" w:color="auto"/>
            <w:bottom w:val="none" w:sz="0" w:space="0" w:color="auto"/>
            <w:right w:val="none" w:sz="0" w:space="0" w:color="auto"/>
          </w:divBdr>
        </w:div>
      </w:divsChild>
    </w:div>
    <w:div w:id="176577645">
      <w:marLeft w:val="0"/>
      <w:marRight w:val="0"/>
      <w:marTop w:val="0"/>
      <w:marBottom w:val="0"/>
      <w:divBdr>
        <w:top w:val="none" w:sz="0" w:space="0" w:color="auto"/>
        <w:left w:val="none" w:sz="0" w:space="0" w:color="auto"/>
        <w:bottom w:val="none" w:sz="0" w:space="0" w:color="auto"/>
        <w:right w:val="none" w:sz="0" w:space="0" w:color="auto"/>
      </w:divBdr>
      <w:divsChild>
        <w:div w:id="115373378">
          <w:marLeft w:val="0"/>
          <w:marRight w:val="0"/>
          <w:marTop w:val="0"/>
          <w:marBottom w:val="0"/>
          <w:divBdr>
            <w:top w:val="none" w:sz="0" w:space="0" w:color="auto"/>
            <w:left w:val="none" w:sz="0" w:space="0" w:color="auto"/>
            <w:bottom w:val="none" w:sz="0" w:space="0" w:color="auto"/>
            <w:right w:val="none" w:sz="0" w:space="0" w:color="auto"/>
          </w:divBdr>
        </w:div>
      </w:divsChild>
    </w:div>
    <w:div w:id="176695122">
      <w:marLeft w:val="0"/>
      <w:marRight w:val="0"/>
      <w:marTop w:val="0"/>
      <w:marBottom w:val="0"/>
      <w:divBdr>
        <w:top w:val="none" w:sz="0" w:space="0" w:color="auto"/>
        <w:left w:val="none" w:sz="0" w:space="0" w:color="auto"/>
        <w:bottom w:val="none" w:sz="0" w:space="0" w:color="auto"/>
        <w:right w:val="none" w:sz="0" w:space="0" w:color="auto"/>
      </w:divBdr>
      <w:divsChild>
        <w:div w:id="1164512080">
          <w:marLeft w:val="0"/>
          <w:marRight w:val="0"/>
          <w:marTop w:val="0"/>
          <w:marBottom w:val="0"/>
          <w:divBdr>
            <w:top w:val="none" w:sz="0" w:space="0" w:color="auto"/>
            <w:left w:val="none" w:sz="0" w:space="0" w:color="auto"/>
            <w:bottom w:val="none" w:sz="0" w:space="0" w:color="auto"/>
            <w:right w:val="none" w:sz="0" w:space="0" w:color="auto"/>
          </w:divBdr>
        </w:div>
      </w:divsChild>
    </w:div>
    <w:div w:id="176847861">
      <w:marLeft w:val="0"/>
      <w:marRight w:val="0"/>
      <w:marTop w:val="0"/>
      <w:marBottom w:val="0"/>
      <w:divBdr>
        <w:top w:val="none" w:sz="0" w:space="0" w:color="auto"/>
        <w:left w:val="none" w:sz="0" w:space="0" w:color="auto"/>
        <w:bottom w:val="none" w:sz="0" w:space="0" w:color="auto"/>
        <w:right w:val="none" w:sz="0" w:space="0" w:color="auto"/>
      </w:divBdr>
      <w:divsChild>
        <w:div w:id="1050498788">
          <w:marLeft w:val="0"/>
          <w:marRight w:val="0"/>
          <w:marTop w:val="0"/>
          <w:marBottom w:val="0"/>
          <w:divBdr>
            <w:top w:val="none" w:sz="0" w:space="0" w:color="auto"/>
            <w:left w:val="none" w:sz="0" w:space="0" w:color="auto"/>
            <w:bottom w:val="none" w:sz="0" w:space="0" w:color="auto"/>
            <w:right w:val="none" w:sz="0" w:space="0" w:color="auto"/>
          </w:divBdr>
        </w:div>
      </w:divsChild>
    </w:div>
    <w:div w:id="176892704">
      <w:marLeft w:val="0"/>
      <w:marRight w:val="0"/>
      <w:marTop w:val="0"/>
      <w:marBottom w:val="0"/>
      <w:divBdr>
        <w:top w:val="none" w:sz="0" w:space="0" w:color="auto"/>
        <w:left w:val="none" w:sz="0" w:space="0" w:color="auto"/>
        <w:bottom w:val="none" w:sz="0" w:space="0" w:color="auto"/>
        <w:right w:val="none" w:sz="0" w:space="0" w:color="auto"/>
      </w:divBdr>
      <w:divsChild>
        <w:div w:id="1603106291">
          <w:marLeft w:val="0"/>
          <w:marRight w:val="0"/>
          <w:marTop w:val="0"/>
          <w:marBottom w:val="0"/>
          <w:divBdr>
            <w:top w:val="none" w:sz="0" w:space="0" w:color="auto"/>
            <w:left w:val="none" w:sz="0" w:space="0" w:color="auto"/>
            <w:bottom w:val="none" w:sz="0" w:space="0" w:color="auto"/>
            <w:right w:val="none" w:sz="0" w:space="0" w:color="auto"/>
          </w:divBdr>
        </w:div>
      </w:divsChild>
    </w:div>
    <w:div w:id="177013977">
      <w:marLeft w:val="0"/>
      <w:marRight w:val="0"/>
      <w:marTop w:val="0"/>
      <w:marBottom w:val="0"/>
      <w:divBdr>
        <w:top w:val="none" w:sz="0" w:space="0" w:color="auto"/>
        <w:left w:val="none" w:sz="0" w:space="0" w:color="auto"/>
        <w:bottom w:val="none" w:sz="0" w:space="0" w:color="auto"/>
        <w:right w:val="none" w:sz="0" w:space="0" w:color="auto"/>
      </w:divBdr>
      <w:divsChild>
        <w:div w:id="279069374">
          <w:marLeft w:val="0"/>
          <w:marRight w:val="0"/>
          <w:marTop w:val="0"/>
          <w:marBottom w:val="0"/>
          <w:divBdr>
            <w:top w:val="none" w:sz="0" w:space="0" w:color="auto"/>
            <w:left w:val="none" w:sz="0" w:space="0" w:color="auto"/>
            <w:bottom w:val="none" w:sz="0" w:space="0" w:color="auto"/>
            <w:right w:val="none" w:sz="0" w:space="0" w:color="auto"/>
          </w:divBdr>
        </w:div>
      </w:divsChild>
    </w:div>
    <w:div w:id="177080649">
      <w:marLeft w:val="0"/>
      <w:marRight w:val="0"/>
      <w:marTop w:val="0"/>
      <w:marBottom w:val="0"/>
      <w:divBdr>
        <w:top w:val="none" w:sz="0" w:space="0" w:color="auto"/>
        <w:left w:val="none" w:sz="0" w:space="0" w:color="auto"/>
        <w:bottom w:val="none" w:sz="0" w:space="0" w:color="auto"/>
        <w:right w:val="none" w:sz="0" w:space="0" w:color="auto"/>
      </w:divBdr>
      <w:divsChild>
        <w:div w:id="1059552518">
          <w:marLeft w:val="0"/>
          <w:marRight w:val="0"/>
          <w:marTop w:val="0"/>
          <w:marBottom w:val="0"/>
          <w:divBdr>
            <w:top w:val="none" w:sz="0" w:space="0" w:color="auto"/>
            <w:left w:val="none" w:sz="0" w:space="0" w:color="auto"/>
            <w:bottom w:val="none" w:sz="0" w:space="0" w:color="auto"/>
            <w:right w:val="none" w:sz="0" w:space="0" w:color="auto"/>
          </w:divBdr>
        </w:div>
      </w:divsChild>
    </w:div>
    <w:div w:id="178088738">
      <w:marLeft w:val="0"/>
      <w:marRight w:val="0"/>
      <w:marTop w:val="0"/>
      <w:marBottom w:val="0"/>
      <w:divBdr>
        <w:top w:val="none" w:sz="0" w:space="0" w:color="auto"/>
        <w:left w:val="none" w:sz="0" w:space="0" w:color="auto"/>
        <w:bottom w:val="none" w:sz="0" w:space="0" w:color="auto"/>
        <w:right w:val="none" w:sz="0" w:space="0" w:color="auto"/>
      </w:divBdr>
      <w:divsChild>
        <w:div w:id="1688211507">
          <w:marLeft w:val="0"/>
          <w:marRight w:val="0"/>
          <w:marTop w:val="0"/>
          <w:marBottom w:val="0"/>
          <w:divBdr>
            <w:top w:val="none" w:sz="0" w:space="0" w:color="auto"/>
            <w:left w:val="none" w:sz="0" w:space="0" w:color="auto"/>
            <w:bottom w:val="none" w:sz="0" w:space="0" w:color="auto"/>
            <w:right w:val="none" w:sz="0" w:space="0" w:color="auto"/>
          </w:divBdr>
        </w:div>
      </w:divsChild>
    </w:div>
    <w:div w:id="178200091">
      <w:marLeft w:val="0"/>
      <w:marRight w:val="0"/>
      <w:marTop w:val="0"/>
      <w:marBottom w:val="0"/>
      <w:divBdr>
        <w:top w:val="none" w:sz="0" w:space="0" w:color="auto"/>
        <w:left w:val="none" w:sz="0" w:space="0" w:color="auto"/>
        <w:bottom w:val="none" w:sz="0" w:space="0" w:color="auto"/>
        <w:right w:val="none" w:sz="0" w:space="0" w:color="auto"/>
      </w:divBdr>
      <w:divsChild>
        <w:div w:id="277025947">
          <w:marLeft w:val="0"/>
          <w:marRight w:val="0"/>
          <w:marTop w:val="0"/>
          <w:marBottom w:val="0"/>
          <w:divBdr>
            <w:top w:val="none" w:sz="0" w:space="0" w:color="auto"/>
            <w:left w:val="none" w:sz="0" w:space="0" w:color="auto"/>
            <w:bottom w:val="none" w:sz="0" w:space="0" w:color="auto"/>
            <w:right w:val="none" w:sz="0" w:space="0" w:color="auto"/>
          </w:divBdr>
        </w:div>
      </w:divsChild>
    </w:div>
    <w:div w:id="178281619">
      <w:marLeft w:val="0"/>
      <w:marRight w:val="0"/>
      <w:marTop w:val="0"/>
      <w:marBottom w:val="0"/>
      <w:divBdr>
        <w:top w:val="none" w:sz="0" w:space="0" w:color="auto"/>
        <w:left w:val="none" w:sz="0" w:space="0" w:color="auto"/>
        <w:bottom w:val="none" w:sz="0" w:space="0" w:color="auto"/>
        <w:right w:val="none" w:sz="0" w:space="0" w:color="auto"/>
      </w:divBdr>
      <w:divsChild>
        <w:div w:id="1886676756">
          <w:marLeft w:val="0"/>
          <w:marRight w:val="0"/>
          <w:marTop w:val="0"/>
          <w:marBottom w:val="0"/>
          <w:divBdr>
            <w:top w:val="none" w:sz="0" w:space="0" w:color="auto"/>
            <w:left w:val="none" w:sz="0" w:space="0" w:color="auto"/>
            <w:bottom w:val="none" w:sz="0" w:space="0" w:color="auto"/>
            <w:right w:val="none" w:sz="0" w:space="0" w:color="auto"/>
          </w:divBdr>
        </w:div>
      </w:divsChild>
    </w:div>
    <w:div w:id="178324949">
      <w:marLeft w:val="0"/>
      <w:marRight w:val="0"/>
      <w:marTop w:val="0"/>
      <w:marBottom w:val="0"/>
      <w:divBdr>
        <w:top w:val="none" w:sz="0" w:space="0" w:color="auto"/>
        <w:left w:val="none" w:sz="0" w:space="0" w:color="auto"/>
        <w:bottom w:val="none" w:sz="0" w:space="0" w:color="auto"/>
        <w:right w:val="none" w:sz="0" w:space="0" w:color="auto"/>
      </w:divBdr>
      <w:divsChild>
        <w:div w:id="1280187334">
          <w:marLeft w:val="0"/>
          <w:marRight w:val="0"/>
          <w:marTop w:val="0"/>
          <w:marBottom w:val="0"/>
          <w:divBdr>
            <w:top w:val="none" w:sz="0" w:space="0" w:color="auto"/>
            <w:left w:val="none" w:sz="0" w:space="0" w:color="auto"/>
            <w:bottom w:val="none" w:sz="0" w:space="0" w:color="auto"/>
            <w:right w:val="none" w:sz="0" w:space="0" w:color="auto"/>
          </w:divBdr>
        </w:div>
      </w:divsChild>
    </w:div>
    <w:div w:id="178663707">
      <w:marLeft w:val="0"/>
      <w:marRight w:val="0"/>
      <w:marTop w:val="0"/>
      <w:marBottom w:val="0"/>
      <w:divBdr>
        <w:top w:val="none" w:sz="0" w:space="0" w:color="auto"/>
        <w:left w:val="none" w:sz="0" w:space="0" w:color="auto"/>
        <w:bottom w:val="none" w:sz="0" w:space="0" w:color="auto"/>
        <w:right w:val="none" w:sz="0" w:space="0" w:color="auto"/>
      </w:divBdr>
      <w:divsChild>
        <w:div w:id="1712071269">
          <w:marLeft w:val="0"/>
          <w:marRight w:val="0"/>
          <w:marTop w:val="0"/>
          <w:marBottom w:val="0"/>
          <w:divBdr>
            <w:top w:val="none" w:sz="0" w:space="0" w:color="auto"/>
            <w:left w:val="none" w:sz="0" w:space="0" w:color="auto"/>
            <w:bottom w:val="none" w:sz="0" w:space="0" w:color="auto"/>
            <w:right w:val="none" w:sz="0" w:space="0" w:color="auto"/>
          </w:divBdr>
        </w:div>
      </w:divsChild>
    </w:div>
    <w:div w:id="178812122">
      <w:marLeft w:val="0"/>
      <w:marRight w:val="0"/>
      <w:marTop w:val="0"/>
      <w:marBottom w:val="0"/>
      <w:divBdr>
        <w:top w:val="none" w:sz="0" w:space="0" w:color="auto"/>
        <w:left w:val="none" w:sz="0" w:space="0" w:color="auto"/>
        <w:bottom w:val="none" w:sz="0" w:space="0" w:color="auto"/>
        <w:right w:val="none" w:sz="0" w:space="0" w:color="auto"/>
      </w:divBdr>
      <w:divsChild>
        <w:div w:id="463818634">
          <w:marLeft w:val="0"/>
          <w:marRight w:val="0"/>
          <w:marTop w:val="0"/>
          <w:marBottom w:val="0"/>
          <w:divBdr>
            <w:top w:val="none" w:sz="0" w:space="0" w:color="auto"/>
            <w:left w:val="none" w:sz="0" w:space="0" w:color="auto"/>
            <w:bottom w:val="none" w:sz="0" w:space="0" w:color="auto"/>
            <w:right w:val="none" w:sz="0" w:space="0" w:color="auto"/>
          </w:divBdr>
        </w:div>
      </w:divsChild>
    </w:div>
    <w:div w:id="178812551">
      <w:marLeft w:val="0"/>
      <w:marRight w:val="0"/>
      <w:marTop w:val="0"/>
      <w:marBottom w:val="0"/>
      <w:divBdr>
        <w:top w:val="none" w:sz="0" w:space="0" w:color="auto"/>
        <w:left w:val="none" w:sz="0" w:space="0" w:color="auto"/>
        <w:bottom w:val="none" w:sz="0" w:space="0" w:color="auto"/>
        <w:right w:val="none" w:sz="0" w:space="0" w:color="auto"/>
      </w:divBdr>
      <w:divsChild>
        <w:div w:id="2125222184">
          <w:marLeft w:val="0"/>
          <w:marRight w:val="0"/>
          <w:marTop w:val="0"/>
          <w:marBottom w:val="0"/>
          <w:divBdr>
            <w:top w:val="none" w:sz="0" w:space="0" w:color="auto"/>
            <w:left w:val="none" w:sz="0" w:space="0" w:color="auto"/>
            <w:bottom w:val="none" w:sz="0" w:space="0" w:color="auto"/>
            <w:right w:val="none" w:sz="0" w:space="0" w:color="auto"/>
          </w:divBdr>
        </w:div>
      </w:divsChild>
    </w:div>
    <w:div w:id="178812758">
      <w:marLeft w:val="0"/>
      <w:marRight w:val="0"/>
      <w:marTop w:val="0"/>
      <w:marBottom w:val="0"/>
      <w:divBdr>
        <w:top w:val="none" w:sz="0" w:space="0" w:color="auto"/>
        <w:left w:val="none" w:sz="0" w:space="0" w:color="auto"/>
        <w:bottom w:val="none" w:sz="0" w:space="0" w:color="auto"/>
        <w:right w:val="none" w:sz="0" w:space="0" w:color="auto"/>
      </w:divBdr>
      <w:divsChild>
        <w:div w:id="496070347">
          <w:marLeft w:val="0"/>
          <w:marRight w:val="0"/>
          <w:marTop w:val="0"/>
          <w:marBottom w:val="0"/>
          <w:divBdr>
            <w:top w:val="none" w:sz="0" w:space="0" w:color="auto"/>
            <w:left w:val="none" w:sz="0" w:space="0" w:color="auto"/>
            <w:bottom w:val="none" w:sz="0" w:space="0" w:color="auto"/>
            <w:right w:val="none" w:sz="0" w:space="0" w:color="auto"/>
          </w:divBdr>
        </w:div>
      </w:divsChild>
    </w:div>
    <w:div w:id="178937288">
      <w:marLeft w:val="0"/>
      <w:marRight w:val="0"/>
      <w:marTop w:val="0"/>
      <w:marBottom w:val="0"/>
      <w:divBdr>
        <w:top w:val="none" w:sz="0" w:space="0" w:color="auto"/>
        <w:left w:val="none" w:sz="0" w:space="0" w:color="auto"/>
        <w:bottom w:val="none" w:sz="0" w:space="0" w:color="auto"/>
        <w:right w:val="none" w:sz="0" w:space="0" w:color="auto"/>
      </w:divBdr>
      <w:divsChild>
        <w:div w:id="673341740">
          <w:marLeft w:val="0"/>
          <w:marRight w:val="0"/>
          <w:marTop w:val="0"/>
          <w:marBottom w:val="0"/>
          <w:divBdr>
            <w:top w:val="none" w:sz="0" w:space="0" w:color="auto"/>
            <w:left w:val="none" w:sz="0" w:space="0" w:color="auto"/>
            <w:bottom w:val="none" w:sz="0" w:space="0" w:color="auto"/>
            <w:right w:val="none" w:sz="0" w:space="0" w:color="auto"/>
          </w:divBdr>
        </w:div>
      </w:divsChild>
    </w:div>
    <w:div w:id="179391690">
      <w:marLeft w:val="0"/>
      <w:marRight w:val="0"/>
      <w:marTop w:val="0"/>
      <w:marBottom w:val="0"/>
      <w:divBdr>
        <w:top w:val="none" w:sz="0" w:space="0" w:color="auto"/>
        <w:left w:val="none" w:sz="0" w:space="0" w:color="auto"/>
        <w:bottom w:val="none" w:sz="0" w:space="0" w:color="auto"/>
        <w:right w:val="none" w:sz="0" w:space="0" w:color="auto"/>
      </w:divBdr>
      <w:divsChild>
        <w:div w:id="345258098">
          <w:marLeft w:val="0"/>
          <w:marRight w:val="0"/>
          <w:marTop w:val="0"/>
          <w:marBottom w:val="0"/>
          <w:divBdr>
            <w:top w:val="none" w:sz="0" w:space="0" w:color="auto"/>
            <w:left w:val="none" w:sz="0" w:space="0" w:color="auto"/>
            <w:bottom w:val="none" w:sz="0" w:space="0" w:color="auto"/>
            <w:right w:val="none" w:sz="0" w:space="0" w:color="auto"/>
          </w:divBdr>
        </w:div>
      </w:divsChild>
    </w:div>
    <w:div w:id="179466635">
      <w:marLeft w:val="0"/>
      <w:marRight w:val="0"/>
      <w:marTop w:val="0"/>
      <w:marBottom w:val="0"/>
      <w:divBdr>
        <w:top w:val="none" w:sz="0" w:space="0" w:color="auto"/>
        <w:left w:val="none" w:sz="0" w:space="0" w:color="auto"/>
        <w:bottom w:val="none" w:sz="0" w:space="0" w:color="auto"/>
        <w:right w:val="none" w:sz="0" w:space="0" w:color="auto"/>
      </w:divBdr>
      <w:divsChild>
        <w:div w:id="435175635">
          <w:marLeft w:val="0"/>
          <w:marRight w:val="0"/>
          <w:marTop w:val="0"/>
          <w:marBottom w:val="0"/>
          <w:divBdr>
            <w:top w:val="none" w:sz="0" w:space="0" w:color="auto"/>
            <w:left w:val="none" w:sz="0" w:space="0" w:color="auto"/>
            <w:bottom w:val="none" w:sz="0" w:space="0" w:color="auto"/>
            <w:right w:val="none" w:sz="0" w:space="0" w:color="auto"/>
          </w:divBdr>
        </w:div>
      </w:divsChild>
    </w:div>
    <w:div w:id="179635503">
      <w:marLeft w:val="0"/>
      <w:marRight w:val="0"/>
      <w:marTop w:val="0"/>
      <w:marBottom w:val="0"/>
      <w:divBdr>
        <w:top w:val="none" w:sz="0" w:space="0" w:color="auto"/>
        <w:left w:val="none" w:sz="0" w:space="0" w:color="auto"/>
        <w:bottom w:val="none" w:sz="0" w:space="0" w:color="auto"/>
        <w:right w:val="none" w:sz="0" w:space="0" w:color="auto"/>
      </w:divBdr>
      <w:divsChild>
        <w:div w:id="403643874">
          <w:marLeft w:val="0"/>
          <w:marRight w:val="0"/>
          <w:marTop w:val="0"/>
          <w:marBottom w:val="0"/>
          <w:divBdr>
            <w:top w:val="none" w:sz="0" w:space="0" w:color="auto"/>
            <w:left w:val="none" w:sz="0" w:space="0" w:color="auto"/>
            <w:bottom w:val="none" w:sz="0" w:space="0" w:color="auto"/>
            <w:right w:val="none" w:sz="0" w:space="0" w:color="auto"/>
          </w:divBdr>
        </w:div>
      </w:divsChild>
    </w:div>
    <w:div w:id="180047540">
      <w:marLeft w:val="0"/>
      <w:marRight w:val="0"/>
      <w:marTop w:val="0"/>
      <w:marBottom w:val="0"/>
      <w:divBdr>
        <w:top w:val="none" w:sz="0" w:space="0" w:color="auto"/>
        <w:left w:val="none" w:sz="0" w:space="0" w:color="auto"/>
        <w:bottom w:val="none" w:sz="0" w:space="0" w:color="auto"/>
        <w:right w:val="none" w:sz="0" w:space="0" w:color="auto"/>
      </w:divBdr>
      <w:divsChild>
        <w:div w:id="1858345926">
          <w:marLeft w:val="0"/>
          <w:marRight w:val="0"/>
          <w:marTop w:val="0"/>
          <w:marBottom w:val="0"/>
          <w:divBdr>
            <w:top w:val="none" w:sz="0" w:space="0" w:color="auto"/>
            <w:left w:val="none" w:sz="0" w:space="0" w:color="auto"/>
            <w:bottom w:val="none" w:sz="0" w:space="0" w:color="auto"/>
            <w:right w:val="none" w:sz="0" w:space="0" w:color="auto"/>
          </w:divBdr>
        </w:div>
      </w:divsChild>
    </w:div>
    <w:div w:id="180244538">
      <w:marLeft w:val="0"/>
      <w:marRight w:val="0"/>
      <w:marTop w:val="0"/>
      <w:marBottom w:val="0"/>
      <w:divBdr>
        <w:top w:val="none" w:sz="0" w:space="0" w:color="auto"/>
        <w:left w:val="none" w:sz="0" w:space="0" w:color="auto"/>
        <w:bottom w:val="none" w:sz="0" w:space="0" w:color="auto"/>
        <w:right w:val="none" w:sz="0" w:space="0" w:color="auto"/>
      </w:divBdr>
      <w:divsChild>
        <w:div w:id="2065831387">
          <w:marLeft w:val="0"/>
          <w:marRight w:val="0"/>
          <w:marTop w:val="0"/>
          <w:marBottom w:val="0"/>
          <w:divBdr>
            <w:top w:val="none" w:sz="0" w:space="0" w:color="auto"/>
            <w:left w:val="none" w:sz="0" w:space="0" w:color="auto"/>
            <w:bottom w:val="none" w:sz="0" w:space="0" w:color="auto"/>
            <w:right w:val="none" w:sz="0" w:space="0" w:color="auto"/>
          </w:divBdr>
        </w:div>
      </w:divsChild>
    </w:div>
    <w:div w:id="180514946">
      <w:marLeft w:val="0"/>
      <w:marRight w:val="0"/>
      <w:marTop w:val="0"/>
      <w:marBottom w:val="0"/>
      <w:divBdr>
        <w:top w:val="none" w:sz="0" w:space="0" w:color="auto"/>
        <w:left w:val="none" w:sz="0" w:space="0" w:color="auto"/>
        <w:bottom w:val="none" w:sz="0" w:space="0" w:color="auto"/>
        <w:right w:val="none" w:sz="0" w:space="0" w:color="auto"/>
      </w:divBdr>
      <w:divsChild>
        <w:div w:id="283461787">
          <w:marLeft w:val="0"/>
          <w:marRight w:val="0"/>
          <w:marTop w:val="0"/>
          <w:marBottom w:val="0"/>
          <w:divBdr>
            <w:top w:val="none" w:sz="0" w:space="0" w:color="auto"/>
            <w:left w:val="none" w:sz="0" w:space="0" w:color="auto"/>
            <w:bottom w:val="none" w:sz="0" w:space="0" w:color="auto"/>
            <w:right w:val="none" w:sz="0" w:space="0" w:color="auto"/>
          </w:divBdr>
        </w:div>
      </w:divsChild>
    </w:div>
    <w:div w:id="180555725">
      <w:marLeft w:val="0"/>
      <w:marRight w:val="0"/>
      <w:marTop w:val="0"/>
      <w:marBottom w:val="0"/>
      <w:divBdr>
        <w:top w:val="none" w:sz="0" w:space="0" w:color="auto"/>
        <w:left w:val="none" w:sz="0" w:space="0" w:color="auto"/>
        <w:bottom w:val="none" w:sz="0" w:space="0" w:color="auto"/>
        <w:right w:val="none" w:sz="0" w:space="0" w:color="auto"/>
      </w:divBdr>
      <w:divsChild>
        <w:div w:id="27222266">
          <w:marLeft w:val="0"/>
          <w:marRight w:val="0"/>
          <w:marTop w:val="0"/>
          <w:marBottom w:val="0"/>
          <w:divBdr>
            <w:top w:val="none" w:sz="0" w:space="0" w:color="auto"/>
            <w:left w:val="none" w:sz="0" w:space="0" w:color="auto"/>
            <w:bottom w:val="none" w:sz="0" w:space="0" w:color="auto"/>
            <w:right w:val="none" w:sz="0" w:space="0" w:color="auto"/>
          </w:divBdr>
        </w:div>
      </w:divsChild>
    </w:div>
    <w:div w:id="180557878">
      <w:marLeft w:val="0"/>
      <w:marRight w:val="0"/>
      <w:marTop w:val="0"/>
      <w:marBottom w:val="0"/>
      <w:divBdr>
        <w:top w:val="none" w:sz="0" w:space="0" w:color="auto"/>
        <w:left w:val="none" w:sz="0" w:space="0" w:color="auto"/>
        <w:bottom w:val="none" w:sz="0" w:space="0" w:color="auto"/>
        <w:right w:val="none" w:sz="0" w:space="0" w:color="auto"/>
      </w:divBdr>
      <w:divsChild>
        <w:div w:id="1961955810">
          <w:marLeft w:val="0"/>
          <w:marRight w:val="0"/>
          <w:marTop w:val="0"/>
          <w:marBottom w:val="0"/>
          <w:divBdr>
            <w:top w:val="none" w:sz="0" w:space="0" w:color="auto"/>
            <w:left w:val="none" w:sz="0" w:space="0" w:color="auto"/>
            <w:bottom w:val="none" w:sz="0" w:space="0" w:color="auto"/>
            <w:right w:val="none" w:sz="0" w:space="0" w:color="auto"/>
          </w:divBdr>
        </w:div>
      </w:divsChild>
    </w:div>
    <w:div w:id="180634050">
      <w:marLeft w:val="0"/>
      <w:marRight w:val="0"/>
      <w:marTop w:val="0"/>
      <w:marBottom w:val="0"/>
      <w:divBdr>
        <w:top w:val="none" w:sz="0" w:space="0" w:color="auto"/>
        <w:left w:val="none" w:sz="0" w:space="0" w:color="auto"/>
        <w:bottom w:val="none" w:sz="0" w:space="0" w:color="auto"/>
        <w:right w:val="none" w:sz="0" w:space="0" w:color="auto"/>
      </w:divBdr>
      <w:divsChild>
        <w:div w:id="1155144002">
          <w:marLeft w:val="0"/>
          <w:marRight w:val="0"/>
          <w:marTop w:val="0"/>
          <w:marBottom w:val="0"/>
          <w:divBdr>
            <w:top w:val="none" w:sz="0" w:space="0" w:color="auto"/>
            <w:left w:val="none" w:sz="0" w:space="0" w:color="auto"/>
            <w:bottom w:val="none" w:sz="0" w:space="0" w:color="auto"/>
            <w:right w:val="none" w:sz="0" w:space="0" w:color="auto"/>
          </w:divBdr>
        </w:div>
      </w:divsChild>
    </w:div>
    <w:div w:id="180704850">
      <w:marLeft w:val="0"/>
      <w:marRight w:val="0"/>
      <w:marTop w:val="0"/>
      <w:marBottom w:val="0"/>
      <w:divBdr>
        <w:top w:val="none" w:sz="0" w:space="0" w:color="auto"/>
        <w:left w:val="none" w:sz="0" w:space="0" w:color="auto"/>
        <w:bottom w:val="none" w:sz="0" w:space="0" w:color="auto"/>
        <w:right w:val="none" w:sz="0" w:space="0" w:color="auto"/>
      </w:divBdr>
    </w:div>
    <w:div w:id="181089830">
      <w:marLeft w:val="0"/>
      <w:marRight w:val="0"/>
      <w:marTop w:val="0"/>
      <w:marBottom w:val="0"/>
      <w:divBdr>
        <w:top w:val="none" w:sz="0" w:space="0" w:color="auto"/>
        <w:left w:val="none" w:sz="0" w:space="0" w:color="auto"/>
        <w:bottom w:val="none" w:sz="0" w:space="0" w:color="auto"/>
        <w:right w:val="none" w:sz="0" w:space="0" w:color="auto"/>
      </w:divBdr>
      <w:divsChild>
        <w:div w:id="2588261">
          <w:marLeft w:val="0"/>
          <w:marRight w:val="0"/>
          <w:marTop w:val="0"/>
          <w:marBottom w:val="0"/>
          <w:divBdr>
            <w:top w:val="none" w:sz="0" w:space="0" w:color="auto"/>
            <w:left w:val="none" w:sz="0" w:space="0" w:color="auto"/>
            <w:bottom w:val="none" w:sz="0" w:space="0" w:color="auto"/>
            <w:right w:val="none" w:sz="0" w:space="0" w:color="auto"/>
          </w:divBdr>
        </w:div>
      </w:divsChild>
    </w:div>
    <w:div w:id="181163803">
      <w:marLeft w:val="0"/>
      <w:marRight w:val="0"/>
      <w:marTop w:val="0"/>
      <w:marBottom w:val="0"/>
      <w:divBdr>
        <w:top w:val="none" w:sz="0" w:space="0" w:color="auto"/>
        <w:left w:val="none" w:sz="0" w:space="0" w:color="auto"/>
        <w:bottom w:val="none" w:sz="0" w:space="0" w:color="auto"/>
        <w:right w:val="none" w:sz="0" w:space="0" w:color="auto"/>
      </w:divBdr>
      <w:divsChild>
        <w:div w:id="1029524579">
          <w:marLeft w:val="0"/>
          <w:marRight w:val="0"/>
          <w:marTop w:val="0"/>
          <w:marBottom w:val="0"/>
          <w:divBdr>
            <w:top w:val="none" w:sz="0" w:space="0" w:color="auto"/>
            <w:left w:val="none" w:sz="0" w:space="0" w:color="auto"/>
            <w:bottom w:val="none" w:sz="0" w:space="0" w:color="auto"/>
            <w:right w:val="none" w:sz="0" w:space="0" w:color="auto"/>
          </w:divBdr>
        </w:div>
      </w:divsChild>
    </w:div>
    <w:div w:id="181167924">
      <w:marLeft w:val="0"/>
      <w:marRight w:val="0"/>
      <w:marTop w:val="0"/>
      <w:marBottom w:val="0"/>
      <w:divBdr>
        <w:top w:val="none" w:sz="0" w:space="0" w:color="auto"/>
        <w:left w:val="none" w:sz="0" w:space="0" w:color="auto"/>
        <w:bottom w:val="none" w:sz="0" w:space="0" w:color="auto"/>
        <w:right w:val="none" w:sz="0" w:space="0" w:color="auto"/>
      </w:divBdr>
      <w:divsChild>
        <w:div w:id="967707202">
          <w:marLeft w:val="0"/>
          <w:marRight w:val="0"/>
          <w:marTop w:val="0"/>
          <w:marBottom w:val="0"/>
          <w:divBdr>
            <w:top w:val="none" w:sz="0" w:space="0" w:color="auto"/>
            <w:left w:val="none" w:sz="0" w:space="0" w:color="auto"/>
            <w:bottom w:val="none" w:sz="0" w:space="0" w:color="auto"/>
            <w:right w:val="none" w:sz="0" w:space="0" w:color="auto"/>
          </w:divBdr>
        </w:div>
      </w:divsChild>
    </w:div>
    <w:div w:id="181170190">
      <w:marLeft w:val="0"/>
      <w:marRight w:val="0"/>
      <w:marTop w:val="0"/>
      <w:marBottom w:val="0"/>
      <w:divBdr>
        <w:top w:val="none" w:sz="0" w:space="0" w:color="auto"/>
        <w:left w:val="none" w:sz="0" w:space="0" w:color="auto"/>
        <w:bottom w:val="none" w:sz="0" w:space="0" w:color="auto"/>
        <w:right w:val="none" w:sz="0" w:space="0" w:color="auto"/>
      </w:divBdr>
      <w:divsChild>
        <w:div w:id="472915346">
          <w:marLeft w:val="0"/>
          <w:marRight w:val="0"/>
          <w:marTop w:val="0"/>
          <w:marBottom w:val="0"/>
          <w:divBdr>
            <w:top w:val="none" w:sz="0" w:space="0" w:color="auto"/>
            <w:left w:val="none" w:sz="0" w:space="0" w:color="auto"/>
            <w:bottom w:val="none" w:sz="0" w:space="0" w:color="auto"/>
            <w:right w:val="none" w:sz="0" w:space="0" w:color="auto"/>
          </w:divBdr>
        </w:div>
      </w:divsChild>
    </w:div>
    <w:div w:id="181208377">
      <w:marLeft w:val="0"/>
      <w:marRight w:val="0"/>
      <w:marTop w:val="0"/>
      <w:marBottom w:val="0"/>
      <w:divBdr>
        <w:top w:val="none" w:sz="0" w:space="0" w:color="auto"/>
        <w:left w:val="none" w:sz="0" w:space="0" w:color="auto"/>
        <w:bottom w:val="none" w:sz="0" w:space="0" w:color="auto"/>
        <w:right w:val="none" w:sz="0" w:space="0" w:color="auto"/>
      </w:divBdr>
      <w:divsChild>
        <w:div w:id="1401707270">
          <w:marLeft w:val="0"/>
          <w:marRight w:val="0"/>
          <w:marTop w:val="0"/>
          <w:marBottom w:val="0"/>
          <w:divBdr>
            <w:top w:val="none" w:sz="0" w:space="0" w:color="auto"/>
            <w:left w:val="none" w:sz="0" w:space="0" w:color="auto"/>
            <w:bottom w:val="none" w:sz="0" w:space="0" w:color="auto"/>
            <w:right w:val="none" w:sz="0" w:space="0" w:color="auto"/>
          </w:divBdr>
        </w:div>
      </w:divsChild>
    </w:div>
    <w:div w:id="181356809">
      <w:marLeft w:val="0"/>
      <w:marRight w:val="0"/>
      <w:marTop w:val="0"/>
      <w:marBottom w:val="0"/>
      <w:divBdr>
        <w:top w:val="none" w:sz="0" w:space="0" w:color="auto"/>
        <w:left w:val="none" w:sz="0" w:space="0" w:color="auto"/>
        <w:bottom w:val="none" w:sz="0" w:space="0" w:color="auto"/>
        <w:right w:val="none" w:sz="0" w:space="0" w:color="auto"/>
      </w:divBdr>
      <w:divsChild>
        <w:div w:id="212693677">
          <w:marLeft w:val="0"/>
          <w:marRight w:val="0"/>
          <w:marTop w:val="0"/>
          <w:marBottom w:val="0"/>
          <w:divBdr>
            <w:top w:val="none" w:sz="0" w:space="0" w:color="auto"/>
            <w:left w:val="none" w:sz="0" w:space="0" w:color="auto"/>
            <w:bottom w:val="none" w:sz="0" w:space="0" w:color="auto"/>
            <w:right w:val="none" w:sz="0" w:space="0" w:color="auto"/>
          </w:divBdr>
        </w:div>
      </w:divsChild>
    </w:div>
    <w:div w:id="181359209">
      <w:marLeft w:val="0"/>
      <w:marRight w:val="0"/>
      <w:marTop w:val="0"/>
      <w:marBottom w:val="0"/>
      <w:divBdr>
        <w:top w:val="none" w:sz="0" w:space="0" w:color="auto"/>
        <w:left w:val="none" w:sz="0" w:space="0" w:color="auto"/>
        <w:bottom w:val="none" w:sz="0" w:space="0" w:color="auto"/>
        <w:right w:val="none" w:sz="0" w:space="0" w:color="auto"/>
      </w:divBdr>
      <w:divsChild>
        <w:div w:id="224225144">
          <w:marLeft w:val="0"/>
          <w:marRight w:val="0"/>
          <w:marTop w:val="0"/>
          <w:marBottom w:val="0"/>
          <w:divBdr>
            <w:top w:val="none" w:sz="0" w:space="0" w:color="auto"/>
            <w:left w:val="none" w:sz="0" w:space="0" w:color="auto"/>
            <w:bottom w:val="none" w:sz="0" w:space="0" w:color="auto"/>
            <w:right w:val="none" w:sz="0" w:space="0" w:color="auto"/>
          </w:divBdr>
        </w:div>
      </w:divsChild>
    </w:div>
    <w:div w:id="181670140">
      <w:marLeft w:val="0"/>
      <w:marRight w:val="0"/>
      <w:marTop w:val="0"/>
      <w:marBottom w:val="0"/>
      <w:divBdr>
        <w:top w:val="none" w:sz="0" w:space="0" w:color="auto"/>
        <w:left w:val="none" w:sz="0" w:space="0" w:color="auto"/>
        <w:bottom w:val="none" w:sz="0" w:space="0" w:color="auto"/>
        <w:right w:val="none" w:sz="0" w:space="0" w:color="auto"/>
      </w:divBdr>
      <w:divsChild>
        <w:div w:id="1413119405">
          <w:marLeft w:val="0"/>
          <w:marRight w:val="0"/>
          <w:marTop w:val="0"/>
          <w:marBottom w:val="0"/>
          <w:divBdr>
            <w:top w:val="none" w:sz="0" w:space="0" w:color="auto"/>
            <w:left w:val="none" w:sz="0" w:space="0" w:color="auto"/>
            <w:bottom w:val="none" w:sz="0" w:space="0" w:color="auto"/>
            <w:right w:val="none" w:sz="0" w:space="0" w:color="auto"/>
          </w:divBdr>
        </w:div>
      </w:divsChild>
    </w:div>
    <w:div w:id="181750814">
      <w:marLeft w:val="0"/>
      <w:marRight w:val="0"/>
      <w:marTop w:val="0"/>
      <w:marBottom w:val="0"/>
      <w:divBdr>
        <w:top w:val="none" w:sz="0" w:space="0" w:color="auto"/>
        <w:left w:val="none" w:sz="0" w:space="0" w:color="auto"/>
        <w:bottom w:val="none" w:sz="0" w:space="0" w:color="auto"/>
        <w:right w:val="none" w:sz="0" w:space="0" w:color="auto"/>
      </w:divBdr>
      <w:divsChild>
        <w:div w:id="1030834652">
          <w:marLeft w:val="0"/>
          <w:marRight w:val="0"/>
          <w:marTop w:val="0"/>
          <w:marBottom w:val="0"/>
          <w:divBdr>
            <w:top w:val="none" w:sz="0" w:space="0" w:color="auto"/>
            <w:left w:val="none" w:sz="0" w:space="0" w:color="auto"/>
            <w:bottom w:val="none" w:sz="0" w:space="0" w:color="auto"/>
            <w:right w:val="none" w:sz="0" w:space="0" w:color="auto"/>
          </w:divBdr>
        </w:div>
      </w:divsChild>
    </w:div>
    <w:div w:id="182131218">
      <w:marLeft w:val="0"/>
      <w:marRight w:val="0"/>
      <w:marTop w:val="0"/>
      <w:marBottom w:val="0"/>
      <w:divBdr>
        <w:top w:val="none" w:sz="0" w:space="0" w:color="auto"/>
        <w:left w:val="none" w:sz="0" w:space="0" w:color="auto"/>
        <w:bottom w:val="none" w:sz="0" w:space="0" w:color="auto"/>
        <w:right w:val="none" w:sz="0" w:space="0" w:color="auto"/>
      </w:divBdr>
      <w:divsChild>
        <w:div w:id="1973511002">
          <w:marLeft w:val="0"/>
          <w:marRight w:val="0"/>
          <w:marTop w:val="0"/>
          <w:marBottom w:val="0"/>
          <w:divBdr>
            <w:top w:val="none" w:sz="0" w:space="0" w:color="auto"/>
            <w:left w:val="none" w:sz="0" w:space="0" w:color="auto"/>
            <w:bottom w:val="none" w:sz="0" w:space="0" w:color="auto"/>
            <w:right w:val="none" w:sz="0" w:space="0" w:color="auto"/>
          </w:divBdr>
        </w:div>
      </w:divsChild>
    </w:div>
    <w:div w:id="182592927">
      <w:marLeft w:val="0"/>
      <w:marRight w:val="0"/>
      <w:marTop w:val="0"/>
      <w:marBottom w:val="0"/>
      <w:divBdr>
        <w:top w:val="none" w:sz="0" w:space="0" w:color="auto"/>
        <w:left w:val="none" w:sz="0" w:space="0" w:color="auto"/>
        <w:bottom w:val="none" w:sz="0" w:space="0" w:color="auto"/>
        <w:right w:val="none" w:sz="0" w:space="0" w:color="auto"/>
      </w:divBdr>
      <w:divsChild>
        <w:div w:id="839583758">
          <w:marLeft w:val="0"/>
          <w:marRight w:val="0"/>
          <w:marTop w:val="0"/>
          <w:marBottom w:val="0"/>
          <w:divBdr>
            <w:top w:val="none" w:sz="0" w:space="0" w:color="auto"/>
            <w:left w:val="none" w:sz="0" w:space="0" w:color="auto"/>
            <w:bottom w:val="none" w:sz="0" w:space="0" w:color="auto"/>
            <w:right w:val="none" w:sz="0" w:space="0" w:color="auto"/>
          </w:divBdr>
        </w:div>
      </w:divsChild>
    </w:div>
    <w:div w:id="182668553">
      <w:marLeft w:val="0"/>
      <w:marRight w:val="0"/>
      <w:marTop w:val="0"/>
      <w:marBottom w:val="0"/>
      <w:divBdr>
        <w:top w:val="none" w:sz="0" w:space="0" w:color="auto"/>
        <w:left w:val="none" w:sz="0" w:space="0" w:color="auto"/>
        <w:bottom w:val="none" w:sz="0" w:space="0" w:color="auto"/>
        <w:right w:val="none" w:sz="0" w:space="0" w:color="auto"/>
      </w:divBdr>
      <w:divsChild>
        <w:div w:id="1423723155">
          <w:marLeft w:val="0"/>
          <w:marRight w:val="0"/>
          <w:marTop w:val="0"/>
          <w:marBottom w:val="0"/>
          <w:divBdr>
            <w:top w:val="none" w:sz="0" w:space="0" w:color="auto"/>
            <w:left w:val="none" w:sz="0" w:space="0" w:color="auto"/>
            <w:bottom w:val="none" w:sz="0" w:space="0" w:color="auto"/>
            <w:right w:val="none" w:sz="0" w:space="0" w:color="auto"/>
          </w:divBdr>
        </w:div>
      </w:divsChild>
    </w:div>
    <w:div w:id="182673222">
      <w:marLeft w:val="0"/>
      <w:marRight w:val="0"/>
      <w:marTop w:val="0"/>
      <w:marBottom w:val="0"/>
      <w:divBdr>
        <w:top w:val="none" w:sz="0" w:space="0" w:color="auto"/>
        <w:left w:val="none" w:sz="0" w:space="0" w:color="auto"/>
        <w:bottom w:val="none" w:sz="0" w:space="0" w:color="auto"/>
        <w:right w:val="none" w:sz="0" w:space="0" w:color="auto"/>
      </w:divBdr>
      <w:divsChild>
        <w:div w:id="204176243">
          <w:marLeft w:val="0"/>
          <w:marRight w:val="0"/>
          <w:marTop w:val="0"/>
          <w:marBottom w:val="0"/>
          <w:divBdr>
            <w:top w:val="none" w:sz="0" w:space="0" w:color="auto"/>
            <w:left w:val="none" w:sz="0" w:space="0" w:color="auto"/>
            <w:bottom w:val="none" w:sz="0" w:space="0" w:color="auto"/>
            <w:right w:val="none" w:sz="0" w:space="0" w:color="auto"/>
          </w:divBdr>
        </w:div>
      </w:divsChild>
    </w:div>
    <w:div w:id="182861956">
      <w:marLeft w:val="0"/>
      <w:marRight w:val="0"/>
      <w:marTop w:val="0"/>
      <w:marBottom w:val="0"/>
      <w:divBdr>
        <w:top w:val="none" w:sz="0" w:space="0" w:color="auto"/>
        <w:left w:val="none" w:sz="0" w:space="0" w:color="auto"/>
        <w:bottom w:val="none" w:sz="0" w:space="0" w:color="auto"/>
        <w:right w:val="none" w:sz="0" w:space="0" w:color="auto"/>
      </w:divBdr>
      <w:divsChild>
        <w:div w:id="380785850">
          <w:marLeft w:val="0"/>
          <w:marRight w:val="0"/>
          <w:marTop w:val="0"/>
          <w:marBottom w:val="0"/>
          <w:divBdr>
            <w:top w:val="none" w:sz="0" w:space="0" w:color="auto"/>
            <w:left w:val="none" w:sz="0" w:space="0" w:color="auto"/>
            <w:bottom w:val="none" w:sz="0" w:space="0" w:color="auto"/>
            <w:right w:val="none" w:sz="0" w:space="0" w:color="auto"/>
          </w:divBdr>
        </w:div>
      </w:divsChild>
    </w:div>
    <w:div w:id="182942665">
      <w:marLeft w:val="0"/>
      <w:marRight w:val="0"/>
      <w:marTop w:val="0"/>
      <w:marBottom w:val="0"/>
      <w:divBdr>
        <w:top w:val="none" w:sz="0" w:space="0" w:color="auto"/>
        <w:left w:val="none" w:sz="0" w:space="0" w:color="auto"/>
        <w:bottom w:val="none" w:sz="0" w:space="0" w:color="auto"/>
        <w:right w:val="none" w:sz="0" w:space="0" w:color="auto"/>
      </w:divBdr>
      <w:divsChild>
        <w:div w:id="387728579">
          <w:marLeft w:val="0"/>
          <w:marRight w:val="0"/>
          <w:marTop w:val="0"/>
          <w:marBottom w:val="0"/>
          <w:divBdr>
            <w:top w:val="none" w:sz="0" w:space="0" w:color="auto"/>
            <w:left w:val="none" w:sz="0" w:space="0" w:color="auto"/>
            <w:bottom w:val="none" w:sz="0" w:space="0" w:color="auto"/>
            <w:right w:val="none" w:sz="0" w:space="0" w:color="auto"/>
          </w:divBdr>
        </w:div>
      </w:divsChild>
    </w:div>
    <w:div w:id="183176707">
      <w:marLeft w:val="0"/>
      <w:marRight w:val="0"/>
      <w:marTop w:val="0"/>
      <w:marBottom w:val="0"/>
      <w:divBdr>
        <w:top w:val="none" w:sz="0" w:space="0" w:color="auto"/>
        <w:left w:val="none" w:sz="0" w:space="0" w:color="auto"/>
        <w:bottom w:val="none" w:sz="0" w:space="0" w:color="auto"/>
        <w:right w:val="none" w:sz="0" w:space="0" w:color="auto"/>
      </w:divBdr>
      <w:divsChild>
        <w:div w:id="405423152">
          <w:marLeft w:val="0"/>
          <w:marRight w:val="0"/>
          <w:marTop w:val="0"/>
          <w:marBottom w:val="0"/>
          <w:divBdr>
            <w:top w:val="none" w:sz="0" w:space="0" w:color="auto"/>
            <w:left w:val="none" w:sz="0" w:space="0" w:color="auto"/>
            <w:bottom w:val="none" w:sz="0" w:space="0" w:color="auto"/>
            <w:right w:val="none" w:sz="0" w:space="0" w:color="auto"/>
          </w:divBdr>
        </w:div>
      </w:divsChild>
    </w:div>
    <w:div w:id="183323283">
      <w:marLeft w:val="0"/>
      <w:marRight w:val="0"/>
      <w:marTop w:val="0"/>
      <w:marBottom w:val="0"/>
      <w:divBdr>
        <w:top w:val="none" w:sz="0" w:space="0" w:color="auto"/>
        <w:left w:val="none" w:sz="0" w:space="0" w:color="auto"/>
        <w:bottom w:val="none" w:sz="0" w:space="0" w:color="auto"/>
        <w:right w:val="none" w:sz="0" w:space="0" w:color="auto"/>
      </w:divBdr>
      <w:divsChild>
        <w:div w:id="2098011498">
          <w:marLeft w:val="0"/>
          <w:marRight w:val="0"/>
          <w:marTop w:val="0"/>
          <w:marBottom w:val="0"/>
          <w:divBdr>
            <w:top w:val="none" w:sz="0" w:space="0" w:color="auto"/>
            <w:left w:val="none" w:sz="0" w:space="0" w:color="auto"/>
            <w:bottom w:val="none" w:sz="0" w:space="0" w:color="auto"/>
            <w:right w:val="none" w:sz="0" w:space="0" w:color="auto"/>
          </w:divBdr>
        </w:div>
      </w:divsChild>
    </w:div>
    <w:div w:id="183327209">
      <w:marLeft w:val="0"/>
      <w:marRight w:val="0"/>
      <w:marTop w:val="0"/>
      <w:marBottom w:val="0"/>
      <w:divBdr>
        <w:top w:val="none" w:sz="0" w:space="0" w:color="auto"/>
        <w:left w:val="none" w:sz="0" w:space="0" w:color="auto"/>
        <w:bottom w:val="none" w:sz="0" w:space="0" w:color="auto"/>
        <w:right w:val="none" w:sz="0" w:space="0" w:color="auto"/>
      </w:divBdr>
      <w:divsChild>
        <w:div w:id="1965041130">
          <w:marLeft w:val="0"/>
          <w:marRight w:val="0"/>
          <w:marTop w:val="0"/>
          <w:marBottom w:val="0"/>
          <w:divBdr>
            <w:top w:val="none" w:sz="0" w:space="0" w:color="auto"/>
            <w:left w:val="none" w:sz="0" w:space="0" w:color="auto"/>
            <w:bottom w:val="none" w:sz="0" w:space="0" w:color="auto"/>
            <w:right w:val="none" w:sz="0" w:space="0" w:color="auto"/>
          </w:divBdr>
        </w:div>
      </w:divsChild>
    </w:div>
    <w:div w:id="183590776">
      <w:marLeft w:val="0"/>
      <w:marRight w:val="0"/>
      <w:marTop w:val="0"/>
      <w:marBottom w:val="0"/>
      <w:divBdr>
        <w:top w:val="none" w:sz="0" w:space="0" w:color="auto"/>
        <w:left w:val="none" w:sz="0" w:space="0" w:color="auto"/>
        <w:bottom w:val="none" w:sz="0" w:space="0" w:color="auto"/>
        <w:right w:val="none" w:sz="0" w:space="0" w:color="auto"/>
      </w:divBdr>
      <w:divsChild>
        <w:div w:id="2027976646">
          <w:marLeft w:val="0"/>
          <w:marRight w:val="0"/>
          <w:marTop w:val="0"/>
          <w:marBottom w:val="0"/>
          <w:divBdr>
            <w:top w:val="none" w:sz="0" w:space="0" w:color="auto"/>
            <w:left w:val="none" w:sz="0" w:space="0" w:color="auto"/>
            <w:bottom w:val="none" w:sz="0" w:space="0" w:color="auto"/>
            <w:right w:val="none" w:sz="0" w:space="0" w:color="auto"/>
          </w:divBdr>
        </w:div>
      </w:divsChild>
    </w:div>
    <w:div w:id="183907319">
      <w:marLeft w:val="0"/>
      <w:marRight w:val="0"/>
      <w:marTop w:val="0"/>
      <w:marBottom w:val="0"/>
      <w:divBdr>
        <w:top w:val="none" w:sz="0" w:space="0" w:color="auto"/>
        <w:left w:val="none" w:sz="0" w:space="0" w:color="auto"/>
        <w:bottom w:val="none" w:sz="0" w:space="0" w:color="auto"/>
        <w:right w:val="none" w:sz="0" w:space="0" w:color="auto"/>
      </w:divBdr>
      <w:divsChild>
        <w:div w:id="117528295">
          <w:marLeft w:val="0"/>
          <w:marRight w:val="0"/>
          <w:marTop w:val="0"/>
          <w:marBottom w:val="0"/>
          <w:divBdr>
            <w:top w:val="none" w:sz="0" w:space="0" w:color="auto"/>
            <w:left w:val="none" w:sz="0" w:space="0" w:color="auto"/>
            <w:bottom w:val="none" w:sz="0" w:space="0" w:color="auto"/>
            <w:right w:val="none" w:sz="0" w:space="0" w:color="auto"/>
          </w:divBdr>
        </w:div>
      </w:divsChild>
    </w:div>
    <w:div w:id="183977958">
      <w:marLeft w:val="0"/>
      <w:marRight w:val="0"/>
      <w:marTop w:val="0"/>
      <w:marBottom w:val="0"/>
      <w:divBdr>
        <w:top w:val="none" w:sz="0" w:space="0" w:color="auto"/>
        <w:left w:val="none" w:sz="0" w:space="0" w:color="auto"/>
        <w:bottom w:val="none" w:sz="0" w:space="0" w:color="auto"/>
        <w:right w:val="none" w:sz="0" w:space="0" w:color="auto"/>
      </w:divBdr>
      <w:divsChild>
        <w:div w:id="254168740">
          <w:marLeft w:val="0"/>
          <w:marRight w:val="0"/>
          <w:marTop w:val="0"/>
          <w:marBottom w:val="0"/>
          <w:divBdr>
            <w:top w:val="none" w:sz="0" w:space="0" w:color="auto"/>
            <w:left w:val="none" w:sz="0" w:space="0" w:color="auto"/>
            <w:bottom w:val="none" w:sz="0" w:space="0" w:color="auto"/>
            <w:right w:val="none" w:sz="0" w:space="0" w:color="auto"/>
          </w:divBdr>
        </w:div>
      </w:divsChild>
    </w:div>
    <w:div w:id="183984592">
      <w:marLeft w:val="0"/>
      <w:marRight w:val="0"/>
      <w:marTop w:val="0"/>
      <w:marBottom w:val="0"/>
      <w:divBdr>
        <w:top w:val="none" w:sz="0" w:space="0" w:color="auto"/>
        <w:left w:val="none" w:sz="0" w:space="0" w:color="auto"/>
        <w:bottom w:val="none" w:sz="0" w:space="0" w:color="auto"/>
        <w:right w:val="none" w:sz="0" w:space="0" w:color="auto"/>
      </w:divBdr>
      <w:divsChild>
        <w:div w:id="1147354256">
          <w:marLeft w:val="0"/>
          <w:marRight w:val="0"/>
          <w:marTop w:val="0"/>
          <w:marBottom w:val="0"/>
          <w:divBdr>
            <w:top w:val="none" w:sz="0" w:space="0" w:color="auto"/>
            <w:left w:val="none" w:sz="0" w:space="0" w:color="auto"/>
            <w:bottom w:val="none" w:sz="0" w:space="0" w:color="auto"/>
            <w:right w:val="none" w:sz="0" w:space="0" w:color="auto"/>
          </w:divBdr>
        </w:div>
      </w:divsChild>
    </w:div>
    <w:div w:id="184171720">
      <w:marLeft w:val="0"/>
      <w:marRight w:val="0"/>
      <w:marTop w:val="0"/>
      <w:marBottom w:val="0"/>
      <w:divBdr>
        <w:top w:val="none" w:sz="0" w:space="0" w:color="auto"/>
        <w:left w:val="none" w:sz="0" w:space="0" w:color="auto"/>
        <w:bottom w:val="none" w:sz="0" w:space="0" w:color="auto"/>
        <w:right w:val="none" w:sz="0" w:space="0" w:color="auto"/>
      </w:divBdr>
      <w:divsChild>
        <w:div w:id="879439512">
          <w:marLeft w:val="0"/>
          <w:marRight w:val="0"/>
          <w:marTop w:val="0"/>
          <w:marBottom w:val="0"/>
          <w:divBdr>
            <w:top w:val="none" w:sz="0" w:space="0" w:color="auto"/>
            <w:left w:val="none" w:sz="0" w:space="0" w:color="auto"/>
            <w:bottom w:val="none" w:sz="0" w:space="0" w:color="auto"/>
            <w:right w:val="none" w:sz="0" w:space="0" w:color="auto"/>
          </w:divBdr>
        </w:div>
      </w:divsChild>
    </w:div>
    <w:div w:id="184371509">
      <w:marLeft w:val="0"/>
      <w:marRight w:val="0"/>
      <w:marTop w:val="0"/>
      <w:marBottom w:val="0"/>
      <w:divBdr>
        <w:top w:val="none" w:sz="0" w:space="0" w:color="auto"/>
        <w:left w:val="none" w:sz="0" w:space="0" w:color="auto"/>
        <w:bottom w:val="none" w:sz="0" w:space="0" w:color="auto"/>
        <w:right w:val="none" w:sz="0" w:space="0" w:color="auto"/>
      </w:divBdr>
      <w:divsChild>
        <w:div w:id="1155877737">
          <w:marLeft w:val="0"/>
          <w:marRight w:val="0"/>
          <w:marTop w:val="0"/>
          <w:marBottom w:val="0"/>
          <w:divBdr>
            <w:top w:val="none" w:sz="0" w:space="0" w:color="auto"/>
            <w:left w:val="none" w:sz="0" w:space="0" w:color="auto"/>
            <w:bottom w:val="none" w:sz="0" w:space="0" w:color="auto"/>
            <w:right w:val="none" w:sz="0" w:space="0" w:color="auto"/>
          </w:divBdr>
        </w:div>
      </w:divsChild>
    </w:div>
    <w:div w:id="184447994">
      <w:marLeft w:val="0"/>
      <w:marRight w:val="0"/>
      <w:marTop w:val="0"/>
      <w:marBottom w:val="0"/>
      <w:divBdr>
        <w:top w:val="none" w:sz="0" w:space="0" w:color="auto"/>
        <w:left w:val="none" w:sz="0" w:space="0" w:color="auto"/>
        <w:bottom w:val="none" w:sz="0" w:space="0" w:color="auto"/>
        <w:right w:val="none" w:sz="0" w:space="0" w:color="auto"/>
      </w:divBdr>
      <w:divsChild>
        <w:div w:id="1803503147">
          <w:marLeft w:val="0"/>
          <w:marRight w:val="0"/>
          <w:marTop w:val="0"/>
          <w:marBottom w:val="0"/>
          <w:divBdr>
            <w:top w:val="none" w:sz="0" w:space="0" w:color="auto"/>
            <w:left w:val="none" w:sz="0" w:space="0" w:color="auto"/>
            <w:bottom w:val="none" w:sz="0" w:space="0" w:color="auto"/>
            <w:right w:val="none" w:sz="0" w:space="0" w:color="auto"/>
          </w:divBdr>
        </w:div>
      </w:divsChild>
    </w:div>
    <w:div w:id="184483865">
      <w:marLeft w:val="0"/>
      <w:marRight w:val="0"/>
      <w:marTop w:val="0"/>
      <w:marBottom w:val="0"/>
      <w:divBdr>
        <w:top w:val="none" w:sz="0" w:space="0" w:color="auto"/>
        <w:left w:val="none" w:sz="0" w:space="0" w:color="auto"/>
        <w:bottom w:val="none" w:sz="0" w:space="0" w:color="auto"/>
        <w:right w:val="none" w:sz="0" w:space="0" w:color="auto"/>
      </w:divBdr>
      <w:divsChild>
        <w:div w:id="1276593774">
          <w:marLeft w:val="0"/>
          <w:marRight w:val="0"/>
          <w:marTop w:val="0"/>
          <w:marBottom w:val="0"/>
          <w:divBdr>
            <w:top w:val="none" w:sz="0" w:space="0" w:color="auto"/>
            <w:left w:val="none" w:sz="0" w:space="0" w:color="auto"/>
            <w:bottom w:val="none" w:sz="0" w:space="0" w:color="auto"/>
            <w:right w:val="none" w:sz="0" w:space="0" w:color="auto"/>
          </w:divBdr>
        </w:div>
      </w:divsChild>
    </w:div>
    <w:div w:id="184831053">
      <w:marLeft w:val="0"/>
      <w:marRight w:val="0"/>
      <w:marTop w:val="0"/>
      <w:marBottom w:val="0"/>
      <w:divBdr>
        <w:top w:val="none" w:sz="0" w:space="0" w:color="auto"/>
        <w:left w:val="none" w:sz="0" w:space="0" w:color="auto"/>
        <w:bottom w:val="none" w:sz="0" w:space="0" w:color="auto"/>
        <w:right w:val="none" w:sz="0" w:space="0" w:color="auto"/>
      </w:divBdr>
      <w:divsChild>
        <w:div w:id="908811564">
          <w:marLeft w:val="0"/>
          <w:marRight w:val="0"/>
          <w:marTop w:val="0"/>
          <w:marBottom w:val="0"/>
          <w:divBdr>
            <w:top w:val="none" w:sz="0" w:space="0" w:color="auto"/>
            <w:left w:val="none" w:sz="0" w:space="0" w:color="auto"/>
            <w:bottom w:val="none" w:sz="0" w:space="0" w:color="auto"/>
            <w:right w:val="none" w:sz="0" w:space="0" w:color="auto"/>
          </w:divBdr>
        </w:div>
      </w:divsChild>
    </w:div>
    <w:div w:id="184906697">
      <w:marLeft w:val="0"/>
      <w:marRight w:val="0"/>
      <w:marTop w:val="0"/>
      <w:marBottom w:val="0"/>
      <w:divBdr>
        <w:top w:val="none" w:sz="0" w:space="0" w:color="auto"/>
        <w:left w:val="none" w:sz="0" w:space="0" w:color="auto"/>
        <w:bottom w:val="none" w:sz="0" w:space="0" w:color="auto"/>
        <w:right w:val="none" w:sz="0" w:space="0" w:color="auto"/>
      </w:divBdr>
      <w:divsChild>
        <w:div w:id="653753143">
          <w:marLeft w:val="0"/>
          <w:marRight w:val="0"/>
          <w:marTop w:val="0"/>
          <w:marBottom w:val="0"/>
          <w:divBdr>
            <w:top w:val="none" w:sz="0" w:space="0" w:color="auto"/>
            <w:left w:val="none" w:sz="0" w:space="0" w:color="auto"/>
            <w:bottom w:val="none" w:sz="0" w:space="0" w:color="auto"/>
            <w:right w:val="none" w:sz="0" w:space="0" w:color="auto"/>
          </w:divBdr>
        </w:div>
      </w:divsChild>
    </w:div>
    <w:div w:id="185824962">
      <w:marLeft w:val="0"/>
      <w:marRight w:val="0"/>
      <w:marTop w:val="0"/>
      <w:marBottom w:val="0"/>
      <w:divBdr>
        <w:top w:val="none" w:sz="0" w:space="0" w:color="auto"/>
        <w:left w:val="none" w:sz="0" w:space="0" w:color="auto"/>
        <w:bottom w:val="none" w:sz="0" w:space="0" w:color="auto"/>
        <w:right w:val="none" w:sz="0" w:space="0" w:color="auto"/>
      </w:divBdr>
      <w:divsChild>
        <w:div w:id="1767995290">
          <w:marLeft w:val="0"/>
          <w:marRight w:val="0"/>
          <w:marTop w:val="0"/>
          <w:marBottom w:val="0"/>
          <w:divBdr>
            <w:top w:val="none" w:sz="0" w:space="0" w:color="auto"/>
            <w:left w:val="none" w:sz="0" w:space="0" w:color="auto"/>
            <w:bottom w:val="none" w:sz="0" w:space="0" w:color="auto"/>
            <w:right w:val="none" w:sz="0" w:space="0" w:color="auto"/>
          </w:divBdr>
        </w:div>
      </w:divsChild>
    </w:div>
    <w:div w:id="186220185">
      <w:marLeft w:val="0"/>
      <w:marRight w:val="0"/>
      <w:marTop w:val="0"/>
      <w:marBottom w:val="0"/>
      <w:divBdr>
        <w:top w:val="none" w:sz="0" w:space="0" w:color="auto"/>
        <w:left w:val="none" w:sz="0" w:space="0" w:color="auto"/>
        <w:bottom w:val="none" w:sz="0" w:space="0" w:color="auto"/>
        <w:right w:val="none" w:sz="0" w:space="0" w:color="auto"/>
      </w:divBdr>
      <w:divsChild>
        <w:div w:id="1580289233">
          <w:marLeft w:val="0"/>
          <w:marRight w:val="0"/>
          <w:marTop w:val="0"/>
          <w:marBottom w:val="0"/>
          <w:divBdr>
            <w:top w:val="none" w:sz="0" w:space="0" w:color="auto"/>
            <w:left w:val="none" w:sz="0" w:space="0" w:color="auto"/>
            <w:bottom w:val="none" w:sz="0" w:space="0" w:color="auto"/>
            <w:right w:val="none" w:sz="0" w:space="0" w:color="auto"/>
          </w:divBdr>
        </w:div>
      </w:divsChild>
    </w:div>
    <w:div w:id="186335410">
      <w:marLeft w:val="0"/>
      <w:marRight w:val="0"/>
      <w:marTop w:val="0"/>
      <w:marBottom w:val="0"/>
      <w:divBdr>
        <w:top w:val="none" w:sz="0" w:space="0" w:color="auto"/>
        <w:left w:val="none" w:sz="0" w:space="0" w:color="auto"/>
        <w:bottom w:val="none" w:sz="0" w:space="0" w:color="auto"/>
        <w:right w:val="none" w:sz="0" w:space="0" w:color="auto"/>
      </w:divBdr>
      <w:divsChild>
        <w:div w:id="1953129452">
          <w:marLeft w:val="0"/>
          <w:marRight w:val="0"/>
          <w:marTop w:val="0"/>
          <w:marBottom w:val="0"/>
          <w:divBdr>
            <w:top w:val="none" w:sz="0" w:space="0" w:color="auto"/>
            <w:left w:val="none" w:sz="0" w:space="0" w:color="auto"/>
            <w:bottom w:val="none" w:sz="0" w:space="0" w:color="auto"/>
            <w:right w:val="none" w:sz="0" w:space="0" w:color="auto"/>
          </w:divBdr>
        </w:div>
      </w:divsChild>
    </w:div>
    <w:div w:id="186339058">
      <w:marLeft w:val="0"/>
      <w:marRight w:val="0"/>
      <w:marTop w:val="0"/>
      <w:marBottom w:val="0"/>
      <w:divBdr>
        <w:top w:val="none" w:sz="0" w:space="0" w:color="auto"/>
        <w:left w:val="none" w:sz="0" w:space="0" w:color="auto"/>
        <w:bottom w:val="none" w:sz="0" w:space="0" w:color="auto"/>
        <w:right w:val="none" w:sz="0" w:space="0" w:color="auto"/>
      </w:divBdr>
      <w:divsChild>
        <w:div w:id="1107233706">
          <w:marLeft w:val="0"/>
          <w:marRight w:val="0"/>
          <w:marTop w:val="0"/>
          <w:marBottom w:val="0"/>
          <w:divBdr>
            <w:top w:val="none" w:sz="0" w:space="0" w:color="auto"/>
            <w:left w:val="none" w:sz="0" w:space="0" w:color="auto"/>
            <w:bottom w:val="none" w:sz="0" w:space="0" w:color="auto"/>
            <w:right w:val="none" w:sz="0" w:space="0" w:color="auto"/>
          </w:divBdr>
        </w:div>
      </w:divsChild>
    </w:div>
    <w:div w:id="186414388">
      <w:marLeft w:val="0"/>
      <w:marRight w:val="0"/>
      <w:marTop w:val="0"/>
      <w:marBottom w:val="0"/>
      <w:divBdr>
        <w:top w:val="none" w:sz="0" w:space="0" w:color="auto"/>
        <w:left w:val="none" w:sz="0" w:space="0" w:color="auto"/>
        <w:bottom w:val="none" w:sz="0" w:space="0" w:color="auto"/>
        <w:right w:val="none" w:sz="0" w:space="0" w:color="auto"/>
      </w:divBdr>
      <w:divsChild>
        <w:div w:id="952175964">
          <w:marLeft w:val="0"/>
          <w:marRight w:val="0"/>
          <w:marTop w:val="0"/>
          <w:marBottom w:val="0"/>
          <w:divBdr>
            <w:top w:val="none" w:sz="0" w:space="0" w:color="auto"/>
            <w:left w:val="none" w:sz="0" w:space="0" w:color="auto"/>
            <w:bottom w:val="none" w:sz="0" w:space="0" w:color="auto"/>
            <w:right w:val="none" w:sz="0" w:space="0" w:color="auto"/>
          </w:divBdr>
        </w:div>
      </w:divsChild>
    </w:div>
    <w:div w:id="186603772">
      <w:marLeft w:val="0"/>
      <w:marRight w:val="0"/>
      <w:marTop w:val="0"/>
      <w:marBottom w:val="0"/>
      <w:divBdr>
        <w:top w:val="none" w:sz="0" w:space="0" w:color="auto"/>
        <w:left w:val="none" w:sz="0" w:space="0" w:color="auto"/>
        <w:bottom w:val="none" w:sz="0" w:space="0" w:color="auto"/>
        <w:right w:val="none" w:sz="0" w:space="0" w:color="auto"/>
      </w:divBdr>
      <w:divsChild>
        <w:div w:id="1953513670">
          <w:marLeft w:val="0"/>
          <w:marRight w:val="0"/>
          <w:marTop w:val="0"/>
          <w:marBottom w:val="0"/>
          <w:divBdr>
            <w:top w:val="none" w:sz="0" w:space="0" w:color="auto"/>
            <w:left w:val="none" w:sz="0" w:space="0" w:color="auto"/>
            <w:bottom w:val="none" w:sz="0" w:space="0" w:color="auto"/>
            <w:right w:val="none" w:sz="0" w:space="0" w:color="auto"/>
          </w:divBdr>
        </w:div>
      </w:divsChild>
    </w:div>
    <w:div w:id="186869227">
      <w:marLeft w:val="0"/>
      <w:marRight w:val="0"/>
      <w:marTop w:val="0"/>
      <w:marBottom w:val="0"/>
      <w:divBdr>
        <w:top w:val="none" w:sz="0" w:space="0" w:color="auto"/>
        <w:left w:val="none" w:sz="0" w:space="0" w:color="auto"/>
        <w:bottom w:val="none" w:sz="0" w:space="0" w:color="auto"/>
        <w:right w:val="none" w:sz="0" w:space="0" w:color="auto"/>
      </w:divBdr>
    </w:div>
    <w:div w:id="186992033">
      <w:marLeft w:val="0"/>
      <w:marRight w:val="0"/>
      <w:marTop w:val="0"/>
      <w:marBottom w:val="0"/>
      <w:divBdr>
        <w:top w:val="none" w:sz="0" w:space="0" w:color="auto"/>
        <w:left w:val="none" w:sz="0" w:space="0" w:color="auto"/>
        <w:bottom w:val="none" w:sz="0" w:space="0" w:color="auto"/>
        <w:right w:val="none" w:sz="0" w:space="0" w:color="auto"/>
      </w:divBdr>
      <w:divsChild>
        <w:div w:id="209660197">
          <w:marLeft w:val="0"/>
          <w:marRight w:val="0"/>
          <w:marTop w:val="0"/>
          <w:marBottom w:val="0"/>
          <w:divBdr>
            <w:top w:val="none" w:sz="0" w:space="0" w:color="auto"/>
            <w:left w:val="none" w:sz="0" w:space="0" w:color="auto"/>
            <w:bottom w:val="none" w:sz="0" w:space="0" w:color="auto"/>
            <w:right w:val="none" w:sz="0" w:space="0" w:color="auto"/>
          </w:divBdr>
        </w:div>
      </w:divsChild>
    </w:div>
    <w:div w:id="187185268">
      <w:marLeft w:val="0"/>
      <w:marRight w:val="0"/>
      <w:marTop w:val="0"/>
      <w:marBottom w:val="0"/>
      <w:divBdr>
        <w:top w:val="none" w:sz="0" w:space="0" w:color="auto"/>
        <w:left w:val="none" w:sz="0" w:space="0" w:color="auto"/>
        <w:bottom w:val="none" w:sz="0" w:space="0" w:color="auto"/>
        <w:right w:val="none" w:sz="0" w:space="0" w:color="auto"/>
      </w:divBdr>
      <w:divsChild>
        <w:div w:id="1537963350">
          <w:marLeft w:val="0"/>
          <w:marRight w:val="0"/>
          <w:marTop w:val="0"/>
          <w:marBottom w:val="0"/>
          <w:divBdr>
            <w:top w:val="none" w:sz="0" w:space="0" w:color="auto"/>
            <w:left w:val="none" w:sz="0" w:space="0" w:color="auto"/>
            <w:bottom w:val="none" w:sz="0" w:space="0" w:color="auto"/>
            <w:right w:val="none" w:sz="0" w:space="0" w:color="auto"/>
          </w:divBdr>
        </w:div>
      </w:divsChild>
    </w:div>
    <w:div w:id="187449974">
      <w:marLeft w:val="0"/>
      <w:marRight w:val="0"/>
      <w:marTop w:val="0"/>
      <w:marBottom w:val="0"/>
      <w:divBdr>
        <w:top w:val="none" w:sz="0" w:space="0" w:color="auto"/>
        <w:left w:val="none" w:sz="0" w:space="0" w:color="auto"/>
        <w:bottom w:val="none" w:sz="0" w:space="0" w:color="auto"/>
        <w:right w:val="none" w:sz="0" w:space="0" w:color="auto"/>
      </w:divBdr>
      <w:divsChild>
        <w:div w:id="1815830762">
          <w:marLeft w:val="0"/>
          <w:marRight w:val="0"/>
          <w:marTop w:val="0"/>
          <w:marBottom w:val="0"/>
          <w:divBdr>
            <w:top w:val="none" w:sz="0" w:space="0" w:color="auto"/>
            <w:left w:val="none" w:sz="0" w:space="0" w:color="auto"/>
            <w:bottom w:val="none" w:sz="0" w:space="0" w:color="auto"/>
            <w:right w:val="none" w:sz="0" w:space="0" w:color="auto"/>
          </w:divBdr>
        </w:div>
      </w:divsChild>
    </w:div>
    <w:div w:id="187498610">
      <w:marLeft w:val="0"/>
      <w:marRight w:val="0"/>
      <w:marTop w:val="0"/>
      <w:marBottom w:val="0"/>
      <w:divBdr>
        <w:top w:val="none" w:sz="0" w:space="0" w:color="auto"/>
        <w:left w:val="none" w:sz="0" w:space="0" w:color="auto"/>
        <w:bottom w:val="none" w:sz="0" w:space="0" w:color="auto"/>
        <w:right w:val="none" w:sz="0" w:space="0" w:color="auto"/>
      </w:divBdr>
      <w:divsChild>
        <w:div w:id="2098289390">
          <w:marLeft w:val="0"/>
          <w:marRight w:val="0"/>
          <w:marTop w:val="0"/>
          <w:marBottom w:val="0"/>
          <w:divBdr>
            <w:top w:val="none" w:sz="0" w:space="0" w:color="auto"/>
            <w:left w:val="none" w:sz="0" w:space="0" w:color="auto"/>
            <w:bottom w:val="none" w:sz="0" w:space="0" w:color="auto"/>
            <w:right w:val="none" w:sz="0" w:space="0" w:color="auto"/>
          </w:divBdr>
        </w:div>
      </w:divsChild>
    </w:div>
    <w:div w:id="187568507">
      <w:marLeft w:val="0"/>
      <w:marRight w:val="0"/>
      <w:marTop w:val="0"/>
      <w:marBottom w:val="0"/>
      <w:divBdr>
        <w:top w:val="none" w:sz="0" w:space="0" w:color="auto"/>
        <w:left w:val="none" w:sz="0" w:space="0" w:color="auto"/>
        <w:bottom w:val="none" w:sz="0" w:space="0" w:color="auto"/>
        <w:right w:val="none" w:sz="0" w:space="0" w:color="auto"/>
      </w:divBdr>
      <w:divsChild>
        <w:div w:id="50926443">
          <w:marLeft w:val="0"/>
          <w:marRight w:val="0"/>
          <w:marTop w:val="0"/>
          <w:marBottom w:val="0"/>
          <w:divBdr>
            <w:top w:val="none" w:sz="0" w:space="0" w:color="auto"/>
            <w:left w:val="none" w:sz="0" w:space="0" w:color="auto"/>
            <w:bottom w:val="none" w:sz="0" w:space="0" w:color="auto"/>
            <w:right w:val="none" w:sz="0" w:space="0" w:color="auto"/>
          </w:divBdr>
        </w:div>
      </w:divsChild>
    </w:div>
    <w:div w:id="187720024">
      <w:marLeft w:val="0"/>
      <w:marRight w:val="0"/>
      <w:marTop w:val="0"/>
      <w:marBottom w:val="0"/>
      <w:divBdr>
        <w:top w:val="none" w:sz="0" w:space="0" w:color="auto"/>
        <w:left w:val="none" w:sz="0" w:space="0" w:color="auto"/>
        <w:bottom w:val="none" w:sz="0" w:space="0" w:color="auto"/>
        <w:right w:val="none" w:sz="0" w:space="0" w:color="auto"/>
      </w:divBdr>
      <w:divsChild>
        <w:div w:id="803040174">
          <w:marLeft w:val="0"/>
          <w:marRight w:val="0"/>
          <w:marTop w:val="0"/>
          <w:marBottom w:val="0"/>
          <w:divBdr>
            <w:top w:val="none" w:sz="0" w:space="0" w:color="auto"/>
            <w:left w:val="none" w:sz="0" w:space="0" w:color="auto"/>
            <w:bottom w:val="none" w:sz="0" w:space="0" w:color="auto"/>
            <w:right w:val="none" w:sz="0" w:space="0" w:color="auto"/>
          </w:divBdr>
        </w:div>
      </w:divsChild>
    </w:div>
    <w:div w:id="188220419">
      <w:marLeft w:val="0"/>
      <w:marRight w:val="0"/>
      <w:marTop w:val="0"/>
      <w:marBottom w:val="0"/>
      <w:divBdr>
        <w:top w:val="none" w:sz="0" w:space="0" w:color="auto"/>
        <w:left w:val="none" w:sz="0" w:space="0" w:color="auto"/>
        <w:bottom w:val="none" w:sz="0" w:space="0" w:color="auto"/>
        <w:right w:val="none" w:sz="0" w:space="0" w:color="auto"/>
      </w:divBdr>
      <w:divsChild>
        <w:div w:id="1093671061">
          <w:marLeft w:val="0"/>
          <w:marRight w:val="0"/>
          <w:marTop w:val="0"/>
          <w:marBottom w:val="0"/>
          <w:divBdr>
            <w:top w:val="none" w:sz="0" w:space="0" w:color="auto"/>
            <w:left w:val="none" w:sz="0" w:space="0" w:color="auto"/>
            <w:bottom w:val="none" w:sz="0" w:space="0" w:color="auto"/>
            <w:right w:val="none" w:sz="0" w:space="0" w:color="auto"/>
          </w:divBdr>
        </w:div>
      </w:divsChild>
    </w:div>
    <w:div w:id="188373095">
      <w:marLeft w:val="0"/>
      <w:marRight w:val="0"/>
      <w:marTop w:val="0"/>
      <w:marBottom w:val="0"/>
      <w:divBdr>
        <w:top w:val="none" w:sz="0" w:space="0" w:color="auto"/>
        <w:left w:val="none" w:sz="0" w:space="0" w:color="auto"/>
        <w:bottom w:val="none" w:sz="0" w:space="0" w:color="auto"/>
        <w:right w:val="none" w:sz="0" w:space="0" w:color="auto"/>
      </w:divBdr>
      <w:divsChild>
        <w:div w:id="943878369">
          <w:marLeft w:val="0"/>
          <w:marRight w:val="0"/>
          <w:marTop w:val="0"/>
          <w:marBottom w:val="0"/>
          <w:divBdr>
            <w:top w:val="none" w:sz="0" w:space="0" w:color="auto"/>
            <w:left w:val="none" w:sz="0" w:space="0" w:color="auto"/>
            <w:bottom w:val="none" w:sz="0" w:space="0" w:color="auto"/>
            <w:right w:val="none" w:sz="0" w:space="0" w:color="auto"/>
          </w:divBdr>
        </w:div>
      </w:divsChild>
    </w:div>
    <w:div w:id="188683304">
      <w:marLeft w:val="0"/>
      <w:marRight w:val="0"/>
      <w:marTop w:val="0"/>
      <w:marBottom w:val="0"/>
      <w:divBdr>
        <w:top w:val="none" w:sz="0" w:space="0" w:color="auto"/>
        <w:left w:val="none" w:sz="0" w:space="0" w:color="auto"/>
        <w:bottom w:val="none" w:sz="0" w:space="0" w:color="auto"/>
        <w:right w:val="none" w:sz="0" w:space="0" w:color="auto"/>
      </w:divBdr>
      <w:divsChild>
        <w:div w:id="610626835">
          <w:marLeft w:val="0"/>
          <w:marRight w:val="0"/>
          <w:marTop w:val="0"/>
          <w:marBottom w:val="0"/>
          <w:divBdr>
            <w:top w:val="none" w:sz="0" w:space="0" w:color="auto"/>
            <w:left w:val="none" w:sz="0" w:space="0" w:color="auto"/>
            <w:bottom w:val="none" w:sz="0" w:space="0" w:color="auto"/>
            <w:right w:val="none" w:sz="0" w:space="0" w:color="auto"/>
          </w:divBdr>
        </w:div>
      </w:divsChild>
    </w:div>
    <w:div w:id="188955332">
      <w:marLeft w:val="0"/>
      <w:marRight w:val="0"/>
      <w:marTop w:val="0"/>
      <w:marBottom w:val="0"/>
      <w:divBdr>
        <w:top w:val="none" w:sz="0" w:space="0" w:color="auto"/>
        <w:left w:val="none" w:sz="0" w:space="0" w:color="auto"/>
        <w:bottom w:val="none" w:sz="0" w:space="0" w:color="auto"/>
        <w:right w:val="none" w:sz="0" w:space="0" w:color="auto"/>
      </w:divBdr>
      <w:divsChild>
        <w:div w:id="2027822332">
          <w:marLeft w:val="0"/>
          <w:marRight w:val="0"/>
          <w:marTop w:val="0"/>
          <w:marBottom w:val="0"/>
          <w:divBdr>
            <w:top w:val="none" w:sz="0" w:space="0" w:color="auto"/>
            <w:left w:val="none" w:sz="0" w:space="0" w:color="auto"/>
            <w:bottom w:val="none" w:sz="0" w:space="0" w:color="auto"/>
            <w:right w:val="none" w:sz="0" w:space="0" w:color="auto"/>
          </w:divBdr>
        </w:div>
      </w:divsChild>
    </w:div>
    <w:div w:id="189150324">
      <w:marLeft w:val="0"/>
      <w:marRight w:val="0"/>
      <w:marTop w:val="0"/>
      <w:marBottom w:val="0"/>
      <w:divBdr>
        <w:top w:val="none" w:sz="0" w:space="0" w:color="auto"/>
        <w:left w:val="none" w:sz="0" w:space="0" w:color="auto"/>
        <w:bottom w:val="none" w:sz="0" w:space="0" w:color="auto"/>
        <w:right w:val="none" w:sz="0" w:space="0" w:color="auto"/>
      </w:divBdr>
      <w:divsChild>
        <w:div w:id="1706518152">
          <w:marLeft w:val="0"/>
          <w:marRight w:val="0"/>
          <w:marTop w:val="0"/>
          <w:marBottom w:val="0"/>
          <w:divBdr>
            <w:top w:val="none" w:sz="0" w:space="0" w:color="auto"/>
            <w:left w:val="none" w:sz="0" w:space="0" w:color="auto"/>
            <w:bottom w:val="none" w:sz="0" w:space="0" w:color="auto"/>
            <w:right w:val="none" w:sz="0" w:space="0" w:color="auto"/>
          </w:divBdr>
        </w:div>
      </w:divsChild>
    </w:div>
    <w:div w:id="189297596">
      <w:marLeft w:val="0"/>
      <w:marRight w:val="0"/>
      <w:marTop w:val="0"/>
      <w:marBottom w:val="0"/>
      <w:divBdr>
        <w:top w:val="none" w:sz="0" w:space="0" w:color="auto"/>
        <w:left w:val="none" w:sz="0" w:space="0" w:color="auto"/>
        <w:bottom w:val="none" w:sz="0" w:space="0" w:color="auto"/>
        <w:right w:val="none" w:sz="0" w:space="0" w:color="auto"/>
      </w:divBdr>
      <w:divsChild>
        <w:div w:id="119537784">
          <w:marLeft w:val="0"/>
          <w:marRight w:val="0"/>
          <w:marTop w:val="0"/>
          <w:marBottom w:val="0"/>
          <w:divBdr>
            <w:top w:val="none" w:sz="0" w:space="0" w:color="auto"/>
            <w:left w:val="none" w:sz="0" w:space="0" w:color="auto"/>
            <w:bottom w:val="none" w:sz="0" w:space="0" w:color="auto"/>
            <w:right w:val="none" w:sz="0" w:space="0" w:color="auto"/>
          </w:divBdr>
        </w:div>
      </w:divsChild>
    </w:div>
    <w:div w:id="189339017">
      <w:marLeft w:val="0"/>
      <w:marRight w:val="0"/>
      <w:marTop w:val="0"/>
      <w:marBottom w:val="0"/>
      <w:divBdr>
        <w:top w:val="none" w:sz="0" w:space="0" w:color="auto"/>
        <w:left w:val="none" w:sz="0" w:space="0" w:color="auto"/>
        <w:bottom w:val="none" w:sz="0" w:space="0" w:color="auto"/>
        <w:right w:val="none" w:sz="0" w:space="0" w:color="auto"/>
      </w:divBdr>
      <w:divsChild>
        <w:div w:id="403335693">
          <w:marLeft w:val="0"/>
          <w:marRight w:val="0"/>
          <w:marTop w:val="0"/>
          <w:marBottom w:val="0"/>
          <w:divBdr>
            <w:top w:val="none" w:sz="0" w:space="0" w:color="auto"/>
            <w:left w:val="none" w:sz="0" w:space="0" w:color="auto"/>
            <w:bottom w:val="none" w:sz="0" w:space="0" w:color="auto"/>
            <w:right w:val="none" w:sz="0" w:space="0" w:color="auto"/>
          </w:divBdr>
        </w:div>
      </w:divsChild>
    </w:div>
    <w:div w:id="189883680">
      <w:marLeft w:val="0"/>
      <w:marRight w:val="0"/>
      <w:marTop w:val="0"/>
      <w:marBottom w:val="0"/>
      <w:divBdr>
        <w:top w:val="none" w:sz="0" w:space="0" w:color="auto"/>
        <w:left w:val="none" w:sz="0" w:space="0" w:color="auto"/>
        <w:bottom w:val="none" w:sz="0" w:space="0" w:color="auto"/>
        <w:right w:val="none" w:sz="0" w:space="0" w:color="auto"/>
      </w:divBdr>
      <w:divsChild>
        <w:div w:id="2124809894">
          <w:marLeft w:val="0"/>
          <w:marRight w:val="0"/>
          <w:marTop w:val="0"/>
          <w:marBottom w:val="0"/>
          <w:divBdr>
            <w:top w:val="none" w:sz="0" w:space="0" w:color="auto"/>
            <w:left w:val="none" w:sz="0" w:space="0" w:color="auto"/>
            <w:bottom w:val="none" w:sz="0" w:space="0" w:color="auto"/>
            <w:right w:val="none" w:sz="0" w:space="0" w:color="auto"/>
          </w:divBdr>
        </w:div>
      </w:divsChild>
    </w:div>
    <w:div w:id="189924034">
      <w:marLeft w:val="0"/>
      <w:marRight w:val="0"/>
      <w:marTop w:val="0"/>
      <w:marBottom w:val="0"/>
      <w:divBdr>
        <w:top w:val="none" w:sz="0" w:space="0" w:color="auto"/>
        <w:left w:val="none" w:sz="0" w:space="0" w:color="auto"/>
        <w:bottom w:val="none" w:sz="0" w:space="0" w:color="auto"/>
        <w:right w:val="none" w:sz="0" w:space="0" w:color="auto"/>
      </w:divBdr>
      <w:divsChild>
        <w:div w:id="1582789233">
          <w:marLeft w:val="0"/>
          <w:marRight w:val="0"/>
          <w:marTop w:val="0"/>
          <w:marBottom w:val="0"/>
          <w:divBdr>
            <w:top w:val="none" w:sz="0" w:space="0" w:color="auto"/>
            <w:left w:val="none" w:sz="0" w:space="0" w:color="auto"/>
            <w:bottom w:val="none" w:sz="0" w:space="0" w:color="auto"/>
            <w:right w:val="none" w:sz="0" w:space="0" w:color="auto"/>
          </w:divBdr>
        </w:div>
      </w:divsChild>
    </w:div>
    <w:div w:id="189925278">
      <w:marLeft w:val="0"/>
      <w:marRight w:val="0"/>
      <w:marTop w:val="0"/>
      <w:marBottom w:val="0"/>
      <w:divBdr>
        <w:top w:val="none" w:sz="0" w:space="0" w:color="auto"/>
        <w:left w:val="none" w:sz="0" w:space="0" w:color="auto"/>
        <w:bottom w:val="none" w:sz="0" w:space="0" w:color="auto"/>
        <w:right w:val="none" w:sz="0" w:space="0" w:color="auto"/>
      </w:divBdr>
      <w:divsChild>
        <w:div w:id="2137484089">
          <w:marLeft w:val="0"/>
          <w:marRight w:val="0"/>
          <w:marTop w:val="0"/>
          <w:marBottom w:val="0"/>
          <w:divBdr>
            <w:top w:val="none" w:sz="0" w:space="0" w:color="auto"/>
            <w:left w:val="none" w:sz="0" w:space="0" w:color="auto"/>
            <w:bottom w:val="none" w:sz="0" w:space="0" w:color="auto"/>
            <w:right w:val="none" w:sz="0" w:space="0" w:color="auto"/>
          </w:divBdr>
        </w:div>
      </w:divsChild>
    </w:div>
    <w:div w:id="190337241">
      <w:marLeft w:val="0"/>
      <w:marRight w:val="0"/>
      <w:marTop w:val="0"/>
      <w:marBottom w:val="0"/>
      <w:divBdr>
        <w:top w:val="none" w:sz="0" w:space="0" w:color="auto"/>
        <w:left w:val="none" w:sz="0" w:space="0" w:color="auto"/>
        <w:bottom w:val="none" w:sz="0" w:space="0" w:color="auto"/>
        <w:right w:val="none" w:sz="0" w:space="0" w:color="auto"/>
      </w:divBdr>
      <w:divsChild>
        <w:div w:id="335885406">
          <w:marLeft w:val="0"/>
          <w:marRight w:val="0"/>
          <w:marTop w:val="0"/>
          <w:marBottom w:val="0"/>
          <w:divBdr>
            <w:top w:val="none" w:sz="0" w:space="0" w:color="auto"/>
            <w:left w:val="none" w:sz="0" w:space="0" w:color="auto"/>
            <w:bottom w:val="none" w:sz="0" w:space="0" w:color="auto"/>
            <w:right w:val="none" w:sz="0" w:space="0" w:color="auto"/>
          </w:divBdr>
        </w:div>
      </w:divsChild>
    </w:div>
    <w:div w:id="190805521">
      <w:marLeft w:val="0"/>
      <w:marRight w:val="0"/>
      <w:marTop w:val="0"/>
      <w:marBottom w:val="0"/>
      <w:divBdr>
        <w:top w:val="none" w:sz="0" w:space="0" w:color="auto"/>
        <w:left w:val="none" w:sz="0" w:space="0" w:color="auto"/>
        <w:bottom w:val="none" w:sz="0" w:space="0" w:color="auto"/>
        <w:right w:val="none" w:sz="0" w:space="0" w:color="auto"/>
      </w:divBdr>
      <w:divsChild>
        <w:div w:id="1310133706">
          <w:marLeft w:val="0"/>
          <w:marRight w:val="0"/>
          <w:marTop w:val="0"/>
          <w:marBottom w:val="0"/>
          <w:divBdr>
            <w:top w:val="none" w:sz="0" w:space="0" w:color="auto"/>
            <w:left w:val="none" w:sz="0" w:space="0" w:color="auto"/>
            <w:bottom w:val="none" w:sz="0" w:space="0" w:color="auto"/>
            <w:right w:val="none" w:sz="0" w:space="0" w:color="auto"/>
          </w:divBdr>
        </w:div>
      </w:divsChild>
    </w:div>
    <w:div w:id="191110696">
      <w:marLeft w:val="0"/>
      <w:marRight w:val="0"/>
      <w:marTop w:val="0"/>
      <w:marBottom w:val="0"/>
      <w:divBdr>
        <w:top w:val="none" w:sz="0" w:space="0" w:color="auto"/>
        <w:left w:val="none" w:sz="0" w:space="0" w:color="auto"/>
        <w:bottom w:val="none" w:sz="0" w:space="0" w:color="auto"/>
        <w:right w:val="none" w:sz="0" w:space="0" w:color="auto"/>
      </w:divBdr>
      <w:divsChild>
        <w:div w:id="1280987545">
          <w:marLeft w:val="0"/>
          <w:marRight w:val="0"/>
          <w:marTop w:val="0"/>
          <w:marBottom w:val="0"/>
          <w:divBdr>
            <w:top w:val="none" w:sz="0" w:space="0" w:color="auto"/>
            <w:left w:val="none" w:sz="0" w:space="0" w:color="auto"/>
            <w:bottom w:val="none" w:sz="0" w:space="0" w:color="auto"/>
            <w:right w:val="none" w:sz="0" w:space="0" w:color="auto"/>
          </w:divBdr>
        </w:div>
      </w:divsChild>
    </w:div>
    <w:div w:id="191310121">
      <w:marLeft w:val="0"/>
      <w:marRight w:val="0"/>
      <w:marTop w:val="0"/>
      <w:marBottom w:val="0"/>
      <w:divBdr>
        <w:top w:val="none" w:sz="0" w:space="0" w:color="auto"/>
        <w:left w:val="none" w:sz="0" w:space="0" w:color="auto"/>
        <w:bottom w:val="none" w:sz="0" w:space="0" w:color="auto"/>
        <w:right w:val="none" w:sz="0" w:space="0" w:color="auto"/>
      </w:divBdr>
      <w:divsChild>
        <w:div w:id="1047607013">
          <w:marLeft w:val="0"/>
          <w:marRight w:val="0"/>
          <w:marTop w:val="0"/>
          <w:marBottom w:val="0"/>
          <w:divBdr>
            <w:top w:val="none" w:sz="0" w:space="0" w:color="auto"/>
            <w:left w:val="none" w:sz="0" w:space="0" w:color="auto"/>
            <w:bottom w:val="none" w:sz="0" w:space="0" w:color="auto"/>
            <w:right w:val="none" w:sz="0" w:space="0" w:color="auto"/>
          </w:divBdr>
        </w:div>
      </w:divsChild>
    </w:div>
    <w:div w:id="191378255">
      <w:marLeft w:val="0"/>
      <w:marRight w:val="0"/>
      <w:marTop w:val="0"/>
      <w:marBottom w:val="0"/>
      <w:divBdr>
        <w:top w:val="none" w:sz="0" w:space="0" w:color="auto"/>
        <w:left w:val="none" w:sz="0" w:space="0" w:color="auto"/>
        <w:bottom w:val="none" w:sz="0" w:space="0" w:color="auto"/>
        <w:right w:val="none" w:sz="0" w:space="0" w:color="auto"/>
      </w:divBdr>
      <w:divsChild>
        <w:div w:id="2063940926">
          <w:marLeft w:val="0"/>
          <w:marRight w:val="0"/>
          <w:marTop w:val="0"/>
          <w:marBottom w:val="0"/>
          <w:divBdr>
            <w:top w:val="none" w:sz="0" w:space="0" w:color="auto"/>
            <w:left w:val="none" w:sz="0" w:space="0" w:color="auto"/>
            <w:bottom w:val="none" w:sz="0" w:space="0" w:color="auto"/>
            <w:right w:val="none" w:sz="0" w:space="0" w:color="auto"/>
          </w:divBdr>
        </w:div>
      </w:divsChild>
    </w:div>
    <w:div w:id="191454438">
      <w:marLeft w:val="0"/>
      <w:marRight w:val="0"/>
      <w:marTop w:val="0"/>
      <w:marBottom w:val="0"/>
      <w:divBdr>
        <w:top w:val="none" w:sz="0" w:space="0" w:color="auto"/>
        <w:left w:val="none" w:sz="0" w:space="0" w:color="auto"/>
        <w:bottom w:val="none" w:sz="0" w:space="0" w:color="auto"/>
        <w:right w:val="none" w:sz="0" w:space="0" w:color="auto"/>
      </w:divBdr>
      <w:divsChild>
        <w:div w:id="1860658573">
          <w:marLeft w:val="0"/>
          <w:marRight w:val="0"/>
          <w:marTop w:val="0"/>
          <w:marBottom w:val="0"/>
          <w:divBdr>
            <w:top w:val="none" w:sz="0" w:space="0" w:color="auto"/>
            <w:left w:val="none" w:sz="0" w:space="0" w:color="auto"/>
            <w:bottom w:val="none" w:sz="0" w:space="0" w:color="auto"/>
            <w:right w:val="none" w:sz="0" w:space="0" w:color="auto"/>
          </w:divBdr>
        </w:div>
      </w:divsChild>
    </w:div>
    <w:div w:id="191650502">
      <w:marLeft w:val="0"/>
      <w:marRight w:val="0"/>
      <w:marTop w:val="0"/>
      <w:marBottom w:val="0"/>
      <w:divBdr>
        <w:top w:val="none" w:sz="0" w:space="0" w:color="auto"/>
        <w:left w:val="none" w:sz="0" w:space="0" w:color="auto"/>
        <w:bottom w:val="none" w:sz="0" w:space="0" w:color="auto"/>
        <w:right w:val="none" w:sz="0" w:space="0" w:color="auto"/>
      </w:divBdr>
      <w:divsChild>
        <w:div w:id="402265954">
          <w:marLeft w:val="0"/>
          <w:marRight w:val="0"/>
          <w:marTop w:val="0"/>
          <w:marBottom w:val="0"/>
          <w:divBdr>
            <w:top w:val="none" w:sz="0" w:space="0" w:color="auto"/>
            <w:left w:val="none" w:sz="0" w:space="0" w:color="auto"/>
            <w:bottom w:val="none" w:sz="0" w:space="0" w:color="auto"/>
            <w:right w:val="none" w:sz="0" w:space="0" w:color="auto"/>
          </w:divBdr>
        </w:div>
      </w:divsChild>
    </w:div>
    <w:div w:id="191915735">
      <w:marLeft w:val="0"/>
      <w:marRight w:val="0"/>
      <w:marTop w:val="0"/>
      <w:marBottom w:val="0"/>
      <w:divBdr>
        <w:top w:val="none" w:sz="0" w:space="0" w:color="auto"/>
        <w:left w:val="none" w:sz="0" w:space="0" w:color="auto"/>
        <w:bottom w:val="none" w:sz="0" w:space="0" w:color="auto"/>
        <w:right w:val="none" w:sz="0" w:space="0" w:color="auto"/>
      </w:divBdr>
      <w:divsChild>
        <w:div w:id="1750417800">
          <w:marLeft w:val="0"/>
          <w:marRight w:val="0"/>
          <w:marTop w:val="0"/>
          <w:marBottom w:val="0"/>
          <w:divBdr>
            <w:top w:val="none" w:sz="0" w:space="0" w:color="auto"/>
            <w:left w:val="none" w:sz="0" w:space="0" w:color="auto"/>
            <w:bottom w:val="none" w:sz="0" w:space="0" w:color="auto"/>
            <w:right w:val="none" w:sz="0" w:space="0" w:color="auto"/>
          </w:divBdr>
        </w:div>
      </w:divsChild>
    </w:div>
    <w:div w:id="192037626">
      <w:marLeft w:val="0"/>
      <w:marRight w:val="0"/>
      <w:marTop w:val="0"/>
      <w:marBottom w:val="0"/>
      <w:divBdr>
        <w:top w:val="none" w:sz="0" w:space="0" w:color="auto"/>
        <w:left w:val="none" w:sz="0" w:space="0" w:color="auto"/>
        <w:bottom w:val="none" w:sz="0" w:space="0" w:color="auto"/>
        <w:right w:val="none" w:sz="0" w:space="0" w:color="auto"/>
      </w:divBdr>
      <w:divsChild>
        <w:div w:id="1520049671">
          <w:marLeft w:val="0"/>
          <w:marRight w:val="0"/>
          <w:marTop w:val="0"/>
          <w:marBottom w:val="0"/>
          <w:divBdr>
            <w:top w:val="none" w:sz="0" w:space="0" w:color="auto"/>
            <w:left w:val="none" w:sz="0" w:space="0" w:color="auto"/>
            <w:bottom w:val="none" w:sz="0" w:space="0" w:color="auto"/>
            <w:right w:val="none" w:sz="0" w:space="0" w:color="auto"/>
          </w:divBdr>
        </w:div>
      </w:divsChild>
    </w:div>
    <w:div w:id="192041893">
      <w:marLeft w:val="0"/>
      <w:marRight w:val="0"/>
      <w:marTop w:val="0"/>
      <w:marBottom w:val="0"/>
      <w:divBdr>
        <w:top w:val="none" w:sz="0" w:space="0" w:color="auto"/>
        <w:left w:val="none" w:sz="0" w:space="0" w:color="auto"/>
        <w:bottom w:val="none" w:sz="0" w:space="0" w:color="auto"/>
        <w:right w:val="none" w:sz="0" w:space="0" w:color="auto"/>
      </w:divBdr>
      <w:divsChild>
        <w:div w:id="77022940">
          <w:marLeft w:val="0"/>
          <w:marRight w:val="0"/>
          <w:marTop w:val="0"/>
          <w:marBottom w:val="0"/>
          <w:divBdr>
            <w:top w:val="none" w:sz="0" w:space="0" w:color="auto"/>
            <w:left w:val="none" w:sz="0" w:space="0" w:color="auto"/>
            <w:bottom w:val="none" w:sz="0" w:space="0" w:color="auto"/>
            <w:right w:val="none" w:sz="0" w:space="0" w:color="auto"/>
          </w:divBdr>
        </w:div>
      </w:divsChild>
    </w:div>
    <w:div w:id="192156031">
      <w:marLeft w:val="0"/>
      <w:marRight w:val="0"/>
      <w:marTop w:val="0"/>
      <w:marBottom w:val="0"/>
      <w:divBdr>
        <w:top w:val="none" w:sz="0" w:space="0" w:color="auto"/>
        <w:left w:val="none" w:sz="0" w:space="0" w:color="auto"/>
        <w:bottom w:val="none" w:sz="0" w:space="0" w:color="auto"/>
        <w:right w:val="none" w:sz="0" w:space="0" w:color="auto"/>
      </w:divBdr>
      <w:divsChild>
        <w:div w:id="525824685">
          <w:marLeft w:val="0"/>
          <w:marRight w:val="0"/>
          <w:marTop w:val="0"/>
          <w:marBottom w:val="0"/>
          <w:divBdr>
            <w:top w:val="none" w:sz="0" w:space="0" w:color="auto"/>
            <w:left w:val="none" w:sz="0" w:space="0" w:color="auto"/>
            <w:bottom w:val="none" w:sz="0" w:space="0" w:color="auto"/>
            <w:right w:val="none" w:sz="0" w:space="0" w:color="auto"/>
          </w:divBdr>
        </w:div>
      </w:divsChild>
    </w:div>
    <w:div w:id="192576076">
      <w:marLeft w:val="0"/>
      <w:marRight w:val="0"/>
      <w:marTop w:val="0"/>
      <w:marBottom w:val="0"/>
      <w:divBdr>
        <w:top w:val="none" w:sz="0" w:space="0" w:color="auto"/>
        <w:left w:val="none" w:sz="0" w:space="0" w:color="auto"/>
        <w:bottom w:val="none" w:sz="0" w:space="0" w:color="auto"/>
        <w:right w:val="none" w:sz="0" w:space="0" w:color="auto"/>
      </w:divBdr>
      <w:divsChild>
        <w:div w:id="2032296563">
          <w:marLeft w:val="0"/>
          <w:marRight w:val="0"/>
          <w:marTop w:val="0"/>
          <w:marBottom w:val="0"/>
          <w:divBdr>
            <w:top w:val="none" w:sz="0" w:space="0" w:color="auto"/>
            <w:left w:val="none" w:sz="0" w:space="0" w:color="auto"/>
            <w:bottom w:val="none" w:sz="0" w:space="0" w:color="auto"/>
            <w:right w:val="none" w:sz="0" w:space="0" w:color="auto"/>
          </w:divBdr>
        </w:div>
      </w:divsChild>
    </w:div>
    <w:div w:id="192766528">
      <w:marLeft w:val="0"/>
      <w:marRight w:val="0"/>
      <w:marTop w:val="0"/>
      <w:marBottom w:val="0"/>
      <w:divBdr>
        <w:top w:val="none" w:sz="0" w:space="0" w:color="auto"/>
        <w:left w:val="none" w:sz="0" w:space="0" w:color="auto"/>
        <w:bottom w:val="none" w:sz="0" w:space="0" w:color="auto"/>
        <w:right w:val="none" w:sz="0" w:space="0" w:color="auto"/>
      </w:divBdr>
      <w:divsChild>
        <w:div w:id="273828556">
          <w:marLeft w:val="0"/>
          <w:marRight w:val="0"/>
          <w:marTop w:val="0"/>
          <w:marBottom w:val="0"/>
          <w:divBdr>
            <w:top w:val="none" w:sz="0" w:space="0" w:color="auto"/>
            <w:left w:val="none" w:sz="0" w:space="0" w:color="auto"/>
            <w:bottom w:val="none" w:sz="0" w:space="0" w:color="auto"/>
            <w:right w:val="none" w:sz="0" w:space="0" w:color="auto"/>
          </w:divBdr>
        </w:div>
      </w:divsChild>
    </w:div>
    <w:div w:id="192772133">
      <w:marLeft w:val="0"/>
      <w:marRight w:val="0"/>
      <w:marTop w:val="0"/>
      <w:marBottom w:val="0"/>
      <w:divBdr>
        <w:top w:val="none" w:sz="0" w:space="0" w:color="auto"/>
        <w:left w:val="none" w:sz="0" w:space="0" w:color="auto"/>
        <w:bottom w:val="none" w:sz="0" w:space="0" w:color="auto"/>
        <w:right w:val="none" w:sz="0" w:space="0" w:color="auto"/>
      </w:divBdr>
      <w:divsChild>
        <w:div w:id="1215583652">
          <w:marLeft w:val="0"/>
          <w:marRight w:val="0"/>
          <w:marTop w:val="0"/>
          <w:marBottom w:val="0"/>
          <w:divBdr>
            <w:top w:val="none" w:sz="0" w:space="0" w:color="auto"/>
            <w:left w:val="none" w:sz="0" w:space="0" w:color="auto"/>
            <w:bottom w:val="none" w:sz="0" w:space="0" w:color="auto"/>
            <w:right w:val="none" w:sz="0" w:space="0" w:color="auto"/>
          </w:divBdr>
        </w:div>
      </w:divsChild>
    </w:div>
    <w:div w:id="192773012">
      <w:marLeft w:val="0"/>
      <w:marRight w:val="0"/>
      <w:marTop w:val="0"/>
      <w:marBottom w:val="0"/>
      <w:divBdr>
        <w:top w:val="none" w:sz="0" w:space="0" w:color="auto"/>
        <w:left w:val="none" w:sz="0" w:space="0" w:color="auto"/>
        <w:bottom w:val="none" w:sz="0" w:space="0" w:color="auto"/>
        <w:right w:val="none" w:sz="0" w:space="0" w:color="auto"/>
      </w:divBdr>
      <w:divsChild>
        <w:div w:id="120004504">
          <w:marLeft w:val="0"/>
          <w:marRight w:val="0"/>
          <w:marTop w:val="0"/>
          <w:marBottom w:val="0"/>
          <w:divBdr>
            <w:top w:val="none" w:sz="0" w:space="0" w:color="auto"/>
            <w:left w:val="none" w:sz="0" w:space="0" w:color="auto"/>
            <w:bottom w:val="none" w:sz="0" w:space="0" w:color="auto"/>
            <w:right w:val="none" w:sz="0" w:space="0" w:color="auto"/>
          </w:divBdr>
        </w:div>
      </w:divsChild>
    </w:div>
    <w:div w:id="192890021">
      <w:marLeft w:val="0"/>
      <w:marRight w:val="0"/>
      <w:marTop w:val="0"/>
      <w:marBottom w:val="0"/>
      <w:divBdr>
        <w:top w:val="none" w:sz="0" w:space="0" w:color="auto"/>
        <w:left w:val="none" w:sz="0" w:space="0" w:color="auto"/>
        <w:bottom w:val="none" w:sz="0" w:space="0" w:color="auto"/>
        <w:right w:val="none" w:sz="0" w:space="0" w:color="auto"/>
      </w:divBdr>
      <w:divsChild>
        <w:div w:id="86468005">
          <w:marLeft w:val="0"/>
          <w:marRight w:val="0"/>
          <w:marTop w:val="0"/>
          <w:marBottom w:val="0"/>
          <w:divBdr>
            <w:top w:val="none" w:sz="0" w:space="0" w:color="auto"/>
            <w:left w:val="none" w:sz="0" w:space="0" w:color="auto"/>
            <w:bottom w:val="none" w:sz="0" w:space="0" w:color="auto"/>
            <w:right w:val="none" w:sz="0" w:space="0" w:color="auto"/>
          </w:divBdr>
        </w:div>
      </w:divsChild>
    </w:div>
    <w:div w:id="193274035">
      <w:marLeft w:val="0"/>
      <w:marRight w:val="0"/>
      <w:marTop w:val="0"/>
      <w:marBottom w:val="0"/>
      <w:divBdr>
        <w:top w:val="none" w:sz="0" w:space="0" w:color="auto"/>
        <w:left w:val="none" w:sz="0" w:space="0" w:color="auto"/>
        <w:bottom w:val="none" w:sz="0" w:space="0" w:color="auto"/>
        <w:right w:val="none" w:sz="0" w:space="0" w:color="auto"/>
      </w:divBdr>
      <w:divsChild>
        <w:div w:id="1704133526">
          <w:marLeft w:val="0"/>
          <w:marRight w:val="0"/>
          <w:marTop w:val="0"/>
          <w:marBottom w:val="0"/>
          <w:divBdr>
            <w:top w:val="none" w:sz="0" w:space="0" w:color="auto"/>
            <w:left w:val="none" w:sz="0" w:space="0" w:color="auto"/>
            <w:bottom w:val="none" w:sz="0" w:space="0" w:color="auto"/>
            <w:right w:val="none" w:sz="0" w:space="0" w:color="auto"/>
          </w:divBdr>
        </w:div>
      </w:divsChild>
    </w:div>
    <w:div w:id="193469686">
      <w:marLeft w:val="0"/>
      <w:marRight w:val="0"/>
      <w:marTop w:val="0"/>
      <w:marBottom w:val="0"/>
      <w:divBdr>
        <w:top w:val="none" w:sz="0" w:space="0" w:color="auto"/>
        <w:left w:val="none" w:sz="0" w:space="0" w:color="auto"/>
        <w:bottom w:val="none" w:sz="0" w:space="0" w:color="auto"/>
        <w:right w:val="none" w:sz="0" w:space="0" w:color="auto"/>
      </w:divBdr>
      <w:divsChild>
        <w:div w:id="929196880">
          <w:marLeft w:val="0"/>
          <w:marRight w:val="0"/>
          <w:marTop w:val="0"/>
          <w:marBottom w:val="0"/>
          <w:divBdr>
            <w:top w:val="none" w:sz="0" w:space="0" w:color="auto"/>
            <w:left w:val="none" w:sz="0" w:space="0" w:color="auto"/>
            <w:bottom w:val="none" w:sz="0" w:space="0" w:color="auto"/>
            <w:right w:val="none" w:sz="0" w:space="0" w:color="auto"/>
          </w:divBdr>
        </w:div>
      </w:divsChild>
    </w:div>
    <w:div w:id="193812767">
      <w:marLeft w:val="0"/>
      <w:marRight w:val="0"/>
      <w:marTop w:val="0"/>
      <w:marBottom w:val="0"/>
      <w:divBdr>
        <w:top w:val="none" w:sz="0" w:space="0" w:color="auto"/>
        <w:left w:val="none" w:sz="0" w:space="0" w:color="auto"/>
        <w:bottom w:val="none" w:sz="0" w:space="0" w:color="auto"/>
        <w:right w:val="none" w:sz="0" w:space="0" w:color="auto"/>
      </w:divBdr>
      <w:divsChild>
        <w:div w:id="1683891089">
          <w:marLeft w:val="0"/>
          <w:marRight w:val="0"/>
          <w:marTop w:val="0"/>
          <w:marBottom w:val="0"/>
          <w:divBdr>
            <w:top w:val="none" w:sz="0" w:space="0" w:color="auto"/>
            <w:left w:val="none" w:sz="0" w:space="0" w:color="auto"/>
            <w:bottom w:val="none" w:sz="0" w:space="0" w:color="auto"/>
            <w:right w:val="none" w:sz="0" w:space="0" w:color="auto"/>
          </w:divBdr>
        </w:div>
      </w:divsChild>
    </w:div>
    <w:div w:id="194003311">
      <w:marLeft w:val="0"/>
      <w:marRight w:val="0"/>
      <w:marTop w:val="0"/>
      <w:marBottom w:val="0"/>
      <w:divBdr>
        <w:top w:val="none" w:sz="0" w:space="0" w:color="auto"/>
        <w:left w:val="none" w:sz="0" w:space="0" w:color="auto"/>
        <w:bottom w:val="none" w:sz="0" w:space="0" w:color="auto"/>
        <w:right w:val="none" w:sz="0" w:space="0" w:color="auto"/>
      </w:divBdr>
      <w:divsChild>
        <w:div w:id="1607884560">
          <w:marLeft w:val="0"/>
          <w:marRight w:val="0"/>
          <w:marTop w:val="0"/>
          <w:marBottom w:val="0"/>
          <w:divBdr>
            <w:top w:val="none" w:sz="0" w:space="0" w:color="auto"/>
            <w:left w:val="none" w:sz="0" w:space="0" w:color="auto"/>
            <w:bottom w:val="none" w:sz="0" w:space="0" w:color="auto"/>
            <w:right w:val="none" w:sz="0" w:space="0" w:color="auto"/>
          </w:divBdr>
        </w:div>
      </w:divsChild>
    </w:div>
    <w:div w:id="194275155">
      <w:marLeft w:val="0"/>
      <w:marRight w:val="0"/>
      <w:marTop w:val="0"/>
      <w:marBottom w:val="0"/>
      <w:divBdr>
        <w:top w:val="none" w:sz="0" w:space="0" w:color="auto"/>
        <w:left w:val="none" w:sz="0" w:space="0" w:color="auto"/>
        <w:bottom w:val="none" w:sz="0" w:space="0" w:color="auto"/>
        <w:right w:val="none" w:sz="0" w:space="0" w:color="auto"/>
      </w:divBdr>
      <w:divsChild>
        <w:div w:id="915088664">
          <w:marLeft w:val="0"/>
          <w:marRight w:val="0"/>
          <w:marTop w:val="0"/>
          <w:marBottom w:val="0"/>
          <w:divBdr>
            <w:top w:val="none" w:sz="0" w:space="0" w:color="auto"/>
            <w:left w:val="none" w:sz="0" w:space="0" w:color="auto"/>
            <w:bottom w:val="none" w:sz="0" w:space="0" w:color="auto"/>
            <w:right w:val="none" w:sz="0" w:space="0" w:color="auto"/>
          </w:divBdr>
        </w:div>
      </w:divsChild>
    </w:div>
    <w:div w:id="194345108">
      <w:marLeft w:val="0"/>
      <w:marRight w:val="0"/>
      <w:marTop w:val="0"/>
      <w:marBottom w:val="0"/>
      <w:divBdr>
        <w:top w:val="none" w:sz="0" w:space="0" w:color="auto"/>
        <w:left w:val="none" w:sz="0" w:space="0" w:color="auto"/>
        <w:bottom w:val="none" w:sz="0" w:space="0" w:color="auto"/>
        <w:right w:val="none" w:sz="0" w:space="0" w:color="auto"/>
      </w:divBdr>
      <w:divsChild>
        <w:div w:id="757989533">
          <w:marLeft w:val="0"/>
          <w:marRight w:val="0"/>
          <w:marTop w:val="0"/>
          <w:marBottom w:val="0"/>
          <w:divBdr>
            <w:top w:val="none" w:sz="0" w:space="0" w:color="auto"/>
            <w:left w:val="none" w:sz="0" w:space="0" w:color="auto"/>
            <w:bottom w:val="none" w:sz="0" w:space="0" w:color="auto"/>
            <w:right w:val="none" w:sz="0" w:space="0" w:color="auto"/>
          </w:divBdr>
        </w:div>
      </w:divsChild>
    </w:div>
    <w:div w:id="194395053">
      <w:marLeft w:val="0"/>
      <w:marRight w:val="0"/>
      <w:marTop w:val="0"/>
      <w:marBottom w:val="0"/>
      <w:divBdr>
        <w:top w:val="none" w:sz="0" w:space="0" w:color="auto"/>
        <w:left w:val="none" w:sz="0" w:space="0" w:color="auto"/>
        <w:bottom w:val="none" w:sz="0" w:space="0" w:color="auto"/>
        <w:right w:val="none" w:sz="0" w:space="0" w:color="auto"/>
      </w:divBdr>
      <w:divsChild>
        <w:div w:id="1437600896">
          <w:marLeft w:val="0"/>
          <w:marRight w:val="0"/>
          <w:marTop w:val="0"/>
          <w:marBottom w:val="0"/>
          <w:divBdr>
            <w:top w:val="none" w:sz="0" w:space="0" w:color="auto"/>
            <w:left w:val="none" w:sz="0" w:space="0" w:color="auto"/>
            <w:bottom w:val="none" w:sz="0" w:space="0" w:color="auto"/>
            <w:right w:val="none" w:sz="0" w:space="0" w:color="auto"/>
          </w:divBdr>
        </w:div>
      </w:divsChild>
    </w:div>
    <w:div w:id="194468606">
      <w:marLeft w:val="0"/>
      <w:marRight w:val="0"/>
      <w:marTop w:val="0"/>
      <w:marBottom w:val="0"/>
      <w:divBdr>
        <w:top w:val="none" w:sz="0" w:space="0" w:color="auto"/>
        <w:left w:val="none" w:sz="0" w:space="0" w:color="auto"/>
        <w:bottom w:val="none" w:sz="0" w:space="0" w:color="auto"/>
        <w:right w:val="none" w:sz="0" w:space="0" w:color="auto"/>
      </w:divBdr>
    </w:div>
    <w:div w:id="194853787">
      <w:marLeft w:val="0"/>
      <w:marRight w:val="0"/>
      <w:marTop w:val="0"/>
      <w:marBottom w:val="0"/>
      <w:divBdr>
        <w:top w:val="none" w:sz="0" w:space="0" w:color="auto"/>
        <w:left w:val="none" w:sz="0" w:space="0" w:color="auto"/>
        <w:bottom w:val="none" w:sz="0" w:space="0" w:color="auto"/>
        <w:right w:val="none" w:sz="0" w:space="0" w:color="auto"/>
      </w:divBdr>
      <w:divsChild>
        <w:div w:id="760686615">
          <w:marLeft w:val="0"/>
          <w:marRight w:val="0"/>
          <w:marTop w:val="0"/>
          <w:marBottom w:val="0"/>
          <w:divBdr>
            <w:top w:val="none" w:sz="0" w:space="0" w:color="auto"/>
            <w:left w:val="none" w:sz="0" w:space="0" w:color="auto"/>
            <w:bottom w:val="none" w:sz="0" w:space="0" w:color="auto"/>
            <w:right w:val="none" w:sz="0" w:space="0" w:color="auto"/>
          </w:divBdr>
        </w:div>
      </w:divsChild>
    </w:div>
    <w:div w:id="194925061">
      <w:marLeft w:val="0"/>
      <w:marRight w:val="0"/>
      <w:marTop w:val="0"/>
      <w:marBottom w:val="0"/>
      <w:divBdr>
        <w:top w:val="none" w:sz="0" w:space="0" w:color="auto"/>
        <w:left w:val="none" w:sz="0" w:space="0" w:color="auto"/>
        <w:bottom w:val="none" w:sz="0" w:space="0" w:color="auto"/>
        <w:right w:val="none" w:sz="0" w:space="0" w:color="auto"/>
      </w:divBdr>
      <w:divsChild>
        <w:div w:id="1311057449">
          <w:marLeft w:val="0"/>
          <w:marRight w:val="0"/>
          <w:marTop w:val="0"/>
          <w:marBottom w:val="0"/>
          <w:divBdr>
            <w:top w:val="none" w:sz="0" w:space="0" w:color="auto"/>
            <w:left w:val="none" w:sz="0" w:space="0" w:color="auto"/>
            <w:bottom w:val="none" w:sz="0" w:space="0" w:color="auto"/>
            <w:right w:val="none" w:sz="0" w:space="0" w:color="auto"/>
          </w:divBdr>
        </w:div>
      </w:divsChild>
    </w:div>
    <w:div w:id="194929730">
      <w:marLeft w:val="0"/>
      <w:marRight w:val="0"/>
      <w:marTop w:val="0"/>
      <w:marBottom w:val="0"/>
      <w:divBdr>
        <w:top w:val="none" w:sz="0" w:space="0" w:color="auto"/>
        <w:left w:val="none" w:sz="0" w:space="0" w:color="auto"/>
        <w:bottom w:val="none" w:sz="0" w:space="0" w:color="auto"/>
        <w:right w:val="none" w:sz="0" w:space="0" w:color="auto"/>
      </w:divBdr>
      <w:divsChild>
        <w:div w:id="608436494">
          <w:marLeft w:val="0"/>
          <w:marRight w:val="0"/>
          <w:marTop w:val="0"/>
          <w:marBottom w:val="0"/>
          <w:divBdr>
            <w:top w:val="none" w:sz="0" w:space="0" w:color="auto"/>
            <w:left w:val="none" w:sz="0" w:space="0" w:color="auto"/>
            <w:bottom w:val="none" w:sz="0" w:space="0" w:color="auto"/>
            <w:right w:val="none" w:sz="0" w:space="0" w:color="auto"/>
          </w:divBdr>
        </w:div>
      </w:divsChild>
    </w:div>
    <w:div w:id="195117699">
      <w:marLeft w:val="0"/>
      <w:marRight w:val="0"/>
      <w:marTop w:val="0"/>
      <w:marBottom w:val="0"/>
      <w:divBdr>
        <w:top w:val="none" w:sz="0" w:space="0" w:color="auto"/>
        <w:left w:val="none" w:sz="0" w:space="0" w:color="auto"/>
        <w:bottom w:val="none" w:sz="0" w:space="0" w:color="auto"/>
        <w:right w:val="none" w:sz="0" w:space="0" w:color="auto"/>
      </w:divBdr>
    </w:div>
    <w:div w:id="195198481">
      <w:marLeft w:val="0"/>
      <w:marRight w:val="0"/>
      <w:marTop w:val="0"/>
      <w:marBottom w:val="0"/>
      <w:divBdr>
        <w:top w:val="none" w:sz="0" w:space="0" w:color="auto"/>
        <w:left w:val="none" w:sz="0" w:space="0" w:color="auto"/>
        <w:bottom w:val="none" w:sz="0" w:space="0" w:color="auto"/>
        <w:right w:val="none" w:sz="0" w:space="0" w:color="auto"/>
      </w:divBdr>
      <w:divsChild>
        <w:div w:id="1010334162">
          <w:marLeft w:val="0"/>
          <w:marRight w:val="0"/>
          <w:marTop w:val="0"/>
          <w:marBottom w:val="0"/>
          <w:divBdr>
            <w:top w:val="none" w:sz="0" w:space="0" w:color="auto"/>
            <w:left w:val="none" w:sz="0" w:space="0" w:color="auto"/>
            <w:bottom w:val="none" w:sz="0" w:space="0" w:color="auto"/>
            <w:right w:val="none" w:sz="0" w:space="0" w:color="auto"/>
          </w:divBdr>
        </w:div>
      </w:divsChild>
    </w:div>
    <w:div w:id="195657189">
      <w:marLeft w:val="0"/>
      <w:marRight w:val="0"/>
      <w:marTop w:val="0"/>
      <w:marBottom w:val="0"/>
      <w:divBdr>
        <w:top w:val="none" w:sz="0" w:space="0" w:color="auto"/>
        <w:left w:val="none" w:sz="0" w:space="0" w:color="auto"/>
        <w:bottom w:val="none" w:sz="0" w:space="0" w:color="auto"/>
        <w:right w:val="none" w:sz="0" w:space="0" w:color="auto"/>
      </w:divBdr>
      <w:divsChild>
        <w:div w:id="841047554">
          <w:marLeft w:val="0"/>
          <w:marRight w:val="0"/>
          <w:marTop w:val="0"/>
          <w:marBottom w:val="0"/>
          <w:divBdr>
            <w:top w:val="none" w:sz="0" w:space="0" w:color="auto"/>
            <w:left w:val="none" w:sz="0" w:space="0" w:color="auto"/>
            <w:bottom w:val="none" w:sz="0" w:space="0" w:color="auto"/>
            <w:right w:val="none" w:sz="0" w:space="0" w:color="auto"/>
          </w:divBdr>
        </w:div>
      </w:divsChild>
    </w:div>
    <w:div w:id="195702750">
      <w:marLeft w:val="0"/>
      <w:marRight w:val="0"/>
      <w:marTop w:val="0"/>
      <w:marBottom w:val="0"/>
      <w:divBdr>
        <w:top w:val="none" w:sz="0" w:space="0" w:color="auto"/>
        <w:left w:val="none" w:sz="0" w:space="0" w:color="auto"/>
        <w:bottom w:val="none" w:sz="0" w:space="0" w:color="auto"/>
        <w:right w:val="none" w:sz="0" w:space="0" w:color="auto"/>
      </w:divBdr>
      <w:divsChild>
        <w:div w:id="1018238190">
          <w:marLeft w:val="0"/>
          <w:marRight w:val="0"/>
          <w:marTop w:val="0"/>
          <w:marBottom w:val="0"/>
          <w:divBdr>
            <w:top w:val="none" w:sz="0" w:space="0" w:color="auto"/>
            <w:left w:val="none" w:sz="0" w:space="0" w:color="auto"/>
            <w:bottom w:val="none" w:sz="0" w:space="0" w:color="auto"/>
            <w:right w:val="none" w:sz="0" w:space="0" w:color="auto"/>
          </w:divBdr>
        </w:div>
      </w:divsChild>
    </w:div>
    <w:div w:id="195848962">
      <w:marLeft w:val="0"/>
      <w:marRight w:val="0"/>
      <w:marTop w:val="0"/>
      <w:marBottom w:val="0"/>
      <w:divBdr>
        <w:top w:val="none" w:sz="0" w:space="0" w:color="auto"/>
        <w:left w:val="none" w:sz="0" w:space="0" w:color="auto"/>
        <w:bottom w:val="none" w:sz="0" w:space="0" w:color="auto"/>
        <w:right w:val="none" w:sz="0" w:space="0" w:color="auto"/>
      </w:divBdr>
      <w:divsChild>
        <w:div w:id="1030452806">
          <w:marLeft w:val="0"/>
          <w:marRight w:val="0"/>
          <w:marTop w:val="0"/>
          <w:marBottom w:val="0"/>
          <w:divBdr>
            <w:top w:val="none" w:sz="0" w:space="0" w:color="auto"/>
            <w:left w:val="none" w:sz="0" w:space="0" w:color="auto"/>
            <w:bottom w:val="none" w:sz="0" w:space="0" w:color="auto"/>
            <w:right w:val="none" w:sz="0" w:space="0" w:color="auto"/>
          </w:divBdr>
        </w:div>
      </w:divsChild>
    </w:div>
    <w:div w:id="195892008">
      <w:marLeft w:val="0"/>
      <w:marRight w:val="0"/>
      <w:marTop w:val="0"/>
      <w:marBottom w:val="0"/>
      <w:divBdr>
        <w:top w:val="none" w:sz="0" w:space="0" w:color="auto"/>
        <w:left w:val="none" w:sz="0" w:space="0" w:color="auto"/>
        <w:bottom w:val="none" w:sz="0" w:space="0" w:color="auto"/>
        <w:right w:val="none" w:sz="0" w:space="0" w:color="auto"/>
      </w:divBdr>
      <w:divsChild>
        <w:div w:id="945623275">
          <w:marLeft w:val="0"/>
          <w:marRight w:val="0"/>
          <w:marTop w:val="0"/>
          <w:marBottom w:val="0"/>
          <w:divBdr>
            <w:top w:val="none" w:sz="0" w:space="0" w:color="auto"/>
            <w:left w:val="none" w:sz="0" w:space="0" w:color="auto"/>
            <w:bottom w:val="none" w:sz="0" w:space="0" w:color="auto"/>
            <w:right w:val="none" w:sz="0" w:space="0" w:color="auto"/>
          </w:divBdr>
        </w:div>
      </w:divsChild>
    </w:div>
    <w:div w:id="196234179">
      <w:marLeft w:val="0"/>
      <w:marRight w:val="0"/>
      <w:marTop w:val="0"/>
      <w:marBottom w:val="0"/>
      <w:divBdr>
        <w:top w:val="none" w:sz="0" w:space="0" w:color="auto"/>
        <w:left w:val="none" w:sz="0" w:space="0" w:color="auto"/>
        <w:bottom w:val="none" w:sz="0" w:space="0" w:color="auto"/>
        <w:right w:val="none" w:sz="0" w:space="0" w:color="auto"/>
      </w:divBdr>
      <w:divsChild>
        <w:div w:id="265506124">
          <w:marLeft w:val="0"/>
          <w:marRight w:val="0"/>
          <w:marTop w:val="0"/>
          <w:marBottom w:val="0"/>
          <w:divBdr>
            <w:top w:val="none" w:sz="0" w:space="0" w:color="auto"/>
            <w:left w:val="none" w:sz="0" w:space="0" w:color="auto"/>
            <w:bottom w:val="none" w:sz="0" w:space="0" w:color="auto"/>
            <w:right w:val="none" w:sz="0" w:space="0" w:color="auto"/>
          </w:divBdr>
        </w:div>
      </w:divsChild>
    </w:div>
    <w:div w:id="196427374">
      <w:marLeft w:val="0"/>
      <w:marRight w:val="0"/>
      <w:marTop w:val="0"/>
      <w:marBottom w:val="0"/>
      <w:divBdr>
        <w:top w:val="none" w:sz="0" w:space="0" w:color="auto"/>
        <w:left w:val="none" w:sz="0" w:space="0" w:color="auto"/>
        <w:bottom w:val="none" w:sz="0" w:space="0" w:color="auto"/>
        <w:right w:val="none" w:sz="0" w:space="0" w:color="auto"/>
      </w:divBdr>
      <w:divsChild>
        <w:div w:id="435711534">
          <w:marLeft w:val="0"/>
          <w:marRight w:val="0"/>
          <w:marTop w:val="0"/>
          <w:marBottom w:val="0"/>
          <w:divBdr>
            <w:top w:val="none" w:sz="0" w:space="0" w:color="auto"/>
            <w:left w:val="none" w:sz="0" w:space="0" w:color="auto"/>
            <w:bottom w:val="none" w:sz="0" w:space="0" w:color="auto"/>
            <w:right w:val="none" w:sz="0" w:space="0" w:color="auto"/>
          </w:divBdr>
        </w:div>
      </w:divsChild>
    </w:div>
    <w:div w:id="196554759">
      <w:marLeft w:val="0"/>
      <w:marRight w:val="0"/>
      <w:marTop w:val="0"/>
      <w:marBottom w:val="0"/>
      <w:divBdr>
        <w:top w:val="none" w:sz="0" w:space="0" w:color="auto"/>
        <w:left w:val="none" w:sz="0" w:space="0" w:color="auto"/>
        <w:bottom w:val="none" w:sz="0" w:space="0" w:color="auto"/>
        <w:right w:val="none" w:sz="0" w:space="0" w:color="auto"/>
      </w:divBdr>
      <w:divsChild>
        <w:div w:id="1925608376">
          <w:marLeft w:val="0"/>
          <w:marRight w:val="0"/>
          <w:marTop w:val="0"/>
          <w:marBottom w:val="0"/>
          <w:divBdr>
            <w:top w:val="none" w:sz="0" w:space="0" w:color="auto"/>
            <w:left w:val="none" w:sz="0" w:space="0" w:color="auto"/>
            <w:bottom w:val="none" w:sz="0" w:space="0" w:color="auto"/>
            <w:right w:val="none" w:sz="0" w:space="0" w:color="auto"/>
          </w:divBdr>
        </w:div>
      </w:divsChild>
    </w:div>
    <w:div w:id="196622968">
      <w:marLeft w:val="0"/>
      <w:marRight w:val="0"/>
      <w:marTop w:val="0"/>
      <w:marBottom w:val="0"/>
      <w:divBdr>
        <w:top w:val="none" w:sz="0" w:space="0" w:color="auto"/>
        <w:left w:val="none" w:sz="0" w:space="0" w:color="auto"/>
        <w:bottom w:val="none" w:sz="0" w:space="0" w:color="auto"/>
        <w:right w:val="none" w:sz="0" w:space="0" w:color="auto"/>
      </w:divBdr>
      <w:divsChild>
        <w:div w:id="582615804">
          <w:marLeft w:val="0"/>
          <w:marRight w:val="0"/>
          <w:marTop w:val="0"/>
          <w:marBottom w:val="0"/>
          <w:divBdr>
            <w:top w:val="none" w:sz="0" w:space="0" w:color="auto"/>
            <w:left w:val="none" w:sz="0" w:space="0" w:color="auto"/>
            <w:bottom w:val="none" w:sz="0" w:space="0" w:color="auto"/>
            <w:right w:val="none" w:sz="0" w:space="0" w:color="auto"/>
          </w:divBdr>
        </w:div>
      </w:divsChild>
    </w:div>
    <w:div w:id="196626918">
      <w:marLeft w:val="0"/>
      <w:marRight w:val="0"/>
      <w:marTop w:val="0"/>
      <w:marBottom w:val="0"/>
      <w:divBdr>
        <w:top w:val="none" w:sz="0" w:space="0" w:color="auto"/>
        <w:left w:val="none" w:sz="0" w:space="0" w:color="auto"/>
        <w:bottom w:val="none" w:sz="0" w:space="0" w:color="auto"/>
        <w:right w:val="none" w:sz="0" w:space="0" w:color="auto"/>
      </w:divBdr>
      <w:divsChild>
        <w:div w:id="904992339">
          <w:marLeft w:val="0"/>
          <w:marRight w:val="0"/>
          <w:marTop w:val="0"/>
          <w:marBottom w:val="0"/>
          <w:divBdr>
            <w:top w:val="none" w:sz="0" w:space="0" w:color="auto"/>
            <w:left w:val="none" w:sz="0" w:space="0" w:color="auto"/>
            <w:bottom w:val="none" w:sz="0" w:space="0" w:color="auto"/>
            <w:right w:val="none" w:sz="0" w:space="0" w:color="auto"/>
          </w:divBdr>
        </w:div>
      </w:divsChild>
    </w:div>
    <w:div w:id="196628851">
      <w:marLeft w:val="0"/>
      <w:marRight w:val="0"/>
      <w:marTop w:val="0"/>
      <w:marBottom w:val="0"/>
      <w:divBdr>
        <w:top w:val="none" w:sz="0" w:space="0" w:color="auto"/>
        <w:left w:val="none" w:sz="0" w:space="0" w:color="auto"/>
        <w:bottom w:val="none" w:sz="0" w:space="0" w:color="auto"/>
        <w:right w:val="none" w:sz="0" w:space="0" w:color="auto"/>
      </w:divBdr>
      <w:divsChild>
        <w:div w:id="750736363">
          <w:marLeft w:val="0"/>
          <w:marRight w:val="0"/>
          <w:marTop w:val="0"/>
          <w:marBottom w:val="0"/>
          <w:divBdr>
            <w:top w:val="none" w:sz="0" w:space="0" w:color="auto"/>
            <w:left w:val="none" w:sz="0" w:space="0" w:color="auto"/>
            <w:bottom w:val="none" w:sz="0" w:space="0" w:color="auto"/>
            <w:right w:val="none" w:sz="0" w:space="0" w:color="auto"/>
          </w:divBdr>
        </w:div>
      </w:divsChild>
    </w:div>
    <w:div w:id="196700024">
      <w:marLeft w:val="0"/>
      <w:marRight w:val="0"/>
      <w:marTop w:val="0"/>
      <w:marBottom w:val="0"/>
      <w:divBdr>
        <w:top w:val="none" w:sz="0" w:space="0" w:color="auto"/>
        <w:left w:val="none" w:sz="0" w:space="0" w:color="auto"/>
        <w:bottom w:val="none" w:sz="0" w:space="0" w:color="auto"/>
        <w:right w:val="none" w:sz="0" w:space="0" w:color="auto"/>
      </w:divBdr>
      <w:divsChild>
        <w:div w:id="530920592">
          <w:marLeft w:val="0"/>
          <w:marRight w:val="0"/>
          <w:marTop w:val="0"/>
          <w:marBottom w:val="0"/>
          <w:divBdr>
            <w:top w:val="none" w:sz="0" w:space="0" w:color="auto"/>
            <w:left w:val="none" w:sz="0" w:space="0" w:color="auto"/>
            <w:bottom w:val="none" w:sz="0" w:space="0" w:color="auto"/>
            <w:right w:val="none" w:sz="0" w:space="0" w:color="auto"/>
          </w:divBdr>
        </w:div>
      </w:divsChild>
    </w:div>
    <w:div w:id="196742509">
      <w:marLeft w:val="0"/>
      <w:marRight w:val="0"/>
      <w:marTop w:val="0"/>
      <w:marBottom w:val="0"/>
      <w:divBdr>
        <w:top w:val="none" w:sz="0" w:space="0" w:color="auto"/>
        <w:left w:val="none" w:sz="0" w:space="0" w:color="auto"/>
        <w:bottom w:val="none" w:sz="0" w:space="0" w:color="auto"/>
        <w:right w:val="none" w:sz="0" w:space="0" w:color="auto"/>
      </w:divBdr>
      <w:divsChild>
        <w:div w:id="503478491">
          <w:marLeft w:val="0"/>
          <w:marRight w:val="0"/>
          <w:marTop w:val="0"/>
          <w:marBottom w:val="0"/>
          <w:divBdr>
            <w:top w:val="none" w:sz="0" w:space="0" w:color="auto"/>
            <w:left w:val="none" w:sz="0" w:space="0" w:color="auto"/>
            <w:bottom w:val="none" w:sz="0" w:space="0" w:color="auto"/>
            <w:right w:val="none" w:sz="0" w:space="0" w:color="auto"/>
          </w:divBdr>
        </w:div>
      </w:divsChild>
    </w:div>
    <w:div w:id="197551825">
      <w:marLeft w:val="0"/>
      <w:marRight w:val="0"/>
      <w:marTop w:val="0"/>
      <w:marBottom w:val="0"/>
      <w:divBdr>
        <w:top w:val="none" w:sz="0" w:space="0" w:color="auto"/>
        <w:left w:val="none" w:sz="0" w:space="0" w:color="auto"/>
        <w:bottom w:val="none" w:sz="0" w:space="0" w:color="auto"/>
        <w:right w:val="none" w:sz="0" w:space="0" w:color="auto"/>
      </w:divBdr>
      <w:divsChild>
        <w:div w:id="138303154">
          <w:marLeft w:val="0"/>
          <w:marRight w:val="0"/>
          <w:marTop w:val="0"/>
          <w:marBottom w:val="0"/>
          <w:divBdr>
            <w:top w:val="none" w:sz="0" w:space="0" w:color="auto"/>
            <w:left w:val="none" w:sz="0" w:space="0" w:color="auto"/>
            <w:bottom w:val="none" w:sz="0" w:space="0" w:color="auto"/>
            <w:right w:val="none" w:sz="0" w:space="0" w:color="auto"/>
          </w:divBdr>
        </w:div>
      </w:divsChild>
    </w:div>
    <w:div w:id="197666236">
      <w:marLeft w:val="0"/>
      <w:marRight w:val="0"/>
      <w:marTop w:val="0"/>
      <w:marBottom w:val="0"/>
      <w:divBdr>
        <w:top w:val="none" w:sz="0" w:space="0" w:color="auto"/>
        <w:left w:val="none" w:sz="0" w:space="0" w:color="auto"/>
        <w:bottom w:val="none" w:sz="0" w:space="0" w:color="auto"/>
        <w:right w:val="none" w:sz="0" w:space="0" w:color="auto"/>
      </w:divBdr>
      <w:divsChild>
        <w:div w:id="1093747750">
          <w:marLeft w:val="0"/>
          <w:marRight w:val="0"/>
          <w:marTop w:val="0"/>
          <w:marBottom w:val="0"/>
          <w:divBdr>
            <w:top w:val="none" w:sz="0" w:space="0" w:color="auto"/>
            <w:left w:val="none" w:sz="0" w:space="0" w:color="auto"/>
            <w:bottom w:val="none" w:sz="0" w:space="0" w:color="auto"/>
            <w:right w:val="none" w:sz="0" w:space="0" w:color="auto"/>
          </w:divBdr>
        </w:div>
      </w:divsChild>
    </w:div>
    <w:div w:id="197859593">
      <w:marLeft w:val="0"/>
      <w:marRight w:val="0"/>
      <w:marTop w:val="0"/>
      <w:marBottom w:val="0"/>
      <w:divBdr>
        <w:top w:val="none" w:sz="0" w:space="0" w:color="auto"/>
        <w:left w:val="none" w:sz="0" w:space="0" w:color="auto"/>
        <w:bottom w:val="none" w:sz="0" w:space="0" w:color="auto"/>
        <w:right w:val="none" w:sz="0" w:space="0" w:color="auto"/>
      </w:divBdr>
      <w:divsChild>
        <w:div w:id="508787451">
          <w:marLeft w:val="0"/>
          <w:marRight w:val="0"/>
          <w:marTop w:val="0"/>
          <w:marBottom w:val="0"/>
          <w:divBdr>
            <w:top w:val="none" w:sz="0" w:space="0" w:color="auto"/>
            <w:left w:val="none" w:sz="0" w:space="0" w:color="auto"/>
            <w:bottom w:val="none" w:sz="0" w:space="0" w:color="auto"/>
            <w:right w:val="none" w:sz="0" w:space="0" w:color="auto"/>
          </w:divBdr>
        </w:div>
      </w:divsChild>
    </w:div>
    <w:div w:id="197863297">
      <w:marLeft w:val="0"/>
      <w:marRight w:val="0"/>
      <w:marTop w:val="0"/>
      <w:marBottom w:val="0"/>
      <w:divBdr>
        <w:top w:val="none" w:sz="0" w:space="0" w:color="auto"/>
        <w:left w:val="none" w:sz="0" w:space="0" w:color="auto"/>
        <w:bottom w:val="none" w:sz="0" w:space="0" w:color="auto"/>
        <w:right w:val="none" w:sz="0" w:space="0" w:color="auto"/>
      </w:divBdr>
      <w:divsChild>
        <w:div w:id="1317535854">
          <w:marLeft w:val="0"/>
          <w:marRight w:val="0"/>
          <w:marTop w:val="0"/>
          <w:marBottom w:val="0"/>
          <w:divBdr>
            <w:top w:val="none" w:sz="0" w:space="0" w:color="auto"/>
            <w:left w:val="none" w:sz="0" w:space="0" w:color="auto"/>
            <w:bottom w:val="none" w:sz="0" w:space="0" w:color="auto"/>
            <w:right w:val="none" w:sz="0" w:space="0" w:color="auto"/>
          </w:divBdr>
        </w:div>
      </w:divsChild>
    </w:div>
    <w:div w:id="197932184">
      <w:marLeft w:val="0"/>
      <w:marRight w:val="0"/>
      <w:marTop w:val="0"/>
      <w:marBottom w:val="0"/>
      <w:divBdr>
        <w:top w:val="none" w:sz="0" w:space="0" w:color="auto"/>
        <w:left w:val="none" w:sz="0" w:space="0" w:color="auto"/>
        <w:bottom w:val="none" w:sz="0" w:space="0" w:color="auto"/>
        <w:right w:val="none" w:sz="0" w:space="0" w:color="auto"/>
      </w:divBdr>
      <w:divsChild>
        <w:div w:id="2024894392">
          <w:marLeft w:val="0"/>
          <w:marRight w:val="0"/>
          <w:marTop w:val="0"/>
          <w:marBottom w:val="0"/>
          <w:divBdr>
            <w:top w:val="none" w:sz="0" w:space="0" w:color="auto"/>
            <w:left w:val="none" w:sz="0" w:space="0" w:color="auto"/>
            <w:bottom w:val="none" w:sz="0" w:space="0" w:color="auto"/>
            <w:right w:val="none" w:sz="0" w:space="0" w:color="auto"/>
          </w:divBdr>
        </w:div>
      </w:divsChild>
    </w:div>
    <w:div w:id="198008709">
      <w:marLeft w:val="0"/>
      <w:marRight w:val="0"/>
      <w:marTop w:val="0"/>
      <w:marBottom w:val="0"/>
      <w:divBdr>
        <w:top w:val="none" w:sz="0" w:space="0" w:color="auto"/>
        <w:left w:val="none" w:sz="0" w:space="0" w:color="auto"/>
        <w:bottom w:val="none" w:sz="0" w:space="0" w:color="auto"/>
        <w:right w:val="none" w:sz="0" w:space="0" w:color="auto"/>
      </w:divBdr>
      <w:divsChild>
        <w:div w:id="224990546">
          <w:marLeft w:val="0"/>
          <w:marRight w:val="0"/>
          <w:marTop w:val="0"/>
          <w:marBottom w:val="0"/>
          <w:divBdr>
            <w:top w:val="none" w:sz="0" w:space="0" w:color="auto"/>
            <w:left w:val="none" w:sz="0" w:space="0" w:color="auto"/>
            <w:bottom w:val="none" w:sz="0" w:space="0" w:color="auto"/>
            <w:right w:val="none" w:sz="0" w:space="0" w:color="auto"/>
          </w:divBdr>
        </w:div>
      </w:divsChild>
    </w:div>
    <w:div w:id="198664950">
      <w:marLeft w:val="0"/>
      <w:marRight w:val="0"/>
      <w:marTop w:val="0"/>
      <w:marBottom w:val="0"/>
      <w:divBdr>
        <w:top w:val="none" w:sz="0" w:space="0" w:color="auto"/>
        <w:left w:val="none" w:sz="0" w:space="0" w:color="auto"/>
        <w:bottom w:val="none" w:sz="0" w:space="0" w:color="auto"/>
        <w:right w:val="none" w:sz="0" w:space="0" w:color="auto"/>
      </w:divBdr>
      <w:divsChild>
        <w:div w:id="1926181571">
          <w:marLeft w:val="0"/>
          <w:marRight w:val="0"/>
          <w:marTop w:val="0"/>
          <w:marBottom w:val="0"/>
          <w:divBdr>
            <w:top w:val="none" w:sz="0" w:space="0" w:color="auto"/>
            <w:left w:val="none" w:sz="0" w:space="0" w:color="auto"/>
            <w:bottom w:val="none" w:sz="0" w:space="0" w:color="auto"/>
            <w:right w:val="none" w:sz="0" w:space="0" w:color="auto"/>
          </w:divBdr>
        </w:div>
      </w:divsChild>
    </w:div>
    <w:div w:id="198667736">
      <w:marLeft w:val="0"/>
      <w:marRight w:val="0"/>
      <w:marTop w:val="0"/>
      <w:marBottom w:val="0"/>
      <w:divBdr>
        <w:top w:val="none" w:sz="0" w:space="0" w:color="auto"/>
        <w:left w:val="none" w:sz="0" w:space="0" w:color="auto"/>
        <w:bottom w:val="none" w:sz="0" w:space="0" w:color="auto"/>
        <w:right w:val="none" w:sz="0" w:space="0" w:color="auto"/>
      </w:divBdr>
      <w:divsChild>
        <w:div w:id="316809088">
          <w:marLeft w:val="0"/>
          <w:marRight w:val="0"/>
          <w:marTop w:val="0"/>
          <w:marBottom w:val="0"/>
          <w:divBdr>
            <w:top w:val="none" w:sz="0" w:space="0" w:color="auto"/>
            <w:left w:val="none" w:sz="0" w:space="0" w:color="auto"/>
            <w:bottom w:val="none" w:sz="0" w:space="0" w:color="auto"/>
            <w:right w:val="none" w:sz="0" w:space="0" w:color="auto"/>
          </w:divBdr>
        </w:div>
      </w:divsChild>
    </w:div>
    <w:div w:id="198708607">
      <w:marLeft w:val="0"/>
      <w:marRight w:val="0"/>
      <w:marTop w:val="0"/>
      <w:marBottom w:val="0"/>
      <w:divBdr>
        <w:top w:val="none" w:sz="0" w:space="0" w:color="auto"/>
        <w:left w:val="none" w:sz="0" w:space="0" w:color="auto"/>
        <w:bottom w:val="none" w:sz="0" w:space="0" w:color="auto"/>
        <w:right w:val="none" w:sz="0" w:space="0" w:color="auto"/>
      </w:divBdr>
      <w:divsChild>
        <w:div w:id="1744256668">
          <w:marLeft w:val="0"/>
          <w:marRight w:val="0"/>
          <w:marTop w:val="0"/>
          <w:marBottom w:val="0"/>
          <w:divBdr>
            <w:top w:val="none" w:sz="0" w:space="0" w:color="auto"/>
            <w:left w:val="none" w:sz="0" w:space="0" w:color="auto"/>
            <w:bottom w:val="none" w:sz="0" w:space="0" w:color="auto"/>
            <w:right w:val="none" w:sz="0" w:space="0" w:color="auto"/>
          </w:divBdr>
        </w:div>
      </w:divsChild>
    </w:div>
    <w:div w:id="198856233">
      <w:marLeft w:val="0"/>
      <w:marRight w:val="0"/>
      <w:marTop w:val="0"/>
      <w:marBottom w:val="0"/>
      <w:divBdr>
        <w:top w:val="none" w:sz="0" w:space="0" w:color="auto"/>
        <w:left w:val="none" w:sz="0" w:space="0" w:color="auto"/>
        <w:bottom w:val="none" w:sz="0" w:space="0" w:color="auto"/>
        <w:right w:val="none" w:sz="0" w:space="0" w:color="auto"/>
      </w:divBdr>
      <w:divsChild>
        <w:div w:id="1126850347">
          <w:marLeft w:val="0"/>
          <w:marRight w:val="0"/>
          <w:marTop w:val="0"/>
          <w:marBottom w:val="0"/>
          <w:divBdr>
            <w:top w:val="none" w:sz="0" w:space="0" w:color="auto"/>
            <w:left w:val="none" w:sz="0" w:space="0" w:color="auto"/>
            <w:bottom w:val="none" w:sz="0" w:space="0" w:color="auto"/>
            <w:right w:val="none" w:sz="0" w:space="0" w:color="auto"/>
          </w:divBdr>
        </w:div>
      </w:divsChild>
    </w:div>
    <w:div w:id="199130691">
      <w:marLeft w:val="0"/>
      <w:marRight w:val="0"/>
      <w:marTop w:val="0"/>
      <w:marBottom w:val="0"/>
      <w:divBdr>
        <w:top w:val="none" w:sz="0" w:space="0" w:color="auto"/>
        <w:left w:val="none" w:sz="0" w:space="0" w:color="auto"/>
        <w:bottom w:val="none" w:sz="0" w:space="0" w:color="auto"/>
        <w:right w:val="none" w:sz="0" w:space="0" w:color="auto"/>
      </w:divBdr>
      <w:divsChild>
        <w:div w:id="1037580969">
          <w:marLeft w:val="0"/>
          <w:marRight w:val="0"/>
          <w:marTop w:val="0"/>
          <w:marBottom w:val="0"/>
          <w:divBdr>
            <w:top w:val="none" w:sz="0" w:space="0" w:color="auto"/>
            <w:left w:val="none" w:sz="0" w:space="0" w:color="auto"/>
            <w:bottom w:val="none" w:sz="0" w:space="0" w:color="auto"/>
            <w:right w:val="none" w:sz="0" w:space="0" w:color="auto"/>
          </w:divBdr>
        </w:div>
      </w:divsChild>
    </w:div>
    <w:div w:id="199250863">
      <w:marLeft w:val="0"/>
      <w:marRight w:val="0"/>
      <w:marTop w:val="0"/>
      <w:marBottom w:val="0"/>
      <w:divBdr>
        <w:top w:val="none" w:sz="0" w:space="0" w:color="auto"/>
        <w:left w:val="none" w:sz="0" w:space="0" w:color="auto"/>
        <w:bottom w:val="none" w:sz="0" w:space="0" w:color="auto"/>
        <w:right w:val="none" w:sz="0" w:space="0" w:color="auto"/>
      </w:divBdr>
      <w:divsChild>
        <w:div w:id="506671698">
          <w:marLeft w:val="0"/>
          <w:marRight w:val="0"/>
          <w:marTop w:val="0"/>
          <w:marBottom w:val="0"/>
          <w:divBdr>
            <w:top w:val="none" w:sz="0" w:space="0" w:color="auto"/>
            <w:left w:val="none" w:sz="0" w:space="0" w:color="auto"/>
            <w:bottom w:val="none" w:sz="0" w:space="0" w:color="auto"/>
            <w:right w:val="none" w:sz="0" w:space="0" w:color="auto"/>
          </w:divBdr>
        </w:div>
      </w:divsChild>
    </w:div>
    <w:div w:id="199435221">
      <w:marLeft w:val="0"/>
      <w:marRight w:val="0"/>
      <w:marTop w:val="0"/>
      <w:marBottom w:val="0"/>
      <w:divBdr>
        <w:top w:val="none" w:sz="0" w:space="0" w:color="auto"/>
        <w:left w:val="none" w:sz="0" w:space="0" w:color="auto"/>
        <w:bottom w:val="none" w:sz="0" w:space="0" w:color="auto"/>
        <w:right w:val="none" w:sz="0" w:space="0" w:color="auto"/>
      </w:divBdr>
      <w:divsChild>
        <w:div w:id="840239201">
          <w:marLeft w:val="0"/>
          <w:marRight w:val="0"/>
          <w:marTop w:val="0"/>
          <w:marBottom w:val="0"/>
          <w:divBdr>
            <w:top w:val="none" w:sz="0" w:space="0" w:color="auto"/>
            <w:left w:val="none" w:sz="0" w:space="0" w:color="auto"/>
            <w:bottom w:val="none" w:sz="0" w:space="0" w:color="auto"/>
            <w:right w:val="none" w:sz="0" w:space="0" w:color="auto"/>
          </w:divBdr>
        </w:div>
      </w:divsChild>
    </w:div>
    <w:div w:id="199439606">
      <w:marLeft w:val="0"/>
      <w:marRight w:val="0"/>
      <w:marTop w:val="0"/>
      <w:marBottom w:val="0"/>
      <w:divBdr>
        <w:top w:val="none" w:sz="0" w:space="0" w:color="auto"/>
        <w:left w:val="none" w:sz="0" w:space="0" w:color="auto"/>
        <w:bottom w:val="none" w:sz="0" w:space="0" w:color="auto"/>
        <w:right w:val="none" w:sz="0" w:space="0" w:color="auto"/>
      </w:divBdr>
      <w:divsChild>
        <w:div w:id="1638604809">
          <w:marLeft w:val="0"/>
          <w:marRight w:val="0"/>
          <w:marTop w:val="0"/>
          <w:marBottom w:val="0"/>
          <w:divBdr>
            <w:top w:val="none" w:sz="0" w:space="0" w:color="auto"/>
            <w:left w:val="none" w:sz="0" w:space="0" w:color="auto"/>
            <w:bottom w:val="none" w:sz="0" w:space="0" w:color="auto"/>
            <w:right w:val="none" w:sz="0" w:space="0" w:color="auto"/>
          </w:divBdr>
        </w:div>
      </w:divsChild>
    </w:div>
    <w:div w:id="199587364">
      <w:marLeft w:val="0"/>
      <w:marRight w:val="0"/>
      <w:marTop w:val="0"/>
      <w:marBottom w:val="0"/>
      <w:divBdr>
        <w:top w:val="none" w:sz="0" w:space="0" w:color="auto"/>
        <w:left w:val="none" w:sz="0" w:space="0" w:color="auto"/>
        <w:bottom w:val="none" w:sz="0" w:space="0" w:color="auto"/>
        <w:right w:val="none" w:sz="0" w:space="0" w:color="auto"/>
      </w:divBdr>
      <w:divsChild>
        <w:div w:id="1562985660">
          <w:marLeft w:val="0"/>
          <w:marRight w:val="0"/>
          <w:marTop w:val="0"/>
          <w:marBottom w:val="0"/>
          <w:divBdr>
            <w:top w:val="none" w:sz="0" w:space="0" w:color="auto"/>
            <w:left w:val="none" w:sz="0" w:space="0" w:color="auto"/>
            <w:bottom w:val="none" w:sz="0" w:space="0" w:color="auto"/>
            <w:right w:val="none" w:sz="0" w:space="0" w:color="auto"/>
          </w:divBdr>
        </w:div>
      </w:divsChild>
    </w:div>
    <w:div w:id="199904654">
      <w:marLeft w:val="0"/>
      <w:marRight w:val="0"/>
      <w:marTop w:val="0"/>
      <w:marBottom w:val="0"/>
      <w:divBdr>
        <w:top w:val="none" w:sz="0" w:space="0" w:color="auto"/>
        <w:left w:val="none" w:sz="0" w:space="0" w:color="auto"/>
        <w:bottom w:val="none" w:sz="0" w:space="0" w:color="auto"/>
        <w:right w:val="none" w:sz="0" w:space="0" w:color="auto"/>
      </w:divBdr>
      <w:divsChild>
        <w:div w:id="543098721">
          <w:marLeft w:val="0"/>
          <w:marRight w:val="0"/>
          <w:marTop w:val="0"/>
          <w:marBottom w:val="0"/>
          <w:divBdr>
            <w:top w:val="none" w:sz="0" w:space="0" w:color="auto"/>
            <w:left w:val="none" w:sz="0" w:space="0" w:color="auto"/>
            <w:bottom w:val="none" w:sz="0" w:space="0" w:color="auto"/>
            <w:right w:val="none" w:sz="0" w:space="0" w:color="auto"/>
          </w:divBdr>
        </w:div>
      </w:divsChild>
    </w:div>
    <w:div w:id="200023203">
      <w:marLeft w:val="0"/>
      <w:marRight w:val="0"/>
      <w:marTop w:val="0"/>
      <w:marBottom w:val="0"/>
      <w:divBdr>
        <w:top w:val="none" w:sz="0" w:space="0" w:color="auto"/>
        <w:left w:val="none" w:sz="0" w:space="0" w:color="auto"/>
        <w:bottom w:val="none" w:sz="0" w:space="0" w:color="auto"/>
        <w:right w:val="none" w:sz="0" w:space="0" w:color="auto"/>
      </w:divBdr>
      <w:divsChild>
        <w:div w:id="1843663240">
          <w:marLeft w:val="0"/>
          <w:marRight w:val="0"/>
          <w:marTop w:val="0"/>
          <w:marBottom w:val="0"/>
          <w:divBdr>
            <w:top w:val="none" w:sz="0" w:space="0" w:color="auto"/>
            <w:left w:val="none" w:sz="0" w:space="0" w:color="auto"/>
            <w:bottom w:val="none" w:sz="0" w:space="0" w:color="auto"/>
            <w:right w:val="none" w:sz="0" w:space="0" w:color="auto"/>
          </w:divBdr>
        </w:div>
      </w:divsChild>
    </w:div>
    <w:div w:id="200093198">
      <w:marLeft w:val="0"/>
      <w:marRight w:val="0"/>
      <w:marTop w:val="0"/>
      <w:marBottom w:val="0"/>
      <w:divBdr>
        <w:top w:val="none" w:sz="0" w:space="0" w:color="auto"/>
        <w:left w:val="none" w:sz="0" w:space="0" w:color="auto"/>
        <w:bottom w:val="none" w:sz="0" w:space="0" w:color="auto"/>
        <w:right w:val="none" w:sz="0" w:space="0" w:color="auto"/>
      </w:divBdr>
      <w:divsChild>
        <w:div w:id="1776631936">
          <w:marLeft w:val="0"/>
          <w:marRight w:val="0"/>
          <w:marTop w:val="0"/>
          <w:marBottom w:val="0"/>
          <w:divBdr>
            <w:top w:val="none" w:sz="0" w:space="0" w:color="auto"/>
            <w:left w:val="none" w:sz="0" w:space="0" w:color="auto"/>
            <w:bottom w:val="none" w:sz="0" w:space="0" w:color="auto"/>
            <w:right w:val="none" w:sz="0" w:space="0" w:color="auto"/>
          </w:divBdr>
        </w:div>
      </w:divsChild>
    </w:div>
    <w:div w:id="200360501">
      <w:marLeft w:val="0"/>
      <w:marRight w:val="0"/>
      <w:marTop w:val="0"/>
      <w:marBottom w:val="0"/>
      <w:divBdr>
        <w:top w:val="none" w:sz="0" w:space="0" w:color="auto"/>
        <w:left w:val="none" w:sz="0" w:space="0" w:color="auto"/>
        <w:bottom w:val="none" w:sz="0" w:space="0" w:color="auto"/>
        <w:right w:val="none" w:sz="0" w:space="0" w:color="auto"/>
      </w:divBdr>
    </w:div>
    <w:div w:id="200436748">
      <w:marLeft w:val="0"/>
      <w:marRight w:val="0"/>
      <w:marTop w:val="0"/>
      <w:marBottom w:val="0"/>
      <w:divBdr>
        <w:top w:val="none" w:sz="0" w:space="0" w:color="auto"/>
        <w:left w:val="none" w:sz="0" w:space="0" w:color="auto"/>
        <w:bottom w:val="none" w:sz="0" w:space="0" w:color="auto"/>
        <w:right w:val="none" w:sz="0" w:space="0" w:color="auto"/>
      </w:divBdr>
      <w:divsChild>
        <w:div w:id="1074164794">
          <w:marLeft w:val="0"/>
          <w:marRight w:val="0"/>
          <w:marTop w:val="0"/>
          <w:marBottom w:val="0"/>
          <w:divBdr>
            <w:top w:val="none" w:sz="0" w:space="0" w:color="auto"/>
            <w:left w:val="none" w:sz="0" w:space="0" w:color="auto"/>
            <w:bottom w:val="none" w:sz="0" w:space="0" w:color="auto"/>
            <w:right w:val="none" w:sz="0" w:space="0" w:color="auto"/>
          </w:divBdr>
        </w:div>
      </w:divsChild>
    </w:div>
    <w:div w:id="200899990">
      <w:marLeft w:val="0"/>
      <w:marRight w:val="0"/>
      <w:marTop w:val="0"/>
      <w:marBottom w:val="0"/>
      <w:divBdr>
        <w:top w:val="none" w:sz="0" w:space="0" w:color="auto"/>
        <w:left w:val="none" w:sz="0" w:space="0" w:color="auto"/>
        <w:bottom w:val="none" w:sz="0" w:space="0" w:color="auto"/>
        <w:right w:val="none" w:sz="0" w:space="0" w:color="auto"/>
      </w:divBdr>
      <w:divsChild>
        <w:div w:id="1017540926">
          <w:marLeft w:val="0"/>
          <w:marRight w:val="0"/>
          <w:marTop w:val="0"/>
          <w:marBottom w:val="0"/>
          <w:divBdr>
            <w:top w:val="none" w:sz="0" w:space="0" w:color="auto"/>
            <w:left w:val="none" w:sz="0" w:space="0" w:color="auto"/>
            <w:bottom w:val="none" w:sz="0" w:space="0" w:color="auto"/>
            <w:right w:val="none" w:sz="0" w:space="0" w:color="auto"/>
          </w:divBdr>
        </w:div>
      </w:divsChild>
    </w:div>
    <w:div w:id="200944461">
      <w:marLeft w:val="0"/>
      <w:marRight w:val="0"/>
      <w:marTop w:val="0"/>
      <w:marBottom w:val="0"/>
      <w:divBdr>
        <w:top w:val="none" w:sz="0" w:space="0" w:color="auto"/>
        <w:left w:val="none" w:sz="0" w:space="0" w:color="auto"/>
        <w:bottom w:val="none" w:sz="0" w:space="0" w:color="auto"/>
        <w:right w:val="none" w:sz="0" w:space="0" w:color="auto"/>
      </w:divBdr>
      <w:divsChild>
        <w:div w:id="1887136556">
          <w:marLeft w:val="0"/>
          <w:marRight w:val="0"/>
          <w:marTop w:val="0"/>
          <w:marBottom w:val="0"/>
          <w:divBdr>
            <w:top w:val="none" w:sz="0" w:space="0" w:color="auto"/>
            <w:left w:val="none" w:sz="0" w:space="0" w:color="auto"/>
            <w:bottom w:val="none" w:sz="0" w:space="0" w:color="auto"/>
            <w:right w:val="none" w:sz="0" w:space="0" w:color="auto"/>
          </w:divBdr>
        </w:div>
      </w:divsChild>
    </w:div>
    <w:div w:id="201018849">
      <w:marLeft w:val="0"/>
      <w:marRight w:val="0"/>
      <w:marTop w:val="0"/>
      <w:marBottom w:val="0"/>
      <w:divBdr>
        <w:top w:val="none" w:sz="0" w:space="0" w:color="auto"/>
        <w:left w:val="none" w:sz="0" w:space="0" w:color="auto"/>
        <w:bottom w:val="none" w:sz="0" w:space="0" w:color="auto"/>
        <w:right w:val="none" w:sz="0" w:space="0" w:color="auto"/>
      </w:divBdr>
      <w:divsChild>
        <w:div w:id="1413501531">
          <w:marLeft w:val="0"/>
          <w:marRight w:val="0"/>
          <w:marTop w:val="0"/>
          <w:marBottom w:val="0"/>
          <w:divBdr>
            <w:top w:val="none" w:sz="0" w:space="0" w:color="auto"/>
            <w:left w:val="none" w:sz="0" w:space="0" w:color="auto"/>
            <w:bottom w:val="none" w:sz="0" w:space="0" w:color="auto"/>
            <w:right w:val="none" w:sz="0" w:space="0" w:color="auto"/>
          </w:divBdr>
        </w:div>
      </w:divsChild>
    </w:div>
    <w:div w:id="201096579">
      <w:marLeft w:val="0"/>
      <w:marRight w:val="0"/>
      <w:marTop w:val="0"/>
      <w:marBottom w:val="0"/>
      <w:divBdr>
        <w:top w:val="none" w:sz="0" w:space="0" w:color="auto"/>
        <w:left w:val="none" w:sz="0" w:space="0" w:color="auto"/>
        <w:bottom w:val="none" w:sz="0" w:space="0" w:color="auto"/>
        <w:right w:val="none" w:sz="0" w:space="0" w:color="auto"/>
      </w:divBdr>
      <w:divsChild>
        <w:div w:id="1155531977">
          <w:marLeft w:val="0"/>
          <w:marRight w:val="0"/>
          <w:marTop w:val="0"/>
          <w:marBottom w:val="0"/>
          <w:divBdr>
            <w:top w:val="none" w:sz="0" w:space="0" w:color="auto"/>
            <w:left w:val="none" w:sz="0" w:space="0" w:color="auto"/>
            <w:bottom w:val="none" w:sz="0" w:space="0" w:color="auto"/>
            <w:right w:val="none" w:sz="0" w:space="0" w:color="auto"/>
          </w:divBdr>
        </w:div>
      </w:divsChild>
    </w:div>
    <w:div w:id="201141075">
      <w:marLeft w:val="0"/>
      <w:marRight w:val="0"/>
      <w:marTop w:val="0"/>
      <w:marBottom w:val="0"/>
      <w:divBdr>
        <w:top w:val="none" w:sz="0" w:space="0" w:color="auto"/>
        <w:left w:val="none" w:sz="0" w:space="0" w:color="auto"/>
        <w:bottom w:val="none" w:sz="0" w:space="0" w:color="auto"/>
        <w:right w:val="none" w:sz="0" w:space="0" w:color="auto"/>
      </w:divBdr>
      <w:divsChild>
        <w:div w:id="652493659">
          <w:marLeft w:val="0"/>
          <w:marRight w:val="0"/>
          <w:marTop w:val="0"/>
          <w:marBottom w:val="0"/>
          <w:divBdr>
            <w:top w:val="none" w:sz="0" w:space="0" w:color="auto"/>
            <w:left w:val="none" w:sz="0" w:space="0" w:color="auto"/>
            <w:bottom w:val="none" w:sz="0" w:space="0" w:color="auto"/>
            <w:right w:val="none" w:sz="0" w:space="0" w:color="auto"/>
          </w:divBdr>
        </w:div>
      </w:divsChild>
    </w:div>
    <w:div w:id="201282850">
      <w:marLeft w:val="0"/>
      <w:marRight w:val="0"/>
      <w:marTop w:val="0"/>
      <w:marBottom w:val="0"/>
      <w:divBdr>
        <w:top w:val="none" w:sz="0" w:space="0" w:color="auto"/>
        <w:left w:val="none" w:sz="0" w:space="0" w:color="auto"/>
        <w:bottom w:val="none" w:sz="0" w:space="0" w:color="auto"/>
        <w:right w:val="none" w:sz="0" w:space="0" w:color="auto"/>
      </w:divBdr>
      <w:divsChild>
        <w:div w:id="1079864194">
          <w:marLeft w:val="0"/>
          <w:marRight w:val="0"/>
          <w:marTop w:val="0"/>
          <w:marBottom w:val="0"/>
          <w:divBdr>
            <w:top w:val="none" w:sz="0" w:space="0" w:color="auto"/>
            <w:left w:val="none" w:sz="0" w:space="0" w:color="auto"/>
            <w:bottom w:val="none" w:sz="0" w:space="0" w:color="auto"/>
            <w:right w:val="none" w:sz="0" w:space="0" w:color="auto"/>
          </w:divBdr>
        </w:div>
      </w:divsChild>
    </w:div>
    <w:div w:id="201552051">
      <w:marLeft w:val="0"/>
      <w:marRight w:val="0"/>
      <w:marTop w:val="0"/>
      <w:marBottom w:val="0"/>
      <w:divBdr>
        <w:top w:val="none" w:sz="0" w:space="0" w:color="auto"/>
        <w:left w:val="none" w:sz="0" w:space="0" w:color="auto"/>
        <w:bottom w:val="none" w:sz="0" w:space="0" w:color="auto"/>
        <w:right w:val="none" w:sz="0" w:space="0" w:color="auto"/>
      </w:divBdr>
      <w:divsChild>
        <w:div w:id="1405301357">
          <w:marLeft w:val="0"/>
          <w:marRight w:val="0"/>
          <w:marTop w:val="0"/>
          <w:marBottom w:val="0"/>
          <w:divBdr>
            <w:top w:val="none" w:sz="0" w:space="0" w:color="auto"/>
            <w:left w:val="none" w:sz="0" w:space="0" w:color="auto"/>
            <w:bottom w:val="none" w:sz="0" w:space="0" w:color="auto"/>
            <w:right w:val="none" w:sz="0" w:space="0" w:color="auto"/>
          </w:divBdr>
        </w:div>
      </w:divsChild>
    </w:div>
    <w:div w:id="201788330">
      <w:marLeft w:val="0"/>
      <w:marRight w:val="0"/>
      <w:marTop w:val="0"/>
      <w:marBottom w:val="0"/>
      <w:divBdr>
        <w:top w:val="none" w:sz="0" w:space="0" w:color="auto"/>
        <w:left w:val="none" w:sz="0" w:space="0" w:color="auto"/>
        <w:bottom w:val="none" w:sz="0" w:space="0" w:color="auto"/>
        <w:right w:val="none" w:sz="0" w:space="0" w:color="auto"/>
      </w:divBdr>
      <w:divsChild>
        <w:div w:id="800809007">
          <w:marLeft w:val="0"/>
          <w:marRight w:val="0"/>
          <w:marTop w:val="0"/>
          <w:marBottom w:val="0"/>
          <w:divBdr>
            <w:top w:val="none" w:sz="0" w:space="0" w:color="auto"/>
            <w:left w:val="none" w:sz="0" w:space="0" w:color="auto"/>
            <w:bottom w:val="none" w:sz="0" w:space="0" w:color="auto"/>
            <w:right w:val="none" w:sz="0" w:space="0" w:color="auto"/>
          </w:divBdr>
        </w:div>
      </w:divsChild>
    </w:div>
    <w:div w:id="201986704">
      <w:marLeft w:val="0"/>
      <w:marRight w:val="0"/>
      <w:marTop w:val="0"/>
      <w:marBottom w:val="0"/>
      <w:divBdr>
        <w:top w:val="none" w:sz="0" w:space="0" w:color="auto"/>
        <w:left w:val="none" w:sz="0" w:space="0" w:color="auto"/>
        <w:bottom w:val="none" w:sz="0" w:space="0" w:color="auto"/>
        <w:right w:val="none" w:sz="0" w:space="0" w:color="auto"/>
      </w:divBdr>
      <w:divsChild>
        <w:div w:id="307788759">
          <w:marLeft w:val="0"/>
          <w:marRight w:val="0"/>
          <w:marTop w:val="0"/>
          <w:marBottom w:val="0"/>
          <w:divBdr>
            <w:top w:val="none" w:sz="0" w:space="0" w:color="auto"/>
            <w:left w:val="none" w:sz="0" w:space="0" w:color="auto"/>
            <w:bottom w:val="none" w:sz="0" w:space="0" w:color="auto"/>
            <w:right w:val="none" w:sz="0" w:space="0" w:color="auto"/>
          </w:divBdr>
        </w:div>
      </w:divsChild>
    </w:div>
    <w:div w:id="202013543">
      <w:marLeft w:val="0"/>
      <w:marRight w:val="0"/>
      <w:marTop w:val="0"/>
      <w:marBottom w:val="0"/>
      <w:divBdr>
        <w:top w:val="none" w:sz="0" w:space="0" w:color="auto"/>
        <w:left w:val="none" w:sz="0" w:space="0" w:color="auto"/>
        <w:bottom w:val="none" w:sz="0" w:space="0" w:color="auto"/>
        <w:right w:val="none" w:sz="0" w:space="0" w:color="auto"/>
      </w:divBdr>
      <w:divsChild>
        <w:div w:id="1057313264">
          <w:marLeft w:val="0"/>
          <w:marRight w:val="0"/>
          <w:marTop w:val="0"/>
          <w:marBottom w:val="0"/>
          <w:divBdr>
            <w:top w:val="none" w:sz="0" w:space="0" w:color="auto"/>
            <w:left w:val="none" w:sz="0" w:space="0" w:color="auto"/>
            <w:bottom w:val="none" w:sz="0" w:space="0" w:color="auto"/>
            <w:right w:val="none" w:sz="0" w:space="0" w:color="auto"/>
          </w:divBdr>
        </w:div>
      </w:divsChild>
    </w:div>
    <w:div w:id="202061273">
      <w:marLeft w:val="0"/>
      <w:marRight w:val="0"/>
      <w:marTop w:val="0"/>
      <w:marBottom w:val="0"/>
      <w:divBdr>
        <w:top w:val="none" w:sz="0" w:space="0" w:color="auto"/>
        <w:left w:val="none" w:sz="0" w:space="0" w:color="auto"/>
        <w:bottom w:val="none" w:sz="0" w:space="0" w:color="auto"/>
        <w:right w:val="none" w:sz="0" w:space="0" w:color="auto"/>
      </w:divBdr>
      <w:divsChild>
        <w:div w:id="2142917061">
          <w:marLeft w:val="0"/>
          <w:marRight w:val="0"/>
          <w:marTop w:val="0"/>
          <w:marBottom w:val="0"/>
          <w:divBdr>
            <w:top w:val="none" w:sz="0" w:space="0" w:color="auto"/>
            <w:left w:val="none" w:sz="0" w:space="0" w:color="auto"/>
            <w:bottom w:val="none" w:sz="0" w:space="0" w:color="auto"/>
            <w:right w:val="none" w:sz="0" w:space="0" w:color="auto"/>
          </w:divBdr>
        </w:div>
      </w:divsChild>
    </w:div>
    <w:div w:id="202206911">
      <w:marLeft w:val="0"/>
      <w:marRight w:val="0"/>
      <w:marTop w:val="0"/>
      <w:marBottom w:val="0"/>
      <w:divBdr>
        <w:top w:val="none" w:sz="0" w:space="0" w:color="auto"/>
        <w:left w:val="none" w:sz="0" w:space="0" w:color="auto"/>
        <w:bottom w:val="none" w:sz="0" w:space="0" w:color="auto"/>
        <w:right w:val="none" w:sz="0" w:space="0" w:color="auto"/>
      </w:divBdr>
      <w:divsChild>
        <w:div w:id="1737432089">
          <w:marLeft w:val="0"/>
          <w:marRight w:val="0"/>
          <w:marTop w:val="0"/>
          <w:marBottom w:val="0"/>
          <w:divBdr>
            <w:top w:val="none" w:sz="0" w:space="0" w:color="auto"/>
            <w:left w:val="none" w:sz="0" w:space="0" w:color="auto"/>
            <w:bottom w:val="none" w:sz="0" w:space="0" w:color="auto"/>
            <w:right w:val="none" w:sz="0" w:space="0" w:color="auto"/>
          </w:divBdr>
        </w:div>
      </w:divsChild>
    </w:div>
    <w:div w:id="202254632">
      <w:marLeft w:val="0"/>
      <w:marRight w:val="0"/>
      <w:marTop w:val="0"/>
      <w:marBottom w:val="0"/>
      <w:divBdr>
        <w:top w:val="none" w:sz="0" w:space="0" w:color="auto"/>
        <w:left w:val="none" w:sz="0" w:space="0" w:color="auto"/>
        <w:bottom w:val="none" w:sz="0" w:space="0" w:color="auto"/>
        <w:right w:val="none" w:sz="0" w:space="0" w:color="auto"/>
      </w:divBdr>
      <w:divsChild>
        <w:div w:id="1571037954">
          <w:marLeft w:val="0"/>
          <w:marRight w:val="0"/>
          <w:marTop w:val="0"/>
          <w:marBottom w:val="0"/>
          <w:divBdr>
            <w:top w:val="none" w:sz="0" w:space="0" w:color="auto"/>
            <w:left w:val="none" w:sz="0" w:space="0" w:color="auto"/>
            <w:bottom w:val="none" w:sz="0" w:space="0" w:color="auto"/>
            <w:right w:val="none" w:sz="0" w:space="0" w:color="auto"/>
          </w:divBdr>
        </w:div>
      </w:divsChild>
    </w:div>
    <w:div w:id="202788682">
      <w:marLeft w:val="0"/>
      <w:marRight w:val="0"/>
      <w:marTop w:val="0"/>
      <w:marBottom w:val="0"/>
      <w:divBdr>
        <w:top w:val="none" w:sz="0" w:space="0" w:color="auto"/>
        <w:left w:val="none" w:sz="0" w:space="0" w:color="auto"/>
        <w:bottom w:val="none" w:sz="0" w:space="0" w:color="auto"/>
        <w:right w:val="none" w:sz="0" w:space="0" w:color="auto"/>
      </w:divBdr>
      <w:divsChild>
        <w:div w:id="1716542260">
          <w:marLeft w:val="0"/>
          <w:marRight w:val="0"/>
          <w:marTop w:val="0"/>
          <w:marBottom w:val="0"/>
          <w:divBdr>
            <w:top w:val="none" w:sz="0" w:space="0" w:color="auto"/>
            <w:left w:val="none" w:sz="0" w:space="0" w:color="auto"/>
            <w:bottom w:val="none" w:sz="0" w:space="0" w:color="auto"/>
            <w:right w:val="none" w:sz="0" w:space="0" w:color="auto"/>
          </w:divBdr>
        </w:div>
      </w:divsChild>
    </w:div>
    <w:div w:id="202907595">
      <w:marLeft w:val="0"/>
      <w:marRight w:val="0"/>
      <w:marTop w:val="0"/>
      <w:marBottom w:val="0"/>
      <w:divBdr>
        <w:top w:val="none" w:sz="0" w:space="0" w:color="auto"/>
        <w:left w:val="none" w:sz="0" w:space="0" w:color="auto"/>
        <w:bottom w:val="none" w:sz="0" w:space="0" w:color="auto"/>
        <w:right w:val="none" w:sz="0" w:space="0" w:color="auto"/>
      </w:divBdr>
      <w:divsChild>
        <w:div w:id="1014919363">
          <w:marLeft w:val="0"/>
          <w:marRight w:val="0"/>
          <w:marTop w:val="0"/>
          <w:marBottom w:val="0"/>
          <w:divBdr>
            <w:top w:val="none" w:sz="0" w:space="0" w:color="auto"/>
            <w:left w:val="none" w:sz="0" w:space="0" w:color="auto"/>
            <w:bottom w:val="none" w:sz="0" w:space="0" w:color="auto"/>
            <w:right w:val="none" w:sz="0" w:space="0" w:color="auto"/>
          </w:divBdr>
        </w:div>
      </w:divsChild>
    </w:div>
    <w:div w:id="202981606">
      <w:marLeft w:val="0"/>
      <w:marRight w:val="0"/>
      <w:marTop w:val="0"/>
      <w:marBottom w:val="0"/>
      <w:divBdr>
        <w:top w:val="none" w:sz="0" w:space="0" w:color="auto"/>
        <w:left w:val="none" w:sz="0" w:space="0" w:color="auto"/>
        <w:bottom w:val="none" w:sz="0" w:space="0" w:color="auto"/>
        <w:right w:val="none" w:sz="0" w:space="0" w:color="auto"/>
      </w:divBdr>
      <w:divsChild>
        <w:div w:id="1208491060">
          <w:marLeft w:val="0"/>
          <w:marRight w:val="0"/>
          <w:marTop w:val="0"/>
          <w:marBottom w:val="0"/>
          <w:divBdr>
            <w:top w:val="none" w:sz="0" w:space="0" w:color="auto"/>
            <w:left w:val="none" w:sz="0" w:space="0" w:color="auto"/>
            <w:bottom w:val="none" w:sz="0" w:space="0" w:color="auto"/>
            <w:right w:val="none" w:sz="0" w:space="0" w:color="auto"/>
          </w:divBdr>
        </w:div>
      </w:divsChild>
    </w:div>
    <w:div w:id="203293621">
      <w:marLeft w:val="0"/>
      <w:marRight w:val="0"/>
      <w:marTop w:val="0"/>
      <w:marBottom w:val="0"/>
      <w:divBdr>
        <w:top w:val="none" w:sz="0" w:space="0" w:color="auto"/>
        <w:left w:val="none" w:sz="0" w:space="0" w:color="auto"/>
        <w:bottom w:val="none" w:sz="0" w:space="0" w:color="auto"/>
        <w:right w:val="none" w:sz="0" w:space="0" w:color="auto"/>
      </w:divBdr>
      <w:divsChild>
        <w:div w:id="2077626639">
          <w:marLeft w:val="0"/>
          <w:marRight w:val="0"/>
          <w:marTop w:val="0"/>
          <w:marBottom w:val="0"/>
          <w:divBdr>
            <w:top w:val="none" w:sz="0" w:space="0" w:color="auto"/>
            <w:left w:val="none" w:sz="0" w:space="0" w:color="auto"/>
            <w:bottom w:val="none" w:sz="0" w:space="0" w:color="auto"/>
            <w:right w:val="none" w:sz="0" w:space="0" w:color="auto"/>
          </w:divBdr>
        </w:div>
      </w:divsChild>
    </w:div>
    <w:div w:id="203299352">
      <w:marLeft w:val="0"/>
      <w:marRight w:val="0"/>
      <w:marTop w:val="0"/>
      <w:marBottom w:val="0"/>
      <w:divBdr>
        <w:top w:val="none" w:sz="0" w:space="0" w:color="auto"/>
        <w:left w:val="none" w:sz="0" w:space="0" w:color="auto"/>
        <w:bottom w:val="none" w:sz="0" w:space="0" w:color="auto"/>
        <w:right w:val="none" w:sz="0" w:space="0" w:color="auto"/>
      </w:divBdr>
    </w:div>
    <w:div w:id="203830360">
      <w:marLeft w:val="0"/>
      <w:marRight w:val="0"/>
      <w:marTop w:val="0"/>
      <w:marBottom w:val="0"/>
      <w:divBdr>
        <w:top w:val="none" w:sz="0" w:space="0" w:color="auto"/>
        <w:left w:val="none" w:sz="0" w:space="0" w:color="auto"/>
        <w:bottom w:val="none" w:sz="0" w:space="0" w:color="auto"/>
        <w:right w:val="none" w:sz="0" w:space="0" w:color="auto"/>
      </w:divBdr>
      <w:divsChild>
        <w:div w:id="1542521660">
          <w:marLeft w:val="0"/>
          <w:marRight w:val="0"/>
          <w:marTop w:val="0"/>
          <w:marBottom w:val="0"/>
          <w:divBdr>
            <w:top w:val="none" w:sz="0" w:space="0" w:color="auto"/>
            <w:left w:val="none" w:sz="0" w:space="0" w:color="auto"/>
            <w:bottom w:val="none" w:sz="0" w:space="0" w:color="auto"/>
            <w:right w:val="none" w:sz="0" w:space="0" w:color="auto"/>
          </w:divBdr>
        </w:div>
      </w:divsChild>
    </w:div>
    <w:div w:id="203831295">
      <w:marLeft w:val="0"/>
      <w:marRight w:val="0"/>
      <w:marTop w:val="0"/>
      <w:marBottom w:val="0"/>
      <w:divBdr>
        <w:top w:val="none" w:sz="0" w:space="0" w:color="auto"/>
        <w:left w:val="none" w:sz="0" w:space="0" w:color="auto"/>
        <w:bottom w:val="none" w:sz="0" w:space="0" w:color="auto"/>
        <w:right w:val="none" w:sz="0" w:space="0" w:color="auto"/>
      </w:divBdr>
      <w:divsChild>
        <w:div w:id="556477690">
          <w:marLeft w:val="0"/>
          <w:marRight w:val="0"/>
          <w:marTop w:val="0"/>
          <w:marBottom w:val="0"/>
          <w:divBdr>
            <w:top w:val="none" w:sz="0" w:space="0" w:color="auto"/>
            <w:left w:val="none" w:sz="0" w:space="0" w:color="auto"/>
            <w:bottom w:val="none" w:sz="0" w:space="0" w:color="auto"/>
            <w:right w:val="none" w:sz="0" w:space="0" w:color="auto"/>
          </w:divBdr>
        </w:div>
      </w:divsChild>
    </w:div>
    <w:div w:id="204101261">
      <w:marLeft w:val="0"/>
      <w:marRight w:val="0"/>
      <w:marTop w:val="0"/>
      <w:marBottom w:val="0"/>
      <w:divBdr>
        <w:top w:val="none" w:sz="0" w:space="0" w:color="auto"/>
        <w:left w:val="none" w:sz="0" w:space="0" w:color="auto"/>
        <w:bottom w:val="none" w:sz="0" w:space="0" w:color="auto"/>
        <w:right w:val="none" w:sz="0" w:space="0" w:color="auto"/>
      </w:divBdr>
      <w:divsChild>
        <w:div w:id="299924152">
          <w:marLeft w:val="0"/>
          <w:marRight w:val="0"/>
          <w:marTop w:val="0"/>
          <w:marBottom w:val="0"/>
          <w:divBdr>
            <w:top w:val="none" w:sz="0" w:space="0" w:color="auto"/>
            <w:left w:val="none" w:sz="0" w:space="0" w:color="auto"/>
            <w:bottom w:val="none" w:sz="0" w:space="0" w:color="auto"/>
            <w:right w:val="none" w:sz="0" w:space="0" w:color="auto"/>
          </w:divBdr>
        </w:div>
      </w:divsChild>
    </w:div>
    <w:div w:id="204103556">
      <w:marLeft w:val="0"/>
      <w:marRight w:val="0"/>
      <w:marTop w:val="0"/>
      <w:marBottom w:val="0"/>
      <w:divBdr>
        <w:top w:val="none" w:sz="0" w:space="0" w:color="auto"/>
        <w:left w:val="none" w:sz="0" w:space="0" w:color="auto"/>
        <w:bottom w:val="none" w:sz="0" w:space="0" w:color="auto"/>
        <w:right w:val="none" w:sz="0" w:space="0" w:color="auto"/>
      </w:divBdr>
      <w:divsChild>
        <w:div w:id="210502523">
          <w:marLeft w:val="0"/>
          <w:marRight w:val="0"/>
          <w:marTop w:val="0"/>
          <w:marBottom w:val="0"/>
          <w:divBdr>
            <w:top w:val="none" w:sz="0" w:space="0" w:color="auto"/>
            <w:left w:val="none" w:sz="0" w:space="0" w:color="auto"/>
            <w:bottom w:val="none" w:sz="0" w:space="0" w:color="auto"/>
            <w:right w:val="none" w:sz="0" w:space="0" w:color="auto"/>
          </w:divBdr>
        </w:div>
      </w:divsChild>
    </w:div>
    <w:div w:id="204220872">
      <w:marLeft w:val="0"/>
      <w:marRight w:val="0"/>
      <w:marTop w:val="0"/>
      <w:marBottom w:val="0"/>
      <w:divBdr>
        <w:top w:val="none" w:sz="0" w:space="0" w:color="auto"/>
        <w:left w:val="none" w:sz="0" w:space="0" w:color="auto"/>
        <w:bottom w:val="none" w:sz="0" w:space="0" w:color="auto"/>
        <w:right w:val="none" w:sz="0" w:space="0" w:color="auto"/>
      </w:divBdr>
      <w:divsChild>
        <w:div w:id="429085862">
          <w:marLeft w:val="0"/>
          <w:marRight w:val="0"/>
          <w:marTop w:val="0"/>
          <w:marBottom w:val="0"/>
          <w:divBdr>
            <w:top w:val="none" w:sz="0" w:space="0" w:color="auto"/>
            <w:left w:val="none" w:sz="0" w:space="0" w:color="auto"/>
            <w:bottom w:val="none" w:sz="0" w:space="0" w:color="auto"/>
            <w:right w:val="none" w:sz="0" w:space="0" w:color="auto"/>
          </w:divBdr>
        </w:div>
      </w:divsChild>
    </w:div>
    <w:div w:id="204608671">
      <w:marLeft w:val="0"/>
      <w:marRight w:val="0"/>
      <w:marTop w:val="0"/>
      <w:marBottom w:val="0"/>
      <w:divBdr>
        <w:top w:val="none" w:sz="0" w:space="0" w:color="auto"/>
        <w:left w:val="none" w:sz="0" w:space="0" w:color="auto"/>
        <w:bottom w:val="none" w:sz="0" w:space="0" w:color="auto"/>
        <w:right w:val="none" w:sz="0" w:space="0" w:color="auto"/>
      </w:divBdr>
      <w:divsChild>
        <w:div w:id="605189342">
          <w:marLeft w:val="0"/>
          <w:marRight w:val="0"/>
          <w:marTop w:val="0"/>
          <w:marBottom w:val="0"/>
          <w:divBdr>
            <w:top w:val="none" w:sz="0" w:space="0" w:color="auto"/>
            <w:left w:val="none" w:sz="0" w:space="0" w:color="auto"/>
            <w:bottom w:val="none" w:sz="0" w:space="0" w:color="auto"/>
            <w:right w:val="none" w:sz="0" w:space="0" w:color="auto"/>
          </w:divBdr>
        </w:div>
      </w:divsChild>
    </w:div>
    <w:div w:id="205065128">
      <w:marLeft w:val="0"/>
      <w:marRight w:val="0"/>
      <w:marTop w:val="0"/>
      <w:marBottom w:val="0"/>
      <w:divBdr>
        <w:top w:val="none" w:sz="0" w:space="0" w:color="auto"/>
        <w:left w:val="none" w:sz="0" w:space="0" w:color="auto"/>
        <w:bottom w:val="none" w:sz="0" w:space="0" w:color="auto"/>
        <w:right w:val="none" w:sz="0" w:space="0" w:color="auto"/>
      </w:divBdr>
      <w:divsChild>
        <w:div w:id="86315753">
          <w:marLeft w:val="0"/>
          <w:marRight w:val="0"/>
          <w:marTop w:val="0"/>
          <w:marBottom w:val="0"/>
          <w:divBdr>
            <w:top w:val="none" w:sz="0" w:space="0" w:color="auto"/>
            <w:left w:val="none" w:sz="0" w:space="0" w:color="auto"/>
            <w:bottom w:val="none" w:sz="0" w:space="0" w:color="auto"/>
            <w:right w:val="none" w:sz="0" w:space="0" w:color="auto"/>
          </w:divBdr>
        </w:div>
      </w:divsChild>
    </w:div>
    <w:div w:id="205071550">
      <w:marLeft w:val="0"/>
      <w:marRight w:val="0"/>
      <w:marTop w:val="0"/>
      <w:marBottom w:val="0"/>
      <w:divBdr>
        <w:top w:val="none" w:sz="0" w:space="0" w:color="auto"/>
        <w:left w:val="none" w:sz="0" w:space="0" w:color="auto"/>
        <w:bottom w:val="none" w:sz="0" w:space="0" w:color="auto"/>
        <w:right w:val="none" w:sz="0" w:space="0" w:color="auto"/>
      </w:divBdr>
      <w:divsChild>
        <w:div w:id="112137952">
          <w:marLeft w:val="0"/>
          <w:marRight w:val="0"/>
          <w:marTop w:val="0"/>
          <w:marBottom w:val="0"/>
          <w:divBdr>
            <w:top w:val="none" w:sz="0" w:space="0" w:color="auto"/>
            <w:left w:val="none" w:sz="0" w:space="0" w:color="auto"/>
            <w:bottom w:val="none" w:sz="0" w:space="0" w:color="auto"/>
            <w:right w:val="none" w:sz="0" w:space="0" w:color="auto"/>
          </w:divBdr>
        </w:div>
      </w:divsChild>
    </w:div>
    <w:div w:id="205262045">
      <w:marLeft w:val="0"/>
      <w:marRight w:val="0"/>
      <w:marTop w:val="0"/>
      <w:marBottom w:val="0"/>
      <w:divBdr>
        <w:top w:val="none" w:sz="0" w:space="0" w:color="auto"/>
        <w:left w:val="none" w:sz="0" w:space="0" w:color="auto"/>
        <w:bottom w:val="none" w:sz="0" w:space="0" w:color="auto"/>
        <w:right w:val="none" w:sz="0" w:space="0" w:color="auto"/>
      </w:divBdr>
      <w:divsChild>
        <w:div w:id="25521043">
          <w:marLeft w:val="0"/>
          <w:marRight w:val="0"/>
          <w:marTop w:val="0"/>
          <w:marBottom w:val="0"/>
          <w:divBdr>
            <w:top w:val="none" w:sz="0" w:space="0" w:color="auto"/>
            <w:left w:val="none" w:sz="0" w:space="0" w:color="auto"/>
            <w:bottom w:val="none" w:sz="0" w:space="0" w:color="auto"/>
            <w:right w:val="none" w:sz="0" w:space="0" w:color="auto"/>
          </w:divBdr>
        </w:div>
      </w:divsChild>
    </w:div>
    <w:div w:id="205336139">
      <w:marLeft w:val="0"/>
      <w:marRight w:val="0"/>
      <w:marTop w:val="0"/>
      <w:marBottom w:val="0"/>
      <w:divBdr>
        <w:top w:val="none" w:sz="0" w:space="0" w:color="auto"/>
        <w:left w:val="none" w:sz="0" w:space="0" w:color="auto"/>
        <w:bottom w:val="none" w:sz="0" w:space="0" w:color="auto"/>
        <w:right w:val="none" w:sz="0" w:space="0" w:color="auto"/>
      </w:divBdr>
      <w:divsChild>
        <w:div w:id="302857240">
          <w:marLeft w:val="0"/>
          <w:marRight w:val="0"/>
          <w:marTop w:val="0"/>
          <w:marBottom w:val="0"/>
          <w:divBdr>
            <w:top w:val="none" w:sz="0" w:space="0" w:color="auto"/>
            <w:left w:val="none" w:sz="0" w:space="0" w:color="auto"/>
            <w:bottom w:val="none" w:sz="0" w:space="0" w:color="auto"/>
            <w:right w:val="none" w:sz="0" w:space="0" w:color="auto"/>
          </w:divBdr>
        </w:div>
      </w:divsChild>
    </w:div>
    <w:div w:id="205413462">
      <w:marLeft w:val="0"/>
      <w:marRight w:val="0"/>
      <w:marTop w:val="0"/>
      <w:marBottom w:val="0"/>
      <w:divBdr>
        <w:top w:val="none" w:sz="0" w:space="0" w:color="auto"/>
        <w:left w:val="none" w:sz="0" w:space="0" w:color="auto"/>
        <w:bottom w:val="none" w:sz="0" w:space="0" w:color="auto"/>
        <w:right w:val="none" w:sz="0" w:space="0" w:color="auto"/>
      </w:divBdr>
      <w:divsChild>
        <w:div w:id="859008705">
          <w:marLeft w:val="0"/>
          <w:marRight w:val="0"/>
          <w:marTop w:val="0"/>
          <w:marBottom w:val="0"/>
          <w:divBdr>
            <w:top w:val="none" w:sz="0" w:space="0" w:color="auto"/>
            <w:left w:val="none" w:sz="0" w:space="0" w:color="auto"/>
            <w:bottom w:val="none" w:sz="0" w:space="0" w:color="auto"/>
            <w:right w:val="none" w:sz="0" w:space="0" w:color="auto"/>
          </w:divBdr>
        </w:div>
      </w:divsChild>
    </w:div>
    <w:div w:id="205414991">
      <w:marLeft w:val="0"/>
      <w:marRight w:val="0"/>
      <w:marTop w:val="0"/>
      <w:marBottom w:val="0"/>
      <w:divBdr>
        <w:top w:val="none" w:sz="0" w:space="0" w:color="auto"/>
        <w:left w:val="none" w:sz="0" w:space="0" w:color="auto"/>
        <w:bottom w:val="none" w:sz="0" w:space="0" w:color="auto"/>
        <w:right w:val="none" w:sz="0" w:space="0" w:color="auto"/>
      </w:divBdr>
      <w:divsChild>
        <w:div w:id="1980333138">
          <w:marLeft w:val="0"/>
          <w:marRight w:val="0"/>
          <w:marTop w:val="0"/>
          <w:marBottom w:val="0"/>
          <w:divBdr>
            <w:top w:val="none" w:sz="0" w:space="0" w:color="auto"/>
            <w:left w:val="none" w:sz="0" w:space="0" w:color="auto"/>
            <w:bottom w:val="none" w:sz="0" w:space="0" w:color="auto"/>
            <w:right w:val="none" w:sz="0" w:space="0" w:color="auto"/>
          </w:divBdr>
        </w:div>
      </w:divsChild>
    </w:div>
    <w:div w:id="205601220">
      <w:marLeft w:val="0"/>
      <w:marRight w:val="0"/>
      <w:marTop w:val="0"/>
      <w:marBottom w:val="0"/>
      <w:divBdr>
        <w:top w:val="none" w:sz="0" w:space="0" w:color="auto"/>
        <w:left w:val="none" w:sz="0" w:space="0" w:color="auto"/>
        <w:bottom w:val="none" w:sz="0" w:space="0" w:color="auto"/>
        <w:right w:val="none" w:sz="0" w:space="0" w:color="auto"/>
      </w:divBdr>
      <w:divsChild>
        <w:div w:id="1519779967">
          <w:marLeft w:val="0"/>
          <w:marRight w:val="0"/>
          <w:marTop w:val="0"/>
          <w:marBottom w:val="0"/>
          <w:divBdr>
            <w:top w:val="none" w:sz="0" w:space="0" w:color="auto"/>
            <w:left w:val="none" w:sz="0" w:space="0" w:color="auto"/>
            <w:bottom w:val="none" w:sz="0" w:space="0" w:color="auto"/>
            <w:right w:val="none" w:sz="0" w:space="0" w:color="auto"/>
          </w:divBdr>
        </w:div>
      </w:divsChild>
    </w:div>
    <w:div w:id="205724182">
      <w:marLeft w:val="0"/>
      <w:marRight w:val="0"/>
      <w:marTop w:val="0"/>
      <w:marBottom w:val="0"/>
      <w:divBdr>
        <w:top w:val="none" w:sz="0" w:space="0" w:color="auto"/>
        <w:left w:val="none" w:sz="0" w:space="0" w:color="auto"/>
        <w:bottom w:val="none" w:sz="0" w:space="0" w:color="auto"/>
        <w:right w:val="none" w:sz="0" w:space="0" w:color="auto"/>
      </w:divBdr>
      <w:divsChild>
        <w:div w:id="2073849010">
          <w:marLeft w:val="0"/>
          <w:marRight w:val="0"/>
          <w:marTop w:val="0"/>
          <w:marBottom w:val="0"/>
          <w:divBdr>
            <w:top w:val="none" w:sz="0" w:space="0" w:color="auto"/>
            <w:left w:val="none" w:sz="0" w:space="0" w:color="auto"/>
            <w:bottom w:val="none" w:sz="0" w:space="0" w:color="auto"/>
            <w:right w:val="none" w:sz="0" w:space="0" w:color="auto"/>
          </w:divBdr>
        </w:div>
      </w:divsChild>
    </w:div>
    <w:div w:id="205798573">
      <w:marLeft w:val="0"/>
      <w:marRight w:val="0"/>
      <w:marTop w:val="0"/>
      <w:marBottom w:val="0"/>
      <w:divBdr>
        <w:top w:val="none" w:sz="0" w:space="0" w:color="auto"/>
        <w:left w:val="none" w:sz="0" w:space="0" w:color="auto"/>
        <w:bottom w:val="none" w:sz="0" w:space="0" w:color="auto"/>
        <w:right w:val="none" w:sz="0" w:space="0" w:color="auto"/>
      </w:divBdr>
      <w:divsChild>
        <w:div w:id="252714166">
          <w:marLeft w:val="0"/>
          <w:marRight w:val="0"/>
          <w:marTop w:val="0"/>
          <w:marBottom w:val="0"/>
          <w:divBdr>
            <w:top w:val="none" w:sz="0" w:space="0" w:color="auto"/>
            <w:left w:val="none" w:sz="0" w:space="0" w:color="auto"/>
            <w:bottom w:val="none" w:sz="0" w:space="0" w:color="auto"/>
            <w:right w:val="none" w:sz="0" w:space="0" w:color="auto"/>
          </w:divBdr>
        </w:div>
      </w:divsChild>
    </w:div>
    <w:div w:id="205873444">
      <w:marLeft w:val="0"/>
      <w:marRight w:val="0"/>
      <w:marTop w:val="0"/>
      <w:marBottom w:val="0"/>
      <w:divBdr>
        <w:top w:val="none" w:sz="0" w:space="0" w:color="auto"/>
        <w:left w:val="none" w:sz="0" w:space="0" w:color="auto"/>
        <w:bottom w:val="none" w:sz="0" w:space="0" w:color="auto"/>
        <w:right w:val="none" w:sz="0" w:space="0" w:color="auto"/>
      </w:divBdr>
      <w:divsChild>
        <w:div w:id="904417489">
          <w:marLeft w:val="0"/>
          <w:marRight w:val="0"/>
          <w:marTop w:val="0"/>
          <w:marBottom w:val="0"/>
          <w:divBdr>
            <w:top w:val="none" w:sz="0" w:space="0" w:color="auto"/>
            <w:left w:val="none" w:sz="0" w:space="0" w:color="auto"/>
            <w:bottom w:val="none" w:sz="0" w:space="0" w:color="auto"/>
            <w:right w:val="none" w:sz="0" w:space="0" w:color="auto"/>
          </w:divBdr>
        </w:div>
      </w:divsChild>
    </w:div>
    <w:div w:id="205997149">
      <w:marLeft w:val="0"/>
      <w:marRight w:val="0"/>
      <w:marTop w:val="0"/>
      <w:marBottom w:val="0"/>
      <w:divBdr>
        <w:top w:val="none" w:sz="0" w:space="0" w:color="auto"/>
        <w:left w:val="none" w:sz="0" w:space="0" w:color="auto"/>
        <w:bottom w:val="none" w:sz="0" w:space="0" w:color="auto"/>
        <w:right w:val="none" w:sz="0" w:space="0" w:color="auto"/>
      </w:divBdr>
      <w:divsChild>
        <w:div w:id="1988125673">
          <w:marLeft w:val="0"/>
          <w:marRight w:val="0"/>
          <w:marTop w:val="0"/>
          <w:marBottom w:val="0"/>
          <w:divBdr>
            <w:top w:val="none" w:sz="0" w:space="0" w:color="auto"/>
            <w:left w:val="none" w:sz="0" w:space="0" w:color="auto"/>
            <w:bottom w:val="none" w:sz="0" w:space="0" w:color="auto"/>
            <w:right w:val="none" w:sz="0" w:space="0" w:color="auto"/>
          </w:divBdr>
        </w:div>
      </w:divsChild>
    </w:div>
    <w:div w:id="206111159">
      <w:marLeft w:val="0"/>
      <w:marRight w:val="0"/>
      <w:marTop w:val="0"/>
      <w:marBottom w:val="0"/>
      <w:divBdr>
        <w:top w:val="none" w:sz="0" w:space="0" w:color="auto"/>
        <w:left w:val="none" w:sz="0" w:space="0" w:color="auto"/>
        <w:bottom w:val="none" w:sz="0" w:space="0" w:color="auto"/>
        <w:right w:val="none" w:sz="0" w:space="0" w:color="auto"/>
      </w:divBdr>
      <w:divsChild>
        <w:div w:id="1834447603">
          <w:marLeft w:val="0"/>
          <w:marRight w:val="0"/>
          <w:marTop w:val="0"/>
          <w:marBottom w:val="0"/>
          <w:divBdr>
            <w:top w:val="none" w:sz="0" w:space="0" w:color="auto"/>
            <w:left w:val="none" w:sz="0" w:space="0" w:color="auto"/>
            <w:bottom w:val="none" w:sz="0" w:space="0" w:color="auto"/>
            <w:right w:val="none" w:sz="0" w:space="0" w:color="auto"/>
          </w:divBdr>
        </w:div>
      </w:divsChild>
    </w:div>
    <w:div w:id="206335139">
      <w:marLeft w:val="0"/>
      <w:marRight w:val="0"/>
      <w:marTop w:val="0"/>
      <w:marBottom w:val="0"/>
      <w:divBdr>
        <w:top w:val="none" w:sz="0" w:space="0" w:color="auto"/>
        <w:left w:val="none" w:sz="0" w:space="0" w:color="auto"/>
        <w:bottom w:val="none" w:sz="0" w:space="0" w:color="auto"/>
        <w:right w:val="none" w:sz="0" w:space="0" w:color="auto"/>
      </w:divBdr>
      <w:divsChild>
        <w:div w:id="1153765214">
          <w:marLeft w:val="0"/>
          <w:marRight w:val="0"/>
          <w:marTop w:val="0"/>
          <w:marBottom w:val="0"/>
          <w:divBdr>
            <w:top w:val="none" w:sz="0" w:space="0" w:color="auto"/>
            <w:left w:val="none" w:sz="0" w:space="0" w:color="auto"/>
            <w:bottom w:val="none" w:sz="0" w:space="0" w:color="auto"/>
            <w:right w:val="none" w:sz="0" w:space="0" w:color="auto"/>
          </w:divBdr>
        </w:div>
      </w:divsChild>
    </w:div>
    <w:div w:id="206378900">
      <w:marLeft w:val="0"/>
      <w:marRight w:val="0"/>
      <w:marTop w:val="0"/>
      <w:marBottom w:val="0"/>
      <w:divBdr>
        <w:top w:val="none" w:sz="0" w:space="0" w:color="auto"/>
        <w:left w:val="none" w:sz="0" w:space="0" w:color="auto"/>
        <w:bottom w:val="none" w:sz="0" w:space="0" w:color="auto"/>
        <w:right w:val="none" w:sz="0" w:space="0" w:color="auto"/>
      </w:divBdr>
    </w:div>
    <w:div w:id="206649420">
      <w:marLeft w:val="0"/>
      <w:marRight w:val="0"/>
      <w:marTop w:val="0"/>
      <w:marBottom w:val="0"/>
      <w:divBdr>
        <w:top w:val="none" w:sz="0" w:space="0" w:color="auto"/>
        <w:left w:val="none" w:sz="0" w:space="0" w:color="auto"/>
        <w:bottom w:val="none" w:sz="0" w:space="0" w:color="auto"/>
        <w:right w:val="none" w:sz="0" w:space="0" w:color="auto"/>
      </w:divBdr>
      <w:divsChild>
        <w:div w:id="908998350">
          <w:marLeft w:val="0"/>
          <w:marRight w:val="0"/>
          <w:marTop w:val="0"/>
          <w:marBottom w:val="0"/>
          <w:divBdr>
            <w:top w:val="none" w:sz="0" w:space="0" w:color="auto"/>
            <w:left w:val="none" w:sz="0" w:space="0" w:color="auto"/>
            <w:bottom w:val="none" w:sz="0" w:space="0" w:color="auto"/>
            <w:right w:val="none" w:sz="0" w:space="0" w:color="auto"/>
          </w:divBdr>
        </w:div>
      </w:divsChild>
    </w:div>
    <w:div w:id="206766288">
      <w:marLeft w:val="0"/>
      <w:marRight w:val="0"/>
      <w:marTop w:val="0"/>
      <w:marBottom w:val="0"/>
      <w:divBdr>
        <w:top w:val="none" w:sz="0" w:space="0" w:color="auto"/>
        <w:left w:val="none" w:sz="0" w:space="0" w:color="auto"/>
        <w:bottom w:val="none" w:sz="0" w:space="0" w:color="auto"/>
        <w:right w:val="none" w:sz="0" w:space="0" w:color="auto"/>
      </w:divBdr>
      <w:divsChild>
        <w:div w:id="798842033">
          <w:marLeft w:val="0"/>
          <w:marRight w:val="0"/>
          <w:marTop w:val="0"/>
          <w:marBottom w:val="0"/>
          <w:divBdr>
            <w:top w:val="none" w:sz="0" w:space="0" w:color="auto"/>
            <w:left w:val="none" w:sz="0" w:space="0" w:color="auto"/>
            <w:bottom w:val="none" w:sz="0" w:space="0" w:color="auto"/>
            <w:right w:val="none" w:sz="0" w:space="0" w:color="auto"/>
          </w:divBdr>
        </w:div>
      </w:divsChild>
    </w:div>
    <w:div w:id="206991872">
      <w:marLeft w:val="0"/>
      <w:marRight w:val="0"/>
      <w:marTop w:val="0"/>
      <w:marBottom w:val="0"/>
      <w:divBdr>
        <w:top w:val="none" w:sz="0" w:space="0" w:color="auto"/>
        <w:left w:val="none" w:sz="0" w:space="0" w:color="auto"/>
        <w:bottom w:val="none" w:sz="0" w:space="0" w:color="auto"/>
        <w:right w:val="none" w:sz="0" w:space="0" w:color="auto"/>
      </w:divBdr>
      <w:divsChild>
        <w:div w:id="1291017096">
          <w:marLeft w:val="0"/>
          <w:marRight w:val="0"/>
          <w:marTop w:val="0"/>
          <w:marBottom w:val="0"/>
          <w:divBdr>
            <w:top w:val="none" w:sz="0" w:space="0" w:color="auto"/>
            <w:left w:val="none" w:sz="0" w:space="0" w:color="auto"/>
            <w:bottom w:val="none" w:sz="0" w:space="0" w:color="auto"/>
            <w:right w:val="none" w:sz="0" w:space="0" w:color="auto"/>
          </w:divBdr>
        </w:div>
      </w:divsChild>
    </w:div>
    <w:div w:id="207229584">
      <w:marLeft w:val="0"/>
      <w:marRight w:val="0"/>
      <w:marTop w:val="0"/>
      <w:marBottom w:val="0"/>
      <w:divBdr>
        <w:top w:val="none" w:sz="0" w:space="0" w:color="auto"/>
        <w:left w:val="none" w:sz="0" w:space="0" w:color="auto"/>
        <w:bottom w:val="none" w:sz="0" w:space="0" w:color="auto"/>
        <w:right w:val="none" w:sz="0" w:space="0" w:color="auto"/>
      </w:divBdr>
      <w:divsChild>
        <w:div w:id="435711454">
          <w:marLeft w:val="0"/>
          <w:marRight w:val="0"/>
          <w:marTop w:val="0"/>
          <w:marBottom w:val="0"/>
          <w:divBdr>
            <w:top w:val="none" w:sz="0" w:space="0" w:color="auto"/>
            <w:left w:val="none" w:sz="0" w:space="0" w:color="auto"/>
            <w:bottom w:val="none" w:sz="0" w:space="0" w:color="auto"/>
            <w:right w:val="none" w:sz="0" w:space="0" w:color="auto"/>
          </w:divBdr>
        </w:div>
      </w:divsChild>
    </w:div>
    <w:div w:id="207229926">
      <w:marLeft w:val="0"/>
      <w:marRight w:val="0"/>
      <w:marTop w:val="0"/>
      <w:marBottom w:val="0"/>
      <w:divBdr>
        <w:top w:val="none" w:sz="0" w:space="0" w:color="auto"/>
        <w:left w:val="none" w:sz="0" w:space="0" w:color="auto"/>
        <w:bottom w:val="none" w:sz="0" w:space="0" w:color="auto"/>
        <w:right w:val="none" w:sz="0" w:space="0" w:color="auto"/>
      </w:divBdr>
      <w:divsChild>
        <w:div w:id="858012389">
          <w:marLeft w:val="0"/>
          <w:marRight w:val="0"/>
          <w:marTop w:val="0"/>
          <w:marBottom w:val="0"/>
          <w:divBdr>
            <w:top w:val="none" w:sz="0" w:space="0" w:color="auto"/>
            <w:left w:val="none" w:sz="0" w:space="0" w:color="auto"/>
            <w:bottom w:val="none" w:sz="0" w:space="0" w:color="auto"/>
            <w:right w:val="none" w:sz="0" w:space="0" w:color="auto"/>
          </w:divBdr>
        </w:div>
      </w:divsChild>
    </w:div>
    <w:div w:id="207494984">
      <w:marLeft w:val="0"/>
      <w:marRight w:val="0"/>
      <w:marTop w:val="0"/>
      <w:marBottom w:val="0"/>
      <w:divBdr>
        <w:top w:val="none" w:sz="0" w:space="0" w:color="auto"/>
        <w:left w:val="none" w:sz="0" w:space="0" w:color="auto"/>
        <w:bottom w:val="none" w:sz="0" w:space="0" w:color="auto"/>
        <w:right w:val="none" w:sz="0" w:space="0" w:color="auto"/>
      </w:divBdr>
      <w:divsChild>
        <w:div w:id="417288428">
          <w:marLeft w:val="0"/>
          <w:marRight w:val="0"/>
          <w:marTop w:val="0"/>
          <w:marBottom w:val="0"/>
          <w:divBdr>
            <w:top w:val="none" w:sz="0" w:space="0" w:color="auto"/>
            <w:left w:val="none" w:sz="0" w:space="0" w:color="auto"/>
            <w:bottom w:val="none" w:sz="0" w:space="0" w:color="auto"/>
            <w:right w:val="none" w:sz="0" w:space="0" w:color="auto"/>
          </w:divBdr>
        </w:div>
      </w:divsChild>
    </w:div>
    <w:div w:id="207693105">
      <w:marLeft w:val="0"/>
      <w:marRight w:val="0"/>
      <w:marTop w:val="0"/>
      <w:marBottom w:val="0"/>
      <w:divBdr>
        <w:top w:val="none" w:sz="0" w:space="0" w:color="auto"/>
        <w:left w:val="none" w:sz="0" w:space="0" w:color="auto"/>
        <w:bottom w:val="none" w:sz="0" w:space="0" w:color="auto"/>
        <w:right w:val="none" w:sz="0" w:space="0" w:color="auto"/>
      </w:divBdr>
      <w:divsChild>
        <w:div w:id="595409671">
          <w:marLeft w:val="0"/>
          <w:marRight w:val="0"/>
          <w:marTop w:val="0"/>
          <w:marBottom w:val="0"/>
          <w:divBdr>
            <w:top w:val="none" w:sz="0" w:space="0" w:color="auto"/>
            <w:left w:val="none" w:sz="0" w:space="0" w:color="auto"/>
            <w:bottom w:val="none" w:sz="0" w:space="0" w:color="auto"/>
            <w:right w:val="none" w:sz="0" w:space="0" w:color="auto"/>
          </w:divBdr>
        </w:div>
      </w:divsChild>
    </w:div>
    <w:div w:id="207760189">
      <w:marLeft w:val="0"/>
      <w:marRight w:val="0"/>
      <w:marTop w:val="0"/>
      <w:marBottom w:val="0"/>
      <w:divBdr>
        <w:top w:val="none" w:sz="0" w:space="0" w:color="auto"/>
        <w:left w:val="none" w:sz="0" w:space="0" w:color="auto"/>
        <w:bottom w:val="none" w:sz="0" w:space="0" w:color="auto"/>
        <w:right w:val="none" w:sz="0" w:space="0" w:color="auto"/>
      </w:divBdr>
      <w:divsChild>
        <w:div w:id="1875000618">
          <w:marLeft w:val="0"/>
          <w:marRight w:val="0"/>
          <w:marTop w:val="0"/>
          <w:marBottom w:val="0"/>
          <w:divBdr>
            <w:top w:val="none" w:sz="0" w:space="0" w:color="auto"/>
            <w:left w:val="none" w:sz="0" w:space="0" w:color="auto"/>
            <w:bottom w:val="none" w:sz="0" w:space="0" w:color="auto"/>
            <w:right w:val="none" w:sz="0" w:space="0" w:color="auto"/>
          </w:divBdr>
        </w:div>
      </w:divsChild>
    </w:div>
    <w:div w:id="207961477">
      <w:marLeft w:val="0"/>
      <w:marRight w:val="0"/>
      <w:marTop w:val="0"/>
      <w:marBottom w:val="0"/>
      <w:divBdr>
        <w:top w:val="none" w:sz="0" w:space="0" w:color="auto"/>
        <w:left w:val="none" w:sz="0" w:space="0" w:color="auto"/>
        <w:bottom w:val="none" w:sz="0" w:space="0" w:color="auto"/>
        <w:right w:val="none" w:sz="0" w:space="0" w:color="auto"/>
      </w:divBdr>
      <w:divsChild>
        <w:div w:id="1543008321">
          <w:marLeft w:val="0"/>
          <w:marRight w:val="0"/>
          <w:marTop w:val="0"/>
          <w:marBottom w:val="0"/>
          <w:divBdr>
            <w:top w:val="none" w:sz="0" w:space="0" w:color="auto"/>
            <w:left w:val="none" w:sz="0" w:space="0" w:color="auto"/>
            <w:bottom w:val="none" w:sz="0" w:space="0" w:color="auto"/>
            <w:right w:val="none" w:sz="0" w:space="0" w:color="auto"/>
          </w:divBdr>
        </w:div>
      </w:divsChild>
    </w:div>
    <w:div w:id="208535795">
      <w:marLeft w:val="0"/>
      <w:marRight w:val="0"/>
      <w:marTop w:val="0"/>
      <w:marBottom w:val="0"/>
      <w:divBdr>
        <w:top w:val="none" w:sz="0" w:space="0" w:color="auto"/>
        <w:left w:val="none" w:sz="0" w:space="0" w:color="auto"/>
        <w:bottom w:val="none" w:sz="0" w:space="0" w:color="auto"/>
        <w:right w:val="none" w:sz="0" w:space="0" w:color="auto"/>
      </w:divBdr>
      <w:divsChild>
        <w:div w:id="2051105752">
          <w:marLeft w:val="0"/>
          <w:marRight w:val="0"/>
          <w:marTop w:val="0"/>
          <w:marBottom w:val="0"/>
          <w:divBdr>
            <w:top w:val="none" w:sz="0" w:space="0" w:color="auto"/>
            <w:left w:val="none" w:sz="0" w:space="0" w:color="auto"/>
            <w:bottom w:val="none" w:sz="0" w:space="0" w:color="auto"/>
            <w:right w:val="none" w:sz="0" w:space="0" w:color="auto"/>
          </w:divBdr>
        </w:div>
      </w:divsChild>
    </w:div>
    <w:div w:id="208614415">
      <w:marLeft w:val="0"/>
      <w:marRight w:val="0"/>
      <w:marTop w:val="0"/>
      <w:marBottom w:val="0"/>
      <w:divBdr>
        <w:top w:val="none" w:sz="0" w:space="0" w:color="auto"/>
        <w:left w:val="none" w:sz="0" w:space="0" w:color="auto"/>
        <w:bottom w:val="none" w:sz="0" w:space="0" w:color="auto"/>
        <w:right w:val="none" w:sz="0" w:space="0" w:color="auto"/>
      </w:divBdr>
      <w:divsChild>
        <w:div w:id="2047412692">
          <w:marLeft w:val="0"/>
          <w:marRight w:val="0"/>
          <w:marTop w:val="0"/>
          <w:marBottom w:val="0"/>
          <w:divBdr>
            <w:top w:val="none" w:sz="0" w:space="0" w:color="auto"/>
            <w:left w:val="none" w:sz="0" w:space="0" w:color="auto"/>
            <w:bottom w:val="none" w:sz="0" w:space="0" w:color="auto"/>
            <w:right w:val="none" w:sz="0" w:space="0" w:color="auto"/>
          </w:divBdr>
        </w:div>
      </w:divsChild>
    </w:div>
    <w:div w:id="208807052">
      <w:marLeft w:val="0"/>
      <w:marRight w:val="0"/>
      <w:marTop w:val="0"/>
      <w:marBottom w:val="0"/>
      <w:divBdr>
        <w:top w:val="none" w:sz="0" w:space="0" w:color="auto"/>
        <w:left w:val="none" w:sz="0" w:space="0" w:color="auto"/>
        <w:bottom w:val="none" w:sz="0" w:space="0" w:color="auto"/>
        <w:right w:val="none" w:sz="0" w:space="0" w:color="auto"/>
      </w:divBdr>
      <w:divsChild>
        <w:div w:id="1373076312">
          <w:marLeft w:val="0"/>
          <w:marRight w:val="0"/>
          <w:marTop w:val="0"/>
          <w:marBottom w:val="0"/>
          <w:divBdr>
            <w:top w:val="none" w:sz="0" w:space="0" w:color="auto"/>
            <w:left w:val="none" w:sz="0" w:space="0" w:color="auto"/>
            <w:bottom w:val="none" w:sz="0" w:space="0" w:color="auto"/>
            <w:right w:val="none" w:sz="0" w:space="0" w:color="auto"/>
          </w:divBdr>
        </w:div>
      </w:divsChild>
    </w:div>
    <w:div w:id="209193873">
      <w:marLeft w:val="0"/>
      <w:marRight w:val="0"/>
      <w:marTop w:val="0"/>
      <w:marBottom w:val="0"/>
      <w:divBdr>
        <w:top w:val="none" w:sz="0" w:space="0" w:color="auto"/>
        <w:left w:val="none" w:sz="0" w:space="0" w:color="auto"/>
        <w:bottom w:val="none" w:sz="0" w:space="0" w:color="auto"/>
        <w:right w:val="none" w:sz="0" w:space="0" w:color="auto"/>
      </w:divBdr>
      <w:divsChild>
        <w:div w:id="756293734">
          <w:marLeft w:val="0"/>
          <w:marRight w:val="0"/>
          <w:marTop w:val="0"/>
          <w:marBottom w:val="0"/>
          <w:divBdr>
            <w:top w:val="none" w:sz="0" w:space="0" w:color="auto"/>
            <w:left w:val="none" w:sz="0" w:space="0" w:color="auto"/>
            <w:bottom w:val="none" w:sz="0" w:space="0" w:color="auto"/>
            <w:right w:val="none" w:sz="0" w:space="0" w:color="auto"/>
          </w:divBdr>
        </w:div>
      </w:divsChild>
    </w:div>
    <w:div w:id="209195590">
      <w:marLeft w:val="0"/>
      <w:marRight w:val="0"/>
      <w:marTop w:val="0"/>
      <w:marBottom w:val="0"/>
      <w:divBdr>
        <w:top w:val="none" w:sz="0" w:space="0" w:color="auto"/>
        <w:left w:val="none" w:sz="0" w:space="0" w:color="auto"/>
        <w:bottom w:val="none" w:sz="0" w:space="0" w:color="auto"/>
        <w:right w:val="none" w:sz="0" w:space="0" w:color="auto"/>
      </w:divBdr>
      <w:divsChild>
        <w:div w:id="1533614465">
          <w:marLeft w:val="0"/>
          <w:marRight w:val="0"/>
          <w:marTop w:val="0"/>
          <w:marBottom w:val="0"/>
          <w:divBdr>
            <w:top w:val="none" w:sz="0" w:space="0" w:color="auto"/>
            <w:left w:val="none" w:sz="0" w:space="0" w:color="auto"/>
            <w:bottom w:val="none" w:sz="0" w:space="0" w:color="auto"/>
            <w:right w:val="none" w:sz="0" w:space="0" w:color="auto"/>
          </w:divBdr>
        </w:div>
      </w:divsChild>
    </w:div>
    <w:div w:id="209264384">
      <w:marLeft w:val="0"/>
      <w:marRight w:val="0"/>
      <w:marTop w:val="0"/>
      <w:marBottom w:val="0"/>
      <w:divBdr>
        <w:top w:val="none" w:sz="0" w:space="0" w:color="auto"/>
        <w:left w:val="none" w:sz="0" w:space="0" w:color="auto"/>
        <w:bottom w:val="none" w:sz="0" w:space="0" w:color="auto"/>
        <w:right w:val="none" w:sz="0" w:space="0" w:color="auto"/>
      </w:divBdr>
      <w:divsChild>
        <w:div w:id="1736780680">
          <w:marLeft w:val="0"/>
          <w:marRight w:val="0"/>
          <w:marTop w:val="0"/>
          <w:marBottom w:val="0"/>
          <w:divBdr>
            <w:top w:val="none" w:sz="0" w:space="0" w:color="auto"/>
            <w:left w:val="none" w:sz="0" w:space="0" w:color="auto"/>
            <w:bottom w:val="none" w:sz="0" w:space="0" w:color="auto"/>
            <w:right w:val="none" w:sz="0" w:space="0" w:color="auto"/>
          </w:divBdr>
        </w:div>
      </w:divsChild>
    </w:div>
    <w:div w:id="209273478">
      <w:marLeft w:val="0"/>
      <w:marRight w:val="0"/>
      <w:marTop w:val="0"/>
      <w:marBottom w:val="0"/>
      <w:divBdr>
        <w:top w:val="none" w:sz="0" w:space="0" w:color="auto"/>
        <w:left w:val="none" w:sz="0" w:space="0" w:color="auto"/>
        <w:bottom w:val="none" w:sz="0" w:space="0" w:color="auto"/>
        <w:right w:val="none" w:sz="0" w:space="0" w:color="auto"/>
      </w:divBdr>
      <w:divsChild>
        <w:div w:id="1952322575">
          <w:marLeft w:val="0"/>
          <w:marRight w:val="0"/>
          <w:marTop w:val="0"/>
          <w:marBottom w:val="0"/>
          <w:divBdr>
            <w:top w:val="none" w:sz="0" w:space="0" w:color="auto"/>
            <w:left w:val="none" w:sz="0" w:space="0" w:color="auto"/>
            <w:bottom w:val="none" w:sz="0" w:space="0" w:color="auto"/>
            <w:right w:val="none" w:sz="0" w:space="0" w:color="auto"/>
          </w:divBdr>
        </w:div>
      </w:divsChild>
    </w:div>
    <w:div w:id="209650617">
      <w:marLeft w:val="0"/>
      <w:marRight w:val="0"/>
      <w:marTop w:val="0"/>
      <w:marBottom w:val="0"/>
      <w:divBdr>
        <w:top w:val="none" w:sz="0" w:space="0" w:color="auto"/>
        <w:left w:val="none" w:sz="0" w:space="0" w:color="auto"/>
        <w:bottom w:val="none" w:sz="0" w:space="0" w:color="auto"/>
        <w:right w:val="none" w:sz="0" w:space="0" w:color="auto"/>
      </w:divBdr>
      <w:divsChild>
        <w:div w:id="318778465">
          <w:marLeft w:val="0"/>
          <w:marRight w:val="0"/>
          <w:marTop w:val="0"/>
          <w:marBottom w:val="0"/>
          <w:divBdr>
            <w:top w:val="none" w:sz="0" w:space="0" w:color="auto"/>
            <w:left w:val="none" w:sz="0" w:space="0" w:color="auto"/>
            <w:bottom w:val="none" w:sz="0" w:space="0" w:color="auto"/>
            <w:right w:val="none" w:sz="0" w:space="0" w:color="auto"/>
          </w:divBdr>
        </w:div>
      </w:divsChild>
    </w:div>
    <w:div w:id="209653680">
      <w:marLeft w:val="0"/>
      <w:marRight w:val="0"/>
      <w:marTop w:val="0"/>
      <w:marBottom w:val="0"/>
      <w:divBdr>
        <w:top w:val="none" w:sz="0" w:space="0" w:color="auto"/>
        <w:left w:val="none" w:sz="0" w:space="0" w:color="auto"/>
        <w:bottom w:val="none" w:sz="0" w:space="0" w:color="auto"/>
        <w:right w:val="none" w:sz="0" w:space="0" w:color="auto"/>
      </w:divBdr>
      <w:divsChild>
        <w:div w:id="1870684070">
          <w:marLeft w:val="0"/>
          <w:marRight w:val="0"/>
          <w:marTop w:val="0"/>
          <w:marBottom w:val="0"/>
          <w:divBdr>
            <w:top w:val="none" w:sz="0" w:space="0" w:color="auto"/>
            <w:left w:val="none" w:sz="0" w:space="0" w:color="auto"/>
            <w:bottom w:val="none" w:sz="0" w:space="0" w:color="auto"/>
            <w:right w:val="none" w:sz="0" w:space="0" w:color="auto"/>
          </w:divBdr>
        </w:div>
      </w:divsChild>
    </w:div>
    <w:div w:id="210002883">
      <w:marLeft w:val="0"/>
      <w:marRight w:val="0"/>
      <w:marTop w:val="0"/>
      <w:marBottom w:val="0"/>
      <w:divBdr>
        <w:top w:val="none" w:sz="0" w:space="0" w:color="auto"/>
        <w:left w:val="none" w:sz="0" w:space="0" w:color="auto"/>
        <w:bottom w:val="none" w:sz="0" w:space="0" w:color="auto"/>
        <w:right w:val="none" w:sz="0" w:space="0" w:color="auto"/>
      </w:divBdr>
      <w:divsChild>
        <w:div w:id="461535634">
          <w:marLeft w:val="0"/>
          <w:marRight w:val="0"/>
          <w:marTop w:val="0"/>
          <w:marBottom w:val="0"/>
          <w:divBdr>
            <w:top w:val="none" w:sz="0" w:space="0" w:color="auto"/>
            <w:left w:val="none" w:sz="0" w:space="0" w:color="auto"/>
            <w:bottom w:val="none" w:sz="0" w:space="0" w:color="auto"/>
            <w:right w:val="none" w:sz="0" w:space="0" w:color="auto"/>
          </w:divBdr>
        </w:div>
      </w:divsChild>
    </w:div>
    <w:div w:id="210003423">
      <w:marLeft w:val="0"/>
      <w:marRight w:val="0"/>
      <w:marTop w:val="0"/>
      <w:marBottom w:val="0"/>
      <w:divBdr>
        <w:top w:val="none" w:sz="0" w:space="0" w:color="auto"/>
        <w:left w:val="none" w:sz="0" w:space="0" w:color="auto"/>
        <w:bottom w:val="none" w:sz="0" w:space="0" w:color="auto"/>
        <w:right w:val="none" w:sz="0" w:space="0" w:color="auto"/>
      </w:divBdr>
      <w:divsChild>
        <w:div w:id="1414164428">
          <w:marLeft w:val="0"/>
          <w:marRight w:val="0"/>
          <w:marTop w:val="0"/>
          <w:marBottom w:val="0"/>
          <w:divBdr>
            <w:top w:val="none" w:sz="0" w:space="0" w:color="auto"/>
            <w:left w:val="none" w:sz="0" w:space="0" w:color="auto"/>
            <w:bottom w:val="none" w:sz="0" w:space="0" w:color="auto"/>
            <w:right w:val="none" w:sz="0" w:space="0" w:color="auto"/>
          </w:divBdr>
        </w:div>
      </w:divsChild>
    </w:div>
    <w:div w:id="210043864">
      <w:marLeft w:val="0"/>
      <w:marRight w:val="0"/>
      <w:marTop w:val="0"/>
      <w:marBottom w:val="0"/>
      <w:divBdr>
        <w:top w:val="none" w:sz="0" w:space="0" w:color="auto"/>
        <w:left w:val="none" w:sz="0" w:space="0" w:color="auto"/>
        <w:bottom w:val="none" w:sz="0" w:space="0" w:color="auto"/>
        <w:right w:val="none" w:sz="0" w:space="0" w:color="auto"/>
      </w:divBdr>
      <w:divsChild>
        <w:div w:id="819494814">
          <w:marLeft w:val="0"/>
          <w:marRight w:val="0"/>
          <w:marTop w:val="0"/>
          <w:marBottom w:val="0"/>
          <w:divBdr>
            <w:top w:val="none" w:sz="0" w:space="0" w:color="auto"/>
            <w:left w:val="none" w:sz="0" w:space="0" w:color="auto"/>
            <w:bottom w:val="none" w:sz="0" w:space="0" w:color="auto"/>
            <w:right w:val="none" w:sz="0" w:space="0" w:color="auto"/>
          </w:divBdr>
        </w:div>
      </w:divsChild>
    </w:div>
    <w:div w:id="210188035">
      <w:marLeft w:val="0"/>
      <w:marRight w:val="0"/>
      <w:marTop w:val="0"/>
      <w:marBottom w:val="0"/>
      <w:divBdr>
        <w:top w:val="none" w:sz="0" w:space="0" w:color="auto"/>
        <w:left w:val="none" w:sz="0" w:space="0" w:color="auto"/>
        <w:bottom w:val="none" w:sz="0" w:space="0" w:color="auto"/>
        <w:right w:val="none" w:sz="0" w:space="0" w:color="auto"/>
      </w:divBdr>
      <w:divsChild>
        <w:div w:id="2140763264">
          <w:marLeft w:val="0"/>
          <w:marRight w:val="0"/>
          <w:marTop w:val="0"/>
          <w:marBottom w:val="0"/>
          <w:divBdr>
            <w:top w:val="none" w:sz="0" w:space="0" w:color="auto"/>
            <w:left w:val="none" w:sz="0" w:space="0" w:color="auto"/>
            <w:bottom w:val="none" w:sz="0" w:space="0" w:color="auto"/>
            <w:right w:val="none" w:sz="0" w:space="0" w:color="auto"/>
          </w:divBdr>
        </w:div>
      </w:divsChild>
    </w:div>
    <w:div w:id="210188264">
      <w:marLeft w:val="0"/>
      <w:marRight w:val="0"/>
      <w:marTop w:val="0"/>
      <w:marBottom w:val="0"/>
      <w:divBdr>
        <w:top w:val="none" w:sz="0" w:space="0" w:color="auto"/>
        <w:left w:val="none" w:sz="0" w:space="0" w:color="auto"/>
        <w:bottom w:val="none" w:sz="0" w:space="0" w:color="auto"/>
        <w:right w:val="none" w:sz="0" w:space="0" w:color="auto"/>
      </w:divBdr>
      <w:divsChild>
        <w:div w:id="1156918836">
          <w:marLeft w:val="0"/>
          <w:marRight w:val="0"/>
          <w:marTop w:val="0"/>
          <w:marBottom w:val="0"/>
          <w:divBdr>
            <w:top w:val="none" w:sz="0" w:space="0" w:color="auto"/>
            <w:left w:val="none" w:sz="0" w:space="0" w:color="auto"/>
            <w:bottom w:val="none" w:sz="0" w:space="0" w:color="auto"/>
            <w:right w:val="none" w:sz="0" w:space="0" w:color="auto"/>
          </w:divBdr>
        </w:div>
      </w:divsChild>
    </w:div>
    <w:div w:id="210308334">
      <w:marLeft w:val="0"/>
      <w:marRight w:val="0"/>
      <w:marTop w:val="0"/>
      <w:marBottom w:val="0"/>
      <w:divBdr>
        <w:top w:val="none" w:sz="0" w:space="0" w:color="auto"/>
        <w:left w:val="none" w:sz="0" w:space="0" w:color="auto"/>
        <w:bottom w:val="none" w:sz="0" w:space="0" w:color="auto"/>
        <w:right w:val="none" w:sz="0" w:space="0" w:color="auto"/>
      </w:divBdr>
      <w:divsChild>
        <w:div w:id="672681960">
          <w:marLeft w:val="0"/>
          <w:marRight w:val="0"/>
          <w:marTop w:val="0"/>
          <w:marBottom w:val="0"/>
          <w:divBdr>
            <w:top w:val="none" w:sz="0" w:space="0" w:color="auto"/>
            <w:left w:val="none" w:sz="0" w:space="0" w:color="auto"/>
            <w:bottom w:val="none" w:sz="0" w:space="0" w:color="auto"/>
            <w:right w:val="none" w:sz="0" w:space="0" w:color="auto"/>
          </w:divBdr>
        </w:div>
      </w:divsChild>
    </w:div>
    <w:div w:id="210771931">
      <w:marLeft w:val="0"/>
      <w:marRight w:val="0"/>
      <w:marTop w:val="0"/>
      <w:marBottom w:val="0"/>
      <w:divBdr>
        <w:top w:val="none" w:sz="0" w:space="0" w:color="auto"/>
        <w:left w:val="none" w:sz="0" w:space="0" w:color="auto"/>
        <w:bottom w:val="none" w:sz="0" w:space="0" w:color="auto"/>
        <w:right w:val="none" w:sz="0" w:space="0" w:color="auto"/>
      </w:divBdr>
      <w:divsChild>
        <w:div w:id="150293793">
          <w:marLeft w:val="0"/>
          <w:marRight w:val="0"/>
          <w:marTop w:val="0"/>
          <w:marBottom w:val="0"/>
          <w:divBdr>
            <w:top w:val="none" w:sz="0" w:space="0" w:color="auto"/>
            <w:left w:val="none" w:sz="0" w:space="0" w:color="auto"/>
            <w:bottom w:val="none" w:sz="0" w:space="0" w:color="auto"/>
            <w:right w:val="none" w:sz="0" w:space="0" w:color="auto"/>
          </w:divBdr>
        </w:div>
      </w:divsChild>
    </w:div>
    <w:div w:id="210773029">
      <w:marLeft w:val="0"/>
      <w:marRight w:val="0"/>
      <w:marTop w:val="0"/>
      <w:marBottom w:val="0"/>
      <w:divBdr>
        <w:top w:val="none" w:sz="0" w:space="0" w:color="auto"/>
        <w:left w:val="none" w:sz="0" w:space="0" w:color="auto"/>
        <w:bottom w:val="none" w:sz="0" w:space="0" w:color="auto"/>
        <w:right w:val="none" w:sz="0" w:space="0" w:color="auto"/>
      </w:divBdr>
      <w:divsChild>
        <w:div w:id="156462602">
          <w:marLeft w:val="0"/>
          <w:marRight w:val="0"/>
          <w:marTop w:val="0"/>
          <w:marBottom w:val="0"/>
          <w:divBdr>
            <w:top w:val="none" w:sz="0" w:space="0" w:color="auto"/>
            <w:left w:val="none" w:sz="0" w:space="0" w:color="auto"/>
            <w:bottom w:val="none" w:sz="0" w:space="0" w:color="auto"/>
            <w:right w:val="none" w:sz="0" w:space="0" w:color="auto"/>
          </w:divBdr>
        </w:div>
      </w:divsChild>
    </w:div>
    <w:div w:id="210850081">
      <w:marLeft w:val="0"/>
      <w:marRight w:val="0"/>
      <w:marTop w:val="0"/>
      <w:marBottom w:val="0"/>
      <w:divBdr>
        <w:top w:val="none" w:sz="0" w:space="0" w:color="auto"/>
        <w:left w:val="none" w:sz="0" w:space="0" w:color="auto"/>
        <w:bottom w:val="none" w:sz="0" w:space="0" w:color="auto"/>
        <w:right w:val="none" w:sz="0" w:space="0" w:color="auto"/>
      </w:divBdr>
      <w:divsChild>
        <w:div w:id="208539763">
          <w:marLeft w:val="0"/>
          <w:marRight w:val="0"/>
          <w:marTop w:val="0"/>
          <w:marBottom w:val="0"/>
          <w:divBdr>
            <w:top w:val="none" w:sz="0" w:space="0" w:color="auto"/>
            <w:left w:val="none" w:sz="0" w:space="0" w:color="auto"/>
            <w:bottom w:val="none" w:sz="0" w:space="0" w:color="auto"/>
            <w:right w:val="none" w:sz="0" w:space="0" w:color="auto"/>
          </w:divBdr>
        </w:div>
      </w:divsChild>
    </w:div>
    <w:div w:id="211501866">
      <w:marLeft w:val="0"/>
      <w:marRight w:val="0"/>
      <w:marTop w:val="0"/>
      <w:marBottom w:val="0"/>
      <w:divBdr>
        <w:top w:val="none" w:sz="0" w:space="0" w:color="auto"/>
        <w:left w:val="none" w:sz="0" w:space="0" w:color="auto"/>
        <w:bottom w:val="none" w:sz="0" w:space="0" w:color="auto"/>
        <w:right w:val="none" w:sz="0" w:space="0" w:color="auto"/>
      </w:divBdr>
      <w:divsChild>
        <w:div w:id="1639992115">
          <w:marLeft w:val="0"/>
          <w:marRight w:val="0"/>
          <w:marTop w:val="0"/>
          <w:marBottom w:val="0"/>
          <w:divBdr>
            <w:top w:val="none" w:sz="0" w:space="0" w:color="auto"/>
            <w:left w:val="none" w:sz="0" w:space="0" w:color="auto"/>
            <w:bottom w:val="none" w:sz="0" w:space="0" w:color="auto"/>
            <w:right w:val="none" w:sz="0" w:space="0" w:color="auto"/>
          </w:divBdr>
        </w:div>
      </w:divsChild>
    </w:div>
    <w:div w:id="211894685">
      <w:marLeft w:val="0"/>
      <w:marRight w:val="0"/>
      <w:marTop w:val="0"/>
      <w:marBottom w:val="0"/>
      <w:divBdr>
        <w:top w:val="none" w:sz="0" w:space="0" w:color="auto"/>
        <w:left w:val="none" w:sz="0" w:space="0" w:color="auto"/>
        <w:bottom w:val="none" w:sz="0" w:space="0" w:color="auto"/>
        <w:right w:val="none" w:sz="0" w:space="0" w:color="auto"/>
      </w:divBdr>
      <w:divsChild>
        <w:div w:id="2046371503">
          <w:marLeft w:val="0"/>
          <w:marRight w:val="0"/>
          <w:marTop w:val="0"/>
          <w:marBottom w:val="0"/>
          <w:divBdr>
            <w:top w:val="none" w:sz="0" w:space="0" w:color="auto"/>
            <w:left w:val="none" w:sz="0" w:space="0" w:color="auto"/>
            <w:bottom w:val="none" w:sz="0" w:space="0" w:color="auto"/>
            <w:right w:val="none" w:sz="0" w:space="0" w:color="auto"/>
          </w:divBdr>
        </w:div>
      </w:divsChild>
    </w:div>
    <w:div w:id="212036714">
      <w:marLeft w:val="0"/>
      <w:marRight w:val="0"/>
      <w:marTop w:val="0"/>
      <w:marBottom w:val="0"/>
      <w:divBdr>
        <w:top w:val="none" w:sz="0" w:space="0" w:color="auto"/>
        <w:left w:val="none" w:sz="0" w:space="0" w:color="auto"/>
        <w:bottom w:val="none" w:sz="0" w:space="0" w:color="auto"/>
        <w:right w:val="none" w:sz="0" w:space="0" w:color="auto"/>
      </w:divBdr>
      <w:divsChild>
        <w:div w:id="1090201293">
          <w:marLeft w:val="0"/>
          <w:marRight w:val="0"/>
          <w:marTop w:val="0"/>
          <w:marBottom w:val="0"/>
          <w:divBdr>
            <w:top w:val="none" w:sz="0" w:space="0" w:color="auto"/>
            <w:left w:val="none" w:sz="0" w:space="0" w:color="auto"/>
            <w:bottom w:val="none" w:sz="0" w:space="0" w:color="auto"/>
            <w:right w:val="none" w:sz="0" w:space="0" w:color="auto"/>
          </w:divBdr>
        </w:div>
      </w:divsChild>
    </w:div>
    <w:div w:id="212155712">
      <w:marLeft w:val="0"/>
      <w:marRight w:val="0"/>
      <w:marTop w:val="0"/>
      <w:marBottom w:val="0"/>
      <w:divBdr>
        <w:top w:val="none" w:sz="0" w:space="0" w:color="auto"/>
        <w:left w:val="none" w:sz="0" w:space="0" w:color="auto"/>
        <w:bottom w:val="none" w:sz="0" w:space="0" w:color="auto"/>
        <w:right w:val="none" w:sz="0" w:space="0" w:color="auto"/>
      </w:divBdr>
    </w:div>
    <w:div w:id="212161171">
      <w:marLeft w:val="0"/>
      <w:marRight w:val="0"/>
      <w:marTop w:val="0"/>
      <w:marBottom w:val="0"/>
      <w:divBdr>
        <w:top w:val="none" w:sz="0" w:space="0" w:color="auto"/>
        <w:left w:val="none" w:sz="0" w:space="0" w:color="auto"/>
        <w:bottom w:val="none" w:sz="0" w:space="0" w:color="auto"/>
        <w:right w:val="none" w:sz="0" w:space="0" w:color="auto"/>
      </w:divBdr>
      <w:divsChild>
        <w:div w:id="1681082443">
          <w:marLeft w:val="0"/>
          <w:marRight w:val="0"/>
          <w:marTop w:val="0"/>
          <w:marBottom w:val="0"/>
          <w:divBdr>
            <w:top w:val="none" w:sz="0" w:space="0" w:color="auto"/>
            <w:left w:val="none" w:sz="0" w:space="0" w:color="auto"/>
            <w:bottom w:val="none" w:sz="0" w:space="0" w:color="auto"/>
            <w:right w:val="none" w:sz="0" w:space="0" w:color="auto"/>
          </w:divBdr>
        </w:div>
      </w:divsChild>
    </w:div>
    <w:div w:id="212161944">
      <w:marLeft w:val="0"/>
      <w:marRight w:val="0"/>
      <w:marTop w:val="0"/>
      <w:marBottom w:val="0"/>
      <w:divBdr>
        <w:top w:val="none" w:sz="0" w:space="0" w:color="auto"/>
        <w:left w:val="none" w:sz="0" w:space="0" w:color="auto"/>
        <w:bottom w:val="none" w:sz="0" w:space="0" w:color="auto"/>
        <w:right w:val="none" w:sz="0" w:space="0" w:color="auto"/>
      </w:divBdr>
      <w:divsChild>
        <w:div w:id="474420422">
          <w:marLeft w:val="0"/>
          <w:marRight w:val="0"/>
          <w:marTop w:val="0"/>
          <w:marBottom w:val="0"/>
          <w:divBdr>
            <w:top w:val="none" w:sz="0" w:space="0" w:color="auto"/>
            <w:left w:val="none" w:sz="0" w:space="0" w:color="auto"/>
            <w:bottom w:val="none" w:sz="0" w:space="0" w:color="auto"/>
            <w:right w:val="none" w:sz="0" w:space="0" w:color="auto"/>
          </w:divBdr>
        </w:div>
      </w:divsChild>
    </w:div>
    <w:div w:id="212355133">
      <w:marLeft w:val="0"/>
      <w:marRight w:val="0"/>
      <w:marTop w:val="0"/>
      <w:marBottom w:val="0"/>
      <w:divBdr>
        <w:top w:val="none" w:sz="0" w:space="0" w:color="auto"/>
        <w:left w:val="none" w:sz="0" w:space="0" w:color="auto"/>
        <w:bottom w:val="none" w:sz="0" w:space="0" w:color="auto"/>
        <w:right w:val="none" w:sz="0" w:space="0" w:color="auto"/>
      </w:divBdr>
      <w:divsChild>
        <w:div w:id="1186679393">
          <w:marLeft w:val="0"/>
          <w:marRight w:val="0"/>
          <w:marTop w:val="0"/>
          <w:marBottom w:val="0"/>
          <w:divBdr>
            <w:top w:val="none" w:sz="0" w:space="0" w:color="auto"/>
            <w:left w:val="none" w:sz="0" w:space="0" w:color="auto"/>
            <w:bottom w:val="none" w:sz="0" w:space="0" w:color="auto"/>
            <w:right w:val="none" w:sz="0" w:space="0" w:color="auto"/>
          </w:divBdr>
        </w:div>
      </w:divsChild>
    </w:div>
    <w:div w:id="212424621">
      <w:marLeft w:val="0"/>
      <w:marRight w:val="0"/>
      <w:marTop w:val="0"/>
      <w:marBottom w:val="0"/>
      <w:divBdr>
        <w:top w:val="none" w:sz="0" w:space="0" w:color="auto"/>
        <w:left w:val="none" w:sz="0" w:space="0" w:color="auto"/>
        <w:bottom w:val="none" w:sz="0" w:space="0" w:color="auto"/>
        <w:right w:val="none" w:sz="0" w:space="0" w:color="auto"/>
      </w:divBdr>
      <w:divsChild>
        <w:div w:id="1180583441">
          <w:marLeft w:val="0"/>
          <w:marRight w:val="0"/>
          <w:marTop w:val="0"/>
          <w:marBottom w:val="0"/>
          <w:divBdr>
            <w:top w:val="none" w:sz="0" w:space="0" w:color="auto"/>
            <w:left w:val="none" w:sz="0" w:space="0" w:color="auto"/>
            <w:bottom w:val="none" w:sz="0" w:space="0" w:color="auto"/>
            <w:right w:val="none" w:sz="0" w:space="0" w:color="auto"/>
          </w:divBdr>
        </w:div>
      </w:divsChild>
    </w:div>
    <w:div w:id="212474504">
      <w:marLeft w:val="0"/>
      <w:marRight w:val="0"/>
      <w:marTop w:val="0"/>
      <w:marBottom w:val="0"/>
      <w:divBdr>
        <w:top w:val="none" w:sz="0" w:space="0" w:color="auto"/>
        <w:left w:val="none" w:sz="0" w:space="0" w:color="auto"/>
        <w:bottom w:val="none" w:sz="0" w:space="0" w:color="auto"/>
        <w:right w:val="none" w:sz="0" w:space="0" w:color="auto"/>
      </w:divBdr>
    </w:div>
    <w:div w:id="212545152">
      <w:marLeft w:val="0"/>
      <w:marRight w:val="0"/>
      <w:marTop w:val="0"/>
      <w:marBottom w:val="0"/>
      <w:divBdr>
        <w:top w:val="none" w:sz="0" w:space="0" w:color="auto"/>
        <w:left w:val="none" w:sz="0" w:space="0" w:color="auto"/>
        <w:bottom w:val="none" w:sz="0" w:space="0" w:color="auto"/>
        <w:right w:val="none" w:sz="0" w:space="0" w:color="auto"/>
      </w:divBdr>
    </w:div>
    <w:div w:id="213084574">
      <w:marLeft w:val="0"/>
      <w:marRight w:val="0"/>
      <w:marTop w:val="0"/>
      <w:marBottom w:val="0"/>
      <w:divBdr>
        <w:top w:val="none" w:sz="0" w:space="0" w:color="auto"/>
        <w:left w:val="none" w:sz="0" w:space="0" w:color="auto"/>
        <w:bottom w:val="none" w:sz="0" w:space="0" w:color="auto"/>
        <w:right w:val="none" w:sz="0" w:space="0" w:color="auto"/>
      </w:divBdr>
      <w:divsChild>
        <w:div w:id="353189385">
          <w:marLeft w:val="0"/>
          <w:marRight w:val="0"/>
          <w:marTop w:val="0"/>
          <w:marBottom w:val="0"/>
          <w:divBdr>
            <w:top w:val="none" w:sz="0" w:space="0" w:color="auto"/>
            <w:left w:val="none" w:sz="0" w:space="0" w:color="auto"/>
            <w:bottom w:val="none" w:sz="0" w:space="0" w:color="auto"/>
            <w:right w:val="none" w:sz="0" w:space="0" w:color="auto"/>
          </w:divBdr>
        </w:div>
      </w:divsChild>
    </w:div>
    <w:div w:id="213198761">
      <w:marLeft w:val="0"/>
      <w:marRight w:val="0"/>
      <w:marTop w:val="0"/>
      <w:marBottom w:val="0"/>
      <w:divBdr>
        <w:top w:val="none" w:sz="0" w:space="0" w:color="auto"/>
        <w:left w:val="none" w:sz="0" w:space="0" w:color="auto"/>
        <w:bottom w:val="none" w:sz="0" w:space="0" w:color="auto"/>
        <w:right w:val="none" w:sz="0" w:space="0" w:color="auto"/>
      </w:divBdr>
      <w:divsChild>
        <w:div w:id="1158155642">
          <w:marLeft w:val="0"/>
          <w:marRight w:val="0"/>
          <w:marTop w:val="0"/>
          <w:marBottom w:val="0"/>
          <w:divBdr>
            <w:top w:val="none" w:sz="0" w:space="0" w:color="auto"/>
            <w:left w:val="none" w:sz="0" w:space="0" w:color="auto"/>
            <w:bottom w:val="none" w:sz="0" w:space="0" w:color="auto"/>
            <w:right w:val="none" w:sz="0" w:space="0" w:color="auto"/>
          </w:divBdr>
        </w:div>
      </w:divsChild>
    </w:div>
    <w:div w:id="213271629">
      <w:marLeft w:val="0"/>
      <w:marRight w:val="0"/>
      <w:marTop w:val="0"/>
      <w:marBottom w:val="0"/>
      <w:divBdr>
        <w:top w:val="none" w:sz="0" w:space="0" w:color="auto"/>
        <w:left w:val="none" w:sz="0" w:space="0" w:color="auto"/>
        <w:bottom w:val="none" w:sz="0" w:space="0" w:color="auto"/>
        <w:right w:val="none" w:sz="0" w:space="0" w:color="auto"/>
      </w:divBdr>
      <w:divsChild>
        <w:div w:id="1613366136">
          <w:marLeft w:val="0"/>
          <w:marRight w:val="0"/>
          <w:marTop w:val="0"/>
          <w:marBottom w:val="0"/>
          <w:divBdr>
            <w:top w:val="none" w:sz="0" w:space="0" w:color="auto"/>
            <w:left w:val="none" w:sz="0" w:space="0" w:color="auto"/>
            <w:bottom w:val="none" w:sz="0" w:space="0" w:color="auto"/>
            <w:right w:val="none" w:sz="0" w:space="0" w:color="auto"/>
          </w:divBdr>
        </w:div>
      </w:divsChild>
    </w:div>
    <w:div w:id="213468228">
      <w:marLeft w:val="0"/>
      <w:marRight w:val="0"/>
      <w:marTop w:val="0"/>
      <w:marBottom w:val="0"/>
      <w:divBdr>
        <w:top w:val="none" w:sz="0" w:space="0" w:color="auto"/>
        <w:left w:val="none" w:sz="0" w:space="0" w:color="auto"/>
        <w:bottom w:val="none" w:sz="0" w:space="0" w:color="auto"/>
        <w:right w:val="none" w:sz="0" w:space="0" w:color="auto"/>
      </w:divBdr>
      <w:divsChild>
        <w:div w:id="1190559296">
          <w:marLeft w:val="0"/>
          <w:marRight w:val="0"/>
          <w:marTop w:val="0"/>
          <w:marBottom w:val="0"/>
          <w:divBdr>
            <w:top w:val="none" w:sz="0" w:space="0" w:color="auto"/>
            <w:left w:val="none" w:sz="0" w:space="0" w:color="auto"/>
            <w:bottom w:val="none" w:sz="0" w:space="0" w:color="auto"/>
            <w:right w:val="none" w:sz="0" w:space="0" w:color="auto"/>
          </w:divBdr>
        </w:div>
      </w:divsChild>
    </w:div>
    <w:div w:id="213468736">
      <w:marLeft w:val="0"/>
      <w:marRight w:val="0"/>
      <w:marTop w:val="0"/>
      <w:marBottom w:val="0"/>
      <w:divBdr>
        <w:top w:val="none" w:sz="0" w:space="0" w:color="auto"/>
        <w:left w:val="none" w:sz="0" w:space="0" w:color="auto"/>
        <w:bottom w:val="none" w:sz="0" w:space="0" w:color="auto"/>
        <w:right w:val="none" w:sz="0" w:space="0" w:color="auto"/>
      </w:divBdr>
      <w:divsChild>
        <w:div w:id="1934236587">
          <w:marLeft w:val="0"/>
          <w:marRight w:val="0"/>
          <w:marTop w:val="0"/>
          <w:marBottom w:val="0"/>
          <w:divBdr>
            <w:top w:val="none" w:sz="0" w:space="0" w:color="auto"/>
            <w:left w:val="none" w:sz="0" w:space="0" w:color="auto"/>
            <w:bottom w:val="none" w:sz="0" w:space="0" w:color="auto"/>
            <w:right w:val="none" w:sz="0" w:space="0" w:color="auto"/>
          </w:divBdr>
        </w:div>
      </w:divsChild>
    </w:div>
    <w:div w:id="213582235">
      <w:marLeft w:val="0"/>
      <w:marRight w:val="0"/>
      <w:marTop w:val="0"/>
      <w:marBottom w:val="0"/>
      <w:divBdr>
        <w:top w:val="none" w:sz="0" w:space="0" w:color="auto"/>
        <w:left w:val="none" w:sz="0" w:space="0" w:color="auto"/>
        <w:bottom w:val="none" w:sz="0" w:space="0" w:color="auto"/>
        <w:right w:val="none" w:sz="0" w:space="0" w:color="auto"/>
      </w:divBdr>
      <w:divsChild>
        <w:div w:id="380902155">
          <w:marLeft w:val="0"/>
          <w:marRight w:val="0"/>
          <w:marTop w:val="0"/>
          <w:marBottom w:val="0"/>
          <w:divBdr>
            <w:top w:val="none" w:sz="0" w:space="0" w:color="auto"/>
            <w:left w:val="none" w:sz="0" w:space="0" w:color="auto"/>
            <w:bottom w:val="none" w:sz="0" w:space="0" w:color="auto"/>
            <w:right w:val="none" w:sz="0" w:space="0" w:color="auto"/>
          </w:divBdr>
        </w:div>
      </w:divsChild>
    </w:div>
    <w:div w:id="214582241">
      <w:marLeft w:val="0"/>
      <w:marRight w:val="0"/>
      <w:marTop w:val="0"/>
      <w:marBottom w:val="0"/>
      <w:divBdr>
        <w:top w:val="none" w:sz="0" w:space="0" w:color="auto"/>
        <w:left w:val="none" w:sz="0" w:space="0" w:color="auto"/>
        <w:bottom w:val="none" w:sz="0" w:space="0" w:color="auto"/>
        <w:right w:val="none" w:sz="0" w:space="0" w:color="auto"/>
      </w:divBdr>
      <w:divsChild>
        <w:div w:id="466703546">
          <w:marLeft w:val="0"/>
          <w:marRight w:val="0"/>
          <w:marTop w:val="0"/>
          <w:marBottom w:val="0"/>
          <w:divBdr>
            <w:top w:val="none" w:sz="0" w:space="0" w:color="auto"/>
            <w:left w:val="none" w:sz="0" w:space="0" w:color="auto"/>
            <w:bottom w:val="none" w:sz="0" w:space="0" w:color="auto"/>
            <w:right w:val="none" w:sz="0" w:space="0" w:color="auto"/>
          </w:divBdr>
        </w:div>
      </w:divsChild>
    </w:div>
    <w:div w:id="214586750">
      <w:marLeft w:val="0"/>
      <w:marRight w:val="0"/>
      <w:marTop w:val="0"/>
      <w:marBottom w:val="0"/>
      <w:divBdr>
        <w:top w:val="none" w:sz="0" w:space="0" w:color="auto"/>
        <w:left w:val="none" w:sz="0" w:space="0" w:color="auto"/>
        <w:bottom w:val="none" w:sz="0" w:space="0" w:color="auto"/>
        <w:right w:val="none" w:sz="0" w:space="0" w:color="auto"/>
      </w:divBdr>
      <w:divsChild>
        <w:div w:id="599148576">
          <w:marLeft w:val="0"/>
          <w:marRight w:val="0"/>
          <w:marTop w:val="0"/>
          <w:marBottom w:val="0"/>
          <w:divBdr>
            <w:top w:val="none" w:sz="0" w:space="0" w:color="auto"/>
            <w:left w:val="none" w:sz="0" w:space="0" w:color="auto"/>
            <w:bottom w:val="none" w:sz="0" w:space="0" w:color="auto"/>
            <w:right w:val="none" w:sz="0" w:space="0" w:color="auto"/>
          </w:divBdr>
        </w:div>
      </w:divsChild>
    </w:div>
    <w:div w:id="214850518">
      <w:marLeft w:val="0"/>
      <w:marRight w:val="0"/>
      <w:marTop w:val="0"/>
      <w:marBottom w:val="0"/>
      <w:divBdr>
        <w:top w:val="none" w:sz="0" w:space="0" w:color="auto"/>
        <w:left w:val="none" w:sz="0" w:space="0" w:color="auto"/>
        <w:bottom w:val="none" w:sz="0" w:space="0" w:color="auto"/>
        <w:right w:val="none" w:sz="0" w:space="0" w:color="auto"/>
      </w:divBdr>
      <w:divsChild>
        <w:div w:id="454250966">
          <w:marLeft w:val="0"/>
          <w:marRight w:val="0"/>
          <w:marTop w:val="0"/>
          <w:marBottom w:val="0"/>
          <w:divBdr>
            <w:top w:val="none" w:sz="0" w:space="0" w:color="auto"/>
            <w:left w:val="none" w:sz="0" w:space="0" w:color="auto"/>
            <w:bottom w:val="none" w:sz="0" w:space="0" w:color="auto"/>
            <w:right w:val="none" w:sz="0" w:space="0" w:color="auto"/>
          </w:divBdr>
        </w:div>
      </w:divsChild>
    </w:div>
    <w:div w:id="214851220">
      <w:marLeft w:val="0"/>
      <w:marRight w:val="0"/>
      <w:marTop w:val="0"/>
      <w:marBottom w:val="0"/>
      <w:divBdr>
        <w:top w:val="none" w:sz="0" w:space="0" w:color="auto"/>
        <w:left w:val="none" w:sz="0" w:space="0" w:color="auto"/>
        <w:bottom w:val="none" w:sz="0" w:space="0" w:color="auto"/>
        <w:right w:val="none" w:sz="0" w:space="0" w:color="auto"/>
      </w:divBdr>
      <w:divsChild>
        <w:div w:id="1030178387">
          <w:marLeft w:val="0"/>
          <w:marRight w:val="0"/>
          <w:marTop w:val="0"/>
          <w:marBottom w:val="0"/>
          <w:divBdr>
            <w:top w:val="none" w:sz="0" w:space="0" w:color="auto"/>
            <w:left w:val="none" w:sz="0" w:space="0" w:color="auto"/>
            <w:bottom w:val="none" w:sz="0" w:space="0" w:color="auto"/>
            <w:right w:val="none" w:sz="0" w:space="0" w:color="auto"/>
          </w:divBdr>
        </w:div>
      </w:divsChild>
    </w:div>
    <w:div w:id="214896599">
      <w:marLeft w:val="0"/>
      <w:marRight w:val="0"/>
      <w:marTop w:val="0"/>
      <w:marBottom w:val="0"/>
      <w:divBdr>
        <w:top w:val="none" w:sz="0" w:space="0" w:color="auto"/>
        <w:left w:val="none" w:sz="0" w:space="0" w:color="auto"/>
        <w:bottom w:val="none" w:sz="0" w:space="0" w:color="auto"/>
        <w:right w:val="none" w:sz="0" w:space="0" w:color="auto"/>
      </w:divBdr>
    </w:div>
    <w:div w:id="214969522">
      <w:marLeft w:val="0"/>
      <w:marRight w:val="0"/>
      <w:marTop w:val="0"/>
      <w:marBottom w:val="0"/>
      <w:divBdr>
        <w:top w:val="none" w:sz="0" w:space="0" w:color="auto"/>
        <w:left w:val="none" w:sz="0" w:space="0" w:color="auto"/>
        <w:bottom w:val="none" w:sz="0" w:space="0" w:color="auto"/>
        <w:right w:val="none" w:sz="0" w:space="0" w:color="auto"/>
      </w:divBdr>
    </w:div>
    <w:div w:id="215237284">
      <w:marLeft w:val="0"/>
      <w:marRight w:val="0"/>
      <w:marTop w:val="0"/>
      <w:marBottom w:val="0"/>
      <w:divBdr>
        <w:top w:val="none" w:sz="0" w:space="0" w:color="auto"/>
        <w:left w:val="none" w:sz="0" w:space="0" w:color="auto"/>
        <w:bottom w:val="none" w:sz="0" w:space="0" w:color="auto"/>
        <w:right w:val="none" w:sz="0" w:space="0" w:color="auto"/>
      </w:divBdr>
      <w:divsChild>
        <w:div w:id="1635019250">
          <w:marLeft w:val="0"/>
          <w:marRight w:val="0"/>
          <w:marTop w:val="0"/>
          <w:marBottom w:val="0"/>
          <w:divBdr>
            <w:top w:val="none" w:sz="0" w:space="0" w:color="auto"/>
            <w:left w:val="none" w:sz="0" w:space="0" w:color="auto"/>
            <w:bottom w:val="none" w:sz="0" w:space="0" w:color="auto"/>
            <w:right w:val="none" w:sz="0" w:space="0" w:color="auto"/>
          </w:divBdr>
        </w:div>
      </w:divsChild>
    </w:div>
    <w:div w:id="215241150">
      <w:marLeft w:val="0"/>
      <w:marRight w:val="0"/>
      <w:marTop w:val="0"/>
      <w:marBottom w:val="0"/>
      <w:divBdr>
        <w:top w:val="none" w:sz="0" w:space="0" w:color="auto"/>
        <w:left w:val="none" w:sz="0" w:space="0" w:color="auto"/>
        <w:bottom w:val="none" w:sz="0" w:space="0" w:color="auto"/>
        <w:right w:val="none" w:sz="0" w:space="0" w:color="auto"/>
      </w:divBdr>
      <w:divsChild>
        <w:div w:id="1317489669">
          <w:marLeft w:val="0"/>
          <w:marRight w:val="0"/>
          <w:marTop w:val="0"/>
          <w:marBottom w:val="0"/>
          <w:divBdr>
            <w:top w:val="none" w:sz="0" w:space="0" w:color="auto"/>
            <w:left w:val="none" w:sz="0" w:space="0" w:color="auto"/>
            <w:bottom w:val="none" w:sz="0" w:space="0" w:color="auto"/>
            <w:right w:val="none" w:sz="0" w:space="0" w:color="auto"/>
          </w:divBdr>
        </w:div>
      </w:divsChild>
    </w:div>
    <w:div w:id="215314534">
      <w:marLeft w:val="0"/>
      <w:marRight w:val="0"/>
      <w:marTop w:val="0"/>
      <w:marBottom w:val="0"/>
      <w:divBdr>
        <w:top w:val="none" w:sz="0" w:space="0" w:color="auto"/>
        <w:left w:val="none" w:sz="0" w:space="0" w:color="auto"/>
        <w:bottom w:val="none" w:sz="0" w:space="0" w:color="auto"/>
        <w:right w:val="none" w:sz="0" w:space="0" w:color="auto"/>
      </w:divBdr>
      <w:divsChild>
        <w:div w:id="2084912963">
          <w:marLeft w:val="0"/>
          <w:marRight w:val="0"/>
          <w:marTop w:val="0"/>
          <w:marBottom w:val="0"/>
          <w:divBdr>
            <w:top w:val="none" w:sz="0" w:space="0" w:color="auto"/>
            <w:left w:val="none" w:sz="0" w:space="0" w:color="auto"/>
            <w:bottom w:val="none" w:sz="0" w:space="0" w:color="auto"/>
            <w:right w:val="none" w:sz="0" w:space="0" w:color="auto"/>
          </w:divBdr>
        </w:div>
      </w:divsChild>
    </w:div>
    <w:div w:id="215357743">
      <w:marLeft w:val="0"/>
      <w:marRight w:val="0"/>
      <w:marTop w:val="0"/>
      <w:marBottom w:val="0"/>
      <w:divBdr>
        <w:top w:val="none" w:sz="0" w:space="0" w:color="auto"/>
        <w:left w:val="none" w:sz="0" w:space="0" w:color="auto"/>
        <w:bottom w:val="none" w:sz="0" w:space="0" w:color="auto"/>
        <w:right w:val="none" w:sz="0" w:space="0" w:color="auto"/>
      </w:divBdr>
      <w:divsChild>
        <w:div w:id="2089380148">
          <w:marLeft w:val="0"/>
          <w:marRight w:val="0"/>
          <w:marTop w:val="0"/>
          <w:marBottom w:val="0"/>
          <w:divBdr>
            <w:top w:val="none" w:sz="0" w:space="0" w:color="auto"/>
            <w:left w:val="none" w:sz="0" w:space="0" w:color="auto"/>
            <w:bottom w:val="none" w:sz="0" w:space="0" w:color="auto"/>
            <w:right w:val="none" w:sz="0" w:space="0" w:color="auto"/>
          </w:divBdr>
        </w:div>
      </w:divsChild>
    </w:div>
    <w:div w:id="215512523">
      <w:marLeft w:val="0"/>
      <w:marRight w:val="0"/>
      <w:marTop w:val="0"/>
      <w:marBottom w:val="0"/>
      <w:divBdr>
        <w:top w:val="none" w:sz="0" w:space="0" w:color="auto"/>
        <w:left w:val="none" w:sz="0" w:space="0" w:color="auto"/>
        <w:bottom w:val="none" w:sz="0" w:space="0" w:color="auto"/>
        <w:right w:val="none" w:sz="0" w:space="0" w:color="auto"/>
      </w:divBdr>
      <w:divsChild>
        <w:div w:id="576869159">
          <w:marLeft w:val="0"/>
          <w:marRight w:val="0"/>
          <w:marTop w:val="0"/>
          <w:marBottom w:val="0"/>
          <w:divBdr>
            <w:top w:val="none" w:sz="0" w:space="0" w:color="auto"/>
            <w:left w:val="none" w:sz="0" w:space="0" w:color="auto"/>
            <w:bottom w:val="none" w:sz="0" w:space="0" w:color="auto"/>
            <w:right w:val="none" w:sz="0" w:space="0" w:color="auto"/>
          </w:divBdr>
        </w:div>
      </w:divsChild>
    </w:div>
    <w:div w:id="215551249">
      <w:marLeft w:val="0"/>
      <w:marRight w:val="0"/>
      <w:marTop w:val="0"/>
      <w:marBottom w:val="0"/>
      <w:divBdr>
        <w:top w:val="none" w:sz="0" w:space="0" w:color="auto"/>
        <w:left w:val="none" w:sz="0" w:space="0" w:color="auto"/>
        <w:bottom w:val="none" w:sz="0" w:space="0" w:color="auto"/>
        <w:right w:val="none" w:sz="0" w:space="0" w:color="auto"/>
      </w:divBdr>
      <w:divsChild>
        <w:div w:id="484737006">
          <w:marLeft w:val="0"/>
          <w:marRight w:val="0"/>
          <w:marTop w:val="0"/>
          <w:marBottom w:val="0"/>
          <w:divBdr>
            <w:top w:val="none" w:sz="0" w:space="0" w:color="auto"/>
            <w:left w:val="none" w:sz="0" w:space="0" w:color="auto"/>
            <w:bottom w:val="none" w:sz="0" w:space="0" w:color="auto"/>
            <w:right w:val="none" w:sz="0" w:space="0" w:color="auto"/>
          </w:divBdr>
        </w:div>
      </w:divsChild>
    </w:div>
    <w:div w:id="215747337">
      <w:marLeft w:val="0"/>
      <w:marRight w:val="0"/>
      <w:marTop w:val="0"/>
      <w:marBottom w:val="0"/>
      <w:divBdr>
        <w:top w:val="none" w:sz="0" w:space="0" w:color="auto"/>
        <w:left w:val="none" w:sz="0" w:space="0" w:color="auto"/>
        <w:bottom w:val="none" w:sz="0" w:space="0" w:color="auto"/>
        <w:right w:val="none" w:sz="0" w:space="0" w:color="auto"/>
      </w:divBdr>
      <w:divsChild>
        <w:div w:id="690842225">
          <w:marLeft w:val="0"/>
          <w:marRight w:val="0"/>
          <w:marTop w:val="0"/>
          <w:marBottom w:val="0"/>
          <w:divBdr>
            <w:top w:val="none" w:sz="0" w:space="0" w:color="auto"/>
            <w:left w:val="none" w:sz="0" w:space="0" w:color="auto"/>
            <w:bottom w:val="none" w:sz="0" w:space="0" w:color="auto"/>
            <w:right w:val="none" w:sz="0" w:space="0" w:color="auto"/>
          </w:divBdr>
        </w:div>
      </w:divsChild>
    </w:div>
    <w:div w:id="215774139">
      <w:marLeft w:val="0"/>
      <w:marRight w:val="0"/>
      <w:marTop w:val="0"/>
      <w:marBottom w:val="0"/>
      <w:divBdr>
        <w:top w:val="none" w:sz="0" w:space="0" w:color="auto"/>
        <w:left w:val="none" w:sz="0" w:space="0" w:color="auto"/>
        <w:bottom w:val="none" w:sz="0" w:space="0" w:color="auto"/>
        <w:right w:val="none" w:sz="0" w:space="0" w:color="auto"/>
      </w:divBdr>
      <w:divsChild>
        <w:div w:id="869413578">
          <w:marLeft w:val="0"/>
          <w:marRight w:val="0"/>
          <w:marTop w:val="0"/>
          <w:marBottom w:val="0"/>
          <w:divBdr>
            <w:top w:val="none" w:sz="0" w:space="0" w:color="auto"/>
            <w:left w:val="none" w:sz="0" w:space="0" w:color="auto"/>
            <w:bottom w:val="none" w:sz="0" w:space="0" w:color="auto"/>
            <w:right w:val="none" w:sz="0" w:space="0" w:color="auto"/>
          </w:divBdr>
        </w:div>
      </w:divsChild>
    </w:div>
    <w:div w:id="215826235">
      <w:marLeft w:val="0"/>
      <w:marRight w:val="0"/>
      <w:marTop w:val="0"/>
      <w:marBottom w:val="0"/>
      <w:divBdr>
        <w:top w:val="none" w:sz="0" w:space="0" w:color="auto"/>
        <w:left w:val="none" w:sz="0" w:space="0" w:color="auto"/>
        <w:bottom w:val="none" w:sz="0" w:space="0" w:color="auto"/>
        <w:right w:val="none" w:sz="0" w:space="0" w:color="auto"/>
      </w:divBdr>
      <w:divsChild>
        <w:div w:id="2086218875">
          <w:marLeft w:val="0"/>
          <w:marRight w:val="0"/>
          <w:marTop w:val="0"/>
          <w:marBottom w:val="0"/>
          <w:divBdr>
            <w:top w:val="none" w:sz="0" w:space="0" w:color="auto"/>
            <w:left w:val="none" w:sz="0" w:space="0" w:color="auto"/>
            <w:bottom w:val="none" w:sz="0" w:space="0" w:color="auto"/>
            <w:right w:val="none" w:sz="0" w:space="0" w:color="auto"/>
          </w:divBdr>
        </w:div>
      </w:divsChild>
    </w:div>
    <w:div w:id="216089842">
      <w:marLeft w:val="0"/>
      <w:marRight w:val="0"/>
      <w:marTop w:val="0"/>
      <w:marBottom w:val="0"/>
      <w:divBdr>
        <w:top w:val="none" w:sz="0" w:space="0" w:color="auto"/>
        <w:left w:val="none" w:sz="0" w:space="0" w:color="auto"/>
        <w:bottom w:val="none" w:sz="0" w:space="0" w:color="auto"/>
        <w:right w:val="none" w:sz="0" w:space="0" w:color="auto"/>
      </w:divBdr>
      <w:divsChild>
        <w:div w:id="1020738735">
          <w:marLeft w:val="0"/>
          <w:marRight w:val="0"/>
          <w:marTop w:val="0"/>
          <w:marBottom w:val="0"/>
          <w:divBdr>
            <w:top w:val="none" w:sz="0" w:space="0" w:color="auto"/>
            <w:left w:val="none" w:sz="0" w:space="0" w:color="auto"/>
            <w:bottom w:val="none" w:sz="0" w:space="0" w:color="auto"/>
            <w:right w:val="none" w:sz="0" w:space="0" w:color="auto"/>
          </w:divBdr>
        </w:div>
      </w:divsChild>
    </w:div>
    <w:div w:id="216209230">
      <w:marLeft w:val="0"/>
      <w:marRight w:val="0"/>
      <w:marTop w:val="0"/>
      <w:marBottom w:val="0"/>
      <w:divBdr>
        <w:top w:val="none" w:sz="0" w:space="0" w:color="auto"/>
        <w:left w:val="none" w:sz="0" w:space="0" w:color="auto"/>
        <w:bottom w:val="none" w:sz="0" w:space="0" w:color="auto"/>
        <w:right w:val="none" w:sz="0" w:space="0" w:color="auto"/>
      </w:divBdr>
      <w:divsChild>
        <w:div w:id="1488203236">
          <w:marLeft w:val="0"/>
          <w:marRight w:val="0"/>
          <w:marTop w:val="0"/>
          <w:marBottom w:val="0"/>
          <w:divBdr>
            <w:top w:val="none" w:sz="0" w:space="0" w:color="auto"/>
            <w:left w:val="none" w:sz="0" w:space="0" w:color="auto"/>
            <w:bottom w:val="none" w:sz="0" w:space="0" w:color="auto"/>
            <w:right w:val="none" w:sz="0" w:space="0" w:color="auto"/>
          </w:divBdr>
        </w:div>
      </w:divsChild>
    </w:div>
    <w:div w:id="216405646">
      <w:marLeft w:val="0"/>
      <w:marRight w:val="0"/>
      <w:marTop w:val="0"/>
      <w:marBottom w:val="0"/>
      <w:divBdr>
        <w:top w:val="none" w:sz="0" w:space="0" w:color="auto"/>
        <w:left w:val="none" w:sz="0" w:space="0" w:color="auto"/>
        <w:bottom w:val="none" w:sz="0" w:space="0" w:color="auto"/>
        <w:right w:val="none" w:sz="0" w:space="0" w:color="auto"/>
      </w:divBdr>
      <w:divsChild>
        <w:div w:id="2082216268">
          <w:marLeft w:val="0"/>
          <w:marRight w:val="0"/>
          <w:marTop w:val="0"/>
          <w:marBottom w:val="0"/>
          <w:divBdr>
            <w:top w:val="none" w:sz="0" w:space="0" w:color="auto"/>
            <w:left w:val="none" w:sz="0" w:space="0" w:color="auto"/>
            <w:bottom w:val="none" w:sz="0" w:space="0" w:color="auto"/>
            <w:right w:val="none" w:sz="0" w:space="0" w:color="auto"/>
          </w:divBdr>
        </w:div>
      </w:divsChild>
    </w:div>
    <w:div w:id="216432067">
      <w:marLeft w:val="0"/>
      <w:marRight w:val="0"/>
      <w:marTop w:val="0"/>
      <w:marBottom w:val="0"/>
      <w:divBdr>
        <w:top w:val="none" w:sz="0" w:space="0" w:color="auto"/>
        <w:left w:val="none" w:sz="0" w:space="0" w:color="auto"/>
        <w:bottom w:val="none" w:sz="0" w:space="0" w:color="auto"/>
        <w:right w:val="none" w:sz="0" w:space="0" w:color="auto"/>
      </w:divBdr>
      <w:divsChild>
        <w:div w:id="1002974228">
          <w:marLeft w:val="0"/>
          <w:marRight w:val="0"/>
          <w:marTop w:val="0"/>
          <w:marBottom w:val="0"/>
          <w:divBdr>
            <w:top w:val="none" w:sz="0" w:space="0" w:color="auto"/>
            <w:left w:val="none" w:sz="0" w:space="0" w:color="auto"/>
            <w:bottom w:val="none" w:sz="0" w:space="0" w:color="auto"/>
            <w:right w:val="none" w:sz="0" w:space="0" w:color="auto"/>
          </w:divBdr>
        </w:div>
      </w:divsChild>
    </w:div>
    <w:div w:id="216555902">
      <w:marLeft w:val="0"/>
      <w:marRight w:val="0"/>
      <w:marTop w:val="0"/>
      <w:marBottom w:val="0"/>
      <w:divBdr>
        <w:top w:val="none" w:sz="0" w:space="0" w:color="auto"/>
        <w:left w:val="none" w:sz="0" w:space="0" w:color="auto"/>
        <w:bottom w:val="none" w:sz="0" w:space="0" w:color="auto"/>
        <w:right w:val="none" w:sz="0" w:space="0" w:color="auto"/>
      </w:divBdr>
      <w:divsChild>
        <w:div w:id="2088189299">
          <w:marLeft w:val="0"/>
          <w:marRight w:val="0"/>
          <w:marTop w:val="0"/>
          <w:marBottom w:val="0"/>
          <w:divBdr>
            <w:top w:val="none" w:sz="0" w:space="0" w:color="auto"/>
            <w:left w:val="none" w:sz="0" w:space="0" w:color="auto"/>
            <w:bottom w:val="none" w:sz="0" w:space="0" w:color="auto"/>
            <w:right w:val="none" w:sz="0" w:space="0" w:color="auto"/>
          </w:divBdr>
        </w:div>
      </w:divsChild>
    </w:div>
    <w:div w:id="216597336">
      <w:marLeft w:val="0"/>
      <w:marRight w:val="0"/>
      <w:marTop w:val="0"/>
      <w:marBottom w:val="0"/>
      <w:divBdr>
        <w:top w:val="none" w:sz="0" w:space="0" w:color="auto"/>
        <w:left w:val="none" w:sz="0" w:space="0" w:color="auto"/>
        <w:bottom w:val="none" w:sz="0" w:space="0" w:color="auto"/>
        <w:right w:val="none" w:sz="0" w:space="0" w:color="auto"/>
      </w:divBdr>
      <w:divsChild>
        <w:div w:id="1292245541">
          <w:marLeft w:val="0"/>
          <w:marRight w:val="0"/>
          <w:marTop w:val="0"/>
          <w:marBottom w:val="0"/>
          <w:divBdr>
            <w:top w:val="none" w:sz="0" w:space="0" w:color="auto"/>
            <w:left w:val="none" w:sz="0" w:space="0" w:color="auto"/>
            <w:bottom w:val="none" w:sz="0" w:space="0" w:color="auto"/>
            <w:right w:val="none" w:sz="0" w:space="0" w:color="auto"/>
          </w:divBdr>
        </w:div>
      </w:divsChild>
    </w:div>
    <w:div w:id="216667454">
      <w:marLeft w:val="0"/>
      <w:marRight w:val="0"/>
      <w:marTop w:val="0"/>
      <w:marBottom w:val="0"/>
      <w:divBdr>
        <w:top w:val="none" w:sz="0" w:space="0" w:color="auto"/>
        <w:left w:val="none" w:sz="0" w:space="0" w:color="auto"/>
        <w:bottom w:val="none" w:sz="0" w:space="0" w:color="auto"/>
        <w:right w:val="none" w:sz="0" w:space="0" w:color="auto"/>
      </w:divBdr>
      <w:divsChild>
        <w:div w:id="22092979">
          <w:marLeft w:val="0"/>
          <w:marRight w:val="0"/>
          <w:marTop w:val="0"/>
          <w:marBottom w:val="0"/>
          <w:divBdr>
            <w:top w:val="none" w:sz="0" w:space="0" w:color="auto"/>
            <w:left w:val="none" w:sz="0" w:space="0" w:color="auto"/>
            <w:bottom w:val="none" w:sz="0" w:space="0" w:color="auto"/>
            <w:right w:val="none" w:sz="0" w:space="0" w:color="auto"/>
          </w:divBdr>
        </w:div>
      </w:divsChild>
    </w:div>
    <w:div w:id="216940964">
      <w:marLeft w:val="0"/>
      <w:marRight w:val="0"/>
      <w:marTop w:val="0"/>
      <w:marBottom w:val="0"/>
      <w:divBdr>
        <w:top w:val="none" w:sz="0" w:space="0" w:color="auto"/>
        <w:left w:val="none" w:sz="0" w:space="0" w:color="auto"/>
        <w:bottom w:val="none" w:sz="0" w:space="0" w:color="auto"/>
        <w:right w:val="none" w:sz="0" w:space="0" w:color="auto"/>
      </w:divBdr>
      <w:divsChild>
        <w:div w:id="1536309709">
          <w:marLeft w:val="0"/>
          <w:marRight w:val="0"/>
          <w:marTop w:val="0"/>
          <w:marBottom w:val="0"/>
          <w:divBdr>
            <w:top w:val="none" w:sz="0" w:space="0" w:color="auto"/>
            <w:left w:val="none" w:sz="0" w:space="0" w:color="auto"/>
            <w:bottom w:val="none" w:sz="0" w:space="0" w:color="auto"/>
            <w:right w:val="none" w:sz="0" w:space="0" w:color="auto"/>
          </w:divBdr>
        </w:div>
      </w:divsChild>
    </w:div>
    <w:div w:id="217056706">
      <w:marLeft w:val="0"/>
      <w:marRight w:val="0"/>
      <w:marTop w:val="0"/>
      <w:marBottom w:val="0"/>
      <w:divBdr>
        <w:top w:val="none" w:sz="0" w:space="0" w:color="auto"/>
        <w:left w:val="none" w:sz="0" w:space="0" w:color="auto"/>
        <w:bottom w:val="none" w:sz="0" w:space="0" w:color="auto"/>
        <w:right w:val="none" w:sz="0" w:space="0" w:color="auto"/>
      </w:divBdr>
      <w:divsChild>
        <w:div w:id="642850361">
          <w:marLeft w:val="0"/>
          <w:marRight w:val="0"/>
          <w:marTop w:val="0"/>
          <w:marBottom w:val="0"/>
          <w:divBdr>
            <w:top w:val="none" w:sz="0" w:space="0" w:color="auto"/>
            <w:left w:val="none" w:sz="0" w:space="0" w:color="auto"/>
            <w:bottom w:val="none" w:sz="0" w:space="0" w:color="auto"/>
            <w:right w:val="none" w:sz="0" w:space="0" w:color="auto"/>
          </w:divBdr>
        </w:div>
      </w:divsChild>
    </w:div>
    <w:div w:id="217057984">
      <w:marLeft w:val="0"/>
      <w:marRight w:val="0"/>
      <w:marTop w:val="0"/>
      <w:marBottom w:val="0"/>
      <w:divBdr>
        <w:top w:val="none" w:sz="0" w:space="0" w:color="auto"/>
        <w:left w:val="none" w:sz="0" w:space="0" w:color="auto"/>
        <w:bottom w:val="none" w:sz="0" w:space="0" w:color="auto"/>
        <w:right w:val="none" w:sz="0" w:space="0" w:color="auto"/>
      </w:divBdr>
      <w:divsChild>
        <w:div w:id="98380496">
          <w:marLeft w:val="0"/>
          <w:marRight w:val="0"/>
          <w:marTop w:val="0"/>
          <w:marBottom w:val="0"/>
          <w:divBdr>
            <w:top w:val="none" w:sz="0" w:space="0" w:color="auto"/>
            <w:left w:val="none" w:sz="0" w:space="0" w:color="auto"/>
            <w:bottom w:val="none" w:sz="0" w:space="0" w:color="auto"/>
            <w:right w:val="none" w:sz="0" w:space="0" w:color="auto"/>
          </w:divBdr>
        </w:div>
      </w:divsChild>
    </w:div>
    <w:div w:id="217279291">
      <w:marLeft w:val="0"/>
      <w:marRight w:val="0"/>
      <w:marTop w:val="0"/>
      <w:marBottom w:val="0"/>
      <w:divBdr>
        <w:top w:val="none" w:sz="0" w:space="0" w:color="auto"/>
        <w:left w:val="none" w:sz="0" w:space="0" w:color="auto"/>
        <w:bottom w:val="none" w:sz="0" w:space="0" w:color="auto"/>
        <w:right w:val="none" w:sz="0" w:space="0" w:color="auto"/>
      </w:divBdr>
      <w:divsChild>
        <w:div w:id="1032222332">
          <w:marLeft w:val="0"/>
          <w:marRight w:val="0"/>
          <w:marTop w:val="0"/>
          <w:marBottom w:val="0"/>
          <w:divBdr>
            <w:top w:val="none" w:sz="0" w:space="0" w:color="auto"/>
            <w:left w:val="none" w:sz="0" w:space="0" w:color="auto"/>
            <w:bottom w:val="none" w:sz="0" w:space="0" w:color="auto"/>
            <w:right w:val="none" w:sz="0" w:space="0" w:color="auto"/>
          </w:divBdr>
        </w:div>
      </w:divsChild>
    </w:div>
    <w:div w:id="217322158">
      <w:marLeft w:val="0"/>
      <w:marRight w:val="0"/>
      <w:marTop w:val="0"/>
      <w:marBottom w:val="0"/>
      <w:divBdr>
        <w:top w:val="none" w:sz="0" w:space="0" w:color="auto"/>
        <w:left w:val="none" w:sz="0" w:space="0" w:color="auto"/>
        <w:bottom w:val="none" w:sz="0" w:space="0" w:color="auto"/>
        <w:right w:val="none" w:sz="0" w:space="0" w:color="auto"/>
      </w:divBdr>
      <w:divsChild>
        <w:div w:id="425346500">
          <w:marLeft w:val="0"/>
          <w:marRight w:val="0"/>
          <w:marTop w:val="0"/>
          <w:marBottom w:val="0"/>
          <w:divBdr>
            <w:top w:val="none" w:sz="0" w:space="0" w:color="auto"/>
            <w:left w:val="none" w:sz="0" w:space="0" w:color="auto"/>
            <w:bottom w:val="none" w:sz="0" w:space="0" w:color="auto"/>
            <w:right w:val="none" w:sz="0" w:space="0" w:color="auto"/>
          </w:divBdr>
        </w:div>
      </w:divsChild>
    </w:div>
    <w:div w:id="217471528">
      <w:marLeft w:val="0"/>
      <w:marRight w:val="0"/>
      <w:marTop w:val="0"/>
      <w:marBottom w:val="0"/>
      <w:divBdr>
        <w:top w:val="none" w:sz="0" w:space="0" w:color="auto"/>
        <w:left w:val="none" w:sz="0" w:space="0" w:color="auto"/>
        <w:bottom w:val="none" w:sz="0" w:space="0" w:color="auto"/>
        <w:right w:val="none" w:sz="0" w:space="0" w:color="auto"/>
      </w:divBdr>
      <w:divsChild>
        <w:div w:id="1302004383">
          <w:marLeft w:val="0"/>
          <w:marRight w:val="0"/>
          <w:marTop w:val="0"/>
          <w:marBottom w:val="0"/>
          <w:divBdr>
            <w:top w:val="none" w:sz="0" w:space="0" w:color="auto"/>
            <w:left w:val="none" w:sz="0" w:space="0" w:color="auto"/>
            <w:bottom w:val="none" w:sz="0" w:space="0" w:color="auto"/>
            <w:right w:val="none" w:sz="0" w:space="0" w:color="auto"/>
          </w:divBdr>
        </w:div>
      </w:divsChild>
    </w:div>
    <w:div w:id="217596745">
      <w:marLeft w:val="0"/>
      <w:marRight w:val="0"/>
      <w:marTop w:val="0"/>
      <w:marBottom w:val="0"/>
      <w:divBdr>
        <w:top w:val="none" w:sz="0" w:space="0" w:color="auto"/>
        <w:left w:val="none" w:sz="0" w:space="0" w:color="auto"/>
        <w:bottom w:val="none" w:sz="0" w:space="0" w:color="auto"/>
        <w:right w:val="none" w:sz="0" w:space="0" w:color="auto"/>
      </w:divBdr>
      <w:divsChild>
        <w:div w:id="752703611">
          <w:marLeft w:val="0"/>
          <w:marRight w:val="0"/>
          <w:marTop w:val="0"/>
          <w:marBottom w:val="0"/>
          <w:divBdr>
            <w:top w:val="none" w:sz="0" w:space="0" w:color="auto"/>
            <w:left w:val="none" w:sz="0" w:space="0" w:color="auto"/>
            <w:bottom w:val="none" w:sz="0" w:space="0" w:color="auto"/>
            <w:right w:val="none" w:sz="0" w:space="0" w:color="auto"/>
          </w:divBdr>
        </w:div>
      </w:divsChild>
    </w:div>
    <w:div w:id="217857948">
      <w:marLeft w:val="0"/>
      <w:marRight w:val="0"/>
      <w:marTop w:val="0"/>
      <w:marBottom w:val="0"/>
      <w:divBdr>
        <w:top w:val="none" w:sz="0" w:space="0" w:color="auto"/>
        <w:left w:val="none" w:sz="0" w:space="0" w:color="auto"/>
        <w:bottom w:val="none" w:sz="0" w:space="0" w:color="auto"/>
        <w:right w:val="none" w:sz="0" w:space="0" w:color="auto"/>
      </w:divBdr>
      <w:divsChild>
        <w:div w:id="1750426508">
          <w:marLeft w:val="0"/>
          <w:marRight w:val="0"/>
          <w:marTop w:val="0"/>
          <w:marBottom w:val="0"/>
          <w:divBdr>
            <w:top w:val="none" w:sz="0" w:space="0" w:color="auto"/>
            <w:left w:val="none" w:sz="0" w:space="0" w:color="auto"/>
            <w:bottom w:val="none" w:sz="0" w:space="0" w:color="auto"/>
            <w:right w:val="none" w:sz="0" w:space="0" w:color="auto"/>
          </w:divBdr>
        </w:div>
      </w:divsChild>
    </w:div>
    <w:div w:id="217909668">
      <w:marLeft w:val="0"/>
      <w:marRight w:val="0"/>
      <w:marTop w:val="0"/>
      <w:marBottom w:val="0"/>
      <w:divBdr>
        <w:top w:val="none" w:sz="0" w:space="0" w:color="auto"/>
        <w:left w:val="none" w:sz="0" w:space="0" w:color="auto"/>
        <w:bottom w:val="none" w:sz="0" w:space="0" w:color="auto"/>
        <w:right w:val="none" w:sz="0" w:space="0" w:color="auto"/>
      </w:divBdr>
      <w:divsChild>
        <w:div w:id="326520277">
          <w:marLeft w:val="0"/>
          <w:marRight w:val="0"/>
          <w:marTop w:val="0"/>
          <w:marBottom w:val="0"/>
          <w:divBdr>
            <w:top w:val="none" w:sz="0" w:space="0" w:color="auto"/>
            <w:left w:val="none" w:sz="0" w:space="0" w:color="auto"/>
            <w:bottom w:val="none" w:sz="0" w:space="0" w:color="auto"/>
            <w:right w:val="none" w:sz="0" w:space="0" w:color="auto"/>
          </w:divBdr>
        </w:div>
      </w:divsChild>
    </w:div>
    <w:div w:id="218176749">
      <w:marLeft w:val="0"/>
      <w:marRight w:val="0"/>
      <w:marTop w:val="0"/>
      <w:marBottom w:val="0"/>
      <w:divBdr>
        <w:top w:val="none" w:sz="0" w:space="0" w:color="auto"/>
        <w:left w:val="none" w:sz="0" w:space="0" w:color="auto"/>
        <w:bottom w:val="none" w:sz="0" w:space="0" w:color="auto"/>
        <w:right w:val="none" w:sz="0" w:space="0" w:color="auto"/>
      </w:divBdr>
      <w:divsChild>
        <w:div w:id="644817379">
          <w:marLeft w:val="0"/>
          <w:marRight w:val="0"/>
          <w:marTop w:val="0"/>
          <w:marBottom w:val="0"/>
          <w:divBdr>
            <w:top w:val="none" w:sz="0" w:space="0" w:color="auto"/>
            <w:left w:val="none" w:sz="0" w:space="0" w:color="auto"/>
            <w:bottom w:val="none" w:sz="0" w:space="0" w:color="auto"/>
            <w:right w:val="none" w:sz="0" w:space="0" w:color="auto"/>
          </w:divBdr>
        </w:div>
      </w:divsChild>
    </w:div>
    <w:div w:id="218395799">
      <w:marLeft w:val="0"/>
      <w:marRight w:val="0"/>
      <w:marTop w:val="0"/>
      <w:marBottom w:val="0"/>
      <w:divBdr>
        <w:top w:val="none" w:sz="0" w:space="0" w:color="auto"/>
        <w:left w:val="none" w:sz="0" w:space="0" w:color="auto"/>
        <w:bottom w:val="none" w:sz="0" w:space="0" w:color="auto"/>
        <w:right w:val="none" w:sz="0" w:space="0" w:color="auto"/>
      </w:divBdr>
      <w:divsChild>
        <w:div w:id="995180786">
          <w:marLeft w:val="0"/>
          <w:marRight w:val="0"/>
          <w:marTop w:val="0"/>
          <w:marBottom w:val="0"/>
          <w:divBdr>
            <w:top w:val="none" w:sz="0" w:space="0" w:color="auto"/>
            <w:left w:val="none" w:sz="0" w:space="0" w:color="auto"/>
            <w:bottom w:val="none" w:sz="0" w:space="0" w:color="auto"/>
            <w:right w:val="none" w:sz="0" w:space="0" w:color="auto"/>
          </w:divBdr>
        </w:div>
      </w:divsChild>
    </w:div>
    <w:div w:id="218519811">
      <w:marLeft w:val="0"/>
      <w:marRight w:val="0"/>
      <w:marTop w:val="0"/>
      <w:marBottom w:val="0"/>
      <w:divBdr>
        <w:top w:val="none" w:sz="0" w:space="0" w:color="auto"/>
        <w:left w:val="none" w:sz="0" w:space="0" w:color="auto"/>
        <w:bottom w:val="none" w:sz="0" w:space="0" w:color="auto"/>
        <w:right w:val="none" w:sz="0" w:space="0" w:color="auto"/>
      </w:divBdr>
      <w:divsChild>
        <w:div w:id="1042898184">
          <w:marLeft w:val="0"/>
          <w:marRight w:val="0"/>
          <w:marTop w:val="0"/>
          <w:marBottom w:val="0"/>
          <w:divBdr>
            <w:top w:val="none" w:sz="0" w:space="0" w:color="auto"/>
            <w:left w:val="none" w:sz="0" w:space="0" w:color="auto"/>
            <w:bottom w:val="none" w:sz="0" w:space="0" w:color="auto"/>
            <w:right w:val="none" w:sz="0" w:space="0" w:color="auto"/>
          </w:divBdr>
        </w:div>
      </w:divsChild>
    </w:div>
    <w:div w:id="218590148">
      <w:marLeft w:val="0"/>
      <w:marRight w:val="0"/>
      <w:marTop w:val="0"/>
      <w:marBottom w:val="0"/>
      <w:divBdr>
        <w:top w:val="none" w:sz="0" w:space="0" w:color="auto"/>
        <w:left w:val="none" w:sz="0" w:space="0" w:color="auto"/>
        <w:bottom w:val="none" w:sz="0" w:space="0" w:color="auto"/>
        <w:right w:val="none" w:sz="0" w:space="0" w:color="auto"/>
      </w:divBdr>
      <w:divsChild>
        <w:div w:id="1670139413">
          <w:marLeft w:val="0"/>
          <w:marRight w:val="0"/>
          <w:marTop w:val="0"/>
          <w:marBottom w:val="0"/>
          <w:divBdr>
            <w:top w:val="none" w:sz="0" w:space="0" w:color="auto"/>
            <w:left w:val="none" w:sz="0" w:space="0" w:color="auto"/>
            <w:bottom w:val="none" w:sz="0" w:space="0" w:color="auto"/>
            <w:right w:val="none" w:sz="0" w:space="0" w:color="auto"/>
          </w:divBdr>
        </w:div>
      </w:divsChild>
    </w:div>
    <w:div w:id="218710137">
      <w:marLeft w:val="0"/>
      <w:marRight w:val="0"/>
      <w:marTop w:val="0"/>
      <w:marBottom w:val="0"/>
      <w:divBdr>
        <w:top w:val="none" w:sz="0" w:space="0" w:color="auto"/>
        <w:left w:val="none" w:sz="0" w:space="0" w:color="auto"/>
        <w:bottom w:val="none" w:sz="0" w:space="0" w:color="auto"/>
        <w:right w:val="none" w:sz="0" w:space="0" w:color="auto"/>
      </w:divBdr>
      <w:divsChild>
        <w:div w:id="1005204057">
          <w:marLeft w:val="0"/>
          <w:marRight w:val="0"/>
          <w:marTop w:val="0"/>
          <w:marBottom w:val="0"/>
          <w:divBdr>
            <w:top w:val="none" w:sz="0" w:space="0" w:color="auto"/>
            <w:left w:val="none" w:sz="0" w:space="0" w:color="auto"/>
            <w:bottom w:val="none" w:sz="0" w:space="0" w:color="auto"/>
            <w:right w:val="none" w:sz="0" w:space="0" w:color="auto"/>
          </w:divBdr>
        </w:div>
      </w:divsChild>
    </w:div>
    <w:div w:id="218784037">
      <w:marLeft w:val="0"/>
      <w:marRight w:val="0"/>
      <w:marTop w:val="0"/>
      <w:marBottom w:val="0"/>
      <w:divBdr>
        <w:top w:val="none" w:sz="0" w:space="0" w:color="auto"/>
        <w:left w:val="none" w:sz="0" w:space="0" w:color="auto"/>
        <w:bottom w:val="none" w:sz="0" w:space="0" w:color="auto"/>
        <w:right w:val="none" w:sz="0" w:space="0" w:color="auto"/>
      </w:divBdr>
      <w:divsChild>
        <w:div w:id="1680231483">
          <w:marLeft w:val="0"/>
          <w:marRight w:val="0"/>
          <w:marTop w:val="0"/>
          <w:marBottom w:val="0"/>
          <w:divBdr>
            <w:top w:val="none" w:sz="0" w:space="0" w:color="auto"/>
            <w:left w:val="none" w:sz="0" w:space="0" w:color="auto"/>
            <w:bottom w:val="none" w:sz="0" w:space="0" w:color="auto"/>
            <w:right w:val="none" w:sz="0" w:space="0" w:color="auto"/>
          </w:divBdr>
        </w:div>
      </w:divsChild>
    </w:div>
    <w:div w:id="218908940">
      <w:marLeft w:val="0"/>
      <w:marRight w:val="0"/>
      <w:marTop w:val="0"/>
      <w:marBottom w:val="0"/>
      <w:divBdr>
        <w:top w:val="none" w:sz="0" w:space="0" w:color="auto"/>
        <w:left w:val="none" w:sz="0" w:space="0" w:color="auto"/>
        <w:bottom w:val="none" w:sz="0" w:space="0" w:color="auto"/>
        <w:right w:val="none" w:sz="0" w:space="0" w:color="auto"/>
      </w:divBdr>
      <w:divsChild>
        <w:div w:id="1785421170">
          <w:marLeft w:val="0"/>
          <w:marRight w:val="0"/>
          <w:marTop w:val="0"/>
          <w:marBottom w:val="0"/>
          <w:divBdr>
            <w:top w:val="none" w:sz="0" w:space="0" w:color="auto"/>
            <w:left w:val="none" w:sz="0" w:space="0" w:color="auto"/>
            <w:bottom w:val="none" w:sz="0" w:space="0" w:color="auto"/>
            <w:right w:val="none" w:sz="0" w:space="0" w:color="auto"/>
          </w:divBdr>
        </w:div>
      </w:divsChild>
    </w:div>
    <w:div w:id="219290670">
      <w:marLeft w:val="0"/>
      <w:marRight w:val="0"/>
      <w:marTop w:val="0"/>
      <w:marBottom w:val="0"/>
      <w:divBdr>
        <w:top w:val="none" w:sz="0" w:space="0" w:color="auto"/>
        <w:left w:val="none" w:sz="0" w:space="0" w:color="auto"/>
        <w:bottom w:val="none" w:sz="0" w:space="0" w:color="auto"/>
        <w:right w:val="none" w:sz="0" w:space="0" w:color="auto"/>
      </w:divBdr>
      <w:divsChild>
        <w:div w:id="2009820668">
          <w:marLeft w:val="0"/>
          <w:marRight w:val="0"/>
          <w:marTop w:val="0"/>
          <w:marBottom w:val="0"/>
          <w:divBdr>
            <w:top w:val="none" w:sz="0" w:space="0" w:color="auto"/>
            <w:left w:val="none" w:sz="0" w:space="0" w:color="auto"/>
            <w:bottom w:val="none" w:sz="0" w:space="0" w:color="auto"/>
            <w:right w:val="none" w:sz="0" w:space="0" w:color="auto"/>
          </w:divBdr>
        </w:div>
      </w:divsChild>
    </w:div>
    <w:div w:id="219677097">
      <w:marLeft w:val="0"/>
      <w:marRight w:val="0"/>
      <w:marTop w:val="0"/>
      <w:marBottom w:val="0"/>
      <w:divBdr>
        <w:top w:val="none" w:sz="0" w:space="0" w:color="auto"/>
        <w:left w:val="none" w:sz="0" w:space="0" w:color="auto"/>
        <w:bottom w:val="none" w:sz="0" w:space="0" w:color="auto"/>
        <w:right w:val="none" w:sz="0" w:space="0" w:color="auto"/>
      </w:divBdr>
      <w:divsChild>
        <w:div w:id="1672948379">
          <w:marLeft w:val="0"/>
          <w:marRight w:val="0"/>
          <w:marTop w:val="0"/>
          <w:marBottom w:val="0"/>
          <w:divBdr>
            <w:top w:val="none" w:sz="0" w:space="0" w:color="auto"/>
            <w:left w:val="none" w:sz="0" w:space="0" w:color="auto"/>
            <w:bottom w:val="none" w:sz="0" w:space="0" w:color="auto"/>
            <w:right w:val="none" w:sz="0" w:space="0" w:color="auto"/>
          </w:divBdr>
        </w:div>
      </w:divsChild>
    </w:div>
    <w:div w:id="220406226">
      <w:marLeft w:val="0"/>
      <w:marRight w:val="0"/>
      <w:marTop w:val="0"/>
      <w:marBottom w:val="0"/>
      <w:divBdr>
        <w:top w:val="none" w:sz="0" w:space="0" w:color="auto"/>
        <w:left w:val="none" w:sz="0" w:space="0" w:color="auto"/>
        <w:bottom w:val="none" w:sz="0" w:space="0" w:color="auto"/>
        <w:right w:val="none" w:sz="0" w:space="0" w:color="auto"/>
      </w:divBdr>
      <w:divsChild>
        <w:div w:id="1764447602">
          <w:marLeft w:val="0"/>
          <w:marRight w:val="0"/>
          <w:marTop w:val="0"/>
          <w:marBottom w:val="0"/>
          <w:divBdr>
            <w:top w:val="none" w:sz="0" w:space="0" w:color="auto"/>
            <w:left w:val="none" w:sz="0" w:space="0" w:color="auto"/>
            <w:bottom w:val="none" w:sz="0" w:space="0" w:color="auto"/>
            <w:right w:val="none" w:sz="0" w:space="0" w:color="auto"/>
          </w:divBdr>
        </w:div>
      </w:divsChild>
    </w:div>
    <w:div w:id="220411829">
      <w:marLeft w:val="0"/>
      <w:marRight w:val="0"/>
      <w:marTop w:val="0"/>
      <w:marBottom w:val="0"/>
      <w:divBdr>
        <w:top w:val="none" w:sz="0" w:space="0" w:color="auto"/>
        <w:left w:val="none" w:sz="0" w:space="0" w:color="auto"/>
        <w:bottom w:val="none" w:sz="0" w:space="0" w:color="auto"/>
        <w:right w:val="none" w:sz="0" w:space="0" w:color="auto"/>
      </w:divBdr>
      <w:divsChild>
        <w:div w:id="299843358">
          <w:marLeft w:val="0"/>
          <w:marRight w:val="0"/>
          <w:marTop w:val="0"/>
          <w:marBottom w:val="0"/>
          <w:divBdr>
            <w:top w:val="none" w:sz="0" w:space="0" w:color="auto"/>
            <w:left w:val="none" w:sz="0" w:space="0" w:color="auto"/>
            <w:bottom w:val="none" w:sz="0" w:space="0" w:color="auto"/>
            <w:right w:val="none" w:sz="0" w:space="0" w:color="auto"/>
          </w:divBdr>
        </w:div>
      </w:divsChild>
    </w:div>
    <w:div w:id="220486288">
      <w:marLeft w:val="0"/>
      <w:marRight w:val="0"/>
      <w:marTop w:val="0"/>
      <w:marBottom w:val="0"/>
      <w:divBdr>
        <w:top w:val="none" w:sz="0" w:space="0" w:color="auto"/>
        <w:left w:val="none" w:sz="0" w:space="0" w:color="auto"/>
        <w:bottom w:val="none" w:sz="0" w:space="0" w:color="auto"/>
        <w:right w:val="none" w:sz="0" w:space="0" w:color="auto"/>
      </w:divBdr>
      <w:divsChild>
        <w:div w:id="533463591">
          <w:marLeft w:val="0"/>
          <w:marRight w:val="0"/>
          <w:marTop w:val="0"/>
          <w:marBottom w:val="0"/>
          <w:divBdr>
            <w:top w:val="none" w:sz="0" w:space="0" w:color="auto"/>
            <w:left w:val="none" w:sz="0" w:space="0" w:color="auto"/>
            <w:bottom w:val="none" w:sz="0" w:space="0" w:color="auto"/>
            <w:right w:val="none" w:sz="0" w:space="0" w:color="auto"/>
          </w:divBdr>
        </w:div>
      </w:divsChild>
    </w:div>
    <w:div w:id="220604804">
      <w:marLeft w:val="0"/>
      <w:marRight w:val="0"/>
      <w:marTop w:val="0"/>
      <w:marBottom w:val="0"/>
      <w:divBdr>
        <w:top w:val="none" w:sz="0" w:space="0" w:color="auto"/>
        <w:left w:val="none" w:sz="0" w:space="0" w:color="auto"/>
        <w:bottom w:val="none" w:sz="0" w:space="0" w:color="auto"/>
        <w:right w:val="none" w:sz="0" w:space="0" w:color="auto"/>
      </w:divBdr>
      <w:divsChild>
        <w:div w:id="1393239089">
          <w:marLeft w:val="0"/>
          <w:marRight w:val="0"/>
          <w:marTop w:val="0"/>
          <w:marBottom w:val="0"/>
          <w:divBdr>
            <w:top w:val="none" w:sz="0" w:space="0" w:color="auto"/>
            <w:left w:val="none" w:sz="0" w:space="0" w:color="auto"/>
            <w:bottom w:val="none" w:sz="0" w:space="0" w:color="auto"/>
            <w:right w:val="none" w:sz="0" w:space="0" w:color="auto"/>
          </w:divBdr>
        </w:div>
      </w:divsChild>
    </w:div>
    <w:div w:id="220606036">
      <w:marLeft w:val="0"/>
      <w:marRight w:val="0"/>
      <w:marTop w:val="0"/>
      <w:marBottom w:val="0"/>
      <w:divBdr>
        <w:top w:val="none" w:sz="0" w:space="0" w:color="auto"/>
        <w:left w:val="none" w:sz="0" w:space="0" w:color="auto"/>
        <w:bottom w:val="none" w:sz="0" w:space="0" w:color="auto"/>
        <w:right w:val="none" w:sz="0" w:space="0" w:color="auto"/>
      </w:divBdr>
      <w:divsChild>
        <w:div w:id="989165833">
          <w:marLeft w:val="0"/>
          <w:marRight w:val="0"/>
          <w:marTop w:val="0"/>
          <w:marBottom w:val="0"/>
          <w:divBdr>
            <w:top w:val="none" w:sz="0" w:space="0" w:color="auto"/>
            <w:left w:val="none" w:sz="0" w:space="0" w:color="auto"/>
            <w:bottom w:val="none" w:sz="0" w:space="0" w:color="auto"/>
            <w:right w:val="none" w:sz="0" w:space="0" w:color="auto"/>
          </w:divBdr>
        </w:div>
      </w:divsChild>
    </w:div>
    <w:div w:id="220673304">
      <w:marLeft w:val="0"/>
      <w:marRight w:val="0"/>
      <w:marTop w:val="0"/>
      <w:marBottom w:val="0"/>
      <w:divBdr>
        <w:top w:val="none" w:sz="0" w:space="0" w:color="auto"/>
        <w:left w:val="none" w:sz="0" w:space="0" w:color="auto"/>
        <w:bottom w:val="none" w:sz="0" w:space="0" w:color="auto"/>
        <w:right w:val="none" w:sz="0" w:space="0" w:color="auto"/>
      </w:divBdr>
      <w:divsChild>
        <w:div w:id="1241451995">
          <w:marLeft w:val="0"/>
          <w:marRight w:val="0"/>
          <w:marTop w:val="0"/>
          <w:marBottom w:val="0"/>
          <w:divBdr>
            <w:top w:val="none" w:sz="0" w:space="0" w:color="auto"/>
            <w:left w:val="none" w:sz="0" w:space="0" w:color="auto"/>
            <w:bottom w:val="none" w:sz="0" w:space="0" w:color="auto"/>
            <w:right w:val="none" w:sz="0" w:space="0" w:color="auto"/>
          </w:divBdr>
        </w:div>
      </w:divsChild>
    </w:div>
    <w:div w:id="220754666">
      <w:marLeft w:val="0"/>
      <w:marRight w:val="0"/>
      <w:marTop w:val="0"/>
      <w:marBottom w:val="0"/>
      <w:divBdr>
        <w:top w:val="none" w:sz="0" w:space="0" w:color="auto"/>
        <w:left w:val="none" w:sz="0" w:space="0" w:color="auto"/>
        <w:bottom w:val="none" w:sz="0" w:space="0" w:color="auto"/>
        <w:right w:val="none" w:sz="0" w:space="0" w:color="auto"/>
      </w:divBdr>
      <w:divsChild>
        <w:div w:id="1886720402">
          <w:marLeft w:val="0"/>
          <w:marRight w:val="0"/>
          <w:marTop w:val="0"/>
          <w:marBottom w:val="0"/>
          <w:divBdr>
            <w:top w:val="none" w:sz="0" w:space="0" w:color="auto"/>
            <w:left w:val="none" w:sz="0" w:space="0" w:color="auto"/>
            <w:bottom w:val="none" w:sz="0" w:space="0" w:color="auto"/>
            <w:right w:val="none" w:sz="0" w:space="0" w:color="auto"/>
          </w:divBdr>
        </w:div>
      </w:divsChild>
    </w:div>
    <w:div w:id="220823175">
      <w:marLeft w:val="0"/>
      <w:marRight w:val="0"/>
      <w:marTop w:val="0"/>
      <w:marBottom w:val="0"/>
      <w:divBdr>
        <w:top w:val="none" w:sz="0" w:space="0" w:color="auto"/>
        <w:left w:val="none" w:sz="0" w:space="0" w:color="auto"/>
        <w:bottom w:val="none" w:sz="0" w:space="0" w:color="auto"/>
        <w:right w:val="none" w:sz="0" w:space="0" w:color="auto"/>
      </w:divBdr>
      <w:divsChild>
        <w:div w:id="2073774809">
          <w:marLeft w:val="0"/>
          <w:marRight w:val="0"/>
          <w:marTop w:val="0"/>
          <w:marBottom w:val="0"/>
          <w:divBdr>
            <w:top w:val="none" w:sz="0" w:space="0" w:color="auto"/>
            <w:left w:val="none" w:sz="0" w:space="0" w:color="auto"/>
            <w:bottom w:val="none" w:sz="0" w:space="0" w:color="auto"/>
            <w:right w:val="none" w:sz="0" w:space="0" w:color="auto"/>
          </w:divBdr>
        </w:div>
      </w:divsChild>
    </w:div>
    <w:div w:id="220949776">
      <w:marLeft w:val="0"/>
      <w:marRight w:val="0"/>
      <w:marTop w:val="0"/>
      <w:marBottom w:val="0"/>
      <w:divBdr>
        <w:top w:val="none" w:sz="0" w:space="0" w:color="auto"/>
        <w:left w:val="none" w:sz="0" w:space="0" w:color="auto"/>
        <w:bottom w:val="none" w:sz="0" w:space="0" w:color="auto"/>
        <w:right w:val="none" w:sz="0" w:space="0" w:color="auto"/>
      </w:divBdr>
      <w:divsChild>
        <w:div w:id="632947943">
          <w:marLeft w:val="0"/>
          <w:marRight w:val="0"/>
          <w:marTop w:val="0"/>
          <w:marBottom w:val="0"/>
          <w:divBdr>
            <w:top w:val="none" w:sz="0" w:space="0" w:color="auto"/>
            <w:left w:val="none" w:sz="0" w:space="0" w:color="auto"/>
            <w:bottom w:val="none" w:sz="0" w:space="0" w:color="auto"/>
            <w:right w:val="none" w:sz="0" w:space="0" w:color="auto"/>
          </w:divBdr>
        </w:div>
      </w:divsChild>
    </w:div>
    <w:div w:id="220991423">
      <w:marLeft w:val="0"/>
      <w:marRight w:val="0"/>
      <w:marTop w:val="0"/>
      <w:marBottom w:val="0"/>
      <w:divBdr>
        <w:top w:val="none" w:sz="0" w:space="0" w:color="auto"/>
        <w:left w:val="none" w:sz="0" w:space="0" w:color="auto"/>
        <w:bottom w:val="none" w:sz="0" w:space="0" w:color="auto"/>
        <w:right w:val="none" w:sz="0" w:space="0" w:color="auto"/>
      </w:divBdr>
      <w:divsChild>
        <w:div w:id="583493006">
          <w:marLeft w:val="0"/>
          <w:marRight w:val="0"/>
          <w:marTop w:val="0"/>
          <w:marBottom w:val="0"/>
          <w:divBdr>
            <w:top w:val="none" w:sz="0" w:space="0" w:color="auto"/>
            <w:left w:val="none" w:sz="0" w:space="0" w:color="auto"/>
            <w:bottom w:val="none" w:sz="0" w:space="0" w:color="auto"/>
            <w:right w:val="none" w:sz="0" w:space="0" w:color="auto"/>
          </w:divBdr>
        </w:div>
      </w:divsChild>
    </w:div>
    <w:div w:id="221211809">
      <w:marLeft w:val="0"/>
      <w:marRight w:val="0"/>
      <w:marTop w:val="0"/>
      <w:marBottom w:val="0"/>
      <w:divBdr>
        <w:top w:val="none" w:sz="0" w:space="0" w:color="auto"/>
        <w:left w:val="none" w:sz="0" w:space="0" w:color="auto"/>
        <w:bottom w:val="none" w:sz="0" w:space="0" w:color="auto"/>
        <w:right w:val="none" w:sz="0" w:space="0" w:color="auto"/>
      </w:divBdr>
      <w:divsChild>
        <w:div w:id="2113092129">
          <w:marLeft w:val="0"/>
          <w:marRight w:val="0"/>
          <w:marTop w:val="0"/>
          <w:marBottom w:val="0"/>
          <w:divBdr>
            <w:top w:val="none" w:sz="0" w:space="0" w:color="auto"/>
            <w:left w:val="none" w:sz="0" w:space="0" w:color="auto"/>
            <w:bottom w:val="none" w:sz="0" w:space="0" w:color="auto"/>
            <w:right w:val="none" w:sz="0" w:space="0" w:color="auto"/>
          </w:divBdr>
        </w:div>
      </w:divsChild>
    </w:div>
    <w:div w:id="221213052">
      <w:marLeft w:val="0"/>
      <w:marRight w:val="0"/>
      <w:marTop w:val="0"/>
      <w:marBottom w:val="0"/>
      <w:divBdr>
        <w:top w:val="none" w:sz="0" w:space="0" w:color="auto"/>
        <w:left w:val="none" w:sz="0" w:space="0" w:color="auto"/>
        <w:bottom w:val="none" w:sz="0" w:space="0" w:color="auto"/>
        <w:right w:val="none" w:sz="0" w:space="0" w:color="auto"/>
      </w:divBdr>
      <w:divsChild>
        <w:div w:id="1488740342">
          <w:marLeft w:val="0"/>
          <w:marRight w:val="0"/>
          <w:marTop w:val="0"/>
          <w:marBottom w:val="0"/>
          <w:divBdr>
            <w:top w:val="none" w:sz="0" w:space="0" w:color="auto"/>
            <w:left w:val="none" w:sz="0" w:space="0" w:color="auto"/>
            <w:bottom w:val="none" w:sz="0" w:space="0" w:color="auto"/>
            <w:right w:val="none" w:sz="0" w:space="0" w:color="auto"/>
          </w:divBdr>
        </w:div>
      </w:divsChild>
    </w:div>
    <w:div w:id="221718605">
      <w:marLeft w:val="0"/>
      <w:marRight w:val="0"/>
      <w:marTop w:val="0"/>
      <w:marBottom w:val="0"/>
      <w:divBdr>
        <w:top w:val="none" w:sz="0" w:space="0" w:color="auto"/>
        <w:left w:val="none" w:sz="0" w:space="0" w:color="auto"/>
        <w:bottom w:val="none" w:sz="0" w:space="0" w:color="auto"/>
        <w:right w:val="none" w:sz="0" w:space="0" w:color="auto"/>
      </w:divBdr>
      <w:divsChild>
        <w:div w:id="1546527800">
          <w:marLeft w:val="0"/>
          <w:marRight w:val="0"/>
          <w:marTop w:val="0"/>
          <w:marBottom w:val="0"/>
          <w:divBdr>
            <w:top w:val="none" w:sz="0" w:space="0" w:color="auto"/>
            <w:left w:val="none" w:sz="0" w:space="0" w:color="auto"/>
            <w:bottom w:val="none" w:sz="0" w:space="0" w:color="auto"/>
            <w:right w:val="none" w:sz="0" w:space="0" w:color="auto"/>
          </w:divBdr>
        </w:div>
      </w:divsChild>
    </w:div>
    <w:div w:id="221718953">
      <w:marLeft w:val="0"/>
      <w:marRight w:val="0"/>
      <w:marTop w:val="0"/>
      <w:marBottom w:val="0"/>
      <w:divBdr>
        <w:top w:val="none" w:sz="0" w:space="0" w:color="auto"/>
        <w:left w:val="none" w:sz="0" w:space="0" w:color="auto"/>
        <w:bottom w:val="none" w:sz="0" w:space="0" w:color="auto"/>
        <w:right w:val="none" w:sz="0" w:space="0" w:color="auto"/>
      </w:divBdr>
      <w:divsChild>
        <w:div w:id="1594164144">
          <w:marLeft w:val="0"/>
          <w:marRight w:val="0"/>
          <w:marTop w:val="0"/>
          <w:marBottom w:val="0"/>
          <w:divBdr>
            <w:top w:val="none" w:sz="0" w:space="0" w:color="auto"/>
            <w:left w:val="none" w:sz="0" w:space="0" w:color="auto"/>
            <w:bottom w:val="none" w:sz="0" w:space="0" w:color="auto"/>
            <w:right w:val="none" w:sz="0" w:space="0" w:color="auto"/>
          </w:divBdr>
        </w:div>
      </w:divsChild>
    </w:div>
    <w:div w:id="221789315">
      <w:marLeft w:val="0"/>
      <w:marRight w:val="0"/>
      <w:marTop w:val="0"/>
      <w:marBottom w:val="0"/>
      <w:divBdr>
        <w:top w:val="none" w:sz="0" w:space="0" w:color="auto"/>
        <w:left w:val="none" w:sz="0" w:space="0" w:color="auto"/>
        <w:bottom w:val="none" w:sz="0" w:space="0" w:color="auto"/>
        <w:right w:val="none" w:sz="0" w:space="0" w:color="auto"/>
      </w:divBdr>
      <w:divsChild>
        <w:div w:id="1963686127">
          <w:marLeft w:val="0"/>
          <w:marRight w:val="0"/>
          <w:marTop w:val="0"/>
          <w:marBottom w:val="0"/>
          <w:divBdr>
            <w:top w:val="none" w:sz="0" w:space="0" w:color="auto"/>
            <w:left w:val="none" w:sz="0" w:space="0" w:color="auto"/>
            <w:bottom w:val="none" w:sz="0" w:space="0" w:color="auto"/>
            <w:right w:val="none" w:sz="0" w:space="0" w:color="auto"/>
          </w:divBdr>
        </w:div>
      </w:divsChild>
    </w:div>
    <w:div w:id="221988819">
      <w:marLeft w:val="0"/>
      <w:marRight w:val="0"/>
      <w:marTop w:val="0"/>
      <w:marBottom w:val="0"/>
      <w:divBdr>
        <w:top w:val="none" w:sz="0" w:space="0" w:color="auto"/>
        <w:left w:val="none" w:sz="0" w:space="0" w:color="auto"/>
        <w:bottom w:val="none" w:sz="0" w:space="0" w:color="auto"/>
        <w:right w:val="none" w:sz="0" w:space="0" w:color="auto"/>
      </w:divBdr>
      <w:divsChild>
        <w:div w:id="876895325">
          <w:marLeft w:val="0"/>
          <w:marRight w:val="0"/>
          <w:marTop w:val="0"/>
          <w:marBottom w:val="0"/>
          <w:divBdr>
            <w:top w:val="none" w:sz="0" w:space="0" w:color="auto"/>
            <w:left w:val="none" w:sz="0" w:space="0" w:color="auto"/>
            <w:bottom w:val="none" w:sz="0" w:space="0" w:color="auto"/>
            <w:right w:val="none" w:sz="0" w:space="0" w:color="auto"/>
          </w:divBdr>
        </w:div>
      </w:divsChild>
    </w:div>
    <w:div w:id="222180705">
      <w:marLeft w:val="0"/>
      <w:marRight w:val="0"/>
      <w:marTop w:val="0"/>
      <w:marBottom w:val="0"/>
      <w:divBdr>
        <w:top w:val="none" w:sz="0" w:space="0" w:color="auto"/>
        <w:left w:val="none" w:sz="0" w:space="0" w:color="auto"/>
        <w:bottom w:val="none" w:sz="0" w:space="0" w:color="auto"/>
        <w:right w:val="none" w:sz="0" w:space="0" w:color="auto"/>
      </w:divBdr>
      <w:divsChild>
        <w:div w:id="2014260341">
          <w:marLeft w:val="0"/>
          <w:marRight w:val="0"/>
          <w:marTop w:val="0"/>
          <w:marBottom w:val="0"/>
          <w:divBdr>
            <w:top w:val="none" w:sz="0" w:space="0" w:color="auto"/>
            <w:left w:val="none" w:sz="0" w:space="0" w:color="auto"/>
            <w:bottom w:val="none" w:sz="0" w:space="0" w:color="auto"/>
            <w:right w:val="none" w:sz="0" w:space="0" w:color="auto"/>
          </w:divBdr>
        </w:div>
      </w:divsChild>
    </w:div>
    <w:div w:id="222448062">
      <w:marLeft w:val="0"/>
      <w:marRight w:val="0"/>
      <w:marTop w:val="0"/>
      <w:marBottom w:val="0"/>
      <w:divBdr>
        <w:top w:val="none" w:sz="0" w:space="0" w:color="auto"/>
        <w:left w:val="none" w:sz="0" w:space="0" w:color="auto"/>
        <w:bottom w:val="none" w:sz="0" w:space="0" w:color="auto"/>
        <w:right w:val="none" w:sz="0" w:space="0" w:color="auto"/>
      </w:divBdr>
      <w:divsChild>
        <w:div w:id="1017973301">
          <w:marLeft w:val="0"/>
          <w:marRight w:val="0"/>
          <w:marTop w:val="0"/>
          <w:marBottom w:val="0"/>
          <w:divBdr>
            <w:top w:val="none" w:sz="0" w:space="0" w:color="auto"/>
            <w:left w:val="none" w:sz="0" w:space="0" w:color="auto"/>
            <w:bottom w:val="none" w:sz="0" w:space="0" w:color="auto"/>
            <w:right w:val="none" w:sz="0" w:space="0" w:color="auto"/>
          </w:divBdr>
        </w:div>
      </w:divsChild>
    </w:div>
    <w:div w:id="222564549">
      <w:marLeft w:val="0"/>
      <w:marRight w:val="0"/>
      <w:marTop w:val="0"/>
      <w:marBottom w:val="0"/>
      <w:divBdr>
        <w:top w:val="none" w:sz="0" w:space="0" w:color="auto"/>
        <w:left w:val="none" w:sz="0" w:space="0" w:color="auto"/>
        <w:bottom w:val="none" w:sz="0" w:space="0" w:color="auto"/>
        <w:right w:val="none" w:sz="0" w:space="0" w:color="auto"/>
      </w:divBdr>
      <w:divsChild>
        <w:div w:id="623198056">
          <w:marLeft w:val="0"/>
          <w:marRight w:val="0"/>
          <w:marTop w:val="0"/>
          <w:marBottom w:val="0"/>
          <w:divBdr>
            <w:top w:val="none" w:sz="0" w:space="0" w:color="auto"/>
            <w:left w:val="none" w:sz="0" w:space="0" w:color="auto"/>
            <w:bottom w:val="none" w:sz="0" w:space="0" w:color="auto"/>
            <w:right w:val="none" w:sz="0" w:space="0" w:color="auto"/>
          </w:divBdr>
        </w:div>
      </w:divsChild>
    </w:div>
    <w:div w:id="222567958">
      <w:marLeft w:val="0"/>
      <w:marRight w:val="0"/>
      <w:marTop w:val="0"/>
      <w:marBottom w:val="0"/>
      <w:divBdr>
        <w:top w:val="none" w:sz="0" w:space="0" w:color="auto"/>
        <w:left w:val="none" w:sz="0" w:space="0" w:color="auto"/>
        <w:bottom w:val="none" w:sz="0" w:space="0" w:color="auto"/>
        <w:right w:val="none" w:sz="0" w:space="0" w:color="auto"/>
      </w:divBdr>
      <w:divsChild>
        <w:div w:id="493758897">
          <w:marLeft w:val="0"/>
          <w:marRight w:val="0"/>
          <w:marTop w:val="0"/>
          <w:marBottom w:val="0"/>
          <w:divBdr>
            <w:top w:val="none" w:sz="0" w:space="0" w:color="auto"/>
            <w:left w:val="none" w:sz="0" w:space="0" w:color="auto"/>
            <w:bottom w:val="none" w:sz="0" w:space="0" w:color="auto"/>
            <w:right w:val="none" w:sz="0" w:space="0" w:color="auto"/>
          </w:divBdr>
        </w:div>
      </w:divsChild>
    </w:div>
    <w:div w:id="222571063">
      <w:marLeft w:val="0"/>
      <w:marRight w:val="0"/>
      <w:marTop w:val="0"/>
      <w:marBottom w:val="0"/>
      <w:divBdr>
        <w:top w:val="none" w:sz="0" w:space="0" w:color="auto"/>
        <w:left w:val="none" w:sz="0" w:space="0" w:color="auto"/>
        <w:bottom w:val="none" w:sz="0" w:space="0" w:color="auto"/>
        <w:right w:val="none" w:sz="0" w:space="0" w:color="auto"/>
      </w:divBdr>
      <w:divsChild>
        <w:div w:id="1817604054">
          <w:marLeft w:val="0"/>
          <w:marRight w:val="0"/>
          <w:marTop w:val="0"/>
          <w:marBottom w:val="0"/>
          <w:divBdr>
            <w:top w:val="none" w:sz="0" w:space="0" w:color="auto"/>
            <w:left w:val="none" w:sz="0" w:space="0" w:color="auto"/>
            <w:bottom w:val="none" w:sz="0" w:space="0" w:color="auto"/>
            <w:right w:val="none" w:sz="0" w:space="0" w:color="auto"/>
          </w:divBdr>
        </w:div>
      </w:divsChild>
    </w:div>
    <w:div w:id="222644871">
      <w:marLeft w:val="0"/>
      <w:marRight w:val="0"/>
      <w:marTop w:val="0"/>
      <w:marBottom w:val="0"/>
      <w:divBdr>
        <w:top w:val="none" w:sz="0" w:space="0" w:color="auto"/>
        <w:left w:val="none" w:sz="0" w:space="0" w:color="auto"/>
        <w:bottom w:val="none" w:sz="0" w:space="0" w:color="auto"/>
        <w:right w:val="none" w:sz="0" w:space="0" w:color="auto"/>
      </w:divBdr>
      <w:divsChild>
        <w:div w:id="665547731">
          <w:marLeft w:val="0"/>
          <w:marRight w:val="0"/>
          <w:marTop w:val="0"/>
          <w:marBottom w:val="0"/>
          <w:divBdr>
            <w:top w:val="none" w:sz="0" w:space="0" w:color="auto"/>
            <w:left w:val="none" w:sz="0" w:space="0" w:color="auto"/>
            <w:bottom w:val="none" w:sz="0" w:space="0" w:color="auto"/>
            <w:right w:val="none" w:sz="0" w:space="0" w:color="auto"/>
          </w:divBdr>
        </w:div>
      </w:divsChild>
    </w:div>
    <w:div w:id="222758255">
      <w:marLeft w:val="0"/>
      <w:marRight w:val="0"/>
      <w:marTop w:val="0"/>
      <w:marBottom w:val="0"/>
      <w:divBdr>
        <w:top w:val="none" w:sz="0" w:space="0" w:color="auto"/>
        <w:left w:val="none" w:sz="0" w:space="0" w:color="auto"/>
        <w:bottom w:val="none" w:sz="0" w:space="0" w:color="auto"/>
        <w:right w:val="none" w:sz="0" w:space="0" w:color="auto"/>
      </w:divBdr>
      <w:divsChild>
        <w:div w:id="1844124200">
          <w:marLeft w:val="0"/>
          <w:marRight w:val="0"/>
          <w:marTop w:val="0"/>
          <w:marBottom w:val="0"/>
          <w:divBdr>
            <w:top w:val="none" w:sz="0" w:space="0" w:color="auto"/>
            <w:left w:val="none" w:sz="0" w:space="0" w:color="auto"/>
            <w:bottom w:val="none" w:sz="0" w:space="0" w:color="auto"/>
            <w:right w:val="none" w:sz="0" w:space="0" w:color="auto"/>
          </w:divBdr>
        </w:div>
      </w:divsChild>
    </w:div>
    <w:div w:id="222908385">
      <w:marLeft w:val="0"/>
      <w:marRight w:val="0"/>
      <w:marTop w:val="0"/>
      <w:marBottom w:val="0"/>
      <w:divBdr>
        <w:top w:val="none" w:sz="0" w:space="0" w:color="auto"/>
        <w:left w:val="none" w:sz="0" w:space="0" w:color="auto"/>
        <w:bottom w:val="none" w:sz="0" w:space="0" w:color="auto"/>
        <w:right w:val="none" w:sz="0" w:space="0" w:color="auto"/>
      </w:divBdr>
      <w:divsChild>
        <w:div w:id="1430392580">
          <w:marLeft w:val="0"/>
          <w:marRight w:val="0"/>
          <w:marTop w:val="0"/>
          <w:marBottom w:val="0"/>
          <w:divBdr>
            <w:top w:val="none" w:sz="0" w:space="0" w:color="auto"/>
            <w:left w:val="none" w:sz="0" w:space="0" w:color="auto"/>
            <w:bottom w:val="none" w:sz="0" w:space="0" w:color="auto"/>
            <w:right w:val="none" w:sz="0" w:space="0" w:color="auto"/>
          </w:divBdr>
        </w:div>
      </w:divsChild>
    </w:div>
    <w:div w:id="222909734">
      <w:marLeft w:val="0"/>
      <w:marRight w:val="0"/>
      <w:marTop w:val="0"/>
      <w:marBottom w:val="0"/>
      <w:divBdr>
        <w:top w:val="none" w:sz="0" w:space="0" w:color="auto"/>
        <w:left w:val="none" w:sz="0" w:space="0" w:color="auto"/>
        <w:bottom w:val="none" w:sz="0" w:space="0" w:color="auto"/>
        <w:right w:val="none" w:sz="0" w:space="0" w:color="auto"/>
      </w:divBdr>
    </w:div>
    <w:div w:id="223413754">
      <w:marLeft w:val="0"/>
      <w:marRight w:val="0"/>
      <w:marTop w:val="0"/>
      <w:marBottom w:val="0"/>
      <w:divBdr>
        <w:top w:val="none" w:sz="0" w:space="0" w:color="auto"/>
        <w:left w:val="none" w:sz="0" w:space="0" w:color="auto"/>
        <w:bottom w:val="none" w:sz="0" w:space="0" w:color="auto"/>
        <w:right w:val="none" w:sz="0" w:space="0" w:color="auto"/>
      </w:divBdr>
      <w:divsChild>
        <w:div w:id="1234391603">
          <w:marLeft w:val="0"/>
          <w:marRight w:val="0"/>
          <w:marTop w:val="0"/>
          <w:marBottom w:val="0"/>
          <w:divBdr>
            <w:top w:val="none" w:sz="0" w:space="0" w:color="auto"/>
            <w:left w:val="none" w:sz="0" w:space="0" w:color="auto"/>
            <w:bottom w:val="none" w:sz="0" w:space="0" w:color="auto"/>
            <w:right w:val="none" w:sz="0" w:space="0" w:color="auto"/>
          </w:divBdr>
        </w:div>
      </w:divsChild>
    </w:div>
    <w:div w:id="223417142">
      <w:marLeft w:val="0"/>
      <w:marRight w:val="0"/>
      <w:marTop w:val="0"/>
      <w:marBottom w:val="0"/>
      <w:divBdr>
        <w:top w:val="none" w:sz="0" w:space="0" w:color="auto"/>
        <w:left w:val="none" w:sz="0" w:space="0" w:color="auto"/>
        <w:bottom w:val="none" w:sz="0" w:space="0" w:color="auto"/>
        <w:right w:val="none" w:sz="0" w:space="0" w:color="auto"/>
      </w:divBdr>
      <w:divsChild>
        <w:div w:id="340011335">
          <w:marLeft w:val="0"/>
          <w:marRight w:val="0"/>
          <w:marTop w:val="0"/>
          <w:marBottom w:val="0"/>
          <w:divBdr>
            <w:top w:val="none" w:sz="0" w:space="0" w:color="auto"/>
            <w:left w:val="none" w:sz="0" w:space="0" w:color="auto"/>
            <w:bottom w:val="none" w:sz="0" w:space="0" w:color="auto"/>
            <w:right w:val="none" w:sz="0" w:space="0" w:color="auto"/>
          </w:divBdr>
        </w:div>
      </w:divsChild>
    </w:div>
    <w:div w:id="223760500">
      <w:marLeft w:val="0"/>
      <w:marRight w:val="0"/>
      <w:marTop w:val="0"/>
      <w:marBottom w:val="0"/>
      <w:divBdr>
        <w:top w:val="none" w:sz="0" w:space="0" w:color="auto"/>
        <w:left w:val="none" w:sz="0" w:space="0" w:color="auto"/>
        <w:bottom w:val="none" w:sz="0" w:space="0" w:color="auto"/>
        <w:right w:val="none" w:sz="0" w:space="0" w:color="auto"/>
      </w:divBdr>
      <w:divsChild>
        <w:div w:id="1912930808">
          <w:marLeft w:val="0"/>
          <w:marRight w:val="0"/>
          <w:marTop w:val="0"/>
          <w:marBottom w:val="0"/>
          <w:divBdr>
            <w:top w:val="none" w:sz="0" w:space="0" w:color="auto"/>
            <w:left w:val="none" w:sz="0" w:space="0" w:color="auto"/>
            <w:bottom w:val="none" w:sz="0" w:space="0" w:color="auto"/>
            <w:right w:val="none" w:sz="0" w:space="0" w:color="auto"/>
          </w:divBdr>
        </w:div>
      </w:divsChild>
    </w:div>
    <w:div w:id="224265520">
      <w:marLeft w:val="0"/>
      <w:marRight w:val="0"/>
      <w:marTop w:val="0"/>
      <w:marBottom w:val="0"/>
      <w:divBdr>
        <w:top w:val="none" w:sz="0" w:space="0" w:color="auto"/>
        <w:left w:val="none" w:sz="0" w:space="0" w:color="auto"/>
        <w:bottom w:val="none" w:sz="0" w:space="0" w:color="auto"/>
        <w:right w:val="none" w:sz="0" w:space="0" w:color="auto"/>
      </w:divBdr>
      <w:divsChild>
        <w:div w:id="123237811">
          <w:marLeft w:val="0"/>
          <w:marRight w:val="0"/>
          <w:marTop w:val="0"/>
          <w:marBottom w:val="0"/>
          <w:divBdr>
            <w:top w:val="none" w:sz="0" w:space="0" w:color="auto"/>
            <w:left w:val="none" w:sz="0" w:space="0" w:color="auto"/>
            <w:bottom w:val="none" w:sz="0" w:space="0" w:color="auto"/>
            <w:right w:val="none" w:sz="0" w:space="0" w:color="auto"/>
          </w:divBdr>
        </w:div>
      </w:divsChild>
    </w:div>
    <w:div w:id="224797762">
      <w:marLeft w:val="0"/>
      <w:marRight w:val="0"/>
      <w:marTop w:val="0"/>
      <w:marBottom w:val="0"/>
      <w:divBdr>
        <w:top w:val="none" w:sz="0" w:space="0" w:color="auto"/>
        <w:left w:val="none" w:sz="0" w:space="0" w:color="auto"/>
        <w:bottom w:val="none" w:sz="0" w:space="0" w:color="auto"/>
        <w:right w:val="none" w:sz="0" w:space="0" w:color="auto"/>
      </w:divBdr>
      <w:divsChild>
        <w:div w:id="2071877688">
          <w:marLeft w:val="0"/>
          <w:marRight w:val="0"/>
          <w:marTop w:val="0"/>
          <w:marBottom w:val="0"/>
          <w:divBdr>
            <w:top w:val="none" w:sz="0" w:space="0" w:color="auto"/>
            <w:left w:val="none" w:sz="0" w:space="0" w:color="auto"/>
            <w:bottom w:val="none" w:sz="0" w:space="0" w:color="auto"/>
            <w:right w:val="none" w:sz="0" w:space="0" w:color="auto"/>
          </w:divBdr>
        </w:div>
      </w:divsChild>
    </w:div>
    <w:div w:id="224924220">
      <w:marLeft w:val="0"/>
      <w:marRight w:val="0"/>
      <w:marTop w:val="0"/>
      <w:marBottom w:val="0"/>
      <w:divBdr>
        <w:top w:val="none" w:sz="0" w:space="0" w:color="auto"/>
        <w:left w:val="none" w:sz="0" w:space="0" w:color="auto"/>
        <w:bottom w:val="none" w:sz="0" w:space="0" w:color="auto"/>
        <w:right w:val="none" w:sz="0" w:space="0" w:color="auto"/>
      </w:divBdr>
      <w:divsChild>
        <w:div w:id="831799494">
          <w:marLeft w:val="0"/>
          <w:marRight w:val="0"/>
          <w:marTop w:val="0"/>
          <w:marBottom w:val="0"/>
          <w:divBdr>
            <w:top w:val="none" w:sz="0" w:space="0" w:color="auto"/>
            <w:left w:val="none" w:sz="0" w:space="0" w:color="auto"/>
            <w:bottom w:val="none" w:sz="0" w:space="0" w:color="auto"/>
            <w:right w:val="none" w:sz="0" w:space="0" w:color="auto"/>
          </w:divBdr>
        </w:div>
      </w:divsChild>
    </w:div>
    <w:div w:id="224997860">
      <w:marLeft w:val="0"/>
      <w:marRight w:val="0"/>
      <w:marTop w:val="0"/>
      <w:marBottom w:val="0"/>
      <w:divBdr>
        <w:top w:val="none" w:sz="0" w:space="0" w:color="auto"/>
        <w:left w:val="none" w:sz="0" w:space="0" w:color="auto"/>
        <w:bottom w:val="none" w:sz="0" w:space="0" w:color="auto"/>
        <w:right w:val="none" w:sz="0" w:space="0" w:color="auto"/>
      </w:divBdr>
      <w:divsChild>
        <w:div w:id="323095630">
          <w:marLeft w:val="0"/>
          <w:marRight w:val="0"/>
          <w:marTop w:val="0"/>
          <w:marBottom w:val="0"/>
          <w:divBdr>
            <w:top w:val="none" w:sz="0" w:space="0" w:color="auto"/>
            <w:left w:val="none" w:sz="0" w:space="0" w:color="auto"/>
            <w:bottom w:val="none" w:sz="0" w:space="0" w:color="auto"/>
            <w:right w:val="none" w:sz="0" w:space="0" w:color="auto"/>
          </w:divBdr>
        </w:div>
      </w:divsChild>
    </w:div>
    <w:div w:id="225141095">
      <w:marLeft w:val="0"/>
      <w:marRight w:val="0"/>
      <w:marTop w:val="0"/>
      <w:marBottom w:val="0"/>
      <w:divBdr>
        <w:top w:val="none" w:sz="0" w:space="0" w:color="auto"/>
        <w:left w:val="none" w:sz="0" w:space="0" w:color="auto"/>
        <w:bottom w:val="none" w:sz="0" w:space="0" w:color="auto"/>
        <w:right w:val="none" w:sz="0" w:space="0" w:color="auto"/>
      </w:divBdr>
      <w:divsChild>
        <w:div w:id="148982503">
          <w:marLeft w:val="0"/>
          <w:marRight w:val="0"/>
          <w:marTop w:val="0"/>
          <w:marBottom w:val="0"/>
          <w:divBdr>
            <w:top w:val="none" w:sz="0" w:space="0" w:color="auto"/>
            <w:left w:val="none" w:sz="0" w:space="0" w:color="auto"/>
            <w:bottom w:val="none" w:sz="0" w:space="0" w:color="auto"/>
            <w:right w:val="none" w:sz="0" w:space="0" w:color="auto"/>
          </w:divBdr>
        </w:div>
      </w:divsChild>
    </w:div>
    <w:div w:id="225409664">
      <w:marLeft w:val="0"/>
      <w:marRight w:val="0"/>
      <w:marTop w:val="0"/>
      <w:marBottom w:val="0"/>
      <w:divBdr>
        <w:top w:val="none" w:sz="0" w:space="0" w:color="auto"/>
        <w:left w:val="none" w:sz="0" w:space="0" w:color="auto"/>
        <w:bottom w:val="none" w:sz="0" w:space="0" w:color="auto"/>
        <w:right w:val="none" w:sz="0" w:space="0" w:color="auto"/>
      </w:divBdr>
      <w:divsChild>
        <w:div w:id="1735348730">
          <w:marLeft w:val="0"/>
          <w:marRight w:val="0"/>
          <w:marTop w:val="0"/>
          <w:marBottom w:val="0"/>
          <w:divBdr>
            <w:top w:val="none" w:sz="0" w:space="0" w:color="auto"/>
            <w:left w:val="none" w:sz="0" w:space="0" w:color="auto"/>
            <w:bottom w:val="none" w:sz="0" w:space="0" w:color="auto"/>
            <w:right w:val="none" w:sz="0" w:space="0" w:color="auto"/>
          </w:divBdr>
        </w:div>
      </w:divsChild>
    </w:div>
    <w:div w:id="226039930">
      <w:marLeft w:val="0"/>
      <w:marRight w:val="0"/>
      <w:marTop w:val="0"/>
      <w:marBottom w:val="0"/>
      <w:divBdr>
        <w:top w:val="none" w:sz="0" w:space="0" w:color="auto"/>
        <w:left w:val="none" w:sz="0" w:space="0" w:color="auto"/>
        <w:bottom w:val="none" w:sz="0" w:space="0" w:color="auto"/>
        <w:right w:val="none" w:sz="0" w:space="0" w:color="auto"/>
      </w:divBdr>
      <w:divsChild>
        <w:div w:id="2079084420">
          <w:marLeft w:val="0"/>
          <w:marRight w:val="0"/>
          <w:marTop w:val="0"/>
          <w:marBottom w:val="0"/>
          <w:divBdr>
            <w:top w:val="none" w:sz="0" w:space="0" w:color="auto"/>
            <w:left w:val="none" w:sz="0" w:space="0" w:color="auto"/>
            <w:bottom w:val="none" w:sz="0" w:space="0" w:color="auto"/>
            <w:right w:val="none" w:sz="0" w:space="0" w:color="auto"/>
          </w:divBdr>
        </w:div>
      </w:divsChild>
    </w:div>
    <w:div w:id="226108398">
      <w:marLeft w:val="0"/>
      <w:marRight w:val="0"/>
      <w:marTop w:val="0"/>
      <w:marBottom w:val="0"/>
      <w:divBdr>
        <w:top w:val="none" w:sz="0" w:space="0" w:color="auto"/>
        <w:left w:val="none" w:sz="0" w:space="0" w:color="auto"/>
        <w:bottom w:val="none" w:sz="0" w:space="0" w:color="auto"/>
        <w:right w:val="none" w:sz="0" w:space="0" w:color="auto"/>
      </w:divBdr>
      <w:divsChild>
        <w:div w:id="691541654">
          <w:marLeft w:val="0"/>
          <w:marRight w:val="0"/>
          <w:marTop w:val="0"/>
          <w:marBottom w:val="0"/>
          <w:divBdr>
            <w:top w:val="none" w:sz="0" w:space="0" w:color="auto"/>
            <w:left w:val="none" w:sz="0" w:space="0" w:color="auto"/>
            <w:bottom w:val="none" w:sz="0" w:space="0" w:color="auto"/>
            <w:right w:val="none" w:sz="0" w:space="0" w:color="auto"/>
          </w:divBdr>
        </w:div>
      </w:divsChild>
    </w:div>
    <w:div w:id="226383591">
      <w:marLeft w:val="0"/>
      <w:marRight w:val="0"/>
      <w:marTop w:val="0"/>
      <w:marBottom w:val="0"/>
      <w:divBdr>
        <w:top w:val="none" w:sz="0" w:space="0" w:color="auto"/>
        <w:left w:val="none" w:sz="0" w:space="0" w:color="auto"/>
        <w:bottom w:val="none" w:sz="0" w:space="0" w:color="auto"/>
        <w:right w:val="none" w:sz="0" w:space="0" w:color="auto"/>
      </w:divBdr>
      <w:divsChild>
        <w:div w:id="1346984353">
          <w:marLeft w:val="0"/>
          <w:marRight w:val="0"/>
          <w:marTop w:val="0"/>
          <w:marBottom w:val="0"/>
          <w:divBdr>
            <w:top w:val="none" w:sz="0" w:space="0" w:color="auto"/>
            <w:left w:val="none" w:sz="0" w:space="0" w:color="auto"/>
            <w:bottom w:val="none" w:sz="0" w:space="0" w:color="auto"/>
            <w:right w:val="none" w:sz="0" w:space="0" w:color="auto"/>
          </w:divBdr>
        </w:div>
      </w:divsChild>
    </w:div>
    <w:div w:id="226501130">
      <w:marLeft w:val="0"/>
      <w:marRight w:val="0"/>
      <w:marTop w:val="0"/>
      <w:marBottom w:val="0"/>
      <w:divBdr>
        <w:top w:val="none" w:sz="0" w:space="0" w:color="auto"/>
        <w:left w:val="none" w:sz="0" w:space="0" w:color="auto"/>
        <w:bottom w:val="none" w:sz="0" w:space="0" w:color="auto"/>
        <w:right w:val="none" w:sz="0" w:space="0" w:color="auto"/>
      </w:divBdr>
      <w:divsChild>
        <w:div w:id="1941329723">
          <w:marLeft w:val="0"/>
          <w:marRight w:val="0"/>
          <w:marTop w:val="0"/>
          <w:marBottom w:val="0"/>
          <w:divBdr>
            <w:top w:val="none" w:sz="0" w:space="0" w:color="auto"/>
            <w:left w:val="none" w:sz="0" w:space="0" w:color="auto"/>
            <w:bottom w:val="none" w:sz="0" w:space="0" w:color="auto"/>
            <w:right w:val="none" w:sz="0" w:space="0" w:color="auto"/>
          </w:divBdr>
        </w:div>
      </w:divsChild>
    </w:div>
    <w:div w:id="226501782">
      <w:marLeft w:val="0"/>
      <w:marRight w:val="0"/>
      <w:marTop w:val="0"/>
      <w:marBottom w:val="0"/>
      <w:divBdr>
        <w:top w:val="none" w:sz="0" w:space="0" w:color="auto"/>
        <w:left w:val="none" w:sz="0" w:space="0" w:color="auto"/>
        <w:bottom w:val="none" w:sz="0" w:space="0" w:color="auto"/>
        <w:right w:val="none" w:sz="0" w:space="0" w:color="auto"/>
      </w:divBdr>
      <w:divsChild>
        <w:div w:id="1979334197">
          <w:marLeft w:val="0"/>
          <w:marRight w:val="0"/>
          <w:marTop w:val="0"/>
          <w:marBottom w:val="0"/>
          <w:divBdr>
            <w:top w:val="none" w:sz="0" w:space="0" w:color="auto"/>
            <w:left w:val="none" w:sz="0" w:space="0" w:color="auto"/>
            <w:bottom w:val="none" w:sz="0" w:space="0" w:color="auto"/>
            <w:right w:val="none" w:sz="0" w:space="0" w:color="auto"/>
          </w:divBdr>
        </w:div>
      </w:divsChild>
    </w:div>
    <w:div w:id="226889968">
      <w:marLeft w:val="0"/>
      <w:marRight w:val="0"/>
      <w:marTop w:val="0"/>
      <w:marBottom w:val="0"/>
      <w:divBdr>
        <w:top w:val="none" w:sz="0" w:space="0" w:color="auto"/>
        <w:left w:val="none" w:sz="0" w:space="0" w:color="auto"/>
        <w:bottom w:val="none" w:sz="0" w:space="0" w:color="auto"/>
        <w:right w:val="none" w:sz="0" w:space="0" w:color="auto"/>
      </w:divBdr>
      <w:divsChild>
        <w:div w:id="732241182">
          <w:marLeft w:val="0"/>
          <w:marRight w:val="0"/>
          <w:marTop w:val="0"/>
          <w:marBottom w:val="0"/>
          <w:divBdr>
            <w:top w:val="none" w:sz="0" w:space="0" w:color="auto"/>
            <w:left w:val="none" w:sz="0" w:space="0" w:color="auto"/>
            <w:bottom w:val="none" w:sz="0" w:space="0" w:color="auto"/>
            <w:right w:val="none" w:sz="0" w:space="0" w:color="auto"/>
          </w:divBdr>
        </w:div>
      </w:divsChild>
    </w:div>
    <w:div w:id="226915748">
      <w:marLeft w:val="0"/>
      <w:marRight w:val="0"/>
      <w:marTop w:val="0"/>
      <w:marBottom w:val="0"/>
      <w:divBdr>
        <w:top w:val="none" w:sz="0" w:space="0" w:color="auto"/>
        <w:left w:val="none" w:sz="0" w:space="0" w:color="auto"/>
        <w:bottom w:val="none" w:sz="0" w:space="0" w:color="auto"/>
        <w:right w:val="none" w:sz="0" w:space="0" w:color="auto"/>
      </w:divBdr>
      <w:divsChild>
        <w:div w:id="582684530">
          <w:marLeft w:val="0"/>
          <w:marRight w:val="0"/>
          <w:marTop w:val="0"/>
          <w:marBottom w:val="0"/>
          <w:divBdr>
            <w:top w:val="none" w:sz="0" w:space="0" w:color="auto"/>
            <w:left w:val="none" w:sz="0" w:space="0" w:color="auto"/>
            <w:bottom w:val="none" w:sz="0" w:space="0" w:color="auto"/>
            <w:right w:val="none" w:sz="0" w:space="0" w:color="auto"/>
          </w:divBdr>
        </w:div>
      </w:divsChild>
    </w:div>
    <w:div w:id="227419696">
      <w:marLeft w:val="0"/>
      <w:marRight w:val="0"/>
      <w:marTop w:val="0"/>
      <w:marBottom w:val="0"/>
      <w:divBdr>
        <w:top w:val="none" w:sz="0" w:space="0" w:color="auto"/>
        <w:left w:val="none" w:sz="0" w:space="0" w:color="auto"/>
        <w:bottom w:val="none" w:sz="0" w:space="0" w:color="auto"/>
        <w:right w:val="none" w:sz="0" w:space="0" w:color="auto"/>
      </w:divBdr>
      <w:divsChild>
        <w:div w:id="1078133857">
          <w:marLeft w:val="0"/>
          <w:marRight w:val="0"/>
          <w:marTop w:val="0"/>
          <w:marBottom w:val="0"/>
          <w:divBdr>
            <w:top w:val="none" w:sz="0" w:space="0" w:color="auto"/>
            <w:left w:val="none" w:sz="0" w:space="0" w:color="auto"/>
            <w:bottom w:val="none" w:sz="0" w:space="0" w:color="auto"/>
            <w:right w:val="none" w:sz="0" w:space="0" w:color="auto"/>
          </w:divBdr>
        </w:div>
      </w:divsChild>
    </w:div>
    <w:div w:id="227768208">
      <w:marLeft w:val="0"/>
      <w:marRight w:val="0"/>
      <w:marTop w:val="0"/>
      <w:marBottom w:val="0"/>
      <w:divBdr>
        <w:top w:val="none" w:sz="0" w:space="0" w:color="auto"/>
        <w:left w:val="none" w:sz="0" w:space="0" w:color="auto"/>
        <w:bottom w:val="none" w:sz="0" w:space="0" w:color="auto"/>
        <w:right w:val="none" w:sz="0" w:space="0" w:color="auto"/>
      </w:divBdr>
      <w:divsChild>
        <w:div w:id="1864435940">
          <w:marLeft w:val="0"/>
          <w:marRight w:val="0"/>
          <w:marTop w:val="0"/>
          <w:marBottom w:val="0"/>
          <w:divBdr>
            <w:top w:val="none" w:sz="0" w:space="0" w:color="auto"/>
            <w:left w:val="none" w:sz="0" w:space="0" w:color="auto"/>
            <w:bottom w:val="none" w:sz="0" w:space="0" w:color="auto"/>
            <w:right w:val="none" w:sz="0" w:space="0" w:color="auto"/>
          </w:divBdr>
        </w:div>
      </w:divsChild>
    </w:div>
    <w:div w:id="228078812">
      <w:marLeft w:val="0"/>
      <w:marRight w:val="0"/>
      <w:marTop w:val="0"/>
      <w:marBottom w:val="0"/>
      <w:divBdr>
        <w:top w:val="none" w:sz="0" w:space="0" w:color="auto"/>
        <w:left w:val="none" w:sz="0" w:space="0" w:color="auto"/>
        <w:bottom w:val="none" w:sz="0" w:space="0" w:color="auto"/>
        <w:right w:val="none" w:sz="0" w:space="0" w:color="auto"/>
      </w:divBdr>
      <w:divsChild>
        <w:div w:id="1485975549">
          <w:marLeft w:val="0"/>
          <w:marRight w:val="0"/>
          <w:marTop w:val="0"/>
          <w:marBottom w:val="0"/>
          <w:divBdr>
            <w:top w:val="none" w:sz="0" w:space="0" w:color="auto"/>
            <w:left w:val="none" w:sz="0" w:space="0" w:color="auto"/>
            <w:bottom w:val="none" w:sz="0" w:space="0" w:color="auto"/>
            <w:right w:val="none" w:sz="0" w:space="0" w:color="auto"/>
          </w:divBdr>
        </w:div>
      </w:divsChild>
    </w:div>
    <w:div w:id="228225257">
      <w:marLeft w:val="0"/>
      <w:marRight w:val="0"/>
      <w:marTop w:val="0"/>
      <w:marBottom w:val="0"/>
      <w:divBdr>
        <w:top w:val="none" w:sz="0" w:space="0" w:color="auto"/>
        <w:left w:val="none" w:sz="0" w:space="0" w:color="auto"/>
        <w:bottom w:val="none" w:sz="0" w:space="0" w:color="auto"/>
        <w:right w:val="none" w:sz="0" w:space="0" w:color="auto"/>
      </w:divBdr>
      <w:divsChild>
        <w:div w:id="388962426">
          <w:marLeft w:val="0"/>
          <w:marRight w:val="0"/>
          <w:marTop w:val="0"/>
          <w:marBottom w:val="0"/>
          <w:divBdr>
            <w:top w:val="none" w:sz="0" w:space="0" w:color="auto"/>
            <w:left w:val="none" w:sz="0" w:space="0" w:color="auto"/>
            <w:bottom w:val="none" w:sz="0" w:space="0" w:color="auto"/>
            <w:right w:val="none" w:sz="0" w:space="0" w:color="auto"/>
          </w:divBdr>
        </w:div>
      </w:divsChild>
    </w:div>
    <w:div w:id="228228162">
      <w:marLeft w:val="0"/>
      <w:marRight w:val="0"/>
      <w:marTop w:val="0"/>
      <w:marBottom w:val="0"/>
      <w:divBdr>
        <w:top w:val="none" w:sz="0" w:space="0" w:color="auto"/>
        <w:left w:val="none" w:sz="0" w:space="0" w:color="auto"/>
        <w:bottom w:val="none" w:sz="0" w:space="0" w:color="auto"/>
        <w:right w:val="none" w:sz="0" w:space="0" w:color="auto"/>
      </w:divBdr>
      <w:divsChild>
        <w:div w:id="1563373385">
          <w:marLeft w:val="0"/>
          <w:marRight w:val="0"/>
          <w:marTop w:val="0"/>
          <w:marBottom w:val="0"/>
          <w:divBdr>
            <w:top w:val="none" w:sz="0" w:space="0" w:color="auto"/>
            <w:left w:val="none" w:sz="0" w:space="0" w:color="auto"/>
            <w:bottom w:val="none" w:sz="0" w:space="0" w:color="auto"/>
            <w:right w:val="none" w:sz="0" w:space="0" w:color="auto"/>
          </w:divBdr>
        </w:div>
      </w:divsChild>
    </w:div>
    <w:div w:id="228343291">
      <w:marLeft w:val="0"/>
      <w:marRight w:val="0"/>
      <w:marTop w:val="0"/>
      <w:marBottom w:val="0"/>
      <w:divBdr>
        <w:top w:val="none" w:sz="0" w:space="0" w:color="auto"/>
        <w:left w:val="none" w:sz="0" w:space="0" w:color="auto"/>
        <w:bottom w:val="none" w:sz="0" w:space="0" w:color="auto"/>
        <w:right w:val="none" w:sz="0" w:space="0" w:color="auto"/>
      </w:divBdr>
      <w:divsChild>
        <w:div w:id="157816817">
          <w:marLeft w:val="0"/>
          <w:marRight w:val="0"/>
          <w:marTop w:val="0"/>
          <w:marBottom w:val="0"/>
          <w:divBdr>
            <w:top w:val="none" w:sz="0" w:space="0" w:color="auto"/>
            <w:left w:val="none" w:sz="0" w:space="0" w:color="auto"/>
            <w:bottom w:val="none" w:sz="0" w:space="0" w:color="auto"/>
            <w:right w:val="none" w:sz="0" w:space="0" w:color="auto"/>
          </w:divBdr>
        </w:div>
      </w:divsChild>
    </w:div>
    <w:div w:id="228348790">
      <w:marLeft w:val="0"/>
      <w:marRight w:val="0"/>
      <w:marTop w:val="0"/>
      <w:marBottom w:val="0"/>
      <w:divBdr>
        <w:top w:val="none" w:sz="0" w:space="0" w:color="auto"/>
        <w:left w:val="none" w:sz="0" w:space="0" w:color="auto"/>
        <w:bottom w:val="none" w:sz="0" w:space="0" w:color="auto"/>
        <w:right w:val="none" w:sz="0" w:space="0" w:color="auto"/>
      </w:divBdr>
      <w:divsChild>
        <w:div w:id="2038459119">
          <w:marLeft w:val="0"/>
          <w:marRight w:val="0"/>
          <w:marTop w:val="0"/>
          <w:marBottom w:val="0"/>
          <w:divBdr>
            <w:top w:val="none" w:sz="0" w:space="0" w:color="auto"/>
            <w:left w:val="none" w:sz="0" w:space="0" w:color="auto"/>
            <w:bottom w:val="none" w:sz="0" w:space="0" w:color="auto"/>
            <w:right w:val="none" w:sz="0" w:space="0" w:color="auto"/>
          </w:divBdr>
        </w:div>
      </w:divsChild>
    </w:div>
    <w:div w:id="228460002">
      <w:marLeft w:val="0"/>
      <w:marRight w:val="0"/>
      <w:marTop w:val="0"/>
      <w:marBottom w:val="0"/>
      <w:divBdr>
        <w:top w:val="none" w:sz="0" w:space="0" w:color="auto"/>
        <w:left w:val="none" w:sz="0" w:space="0" w:color="auto"/>
        <w:bottom w:val="none" w:sz="0" w:space="0" w:color="auto"/>
        <w:right w:val="none" w:sz="0" w:space="0" w:color="auto"/>
      </w:divBdr>
      <w:divsChild>
        <w:div w:id="112674444">
          <w:marLeft w:val="0"/>
          <w:marRight w:val="0"/>
          <w:marTop w:val="0"/>
          <w:marBottom w:val="0"/>
          <w:divBdr>
            <w:top w:val="none" w:sz="0" w:space="0" w:color="auto"/>
            <w:left w:val="none" w:sz="0" w:space="0" w:color="auto"/>
            <w:bottom w:val="none" w:sz="0" w:space="0" w:color="auto"/>
            <w:right w:val="none" w:sz="0" w:space="0" w:color="auto"/>
          </w:divBdr>
        </w:div>
      </w:divsChild>
    </w:div>
    <w:div w:id="229081045">
      <w:marLeft w:val="0"/>
      <w:marRight w:val="0"/>
      <w:marTop w:val="0"/>
      <w:marBottom w:val="0"/>
      <w:divBdr>
        <w:top w:val="none" w:sz="0" w:space="0" w:color="auto"/>
        <w:left w:val="none" w:sz="0" w:space="0" w:color="auto"/>
        <w:bottom w:val="none" w:sz="0" w:space="0" w:color="auto"/>
        <w:right w:val="none" w:sz="0" w:space="0" w:color="auto"/>
      </w:divBdr>
      <w:divsChild>
        <w:div w:id="77292171">
          <w:marLeft w:val="0"/>
          <w:marRight w:val="0"/>
          <w:marTop w:val="0"/>
          <w:marBottom w:val="0"/>
          <w:divBdr>
            <w:top w:val="none" w:sz="0" w:space="0" w:color="auto"/>
            <w:left w:val="none" w:sz="0" w:space="0" w:color="auto"/>
            <w:bottom w:val="none" w:sz="0" w:space="0" w:color="auto"/>
            <w:right w:val="none" w:sz="0" w:space="0" w:color="auto"/>
          </w:divBdr>
        </w:div>
      </w:divsChild>
    </w:div>
    <w:div w:id="229119401">
      <w:marLeft w:val="0"/>
      <w:marRight w:val="0"/>
      <w:marTop w:val="0"/>
      <w:marBottom w:val="0"/>
      <w:divBdr>
        <w:top w:val="none" w:sz="0" w:space="0" w:color="auto"/>
        <w:left w:val="none" w:sz="0" w:space="0" w:color="auto"/>
        <w:bottom w:val="none" w:sz="0" w:space="0" w:color="auto"/>
        <w:right w:val="none" w:sz="0" w:space="0" w:color="auto"/>
      </w:divBdr>
      <w:divsChild>
        <w:div w:id="1848323486">
          <w:marLeft w:val="0"/>
          <w:marRight w:val="0"/>
          <w:marTop w:val="0"/>
          <w:marBottom w:val="0"/>
          <w:divBdr>
            <w:top w:val="none" w:sz="0" w:space="0" w:color="auto"/>
            <w:left w:val="none" w:sz="0" w:space="0" w:color="auto"/>
            <w:bottom w:val="none" w:sz="0" w:space="0" w:color="auto"/>
            <w:right w:val="none" w:sz="0" w:space="0" w:color="auto"/>
          </w:divBdr>
        </w:div>
      </w:divsChild>
    </w:div>
    <w:div w:id="229462342">
      <w:marLeft w:val="0"/>
      <w:marRight w:val="0"/>
      <w:marTop w:val="0"/>
      <w:marBottom w:val="0"/>
      <w:divBdr>
        <w:top w:val="none" w:sz="0" w:space="0" w:color="auto"/>
        <w:left w:val="none" w:sz="0" w:space="0" w:color="auto"/>
        <w:bottom w:val="none" w:sz="0" w:space="0" w:color="auto"/>
        <w:right w:val="none" w:sz="0" w:space="0" w:color="auto"/>
      </w:divBdr>
      <w:divsChild>
        <w:div w:id="1896155957">
          <w:marLeft w:val="0"/>
          <w:marRight w:val="0"/>
          <w:marTop w:val="0"/>
          <w:marBottom w:val="0"/>
          <w:divBdr>
            <w:top w:val="none" w:sz="0" w:space="0" w:color="auto"/>
            <w:left w:val="none" w:sz="0" w:space="0" w:color="auto"/>
            <w:bottom w:val="none" w:sz="0" w:space="0" w:color="auto"/>
            <w:right w:val="none" w:sz="0" w:space="0" w:color="auto"/>
          </w:divBdr>
        </w:div>
      </w:divsChild>
    </w:div>
    <w:div w:id="229509555">
      <w:marLeft w:val="0"/>
      <w:marRight w:val="0"/>
      <w:marTop w:val="0"/>
      <w:marBottom w:val="0"/>
      <w:divBdr>
        <w:top w:val="none" w:sz="0" w:space="0" w:color="auto"/>
        <w:left w:val="none" w:sz="0" w:space="0" w:color="auto"/>
        <w:bottom w:val="none" w:sz="0" w:space="0" w:color="auto"/>
        <w:right w:val="none" w:sz="0" w:space="0" w:color="auto"/>
      </w:divBdr>
      <w:divsChild>
        <w:div w:id="1513185320">
          <w:marLeft w:val="0"/>
          <w:marRight w:val="0"/>
          <w:marTop w:val="0"/>
          <w:marBottom w:val="0"/>
          <w:divBdr>
            <w:top w:val="none" w:sz="0" w:space="0" w:color="auto"/>
            <w:left w:val="none" w:sz="0" w:space="0" w:color="auto"/>
            <w:bottom w:val="none" w:sz="0" w:space="0" w:color="auto"/>
            <w:right w:val="none" w:sz="0" w:space="0" w:color="auto"/>
          </w:divBdr>
        </w:div>
      </w:divsChild>
    </w:div>
    <w:div w:id="229586310">
      <w:marLeft w:val="0"/>
      <w:marRight w:val="0"/>
      <w:marTop w:val="0"/>
      <w:marBottom w:val="0"/>
      <w:divBdr>
        <w:top w:val="none" w:sz="0" w:space="0" w:color="auto"/>
        <w:left w:val="none" w:sz="0" w:space="0" w:color="auto"/>
        <w:bottom w:val="none" w:sz="0" w:space="0" w:color="auto"/>
        <w:right w:val="none" w:sz="0" w:space="0" w:color="auto"/>
      </w:divBdr>
      <w:divsChild>
        <w:div w:id="992835356">
          <w:marLeft w:val="0"/>
          <w:marRight w:val="0"/>
          <w:marTop w:val="0"/>
          <w:marBottom w:val="0"/>
          <w:divBdr>
            <w:top w:val="none" w:sz="0" w:space="0" w:color="auto"/>
            <w:left w:val="none" w:sz="0" w:space="0" w:color="auto"/>
            <w:bottom w:val="none" w:sz="0" w:space="0" w:color="auto"/>
            <w:right w:val="none" w:sz="0" w:space="0" w:color="auto"/>
          </w:divBdr>
        </w:div>
      </w:divsChild>
    </w:div>
    <w:div w:id="229653250">
      <w:marLeft w:val="0"/>
      <w:marRight w:val="0"/>
      <w:marTop w:val="0"/>
      <w:marBottom w:val="0"/>
      <w:divBdr>
        <w:top w:val="none" w:sz="0" w:space="0" w:color="auto"/>
        <w:left w:val="none" w:sz="0" w:space="0" w:color="auto"/>
        <w:bottom w:val="none" w:sz="0" w:space="0" w:color="auto"/>
        <w:right w:val="none" w:sz="0" w:space="0" w:color="auto"/>
      </w:divBdr>
      <w:divsChild>
        <w:div w:id="1548910578">
          <w:marLeft w:val="0"/>
          <w:marRight w:val="0"/>
          <w:marTop w:val="0"/>
          <w:marBottom w:val="0"/>
          <w:divBdr>
            <w:top w:val="none" w:sz="0" w:space="0" w:color="auto"/>
            <w:left w:val="none" w:sz="0" w:space="0" w:color="auto"/>
            <w:bottom w:val="none" w:sz="0" w:space="0" w:color="auto"/>
            <w:right w:val="none" w:sz="0" w:space="0" w:color="auto"/>
          </w:divBdr>
        </w:div>
      </w:divsChild>
    </w:div>
    <w:div w:id="229777410">
      <w:marLeft w:val="0"/>
      <w:marRight w:val="0"/>
      <w:marTop w:val="0"/>
      <w:marBottom w:val="0"/>
      <w:divBdr>
        <w:top w:val="none" w:sz="0" w:space="0" w:color="auto"/>
        <w:left w:val="none" w:sz="0" w:space="0" w:color="auto"/>
        <w:bottom w:val="none" w:sz="0" w:space="0" w:color="auto"/>
        <w:right w:val="none" w:sz="0" w:space="0" w:color="auto"/>
      </w:divBdr>
      <w:divsChild>
        <w:div w:id="881746231">
          <w:marLeft w:val="0"/>
          <w:marRight w:val="0"/>
          <w:marTop w:val="0"/>
          <w:marBottom w:val="0"/>
          <w:divBdr>
            <w:top w:val="none" w:sz="0" w:space="0" w:color="auto"/>
            <w:left w:val="none" w:sz="0" w:space="0" w:color="auto"/>
            <w:bottom w:val="none" w:sz="0" w:space="0" w:color="auto"/>
            <w:right w:val="none" w:sz="0" w:space="0" w:color="auto"/>
          </w:divBdr>
        </w:div>
      </w:divsChild>
    </w:div>
    <w:div w:id="230043453">
      <w:marLeft w:val="0"/>
      <w:marRight w:val="0"/>
      <w:marTop w:val="0"/>
      <w:marBottom w:val="0"/>
      <w:divBdr>
        <w:top w:val="none" w:sz="0" w:space="0" w:color="auto"/>
        <w:left w:val="none" w:sz="0" w:space="0" w:color="auto"/>
        <w:bottom w:val="none" w:sz="0" w:space="0" w:color="auto"/>
        <w:right w:val="none" w:sz="0" w:space="0" w:color="auto"/>
      </w:divBdr>
      <w:divsChild>
        <w:div w:id="1115446999">
          <w:marLeft w:val="0"/>
          <w:marRight w:val="0"/>
          <w:marTop w:val="0"/>
          <w:marBottom w:val="0"/>
          <w:divBdr>
            <w:top w:val="none" w:sz="0" w:space="0" w:color="auto"/>
            <w:left w:val="none" w:sz="0" w:space="0" w:color="auto"/>
            <w:bottom w:val="none" w:sz="0" w:space="0" w:color="auto"/>
            <w:right w:val="none" w:sz="0" w:space="0" w:color="auto"/>
          </w:divBdr>
        </w:div>
      </w:divsChild>
    </w:div>
    <w:div w:id="230190619">
      <w:marLeft w:val="0"/>
      <w:marRight w:val="0"/>
      <w:marTop w:val="0"/>
      <w:marBottom w:val="0"/>
      <w:divBdr>
        <w:top w:val="none" w:sz="0" w:space="0" w:color="auto"/>
        <w:left w:val="none" w:sz="0" w:space="0" w:color="auto"/>
        <w:bottom w:val="none" w:sz="0" w:space="0" w:color="auto"/>
        <w:right w:val="none" w:sz="0" w:space="0" w:color="auto"/>
      </w:divBdr>
      <w:divsChild>
        <w:div w:id="437221345">
          <w:marLeft w:val="0"/>
          <w:marRight w:val="0"/>
          <w:marTop w:val="0"/>
          <w:marBottom w:val="0"/>
          <w:divBdr>
            <w:top w:val="none" w:sz="0" w:space="0" w:color="auto"/>
            <w:left w:val="none" w:sz="0" w:space="0" w:color="auto"/>
            <w:bottom w:val="none" w:sz="0" w:space="0" w:color="auto"/>
            <w:right w:val="none" w:sz="0" w:space="0" w:color="auto"/>
          </w:divBdr>
        </w:div>
      </w:divsChild>
    </w:div>
    <w:div w:id="230312367">
      <w:marLeft w:val="0"/>
      <w:marRight w:val="0"/>
      <w:marTop w:val="0"/>
      <w:marBottom w:val="0"/>
      <w:divBdr>
        <w:top w:val="none" w:sz="0" w:space="0" w:color="auto"/>
        <w:left w:val="none" w:sz="0" w:space="0" w:color="auto"/>
        <w:bottom w:val="none" w:sz="0" w:space="0" w:color="auto"/>
        <w:right w:val="none" w:sz="0" w:space="0" w:color="auto"/>
      </w:divBdr>
      <w:divsChild>
        <w:div w:id="1711878618">
          <w:marLeft w:val="0"/>
          <w:marRight w:val="0"/>
          <w:marTop w:val="0"/>
          <w:marBottom w:val="0"/>
          <w:divBdr>
            <w:top w:val="none" w:sz="0" w:space="0" w:color="auto"/>
            <w:left w:val="none" w:sz="0" w:space="0" w:color="auto"/>
            <w:bottom w:val="none" w:sz="0" w:space="0" w:color="auto"/>
            <w:right w:val="none" w:sz="0" w:space="0" w:color="auto"/>
          </w:divBdr>
        </w:div>
      </w:divsChild>
    </w:div>
    <w:div w:id="230622490">
      <w:marLeft w:val="0"/>
      <w:marRight w:val="0"/>
      <w:marTop w:val="0"/>
      <w:marBottom w:val="0"/>
      <w:divBdr>
        <w:top w:val="none" w:sz="0" w:space="0" w:color="auto"/>
        <w:left w:val="none" w:sz="0" w:space="0" w:color="auto"/>
        <w:bottom w:val="none" w:sz="0" w:space="0" w:color="auto"/>
        <w:right w:val="none" w:sz="0" w:space="0" w:color="auto"/>
      </w:divBdr>
      <w:divsChild>
        <w:div w:id="1619872597">
          <w:marLeft w:val="0"/>
          <w:marRight w:val="0"/>
          <w:marTop w:val="0"/>
          <w:marBottom w:val="0"/>
          <w:divBdr>
            <w:top w:val="none" w:sz="0" w:space="0" w:color="auto"/>
            <w:left w:val="none" w:sz="0" w:space="0" w:color="auto"/>
            <w:bottom w:val="none" w:sz="0" w:space="0" w:color="auto"/>
            <w:right w:val="none" w:sz="0" w:space="0" w:color="auto"/>
          </w:divBdr>
        </w:div>
      </w:divsChild>
    </w:div>
    <w:div w:id="230695283">
      <w:marLeft w:val="0"/>
      <w:marRight w:val="0"/>
      <w:marTop w:val="0"/>
      <w:marBottom w:val="0"/>
      <w:divBdr>
        <w:top w:val="none" w:sz="0" w:space="0" w:color="auto"/>
        <w:left w:val="none" w:sz="0" w:space="0" w:color="auto"/>
        <w:bottom w:val="none" w:sz="0" w:space="0" w:color="auto"/>
        <w:right w:val="none" w:sz="0" w:space="0" w:color="auto"/>
      </w:divBdr>
    </w:div>
    <w:div w:id="230777665">
      <w:marLeft w:val="0"/>
      <w:marRight w:val="0"/>
      <w:marTop w:val="0"/>
      <w:marBottom w:val="0"/>
      <w:divBdr>
        <w:top w:val="none" w:sz="0" w:space="0" w:color="auto"/>
        <w:left w:val="none" w:sz="0" w:space="0" w:color="auto"/>
        <w:bottom w:val="none" w:sz="0" w:space="0" w:color="auto"/>
        <w:right w:val="none" w:sz="0" w:space="0" w:color="auto"/>
      </w:divBdr>
      <w:divsChild>
        <w:div w:id="1167599075">
          <w:marLeft w:val="0"/>
          <w:marRight w:val="0"/>
          <w:marTop w:val="0"/>
          <w:marBottom w:val="0"/>
          <w:divBdr>
            <w:top w:val="none" w:sz="0" w:space="0" w:color="auto"/>
            <w:left w:val="none" w:sz="0" w:space="0" w:color="auto"/>
            <w:bottom w:val="none" w:sz="0" w:space="0" w:color="auto"/>
            <w:right w:val="none" w:sz="0" w:space="0" w:color="auto"/>
          </w:divBdr>
        </w:div>
      </w:divsChild>
    </w:div>
    <w:div w:id="230890486">
      <w:marLeft w:val="0"/>
      <w:marRight w:val="0"/>
      <w:marTop w:val="0"/>
      <w:marBottom w:val="0"/>
      <w:divBdr>
        <w:top w:val="none" w:sz="0" w:space="0" w:color="auto"/>
        <w:left w:val="none" w:sz="0" w:space="0" w:color="auto"/>
        <w:bottom w:val="none" w:sz="0" w:space="0" w:color="auto"/>
        <w:right w:val="none" w:sz="0" w:space="0" w:color="auto"/>
      </w:divBdr>
      <w:divsChild>
        <w:div w:id="1655448342">
          <w:marLeft w:val="0"/>
          <w:marRight w:val="0"/>
          <w:marTop w:val="0"/>
          <w:marBottom w:val="0"/>
          <w:divBdr>
            <w:top w:val="none" w:sz="0" w:space="0" w:color="auto"/>
            <w:left w:val="none" w:sz="0" w:space="0" w:color="auto"/>
            <w:bottom w:val="none" w:sz="0" w:space="0" w:color="auto"/>
            <w:right w:val="none" w:sz="0" w:space="0" w:color="auto"/>
          </w:divBdr>
        </w:div>
      </w:divsChild>
    </w:div>
    <w:div w:id="231046460">
      <w:marLeft w:val="0"/>
      <w:marRight w:val="0"/>
      <w:marTop w:val="0"/>
      <w:marBottom w:val="0"/>
      <w:divBdr>
        <w:top w:val="none" w:sz="0" w:space="0" w:color="auto"/>
        <w:left w:val="none" w:sz="0" w:space="0" w:color="auto"/>
        <w:bottom w:val="none" w:sz="0" w:space="0" w:color="auto"/>
        <w:right w:val="none" w:sz="0" w:space="0" w:color="auto"/>
      </w:divBdr>
      <w:divsChild>
        <w:div w:id="67965703">
          <w:marLeft w:val="0"/>
          <w:marRight w:val="0"/>
          <w:marTop w:val="0"/>
          <w:marBottom w:val="0"/>
          <w:divBdr>
            <w:top w:val="none" w:sz="0" w:space="0" w:color="auto"/>
            <w:left w:val="none" w:sz="0" w:space="0" w:color="auto"/>
            <w:bottom w:val="none" w:sz="0" w:space="0" w:color="auto"/>
            <w:right w:val="none" w:sz="0" w:space="0" w:color="auto"/>
          </w:divBdr>
        </w:div>
      </w:divsChild>
    </w:div>
    <w:div w:id="231277674">
      <w:marLeft w:val="0"/>
      <w:marRight w:val="0"/>
      <w:marTop w:val="0"/>
      <w:marBottom w:val="0"/>
      <w:divBdr>
        <w:top w:val="none" w:sz="0" w:space="0" w:color="auto"/>
        <w:left w:val="none" w:sz="0" w:space="0" w:color="auto"/>
        <w:bottom w:val="none" w:sz="0" w:space="0" w:color="auto"/>
        <w:right w:val="none" w:sz="0" w:space="0" w:color="auto"/>
      </w:divBdr>
      <w:divsChild>
        <w:div w:id="598372377">
          <w:marLeft w:val="0"/>
          <w:marRight w:val="0"/>
          <w:marTop w:val="0"/>
          <w:marBottom w:val="0"/>
          <w:divBdr>
            <w:top w:val="none" w:sz="0" w:space="0" w:color="auto"/>
            <w:left w:val="none" w:sz="0" w:space="0" w:color="auto"/>
            <w:bottom w:val="none" w:sz="0" w:space="0" w:color="auto"/>
            <w:right w:val="none" w:sz="0" w:space="0" w:color="auto"/>
          </w:divBdr>
        </w:div>
      </w:divsChild>
    </w:div>
    <w:div w:id="231352588">
      <w:marLeft w:val="0"/>
      <w:marRight w:val="0"/>
      <w:marTop w:val="0"/>
      <w:marBottom w:val="0"/>
      <w:divBdr>
        <w:top w:val="none" w:sz="0" w:space="0" w:color="auto"/>
        <w:left w:val="none" w:sz="0" w:space="0" w:color="auto"/>
        <w:bottom w:val="none" w:sz="0" w:space="0" w:color="auto"/>
        <w:right w:val="none" w:sz="0" w:space="0" w:color="auto"/>
      </w:divBdr>
      <w:divsChild>
        <w:div w:id="1490445546">
          <w:marLeft w:val="0"/>
          <w:marRight w:val="0"/>
          <w:marTop w:val="0"/>
          <w:marBottom w:val="0"/>
          <w:divBdr>
            <w:top w:val="none" w:sz="0" w:space="0" w:color="auto"/>
            <w:left w:val="none" w:sz="0" w:space="0" w:color="auto"/>
            <w:bottom w:val="none" w:sz="0" w:space="0" w:color="auto"/>
            <w:right w:val="none" w:sz="0" w:space="0" w:color="auto"/>
          </w:divBdr>
        </w:div>
      </w:divsChild>
    </w:div>
    <w:div w:id="231501723">
      <w:marLeft w:val="0"/>
      <w:marRight w:val="0"/>
      <w:marTop w:val="0"/>
      <w:marBottom w:val="0"/>
      <w:divBdr>
        <w:top w:val="none" w:sz="0" w:space="0" w:color="auto"/>
        <w:left w:val="none" w:sz="0" w:space="0" w:color="auto"/>
        <w:bottom w:val="none" w:sz="0" w:space="0" w:color="auto"/>
        <w:right w:val="none" w:sz="0" w:space="0" w:color="auto"/>
      </w:divBdr>
      <w:divsChild>
        <w:div w:id="1179083750">
          <w:marLeft w:val="0"/>
          <w:marRight w:val="0"/>
          <w:marTop w:val="0"/>
          <w:marBottom w:val="0"/>
          <w:divBdr>
            <w:top w:val="none" w:sz="0" w:space="0" w:color="auto"/>
            <w:left w:val="none" w:sz="0" w:space="0" w:color="auto"/>
            <w:bottom w:val="none" w:sz="0" w:space="0" w:color="auto"/>
            <w:right w:val="none" w:sz="0" w:space="0" w:color="auto"/>
          </w:divBdr>
        </w:div>
      </w:divsChild>
    </w:div>
    <w:div w:id="231547275">
      <w:marLeft w:val="0"/>
      <w:marRight w:val="0"/>
      <w:marTop w:val="0"/>
      <w:marBottom w:val="0"/>
      <w:divBdr>
        <w:top w:val="none" w:sz="0" w:space="0" w:color="auto"/>
        <w:left w:val="none" w:sz="0" w:space="0" w:color="auto"/>
        <w:bottom w:val="none" w:sz="0" w:space="0" w:color="auto"/>
        <w:right w:val="none" w:sz="0" w:space="0" w:color="auto"/>
      </w:divBdr>
      <w:divsChild>
        <w:div w:id="919942602">
          <w:marLeft w:val="0"/>
          <w:marRight w:val="0"/>
          <w:marTop w:val="0"/>
          <w:marBottom w:val="0"/>
          <w:divBdr>
            <w:top w:val="none" w:sz="0" w:space="0" w:color="auto"/>
            <w:left w:val="none" w:sz="0" w:space="0" w:color="auto"/>
            <w:bottom w:val="none" w:sz="0" w:space="0" w:color="auto"/>
            <w:right w:val="none" w:sz="0" w:space="0" w:color="auto"/>
          </w:divBdr>
        </w:div>
      </w:divsChild>
    </w:div>
    <w:div w:id="231550608">
      <w:marLeft w:val="0"/>
      <w:marRight w:val="0"/>
      <w:marTop w:val="0"/>
      <w:marBottom w:val="0"/>
      <w:divBdr>
        <w:top w:val="none" w:sz="0" w:space="0" w:color="auto"/>
        <w:left w:val="none" w:sz="0" w:space="0" w:color="auto"/>
        <w:bottom w:val="none" w:sz="0" w:space="0" w:color="auto"/>
        <w:right w:val="none" w:sz="0" w:space="0" w:color="auto"/>
      </w:divBdr>
      <w:divsChild>
        <w:div w:id="651254777">
          <w:marLeft w:val="0"/>
          <w:marRight w:val="0"/>
          <w:marTop w:val="0"/>
          <w:marBottom w:val="0"/>
          <w:divBdr>
            <w:top w:val="none" w:sz="0" w:space="0" w:color="auto"/>
            <w:left w:val="none" w:sz="0" w:space="0" w:color="auto"/>
            <w:bottom w:val="none" w:sz="0" w:space="0" w:color="auto"/>
            <w:right w:val="none" w:sz="0" w:space="0" w:color="auto"/>
          </w:divBdr>
        </w:div>
      </w:divsChild>
    </w:div>
    <w:div w:id="231552142">
      <w:marLeft w:val="0"/>
      <w:marRight w:val="0"/>
      <w:marTop w:val="0"/>
      <w:marBottom w:val="0"/>
      <w:divBdr>
        <w:top w:val="none" w:sz="0" w:space="0" w:color="auto"/>
        <w:left w:val="none" w:sz="0" w:space="0" w:color="auto"/>
        <w:bottom w:val="none" w:sz="0" w:space="0" w:color="auto"/>
        <w:right w:val="none" w:sz="0" w:space="0" w:color="auto"/>
      </w:divBdr>
    </w:div>
    <w:div w:id="231820516">
      <w:marLeft w:val="0"/>
      <w:marRight w:val="0"/>
      <w:marTop w:val="0"/>
      <w:marBottom w:val="0"/>
      <w:divBdr>
        <w:top w:val="none" w:sz="0" w:space="0" w:color="auto"/>
        <w:left w:val="none" w:sz="0" w:space="0" w:color="auto"/>
        <w:bottom w:val="none" w:sz="0" w:space="0" w:color="auto"/>
        <w:right w:val="none" w:sz="0" w:space="0" w:color="auto"/>
      </w:divBdr>
      <w:divsChild>
        <w:div w:id="1467435667">
          <w:marLeft w:val="0"/>
          <w:marRight w:val="0"/>
          <w:marTop w:val="0"/>
          <w:marBottom w:val="0"/>
          <w:divBdr>
            <w:top w:val="none" w:sz="0" w:space="0" w:color="auto"/>
            <w:left w:val="none" w:sz="0" w:space="0" w:color="auto"/>
            <w:bottom w:val="none" w:sz="0" w:space="0" w:color="auto"/>
            <w:right w:val="none" w:sz="0" w:space="0" w:color="auto"/>
          </w:divBdr>
        </w:div>
      </w:divsChild>
    </w:div>
    <w:div w:id="232551433">
      <w:marLeft w:val="0"/>
      <w:marRight w:val="0"/>
      <w:marTop w:val="0"/>
      <w:marBottom w:val="0"/>
      <w:divBdr>
        <w:top w:val="none" w:sz="0" w:space="0" w:color="auto"/>
        <w:left w:val="none" w:sz="0" w:space="0" w:color="auto"/>
        <w:bottom w:val="none" w:sz="0" w:space="0" w:color="auto"/>
        <w:right w:val="none" w:sz="0" w:space="0" w:color="auto"/>
      </w:divBdr>
      <w:divsChild>
        <w:div w:id="17784115">
          <w:marLeft w:val="0"/>
          <w:marRight w:val="0"/>
          <w:marTop w:val="0"/>
          <w:marBottom w:val="0"/>
          <w:divBdr>
            <w:top w:val="none" w:sz="0" w:space="0" w:color="auto"/>
            <w:left w:val="none" w:sz="0" w:space="0" w:color="auto"/>
            <w:bottom w:val="none" w:sz="0" w:space="0" w:color="auto"/>
            <w:right w:val="none" w:sz="0" w:space="0" w:color="auto"/>
          </w:divBdr>
        </w:div>
      </w:divsChild>
    </w:div>
    <w:div w:id="232660841">
      <w:marLeft w:val="0"/>
      <w:marRight w:val="0"/>
      <w:marTop w:val="0"/>
      <w:marBottom w:val="0"/>
      <w:divBdr>
        <w:top w:val="none" w:sz="0" w:space="0" w:color="auto"/>
        <w:left w:val="none" w:sz="0" w:space="0" w:color="auto"/>
        <w:bottom w:val="none" w:sz="0" w:space="0" w:color="auto"/>
        <w:right w:val="none" w:sz="0" w:space="0" w:color="auto"/>
      </w:divBdr>
      <w:divsChild>
        <w:div w:id="560410628">
          <w:marLeft w:val="0"/>
          <w:marRight w:val="0"/>
          <w:marTop w:val="0"/>
          <w:marBottom w:val="0"/>
          <w:divBdr>
            <w:top w:val="none" w:sz="0" w:space="0" w:color="auto"/>
            <w:left w:val="none" w:sz="0" w:space="0" w:color="auto"/>
            <w:bottom w:val="none" w:sz="0" w:space="0" w:color="auto"/>
            <w:right w:val="none" w:sz="0" w:space="0" w:color="auto"/>
          </w:divBdr>
        </w:div>
      </w:divsChild>
    </w:div>
    <w:div w:id="232667720">
      <w:marLeft w:val="0"/>
      <w:marRight w:val="0"/>
      <w:marTop w:val="0"/>
      <w:marBottom w:val="0"/>
      <w:divBdr>
        <w:top w:val="none" w:sz="0" w:space="0" w:color="auto"/>
        <w:left w:val="none" w:sz="0" w:space="0" w:color="auto"/>
        <w:bottom w:val="none" w:sz="0" w:space="0" w:color="auto"/>
        <w:right w:val="none" w:sz="0" w:space="0" w:color="auto"/>
      </w:divBdr>
      <w:divsChild>
        <w:div w:id="895624372">
          <w:marLeft w:val="0"/>
          <w:marRight w:val="0"/>
          <w:marTop w:val="0"/>
          <w:marBottom w:val="0"/>
          <w:divBdr>
            <w:top w:val="none" w:sz="0" w:space="0" w:color="auto"/>
            <w:left w:val="none" w:sz="0" w:space="0" w:color="auto"/>
            <w:bottom w:val="none" w:sz="0" w:space="0" w:color="auto"/>
            <w:right w:val="none" w:sz="0" w:space="0" w:color="auto"/>
          </w:divBdr>
        </w:div>
      </w:divsChild>
    </w:div>
    <w:div w:id="232743955">
      <w:marLeft w:val="0"/>
      <w:marRight w:val="0"/>
      <w:marTop w:val="0"/>
      <w:marBottom w:val="0"/>
      <w:divBdr>
        <w:top w:val="none" w:sz="0" w:space="0" w:color="auto"/>
        <w:left w:val="none" w:sz="0" w:space="0" w:color="auto"/>
        <w:bottom w:val="none" w:sz="0" w:space="0" w:color="auto"/>
        <w:right w:val="none" w:sz="0" w:space="0" w:color="auto"/>
      </w:divBdr>
      <w:divsChild>
        <w:div w:id="357003379">
          <w:marLeft w:val="0"/>
          <w:marRight w:val="0"/>
          <w:marTop w:val="0"/>
          <w:marBottom w:val="0"/>
          <w:divBdr>
            <w:top w:val="none" w:sz="0" w:space="0" w:color="auto"/>
            <w:left w:val="none" w:sz="0" w:space="0" w:color="auto"/>
            <w:bottom w:val="none" w:sz="0" w:space="0" w:color="auto"/>
            <w:right w:val="none" w:sz="0" w:space="0" w:color="auto"/>
          </w:divBdr>
        </w:div>
      </w:divsChild>
    </w:div>
    <w:div w:id="233004947">
      <w:marLeft w:val="0"/>
      <w:marRight w:val="0"/>
      <w:marTop w:val="0"/>
      <w:marBottom w:val="0"/>
      <w:divBdr>
        <w:top w:val="none" w:sz="0" w:space="0" w:color="auto"/>
        <w:left w:val="none" w:sz="0" w:space="0" w:color="auto"/>
        <w:bottom w:val="none" w:sz="0" w:space="0" w:color="auto"/>
        <w:right w:val="none" w:sz="0" w:space="0" w:color="auto"/>
      </w:divBdr>
      <w:divsChild>
        <w:div w:id="1078745798">
          <w:marLeft w:val="0"/>
          <w:marRight w:val="0"/>
          <w:marTop w:val="0"/>
          <w:marBottom w:val="0"/>
          <w:divBdr>
            <w:top w:val="none" w:sz="0" w:space="0" w:color="auto"/>
            <w:left w:val="none" w:sz="0" w:space="0" w:color="auto"/>
            <w:bottom w:val="none" w:sz="0" w:space="0" w:color="auto"/>
            <w:right w:val="none" w:sz="0" w:space="0" w:color="auto"/>
          </w:divBdr>
        </w:div>
      </w:divsChild>
    </w:div>
    <w:div w:id="233128711">
      <w:marLeft w:val="0"/>
      <w:marRight w:val="0"/>
      <w:marTop w:val="0"/>
      <w:marBottom w:val="0"/>
      <w:divBdr>
        <w:top w:val="none" w:sz="0" w:space="0" w:color="auto"/>
        <w:left w:val="none" w:sz="0" w:space="0" w:color="auto"/>
        <w:bottom w:val="none" w:sz="0" w:space="0" w:color="auto"/>
        <w:right w:val="none" w:sz="0" w:space="0" w:color="auto"/>
      </w:divBdr>
      <w:divsChild>
        <w:div w:id="140002299">
          <w:marLeft w:val="0"/>
          <w:marRight w:val="0"/>
          <w:marTop w:val="0"/>
          <w:marBottom w:val="0"/>
          <w:divBdr>
            <w:top w:val="none" w:sz="0" w:space="0" w:color="auto"/>
            <w:left w:val="none" w:sz="0" w:space="0" w:color="auto"/>
            <w:bottom w:val="none" w:sz="0" w:space="0" w:color="auto"/>
            <w:right w:val="none" w:sz="0" w:space="0" w:color="auto"/>
          </w:divBdr>
        </w:div>
      </w:divsChild>
    </w:div>
    <w:div w:id="233203209">
      <w:marLeft w:val="0"/>
      <w:marRight w:val="0"/>
      <w:marTop w:val="0"/>
      <w:marBottom w:val="0"/>
      <w:divBdr>
        <w:top w:val="none" w:sz="0" w:space="0" w:color="auto"/>
        <w:left w:val="none" w:sz="0" w:space="0" w:color="auto"/>
        <w:bottom w:val="none" w:sz="0" w:space="0" w:color="auto"/>
        <w:right w:val="none" w:sz="0" w:space="0" w:color="auto"/>
      </w:divBdr>
      <w:divsChild>
        <w:div w:id="1869366040">
          <w:marLeft w:val="0"/>
          <w:marRight w:val="0"/>
          <w:marTop w:val="0"/>
          <w:marBottom w:val="0"/>
          <w:divBdr>
            <w:top w:val="none" w:sz="0" w:space="0" w:color="auto"/>
            <w:left w:val="none" w:sz="0" w:space="0" w:color="auto"/>
            <w:bottom w:val="none" w:sz="0" w:space="0" w:color="auto"/>
            <w:right w:val="none" w:sz="0" w:space="0" w:color="auto"/>
          </w:divBdr>
        </w:div>
      </w:divsChild>
    </w:div>
    <w:div w:id="233400359">
      <w:marLeft w:val="0"/>
      <w:marRight w:val="0"/>
      <w:marTop w:val="0"/>
      <w:marBottom w:val="0"/>
      <w:divBdr>
        <w:top w:val="none" w:sz="0" w:space="0" w:color="auto"/>
        <w:left w:val="none" w:sz="0" w:space="0" w:color="auto"/>
        <w:bottom w:val="none" w:sz="0" w:space="0" w:color="auto"/>
        <w:right w:val="none" w:sz="0" w:space="0" w:color="auto"/>
      </w:divBdr>
      <w:divsChild>
        <w:div w:id="239678414">
          <w:marLeft w:val="0"/>
          <w:marRight w:val="0"/>
          <w:marTop w:val="0"/>
          <w:marBottom w:val="0"/>
          <w:divBdr>
            <w:top w:val="none" w:sz="0" w:space="0" w:color="auto"/>
            <w:left w:val="none" w:sz="0" w:space="0" w:color="auto"/>
            <w:bottom w:val="none" w:sz="0" w:space="0" w:color="auto"/>
            <w:right w:val="none" w:sz="0" w:space="0" w:color="auto"/>
          </w:divBdr>
        </w:div>
      </w:divsChild>
    </w:div>
    <w:div w:id="233440496">
      <w:marLeft w:val="0"/>
      <w:marRight w:val="0"/>
      <w:marTop w:val="0"/>
      <w:marBottom w:val="0"/>
      <w:divBdr>
        <w:top w:val="none" w:sz="0" w:space="0" w:color="auto"/>
        <w:left w:val="none" w:sz="0" w:space="0" w:color="auto"/>
        <w:bottom w:val="none" w:sz="0" w:space="0" w:color="auto"/>
        <w:right w:val="none" w:sz="0" w:space="0" w:color="auto"/>
      </w:divBdr>
      <w:divsChild>
        <w:div w:id="281040669">
          <w:marLeft w:val="0"/>
          <w:marRight w:val="0"/>
          <w:marTop w:val="0"/>
          <w:marBottom w:val="0"/>
          <w:divBdr>
            <w:top w:val="none" w:sz="0" w:space="0" w:color="auto"/>
            <w:left w:val="none" w:sz="0" w:space="0" w:color="auto"/>
            <w:bottom w:val="none" w:sz="0" w:space="0" w:color="auto"/>
            <w:right w:val="none" w:sz="0" w:space="0" w:color="auto"/>
          </w:divBdr>
        </w:div>
      </w:divsChild>
    </w:div>
    <w:div w:id="233903939">
      <w:marLeft w:val="0"/>
      <w:marRight w:val="0"/>
      <w:marTop w:val="0"/>
      <w:marBottom w:val="0"/>
      <w:divBdr>
        <w:top w:val="none" w:sz="0" w:space="0" w:color="auto"/>
        <w:left w:val="none" w:sz="0" w:space="0" w:color="auto"/>
        <w:bottom w:val="none" w:sz="0" w:space="0" w:color="auto"/>
        <w:right w:val="none" w:sz="0" w:space="0" w:color="auto"/>
      </w:divBdr>
      <w:divsChild>
        <w:div w:id="244994638">
          <w:marLeft w:val="0"/>
          <w:marRight w:val="0"/>
          <w:marTop w:val="0"/>
          <w:marBottom w:val="0"/>
          <w:divBdr>
            <w:top w:val="none" w:sz="0" w:space="0" w:color="auto"/>
            <w:left w:val="none" w:sz="0" w:space="0" w:color="auto"/>
            <w:bottom w:val="none" w:sz="0" w:space="0" w:color="auto"/>
            <w:right w:val="none" w:sz="0" w:space="0" w:color="auto"/>
          </w:divBdr>
        </w:div>
      </w:divsChild>
    </w:div>
    <w:div w:id="234558453">
      <w:marLeft w:val="0"/>
      <w:marRight w:val="0"/>
      <w:marTop w:val="0"/>
      <w:marBottom w:val="0"/>
      <w:divBdr>
        <w:top w:val="none" w:sz="0" w:space="0" w:color="auto"/>
        <w:left w:val="none" w:sz="0" w:space="0" w:color="auto"/>
        <w:bottom w:val="none" w:sz="0" w:space="0" w:color="auto"/>
        <w:right w:val="none" w:sz="0" w:space="0" w:color="auto"/>
      </w:divBdr>
      <w:divsChild>
        <w:div w:id="2139452504">
          <w:marLeft w:val="0"/>
          <w:marRight w:val="0"/>
          <w:marTop w:val="0"/>
          <w:marBottom w:val="0"/>
          <w:divBdr>
            <w:top w:val="none" w:sz="0" w:space="0" w:color="auto"/>
            <w:left w:val="none" w:sz="0" w:space="0" w:color="auto"/>
            <w:bottom w:val="none" w:sz="0" w:space="0" w:color="auto"/>
            <w:right w:val="none" w:sz="0" w:space="0" w:color="auto"/>
          </w:divBdr>
        </w:div>
      </w:divsChild>
    </w:div>
    <w:div w:id="234979136">
      <w:marLeft w:val="0"/>
      <w:marRight w:val="0"/>
      <w:marTop w:val="0"/>
      <w:marBottom w:val="0"/>
      <w:divBdr>
        <w:top w:val="none" w:sz="0" w:space="0" w:color="auto"/>
        <w:left w:val="none" w:sz="0" w:space="0" w:color="auto"/>
        <w:bottom w:val="none" w:sz="0" w:space="0" w:color="auto"/>
        <w:right w:val="none" w:sz="0" w:space="0" w:color="auto"/>
      </w:divBdr>
      <w:divsChild>
        <w:div w:id="552737911">
          <w:marLeft w:val="0"/>
          <w:marRight w:val="0"/>
          <w:marTop w:val="0"/>
          <w:marBottom w:val="0"/>
          <w:divBdr>
            <w:top w:val="none" w:sz="0" w:space="0" w:color="auto"/>
            <w:left w:val="none" w:sz="0" w:space="0" w:color="auto"/>
            <w:bottom w:val="none" w:sz="0" w:space="0" w:color="auto"/>
            <w:right w:val="none" w:sz="0" w:space="0" w:color="auto"/>
          </w:divBdr>
        </w:div>
      </w:divsChild>
    </w:div>
    <w:div w:id="235092306">
      <w:marLeft w:val="0"/>
      <w:marRight w:val="0"/>
      <w:marTop w:val="0"/>
      <w:marBottom w:val="0"/>
      <w:divBdr>
        <w:top w:val="none" w:sz="0" w:space="0" w:color="auto"/>
        <w:left w:val="none" w:sz="0" w:space="0" w:color="auto"/>
        <w:bottom w:val="none" w:sz="0" w:space="0" w:color="auto"/>
        <w:right w:val="none" w:sz="0" w:space="0" w:color="auto"/>
      </w:divBdr>
      <w:divsChild>
        <w:div w:id="713966106">
          <w:marLeft w:val="0"/>
          <w:marRight w:val="0"/>
          <w:marTop w:val="0"/>
          <w:marBottom w:val="0"/>
          <w:divBdr>
            <w:top w:val="none" w:sz="0" w:space="0" w:color="auto"/>
            <w:left w:val="none" w:sz="0" w:space="0" w:color="auto"/>
            <w:bottom w:val="none" w:sz="0" w:space="0" w:color="auto"/>
            <w:right w:val="none" w:sz="0" w:space="0" w:color="auto"/>
          </w:divBdr>
        </w:div>
      </w:divsChild>
    </w:div>
    <w:div w:id="235173099">
      <w:marLeft w:val="0"/>
      <w:marRight w:val="0"/>
      <w:marTop w:val="0"/>
      <w:marBottom w:val="0"/>
      <w:divBdr>
        <w:top w:val="none" w:sz="0" w:space="0" w:color="auto"/>
        <w:left w:val="none" w:sz="0" w:space="0" w:color="auto"/>
        <w:bottom w:val="none" w:sz="0" w:space="0" w:color="auto"/>
        <w:right w:val="none" w:sz="0" w:space="0" w:color="auto"/>
      </w:divBdr>
      <w:divsChild>
        <w:div w:id="807088929">
          <w:marLeft w:val="0"/>
          <w:marRight w:val="0"/>
          <w:marTop w:val="0"/>
          <w:marBottom w:val="0"/>
          <w:divBdr>
            <w:top w:val="none" w:sz="0" w:space="0" w:color="auto"/>
            <w:left w:val="none" w:sz="0" w:space="0" w:color="auto"/>
            <w:bottom w:val="none" w:sz="0" w:space="0" w:color="auto"/>
            <w:right w:val="none" w:sz="0" w:space="0" w:color="auto"/>
          </w:divBdr>
        </w:div>
      </w:divsChild>
    </w:div>
    <w:div w:id="235363692">
      <w:marLeft w:val="0"/>
      <w:marRight w:val="0"/>
      <w:marTop w:val="0"/>
      <w:marBottom w:val="0"/>
      <w:divBdr>
        <w:top w:val="none" w:sz="0" w:space="0" w:color="auto"/>
        <w:left w:val="none" w:sz="0" w:space="0" w:color="auto"/>
        <w:bottom w:val="none" w:sz="0" w:space="0" w:color="auto"/>
        <w:right w:val="none" w:sz="0" w:space="0" w:color="auto"/>
      </w:divBdr>
      <w:divsChild>
        <w:div w:id="743799029">
          <w:marLeft w:val="0"/>
          <w:marRight w:val="0"/>
          <w:marTop w:val="0"/>
          <w:marBottom w:val="0"/>
          <w:divBdr>
            <w:top w:val="none" w:sz="0" w:space="0" w:color="auto"/>
            <w:left w:val="none" w:sz="0" w:space="0" w:color="auto"/>
            <w:bottom w:val="none" w:sz="0" w:space="0" w:color="auto"/>
            <w:right w:val="none" w:sz="0" w:space="0" w:color="auto"/>
          </w:divBdr>
        </w:div>
      </w:divsChild>
    </w:div>
    <w:div w:id="235633368">
      <w:marLeft w:val="0"/>
      <w:marRight w:val="0"/>
      <w:marTop w:val="0"/>
      <w:marBottom w:val="0"/>
      <w:divBdr>
        <w:top w:val="none" w:sz="0" w:space="0" w:color="auto"/>
        <w:left w:val="none" w:sz="0" w:space="0" w:color="auto"/>
        <w:bottom w:val="none" w:sz="0" w:space="0" w:color="auto"/>
        <w:right w:val="none" w:sz="0" w:space="0" w:color="auto"/>
      </w:divBdr>
      <w:divsChild>
        <w:div w:id="1397124347">
          <w:marLeft w:val="0"/>
          <w:marRight w:val="0"/>
          <w:marTop w:val="0"/>
          <w:marBottom w:val="0"/>
          <w:divBdr>
            <w:top w:val="none" w:sz="0" w:space="0" w:color="auto"/>
            <w:left w:val="none" w:sz="0" w:space="0" w:color="auto"/>
            <w:bottom w:val="none" w:sz="0" w:space="0" w:color="auto"/>
            <w:right w:val="none" w:sz="0" w:space="0" w:color="auto"/>
          </w:divBdr>
        </w:div>
      </w:divsChild>
    </w:div>
    <w:div w:id="235746853">
      <w:marLeft w:val="0"/>
      <w:marRight w:val="0"/>
      <w:marTop w:val="0"/>
      <w:marBottom w:val="0"/>
      <w:divBdr>
        <w:top w:val="none" w:sz="0" w:space="0" w:color="auto"/>
        <w:left w:val="none" w:sz="0" w:space="0" w:color="auto"/>
        <w:bottom w:val="none" w:sz="0" w:space="0" w:color="auto"/>
        <w:right w:val="none" w:sz="0" w:space="0" w:color="auto"/>
      </w:divBdr>
      <w:divsChild>
        <w:div w:id="713120227">
          <w:marLeft w:val="0"/>
          <w:marRight w:val="0"/>
          <w:marTop w:val="0"/>
          <w:marBottom w:val="0"/>
          <w:divBdr>
            <w:top w:val="none" w:sz="0" w:space="0" w:color="auto"/>
            <w:left w:val="none" w:sz="0" w:space="0" w:color="auto"/>
            <w:bottom w:val="none" w:sz="0" w:space="0" w:color="auto"/>
            <w:right w:val="none" w:sz="0" w:space="0" w:color="auto"/>
          </w:divBdr>
        </w:div>
      </w:divsChild>
    </w:div>
    <w:div w:id="236062188">
      <w:marLeft w:val="0"/>
      <w:marRight w:val="0"/>
      <w:marTop w:val="0"/>
      <w:marBottom w:val="0"/>
      <w:divBdr>
        <w:top w:val="none" w:sz="0" w:space="0" w:color="auto"/>
        <w:left w:val="none" w:sz="0" w:space="0" w:color="auto"/>
        <w:bottom w:val="none" w:sz="0" w:space="0" w:color="auto"/>
        <w:right w:val="none" w:sz="0" w:space="0" w:color="auto"/>
      </w:divBdr>
      <w:divsChild>
        <w:div w:id="800463467">
          <w:marLeft w:val="0"/>
          <w:marRight w:val="0"/>
          <w:marTop w:val="0"/>
          <w:marBottom w:val="0"/>
          <w:divBdr>
            <w:top w:val="none" w:sz="0" w:space="0" w:color="auto"/>
            <w:left w:val="none" w:sz="0" w:space="0" w:color="auto"/>
            <w:bottom w:val="none" w:sz="0" w:space="0" w:color="auto"/>
            <w:right w:val="none" w:sz="0" w:space="0" w:color="auto"/>
          </w:divBdr>
        </w:div>
      </w:divsChild>
    </w:div>
    <w:div w:id="236214117">
      <w:marLeft w:val="0"/>
      <w:marRight w:val="0"/>
      <w:marTop w:val="0"/>
      <w:marBottom w:val="0"/>
      <w:divBdr>
        <w:top w:val="none" w:sz="0" w:space="0" w:color="auto"/>
        <w:left w:val="none" w:sz="0" w:space="0" w:color="auto"/>
        <w:bottom w:val="none" w:sz="0" w:space="0" w:color="auto"/>
        <w:right w:val="none" w:sz="0" w:space="0" w:color="auto"/>
      </w:divBdr>
      <w:divsChild>
        <w:div w:id="1801874877">
          <w:marLeft w:val="0"/>
          <w:marRight w:val="0"/>
          <w:marTop w:val="0"/>
          <w:marBottom w:val="0"/>
          <w:divBdr>
            <w:top w:val="none" w:sz="0" w:space="0" w:color="auto"/>
            <w:left w:val="none" w:sz="0" w:space="0" w:color="auto"/>
            <w:bottom w:val="none" w:sz="0" w:space="0" w:color="auto"/>
            <w:right w:val="none" w:sz="0" w:space="0" w:color="auto"/>
          </w:divBdr>
        </w:div>
      </w:divsChild>
    </w:div>
    <w:div w:id="236331063">
      <w:marLeft w:val="0"/>
      <w:marRight w:val="0"/>
      <w:marTop w:val="0"/>
      <w:marBottom w:val="0"/>
      <w:divBdr>
        <w:top w:val="none" w:sz="0" w:space="0" w:color="auto"/>
        <w:left w:val="none" w:sz="0" w:space="0" w:color="auto"/>
        <w:bottom w:val="none" w:sz="0" w:space="0" w:color="auto"/>
        <w:right w:val="none" w:sz="0" w:space="0" w:color="auto"/>
      </w:divBdr>
      <w:divsChild>
        <w:div w:id="118496745">
          <w:marLeft w:val="0"/>
          <w:marRight w:val="0"/>
          <w:marTop w:val="0"/>
          <w:marBottom w:val="0"/>
          <w:divBdr>
            <w:top w:val="none" w:sz="0" w:space="0" w:color="auto"/>
            <w:left w:val="none" w:sz="0" w:space="0" w:color="auto"/>
            <w:bottom w:val="none" w:sz="0" w:space="0" w:color="auto"/>
            <w:right w:val="none" w:sz="0" w:space="0" w:color="auto"/>
          </w:divBdr>
        </w:div>
      </w:divsChild>
    </w:div>
    <w:div w:id="236551957">
      <w:marLeft w:val="0"/>
      <w:marRight w:val="0"/>
      <w:marTop w:val="0"/>
      <w:marBottom w:val="0"/>
      <w:divBdr>
        <w:top w:val="none" w:sz="0" w:space="0" w:color="auto"/>
        <w:left w:val="none" w:sz="0" w:space="0" w:color="auto"/>
        <w:bottom w:val="none" w:sz="0" w:space="0" w:color="auto"/>
        <w:right w:val="none" w:sz="0" w:space="0" w:color="auto"/>
      </w:divBdr>
      <w:divsChild>
        <w:div w:id="819231583">
          <w:marLeft w:val="0"/>
          <w:marRight w:val="0"/>
          <w:marTop w:val="0"/>
          <w:marBottom w:val="0"/>
          <w:divBdr>
            <w:top w:val="none" w:sz="0" w:space="0" w:color="auto"/>
            <w:left w:val="none" w:sz="0" w:space="0" w:color="auto"/>
            <w:bottom w:val="none" w:sz="0" w:space="0" w:color="auto"/>
            <w:right w:val="none" w:sz="0" w:space="0" w:color="auto"/>
          </w:divBdr>
        </w:div>
      </w:divsChild>
    </w:div>
    <w:div w:id="236675918">
      <w:marLeft w:val="0"/>
      <w:marRight w:val="0"/>
      <w:marTop w:val="0"/>
      <w:marBottom w:val="0"/>
      <w:divBdr>
        <w:top w:val="none" w:sz="0" w:space="0" w:color="auto"/>
        <w:left w:val="none" w:sz="0" w:space="0" w:color="auto"/>
        <w:bottom w:val="none" w:sz="0" w:space="0" w:color="auto"/>
        <w:right w:val="none" w:sz="0" w:space="0" w:color="auto"/>
      </w:divBdr>
      <w:divsChild>
        <w:div w:id="564026745">
          <w:marLeft w:val="0"/>
          <w:marRight w:val="0"/>
          <w:marTop w:val="0"/>
          <w:marBottom w:val="0"/>
          <w:divBdr>
            <w:top w:val="none" w:sz="0" w:space="0" w:color="auto"/>
            <w:left w:val="none" w:sz="0" w:space="0" w:color="auto"/>
            <w:bottom w:val="none" w:sz="0" w:space="0" w:color="auto"/>
            <w:right w:val="none" w:sz="0" w:space="0" w:color="auto"/>
          </w:divBdr>
        </w:div>
      </w:divsChild>
    </w:div>
    <w:div w:id="237054615">
      <w:marLeft w:val="0"/>
      <w:marRight w:val="0"/>
      <w:marTop w:val="0"/>
      <w:marBottom w:val="0"/>
      <w:divBdr>
        <w:top w:val="none" w:sz="0" w:space="0" w:color="auto"/>
        <w:left w:val="none" w:sz="0" w:space="0" w:color="auto"/>
        <w:bottom w:val="none" w:sz="0" w:space="0" w:color="auto"/>
        <w:right w:val="none" w:sz="0" w:space="0" w:color="auto"/>
      </w:divBdr>
      <w:divsChild>
        <w:div w:id="705638914">
          <w:marLeft w:val="0"/>
          <w:marRight w:val="0"/>
          <w:marTop w:val="0"/>
          <w:marBottom w:val="0"/>
          <w:divBdr>
            <w:top w:val="none" w:sz="0" w:space="0" w:color="auto"/>
            <w:left w:val="none" w:sz="0" w:space="0" w:color="auto"/>
            <w:bottom w:val="none" w:sz="0" w:space="0" w:color="auto"/>
            <w:right w:val="none" w:sz="0" w:space="0" w:color="auto"/>
          </w:divBdr>
        </w:div>
      </w:divsChild>
    </w:div>
    <w:div w:id="237204522">
      <w:marLeft w:val="0"/>
      <w:marRight w:val="0"/>
      <w:marTop w:val="0"/>
      <w:marBottom w:val="0"/>
      <w:divBdr>
        <w:top w:val="none" w:sz="0" w:space="0" w:color="auto"/>
        <w:left w:val="none" w:sz="0" w:space="0" w:color="auto"/>
        <w:bottom w:val="none" w:sz="0" w:space="0" w:color="auto"/>
        <w:right w:val="none" w:sz="0" w:space="0" w:color="auto"/>
      </w:divBdr>
      <w:divsChild>
        <w:div w:id="1016419077">
          <w:marLeft w:val="0"/>
          <w:marRight w:val="0"/>
          <w:marTop w:val="0"/>
          <w:marBottom w:val="0"/>
          <w:divBdr>
            <w:top w:val="none" w:sz="0" w:space="0" w:color="auto"/>
            <w:left w:val="none" w:sz="0" w:space="0" w:color="auto"/>
            <w:bottom w:val="none" w:sz="0" w:space="0" w:color="auto"/>
            <w:right w:val="none" w:sz="0" w:space="0" w:color="auto"/>
          </w:divBdr>
        </w:div>
      </w:divsChild>
    </w:div>
    <w:div w:id="237331559">
      <w:marLeft w:val="0"/>
      <w:marRight w:val="0"/>
      <w:marTop w:val="0"/>
      <w:marBottom w:val="0"/>
      <w:divBdr>
        <w:top w:val="none" w:sz="0" w:space="0" w:color="auto"/>
        <w:left w:val="none" w:sz="0" w:space="0" w:color="auto"/>
        <w:bottom w:val="none" w:sz="0" w:space="0" w:color="auto"/>
        <w:right w:val="none" w:sz="0" w:space="0" w:color="auto"/>
      </w:divBdr>
      <w:divsChild>
        <w:div w:id="1916210060">
          <w:marLeft w:val="0"/>
          <w:marRight w:val="0"/>
          <w:marTop w:val="0"/>
          <w:marBottom w:val="0"/>
          <w:divBdr>
            <w:top w:val="none" w:sz="0" w:space="0" w:color="auto"/>
            <w:left w:val="none" w:sz="0" w:space="0" w:color="auto"/>
            <w:bottom w:val="none" w:sz="0" w:space="0" w:color="auto"/>
            <w:right w:val="none" w:sz="0" w:space="0" w:color="auto"/>
          </w:divBdr>
        </w:div>
      </w:divsChild>
    </w:div>
    <w:div w:id="237447547">
      <w:marLeft w:val="0"/>
      <w:marRight w:val="0"/>
      <w:marTop w:val="0"/>
      <w:marBottom w:val="0"/>
      <w:divBdr>
        <w:top w:val="none" w:sz="0" w:space="0" w:color="auto"/>
        <w:left w:val="none" w:sz="0" w:space="0" w:color="auto"/>
        <w:bottom w:val="none" w:sz="0" w:space="0" w:color="auto"/>
        <w:right w:val="none" w:sz="0" w:space="0" w:color="auto"/>
      </w:divBdr>
      <w:divsChild>
        <w:div w:id="1764956913">
          <w:marLeft w:val="0"/>
          <w:marRight w:val="0"/>
          <w:marTop w:val="0"/>
          <w:marBottom w:val="0"/>
          <w:divBdr>
            <w:top w:val="none" w:sz="0" w:space="0" w:color="auto"/>
            <w:left w:val="none" w:sz="0" w:space="0" w:color="auto"/>
            <w:bottom w:val="none" w:sz="0" w:space="0" w:color="auto"/>
            <w:right w:val="none" w:sz="0" w:space="0" w:color="auto"/>
          </w:divBdr>
        </w:div>
      </w:divsChild>
    </w:div>
    <w:div w:id="237787385">
      <w:marLeft w:val="0"/>
      <w:marRight w:val="0"/>
      <w:marTop w:val="0"/>
      <w:marBottom w:val="0"/>
      <w:divBdr>
        <w:top w:val="none" w:sz="0" w:space="0" w:color="auto"/>
        <w:left w:val="none" w:sz="0" w:space="0" w:color="auto"/>
        <w:bottom w:val="none" w:sz="0" w:space="0" w:color="auto"/>
        <w:right w:val="none" w:sz="0" w:space="0" w:color="auto"/>
      </w:divBdr>
      <w:divsChild>
        <w:div w:id="1539783347">
          <w:marLeft w:val="0"/>
          <w:marRight w:val="0"/>
          <w:marTop w:val="0"/>
          <w:marBottom w:val="0"/>
          <w:divBdr>
            <w:top w:val="none" w:sz="0" w:space="0" w:color="auto"/>
            <w:left w:val="none" w:sz="0" w:space="0" w:color="auto"/>
            <w:bottom w:val="none" w:sz="0" w:space="0" w:color="auto"/>
            <w:right w:val="none" w:sz="0" w:space="0" w:color="auto"/>
          </w:divBdr>
        </w:div>
      </w:divsChild>
    </w:div>
    <w:div w:id="237835714">
      <w:marLeft w:val="0"/>
      <w:marRight w:val="0"/>
      <w:marTop w:val="0"/>
      <w:marBottom w:val="0"/>
      <w:divBdr>
        <w:top w:val="none" w:sz="0" w:space="0" w:color="auto"/>
        <w:left w:val="none" w:sz="0" w:space="0" w:color="auto"/>
        <w:bottom w:val="none" w:sz="0" w:space="0" w:color="auto"/>
        <w:right w:val="none" w:sz="0" w:space="0" w:color="auto"/>
      </w:divBdr>
    </w:div>
    <w:div w:id="238095847">
      <w:marLeft w:val="0"/>
      <w:marRight w:val="0"/>
      <w:marTop w:val="0"/>
      <w:marBottom w:val="0"/>
      <w:divBdr>
        <w:top w:val="none" w:sz="0" w:space="0" w:color="auto"/>
        <w:left w:val="none" w:sz="0" w:space="0" w:color="auto"/>
        <w:bottom w:val="none" w:sz="0" w:space="0" w:color="auto"/>
        <w:right w:val="none" w:sz="0" w:space="0" w:color="auto"/>
      </w:divBdr>
      <w:divsChild>
        <w:div w:id="356854657">
          <w:marLeft w:val="0"/>
          <w:marRight w:val="0"/>
          <w:marTop w:val="0"/>
          <w:marBottom w:val="0"/>
          <w:divBdr>
            <w:top w:val="none" w:sz="0" w:space="0" w:color="auto"/>
            <w:left w:val="none" w:sz="0" w:space="0" w:color="auto"/>
            <w:bottom w:val="none" w:sz="0" w:space="0" w:color="auto"/>
            <w:right w:val="none" w:sz="0" w:space="0" w:color="auto"/>
          </w:divBdr>
        </w:div>
      </w:divsChild>
    </w:div>
    <w:div w:id="238372432">
      <w:marLeft w:val="0"/>
      <w:marRight w:val="0"/>
      <w:marTop w:val="0"/>
      <w:marBottom w:val="0"/>
      <w:divBdr>
        <w:top w:val="none" w:sz="0" w:space="0" w:color="auto"/>
        <w:left w:val="none" w:sz="0" w:space="0" w:color="auto"/>
        <w:bottom w:val="none" w:sz="0" w:space="0" w:color="auto"/>
        <w:right w:val="none" w:sz="0" w:space="0" w:color="auto"/>
      </w:divBdr>
      <w:divsChild>
        <w:div w:id="1939873975">
          <w:marLeft w:val="0"/>
          <w:marRight w:val="0"/>
          <w:marTop w:val="0"/>
          <w:marBottom w:val="0"/>
          <w:divBdr>
            <w:top w:val="none" w:sz="0" w:space="0" w:color="auto"/>
            <w:left w:val="none" w:sz="0" w:space="0" w:color="auto"/>
            <w:bottom w:val="none" w:sz="0" w:space="0" w:color="auto"/>
            <w:right w:val="none" w:sz="0" w:space="0" w:color="auto"/>
          </w:divBdr>
        </w:div>
      </w:divsChild>
    </w:div>
    <w:div w:id="238901767">
      <w:marLeft w:val="0"/>
      <w:marRight w:val="0"/>
      <w:marTop w:val="0"/>
      <w:marBottom w:val="0"/>
      <w:divBdr>
        <w:top w:val="none" w:sz="0" w:space="0" w:color="auto"/>
        <w:left w:val="none" w:sz="0" w:space="0" w:color="auto"/>
        <w:bottom w:val="none" w:sz="0" w:space="0" w:color="auto"/>
        <w:right w:val="none" w:sz="0" w:space="0" w:color="auto"/>
      </w:divBdr>
    </w:div>
    <w:div w:id="238947773">
      <w:marLeft w:val="0"/>
      <w:marRight w:val="0"/>
      <w:marTop w:val="0"/>
      <w:marBottom w:val="0"/>
      <w:divBdr>
        <w:top w:val="none" w:sz="0" w:space="0" w:color="auto"/>
        <w:left w:val="none" w:sz="0" w:space="0" w:color="auto"/>
        <w:bottom w:val="none" w:sz="0" w:space="0" w:color="auto"/>
        <w:right w:val="none" w:sz="0" w:space="0" w:color="auto"/>
      </w:divBdr>
      <w:divsChild>
        <w:div w:id="1894922935">
          <w:marLeft w:val="0"/>
          <w:marRight w:val="0"/>
          <w:marTop w:val="0"/>
          <w:marBottom w:val="0"/>
          <w:divBdr>
            <w:top w:val="none" w:sz="0" w:space="0" w:color="auto"/>
            <w:left w:val="none" w:sz="0" w:space="0" w:color="auto"/>
            <w:bottom w:val="none" w:sz="0" w:space="0" w:color="auto"/>
            <w:right w:val="none" w:sz="0" w:space="0" w:color="auto"/>
          </w:divBdr>
        </w:div>
      </w:divsChild>
    </w:div>
    <w:div w:id="239027957">
      <w:marLeft w:val="0"/>
      <w:marRight w:val="0"/>
      <w:marTop w:val="0"/>
      <w:marBottom w:val="0"/>
      <w:divBdr>
        <w:top w:val="none" w:sz="0" w:space="0" w:color="auto"/>
        <w:left w:val="none" w:sz="0" w:space="0" w:color="auto"/>
        <w:bottom w:val="none" w:sz="0" w:space="0" w:color="auto"/>
        <w:right w:val="none" w:sz="0" w:space="0" w:color="auto"/>
      </w:divBdr>
      <w:divsChild>
        <w:div w:id="559748154">
          <w:marLeft w:val="0"/>
          <w:marRight w:val="0"/>
          <w:marTop w:val="0"/>
          <w:marBottom w:val="0"/>
          <w:divBdr>
            <w:top w:val="none" w:sz="0" w:space="0" w:color="auto"/>
            <w:left w:val="none" w:sz="0" w:space="0" w:color="auto"/>
            <w:bottom w:val="none" w:sz="0" w:space="0" w:color="auto"/>
            <w:right w:val="none" w:sz="0" w:space="0" w:color="auto"/>
          </w:divBdr>
        </w:div>
      </w:divsChild>
    </w:div>
    <w:div w:id="239217280">
      <w:marLeft w:val="0"/>
      <w:marRight w:val="0"/>
      <w:marTop w:val="0"/>
      <w:marBottom w:val="0"/>
      <w:divBdr>
        <w:top w:val="none" w:sz="0" w:space="0" w:color="auto"/>
        <w:left w:val="none" w:sz="0" w:space="0" w:color="auto"/>
        <w:bottom w:val="none" w:sz="0" w:space="0" w:color="auto"/>
        <w:right w:val="none" w:sz="0" w:space="0" w:color="auto"/>
      </w:divBdr>
      <w:divsChild>
        <w:div w:id="539632162">
          <w:marLeft w:val="0"/>
          <w:marRight w:val="0"/>
          <w:marTop w:val="0"/>
          <w:marBottom w:val="0"/>
          <w:divBdr>
            <w:top w:val="none" w:sz="0" w:space="0" w:color="auto"/>
            <w:left w:val="none" w:sz="0" w:space="0" w:color="auto"/>
            <w:bottom w:val="none" w:sz="0" w:space="0" w:color="auto"/>
            <w:right w:val="none" w:sz="0" w:space="0" w:color="auto"/>
          </w:divBdr>
        </w:div>
      </w:divsChild>
    </w:div>
    <w:div w:id="239217920">
      <w:marLeft w:val="0"/>
      <w:marRight w:val="0"/>
      <w:marTop w:val="0"/>
      <w:marBottom w:val="0"/>
      <w:divBdr>
        <w:top w:val="none" w:sz="0" w:space="0" w:color="auto"/>
        <w:left w:val="none" w:sz="0" w:space="0" w:color="auto"/>
        <w:bottom w:val="none" w:sz="0" w:space="0" w:color="auto"/>
        <w:right w:val="none" w:sz="0" w:space="0" w:color="auto"/>
      </w:divBdr>
      <w:divsChild>
        <w:div w:id="1792556730">
          <w:marLeft w:val="0"/>
          <w:marRight w:val="0"/>
          <w:marTop w:val="0"/>
          <w:marBottom w:val="0"/>
          <w:divBdr>
            <w:top w:val="none" w:sz="0" w:space="0" w:color="auto"/>
            <w:left w:val="none" w:sz="0" w:space="0" w:color="auto"/>
            <w:bottom w:val="none" w:sz="0" w:space="0" w:color="auto"/>
            <w:right w:val="none" w:sz="0" w:space="0" w:color="auto"/>
          </w:divBdr>
        </w:div>
      </w:divsChild>
    </w:div>
    <w:div w:id="239339946">
      <w:marLeft w:val="0"/>
      <w:marRight w:val="0"/>
      <w:marTop w:val="0"/>
      <w:marBottom w:val="0"/>
      <w:divBdr>
        <w:top w:val="none" w:sz="0" w:space="0" w:color="auto"/>
        <w:left w:val="none" w:sz="0" w:space="0" w:color="auto"/>
        <w:bottom w:val="none" w:sz="0" w:space="0" w:color="auto"/>
        <w:right w:val="none" w:sz="0" w:space="0" w:color="auto"/>
      </w:divBdr>
      <w:divsChild>
        <w:div w:id="2132508237">
          <w:marLeft w:val="0"/>
          <w:marRight w:val="0"/>
          <w:marTop w:val="0"/>
          <w:marBottom w:val="0"/>
          <w:divBdr>
            <w:top w:val="none" w:sz="0" w:space="0" w:color="auto"/>
            <w:left w:val="none" w:sz="0" w:space="0" w:color="auto"/>
            <w:bottom w:val="none" w:sz="0" w:space="0" w:color="auto"/>
            <w:right w:val="none" w:sz="0" w:space="0" w:color="auto"/>
          </w:divBdr>
        </w:div>
      </w:divsChild>
    </w:div>
    <w:div w:id="239490686">
      <w:marLeft w:val="0"/>
      <w:marRight w:val="0"/>
      <w:marTop w:val="0"/>
      <w:marBottom w:val="0"/>
      <w:divBdr>
        <w:top w:val="none" w:sz="0" w:space="0" w:color="auto"/>
        <w:left w:val="none" w:sz="0" w:space="0" w:color="auto"/>
        <w:bottom w:val="none" w:sz="0" w:space="0" w:color="auto"/>
        <w:right w:val="none" w:sz="0" w:space="0" w:color="auto"/>
      </w:divBdr>
      <w:divsChild>
        <w:div w:id="843936716">
          <w:marLeft w:val="0"/>
          <w:marRight w:val="0"/>
          <w:marTop w:val="0"/>
          <w:marBottom w:val="0"/>
          <w:divBdr>
            <w:top w:val="none" w:sz="0" w:space="0" w:color="auto"/>
            <w:left w:val="none" w:sz="0" w:space="0" w:color="auto"/>
            <w:bottom w:val="none" w:sz="0" w:space="0" w:color="auto"/>
            <w:right w:val="none" w:sz="0" w:space="0" w:color="auto"/>
          </w:divBdr>
        </w:div>
      </w:divsChild>
    </w:div>
    <w:div w:id="239609303">
      <w:marLeft w:val="0"/>
      <w:marRight w:val="0"/>
      <w:marTop w:val="0"/>
      <w:marBottom w:val="0"/>
      <w:divBdr>
        <w:top w:val="none" w:sz="0" w:space="0" w:color="auto"/>
        <w:left w:val="none" w:sz="0" w:space="0" w:color="auto"/>
        <w:bottom w:val="none" w:sz="0" w:space="0" w:color="auto"/>
        <w:right w:val="none" w:sz="0" w:space="0" w:color="auto"/>
      </w:divBdr>
      <w:divsChild>
        <w:div w:id="506678865">
          <w:marLeft w:val="0"/>
          <w:marRight w:val="0"/>
          <w:marTop w:val="0"/>
          <w:marBottom w:val="0"/>
          <w:divBdr>
            <w:top w:val="none" w:sz="0" w:space="0" w:color="auto"/>
            <w:left w:val="none" w:sz="0" w:space="0" w:color="auto"/>
            <w:bottom w:val="none" w:sz="0" w:space="0" w:color="auto"/>
            <w:right w:val="none" w:sz="0" w:space="0" w:color="auto"/>
          </w:divBdr>
        </w:div>
      </w:divsChild>
    </w:div>
    <w:div w:id="239796396">
      <w:marLeft w:val="0"/>
      <w:marRight w:val="0"/>
      <w:marTop w:val="0"/>
      <w:marBottom w:val="0"/>
      <w:divBdr>
        <w:top w:val="none" w:sz="0" w:space="0" w:color="auto"/>
        <w:left w:val="none" w:sz="0" w:space="0" w:color="auto"/>
        <w:bottom w:val="none" w:sz="0" w:space="0" w:color="auto"/>
        <w:right w:val="none" w:sz="0" w:space="0" w:color="auto"/>
      </w:divBdr>
      <w:divsChild>
        <w:div w:id="744959700">
          <w:marLeft w:val="0"/>
          <w:marRight w:val="0"/>
          <w:marTop w:val="0"/>
          <w:marBottom w:val="0"/>
          <w:divBdr>
            <w:top w:val="none" w:sz="0" w:space="0" w:color="auto"/>
            <w:left w:val="none" w:sz="0" w:space="0" w:color="auto"/>
            <w:bottom w:val="none" w:sz="0" w:space="0" w:color="auto"/>
            <w:right w:val="none" w:sz="0" w:space="0" w:color="auto"/>
          </w:divBdr>
        </w:div>
      </w:divsChild>
    </w:div>
    <w:div w:id="240415073">
      <w:marLeft w:val="0"/>
      <w:marRight w:val="0"/>
      <w:marTop w:val="0"/>
      <w:marBottom w:val="0"/>
      <w:divBdr>
        <w:top w:val="none" w:sz="0" w:space="0" w:color="auto"/>
        <w:left w:val="none" w:sz="0" w:space="0" w:color="auto"/>
        <w:bottom w:val="none" w:sz="0" w:space="0" w:color="auto"/>
        <w:right w:val="none" w:sz="0" w:space="0" w:color="auto"/>
      </w:divBdr>
      <w:divsChild>
        <w:div w:id="1087924445">
          <w:marLeft w:val="0"/>
          <w:marRight w:val="0"/>
          <w:marTop w:val="0"/>
          <w:marBottom w:val="0"/>
          <w:divBdr>
            <w:top w:val="none" w:sz="0" w:space="0" w:color="auto"/>
            <w:left w:val="none" w:sz="0" w:space="0" w:color="auto"/>
            <w:bottom w:val="none" w:sz="0" w:space="0" w:color="auto"/>
            <w:right w:val="none" w:sz="0" w:space="0" w:color="auto"/>
          </w:divBdr>
        </w:div>
      </w:divsChild>
    </w:div>
    <w:div w:id="240676583">
      <w:marLeft w:val="0"/>
      <w:marRight w:val="0"/>
      <w:marTop w:val="0"/>
      <w:marBottom w:val="0"/>
      <w:divBdr>
        <w:top w:val="none" w:sz="0" w:space="0" w:color="auto"/>
        <w:left w:val="none" w:sz="0" w:space="0" w:color="auto"/>
        <w:bottom w:val="none" w:sz="0" w:space="0" w:color="auto"/>
        <w:right w:val="none" w:sz="0" w:space="0" w:color="auto"/>
      </w:divBdr>
      <w:divsChild>
        <w:div w:id="241182499">
          <w:marLeft w:val="0"/>
          <w:marRight w:val="0"/>
          <w:marTop w:val="0"/>
          <w:marBottom w:val="0"/>
          <w:divBdr>
            <w:top w:val="none" w:sz="0" w:space="0" w:color="auto"/>
            <w:left w:val="none" w:sz="0" w:space="0" w:color="auto"/>
            <w:bottom w:val="none" w:sz="0" w:space="0" w:color="auto"/>
            <w:right w:val="none" w:sz="0" w:space="0" w:color="auto"/>
          </w:divBdr>
        </w:div>
      </w:divsChild>
    </w:div>
    <w:div w:id="240792452">
      <w:marLeft w:val="0"/>
      <w:marRight w:val="0"/>
      <w:marTop w:val="0"/>
      <w:marBottom w:val="0"/>
      <w:divBdr>
        <w:top w:val="none" w:sz="0" w:space="0" w:color="auto"/>
        <w:left w:val="none" w:sz="0" w:space="0" w:color="auto"/>
        <w:bottom w:val="none" w:sz="0" w:space="0" w:color="auto"/>
        <w:right w:val="none" w:sz="0" w:space="0" w:color="auto"/>
      </w:divBdr>
      <w:divsChild>
        <w:div w:id="1097212310">
          <w:marLeft w:val="0"/>
          <w:marRight w:val="0"/>
          <w:marTop w:val="0"/>
          <w:marBottom w:val="0"/>
          <w:divBdr>
            <w:top w:val="none" w:sz="0" w:space="0" w:color="auto"/>
            <w:left w:val="none" w:sz="0" w:space="0" w:color="auto"/>
            <w:bottom w:val="none" w:sz="0" w:space="0" w:color="auto"/>
            <w:right w:val="none" w:sz="0" w:space="0" w:color="auto"/>
          </w:divBdr>
        </w:div>
      </w:divsChild>
    </w:div>
    <w:div w:id="240874486">
      <w:marLeft w:val="0"/>
      <w:marRight w:val="0"/>
      <w:marTop w:val="0"/>
      <w:marBottom w:val="0"/>
      <w:divBdr>
        <w:top w:val="none" w:sz="0" w:space="0" w:color="auto"/>
        <w:left w:val="none" w:sz="0" w:space="0" w:color="auto"/>
        <w:bottom w:val="none" w:sz="0" w:space="0" w:color="auto"/>
        <w:right w:val="none" w:sz="0" w:space="0" w:color="auto"/>
      </w:divBdr>
      <w:divsChild>
        <w:div w:id="862131815">
          <w:marLeft w:val="0"/>
          <w:marRight w:val="0"/>
          <w:marTop w:val="0"/>
          <w:marBottom w:val="0"/>
          <w:divBdr>
            <w:top w:val="none" w:sz="0" w:space="0" w:color="auto"/>
            <w:left w:val="none" w:sz="0" w:space="0" w:color="auto"/>
            <w:bottom w:val="none" w:sz="0" w:space="0" w:color="auto"/>
            <w:right w:val="none" w:sz="0" w:space="0" w:color="auto"/>
          </w:divBdr>
        </w:div>
      </w:divsChild>
    </w:div>
    <w:div w:id="241108433">
      <w:marLeft w:val="0"/>
      <w:marRight w:val="0"/>
      <w:marTop w:val="0"/>
      <w:marBottom w:val="0"/>
      <w:divBdr>
        <w:top w:val="none" w:sz="0" w:space="0" w:color="auto"/>
        <w:left w:val="none" w:sz="0" w:space="0" w:color="auto"/>
        <w:bottom w:val="none" w:sz="0" w:space="0" w:color="auto"/>
        <w:right w:val="none" w:sz="0" w:space="0" w:color="auto"/>
      </w:divBdr>
      <w:divsChild>
        <w:div w:id="1867596181">
          <w:marLeft w:val="0"/>
          <w:marRight w:val="0"/>
          <w:marTop w:val="0"/>
          <w:marBottom w:val="0"/>
          <w:divBdr>
            <w:top w:val="none" w:sz="0" w:space="0" w:color="auto"/>
            <w:left w:val="none" w:sz="0" w:space="0" w:color="auto"/>
            <w:bottom w:val="none" w:sz="0" w:space="0" w:color="auto"/>
            <w:right w:val="none" w:sz="0" w:space="0" w:color="auto"/>
          </w:divBdr>
        </w:div>
      </w:divsChild>
    </w:div>
    <w:div w:id="241331099">
      <w:marLeft w:val="0"/>
      <w:marRight w:val="0"/>
      <w:marTop w:val="0"/>
      <w:marBottom w:val="0"/>
      <w:divBdr>
        <w:top w:val="none" w:sz="0" w:space="0" w:color="auto"/>
        <w:left w:val="none" w:sz="0" w:space="0" w:color="auto"/>
        <w:bottom w:val="none" w:sz="0" w:space="0" w:color="auto"/>
        <w:right w:val="none" w:sz="0" w:space="0" w:color="auto"/>
      </w:divBdr>
      <w:divsChild>
        <w:div w:id="1973510238">
          <w:marLeft w:val="0"/>
          <w:marRight w:val="0"/>
          <w:marTop w:val="0"/>
          <w:marBottom w:val="0"/>
          <w:divBdr>
            <w:top w:val="none" w:sz="0" w:space="0" w:color="auto"/>
            <w:left w:val="none" w:sz="0" w:space="0" w:color="auto"/>
            <w:bottom w:val="none" w:sz="0" w:space="0" w:color="auto"/>
            <w:right w:val="none" w:sz="0" w:space="0" w:color="auto"/>
          </w:divBdr>
        </w:div>
      </w:divsChild>
    </w:div>
    <w:div w:id="241376760">
      <w:marLeft w:val="0"/>
      <w:marRight w:val="0"/>
      <w:marTop w:val="0"/>
      <w:marBottom w:val="0"/>
      <w:divBdr>
        <w:top w:val="none" w:sz="0" w:space="0" w:color="auto"/>
        <w:left w:val="none" w:sz="0" w:space="0" w:color="auto"/>
        <w:bottom w:val="none" w:sz="0" w:space="0" w:color="auto"/>
        <w:right w:val="none" w:sz="0" w:space="0" w:color="auto"/>
      </w:divBdr>
      <w:divsChild>
        <w:div w:id="792596294">
          <w:marLeft w:val="0"/>
          <w:marRight w:val="0"/>
          <w:marTop w:val="0"/>
          <w:marBottom w:val="0"/>
          <w:divBdr>
            <w:top w:val="none" w:sz="0" w:space="0" w:color="auto"/>
            <w:left w:val="none" w:sz="0" w:space="0" w:color="auto"/>
            <w:bottom w:val="none" w:sz="0" w:space="0" w:color="auto"/>
            <w:right w:val="none" w:sz="0" w:space="0" w:color="auto"/>
          </w:divBdr>
        </w:div>
      </w:divsChild>
    </w:div>
    <w:div w:id="241530666">
      <w:marLeft w:val="0"/>
      <w:marRight w:val="0"/>
      <w:marTop w:val="0"/>
      <w:marBottom w:val="0"/>
      <w:divBdr>
        <w:top w:val="none" w:sz="0" w:space="0" w:color="auto"/>
        <w:left w:val="none" w:sz="0" w:space="0" w:color="auto"/>
        <w:bottom w:val="none" w:sz="0" w:space="0" w:color="auto"/>
        <w:right w:val="none" w:sz="0" w:space="0" w:color="auto"/>
      </w:divBdr>
    </w:div>
    <w:div w:id="241720460">
      <w:marLeft w:val="0"/>
      <w:marRight w:val="0"/>
      <w:marTop w:val="0"/>
      <w:marBottom w:val="0"/>
      <w:divBdr>
        <w:top w:val="none" w:sz="0" w:space="0" w:color="auto"/>
        <w:left w:val="none" w:sz="0" w:space="0" w:color="auto"/>
        <w:bottom w:val="none" w:sz="0" w:space="0" w:color="auto"/>
        <w:right w:val="none" w:sz="0" w:space="0" w:color="auto"/>
      </w:divBdr>
    </w:div>
    <w:div w:id="241838329">
      <w:marLeft w:val="0"/>
      <w:marRight w:val="0"/>
      <w:marTop w:val="0"/>
      <w:marBottom w:val="0"/>
      <w:divBdr>
        <w:top w:val="none" w:sz="0" w:space="0" w:color="auto"/>
        <w:left w:val="none" w:sz="0" w:space="0" w:color="auto"/>
        <w:bottom w:val="none" w:sz="0" w:space="0" w:color="auto"/>
        <w:right w:val="none" w:sz="0" w:space="0" w:color="auto"/>
      </w:divBdr>
      <w:divsChild>
        <w:div w:id="622349958">
          <w:marLeft w:val="0"/>
          <w:marRight w:val="0"/>
          <w:marTop w:val="0"/>
          <w:marBottom w:val="0"/>
          <w:divBdr>
            <w:top w:val="none" w:sz="0" w:space="0" w:color="auto"/>
            <w:left w:val="none" w:sz="0" w:space="0" w:color="auto"/>
            <w:bottom w:val="none" w:sz="0" w:space="0" w:color="auto"/>
            <w:right w:val="none" w:sz="0" w:space="0" w:color="auto"/>
          </w:divBdr>
        </w:div>
      </w:divsChild>
    </w:div>
    <w:div w:id="242221157">
      <w:marLeft w:val="0"/>
      <w:marRight w:val="0"/>
      <w:marTop w:val="0"/>
      <w:marBottom w:val="0"/>
      <w:divBdr>
        <w:top w:val="none" w:sz="0" w:space="0" w:color="auto"/>
        <w:left w:val="none" w:sz="0" w:space="0" w:color="auto"/>
        <w:bottom w:val="none" w:sz="0" w:space="0" w:color="auto"/>
        <w:right w:val="none" w:sz="0" w:space="0" w:color="auto"/>
      </w:divBdr>
      <w:divsChild>
        <w:div w:id="1140464472">
          <w:marLeft w:val="0"/>
          <w:marRight w:val="0"/>
          <w:marTop w:val="0"/>
          <w:marBottom w:val="0"/>
          <w:divBdr>
            <w:top w:val="none" w:sz="0" w:space="0" w:color="auto"/>
            <w:left w:val="none" w:sz="0" w:space="0" w:color="auto"/>
            <w:bottom w:val="none" w:sz="0" w:space="0" w:color="auto"/>
            <w:right w:val="none" w:sz="0" w:space="0" w:color="auto"/>
          </w:divBdr>
        </w:div>
      </w:divsChild>
    </w:div>
    <w:div w:id="242642420">
      <w:marLeft w:val="0"/>
      <w:marRight w:val="0"/>
      <w:marTop w:val="0"/>
      <w:marBottom w:val="0"/>
      <w:divBdr>
        <w:top w:val="none" w:sz="0" w:space="0" w:color="auto"/>
        <w:left w:val="none" w:sz="0" w:space="0" w:color="auto"/>
        <w:bottom w:val="none" w:sz="0" w:space="0" w:color="auto"/>
        <w:right w:val="none" w:sz="0" w:space="0" w:color="auto"/>
      </w:divBdr>
      <w:divsChild>
        <w:div w:id="560360809">
          <w:marLeft w:val="0"/>
          <w:marRight w:val="0"/>
          <w:marTop w:val="0"/>
          <w:marBottom w:val="0"/>
          <w:divBdr>
            <w:top w:val="none" w:sz="0" w:space="0" w:color="auto"/>
            <w:left w:val="none" w:sz="0" w:space="0" w:color="auto"/>
            <w:bottom w:val="none" w:sz="0" w:space="0" w:color="auto"/>
            <w:right w:val="none" w:sz="0" w:space="0" w:color="auto"/>
          </w:divBdr>
        </w:div>
      </w:divsChild>
    </w:div>
    <w:div w:id="242952945">
      <w:marLeft w:val="0"/>
      <w:marRight w:val="0"/>
      <w:marTop w:val="0"/>
      <w:marBottom w:val="0"/>
      <w:divBdr>
        <w:top w:val="none" w:sz="0" w:space="0" w:color="auto"/>
        <w:left w:val="none" w:sz="0" w:space="0" w:color="auto"/>
        <w:bottom w:val="none" w:sz="0" w:space="0" w:color="auto"/>
        <w:right w:val="none" w:sz="0" w:space="0" w:color="auto"/>
      </w:divBdr>
      <w:divsChild>
        <w:div w:id="1892962016">
          <w:marLeft w:val="0"/>
          <w:marRight w:val="0"/>
          <w:marTop w:val="0"/>
          <w:marBottom w:val="0"/>
          <w:divBdr>
            <w:top w:val="none" w:sz="0" w:space="0" w:color="auto"/>
            <w:left w:val="none" w:sz="0" w:space="0" w:color="auto"/>
            <w:bottom w:val="none" w:sz="0" w:space="0" w:color="auto"/>
            <w:right w:val="none" w:sz="0" w:space="0" w:color="auto"/>
          </w:divBdr>
        </w:div>
      </w:divsChild>
    </w:div>
    <w:div w:id="243148471">
      <w:marLeft w:val="0"/>
      <w:marRight w:val="0"/>
      <w:marTop w:val="0"/>
      <w:marBottom w:val="0"/>
      <w:divBdr>
        <w:top w:val="none" w:sz="0" w:space="0" w:color="auto"/>
        <w:left w:val="none" w:sz="0" w:space="0" w:color="auto"/>
        <w:bottom w:val="none" w:sz="0" w:space="0" w:color="auto"/>
        <w:right w:val="none" w:sz="0" w:space="0" w:color="auto"/>
      </w:divBdr>
      <w:divsChild>
        <w:div w:id="1108281225">
          <w:marLeft w:val="0"/>
          <w:marRight w:val="0"/>
          <w:marTop w:val="0"/>
          <w:marBottom w:val="0"/>
          <w:divBdr>
            <w:top w:val="none" w:sz="0" w:space="0" w:color="auto"/>
            <w:left w:val="none" w:sz="0" w:space="0" w:color="auto"/>
            <w:bottom w:val="none" w:sz="0" w:space="0" w:color="auto"/>
            <w:right w:val="none" w:sz="0" w:space="0" w:color="auto"/>
          </w:divBdr>
        </w:div>
      </w:divsChild>
    </w:div>
    <w:div w:id="243150934">
      <w:marLeft w:val="0"/>
      <w:marRight w:val="0"/>
      <w:marTop w:val="0"/>
      <w:marBottom w:val="0"/>
      <w:divBdr>
        <w:top w:val="none" w:sz="0" w:space="0" w:color="auto"/>
        <w:left w:val="none" w:sz="0" w:space="0" w:color="auto"/>
        <w:bottom w:val="none" w:sz="0" w:space="0" w:color="auto"/>
        <w:right w:val="none" w:sz="0" w:space="0" w:color="auto"/>
      </w:divBdr>
      <w:divsChild>
        <w:div w:id="1449936941">
          <w:marLeft w:val="0"/>
          <w:marRight w:val="0"/>
          <w:marTop w:val="0"/>
          <w:marBottom w:val="0"/>
          <w:divBdr>
            <w:top w:val="none" w:sz="0" w:space="0" w:color="auto"/>
            <w:left w:val="none" w:sz="0" w:space="0" w:color="auto"/>
            <w:bottom w:val="none" w:sz="0" w:space="0" w:color="auto"/>
            <w:right w:val="none" w:sz="0" w:space="0" w:color="auto"/>
          </w:divBdr>
        </w:div>
      </w:divsChild>
    </w:div>
    <w:div w:id="243229198">
      <w:marLeft w:val="0"/>
      <w:marRight w:val="0"/>
      <w:marTop w:val="0"/>
      <w:marBottom w:val="0"/>
      <w:divBdr>
        <w:top w:val="none" w:sz="0" w:space="0" w:color="auto"/>
        <w:left w:val="none" w:sz="0" w:space="0" w:color="auto"/>
        <w:bottom w:val="none" w:sz="0" w:space="0" w:color="auto"/>
        <w:right w:val="none" w:sz="0" w:space="0" w:color="auto"/>
      </w:divBdr>
      <w:divsChild>
        <w:div w:id="965770723">
          <w:marLeft w:val="0"/>
          <w:marRight w:val="0"/>
          <w:marTop w:val="0"/>
          <w:marBottom w:val="0"/>
          <w:divBdr>
            <w:top w:val="none" w:sz="0" w:space="0" w:color="auto"/>
            <w:left w:val="none" w:sz="0" w:space="0" w:color="auto"/>
            <w:bottom w:val="none" w:sz="0" w:space="0" w:color="auto"/>
            <w:right w:val="none" w:sz="0" w:space="0" w:color="auto"/>
          </w:divBdr>
        </w:div>
      </w:divsChild>
    </w:div>
    <w:div w:id="243338929">
      <w:marLeft w:val="0"/>
      <w:marRight w:val="0"/>
      <w:marTop w:val="0"/>
      <w:marBottom w:val="0"/>
      <w:divBdr>
        <w:top w:val="none" w:sz="0" w:space="0" w:color="auto"/>
        <w:left w:val="none" w:sz="0" w:space="0" w:color="auto"/>
        <w:bottom w:val="none" w:sz="0" w:space="0" w:color="auto"/>
        <w:right w:val="none" w:sz="0" w:space="0" w:color="auto"/>
      </w:divBdr>
      <w:divsChild>
        <w:div w:id="866528987">
          <w:marLeft w:val="0"/>
          <w:marRight w:val="0"/>
          <w:marTop w:val="0"/>
          <w:marBottom w:val="0"/>
          <w:divBdr>
            <w:top w:val="none" w:sz="0" w:space="0" w:color="auto"/>
            <w:left w:val="none" w:sz="0" w:space="0" w:color="auto"/>
            <w:bottom w:val="none" w:sz="0" w:space="0" w:color="auto"/>
            <w:right w:val="none" w:sz="0" w:space="0" w:color="auto"/>
          </w:divBdr>
        </w:div>
      </w:divsChild>
    </w:div>
    <w:div w:id="243538048">
      <w:marLeft w:val="0"/>
      <w:marRight w:val="0"/>
      <w:marTop w:val="0"/>
      <w:marBottom w:val="0"/>
      <w:divBdr>
        <w:top w:val="none" w:sz="0" w:space="0" w:color="auto"/>
        <w:left w:val="none" w:sz="0" w:space="0" w:color="auto"/>
        <w:bottom w:val="none" w:sz="0" w:space="0" w:color="auto"/>
        <w:right w:val="none" w:sz="0" w:space="0" w:color="auto"/>
      </w:divBdr>
      <w:divsChild>
        <w:div w:id="210072157">
          <w:marLeft w:val="0"/>
          <w:marRight w:val="0"/>
          <w:marTop w:val="0"/>
          <w:marBottom w:val="0"/>
          <w:divBdr>
            <w:top w:val="none" w:sz="0" w:space="0" w:color="auto"/>
            <w:left w:val="none" w:sz="0" w:space="0" w:color="auto"/>
            <w:bottom w:val="none" w:sz="0" w:space="0" w:color="auto"/>
            <w:right w:val="none" w:sz="0" w:space="0" w:color="auto"/>
          </w:divBdr>
        </w:div>
      </w:divsChild>
    </w:div>
    <w:div w:id="243805832">
      <w:marLeft w:val="0"/>
      <w:marRight w:val="0"/>
      <w:marTop w:val="0"/>
      <w:marBottom w:val="0"/>
      <w:divBdr>
        <w:top w:val="none" w:sz="0" w:space="0" w:color="auto"/>
        <w:left w:val="none" w:sz="0" w:space="0" w:color="auto"/>
        <w:bottom w:val="none" w:sz="0" w:space="0" w:color="auto"/>
        <w:right w:val="none" w:sz="0" w:space="0" w:color="auto"/>
      </w:divBdr>
      <w:divsChild>
        <w:div w:id="1740667923">
          <w:marLeft w:val="0"/>
          <w:marRight w:val="0"/>
          <w:marTop w:val="0"/>
          <w:marBottom w:val="0"/>
          <w:divBdr>
            <w:top w:val="none" w:sz="0" w:space="0" w:color="auto"/>
            <w:left w:val="none" w:sz="0" w:space="0" w:color="auto"/>
            <w:bottom w:val="none" w:sz="0" w:space="0" w:color="auto"/>
            <w:right w:val="none" w:sz="0" w:space="0" w:color="auto"/>
          </w:divBdr>
        </w:div>
      </w:divsChild>
    </w:div>
    <w:div w:id="244000618">
      <w:marLeft w:val="0"/>
      <w:marRight w:val="0"/>
      <w:marTop w:val="0"/>
      <w:marBottom w:val="0"/>
      <w:divBdr>
        <w:top w:val="none" w:sz="0" w:space="0" w:color="auto"/>
        <w:left w:val="none" w:sz="0" w:space="0" w:color="auto"/>
        <w:bottom w:val="none" w:sz="0" w:space="0" w:color="auto"/>
        <w:right w:val="none" w:sz="0" w:space="0" w:color="auto"/>
      </w:divBdr>
      <w:divsChild>
        <w:div w:id="679937381">
          <w:marLeft w:val="0"/>
          <w:marRight w:val="0"/>
          <w:marTop w:val="0"/>
          <w:marBottom w:val="0"/>
          <w:divBdr>
            <w:top w:val="none" w:sz="0" w:space="0" w:color="auto"/>
            <w:left w:val="none" w:sz="0" w:space="0" w:color="auto"/>
            <w:bottom w:val="none" w:sz="0" w:space="0" w:color="auto"/>
            <w:right w:val="none" w:sz="0" w:space="0" w:color="auto"/>
          </w:divBdr>
        </w:div>
      </w:divsChild>
    </w:div>
    <w:div w:id="244725313">
      <w:marLeft w:val="0"/>
      <w:marRight w:val="0"/>
      <w:marTop w:val="0"/>
      <w:marBottom w:val="0"/>
      <w:divBdr>
        <w:top w:val="none" w:sz="0" w:space="0" w:color="auto"/>
        <w:left w:val="none" w:sz="0" w:space="0" w:color="auto"/>
        <w:bottom w:val="none" w:sz="0" w:space="0" w:color="auto"/>
        <w:right w:val="none" w:sz="0" w:space="0" w:color="auto"/>
      </w:divBdr>
      <w:divsChild>
        <w:div w:id="1501192963">
          <w:marLeft w:val="0"/>
          <w:marRight w:val="0"/>
          <w:marTop w:val="0"/>
          <w:marBottom w:val="0"/>
          <w:divBdr>
            <w:top w:val="none" w:sz="0" w:space="0" w:color="auto"/>
            <w:left w:val="none" w:sz="0" w:space="0" w:color="auto"/>
            <w:bottom w:val="none" w:sz="0" w:space="0" w:color="auto"/>
            <w:right w:val="none" w:sz="0" w:space="0" w:color="auto"/>
          </w:divBdr>
        </w:div>
      </w:divsChild>
    </w:div>
    <w:div w:id="244731091">
      <w:marLeft w:val="0"/>
      <w:marRight w:val="0"/>
      <w:marTop w:val="0"/>
      <w:marBottom w:val="0"/>
      <w:divBdr>
        <w:top w:val="none" w:sz="0" w:space="0" w:color="auto"/>
        <w:left w:val="none" w:sz="0" w:space="0" w:color="auto"/>
        <w:bottom w:val="none" w:sz="0" w:space="0" w:color="auto"/>
        <w:right w:val="none" w:sz="0" w:space="0" w:color="auto"/>
      </w:divBdr>
    </w:div>
    <w:div w:id="244801625">
      <w:marLeft w:val="0"/>
      <w:marRight w:val="0"/>
      <w:marTop w:val="0"/>
      <w:marBottom w:val="0"/>
      <w:divBdr>
        <w:top w:val="none" w:sz="0" w:space="0" w:color="auto"/>
        <w:left w:val="none" w:sz="0" w:space="0" w:color="auto"/>
        <w:bottom w:val="none" w:sz="0" w:space="0" w:color="auto"/>
        <w:right w:val="none" w:sz="0" w:space="0" w:color="auto"/>
      </w:divBdr>
      <w:divsChild>
        <w:div w:id="226459173">
          <w:marLeft w:val="0"/>
          <w:marRight w:val="0"/>
          <w:marTop w:val="0"/>
          <w:marBottom w:val="0"/>
          <w:divBdr>
            <w:top w:val="none" w:sz="0" w:space="0" w:color="auto"/>
            <w:left w:val="none" w:sz="0" w:space="0" w:color="auto"/>
            <w:bottom w:val="none" w:sz="0" w:space="0" w:color="auto"/>
            <w:right w:val="none" w:sz="0" w:space="0" w:color="auto"/>
          </w:divBdr>
        </w:div>
      </w:divsChild>
    </w:div>
    <w:div w:id="244845782">
      <w:marLeft w:val="0"/>
      <w:marRight w:val="0"/>
      <w:marTop w:val="0"/>
      <w:marBottom w:val="0"/>
      <w:divBdr>
        <w:top w:val="none" w:sz="0" w:space="0" w:color="auto"/>
        <w:left w:val="none" w:sz="0" w:space="0" w:color="auto"/>
        <w:bottom w:val="none" w:sz="0" w:space="0" w:color="auto"/>
        <w:right w:val="none" w:sz="0" w:space="0" w:color="auto"/>
      </w:divBdr>
      <w:divsChild>
        <w:div w:id="1065421521">
          <w:marLeft w:val="0"/>
          <w:marRight w:val="0"/>
          <w:marTop w:val="0"/>
          <w:marBottom w:val="0"/>
          <w:divBdr>
            <w:top w:val="none" w:sz="0" w:space="0" w:color="auto"/>
            <w:left w:val="none" w:sz="0" w:space="0" w:color="auto"/>
            <w:bottom w:val="none" w:sz="0" w:space="0" w:color="auto"/>
            <w:right w:val="none" w:sz="0" w:space="0" w:color="auto"/>
          </w:divBdr>
        </w:div>
      </w:divsChild>
    </w:div>
    <w:div w:id="244919442">
      <w:marLeft w:val="0"/>
      <w:marRight w:val="0"/>
      <w:marTop w:val="0"/>
      <w:marBottom w:val="0"/>
      <w:divBdr>
        <w:top w:val="none" w:sz="0" w:space="0" w:color="auto"/>
        <w:left w:val="none" w:sz="0" w:space="0" w:color="auto"/>
        <w:bottom w:val="none" w:sz="0" w:space="0" w:color="auto"/>
        <w:right w:val="none" w:sz="0" w:space="0" w:color="auto"/>
      </w:divBdr>
      <w:divsChild>
        <w:div w:id="140848255">
          <w:marLeft w:val="0"/>
          <w:marRight w:val="0"/>
          <w:marTop w:val="0"/>
          <w:marBottom w:val="0"/>
          <w:divBdr>
            <w:top w:val="none" w:sz="0" w:space="0" w:color="auto"/>
            <w:left w:val="none" w:sz="0" w:space="0" w:color="auto"/>
            <w:bottom w:val="none" w:sz="0" w:space="0" w:color="auto"/>
            <w:right w:val="none" w:sz="0" w:space="0" w:color="auto"/>
          </w:divBdr>
        </w:div>
      </w:divsChild>
    </w:div>
    <w:div w:id="245043082">
      <w:marLeft w:val="0"/>
      <w:marRight w:val="0"/>
      <w:marTop w:val="0"/>
      <w:marBottom w:val="0"/>
      <w:divBdr>
        <w:top w:val="none" w:sz="0" w:space="0" w:color="auto"/>
        <w:left w:val="none" w:sz="0" w:space="0" w:color="auto"/>
        <w:bottom w:val="none" w:sz="0" w:space="0" w:color="auto"/>
        <w:right w:val="none" w:sz="0" w:space="0" w:color="auto"/>
      </w:divBdr>
      <w:divsChild>
        <w:div w:id="752047941">
          <w:marLeft w:val="0"/>
          <w:marRight w:val="0"/>
          <w:marTop w:val="0"/>
          <w:marBottom w:val="0"/>
          <w:divBdr>
            <w:top w:val="none" w:sz="0" w:space="0" w:color="auto"/>
            <w:left w:val="none" w:sz="0" w:space="0" w:color="auto"/>
            <w:bottom w:val="none" w:sz="0" w:space="0" w:color="auto"/>
            <w:right w:val="none" w:sz="0" w:space="0" w:color="auto"/>
          </w:divBdr>
        </w:div>
      </w:divsChild>
    </w:div>
    <w:div w:id="245185922">
      <w:marLeft w:val="0"/>
      <w:marRight w:val="0"/>
      <w:marTop w:val="0"/>
      <w:marBottom w:val="0"/>
      <w:divBdr>
        <w:top w:val="none" w:sz="0" w:space="0" w:color="auto"/>
        <w:left w:val="none" w:sz="0" w:space="0" w:color="auto"/>
        <w:bottom w:val="none" w:sz="0" w:space="0" w:color="auto"/>
        <w:right w:val="none" w:sz="0" w:space="0" w:color="auto"/>
      </w:divBdr>
      <w:divsChild>
        <w:div w:id="2085564977">
          <w:marLeft w:val="0"/>
          <w:marRight w:val="0"/>
          <w:marTop w:val="0"/>
          <w:marBottom w:val="0"/>
          <w:divBdr>
            <w:top w:val="none" w:sz="0" w:space="0" w:color="auto"/>
            <w:left w:val="none" w:sz="0" w:space="0" w:color="auto"/>
            <w:bottom w:val="none" w:sz="0" w:space="0" w:color="auto"/>
            <w:right w:val="none" w:sz="0" w:space="0" w:color="auto"/>
          </w:divBdr>
        </w:div>
      </w:divsChild>
    </w:div>
    <w:div w:id="245189413">
      <w:marLeft w:val="0"/>
      <w:marRight w:val="0"/>
      <w:marTop w:val="0"/>
      <w:marBottom w:val="0"/>
      <w:divBdr>
        <w:top w:val="none" w:sz="0" w:space="0" w:color="auto"/>
        <w:left w:val="none" w:sz="0" w:space="0" w:color="auto"/>
        <w:bottom w:val="none" w:sz="0" w:space="0" w:color="auto"/>
        <w:right w:val="none" w:sz="0" w:space="0" w:color="auto"/>
      </w:divBdr>
      <w:divsChild>
        <w:div w:id="1422218346">
          <w:marLeft w:val="0"/>
          <w:marRight w:val="0"/>
          <w:marTop w:val="0"/>
          <w:marBottom w:val="0"/>
          <w:divBdr>
            <w:top w:val="none" w:sz="0" w:space="0" w:color="auto"/>
            <w:left w:val="none" w:sz="0" w:space="0" w:color="auto"/>
            <w:bottom w:val="none" w:sz="0" w:space="0" w:color="auto"/>
            <w:right w:val="none" w:sz="0" w:space="0" w:color="auto"/>
          </w:divBdr>
        </w:div>
      </w:divsChild>
    </w:div>
    <w:div w:id="245309693">
      <w:marLeft w:val="0"/>
      <w:marRight w:val="0"/>
      <w:marTop w:val="0"/>
      <w:marBottom w:val="0"/>
      <w:divBdr>
        <w:top w:val="none" w:sz="0" w:space="0" w:color="auto"/>
        <w:left w:val="none" w:sz="0" w:space="0" w:color="auto"/>
        <w:bottom w:val="none" w:sz="0" w:space="0" w:color="auto"/>
        <w:right w:val="none" w:sz="0" w:space="0" w:color="auto"/>
      </w:divBdr>
      <w:divsChild>
        <w:div w:id="139735731">
          <w:marLeft w:val="0"/>
          <w:marRight w:val="0"/>
          <w:marTop w:val="0"/>
          <w:marBottom w:val="0"/>
          <w:divBdr>
            <w:top w:val="none" w:sz="0" w:space="0" w:color="auto"/>
            <w:left w:val="none" w:sz="0" w:space="0" w:color="auto"/>
            <w:bottom w:val="none" w:sz="0" w:space="0" w:color="auto"/>
            <w:right w:val="none" w:sz="0" w:space="0" w:color="auto"/>
          </w:divBdr>
        </w:div>
      </w:divsChild>
    </w:div>
    <w:div w:id="245461259">
      <w:marLeft w:val="0"/>
      <w:marRight w:val="0"/>
      <w:marTop w:val="0"/>
      <w:marBottom w:val="0"/>
      <w:divBdr>
        <w:top w:val="none" w:sz="0" w:space="0" w:color="auto"/>
        <w:left w:val="none" w:sz="0" w:space="0" w:color="auto"/>
        <w:bottom w:val="none" w:sz="0" w:space="0" w:color="auto"/>
        <w:right w:val="none" w:sz="0" w:space="0" w:color="auto"/>
      </w:divBdr>
      <w:divsChild>
        <w:div w:id="1835681640">
          <w:marLeft w:val="0"/>
          <w:marRight w:val="0"/>
          <w:marTop w:val="0"/>
          <w:marBottom w:val="0"/>
          <w:divBdr>
            <w:top w:val="none" w:sz="0" w:space="0" w:color="auto"/>
            <w:left w:val="none" w:sz="0" w:space="0" w:color="auto"/>
            <w:bottom w:val="none" w:sz="0" w:space="0" w:color="auto"/>
            <w:right w:val="none" w:sz="0" w:space="0" w:color="auto"/>
          </w:divBdr>
        </w:div>
      </w:divsChild>
    </w:div>
    <w:div w:id="245572891">
      <w:marLeft w:val="0"/>
      <w:marRight w:val="0"/>
      <w:marTop w:val="0"/>
      <w:marBottom w:val="0"/>
      <w:divBdr>
        <w:top w:val="none" w:sz="0" w:space="0" w:color="auto"/>
        <w:left w:val="none" w:sz="0" w:space="0" w:color="auto"/>
        <w:bottom w:val="none" w:sz="0" w:space="0" w:color="auto"/>
        <w:right w:val="none" w:sz="0" w:space="0" w:color="auto"/>
      </w:divBdr>
      <w:divsChild>
        <w:div w:id="1594507159">
          <w:marLeft w:val="0"/>
          <w:marRight w:val="0"/>
          <w:marTop w:val="0"/>
          <w:marBottom w:val="0"/>
          <w:divBdr>
            <w:top w:val="none" w:sz="0" w:space="0" w:color="auto"/>
            <w:left w:val="none" w:sz="0" w:space="0" w:color="auto"/>
            <w:bottom w:val="none" w:sz="0" w:space="0" w:color="auto"/>
            <w:right w:val="none" w:sz="0" w:space="0" w:color="auto"/>
          </w:divBdr>
        </w:div>
      </w:divsChild>
    </w:div>
    <w:div w:id="245575530">
      <w:marLeft w:val="0"/>
      <w:marRight w:val="0"/>
      <w:marTop w:val="0"/>
      <w:marBottom w:val="0"/>
      <w:divBdr>
        <w:top w:val="none" w:sz="0" w:space="0" w:color="auto"/>
        <w:left w:val="none" w:sz="0" w:space="0" w:color="auto"/>
        <w:bottom w:val="none" w:sz="0" w:space="0" w:color="auto"/>
        <w:right w:val="none" w:sz="0" w:space="0" w:color="auto"/>
      </w:divBdr>
      <w:divsChild>
        <w:div w:id="514151076">
          <w:marLeft w:val="0"/>
          <w:marRight w:val="0"/>
          <w:marTop w:val="0"/>
          <w:marBottom w:val="0"/>
          <w:divBdr>
            <w:top w:val="none" w:sz="0" w:space="0" w:color="auto"/>
            <w:left w:val="none" w:sz="0" w:space="0" w:color="auto"/>
            <w:bottom w:val="none" w:sz="0" w:space="0" w:color="auto"/>
            <w:right w:val="none" w:sz="0" w:space="0" w:color="auto"/>
          </w:divBdr>
        </w:div>
      </w:divsChild>
    </w:div>
    <w:div w:id="245768967">
      <w:marLeft w:val="0"/>
      <w:marRight w:val="0"/>
      <w:marTop w:val="0"/>
      <w:marBottom w:val="0"/>
      <w:divBdr>
        <w:top w:val="none" w:sz="0" w:space="0" w:color="auto"/>
        <w:left w:val="none" w:sz="0" w:space="0" w:color="auto"/>
        <w:bottom w:val="none" w:sz="0" w:space="0" w:color="auto"/>
        <w:right w:val="none" w:sz="0" w:space="0" w:color="auto"/>
      </w:divBdr>
      <w:divsChild>
        <w:div w:id="422117817">
          <w:marLeft w:val="0"/>
          <w:marRight w:val="0"/>
          <w:marTop w:val="0"/>
          <w:marBottom w:val="0"/>
          <w:divBdr>
            <w:top w:val="none" w:sz="0" w:space="0" w:color="auto"/>
            <w:left w:val="none" w:sz="0" w:space="0" w:color="auto"/>
            <w:bottom w:val="none" w:sz="0" w:space="0" w:color="auto"/>
            <w:right w:val="none" w:sz="0" w:space="0" w:color="auto"/>
          </w:divBdr>
        </w:div>
      </w:divsChild>
    </w:div>
    <w:div w:id="245772997">
      <w:marLeft w:val="0"/>
      <w:marRight w:val="0"/>
      <w:marTop w:val="0"/>
      <w:marBottom w:val="0"/>
      <w:divBdr>
        <w:top w:val="none" w:sz="0" w:space="0" w:color="auto"/>
        <w:left w:val="none" w:sz="0" w:space="0" w:color="auto"/>
        <w:bottom w:val="none" w:sz="0" w:space="0" w:color="auto"/>
        <w:right w:val="none" w:sz="0" w:space="0" w:color="auto"/>
      </w:divBdr>
      <w:divsChild>
        <w:div w:id="1414084826">
          <w:marLeft w:val="0"/>
          <w:marRight w:val="0"/>
          <w:marTop w:val="0"/>
          <w:marBottom w:val="0"/>
          <w:divBdr>
            <w:top w:val="none" w:sz="0" w:space="0" w:color="auto"/>
            <w:left w:val="none" w:sz="0" w:space="0" w:color="auto"/>
            <w:bottom w:val="none" w:sz="0" w:space="0" w:color="auto"/>
            <w:right w:val="none" w:sz="0" w:space="0" w:color="auto"/>
          </w:divBdr>
        </w:div>
      </w:divsChild>
    </w:div>
    <w:div w:id="246116140">
      <w:marLeft w:val="0"/>
      <w:marRight w:val="0"/>
      <w:marTop w:val="0"/>
      <w:marBottom w:val="0"/>
      <w:divBdr>
        <w:top w:val="none" w:sz="0" w:space="0" w:color="auto"/>
        <w:left w:val="none" w:sz="0" w:space="0" w:color="auto"/>
        <w:bottom w:val="none" w:sz="0" w:space="0" w:color="auto"/>
        <w:right w:val="none" w:sz="0" w:space="0" w:color="auto"/>
      </w:divBdr>
      <w:divsChild>
        <w:div w:id="853614007">
          <w:marLeft w:val="0"/>
          <w:marRight w:val="0"/>
          <w:marTop w:val="0"/>
          <w:marBottom w:val="0"/>
          <w:divBdr>
            <w:top w:val="none" w:sz="0" w:space="0" w:color="auto"/>
            <w:left w:val="none" w:sz="0" w:space="0" w:color="auto"/>
            <w:bottom w:val="none" w:sz="0" w:space="0" w:color="auto"/>
            <w:right w:val="none" w:sz="0" w:space="0" w:color="auto"/>
          </w:divBdr>
        </w:div>
      </w:divsChild>
    </w:div>
    <w:div w:id="246353927">
      <w:marLeft w:val="0"/>
      <w:marRight w:val="0"/>
      <w:marTop w:val="0"/>
      <w:marBottom w:val="0"/>
      <w:divBdr>
        <w:top w:val="none" w:sz="0" w:space="0" w:color="auto"/>
        <w:left w:val="none" w:sz="0" w:space="0" w:color="auto"/>
        <w:bottom w:val="none" w:sz="0" w:space="0" w:color="auto"/>
        <w:right w:val="none" w:sz="0" w:space="0" w:color="auto"/>
      </w:divBdr>
      <w:divsChild>
        <w:div w:id="54622207">
          <w:marLeft w:val="0"/>
          <w:marRight w:val="0"/>
          <w:marTop w:val="0"/>
          <w:marBottom w:val="0"/>
          <w:divBdr>
            <w:top w:val="none" w:sz="0" w:space="0" w:color="auto"/>
            <w:left w:val="none" w:sz="0" w:space="0" w:color="auto"/>
            <w:bottom w:val="none" w:sz="0" w:space="0" w:color="auto"/>
            <w:right w:val="none" w:sz="0" w:space="0" w:color="auto"/>
          </w:divBdr>
        </w:div>
      </w:divsChild>
    </w:div>
    <w:div w:id="246577568">
      <w:marLeft w:val="0"/>
      <w:marRight w:val="0"/>
      <w:marTop w:val="0"/>
      <w:marBottom w:val="0"/>
      <w:divBdr>
        <w:top w:val="none" w:sz="0" w:space="0" w:color="auto"/>
        <w:left w:val="none" w:sz="0" w:space="0" w:color="auto"/>
        <w:bottom w:val="none" w:sz="0" w:space="0" w:color="auto"/>
        <w:right w:val="none" w:sz="0" w:space="0" w:color="auto"/>
      </w:divBdr>
      <w:divsChild>
        <w:div w:id="1861696743">
          <w:marLeft w:val="0"/>
          <w:marRight w:val="0"/>
          <w:marTop w:val="0"/>
          <w:marBottom w:val="0"/>
          <w:divBdr>
            <w:top w:val="none" w:sz="0" w:space="0" w:color="auto"/>
            <w:left w:val="none" w:sz="0" w:space="0" w:color="auto"/>
            <w:bottom w:val="none" w:sz="0" w:space="0" w:color="auto"/>
            <w:right w:val="none" w:sz="0" w:space="0" w:color="auto"/>
          </w:divBdr>
        </w:div>
      </w:divsChild>
    </w:div>
    <w:div w:id="247155937">
      <w:marLeft w:val="0"/>
      <w:marRight w:val="0"/>
      <w:marTop w:val="0"/>
      <w:marBottom w:val="0"/>
      <w:divBdr>
        <w:top w:val="none" w:sz="0" w:space="0" w:color="auto"/>
        <w:left w:val="none" w:sz="0" w:space="0" w:color="auto"/>
        <w:bottom w:val="none" w:sz="0" w:space="0" w:color="auto"/>
        <w:right w:val="none" w:sz="0" w:space="0" w:color="auto"/>
      </w:divBdr>
      <w:divsChild>
        <w:div w:id="137193583">
          <w:marLeft w:val="0"/>
          <w:marRight w:val="0"/>
          <w:marTop w:val="0"/>
          <w:marBottom w:val="0"/>
          <w:divBdr>
            <w:top w:val="none" w:sz="0" w:space="0" w:color="auto"/>
            <w:left w:val="none" w:sz="0" w:space="0" w:color="auto"/>
            <w:bottom w:val="none" w:sz="0" w:space="0" w:color="auto"/>
            <w:right w:val="none" w:sz="0" w:space="0" w:color="auto"/>
          </w:divBdr>
        </w:div>
      </w:divsChild>
    </w:div>
    <w:div w:id="247202260">
      <w:marLeft w:val="0"/>
      <w:marRight w:val="0"/>
      <w:marTop w:val="0"/>
      <w:marBottom w:val="0"/>
      <w:divBdr>
        <w:top w:val="none" w:sz="0" w:space="0" w:color="auto"/>
        <w:left w:val="none" w:sz="0" w:space="0" w:color="auto"/>
        <w:bottom w:val="none" w:sz="0" w:space="0" w:color="auto"/>
        <w:right w:val="none" w:sz="0" w:space="0" w:color="auto"/>
      </w:divBdr>
    </w:div>
    <w:div w:id="247424968">
      <w:marLeft w:val="0"/>
      <w:marRight w:val="0"/>
      <w:marTop w:val="0"/>
      <w:marBottom w:val="0"/>
      <w:divBdr>
        <w:top w:val="none" w:sz="0" w:space="0" w:color="auto"/>
        <w:left w:val="none" w:sz="0" w:space="0" w:color="auto"/>
        <w:bottom w:val="none" w:sz="0" w:space="0" w:color="auto"/>
        <w:right w:val="none" w:sz="0" w:space="0" w:color="auto"/>
      </w:divBdr>
      <w:divsChild>
        <w:div w:id="2005938957">
          <w:marLeft w:val="0"/>
          <w:marRight w:val="0"/>
          <w:marTop w:val="0"/>
          <w:marBottom w:val="0"/>
          <w:divBdr>
            <w:top w:val="none" w:sz="0" w:space="0" w:color="auto"/>
            <w:left w:val="none" w:sz="0" w:space="0" w:color="auto"/>
            <w:bottom w:val="none" w:sz="0" w:space="0" w:color="auto"/>
            <w:right w:val="none" w:sz="0" w:space="0" w:color="auto"/>
          </w:divBdr>
        </w:div>
      </w:divsChild>
    </w:div>
    <w:div w:id="247468641">
      <w:marLeft w:val="0"/>
      <w:marRight w:val="0"/>
      <w:marTop w:val="0"/>
      <w:marBottom w:val="0"/>
      <w:divBdr>
        <w:top w:val="none" w:sz="0" w:space="0" w:color="auto"/>
        <w:left w:val="none" w:sz="0" w:space="0" w:color="auto"/>
        <w:bottom w:val="none" w:sz="0" w:space="0" w:color="auto"/>
        <w:right w:val="none" w:sz="0" w:space="0" w:color="auto"/>
      </w:divBdr>
      <w:divsChild>
        <w:div w:id="1985307395">
          <w:marLeft w:val="0"/>
          <w:marRight w:val="0"/>
          <w:marTop w:val="0"/>
          <w:marBottom w:val="0"/>
          <w:divBdr>
            <w:top w:val="none" w:sz="0" w:space="0" w:color="auto"/>
            <w:left w:val="none" w:sz="0" w:space="0" w:color="auto"/>
            <w:bottom w:val="none" w:sz="0" w:space="0" w:color="auto"/>
            <w:right w:val="none" w:sz="0" w:space="0" w:color="auto"/>
          </w:divBdr>
        </w:div>
      </w:divsChild>
    </w:div>
    <w:div w:id="247620804">
      <w:marLeft w:val="0"/>
      <w:marRight w:val="0"/>
      <w:marTop w:val="0"/>
      <w:marBottom w:val="0"/>
      <w:divBdr>
        <w:top w:val="none" w:sz="0" w:space="0" w:color="auto"/>
        <w:left w:val="none" w:sz="0" w:space="0" w:color="auto"/>
        <w:bottom w:val="none" w:sz="0" w:space="0" w:color="auto"/>
        <w:right w:val="none" w:sz="0" w:space="0" w:color="auto"/>
      </w:divBdr>
      <w:divsChild>
        <w:div w:id="134224081">
          <w:marLeft w:val="0"/>
          <w:marRight w:val="0"/>
          <w:marTop w:val="0"/>
          <w:marBottom w:val="0"/>
          <w:divBdr>
            <w:top w:val="none" w:sz="0" w:space="0" w:color="auto"/>
            <w:left w:val="none" w:sz="0" w:space="0" w:color="auto"/>
            <w:bottom w:val="none" w:sz="0" w:space="0" w:color="auto"/>
            <w:right w:val="none" w:sz="0" w:space="0" w:color="auto"/>
          </w:divBdr>
        </w:div>
      </w:divsChild>
    </w:div>
    <w:div w:id="247883090">
      <w:marLeft w:val="0"/>
      <w:marRight w:val="0"/>
      <w:marTop w:val="0"/>
      <w:marBottom w:val="0"/>
      <w:divBdr>
        <w:top w:val="none" w:sz="0" w:space="0" w:color="auto"/>
        <w:left w:val="none" w:sz="0" w:space="0" w:color="auto"/>
        <w:bottom w:val="none" w:sz="0" w:space="0" w:color="auto"/>
        <w:right w:val="none" w:sz="0" w:space="0" w:color="auto"/>
      </w:divBdr>
      <w:divsChild>
        <w:div w:id="399406462">
          <w:marLeft w:val="0"/>
          <w:marRight w:val="0"/>
          <w:marTop w:val="0"/>
          <w:marBottom w:val="0"/>
          <w:divBdr>
            <w:top w:val="none" w:sz="0" w:space="0" w:color="auto"/>
            <w:left w:val="none" w:sz="0" w:space="0" w:color="auto"/>
            <w:bottom w:val="none" w:sz="0" w:space="0" w:color="auto"/>
            <w:right w:val="none" w:sz="0" w:space="0" w:color="auto"/>
          </w:divBdr>
        </w:div>
      </w:divsChild>
    </w:div>
    <w:div w:id="248126642">
      <w:marLeft w:val="0"/>
      <w:marRight w:val="0"/>
      <w:marTop w:val="0"/>
      <w:marBottom w:val="0"/>
      <w:divBdr>
        <w:top w:val="none" w:sz="0" w:space="0" w:color="auto"/>
        <w:left w:val="none" w:sz="0" w:space="0" w:color="auto"/>
        <w:bottom w:val="none" w:sz="0" w:space="0" w:color="auto"/>
        <w:right w:val="none" w:sz="0" w:space="0" w:color="auto"/>
      </w:divBdr>
      <w:divsChild>
        <w:div w:id="1334068189">
          <w:marLeft w:val="0"/>
          <w:marRight w:val="0"/>
          <w:marTop w:val="0"/>
          <w:marBottom w:val="0"/>
          <w:divBdr>
            <w:top w:val="none" w:sz="0" w:space="0" w:color="auto"/>
            <w:left w:val="none" w:sz="0" w:space="0" w:color="auto"/>
            <w:bottom w:val="none" w:sz="0" w:space="0" w:color="auto"/>
            <w:right w:val="none" w:sz="0" w:space="0" w:color="auto"/>
          </w:divBdr>
        </w:div>
      </w:divsChild>
    </w:div>
    <w:div w:id="248196865">
      <w:marLeft w:val="0"/>
      <w:marRight w:val="0"/>
      <w:marTop w:val="0"/>
      <w:marBottom w:val="0"/>
      <w:divBdr>
        <w:top w:val="none" w:sz="0" w:space="0" w:color="auto"/>
        <w:left w:val="none" w:sz="0" w:space="0" w:color="auto"/>
        <w:bottom w:val="none" w:sz="0" w:space="0" w:color="auto"/>
        <w:right w:val="none" w:sz="0" w:space="0" w:color="auto"/>
      </w:divBdr>
      <w:divsChild>
        <w:div w:id="509836667">
          <w:marLeft w:val="0"/>
          <w:marRight w:val="0"/>
          <w:marTop w:val="0"/>
          <w:marBottom w:val="0"/>
          <w:divBdr>
            <w:top w:val="none" w:sz="0" w:space="0" w:color="auto"/>
            <w:left w:val="none" w:sz="0" w:space="0" w:color="auto"/>
            <w:bottom w:val="none" w:sz="0" w:space="0" w:color="auto"/>
            <w:right w:val="none" w:sz="0" w:space="0" w:color="auto"/>
          </w:divBdr>
        </w:div>
      </w:divsChild>
    </w:div>
    <w:div w:id="248386988">
      <w:marLeft w:val="0"/>
      <w:marRight w:val="0"/>
      <w:marTop w:val="0"/>
      <w:marBottom w:val="0"/>
      <w:divBdr>
        <w:top w:val="none" w:sz="0" w:space="0" w:color="auto"/>
        <w:left w:val="none" w:sz="0" w:space="0" w:color="auto"/>
        <w:bottom w:val="none" w:sz="0" w:space="0" w:color="auto"/>
        <w:right w:val="none" w:sz="0" w:space="0" w:color="auto"/>
      </w:divBdr>
    </w:div>
    <w:div w:id="248387665">
      <w:marLeft w:val="0"/>
      <w:marRight w:val="0"/>
      <w:marTop w:val="0"/>
      <w:marBottom w:val="0"/>
      <w:divBdr>
        <w:top w:val="none" w:sz="0" w:space="0" w:color="auto"/>
        <w:left w:val="none" w:sz="0" w:space="0" w:color="auto"/>
        <w:bottom w:val="none" w:sz="0" w:space="0" w:color="auto"/>
        <w:right w:val="none" w:sz="0" w:space="0" w:color="auto"/>
      </w:divBdr>
      <w:divsChild>
        <w:div w:id="1113522483">
          <w:marLeft w:val="0"/>
          <w:marRight w:val="0"/>
          <w:marTop w:val="0"/>
          <w:marBottom w:val="0"/>
          <w:divBdr>
            <w:top w:val="none" w:sz="0" w:space="0" w:color="auto"/>
            <w:left w:val="none" w:sz="0" w:space="0" w:color="auto"/>
            <w:bottom w:val="none" w:sz="0" w:space="0" w:color="auto"/>
            <w:right w:val="none" w:sz="0" w:space="0" w:color="auto"/>
          </w:divBdr>
        </w:div>
      </w:divsChild>
    </w:div>
    <w:div w:id="248391321">
      <w:marLeft w:val="0"/>
      <w:marRight w:val="0"/>
      <w:marTop w:val="0"/>
      <w:marBottom w:val="0"/>
      <w:divBdr>
        <w:top w:val="none" w:sz="0" w:space="0" w:color="auto"/>
        <w:left w:val="none" w:sz="0" w:space="0" w:color="auto"/>
        <w:bottom w:val="none" w:sz="0" w:space="0" w:color="auto"/>
        <w:right w:val="none" w:sz="0" w:space="0" w:color="auto"/>
      </w:divBdr>
      <w:divsChild>
        <w:div w:id="1489175112">
          <w:marLeft w:val="0"/>
          <w:marRight w:val="0"/>
          <w:marTop w:val="0"/>
          <w:marBottom w:val="0"/>
          <w:divBdr>
            <w:top w:val="none" w:sz="0" w:space="0" w:color="auto"/>
            <w:left w:val="none" w:sz="0" w:space="0" w:color="auto"/>
            <w:bottom w:val="none" w:sz="0" w:space="0" w:color="auto"/>
            <w:right w:val="none" w:sz="0" w:space="0" w:color="auto"/>
          </w:divBdr>
        </w:div>
      </w:divsChild>
    </w:div>
    <w:div w:id="248540324">
      <w:marLeft w:val="0"/>
      <w:marRight w:val="0"/>
      <w:marTop w:val="0"/>
      <w:marBottom w:val="0"/>
      <w:divBdr>
        <w:top w:val="none" w:sz="0" w:space="0" w:color="auto"/>
        <w:left w:val="none" w:sz="0" w:space="0" w:color="auto"/>
        <w:bottom w:val="none" w:sz="0" w:space="0" w:color="auto"/>
        <w:right w:val="none" w:sz="0" w:space="0" w:color="auto"/>
      </w:divBdr>
      <w:divsChild>
        <w:div w:id="1860125551">
          <w:marLeft w:val="0"/>
          <w:marRight w:val="0"/>
          <w:marTop w:val="0"/>
          <w:marBottom w:val="0"/>
          <w:divBdr>
            <w:top w:val="none" w:sz="0" w:space="0" w:color="auto"/>
            <w:left w:val="none" w:sz="0" w:space="0" w:color="auto"/>
            <w:bottom w:val="none" w:sz="0" w:space="0" w:color="auto"/>
            <w:right w:val="none" w:sz="0" w:space="0" w:color="auto"/>
          </w:divBdr>
        </w:div>
      </w:divsChild>
    </w:div>
    <w:div w:id="248587791">
      <w:marLeft w:val="0"/>
      <w:marRight w:val="0"/>
      <w:marTop w:val="0"/>
      <w:marBottom w:val="0"/>
      <w:divBdr>
        <w:top w:val="none" w:sz="0" w:space="0" w:color="auto"/>
        <w:left w:val="none" w:sz="0" w:space="0" w:color="auto"/>
        <w:bottom w:val="none" w:sz="0" w:space="0" w:color="auto"/>
        <w:right w:val="none" w:sz="0" w:space="0" w:color="auto"/>
      </w:divBdr>
      <w:divsChild>
        <w:div w:id="59405554">
          <w:marLeft w:val="0"/>
          <w:marRight w:val="0"/>
          <w:marTop w:val="0"/>
          <w:marBottom w:val="0"/>
          <w:divBdr>
            <w:top w:val="none" w:sz="0" w:space="0" w:color="auto"/>
            <w:left w:val="none" w:sz="0" w:space="0" w:color="auto"/>
            <w:bottom w:val="none" w:sz="0" w:space="0" w:color="auto"/>
            <w:right w:val="none" w:sz="0" w:space="0" w:color="auto"/>
          </w:divBdr>
        </w:div>
      </w:divsChild>
    </w:div>
    <w:div w:id="248661550">
      <w:marLeft w:val="0"/>
      <w:marRight w:val="0"/>
      <w:marTop w:val="0"/>
      <w:marBottom w:val="0"/>
      <w:divBdr>
        <w:top w:val="none" w:sz="0" w:space="0" w:color="auto"/>
        <w:left w:val="none" w:sz="0" w:space="0" w:color="auto"/>
        <w:bottom w:val="none" w:sz="0" w:space="0" w:color="auto"/>
        <w:right w:val="none" w:sz="0" w:space="0" w:color="auto"/>
      </w:divBdr>
      <w:divsChild>
        <w:div w:id="1286502989">
          <w:marLeft w:val="0"/>
          <w:marRight w:val="0"/>
          <w:marTop w:val="0"/>
          <w:marBottom w:val="0"/>
          <w:divBdr>
            <w:top w:val="none" w:sz="0" w:space="0" w:color="auto"/>
            <w:left w:val="none" w:sz="0" w:space="0" w:color="auto"/>
            <w:bottom w:val="none" w:sz="0" w:space="0" w:color="auto"/>
            <w:right w:val="none" w:sz="0" w:space="0" w:color="auto"/>
          </w:divBdr>
        </w:div>
      </w:divsChild>
    </w:div>
    <w:div w:id="248782321">
      <w:marLeft w:val="0"/>
      <w:marRight w:val="0"/>
      <w:marTop w:val="0"/>
      <w:marBottom w:val="0"/>
      <w:divBdr>
        <w:top w:val="none" w:sz="0" w:space="0" w:color="auto"/>
        <w:left w:val="none" w:sz="0" w:space="0" w:color="auto"/>
        <w:bottom w:val="none" w:sz="0" w:space="0" w:color="auto"/>
        <w:right w:val="none" w:sz="0" w:space="0" w:color="auto"/>
      </w:divBdr>
      <w:divsChild>
        <w:div w:id="845944497">
          <w:marLeft w:val="0"/>
          <w:marRight w:val="0"/>
          <w:marTop w:val="0"/>
          <w:marBottom w:val="0"/>
          <w:divBdr>
            <w:top w:val="none" w:sz="0" w:space="0" w:color="auto"/>
            <w:left w:val="none" w:sz="0" w:space="0" w:color="auto"/>
            <w:bottom w:val="none" w:sz="0" w:space="0" w:color="auto"/>
            <w:right w:val="none" w:sz="0" w:space="0" w:color="auto"/>
          </w:divBdr>
        </w:div>
      </w:divsChild>
    </w:div>
    <w:div w:id="248850351">
      <w:marLeft w:val="0"/>
      <w:marRight w:val="0"/>
      <w:marTop w:val="0"/>
      <w:marBottom w:val="0"/>
      <w:divBdr>
        <w:top w:val="none" w:sz="0" w:space="0" w:color="auto"/>
        <w:left w:val="none" w:sz="0" w:space="0" w:color="auto"/>
        <w:bottom w:val="none" w:sz="0" w:space="0" w:color="auto"/>
        <w:right w:val="none" w:sz="0" w:space="0" w:color="auto"/>
      </w:divBdr>
      <w:divsChild>
        <w:div w:id="285048397">
          <w:marLeft w:val="0"/>
          <w:marRight w:val="0"/>
          <w:marTop w:val="0"/>
          <w:marBottom w:val="0"/>
          <w:divBdr>
            <w:top w:val="none" w:sz="0" w:space="0" w:color="auto"/>
            <w:left w:val="none" w:sz="0" w:space="0" w:color="auto"/>
            <w:bottom w:val="none" w:sz="0" w:space="0" w:color="auto"/>
            <w:right w:val="none" w:sz="0" w:space="0" w:color="auto"/>
          </w:divBdr>
        </w:div>
      </w:divsChild>
    </w:div>
    <w:div w:id="248927912">
      <w:marLeft w:val="0"/>
      <w:marRight w:val="0"/>
      <w:marTop w:val="0"/>
      <w:marBottom w:val="0"/>
      <w:divBdr>
        <w:top w:val="none" w:sz="0" w:space="0" w:color="auto"/>
        <w:left w:val="none" w:sz="0" w:space="0" w:color="auto"/>
        <w:bottom w:val="none" w:sz="0" w:space="0" w:color="auto"/>
        <w:right w:val="none" w:sz="0" w:space="0" w:color="auto"/>
      </w:divBdr>
      <w:divsChild>
        <w:div w:id="747112479">
          <w:marLeft w:val="0"/>
          <w:marRight w:val="0"/>
          <w:marTop w:val="0"/>
          <w:marBottom w:val="0"/>
          <w:divBdr>
            <w:top w:val="none" w:sz="0" w:space="0" w:color="auto"/>
            <w:left w:val="none" w:sz="0" w:space="0" w:color="auto"/>
            <w:bottom w:val="none" w:sz="0" w:space="0" w:color="auto"/>
            <w:right w:val="none" w:sz="0" w:space="0" w:color="auto"/>
          </w:divBdr>
        </w:div>
      </w:divsChild>
    </w:div>
    <w:div w:id="248931063">
      <w:marLeft w:val="0"/>
      <w:marRight w:val="0"/>
      <w:marTop w:val="0"/>
      <w:marBottom w:val="0"/>
      <w:divBdr>
        <w:top w:val="none" w:sz="0" w:space="0" w:color="auto"/>
        <w:left w:val="none" w:sz="0" w:space="0" w:color="auto"/>
        <w:bottom w:val="none" w:sz="0" w:space="0" w:color="auto"/>
        <w:right w:val="none" w:sz="0" w:space="0" w:color="auto"/>
      </w:divBdr>
      <w:divsChild>
        <w:div w:id="288516634">
          <w:marLeft w:val="0"/>
          <w:marRight w:val="0"/>
          <w:marTop w:val="0"/>
          <w:marBottom w:val="0"/>
          <w:divBdr>
            <w:top w:val="none" w:sz="0" w:space="0" w:color="auto"/>
            <w:left w:val="none" w:sz="0" w:space="0" w:color="auto"/>
            <w:bottom w:val="none" w:sz="0" w:space="0" w:color="auto"/>
            <w:right w:val="none" w:sz="0" w:space="0" w:color="auto"/>
          </w:divBdr>
        </w:div>
      </w:divsChild>
    </w:div>
    <w:div w:id="249001332">
      <w:marLeft w:val="0"/>
      <w:marRight w:val="0"/>
      <w:marTop w:val="0"/>
      <w:marBottom w:val="0"/>
      <w:divBdr>
        <w:top w:val="none" w:sz="0" w:space="0" w:color="auto"/>
        <w:left w:val="none" w:sz="0" w:space="0" w:color="auto"/>
        <w:bottom w:val="none" w:sz="0" w:space="0" w:color="auto"/>
        <w:right w:val="none" w:sz="0" w:space="0" w:color="auto"/>
      </w:divBdr>
      <w:divsChild>
        <w:div w:id="2033607440">
          <w:marLeft w:val="0"/>
          <w:marRight w:val="0"/>
          <w:marTop w:val="0"/>
          <w:marBottom w:val="0"/>
          <w:divBdr>
            <w:top w:val="none" w:sz="0" w:space="0" w:color="auto"/>
            <w:left w:val="none" w:sz="0" w:space="0" w:color="auto"/>
            <w:bottom w:val="none" w:sz="0" w:space="0" w:color="auto"/>
            <w:right w:val="none" w:sz="0" w:space="0" w:color="auto"/>
          </w:divBdr>
        </w:div>
      </w:divsChild>
    </w:div>
    <w:div w:id="249044864">
      <w:marLeft w:val="0"/>
      <w:marRight w:val="0"/>
      <w:marTop w:val="0"/>
      <w:marBottom w:val="0"/>
      <w:divBdr>
        <w:top w:val="none" w:sz="0" w:space="0" w:color="auto"/>
        <w:left w:val="none" w:sz="0" w:space="0" w:color="auto"/>
        <w:bottom w:val="none" w:sz="0" w:space="0" w:color="auto"/>
        <w:right w:val="none" w:sz="0" w:space="0" w:color="auto"/>
      </w:divBdr>
      <w:divsChild>
        <w:div w:id="2069254804">
          <w:marLeft w:val="0"/>
          <w:marRight w:val="0"/>
          <w:marTop w:val="0"/>
          <w:marBottom w:val="0"/>
          <w:divBdr>
            <w:top w:val="none" w:sz="0" w:space="0" w:color="auto"/>
            <w:left w:val="none" w:sz="0" w:space="0" w:color="auto"/>
            <w:bottom w:val="none" w:sz="0" w:space="0" w:color="auto"/>
            <w:right w:val="none" w:sz="0" w:space="0" w:color="auto"/>
          </w:divBdr>
        </w:div>
      </w:divsChild>
    </w:div>
    <w:div w:id="250090805">
      <w:marLeft w:val="0"/>
      <w:marRight w:val="0"/>
      <w:marTop w:val="0"/>
      <w:marBottom w:val="0"/>
      <w:divBdr>
        <w:top w:val="none" w:sz="0" w:space="0" w:color="auto"/>
        <w:left w:val="none" w:sz="0" w:space="0" w:color="auto"/>
        <w:bottom w:val="none" w:sz="0" w:space="0" w:color="auto"/>
        <w:right w:val="none" w:sz="0" w:space="0" w:color="auto"/>
      </w:divBdr>
      <w:divsChild>
        <w:div w:id="2062945555">
          <w:marLeft w:val="0"/>
          <w:marRight w:val="0"/>
          <w:marTop w:val="0"/>
          <w:marBottom w:val="0"/>
          <w:divBdr>
            <w:top w:val="none" w:sz="0" w:space="0" w:color="auto"/>
            <w:left w:val="none" w:sz="0" w:space="0" w:color="auto"/>
            <w:bottom w:val="none" w:sz="0" w:space="0" w:color="auto"/>
            <w:right w:val="none" w:sz="0" w:space="0" w:color="auto"/>
          </w:divBdr>
        </w:div>
      </w:divsChild>
    </w:div>
    <w:div w:id="250092281">
      <w:marLeft w:val="0"/>
      <w:marRight w:val="0"/>
      <w:marTop w:val="0"/>
      <w:marBottom w:val="0"/>
      <w:divBdr>
        <w:top w:val="none" w:sz="0" w:space="0" w:color="auto"/>
        <w:left w:val="none" w:sz="0" w:space="0" w:color="auto"/>
        <w:bottom w:val="none" w:sz="0" w:space="0" w:color="auto"/>
        <w:right w:val="none" w:sz="0" w:space="0" w:color="auto"/>
      </w:divBdr>
      <w:divsChild>
        <w:div w:id="1518273323">
          <w:marLeft w:val="0"/>
          <w:marRight w:val="0"/>
          <w:marTop w:val="0"/>
          <w:marBottom w:val="0"/>
          <w:divBdr>
            <w:top w:val="none" w:sz="0" w:space="0" w:color="auto"/>
            <w:left w:val="none" w:sz="0" w:space="0" w:color="auto"/>
            <w:bottom w:val="none" w:sz="0" w:space="0" w:color="auto"/>
            <w:right w:val="none" w:sz="0" w:space="0" w:color="auto"/>
          </w:divBdr>
        </w:div>
      </w:divsChild>
    </w:div>
    <w:div w:id="250741886">
      <w:marLeft w:val="0"/>
      <w:marRight w:val="0"/>
      <w:marTop w:val="0"/>
      <w:marBottom w:val="0"/>
      <w:divBdr>
        <w:top w:val="none" w:sz="0" w:space="0" w:color="auto"/>
        <w:left w:val="none" w:sz="0" w:space="0" w:color="auto"/>
        <w:bottom w:val="none" w:sz="0" w:space="0" w:color="auto"/>
        <w:right w:val="none" w:sz="0" w:space="0" w:color="auto"/>
      </w:divBdr>
    </w:div>
    <w:div w:id="251088658">
      <w:marLeft w:val="0"/>
      <w:marRight w:val="0"/>
      <w:marTop w:val="0"/>
      <w:marBottom w:val="0"/>
      <w:divBdr>
        <w:top w:val="none" w:sz="0" w:space="0" w:color="auto"/>
        <w:left w:val="none" w:sz="0" w:space="0" w:color="auto"/>
        <w:bottom w:val="none" w:sz="0" w:space="0" w:color="auto"/>
        <w:right w:val="none" w:sz="0" w:space="0" w:color="auto"/>
      </w:divBdr>
      <w:divsChild>
        <w:div w:id="1405952363">
          <w:marLeft w:val="0"/>
          <w:marRight w:val="0"/>
          <w:marTop w:val="0"/>
          <w:marBottom w:val="0"/>
          <w:divBdr>
            <w:top w:val="none" w:sz="0" w:space="0" w:color="auto"/>
            <w:left w:val="none" w:sz="0" w:space="0" w:color="auto"/>
            <w:bottom w:val="none" w:sz="0" w:space="0" w:color="auto"/>
            <w:right w:val="none" w:sz="0" w:space="0" w:color="auto"/>
          </w:divBdr>
        </w:div>
      </w:divsChild>
    </w:div>
    <w:div w:id="251427389">
      <w:marLeft w:val="0"/>
      <w:marRight w:val="0"/>
      <w:marTop w:val="0"/>
      <w:marBottom w:val="0"/>
      <w:divBdr>
        <w:top w:val="none" w:sz="0" w:space="0" w:color="auto"/>
        <w:left w:val="none" w:sz="0" w:space="0" w:color="auto"/>
        <w:bottom w:val="none" w:sz="0" w:space="0" w:color="auto"/>
        <w:right w:val="none" w:sz="0" w:space="0" w:color="auto"/>
      </w:divBdr>
      <w:divsChild>
        <w:div w:id="972561657">
          <w:marLeft w:val="0"/>
          <w:marRight w:val="0"/>
          <w:marTop w:val="0"/>
          <w:marBottom w:val="0"/>
          <w:divBdr>
            <w:top w:val="none" w:sz="0" w:space="0" w:color="auto"/>
            <w:left w:val="none" w:sz="0" w:space="0" w:color="auto"/>
            <w:bottom w:val="none" w:sz="0" w:space="0" w:color="auto"/>
            <w:right w:val="none" w:sz="0" w:space="0" w:color="auto"/>
          </w:divBdr>
        </w:div>
      </w:divsChild>
    </w:div>
    <w:div w:id="251428245">
      <w:marLeft w:val="0"/>
      <w:marRight w:val="0"/>
      <w:marTop w:val="0"/>
      <w:marBottom w:val="0"/>
      <w:divBdr>
        <w:top w:val="none" w:sz="0" w:space="0" w:color="auto"/>
        <w:left w:val="none" w:sz="0" w:space="0" w:color="auto"/>
        <w:bottom w:val="none" w:sz="0" w:space="0" w:color="auto"/>
        <w:right w:val="none" w:sz="0" w:space="0" w:color="auto"/>
      </w:divBdr>
      <w:divsChild>
        <w:div w:id="182474618">
          <w:marLeft w:val="0"/>
          <w:marRight w:val="0"/>
          <w:marTop w:val="0"/>
          <w:marBottom w:val="0"/>
          <w:divBdr>
            <w:top w:val="none" w:sz="0" w:space="0" w:color="auto"/>
            <w:left w:val="none" w:sz="0" w:space="0" w:color="auto"/>
            <w:bottom w:val="none" w:sz="0" w:space="0" w:color="auto"/>
            <w:right w:val="none" w:sz="0" w:space="0" w:color="auto"/>
          </w:divBdr>
        </w:div>
      </w:divsChild>
    </w:div>
    <w:div w:id="251470962">
      <w:marLeft w:val="0"/>
      <w:marRight w:val="0"/>
      <w:marTop w:val="0"/>
      <w:marBottom w:val="0"/>
      <w:divBdr>
        <w:top w:val="none" w:sz="0" w:space="0" w:color="auto"/>
        <w:left w:val="none" w:sz="0" w:space="0" w:color="auto"/>
        <w:bottom w:val="none" w:sz="0" w:space="0" w:color="auto"/>
        <w:right w:val="none" w:sz="0" w:space="0" w:color="auto"/>
      </w:divBdr>
      <w:divsChild>
        <w:div w:id="1339114398">
          <w:marLeft w:val="0"/>
          <w:marRight w:val="0"/>
          <w:marTop w:val="0"/>
          <w:marBottom w:val="0"/>
          <w:divBdr>
            <w:top w:val="none" w:sz="0" w:space="0" w:color="auto"/>
            <w:left w:val="none" w:sz="0" w:space="0" w:color="auto"/>
            <w:bottom w:val="none" w:sz="0" w:space="0" w:color="auto"/>
            <w:right w:val="none" w:sz="0" w:space="0" w:color="auto"/>
          </w:divBdr>
        </w:div>
      </w:divsChild>
    </w:div>
    <w:div w:id="251472404">
      <w:marLeft w:val="0"/>
      <w:marRight w:val="0"/>
      <w:marTop w:val="0"/>
      <w:marBottom w:val="0"/>
      <w:divBdr>
        <w:top w:val="none" w:sz="0" w:space="0" w:color="auto"/>
        <w:left w:val="none" w:sz="0" w:space="0" w:color="auto"/>
        <w:bottom w:val="none" w:sz="0" w:space="0" w:color="auto"/>
        <w:right w:val="none" w:sz="0" w:space="0" w:color="auto"/>
      </w:divBdr>
      <w:divsChild>
        <w:div w:id="2105298326">
          <w:marLeft w:val="0"/>
          <w:marRight w:val="0"/>
          <w:marTop w:val="0"/>
          <w:marBottom w:val="0"/>
          <w:divBdr>
            <w:top w:val="none" w:sz="0" w:space="0" w:color="auto"/>
            <w:left w:val="none" w:sz="0" w:space="0" w:color="auto"/>
            <w:bottom w:val="none" w:sz="0" w:space="0" w:color="auto"/>
            <w:right w:val="none" w:sz="0" w:space="0" w:color="auto"/>
          </w:divBdr>
        </w:div>
      </w:divsChild>
    </w:div>
    <w:div w:id="251548663">
      <w:marLeft w:val="0"/>
      <w:marRight w:val="0"/>
      <w:marTop w:val="0"/>
      <w:marBottom w:val="0"/>
      <w:divBdr>
        <w:top w:val="none" w:sz="0" w:space="0" w:color="auto"/>
        <w:left w:val="none" w:sz="0" w:space="0" w:color="auto"/>
        <w:bottom w:val="none" w:sz="0" w:space="0" w:color="auto"/>
        <w:right w:val="none" w:sz="0" w:space="0" w:color="auto"/>
      </w:divBdr>
      <w:divsChild>
        <w:div w:id="1570578725">
          <w:marLeft w:val="0"/>
          <w:marRight w:val="0"/>
          <w:marTop w:val="0"/>
          <w:marBottom w:val="0"/>
          <w:divBdr>
            <w:top w:val="none" w:sz="0" w:space="0" w:color="auto"/>
            <w:left w:val="none" w:sz="0" w:space="0" w:color="auto"/>
            <w:bottom w:val="none" w:sz="0" w:space="0" w:color="auto"/>
            <w:right w:val="none" w:sz="0" w:space="0" w:color="auto"/>
          </w:divBdr>
        </w:div>
      </w:divsChild>
    </w:div>
    <w:div w:id="252204516">
      <w:marLeft w:val="0"/>
      <w:marRight w:val="0"/>
      <w:marTop w:val="0"/>
      <w:marBottom w:val="0"/>
      <w:divBdr>
        <w:top w:val="none" w:sz="0" w:space="0" w:color="auto"/>
        <w:left w:val="none" w:sz="0" w:space="0" w:color="auto"/>
        <w:bottom w:val="none" w:sz="0" w:space="0" w:color="auto"/>
        <w:right w:val="none" w:sz="0" w:space="0" w:color="auto"/>
      </w:divBdr>
      <w:divsChild>
        <w:div w:id="274558293">
          <w:marLeft w:val="0"/>
          <w:marRight w:val="0"/>
          <w:marTop w:val="0"/>
          <w:marBottom w:val="0"/>
          <w:divBdr>
            <w:top w:val="none" w:sz="0" w:space="0" w:color="auto"/>
            <w:left w:val="none" w:sz="0" w:space="0" w:color="auto"/>
            <w:bottom w:val="none" w:sz="0" w:space="0" w:color="auto"/>
            <w:right w:val="none" w:sz="0" w:space="0" w:color="auto"/>
          </w:divBdr>
        </w:div>
      </w:divsChild>
    </w:div>
    <w:div w:id="252401427">
      <w:marLeft w:val="0"/>
      <w:marRight w:val="0"/>
      <w:marTop w:val="0"/>
      <w:marBottom w:val="0"/>
      <w:divBdr>
        <w:top w:val="none" w:sz="0" w:space="0" w:color="auto"/>
        <w:left w:val="none" w:sz="0" w:space="0" w:color="auto"/>
        <w:bottom w:val="none" w:sz="0" w:space="0" w:color="auto"/>
        <w:right w:val="none" w:sz="0" w:space="0" w:color="auto"/>
      </w:divBdr>
      <w:divsChild>
        <w:div w:id="152843992">
          <w:marLeft w:val="0"/>
          <w:marRight w:val="0"/>
          <w:marTop w:val="0"/>
          <w:marBottom w:val="0"/>
          <w:divBdr>
            <w:top w:val="none" w:sz="0" w:space="0" w:color="auto"/>
            <w:left w:val="none" w:sz="0" w:space="0" w:color="auto"/>
            <w:bottom w:val="none" w:sz="0" w:space="0" w:color="auto"/>
            <w:right w:val="none" w:sz="0" w:space="0" w:color="auto"/>
          </w:divBdr>
        </w:div>
      </w:divsChild>
    </w:div>
    <w:div w:id="252709364">
      <w:marLeft w:val="0"/>
      <w:marRight w:val="0"/>
      <w:marTop w:val="0"/>
      <w:marBottom w:val="0"/>
      <w:divBdr>
        <w:top w:val="none" w:sz="0" w:space="0" w:color="auto"/>
        <w:left w:val="none" w:sz="0" w:space="0" w:color="auto"/>
        <w:bottom w:val="none" w:sz="0" w:space="0" w:color="auto"/>
        <w:right w:val="none" w:sz="0" w:space="0" w:color="auto"/>
      </w:divBdr>
      <w:divsChild>
        <w:div w:id="1752703689">
          <w:marLeft w:val="0"/>
          <w:marRight w:val="0"/>
          <w:marTop w:val="0"/>
          <w:marBottom w:val="0"/>
          <w:divBdr>
            <w:top w:val="none" w:sz="0" w:space="0" w:color="auto"/>
            <w:left w:val="none" w:sz="0" w:space="0" w:color="auto"/>
            <w:bottom w:val="none" w:sz="0" w:space="0" w:color="auto"/>
            <w:right w:val="none" w:sz="0" w:space="0" w:color="auto"/>
          </w:divBdr>
        </w:div>
      </w:divsChild>
    </w:div>
    <w:div w:id="252714486">
      <w:marLeft w:val="0"/>
      <w:marRight w:val="0"/>
      <w:marTop w:val="0"/>
      <w:marBottom w:val="0"/>
      <w:divBdr>
        <w:top w:val="none" w:sz="0" w:space="0" w:color="auto"/>
        <w:left w:val="none" w:sz="0" w:space="0" w:color="auto"/>
        <w:bottom w:val="none" w:sz="0" w:space="0" w:color="auto"/>
        <w:right w:val="none" w:sz="0" w:space="0" w:color="auto"/>
      </w:divBdr>
      <w:divsChild>
        <w:div w:id="433284597">
          <w:marLeft w:val="0"/>
          <w:marRight w:val="0"/>
          <w:marTop w:val="0"/>
          <w:marBottom w:val="0"/>
          <w:divBdr>
            <w:top w:val="none" w:sz="0" w:space="0" w:color="auto"/>
            <w:left w:val="none" w:sz="0" w:space="0" w:color="auto"/>
            <w:bottom w:val="none" w:sz="0" w:space="0" w:color="auto"/>
            <w:right w:val="none" w:sz="0" w:space="0" w:color="auto"/>
          </w:divBdr>
        </w:div>
      </w:divsChild>
    </w:div>
    <w:div w:id="252859761">
      <w:marLeft w:val="0"/>
      <w:marRight w:val="0"/>
      <w:marTop w:val="0"/>
      <w:marBottom w:val="0"/>
      <w:divBdr>
        <w:top w:val="none" w:sz="0" w:space="0" w:color="auto"/>
        <w:left w:val="none" w:sz="0" w:space="0" w:color="auto"/>
        <w:bottom w:val="none" w:sz="0" w:space="0" w:color="auto"/>
        <w:right w:val="none" w:sz="0" w:space="0" w:color="auto"/>
      </w:divBdr>
      <w:divsChild>
        <w:div w:id="262303946">
          <w:marLeft w:val="0"/>
          <w:marRight w:val="0"/>
          <w:marTop w:val="0"/>
          <w:marBottom w:val="0"/>
          <w:divBdr>
            <w:top w:val="none" w:sz="0" w:space="0" w:color="auto"/>
            <w:left w:val="none" w:sz="0" w:space="0" w:color="auto"/>
            <w:bottom w:val="none" w:sz="0" w:space="0" w:color="auto"/>
            <w:right w:val="none" w:sz="0" w:space="0" w:color="auto"/>
          </w:divBdr>
        </w:div>
      </w:divsChild>
    </w:div>
    <w:div w:id="252861250">
      <w:marLeft w:val="0"/>
      <w:marRight w:val="0"/>
      <w:marTop w:val="0"/>
      <w:marBottom w:val="0"/>
      <w:divBdr>
        <w:top w:val="none" w:sz="0" w:space="0" w:color="auto"/>
        <w:left w:val="none" w:sz="0" w:space="0" w:color="auto"/>
        <w:bottom w:val="none" w:sz="0" w:space="0" w:color="auto"/>
        <w:right w:val="none" w:sz="0" w:space="0" w:color="auto"/>
      </w:divBdr>
      <w:divsChild>
        <w:div w:id="1725368351">
          <w:marLeft w:val="0"/>
          <w:marRight w:val="0"/>
          <w:marTop w:val="0"/>
          <w:marBottom w:val="0"/>
          <w:divBdr>
            <w:top w:val="none" w:sz="0" w:space="0" w:color="auto"/>
            <w:left w:val="none" w:sz="0" w:space="0" w:color="auto"/>
            <w:bottom w:val="none" w:sz="0" w:space="0" w:color="auto"/>
            <w:right w:val="none" w:sz="0" w:space="0" w:color="auto"/>
          </w:divBdr>
        </w:div>
      </w:divsChild>
    </w:div>
    <w:div w:id="253053314">
      <w:marLeft w:val="0"/>
      <w:marRight w:val="0"/>
      <w:marTop w:val="0"/>
      <w:marBottom w:val="0"/>
      <w:divBdr>
        <w:top w:val="none" w:sz="0" w:space="0" w:color="auto"/>
        <w:left w:val="none" w:sz="0" w:space="0" w:color="auto"/>
        <w:bottom w:val="none" w:sz="0" w:space="0" w:color="auto"/>
        <w:right w:val="none" w:sz="0" w:space="0" w:color="auto"/>
      </w:divBdr>
      <w:divsChild>
        <w:div w:id="482815703">
          <w:marLeft w:val="0"/>
          <w:marRight w:val="0"/>
          <w:marTop w:val="0"/>
          <w:marBottom w:val="0"/>
          <w:divBdr>
            <w:top w:val="none" w:sz="0" w:space="0" w:color="auto"/>
            <w:left w:val="none" w:sz="0" w:space="0" w:color="auto"/>
            <w:bottom w:val="none" w:sz="0" w:space="0" w:color="auto"/>
            <w:right w:val="none" w:sz="0" w:space="0" w:color="auto"/>
          </w:divBdr>
        </w:div>
      </w:divsChild>
    </w:div>
    <w:div w:id="253323052">
      <w:marLeft w:val="0"/>
      <w:marRight w:val="0"/>
      <w:marTop w:val="0"/>
      <w:marBottom w:val="0"/>
      <w:divBdr>
        <w:top w:val="none" w:sz="0" w:space="0" w:color="auto"/>
        <w:left w:val="none" w:sz="0" w:space="0" w:color="auto"/>
        <w:bottom w:val="none" w:sz="0" w:space="0" w:color="auto"/>
        <w:right w:val="none" w:sz="0" w:space="0" w:color="auto"/>
      </w:divBdr>
      <w:divsChild>
        <w:div w:id="1381974494">
          <w:marLeft w:val="0"/>
          <w:marRight w:val="0"/>
          <w:marTop w:val="0"/>
          <w:marBottom w:val="0"/>
          <w:divBdr>
            <w:top w:val="none" w:sz="0" w:space="0" w:color="auto"/>
            <w:left w:val="none" w:sz="0" w:space="0" w:color="auto"/>
            <w:bottom w:val="none" w:sz="0" w:space="0" w:color="auto"/>
            <w:right w:val="none" w:sz="0" w:space="0" w:color="auto"/>
          </w:divBdr>
        </w:div>
      </w:divsChild>
    </w:div>
    <w:div w:id="253324790">
      <w:marLeft w:val="0"/>
      <w:marRight w:val="0"/>
      <w:marTop w:val="0"/>
      <w:marBottom w:val="0"/>
      <w:divBdr>
        <w:top w:val="none" w:sz="0" w:space="0" w:color="auto"/>
        <w:left w:val="none" w:sz="0" w:space="0" w:color="auto"/>
        <w:bottom w:val="none" w:sz="0" w:space="0" w:color="auto"/>
        <w:right w:val="none" w:sz="0" w:space="0" w:color="auto"/>
      </w:divBdr>
      <w:divsChild>
        <w:div w:id="1242831484">
          <w:marLeft w:val="0"/>
          <w:marRight w:val="0"/>
          <w:marTop w:val="0"/>
          <w:marBottom w:val="0"/>
          <w:divBdr>
            <w:top w:val="none" w:sz="0" w:space="0" w:color="auto"/>
            <w:left w:val="none" w:sz="0" w:space="0" w:color="auto"/>
            <w:bottom w:val="none" w:sz="0" w:space="0" w:color="auto"/>
            <w:right w:val="none" w:sz="0" w:space="0" w:color="auto"/>
          </w:divBdr>
        </w:div>
      </w:divsChild>
    </w:div>
    <w:div w:id="253393695">
      <w:marLeft w:val="0"/>
      <w:marRight w:val="0"/>
      <w:marTop w:val="0"/>
      <w:marBottom w:val="0"/>
      <w:divBdr>
        <w:top w:val="none" w:sz="0" w:space="0" w:color="auto"/>
        <w:left w:val="none" w:sz="0" w:space="0" w:color="auto"/>
        <w:bottom w:val="none" w:sz="0" w:space="0" w:color="auto"/>
        <w:right w:val="none" w:sz="0" w:space="0" w:color="auto"/>
      </w:divBdr>
      <w:divsChild>
        <w:div w:id="1988774894">
          <w:marLeft w:val="0"/>
          <w:marRight w:val="0"/>
          <w:marTop w:val="0"/>
          <w:marBottom w:val="0"/>
          <w:divBdr>
            <w:top w:val="none" w:sz="0" w:space="0" w:color="auto"/>
            <w:left w:val="none" w:sz="0" w:space="0" w:color="auto"/>
            <w:bottom w:val="none" w:sz="0" w:space="0" w:color="auto"/>
            <w:right w:val="none" w:sz="0" w:space="0" w:color="auto"/>
          </w:divBdr>
        </w:div>
      </w:divsChild>
    </w:div>
    <w:div w:id="253440547">
      <w:marLeft w:val="0"/>
      <w:marRight w:val="0"/>
      <w:marTop w:val="0"/>
      <w:marBottom w:val="0"/>
      <w:divBdr>
        <w:top w:val="none" w:sz="0" w:space="0" w:color="auto"/>
        <w:left w:val="none" w:sz="0" w:space="0" w:color="auto"/>
        <w:bottom w:val="none" w:sz="0" w:space="0" w:color="auto"/>
        <w:right w:val="none" w:sz="0" w:space="0" w:color="auto"/>
      </w:divBdr>
      <w:divsChild>
        <w:div w:id="1800605037">
          <w:marLeft w:val="0"/>
          <w:marRight w:val="0"/>
          <w:marTop w:val="0"/>
          <w:marBottom w:val="0"/>
          <w:divBdr>
            <w:top w:val="none" w:sz="0" w:space="0" w:color="auto"/>
            <w:left w:val="none" w:sz="0" w:space="0" w:color="auto"/>
            <w:bottom w:val="none" w:sz="0" w:space="0" w:color="auto"/>
            <w:right w:val="none" w:sz="0" w:space="0" w:color="auto"/>
          </w:divBdr>
        </w:div>
      </w:divsChild>
    </w:div>
    <w:div w:id="253561458">
      <w:marLeft w:val="0"/>
      <w:marRight w:val="0"/>
      <w:marTop w:val="0"/>
      <w:marBottom w:val="0"/>
      <w:divBdr>
        <w:top w:val="none" w:sz="0" w:space="0" w:color="auto"/>
        <w:left w:val="none" w:sz="0" w:space="0" w:color="auto"/>
        <w:bottom w:val="none" w:sz="0" w:space="0" w:color="auto"/>
        <w:right w:val="none" w:sz="0" w:space="0" w:color="auto"/>
      </w:divBdr>
      <w:divsChild>
        <w:div w:id="1584752277">
          <w:marLeft w:val="0"/>
          <w:marRight w:val="0"/>
          <w:marTop w:val="0"/>
          <w:marBottom w:val="0"/>
          <w:divBdr>
            <w:top w:val="none" w:sz="0" w:space="0" w:color="auto"/>
            <w:left w:val="none" w:sz="0" w:space="0" w:color="auto"/>
            <w:bottom w:val="none" w:sz="0" w:space="0" w:color="auto"/>
            <w:right w:val="none" w:sz="0" w:space="0" w:color="auto"/>
          </w:divBdr>
        </w:div>
      </w:divsChild>
    </w:div>
    <w:div w:id="253635919">
      <w:marLeft w:val="0"/>
      <w:marRight w:val="0"/>
      <w:marTop w:val="0"/>
      <w:marBottom w:val="0"/>
      <w:divBdr>
        <w:top w:val="none" w:sz="0" w:space="0" w:color="auto"/>
        <w:left w:val="none" w:sz="0" w:space="0" w:color="auto"/>
        <w:bottom w:val="none" w:sz="0" w:space="0" w:color="auto"/>
        <w:right w:val="none" w:sz="0" w:space="0" w:color="auto"/>
      </w:divBdr>
      <w:divsChild>
        <w:div w:id="1536698791">
          <w:marLeft w:val="0"/>
          <w:marRight w:val="0"/>
          <w:marTop w:val="0"/>
          <w:marBottom w:val="0"/>
          <w:divBdr>
            <w:top w:val="none" w:sz="0" w:space="0" w:color="auto"/>
            <w:left w:val="none" w:sz="0" w:space="0" w:color="auto"/>
            <w:bottom w:val="none" w:sz="0" w:space="0" w:color="auto"/>
            <w:right w:val="none" w:sz="0" w:space="0" w:color="auto"/>
          </w:divBdr>
        </w:div>
      </w:divsChild>
    </w:div>
    <w:div w:id="255098631">
      <w:marLeft w:val="0"/>
      <w:marRight w:val="0"/>
      <w:marTop w:val="0"/>
      <w:marBottom w:val="0"/>
      <w:divBdr>
        <w:top w:val="none" w:sz="0" w:space="0" w:color="auto"/>
        <w:left w:val="none" w:sz="0" w:space="0" w:color="auto"/>
        <w:bottom w:val="none" w:sz="0" w:space="0" w:color="auto"/>
        <w:right w:val="none" w:sz="0" w:space="0" w:color="auto"/>
      </w:divBdr>
      <w:divsChild>
        <w:div w:id="1119762289">
          <w:marLeft w:val="0"/>
          <w:marRight w:val="0"/>
          <w:marTop w:val="0"/>
          <w:marBottom w:val="0"/>
          <w:divBdr>
            <w:top w:val="none" w:sz="0" w:space="0" w:color="auto"/>
            <w:left w:val="none" w:sz="0" w:space="0" w:color="auto"/>
            <w:bottom w:val="none" w:sz="0" w:space="0" w:color="auto"/>
            <w:right w:val="none" w:sz="0" w:space="0" w:color="auto"/>
          </w:divBdr>
        </w:div>
      </w:divsChild>
    </w:div>
    <w:div w:id="255477261">
      <w:marLeft w:val="0"/>
      <w:marRight w:val="0"/>
      <w:marTop w:val="0"/>
      <w:marBottom w:val="0"/>
      <w:divBdr>
        <w:top w:val="none" w:sz="0" w:space="0" w:color="auto"/>
        <w:left w:val="none" w:sz="0" w:space="0" w:color="auto"/>
        <w:bottom w:val="none" w:sz="0" w:space="0" w:color="auto"/>
        <w:right w:val="none" w:sz="0" w:space="0" w:color="auto"/>
      </w:divBdr>
      <w:divsChild>
        <w:div w:id="748160865">
          <w:marLeft w:val="0"/>
          <w:marRight w:val="0"/>
          <w:marTop w:val="0"/>
          <w:marBottom w:val="0"/>
          <w:divBdr>
            <w:top w:val="none" w:sz="0" w:space="0" w:color="auto"/>
            <w:left w:val="none" w:sz="0" w:space="0" w:color="auto"/>
            <w:bottom w:val="none" w:sz="0" w:space="0" w:color="auto"/>
            <w:right w:val="none" w:sz="0" w:space="0" w:color="auto"/>
          </w:divBdr>
        </w:div>
      </w:divsChild>
    </w:div>
    <w:div w:id="255528288">
      <w:marLeft w:val="0"/>
      <w:marRight w:val="0"/>
      <w:marTop w:val="0"/>
      <w:marBottom w:val="0"/>
      <w:divBdr>
        <w:top w:val="none" w:sz="0" w:space="0" w:color="auto"/>
        <w:left w:val="none" w:sz="0" w:space="0" w:color="auto"/>
        <w:bottom w:val="none" w:sz="0" w:space="0" w:color="auto"/>
        <w:right w:val="none" w:sz="0" w:space="0" w:color="auto"/>
      </w:divBdr>
      <w:divsChild>
        <w:div w:id="2095736009">
          <w:marLeft w:val="0"/>
          <w:marRight w:val="0"/>
          <w:marTop w:val="0"/>
          <w:marBottom w:val="0"/>
          <w:divBdr>
            <w:top w:val="none" w:sz="0" w:space="0" w:color="auto"/>
            <w:left w:val="none" w:sz="0" w:space="0" w:color="auto"/>
            <w:bottom w:val="none" w:sz="0" w:space="0" w:color="auto"/>
            <w:right w:val="none" w:sz="0" w:space="0" w:color="auto"/>
          </w:divBdr>
        </w:div>
      </w:divsChild>
    </w:div>
    <w:div w:id="255675619">
      <w:marLeft w:val="0"/>
      <w:marRight w:val="0"/>
      <w:marTop w:val="0"/>
      <w:marBottom w:val="0"/>
      <w:divBdr>
        <w:top w:val="none" w:sz="0" w:space="0" w:color="auto"/>
        <w:left w:val="none" w:sz="0" w:space="0" w:color="auto"/>
        <w:bottom w:val="none" w:sz="0" w:space="0" w:color="auto"/>
        <w:right w:val="none" w:sz="0" w:space="0" w:color="auto"/>
      </w:divBdr>
      <w:divsChild>
        <w:div w:id="545602131">
          <w:marLeft w:val="0"/>
          <w:marRight w:val="0"/>
          <w:marTop w:val="0"/>
          <w:marBottom w:val="0"/>
          <w:divBdr>
            <w:top w:val="none" w:sz="0" w:space="0" w:color="auto"/>
            <w:left w:val="none" w:sz="0" w:space="0" w:color="auto"/>
            <w:bottom w:val="none" w:sz="0" w:space="0" w:color="auto"/>
            <w:right w:val="none" w:sz="0" w:space="0" w:color="auto"/>
          </w:divBdr>
        </w:div>
      </w:divsChild>
    </w:div>
    <w:div w:id="255676801">
      <w:marLeft w:val="0"/>
      <w:marRight w:val="0"/>
      <w:marTop w:val="0"/>
      <w:marBottom w:val="0"/>
      <w:divBdr>
        <w:top w:val="none" w:sz="0" w:space="0" w:color="auto"/>
        <w:left w:val="none" w:sz="0" w:space="0" w:color="auto"/>
        <w:bottom w:val="none" w:sz="0" w:space="0" w:color="auto"/>
        <w:right w:val="none" w:sz="0" w:space="0" w:color="auto"/>
      </w:divBdr>
      <w:divsChild>
        <w:div w:id="25104939">
          <w:marLeft w:val="0"/>
          <w:marRight w:val="0"/>
          <w:marTop w:val="0"/>
          <w:marBottom w:val="0"/>
          <w:divBdr>
            <w:top w:val="none" w:sz="0" w:space="0" w:color="auto"/>
            <w:left w:val="none" w:sz="0" w:space="0" w:color="auto"/>
            <w:bottom w:val="none" w:sz="0" w:space="0" w:color="auto"/>
            <w:right w:val="none" w:sz="0" w:space="0" w:color="auto"/>
          </w:divBdr>
        </w:div>
      </w:divsChild>
    </w:div>
    <w:div w:id="256255140">
      <w:marLeft w:val="0"/>
      <w:marRight w:val="0"/>
      <w:marTop w:val="0"/>
      <w:marBottom w:val="0"/>
      <w:divBdr>
        <w:top w:val="none" w:sz="0" w:space="0" w:color="auto"/>
        <w:left w:val="none" w:sz="0" w:space="0" w:color="auto"/>
        <w:bottom w:val="none" w:sz="0" w:space="0" w:color="auto"/>
        <w:right w:val="none" w:sz="0" w:space="0" w:color="auto"/>
      </w:divBdr>
      <w:divsChild>
        <w:div w:id="1771851959">
          <w:marLeft w:val="0"/>
          <w:marRight w:val="0"/>
          <w:marTop w:val="0"/>
          <w:marBottom w:val="0"/>
          <w:divBdr>
            <w:top w:val="none" w:sz="0" w:space="0" w:color="auto"/>
            <w:left w:val="none" w:sz="0" w:space="0" w:color="auto"/>
            <w:bottom w:val="none" w:sz="0" w:space="0" w:color="auto"/>
            <w:right w:val="none" w:sz="0" w:space="0" w:color="auto"/>
          </w:divBdr>
        </w:div>
      </w:divsChild>
    </w:div>
    <w:div w:id="256521511">
      <w:marLeft w:val="0"/>
      <w:marRight w:val="0"/>
      <w:marTop w:val="0"/>
      <w:marBottom w:val="0"/>
      <w:divBdr>
        <w:top w:val="none" w:sz="0" w:space="0" w:color="auto"/>
        <w:left w:val="none" w:sz="0" w:space="0" w:color="auto"/>
        <w:bottom w:val="none" w:sz="0" w:space="0" w:color="auto"/>
        <w:right w:val="none" w:sz="0" w:space="0" w:color="auto"/>
      </w:divBdr>
      <w:divsChild>
        <w:div w:id="808471901">
          <w:marLeft w:val="0"/>
          <w:marRight w:val="0"/>
          <w:marTop w:val="0"/>
          <w:marBottom w:val="0"/>
          <w:divBdr>
            <w:top w:val="none" w:sz="0" w:space="0" w:color="auto"/>
            <w:left w:val="none" w:sz="0" w:space="0" w:color="auto"/>
            <w:bottom w:val="none" w:sz="0" w:space="0" w:color="auto"/>
            <w:right w:val="none" w:sz="0" w:space="0" w:color="auto"/>
          </w:divBdr>
        </w:div>
      </w:divsChild>
    </w:div>
    <w:div w:id="256913207">
      <w:marLeft w:val="0"/>
      <w:marRight w:val="0"/>
      <w:marTop w:val="0"/>
      <w:marBottom w:val="0"/>
      <w:divBdr>
        <w:top w:val="none" w:sz="0" w:space="0" w:color="auto"/>
        <w:left w:val="none" w:sz="0" w:space="0" w:color="auto"/>
        <w:bottom w:val="none" w:sz="0" w:space="0" w:color="auto"/>
        <w:right w:val="none" w:sz="0" w:space="0" w:color="auto"/>
      </w:divBdr>
      <w:divsChild>
        <w:div w:id="2041972160">
          <w:marLeft w:val="0"/>
          <w:marRight w:val="0"/>
          <w:marTop w:val="0"/>
          <w:marBottom w:val="0"/>
          <w:divBdr>
            <w:top w:val="none" w:sz="0" w:space="0" w:color="auto"/>
            <w:left w:val="none" w:sz="0" w:space="0" w:color="auto"/>
            <w:bottom w:val="none" w:sz="0" w:space="0" w:color="auto"/>
            <w:right w:val="none" w:sz="0" w:space="0" w:color="auto"/>
          </w:divBdr>
        </w:div>
      </w:divsChild>
    </w:div>
    <w:div w:id="256982191">
      <w:marLeft w:val="0"/>
      <w:marRight w:val="0"/>
      <w:marTop w:val="0"/>
      <w:marBottom w:val="0"/>
      <w:divBdr>
        <w:top w:val="none" w:sz="0" w:space="0" w:color="auto"/>
        <w:left w:val="none" w:sz="0" w:space="0" w:color="auto"/>
        <w:bottom w:val="none" w:sz="0" w:space="0" w:color="auto"/>
        <w:right w:val="none" w:sz="0" w:space="0" w:color="auto"/>
      </w:divBdr>
      <w:divsChild>
        <w:div w:id="1594875">
          <w:marLeft w:val="0"/>
          <w:marRight w:val="0"/>
          <w:marTop w:val="0"/>
          <w:marBottom w:val="0"/>
          <w:divBdr>
            <w:top w:val="none" w:sz="0" w:space="0" w:color="auto"/>
            <w:left w:val="none" w:sz="0" w:space="0" w:color="auto"/>
            <w:bottom w:val="none" w:sz="0" w:space="0" w:color="auto"/>
            <w:right w:val="none" w:sz="0" w:space="0" w:color="auto"/>
          </w:divBdr>
        </w:div>
      </w:divsChild>
    </w:div>
    <w:div w:id="256986961">
      <w:marLeft w:val="0"/>
      <w:marRight w:val="0"/>
      <w:marTop w:val="0"/>
      <w:marBottom w:val="0"/>
      <w:divBdr>
        <w:top w:val="none" w:sz="0" w:space="0" w:color="auto"/>
        <w:left w:val="none" w:sz="0" w:space="0" w:color="auto"/>
        <w:bottom w:val="none" w:sz="0" w:space="0" w:color="auto"/>
        <w:right w:val="none" w:sz="0" w:space="0" w:color="auto"/>
      </w:divBdr>
      <w:divsChild>
        <w:div w:id="1322662609">
          <w:marLeft w:val="0"/>
          <w:marRight w:val="0"/>
          <w:marTop w:val="0"/>
          <w:marBottom w:val="0"/>
          <w:divBdr>
            <w:top w:val="none" w:sz="0" w:space="0" w:color="auto"/>
            <w:left w:val="none" w:sz="0" w:space="0" w:color="auto"/>
            <w:bottom w:val="none" w:sz="0" w:space="0" w:color="auto"/>
            <w:right w:val="none" w:sz="0" w:space="0" w:color="auto"/>
          </w:divBdr>
        </w:div>
      </w:divsChild>
    </w:div>
    <w:div w:id="257100632">
      <w:marLeft w:val="0"/>
      <w:marRight w:val="0"/>
      <w:marTop w:val="0"/>
      <w:marBottom w:val="0"/>
      <w:divBdr>
        <w:top w:val="none" w:sz="0" w:space="0" w:color="auto"/>
        <w:left w:val="none" w:sz="0" w:space="0" w:color="auto"/>
        <w:bottom w:val="none" w:sz="0" w:space="0" w:color="auto"/>
        <w:right w:val="none" w:sz="0" w:space="0" w:color="auto"/>
      </w:divBdr>
      <w:divsChild>
        <w:div w:id="800804553">
          <w:marLeft w:val="0"/>
          <w:marRight w:val="0"/>
          <w:marTop w:val="0"/>
          <w:marBottom w:val="0"/>
          <w:divBdr>
            <w:top w:val="none" w:sz="0" w:space="0" w:color="auto"/>
            <w:left w:val="none" w:sz="0" w:space="0" w:color="auto"/>
            <w:bottom w:val="none" w:sz="0" w:space="0" w:color="auto"/>
            <w:right w:val="none" w:sz="0" w:space="0" w:color="auto"/>
          </w:divBdr>
        </w:div>
      </w:divsChild>
    </w:div>
    <w:div w:id="257250467">
      <w:marLeft w:val="0"/>
      <w:marRight w:val="0"/>
      <w:marTop w:val="0"/>
      <w:marBottom w:val="0"/>
      <w:divBdr>
        <w:top w:val="none" w:sz="0" w:space="0" w:color="auto"/>
        <w:left w:val="none" w:sz="0" w:space="0" w:color="auto"/>
        <w:bottom w:val="none" w:sz="0" w:space="0" w:color="auto"/>
        <w:right w:val="none" w:sz="0" w:space="0" w:color="auto"/>
      </w:divBdr>
      <w:divsChild>
        <w:div w:id="1406953743">
          <w:marLeft w:val="0"/>
          <w:marRight w:val="0"/>
          <w:marTop w:val="0"/>
          <w:marBottom w:val="0"/>
          <w:divBdr>
            <w:top w:val="none" w:sz="0" w:space="0" w:color="auto"/>
            <w:left w:val="none" w:sz="0" w:space="0" w:color="auto"/>
            <w:bottom w:val="none" w:sz="0" w:space="0" w:color="auto"/>
            <w:right w:val="none" w:sz="0" w:space="0" w:color="auto"/>
          </w:divBdr>
        </w:div>
      </w:divsChild>
    </w:div>
    <w:div w:id="257519867">
      <w:marLeft w:val="0"/>
      <w:marRight w:val="0"/>
      <w:marTop w:val="0"/>
      <w:marBottom w:val="0"/>
      <w:divBdr>
        <w:top w:val="none" w:sz="0" w:space="0" w:color="auto"/>
        <w:left w:val="none" w:sz="0" w:space="0" w:color="auto"/>
        <w:bottom w:val="none" w:sz="0" w:space="0" w:color="auto"/>
        <w:right w:val="none" w:sz="0" w:space="0" w:color="auto"/>
      </w:divBdr>
      <w:divsChild>
        <w:div w:id="1871062643">
          <w:marLeft w:val="0"/>
          <w:marRight w:val="0"/>
          <w:marTop w:val="0"/>
          <w:marBottom w:val="0"/>
          <w:divBdr>
            <w:top w:val="none" w:sz="0" w:space="0" w:color="auto"/>
            <w:left w:val="none" w:sz="0" w:space="0" w:color="auto"/>
            <w:bottom w:val="none" w:sz="0" w:space="0" w:color="auto"/>
            <w:right w:val="none" w:sz="0" w:space="0" w:color="auto"/>
          </w:divBdr>
        </w:div>
      </w:divsChild>
    </w:div>
    <w:div w:id="257714630">
      <w:marLeft w:val="0"/>
      <w:marRight w:val="0"/>
      <w:marTop w:val="0"/>
      <w:marBottom w:val="0"/>
      <w:divBdr>
        <w:top w:val="none" w:sz="0" w:space="0" w:color="auto"/>
        <w:left w:val="none" w:sz="0" w:space="0" w:color="auto"/>
        <w:bottom w:val="none" w:sz="0" w:space="0" w:color="auto"/>
        <w:right w:val="none" w:sz="0" w:space="0" w:color="auto"/>
      </w:divBdr>
      <w:divsChild>
        <w:div w:id="2022773491">
          <w:marLeft w:val="0"/>
          <w:marRight w:val="0"/>
          <w:marTop w:val="0"/>
          <w:marBottom w:val="0"/>
          <w:divBdr>
            <w:top w:val="none" w:sz="0" w:space="0" w:color="auto"/>
            <w:left w:val="none" w:sz="0" w:space="0" w:color="auto"/>
            <w:bottom w:val="none" w:sz="0" w:space="0" w:color="auto"/>
            <w:right w:val="none" w:sz="0" w:space="0" w:color="auto"/>
          </w:divBdr>
        </w:div>
      </w:divsChild>
    </w:div>
    <w:div w:id="258025923">
      <w:marLeft w:val="0"/>
      <w:marRight w:val="0"/>
      <w:marTop w:val="0"/>
      <w:marBottom w:val="0"/>
      <w:divBdr>
        <w:top w:val="none" w:sz="0" w:space="0" w:color="auto"/>
        <w:left w:val="none" w:sz="0" w:space="0" w:color="auto"/>
        <w:bottom w:val="none" w:sz="0" w:space="0" w:color="auto"/>
        <w:right w:val="none" w:sz="0" w:space="0" w:color="auto"/>
      </w:divBdr>
      <w:divsChild>
        <w:div w:id="1573001308">
          <w:marLeft w:val="0"/>
          <w:marRight w:val="0"/>
          <w:marTop w:val="0"/>
          <w:marBottom w:val="0"/>
          <w:divBdr>
            <w:top w:val="none" w:sz="0" w:space="0" w:color="auto"/>
            <w:left w:val="none" w:sz="0" w:space="0" w:color="auto"/>
            <w:bottom w:val="none" w:sz="0" w:space="0" w:color="auto"/>
            <w:right w:val="none" w:sz="0" w:space="0" w:color="auto"/>
          </w:divBdr>
        </w:div>
      </w:divsChild>
    </w:div>
    <w:div w:id="258101140">
      <w:marLeft w:val="0"/>
      <w:marRight w:val="0"/>
      <w:marTop w:val="0"/>
      <w:marBottom w:val="0"/>
      <w:divBdr>
        <w:top w:val="none" w:sz="0" w:space="0" w:color="auto"/>
        <w:left w:val="none" w:sz="0" w:space="0" w:color="auto"/>
        <w:bottom w:val="none" w:sz="0" w:space="0" w:color="auto"/>
        <w:right w:val="none" w:sz="0" w:space="0" w:color="auto"/>
      </w:divBdr>
      <w:divsChild>
        <w:div w:id="1718358117">
          <w:marLeft w:val="0"/>
          <w:marRight w:val="0"/>
          <w:marTop w:val="0"/>
          <w:marBottom w:val="0"/>
          <w:divBdr>
            <w:top w:val="none" w:sz="0" w:space="0" w:color="auto"/>
            <w:left w:val="none" w:sz="0" w:space="0" w:color="auto"/>
            <w:bottom w:val="none" w:sz="0" w:space="0" w:color="auto"/>
            <w:right w:val="none" w:sz="0" w:space="0" w:color="auto"/>
          </w:divBdr>
        </w:div>
      </w:divsChild>
    </w:div>
    <w:div w:id="258484432">
      <w:marLeft w:val="0"/>
      <w:marRight w:val="0"/>
      <w:marTop w:val="0"/>
      <w:marBottom w:val="0"/>
      <w:divBdr>
        <w:top w:val="none" w:sz="0" w:space="0" w:color="auto"/>
        <w:left w:val="none" w:sz="0" w:space="0" w:color="auto"/>
        <w:bottom w:val="none" w:sz="0" w:space="0" w:color="auto"/>
        <w:right w:val="none" w:sz="0" w:space="0" w:color="auto"/>
      </w:divBdr>
      <w:divsChild>
        <w:div w:id="596063406">
          <w:marLeft w:val="0"/>
          <w:marRight w:val="0"/>
          <w:marTop w:val="0"/>
          <w:marBottom w:val="0"/>
          <w:divBdr>
            <w:top w:val="none" w:sz="0" w:space="0" w:color="auto"/>
            <w:left w:val="none" w:sz="0" w:space="0" w:color="auto"/>
            <w:bottom w:val="none" w:sz="0" w:space="0" w:color="auto"/>
            <w:right w:val="none" w:sz="0" w:space="0" w:color="auto"/>
          </w:divBdr>
        </w:div>
      </w:divsChild>
    </w:div>
    <w:div w:id="258758221">
      <w:marLeft w:val="0"/>
      <w:marRight w:val="0"/>
      <w:marTop w:val="0"/>
      <w:marBottom w:val="0"/>
      <w:divBdr>
        <w:top w:val="none" w:sz="0" w:space="0" w:color="auto"/>
        <w:left w:val="none" w:sz="0" w:space="0" w:color="auto"/>
        <w:bottom w:val="none" w:sz="0" w:space="0" w:color="auto"/>
        <w:right w:val="none" w:sz="0" w:space="0" w:color="auto"/>
      </w:divBdr>
      <w:divsChild>
        <w:div w:id="445857116">
          <w:marLeft w:val="0"/>
          <w:marRight w:val="0"/>
          <w:marTop w:val="0"/>
          <w:marBottom w:val="0"/>
          <w:divBdr>
            <w:top w:val="none" w:sz="0" w:space="0" w:color="auto"/>
            <w:left w:val="none" w:sz="0" w:space="0" w:color="auto"/>
            <w:bottom w:val="none" w:sz="0" w:space="0" w:color="auto"/>
            <w:right w:val="none" w:sz="0" w:space="0" w:color="auto"/>
          </w:divBdr>
        </w:div>
      </w:divsChild>
    </w:div>
    <w:div w:id="259221873">
      <w:marLeft w:val="0"/>
      <w:marRight w:val="0"/>
      <w:marTop w:val="0"/>
      <w:marBottom w:val="0"/>
      <w:divBdr>
        <w:top w:val="none" w:sz="0" w:space="0" w:color="auto"/>
        <w:left w:val="none" w:sz="0" w:space="0" w:color="auto"/>
        <w:bottom w:val="none" w:sz="0" w:space="0" w:color="auto"/>
        <w:right w:val="none" w:sz="0" w:space="0" w:color="auto"/>
      </w:divBdr>
      <w:divsChild>
        <w:div w:id="1883903461">
          <w:marLeft w:val="0"/>
          <w:marRight w:val="0"/>
          <w:marTop w:val="0"/>
          <w:marBottom w:val="0"/>
          <w:divBdr>
            <w:top w:val="none" w:sz="0" w:space="0" w:color="auto"/>
            <w:left w:val="none" w:sz="0" w:space="0" w:color="auto"/>
            <w:bottom w:val="none" w:sz="0" w:space="0" w:color="auto"/>
            <w:right w:val="none" w:sz="0" w:space="0" w:color="auto"/>
          </w:divBdr>
        </w:div>
      </w:divsChild>
    </w:div>
    <w:div w:id="259262848">
      <w:marLeft w:val="0"/>
      <w:marRight w:val="0"/>
      <w:marTop w:val="0"/>
      <w:marBottom w:val="0"/>
      <w:divBdr>
        <w:top w:val="none" w:sz="0" w:space="0" w:color="auto"/>
        <w:left w:val="none" w:sz="0" w:space="0" w:color="auto"/>
        <w:bottom w:val="none" w:sz="0" w:space="0" w:color="auto"/>
        <w:right w:val="none" w:sz="0" w:space="0" w:color="auto"/>
      </w:divBdr>
      <w:divsChild>
        <w:div w:id="2105177180">
          <w:marLeft w:val="0"/>
          <w:marRight w:val="0"/>
          <w:marTop w:val="0"/>
          <w:marBottom w:val="0"/>
          <w:divBdr>
            <w:top w:val="none" w:sz="0" w:space="0" w:color="auto"/>
            <w:left w:val="none" w:sz="0" w:space="0" w:color="auto"/>
            <w:bottom w:val="none" w:sz="0" w:space="0" w:color="auto"/>
            <w:right w:val="none" w:sz="0" w:space="0" w:color="auto"/>
          </w:divBdr>
        </w:div>
      </w:divsChild>
    </w:div>
    <w:div w:id="259534074">
      <w:marLeft w:val="0"/>
      <w:marRight w:val="0"/>
      <w:marTop w:val="0"/>
      <w:marBottom w:val="0"/>
      <w:divBdr>
        <w:top w:val="none" w:sz="0" w:space="0" w:color="auto"/>
        <w:left w:val="none" w:sz="0" w:space="0" w:color="auto"/>
        <w:bottom w:val="none" w:sz="0" w:space="0" w:color="auto"/>
        <w:right w:val="none" w:sz="0" w:space="0" w:color="auto"/>
      </w:divBdr>
      <w:divsChild>
        <w:div w:id="90248284">
          <w:marLeft w:val="0"/>
          <w:marRight w:val="0"/>
          <w:marTop w:val="0"/>
          <w:marBottom w:val="0"/>
          <w:divBdr>
            <w:top w:val="none" w:sz="0" w:space="0" w:color="auto"/>
            <w:left w:val="none" w:sz="0" w:space="0" w:color="auto"/>
            <w:bottom w:val="none" w:sz="0" w:space="0" w:color="auto"/>
            <w:right w:val="none" w:sz="0" w:space="0" w:color="auto"/>
          </w:divBdr>
        </w:div>
      </w:divsChild>
    </w:div>
    <w:div w:id="259726059">
      <w:marLeft w:val="0"/>
      <w:marRight w:val="0"/>
      <w:marTop w:val="0"/>
      <w:marBottom w:val="0"/>
      <w:divBdr>
        <w:top w:val="none" w:sz="0" w:space="0" w:color="auto"/>
        <w:left w:val="none" w:sz="0" w:space="0" w:color="auto"/>
        <w:bottom w:val="none" w:sz="0" w:space="0" w:color="auto"/>
        <w:right w:val="none" w:sz="0" w:space="0" w:color="auto"/>
      </w:divBdr>
      <w:divsChild>
        <w:div w:id="1838761669">
          <w:marLeft w:val="0"/>
          <w:marRight w:val="0"/>
          <w:marTop w:val="0"/>
          <w:marBottom w:val="0"/>
          <w:divBdr>
            <w:top w:val="none" w:sz="0" w:space="0" w:color="auto"/>
            <w:left w:val="none" w:sz="0" w:space="0" w:color="auto"/>
            <w:bottom w:val="none" w:sz="0" w:space="0" w:color="auto"/>
            <w:right w:val="none" w:sz="0" w:space="0" w:color="auto"/>
          </w:divBdr>
        </w:div>
      </w:divsChild>
    </w:div>
    <w:div w:id="259800949">
      <w:marLeft w:val="0"/>
      <w:marRight w:val="0"/>
      <w:marTop w:val="0"/>
      <w:marBottom w:val="0"/>
      <w:divBdr>
        <w:top w:val="none" w:sz="0" w:space="0" w:color="auto"/>
        <w:left w:val="none" w:sz="0" w:space="0" w:color="auto"/>
        <w:bottom w:val="none" w:sz="0" w:space="0" w:color="auto"/>
        <w:right w:val="none" w:sz="0" w:space="0" w:color="auto"/>
      </w:divBdr>
      <w:divsChild>
        <w:div w:id="2114978316">
          <w:marLeft w:val="0"/>
          <w:marRight w:val="0"/>
          <w:marTop w:val="0"/>
          <w:marBottom w:val="0"/>
          <w:divBdr>
            <w:top w:val="none" w:sz="0" w:space="0" w:color="auto"/>
            <w:left w:val="none" w:sz="0" w:space="0" w:color="auto"/>
            <w:bottom w:val="none" w:sz="0" w:space="0" w:color="auto"/>
            <w:right w:val="none" w:sz="0" w:space="0" w:color="auto"/>
          </w:divBdr>
        </w:div>
      </w:divsChild>
    </w:div>
    <w:div w:id="259993928">
      <w:marLeft w:val="0"/>
      <w:marRight w:val="0"/>
      <w:marTop w:val="0"/>
      <w:marBottom w:val="0"/>
      <w:divBdr>
        <w:top w:val="none" w:sz="0" w:space="0" w:color="auto"/>
        <w:left w:val="none" w:sz="0" w:space="0" w:color="auto"/>
        <w:bottom w:val="none" w:sz="0" w:space="0" w:color="auto"/>
        <w:right w:val="none" w:sz="0" w:space="0" w:color="auto"/>
      </w:divBdr>
      <w:divsChild>
        <w:div w:id="881331678">
          <w:marLeft w:val="0"/>
          <w:marRight w:val="0"/>
          <w:marTop w:val="0"/>
          <w:marBottom w:val="0"/>
          <w:divBdr>
            <w:top w:val="none" w:sz="0" w:space="0" w:color="auto"/>
            <w:left w:val="none" w:sz="0" w:space="0" w:color="auto"/>
            <w:bottom w:val="none" w:sz="0" w:space="0" w:color="auto"/>
            <w:right w:val="none" w:sz="0" w:space="0" w:color="auto"/>
          </w:divBdr>
        </w:div>
      </w:divsChild>
    </w:div>
    <w:div w:id="260184913">
      <w:bodyDiv w:val="1"/>
      <w:marLeft w:val="0"/>
      <w:marRight w:val="0"/>
      <w:marTop w:val="0"/>
      <w:marBottom w:val="0"/>
      <w:divBdr>
        <w:top w:val="none" w:sz="0" w:space="0" w:color="auto"/>
        <w:left w:val="none" w:sz="0" w:space="0" w:color="auto"/>
        <w:bottom w:val="none" w:sz="0" w:space="0" w:color="auto"/>
        <w:right w:val="none" w:sz="0" w:space="0" w:color="auto"/>
      </w:divBdr>
    </w:div>
    <w:div w:id="260375438">
      <w:marLeft w:val="0"/>
      <w:marRight w:val="0"/>
      <w:marTop w:val="0"/>
      <w:marBottom w:val="0"/>
      <w:divBdr>
        <w:top w:val="none" w:sz="0" w:space="0" w:color="auto"/>
        <w:left w:val="none" w:sz="0" w:space="0" w:color="auto"/>
        <w:bottom w:val="none" w:sz="0" w:space="0" w:color="auto"/>
        <w:right w:val="none" w:sz="0" w:space="0" w:color="auto"/>
      </w:divBdr>
      <w:divsChild>
        <w:div w:id="889611164">
          <w:marLeft w:val="0"/>
          <w:marRight w:val="0"/>
          <w:marTop w:val="0"/>
          <w:marBottom w:val="0"/>
          <w:divBdr>
            <w:top w:val="none" w:sz="0" w:space="0" w:color="auto"/>
            <w:left w:val="none" w:sz="0" w:space="0" w:color="auto"/>
            <w:bottom w:val="none" w:sz="0" w:space="0" w:color="auto"/>
            <w:right w:val="none" w:sz="0" w:space="0" w:color="auto"/>
          </w:divBdr>
        </w:div>
      </w:divsChild>
    </w:div>
    <w:div w:id="260453225">
      <w:marLeft w:val="0"/>
      <w:marRight w:val="0"/>
      <w:marTop w:val="0"/>
      <w:marBottom w:val="0"/>
      <w:divBdr>
        <w:top w:val="none" w:sz="0" w:space="0" w:color="auto"/>
        <w:left w:val="none" w:sz="0" w:space="0" w:color="auto"/>
        <w:bottom w:val="none" w:sz="0" w:space="0" w:color="auto"/>
        <w:right w:val="none" w:sz="0" w:space="0" w:color="auto"/>
      </w:divBdr>
      <w:divsChild>
        <w:div w:id="1435905788">
          <w:marLeft w:val="0"/>
          <w:marRight w:val="0"/>
          <w:marTop w:val="0"/>
          <w:marBottom w:val="0"/>
          <w:divBdr>
            <w:top w:val="none" w:sz="0" w:space="0" w:color="auto"/>
            <w:left w:val="none" w:sz="0" w:space="0" w:color="auto"/>
            <w:bottom w:val="none" w:sz="0" w:space="0" w:color="auto"/>
            <w:right w:val="none" w:sz="0" w:space="0" w:color="auto"/>
          </w:divBdr>
        </w:div>
      </w:divsChild>
    </w:div>
    <w:div w:id="260722300">
      <w:marLeft w:val="0"/>
      <w:marRight w:val="0"/>
      <w:marTop w:val="0"/>
      <w:marBottom w:val="0"/>
      <w:divBdr>
        <w:top w:val="none" w:sz="0" w:space="0" w:color="auto"/>
        <w:left w:val="none" w:sz="0" w:space="0" w:color="auto"/>
        <w:bottom w:val="none" w:sz="0" w:space="0" w:color="auto"/>
        <w:right w:val="none" w:sz="0" w:space="0" w:color="auto"/>
      </w:divBdr>
    </w:div>
    <w:div w:id="260993648">
      <w:marLeft w:val="0"/>
      <w:marRight w:val="0"/>
      <w:marTop w:val="0"/>
      <w:marBottom w:val="0"/>
      <w:divBdr>
        <w:top w:val="none" w:sz="0" w:space="0" w:color="auto"/>
        <w:left w:val="none" w:sz="0" w:space="0" w:color="auto"/>
        <w:bottom w:val="none" w:sz="0" w:space="0" w:color="auto"/>
        <w:right w:val="none" w:sz="0" w:space="0" w:color="auto"/>
      </w:divBdr>
      <w:divsChild>
        <w:div w:id="37440060">
          <w:marLeft w:val="0"/>
          <w:marRight w:val="0"/>
          <w:marTop w:val="0"/>
          <w:marBottom w:val="0"/>
          <w:divBdr>
            <w:top w:val="none" w:sz="0" w:space="0" w:color="auto"/>
            <w:left w:val="none" w:sz="0" w:space="0" w:color="auto"/>
            <w:bottom w:val="none" w:sz="0" w:space="0" w:color="auto"/>
            <w:right w:val="none" w:sz="0" w:space="0" w:color="auto"/>
          </w:divBdr>
        </w:div>
      </w:divsChild>
    </w:div>
    <w:div w:id="261189805">
      <w:marLeft w:val="0"/>
      <w:marRight w:val="0"/>
      <w:marTop w:val="0"/>
      <w:marBottom w:val="0"/>
      <w:divBdr>
        <w:top w:val="none" w:sz="0" w:space="0" w:color="auto"/>
        <w:left w:val="none" w:sz="0" w:space="0" w:color="auto"/>
        <w:bottom w:val="none" w:sz="0" w:space="0" w:color="auto"/>
        <w:right w:val="none" w:sz="0" w:space="0" w:color="auto"/>
      </w:divBdr>
    </w:div>
    <w:div w:id="261299184">
      <w:marLeft w:val="0"/>
      <w:marRight w:val="0"/>
      <w:marTop w:val="0"/>
      <w:marBottom w:val="0"/>
      <w:divBdr>
        <w:top w:val="none" w:sz="0" w:space="0" w:color="auto"/>
        <w:left w:val="none" w:sz="0" w:space="0" w:color="auto"/>
        <w:bottom w:val="none" w:sz="0" w:space="0" w:color="auto"/>
        <w:right w:val="none" w:sz="0" w:space="0" w:color="auto"/>
      </w:divBdr>
      <w:divsChild>
        <w:div w:id="2122215936">
          <w:marLeft w:val="0"/>
          <w:marRight w:val="0"/>
          <w:marTop w:val="0"/>
          <w:marBottom w:val="0"/>
          <w:divBdr>
            <w:top w:val="none" w:sz="0" w:space="0" w:color="auto"/>
            <w:left w:val="none" w:sz="0" w:space="0" w:color="auto"/>
            <w:bottom w:val="none" w:sz="0" w:space="0" w:color="auto"/>
            <w:right w:val="none" w:sz="0" w:space="0" w:color="auto"/>
          </w:divBdr>
        </w:div>
      </w:divsChild>
    </w:div>
    <w:div w:id="261643389">
      <w:marLeft w:val="0"/>
      <w:marRight w:val="0"/>
      <w:marTop w:val="0"/>
      <w:marBottom w:val="0"/>
      <w:divBdr>
        <w:top w:val="none" w:sz="0" w:space="0" w:color="auto"/>
        <w:left w:val="none" w:sz="0" w:space="0" w:color="auto"/>
        <w:bottom w:val="none" w:sz="0" w:space="0" w:color="auto"/>
        <w:right w:val="none" w:sz="0" w:space="0" w:color="auto"/>
      </w:divBdr>
      <w:divsChild>
        <w:div w:id="1666861448">
          <w:marLeft w:val="0"/>
          <w:marRight w:val="0"/>
          <w:marTop w:val="0"/>
          <w:marBottom w:val="0"/>
          <w:divBdr>
            <w:top w:val="none" w:sz="0" w:space="0" w:color="auto"/>
            <w:left w:val="none" w:sz="0" w:space="0" w:color="auto"/>
            <w:bottom w:val="none" w:sz="0" w:space="0" w:color="auto"/>
            <w:right w:val="none" w:sz="0" w:space="0" w:color="auto"/>
          </w:divBdr>
        </w:div>
      </w:divsChild>
    </w:div>
    <w:div w:id="261687633">
      <w:marLeft w:val="0"/>
      <w:marRight w:val="0"/>
      <w:marTop w:val="0"/>
      <w:marBottom w:val="0"/>
      <w:divBdr>
        <w:top w:val="none" w:sz="0" w:space="0" w:color="auto"/>
        <w:left w:val="none" w:sz="0" w:space="0" w:color="auto"/>
        <w:bottom w:val="none" w:sz="0" w:space="0" w:color="auto"/>
        <w:right w:val="none" w:sz="0" w:space="0" w:color="auto"/>
      </w:divBdr>
      <w:divsChild>
        <w:div w:id="1807040980">
          <w:marLeft w:val="0"/>
          <w:marRight w:val="0"/>
          <w:marTop w:val="0"/>
          <w:marBottom w:val="0"/>
          <w:divBdr>
            <w:top w:val="none" w:sz="0" w:space="0" w:color="auto"/>
            <w:left w:val="none" w:sz="0" w:space="0" w:color="auto"/>
            <w:bottom w:val="none" w:sz="0" w:space="0" w:color="auto"/>
            <w:right w:val="none" w:sz="0" w:space="0" w:color="auto"/>
          </w:divBdr>
        </w:div>
      </w:divsChild>
    </w:div>
    <w:div w:id="261691224">
      <w:marLeft w:val="0"/>
      <w:marRight w:val="0"/>
      <w:marTop w:val="0"/>
      <w:marBottom w:val="0"/>
      <w:divBdr>
        <w:top w:val="none" w:sz="0" w:space="0" w:color="auto"/>
        <w:left w:val="none" w:sz="0" w:space="0" w:color="auto"/>
        <w:bottom w:val="none" w:sz="0" w:space="0" w:color="auto"/>
        <w:right w:val="none" w:sz="0" w:space="0" w:color="auto"/>
      </w:divBdr>
      <w:divsChild>
        <w:div w:id="1992636317">
          <w:marLeft w:val="0"/>
          <w:marRight w:val="0"/>
          <w:marTop w:val="0"/>
          <w:marBottom w:val="0"/>
          <w:divBdr>
            <w:top w:val="none" w:sz="0" w:space="0" w:color="auto"/>
            <w:left w:val="none" w:sz="0" w:space="0" w:color="auto"/>
            <w:bottom w:val="none" w:sz="0" w:space="0" w:color="auto"/>
            <w:right w:val="none" w:sz="0" w:space="0" w:color="auto"/>
          </w:divBdr>
        </w:div>
      </w:divsChild>
    </w:div>
    <w:div w:id="261763463">
      <w:marLeft w:val="0"/>
      <w:marRight w:val="0"/>
      <w:marTop w:val="0"/>
      <w:marBottom w:val="0"/>
      <w:divBdr>
        <w:top w:val="none" w:sz="0" w:space="0" w:color="auto"/>
        <w:left w:val="none" w:sz="0" w:space="0" w:color="auto"/>
        <w:bottom w:val="none" w:sz="0" w:space="0" w:color="auto"/>
        <w:right w:val="none" w:sz="0" w:space="0" w:color="auto"/>
      </w:divBdr>
      <w:divsChild>
        <w:div w:id="1287735772">
          <w:marLeft w:val="0"/>
          <w:marRight w:val="0"/>
          <w:marTop w:val="0"/>
          <w:marBottom w:val="0"/>
          <w:divBdr>
            <w:top w:val="none" w:sz="0" w:space="0" w:color="auto"/>
            <w:left w:val="none" w:sz="0" w:space="0" w:color="auto"/>
            <w:bottom w:val="none" w:sz="0" w:space="0" w:color="auto"/>
            <w:right w:val="none" w:sz="0" w:space="0" w:color="auto"/>
          </w:divBdr>
        </w:div>
      </w:divsChild>
    </w:div>
    <w:div w:id="261765321">
      <w:marLeft w:val="0"/>
      <w:marRight w:val="0"/>
      <w:marTop w:val="0"/>
      <w:marBottom w:val="0"/>
      <w:divBdr>
        <w:top w:val="none" w:sz="0" w:space="0" w:color="auto"/>
        <w:left w:val="none" w:sz="0" w:space="0" w:color="auto"/>
        <w:bottom w:val="none" w:sz="0" w:space="0" w:color="auto"/>
        <w:right w:val="none" w:sz="0" w:space="0" w:color="auto"/>
      </w:divBdr>
      <w:divsChild>
        <w:div w:id="94062898">
          <w:marLeft w:val="0"/>
          <w:marRight w:val="0"/>
          <w:marTop w:val="0"/>
          <w:marBottom w:val="0"/>
          <w:divBdr>
            <w:top w:val="none" w:sz="0" w:space="0" w:color="auto"/>
            <w:left w:val="none" w:sz="0" w:space="0" w:color="auto"/>
            <w:bottom w:val="none" w:sz="0" w:space="0" w:color="auto"/>
            <w:right w:val="none" w:sz="0" w:space="0" w:color="auto"/>
          </w:divBdr>
        </w:div>
      </w:divsChild>
    </w:div>
    <w:div w:id="262034723">
      <w:marLeft w:val="0"/>
      <w:marRight w:val="0"/>
      <w:marTop w:val="0"/>
      <w:marBottom w:val="0"/>
      <w:divBdr>
        <w:top w:val="none" w:sz="0" w:space="0" w:color="auto"/>
        <w:left w:val="none" w:sz="0" w:space="0" w:color="auto"/>
        <w:bottom w:val="none" w:sz="0" w:space="0" w:color="auto"/>
        <w:right w:val="none" w:sz="0" w:space="0" w:color="auto"/>
      </w:divBdr>
      <w:divsChild>
        <w:div w:id="963586151">
          <w:marLeft w:val="0"/>
          <w:marRight w:val="0"/>
          <w:marTop w:val="0"/>
          <w:marBottom w:val="0"/>
          <w:divBdr>
            <w:top w:val="none" w:sz="0" w:space="0" w:color="auto"/>
            <w:left w:val="none" w:sz="0" w:space="0" w:color="auto"/>
            <w:bottom w:val="none" w:sz="0" w:space="0" w:color="auto"/>
            <w:right w:val="none" w:sz="0" w:space="0" w:color="auto"/>
          </w:divBdr>
        </w:div>
      </w:divsChild>
    </w:div>
    <w:div w:id="262154069">
      <w:marLeft w:val="0"/>
      <w:marRight w:val="0"/>
      <w:marTop w:val="0"/>
      <w:marBottom w:val="0"/>
      <w:divBdr>
        <w:top w:val="none" w:sz="0" w:space="0" w:color="auto"/>
        <w:left w:val="none" w:sz="0" w:space="0" w:color="auto"/>
        <w:bottom w:val="none" w:sz="0" w:space="0" w:color="auto"/>
        <w:right w:val="none" w:sz="0" w:space="0" w:color="auto"/>
      </w:divBdr>
      <w:divsChild>
        <w:div w:id="1859347867">
          <w:marLeft w:val="0"/>
          <w:marRight w:val="0"/>
          <w:marTop w:val="0"/>
          <w:marBottom w:val="0"/>
          <w:divBdr>
            <w:top w:val="none" w:sz="0" w:space="0" w:color="auto"/>
            <w:left w:val="none" w:sz="0" w:space="0" w:color="auto"/>
            <w:bottom w:val="none" w:sz="0" w:space="0" w:color="auto"/>
            <w:right w:val="none" w:sz="0" w:space="0" w:color="auto"/>
          </w:divBdr>
        </w:div>
      </w:divsChild>
    </w:div>
    <w:div w:id="262422105">
      <w:marLeft w:val="0"/>
      <w:marRight w:val="0"/>
      <w:marTop w:val="0"/>
      <w:marBottom w:val="0"/>
      <w:divBdr>
        <w:top w:val="none" w:sz="0" w:space="0" w:color="auto"/>
        <w:left w:val="none" w:sz="0" w:space="0" w:color="auto"/>
        <w:bottom w:val="none" w:sz="0" w:space="0" w:color="auto"/>
        <w:right w:val="none" w:sz="0" w:space="0" w:color="auto"/>
      </w:divBdr>
      <w:divsChild>
        <w:div w:id="1403482981">
          <w:marLeft w:val="0"/>
          <w:marRight w:val="0"/>
          <w:marTop w:val="0"/>
          <w:marBottom w:val="0"/>
          <w:divBdr>
            <w:top w:val="none" w:sz="0" w:space="0" w:color="auto"/>
            <w:left w:val="none" w:sz="0" w:space="0" w:color="auto"/>
            <w:bottom w:val="none" w:sz="0" w:space="0" w:color="auto"/>
            <w:right w:val="none" w:sz="0" w:space="0" w:color="auto"/>
          </w:divBdr>
        </w:div>
      </w:divsChild>
    </w:div>
    <w:div w:id="262422853">
      <w:marLeft w:val="0"/>
      <w:marRight w:val="0"/>
      <w:marTop w:val="0"/>
      <w:marBottom w:val="0"/>
      <w:divBdr>
        <w:top w:val="none" w:sz="0" w:space="0" w:color="auto"/>
        <w:left w:val="none" w:sz="0" w:space="0" w:color="auto"/>
        <w:bottom w:val="none" w:sz="0" w:space="0" w:color="auto"/>
        <w:right w:val="none" w:sz="0" w:space="0" w:color="auto"/>
      </w:divBdr>
      <w:divsChild>
        <w:div w:id="663363820">
          <w:marLeft w:val="0"/>
          <w:marRight w:val="0"/>
          <w:marTop w:val="0"/>
          <w:marBottom w:val="0"/>
          <w:divBdr>
            <w:top w:val="none" w:sz="0" w:space="0" w:color="auto"/>
            <w:left w:val="none" w:sz="0" w:space="0" w:color="auto"/>
            <w:bottom w:val="none" w:sz="0" w:space="0" w:color="auto"/>
            <w:right w:val="none" w:sz="0" w:space="0" w:color="auto"/>
          </w:divBdr>
        </w:div>
      </w:divsChild>
    </w:div>
    <w:div w:id="262618173">
      <w:marLeft w:val="0"/>
      <w:marRight w:val="0"/>
      <w:marTop w:val="0"/>
      <w:marBottom w:val="0"/>
      <w:divBdr>
        <w:top w:val="none" w:sz="0" w:space="0" w:color="auto"/>
        <w:left w:val="none" w:sz="0" w:space="0" w:color="auto"/>
        <w:bottom w:val="none" w:sz="0" w:space="0" w:color="auto"/>
        <w:right w:val="none" w:sz="0" w:space="0" w:color="auto"/>
      </w:divBdr>
      <w:divsChild>
        <w:div w:id="679087525">
          <w:marLeft w:val="0"/>
          <w:marRight w:val="0"/>
          <w:marTop w:val="0"/>
          <w:marBottom w:val="0"/>
          <w:divBdr>
            <w:top w:val="none" w:sz="0" w:space="0" w:color="auto"/>
            <w:left w:val="none" w:sz="0" w:space="0" w:color="auto"/>
            <w:bottom w:val="none" w:sz="0" w:space="0" w:color="auto"/>
            <w:right w:val="none" w:sz="0" w:space="0" w:color="auto"/>
          </w:divBdr>
        </w:div>
      </w:divsChild>
    </w:div>
    <w:div w:id="262764204">
      <w:marLeft w:val="0"/>
      <w:marRight w:val="0"/>
      <w:marTop w:val="0"/>
      <w:marBottom w:val="0"/>
      <w:divBdr>
        <w:top w:val="none" w:sz="0" w:space="0" w:color="auto"/>
        <w:left w:val="none" w:sz="0" w:space="0" w:color="auto"/>
        <w:bottom w:val="none" w:sz="0" w:space="0" w:color="auto"/>
        <w:right w:val="none" w:sz="0" w:space="0" w:color="auto"/>
      </w:divBdr>
      <w:divsChild>
        <w:div w:id="2075274794">
          <w:marLeft w:val="0"/>
          <w:marRight w:val="0"/>
          <w:marTop w:val="0"/>
          <w:marBottom w:val="0"/>
          <w:divBdr>
            <w:top w:val="none" w:sz="0" w:space="0" w:color="auto"/>
            <w:left w:val="none" w:sz="0" w:space="0" w:color="auto"/>
            <w:bottom w:val="none" w:sz="0" w:space="0" w:color="auto"/>
            <w:right w:val="none" w:sz="0" w:space="0" w:color="auto"/>
          </w:divBdr>
        </w:div>
      </w:divsChild>
    </w:div>
    <w:div w:id="262963045">
      <w:marLeft w:val="0"/>
      <w:marRight w:val="0"/>
      <w:marTop w:val="0"/>
      <w:marBottom w:val="0"/>
      <w:divBdr>
        <w:top w:val="none" w:sz="0" w:space="0" w:color="auto"/>
        <w:left w:val="none" w:sz="0" w:space="0" w:color="auto"/>
        <w:bottom w:val="none" w:sz="0" w:space="0" w:color="auto"/>
        <w:right w:val="none" w:sz="0" w:space="0" w:color="auto"/>
      </w:divBdr>
      <w:divsChild>
        <w:div w:id="704870552">
          <w:marLeft w:val="0"/>
          <w:marRight w:val="0"/>
          <w:marTop w:val="0"/>
          <w:marBottom w:val="0"/>
          <w:divBdr>
            <w:top w:val="none" w:sz="0" w:space="0" w:color="auto"/>
            <w:left w:val="none" w:sz="0" w:space="0" w:color="auto"/>
            <w:bottom w:val="none" w:sz="0" w:space="0" w:color="auto"/>
            <w:right w:val="none" w:sz="0" w:space="0" w:color="auto"/>
          </w:divBdr>
        </w:div>
      </w:divsChild>
    </w:div>
    <w:div w:id="263073341">
      <w:marLeft w:val="0"/>
      <w:marRight w:val="0"/>
      <w:marTop w:val="0"/>
      <w:marBottom w:val="0"/>
      <w:divBdr>
        <w:top w:val="none" w:sz="0" w:space="0" w:color="auto"/>
        <w:left w:val="none" w:sz="0" w:space="0" w:color="auto"/>
        <w:bottom w:val="none" w:sz="0" w:space="0" w:color="auto"/>
        <w:right w:val="none" w:sz="0" w:space="0" w:color="auto"/>
      </w:divBdr>
      <w:divsChild>
        <w:div w:id="1255088097">
          <w:marLeft w:val="0"/>
          <w:marRight w:val="0"/>
          <w:marTop w:val="0"/>
          <w:marBottom w:val="0"/>
          <w:divBdr>
            <w:top w:val="none" w:sz="0" w:space="0" w:color="auto"/>
            <w:left w:val="none" w:sz="0" w:space="0" w:color="auto"/>
            <w:bottom w:val="none" w:sz="0" w:space="0" w:color="auto"/>
            <w:right w:val="none" w:sz="0" w:space="0" w:color="auto"/>
          </w:divBdr>
        </w:div>
      </w:divsChild>
    </w:div>
    <w:div w:id="263535286">
      <w:marLeft w:val="0"/>
      <w:marRight w:val="0"/>
      <w:marTop w:val="0"/>
      <w:marBottom w:val="0"/>
      <w:divBdr>
        <w:top w:val="none" w:sz="0" w:space="0" w:color="auto"/>
        <w:left w:val="none" w:sz="0" w:space="0" w:color="auto"/>
        <w:bottom w:val="none" w:sz="0" w:space="0" w:color="auto"/>
        <w:right w:val="none" w:sz="0" w:space="0" w:color="auto"/>
      </w:divBdr>
      <w:divsChild>
        <w:div w:id="1262683654">
          <w:marLeft w:val="0"/>
          <w:marRight w:val="0"/>
          <w:marTop w:val="0"/>
          <w:marBottom w:val="0"/>
          <w:divBdr>
            <w:top w:val="none" w:sz="0" w:space="0" w:color="auto"/>
            <w:left w:val="none" w:sz="0" w:space="0" w:color="auto"/>
            <w:bottom w:val="none" w:sz="0" w:space="0" w:color="auto"/>
            <w:right w:val="none" w:sz="0" w:space="0" w:color="auto"/>
          </w:divBdr>
        </w:div>
      </w:divsChild>
    </w:div>
    <w:div w:id="263652323">
      <w:marLeft w:val="0"/>
      <w:marRight w:val="0"/>
      <w:marTop w:val="0"/>
      <w:marBottom w:val="0"/>
      <w:divBdr>
        <w:top w:val="none" w:sz="0" w:space="0" w:color="auto"/>
        <w:left w:val="none" w:sz="0" w:space="0" w:color="auto"/>
        <w:bottom w:val="none" w:sz="0" w:space="0" w:color="auto"/>
        <w:right w:val="none" w:sz="0" w:space="0" w:color="auto"/>
      </w:divBdr>
      <w:divsChild>
        <w:div w:id="1074551441">
          <w:marLeft w:val="0"/>
          <w:marRight w:val="0"/>
          <w:marTop w:val="0"/>
          <w:marBottom w:val="0"/>
          <w:divBdr>
            <w:top w:val="none" w:sz="0" w:space="0" w:color="auto"/>
            <w:left w:val="none" w:sz="0" w:space="0" w:color="auto"/>
            <w:bottom w:val="none" w:sz="0" w:space="0" w:color="auto"/>
            <w:right w:val="none" w:sz="0" w:space="0" w:color="auto"/>
          </w:divBdr>
        </w:div>
      </w:divsChild>
    </w:div>
    <w:div w:id="263848523">
      <w:marLeft w:val="0"/>
      <w:marRight w:val="0"/>
      <w:marTop w:val="0"/>
      <w:marBottom w:val="0"/>
      <w:divBdr>
        <w:top w:val="none" w:sz="0" w:space="0" w:color="auto"/>
        <w:left w:val="none" w:sz="0" w:space="0" w:color="auto"/>
        <w:bottom w:val="none" w:sz="0" w:space="0" w:color="auto"/>
        <w:right w:val="none" w:sz="0" w:space="0" w:color="auto"/>
      </w:divBdr>
      <w:divsChild>
        <w:div w:id="1422795755">
          <w:marLeft w:val="0"/>
          <w:marRight w:val="0"/>
          <w:marTop w:val="0"/>
          <w:marBottom w:val="0"/>
          <w:divBdr>
            <w:top w:val="none" w:sz="0" w:space="0" w:color="auto"/>
            <w:left w:val="none" w:sz="0" w:space="0" w:color="auto"/>
            <w:bottom w:val="none" w:sz="0" w:space="0" w:color="auto"/>
            <w:right w:val="none" w:sz="0" w:space="0" w:color="auto"/>
          </w:divBdr>
        </w:div>
      </w:divsChild>
    </w:div>
    <w:div w:id="263848817">
      <w:marLeft w:val="0"/>
      <w:marRight w:val="0"/>
      <w:marTop w:val="0"/>
      <w:marBottom w:val="0"/>
      <w:divBdr>
        <w:top w:val="none" w:sz="0" w:space="0" w:color="auto"/>
        <w:left w:val="none" w:sz="0" w:space="0" w:color="auto"/>
        <w:bottom w:val="none" w:sz="0" w:space="0" w:color="auto"/>
        <w:right w:val="none" w:sz="0" w:space="0" w:color="auto"/>
      </w:divBdr>
      <w:divsChild>
        <w:div w:id="1940022823">
          <w:marLeft w:val="0"/>
          <w:marRight w:val="0"/>
          <w:marTop w:val="0"/>
          <w:marBottom w:val="0"/>
          <w:divBdr>
            <w:top w:val="none" w:sz="0" w:space="0" w:color="auto"/>
            <w:left w:val="none" w:sz="0" w:space="0" w:color="auto"/>
            <w:bottom w:val="none" w:sz="0" w:space="0" w:color="auto"/>
            <w:right w:val="none" w:sz="0" w:space="0" w:color="auto"/>
          </w:divBdr>
        </w:div>
      </w:divsChild>
    </w:div>
    <w:div w:id="263920697">
      <w:marLeft w:val="0"/>
      <w:marRight w:val="0"/>
      <w:marTop w:val="0"/>
      <w:marBottom w:val="0"/>
      <w:divBdr>
        <w:top w:val="none" w:sz="0" w:space="0" w:color="auto"/>
        <w:left w:val="none" w:sz="0" w:space="0" w:color="auto"/>
        <w:bottom w:val="none" w:sz="0" w:space="0" w:color="auto"/>
        <w:right w:val="none" w:sz="0" w:space="0" w:color="auto"/>
      </w:divBdr>
      <w:divsChild>
        <w:div w:id="1261648620">
          <w:marLeft w:val="0"/>
          <w:marRight w:val="0"/>
          <w:marTop w:val="0"/>
          <w:marBottom w:val="0"/>
          <w:divBdr>
            <w:top w:val="none" w:sz="0" w:space="0" w:color="auto"/>
            <w:left w:val="none" w:sz="0" w:space="0" w:color="auto"/>
            <w:bottom w:val="none" w:sz="0" w:space="0" w:color="auto"/>
            <w:right w:val="none" w:sz="0" w:space="0" w:color="auto"/>
          </w:divBdr>
        </w:div>
      </w:divsChild>
    </w:div>
    <w:div w:id="264193521">
      <w:marLeft w:val="0"/>
      <w:marRight w:val="0"/>
      <w:marTop w:val="0"/>
      <w:marBottom w:val="0"/>
      <w:divBdr>
        <w:top w:val="none" w:sz="0" w:space="0" w:color="auto"/>
        <w:left w:val="none" w:sz="0" w:space="0" w:color="auto"/>
        <w:bottom w:val="none" w:sz="0" w:space="0" w:color="auto"/>
        <w:right w:val="none" w:sz="0" w:space="0" w:color="auto"/>
      </w:divBdr>
      <w:divsChild>
        <w:div w:id="1629775462">
          <w:marLeft w:val="0"/>
          <w:marRight w:val="0"/>
          <w:marTop w:val="0"/>
          <w:marBottom w:val="0"/>
          <w:divBdr>
            <w:top w:val="none" w:sz="0" w:space="0" w:color="auto"/>
            <w:left w:val="none" w:sz="0" w:space="0" w:color="auto"/>
            <w:bottom w:val="none" w:sz="0" w:space="0" w:color="auto"/>
            <w:right w:val="none" w:sz="0" w:space="0" w:color="auto"/>
          </w:divBdr>
        </w:div>
      </w:divsChild>
    </w:div>
    <w:div w:id="264314220">
      <w:marLeft w:val="0"/>
      <w:marRight w:val="0"/>
      <w:marTop w:val="0"/>
      <w:marBottom w:val="0"/>
      <w:divBdr>
        <w:top w:val="none" w:sz="0" w:space="0" w:color="auto"/>
        <w:left w:val="none" w:sz="0" w:space="0" w:color="auto"/>
        <w:bottom w:val="none" w:sz="0" w:space="0" w:color="auto"/>
        <w:right w:val="none" w:sz="0" w:space="0" w:color="auto"/>
      </w:divBdr>
      <w:divsChild>
        <w:div w:id="1830125544">
          <w:marLeft w:val="0"/>
          <w:marRight w:val="0"/>
          <w:marTop w:val="0"/>
          <w:marBottom w:val="0"/>
          <w:divBdr>
            <w:top w:val="none" w:sz="0" w:space="0" w:color="auto"/>
            <w:left w:val="none" w:sz="0" w:space="0" w:color="auto"/>
            <w:bottom w:val="none" w:sz="0" w:space="0" w:color="auto"/>
            <w:right w:val="none" w:sz="0" w:space="0" w:color="auto"/>
          </w:divBdr>
        </w:div>
      </w:divsChild>
    </w:div>
    <w:div w:id="264465401">
      <w:marLeft w:val="0"/>
      <w:marRight w:val="0"/>
      <w:marTop w:val="0"/>
      <w:marBottom w:val="0"/>
      <w:divBdr>
        <w:top w:val="none" w:sz="0" w:space="0" w:color="auto"/>
        <w:left w:val="none" w:sz="0" w:space="0" w:color="auto"/>
        <w:bottom w:val="none" w:sz="0" w:space="0" w:color="auto"/>
        <w:right w:val="none" w:sz="0" w:space="0" w:color="auto"/>
      </w:divBdr>
      <w:divsChild>
        <w:div w:id="1441334820">
          <w:marLeft w:val="0"/>
          <w:marRight w:val="0"/>
          <w:marTop w:val="0"/>
          <w:marBottom w:val="0"/>
          <w:divBdr>
            <w:top w:val="none" w:sz="0" w:space="0" w:color="auto"/>
            <w:left w:val="none" w:sz="0" w:space="0" w:color="auto"/>
            <w:bottom w:val="none" w:sz="0" w:space="0" w:color="auto"/>
            <w:right w:val="none" w:sz="0" w:space="0" w:color="auto"/>
          </w:divBdr>
        </w:div>
      </w:divsChild>
    </w:div>
    <w:div w:id="264535718">
      <w:marLeft w:val="0"/>
      <w:marRight w:val="0"/>
      <w:marTop w:val="0"/>
      <w:marBottom w:val="0"/>
      <w:divBdr>
        <w:top w:val="none" w:sz="0" w:space="0" w:color="auto"/>
        <w:left w:val="none" w:sz="0" w:space="0" w:color="auto"/>
        <w:bottom w:val="none" w:sz="0" w:space="0" w:color="auto"/>
        <w:right w:val="none" w:sz="0" w:space="0" w:color="auto"/>
      </w:divBdr>
      <w:divsChild>
        <w:div w:id="1626539712">
          <w:marLeft w:val="0"/>
          <w:marRight w:val="0"/>
          <w:marTop w:val="0"/>
          <w:marBottom w:val="0"/>
          <w:divBdr>
            <w:top w:val="none" w:sz="0" w:space="0" w:color="auto"/>
            <w:left w:val="none" w:sz="0" w:space="0" w:color="auto"/>
            <w:bottom w:val="none" w:sz="0" w:space="0" w:color="auto"/>
            <w:right w:val="none" w:sz="0" w:space="0" w:color="auto"/>
          </w:divBdr>
        </w:div>
      </w:divsChild>
    </w:div>
    <w:div w:id="265310203">
      <w:marLeft w:val="0"/>
      <w:marRight w:val="0"/>
      <w:marTop w:val="0"/>
      <w:marBottom w:val="0"/>
      <w:divBdr>
        <w:top w:val="none" w:sz="0" w:space="0" w:color="auto"/>
        <w:left w:val="none" w:sz="0" w:space="0" w:color="auto"/>
        <w:bottom w:val="none" w:sz="0" w:space="0" w:color="auto"/>
        <w:right w:val="none" w:sz="0" w:space="0" w:color="auto"/>
      </w:divBdr>
      <w:divsChild>
        <w:div w:id="2063212913">
          <w:marLeft w:val="0"/>
          <w:marRight w:val="0"/>
          <w:marTop w:val="0"/>
          <w:marBottom w:val="0"/>
          <w:divBdr>
            <w:top w:val="none" w:sz="0" w:space="0" w:color="auto"/>
            <w:left w:val="none" w:sz="0" w:space="0" w:color="auto"/>
            <w:bottom w:val="none" w:sz="0" w:space="0" w:color="auto"/>
            <w:right w:val="none" w:sz="0" w:space="0" w:color="auto"/>
          </w:divBdr>
        </w:div>
      </w:divsChild>
    </w:div>
    <w:div w:id="265622399">
      <w:marLeft w:val="0"/>
      <w:marRight w:val="0"/>
      <w:marTop w:val="0"/>
      <w:marBottom w:val="0"/>
      <w:divBdr>
        <w:top w:val="none" w:sz="0" w:space="0" w:color="auto"/>
        <w:left w:val="none" w:sz="0" w:space="0" w:color="auto"/>
        <w:bottom w:val="none" w:sz="0" w:space="0" w:color="auto"/>
        <w:right w:val="none" w:sz="0" w:space="0" w:color="auto"/>
      </w:divBdr>
      <w:divsChild>
        <w:div w:id="1231767114">
          <w:marLeft w:val="0"/>
          <w:marRight w:val="0"/>
          <w:marTop w:val="0"/>
          <w:marBottom w:val="0"/>
          <w:divBdr>
            <w:top w:val="none" w:sz="0" w:space="0" w:color="auto"/>
            <w:left w:val="none" w:sz="0" w:space="0" w:color="auto"/>
            <w:bottom w:val="none" w:sz="0" w:space="0" w:color="auto"/>
            <w:right w:val="none" w:sz="0" w:space="0" w:color="auto"/>
          </w:divBdr>
        </w:div>
      </w:divsChild>
    </w:div>
    <w:div w:id="265963184">
      <w:marLeft w:val="0"/>
      <w:marRight w:val="0"/>
      <w:marTop w:val="0"/>
      <w:marBottom w:val="0"/>
      <w:divBdr>
        <w:top w:val="none" w:sz="0" w:space="0" w:color="auto"/>
        <w:left w:val="none" w:sz="0" w:space="0" w:color="auto"/>
        <w:bottom w:val="none" w:sz="0" w:space="0" w:color="auto"/>
        <w:right w:val="none" w:sz="0" w:space="0" w:color="auto"/>
      </w:divBdr>
      <w:divsChild>
        <w:div w:id="293606322">
          <w:marLeft w:val="0"/>
          <w:marRight w:val="0"/>
          <w:marTop w:val="0"/>
          <w:marBottom w:val="0"/>
          <w:divBdr>
            <w:top w:val="none" w:sz="0" w:space="0" w:color="auto"/>
            <w:left w:val="none" w:sz="0" w:space="0" w:color="auto"/>
            <w:bottom w:val="none" w:sz="0" w:space="0" w:color="auto"/>
            <w:right w:val="none" w:sz="0" w:space="0" w:color="auto"/>
          </w:divBdr>
        </w:div>
      </w:divsChild>
    </w:div>
    <w:div w:id="266043117">
      <w:marLeft w:val="0"/>
      <w:marRight w:val="0"/>
      <w:marTop w:val="0"/>
      <w:marBottom w:val="0"/>
      <w:divBdr>
        <w:top w:val="none" w:sz="0" w:space="0" w:color="auto"/>
        <w:left w:val="none" w:sz="0" w:space="0" w:color="auto"/>
        <w:bottom w:val="none" w:sz="0" w:space="0" w:color="auto"/>
        <w:right w:val="none" w:sz="0" w:space="0" w:color="auto"/>
      </w:divBdr>
      <w:divsChild>
        <w:div w:id="457384352">
          <w:marLeft w:val="0"/>
          <w:marRight w:val="0"/>
          <w:marTop w:val="0"/>
          <w:marBottom w:val="0"/>
          <w:divBdr>
            <w:top w:val="none" w:sz="0" w:space="0" w:color="auto"/>
            <w:left w:val="none" w:sz="0" w:space="0" w:color="auto"/>
            <w:bottom w:val="none" w:sz="0" w:space="0" w:color="auto"/>
            <w:right w:val="none" w:sz="0" w:space="0" w:color="auto"/>
          </w:divBdr>
        </w:div>
      </w:divsChild>
    </w:div>
    <w:div w:id="266083168">
      <w:marLeft w:val="0"/>
      <w:marRight w:val="0"/>
      <w:marTop w:val="0"/>
      <w:marBottom w:val="0"/>
      <w:divBdr>
        <w:top w:val="none" w:sz="0" w:space="0" w:color="auto"/>
        <w:left w:val="none" w:sz="0" w:space="0" w:color="auto"/>
        <w:bottom w:val="none" w:sz="0" w:space="0" w:color="auto"/>
        <w:right w:val="none" w:sz="0" w:space="0" w:color="auto"/>
      </w:divBdr>
      <w:divsChild>
        <w:div w:id="2072919155">
          <w:marLeft w:val="0"/>
          <w:marRight w:val="0"/>
          <w:marTop w:val="0"/>
          <w:marBottom w:val="0"/>
          <w:divBdr>
            <w:top w:val="none" w:sz="0" w:space="0" w:color="auto"/>
            <w:left w:val="none" w:sz="0" w:space="0" w:color="auto"/>
            <w:bottom w:val="none" w:sz="0" w:space="0" w:color="auto"/>
            <w:right w:val="none" w:sz="0" w:space="0" w:color="auto"/>
          </w:divBdr>
        </w:div>
      </w:divsChild>
    </w:div>
    <w:div w:id="266085750">
      <w:marLeft w:val="0"/>
      <w:marRight w:val="0"/>
      <w:marTop w:val="0"/>
      <w:marBottom w:val="0"/>
      <w:divBdr>
        <w:top w:val="none" w:sz="0" w:space="0" w:color="auto"/>
        <w:left w:val="none" w:sz="0" w:space="0" w:color="auto"/>
        <w:bottom w:val="none" w:sz="0" w:space="0" w:color="auto"/>
        <w:right w:val="none" w:sz="0" w:space="0" w:color="auto"/>
      </w:divBdr>
      <w:divsChild>
        <w:div w:id="1184053776">
          <w:marLeft w:val="0"/>
          <w:marRight w:val="0"/>
          <w:marTop w:val="0"/>
          <w:marBottom w:val="0"/>
          <w:divBdr>
            <w:top w:val="none" w:sz="0" w:space="0" w:color="auto"/>
            <w:left w:val="none" w:sz="0" w:space="0" w:color="auto"/>
            <w:bottom w:val="none" w:sz="0" w:space="0" w:color="auto"/>
            <w:right w:val="none" w:sz="0" w:space="0" w:color="auto"/>
          </w:divBdr>
        </w:div>
      </w:divsChild>
    </w:div>
    <w:div w:id="266160830">
      <w:marLeft w:val="0"/>
      <w:marRight w:val="0"/>
      <w:marTop w:val="0"/>
      <w:marBottom w:val="0"/>
      <w:divBdr>
        <w:top w:val="none" w:sz="0" w:space="0" w:color="auto"/>
        <w:left w:val="none" w:sz="0" w:space="0" w:color="auto"/>
        <w:bottom w:val="none" w:sz="0" w:space="0" w:color="auto"/>
        <w:right w:val="none" w:sz="0" w:space="0" w:color="auto"/>
      </w:divBdr>
      <w:divsChild>
        <w:div w:id="1988242459">
          <w:marLeft w:val="0"/>
          <w:marRight w:val="0"/>
          <w:marTop w:val="0"/>
          <w:marBottom w:val="0"/>
          <w:divBdr>
            <w:top w:val="none" w:sz="0" w:space="0" w:color="auto"/>
            <w:left w:val="none" w:sz="0" w:space="0" w:color="auto"/>
            <w:bottom w:val="none" w:sz="0" w:space="0" w:color="auto"/>
            <w:right w:val="none" w:sz="0" w:space="0" w:color="auto"/>
          </w:divBdr>
        </w:div>
      </w:divsChild>
    </w:div>
    <w:div w:id="266238991">
      <w:marLeft w:val="0"/>
      <w:marRight w:val="0"/>
      <w:marTop w:val="0"/>
      <w:marBottom w:val="0"/>
      <w:divBdr>
        <w:top w:val="none" w:sz="0" w:space="0" w:color="auto"/>
        <w:left w:val="none" w:sz="0" w:space="0" w:color="auto"/>
        <w:bottom w:val="none" w:sz="0" w:space="0" w:color="auto"/>
        <w:right w:val="none" w:sz="0" w:space="0" w:color="auto"/>
      </w:divBdr>
      <w:divsChild>
        <w:div w:id="731461753">
          <w:marLeft w:val="0"/>
          <w:marRight w:val="0"/>
          <w:marTop w:val="0"/>
          <w:marBottom w:val="0"/>
          <w:divBdr>
            <w:top w:val="none" w:sz="0" w:space="0" w:color="auto"/>
            <w:left w:val="none" w:sz="0" w:space="0" w:color="auto"/>
            <w:bottom w:val="none" w:sz="0" w:space="0" w:color="auto"/>
            <w:right w:val="none" w:sz="0" w:space="0" w:color="auto"/>
          </w:divBdr>
        </w:div>
      </w:divsChild>
    </w:div>
    <w:div w:id="266281766">
      <w:marLeft w:val="0"/>
      <w:marRight w:val="0"/>
      <w:marTop w:val="0"/>
      <w:marBottom w:val="0"/>
      <w:divBdr>
        <w:top w:val="none" w:sz="0" w:space="0" w:color="auto"/>
        <w:left w:val="none" w:sz="0" w:space="0" w:color="auto"/>
        <w:bottom w:val="none" w:sz="0" w:space="0" w:color="auto"/>
        <w:right w:val="none" w:sz="0" w:space="0" w:color="auto"/>
      </w:divBdr>
      <w:divsChild>
        <w:div w:id="944652563">
          <w:marLeft w:val="0"/>
          <w:marRight w:val="0"/>
          <w:marTop w:val="0"/>
          <w:marBottom w:val="0"/>
          <w:divBdr>
            <w:top w:val="none" w:sz="0" w:space="0" w:color="auto"/>
            <w:left w:val="none" w:sz="0" w:space="0" w:color="auto"/>
            <w:bottom w:val="none" w:sz="0" w:space="0" w:color="auto"/>
            <w:right w:val="none" w:sz="0" w:space="0" w:color="auto"/>
          </w:divBdr>
        </w:div>
      </w:divsChild>
    </w:div>
    <w:div w:id="266473800">
      <w:marLeft w:val="0"/>
      <w:marRight w:val="0"/>
      <w:marTop w:val="0"/>
      <w:marBottom w:val="0"/>
      <w:divBdr>
        <w:top w:val="none" w:sz="0" w:space="0" w:color="auto"/>
        <w:left w:val="none" w:sz="0" w:space="0" w:color="auto"/>
        <w:bottom w:val="none" w:sz="0" w:space="0" w:color="auto"/>
        <w:right w:val="none" w:sz="0" w:space="0" w:color="auto"/>
      </w:divBdr>
      <w:divsChild>
        <w:div w:id="724446849">
          <w:marLeft w:val="0"/>
          <w:marRight w:val="0"/>
          <w:marTop w:val="0"/>
          <w:marBottom w:val="0"/>
          <w:divBdr>
            <w:top w:val="none" w:sz="0" w:space="0" w:color="auto"/>
            <w:left w:val="none" w:sz="0" w:space="0" w:color="auto"/>
            <w:bottom w:val="none" w:sz="0" w:space="0" w:color="auto"/>
            <w:right w:val="none" w:sz="0" w:space="0" w:color="auto"/>
          </w:divBdr>
        </w:div>
      </w:divsChild>
    </w:div>
    <w:div w:id="266622566">
      <w:marLeft w:val="0"/>
      <w:marRight w:val="0"/>
      <w:marTop w:val="0"/>
      <w:marBottom w:val="0"/>
      <w:divBdr>
        <w:top w:val="none" w:sz="0" w:space="0" w:color="auto"/>
        <w:left w:val="none" w:sz="0" w:space="0" w:color="auto"/>
        <w:bottom w:val="none" w:sz="0" w:space="0" w:color="auto"/>
        <w:right w:val="none" w:sz="0" w:space="0" w:color="auto"/>
      </w:divBdr>
      <w:divsChild>
        <w:div w:id="350182513">
          <w:marLeft w:val="0"/>
          <w:marRight w:val="0"/>
          <w:marTop w:val="0"/>
          <w:marBottom w:val="0"/>
          <w:divBdr>
            <w:top w:val="none" w:sz="0" w:space="0" w:color="auto"/>
            <w:left w:val="none" w:sz="0" w:space="0" w:color="auto"/>
            <w:bottom w:val="none" w:sz="0" w:space="0" w:color="auto"/>
            <w:right w:val="none" w:sz="0" w:space="0" w:color="auto"/>
          </w:divBdr>
        </w:div>
      </w:divsChild>
    </w:div>
    <w:div w:id="266623131">
      <w:marLeft w:val="0"/>
      <w:marRight w:val="0"/>
      <w:marTop w:val="0"/>
      <w:marBottom w:val="0"/>
      <w:divBdr>
        <w:top w:val="none" w:sz="0" w:space="0" w:color="auto"/>
        <w:left w:val="none" w:sz="0" w:space="0" w:color="auto"/>
        <w:bottom w:val="none" w:sz="0" w:space="0" w:color="auto"/>
        <w:right w:val="none" w:sz="0" w:space="0" w:color="auto"/>
      </w:divBdr>
      <w:divsChild>
        <w:div w:id="1856578746">
          <w:marLeft w:val="0"/>
          <w:marRight w:val="0"/>
          <w:marTop w:val="0"/>
          <w:marBottom w:val="0"/>
          <w:divBdr>
            <w:top w:val="none" w:sz="0" w:space="0" w:color="auto"/>
            <w:left w:val="none" w:sz="0" w:space="0" w:color="auto"/>
            <w:bottom w:val="none" w:sz="0" w:space="0" w:color="auto"/>
            <w:right w:val="none" w:sz="0" w:space="0" w:color="auto"/>
          </w:divBdr>
        </w:div>
      </w:divsChild>
    </w:div>
    <w:div w:id="266736827">
      <w:marLeft w:val="0"/>
      <w:marRight w:val="0"/>
      <w:marTop w:val="0"/>
      <w:marBottom w:val="0"/>
      <w:divBdr>
        <w:top w:val="none" w:sz="0" w:space="0" w:color="auto"/>
        <w:left w:val="none" w:sz="0" w:space="0" w:color="auto"/>
        <w:bottom w:val="none" w:sz="0" w:space="0" w:color="auto"/>
        <w:right w:val="none" w:sz="0" w:space="0" w:color="auto"/>
      </w:divBdr>
    </w:div>
    <w:div w:id="266739080">
      <w:marLeft w:val="0"/>
      <w:marRight w:val="0"/>
      <w:marTop w:val="0"/>
      <w:marBottom w:val="0"/>
      <w:divBdr>
        <w:top w:val="none" w:sz="0" w:space="0" w:color="auto"/>
        <w:left w:val="none" w:sz="0" w:space="0" w:color="auto"/>
        <w:bottom w:val="none" w:sz="0" w:space="0" w:color="auto"/>
        <w:right w:val="none" w:sz="0" w:space="0" w:color="auto"/>
      </w:divBdr>
      <w:divsChild>
        <w:div w:id="1609770764">
          <w:marLeft w:val="0"/>
          <w:marRight w:val="0"/>
          <w:marTop w:val="0"/>
          <w:marBottom w:val="0"/>
          <w:divBdr>
            <w:top w:val="none" w:sz="0" w:space="0" w:color="auto"/>
            <w:left w:val="none" w:sz="0" w:space="0" w:color="auto"/>
            <w:bottom w:val="none" w:sz="0" w:space="0" w:color="auto"/>
            <w:right w:val="none" w:sz="0" w:space="0" w:color="auto"/>
          </w:divBdr>
        </w:div>
      </w:divsChild>
    </w:div>
    <w:div w:id="266932518">
      <w:marLeft w:val="0"/>
      <w:marRight w:val="0"/>
      <w:marTop w:val="0"/>
      <w:marBottom w:val="0"/>
      <w:divBdr>
        <w:top w:val="none" w:sz="0" w:space="0" w:color="auto"/>
        <w:left w:val="none" w:sz="0" w:space="0" w:color="auto"/>
        <w:bottom w:val="none" w:sz="0" w:space="0" w:color="auto"/>
        <w:right w:val="none" w:sz="0" w:space="0" w:color="auto"/>
      </w:divBdr>
    </w:div>
    <w:div w:id="267005616">
      <w:marLeft w:val="0"/>
      <w:marRight w:val="0"/>
      <w:marTop w:val="0"/>
      <w:marBottom w:val="0"/>
      <w:divBdr>
        <w:top w:val="none" w:sz="0" w:space="0" w:color="auto"/>
        <w:left w:val="none" w:sz="0" w:space="0" w:color="auto"/>
        <w:bottom w:val="none" w:sz="0" w:space="0" w:color="auto"/>
        <w:right w:val="none" w:sz="0" w:space="0" w:color="auto"/>
      </w:divBdr>
      <w:divsChild>
        <w:div w:id="519705929">
          <w:marLeft w:val="0"/>
          <w:marRight w:val="0"/>
          <w:marTop w:val="0"/>
          <w:marBottom w:val="0"/>
          <w:divBdr>
            <w:top w:val="none" w:sz="0" w:space="0" w:color="auto"/>
            <w:left w:val="none" w:sz="0" w:space="0" w:color="auto"/>
            <w:bottom w:val="none" w:sz="0" w:space="0" w:color="auto"/>
            <w:right w:val="none" w:sz="0" w:space="0" w:color="auto"/>
          </w:divBdr>
        </w:div>
      </w:divsChild>
    </w:div>
    <w:div w:id="267008321">
      <w:marLeft w:val="0"/>
      <w:marRight w:val="0"/>
      <w:marTop w:val="0"/>
      <w:marBottom w:val="0"/>
      <w:divBdr>
        <w:top w:val="none" w:sz="0" w:space="0" w:color="auto"/>
        <w:left w:val="none" w:sz="0" w:space="0" w:color="auto"/>
        <w:bottom w:val="none" w:sz="0" w:space="0" w:color="auto"/>
        <w:right w:val="none" w:sz="0" w:space="0" w:color="auto"/>
      </w:divBdr>
      <w:divsChild>
        <w:div w:id="1359086199">
          <w:marLeft w:val="0"/>
          <w:marRight w:val="0"/>
          <w:marTop w:val="0"/>
          <w:marBottom w:val="0"/>
          <w:divBdr>
            <w:top w:val="none" w:sz="0" w:space="0" w:color="auto"/>
            <w:left w:val="none" w:sz="0" w:space="0" w:color="auto"/>
            <w:bottom w:val="none" w:sz="0" w:space="0" w:color="auto"/>
            <w:right w:val="none" w:sz="0" w:space="0" w:color="auto"/>
          </w:divBdr>
        </w:div>
      </w:divsChild>
    </w:div>
    <w:div w:id="267079970">
      <w:marLeft w:val="0"/>
      <w:marRight w:val="0"/>
      <w:marTop w:val="0"/>
      <w:marBottom w:val="0"/>
      <w:divBdr>
        <w:top w:val="none" w:sz="0" w:space="0" w:color="auto"/>
        <w:left w:val="none" w:sz="0" w:space="0" w:color="auto"/>
        <w:bottom w:val="none" w:sz="0" w:space="0" w:color="auto"/>
        <w:right w:val="none" w:sz="0" w:space="0" w:color="auto"/>
      </w:divBdr>
      <w:divsChild>
        <w:div w:id="2097091429">
          <w:marLeft w:val="0"/>
          <w:marRight w:val="0"/>
          <w:marTop w:val="0"/>
          <w:marBottom w:val="0"/>
          <w:divBdr>
            <w:top w:val="none" w:sz="0" w:space="0" w:color="auto"/>
            <w:left w:val="none" w:sz="0" w:space="0" w:color="auto"/>
            <w:bottom w:val="none" w:sz="0" w:space="0" w:color="auto"/>
            <w:right w:val="none" w:sz="0" w:space="0" w:color="auto"/>
          </w:divBdr>
        </w:div>
      </w:divsChild>
    </w:div>
    <w:div w:id="267322520">
      <w:marLeft w:val="0"/>
      <w:marRight w:val="0"/>
      <w:marTop w:val="0"/>
      <w:marBottom w:val="0"/>
      <w:divBdr>
        <w:top w:val="none" w:sz="0" w:space="0" w:color="auto"/>
        <w:left w:val="none" w:sz="0" w:space="0" w:color="auto"/>
        <w:bottom w:val="none" w:sz="0" w:space="0" w:color="auto"/>
        <w:right w:val="none" w:sz="0" w:space="0" w:color="auto"/>
      </w:divBdr>
      <w:divsChild>
        <w:div w:id="1623918863">
          <w:marLeft w:val="0"/>
          <w:marRight w:val="0"/>
          <w:marTop w:val="0"/>
          <w:marBottom w:val="0"/>
          <w:divBdr>
            <w:top w:val="none" w:sz="0" w:space="0" w:color="auto"/>
            <w:left w:val="none" w:sz="0" w:space="0" w:color="auto"/>
            <w:bottom w:val="none" w:sz="0" w:space="0" w:color="auto"/>
            <w:right w:val="none" w:sz="0" w:space="0" w:color="auto"/>
          </w:divBdr>
        </w:div>
      </w:divsChild>
    </w:div>
    <w:div w:id="267547419">
      <w:marLeft w:val="0"/>
      <w:marRight w:val="0"/>
      <w:marTop w:val="0"/>
      <w:marBottom w:val="0"/>
      <w:divBdr>
        <w:top w:val="none" w:sz="0" w:space="0" w:color="auto"/>
        <w:left w:val="none" w:sz="0" w:space="0" w:color="auto"/>
        <w:bottom w:val="none" w:sz="0" w:space="0" w:color="auto"/>
        <w:right w:val="none" w:sz="0" w:space="0" w:color="auto"/>
      </w:divBdr>
      <w:divsChild>
        <w:div w:id="1230386764">
          <w:marLeft w:val="0"/>
          <w:marRight w:val="0"/>
          <w:marTop w:val="0"/>
          <w:marBottom w:val="0"/>
          <w:divBdr>
            <w:top w:val="none" w:sz="0" w:space="0" w:color="auto"/>
            <w:left w:val="none" w:sz="0" w:space="0" w:color="auto"/>
            <w:bottom w:val="none" w:sz="0" w:space="0" w:color="auto"/>
            <w:right w:val="none" w:sz="0" w:space="0" w:color="auto"/>
          </w:divBdr>
        </w:div>
      </w:divsChild>
    </w:div>
    <w:div w:id="267737141">
      <w:marLeft w:val="0"/>
      <w:marRight w:val="0"/>
      <w:marTop w:val="0"/>
      <w:marBottom w:val="0"/>
      <w:divBdr>
        <w:top w:val="none" w:sz="0" w:space="0" w:color="auto"/>
        <w:left w:val="none" w:sz="0" w:space="0" w:color="auto"/>
        <w:bottom w:val="none" w:sz="0" w:space="0" w:color="auto"/>
        <w:right w:val="none" w:sz="0" w:space="0" w:color="auto"/>
      </w:divBdr>
      <w:divsChild>
        <w:div w:id="1817910831">
          <w:marLeft w:val="0"/>
          <w:marRight w:val="0"/>
          <w:marTop w:val="0"/>
          <w:marBottom w:val="0"/>
          <w:divBdr>
            <w:top w:val="none" w:sz="0" w:space="0" w:color="auto"/>
            <w:left w:val="none" w:sz="0" w:space="0" w:color="auto"/>
            <w:bottom w:val="none" w:sz="0" w:space="0" w:color="auto"/>
            <w:right w:val="none" w:sz="0" w:space="0" w:color="auto"/>
          </w:divBdr>
        </w:div>
      </w:divsChild>
    </w:div>
    <w:div w:id="267784766">
      <w:marLeft w:val="0"/>
      <w:marRight w:val="0"/>
      <w:marTop w:val="0"/>
      <w:marBottom w:val="0"/>
      <w:divBdr>
        <w:top w:val="none" w:sz="0" w:space="0" w:color="auto"/>
        <w:left w:val="none" w:sz="0" w:space="0" w:color="auto"/>
        <w:bottom w:val="none" w:sz="0" w:space="0" w:color="auto"/>
        <w:right w:val="none" w:sz="0" w:space="0" w:color="auto"/>
      </w:divBdr>
      <w:divsChild>
        <w:div w:id="1726180880">
          <w:marLeft w:val="0"/>
          <w:marRight w:val="0"/>
          <w:marTop w:val="0"/>
          <w:marBottom w:val="0"/>
          <w:divBdr>
            <w:top w:val="none" w:sz="0" w:space="0" w:color="auto"/>
            <w:left w:val="none" w:sz="0" w:space="0" w:color="auto"/>
            <w:bottom w:val="none" w:sz="0" w:space="0" w:color="auto"/>
            <w:right w:val="none" w:sz="0" w:space="0" w:color="auto"/>
          </w:divBdr>
        </w:div>
      </w:divsChild>
    </w:div>
    <w:div w:id="268127164">
      <w:marLeft w:val="0"/>
      <w:marRight w:val="0"/>
      <w:marTop w:val="0"/>
      <w:marBottom w:val="0"/>
      <w:divBdr>
        <w:top w:val="none" w:sz="0" w:space="0" w:color="auto"/>
        <w:left w:val="none" w:sz="0" w:space="0" w:color="auto"/>
        <w:bottom w:val="none" w:sz="0" w:space="0" w:color="auto"/>
        <w:right w:val="none" w:sz="0" w:space="0" w:color="auto"/>
      </w:divBdr>
      <w:divsChild>
        <w:div w:id="552155023">
          <w:marLeft w:val="0"/>
          <w:marRight w:val="0"/>
          <w:marTop w:val="0"/>
          <w:marBottom w:val="0"/>
          <w:divBdr>
            <w:top w:val="none" w:sz="0" w:space="0" w:color="auto"/>
            <w:left w:val="none" w:sz="0" w:space="0" w:color="auto"/>
            <w:bottom w:val="none" w:sz="0" w:space="0" w:color="auto"/>
            <w:right w:val="none" w:sz="0" w:space="0" w:color="auto"/>
          </w:divBdr>
        </w:div>
      </w:divsChild>
    </w:div>
    <w:div w:id="268389000">
      <w:marLeft w:val="0"/>
      <w:marRight w:val="0"/>
      <w:marTop w:val="0"/>
      <w:marBottom w:val="0"/>
      <w:divBdr>
        <w:top w:val="none" w:sz="0" w:space="0" w:color="auto"/>
        <w:left w:val="none" w:sz="0" w:space="0" w:color="auto"/>
        <w:bottom w:val="none" w:sz="0" w:space="0" w:color="auto"/>
        <w:right w:val="none" w:sz="0" w:space="0" w:color="auto"/>
      </w:divBdr>
      <w:divsChild>
        <w:div w:id="1751736417">
          <w:marLeft w:val="0"/>
          <w:marRight w:val="0"/>
          <w:marTop w:val="0"/>
          <w:marBottom w:val="0"/>
          <w:divBdr>
            <w:top w:val="none" w:sz="0" w:space="0" w:color="auto"/>
            <w:left w:val="none" w:sz="0" w:space="0" w:color="auto"/>
            <w:bottom w:val="none" w:sz="0" w:space="0" w:color="auto"/>
            <w:right w:val="none" w:sz="0" w:space="0" w:color="auto"/>
          </w:divBdr>
        </w:div>
      </w:divsChild>
    </w:div>
    <w:div w:id="268857685">
      <w:marLeft w:val="0"/>
      <w:marRight w:val="0"/>
      <w:marTop w:val="0"/>
      <w:marBottom w:val="0"/>
      <w:divBdr>
        <w:top w:val="none" w:sz="0" w:space="0" w:color="auto"/>
        <w:left w:val="none" w:sz="0" w:space="0" w:color="auto"/>
        <w:bottom w:val="none" w:sz="0" w:space="0" w:color="auto"/>
        <w:right w:val="none" w:sz="0" w:space="0" w:color="auto"/>
      </w:divBdr>
    </w:div>
    <w:div w:id="268898384">
      <w:marLeft w:val="0"/>
      <w:marRight w:val="0"/>
      <w:marTop w:val="0"/>
      <w:marBottom w:val="0"/>
      <w:divBdr>
        <w:top w:val="none" w:sz="0" w:space="0" w:color="auto"/>
        <w:left w:val="none" w:sz="0" w:space="0" w:color="auto"/>
        <w:bottom w:val="none" w:sz="0" w:space="0" w:color="auto"/>
        <w:right w:val="none" w:sz="0" w:space="0" w:color="auto"/>
      </w:divBdr>
      <w:divsChild>
        <w:div w:id="1730153193">
          <w:marLeft w:val="0"/>
          <w:marRight w:val="0"/>
          <w:marTop w:val="0"/>
          <w:marBottom w:val="0"/>
          <w:divBdr>
            <w:top w:val="none" w:sz="0" w:space="0" w:color="auto"/>
            <w:left w:val="none" w:sz="0" w:space="0" w:color="auto"/>
            <w:bottom w:val="none" w:sz="0" w:space="0" w:color="auto"/>
            <w:right w:val="none" w:sz="0" w:space="0" w:color="auto"/>
          </w:divBdr>
        </w:div>
      </w:divsChild>
    </w:div>
    <w:div w:id="269048622">
      <w:marLeft w:val="0"/>
      <w:marRight w:val="0"/>
      <w:marTop w:val="0"/>
      <w:marBottom w:val="0"/>
      <w:divBdr>
        <w:top w:val="none" w:sz="0" w:space="0" w:color="auto"/>
        <w:left w:val="none" w:sz="0" w:space="0" w:color="auto"/>
        <w:bottom w:val="none" w:sz="0" w:space="0" w:color="auto"/>
        <w:right w:val="none" w:sz="0" w:space="0" w:color="auto"/>
      </w:divBdr>
      <w:divsChild>
        <w:div w:id="1420756165">
          <w:marLeft w:val="0"/>
          <w:marRight w:val="0"/>
          <w:marTop w:val="0"/>
          <w:marBottom w:val="0"/>
          <w:divBdr>
            <w:top w:val="none" w:sz="0" w:space="0" w:color="auto"/>
            <w:left w:val="none" w:sz="0" w:space="0" w:color="auto"/>
            <w:bottom w:val="none" w:sz="0" w:space="0" w:color="auto"/>
            <w:right w:val="none" w:sz="0" w:space="0" w:color="auto"/>
          </w:divBdr>
        </w:div>
      </w:divsChild>
    </w:div>
    <w:div w:id="269122568">
      <w:marLeft w:val="0"/>
      <w:marRight w:val="0"/>
      <w:marTop w:val="0"/>
      <w:marBottom w:val="0"/>
      <w:divBdr>
        <w:top w:val="none" w:sz="0" w:space="0" w:color="auto"/>
        <w:left w:val="none" w:sz="0" w:space="0" w:color="auto"/>
        <w:bottom w:val="none" w:sz="0" w:space="0" w:color="auto"/>
        <w:right w:val="none" w:sz="0" w:space="0" w:color="auto"/>
      </w:divBdr>
      <w:divsChild>
        <w:div w:id="1010913396">
          <w:marLeft w:val="0"/>
          <w:marRight w:val="0"/>
          <w:marTop w:val="0"/>
          <w:marBottom w:val="0"/>
          <w:divBdr>
            <w:top w:val="none" w:sz="0" w:space="0" w:color="auto"/>
            <w:left w:val="none" w:sz="0" w:space="0" w:color="auto"/>
            <w:bottom w:val="none" w:sz="0" w:space="0" w:color="auto"/>
            <w:right w:val="none" w:sz="0" w:space="0" w:color="auto"/>
          </w:divBdr>
        </w:div>
      </w:divsChild>
    </w:div>
    <w:div w:id="269362444">
      <w:marLeft w:val="0"/>
      <w:marRight w:val="0"/>
      <w:marTop w:val="0"/>
      <w:marBottom w:val="0"/>
      <w:divBdr>
        <w:top w:val="none" w:sz="0" w:space="0" w:color="auto"/>
        <w:left w:val="none" w:sz="0" w:space="0" w:color="auto"/>
        <w:bottom w:val="none" w:sz="0" w:space="0" w:color="auto"/>
        <w:right w:val="none" w:sz="0" w:space="0" w:color="auto"/>
      </w:divBdr>
      <w:divsChild>
        <w:div w:id="668600698">
          <w:marLeft w:val="0"/>
          <w:marRight w:val="0"/>
          <w:marTop w:val="0"/>
          <w:marBottom w:val="0"/>
          <w:divBdr>
            <w:top w:val="none" w:sz="0" w:space="0" w:color="auto"/>
            <w:left w:val="none" w:sz="0" w:space="0" w:color="auto"/>
            <w:bottom w:val="none" w:sz="0" w:space="0" w:color="auto"/>
            <w:right w:val="none" w:sz="0" w:space="0" w:color="auto"/>
          </w:divBdr>
        </w:div>
      </w:divsChild>
    </w:div>
    <w:div w:id="269510481">
      <w:marLeft w:val="0"/>
      <w:marRight w:val="0"/>
      <w:marTop w:val="0"/>
      <w:marBottom w:val="0"/>
      <w:divBdr>
        <w:top w:val="none" w:sz="0" w:space="0" w:color="auto"/>
        <w:left w:val="none" w:sz="0" w:space="0" w:color="auto"/>
        <w:bottom w:val="none" w:sz="0" w:space="0" w:color="auto"/>
        <w:right w:val="none" w:sz="0" w:space="0" w:color="auto"/>
      </w:divBdr>
      <w:divsChild>
        <w:div w:id="1920866723">
          <w:marLeft w:val="0"/>
          <w:marRight w:val="0"/>
          <w:marTop w:val="0"/>
          <w:marBottom w:val="0"/>
          <w:divBdr>
            <w:top w:val="none" w:sz="0" w:space="0" w:color="auto"/>
            <w:left w:val="none" w:sz="0" w:space="0" w:color="auto"/>
            <w:bottom w:val="none" w:sz="0" w:space="0" w:color="auto"/>
            <w:right w:val="none" w:sz="0" w:space="0" w:color="auto"/>
          </w:divBdr>
        </w:div>
      </w:divsChild>
    </w:div>
    <w:div w:id="269555553">
      <w:marLeft w:val="0"/>
      <w:marRight w:val="0"/>
      <w:marTop w:val="0"/>
      <w:marBottom w:val="0"/>
      <w:divBdr>
        <w:top w:val="none" w:sz="0" w:space="0" w:color="auto"/>
        <w:left w:val="none" w:sz="0" w:space="0" w:color="auto"/>
        <w:bottom w:val="none" w:sz="0" w:space="0" w:color="auto"/>
        <w:right w:val="none" w:sz="0" w:space="0" w:color="auto"/>
      </w:divBdr>
      <w:divsChild>
        <w:div w:id="1322734018">
          <w:marLeft w:val="0"/>
          <w:marRight w:val="0"/>
          <w:marTop w:val="0"/>
          <w:marBottom w:val="0"/>
          <w:divBdr>
            <w:top w:val="none" w:sz="0" w:space="0" w:color="auto"/>
            <w:left w:val="none" w:sz="0" w:space="0" w:color="auto"/>
            <w:bottom w:val="none" w:sz="0" w:space="0" w:color="auto"/>
            <w:right w:val="none" w:sz="0" w:space="0" w:color="auto"/>
          </w:divBdr>
        </w:div>
      </w:divsChild>
    </w:div>
    <w:div w:id="269706347">
      <w:marLeft w:val="0"/>
      <w:marRight w:val="0"/>
      <w:marTop w:val="0"/>
      <w:marBottom w:val="0"/>
      <w:divBdr>
        <w:top w:val="none" w:sz="0" w:space="0" w:color="auto"/>
        <w:left w:val="none" w:sz="0" w:space="0" w:color="auto"/>
        <w:bottom w:val="none" w:sz="0" w:space="0" w:color="auto"/>
        <w:right w:val="none" w:sz="0" w:space="0" w:color="auto"/>
      </w:divBdr>
      <w:divsChild>
        <w:div w:id="410541503">
          <w:marLeft w:val="0"/>
          <w:marRight w:val="0"/>
          <w:marTop w:val="0"/>
          <w:marBottom w:val="0"/>
          <w:divBdr>
            <w:top w:val="none" w:sz="0" w:space="0" w:color="auto"/>
            <w:left w:val="none" w:sz="0" w:space="0" w:color="auto"/>
            <w:bottom w:val="none" w:sz="0" w:space="0" w:color="auto"/>
            <w:right w:val="none" w:sz="0" w:space="0" w:color="auto"/>
          </w:divBdr>
        </w:div>
      </w:divsChild>
    </w:div>
    <w:div w:id="269901358">
      <w:marLeft w:val="0"/>
      <w:marRight w:val="0"/>
      <w:marTop w:val="0"/>
      <w:marBottom w:val="0"/>
      <w:divBdr>
        <w:top w:val="none" w:sz="0" w:space="0" w:color="auto"/>
        <w:left w:val="none" w:sz="0" w:space="0" w:color="auto"/>
        <w:bottom w:val="none" w:sz="0" w:space="0" w:color="auto"/>
        <w:right w:val="none" w:sz="0" w:space="0" w:color="auto"/>
      </w:divBdr>
      <w:divsChild>
        <w:div w:id="1733432508">
          <w:marLeft w:val="0"/>
          <w:marRight w:val="0"/>
          <w:marTop w:val="0"/>
          <w:marBottom w:val="0"/>
          <w:divBdr>
            <w:top w:val="none" w:sz="0" w:space="0" w:color="auto"/>
            <w:left w:val="none" w:sz="0" w:space="0" w:color="auto"/>
            <w:bottom w:val="none" w:sz="0" w:space="0" w:color="auto"/>
            <w:right w:val="none" w:sz="0" w:space="0" w:color="auto"/>
          </w:divBdr>
        </w:div>
      </w:divsChild>
    </w:div>
    <w:div w:id="269970220">
      <w:marLeft w:val="0"/>
      <w:marRight w:val="0"/>
      <w:marTop w:val="0"/>
      <w:marBottom w:val="0"/>
      <w:divBdr>
        <w:top w:val="none" w:sz="0" w:space="0" w:color="auto"/>
        <w:left w:val="none" w:sz="0" w:space="0" w:color="auto"/>
        <w:bottom w:val="none" w:sz="0" w:space="0" w:color="auto"/>
        <w:right w:val="none" w:sz="0" w:space="0" w:color="auto"/>
      </w:divBdr>
      <w:divsChild>
        <w:div w:id="1160655082">
          <w:marLeft w:val="0"/>
          <w:marRight w:val="0"/>
          <w:marTop w:val="0"/>
          <w:marBottom w:val="0"/>
          <w:divBdr>
            <w:top w:val="none" w:sz="0" w:space="0" w:color="auto"/>
            <w:left w:val="none" w:sz="0" w:space="0" w:color="auto"/>
            <w:bottom w:val="none" w:sz="0" w:space="0" w:color="auto"/>
            <w:right w:val="none" w:sz="0" w:space="0" w:color="auto"/>
          </w:divBdr>
        </w:div>
      </w:divsChild>
    </w:div>
    <w:div w:id="270280676">
      <w:marLeft w:val="0"/>
      <w:marRight w:val="0"/>
      <w:marTop w:val="0"/>
      <w:marBottom w:val="0"/>
      <w:divBdr>
        <w:top w:val="none" w:sz="0" w:space="0" w:color="auto"/>
        <w:left w:val="none" w:sz="0" w:space="0" w:color="auto"/>
        <w:bottom w:val="none" w:sz="0" w:space="0" w:color="auto"/>
        <w:right w:val="none" w:sz="0" w:space="0" w:color="auto"/>
      </w:divBdr>
      <w:divsChild>
        <w:div w:id="1168666602">
          <w:marLeft w:val="0"/>
          <w:marRight w:val="0"/>
          <w:marTop w:val="0"/>
          <w:marBottom w:val="0"/>
          <w:divBdr>
            <w:top w:val="none" w:sz="0" w:space="0" w:color="auto"/>
            <w:left w:val="none" w:sz="0" w:space="0" w:color="auto"/>
            <w:bottom w:val="none" w:sz="0" w:space="0" w:color="auto"/>
            <w:right w:val="none" w:sz="0" w:space="0" w:color="auto"/>
          </w:divBdr>
        </w:div>
      </w:divsChild>
    </w:div>
    <w:div w:id="270821239">
      <w:marLeft w:val="0"/>
      <w:marRight w:val="0"/>
      <w:marTop w:val="0"/>
      <w:marBottom w:val="0"/>
      <w:divBdr>
        <w:top w:val="none" w:sz="0" w:space="0" w:color="auto"/>
        <w:left w:val="none" w:sz="0" w:space="0" w:color="auto"/>
        <w:bottom w:val="none" w:sz="0" w:space="0" w:color="auto"/>
        <w:right w:val="none" w:sz="0" w:space="0" w:color="auto"/>
      </w:divBdr>
      <w:divsChild>
        <w:div w:id="984701815">
          <w:marLeft w:val="0"/>
          <w:marRight w:val="0"/>
          <w:marTop w:val="0"/>
          <w:marBottom w:val="0"/>
          <w:divBdr>
            <w:top w:val="none" w:sz="0" w:space="0" w:color="auto"/>
            <w:left w:val="none" w:sz="0" w:space="0" w:color="auto"/>
            <w:bottom w:val="none" w:sz="0" w:space="0" w:color="auto"/>
            <w:right w:val="none" w:sz="0" w:space="0" w:color="auto"/>
          </w:divBdr>
        </w:div>
      </w:divsChild>
    </w:div>
    <w:div w:id="270936841">
      <w:marLeft w:val="0"/>
      <w:marRight w:val="0"/>
      <w:marTop w:val="0"/>
      <w:marBottom w:val="0"/>
      <w:divBdr>
        <w:top w:val="none" w:sz="0" w:space="0" w:color="auto"/>
        <w:left w:val="none" w:sz="0" w:space="0" w:color="auto"/>
        <w:bottom w:val="none" w:sz="0" w:space="0" w:color="auto"/>
        <w:right w:val="none" w:sz="0" w:space="0" w:color="auto"/>
      </w:divBdr>
      <w:divsChild>
        <w:div w:id="1865826756">
          <w:marLeft w:val="0"/>
          <w:marRight w:val="0"/>
          <w:marTop w:val="0"/>
          <w:marBottom w:val="0"/>
          <w:divBdr>
            <w:top w:val="none" w:sz="0" w:space="0" w:color="auto"/>
            <w:left w:val="none" w:sz="0" w:space="0" w:color="auto"/>
            <w:bottom w:val="none" w:sz="0" w:space="0" w:color="auto"/>
            <w:right w:val="none" w:sz="0" w:space="0" w:color="auto"/>
          </w:divBdr>
        </w:div>
      </w:divsChild>
    </w:div>
    <w:div w:id="271017785">
      <w:marLeft w:val="0"/>
      <w:marRight w:val="0"/>
      <w:marTop w:val="0"/>
      <w:marBottom w:val="0"/>
      <w:divBdr>
        <w:top w:val="none" w:sz="0" w:space="0" w:color="auto"/>
        <w:left w:val="none" w:sz="0" w:space="0" w:color="auto"/>
        <w:bottom w:val="none" w:sz="0" w:space="0" w:color="auto"/>
        <w:right w:val="none" w:sz="0" w:space="0" w:color="auto"/>
      </w:divBdr>
    </w:div>
    <w:div w:id="271130137">
      <w:marLeft w:val="0"/>
      <w:marRight w:val="0"/>
      <w:marTop w:val="0"/>
      <w:marBottom w:val="0"/>
      <w:divBdr>
        <w:top w:val="none" w:sz="0" w:space="0" w:color="auto"/>
        <w:left w:val="none" w:sz="0" w:space="0" w:color="auto"/>
        <w:bottom w:val="none" w:sz="0" w:space="0" w:color="auto"/>
        <w:right w:val="none" w:sz="0" w:space="0" w:color="auto"/>
      </w:divBdr>
      <w:divsChild>
        <w:div w:id="607855195">
          <w:marLeft w:val="0"/>
          <w:marRight w:val="0"/>
          <w:marTop w:val="0"/>
          <w:marBottom w:val="0"/>
          <w:divBdr>
            <w:top w:val="none" w:sz="0" w:space="0" w:color="auto"/>
            <w:left w:val="none" w:sz="0" w:space="0" w:color="auto"/>
            <w:bottom w:val="none" w:sz="0" w:space="0" w:color="auto"/>
            <w:right w:val="none" w:sz="0" w:space="0" w:color="auto"/>
          </w:divBdr>
        </w:div>
      </w:divsChild>
    </w:div>
    <w:div w:id="271134149">
      <w:marLeft w:val="0"/>
      <w:marRight w:val="0"/>
      <w:marTop w:val="0"/>
      <w:marBottom w:val="0"/>
      <w:divBdr>
        <w:top w:val="none" w:sz="0" w:space="0" w:color="auto"/>
        <w:left w:val="none" w:sz="0" w:space="0" w:color="auto"/>
        <w:bottom w:val="none" w:sz="0" w:space="0" w:color="auto"/>
        <w:right w:val="none" w:sz="0" w:space="0" w:color="auto"/>
      </w:divBdr>
      <w:divsChild>
        <w:div w:id="373233289">
          <w:marLeft w:val="0"/>
          <w:marRight w:val="0"/>
          <w:marTop w:val="0"/>
          <w:marBottom w:val="0"/>
          <w:divBdr>
            <w:top w:val="none" w:sz="0" w:space="0" w:color="auto"/>
            <w:left w:val="none" w:sz="0" w:space="0" w:color="auto"/>
            <w:bottom w:val="none" w:sz="0" w:space="0" w:color="auto"/>
            <w:right w:val="none" w:sz="0" w:space="0" w:color="auto"/>
          </w:divBdr>
        </w:div>
      </w:divsChild>
    </w:div>
    <w:div w:id="271135582">
      <w:marLeft w:val="0"/>
      <w:marRight w:val="0"/>
      <w:marTop w:val="0"/>
      <w:marBottom w:val="0"/>
      <w:divBdr>
        <w:top w:val="none" w:sz="0" w:space="0" w:color="auto"/>
        <w:left w:val="none" w:sz="0" w:space="0" w:color="auto"/>
        <w:bottom w:val="none" w:sz="0" w:space="0" w:color="auto"/>
        <w:right w:val="none" w:sz="0" w:space="0" w:color="auto"/>
      </w:divBdr>
      <w:divsChild>
        <w:div w:id="1906069707">
          <w:marLeft w:val="0"/>
          <w:marRight w:val="0"/>
          <w:marTop w:val="0"/>
          <w:marBottom w:val="0"/>
          <w:divBdr>
            <w:top w:val="none" w:sz="0" w:space="0" w:color="auto"/>
            <w:left w:val="none" w:sz="0" w:space="0" w:color="auto"/>
            <w:bottom w:val="none" w:sz="0" w:space="0" w:color="auto"/>
            <w:right w:val="none" w:sz="0" w:space="0" w:color="auto"/>
          </w:divBdr>
        </w:div>
      </w:divsChild>
    </w:div>
    <w:div w:id="271281094">
      <w:marLeft w:val="0"/>
      <w:marRight w:val="0"/>
      <w:marTop w:val="0"/>
      <w:marBottom w:val="0"/>
      <w:divBdr>
        <w:top w:val="none" w:sz="0" w:space="0" w:color="auto"/>
        <w:left w:val="none" w:sz="0" w:space="0" w:color="auto"/>
        <w:bottom w:val="none" w:sz="0" w:space="0" w:color="auto"/>
        <w:right w:val="none" w:sz="0" w:space="0" w:color="auto"/>
      </w:divBdr>
      <w:divsChild>
        <w:div w:id="128402711">
          <w:marLeft w:val="0"/>
          <w:marRight w:val="0"/>
          <w:marTop w:val="0"/>
          <w:marBottom w:val="0"/>
          <w:divBdr>
            <w:top w:val="none" w:sz="0" w:space="0" w:color="auto"/>
            <w:left w:val="none" w:sz="0" w:space="0" w:color="auto"/>
            <w:bottom w:val="none" w:sz="0" w:space="0" w:color="auto"/>
            <w:right w:val="none" w:sz="0" w:space="0" w:color="auto"/>
          </w:divBdr>
        </w:div>
      </w:divsChild>
    </w:div>
    <w:div w:id="271284413">
      <w:marLeft w:val="0"/>
      <w:marRight w:val="0"/>
      <w:marTop w:val="0"/>
      <w:marBottom w:val="0"/>
      <w:divBdr>
        <w:top w:val="none" w:sz="0" w:space="0" w:color="auto"/>
        <w:left w:val="none" w:sz="0" w:space="0" w:color="auto"/>
        <w:bottom w:val="none" w:sz="0" w:space="0" w:color="auto"/>
        <w:right w:val="none" w:sz="0" w:space="0" w:color="auto"/>
      </w:divBdr>
      <w:divsChild>
        <w:div w:id="1268661473">
          <w:marLeft w:val="0"/>
          <w:marRight w:val="0"/>
          <w:marTop w:val="0"/>
          <w:marBottom w:val="0"/>
          <w:divBdr>
            <w:top w:val="none" w:sz="0" w:space="0" w:color="auto"/>
            <w:left w:val="none" w:sz="0" w:space="0" w:color="auto"/>
            <w:bottom w:val="none" w:sz="0" w:space="0" w:color="auto"/>
            <w:right w:val="none" w:sz="0" w:space="0" w:color="auto"/>
          </w:divBdr>
        </w:div>
      </w:divsChild>
    </w:div>
    <w:div w:id="271399802">
      <w:marLeft w:val="0"/>
      <w:marRight w:val="0"/>
      <w:marTop w:val="0"/>
      <w:marBottom w:val="0"/>
      <w:divBdr>
        <w:top w:val="none" w:sz="0" w:space="0" w:color="auto"/>
        <w:left w:val="none" w:sz="0" w:space="0" w:color="auto"/>
        <w:bottom w:val="none" w:sz="0" w:space="0" w:color="auto"/>
        <w:right w:val="none" w:sz="0" w:space="0" w:color="auto"/>
      </w:divBdr>
      <w:divsChild>
        <w:div w:id="1431968106">
          <w:marLeft w:val="0"/>
          <w:marRight w:val="0"/>
          <w:marTop w:val="0"/>
          <w:marBottom w:val="0"/>
          <w:divBdr>
            <w:top w:val="none" w:sz="0" w:space="0" w:color="auto"/>
            <w:left w:val="none" w:sz="0" w:space="0" w:color="auto"/>
            <w:bottom w:val="none" w:sz="0" w:space="0" w:color="auto"/>
            <w:right w:val="none" w:sz="0" w:space="0" w:color="auto"/>
          </w:divBdr>
        </w:div>
      </w:divsChild>
    </w:div>
    <w:div w:id="271548380">
      <w:marLeft w:val="0"/>
      <w:marRight w:val="0"/>
      <w:marTop w:val="0"/>
      <w:marBottom w:val="0"/>
      <w:divBdr>
        <w:top w:val="none" w:sz="0" w:space="0" w:color="auto"/>
        <w:left w:val="none" w:sz="0" w:space="0" w:color="auto"/>
        <w:bottom w:val="none" w:sz="0" w:space="0" w:color="auto"/>
        <w:right w:val="none" w:sz="0" w:space="0" w:color="auto"/>
      </w:divBdr>
      <w:divsChild>
        <w:div w:id="177620624">
          <w:marLeft w:val="0"/>
          <w:marRight w:val="0"/>
          <w:marTop w:val="0"/>
          <w:marBottom w:val="0"/>
          <w:divBdr>
            <w:top w:val="none" w:sz="0" w:space="0" w:color="auto"/>
            <w:left w:val="none" w:sz="0" w:space="0" w:color="auto"/>
            <w:bottom w:val="none" w:sz="0" w:space="0" w:color="auto"/>
            <w:right w:val="none" w:sz="0" w:space="0" w:color="auto"/>
          </w:divBdr>
        </w:div>
      </w:divsChild>
    </w:div>
    <w:div w:id="271672512">
      <w:marLeft w:val="0"/>
      <w:marRight w:val="0"/>
      <w:marTop w:val="0"/>
      <w:marBottom w:val="0"/>
      <w:divBdr>
        <w:top w:val="none" w:sz="0" w:space="0" w:color="auto"/>
        <w:left w:val="none" w:sz="0" w:space="0" w:color="auto"/>
        <w:bottom w:val="none" w:sz="0" w:space="0" w:color="auto"/>
        <w:right w:val="none" w:sz="0" w:space="0" w:color="auto"/>
      </w:divBdr>
      <w:divsChild>
        <w:div w:id="973291094">
          <w:marLeft w:val="0"/>
          <w:marRight w:val="0"/>
          <w:marTop w:val="0"/>
          <w:marBottom w:val="0"/>
          <w:divBdr>
            <w:top w:val="none" w:sz="0" w:space="0" w:color="auto"/>
            <w:left w:val="none" w:sz="0" w:space="0" w:color="auto"/>
            <w:bottom w:val="none" w:sz="0" w:space="0" w:color="auto"/>
            <w:right w:val="none" w:sz="0" w:space="0" w:color="auto"/>
          </w:divBdr>
        </w:div>
      </w:divsChild>
    </w:div>
    <w:div w:id="272061185">
      <w:marLeft w:val="0"/>
      <w:marRight w:val="0"/>
      <w:marTop w:val="0"/>
      <w:marBottom w:val="0"/>
      <w:divBdr>
        <w:top w:val="none" w:sz="0" w:space="0" w:color="auto"/>
        <w:left w:val="none" w:sz="0" w:space="0" w:color="auto"/>
        <w:bottom w:val="none" w:sz="0" w:space="0" w:color="auto"/>
        <w:right w:val="none" w:sz="0" w:space="0" w:color="auto"/>
      </w:divBdr>
      <w:divsChild>
        <w:div w:id="21126675">
          <w:marLeft w:val="0"/>
          <w:marRight w:val="0"/>
          <w:marTop w:val="0"/>
          <w:marBottom w:val="0"/>
          <w:divBdr>
            <w:top w:val="none" w:sz="0" w:space="0" w:color="auto"/>
            <w:left w:val="none" w:sz="0" w:space="0" w:color="auto"/>
            <w:bottom w:val="none" w:sz="0" w:space="0" w:color="auto"/>
            <w:right w:val="none" w:sz="0" w:space="0" w:color="auto"/>
          </w:divBdr>
        </w:div>
      </w:divsChild>
    </w:div>
    <w:div w:id="272396927">
      <w:marLeft w:val="0"/>
      <w:marRight w:val="0"/>
      <w:marTop w:val="0"/>
      <w:marBottom w:val="0"/>
      <w:divBdr>
        <w:top w:val="none" w:sz="0" w:space="0" w:color="auto"/>
        <w:left w:val="none" w:sz="0" w:space="0" w:color="auto"/>
        <w:bottom w:val="none" w:sz="0" w:space="0" w:color="auto"/>
        <w:right w:val="none" w:sz="0" w:space="0" w:color="auto"/>
      </w:divBdr>
      <w:divsChild>
        <w:div w:id="380247960">
          <w:marLeft w:val="0"/>
          <w:marRight w:val="0"/>
          <w:marTop w:val="0"/>
          <w:marBottom w:val="0"/>
          <w:divBdr>
            <w:top w:val="none" w:sz="0" w:space="0" w:color="auto"/>
            <w:left w:val="none" w:sz="0" w:space="0" w:color="auto"/>
            <w:bottom w:val="none" w:sz="0" w:space="0" w:color="auto"/>
            <w:right w:val="none" w:sz="0" w:space="0" w:color="auto"/>
          </w:divBdr>
        </w:div>
      </w:divsChild>
    </w:div>
    <w:div w:id="272438872">
      <w:marLeft w:val="0"/>
      <w:marRight w:val="0"/>
      <w:marTop w:val="0"/>
      <w:marBottom w:val="0"/>
      <w:divBdr>
        <w:top w:val="none" w:sz="0" w:space="0" w:color="auto"/>
        <w:left w:val="none" w:sz="0" w:space="0" w:color="auto"/>
        <w:bottom w:val="none" w:sz="0" w:space="0" w:color="auto"/>
        <w:right w:val="none" w:sz="0" w:space="0" w:color="auto"/>
      </w:divBdr>
      <w:divsChild>
        <w:div w:id="1275016913">
          <w:marLeft w:val="0"/>
          <w:marRight w:val="0"/>
          <w:marTop w:val="0"/>
          <w:marBottom w:val="0"/>
          <w:divBdr>
            <w:top w:val="none" w:sz="0" w:space="0" w:color="auto"/>
            <w:left w:val="none" w:sz="0" w:space="0" w:color="auto"/>
            <w:bottom w:val="none" w:sz="0" w:space="0" w:color="auto"/>
            <w:right w:val="none" w:sz="0" w:space="0" w:color="auto"/>
          </w:divBdr>
        </w:div>
      </w:divsChild>
    </w:div>
    <w:div w:id="272633938">
      <w:marLeft w:val="0"/>
      <w:marRight w:val="0"/>
      <w:marTop w:val="0"/>
      <w:marBottom w:val="0"/>
      <w:divBdr>
        <w:top w:val="none" w:sz="0" w:space="0" w:color="auto"/>
        <w:left w:val="none" w:sz="0" w:space="0" w:color="auto"/>
        <w:bottom w:val="none" w:sz="0" w:space="0" w:color="auto"/>
        <w:right w:val="none" w:sz="0" w:space="0" w:color="auto"/>
      </w:divBdr>
      <w:divsChild>
        <w:div w:id="1794445200">
          <w:marLeft w:val="0"/>
          <w:marRight w:val="0"/>
          <w:marTop w:val="0"/>
          <w:marBottom w:val="0"/>
          <w:divBdr>
            <w:top w:val="none" w:sz="0" w:space="0" w:color="auto"/>
            <w:left w:val="none" w:sz="0" w:space="0" w:color="auto"/>
            <w:bottom w:val="none" w:sz="0" w:space="0" w:color="auto"/>
            <w:right w:val="none" w:sz="0" w:space="0" w:color="auto"/>
          </w:divBdr>
        </w:div>
      </w:divsChild>
    </w:div>
    <w:div w:id="272707410">
      <w:marLeft w:val="0"/>
      <w:marRight w:val="0"/>
      <w:marTop w:val="0"/>
      <w:marBottom w:val="0"/>
      <w:divBdr>
        <w:top w:val="none" w:sz="0" w:space="0" w:color="auto"/>
        <w:left w:val="none" w:sz="0" w:space="0" w:color="auto"/>
        <w:bottom w:val="none" w:sz="0" w:space="0" w:color="auto"/>
        <w:right w:val="none" w:sz="0" w:space="0" w:color="auto"/>
      </w:divBdr>
      <w:divsChild>
        <w:div w:id="2036493650">
          <w:marLeft w:val="0"/>
          <w:marRight w:val="0"/>
          <w:marTop w:val="0"/>
          <w:marBottom w:val="0"/>
          <w:divBdr>
            <w:top w:val="none" w:sz="0" w:space="0" w:color="auto"/>
            <w:left w:val="none" w:sz="0" w:space="0" w:color="auto"/>
            <w:bottom w:val="none" w:sz="0" w:space="0" w:color="auto"/>
            <w:right w:val="none" w:sz="0" w:space="0" w:color="auto"/>
          </w:divBdr>
        </w:div>
      </w:divsChild>
    </w:div>
    <w:div w:id="272907666">
      <w:marLeft w:val="0"/>
      <w:marRight w:val="0"/>
      <w:marTop w:val="0"/>
      <w:marBottom w:val="0"/>
      <w:divBdr>
        <w:top w:val="none" w:sz="0" w:space="0" w:color="auto"/>
        <w:left w:val="none" w:sz="0" w:space="0" w:color="auto"/>
        <w:bottom w:val="none" w:sz="0" w:space="0" w:color="auto"/>
        <w:right w:val="none" w:sz="0" w:space="0" w:color="auto"/>
      </w:divBdr>
      <w:divsChild>
        <w:div w:id="1526481184">
          <w:marLeft w:val="0"/>
          <w:marRight w:val="0"/>
          <w:marTop w:val="0"/>
          <w:marBottom w:val="0"/>
          <w:divBdr>
            <w:top w:val="none" w:sz="0" w:space="0" w:color="auto"/>
            <w:left w:val="none" w:sz="0" w:space="0" w:color="auto"/>
            <w:bottom w:val="none" w:sz="0" w:space="0" w:color="auto"/>
            <w:right w:val="none" w:sz="0" w:space="0" w:color="auto"/>
          </w:divBdr>
        </w:div>
      </w:divsChild>
    </w:div>
    <w:div w:id="273370934">
      <w:marLeft w:val="0"/>
      <w:marRight w:val="0"/>
      <w:marTop w:val="0"/>
      <w:marBottom w:val="0"/>
      <w:divBdr>
        <w:top w:val="none" w:sz="0" w:space="0" w:color="auto"/>
        <w:left w:val="none" w:sz="0" w:space="0" w:color="auto"/>
        <w:bottom w:val="none" w:sz="0" w:space="0" w:color="auto"/>
        <w:right w:val="none" w:sz="0" w:space="0" w:color="auto"/>
      </w:divBdr>
      <w:divsChild>
        <w:div w:id="860628318">
          <w:marLeft w:val="0"/>
          <w:marRight w:val="0"/>
          <w:marTop w:val="0"/>
          <w:marBottom w:val="0"/>
          <w:divBdr>
            <w:top w:val="none" w:sz="0" w:space="0" w:color="auto"/>
            <w:left w:val="none" w:sz="0" w:space="0" w:color="auto"/>
            <w:bottom w:val="none" w:sz="0" w:space="0" w:color="auto"/>
            <w:right w:val="none" w:sz="0" w:space="0" w:color="auto"/>
          </w:divBdr>
        </w:div>
      </w:divsChild>
    </w:div>
    <w:div w:id="273489659">
      <w:marLeft w:val="0"/>
      <w:marRight w:val="0"/>
      <w:marTop w:val="0"/>
      <w:marBottom w:val="0"/>
      <w:divBdr>
        <w:top w:val="none" w:sz="0" w:space="0" w:color="auto"/>
        <w:left w:val="none" w:sz="0" w:space="0" w:color="auto"/>
        <w:bottom w:val="none" w:sz="0" w:space="0" w:color="auto"/>
        <w:right w:val="none" w:sz="0" w:space="0" w:color="auto"/>
      </w:divBdr>
      <w:divsChild>
        <w:div w:id="1076896394">
          <w:marLeft w:val="0"/>
          <w:marRight w:val="0"/>
          <w:marTop w:val="0"/>
          <w:marBottom w:val="0"/>
          <w:divBdr>
            <w:top w:val="none" w:sz="0" w:space="0" w:color="auto"/>
            <w:left w:val="none" w:sz="0" w:space="0" w:color="auto"/>
            <w:bottom w:val="none" w:sz="0" w:space="0" w:color="auto"/>
            <w:right w:val="none" w:sz="0" w:space="0" w:color="auto"/>
          </w:divBdr>
        </w:div>
      </w:divsChild>
    </w:div>
    <w:div w:id="273754926">
      <w:marLeft w:val="0"/>
      <w:marRight w:val="0"/>
      <w:marTop w:val="0"/>
      <w:marBottom w:val="0"/>
      <w:divBdr>
        <w:top w:val="none" w:sz="0" w:space="0" w:color="auto"/>
        <w:left w:val="none" w:sz="0" w:space="0" w:color="auto"/>
        <w:bottom w:val="none" w:sz="0" w:space="0" w:color="auto"/>
        <w:right w:val="none" w:sz="0" w:space="0" w:color="auto"/>
      </w:divBdr>
      <w:divsChild>
        <w:div w:id="1904870631">
          <w:marLeft w:val="0"/>
          <w:marRight w:val="0"/>
          <w:marTop w:val="0"/>
          <w:marBottom w:val="0"/>
          <w:divBdr>
            <w:top w:val="none" w:sz="0" w:space="0" w:color="auto"/>
            <w:left w:val="none" w:sz="0" w:space="0" w:color="auto"/>
            <w:bottom w:val="none" w:sz="0" w:space="0" w:color="auto"/>
            <w:right w:val="none" w:sz="0" w:space="0" w:color="auto"/>
          </w:divBdr>
        </w:div>
      </w:divsChild>
    </w:div>
    <w:div w:id="273827517">
      <w:marLeft w:val="0"/>
      <w:marRight w:val="0"/>
      <w:marTop w:val="0"/>
      <w:marBottom w:val="0"/>
      <w:divBdr>
        <w:top w:val="none" w:sz="0" w:space="0" w:color="auto"/>
        <w:left w:val="none" w:sz="0" w:space="0" w:color="auto"/>
        <w:bottom w:val="none" w:sz="0" w:space="0" w:color="auto"/>
        <w:right w:val="none" w:sz="0" w:space="0" w:color="auto"/>
      </w:divBdr>
      <w:divsChild>
        <w:div w:id="2143648447">
          <w:marLeft w:val="0"/>
          <w:marRight w:val="0"/>
          <w:marTop w:val="0"/>
          <w:marBottom w:val="0"/>
          <w:divBdr>
            <w:top w:val="none" w:sz="0" w:space="0" w:color="auto"/>
            <w:left w:val="none" w:sz="0" w:space="0" w:color="auto"/>
            <w:bottom w:val="none" w:sz="0" w:space="0" w:color="auto"/>
            <w:right w:val="none" w:sz="0" w:space="0" w:color="auto"/>
          </w:divBdr>
        </w:div>
      </w:divsChild>
    </w:div>
    <w:div w:id="273876075">
      <w:marLeft w:val="0"/>
      <w:marRight w:val="0"/>
      <w:marTop w:val="0"/>
      <w:marBottom w:val="0"/>
      <w:divBdr>
        <w:top w:val="none" w:sz="0" w:space="0" w:color="auto"/>
        <w:left w:val="none" w:sz="0" w:space="0" w:color="auto"/>
        <w:bottom w:val="none" w:sz="0" w:space="0" w:color="auto"/>
        <w:right w:val="none" w:sz="0" w:space="0" w:color="auto"/>
      </w:divBdr>
      <w:divsChild>
        <w:div w:id="179322851">
          <w:marLeft w:val="0"/>
          <w:marRight w:val="0"/>
          <w:marTop w:val="0"/>
          <w:marBottom w:val="0"/>
          <w:divBdr>
            <w:top w:val="none" w:sz="0" w:space="0" w:color="auto"/>
            <w:left w:val="none" w:sz="0" w:space="0" w:color="auto"/>
            <w:bottom w:val="none" w:sz="0" w:space="0" w:color="auto"/>
            <w:right w:val="none" w:sz="0" w:space="0" w:color="auto"/>
          </w:divBdr>
        </w:div>
      </w:divsChild>
    </w:div>
    <w:div w:id="273943578">
      <w:marLeft w:val="0"/>
      <w:marRight w:val="0"/>
      <w:marTop w:val="0"/>
      <w:marBottom w:val="0"/>
      <w:divBdr>
        <w:top w:val="none" w:sz="0" w:space="0" w:color="auto"/>
        <w:left w:val="none" w:sz="0" w:space="0" w:color="auto"/>
        <w:bottom w:val="none" w:sz="0" w:space="0" w:color="auto"/>
        <w:right w:val="none" w:sz="0" w:space="0" w:color="auto"/>
      </w:divBdr>
      <w:divsChild>
        <w:div w:id="809857936">
          <w:marLeft w:val="0"/>
          <w:marRight w:val="0"/>
          <w:marTop w:val="0"/>
          <w:marBottom w:val="0"/>
          <w:divBdr>
            <w:top w:val="none" w:sz="0" w:space="0" w:color="auto"/>
            <w:left w:val="none" w:sz="0" w:space="0" w:color="auto"/>
            <w:bottom w:val="none" w:sz="0" w:space="0" w:color="auto"/>
            <w:right w:val="none" w:sz="0" w:space="0" w:color="auto"/>
          </w:divBdr>
        </w:div>
      </w:divsChild>
    </w:div>
    <w:div w:id="273947209">
      <w:marLeft w:val="0"/>
      <w:marRight w:val="0"/>
      <w:marTop w:val="0"/>
      <w:marBottom w:val="0"/>
      <w:divBdr>
        <w:top w:val="none" w:sz="0" w:space="0" w:color="auto"/>
        <w:left w:val="none" w:sz="0" w:space="0" w:color="auto"/>
        <w:bottom w:val="none" w:sz="0" w:space="0" w:color="auto"/>
        <w:right w:val="none" w:sz="0" w:space="0" w:color="auto"/>
      </w:divBdr>
      <w:divsChild>
        <w:div w:id="1981886704">
          <w:marLeft w:val="0"/>
          <w:marRight w:val="0"/>
          <w:marTop w:val="0"/>
          <w:marBottom w:val="0"/>
          <w:divBdr>
            <w:top w:val="none" w:sz="0" w:space="0" w:color="auto"/>
            <w:left w:val="none" w:sz="0" w:space="0" w:color="auto"/>
            <w:bottom w:val="none" w:sz="0" w:space="0" w:color="auto"/>
            <w:right w:val="none" w:sz="0" w:space="0" w:color="auto"/>
          </w:divBdr>
        </w:div>
      </w:divsChild>
    </w:div>
    <w:div w:id="274101295">
      <w:marLeft w:val="0"/>
      <w:marRight w:val="0"/>
      <w:marTop w:val="0"/>
      <w:marBottom w:val="0"/>
      <w:divBdr>
        <w:top w:val="none" w:sz="0" w:space="0" w:color="auto"/>
        <w:left w:val="none" w:sz="0" w:space="0" w:color="auto"/>
        <w:bottom w:val="none" w:sz="0" w:space="0" w:color="auto"/>
        <w:right w:val="none" w:sz="0" w:space="0" w:color="auto"/>
      </w:divBdr>
      <w:divsChild>
        <w:div w:id="614488344">
          <w:marLeft w:val="0"/>
          <w:marRight w:val="0"/>
          <w:marTop w:val="0"/>
          <w:marBottom w:val="0"/>
          <w:divBdr>
            <w:top w:val="none" w:sz="0" w:space="0" w:color="auto"/>
            <w:left w:val="none" w:sz="0" w:space="0" w:color="auto"/>
            <w:bottom w:val="none" w:sz="0" w:space="0" w:color="auto"/>
            <w:right w:val="none" w:sz="0" w:space="0" w:color="auto"/>
          </w:divBdr>
        </w:div>
      </w:divsChild>
    </w:div>
    <w:div w:id="274102030">
      <w:marLeft w:val="0"/>
      <w:marRight w:val="0"/>
      <w:marTop w:val="0"/>
      <w:marBottom w:val="0"/>
      <w:divBdr>
        <w:top w:val="none" w:sz="0" w:space="0" w:color="auto"/>
        <w:left w:val="none" w:sz="0" w:space="0" w:color="auto"/>
        <w:bottom w:val="none" w:sz="0" w:space="0" w:color="auto"/>
        <w:right w:val="none" w:sz="0" w:space="0" w:color="auto"/>
      </w:divBdr>
      <w:divsChild>
        <w:div w:id="2027052659">
          <w:marLeft w:val="0"/>
          <w:marRight w:val="0"/>
          <w:marTop w:val="0"/>
          <w:marBottom w:val="0"/>
          <w:divBdr>
            <w:top w:val="none" w:sz="0" w:space="0" w:color="auto"/>
            <w:left w:val="none" w:sz="0" w:space="0" w:color="auto"/>
            <w:bottom w:val="none" w:sz="0" w:space="0" w:color="auto"/>
            <w:right w:val="none" w:sz="0" w:space="0" w:color="auto"/>
          </w:divBdr>
        </w:div>
      </w:divsChild>
    </w:div>
    <w:div w:id="274212151">
      <w:marLeft w:val="0"/>
      <w:marRight w:val="0"/>
      <w:marTop w:val="0"/>
      <w:marBottom w:val="0"/>
      <w:divBdr>
        <w:top w:val="none" w:sz="0" w:space="0" w:color="auto"/>
        <w:left w:val="none" w:sz="0" w:space="0" w:color="auto"/>
        <w:bottom w:val="none" w:sz="0" w:space="0" w:color="auto"/>
        <w:right w:val="none" w:sz="0" w:space="0" w:color="auto"/>
      </w:divBdr>
      <w:divsChild>
        <w:div w:id="277413915">
          <w:marLeft w:val="0"/>
          <w:marRight w:val="0"/>
          <w:marTop w:val="0"/>
          <w:marBottom w:val="0"/>
          <w:divBdr>
            <w:top w:val="none" w:sz="0" w:space="0" w:color="auto"/>
            <w:left w:val="none" w:sz="0" w:space="0" w:color="auto"/>
            <w:bottom w:val="none" w:sz="0" w:space="0" w:color="auto"/>
            <w:right w:val="none" w:sz="0" w:space="0" w:color="auto"/>
          </w:divBdr>
        </w:div>
      </w:divsChild>
    </w:div>
    <w:div w:id="274479559">
      <w:marLeft w:val="0"/>
      <w:marRight w:val="0"/>
      <w:marTop w:val="0"/>
      <w:marBottom w:val="0"/>
      <w:divBdr>
        <w:top w:val="none" w:sz="0" w:space="0" w:color="auto"/>
        <w:left w:val="none" w:sz="0" w:space="0" w:color="auto"/>
        <w:bottom w:val="none" w:sz="0" w:space="0" w:color="auto"/>
        <w:right w:val="none" w:sz="0" w:space="0" w:color="auto"/>
      </w:divBdr>
      <w:divsChild>
        <w:div w:id="1676571670">
          <w:marLeft w:val="0"/>
          <w:marRight w:val="0"/>
          <w:marTop w:val="0"/>
          <w:marBottom w:val="0"/>
          <w:divBdr>
            <w:top w:val="none" w:sz="0" w:space="0" w:color="auto"/>
            <w:left w:val="none" w:sz="0" w:space="0" w:color="auto"/>
            <w:bottom w:val="none" w:sz="0" w:space="0" w:color="auto"/>
            <w:right w:val="none" w:sz="0" w:space="0" w:color="auto"/>
          </w:divBdr>
        </w:div>
      </w:divsChild>
    </w:div>
    <w:div w:id="275059395">
      <w:marLeft w:val="0"/>
      <w:marRight w:val="0"/>
      <w:marTop w:val="0"/>
      <w:marBottom w:val="0"/>
      <w:divBdr>
        <w:top w:val="none" w:sz="0" w:space="0" w:color="auto"/>
        <w:left w:val="none" w:sz="0" w:space="0" w:color="auto"/>
        <w:bottom w:val="none" w:sz="0" w:space="0" w:color="auto"/>
        <w:right w:val="none" w:sz="0" w:space="0" w:color="auto"/>
      </w:divBdr>
      <w:divsChild>
        <w:div w:id="1888486707">
          <w:marLeft w:val="0"/>
          <w:marRight w:val="0"/>
          <w:marTop w:val="0"/>
          <w:marBottom w:val="0"/>
          <w:divBdr>
            <w:top w:val="none" w:sz="0" w:space="0" w:color="auto"/>
            <w:left w:val="none" w:sz="0" w:space="0" w:color="auto"/>
            <w:bottom w:val="none" w:sz="0" w:space="0" w:color="auto"/>
            <w:right w:val="none" w:sz="0" w:space="0" w:color="auto"/>
          </w:divBdr>
        </w:div>
      </w:divsChild>
    </w:div>
    <w:div w:id="275217386">
      <w:marLeft w:val="0"/>
      <w:marRight w:val="0"/>
      <w:marTop w:val="0"/>
      <w:marBottom w:val="0"/>
      <w:divBdr>
        <w:top w:val="none" w:sz="0" w:space="0" w:color="auto"/>
        <w:left w:val="none" w:sz="0" w:space="0" w:color="auto"/>
        <w:bottom w:val="none" w:sz="0" w:space="0" w:color="auto"/>
        <w:right w:val="none" w:sz="0" w:space="0" w:color="auto"/>
      </w:divBdr>
      <w:divsChild>
        <w:div w:id="25566551">
          <w:marLeft w:val="0"/>
          <w:marRight w:val="0"/>
          <w:marTop w:val="0"/>
          <w:marBottom w:val="0"/>
          <w:divBdr>
            <w:top w:val="none" w:sz="0" w:space="0" w:color="auto"/>
            <w:left w:val="none" w:sz="0" w:space="0" w:color="auto"/>
            <w:bottom w:val="none" w:sz="0" w:space="0" w:color="auto"/>
            <w:right w:val="none" w:sz="0" w:space="0" w:color="auto"/>
          </w:divBdr>
        </w:div>
      </w:divsChild>
    </w:div>
    <w:div w:id="275451381">
      <w:marLeft w:val="0"/>
      <w:marRight w:val="0"/>
      <w:marTop w:val="0"/>
      <w:marBottom w:val="0"/>
      <w:divBdr>
        <w:top w:val="none" w:sz="0" w:space="0" w:color="auto"/>
        <w:left w:val="none" w:sz="0" w:space="0" w:color="auto"/>
        <w:bottom w:val="none" w:sz="0" w:space="0" w:color="auto"/>
        <w:right w:val="none" w:sz="0" w:space="0" w:color="auto"/>
      </w:divBdr>
      <w:divsChild>
        <w:div w:id="580026257">
          <w:marLeft w:val="0"/>
          <w:marRight w:val="0"/>
          <w:marTop w:val="0"/>
          <w:marBottom w:val="0"/>
          <w:divBdr>
            <w:top w:val="none" w:sz="0" w:space="0" w:color="auto"/>
            <w:left w:val="none" w:sz="0" w:space="0" w:color="auto"/>
            <w:bottom w:val="none" w:sz="0" w:space="0" w:color="auto"/>
            <w:right w:val="none" w:sz="0" w:space="0" w:color="auto"/>
          </w:divBdr>
        </w:div>
      </w:divsChild>
    </w:div>
    <w:div w:id="275597367">
      <w:marLeft w:val="0"/>
      <w:marRight w:val="0"/>
      <w:marTop w:val="0"/>
      <w:marBottom w:val="0"/>
      <w:divBdr>
        <w:top w:val="none" w:sz="0" w:space="0" w:color="auto"/>
        <w:left w:val="none" w:sz="0" w:space="0" w:color="auto"/>
        <w:bottom w:val="none" w:sz="0" w:space="0" w:color="auto"/>
        <w:right w:val="none" w:sz="0" w:space="0" w:color="auto"/>
      </w:divBdr>
      <w:divsChild>
        <w:div w:id="1286081330">
          <w:marLeft w:val="0"/>
          <w:marRight w:val="0"/>
          <w:marTop w:val="0"/>
          <w:marBottom w:val="0"/>
          <w:divBdr>
            <w:top w:val="none" w:sz="0" w:space="0" w:color="auto"/>
            <w:left w:val="none" w:sz="0" w:space="0" w:color="auto"/>
            <w:bottom w:val="none" w:sz="0" w:space="0" w:color="auto"/>
            <w:right w:val="none" w:sz="0" w:space="0" w:color="auto"/>
          </w:divBdr>
        </w:div>
      </w:divsChild>
    </w:div>
    <w:div w:id="276373326">
      <w:marLeft w:val="0"/>
      <w:marRight w:val="0"/>
      <w:marTop w:val="0"/>
      <w:marBottom w:val="0"/>
      <w:divBdr>
        <w:top w:val="none" w:sz="0" w:space="0" w:color="auto"/>
        <w:left w:val="none" w:sz="0" w:space="0" w:color="auto"/>
        <w:bottom w:val="none" w:sz="0" w:space="0" w:color="auto"/>
        <w:right w:val="none" w:sz="0" w:space="0" w:color="auto"/>
      </w:divBdr>
      <w:divsChild>
        <w:div w:id="1258903422">
          <w:marLeft w:val="0"/>
          <w:marRight w:val="0"/>
          <w:marTop w:val="0"/>
          <w:marBottom w:val="0"/>
          <w:divBdr>
            <w:top w:val="none" w:sz="0" w:space="0" w:color="auto"/>
            <w:left w:val="none" w:sz="0" w:space="0" w:color="auto"/>
            <w:bottom w:val="none" w:sz="0" w:space="0" w:color="auto"/>
            <w:right w:val="none" w:sz="0" w:space="0" w:color="auto"/>
          </w:divBdr>
        </w:div>
      </w:divsChild>
    </w:div>
    <w:div w:id="276374915">
      <w:marLeft w:val="0"/>
      <w:marRight w:val="0"/>
      <w:marTop w:val="0"/>
      <w:marBottom w:val="0"/>
      <w:divBdr>
        <w:top w:val="none" w:sz="0" w:space="0" w:color="auto"/>
        <w:left w:val="none" w:sz="0" w:space="0" w:color="auto"/>
        <w:bottom w:val="none" w:sz="0" w:space="0" w:color="auto"/>
        <w:right w:val="none" w:sz="0" w:space="0" w:color="auto"/>
      </w:divBdr>
      <w:divsChild>
        <w:div w:id="1019355996">
          <w:marLeft w:val="0"/>
          <w:marRight w:val="0"/>
          <w:marTop w:val="0"/>
          <w:marBottom w:val="0"/>
          <w:divBdr>
            <w:top w:val="none" w:sz="0" w:space="0" w:color="auto"/>
            <w:left w:val="none" w:sz="0" w:space="0" w:color="auto"/>
            <w:bottom w:val="none" w:sz="0" w:space="0" w:color="auto"/>
            <w:right w:val="none" w:sz="0" w:space="0" w:color="auto"/>
          </w:divBdr>
        </w:div>
      </w:divsChild>
    </w:div>
    <w:div w:id="276450762">
      <w:marLeft w:val="0"/>
      <w:marRight w:val="0"/>
      <w:marTop w:val="0"/>
      <w:marBottom w:val="0"/>
      <w:divBdr>
        <w:top w:val="none" w:sz="0" w:space="0" w:color="auto"/>
        <w:left w:val="none" w:sz="0" w:space="0" w:color="auto"/>
        <w:bottom w:val="none" w:sz="0" w:space="0" w:color="auto"/>
        <w:right w:val="none" w:sz="0" w:space="0" w:color="auto"/>
      </w:divBdr>
      <w:divsChild>
        <w:div w:id="691956784">
          <w:marLeft w:val="0"/>
          <w:marRight w:val="0"/>
          <w:marTop w:val="0"/>
          <w:marBottom w:val="0"/>
          <w:divBdr>
            <w:top w:val="none" w:sz="0" w:space="0" w:color="auto"/>
            <w:left w:val="none" w:sz="0" w:space="0" w:color="auto"/>
            <w:bottom w:val="none" w:sz="0" w:space="0" w:color="auto"/>
            <w:right w:val="none" w:sz="0" w:space="0" w:color="auto"/>
          </w:divBdr>
        </w:div>
      </w:divsChild>
    </w:div>
    <w:div w:id="276789776">
      <w:marLeft w:val="0"/>
      <w:marRight w:val="0"/>
      <w:marTop w:val="0"/>
      <w:marBottom w:val="0"/>
      <w:divBdr>
        <w:top w:val="none" w:sz="0" w:space="0" w:color="auto"/>
        <w:left w:val="none" w:sz="0" w:space="0" w:color="auto"/>
        <w:bottom w:val="none" w:sz="0" w:space="0" w:color="auto"/>
        <w:right w:val="none" w:sz="0" w:space="0" w:color="auto"/>
      </w:divBdr>
      <w:divsChild>
        <w:div w:id="1820803123">
          <w:marLeft w:val="0"/>
          <w:marRight w:val="0"/>
          <w:marTop w:val="0"/>
          <w:marBottom w:val="0"/>
          <w:divBdr>
            <w:top w:val="none" w:sz="0" w:space="0" w:color="auto"/>
            <w:left w:val="none" w:sz="0" w:space="0" w:color="auto"/>
            <w:bottom w:val="none" w:sz="0" w:space="0" w:color="auto"/>
            <w:right w:val="none" w:sz="0" w:space="0" w:color="auto"/>
          </w:divBdr>
        </w:div>
      </w:divsChild>
    </w:div>
    <w:div w:id="276914307">
      <w:marLeft w:val="0"/>
      <w:marRight w:val="0"/>
      <w:marTop w:val="0"/>
      <w:marBottom w:val="0"/>
      <w:divBdr>
        <w:top w:val="none" w:sz="0" w:space="0" w:color="auto"/>
        <w:left w:val="none" w:sz="0" w:space="0" w:color="auto"/>
        <w:bottom w:val="none" w:sz="0" w:space="0" w:color="auto"/>
        <w:right w:val="none" w:sz="0" w:space="0" w:color="auto"/>
      </w:divBdr>
      <w:divsChild>
        <w:div w:id="887766935">
          <w:marLeft w:val="0"/>
          <w:marRight w:val="0"/>
          <w:marTop w:val="0"/>
          <w:marBottom w:val="0"/>
          <w:divBdr>
            <w:top w:val="none" w:sz="0" w:space="0" w:color="auto"/>
            <w:left w:val="none" w:sz="0" w:space="0" w:color="auto"/>
            <w:bottom w:val="none" w:sz="0" w:space="0" w:color="auto"/>
            <w:right w:val="none" w:sz="0" w:space="0" w:color="auto"/>
          </w:divBdr>
        </w:div>
      </w:divsChild>
    </w:div>
    <w:div w:id="276916960">
      <w:marLeft w:val="0"/>
      <w:marRight w:val="0"/>
      <w:marTop w:val="0"/>
      <w:marBottom w:val="0"/>
      <w:divBdr>
        <w:top w:val="none" w:sz="0" w:space="0" w:color="auto"/>
        <w:left w:val="none" w:sz="0" w:space="0" w:color="auto"/>
        <w:bottom w:val="none" w:sz="0" w:space="0" w:color="auto"/>
        <w:right w:val="none" w:sz="0" w:space="0" w:color="auto"/>
      </w:divBdr>
      <w:divsChild>
        <w:div w:id="271783080">
          <w:marLeft w:val="0"/>
          <w:marRight w:val="0"/>
          <w:marTop w:val="0"/>
          <w:marBottom w:val="0"/>
          <w:divBdr>
            <w:top w:val="none" w:sz="0" w:space="0" w:color="auto"/>
            <w:left w:val="none" w:sz="0" w:space="0" w:color="auto"/>
            <w:bottom w:val="none" w:sz="0" w:space="0" w:color="auto"/>
            <w:right w:val="none" w:sz="0" w:space="0" w:color="auto"/>
          </w:divBdr>
        </w:div>
      </w:divsChild>
    </w:div>
    <w:div w:id="276957250">
      <w:marLeft w:val="0"/>
      <w:marRight w:val="0"/>
      <w:marTop w:val="0"/>
      <w:marBottom w:val="0"/>
      <w:divBdr>
        <w:top w:val="none" w:sz="0" w:space="0" w:color="auto"/>
        <w:left w:val="none" w:sz="0" w:space="0" w:color="auto"/>
        <w:bottom w:val="none" w:sz="0" w:space="0" w:color="auto"/>
        <w:right w:val="none" w:sz="0" w:space="0" w:color="auto"/>
      </w:divBdr>
      <w:divsChild>
        <w:div w:id="1941328702">
          <w:marLeft w:val="0"/>
          <w:marRight w:val="0"/>
          <w:marTop w:val="0"/>
          <w:marBottom w:val="0"/>
          <w:divBdr>
            <w:top w:val="none" w:sz="0" w:space="0" w:color="auto"/>
            <w:left w:val="none" w:sz="0" w:space="0" w:color="auto"/>
            <w:bottom w:val="none" w:sz="0" w:space="0" w:color="auto"/>
            <w:right w:val="none" w:sz="0" w:space="0" w:color="auto"/>
          </w:divBdr>
        </w:div>
      </w:divsChild>
    </w:div>
    <w:div w:id="277299728">
      <w:marLeft w:val="0"/>
      <w:marRight w:val="0"/>
      <w:marTop w:val="0"/>
      <w:marBottom w:val="0"/>
      <w:divBdr>
        <w:top w:val="none" w:sz="0" w:space="0" w:color="auto"/>
        <w:left w:val="none" w:sz="0" w:space="0" w:color="auto"/>
        <w:bottom w:val="none" w:sz="0" w:space="0" w:color="auto"/>
        <w:right w:val="none" w:sz="0" w:space="0" w:color="auto"/>
      </w:divBdr>
      <w:divsChild>
        <w:div w:id="257295671">
          <w:marLeft w:val="0"/>
          <w:marRight w:val="0"/>
          <w:marTop w:val="0"/>
          <w:marBottom w:val="0"/>
          <w:divBdr>
            <w:top w:val="none" w:sz="0" w:space="0" w:color="auto"/>
            <w:left w:val="none" w:sz="0" w:space="0" w:color="auto"/>
            <w:bottom w:val="none" w:sz="0" w:space="0" w:color="auto"/>
            <w:right w:val="none" w:sz="0" w:space="0" w:color="auto"/>
          </w:divBdr>
        </w:div>
      </w:divsChild>
    </w:div>
    <w:div w:id="277376852">
      <w:marLeft w:val="0"/>
      <w:marRight w:val="0"/>
      <w:marTop w:val="0"/>
      <w:marBottom w:val="0"/>
      <w:divBdr>
        <w:top w:val="none" w:sz="0" w:space="0" w:color="auto"/>
        <w:left w:val="none" w:sz="0" w:space="0" w:color="auto"/>
        <w:bottom w:val="none" w:sz="0" w:space="0" w:color="auto"/>
        <w:right w:val="none" w:sz="0" w:space="0" w:color="auto"/>
      </w:divBdr>
      <w:divsChild>
        <w:div w:id="1508325724">
          <w:marLeft w:val="0"/>
          <w:marRight w:val="0"/>
          <w:marTop w:val="0"/>
          <w:marBottom w:val="0"/>
          <w:divBdr>
            <w:top w:val="none" w:sz="0" w:space="0" w:color="auto"/>
            <w:left w:val="none" w:sz="0" w:space="0" w:color="auto"/>
            <w:bottom w:val="none" w:sz="0" w:space="0" w:color="auto"/>
            <w:right w:val="none" w:sz="0" w:space="0" w:color="auto"/>
          </w:divBdr>
        </w:div>
      </w:divsChild>
    </w:div>
    <w:div w:id="277377304">
      <w:marLeft w:val="0"/>
      <w:marRight w:val="0"/>
      <w:marTop w:val="0"/>
      <w:marBottom w:val="0"/>
      <w:divBdr>
        <w:top w:val="none" w:sz="0" w:space="0" w:color="auto"/>
        <w:left w:val="none" w:sz="0" w:space="0" w:color="auto"/>
        <w:bottom w:val="none" w:sz="0" w:space="0" w:color="auto"/>
        <w:right w:val="none" w:sz="0" w:space="0" w:color="auto"/>
      </w:divBdr>
    </w:div>
    <w:div w:id="277950390">
      <w:marLeft w:val="0"/>
      <w:marRight w:val="0"/>
      <w:marTop w:val="0"/>
      <w:marBottom w:val="0"/>
      <w:divBdr>
        <w:top w:val="none" w:sz="0" w:space="0" w:color="auto"/>
        <w:left w:val="none" w:sz="0" w:space="0" w:color="auto"/>
        <w:bottom w:val="none" w:sz="0" w:space="0" w:color="auto"/>
        <w:right w:val="none" w:sz="0" w:space="0" w:color="auto"/>
      </w:divBdr>
      <w:divsChild>
        <w:div w:id="1815098729">
          <w:marLeft w:val="0"/>
          <w:marRight w:val="0"/>
          <w:marTop w:val="0"/>
          <w:marBottom w:val="0"/>
          <w:divBdr>
            <w:top w:val="none" w:sz="0" w:space="0" w:color="auto"/>
            <w:left w:val="none" w:sz="0" w:space="0" w:color="auto"/>
            <w:bottom w:val="none" w:sz="0" w:space="0" w:color="auto"/>
            <w:right w:val="none" w:sz="0" w:space="0" w:color="auto"/>
          </w:divBdr>
        </w:div>
      </w:divsChild>
    </w:div>
    <w:div w:id="277954034">
      <w:marLeft w:val="0"/>
      <w:marRight w:val="0"/>
      <w:marTop w:val="0"/>
      <w:marBottom w:val="0"/>
      <w:divBdr>
        <w:top w:val="none" w:sz="0" w:space="0" w:color="auto"/>
        <w:left w:val="none" w:sz="0" w:space="0" w:color="auto"/>
        <w:bottom w:val="none" w:sz="0" w:space="0" w:color="auto"/>
        <w:right w:val="none" w:sz="0" w:space="0" w:color="auto"/>
      </w:divBdr>
      <w:divsChild>
        <w:div w:id="562065246">
          <w:marLeft w:val="0"/>
          <w:marRight w:val="0"/>
          <w:marTop w:val="0"/>
          <w:marBottom w:val="0"/>
          <w:divBdr>
            <w:top w:val="none" w:sz="0" w:space="0" w:color="auto"/>
            <w:left w:val="none" w:sz="0" w:space="0" w:color="auto"/>
            <w:bottom w:val="none" w:sz="0" w:space="0" w:color="auto"/>
            <w:right w:val="none" w:sz="0" w:space="0" w:color="auto"/>
          </w:divBdr>
        </w:div>
      </w:divsChild>
    </w:div>
    <w:div w:id="278025790">
      <w:marLeft w:val="0"/>
      <w:marRight w:val="0"/>
      <w:marTop w:val="0"/>
      <w:marBottom w:val="0"/>
      <w:divBdr>
        <w:top w:val="none" w:sz="0" w:space="0" w:color="auto"/>
        <w:left w:val="none" w:sz="0" w:space="0" w:color="auto"/>
        <w:bottom w:val="none" w:sz="0" w:space="0" w:color="auto"/>
        <w:right w:val="none" w:sz="0" w:space="0" w:color="auto"/>
      </w:divBdr>
      <w:divsChild>
        <w:div w:id="51463030">
          <w:marLeft w:val="0"/>
          <w:marRight w:val="0"/>
          <w:marTop w:val="0"/>
          <w:marBottom w:val="0"/>
          <w:divBdr>
            <w:top w:val="none" w:sz="0" w:space="0" w:color="auto"/>
            <w:left w:val="none" w:sz="0" w:space="0" w:color="auto"/>
            <w:bottom w:val="none" w:sz="0" w:space="0" w:color="auto"/>
            <w:right w:val="none" w:sz="0" w:space="0" w:color="auto"/>
          </w:divBdr>
        </w:div>
      </w:divsChild>
    </w:div>
    <w:div w:id="278100879">
      <w:marLeft w:val="0"/>
      <w:marRight w:val="0"/>
      <w:marTop w:val="0"/>
      <w:marBottom w:val="0"/>
      <w:divBdr>
        <w:top w:val="none" w:sz="0" w:space="0" w:color="auto"/>
        <w:left w:val="none" w:sz="0" w:space="0" w:color="auto"/>
        <w:bottom w:val="none" w:sz="0" w:space="0" w:color="auto"/>
        <w:right w:val="none" w:sz="0" w:space="0" w:color="auto"/>
      </w:divBdr>
      <w:divsChild>
        <w:div w:id="166023481">
          <w:marLeft w:val="0"/>
          <w:marRight w:val="0"/>
          <w:marTop w:val="0"/>
          <w:marBottom w:val="0"/>
          <w:divBdr>
            <w:top w:val="none" w:sz="0" w:space="0" w:color="auto"/>
            <w:left w:val="none" w:sz="0" w:space="0" w:color="auto"/>
            <w:bottom w:val="none" w:sz="0" w:space="0" w:color="auto"/>
            <w:right w:val="none" w:sz="0" w:space="0" w:color="auto"/>
          </w:divBdr>
        </w:div>
      </w:divsChild>
    </w:div>
    <w:div w:id="278339948">
      <w:marLeft w:val="0"/>
      <w:marRight w:val="0"/>
      <w:marTop w:val="0"/>
      <w:marBottom w:val="0"/>
      <w:divBdr>
        <w:top w:val="none" w:sz="0" w:space="0" w:color="auto"/>
        <w:left w:val="none" w:sz="0" w:space="0" w:color="auto"/>
        <w:bottom w:val="none" w:sz="0" w:space="0" w:color="auto"/>
        <w:right w:val="none" w:sz="0" w:space="0" w:color="auto"/>
      </w:divBdr>
      <w:divsChild>
        <w:div w:id="197545062">
          <w:marLeft w:val="0"/>
          <w:marRight w:val="0"/>
          <w:marTop w:val="0"/>
          <w:marBottom w:val="0"/>
          <w:divBdr>
            <w:top w:val="none" w:sz="0" w:space="0" w:color="auto"/>
            <w:left w:val="none" w:sz="0" w:space="0" w:color="auto"/>
            <w:bottom w:val="none" w:sz="0" w:space="0" w:color="auto"/>
            <w:right w:val="none" w:sz="0" w:space="0" w:color="auto"/>
          </w:divBdr>
        </w:div>
      </w:divsChild>
    </w:div>
    <w:div w:id="278341800">
      <w:marLeft w:val="0"/>
      <w:marRight w:val="0"/>
      <w:marTop w:val="0"/>
      <w:marBottom w:val="0"/>
      <w:divBdr>
        <w:top w:val="none" w:sz="0" w:space="0" w:color="auto"/>
        <w:left w:val="none" w:sz="0" w:space="0" w:color="auto"/>
        <w:bottom w:val="none" w:sz="0" w:space="0" w:color="auto"/>
        <w:right w:val="none" w:sz="0" w:space="0" w:color="auto"/>
      </w:divBdr>
      <w:divsChild>
        <w:div w:id="832720638">
          <w:marLeft w:val="0"/>
          <w:marRight w:val="0"/>
          <w:marTop w:val="0"/>
          <w:marBottom w:val="0"/>
          <w:divBdr>
            <w:top w:val="none" w:sz="0" w:space="0" w:color="auto"/>
            <w:left w:val="none" w:sz="0" w:space="0" w:color="auto"/>
            <w:bottom w:val="none" w:sz="0" w:space="0" w:color="auto"/>
            <w:right w:val="none" w:sz="0" w:space="0" w:color="auto"/>
          </w:divBdr>
        </w:div>
      </w:divsChild>
    </w:div>
    <w:div w:id="278411329">
      <w:marLeft w:val="0"/>
      <w:marRight w:val="0"/>
      <w:marTop w:val="0"/>
      <w:marBottom w:val="0"/>
      <w:divBdr>
        <w:top w:val="none" w:sz="0" w:space="0" w:color="auto"/>
        <w:left w:val="none" w:sz="0" w:space="0" w:color="auto"/>
        <w:bottom w:val="none" w:sz="0" w:space="0" w:color="auto"/>
        <w:right w:val="none" w:sz="0" w:space="0" w:color="auto"/>
      </w:divBdr>
      <w:divsChild>
        <w:div w:id="2021155067">
          <w:marLeft w:val="0"/>
          <w:marRight w:val="0"/>
          <w:marTop w:val="0"/>
          <w:marBottom w:val="0"/>
          <w:divBdr>
            <w:top w:val="none" w:sz="0" w:space="0" w:color="auto"/>
            <w:left w:val="none" w:sz="0" w:space="0" w:color="auto"/>
            <w:bottom w:val="none" w:sz="0" w:space="0" w:color="auto"/>
            <w:right w:val="none" w:sz="0" w:space="0" w:color="auto"/>
          </w:divBdr>
        </w:div>
      </w:divsChild>
    </w:div>
    <w:div w:id="278495035">
      <w:marLeft w:val="0"/>
      <w:marRight w:val="0"/>
      <w:marTop w:val="0"/>
      <w:marBottom w:val="0"/>
      <w:divBdr>
        <w:top w:val="none" w:sz="0" w:space="0" w:color="auto"/>
        <w:left w:val="none" w:sz="0" w:space="0" w:color="auto"/>
        <w:bottom w:val="none" w:sz="0" w:space="0" w:color="auto"/>
        <w:right w:val="none" w:sz="0" w:space="0" w:color="auto"/>
      </w:divBdr>
      <w:divsChild>
        <w:div w:id="2014723624">
          <w:marLeft w:val="0"/>
          <w:marRight w:val="0"/>
          <w:marTop w:val="0"/>
          <w:marBottom w:val="0"/>
          <w:divBdr>
            <w:top w:val="none" w:sz="0" w:space="0" w:color="auto"/>
            <w:left w:val="none" w:sz="0" w:space="0" w:color="auto"/>
            <w:bottom w:val="none" w:sz="0" w:space="0" w:color="auto"/>
            <w:right w:val="none" w:sz="0" w:space="0" w:color="auto"/>
          </w:divBdr>
        </w:div>
      </w:divsChild>
    </w:div>
    <w:div w:id="278614072">
      <w:marLeft w:val="0"/>
      <w:marRight w:val="0"/>
      <w:marTop w:val="0"/>
      <w:marBottom w:val="0"/>
      <w:divBdr>
        <w:top w:val="none" w:sz="0" w:space="0" w:color="auto"/>
        <w:left w:val="none" w:sz="0" w:space="0" w:color="auto"/>
        <w:bottom w:val="none" w:sz="0" w:space="0" w:color="auto"/>
        <w:right w:val="none" w:sz="0" w:space="0" w:color="auto"/>
      </w:divBdr>
      <w:divsChild>
        <w:div w:id="1937787072">
          <w:marLeft w:val="0"/>
          <w:marRight w:val="0"/>
          <w:marTop w:val="0"/>
          <w:marBottom w:val="0"/>
          <w:divBdr>
            <w:top w:val="none" w:sz="0" w:space="0" w:color="auto"/>
            <w:left w:val="none" w:sz="0" w:space="0" w:color="auto"/>
            <w:bottom w:val="none" w:sz="0" w:space="0" w:color="auto"/>
            <w:right w:val="none" w:sz="0" w:space="0" w:color="auto"/>
          </w:divBdr>
        </w:div>
      </w:divsChild>
    </w:div>
    <w:div w:id="279118627">
      <w:marLeft w:val="0"/>
      <w:marRight w:val="0"/>
      <w:marTop w:val="0"/>
      <w:marBottom w:val="0"/>
      <w:divBdr>
        <w:top w:val="none" w:sz="0" w:space="0" w:color="auto"/>
        <w:left w:val="none" w:sz="0" w:space="0" w:color="auto"/>
        <w:bottom w:val="none" w:sz="0" w:space="0" w:color="auto"/>
        <w:right w:val="none" w:sz="0" w:space="0" w:color="auto"/>
      </w:divBdr>
      <w:divsChild>
        <w:div w:id="75245541">
          <w:marLeft w:val="0"/>
          <w:marRight w:val="0"/>
          <w:marTop w:val="0"/>
          <w:marBottom w:val="0"/>
          <w:divBdr>
            <w:top w:val="none" w:sz="0" w:space="0" w:color="auto"/>
            <w:left w:val="none" w:sz="0" w:space="0" w:color="auto"/>
            <w:bottom w:val="none" w:sz="0" w:space="0" w:color="auto"/>
            <w:right w:val="none" w:sz="0" w:space="0" w:color="auto"/>
          </w:divBdr>
        </w:div>
      </w:divsChild>
    </w:div>
    <w:div w:id="279383786">
      <w:marLeft w:val="0"/>
      <w:marRight w:val="0"/>
      <w:marTop w:val="0"/>
      <w:marBottom w:val="0"/>
      <w:divBdr>
        <w:top w:val="none" w:sz="0" w:space="0" w:color="auto"/>
        <w:left w:val="none" w:sz="0" w:space="0" w:color="auto"/>
        <w:bottom w:val="none" w:sz="0" w:space="0" w:color="auto"/>
        <w:right w:val="none" w:sz="0" w:space="0" w:color="auto"/>
      </w:divBdr>
      <w:divsChild>
        <w:div w:id="1154252029">
          <w:marLeft w:val="0"/>
          <w:marRight w:val="0"/>
          <w:marTop w:val="0"/>
          <w:marBottom w:val="0"/>
          <w:divBdr>
            <w:top w:val="none" w:sz="0" w:space="0" w:color="auto"/>
            <w:left w:val="none" w:sz="0" w:space="0" w:color="auto"/>
            <w:bottom w:val="none" w:sz="0" w:space="0" w:color="auto"/>
            <w:right w:val="none" w:sz="0" w:space="0" w:color="auto"/>
          </w:divBdr>
        </w:div>
      </w:divsChild>
    </w:div>
    <w:div w:id="279730365">
      <w:marLeft w:val="0"/>
      <w:marRight w:val="0"/>
      <w:marTop w:val="0"/>
      <w:marBottom w:val="0"/>
      <w:divBdr>
        <w:top w:val="none" w:sz="0" w:space="0" w:color="auto"/>
        <w:left w:val="none" w:sz="0" w:space="0" w:color="auto"/>
        <w:bottom w:val="none" w:sz="0" w:space="0" w:color="auto"/>
        <w:right w:val="none" w:sz="0" w:space="0" w:color="auto"/>
      </w:divBdr>
      <w:divsChild>
        <w:div w:id="738089050">
          <w:marLeft w:val="0"/>
          <w:marRight w:val="0"/>
          <w:marTop w:val="0"/>
          <w:marBottom w:val="0"/>
          <w:divBdr>
            <w:top w:val="none" w:sz="0" w:space="0" w:color="auto"/>
            <w:left w:val="none" w:sz="0" w:space="0" w:color="auto"/>
            <w:bottom w:val="none" w:sz="0" w:space="0" w:color="auto"/>
            <w:right w:val="none" w:sz="0" w:space="0" w:color="auto"/>
          </w:divBdr>
        </w:div>
      </w:divsChild>
    </w:div>
    <w:div w:id="280311075">
      <w:marLeft w:val="0"/>
      <w:marRight w:val="0"/>
      <w:marTop w:val="0"/>
      <w:marBottom w:val="0"/>
      <w:divBdr>
        <w:top w:val="none" w:sz="0" w:space="0" w:color="auto"/>
        <w:left w:val="none" w:sz="0" w:space="0" w:color="auto"/>
        <w:bottom w:val="none" w:sz="0" w:space="0" w:color="auto"/>
        <w:right w:val="none" w:sz="0" w:space="0" w:color="auto"/>
      </w:divBdr>
      <w:divsChild>
        <w:div w:id="528418790">
          <w:marLeft w:val="0"/>
          <w:marRight w:val="0"/>
          <w:marTop w:val="0"/>
          <w:marBottom w:val="0"/>
          <w:divBdr>
            <w:top w:val="none" w:sz="0" w:space="0" w:color="auto"/>
            <w:left w:val="none" w:sz="0" w:space="0" w:color="auto"/>
            <w:bottom w:val="none" w:sz="0" w:space="0" w:color="auto"/>
            <w:right w:val="none" w:sz="0" w:space="0" w:color="auto"/>
          </w:divBdr>
        </w:div>
      </w:divsChild>
    </w:div>
    <w:div w:id="280460129">
      <w:marLeft w:val="0"/>
      <w:marRight w:val="0"/>
      <w:marTop w:val="0"/>
      <w:marBottom w:val="0"/>
      <w:divBdr>
        <w:top w:val="none" w:sz="0" w:space="0" w:color="auto"/>
        <w:left w:val="none" w:sz="0" w:space="0" w:color="auto"/>
        <w:bottom w:val="none" w:sz="0" w:space="0" w:color="auto"/>
        <w:right w:val="none" w:sz="0" w:space="0" w:color="auto"/>
      </w:divBdr>
      <w:divsChild>
        <w:div w:id="1009331794">
          <w:marLeft w:val="0"/>
          <w:marRight w:val="0"/>
          <w:marTop w:val="0"/>
          <w:marBottom w:val="0"/>
          <w:divBdr>
            <w:top w:val="none" w:sz="0" w:space="0" w:color="auto"/>
            <w:left w:val="none" w:sz="0" w:space="0" w:color="auto"/>
            <w:bottom w:val="none" w:sz="0" w:space="0" w:color="auto"/>
            <w:right w:val="none" w:sz="0" w:space="0" w:color="auto"/>
          </w:divBdr>
        </w:div>
      </w:divsChild>
    </w:div>
    <w:div w:id="280843147">
      <w:marLeft w:val="0"/>
      <w:marRight w:val="0"/>
      <w:marTop w:val="0"/>
      <w:marBottom w:val="0"/>
      <w:divBdr>
        <w:top w:val="none" w:sz="0" w:space="0" w:color="auto"/>
        <w:left w:val="none" w:sz="0" w:space="0" w:color="auto"/>
        <w:bottom w:val="none" w:sz="0" w:space="0" w:color="auto"/>
        <w:right w:val="none" w:sz="0" w:space="0" w:color="auto"/>
      </w:divBdr>
      <w:divsChild>
        <w:div w:id="1692292259">
          <w:marLeft w:val="0"/>
          <w:marRight w:val="0"/>
          <w:marTop w:val="0"/>
          <w:marBottom w:val="0"/>
          <w:divBdr>
            <w:top w:val="none" w:sz="0" w:space="0" w:color="auto"/>
            <w:left w:val="none" w:sz="0" w:space="0" w:color="auto"/>
            <w:bottom w:val="none" w:sz="0" w:space="0" w:color="auto"/>
            <w:right w:val="none" w:sz="0" w:space="0" w:color="auto"/>
          </w:divBdr>
        </w:div>
      </w:divsChild>
    </w:div>
    <w:div w:id="280844751">
      <w:marLeft w:val="0"/>
      <w:marRight w:val="0"/>
      <w:marTop w:val="0"/>
      <w:marBottom w:val="0"/>
      <w:divBdr>
        <w:top w:val="none" w:sz="0" w:space="0" w:color="auto"/>
        <w:left w:val="none" w:sz="0" w:space="0" w:color="auto"/>
        <w:bottom w:val="none" w:sz="0" w:space="0" w:color="auto"/>
        <w:right w:val="none" w:sz="0" w:space="0" w:color="auto"/>
      </w:divBdr>
      <w:divsChild>
        <w:div w:id="1959070915">
          <w:marLeft w:val="0"/>
          <w:marRight w:val="0"/>
          <w:marTop w:val="0"/>
          <w:marBottom w:val="0"/>
          <w:divBdr>
            <w:top w:val="none" w:sz="0" w:space="0" w:color="auto"/>
            <w:left w:val="none" w:sz="0" w:space="0" w:color="auto"/>
            <w:bottom w:val="none" w:sz="0" w:space="0" w:color="auto"/>
            <w:right w:val="none" w:sz="0" w:space="0" w:color="auto"/>
          </w:divBdr>
        </w:div>
      </w:divsChild>
    </w:div>
    <w:div w:id="280919024">
      <w:marLeft w:val="0"/>
      <w:marRight w:val="0"/>
      <w:marTop w:val="0"/>
      <w:marBottom w:val="0"/>
      <w:divBdr>
        <w:top w:val="none" w:sz="0" w:space="0" w:color="auto"/>
        <w:left w:val="none" w:sz="0" w:space="0" w:color="auto"/>
        <w:bottom w:val="none" w:sz="0" w:space="0" w:color="auto"/>
        <w:right w:val="none" w:sz="0" w:space="0" w:color="auto"/>
      </w:divBdr>
      <w:divsChild>
        <w:div w:id="543952400">
          <w:marLeft w:val="0"/>
          <w:marRight w:val="0"/>
          <w:marTop w:val="0"/>
          <w:marBottom w:val="0"/>
          <w:divBdr>
            <w:top w:val="none" w:sz="0" w:space="0" w:color="auto"/>
            <w:left w:val="none" w:sz="0" w:space="0" w:color="auto"/>
            <w:bottom w:val="none" w:sz="0" w:space="0" w:color="auto"/>
            <w:right w:val="none" w:sz="0" w:space="0" w:color="auto"/>
          </w:divBdr>
        </w:div>
      </w:divsChild>
    </w:div>
    <w:div w:id="281307768">
      <w:marLeft w:val="0"/>
      <w:marRight w:val="0"/>
      <w:marTop w:val="0"/>
      <w:marBottom w:val="0"/>
      <w:divBdr>
        <w:top w:val="none" w:sz="0" w:space="0" w:color="auto"/>
        <w:left w:val="none" w:sz="0" w:space="0" w:color="auto"/>
        <w:bottom w:val="none" w:sz="0" w:space="0" w:color="auto"/>
        <w:right w:val="none" w:sz="0" w:space="0" w:color="auto"/>
      </w:divBdr>
      <w:divsChild>
        <w:div w:id="40373746">
          <w:marLeft w:val="0"/>
          <w:marRight w:val="0"/>
          <w:marTop w:val="0"/>
          <w:marBottom w:val="0"/>
          <w:divBdr>
            <w:top w:val="none" w:sz="0" w:space="0" w:color="auto"/>
            <w:left w:val="none" w:sz="0" w:space="0" w:color="auto"/>
            <w:bottom w:val="none" w:sz="0" w:space="0" w:color="auto"/>
            <w:right w:val="none" w:sz="0" w:space="0" w:color="auto"/>
          </w:divBdr>
        </w:div>
      </w:divsChild>
    </w:div>
    <w:div w:id="281422028">
      <w:marLeft w:val="0"/>
      <w:marRight w:val="0"/>
      <w:marTop w:val="0"/>
      <w:marBottom w:val="0"/>
      <w:divBdr>
        <w:top w:val="none" w:sz="0" w:space="0" w:color="auto"/>
        <w:left w:val="none" w:sz="0" w:space="0" w:color="auto"/>
        <w:bottom w:val="none" w:sz="0" w:space="0" w:color="auto"/>
        <w:right w:val="none" w:sz="0" w:space="0" w:color="auto"/>
      </w:divBdr>
      <w:divsChild>
        <w:div w:id="1167280240">
          <w:marLeft w:val="0"/>
          <w:marRight w:val="0"/>
          <w:marTop w:val="0"/>
          <w:marBottom w:val="0"/>
          <w:divBdr>
            <w:top w:val="none" w:sz="0" w:space="0" w:color="auto"/>
            <w:left w:val="none" w:sz="0" w:space="0" w:color="auto"/>
            <w:bottom w:val="none" w:sz="0" w:space="0" w:color="auto"/>
            <w:right w:val="none" w:sz="0" w:space="0" w:color="auto"/>
          </w:divBdr>
        </w:div>
      </w:divsChild>
    </w:div>
    <w:div w:id="281960438">
      <w:marLeft w:val="0"/>
      <w:marRight w:val="0"/>
      <w:marTop w:val="0"/>
      <w:marBottom w:val="0"/>
      <w:divBdr>
        <w:top w:val="none" w:sz="0" w:space="0" w:color="auto"/>
        <w:left w:val="none" w:sz="0" w:space="0" w:color="auto"/>
        <w:bottom w:val="none" w:sz="0" w:space="0" w:color="auto"/>
        <w:right w:val="none" w:sz="0" w:space="0" w:color="auto"/>
      </w:divBdr>
      <w:divsChild>
        <w:div w:id="1671712520">
          <w:marLeft w:val="0"/>
          <w:marRight w:val="0"/>
          <w:marTop w:val="0"/>
          <w:marBottom w:val="0"/>
          <w:divBdr>
            <w:top w:val="none" w:sz="0" w:space="0" w:color="auto"/>
            <w:left w:val="none" w:sz="0" w:space="0" w:color="auto"/>
            <w:bottom w:val="none" w:sz="0" w:space="0" w:color="auto"/>
            <w:right w:val="none" w:sz="0" w:space="0" w:color="auto"/>
          </w:divBdr>
        </w:div>
      </w:divsChild>
    </w:div>
    <w:div w:id="282883482">
      <w:marLeft w:val="0"/>
      <w:marRight w:val="0"/>
      <w:marTop w:val="0"/>
      <w:marBottom w:val="0"/>
      <w:divBdr>
        <w:top w:val="none" w:sz="0" w:space="0" w:color="auto"/>
        <w:left w:val="none" w:sz="0" w:space="0" w:color="auto"/>
        <w:bottom w:val="none" w:sz="0" w:space="0" w:color="auto"/>
        <w:right w:val="none" w:sz="0" w:space="0" w:color="auto"/>
      </w:divBdr>
      <w:divsChild>
        <w:div w:id="735251200">
          <w:marLeft w:val="0"/>
          <w:marRight w:val="0"/>
          <w:marTop w:val="0"/>
          <w:marBottom w:val="0"/>
          <w:divBdr>
            <w:top w:val="none" w:sz="0" w:space="0" w:color="auto"/>
            <w:left w:val="none" w:sz="0" w:space="0" w:color="auto"/>
            <w:bottom w:val="none" w:sz="0" w:space="0" w:color="auto"/>
            <w:right w:val="none" w:sz="0" w:space="0" w:color="auto"/>
          </w:divBdr>
        </w:div>
      </w:divsChild>
    </w:div>
    <w:div w:id="283004944">
      <w:marLeft w:val="0"/>
      <w:marRight w:val="0"/>
      <w:marTop w:val="0"/>
      <w:marBottom w:val="0"/>
      <w:divBdr>
        <w:top w:val="none" w:sz="0" w:space="0" w:color="auto"/>
        <w:left w:val="none" w:sz="0" w:space="0" w:color="auto"/>
        <w:bottom w:val="none" w:sz="0" w:space="0" w:color="auto"/>
        <w:right w:val="none" w:sz="0" w:space="0" w:color="auto"/>
      </w:divBdr>
      <w:divsChild>
        <w:div w:id="1160734694">
          <w:marLeft w:val="0"/>
          <w:marRight w:val="0"/>
          <w:marTop w:val="0"/>
          <w:marBottom w:val="0"/>
          <w:divBdr>
            <w:top w:val="none" w:sz="0" w:space="0" w:color="auto"/>
            <w:left w:val="none" w:sz="0" w:space="0" w:color="auto"/>
            <w:bottom w:val="none" w:sz="0" w:space="0" w:color="auto"/>
            <w:right w:val="none" w:sz="0" w:space="0" w:color="auto"/>
          </w:divBdr>
        </w:div>
      </w:divsChild>
    </w:div>
    <w:div w:id="283194960">
      <w:marLeft w:val="0"/>
      <w:marRight w:val="0"/>
      <w:marTop w:val="0"/>
      <w:marBottom w:val="0"/>
      <w:divBdr>
        <w:top w:val="none" w:sz="0" w:space="0" w:color="auto"/>
        <w:left w:val="none" w:sz="0" w:space="0" w:color="auto"/>
        <w:bottom w:val="none" w:sz="0" w:space="0" w:color="auto"/>
        <w:right w:val="none" w:sz="0" w:space="0" w:color="auto"/>
      </w:divBdr>
      <w:divsChild>
        <w:div w:id="1780836139">
          <w:marLeft w:val="0"/>
          <w:marRight w:val="0"/>
          <w:marTop w:val="0"/>
          <w:marBottom w:val="0"/>
          <w:divBdr>
            <w:top w:val="none" w:sz="0" w:space="0" w:color="auto"/>
            <w:left w:val="none" w:sz="0" w:space="0" w:color="auto"/>
            <w:bottom w:val="none" w:sz="0" w:space="0" w:color="auto"/>
            <w:right w:val="none" w:sz="0" w:space="0" w:color="auto"/>
          </w:divBdr>
        </w:div>
      </w:divsChild>
    </w:div>
    <w:div w:id="283467584">
      <w:marLeft w:val="0"/>
      <w:marRight w:val="0"/>
      <w:marTop w:val="0"/>
      <w:marBottom w:val="0"/>
      <w:divBdr>
        <w:top w:val="none" w:sz="0" w:space="0" w:color="auto"/>
        <w:left w:val="none" w:sz="0" w:space="0" w:color="auto"/>
        <w:bottom w:val="none" w:sz="0" w:space="0" w:color="auto"/>
        <w:right w:val="none" w:sz="0" w:space="0" w:color="auto"/>
      </w:divBdr>
      <w:divsChild>
        <w:div w:id="1314067771">
          <w:marLeft w:val="0"/>
          <w:marRight w:val="0"/>
          <w:marTop w:val="0"/>
          <w:marBottom w:val="0"/>
          <w:divBdr>
            <w:top w:val="none" w:sz="0" w:space="0" w:color="auto"/>
            <w:left w:val="none" w:sz="0" w:space="0" w:color="auto"/>
            <w:bottom w:val="none" w:sz="0" w:space="0" w:color="auto"/>
            <w:right w:val="none" w:sz="0" w:space="0" w:color="auto"/>
          </w:divBdr>
        </w:div>
      </w:divsChild>
    </w:div>
    <w:div w:id="283660103">
      <w:marLeft w:val="0"/>
      <w:marRight w:val="0"/>
      <w:marTop w:val="0"/>
      <w:marBottom w:val="0"/>
      <w:divBdr>
        <w:top w:val="none" w:sz="0" w:space="0" w:color="auto"/>
        <w:left w:val="none" w:sz="0" w:space="0" w:color="auto"/>
        <w:bottom w:val="none" w:sz="0" w:space="0" w:color="auto"/>
        <w:right w:val="none" w:sz="0" w:space="0" w:color="auto"/>
      </w:divBdr>
      <w:divsChild>
        <w:div w:id="1790970898">
          <w:marLeft w:val="0"/>
          <w:marRight w:val="0"/>
          <w:marTop w:val="0"/>
          <w:marBottom w:val="0"/>
          <w:divBdr>
            <w:top w:val="none" w:sz="0" w:space="0" w:color="auto"/>
            <w:left w:val="none" w:sz="0" w:space="0" w:color="auto"/>
            <w:bottom w:val="none" w:sz="0" w:space="0" w:color="auto"/>
            <w:right w:val="none" w:sz="0" w:space="0" w:color="auto"/>
          </w:divBdr>
        </w:div>
      </w:divsChild>
    </w:div>
    <w:div w:id="283732042">
      <w:marLeft w:val="0"/>
      <w:marRight w:val="0"/>
      <w:marTop w:val="0"/>
      <w:marBottom w:val="0"/>
      <w:divBdr>
        <w:top w:val="none" w:sz="0" w:space="0" w:color="auto"/>
        <w:left w:val="none" w:sz="0" w:space="0" w:color="auto"/>
        <w:bottom w:val="none" w:sz="0" w:space="0" w:color="auto"/>
        <w:right w:val="none" w:sz="0" w:space="0" w:color="auto"/>
      </w:divBdr>
      <w:divsChild>
        <w:div w:id="1371420319">
          <w:marLeft w:val="0"/>
          <w:marRight w:val="0"/>
          <w:marTop w:val="0"/>
          <w:marBottom w:val="0"/>
          <w:divBdr>
            <w:top w:val="none" w:sz="0" w:space="0" w:color="auto"/>
            <w:left w:val="none" w:sz="0" w:space="0" w:color="auto"/>
            <w:bottom w:val="none" w:sz="0" w:space="0" w:color="auto"/>
            <w:right w:val="none" w:sz="0" w:space="0" w:color="auto"/>
          </w:divBdr>
        </w:div>
      </w:divsChild>
    </w:div>
    <w:div w:id="283849631">
      <w:marLeft w:val="0"/>
      <w:marRight w:val="0"/>
      <w:marTop w:val="0"/>
      <w:marBottom w:val="0"/>
      <w:divBdr>
        <w:top w:val="none" w:sz="0" w:space="0" w:color="auto"/>
        <w:left w:val="none" w:sz="0" w:space="0" w:color="auto"/>
        <w:bottom w:val="none" w:sz="0" w:space="0" w:color="auto"/>
        <w:right w:val="none" w:sz="0" w:space="0" w:color="auto"/>
      </w:divBdr>
      <w:divsChild>
        <w:div w:id="669916005">
          <w:marLeft w:val="0"/>
          <w:marRight w:val="0"/>
          <w:marTop w:val="0"/>
          <w:marBottom w:val="0"/>
          <w:divBdr>
            <w:top w:val="none" w:sz="0" w:space="0" w:color="auto"/>
            <w:left w:val="none" w:sz="0" w:space="0" w:color="auto"/>
            <w:bottom w:val="none" w:sz="0" w:space="0" w:color="auto"/>
            <w:right w:val="none" w:sz="0" w:space="0" w:color="auto"/>
          </w:divBdr>
        </w:div>
      </w:divsChild>
    </w:div>
    <w:div w:id="283924448">
      <w:marLeft w:val="0"/>
      <w:marRight w:val="0"/>
      <w:marTop w:val="0"/>
      <w:marBottom w:val="0"/>
      <w:divBdr>
        <w:top w:val="none" w:sz="0" w:space="0" w:color="auto"/>
        <w:left w:val="none" w:sz="0" w:space="0" w:color="auto"/>
        <w:bottom w:val="none" w:sz="0" w:space="0" w:color="auto"/>
        <w:right w:val="none" w:sz="0" w:space="0" w:color="auto"/>
      </w:divBdr>
      <w:divsChild>
        <w:div w:id="34039062">
          <w:marLeft w:val="0"/>
          <w:marRight w:val="0"/>
          <w:marTop w:val="0"/>
          <w:marBottom w:val="0"/>
          <w:divBdr>
            <w:top w:val="none" w:sz="0" w:space="0" w:color="auto"/>
            <w:left w:val="none" w:sz="0" w:space="0" w:color="auto"/>
            <w:bottom w:val="none" w:sz="0" w:space="0" w:color="auto"/>
            <w:right w:val="none" w:sz="0" w:space="0" w:color="auto"/>
          </w:divBdr>
        </w:div>
      </w:divsChild>
    </w:div>
    <w:div w:id="283998674">
      <w:marLeft w:val="0"/>
      <w:marRight w:val="0"/>
      <w:marTop w:val="0"/>
      <w:marBottom w:val="0"/>
      <w:divBdr>
        <w:top w:val="none" w:sz="0" w:space="0" w:color="auto"/>
        <w:left w:val="none" w:sz="0" w:space="0" w:color="auto"/>
        <w:bottom w:val="none" w:sz="0" w:space="0" w:color="auto"/>
        <w:right w:val="none" w:sz="0" w:space="0" w:color="auto"/>
      </w:divBdr>
      <w:divsChild>
        <w:div w:id="763263452">
          <w:marLeft w:val="0"/>
          <w:marRight w:val="0"/>
          <w:marTop w:val="0"/>
          <w:marBottom w:val="0"/>
          <w:divBdr>
            <w:top w:val="none" w:sz="0" w:space="0" w:color="auto"/>
            <w:left w:val="none" w:sz="0" w:space="0" w:color="auto"/>
            <w:bottom w:val="none" w:sz="0" w:space="0" w:color="auto"/>
            <w:right w:val="none" w:sz="0" w:space="0" w:color="auto"/>
          </w:divBdr>
        </w:div>
      </w:divsChild>
    </w:div>
    <w:div w:id="284118207">
      <w:marLeft w:val="0"/>
      <w:marRight w:val="0"/>
      <w:marTop w:val="0"/>
      <w:marBottom w:val="0"/>
      <w:divBdr>
        <w:top w:val="none" w:sz="0" w:space="0" w:color="auto"/>
        <w:left w:val="none" w:sz="0" w:space="0" w:color="auto"/>
        <w:bottom w:val="none" w:sz="0" w:space="0" w:color="auto"/>
        <w:right w:val="none" w:sz="0" w:space="0" w:color="auto"/>
      </w:divBdr>
      <w:divsChild>
        <w:div w:id="1048869850">
          <w:marLeft w:val="0"/>
          <w:marRight w:val="0"/>
          <w:marTop w:val="0"/>
          <w:marBottom w:val="0"/>
          <w:divBdr>
            <w:top w:val="none" w:sz="0" w:space="0" w:color="auto"/>
            <w:left w:val="none" w:sz="0" w:space="0" w:color="auto"/>
            <w:bottom w:val="none" w:sz="0" w:space="0" w:color="auto"/>
            <w:right w:val="none" w:sz="0" w:space="0" w:color="auto"/>
          </w:divBdr>
        </w:div>
      </w:divsChild>
    </w:div>
    <w:div w:id="284118441">
      <w:marLeft w:val="0"/>
      <w:marRight w:val="0"/>
      <w:marTop w:val="0"/>
      <w:marBottom w:val="0"/>
      <w:divBdr>
        <w:top w:val="none" w:sz="0" w:space="0" w:color="auto"/>
        <w:left w:val="none" w:sz="0" w:space="0" w:color="auto"/>
        <w:bottom w:val="none" w:sz="0" w:space="0" w:color="auto"/>
        <w:right w:val="none" w:sz="0" w:space="0" w:color="auto"/>
      </w:divBdr>
      <w:divsChild>
        <w:div w:id="706760790">
          <w:marLeft w:val="0"/>
          <w:marRight w:val="0"/>
          <w:marTop w:val="0"/>
          <w:marBottom w:val="0"/>
          <w:divBdr>
            <w:top w:val="none" w:sz="0" w:space="0" w:color="auto"/>
            <w:left w:val="none" w:sz="0" w:space="0" w:color="auto"/>
            <w:bottom w:val="none" w:sz="0" w:space="0" w:color="auto"/>
            <w:right w:val="none" w:sz="0" w:space="0" w:color="auto"/>
          </w:divBdr>
        </w:div>
      </w:divsChild>
    </w:div>
    <w:div w:id="284121760">
      <w:marLeft w:val="0"/>
      <w:marRight w:val="0"/>
      <w:marTop w:val="0"/>
      <w:marBottom w:val="0"/>
      <w:divBdr>
        <w:top w:val="none" w:sz="0" w:space="0" w:color="auto"/>
        <w:left w:val="none" w:sz="0" w:space="0" w:color="auto"/>
        <w:bottom w:val="none" w:sz="0" w:space="0" w:color="auto"/>
        <w:right w:val="none" w:sz="0" w:space="0" w:color="auto"/>
      </w:divBdr>
      <w:divsChild>
        <w:div w:id="1021004869">
          <w:marLeft w:val="0"/>
          <w:marRight w:val="0"/>
          <w:marTop w:val="0"/>
          <w:marBottom w:val="0"/>
          <w:divBdr>
            <w:top w:val="none" w:sz="0" w:space="0" w:color="auto"/>
            <w:left w:val="none" w:sz="0" w:space="0" w:color="auto"/>
            <w:bottom w:val="none" w:sz="0" w:space="0" w:color="auto"/>
            <w:right w:val="none" w:sz="0" w:space="0" w:color="auto"/>
          </w:divBdr>
        </w:div>
      </w:divsChild>
    </w:div>
    <w:div w:id="284385121">
      <w:marLeft w:val="0"/>
      <w:marRight w:val="0"/>
      <w:marTop w:val="0"/>
      <w:marBottom w:val="0"/>
      <w:divBdr>
        <w:top w:val="none" w:sz="0" w:space="0" w:color="auto"/>
        <w:left w:val="none" w:sz="0" w:space="0" w:color="auto"/>
        <w:bottom w:val="none" w:sz="0" w:space="0" w:color="auto"/>
        <w:right w:val="none" w:sz="0" w:space="0" w:color="auto"/>
      </w:divBdr>
      <w:divsChild>
        <w:div w:id="1073235490">
          <w:marLeft w:val="0"/>
          <w:marRight w:val="0"/>
          <w:marTop w:val="0"/>
          <w:marBottom w:val="0"/>
          <w:divBdr>
            <w:top w:val="none" w:sz="0" w:space="0" w:color="auto"/>
            <w:left w:val="none" w:sz="0" w:space="0" w:color="auto"/>
            <w:bottom w:val="none" w:sz="0" w:space="0" w:color="auto"/>
            <w:right w:val="none" w:sz="0" w:space="0" w:color="auto"/>
          </w:divBdr>
        </w:div>
      </w:divsChild>
    </w:div>
    <w:div w:id="284391957">
      <w:marLeft w:val="0"/>
      <w:marRight w:val="0"/>
      <w:marTop w:val="0"/>
      <w:marBottom w:val="0"/>
      <w:divBdr>
        <w:top w:val="none" w:sz="0" w:space="0" w:color="auto"/>
        <w:left w:val="none" w:sz="0" w:space="0" w:color="auto"/>
        <w:bottom w:val="none" w:sz="0" w:space="0" w:color="auto"/>
        <w:right w:val="none" w:sz="0" w:space="0" w:color="auto"/>
      </w:divBdr>
      <w:divsChild>
        <w:div w:id="1516964652">
          <w:marLeft w:val="0"/>
          <w:marRight w:val="0"/>
          <w:marTop w:val="0"/>
          <w:marBottom w:val="0"/>
          <w:divBdr>
            <w:top w:val="none" w:sz="0" w:space="0" w:color="auto"/>
            <w:left w:val="none" w:sz="0" w:space="0" w:color="auto"/>
            <w:bottom w:val="none" w:sz="0" w:space="0" w:color="auto"/>
            <w:right w:val="none" w:sz="0" w:space="0" w:color="auto"/>
          </w:divBdr>
        </w:div>
      </w:divsChild>
    </w:div>
    <w:div w:id="284428206">
      <w:marLeft w:val="0"/>
      <w:marRight w:val="0"/>
      <w:marTop w:val="0"/>
      <w:marBottom w:val="0"/>
      <w:divBdr>
        <w:top w:val="none" w:sz="0" w:space="0" w:color="auto"/>
        <w:left w:val="none" w:sz="0" w:space="0" w:color="auto"/>
        <w:bottom w:val="none" w:sz="0" w:space="0" w:color="auto"/>
        <w:right w:val="none" w:sz="0" w:space="0" w:color="auto"/>
      </w:divBdr>
      <w:divsChild>
        <w:div w:id="726150895">
          <w:marLeft w:val="0"/>
          <w:marRight w:val="0"/>
          <w:marTop w:val="0"/>
          <w:marBottom w:val="0"/>
          <w:divBdr>
            <w:top w:val="none" w:sz="0" w:space="0" w:color="auto"/>
            <w:left w:val="none" w:sz="0" w:space="0" w:color="auto"/>
            <w:bottom w:val="none" w:sz="0" w:space="0" w:color="auto"/>
            <w:right w:val="none" w:sz="0" w:space="0" w:color="auto"/>
          </w:divBdr>
        </w:div>
      </w:divsChild>
    </w:div>
    <w:div w:id="284584676">
      <w:marLeft w:val="0"/>
      <w:marRight w:val="0"/>
      <w:marTop w:val="0"/>
      <w:marBottom w:val="0"/>
      <w:divBdr>
        <w:top w:val="none" w:sz="0" w:space="0" w:color="auto"/>
        <w:left w:val="none" w:sz="0" w:space="0" w:color="auto"/>
        <w:bottom w:val="none" w:sz="0" w:space="0" w:color="auto"/>
        <w:right w:val="none" w:sz="0" w:space="0" w:color="auto"/>
      </w:divBdr>
      <w:divsChild>
        <w:div w:id="1694988143">
          <w:marLeft w:val="0"/>
          <w:marRight w:val="0"/>
          <w:marTop w:val="0"/>
          <w:marBottom w:val="0"/>
          <w:divBdr>
            <w:top w:val="none" w:sz="0" w:space="0" w:color="auto"/>
            <w:left w:val="none" w:sz="0" w:space="0" w:color="auto"/>
            <w:bottom w:val="none" w:sz="0" w:space="0" w:color="auto"/>
            <w:right w:val="none" w:sz="0" w:space="0" w:color="auto"/>
          </w:divBdr>
        </w:div>
      </w:divsChild>
    </w:div>
    <w:div w:id="284889614">
      <w:marLeft w:val="0"/>
      <w:marRight w:val="0"/>
      <w:marTop w:val="0"/>
      <w:marBottom w:val="0"/>
      <w:divBdr>
        <w:top w:val="none" w:sz="0" w:space="0" w:color="auto"/>
        <w:left w:val="none" w:sz="0" w:space="0" w:color="auto"/>
        <w:bottom w:val="none" w:sz="0" w:space="0" w:color="auto"/>
        <w:right w:val="none" w:sz="0" w:space="0" w:color="auto"/>
      </w:divBdr>
    </w:div>
    <w:div w:id="284972756">
      <w:marLeft w:val="0"/>
      <w:marRight w:val="0"/>
      <w:marTop w:val="0"/>
      <w:marBottom w:val="0"/>
      <w:divBdr>
        <w:top w:val="none" w:sz="0" w:space="0" w:color="auto"/>
        <w:left w:val="none" w:sz="0" w:space="0" w:color="auto"/>
        <w:bottom w:val="none" w:sz="0" w:space="0" w:color="auto"/>
        <w:right w:val="none" w:sz="0" w:space="0" w:color="auto"/>
      </w:divBdr>
      <w:divsChild>
        <w:div w:id="565381751">
          <w:marLeft w:val="0"/>
          <w:marRight w:val="0"/>
          <w:marTop w:val="0"/>
          <w:marBottom w:val="0"/>
          <w:divBdr>
            <w:top w:val="none" w:sz="0" w:space="0" w:color="auto"/>
            <w:left w:val="none" w:sz="0" w:space="0" w:color="auto"/>
            <w:bottom w:val="none" w:sz="0" w:space="0" w:color="auto"/>
            <w:right w:val="none" w:sz="0" w:space="0" w:color="auto"/>
          </w:divBdr>
        </w:div>
      </w:divsChild>
    </w:div>
    <w:div w:id="285309502">
      <w:marLeft w:val="0"/>
      <w:marRight w:val="0"/>
      <w:marTop w:val="0"/>
      <w:marBottom w:val="0"/>
      <w:divBdr>
        <w:top w:val="none" w:sz="0" w:space="0" w:color="auto"/>
        <w:left w:val="none" w:sz="0" w:space="0" w:color="auto"/>
        <w:bottom w:val="none" w:sz="0" w:space="0" w:color="auto"/>
        <w:right w:val="none" w:sz="0" w:space="0" w:color="auto"/>
      </w:divBdr>
      <w:divsChild>
        <w:div w:id="55714465">
          <w:marLeft w:val="0"/>
          <w:marRight w:val="0"/>
          <w:marTop w:val="0"/>
          <w:marBottom w:val="0"/>
          <w:divBdr>
            <w:top w:val="none" w:sz="0" w:space="0" w:color="auto"/>
            <w:left w:val="none" w:sz="0" w:space="0" w:color="auto"/>
            <w:bottom w:val="none" w:sz="0" w:space="0" w:color="auto"/>
            <w:right w:val="none" w:sz="0" w:space="0" w:color="auto"/>
          </w:divBdr>
        </w:div>
      </w:divsChild>
    </w:div>
    <w:div w:id="285552812">
      <w:marLeft w:val="0"/>
      <w:marRight w:val="0"/>
      <w:marTop w:val="0"/>
      <w:marBottom w:val="0"/>
      <w:divBdr>
        <w:top w:val="none" w:sz="0" w:space="0" w:color="auto"/>
        <w:left w:val="none" w:sz="0" w:space="0" w:color="auto"/>
        <w:bottom w:val="none" w:sz="0" w:space="0" w:color="auto"/>
        <w:right w:val="none" w:sz="0" w:space="0" w:color="auto"/>
      </w:divBdr>
      <w:divsChild>
        <w:div w:id="553009621">
          <w:marLeft w:val="0"/>
          <w:marRight w:val="0"/>
          <w:marTop w:val="0"/>
          <w:marBottom w:val="0"/>
          <w:divBdr>
            <w:top w:val="none" w:sz="0" w:space="0" w:color="auto"/>
            <w:left w:val="none" w:sz="0" w:space="0" w:color="auto"/>
            <w:bottom w:val="none" w:sz="0" w:space="0" w:color="auto"/>
            <w:right w:val="none" w:sz="0" w:space="0" w:color="auto"/>
          </w:divBdr>
        </w:div>
      </w:divsChild>
    </w:div>
    <w:div w:id="285627416">
      <w:marLeft w:val="0"/>
      <w:marRight w:val="0"/>
      <w:marTop w:val="0"/>
      <w:marBottom w:val="0"/>
      <w:divBdr>
        <w:top w:val="none" w:sz="0" w:space="0" w:color="auto"/>
        <w:left w:val="none" w:sz="0" w:space="0" w:color="auto"/>
        <w:bottom w:val="none" w:sz="0" w:space="0" w:color="auto"/>
        <w:right w:val="none" w:sz="0" w:space="0" w:color="auto"/>
      </w:divBdr>
      <w:divsChild>
        <w:div w:id="1047483929">
          <w:marLeft w:val="0"/>
          <w:marRight w:val="0"/>
          <w:marTop w:val="0"/>
          <w:marBottom w:val="0"/>
          <w:divBdr>
            <w:top w:val="none" w:sz="0" w:space="0" w:color="auto"/>
            <w:left w:val="none" w:sz="0" w:space="0" w:color="auto"/>
            <w:bottom w:val="none" w:sz="0" w:space="0" w:color="auto"/>
            <w:right w:val="none" w:sz="0" w:space="0" w:color="auto"/>
          </w:divBdr>
        </w:div>
      </w:divsChild>
    </w:div>
    <w:div w:id="285696026">
      <w:marLeft w:val="0"/>
      <w:marRight w:val="0"/>
      <w:marTop w:val="0"/>
      <w:marBottom w:val="0"/>
      <w:divBdr>
        <w:top w:val="none" w:sz="0" w:space="0" w:color="auto"/>
        <w:left w:val="none" w:sz="0" w:space="0" w:color="auto"/>
        <w:bottom w:val="none" w:sz="0" w:space="0" w:color="auto"/>
        <w:right w:val="none" w:sz="0" w:space="0" w:color="auto"/>
      </w:divBdr>
      <w:divsChild>
        <w:div w:id="1688825284">
          <w:marLeft w:val="0"/>
          <w:marRight w:val="0"/>
          <w:marTop w:val="0"/>
          <w:marBottom w:val="0"/>
          <w:divBdr>
            <w:top w:val="none" w:sz="0" w:space="0" w:color="auto"/>
            <w:left w:val="none" w:sz="0" w:space="0" w:color="auto"/>
            <w:bottom w:val="none" w:sz="0" w:space="0" w:color="auto"/>
            <w:right w:val="none" w:sz="0" w:space="0" w:color="auto"/>
          </w:divBdr>
        </w:div>
      </w:divsChild>
    </w:div>
    <w:div w:id="285820037">
      <w:marLeft w:val="0"/>
      <w:marRight w:val="0"/>
      <w:marTop w:val="0"/>
      <w:marBottom w:val="0"/>
      <w:divBdr>
        <w:top w:val="none" w:sz="0" w:space="0" w:color="auto"/>
        <w:left w:val="none" w:sz="0" w:space="0" w:color="auto"/>
        <w:bottom w:val="none" w:sz="0" w:space="0" w:color="auto"/>
        <w:right w:val="none" w:sz="0" w:space="0" w:color="auto"/>
      </w:divBdr>
      <w:divsChild>
        <w:div w:id="219288664">
          <w:marLeft w:val="0"/>
          <w:marRight w:val="0"/>
          <w:marTop w:val="0"/>
          <w:marBottom w:val="0"/>
          <w:divBdr>
            <w:top w:val="none" w:sz="0" w:space="0" w:color="auto"/>
            <w:left w:val="none" w:sz="0" w:space="0" w:color="auto"/>
            <w:bottom w:val="none" w:sz="0" w:space="0" w:color="auto"/>
            <w:right w:val="none" w:sz="0" w:space="0" w:color="auto"/>
          </w:divBdr>
        </w:div>
      </w:divsChild>
    </w:div>
    <w:div w:id="286592156">
      <w:marLeft w:val="0"/>
      <w:marRight w:val="0"/>
      <w:marTop w:val="0"/>
      <w:marBottom w:val="0"/>
      <w:divBdr>
        <w:top w:val="none" w:sz="0" w:space="0" w:color="auto"/>
        <w:left w:val="none" w:sz="0" w:space="0" w:color="auto"/>
        <w:bottom w:val="none" w:sz="0" w:space="0" w:color="auto"/>
        <w:right w:val="none" w:sz="0" w:space="0" w:color="auto"/>
      </w:divBdr>
      <w:divsChild>
        <w:div w:id="2146506821">
          <w:marLeft w:val="0"/>
          <w:marRight w:val="0"/>
          <w:marTop w:val="0"/>
          <w:marBottom w:val="0"/>
          <w:divBdr>
            <w:top w:val="none" w:sz="0" w:space="0" w:color="auto"/>
            <w:left w:val="none" w:sz="0" w:space="0" w:color="auto"/>
            <w:bottom w:val="none" w:sz="0" w:space="0" w:color="auto"/>
            <w:right w:val="none" w:sz="0" w:space="0" w:color="auto"/>
          </w:divBdr>
        </w:div>
      </w:divsChild>
    </w:div>
    <w:div w:id="286811775">
      <w:marLeft w:val="0"/>
      <w:marRight w:val="0"/>
      <w:marTop w:val="0"/>
      <w:marBottom w:val="0"/>
      <w:divBdr>
        <w:top w:val="none" w:sz="0" w:space="0" w:color="auto"/>
        <w:left w:val="none" w:sz="0" w:space="0" w:color="auto"/>
        <w:bottom w:val="none" w:sz="0" w:space="0" w:color="auto"/>
        <w:right w:val="none" w:sz="0" w:space="0" w:color="auto"/>
      </w:divBdr>
      <w:divsChild>
        <w:div w:id="1305114699">
          <w:marLeft w:val="0"/>
          <w:marRight w:val="0"/>
          <w:marTop w:val="0"/>
          <w:marBottom w:val="0"/>
          <w:divBdr>
            <w:top w:val="none" w:sz="0" w:space="0" w:color="auto"/>
            <w:left w:val="none" w:sz="0" w:space="0" w:color="auto"/>
            <w:bottom w:val="none" w:sz="0" w:space="0" w:color="auto"/>
            <w:right w:val="none" w:sz="0" w:space="0" w:color="auto"/>
          </w:divBdr>
        </w:div>
      </w:divsChild>
    </w:div>
    <w:div w:id="287055467">
      <w:marLeft w:val="0"/>
      <w:marRight w:val="0"/>
      <w:marTop w:val="0"/>
      <w:marBottom w:val="0"/>
      <w:divBdr>
        <w:top w:val="none" w:sz="0" w:space="0" w:color="auto"/>
        <w:left w:val="none" w:sz="0" w:space="0" w:color="auto"/>
        <w:bottom w:val="none" w:sz="0" w:space="0" w:color="auto"/>
        <w:right w:val="none" w:sz="0" w:space="0" w:color="auto"/>
      </w:divBdr>
      <w:divsChild>
        <w:div w:id="724573310">
          <w:marLeft w:val="0"/>
          <w:marRight w:val="0"/>
          <w:marTop w:val="0"/>
          <w:marBottom w:val="0"/>
          <w:divBdr>
            <w:top w:val="none" w:sz="0" w:space="0" w:color="auto"/>
            <w:left w:val="none" w:sz="0" w:space="0" w:color="auto"/>
            <w:bottom w:val="none" w:sz="0" w:space="0" w:color="auto"/>
            <w:right w:val="none" w:sz="0" w:space="0" w:color="auto"/>
          </w:divBdr>
        </w:div>
      </w:divsChild>
    </w:div>
    <w:div w:id="287317434">
      <w:marLeft w:val="0"/>
      <w:marRight w:val="0"/>
      <w:marTop w:val="0"/>
      <w:marBottom w:val="0"/>
      <w:divBdr>
        <w:top w:val="none" w:sz="0" w:space="0" w:color="auto"/>
        <w:left w:val="none" w:sz="0" w:space="0" w:color="auto"/>
        <w:bottom w:val="none" w:sz="0" w:space="0" w:color="auto"/>
        <w:right w:val="none" w:sz="0" w:space="0" w:color="auto"/>
      </w:divBdr>
      <w:divsChild>
        <w:div w:id="121309502">
          <w:marLeft w:val="0"/>
          <w:marRight w:val="0"/>
          <w:marTop w:val="0"/>
          <w:marBottom w:val="0"/>
          <w:divBdr>
            <w:top w:val="none" w:sz="0" w:space="0" w:color="auto"/>
            <w:left w:val="none" w:sz="0" w:space="0" w:color="auto"/>
            <w:bottom w:val="none" w:sz="0" w:space="0" w:color="auto"/>
            <w:right w:val="none" w:sz="0" w:space="0" w:color="auto"/>
          </w:divBdr>
        </w:div>
      </w:divsChild>
    </w:div>
    <w:div w:id="287397015">
      <w:marLeft w:val="0"/>
      <w:marRight w:val="0"/>
      <w:marTop w:val="0"/>
      <w:marBottom w:val="0"/>
      <w:divBdr>
        <w:top w:val="none" w:sz="0" w:space="0" w:color="auto"/>
        <w:left w:val="none" w:sz="0" w:space="0" w:color="auto"/>
        <w:bottom w:val="none" w:sz="0" w:space="0" w:color="auto"/>
        <w:right w:val="none" w:sz="0" w:space="0" w:color="auto"/>
      </w:divBdr>
      <w:divsChild>
        <w:div w:id="1776753206">
          <w:marLeft w:val="0"/>
          <w:marRight w:val="0"/>
          <w:marTop w:val="0"/>
          <w:marBottom w:val="0"/>
          <w:divBdr>
            <w:top w:val="none" w:sz="0" w:space="0" w:color="auto"/>
            <w:left w:val="none" w:sz="0" w:space="0" w:color="auto"/>
            <w:bottom w:val="none" w:sz="0" w:space="0" w:color="auto"/>
            <w:right w:val="none" w:sz="0" w:space="0" w:color="auto"/>
          </w:divBdr>
        </w:div>
      </w:divsChild>
    </w:div>
    <w:div w:id="287467600">
      <w:marLeft w:val="0"/>
      <w:marRight w:val="0"/>
      <w:marTop w:val="0"/>
      <w:marBottom w:val="0"/>
      <w:divBdr>
        <w:top w:val="none" w:sz="0" w:space="0" w:color="auto"/>
        <w:left w:val="none" w:sz="0" w:space="0" w:color="auto"/>
        <w:bottom w:val="none" w:sz="0" w:space="0" w:color="auto"/>
        <w:right w:val="none" w:sz="0" w:space="0" w:color="auto"/>
      </w:divBdr>
      <w:divsChild>
        <w:div w:id="464933454">
          <w:marLeft w:val="0"/>
          <w:marRight w:val="0"/>
          <w:marTop w:val="0"/>
          <w:marBottom w:val="0"/>
          <w:divBdr>
            <w:top w:val="none" w:sz="0" w:space="0" w:color="auto"/>
            <w:left w:val="none" w:sz="0" w:space="0" w:color="auto"/>
            <w:bottom w:val="none" w:sz="0" w:space="0" w:color="auto"/>
            <w:right w:val="none" w:sz="0" w:space="0" w:color="auto"/>
          </w:divBdr>
        </w:div>
      </w:divsChild>
    </w:div>
    <w:div w:id="287586176">
      <w:marLeft w:val="0"/>
      <w:marRight w:val="0"/>
      <w:marTop w:val="0"/>
      <w:marBottom w:val="0"/>
      <w:divBdr>
        <w:top w:val="none" w:sz="0" w:space="0" w:color="auto"/>
        <w:left w:val="none" w:sz="0" w:space="0" w:color="auto"/>
        <w:bottom w:val="none" w:sz="0" w:space="0" w:color="auto"/>
        <w:right w:val="none" w:sz="0" w:space="0" w:color="auto"/>
      </w:divBdr>
      <w:divsChild>
        <w:div w:id="708799336">
          <w:marLeft w:val="0"/>
          <w:marRight w:val="0"/>
          <w:marTop w:val="0"/>
          <w:marBottom w:val="0"/>
          <w:divBdr>
            <w:top w:val="none" w:sz="0" w:space="0" w:color="auto"/>
            <w:left w:val="none" w:sz="0" w:space="0" w:color="auto"/>
            <w:bottom w:val="none" w:sz="0" w:space="0" w:color="auto"/>
            <w:right w:val="none" w:sz="0" w:space="0" w:color="auto"/>
          </w:divBdr>
        </w:div>
      </w:divsChild>
    </w:div>
    <w:div w:id="287905713">
      <w:marLeft w:val="0"/>
      <w:marRight w:val="0"/>
      <w:marTop w:val="0"/>
      <w:marBottom w:val="0"/>
      <w:divBdr>
        <w:top w:val="none" w:sz="0" w:space="0" w:color="auto"/>
        <w:left w:val="none" w:sz="0" w:space="0" w:color="auto"/>
        <w:bottom w:val="none" w:sz="0" w:space="0" w:color="auto"/>
        <w:right w:val="none" w:sz="0" w:space="0" w:color="auto"/>
      </w:divBdr>
      <w:divsChild>
        <w:div w:id="73942748">
          <w:marLeft w:val="0"/>
          <w:marRight w:val="0"/>
          <w:marTop w:val="0"/>
          <w:marBottom w:val="0"/>
          <w:divBdr>
            <w:top w:val="none" w:sz="0" w:space="0" w:color="auto"/>
            <w:left w:val="none" w:sz="0" w:space="0" w:color="auto"/>
            <w:bottom w:val="none" w:sz="0" w:space="0" w:color="auto"/>
            <w:right w:val="none" w:sz="0" w:space="0" w:color="auto"/>
          </w:divBdr>
        </w:div>
      </w:divsChild>
    </w:div>
    <w:div w:id="288324631">
      <w:marLeft w:val="0"/>
      <w:marRight w:val="0"/>
      <w:marTop w:val="0"/>
      <w:marBottom w:val="0"/>
      <w:divBdr>
        <w:top w:val="none" w:sz="0" w:space="0" w:color="auto"/>
        <w:left w:val="none" w:sz="0" w:space="0" w:color="auto"/>
        <w:bottom w:val="none" w:sz="0" w:space="0" w:color="auto"/>
        <w:right w:val="none" w:sz="0" w:space="0" w:color="auto"/>
      </w:divBdr>
      <w:divsChild>
        <w:div w:id="1996495614">
          <w:marLeft w:val="0"/>
          <w:marRight w:val="0"/>
          <w:marTop w:val="0"/>
          <w:marBottom w:val="0"/>
          <w:divBdr>
            <w:top w:val="none" w:sz="0" w:space="0" w:color="auto"/>
            <w:left w:val="none" w:sz="0" w:space="0" w:color="auto"/>
            <w:bottom w:val="none" w:sz="0" w:space="0" w:color="auto"/>
            <w:right w:val="none" w:sz="0" w:space="0" w:color="auto"/>
          </w:divBdr>
        </w:div>
      </w:divsChild>
    </w:div>
    <w:div w:id="288437496">
      <w:marLeft w:val="0"/>
      <w:marRight w:val="0"/>
      <w:marTop w:val="0"/>
      <w:marBottom w:val="0"/>
      <w:divBdr>
        <w:top w:val="none" w:sz="0" w:space="0" w:color="auto"/>
        <w:left w:val="none" w:sz="0" w:space="0" w:color="auto"/>
        <w:bottom w:val="none" w:sz="0" w:space="0" w:color="auto"/>
        <w:right w:val="none" w:sz="0" w:space="0" w:color="auto"/>
      </w:divBdr>
      <w:divsChild>
        <w:div w:id="1284538214">
          <w:marLeft w:val="0"/>
          <w:marRight w:val="0"/>
          <w:marTop w:val="0"/>
          <w:marBottom w:val="0"/>
          <w:divBdr>
            <w:top w:val="none" w:sz="0" w:space="0" w:color="auto"/>
            <w:left w:val="none" w:sz="0" w:space="0" w:color="auto"/>
            <w:bottom w:val="none" w:sz="0" w:space="0" w:color="auto"/>
            <w:right w:val="none" w:sz="0" w:space="0" w:color="auto"/>
          </w:divBdr>
        </w:div>
      </w:divsChild>
    </w:div>
    <w:div w:id="288777902">
      <w:marLeft w:val="0"/>
      <w:marRight w:val="0"/>
      <w:marTop w:val="0"/>
      <w:marBottom w:val="0"/>
      <w:divBdr>
        <w:top w:val="none" w:sz="0" w:space="0" w:color="auto"/>
        <w:left w:val="none" w:sz="0" w:space="0" w:color="auto"/>
        <w:bottom w:val="none" w:sz="0" w:space="0" w:color="auto"/>
        <w:right w:val="none" w:sz="0" w:space="0" w:color="auto"/>
      </w:divBdr>
      <w:divsChild>
        <w:div w:id="936257993">
          <w:marLeft w:val="0"/>
          <w:marRight w:val="0"/>
          <w:marTop w:val="0"/>
          <w:marBottom w:val="0"/>
          <w:divBdr>
            <w:top w:val="none" w:sz="0" w:space="0" w:color="auto"/>
            <w:left w:val="none" w:sz="0" w:space="0" w:color="auto"/>
            <w:bottom w:val="none" w:sz="0" w:space="0" w:color="auto"/>
            <w:right w:val="none" w:sz="0" w:space="0" w:color="auto"/>
          </w:divBdr>
        </w:div>
      </w:divsChild>
    </w:div>
    <w:div w:id="288971516">
      <w:marLeft w:val="0"/>
      <w:marRight w:val="0"/>
      <w:marTop w:val="0"/>
      <w:marBottom w:val="0"/>
      <w:divBdr>
        <w:top w:val="none" w:sz="0" w:space="0" w:color="auto"/>
        <w:left w:val="none" w:sz="0" w:space="0" w:color="auto"/>
        <w:bottom w:val="none" w:sz="0" w:space="0" w:color="auto"/>
        <w:right w:val="none" w:sz="0" w:space="0" w:color="auto"/>
      </w:divBdr>
      <w:divsChild>
        <w:div w:id="1793091538">
          <w:marLeft w:val="0"/>
          <w:marRight w:val="0"/>
          <w:marTop w:val="0"/>
          <w:marBottom w:val="0"/>
          <w:divBdr>
            <w:top w:val="none" w:sz="0" w:space="0" w:color="auto"/>
            <w:left w:val="none" w:sz="0" w:space="0" w:color="auto"/>
            <w:bottom w:val="none" w:sz="0" w:space="0" w:color="auto"/>
            <w:right w:val="none" w:sz="0" w:space="0" w:color="auto"/>
          </w:divBdr>
        </w:div>
      </w:divsChild>
    </w:div>
    <w:div w:id="289211063">
      <w:marLeft w:val="0"/>
      <w:marRight w:val="0"/>
      <w:marTop w:val="0"/>
      <w:marBottom w:val="0"/>
      <w:divBdr>
        <w:top w:val="none" w:sz="0" w:space="0" w:color="auto"/>
        <w:left w:val="none" w:sz="0" w:space="0" w:color="auto"/>
        <w:bottom w:val="none" w:sz="0" w:space="0" w:color="auto"/>
        <w:right w:val="none" w:sz="0" w:space="0" w:color="auto"/>
      </w:divBdr>
      <w:divsChild>
        <w:div w:id="549847217">
          <w:marLeft w:val="0"/>
          <w:marRight w:val="0"/>
          <w:marTop w:val="0"/>
          <w:marBottom w:val="0"/>
          <w:divBdr>
            <w:top w:val="none" w:sz="0" w:space="0" w:color="auto"/>
            <w:left w:val="none" w:sz="0" w:space="0" w:color="auto"/>
            <w:bottom w:val="none" w:sz="0" w:space="0" w:color="auto"/>
            <w:right w:val="none" w:sz="0" w:space="0" w:color="auto"/>
          </w:divBdr>
        </w:div>
      </w:divsChild>
    </w:div>
    <w:div w:id="289407912">
      <w:marLeft w:val="0"/>
      <w:marRight w:val="0"/>
      <w:marTop w:val="0"/>
      <w:marBottom w:val="0"/>
      <w:divBdr>
        <w:top w:val="none" w:sz="0" w:space="0" w:color="auto"/>
        <w:left w:val="none" w:sz="0" w:space="0" w:color="auto"/>
        <w:bottom w:val="none" w:sz="0" w:space="0" w:color="auto"/>
        <w:right w:val="none" w:sz="0" w:space="0" w:color="auto"/>
      </w:divBdr>
      <w:divsChild>
        <w:div w:id="1936982323">
          <w:marLeft w:val="0"/>
          <w:marRight w:val="0"/>
          <w:marTop w:val="0"/>
          <w:marBottom w:val="0"/>
          <w:divBdr>
            <w:top w:val="none" w:sz="0" w:space="0" w:color="auto"/>
            <w:left w:val="none" w:sz="0" w:space="0" w:color="auto"/>
            <w:bottom w:val="none" w:sz="0" w:space="0" w:color="auto"/>
            <w:right w:val="none" w:sz="0" w:space="0" w:color="auto"/>
          </w:divBdr>
        </w:div>
      </w:divsChild>
    </w:div>
    <w:div w:id="289433338">
      <w:marLeft w:val="0"/>
      <w:marRight w:val="0"/>
      <w:marTop w:val="0"/>
      <w:marBottom w:val="0"/>
      <w:divBdr>
        <w:top w:val="none" w:sz="0" w:space="0" w:color="auto"/>
        <w:left w:val="none" w:sz="0" w:space="0" w:color="auto"/>
        <w:bottom w:val="none" w:sz="0" w:space="0" w:color="auto"/>
        <w:right w:val="none" w:sz="0" w:space="0" w:color="auto"/>
      </w:divBdr>
      <w:divsChild>
        <w:div w:id="1815902614">
          <w:marLeft w:val="0"/>
          <w:marRight w:val="0"/>
          <w:marTop w:val="0"/>
          <w:marBottom w:val="0"/>
          <w:divBdr>
            <w:top w:val="none" w:sz="0" w:space="0" w:color="auto"/>
            <w:left w:val="none" w:sz="0" w:space="0" w:color="auto"/>
            <w:bottom w:val="none" w:sz="0" w:space="0" w:color="auto"/>
            <w:right w:val="none" w:sz="0" w:space="0" w:color="auto"/>
          </w:divBdr>
        </w:div>
      </w:divsChild>
    </w:div>
    <w:div w:id="289557715">
      <w:marLeft w:val="0"/>
      <w:marRight w:val="0"/>
      <w:marTop w:val="0"/>
      <w:marBottom w:val="0"/>
      <w:divBdr>
        <w:top w:val="none" w:sz="0" w:space="0" w:color="auto"/>
        <w:left w:val="none" w:sz="0" w:space="0" w:color="auto"/>
        <w:bottom w:val="none" w:sz="0" w:space="0" w:color="auto"/>
        <w:right w:val="none" w:sz="0" w:space="0" w:color="auto"/>
      </w:divBdr>
      <w:divsChild>
        <w:div w:id="1328437928">
          <w:marLeft w:val="0"/>
          <w:marRight w:val="0"/>
          <w:marTop w:val="0"/>
          <w:marBottom w:val="0"/>
          <w:divBdr>
            <w:top w:val="none" w:sz="0" w:space="0" w:color="auto"/>
            <w:left w:val="none" w:sz="0" w:space="0" w:color="auto"/>
            <w:bottom w:val="none" w:sz="0" w:space="0" w:color="auto"/>
            <w:right w:val="none" w:sz="0" w:space="0" w:color="auto"/>
          </w:divBdr>
        </w:div>
      </w:divsChild>
    </w:div>
    <w:div w:id="289937556">
      <w:marLeft w:val="0"/>
      <w:marRight w:val="0"/>
      <w:marTop w:val="0"/>
      <w:marBottom w:val="0"/>
      <w:divBdr>
        <w:top w:val="none" w:sz="0" w:space="0" w:color="auto"/>
        <w:left w:val="none" w:sz="0" w:space="0" w:color="auto"/>
        <w:bottom w:val="none" w:sz="0" w:space="0" w:color="auto"/>
        <w:right w:val="none" w:sz="0" w:space="0" w:color="auto"/>
      </w:divBdr>
      <w:divsChild>
        <w:div w:id="22948614">
          <w:marLeft w:val="0"/>
          <w:marRight w:val="0"/>
          <w:marTop w:val="0"/>
          <w:marBottom w:val="0"/>
          <w:divBdr>
            <w:top w:val="none" w:sz="0" w:space="0" w:color="auto"/>
            <w:left w:val="none" w:sz="0" w:space="0" w:color="auto"/>
            <w:bottom w:val="none" w:sz="0" w:space="0" w:color="auto"/>
            <w:right w:val="none" w:sz="0" w:space="0" w:color="auto"/>
          </w:divBdr>
        </w:div>
      </w:divsChild>
    </w:div>
    <w:div w:id="289937859">
      <w:marLeft w:val="0"/>
      <w:marRight w:val="0"/>
      <w:marTop w:val="0"/>
      <w:marBottom w:val="0"/>
      <w:divBdr>
        <w:top w:val="none" w:sz="0" w:space="0" w:color="auto"/>
        <w:left w:val="none" w:sz="0" w:space="0" w:color="auto"/>
        <w:bottom w:val="none" w:sz="0" w:space="0" w:color="auto"/>
        <w:right w:val="none" w:sz="0" w:space="0" w:color="auto"/>
      </w:divBdr>
      <w:divsChild>
        <w:div w:id="1690640437">
          <w:marLeft w:val="0"/>
          <w:marRight w:val="0"/>
          <w:marTop w:val="0"/>
          <w:marBottom w:val="0"/>
          <w:divBdr>
            <w:top w:val="none" w:sz="0" w:space="0" w:color="auto"/>
            <w:left w:val="none" w:sz="0" w:space="0" w:color="auto"/>
            <w:bottom w:val="none" w:sz="0" w:space="0" w:color="auto"/>
            <w:right w:val="none" w:sz="0" w:space="0" w:color="auto"/>
          </w:divBdr>
        </w:div>
      </w:divsChild>
    </w:div>
    <w:div w:id="290021890">
      <w:marLeft w:val="0"/>
      <w:marRight w:val="0"/>
      <w:marTop w:val="0"/>
      <w:marBottom w:val="0"/>
      <w:divBdr>
        <w:top w:val="none" w:sz="0" w:space="0" w:color="auto"/>
        <w:left w:val="none" w:sz="0" w:space="0" w:color="auto"/>
        <w:bottom w:val="none" w:sz="0" w:space="0" w:color="auto"/>
        <w:right w:val="none" w:sz="0" w:space="0" w:color="auto"/>
      </w:divBdr>
      <w:divsChild>
        <w:div w:id="887834686">
          <w:marLeft w:val="0"/>
          <w:marRight w:val="0"/>
          <w:marTop w:val="0"/>
          <w:marBottom w:val="0"/>
          <w:divBdr>
            <w:top w:val="none" w:sz="0" w:space="0" w:color="auto"/>
            <w:left w:val="none" w:sz="0" w:space="0" w:color="auto"/>
            <w:bottom w:val="none" w:sz="0" w:space="0" w:color="auto"/>
            <w:right w:val="none" w:sz="0" w:space="0" w:color="auto"/>
          </w:divBdr>
        </w:div>
      </w:divsChild>
    </w:div>
    <w:div w:id="290550062">
      <w:marLeft w:val="0"/>
      <w:marRight w:val="0"/>
      <w:marTop w:val="0"/>
      <w:marBottom w:val="0"/>
      <w:divBdr>
        <w:top w:val="none" w:sz="0" w:space="0" w:color="auto"/>
        <w:left w:val="none" w:sz="0" w:space="0" w:color="auto"/>
        <w:bottom w:val="none" w:sz="0" w:space="0" w:color="auto"/>
        <w:right w:val="none" w:sz="0" w:space="0" w:color="auto"/>
      </w:divBdr>
      <w:divsChild>
        <w:div w:id="1494640691">
          <w:marLeft w:val="0"/>
          <w:marRight w:val="0"/>
          <w:marTop w:val="0"/>
          <w:marBottom w:val="0"/>
          <w:divBdr>
            <w:top w:val="none" w:sz="0" w:space="0" w:color="auto"/>
            <w:left w:val="none" w:sz="0" w:space="0" w:color="auto"/>
            <w:bottom w:val="none" w:sz="0" w:space="0" w:color="auto"/>
            <w:right w:val="none" w:sz="0" w:space="0" w:color="auto"/>
          </w:divBdr>
        </w:div>
      </w:divsChild>
    </w:div>
    <w:div w:id="291062108">
      <w:marLeft w:val="0"/>
      <w:marRight w:val="0"/>
      <w:marTop w:val="0"/>
      <w:marBottom w:val="0"/>
      <w:divBdr>
        <w:top w:val="none" w:sz="0" w:space="0" w:color="auto"/>
        <w:left w:val="none" w:sz="0" w:space="0" w:color="auto"/>
        <w:bottom w:val="none" w:sz="0" w:space="0" w:color="auto"/>
        <w:right w:val="none" w:sz="0" w:space="0" w:color="auto"/>
      </w:divBdr>
      <w:divsChild>
        <w:div w:id="1719352995">
          <w:marLeft w:val="0"/>
          <w:marRight w:val="0"/>
          <w:marTop w:val="0"/>
          <w:marBottom w:val="0"/>
          <w:divBdr>
            <w:top w:val="none" w:sz="0" w:space="0" w:color="auto"/>
            <w:left w:val="none" w:sz="0" w:space="0" w:color="auto"/>
            <w:bottom w:val="none" w:sz="0" w:space="0" w:color="auto"/>
            <w:right w:val="none" w:sz="0" w:space="0" w:color="auto"/>
          </w:divBdr>
        </w:div>
      </w:divsChild>
    </w:div>
    <w:div w:id="291205337">
      <w:marLeft w:val="0"/>
      <w:marRight w:val="0"/>
      <w:marTop w:val="0"/>
      <w:marBottom w:val="0"/>
      <w:divBdr>
        <w:top w:val="none" w:sz="0" w:space="0" w:color="auto"/>
        <w:left w:val="none" w:sz="0" w:space="0" w:color="auto"/>
        <w:bottom w:val="none" w:sz="0" w:space="0" w:color="auto"/>
        <w:right w:val="none" w:sz="0" w:space="0" w:color="auto"/>
      </w:divBdr>
      <w:divsChild>
        <w:div w:id="1634675542">
          <w:marLeft w:val="0"/>
          <w:marRight w:val="0"/>
          <w:marTop w:val="0"/>
          <w:marBottom w:val="0"/>
          <w:divBdr>
            <w:top w:val="none" w:sz="0" w:space="0" w:color="auto"/>
            <w:left w:val="none" w:sz="0" w:space="0" w:color="auto"/>
            <w:bottom w:val="none" w:sz="0" w:space="0" w:color="auto"/>
            <w:right w:val="none" w:sz="0" w:space="0" w:color="auto"/>
          </w:divBdr>
        </w:div>
      </w:divsChild>
    </w:div>
    <w:div w:id="291256348">
      <w:marLeft w:val="0"/>
      <w:marRight w:val="0"/>
      <w:marTop w:val="0"/>
      <w:marBottom w:val="0"/>
      <w:divBdr>
        <w:top w:val="none" w:sz="0" w:space="0" w:color="auto"/>
        <w:left w:val="none" w:sz="0" w:space="0" w:color="auto"/>
        <w:bottom w:val="none" w:sz="0" w:space="0" w:color="auto"/>
        <w:right w:val="none" w:sz="0" w:space="0" w:color="auto"/>
      </w:divBdr>
      <w:divsChild>
        <w:div w:id="180626778">
          <w:marLeft w:val="0"/>
          <w:marRight w:val="0"/>
          <w:marTop w:val="0"/>
          <w:marBottom w:val="0"/>
          <w:divBdr>
            <w:top w:val="none" w:sz="0" w:space="0" w:color="auto"/>
            <w:left w:val="none" w:sz="0" w:space="0" w:color="auto"/>
            <w:bottom w:val="none" w:sz="0" w:space="0" w:color="auto"/>
            <w:right w:val="none" w:sz="0" w:space="0" w:color="auto"/>
          </w:divBdr>
        </w:div>
      </w:divsChild>
    </w:div>
    <w:div w:id="291330880">
      <w:marLeft w:val="0"/>
      <w:marRight w:val="0"/>
      <w:marTop w:val="0"/>
      <w:marBottom w:val="0"/>
      <w:divBdr>
        <w:top w:val="none" w:sz="0" w:space="0" w:color="auto"/>
        <w:left w:val="none" w:sz="0" w:space="0" w:color="auto"/>
        <w:bottom w:val="none" w:sz="0" w:space="0" w:color="auto"/>
        <w:right w:val="none" w:sz="0" w:space="0" w:color="auto"/>
      </w:divBdr>
      <w:divsChild>
        <w:div w:id="1267270893">
          <w:marLeft w:val="0"/>
          <w:marRight w:val="0"/>
          <w:marTop w:val="0"/>
          <w:marBottom w:val="0"/>
          <w:divBdr>
            <w:top w:val="none" w:sz="0" w:space="0" w:color="auto"/>
            <w:left w:val="none" w:sz="0" w:space="0" w:color="auto"/>
            <w:bottom w:val="none" w:sz="0" w:space="0" w:color="auto"/>
            <w:right w:val="none" w:sz="0" w:space="0" w:color="auto"/>
          </w:divBdr>
        </w:div>
      </w:divsChild>
    </w:div>
    <w:div w:id="291404205">
      <w:marLeft w:val="0"/>
      <w:marRight w:val="0"/>
      <w:marTop w:val="0"/>
      <w:marBottom w:val="0"/>
      <w:divBdr>
        <w:top w:val="none" w:sz="0" w:space="0" w:color="auto"/>
        <w:left w:val="none" w:sz="0" w:space="0" w:color="auto"/>
        <w:bottom w:val="none" w:sz="0" w:space="0" w:color="auto"/>
        <w:right w:val="none" w:sz="0" w:space="0" w:color="auto"/>
      </w:divBdr>
      <w:divsChild>
        <w:div w:id="2144345871">
          <w:marLeft w:val="0"/>
          <w:marRight w:val="0"/>
          <w:marTop w:val="0"/>
          <w:marBottom w:val="0"/>
          <w:divBdr>
            <w:top w:val="none" w:sz="0" w:space="0" w:color="auto"/>
            <w:left w:val="none" w:sz="0" w:space="0" w:color="auto"/>
            <w:bottom w:val="none" w:sz="0" w:space="0" w:color="auto"/>
            <w:right w:val="none" w:sz="0" w:space="0" w:color="auto"/>
          </w:divBdr>
        </w:div>
      </w:divsChild>
    </w:div>
    <w:div w:id="291592668">
      <w:marLeft w:val="0"/>
      <w:marRight w:val="0"/>
      <w:marTop w:val="0"/>
      <w:marBottom w:val="0"/>
      <w:divBdr>
        <w:top w:val="none" w:sz="0" w:space="0" w:color="auto"/>
        <w:left w:val="none" w:sz="0" w:space="0" w:color="auto"/>
        <w:bottom w:val="none" w:sz="0" w:space="0" w:color="auto"/>
        <w:right w:val="none" w:sz="0" w:space="0" w:color="auto"/>
      </w:divBdr>
      <w:divsChild>
        <w:div w:id="1868636893">
          <w:marLeft w:val="0"/>
          <w:marRight w:val="0"/>
          <w:marTop w:val="0"/>
          <w:marBottom w:val="0"/>
          <w:divBdr>
            <w:top w:val="none" w:sz="0" w:space="0" w:color="auto"/>
            <w:left w:val="none" w:sz="0" w:space="0" w:color="auto"/>
            <w:bottom w:val="none" w:sz="0" w:space="0" w:color="auto"/>
            <w:right w:val="none" w:sz="0" w:space="0" w:color="auto"/>
          </w:divBdr>
        </w:div>
      </w:divsChild>
    </w:div>
    <w:div w:id="291640992">
      <w:marLeft w:val="0"/>
      <w:marRight w:val="0"/>
      <w:marTop w:val="0"/>
      <w:marBottom w:val="0"/>
      <w:divBdr>
        <w:top w:val="none" w:sz="0" w:space="0" w:color="auto"/>
        <w:left w:val="none" w:sz="0" w:space="0" w:color="auto"/>
        <w:bottom w:val="none" w:sz="0" w:space="0" w:color="auto"/>
        <w:right w:val="none" w:sz="0" w:space="0" w:color="auto"/>
      </w:divBdr>
      <w:divsChild>
        <w:div w:id="569002760">
          <w:marLeft w:val="0"/>
          <w:marRight w:val="0"/>
          <w:marTop w:val="0"/>
          <w:marBottom w:val="0"/>
          <w:divBdr>
            <w:top w:val="none" w:sz="0" w:space="0" w:color="auto"/>
            <w:left w:val="none" w:sz="0" w:space="0" w:color="auto"/>
            <w:bottom w:val="none" w:sz="0" w:space="0" w:color="auto"/>
            <w:right w:val="none" w:sz="0" w:space="0" w:color="auto"/>
          </w:divBdr>
        </w:div>
      </w:divsChild>
    </w:div>
    <w:div w:id="291710196">
      <w:marLeft w:val="0"/>
      <w:marRight w:val="0"/>
      <w:marTop w:val="0"/>
      <w:marBottom w:val="0"/>
      <w:divBdr>
        <w:top w:val="none" w:sz="0" w:space="0" w:color="auto"/>
        <w:left w:val="none" w:sz="0" w:space="0" w:color="auto"/>
        <w:bottom w:val="none" w:sz="0" w:space="0" w:color="auto"/>
        <w:right w:val="none" w:sz="0" w:space="0" w:color="auto"/>
      </w:divBdr>
      <w:divsChild>
        <w:div w:id="657811727">
          <w:marLeft w:val="0"/>
          <w:marRight w:val="0"/>
          <w:marTop w:val="0"/>
          <w:marBottom w:val="0"/>
          <w:divBdr>
            <w:top w:val="none" w:sz="0" w:space="0" w:color="auto"/>
            <w:left w:val="none" w:sz="0" w:space="0" w:color="auto"/>
            <w:bottom w:val="none" w:sz="0" w:space="0" w:color="auto"/>
            <w:right w:val="none" w:sz="0" w:space="0" w:color="auto"/>
          </w:divBdr>
        </w:div>
      </w:divsChild>
    </w:div>
    <w:div w:id="291711574">
      <w:marLeft w:val="0"/>
      <w:marRight w:val="0"/>
      <w:marTop w:val="0"/>
      <w:marBottom w:val="0"/>
      <w:divBdr>
        <w:top w:val="none" w:sz="0" w:space="0" w:color="auto"/>
        <w:left w:val="none" w:sz="0" w:space="0" w:color="auto"/>
        <w:bottom w:val="none" w:sz="0" w:space="0" w:color="auto"/>
        <w:right w:val="none" w:sz="0" w:space="0" w:color="auto"/>
      </w:divBdr>
      <w:divsChild>
        <w:div w:id="1030104467">
          <w:marLeft w:val="0"/>
          <w:marRight w:val="0"/>
          <w:marTop w:val="0"/>
          <w:marBottom w:val="0"/>
          <w:divBdr>
            <w:top w:val="none" w:sz="0" w:space="0" w:color="auto"/>
            <w:left w:val="none" w:sz="0" w:space="0" w:color="auto"/>
            <w:bottom w:val="none" w:sz="0" w:space="0" w:color="auto"/>
            <w:right w:val="none" w:sz="0" w:space="0" w:color="auto"/>
          </w:divBdr>
        </w:div>
      </w:divsChild>
    </w:div>
    <w:div w:id="291983490">
      <w:marLeft w:val="0"/>
      <w:marRight w:val="0"/>
      <w:marTop w:val="0"/>
      <w:marBottom w:val="0"/>
      <w:divBdr>
        <w:top w:val="none" w:sz="0" w:space="0" w:color="auto"/>
        <w:left w:val="none" w:sz="0" w:space="0" w:color="auto"/>
        <w:bottom w:val="none" w:sz="0" w:space="0" w:color="auto"/>
        <w:right w:val="none" w:sz="0" w:space="0" w:color="auto"/>
      </w:divBdr>
      <w:divsChild>
        <w:div w:id="871383075">
          <w:marLeft w:val="0"/>
          <w:marRight w:val="0"/>
          <w:marTop w:val="0"/>
          <w:marBottom w:val="0"/>
          <w:divBdr>
            <w:top w:val="none" w:sz="0" w:space="0" w:color="auto"/>
            <w:left w:val="none" w:sz="0" w:space="0" w:color="auto"/>
            <w:bottom w:val="none" w:sz="0" w:space="0" w:color="auto"/>
            <w:right w:val="none" w:sz="0" w:space="0" w:color="auto"/>
          </w:divBdr>
        </w:div>
      </w:divsChild>
    </w:div>
    <w:div w:id="292294906">
      <w:marLeft w:val="0"/>
      <w:marRight w:val="0"/>
      <w:marTop w:val="0"/>
      <w:marBottom w:val="0"/>
      <w:divBdr>
        <w:top w:val="none" w:sz="0" w:space="0" w:color="auto"/>
        <w:left w:val="none" w:sz="0" w:space="0" w:color="auto"/>
        <w:bottom w:val="none" w:sz="0" w:space="0" w:color="auto"/>
        <w:right w:val="none" w:sz="0" w:space="0" w:color="auto"/>
      </w:divBdr>
      <w:divsChild>
        <w:div w:id="855269643">
          <w:marLeft w:val="0"/>
          <w:marRight w:val="0"/>
          <w:marTop w:val="0"/>
          <w:marBottom w:val="0"/>
          <w:divBdr>
            <w:top w:val="none" w:sz="0" w:space="0" w:color="auto"/>
            <w:left w:val="none" w:sz="0" w:space="0" w:color="auto"/>
            <w:bottom w:val="none" w:sz="0" w:space="0" w:color="auto"/>
            <w:right w:val="none" w:sz="0" w:space="0" w:color="auto"/>
          </w:divBdr>
        </w:div>
      </w:divsChild>
    </w:div>
    <w:div w:id="292444047">
      <w:marLeft w:val="0"/>
      <w:marRight w:val="0"/>
      <w:marTop w:val="0"/>
      <w:marBottom w:val="0"/>
      <w:divBdr>
        <w:top w:val="none" w:sz="0" w:space="0" w:color="auto"/>
        <w:left w:val="none" w:sz="0" w:space="0" w:color="auto"/>
        <w:bottom w:val="none" w:sz="0" w:space="0" w:color="auto"/>
        <w:right w:val="none" w:sz="0" w:space="0" w:color="auto"/>
      </w:divBdr>
      <w:divsChild>
        <w:div w:id="773131949">
          <w:marLeft w:val="0"/>
          <w:marRight w:val="0"/>
          <w:marTop w:val="0"/>
          <w:marBottom w:val="0"/>
          <w:divBdr>
            <w:top w:val="none" w:sz="0" w:space="0" w:color="auto"/>
            <w:left w:val="none" w:sz="0" w:space="0" w:color="auto"/>
            <w:bottom w:val="none" w:sz="0" w:space="0" w:color="auto"/>
            <w:right w:val="none" w:sz="0" w:space="0" w:color="auto"/>
          </w:divBdr>
        </w:div>
      </w:divsChild>
    </w:div>
    <w:div w:id="292444766">
      <w:marLeft w:val="0"/>
      <w:marRight w:val="0"/>
      <w:marTop w:val="0"/>
      <w:marBottom w:val="0"/>
      <w:divBdr>
        <w:top w:val="none" w:sz="0" w:space="0" w:color="auto"/>
        <w:left w:val="none" w:sz="0" w:space="0" w:color="auto"/>
        <w:bottom w:val="none" w:sz="0" w:space="0" w:color="auto"/>
        <w:right w:val="none" w:sz="0" w:space="0" w:color="auto"/>
      </w:divBdr>
      <w:divsChild>
        <w:div w:id="1350066690">
          <w:marLeft w:val="0"/>
          <w:marRight w:val="0"/>
          <w:marTop w:val="0"/>
          <w:marBottom w:val="0"/>
          <w:divBdr>
            <w:top w:val="none" w:sz="0" w:space="0" w:color="auto"/>
            <w:left w:val="none" w:sz="0" w:space="0" w:color="auto"/>
            <w:bottom w:val="none" w:sz="0" w:space="0" w:color="auto"/>
            <w:right w:val="none" w:sz="0" w:space="0" w:color="auto"/>
          </w:divBdr>
        </w:div>
      </w:divsChild>
    </w:div>
    <w:div w:id="292489482">
      <w:marLeft w:val="0"/>
      <w:marRight w:val="0"/>
      <w:marTop w:val="0"/>
      <w:marBottom w:val="0"/>
      <w:divBdr>
        <w:top w:val="none" w:sz="0" w:space="0" w:color="auto"/>
        <w:left w:val="none" w:sz="0" w:space="0" w:color="auto"/>
        <w:bottom w:val="none" w:sz="0" w:space="0" w:color="auto"/>
        <w:right w:val="none" w:sz="0" w:space="0" w:color="auto"/>
      </w:divBdr>
      <w:divsChild>
        <w:div w:id="1267495951">
          <w:marLeft w:val="0"/>
          <w:marRight w:val="0"/>
          <w:marTop w:val="0"/>
          <w:marBottom w:val="0"/>
          <w:divBdr>
            <w:top w:val="none" w:sz="0" w:space="0" w:color="auto"/>
            <w:left w:val="none" w:sz="0" w:space="0" w:color="auto"/>
            <w:bottom w:val="none" w:sz="0" w:space="0" w:color="auto"/>
            <w:right w:val="none" w:sz="0" w:space="0" w:color="auto"/>
          </w:divBdr>
        </w:div>
      </w:divsChild>
    </w:div>
    <w:div w:id="292558412">
      <w:marLeft w:val="0"/>
      <w:marRight w:val="0"/>
      <w:marTop w:val="0"/>
      <w:marBottom w:val="0"/>
      <w:divBdr>
        <w:top w:val="none" w:sz="0" w:space="0" w:color="auto"/>
        <w:left w:val="none" w:sz="0" w:space="0" w:color="auto"/>
        <w:bottom w:val="none" w:sz="0" w:space="0" w:color="auto"/>
        <w:right w:val="none" w:sz="0" w:space="0" w:color="auto"/>
      </w:divBdr>
      <w:divsChild>
        <w:div w:id="2140879486">
          <w:marLeft w:val="0"/>
          <w:marRight w:val="0"/>
          <w:marTop w:val="0"/>
          <w:marBottom w:val="0"/>
          <w:divBdr>
            <w:top w:val="none" w:sz="0" w:space="0" w:color="auto"/>
            <w:left w:val="none" w:sz="0" w:space="0" w:color="auto"/>
            <w:bottom w:val="none" w:sz="0" w:space="0" w:color="auto"/>
            <w:right w:val="none" w:sz="0" w:space="0" w:color="auto"/>
          </w:divBdr>
        </w:div>
      </w:divsChild>
    </w:div>
    <w:div w:id="292640566">
      <w:marLeft w:val="0"/>
      <w:marRight w:val="0"/>
      <w:marTop w:val="0"/>
      <w:marBottom w:val="0"/>
      <w:divBdr>
        <w:top w:val="none" w:sz="0" w:space="0" w:color="auto"/>
        <w:left w:val="none" w:sz="0" w:space="0" w:color="auto"/>
        <w:bottom w:val="none" w:sz="0" w:space="0" w:color="auto"/>
        <w:right w:val="none" w:sz="0" w:space="0" w:color="auto"/>
      </w:divBdr>
      <w:divsChild>
        <w:div w:id="1446193439">
          <w:marLeft w:val="0"/>
          <w:marRight w:val="0"/>
          <w:marTop w:val="0"/>
          <w:marBottom w:val="0"/>
          <w:divBdr>
            <w:top w:val="none" w:sz="0" w:space="0" w:color="auto"/>
            <w:left w:val="none" w:sz="0" w:space="0" w:color="auto"/>
            <w:bottom w:val="none" w:sz="0" w:space="0" w:color="auto"/>
            <w:right w:val="none" w:sz="0" w:space="0" w:color="auto"/>
          </w:divBdr>
        </w:div>
      </w:divsChild>
    </w:div>
    <w:div w:id="292753114">
      <w:marLeft w:val="0"/>
      <w:marRight w:val="0"/>
      <w:marTop w:val="0"/>
      <w:marBottom w:val="0"/>
      <w:divBdr>
        <w:top w:val="none" w:sz="0" w:space="0" w:color="auto"/>
        <w:left w:val="none" w:sz="0" w:space="0" w:color="auto"/>
        <w:bottom w:val="none" w:sz="0" w:space="0" w:color="auto"/>
        <w:right w:val="none" w:sz="0" w:space="0" w:color="auto"/>
      </w:divBdr>
      <w:divsChild>
        <w:div w:id="12919267">
          <w:marLeft w:val="0"/>
          <w:marRight w:val="0"/>
          <w:marTop w:val="0"/>
          <w:marBottom w:val="0"/>
          <w:divBdr>
            <w:top w:val="none" w:sz="0" w:space="0" w:color="auto"/>
            <w:left w:val="none" w:sz="0" w:space="0" w:color="auto"/>
            <w:bottom w:val="none" w:sz="0" w:space="0" w:color="auto"/>
            <w:right w:val="none" w:sz="0" w:space="0" w:color="auto"/>
          </w:divBdr>
        </w:div>
      </w:divsChild>
    </w:div>
    <w:div w:id="292947606">
      <w:marLeft w:val="0"/>
      <w:marRight w:val="0"/>
      <w:marTop w:val="0"/>
      <w:marBottom w:val="0"/>
      <w:divBdr>
        <w:top w:val="none" w:sz="0" w:space="0" w:color="auto"/>
        <w:left w:val="none" w:sz="0" w:space="0" w:color="auto"/>
        <w:bottom w:val="none" w:sz="0" w:space="0" w:color="auto"/>
        <w:right w:val="none" w:sz="0" w:space="0" w:color="auto"/>
      </w:divBdr>
      <w:divsChild>
        <w:div w:id="1634553932">
          <w:marLeft w:val="0"/>
          <w:marRight w:val="0"/>
          <w:marTop w:val="0"/>
          <w:marBottom w:val="0"/>
          <w:divBdr>
            <w:top w:val="none" w:sz="0" w:space="0" w:color="auto"/>
            <w:left w:val="none" w:sz="0" w:space="0" w:color="auto"/>
            <w:bottom w:val="none" w:sz="0" w:space="0" w:color="auto"/>
            <w:right w:val="none" w:sz="0" w:space="0" w:color="auto"/>
          </w:divBdr>
        </w:div>
      </w:divsChild>
    </w:div>
    <w:div w:id="293104045">
      <w:marLeft w:val="0"/>
      <w:marRight w:val="0"/>
      <w:marTop w:val="0"/>
      <w:marBottom w:val="0"/>
      <w:divBdr>
        <w:top w:val="none" w:sz="0" w:space="0" w:color="auto"/>
        <w:left w:val="none" w:sz="0" w:space="0" w:color="auto"/>
        <w:bottom w:val="none" w:sz="0" w:space="0" w:color="auto"/>
        <w:right w:val="none" w:sz="0" w:space="0" w:color="auto"/>
      </w:divBdr>
      <w:divsChild>
        <w:div w:id="831529380">
          <w:marLeft w:val="0"/>
          <w:marRight w:val="0"/>
          <w:marTop w:val="0"/>
          <w:marBottom w:val="0"/>
          <w:divBdr>
            <w:top w:val="none" w:sz="0" w:space="0" w:color="auto"/>
            <w:left w:val="none" w:sz="0" w:space="0" w:color="auto"/>
            <w:bottom w:val="none" w:sz="0" w:space="0" w:color="auto"/>
            <w:right w:val="none" w:sz="0" w:space="0" w:color="auto"/>
          </w:divBdr>
        </w:div>
      </w:divsChild>
    </w:div>
    <w:div w:id="293756662">
      <w:marLeft w:val="0"/>
      <w:marRight w:val="0"/>
      <w:marTop w:val="0"/>
      <w:marBottom w:val="0"/>
      <w:divBdr>
        <w:top w:val="none" w:sz="0" w:space="0" w:color="auto"/>
        <w:left w:val="none" w:sz="0" w:space="0" w:color="auto"/>
        <w:bottom w:val="none" w:sz="0" w:space="0" w:color="auto"/>
        <w:right w:val="none" w:sz="0" w:space="0" w:color="auto"/>
      </w:divBdr>
      <w:divsChild>
        <w:div w:id="596984797">
          <w:marLeft w:val="0"/>
          <w:marRight w:val="0"/>
          <w:marTop w:val="0"/>
          <w:marBottom w:val="0"/>
          <w:divBdr>
            <w:top w:val="none" w:sz="0" w:space="0" w:color="auto"/>
            <w:left w:val="none" w:sz="0" w:space="0" w:color="auto"/>
            <w:bottom w:val="none" w:sz="0" w:space="0" w:color="auto"/>
            <w:right w:val="none" w:sz="0" w:space="0" w:color="auto"/>
          </w:divBdr>
        </w:div>
      </w:divsChild>
    </w:div>
    <w:div w:id="293944262">
      <w:marLeft w:val="0"/>
      <w:marRight w:val="0"/>
      <w:marTop w:val="0"/>
      <w:marBottom w:val="0"/>
      <w:divBdr>
        <w:top w:val="none" w:sz="0" w:space="0" w:color="auto"/>
        <w:left w:val="none" w:sz="0" w:space="0" w:color="auto"/>
        <w:bottom w:val="none" w:sz="0" w:space="0" w:color="auto"/>
        <w:right w:val="none" w:sz="0" w:space="0" w:color="auto"/>
      </w:divBdr>
      <w:divsChild>
        <w:div w:id="1842886156">
          <w:marLeft w:val="0"/>
          <w:marRight w:val="0"/>
          <w:marTop w:val="0"/>
          <w:marBottom w:val="0"/>
          <w:divBdr>
            <w:top w:val="none" w:sz="0" w:space="0" w:color="auto"/>
            <w:left w:val="none" w:sz="0" w:space="0" w:color="auto"/>
            <w:bottom w:val="none" w:sz="0" w:space="0" w:color="auto"/>
            <w:right w:val="none" w:sz="0" w:space="0" w:color="auto"/>
          </w:divBdr>
        </w:div>
      </w:divsChild>
    </w:div>
    <w:div w:id="294219066">
      <w:marLeft w:val="0"/>
      <w:marRight w:val="0"/>
      <w:marTop w:val="0"/>
      <w:marBottom w:val="0"/>
      <w:divBdr>
        <w:top w:val="none" w:sz="0" w:space="0" w:color="auto"/>
        <w:left w:val="none" w:sz="0" w:space="0" w:color="auto"/>
        <w:bottom w:val="none" w:sz="0" w:space="0" w:color="auto"/>
        <w:right w:val="none" w:sz="0" w:space="0" w:color="auto"/>
      </w:divBdr>
      <w:divsChild>
        <w:div w:id="339355081">
          <w:marLeft w:val="0"/>
          <w:marRight w:val="0"/>
          <w:marTop w:val="0"/>
          <w:marBottom w:val="0"/>
          <w:divBdr>
            <w:top w:val="none" w:sz="0" w:space="0" w:color="auto"/>
            <w:left w:val="none" w:sz="0" w:space="0" w:color="auto"/>
            <w:bottom w:val="none" w:sz="0" w:space="0" w:color="auto"/>
            <w:right w:val="none" w:sz="0" w:space="0" w:color="auto"/>
          </w:divBdr>
        </w:div>
      </w:divsChild>
    </w:div>
    <w:div w:id="294485285">
      <w:marLeft w:val="0"/>
      <w:marRight w:val="0"/>
      <w:marTop w:val="0"/>
      <w:marBottom w:val="0"/>
      <w:divBdr>
        <w:top w:val="none" w:sz="0" w:space="0" w:color="auto"/>
        <w:left w:val="none" w:sz="0" w:space="0" w:color="auto"/>
        <w:bottom w:val="none" w:sz="0" w:space="0" w:color="auto"/>
        <w:right w:val="none" w:sz="0" w:space="0" w:color="auto"/>
      </w:divBdr>
      <w:divsChild>
        <w:div w:id="1426654242">
          <w:marLeft w:val="0"/>
          <w:marRight w:val="0"/>
          <w:marTop w:val="0"/>
          <w:marBottom w:val="0"/>
          <w:divBdr>
            <w:top w:val="none" w:sz="0" w:space="0" w:color="auto"/>
            <w:left w:val="none" w:sz="0" w:space="0" w:color="auto"/>
            <w:bottom w:val="none" w:sz="0" w:space="0" w:color="auto"/>
            <w:right w:val="none" w:sz="0" w:space="0" w:color="auto"/>
          </w:divBdr>
        </w:div>
      </w:divsChild>
    </w:div>
    <w:div w:id="294599710">
      <w:marLeft w:val="0"/>
      <w:marRight w:val="0"/>
      <w:marTop w:val="0"/>
      <w:marBottom w:val="0"/>
      <w:divBdr>
        <w:top w:val="none" w:sz="0" w:space="0" w:color="auto"/>
        <w:left w:val="none" w:sz="0" w:space="0" w:color="auto"/>
        <w:bottom w:val="none" w:sz="0" w:space="0" w:color="auto"/>
        <w:right w:val="none" w:sz="0" w:space="0" w:color="auto"/>
      </w:divBdr>
      <w:divsChild>
        <w:div w:id="168713126">
          <w:marLeft w:val="0"/>
          <w:marRight w:val="0"/>
          <w:marTop w:val="0"/>
          <w:marBottom w:val="0"/>
          <w:divBdr>
            <w:top w:val="none" w:sz="0" w:space="0" w:color="auto"/>
            <w:left w:val="none" w:sz="0" w:space="0" w:color="auto"/>
            <w:bottom w:val="none" w:sz="0" w:space="0" w:color="auto"/>
            <w:right w:val="none" w:sz="0" w:space="0" w:color="auto"/>
          </w:divBdr>
        </w:div>
      </w:divsChild>
    </w:div>
    <w:div w:id="294873357">
      <w:marLeft w:val="0"/>
      <w:marRight w:val="0"/>
      <w:marTop w:val="0"/>
      <w:marBottom w:val="0"/>
      <w:divBdr>
        <w:top w:val="none" w:sz="0" w:space="0" w:color="auto"/>
        <w:left w:val="none" w:sz="0" w:space="0" w:color="auto"/>
        <w:bottom w:val="none" w:sz="0" w:space="0" w:color="auto"/>
        <w:right w:val="none" w:sz="0" w:space="0" w:color="auto"/>
      </w:divBdr>
      <w:divsChild>
        <w:div w:id="2026707683">
          <w:marLeft w:val="0"/>
          <w:marRight w:val="0"/>
          <w:marTop w:val="0"/>
          <w:marBottom w:val="0"/>
          <w:divBdr>
            <w:top w:val="none" w:sz="0" w:space="0" w:color="auto"/>
            <w:left w:val="none" w:sz="0" w:space="0" w:color="auto"/>
            <w:bottom w:val="none" w:sz="0" w:space="0" w:color="auto"/>
            <w:right w:val="none" w:sz="0" w:space="0" w:color="auto"/>
          </w:divBdr>
        </w:div>
      </w:divsChild>
    </w:div>
    <w:div w:id="294919537">
      <w:marLeft w:val="0"/>
      <w:marRight w:val="0"/>
      <w:marTop w:val="0"/>
      <w:marBottom w:val="0"/>
      <w:divBdr>
        <w:top w:val="none" w:sz="0" w:space="0" w:color="auto"/>
        <w:left w:val="none" w:sz="0" w:space="0" w:color="auto"/>
        <w:bottom w:val="none" w:sz="0" w:space="0" w:color="auto"/>
        <w:right w:val="none" w:sz="0" w:space="0" w:color="auto"/>
      </w:divBdr>
      <w:divsChild>
        <w:div w:id="1611279033">
          <w:marLeft w:val="0"/>
          <w:marRight w:val="0"/>
          <w:marTop w:val="0"/>
          <w:marBottom w:val="0"/>
          <w:divBdr>
            <w:top w:val="none" w:sz="0" w:space="0" w:color="auto"/>
            <w:left w:val="none" w:sz="0" w:space="0" w:color="auto"/>
            <w:bottom w:val="none" w:sz="0" w:space="0" w:color="auto"/>
            <w:right w:val="none" w:sz="0" w:space="0" w:color="auto"/>
          </w:divBdr>
        </w:div>
      </w:divsChild>
    </w:div>
    <w:div w:id="295332587">
      <w:marLeft w:val="0"/>
      <w:marRight w:val="0"/>
      <w:marTop w:val="0"/>
      <w:marBottom w:val="0"/>
      <w:divBdr>
        <w:top w:val="none" w:sz="0" w:space="0" w:color="auto"/>
        <w:left w:val="none" w:sz="0" w:space="0" w:color="auto"/>
        <w:bottom w:val="none" w:sz="0" w:space="0" w:color="auto"/>
        <w:right w:val="none" w:sz="0" w:space="0" w:color="auto"/>
      </w:divBdr>
      <w:divsChild>
        <w:div w:id="1101684666">
          <w:marLeft w:val="0"/>
          <w:marRight w:val="0"/>
          <w:marTop w:val="0"/>
          <w:marBottom w:val="0"/>
          <w:divBdr>
            <w:top w:val="none" w:sz="0" w:space="0" w:color="auto"/>
            <w:left w:val="none" w:sz="0" w:space="0" w:color="auto"/>
            <w:bottom w:val="none" w:sz="0" w:space="0" w:color="auto"/>
            <w:right w:val="none" w:sz="0" w:space="0" w:color="auto"/>
          </w:divBdr>
        </w:div>
      </w:divsChild>
    </w:div>
    <w:div w:id="295598964">
      <w:marLeft w:val="0"/>
      <w:marRight w:val="0"/>
      <w:marTop w:val="0"/>
      <w:marBottom w:val="0"/>
      <w:divBdr>
        <w:top w:val="none" w:sz="0" w:space="0" w:color="auto"/>
        <w:left w:val="none" w:sz="0" w:space="0" w:color="auto"/>
        <w:bottom w:val="none" w:sz="0" w:space="0" w:color="auto"/>
        <w:right w:val="none" w:sz="0" w:space="0" w:color="auto"/>
      </w:divBdr>
      <w:divsChild>
        <w:div w:id="1769813490">
          <w:marLeft w:val="0"/>
          <w:marRight w:val="0"/>
          <w:marTop w:val="0"/>
          <w:marBottom w:val="0"/>
          <w:divBdr>
            <w:top w:val="none" w:sz="0" w:space="0" w:color="auto"/>
            <w:left w:val="none" w:sz="0" w:space="0" w:color="auto"/>
            <w:bottom w:val="none" w:sz="0" w:space="0" w:color="auto"/>
            <w:right w:val="none" w:sz="0" w:space="0" w:color="auto"/>
          </w:divBdr>
        </w:div>
      </w:divsChild>
    </w:div>
    <w:div w:id="295844176">
      <w:marLeft w:val="0"/>
      <w:marRight w:val="0"/>
      <w:marTop w:val="0"/>
      <w:marBottom w:val="0"/>
      <w:divBdr>
        <w:top w:val="none" w:sz="0" w:space="0" w:color="auto"/>
        <w:left w:val="none" w:sz="0" w:space="0" w:color="auto"/>
        <w:bottom w:val="none" w:sz="0" w:space="0" w:color="auto"/>
        <w:right w:val="none" w:sz="0" w:space="0" w:color="auto"/>
      </w:divBdr>
      <w:divsChild>
        <w:div w:id="2065525815">
          <w:marLeft w:val="0"/>
          <w:marRight w:val="0"/>
          <w:marTop w:val="0"/>
          <w:marBottom w:val="0"/>
          <w:divBdr>
            <w:top w:val="none" w:sz="0" w:space="0" w:color="auto"/>
            <w:left w:val="none" w:sz="0" w:space="0" w:color="auto"/>
            <w:bottom w:val="none" w:sz="0" w:space="0" w:color="auto"/>
            <w:right w:val="none" w:sz="0" w:space="0" w:color="auto"/>
          </w:divBdr>
        </w:div>
      </w:divsChild>
    </w:div>
    <w:div w:id="295918980">
      <w:marLeft w:val="0"/>
      <w:marRight w:val="0"/>
      <w:marTop w:val="0"/>
      <w:marBottom w:val="0"/>
      <w:divBdr>
        <w:top w:val="none" w:sz="0" w:space="0" w:color="auto"/>
        <w:left w:val="none" w:sz="0" w:space="0" w:color="auto"/>
        <w:bottom w:val="none" w:sz="0" w:space="0" w:color="auto"/>
        <w:right w:val="none" w:sz="0" w:space="0" w:color="auto"/>
      </w:divBdr>
    </w:div>
    <w:div w:id="296380740">
      <w:marLeft w:val="0"/>
      <w:marRight w:val="0"/>
      <w:marTop w:val="0"/>
      <w:marBottom w:val="0"/>
      <w:divBdr>
        <w:top w:val="none" w:sz="0" w:space="0" w:color="auto"/>
        <w:left w:val="none" w:sz="0" w:space="0" w:color="auto"/>
        <w:bottom w:val="none" w:sz="0" w:space="0" w:color="auto"/>
        <w:right w:val="none" w:sz="0" w:space="0" w:color="auto"/>
      </w:divBdr>
      <w:divsChild>
        <w:div w:id="1970428264">
          <w:marLeft w:val="0"/>
          <w:marRight w:val="0"/>
          <w:marTop w:val="0"/>
          <w:marBottom w:val="0"/>
          <w:divBdr>
            <w:top w:val="none" w:sz="0" w:space="0" w:color="auto"/>
            <w:left w:val="none" w:sz="0" w:space="0" w:color="auto"/>
            <w:bottom w:val="none" w:sz="0" w:space="0" w:color="auto"/>
            <w:right w:val="none" w:sz="0" w:space="0" w:color="auto"/>
          </w:divBdr>
        </w:div>
      </w:divsChild>
    </w:div>
    <w:div w:id="296616093">
      <w:marLeft w:val="0"/>
      <w:marRight w:val="0"/>
      <w:marTop w:val="0"/>
      <w:marBottom w:val="0"/>
      <w:divBdr>
        <w:top w:val="none" w:sz="0" w:space="0" w:color="auto"/>
        <w:left w:val="none" w:sz="0" w:space="0" w:color="auto"/>
        <w:bottom w:val="none" w:sz="0" w:space="0" w:color="auto"/>
        <w:right w:val="none" w:sz="0" w:space="0" w:color="auto"/>
      </w:divBdr>
      <w:divsChild>
        <w:div w:id="687488738">
          <w:marLeft w:val="0"/>
          <w:marRight w:val="0"/>
          <w:marTop w:val="0"/>
          <w:marBottom w:val="0"/>
          <w:divBdr>
            <w:top w:val="none" w:sz="0" w:space="0" w:color="auto"/>
            <w:left w:val="none" w:sz="0" w:space="0" w:color="auto"/>
            <w:bottom w:val="none" w:sz="0" w:space="0" w:color="auto"/>
            <w:right w:val="none" w:sz="0" w:space="0" w:color="auto"/>
          </w:divBdr>
        </w:div>
      </w:divsChild>
    </w:div>
    <w:div w:id="296762650">
      <w:marLeft w:val="0"/>
      <w:marRight w:val="0"/>
      <w:marTop w:val="0"/>
      <w:marBottom w:val="0"/>
      <w:divBdr>
        <w:top w:val="none" w:sz="0" w:space="0" w:color="auto"/>
        <w:left w:val="none" w:sz="0" w:space="0" w:color="auto"/>
        <w:bottom w:val="none" w:sz="0" w:space="0" w:color="auto"/>
        <w:right w:val="none" w:sz="0" w:space="0" w:color="auto"/>
      </w:divBdr>
      <w:divsChild>
        <w:div w:id="2023048314">
          <w:marLeft w:val="0"/>
          <w:marRight w:val="0"/>
          <w:marTop w:val="0"/>
          <w:marBottom w:val="0"/>
          <w:divBdr>
            <w:top w:val="none" w:sz="0" w:space="0" w:color="auto"/>
            <w:left w:val="none" w:sz="0" w:space="0" w:color="auto"/>
            <w:bottom w:val="none" w:sz="0" w:space="0" w:color="auto"/>
            <w:right w:val="none" w:sz="0" w:space="0" w:color="auto"/>
          </w:divBdr>
        </w:div>
      </w:divsChild>
    </w:div>
    <w:div w:id="296878837">
      <w:marLeft w:val="0"/>
      <w:marRight w:val="0"/>
      <w:marTop w:val="0"/>
      <w:marBottom w:val="0"/>
      <w:divBdr>
        <w:top w:val="none" w:sz="0" w:space="0" w:color="auto"/>
        <w:left w:val="none" w:sz="0" w:space="0" w:color="auto"/>
        <w:bottom w:val="none" w:sz="0" w:space="0" w:color="auto"/>
        <w:right w:val="none" w:sz="0" w:space="0" w:color="auto"/>
      </w:divBdr>
      <w:divsChild>
        <w:div w:id="650520019">
          <w:marLeft w:val="0"/>
          <w:marRight w:val="0"/>
          <w:marTop w:val="0"/>
          <w:marBottom w:val="0"/>
          <w:divBdr>
            <w:top w:val="none" w:sz="0" w:space="0" w:color="auto"/>
            <w:left w:val="none" w:sz="0" w:space="0" w:color="auto"/>
            <w:bottom w:val="none" w:sz="0" w:space="0" w:color="auto"/>
            <w:right w:val="none" w:sz="0" w:space="0" w:color="auto"/>
          </w:divBdr>
        </w:div>
      </w:divsChild>
    </w:div>
    <w:div w:id="297152454">
      <w:marLeft w:val="0"/>
      <w:marRight w:val="0"/>
      <w:marTop w:val="0"/>
      <w:marBottom w:val="0"/>
      <w:divBdr>
        <w:top w:val="none" w:sz="0" w:space="0" w:color="auto"/>
        <w:left w:val="none" w:sz="0" w:space="0" w:color="auto"/>
        <w:bottom w:val="none" w:sz="0" w:space="0" w:color="auto"/>
        <w:right w:val="none" w:sz="0" w:space="0" w:color="auto"/>
      </w:divBdr>
      <w:divsChild>
        <w:div w:id="303170003">
          <w:marLeft w:val="0"/>
          <w:marRight w:val="0"/>
          <w:marTop w:val="0"/>
          <w:marBottom w:val="0"/>
          <w:divBdr>
            <w:top w:val="none" w:sz="0" w:space="0" w:color="auto"/>
            <w:left w:val="none" w:sz="0" w:space="0" w:color="auto"/>
            <w:bottom w:val="none" w:sz="0" w:space="0" w:color="auto"/>
            <w:right w:val="none" w:sz="0" w:space="0" w:color="auto"/>
          </w:divBdr>
        </w:div>
      </w:divsChild>
    </w:div>
    <w:div w:id="297490984">
      <w:marLeft w:val="0"/>
      <w:marRight w:val="0"/>
      <w:marTop w:val="0"/>
      <w:marBottom w:val="0"/>
      <w:divBdr>
        <w:top w:val="none" w:sz="0" w:space="0" w:color="auto"/>
        <w:left w:val="none" w:sz="0" w:space="0" w:color="auto"/>
        <w:bottom w:val="none" w:sz="0" w:space="0" w:color="auto"/>
        <w:right w:val="none" w:sz="0" w:space="0" w:color="auto"/>
      </w:divBdr>
      <w:divsChild>
        <w:div w:id="1035539938">
          <w:marLeft w:val="0"/>
          <w:marRight w:val="0"/>
          <w:marTop w:val="0"/>
          <w:marBottom w:val="0"/>
          <w:divBdr>
            <w:top w:val="none" w:sz="0" w:space="0" w:color="auto"/>
            <w:left w:val="none" w:sz="0" w:space="0" w:color="auto"/>
            <w:bottom w:val="none" w:sz="0" w:space="0" w:color="auto"/>
            <w:right w:val="none" w:sz="0" w:space="0" w:color="auto"/>
          </w:divBdr>
        </w:div>
      </w:divsChild>
    </w:div>
    <w:div w:id="297492922">
      <w:marLeft w:val="0"/>
      <w:marRight w:val="0"/>
      <w:marTop w:val="0"/>
      <w:marBottom w:val="0"/>
      <w:divBdr>
        <w:top w:val="none" w:sz="0" w:space="0" w:color="auto"/>
        <w:left w:val="none" w:sz="0" w:space="0" w:color="auto"/>
        <w:bottom w:val="none" w:sz="0" w:space="0" w:color="auto"/>
        <w:right w:val="none" w:sz="0" w:space="0" w:color="auto"/>
      </w:divBdr>
      <w:divsChild>
        <w:div w:id="54205072">
          <w:marLeft w:val="0"/>
          <w:marRight w:val="0"/>
          <w:marTop w:val="0"/>
          <w:marBottom w:val="0"/>
          <w:divBdr>
            <w:top w:val="none" w:sz="0" w:space="0" w:color="auto"/>
            <w:left w:val="none" w:sz="0" w:space="0" w:color="auto"/>
            <w:bottom w:val="none" w:sz="0" w:space="0" w:color="auto"/>
            <w:right w:val="none" w:sz="0" w:space="0" w:color="auto"/>
          </w:divBdr>
        </w:div>
      </w:divsChild>
    </w:div>
    <w:div w:id="297733634">
      <w:marLeft w:val="0"/>
      <w:marRight w:val="0"/>
      <w:marTop w:val="0"/>
      <w:marBottom w:val="0"/>
      <w:divBdr>
        <w:top w:val="none" w:sz="0" w:space="0" w:color="auto"/>
        <w:left w:val="none" w:sz="0" w:space="0" w:color="auto"/>
        <w:bottom w:val="none" w:sz="0" w:space="0" w:color="auto"/>
        <w:right w:val="none" w:sz="0" w:space="0" w:color="auto"/>
      </w:divBdr>
      <w:divsChild>
        <w:div w:id="775712970">
          <w:marLeft w:val="0"/>
          <w:marRight w:val="0"/>
          <w:marTop w:val="0"/>
          <w:marBottom w:val="0"/>
          <w:divBdr>
            <w:top w:val="none" w:sz="0" w:space="0" w:color="auto"/>
            <w:left w:val="none" w:sz="0" w:space="0" w:color="auto"/>
            <w:bottom w:val="none" w:sz="0" w:space="0" w:color="auto"/>
            <w:right w:val="none" w:sz="0" w:space="0" w:color="auto"/>
          </w:divBdr>
        </w:div>
      </w:divsChild>
    </w:div>
    <w:div w:id="297762333">
      <w:marLeft w:val="0"/>
      <w:marRight w:val="0"/>
      <w:marTop w:val="0"/>
      <w:marBottom w:val="0"/>
      <w:divBdr>
        <w:top w:val="none" w:sz="0" w:space="0" w:color="auto"/>
        <w:left w:val="none" w:sz="0" w:space="0" w:color="auto"/>
        <w:bottom w:val="none" w:sz="0" w:space="0" w:color="auto"/>
        <w:right w:val="none" w:sz="0" w:space="0" w:color="auto"/>
      </w:divBdr>
      <w:divsChild>
        <w:div w:id="313023862">
          <w:marLeft w:val="0"/>
          <w:marRight w:val="0"/>
          <w:marTop w:val="0"/>
          <w:marBottom w:val="0"/>
          <w:divBdr>
            <w:top w:val="none" w:sz="0" w:space="0" w:color="auto"/>
            <w:left w:val="none" w:sz="0" w:space="0" w:color="auto"/>
            <w:bottom w:val="none" w:sz="0" w:space="0" w:color="auto"/>
            <w:right w:val="none" w:sz="0" w:space="0" w:color="auto"/>
          </w:divBdr>
        </w:div>
      </w:divsChild>
    </w:div>
    <w:div w:id="297879091">
      <w:marLeft w:val="0"/>
      <w:marRight w:val="0"/>
      <w:marTop w:val="0"/>
      <w:marBottom w:val="0"/>
      <w:divBdr>
        <w:top w:val="none" w:sz="0" w:space="0" w:color="auto"/>
        <w:left w:val="none" w:sz="0" w:space="0" w:color="auto"/>
        <w:bottom w:val="none" w:sz="0" w:space="0" w:color="auto"/>
        <w:right w:val="none" w:sz="0" w:space="0" w:color="auto"/>
      </w:divBdr>
      <w:divsChild>
        <w:div w:id="1288008379">
          <w:marLeft w:val="0"/>
          <w:marRight w:val="0"/>
          <w:marTop w:val="0"/>
          <w:marBottom w:val="0"/>
          <w:divBdr>
            <w:top w:val="none" w:sz="0" w:space="0" w:color="auto"/>
            <w:left w:val="none" w:sz="0" w:space="0" w:color="auto"/>
            <w:bottom w:val="none" w:sz="0" w:space="0" w:color="auto"/>
            <w:right w:val="none" w:sz="0" w:space="0" w:color="auto"/>
          </w:divBdr>
        </w:div>
      </w:divsChild>
    </w:div>
    <w:div w:id="298269628">
      <w:marLeft w:val="0"/>
      <w:marRight w:val="0"/>
      <w:marTop w:val="0"/>
      <w:marBottom w:val="0"/>
      <w:divBdr>
        <w:top w:val="none" w:sz="0" w:space="0" w:color="auto"/>
        <w:left w:val="none" w:sz="0" w:space="0" w:color="auto"/>
        <w:bottom w:val="none" w:sz="0" w:space="0" w:color="auto"/>
        <w:right w:val="none" w:sz="0" w:space="0" w:color="auto"/>
      </w:divBdr>
      <w:divsChild>
        <w:div w:id="741947173">
          <w:marLeft w:val="0"/>
          <w:marRight w:val="0"/>
          <w:marTop w:val="0"/>
          <w:marBottom w:val="0"/>
          <w:divBdr>
            <w:top w:val="none" w:sz="0" w:space="0" w:color="auto"/>
            <w:left w:val="none" w:sz="0" w:space="0" w:color="auto"/>
            <w:bottom w:val="none" w:sz="0" w:space="0" w:color="auto"/>
            <w:right w:val="none" w:sz="0" w:space="0" w:color="auto"/>
          </w:divBdr>
        </w:div>
      </w:divsChild>
    </w:div>
    <w:div w:id="298534953">
      <w:marLeft w:val="0"/>
      <w:marRight w:val="0"/>
      <w:marTop w:val="0"/>
      <w:marBottom w:val="0"/>
      <w:divBdr>
        <w:top w:val="none" w:sz="0" w:space="0" w:color="auto"/>
        <w:left w:val="none" w:sz="0" w:space="0" w:color="auto"/>
        <w:bottom w:val="none" w:sz="0" w:space="0" w:color="auto"/>
        <w:right w:val="none" w:sz="0" w:space="0" w:color="auto"/>
      </w:divBdr>
      <w:divsChild>
        <w:div w:id="504856108">
          <w:marLeft w:val="0"/>
          <w:marRight w:val="0"/>
          <w:marTop w:val="0"/>
          <w:marBottom w:val="0"/>
          <w:divBdr>
            <w:top w:val="none" w:sz="0" w:space="0" w:color="auto"/>
            <w:left w:val="none" w:sz="0" w:space="0" w:color="auto"/>
            <w:bottom w:val="none" w:sz="0" w:space="0" w:color="auto"/>
            <w:right w:val="none" w:sz="0" w:space="0" w:color="auto"/>
          </w:divBdr>
        </w:div>
      </w:divsChild>
    </w:div>
    <w:div w:id="298537742">
      <w:marLeft w:val="0"/>
      <w:marRight w:val="0"/>
      <w:marTop w:val="0"/>
      <w:marBottom w:val="0"/>
      <w:divBdr>
        <w:top w:val="none" w:sz="0" w:space="0" w:color="auto"/>
        <w:left w:val="none" w:sz="0" w:space="0" w:color="auto"/>
        <w:bottom w:val="none" w:sz="0" w:space="0" w:color="auto"/>
        <w:right w:val="none" w:sz="0" w:space="0" w:color="auto"/>
      </w:divBdr>
      <w:divsChild>
        <w:div w:id="1517965395">
          <w:marLeft w:val="0"/>
          <w:marRight w:val="0"/>
          <w:marTop w:val="0"/>
          <w:marBottom w:val="0"/>
          <w:divBdr>
            <w:top w:val="none" w:sz="0" w:space="0" w:color="auto"/>
            <w:left w:val="none" w:sz="0" w:space="0" w:color="auto"/>
            <w:bottom w:val="none" w:sz="0" w:space="0" w:color="auto"/>
            <w:right w:val="none" w:sz="0" w:space="0" w:color="auto"/>
          </w:divBdr>
        </w:div>
      </w:divsChild>
    </w:div>
    <w:div w:id="299189261">
      <w:marLeft w:val="0"/>
      <w:marRight w:val="0"/>
      <w:marTop w:val="0"/>
      <w:marBottom w:val="0"/>
      <w:divBdr>
        <w:top w:val="none" w:sz="0" w:space="0" w:color="auto"/>
        <w:left w:val="none" w:sz="0" w:space="0" w:color="auto"/>
        <w:bottom w:val="none" w:sz="0" w:space="0" w:color="auto"/>
        <w:right w:val="none" w:sz="0" w:space="0" w:color="auto"/>
      </w:divBdr>
      <w:divsChild>
        <w:div w:id="1655716341">
          <w:marLeft w:val="0"/>
          <w:marRight w:val="0"/>
          <w:marTop w:val="0"/>
          <w:marBottom w:val="0"/>
          <w:divBdr>
            <w:top w:val="none" w:sz="0" w:space="0" w:color="auto"/>
            <w:left w:val="none" w:sz="0" w:space="0" w:color="auto"/>
            <w:bottom w:val="none" w:sz="0" w:space="0" w:color="auto"/>
            <w:right w:val="none" w:sz="0" w:space="0" w:color="auto"/>
          </w:divBdr>
        </w:div>
      </w:divsChild>
    </w:div>
    <w:div w:id="299506574">
      <w:marLeft w:val="0"/>
      <w:marRight w:val="0"/>
      <w:marTop w:val="0"/>
      <w:marBottom w:val="0"/>
      <w:divBdr>
        <w:top w:val="none" w:sz="0" w:space="0" w:color="auto"/>
        <w:left w:val="none" w:sz="0" w:space="0" w:color="auto"/>
        <w:bottom w:val="none" w:sz="0" w:space="0" w:color="auto"/>
        <w:right w:val="none" w:sz="0" w:space="0" w:color="auto"/>
      </w:divBdr>
      <w:divsChild>
        <w:div w:id="622075249">
          <w:marLeft w:val="0"/>
          <w:marRight w:val="0"/>
          <w:marTop w:val="0"/>
          <w:marBottom w:val="0"/>
          <w:divBdr>
            <w:top w:val="none" w:sz="0" w:space="0" w:color="auto"/>
            <w:left w:val="none" w:sz="0" w:space="0" w:color="auto"/>
            <w:bottom w:val="none" w:sz="0" w:space="0" w:color="auto"/>
            <w:right w:val="none" w:sz="0" w:space="0" w:color="auto"/>
          </w:divBdr>
        </w:div>
      </w:divsChild>
    </w:div>
    <w:div w:id="299578096">
      <w:marLeft w:val="0"/>
      <w:marRight w:val="0"/>
      <w:marTop w:val="0"/>
      <w:marBottom w:val="0"/>
      <w:divBdr>
        <w:top w:val="none" w:sz="0" w:space="0" w:color="auto"/>
        <w:left w:val="none" w:sz="0" w:space="0" w:color="auto"/>
        <w:bottom w:val="none" w:sz="0" w:space="0" w:color="auto"/>
        <w:right w:val="none" w:sz="0" w:space="0" w:color="auto"/>
      </w:divBdr>
      <w:divsChild>
        <w:div w:id="1073742175">
          <w:marLeft w:val="0"/>
          <w:marRight w:val="0"/>
          <w:marTop w:val="0"/>
          <w:marBottom w:val="0"/>
          <w:divBdr>
            <w:top w:val="none" w:sz="0" w:space="0" w:color="auto"/>
            <w:left w:val="none" w:sz="0" w:space="0" w:color="auto"/>
            <w:bottom w:val="none" w:sz="0" w:space="0" w:color="auto"/>
            <w:right w:val="none" w:sz="0" w:space="0" w:color="auto"/>
          </w:divBdr>
        </w:div>
      </w:divsChild>
    </w:div>
    <w:div w:id="299655998">
      <w:marLeft w:val="0"/>
      <w:marRight w:val="0"/>
      <w:marTop w:val="0"/>
      <w:marBottom w:val="0"/>
      <w:divBdr>
        <w:top w:val="none" w:sz="0" w:space="0" w:color="auto"/>
        <w:left w:val="none" w:sz="0" w:space="0" w:color="auto"/>
        <w:bottom w:val="none" w:sz="0" w:space="0" w:color="auto"/>
        <w:right w:val="none" w:sz="0" w:space="0" w:color="auto"/>
      </w:divBdr>
      <w:divsChild>
        <w:div w:id="332030853">
          <w:marLeft w:val="0"/>
          <w:marRight w:val="0"/>
          <w:marTop w:val="0"/>
          <w:marBottom w:val="0"/>
          <w:divBdr>
            <w:top w:val="none" w:sz="0" w:space="0" w:color="auto"/>
            <w:left w:val="none" w:sz="0" w:space="0" w:color="auto"/>
            <w:bottom w:val="none" w:sz="0" w:space="0" w:color="auto"/>
            <w:right w:val="none" w:sz="0" w:space="0" w:color="auto"/>
          </w:divBdr>
        </w:div>
      </w:divsChild>
    </w:div>
    <w:div w:id="299727978">
      <w:marLeft w:val="0"/>
      <w:marRight w:val="0"/>
      <w:marTop w:val="0"/>
      <w:marBottom w:val="0"/>
      <w:divBdr>
        <w:top w:val="none" w:sz="0" w:space="0" w:color="auto"/>
        <w:left w:val="none" w:sz="0" w:space="0" w:color="auto"/>
        <w:bottom w:val="none" w:sz="0" w:space="0" w:color="auto"/>
        <w:right w:val="none" w:sz="0" w:space="0" w:color="auto"/>
      </w:divBdr>
      <w:divsChild>
        <w:div w:id="1968587494">
          <w:marLeft w:val="0"/>
          <w:marRight w:val="0"/>
          <w:marTop w:val="0"/>
          <w:marBottom w:val="0"/>
          <w:divBdr>
            <w:top w:val="none" w:sz="0" w:space="0" w:color="auto"/>
            <w:left w:val="none" w:sz="0" w:space="0" w:color="auto"/>
            <w:bottom w:val="none" w:sz="0" w:space="0" w:color="auto"/>
            <w:right w:val="none" w:sz="0" w:space="0" w:color="auto"/>
          </w:divBdr>
        </w:div>
      </w:divsChild>
    </w:div>
    <w:div w:id="300044293">
      <w:marLeft w:val="0"/>
      <w:marRight w:val="0"/>
      <w:marTop w:val="0"/>
      <w:marBottom w:val="0"/>
      <w:divBdr>
        <w:top w:val="none" w:sz="0" w:space="0" w:color="auto"/>
        <w:left w:val="none" w:sz="0" w:space="0" w:color="auto"/>
        <w:bottom w:val="none" w:sz="0" w:space="0" w:color="auto"/>
        <w:right w:val="none" w:sz="0" w:space="0" w:color="auto"/>
      </w:divBdr>
      <w:divsChild>
        <w:div w:id="2108114449">
          <w:marLeft w:val="0"/>
          <w:marRight w:val="0"/>
          <w:marTop w:val="0"/>
          <w:marBottom w:val="0"/>
          <w:divBdr>
            <w:top w:val="none" w:sz="0" w:space="0" w:color="auto"/>
            <w:left w:val="none" w:sz="0" w:space="0" w:color="auto"/>
            <w:bottom w:val="none" w:sz="0" w:space="0" w:color="auto"/>
            <w:right w:val="none" w:sz="0" w:space="0" w:color="auto"/>
          </w:divBdr>
        </w:div>
      </w:divsChild>
    </w:div>
    <w:div w:id="300110884">
      <w:marLeft w:val="0"/>
      <w:marRight w:val="0"/>
      <w:marTop w:val="0"/>
      <w:marBottom w:val="0"/>
      <w:divBdr>
        <w:top w:val="none" w:sz="0" w:space="0" w:color="auto"/>
        <w:left w:val="none" w:sz="0" w:space="0" w:color="auto"/>
        <w:bottom w:val="none" w:sz="0" w:space="0" w:color="auto"/>
        <w:right w:val="none" w:sz="0" w:space="0" w:color="auto"/>
      </w:divBdr>
    </w:div>
    <w:div w:id="300354123">
      <w:marLeft w:val="0"/>
      <w:marRight w:val="0"/>
      <w:marTop w:val="0"/>
      <w:marBottom w:val="0"/>
      <w:divBdr>
        <w:top w:val="none" w:sz="0" w:space="0" w:color="auto"/>
        <w:left w:val="none" w:sz="0" w:space="0" w:color="auto"/>
        <w:bottom w:val="none" w:sz="0" w:space="0" w:color="auto"/>
        <w:right w:val="none" w:sz="0" w:space="0" w:color="auto"/>
      </w:divBdr>
    </w:div>
    <w:div w:id="300501736">
      <w:marLeft w:val="0"/>
      <w:marRight w:val="0"/>
      <w:marTop w:val="0"/>
      <w:marBottom w:val="0"/>
      <w:divBdr>
        <w:top w:val="none" w:sz="0" w:space="0" w:color="auto"/>
        <w:left w:val="none" w:sz="0" w:space="0" w:color="auto"/>
        <w:bottom w:val="none" w:sz="0" w:space="0" w:color="auto"/>
        <w:right w:val="none" w:sz="0" w:space="0" w:color="auto"/>
      </w:divBdr>
      <w:divsChild>
        <w:div w:id="1403792394">
          <w:marLeft w:val="0"/>
          <w:marRight w:val="0"/>
          <w:marTop w:val="0"/>
          <w:marBottom w:val="0"/>
          <w:divBdr>
            <w:top w:val="none" w:sz="0" w:space="0" w:color="auto"/>
            <w:left w:val="none" w:sz="0" w:space="0" w:color="auto"/>
            <w:bottom w:val="none" w:sz="0" w:space="0" w:color="auto"/>
            <w:right w:val="none" w:sz="0" w:space="0" w:color="auto"/>
          </w:divBdr>
        </w:div>
      </w:divsChild>
    </w:div>
    <w:div w:id="300619645">
      <w:marLeft w:val="0"/>
      <w:marRight w:val="0"/>
      <w:marTop w:val="0"/>
      <w:marBottom w:val="0"/>
      <w:divBdr>
        <w:top w:val="none" w:sz="0" w:space="0" w:color="auto"/>
        <w:left w:val="none" w:sz="0" w:space="0" w:color="auto"/>
        <w:bottom w:val="none" w:sz="0" w:space="0" w:color="auto"/>
        <w:right w:val="none" w:sz="0" w:space="0" w:color="auto"/>
      </w:divBdr>
      <w:divsChild>
        <w:div w:id="500240822">
          <w:marLeft w:val="0"/>
          <w:marRight w:val="0"/>
          <w:marTop w:val="0"/>
          <w:marBottom w:val="0"/>
          <w:divBdr>
            <w:top w:val="none" w:sz="0" w:space="0" w:color="auto"/>
            <w:left w:val="none" w:sz="0" w:space="0" w:color="auto"/>
            <w:bottom w:val="none" w:sz="0" w:space="0" w:color="auto"/>
            <w:right w:val="none" w:sz="0" w:space="0" w:color="auto"/>
          </w:divBdr>
        </w:div>
      </w:divsChild>
    </w:div>
    <w:div w:id="300766987">
      <w:marLeft w:val="0"/>
      <w:marRight w:val="0"/>
      <w:marTop w:val="0"/>
      <w:marBottom w:val="0"/>
      <w:divBdr>
        <w:top w:val="none" w:sz="0" w:space="0" w:color="auto"/>
        <w:left w:val="none" w:sz="0" w:space="0" w:color="auto"/>
        <w:bottom w:val="none" w:sz="0" w:space="0" w:color="auto"/>
        <w:right w:val="none" w:sz="0" w:space="0" w:color="auto"/>
      </w:divBdr>
      <w:divsChild>
        <w:div w:id="1335449723">
          <w:marLeft w:val="0"/>
          <w:marRight w:val="0"/>
          <w:marTop w:val="0"/>
          <w:marBottom w:val="0"/>
          <w:divBdr>
            <w:top w:val="none" w:sz="0" w:space="0" w:color="auto"/>
            <w:left w:val="none" w:sz="0" w:space="0" w:color="auto"/>
            <w:bottom w:val="none" w:sz="0" w:space="0" w:color="auto"/>
            <w:right w:val="none" w:sz="0" w:space="0" w:color="auto"/>
          </w:divBdr>
        </w:div>
      </w:divsChild>
    </w:div>
    <w:div w:id="300893043">
      <w:marLeft w:val="0"/>
      <w:marRight w:val="0"/>
      <w:marTop w:val="0"/>
      <w:marBottom w:val="0"/>
      <w:divBdr>
        <w:top w:val="none" w:sz="0" w:space="0" w:color="auto"/>
        <w:left w:val="none" w:sz="0" w:space="0" w:color="auto"/>
        <w:bottom w:val="none" w:sz="0" w:space="0" w:color="auto"/>
        <w:right w:val="none" w:sz="0" w:space="0" w:color="auto"/>
      </w:divBdr>
      <w:divsChild>
        <w:div w:id="840006345">
          <w:marLeft w:val="0"/>
          <w:marRight w:val="0"/>
          <w:marTop w:val="0"/>
          <w:marBottom w:val="0"/>
          <w:divBdr>
            <w:top w:val="none" w:sz="0" w:space="0" w:color="auto"/>
            <w:left w:val="none" w:sz="0" w:space="0" w:color="auto"/>
            <w:bottom w:val="none" w:sz="0" w:space="0" w:color="auto"/>
            <w:right w:val="none" w:sz="0" w:space="0" w:color="auto"/>
          </w:divBdr>
        </w:div>
      </w:divsChild>
    </w:div>
    <w:div w:id="300965171">
      <w:marLeft w:val="0"/>
      <w:marRight w:val="0"/>
      <w:marTop w:val="0"/>
      <w:marBottom w:val="0"/>
      <w:divBdr>
        <w:top w:val="none" w:sz="0" w:space="0" w:color="auto"/>
        <w:left w:val="none" w:sz="0" w:space="0" w:color="auto"/>
        <w:bottom w:val="none" w:sz="0" w:space="0" w:color="auto"/>
        <w:right w:val="none" w:sz="0" w:space="0" w:color="auto"/>
      </w:divBdr>
      <w:divsChild>
        <w:div w:id="569123326">
          <w:marLeft w:val="0"/>
          <w:marRight w:val="0"/>
          <w:marTop w:val="0"/>
          <w:marBottom w:val="0"/>
          <w:divBdr>
            <w:top w:val="none" w:sz="0" w:space="0" w:color="auto"/>
            <w:left w:val="none" w:sz="0" w:space="0" w:color="auto"/>
            <w:bottom w:val="none" w:sz="0" w:space="0" w:color="auto"/>
            <w:right w:val="none" w:sz="0" w:space="0" w:color="auto"/>
          </w:divBdr>
        </w:div>
      </w:divsChild>
    </w:div>
    <w:div w:id="301277718">
      <w:marLeft w:val="0"/>
      <w:marRight w:val="0"/>
      <w:marTop w:val="0"/>
      <w:marBottom w:val="0"/>
      <w:divBdr>
        <w:top w:val="none" w:sz="0" w:space="0" w:color="auto"/>
        <w:left w:val="none" w:sz="0" w:space="0" w:color="auto"/>
        <w:bottom w:val="none" w:sz="0" w:space="0" w:color="auto"/>
        <w:right w:val="none" w:sz="0" w:space="0" w:color="auto"/>
      </w:divBdr>
      <w:divsChild>
        <w:div w:id="1898852990">
          <w:marLeft w:val="0"/>
          <w:marRight w:val="0"/>
          <w:marTop w:val="0"/>
          <w:marBottom w:val="0"/>
          <w:divBdr>
            <w:top w:val="none" w:sz="0" w:space="0" w:color="auto"/>
            <w:left w:val="none" w:sz="0" w:space="0" w:color="auto"/>
            <w:bottom w:val="none" w:sz="0" w:space="0" w:color="auto"/>
            <w:right w:val="none" w:sz="0" w:space="0" w:color="auto"/>
          </w:divBdr>
        </w:div>
      </w:divsChild>
    </w:div>
    <w:div w:id="301470655">
      <w:marLeft w:val="0"/>
      <w:marRight w:val="0"/>
      <w:marTop w:val="0"/>
      <w:marBottom w:val="0"/>
      <w:divBdr>
        <w:top w:val="none" w:sz="0" w:space="0" w:color="auto"/>
        <w:left w:val="none" w:sz="0" w:space="0" w:color="auto"/>
        <w:bottom w:val="none" w:sz="0" w:space="0" w:color="auto"/>
        <w:right w:val="none" w:sz="0" w:space="0" w:color="auto"/>
      </w:divBdr>
      <w:divsChild>
        <w:div w:id="1381125913">
          <w:marLeft w:val="0"/>
          <w:marRight w:val="0"/>
          <w:marTop w:val="0"/>
          <w:marBottom w:val="0"/>
          <w:divBdr>
            <w:top w:val="none" w:sz="0" w:space="0" w:color="auto"/>
            <w:left w:val="none" w:sz="0" w:space="0" w:color="auto"/>
            <w:bottom w:val="none" w:sz="0" w:space="0" w:color="auto"/>
            <w:right w:val="none" w:sz="0" w:space="0" w:color="auto"/>
          </w:divBdr>
        </w:div>
      </w:divsChild>
    </w:div>
    <w:div w:id="302000806">
      <w:marLeft w:val="0"/>
      <w:marRight w:val="0"/>
      <w:marTop w:val="0"/>
      <w:marBottom w:val="0"/>
      <w:divBdr>
        <w:top w:val="none" w:sz="0" w:space="0" w:color="auto"/>
        <w:left w:val="none" w:sz="0" w:space="0" w:color="auto"/>
        <w:bottom w:val="none" w:sz="0" w:space="0" w:color="auto"/>
        <w:right w:val="none" w:sz="0" w:space="0" w:color="auto"/>
      </w:divBdr>
      <w:divsChild>
        <w:div w:id="1048844076">
          <w:marLeft w:val="0"/>
          <w:marRight w:val="0"/>
          <w:marTop w:val="0"/>
          <w:marBottom w:val="0"/>
          <w:divBdr>
            <w:top w:val="none" w:sz="0" w:space="0" w:color="auto"/>
            <w:left w:val="none" w:sz="0" w:space="0" w:color="auto"/>
            <w:bottom w:val="none" w:sz="0" w:space="0" w:color="auto"/>
            <w:right w:val="none" w:sz="0" w:space="0" w:color="auto"/>
          </w:divBdr>
        </w:div>
      </w:divsChild>
    </w:div>
    <w:div w:id="302277437">
      <w:marLeft w:val="0"/>
      <w:marRight w:val="0"/>
      <w:marTop w:val="0"/>
      <w:marBottom w:val="0"/>
      <w:divBdr>
        <w:top w:val="none" w:sz="0" w:space="0" w:color="auto"/>
        <w:left w:val="none" w:sz="0" w:space="0" w:color="auto"/>
        <w:bottom w:val="none" w:sz="0" w:space="0" w:color="auto"/>
        <w:right w:val="none" w:sz="0" w:space="0" w:color="auto"/>
      </w:divBdr>
      <w:divsChild>
        <w:div w:id="1014067859">
          <w:marLeft w:val="0"/>
          <w:marRight w:val="0"/>
          <w:marTop w:val="0"/>
          <w:marBottom w:val="0"/>
          <w:divBdr>
            <w:top w:val="none" w:sz="0" w:space="0" w:color="auto"/>
            <w:left w:val="none" w:sz="0" w:space="0" w:color="auto"/>
            <w:bottom w:val="none" w:sz="0" w:space="0" w:color="auto"/>
            <w:right w:val="none" w:sz="0" w:space="0" w:color="auto"/>
          </w:divBdr>
        </w:div>
      </w:divsChild>
    </w:div>
    <w:div w:id="302464962">
      <w:marLeft w:val="0"/>
      <w:marRight w:val="0"/>
      <w:marTop w:val="0"/>
      <w:marBottom w:val="0"/>
      <w:divBdr>
        <w:top w:val="none" w:sz="0" w:space="0" w:color="auto"/>
        <w:left w:val="none" w:sz="0" w:space="0" w:color="auto"/>
        <w:bottom w:val="none" w:sz="0" w:space="0" w:color="auto"/>
        <w:right w:val="none" w:sz="0" w:space="0" w:color="auto"/>
      </w:divBdr>
      <w:divsChild>
        <w:div w:id="2004354873">
          <w:marLeft w:val="0"/>
          <w:marRight w:val="0"/>
          <w:marTop w:val="0"/>
          <w:marBottom w:val="0"/>
          <w:divBdr>
            <w:top w:val="none" w:sz="0" w:space="0" w:color="auto"/>
            <w:left w:val="none" w:sz="0" w:space="0" w:color="auto"/>
            <w:bottom w:val="none" w:sz="0" w:space="0" w:color="auto"/>
            <w:right w:val="none" w:sz="0" w:space="0" w:color="auto"/>
          </w:divBdr>
        </w:div>
      </w:divsChild>
    </w:div>
    <w:div w:id="302661237">
      <w:marLeft w:val="0"/>
      <w:marRight w:val="0"/>
      <w:marTop w:val="0"/>
      <w:marBottom w:val="0"/>
      <w:divBdr>
        <w:top w:val="none" w:sz="0" w:space="0" w:color="auto"/>
        <w:left w:val="none" w:sz="0" w:space="0" w:color="auto"/>
        <w:bottom w:val="none" w:sz="0" w:space="0" w:color="auto"/>
        <w:right w:val="none" w:sz="0" w:space="0" w:color="auto"/>
      </w:divBdr>
    </w:div>
    <w:div w:id="302733037">
      <w:marLeft w:val="0"/>
      <w:marRight w:val="0"/>
      <w:marTop w:val="0"/>
      <w:marBottom w:val="0"/>
      <w:divBdr>
        <w:top w:val="none" w:sz="0" w:space="0" w:color="auto"/>
        <w:left w:val="none" w:sz="0" w:space="0" w:color="auto"/>
        <w:bottom w:val="none" w:sz="0" w:space="0" w:color="auto"/>
        <w:right w:val="none" w:sz="0" w:space="0" w:color="auto"/>
      </w:divBdr>
      <w:divsChild>
        <w:div w:id="1229339145">
          <w:marLeft w:val="0"/>
          <w:marRight w:val="0"/>
          <w:marTop w:val="0"/>
          <w:marBottom w:val="0"/>
          <w:divBdr>
            <w:top w:val="none" w:sz="0" w:space="0" w:color="auto"/>
            <w:left w:val="none" w:sz="0" w:space="0" w:color="auto"/>
            <w:bottom w:val="none" w:sz="0" w:space="0" w:color="auto"/>
            <w:right w:val="none" w:sz="0" w:space="0" w:color="auto"/>
          </w:divBdr>
        </w:div>
      </w:divsChild>
    </w:div>
    <w:div w:id="302776560">
      <w:marLeft w:val="0"/>
      <w:marRight w:val="0"/>
      <w:marTop w:val="0"/>
      <w:marBottom w:val="0"/>
      <w:divBdr>
        <w:top w:val="none" w:sz="0" w:space="0" w:color="auto"/>
        <w:left w:val="none" w:sz="0" w:space="0" w:color="auto"/>
        <w:bottom w:val="none" w:sz="0" w:space="0" w:color="auto"/>
        <w:right w:val="none" w:sz="0" w:space="0" w:color="auto"/>
      </w:divBdr>
      <w:divsChild>
        <w:div w:id="68817264">
          <w:marLeft w:val="0"/>
          <w:marRight w:val="0"/>
          <w:marTop w:val="0"/>
          <w:marBottom w:val="0"/>
          <w:divBdr>
            <w:top w:val="none" w:sz="0" w:space="0" w:color="auto"/>
            <w:left w:val="none" w:sz="0" w:space="0" w:color="auto"/>
            <w:bottom w:val="none" w:sz="0" w:space="0" w:color="auto"/>
            <w:right w:val="none" w:sz="0" w:space="0" w:color="auto"/>
          </w:divBdr>
        </w:div>
      </w:divsChild>
    </w:div>
    <w:div w:id="302926941">
      <w:marLeft w:val="0"/>
      <w:marRight w:val="0"/>
      <w:marTop w:val="0"/>
      <w:marBottom w:val="0"/>
      <w:divBdr>
        <w:top w:val="none" w:sz="0" w:space="0" w:color="auto"/>
        <w:left w:val="none" w:sz="0" w:space="0" w:color="auto"/>
        <w:bottom w:val="none" w:sz="0" w:space="0" w:color="auto"/>
        <w:right w:val="none" w:sz="0" w:space="0" w:color="auto"/>
      </w:divBdr>
      <w:divsChild>
        <w:div w:id="264272445">
          <w:marLeft w:val="0"/>
          <w:marRight w:val="0"/>
          <w:marTop w:val="0"/>
          <w:marBottom w:val="0"/>
          <w:divBdr>
            <w:top w:val="none" w:sz="0" w:space="0" w:color="auto"/>
            <w:left w:val="none" w:sz="0" w:space="0" w:color="auto"/>
            <w:bottom w:val="none" w:sz="0" w:space="0" w:color="auto"/>
            <w:right w:val="none" w:sz="0" w:space="0" w:color="auto"/>
          </w:divBdr>
        </w:div>
      </w:divsChild>
    </w:div>
    <w:div w:id="302974987">
      <w:marLeft w:val="0"/>
      <w:marRight w:val="0"/>
      <w:marTop w:val="0"/>
      <w:marBottom w:val="0"/>
      <w:divBdr>
        <w:top w:val="none" w:sz="0" w:space="0" w:color="auto"/>
        <w:left w:val="none" w:sz="0" w:space="0" w:color="auto"/>
        <w:bottom w:val="none" w:sz="0" w:space="0" w:color="auto"/>
        <w:right w:val="none" w:sz="0" w:space="0" w:color="auto"/>
      </w:divBdr>
      <w:divsChild>
        <w:div w:id="462039520">
          <w:marLeft w:val="0"/>
          <w:marRight w:val="0"/>
          <w:marTop w:val="0"/>
          <w:marBottom w:val="0"/>
          <w:divBdr>
            <w:top w:val="none" w:sz="0" w:space="0" w:color="auto"/>
            <w:left w:val="none" w:sz="0" w:space="0" w:color="auto"/>
            <w:bottom w:val="none" w:sz="0" w:space="0" w:color="auto"/>
            <w:right w:val="none" w:sz="0" w:space="0" w:color="auto"/>
          </w:divBdr>
        </w:div>
      </w:divsChild>
    </w:div>
    <w:div w:id="303437853">
      <w:marLeft w:val="0"/>
      <w:marRight w:val="0"/>
      <w:marTop w:val="0"/>
      <w:marBottom w:val="0"/>
      <w:divBdr>
        <w:top w:val="none" w:sz="0" w:space="0" w:color="auto"/>
        <w:left w:val="none" w:sz="0" w:space="0" w:color="auto"/>
        <w:bottom w:val="none" w:sz="0" w:space="0" w:color="auto"/>
        <w:right w:val="none" w:sz="0" w:space="0" w:color="auto"/>
      </w:divBdr>
      <w:divsChild>
        <w:div w:id="944338469">
          <w:marLeft w:val="0"/>
          <w:marRight w:val="0"/>
          <w:marTop w:val="0"/>
          <w:marBottom w:val="0"/>
          <w:divBdr>
            <w:top w:val="none" w:sz="0" w:space="0" w:color="auto"/>
            <w:left w:val="none" w:sz="0" w:space="0" w:color="auto"/>
            <w:bottom w:val="none" w:sz="0" w:space="0" w:color="auto"/>
            <w:right w:val="none" w:sz="0" w:space="0" w:color="auto"/>
          </w:divBdr>
        </w:div>
      </w:divsChild>
    </w:div>
    <w:div w:id="303504770">
      <w:marLeft w:val="0"/>
      <w:marRight w:val="0"/>
      <w:marTop w:val="0"/>
      <w:marBottom w:val="0"/>
      <w:divBdr>
        <w:top w:val="none" w:sz="0" w:space="0" w:color="auto"/>
        <w:left w:val="none" w:sz="0" w:space="0" w:color="auto"/>
        <w:bottom w:val="none" w:sz="0" w:space="0" w:color="auto"/>
        <w:right w:val="none" w:sz="0" w:space="0" w:color="auto"/>
      </w:divBdr>
      <w:divsChild>
        <w:div w:id="935213030">
          <w:marLeft w:val="0"/>
          <w:marRight w:val="0"/>
          <w:marTop w:val="0"/>
          <w:marBottom w:val="0"/>
          <w:divBdr>
            <w:top w:val="none" w:sz="0" w:space="0" w:color="auto"/>
            <w:left w:val="none" w:sz="0" w:space="0" w:color="auto"/>
            <w:bottom w:val="none" w:sz="0" w:space="0" w:color="auto"/>
            <w:right w:val="none" w:sz="0" w:space="0" w:color="auto"/>
          </w:divBdr>
        </w:div>
      </w:divsChild>
    </w:div>
    <w:div w:id="303898373">
      <w:marLeft w:val="0"/>
      <w:marRight w:val="0"/>
      <w:marTop w:val="0"/>
      <w:marBottom w:val="0"/>
      <w:divBdr>
        <w:top w:val="none" w:sz="0" w:space="0" w:color="auto"/>
        <w:left w:val="none" w:sz="0" w:space="0" w:color="auto"/>
        <w:bottom w:val="none" w:sz="0" w:space="0" w:color="auto"/>
        <w:right w:val="none" w:sz="0" w:space="0" w:color="auto"/>
      </w:divBdr>
      <w:divsChild>
        <w:div w:id="1107388791">
          <w:marLeft w:val="0"/>
          <w:marRight w:val="0"/>
          <w:marTop w:val="0"/>
          <w:marBottom w:val="0"/>
          <w:divBdr>
            <w:top w:val="none" w:sz="0" w:space="0" w:color="auto"/>
            <w:left w:val="none" w:sz="0" w:space="0" w:color="auto"/>
            <w:bottom w:val="none" w:sz="0" w:space="0" w:color="auto"/>
            <w:right w:val="none" w:sz="0" w:space="0" w:color="auto"/>
          </w:divBdr>
        </w:div>
      </w:divsChild>
    </w:div>
    <w:div w:id="303975405">
      <w:marLeft w:val="0"/>
      <w:marRight w:val="0"/>
      <w:marTop w:val="0"/>
      <w:marBottom w:val="0"/>
      <w:divBdr>
        <w:top w:val="none" w:sz="0" w:space="0" w:color="auto"/>
        <w:left w:val="none" w:sz="0" w:space="0" w:color="auto"/>
        <w:bottom w:val="none" w:sz="0" w:space="0" w:color="auto"/>
        <w:right w:val="none" w:sz="0" w:space="0" w:color="auto"/>
      </w:divBdr>
      <w:divsChild>
        <w:div w:id="155923874">
          <w:marLeft w:val="0"/>
          <w:marRight w:val="0"/>
          <w:marTop w:val="0"/>
          <w:marBottom w:val="0"/>
          <w:divBdr>
            <w:top w:val="none" w:sz="0" w:space="0" w:color="auto"/>
            <w:left w:val="none" w:sz="0" w:space="0" w:color="auto"/>
            <w:bottom w:val="none" w:sz="0" w:space="0" w:color="auto"/>
            <w:right w:val="none" w:sz="0" w:space="0" w:color="auto"/>
          </w:divBdr>
        </w:div>
      </w:divsChild>
    </w:div>
    <w:div w:id="304506018">
      <w:marLeft w:val="0"/>
      <w:marRight w:val="0"/>
      <w:marTop w:val="0"/>
      <w:marBottom w:val="0"/>
      <w:divBdr>
        <w:top w:val="none" w:sz="0" w:space="0" w:color="auto"/>
        <w:left w:val="none" w:sz="0" w:space="0" w:color="auto"/>
        <w:bottom w:val="none" w:sz="0" w:space="0" w:color="auto"/>
        <w:right w:val="none" w:sz="0" w:space="0" w:color="auto"/>
      </w:divBdr>
      <w:divsChild>
        <w:div w:id="2141419058">
          <w:marLeft w:val="0"/>
          <w:marRight w:val="0"/>
          <w:marTop w:val="0"/>
          <w:marBottom w:val="0"/>
          <w:divBdr>
            <w:top w:val="none" w:sz="0" w:space="0" w:color="auto"/>
            <w:left w:val="none" w:sz="0" w:space="0" w:color="auto"/>
            <w:bottom w:val="none" w:sz="0" w:space="0" w:color="auto"/>
            <w:right w:val="none" w:sz="0" w:space="0" w:color="auto"/>
          </w:divBdr>
        </w:div>
      </w:divsChild>
    </w:div>
    <w:div w:id="304510979">
      <w:marLeft w:val="0"/>
      <w:marRight w:val="0"/>
      <w:marTop w:val="0"/>
      <w:marBottom w:val="0"/>
      <w:divBdr>
        <w:top w:val="none" w:sz="0" w:space="0" w:color="auto"/>
        <w:left w:val="none" w:sz="0" w:space="0" w:color="auto"/>
        <w:bottom w:val="none" w:sz="0" w:space="0" w:color="auto"/>
        <w:right w:val="none" w:sz="0" w:space="0" w:color="auto"/>
      </w:divBdr>
      <w:divsChild>
        <w:div w:id="732511950">
          <w:marLeft w:val="0"/>
          <w:marRight w:val="0"/>
          <w:marTop w:val="0"/>
          <w:marBottom w:val="0"/>
          <w:divBdr>
            <w:top w:val="none" w:sz="0" w:space="0" w:color="auto"/>
            <w:left w:val="none" w:sz="0" w:space="0" w:color="auto"/>
            <w:bottom w:val="none" w:sz="0" w:space="0" w:color="auto"/>
            <w:right w:val="none" w:sz="0" w:space="0" w:color="auto"/>
          </w:divBdr>
        </w:div>
      </w:divsChild>
    </w:div>
    <w:div w:id="304704177">
      <w:marLeft w:val="0"/>
      <w:marRight w:val="0"/>
      <w:marTop w:val="0"/>
      <w:marBottom w:val="0"/>
      <w:divBdr>
        <w:top w:val="none" w:sz="0" w:space="0" w:color="auto"/>
        <w:left w:val="none" w:sz="0" w:space="0" w:color="auto"/>
        <w:bottom w:val="none" w:sz="0" w:space="0" w:color="auto"/>
        <w:right w:val="none" w:sz="0" w:space="0" w:color="auto"/>
      </w:divBdr>
      <w:divsChild>
        <w:div w:id="1736006282">
          <w:marLeft w:val="0"/>
          <w:marRight w:val="0"/>
          <w:marTop w:val="0"/>
          <w:marBottom w:val="0"/>
          <w:divBdr>
            <w:top w:val="none" w:sz="0" w:space="0" w:color="auto"/>
            <w:left w:val="none" w:sz="0" w:space="0" w:color="auto"/>
            <w:bottom w:val="none" w:sz="0" w:space="0" w:color="auto"/>
            <w:right w:val="none" w:sz="0" w:space="0" w:color="auto"/>
          </w:divBdr>
        </w:div>
      </w:divsChild>
    </w:div>
    <w:div w:id="304816598">
      <w:marLeft w:val="0"/>
      <w:marRight w:val="0"/>
      <w:marTop w:val="0"/>
      <w:marBottom w:val="0"/>
      <w:divBdr>
        <w:top w:val="none" w:sz="0" w:space="0" w:color="auto"/>
        <w:left w:val="none" w:sz="0" w:space="0" w:color="auto"/>
        <w:bottom w:val="none" w:sz="0" w:space="0" w:color="auto"/>
        <w:right w:val="none" w:sz="0" w:space="0" w:color="auto"/>
      </w:divBdr>
      <w:divsChild>
        <w:div w:id="861475458">
          <w:marLeft w:val="0"/>
          <w:marRight w:val="0"/>
          <w:marTop w:val="0"/>
          <w:marBottom w:val="0"/>
          <w:divBdr>
            <w:top w:val="none" w:sz="0" w:space="0" w:color="auto"/>
            <w:left w:val="none" w:sz="0" w:space="0" w:color="auto"/>
            <w:bottom w:val="none" w:sz="0" w:space="0" w:color="auto"/>
            <w:right w:val="none" w:sz="0" w:space="0" w:color="auto"/>
          </w:divBdr>
        </w:div>
      </w:divsChild>
    </w:div>
    <w:div w:id="304817589">
      <w:marLeft w:val="0"/>
      <w:marRight w:val="0"/>
      <w:marTop w:val="0"/>
      <w:marBottom w:val="0"/>
      <w:divBdr>
        <w:top w:val="none" w:sz="0" w:space="0" w:color="auto"/>
        <w:left w:val="none" w:sz="0" w:space="0" w:color="auto"/>
        <w:bottom w:val="none" w:sz="0" w:space="0" w:color="auto"/>
        <w:right w:val="none" w:sz="0" w:space="0" w:color="auto"/>
      </w:divBdr>
      <w:divsChild>
        <w:div w:id="1670138028">
          <w:marLeft w:val="0"/>
          <w:marRight w:val="0"/>
          <w:marTop w:val="0"/>
          <w:marBottom w:val="0"/>
          <w:divBdr>
            <w:top w:val="none" w:sz="0" w:space="0" w:color="auto"/>
            <w:left w:val="none" w:sz="0" w:space="0" w:color="auto"/>
            <w:bottom w:val="none" w:sz="0" w:space="0" w:color="auto"/>
            <w:right w:val="none" w:sz="0" w:space="0" w:color="auto"/>
          </w:divBdr>
        </w:div>
      </w:divsChild>
    </w:div>
    <w:div w:id="304967133">
      <w:marLeft w:val="0"/>
      <w:marRight w:val="0"/>
      <w:marTop w:val="0"/>
      <w:marBottom w:val="0"/>
      <w:divBdr>
        <w:top w:val="none" w:sz="0" w:space="0" w:color="auto"/>
        <w:left w:val="none" w:sz="0" w:space="0" w:color="auto"/>
        <w:bottom w:val="none" w:sz="0" w:space="0" w:color="auto"/>
        <w:right w:val="none" w:sz="0" w:space="0" w:color="auto"/>
      </w:divBdr>
      <w:divsChild>
        <w:div w:id="575288347">
          <w:marLeft w:val="0"/>
          <w:marRight w:val="0"/>
          <w:marTop w:val="0"/>
          <w:marBottom w:val="0"/>
          <w:divBdr>
            <w:top w:val="none" w:sz="0" w:space="0" w:color="auto"/>
            <w:left w:val="none" w:sz="0" w:space="0" w:color="auto"/>
            <w:bottom w:val="none" w:sz="0" w:space="0" w:color="auto"/>
            <w:right w:val="none" w:sz="0" w:space="0" w:color="auto"/>
          </w:divBdr>
        </w:div>
      </w:divsChild>
    </w:div>
    <w:div w:id="305013179">
      <w:marLeft w:val="0"/>
      <w:marRight w:val="0"/>
      <w:marTop w:val="0"/>
      <w:marBottom w:val="0"/>
      <w:divBdr>
        <w:top w:val="none" w:sz="0" w:space="0" w:color="auto"/>
        <w:left w:val="none" w:sz="0" w:space="0" w:color="auto"/>
        <w:bottom w:val="none" w:sz="0" w:space="0" w:color="auto"/>
        <w:right w:val="none" w:sz="0" w:space="0" w:color="auto"/>
      </w:divBdr>
      <w:divsChild>
        <w:div w:id="229074041">
          <w:marLeft w:val="0"/>
          <w:marRight w:val="0"/>
          <w:marTop w:val="0"/>
          <w:marBottom w:val="0"/>
          <w:divBdr>
            <w:top w:val="none" w:sz="0" w:space="0" w:color="auto"/>
            <w:left w:val="none" w:sz="0" w:space="0" w:color="auto"/>
            <w:bottom w:val="none" w:sz="0" w:space="0" w:color="auto"/>
            <w:right w:val="none" w:sz="0" w:space="0" w:color="auto"/>
          </w:divBdr>
        </w:div>
      </w:divsChild>
    </w:div>
    <w:div w:id="305286063">
      <w:marLeft w:val="0"/>
      <w:marRight w:val="0"/>
      <w:marTop w:val="0"/>
      <w:marBottom w:val="0"/>
      <w:divBdr>
        <w:top w:val="none" w:sz="0" w:space="0" w:color="auto"/>
        <w:left w:val="none" w:sz="0" w:space="0" w:color="auto"/>
        <w:bottom w:val="none" w:sz="0" w:space="0" w:color="auto"/>
        <w:right w:val="none" w:sz="0" w:space="0" w:color="auto"/>
      </w:divBdr>
      <w:divsChild>
        <w:div w:id="389882789">
          <w:marLeft w:val="0"/>
          <w:marRight w:val="0"/>
          <w:marTop w:val="0"/>
          <w:marBottom w:val="0"/>
          <w:divBdr>
            <w:top w:val="none" w:sz="0" w:space="0" w:color="auto"/>
            <w:left w:val="none" w:sz="0" w:space="0" w:color="auto"/>
            <w:bottom w:val="none" w:sz="0" w:space="0" w:color="auto"/>
            <w:right w:val="none" w:sz="0" w:space="0" w:color="auto"/>
          </w:divBdr>
        </w:div>
      </w:divsChild>
    </w:div>
    <w:div w:id="305356587">
      <w:marLeft w:val="0"/>
      <w:marRight w:val="0"/>
      <w:marTop w:val="0"/>
      <w:marBottom w:val="0"/>
      <w:divBdr>
        <w:top w:val="none" w:sz="0" w:space="0" w:color="auto"/>
        <w:left w:val="none" w:sz="0" w:space="0" w:color="auto"/>
        <w:bottom w:val="none" w:sz="0" w:space="0" w:color="auto"/>
        <w:right w:val="none" w:sz="0" w:space="0" w:color="auto"/>
      </w:divBdr>
      <w:divsChild>
        <w:div w:id="114107992">
          <w:marLeft w:val="0"/>
          <w:marRight w:val="0"/>
          <w:marTop w:val="0"/>
          <w:marBottom w:val="0"/>
          <w:divBdr>
            <w:top w:val="none" w:sz="0" w:space="0" w:color="auto"/>
            <w:left w:val="none" w:sz="0" w:space="0" w:color="auto"/>
            <w:bottom w:val="none" w:sz="0" w:space="0" w:color="auto"/>
            <w:right w:val="none" w:sz="0" w:space="0" w:color="auto"/>
          </w:divBdr>
        </w:div>
      </w:divsChild>
    </w:div>
    <w:div w:id="305403449">
      <w:marLeft w:val="0"/>
      <w:marRight w:val="0"/>
      <w:marTop w:val="0"/>
      <w:marBottom w:val="0"/>
      <w:divBdr>
        <w:top w:val="none" w:sz="0" w:space="0" w:color="auto"/>
        <w:left w:val="none" w:sz="0" w:space="0" w:color="auto"/>
        <w:bottom w:val="none" w:sz="0" w:space="0" w:color="auto"/>
        <w:right w:val="none" w:sz="0" w:space="0" w:color="auto"/>
      </w:divBdr>
      <w:divsChild>
        <w:div w:id="2066105369">
          <w:marLeft w:val="0"/>
          <w:marRight w:val="0"/>
          <w:marTop w:val="0"/>
          <w:marBottom w:val="0"/>
          <w:divBdr>
            <w:top w:val="none" w:sz="0" w:space="0" w:color="auto"/>
            <w:left w:val="none" w:sz="0" w:space="0" w:color="auto"/>
            <w:bottom w:val="none" w:sz="0" w:space="0" w:color="auto"/>
            <w:right w:val="none" w:sz="0" w:space="0" w:color="auto"/>
          </w:divBdr>
        </w:div>
      </w:divsChild>
    </w:div>
    <w:div w:id="305547917">
      <w:marLeft w:val="0"/>
      <w:marRight w:val="0"/>
      <w:marTop w:val="0"/>
      <w:marBottom w:val="0"/>
      <w:divBdr>
        <w:top w:val="none" w:sz="0" w:space="0" w:color="auto"/>
        <w:left w:val="none" w:sz="0" w:space="0" w:color="auto"/>
        <w:bottom w:val="none" w:sz="0" w:space="0" w:color="auto"/>
        <w:right w:val="none" w:sz="0" w:space="0" w:color="auto"/>
      </w:divBdr>
      <w:divsChild>
        <w:div w:id="1639258211">
          <w:marLeft w:val="0"/>
          <w:marRight w:val="0"/>
          <w:marTop w:val="0"/>
          <w:marBottom w:val="0"/>
          <w:divBdr>
            <w:top w:val="none" w:sz="0" w:space="0" w:color="auto"/>
            <w:left w:val="none" w:sz="0" w:space="0" w:color="auto"/>
            <w:bottom w:val="none" w:sz="0" w:space="0" w:color="auto"/>
            <w:right w:val="none" w:sz="0" w:space="0" w:color="auto"/>
          </w:divBdr>
        </w:div>
      </w:divsChild>
    </w:div>
    <w:div w:id="306476569">
      <w:marLeft w:val="0"/>
      <w:marRight w:val="0"/>
      <w:marTop w:val="0"/>
      <w:marBottom w:val="0"/>
      <w:divBdr>
        <w:top w:val="none" w:sz="0" w:space="0" w:color="auto"/>
        <w:left w:val="none" w:sz="0" w:space="0" w:color="auto"/>
        <w:bottom w:val="none" w:sz="0" w:space="0" w:color="auto"/>
        <w:right w:val="none" w:sz="0" w:space="0" w:color="auto"/>
      </w:divBdr>
      <w:divsChild>
        <w:div w:id="168561792">
          <w:marLeft w:val="0"/>
          <w:marRight w:val="0"/>
          <w:marTop w:val="0"/>
          <w:marBottom w:val="0"/>
          <w:divBdr>
            <w:top w:val="none" w:sz="0" w:space="0" w:color="auto"/>
            <w:left w:val="none" w:sz="0" w:space="0" w:color="auto"/>
            <w:bottom w:val="none" w:sz="0" w:space="0" w:color="auto"/>
            <w:right w:val="none" w:sz="0" w:space="0" w:color="auto"/>
          </w:divBdr>
        </w:div>
      </w:divsChild>
    </w:div>
    <w:div w:id="306513533">
      <w:marLeft w:val="0"/>
      <w:marRight w:val="0"/>
      <w:marTop w:val="0"/>
      <w:marBottom w:val="0"/>
      <w:divBdr>
        <w:top w:val="none" w:sz="0" w:space="0" w:color="auto"/>
        <w:left w:val="none" w:sz="0" w:space="0" w:color="auto"/>
        <w:bottom w:val="none" w:sz="0" w:space="0" w:color="auto"/>
        <w:right w:val="none" w:sz="0" w:space="0" w:color="auto"/>
      </w:divBdr>
      <w:divsChild>
        <w:div w:id="861820474">
          <w:marLeft w:val="0"/>
          <w:marRight w:val="0"/>
          <w:marTop w:val="0"/>
          <w:marBottom w:val="0"/>
          <w:divBdr>
            <w:top w:val="none" w:sz="0" w:space="0" w:color="auto"/>
            <w:left w:val="none" w:sz="0" w:space="0" w:color="auto"/>
            <w:bottom w:val="none" w:sz="0" w:space="0" w:color="auto"/>
            <w:right w:val="none" w:sz="0" w:space="0" w:color="auto"/>
          </w:divBdr>
        </w:div>
      </w:divsChild>
    </w:div>
    <w:div w:id="306664396">
      <w:marLeft w:val="0"/>
      <w:marRight w:val="0"/>
      <w:marTop w:val="0"/>
      <w:marBottom w:val="0"/>
      <w:divBdr>
        <w:top w:val="none" w:sz="0" w:space="0" w:color="auto"/>
        <w:left w:val="none" w:sz="0" w:space="0" w:color="auto"/>
        <w:bottom w:val="none" w:sz="0" w:space="0" w:color="auto"/>
        <w:right w:val="none" w:sz="0" w:space="0" w:color="auto"/>
      </w:divBdr>
      <w:divsChild>
        <w:div w:id="1418939661">
          <w:marLeft w:val="0"/>
          <w:marRight w:val="0"/>
          <w:marTop w:val="0"/>
          <w:marBottom w:val="0"/>
          <w:divBdr>
            <w:top w:val="none" w:sz="0" w:space="0" w:color="auto"/>
            <w:left w:val="none" w:sz="0" w:space="0" w:color="auto"/>
            <w:bottom w:val="none" w:sz="0" w:space="0" w:color="auto"/>
            <w:right w:val="none" w:sz="0" w:space="0" w:color="auto"/>
          </w:divBdr>
        </w:div>
      </w:divsChild>
    </w:div>
    <w:div w:id="306713513">
      <w:marLeft w:val="0"/>
      <w:marRight w:val="0"/>
      <w:marTop w:val="0"/>
      <w:marBottom w:val="0"/>
      <w:divBdr>
        <w:top w:val="none" w:sz="0" w:space="0" w:color="auto"/>
        <w:left w:val="none" w:sz="0" w:space="0" w:color="auto"/>
        <w:bottom w:val="none" w:sz="0" w:space="0" w:color="auto"/>
        <w:right w:val="none" w:sz="0" w:space="0" w:color="auto"/>
      </w:divBdr>
      <w:divsChild>
        <w:div w:id="1641037595">
          <w:marLeft w:val="0"/>
          <w:marRight w:val="0"/>
          <w:marTop w:val="0"/>
          <w:marBottom w:val="0"/>
          <w:divBdr>
            <w:top w:val="none" w:sz="0" w:space="0" w:color="auto"/>
            <w:left w:val="none" w:sz="0" w:space="0" w:color="auto"/>
            <w:bottom w:val="none" w:sz="0" w:space="0" w:color="auto"/>
            <w:right w:val="none" w:sz="0" w:space="0" w:color="auto"/>
          </w:divBdr>
        </w:div>
      </w:divsChild>
    </w:div>
    <w:div w:id="306857685">
      <w:marLeft w:val="0"/>
      <w:marRight w:val="0"/>
      <w:marTop w:val="0"/>
      <w:marBottom w:val="0"/>
      <w:divBdr>
        <w:top w:val="none" w:sz="0" w:space="0" w:color="auto"/>
        <w:left w:val="none" w:sz="0" w:space="0" w:color="auto"/>
        <w:bottom w:val="none" w:sz="0" w:space="0" w:color="auto"/>
        <w:right w:val="none" w:sz="0" w:space="0" w:color="auto"/>
      </w:divBdr>
      <w:divsChild>
        <w:div w:id="1525705212">
          <w:marLeft w:val="0"/>
          <w:marRight w:val="0"/>
          <w:marTop w:val="0"/>
          <w:marBottom w:val="0"/>
          <w:divBdr>
            <w:top w:val="none" w:sz="0" w:space="0" w:color="auto"/>
            <w:left w:val="none" w:sz="0" w:space="0" w:color="auto"/>
            <w:bottom w:val="none" w:sz="0" w:space="0" w:color="auto"/>
            <w:right w:val="none" w:sz="0" w:space="0" w:color="auto"/>
          </w:divBdr>
        </w:div>
      </w:divsChild>
    </w:div>
    <w:div w:id="307245171">
      <w:marLeft w:val="0"/>
      <w:marRight w:val="0"/>
      <w:marTop w:val="0"/>
      <w:marBottom w:val="0"/>
      <w:divBdr>
        <w:top w:val="none" w:sz="0" w:space="0" w:color="auto"/>
        <w:left w:val="none" w:sz="0" w:space="0" w:color="auto"/>
        <w:bottom w:val="none" w:sz="0" w:space="0" w:color="auto"/>
        <w:right w:val="none" w:sz="0" w:space="0" w:color="auto"/>
      </w:divBdr>
      <w:divsChild>
        <w:div w:id="1718243304">
          <w:marLeft w:val="0"/>
          <w:marRight w:val="0"/>
          <w:marTop w:val="0"/>
          <w:marBottom w:val="0"/>
          <w:divBdr>
            <w:top w:val="none" w:sz="0" w:space="0" w:color="auto"/>
            <w:left w:val="none" w:sz="0" w:space="0" w:color="auto"/>
            <w:bottom w:val="none" w:sz="0" w:space="0" w:color="auto"/>
            <w:right w:val="none" w:sz="0" w:space="0" w:color="auto"/>
          </w:divBdr>
        </w:div>
      </w:divsChild>
    </w:div>
    <w:div w:id="307248953">
      <w:marLeft w:val="0"/>
      <w:marRight w:val="0"/>
      <w:marTop w:val="0"/>
      <w:marBottom w:val="0"/>
      <w:divBdr>
        <w:top w:val="none" w:sz="0" w:space="0" w:color="auto"/>
        <w:left w:val="none" w:sz="0" w:space="0" w:color="auto"/>
        <w:bottom w:val="none" w:sz="0" w:space="0" w:color="auto"/>
        <w:right w:val="none" w:sz="0" w:space="0" w:color="auto"/>
      </w:divBdr>
    </w:div>
    <w:div w:id="307512164">
      <w:marLeft w:val="0"/>
      <w:marRight w:val="0"/>
      <w:marTop w:val="0"/>
      <w:marBottom w:val="0"/>
      <w:divBdr>
        <w:top w:val="none" w:sz="0" w:space="0" w:color="auto"/>
        <w:left w:val="none" w:sz="0" w:space="0" w:color="auto"/>
        <w:bottom w:val="none" w:sz="0" w:space="0" w:color="auto"/>
        <w:right w:val="none" w:sz="0" w:space="0" w:color="auto"/>
      </w:divBdr>
      <w:divsChild>
        <w:div w:id="1987202551">
          <w:marLeft w:val="0"/>
          <w:marRight w:val="0"/>
          <w:marTop w:val="0"/>
          <w:marBottom w:val="0"/>
          <w:divBdr>
            <w:top w:val="none" w:sz="0" w:space="0" w:color="auto"/>
            <w:left w:val="none" w:sz="0" w:space="0" w:color="auto"/>
            <w:bottom w:val="none" w:sz="0" w:space="0" w:color="auto"/>
            <w:right w:val="none" w:sz="0" w:space="0" w:color="auto"/>
          </w:divBdr>
        </w:div>
      </w:divsChild>
    </w:div>
    <w:div w:id="307512563">
      <w:marLeft w:val="0"/>
      <w:marRight w:val="0"/>
      <w:marTop w:val="0"/>
      <w:marBottom w:val="0"/>
      <w:divBdr>
        <w:top w:val="none" w:sz="0" w:space="0" w:color="auto"/>
        <w:left w:val="none" w:sz="0" w:space="0" w:color="auto"/>
        <w:bottom w:val="none" w:sz="0" w:space="0" w:color="auto"/>
        <w:right w:val="none" w:sz="0" w:space="0" w:color="auto"/>
      </w:divBdr>
      <w:divsChild>
        <w:div w:id="539822661">
          <w:marLeft w:val="0"/>
          <w:marRight w:val="0"/>
          <w:marTop w:val="0"/>
          <w:marBottom w:val="0"/>
          <w:divBdr>
            <w:top w:val="none" w:sz="0" w:space="0" w:color="auto"/>
            <w:left w:val="none" w:sz="0" w:space="0" w:color="auto"/>
            <w:bottom w:val="none" w:sz="0" w:space="0" w:color="auto"/>
            <w:right w:val="none" w:sz="0" w:space="0" w:color="auto"/>
          </w:divBdr>
        </w:div>
      </w:divsChild>
    </w:div>
    <w:div w:id="307588642">
      <w:marLeft w:val="0"/>
      <w:marRight w:val="0"/>
      <w:marTop w:val="0"/>
      <w:marBottom w:val="0"/>
      <w:divBdr>
        <w:top w:val="none" w:sz="0" w:space="0" w:color="auto"/>
        <w:left w:val="none" w:sz="0" w:space="0" w:color="auto"/>
        <w:bottom w:val="none" w:sz="0" w:space="0" w:color="auto"/>
        <w:right w:val="none" w:sz="0" w:space="0" w:color="auto"/>
      </w:divBdr>
      <w:divsChild>
        <w:div w:id="1134643299">
          <w:marLeft w:val="0"/>
          <w:marRight w:val="0"/>
          <w:marTop w:val="0"/>
          <w:marBottom w:val="0"/>
          <w:divBdr>
            <w:top w:val="none" w:sz="0" w:space="0" w:color="auto"/>
            <w:left w:val="none" w:sz="0" w:space="0" w:color="auto"/>
            <w:bottom w:val="none" w:sz="0" w:space="0" w:color="auto"/>
            <w:right w:val="none" w:sz="0" w:space="0" w:color="auto"/>
          </w:divBdr>
        </w:div>
      </w:divsChild>
    </w:div>
    <w:div w:id="307787948">
      <w:marLeft w:val="0"/>
      <w:marRight w:val="0"/>
      <w:marTop w:val="0"/>
      <w:marBottom w:val="0"/>
      <w:divBdr>
        <w:top w:val="none" w:sz="0" w:space="0" w:color="auto"/>
        <w:left w:val="none" w:sz="0" w:space="0" w:color="auto"/>
        <w:bottom w:val="none" w:sz="0" w:space="0" w:color="auto"/>
        <w:right w:val="none" w:sz="0" w:space="0" w:color="auto"/>
      </w:divBdr>
      <w:divsChild>
        <w:div w:id="1828283329">
          <w:marLeft w:val="0"/>
          <w:marRight w:val="0"/>
          <w:marTop w:val="0"/>
          <w:marBottom w:val="0"/>
          <w:divBdr>
            <w:top w:val="none" w:sz="0" w:space="0" w:color="auto"/>
            <w:left w:val="none" w:sz="0" w:space="0" w:color="auto"/>
            <w:bottom w:val="none" w:sz="0" w:space="0" w:color="auto"/>
            <w:right w:val="none" w:sz="0" w:space="0" w:color="auto"/>
          </w:divBdr>
        </w:div>
      </w:divsChild>
    </w:div>
    <w:div w:id="307898436">
      <w:marLeft w:val="0"/>
      <w:marRight w:val="0"/>
      <w:marTop w:val="0"/>
      <w:marBottom w:val="0"/>
      <w:divBdr>
        <w:top w:val="none" w:sz="0" w:space="0" w:color="auto"/>
        <w:left w:val="none" w:sz="0" w:space="0" w:color="auto"/>
        <w:bottom w:val="none" w:sz="0" w:space="0" w:color="auto"/>
        <w:right w:val="none" w:sz="0" w:space="0" w:color="auto"/>
      </w:divBdr>
      <w:divsChild>
        <w:div w:id="415249822">
          <w:marLeft w:val="0"/>
          <w:marRight w:val="0"/>
          <w:marTop w:val="0"/>
          <w:marBottom w:val="0"/>
          <w:divBdr>
            <w:top w:val="none" w:sz="0" w:space="0" w:color="auto"/>
            <w:left w:val="none" w:sz="0" w:space="0" w:color="auto"/>
            <w:bottom w:val="none" w:sz="0" w:space="0" w:color="auto"/>
            <w:right w:val="none" w:sz="0" w:space="0" w:color="auto"/>
          </w:divBdr>
        </w:div>
      </w:divsChild>
    </w:div>
    <w:div w:id="307903316">
      <w:marLeft w:val="0"/>
      <w:marRight w:val="0"/>
      <w:marTop w:val="0"/>
      <w:marBottom w:val="0"/>
      <w:divBdr>
        <w:top w:val="none" w:sz="0" w:space="0" w:color="auto"/>
        <w:left w:val="none" w:sz="0" w:space="0" w:color="auto"/>
        <w:bottom w:val="none" w:sz="0" w:space="0" w:color="auto"/>
        <w:right w:val="none" w:sz="0" w:space="0" w:color="auto"/>
      </w:divBdr>
      <w:divsChild>
        <w:div w:id="1154181348">
          <w:marLeft w:val="0"/>
          <w:marRight w:val="0"/>
          <w:marTop w:val="0"/>
          <w:marBottom w:val="0"/>
          <w:divBdr>
            <w:top w:val="none" w:sz="0" w:space="0" w:color="auto"/>
            <w:left w:val="none" w:sz="0" w:space="0" w:color="auto"/>
            <w:bottom w:val="none" w:sz="0" w:space="0" w:color="auto"/>
            <w:right w:val="none" w:sz="0" w:space="0" w:color="auto"/>
          </w:divBdr>
        </w:div>
      </w:divsChild>
    </w:div>
    <w:div w:id="308175752">
      <w:marLeft w:val="0"/>
      <w:marRight w:val="0"/>
      <w:marTop w:val="0"/>
      <w:marBottom w:val="0"/>
      <w:divBdr>
        <w:top w:val="none" w:sz="0" w:space="0" w:color="auto"/>
        <w:left w:val="none" w:sz="0" w:space="0" w:color="auto"/>
        <w:bottom w:val="none" w:sz="0" w:space="0" w:color="auto"/>
        <w:right w:val="none" w:sz="0" w:space="0" w:color="auto"/>
      </w:divBdr>
      <w:divsChild>
        <w:div w:id="110560971">
          <w:marLeft w:val="0"/>
          <w:marRight w:val="0"/>
          <w:marTop w:val="0"/>
          <w:marBottom w:val="0"/>
          <w:divBdr>
            <w:top w:val="none" w:sz="0" w:space="0" w:color="auto"/>
            <w:left w:val="none" w:sz="0" w:space="0" w:color="auto"/>
            <w:bottom w:val="none" w:sz="0" w:space="0" w:color="auto"/>
            <w:right w:val="none" w:sz="0" w:space="0" w:color="auto"/>
          </w:divBdr>
        </w:div>
      </w:divsChild>
    </w:div>
    <w:div w:id="308557751">
      <w:marLeft w:val="0"/>
      <w:marRight w:val="0"/>
      <w:marTop w:val="0"/>
      <w:marBottom w:val="0"/>
      <w:divBdr>
        <w:top w:val="none" w:sz="0" w:space="0" w:color="auto"/>
        <w:left w:val="none" w:sz="0" w:space="0" w:color="auto"/>
        <w:bottom w:val="none" w:sz="0" w:space="0" w:color="auto"/>
        <w:right w:val="none" w:sz="0" w:space="0" w:color="auto"/>
      </w:divBdr>
      <w:divsChild>
        <w:div w:id="1102147272">
          <w:marLeft w:val="0"/>
          <w:marRight w:val="0"/>
          <w:marTop w:val="0"/>
          <w:marBottom w:val="0"/>
          <w:divBdr>
            <w:top w:val="none" w:sz="0" w:space="0" w:color="auto"/>
            <w:left w:val="none" w:sz="0" w:space="0" w:color="auto"/>
            <w:bottom w:val="none" w:sz="0" w:space="0" w:color="auto"/>
            <w:right w:val="none" w:sz="0" w:space="0" w:color="auto"/>
          </w:divBdr>
        </w:div>
      </w:divsChild>
    </w:div>
    <w:div w:id="308635682">
      <w:marLeft w:val="0"/>
      <w:marRight w:val="0"/>
      <w:marTop w:val="0"/>
      <w:marBottom w:val="0"/>
      <w:divBdr>
        <w:top w:val="none" w:sz="0" w:space="0" w:color="auto"/>
        <w:left w:val="none" w:sz="0" w:space="0" w:color="auto"/>
        <w:bottom w:val="none" w:sz="0" w:space="0" w:color="auto"/>
        <w:right w:val="none" w:sz="0" w:space="0" w:color="auto"/>
      </w:divBdr>
      <w:divsChild>
        <w:div w:id="788403028">
          <w:marLeft w:val="0"/>
          <w:marRight w:val="0"/>
          <w:marTop w:val="0"/>
          <w:marBottom w:val="0"/>
          <w:divBdr>
            <w:top w:val="none" w:sz="0" w:space="0" w:color="auto"/>
            <w:left w:val="none" w:sz="0" w:space="0" w:color="auto"/>
            <w:bottom w:val="none" w:sz="0" w:space="0" w:color="auto"/>
            <w:right w:val="none" w:sz="0" w:space="0" w:color="auto"/>
          </w:divBdr>
        </w:div>
      </w:divsChild>
    </w:div>
    <w:div w:id="308753327">
      <w:marLeft w:val="0"/>
      <w:marRight w:val="0"/>
      <w:marTop w:val="0"/>
      <w:marBottom w:val="0"/>
      <w:divBdr>
        <w:top w:val="none" w:sz="0" w:space="0" w:color="auto"/>
        <w:left w:val="none" w:sz="0" w:space="0" w:color="auto"/>
        <w:bottom w:val="none" w:sz="0" w:space="0" w:color="auto"/>
        <w:right w:val="none" w:sz="0" w:space="0" w:color="auto"/>
      </w:divBdr>
      <w:divsChild>
        <w:div w:id="1118376164">
          <w:marLeft w:val="0"/>
          <w:marRight w:val="0"/>
          <w:marTop w:val="0"/>
          <w:marBottom w:val="0"/>
          <w:divBdr>
            <w:top w:val="none" w:sz="0" w:space="0" w:color="auto"/>
            <w:left w:val="none" w:sz="0" w:space="0" w:color="auto"/>
            <w:bottom w:val="none" w:sz="0" w:space="0" w:color="auto"/>
            <w:right w:val="none" w:sz="0" w:space="0" w:color="auto"/>
          </w:divBdr>
        </w:div>
      </w:divsChild>
    </w:div>
    <w:div w:id="309094390">
      <w:marLeft w:val="0"/>
      <w:marRight w:val="0"/>
      <w:marTop w:val="0"/>
      <w:marBottom w:val="0"/>
      <w:divBdr>
        <w:top w:val="none" w:sz="0" w:space="0" w:color="auto"/>
        <w:left w:val="none" w:sz="0" w:space="0" w:color="auto"/>
        <w:bottom w:val="none" w:sz="0" w:space="0" w:color="auto"/>
        <w:right w:val="none" w:sz="0" w:space="0" w:color="auto"/>
      </w:divBdr>
      <w:divsChild>
        <w:div w:id="1546870951">
          <w:marLeft w:val="0"/>
          <w:marRight w:val="0"/>
          <w:marTop w:val="0"/>
          <w:marBottom w:val="0"/>
          <w:divBdr>
            <w:top w:val="none" w:sz="0" w:space="0" w:color="auto"/>
            <w:left w:val="none" w:sz="0" w:space="0" w:color="auto"/>
            <w:bottom w:val="none" w:sz="0" w:space="0" w:color="auto"/>
            <w:right w:val="none" w:sz="0" w:space="0" w:color="auto"/>
          </w:divBdr>
        </w:div>
      </w:divsChild>
    </w:div>
    <w:div w:id="309135710">
      <w:marLeft w:val="0"/>
      <w:marRight w:val="0"/>
      <w:marTop w:val="0"/>
      <w:marBottom w:val="0"/>
      <w:divBdr>
        <w:top w:val="none" w:sz="0" w:space="0" w:color="auto"/>
        <w:left w:val="none" w:sz="0" w:space="0" w:color="auto"/>
        <w:bottom w:val="none" w:sz="0" w:space="0" w:color="auto"/>
        <w:right w:val="none" w:sz="0" w:space="0" w:color="auto"/>
      </w:divBdr>
      <w:divsChild>
        <w:div w:id="1533880346">
          <w:marLeft w:val="0"/>
          <w:marRight w:val="0"/>
          <w:marTop w:val="0"/>
          <w:marBottom w:val="0"/>
          <w:divBdr>
            <w:top w:val="none" w:sz="0" w:space="0" w:color="auto"/>
            <w:left w:val="none" w:sz="0" w:space="0" w:color="auto"/>
            <w:bottom w:val="none" w:sz="0" w:space="0" w:color="auto"/>
            <w:right w:val="none" w:sz="0" w:space="0" w:color="auto"/>
          </w:divBdr>
        </w:div>
      </w:divsChild>
    </w:div>
    <w:div w:id="309479044">
      <w:marLeft w:val="0"/>
      <w:marRight w:val="0"/>
      <w:marTop w:val="0"/>
      <w:marBottom w:val="0"/>
      <w:divBdr>
        <w:top w:val="none" w:sz="0" w:space="0" w:color="auto"/>
        <w:left w:val="none" w:sz="0" w:space="0" w:color="auto"/>
        <w:bottom w:val="none" w:sz="0" w:space="0" w:color="auto"/>
        <w:right w:val="none" w:sz="0" w:space="0" w:color="auto"/>
      </w:divBdr>
      <w:divsChild>
        <w:div w:id="690304938">
          <w:marLeft w:val="0"/>
          <w:marRight w:val="0"/>
          <w:marTop w:val="0"/>
          <w:marBottom w:val="0"/>
          <w:divBdr>
            <w:top w:val="none" w:sz="0" w:space="0" w:color="auto"/>
            <w:left w:val="none" w:sz="0" w:space="0" w:color="auto"/>
            <w:bottom w:val="none" w:sz="0" w:space="0" w:color="auto"/>
            <w:right w:val="none" w:sz="0" w:space="0" w:color="auto"/>
          </w:divBdr>
        </w:div>
      </w:divsChild>
    </w:div>
    <w:div w:id="309797867">
      <w:marLeft w:val="0"/>
      <w:marRight w:val="0"/>
      <w:marTop w:val="0"/>
      <w:marBottom w:val="0"/>
      <w:divBdr>
        <w:top w:val="none" w:sz="0" w:space="0" w:color="auto"/>
        <w:left w:val="none" w:sz="0" w:space="0" w:color="auto"/>
        <w:bottom w:val="none" w:sz="0" w:space="0" w:color="auto"/>
        <w:right w:val="none" w:sz="0" w:space="0" w:color="auto"/>
      </w:divBdr>
      <w:divsChild>
        <w:div w:id="1674212948">
          <w:marLeft w:val="0"/>
          <w:marRight w:val="0"/>
          <w:marTop w:val="0"/>
          <w:marBottom w:val="0"/>
          <w:divBdr>
            <w:top w:val="none" w:sz="0" w:space="0" w:color="auto"/>
            <w:left w:val="none" w:sz="0" w:space="0" w:color="auto"/>
            <w:bottom w:val="none" w:sz="0" w:space="0" w:color="auto"/>
            <w:right w:val="none" w:sz="0" w:space="0" w:color="auto"/>
          </w:divBdr>
        </w:div>
      </w:divsChild>
    </w:div>
    <w:div w:id="310062034">
      <w:marLeft w:val="0"/>
      <w:marRight w:val="0"/>
      <w:marTop w:val="0"/>
      <w:marBottom w:val="0"/>
      <w:divBdr>
        <w:top w:val="none" w:sz="0" w:space="0" w:color="auto"/>
        <w:left w:val="none" w:sz="0" w:space="0" w:color="auto"/>
        <w:bottom w:val="none" w:sz="0" w:space="0" w:color="auto"/>
        <w:right w:val="none" w:sz="0" w:space="0" w:color="auto"/>
      </w:divBdr>
      <w:divsChild>
        <w:div w:id="1618565036">
          <w:marLeft w:val="0"/>
          <w:marRight w:val="0"/>
          <w:marTop w:val="0"/>
          <w:marBottom w:val="0"/>
          <w:divBdr>
            <w:top w:val="none" w:sz="0" w:space="0" w:color="auto"/>
            <w:left w:val="none" w:sz="0" w:space="0" w:color="auto"/>
            <w:bottom w:val="none" w:sz="0" w:space="0" w:color="auto"/>
            <w:right w:val="none" w:sz="0" w:space="0" w:color="auto"/>
          </w:divBdr>
        </w:div>
      </w:divsChild>
    </w:div>
    <w:div w:id="310209552">
      <w:marLeft w:val="0"/>
      <w:marRight w:val="0"/>
      <w:marTop w:val="0"/>
      <w:marBottom w:val="0"/>
      <w:divBdr>
        <w:top w:val="none" w:sz="0" w:space="0" w:color="auto"/>
        <w:left w:val="none" w:sz="0" w:space="0" w:color="auto"/>
        <w:bottom w:val="none" w:sz="0" w:space="0" w:color="auto"/>
        <w:right w:val="none" w:sz="0" w:space="0" w:color="auto"/>
      </w:divBdr>
      <w:divsChild>
        <w:div w:id="1539782230">
          <w:marLeft w:val="0"/>
          <w:marRight w:val="0"/>
          <w:marTop w:val="0"/>
          <w:marBottom w:val="0"/>
          <w:divBdr>
            <w:top w:val="none" w:sz="0" w:space="0" w:color="auto"/>
            <w:left w:val="none" w:sz="0" w:space="0" w:color="auto"/>
            <w:bottom w:val="none" w:sz="0" w:space="0" w:color="auto"/>
            <w:right w:val="none" w:sz="0" w:space="0" w:color="auto"/>
          </w:divBdr>
        </w:div>
      </w:divsChild>
    </w:div>
    <w:div w:id="310452920">
      <w:marLeft w:val="0"/>
      <w:marRight w:val="0"/>
      <w:marTop w:val="0"/>
      <w:marBottom w:val="0"/>
      <w:divBdr>
        <w:top w:val="none" w:sz="0" w:space="0" w:color="auto"/>
        <w:left w:val="none" w:sz="0" w:space="0" w:color="auto"/>
        <w:bottom w:val="none" w:sz="0" w:space="0" w:color="auto"/>
        <w:right w:val="none" w:sz="0" w:space="0" w:color="auto"/>
      </w:divBdr>
      <w:divsChild>
        <w:div w:id="1443960757">
          <w:marLeft w:val="0"/>
          <w:marRight w:val="0"/>
          <w:marTop w:val="0"/>
          <w:marBottom w:val="0"/>
          <w:divBdr>
            <w:top w:val="none" w:sz="0" w:space="0" w:color="auto"/>
            <w:left w:val="none" w:sz="0" w:space="0" w:color="auto"/>
            <w:bottom w:val="none" w:sz="0" w:space="0" w:color="auto"/>
            <w:right w:val="none" w:sz="0" w:space="0" w:color="auto"/>
          </w:divBdr>
        </w:div>
      </w:divsChild>
    </w:div>
    <w:div w:id="310645444">
      <w:marLeft w:val="0"/>
      <w:marRight w:val="0"/>
      <w:marTop w:val="0"/>
      <w:marBottom w:val="0"/>
      <w:divBdr>
        <w:top w:val="none" w:sz="0" w:space="0" w:color="auto"/>
        <w:left w:val="none" w:sz="0" w:space="0" w:color="auto"/>
        <w:bottom w:val="none" w:sz="0" w:space="0" w:color="auto"/>
        <w:right w:val="none" w:sz="0" w:space="0" w:color="auto"/>
      </w:divBdr>
      <w:divsChild>
        <w:div w:id="449015075">
          <w:marLeft w:val="0"/>
          <w:marRight w:val="0"/>
          <w:marTop w:val="0"/>
          <w:marBottom w:val="0"/>
          <w:divBdr>
            <w:top w:val="none" w:sz="0" w:space="0" w:color="auto"/>
            <w:left w:val="none" w:sz="0" w:space="0" w:color="auto"/>
            <w:bottom w:val="none" w:sz="0" w:space="0" w:color="auto"/>
            <w:right w:val="none" w:sz="0" w:space="0" w:color="auto"/>
          </w:divBdr>
        </w:div>
      </w:divsChild>
    </w:div>
    <w:div w:id="311100488">
      <w:marLeft w:val="0"/>
      <w:marRight w:val="0"/>
      <w:marTop w:val="0"/>
      <w:marBottom w:val="0"/>
      <w:divBdr>
        <w:top w:val="none" w:sz="0" w:space="0" w:color="auto"/>
        <w:left w:val="none" w:sz="0" w:space="0" w:color="auto"/>
        <w:bottom w:val="none" w:sz="0" w:space="0" w:color="auto"/>
        <w:right w:val="none" w:sz="0" w:space="0" w:color="auto"/>
      </w:divBdr>
      <w:divsChild>
        <w:div w:id="1314597878">
          <w:marLeft w:val="0"/>
          <w:marRight w:val="0"/>
          <w:marTop w:val="0"/>
          <w:marBottom w:val="0"/>
          <w:divBdr>
            <w:top w:val="none" w:sz="0" w:space="0" w:color="auto"/>
            <w:left w:val="none" w:sz="0" w:space="0" w:color="auto"/>
            <w:bottom w:val="none" w:sz="0" w:space="0" w:color="auto"/>
            <w:right w:val="none" w:sz="0" w:space="0" w:color="auto"/>
          </w:divBdr>
        </w:div>
      </w:divsChild>
    </w:div>
    <w:div w:id="311107489">
      <w:marLeft w:val="0"/>
      <w:marRight w:val="0"/>
      <w:marTop w:val="0"/>
      <w:marBottom w:val="0"/>
      <w:divBdr>
        <w:top w:val="none" w:sz="0" w:space="0" w:color="auto"/>
        <w:left w:val="none" w:sz="0" w:space="0" w:color="auto"/>
        <w:bottom w:val="none" w:sz="0" w:space="0" w:color="auto"/>
        <w:right w:val="none" w:sz="0" w:space="0" w:color="auto"/>
      </w:divBdr>
      <w:divsChild>
        <w:div w:id="1136022467">
          <w:marLeft w:val="0"/>
          <w:marRight w:val="0"/>
          <w:marTop w:val="0"/>
          <w:marBottom w:val="0"/>
          <w:divBdr>
            <w:top w:val="none" w:sz="0" w:space="0" w:color="auto"/>
            <w:left w:val="none" w:sz="0" w:space="0" w:color="auto"/>
            <w:bottom w:val="none" w:sz="0" w:space="0" w:color="auto"/>
            <w:right w:val="none" w:sz="0" w:space="0" w:color="auto"/>
          </w:divBdr>
        </w:div>
      </w:divsChild>
    </w:div>
    <w:div w:id="311178103">
      <w:marLeft w:val="0"/>
      <w:marRight w:val="0"/>
      <w:marTop w:val="0"/>
      <w:marBottom w:val="0"/>
      <w:divBdr>
        <w:top w:val="none" w:sz="0" w:space="0" w:color="auto"/>
        <w:left w:val="none" w:sz="0" w:space="0" w:color="auto"/>
        <w:bottom w:val="none" w:sz="0" w:space="0" w:color="auto"/>
        <w:right w:val="none" w:sz="0" w:space="0" w:color="auto"/>
      </w:divBdr>
      <w:divsChild>
        <w:div w:id="1759668912">
          <w:marLeft w:val="0"/>
          <w:marRight w:val="0"/>
          <w:marTop w:val="0"/>
          <w:marBottom w:val="0"/>
          <w:divBdr>
            <w:top w:val="none" w:sz="0" w:space="0" w:color="auto"/>
            <w:left w:val="none" w:sz="0" w:space="0" w:color="auto"/>
            <w:bottom w:val="none" w:sz="0" w:space="0" w:color="auto"/>
            <w:right w:val="none" w:sz="0" w:space="0" w:color="auto"/>
          </w:divBdr>
        </w:div>
      </w:divsChild>
    </w:div>
    <w:div w:id="311179771">
      <w:marLeft w:val="0"/>
      <w:marRight w:val="0"/>
      <w:marTop w:val="0"/>
      <w:marBottom w:val="0"/>
      <w:divBdr>
        <w:top w:val="none" w:sz="0" w:space="0" w:color="auto"/>
        <w:left w:val="none" w:sz="0" w:space="0" w:color="auto"/>
        <w:bottom w:val="none" w:sz="0" w:space="0" w:color="auto"/>
        <w:right w:val="none" w:sz="0" w:space="0" w:color="auto"/>
      </w:divBdr>
      <w:divsChild>
        <w:div w:id="69550055">
          <w:marLeft w:val="0"/>
          <w:marRight w:val="0"/>
          <w:marTop w:val="0"/>
          <w:marBottom w:val="0"/>
          <w:divBdr>
            <w:top w:val="none" w:sz="0" w:space="0" w:color="auto"/>
            <w:left w:val="none" w:sz="0" w:space="0" w:color="auto"/>
            <w:bottom w:val="none" w:sz="0" w:space="0" w:color="auto"/>
            <w:right w:val="none" w:sz="0" w:space="0" w:color="auto"/>
          </w:divBdr>
        </w:div>
      </w:divsChild>
    </w:div>
    <w:div w:id="311561278">
      <w:marLeft w:val="0"/>
      <w:marRight w:val="0"/>
      <w:marTop w:val="0"/>
      <w:marBottom w:val="0"/>
      <w:divBdr>
        <w:top w:val="none" w:sz="0" w:space="0" w:color="auto"/>
        <w:left w:val="none" w:sz="0" w:space="0" w:color="auto"/>
        <w:bottom w:val="none" w:sz="0" w:space="0" w:color="auto"/>
        <w:right w:val="none" w:sz="0" w:space="0" w:color="auto"/>
      </w:divBdr>
    </w:div>
    <w:div w:id="311644905">
      <w:marLeft w:val="0"/>
      <w:marRight w:val="0"/>
      <w:marTop w:val="0"/>
      <w:marBottom w:val="0"/>
      <w:divBdr>
        <w:top w:val="none" w:sz="0" w:space="0" w:color="auto"/>
        <w:left w:val="none" w:sz="0" w:space="0" w:color="auto"/>
        <w:bottom w:val="none" w:sz="0" w:space="0" w:color="auto"/>
        <w:right w:val="none" w:sz="0" w:space="0" w:color="auto"/>
      </w:divBdr>
    </w:div>
    <w:div w:id="311719496">
      <w:marLeft w:val="0"/>
      <w:marRight w:val="0"/>
      <w:marTop w:val="0"/>
      <w:marBottom w:val="0"/>
      <w:divBdr>
        <w:top w:val="none" w:sz="0" w:space="0" w:color="auto"/>
        <w:left w:val="none" w:sz="0" w:space="0" w:color="auto"/>
        <w:bottom w:val="none" w:sz="0" w:space="0" w:color="auto"/>
        <w:right w:val="none" w:sz="0" w:space="0" w:color="auto"/>
      </w:divBdr>
      <w:divsChild>
        <w:div w:id="1539975278">
          <w:marLeft w:val="0"/>
          <w:marRight w:val="0"/>
          <w:marTop w:val="0"/>
          <w:marBottom w:val="0"/>
          <w:divBdr>
            <w:top w:val="none" w:sz="0" w:space="0" w:color="auto"/>
            <w:left w:val="none" w:sz="0" w:space="0" w:color="auto"/>
            <w:bottom w:val="none" w:sz="0" w:space="0" w:color="auto"/>
            <w:right w:val="none" w:sz="0" w:space="0" w:color="auto"/>
          </w:divBdr>
        </w:div>
      </w:divsChild>
    </w:div>
    <w:div w:id="311980570">
      <w:marLeft w:val="0"/>
      <w:marRight w:val="0"/>
      <w:marTop w:val="0"/>
      <w:marBottom w:val="0"/>
      <w:divBdr>
        <w:top w:val="none" w:sz="0" w:space="0" w:color="auto"/>
        <w:left w:val="none" w:sz="0" w:space="0" w:color="auto"/>
        <w:bottom w:val="none" w:sz="0" w:space="0" w:color="auto"/>
        <w:right w:val="none" w:sz="0" w:space="0" w:color="auto"/>
      </w:divBdr>
      <w:divsChild>
        <w:div w:id="2108959280">
          <w:marLeft w:val="0"/>
          <w:marRight w:val="0"/>
          <w:marTop w:val="0"/>
          <w:marBottom w:val="0"/>
          <w:divBdr>
            <w:top w:val="none" w:sz="0" w:space="0" w:color="auto"/>
            <w:left w:val="none" w:sz="0" w:space="0" w:color="auto"/>
            <w:bottom w:val="none" w:sz="0" w:space="0" w:color="auto"/>
            <w:right w:val="none" w:sz="0" w:space="0" w:color="auto"/>
          </w:divBdr>
        </w:div>
      </w:divsChild>
    </w:div>
    <w:div w:id="312567397">
      <w:marLeft w:val="0"/>
      <w:marRight w:val="0"/>
      <w:marTop w:val="0"/>
      <w:marBottom w:val="0"/>
      <w:divBdr>
        <w:top w:val="none" w:sz="0" w:space="0" w:color="auto"/>
        <w:left w:val="none" w:sz="0" w:space="0" w:color="auto"/>
        <w:bottom w:val="none" w:sz="0" w:space="0" w:color="auto"/>
        <w:right w:val="none" w:sz="0" w:space="0" w:color="auto"/>
      </w:divBdr>
    </w:div>
    <w:div w:id="312569568">
      <w:marLeft w:val="0"/>
      <w:marRight w:val="0"/>
      <w:marTop w:val="0"/>
      <w:marBottom w:val="0"/>
      <w:divBdr>
        <w:top w:val="none" w:sz="0" w:space="0" w:color="auto"/>
        <w:left w:val="none" w:sz="0" w:space="0" w:color="auto"/>
        <w:bottom w:val="none" w:sz="0" w:space="0" w:color="auto"/>
        <w:right w:val="none" w:sz="0" w:space="0" w:color="auto"/>
      </w:divBdr>
      <w:divsChild>
        <w:div w:id="1508979556">
          <w:marLeft w:val="0"/>
          <w:marRight w:val="0"/>
          <w:marTop w:val="0"/>
          <w:marBottom w:val="0"/>
          <w:divBdr>
            <w:top w:val="none" w:sz="0" w:space="0" w:color="auto"/>
            <w:left w:val="none" w:sz="0" w:space="0" w:color="auto"/>
            <w:bottom w:val="none" w:sz="0" w:space="0" w:color="auto"/>
            <w:right w:val="none" w:sz="0" w:space="0" w:color="auto"/>
          </w:divBdr>
        </w:div>
      </w:divsChild>
    </w:div>
    <w:div w:id="312609109">
      <w:marLeft w:val="0"/>
      <w:marRight w:val="0"/>
      <w:marTop w:val="0"/>
      <w:marBottom w:val="0"/>
      <w:divBdr>
        <w:top w:val="none" w:sz="0" w:space="0" w:color="auto"/>
        <w:left w:val="none" w:sz="0" w:space="0" w:color="auto"/>
        <w:bottom w:val="none" w:sz="0" w:space="0" w:color="auto"/>
        <w:right w:val="none" w:sz="0" w:space="0" w:color="auto"/>
      </w:divBdr>
      <w:divsChild>
        <w:div w:id="604384716">
          <w:marLeft w:val="0"/>
          <w:marRight w:val="0"/>
          <w:marTop w:val="0"/>
          <w:marBottom w:val="0"/>
          <w:divBdr>
            <w:top w:val="none" w:sz="0" w:space="0" w:color="auto"/>
            <w:left w:val="none" w:sz="0" w:space="0" w:color="auto"/>
            <w:bottom w:val="none" w:sz="0" w:space="0" w:color="auto"/>
            <w:right w:val="none" w:sz="0" w:space="0" w:color="auto"/>
          </w:divBdr>
        </w:div>
      </w:divsChild>
    </w:div>
    <w:div w:id="312612047">
      <w:marLeft w:val="0"/>
      <w:marRight w:val="0"/>
      <w:marTop w:val="0"/>
      <w:marBottom w:val="0"/>
      <w:divBdr>
        <w:top w:val="none" w:sz="0" w:space="0" w:color="auto"/>
        <w:left w:val="none" w:sz="0" w:space="0" w:color="auto"/>
        <w:bottom w:val="none" w:sz="0" w:space="0" w:color="auto"/>
        <w:right w:val="none" w:sz="0" w:space="0" w:color="auto"/>
      </w:divBdr>
      <w:divsChild>
        <w:div w:id="1840073747">
          <w:marLeft w:val="0"/>
          <w:marRight w:val="0"/>
          <w:marTop w:val="0"/>
          <w:marBottom w:val="0"/>
          <w:divBdr>
            <w:top w:val="none" w:sz="0" w:space="0" w:color="auto"/>
            <w:left w:val="none" w:sz="0" w:space="0" w:color="auto"/>
            <w:bottom w:val="none" w:sz="0" w:space="0" w:color="auto"/>
            <w:right w:val="none" w:sz="0" w:space="0" w:color="auto"/>
          </w:divBdr>
        </w:div>
      </w:divsChild>
    </w:div>
    <w:div w:id="312833419">
      <w:marLeft w:val="0"/>
      <w:marRight w:val="0"/>
      <w:marTop w:val="0"/>
      <w:marBottom w:val="0"/>
      <w:divBdr>
        <w:top w:val="none" w:sz="0" w:space="0" w:color="auto"/>
        <w:left w:val="none" w:sz="0" w:space="0" w:color="auto"/>
        <w:bottom w:val="none" w:sz="0" w:space="0" w:color="auto"/>
        <w:right w:val="none" w:sz="0" w:space="0" w:color="auto"/>
      </w:divBdr>
      <w:divsChild>
        <w:div w:id="1347515527">
          <w:marLeft w:val="0"/>
          <w:marRight w:val="0"/>
          <w:marTop w:val="0"/>
          <w:marBottom w:val="0"/>
          <w:divBdr>
            <w:top w:val="none" w:sz="0" w:space="0" w:color="auto"/>
            <w:left w:val="none" w:sz="0" w:space="0" w:color="auto"/>
            <w:bottom w:val="none" w:sz="0" w:space="0" w:color="auto"/>
            <w:right w:val="none" w:sz="0" w:space="0" w:color="auto"/>
          </w:divBdr>
        </w:div>
      </w:divsChild>
    </w:div>
    <w:div w:id="313030757">
      <w:marLeft w:val="0"/>
      <w:marRight w:val="0"/>
      <w:marTop w:val="0"/>
      <w:marBottom w:val="0"/>
      <w:divBdr>
        <w:top w:val="none" w:sz="0" w:space="0" w:color="auto"/>
        <w:left w:val="none" w:sz="0" w:space="0" w:color="auto"/>
        <w:bottom w:val="none" w:sz="0" w:space="0" w:color="auto"/>
        <w:right w:val="none" w:sz="0" w:space="0" w:color="auto"/>
      </w:divBdr>
      <w:divsChild>
        <w:div w:id="888423386">
          <w:marLeft w:val="0"/>
          <w:marRight w:val="0"/>
          <w:marTop w:val="0"/>
          <w:marBottom w:val="0"/>
          <w:divBdr>
            <w:top w:val="none" w:sz="0" w:space="0" w:color="auto"/>
            <w:left w:val="none" w:sz="0" w:space="0" w:color="auto"/>
            <w:bottom w:val="none" w:sz="0" w:space="0" w:color="auto"/>
            <w:right w:val="none" w:sz="0" w:space="0" w:color="auto"/>
          </w:divBdr>
        </w:div>
      </w:divsChild>
    </w:div>
    <w:div w:id="313337058">
      <w:marLeft w:val="0"/>
      <w:marRight w:val="0"/>
      <w:marTop w:val="0"/>
      <w:marBottom w:val="0"/>
      <w:divBdr>
        <w:top w:val="none" w:sz="0" w:space="0" w:color="auto"/>
        <w:left w:val="none" w:sz="0" w:space="0" w:color="auto"/>
        <w:bottom w:val="none" w:sz="0" w:space="0" w:color="auto"/>
        <w:right w:val="none" w:sz="0" w:space="0" w:color="auto"/>
      </w:divBdr>
      <w:divsChild>
        <w:div w:id="987713332">
          <w:marLeft w:val="0"/>
          <w:marRight w:val="0"/>
          <w:marTop w:val="0"/>
          <w:marBottom w:val="0"/>
          <w:divBdr>
            <w:top w:val="none" w:sz="0" w:space="0" w:color="auto"/>
            <w:left w:val="none" w:sz="0" w:space="0" w:color="auto"/>
            <w:bottom w:val="none" w:sz="0" w:space="0" w:color="auto"/>
            <w:right w:val="none" w:sz="0" w:space="0" w:color="auto"/>
          </w:divBdr>
        </w:div>
      </w:divsChild>
    </w:div>
    <w:div w:id="313342426">
      <w:marLeft w:val="0"/>
      <w:marRight w:val="0"/>
      <w:marTop w:val="0"/>
      <w:marBottom w:val="0"/>
      <w:divBdr>
        <w:top w:val="none" w:sz="0" w:space="0" w:color="auto"/>
        <w:left w:val="none" w:sz="0" w:space="0" w:color="auto"/>
        <w:bottom w:val="none" w:sz="0" w:space="0" w:color="auto"/>
        <w:right w:val="none" w:sz="0" w:space="0" w:color="auto"/>
      </w:divBdr>
      <w:divsChild>
        <w:div w:id="651101635">
          <w:marLeft w:val="0"/>
          <w:marRight w:val="0"/>
          <w:marTop w:val="0"/>
          <w:marBottom w:val="0"/>
          <w:divBdr>
            <w:top w:val="none" w:sz="0" w:space="0" w:color="auto"/>
            <w:left w:val="none" w:sz="0" w:space="0" w:color="auto"/>
            <w:bottom w:val="none" w:sz="0" w:space="0" w:color="auto"/>
            <w:right w:val="none" w:sz="0" w:space="0" w:color="auto"/>
          </w:divBdr>
        </w:div>
      </w:divsChild>
    </w:div>
    <w:div w:id="313609269">
      <w:marLeft w:val="0"/>
      <w:marRight w:val="0"/>
      <w:marTop w:val="0"/>
      <w:marBottom w:val="0"/>
      <w:divBdr>
        <w:top w:val="none" w:sz="0" w:space="0" w:color="auto"/>
        <w:left w:val="none" w:sz="0" w:space="0" w:color="auto"/>
        <w:bottom w:val="none" w:sz="0" w:space="0" w:color="auto"/>
        <w:right w:val="none" w:sz="0" w:space="0" w:color="auto"/>
      </w:divBdr>
      <w:divsChild>
        <w:div w:id="586230938">
          <w:marLeft w:val="0"/>
          <w:marRight w:val="0"/>
          <w:marTop w:val="0"/>
          <w:marBottom w:val="0"/>
          <w:divBdr>
            <w:top w:val="none" w:sz="0" w:space="0" w:color="auto"/>
            <w:left w:val="none" w:sz="0" w:space="0" w:color="auto"/>
            <w:bottom w:val="none" w:sz="0" w:space="0" w:color="auto"/>
            <w:right w:val="none" w:sz="0" w:space="0" w:color="auto"/>
          </w:divBdr>
        </w:div>
      </w:divsChild>
    </w:div>
    <w:div w:id="313682709">
      <w:marLeft w:val="0"/>
      <w:marRight w:val="0"/>
      <w:marTop w:val="0"/>
      <w:marBottom w:val="0"/>
      <w:divBdr>
        <w:top w:val="none" w:sz="0" w:space="0" w:color="auto"/>
        <w:left w:val="none" w:sz="0" w:space="0" w:color="auto"/>
        <w:bottom w:val="none" w:sz="0" w:space="0" w:color="auto"/>
        <w:right w:val="none" w:sz="0" w:space="0" w:color="auto"/>
      </w:divBdr>
      <w:divsChild>
        <w:div w:id="1510831203">
          <w:marLeft w:val="0"/>
          <w:marRight w:val="0"/>
          <w:marTop w:val="0"/>
          <w:marBottom w:val="0"/>
          <w:divBdr>
            <w:top w:val="none" w:sz="0" w:space="0" w:color="auto"/>
            <w:left w:val="none" w:sz="0" w:space="0" w:color="auto"/>
            <w:bottom w:val="none" w:sz="0" w:space="0" w:color="auto"/>
            <w:right w:val="none" w:sz="0" w:space="0" w:color="auto"/>
          </w:divBdr>
        </w:div>
      </w:divsChild>
    </w:div>
    <w:div w:id="313874395">
      <w:marLeft w:val="0"/>
      <w:marRight w:val="0"/>
      <w:marTop w:val="0"/>
      <w:marBottom w:val="0"/>
      <w:divBdr>
        <w:top w:val="none" w:sz="0" w:space="0" w:color="auto"/>
        <w:left w:val="none" w:sz="0" w:space="0" w:color="auto"/>
        <w:bottom w:val="none" w:sz="0" w:space="0" w:color="auto"/>
        <w:right w:val="none" w:sz="0" w:space="0" w:color="auto"/>
      </w:divBdr>
      <w:divsChild>
        <w:div w:id="1668745444">
          <w:marLeft w:val="0"/>
          <w:marRight w:val="0"/>
          <w:marTop w:val="0"/>
          <w:marBottom w:val="0"/>
          <w:divBdr>
            <w:top w:val="none" w:sz="0" w:space="0" w:color="auto"/>
            <w:left w:val="none" w:sz="0" w:space="0" w:color="auto"/>
            <w:bottom w:val="none" w:sz="0" w:space="0" w:color="auto"/>
            <w:right w:val="none" w:sz="0" w:space="0" w:color="auto"/>
          </w:divBdr>
        </w:div>
      </w:divsChild>
    </w:div>
    <w:div w:id="314143059">
      <w:marLeft w:val="0"/>
      <w:marRight w:val="0"/>
      <w:marTop w:val="0"/>
      <w:marBottom w:val="0"/>
      <w:divBdr>
        <w:top w:val="none" w:sz="0" w:space="0" w:color="auto"/>
        <w:left w:val="none" w:sz="0" w:space="0" w:color="auto"/>
        <w:bottom w:val="none" w:sz="0" w:space="0" w:color="auto"/>
        <w:right w:val="none" w:sz="0" w:space="0" w:color="auto"/>
      </w:divBdr>
      <w:divsChild>
        <w:div w:id="363987164">
          <w:marLeft w:val="0"/>
          <w:marRight w:val="0"/>
          <w:marTop w:val="0"/>
          <w:marBottom w:val="0"/>
          <w:divBdr>
            <w:top w:val="none" w:sz="0" w:space="0" w:color="auto"/>
            <w:left w:val="none" w:sz="0" w:space="0" w:color="auto"/>
            <w:bottom w:val="none" w:sz="0" w:space="0" w:color="auto"/>
            <w:right w:val="none" w:sz="0" w:space="0" w:color="auto"/>
          </w:divBdr>
        </w:div>
      </w:divsChild>
    </w:div>
    <w:div w:id="314333807">
      <w:marLeft w:val="0"/>
      <w:marRight w:val="0"/>
      <w:marTop w:val="0"/>
      <w:marBottom w:val="0"/>
      <w:divBdr>
        <w:top w:val="none" w:sz="0" w:space="0" w:color="auto"/>
        <w:left w:val="none" w:sz="0" w:space="0" w:color="auto"/>
        <w:bottom w:val="none" w:sz="0" w:space="0" w:color="auto"/>
        <w:right w:val="none" w:sz="0" w:space="0" w:color="auto"/>
      </w:divBdr>
      <w:divsChild>
        <w:div w:id="2027825172">
          <w:marLeft w:val="0"/>
          <w:marRight w:val="0"/>
          <w:marTop w:val="0"/>
          <w:marBottom w:val="0"/>
          <w:divBdr>
            <w:top w:val="none" w:sz="0" w:space="0" w:color="auto"/>
            <w:left w:val="none" w:sz="0" w:space="0" w:color="auto"/>
            <w:bottom w:val="none" w:sz="0" w:space="0" w:color="auto"/>
            <w:right w:val="none" w:sz="0" w:space="0" w:color="auto"/>
          </w:divBdr>
        </w:div>
      </w:divsChild>
    </w:div>
    <w:div w:id="314380582">
      <w:marLeft w:val="0"/>
      <w:marRight w:val="0"/>
      <w:marTop w:val="0"/>
      <w:marBottom w:val="0"/>
      <w:divBdr>
        <w:top w:val="none" w:sz="0" w:space="0" w:color="auto"/>
        <w:left w:val="none" w:sz="0" w:space="0" w:color="auto"/>
        <w:bottom w:val="none" w:sz="0" w:space="0" w:color="auto"/>
        <w:right w:val="none" w:sz="0" w:space="0" w:color="auto"/>
      </w:divBdr>
      <w:divsChild>
        <w:div w:id="925528729">
          <w:marLeft w:val="0"/>
          <w:marRight w:val="0"/>
          <w:marTop w:val="0"/>
          <w:marBottom w:val="0"/>
          <w:divBdr>
            <w:top w:val="none" w:sz="0" w:space="0" w:color="auto"/>
            <w:left w:val="none" w:sz="0" w:space="0" w:color="auto"/>
            <w:bottom w:val="none" w:sz="0" w:space="0" w:color="auto"/>
            <w:right w:val="none" w:sz="0" w:space="0" w:color="auto"/>
          </w:divBdr>
        </w:div>
      </w:divsChild>
    </w:div>
    <w:div w:id="314459598">
      <w:marLeft w:val="0"/>
      <w:marRight w:val="0"/>
      <w:marTop w:val="0"/>
      <w:marBottom w:val="0"/>
      <w:divBdr>
        <w:top w:val="none" w:sz="0" w:space="0" w:color="auto"/>
        <w:left w:val="none" w:sz="0" w:space="0" w:color="auto"/>
        <w:bottom w:val="none" w:sz="0" w:space="0" w:color="auto"/>
        <w:right w:val="none" w:sz="0" w:space="0" w:color="auto"/>
      </w:divBdr>
      <w:divsChild>
        <w:div w:id="1142502124">
          <w:marLeft w:val="0"/>
          <w:marRight w:val="0"/>
          <w:marTop w:val="0"/>
          <w:marBottom w:val="0"/>
          <w:divBdr>
            <w:top w:val="none" w:sz="0" w:space="0" w:color="auto"/>
            <w:left w:val="none" w:sz="0" w:space="0" w:color="auto"/>
            <w:bottom w:val="none" w:sz="0" w:space="0" w:color="auto"/>
            <w:right w:val="none" w:sz="0" w:space="0" w:color="auto"/>
          </w:divBdr>
        </w:div>
      </w:divsChild>
    </w:div>
    <w:div w:id="314535663">
      <w:marLeft w:val="0"/>
      <w:marRight w:val="0"/>
      <w:marTop w:val="0"/>
      <w:marBottom w:val="0"/>
      <w:divBdr>
        <w:top w:val="none" w:sz="0" w:space="0" w:color="auto"/>
        <w:left w:val="none" w:sz="0" w:space="0" w:color="auto"/>
        <w:bottom w:val="none" w:sz="0" w:space="0" w:color="auto"/>
        <w:right w:val="none" w:sz="0" w:space="0" w:color="auto"/>
      </w:divBdr>
      <w:divsChild>
        <w:div w:id="1617444055">
          <w:marLeft w:val="0"/>
          <w:marRight w:val="0"/>
          <w:marTop w:val="0"/>
          <w:marBottom w:val="0"/>
          <w:divBdr>
            <w:top w:val="none" w:sz="0" w:space="0" w:color="auto"/>
            <w:left w:val="none" w:sz="0" w:space="0" w:color="auto"/>
            <w:bottom w:val="none" w:sz="0" w:space="0" w:color="auto"/>
            <w:right w:val="none" w:sz="0" w:space="0" w:color="auto"/>
          </w:divBdr>
        </w:div>
      </w:divsChild>
    </w:div>
    <w:div w:id="314578183">
      <w:marLeft w:val="0"/>
      <w:marRight w:val="0"/>
      <w:marTop w:val="0"/>
      <w:marBottom w:val="0"/>
      <w:divBdr>
        <w:top w:val="none" w:sz="0" w:space="0" w:color="auto"/>
        <w:left w:val="none" w:sz="0" w:space="0" w:color="auto"/>
        <w:bottom w:val="none" w:sz="0" w:space="0" w:color="auto"/>
        <w:right w:val="none" w:sz="0" w:space="0" w:color="auto"/>
      </w:divBdr>
      <w:divsChild>
        <w:div w:id="811754070">
          <w:marLeft w:val="0"/>
          <w:marRight w:val="0"/>
          <w:marTop w:val="0"/>
          <w:marBottom w:val="0"/>
          <w:divBdr>
            <w:top w:val="none" w:sz="0" w:space="0" w:color="auto"/>
            <w:left w:val="none" w:sz="0" w:space="0" w:color="auto"/>
            <w:bottom w:val="none" w:sz="0" w:space="0" w:color="auto"/>
            <w:right w:val="none" w:sz="0" w:space="0" w:color="auto"/>
          </w:divBdr>
        </w:div>
      </w:divsChild>
    </w:div>
    <w:div w:id="314727543">
      <w:marLeft w:val="0"/>
      <w:marRight w:val="0"/>
      <w:marTop w:val="0"/>
      <w:marBottom w:val="0"/>
      <w:divBdr>
        <w:top w:val="none" w:sz="0" w:space="0" w:color="auto"/>
        <w:left w:val="none" w:sz="0" w:space="0" w:color="auto"/>
        <w:bottom w:val="none" w:sz="0" w:space="0" w:color="auto"/>
        <w:right w:val="none" w:sz="0" w:space="0" w:color="auto"/>
      </w:divBdr>
      <w:divsChild>
        <w:div w:id="1458455420">
          <w:marLeft w:val="0"/>
          <w:marRight w:val="0"/>
          <w:marTop w:val="0"/>
          <w:marBottom w:val="0"/>
          <w:divBdr>
            <w:top w:val="none" w:sz="0" w:space="0" w:color="auto"/>
            <w:left w:val="none" w:sz="0" w:space="0" w:color="auto"/>
            <w:bottom w:val="none" w:sz="0" w:space="0" w:color="auto"/>
            <w:right w:val="none" w:sz="0" w:space="0" w:color="auto"/>
          </w:divBdr>
        </w:div>
      </w:divsChild>
    </w:div>
    <w:div w:id="314919817">
      <w:marLeft w:val="0"/>
      <w:marRight w:val="0"/>
      <w:marTop w:val="0"/>
      <w:marBottom w:val="0"/>
      <w:divBdr>
        <w:top w:val="none" w:sz="0" w:space="0" w:color="auto"/>
        <w:left w:val="none" w:sz="0" w:space="0" w:color="auto"/>
        <w:bottom w:val="none" w:sz="0" w:space="0" w:color="auto"/>
        <w:right w:val="none" w:sz="0" w:space="0" w:color="auto"/>
      </w:divBdr>
      <w:divsChild>
        <w:div w:id="1268926676">
          <w:marLeft w:val="0"/>
          <w:marRight w:val="0"/>
          <w:marTop w:val="0"/>
          <w:marBottom w:val="0"/>
          <w:divBdr>
            <w:top w:val="none" w:sz="0" w:space="0" w:color="auto"/>
            <w:left w:val="none" w:sz="0" w:space="0" w:color="auto"/>
            <w:bottom w:val="none" w:sz="0" w:space="0" w:color="auto"/>
            <w:right w:val="none" w:sz="0" w:space="0" w:color="auto"/>
          </w:divBdr>
        </w:div>
      </w:divsChild>
    </w:div>
    <w:div w:id="315260022">
      <w:marLeft w:val="0"/>
      <w:marRight w:val="0"/>
      <w:marTop w:val="0"/>
      <w:marBottom w:val="0"/>
      <w:divBdr>
        <w:top w:val="none" w:sz="0" w:space="0" w:color="auto"/>
        <w:left w:val="none" w:sz="0" w:space="0" w:color="auto"/>
        <w:bottom w:val="none" w:sz="0" w:space="0" w:color="auto"/>
        <w:right w:val="none" w:sz="0" w:space="0" w:color="auto"/>
      </w:divBdr>
      <w:divsChild>
        <w:div w:id="1578828120">
          <w:marLeft w:val="0"/>
          <w:marRight w:val="0"/>
          <w:marTop w:val="0"/>
          <w:marBottom w:val="0"/>
          <w:divBdr>
            <w:top w:val="none" w:sz="0" w:space="0" w:color="auto"/>
            <w:left w:val="none" w:sz="0" w:space="0" w:color="auto"/>
            <w:bottom w:val="none" w:sz="0" w:space="0" w:color="auto"/>
            <w:right w:val="none" w:sz="0" w:space="0" w:color="auto"/>
          </w:divBdr>
        </w:div>
      </w:divsChild>
    </w:div>
    <w:div w:id="315308992">
      <w:marLeft w:val="0"/>
      <w:marRight w:val="0"/>
      <w:marTop w:val="0"/>
      <w:marBottom w:val="0"/>
      <w:divBdr>
        <w:top w:val="none" w:sz="0" w:space="0" w:color="auto"/>
        <w:left w:val="none" w:sz="0" w:space="0" w:color="auto"/>
        <w:bottom w:val="none" w:sz="0" w:space="0" w:color="auto"/>
        <w:right w:val="none" w:sz="0" w:space="0" w:color="auto"/>
      </w:divBdr>
      <w:divsChild>
        <w:div w:id="1652756695">
          <w:marLeft w:val="0"/>
          <w:marRight w:val="0"/>
          <w:marTop w:val="0"/>
          <w:marBottom w:val="0"/>
          <w:divBdr>
            <w:top w:val="none" w:sz="0" w:space="0" w:color="auto"/>
            <w:left w:val="none" w:sz="0" w:space="0" w:color="auto"/>
            <w:bottom w:val="none" w:sz="0" w:space="0" w:color="auto"/>
            <w:right w:val="none" w:sz="0" w:space="0" w:color="auto"/>
          </w:divBdr>
        </w:div>
      </w:divsChild>
    </w:div>
    <w:div w:id="315379099">
      <w:marLeft w:val="0"/>
      <w:marRight w:val="0"/>
      <w:marTop w:val="0"/>
      <w:marBottom w:val="0"/>
      <w:divBdr>
        <w:top w:val="none" w:sz="0" w:space="0" w:color="auto"/>
        <w:left w:val="none" w:sz="0" w:space="0" w:color="auto"/>
        <w:bottom w:val="none" w:sz="0" w:space="0" w:color="auto"/>
        <w:right w:val="none" w:sz="0" w:space="0" w:color="auto"/>
      </w:divBdr>
      <w:divsChild>
        <w:div w:id="998270113">
          <w:marLeft w:val="0"/>
          <w:marRight w:val="0"/>
          <w:marTop w:val="0"/>
          <w:marBottom w:val="0"/>
          <w:divBdr>
            <w:top w:val="none" w:sz="0" w:space="0" w:color="auto"/>
            <w:left w:val="none" w:sz="0" w:space="0" w:color="auto"/>
            <w:bottom w:val="none" w:sz="0" w:space="0" w:color="auto"/>
            <w:right w:val="none" w:sz="0" w:space="0" w:color="auto"/>
          </w:divBdr>
        </w:div>
      </w:divsChild>
    </w:div>
    <w:div w:id="315382298">
      <w:marLeft w:val="0"/>
      <w:marRight w:val="0"/>
      <w:marTop w:val="0"/>
      <w:marBottom w:val="0"/>
      <w:divBdr>
        <w:top w:val="none" w:sz="0" w:space="0" w:color="auto"/>
        <w:left w:val="none" w:sz="0" w:space="0" w:color="auto"/>
        <w:bottom w:val="none" w:sz="0" w:space="0" w:color="auto"/>
        <w:right w:val="none" w:sz="0" w:space="0" w:color="auto"/>
      </w:divBdr>
      <w:divsChild>
        <w:div w:id="1809664529">
          <w:marLeft w:val="0"/>
          <w:marRight w:val="0"/>
          <w:marTop w:val="0"/>
          <w:marBottom w:val="0"/>
          <w:divBdr>
            <w:top w:val="none" w:sz="0" w:space="0" w:color="auto"/>
            <w:left w:val="none" w:sz="0" w:space="0" w:color="auto"/>
            <w:bottom w:val="none" w:sz="0" w:space="0" w:color="auto"/>
            <w:right w:val="none" w:sz="0" w:space="0" w:color="auto"/>
          </w:divBdr>
        </w:div>
      </w:divsChild>
    </w:div>
    <w:div w:id="315694242">
      <w:marLeft w:val="0"/>
      <w:marRight w:val="0"/>
      <w:marTop w:val="0"/>
      <w:marBottom w:val="0"/>
      <w:divBdr>
        <w:top w:val="none" w:sz="0" w:space="0" w:color="auto"/>
        <w:left w:val="none" w:sz="0" w:space="0" w:color="auto"/>
        <w:bottom w:val="none" w:sz="0" w:space="0" w:color="auto"/>
        <w:right w:val="none" w:sz="0" w:space="0" w:color="auto"/>
      </w:divBdr>
      <w:divsChild>
        <w:div w:id="8914418">
          <w:marLeft w:val="0"/>
          <w:marRight w:val="0"/>
          <w:marTop w:val="0"/>
          <w:marBottom w:val="0"/>
          <w:divBdr>
            <w:top w:val="none" w:sz="0" w:space="0" w:color="auto"/>
            <w:left w:val="none" w:sz="0" w:space="0" w:color="auto"/>
            <w:bottom w:val="none" w:sz="0" w:space="0" w:color="auto"/>
            <w:right w:val="none" w:sz="0" w:space="0" w:color="auto"/>
          </w:divBdr>
        </w:div>
      </w:divsChild>
    </w:div>
    <w:div w:id="316036403">
      <w:marLeft w:val="0"/>
      <w:marRight w:val="0"/>
      <w:marTop w:val="0"/>
      <w:marBottom w:val="0"/>
      <w:divBdr>
        <w:top w:val="none" w:sz="0" w:space="0" w:color="auto"/>
        <w:left w:val="none" w:sz="0" w:space="0" w:color="auto"/>
        <w:bottom w:val="none" w:sz="0" w:space="0" w:color="auto"/>
        <w:right w:val="none" w:sz="0" w:space="0" w:color="auto"/>
      </w:divBdr>
      <w:divsChild>
        <w:div w:id="447435105">
          <w:marLeft w:val="0"/>
          <w:marRight w:val="0"/>
          <w:marTop w:val="0"/>
          <w:marBottom w:val="0"/>
          <w:divBdr>
            <w:top w:val="none" w:sz="0" w:space="0" w:color="auto"/>
            <w:left w:val="none" w:sz="0" w:space="0" w:color="auto"/>
            <w:bottom w:val="none" w:sz="0" w:space="0" w:color="auto"/>
            <w:right w:val="none" w:sz="0" w:space="0" w:color="auto"/>
          </w:divBdr>
        </w:div>
      </w:divsChild>
    </w:div>
    <w:div w:id="316425560">
      <w:marLeft w:val="0"/>
      <w:marRight w:val="0"/>
      <w:marTop w:val="0"/>
      <w:marBottom w:val="0"/>
      <w:divBdr>
        <w:top w:val="none" w:sz="0" w:space="0" w:color="auto"/>
        <w:left w:val="none" w:sz="0" w:space="0" w:color="auto"/>
        <w:bottom w:val="none" w:sz="0" w:space="0" w:color="auto"/>
        <w:right w:val="none" w:sz="0" w:space="0" w:color="auto"/>
      </w:divBdr>
      <w:divsChild>
        <w:div w:id="1842695387">
          <w:marLeft w:val="0"/>
          <w:marRight w:val="0"/>
          <w:marTop w:val="0"/>
          <w:marBottom w:val="0"/>
          <w:divBdr>
            <w:top w:val="none" w:sz="0" w:space="0" w:color="auto"/>
            <w:left w:val="none" w:sz="0" w:space="0" w:color="auto"/>
            <w:bottom w:val="none" w:sz="0" w:space="0" w:color="auto"/>
            <w:right w:val="none" w:sz="0" w:space="0" w:color="auto"/>
          </w:divBdr>
        </w:div>
      </w:divsChild>
    </w:div>
    <w:div w:id="316688204">
      <w:marLeft w:val="0"/>
      <w:marRight w:val="0"/>
      <w:marTop w:val="0"/>
      <w:marBottom w:val="0"/>
      <w:divBdr>
        <w:top w:val="none" w:sz="0" w:space="0" w:color="auto"/>
        <w:left w:val="none" w:sz="0" w:space="0" w:color="auto"/>
        <w:bottom w:val="none" w:sz="0" w:space="0" w:color="auto"/>
        <w:right w:val="none" w:sz="0" w:space="0" w:color="auto"/>
      </w:divBdr>
      <w:divsChild>
        <w:div w:id="2095320429">
          <w:marLeft w:val="0"/>
          <w:marRight w:val="0"/>
          <w:marTop w:val="0"/>
          <w:marBottom w:val="0"/>
          <w:divBdr>
            <w:top w:val="none" w:sz="0" w:space="0" w:color="auto"/>
            <w:left w:val="none" w:sz="0" w:space="0" w:color="auto"/>
            <w:bottom w:val="none" w:sz="0" w:space="0" w:color="auto"/>
            <w:right w:val="none" w:sz="0" w:space="0" w:color="auto"/>
          </w:divBdr>
        </w:div>
      </w:divsChild>
    </w:div>
    <w:div w:id="316959644">
      <w:marLeft w:val="0"/>
      <w:marRight w:val="0"/>
      <w:marTop w:val="0"/>
      <w:marBottom w:val="0"/>
      <w:divBdr>
        <w:top w:val="none" w:sz="0" w:space="0" w:color="auto"/>
        <w:left w:val="none" w:sz="0" w:space="0" w:color="auto"/>
        <w:bottom w:val="none" w:sz="0" w:space="0" w:color="auto"/>
        <w:right w:val="none" w:sz="0" w:space="0" w:color="auto"/>
      </w:divBdr>
      <w:divsChild>
        <w:div w:id="1447191986">
          <w:marLeft w:val="0"/>
          <w:marRight w:val="0"/>
          <w:marTop w:val="0"/>
          <w:marBottom w:val="0"/>
          <w:divBdr>
            <w:top w:val="none" w:sz="0" w:space="0" w:color="auto"/>
            <w:left w:val="none" w:sz="0" w:space="0" w:color="auto"/>
            <w:bottom w:val="none" w:sz="0" w:space="0" w:color="auto"/>
            <w:right w:val="none" w:sz="0" w:space="0" w:color="auto"/>
          </w:divBdr>
        </w:div>
      </w:divsChild>
    </w:div>
    <w:div w:id="317077524">
      <w:marLeft w:val="0"/>
      <w:marRight w:val="0"/>
      <w:marTop w:val="0"/>
      <w:marBottom w:val="0"/>
      <w:divBdr>
        <w:top w:val="none" w:sz="0" w:space="0" w:color="auto"/>
        <w:left w:val="none" w:sz="0" w:space="0" w:color="auto"/>
        <w:bottom w:val="none" w:sz="0" w:space="0" w:color="auto"/>
        <w:right w:val="none" w:sz="0" w:space="0" w:color="auto"/>
      </w:divBdr>
      <w:divsChild>
        <w:div w:id="1218274458">
          <w:marLeft w:val="0"/>
          <w:marRight w:val="0"/>
          <w:marTop w:val="0"/>
          <w:marBottom w:val="0"/>
          <w:divBdr>
            <w:top w:val="none" w:sz="0" w:space="0" w:color="auto"/>
            <w:left w:val="none" w:sz="0" w:space="0" w:color="auto"/>
            <w:bottom w:val="none" w:sz="0" w:space="0" w:color="auto"/>
            <w:right w:val="none" w:sz="0" w:space="0" w:color="auto"/>
          </w:divBdr>
        </w:div>
      </w:divsChild>
    </w:div>
    <w:div w:id="317274053">
      <w:marLeft w:val="0"/>
      <w:marRight w:val="0"/>
      <w:marTop w:val="0"/>
      <w:marBottom w:val="0"/>
      <w:divBdr>
        <w:top w:val="none" w:sz="0" w:space="0" w:color="auto"/>
        <w:left w:val="none" w:sz="0" w:space="0" w:color="auto"/>
        <w:bottom w:val="none" w:sz="0" w:space="0" w:color="auto"/>
        <w:right w:val="none" w:sz="0" w:space="0" w:color="auto"/>
      </w:divBdr>
      <w:divsChild>
        <w:div w:id="1326977553">
          <w:marLeft w:val="0"/>
          <w:marRight w:val="0"/>
          <w:marTop w:val="0"/>
          <w:marBottom w:val="0"/>
          <w:divBdr>
            <w:top w:val="none" w:sz="0" w:space="0" w:color="auto"/>
            <w:left w:val="none" w:sz="0" w:space="0" w:color="auto"/>
            <w:bottom w:val="none" w:sz="0" w:space="0" w:color="auto"/>
            <w:right w:val="none" w:sz="0" w:space="0" w:color="auto"/>
          </w:divBdr>
        </w:div>
      </w:divsChild>
    </w:div>
    <w:div w:id="317537805">
      <w:marLeft w:val="0"/>
      <w:marRight w:val="0"/>
      <w:marTop w:val="0"/>
      <w:marBottom w:val="0"/>
      <w:divBdr>
        <w:top w:val="none" w:sz="0" w:space="0" w:color="auto"/>
        <w:left w:val="none" w:sz="0" w:space="0" w:color="auto"/>
        <w:bottom w:val="none" w:sz="0" w:space="0" w:color="auto"/>
        <w:right w:val="none" w:sz="0" w:space="0" w:color="auto"/>
      </w:divBdr>
      <w:divsChild>
        <w:div w:id="749161951">
          <w:marLeft w:val="0"/>
          <w:marRight w:val="0"/>
          <w:marTop w:val="0"/>
          <w:marBottom w:val="0"/>
          <w:divBdr>
            <w:top w:val="none" w:sz="0" w:space="0" w:color="auto"/>
            <w:left w:val="none" w:sz="0" w:space="0" w:color="auto"/>
            <w:bottom w:val="none" w:sz="0" w:space="0" w:color="auto"/>
            <w:right w:val="none" w:sz="0" w:space="0" w:color="auto"/>
          </w:divBdr>
        </w:div>
      </w:divsChild>
    </w:div>
    <w:div w:id="318116376">
      <w:marLeft w:val="0"/>
      <w:marRight w:val="0"/>
      <w:marTop w:val="0"/>
      <w:marBottom w:val="0"/>
      <w:divBdr>
        <w:top w:val="none" w:sz="0" w:space="0" w:color="auto"/>
        <w:left w:val="none" w:sz="0" w:space="0" w:color="auto"/>
        <w:bottom w:val="none" w:sz="0" w:space="0" w:color="auto"/>
        <w:right w:val="none" w:sz="0" w:space="0" w:color="auto"/>
      </w:divBdr>
      <w:divsChild>
        <w:div w:id="112023795">
          <w:marLeft w:val="0"/>
          <w:marRight w:val="0"/>
          <w:marTop w:val="0"/>
          <w:marBottom w:val="0"/>
          <w:divBdr>
            <w:top w:val="none" w:sz="0" w:space="0" w:color="auto"/>
            <w:left w:val="none" w:sz="0" w:space="0" w:color="auto"/>
            <w:bottom w:val="none" w:sz="0" w:space="0" w:color="auto"/>
            <w:right w:val="none" w:sz="0" w:space="0" w:color="auto"/>
          </w:divBdr>
        </w:div>
      </w:divsChild>
    </w:div>
    <w:div w:id="318118537">
      <w:marLeft w:val="0"/>
      <w:marRight w:val="0"/>
      <w:marTop w:val="0"/>
      <w:marBottom w:val="0"/>
      <w:divBdr>
        <w:top w:val="none" w:sz="0" w:space="0" w:color="auto"/>
        <w:left w:val="none" w:sz="0" w:space="0" w:color="auto"/>
        <w:bottom w:val="none" w:sz="0" w:space="0" w:color="auto"/>
        <w:right w:val="none" w:sz="0" w:space="0" w:color="auto"/>
      </w:divBdr>
      <w:divsChild>
        <w:div w:id="713234981">
          <w:marLeft w:val="0"/>
          <w:marRight w:val="0"/>
          <w:marTop w:val="0"/>
          <w:marBottom w:val="0"/>
          <w:divBdr>
            <w:top w:val="none" w:sz="0" w:space="0" w:color="auto"/>
            <w:left w:val="none" w:sz="0" w:space="0" w:color="auto"/>
            <w:bottom w:val="none" w:sz="0" w:space="0" w:color="auto"/>
            <w:right w:val="none" w:sz="0" w:space="0" w:color="auto"/>
          </w:divBdr>
        </w:div>
      </w:divsChild>
    </w:div>
    <w:div w:id="318268583">
      <w:marLeft w:val="0"/>
      <w:marRight w:val="0"/>
      <w:marTop w:val="0"/>
      <w:marBottom w:val="0"/>
      <w:divBdr>
        <w:top w:val="none" w:sz="0" w:space="0" w:color="auto"/>
        <w:left w:val="none" w:sz="0" w:space="0" w:color="auto"/>
        <w:bottom w:val="none" w:sz="0" w:space="0" w:color="auto"/>
        <w:right w:val="none" w:sz="0" w:space="0" w:color="auto"/>
      </w:divBdr>
      <w:divsChild>
        <w:div w:id="384724977">
          <w:marLeft w:val="0"/>
          <w:marRight w:val="0"/>
          <w:marTop w:val="0"/>
          <w:marBottom w:val="0"/>
          <w:divBdr>
            <w:top w:val="none" w:sz="0" w:space="0" w:color="auto"/>
            <w:left w:val="none" w:sz="0" w:space="0" w:color="auto"/>
            <w:bottom w:val="none" w:sz="0" w:space="0" w:color="auto"/>
            <w:right w:val="none" w:sz="0" w:space="0" w:color="auto"/>
          </w:divBdr>
        </w:div>
      </w:divsChild>
    </w:div>
    <w:div w:id="318313612">
      <w:marLeft w:val="0"/>
      <w:marRight w:val="0"/>
      <w:marTop w:val="0"/>
      <w:marBottom w:val="0"/>
      <w:divBdr>
        <w:top w:val="none" w:sz="0" w:space="0" w:color="auto"/>
        <w:left w:val="none" w:sz="0" w:space="0" w:color="auto"/>
        <w:bottom w:val="none" w:sz="0" w:space="0" w:color="auto"/>
        <w:right w:val="none" w:sz="0" w:space="0" w:color="auto"/>
      </w:divBdr>
      <w:divsChild>
        <w:div w:id="1700622291">
          <w:marLeft w:val="0"/>
          <w:marRight w:val="0"/>
          <w:marTop w:val="0"/>
          <w:marBottom w:val="0"/>
          <w:divBdr>
            <w:top w:val="none" w:sz="0" w:space="0" w:color="auto"/>
            <w:left w:val="none" w:sz="0" w:space="0" w:color="auto"/>
            <w:bottom w:val="none" w:sz="0" w:space="0" w:color="auto"/>
            <w:right w:val="none" w:sz="0" w:space="0" w:color="auto"/>
          </w:divBdr>
        </w:div>
      </w:divsChild>
    </w:div>
    <w:div w:id="318314316">
      <w:marLeft w:val="0"/>
      <w:marRight w:val="0"/>
      <w:marTop w:val="0"/>
      <w:marBottom w:val="0"/>
      <w:divBdr>
        <w:top w:val="none" w:sz="0" w:space="0" w:color="auto"/>
        <w:left w:val="none" w:sz="0" w:space="0" w:color="auto"/>
        <w:bottom w:val="none" w:sz="0" w:space="0" w:color="auto"/>
        <w:right w:val="none" w:sz="0" w:space="0" w:color="auto"/>
      </w:divBdr>
      <w:divsChild>
        <w:div w:id="880170190">
          <w:marLeft w:val="0"/>
          <w:marRight w:val="0"/>
          <w:marTop w:val="0"/>
          <w:marBottom w:val="0"/>
          <w:divBdr>
            <w:top w:val="none" w:sz="0" w:space="0" w:color="auto"/>
            <w:left w:val="none" w:sz="0" w:space="0" w:color="auto"/>
            <w:bottom w:val="none" w:sz="0" w:space="0" w:color="auto"/>
            <w:right w:val="none" w:sz="0" w:space="0" w:color="auto"/>
          </w:divBdr>
        </w:div>
      </w:divsChild>
    </w:div>
    <w:div w:id="318316297">
      <w:marLeft w:val="0"/>
      <w:marRight w:val="0"/>
      <w:marTop w:val="0"/>
      <w:marBottom w:val="0"/>
      <w:divBdr>
        <w:top w:val="none" w:sz="0" w:space="0" w:color="auto"/>
        <w:left w:val="none" w:sz="0" w:space="0" w:color="auto"/>
        <w:bottom w:val="none" w:sz="0" w:space="0" w:color="auto"/>
        <w:right w:val="none" w:sz="0" w:space="0" w:color="auto"/>
      </w:divBdr>
      <w:divsChild>
        <w:div w:id="1392312367">
          <w:marLeft w:val="0"/>
          <w:marRight w:val="0"/>
          <w:marTop w:val="0"/>
          <w:marBottom w:val="0"/>
          <w:divBdr>
            <w:top w:val="none" w:sz="0" w:space="0" w:color="auto"/>
            <w:left w:val="none" w:sz="0" w:space="0" w:color="auto"/>
            <w:bottom w:val="none" w:sz="0" w:space="0" w:color="auto"/>
            <w:right w:val="none" w:sz="0" w:space="0" w:color="auto"/>
          </w:divBdr>
        </w:div>
      </w:divsChild>
    </w:div>
    <w:div w:id="318652101">
      <w:marLeft w:val="0"/>
      <w:marRight w:val="0"/>
      <w:marTop w:val="0"/>
      <w:marBottom w:val="0"/>
      <w:divBdr>
        <w:top w:val="none" w:sz="0" w:space="0" w:color="auto"/>
        <w:left w:val="none" w:sz="0" w:space="0" w:color="auto"/>
        <w:bottom w:val="none" w:sz="0" w:space="0" w:color="auto"/>
        <w:right w:val="none" w:sz="0" w:space="0" w:color="auto"/>
      </w:divBdr>
      <w:divsChild>
        <w:div w:id="1791168717">
          <w:marLeft w:val="0"/>
          <w:marRight w:val="0"/>
          <w:marTop w:val="0"/>
          <w:marBottom w:val="0"/>
          <w:divBdr>
            <w:top w:val="none" w:sz="0" w:space="0" w:color="auto"/>
            <w:left w:val="none" w:sz="0" w:space="0" w:color="auto"/>
            <w:bottom w:val="none" w:sz="0" w:space="0" w:color="auto"/>
            <w:right w:val="none" w:sz="0" w:space="0" w:color="auto"/>
          </w:divBdr>
        </w:div>
      </w:divsChild>
    </w:div>
    <w:div w:id="318772941">
      <w:marLeft w:val="0"/>
      <w:marRight w:val="0"/>
      <w:marTop w:val="0"/>
      <w:marBottom w:val="0"/>
      <w:divBdr>
        <w:top w:val="none" w:sz="0" w:space="0" w:color="auto"/>
        <w:left w:val="none" w:sz="0" w:space="0" w:color="auto"/>
        <w:bottom w:val="none" w:sz="0" w:space="0" w:color="auto"/>
        <w:right w:val="none" w:sz="0" w:space="0" w:color="auto"/>
      </w:divBdr>
      <w:divsChild>
        <w:div w:id="1059860017">
          <w:marLeft w:val="0"/>
          <w:marRight w:val="0"/>
          <w:marTop w:val="0"/>
          <w:marBottom w:val="0"/>
          <w:divBdr>
            <w:top w:val="none" w:sz="0" w:space="0" w:color="auto"/>
            <w:left w:val="none" w:sz="0" w:space="0" w:color="auto"/>
            <w:bottom w:val="none" w:sz="0" w:space="0" w:color="auto"/>
            <w:right w:val="none" w:sz="0" w:space="0" w:color="auto"/>
          </w:divBdr>
        </w:div>
      </w:divsChild>
    </w:div>
    <w:div w:id="319038315">
      <w:marLeft w:val="0"/>
      <w:marRight w:val="0"/>
      <w:marTop w:val="0"/>
      <w:marBottom w:val="0"/>
      <w:divBdr>
        <w:top w:val="none" w:sz="0" w:space="0" w:color="auto"/>
        <w:left w:val="none" w:sz="0" w:space="0" w:color="auto"/>
        <w:bottom w:val="none" w:sz="0" w:space="0" w:color="auto"/>
        <w:right w:val="none" w:sz="0" w:space="0" w:color="auto"/>
      </w:divBdr>
      <w:divsChild>
        <w:div w:id="1867138250">
          <w:marLeft w:val="0"/>
          <w:marRight w:val="0"/>
          <w:marTop w:val="0"/>
          <w:marBottom w:val="0"/>
          <w:divBdr>
            <w:top w:val="none" w:sz="0" w:space="0" w:color="auto"/>
            <w:left w:val="none" w:sz="0" w:space="0" w:color="auto"/>
            <w:bottom w:val="none" w:sz="0" w:space="0" w:color="auto"/>
            <w:right w:val="none" w:sz="0" w:space="0" w:color="auto"/>
          </w:divBdr>
        </w:div>
      </w:divsChild>
    </w:div>
    <w:div w:id="319162625">
      <w:marLeft w:val="0"/>
      <w:marRight w:val="0"/>
      <w:marTop w:val="0"/>
      <w:marBottom w:val="0"/>
      <w:divBdr>
        <w:top w:val="none" w:sz="0" w:space="0" w:color="auto"/>
        <w:left w:val="none" w:sz="0" w:space="0" w:color="auto"/>
        <w:bottom w:val="none" w:sz="0" w:space="0" w:color="auto"/>
        <w:right w:val="none" w:sz="0" w:space="0" w:color="auto"/>
      </w:divBdr>
      <w:divsChild>
        <w:div w:id="1772697301">
          <w:marLeft w:val="0"/>
          <w:marRight w:val="0"/>
          <w:marTop w:val="0"/>
          <w:marBottom w:val="0"/>
          <w:divBdr>
            <w:top w:val="none" w:sz="0" w:space="0" w:color="auto"/>
            <w:left w:val="none" w:sz="0" w:space="0" w:color="auto"/>
            <w:bottom w:val="none" w:sz="0" w:space="0" w:color="auto"/>
            <w:right w:val="none" w:sz="0" w:space="0" w:color="auto"/>
          </w:divBdr>
        </w:div>
      </w:divsChild>
    </w:div>
    <w:div w:id="319163685">
      <w:marLeft w:val="0"/>
      <w:marRight w:val="0"/>
      <w:marTop w:val="0"/>
      <w:marBottom w:val="0"/>
      <w:divBdr>
        <w:top w:val="none" w:sz="0" w:space="0" w:color="auto"/>
        <w:left w:val="none" w:sz="0" w:space="0" w:color="auto"/>
        <w:bottom w:val="none" w:sz="0" w:space="0" w:color="auto"/>
        <w:right w:val="none" w:sz="0" w:space="0" w:color="auto"/>
      </w:divBdr>
      <w:divsChild>
        <w:div w:id="969943233">
          <w:marLeft w:val="0"/>
          <w:marRight w:val="0"/>
          <w:marTop w:val="0"/>
          <w:marBottom w:val="0"/>
          <w:divBdr>
            <w:top w:val="none" w:sz="0" w:space="0" w:color="auto"/>
            <w:left w:val="none" w:sz="0" w:space="0" w:color="auto"/>
            <w:bottom w:val="none" w:sz="0" w:space="0" w:color="auto"/>
            <w:right w:val="none" w:sz="0" w:space="0" w:color="auto"/>
          </w:divBdr>
        </w:div>
      </w:divsChild>
    </w:div>
    <w:div w:id="319383786">
      <w:marLeft w:val="0"/>
      <w:marRight w:val="0"/>
      <w:marTop w:val="0"/>
      <w:marBottom w:val="0"/>
      <w:divBdr>
        <w:top w:val="none" w:sz="0" w:space="0" w:color="auto"/>
        <w:left w:val="none" w:sz="0" w:space="0" w:color="auto"/>
        <w:bottom w:val="none" w:sz="0" w:space="0" w:color="auto"/>
        <w:right w:val="none" w:sz="0" w:space="0" w:color="auto"/>
      </w:divBdr>
      <w:divsChild>
        <w:div w:id="1692296413">
          <w:marLeft w:val="0"/>
          <w:marRight w:val="0"/>
          <w:marTop w:val="0"/>
          <w:marBottom w:val="0"/>
          <w:divBdr>
            <w:top w:val="none" w:sz="0" w:space="0" w:color="auto"/>
            <w:left w:val="none" w:sz="0" w:space="0" w:color="auto"/>
            <w:bottom w:val="none" w:sz="0" w:space="0" w:color="auto"/>
            <w:right w:val="none" w:sz="0" w:space="0" w:color="auto"/>
          </w:divBdr>
        </w:div>
      </w:divsChild>
    </w:div>
    <w:div w:id="319579840">
      <w:marLeft w:val="0"/>
      <w:marRight w:val="0"/>
      <w:marTop w:val="0"/>
      <w:marBottom w:val="0"/>
      <w:divBdr>
        <w:top w:val="none" w:sz="0" w:space="0" w:color="auto"/>
        <w:left w:val="none" w:sz="0" w:space="0" w:color="auto"/>
        <w:bottom w:val="none" w:sz="0" w:space="0" w:color="auto"/>
        <w:right w:val="none" w:sz="0" w:space="0" w:color="auto"/>
      </w:divBdr>
      <w:divsChild>
        <w:div w:id="36323787">
          <w:marLeft w:val="0"/>
          <w:marRight w:val="0"/>
          <w:marTop w:val="0"/>
          <w:marBottom w:val="0"/>
          <w:divBdr>
            <w:top w:val="none" w:sz="0" w:space="0" w:color="auto"/>
            <w:left w:val="none" w:sz="0" w:space="0" w:color="auto"/>
            <w:bottom w:val="none" w:sz="0" w:space="0" w:color="auto"/>
            <w:right w:val="none" w:sz="0" w:space="0" w:color="auto"/>
          </w:divBdr>
        </w:div>
      </w:divsChild>
    </w:div>
    <w:div w:id="319697995">
      <w:marLeft w:val="0"/>
      <w:marRight w:val="0"/>
      <w:marTop w:val="0"/>
      <w:marBottom w:val="0"/>
      <w:divBdr>
        <w:top w:val="none" w:sz="0" w:space="0" w:color="auto"/>
        <w:left w:val="none" w:sz="0" w:space="0" w:color="auto"/>
        <w:bottom w:val="none" w:sz="0" w:space="0" w:color="auto"/>
        <w:right w:val="none" w:sz="0" w:space="0" w:color="auto"/>
      </w:divBdr>
      <w:divsChild>
        <w:div w:id="2123456723">
          <w:marLeft w:val="0"/>
          <w:marRight w:val="0"/>
          <w:marTop w:val="0"/>
          <w:marBottom w:val="0"/>
          <w:divBdr>
            <w:top w:val="none" w:sz="0" w:space="0" w:color="auto"/>
            <w:left w:val="none" w:sz="0" w:space="0" w:color="auto"/>
            <w:bottom w:val="none" w:sz="0" w:space="0" w:color="auto"/>
            <w:right w:val="none" w:sz="0" w:space="0" w:color="auto"/>
          </w:divBdr>
        </w:div>
      </w:divsChild>
    </w:div>
    <w:div w:id="320279232">
      <w:marLeft w:val="0"/>
      <w:marRight w:val="0"/>
      <w:marTop w:val="0"/>
      <w:marBottom w:val="0"/>
      <w:divBdr>
        <w:top w:val="none" w:sz="0" w:space="0" w:color="auto"/>
        <w:left w:val="none" w:sz="0" w:space="0" w:color="auto"/>
        <w:bottom w:val="none" w:sz="0" w:space="0" w:color="auto"/>
        <w:right w:val="none" w:sz="0" w:space="0" w:color="auto"/>
      </w:divBdr>
      <w:divsChild>
        <w:div w:id="921640612">
          <w:marLeft w:val="0"/>
          <w:marRight w:val="0"/>
          <w:marTop w:val="0"/>
          <w:marBottom w:val="0"/>
          <w:divBdr>
            <w:top w:val="none" w:sz="0" w:space="0" w:color="auto"/>
            <w:left w:val="none" w:sz="0" w:space="0" w:color="auto"/>
            <w:bottom w:val="none" w:sz="0" w:space="0" w:color="auto"/>
            <w:right w:val="none" w:sz="0" w:space="0" w:color="auto"/>
          </w:divBdr>
        </w:div>
      </w:divsChild>
    </w:div>
    <w:div w:id="320349919">
      <w:marLeft w:val="0"/>
      <w:marRight w:val="0"/>
      <w:marTop w:val="0"/>
      <w:marBottom w:val="0"/>
      <w:divBdr>
        <w:top w:val="none" w:sz="0" w:space="0" w:color="auto"/>
        <w:left w:val="none" w:sz="0" w:space="0" w:color="auto"/>
        <w:bottom w:val="none" w:sz="0" w:space="0" w:color="auto"/>
        <w:right w:val="none" w:sz="0" w:space="0" w:color="auto"/>
      </w:divBdr>
      <w:divsChild>
        <w:div w:id="76901821">
          <w:marLeft w:val="0"/>
          <w:marRight w:val="0"/>
          <w:marTop w:val="0"/>
          <w:marBottom w:val="0"/>
          <w:divBdr>
            <w:top w:val="none" w:sz="0" w:space="0" w:color="auto"/>
            <w:left w:val="none" w:sz="0" w:space="0" w:color="auto"/>
            <w:bottom w:val="none" w:sz="0" w:space="0" w:color="auto"/>
            <w:right w:val="none" w:sz="0" w:space="0" w:color="auto"/>
          </w:divBdr>
        </w:div>
      </w:divsChild>
    </w:div>
    <w:div w:id="320501139">
      <w:marLeft w:val="0"/>
      <w:marRight w:val="0"/>
      <w:marTop w:val="0"/>
      <w:marBottom w:val="0"/>
      <w:divBdr>
        <w:top w:val="none" w:sz="0" w:space="0" w:color="auto"/>
        <w:left w:val="none" w:sz="0" w:space="0" w:color="auto"/>
        <w:bottom w:val="none" w:sz="0" w:space="0" w:color="auto"/>
        <w:right w:val="none" w:sz="0" w:space="0" w:color="auto"/>
      </w:divBdr>
      <w:divsChild>
        <w:div w:id="113250566">
          <w:marLeft w:val="0"/>
          <w:marRight w:val="0"/>
          <w:marTop w:val="0"/>
          <w:marBottom w:val="0"/>
          <w:divBdr>
            <w:top w:val="none" w:sz="0" w:space="0" w:color="auto"/>
            <w:left w:val="none" w:sz="0" w:space="0" w:color="auto"/>
            <w:bottom w:val="none" w:sz="0" w:space="0" w:color="auto"/>
            <w:right w:val="none" w:sz="0" w:space="0" w:color="auto"/>
          </w:divBdr>
        </w:div>
      </w:divsChild>
    </w:div>
    <w:div w:id="320744396">
      <w:marLeft w:val="0"/>
      <w:marRight w:val="0"/>
      <w:marTop w:val="0"/>
      <w:marBottom w:val="0"/>
      <w:divBdr>
        <w:top w:val="none" w:sz="0" w:space="0" w:color="auto"/>
        <w:left w:val="none" w:sz="0" w:space="0" w:color="auto"/>
        <w:bottom w:val="none" w:sz="0" w:space="0" w:color="auto"/>
        <w:right w:val="none" w:sz="0" w:space="0" w:color="auto"/>
      </w:divBdr>
      <w:divsChild>
        <w:div w:id="485056215">
          <w:marLeft w:val="0"/>
          <w:marRight w:val="0"/>
          <w:marTop w:val="0"/>
          <w:marBottom w:val="0"/>
          <w:divBdr>
            <w:top w:val="none" w:sz="0" w:space="0" w:color="auto"/>
            <w:left w:val="none" w:sz="0" w:space="0" w:color="auto"/>
            <w:bottom w:val="none" w:sz="0" w:space="0" w:color="auto"/>
            <w:right w:val="none" w:sz="0" w:space="0" w:color="auto"/>
          </w:divBdr>
        </w:div>
      </w:divsChild>
    </w:div>
    <w:div w:id="320813067">
      <w:marLeft w:val="0"/>
      <w:marRight w:val="0"/>
      <w:marTop w:val="0"/>
      <w:marBottom w:val="0"/>
      <w:divBdr>
        <w:top w:val="none" w:sz="0" w:space="0" w:color="auto"/>
        <w:left w:val="none" w:sz="0" w:space="0" w:color="auto"/>
        <w:bottom w:val="none" w:sz="0" w:space="0" w:color="auto"/>
        <w:right w:val="none" w:sz="0" w:space="0" w:color="auto"/>
      </w:divBdr>
      <w:divsChild>
        <w:div w:id="654334179">
          <w:marLeft w:val="0"/>
          <w:marRight w:val="0"/>
          <w:marTop w:val="0"/>
          <w:marBottom w:val="0"/>
          <w:divBdr>
            <w:top w:val="none" w:sz="0" w:space="0" w:color="auto"/>
            <w:left w:val="none" w:sz="0" w:space="0" w:color="auto"/>
            <w:bottom w:val="none" w:sz="0" w:space="0" w:color="auto"/>
            <w:right w:val="none" w:sz="0" w:space="0" w:color="auto"/>
          </w:divBdr>
        </w:div>
      </w:divsChild>
    </w:div>
    <w:div w:id="321158882">
      <w:marLeft w:val="0"/>
      <w:marRight w:val="0"/>
      <w:marTop w:val="0"/>
      <w:marBottom w:val="0"/>
      <w:divBdr>
        <w:top w:val="none" w:sz="0" w:space="0" w:color="auto"/>
        <w:left w:val="none" w:sz="0" w:space="0" w:color="auto"/>
        <w:bottom w:val="none" w:sz="0" w:space="0" w:color="auto"/>
        <w:right w:val="none" w:sz="0" w:space="0" w:color="auto"/>
      </w:divBdr>
      <w:divsChild>
        <w:div w:id="44106299">
          <w:marLeft w:val="0"/>
          <w:marRight w:val="0"/>
          <w:marTop w:val="0"/>
          <w:marBottom w:val="0"/>
          <w:divBdr>
            <w:top w:val="none" w:sz="0" w:space="0" w:color="auto"/>
            <w:left w:val="none" w:sz="0" w:space="0" w:color="auto"/>
            <w:bottom w:val="none" w:sz="0" w:space="0" w:color="auto"/>
            <w:right w:val="none" w:sz="0" w:space="0" w:color="auto"/>
          </w:divBdr>
        </w:div>
      </w:divsChild>
    </w:div>
    <w:div w:id="321276801">
      <w:marLeft w:val="0"/>
      <w:marRight w:val="0"/>
      <w:marTop w:val="0"/>
      <w:marBottom w:val="0"/>
      <w:divBdr>
        <w:top w:val="none" w:sz="0" w:space="0" w:color="auto"/>
        <w:left w:val="none" w:sz="0" w:space="0" w:color="auto"/>
        <w:bottom w:val="none" w:sz="0" w:space="0" w:color="auto"/>
        <w:right w:val="none" w:sz="0" w:space="0" w:color="auto"/>
      </w:divBdr>
      <w:divsChild>
        <w:div w:id="795023048">
          <w:marLeft w:val="0"/>
          <w:marRight w:val="0"/>
          <w:marTop w:val="0"/>
          <w:marBottom w:val="0"/>
          <w:divBdr>
            <w:top w:val="none" w:sz="0" w:space="0" w:color="auto"/>
            <w:left w:val="none" w:sz="0" w:space="0" w:color="auto"/>
            <w:bottom w:val="none" w:sz="0" w:space="0" w:color="auto"/>
            <w:right w:val="none" w:sz="0" w:space="0" w:color="auto"/>
          </w:divBdr>
        </w:div>
      </w:divsChild>
    </w:div>
    <w:div w:id="321279561">
      <w:marLeft w:val="0"/>
      <w:marRight w:val="0"/>
      <w:marTop w:val="0"/>
      <w:marBottom w:val="0"/>
      <w:divBdr>
        <w:top w:val="none" w:sz="0" w:space="0" w:color="auto"/>
        <w:left w:val="none" w:sz="0" w:space="0" w:color="auto"/>
        <w:bottom w:val="none" w:sz="0" w:space="0" w:color="auto"/>
        <w:right w:val="none" w:sz="0" w:space="0" w:color="auto"/>
      </w:divBdr>
      <w:divsChild>
        <w:div w:id="1570770035">
          <w:marLeft w:val="0"/>
          <w:marRight w:val="0"/>
          <w:marTop w:val="0"/>
          <w:marBottom w:val="0"/>
          <w:divBdr>
            <w:top w:val="none" w:sz="0" w:space="0" w:color="auto"/>
            <w:left w:val="none" w:sz="0" w:space="0" w:color="auto"/>
            <w:bottom w:val="none" w:sz="0" w:space="0" w:color="auto"/>
            <w:right w:val="none" w:sz="0" w:space="0" w:color="auto"/>
          </w:divBdr>
        </w:div>
      </w:divsChild>
    </w:div>
    <w:div w:id="321348027">
      <w:marLeft w:val="0"/>
      <w:marRight w:val="0"/>
      <w:marTop w:val="0"/>
      <w:marBottom w:val="0"/>
      <w:divBdr>
        <w:top w:val="none" w:sz="0" w:space="0" w:color="auto"/>
        <w:left w:val="none" w:sz="0" w:space="0" w:color="auto"/>
        <w:bottom w:val="none" w:sz="0" w:space="0" w:color="auto"/>
        <w:right w:val="none" w:sz="0" w:space="0" w:color="auto"/>
      </w:divBdr>
      <w:divsChild>
        <w:div w:id="900990650">
          <w:marLeft w:val="0"/>
          <w:marRight w:val="0"/>
          <w:marTop w:val="0"/>
          <w:marBottom w:val="0"/>
          <w:divBdr>
            <w:top w:val="none" w:sz="0" w:space="0" w:color="auto"/>
            <w:left w:val="none" w:sz="0" w:space="0" w:color="auto"/>
            <w:bottom w:val="none" w:sz="0" w:space="0" w:color="auto"/>
            <w:right w:val="none" w:sz="0" w:space="0" w:color="auto"/>
          </w:divBdr>
        </w:div>
      </w:divsChild>
    </w:div>
    <w:div w:id="321662902">
      <w:marLeft w:val="0"/>
      <w:marRight w:val="0"/>
      <w:marTop w:val="0"/>
      <w:marBottom w:val="0"/>
      <w:divBdr>
        <w:top w:val="none" w:sz="0" w:space="0" w:color="auto"/>
        <w:left w:val="none" w:sz="0" w:space="0" w:color="auto"/>
        <w:bottom w:val="none" w:sz="0" w:space="0" w:color="auto"/>
        <w:right w:val="none" w:sz="0" w:space="0" w:color="auto"/>
      </w:divBdr>
      <w:divsChild>
        <w:div w:id="140393160">
          <w:marLeft w:val="0"/>
          <w:marRight w:val="0"/>
          <w:marTop w:val="0"/>
          <w:marBottom w:val="0"/>
          <w:divBdr>
            <w:top w:val="none" w:sz="0" w:space="0" w:color="auto"/>
            <w:left w:val="none" w:sz="0" w:space="0" w:color="auto"/>
            <w:bottom w:val="none" w:sz="0" w:space="0" w:color="auto"/>
            <w:right w:val="none" w:sz="0" w:space="0" w:color="auto"/>
          </w:divBdr>
        </w:div>
      </w:divsChild>
    </w:div>
    <w:div w:id="321857404">
      <w:marLeft w:val="0"/>
      <w:marRight w:val="0"/>
      <w:marTop w:val="0"/>
      <w:marBottom w:val="0"/>
      <w:divBdr>
        <w:top w:val="none" w:sz="0" w:space="0" w:color="auto"/>
        <w:left w:val="none" w:sz="0" w:space="0" w:color="auto"/>
        <w:bottom w:val="none" w:sz="0" w:space="0" w:color="auto"/>
        <w:right w:val="none" w:sz="0" w:space="0" w:color="auto"/>
      </w:divBdr>
      <w:divsChild>
        <w:div w:id="408816931">
          <w:marLeft w:val="0"/>
          <w:marRight w:val="0"/>
          <w:marTop w:val="0"/>
          <w:marBottom w:val="0"/>
          <w:divBdr>
            <w:top w:val="none" w:sz="0" w:space="0" w:color="auto"/>
            <w:left w:val="none" w:sz="0" w:space="0" w:color="auto"/>
            <w:bottom w:val="none" w:sz="0" w:space="0" w:color="auto"/>
            <w:right w:val="none" w:sz="0" w:space="0" w:color="auto"/>
          </w:divBdr>
        </w:div>
      </w:divsChild>
    </w:div>
    <w:div w:id="322318111">
      <w:marLeft w:val="0"/>
      <w:marRight w:val="0"/>
      <w:marTop w:val="0"/>
      <w:marBottom w:val="0"/>
      <w:divBdr>
        <w:top w:val="none" w:sz="0" w:space="0" w:color="auto"/>
        <w:left w:val="none" w:sz="0" w:space="0" w:color="auto"/>
        <w:bottom w:val="none" w:sz="0" w:space="0" w:color="auto"/>
        <w:right w:val="none" w:sz="0" w:space="0" w:color="auto"/>
      </w:divBdr>
      <w:divsChild>
        <w:div w:id="614600799">
          <w:marLeft w:val="0"/>
          <w:marRight w:val="0"/>
          <w:marTop w:val="0"/>
          <w:marBottom w:val="0"/>
          <w:divBdr>
            <w:top w:val="none" w:sz="0" w:space="0" w:color="auto"/>
            <w:left w:val="none" w:sz="0" w:space="0" w:color="auto"/>
            <w:bottom w:val="none" w:sz="0" w:space="0" w:color="auto"/>
            <w:right w:val="none" w:sz="0" w:space="0" w:color="auto"/>
          </w:divBdr>
        </w:div>
      </w:divsChild>
    </w:div>
    <w:div w:id="322507620">
      <w:marLeft w:val="0"/>
      <w:marRight w:val="0"/>
      <w:marTop w:val="0"/>
      <w:marBottom w:val="0"/>
      <w:divBdr>
        <w:top w:val="none" w:sz="0" w:space="0" w:color="auto"/>
        <w:left w:val="none" w:sz="0" w:space="0" w:color="auto"/>
        <w:bottom w:val="none" w:sz="0" w:space="0" w:color="auto"/>
        <w:right w:val="none" w:sz="0" w:space="0" w:color="auto"/>
      </w:divBdr>
      <w:divsChild>
        <w:div w:id="193202727">
          <w:marLeft w:val="0"/>
          <w:marRight w:val="0"/>
          <w:marTop w:val="0"/>
          <w:marBottom w:val="0"/>
          <w:divBdr>
            <w:top w:val="none" w:sz="0" w:space="0" w:color="auto"/>
            <w:left w:val="none" w:sz="0" w:space="0" w:color="auto"/>
            <w:bottom w:val="none" w:sz="0" w:space="0" w:color="auto"/>
            <w:right w:val="none" w:sz="0" w:space="0" w:color="auto"/>
          </w:divBdr>
        </w:div>
      </w:divsChild>
    </w:div>
    <w:div w:id="322512079">
      <w:marLeft w:val="0"/>
      <w:marRight w:val="0"/>
      <w:marTop w:val="0"/>
      <w:marBottom w:val="0"/>
      <w:divBdr>
        <w:top w:val="none" w:sz="0" w:space="0" w:color="auto"/>
        <w:left w:val="none" w:sz="0" w:space="0" w:color="auto"/>
        <w:bottom w:val="none" w:sz="0" w:space="0" w:color="auto"/>
        <w:right w:val="none" w:sz="0" w:space="0" w:color="auto"/>
      </w:divBdr>
      <w:divsChild>
        <w:div w:id="2068449311">
          <w:marLeft w:val="0"/>
          <w:marRight w:val="0"/>
          <w:marTop w:val="0"/>
          <w:marBottom w:val="0"/>
          <w:divBdr>
            <w:top w:val="none" w:sz="0" w:space="0" w:color="auto"/>
            <w:left w:val="none" w:sz="0" w:space="0" w:color="auto"/>
            <w:bottom w:val="none" w:sz="0" w:space="0" w:color="auto"/>
            <w:right w:val="none" w:sz="0" w:space="0" w:color="auto"/>
          </w:divBdr>
        </w:div>
      </w:divsChild>
    </w:div>
    <w:div w:id="322703973">
      <w:marLeft w:val="0"/>
      <w:marRight w:val="0"/>
      <w:marTop w:val="0"/>
      <w:marBottom w:val="0"/>
      <w:divBdr>
        <w:top w:val="none" w:sz="0" w:space="0" w:color="auto"/>
        <w:left w:val="none" w:sz="0" w:space="0" w:color="auto"/>
        <w:bottom w:val="none" w:sz="0" w:space="0" w:color="auto"/>
        <w:right w:val="none" w:sz="0" w:space="0" w:color="auto"/>
      </w:divBdr>
      <w:divsChild>
        <w:div w:id="241641282">
          <w:marLeft w:val="0"/>
          <w:marRight w:val="0"/>
          <w:marTop w:val="0"/>
          <w:marBottom w:val="0"/>
          <w:divBdr>
            <w:top w:val="none" w:sz="0" w:space="0" w:color="auto"/>
            <w:left w:val="none" w:sz="0" w:space="0" w:color="auto"/>
            <w:bottom w:val="none" w:sz="0" w:space="0" w:color="auto"/>
            <w:right w:val="none" w:sz="0" w:space="0" w:color="auto"/>
          </w:divBdr>
        </w:div>
      </w:divsChild>
    </w:div>
    <w:div w:id="322976031">
      <w:marLeft w:val="0"/>
      <w:marRight w:val="0"/>
      <w:marTop w:val="0"/>
      <w:marBottom w:val="0"/>
      <w:divBdr>
        <w:top w:val="none" w:sz="0" w:space="0" w:color="auto"/>
        <w:left w:val="none" w:sz="0" w:space="0" w:color="auto"/>
        <w:bottom w:val="none" w:sz="0" w:space="0" w:color="auto"/>
        <w:right w:val="none" w:sz="0" w:space="0" w:color="auto"/>
      </w:divBdr>
      <w:divsChild>
        <w:div w:id="478423550">
          <w:marLeft w:val="0"/>
          <w:marRight w:val="0"/>
          <w:marTop w:val="0"/>
          <w:marBottom w:val="0"/>
          <w:divBdr>
            <w:top w:val="none" w:sz="0" w:space="0" w:color="auto"/>
            <w:left w:val="none" w:sz="0" w:space="0" w:color="auto"/>
            <w:bottom w:val="none" w:sz="0" w:space="0" w:color="auto"/>
            <w:right w:val="none" w:sz="0" w:space="0" w:color="auto"/>
          </w:divBdr>
        </w:div>
      </w:divsChild>
    </w:div>
    <w:div w:id="323045441">
      <w:marLeft w:val="0"/>
      <w:marRight w:val="0"/>
      <w:marTop w:val="0"/>
      <w:marBottom w:val="0"/>
      <w:divBdr>
        <w:top w:val="none" w:sz="0" w:space="0" w:color="auto"/>
        <w:left w:val="none" w:sz="0" w:space="0" w:color="auto"/>
        <w:bottom w:val="none" w:sz="0" w:space="0" w:color="auto"/>
        <w:right w:val="none" w:sz="0" w:space="0" w:color="auto"/>
      </w:divBdr>
      <w:divsChild>
        <w:div w:id="845830734">
          <w:marLeft w:val="0"/>
          <w:marRight w:val="0"/>
          <w:marTop w:val="0"/>
          <w:marBottom w:val="0"/>
          <w:divBdr>
            <w:top w:val="none" w:sz="0" w:space="0" w:color="auto"/>
            <w:left w:val="none" w:sz="0" w:space="0" w:color="auto"/>
            <w:bottom w:val="none" w:sz="0" w:space="0" w:color="auto"/>
            <w:right w:val="none" w:sz="0" w:space="0" w:color="auto"/>
          </w:divBdr>
        </w:div>
      </w:divsChild>
    </w:div>
    <w:div w:id="323121148">
      <w:marLeft w:val="0"/>
      <w:marRight w:val="0"/>
      <w:marTop w:val="0"/>
      <w:marBottom w:val="0"/>
      <w:divBdr>
        <w:top w:val="none" w:sz="0" w:space="0" w:color="auto"/>
        <w:left w:val="none" w:sz="0" w:space="0" w:color="auto"/>
        <w:bottom w:val="none" w:sz="0" w:space="0" w:color="auto"/>
        <w:right w:val="none" w:sz="0" w:space="0" w:color="auto"/>
      </w:divBdr>
      <w:divsChild>
        <w:div w:id="2096321028">
          <w:marLeft w:val="0"/>
          <w:marRight w:val="0"/>
          <w:marTop w:val="0"/>
          <w:marBottom w:val="0"/>
          <w:divBdr>
            <w:top w:val="none" w:sz="0" w:space="0" w:color="auto"/>
            <w:left w:val="none" w:sz="0" w:space="0" w:color="auto"/>
            <w:bottom w:val="none" w:sz="0" w:space="0" w:color="auto"/>
            <w:right w:val="none" w:sz="0" w:space="0" w:color="auto"/>
          </w:divBdr>
        </w:div>
      </w:divsChild>
    </w:div>
    <w:div w:id="323165994">
      <w:marLeft w:val="0"/>
      <w:marRight w:val="0"/>
      <w:marTop w:val="0"/>
      <w:marBottom w:val="0"/>
      <w:divBdr>
        <w:top w:val="none" w:sz="0" w:space="0" w:color="auto"/>
        <w:left w:val="none" w:sz="0" w:space="0" w:color="auto"/>
        <w:bottom w:val="none" w:sz="0" w:space="0" w:color="auto"/>
        <w:right w:val="none" w:sz="0" w:space="0" w:color="auto"/>
      </w:divBdr>
      <w:divsChild>
        <w:div w:id="168326970">
          <w:marLeft w:val="0"/>
          <w:marRight w:val="0"/>
          <w:marTop w:val="0"/>
          <w:marBottom w:val="0"/>
          <w:divBdr>
            <w:top w:val="none" w:sz="0" w:space="0" w:color="auto"/>
            <w:left w:val="none" w:sz="0" w:space="0" w:color="auto"/>
            <w:bottom w:val="none" w:sz="0" w:space="0" w:color="auto"/>
            <w:right w:val="none" w:sz="0" w:space="0" w:color="auto"/>
          </w:divBdr>
        </w:div>
      </w:divsChild>
    </w:div>
    <w:div w:id="323511813">
      <w:marLeft w:val="0"/>
      <w:marRight w:val="0"/>
      <w:marTop w:val="0"/>
      <w:marBottom w:val="0"/>
      <w:divBdr>
        <w:top w:val="none" w:sz="0" w:space="0" w:color="auto"/>
        <w:left w:val="none" w:sz="0" w:space="0" w:color="auto"/>
        <w:bottom w:val="none" w:sz="0" w:space="0" w:color="auto"/>
        <w:right w:val="none" w:sz="0" w:space="0" w:color="auto"/>
      </w:divBdr>
      <w:divsChild>
        <w:div w:id="1969965915">
          <w:marLeft w:val="0"/>
          <w:marRight w:val="0"/>
          <w:marTop w:val="0"/>
          <w:marBottom w:val="0"/>
          <w:divBdr>
            <w:top w:val="none" w:sz="0" w:space="0" w:color="auto"/>
            <w:left w:val="none" w:sz="0" w:space="0" w:color="auto"/>
            <w:bottom w:val="none" w:sz="0" w:space="0" w:color="auto"/>
            <w:right w:val="none" w:sz="0" w:space="0" w:color="auto"/>
          </w:divBdr>
        </w:div>
      </w:divsChild>
    </w:div>
    <w:div w:id="323780299">
      <w:marLeft w:val="0"/>
      <w:marRight w:val="0"/>
      <w:marTop w:val="0"/>
      <w:marBottom w:val="0"/>
      <w:divBdr>
        <w:top w:val="none" w:sz="0" w:space="0" w:color="auto"/>
        <w:left w:val="none" w:sz="0" w:space="0" w:color="auto"/>
        <w:bottom w:val="none" w:sz="0" w:space="0" w:color="auto"/>
        <w:right w:val="none" w:sz="0" w:space="0" w:color="auto"/>
      </w:divBdr>
    </w:div>
    <w:div w:id="324091300">
      <w:marLeft w:val="0"/>
      <w:marRight w:val="0"/>
      <w:marTop w:val="0"/>
      <w:marBottom w:val="0"/>
      <w:divBdr>
        <w:top w:val="none" w:sz="0" w:space="0" w:color="auto"/>
        <w:left w:val="none" w:sz="0" w:space="0" w:color="auto"/>
        <w:bottom w:val="none" w:sz="0" w:space="0" w:color="auto"/>
        <w:right w:val="none" w:sz="0" w:space="0" w:color="auto"/>
      </w:divBdr>
      <w:divsChild>
        <w:div w:id="87384094">
          <w:marLeft w:val="0"/>
          <w:marRight w:val="0"/>
          <w:marTop w:val="0"/>
          <w:marBottom w:val="0"/>
          <w:divBdr>
            <w:top w:val="none" w:sz="0" w:space="0" w:color="auto"/>
            <w:left w:val="none" w:sz="0" w:space="0" w:color="auto"/>
            <w:bottom w:val="none" w:sz="0" w:space="0" w:color="auto"/>
            <w:right w:val="none" w:sz="0" w:space="0" w:color="auto"/>
          </w:divBdr>
        </w:div>
      </w:divsChild>
    </w:div>
    <w:div w:id="324210392">
      <w:marLeft w:val="0"/>
      <w:marRight w:val="0"/>
      <w:marTop w:val="0"/>
      <w:marBottom w:val="0"/>
      <w:divBdr>
        <w:top w:val="none" w:sz="0" w:space="0" w:color="auto"/>
        <w:left w:val="none" w:sz="0" w:space="0" w:color="auto"/>
        <w:bottom w:val="none" w:sz="0" w:space="0" w:color="auto"/>
        <w:right w:val="none" w:sz="0" w:space="0" w:color="auto"/>
      </w:divBdr>
      <w:divsChild>
        <w:div w:id="1948081145">
          <w:marLeft w:val="0"/>
          <w:marRight w:val="0"/>
          <w:marTop w:val="0"/>
          <w:marBottom w:val="0"/>
          <w:divBdr>
            <w:top w:val="none" w:sz="0" w:space="0" w:color="auto"/>
            <w:left w:val="none" w:sz="0" w:space="0" w:color="auto"/>
            <w:bottom w:val="none" w:sz="0" w:space="0" w:color="auto"/>
            <w:right w:val="none" w:sz="0" w:space="0" w:color="auto"/>
          </w:divBdr>
        </w:div>
      </w:divsChild>
    </w:div>
    <w:div w:id="324482085">
      <w:marLeft w:val="0"/>
      <w:marRight w:val="0"/>
      <w:marTop w:val="0"/>
      <w:marBottom w:val="0"/>
      <w:divBdr>
        <w:top w:val="none" w:sz="0" w:space="0" w:color="auto"/>
        <w:left w:val="none" w:sz="0" w:space="0" w:color="auto"/>
        <w:bottom w:val="none" w:sz="0" w:space="0" w:color="auto"/>
        <w:right w:val="none" w:sz="0" w:space="0" w:color="auto"/>
      </w:divBdr>
      <w:divsChild>
        <w:div w:id="318927403">
          <w:marLeft w:val="0"/>
          <w:marRight w:val="0"/>
          <w:marTop w:val="0"/>
          <w:marBottom w:val="0"/>
          <w:divBdr>
            <w:top w:val="none" w:sz="0" w:space="0" w:color="auto"/>
            <w:left w:val="none" w:sz="0" w:space="0" w:color="auto"/>
            <w:bottom w:val="none" w:sz="0" w:space="0" w:color="auto"/>
            <w:right w:val="none" w:sz="0" w:space="0" w:color="auto"/>
          </w:divBdr>
        </w:div>
      </w:divsChild>
    </w:div>
    <w:div w:id="324746309">
      <w:marLeft w:val="0"/>
      <w:marRight w:val="0"/>
      <w:marTop w:val="0"/>
      <w:marBottom w:val="0"/>
      <w:divBdr>
        <w:top w:val="none" w:sz="0" w:space="0" w:color="auto"/>
        <w:left w:val="none" w:sz="0" w:space="0" w:color="auto"/>
        <w:bottom w:val="none" w:sz="0" w:space="0" w:color="auto"/>
        <w:right w:val="none" w:sz="0" w:space="0" w:color="auto"/>
      </w:divBdr>
    </w:div>
    <w:div w:id="324747991">
      <w:marLeft w:val="0"/>
      <w:marRight w:val="0"/>
      <w:marTop w:val="0"/>
      <w:marBottom w:val="0"/>
      <w:divBdr>
        <w:top w:val="none" w:sz="0" w:space="0" w:color="auto"/>
        <w:left w:val="none" w:sz="0" w:space="0" w:color="auto"/>
        <w:bottom w:val="none" w:sz="0" w:space="0" w:color="auto"/>
        <w:right w:val="none" w:sz="0" w:space="0" w:color="auto"/>
      </w:divBdr>
      <w:divsChild>
        <w:div w:id="1804348479">
          <w:marLeft w:val="0"/>
          <w:marRight w:val="0"/>
          <w:marTop w:val="0"/>
          <w:marBottom w:val="0"/>
          <w:divBdr>
            <w:top w:val="none" w:sz="0" w:space="0" w:color="auto"/>
            <w:left w:val="none" w:sz="0" w:space="0" w:color="auto"/>
            <w:bottom w:val="none" w:sz="0" w:space="0" w:color="auto"/>
            <w:right w:val="none" w:sz="0" w:space="0" w:color="auto"/>
          </w:divBdr>
        </w:div>
      </w:divsChild>
    </w:div>
    <w:div w:id="324821205">
      <w:marLeft w:val="0"/>
      <w:marRight w:val="0"/>
      <w:marTop w:val="0"/>
      <w:marBottom w:val="0"/>
      <w:divBdr>
        <w:top w:val="none" w:sz="0" w:space="0" w:color="auto"/>
        <w:left w:val="none" w:sz="0" w:space="0" w:color="auto"/>
        <w:bottom w:val="none" w:sz="0" w:space="0" w:color="auto"/>
        <w:right w:val="none" w:sz="0" w:space="0" w:color="auto"/>
      </w:divBdr>
      <w:divsChild>
        <w:div w:id="1072505979">
          <w:marLeft w:val="0"/>
          <w:marRight w:val="0"/>
          <w:marTop w:val="0"/>
          <w:marBottom w:val="0"/>
          <w:divBdr>
            <w:top w:val="none" w:sz="0" w:space="0" w:color="auto"/>
            <w:left w:val="none" w:sz="0" w:space="0" w:color="auto"/>
            <w:bottom w:val="none" w:sz="0" w:space="0" w:color="auto"/>
            <w:right w:val="none" w:sz="0" w:space="0" w:color="auto"/>
          </w:divBdr>
        </w:div>
      </w:divsChild>
    </w:div>
    <w:div w:id="324826885">
      <w:marLeft w:val="0"/>
      <w:marRight w:val="0"/>
      <w:marTop w:val="0"/>
      <w:marBottom w:val="0"/>
      <w:divBdr>
        <w:top w:val="none" w:sz="0" w:space="0" w:color="auto"/>
        <w:left w:val="none" w:sz="0" w:space="0" w:color="auto"/>
        <w:bottom w:val="none" w:sz="0" w:space="0" w:color="auto"/>
        <w:right w:val="none" w:sz="0" w:space="0" w:color="auto"/>
      </w:divBdr>
      <w:divsChild>
        <w:div w:id="1548252065">
          <w:marLeft w:val="0"/>
          <w:marRight w:val="0"/>
          <w:marTop w:val="0"/>
          <w:marBottom w:val="0"/>
          <w:divBdr>
            <w:top w:val="none" w:sz="0" w:space="0" w:color="auto"/>
            <w:left w:val="none" w:sz="0" w:space="0" w:color="auto"/>
            <w:bottom w:val="none" w:sz="0" w:space="0" w:color="auto"/>
            <w:right w:val="none" w:sz="0" w:space="0" w:color="auto"/>
          </w:divBdr>
        </w:div>
      </w:divsChild>
    </w:div>
    <w:div w:id="324863305">
      <w:marLeft w:val="0"/>
      <w:marRight w:val="0"/>
      <w:marTop w:val="0"/>
      <w:marBottom w:val="0"/>
      <w:divBdr>
        <w:top w:val="none" w:sz="0" w:space="0" w:color="auto"/>
        <w:left w:val="none" w:sz="0" w:space="0" w:color="auto"/>
        <w:bottom w:val="none" w:sz="0" w:space="0" w:color="auto"/>
        <w:right w:val="none" w:sz="0" w:space="0" w:color="auto"/>
      </w:divBdr>
      <w:divsChild>
        <w:div w:id="258373461">
          <w:marLeft w:val="0"/>
          <w:marRight w:val="0"/>
          <w:marTop w:val="0"/>
          <w:marBottom w:val="0"/>
          <w:divBdr>
            <w:top w:val="none" w:sz="0" w:space="0" w:color="auto"/>
            <w:left w:val="none" w:sz="0" w:space="0" w:color="auto"/>
            <w:bottom w:val="none" w:sz="0" w:space="0" w:color="auto"/>
            <w:right w:val="none" w:sz="0" w:space="0" w:color="auto"/>
          </w:divBdr>
        </w:div>
      </w:divsChild>
    </w:div>
    <w:div w:id="324940507">
      <w:marLeft w:val="0"/>
      <w:marRight w:val="0"/>
      <w:marTop w:val="0"/>
      <w:marBottom w:val="0"/>
      <w:divBdr>
        <w:top w:val="none" w:sz="0" w:space="0" w:color="auto"/>
        <w:left w:val="none" w:sz="0" w:space="0" w:color="auto"/>
        <w:bottom w:val="none" w:sz="0" w:space="0" w:color="auto"/>
        <w:right w:val="none" w:sz="0" w:space="0" w:color="auto"/>
      </w:divBdr>
      <w:divsChild>
        <w:div w:id="358895999">
          <w:marLeft w:val="0"/>
          <w:marRight w:val="0"/>
          <w:marTop w:val="0"/>
          <w:marBottom w:val="0"/>
          <w:divBdr>
            <w:top w:val="none" w:sz="0" w:space="0" w:color="auto"/>
            <w:left w:val="none" w:sz="0" w:space="0" w:color="auto"/>
            <w:bottom w:val="none" w:sz="0" w:space="0" w:color="auto"/>
            <w:right w:val="none" w:sz="0" w:space="0" w:color="auto"/>
          </w:divBdr>
        </w:div>
      </w:divsChild>
    </w:div>
    <w:div w:id="325012435">
      <w:marLeft w:val="0"/>
      <w:marRight w:val="0"/>
      <w:marTop w:val="0"/>
      <w:marBottom w:val="0"/>
      <w:divBdr>
        <w:top w:val="none" w:sz="0" w:space="0" w:color="auto"/>
        <w:left w:val="none" w:sz="0" w:space="0" w:color="auto"/>
        <w:bottom w:val="none" w:sz="0" w:space="0" w:color="auto"/>
        <w:right w:val="none" w:sz="0" w:space="0" w:color="auto"/>
      </w:divBdr>
      <w:divsChild>
        <w:div w:id="2112124610">
          <w:marLeft w:val="0"/>
          <w:marRight w:val="0"/>
          <w:marTop w:val="0"/>
          <w:marBottom w:val="0"/>
          <w:divBdr>
            <w:top w:val="none" w:sz="0" w:space="0" w:color="auto"/>
            <w:left w:val="none" w:sz="0" w:space="0" w:color="auto"/>
            <w:bottom w:val="none" w:sz="0" w:space="0" w:color="auto"/>
            <w:right w:val="none" w:sz="0" w:space="0" w:color="auto"/>
          </w:divBdr>
        </w:div>
      </w:divsChild>
    </w:div>
    <w:div w:id="325792791">
      <w:marLeft w:val="0"/>
      <w:marRight w:val="0"/>
      <w:marTop w:val="0"/>
      <w:marBottom w:val="0"/>
      <w:divBdr>
        <w:top w:val="none" w:sz="0" w:space="0" w:color="auto"/>
        <w:left w:val="none" w:sz="0" w:space="0" w:color="auto"/>
        <w:bottom w:val="none" w:sz="0" w:space="0" w:color="auto"/>
        <w:right w:val="none" w:sz="0" w:space="0" w:color="auto"/>
      </w:divBdr>
      <w:divsChild>
        <w:div w:id="1280261408">
          <w:marLeft w:val="0"/>
          <w:marRight w:val="0"/>
          <w:marTop w:val="0"/>
          <w:marBottom w:val="0"/>
          <w:divBdr>
            <w:top w:val="none" w:sz="0" w:space="0" w:color="auto"/>
            <w:left w:val="none" w:sz="0" w:space="0" w:color="auto"/>
            <w:bottom w:val="none" w:sz="0" w:space="0" w:color="auto"/>
            <w:right w:val="none" w:sz="0" w:space="0" w:color="auto"/>
          </w:divBdr>
        </w:div>
      </w:divsChild>
    </w:div>
    <w:div w:id="326178537">
      <w:marLeft w:val="0"/>
      <w:marRight w:val="0"/>
      <w:marTop w:val="0"/>
      <w:marBottom w:val="0"/>
      <w:divBdr>
        <w:top w:val="none" w:sz="0" w:space="0" w:color="auto"/>
        <w:left w:val="none" w:sz="0" w:space="0" w:color="auto"/>
        <w:bottom w:val="none" w:sz="0" w:space="0" w:color="auto"/>
        <w:right w:val="none" w:sz="0" w:space="0" w:color="auto"/>
      </w:divBdr>
      <w:divsChild>
        <w:div w:id="1299726241">
          <w:marLeft w:val="0"/>
          <w:marRight w:val="0"/>
          <w:marTop w:val="0"/>
          <w:marBottom w:val="0"/>
          <w:divBdr>
            <w:top w:val="none" w:sz="0" w:space="0" w:color="auto"/>
            <w:left w:val="none" w:sz="0" w:space="0" w:color="auto"/>
            <w:bottom w:val="none" w:sz="0" w:space="0" w:color="auto"/>
            <w:right w:val="none" w:sz="0" w:space="0" w:color="auto"/>
          </w:divBdr>
        </w:div>
      </w:divsChild>
    </w:div>
    <w:div w:id="326321813">
      <w:marLeft w:val="0"/>
      <w:marRight w:val="0"/>
      <w:marTop w:val="0"/>
      <w:marBottom w:val="0"/>
      <w:divBdr>
        <w:top w:val="none" w:sz="0" w:space="0" w:color="auto"/>
        <w:left w:val="none" w:sz="0" w:space="0" w:color="auto"/>
        <w:bottom w:val="none" w:sz="0" w:space="0" w:color="auto"/>
        <w:right w:val="none" w:sz="0" w:space="0" w:color="auto"/>
      </w:divBdr>
    </w:div>
    <w:div w:id="326328842">
      <w:marLeft w:val="0"/>
      <w:marRight w:val="0"/>
      <w:marTop w:val="0"/>
      <w:marBottom w:val="0"/>
      <w:divBdr>
        <w:top w:val="none" w:sz="0" w:space="0" w:color="auto"/>
        <w:left w:val="none" w:sz="0" w:space="0" w:color="auto"/>
        <w:bottom w:val="none" w:sz="0" w:space="0" w:color="auto"/>
        <w:right w:val="none" w:sz="0" w:space="0" w:color="auto"/>
      </w:divBdr>
      <w:divsChild>
        <w:div w:id="1582640548">
          <w:marLeft w:val="0"/>
          <w:marRight w:val="0"/>
          <w:marTop w:val="0"/>
          <w:marBottom w:val="0"/>
          <w:divBdr>
            <w:top w:val="none" w:sz="0" w:space="0" w:color="auto"/>
            <w:left w:val="none" w:sz="0" w:space="0" w:color="auto"/>
            <w:bottom w:val="none" w:sz="0" w:space="0" w:color="auto"/>
            <w:right w:val="none" w:sz="0" w:space="0" w:color="auto"/>
          </w:divBdr>
        </w:div>
      </w:divsChild>
    </w:div>
    <w:div w:id="326442884">
      <w:marLeft w:val="0"/>
      <w:marRight w:val="0"/>
      <w:marTop w:val="0"/>
      <w:marBottom w:val="0"/>
      <w:divBdr>
        <w:top w:val="none" w:sz="0" w:space="0" w:color="auto"/>
        <w:left w:val="none" w:sz="0" w:space="0" w:color="auto"/>
        <w:bottom w:val="none" w:sz="0" w:space="0" w:color="auto"/>
        <w:right w:val="none" w:sz="0" w:space="0" w:color="auto"/>
      </w:divBdr>
      <w:divsChild>
        <w:div w:id="1486773508">
          <w:marLeft w:val="0"/>
          <w:marRight w:val="0"/>
          <w:marTop w:val="0"/>
          <w:marBottom w:val="0"/>
          <w:divBdr>
            <w:top w:val="none" w:sz="0" w:space="0" w:color="auto"/>
            <w:left w:val="none" w:sz="0" w:space="0" w:color="auto"/>
            <w:bottom w:val="none" w:sz="0" w:space="0" w:color="auto"/>
            <w:right w:val="none" w:sz="0" w:space="0" w:color="auto"/>
          </w:divBdr>
        </w:div>
      </w:divsChild>
    </w:div>
    <w:div w:id="326518120">
      <w:marLeft w:val="0"/>
      <w:marRight w:val="0"/>
      <w:marTop w:val="0"/>
      <w:marBottom w:val="0"/>
      <w:divBdr>
        <w:top w:val="none" w:sz="0" w:space="0" w:color="auto"/>
        <w:left w:val="none" w:sz="0" w:space="0" w:color="auto"/>
        <w:bottom w:val="none" w:sz="0" w:space="0" w:color="auto"/>
        <w:right w:val="none" w:sz="0" w:space="0" w:color="auto"/>
      </w:divBdr>
    </w:div>
    <w:div w:id="326784769">
      <w:marLeft w:val="0"/>
      <w:marRight w:val="0"/>
      <w:marTop w:val="0"/>
      <w:marBottom w:val="0"/>
      <w:divBdr>
        <w:top w:val="none" w:sz="0" w:space="0" w:color="auto"/>
        <w:left w:val="none" w:sz="0" w:space="0" w:color="auto"/>
        <w:bottom w:val="none" w:sz="0" w:space="0" w:color="auto"/>
        <w:right w:val="none" w:sz="0" w:space="0" w:color="auto"/>
      </w:divBdr>
      <w:divsChild>
        <w:div w:id="184446737">
          <w:marLeft w:val="0"/>
          <w:marRight w:val="0"/>
          <w:marTop w:val="0"/>
          <w:marBottom w:val="0"/>
          <w:divBdr>
            <w:top w:val="none" w:sz="0" w:space="0" w:color="auto"/>
            <w:left w:val="none" w:sz="0" w:space="0" w:color="auto"/>
            <w:bottom w:val="none" w:sz="0" w:space="0" w:color="auto"/>
            <w:right w:val="none" w:sz="0" w:space="0" w:color="auto"/>
          </w:divBdr>
        </w:div>
      </w:divsChild>
    </w:div>
    <w:div w:id="326785192">
      <w:marLeft w:val="0"/>
      <w:marRight w:val="0"/>
      <w:marTop w:val="0"/>
      <w:marBottom w:val="0"/>
      <w:divBdr>
        <w:top w:val="none" w:sz="0" w:space="0" w:color="auto"/>
        <w:left w:val="none" w:sz="0" w:space="0" w:color="auto"/>
        <w:bottom w:val="none" w:sz="0" w:space="0" w:color="auto"/>
        <w:right w:val="none" w:sz="0" w:space="0" w:color="auto"/>
      </w:divBdr>
      <w:divsChild>
        <w:div w:id="2038460127">
          <w:marLeft w:val="0"/>
          <w:marRight w:val="0"/>
          <w:marTop w:val="0"/>
          <w:marBottom w:val="0"/>
          <w:divBdr>
            <w:top w:val="none" w:sz="0" w:space="0" w:color="auto"/>
            <w:left w:val="none" w:sz="0" w:space="0" w:color="auto"/>
            <w:bottom w:val="none" w:sz="0" w:space="0" w:color="auto"/>
            <w:right w:val="none" w:sz="0" w:space="0" w:color="auto"/>
          </w:divBdr>
        </w:div>
      </w:divsChild>
    </w:div>
    <w:div w:id="326976832">
      <w:marLeft w:val="0"/>
      <w:marRight w:val="0"/>
      <w:marTop w:val="0"/>
      <w:marBottom w:val="0"/>
      <w:divBdr>
        <w:top w:val="none" w:sz="0" w:space="0" w:color="auto"/>
        <w:left w:val="none" w:sz="0" w:space="0" w:color="auto"/>
        <w:bottom w:val="none" w:sz="0" w:space="0" w:color="auto"/>
        <w:right w:val="none" w:sz="0" w:space="0" w:color="auto"/>
      </w:divBdr>
      <w:divsChild>
        <w:div w:id="1756895317">
          <w:marLeft w:val="0"/>
          <w:marRight w:val="0"/>
          <w:marTop w:val="0"/>
          <w:marBottom w:val="0"/>
          <w:divBdr>
            <w:top w:val="none" w:sz="0" w:space="0" w:color="auto"/>
            <w:left w:val="none" w:sz="0" w:space="0" w:color="auto"/>
            <w:bottom w:val="none" w:sz="0" w:space="0" w:color="auto"/>
            <w:right w:val="none" w:sz="0" w:space="0" w:color="auto"/>
          </w:divBdr>
        </w:div>
      </w:divsChild>
    </w:div>
    <w:div w:id="327172039">
      <w:marLeft w:val="0"/>
      <w:marRight w:val="0"/>
      <w:marTop w:val="0"/>
      <w:marBottom w:val="0"/>
      <w:divBdr>
        <w:top w:val="none" w:sz="0" w:space="0" w:color="auto"/>
        <w:left w:val="none" w:sz="0" w:space="0" w:color="auto"/>
        <w:bottom w:val="none" w:sz="0" w:space="0" w:color="auto"/>
        <w:right w:val="none" w:sz="0" w:space="0" w:color="auto"/>
      </w:divBdr>
      <w:divsChild>
        <w:div w:id="180092932">
          <w:marLeft w:val="0"/>
          <w:marRight w:val="0"/>
          <w:marTop w:val="0"/>
          <w:marBottom w:val="0"/>
          <w:divBdr>
            <w:top w:val="none" w:sz="0" w:space="0" w:color="auto"/>
            <w:left w:val="none" w:sz="0" w:space="0" w:color="auto"/>
            <w:bottom w:val="none" w:sz="0" w:space="0" w:color="auto"/>
            <w:right w:val="none" w:sz="0" w:space="0" w:color="auto"/>
          </w:divBdr>
        </w:div>
      </w:divsChild>
    </w:div>
    <w:div w:id="327179436">
      <w:marLeft w:val="0"/>
      <w:marRight w:val="0"/>
      <w:marTop w:val="0"/>
      <w:marBottom w:val="0"/>
      <w:divBdr>
        <w:top w:val="none" w:sz="0" w:space="0" w:color="auto"/>
        <w:left w:val="none" w:sz="0" w:space="0" w:color="auto"/>
        <w:bottom w:val="none" w:sz="0" w:space="0" w:color="auto"/>
        <w:right w:val="none" w:sz="0" w:space="0" w:color="auto"/>
      </w:divBdr>
      <w:divsChild>
        <w:div w:id="1352607750">
          <w:marLeft w:val="0"/>
          <w:marRight w:val="0"/>
          <w:marTop w:val="0"/>
          <w:marBottom w:val="0"/>
          <w:divBdr>
            <w:top w:val="none" w:sz="0" w:space="0" w:color="auto"/>
            <w:left w:val="none" w:sz="0" w:space="0" w:color="auto"/>
            <w:bottom w:val="none" w:sz="0" w:space="0" w:color="auto"/>
            <w:right w:val="none" w:sz="0" w:space="0" w:color="auto"/>
          </w:divBdr>
        </w:div>
      </w:divsChild>
    </w:div>
    <w:div w:id="327291398">
      <w:marLeft w:val="0"/>
      <w:marRight w:val="0"/>
      <w:marTop w:val="0"/>
      <w:marBottom w:val="0"/>
      <w:divBdr>
        <w:top w:val="none" w:sz="0" w:space="0" w:color="auto"/>
        <w:left w:val="none" w:sz="0" w:space="0" w:color="auto"/>
        <w:bottom w:val="none" w:sz="0" w:space="0" w:color="auto"/>
        <w:right w:val="none" w:sz="0" w:space="0" w:color="auto"/>
      </w:divBdr>
      <w:divsChild>
        <w:div w:id="456993902">
          <w:marLeft w:val="0"/>
          <w:marRight w:val="0"/>
          <w:marTop w:val="0"/>
          <w:marBottom w:val="0"/>
          <w:divBdr>
            <w:top w:val="none" w:sz="0" w:space="0" w:color="auto"/>
            <w:left w:val="none" w:sz="0" w:space="0" w:color="auto"/>
            <w:bottom w:val="none" w:sz="0" w:space="0" w:color="auto"/>
            <w:right w:val="none" w:sz="0" w:space="0" w:color="auto"/>
          </w:divBdr>
        </w:div>
      </w:divsChild>
    </w:div>
    <w:div w:id="327297144">
      <w:marLeft w:val="0"/>
      <w:marRight w:val="0"/>
      <w:marTop w:val="0"/>
      <w:marBottom w:val="0"/>
      <w:divBdr>
        <w:top w:val="none" w:sz="0" w:space="0" w:color="auto"/>
        <w:left w:val="none" w:sz="0" w:space="0" w:color="auto"/>
        <w:bottom w:val="none" w:sz="0" w:space="0" w:color="auto"/>
        <w:right w:val="none" w:sz="0" w:space="0" w:color="auto"/>
      </w:divBdr>
      <w:divsChild>
        <w:div w:id="1894804491">
          <w:marLeft w:val="0"/>
          <w:marRight w:val="0"/>
          <w:marTop w:val="0"/>
          <w:marBottom w:val="0"/>
          <w:divBdr>
            <w:top w:val="none" w:sz="0" w:space="0" w:color="auto"/>
            <w:left w:val="none" w:sz="0" w:space="0" w:color="auto"/>
            <w:bottom w:val="none" w:sz="0" w:space="0" w:color="auto"/>
            <w:right w:val="none" w:sz="0" w:space="0" w:color="auto"/>
          </w:divBdr>
        </w:div>
      </w:divsChild>
    </w:div>
    <w:div w:id="327440961">
      <w:marLeft w:val="0"/>
      <w:marRight w:val="0"/>
      <w:marTop w:val="0"/>
      <w:marBottom w:val="0"/>
      <w:divBdr>
        <w:top w:val="none" w:sz="0" w:space="0" w:color="auto"/>
        <w:left w:val="none" w:sz="0" w:space="0" w:color="auto"/>
        <w:bottom w:val="none" w:sz="0" w:space="0" w:color="auto"/>
        <w:right w:val="none" w:sz="0" w:space="0" w:color="auto"/>
      </w:divBdr>
      <w:divsChild>
        <w:div w:id="103547424">
          <w:marLeft w:val="0"/>
          <w:marRight w:val="0"/>
          <w:marTop w:val="0"/>
          <w:marBottom w:val="0"/>
          <w:divBdr>
            <w:top w:val="none" w:sz="0" w:space="0" w:color="auto"/>
            <w:left w:val="none" w:sz="0" w:space="0" w:color="auto"/>
            <w:bottom w:val="none" w:sz="0" w:space="0" w:color="auto"/>
            <w:right w:val="none" w:sz="0" w:space="0" w:color="auto"/>
          </w:divBdr>
        </w:div>
      </w:divsChild>
    </w:div>
    <w:div w:id="327906133">
      <w:marLeft w:val="0"/>
      <w:marRight w:val="0"/>
      <w:marTop w:val="0"/>
      <w:marBottom w:val="0"/>
      <w:divBdr>
        <w:top w:val="none" w:sz="0" w:space="0" w:color="auto"/>
        <w:left w:val="none" w:sz="0" w:space="0" w:color="auto"/>
        <w:bottom w:val="none" w:sz="0" w:space="0" w:color="auto"/>
        <w:right w:val="none" w:sz="0" w:space="0" w:color="auto"/>
      </w:divBdr>
      <w:divsChild>
        <w:div w:id="1300064958">
          <w:marLeft w:val="0"/>
          <w:marRight w:val="0"/>
          <w:marTop w:val="0"/>
          <w:marBottom w:val="0"/>
          <w:divBdr>
            <w:top w:val="none" w:sz="0" w:space="0" w:color="auto"/>
            <w:left w:val="none" w:sz="0" w:space="0" w:color="auto"/>
            <w:bottom w:val="none" w:sz="0" w:space="0" w:color="auto"/>
            <w:right w:val="none" w:sz="0" w:space="0" w:color="auto"/>
          </w:divBdr>
        </w:div>
      </w:divsChild>
    </w:div>
    <w:div w:id="328095903">
      <w:marLeft w:val="0"/>
      <w:marRight w:val="0"/>
      <w:marTop w:val="0"/>
      <w:marBottom w:val="0"/>
      <w:divBdr>
        <w:top w:val="none" w:sz="0" w:space="0" w:color="auto"/>
        <w:left w:val="none" w:sz="0" w:space="0" w:color="auto"/>
        <w:bottom w:val="none" w:sz="0" w:space="0" w:color="auto"/>
        <w:right w:val="none" w:sz="0" w:space="0" w:color="auto"/>
      </w:divBdr>
      <w:divsChild>
        <w:div w:id="246962696">
          <w:marLeft w:val="0"/>
          <w:marRight w:val="0"/>
          <w:marTop w:val="0"/>
          <w:marBottom w:val="0"/>
          <w:divBdr>
            <w:top w:val="none" w:sz="0" w:space="0" w:color="auto"/>
            <w:left w:val="none" w:sz="0" w:space="0" w:color="auto"/>
            <w:bottom w:val="none" w:sz="0" w:space="0" w:color="auto"/>
            <w:right w:val="none" w:sz="0" w:space="0" w:color="auto"/>
          </w:divBdr>
        </w:div>
      </w:divsChild>
    </w:div>
    <w:div w:id="328140213">
      <w:marLeft w:val="0"/>
      <w:marRight w:val="0"/>
      <w:marTop w:val="0"/>
      <w:marBottom w:val="0"/>
      <w:divBdr>
        <w:top w:val="none" w:sz="0" w:space="0" w:color="auto"/>
        <w:left w:val="none" w:sz="0" w:space="0" w:color="auto"/>
        <w:bottom w:val="none" w:sz="0" w:space="0" w:color="auto"/>
        <w:right w:val="none" w:sz="0" w:space="0" w:color="auto"/>
      </w:divBdr>
      <w:divsChild>
        <w:div w:id="993606684">
          <w:marLeft w:val="0"/>
          <w:marRight w:val="0"/>
          <w:marTop w:val="0"/>
          <w:marBottom w:val="0"/>
          <w:divBdr>
            <w:top w:val="none" w:sz="0" w:space="0" w:color="auto"/>
            <w:left w:val="none" w:sz="0" w:space="0" w:color="auto"/>
            <w:bottom w:val="none" w:sz="0" w:space="0" w:color="auto"/>
            <w:right w:val="none" w:sz="0" w:space="0" w:color="auto"/>
          </w:divBdr>
        </w:div>
      </w:divsChild>
    </w:div>
    <w:div w:id="328339044">
      <w:marLeft w:val="0"/>
      <w:marRight w:val="0"/>
      <w:marTop w:val="0"/>
      <w:marBottom w:val="0"/>
      <w:divBdr>
        <w:top w:val="none" w:sz="0" w:space="0" w:color="auto"/>
        <w:left w:val="none" w:sz="0" w:space="0" w:color="auto"/>
        <w:bottom w:val="none" w:sz="0" w:space="0" w:color="auto"/>
        <w:right w:val="none" w:sz="0" w:space="0" w:color="auto"/>
      </w:divBdr>
      <w:divsChild>
        <w:div w:id="1907951974">
          <w:marLeft w:val="0"/>
          <w:marRight w:val="0"/>
          <w:marTop w:val="0"/>
          <w:marBottom w:val="0"/>
          <w:divBdr>
            <w:top w:val="none" w:sz="0" w:space="0" w:color="auto"/>
            <w:left w:val="none" w:sz="0" w:space="0" w:color="auto"/>
            <w:bottom w:val="none" w:sz="0" w:space="0" w:color="auto"/>
            <w:right w:val="none" w:sz="0" w:space="0" w:color="auto"/>
          </w:divBdr>
        </w:div>
      </w:divsChild>
    </w:div>
    <w:div w:id="328599178">
      <w:marLeft w:val="0"/>
      <w:marRight w:val="0"/>
      <w:marTop w:val="0"/>
      <w:marBottom w:val="0"/>
      <w:divBdr>
        <w:top w:val="none" w:sz="0" w:space="0" w:color="auto"/>
        <w:left w:val="none" w:sz="0" w:space="0" w:color="auto"/>
        <w:bottom w:val="none" w:sz="0" w:space="0" w:color="auto"/>
        <w:right w:val="none" w:sz="0" w:space="0" w:color="auto"/>
      </w:divBdr>
      <w:divsChild>
        <w:div w:id="144400194">
          <w:marLeft w:val="0"/>
          <w:marRight w:val="0"/>
          <w:marTop w:val="0"/>
          <w:marBottom w:val="0"/>
          <w:divBdr>
            <w:top w:val="none" w:sz="0" w:space="0" w:color="auto"/>
            <w:left w:val="none" w:sz="0" w:space="0" w:color="auto"/>
            <w:bottom w:val="none" w:sz="0" w:space="0" w:color="auto"/>
            <w:right w:val="none" w:sz="0" w:space="0" w:color="auto"/>
          </w:divBdr>
        </w:div>
      </w:divsChild>
    </w:div>
    <w:div w:id="328873068">
      <w:marLeft w:val="0"/>
      <w:marRight w:val="0"/>
      <w:marTop w:val="0"/>
      <w:marBottom w:val="0"/>
      <w:divBdr>
        <w:top w:val="none" w:sz="0" w:space="0" w:color="auto"/>
        <w:left w:val="none" w:sz="0" w:space="0" w:color="auto"/>
        <w:bottom w:val="none" w:sz="0" w:space="0" w:color="auto"/>
        <w:right w:val="none" w:sz="0" w:space="0" w:color="auto"/>
      </w:divBdr>
      <w:divsChild>
        <w:div w:id="1564678520">
          <w:marLeft w:val="0"/>
          <w:marRight w:val="0"/>
          <w:marTop w:val="0"/>
          <w:marBottom w:val="0"/>
          <w:divBdr>
            <w:top w:val="none" w:sz="0" w:space="0" w:color="auto"/>
            <w:left w:val="none" w:sz="0" w:space="0" w:color="auto"/>
            <w:bottom w:val="none" w:sz="0" w:space="0" w:color="auto"/>
            <w:right w:val="none" w:sz="0" w:space="0" w:color="auto"/>
          </w:divBdr>
        </w:div>
      </w:divsChild>
    </w:div>
    <w:div w:id="329257880">
      <w:marLeft w:val="0"/>
      <w:marRight w:val="0"/>
      <w:marTop w:val="0"/>
      <w:marBottom w:val="0"/>
      <w:divBdr>
        <w:top w:val="none" w:sz="0" w:space="0" w:color="auto"/>
        <w:left w:val="none" w:sz="0" w:space="0" w:color="auto"/>
        <w:bottom w:val="none" w:sz="0" w:space="0" w:color="auto"/>
        <w:right w:val="none" w:sz="0" w:space="0" w:color="auto"/>
      </w:divBdr>
      <w:divsChild>
        <w:div w:id="6490964">
          <w:marLeft w:val="0"/>
          <w:marRight w:val="0"/>
          <w:marTop w:val="0"/>
          <w:marBottom w:val="0"/>
          <w:divBdr>
            <w:top w:val="none" w:sz="0" w:space="0" w:color="auto"/>
            <w:left w:val="none" w:sz="0" w:space="0" w:color="auto"/>
            <w:bottom w:val="none" w:sz="0" w:space="0" w:color="auto"/>
            <w:right w:val="none" w:sz="0" w:space="0" w:color="auto"/>
          </w:divBdr>
        </w:div>
      </w:divsChild>
    </w:div>
    <w:div w:id="329678239">
      <w:marLeft w:val="0"/>
      <w:marRight w:val="0"/>
      <w:marTop w:val="0"/>
      <w:marBottom w:val="0"/>
      <w:divBdr>
        <w:top w:val="none" w:sz="0" w:space="0" w:color="auto"/>
        <w:left w:val="none" w:sz="0" w:space="0" w:color="auto"/>
        <w:bottom w:val="none" w:sz="0" w:space="0" w:color="auto"/>
        <w:right w:val="none" w:sz="0" w:space="0" w:color="auto"/>
      </w:divBdr>
      <w:divsChild>
        <w:div w:id="1069232128">
          <w:marLeft w:val="0"/>
          <w:marRight w:val="0"/>
          <w:marTop w:val="0"/>
          <w:marBottom w:val="0"/>
          <w:divBdr>
            <w:top w:val="none" w:sz="0" w:space="0" w:color="auto"/>
            <w:left w:val="none" w:sz="0" w:space="0" w:color="auto"/>
            <w:bottom w:val="none" w:sz="0" w:space="0" w:color="auto"/>
            <w:right w:val="none" w:sz="0" w:space="0" w:color="auto"/>
          </w:divBdr>
        </w:div>
      </w:divsChild>
    </w:div>
    <w:div w:id="329722342">
      <w:marLeft w:val="0"/>
      <w:marRight w:val="0"/>
      <w:marTop w:val="0"/>
      <w:marBottom w:val="0"/>
      <w:divBdr>
        <w:top w:val="none" w:sz="0" w:space="0" w:color="auto"/>
        <w:left w:val="none" w:sz="0" w:space="0" w:color="auto"/>
        <w:bottom w:val="none" w:sz="0" w:space="0" w:color="auto"/>
        <w:right w:val="none" w:sz="0" w:space="0" w:color="auto"/>
      </w:divBdr>
      <w:divsChild>
        <w:div w:id="416364945">
          <w:marLeft w:val="0"/>
          <w:marRight w:val="0"/>
          <w:marTop w:val="0"/>
          <w:marBottom w:val="0"/>
          <w:divBdr>
            <w:top w:val="none" w:sz="0" w:space="0" w:color="auto"/>
            <w:left w:val="none" w:sz="0" w:space="0" w:color="auto"/>
            <w:bottom w:val="none" w:sz="0" w:space="0" w:color="auto"/>
            <w:right w:val="none" w:sz="0" w:space="0" w:color="auto"/>
          </w:divBdr>
        </w:div>
      </w:divsChild>
    </w:div>
    <w:div w:id="329988359">
      <w:marLeft w:val="0"/>
      <w:marRight w:val="0"/>
      <w:marTop w:val="0"/>
      <w:marBottom w:val="0"/>
      <w:divBdr>
        <w:top w:val="none" w:sz="0" w:space="0" w:color="auto"/>
        <w:left w:val="none" w:sz="0" w:space="0" w:color="auto"/>
        <w:bottom w:val="none" w:sz="0" w:space="0" w:color="auto"/>
        <w:right w:val="none" w:sz="0" w:space="0" w:color="auto"/>
      </w:divBdr>
      <w:divsChild>
        <w:div w:id="434787064">
          <w:marLeft w:val="0"/>
          <w:marRight w:val="0"/>
          <w:marTop w:val="0"/>
          <w:marBottom w:val="0"/>
          <w:divBdr>
            <w:top w:val="none" w:sz="0" w:space="0" w:color="auto"/>
            <w:left w:val="none" w:sz="0" w:space="0" w:color="auto"/>
            <w:bottom w:val="none" w:sz="0" w:space="0" w:color="auto"/>
            <w:right w:val="none" w:sz="0" w:space="0" w:color="auto"/>
          </w:divBdr>
        </w:div>
      </w:divsChild>
    </w:div>
    <w:div w:id="330328569">
      <w:marLeft w:val="0"/>
      <w:marRight w:val="0"/>
      <w:marTop w:val="0"/>
      <w:marBottom w:val="0"/>
      <w:divBdr>
        <w:top w:val="none" w:sz="0" w:space="0" w:color="auto"/>
        <w:left w:val="none" w:sz="0" w:space="0" w:color="auto"/>
        <w:bottom w:val="none" w:sz="0" w:space="0" w:color="auto"/>
        <w:right w:val="none" w:sz="0" w:space="0" w:color="auto"/>
      </w:divBdr>
      <w:divsChild>
        <w:div w:id="1021856293">
          <w:marLeft w:val="0"/>
          <w:marRight w:val="0"/>
          <w:marTop w:val="0"/>
          <w:marBottom w:val="0"/>
          <w:divBdr>
            <w:top w:val="none" w:sz="0" w:space="0" w:color="auto"/>
            <w:left w:val="none" w:sz="0" w:space="0" w:color="auto"/>
            <w:bottom w:val="none" w:sz="0" w:space="0" w:color="auto"/>
            <w:right w:val="none" w:sz="0" w:space="0" w:color="auto"/>
          </w:divBdr>
        </w:div>
      </w:divsChild>
    </w:div>
    <w:div w:id="330446113">
      <w:marLeft w:val="0"/>
      <w:marRight w:val="0"/>
      <w:marTop w:val="0"/>
      <w:marBottom w:val="0"/>
      <w:divBdr>
        <w:top w:val="none" w:sz="0" w:space="0" w:color="auto"/>
        <w:left w:val="none" w:sz="0" w:space="0" w:color="auto"/>
        <w:bottom w:val="none" w:sz="0" w:space="0" w:color="auto"/>
        <w:right w:val="none" w:sz="0" w:space="0" w:color="auto"/>
      </w:divBdr>
      <w:divsChild>
        <w:div w:id="1081560393">
          <w:marLeft w:val="0"/>
          <w:marRight w:val="0"/>
          <w:marTop w:val="0"/>
          <w:marBottom w:val="0"/>
          <w:divBdr>
            <w:top w:val="none" w:sz="0" w:space="0" w:color="auto"/>
            <w:left w:val="none" w:sz="0" w:space="0" w:color="auto"/>
            <w:bottom w:val="none" w:sz="0" w:space="0" w:color="auto"/>
            <w:right w:val="none" w:sz="0" w:space="0" w:color="auto"/>
          </w:divBdr>
        </w:div>
      </w:divsChild>
    </w:div>
    <w:div w:id="330791772">
      <w:marLeft w:val="0"/>
      <w:marRight w:val="0"/>
      <w:marTop w:val="0"/>
      <w:marBottom w:val="0"/>
      <w:divBdr>
        <w:top w:val="none" w:sz="0" w:space="0" w:color="auto"/>
        <w:left w:val="none" w:sz="0" w:space="0" w:color="auto"/>
        <w:bottom w:val="none" w:sz="0" w:space="0" w:color="auto"/>
        <w:right w:val="none" w:sz="0" w:space="0" w:color="auto"/>
      </w:divBdr>
      <w:divsChild>
        <w:div w:id="411899165">
          <w:marLeft w:val="0"/>
          <w:marRight w:val="0"/>
          <w:marTop w:val="0"/>
          <w:marBottom w:val="0"/>
          <w:divBdr>
            <w:top w:val="none" w:sz="0" w:space="0" w:color="auto"/>
            <w:left w:val="none" w:sz="0" w:space="0" w:color="auto"/>
            <w:bottom w:val="none" w:sz="0" w:space="0" w:color="auto"/>
            <w:right w:val="none" w:sz="0" w:space="0" w:color="auto"/>
          </w:divBdr>
        </w:div>
      </w:divsChild>
    </w:div>
    <w:div w:id="331104962">
      <w:marLeft w:val="0"/>
      <w:marRight w:val="0"/>
      <w:marTop w:val="0"/>
      <w:marBottom w:val="0"/>
      <w:divBdr>
        <w:top w:val="none" w:sz="0" w:space="0" w:color="auto"/>
        <w:left w:val="none" w:sz="0" w:space="0" w:color="auto"/>
        <w:bottom w:val="none" w:sz="0" w:space="0" w:color="auto"/>
        <w:right w:val="none" w:sz="0" w:space="0" w:color="auto"/>
      </w:divBdr>
      <w:divsChild>
        <w:div w:id="583419002">
          <w:marLeft w:val="0"/>
          <w:marRight w:val="0"/>
          <w:marTop w:val="0"/>
          <w:marBottom w:val="0"/>
          <w:divBdr>
            <w:top w:val="none" w:sz="0" w:space="0" w:color="auto"/>
            <w:left w:val="none" w:sz="0" w:space="0" w:color="auto"/>
            <w:bottom w:val="none" w:sz="0" w:space="0" w:color="auto"/>
            <w:right w:val="none" w:sz="0" w:space="0" w:color="auto"/>
          </w:divBdr>
        </w:div>
      </w:divsChild>
    </w:div>
    <w:div w:id="331490061">
      <w:marLeft w:val="0"/>
      <w:marRight w:val="0"/>
      <w:marTop w:val="0"/>
      <w:marBottom w:val="0"/>
      <w:divBdr>
        <w:top w:val="none" w:sz="0" w:space="0" w:color="auto"/>
        <w:left w:val="none" w:sz="0" w:space="0" w:color="auto"/>
        <w:bottom w:val="none" w:sz="0" w:space="0" w:color="auto"/>
        <w:right w:val="none" w:sz="0" w:space="0" w:color="auto"/>
      </w:divBdr>
      <w:divsChild>
        <w:div w:id="519004321">
          <w:marLeft w:val="0"/>
          <w:marRight w:val="0"/>
          <w:marTop w:val="0"/>
          <w:marBottom w:val="0"/>
          <w:divBdr>
            <w:top w:val="none" w:sz="0" w:space="0" w:color="auto"/>
            <w:left w:val="none" w:sz="0" w:space="0" w:color="auto"/>
            <w:bottom w:val="none" w:sz="0" w:space="0" w:color="auto"/>
            <w:right w:val="none" w:sz="0" w:space="0" w:color="auto"/>
          </w:divBdr>
        </w:div>
      </w:divsChild>
    </w:div>
    <w:div w:id="331957291">
      <w:marLeft w:val="0"/>
      <w:marRight w:val="0"/>
      <w:marTop w:val="0"/>
      <w:marBottom w:val="0"/>
      <w:divBdr>
        <w:top w:val="none" w:sz="0" w:space="0" w:color="auto"/>
        <w:left w:val="none" w:sz="0" w:space="0" w:color="auto"/>
        <w:bottom w:val="none" w:sz="0" w:space="0" w:color="auto"/>
        <w:right w:val="none" w:sz="0" w:space="0" w:color="auto"/>
      </w:divBdr>
      <w:divsChild>
        <w:div w:id="1476946755">
          <w:marLeft w:val="0"/>
          <w:marRight w:val="0"/>
          <w:marTop w:val="0"/>
          <w:marBottom w:val="0"/>
          <w:divBdr>
            <w:top w:val="none" w:sz="0" w:space="0" w:color="auto"/>
            <w:left w:val="none" w:sz="0" w:space="0" w:color="auto"/>
            <w:bottom w:val="none" w:sz="0" w:space="0" w:color="auto"/>
            <w:right w:val="none" w:sz="0" w:space="0" w:color="auto"/>
          </w:divBdr>
        </w:div>
      </w:divsChild>
    </w:div>
    <w:div w:id="332489180">
      <w:marLeft w:val="0"/>
      <w:marRight w:val="0"/>
      <w:marTop w:val="0"/>
      <w:marBottom w:val="0"/>
      <w:divBdr>
        <w:top w:val="none" w:sz="0" w:space="0" w:color="auto"/>
        <w:left w:val="none" w:sz="0" w:space="0" w:color="auto"/>
        <w:bottom w:val="none" w:sz="0" w:space="0" w:color="auto"/>
        <w:right w:val="none" w:sz="0" w:space="0" w:color="auto"/>
      </w:divBdr>
      <w:divsChild>
        <w:div w:id="905651683">
          <w:marLeft w:val="0"/>
          <w:marRight w:val="0"/>
          <w:marTop w:val="0"/>
          <w:marBottom w:val="0"/>
          <w:divBdr>
            <w:top w:val="none" w:sz="0" w:space="0" w:color="auto"/>
            <w:left w:val="none" w:sz="0" w:space="0" w:color="auto"/>
            <w:bottom w:val="none" w:sz="0" w:space="0" w:color="auto"/>
            <w:right w:val="none" w:sz="0" w:space="0" w:color="auto"/>
          </w:divBdr>
        </w:div>
      </w:divsChild>
    </w:div>
    <w:div w:id="332537204">
      <w:marLeft w:val="0"/>
      <w:marRight w:val="0"/>
      <w:marTop w:val="0"/>
      <w:marBottom w:val="0"/>
      <w:divBdr>
        <w:top w:val="none" w:sz="0" w:space="0" w:color="auto"/>
        <w:left w:val="none" w:sz="0" w:space="0" w:color="auto"/>
        <w:bottom w:val="none" w:sz="0" w:space="0" w:color="auto"/>
        <w:right w:val="none" w:sz="0" w:space="0" w:color="auto"/>
      </w:divBdr>
      <w:divsChild>
        <w:div w:id="765806788">
          <w:marLeft w:val="0"/>
          <w:marRight w:val="0"/>
          <w:marTop w:val="0"/>
          <w:marBottom w:val="0"/>
          <w:divBdr>
            <w:top w:val="none" w:sz="0" w:space="0" w:color="auto"/>
            <w:left w:val="none" w:sz="0" w:space="0" w:color="auto"/>
            <w:bottom w:val="none" w:sz="0" w:space="0" w:color="auto"/>
            <w:right w:val="none" w:sz="0" w:space="0" w:color="auto"/>
          </w:divBdr>
        </w:div>
      </w:divsChild>
    </w:div>
    <w:div w:id="332539515">
      <w:marLeft w:val="0"/>
      <w:marRight w:val="0"/>
      <w:marTop w:val="0"/>
      <w:marBottom w:val="0"/>
      <w:divBdr>
        <w:top w:val="none" w:sz="0" w:space="0" w:color="auto"/>
        <w:left w:val="none" w:sz="0" w:space="0" w:color="auto"/>
        <w:bottom w:val="none" w:sz="0" w:space="0" w:color="auto"/>
        <w:right w:val="none" w:sz="0" w:space="0" w:color="auto"/>
      </w:divBdr>
      <w:divsChild>
        <w:div w:id="585920927">
          <w:marLeft w:val="0"/>
          <w:marRight w:val="0"/>
          <w:marTop w:val="0"/>
          <w:marBottom w:val="0"/>
          <w:divBdr>
            <w:top w:val="none" w:sz="0" w:space="0" w:color="auto"/>
            <w:left w:val="none" w:sz="0" w:space="0" w:color="auto"/>
            <w:bottom w:val="none" w:sz="0" w:space="0" w:color="auto"/>
            <w:right w:val="none" w:sz="0" w:space="0" w:color="auto"/>
          </w:divBdr>
        </w:div>
      </w:divsChild>
    </w:div>
    <w:div w:id="332755968">
      <w:marLeft w:val="0"/>
      <w:marRight w:val="0"/>
      <w:marTop w:val="0"/>
      <w:marBottom w:val="0"/>
      <w:divBdr>
        <w:top w:val="none" w:sz="0" w:space="0" w:color="auto"/>
        <w:left w:val="none" w:sz="0" w:space="0" w:color="auto"/>
        <w:bottom w:val="none" w:sz="0" w:space="0" w:color="auto"/>
        <w:right w:val="none" w:sz="0" w:space="0" w:color="auto"/>
      </w:divBdr>
    </w:div>
    <w:div w:id="332807100">
      <w:marLeft w:val="0"/>
      <w:marRight w:val="0"/>
      <w:marTop w:val="0"/>
      <w:marBottom w:val="0"/>
      <w:divBdr>
        <w:top w:val="none" w:sz="0" w:space="0" w:color="auto"/>
        <w:left w:val="none" w:sz="0" w:space="0" w:color="auto"/>
        <w:bottom w:val="none" w:sz="0" w:space="0" w:color="auto"/>
        <w:right w:val="none" w:sz="0" w:space="0" w:color="auto"/>
      </w:divBdr>
      <w:divsChild>
        <w:div w:id="1643801871">
          <w:marLeft w:val="0"/>
          <w:marRight w:val="0"/>
          <w:marTop w:val="0"/>
          <w:marBottom w:val="0"/>
          <w:divBdr>
            <w:top w:val="none" w:sz="0" w:space="0" w:color="auto"/>
            <w:left w:val="none" w:sz="0" w:space="0" w:color="auto"/>
            <w:bottom w:val="none" w:sz="0" w:space="0" w:color="auto"/>
            <w:right w:val="none" w:sz="0" w:space="0" w:color="auto"/>
          </w:divBdr>
        </w:div>
      </w:divsChild>
    </w:div>
    <w:div w:id="333071357">
      <w:marLeft w:val="0"/>
      <w:marRight w:val="0"/>
      <w:marTop w:val="0"/>
      <w:marBottom w:val="0"/>
      <w:divBdr>
        <w:top w:val="none" w:sz="0" w:space="0" w:color="auto"/>
        <w:left w:val="none" w:sz="0" w:space="0" w:color="auto"/>
        <w:bottom w:val="none" w:sz="0" w:space="0" w:color="auto"/>
        <w:right w:val="none" w:sz="0" w:space="0" w:color="auto"/>
      </w:divBdr>
      <w:divsChild>
        <w:div w:id="1272012790">
          <w:marLeft w:val="0"/>
          <w:marRight w:val="0"/>
          <w:marTop w:val="0"/>
          <w:marBottom w:val="0"/>
          <w:divBdr>
            <w:top w:val="none" w:sz="0" w:space="0" w:color="auto"/>
            <w:left w:val="none" w:sz="0" w:space="0" w:color="auto"/>
            <w:bottom w:val="none" w:sz="0" w:space="0" w:color="auto"/>
            <w:right w:val="none" w:sz="0" w:space="0" w:color="auto"/>
          </w:divBdr>
        </w:div>
      </w:divsChild>
    </w:div>
    <w:div w:id="333071908">
      <w:marLeft w:val="0"/>
      <w:marRight w:val="0"/>
      <w:marTop w:val="0"/>
      <w:marBottom w:val="0"/>
      <w:divBdr>
        <w:top w:val="none" w:sz="0" w:space="0" w:color="auto"/>
        <w:left w:val="none" w:sz="0" w:space="0" w:color="auto"/>
        <w:bottom w:val="none" w:sz="0" w:space="0" w:color="auto"/>
        <w:right w:val="none" w:sz="0" w:space="0" w:color="auto"/>
      </w:divBdr>
      <w:divsChild>
        <w:div w:id="895580102">
          <w:marLeft w:val="0"/>
          <w:marRight w:val="0"/>
          <w:marTop w:val="0"/>
          <w:marBottom w:val="0"/>
          <w:divBdr>
            <w:top w:val="none" w:sz="0" w:space="0" w:color="auto"/>
            <w:left w:val="none" w:sz="0" w:space="0" w:color="auto"/>
            <w:bottom w:val="none" w:sz="0" w:space="0" w:color="auto"/>
            <w:right w:val="none" w:sz="0" w:space="0" w:color="auto"/>
          </w:divBdr>
        </w:div>
      </w:divsChild>
    </w:div>
    <w:div w:id="333143961">
      <w:marLeft w:val="0"/>
      <w:marRight w:val="0"/>
      <w:marTop w:val="0"/>
      <w:marBottom w:val="0"/>
      <w:divBdr>
        <w:top w:val="none" w:sz="0" w:space="0" w:color="auto"/>
        <w:left w:val="none" w:sz="0" w:space="0" w:color="auto"/>
        <w:bottom w:val="none" w:sz="0" w:space="0" w:color="auto"/>
        <w:right w:val="none" w:sz="0" w:space="0" w:color="auto"/>
      </w:divBdr>
    </w:div>
    <w:div w:id="333148083">
      <w:marLeft w:val="0"/>
      <w:marRight w:val="0"/>
      <w:marTop w:val="0"/>
      <w:marBottom w:val="0"/>
      <w:divBdr>
        <w:top w:val="none" w:sz="0" w:space="0" w:color="auto"/>
        <w:left w:val="none" w:sz="0" w:space="0" w:color="auto"/>
        <w:bottom w:val="none" w:sz="0" w:space="0" w:color="auto"/>
        <w:right w:val="none" w:sz="0" w:space="0" w:color="auto"/>
      </w:divBdr>
      <w:divsChild>
        <w:div w:id="1764959362">
          <w:marLeft w:val="0"/>
          <w:marRight w:val="0"/>
          <w:marTop w:val="0"/>
          <w:marBottom w:val="0"/>
          <w:divBdr>
            <w:top w:val="none" w:sz="0" w:space="0" w:color="auto"/>
            <w:left w:val="none" w:sz="0" w:space="0" w:color="auto"/>
            <w:bottom w:val="none" w:sz="0" w:space="0" w:color="auto"/>
            <w:right w:val="none" w:sz="0" w:space="0" w:color="auto"/>
          </w:divBdr>
        </w:div>
      </w:divsChild>
    </w:div>
    <w:div w:id="333191218">
      <w:marLeft w:val="0"/>
      <w:marRight w:val="0"/>
      <w:marTop w:val="0"/>
      <w:marBottom w:val="0"/>
      <w:divBdr>
        <w:top w:val="none" w:sz="0" w:space="0" w:color="auto"/>
        <w:left w:val="none" w:sz="0" w:space="0" w:color="auto"/>
        <w:bottom w:val="none" w:sz="0" w:space="0" w:color="auto"/>
        <w:right w:val="none" w:sz="0" w:space="0" w:color="auto"/>
      </w:divBdr>
      <w:divsChild>
        <w:div w:id="148667912">
          <w:marLeft w:val="0"/>
          <w:marRight w:val="0"/>
          <w:marTop w:val="0"/>
          <w:marBottom w:val="0"/>
          <w:divBdr>
            <w:top w:val="none" w:sz="0" w:space="0" w:color="auto"/>
            <w:left w:val="none" w:sz="0" w:space="0" w:color="auto"/>
            <w:bottom w:val="none" w:sz="0" w:space="0" w:color="auto"/>
            <w:right w:val="none" w:sz="0" w:space="0" w:color="auto"/>
          </w:divBdr>
        </w:div>
      </w:divsChild>
    </w:div>
    <w:div w:id="333340157">
      <w:marLeft w:val="0"/>
      <w:marRight w:val="0"/>
      <w:marTop w:val="0"/>
      <w:marBottom w:val="0"/>
      <w:divBdr>
        <w:top w:val="none" w:sz="0" w:space="0" w:color="auto"/>
        <w:left w:val="none" w:sz="0" w:space="0" w:color="auto"/>
        <w:bottom w:val="none" w:sz="0" w:space="0" w:color="auto"/>
        <w:right w:val="none" w:sz="0" w:space="0" w:color="auto"/>
      </w:divBdr>
      <w:divsChild>
        <w:div w:id="1690333099">
          <w:marLeft w:val="0"/>
          <w:marRight w:val="0"/>
          <w:marTop w:val="0"/>
          <w:marBottom w:val="0"/>
          <w:divBdr>
            <w:top w:val="none" w:sz="0" w:space="0" w:color="auto"/>
            <w:left w:val="none" w:sz="0" w:space="0" w:color="auto"/>
            <w:bottom w:val="none" w:sz="0" w:space="0" w:color="auto"/>
            <w:right w:val="none" w:sz="0" w:space="0" w:color="auto"/>
          </w:divBdr>
        </w:div>
      </w:divsChild>
    </w:div>
    <w:div w:id="333383310">
      <w:marLeft w:val="0"/>
      <w:marRight w:val="0"/>
      <w:marTop w:val="0"/>
      <w:marBottom w:val="0"/>
      <w:divBdr>
        <w:top w:val="none" w:sz="0" w:space="0" w:color="auto"/>
        <w:left w:val="none" w:sz="0" w:space="0" w:color="auto"/>
        <w:bottom w:val="none" w:sz="0" w:space="0" w:color="auto"/>
        <w:right w:val="none" w:sz="0" w:space="0" w:color="auto"/>
      </w:divBdr>
      <w:divsChild>
        <w:div w:id="2028359883">
          <w:marLeft w:val="0"/>
          <w:marRight w:val="0"/>
          <w:marTop w:val="0"/>
          <w:marBottom w:val="0"/>
          <w:divBdr>
            <w:top w:val="none" w:sz="0" w:space="0" w:color="auto"/>
            <w:left w:val="none" w:sz="0" w:space="0" w:color="auto"/>
            <w:bottom w:val="none" w:sz="0" w:space="0" w:color="auto"/>
            <w:right w:val="none" w:sz="0" w:space="0" w:color="auto"/>
          </w:divBdr>
        </w:div>
      </w:divsChild>
    </w:div>
    <w:div w:id="333461322">
      <w:marLeft w:val="0"/>
      <w:marRight w:val="0"/>
      <w:marTop w:val="0"/>
      <w:marBottom w:val="0"/>
      <w:divBdr>
        <w:top w:val="none" w:sz="0" w:space="0" w:color="auto"/>
        <w:left w:val="none" w:sz="0" w:space="0" w:color="auto"/>
        <w:bottom w:val="none" w:sz="0" w:space="0" w:color="auto"/>
        <w:right w:val="none" w:sz="0" w:space="0" w:color="auto"/>
      </w:divBdr>
      <w:divsChild>
        <w:div w:id="1229535093">
          <w:marLeft w:val="0"/>
          <w:marRight w:val="0"/>
          <w:marTop w:val="0"/>
          <w:marBottom w:val="0"/>
          <w:divBdr>
            <w:top w:val="none" w:sz="0" w:space="0" w:color="auto"/>
            <w:left w:val="none" w:sz="0" w:space="0" w:color="auto"/>
            <w:bottom w:val="none" w:sz="0" w:space="0" w:color="auto"/>
            <w:right w:val="none" w:sz="0" w:space="0" w:color="auto"/>
          </w:divBdr>
        </w:div>
      </w:divsChild>
    </w:div>
    <w:div w:id="333841712">
      <w:marLeft w:val="0"/>
      <w:marRight w:val="0"/>
      <w:marTop w:val="0"/>
      <w:marBottom w:val="0"/>
      <w:divBdr>
        <w:top w:val="none" w:sz="0" w:space="0" w:color="auto"/>
        <w:left w:val="none" w:sz="0" w:space="0" w:color="auto"/>
        <w:bottom w:val="none" w:sz="0" w:space="0" w:color="auto"/>
        <w:right w:val="none" w:sz="0" w:space="0" w:color="auto"/>
      </w:divBdr>
      <w:divsChild>
        <w:div w:id="1019746193">
          <w:marLeft w:val="0"/>
          <w:marRight w:val="0"/>
          <w:marTop w:val="0"/>
          <w:marBottom w:val="0"/>
          <w:divBdr>
            <w:top w:val="none" w:sz="0" w:space="0" w:color="auto"/>
            <w:left w:val="none" w:sz="0" w:space="0" w:color="auto"/>
            <w:bottom w:val="none" w:sz="0" w:space="0" w:color="auto"/>
            <w:right w:val="none" w:sz="0" w:space="0" w:color="auto"/>
          </w:divBdr>
        </w:div>
      </w:divsChild>
    </w:div>
    <w:div w:id="333845441">
      <w:marLeft w:val="0"/>
      <w:marRight w:val="0"/>
      <w:marTop w:val="0"/>
      <w:marBottom w:val="0"/>
      <w:divBdr>
        <w:top w:val="none" w:sz="0" w:space="0" w:color="auto"/>
        <w:left w:val="none" w:sz="0" w:space="0" w:color="auto"/>
        <w:bottom w:val="none" w:sz="0" w:space="0" w:color="auto"/>
        <w:right w:val="none" w:sz="0" w:space="0" w:color="auto"/>
      </w:divBdr>
      <w:divsChild>
        <w:div w:id="1402800192">
          <w:marLeft w:val="0"/>
          <w:marRight w:val="0"/>
          <w:marTop w:val="0"/>
          <w:marBottom w:val="0"/>
          <w:divBdr>
            <w:top w:val="none" w:sz="0" w:space="0" w:color="auto"/>
            <w:left w:val="none" w:sz="0" w:space="0" w:color="auto"/>
            <w:bottom w:val="none" w:sz="0" w:space="0" w:color="auto"/>
            <w:right w:val="none" w:sz="0" w:space="0" w:color="auto"/>
          </w:divBdr>
        </w:div>
      </w:divsChild>
    </w:div>
    <w:div w:id="334456218">
      <w:marLeft w:val="0"/>
      <w:marRight w:val="0"/>
      <w:marTop w:val="0"/>
      <w:marBottom w:val="0"/>
      <w:divBdr>
        <w:top w:val="none" w:sz="0" w:space="0" w:color="auto"/>
        <w:left w:val="none" w:sz="0" w:space="0" w:color="auto"/>
        <w:bottom w:val="none" w:sz="0" w:space="0" w:color="auto"/>
        <w:right w:val="none" w:sz="0" w:space="0" w:color="auto"/>
      </w:divBdr>
      <w:divsChild>
        <w:div w:id="1358773269">
          <w:marLeft w:val="0"/>
          <w:marRight w:val="0"/>
          <w:marTop w:val="0"/>
          <w:marBottom w:val="0"/>
          <w:divBdr>
            <w:top w:val="none" w:sz="0" w:space="0" w:color="auto"/>
            <w:left w:val="none" w:sz="0" w:space="0" w:color="auto"/>
            <w:bottom w:val="none" w:sz="0" w:space="0" w:color="auto"/>
            <w:right w:val="none" w:sz="0" w:space="0" w:color="auto"/>
          </w:divBdr>
        </w:div>
      </w:divsChild>
    </w:div>
    <w:div w:id="334842721">
      <w:marLeft w:val="0"/>
      <w:marRight w:val="0"/>
      <w:marTop w:val="0"/>
      <w:marBottom w:val="0"/>
      <w:divBdr>
        <w:top w:val="none" w:sz="0" w:space="0" w:color="auto"/>
        <w:left w:val="none" w:sz="0" w:space="0" w:color="auto"/>
        <w:bottom w:val="none" w:sz="0" w:space="0" w:color="auto"/>
        <w:right w:val="none" w:sz="0" w:space="0" w:color="auto"/>
      </w:divBdr>
      <w:divsChild>
        <w:div w:id="2019651445">
          <w:marLeft w:val="0"/>
          <w:marRight w:val="0"/>
          <w:marTop w:val="0"/>
          <w:marBottom w:val="0"/>
          <w:divBdr>
            <w:top w:val="none" w:sz="0" w:space="0" w:color="auto"/>
            <w:left w:val="none" w:sz="0" w:space="0" w:color="auto"/>
            <w:bottom w:val="none" w:sz="0" w:space="0" w:color="auto"/>
            <w:right w:val="none" w:sz="0" w:space="0" w:color="auto"/>
          </w:divBdr>
        </w:div>
      </w:divsChild>
    </w:div>
    <w:div w:id="334916639">
      <w:marLeft w:val="0"/>
      <w:marRight w:val="0"/>
      <w:marTop w:val="0"/>
      <w:marBottom w:val="0"/>
      <w:divBdr>
        <w:top w:val="none" w:sz="0" w:space="0" w:color="auto"/>
        <w:left w:val="none" w:sz="0" w:space="0" w:color="auto"/>
        <w:bottom w:val="none" w:sz="0" w:space="0" w:color="auto"/>
        <w:right w:val="none" w:sz="0" w:space="0" w:color="auto"/>
      </w:divBdr>
      <w:divsChild>
        <w:div w:id="728310587">
          <w:marLeft w:val="0"/>
          <w:marRight w:val="0"/>
          <w:marTop w:val="0"/>
          <w:marBottom w:val="0"/>
          <w:divBdr>
            <w:top w:val="none" w:sz="0" w:space="0" w:color="auto"/>
            <w:left w:val="none" w:sz="0" w:space="0" w:color="auto"/>
            <w:bottom w:val="none" w:sz="0" w:space="0" w:color="auto"/>
            <w:right w:val="none" w:sz="0" w:space="0" w:color="auto"/>
          </w:divBdr>
        </w:div>
      </w:divsChild>
    </w:div>
    <w:div w:id="335035151">
      <w:marLeft w:val="0"/>
      <w:marRight w:val="0"/>
      <w:marTop w:val="0"/>
      <w:marBottom w:val="0"/>
      <w:divBdr>
        <w:top w:val="none" w:sz="0" w:space="0" w:color="auto"/>
        <w:left w:val="none" w:sz="0" w:space="0" w:color="auto"/>
        <w:bottom w:val="none" w:sz="0" w:space="0" w:color="auto"/>
        <w:right w:val="none" w:sz="0" w:space="0" w:color="auto"/>
      </w:divBdr>
      <w:divsChild>
        <w:div w:id="403529074">
          <w:marLeft w:val="0"/>
          <w:marRight w:val="0"/>
          <w:marTop w:val="0"/>
          <w:marBottom w:val="0"/>
          <w:divBdr>
            <w:top w:val="none" w:sz="0" w:space="0" w:color="auto"/>
            <w:left w:val="none" w:sz="0" w:space="0" w:color="auto"/>
            <w:bottom w:val="none" w:sz="0" w:space="0" w:color="auto"/>
            <w:right w:val="none" w:sz="0" w:space="0" w:color="auto"/>
          </w:divBdr>
        </w:div>
      </w:divsChild>
    </w:div>
    <w:div w:id="335042341">
      <w:marLeft w:val="0"/>
      <w:marRight w:val="0"/>
      <w:marTop w:val="0"/>
      <w:marBottom w:val="0"/>
      <w:divBdr>
        <w:top w:val="none" w:sz="0" w:space="0" w:color="auto"/>
        <w:left w:val="none" w:sz="0" w:space="0" w:color="auto"/>
        <w:bottom w:val="none" w:sz="0" w:space="0" w:color="auto"/>
        <w:right w:val="none" w:sz="0" w:space="0" w:color="auto"/>
      </w:divBdr>
      <w:divsChild>
        <w:div w:id="523593889">
          <w:marLeft w:val="0"/>
          <w:marRight w:val="0"/>
          <w:marTop w:val="0"/>
          <w:marBottom w:val="0"/>
          <w:divBdr>
            <w:top w:val="none" w:sz="0" w:space="0" w:color="auto"/>
            <w:left w:val="none" w:sz="0" w:space="0" w:color="auto"/>
            <w:bottom w:val="none" w:sz="0" w:space="0" w:color="auto"/>
            <w:right w:val="none" w:sz="0" w:space="0" w:color="auto"/>
          </w:divBdr>
        </w:div>
      </w:divsChild>
    </w:div>
    <w:div w:id="335115957">
      <w:marLeft w:val="0"/>
      <w:marRight w:val="0"/>
      <w:marTop w:val="0"/>
      <w:marBottom w:val="0"/>
      <w:divBdr>
        <w:top w:val="none" w:sz="0" w:space="0" w:color="auto"/>
        <w:left w:val="none" w:sz="0" w:space="0" w:color="auto"/>
        <w:bottom w:val="none" w:sz="0" w:space="0" w:color="auto"/>
        <w:right w:val="none" w:sz="0" w:space="0" w:color="auto"/>
      </w:divBdr>
      <w:divsChild>
        <w:div w:id="2050105080">
          <w:marLeft w:val="0"/>
          <w:marRight w:val="0"/>
          <w:marTop w:val="0"/>
          <w:marBottom w:val="0"/>
          <w:divBdr>
            <w:top w:val="none" w:sz="0" w:space="0" w:color="auto"/>
            <w:left w:val="none" w:sz="0" w:space="0" w:color="auto"/>
            <w:bottom w:val="none" w:sz="0" w:space="0" w:color="auto"/>
            <w:right w:val="none" w:sz="0" w:space="0" w:color="auto"/>
          </w:divBdr>
        </w:div>
      </w:divsChild>
    </w:div>
    <w:div w:id="335305194">
      <w:marLeft w:val="0"/>
      <w:marRight w:val="0"/>
      <w:marTop w:val="0"/>
      <w:marBottom w:val="0"/>
      <w:divBdr>
        <w:top w:val="none" w:sz="0" w:space="0" w:color="auto"/>
        <w:left w:val="none" w:sz="0" w:space="0" w:color="auto"/>
        <w:bottom w:val="none" w:sz="0" w:space="0" w:color="auto"/>
        <w:right w:val="none" w:sz="0" w:space="0" w:color="auto"/>
      </w:divBdr>
      <w:divsChild>
        <w:div w:id="462499730">
          <w:marLeft w:val="0"/>
          <w:marRight w:val="0"/>
          <w:marTop w:val="0"/>
          <w:marBottom w:val="0"/>
          <w:divBdr>
            <w:top w:val="none" w:sz="0" w:space="0" w:color="auto"/>
            <w:left w:val="none" w:sz="0" w:space="0" w:color="auto"/>
            <w:bottom w:val="none" w:sz="0" w:space="0" w:color="auto"/>
            <w:right w:val="none" w:sz="0" w:space="0" w:color="auto"/>
          </w:divBdr>
        </w:div>
      </w:divsChild>
    </w:div>
    <w:div w:id="335890836">
      <w:marLeft w:val="0"/>
      <w:marRight w:val="0"/>
      <w:marTop w:val="0"/>
      <w:marBottom w:val="0"/>
      <w:divBdr>
        <w:top w:val="none" w:sz="0" w:space="0" w:color="auto"/>
        <w:left w:val="none" w:sz="0" w:space="0" w:color="auto"/>
        <w:bottom w:val="none" w:sz="0" w:space="0" w:color="auto"/>
        <w:right w:val="none" w:sz="0" w:space="0" w:color="auto"/>
      </w:divBdr>
      <w:divsChild>
        <w:div w:id="1227454089">
          <w:marLeft w:val="0"/>
          <w:marRight w:val="0"/>
          <w:marTop w:val="0"/>
          <w:marBottom w:val="0"/>
          <w:divBdr>
            <w:top w:val="none" w:sz="0" w:space="0" w:color="auto"/>
            <w:left w:val="none" w:sz="0" w:space="0" w:color="auto"/>
            <w:bottom w:val="none" w:sz="0" w:space="0" w:color="auto"/>
            <w:right w:val="none" w:sz="0" w:space="0" w:color="auto"/>
          </w:divBdr>
        </w:div>
      </w:divsChild>
    </w:div>
    <w:div w:id="335959442">
      <w:marLeft w:val="0"/>
      <w:marRight w:val="0"/>
      <w:marTop w:val="0"/>
      <w:marBottom w:val="0"/>
      <w:divBdr>
        <w:top w:val="none" w:sz="0" w:space="0" w:color="auto"/>
        <w:left w:val="none" w:sz="0" w:space="0" w:color="auto"/>
        <w:bottom w:val="none" w:sz="0" w:space="0" w:color="auto"/>
        <w:right w:val="none" w:sz="0" w:space="0" w:color="auto"/>
      </w:divBdr>
      <w:divsChild>
        <w:div w:id="553156337">
          <w:marLeft w:val="0"/>
          <w:marRight w:val="0"/>
          <w:marTop w:val="0"/>
          <w:marBottom w:val="0"/>
          <w:divBdr>
            <w:top w:val="none" w:sz="0" w:space="0" w:color="auto"/>
            <w:left w:val="none" w:sz="0" w:space="0" w:color="auto"/>
            <w:bottom w:val="none" w:sz="0" w:space="0" w:color="auto"/>
            <w:right w:val="none" w:sz="0" w:space="0" w:color="auto"/>
          </w:divBdr>
        </w:div>
      </w:divsChild>
    </w:div>
    <w:div w:id="336074832">
      <w:marLeft w:val="0"/>
      <w:marRight w:val="0"/>
      <w:marTop w:val="0"/>
      <w:marBottom w:val="0"/>
      <w:divBdr>
        <w:top w:val="none" w:sz="0" w:space="0" w:color="auto"/>
        <w:left w:val="none" w:sz="0" w:space="0" w:color="auto"/>
        <w:bottom w:val="none" w:sz="0" w:space="0" w:color="auto"/>
        <w:right w:val="none" w:sz="0" w:space="0" w:color="auto"/>
      </w:divBdr>
      <w:divsChild>
        <w:div w:id="1331173652">
          <w:marLeft w:val="0"/>
          <w:marRight w:val="0"/>
          <w:marTop w:val="0"/>
          <w:marBottom w:val="0"/>
          <w:divBdr>
            <w:top w:val="none" w:sz="0" w:space="0" w:color="auto"/>
            <w:left w:val="none" w:sz="0" w:space="0" w:color="auto"/>
            <w:bottom w:val="none" w:sz="0" w:space="0" w:color="auto"/>
            <w:right w:val="none" w:sz="0" w:space="0" w:color="auto"/>
          </w:divBdr>
        </w:div>
      </w:divsChild>
    </w:div>
    <w:div w:id="336077027">
      <w:marLeft w:val="0"/>
      <w:marRight w:val="0"/>
      <w:marTop w:val="0"/>
      <w:marBottom w:val="0"/>
      <w:divBdr>
        <w:top w:val="none" w:sz="0" w:space="0" w:color="auto"/>
        <w:left w:val="none" w:sz="0" w:space="0" w:color="auto"/>
        <w:bottom w:val="none" w:sz="0" w:space="0" w:color="auto"/>
        <w:right w:val="none" w:sz="0" w:space="0" w:color="auto"/>
      </w:divBdr>
      <w:divsChild>
        <w:div w:id="1864857612">
          <w:marLeft w:val="0"/>
          <w:marRight w:val="0"/>
          <w:marTop w:val="0"/>
          <w:marBottom w:val="0"/>
          <w:divBdr>
            <w:top w:val="none" w:sz="0" w:space="0" w:color="auto"/>
            <w:left w:val="none" w:sz="0" w:space="0" w:color="auto"/>
            <w:bottom w:val="none" w:sz="0" w:space="0" w:color="auto"/>
            <w:right w:val="none" w:sz="0" w:space="0" w:color="auto"/>
          </w:divBdr>
        </w:div>
      </w:divsChild>
    </w:div>
    <w:div w:id="336157531">
      <w:marLeft w:val="0"/>
      <w:marRight w:val="0"/>
      <w:marTop w:val="0"/>
      <w:marBottom w:val="0"/>
      <w:divBdr>
        <w:top w:val="none" w:sz="0" w:space="0" w:color="auto"/>
        <w:left w:val="none" w:sz="0" w:space="0" w:color="auto"/>
        <w:bottom w:val="none" w:sz="0" w:space="0" w:color="auto"/>
        <w:right w:val="none" w:sz="0" w:space="0" w:color="auto"/>
      </w:divBdr>
      <w:divsChild>
        <w:div w:id="1126124656">
          <w:marLeft w:val="0"/>
          <w:marRight w:val="0"/>
          <w:marTop w:val="0"/>
          <w:marBottom w:val="0"/>
          <w:divBdr>
            <w:top w:val="none" w:sz="0" w:space="0" w:color="auto"/>
            <w:left w:val="none" w:sz="0" w:space="0" w:color="auto"/>
            <w:bottom w:val="none" w:sz="0" w:space="0" w:color="auto"/>
            <w:right w:val="none" w:sz="0" w:space="0" w:color="auto"/>
          </w:divBdr>
        </w:div>
      </w:divsChild>
    </w:div>
    <w:div w:id="336352850">
      <w:marLeft w:val="0"/>
      <w:marRight w:val="0"/>
      <w:marTop w:val="0"/>
      <w:marBottom w:val="0"/>
      <w:divBdr>
        <w:top w:val="none" w:sz="0" w:space="0" w:color="auto"/>
        <w:left w:val="none" w:sz="0" w:space="0" w:color="auto"/>
        <w:bottom w:val="none" w:sz="0" w:space="0" w:color="auto"/>
        <w:right w:val="none" w:sz="0" w:space="0" w:color="auto"/>
      </w:divBdr>
      <w:divsChild>
        <w:div w:id="735936248">
          <w:marLeft w:val="0"/>
          <w:marRight w:val="0"/>
          <w:marTop w:val="0"/>
          <w:marBottom w:val="0"/>
          <w:divBdr>
            <w:top w:val="none" w:sz="0" w:space="0" w:color="auto"/>
            <w:left w:val="none" w:sz="0" w:space="0" w:color="auto"/>
            <w:bottom w:val="none" w:sz="0" w:space="0" w:color="auto"/>
            <w:right w:val="none" w:sz="0" w:space="0" w:color="auto"/>
          </w:divBdr>
        </w:div>
      </w:divsChild>
    </w:div>
    <w:div w:id="336422096">
      <w:marLeft w:val="0"/>
      <w:marRight w:val="0"/>
      <w:marTop w:val="0"/>
      <w:marBottom w:val="0"/>
      <w:divBdr>
        <w:top w:val="none" w:sz="0" w:space="0" w:color="auto"/>
        <w:left w:val="none" w:sz="0" w:space="0" w:color="auto"/>
        <w:bottom w:val="none" w:sz="0" w:space="0" w:color="auto"/>
        <w:right w:val="none" w:sz="0" w:space="0" w:color="auto"/>
      </w:divBdr>
      <w:divsChild>
        <w:div w:id="2135369271">
          <w:marLeft w:val="0"/>
          <w:marRight w:val="0"/>
          <w:marTop w:val="0"/>
          <w:marBottom w:val="0"/>
          <w:divBdr>
            <w:top w:val="none" w:sz="0" w:space="0" w:color="auto"/>
            <w:left w:val="none" w:sz="0" w:space="0" w:color="auto"/>
            <w:bottom w:val="none" w:sz="0" w:space="0" w:color="auto"/>
            <w:right w:val="none" w:sz="0" w:space="0" w:color="auto"/>
          </w:divBdr>
        </w:div>
      </w:divsChild>
    </w:div>
    <w:div w:id="336739184">
      <w:marLeft w:val="0"/>
      <w:marRight w:val="0"/>
      <w:marTop w:val="0"/>
      <w:marBottom w:val="0"/>
      <w:divBdr>
        <w:top w:val="none" w:sz="0" w:space="0" w:color="auto"/>
        <w:left w:val="none" w:sz="0" w:space="0" w:color="auto"/>
        <w:bottom w:val="none" w:sz="0" w:space="0" w:color="auto"/>
        <w:right w:val="none" w:sz="0" w:space="0" w:color="auto"/>
      </w:divBdr>
      <w:divsChild>
        <w:div w:id="1099066359">
          <w:marLeft w:val="0"/>
          <w:marRight w:val="0"/>
          <w:marTop w:val="0"/>
          <w:marBottom w:val="0"/>
          <w:divBdr>
            <w:top w:val="none" w:sz="0" w:space="0" w:color="auto"/>
            <w:left w:val="none" w:sz="0" w:space="0" w:color="auto"/>
            <w:bottom w:val="none" w:sz="0" w:space="0" w:color="auto"/>
            <w:right w:val="none" w:sz="0" w:space="0" w:color="auto"/>
          </w:divBdr>
        </w:div>
      </w:divsChild>
    </w:div>
    <w:div w:id="336812834">
      <w:marLeft w:val="0"/>
      <w:marRight w:val="0"/>
      <w:marTop w:val="0"/>
      <w:marBottom w:val="0"/>
      <w:divBdr>
        <w:top w:val="none" w:sz="0" w:space="0" w:color="auto"/>
        <w:left w:val="none" w:sz="0" w:space="0" w:color="auto"/>
        <w:bottom w:val="none" w:sz="0" w:space="0" w:color="auto"/>
        <w:right w:val="none" w:sz="0" w:space="0" w:color="auto"/>
      </w:divBdr>
      <w:divsChild>
        <w:div w:id="276959137">
          <w:marLeft w:val="0"/>
          <w:marRight w:val="0"/>
          <w:marTop w:val="0"/>
          <w:marBottom w:val="0"/>
          <w:divBdr>
            <w:top w:val="none" w:sz="0" w:space="0" w:color="auto"/>
            <w:left w:val="none" w:sz="0" w:space="0" w:color="auto"/>
            <w:bottom w:val="none" w:sz="0" w:space="0" w:color="auto"/>
            <w:right w:val="none" w:sz="0" w:space="0" w:color="auto"/>
          </w:divBdr>
        </w:div>
      </w:divsChild>
    </w:div>
    <w:div w:id="337077138">
      <w:marLeft w:val="0"/>
      <w:marRight w:val="0"/>
      <w:marTop w:val="0"/>
      <w:marBottom w:val="0"/>
      <w:divBdr>
        <w:top w:val="none" w:sz="0" w:space="0" w:color="auto"/>
        <w:left w:val="none" w:sz="0" w:space="0" w:color="auto"/>
        <w:bottom w:val="none" w:sz="0" w:space="0" w:color="auto"/>
        <w:right w:val="none" w:sz="0" w:space="0" w:color="auto"/>
      </w:divBdr>
      <w:divsChild>
        <w:div w:id="1518890349">
          <w:marLeft w:val="0"/>
          <w:marRight w:val="0"/>
          <w:marTop w:val="0"/>
          <w:marBottom w:val="0"/>
          <w:divBdr>
            <w:top w:val="none" w:sz="0" w:space="0" w:color="auto"/>
            <w:left w:val="none" w:sz="0" w:space="0" w:color="auto"/>
            <w:bottom w:val="none" w:sz="0" w:space="0" w:color="auto"/>
            <w:right w:val="none" w:sz="0" w:space="0" w:color="auto"/>
          </w:divBdr>
        </w:div>
      </w:divsChild>
    </w:div>
    <w:div w:id="337395033">
      <w:marLeft w:val="0"/>
      <w:marRight w:val="0"/>
      <w:marTop w:val="0"/>
      <w:marBottom w:val="0"/>
      <w:divBdr>
        <w:top w:val="none" w:sz="0" w:space="0" w:color="auto"/>
        <w:left w:val="none" w:sz="0" w:space="0" w:color="auto"/>
        <w:bottom w:val="none" w:sz="0" w:space="0" w:color="auto"/>
        <w:right w:val="none" w:sz="0" w:space="0" w:color="auto"/>
      </w:divBdr>
      <w:divsChild>
        <w:div w:id="555971269">
          <w:marLeft w:val="0"/>
          <w:marRight w:val="0"/>
          <w:marTop w:val="0"/>
          <w:marBottom w:val="0"/>
          <w:divBdr>
            <w:top w:val="none" w:sz="0" w:space="0" w:color="auto"/>
            <w:left w:val="none" w:sz="0" w:space="0" w:color="auto"/>
            <w:bottom w:val="none" w:sz="0" w:space="0" w:color="auto"/>
            <w:right w:val="none" w:sz="0" w:space="0" w:color="auto"/>
          </w:divBdr>
        </w:div>
      </w:divsChild>
    </w:div>
    <w:div w:id="337470443">
      <w:marLeft w:val="0"/>
      <w:marRight w:val="0"/>
      <w:marTop w:val="0"/>
      <w:marBottom w:val="0"/>
      <w:divBdr>
        <w:top w:val="none" w:sz="0" w:space="0" w:color="auto"/>
        <w:left w:val="none" w:sz="0" w:space="0" w:color="auto"/>
        <w:bottom w:val="none" w:sz="0" w:space="0" w:color="auto"/>
        <w:right w:val="none" w:sz="0" w:space="0" w:color="auto"/>
      </w:divBdr>
      <w:divsChild>
        <w:div w:id="932009613">
          <w:marLeft w:val="0"/>
          <w:marRight w:val="0"/>
          <w:marTop w:val="0"/>
          <w:marBottom w:val="0"/>
          <w:divBdr>
            <w:top w:val="none" w:sz="0" w:space="0" w:color="auto"/>
            <w:left w:val="none" w:sz="0" w:space="0" w:color="auto"/>
            <w:bottom w:val="none" w:sz="0" w:space="0" w:color="auto"/>
            <w:right w:val="none" w:sz="0" w:space="0" w:color="auto"/>
          </w:divBdr>
        </w:div>
      </w:divsChild>
    </w:div>
    <w:div w:id="338120149">
      <w:marLeft w:val="0"/>
      <w:marRight w:val="0"/>
      <w:marTop w:val="0"/>
      <w:marBottom w:val="0"/>
      <w:divBdr>
        <w:top w:val="none" w:sz="0" w:space="0" w:color="auto"/>
        <w:left w:val="none" w:sz="0" w:space="0" w:color="auto"/>
        <w:bottom w:val="none" w:sz="0" w:space="0" w:color="auto"/>
        <w:right w:val="none" w:sz="0" w:space="0" w:color="auto"/>
      </w:divBdr>
      <w:divsChild>
        <w:div w:id="2071490001">
          <w:marLeft w:val="0"/>
          <w:marRight w:val="0"/>
          <w:marTop w:val="0"/>
          <w:marBottom w:val="0"/>
          <w:divBdr>
            <w:top w:val="none" w:sz="0" w:space="0" w:color="auto"/>
            <w:left w:val="none" w:sz="0" w:space="0" w:color="auto"/>
            <w:bottom w:val="none" w:sz="0" w:space="0" w:color="auto"/>
            <w:right w:val="none" w:sz="0" w:space="0" w:color="auto"/>
          </w:divBdr>
        </w:div>
      </w:divsChild>
    </w:div>
    <w:div w:id="338390879">
      <w:marLeft w:val="0"/>
      <w:marRight w:val="0"/>
      <w:marTop w:val="0"/>
      <w:marBottom w:val="0"/>
      <w:divBdr>
        <w:top w:val="none" w:sz="0" w:space="0" w:color="auto"/>
        <w:left w:val="none" w:sz="0" w:space="0" w:color="auto"/>
        <w:bottom w:val="none" w:sz="0" w:space="0" w:color="auto"/>
        <w:right w:val="none" w:sz="0" w:space="0" w:color="auto"/>
      </w:divBdr>
      <w:divsChild>
        <w:div w:id="1120688702">
          <w:marLeft w:val="0"/>
          <w:marRight w:val="0"/>
          <w:marTop w:val="0"/>
          <w:marBottom w:val="0"/>
          <w:divBdr>
            <w:top w:val="none" w:sz="0" w:space="0" w:color="auto"/>
            <w:left w:val="none" w:sz="0" w:space="0" w:color="auto"/>
            <w:bottom w:val="none" w:sz="0" w:space="0" w:color="auto"/>
            <w:right w:val="none" w:sz="0" w:space="0" w:color="auto"/>
          </w:divBdr>
        </w:div>
      </w:divsChild>
    </w:div>
    <w:div w:id="338584053">
      <w:marLeft w:val="0"/>
      <w:marRight w:val="0"/>
      <w:marTop w:val="0"/>
      <w:marBottom w:val="0"/>
      <w:divBdr>
        <w:top w:val="none" w:sz="0" w:space="0" w:color="auto"/>
        <w:left w:val="none" w:sz="0" w:space="0" w:color="auto"/>
        <w:bottom w:val="none" w:sz="0" w:space="0" w:color="auto"/>
        <w:right w:val="none" w:sz="0" w:space="0" w:color="auto"/>
      </w:divBdr>
      <w:divsChild>
        <w:div w:id="1047486077">
          <w:marLeft w:val="0"/>
          <w:marRight w:val="0"/>
          <w:marTop w:val="0"/>
          <w:marBottom w:val="0"/>
          <w:divBdr>
            <w:top w:val="none" w:sz="0" w:space="0" w:color="auto"/>
            <w:left w:val="none" w:sz="0" w:space="0" w:color="auto"/>
            <w:bottom w:val="none" w:sz="0" w:space="0" w:color="auto"/>
            <w:right w:val="none" w:sz="0" w:space="0" w:color="auto"/>
          </w:divBdr>
        </w:div>
      </w:divsChild>
    </w:div>
    <w:div w:id="338771716">
      <w:marLeft w:val="0"/>
      <w:marRight w:val="0"/>
      <w:marTop w:val="0"/>
      <w:marBottom w:val="0"/>
      <w:divBdr>
        <w:top w:val="none" w:sz="0" w:space="0" w:color="auto"/>
        <w:left w:val="none" w:sz="0" w:space="0" w:color="auto"/>
        <w:bottom w:val="none" w:sz="0" w:space="0" w:color="auto"/>
        <w:right w:val="none" w:sz="0" w:space="0" w:color="auto"/>
      </w:divBdr>
      <w:divsChild>
        <w:div w:id="1337685584">
          <w:marLeft w:val="0"/>
          <w:marRight w:val="0"/>
          <w:marTop w:val="0"/>
          <w:marBottom w:val="0"/>
          <w:divBdr>
            <w:top w:val="none" w:sz="0" w:space="0" w:color="auto"/>
            <w:left w:val="none" w:sz="0" w:space="0" w:color="auto"/>
            <w:bottom w:val="none" w:sz="0" w:space="0" w:color="auto"/>
            <w:right w:val="none" w:sz="0" w:space="0" w:color="auto"/>
          </w:divBdr>
        </w:div>
      </w:divsChild>
    </w:div>
    <w:div w:id="338891610">
      <w:marLeft w:val="0"/>
      <w:marRight w:val="0"/>
      <w:marTop w:val="0"/>
      <w:marBottom w:val="0"/>
      <w:divBdr>
        <w:top w:val="none" w:sz="0" w:space="0" w:color="auto"/>
        <w:left w:val="none" w:sz="0" w:space="0" w:color="auto"/>
        <w:bottom w:val="none" w:sz="0" w:space="0" w:color="auto"/>
        <w:right w:val="none" w:sz="0" w:space="0" w:color="auto"/>
      </w:divBdr>
    </w:div>
    <w:div w:id="338969214">
      <w:marLeft w:val="0"/>
      <w:marRight w:val="0"/>
      <w:marTop w:val="0"/>
      <w:marBottom w:val="0"/>
      <w:divBdr>
        <w:top w:val="none" w:sz="0" w:space="0" w:color="auto"/>
        <w:left w:val="none" w:sz="0" w:space="0" w:color="auto"/>
        <w:bottom w:val="none" w:sz="0" w:space="0" w:color="auto"/>
        <w:right w:val="none" w:sz="0" w:space="0" w:color="auto"/>
      </w:divBdr>
      <w:divsChild>
        <w:div w:id="50622686">
          <w:marLeft w:val="0"/>
          <w:marRight w:val="0"/>
          <w:marTop w:val="0"/>
          <w:marBottom w:val="0"/>
          <w:divBdr>
            <w:top w:val="none" w:sz="0" w:space="0" w:color="auto"/>
            <w:left w:val="none" w:sz="0" w:space="0" w:color="auto"/>
            <w:bottom w:val="none" w:sz="0" w:space="0" w:color="auto"/>
            <w:right w:val="none" w:sz="0" w:space="0" w:color="auto"/>
          </w:divBdr>
        </w:div>
      </w:divsChild>
    </w:div>
    <w:div w:id="339242280">
      <w:marLeft w:val="0"/>
      <w:marRight w:val="0"/>
      <w:marTop w:val="0"/>
      <w:marBottom w:val="0"/>
      <w:divBdr>
        <w:top w:val="none" w:sz="0" w:space="0" w:color="auto"/>
        <w:left w:val="none" w:sz="0" w:space="0" w:color="auto"/>
        <w:bottom w:val="none" w:sz="0" w:space="0" w:color="auto"/>
        <w:right w:val="none" w:sz="0" w:space="0" w:color="auto"/>
      </w:divBdr>
      <w:divsChild>
        <w:div w:id="501702870">
          <w:marLeft w:val="0"/>
          <w:marRight w:val="0"/>
          <w:marTop w:val="0"/>
          <w:marBottom w:val="0"/>
          <w:divBdr>
            <w:top w:val="none" w:sz="0" w:space="0" w:color="auto"/>
            <w:left w:val="none" w:sz="0" w:space="0" w:color="auto"/>
            <w:bottom w:val="none" w:sz="0" w:space="0" w:color="auto"/>
            <w:right w:val="none" w:sz="0" w:space="0" w:color="auto"/>
          </w:divBdr>
        </w:div>
      </w:divsChild>
    </w:div>
    <w:div w:id="339309655">
      <w:marLeft w:val="0"/>
      <w:marRight w:val="0"/>
      <w:marTop w:val="0"/>
      <w:marBottom w:val="0"/>
      <w:divBdr>
        <w:top w:val="none" w:sz="0" w:space="0" w:color="auto"/>
        <w:left w:val="none" w:sz="0" w:space="0" w:color="auto"/>
        <w:bottom w:val="none" w:sz="0" w:space="0" w:color="auto"/>
        <w:right w:val="none" w:sz="0" w:space="0" w:color="auto"/>
      </w:divBdr>
      <w:divsChild>
        <w:div w:id="2081127506">
          <w:marLeft w:val="0"/>
          <w:marRight w:val="0"/>
          <w:marTop w:val="0"/>
          <w:marBottom w:val="0"/>
          <w:divBdr>
            <w:top w:val="none" w:sz="0" w:space="0" w:color="auto"/>
            <w:left w:val="none" w:sz="0" w:space="0" w:color="auto"/>
            <w:bottom w:val="none" w:sz="0" w:space="0" w:color="auto"/>
            <w:right w:val="none" w:sz="0" w:space="0" w:color="auto"/>
          </w:divBdr>
        </w:div>
      </w:divsChild>
    </w:div>
    <w:div w:id="339426549">
      <w:marLeft w:val="0"/>
      <w:marRight w:val="0"/>
      <w:marTop w:val="0"/>
      <w:marBottom w:val="0"/>
      <w:divBdr>
        <w:top w:val="none" w:sz="0" w:space="0" w:color="auto"/>
        <w:left w:val="none" w:sz="0" w:space="0" w:color="auto"/>
        <w:bottom w:val="none" w:sz="0" w:space="0" w:color="auto"/>
        <w:right w:val="none" w:sz="0" w:space="0" w:color="auto"/>
      </w:divBdr>
      <w:divsChild>
        <w:div w:id="2108891192">
          <w:marLeft w:val="0"/>
          <w:marRight w:val="0"/>
          <w:marTop w:val="0"/>
          <w:marBottom w:val="0"/>
          <w:divBdr>
            <w:top w:val="none" w:sz="0" w:space="0" w:color="auto"/>
            <w:left w:val="none" w:sz="0" w:space="0" w:color="auto"/>
            <w:bottom w:val="none" w:sz="0" w:space="0" w:color="auto"/>
            <w:right w:val="none" w:sz="0" w:space="0" w:color="auto"/>
          </w:divBdr>
        </w:div>
      </w:divsChild>
    </w:div>
    <w:div w:id="339549858">
      <w:marLeft w:val="0"/>
      <w:marRight w:val="0"/>
      <w:marTop w:val="0"/>
      <w:marBottom w:val="0"/>
      <w:divBdr>
        <w:top w:val="none" w:sz="0" w:space="0" w:color="auto"/>
        <w:left w:val="none" w:sz="0" w:space="0" w:color="auto"/>
        <w:bottom w:val="none" w:sz="0" w:space="0" w:color="auto"/>
        <w:right w:val="none" w:sz="0" w:space="0" w:color="auto"/>
      </w:divBdr>
      <w:divsChild>
        <w:div w:id="572085234">
          <w:marLeft w:val="0"/>
          <w:marRight w:val="0"/>
          <w:marTop w:val="0"/>
          <w:marBottom w:val="0"/>
          <w:divBdr>
            <w:top w:val="none" w:sz="0" w:space="0" w:color="auto"/>
            <w:left w:val="none" w:sz="0" w:space="0" w:color="auto"/>
            <w:bottom w:val="none" w:sz="0" w:space="0" w:color="auto"/>
            <w:right w:val="none" w:sz="0" w:space="0" w:color="auto"/>
          </w:divBdr>
        </w:div>
      </w:divsChild>
    </w:div>
    <w:div w:id="339888768">
      <w:marLeft w:val="0"/>
      <w:marRight w:val="0"/>
      <w:marTop w:val="0"/>
      <w:marBottom w:val="0"/>
      <w:divBdr>
        <w:top w:val="none" w:sz="0" w:space="0" w:color="auto"/>
        <w:left w:val="none" w:sz="0" w:space="0" w:color="auto"/>
        <w:bottom w:val="none" w:sz="0" w:space="0" w:color="auto"/>
        <w:right w:val="none" w:sz="0" w:space="0" w:color="auto"/>
      </w:divBdr>
      <w:divsChild>
        <w:div w:id="1837039643">
          <w:marLeft w:val="0"/>
          <w:marRight w:val="0"/>
          <w:marTop w:val="0"/>
          <w:marBottom w:val="0"/>
          <w:divBdr>
            <w:top w:val="none" w:sz="0" w:space="0" w:color="auto"/>
            <w:left w:val="none" w:sz="0" w:space="0" w:color="auto"/>
            <w:bottom w:val="none" w:sz="0" w:space="0" w:color="auto"/>
            <w:right w:val="none" w:sz="0" w:space="0" w:color="auto"/>
          </w:divBdr>
        </w:div>
      </w:divsChild>
    </w:div>
    <w:div w:id="340279605">
      <w:marLeft w:val="0"/>
      <w:marRight w:val="0"/>
      <w:marTop w:val="0"/>
      <w:marBottom w:val="0"/>
      <w:divBdr>
        <w:top w:val="none" w:sz="0" w:space="0" w:color="auto"/>
        <w:left w:val="none" w:sz="0" w:space="0" w:color="auto"/>
        <w:bottom w:val="none" w:sz="0" w:space="0" w:color="auto"/>
        <w:right w:val="none" w:sz="0" w:space="0" w:color="auto"/>
      </w:divBdr>
      <w:divsChild>
        <w:div w:id="2112237492">
          <w:marLeft w:val="0"/>
          <w:marRight w:val="0"/>
          <w:marTop w:val="0"/>
          <w:marBottom w:val="0"/>
          <w:divBdr>
            <w:top w:val="none" w:sz="0" w:space="0" w:color="auto"/>
            <w:left w:val="none" w:sz="0" w:space="0" w:color="auto"/>
            <w:bottom w:val="none" w:sz="0" w:space="0" w:color="auto"/>
            <w:right w:val="none" w:sz="0" w:space="0" w:color="auto"/>
          </w:divBdr>
        </w:div>
      </w:divsChild>
    </w:div>
    <w:div w:id="340350492">
      <w:marLeft w:val="0"/>
      <w:marRight w:val="0"/>
      <w:marTop w:val="0"/>
      <w:marBottom w:val="0"/>
      <w:divBdr>
        <w:top w:val="none" w:sz="0" w:space="0" w:color="auto"/>
        <w:left w:val="none" w:sz="0" w:space="0" w:color="auto"/>
        <w:bottom w:val="none" w:sz="0" w:space="0" w:color="auto"/>
        <w:right w:val="none" w:sz="0" w:space="0" w:color="auto"/>
      </w:divBdr>
      <w:divsChild>
        <w:div w:id="1476338708">
          <w:marLeft w:val="0"/>
          <w:marRight w:val="0"/>
          <w:marTop w:val="0"/>
          <w:marBottom w:val="0"/>
          <w:divBdr>
            <w:top w:val="none" w:sz="0" w:space="0" w:color="auto"/>
            <w:left w:val="none" w:sz="0" w:space="0" w:color="auto"/>
            <w:bottom w:val="none" w:sz="0" w:space="0" w:color="auto"/>
            <w:right w:val="none" w:sz="0" w:space="0" w:color="auto"/>
          </w:divBdr>
        </w:div>
      </w:divsChild>
    </w:div>
    <w:div w:id="340402108">
      <w:marLeft w:val="0"/>
      <w:marRight w:val="0"/>
      <w:marTop w:val="0"/>
      <w:marBottom w:val="0"/>
      <w:divBdr>
        <w:top w:val="none" w:sz="0" w:space="0" w:color="auto"/>
        <w:left w:val="none" w:sz="0" w:space="0" w:color="auto"/>
        <w:bottom w:val="none" w:sz="0" w:space="0" w:color="auto"/>
        <w:right w:val="none" w:sz="0" w:space="0" w:color="auto"/>
      </w:divBdr>
      <w:divsChild>
        <w:div w:id="528954619">
          <w:marLeft w:val="0"/>
          <w:marRight w:val="0"/>
          <w:marTop w:val="0"/>
          <w:marBottom w:val="0"/>
          <w:divBdr>
            <w:top w:val="none" w:sz="0" w:space="0" w:color="auto"/>
            <w:left w:val="none" w:sz="0" w:space="0" w:color="auto"/>
            <w:bottom w:val="none" w:sz="0" w:space="0" w:color="auto"/>
            <w:right w:val="none" w:sz="0" w:space="0" w:color="auto"/>
          </w:divBdr>
        </w:div>
      </w:divsChild>
    </w:div>
    <w:div w:id="340663133">
      <w:marLeft w:val="0"/>
      <w:marRight w:val="0"/>
      <w:marTop w:val="0"/>
      <w:marBottom w:val="0"/>
      <w:divBdr>
        <w:top w:val="none" w:sz="0" w:space="0" w:color="auto"/>
        <w:left w:val="none" w:sz="0" w:space="0" w:color="auto"/>
        <w:bottom w:val="none" w:sz="0" w:space="0" w:color="auto"/>
        <w:right w:val="none" w:sz="0" w:space="0" w:color="auto"/>
      </w:divBdr>
      <w:divsChild>
        <w:div w:id="1114250059">
          <w:marLeft w:val="0"/>
          <w:marRight w:val="0"/>
          <w:marTop w:val="0"/>
          <w:marBottom w:val="0"/>
          <w:divBdr>
            <w:top w:val="none" w:sz="0" w:space="0" w:color="auto"/>
            <w:left w:val="none" w:sz="0" w:space="0" w:color="auto"/>
            <w:bottom w:val="none" w:sz="0" w:space="0" w:color="auto"/>
            <w:right w:val="none" w:sz="0" w:space="0" w:color="auto"/>
          </w:divBdr>
        </w:div>
      </w:divsChild>
    </w:div>
    <w:div w:id="340741033">
      <w:marLeft w:val="0"/>
      <w:marRight w:val="0"/>
      <w:marTop w:val="0"/>
      <w:marBottom w:val="0"/>
      <w:divBdr>
        <w:top w:val="none" w:sz="0" w:space="0" w:color="auto"/>
        <w:left w:val="none" w:sz="0" w:space="0" w:color="auto"/>
        <w:bottom w:val="none" w:sz="0" w:space="0" w:color="auto"/>
        <w:right w:val="none" w:sz="0" w:space="0" w:color="auto"/>
      </w:divBdr>
      <w:divsChild>
        <w:div w:id="1268006857">
          <w:marLeft w:val="0"/>
          <w:marRight w:val="0"/>
          <w:marTop w:val="0"/>
          <w:marBottom w:val="0"/>
          <w:divBdr>
            <w:top w:val="none" w:sz="0" w:space="0" w:color="auto"/>
            <w:left w:val="none" w:sz="0" w:space="0" w:color="auto"/>
            <w:bottom w:val="none" w:sz="0" w:space="0" w:color="auto"/>
            <w:right w:val="none" w:sz="0" w:space="0" w:color="auto"/>
          </w:divBdr>
        </w:div>
      </w:divsChild>
    </w:div>
    <w:div w:id="340861460">
      <w:marLeft w:val="0"/>
      <w:marRight w:val="0"/>
      <w:marTop w:val="0"/>
      <w:marBottom w:val="0"/>
      <w:divBdr>
        <w:top w:val="none" w:sz="0" w:space="0" w:color="auto"/>
        <w:left w:val="none" w:sz="0" w:space="0" w:color="auto"/>
        <w:bottom w:val="none" w:sz="0" w:space="0" w:color="auto"/>
        <w:right w:val="none" w:sz="0" w:space="0" w:color="auto"/>
      </w:divBdr>
      <w:divsChild>
        <w:div w:id="1859657757">
          <w:marLeft w:val="0"/>
          <w:marRight w:val="0"/>
          <w:marTop w:val="0"/>
          <w:marBottom w:val="0"/>
          <w:divBdr>
            <w:top w:val="none" w:sz="0" w:space="0" w:color="auto"/>
            <w:left w:val="none" w:sz="0" w:space="0" w:color="auto"/>
            <w:bottom w:val="none" w:sz="0" w:space="0" w:color="auto"/>
            <w:right w:val="none" w:sz="0" w:space="0" w:color="auto"/>
          </w:divBdr>
        </w:div>
      </w:divsChild>
    </w:div>
    <w:div w:id="341010641">
      <w:marLeft w:val="0"/>
      <w:marRight w:val="0"/>
      <w:marTop w:val="0"/>
      <w:marBottom w:val="0"/>
      <w:divBdr>
        <w:top w:val="none" w:sz="0" w:space="0" w:color="auto"/>
        <w:left w:val="none" w:sz="0" w:space="0" w:color="auto"/>
        <w:bottom w:val="none" w:sz="0" w:space="0" w:color="auto"/>
        <w:right w:val="none" w:sz="0" w:space="0" w:color="auto"/>
      </w:divBdr>
      <w:divsChild>
        <w:div w:id="948318749">
          <w:marLeft w:val="0"/>
          <w:marRight w:val="0"/>
          <w:marTop w:val="0"/>
          <w:marBottom w:val="0"/>
          <w:divBdr>
            <w:top w:val="none" w:sz="0" w:space="0" w:color="auto"/>
            <w:left w:val="none" w:sz="0" w:space="0" w:color="auto"/>
            <w:bottom w:val="none" w:sz="0" w:space="0" w:color="auto"/>
            <w:right w:val="none" w:sz="0" w:space="0" w:color="auto"/>
          </w:divBdr>
        </w:div>
      </w:divsChild>
    </w:div>
    <w:div w:id="341128787">
      <w:marLeft w:val="0"/>
      <w:marRight w:val="0"/>
      <w:marTop w:val="0"/>
      <w:marBottom w:val="0"/>
      <w:divBdr>
        <w:top w:val="none" w:sz="0" w:space="0" w:color="auto"/>
        <w:left w:val="none" w:sz="0" w:space="0" w:color="auto"/>
        <w:bottom w:val="none" w:sz="0" w:space="0" w:color="auto"/>
        <w:right w:val="none" w:sz="0" w:space="0" w:color="auto"/>
      </w:divBdr>
      <w:divsChild>
        <w:div w:id="9989722">
          <w:marLeft w:val="0"/>
          <w:marRight w:val="0"/>
          <w:marTop w:val="0"/>
          <w:marBottom w:val="0"/>
          <w:divBdr>
            <w:top w:val="none" w:sz="0" w:space="0" w:color="auto"/>
            <w:left w:val="none" w:sz="0" w:space="0" w:color="auto"/>
            <w:bottom w:val="none" w:sz="0" w:space="0" w:color="auto"/>
            <w:right w:val="none" w:sz="0" w:space="0" w:color="auto"/>
          </w:divBdr>
        </w:div>
      </w:divsChild>
    </w:div>
    <w:div w:id="341473999">
      <w:marLeft w:val="0"/>
      <w:marRight w:val="0"/>
      <w:marTop w:val="0"/>
      <w:marBottom w:val="0"/>
      <w:divBdr>
        <w:top w:val="none" w:sz="0" w:space="0" w:color="auto"/>
        <w:left w:val="none" w:sz="0" w:space="0" w:color="auto"/>
        <w:bottom w:val="none" w:sz="0" w:space="0" w:color="auto"/>
        <w:right w:val="none" w:sz="0" w:space="0" w:color="auto"/>
      </w:divBdr>
      <w:divsChild>
        <w:div w:id="1072854468">
          <w:marLeft w:val="0"/>
          <w:marRight w:val="0"/>
          <w:marTop w:val="0"/>
          <w:marBottom w:val="0"/>
          <w:divBdr>
            <w:top w:val="none" w:sz="0" w:space="0" w:color="auto"/>
            <w:left w:val="none" w:sz="0" w:space="0" w:color="auto"/>
            <w:bottom w:val="none" w:sz="0" w:space="0" w:color="auto"/>
            <w:right w:val="none" w:sz="0" w:space="0" w:color="auto"/>
          </w:divBdr>
        </w:div>
      </w:divsChild>
    </w:div>
    <w:div w:id="341586166">
      <w:marLeft w:val="0"/>
      <w:marRight w:val="0"/>
      <w:marTop w:val="0"/>
      <w:marBottom w:val="0"/>
      <w:divBdr>
        <w:top w:val="none" w:sz="0" w:space="0" w:color="auto"/>
        <w:left w:val="none" w:sz="0" w:space="0" w:color="auto"/>
        <w:bottom w:val="none" w:sz="0" w:space="0" w:color="auto"/>
        <w:right w:val="none" w:sz="0" w:space="0" w:color="auto"/>
      </w:divBdr>
      <w:divsChild>
        <w:div w:id="314994393">
          <w:marLeft w:val="0"/>
          <w:marRight w:val="0"/>
          <w:marTop w:val="0"/>
          <w:marBottom w:val="0"/>
          <w:divBdr>
            <w:top w:val="none" w:sz="0" w:space="0" w:color="auto"/>
            <w:left w:val="none" w:sz="0" w:space="0" w:color="auto"/>
            <w:bottom w:val="none" w:sz="0" w:space="0" w:color="auto"/>
            <w:right w:val="none" w:sz="0" w:space="0" w:color="auto"/>
          </w:divBdr>
        </w:div>
      </w:divsChild>
    </w:div>
    <w:div w:id="341592117">
      <w:marLeft w:val="0"/>
      <w:marRight w:val="0"/>
      <w:marTop w:val="0"/>
      <w:marBottom w:val="0"/>
      <w:divBdr>
        <w:top w:val="none" w:sz="0" w:space="0" w:color="auto"/>
        <w:left w:val="none" w:sz="0" w:space="0" w:color="auto"/>
        <w:bottom w:val="none" w:sz="0" w:space="0" w:color="auto"/>
        <w:right w:val="none" w:sz="0" w:space="0" w:color="auto"/>
      </w:divBdr>
      <w:divsChild>
        <w:div w:id="1736776937">
          <w:marLeft w:val="0"/>
          <w:marRight w:val="0"/>
          <w:marTop w:val="0"/>
          <w:marBottom w:val="0"/>
          <w:divBdr>
            <w:top w:val="none" w:sz="0" w:space="0" w:color="auto"/>
            <w:left w:val="none" w:sz="0" w:space="0" w:color="auto"/>
            <w:bottom w:val="none" w:sz="0" w:space="0" w:color="auto"/>
            <w:right w:val="none" w:sz="0" w:space="0" w:color="auto"/>
          </w:divBdr>
        </w:div>
      </w:divsChild>
    </w:div>
    <w:div w:id="341785684">
      <w:marLeft w:val="0"/>
      <w:marRight w:val="0"/>
      <w:marTop w:val="0"/>
      <w:marBottom w:val="0"/>
      <w:divBdr>
        <w:top w:val="none" w:sz="0" w:space="0" w:color="auto"/>
        <w:left w:val="none" w:sz="0" w:space="0" w:color="auto"/>
        <w:bottom w:val="none" w:sz="0" w:space="0" w:color="auto"/>
        <w:right w:val="none" w:sz="0" w:space="0" w:color="auto"/>
      </w:divBdr>
      <w:divsChild>
        <w:div w:id="147749063">
          <w:marLeft w:val="0"/>
          <w:marRight w:val="0"/>
          <w:marTop w:val="0"/>
          <w:marBottom w:val="0"/>
          <w:divBdr>
            <w:top w:val="none" w:sz="0" w:space="0" w:color="auto"/>
            <w:left w:val="none" w:sz="0" w:space="0" w:color="auto"/>
            <w:bottom w:val="none" w:sz="0" w:space="0" w:color="auto"/>
            <w:right w:val="none" w:sz="0" w:space="0" w:color="auto"/>
          </w:divBdr>
        </w:div>
      </w:divsChild>
    </w:div>
    <w:div w:id="341858716">
      <w:marLeft w:val="0"/>
      <w:marRight w:val="0"/>
      <w:marTop w:val="0"/>
      <w:marBottom w:val="0"/>
      <w:divBdr>
        <w:top w:val="none" w:sz="0" w:space="0" w:color="auto"/>
        <w:left w:val="none" w:sz="0" w:space="0" w:color="auto"/>
        <w:bottom w:val="none" w:sz="0" w:space="0" w:color="auto"/>
        <w:right w:val="none" w:sz="0" w:space="0" w:color="auto"/>
      </w:divBdr>
    </w:div>
    <w:div w:id="341931652">
      <w:marLeft w:val="0"/>
      <w:marRight w:val="0"/>
      <w:marTop w:val="0"/>
      <w:marBottom w:val="0"/>
      <w:divBdr>
        <w:top w:val="none" w:sz="0" w:space="0" w:color="auto"/>
        <w:left w:val="none" w:sz="0" w:space="0" w:color="auto"/>
        <w:bottom w:val="none" w:sz="0" w:space="0" w:color="auto"/>
        <w:right w:val="none" w:sz="0" w:space="0" w:color="auto"/>
      </w:divBdr>
      <w:divsChild>
        <w:div w:id="1844469367">
          <w:marLeft w:val="0"/>
          <w:marRight w:val="0"/>
          <w:marTop w:val="0"/>
          <w:marBottom w:val="0"/>
          <w:divBdr>
            <w:top w:val="none" w:sz="0" w:space="0" w:color="auto"/>
            <w:left w:val="none" w:sz="0" w:space="0" w:color="auto"/>
            <w:bottom w:val="none" w:sz="0" w:space="0" w:color="auto"/>
            <w:right w:val="none" w:sz="0" w:space="0" w:color="auto"/>
          </w:divBdr>
        </w:div>
      </w:divsChild>
    </w:div>
    <w:div w:id="341978339">
      <w:marLeft w:val="0"/>
      <w:marRight w:val="0"/>
      <w:marTop w:val="0"/>
      <w:marBottom w:val="0"/>
      <w:divBdr>
        <w:top w:val="none" w:sz="0" w:space="0" w:color="auto"/>
        <w:left w:val="none" w:sz="0" w:space="0" w:color="auto"/>
        <w:bottom w:val="none" w:sz="0" w:space="0" w:color="auto"/>
        <w:right w:val="none" w:sz="0" w:space="0" w:color="auto"/>
      </w:divBdr>
      <w:divsChild>
        <w:div w:id="533004635">
          <w:marLeft w:val="0"/>
          <w:marRight w:val="0"/>
          <w:marTop w:val="0"/>
          <w:marBottom w:val="0"/>
          <w:divBdr>
            <w:top w:val="none" w:sz="0" w:space="0" w:color="auto"/>
            <w:left w:val="none" w:sz="0" w:space="0" w:color="auto"/>
            <w:bottom w:val="none" w:sz="0" w:space="0" w:color="auto"/>
            <w:right w:val="none" w:sz="0" w:space="0" w:color="auto"/>
          </w:divBdr>
        </w:div>
      </w:divsChild>
    </w:div>
    <w:div w:id="342360759">
      <w:marLeft w:val="0"/>
      <w:marRight w:val="0"/>
      <w:marTop w:val="0"/>
      <w:marBottom w:val="0"/>
      <w:divBdr>
        <w:top w:val="none" w:sz="0" w:space="0" w:color="auto"/>
        <w:left w:val="none" w:sz="0" w:space="0" w:color="auto"/>
        <w:bottom w:val="none" w:sz="0" w:space="0" w:color="auto"/>
        <w:right w:val="none" w:sz="0" w:space="0" w:color="auto"/>
      </w:divBdr>
      <w:divsChild>
        <w:div w:id="856387669">
          <w:marLeft w:val="0"/>
          <w:marRight w:val="0"/>
          <w:marTop w:val="0"/>
          <w:marBottom w:val="0"/>
          <w:divBdr>
            <w:top w:val="none" w:sz="0" w:space="0" w:color="auto"/>
            <w:left w:val="none" w:sz="0" w:space="0" w:color="auto"/>
            <w:bottom w:val="none" w:sz="0" w:space="0" w:color="auto"/>
            <w:right w:val="none" w:sz="0" w:space="0" w:color="auto"/>
          </w:divBdr>
        </w:div>
      </w:divsChild>
    </w:div>
    <w:div w:id="342361634">
      <w:marLeft w:val="0"/>
      <w:marRight w:val="0"/>
      <w:marTop w:val="0"/>
      <w:marBottom w:val="0"/>
      <w:divBdr>
        <w:top w:val="none" w:sz="0" w:space="0" w:color="auto"/>
        <w:left w:val="none" w:sz="0" w:space="0" w:color="auto"/>
        <w:bottom w:val="none" w:sz="0" w:space="0" w:color="auto"/>
        <w:right w:val="none" w:sz="0" w:space="0" w:color="auto"/>
      </w:divBdr>
      <w:divsChild>
        <w:div w:id="914583740">
          <w:marLeft w:val="0"/>
          <w:marRight w:val="0"/>
          <w:marTop w:val="0"/>
          <w:marBottom w:val="0"/>
          <w:divBdr>
            <w:top w:val="none" w:sz="0" w:space="0" w:color="auto"/>
            <w:left w:val="none" w:sz="0" w:space="0" w:color="auto"/>
            <w:bottom w:val="none" w:sz="0" w:space="0" w:color="auto"/>
            <w:right w:val="none" w:sz="0" w:space="0" w:color="auto"/>
          </w:divBdr>
        </w:div>
      </w:divsChild>
    </w:div>
    <w:div w:id="342512159">
      <w:marLeft w:val="0"/>
      <w:marRight w:val="0"/>
      <w:marTop w:val="0"/>
      <w:marBottom w:val="0"/>
      <w:divBdr>
        <w:top w:val="none" w:sz="0" w:space="0" w:color="auto"/>
        <w:left w:val="none" w:sz="0" w:space="0" w:color="auto"/>
        <w:bottom w:val="none" w:sz="0" w:space="0" w:color="auto"/>
        <w:right w:val="none" w:sz="0" w:space="0" w:color="auto"/>
      </w:divBdr>
      <w:divsChild>
        <w:div w:id="158930572">
          <w:marLeft w:val="0"/>
          <w:marRight w:val="0"/>
          <w:marTop w:val="0"/>
          <w:marBottom w:val="0"/>
          <w:divBdr>
            <w:top w:val="none" w:sz="0" w:space="0" w:color="auto"/>
            <w:left w:val="none" w:sz="0" w:space="0" w:color="auto"/>
            <w:bottom w:val="none" w:sz="0" w:space="0" w:color="auto"/>
            <w:right w:val="none" w:sz="0" w:space="0" w:color="auto"/>
          </w:divBdr>
        </w:div>
      </w:divsChild>
    </w:div>
    <w:div w:id="342512839">
      <w:marLeft w:val="0"/>
      <w:marRight w:val="0"/>
      <w:marTop w:val="0"/>
      <w:marBottom w:val="0"/>
      <w:divBdr>
        <w:top w:val="none" w:sz="0" w:space="0" w:color="auto"/>
        <w:left w:val="none" w:sz="0" w:space="0" w:color="auto"/>
        <w:bottom w:val="none" w:sz="0" w:space="0" w:color="auto"/>
        <w:right w:val="none" w:sz="0" w:space="0" w:color="auto"/>
      </w:divBdr>
      <w:divsChild>
        <w:div w:id="1319069981">
          <w:marLeft w:val="0"/>
          <w:marRight w:val="0"/>
          <w:marTop w:val="0"/>
          <w:marBottom w:val="0"/>
          <w:divBdr>
            <w:top w:val="none" w:sz="0" w:space="0" w:color="auto"/>
            <w:left w:val="none" w:sz="0" w:space="0" w:color="auto"/>
            <w:bottom w:val="none" w:sz="0" w:space="0" w:color="auto"/>
            <w:right w:val="none" w:sz="0" w:space="0" w:color="auto"/>
          </w:divBdr>
        </w:div>
      </w:divsChild>
    </w:div>
    <w:div w:id="342557243">
      <w:marLeft w:val="0"/>
      <w:marRight w:val="0"/>
      <w:marTop w:val="0"/>
      <w:marBottom w:val="0"/>
      <w:divBdr>
        <w:top w:val="none" w:sz="0" w:space="0" w:color="auto"/>
        <w:left w:val="none" w:sz="0" w:space="0" w:color="auto"/>
        <w:bottom w:val="none" w:sz="0" w:space="0" w:color="auto"/>
        <w:right w:val="none" w:sz="0" w:space="0" w:color="auto"/>
      </w:divBdr>
      <w:divsChild>
        <w:div w:id="1178352648">
          <w:marLeft w:val="0"/>
          <w:marRight w:val="0"/>
          <w:marTop w:val="0"/>
          <w:marBottom w:val="0"/>
          <w:divBdr>
            <w:top w:val="none" w:sz="0" w:space="0" w:color="auto"/>
            <w:left w:val="none" w:sz="0" w:space="0" w:color="auto"/>
            <w:bottom w:val="none" w:sz="0" w:space="0" w:color="auto"/>
            <w:right w:val="none" w:sz="0" w:space="0" w:color="auto"/>
          </w:divBdr>
        </w:div>
      </w:divsChild>
    </w:div>
    <w:div w:id="342557657">
      <w:marLeft w:val="0"/>
      <w:marRight w:val="0"/>
      <w:marTop w:val="0"/>
      <w:marBottom w:val="0"/>
      <w:divBdr>
        <w:top w:val="none" w:sz="0" w:space="0" w:color="auto"/>
        <w:left w:val="none" w:sz="0" w:space="0" w:color="auto"/>
        <w:bottom w:val="none" w:sz="0" w:space="0" w:color="auto"/>
        <w:right w:val="none" w:sz="0" w:space="0" w:color="auto"/>
      </w:divBdr>
      <w:divsChild>
        <w:div w:id="653602673">
          <w:marLeft w:val="0"/>
          <w:marRight w:val="0"/>
          <w:marTop w:val="0"/>
          <w:marBottom w:val="0"/>
          <w:divBdr>
            <w:top w:val="none" w:sz="0" w:space="0" w:color="auto"/>
            <w:left w:val="none" w:sz="0" w:space="0" w:color="auto"/>
            <w:bottom w:val="none" w:sz="0" w:space="0" w:color="auto"/>
            <w:right w:val="none" w:sz="0" w:space="0" w:color="auto"/>
          </w:divBdr>
        </w:div>
      </w:divsChild>
    </w:div>
    <w:div w:id="342712436">
      <w:marLeft w:val="0"/>
      <w:marRight w:val="0"/>
      <w:marTop w:val="0"/>
      <w:marBottom w:val="0"/>
      <w:divBdr>
        <w:top w:val="none" w:sz="0" w:space="0" w:color="auto"/>
        <w:left w:val="none" w:sz="0" w:space="0" w:color="auto"/>
        <w:bottom w:val="none" w:sz="0" w:space="0" w:color="auto"/>
        <w:right w:val="none" w:sz="0" w:space="0" w:color="auto"/>
      </w:divBdr>
      <w:divsChild>
        <w:div w:id="321589700">
          <w:marLeft w:val="0"/>
          <w:marRight w:val="0"/>
          <w:marTop w:val="0"/>
          <w:marBottom w:val="0"/>
          <w:divBdr>
            <w:top w:val="none" w:sz="0" w:space="0" w:color="auto"/>
            <w:left w:val="none" w:sz="0" w:space="0" w:color="auto"/>
            <w:bottom w:val="none" w:sz="0" w:space="0" w:color="auto"/>
            <w:right w:val="none" w:sz="0" w:space="0" w:color="auto"/>
          </w:divBdr>
        </w:div>
      </w:divsChild>
    </w:div>
    <w:div w:id="342754680">
      <w:marLeft w:val="0"/>
      <w:marRight w:val="0"/>
      <w:marTop w:val="0"/>
      <w:marBottom w:val="0"/>
      <w:divBdr>
        <w:top w:val="none" w:sz="0" w:space="0" w:color="auto"/>
        <w:left w:val="none" w:sz="0" w:space="0" w:color="auto"/>
        <w:bottom w:val="none" w:sz="0" w:space="0" w:color="auto"/>
        <w:right w:val="none" w:sz="0" w:space="0" w:color="auto"/>
      </w:divBdr>
      <w:divsChild>
        <w:div w:id="612439295">
          <w:marLeft w:val="0"/>
          <w:marRight w:val="0"/>
          <w:marTop w:val="0"/>
          <w:marBottom w:val="0"/>
          <w:divBdr>
            <w:top w:val="none" w:sz="0" w:space="0" w:color="auto"/>
            <w:left w:val="none" w:sz="0" w:space="0" w:color="auto"/>
            <w:bottom w:val="none" w:sz="0" w:space="0" w:color="auto"/>
            <w:right w:val="none" w:sz="0" w:space="0" w:color="auto"/>
          </w:divBdr>
        </w:div>
      </w:divsChild>
    </w:div>
    <w:div w:id="342783351">
      <w:marLeft w:val="0"/>
      <w:marRight w:val="0"/>
      <w:marTop w:val="0"/>
      <w:marBottom w:val="0"/>
      <w:divBdr>
        <w:top w:val="none" w:sz="0" w:space="0" w:color="auto"/>
        <w:left w:val="none" w:sz="0" w:space="0" w:color="auto"/>
        <w:bottom w:val="none" w:sz="0" w:space="0" w:color="auto"/>
        <w:right w:val="none" w:sz="0" w:space="0" w:color="auto"/>
      </w:divBdr>
    </w:div>
    <w:div w:id="343241281">
      <w:marLeft w:val="0"/>
      <w:marRight w:val="0"/>
      <w:marTop w:val="0"/>
      <w:marBottom w:val="0"/>
      <w:divBdr>
        <w:top w:val="none" w:sz="0" w:space="0" w:color="auto"/>
        <w:left w:val="none" w:sz="0" w:space="0" w:color="auto"/>
        <w:bottom w:val="none" w:sz="0" w:space="0" w:color="auto"/>
        <w:right w:val="none" w:sz="0" w:space="0" w:color="auto"/>
      </w:divBdr>
      <w:divsChild>
        <w:div w:id="1155103960">
          <w:marLeft w:val="0"/>
          <w:marRight w:val="0"/>
          <w:marTop w:val="0"/>
          <w:marBottom w:val="0"/>
          <w:divBdr>
            <w:top w:val="none" w:sz="0" w:space="0" w:color="auto"/>
            <w:left w:val="none" w:sz="0" w:space="0" w:color="auto"/>
            <w:bottom w:val="none" w:sz="0" w:space="0" w:color="auto"/>
            <w:right w:val="none" w:sz="0" w:space="0" w:color="auto"/>
          </w:divBdr>
        </w:div>
      </w:divsChild>
    </w:div>
    <w:div w:id="343629863">
      <w:marLeft w:val="0"/>
      <w:marRight w:val="0"/>
      <w:marTop w:val="0"/>
      <w:marBottom w:val="0"/>
      <w:divBdr>
        <w:top w:val="none" w:sz="0" w:space="0" w:color="auto"/>
        <w:left w:val="none" w:sz="0" w:space="0" w:color="auto"/>
        <w:bottom w:val="none" w:sz="0" w:space="0" w:color="auto"/>
        <w:right w:val="none" w:sz="0" w:space="0" w:color="auto"/>
      </w:divBdr>
      <w:divsChild>
        <w:div w:id="1550220177">
          <w:marLeft w:val="0"/>
          <w:marRight w:val="0"/>
          <w:marTop w:val="0"/>
          <w:marBottom w:val="0"/>
          <w:divBdr>
            <w:top w:val="none" w:sz="0" w:space="0" w:color="auto"/>
            <w:left w:val="none" w:sz="0" w:space="0" w:color="auto"/>
            <w:bottom w:val="none" w:sz="0" w:space="0" w:color="auto"/>
            <w:right w:val="none" w:sz="0" w:space="0" w:color="auto"/>
          </w:divBdr>
        </w:div>
      </w:divsChild>
    </w:div>
    <w:div w:id="343675200">
      <w:marLeft w:val="0"/>
      <w:marRight w:val="0"/>
      <w:marTop w:val="0"/>
      <w:marBottom w:val="0"/>
      <w:divBdr>
        <w:top w:val="none" w:sz="0" w:space="0" w:color="auto"/>
        <w:left w:val="none" w:sz="0" w:space="0" w:color="auto"/>
        <w:bottom w:val="none" w:sz="0" w:space="0" w:color="auto"/>
        <w:right w:val="none" w:sz="0" w:space="0" w:color="auto"/>
      </w:divBdr>
      <w:divsChild>
        <w:div w:id="1344741972">
          <w:marLeft w:val="0"/>
          <w:marRight w:val="0"/>
          <w:marTop w:val="0"/>
          <w:marBottom w:val="0"/>
          <w:divBdr>
            <w:top w:val="none" w:sz="0" w:space="0" w:color="auto"/>
            <w:left w:val="none" w:sz="0" w:space="0" w:color="auto"/>
            <w:bottom w:val="none" w:sz="0" w:space="0" w:color="auto"/>
            <w:right w:val="none" w:sz="0" w:space="0" w:color="auto"/>
          </w:divBdr>
        </w:div>
      </w:divsChild>
    </w:div>
    <w:div w:id="344093128">
      <w:marLeft w:val="0"/>
      <w:marRight w:val="0"/>
      <w:marTop w:val="0"/>
      <w:marBottom w:val="0"/>
      <w:divBdr>
        <w:top w:val="none" w:sz="0" w:space="0" w:color="auto"/>
        <w:left w:val="none" w:sz="0" w:space="0" w:color="auto"/>
        <w:bottom w:val="none" w:sz="0" w:space="0" w:color="auto"/>
        <w:right w:val="none" w:sz="0" w:space="0" w:color="auto"/>
      </w:divBdr>
      <w:divsChild>
        <w:div w:id="14119791">
          <w:marLeft w:val="0"/>
          <w:marRight w:val="0"/>
          <w:marTop w:val="0"/>
          <w:marBottom w:val="0"/>
          <w:divBdr>
            <w:top w:val="none" w:sz="0" w:space="0" w:color="auto"/>
            <w:left w:val="none" w:sz="0" w:space="0" w:color="auto"/>
            <w:bottom w:val="none" w:sz="0" w:space="0" w:color="auto"/>
            <w:right w:val="none" w:sz="0" w:space="0" w:color="auto"/>
          </w:divBdr>
        </w:div>
      </w:divsChild>
    </w:div>
    <w:div w:id="344209664">
      <w:marLeft w:val="0"/>
      <w:marRight w:val="0"/>
      <w:marTop w:val="0"/>
      <w:marBottom w:val="0"/>
      <w:divBdr>
        <w:top w:val="none" w:sz="0" w:space="0" w:color="auto"/>
        <w:left w:val="none" w:sz="0" w:space="0" w:color="auto"/>
        <w:bottom w:val="none" w:sz="0" w:space="0" w:color="auto"/>
        <w:right w:val="none" w:sz="0" w:space="0" w:color="auto"/>
      </w:divBdr>
      <w:divsChild>
        <w:div w:id="225576287">
          <w:marLeft w:val="0"/>
          <w:marRight w:val="0"/>
          <w:marTop w:val="0"/>
          <w:marBottom w:val="0"/>
          <w:divBdr>
            <w:top w:val="none" w:sz="0" w:space="0" w:color="auto"/>
            <w:left w:val="none" w:sz="0" w:space="0" w:color="auto"/>
            <w:bottom w:val="none" w:sz="0" w:space="0" w:color="auto"/>
            <w:right w:val="none" w:sz="0" w:space="0" w:color="auto"/>
          </w:divBdr>
        </w:div>
      </w:divsChild>
    </w:div>
    <w:div w:id="344327529">
      <w:marLeft w:val="0"/>
      <w:marRight w:val="0"/>
      <w:marTop w:val="0"/>
      <w:marBottom w:val="0"/>
      <w:divBdr>
        <w:top w:val="none" w:sz="0" w:space="0" w:color="auto"/>
        <w:left w:val="none" w:sz="0" w:space="0" w:color="auto"/>
        <w:bottom w:val="none" w:sz="0" w:space="0" w:color="auto"/>
        <w:right w:val="none" w:sz="0" w:space="0" w:color="auto"/>
      </w:divBdr>
      <w:divsChild>
        <w:div w:id="1123647060">
          <w:marLeft w:val="0"/>
          <w:marRight w:val="0"/>
          <w:marTop w:val="0"/>
          <w:marBottom w:val="0"/>
          <w:divBdr>
            <w:top w:val="none" w:sz="0" w:space="0" w:color="auto"/>
            <w:left w:val="none" w:sz="0" w:space="0" w:color="auto"/>
            <w:bottom w:val="none" w:sz="0" w:space="0" w:color="auto"/>
            <w:right w:val="none" w:sz="0" w:space="0" w:color="auto"/>
          </w:divBdr>
        </w:div>
      </w:divsChild>
    </w:div>
    <w:div w:id="344331989">
      <w:marLeft w:val="0"/>
      <w:marRight w:val="0"/>
      <w:marTop w:val="0"/>
      <w:marBottom w:val="0"/>
      <w:divBdr>
        <w:top w:val="none" w:sz="0" w:space="0" w:color="auto"/>
        <w:left w:val="none" w:sz="0" w:space="0" w:color="auto"/>
        <w:bottom w:val="none" w:sz="0" w:space="0" w:color="auto"/>
        <w:right w:val="none" w:sz="0" w:space="0" w:color="auto"/>
      </w:divBdr>
      <w:divsChild>
        <w:div w:id="1729497463">
          <w:marLeft w:val="0"/>
          <w:marRight w:val="0"/>
          <w:marTop w:val="0"/>
          <w:marBottom w:val="0"/>
          <w:divBdr>
            <w:top w:val="none" w:sz="0" w:space="0" w:color="auto"/>
            <w:left w:val="none" w:sz="0" w:space="0" w:color="auto"/>
            <w:bottom w:val="none" w:sz="0" w:space="0" w:color="auto"/>
            <w:right w:val="none" w:sz="0" w:space="0" w:color="auto"/>
          </w:divBdr>
        </w:div>
      </w:divsChild>
    </w:div>
    <w:div w:id="344407236">
      <w:marLeft w:val="0"/>
      <w:marRight w:val="0"/>
      <w:marTop w:val="0"/>
      <w:marBottom w:val="0"/>
      <w:divBdr>
        <w:top w:val="none" w:sz="0" w:space="0" w:color="auto"/>
        <w:left w:val="none" w:sz="0" w:space="0" w:color="auto"/>
        <w:bottom w:val="none" w:sz="0" w:space="0" w:color="auto"/>
        <w:right w:val="none" w:sz="0" w:space="0" w:color="auto"/>
      </w:divBdr>
      <w:divsChild>
        <w:div w:id="1246037923">
          <w:marLeft w:val="0"/>
          <w:marRight w:val="0"/>
          <w:marTop w:val="0"/>
          <w:marBottom w:val="0"/>
          <w:divBdr>
            <w:top w:val="none" w:sz="0" w:space="0" w:color="auto"/>
            <w:left w:val="none" w:sz="0" w:space="0" w:color="auto"/>
            <w:bottom w:val="none" w:sz="0" w:space="0" w:color="auto"/>
            <w:right w:val="none" w:sz="0" w:space="0" w:color="auto"/>
          </w:divBdr>
        </w:div>
      </w:divsChild>
    </w:div>
    <w:div w:id="344750012">
      <w:marLeft w:val="0"/>
      <w:marRight w:val="0"/>
      <w:marTop w:val="0"/>
      <w:marBottom w:val="0"/>
      <w:divBdr>
        <w:top w:val="none" w:sz="0" w:space="0" w:color="auto"/>
        <w:left w:val="none" w:sz="0" w:space="0" w:color="auto"/>
        <w:bottom w:val="none" w:sz="0" w:space="0" w:color="auto"/>
        <w:right w:val="none" w:sz="0" w:space="0" w:color="auto"/>
      </w:divBdr>
      <w:divsChild>
        <w:div w:id="1385103611">
          <w:marLeft w:val="0"/>
          <w:marRight w:val="0"/>
          <w:marTop w:val="0"/>
          <w:marBottom w:val="0"/>
          <w:divBdr>
            <w:top w:val="none" w:sz="0" w:space="0" w:color="auto"/>
            <w:left w:val="none" w:sz="0" w:space="0" w:color="auto"/>
            <w:bottom w:val="none" w:sz="0" w:space="0" w:color="auto"/>
            <w:right w:val="none" w:sz="0" w:space="0" w:color="auto"/>
          </w:divBdr>
        </w:div>
      </w:divsChild>
    </w:div>
    <w:div w:id="345134913">
      <w:marLeft w:val="0"/>
      <w:marRight w:val="0"/>
      <w:marTop w:val="0"/>
      <w:marBottom w:val="0"/>
      <w:divBdr>
        <w:top w:val="none" w:sz="0" w:space="0" w:color="auto"/>
        <w:left w:val="none" w:sz="0" w:space="0" w:color="auto"/>
        <w:bottom w:val="none" w:sz="0" w:space="0" w:color="auto"/>
        <w:right w:val="none" w:sz="0" w:space="0" w:color="auto"/>
      </w:divBdr>
      <w:divsChild>
        <w:div w:id="1447847176">
          <w:marLeft w:val="0"/>
          <w:marRight w:val="0"/>
          <w:marTop w:val="0"/>
          <w:marBottom w:val="0"/>
          <w:divBdr>
            <w:top w:val="none" w:sz="0" w:space="0" w:color="auto"/>
            <w:left w:val="none" w:sz="0" w:space="0" w:color="auto"/>
            <w:bottom w:val="none" w:sz="0" w:space="0" w:color="auto"/>
            <w:right w:val="none" w:sz="0" w:space="0" w:color="auto"/>
          </w:divBdr>
        </w:div>
      </w:divsChild>
    </w:div>
    <w:div w:id="345136244">
      <w:marLeft w:val="0"/>
      <w:marRight w:val="0"/>
      <w:marTop w:val="0"/>
      <w:marBottom w:val="0"/>
      <w:divBdr>
        <w:top w:val="none" w:sz="0" w:space="0" w:color="auto"/>
        <w:left w:val="none" w:sz="0" w:space="0" w:color="auto"/>
        <w:bottom w:val="none" w:sz="0" w:space="0" w:color="auto"/>
        <w:right w:val="none" w:sz="0" w:space="0" w:color="auto"/>
      </w:divBdr>
      <w:divsChild>
        <w:div w:id="1304459149">
          <w:marLeft w:val="0"/>
          <w:marRight w:val="0"/>
          <w:marTop w:val="0"/>
          <w:marBottom w:val="0"/>
          <w:divBdr>
            <w:top w:val="none" w:sz="0" w:space="0" w:color="auto"/>
            <w:left w:val="none" w:sz="0" w:space="0" w:color="auto"/>
            <w:bottom w:val="none" w:sz="0" w:space="0" w:color="auto"/>
            <w:right w:val="none" w:sz="0" w:space="0" w:color="auto"/>
          </w:divBdr>
        </w:div>
      </w:divsChild>
    </w:div>
    <w:div w:id="345206491">
      <w:marLeft w:val="0"/>
      <w:marRight w:val="0"/>
      <w:marTop w:val="0"/>
      <w:marBottom w:val="0"/>
      <w:divBdr>
        <w:top w:val="none" w:sz="0" w:space="0" w:color="auto"/>
        <w:left w:val="none" w:sz="0" w:space="0" w:color="auto"/>
        <w:bottom w:val="none" w:sz="0" w:space="0" w:color="auto"/>
        <w:right w:val="none" w:sz="0" w:space="0" w:color="auto"/>
      </w:divBdr>
      <w:divsChild>
        <w:div w:id="383717664">
          <w:marLeft w:val="0"/>
          <w:marRight w:val="0"/>
          <w:marTop w:val="0"/>
          <w:marBottom w:val="0"/>
          <w:divBdr>
            <w:top w:val="none" w:sz="0" w:space="0" w:color="auto"/>
            <w:left w:val="none" w:sz="0" w:space="0" w:color="auto"/>
            <w:bottom w:val="none" w:sz="0" w:space="0" w:color="auto"/>
            <w:right w:val="none" w:sz="0" w:space="0" w:color="auto"/>
          </w:divBdr>
        </w:div>
      </w:divsChild>
    </w:div>
    <w:div w:id="345207534">
      <w:marLeft w:val="0"/>
      <w:marRight w:val="0"/>
      <w:marTop w:val="0"/>
      <w:marBottom w:val="0"/>
      <w:divBdr>
        <w:top w:val="none" w:sz="0" w:space="0" w:color="auto"/>
        <w:left w:val="none" w:sz="0" w:space="0" w:color="auto"/>
        <w:bottom w:val="none" w:sz="0" w:space="0" w:color="auto"/>
        <w:right w:val="none" w:sz="0" w:space="0" w:color="auto"/>
      </w:divBdr>
      <w:divsChild>
        <w:div w:id="126363004">
          <w:marLeft w:val="0"/>
          <w:marRight w:val="0"/>
          <w:marTop w:val="0"/>
          <w:marBottom w:val="0"/>
          <w:divBdr>
            <w:top w:val="none" w:sz="0" w:space="0" w:color="auto"/>
            <w:left w:val="none" w:sz="0" w:space="0" w:color="auto"/>
            <w:bottom w:val="none" w:sz="0" w:space="0" w:color="auto"/>
            <w:right w:val="none" w:sz="0" w:space="0" w:color="auto"/>
          </w:divBdr>
        </w:div>
      </w:divsChild>
    </w:div>
    <w:div w:id="345325856">
      <w:marLeft w:val="0"/>
      <w:marRight w:val="0"/>
      <w:marTop w:val="0"/>
      <w:marBottom w:val="0"/>
      <w:divBdr>
        <w:top w:val="none" w:sz="0" w:space="0" w:color="auto"/>
        <w:left w:val="none" w:sz="0" w:space="0" w:color="auto"/>
        <w:bottom w:val="none" w:sz="0" w:space="0" w:color="auto"/>
        <w:right w:val="none" w:sz="0" w:space="0" w:color="auto"/>
      </w:divBdr>
      <w:divsChild>
        <w:div w:id="1135954299">
          <w:marLeft w:val="0"/>
          <w:marRight w:val="0"/>
          <w:marTop w:val="0"/>
          <w:marBottom w:val="0"/>
          <w:divBdr>
            <w:top w:val="none" w:sz="0" w:space="0" w:color="auto"/>
            <w:left w:val="none" w:sz="0" w:space="0" w:color="auto"/>
            <w:bottom w:val="none" w:sz="0" w:space="0" w:color="auto"/>
            <w:right w:val="none" w:sz="0" w:space="0" w:color="auto"/>
          </w:divBdr>
        </w:div>
      </w:divsChild>
    </w:div>
    <w:div w:id="345327431">
      <w:marLeft w:val="0"/>
      <w:marRight w:val="0"/>
      <w:marTop w:val="0"/>
      <w:marBottom w:val="0"/>
      <w:divBdr>
        <w:top w:val="none" w:sz="0" w:space="0" w:color="auto"/>
        <w:left w:val="none" w:sz="0" w:space="0" w:color="auto"/>
        <w:bottom w:val="none" w:sz="0" w:space="0" w:color="auto"/>
        <w:right w:val="none" w:sz="0" w:space="0" w:color="auto"/>
      </w:divBdr>
      <w:divsChild>
        <w:div w:id="60447677">
          <w:marLeft w:val="0"/>
          <w:marRight w:val="0"/>
          <w:marTop w:val="0"/>
          <w:marBottom w:val="0"/>
          <w:divBdr>
            <w:top w:val="none" w:sz="0" w:space="0" w:color="auto"/>
            <w:left w:val="none" w:sz="0" w:space="0" w:color="auto"/>
            <w:bottom w:val="none" w:sz="0" w:space="0" w:color="auto"/>
            <w:right w:val="none" w:sz="0" w:space="0" w:color="auto"/>
          </w:divBdr>
        </w:div>
      </w:divsChild>
    </w:div>
    <w:div w:id="345447462">
      <w:marLeft w:val="0"/>
      <w:marRight w:val="0"/>
      <w:marTop w:val="0"/>
      <w:marBottom w:val="0"/>
      <w:divBdr>
        <w:top w:val="none" w:sz="0" w:space="0" w:color="auto"/>
        <w:left w:val="none" w:sz="0" w:space="0" w:color="auto"/>
        <w:bottom w:val="none" w:sz="0" w:space="0" w:color="auto"/>
        <w:right w:val="none" w:sz="0" w:space="0" w:color="auto"/>
      </w:divBdr>
      <w:divsChild>
        <w:div w:id="297685789">
          <w:marLeft w:val="0"/>
          <w:marRight w:val="0"/>
          <w:marTop w:val="0"/>
          <w:marBottom w:val="0"/>
          <w:divBdr>
            <w:top w:val="none" w:sz="0" w:space="0" w:color="auto"/>
            <w:left w:val="none" w:sz="0" w:space="0" w:color="auto"/>
            <w:bottom w:val="none" w:sz="0" w:space="0" w:color="auto"/>
            <w:right w:val="none" w:sz="0" w:space="0" w:color="auto"/>
          </w:divBdr>
        </w:div>
      </w:divsChild>
    </w:div>
    <w:div w:id="345525105">
      <w:marLeft w:val="0"/>
      <w:marRight w:val="0"/>
      <w:marTop w:val="0"/>
      <w:marBottom w:val="0"/>
      <w:divBdr>
        <w:top w:val="none" w:sz="0" w:space="0" w:color="auto"/>
        <w:left w:val="none" w:sz="0" w:space="0" w:color="auto"/>
        <w:bottom w:val="none" w:sz="0" w:space="0" w:color="auto"/>
        <w:right w:val="none" w:sz="0" w:space="0" w:color="auto"/>
      </w:divBdr>
      <w:divsChild>
        <w:div w:id="1505969714">
          <w:marLeft w:val="0"/>
          <w:marRight w:val="0"/>
          <w:marTop w:val="0"/>
          <w:marBottom w:val="0"/>
          <w:divBdr>
            <w:top w:val="none" w:sz="0" w:space="0" w:color="auto"/>
            <w:left w:val="none" w:sz="0" w:space="0" w:color="auto"/>
            <w:bottom w:val="none" w:sz="0" w:space="0" w:color="auto"/>
            <w:right w:val="none" w:sz="0" w:space="0" w:color="auto"/>
          </w:divBdr>
        </w:div>
      </w:divsChild>
    </w:div>
    <w:div w:id="346563182">
      <w:marLeft w:val="0"/>
      <w:marRight w:val="0"/>
      <w:marTop w:val="0"/>
      <w:marBottom w:val="0"/>
      <w:divBdr>
        <w:top w:val="none" w:sz="0" w:space="0" w:color="auto"/>
        <w:left w:val="none" w:sz="0" w:space="0" w:color="auto"/>
        <w:bottom w:val="none" w:sz="0" w:space="0" w:color="auto"/>
        <w:right w:val="none" w:sz="0" w:space="0" w:color="auto"/>
      </w:divBdr>
    </w:div>
    <w:div w:id="346563539">
      <w:marLeft w:val="0"/>
      <w:marRight w:val="0"/>
      <w:marTop w:val="0"/>
      <w:marBottom w:val="0"/>
      <w:divBdr>
        <w:top w:val="none" w:sz="0" w:space="0" w:color="auto"/>
        <w:left w:val="none" w:sz="0" w:space="0" w:color="auto"/>
        <w:bottom w:val="none" w:sz="0" w:space="0" w:color="auto"/>
        <w:right w:val="none" w:sz="0" w:space="0" w:color="auto"/>
      </w:divBdr>
      <w:divsChild>
        <w:div w:id="237907184">
          <w:marLeft w:val="0"/>
          <w:marRight w:val="0"/>
          <w:marTop w:val="0"/>
          <w:marBottom w:val="0"/>
          <w:divBdr>
            <w:top w:val="none" w:sz="0" w:space="0" w:color="auto"/>
            <w:left w:val="none" w:sz="0" w:space="0" w:color="auto"/>
            <w:bottom w:val="none" w:sz="0" w:space="0" w:color="auto"/>
            <w:right w:val="none" w:sz="0" w:space="0" w:color="auto"/>
          </w:divBdr>
        </w:div>
      </w:divsChild>
    </w:div>
    <w:div w:id="346563715">
      <w:marLeft w:val="0"/>
      <w:marRight w:val="0"/>
      <w:marTop w:val="0"/>
      <w:marBottom w:val="0"/>
      <w:divBdr>
        <w:top w:val="none" w:sz="0" w:space="0" w:color="auto"/>
        <w:left w:val="none" w:sz="0" w:space="0" w:color="auto"/>
        <w:bottom w:val="none" w:sz="0" w:space="0" w:color="auto"/>
        <w:right w:val="none" w:sz="0" w:space="0" w:color="auto"/>
      </w:divBdr>
      <w:divsChild>
        <w:div w:id="331957720">
          <w:marLeft w:val="0"/>
          <w:marRight w:val="0"/>
          <w:marTop w:val="0"/>
          <w:marBottom w:val="0"/>
          <w:divBdr>
            <w:top w:val="none" w:sz="0" w:space="0" w:color="auto"/>
            <w:left w:val="none" w:sz="0" w:space="0" w:color="auto"/>
            <w:bottom w:val="none" w:sz="0" w:space="0" w:color="auto"/>
            <w:right w:val="none" w:sz="0" w:space="0" w:color="auto"/>
          </w:divBdr>
        </w:div>
      </w:divsChild>
    </w:div>
    <w:div w:id="346634579">
      <w:marLeft w:val="0"/>
      <w:marRight w:val="0"/>
      <w:marTop w:val="0"/>
      <w:marBottom w:val="0"/>
      <w:divBdr>
        <w:top w:val="none" w:sz="0" w:space="0" w:color="auto"/>
        <w:left w:val="none" w:sz="0" w:space="0" w:color="auto"/>
        <w:bottom w:val="none" w:sz="0" w:space="0" w:color="auto"/>
        <w:right w:val="none" w:sz="0" w:space="0" w:color="auto"/>
      </w:divBdr>
      <w:divsChild>
        <w:div w:id="1870071615">
          <w:marLeft w:val="0"/>
          <w:marRight w:val="0"/>
          <w:marTop w:val="0"/>
          <w:marBottom w:val="0"/>
          <w:divBdr>
            <w:top w:val="none" w:sz="0" w:space="0" w:color="auto"/>
            <w:left w:val="none" w:sz="0" w:space="0" w:color="auto"/>
            <w:bottom w:val="none" w:sz="0" w:space="0" w:color="auto"/>
            <w:right w:val="none" w:sz="0" w:space="0" w:color="auto"/>
          </w:divBdr>
        </w:div>
      </w:divsChild>
    </w:div>
    <w:div w:id="346947741">
      <w:marLeft w:val="0"/>
      <w:marRight w:val="0"/>
      <w:marTop w:val="0"/>
      <w:marBottom w:val="0"/>
      <w:divBdr>
        <w:top w:val="none" w:sz="0" w:space="0" w:color="auto"/>
        <w:left w:val="none" w:sz="0" w:space="0" w:color="auto"/>
        <w:bottom w:val="none" w:sz="0" w:space="0" w:color="auto"/>
        <w:right w:val="none" w:sz="0" w:space="0" w:color="auto"/>
      </w:divBdr>
      <w:divsChild>
        <w:div w:id="78724074">
          <w:marLeft w:val="0"/>
          <w:marRight w:val="0"/>
          <w:marTop w:val="0"/>
          <w:marBottom w:val="0"/>
          <w:divBdr>
            <w:top w:val="none" w:sz="0" w:space="0" w:color="auto"/>
            <w:left w:val="none" w:sz="0" w:space="0" w:color="auto"/>
            <w:bottom w:val="none" w:sz="0" w:space="0" w:color="auto"/>
            <w:right w:val="none" w:sz="0" w:space="0" w:color="auto"/>
          </w:divBdr>
        </w:div>
      </w:divsChild>
    </w:div>
    <w:div w:id="346951586">
      <w:marLeft w:val="0"/>
      <w:marRight w:val="0"/>
      <w:marTop w:val="0"/>
      <w:marBottom w:val="0"/>
      <w:divBdr>
        <w:top w:val="none" w:sz="0" w:space="0" w:color="auto"/>
        <w:left w:val="none" w:sz="0" w:space="0" w:color="auto"/>
        <w:bottom w:val="none" w:sz="0" w:space="0" w:color="auto"/>
        <w:right w:val="none" w:sz="0" w:space="0" w:color="auto"/>
      </w:divBdr>
      <w:divsChild>
        <w:div w:id="1966767530">
          <w:marLeft w:val="0"/>
          <w:marRight w:val="0"/>
          <w:marTop w:val="0"/>
          <w:marBottom w:val="0"/>
          <w:divBdr>
            <w:top w:val="none" w:sz="0" w:space="0" w:color="auto"/>
            <w:left w:val="none" w:sz="0" w:space="0" w:color="auto"/>
            <w:bottom w:val="none" w:sz="0" w:space="0" w:color="auto"/>
            <w:right w:val="none" w:sz="0" w:space="0" w:color="auto"/>
          </w:divBdr>
        </w:div>
      </w:divsChild>
    </w:div>
    <w:div w:id="347023283">
      <w:marLeft w:val="0"/>
      <w:marRight w:val="0"/>
      <w:marTop w:val="0"/>
      <w:marBottom w:val="0"/>
      <w:divBdr>
        <w:top w:val="none" w:sz="0" w:space="0" w:color="auto"/>
        <w:left w:val="none" w:sz="0" w:space="0" w:color="auto"/>
        <w:bottom w:val="none" w:sz="0" w:space="0" w:color="auto"/>
        <w:right w:val="none" w:sz="0" w:space="0" w:color="auto"/>
      </w:divBdr>
      <w:divsChild>
        <w:div w:id="1335375923">
          <w:marLeft w:val="0"/>
          <w:marRight w:val="0"/>
          <w:marTop w:val="0"/>
          <w:marBottom w:val="0"/>
          <w:divBdr>
            <w:top w:val="none" w:sz="0" w:space="0" w:color="auto"/>
            <w:left w:val="none" w:sz="0" w:space="0" w:color="auto"/>
            <w:bottom w:val="none" w:sz="0" w:space="0" w:color="auto"/>
            <w:right w:val="none" w:sz="0" w:space="0" w:color="auto"/>
          </w:divBdr>
        </w:div>
      </w:divsChild>
    </w:div>
    <w:div w:id="347102950">
      <w:marLeft w:val="0"/>
      <w:marRight w:val="0"/>
      <w:marTop w:val="0"/>
      <w:marBottom w:val="0"/>
      <w:divBdr>
        <w:top w:val="none" w:sz="0" w:space="0" w:color="auto"/>
        <w:left w:val="none" w:sz="0" w:space="0" w:color="auto"/>
        <w:bottom w:val="none" w:sz="0" w:space="0" w:color="auto"/>
        <w:right w:val="none" w:sz="0" w:space="0" w:color="auto"/>
      </w:divBdr>
    </w:div>
    <w:div w:id="347294341">
      <w:marLeft w:val="0"/>
      <w:marRight w:val="0"/>
      <w:marTop w:val="0"/>
      <w:marBottom w:val="0"/>
      <w:divBdr>
        <w:top w:val="none" w:sz="0" w:space="0" w:color="auto"/>
        <w:left w:val="none" w:sz="0" w:space="0" w:color="auto"/>
        <w:bottom w:val="none" w:sz="0" w:space="0" w:color="auto"/>
        <w:right w:val="none" w:sz="0" w:space="0" w:color="auto"/>
      </w:divBdr>
      <w:divsChild>
        <w:div w:id="599334454">
          <w:marLeft w:val="0"/>
          <w:marRight w:val="0"/>
          <w:marTop w:val="0"/>
          <w:marBottom w:val="0"/>
          <w:divBdr>
            <w:top w:val="none" w:sz="0" w:space="0" w:color="auto"/>
            <w:left w:val="none" w:sz="0" w:space="0" w:color="auto"/>
            <w:bottom w:val="none" w:sz="0" w:space="0" w:color="auto"/>
            <w:right w:val="none" w:sz="0" w:space="0" w:color="auto"/>
          </w:divBdr>
        </w:div>
      </w:divsChild>
    </w:div>
    <w:div w:id="347368349">
      <w:marLeft w:val="0"/>
      <w:marRight w:val="0"/>
      <w:marTop w:val="0"/>
      <w:marBottom w:val="0"/>
      <w:divBdr>
        <w:top w:val="none" w:sz="0" w:space="0" w:color="auto"/>
        <w:left w:val="none" w:sz="0" w:space="0" w:color="auto"/>
        <w:bottom w:val="none" w:sz="0" w:space="0" w:color="auto"/>
        <w:right w:val="none" w:sz="0" w:space="0" w:color="auto"/>
      </w:divBdr>
      <w:divsChild>
        <w:div w:id="1074355801">
          <w:marLeft w:val="0"/>
          <w:marRight w:val="0"/>
          <w:marTop w:val="0"/>
          <w:marBottom w:val="0"/>
          <w:divBdr>
            <w:top w:val="none" w:sz="0" w:space="0" w:color="auto"/>
            <w:left w:val="none" w:sz="0" w:space="0" w:color="auto"/>
            <w:bottom w:val="none" w:sz="0" w:space="0" w:color="auto"/>
            <w:right w:val="none" w:sz="0" w:space="0" w:color="auto"/>
          </w:divBdr>
        </w:div>
      </w:divsChild>
    </w:div>
    <w:div w:id="347409242">
      <w:marLeft w:val="0"/>
      <w:marRight w:val="0"/>
      <w:marTop w:val="0"/>
      <w:marBottom w:val="0"/>
      <w:divBdr>
        <w:top w:val="none" w:sz="0" w:space="0" w:color="auto"/>
        <w:left w:val="none" w:sz="0" w:space="0" w:color="auto"/>
        <w:bottom w:val="none" w:sz="0" w:space="0" w:color="auto"/>
        <w:right w:val="none" w:sz="0" w:space="0" w:color="auto"/>
      </w:divBdr>
      <w:divsChild>
        <w:div w:id="1390568429">
          <w:marLeft w:val="0"/>
          <w:marRight w:val="0"/>
          <w:marTop w:val="0"/>
          <w:marBottom w:val="0"/>
          <w:divBdr>
            <w:top w:val="none" w:sz="0" w:space="0" w:color="auto"/>
            <w:left w:val="none" w:sz="0" w:space="0" w:color="auto"/>
            <w:bottom w:val="none" w:sz="0" w:space="0" w:color="auto"/>
            <w:right w:val="none" w:sz="0" w:space="0" w:color="auto"/>
          </w:divBdr>
        </w:div>
      </w:divsChild>
    </w:div>
    <w:div w:id="347414912">
      <w:marLeft w:val="0"/>
      <w:marRight w:val="0"/>
      <w:marTop w:val="0"/>
      <w:marBottom w:val="0"/>
      <w:divBdr>
        <w:top w:val="none" w:sz="0" w:space="0" w:color="auto"/>
        <w:left w:val="none" w:sz="0" w:space="0" w:color="auto"/>
        <w:bottom w:val="none" w:sz="0" w:space="0" w:color="auto"/>
        <w:right w:val="none" w:sz="0" w:space="0" w:color="auto"/>
      </w:divBdr>
      <w:divsChild>
        <w:div w:id="1308516739">
          <w:marLeft w:val="0"/>
          <w:marRight w:val="0"/>
          <w:marTop w:val="0"/>
          <w:marBottom w:val="0"/>
          <w:divBdr>
            <w:top w:val="none" w:sz="0" w:space="0" w:color="auto"/>
            <w:left w:val="none" w:sz="0" w:space="0" w:color="auto"/>
            <w:bottom w:val="none" w:sz="0" w:space="0" w:color="auto"/>
            <w:right w:val="none" w:sz="0" w:space="0" w:color="auto"/>
          </w:divBdr>
        </w:div>
      </w:divsChild>
    </w:div>
    <w:div w:id="347610697">
      <w:marLeft w:val="0"/>
      <w:marRight w:val="0"/>
      <w:marTop w:val="0"/>
      <w:marBottom w:val="0"/>
      <w:divBdr>
        <w:top w:val="none" w:sz="0" w:space="0" w:color="auto"/>
        <w:left w:val="none" w:sz="0" w:space="0" w:color="auto"/>
        <w:bottom w:val="none" w:sz="0" w:space="0" w:color="auto"/>
        <w:right w:val="none" w:sz="0" w:space="0" w:color="auto"/>
      </w:divBdr>
    </w:div>
    <w:div w:id="347996981">
      <w:marLeft w:val="0"/>
      <w:marRight w:val="0"/>
      <w:marTop w:val="0"/>
      <w:marBottom w:val="0"/>
      <w:divBdr>
        <w:top w:val="none" w:sz="0" w:space="0" w:color="auto"/>
        <w:left w:val="none" w:sz="0" w:space="0" w:color="auto"/>
        <w:bottom w:val="none" w:sz="0" w:space="0" w:color="auto"/>
        <w:right w:val="none" w:sz="0" w:space="0" w:color="auto"/>
      </w:divBdr>
      <w:divsChild>
        <w:div w:id="1668745300">
          <w:marLeft w:val="0"/>
          <w:marRight w:val="0"/>
          <w:marTop w:val="0"/>
          <w:marBottom w:val="0"/>
          <w:divBdr>
            <w:top w:val="none" w:sz="0" w:space="0" w:color="auto"/>
            <w:left w:val="none" w:sz="0" w:space="0" w:color="auto"/>
            <w:bottom w:val="none" w:sz="0" w:space="0" w:color="auto"/>
            <w:right w:val="none" w:sz="0" w:space="0" w:color="auto"/>
          </w:divBdr>
        </w:div>
      </w:divsChild>
    </w:div>
    <w:div w:id="348020932">
      <w:marLeft w:val="0"/>
      <w:marRight w:val="0"/>
      <w:marTop w:val="0"/>
      <w:marBottom w:val="0"/>
      <w:divBdr>
        <w:top w:val="none" w:sz="0" w:space="0" w:color="auto"/>
        <w:left w:val="none" w:sz="0" w:space="0" w:color="auto"/>
        <w:bottom w:val="none" w:sz="0" w:space="0" w:color="auto"/>
        <w:right w:val="none" w:sz="0" w:space="0" w:color="auto"/>
      </w:divBdr>
      <w:divsChild>
        <w:div w:id="674040633">
          <w:marLeft w:val="0"/>
          <w:marRight w:val="0"/>
          <w:marTop w:val="0"/>
          <w:marBottom w:val="0"/>
          <w:divBdr>
            <w:top w:val="none" w:sz="0" w:space="0" w:color="auto"/>
            <w:left w:val="none" w:sz="0" w:space="0" w:color="auto"/>
            <w:bottom w:val="none" w:sz="0" w:space="0" w:color="auto"/>
            <w:right w:val="none" w:sz="0" w:space="0" w:color="auto"/>
          </w:divBdr>
        </w:div>
      </w:divsChild>
    </w:div>
    <w:div w:id="348414802">
      <w:marLeft w:val="0"/>
      <w:marRight w:val="0"/>
      <w:marTop w:val="0"/>
      <w:marBottom w:val="0"/>
      <w:divBdr>
        <w:top w:val="none" w:sz="0" w:space="0" w:color="auto"/>
        <w:left w:val="none" w:sz="0" w:space="0" w:color="auto"/>
        <w:bottom w:val="none" w:sz="0" w:space="0" w:color="auto"/>
        <w:right w:val="none" w:sz="0" w:space="0" w:color="auto"/>
      </w:divBdr>
      <w:divsChild>
        <w:div w:id="1416123398">
          <w:marLeft w:val="0"/>
          <w:marRight w:val="0"/>
          <w:marTop w:val="0"/>
          <w:marBottom w:val="0"/>
          <w:divBdr>
            <w:top w:val="none" w:sz="0" w:space="0" w:color="auto"/>
            <w:left w:val="none" w:sz="0" w:space="0" w:color="auto"/>
            <w:bottom w:val="none" w:sz="0" w:space="0" w:color="auto"/>
            <w:right w:val="none" w:sz="0" w:space="0" w:color="auto"/>
          </w:divBdr>
        </w:div>
      </w:divsChild>
    </w:div>
    <w:div w:id="348525913">
      <w:marLeft w:val="0"/>
      <w:marRight w:val="0"/>
      <w:marTop w:val="0"/>
      <w:marBottom w:val="0"/>
      <w:divBdr>
        <w:top w:val="none" w:sz="0" w:space="0" w:color="auto"/>
        <w:left w:val="none" w:sz="0" w:space="0" w:color="auto"/>
        <w:bottom w:val="none" w:sz="0" w:space="0" w:color="auto"/>
        <w:right w:val="none" w:sz="0" w:space="0" w:color="auto"/>
      </w:divBdr>
      <w:divsChild>
        <w:div w:id="935214738">
          <w:marLeft w:val="0"/>
          <w:marRight w:val="0"/>
          <w:marTop w:val="0"/>
          <w:marBottom w:val="0"/>
          <w:divBdr>
            <w:top w:val="none" w:sz="0" w:space="0" w:color="auto"/>
            <w:left w:val="none" w:sz="0" w:space="0" w:color="auto"/>
            <w:bottom w:val="none" w:sz="0" w:space="0" w:color="auto"/>
            <w:right w:val="none" w:sz="0" w:space="0" w:color="auto"/>
          </w:divBdr>
        </w:div>
      </w:divsChild>
    </w:div>
    <w:div w:id="348604932">
      <w:marLeft w:val="0"/>
      <w:marRight w:val="0"/>
      <w:marTop w:val="0"/>
      <w:marBottom w:val="0"/>
      <w:divBdr>
        <w:top w:val="none" w:sz="0" w:space="0" w:color="auto"/>
        <w:left w:val="none" w:sz="0" w:space="0" w:color="auto"/>
        <w:bottom w:val="none" w:sz="0" w:space="0" w:color="auto"/>
        <w:right w:val="none" w:sz="0" w:space="0" w:color="auto"/>
      </w:divBdr>
      <w:divsChild>
        <w:div w:id="499658976">
          <w:marLeft w:val="0"/>
          <w:marRight w:val="0"/>
          <w:marTop w:val="0"/>
          <w:marBottom w:val="0"/>
          <w:divBdr>
            <w:top w:val="none" w:sz="0" w:space="0" w:color="auto"/>
            <w:left w:val="none" w:sz="0" w:space="0" w:color="auto"/>
            <w:bottom w:val="none" w:sz="0" w:space="0" w:color="auto"/>
            <w:right w:val="none" w:sz="0" w:space="0" w:color="auto"/>
          </w:divBdr>
        </w:div>
      </w:divsChild>
    </w:div>
    <w:div w:id="348608854">
      <w:marLeft w:val="0"/>
      <w:marRight w:val="0"/>
      <w:marTop w:val="0"/>
      <w:marBottom w:val="0"/>
      <w:divBdr>
        <w:top w:val="none" w:sz="0" w:space="0" w:color="auto"/>
        <w:left w:val="none" w:sz="0" w:space="0" w:color="auto"/>
        <w:bottom w:val="none" w:sz="0" w:space="0" w:color="auto"/>
        <w:right w:val="none" w:sz="0" w:space="0" w:color="auto"/>
      </w:divBdr>
      <w:divsChild>
        <w:div w:id="1720126452">
          <w:marLeft w:val="0"/>
          <w:marRight w:val="0"/>
          <w:marTop w:val="0"/>
          <w:marBottom w:val="0"/>
          <w:divBdr>
            <w:top w:val="none" w:sz="0" w:space="0" w:color="auto"/>
            <w:left w:val="none" w:sz="0" w:space="0" w:color="auto"/>
            <w:bottom w:val="none" w:sz="0" w:space="0" w:color="auto"/>
            <w:right w:val="none" w:sz="0" w:space="0" w:color="auto"/>
          </w:divBdr>
        </w:div>
      </w:divsChild>
    </w:div>
    <w:div w:id="348796405">
      <w:marLeft w:val="0"/>
      <w:marRight w:val="0"/>
      <w:marTop w:val="0"/>
      <w:marBottom w:val="0"/>
      <w:divBdr>
        <w:top w:val="none" w:sz="0" w:space="0" w:color="auto"/>
        <w:left w:val="none" w:sz="0" w:space="0" w:color="auto"/>
        <w:bottom w:val="none" w:sz="0" w:space="0" w:color="auto"/>
        <w:right w:val="none" w:sz="0" w:space="0" w:color="auto"/>
      </w:divBdr>
      <w:divsChild>
        <w:div w:id="241650103">
          <w:marLeft w:val="0"/>
          <w:marRight w:val="0"/>
          <w:marTop w:val="0"/>
          <w:marBottom w:val="0"/>
          <w:divBdr>
            <w:top w:val="none" w:sz="0" w:space="0" w:color="auto"/>
            <w:left w:val="none" w:sz="0" w:space="0" w:color="auto"/>
            <w:bottom w:val="none" w:sz="0" w:space="0" w:color="auto"/>
            <w:right w:val="none" w:sz="0" w:space="0" w:color="auto"/>
          </w:divBdr>
        </w:div>
      </w:divsChild>
    </w:div>
    <w:div w:id="348915250">
      <w:marLeft w:val="0"/>
      <w:marRight w:val="0"/>
      <w:marTop w:val="0"/>
      <w:marBottom w:val="0"/>
      <w:divBdr>
        <w:top w:val="none" w:sz="0" w:space="0" w:color="auto"/>
        <w:left w:val="none" w:sz="0" w:space="0" w:color="auto"/>
        <w:bottom w:val="none" w:sz="0" w:space="0" w:color="auto"/>
        <w:right w:val="none" w:sz="0" w:space="0" w:color="auto"/>
      </w:divBdr>
      <w:divsChild>
        <w:div w:id="1857846988">
          <w:marLeft w:val="0"/>
          <w:marRight w:val="0"/>
          <w:marTop w:val="0"/>
          <w:marBottom w:val="0"/>
          <w:divBdr>
            <w:top w:val="none" w:sz="0" w:space="0" w:color="auto"/>
            <w:left w:val="none" w:sz="0" w:space="0" w:color="auto"/>
            <w:bottom w:val="none" w:sz="0" w:space="0" w:color="auto"/>
            <w:right w:val="none" w:sz="0" w:space="0" w:color="auto"/>
          </w:divBdr>
        </w:div>
      </w:divsChild>
    </w:div>
    <w:div w:id="348917871">
      <w:marLeft w:val="0"/>
      <w:marRight w:val="0"/>
      <w:marTop w:val="0"/>
      <w:marBottom w:val="0"/>
      <w:divBdr>
        <w:top w:val="none" w:sz="0" w:space="0" w:color="auto"/>
        <w:left w:val="none" w:sz="0" w:space="0" w:color="auto"/>
        <w:bottom w:val="none" w:sz="0" w:space="0" w:color="auto"/>
        <w:right w:val="none" w:sz="0" w:space="0" w:color="auto"/>
      </w:divBdr>
      <w:divsChild>
        <w:div w:id="340090320">
          <w:marLeft w:val="0"/>
          <w:marRight w:val="0"/>
          <w:marTop w:val="0"/>
          <w:marBottom w:val="0"/>
          <w:divBdr>
            <w:top w:val="none" w:sz="0" w:space="0" w:color="auto"/>
            <w:left w:val="none" w:sz="0" w:space="0" w:color="auto"/>
            <w:bottom w:val="none" w:sz="0" w:space="0" w:color="auto"/>
            <w:right w:val="none" w:sz="0" w:space="0" w:color="auto"/>
          </w:divBdr>
        </w:div>
      </w:divsChild>
    </w:div>
    <w:div w:id="348993509">
      <w:marLeft w:val="0"/>
      <w:marRight w:val="0"/>
      <w:marTop w:val="0"/>
      <w:marBottom w:val="0"/>
      <w:divBdr>
        <w:top w:val="none" w:sz="0" w:space="0" w:color="auto"/>
        <w:left w:val="none" w:sz="0" w:space="0" w:color="auto"/>
        <w:bottom w:val="none" w:sz="0" w:space="0" w:color="auto"/>
        <w:right w:val="none" w:sz="0" w:space="0" w:color="auto"/>
      </w:divBdr>
      <w:divsChild>
        <w:div w:id="1528063948">
          <w:marLeft w:val="0"/>
          <w:marRight w:val="0"/>
          <w:marTop w:val="0"/>
          <w:marBottom w:val="0"/>
          <w:divBdr>
            <w:top w:val="none" w:sz="0" w:space="0" w:color="auto"/>
            <w:left w:val="none" w:sz="0" w:space="0" w:color="auto"/>
            <w:bottom w:val="none" w:sz="0" w:space="0" w:color="auto"/>
            <w:right w:val="none" w:sz="0" w:space="0" w:color="auto"/>
          </w:divBdr>
        </w:div>
      </w:divsChild>
    </w:div>
    <w:div w:id="349068556">
      <w:marLeft w:val="0"/>
      <w:marRight w:val="0"/>
      <w:marTop w:val="0"/>
      <w:marBottom w:val="0"/>
      <w:divBdr>
        <w:top w:val="none" w:sz="0" w:space="0" w:color="auto"/>
        <w:left w:val="none" w:sz="0" w:space="0" w:color="auto"/>
        <w:bottom w:val="none" w:sz="0" w:space="0" w:color="auto"/>
        <w:right w:val="none" w:sz="0" w:space="0" w:color="auto"/>
      </w:divBdr>
      <w:divsChild>
        <w:div w:id="1604410595">
          <w:marLeft w:val="0"/>
          <w:marRight w:val="0"/>
          <w:marTop w:val="0"/>
          <w:marBottom w:val="0"/>
          <w:divBdr>
            <w:top w:val="none" w:sz="0" w:space="0" w:color="auto"/>
            <w:left w:val="none" w:sz="0" w:space="0" w:color="auto"/>
            <w:bottom w:val="none" w:sz="0" w:space="0" w:color="auto"/>
            <w:right w:val="none" w:sz="0" w:space="0" w:color="auto"/>
          </w:divBdr>
        </w:div>
      </w:divsChild>
    </w:div>
    <w:div w:id="349599502">
      <w:marLeft w:val="0"/>
      <w:marRight w:val="0"/>
      <w:marTop w:val="0"/>
      <w:marBottom w:val="0"/>
      <w:divBdr>
        <w:top w:val="none" w:sz="0" w:space="0" w:color="auto"/>
        <w:left w:val="none" w:sz="0" w:space="0" w:color="auto"/>
        <w:bottom w:val="none" w:sz="0" w:space="0" w:color="auto"/>
        <w:right w:val="none" w:sz="0" w:space="0" w:color="auto"/>
      </w:divBdr>
    </w:div>
    <w:div w:id="349838025">
      <w:bodyDiv w:val="1"/>
      <w:marLeft w:val="0"/>
      <w:marRight w:val="0"/>
      <w:marTop w:val="0"/>
      <w:marBottom w:val="0"/>
      <w:divBdr>
        <w:top w:val="none" w:sz="0" w:space="0" w:color="auto"/>
        <w:left w:val="none" w:sz="0" w:space="0" w:color="auto"/>
        <w:bottom w:val="none" w:sz="0" w:space="0" w:color="auto"/>
        <w:right w:val="none" w:sz="0" w:space="0" w:color="auto"/>
      </w:divBdr>
    </w:div>
    <w:div w:id="350112706">
      <w:marLeft w:val="0"/>
      <w:marRight w:val="0"/>
      <w:marTop w:val="0"/>
      <w:marBottom w:val="0"/>
      <w:divBdr>
        <w:top w:val="none" w:sz="0" w:space="0" w:color="auto"/>
        <w:left w:val="none" w:sz="0" w:space="0" w:color="auto"/>
        <w:bottom w:val="none" w:sz="0" w:space="0" w:color="auto"/>
        <w:right w:val="none" w:sz="0" w:space="0" w:color="auto"/>
      </w:divBdr>
    </w:div>
    <w:div w:id="350300502">
      <w:marLeft w:val="0"/>
      <w:marRight w:val="0"/>
      <w:marTop w:val="0"/>
      <w:marBottom w:val="0"/>
      <w:divBdr>
        <w:top w:val="none" w:sz="0" w:space="0" w:color="auto"/>
        <w:left w:val="none" w:sz="0" w:space="0" w:color="auto"/>
        <w:bottom w:val="none" w:sz="0" w:space="0" w:color="auto"/>
        <w:right w:val="none" w:sz="0" w:space="0" w:color="auto"/>
      </w:divBdr>
      <w:divsChild>
        <w:div w:id="506214124">
          <w:marLeft w:val="0"/>
          <w:marRight w:val="0"/>
          <w:marTop w:val="0"/>
          <w:marBottom w:val="0"/>
          <w:divBdr>
            <w:top w:val="none" w:sz="0" w:space="0" w:color="auto"/>
            <w:left w:val="none" w:sz="0" w:space="0" w:color="auto"/>
            <w:bottom w:val="none" w:sz="0" w:space="0" w:color="auto"/>
            <w:right w:val="none" w:sz="0" w:space="0" w:color="auto"/>
          </w:divBdr>
        </w:div>
      </w:divsChild>
    </w:div>
    <w:div w:id="350303029">
      <w:marLeft w:val="0"/>
      <w:marRight w:val="0"/>
      <w:marTop w:val="0"/>
      <w:marBottom w:val="0"/>
      <w:divBdr>
        <w:top w:val="none" w:sz="0" w:space="0" w:color="auto"/>
        <w:left w:val="none" w:sz="0" w:space="0" w:color="auto"/>
        <w:bottom w:val="none" w:sz="0" w:space="0" w:color="auto"/>
        <w:right w:val="none" w:sz="0" w:space="0" w:color="auto"/>
      </w:divBdr>
      <w:divsChild>
        <w:div w:id="286745184">
          <w:marLeft w:val="0"/>
          <w:marRight w:val="0"/>
          <w:marTop w:val="0"/>
          <w:marBottom w:val="0"/>
          <w:divBdr>
            <w:top w:val="none" w:sz="0" w:space="0" w:color="auto"/>
            <w:left w:val="none" w:sz="0" w:space="0" w:color="auto"/>
            <w:bottom w:val="none" w:sz="0" w:space="0" w:color="auto"/>
            <w:right w:val="none" w:sz="0" w:space="0" w:color="auto"/>
          </w:divBdr>
        </w:div>
      </w:divsChild>
    </w:div>
    <w:div w:id="350378843">
      <w:marLeft w:val="0"/>
      <w:marRight w:val="0"/>
      <w:marTop w:val="0"/>
      <w:marBottom w:val="0"/>
      <w:divBdr>
        <w:top w:val="none" w:sz="0" w:space="0" w:color="auto"/>
        <w:left w:val="none" w:sz="0" w:space="0" w:color="auto"/>
        <w:bottom w:val="none" w:sz="0" w:space="0" w:color="auto"/>
        <w:right w:val="none" w:sz="0" w:space="0" w:color="auto"/>
      </w:divBdr>
      <w:divsChild>
        <w:div w:id="1691420002">
          <w:marLeft w:val="0"/>
          <w:marRight w:val="0"/>
          <w:marTop w:val="0"/>
          <w:marBottom w:val="0"/>
          <w:divBdr>
            <w:top w:val="none" w:sz="0" w:space="0" w:color="auto"/>
            <w:left w:val="none" w:sz="0" w:space="0" w:color="auto"/>
            <w:bottom w:val="none" w:sz="0" w:space="0" w:color="auto"/>
            <w:right w:val="none" w:sz="0" w:space="0" w:color="auto"/>
          </w:divBdr>
        </w:div>
      </w:divsChild>
    </w:div>
    <w:div w:id="350449471">
      <w:marLeft w:val="0"/>
      <w:marRight w:val="0"/>
      <w:marTop w:val="0"/>
      <w:marBottom w:val="0"/>
      <w:divBdr>
        <w:top w:val="none" w:sz="0" w:space="0" w:color="auto"/>
        <w:left w:val="none" w:sz="0" w:space="0" w:color="auto"/>
        <w:bottom w:val="none" w:sz="0" w:space="0" w:color="auto"/>
        <w:right w:val="none" w:sz="0" w:space="0" w:color="auto"/>
      </w:divBdr>
      <w:divsChild>
        <w:div w:id="1230071245">
          <w:marLeft w:val="0"/>
          <w:marRight w:val="0"/>
          <w:marTop w:val="0"/>
          <w:marBottom w:val="0"/>
          <w:divBdr>
            <w:top w:val="none" w:sz="0" w:space="0" w:color="auto"/>
            <w:left w:val="none" w:sz="0" w:space="0" w:color="auto"/>
            <w:bottom w:val="none" w:sz="0" w:space="0" w:color="auto"/>
            <w:right w:val="none" w:sz="0" w:space="0" w:color="auto"/>
          </w:divBdr>
        </w:div>
      </w:divsChild>
    </w:div>
    <w:div w:id="350495679">
      <w:marLeft w:val="0"/>
      <w:marRight w:val="0"/>
      <w:marTop w:val="0"/>
      <w:marBottom w:val="0"/>
      <w:divBdr>
        <w:top w:val="none" w:sz="0" w:space="0" w:color="auto"/>
        <w:left w:val="none" w:sz="0" w:space="0" w:color="auto"/>
        <w:bottom w:val="none" w:sz="0" w:space="0" w:color="auto"/>
        <w:right w:val="none" w:sz="0" w:space="0" w:color="auto"/>
      </w:divBdr>
      <w:divsChild>
        <w:div w:id="1314405444">
          <w:marLeft w:val="0"/>
          <w:marRight w:val="0"/>
          <w:marTop w:val="0"/>
          <w:marBottom w:val="0"/>
          <w:divBdr>
            <w:top w:val="none" w:sz="0" w:space="0" w:color="auto"/>
            <w:left w:val="none" w:sz="0" w:space="0" w:color="auto"/>
            <w:bottom w:val="none" w:sz="0" w:space="0" w:color="auto"/>
            <w:right w:val="none" w:sz="0" w:space="0" w:color="auto"/>
          </w:divBdr>
        </w:div>
      </w:divsChild>
    </w:div>
    <w:div w:id="350691452">
      <w:marLeft w:val="0"/>
      <w:marRight w:val="0"/>
      <w:marTop w:val="0"/>
      <w:marBottom w:val="0"/>
      <w:divBdr>
        <w:top w:val="none" w:sz="0" w:space="0" w:color="auto"/>
        <w:left w:val="none" w:sz="0" w:space="0" w:color="auto"/>
        <w:bottom w:val="none" w:sz="0" w:space="0" w:color="auto"/>
        <w:right w:val="none" w:sz="0" w:space="0" w:color="auto"/>
      </w:divBdr>
      <w:divsChild>
        <w:div w:id="870874501">
          <w:marLeft w:val="0"/>
          <w:marRight w:val="0"/>
          <w:marTop w:val="0"/>
          <w:marBottom w:val="0"/>
          <w:divBdr>
            <w:top w:val="none" w:sz="0" w:space="0" w:color="auto"/>
            <w:left w:val="none" w:sz="0" w:space="0" w:color="auto"/>
            <w:bottom w:val="none" w:sz="0" w:space="0" w:color="auto"/>
            <w:right w:val="none" w:sz="0" w:space="0" w:color="auto"/>
          </w:divBdr>
        </w:div>
      </w:divsChild>
    </w:div>
    <w:div w:id="350769038">
      <w:marLeft w:val="0"/>
      <w:marRight w:val="0"/>
      <w:marTop w:val="0"/>
      <w:marBottom w:val="0"/>
      <w:divBdr>
        <w:top w:val="none" w:sz="0" w:space="0" w:color="auto"/>
        <w:left w:val="none" w:sz="0" w:space="0" w:color="auto"/>
        <w:bottom w:val="none" w:sz="0" w:space="0" w:color="auto"/>
        <w:right w:val="none" w:sz="0" w:space="0" w:color="auto"/>
      </w:divBdr>
      <w:divsChild>
        <w:div w:id="843516989">
          <w:marLeft w:val="0"/>
          <w:marRight w:val="0"/>
          <w:marTop w:val="0"/>
          <w:marBottom w:val="0"/>
          <w:divBdr>
            <w:top w:val="none" w:sz="0" w:space="0" w:color="auto"/>
            <w:left w:val="none" w:sz="0" w:space="0" w:color="auto"/>
            <w:bottom w:val="none" w:sz="0" w:space="0" w:color="auto"/>
            <w:right w:val="none" w:sz="0" w:space="0" w:color="auto"/>
          </w:divBdr>
        </w:div>
      </w:divsChild>
    </w:div>
    <w:div w:id="350954679">
      <w:marLeft w:val="0"/>
      <w:marRight w:val="0"/>
      <w:marTop w:val="0"/>
      <w:marBottom w:val="0"/>
      <w:divBdr>
        <w:top w:val="none" w:sz="0" w:space="0" w:color="auto"/>
        <w:left w:val="none" w:sz="0" w:space="0" w:color="auto"/>
        <w:bottom w:val="none" w:sz="0" w:space="0" w:color="auto"/>
        <w:right w:val="none" w:sz="0" w:space="0" w:color="auto"/>
      </w:divBdr>
      <w:divsChild>
        <w:div w:id="1277372526">
          <w:marLeft w:val="0"/>
          <w:marRight w:val="0"/>
          <w:marTop w:val="0"/>
          <w:marBottom w:val="0"/>
          <w:divBdr>
            <w:top w:val="none" w:sz="0" w:space="0" w:color="auto"/>
            <w:left w:val="none" w:sz="0" w:space="0" w:color="auto"/>
            <w:bottom w:val="none" w:sz="0" w:space="0" w:color="auto"/>
            <w:right w:val="none" w:sz="0" w:space="0" w:color="auto"/>
          </w:divBdr>
        </w:div>
      </w:divsChild>
    </w:div>
    <w:div w:id="351031278">
      <w:marLeft w:val="0"/>
      <w:marRight w:val="0"/>
      <w:marTop w:val="0"/>
      <w:marBottom w:val="0"/>
      <w:divBdr>
        <w:top w:val="none" w:sz="0" w:space="0" w:color="auto"/>
        <w:left w:val="none" w:sz="0" w:space="0" w:color="auto"/>
        <w:bottom w:val="none" w:sz="0" w:space="0" w:color="auto"/>
        <w:right w:val="none" w:sz="0" w:space="0" w:color="auto"/>
      </w:divBdr>
      <w:divsChild>
        <w:div w:id="1960332724">
          <w:marLeft w:val="0"/>
          <w:marRight w:val="0"/>
          <w:marTop w:val="0"/>
          <w:marBottom w:val="0"/>
          <w:divBdr>
            <w:top w:val="none" w:sz="0" w:space="0" w:color="auto"/>
            <w:left w:val="none" w:sz="0" w:space="0" w:color="auto"/>
            <w:bottom w:val="none" w:sz="0" w:space="0" w:color="auto"/>
            <w:right w:val="none" w:sz="0" w:space="0" w:color="auto"/>
          </w:divBdr>
        </w:div>
      </w:divsChild>
    </w:div>
    <w:div w:id="351032292">
      <w:marLeft w:val="0"/>
      <w:marRight w:val="0"/>
      <w:marTop w:val="0"/>
      <w:marBottom w:val="0"/>
      <w:divBdr>
        <w:top w:val="none" w:sz="0" w:space="0" w:color="auto"/>
        <w:left w:val="none" w:sz="0" w:space="0" w:color="auto"/>
        <w:bottom w:val="none" w:sz="0" w:space="0" w:color="auto"/>
        <w:right w:val="none" w:sz="0" w:space="0" w:color="auto"/>
      </w:divBdr>
      <w:divsChild>
        <w:div w:id="1710647948">
          <w:marLeft w:val="0"/>
          <w:marRight w:val="0"/>
          <w:marTop w:val="0"/>
          <w:marBottom w:val="0"/>
          <w:divBdr>
            <w:top w:val="none" w:sz="0" w:space="0" w:color="auto"/>
            <w:left w:val="none" w:sz="0" w:space="0" w:color="auto"/>
            <w:bottom w:val="none" w:sz="0" w:space="0" w:color="auto"/>
            <w:right w:val="none" w:sz="0" w:space="0" w:color="auto"/>
          </w:divBdr>
        </w:div>
      </w:divsChild>
    </w:div>
    <w:div w:id="351076952">
      <w:marLeft w:val="0"/>
      <w:marRight w:val="0"/>
      <w:marTop w:val="0"/>
      <w:marBottom w:val="0"/>
      <w:divBdr>
        <w:top w:val="none" w:sz="0" w:space="0" w:color="auto"/>
        <w:left w:val="none" w:sz="0" w:space="0" w:color="auto"/>
        <w:bottom w:val="none" w:sz="0" w:space="0" w:color="auto"/>
        <w:right w:val="none" w:sz="0" w:space="0" w:color="auto"/>
      </w:divBdr>
      <w:divsChild>
        <w:div w:id="1661419468">
          <w:marLeft w:val="0"/>
          <w:marRight w:val="0"/>
          <w:marTop w:val="0"/>
          <w:marBottom w:val="0"/>
          <w:divBdr>
            <w:top w:val="none" w:sz="0" w:space="0" w:color="auto"/>
            <w:left w:val="none" w:sz="0" w:space="0" w:color="auto"/>
            <w:bottom w:val="none" w:sz="0" w:space="0" w:color="auto"/>
            <w:right w:val="none" w:sz="0" w:space="0" w:color="auto"/>
          </w:divBdr>
        </w:div>
      </w:divsChild>
    </w:div>
    <w:div w:id="351104904">
      <w:marLeft w:val="0"/>
      <w:marRight w:val="0"/>
      <w:marTop w:val="0"/>
      <w:marBottom w:val="0"/>
      <w:divBdr>
        <w:top w:val="none" w:sz="0" w:space="0" w:color="auto"/>
        <w:left w:val="none" w:sz="0" w:space="0" w:color="auto"/>
        <w:bottom w:val="none" w:sz="0" w:space="0" w:color="auto"/>
        <w:right w:val="none" w:sz="0" w:space="0" w:color="auto"/>
      </w:divBdr>
      <w:divsChild>
        <w:div w:id="1343781850">
          <w:marLeft w:val="0"/>
          <w:marRight w:val="0"/>
          <w:marTop w:val="0"/>
          <w:marBottom w:val="0"/>
          <w:divBdr>
            <w:top w:val="none" w:sz="0" w:space="0" w:color="auto"/>
            <w:left w:val="none" w:sz="0" w:space="0" w:color="auto"/>
            <w:bottom w:val="none" w:sz="0" w:space="0" w:color="auto"/>
            <w:right w:val="none" w:sz="0" w:space="0" w:color="auto"/>
          </w:divBdr>
        </w:div>
      </w:divsChild>
    </w:div>
    <w:div w:id="351108283">
      <w:marLeft w:val="0"/>
      <w:marRight w:val="0"/>
      <w:marTop w:val="0"/>
      <w:marBottom w:val="0"/>
      <w:divBdr>
        <w:top w:val="none" w:sz="0" w:space="0" w:color="auto"/>
        <w:left w:val="none" w:sz="0" w:space="0" w:color="auto"/>
        <w:bottom w:val="none" w:sz="0" w:space="0" w:color="auto"/>
        <w:right w:val="none" w:sz="0" w:space="0" w:color="auto"/>
      </w:divBdr>
      <w:divsChild>
        <w:div w:id="1729571073">
          <w:marLeft w:val="0"/>
          <w:marRight w:val="0"/>
          <w:marTop w:val="0"/>
          <w:marBottom w:val="0"/>
          <w:divBdr>
            <w:top w:val="none" w:sz="0" w:space="0" w:color="auto"/>
            <w:left w:val="none" w:sz="0" w:space="0" w:color="auto"/>
            <w:bottom w:val="none" w:sz="0" w:space="0" w:color="auto"/>
            <w:right w:val="none" w:sz="0" w:space="0" w:color="auto"/>
          </w:divBdr>
        </w:div>
      </w:divsChild>
    </w:div>
    <w:div w:id="351227092">
      <w:marLeft w:val="0"/>
      <w:marRight w:val="0"/>
      <w:marTop w:val="0"/>
      <w:marBottom w:val="0"/>
      <w:divBdr>
        <w:top w:val="none" w:sz="0" w:space="0" w:color="auto"/>
        <w:left w:val="none" w:sz="0" w:space="0" w:color="auto"/>
        <w:bottom w:val="none" w:sz="0" w:space="0" w:color="auto"/>
        <w:right w:val="none" w:sz="0" w:space="0" w:color="auto"/>
      </w:divBdr>
      <w:divsChild>
        <w:div w:id="1682509715">
          <w:marLeft w:val="0"/>
          <w:marRight w:val="0"/>
          <w:marTop w:val="0"/>
          <w:marBottom w:val="0"/>
          <w:divBdr>
            <w:top w:val="none" w:sz="0" w:space="0" w:color="auto"/>
            <w:left w:val="none" w:sz="0" w:space="0" w:color="auto"/>
            <w:bottom w:val="none" w:sz="0" w:space="0" w:color="auto"/>
            <w:right w:val="none" w:sz="0" w:space="0" w:color="auto"/>
          </w:divBdr>
        </w:div>
      </w:divsChild>
    </w:div>
    <w:div w:id="351230953">
      <w:marLeft w:val="0"/>
      <w:marRight w:val="0"/>
      <w:marTop w:val="0"/>
      <w:marBottom w:val="0"/>
      <w:divBdr>
        <w:top w:val="none" w:sz="0" w:space="0" w:color="auto"/>
        <w:left w:val="none" w:sz="0" w:space="0" w:color="auto"/>
        <w:bottom w:val="none" w:sz="0" w:space="0" w:color="auto"/>
        <w:right w:val="none" w:sz="0" w:space="0" w:color="auto"/>
      </w:divBdr>
      <w:divsChild>
        <w:div w:id="1586959882">
          <w:marLeft w:val="0"/>
          <w:marRight w:val="0"/>
          <w:marTop w:val="0"/>
          <w:marBottom w:val="0"/>
          <w:divBdr>
            <w:top w:val="none" w:sz="0" w:space="0" w:color="auto"/>
            <w:left w:val="none" w:sz="0" w:space="0" w:color="auto"/>
            <w:bottom w:val="none" w:sz="0" w:space="0" w:color="auto"/>
            <w:right w:val="none" w:sz="0" w:space="0" w:color="auto"/>
          </w:divBdr>
        </w:div>
      </w:divsChild>
    </w:div>
    <w:div w:id="351273383">
      <w:marLeft w:val="0"/>
      <w:marRight w:val="0"/>
      <w:marTop w:val="0"/>
      <w:marBottom w:val="0"/>
      <w:divBdr>
        <w:top w:val="none" w:sz="0" w:space="0" w:color="auto"/>
        <w:left w:val="none" w:sz="0" w:space="0" w:color="auto"/>
        <w:bottom w:val="none" w:sz="0" w:space="0" w:color="auto"/>
        <w:right w:val="none" w:sz="0" w:space="0" w:color="auto"/>
      </w:divBdr>
      <w:divsChild>
        <w:div w:id="306130687">
          <w:marLeft w:val="0"/>
          <w:marRight w:val="0"/>
          <w:marTop w:val="0"/>
          <w:marBottom w:val="0"/>
          <w:divBdr>
            <w:top w:val="none" w:sz="0" w:space="0" w:color="auto"/>
            <w:left w:val="none" w:sz="0" w:space="0" w:color="auto"/>
            <w:bottom w:val="none" w:sz="0" w:space="0" w:color="auto"/>
            <w:right w:val="none" w:sz="0" w:space="0" w:color="auto"/>
          </w:divBdr>
        </w:div>
      </w:divsChild>
    </w:div>
    <w:div w:id="351344829">
      <w:marLeft w:val="0"/>
      <w:marRight w:val="0"/>
      <w:marTop w:val="0"/>
      <w:marBottom w:val="0"/>
      <w:divBdr>
        <w:top w:val="none" w:sz="0" w:space="0" w:color="auto"/>
        <w:left w:val="none" w:sz="0" w:space="0" w:color="auto"/>
        <w:bottom w:val="none" w:sz="0" w:space="0" w:color="auto"/>
        <w:right w:val="none" w:sz="0" w:space="0" w:color="auto"/>
      </w:divBdr>
      <w:divsChild>
        <w:div w:id="1706715534">
          <w:marLeft w:val="0"/>
          <w:marRight w:val="0"/>
          <w:marTop w:val="0"/>
          <w:marBottom w:val="0"/>
          <w:divBdr>
            <w:top w:val="none" w:sz="0" w:space="0" w:color="auto"/>
            <w:left w:val="none" w:sz="0" w:space="0" w:color="auto"/>
            <w:bottom w:val="none" w:sz="0" w:space="0" w:color="auto"/>
            <w:right w:val="none" w:sz="0" w:space="0" w:color="auto"/>
          </w:divBdr>
        </w:div>
      </w:divsChild>
    </w:div>
    <w:div w:id="351801614">
      <w:marLeft w:val="0"/>
      <w:marRight w:val="0"/>
      <w:marTop w:val="0"/>
      <w:marBottom w:val="0"/>
      <w:divBdr>
        <w:top w:val="none" w:sz="0" w:space="0" w:color="auto"/>
        <w:left w:val="none" w:sz="0" w:space="0" w:color="auto"/>
        <w:bottom w:val="none" w:sz="0" w:space="0" w:color="auto"/>
        <w:right w:val="none" w:sz="0" w:space="0" w:color="auto"/>
      </w:divBdr>
      <w:divsChild>
        <w:div w:id="1199321299">
          <w:marLeft w:val="0"/>
          <w:marRight w:val="0"/>
          <w:marTop w:val="0"/>
          <w:marBottom w:val="0"/>
          <w:divBdr>
            <w:top w:val="none" w:sz="0" w:space="0" w:color="auto"/>
            <w:left w:val="none" w:sz="0" w:space="0" w:color="auto"/>
            <w:bottom w:val="none" w:sz="0" w:space="0" w:color="auto"/>
            <w:right w:val="none" w:sz="0" w:space="0" w:color="auto"/>
          </w:divBdr>
        </w:div>
      </w:divsChild>
    </w:div>
    <w:div w:id="351879737">
      <w:marLeft w:val="0"/>
      <w:marRight w:val="0"/>
      <w:marTop w:val="0"/>
      <w:marBottom w:val="0"/>
      <w:divBdr>
        <w:top w:val="none" w:sz="0" w:space="0" w:color="auto"/>
        <w:left w:val="none" w:sz="0" w:space="0" w:color="auto"/>
        <w:bottom w:val="none" w:sz="0" w:space="0" w:color="auto"/>
        <w:right w:val="none" w:sz="0" w:space="0" w:color="auto"/>
      </w:divBdr>
      <w:divsChild>
        <w:div w:id="600260930">
          <w:marLeft w:val="0"/>
          <w:marRight w:val="0"/>
          <w:marTop w:val="0"/>
          <w:marBottom w:val="0"/>
          <w:divBdr>
            <w:top w:val="none" w:sz="0" w:space="0" w:color="auto"/>
            <w:left w:val="none" w:sz="0" w:space="0" w:color="auto"/>
            <w:bottom w:val="none" w:sz="0" w:space="0" w:color="auto"/>
            <w:right w:val="none" w:sz="0" w:space="0" w:color="auto"/>
          </w:divBdr>
        </w:div>
      </w:divsChild>
    </w:div>
    <w:div w:id="352076825">
      <w:marLeft w:val="0"/>
      <w:marRight w:val="0"/>
      <w:marTop w:val="0"/>
      <w:marBottom w:val="0"/>
      <w:divBdr>
        <w:top w:val="none" w:sz="0" w:space="0" w:color="auto"/>
        <w:left w:val="none" w:sz="0" w:space="0" w:color="auto"/>
        <w:bottom w:val="none" w:sz="0" w:space="0" w:color="auto"/>
        <w:right w:val="none" w:sz="0" w:space="0" w:color="auto"/>
      </w:divBdr>
      <w:divsChild>
        <w:div w:id="262955018">
          <w:marLeft w:val="0"/>
          <w:marRight w:val="0"/>
          <w:marTop w:val="0"/>
          <w:marBottom w:val="0"/>
          <w:divBdr>
            <w:top w:val="none" w:sz="0" w:space="0" w:color="auto"/>
            <w:left w:val="none" w:sz="0" w:space="0" w:color="auto"/>
            <w:bottom w:val="none" w:sz="0" w:space="0" w:color="auto"/>
            <w:right w:val="none" w:sz="0" w:space="0" w:color="auto"/>
          </w:divBdr>
        </w:div>
      </w:divsChild>
    </w:div>
    <w:div w:id="352150117">
      <w:marLeft w:val="0"/>
      <w:marRight w:val="0"/>
      <w:marTop w:val="0"/>
      <w:marBottom w:val="0"/>
      <w:divBdr>
        <w:top w:val="none" w:sz="0" w:space="0" w:color="auto"/>
        <w:left w:val="none" w:sz="0" w:space="0" w:color="auto"/>
        <w:bottom w:val="none" w:sz="0" w:space="0" w:color="auto"/>
        <w:right w:val="none" w:sz="0" w:space="0" w:color="auto"/>
      </w:divBdr>
      <w:divsChild>
        <w:div w:id="1222598149">
          <w:marLeft w:val="0"/>
          <w:marRight w:val="0"/>
          <w:marTop w:val="0"/>
          <w:marBottom w:val="0"/>
          <w:divBdr>
            <w:top w:val="none" w:sz="0" w:space="0" w:color="auto"/>
            <w:left w:val="none" w:sz="0" w:space="0" w:color="auto"/>
            <w:bottom w:val="none" w:sz="0" w:space="0" w:color="auto"/>
            <w:right w:val="none" w:sz="0" w:space="0" w:color="auto"/>
          </w:divBdr>
        </w:div>
      </w:divsChild>
    </w:div>
    <w:div w:id="352541126">
      <w:marLeft w:val="0"/>
      <w:marRight w:val="0"/>
      <w:marTop w:val="0"/>
      <w:marBottom w:val="0"/>
      <w:divBdr>
        <w:top w:val="none" w:sz="0" w:space="0" w:color="auto"/>
        <w:left w:val="none" w:sz="0" w:space="0" w:color="auto"/>
        <w:bottom w:val="none" w:sz="0" w:space="0" w:color="auto"/>
        <w:right w:val="none" w:sz="0" w:space="0" w:color="auto"/>
      </w:divBdr>
      <w:divsChild>
        <w:div w:id="207304528">
          <w:marLeft w:val="0"/>
          <w:marRight w:val="0"/>
          <w:marTop w:val="0"/>
          <w:marBottom w:val="0"/>
          <w:divBdr>
            <w:top w:val="none" w:sz="0" w:space="0" w:color="auto"/>
            <w:left w:val="none" w:sz="0" w:space="0" w:color="auto"/>
            <w:bottom w:val="none" w:sz="0" w:space="0" w:color="auto"/>
            <w:right w:val="none" w:sz="0" w:space="0" w:color="auto"/>
          </w:divBdr>
        </w:div>
      </w:divsChild>
    </w:div>
    <w:div w:id="352612425">
      <w:marLeft w:val="0"/>
      <w:marRight w:val="0"/>
      <w:marTop w:val="0"/>
      <w:marBottom w:val="0"/>
      <w:divBdr>
        <w:top w:val="none" w:sz="0" w:space="0" w:color="auto"/>
        <w:left w:val="none" w:sz="0" w:space="0" w:color="auto"/>
        <w:bottom w:val="none" w:sz="0" w:space="0" w:color="auto"/>
        <w:right w:val="none" w:sz="0" w:space="0" w:color="auto"/>
      </w:divBdr>
      <w:divsChild>
        <w:div w:id="273907498">
          <w:marLeft w:val="0"/>
          <w:marRight w:val="0"/>
          <w:marTop w:val="0"/>
          <w:marBottom w:val="0"/>
          <w:divBdr>
            <w:top w:val="none" w:sz="0" w:space="0" w:color="auto"/>
            <w:left w:val="none" w:sz="0" w:space="0" w:color="auto"/>
            <w:bottom w:val="none" w:sz="0" w:space="0" w:color="auto"/>
            <w:right w:val="none" w:sz="0" w:space="0" w:color="auto"/>
          </w:divBdr>
        </w:div>
      </w:divsChild>
    </w:div>
    <w:div w:id="353071931">
      <w:marLeft w:val="0"/>
      <w:marRight w:val="0"/>
      <w:marTop w:val="0"/>
      <w:marBottom w:val="0"/>
      <w:divBdr>
        <w:top w:val="none" w:sz="0" w:space="0" w:color="auto"/>
        <w:left w:val="none" w:sz="0" w:space="0" w:color="auto"/>
        <w:bottom w:val="none" w:sz="0" w:space="0" w:color="auto"/>
        <w:right w:val="none" w:sz="0" w:space="0" w:color="auto"/>
      </w:divBdr>
      <w:divsChild>
        <w:div w:id="40793300">
          <w:marLeft w:val="0"/>
          <w:marRight w:val="0"/>
          <w:marTop w:val="0"/>
          <w:marBottom w:val="0"/>
          <w:divBdr>
            <w:top w:val="none" w:sz="0" w:space="0" w:color="auto"/>
            <w:left w:val="none" w:sz="0" w:space="0" w:color="auto"/>
            <w:bottom w:val="none" w:sz="0" w:space="0" w:color="auto"/>
            <w:right w:val="none" w:sz="0" w:space="0" w:color="auto"/>
          </w:divBdr>
        </w:div>
      </w:divsChild>
    </w:div>
    <w:div w:id="353264876">
      <w:marLeft w:val="0"/>
      <w:marRight w:val="0"/>
      <w:marTop w:val="0"/>
      <w:marBottom w:val="0"/>
      <w:divBdr>
        <w:top w:val="none" w:sz="0" w:space="0" w:color="auto"/>
        <w:left w:val="none" w:sz="0" w:space="0" w:color="auto"/>
        <w:bottom w:val="none" w:sz="0" w:space="0" w:color="auto"/>
        <w:right w:val="none" w:sz="0" w:space="0" w:color="auto"/>
      </w:divBdr>
      <w:divsChild>
        <w:div w:id="1428501872">
          <w:marLeft w:val="0"/>
          <w:marRight w:val="0"/>
          <w:marTop w:val="0"/>
          <w:marBottom w:val="0"/>
          <w:divBdr>
            <w:top w:val="none" w:sz="0" w:space="0" w:color="auto"/>
            <w:left w:val="none" w:sz="0" w:space="0" w:color="auto"/>
            <w:bottom w:val="none" w:sz="0" w:space="0" w:color="auto"/>
            <w:right w:val="none" w:sz="0" w:space="0" w:color="auto"/>
          </w:divBdr>
        </w:div>
      </w:divsChild>
    </w:div>
    <w:div w:id="353309034">
      <w:marLeft w:val="0"/>
      <w:marRight w:val="0"/>
      <w:marTop w:val="0"/>
      <w:marBottom w:val="0"/>
      <w:divBdr>
        <w:top w:val="none" w:sz="0" w:space="0" w:color="auto"/>
        <w:left w:val="none" w:sz="0" w:space="0" w:color="auto"/>
        <w:bottom w:val="none" w:sz="0" w:space="0" w:color="auto"/>
        <w:right w:val="none" w:sz="0" w:space="0" w:color="auto"/>
      </w:divBdr>
      <w:divsChild>
        <w:div w:id="361319503">
          <w:marLeft w:val="0"/>
          <w:marRight w:val="0"/>
          <w:marTop w:val="0"/>
          <w:marBottom w:val="0"/>
          <w:divBdr>
            <w:top w:val="none" w:sz="0" w:space="0" w:color="auto"/>
            <w:left w:val="none" w:sz="0" w:space="0" w:color="auto"/>
            <w:bottom w:val="none" w:sz="0" w:space="0" w:color="auto"/>
            <w:right w:val="none" w:sz="0" w:space="0" w:color="auto"/>
          </w:divBdr>
        </w:div>
      </w:divsChild>
    </w:div>
    <w:div w:id="353651651">
      <w:marLeft w:val="0"/>
      <w:marRight w:val="0"/>
      <w:marTop w:val="0"/>
      <w:marBottom w:val="0"/>
      <w:divBdr>
        <w:top w:val="none" w:sz="0" w:space="0" w:color="auto"/>
        <w:left w:val="none" w:sz="0" w:space="0" w:color="auto"/>
        <w:bottom w:val="none" w:sz="0" w:space="0" w:color="auto"/>
        <w:right w:val="none" w:sz="0" w:space="0" w:color="auto"/>
      </w:divBdr>
    </w:div>
    <w:div w:id="353725770">
      <w:marLeft w:val="0"/>
      <w:marRight w:val="0"/>
      <w:marTop w:val="0"/>
      <w:marBottom w:val="0"/>
      <w:divBdr>
        <w:top w:val="none" w:sz="0" w:space="0" w:color="auto"/>
        <w:left w:val="none" w:sz="0" w:space="0" w:color="auto"/>
        <w:bottom w:val="none" w:sz="0" w:space="0" w:color="auto"/>
        <w:right w:val="none" w:sz="0" w:space="0" w:color="auto"/>
      </w:divBdr>
      <w:divsChild>
        <w:div w:id="1286233645">
          <w:marLeft w:val="0"/>
          <w:marRight w:val="0"/>
          <w:marTop w:val="0"/>
          <w:marBottom w:val="0"/>
          <w:divBdr>
            <w:top w:val="none" w:sz="0" w:space="0" w:color="auto"/>
            <w:left w:val="none" w:sz="0" w:space="0" w:color="auto"/>
            <w:bottom w:val="none" w:sz="0" w:space="0" w:color="auto"/>
            <w:right w:val="none" w:sz="0" w:space="0" w:color="auto"/>
          </w:divBdr>
        </w:div>
      </w:divsChild>
    </w:div>
    <w:div w:id="353727842">
      <w:marLeft w:val="0"/>
      <w:marRight w:val="0"/>
      <w:marTop w:val="0"/>
      <w:marBottom w:val="0"/>
      <w:divBdr>
        <w:top w:val="none" w:sz="0" w:space="0" w:color="auto"/>
        <w:left w:val="none" w:sz="0" w:space="0" w:color="auto"/>
        <w:bottom w:val="none" w:sz="0" w:space="0" w:color="auto"/>
        <w:right w:val="none" w:sz="0" w:space="0" w:color="auto"/>
      </w:divBdr>
      <w:divsChild>
        <w:div w:id="7368892">
          <w:marLeft w:val="0"/>
          <w:marRight w:val="0"/>
          <w:marTop w:val="0"/>
          <w:marBottom w:val="0"/>
          <w:divBdr>
            <w:top w:val="none" w:sz="0" w:space="0" w:color="auto"/>
            <w:left w:val="none" w:sz="0" w:space="0" w:color="auto"/>
            <w:bottom w:val="none" w:sz="0" w:space="0" w:color="auto"/>
            <w:right w:val="none" w:sz="0" w:space="0" w:color="auto"/>
          </w:divBdr>
        </w:div>
      </w:divsChild>
    </w:div>
    <w:div w:id="353844720">
      <w:marLeft w:val="0"/>
      <w:marRight w:val="0"/>
      <w:marTop w:val="0"/>
      <w:marBottom w:val="0"/>
      <w:divBdr>
        <w:top w:val="none" w:sz="0" w:space="0" w:color="auto"/>
        <w:left w:val="none" w:sz="0" w:space="0" w:color="auto"/>
        <w:bottom w:val="none" w:sz="0" w:space="0" w:color="auto"/>
        <w:right w:val="none" w:sz="0" w:space="0" w:color="auto"/>
      </w:divBdr>
      <w:divsChild>
        <w:div w:id="435369755">
          <w:marLeft w:val="0"/>
          <w:marRight w:val="0"/>
          <w:marTop w:val="0"/>
          <w:marBottom w:val="0"/>
          <w:divBdr>
            <w:top w:val="none" w:sz="0" w:space="0" w:color="auto"/>
            <w:left w:val="none" w:sz="0" w:space="0" w:color="auto"/>
            <w:bottom w:val="none" w:sz="0" w:space="0" w:color="auto"/>
            <w:right w:val="none" w:sz="0" w:space="0" w:color="auto"/>
          </w:divBdr>
        </w:div>
      </w:divsChild>
    </w:div>
    <w:div w:id="354120341">
      <w:marLeft w:val="0"/>
      <w:marRight w:val="0"/>
      <w:marTop w:val="0"/>
      <w:marBottom w:val="0"/>
      <w:divBdr>
        <w:top w:val="none" w:sz="0" w:space="0" w:color="auto"/>
        <w:left w:val="none" w:sz="0" w:space="0" w:color="auto"/>
        <w:bottom w:val="none" w:sz="0" w:space="0" w:color="auto"/>
        <w:right w:val="none" w:sz="0" w:space="0" w:color="auto"/>
      </w:divBdr>
      <w:divsChild>
        <w:div w:id="1088431314">
          <w:marLeft w:val="0"/>
          <w:marRight w:val="0"/>
          <w:marTop w:val="0"/>
          <w:marBottom w:val="0"/>
          <w:divBdr>
            <w:top w:val="none" w:sz="0" w:space="0" w:color="auto"/>
            <w:left w:val="none" w:sz="0" w:space="0" w:color="auto"/>
            <w:bottom w:val="none" w:sz="0" w:space="0" w:color="auto"/>
            <w:right w:val="none" w:sz="0" w:space="0" w:color="auto"/>
          </w:divBdr>
        </w:div>
      </w:divsChild>
    </w:div>
    <w:div w:id="354189144">
      <w:marLeft w:val="0"/>
      <w:marRight w:val="0"/>
      <w:marTop w:val="0"/>
      <w:marBottom w:val="0"/>
      <w:divBdr>
        <w:top w:val="none" w:sz="0" w:space="0" w:color="auto"/>
        <w:left w:val="none" w:sz="0" w:space="0" w:color="auto"/>
        <w:bottom w:val="none" w:sz="0" w:space="0" w:color="auto"/>
        <w:right w:val="none" w:sz="0" w:space="0" w:color="auto"/>
      </w:divBdr>
      <w:divsChild>
        <w:div w:id="1898589187">
          <w:marLeft w:val="0"/>
          <w:marRight w:val="0"/>
          <w:marTop w:val="0"/>
          <w:marBottom w:val="0"/>
          <w:divBdr>
            <w:top w:val="none" w:sz="0" w:space="0" w:color="auto"/>
            <w:left w:val="none" w:sz="0" w:space="0" w:color="auto"/>
            <w:bottom w:val="none" w:sz="0" w:space="0" w:color="auto"/>
            <w:right w:val="none" w:sz="0" w:space="0" w:color="auto"/>
          </w:divBdr>
        </w:div>
      </w:divsChild>
    </w:div>
    <w:div w:id="354233664">
      <w:marLeft w:val="0"/>
      <w:marRight w:val="0"/>
      <w:marTop w:val="0"/>
      <w:marBottom w:val="0"/>
      <w:divBdr>
        <w:top w:val="none" w:sz="0" w:space="0" w:color="auto"/>
        <w:left w:val="none" w:sz="0" w:space="0" w:color="auto"/>
        <w:bottom w:val="none" w:sz="0" w:space="0" w:color="auto"/>
        <w:right w:val="none" w:sz="0" w:space="0" w:color="auto"/>
      </w:divBdr>
      <w:divsChild>
        <w:div w:id="906036281">
          <w:marLeft w:val="0"/>
          <w:marRight w:val="0"/>
          <w:marTop w:val="0"/>
          <w:marBottom w:val="0"/>
          <w:divBdr>
            <w:top w:val="none" w:sz="0" w:space="0" w:color="auto"/>
            <w:left w:val="none" w:sz="0" w:space="0" w:color="auto"/>
            <w:bottom w:val="none" w:sz="0" w:space="0" w:color="auto"/>
            <w:right w:val="none" w:sz="0" w:space="0" w:color="auto"/>
          </w:divBdr>
        </w:div>
      </w:divsChild>
    </w:div>
    <w:div w:id="354312134">
      <w:marLeft w:val="0"/>
      <w:marRight w:val="0"/>
      <w:marTop w:val="0"/>
      <w:marBottom w:val="0"/>
      <w:divBdr>
        <w:top w:val="none" w:sz="0" w:space="0" w:color="auto"/>
        <w:left w:val="none" w:sz="0" w:space="0" w:color="auto"/>
        <w:bottom w:val="none" w:sz="0" w:space="0" w:color="auto"/>
        <w:right w:val="none" w:sz="0" w:space="0" w:color="auto"/>
      </w:divBdr>
      <w:divsChild>
        <w:div w:id="984552283">
          <w:marLeft w:val="0"/>
          <w:marRight w:val="0"/>
          <w:marTop w:val="0"/>
          <w:marBottom w:val="0"/>
          <w:divBdr>
            <w:top w:val="none" w:sz="0" w:space="0" w:color="auto"/>
            <w:left w:val="none" w:sz="0" w:space="0" w:color="auto"/>
            <w:bottom w:val="none" w:sz="0" w:space="0" w:color="auto"/>
            <w:right w:val="none" w:sz="0" w:space="0" w:color="auto"/>
          </w:divBdr>
        </w:div>
      </w:divsChild>
    </w:div>
    <w:div w:id="354382743">
      <w:marLeft w:val="0"/>
      <w:marRight w:val="0"/>
      <w:marTop w:val="0"/>
      <w:marBottom w:val="0"/>
      <w:divBdr>
        <w:top w:val="none" w:sz="0" w:space="0" w:color="auto"/>
        <w:left w:val="none" w:sz="0" w:space="0" w:color="auto"/>
        <w:bottom w:val="none" w:sz="0" w:space="0" w:color="auto"/>
        <w:right w:val="none" w:sz="0" w:space="0" w:color="auto"/>
      </w:divBdr>
      <w:divsChild>
        <w:div w:id="1839925653">
          <w:marLeft w:val="0"/>
          <w:marRight w:val="0"/>
          <w:marTop w:val="0"/>
          <w:marBottom w:val="0"/>
          <w:divBdr>
            <w:top w:val="none" w:sz="0" w:space="0" w:color="auto"/>
            <w:left w:val="none" w:sz="0" w:space="0" w:color="auto"/>
            <w:bottom w:val="none" w:sz="0" w:space="0" w:color="auto"/>
            <w:right w:val="none" w:sz="0" w:space="0" w:color="auto"/>
          </w:divBdr>
        </w:div>
      </w:divsChild>
    </w:div>
    <w:div w:id="354575290">
      <w:marLeft w:val="0"/>
      <w:marRight w:val="0"/>
      <w:marTop w:val="0"/>
      <w:marBottom w:val="0"/>
      <w:divBdr>
        <w:top w:val="none" w:sz="0" w:space="0" w:color="auto"/>
        <w:left w:val="none" w:sz="0" w:space="0" w:color="auto"/>
        <w:bottom w:val="none" w:sz="0" w:space="0" w:color="auto"/>
        <w:right w:val="none" w:sz="0" w:space="0" w:color="auto"/>
      </w:divBdr>
      <w:divsChild>
        <w:div w:id="1561675775">
          <w:marLeft w:val="0"/>
          <w:marRight w:val="0"/>
          <w:marTop w:val="0"/>
          <w:marBottom w:val="0"/>
          <w:divBdr>
            <w:top w:val="none" w:sz="0" w:space="0" w:color="auto"/>
            <w:left w:val="none" w:sz="0" w:space="0" w:color="auto"/>
            <w:bottom w:val="none" w:sz="0" w:space="0" w:color="auto"/>
            <w:right w:val="none" w:sz="0" w:space="0" w:color="auto"/>
          </w:divBdr>
        </w:div>
      </w:divsChild>
    </w:div>
    <w:div w:id="354575318">
      <w:marLeft w:val="0"/>
      <w:marRight w:val="0"/>
      <w:marTop w:val="0"/>
      <w:marBottom w:val="0"/>
      <w:divBdr>
        <w:top w:val="none" w:sz="0" w:space="0" w:color="auto"/>
        <w:left w:val="none" w:sz="0" w:space="0" w:color="auto"/>
        <w:bottom w:val="none" w:sz="0" w:space="0" w:color="auto"/>
        <w:right w:val="none" w:sz="0" w:space="0" w:color="auto"/>
      </w:divBdr>
      <w:divsChild>
        <w:div w:id="1676228889">
          <w:marLeft w:val="0"/>
          <w:marRight w:val="0"/>
          <w:marTop w:val="0"/>
          <w:marBottom w:val="0"/>
          <w:divBdr>
            <w:top w:val="none" w:sz="0" w:space="0" w:color="auto"/>
            <w:left w:val="none" w:sz="0" w:space="0" w:color="auto"/>
            <w:bottom w:val="none" w:sz="0" w:space="0" w:color="auto"/>
            <w:right w:val="none" w:sz="0" w:space="0" w:color="auto"/>
          </w:divBdr>
        </w:div>
      </w:divsChild>
    </w:div>
    <w:div w:id="354623013">
      <w:marLeft w:val="0"/>
      <w:marRight w:val="0"/>
      <w:marTop w:val="0"/>
      <w:marBottom w:val="0"/>
      <w:divBdr>
        <w:top w:val="none" w:sz="0" w:space="0" w:color="auto"/>
        <w:left w:val="none" w:sz="0" w:space="0" w:color="auto"/>
        <w:bottom w:val="none" w:sz="0" w:space="0" w:color="auto"/>
        <w:right w:val="none" w:sz="0" w:space="0" w:color="auto"/>
      </w:divBdr>
      <w:divsChild>
        <w:div w:id="1735662945">
          <w:marLeft w:val="0"/>
          <w:marRight w:val="0"/>
          <w:marTop w:val="0"/>
          <w:marBottom w:val="0"/>
          <w:divBdr>
            <w:top w:val="none" w:sz="0" w:space="0" w:color="auto"/>
            <w:left w:val="none" w:sz="0" w:space="0" w:color="auto"/>
            <w:bottom w:val="none" w:sz="0" w:space="0" w:color="auto"/>
            <w:right w:val="none" w:sz="0" w:space="0" w:color="auto"/>
          </w:divBdr>
        </w:div>
      </w:divsChild>
    </w:div>
    <w:div w:id="354841669">
      <w:marLeft w:val="0"/>
      <w:marRight w:val="0"/>
      <w:marTop w:val="0"/>
      <w:marBottom w:val="0"/>
      <w:divBdr>
        <w:top w:val="none" w:sz="0" w:space="0" w:color="auto"/>
        <w:left w:val="none" w:sz="0" w:space="0" w:color="auto"/>
        <w:bottom w:val="none" w:sz="0" w:space="0" w:color="auto"/>
        <w:right w:val="none" w:sz="0" w:space="0" w:color="auto"/>
      </w:divBdr>
      <w:divsChild>
        <w:div w:id="1819033838">
          <w:marLeft w:val="0"/>
          <w:marRight w:val="0"/>
          <w:marTop w:val="0"/>
          <w:marBottom w:val="0"/>
          <w:divBdr>
            <w:top w:val="none" w:sz="0" w:space="0" w:color="auto"/>
            <w:left w:val="none" w:sz="0" w:space="0" w:color="auto"/>
            <w:bottom w:val="none" w:sz="0" w:space="0" w:color="auto"/>
            <w:right w:val="none" w:sz="0" w:space="0" w:color="auto"/>
          </w:divBdr>
        </w:div>
      </w:divsChild>
    </w:div>
    <w:div w:id="354885208">
      <w:marLeft w:val="0"/>
      <w:marRight w:val="0"/>
      <w:marTop w:val="0"/>
      <w:marBottom w:val="0"/>
      <w:divBdr>
        <w:top w:val="none" w:sz="0" w:space="0" w:color="auto"/>
        <w:left w:val="none" w:sz="0" w:space="0" w:color="auto"/>
        <w:bottom w:val="none" w:sz="0" w:space="0" w:color="auto"/>
        <w:right w:val="none" w:sz="0" w:space="0" w:color="auto"/>
      </w:divBdr>
      <w:divsChild>
        <w:div w:id="262962335">
          <w:marLeft w:val="0"/>
          <w:marRight w:val="0"/>
          <w:marTop w:val="0"/>
          <w:marBottom w:val="0"/>
          <w:divBdr>
            <w:top w:val="none" w:sz="0" w:space="0" w:color="auto"/>
            <w:left w:val="none" w:sz="0" w:space="0" w:color="auto"/>
            <w:bottom w:val="none" w:sz="0" w:space="0" w:color="auto"/>
            <w:right w:val="none" w:sz="0" w:space="0" w:color="auto"/>
          </w:divBdr>
        </w:div>
      </w:divsChild>
    </w:div>
    <w:div w:id="355080811">
      <w:marLeft w:val="0"/>
      <w:marRight w:val="0"/>
      <w:marTop w:val="0"/>
      <w:marBottom w:val="0"/>
      <w:divBdr>
        <w:top w:val="none" w:sz="0" w:space="0" w:color="auto"/>
        <w:left w:val="none" w:sz="0" w:space="0" w:color="auto"/>
        <w:bottom w:val="none" w:sz="0" w:space="0" w:color="auto"/>
        <w:right w:val="none" w:sz="0" w:space="0" w:color="auto"/>
      </w:divBdr>
      <w:divsChild>
        <w:div w:id="906035721">
          <w:marLeft w:val="0"/>
          <w:marRight w:val="0"/>
          <w:marTop w:val="0"/>
          <w:marBottom w:val="0"/>
          <w:divBdr>
            <w:top w:val="none" w:sz="0" w:space="0" w:color="auto"/>
            <w:left w:val="none" w:sz="0" w:space="0" w:color="auto"/>
            <w:bottom w:val="none" w:sz="0" w:space="0" w:color="auto"/>
            <w:right w:val="none" w:sz="0" w:space="0" w:color="auto"/>
          </w:divBdr>
        </w:div>
      </w:divsChild>
    </w:div>
    <w:div w:id="355346628">
      <w:marLeft w:val="0"/>
      <w:marRight w:val="0"/>
      <w:marTop w:val="0"/>
      <w:marBottom w:val="0"/>
      <w:divBdr>
        <w:top w:val="none" w:sz="0" w:space="0" w:color="auto"/>
        <w:left w:val="none" w:sz="0" w:space="0" w:color="auto"/>
        <w:bottom w:val="none" w:sz="0" w:space="0" w:color="auto"/>
        <w:right w:val="none" w:sz="0" w:space="0" w:color="auto"/>
      </w:divBdr>
    </w:div>
    <w:div w:id="355351568">
      <w:marLeft w:val="0"/>
      <w:marRight w:val="0"/>
      <w:marTop w:val="0"/>
      <w:marBottom w:val="0"/>
      <w:divBdr>
        <w:top w:val="none" w:sz="0" w:space="0" w:color="auto"/>
        <w:left w:val="none" w:sz="0" w:space="0" w:color="auto"/>
        <w:bottom w:val="none" w:sz="0" w:space="0" w:color="auto"/>
        <w:right w:val="none" w:sz="0" w:space="0" w:color="auto"/>
      </w:divBdr>
      <w:divsChild>
        <w:div w:id="1098529276">
          <w:marLeft w:val="0"/>
          <w:marRight w:val="0"/>
          <w:marTop w:val="0"/>
          <w:marBottom w:val="0"/>
          <w:divBdr>
            <w:top w:val="none" w:sz="0" w:space="0" w:color="auto"/>
            <w:left w:val="none" w:sz="0" w:space="0" w:color="auto"/>
            <w:bottom w:val="none" w:sz="0" w:space="0" w:color="auto"/>
            <w:right w:val="none" w:sz="0" w:space="0" w:color="auto"/>
          </w:divBdr>
        </w:div>
      </w:divsChild>
    </w:div>
    <w:div w:id="355666948">
      <w:marLeft w:val="0"/>
      <w:marRight w:val="0"/>
      <w:marTop w:val="0"/>
      <w:marBottom w:val="0"/>
      <w:divBdr>
        <w:top w:val="none" w:sz="0" w:space="0" w:color="auto"/>
        <w:left w:val="none" w:sz="0" w:space="0" w:color="auto"/>
        <w:bottom w:val="none" w:sz="0" w:space="0" w:color="auto"/>
        <w:right w:val="none" w:sz="0" w:space="0" w:color="auto"/>
      </w:divBdr>
      <w:divsChild>
        <w:div w:id="2025594779">
          <w:marLeft w:val="0"/>
          <w:marRight w:val="0"/>
          <w:marTop w:val="0"/>
          <w:marBottom w:val="0"/>
          <w:divBdr>
            <w:top w:val="none" w:sz="0" w:space="0" w:color="auto"/>
            <w:left w:val="none" w:sz="0" w:space="0" w:color="auto"/>
            <w:bottom w:val="none" w:sz="0" w:space="0" w:color="auto"/>
            <w:right w:val="none" w:sz="0" w:space="0" w:color="auto"/>
          </w:divBdr>
        </w:div>
      </w:divsChild>
    </w:div>
    <w:div w:id="355740146">
      <w:marLeft w:val="0"/>
      <w:marRight w:val="0"/>
      <w:marTop w:val="0"/>
      <w:marBottom w:val="0"/>
      <w:divBdr>
        <w:top w:val="none" w:sz="0" w:space="0" w:color="auto"/>
        <w:left w:val="none" w:sz="0" w:space="0" w:color="auto"/>
        <w:bottom w:val="none" w:sz="0" w:space="0" w:color="auto"/>
        <w:right w:val="none" w:sz="0" w:space="0" w:color="auto"/>
      </w:divBdr>
      <w:divsChild>
        <w:div w:id="963731340">
          <w:marLeft w:val="0"/>
          <w:marRight w:val="0"/>
          <w:marTop w:val="0"/>
          <w:marBottom w:val="0"/>
          <w:divBdr>
            <w:top w:val="none" w:sz="0" w:space="0" w:color="auto"/>
            <w:left w:val="none" w:sz="0" w:space="0" w:color="auto"/>
            <w:bottom w:val="none" w:sz="0" w:space="0" w:color="auto"/>
            <w:right w:val="none" w:sz="0" w:space="0" w:color="auto"/>
          </w:divBdr>
        </w:div>
      </w:divsChild>
    </w:div>
    <w:div w:id="355808661">
      <w:marLeft w:val="0"/>
      <w:marRight w:val="0"/>
      <w:marTop w:val="0"/>
      <w:marBottom w:val="0"/>
      <w:divBdr>
        <w:top w:val="none" w:sz="0" w:space="0" w:color="auto"/>
        <w:left w:val="none" w:sz="0" w:space="0" w:color="auto"/>
        <w:bottom w:val="none" w:sz="0" w:space="0" w:color="auto"/>
        <w:right w:val="none" w:sz="0" w:space="0" w:color="auto"/>
      </w:divBdr>
      <w:divsChild>
        <w:div w:id="100345839">
          <w:marLeft w:val="0"/>
          <w:marRight w:val="0"/>
          <w:marTop w:val="0"/>
          <w:marBottom w:val="0"/>
          <w:divBdr>
            <w:top w:val="none" w:sz="0" w:space="0" w:color="auto"/>
            <w:left w:val="none" w:sz="0" w:space="0" w:color="auto"/>
            <w:bottom w:val="none" w:sz="0" w:space="0" w:color="auto"/>
            <w:right w:val="none" w:sz="0" w:space="0" w:color="auto"/>
          </w:divBdr>
        </w:div>
      </w:divsChild>
    </w:div>
    <w:div w:id="355886559">
      <w:marLeft w:val="0"/>
      <w:marRight w:val="0"/>
      <w:marTop w:val="0"/>
      <w:marBottom w:val="0"/>
      <w:divBdr>
        <w:top w:val="none" w:sz="0" w:space="0" w:color="auto"/>
        <w:left w:val="none" w:sz="0" w:space="0" w:color="auto"/>
        <w:bottom w:val="none" w:sz="0" w:space="0" w:color="auto"/>
        <w:right w:val="none" w:sz="0" w:space="0" w:color="auto"/>
      </w:divBdr>
      <w:divsChild>
        <w:div w:id="1616525343">
          <w:marLeft w:val="0"/>
          <w:marRight w:val="0"/>
          <w:marTop w:val="0"/>
          <w:marBottom w:val="0"/>
          <w:divBdr>
            <w:top w:val="none" w:sz="0" w:space="0" w:color="auto"/>
            <w:left w:val="none" w:sz="0" w:space="0" w:color="auto"/>
            <w:bottom w:val="none" w:sz="0" w:space="0" w:color="auto"/>
            <w:right w:val="none" w:sz="0" w:space="0" w:color="auto"/>
          </w:divBdr>
        </w:div>
      </w:divsChild>
    </w:div>
    <w:div w:id="356543771">
      <w:marLeft w:val="0"/>
      <w:marRight w:val="0"/>
      <w:marTop w:val="0"/>
      <w:marBottom w:val="0"/>
      <w:divBdr>
        <w:top w:val="none" w:sz="0" w:space="0" w:color="auto"/>
        <w:left w:val="none" w:sz="0" w:space="0" w:color="auto"/>
        <w:bottom w:val="none" w:sz="0" w:space="0" w:color="auto"/>
        <w:right w:val="none" w:sz="0" w:space="0" w:color="auto"/>
      </w:divBdr>
      <w:divsChild>
        <w:div w:id="1602910884">
          <w:marLeft w:val="0"/>
          <w:marRight w:val="0"/>
          <w:marTop w:val="0"/>
          <w:marBottom w:val="0"/>
          <w:divBdr>
            <w:top w:val="none" w:sz="0" w:space="0" w:color="auto"/>
            <w:left w:val="none" w:sz="0" w:space="0" w:color="auto"/>
            <w:bottom w:val="none" w:sz="0" w:space="0" w:color="auto"/>
            <w:right w:val="none" w:sz="0" w:space="0" w:color="auto"/>
          </w:divBdr>
        </w:div>
      </w:divsChild>
    </w:div>
    <w:div w:id="356657038">
      <w:marLeft w:val="0"/>
      <w:marRight w:val="0"/>
      <w:marTop w:val="0"/>
      <w:marBottom w:val="0"/>
      <w:divBdr>
        <w:top w:val="none" w:sz="0" w:space="0" w:color="auto"/>
        <w:left w:val="none" w:sz="0" w:space="0" w:color="auto"/>
        <w:bottom w:val="none" w:sz="0" w:space="0" w:color="auto"/>
        <w:right w:val="none" w:sz="0" w:space="0" w:color="auto"/>
      </w:divBdr>
      <w:divsChild>
        <w:div w:id="1805460860">
          <w:marLeft w:val="0"/>
          <w:marRight w:val="0"/>
          <w:marTop w:val="0"/>
          <w:marBottom w:val="0"/>
          <w:divBdr>
            <w:top w:val="none" w:sz="0" w:space="0" w:color="auto"/>
            <w:left w:val="none" w:sz="0" w:space="0" w:color="auto"/>
            <w:bottom w:val="none" w:sz="0" w:space="0" w:color="auto"/>
            <w:right w:val="none" w:sz="0" w:space="0" w:color="auto"/>
          </w:divBdr>
        </w:div>
      </w:divsChild>
    </w:div>
    <w:div w:id="357124789">
      <w:marLeft w:val="0"/>
      <w:marRight w:val="0"/>
      <w:marTop w:val="0"/>
      <w:marBottom w:val="0"/>
      <w:divBdr>
        <w:top w:val="none" w:sz="0" w:space="0" w:color="auto"/>
        <w:left w:val="none" w:sz="0" w:space="0" w:color="auto"/>
        <w:bottom w:val="none" w:sz="0" w:space="0" w:color="auto"/>
        <w:right w:val="none" w:sz="0" w:space="0" w:color="auto"/>
      </w:divBdr>
      <w:divsChild>
        <w:div w:id="914707189">
          <w:marLeft w:val="0"/>
          <w:marRight w:val="0"/>
          <w:marTop w:val="0"/>
          <w:marBottom w:val="0"/>
          <w:divBdr>
            <w:top w:val="none" w:sz="0" w:space="0" w:color="auto"/>
            <w:left w:val="none" w:sz="0" w:space="0" w:color="auto"/>
            <w:bottom w:val="none" w:sz="0" w:space="0" w:color="auto"/>
            <w:right w:val="none" w:sz="0" w:space="0" w:color="auto"/>
          </w:divBdr>
        </w:div>
      </w:divsChild>
    </w:div>
    <w:div w:id="357320443">
      <w:marLeft w:val="0"/>
      <w:marRight w:val="0"/>
      <w:marTop w:val="0"/>
      <w:marBottom w:val="0"/>
      <w:divBdr>
        <w:top w:val="none" w:sz="0" w:space="0" w:color="auto"/>
        <w:left w:val="none" w:sz="0" w:space="0" w:color="auto"/>
        <w:bottom w:val="none" w:sz="0" w:space="0" w:color="auto"/>
        <w:right w:val="none" w:sz="0" w:space="0" w:color="auto"/>
      </w:divBdr>
      <w:divsChild>
        <w:div w:id="1751847724">
          <w:marLeft w:val="0"/>
          <w:marRight w:val="0"/>
          <w:marTop w:val="0"/>
          <w:marBottom w:val="0"/>
          <w:divBdr>
            <w:top w:val="none" w:sz="0" w:space="0" w:color="auto"/>
            <w:left w:val="none" w:sz="0" w:space="0" w:color="auto"/>
            <w:bottom w:val="none" w:sz="0" w:space="0" w:color="auto"/>
            <w:right w:val="none" w:sz="0" w:space="0" w:color="auto"/>
          </w:divBdr>
        </w:div>
      </w:divsChild>
    </w:div>
    <w:div w:id="357392950">
      <w:marLeft w:val="0"/>
      <w:marRight w:val="0"/>
      <w:marTop w:val="0"/>
      <w:marBottom w:val="0"/>
      <w:divBdr>
        <w:top w:val="none" w:sz="0" w:space="0" w:color="auto"/>
        <w:left w:val="none" w:sz="0" w:space="0" w:color="auto"/>
        <w:bottom w:val="none" w:sz="0" w:space="0" w:color="auto"/>
        <w:right w:val="none" w:sz="0" w:space="0" w:color="auto"/>
      </w:divBdr>
      <w:divsChild>
        <w:div w:id="1051536407">
          <w:marLeft w:val="0"/>
          <w:marRight w:val="0"/>
          <w:marTop w:val="0"/>
          <w:marBottom w:val="0"/>
          <w:divBdr>
            <w:top w:val="none" w:sz="0" w:space="0" w:color="auto"/>
            <w:left w:val="none" w:sz="0" w:space="0" w:color="auto"/>
            <w:bottom w:val="none" w:sz="0" w:space="0" w:color="auto"/>
            <w:right w:val="none" w:sz="0" w:space="0" w:color="auto"/>
          </w:divBdr>
        </w:div>
      </w:divsChild>
    </w:div>
    <w:div w:id="357434177">
      <w:marLeft w:val="0"/>
      <w:marRight w:val="0"/>
      <w:marTop w:val="0"/>
      <w:marBottom w:val="0"/>
      <w:divBdr>
        <w:top w:val="none" w:sz="0" w:space="0" w:color="auto"/>
        <w:left w:val="none" w:sz="0" w:space="0" w:color="auto"/>
        <w:bottom w:val="none" w:sz="0" w:space="0" w:color="auto"/>
        <w:right w:val="none" w:sz="0" w:space="0" w:color="auto"/>
      </w:divBdr>
    </w:div>
    <w:div w:id="357586623">
      <w:marLeft w:val="0"/>
      <w:marRight w:val="0"/>
      <w:marTop w:val="0"/>
      <w:marBottom w:val="0"/>
      <w:divBdr>
        <w:top w:val="none" w:sz="0" w:space="0" w:color="auto"/>
        <w:left w:val="none" w:sz="0" w:space="0" w:color="auto"/>
        <w:bottom w:val="none" w:sz="0" w:space="0" w:color="auto"/>
        <w:right w:val="none" w:sz="0" w:space="0" w:color="auto"/>
      </w:divBdr>
    </w:div>
    <w:div w:id="357893707">
      <w:marLeft w:val="0"/>
      <w:marRight w:val="0"/>
      <w:marTop w:val="0"/>
      <w:marBottom w:val="0"/>
      <w:divBdr>
        <w:top w:val="none" w:sz="0" w:space="0" w:color="auto"/>
        <w:left w:val="none" w:sz="0" w:space="0" w:color="auto"/>
        <w:bottom w:val="none" w:sz="0" w:space="0" w:color="auto"/>
        <w:right w:val="none" w:sz="0" w:space="0" w:color="auto"/>
      </w:divBdr>
      <w:divsChild>
        <w:div w:id="2072727888">
          <w:marLeft w:val="0"/>
          <w:marRight w:val="0"/>
          <w:marTop w:val="0"/>
          <w:marBottom w:val="0"/>
          <w:divBdr>
            <w:top w:val="none" w:sz="0" w:space="0" w:color="auto"/>
            <w:left w:val="none" w:sz="0" w:space="0" w:color="auto"/>
            <w:bottom w:val="none" w:sz="0" w:space="0" w:color="auto"/>
            <w:right w:val="none" w:sz="0" w:space="0" w:color="auto"/>
          </w:divBdr>
        </w:div>
      </w:divsChild>
    </w:div>
    <w:div w:id="357900351">
      <w:marLeft w:val="0"/>
      <w:marRight w:val="0"/>
      <w:marTop w:val="0"/>
      <w:marBottom w:val="0"/>
      <w:divBdr>
        <w:top w:val="none" w:sz="0" w:space="0" w:color="auto"/>
        <w:left w:val="none" w:sz="0" w:space="0" w:color="auto"/>
        <w:bottom w:val="none" w:sz="0" w:space="0" w:color="auto"/>
        <w:right w:val="none" w:sz="0" w:space="0" w:color="auto"/>
      </w:divBdr>
      <w:divsChild>
        <w:div w:id="1017655320">
          <w:marLeft w:val="0"/>
          <w:marRight w:val="0"/>
          <w:marTop w:val="0"/>
          <w:marBottom w:val="0"/>
          <w:divBdr>
            <w:top w:val="none" w:sz="0" w:space="0" w:color="auto"/>
            <w:left w:val="none" w:sz="0" w:space="0" w:color="auto"/>
            <w:bottom w:val="none" w:sz="0" w:space="0" w:color="auto"/>
            <w:right w:val="none" w:sz="0" w:space="0" w:color="auto"/>
          </w:divBdr>
        </w:div>
      </w:divsChild>
    </w:div>
    <w:div w:id="358046081">
      <w:marLeft w:val="0"/>
      <w:marRight w:val="0"/>
      <w:marTop w:val="0"/>
      <w:marBottom w:val="0"/>
      <w:divBdr>
        <w:top w:val="none" w:sz="0" w:space="0" w:color="auto"/>
        <w:left w:val="none" w:sz="0" w:space="0" w:color="auto"/>
        <w:bottom w:val="none" w:sz="0" w:space="0" w:color="auto"/>
        <w:right w:val="none" w:sz="0" w:space="0" w:color="auto"/>
      </w:divBdr>
    </w:div>
    <w:div w:id="358046467">
      <w:marLeft w:val="0"/>
      <w:marRight w:val="0"/>
      <w:marTop w:val="0"/>
      <w:marBottom w:val="0"/>
      <w:divBdr>
        <w:top w:val="none" w:sz="0" w:space="0" w:color="auto"/>
        <w:left w:val="none" w:sz="0" w:space="0" w:color="auto"/>
        <w:bottom w:val="none" w:sz="0" w:space="0" w:color="auto"/>
        <w:right w:val="none" w:sz="0" w:space="0" w:color="auto"/>
      </w:divBdr>
      <w:divsChild>
        <w:div w:id="1288317362">
          <w:marLeft w:val="0"/>
          <w:marRight w:val="0"/>
          <w:marTop w:val="0"/>
          <w:marBottom w:val="0"/>
          <w:divBdr>
            <w:top w:val="none" w:sz="0" w:space="0" w:color="auto"/>
            <w:left w:val="none" w:sz="0" w:space="0" w:color="auto"/>
            <w:bottom w:val="none" w:sz="0" w:space="0" w:color="auto"/>
            <w:right w:val="none" w:sz="0" w:space="0" w:color="auto"/>
          </w:divBdr>
        </w:div>
      </w:divsChild>
    </w:div>
    <w:div w:id="358241342">
      <w:marLeft w:val="0"/>
      <w:marRight w:val="0"/>
      <w:marTop w:val="0"/>
      <w:marBottom w:val="0"/>
      <w:divBdr>
        <w:top w:val="none" w:sz="0" w:space="0" w:color="auto"/>
        <w:left w:val="none" w:sz="0" w:space="0" w:color="auto"/>
        <w:bottom w:val="none" w:sz="0" w:space="0" w:color="auto"/>
        <w:right w:val="none" w:sz="0" w:space="0" w:color="auto"/>
      </w:divBdr>
      <w:divsChild>
        <w:div w:id="1270773579">
          <w:marLeft w:val="0"/>
          <w:marRight w:val="0"/>
          <w:marTop w:val="0"/>
          <w:marBottom w:val="0"/>
          <w:divBdr>
            <w:top w:val="none" w:sz="0" w:space="0" w:color="auto"/>
            <w:left w:val="none" w:sz="0" w:space="0" w:color="auto"/>
            <w:bottom w:val="none" w:sz="0" w:space="0" w:color="auto"/>
            <w:right w:val="none" w:sz="0" w:space="0" w:color="auto"/>
          </w:divBdr>
        </w:div>
      </w:divsChild>
    </w:div>
    <w:div w:id="358512495">
      <w:marLeft w:val="0"/>
      <w:marRight w:val="0"/>
      <w:marTop w:val="0"/>
      <w:marBottom w:val="0"/>
      <w:divBdr>
        <w:top w:val="none" w:sz="0" w:space="0" w:color="auto"/>
        <w:left w:val="none" w:sz="0" w:space="0" w:color="auto"/>
        <w:bottom w:val="none" w:sz="0" w:space="0" w:color="auto"/>
        <w:right w:val="none" w:sz="0" w:space="0" w:color="auto"/>
      </w:divBdr>
      <w:divsChild>
        <w:div w:id="104228368">
          <w:marLeft w:val="0"/>
          <w:marRight w:val="0"/>
          <w:marTop w:val="0"/>
          <w:marBottom w:val="0"/>
          <w:divBdr>
            <w:top w:val="none" w:sz="0" w:space="0" w:color="auto"/>
            <w:left w:val="none" w:sz="0" w:space="0" w:color="auto"/>
            <w:bottom w:val="none" w:sz="0" w:space="0" w:color="auto"/>
            <w:right w:val="none" w:sz="0" w:space="0" w:color="auto"/>
          </w:divBdr>
        </w:div>
      </w:divsChild>
    </w:div>
    <w:div w:id="358626932">
      <w:marLeft w:val="0"/>
      <w:marRight w:val="0"/>
      <w:marTop w:val="0"/>
      <w:marBottom w:val="0"/>
      <w:divBdr>
        <w:top w:val="none" w:sz="0" w:space="0" w:color="auto"/>
        <w:left w:val="none" w:sz="0" w:space="0" w:color="auto"/>
        <w:bottom w:val="none" w:sz="0" w:space="0" w:color="auto"/>
        <w:right w:val="none" w:sz="0" w:space="0" w:color="auto"/>
      </w:divBdr>
      <w:divsChild>
        <w:div w:id="870217453">
          <w:marLeft w:val="0"/>
          <w:marRight w:val="0"/>
          <w:marTop w:val="0"/>
          <w:marBottom w:val="0"/>
          <w:divBdr>
            <w:top w:val="none" w:sz="0" w:space="0" w:color="auto"/>
            <w:left w:val="none" w:sz="0" w:space="0" w:color="auto"/>
            <w:bottom w:val="none" w:sz="0" w:space="0" w:color="auto"/>
            <w:right w:val="none" w:sz="0" w:space="0" w:color="auto"/>
          </w:divBdr>
        </w:div>
      </w:divsChild>
    </w:div>
    <w:div w:id="358701745">
      <w:marLeft w:val="0"/>
      <w:marRight w:val="0"/>
      <w:marTop w:val="0"/>
      <w:marBottom w:val="0"/>
      <w:divBdr>
        <w:top w:val="none" w:sz="0" w:space="0" w:color="auto"/>
        <w:left w:val="none" w:sz="0" w:space="0" w:color="auto"/>
        <w:bottom w:val="none" w:sz="0" w:space="0" w:color="auto"/>
        <w:right w:val="none" w:sz="0" w:space="0" w:color="auto"/>
      </w:divBdr>
      <w:divsChild>
        <w:div w:id="1548831820">
          <w:marLeft w:val="0"/>
          <w:marRight w:val="0"/>
          <w:marTop w:val="0"/>
          <w:marBottom w:val="0"/>
          <w:divBdr>
            <w:top w:val="none" w:sz="0" w:space="0" w:color="auto"/>
            <w:left w:val="none" w:sz="0" w:space="0" w:color="auto"/>
            <w:bottom w:val="none" w:sz="0" w:space="0" w:color="auto"/>
            <w:right w:val="none" w:sz="0" w:space="0" w:color="auto"/>
          </w:divBdr>
        </w:div>
      </w:divsChild>
    </w:div>
    <w:div w:id="359091887">
      <w:marLeft w:val="0"/>
      <w:marRight w:val="0"/>
      <w:marTop w:val="0"/>
      <w:marBottom w:val="0"/>
      <w:divBdr>
        <w:top w:val="none" w:sz="0" w:space="0" w:color="auto"/>
        <w:left w:val="none" w:sz="0" w:space="0" w:color="auto"/>
        <w:bottom w:val="none" w:sz="0" w:space="0" w:color="auto"/>
        <w:right w:val="none" w:sz="0" w:space="0" w:color="auto"/>
      </w:divBdr>
      <w:divsChild>
        <w:div w:id="1633901051">
          <w:marLeft w:val="0"/>
          <w:marRight w:val="0"/>
          <w:marTop w:val="0"/>
          <w:marBottom w:val="0"/>
          <w:divBdr>
            <w:top w:val="none" w:sz="0" w:space="0" w:color="auto"/>
            <w:left w:val="none" w:sz="0" w:space="0" w:color="auto"/>
            <w:bottom w:val="none" w:sz="0" w:space="0" w:color="auto"/>
            <w:right w:val="none" w:sz="0" w:space="0" w:color="auto"/>
          </w:divBdr>
        </w:div>
      </w:divsChild>
    </w:div>
    <w:div w:id="359286261">
      <w:marLeft w:val="0"/>
      <w:marRight w:val="0"/>
      <w:marTop w:val="0"/>
      <w:marBottom w:val="0"/>
      <w:divBdr>
        <w:top w:val="none" w:sz="0" w:space="0" w:color="auto"/>
        <w:left w:val="none" w:sz="0" w:space="0" w:color="auto"/>
        <w:bottom w:val="none" w:sz="0" w:space="0" w:color="auto"/>
        <w:right w:val="none" w:sz="0" w:space="0" w:color="auto"/>
      </w:divBdr>
      <w:divsChild>
        <w:div w:id="792938235">
          <w:marLeft w:val="0"/>
          <w:marRight w:val="0"/>
          <w:marTop w:val="0"/>
          <w:marBottom w:val="0"/>
          <w:divBdr>
            <w:top w:val="none" w:sz="0" w:space="0" w:color="auto"/>
            <w:left w:val="none" w:sz="0" w:space="0" w:color="auto"/>
            <w:bottom w:val="none" w:sz="0" w:space="0" w:color="auto"/>
            <w:right w:val="none" w:sz="0" w:space="0" w:color="auto"/>
          </w:divBdr>
        </w:div>
      </w:divsChild>
    </w:div>
    <w:div w:id="359431009">
      <w:marLeft w:val="0"/>
      <w:marRight w:val="0"/>
      <w:marTop w:val="0"/>
      <w:marBottom w:val="0"/>
      <w:divBdr>
        <w:top w:val="none" w:sz="0" w:space="0" w:color="auto"/>
        <w:left w:val="none" w:sz="0" w:space="0" w:color="auto"/>
        <w:bottom w:val="none" w:sz="0" w:space="0" w:color="auto"/>
        <w:right w:val="none" w:sz="0" w:space="0" w:color="auto"/>
      </w:divBdr>
      <w:divsChild>
        <w:div w:id="1254627971">
          <w:marLeft w:val="0"/>
          <w:marRight w:val="0"/>
          <w:marTop w:val="0"/>
          <w:marBottom w:val="0"/>
          <w:divBdr>
            <w:top w:val="none" w:sz="0" w:space="0" w:color="auto"/>
            <w:left w:val="none" w:sz="0" w:space="0" w:color="auto"/>
            <w:bottom w:val="none" w:sz="0" w:space="0" w:color="auto"/>
            <w:right w:val="none" w:sz="0" w:space="0" w:color="auto"/>
          </w:divBdr>
        </w:div>
      </w:divsChild>
    </w:div>
    <w:div w:id="359478509">
      <w:marLeft w:val="0"/>
      <w:marRight w:val="0"/>
      <w:marTop w:val="0"/>
      <w:marBottom w:val="0"/>
      <w:divBdr>
        <w:top w:val="none" w:sz="0" w:space="0" w:color="auto"/>
        <w:left w:val="none" w:sz="0" w:space="0" w:color="auto"/>
        <w:bottom w:val="none" w:sz="0" w:space="0" w:color="auto"/>
        <w:right w:val="none" w:sz="0" w:space="0" w:color="auto"/>
      </w:divBdr>
      <w:divsChild>
        <w:div w:id="1587180199">
          <w:marLeft w:val="0"/>
          <w:marRight w:val="0"/>
          <w:marTop w:val="0"/>
          <w:marBottom w:val="0"/>
          <w:divBdr>
            <w:top w:val="none" w:sz="0" w:space="0" w:color="auto"/>
            <w:left w:val="none" w:sz="0" w:space="0" w:color="auto"/>
            <w:bottom w:val="none" w:sz="0" w:space="0" w:color="auto"/>
            <w:right w:val="none" w:sz="0" w:space="0" w:color="auto"/>
          </w:divBdr>
        </w:div>
      </w:divsChild>
    </w:div>
    <w:div w:id="359671819">
      <w:marLeft w:val="0"/>
      <w:marRight w:val="0"/>
      <w:marTop w:val="0"/>
      <w:marBottom w:val="0"/>
      <w:divBdr>
        <w:top w:val="none" w:sz="0" w:space="0" w:color="auto"/>
        <w:left w:val="none" w:sz="0" w:space="0" w:color="auto"/>
        <w:bottom w:val="none" w:sz="0" w:space="0" w:color="auto"/>
        <w:right w:val="none" w:sz="0" w:space="0" w:color="auto"/>
      </w:divBdr>
      <w:divsChild>
        <w:div w:id="1667125578">
          <w:marLeft w:val="0"/>
          <w:marRight w:val="0"/>
          <w:marTop w:val="0"/>
          <w:marBottom w:val="0"/>
          <w:divBdr>
            <w:top w:val="none" w:sz="0" w:space="0" w:color="auto"/>
            <w:left w:val="none" w:sz="0" w:space="0" w:color="auto"/>
            <w:bottom w:val="none" w:sz="0" w:space="0" w:color="auto"/>
            <w:right w:val="none" w:sz="0" w:space="0" w:color="auto"/>
          </w:divBdr>
        </w:div>
      </w:divsChild>
    </w:div>
    <w:div w:id="361130069">
      <w:marLeft w:val="0"/>
      <w:marRight w:val="0"/>
      <w:marTop w:val="0"/>
      <w:marBottom w:val="0"/>
      <w:divBdr>
        <w:top w:val="none" w:sz="0" w:space="0" w:color="auto"/>
        <w:left w:val="none" w:sz="0" w:space="0" w:color="auto"/>
        <w:bottom w:val="none" w:sz="0" w:space="0" w:color="auto"/>
        <w:right w:val="none" w:sz="0" w:space="0" w:color="auto"/>
      </w:divBdr>
      <w:divsChild>
        <w:div w:id="589898238">
          <w:marLeft w:val="0"/>
          <w:marRight w:val="0"/>
          <w:marTop w:val="0"/>
          <w:marBottom w:val="0"/>
          <w:divBdr>
            <w:top w:val="none" w:sz="0" w:space="0" w:color="auto"/>
            <w:left w:val="none" w:sz="0" w:space="0" w:color="auto"/>
            <w:bottom w:val="none" w:sz="0" w:space="0" w:color="auto"/>
            <w:right w:val="none" w:sz="0" w:space="0" w:color="auto"/>
          </w:divBdr>
        </w:div>
      </w:divsChild>
    </w:div>
    <w:div w:id="361252821">
      <w:marLeft w:val="0"/>
      <w:marRight w:val="0"/>
      <w:marTop w:val="0"/>
      <w:marBottom w:val="0"/>
      <w:divBdr>
        <w:top w:val="none" w:sz="0" w:space="0" w:color="auto"/>
        <w:left w:val="none" w:sz="0" w:space="0" w:color="auto"/>
        <w:bottom w:val="none" w:sz="0" w:space="0" w:color="auto"/>
        <w:right w:val="none" w:sz="0" w:space="0" w:color="auto"/>
      </w:divBdr>
    </w:div>
    <w:div w:id="361637437">
      <w:marLeft w:val="0"/>
      <w:marRight w:val="0"/>
      <w:marTop w:val="0"/>
      <w:marBottom w:val="0"/>
      <w:divBdr>
        <w:top w:val="none" w:sz="0" w:space="0" w:color="auto"/>
        <w:left w:val="none" w:sz="0" w:space="0" w:color="auto"/>
        <w:bottom w:val="none" w:sz="0" w:space="0" w:color="auto"/>
        <w:right w:val="none" w:sz="0" w:space="0" w:color="auto"/>
      </w:divBdr>
      <w:divsChild>
        <w:div w:id="1200898417">
          <w:marLeft w:val="0"/>
          <w:marRight w:val="0"/>
          <w:marTop w:val="0"/>
          <w:marBottom w:val="0"/>
          <w:divBdr>
            <w:top w:val="none" w:sz="0" w:space="0" w:color="auto"/>
            <w:left w:val="none" w:sz="0" w:space="0" w:color="auto"/>
            <w:bottom w:val="none" w:sz="0" w:space="0" w:color="auto"/>
            <w:right w:val="none" w:sz="0" w:space="0" w:color="auto"/>
          </w:divBdr>
        </w:div>
      </w:divsChild>
    </w:div>
    <w:div w:id="361708077">
      <w:marLeft w:val="0"/>
      <w:marRight w:val="0"/>
      <w:marTop w:val="0"/>
      <w:marBottom w:val="0"/>
      <w:divBdr>
        <w:top w:val="none" w:sz="0" w:space="0" w:color="auto"/>
        <w:left w:val="none" w:sz="0" w:space="0" w:color="auto"/>
        <w:bottom w:val="none" w:sz="0" w:space="0" w:color="auto"/>
        <w:right w:val="none" w:sz="0" w:space="0" w:color="auto"/>
      </w:divBdr>
      <w:divsChild>
        <w:div w:id="1412502667">
          <w:marLeft w:val="0"/>
          <w:marRight w:val="0"/>
          <w:marTop w:val="0"/>
          <w:marBottom w:val="0"/>
          <w:divBdr>
            <w:top w:val="none" w:sz="0" w:space="0" w:color="auto"/>
            <w:left w:val="none" w:sz="0" w:space="0" w:color="auto"/>
            <w:bottom w:val="none" w:sz="0" w:space="0" w:color="auto"/>
            <w:right w:val="none" w:sz="0" w:space="0" w:color="auto"/>
          </w:divBdr>
        </w:div>
      </w:divsChild>
    </w:div>
    <w:div w:id="361715291">
      <w:marLeft w:val="0"/>
      <w:marRight w:val="0"/>
      <w:marTop w:val="0"/>
      <w:marBottom w:val="0"/>
      <w:divBdr>
        <w:top w:val="none" w:sz="0" w:space="0" w:color="auto"/>
        <w:left w:val="none" w:sz="0" w:space="0" w:color="auto"/>
        <w:bottom w:val="none" w:sz="0" w:space="0" w:color="auto"/>
        <w:right w:val="none" w:sz="0" w:space="0" w:color="auto"/>
      </w:divBdr>
      <w:divsChild>
        <w:div w:id="1746416921">
          <w:marLeft w:val="0"/>
          <w:marRight w:val="0"/>
          <w:marTop w:val="0"/>
          <w:marBottom w:val="0"/>
          <w:divBdr>
            <w:top w:val="none" w:sz="0" w:space="0" w:color="auto"/>
            <w:left w:val="none" w:sz="0" w:space="0" w:color="auto"/>
            <w:bottom w:val="none" w:sz="0" w:space="0" w:color="auto"/>
            <w:right w:val="none" w:sz="0" w:space="0" w:color="auto"/>
          </w:divBdr>
        </w:div>
      </w:divsChild>
    </w:div>
    <w:div w:id="362093637">
      <w:marLeft w:val="0"/>
      <w:marRight w:val="0"/>
      <w:marTop w:val="0"/>
      <w:marBottom w:val="0"/>
      <w:divBdr>
        <w:top w:val="none" w:sz="0" w:space="0" w:color="auto"/>
        <w:left w:val="none" w:sz="0" w:space="0" w:color="auto"/>
        <w:bottom w:val="none" w:sz="0" w:space="0" w:color="auto"/>
        <w:right w:val="none" w:sz="0" w:space="0" w:color="auto"/>
      </w:divBdr>
      <w:divsChild>
        <w:div w:id="694427130">
          <w:marLeft w:val="0"/>
          <w:marRight w:val="0"/>
          <w:marTop w:val="0"/>
          <w:marBottom w:val="0"/>
          <w:divBdr>
            <w:top w:val="none" w:sz="0" w:space="0" w:color="auto"/>
            <w:left w:val="none" w:sz="0" w:space="0" w:color="auto"/>
            <w:bottom w:val="none" w:sz="0" w:space="0" w:color="auto"/>
            <w:right w:val="none" w:sz="0" w:space="0" w:color="auto"/>
          </w:divBdr>
        </w:div>
      </w:divsChild>
    </w:div>
    <w:div w:id="362248814">
      <w:marLeft w:val="0"/>
      <w:marRight w:val="0"/>
      <w:marTop w:val="0"/>
      <w:marBottom w:val="0"/>
      <w:divBdr>
        <w:top w:val="none" w:sz="0" w:space="0" w:color="auto"/>
        <w:left w:val="none" w:sz="0" w:space="0" w:color="auto"/>
        <w:bottom w:val="none" w:sz="0" w:space="0" w:color="auto"/>
        <w:right w:val="none" w:sz="0" w:space="0" w:color="auto"/>
      </w:divBdr>
      <w:divsChild>
        <w:div w:id="1769887233">
          <w:marLeft w:val="0"/>
          <w:marRight w:val="0"/>
          <w:marTop w:val="0"/>
          <w:marBottom w:val="0"/>
          <w:divBdr>
            <w:top w:val="none" w:sz="0" w:space="0" w:color="auto"/>
            <w:left w:val="none" w:sz="0" w:space="0" w:color="auto"/>
            <w:bottom w:val="none" w:sz="0" w:space="0" w:color="auto"/>
            <w:right w:val="none" w:sz="0" w:space="0" w:color="auto"/>
          </w:divBdr>
        </w:div>
      </w:divsChild>
    </w:div>
    <w:div w:id="362369298">
      <w:marLeft w:val="0"/>
      <w:marRight w:val="0"/>
      <w:marTop w:val="0"/>
      <w:marBottom w:val="0"/>
      <w:divBdr>
        <w:top w:val="none" w:sz="0" w:space="0" w:color="auto"/>
        <w:left w:val="none" w:sz="0" w:space="0" w:color="auto"/>
        <w:bottom w:val="none" w:sz="0" w:space="0" w:color="auto"/>
        <w:right w:val="none" w:sz="0" w:space="0" w:color="auto"/>
      </w:divBdr>
      <w:divsChild>
        <w:div w:id="595946744">
          <w:marLeft w:val="0"/>
          <w:marRight w:val="0"/>
          <w:marTop w:val="0"/>
          <w:marBottom w:val="0"/>
          <w:divBdr>
            <w:top w:val="none" w:sz="0" w:space="0" w:color="auto"/>
            <w:left w:val="none" w:sz="0" w:space="0" w:color="auto"/>
            <w:bottom w:val="none" w:sz="0" w:space="0" w:color="auto"/>
            <w:right w:val="none" w:sz="0" w:space="0" w:color="auto"/>
          </w:divBdr>
        </w:div>
      </w:divsChild>
    </w:div>
    <w:div w:id="362563705">
      <w:marLeft w:val="0"/>
      <w:marRight w:val="0"/>
      <w:marTop w:val="0"/>
      <w:marBottom w:val="0"/>
      <w:divBdr>
        <w:top w:val="none" w:sz="0" w:space="0" w:color="auto"/>
        <w:left w:val="none" w:sz="0" w:space="0" w:color="auto"/>
        <w:bottom w:val="none" w:sz="0" w:space="0" w:color="auto"/>
        <w:right w:val="none" w:sz="0" w:space="0" w:color="auto"/>
      </w:divBdr>
      <w:divsChild>
        <w:div w:id="1422290562">
          <w:marLeft w:val="0"/>
          <w:marRight w:val="0"/>
          <w:marTop w:val="0"/>
          <w:marBottom w:val="0"/>
          <w:divBdr>
            <w:top w:val="none" w:sz="0" w:space="0" w:color="auto"/>
            <w:left w:val="none" w:sz="0" w:space="0" w:color="auto"/>
            <w:bottom w:val="none" w:sz="0" w:space="0" w:color="auto"/>
            <w:right w:val="none" w:sz="0" w:space="0" w:color="auto"/>
          </w:divBdr>
        </w:div>
      </w:divsChild>
    </w:div>
    <w:div w:id="363025296">
      <w:marLeft w:val="0"/>
      <w:marRight w:val="0"/>
      <w:marTop w:val="0"/>
      <w:marBottom w:val="0"/>
      <w:divBdr>
        <w:top w:val="none" w:sz="0" w:space="0" w:color="auto"/>
        <w:left w:val="none" w:sz="0" w:space="0" w:color="auto"/>
        <w:bottom w:val="none" w:sz="0" w:space="0" w:color="auto"/>
        <w:right w:val="none" w:sz="0" w:space="0" w:color="auto"/>
      </w:divBdr>
      <w:divsChild>
        <w:div w:id="152571849">
          <w:marLeft w:val="0"/>
          <w:marRight w:val="0"/>
          <w:marTop w:val="0"/>
          <w:marBottom w:val="0"/>
          <w:divBdr>
            <w:top w:val="none" w:sz="0" w:space="0" w:color="auto"/>
            <w:left w:val="none" w:sz="0" w:space="0" w:color="auto"/>
            <w:bottom w:val="none" w:sz="0" w:space="0" w:color="auto"/>
            <w:right w:val="none" w:sz="0" w:space="0" w:color="auto"/>
          </w:divBdr>
        </w:div>
      </w:divsChild>
    </w:div>
    <w:div w:id="363143790">
      <w:marLeft w:val="0"/>
      <w:marRight w:val="0"/>
      <w:marTop w:val="0"/>
      <w:marBottom w:val="0"/>
      <w:divBdr>
        <w:top w:val="none" w:sz="0" w:space="0" w:color="auto"/>
        <w:left w:val="none" w:sz="0" w:space="0" w:color="auto"/>
        <w:bottom w:val="none" w:sz="0" w:space="0" w:color="auto"/>
        <w:right w:val="none" w:sz="0" w:space="0" w:color="auto"/>
      </w:divBdr>
      <w:divsChild>
        <w:div w:id="1109667567">
          <w:marLeft w:val="0"/>
          <w:marRight w:val="0"/>
          <w:marTop w:val="0"/>
          <w:marBottom w:val="0"/>
          <w:divBdr>
            <w:top w:val="none" w:sz="0" w:space="0" w:color="auto"/>
            <w:left w:val="none" w:sz="0" w:space="0" w:color="auto"/>
            <w:bottom w:val="none" w:sz="0" w:space="0" w:color="auto"/>
            <w:right w:val="none" w:sz="0" w:space="0" w:color="auto"/>
          </w:divBdr>
        </w:div>
      </w:divsChild>
    </w:div>
    <w:div w:id="363211662">
      <w:marLeft w:val="0"/>
      <w:marRight w:val="0"/>
      <w:marTop w:val="0"/>
      <w:marBottom w:val="0"/>
      <w:divBdr>
        <w:top w:val="none" w:sz="0" w:space="0" w:color="auto"/>
        <w:left w:val="none" w:sz="0" w:space="0" w:color="auto"/>
        <w:bottom w:val="none" w:sz="0" w:space="0" w:color="auto"/>
        <w:right w:val="none" w:sz="0" w:space="0" w:color="auto"/>
      </w:divBdr>
      <w:divsChild>
        <w:div w:id="824510949">
          <w:marLeft w:val="0"/>
          <w:marRight w:val="0"/>
          <w:marTop w:val="0"/>
          <w:marBottom w:val="0"/>
          <w:divBdr>
            <w:top w:val="none" w:sz="0" w:space="0" w:color="auto"/>
            <w:left w:val="none" w:sz="0" w:space="0" w:color="auto"/>
            <w:bottom w:val="none" w:sz="0" w:space="0" w:color="auto"/>
            <w:right w:val="none" w:sz="0" w:space="0" w:color="auto"/>
          </w:divBdr>
        </w:div>
      </w:divsChild>
    </w:div>
    <w:div w:id="363600950">
      <w:marLeft w:val="0"/>
      <w:marRight w:val="0"/>
      <w:marTop w:val="0"/>
      <w:marBottom w:val="0"/>
      <w:divBdr>
        <w:top w:val="none" w:sz="0" w:space="0" w:color="auto"/>
        <w:left w:val="none" w:sz="0" w:space="0" w:color="auto"/>
        <w:bottom w:val="none" w:sz="0" w:space="0" w:color="auto"/>
        <w:right w:val="none" w:sz="0" w:space="0" w:color="auto"/>
      </w:divBdr>
      <w:divsChild>
        <w:div w:id="1827938834">
          <w:marLeft w:val="0"/>
          <w:marRight w:val="0"/>
          <w:marTop w:val="0"/>
          <w:marBottom w:val="0"/>
          <w:divBdr>
            <w:top w:val="none" w:sz="0" w:space="0" w:color="auto"/>
            <w:left w:val="none" w:sz="0" w:space="0" w:color="auto"/>
            <w:bottom w:val="none" w:sz="0" w:space="0" w:color="auto"/>
            <w:right w:val="none" w:sz="0" w:space="0" w:color="auto"/>
          </w:divBdr>
        </w:div>
      </w:divsChild>
    </w:div>
    <w:div w:id="363753699">
      <w:marLeft w:val="0"/>
      <w:marRight w:val="0"/>
      <w:marTop w:val="0"/>
      <w:marBottom w:val="0"/>
      <w:divBdr>
        <w:top w:val="none" w:sz="0" w:space="0" w:color="auto"/>
        <w:left w:val="none" w:sz="0" w:space="0" w:color="auto"/>
        <w:bottom w:val="none" w:sz="0" w:space="0" w:color="auto"/>
        <w:right w:val="none" w:sz="0" w:space="0" w:color="auto"/>
      </w:divBdr>
      <w:divsChild>
        <w:div w:id="1552037535">
          <w:marLeft w:val="0"/>
          <w:marRight w:val="0"/>
          <w:marTop w:val="0"/>
          <w:marBottom w:val="0"/>
          <w:divBdr>
            <w:top w:val="none" w:sz="0" w:space="0" w:color="auto"/>
            <w:left w:val="none" w:sz="0" w:space="0" w:color="auto"/>
            <w:bottom w:val="none" w:sz="0" w:space="0" w:color="auto"/>
            <w:right w:val="none" w:sz="0" w:space="0" w:color="auto"/>
          </w:divBdr>
        </w:div>
      </w:divsChild>
    </w:div>
    <w:div w:id="364067501">
      <w:marLeft w:val="0"/>
      <w:marRight w:val="0"/>
      <w:marTop w:val="0"/>
      <w:marBottom w:val="0"/>
      <w:divBdr>
        <w:top w:val="none" w:sz="0" w:space="0" w:color="auto"/>
        <w:left w:val="none" w:sz="0" w:space="0" w:color="auto"/>
        <w:bottom w:val="none" w:sz="0" w:space="0" w:color="auto"/>
        <w:right w:val="none" w:sz="0" w:space="0" w:color="auto"/>
      </w:divBdr>
      <w:divsChild>
        <w:div w:id="1307973047">
          <w:marLeft w:val="0"/>
          <w:marRight w:val="0"/>
          <w:marTop w:val="0"/>
          <w:marBottom w:val="0"/>
          <w:divBdr>
            <w:top w:val="none" w:sz="0" w:space="0" w:color="auto"/>
            <w:left w:val="none" w:sz="0" w:space="0" w:color="auto"/>
            <w:bottom w:val="none" w:sz="0" w:space="0" w:color="auto"/>
            <w:right w:val="none" w:sz="0" w:space="0" w:color="auto"/>
          </w:divBdr>
        </w:div>
      </w:divsChild>
    </w:div>
    <w:div w:id="364411336">
      <w:marLeft w:val="0"/>
      <w:marRight w:val="0"/>
      <w:marTop w:val="0"/>
      <w:marBottom w:val="0"/>
      <w:divBdr>
        <w:top w:val="none" w:sz="0" w:space="0" w:color="auto"/>
        <w:left w:val="none" w:sz="0" w:space="0" w:color="auto"/>
        <w:bottom w:val="none" w:sz="0" w:space="0" w:color="auto"/>
        <w:right w:val="none" w:sz="0" w:space="0" w:color="auto"/>
      </w:divBdr>
      <w:divsChild>
        <w:div w:id="2138913903">
          <w:marLeft w:val="0"/>
          <w:marRight w:val="0"/>
          <w:marTop w:val="0"/>
          <w:marBottom w:val="0"/>
          <w:divBdr>
            <w:top w:val="none" w:sz="0" w:space="0" w:color="auto"/>
            <w:left w:val="none" w:sz="0" w:space="0" w:color="auto"/>
            <w:bottom w:val="none" w:sz="0" w:space="0" w:color="auto"/>
            <w:right w:val="none" w:sz="0" w:space="0" w:color="auto"/>
          </w:divBdr>
        </w:div>
      </w:divsChild>
    </w:div>
    <w:div w:id="364523244">
      <w:marLeft w:val="0"/>
      <w:marRight w:val="0"/>
      <w:marTop w:val="0"/>
      <w:marBottom w:val="0"/>
      <w:divBdr>
        <w:top w:val="none" w:sz="0" w:space="0" w:color="auto"/>
        <w:left w:val="none" w:sz="0" w:space="0" w:color="auto"/>
        <w:bottom w:val="none" w:sz="0" w:space="0" w:color="auto"/>
        <w:right w:val="none" w:sz="0" w:space="0" w:color="auto"/>
      </w:divBdr>
      <w:divsChild>
        <w:div w:id="2068451536">
          <w:marLeft w:val="0"/>
          <w:marRight w:val="0"/>
          <w:marTop w:val="0"/>
          <w:marBottom w:val="0"/>
          <w:divBdr>
            <w:top w:val="none" w:sz="0" w:space="0" w:color="auto"/>
            <w:left w:val="none" w:sz="0" w:space="0" w:color="auto"/>
            <w:bottom w:val="none" w:sz="0" w:space="0" w:color="auto"/>
            <w:right w:val="none" w:sz="0" w:space="0" w:color="auto"/>
          </w:divBdr>
        </w:div>
      </w:divsChild>
    </w:div>
    <w:div w:id="364528566">
      <w:marLeft w:val="0"/>
      <w:marRight w:val="0"/>
      <w:marTop w:val="0"/>
      <w:marBottom w:val="0"/>
      <w:divBdr>
        <w:top w:val="none" w:sz="0" w:space="0" w:color="auto"/>
        <w:left w:val="none" w:sz="0" w:space="0" w:color="auto"/>
        <w:bottom w:val="none" w:sz="0" w:space="0" w:color="auto"/>
        <w:right w:val="none" w:sz="0" w:space="0" w:color="auto"/>
      </w:divBdr>
      <w:divsChild>
        <w:div w:id="1659648738">
          <w:marLeft w:val="0"/>
          <w:marRight w:val="0"/>
          <w:marTop w:val="0"/>
          <w:marBottom w:val="0"/>
          <w:divBdr>
            <w:top w:val="none" w:sz="0" w:space="0" w:color="auto"/>
            <w:left w:val="none" w:sz="0" w:space="0" w:color="auto"/>
            <w:bottom w:val="none" w:sz="0" w:space="0" w:color="auto"/>
            <w:right w:val="none" w:sz="0" w:space="0" w:color="auto"/>
          </w:divBdr>
        </w:div>
      </w:divsChild>
    </w:div>
    <w:div w:id="364600399">
      <w:marLeft w:val="0"/>
      <w:marRight w:val="0"/>
      <w:marTop w:val="0"/>
      <w:marBottom w:val="0"/>
      <w:divBdr>
        <w:top w:val="none" w:sz="0" w:space="0" w:color="auto"/>
        <w:left w:val="none" w:sz="0" w:space="0" w:color="auto"/>
        <w:bottom w:val="none" w:sz="0" w:space="0" w:color="auto"/>
        <w:right w:val="none" w:sz="0" w:space="0" w:color="auto"/>
      </w:divBdr>
      <w:divsChild>
        <w:div w:id="1270971878">
          <w:marLeft w:val="0"/>
          <w:marRight w:val="0"/>
          <w:marTop w:val="0"/>
          <w:marBottom w:val="0"/>
          <w:divBdr>
            <w:top w:val="none" w:sz="0" w:space="0" w:color="auto"/>
            <w:left w:val="none" w:sz="0" w:space="0" w:color="auto"/>
            <w:bottom w:val="none" w:sz="0" w:space="0" w:color="auto"/>
            <w:right w:val="none" w:sz="0" w:space="0" w:color="auto"/>
          </w:divBdr>
        </w:div>
      </w:divsChild>
    </w:div>
    <w:div w:id="364915208">
      <w:marLeft w:val="0"/>
      <w:marRight w:val="0"/>
      <w:marTop w:val="0"/>
      <w:marBottom w:val="0"/>
      <w:divBdr>
        <w:top w:val="none" w:sz="0" w:space="0" w:color="auto"/>
        <w:left w:val="none" w:sz="0" w:space="0" w:color="auto"/>
        <w:bottom w:val="none" w:sz="0" w:space="0" w:color="auto"/>
        <w:right w:val="none" w:sz="0" w:space="0" w:color="auto"/>
      </w:divBdr>
      <w:divsChild>
        <w:div w:id="338430180">
          <w:marLeft w:val="0"/>
          <w:marRight w:val="0"/>
          <w:marTop w:val="0"/>
          <w:marBottom w:val="0"/>
          <w:divBdr>
            <w:top w:val="none" w:sz="0" w:space="0" w:color="auto"/>
            <w:left w:val="none" w:sz="0" w:space="0" w:color="auto"/>
            <w:bottom w:val="none" w:sz="0" w:space="0" w:color="auto"/>
            <w:right w:val="none" w:sz="0" w:space="0" w:color="auto"/>
          </w:divBdr>
        </w:div>
      </w:divsChild>
    </w:div>
    <w:div w:id="364989597">
      <w:marLeft w:val="0"/>
      <w:marRight w:val="0"/>
      <w:marTop w:val="0"/>
      <w:marBottom w:val="0"/>
      <w:divBdr>
        <w:top w:val="none" w:sz="0" w:space="0" w:color="auto"/>
        <w:left w:val="none" w:sz="0" w:space="0" w:color="auto"/>
        <w:bottom w:val="none" w:sz="0" w:space="0" w:color="auto"/>
        <w:right w:val="none" w:sz="0" w:space="0" w:color="auto"/>
      </w:divBdr>
      <w:divsChild>
        <w:div w:id="1123233709">
          <w:marLeft w:val="0"/>
          <w:marRight w:val="0"/>
          <w:marTop w:val="0"/>
          <w:marBottom w:val="0"/>
          <w:divBdr>
            <w:top w:val="none" w:sz="0" w:space="0" w:color="auto"/>
            <w:left w:val="none" w:sz="0" w:space="0" w:color="auto"/>
            <w:bottom w:val="none" w:sz="0" w:space="0" w:color="auto"/>
            <w:right w:val="none" w:sz="0" w:space="0" w:color="auto"/>
          </w:divBdr>
        </w:div>
      </w:divsChild>
    </w:div>
    <w:div w:id="365176425">
      <w:marLeft w:val="0"/>
      <w:marRight w:val="0"/>
      <w:marTop w:val="0"/>
      <w:marBottom w:val="0"/>
      <w:divBdr>
        <w:top w:val="none" w:sz="0" w:space="0" w:color="auto"/>
        <w:left w:val="none" w:sz="0" w:space="0" w:color="auto"/>
        <w:bottom w:val="none" w:sz="0" w:space="0" w:color="auto"/>
        <w:right w:val="none" w:sz="0" w:space="0" w:color="auto"/>
      </w:divBdr>
      <w:divsChild>
        <w:div w:id="522287890">
          <w:marLeft w:val="0"/>
          <w:marRight w:val="0"/>
          <w:marTop w:val="0"/>
          <w:marBottom w:val="0"/>
          <w:divBdr>
            <w:top w:val="none" w:sz="0" w:space="0" w:color="auto"/>
            <w:left w:val="none" w:sz="0" w:space="0" w:color="auto"/>
            <w:bottom w:val="none" w:sz="0" w:space="0" w:color="auto"/>
            <w:right w:val="none" w:sz="0" w:space="0" w:color="auto"/>
          </w:divBdr>
        </w:div>
      </w:divsChild>
    </w:div>
    <w:div w:id="365370385">
      <w:marLeft w:val="0"/>
      <w:marRight w:val="0"/>
      <w:marTop w:val="0"/>
      <w:marBottom w:val="0"/>
      <w:divBdr>
        <w:top w:val="none" w:sz="0" w:space="0" w:color="auto"/>
        <w:left w:val="none" w:sz="0" w:space="0" w:color="auto"/>
        <w:bottom w:val="none" w:sz="0" w:space="0" w:color="auto"/>
        <w:right w:val="none" w:sz="0" w:space="0" w:color="auto"/>
      </w:divBdr>
      <w:divsChild>
        <w:div w:id="2110420984">
          <w:marLeft w:val="0"/>
          <w:marRight w:val="0"/>
          <w:marTop w:val="0"/>
          <w:marBottom w:val="0"/>
          <w:divBdr>
            <w:top w:val="none" w:sz="0" w:space="0" w:color="auto"/>
            <w:left w:val="none" w:sz="0" w:space="0" w:color="auto"/>
            <w:bottom w:val="none" w:sz="0" w:space="0" w:color="auto"/>
            <w:right w:val="none" w:sz="0" w:space="0" w:color="auto"/>
          </w:divBdr>
        </w:div>
      </w:divsChild>
    </w:div>
    <w:div w:id="365374186">
      <w:marLeft w:val="0"/>
      <w:marRight w:val="0"/>
      <w:marTop w:val="0"/>
      <w:marBottom w:val="0"/>
      <w:divBdr>
        <w:top w:val="none" w:sz="0" w:space="0" w:color="auto"/>
        <w:left w:val="none" w:sz="0" w:space="0" w:color="auto"/>
        <w:bottom w:val="none" w:sz="0" w:space="0" w:color="auto"/>
        <w:right w:val="none" w:sz="0" w:space="0" w:color="auto"/>
      </w:divBdr>
      <w:divsChild>
        <w:div w:id="268319605">
          <w:marLeft w:val="0"/>
          <w:marRight w:val="0"/>
          <w:marTop w:val="0"/>
          <w:marBottom w:val="0"/>
          <w:divBdr>
            <w:top w:val="none" w:sz="0" w:space="0" w:color="auto"/>
            <w:left w:val="none" w:sz="0" w:space="0" w:color="auto"/>
            <w:bottom w:val="none" w:sz="0" w:space="0" w:color="auto"/>
            <w:right w:val="none" w:sz="0" w:space="0" w:color="auto"/>
          </w:divBdr>
        </w:div>
      </w:divsChild>
    </w:div>
    <w:div w:id="365523765">
      <w:marLeft w:val="0"/>
      <w:marRight w:val="0"/>
      <w:marTop w:val="0"/>
      <w:marBottom w:val="0"/>
      <w:divBdr>
        <w:top w:val="none" w:sz="0" w:space="0" w:color="auto"/>
        <w:left w:val="none" w:sz="0" w:space="0" w:color="auto"/>
        <w:bottom w:val="none" w:sz="0" w:space="0" w:color="auto"/>
        <w:right w:val="none" w:sz="0" w:space="0" w:color="auto"/>
      </w:divBdr>
      <w:divsChild>
        <w:div w:id="154152063">
          <w:marLeft w:val="0"/>
          <w:marRight w:val="0"/>
          <w:marTop w:val="0"/>
          <w:marBottom w:val="0"/>
          <w:divBdr>
            <w:top w:val="none" w:sz="0" w:space="0" w:color="auto"/>
            <w:left w:val="none" w:sz="0" w:space="0" w:color="auto"/>
            <w:bottom w:val="none" w:sz="0" w:space="0" w:color="auto"/>
            <w:right w:val="none" w:sz="0" w:space="0" w:color="auto"/>
          </w:divBdr>
        </w:div>
      </w:divsChild>
    </w:div>
    <w:div w:id="365721370">
      <w:marLeft w:val="0"/>
      <w:marRight w:val="0"/>
      <w:marTop w:val="0"/>
      <w:marBottom w:val="0"/>
      <w:divBdr>
        <w:top w:val="none" w:sz="0" w:space="0" w:color="auto"/>
        <w:left w:val="none" w:sz="0" w:space="0" w:color="auto"/>
        <w:bottom w:val="none" w:sz="0" w:space="0" w:color="auto"/>
        <w:right w:val="none" w:sz="0" w:space="0" w:color="auto"/>
      </w:divBdr>
      <w:divsChild>
        <w:div w:id="508985267">
          <w:marLeft w:val="0"/>
          <w:marRight w:val="0"/>
          <w:marTop w:val="0"/>
          <w:marBottom w:val="0"/>
          <w:divBdr>
            <w:top w:val="none" w:sz="0" w:space="0" w:color="auto"/>
            <w:left w:val="none" w:sz="0" w:space="0" w:color="auto"/>
            <w:bottom w:val="none" w:sz="0" w:space="0" w:color="auto"/>
            <w:right w:val="none" w:sz="0" w:space="0" w:color="auto"/>
          </w:divBdr>
        </w:div>
      </w:divsChild>
    </w:div>
    <w:div w:id="365908005">
      <w:marLeft w:val="0"/>
      <w:marRight w:val="0"/>
      <w:marTop w:val="0"/>
      <w:marBottom w:val="0"/>
      <w:divBdr>
        <w:top w:val="none" w:sz="0" w:space="0" w:color="auto"/>
        <w:left w:val="none" w:sz="0" w:space="0" w:color="auto"/>
        <w:bottom w:val="none" w:sz="0" w:space="0" w:color="auto"/>
        <w:right w:val="none" w:sz="0" w:space="0" w:color="auto"/>
      </w:divBdr>
      <w:divsChild>
        <w:div w:id="885918094">
          <w:marLeft w:val="0"/>
          <w:marRight w:val="0"/>
          <w:marTop w:val="0"/>
          <w:marBottom w:val="0"/>
          <w:divBdr>
            <w:top w:val="none" w:sz="0" w:space="0" w:color="auto"/>
            <w:left w:val="none" w:sz="0" w:space="0" w:color="auto"/>
            <w:bottom w:val="none" w:sz="0" w:space="0" w:color="auto"/>
            <w:right w:val="none" w:sz="0" w:space="0" w:color="auto"/>
          </w:divBdr>
        </w:div>
      </w:divsChild>
    </w:div>
    <w:div w:id="365908087">
      <w:marLeft w:val="0"/>
      <w:marRight w:val="0"/>
      <w:marTop w:val="0"/>
      <w:marBottom w:val="0"/>
      <w:divBdr>
        <w:top w:val="none" w:sz="0" w:space="0" w:color="auto"/>
        <w:left w:val="none" w:sz="0" w:space="0" w:color="auto"/>
        <w:bottom w:val="none" w:sz="0" w:space="0" w:color="auto"/>
        <w:right w:val="none" w:sz="0" w:space="0" w:color="auto"/>
      </w:divBdr>
      <w:divsChild>
        <w:div w:id="237791410">
          <w:marLeft w:val="0"/>
          <w:marRight w:val="0"/>
          <w:marTop w:val="0"/>
          <w:marBottom w:val="0"/>
          <w:divBdr>
            <w:top w:val="none" w:sz="0" w:space="0" w:color="auto"/>
            <w:left w:val="none" w:sz="0" w:space="0" w:color="auto"/>
            <w:bottom w:val="none" w:sz="0" w:space="0" w:color="auto"/>
            <w:right w:val="none" w:sz="0" w:space="0" w:color="auto"/>
          </w:divBdr>
        </w:div>
      </w:divsChild>
    </w:div>
    <w:div w:id="366103401">
      <w:marLeft w:val="0"/>
      <w:marRight w:val="0"/>
      <w:marTop w:val="0"/>
      <w:marBottom w:val="0"/>
      <w:divBdr>
        <w:top w:val="none" w:sz="0" w:space="0" w:color="auto"/>
        <w:left w:val="none" w:sz="0" w:space="0" w:color="auto"/>
        <w:bottom w:val="none" w:sz="0" w:space="0" w:color="auto"/>
        <w:right w:val="none" w:sz="0" w:space="0" w:color="auto"/>
      </w:divBdr>
      <w:divsChild>
        <w:div w:id="1288048638">
          <w:marLeft w:val="0"/>
          <w:marRight w:val="0"/>
          <w:marTop w:val="0"/>
          <w:marBottom w:val="0"/>
          <w:divBdr>
            <w:top w:val="none" w:sz="0" w:space="0" w:color="auto"/>
            <w:left w:val="none" w:sz="0" w:space="0" w:color="auto"/>
            <w:bottom w:val="none" w:sz="0" w:space="0" w:color="auto"/>
            <w:right w:val="none" w:sz="0" w:space="0" w:color="auto"/>
          </w:divBdr>
        </w:div>
      </w:divsChild>
    </w:div>
    <w:div w:id="366181515">
      <w:marLeft w:val="0"/>
      <w:marRight w:val="0"/>
      <w:marTop w:val="0"/>
      <w:marBottom w:val="0"/>
      <w:divBdr>
        <w:top w:val="none" w:sz="0" w:space="0" w:color="auto"/>
        <w:left w:val="none" w:sz="0" w:space="0" w:color="auto"/>
        <w:bottom w:val="none" w:sz="0" w:space="0" w:color="auto"/>
        <w:right w:val="none" w:sz="0" w:space="0" w:color="auto"/>
      </w:divBdr>
      <w:divsChild>
        <w:div w:id="692459879">
          <w:marLeft w:val="0"/>
          <w:marRight w:val="0"/>
          <w:marTop w:val="0"/>
          <w:marBottom w:val="0"/>
          <w:divBdr>
            <w:top w:val="none" w:sz="0" w:space="0" w:color="auto"/>
            <w:left w:val="none" w:sz="0" w:space="0" w:color="auto"/>
            <w:bottom w:val="none" w:sz="0" w:space="0" w:color="auto"/>
            <w:right w:val="none" w:sz="0" w:space="0" w:color="auto"/>
          </w:divBdr>
        </w:div>
      </w:divsChild>
    </w:div>
    <w:div w:id="366679525">
      <w:marLeft w:val="0"/>
      <w:marRight w:val="0"/>
      <w:marTop w:val="0"/>
      <w:marBottom w:val="0"/>
      <w:divBdr>
        <w:top w:val="none" w:sz="0" w:space="0" w:color="auto"/>
        <w:left w:val="none" w:sz="0" w:space="0" w:color="auto"/>
        <w:bottom w:val="none" w:sz="0" w:space="0" w:color="auto"/>
        <w:right w:val="none" w:sz="0" w:space="0" w:color="auto"/>
      </w:divBdr>
      <w:divsChild>
        <w:div w:id="1029988356">
          <w:marLeft w:val="0"/>
          <w:marRight w:val="0"/>
          <w:marTop w:val="0"/>
          <w:marBottom w:val="0"/>
          <w:divBdr>
            <w:top w:val="none" w:sz="0" w:space="0" w:color="auto"/>
            <w:left w:val="none" w:sz="0" w:space="0" w:color="auto"/>
            <w:bottom w:val="none" w:sz="0" w:space="0" w:color="auto"/>
            <w:right w:val="none" w:sz="0" w:space="0" w:color="auto"/>
          </w:divBdr>
        </w:div>
      </w:divsChild>
    </w:div>
    <w:div w:id="367024623">
      <w:marLeft w:val="0"/>
      <w:marRight w:val="0"/>
      <w:marTop w:val="0"/>
      <w:marBottom w:val="0"/>
      <w:divBdr>
        <w:top w:val="none" w:sz="0" w:space="0" w:color="auto"/>
        <w:left w:val="none" w:sz="0" w:space="0" w:color="auto"/>
        <w:bottom w:val="none" w:sz="0" w:space="0" w:color="auto"/>
        <w:right w:val="none" w:sz="0" w:space="0" w:color="auto"/>
      </w:divBdr>
      <w:divsChild>
        <w:div w:id="1592395747">
          <w:marLeft w:val="0"/>
          <w:marRight w:val="0"/>
          <w:marTop w:val="0"/>
          <w:marBottom w:val="0"/>
          <w:divBdr>
            <w:top w:val="none" w:sz="0" w:space="0" w:color="auto"/>
            <w:left w:val="none" w:sz="0" w:space="0" w:color="auto"/>
            <w:bottom w:val="none" w:sz="0" w:space="0" w:color="auto"/>
            <w:right w:val="none" w:sz="0" w:space="0" w:color="auto"/>
          </w:divBdr>
        </w:div>
      </w:divsChild>
    </w:div>
    <w:div w:id="367024772">
      <w:marLeft w:val="0"/>
      <w:marRight w:val="0"/>
      <w:marTop w:val="0"/>
      <w:marBottom w:val="0"/>
      <w:divBdr>
        <w:top w:val="none" w:sz="0" w:space="0" w:color="auto"/>
        <w:left w:val="none" w:sz="0" w:space="0" w:color="auto"/>
        <w:bottom w:val="none" w:sz="0" w:space="0" w:color="auto"/>
        <w:right w:val="none" w:sz="0" w:space="0" w:color="auto"/>
      </w:divBdr>
      <w:divsChild>
        <w:div w:id="1658652316">
          <w:marLeft w:val="0"/>
          <w:marRight w:val="0"/>
          <w:marTop w:val="0"/>
          <w:marBottom w:val="0"/>
          <w:divBdr>
            <w:top w:val="none" w:sz="0" w:space="0" w:color="auto"/>
            <w:left w:val="none" w:sz="0" w:space="0" w:color="auto"/>
            <w:bottom w:val="none" w:sz="0" w:space="0" w:color="auto"/>
            <w:right w:val="none" w:sz="0" w:space="0" w:color="auto"/>
          </w:divBdr>
        </w:div>
      </w:divsChild>
    </w:div>
    <w:div w:id="367028900">
      <w:marLeft w:val="0"/>
      <w:marRight w:val="0"/>
      <w:marTop w:val="0"/>
      <w:marBottom w:val="0"/>
      <w:divBdr>
        <w:top w:val="none" w:sz="0" w:space="0" w:color="auto"/>
        <w:left w:val="none" w:sz="0" w:space="0" w:color="auto"/>
        <w:bottom w:val="none" w:sz="0" w:space="0" w:color="auto"/>
        <w:right w:val="none" w:sz="0" w:space="0" w:color="auto"/>
      </w:divBdr>
      <w:divsChild>
        <w:div w:id="1914659881">
          <w:marLeft w:val="0"/>
          <w:marRight w:val="0"/>
          <w:marTop w:val="0"/>
          <w:marBottom w:val="0"/>
          <w:divBdr>
            <w:top w:val="none" w:sz="0" w:space="0" w:color="auto"/>
            <w:left w:val="none" w:sz="0" w:space="0" w:color="auto"/>
            <w:bottom w:val="none" w:sz="0" w:space="0" w:color="auto"/>
            <w:right w:val="none" w:sz="0" w:space="0" w:color="auto"/>
          </w:divBdr>
        </w:div>
      </w:divsChild>
    </w:div>
    <w:div w:id="367141991">
      <w:marLeft w:val="0"/>
      <w:marRight w:val="0"/>
      <w:marTop w:val="0"/>
      <w:marBottom w:val="0"/>
      <w:divBdr>
        <w:top w:val="none" w:sz="0" w:space="0" w:color="auto"/>
        <w:left w:val="none" w:sz="0" w:space="0" w:color="auto"/>
        <w:bottom w:val="none" w:sz="0" w:space="0" w:color="auto"/>
        <w:right w:val="none" w:sz="0" w:space="0" w:color="auto"/>
      </w:divBdr>
      <w:divsChild>
        <w:div w:id="315039123">
          <w:marLeft w:val="0"/>
          <w:marRight w:val="0"/>
          <w:marTop w:val="0"/>
          <w:marBottom w:val="0"/>
          <w:divBdr>
            <w:top w:val="none" w:sz="0" w:space="0" w:color="auto"/>
            <w:left w:val="none" w:sz="0" w:space="0" w:color="auto"/>
            <w:bottom w:val="none" w:sz="0" w:space="0" w:color="auto"/>
            <w:right w:val="none" w:sz="0" w:space="0" w:color="auto"/>
          </w:divBdr>
        </w:div>
      </w:divsChild>
    </w:div>
    <w:div w:id="367223929">
      <w:marLeft w:val="0"/>
      <w:marRight w:val="0"/>
      <w:marTop w:val="0"/>
      <w:marBottom w:val="0"/>
      <w:divBdr>
        <w:top w:val="none" w:sz="0" w:space="0" w:color="auto"/>
        <w:left w:val="none" w:sz="0" w:space="0" w:color="auto"/>
        <w:bottom w:val="none" w:sz="0" w:space="0" w:color="auto"/>
        <w:right w:val="none" w:sz="0" w:space="0" w:color="auto"/>
      </w:divBdr>
      <w:divsChild>
        <w:div w:id="169877477">
          <w:marLeft w:val="0"/>
          <w:marRight w:val="0"/>
          <w:marTop w:val="0"/>
          <w:marBottom w:val="0"/>
          <w:divBdr>
            <w:top w:val="none" w:sz="0" w:space="0" w:color="auto"/>
            <w:left w:val="none" w:sz="0" w:space="0" w:color="auto"/>
            <w:bottom w:val="none" w:sz="0" w:space="0" w:color="auto"/>
            <w:right w:val="none" w:sz="0" w:space="0" w:color="auto"/>
          </w:divBdr>
        </w:div>
      </w:divsChild>
    </w:div>
    <w:div w:id="367412263">
      <w:marLeft w:val="0"/>
      <w:marRight w:val="0"/>
      <w:marTop w:val="0"/>
      <w:marBottom w:val="0"/>
      <w:divBdr>
        <w:top w:val="none" w:sz="0" w:space="0" w:color="auto"/>
        <w:left w:val="none" w:sz="0" w:space="0" w:color="auto"/>
        <w:bottom w:val="none" w:sz="0" w:space="0" w:color="auto"/>
        <w:right w:val="none" w:sz="0" w:space="0" w:color="auto"/>
      </w:divBdr>
      <w:divsChild>
        <w:div w:id="640841780">
          <w:marLeft w:val="0"/>
          <w:marRight w:val="0"/>
          <w:marTop w:val="0"/>
          <w:marBottom w:val="0"/>
          <w:divBdr>
            <w:top w:val="none" w:sz="0" w:space="0" w:color="auto"/>
            <w:left w:val="none" w:sz="0" w:space="0" w:color="auto"/>
            <w:bottom w:val="none" w:sz="0" w:space="0" w:color="auto"/>
            <w:right w:val="none" w:sz="0" w:space="0" w:color="auto"/>
          </w:divBdr>
        </w:div>
      </w:divsChild>
    </w:div>
    <w:div w:id="367534806">
      <w:marLeft w:val="0"/>
      <w:marRight w:val="0"/>
      <w:marTop w:val="0"/>
      <w:marBottom w:val="0"/>
      <w:divBdr>
        <w:top w:val="none" w:sz="0" w:space="0" w:color="auto"/>
        <w:left w:val="none" w:sz="0" w:space="0" w:color="auto"/>
        <w:bottom w:val="none" w:sz="0" w:space="0" w:color="auto"/>
        <w:right w:val="none" w:sz="0" w:space="0" w:color="auto"/>
      </w:divBdr>
      <w:divsChild>
        <w:div w:id="764299960">
          <w:marLeft w:val="0"/>
          <w:marRight w:val="0"/>
          <w:marTop w:val="0"/>
          <w:marBottom w:val="0"/>
          <w:divBdr>
            <w:top w:val="none" w:sz="0" w:space="0" w:color="auto"/>
            <w:left w:val="none" w:sz="0" w:space="0" w:color="auto"/>
            <w:bottom w:val="none" w:sz="0" w:space="0" w:color="auto"/>
            <w:right w:val="none" w:sz="0" w:space="0" w:color="auto"/>
          </w:divBdr>
        </w:div>
      </w:divsChild>
    </w:div>
    <w:div w:id="367604137">
      <w:marLeft w:val="0"/>
      <w:marRight w:val="0"/>
      <w:marTop w:val="0"/>
      <w:marBottom w:val="0"/>
      <w:divBdr>
        <w:top w:val="none" w:sz="0" w:space="0" w:color="auto"/>
        <w:left w:val="none" w:sz="0" w:space="0" w:color="auto"/>
        <w:bottom w:val="none" w:sz="0" w:space="0" w:color="auto"/>
        <w:right w:val="none" w:sz="0" w:space="0" w:color="auto"/>
      </w:divBdr>
      <w:divsChild>
        <w:div w:id="681321588">
          <w:marLeft w:val="0"/>
          <w:marRight w:val="0"/>
          <w:marTop w:val="0"/>
          <w:marBottom w:val="0"/>
          <w:divBdr>
            <w:top w:val="none" w:sz="0" w:space="0" w:color="auto"/>
            <w:left w:val="none" w:sz="0" w:space="0" w:color="auto"/>
            <w:bottom w:val="none" w:sz="0" w:space="0" w:color="auto"/>
            <w:right w:val="none" w:sz="0" w:space="0" w:color="auto"/>
          </w:divBdr>
        </w:div>
      </w:divsChild>
    </w:div>
    <w:div w:id="367681146">
      <w:marLeft w:val="0"/>
      <w:marRight w:val="0"/>
      <w:marTop w:val="0"/>
      <w:marBottom w:val="0"/>
      <w:divBdr>
        <w:top w:val="none" w:sz="0" w:space="0" w:color="auto"/>
        <w:left w:val="none" w:sz="0" w:space="0" w:color="auto"/>
        <w:bottom w:val="none" w:sz="0" w:space="0" w:color="auto"/>
        <w:right w:val="none" w:sz="0" w:space="0" w:color="auto"/>
      </w:divBdr>
      <w:divsChild>
        <w:div w:id="1159006679">
          <w:marLeft w:val="0"/>
          <w:marRight w:val="0"/>
          <w:marTop w:val="0"/>
          <w:marBottom w:val="0"/>
          <w:divBdr>
            <w:top w:val="none" w:sz="0" w:space="0" w:color="auto"/>
            <w:left w:val="none" w:sz="0" w:space="0" w:color="auto"/>
            <w:bottom w:val="none" w:sz="0" w:space="0" w:color="auto"/>
            <w:right w:val="none" w:sz="0" w:space="0" w:color="auto"/>
          </w:divBdr>
        </w:div>
      </w:divsChild>
    </w:div>
    <w:div w:id="367685830">
      <w:marLeft w:val="0"/>
      <w:marRight w:val="0"/>
      <w:marTop w:val="0"/>
      <w:marBottom w:val="0"/>
      <w:divBdr>
        <w:top w:val="none" w:sz="0" w:space="0" w:color="auto"/>
        <w:left w:val="none" w:sz="0" w:space="0" w:color="auto"/>
        <w:bottom w:val="none" w:sz="0" w:space="0" w:color="auto"/>
        <w:right w:val="none" w:sz="0" w:space="0" w:color="auto"/>
      </w:divBdr>
      <w:divsChild>
        <w:div w:id="1951692929">
          <w:marLeft w:val="0"/>
          <w:marRight w:val="0"/>
          <w:marTop w:val="0"/>
          <w:marBottom w:val="0"/>
          <w:divBdr>
            <w:top w:val="none" w:sz="0" w:space="0" w:color="auto"/>
            <w:left w:val="none" w:sz="0" w:space="0" w:color="auto"/>
            <w:bottom w:val="none" w:sz="0" w:space="0" w:color="auto"/>
            <w:right w:val="none" w:sz="0" w:space="0" w:color="auto"/>
          </w:divBdr>
        </w:div>
      </w:divsChild>
    </w:div>
    <w:div w:id="368065377">
      <w:marLeft w:val="0"/>
      <w:marRight w:val="0"/>
      <w:marTop w:val="0"/>
      <w:marBottom w:val="0"/>
      <w:divBdr>
        <w:top w:val="none" w:sz="0" w:space="0" w:color="auto"/>
        <w:left w:val="none" w:sz="0" w:space="0" w:color="auto"/>
        <w:bottom w:val="none" w:sz="0" w:space="0" w:color="auto"/>
        <w:right w:val="none" w:sz="0" w:space="0" w:color="auto"/>
      </w:divBdr>
      <w:divsChild>
        <w:div w:id="262803858">
          <w:marLeft w:val="0"/>
          <w:marRight w:val="0"/>
          <w:marTop w:val="0"/>
          <w:marBottom w:val="0"/>
          <w:divBdr>
            <w:top w:val="none" w:sz="0" w:space="0" w:color="auto"/>
            <w:left w:val="none" w:sz="0" w:space="0" w:color="auto"/>
            <w:bottom w:val="none" w:sz="0" w:space="0" w:color="auto"/>
            <w:right w:val="none" w:sz="0" w:space="0" w:color="auto"/>
          </w:divBdr>
        </w:div>
      </w:divsChild>
    </w:div>
    <w:div w:id="368143140">
      <w:marLeft w:val="0"/>
      <w:marRight w:val="0"/>
      <w:marTop w:val="0"/>
      <w:marBottom w:val="0"/>
      <w:divBdr>
        <w:top w:val="none" w:sz="0" w:space="0" w:color="auto"/>
        <w:left w:val="none" w:sz="0" w:space="0" w:color="auto"/>
        <w:bottom w:val="none" w:sz="0" w:space="0" w:color="auto"/>
        <w:right w:val="none" w:sz="0" w:space="0" w:color="auto"/>
      </w:divBdr>
      <w:divsChild>
        <w:div w:id="665019540">
          <w:marLeft w:val="0"/>
          <w:marRight w:val="0"/>
          <w:marTop w:val="0"/>
          <w:marBottom w:val="0"/>
          <w:divBdr>
            <w:top w:val="none" w:sz="0" w:space="0" w:color="auto"/>
            <w:left w:val="none" w:sz="0" w:space="0" w:color="auto"/>
            <w:bottom w:val="none" w:sz="0" w:space="0" w:color="auto"/>
            <w:right w:val="none" w:sz="0" w:space="0" w:color="auto"/>
          </w:divBdr>
        </w:div>
      </w:divsChild>
    </w:div>
    <w:div w:id="368192348">
      <w:marLeft w:val="0"/>
      <w:marRight w:val="0"/>
      <w:marTop w:val="0"/>
      <w:marBottom w:val="0"/>
      <w:divBdr>
        <w:top w:val="none" w:sz="0" w:space="0" w:color="auto"/>
        <w:left w:val="none" w:sz="0" w:space="0" w:color="auto"/>
        <w:bottom w:val="none" w:sz="0" w:space="0" w:color="auto"/>
        <w:right w:val="none" w:sz="0" w:space="0" w:color="auto"/>
      </w:divBdr>
      <w:divsChild>
        <w:div w:id="1249116851">
          <w:marLeft w:val="0"/>
          <w:marRight w:val="0"/>
          <w:marTop w:val="0"/>
          <w:marBottom w:val="0"/>
          <w:divBdr>
            <w:top w:val="none" w:sz="0" w:space="0" w:color="auto"/>
            <w:left w:val="none" w:sz="0" w:space="0" w:color="auto"/>
            <w:bottom w:val="none" w:sz="0" w:space="0" w:color="auto"/>
            <w:right w:val="none" w:sz="0" w:space="0" w:color="auto"/>
          </w:divBdr>
        </w:div>
      </w:divsChild>
    </w:div>
    <w:div w:id="368260116">
      <w:marLeft w:val="0"/>
      <w:marRight w:val="0"/>
      <w:marTop w:val="0"/>
      <w:marBottom w:val="0"/>
      <w:divBdr>
        <w:top w:val="none" w:sz="0" w:space="0" w:color="auto"/>
        <w:left w:val="none" w:sz="0" w:space="0" w:color="auto"/>
        <w:bottom w:val="none" w:sz="0" w:space="0" w:color="auto"/>
        <w:right w:val="none" w:sz="0" w:space="0" w:color="auto"/>
      </w:divBdr>
      <w:divsChild>
        <w:div w:id="1501919735">
          <w:marLeft w:val="0"/>
          <w:marRight w:val="0"/>
          <w:marTop w:val="0"/>
          <w:marBottom w:val="0"/>
          <w:divBdr>
            <w:top w:val="none" w:sz="0" w:space="0" w:color="auto"/>
            <w:left w:val="none" w:sz="0" w:space="0" w:color="auto"/>
            <w:bottom w:val="none" w:sz="0" w:space="0" w:color="auto"/>
            <w:right w:val="none" w:sz="0" w:space="0" w:color="auto"/>
          </w:divBdr>
        </w:div>
      </w:divsChild>
    </w:div>
    <w:div w:id="368452491">
      <w:marLeft w:val="0"/>
      <w:marRight w:val="0"/>
      <w:marTop w:val="0"/>
      <w:marBottom w:val="0"/>
      <w:divBdr>
        <w:top w:val="none" w:sz="0" w:space="0" w:color="auto"/>
        <w:left w:val="none" w:sz="0" w:space="0" w:color="auto"/>
        <w:bottom w:val="none" w:sz="0" w:space="0" w:color="auto"/>
        <w:right w:val="none" w:sz="0" w:space="0" w:color="auto"/>
      </w:divBdr>
      <w:divsChild>
        <w:div w:id="1725064283">
          <w:marLeft w:val="0"/>
          <w:marRight w:val="0"/>
          <w:marTop w:val="0"/>
          <w:marBottom w:val="0"/>
          <w:divBdr>
            <w:top w:val="none" w:sz="0" w:space="0" w:color="auto"/>
            <w:left w:val="none" w:sz="0" w:space="0" w:color="auto"/>
            <w:bottom w:val="none" w:sz="0" w:space="0" w:color="auto"/>
            <w:right w:val="none" w:sz="0" w:space="0" w:color="auto"/>
          </w:divBdr>
        </w:div>
      </w:divsChild>
    </w:div>
    <w:div w:id="368458132">
      <w:marLeft w:val="0"/>
      <w:marRight w:val="0"/>
      <w:marTop w:val="0"/>
      <w:marBottom w:val="0"/>
      <w:divBdr>
        <w:top w:val="none" w:sz="0" w:space="0" w:color="auto"/>
        <w:left w:val="none" w:sz="0" w:space="0" w:color="auto"/>
        <w:bottom w:val="none" w:sz="0" w:space="0" w:color="auto"/>
        <w:right w:val="none" w:sz="0" w:space="0" w:color="auto"/>
      </w:divBdr>
      <w:divsChild>
        <w:div w:id="14969557">
          <w:marLeft w:val="0"/>
          <w:marRight w:val="0"/>
          <w:marTop w:val="0"/>
          <w:marBottom w:val="0"/>
          <w:divBdr>
            <w:top w:val="none" w:sz="0" w:space="0" w:color="auto"/>
            <w:left w:val="none" w:sz="0" w:space="0" w:color="auto"/>
            <w:bottom w:val="none" w:sz="0" w:space="0" w:color="auto"/>
            <w:right w:val="none" w:sz="0" w:space="0" w:color="auto"/>
          </w:divBdr>
        </w:div>
      </w:divsChild>
    </w:div>
    <w:div w:id="368652684">
      <w:marLeft w:val="0"/>
      <w:marRight w:val="0"/>
      <w:marTop w:val="0"/>
      <w:marBottom w:val="0"/>
      <w:divBdr>
        <w:top w:val="none" w:sz="0" w:space="0" w:color="auto"/>
        <w:left w:val="none" w:sz="0" w:space="0" w:color="auto"/>
        <w:bottom w:val="none" w:sz="0" w:space="0" w:color="auto"/>
        <w:right w:val="none" w:sz="0" w:space="0" w:color="auto"/>
      </w:divBdr>
      <w:divsChild>
        <w:div w:id="638609803">
          <w:marLeft w:val="0"/>
          <w:marRight w:val="0"/>
          <w:marTop w:val="0"/>
          <w:marBottom w:val="0"/>
          <w:divBdr>
            <w:top w:val="none" w:sz="0" w:space="0" w:color="auto"/>
            <w:left w:val="none" w:sz="0" w:space="0" w:color="auto"/>
            <w:bottom w:val="none" w:sz="0" w:space="0" w:color="auto"/>
            <w:right w:val="none" w:sz="0" w:space="0" w:color="auto"/>
          </w:divBdr>
        </w:div>
      </w:divsChild>
    </w:div>
    <w:div w:id="368989620">
      <w:marLeft w:val="0"/>
      <w:marRight w:val="0"/>
      <w:marTop w:val="0"/>
      <w:marBottom w:val="0"/>
      <w:divBdr>
        <w:top w:val="none" w:sz="0" w:space="0" w:color="auto"/>
        <w:left w:val="none" w:sz="0" w:space="0" w:color="auto"/>
        <w:bottom w:val="none" w:sz="0" w:space="0" w:color="auto"/>
        <w:right w:val="none" w:sz="0" w:space="0" w:color="auto"/>
      </w:divBdr>
      <w:divsChild>
        <w:div w:id="538518491">
          <w:marLeft w:val="0"/>
          <w:marRight w:val="0"/>
          <w:marTop w:val="0"/>
          <w:marBottom w:val="0"/>
          <w:divBdr>
            <w:top w:val="none" w:sz="0" w:space="0" w:color="auto"/>
            <w:left w:val="none" w:sz="0" w:space="0" w:color="auto"/>
            <w:bottom w:val="none" w:sz="0" w:space="0" w:color="auto"/>
            <w:right w:val="none" w:sz="0" w:space="0" w:color="auto"/>
          </w:divBdr>
        </w:div>
      </w:divsChild>
    </w:div>
    <w:div w:id="368992696">
      <w:marLeft w:val="0"/>
      <w:marRight w:val="0"/>
      <w:marTop w:val="0"/>
      <w:marBottom w:val="0"/>
      <w:divBdr>
        <w:top w:val="none" w:sz="0" w:space="0" w:color="auto"/>
        <w:left w:val="none" w:sz="0" w:space="0" w:color="auto"/>
        <w:bottom w:val="none" w:sz="0" w:space="0" w:color="auto"/>
        <w:right w:val="none" w:sz="0" w:space="0" w:color="auto"/>
      </w:divBdr>
      <w:divsChild>
        <w:div w:id="839197128">
          <w:marLeft w:val="0"/>
          <w:marRight w:val="0"/>
          <w:marTop w:val="0"/>
          <w:marBottom w:val="0"/>
          <w:divBdr>
            <w:top w:val="none" w:sz="0" w:space="0" w:color="auto"/>
            <w:left w:val="none" w:sz="0" w:space="0" w:color="auto"/>
            <w:bottom w:val="none" w:sz="0" w:space="0" w:color="auto"/>
            <w:right w:val="none" w:sz="0" w:space="0" w:color="auto"/>
          </w:divBdr>
        </w:div>
      </w:divsChild>
    </w:div>
    <w:div w:id="369458196">
      <w:marLeft w:val="0"/>
      <w:marRight w:val="0"/>
      <w:marTop w:val="0"/>
      <w:marBottom w:val="0"/>
      <w:divBdr>
        <w:top w:val="none" w:sz="0" w:space="0" w:color="auto"/>
        <w:left w:val="none" w:sz="0" w:space="0" w:color="auto"/>
        <w:bottom w:val="none" w:sz="0" w:space="0" w:color="auto"/>
        <w:right w:val="none" w:sz="0" w:space="0" w:color="auto"/>
      </w:divBdr>
      <w:divsChild>
        <w:div w:id="742680931">
          <w:marLeft w:val="0"/>
          <w:marRight w:val="0"/>
          <w:marTop w:val="0"/>
          <w:marBottom w:val="0"/>
          <w:divBdr>
            <w:top w:val="none" w:sz="0" w:space="0" w:color="auto"/>
            <w:left w:val="none" w:sz="0" w:space="0" w:color="auto"/>
            <w:bottom w:val="none" w:sz="0" w:space="0" w:color="auto"/>
            <w:right w:val="none" w:sz="0" w:space="0" w:color="auto"/>
          </w:divBdr>
        </w:div>
      </w:divsChild>
    </w:div>
    <w:div w:id="369651966">
      <w:marLeft w:val="0"/>
      <w:marRight w:val="0"/>
      <w:marTop w:val="0"/>
      <w:marBottom w:val="0"/>
      <w:divBdr>
        <w:top w:val="none" w:sz="0" w:space="0" w:color="auto"/>
        <w:left w:val="none" w:sz="0" w:space="0" w:color="auto"/>
        <w:bottom w:val="none" w:sz="0" w:space="0" w:color="auto"/>
        <w:right w:val="none" w:sz="0" w:space="0" w:color="auto"/>
      </w:divBdr>
    </w:div>
    <w:div w:id="369771398">
      <w:marLeft w:val="0"/>
      <w:marRight w:val="0"/>
      <w:marTop w:val="0"/>
      <w:marBottom w:val="0"/>
      <w:divBdr>
        <w:top w:val="none" w:sz="0" w:space="0" w:color="auto"/>
        <w:left w:val="none" w:sz="0" w:space="0" w:color="auto"/>
        <w:bottom w:val="none" w:sz="0" w:space="0" w:color="auto"/>
        <w:right w:val="none" w:sz="0" w:space="0" w:color="auto"/>
      </w:divBdr>
      <w:divsChild>
        <w:div w:id="1091896100">
          <w:marLeft w:val="0"/>
          <w:marRight w:val="0"/>
          <w:marTop w:val="0"/>
          <w:marBottom w:val="0"/>
          <w:divBdr>
            <w:top w:val="none" w:sz="0" w:space="0" w:color="auto"/>
            <w:left w:val="none" w:sz="0" w:space="0" w:color="auto"/>
            <w:bottom w:val="none" w:sz="0" w:space="0" w:color="auto"/>
            <w:right w:val="none" w:sz="0" w:space="0" w:color="auto"/>
          </w:divBdr>
        </w:div>
      </w:divsChild>
    </w:div>
    <w:div w:id="370037895">
      <w:marLeft w:val="0"/>
      <w:marRight w:val="0"/>
      <w:marTop w:val="0"/>
      <w:marBottom w:val="0"/>
      <w:divBdr>
        <w:top w:val="none" w:sz="0" w:space="0" w:color="auto"/>
        <w:left w:val="none" w:sz="0" w:space="0" w:color="auto"/>
        <w:bottom w:val="none" w:sz="0" w:space="0" w:color="auto"/>
        <w:right w:val="none" w:sz="0" w:space="0" w:color="auto"/>
      </w:divBdr>
      <w:divsChild>
        <w:div w:id="95492215">
          <w:marLeft w:val="0"/>
          <w:marRight w:val="0"/>
          <w:marTop w:val="0"/>
          <w:marBottom w:val="0"/>
          <w:divBdr>
            <w:top w:val="none" w:sz="0" w:space="0" w:color="auto"/>
            <w:left w:val="none" w:sz="0" w:space="0" w:color="auto"/>
            <w:bottom w:val="none" w:sz="0" w:space="0" w:color="auto"/>
            <w:right w:val="none" w:sz="0" w:space="0" w:color="auto"/>
          </w:divBdr>
        </w:div>
      </w:divsChild>
    </w:div>
    <w:div w:id="370154972">
      <w:marLeft w:val="0"/>
      <w:marRight w:val="0"/>
      <w:marTop w:val="0"/>
      <w:marBottom w:val="0"/>
      <w:divBdr>
        <w:top w:val="none" w:sz="0" w:space="0" w:color="auto"/>
        <w:left w:val="none" w:sz="0" w:space="0" w:color="auto"/>
        <w:bottom w:val="none" w:sz="0" w:space="0" w:color="auto"/>
        <w:right w:val="none" w:sz="0" w:space="0" w:color="auto"/>
      </w:divBdr>
      <w:divsChild>
        <w:div w:id="1846625946">
          <w:marLeft w:val="0"/>
          <w:marRight w:val="0"/>
          <w:marTop w:val="0"/>
          <w:marBottom w:val="0"/>
          <w:divBdr>
            <w:top w:val="none" w:sz="0" w:space="0" w:color="auto"/>
            <w:left w:val="none" w:sz="0" w:space="0" w:color="auto"/>
            <w:bottom w:val="none" w:sz="0" w:space="0" w:color="auto"/>
            <w:right w:val="none" w:sz="0" w:space="0" w:color="auto"/>
          </w:divBdr>
        </w:div>
      </w:divsChild>
    </w:div>
    <w:div w:id="370157634">
      <w:marLeft w:val="0"/>
      <w:marRight w:val="0"/>
      <w:marTop w:val="0"/>
      <w:marBottom w:val="0"/>
      <w:divBdr>
        <w:top w:val="none" w:sz="0" w:space="0" w:color="auto"/>
        <w:left w:val="none" w:sz="0" w:space="0" w:color="auto"/>
        <w:bottom w:val="none" w:sz="0" w:space="0" w:color="auto"/>
        <w:right w:val="none" w:sz="0" w:space="0" w:color="auto"/>
      </w:divBdr>
      <w:divsChild>
        <w:div w:id="590545287">
          <w:marLeft w:val="0"/>
          <w:marRight w:val="0"/>
          <w:marTop w:val="0"/>
          <w:marBottom w:val="0"/>
          <w:divBdr>
            <w:top w:val="none" w:sz="0" w:space="0" w:color="auto"/>
            <w:left w:val="none" w:sz="0" w:space="0" w:color="auto"/>
            <w:bottom w:val="none" w:sz="0" w:space="0" w:color="auto"/>
            <w:right w:val="none" w:sz="0" w:space="0" w:color="auto"/>
          </w:divBdr>
        </w:div>
      </w:divsChild>
    </w:div>
    <w:div w:id="370303794">
      <w:marLeft w:val="0"/>
      <w:marRight w:val="0"/>
      <w:marTop w:val="0"/>
      <w:marBottom w:val="0"/>
      <w:divBdr>
        <w:top w:val="none" w:sz="0" w:space="0" w:color="auto"/>
        <w:left w:val="none" w:sz="0" w:space="0" w:color="auto"/>
        <w:bottom w:val="none" w:sz="0" w:space="0" w:color="auto"/>
        <w:right w:val="none" w:sz="0" w:space="0" w:color="auto"/>
      </w:divBdr>
      <w:divsChild>
        <w:div w:id="2088187491">
          <w:marLeft w:val="0"/>
          <w:marRight w:val="0"/>
          <w:marTop w:val="0"/>
          <w:marBottom w:val="0"/>
          <w:divBdr>
            <w:top w:val="none" w:sz="0" w:space="0" w:color="auto"/>
            <w:left w:val="none" w:sz="0" w:space="0" w:color="auto"/>
            <w:bottom w:val="none" w:sz="0" w:space="0" w:color="auto"/>
            <w:right w:val="none" w:sz="0" w:space="0" w:color="auto"/>
          </w:divBdr>
        </w:div>
      </w:divsChild>
    </w:div>
    <w:div w:id="370807017">
      <w:marLeft w:val="0"/>
      <w:marRight w:val="0"/>
      <w:marTop w:val="0"/>
      <w:marBottom w:val="0"/>
      <w:divBdr>
        <w:top w:val="none" w:sz="0" w:space="0" w:color="auto"/>
        <w:left w:val="none" w:sz="0" w:space="0" w:color="auto"/>
        <w:bottom w:val="none" w:sz="0" w:space="0" w:color="auto"/>
        <w:right w:val="none" w:sz="0" w:space="0" w:color="auto"/>
      </w:divBdr>
      <w:divsChild>
        <w:div w:id="832795493">
          <w:marLeft w:val="0"/>
          <w:marRight w:val="0"/>
          <w:marTop w:val="0"/>
          <w:marBottom w:val="0"/>
          <w:divBdr>
            <w:top w:val="none" w:sz="0" w:space="0" w:color="auto"/>
            <w:left w:val="none" w:sz="0" w:space="0" w:color="auto"/>
            <w:bottom w:val="none" w:sz="0" w:space="0" w:color="auto"/>
            <w:right w:val="none" w:sz="0" w:space="0" w:color="auto"/>
          </w:divBdr>
        </w:div>
      </w:divsChild>
    </w:div>
    <w:div w:id="370885743">
      <w:marLeft w:val="0"/>
      <w:marRight w:val="0"/>
      <w:marTop w:val="0"/>
      <w:marBottom w:val="0"/>
      <w:divBdr>
        <w:top w:val="none" w:sz="0" w:space="0" w:color="auto"/>
        <w:left w:val="none" w:sz="0" w:space="0" w:color="auto"/>
        <w:bottom w:val="none" w:sz="0" w:space="0" w:color="auto"/>
        <w:right w:val="none" w:sz="0" w:space="0" w:color="auto"/>
      </w:divBdr>
      <w:divsChild>
        <w:div w:id="182670442">
          <w:marLeft w:val="0"/>
          <w:marRight w:val="0"/>
          <w:marTop w:val="0"/>
          <w:marBottom w:val="0"/>
          <w:divBdr>
            <w:top w:val="none" w:sz="0" w:space="0" w:color="auto"/>
            <w:left w:val="none" w:sz="0" w:space="0" w:color="auto"/>
            <w:bottom w:val="none" w:sz="0" w:space="0" w:color="auto"/>
            <w:right w:val="none" w:sz="0" w:space="0" w:color="auto"/>
          </w:divBdr>
        </w:div>
      </w:divsChild>
    </w:div>
    <w:div w:id="371000691">
      <w:marLeft w:val="0"/>
      <w:marRight w:val="0"/>
      <w:marTop w:val="0"/>
      <w:marBottom w:val="0"/>
      <w:divBdr>
        <w:top w:val="none" w:sz="0" w:space="0" w:color="auto"/>
        <w:left w:val="none" w:sz="0" w:space="0" w:color="auto"/>
        <w:bottom w:val="none" w:sz="0" w:space="0" w:color="auto"/>
        <w:right w:val="none" w:sz="0" w:space="0" w:color="auto"/>
      </w:divBdr>
      <w:divsChild>
        <w:div w:id="1237787124">
          <w:marLeft w:val="0"/>
          <w:marRight w:val="0"/>
          <w:marTop w:val="0"/>
          <w:marBottom w:val="0"/>
          <w:divBdr>
            <w:top w:val="none" w:sz="0" w:space="0" w:color="auto"/>
            <w:left w:val="none" w:sz="0" w:space="0" w:color="auto"/>
            <w:bottom w:val="none" w:sz="0" w:space="0" w:color="auto"/>
            <w:right w:val="none" w:sz="0" w:space="0" w:color="auto"/>
          </w:divBdr>
        </w:div>
      </w:divsChild>
    </w:div>
    <w:div w:id="371154621">
      <w:marLeft w:val="0"/>
      <w:marRight w:val="0"/>
      <w:marTop w:val="0"/>
      <w:marBottom w:val="0"/>
      <w:divBdr>
        <w:top w:val="none" w:sz="0" w:space="0" w:color="auto"/>
        <w:left w:val="none" w:sz="0" w:space="0" w:color="auto"/>
        <w:bottom w:val="none" w:sz="0" w:space="0" w:color="auto"/>
        <w:right w:val="none" w:sz="0" w:space="0" w:color="auto"/>
      </w:divBdr>
      <w:divsChild>
        <w:div w:id="155920477">
          <w:marLeft w:val="0"/>
          <w:marRight w:val="0"/>
          <w:marTop w:val="0"/>
          <w:marBottom w:val="0"/>
          <w:divBdr>
            <w:top w:val="none" w:sz="0" w:space="0" w:color="auto"/>
            <w:left w:val="none" w:sz="0" w:space="0" w:color="auto"/>
            <w:bottom w:val="none" w:sz="0" w:space="0" w:color="auto"/>
            <w:right w:val="none" w:sz="0" w:space="0" w:color="auto"/>
          </w:divBdr>
        </w:div>
      </w:divsChild>
    </w:div>
    <w:div w:id="371275456">
      <w:marLeft w:val="0"/>
      <w:marRight w:val="0"/>
      <w:marTop w:val="0"/>
      <w:marBottom w:val="0"/>
      <w:divBdr>
        <w:top w:val="none" w:sz="0" w:space="0" w:color="auto"/>
        <w:left w:val="none" w:sz="0" w:space="0" w:color="auto"/>
        <w:bottom w:val="none" w:sz="0" w:space="0" w:color="auto"/>
        <w:right w:val="none" w:sz="0" w:space="0" w:color="auto"/>
      </w:divBdr>
      <w:divsChild>
        <w:div w:id="1821311170">
          <w:marLeft w:val="0"/>
          <w:marRight w:val="0"/>
          <w:marTop w:val="0"/>
          <w:marBottom w:val="0"/>
          <w:divBdr>
            <w:top w:val="none" w:sz="0" w:space="0" w:color="auto"/>
            <w:left w:val="none" w:sz="0" w:space="0" w:color="auto"/>
            <w:bottom w:val="none" w:sz="0" w:space="0" w:color="auto"/>
            <w:right w:val="none" w:sz="0" w:space="0" w:color="auto"/>
          </w:divBdr>
        </w:div>
      </w:divsChild>
    </w:div>
    <w:div w:id="371344268">
      <w:marLeft w:val="0"/>
      <w:marRight w:val="0"/>
      <w:marTop w:val="0"/>
      <w:marBottom w:val="0"/>
      <w:divBdr>
        <w:top w:val="none" w:sz="0" w:space="0" w:color="auto"/>
        <w:left w:val="none" w:sz="0" w:space="0" w:color="auto"/>
        <w:bottom w:val="none" w:sz="0" w:space="0" w:color="auto"/>
        <w:right w:val="none" w:sz="0" w:space="0" w:color="auto"/>
      </w:divBdr>
      <w:divsChild>
        <w:div w:id="917592714">
          <w:marLeft w:val="0"/>
          <w:marRight w:val="0"/>
          <w:marTop w:val="0"/>
          <w:marBottom w:val="0"/>
          <w:divBdr>
            <w:top w:val="none" w:sz="0" w:space="0" w:color="auto"/>
            <w:left w:val="none" w:sz="0" w:space="0" w:color="auto"/>
            <w:bottom w:val="none" w:sz="0" w:space="0" w:color="auto"/>
            <w:right w:val="none" w:sz="0" w:space="0" w:color="auto"/>
          </w:divBdr>
        </w:div>
      </w:divsChild>
    </w:div>
    <w:div w:id="371419833">
      <w:marLeft w:val="0"/>
      <w:marRight w:val="0"/>
      <w:marTop w:val="0"/>
      <w:marBottom w:val="0"/>
      <w:divBdr>
        <w:top w:val="none" w:sz="0" w:space="0" w:color="auto"/>
        <w:left w:val="none" w:sz="0" w:space="0" w:color="auto"/>
        <w:bottom w:val="none" w:sz="0" w:space="0" w:color="auto"/>
        <w:right w:val="none" w:sz="0" w:space="0" w:color="auto"/>
      </w:divBdr>
      <w:divsChild>
        <w:div w:id="1542740615">
          <w:marLeft w:val="0"/>
          <w:marRight w:val="0"/>
          <w:marTop w:val="0"/>
          <w:marBottom w:val="0"/>
          <w:divBdr>
            <w:top w:val="none" w:sz="0" w:space="0" w:color="auto"/>
            <w:left w:val="none" w:sz="0" w:space="0" w:color="auto"/>
            <w:bottom w:val="none" w:sz="0" w:space="0" w:color="auto"/>
            <w:right w:val="none" w:sz="0" w:space="0" w:color="auto"/>
          </w:divBdr>
        </w:div>
      </w:divsChild>
    </w:div>
    <w:div w:id="371926624">
      <w:marLeft w:val="0"/>
      <w:marRight w:val="0"/>
      <w:marTop w:val="0"/>
      <w:marBottom w:val="0"/>
      <w:divBdr>
        <w:top w:val="none" w:sz="0" w:space="0" w:color="auto"/>
        <w:left w:val="none" w:sz="0" w:space="0" w:color="auto"/>
        <w:bottom w:val="none" w:sz="0" w:space="0" w:color="auto"/>
        <w:right w:val="none" w:sz="0" w:space="0" w:color="auto"/>
      </w:divBdr>
      <w:divsChild>
        <w:div w:id="967472837">
          <w:marLeft w:val="0"/>
          <w:marRight w:val="0"/>
          <w:marTop w:val="0"/>
          <w:marBottom w:val="0"/>
          <w:divBdr>
            <w:top w:val="none" w:sz="0" w:space="0" w:color="auto"/>
            <w:left w:val="none" w:sz="0" w:space="0" w:color="auto"/>
            <w:bottom w:val="none" w:sz="0" w:space="0" w:color="auto"/>
            <w:right w:val="none" w:sz="0" w:space="0" w:color="auto"/>
          </w:divBdr>
        </w:div>
      </w:divsChild>
    </w:div>
    <w:div w:id="372275004">
      <w:marLeft w:val="0"/>
      <w:marRight w:val="0"/>
      <w:marTop w:val="0"/>
      <w:marBottom w:val="0"/>
      <w:divBdr>
        <w:top w:val="none" w:sz="0" w:space="0" w:color="auto"/>
        <w:left w:val="none" w:sz="0" w:space="0" w:color="auto"/>
        <w:bottom w:val="none" w:sz="0" w:space="0" w:color="auto"/>
        <w:right w:val="none" w:sz="0" w:space="0" w:color="auto"/>
      </w:divBdr>
      <w:divsChild>
        <w:div w:id="847908048">
          <w:marLeft w:val="0"/>
          <w:marRight w:val="0"/>
          <w:marTop w:val="0"/>
          <w:marBottom w:val="0"/>
          <w:divBdr>
            <w:top w:val="none" w:sz="0" w:space="0" w:color="auto"/>
            <w:left w:val="none" w:sz="0" w:space="0" w:color="auto"/>
            <w:bottom w:val="none" w:sz="0" w:space="0" w:color="auto"/>
            <w:right w:val="none" w:sz="0" w:space="0" w:color="auto"/>
          </w:divBdr>
        </w:div>
      </w:divsChild>
    </w:div>
    <w:div w:id="372581678">
      <w:marLeft w:val="0"/>
      <w:marRight w:val="0"/>
      <w:marTop w:val="0"/>
      <w:marBottom w:val="0"/>
      <w:divBdr>
        <w:top w:val="none" w:sz="0" w:space="0" w:color="auto"/>
        <w:left w:val="none" w:sz="0" w:space="0" w:color="auto"/>
        <w:bottom w:val="none" w:sz="0" w:space="0" w:color="auto"/>
        <w:right w:val="none" w:sz="0" w:space="0" w:color="auto"/>
      </w:divBdr>
      <w:divsChild>
        <w:div w:id="95248651">
          <w:marLeft w:val="0"/>
          <w:marRight w:val="0"/>
          <w:marTop w:val="0"/>
          <w:marBottom w:val="0"/>
          <w:divBdr>
            <w:top w:val="none" w:sz="0" w:space="0" w:color="auto"/>
            <w:left w:val="none" w:sz="0" w:space="0" w:color="auto"/>
            <w:bottom w:val="none" w:sz="0" w:space="0" w:color="auto"/>
            <w:right w:val="none" w:sz="0" w:space="0" w:color="auto"/>
          </w:divBdr>
        </w:div>
      </w:divsChild>
    </w:div>
    <w:div w:id="372924766">
      <w:marLeft w:val="0"/>
      <w:marRight w:val="0"/>
      <w:marTop w:val="0"/>
      <w:marBottom w:val="0"/>
      <w:divBdr>
        <w:top w:val="none" w:sz="0" w:space="0" w:color="auto"/>
        <w:left w:val="none" w:sz="0" w:space="0" w:color="auto"/>
        <w:bottom w:val="none" w:sz="0" w:space="0" w:color="auto"/>
        <w:right w:val="none" w:sz="0" w:space="0" w:color="auto"/>
      </w:divBdr>
      <w:divsChild>
        <w:div w:id="1292401086">
          <w:marLeft w:val="0"/>
          <w:marRight w:val="0"/>
          <w:marTop w:val="0"/>
          <w:marBottom w:val="0"/>
          <w:divBdr>
            <w:top w:val="none" w:sz="0" w:space="0" w:color="auto"/>
            <w:left w:val="none" w:sz="0" w:space="0" w:color="auto"/>
            <w:bottom w:val="none" w:sz="0" w:space="0" w:color="auto"/>
            <w:right w:val="none" w:sz="0" w:space="0" w:color="auto"/>
          </w:divBdr>
        </w:div>
      </w:divsChild>
    </w:div>
    <w:div w:id="373191611">
      <w:marLeft w:val="0"/>
      <w:marRight w:val="0"/>
      <w:marTop w:val="0"/>
      <w:marBottom w:val="0"/>
      <w:divBdr>
        <w:top w:val="none" w:sz="0" w:space="0" w:color="auto"/>
        <w:left w:val="none" w:sz="0" w:space="0" w:color="auto"/>
        <w:bottom w:val="none" w:sz="0" w:space="0" w:color="auto"/>
        <w:right w:val="none" w:sz="0" w:space="0" w:color="auto"/>
      </w:divBdr>
      <w:divsChild>
        <w:div w:id="1991443700">
          <w:marLeft w:val="0"/>
          <w:marRight w:val="0"/>
          <w:marTop w:val="0"/>
          <w:marBottom w:val="0"/>
          <w:divBdr>
            <w:top w:val="none" w:sz="0" w:space="0" w:color="auto"/>
            <w:left w:val="none" w:sz="0" w:space="0" w:color="auto"/>
            <w:bottom w:val="none" w:sz="0" w:space="0" w:color="auto"/>
            <w:right w:val="none" w:sz="0" w:space="0" w:color="auto"/>
          </w:divBdr>
        </w:div>
      </w:divsChild>
    </w:div>
    <w:div w:id="373239220">
      <w:marLeft w:val="0"/>
      <w:marRight w:val="0"/>
      <w:marTop w:val="0"/>
      <w:marBottom w:val="0"/>
      <w:divBdr>
        <w:top w:val="none" w:sz="0" w:space="0" w:color="auto"/>
        <w:left w:val="none" w:sz="0" w:space="0" w:color="auto"/>
        <w:bottom w:val="none" w:sz="0" w:space="0" w:color="auto"/>
        <w:right w:val="none" w:sz="0" w:space="0" w:color="auto"/>
      </w:divBdr>
      <w:divsChild>
        <w:div w:id="68695011">
          <w:marLeft w:val="0"/>
          <w:marRight w:val="0"/>
          <w:marTop w:val="0"/>
          <w:marBottom w:val="0"/>
          <w:divBdr>
            <w:top w:val="none" w:sz="0" w:space="0" w:color="auto"/>
            <w:left w:val="none" w:sz="0" w:space="0" w:color="auto"/>
            <w:bottom w:val="none" w:sz="0" w:space="0" w:color="auto"/>
            <w:right w:val="none" w:sz="0" w:space="0" w:color="auto"/>
          </w:divBdr>
        </w:div>
      </w:divsChild>
    </w:div>
    <w:div w:id="373429746">
      <w:marLeft w:val="0"/>
      <w:marRight w:val="0"/>
      <w:marTop w:val="0"/>
      <w:marBottom w:val="0"/>
      <w:divBdr>
        <w:top w:val="none" w:sz="0" w:space="0" w:color="auto"/>
        <w:left w:val="none" w:sz="0" w:space="0" w:color="auto"/>
        <w:bottom w:val="none" w:sz="0" w:space="0" w:color="auto"/>
        <w:right w:val="none" w:sz="0" w:space="0" w:color="auto"/>
      </w:divBdr>
      <w:divsChild>
        <w:div w:id="1317764225">
          <w:marLeft w:val="0"/>
          <w:marRight w:val="0"/>
          <w:marTop w:val="0"/>
          <w:marBottom w:val="0"/>
          <w:divBdr>
            <w:top w:val="none" w:sz="0" w:space="0" w:color="auto"/>
            <w:left w:val="none" w:sz="0" w:space="0" w:color="auto"/>
            <w:bottom w:val="none" w:sz="0" w:space="0" w:color="auto"/>
            <w:right w:val="none" w:sz="0" w:space="0" w:color="auto"/>
          </w:divBdr>
        </w:div>
      </w:divsChild>
    </w:div>
    <w:div w:id="373431976">
      <w:marLeft w:val="0"/>
      <w:marRight w:val="0"/>
      <w:marTop w:val="0"/>
      <w:marBottom w:val="0"/>
      <w:divBdr>
        <w:top w:val="none" w:sz="0" w:space="0" w:color="auto"/>
        <w:left w:val="none" w:sz="0" w:space="0" w:color="auto"/>
        <w:bottom w:val="none" w:sz="0" w:space="0" w:color="auto"/>
        <w:right w:val="none" w:sz="0" w:space="0" w:color="auto"/>
      </w:divBdr>
      <w:divsChild>
        <w:div w:id="559364554">
          <w:marLeft w:val="0"/>
          <w:marRight w:val="0"/>
          <w:marTop w:val="0"/>
          <w:marBottom w:val="0"/>
          <w:divBdr>
            <w:top w:val="none" w:sz="0" w:space="0" w:color="auto"/>
            <w:left w:val="none" w:sz="0" w:space="0" w:color="auto"/>
            <w:bottom w:val="none" w:sz="0" w:space="0" w:color="auto"/>
            <w:right w:val="none" w:sz="0" w:space="0" w:color="auto"/>
          </w:divBdr>
        </w:div>
      </w:divsChild>
    </w:div>
    <w:div w:id="373772369">
      <w:marLeft w:val="0"/>
      <w:marRight w:val="0"/>
      <w:marTop w:val="0"/>
      <w:marBottom w:val="0"/>
      <w:divBdr>
        <w:top w:val="none" w:sz="0" w:space="0" w:color="auto"/>
        <w:left w:val="none" w:sz="0" w:space="0" w:color="auto"/>
        <w:bottom w:val="none" w:sz="0" w:space="0" w:color="auto"/>
        <w:right w:val="none" w:sz="0" w:space="0" w:color="auto"/>
      </w:divBdr>
      <w:divsChild>
        <w:div w:id="1686470285">
          <w:marLeft w:val="0"/>
          <w:marRight w:val="0"/>
          <w:marTop w:val="0"/>
          <w:marBottom w:val="0"/>
          <w:divBdr>
            <w:top w:val="none" w:sz="0" w:space="0" w:color="auto"/>
            <w:left w:val="none" w:sz="0" w:space="0" w:color="auto"/>
            <w:bottom w:val="none" w:sz="0" w:space="0" w:color="auto"/>
            <w:right w:val="none" w:sz="0" w:space="0" w:color="auto"/>
          </w:divBdr>
        </w:div>
      </w:divsChild>
    </w:div>
    <w:div w:id="374156616">
      <w:marLeft w:val="0"/>
      <w:marRight w:val="0"/>
      <w:marTop w:val="0"/>
      <w:marBottom w:val="0"/>
      <w:divBdr>
        <w:top w:val="none" w:sz="0" w:space="0" w:color="auto"/>
        <w:left w:val="none" w:sz="0" w:space="0" w:color="auto"/>
        <w:bottom w:val="none" w:sz="0" w:space="0" w:color="auto"/>
        <w:right w:val="none" w:sz="0" w:space="0" w:color="auto"/>
      </w:divBdr>
      <w:divsChild>
        <w:div w:id="1600985310">
          <w:marLeft w:val="0"/>
          <w:marRight w:val="0"/>
          <w:marTop w:val="0"/>
          <w:marBottom w:val="0"/>
          <w:divBdr>
            <w:top w:val="none" w:sz="0" w:space="0" w:color="auto"/>
            <w:left w:val="none" w:sz="0" w:space="0" w:color="auto"/>
            <w:bottom w:val="none" w:sz="0" w:space="0" w:color="auto"/>
            <w:right w:val="none" w:sz="0" w:space="0" w:color="auto"/>
          </w:divBdr>
        </w:div>
      </w:divsChild>
    </w:div>
    <w:div w:id="374307694">
      <w:marLeft w:val="0"/>
      <w:marRight w:val="0"/>
      <w:marTop w:val="0"/>
      <w:marBottom w:val="0"/>
      <w:divBdr>
        <w:top w:val="none" w:sz="0" w:space="0" w:color="auto"/>
        <w:left w:val="none" w:sz="0" w:space="0" w:color="auto"/>
        <w:bottom w:val="none" w:sz="0" w:space="0" w:color="auto"/>
        <w:right w:val="none" w:sz="0" w:space="0" w:color="auto"/>
      </w:divBdr>
      <w:divsChild>
        <w:div w:id="678435018">
          <w:marLeft w:val="0"/>
          <w:marRight w:val="0"/>
          <w:marTop w:val="0"/>
          <w:marBottom w:val="0"/>
          <w:divBdr>
            <w:top w:val="none" w:sz="0" w:space="0" w:color="auto"/>
            <w:left w:val="none" w:sz="0" w:space="0" w:color="auto"/>
            <w:bottom w:val="none" w:sz="0" w:space="0" w:color="auto"/>
            <w:right w:val="none" w:sz="0" w:space="0" w:color="auto"/>
          </w:divBdr>
        </w:div>
      </w:divsChild>
    </w:div>
    <w:div w:id="374694892">
      <w:marLeft w:val="0"/>
      <w:marRight w:val="0"/>
      <w:marTop w:val="0"/>
      <w:marBottom w:val="0"/>
      <w:divBdr>
        <w:top w:val="none" w:sz="0" w:space="0" w:color="auto"/>
        <w:left w:val="none" w:sz="0" w:space="0" w:color="auto"/>
        <w:bottom w:val="none" w:sz="0" w:space="0" w:color="auto"/>
        <w:right w:val="none" w:sz="0" w:space="0" w:color="auto"/>
      </w:divBdr>
      <w:divsChild>
        <w:div w:id="905334056">
          <w:marLeft w:val="0"/>
          <w:marRight w:val="0"/>
          <w:marTop w:val="0"/>
          <w:marBottom w:val="0"/>
          <w:divBdr>
            <w:top w:val="none" w:sz="0" w:space="0" w:color="auto"/>
            <w:left w:val="none" w:sz="0" w:space="0" w:color="auto"/>
            <w:bottom w:val="none" w:sz="0" w:space="0" w:color="auto"/>
            <w:right w:val="none" w:sz="0" w:space="0" w:color="auto"/>
          </w:divBdr>
        </w:div>
      </w:divsChild>
    </w:div>
    <w:div w:id="374737521">
      <w:marLeft w:val="0"/>
      <w:marRight w:val="0"/>
      <w:marTop w:val="0"/>
      <w:marBottom w:val="0"/>
      <w:divBdr>
        <w:top w:val="none" w:sz="0" w:space="0" w:color="auto"/>
        <w:left w:val="none" w:sz="0" w:space="0" w:color="auto"/>
        <w:bottom w:val="none" w:sz="0" w:space="0" w:color="auto"/>
        <w:right w:val="none" w:sz="0" w:space="0" w:color="auto"/>
      </w:divBdr>
      <w:divsChild>
        <w:div w:id="619799369">
          <w:marLeft w:val="0"/>
          <w:marRight w:val="0"/>
          <w:marTop w:val="0"/>
          <w:marBottom w:val="0"/>
          <w:divBdr>
            <w:top w:val="none" w:sz="0" w:space="0" w:color="auto"/>
            <w:left w:val="none" w:sz="0" w:space="0" w:color="auto"/>
            <w:bottom w:val="none" w:sz="0" w:space="0" w:color="auto"/>
            <w:right w:val="none" w:sz="0" w:space="0" w:color="auto"/>
          </w:divBdr>
        </w:div>
      </w:divsChild>
    </w:div>
    <w:div w:id="374738520">
      <w:marLeft w:val="0"/>
      <w:marRight w:val="0"/>
      <w:marTop w:val="0"/>
      <w:marBottom w:val="0"/>
      <w:divBdr>
        <w:top w:val="none" w:sz="0" w:space="0" w:color="auto"/>
        <w:left w:val="none" w:sz="0" w:space="0" w:color="auto"/>
        <w:bottom w:val="none" w:sz="0" w:space="0" w:color="auto"/>
        <w:right w:val="none" w:sz="0" w:space="0" w:color="auto"/>
      </w:divBdr>
      <w:divsChild>
        <w:div w:id="1748578855">
          <w:marLeft w:val="0"/>
          <w:marRight w:val="0"/>
          <w:marTop w:val="0"/>
          <w:marBottom w:val="0"/>
          <w:divBdr>
            <w:top w:val="none" w:sz="0" w:space="0" w:color="auto"/>
            <w:left w:val="none" w:sz="0" w:space="0" w:color="auto"/>
            <w:bottom w:val="none" w:sz="0" w:space="0" w:color="auto"/>
            <w:right w:val="none" w:sz="0" w:space="0" w:color="auto"/>
          </w:divBdr>
        </w:div>
      </w:divsChild>
    </w:div>
    <w:div w:id="374894620">
      <w:marLeft w:val="0"/>
      <w:marRight w:val="0"/>
      <w:marTop w:val="0"/>
      <w:marBottom w:val="0"/>
      <w:divBdr>
        <w:top w:val="none" w:sz="0" w:space="0" w:color="auto"/>
        <w:left w:val="none" w:sz="0" w:space="0" w:color="auto"/>
        <w:bottom w:val="none" w:sz="0" w:space="0" w:color="auto"/>
        <w:right w:val="none" w:sz="0" w:space="0" w:color="auto"/>
      </w:divBdr>
      <w:divsChild>
        <w:div w:id="370233864">
          <w:marLeft w:val="0"/>
          <w:marRight w:val="0"/>
          <w:marTop w:val="0"/>
          <w:marBottom w:val="0"/>
          <w:divBdr>
            <w:top w:val="none" w:sz="0" w:space="0" w:color="auto"/>
            <w:left w:val="none" w:sz="0" w:space="0" w:color="auto"/>
            <w:bottom w:val="none" w:sz="0" w:space="0" w:color="auto"/>
            <w:right w:val="none" w:sz="0" w:space="0" w:color="auto"/>
          </w:divBdr>
        </w:div>
      </w:divsChild>
    </w:div>
    <w:div w:id="375013377">
      <w:marLeft w:val="0"/>
      <w:marRight w:val="0"/>
      <w:marTop w:val="0"/>
      <w:marBottom w:val="0"/>
      <w:divBdr>
        <w:top w:val="none" w:sz="0" w:space="0" w:color="auto"/>
        <w:left w:val="none" w:sz="0" w:space="0" w:color="auto"/>
        <w:bottom w:val="none" w:sz="0" w:space="0" w:color="auto"/>
        <w:right w:val="none" w:sz="0" w:space="0" w:color="auto"/>
      </w:divBdr>
      <w:divsChild>
        <w:div w:id="197544949">
          <w:marLeft w:val="0"/>
          <w:marRight w:val="0"/>
          <w:marTop w:val="0"/>
          <w:marBottom w:val="0"/>
          <w:divBdr>
            <w:top w:val="none" w:sz="0" w:space="0" w:color="auto"/>
            <w:left w:val="none" w:sz="0" w:space="0" w:color="auto"/>
            <w:bottom w:val="none" w:sz="0" w:space="0" w:color="auto"/>
            <w:right w:val="none" w:sz="0" w:space="0" w:color="auto"/>
          </w:divBdr>
        </w:div>
      </w:divsChild>
    </w:div>
    <w:div w:id="375197590">
      <w:marLeft w:val="0"/>
      <w:marRight w:val="0"/>
      <w:marTop w:val="0"/>
      <w:marBottom w:val="0"/>
      <w:divBdr>
        <w:top w:val="none" w:sz="0" w:space="0" w:color="auto"/>
        <w:left w:val="none" w:sz="0" w:space="0" w:color="auto"/>
        <w:bottom w:val="none" w:sz="0" w:space="0" w:color="auto"/>
        <w:right w:val="none" w:sz="0" w:space="0" w:color="auto"/>
      </w:divBdr>
      <w:divsChild>
        <w:div w:id="1856648767">
          <w:marLeft w:val="0"/>
          <w:marRight w:val="0"/>
          <w:marTop w:val="0"/>
          <w:marBottom w:val="0"/>
          <w:divBdr>
            <w:top w:val="none" w:sz="0" w:space="0" w:color="auto"/>
            <w:left w:val="none" w:sz="0" w:space="0" w:color="auto"/>
            <w:bottom w:val="none" w:sz="0" w:space="0" w:color="auto"/>
            <w:right w:val="none" w:sz="0" w:space="0" w:color="auto"/>
          </w:divBdr>
        </w:div>
      </w:divsChild>
    </w:div>
    <w:div w:id="375348547">
      <w:marLeft w:val="0"/>
      <w:marRight w:val="0"/>
      <w:marTop w:val="0"/>
      <w:marBottom w:val="0"/>
      <w:divBdr>
        <w:top w:val="none" w:sz="0" w:space="0" w:color="auto"/>
        <w:left w:val="none" w:sz="0" w:space="0" w:color="auto"/>
        <w:bottom w:val="none" w:sz="0" w:space="0" w:color="auto"/>
        <w:right w:val="none" w:sz="0" w:space="0" w:color="auto"/>
      </w:divBdr>
      <w:divsChild>
        <w:div w:id="1904219248">
          <w:marLeft w:val="0"/>
          <w:marRight w:val="0"/>
          <w:marTop w:val="0"/>
          <w:marBottom w:val="0"/>
          <w:divBdr>
            <w:top w:val="none" w:sz="0" w:space="0" w:color="auto"/>
            <w:left w:val="none" w:sz="0" w:space="0" w:color="auto"/>
            <w:bottom w:val="none" w:sz="0" w:space="0" w:color="auto"/>
            <w:right w:val="none" w:sz="0" w:space="0" w:color="auto"/>
          </w:divBdr>
        </w:div>
      </w:divsChild>
    </w:div>
    <w:div w:id="375348647">
      <w:marLeft w:val="0"/>
      <w:marRight w:val="0"/>
      <w:marTop w:val="0"/>
      <w:marBottom w:val="0"/>
      <w:divBdr>
        <w:top w:val="none" w:sz="0" w:space="0" w:color="auto"/>
        <w:left w:val="none" w:sz="0" w:space="0" w:color="auto"/>
        <w:bottom w:val="none" w:sz="0" w:space="0" w:color="auto"/>
        <w:right w:val="none" w:sz="0" w:space="0" w:color="auto"/>
      </w:divBdr>
      <w:divsChild>
        <w:div w:id="326135146">
          <w:marLeft w:val="0"/>
          <w:marRight w:val="0"/>
          <w:marTop w:val="0"/>
          <w:marBottom w:val="0"/>
          <w:divBdr>
            <w:top w:val="none" w:sz="0" w:space="0" w:color="auto"/>
            <w:left w:val="none" w:sz="0" w:space="0" w:color="auto"/>
            <w:bottom w:val="none" w:sz="0" w:space="0" w:color="auto"/>
            <w:right w:val="none" w:sz="0" w:space="0" w:color="auto"/>
          </w:divBdr>
        </w:div>
      </w:divsChild>
    </w:div>
    <w:div w:id="375549467">
      <w:marLeft w:val="0"/>
      <w:marRight w:val="0"/>
      <w:marTop w:val="0"/>
      <w:marBottom w:val="0"/>
      <w:divBdr>
        <w:top w:val="none" w:sz="0" w:space="0" w:color="auto"/>
        <w:left w:val="none" w:sz="0" w:space="0" w:color="auto"/>
        <w:bottom w:val="none" w:sz="0" w:space="0" w:color="auto"/>
        <w:right w:val="none" w:sz="0" w:space="0" w:color="auto"/>
      </w:divBdr>
      <w:divsChild>
        <w:div w:id="1371607512">
          <w:marLeft w:val="0"/>
          <w:marRight w:val="0"/>
          <w:marTop w:val="0"/>
          <w:marBottom w:val="0"/>
          <w:divBdr>
            <w:top w:val="none" w:sz="0" w:space="0" w:color="auto"/>
            <w:left w:val="none" w:sz="0" w:space="0" w:color="auto"/>
            <w:bottom w:val="none" w:sz="0" w:space="0" w:color="auto"/>
            <w:right w:val="none" w:sz="0" w:space="0" w:color="auto"/>
          </w:divBdr>
        </w:div>
      </w:divsChild>
    </w:div>
    <w:div w:id="375589240">
      <w:marLeft w:val="0"/>
      <w:marRight w:val="0"/>
      <w:marTop w:val="0"/>
      <w:marBottom w:val="0"/>
      <w:divBdr>
        <w:top w:val="none" w:sz="0" w:space="0" w:color="auto"/>
        <w:left w:val="none" w:sz="0" w:space="0" w:color="auto"/>
        <w:bottom w:val="none" w:sz="0" w:space="0" w:color="auto"/>
        <w:right w:val="none" w:sz="0" w:space="0" w:color="auto"/>
      </w:divBdr>
      <w:divsChild>
        <w:div w:id="1790734124">
          <w:marLeft w:val="0"/>
          <w:marRight w:val="0"/>
          <w:marTop w:val="0"/>
          <w:marBottom w:val="0"/>
          <w:divBdr>
            <w:top w:val="none" w:sz="0" w:space="0" w:color="auto"/>
            <w:left w:val="none" w:sz="0" w:space="0" w:color="auto"/>
            <w:bottom w:val="none" w:sz="0" w:space="0" w:color="auto"/>
            <w:right w:val="none" w:sz="0" w:space="0" w:color="auto"/>
          </w:divBdr>
        </w:div>
      </w:divsChild>
    </w:div>
    <w:div w:id="375742781">
      <w:marLeft w:val="0"/>
      <w:marRight w:val="0"/>
      <w:marTop w:val="0"/>
      <w:marBottom w:val="0"/>
      <w:divBdr>
        <w:top w:val="none" w:sz="0" w:space="0" w:color="auto"/>
        <w:left w:val="none" w:sz="0" w:space="0" w:color="auto"/>
        <w:bottom w:val="none" w:sz="0" w:space="0" w:color="auto"/>
        <w:right w:val="none" w:sz="0" w:space="0" w:color="auto"/>
      </w:divBdr>
      <w:divsChild>
        <w:div w:id="1248003290">
          <w:marLeft w:val="0"/>
          <w:marRight w:val="0"/>
          <w:marTop w:val="0"/>
          <w:marBottom w:val="0"/>
          <w:divBdr>
            <w:top w:val="none" w:sz="0" w:space="0" w:color="auto"/>
            <w:left w:val="none" w:sz="0" w:space="0" w:color="auto"/>
            <w:bottom w:val="none" w:sz="0" w:space="0" w:color="auto"/>
            <w:right w:val="none" w:sz="0" w:space="0" w:color="auto"/>
          </w:divBdr>
        </w:div>
      </w:divsChild>
    </w:div>
    <w:div w:id="375860022">
      <w:marLeft w:val="0"/>
      <w:marRight w:val="0"/>
      <w:marTop w:val="0"/>
      <w:marBottom w:val="0"/>
      <w:divBdr>
        <w:top w:val="none" w:sz="0" w:space="0" w:color="auto"/>
        <w:left w:val="none" w:sz="0" w:space="0" w:color="auto"/>
        <w:bottom w:val="none" w:sz="0" w:space="0" w:color="auto"/>
        <w:right w:val="none" w:sz="0" w:space="0" w:color="auto"/>
      </w:divBdr>
      <w:divsChild>
        <w:div w:id="89395318">
          <w:marLeft w:val="0"/>
          <w:marRight w:val="0"/>
          <w:marTop w:val="0"/>
          <w:marBottom w:val="0"/>
          <w:divBdr>
            <w:top w:val="none" w:sz="0" w:space="0" w:color="auto"/>
            <w:left w:val="none" w:sz="0" w:space="0" w:color="auto"/>
            <w:bottom w:val="none" w:sz="0" w:space="0" w:color="auto"/>
            <w:right w:val="none" w:sz="0" w:space="0" w:color="auto"/>
          </w:divBdr>
        </w:div>
      </w:divsChild>
    </w:div>
    <w:div w:id="376046839">
      <w:marLeft w:val="0"/>
      <w:marRight w:val="0"/>
      <w:marTop w:val="0"/>
      <w:marBottom w:val="0"/>
      <w:divBdr>
        <w:top w:val="none" w:sz="0" w:space="0" w:color="auto"/>
        <w:left w:val="none" w:sz="0" w:space="0" w:color="auto"/>
        <w:bottom w:val="none" w:sz="0" w:space="0" w:color="auto"/>
        <w:right w:val="none" w:sz="0" w:space="0" w:color="auto"/>
      </w:divBdr>
      <w:divsChild>
        <w:div w:id="1572806859">
          <w:marLeft w:val="0"/>
          <w:marRight w:val="0"/>
          <w:marTop w:val="0"/>
          <w:marBottom w:val="0"/>
          <w:divBdr>
            <w:top w:val="none" w:sz="0" w:space="0" w:color="auto"/>
            <w:left w:val="none" w:sz="0" w:space="0" w:color="auto"/>
            <w:bottom w:val="none" w:sz="0" w:space="0" w:color="auto"/>
            <w:right w:val="none" w:sz="0" w:space="0" w:color="auto"/>
          </w:divBdr>
        </w:div>
      </w:divsChild>
    </w:div>
    <w:div w:id="376122956">
      <w:marLeft w:val="0"/>
      <w:marRight w:val="0"/>
      <w:marTop w:val="0"/>
      <w:marBottom w:val="0"/>
      <w:divBdr>
        <w:top w:val="none" w:sz="0" w:space="0" w:color="auto"/>
        <w:left w:val="none" w:sz="0" w:space="0" w:color="auto"/>
        <w:bottom w:val="none" w:sz="0" w:space="0" w:color="auto"/>
        <w:right w:val="none" w:sz="0" w:space="0" w:color="auto"/>
      </w:divBdr>
      <w:divsChild>
        <w:div w:id="1345472030">
          <w:marLeft w:val="0"/>
          <w:marRight w:val="0"/>
          <w:marTop w:val="0"/>
          <w:marBottom w:val="0"/>
          <w:divBdr>
            <w:top w:val="none" w:sz="0" w:space="0" w:color="auto"/>
            <w:left w:val="none" w:sz="0" w:space="0" w:color="auto"/>
            <w:bottom w:val="none" w:sz="0" w:space="0" w:color="auto"/>
            <w:right w:val="none" w:sz="0" w:space="0" w:color="auto"/>
          </w:divBdr>
        </w:div>
      </w:divsChild>
    </w:div>
    <w:div w:id="376197375">
      <w:marLeft w:val="0"/>
      <w:marRight w:val="0"/>
      <w:marTop w:val="0"/>
      <w:marBottom w:val="0"/>
      <w:divBdr>
        <w:top w:val="none" w:sz="0" w:space="0" w:color="auto"/>
        <w:left w:val="none" w:sz="0" w:space="0" w:color="auto"/>
        <w:bottom w:val="none" w:sz="0" w:space="0" w:color="auto"/>
        <w:right w:val="none" w:sz="0" w:space="0" w:color="auto"/>
      </w:divBdr>
      <w:divsChild>
        <w:div w:id="233904724">
          <w:marLeft w:val="0"/>
          <w:marRight w:val="0"/>
          <w:marTop w:val="0"/>
          <w:marBottom w:val="0"/>
          <w:divBdr>
            <w:top w:val="none" w:sz="0" w:space="0" w:color="auto"/>
            <w:left w:val="none" w:sz="0" w:space="0" w:color="auto"/>
            <w:bottom w:val="none" w:sz="0" w:space="0" w:color="auto"/>
            <w:right w:val="none" w:sz="0" w:space="0" w:color="auto"/>
          </w:divBdr>
        </w:div>
      </w:divsChild>
    </w:div>
    <w:div w:id="376471200">
      <w:marLeft w:val="0"/>
      <w:marRight w:val="0"/>
      <w:marTop w:val="0"/>
      <w:marBottom w:val="0"/>
      <w:divBdr>
        <w:top w:val="none" w:sz="0" w:space="0" w:color="auto"/>
        <w:left w:val="none" w:sz="0" w:space="0" w:color="auto"/>
        <w:bottom w:val="none" w:sz="0" w:space="0" w:color="auto"/>
        <w:right w:val="none" w:sz="0" w:space="0" w:color="auto"/>
      </w:divBdr>
      <w:divsChild>
        <w:div w:id="410540249">
          <w:marLeft w:val="0"/>
          <w:marRight w:val="0"/>
          <w:marTop w:val="0"/>
          <w:marBottom w:val="0"/>
          <w:divBdr>
            <w:top w:val="none" w:sz="0" w:space="0" w:color="auto"/>
            <w:left w:val="none" w:sz="0" w:space="0" w:color="auto"/>
            <w:bottom w:val="none" w:sz="0" w:space="0" w:color="auto"/>
            <w:right w:val="none" w:sz="0" w:space="0" w:color="auto"/>
          </w:divBdr>
        </w:div>
      </w:divsChild>
    </w:div>
    <w:div w:id="376661022">
      <w:marLeft w:val="0"/>
      <w:marRight w:val="0"/>
      <w:marTop w:val="0"/>
      <w:marBottom w:val="0"/>
      <w:divBdr>
        <w:top w:val="none" w:sz="0" w:space="0" w:color="auto"/>
        <w:left w:val="none" w:sz="0" w:space="0" w:color="auto"/>
        <w:bottom w:val="none" w:sz="0" w:space="0" w:color="auto"/>
        <w:right w:val="none" w:sz="0" w:space="0" w:color="auto"/>
      </w:divBdr>
      <w:divsChild>
        <w:div w:id="263854029">
          <w:marLeft w:val="0"/>
          <w:marRight w:val="0"/>
          <w:marTop w:val="0"/>
          <w:marBottom w:val="0"/>
          <w:divBdr>
            <w:top w:val="none" w:sz="0" w:space="0" w:color="auto"/>
            <w:left w:val="none" w:sz="0" w:space="0" w:color="auto"/>
            <w:bottom w:val="none" w:sz="0" w:space="0" w:color="auto"/>
            <w:right w:val="none" w:sz="0" w:space="0" w:color="auto"/>
          </w:divBdr>
        </w:div>
      </w:divsChild>
    </w:div>
    <w:div w:id="377244064">
      <w:marLeft w:val="0"/>
      <w:marRight w:val="0"/>
      <w:marTop w:val="0"/>
      <w:marBottom w:val="0"/>
      <w:divBdr>
        <w:top w:val="none" w:sz="0" w:space="0" w:color="auto"/>
        <w:left w:val="none" w:sz="0" w:space="0" w:color="auto"/>
        <w:bottom w:val="none" w:sz="0" w:space="0" w:color="auto"/>
        <w:right w:val="none" w:sz="0" w:space="0" w:color="auto"/>
      </w:divBdr>
      <w:divsChild>
        <w:div w:id="1510676509">
          <w:marLeft w:val="0"/>
          <w:marRight w:val="0"/>
          <w:marTop w:val="0"/>
          <w:marBottom w:val="0"/>
          <w:divBdr>
            <w:top w:val="none" w:sz="0" w:space="0" w:color="auto"/>
            <w:left w:val="none" w:sz="0" w:space="0" w:color="auto"/>
            <w:bottom w:val="none" w:sz="0" w:space="0" w:color="auto"/>
            <w:right w:val="none" w:sz="0" w:space="0" w:color="auto"/>
          </w:divBdr>
        </w:div>
      </w:divsChild>
    </w:div>
    <w:div w:id="377245936">
      <w:marLeft w:val="0"/>
      <w:marRight w:val="0"/>
      <w:marTop w:val="0"/>
      <w:marBottom w:val="0"/>
      <w:divBdr>
        <w:top w:val="none" w:sz="0" w:space="0" w:color="auto"/>
        <w:left w:val="none" w:sz="0" w:space="0" w:color="auto"/>
        <w:bottom w:val="none" w:sz="0" w:space="0" w:color="auto"/>
        <w:right w:val="none" w:sz="0" w:space="0" w:color="auto"/>
      </w:divBdr>
      <w:divsChild>
        <w:div w:id="1160538690">
          <w:marLeft w:val="0"/>
          <w:marRight w:val="0"/>
          <w:marTop w:val="0"/>
          <w:marBottom w:val="0"/>
          <w:divBdr>
            <w:top w:val="none" w:sz="0" w:space="0" w:color="auto"/>
            <w:left w:val="none" w:sz="0" w:space="0" w:color="auto"/>
            <w:bottom w:val="none" w:sz="0" w:space="0" w:color="auto"/>
            <w:right w:val="none" w:sz="0" w:space="0" w:color="auto"/>
          </w:divBdr>
        </w:div>
      </w:divsChild>
    </w:div>
    <w:div w:id="377433880">
      <w:marLeft w:val="0"/>
      <w:marRight w:val="0"/>
      <w:marTop w:val="0"/>
      <w:marBottom w:val="0"/>
      <w:divBdr>
        <w:top w:val="none" w:sz="0" w:space="0" w:color="auto"/>
        <w:left w:val="none" w:sz="0" w:space="0" w:color="auto"/>
        <w:bottom w:val="none" w:sz="0" w:space="0" w:color="auto"/>
        <w:right w:val="none" w:sz="0" w:space="0" w:color="auto"/>
      </w:divBdr>
    </w:div>
    <w:div w:id="377509548">
      <w:marLeft w:val="0"/>
      <w:marRight w:val="0"/>
      <w:marTop w:val="0"/>
      <w:marBottom w:val="0"/>
      <w:divBdr>
        <w:top w:val="none" w:sz="0" w:space="0" w:color="auto"/>
        <w:left w:val="none" w:sz="0" w:space="0" w:color="auto"/>
        <w:bottom w:val="none" w:sz="0" w:space="0" w:color="auto"/>
        <w:right w:val="none" w:sz="0" w:space="0" w:color="auto"/>
      </w:divBdr>
      <w:divsChild>
        <w:div w:id="984510819">
          <w:marLeft w:val="0"/>
          <w:marRight w:val="0"/>
          <w:marTop w:val="0"/>
          <w:marBottom w:val="0"/>
          <w:divBdr>
            <w:top w:val="none" w:sz="0" w:space="0" w:color="auto"/>
            <w:left w:val="none" w:sz="0" w:space="0" w:color="auto"/>
            <w:bottom w:val="none" w:sz="0" w:space="0" w:color="auto"/>
            <w:right w:val="none" w:sz="0" w:space="0" w:color="auto"/>
          </w:divBdr>
        </w:div>
      </w:divsChild>
    </w:div>
    <w:div w:id="377559338">
      <w:marLeft w:val="0"/>
      <w:marRight w:val="0"/>
      <w:marTop w:val="0"/>
      <w:marBottom w:val="0"/>
      <w:divBdr>
        <w:top w:val="none" w:sz="0" w:space="0" w:color="auto"/>
        <w:left w:val="none" w:sz="0" w:space="0" w:color="auto"/>
        <w:bottom w:val="none" w:sz="0" w:space="0" w:color="auto"/>
        <w:right w:val="none" w:sz="0" w:space="0" w:color="auto"/>
      </w:divBdr>
    </w:div>
    <w:div w:id="378431928">
      <w:marLeft w:val="0"/>
      <w:marRight w:val="0"/>
      <w:marTop w:val="0"/>
      <w:marBottom w:val="0"/>
      <w:divBdr>
        <w:top w:val="none" w:sz="0" w:space="0" w:color="auto"/>
        <w:left w:val="none" w:sz="0" w:space="0" w:color="auto"/>
        <w:bottom w:val="none" w:sz="0" w:space="0" w:color="auto"/>
        <w:right w:val="none" w:sz="0" w:space="0" w:color="auto"/>
      </w:divBdr>
      <w:divsChild>
        <w:div w:id="1477382135">
          <w:marLeft w:val="0"/>
          <w:marRight w:val="0"/>
          <w:marTop w:val="0"/>
          <w:marBottom w:val="0"/>
          <w:divBdr>
            <w:top w:val="none" w:sz="0" w:space="0" w:color="auto"/>
            <w:left w:val="none" w:sz="0" w:space="0" w:color="auto"/>
            <w:bottom w:val="none" w:sz="0" w:space="0" w:color="auto"/>
            <w:right w:val="none" w:sz="0" w:space="0" w:color="auto"/>
          </w:divBdr>
        </w:div>
      </w:divsChild>
    </w:div>
    <w:div w:id="378476874">
      <w:marLeft w:val="0"/>
      <w:marRight w:val="0"/>
      <w:marTop w:val="0"/>
      <w:marBottom w:val="0"/>
      <w:divBdr>
        <w:top w:val="none" w:sz="0" w:space="0" w:color="auto"/>
        <w:left w:val="none" w:sz="0" w:space="0" w:color="auto"/>
        <w:bottom w:val="none" w:sz="0" w:space="0" w:color="auto"/>
        <w:right w:val="none" w:sz="0" w:space="0" w:color="auto"/>
      </w:divBdr>
      <w:divsChild>
        <w:div w:id="836577023">
          <w:marLeft w:val="0"/>
          <w:marRight w:val="0"/>
          <w:marTop w:val="0"/>
          <w:marBottom w:val="0"/>
          <w:divBdr>
            <w:top w:val="none" w:sz="0" w:space="0" w:color="auto"/>
            <w:left w:val="none" w:sz="0" w:space="0" w:color="auto"/>
            <w:bottom w:val="none" w:sz="0" w:space="0" w:color="auto"/>
            <w:right w:val="none" w:sz="0" w:space="0" w:color="auto"/>
          </w:divBdr>
        </w:div>
      </w:divsChild>
    </w:div>
    <w:div w:id="378551953">
      <w:marLeft w:val="0"/>
      <w:marRight w:val="0"/>
      <w:marTop w:val="0"/>
      <w:marBottom w:val="0"/>
      <w:divBdr>
        <w:top w:val="none" w:sz="0" w:space="0" w:color="auto"/>
        <w:left w:val="none" w:sz="0" w:space="0" w:color="auto"/>
        <w:bottom w:val="none" w:sz="0" w:space="0" w:color="auto"/>
        <w:right w:val="none" w:sz="0" w:space="0" w:color="auto"/>
      </w:divBdr>
      <w:divsChild>
        <w:div w:id="1139809246">
          <w:marLeft w:val="0"/>
          <w:marRight w:val="0"/>
          <w:marTop w:val="0"/>
          <w:marBottom w:val="0"/>
          <w:divBdr>
            <w:top w:val="none" w:sz="0" w:space="0" w:color="auto"/>
            <w:left w:val="none" w:sz="0" w:space="0" w:color="auto"/>
            <w:bottom w:val="none" w:sz="0" w:space="0" w:color="auto"/>
            <w:right w:val="none" w:sz="0" w:space="0" w:color="auto"/>
          </w:divBdr>
        </w:div>
      </w:divsChild>
    </w:div>
    <w:div w:id="378557191">
      <w:marLeft w:val="0"/>
      <w:marRight w:val="0"/>
      <w:marTop w:val="0"/>
      <w:marBottom w:val="0"/>
      <w:divBdr>
        <w:top w:val="none" w:sz="0" w:space="0" w:color="auto"/>
        <w:left w:val="none" w:sz="0" w:space="0" w:color="auto"/>
        <w:bottom w:val="none" w:sz="0" w:space="0" w:color="auto"/>
        <w:right w:val="none" w:sz="0" w:space="0" w:color="auto"/>
      </w:divBdr>
      <w:divsChild>
        <w:div w:id="917640975">
          <w:marLeft w:val="0"/>
          <w:marRight w:val="0"/>
          <w:marTop w:val="0"/>
          <w:marBottom w:val="0"/>
          <w:divBdr>
            <w:top w:val="none" w:sz="0" w:space="0" w:color="auto"/>
            <w:left w:val="none" w:sz="0" w:space="0" w:color="auto"/>
            <w:bottom w:val="none" w:sz="0" w:space="0" w:color="auto"/>
            <w:right w:val="none" w:sz="0" w:space="0" w:color="auto"/>
          </w:divBdr>
        </w:div>
      </w:divsChild>
    </w:div>
    <w:div w:id="378630325">
      <w:marLeft w:val="0"/>
      <w:marRight w:val="0"/>
      <w:marTop w:val="0"/>
      <w:marBottom w:val="0"/>
      <w:divBdr>
        <w:top w:val="none" w:sz="0" w:space="0" w:color="auto"/>
        <w:left w:val="none" w:sz="0" w:space="0" w:color="auto"/>
        <w:bottom w:val="none" w:sz="0" w:space="0" w:color="auto"/>
        <w:right w:val="none" w:sz="0" w:space="0" w:color="auto"/>
      </w:divBdr>
      <w:divsChild>
        <w:div w:id="26878869">
          <w:marLeft w:val="0"/>
          <w:marRight w:val="0"/>
          <w:marTop w:val="0"/>
          <w:marBottom w:val="0"/>
          <w:divBdr>
            <w:top w:val="none" w:sz="0" w:space="0" w:color="auto"/>
            <w:left w:val="none" w:sz="0" w:space="0" w:color="auto"/>
            <w:bottom w:val="none" w:sz="0" w:space="0" w:color="auto"/>
            <w:right w:val="none" w:sz="0" w:space="0" w:color="auto"/>
          </w:divBdr>
        </w:div>
      </w:divsChild>
    </w:div>
    <w:div w:id="378818025">
      <w:marLeft w:val="0"/>
      <w:marRight w:val="0"/>
      <w:marTop w:val="0"/>
      <w:marBottom w:val="0"/>
      <w:divBdr>
        <w:top w:val="none" w:sz="0" w:space="0" w:color="auto"/>
        <w:left w:val="none" w:sz="0" w:space="0" w:color="auto"/>
        <w:bottom w:val="none" w:sz="0" w:space="0" w:color="auto"/>
        <w:right w:val="none" w:sz="0" w:space="0" w:color="auto"/>
      </w:divBdr>
      <w:divsChild>
        <w:div w:id="1074469600">
          <w:marLeft w:val="0"/>
          <w:marRight w:val="0"/>
          <w:marTop w:val="0"/>
          <w:marBottom w:val="0"/>
          <w:divBdr>
            <w:top w:val="none" w:sz="0" w:space="0" w:color="auto"/>
            <w:left w:val="none" w:sz="0" w:space="0" w:color="auto"/>
            <w:bottom w:val="none" w:sz="0" w:space="0" w:color="auto"/>
            <w:right w:val="none" w:sz="0" w:space="0" w:color="auto"/>
          </w:divBdr>
        </w:div>
      </w:divsChild>
    </w:div>
    <w:div w:id="379476915">
      <w:marLeft w:val="0"/>
      <w:marRight w:val="0"/>
      <w:marTop w:val="0"/>
      <w:marBottom w:val="0"/>
      <w:divBdr>
        <w:top w:val="none" w:sz="0" w:space="0" w:color="auto"/>
        <w:left w:val="none" w:sz="0" w:space="0" w:color="auto"/>
        <w:bottom w:val="none" w:sz="0" w:space="0" w:color="auto"/>
        <w:right w:val="none" w:sz="0" w:space="0" w:color="auto"/>
      </w:divBdr>
      <w:divsChild>
        <w:div w:id="1461150908">
          <w:marLeft w:val="0"/>
          <w:marRight w:val="0"/>
          <w:marTop w:val="0"/>
          <w:marBottom w:val="0"/>
          <w:divBdr>
            <w:top w:val="none" w:sz="0" w:space="0" w:color="auto"/>
            <w:left w:val="none" w:sz="0" w:space="0" w:color="auto"/>
            <w:bottom w:val="none" w:sz="0" w:space="0" w:color="auto"/>
            <w:right w:val="none" w:sz="0" w:space="0" w:color="auto"/>
          </w:divBdr>
        </w:div>
      </w:divsChild>
    </w:div>
    <w:div w:id="379792763">
      <w:marLeft w:val="0"/>
      <w:marRight w:val="0"/>
      <w:marTop w:val="0"/>
      <w:marBottom w:val="0"/>
      <w:divBdr>
        <w:top w:val="none" w:sz="0" w:space="0" w:color="auto"/>
        <w:left w:val="none" w:sz="0" w:space="0" w:color="auto"/>
        <w:bottom w:val="none" w:sz="0" w:space="0" w:color="auto"/>
        <w:right w:val="none" w:sz="0" w:space="0" w:color="auto"/>
      </w:divBdr>
      <w:divsChild>
        <w:div w:id="2087530440">
          <w:marLeft w:val="0"/>
          <w:marRight w:val="0"/>
          <w:marTop w:val="0"/>
          <w:marBottom w:val="0"/>
          <w:divBdr>
            <w:top w:val="none" w:sz="0" w:space="0" w:color="auto"/>
            <w:left w:val="none" w:sz="0" w:space="0" w:color="auto"/>
            <w:bottom w:val="none" w:sz="0" w:space="0" w:color="auto"/>
            <w:right w:val="none" w:sz="0" w:space="0" w:color="auto"/>
          </w:divBdr>
        </w:div>
      </w:divsChild>
    </w:div>
    <w:div w:id="380059420">
      <w:marLeft w:val="0"/>
      <w:marRight w:val="0"/>
      <w:marTop w:val="0"/>
      <w:marBottom w:val="0"/>
      <w:divBdr>
        <w:top w:val="none" w:sz="0" w:space="0" w:color="auto"/>
        <w:left w:val="none" w:sz="0" w:space="0" w:color="auto"/>
        <w:bottom w:val="none" w:sz="0" w:space="0" w:color="auto"/>
        <w:right w:val="none" w:sz="0" w:space="0" w:color="auto"/>
      </w:divBdr>
      <w:divsChild>
        <w:div w:id="1132165406">
          <w:marLeft w:val="0"/>
          <w:marRight w:val="0"/>
          <w:marTop w:val="0"/>
          <w:marBottom w:val="0"/>
          <w:divBdr>
            <w:top w:val="none" w:sz="0" w:space="0" w:color="auto"/>
            <w:left w:val="none" w:sz="0" w:space="0" w:color="auto"/>
            <w:bottom w:val="none" w:sz="0" w:space="0" w:color="auto"/>
            <w:right w:val="none" w:sz="0" w:space="0" w:color="auto"/>
          </w:divBdr>
        </w:div>
      </w:divsChild>
    </w:div>
    <w:div w:id="380137685">
      <w:marLeft w:val="0"/>
      <w:marRight w:val="0"/>
      <w:marTop w:val="0"/>
      <w:marBottom w:val="0"/>
      <w:divBdr>
        <w:top w:val="none" w:sz="0" w:space="0" w:color="auto"/>
        <w:left w:val="none" w:sz="0" w:space="0" w:color="auto"/>
        <w:bottom w:val="none" w:sz="0" w:space="0" w:color="auto"/>
        <w:right w:val="none" w:sz="0" w:space="0" w:color="auto"/>
      </w:divBdr>
      <w:divsChild>
        <w:div w:id="242957287">
          <w:marLeft w:val="0"/>
          <w:marRight w:val="0"/>
          <w:marTop w:val="0"/>
          <w:marBottom w:val="0"/>
          <w:divBdr>
            <w:top w:val="none" w:sz="0" w:space="0" w:color="auto"/>
            <w:left w:val="none" w:sz="0" w:space="0" w:color="auto"/>
            <w:bottom w:val="none" w:sz="0" w:space="0" w:color="auto"/>
            <w:right w:val="none" w:sz="0" w:space="0" w:color="auto"/>
          </w:divBdr>
        </w:div>
      </w:divsChild>
    </w:div>
    <w:div w:id="380323305">
      <w:marLeft w:val="0"/>
      <w:marRight w:val="0"/>
      <w:marTop w:val="0"/>
      <w:marBottom w:val="0"/>
      <w:divBdr>
        <w:top w:val="none" w:sz="0" w:space="0" w:color="auto"/>
        <w:left w:val="none" w:sz="0" w:space="0" w:color="auto"/>
        <w:bottom w:val="none" w:sz="0" w:space="0" w:color="auto"/>
        <w:right w:val="none" w:sz="0" w:space="0" w:color="auto"/>
      </w:divBdr>
      <w:divsChild>
        <w:div w:id="1864709645">
          <w:marLeft w:val="0"/>
          <w:marRight w:val="0"/>
          <w:marTop w:val="0"/>
          <w:marBottom w:val="0"/>
          <w:divBdr>
            <w:top w:val="none" w:sz="0" w:space="0" w:color="auto"/>
            <w:left w:val="none" w:sz="0" w:space="0" w:color="auto"/>
            <w:bottom w:val="none" w:sz="0" w:space="0" w:color="auto"/>
            <w:right w:val="none" w:sz="0" w:space="0" w:color="auto"/>
          </w:divBdr>
        </w:div>
      </w:divsChild>
    </w:div>
    <w:div w:id="380594762">
      <w:marLeft w:val="0"/>
      <w:marRight w:val="0"/>
      <w:marTop w:val="0"/>
      <w:marBottom w:val="0"/>
      <w:divBdr>
        <w:top w:val="none" w:sz="0" w:space="0" w:color="auto"/>
        <w:left w:val="none" w:sz="0" w:space="0" w:color="auto"/>
        <w:bottom w:val="none" w:sz="0" w:space="0" w:color="auto"/>
        <w:right w:val="none" w:sz="0" w:space="0" w:color="auto"/>
      </w:divBdr>
      <w:divsChild>
        <w:div w:id="834806670">
          <w:marLeft w:val="0"/>
          <w:marRight w:val="0"/>
          <w:marTop w:val="0"/>
          <w:marBottom w:val="0"/>
          <w:divBdr>
            <w:top w:val="none" w:sz="0" w:space="0" w:color="auto"/>
            <w:left w:val="none" w:sz="0" w:space="0" w:color="auto"/>
            <w:bottom w:val="none" w:sz="0" w:space="0" w:color="auto"/>
            <w:right w:val="none" w:sz="0" w:space="0" w:color="auto"/>
          </w:divBdr>
        </w:div>
      </w:divsChild>
    </w:div>
    <w:div w:id="380710500">
      <w:marLeft w:val="0"/>
      <w:marRight w:val="0"/>
      <w:marTop w:val="0"/>
      <w:marBottom w:val="0"/>
      <w:divBdr>
        <w:top w:val="none" w:sz="0" w:space="0" w:color="auto"/>
        <w:left w:val="none" w:sz="0" w:space="0" w:color="auto"/>
        <w:bottom w:val="none" w:sz="0" w:space="0" w:color="auto"/>
        <w:right w:val="none" w:sz="0" w:space="0" w:color="auto"/>
      </w:divBdr>
      <w:divsChild>
        <w:div w:id="1293290420">
          <w:marLeft w:val="0"/>
          <w:marRight w:val="0"/>
          <w:marTop w:val="0"/>
          <w:marBottom w:val="0"/>
          <w:divBdr>
            <w:top w:val="none" w:sz="0" w:space="0" w:color="auto"/>
            <w:left w:val="none" w:sz="0" w:space="0" w:color="auto"/>
            <w:bottom w:val="none" w:sz="0" w:space="0" w:color="auto"/>
            <w:right w:val="none" w:sz="0" w:space="0" w:color="auto"/>
          </w:divBdr>
        </w:div>
      </w:divsChild>
    </w:div>
    <w:div w:id="380834185">
      <w:marLeft w:val="0"/>
      <w:marRight w:val="0"/>
      <w:marTop w:val="0"/>
      <w:marBottom w:val="0"/>
      <w:divBdr>
        <w:top w:val="none" w:sz="0" w:space="0" w:color="auto"/>
        <w:left w:val="none" w:sz="0" w:space="0" w:color="auto"/>
        <w:bottom w:val="none" w:sz="0" w:space="0" w:color="auto"/>
        <w:right w:val="none" w:sz="0" w:space="0" w:color="auto"/>
      </w:divBdr>
      <w:divsChild>
        <w:div w:id="1999652936">
          <w:marLeft w:val="0"/>
          <w:marRight w:val="0"/>
          <w:marTop w:val="0"/>
          <w:marBottom w:val="0"/>
          <w:divBdr>
            <w:top w:val="none" w:sz="0" w:space="0" w:color="auto"/>
            <w:left w:val="none" w:sz="0" w:space="0" w:color="auto"/>
            <w:bottom w:val="none" w:sz="0" w:space="0" w:color="auto"/>
            <w:right w:val="none" w:sz="0" w:space="0" w:color="auto"/>
          </w:divBdr>
        </w:div>
      </w:divsChild>
    </w:div>
    <w:div w:id="380903015">
      <w:marLeft w:val="0"/>
      <w:marRight w:val="0"/>
      <w:marTop w:val="0"/>
      <w:marBottom w:val="0"/>
      <w:divBdr>
        <w:top w:val="none" w:sz="0" w:space="0" w:color="auto"/>
        <w:left w:val="none" w:sz="0" w:space="0" w:color="auto"/>
        <w:bottom w:val="none" w:sz="0" w:space="0" w:color="auto"/>
        <w:right w:val="none" w:sz="0" w:space="0" w:color="auto"/>
      </w:divBdr>
      <w:divsChild>
        <w:div w:id="684138048">
          <w:marLeft w:val="0"/>
          <w:marRight w:val="0"/>
          <w:marTop w:val="0"/>
          <w:marBottom w:val="0"/>
          <w:divBdr>
            <w:top w:val="none" w:sz="0" w:space="0" w:color="auto"/>
            <w:left w:val="none" w:sz="0" w:space="0" w:color="auto"/>
            <w:bottom w:val="none" w:sz="0" w:space="0" w:color="auto"/>
            <w:right w:val="none" w:sz="0" w:space="0" w:color="auto"/>
          </w:divBdr>
        </w:div>
      </w:divsChild>
    </w:div>
    <w:div w:id="381247047">
      <w:marLeft w:val="0"/>
      <w:marRight w:val="0"/>
      <w:marTop w:val="0"/>
      <w:marBottom w:val="0"/>
      <w:divBdr>
        <w:top w:val="none" w:sz="0" w:space="0" w:color="auto"/>
        <w:left w:val="none" w:sz="0" w:space="0" w:color="auto"/>
        <w:bottom w:val="none" w:sz="0" w:space="0" w:color="auto"/>
        <w:right w:val="none" w:sz="0" w:space="0" w:color="auto"/>
      </w:divBdr>
      <w:divsChild>
        <w:div w:id="2073694680">
          <w:marLeft w:val="0"/>
          <w:marRight w:val="0"/>
          <w:marTop w:val="0"/>
          <w:marBottom w:val="0"/>
          <w:divBdr>
            <w:top w:val="none" w:sz="0" w:space="0" w:color="auto"/>
            <w:left w:val="none" w:sz="0" w:space="0" w:color="auto"/>
            <w:bottom w:val="none" w:sz="0" w:space="0" w:color="auto"/>
            <w:right w:val="none" w:sz="0" w:space="0" w:color="auto"/>
          </w:divBdr>
        </w:div>
      </w:divsChild>
    </w:div>
    <w:div w:id="381561276">
      <w:marLeft w:val="0"/>
      <w:marRight w:val="0"/>
      <w:marTop w:val="0"/>
      <w:marBottom w:val="0"/>
      <w:divBdr>
        <w:top w:val="none" w:sz="0" w:space="0" w:color="auto"/>
        <w:left w:val="none" w:sz="0" w:space="0" w:color="auto"/>
        <w:bottom w:val="none" w:sz="0" w:space="0" w:color="auto"/>
        <w:right w:val="none" w:sz="0" w:space="0" w:color="auto"/>
      </w:divBdr>
      <w:divsChild>
        <w:div w:id="127751595">
          <w:marLeft w:val="0"/>
          <w:marRight w:val="0"/>
          <w:marTop w:val="0"/>
          <w:marBottom w:val="0"/>
          <w:divBdr>
            <w:top w:val="none" w:sz="0" w:space="0" w:color="auto"/>
            <w:left w:val="none" w:sz="0" w:space="0" w:color="auto"/>
            <w:bottom w:val="none" w:sz="0" w:space="0" w:color="auto"/>
            <w:right w:val="none" w:sz="0" w:space="0" w:color="auto"/>
          </w:divBdr>
        </w:div>
      </w:divsChild>
    </w:div>
    <w:div w:id="381562223">
      <w:marLeft w:val="0"/>
      <w:marRight w:val="0"/>
      <w:marTop w:val="0"/>
      <w:marBottom w:val="0"/>
      <w:divBdr>
        <w:top w:val="none" w:sz="0" w:space="0" w:color="auto"/>
        <w:left w:val="none" w:sz="0" w:space="0" w:color="auto"/>
        <w:bottom w:val="none" w:sz="0" w:space="0" w:color="auto"/>
        <w:right w:val="none" w:sz="0" w:space="0" w:color="auto"/>
      </w:divBdr>
      <w:divsChild>
        <w:div w:id="2020547363">
          <w:marLeft w:val="0"/>
          <w:marRight w:val="0"/>
          <w:marTop w:val="0"/>
          <w:marBottom w:val="0"/>
          <w:divBdr>
            <w:top w:val="none" w:sz="0" w:space="0" w:color="auto"/>
            <w:left w:val="none" w:sz="0" w:space="0" w:color="auto"/>
            <w:bottom w:val="none" w:sz="0" w:space="0" w:color="auto"/>
            <w:right w:val="none" w:sz="0" w:space="0" w:color="auto"/>
          </w:divBdr>
        </w:div>
      </w:divsChild>
    </w:div>
    <w:div w:id="381711937">
      <w:marLeft w:val="0"/>
      <w:marRight w:val="0"/>
      <w:marTop w:val="0"/>
      <w:marBottom w:val="0"/>
      <w:divBdr>
        <w:top w:val="none" w:sz="0" w:space="0" w:color="auto"/>
        <w:left w:val="none" w:sz="0" w:space="0" w:color="auto"/>
        <w:bottom w:val="none" w:sz="0" w:space="0" w:color="auto"/>
        <w:right w:val="none" w:sz="0" w:space="0" w:color="auto"/>
      </w:divBdr>
      <w:divsChild>
        <w:div w:id="1133642646">
          <w:marLeft w:val="0"/>
          <w:marRight w:val="0"/>
          <w:marTop w:val="0"/>
          <w:marBottom w:val="0"/>
          <w:divBdr>
            <w:top w:val="none" w:sz="0" w:space="0" w:color="auto"/>
            <w:left w:val="none" w:sz="0" w:space="0" w:color="auto"/>
            <w:bottom w:val="none" w:sz="0" w:space="0" w:color="auto"/>
            <w:right w:val="none" w:sz="0" w:space="0" w:color="auto"/>
          </w:divBdr>
        </w:div>
      </w:divsChild>
    </w:div>
    <w:div w:id="381826013">
      <w:marLeft w:val="0"/>
      <w:marRight w:val="0"/>
      <w:marTop w:val="0"/>
      <w:marBottom w:val="0"/>
      <w:divBdr>
        <w:top w:val="none" w:sz="0" w:space="0" w:color="auto"/>
        <w:left w:val="none" w:sz="0" w:space="0" w:color="auto"/>
        <w:bottom w:val="none" w:sz="0" w:space="0" w:color="auto"/>
        <w:right w:val="none" w:sz="0" w:space="0" w:color="auto"/>
      </w:divBdr>
      <w:divsChild>
        <w:div w:id="198591273">
          <w:marLeft w:val="0"/>
          <w:marRight w:val="0"/>
          <w:marTop w:val="0"/>
          <w:marBottom w:val="0"/>
          <w:divBdr>
            <w:top w:val="none" w:sz="0" w:space="0" w:color="auto"/>
            <w:left w:val="none" w:sz="0" w:space="0" w:color="auto"/>
            <w:bottom w:val="none" w:sz="0" w:space="0" w:color="auto"/>
            <w:right w:val="none" w:sz="0" w:space="0" w:color="auto"/>
          </w:divBdr>
        </w:div>
      </w:divsChild>
    </w:div>
    <w:div w:id="382141252">
      <w:marLeft w:val="0"/>
      <w:marRight w:val="0"/>
      <w:marTop w:val="0"/>
      <w:marBottom w:val="0"/>
      <w:divBdr>
        <w:top w:val="none" w:sz="0" w:space="0" w:color="auto"/>
        <w:left w:val="none" w:sz="0" w:space="0" w:color="auto"/>
        <w:bottom w:val="none" w:sz="0" w:space="0" w:color="auto"/>
        <w:right w:val="none" w:sz="0" w:space="0" w:color="auto"/>
      </w:divBdr>
      <w:divsChild>
        <w:div w:id="226768774">
          <w:marLeft w:val="0"/>
          <w:marRight w:val="0"/>
          <w:marTop w:val="0"/>
          <w:marBottom w:val="0"/>
          <w:divBdr>
            <w:top w:val="none" w:sz="0" w:space="0" w:color="auto"/>
            <w:left w:val="none" w:sz="0" w:space="0" w:color="auto"/>
            <w:bottom w:val="none" w:sz="0" w:space="0" w:color="auto"/>
            <w:right w:val="none" w:sz="0" w:space="0" w:color="auto"/>
          </w:divBdr>
        </w:div>
      </w:divsChild>
    </w:div>
    <w:div w:id="382212575">
      <w:marLeft w:val="0"/>
      <w:marRight w:val="0"/>
      <w:marTop w:val="0"/>
      <w:marBottom w:val="0"/>
      <w:divBdr>
        <w:top w:val="none" w:sz="0" w:space="0" w:color="auto"/>
        <w:left w:val="none" w:sz="0" w:space="0" w:color="auto"/>
        <w:bottom w:val="none" w:sz="0" w:space="0" w:color="auto"/>
        <w:right w:val="none" w:sz="0" w:space="0" w:color="auto"/>
      </w:divBdr>
      <w:divsChild>
        <w:div w:id="410002909">
          <w:marLeft w:val="0"/>
          <w:marRight w:val="0"/>
          <w:marTop w:val="0"/>
          <w:marBottom w:val="0"/>
          <w:divBdr>
            <w:top w:val="none" w:sz="0" w:space="0" w:color="auto"/>
            <w:left w:val="none" w:sz="0" w:space="0" w:color="auto"/>
            <w:bottom w:val="none" w:sz="0" w:space="0" w:color="auto"/>
            <w:right w:val="none" w:sz="0" w:space="0" w:color="auto"/>
          </w:divBdr>
        </w:div>
      </w:divsChild>
    </w:div>
    <w:div w:id="382487631">
      <w:marLeft w:val="0"/>
      <w:marRight w:val="0"/>
      <w:marTop w:val="0"/>
      <w:marBottom w:val="0"/>
      <w:divBdr>
        <w:top w:val="none" w:sz="0" w:space="0" w:color="auto"/>
        <w:left w:val="none" w:sz="0" w:space="0" w:color="auto"/>
        <w:bottom w:val="none" w:sz="0" w:space="0" w:color="auto"/>
        <w:right w:val="none" w:sz="0" w:space="0" w:color="auto"/>
      </w:divBdr>
    </w:div>
    <w:div w:id="382827871">
      <w:marLeft w:val="0"/>
      <w:marRight w:val="0"/>
      <w:marTop w:val="0"/>
      <w:marBottom w:val="0"/>
      <w:divBdr>
        <w:top w:val="none" w:sz="0" w:space="0" w:color="auto"/>
        <w:left w:val="none" w:sz="0" w:space="0" w:color="auto"/>
        <w:bottom w:val="none" w:sz="0" w:space="0" w:color="auto"/>
        <w:right w:val="none" w:sz="0" w:space="0" w:color="auto"/>
      </w:divBdr>
      <w:divsChild>
        <w:div w:id="885485660">
          <w:marLeft w:val="0"/>
          <w:marRight w:val="0"/>
          <w:marTop w:val="0"/>
          <w:marBottom w:val="0"/>
          <w:divBdr>
            <w:top w:val="none" w:sz="0" w:space="0" w:color="auto"/>
            <w:left w:val="none" w:sz="0" w:space="0" w:color="auto"/>
            <w:bottom w:val="none" w:sz="0" w:space="0" w:color="auto"/>
            <w:right w:val="none" w:sz="0" w:space="0" w:color="auto"/>
          </w:divBdr>
        </w:div>
      </w:divsChild>
    </w:div>
    <w:div w:id="383070090">
      <w:marLeft w:val="0"/>
      <w:marRight w:val="0"/>
      <w:marTop w:val="0"/>
      <w:marBottom w:val="0"/>
      <w:divBdr>
        <w:top w:val="none" w:sz="0" w:space="0" w:color="auto"/>
        <w:left w:val="none" w:sz="0" w:space="0" w:color="auto"/>
        <w:bottom w:val="none" w:sz="0" w:space="0" w:color="auto"/>
        <w:right w:val="none" w:sz="0" w:space="0" w:color="auto"/>
      </w:divBdr>
      <w:divsChild>
        <w:div w:id="9524838">
          <w:marLeft w:val="0"/>
          <w:marRight w:val="0"/>
          <w:marTop w:val="0"/>
          <w:marBottom w:val="0"/>
          <w:divBdr>
            <w:top w:val="none" w:sz="0" w:space="0" w:color="auto"/>
            <w:left w:val="none" w:sz="0" w:space="0" w:color="auto"/>
            <w:bottom w:val="none" w:sz="0" w:space="0" w:color="auto"/>
            <w:right w:val="none" w:sz="0" w:space="0" w:color="auto"/>
          </w:divBdr>
        </w:div>
      </w:divsChild>
    </w:div>
    <w:div w:id="383144492">
      <w:marLeft w:val="0"/>
      <w:marRight w:val="0"/>
      <w:marTop w:val="0"/>
      <w:marBottom w:val="0"/>
      <w:divBdr>
        <w:top w:val="none" w:sz="0" w:space="0" w:color="auto"/>
        <w:left w:val="none" w:sz="0" w:space="0" w:color="auto"/>
        <w:bottom w:val="none" w:sz="0" w:space="0" w:color="auto"/>
        <w:right w:val="none" w:sz="0" w:space="0" w:color="auto"/>
      </w:divBdr>
    </w:div>
    <w:div w:id="383407597">
      <w:marLeft w:val="0"/>
      <w:marRight w:val="0"/>
      <w:marTop w:val="0"/>
      <w:marBottom w:val="0"/>
      <w:divBdr>
        <w:top w:val="none" w:sz="0" w:space="0" w:color="auto"/>
        <w:left w:val="none" w:sz="0" w:space="0" w:color="auto"/>
        <w:bottom w:val="none" w:sz="0" w:space="0" w:color="auto"/>
        <w:right w:val="none" w:sz="0" w:space="0" w:color="auto"/>
      </w:divBdr>
      <w:divsChild>
        <w:div w:id="814880463">
          <w:marLeft w:val="0"/>
          <w:marRight w:val="0"/>
          <w:marTop w:val="0"/>
          <w:marBottom w:val="0"/>
          <w:divBdr>
            <w:top w:val="none" w:sz="0" w:space="0" w:color="auto"/>
            <w:left w:val="none" w:sz="0" w:space="0" w:color="auto"/>
            <w:bottom w:val="none" w:sz="0" w:space="0" w:color="auto"/>
            <w:right w:val="none" w:sz="0" w:space="0" w:color="auto"/>
          </w:divBdr>
        </w:div>
      </w:divsChild>
    </w:div>
    <w:div w:id="383525632">
      <w:marLeft w:val="0"/>
      <w:marRight w:val="0"/>
      <w:marTop w:val="0"/>
      <w:marBottom w:val="0"/>
      <w:divBdr>
        <w:top w:val="none" w:sz="0" w:space="0" w:color="auto"/>
        <w:left w:val="none" w:sz="0" w:space="0" w:color="auto"/>
        <w:bottom w:val="none" w:sz="0" w:space="0" w:color="auto"/>
        <w:right w:val="none" w:sz="0" w:space="0" w:color="auto"/>
      </w:divBdr>
      <w:divsChild>
        <w:div w:id="515728225">
          <w:marLeft w:val="0"/>
          <w:marRight w:val="0"/>
          <w:marTop w:val="0"/>
          <w:marBottom w:val="0"/>
          <w:divBdr>
            <w:top w:val="none" w:sz="0" w:space="0" w:color="auto"/>
            <w:left w:val="none" w:sz="0" w:space="0" w:color="auto"/>
            <w:bottom w:val="none" w:sz="0" w:space="0" w:color="auto"/>
            <w:right w:val="none" w:sz="0" w:space="0" w:color="auto"/>
          </w:divBdr>
        </w:div>
      </w:divsChild>
    </w:div>
    <w:div w:id="383799885">
      <w:marLeft w:val="0"/>
      <w:marRight w:val="0"/>
      <w:marTop w:val="0"/>
      <w:marBottom w:val="0"/>
      <w:divBdr>
        <w:top w:val="none" w:sz="0" w:space="0" w:color="auto"/>
        <w:left w:val="none" w:sz="0" w:space="0" w:color="auto"/>
        <w:bottom w:val="none" w:sz="0" w:space="0" w:color="auto"/>
        <w:right w:val="none" w:sz="0" w:space="0" w:color="auto"/>
      </w:divBdr>
      <w:divsChild>
        <w:div w:id="1657762584">
          <w:marLeft w:val="0"/>
          <w:marRight w:val="0"/>
          <w:marTop w:val="0"/>
          <w:marBottom w:val="0"/>
          <w:divBdr>
            <w:top w:val="none" w:sz="0" w:space="0" w:color="auto"/>
            <w:left w:val="none" w:sz="0" w:space="0" w:color="auto"/>
            <w:bottom w:val="none" w:sz="0" w:space="0" w:color="auto"/>
            <w:right w:val="none" w:sz="0" w:space="0" w:color="auto"/>
          </w:divBdr>
        </w:div>
      </w:divsChild>
    </w:div>
    <w:div w:id="383874659">
      <w:marLeft w:val="0"/>
      <w:marRight w:val="0"/>
      <w:marTop w:val="0"/>
      <w:marBottom w:val="0"/>
      <w:divBdr>
        <w:top w:val="none" w:sz="0" w:space="0" w:color="auto"/>
        <w:left w:val="none" w:sz="0" w:space="0" w:color="auto"/>
        <w:bottom w:val="none" w:sz="0" w:space="0" w:color="auto"/>
        <w:right w:val="none" w:sz="0" w:space="0" w:color="auto"/>
      </w:divBdr>
      <w:divsChild>
        <w:div w:id="1566380130">
          <w:marLeft w:val="0"/>
          <w:marRight w:val="0"/>
          <w:marTop w:val="0"/>
          <w:marBottom w:val="0"/>
          <w:divBdr>
            <w:top w:val="none" w:sz="0" w:space="0" w:color="auto"/>
            <w:left w:val="none" w:sz="0" w:space="0" w:color="auto"/>
            <w:bottom w:val="none" w:sz="0" w:space="0" w:color="auto"/>
            <w:right w:val="none" w:sz="0" w:space="0" w:color="auto"/>
          </w:divBdr>
        </w:div>
      </w:divsChild>
    </w:div>
    <w:div w:id="383988935">
      <w:marLeft w:val="0"/>
      <w:marRight w:val="0"/>
      <w:marTop w:val="0"/>
      <w:marBottom w:val="0"/>
      <w:divBdr>
        <w:top w:val="none" w:sz="0" w:space="0" w:color="auto"/>
        <w:left w:val="none" w:sz="0" w:space="0" w:color="auto"/>
        <w:bottom w:val="none" w:sz="0" w:space="0" w:color="auto"/>
        <w:right w:val="none" w:sz="0" w:space="0" w:color="auto"/>
      </w:divBdr>
      <w:divsChild>
        <w:div w:id="1221554174">
          <w:marLeft w:val="0"/>
          <w:marRight w:val="0"/>
          <w:marTop w:val="0"/>
          <w:marBottom w:val="0"/>
          <w:divBdr>
            <w:top w:val="none" w:sz="0" w:space="0" w:color="auto"/>
            <w:left w:val="none" w:sz="0" w:space="0" w:color="auto"/>
            <w:bottom w:val="none" w:sz="0" w:space="0" w:color="auto"/>
            <w:right w:val="none" w:sz="0" w:space="0" w:color="auto"/>
          </w:divBdr>
        </w:div>
      </w:divsChild>
    </w:div>
    <w:div w:id="384178995">
      <w:marLeft w:val="0"/>
      <w:marRight w:val="0"/>
      <w:marTop w:val="0"/>
      <w:marBottom w:val="0"/>
      <w:divBdr>
        <w:top w:val="none" w:sz="0" w:space="0" w:color="auto"/>
        <w:left w:val="none" w:sz="0" w:space="0" w:color="auto"/>
        <w:bottom w:val="none" w:sz="0" w:space="0" w:color="auto"/>
        <w:right w:val="none" w:sz="0" w:space="0" w:color="auto"/>
      </w:divBdr>
      <w:divsChild>
        <w:div w:id="1298492037">
          <w:marLeft w:val="0"/>
          <w:marRight w:val="0"/>
          <w:marTop w:val="0"/>
          <w:marBottom w:val="0"/>
          <w:divBdr>
            <w:top w:val="none" w:sz="0" w:space="0" w:color="auto"/>
            <w:left w:val="none" w:sz="0" w:space="0" w:color="auto"/>
            <w:bottom w:val="none" w:sz="0" w:space="0" w:color="auto"/>
            <w:right w:val="none" w:sz="0" w:space="0" w:color="auto"/>
          </w:divBdr>
        </w:div>
      </w:divsChild>
    </w:div>
    <w:div w:id="384186212">
      <w:marLeft w:val="0"/>
      <w:marRight w:val="0"/>
      <w:marTop w:val="0"/>
      <w:marBottom w:val="0"/>
      <w:divBdr>
        <w:top w:val="none" w:sz="0" w:space="0" w:color="auto"/>
        <w:left w:val="none" w:sz="0" w:space="0" w:color="auto"/>
        <w:bottom w:val="none" w:sz="0" w:space="0" w:color="auto"/>
        <w:right w:val="none" w:sz="0" w:space="0" w:color="auto"/>
      </w:divBdr>
    </w:div>
    <w:div w:id="384451644">
      <w:marLeft w:val="0"/>
      <w:marRight w:val="0"/>
      <w:marTop w:val="0"/>
      <w:marBottom w:val="0"/>
      <w:divBdr>
        <w:top w:val="none" w:sz="0" w:space="0" w:color="auto"/>
        <w:left w:val="none" w:sz="0" w:space="0" w:color="auto"/>
        <w:bottom w:val="none" w:sz="0" w:space="0" w:color="auto"/>
        <w:right w:val="none" w:sz="0" w:space="0" w:color="auto"/>
      </w:divBdr>
      <w:divsChild>
        <w:div w:id="1490174651">
          <w:marLeft w:val="0"/>
          <w:marRight w:val="0"/>
          <w:marTop w:val="0"/>
          <w:marBottom w:val="0"/>
          <w:divBdr>
            <w:top w:val="none" w:sz="0" w:space="0" w:color="auto"/>
            <w:left w:val="none" w:sz="0" w:space="0" w:color="auto"/>
            <w:bottom w:val="none" w:sz="0" w:space="0" w:color="auto"/>
            <w:right w:val="none" w:sz="0" w:space="0" w:color="auto"/>
          </w:divBdr>
        </w:div>
      </w:divsChild>
    </w:div>
    <w:div w:id="384455025">
      <w:marLeft w:val="0"/>
      <w:marRight w:val="0"/>
      <w:marTop w:val="0"/>
      <w:marBottom w:val="0"/>
      <w:divBdr>
        <w:top w:val="none" w:sz="0" w:space="0" w:color="auto"/>
        <w:left w:val="none" w:sz="0" w:space="0" w:color="auto"/>
        <w:bottom w:val="none" w:sz="0" w:space="0" w:color="auto"/>
        <w:right w:val="none" w:sz="0" w:space="0" w:color="auto"/>
      </w:divBdr>
    </w:div>
    <w:div w:id="384643790">
      <w:marLeft w:val="0"/>
      <w:marRight w:val="0"/>
      <w:marTop w:val="0"/>
      <w:marBottom w:val="0"/>
      <w:divBdr>
        <w:top w:val="none" w:sz="0" w:space="0" w:color="auto"/>
        <w:left w:val="none" w:sz="0" w:space="0" w:color="auto"/>
        <w:bottom w:val="none" w:sz="0" w:space="0" w:color="auto"/>
        <w:right w:val="none" w:sz="0" w:space="0" w:color="auto"/>
      </w:divBdr>
      <w:divsChild>
        <w:div w:id="1518613061">
          <w:marLeft w:val="0"/>
          <w:marRight w:val="0"/>
          <w:marTop w:val="0"/>
          <w:marBottom w:val="0"/>
          <w:divBdr>
            <w:top w:val="none" w:sz="0" w:space="0" w:color="auto"/>
            <w:left w:val="none" w:sz="0" w:space="0" w:color="auto"/>
            <w:bottom w:val="none" w:sz="0" w:space="0" w:color="auto"/>
            <w:right w:val="none" w:sz="0" w:space="0" w:color="auto"/>
          </w:divBdr>
        </w:div>
      </w:divsChild>
    </w:div>
    <w:div w:id="384791864">
      <w:marLeft w:val="0"/>
      <w:marRight w:val="0"/>
      <w:marTop w:val="0"/>
      <w:marBottom w:val="0"/>
      <w:divBdr>
        <w:top w:val="none" w:sz="0" w:space="0" w:color="auto"/>
        <w:left w:val="none" w:sz="0" w:space="0" w:color="auto"/>
        <w:bottom w:val="none" w:sz="0" w:space="0" w:color="auto"/>
        <w:right w:val="none" w:sz="0" w:space="0" w:color="auto"/>
      </w:divBdr>
      <w:divsChild>
        <w:div w:id="543834831">
          <w:marLeft w:val="0"/>
          <w:marRight w:val="0"/>
          <w:marTop w:val="0"/>
          <w:marBottom w:val="0"/>
          <w:divBdr>
            <w:top w:val="none" w:sz="0" w:space="0" w:color="auto"/>
            <w:left w:val="none" w:sz="0" w:space="0" w:color="auto"/>
            <w:bottom w:val="none" w:sz="0" w:space="0" w:color="auto"/>
            <w:right w:val="none" w:sz="0" w:space="0" w:color="auto"/>
          </w:divBdr>
        </w:div>
      </w:divsChild>
    </w:div>
    <w:div w:id="385571112">
      <w:marLeft w:val="0"/>
      <w:marRight w:val="0"/>
      <w:marTop w:val="0"/>
      <w:marBottom w:val="0"/>
      <w:divBdr>
        <w:top w:val="none" w:sz="0" w:space="0" w:color="auto"/>
        <w:left w:val="none" w:sz="0" w:space="0" w:color="auto"/>
        <w:bottom w:val="none" w:sz="0" w:space="0" w:color="auto"/>
        <w:right w:val="none" w:sz="0" w:space="0" w:color="auto"/>
      </w:divBdr>
      <w:divsChild>
        <w:div w:id="702899267">
          <w:marLeft w:val="0"/>
          <w:marRight w:val="0"/>
          <w:marTop w:val="0"/>
          <w:marBottom w:val="0"/>
          <w:divBdr>
            <w:top w:val="none" w:sz="0" w:space="0" w:color="auto"/>
            <w:left w:val="none" w:sz="0" w:space="0" w:color="auto"/>
            <w:bottom w:val="none" w:sz="0" w:space="0" w:color="auto"/>
            <w:right w:val="none" w:sz="0" w:space="0" w:color="auto"/>
          </w:divBdr>
        </w:div>
      </w:divsChild>
    </w:div>
    <w:div w:id="385572788">
      <w:marLeft w:val="0"/>
      <w:marRight w:val="0"/>
      <w:marTop w:val="0"/>
      <w:marBottom w:val="0"/>
      <w:divBdr>
        <w:top w:val="none" w:sz="0" w:space="0" w:color="auto"/>
        <w:left w:val="none" w:sz="0" w:space="0" w:color="auto"/>
        <w:bottom w:val="none" w:sz="0" w:space="0" w:color="auto"/>
        <w:right w:val="none" w:sz="0" w:space="0" w:color="auto"/>
      </w:divBdr>
      <w:divsChild>
        <w:div w:id="1422873960">
          <w:marLeft w:val="0"/>
          <w:marRight w:val="0"/>
          <w:marTop w:val="0"/>
          <w:marBottom w:val="0"/>
          <w:divBdr>
            <w:top w:val="none" w:sz="0" w:space="0" w:color="auto"/>
            <w:left w:val="none" w:sz="0" w:space="0" w:color="auto"/>
            <w:bottom w:val="none" w:sz="0" w:space="0" w:color="auto"/>
            <w:right w:val="none" w:sz="0" w:space="0" w:color="auto"/>
          </w:divBdr>
        </w:div>
      </w:divsChild>
    </w:div>
    <w:div w:id="385640669">
      <w:marLeft w:val="0"/>
      <w:marRight w:val="0"/>
      <w:marTop w:val="0"/>
      <w:marBottom w:val="0"/>
      <w:divBdr>
        <w:top w:val="none" w:sz="0" w:space="0" w:color="auto"/>
        <w:left w:val="none" w:sz="0" w:space="0" w:color="auto"/>
        <w:bottom w:val="none" w:sz="0" w:space="0" w:color="auto"/>
        <w:right w:val="none" w:sz="0" w:space="0" w:color="auto"/>
      </w:divBdr>
      <w:divsChild>
        <w:div w:id="1881550111">
          <w:marLeft w:val="0"/>
          <w:marRight w:val="0"/>
          <w:marTop w:val="0"/>
          <w:marBottom w:val="0"/>
          <w:divBdr>
            <w:top w:val="none" w:sz="0" w:space="0" w:color="auto"/>
            <w:left w:val="none" w:sz="0" w:space="0" w:color="auto"/>
            <w:bottom w:val="none" w:sz="0" w:space="0" w:color="auto"/>
            <w:right w:val="none" w:sz="0" w:space="0" w:color="auto"/>
          </w:divBdr>
        </w:div>
      </w:divsChild>
    </w:div>
    <w:div w:id="385758543">
      <w:marLeft w:val="0"/>
      <w:marRight w:val="0"/>
      <w:marTop w:val="0"/>
      <w:marBottom w:val="0"/>
      <w:divBdr>
        <w:top w:val="none" w:sz="0" w:space="0" w:color="auto"/>
        <w:left w:val="none" w:sz="0" w:space="0" w:color="auto"/>
        <w:bottom w:val="none" w:sz="0" w:space="0" w:color="auto"/>
        <w:right w:val="none" w:sz="0" w:space="0" w:color="auto"/>
      </w:divBdr>
      <w:divsChild>
        <w:div w:id="2123914090">
          <w:marLeft w:val="0"/>
          <w:marRight w:val="0"/>
          <w:marTop w:val="0"/>
          <w:marBottom w:val="0"/>
          <w:divBdr>
            <w:top w:val="none" w:sz="0" w:space="0" w:color="auto"/>
            <w:left w:val="none" w:sz="0" w:space="0" w:color="auto"/>
            <w:bottom w:val="none" w:sz="0" w:space="0" w:color="auto"/>
            <w:right w:val="none" w:sz="0" w:space="0" w:color="auto"/>
          </w:divBdr>
        </w:div>
      </w:divsChild>
    </w:div>
    <w:div w:id="385835203">
      <w:marLeft w:val="0"/>
      <w:marRight w:val="0"/>
      <w:marTop w:val="0"/>
      <w:marBottom w:val="0"/>
      <w:divBdr>
        <w:top w:val="none" w:sz="0" w:space="0" w:color="auto"/>
        <w:left w:val="none" w:sz="0" w:space="0" w:color="auto"/>
        <w:bottom w:val="none" w:sz="0" w:space="0" w:color="auto"/>
        <w:right w:val="none" w:sz="0" w:space="0" w:color="auto"/>
      </w:divBdr>
      <w:divsChild>
        <w:div w:id="1144663537">
          <w:marLeft w:val="0"/>
          <w:marRight w:val="0"/>
          <w:marTop w:val="0"/>
          <w:marBottom w:val="0"/>
          <w:divBdr>
            <w:top w:val="none" w:sz="0" w:space="0" w:color="auto"/>
            <w:left w:val="none" w:sz="0" w:space="0" w:color="auto"/>
            <w:bottom w:val="none" w:sz="0" w:space="0" w:color="auto"/>
            <w:right w:val="none" w:sz="0" w:space="0" w:color="auto"/>
          </w:divBdr>
        </w:div>
      </w:divsChild>
    </w:div>
    <w:div w:id="385878827">
      <w:marLeft w:val="0"/>
      <w:marRight w:val="0"/>
      <w:marTop w:val="0"/>
      <w:marBottom w:val="0"/>
      <w:divBdr>
        <w:top w:val="none" w:sz="0" w:space="0" w:color="auto"/>
        <w:left w:val="none" w:sz="0" w:space="0" w:color="auto"/>
        <w:bottom w:val="none" w:sz="0" w:space="0" w:color="auto"/>
        <w:right w:val="none" w:sz="0" w:space="0" w:color="auto"/>
      </w:divBdr>
      <w:divsChild>
        <w:div w:id="1437629346">
          <w:marLeft w:val="0"/>
          <w:marRight w:val="0"/>
          <w:marTop w:val="0"/>
          <w:marBottom w:val="0"/>
          <w:divBdr>
            <w:top w:val="none" w:sz="0" w:space="0" w:color="auto"/>
            <w:left w:val="none" w:sz="0" w:space="0" w:color="auto"/>
            <w:bottom w:val="none" w:sz="0" w:space="0" w:color="auto"/>
            <w:right w:val="none" w:sz="0" w:space="0" w:color="auto"/>
          </w:divBdr>
        </w:div>
      </w:divsChild>
    </w:div>
    <w:div w:id="385956291">
      <w:marLeft w:val="0"/>
      <w:marRight w:val="0"/>
      <w:marTop w:val="0"/>
      <w:marBottom w:val="0"/>
      <w:divBdr>
        <w:top w:val="none" w:sz="0" w:space="0" w:color="auto"/>
        <w:left w:val="none" w:sz="0" w:space="0" w:color="auto"/>
        <w:bottom w:val="none" w:sz="0" w:space="0" w:color="auto"/>
        <w:right w:val="none" w:sz="0" w:space="0" w:color="auto"/>
      </w:divBdr>
      <w:divsChild>
        <w:div w:id="58600889">
          <w:marLeft w:val="0"/>
          <w:marRight w:val="0"/>
          <w:marTop w:val="0"/>
          <w:marBottom w:val="0"/>
          <w:divBdr>
            <w:top w:val="none" w:sz="0" w:space="0" w:color="auto"/>
            <w:left w:val="none" w:sz="0" w:space="0" w:color="auto"/>
            <w:bottom w:val="none" w:sz="0" w:space="0" w:color="auto"/>
            <w:right w:val="none" w:sz="0" w:space="0" w:color="auto"/>
          </w:divBdr>
        </w:div>
      </w:divsChild>
    </w:div>
    <w:div w:id="386028546">
      <w:marLeft w:val="0"/>
      <w:marRight w:val="0"/>
      <w:marTop w:val="0"/>
      <w:marBottom w:val="0"/>
      <w:divBdr>
        <w:top w:val="none" w:sz="0" w:space="0" w:color="auto"/>
        <w:left w:val="none" w:sz="0" w:space="0" w:color="auto"/>
        <w:bottom w:val="none" w:sz="0" w:space="0" w:color="auto"/>
        <w:right w:val="none" w:sz="0" w:space="0" w:color="auto"/>
      </w:divBdr>
      <w:divsChild>
        <w:div w:id="1342244518">
          <w:marLeft w:val="0"/>
          <w:marRight w:val="0"/>
          <w:marTop w:val="0"/>
          <w:marBottom w:val="0"/>
          <w:divBdr>
            <w:top w:val="none" w:sz="0" w:space="0" w:color="auto"/>
            <w:left w:val="none" w:sz="0" w:space="0" w:color="auto"/>
            <w:bottom w:val="none" w:sz="0" w:space="0" w:color="auto"/>
            <w:right w:val="none" w:sz="0" w:space="0" w:color="auto"/>
          </w:divBdr>
        </w:div>
      </w:divsChild>
    </w:div>
    <w:div w:id="386422228">
      <w:marLeft w:val="0"/>
      <w:marRight w:val="0"/>
      <w:marTop w:val="0"/>
      <w:marBottom w:val="0"/>
      <w:divBdr>
        <w:top w:val="none" w:sz="0" w:space="0" w:color="auto"/>
        <w:left w:val="none" w:sz="0" w:space="0" w:color="auto"/>
        <w:bottom w:val="none" w:sz="0" w:space="0" w:color="auto"/>
        <w:right w:val="none" w:sz="0" w:space="0" w:color="auto"/>
      </w:divBdr>
      <w:divsChild>
        <w:div w:id="980354276">
          <w:marLeft w:val="0"/>
          <w:marRight w:val="0"/>
          <w:marTop w:val="0"/>
          <w:marBottom w:val="0"/>
          <w:divBdr>
            <w:top w:val="none" w:sz="0" w:space="0" w:color="auto"/>
            <w:left w:val="none" w:sz="0" w:space="0" w:color="auto"/>
            <w:bottom w:val="none" w:sz="0" w:space="0" w:color="auto"/>
            <w:right w:val="none" w:sz="0" w:space="0" w:color="auto"/>
          </w:divBdr>
        </w:div>
      </w:divsChild>
    </w:div>
    <w:div w:id="386605849">
      <w:marLeft w:val="0"/>
      <w:marRight w:val="0"/>
      <w:marTop w:val="0"/>
      <w:marBottom w:val="0"/>
      <w:divBdr>
        <w:top w:val="none" w:sz="0" w:space="0" w:color="auto"/>
        <w:left w:val="none" w:sz="0" w:space="0" w:color="auto"/>
        <w:bottom w:val="none" w:sz="0" w:space="0" w:color="auto"/>
        <w:right w:val="none" w:sz="0" w:space="0" w:color="auto"/>
      </w:divBdr>
      <w:divsChild>
        <w:div w:id="2105608243">
          <w:marLeft w:val="0"/>
          <w:marRight w:val="0"/>
          <w:marTop w:val="0"/>
          <w:marBottom w:val="0"/>
          <w:divBdr>
            <w:top w:val="none" w:sz="0" w:space="0" w:color="auto"/>
            <w:left w:val="none" w:sz="0" w:space="0" w:color="auto"/>
            <w:bottom w:val="none" w:sz="0" w:space="0" w:color="auto"/>
            <w:right w:val="none" w:sz="0" w:space="0" w:color="auto"/>
          </w:divBdr>
        </w:div>
      </w:divsChild>
    </w:div>
    <w:div w:id="386682160">
      <w:marLeft w:val="0"/>
      <w:marRight w:val="0"/>
      <w:marTop w:val="0"/>
      <w:marBottom w:val="0"/>
      <w:divBdr>
        <w:top w:val="none" w:sz="0" w:space="0" w:color="auto"/>
        <w:left w:val="none" w:sz="0" w:space="0" w:color="auto"/>
        <w:bottom w:val="none" w:sz="0" w:space="0" w:color="auto"/>
        <w:right w:val="none" w:sz="0" w:space="0" w:color="auto"/>
      </w:divBdr>
      <w:divsChild>
        <w:div w:id="1110931889">
          <w:marLeft w:val="0"/>
          <w:marRight w:val="0"/>
          <w:marTop w:val="0"/>
          <w:marBottom w:val="0"/>
          <w:divBdr>
            <w:top w:val="none" w:sz="0" w:space="0" w:color="auto"/>
            <w:left w:val="none" w:sz="0" w:space="0" w:color="auto"/>
            <w:bottom w:val="none" w:sz="0" w:space="0" w:color="auto"/>
            <w:right w:val="none" w:sz="0" w:space="0" w:color="auto"/>
          </w:divBdr>
        </w:div>
      </w:divsChild>
    </w:div>
    <w:div w:id="386688424">
      <w:marLeft w:val="0"/>
      <w:marRight w:val="0"/>
      <w:marTop w:val="0"/>
      <w:marBottom w:val="0"/>
      <w:divBdr>
        <w:top w:val="none" w:sz="0" w:space="0" w:color="auto"/>
        <w:left w:val="none" w:sz="0" w:space="0" w:color="auto"/>
        <w:bottom w:val="none" w:sz="0" w:space="0" w:color="auto"/>
        <w:right w:val="none" w:sz="0" w:space="0" w:color="auto"/>
      </w:divBdr>
      <w:divsChild>
        <w:div w:id="1349911292">
          <w:marLeft w:val="0"/>
          <w:marRight w:val="0"/>
          <w:marTop w:val="0"/>
          <w:marBottom w:val="0"/>
          <w:divBdr>
            <w:top w:val="none" w:sz="0" w:space="0" w:color="auto"/>
            <w:left w:val="none" w:sz="0" w:space="0" w:color="auto"/>
            <w:bottom w:val="none" w:sz="0" w:space="0" w:color="auto"/>
            <w:right w:val="none" w:sz="0" w:space="0" w:color="auto"/>
          </w:divBdr>
        </w:div>
      </w:divsChild>
    </w:div>
    <w:div w:id="387339023">
      <w:marLeft w:val="0"/>
      <w:marRight w:val="0"/>
      <w:marTop w:val="0"/>
      <w:marBottom w:val="0"/>
      <w:divBdr>
        <w:top w:val="none" w:sz="0" w:space="0" w:color="auto"/>
        <w:left w:val="none" w:sz="0" w:space="0" w:color="auto"/>
        <w:bottom w:val="none" w:sz="0" w:space="0" w:color="auto"/>
        <w:right w:val="none" w:sz="0" w:space="0" w:color="auto"/>
      </w:divBdr>
      <w:divsChild>
        <w:div w:id="831062357">
          <w:marLeft w:val="0"/>
          <w:marRight w:val="0"/>
          <w:marTop w:val="0"/>
          <w:marBottom w:val="0"/>
          <w:divBdr>
            <w:top w:val="none" w:sz="0" w:space="0" w:color="auto"/>
            <w:left w:val="none" w:sz="0" w:space="0" w:color="auto"/>
            <w:bottom w:val="none" w:sz="0" w:space="0" w:color="auto"/>
            <w:right w:val="none" w:sz="0" w:space="0" w:color="auto"/>
          </w:divBdr>
        </w:div>
      </w:divsChild>
    </w:div>
    <w:div w:id="387533995">
      <w:marLeft w:val="0"/>
      <w:marRight w:val="0"/>
      <w:marTop w:val="0"/>
      <w:marBottom w:val="0"/>
      <w:divBdr>
        <w:top w:val="none" w:sz="0" w:space="0" w:color="auto"/>
        <w:left w:val="none" w:sz="0" w:space="0" w:color="auto"/>
        <w:bottom w:val="none" w:sz="0" w:space="0" w:color="auto"/>
        <w:right w:val="none" w:sz="0" w:space="0" w:color="auto"/>
      </w:divBdr>
      <w:divsChild>
        <w:div w:id="340357449">
          <w:marLeft w:val="0"/>
          <w:marRight w:val="0"/>
          <w:marTop w:val="0"/>
          <w:marBottom w:val="0"/>
          <w:divBdr>
            <w:top w:val="none" w:sz="0" w:space="0" w:color="auto"/>
            <w:left w:val="none" w:sz="0" w:space="0" w:color="auto"/>
            <w:bottom w:val="none" w:sz="0" w:space="0" w:color="auto"/>
            <w:right w:val="none" w:sz="0" w:space="0" w:color="auto"/>
          </w:divBdr>
        </w:div>
      </w:divsChild>
    </w:div>
    <w:div w:id="387802461">
      <w:marLeft w:val="0"/>
      <w:marRight w:val="0"/>
      <w:marTop w:val="0"/>
      <w:marBottom w:val="0"/>
      <w:divBdr>
        <w:top w:val="none" w:sz="0" w:space="0" w:color="auto"/>
        <w:left w:val="none" w:sz="0" w:space="0" w:color="auto"/>
        <w:bottom w:val="none" w:sz="0" w:space="0" w:color="auto"/>
        <w:right w:val="none" w:sz="0" w:space="0" w:color="auto"/>
      </w:divBdr>
      <w:divsChild>
        <w:div w:id="1036933253">
          <w:marLeft w:val="0"/>
          <w:marRight w:val="0"/>
          <w:marTop w:val="0"/>
          <w:marBottom w:val="0"/>
          <w:divBdr>
            <w:top w:val="none" w:sz="0" w:space="0" w:color="auto"/>
            <w:left w:val="none" w:sz="0" w:space="0" w:color="auto"/>
            <w:bottom w:val="none" w:sz="0" w:space="0" w:color="auto"/>
            <w:right w:val="none" w:sz="0" w:space="0" w:color="auto"/>
          </w:divBdr>
        </w:div>
      </w:divsChild>
    </w:div>
    <w:div w:id="387844357">
      <w:marLeft w:val="0"/>
      <w:marRight w:val="0"/>
      <w:marTop w:val="0"/>
      <w:marBottom w:val="0"/>
      <w:divBdr>
        <w:top w:val="none" w:sz="0" w:space="0" w:color="auto"/>
        <w:left w:val="none" w:sz="0" w:space="0" w:color="auto"/>
        <w:bottom w:val="none" w:sz="0" w:space="0" w:color="auto"/>
        <w:right w:val="none" w:sz="0" w:space="0" w:color="auto"/>
      </w:divBdr>
      <w:divsChild>
        <w:div w:id="1795708518">
          <w:marLeft w:val="0"/>
          <w:marRight w:val="0"/>
          <w:marTop w:val="0"/>
          <w:marBottom w:val="0"/>
          <w:divBdr>
            <w:top w:val="none" w:sz="0" w:space="0" w:color="auto"/>
            <w:left w:val="none" w:sz="0" w:space="0" w:color="auto"/>
            <w:bottom w:val="none" w:sz="0" w:space="0" w:color="auto"/>
            <w:right w:val="none" w:sz="0" w:space="0" w:color="auto"/>
          </w:divBdr>
        </w:div>
      </w:divsChild>
    </w:div>
    <w:div w:id="387922791">
      <w:marLeft w:val="0"/>
      <w:marRight w:val="0"/>
      <w:marTop w:val="0"/>
      <w:marBottom w:val="0"/>
      <w:divBdr>
        <w:top w:val="none" w:sz="0" w:space="0" w:color="auto"/>
        <w:left w:val="none" w:sz="0" w:space="0" w:color="auto"/>
        <w:bottom w:val="none" w:sz="0" w:space="0" w:color="auto"/>
        <w:right w:val="none" w:sz="0" w:space="0" w:color="auto"/>
      </w:divBdr>
      <w:divsChild>
        <w:div w:id="106001050">
          <w:marLeft w:val="0"/>
          <w:marRight w:val="0"/>
          <w:marTop w:val="0"/>
          <w:marBottom w:val="0"/>
          <w:divBdr>
            <w:top w:val="none" w:sz="0" w:space="0" w:color="auto"/>
            <w:left w:val="none" w:sz="0" w:space="0" w:color="auto"/>
            <w:bottom w:val="none" w:sz="0" w:space="0" w:color="auto"/>
            <w:right w:val="none" w:sz="0" w:space="0" w:color="auto"/>
          </w:divBdr>
        </w:div>
      </w:divsChild>
    </w:div>
    <w:div w:id="388067103">
      <w:marLeft w:val="0"/>
      <w:marRight w:val="0"/>
      <w:marTop w:val="0"/>
      <w:marBottom w:val="0"/>
      <w:divBdr>
        <w:top w:val="none" w:sz="0" w:space="0" w:color="auto"/>
        <w:left w:val="none" w:sz="0" w:space="0" w:color="auto"/>
        <w:bottom w:val="none" w:sz="0" w:space="0" w:color="auto"/>
        <w:right w:val="none" w:sz="0" w:space="0" w:color="auto"/>
      </w:divBdr>
      <w:divsChild>
        <w:div w:id="1252620100">
          <w:marLeft w:val="0"/>
          <w:marRight w:val="0"/>
          <w:marTop w:val="0"/>
          <w:marBottom w:val="0"/>
          <w:divBdr>
            <w:top w:val="none" w:sz="0" w:space="0" w:color="auto"/>
            <w:left w:val="none" w:sz="0" w:space="0" w:color="auto"/>
            <w:bottom w:val="none" w:sz="0" w:space="0" w:color="auto"/>
            <w:right w:val="none" w:sz="0" w:space="0" w:color="auto"/>
          </w:divBdr>
        </w:div>
      </w:divsChild>
    </w:div>
    <w:div w:id="388772940">
      <w:marLeft w:val="0"/>
      <w:marRight w:val="0"/>
      <w:marTop w:val="0"/>
      <w:marBottom w:val="0"/>
      <w:divBdr>
        <w:top w:val="none" w:sz="0" w:space="0" w:color="auto"/>
        <w:left w:val="none" w:sz="0" w:space="0" w:color="auto"/>
        <w:bottom w:val="none" w:sz="0" w:space="0" w:color="auto"/>
        <w:right w:val="none" w:sz="0" w:space="0" w:color="auto"/>
      </w:divBdr>
      <w:divsChild>
        <w:div w:id="296959171">
          <w:marLeft w:val="0"/>
          <w:marRight w:val="0"/>
          <w:marTop w:val="0"/>
          <w:marBottom w:val="0"/>
          <w:divBdr>
            <w:top w:val="none" w:sz="0" w:space="0" w:color="auto"/>
            <w:left w:val="none" w:sz="0" w:space="0" w:color="auto"/>
            <w:bottom w:val="none" w:sz="0" w:space="0" w:color="auto"/>
            <w:right w:val="none" w:sz="0" w:space="0" w:color="auto"/>
          </w:divBdr>
        </w:div>
      </w:divsChild>
    </w:div>
    <w:div w:id="388921589">
      <w:marLeft w:val="0"/>
      <w:marRight w:val="0"/>
      <w:marTop w:val="0"/>
      <w:marBottom w:val="0"/>
      <w:divBdr>
        <w:top w:val="none" w:sz="0" w:space="0" w:color="auto"/>
        <w:left w:val="none" w:sz="0" w:space="0" w:color="auto"/>
        <w:bottom w:val="none" w:sz="0" w:space="0" w:color="auto"/>
        <w:right w:val="none" w:sz="0" w:space="0" w:color="auto"/>
      </w:divBdr>
      <w:divsChild>
        <w:div w:id="619797401">
          <w:marLeft w:val="0"/>
          <w:marRight w:val="0"/>
          <w:marTop w:val="0"/>
          <w:marBottom w:val="0"/>
          <w:divBdr>
            <w:top w:val="none" w:sz="0" w:space="0" w:color="auto"/>
            <w:left w:val="none" w:sz="0" w:space="0" w:color="auto"/>
            <w:bottom w:val="none" w:sz="0" w:space="0" w:color="auto"/>
            <w:right w:val="none" w:sz="0" w:space="0" w:color="auto"/>
          </w:divBdr>
        </w:div>
      </w:divsChild>
    </w:div>
    <w:div w:id="389037111">
      <w:marLeft w:val="0"/>
      <w:marRight w:val="0"/>
      <w:marTop w:val="0"/>
      <w:marBottom w:val="0"/>
      <w:divBdr>
        <w:top w:val="none" w:sz="0" w:space="0" w:color="auto"/>
        <w:left w:val="none" w:sz="0" w:space="0" w:color="auto"/>
        <w:bottom w:val="none" w:sz="0" w:space="0" w:color="auto"/>
        <w:right w:val="none" w:sz="0" w:space="0" w:color="auto"/>
      </w:divBdr>
      <w:divsChild>
        <w:div w:id="99692211">
          <w:marLeft w:val="0"/>
          <w:marRight w:val="0"/>
          <w:marTop w:val="0"/>
          <w:marBottom w:val="0"/>
          <w:divBdr>
            <w:top w:val="none" w:sz="0" w:space="0" w:color="auto"/>
            <w:left w:val="none" w:sz="0" w:space="0" w:color="auto"/>
            <w:bottom w:val="none" w:sz="0" w:space="0" w:color="auto"/>
            <w:right w:val="none" w:sz="0" w:space="0" w:color="auto"/>
          </w:divBdr>
        </w:div>
      </w:divsChild>
    </w:div>
    <w:div w:id="389040593">
      <w:marLeft w:val="0"/>
      <w:marRight w:val="0"/>
      <w:marTop w:val="0"/>
      <w:marBottom w:val="0"/>
      <w:divBdr>
        <w:top w:val="none" w:sz="0" w:space="0" w:color="auto"/>
        <w:left w:val="none" w:sz="0" w:space="0" w:color="auto"/>
        <w:bottom w:val="none" w:sz="0" w:space="0" w:color="auto"/>
        <w:right w:val="none" w:sz="0" w:space="0" w:color="auto"/>
      </w:divBdr>
      <w:divsChild>
        <w:div w:id="260533283">
          <w:marLeft w:val="0"/>
          <w:marRight w:val="0"/>
          <w:marTop w:val="0"/>
          <w:marBottom w:val="0"/>
          <w:divBdr>
            <w:top w:val="none" w:sz="0" w:space="0" w:color="auto"/>
            <w:left w:val="none" w:sz="0" w:space="0" w:color="auto"/>
            <w:bottom w:val="none" w:sz="0" w:space="0" w:color="auto"/>
            <w:right w:val="none" w:sz="0" w:space="0" w:color="auto"/>
          </w:divBdr>
        </w:div>
      </w:divsChild>
    </w:div>
    <w:div w:id="389310481">
      <w:marLeft w:val="0"/>
      <w:marRight w:val="0"/>
      <w:marTop w:val="0"/>
      <w:marBottom w:val="0"/>
      <w:divBdr>
        <w:top w:val="none" w:sz="0" w:space="0" w:color="auto"/>
        <w:left w:val="none" w:sz="0" w:space="0" w:color="auto"/>
        <w:bottom w:val="none" w:sz="0" w:space="0" w:color="auto"/>
        <w:right w:val="none" w:sz="0" w:space="0" w:color="auto"/>
      </w:divBdr>
      <w:divsChild>
        <w:div w:id="1430849630">
          <w:marLeft w:val="0"/>
          <w:marRight w:val="0"/>
          <w:marTop w:val="0"/>
          <w:marBottom w:val="0"/>
          <w:divBdr>
            <w:top w:val="none" w:sz="0" w:space="0" w:color="auto"/>
            <w:left w:val="none" w:sz="0" w:space="0" w:color="auto"/>
            <w:bottom w:val="none" w:sz="0" w:space="0" w:color="auto"/>
            <w:right w:val="none" w:sz="0" w:space="0" w:color="auto"/>
          </w:divBdr>
        </w:div>
      </w:divsChild>
    </w:div>
    <w:div w:id="389349419">
      <w:marLeft w:val="0"/>
      <w:marRight w:val="0"/>
      <w:marTop w:val="0"/>
      <w:marBottom w:val="0"/>
      <w:divBdr>
        <w:top w:val="none" w:sz="0" w:space="0" w:color="auto"/>
        <w:left w:val="none" w:sz="0" w:space="0" w:color="auto"/>
        <w:bottom w:val="none" w:sz="0" w:space="0" w:color="auto"/>
        <w:right w:val="none" w:sz="0" w:space="0" w:color="auto"/>
      </w:divBdr>
      <w:divsChild>
        <w:div w:id="994066133">
          <w:marLeft w:val="0"/>
          <w:marRight w:val="0"/>
          <w:marTop w:val="0"/>
          <w:marBottom w:val="0"/>
          <w:divBdr>
            <w:top w:val="none" w:sz="0" w:space="0" w:color="auto"/>
            <w:left w:val="none" w:sz="0" w:space="0" w:color="auto"/>
            <w:bottom w:val="none" w:sz="0" w:space="0" w:color="auto"/>
            <w:right w:val="none" w:sz="0" w:space="0" w:color="auto"/>
          </w:divBdr>
        </w:div>
      </w:divsChild>
    </w:div>
    <w:div w:id="389380157">
      <w:marLeft w:val="0"/>
      <w:marRight w:val="0"/>
      <w:marTop w:val="0"/>
      <w:marBottom w:val="0"/>
      <w:divBdr>
        <w:top w:val="none" w:sz="0" w:space="0" w:color="auto"/>
        <w:left w:val="none" w:sz="0" w:space="0" w:color="auto"/>
        <w:bottom w:val="none" w:sz="0" w:space="0" w:color="auto"/>
        <w:right w:val="none" w:sz="0" w:space="0" w:color="auto"/>
      </w:divBdr>
      <w:divsChild>
        <w:div w:id="1728456137">
          <w:marLeft w:val="0"/>
          <w:marRight w:val="0"/>
          <w:marTop w:val="0"/>
          <w:marBottom w:val="0"/>
          <w:divBdr>
            <w:top w:val="none" w:sz="0" w:space="0" w:color="auto"/>
            <w:left w:val="none" w:sz="0" w:space="0" w:color="auto"/>
            <w:bottom w:val="none" w:sz="0" w:space="0" w:color="auto"/>
            <w:right w:val="none" w:sz="0" w:space="0" w:color="auto"/>
          </w:divBdr>
        </w:div>
      </w:divsChild>
    </w:div>
    <w:div w:id="389425515">
      <w:marLeft w:val="0"/>
      <w:marRight w:val="0"/>
      <w:marTop w:val="0"/>
      <w:marBottom w:val="0"/>
      <w:divBdr>
        <w:top w:val="none" w:sz="0" w:space="0" w:color="auto"/>
        <w:left w:val="none" w:sz="0" w:space="0" w:color="auto"/>
        <w:bottom w:val="none" w:sz="0" w:space="0" w:color="auto"/>
        <w:right w:val="none" w:sz="0" w:space="0" w:color="auto"/>
      </w:divBdr>
      <w:divsChild>
        <w:div w:id="1938980530">
          <w:marLeft w:val="0"/>
          <w:marRight w:val="0"/>
          <w:marTop w:val="0"/>
          <w:marBottom w:val="0"/>
          <w:divBdr>
            <w:top w:val="none" w:sz="0" w:space="0" w:color="auto"/>
            <w:left w:val="none" w:sz="0" w:space="0" w:color="auto"/>
            <w:bottom w:val="none" w:sz="0" w:space="0" w:color="auto"/>
            <w:right w:val="none" w:sz="0" w:space="0" w:color="auto"/>
          </w:divBdr>
        </w:div>
      </w:divsChild>
    </w:div>
    <w:div w:id="389428115">
      <w:marLeft w:val="0"/>
      <w:marRight w:val="0"/>
      <w:marTop w:val="0"/>
      <w:marBottom w:val="0"/>
      <w:divBdr>
        <w:top w:val="none" w:sz="0" w:space="0" w:color="auto"/>
        <w:left w:val="none" w:sz="0" w:space="0" w:color="auto"/>
        <w:bottom w:val="none" w:sz="0" w:space="0" w:color="auto"/>
        <w:right w:val="none" w:sz="0" w:space="0" w:color="auto"/>
      </w:divBdr>
      <w:divsChild>
        <w:div w:id="1171410780">
          <w:marLeft w:val="0"/>
          <w:marRight w:val="0"/>
          <w:marTop w:val="0"/>
          <w:marBottom w:val="0"/>
          <w:divBdr>
            <w:top w:val="none" w:sz="0" w:space="0" w:color="auto"/>
            <w:left w:val="none" w:sz="0" w:space="0" w:color="auto"/>
            <w:bottom w:val="none" w:sz="0" w:space="0" w:color="auto"/>
            <w:right w:val="none" w:sz="0" w:space="0" w:color="auto"/>
          </w:divBdr>
        </w:div>
      </w:divsChild>
    </w:div>
    <w:div w:id="389429044">
      <w:marLeft w:val="0"/>
      <w:marRight w:val="0"/>
      <w:marTop w:val="0"/>
      <w:marBottom w:val="0"/>
      <w:divBdr>
        <w:top w:val="none" w:sz="0" w:space="0" w:color="auto"/>
        <w:left w:val="none" w:sz="0" w:space="0" w:color="auto"/>
        <w:bottom w:val="none" w:sz="0" w:space="0" w:color="auto"/>
        <w:right w:val="none" w:sz="0" w:space="0" w:color="auto"/>
      </w:divBdr>
      <w:divsChild>
        <w:div w:id="1455520000">
          <w:marLeft w:val="0"/>
          <w:marRight w:val="0"/>
          <w:marTop w:val="0"/>
          <w:marBottom w:val="0"/>
          <w:divBdr>
            <w:top w:val="none" w:sz="0" w:space="0" w:color="auto"/>
            <w:left w:val="none" w:sz="0" w:space="0" w:color="auto"/>
            <w:bottom w:val="none" w:sz="0" w:space="0" w:color="auto"/>
            <w:right w:val="none" w:sz="0" w:space="0" w:color="auto"/>
          </w:divBdr>
        </w:div>
      </w:divsChild>
    </w:div>
    <w:div w:id="389614068">
      <w:marLeft w:val="0"/>
      <w:marRight w:val="0"/>
      <w:marTop w:val="0"/>
      <w:marBottom w:val="0"/>
      <w:divBdr>
        <w:top w:val="none" w:sz="0" w:space="0" w:color="auto"/>
        <w:left w:val="none" w:sz="0" w:space="0" w:color="auto"/>
        <w:bottom w:val="none" w:sz="0" w:space="0" w:color="auto"/>
        <w:right w:val="none" w:sz="0" w:space="0" w:color="auto"/>
      </w:divBdr>
      <w:divsChild>
        <w:div w:id="1686318834">
          <w:marLeft w:val="0"/>
          <w:marRight w:val="0"/>
          <w:marTop w:val="0"/>
          <w:marBottom w:val="0"/>
          <w:divBdr>
            <w:top w:val="none" w:sz="0" w:space="0" w:color="auto"/>
            <w:left w:val="none" w:sz="0" w:space="0" w:color="auto"/>
            <w:bottom w:val="none" w:sz="0" w:space="0" w:color="auto"/>
            <w:right w:val="none" w:sz="0" w:space="0" w:color="auto"/>
          </w:divBdr>
        </w:div>
      </w:divsChild>
    </w:div>
    <w:div w:id="390155664">
      <w:marLeft w:val="0"/>
      <w:marRight w:val="0"/>
      <w:marTop w:val="0"/>
      <w:marBottom w:val="0"/>
      <w:divBdr>
        <w:top w:val="none" w:sz="0" w:space="0" w:color="auto"/>
        <w:left w:val="none" w:sz="0" w:space="0" w:color="auto"/>
        <w:bottom w:val="none" w:sz="0" w:space="0" w:color="auto"/>
        <w:right w:val="none" w:sz="0" w:space="0" w:color="auto"/>
      </w:divBdr>
      <w:divsChild>
        <w:div w:id="1325007372">
          <w:marLeft w:val="0"/>
          <w:marRight w:val="0"/>
          <w:marTop w:val="0"/>
          <w:marBottom w:val="0"/>
          <w:divBdr>
            <w:top w:val="none" w:sz="0" w:space="0" w:color="auto"/>
            <w:left w:val="none" w:sz="0" w:space="0" w:color="auto"/>
            <w:bottom w:val="none" w:sz="0" w:space="0" w:color="auto"/>
            <w:right w:val="none" w:sz="0" w:space="0" w:color="auto"/>
          </w:divBdr>
        </w:div>
      </w:divsChild>
    </w:div>
    <w:div w:id="390270421">
      <w:marLeft w:val="0"/>
      <w:marRight w:val="0"/>
      <w:marTop w:val="0"/>
      <w:marBottom w:val="0"/>
      <w:divBdr>
        <w:top w:val="none" w:sz="0" w:space="0" w:color="auto"/>
        <w:left w:val="none" w:sz="0" w:space="0" w:color="auto"/>
        <w:bottom w:val="none" w:sz="0" w:space="0" w:color="auto"/>
        <w:right w:val="none" w:sz="0" w:space="0" w:color="auto"/>
      </w:divBdr>
      <w:divsChild>
        <w:div w:id="817771260">
          <w:marLeft w:val="0"/>
          <w:marRight w:val="0"/>
          <w:marTop w:val="0"/>
          <w:marBottom w:val="0"/>
          <w:divBdr>
            <w:top w:val="none" w:sz="0" w:space="0" w:color="auto"/>
            <w:left w:val="none" w:sz="0" w:space="0" w:color="auto"/>
            <w:bottom w:val="none" w:sz="0" w:space="0" w:color="auto"/>
            <w:right w:val="none" w:sz="0" w:space="0" w:color="auto"/>
          </w:divBdr>
        </w:div>
      </w:divsChild>
    </w:div>
    <w:div w:id="390494853">
      <w:marLeft w:val="0"/>
      <w:marRight w:val="0"/>
      <w:marTop w:val="0"/>
      <w:marBottom w:val="0"/>
      <w:divBdr>
        <w:top w:val="none" w:sz="0" w:space="0" w:color="auto"/>
        <w:left w:val="none" w:sz="0" w:space="0" w:color="auto"/>
        <w:bottom w:val="none" w:sz="0" w:space="0" w:color="auto"/>
        <w:right w:val="none" w:sz="0" w:space="0" w:color="auto"/>
      </w:divBdr>
      <w:divsChild>
        <w:div w:id="415250490">
          <w:marLeft w:val="0"/>
          <w:marRight w:val="0"/>
          <w:marTop w:val="0"/>
          <w:marBottom w:val="0"/>
          <w:divBdr>
            <w:top w:val="none" w:sz="0" w:space="0" w:color="auto"/>
            <w:left w:val="none" w:sz="0" w:space="0" w:color="auto"/>
            <w:bottom w:val="none" w:sz="0" w:space="0" w:color="auto"/>
            <w:right w:val="none" w:sz="0" w:space="0" w:color="auto"/>
          </w:divBdr>
        </w:div>
      </w:divsChild>
    </w:div>
    <w:div w:id="391271126">
      <w:marLeft w:val="0"/>
      <w:marRight w:val="0"/>
      <w:marTop w:val="0"/>
      <w:marBottom w:val="0"/>
      <w:divBdr>
        <w:top w:val="none" w:sz="0" w:space="0" w:color="auto"/>
        <w:left w:val="none" w:sz="0" w:space="0" w:color="auto"/>
        <w:bottom w:val="none" w:sz="0" w:space="0" w:color="auto"/>
        <w:right w:val="none" w:sz="0" w:space="0" w:color="auto"/>
      </w:divBdr>
      <w:divsChild>
        <w:div w:id="1975912069">
          <w:marLeft w:val="0"/>
          <w:marRight w:val="0"/>
          <w:marTop w:val="0"/>
          <w:marBottom w:val="0"/>
          <w:divBdr>
            <w:top w:val="none" w:sz="0" w:space="0" w:color="auto"/>
            <w:left w:val="none" w:sz="0" w:space="0" w:color="auto"/>
            <w:bottom w:val="none" w:sz="0" w:space="0" w:color="auto"/>
            <w:right w:val="none" w:sz="0" w:space="0" w:color="auto"/>
          </w:divBdr>
        </w:div>
      </w:divsChild>
    </w:div>
    <w:div w:id="391347696">
      <w:marLeft w:val="0"/>
      <w:marRight w:val="0"/>
      <w:marTop w:val="0"/>
      <w:marBottom w:val="0"/>
      <w:divBdr>
        <w:top w:val="none" w:sz="0" w:space="0" w:color="auto"/>
        <w:left w:val="none" w:sz="0" w:space="0" w:color="auto"/>
        <w:bottom w:val="none" w:sz="0" w:space="0" w:color="auto"/>
        <w:right w:val="none" w:sz="0" w:space="0" w:color="auto"/>
      </w:divBdr>
      <w:divsChild>
        <w:div w:id="385838398">
          <w:marLeft w:val="0"/>
          <w:marRight w:val="0"/>
          <w:marTop w:val="0"/>
          <w:marBottom w:val="0"/>
          <w:divBdr>
            <w:top w:val="none" w:sz="0" w:space="0" w:color="auto"/>
            <w:left w:val="none" w:sz="0" w:space="0" w:color="auto"/>
            <w:bottom w:val="none" w:sz="0" w:space="0" w:color="auto"/>
            <w:right w:val="none" w:sz="0" w:space="0" w:color="auto"/>
          </w:divBdr>
        </w:div>
      </w:divsChild>
    </w:div>
    <w:div w:id="391394435">
      <w:marLeft w:val="0"/>
      <w:marRight w:val="0"/>
      <w:marTop w:val="0"/>
      <w:marBottom w:val="0"/>
      <w:divBdr>
        <w:top w:val="none" w:sz="0" w:space="0" w:color="auto"/>
        <w:left w:val="none" w:sz="0" w:space="0" w:color="auto"/>
        <w:bottom w:val="none" w:sz="0" w:space="0" w:color="auto"/>
        <w:right w:val="none" w:sz="0" w:space="0" w:color="auto"/>
      </w:divBdr>
      <w:divsChild>
        <w:div w:id="27417657">
          <w:marLeft w:val="0"/>
          <w:marRight w:val="0"/>
          <w:marTop w:val="0"/>
          <w:marBottom w:val="0"/>
          <w:divBdr>
            <w:top w:val="none" w:sz="0" w:space="0" w:color="auto"/>
            <w:left w:val="none" w:sz="0" w:space="0" w:color="auto"/>
            <w:bottom w:val="none" w:sz="0" w:space="0" w:color="auto"/>
            <w:right w:val="none" w:sz="0" w:space="0" w:color="auto"/>
          </w:divBdr>
        </w:div>
      </w:divsChild>
    </w:div>
    <w:div w:id="391394955">
      <w:marLeft w:val="0"/>
      <w:marRight w:val="0"/>
      <w:marTop w:val="0"/>
      <w:marBottom w:val="0"/>
      <w:divBdr>
        <w:top w:val="none" w:sz="0" w:space="0" w:color="auto"/>
        <w:left w:val="none" w:sz="0" w:space="0" w:color="auto"/>
        <w:bottom w:val="none" w:sz="0" w:space="0" w:color="auto"/>
        <w:right w:val="none" w:sz="0" w:space="0" w:color="auto"/>
      </w:divBdr>
      <w:divsChild>
        <w:div w:id="280037674">
          <w:marLeft w:val="0"/>
          <w:marRight w:val="0"/>
          <w:marTop w:val="0"/>
          <w:marBottom w:val="0"/>
          <w:divBdr>
            <w:top w:val="none" w:sz="0" w:space="0" w:color="auto"/>
            <w:left w:val="none" w:sz="0" w:space="0" w:color="auto"/>
            <w:bottom w:val="none" w:sz="0" w:space="0" w:color="auto"/>
            <w:right w:val="none" w:sz="0" w:space="0" w:color="auto"/>
          </w:divBdr>
        </w:div>
      </w:divsChild>
    </w:div>
    <w:div w:id="391928135">
      <w:marLeft w:val="0"/>
      <w:marRight w:val="0"/>
      <w:marTop w:val="0"/>
      <w:marBottom w:val="0"/>
      <w:divBdr>
        <w:top w:val="none" w:sz="0" w:space="0" w:color="auto"/>
        <w:left w:val="none" w:sz="0" w:space="0" w:color="auto"/>
        <w:bottom w:val="none" w:sz="0" w:space="0" w:color="auto"/>
        <w:right w:val="none" w:sz="0" w:space="0" w:color="auto"/>
      </w:divBdr>
      <w:divsChild>
        <w:div w:id="5331972">
          <w:marLeft w:val="0"/>
          <w:marRight w:val="0"/>
          <w:marTop w:val="0"/>
          <w:marBottom w:val="0"/>
          <w:divBdr>
            <w:top w:val="none" w:sz="0" w:space="0" w:color="auto"/>
            <w:left w:val="none" w:sz="0" w:space="0" w:color="auto"/>
            <w:bottom w:val="none" w:sz="0" w:space="0" w:color="auto"/>
            <w:right w:val="none" w:sz="0" w:space="0" w:color="auto"/>
          </w:divBdr>
        </w:div>
      </w:divsChild>
    </w:div>
    <w:div w:id="391931288">
      <w:marLeft w:val="0"/>
      <w:marRight w:val="0"/>
      <w:marTop w:val="0"/>
      <w:marBottom w:val="0"/>
      <w:divBdr>
        <w:top w:val="none" w:sz="0" w:space="0" w:color="auto"/>
        <w:left w:val="none" w:sz="0" w:space="0" w:color="auto"/>
        <w:bottom w:val="none" w:sz="0" w:space="0" w:color="auto"/>
        <w:right w:val="none" w:sz="0" w:space="0" w:color="auto"/>
      </w:divBdr>
      <w:divsChild>
        <w:div w:id="345449278">
          <w:marLeft w:val="0"/>
          <w:marRight w:val="0"/>
          <w:marTop w:val="0"/>
          <w:marBottom w:val="0"/>
          <w:divBdr>
            <w:top w:val="none" w:sz="0" w:space="0" w:color="auto"/>
            <w:left w:val="none" w:sz="0" w:space="0" w:color="auto"/>
            <w:bottom w:val="none" w:sz="0" w:space="0" w:color="auto"/>
            <w:right w:val="none" w:sz="0" w:space="0" w:color="auto"/>
          </w:divBdr>
        </w:div>
      </w:divsChild>
    </w:div>
    <w:div w:id="392048701">
      <w:marLeft w:val="0"/>
      <w:marRight w:val="0"/>
      <w:marTop w:val="0"/>
      <w:marBottom w:val="0"/>
      <w:divBdr>
        <w:top w:val="none" w:sz="0" w:space="0" w:color="auto"/>
        <w:left w:val="none" w:sz="0" w:space="0" w:color="auto"/>
        <w:bottom w:val="none" w:sz="0" w:space="0" w:color="auto"/>
        <w:right w:val="none" w:sz="0" w:space="0" w:color="auto"/>
      </w:divBdr>
      <w:divsChild>
        <w:div w:id="742215986">
          <w:marLeft w:val="0"/>
          <w:marRight w:val="0"/>
          <w:marTop w:val="0"/>
          <w:marBottom w:val="0"/>
          <w:divBdr>
            <w:top w:val="none" w:sz="0" w:space="0" w:color="auto"/>
            <w:left w:val="none" w:sz="0" w:space="0" w:color="auto"/>
            <w:bottom w:val="none" w:sz="0" w:space="0" w:color="auto"/>
            <w:right w:val="none" w:sz="0" w:space="0" w:color="auto"/>
          </w:divBdr>
        </w:div>
      </w:divsChild>
    </w:div>
    <w:div w:id="392123977">
      <w:marLeft w:val="0"/>
      <w:marRight w:val="0"/>
      <w:marTop w:val="0"/>
      <w:marBottom w:val="0"/>
      <w:divBdr>
        <w:top w:val="none" w:sz="0" w:space="0" w:color="auto"/>
        <w:left w:val="none" w:sz="0" w:space="0" w:color="auto"/>
        <w:bottom w:val="none" w:sz="0" w:space="0" w:color="auto"/>
        <w:right w:val="none" w:sz="0" w:space="0" w:color="auto"/>
      </w:divBdr>
      <w:divsChild>
        <w:div w:id="454447747">
          <w:marLeft w:val="0"/>
          <w:marRight w:val="0"/>
          <w:marTop w:val="0"/>
          <w:marBottom w:val="0"/>
          <w:divBdr>
            <w:top w:val="none" w:sz="0" w:space="0" w:color="auto"/>
            <w:left w:val="none" w:sz="0" w:space="0" w:color="auto"/>
            <w:bottom w:val="none" w:sz="0" w:space="0" w:color="auto"/>
            <w:right w:val="none" w:sz="0" w:space="0" w:color="auto"/>
          </w:divBdr>
        </w:div>
      </w:divsChild>
    </w:div>
    <w:div w:id="392167911">
      <w:marLeft w:val="0"/>
      <w:marRight w:val="0"/>
      <w:marTop w:val="0"/>
      <w:marBottom w:val="0"/>
      <w:divBdr>
        <w:top w:val="none" w:sz="0" w:space="0" w:color="auto"/>
        <w:left w:val="none" w:sz="0" w:space="0" w:color="auto"/>
        <w:bottom w:val="none" w:sz="0" w:space="0" w:color="auto"/>
        <w:right w:val="none" w:sz="0" w:space="0" w:color="auto"/>
      </w:divBdr>
    </w:div>
    <w:div w:id="392237796">
      <w:marLeft w:val="0"/>
      <w:marRight w:val="0"/>
      <w:marTop w:val="0"/>
      <w:marBottom w:val="0"/>
      <w:divBdr>
        <w:top w:val="none" w:sz="0" w:space="0" w:color="auto"/>
        <w:left w:val="none" w:sz="0" w:space="0" w:color="auto"/>
        <w:bottom w:val="none" w:sz="0" w:space="0" w:color="auto"/>
        <w:right w:val="none" w:sz="0" w:space="0" w:color="auto"/>
      </w:divBdr>
      <w:divsChild>
        <w:div w:id="1961187091">
          <w:marLeft w:val="0"/>
          <w:marRight w:val="0"/>
          <w:marTop w:val="0"/>
          <w:marBottom w:val="0"/>
          <w:divBdr>
            <w:top w:val="none" w:sz="0" w:space="0" w:color="auto"/>
            <w:left w:val="none" w:sz="0" w:space="0" w:color="auto"/>
            <w:bottom w:val="none" w:sz="0" w:space="0" w:color="auto"/>
            <w:right w:val="none" w:sz="0" w:space="0" w:color="auto"/>
          </w:divBdr>
        </w:div>
      </w:divsChild>
    </w:div>
    <w:div w:id="392315737">
      <w:marLeft w:val="0"/>
      <w:marRight w:val="0"/>
      <w:marTop w:val="0"/>
      <w:marBottom w:val="0"/>
      <w:divBdr>
        <w:top w:val="none" w:sz="0" w:space="0" w:color="auto"/>
        <w:left w:val="none" w:sz="0" w:space="0" w:color="auto"/>
        <w:bottom w:val="none" w:sz="0" w:space="0" w:color="auto"/>
        <w:right w:val="none" w:sz="0" w:space="0" w:color="auto"/>
      </w:divBdr>
      <w:divsChild>
        <w:div w:id="1060442544">
          <w:marLeft w:val="0"/>
          <w:marRight w:val="0"/>
          <w:marTop w:val="0"/>
          <w:marBottom w:val="0"/>
          <w:divBdr>
            <w:top w:val="none" w:sz="0" w:space="0" w:color="auto"/>
            <w:left w:val="none" w:sz="0" w:space="0" w:color="auto"/>
            <w:bottom w:val="none" w:sz="0" w:space="0" w:color="auto"/>
            <w:right w:val="none" w:sz="0" w:space="0" w:color="auto"/>
          </w:divBdr>
        </w:div>
      </w:divsChild>
    </w:div>
    <w:div w:id="392317233">
      <w:marLeft w:val="0"/>
      <w:marRight w:val="0"/>
      <w:marTop w:val="0"/>
      <w:marBottom w:val="0"/>
      <w:divBdr>
        <w:top w:val="none" w:sz="0" w:space="0" w:color="auto"/>
        <w:left w:val="none" w:sz="0" w:space="0" w:color="auto"/>
        <w:bottom w:val="none" w:sz="0" w:space="0" w:color="auto"/>
        <w:right w:val="none" w:sz="0" w:space="0" w:color="auto"/>
      </w:divBdr>
      <w:divsChild>
        <w:div w:id="980697670">
          <w:marLeft w:val="0"/>
          <w:marRight w:val="0"/>
          <w:marTop w:val="0"/>
          <w:marBottom w:val="0"/>
          <w:divBdr>
            <w:top w:val="none" w:sz="0" w:space="0" w:color="auto"/>
            <w:left w:val="none" w:sz="0" w:space="0" w:color="auto"/>
            <w:bottom w:val="none" w:sz="0" w:space="0" w:color="auto"/>
            <w:right w:val="none" w:sz="0" w:space="0" w:color="auto"/>
          </w:divBdr>
        </w:div>
      </w:divsChild>
    </w:div>
    <w:div w:id="392385985">
      <w:marLeft w:val="0"/>
      <w:marRight w:val="0"/>
      <w:marTop w:val="0"/>
      <w:marBottom w:val="0"/>
      <w:divBdr>
        <w:top w:val="none" w:sz="0" w:space="0" w:color="auto"/>
        <w:left w:val="none" w:sz="0" w:space="0" w:color="auto"/>
        <w:bottom w:val="none" w:sz="0" w:space="0" w:color="auto"/>
        <w:right w:val="none" w:sz="0" w:space="0" w:color="auto"/>
      </w:divBdr>
      <w:divsChild>
        <w:div w:id="2032686757">
          <w:marLeft w:val="0"/>
          <w:marRight w:val="0"/>
          <w:marTop w:val="0"/>
          <w:marBottom w:val="0"/>
          <w:divBdr>
            <w:top w:val="none" w:sz="0" w:space="0" w:color="auto"/>
            <w:left w:val="none" w:sz="0" w:space="0" w:color="auto"/>
            <w:bottom w:val="none" w:sz="0" w:space="0" w:color="auto"/>
            <w:right w:val="none" w:sz="0" w:space="0" w:color="auto"/>
          </w:divBdr>
        </w:div>
      </w:divsChild>
    </w:div>
    <w:div w:id="392433936">
      <w:marLeft w:val="0"/>
      <w:marRight w:val="0"/>
      <w:marTop w:val="0"/>
      <w:marBottom w:val="0"/>
      <w:divBdr>
        <w:top w:val="none" w:sz="0" w:space="0" w:color="auto"/>
        <w:left w:val="none" w:sz="0" w:space="0" w:color="auto"/>
        <w:bottom w:val="none" w:sz="0" w:space="0" w:color="auto"/>
        <w:right w:val="none" w:sz="0" w:space="0" w:color="auto"/>
      </w:divBdr>
      <w:divsChild>
        <w:div w:id="1222716022">
          <w:marLeft w:val="0"/>
          <w:marRight w:val="0"/>
          <w:marTop w:val="0"/>
          <w:marBottom w:val="0"/>
          <w:divBdr>
            <w:top w:val="none" w:sz="0" w:space="0" w:color="auto"/>
            <w:left w:val="none" w:sz="0" w:space="0" w:color="auto"/>
            <w:bottom w:val="none" w:sz="0" w:space="0" w:color="auto"/>
            <w:right w:val="none" w:sz="0" w:space="0" w:color="auto"/>
          </w:divBdr>
        </w:div>
      </w:divsChild>
    </w:div>
    <w:div w:id="392434710">
      <w:marLeft w:val="0"/>
      <w:marRight w:val="0"/>
      <w:marTop w:val="0"/>
      <w:marBottom w:val="0"/>
      <w:divBdr>
        <w:top w:val="none" w:sz="0" w:space="0" w:color="auto"/>
        <w:left w:val="none" w:sz="0" w:space="0" w:color="auto"/>
        <w:bottom w:val="none" w:sz="0" w:space="0" w:color="auto"/>
        <w:right w:val="none" w:sz="0" w:space="0" w:color="auto"/>
      </w:divBdr>
      <w:divsChild>
        <w:div w:id="1633903223">
          <w:marLeft w:val="0"/>
          <w:marRight w:val="0"/>
          <w:marTop w:val="0"/>
          <w:marBottom w:val="0"/>
          <w:divBdr>
            <w:top w:val="none" w:sz="0" w:space="0" w:color="auto"/>
            <w:left w:val="none" w:sz="0" w:space="0" w:color="auto"/>
            <w:bottom w:val="none" w:sz="0" w:space="0" w:color="auto"/>
            <w:right w:val="none" w:sz="0" w:space="0" w:color="auto"/>
          </w:divBdr>
        </w:div>
      </w:divsChild>
    </w:div>
    <w:div w:id="392967688">
      <w:marLeft w:val="0"/>
      <w:marRight w:val="0"/>
      <w:marTop w:val="0"/>
      <w:marBottom w:val="0"/>
      <w:divBdr>
        <w:top w:val="none" w:sz="0" w:space="0" w:color="auto"/>
        <w:left w:val="none" w:sz="0" w:space="0" w:color="auto"/>
        <w:bottom w:val="none" w:sz="0" w:space="0" w:color="auto"/>
        <w:right w:val="none" w:sz="0" w:space="0" w:color="auto"/>
      </w:divBdr>
      <w:divsChild>
        <w:div w:id="1665275526">
          <w:marLeft w:val="0"/>
          <w:marRight w:val="0"/>
          <w:marTop w:val="0"/>
          <w:marBottom w:val="0"/>
          <w:divBdr>
            <w:top w:val="none" w:sz="0" w:space="0" w:color="auto"/>
            <w:left w:val="none" w:sz="0" w:space="0" w:color="auto"/>
            <w:bottom w:val="none" w:sz="0" w:space="0" w:color="auto"/>
            <w:right w:val="none" w:sz="0" w:space="0" w:color="auto"/>
          </w:divBdr>
        </w:div>
      </w:divsChild>
    </w:div>
    <w:div w:id="393092449">
      <w:marLeft w:val="0"/>
      <w:marRight w:val="0"/>
      <w:marTop w:val="0"/>
      <w:marBottom w:val="0"/>
      <w:divBdr>
        <w:top w:val="none" w:sz="0" w:space="0" w:color="auto"/>
        <w:left w:val="none" w:sz="0" w:space="0" w:color="auto"/>
        <w:bottom w:val="none" w:sz="0" w:space="0" w:color="auto"/>
        <w:right w:val="none" w:sz="0" w:space="0" w:color="auto"/>
      </w:divBdr>
      <w:divsChild>
        <w:div w:id="741559322">
          <w:marLeft w:val="0"/>
          <w:marRight w:val="0"/>
          <w:marTop w:val="0"/>
          <w:marBottom w:val="0"/>
          <w:divBdr>
            <w:top w:val="none" w:sz="0" w:space="0" w:color="auto"/>
            <w:left w:val="none" w:sz="0" w:space="0" w:color="auto"/>
            <w:bottom w:val="none" w:sz="0" w:space="0" w:color="auto"/>
            <w:right w:val="none" w:sz="0" w:space="0" w:color="auto"/>
          </w:divBdr>
        </w:div>
      </w:divsChild>
    </w:div>
    <w:div w:id="393434617">
      <w:marLeft w:val="0"/>
      <w:marRight w:val="0"/>
      <w:marTop w:val="0"/>
      <w:marBottom w:val="0"/>
      <w:divBdr>
        <w:top w:val="none" w:sz="0" w:space="0" w:color="auto"/>
        <w:left w:val="none" w:sz="0" w:space="0" w:color="auto"/>
        <w:bottom w:val="none" w:sz="0" w:space="0" w:color="auto"/>
        <w:right w:val="none" w:sz="0" w:space="0" w:color="auto"/>
      </w:divBdr>
      <w:divsChild>
        <w:div w:id="627929440">
          <w:marLeft w:val="0"/>
          <w:marRight w:val="0"/>
          <w:marTop w:val="0"/>
          <w:marBottom w:val="0"/>
          <w:divBdr>
            <w:top w:val="none" w:sz="0" w:space="0" w:color="auto"/>
            <w:left w:val="none" w:sz="0" w:space="0" w:color="auto"/>
            <w:bottom w:val="none" w:sz="0" w:space="0" w:color="auto"/>
            <w:right w:val="none" w:sz="0" w:space="0" w:color="auto"/>
          </w:divBdr>
        </w:div>
      </w:divsChild>
    </w:div>
    <w:div w:id="393938521">
      <w:marLeft w:val="0"/>
      <w:marRight w:val="0"/>
      <w:marTop w:val="0"/>
      <w:marBottom w:val="0"/>
      <w:divBdr>
        <w:top w:val="none" w:sz="0" w:space="0" w:color="auto"/>
        <w:left w:val="none" w:sz="0" w:space="0" w:color="auto"/>
        <w:bottom w:val="none" w:sz="0" w:space="0" w:color="auto"/>
        <w:right w:val="none" w:sz="0" w:space="0" w:color="auto"/>
      </w:divBdr>
      <w:divsChild>
        <w:div w:id="2097169583">
          <w:marLeft w:val="0"/>
          <w:marRight w:val="0"/>
          <w:marTop w:val="0"/>
          <w:marBottom w:val="0"/>
          <w:divBdr>
            <w:top w:val="none" w:sz="0" w:space="0" w:color="auto"/>
            <w:left w:val="none" w:sz="0" w:space="0" w:color="auto"/>
            <w:bottom w:val="none" w:sz="0" w:space="0" w:color="auto"/>
            <w:right w:val="none" w:sz="0" w:space="0" w:color="auto"/>
          </w:divBdr>
        </w:div>
      </w:divsChild>
    </w:div>
    <w:div w:id="394134177">
      <w:marLeft w:val="0"/>
      <w:marRight w:val="0"/>
      <w:marTop w:val="0"/>
      <w:marBottom w:val="0"/>
      <w:divBdr>
        <w:top w:val="none" w:sz="0" w:space="0" w:color="auto"/>
        <w:left w:val="none" w:sz="0" w:space="0" w:color="auto"/>
        <w:bottom w:val="none" w:sz="0" w:space="0" w:color="auto"/>
        <w:right w:val="none" w:sz="0" w:space="0" w:color="auto"/>
      </w:divBdr>
      <w:divsChild>
        <w:div w:id="747460471">
          <w:marLeft w:val="0"/>
          <w:marRight w:val="0"/>
          <w:marTop w:val="0"/>
          <w:marBottom w:val="0"/>
          <w:divBdr>
            <w:top w:val="none" w:sz="0" w:space="0" w:color="auto"/>
            <w:left w:val="none" w:sz="0" w:space="0" w:color="auto"/>
            <w:bottom w:val="none" w:sz="0" w:space="0" w:color="auto"/>
            <w:right w:val="none" w:sz="0" w:space="0" w:color="auto"/>
          </w:divBdr>
        </w:div>
      </w:divsChild>
    </w:div>
    <w:div w:id="394203901">
      <w:marLeft w:val="0"/>
      <w:marRight w:val="0"/>
      <w:marTop w:val="0"/>
      <w:marBottom w:val="0"/>
      <w:divBdr>
        <w:top w:val="none" w:sz="0" w:space="0" w:color="auto"/>
        <w:left w:val="none" w:sz="0" w:space="0" w:color="auto"/>
        <w:bottom w:val="none" w:sz="0" w:space="0" w:color="auto"/>
        <w:right w:val="none" w:sz="0" w:space="0" w:color="auto"/>
      </w:divBdr>
      <w:divsChild>
        <w:div w:id="1139802152">
          <w:marLeft w:val="0"/>
          <w:marRight w:val="0"/>
          <w:marTop w:val="0"/>
          <w:marBottom w:val="0"/>
          <w:divBdr>
            <w:top w:val="none" w:sz="0" w:space="0" w:color="auto"/>
            <w:left w:val="none" w:sz="0" w:space="0" w:color="auto"/>
            <w:bottom w:val="none" w:sz="0" w:space="0" w:color="auto"/>
            <w:right w:val="none" w:sz="0" w:space="0" w:color="auto"/>
          </w:divBdr>
        </w:div>
      </w:divsChild>
    </w:div>
    <w:div w:id="394546680">
      <w:marLeft w:val="0"/>
      <w:marRight w:val="0"/>
      <w:marTop w:val="0"/>
      <w:marBottom w:val="0"/>
      <w:divBdr>
        <w:top w:val="none" w:sz="0" w:space="0" w:color="auto"/>
        <w:left w:val="none" w:sz="0" w:space="0" w:color="auto"/>
        <w:bottom w:val="none" w:sz="0" w:space="0" w:color="auto"/>
        <w:right w:val="none" w:sz="0" w:space="0" w:color="auto"/>
      </w:divBdr>
      <w:divsChild>
        <w:div w:id="32778046">
          <w:marLeft w:val="0"/>
          <w:marRight w:val="0"/>
          <w:marTop w:val="0"/>
          <w:marBottom w:val="0"/>
          <w:divBdr>
            <w:top w:val="none" w:sz="0" w:space="0" w:color="auto"/>
            <w:left w:val="none" w:sz="0" w:space="0" w:color="auto"/>
            <w:bottom w:val="none" w:sz="0" w:space="0" w:color="auto"/>
            <w:right w:val="none" w:sz="0" w:space="0" w:color="auto"/>
          </w:divBdr>
        </w:div>
      </w:divsChild>
    </w:div>
    <w:div w:id="394621798">
      <w:marLeft w:val="0"/>
      <w:marRight w:val="0"/>
      <w:marTop w:val="0"/>
      <w:marBottom w:val="0"/>
      <w:divBdr>
        <w:top w:val="none" w:sz="0" w:space="0" w:color="auto"/>
        <w:left w:val="none" w:sz="0" w:space="0" w:color="auto"/>
        <w:bottom w:val="none" w:sz="0" w:space="0" w:color="auto"/>
        <w:right w:val="none" w:sz="0" w:space="0" w:color="auto"/>
      </w:divBdr>
      <w:divsChild>
        <w:div w:id="155847007">
          <w:marLeft w:val="0"/>
          <w:marRight w:val="0"/>
          <w:marTop w:val="0"/>
          <w:marBottom w:val="0"/>
          <w:divBdr>
            <w:top w:val="none" w:sz="0" w:space="0" w:color="auto"/>
            <w:left w:val="none" w:sz="0" w:space="0" w:color="auto"/>
            <w:bottom w:val="none" w:sz="0" w:space="0" w:color="auto"/>
            <w:right w:val="none" w:sz="0" w:space="0" w:color="auto"/>
          </w:divBdr>
        </w:div>
      </w:divsChild>
    </w:div>
    <w:div w:id="395278404">
      <w:marLeft w:val="0"/>
      <w:marRight w:val="0"/>
      <w:marTop w:val="0"/>
      <w:marBottom w:val="0"/>
      <w:divBdr>
        <w:top w:val="none" w:sz="0" w:space="0" w:color="auto"/>
        <w:left w:val="none" w:sz="0" w:space="0" w:color="auto"/>
        <w:bottom w:val="none" w:sz="0" w:space="0" w:color="auto"/>
        <w:right w:val="none" w:sz="0" w:space="0" w:color="auto"/>
      </w:divBdr>
      <w:divsChild>
        <w:div w:id="1107431853">
          <w:marLeft w:val="0"/>
          <w:marRight w:val="0"/>
          <w:marTop w:val="0"/>
          <w:marBottom w:val="0"/>
          <w:divBdr>
            <w:top w:val="none" w:sz="0" w:space="0" w:color="auto"/>
            <w:left w:val="none" w:sz="0" w:space="0" w:color="auto"/>
            <w:bottom w:val="none" w:sz="0" w:space="0" w:color="auto"/>
            <w:right w:val="none" w:sz="0" w:space="0" w:color="auto"/>
          </w:divBdr>
        </w:div>
      </w:divsChild>
    </w:div>
    <w:div w:id="395780484">
      <w:marLeft w:val="0"/>
      <w:marRight w:val="0"/>
      <w:marTop w:val="0"/>
      <w:marBottom w:val="0"/>
      <w:divBdr>
        <w:top w:val="none" w:sz="0" w:space="0" w:color="auto"/>
        <w:left w:val="none" w:sz="0" w:space="0" w:color="auto"/>
        <w:bottom w:val="none" w:sz="0" w:space="0" w:color="auto"/>
        <w:right w:val="none" w:sz="0" w:space="0" w:color="auto"/>
      </w:divBdr>
      <w:divsChild>
        <w:div w:id="694160509">
          <w:marLeft w:val="0"/>
          <w:marRight w:val="0"/>
          <w:marTop w:val="0"/>
          <w:marBottom w:val="0"/>
          <w:divBdr>
            <w:top w:val="none" w:sz="0" w:space="0" w:color="auto"/>
            <w:left w:val="none" w:sz="0" w:space="0" w:color="auto"/>
            <w:bottom w:val="none" w:sz="0" w:space="0" w:color="auto"/>
            <w:right w:val="none" w:sz="0" w:space="0" w:color="auto"/>
          </w:divBdr>
        </w:div>
      </w:divsChild>
    </w:div>
    <w:div w:id="395931813">
      <w:marLeft w:val="0"/>
      <w:marRight w:val="0"/>
      <w:marTop w:val="0"/>
      <w:marBottom w:val="0"/>
      <w:divBdr>
        <w:top w:val="none" w:sz="0" w:space="0" w:color="auto"/>
        <w:left w:val="none" w:sz="0" w:space="0" w:color="auto"/>
        <w:bottom w:val="none" w:sz="0" w:space="0" w:color="auto"/>
        <w:right w:val="none" w:sz="0" w:space="0" w:color="auto"/>
      </w:divBdr>
      <w:divsChild>
        <w:div w:id="1602450878">
          <w:marLeft w:val="0"/>
          <w:marRight w:val="0"/>
          <w:marTop w:val="0"/>
          <w:marBottom w:val="0"/>
          <w:divBdr>
            <w:top w:val="none" w:sz="0" w:space="0" w:color="auto"/>
            <w:left w:val="none" w:sz="0" w:space="0" w:color="auto"/>
            <w:bottom w:val="none" w:sz="0" w:space="0" w:color="auto"/>
            <w:right w:val="none" w:sz="0" w:space="0" w:color="auto"/>
          </w:divBdr>
        </w:div>
      </w:divsChild>
    </w:div>
    <w:div w:id="396129780">
      <w:marLeft w:val="0"/>
      <w:marRight w:val="0"/>
      <w:marTop w:val="0"/>
      <w:marBottom w:val="0"/>
      <w:divBdr>
        <w:top w:val="none" w:sz="0" w:space="0" w:color="auto"/>
        <w:left w:val="none" w:sz="0" w:space="0" w:color="auto"/>
        <w:bottom w:val="none" w:sz="0" w:space="0" w:color="auto"/>
        <w:right w:val="none" w:sz="0" w:space="0" w:color="auto"/>
      </w:divBdr>
      <w:divsChild>
        <w:div w:id="376197907">
          <w:marLeft w:val="0"/>
          <w:marRight w:val="0"/>
          <w:marTop w:val="0"/>
          <w:marBottom w:val="0"/>
          <w:divBdr>
            <w:top w:val="none" w:sz="0" w:space="0" w:color="auto"/>
            <w:left w:val="none" w:sz="0" w:space="0" w:color="auto"/>
            <w:bottom w:val="none" w:sz="0" w:space="0" w:color="auto"/>
            <w:right w:val="none" w:sz="0" w:space="0" w:color="auto"/>
          </w:divBdr>
        </w:div>
      </w:divsChild>
    </w:div>
    <w:div w:id="396364326">
      <w:marLeft w:val="0"/>
      <w:marRight w:val="0"/>
      <w:marTop w:val="0"/>
      <w:marBottom w:val="0"/>
      <w:divBdr>
        <w:top w:val="none" w:sz="0" w:space="0" w:color="auto"/>
        <w:left w:val="none" w:sz="0" w:space="0" w:color="auto"/>
        <w:bottom w:val="none" w:sz="0" w:space="0" w:color="auto"/>
        <w:right w:val="none" w:sz="0" w:space="0" w:color="auto"/>
      </w:divBdr>
      <w:divsChild>
        <w:div w:id="124321933">
          <w:marLeft w:val="0"/>
          <w:marRight w:val="0"/>
          <w:marTop w:val="0"/>
          <w:marBottom w:val="0"/>
          <w:divBdr>
            <w:top w:val="none" w:sz="0" w:space="0" w:color="auto"/>
            <w:left w:val="none" w:sz="0" w:space="0" w:color="auto"/>
            <w:bottom w:val="none" w:sz="0" w:space="0" w:color="auto"/>
            <w:right w:val="none" w:sz="0" w:space="0" w:color="auto"/>
          </w:divBdr>
        </w:div>
      </w:divsChild>
    </w:div>
    <w:div w:id="396518068">
      <w:marLeft w:val="0"/>
      <w:marRight w:val="0"/>
      <w:marTop w:val="0"/>
      <w:marBottom w:val="0"/>
      <w:divBdr>
        <w:top w:val="none" w:sz="0" w:space="0" w:color="auto"/>
        <w:left w:val="none" w:sz="0" w:space="0" w:color="auto"/>
        <w:bottom w:val="none" w:sz="0" w:space="0" w:color="auto"/>
        <w:right w:val="none" w:sz="0" w:space="0" w:color="auto"/>
      </w:divBdr>
      <w:divsChild>
        <w:div w:id="1420447663">
          <w:marLeft w:val="0"/>
          <w:marRight w:val="0"/>
          <w:marTop w:val="0"/>
          <w:marBottom w:val="0"/>
          <w:divBdr>
            <w:top w:val="none" w:sz="0" w:space="0" w:color="auto"/>
            <w:left w:val="none" w:sz="0" w:space="0" w:color="auto"/>
            <w:bottom w:val="none" w:sz="0" w:space="0" w:color="auto"/>
            <w:right w:val="none" w:sz="0" w:space="0" w:color="auto"/>
          </w:divBdr>
        </w:div>
      </w:divsChild>
    </w:div>
    <w:div w:id="396709886">
      <w:marLeft w:val="0"/>
      <w:marRight w:val="0"/>
      <w:marTop w:val="0"/>
      <w:marBottom w:val="0"/>
      <w:divBdr>
        <w:top w:val="none" w:sz="0" w:space="0" w:color="auto"/>
        <w:left w:val="none" w:sz="0" w:space="0" w:color="auto"/>
        <w:bottom w:val="none" w:sz="0" w:space="0" w:color="auto"/>
        <w:right w:val="none" w:sz="0" w:space="0" w:color="auto"/>
      </w:divBdr>
      <w:divsChild>
        <w:div w:id="1021588898">
          <w:marLeft w:val="0"/>
          <w:marRight w:val="0"/>
          <w:marTop w:val="0"/>
          <w:marBottom w:val="0"/>
          <w:divBdr>
            <w:top w:val="none" w:sz="0" w:space="0" w:color="auto"/>
            <w:left w:val="none" w:sz="0" w:space="0" w:color="auto"/>
            <w:bottom w:val="none" w:sz="0" w:space="0" w:color="auto"/>
            <w:right w:val="none" w:sz="0" w:space="0" w:color="auto"/>
          </w:divBdr>
        </w:div>
      </w:divsChild>
    </w:div>
    <w:div w:id="396977912">
      <w:marLeft w:val="0"/>
      <w:marRight w:val="0"/>
      <w:marTop w:val="0"/>
      <w:marBottom w:val="0"/>
      <w:divBdr>
        <w:top w:val="none" w:sz="0" w:space="0" w:color="auto"/>
        <w:left w:val="none" w:sz="0" w:space="0" w:color="auto"/>
        <w:bottom w:val="none" w:sz="0" w:space="0" w:color="auto"/>
        <w:right w:val="none" w:sz="0" w:space="0" w:color="auto"/>
      </w:divBdr>
      <w:divsChild>
        <w:div w:id="1415592738">
          <w:marLeft w:val="0"/>
          <w:marRight w:val="0"/>
          <w:marTop w:val="0"/>
          <w:marBottom w:val="0"/>
          <w:divBdr>
            <w:top w:val="none" w:sz="0" w:space="0" w:color="auto"/>
            <w:left w:val="none" w:sz="0" w:space="0" w:color="auto"/>
            <w:bottom w:val="none" w:sz="0" w:space="0" w:color="auto"/>
            <w:right w:val="none" w:sz="0" w:space="0" w:color="auto"/>
          </w:divBdr>
        </w:div>
      </w:divsChild>
    </w:div>
    <w:div w:id="397365583">
      <w:marLeft w:val="0"/>
      <w:marRight w:val="0"/>
      <w:marTop w:val="0"/>
      <w:marBottom w:val="0"/>
      <w:divBdr>
        <w:top w:val="none" w:sz="0" w:space="0" w:color="auto"/>
        <w:left w:val="none" w:sz="0" w:space="0" w:color="auto"/>
        <w:bottom w:val="none" w:sz="0" w:space="0" w:color="auto"/>
        <w:right w:val="none" w:sz="0" w:space="0" w:color="auto"/>
      </w:divBdr>
      <w:divsChild>
        <w:div w:id="664825074">
          <w:marLeft w:val="0"/>
          <w:marRight w:val="0"/>
          <w:marTop w:val="0"/>
          <w:marBottom w:val="0"/>
          <w:divBdr>
            <w:top w:val="none" w:sz="0" w:space="0" w:color="auto"/>
            <w:left w:val="none" w:sz="0" w:space="0" w:color="auto"/>
            <w:bottom w:val="none" w:sz="0" w:space="0" w:color="auto"/>
            <w:right w:val="none" w:sz="0" w:space="0" w:color="auto"/>
          </w:divBdr>
        </w:div>
      </w:divsChild>
    </w:div>
    <w:div w:id="397440369">
      <w:marLeft w:val="0"/>
      <w:marRight w:val="0"/>
      <w:marTop w:val="0"/>
      <w:marBottom w:val="0"/>
      <w:divBdr>
        <w:top w:val="none" w:sz="0" w:space="0" w:color="auto"/>
        <w:left w:val="none" w:sz="0" w:space="0" w:color="auto"/>
        <w:bottom w:val="none" w:sz="0" w:space="0" w:color="auto"/>
        <w:right w:val="none" w:sz="0" w:space="0" w:color="auto"/>
      </w:divBdr>
      <w:divsChild>
        <w:div w:id="1650549177">
          <w:marLeft w:val="0"/>
          <w:marRight w:val="0"/>
          <w:marTop w:val="0"/>
          <w:marBottom w:val="0"/>
          <w:divBdr>
            <w:top w:val="none" w:sz="0" w:space="0" w:color="auto"/>
            <w:left w:val="none" w:sz="0" w:space="0" w:color="auto"/>
            <w:bottom w:val="none" w:sz="0" w:space="0" w:color="auto"/>
            <w:right w:val="none" w:sz="0" w:space="0" w:color="auto"/>
          </w:divBdr>
        </w:div>
      </w:divsChild>
    </w:div>
    <w:div w:id="397628039">
      <w:marLeft w:val="0"/>
      <w:marRight w:val="0"/>
      <w:marTop w:val="0"/>
      <w:marBottom w:val="0"/>
      <w:divBdr>
        <w:top w:val="none" w:sz="0" w:space="0" w:color="auto"/>
        <w:left w:val="none" w:sz="0" w:space="0" w:color="auto"/>
        <w:bottom w:val="none" w:sz="0" w:space="0" w:color="auto"/>
        <w:right w:val="none" w:sz="0" w:space="0" w:color="auto"/>
      </w:divBdr>
      <w:divsChild>
        <w:div w:id="906959881">
          <w:marLeft w:val="0"/>
          <w:marRight w:val="0"/>
          <w:marTop w:val="0"/>
          <w:marBottom w:val="0"/>
          <w:divBdr>
            <w:top w:val="none" w:sz="0" w:space="0" w:color="auto"/>
            <w:left w:val="none" w:sz="0" w:space="0" w:color="auto"/>
            <w:bottom w:val="none" w:sz="0" w:space="0" w:color="auto"/>
            <w:right w:val="none" w:sz="0" w:space="0" w:color="auto"/>
          </w:divBdr>
        </w:div>
      </w:divsChild>
    </w:div>
    <w:div w:id="397749826">
      <w:marLeft w:val="0"/>
      <w:marRight w:val="0"/>
      <w:marTop w:val="0"/>
      <w:marBottom w:val="0"/>
      <w:divBdr>
        <w:top w:val="none" w:sz="0" w:space="0" w:color="auto"/>
        <w:left w:val="none" w:sz="0" w:space="0" w:color="auto"/>
        <w:bottom w:val="none" w:sz="0" w:space="0" w:color="auto"/>
        <w:right w:val="none" w:sz="0" w:space="0" w:color="auto"/>
      </w:divBdr>
    </w:div>
    <w:div w:id="397942696">
      <w:marLeft w:val="0"/>
      <w:marRight w:val="0"/>
      <w:marTop w:val="0"/>
      <w:marBottom w:val="0"/>
      <w:divBdr>
        <w:top w:val="none" w:sz="0" w:space="0" w:color="auto"/>
        <w:left w:val="none" w:sz="0" w:space="0" w:color="auto"/>
        <w:bottom w:val="none" w:sz="0" w:space="0" w:color="auto"/>
        <w:right w:val="none" w:sz="0" w:space="0" w:color="auto"/>
      </w:divBdr>
      <w:divsChild>
        <w:div w:id="8794152">
          <w:marLeft w:val="0"/>
          <w:marRight w:val="0"/>
          <w:marTop w:val="0"/>
          <w:marBottom w:val="0"/>
          <w:divBdr>
            <w:top w:val="none" w:sz="0" w:space="0" w:color="auto"/>
            <w:left w:val="none" w:sz="0" w:space="0" w:color="auto"/>
            <w:bottom w:val="none" w:sz="0" w:space="0" w:color="auto"/>
            <w:right w:val="none" w:sz="0" w:space="0" w:color="auto"/>
          </w:divBdr>
        </w:div>
      </w:divsChild>
    </w:div>
    <w:div w:id="398744771">
      <w:marLeft w:val="0"/>
      <w:marRight w:val="0"/>
      <w:marTop w:val="0"/>
      <w:marBottom w:val="0"/>
      <w:divBdr>
        <w:top w:val="none" w:sz="0" w:space="0" w:color="auto"/>
        <w:left w:val="none" w:sz="0" w:space="0" w:color="auto"/>
        <w:bottom w:val="none" w:sz="0" w:space="0" w:color="auto"/>
        <w:right w:val="none" w:sz="0" w:space="0" w:color="auto"/>
      </w:divBdr>
      <w:divsChild>
        <w:div w:id="1976175107">
          <w:marLeft w:val="0"/>
          <w:marRight w:val="0"/>
          <w:marTop w:val="0"/>
          <w:marBottom w:val="0"/>
          <w:divBdr>
            <w:top w:val="none" w:sz="0" w:space="0" w:color="auto"/>
            <w:left w:val="none" w:sz="0" w:space="0" w:color="auto"/>
            <w:bottom w:val="none" w:sz="0" w:space="0" w:color="auto"/>
            <w:right w:val="none" w:sz="0" w:space="0" w:color="auto"/>
          </w:divBdr>
        </w:div>
      </w:divsChild>
    </w:div>
    <w:div w:id="398983176">
      <w:marLeft w:val="0"/>
      <w:marRight w:val="0"/>
      <w:marTop w:val="0"/>
      <w:marBottom w:val="0"/>
      <w:divBdr>
        <w:top w:val="none" w:sz="0" w:space="0" w:color="auto"/>
        <w:left w:val="none" w:sz="0" w:space="0" w:color="auto"/>
        <w:bottom w:val="none" w:sz="0" w:space="0" w:color="auto"/>
        <w:right w:val="none" w:sz="0" w:space="0" w:color="auto"/>
      </w:divBdr>
      <w:divsChild>
        <w:div w:id="1498575760">
          <w:marLeft w:val="0"/>
          <w:marRight w:val="0"/>
          <w:marTop w:val="0"/>
          <w:marBottom w:val="0"/>
          <w:divBdr>
            <w:top w:val="none" w:sz="0" w:space="0" w:color="auto"/>
            <w:left w:val="none" w:sz="0" w:space="0" w:color="auto"/>
            <w:bottom w:val="none" w:sz="0" w:space="0" w:color="auto"/>
            <w:right w:val="none" w:sz="0" w:space="0" w:color="auto"/>
          </w:divBdr>
        </w:div>
      </w:divsChild>
    </w:div>
    <w:div w:id="399013816">
      <w:marLeft w:val="0"/>
      <w:marRight w:val="0"/>
      <w:marTop w:val="0"/>
      <w:marBottom w:val="0"/>
      <w:divBdr>
        <w:top w:val="none" w:sz="0" w:space="0" w:color="auto"/>
        <w:left w:val="none" w:sz="0" w:space="0" w:color="auto"/>
        <w:bottom w:val="none" w:sz="0" w:space="0" w:color="auto"/>
        <w:right w:val="none" w:sz="0" w:space="0" w:color="auto"/>
      </w:divBdr>
      <w:divsChild>
        <w:div w:id="860584232">
          <w:marLeft w:val="0"/>
          <w:marRight w:val="0"/>
          <w:marTop w:val="0"/>
          <w:marBottom w:val="0"/>
          <w:divBdr>
            <w:top w:val="none" w:sz="0" w:space="0" w:color="auto"/>
            <w:left w:val="none" w:sz="0" w:space="0" w:color="auto"/>
            <w:bottom w:val="none" w:sz="0" w:space="0" w:color="auto"/>
            <w:right w:val="none" w:sz="0" w:space="0" w:color="auto"/>
          </w:divBdr>
        </w:div>
      </w:divsChild>
    </w:div>
    <w:div w:id="399208828">
      <w:marLeft w:val="0"/>
      <w:marRight w:val="0"/>
      <w:marTop w:val="0"/>
      <w:marBottom w:val="0"/>
      <w:divBdr>
        <w:top w:val="none" w:sz="0" w:space="0" w:color="auto"/>
        <w:left w:val="none" w:sz="0" w:space="0" w:color="auto"/>
        <w:bottom w:val="none" w:sz="0" w:space="0" w:color="auto"/>
        <w:right w:val="none" w:sz="0" w:space="0" w:color="auto"/>
      </w:divBdr>
      <w:divsChild>
        <w:div w:id="1584872846">
          <w:marLeft w:val="0"/>
          <w:marRight w:val="0"/>
          <w:marTop w:val="0"/>
          <w:marBottom w:val="0"/>
          <w:divBdr>
            <w:top w:val="none" w:sz="0" w:space="0" w:color="auto"/>
            <w:left w:val="none" w:sz="0" w:space="0" w:color="auto"/>
            <w:bottom w:val="none" w:sz="0" w:space="0" w:color="auto"/>
            <w:right w:val="none" w:sz="0" w:space="0" w:color="auto"/>
          </w:divBdr>
        </w:div>
      </w:divsChild>
    </w:div>
    <w:div w:id="399258277">
      <w:marLeft w:val="0"/>
      <w:marRight w:val="0"/>
      <w:marTop w:val="0"/>
      <w:marBottom w:val="0"/>
      <w:divBdr>
        <w:top w:val="none" w:sz="0" w:space="0" w:color="auto"/>
        <w:left w:val="none" w:sz="0" w:space="0" w:color="auto"/>
        <w:bottom w:val="none" w:sz="0" w:space="0" w:color="auto"/>
        <w:right w:val="none" w:sz="0" w:space="0" w:color="auto"/>
      </w:divBdr>
      <w:divsChild>
        <w:div w:id="1373725440">
          <w:marLeft w:val="0"/>
          <w:marRight w:val="0"/>
          <w:marTop w:val="0"/>
          <w:marBottom w:val="0"/>
          <w:divBdr>
            <w:top w:val="none" w:sz="0" w:space="0" w:color="auto"/>
            <w:left w:val="none" w:sz="0" w:space="0" w:color="auto"/>
            <w:bottom w:val="none" w:sz="0" w:space="0" w:color="auto"/>
            <w:right w:val="none" w:sz="0" w:space="0" w:color="auto"/>
          </w:divBdr>
        </w:div>
      </w:divsChild>
    </w:div>
    <w:div w:id="399328585">
      <w:marLeft w:val="0"/>
      <w:marRight w:val="0"/>
      <w:marTop w:val="0"/>
      <w:marBottom w:val="0"/>
      <w:divBdr>
        <w:top w:val="none" w:sz="0" w:space="0" w:color="auto"/>
        <w:left w:val="none" w:sz="0" w:space="0" w:color="auto"/>
        <w:bottom w:val="none" w:sz="0" w:space="0" w:color="auto"/>
        <w:right w:val="none" w:sz="0" w:space="0" w:color="auto"/>
      </w:divBdr>
      <w:divsChild>
        <w:div w:id="935601749">
          <w:marLeft w:val="0"/>
          <w:marRight w:val="0"/>
          <w:marTop w:val="0"/>
          <w:marBottom w:val="0"/>
          <w:divBdr>
            <w:top w:val="none" w:sz="0" w:space="0" w:color="auto"/>
            <w:left w:val="none" w:sz="0" w:space="0" w:color="auto"/>
            <w:bottom w:val="none" w:sz="0" w:space="0" w:color="auto"/>
            <w:right w:val="none" w:sz="0" w:space="0" w:color="auto"/>
          </w:divBdr>
        </w:div>
      </w:divsChild>
    </w:div>
    <w:div w:id="399795909">
      <w:marLeft w:val="0"/>
      <w:marRight w:val="0"/>
      <w:marTop w:val="0"/>
      <w:marBottom w:val="0"/>
      <w:divBdr>
        <w:top w:val="none" w:sz="0" w:space="0" w:color="auto"/>
        <w:left w:val="none" w:sz="0" w:space="0" w:color="auto"/>
        <w:bottom w:val="none" w:sz="0" w:space="0" w:color="auto"/>
        <w:right w:val="none" w:sz="0" w:space="0" w:color="auto"/>
      </w:divBdr>
      <w:divsChild>
        <w:div w:id="876311217">
          <w:marLeft w:val="0"/>
          <w:marRight w:val="0"/>
          <w:marTop w:val="0"/>
          <w:marBottom w:val="0"/>
          <w:divBdr>
            <w:top w:val="none" w:sz="0" w:space="0" w:color="auto"/>
            <w:left w:val="none" w:sz="0" w:space="0" w:color="auto"/>
            <w:bottom w:val="none" w:sz="0" w:space="0" w:color="auto"/>
            <w:right w:val="none" w:sz="0" w:space="0" w:color="auto"/>
          </w:divBdr>
        </w:div>
      </w:divsChild>
    </w:div>
    <w:div w:id="399983309">
      <w:marLeft w:val="0"/>
      <w:marRight w:val="0"/>
      <w:marTop w:val="0"/>
      <w:marBottom w:val="0"/>
      <w:divBdr>
        <w:top w:val="none" w:sz="0" w:space="0" w:color="auto"/>
        <w:left w:val="none" w:sz="0" w:space="0" w:color="auto"/>
        <w:bottom w:val="none" w:sz="0" w:space="0" w:color="auto"/>
        <w:right w:val="none" w:sz="0" w:space="0" w:color="auto"/>
      </w:divBdr>
      <w:divsChild>
        <w:div w:id="2057772215">
          <w:marLeft w:val="0"/>
          <w:marRight w:val="0"/>
          <w:marTop w:val="0"/>
          <w:marBottom w:val="0"/>
          <w:divBdr>
            <w:top w:val="none" w:sz="0" w:space="0" w:color="auto"/>
            <w:left w:val="none" w:sz="0" w:space="0" w:color="auto"/>
            <w:bottom w:val="none" w:sz="0" w:space="0" w:color="auto"/>
            <w:right w:val="none" w:sz="0" w:space="0" w:color="auto"/>
          </w:divBdr>
        </w:div>
      </w:divsChild>
    </w:div>
    <w:div w:id="400059640">
      <w:marLeft w:val="0"/>
      <w:marRight w:val="0"/>
      <w:marTop w:val="0"/>
      <w:marBottom w:val="0"/>
      <w:divBdr>
        <w:top w:val="none" w:sz="0" w:space="0" w:color="auto"/>
        <w:left w:val="none" w:sz="0" w:space="0" w:color="auto"/>
        <w:bottom w:val="none" w:sz="0" w:space="0" w:color="auto"/>
        <w:right w:val="none" w:sz="0" w:space="0" w:color="auto"/>
      </w:divBdr>
    </w:div>
    <w:div w:id="400104877">
      <w:marLeft w:val="0"/>
      <w:marRight w:val="0"/>
      <w:marTop w:val="0"/>
      <w:marBottom w:val="0"/>
      <w:divBdr>
        <w:top w:val="none" w:sz="0" w:space="0" w:color="auto"/>
        <w:left w:val="none" w:sz="0" w:space="0" w:color="auto"/>
        <w:bottom w:val="none" w:sz="0" w:space="0" w:color="auto"/>
        <w:right w:val="none" w:sz="0" w:space="0" w:color="auto"/>
      </w:divBdr>
      <w:divsChild>
        <w:div w:id="157691100">
          <w:marLeft w:val="0"/>
          <w:marRight w:val="0"/>
          <w:marTop w:val="0"/>
          <w:marBottom w:val="0"/>
          <w:divBdr>
            <w:top w:val="none" w:sz="0" w:space="0" w:color="auto"/>
            <w:left w:val="none" w:sz="0" w:space="0" w:color="auto"/>
            <w:bottom w:val="none" w:sz="0" w:space="0" w:color="auto"/>
            <w:right w:val="none" w:sz="0" w:space="0" w:color="auto"/>
          </w:divBdr>
        </w:div>
      </w:divsChild>
    </w:div>
    <w:div w:id="400105463">
      <w:marLeft w:val="0"/>
      <w:marRight w:val="0"/>
      <w:marTop w:val="0"/>
      <w:marBottom w:val="0"/>
      <w:divBdr>
        <w:top w:val="none" w:sz="0" w:space="0" w:color="auto"/>
        <w:left w:val="none" w:sz="0" w:space="0" w:color="auto"/>
        <w:bottom w:val="none" w:sz="0" w:space="0" w:color="auto"/>
        <w:right w:val="none" w:sz="0" w:space="0" w:color="auto"/>
      </w:divBdr>
      <w:divsChild>
        <w:div w:id="1466970146">
          <w:marLeft w:val="0"/>
          <w:marRight w:val="0"/>
          <w:marTop w:val="0"/>
          <w:marBottom w:val="0"/>
          <w:divBdr>
            <w:top w:val="none" w:sz="0" w:space="0" w:color="auto"/>
            <w:left w:val="none" w:sz="0" w:space="0" w:color="auto"/>
            <w:bottom w:val="none" w:sz="0" w:space="0" w:color="auto"/>
            <w:right w:val="none" w:sz="0" w:space="0" w:color="auto"/>
          </w:divBdr>
        </w:div>
      </w:divsChild>
    </w:div>
    <w:div w:id="400639665">
      <w:marLeft w:val="0"/>
      <w:marRight w:val="0"/>
      <w:marTop w:val="0"/>
      <w:marBottom w:val="0"/>
      <w:divBdr>
        <w:top w:val="none" w:sz="0" w:space="0" w:color="auto"/>
        <w:left w:val="none" w:sz="0" w:space="0" w:color="auto"/>
        <w:bottom w:val="none" w:sz="0" w:space="0" w:color="auto"/>
        <w:right w:val="none" w:sz="0" w:space="0" w:color="auto"/>
      </w:divBdr>
    </w:div>
    <w:div w:id="400833348">
      <w:marLeft w:val="0"/>
      <w:marRight w:val="0"/>
      <w:marTop w:val="0"/>
      <w:marBottom w:val="0"/>
      <w:divBdr>
        <w:top w:val="none" w:sz="0" w:space="0" w:color="auto"/>
        <w:left w:val="none" w:sz="0" w:space="0" w:color="auto"/>
        <w:bottom w:val="none" w:sz="0" w:space="0" w:color="auto"/>
        <w:right w:val="none" w:sz="0" w:space="0" w:color="auto"/>
      </w:divBdr>
      <w:divsChild>
        <w:div w:id="121771871">
          <w:marLeft w:val="0"/>
          <w:marRight w:val="0"/>
          <w:marTop w:val="0"/>
          <w:marBottom w:val="0"/>
          <w:divBdr>
            <w:top w:val="none" w:sz="0" w:space="0" w:color="auto"/>
            <w:left w:val="none" w:sz="0" w:space="0" w:color="auto"/>
            <w:bottom w:val="none" w:sz="0" w:space="0" w:color="auto"/>
            <w:right w:val="none" w:sz="0" w:space="0" w:color="auto"/>
          </w:divBdr>
        </w:div>
      </w:divsChild>
    </w:div>
    <w:div w:id="401175592">
      <w:marLeft w:val="0"/>
      <w:marRight w:val="0"/>
      <w:marTop w:val="0"/>
      <w:marBottom w:val="0"/>
      <w:divBdr>
        <w:top w:val="none" w:sz="0" w:space="0" w:color="auto"/>
        <w:left w:val="none" w:sz="0" w:space="0" w:color="auto"/>
        <w:bottom w:val="none" w:sz="0" w:space="0" w:color="auto"/>
        <w:right w:val="none" w:sz="0" w:space="0" w:color="auto"/>
      </w:divBdr>
      <w:divsChild>
        <w:div w:id="1375427591">
          <w:marLeft w:val="0"/>
          <w:marRight w:val="0"/>
          <w:marTop w:val="0"/>
          <w:marBottom w:val="0"/>
          <w:divBdr>
            <w:top w:val="none" w:sz="0" w:space="0" w:color="auto"/>
            <w:left w:val="none" w:sz="0" w:space="0" w:color="auto"/>
            <w:bottom w:val="none" w:sz="0" w:space="0" w:color="auto"/>
            <w:right w:val="none" w:sz="0" w:space="0" w:color="auto"/>
          </w:divBdr>
        </w:div>
      </w:divsChild>
    </w:div>
    <w:div w:id="401609199">
      <w:marLeft w:val="0"/>
      <w:marRight w:val="0"/>
      <w:marTop w:val="0"/>
      <w:marBottom w:val="0"/>
      <w:divBdr>
        <w:top w:val="none" w:sz="0" w:space="0" w:color="auto"/>
        <w:left w:val="none" w:sz="0" w:space="0" w:color="auto"/>
        <w:bottom w:val="none" w:sz="0" w:space="0" w:color="auto"/>
        <w:right w:val="none" w:sz="0" w:space="0" w:color="auto"/>
      </w:divBdr>
      <w:divsChild>
        <w:div w:id="1171527422">
          <w:marLeft w:val="0"/>
          <w:marRight w:val="0"/>
          <w:marTop w:val="0"/>
          <w:marBottom w:val="0"/>
          <w:divBdr>
            <w:top w:val="none" w:sz="0" w:space="0" w:color="auto"/>
            <w:left w:val="none" w:sz="0" w:space="0" w:color="auto"/>
            <w:bottom w:val="none" w:sz="0" w:space="0" w:color="auto"/>
            <w:right w:val="none" w:sz="0" w:space="0" w:color="auto"/>
          </w:divBdr>
        </w:div>
      </w:divsChild>
    </w:div>
    <w:div w:id="401950369">
      <w:marLeft w:val="0"/>
      <w:marRight w:val="0"/>
      <w:marTop w:val="0"/>
      <w:marBottom w:val="0"/>
      <w:divBdr>
        <w:top w:val="none" w:sz="0" w:space="0" w:color="auto"/>
        <w:left w:val="none" w:sz="0" w:space="0" w:color="auto"/>
        <w:bottom w:val="none" w:sz="0" w:space="0" w:color="auto"/>
        <w:right w:val="none" w:sz="0" w:space="0" w:color="auto"/>
      </w:divBdr>
      <w:divsChild>
        <w:div w:id="1112897578">
          <w:marLeft w:val="0"/>
          <w:marRight w:val="0"/>
          <w:marTop w:val="0"/>
          <w:marBottom w:val="0"/>
          <w:divBdr>
            <w:top w:val="none" w:sz="0" w:space="0" w:color="auto"/>
            <w:left w:val="none" w:sz="0" w:space="0" w:color="auto"/>
            <w:bottom w:val="none" w:sz="0" w:space="0" w:color="auto"/>
            <w:right w:val="none" w:sz="0" w:space="0" w:color="auto"/>
          </w:divBdr>
        </w:div>
      </w:divsChild>
    </w:div>
    <w:div w:id="402144343">
      <w:marLeft w:val="0"/>
      <w:marRight w:val="0"/>
      <w:marTop w:val="0"/>
      <w:marBottom w:val="0"/>
      <w:divBdr>
        <w:top w:val="none" w:sz="0" w:space="0" w:color="auto"/>
        <w:left w:val="none" w:sz="0" w:space="0" w:color="auto"/>
        <w:bottom w:val="none" w:sz="0" w:space="0" w:color="auto"/>
        <w:right w:val="none" w:sz="0" w:space="0" w:color="auto"/>
      </w:divBdr>
      <w:divsChild>
        <w:div w:id="2105875772">
          <w:marLeft w:val="0"/>
          <w:marRight w:val="0"/>
          <w:marTop w:val="0"/>
          <w:marBottom w:val="0"/>
          <w:divBdr>
            <w:top w:val="none" w:sz="0" w:space="0" w:color="auto"/>
            <w:left w:val="none" w:sz="0" w:space="0" w:color="auto"/>
            <w:bottom w:val="none" w:sz="0" w:space="0" w:color="auto"/>
            <w:right w:val="none" w:sz="0" w:space="0" w:color="auto"/>
          </w:divBdr>
        </w:div>
      </w:divsChild>
    </w:div>
    <w:div w:id="402260946">
      <w:marLeft w:val="0"/>
      <w:marRight w:val="0"/>
      <w:marTop w:val="0"/>
      <w:marBottom w:val="0"/>
      <w:divBdr>
        <w:top w:val="none" w:sz="0" w:space="0" w:color="auto"/>
        <w:left w:val="none" w:sz="0" w:space="0" w:color="auto"/>
        <w:bottom w:val="none" w:sz="0" w:space="0" w:color="auto"/>
        <w:right w:val="none" w:sz="0" w:space="0" w:color="auto"/>
      </w:divBdr>
      <w:divsChild>
        <w:div w:id="688796379">
          <w:marLeft w:val="0"/>
          <w:marRight w:val="0"/>
          <w:marTop w:val="0"/>
          <w:marBottom w:val="0"/>
          <w:divBdr>
            <w:top w:val="none" w:sz="0" w:space="0" w:color="auto"/>
            <w:left w:val="none" w:sz="0" w:space="0" w:color="auto"/>
            <w:bottom w:val="none" w:sz="0" w:space="0" w:color="auto"/>
            <w:right w:val="none" w:sz="0" w:space="0" w:color="auto"/>
          </w:divBdr>
        </w:div>
      </w:divsChild>
    </w:div>
    <w:div w:id="402795885">
      <w:marLeft w:val="0"/>
      <w:marRight w:val="0"/>
      <w:marTop w:val="0"/>
      <w:marBottom w:val="0"/>
      <w:divBdr>
        <w:top w:val="none" w:sz="0" w:space="0" w:color="auto"/>
        <w:left w:val="none" w:sz="0" w:space="0" w:color="auto"/>
        <w:bottom w:val="none" w:sz="0" w:space="0" w:color="auto"/>
        <w:right w:val="none" w:sz="0" w:space="0" w:color="auto"/>
      </w:divBdr>
      <w:divsChild>
        <w:div w:id="1790736066">
          <w:marLeft w:val="0"/>
          <w:marRight w:val="0"/>
          <w:marTop w:val="0"/>
          <w:marBottom w:val="0"/>
          <w:divBdr>
            <w:top w:val="none" w:sz="0" w:space="0" w:color="auto"/>
            <w:left w:val="none" w:sz="0" w:space="0" w:color="auto"/>
            <w:bottom w:val="none" w:sz="0" w:space="0" w:color="auto"/>
            <w:right w:val="none" w:sz="0" w:space="0" w:color="auto"/>
          </w:divBdr>
        </w:div>
      </w:divsChild>
    </w:div>
    <w:div w:id="402799882">
      <w:marLeft w:val="0"/>
      <w:marRight w:val="0"/>
      <w:marTop w:val="0"/>
      <w:marBottom w:val="0"/>
      <w:divBdr>
        <w:top w:val="none" w:sz="0" w:space="0" w:color="auto"/>
        <w:left w:val="none" w:sz="0" w:space="0" w:color="auto"/>
        <w:bottom w:val="none" w:sz="0" w:space="0" w:color="auto"/>
        <w:right w:val="none" w:sz="0" w:space="0" w:color="auto"/>
      </w:divBdr>
      <w:divsChild>
        <w:div w:id="2041661065">
          <w:marLeft w:val="0"/>
          <w:marRight w:val="0"/>
          <w:marTop w:val="0"/>
          <w:marBottom w:val="0"/>
          <w:divBdr>
            <w:top w:val="none" w:sz="0" w:space="0" w:color="auto"/>
            <w:left w:val="none" w:sz="0" w:space="0" w:color="auto"/>
            <w:bottom w:val="none" w:sz="0" w:space="0" w:color="auto"/>
            <w:right w:val="none" w:sz="0" w:space="0" w:color="auto"/>
          </w:divBdr>
        </w:div>
      </w:divsChild>
    </w:div>
    <w:div w:id="402878021">
      <w:marLeft w:val="0"/>
      <w:marRight w:val="0"/>
      <w:marTop w:val="0"/>
      <w:marBottom w:val="0"/>
      <w:divBdr>
        <w:top w:val="none" w:sz="0" w:space="0" w:color="auto"/>
        <w:left w:val="none" w:sz="0" w:space="0" w:color="auto"/>
        <w:bottom w:val="none" w:sz="0" w:space="0" w:color="auto"/>
        <w:right w:val="none" w:sz="0" w:space="0" w:color="auto"/>
      </w:divBdr>
    </w:div>
    <w:div w:id="402994154">
      <w:marLeft w:val="0"/>
      <w:marRight w:val="0"/>
      <w:marTop w:val="0"/>
      <w:marBottom w:val="0"/>
      <w:divBdr>
        <w:top w:val="none" w:sz="0" w:space="0" w:color="auto"/>
        <w:left w:val="none" w:sz="0" w:space="0" w:color="auto"/>
        <w:bottom w:val="none" w:sz="0" w:space="0" w:color="auto"/>
        <w:right w:val="none" w:sz="0" w:space="0" w:color="auto"/>
      </w:divBdr>
      <w:divsChild>
        <w:div w:id="583297672">
          <w:marLeft w:val="0"/>
          <w:marRight w:val="0"/>
          <w:marTop w:val="0"/>
          <w:marBottom w:val="0"/>
          <w:divBdr>
            <w:top w:val="none" w:sz="0" w:space="0" w:color="auto"/>
            <w:left w:val="none" w:sz="0" w:space="0" w:color="auto"/>
            <w:bottom w:val="none" w:sz="0" w:space="0" w:color="auto"/>
            <w:right w:val="none" w:sz="0" w:space="0" w:color="auto"/>
          </w:divBdr>
        </w:div>
      </w:divsChild>
    </w:div>
    <w:div w:id="403068327">
      <w:marLeft w:val="0"/>
      <w:marRight w:val="0"/>
      <w:marTop w:val="0"/>
      <w:marBottom w:val="0"/>
      <w:divBdr>
        <w:top w:val="none" w:sz="0" w:space="0" w:color="auto"/>
        <w:left w:val="none" w:sz="0" w:space="0" w:color="auto"/>
        <w:bottom w:val="none" w:sz="0" w:space="0" w:color="auto"/>
        <w:right w:val="none" w:sz="0" w:space="0" w:color="auto"/>
      </w:divBdr>
      <w:divsChild>
        <w:div w:id="86537688">
          <w:marLeft w:val="0"/>
          <w:marRight w:val="0"/>
          <w:marTop w:val="0"/>
          <w:marBottom w:val="0"/>
          <w:divBdr>
            <w:top w:val="none" w:sz="0" w:space="0" w:color="auto"/>
            <w:left w:val="none" w:sz="0" w:space="0" w:color="auto"/>
            <w:bottom w:val="none" w:sz="0" w:space="0" w:color="auto"/>
            <w:right w:val="none" w:sz="0" w:space="0" w:color="auto"/>
          </w:divBdr>
        </w:div>
      </w:divsChild>
    </w:div>
    <w:div w:id="403114797">
      <w:marLeft w:val="0"/>
      <w:marRight w:val="0"/>
      <w:marTop w:val="0"/>
      <w:marBottom w:val="0"/>
      <w:divBdr>
        <w:top w:val="none" w:sz="0" w:space="0" w:color="auto"/>
        <w:left w:val="none" w:sz="0" w:space="0" w:color="auto"/>
        <w:bottom w:val="none" w:sz="0" w:space="0" w:color="auto"/>
        <w:right w:val="none" w:sz="0" w:space="0" w:color="auto"/>
      </w:divBdr>
      <w:divsChild>
        <w:div w:id="196160612">
          <w:marLeft w:val="0"/>
          <w:marRight w:val="0"/>
          <w:marTop w:val="0"/>
          <w:marBottom w:val="0"/>
          <w:divBdr>
            <w:top w:val="none" w:sz="0" w:space="0" w:color="auto"/>
            <w:left w:val="none" w:sz="0" w:space="0" w:color="auto"/>
            <w:bottom w:val="none" w:sz="0" w:space="0" w:color="auto"/>
            <w:right w:val="none" w:sz="0" w:space="0" w:color="auto"/>
          </w:divBdr>
        </w:div>
      </w:divsChild>
    </w:div>
    <w:div w:id="403181484">
      <w:marLeft w:val="0"/>
      <w:marRight w:val="0"/>
      <w:marTop w:val="0"/>
      <w:marBottom w:val="0"/>
      <w:divBdr>
        <w:top w:val="none" w:sz="0" w:space="0" w:color="auto"/>
        <w:left w:val="none" w:sz="0" w:space="0" w:color="auto"/>
        <w:bottom w:val="none" w:sz="0" w:space="0" w:color="auto"/>
        <w:right w:val="none" w:sz="0" w:space="0" w:color="auto"/>
      </w:divBdr>
      <w:divsChild>
        <w:div w:id="514619117">
          <w:marLeft w:val="0"/>
          <w:marRight w:val="0"/>
          <w:marTop w:val="0"/>
          <w:marBottom w:val="0"/>
          <w:divBdr>
            <w:top w:val="none" w:sz="0" w:space="0" w:color="auto"/>
            <w:left w:val="none" w:sz="0" w:space="0" w:color="auto"/>
            <w:bottom w:val="none" w:sz="0" w:space="0" w:color="auto"/>
            <w:right w:val="none" w:sz="0" w:space="0" w:color="auto"/>
          </w:divBdr>
        </w:div>
      </w:divsChild>
    </w:div>
    <w:div w:id="403529193">
      <w:marLeft w:val="0"/>
      <w:marRight w:val="0"/>
      <w:marTop w:val="0"/>
      <w:marBottom w:val="0"/>
      <w:divBdr>
        <w:top w:val="none" w:sz="0" w:space="0" w:color="auto"/>
        <w:left w:val="none" w:sz="0" w:space="0" w:color="auto"/>
        <w:bottom w:val="none" w:sz="0" w:space="0" w:color="auto"/>
        <w:right w:val="none" w:sz="0" w:space="0" w:color="auto"/>
      </w:divBdr>
      <w:divsChild>
        <w:div w:id="61413388">
          <w:marLeft w:val="0"/>
          <w:marRight w:val="0"/>
          <w:marTop w:val="0"/>
          <w:marBottom w:val="0"/>
          <w:divBdr>
            <w:top w:val="none" w:sz="0" w:space="0" w:color="auto"/>
            <w:left w:val="none" w:sz="0" w:space="0" w:color="auto"/>
            <w:bottom w:val="none" w:sz="0" w:space="0" w:color="auto"/>
            <w:right w:val="none" w:sz="0" w:space="0" w:color="auto"/>
          </w:divBdr>
        </w:div>
      </w:divsChild>
    </w:div>
    <w:div w:id="403769010">
      <w:marLeft w:val="0"/>
      <w:marRight w:val="0"/>
      <w:marTop w:val="0"/>
      <w:marBottom w:val="0"/>
      <w:divBdr>
        <w:top w:val="none" w:sz="0" w:space="0" w:color="auto"/>
        <w:left w:val="none" w:sz="0" w:space="0" w:color="auto"/>
        <w:bottom w:val="none" w:sz="0" w:space="0" w:color="auto"/>
        <w:right w:val="none" w:sz="0" w:space="0" w:color="auto"/>
      </w:divBdr>
      <w:divsChild>
        <w:div w:id="1148012216">
          <w:marLeft w:val="0"/>
          <w:marRight w:val="0"/>
          <w:marTop w:val="0"/>
          <w:marBottom w:val="0"/>
          <w:divBdr>
            <w:top w:val="none" w:sz="0" w:space="0" w:color="auto"/>
            <w:left w:val="none" w:sz="0" w:space="0" w:color="auto"/>
            <w:bottom w:val="none" w:sz="0" w:space="0" w:color="auto"/>
            <w:right w:val="none" w:sz="0" w:space="0" w:color="auto"/>
          </w:divBdr>
        </w:div>
      </w:divsChild>
    </w:div>
    <w:div w:id="403844978">
      <w:marLeft w:val="0"/>
      <w:marRight w:val="0"/>
      <w:marTop w:val="0"/>
      <w:marBottom w:val="0"/>
      <w:divBdr>
        <w:top w:val="none" w:sz="0" w:space="0" w:color="auto"/>
        <w:left w:val="none" w:sz="0" w:space="0" w:color="auto"/>
        <w:bottom w:val="none" w:sz="0" w:space="0" w:color="auto"/>
        <w:right w:val="none" w:sz="0" w:space="0" w:color="auto"/>
      </w:divBdr>
      <w:divsChild>
        <w:div w:id="562524328">
          <w:marLeft w:val="0"/>
          <w:marRight w:val="0"/>
          <w:marTop w:val="0"/>
          <w:marBottom w:val="0"/>
          <w:divBdr>
            <w:top w:val="none" w:sz="0" w:space="0" w:color="auto"/>
            <w:left w:val="none" w:sz="0" w:space="0" w:color="auto"/>
            <w:bottom w:val="none" w:sz="0" w:space="0" w:color="auto"/>
            <w:right w:val="none" w:sz="0" w:space="0" w:color="auto"/>
          </w:divBdr>
        </w:div>
      </w:divsChild>
    </w:div>
    <w:div w:id="403912125">
      <w:marLeft w:val="0"/>
      <w:marRight w:val="0"/>
      <w:marTop w:val="0"/>
      <w:marBottom w:val="0"/>
      <w:divBdr>
        <w:top w:val="none" w:sz="0" w:space="0" w:color="auto"/>
        <w:left w:val="none" w:sz="0" w:space="0" w:color="auto"/>
        <w:bottom w:val="none" w:sz="0" w:space="0" w:color="auto"/>
        <w:right w:val="none" w:sz="0" w:space="0" w:color="auto"/>
      </w:divBdr>
      <w:divsChild>
        <w:div w:id="1719083391">
          <w:marLeft w:val="0"/>
          <w:marRight w:val="0"/>
          <w:marTop w:val="0"/>
          <w:marBottom w:val="0"/>
          <w:divBdr>
            <w:top w:val="none" w:sz="0" w:space="0" w:color="auto"/>
            <w:left w:val="none" w:sz="0" w:space="0" w:color="auto"/>
            <w:bottom w:val="none" w:sz="0" w:space="0" w:color="auto"/>
            <w:right w:val="none" w:sz="0" w:space="0" w:color="auto"/>
          </w:divBdr>
        </w:div>
      </w:divsChild>
    </w:div>
    <w:div w:id="404182621">
      <w:marLeft w:val="0"/>
      <w:marRight w:val="0"/>
      <w:marTop w:val="0"/>
      <w:marBottom w:val="0"/>
      <w:divBdr>
        <w:top w:val="none" w:sz="0" w:space="0" w:color="auto"/>
        <w:left w:val="none" w:sz="0" w:space="0" w:color="auto"/>
        <w:bottom w:val="none" w:sz="0" w:space="0" w:color="auto"/>
        <w:right w:val="none" w:sz="0" w:space="0" w:color="auto"/>
      </w:divBdr>
      <w:divsChild>
        <w:div w:id="624847887">
          <w:marLeft w:val="0"/>
          <w:marRight w:val="0"/>
          <w:marTop w:val="0"/>
          <w:marBottom w:val="0"/>
          <w:divBdr>
            <w:top w:val="none" w:sz="0" w:space="0" w:color="auto"/>
            <w:left w:val="none" w:sz="0" w:space="0" w:color="auto"/>
            <w:bottom w:val="none" w:sz="0" w:space="0" w:color="auto"/>
            <w:right w:val="none" w:sz="0" w:space="0" w:color="auto"/>
          </w:divBdr>
        </w:div>
      </w:divsChild>
    </w:div>
    <w:div w:id="404646304">
      <w:marLeft w:val="0"/>
      <w:marRight w:val="0"/>
      <w:marTop w:val="0"/>
      <w:marBottom w:val="0"/>
      <w:divBdr>
        <w:top w:val="none" w:sz="0" w:space="0" w:color="auto"/>
        <w:left w:val="none" w:sz="0" w:space="0" w:color="auto"/>
        <w:bottom w:val="none" w:sz="0" w:space="0" w:color="auto"/>
        <w:right w:val="none" w:sz="0" w:space="0" w:color="auto"/>
      </w:divBdr>
      <w:divsChild>
        <w:div w:id="630984565">
          <w:marLeft w:val="0"/>
          <w:marRight w:val="0"/>
          <w:marTop w:val="0"/>
          <w:marBottom w:val="0"/>
          <w:divBdr>
            <w:top w:val="none" w:sz="0" w:space="0" w:color="auto"/>
            <w:left w:val="none" w:sz="0" w:space="0" w:color="auto"/>
            <w:bottom w:val="none" w:sz="0" w:space="0" w:color="auto"/>
            <w:right w:val="none" w:sz="0" w:space="0" w:color="auto"/>
          </w:divBdr>
        </w:div>
      </w:divsChild>
    </w:div>
    <w:div w:id="404954101">
      <w:marLeft w:val="0"/>
      <w:marRight w:val="0"/>
      <w:marTop w:val="0"/>
      <w:marBottom w:val="0"/>
      <w:divBdr>
        <w:top w:val="none" w:sz="0" w:space="0" w:color="auto"/>
        <w:left w:val="none" w:sz="0" w:space="0" w:color="auto"/>
        <w:bottom w:val="none" w:sz="0" w:space="0" w:color="auto"/>
        <w:right w:val="none" w:sz="0" w:space="0" w:color="auto"/>
      </w:divBdr>
      <w:divsChild>
        <w:div w:id="1957372300">
          <w:marLeft w:val="0"/>
          <w:marRight w:val="0"/>
          <w:marTop w:val="0"/>
          <w:marBottom w:val="0"/>
          <w:divBdr>
            <w:top w:val="none" w:sz="0" w:space="0" w:color="auto"/>
            <w:left w:val="none" w:sz="0" w:space="0" w:color="auto"/>
            <w:bottom w:val="none" w:sz="0" w:space="0" w:color="auto"/>
            <w:right w:val="none" w:sz="0" w:space="0" w:color="auto"/>
          </w:divBdr>
        </w:div>
      </w:divsChild>
    </w:div>
    <w:div w:id="405035787">
      <w:marLeft w:val="0"/>
      <w:marRight w:val="0"/>
      <w:marTop w:val="0"/>
      <w:marBottom w:val="0"/>
      <w:divBdr>
        <w:top w:val="none" w:sz="0" w:space="0" w:color="auto"/>
        <w:left w:val="none" w:sz="0" w:space="0" w:color="auto"/>
        <w:bottom w:val="none" w:sz="0" w:space="0" w:color="auto"/>
        <w:right w:val="none" w:sz="0" w:space="0" w:color="auto"/>
      </w:divBdr>
      <w:divsChild>
        <w:div w:id="855658182">
          <w:marLeft w:val="0"/>
          <w:marRight w:val="0"/>
          <w:marTop w:val="0"/>
          <w:marBottom w:val="0"/>
          <w:divBdr>
            <w:top w:val="none" w:sz="0" w:space="0" w:color="auto"/>
            <w:left w:val="none" w:sz="0" w:space="0" w:color="auto"/>
            <w:bottom w:val="none" w:sz="0" w:space="0" w:color="auto"/>
            <w:right w:val="none" w:sz="0" w:space="0" w:color="auto"/>
          </w:divBdr>
        </w:div>
      </w:divsChild>
    </w:div>
    <w:div w:id="405299393">
      <w:marLeft w:val="0"/>
      <w:marRight w:val="0"/>
      <w:marTop w:val="0"/>
      <w:marBottom w:val="0"/>
      <w:divBdr>
        <w:top w:val="none" w:sz="0" w:space="0" w:color="auto"/>
        <w:left w:val="none" w:sz="0" w:space="0" w:color="auto"/>
        <w:bottom w:val="none" w:sz="0" w:space="0" w:color="auto"/>
        <w:right w:val="none" w:sz="0" w:space="0" w:color="auto"/>
      </w:divBdr>
      <w:divsChild>
        <w:div w:id="2028556458">
          <w:marLeft w:val="0"/>
          <w:marRight w:val="0"/>
          <w:marTop w:val="0"/>
          <w:marBottom w:val="0"/>
          <w:divBdr>
            <w:top w:val="none" w:sz="0" w:space="0" w:color="auto"/>
            <w:left w:val="none" w:sz="0" w:space="0" w:color="auto"/>
            <w:bottom w:val="none" w:sz="0" w:space="0" w:color="auto"/>
            <w:right w:val="none" w:sz="0" w:space="0" w:color="auto"/>
          </w:divBdr>
        </w:div>
      </w:divsChild>
    </w:div>
    <w:div w:id="405500025">
      <w:marLeft w:val="0"/>
      <w:marRight w:val="0"/>
      <w:marTop w:val="0"/>
      <w:marBottom w:val="0"/>
      <w:divBdr>
        <w:top w:val="none" w:sz="0" w:space="0" w:color="auto"/>
        <w:left w:val="none" w:sz="0" w:space="0" w:color="auto"/>
        <w:bottom w:val="none" w:sz="0" w:space="0" w:color="auto"/>
        <w:right w:val="none" w:sz="0" w:space="0" w:color="auto"/>
      </w:divBdr>
      <w:divsChild>
        <w:div w:id="2113043846">
          <w:marLeft w:val="0"/>
          <w:marRight w:val="0"/>
          <w:marTop w:val="0"/>
          <w:marBottom w:val="0"/>
          <w:divBdr>
            <w:top w:val="none" w:sz="0" w:space="0" w:color="auto"/>
            <w:left w:val="none" w:sz="0" w:space="0" w:color="auto"/>
            <w:bottom w:val="none" w:sz="0" w:space="0" w:color="auto"/>
            <w:right w:val="none" w:sz="0" w:space="0" w:color="auto"/>
          </w:divBdr>
        </w:div>
      </w:divsChild>
    </w:div>
    <w:div w:id="406419875">
      <w:marLeft w:val="0"/>
      <w:marRight w:val="0"/>
      <w:marTop w:val="0"/>
      <w:marBottom w:val="0"/>
      <w:divBdr>
        <w:top w:val="none" w:sz="0" w:space="0" w:color="auto"/>
        <w:left w:val="none" w:sz="0" w:space="0" w:color="auto"/>
        <w:bottom w:val="none" w:sz="0" w:space="0" w:color="auto"/>
        <w:right w:val="none" w:sz="0" w:space="0" w:color="auto"/>
      </w:divBdr>
      <w:divsChild>
        <w:div w:id="649361010">
          <w:marLeft w:val="0"/>
          <w:marRight w:val="0"/>
          <w:marTop w:val="0"/>
          <w:marBottom w:val="0"/>
          <w:divBdr>
            <w:top w:val="none" w:sz="0" w:space="0" w:color="auto"/>
            <w:left w:val="none" w:sz="0" w:space="0" w:color="auto"/>
            <w:bottom w:val="none" w:sz="0" w:space="0" w:color="auto"/>
            <w:right w:val="none" w:sz="0" w:space="0" w:color="auto"/>
          </w:divBdr>
        </w:div>
      </w:divsChild>
    </w:div>
    <w:div w:id="406537207">
      <w:marLeft w:val="0"/>
      <w:marRight w:val="0"/>
      <w:marTop w:val="0"/>
      <w:marBottom w:val="0"/>
      <w:divBdr>
        <w:top w:val="none" w:sz="0" w:space="0" w:color="auto"/>
        <w:left w:val="none" w:sz="0" w:space="0" w:color="auto"/>
        <w:bottom w:val="none" w:sz="0" w:space="0" w:color="auto"/>
        <w:right w:val="none" w:sz="0" w:space="0" w:color="auto"/>
      </w:divBdr>
      <w:divsChild>
        <w:div w:id="168760242">
          <w:marLeft w:val="0"/>
          <w:marRight w:val="0"/>
          <w:marTop w:val="0"/>
          <w:marBottom w:val="0"/>
          <w:divBdr>
            <w:top w:val="none" w:sz="0" w:space="0" w:color="auto"/>
            <w:left w:val="none" w:sz="0" w:space="0" w:color="auto"/>
            <w:bottom w:val="none" w:sz="0" w:space="0" w:color="auto"/>
            <w:right w:val="none" w:sz="0" w:space="0" w:color="auto"/>
          </w:divBdr>
        </w:div>
      </w:divsChild>
    </w:div>
    <w:div w:id="406539877">
      <w:marLeft w:val="0"/>
      <w:marRight w:val="0"/>
      <w:marTop w:val="0"/>
      <w:marBottom w:val="0"/>
      <w:divBdr>
        <w:top w:val="none" w:sz="0" w:space="0" w:color="auto"/>
        <w:left w:val="none" w:sz="0" w:space="0" w:color="auto"/>
        <w:bottom w:val="none" w:sz="0" w:space="0" w:color="auto"/>
        <w:right w:val="none" w:sz="0" w:space="0" w:color="auto"/>
      </w:divBdr>
      <w:divsChild>
        <w:div w:id="78061727">
          <w:marLeft w:val="0"/>
          <w:marRight w:val="0"/>
          <w:marTop w:val="0"/>
          <w:marBottom w:val="0"/>
          <w:divBdr>
            <w:top w:val="none" w:sz="0" w:space="0" w:color="auto"/>
            <w:left w:val="none" w:sz="0" w:space="0" w:color="auto"/>
            <w:bottom w:val="none" w:sz="0" w:space="0" w:color="auto"/>
            <w:right w:val="none" w:sz="0" w:space="0" w:color="auto"/>
          </w:divBdr>
        </w:div>
      </w:divsChild>
    </w:div>
    <w:div w:id="406729166">
      <w:marLeft w:val="0"/>
      <w:marRight w:val="0"/>
      <w:marTop w:val="0"/>
      <w:marBottom w:val="0"/>
      <w:divBdr>
        <w:top w:val="none" w:sz="0" w:space="0" w:color="auto"/>
        <w:left w:val="none" w:sz="0" w:space="0" w:color="auto"/>
        <w:bottom w:val="none" w:sz="0" w:space="0" w:color="auto"/>
        <w:right w:val="none" w:sz="0" w:space="0" w:color="auto"/>
      </w:divBdr>
      <w:divsChild>
        <w:div w:id="1680736754">
          <w:marLeft w:val="0"/>
          <w:marRight w:val="0"/>
          <w:marTop w:val="0"/>
          <w:marBottom w:val="0"/>
          <w:divBdr>
            <w:top w:val="none" w:sz="0" w:space="0" w:color="auto"/>
            <w:left w:val="none" w:sz="0" w:space="0" w:color="auto"/>
            <w:bottom w:val="none" w:sz="0" w:space="0" w:color="auto"/>
            <w:right w:val="none" w:sz="0" w:space="0" w:color="auto"/>
          </w:divBdr>
        </w:div>
      </w:divsChild>
    </w:div>
    <w:div w:id="406877701">
      <w:marLeft w:val="0"/>
      <w:marRight w:val="0"/>
      <w:marTop w:val="0"/>
      <w:marBottom w:val="0"/>
      <w:divBdr>
        <w:top w:val="none" w:sz="0" w:space="0" w:color="auto"/>
        <w:left w:val="none" w:sz="0" w:space="0" w:color="auto"/>
        <w:bottom w:val="none" w:sz="0" w:space="0" w:color="auto"/>
        <w:right w:val="none" w:sz="0" w:space="0" w:color="auto"/>
      </w:divBdr>
      <w:divsChild>
        <w:div w:id="1988388885">
          <w:marLeft w:val="0"/>
          <w:marRight w:val="0"/>
          <w:marTop w:val="0"/>
          <w:marBottom w:val="0"/>
          <w:divBdr>
            <w:top w:val="none" w:sz="0" w:space="0" w:color="auto"/>
            <w:left w:val="none" w:sz="0" w:space="0" w:color="auto"/>
            <w:bottom w:val="none" w:sz="0" w:space="0" w:color="auto"/>
            <w:right w:val="none" w:sz="0" w:space="0" w:color="auto"/>
          </w:divBdr>
        </w:div>
      </w:divsChild>
    </w:div>
    <w:div w:id="407044615">
      <w:marLeft w:val="0"/>
      <w:marRight w:val="0"/>
      <w:marTop w:val="0"/>
      <w:marBottom w:val="0"/>
      <w:divBdr>
        <w:top w:val="none" w:sz="0" w:space="0" w:color="auto"/>
        <w:left w:val="none" w:sz="0" w:space="0" w:color="auto"/>
        <w:bottom w:val="none" w:sz="0" w:space="0" w:color="auto"/>
        <w:right w:val="none" w:sz="0" w:space="0" w:color="auto"/>
      </w:divBdr>
      <w:divsChild>
        <w:div w:id="1695762224">
          <w:marLeft w:val="0"/>
          <w:marRight w:val="0"/>
          <w:marTop w:val="0"/>
          <w:marBottom w:val="0"/>
          <w:divBdr>
            <w:top w:val="none" w:sz="0" w:space="0" w:color="auto"/>
            <w:left w:val="none" w:sz="0" w:space="0" w:color="auto"/>
            <w:bottom w:val="none" w:sz="0" w:space="0" w:color="auto"/>
            <w:right w:val="none" w:sz="0" w:space="0" w:color="auto"/>
          </w:divBdr>
        </w:div>
      </w:divsChild>
    </w:div>
    <w:div w:id="407188936">
      <w:marLeft w:val="0"/>
      <w:marRight w:val="0"/>
      <w:marTop w:val="0"/>
      <w:marBottom w:val="0"/>
      <w:divBdr>
        <w:top w:val="none" w:sz="0" w:space="0" w:color="auto"/>
        <w:left w:val="none" w:sz="0" w:space="0" w:color="auto"/>
        <w:bottom w:val="none" w:sz="0" w:space="0" w:color="auto"/>
        <w:right w:val="none" w:sz="0" w:space="0" w:color="auto"/>
      </w:divBdr>
      <w:divsChild>
        <w:div w:id="775175933">
          <w:marLeft w:val="0"/>
          <w:marRight w:val="0"/>
          <w:marTop w:val="0"/>
          <w:marBottom w:val="0"/>
          <w:divBdr>
            <w:top w:val="none" w:sz="0" w:space="0" w:color="auto"/>
            <w:left w:val="none" w:sz="0" w:space="0" w:color="auto"/>
            <w:bottom w:val="none" w:sz="0" w:space="0" w:color="auto"/>
            <w:right w:val="none" w:sz="0" w:space="0" w:color="auto"/>
          </w:divBdr>
        </w:div>
      </w:divsChild>
    </w:div>
    <w:div w:id="407195279">
      <w:marLeft w:val="0"/>
      <w:marRight w:val="0"/>
      <w:marTop w:val="0"/>
      <w:marBottom w:val="0"/>
      <w:divBdr>
        <w:top w:val="none" w:sz="0" w:space="0" w:color="auto"/>
        <w:left w:val="none" w:sz="0" w:space="0" w:color="auto"/>
        <w:bottom w:val="none" w:sz="0" w:space="0" w:color="auto"/>
        <w:right w:val="none" w:sz="0" w:space="0" w:color="auto"/>
      </w:divBdr>
      <w:divsChild>
        <w:div w:id="1975870935">
          <w:marLeft w:val="0"/>
          <w:marRight w:val="0"/>
          <w:marTop w:val="0"/>
          <w:marBottom w:val="0"/>
          <w:divBdr>
            <w:top w:val="none" w:sz="0" w:space="0" w:color="auto"/>
            <w:left w:val="none" w:sz="0" w:space="0" w:color="auto"/>
            <w:bottom w:val="none" w:sz="0" w:space="0" w:color="auto"/>
            <w:right w:val="none" w:sz="0" w:space="0" w:color="auto"/>
          </w:divBdr>
        </w:div>
      </w:divsChild>
    </w:div>
    <w:div w:id="407508668">
      <w:marLeft w:val="0"/>
      <w:marRight w:val="0"/>
      <w:marTop w:val="0"/>
      <w:marBottom w:val="0"/>
      <w:divBdr>
        <w:top w:val="none" w:sz="0" w:space="0" w:color="auto"/>
        <w:left w:val="none" w:sz="0" w:space="0" w:color="auto"/>
        <w:bottom w:val="none" w:sz="0" w:space="0" w:color="auto"/>
        <w:right w:val="none" w:sz="0" w:space="0" w:color="auto"/>
      </w:divBdr>
      <w:divsChild>
        <w:div w:id="547780">
          <w:marLeft w:val="0"/>
          <w:marRight w:val="0"/>
          <w:marTop w:val="0"/>
          <w:marBottom w:val="0"/>
          <w:divBdr>
            <w:top w:val="none" w:sz="0" w:space="0" w:color="auto"/>
            <w:left w:val="none" w:sz="0" w:space="0" w:color="auto"/>
            <w:bottom w:val="none" w:sz="0" w:space="0" w:color="auto"/>
            <w:right w:val="none" w:sz="0" w:space="0" w:color="auto"/>
          </w:divBdr>
        </w:div>
      </w:divsChild>
    </w:div>
    <w:div w:id="407579066">
      <w:marLeft w:val="0"/>
      <w:marRight w:val="0"/>
      <w:marTop w:val="0"/>
      <w:marBottom w:val="0"/>
      <w:divBdr>
        <w:top w:val="none" w:sz="0" w:space="0" w:color="auto"/>
        <w:left w:val="none" w:sz="0" w:space="0" w:color="auto"/>
        <w:bottom w:val="none" w:sz="0" w:space="0" w:color="auto"/>
        <w:right w:val="none" w:sz="0" w:space="0" w:color="auto"/>
      </w:divBdr>
      <w:divsChild>
        <w:div w:id="575669656">
          <w:marLeft w:val="0"/>
          <w:marRight w:val="0"/>
          <w:marTop w:val="0"/>
          <w:marBottom w:val="0"/>
          <w:divBdr>
            <w:top w:val="none" w:sz="0" w:space="0" w:color="auto"/>
            <w:left w:val="none" w:sz="0" w:space="0" w:color="auto"/>
            <w:bottom w:val="none" w:sz="0" w:space="0" w:color="auto"/>
            <w:right w:val="none" w:sz="0" w:space="0" w:color="auto"/>
          </w:divBdr>
        </w:div>
      </w:divsChild>
    </w:div>
    <w:div w:id="408042860">
      <w:marLeft w:val="0"/>
      <w:marRight w:val="0"/>
      <w:marTop w:val="0"/>
      <w:marBottom w:val="0"/>
      <w:divBdr>
        <w:top w:val="none" w:sz="0" w:space="0" w:color="auto"/>
        <w:left w:val="none" w:sz="0" w:space="0" w:color="auto"/>
        <w:bottom w:val="none" w:sz="0" w:space="0" w:color="auto"/>
        <w:right w:val="none" w:sz="0" w:space="0" w:color="auto"/>
      </w:divBdr>
      <w:divsChild>
        <w:div w:id="621883679">
          <w:marLeft w:val="0"/>
          <w:marRight w:val="0"/>
          <w:marTop w:val="0"/>
          <w:marBottom w:val="0"/>
          <w:divBdr>
            <w:top w:val="none" w:sz="0" w:space="0" w:color="auto"/>
            <w:left w:val="none" w:sz="0" w:space="0" w:color="auto"/>
            <w:bottom w:val="none" w:sz="0" w:space="0" w:color="auto"/>
            <w:right w:val="none" w:sz="0" w:space="0" w:color="auto"/>
          </w:divBdr>
        </w:div>
      </w:divsChild>
    </w:div>
    <w:div w:id="408161629">
      <w:marLeft w:val="0"/>
      <w:marRight w:val="0"/>
      <w:marTop w:val="0"/>
      <w:marBottom w:val="0"/>
      <w:divBdr>
        <w:top w:val="none" w:sz="0" w:space="0" w:color="auto"/>
        <w:left w:val="none" w:sz="0" w:space="0" w:color="auto"/>
        <w:bottom w:val="none" w:sz="0" w:space="0" w:color="auto"/>
        <w:right w:val="none" w:sz="0" w:space="0" w:color="auto"/>
      </w:divBdr>
      <w:divsChild>
        <w:div w:id="1334143985">
          <w:marLeft w:val="0"/>
          <w:marRight w:val="0"/>
          <w:marTop w:val="0"/>
          <w:marBottom w:val="0"/>
          <w:divBdr>
            <w:top w:val="none" w:sz="0" w:space="0" w:color="auto"/>
            <w:left w:val="none" w:sz="0" w:space="0" w:color="auto"/>
            <w:bottom w:val="none" w:sz="0" w:space="0" w:color="auto"/>
            <w:right w:val="none" w:sz="0" w:space="0" w:color="auto"/>
          </w:divBdr>
        </w:div>
      </w:divsChild>
    </w:div>
    <w:div w:id="408306035">
      <w:marLeft w:val="0"/>
      <w:marRight w:val="0"/>
      <w:marTop w:val="0"/>
      <w:marBottom w:val="0"/>
      <w:divBdr>
        <w:top w:val="none" w:sz="0" w:space="0" w:color="auto"/>
        <w:left w:val="none" w:sz="0" w:space="0" w:color="auto"/>
        <w:bottom w:val="none" w:sz="0" w:space="0" w:color="auto"/>
        <w:right w:val="none" w:sz="0" w:space="0" w:color="auto"/>
      </w:divBdr>
      <w:divsChild>
        <w:div w:id="1275136828">
          <w:marLeft w:val="0"/>
          <w:marRight w:val="0"/>
          <w:marTop w:val="0"/>
          <w:marBottom w:val="0"/>
          <w:divBdr>
            <w:top w:val="none" w:sz="0" w:space="0" w:color="auto"/>
            <w:left w:val="none" w:sz="0" w:space="0" w:color="auto"/>
            <w:bottom w:val="none" w:sz="0" w:space="0" w:color="auto"/>
            <w:right w:val="none" w:sz="0" w:space="0" w:color="auto"/>
          </w:divBdr>
        </w:div>
      </w:divsChild>
    </w:div>
    <w:div w:id="408776179">
      <w:marLeft w:val="0"/>
      <w:marRight w:val="0"/>
      <w:marTop w:val="0"/>
      <w:marBottom w:val="0"/>
      <w:divBdr>
        <w:top w:val="none" w:sz="0" w:space="0" w:color="auto"/>
        <w:left w:val="none" w:sz="0" w:space="0" w:color="auto"/>
        <w:bottom w:val="none" w:sz="0" w:space="0" w:color="auto"/>
        <w:right w:val="none" w:sz="0" w:space="0" w:color="auto"/>
      </w:divBdr>
    </w:div>
    <w:div w:id="408893681">
      <w:marLeft w:val="0"/>
      <w:marRight w:val="0"/>
      <w:marTop w:val="0"/>
      <w:marBottom w:val="0"/>
      <w:divBdr>
        <w:top w:val="none" w:sz="0" w:space="0" w:color="auto"/>
        <w:left w:val="none" w:sz="0" w:space="0" w:color="auto"/>
        <w:bottom w:val="none" w:sz="0" w:space="0" w:color="auto"/>
        <w:right w:val="none" w:sz="0" w:space="0" w:color="auto"/>
      </w:divBdr>
      <w:divsChild>
        <w:div w:id="92628109">
          <w:marLeft w:val="0"/>
          <w:marRight w:val="0"/>
          <w:marTop w:val="0"/>
          <w:marBottom w:val="0"/>
          <w:divBdr>
            <w:top w:val="none" w:sz="0" w:space="0" w:color="auto"/>
            <w:left w:val="none" w:sz="0" w:space="0" w:color="auto"/>
            <w:bottom w:val="none" w:sz="0" w:space="0" w:color="auto"/>
            <w:right w:val="none" w:sz="0" w:space="0" w:color="auto"/>
          </w:divBdr>
        </w:div>
      </w:divsChild>
    </w:div>
    <w:div w:id="409040447">
      <w:marLeft w:val="0"/>
      <w:marRight w:val="0"/>
      <w:marTop w:val="0"/>
      <w:marBottom w:val="0"/>
      <w:divBdr>
        <w:top w:val="none" w:sz="0" w:space="0" w:color="auto"/>
        <w:left w:val="none" w:sz="0" w:space="0" w:color="auto"/>
        <w:bottom w:val="none" w:sz="0" w:space="0" w:color="auto"/>
        <w:right w:val="none" w:sz="0" w:space="0" w:color="auto"/>
      </w:divBdr>
      <w:divsChild>
        <w:div w:id="1092118592">
          <w:marLeft w:val="0"/>
          <w:marRight w:val="0"/>
          <w:marTop w:val="0"/>
          <w:marBottom w:val="0"/>
          <w:divBdr>
            <w:top w:val="none" w:sz="0" w:space="0" w:color="auto"/>
            <w:left w:val="none" w:sz="0" w:space="0" w:color="auto"/>
            <w:bottom w:val="none" w:sz="0" w:space="0" w:color="auto"/>
            <w:right w:val="none" w:sz="0" w:space="0" w:color="auto"/>
          </w:divBdr>
        </w:div>
      </w:divsChild>
    </w:div>
    <w:div w:id="409229701">
      <w:marLeft w:val="0"/>
      <w:marRight w:val="0"/>
      <w:marTop w:val="0"/>
      <w:marBottom w:val="0"/>
      <w:divBdr>
        <w:top w:val="none" w:sz="0" w:space="0" w:color="auto"/>
        <w:left w:val="none" w:sz="0" w:space="0" w:color="auto"/>
        <w:bottom w:val="none" w:sz="0" w:space="0" w:color="auto"/>
        <w:right w:val="none" w:sz="0" w:space="0" w:color="auto"/>
      </w:divBdr>
      <w:divsChild>
        <w:div w:id="1948342425">
          <w:marLeft w:val="0"/>
          <w:marRight w:val="0"/>
          <w:marTop w:val="0"/>
          <w:marBottom w:val="0"/>
          <w:divBdr>
            <w:top w:val="none" w:sz="0" w:space="0" w:color="auto"/>
            <w:left w:val="none" w:sz="0" w:space="0" w:color="auto"/>
            <w:bottom w:val="none" w:sz="0" w:space="0" w:color="auto"/>
            <w:right w:val="none" w:sz="0" w:space="0" w:color="auto"/>
          </w:divBdr>
        </w:div>
      </w:divsChild>
    </w:div>
    <w:div w:id="409736702">
      <w:marLeft w:val="0"/>
      <w:marRight w:val="0"/>
      <w:marTop w:val="0"/>
      <w:marBottom w:val="0"/>
      <w:divBdr>
        <w:top w:val="none" w:sz="0" w:space="0" w:color="auto"/>
        <w:left w:val="none" w:sz="0" w:space="0" w:color="auto"/>
        <w:bottom w:val="none" w:sz="0" w:space="0" w:color="auto"/>
        <w:right w:val="none" w:sz="0" w:space="0" w:color="auto"/>
      </w:divBdr>
      <w:divsChild>
        <w:div w:id="1239634310">
          <w:marLeft w:val="0"/>
          <w:marRight w:val="0"/>
          <w:marTop w:val="0"/>
          <w:marBottom w:val="0"/>
          <w:divBdr>
            <w:top w:val="none" w:sz="0" w:space="0" w:color="auto"/>
            <w:left w:val="none" w:sz="0" w:space="0" w:color="auto"/>
            <w:bottom w:val="none" w:sz="0" w:space="0" w:color="auto"/>
            <w:right w:val="none" w:sz="0" w:space="0" w:color="auto"/>
          </w:divBdr>
        </w:div>
      </w:divsChild>
    </w:div>
    <w:div w:id="409931180">
      <w:marLeft w:val="0"/>
      <w:marRight w:val="0"/>
      <w:marTop w:val="0"/>
      <w:marBottom w:val="0"/>
      <w:divBdr>
        <w:top w:val="none" w:sz="0" w:space="0" w:color="auto"/>
        <w:left w:val="none" w:sz="0" w:space="0" w:color="auto"/>
        <w:bottom w:val="none" w:sz="0" w:space="0" w:color="auto"/>
        <w:right w:val="none" w:sz="0" w:space="0" w:color="auto"/>
      </w:divBdr>
      <w:divsChild>
        <w:div w:id="1853107490">
          <w:marLeft w:val="0"/>
          <w:marRight w:val="0"/>
          <w:marTop w:val="0"/>
          <w:marBottom w:val="0"/>
          <w:divBdr>
            <w:top w:val="none" w:sz="0" w:space="0" w:color="auto"/>
            <w:left w:val="none" w:sz="0" w:space="0" w:color="auto"/>
            <w:bottom w:val="none" w:sz="0" w:space="0" w:color="auto"/>
            <w:right w:val="none" w:sz="0" w:space="0" w:color="auto"/>
          </w:divBdr>
        </w:div>
      </w:divsChild>
    </w:div>
    <w:div w:id="410004393">
      <w:marLeft w:val="0"/>
      <w:marRight w:val="0"/>
      <w:marTop w:val="0"/>
      <w:marBottom w:val="0"/>
      <w:divBdr>
        <w:top w:val="none" w:sz="0" w:space="0" w:color="auto"/>
        <w:left w:val="none" w:sz="0" w:space="0" w:color="auto"/>
        <w:bottom w:val="none" w:sz="0" w:space="0" w:color="auto"/>
        <w:right w:val="none" w:sz="0" w:space="0" w:color="auto"/>
      </w:divBdr>
      <w:divsChild>
        <w:div w:id="1590232091">
          <w:marLeft w:val="0"/>
          <w:marRight w:val="0"/>
          <w:marTop w:val="0"/>
          <w:marBottom w:val="0"/>
          <w:divBdr>
            <w:top w:val="none" w:sz="0" w:space="0" w:color="auto"/>
            <w:left w:val="none" w:sz="0" w:space="0" w:color="auto"/>
            <w:bottom w:val="none" w:sz="0" w:space="0" w:color="auto"/>
            <w:right w:val="none" w:sz="0" w:space="0" w:color="auto"/>
          </w:divBdr>
        </w:div>
      </w:divsChild>
    </w:div>
    <w:div w:id="410083829">
      <w:marLeft w:val="0"/>
      <w:marRight w:val="0"/>
      <w:marTop w:val="0"/>
      <w:marBottom w:val="0"/>
      <w:divBdr>
        <w:top w:val="none" w:sz="0" w:space="0" w:color="auto"/>
        <w:left w:val="none" w:sz="0" w:space="0" w:color="auto"/>
        <w:bottom w:val="none" w:sz="0" w:space="0" w:color="auto"/>
        <w:right w:val="none" w:sz="0" w:space="0" w:color="auto"/>
      </w:divBdr>
      <w:divsChild>
        <w:div w:id="383678880">
          <w:marLeft w:val="0"/>
          <w:marRight w:val="0"/>
          <w:marTop w:val="0"/>
          <w:marBottom w:val="0"/>
          <w:divBdr>
            <w:top w:val="none" w:sz="0" w:space="0" w:color="auto"/>
            <w:left w:val="none" w:sz="0" w:space="0" w:color="auto"/>
            <w:bottom w:val="none" w:sz="0" w:space="0" w:color="auto"/>
            <w:right w:val="none" w:sz="0" w:space="0" w:color="auto"/>
          </w:divBdr>
        </w:div>
      </w:divsChild>
    </w:div>
    <w:div w:id="410084000">
      <w:marLeft w:val="0"/>
      <w:marRight w:val="0"/>
      <w:marTop w:val="0"/>
      <w:marBottom w:val="0"/>
      <w:divBdr>
        <w:top w:val="none" w:sz="0" w:space="0" w:color="auto"/>
        <w:left w:val="none" w:sz="0" w:space="0" w:color="auto"/>
        <w:bottom w:val="none" w:sz="0" w:space="0" w:color="auto"/>
        <w:right w:val="none" w:sz="0" w:space="0" w:color="auto"/>
      </w:divBdr>
      <w:divsChild>
        <w:div w:id="1630628845">
          <w:marLeft w:val="0"/>
          <w:marRight w:val="0"/>
          <w:marTop w:val="0"/>
          <w:marBottom w:val="0"/>
          <w:divBdr>
            <w:top w:val="none" w:sz="0" w:space="0" w:color="auto"/>
            <w:left w:val="none" w:sz="0" w:space="0" w:color="auto"/>
            <w:bottom w:val="none" w:sz="0" w:space="0" w:color="auto"/>
            <w:right w:val="none" w:sz="0" w:space="0" w:color="auto"/>
          </w:divBdr>
        </w:div>
      </w:divsChild>
    </w:div>
    <w:div w:id="410664644">
      <w:marLeft w:val="0"/>
      <w:marRight w:val="0"/>
      <w:marTop w:val="0"/>
      <w:marBottom w:val="0"/>
      <w:divBdr>
        <w:top w:val="none" w:sz="0" w:space="0" w:color="auto"/>
        <w:left w:val="none" w:sz="0" w:space="0" w:color="auto"/>
        <w:bottom w:val="none" w:sz="0" w:space="0" w:color="auto"/>
        <w:right w:val="none" w:sz="0" w:space="0" w:color="auto"/>
      </w:divBdr>
      <w:divsChild>
        <w:div w:id="203367120">
          <w:marLeft w:val="0"/>
          <w:marRight w:val="0"/>
          <w:marTop w:val="0"/>
          <w:marBottom w:val="0"/>
          <w:divBdr>
            <w:top w:val="none" w:sz="0" w:space="0" w:color="auto"/>
            <w:left w:val="none" w:sz="0" w:space="0" w:color="auto"/>
            <w:bottom w:val="none" w:sz="0" w:space="0" w:color="auto"/>
            <w:right w:val="none" w:sz="0" w:space="0" w:color="auto"/>
          </w:divBdr>
        </w:div>
      </w:divsChild>
    </w:div>
    <w:div w:id="411239233">
      <w:marLeft w:val="0"/>
      <w:marRight w:val="0"/>
      <w:marTop w:val="0"/>
      <w:marBottom w:val="0"/>
      <w:divBdr>
        <w:top w:val="none" w:sz="0" w:space="0" w:color="auto"/>
        <w:left w:val="none" w:sz="0" w:space="0" w:color="auto"/>
        <w:bottom w:val="none" w:sz="0" w:space="0" w:color="auto"/>
        <w:right w:val="none" w:sz="0" w:space="0" w:color="auto"/>
      </w:divBdr>
      <w:divsChild>
        <w:div w:id="530383789">
          <w:marLeft w:val="0"/>
          <w:marRight w:val="0"/>
          <w:marTop w:val="0"/>
          <w:marBottom w:val="0"/>
          <w:divBdr>
            <w:top w:val="none" w:sz="0" w:space="0" w:color="auto"/>
            <w:left w:val="none" w:sz="0" w:space="0" w:color="auto"/>
            <w:bottom w:val="none" w:sz="0" w:space="0" w:color="auto"/>
            <w:right w:val="none" w:sz="0" w:space="0" w:color="auto"/>
          </w:divBdr>
        </w:div>
      </w:divsChild>
    </w:div>
    <w:div w:id="411314275">
      <w:marLeft w:val="0"/>
      <w:marRight w:val="0"/>
      <w:marTop w:val="0"/>
      <w:marBottom w:val="0"/>
      <w:divBdr>
        <w:top w:val="none" w:sz="0" w:space="0" w:color="auto"/>
        <w:left w:val="none" w:sz="0" w:space="0" w:color="auto"/>
        <w:bottom w:val="none" w:sz="0" w:space="0" w:color="auto"/>
        <w:right w:val="none" w:sz="0" w:space="0" w:color="auto"/>
      </w:divBdr>
      <w:divsChild>
        <w:div w:id="1140735154">
          <w:marLeft w:val="0"/>
          <w:marRight w:val="0"/>
          <w:marTop w:val="0"/>
          <w:marBottom w:val="0"/>
          <w:divBdr>
            <w:top w:val="none" w:sz="0" w:space="0" w:color="auto"/>
            <w:left w:val="none" w:sz="0" w:space="0" w:color="auto"/>
            <w:bottom w:val="none" w:sz="0" w:space="0" w:color="auto"/>
            <w:right w:val="none" w:sz="0" w:space="0" w:color="auto"/>
          </w:divBdr>
        </w:div>
      </w:divsChild>
    </w:div>
    <w:div w:id="411318174">
      <w:marLeft w:val="0"/>
      <w:marRight w:val="0"/>
      <w:marTop w:val="0"/>
      <w:marBottom w:val="0"/>
      <w:divBdr>
        <w:top w:val="none" w:sz="0" w:space="0" w:color="auto"/>
        <w:left w:val="none" w:sz="0" w:space="0" w:color="auto"/>
        <w:bottom w:val="none" w:sz="0" w:space="0" w:color="auto"/>
        <w:right w:val="none" w:sz="0" w:space="0" w:color="auto"/>
      </w:divBdr>
      <w:divsChild>
        <w:div w:id="1716660421">
          <w:marLeft w:val="0"/>
          <w:marRight w:val="0"/>
          <w:marTop w:val="0"/>
          <w:marBottom w:val="0"/>
          <w:divBdr>
            <w:top w:val="none" w:sz="0" w:space="0" w:color="auto"/>
            <w:left w:val="none" w:sz="0" w:space="0" w:color="auto"/>
            <w:bottom w:val="none" w:sz="0" w:space="0" w:color="auto"/>
            <w:right w:val="none" w:sz="0" w:space="0" w:color="auto"/>
          </w:divBdr>
        </w:div>
      </w:divsChild>
    </w:div>
    <w:div w:id="411321614">
      <w:marLeft w:val="0"/>
      <w:marRight w:val="0"/>
      <w:marTop w:val="0"/>
      <w:marBottom w:val="0"/>
      <w:divBdr>
        <w:top w:val="none" w:sz="0" w:space="0" w:color="auto"/>
        <w:left w:val="none" w:sz="0" w:space="0" w:color="auto"/>
        <w:bottom w:val="none" w:sz="0" w:space="0" w:color="auto"/>
        <w:right w:val="none" w:sz="0" w:space="0" w:color="auto"/>
      </w:divBdr>
      <w:divsChild>
        <w:div w:id="792286621">
          <w:marLeft w:val="0"/>
          <w:marRight w:val="0"/>
          <w:marTop w:val="0"/>
          <w:marBottom w:val="0"/>
          <w:divBdr>
            <w:top w:val="none" w:sz="0" w:space="0" w:color="auto"/>
            <w:left w:val="none" w:sz="0" w:space="0" w:color="auto"/>
            <w:bottom w:val="none" w:sz="0" w:space="0" w:color="auto"/>
            <w:right w:val="none" w:sz="0" w:space="0" w:color="auto"/>
          </w:divBdr>
        </w:div>
      </w:divsChild>
    </w:div>
    <w:div w:id="411392725">
      <w:marLeft w:val="0"/>
      <w:marRight w:val="0"/>
      <w:marTop w:val="0"/>
      <w:marBottom w:val="0"/>
      <w:divBdr>
        <w:top w:val="none" w:sz="0" w:space="0" w:color="auto"/>
        <w:left w:val="none" w:sz="0" w:space="0" w:color="auto"/>
        <w:bottom w:val="none" w:sz="0" w:space="0" w:color="auto"/>
        <w:right w:val="none" w:sz="0" w:space="0" w:color="auto"/>
      </w:divBdr>
      <w:divsChild>
        <w:div w:id="1922400065">
          <w:marLeft w:val="0"/>
          <w:marRight w:val="0"/>
          <w:marTop w:val="0"/>
          <w:marBottom w:val="0"/>
          <w:divBdr>
            <w:top w:val="none" w:sz="0" w:space="0" w:color="auto"/>
            <w:left w:val="none" w:sz="0" w:space="0" w:color="auto"/>
            <w:bottom w:val="none" w:sz="0" w:space="0" w:color="auto"/>
            <w:right w:val="none" w:sz="0" w:space="0" w:color="auto"/>
          </w:divBdr>
        </w:div>
      </w:divsChild>
    </w:div>
    <w:div w:id="411466717">
      <w:marLeft w:val="0"/>
      <w:marRight w:val="0"/>
      <w:marTop w:val="0"/>
      <w:marBottom w:val="0"/>
      <w:divBdr>
        <w:top w:val="none" w:sz="0" w:space="0" w:color="auto"/>
        <w:left w:val="none" w:sz="0" w:space="0" w:color="auto"/>
        <w:bottom w:val="none" w:sz="0" w:space="0" w:color="auto"/>
        <w:right w:val="none" w:sz="0" w:space="0" w:color="auto"/>
      </w:divBdr>
      <w:divsChild>
        <w:div w:id="1123576186">
          <w:marLeft w:val="0"/>
          <w:marRight w:val="0"/>
          <w:marTop w:val="0"/>
          <w:marBottom w:val="0"/>
          <w:divBdr>
            <w:top w:val="none" w:sz="0" w:space="0" w:color="auto"/>
            <w:left w:val="none" w:sz="0" w:space="0" w:color="auto"/>
            <w:bottom w:val="none" w:sz="0" w:space="0" w:color="auto"/>
            <w:right w:val="none" w:sz="0" w:space="0" w:color="auto"/>
          </w:divBdr>
        </w:div>
      </w:divsChild>
    </w:div>
    <w:div w:id="411782227">
      <w:marLeft w:val="0"/>
      <w:marRight w:val="0"/>
      <w:marTop w:val="0"/>
      <w:marBottom w:val="0"/>
      <w:divBdr>
        <w:top w:val="none" w:sz="0" w:space="0" w:color="auto"/>
        <w:left w:val="none" w:sz="0" w:space="0" w:color="auto"/>
        <w:bottom w:val="none" w:sz="0" w:space="0" w:color="auto"/>
        <w:right w:val="none" w:sz="0" w:space="0" w:color="auto"/>
      </w:divBdr>
      <w:divsChild>
        <w:div w:id="2014256844">
          <w:marLeft w:val="0"/>
          <w:marRight w:val="0"/>
          <w:marTop w:val="0"/>
          <w:marBottom w:val="0"/>
          <w:divBdr>
            <w:top w:val="none" w:sz="0" w:space="0" w:color="auto"/>
            <w:left w:val="none" w:sz="0" w:space="0" w:color="auto"/>
            <w:bottom w:val="none" w:sz="0" w:space="0" w:color="auto"/>
            <w:right w:val="none" w:sz="0" w:space="0" w:color="auto"/>
          </w:divBdr>
        </w:div>
      </w:divsChild>
    </w:div>
    <w:div w:id="411968087">
      <w:marLeft w:val="0"/>
      <w:marRight w:val="0"/>
      <w:marTop w:val="0"/>
      <w:marBottom w:val="0"/>
      <w:divBdr>
        <w:top w:val="none" w:sz="0" w:space="0" w:color="auto"/>
        <w:left w:val="none" w:sz="0" w:space="0" w:color="auto"/>
        <w:bottom w:val="none" w:sz="0" w:space="0" w:color="auto"/>
        <w:right w:val="none" w:sz="0" w:space="0" w:color="auto"/>
      </w:divBdr>
      <w:divsChild>
        <w:div w:id="200899179">
          <w:marLeft w:val="0"/>
          <w:marRight w:val="0"/>
          <w:marTop w:val="0"/>
          <w:marBottom w:val="0"/>
          <w:divBdr>
            <w:top w:val="none" w:sz="0" w:space="0" w:color="auto"/>
            <w:left w:val="none" w:sz="0" w:space="0" w:color="auto"/>
            <w:bottom w:val="none" w:sz="0" w:space="0" w:color="auto"/>
            <w:right w:val="none" w:sz="0" w:space="0" w:color="auto"/>
          </w:divBdr>
        </w:div>
      </w:divsChild>
    </w:div>
    <w:div w:id="412245675">
      <w:marLeft w:val="0"/>
      <w:marRight w:val="0"/>
      <w:marTop w:val="0"/>
      <w:marBottom w:val="0"/>
      <w:divBdr>
        <w:top w:val="none" w:sz="0" w:space="0" w:color="auto"/>
        <w:left w:val="none" w:sz="0" w:space="0" w:color="auto"/>
        <w:bottom w:val="none" w:sz="0" w:space="0" w:color="auto"/>
        <w:right w:val="none" w:sz="0" w:space="0" w:color="auto"/>
      </w:divBdr>
      <w:divsChild>
        <w:div w:id="731851896">
          <w:marLeft w:val="0"/>
          <w:marRight w:val="0"/>
          <w:marTop w:val="0"/>
          <w:marBottom w:val="0"/>
          <w:divBdr>
            <w:top w:val="none" w:sz="0" w:space="0" w:color="auto"/>
            <w:left w:val="none" w:sz="0" w:space="0" w:color="auto"/>
            <w:bottom w:val="none" w:sz="0" w:space="0" w:color="auto"/>
            <w:right w:val="none" w:sz="0" w:space="0" w:color="auto"/>
          </w:divBdr>
        </w:div>
      </w:divsChild>
    </w:div>
    <w:div w:id="412287110">
      <w:marLeft w:val="0"/>
      <w:marRight w:val="0"/>
      <w:marTop w:val="0"/>
      <w:marBottom w:val="0"/>
      <w:divBdr>
        <w:top w:val="none" w:sz="0" w:space="0" w:color="auto"/>
        <w:left w:val="none" w:sz="0" w:space="0" w:color="auto"/>
        <w:bottom w:val="none" w:sz="0" w:space="0" w:color="auto"/>
        <w:right w:val="none" w:sz="0" w:space="0" w:color="auto"/>
      </w:divBdr>
      <w:divsChild>
        <w:div w:id="1623658191">
          <w:marLeft w:val="0"/>
          <w:marRight w:val="0"/>
          <w:marTop w:val="0"/>
          <w:marBottom w:val="0"/>
          <w:divBdr>
            <w:top w:val="none" w:sz="0" w:space="0" w:color="auto"/>
            <w:left w:val="none" w:sz="0" w:space="0" w:color="auto"/>
            <w:bottom w:val="none" w:sz="0" w:space="0" w:color="auto"/>
            <w:right w:val="none" w:sz="0" w:space="0" w:color="auto"/>
          </w:divBdr>
        </w:div>
      </w:divsChild>
    </w:div>
    <w:div w:id="412354637">
      <w:marLeft w:val="0"/>
      <w:marRight w:val="0"/>
      <w:marTop w:val="0"/>
      <w:marBottom w:val="0"/>
      <w:divBdr>
        <w:top w:val="none" w:sz="0" w:space="0" w:color="auto"/>
        <w:left w:val="none" w:sz="0" w:space="0" w:color="auto"/>
        <w:bottom w:val="none" w:sz="0" w:space="0" w:color="auto"/>
        <w:right w:val="none" w:sz="0" w:space="0" w:color="auto"/>
      </w:divBdr>
      <w:divsChild>
        <w:div w:id="1946034045">
          <w:marLeft w:val="0"/>
          <w:marRight w:val="0"/>
          <w:marTop w:val="0"/>
          <w:marBottom w:val="0"/>
          <w:divBdr>
            <w:top w:val="none" w:sz="0" w:space="0" w:color="auto"/>
            <w:left w:val="none" w:sz="0" w:space="0" w:color="auto"/>
            <w:bottom w:val="none" w:sz="0" w:space="0" w:color="auto"/>
            <w:right w:val="none" w:sz="0" w:space="0" w:color="auto"/>
          </w:divBdr>
        </w:div>
      </w:divsChild>
    </w:div>
    <w:div w:id="412630411">
      <w:marLeft w:val="0"/>
      <w:marRight w:val="0"/>
      <w:marTop w:val="0"/>
      <w:marBottom w:val="0"/>
      <w:divBdr>
        <w:top w:val="none" w:sz="0" w:space="0" w:color="auto"/>
        <w:left w:val="none" w:sz="0" w:space="0" w:color="auto"/>
        <w:bottom w:val="none" w:sz="0" w:space="0" w:color="auto"/>
        <w:right w:val="none" w:sz="0" w:space="0" w:color="auto"/>
      </w:divBdr>
    </w:div>
    <w:div w:id="412699770">
      <w:marLeft w:val="0"/>
      <w:marRight w:val="0"/>
      <w:marTop w:val="0"/>
      <w:marBottom w:val="0"/>
      <w:divBdr>
        <w:top w:val="none" w:sz="0" w:space="0" w:color="auto"/>
        <w:left w:val="none" w:sz="0" w:space="0" w:color="auto"/>
        <w:bottom w:val="none" w:sz="0" w:space="0" w:color="auto"/>
        <w:right w:val="none" w:sz="0" w:space="0" w:color="auto"/>
      </w:divBdr>
      <w:divsChild>
        <w:div w:id="2120835830">
          <w:marLeft w:val="0"/>
          <w:marRight w:val="0"/>
          <w:marTop w:val="0"/>
          <w:marBottom w:val="0"/>
          <w:divBdr>
            <w:top w:val="none" w:sz="0" w:space="0" w:color="auto"/>
            <w:left w:val="none" w:sz="0" w:space="0" w:color="auto"/>
            <w:bottom w:val="none" w:sz="0" w:space="0" w:color="auto"/>
            <w:right w:val="none" w:sz="0" w:space="0" w:color="auto"/>
          </w:divBdr>
        </w:div>
      </w:divsChild>
    </w:div>
    <w:div w:id="413086832">
      <w:marLeft w:val="0"/>
      <w:marRight w:val="0"/>
      <w:marTop w:val="0"/>
      <w:marBottom w:val="0"/>
      <w:divBdr>
        <w:top w:val="none" w:sz="0" w:space="0" w:color="auto"/>
        <w:left w:val="none" w:sz="0" w:space="0" w:color="auto"/>
        <w:bottom w:val="none" w:sz="0" w:space="0" w:color="auto"/>
        <w:right w:val="none" w:sz="0" w:space="0" w:color="auto"/>
      </w:divBdr>
      <w:divsChild>
        <w:div w:id="806507713">
          <w:marLeft w:val="0"/>
          <w:marRight w:val="0"/>
          <w:marTop w:val="0"/>
          <w:marBottom w:val="0"/>
          <w:divBdr>
            <w:top w:val="none" w:sz="0" w:space="0" w:color="auto"/>
            <w:left w:val="none" w:sz="0" w:space="0" w:color="auto"/>
            <w:bottom w:val="none" w:sz="0" w:space="0" w:color="auto"/>
            <w:right w:val="none" w:sz="0" w:space="0" w:color="auto"/>
          </w:divBdr>
        </w:div>
      </w:divsChild>
    </w:div>
    <w:div w:id="413279772">
      <w:marLeft w:val="0"/>
      <w:marRight w:val="0"/>
      <w:marTop w:val="0"/>
      <w:marBottom w:val="0"/>
      <w:divBdr>
        <w:top w:val="none" w:sz="0" w:space="0" w:color="auto"/>
        <w:left w:val="none" w:sz="0" w:space="0" w:color="auto"/>
        <w:bottom w:val="none" w:sz="0" w:space="0" w:color="auto"/>
        <w:right w:val="none" w:sz="0" w:space="0" w:color="auto"/>
      </w:divBdr>
      <w:divsChild>
        <w:div w:id="2052224042">
          <w:marLeft w:val="0"/>
          <w:marRight w:val="0"/>
          <w:marTop w:val="0"/>
          <w:marBottom w:val="0"/>
          <w:divBdr>
            <w:top w:val="none" w:sz="0" w:space="0" w:color="auto"/>
            <w:left w:val="none" w:sz="0" w:space="0" w:color="auto"/>
            <w:bottom w:val="none" w:sz="0" w:space="0" w:color="auto"/>
            <w:right w:val="none" w:sz="0" w:space="0" w:color="auto"/>
          </w:divBdr>
        </w:div>
      </w:divsChild>
    </w:div>
    <w:div w:id="413625733">
      <w:marLeft w:val="0"/>
      <w:marRight w:val="0"/>
      <w:marTop w:val="0"/>
      <w:marBottom w:val="0"/>
      <w:divBdr>
        <w:top w:val="none" w:sz="0" w:space="0" w:color="auto"/>
        <w:left w:val="none" w:sz="0" w:space="0" w:color="auto"/>
        <w:bottom w:val="none" w:sz="0" w:space="0" w:color="auto"/>
        <w:right w:val="none" w:sz="0" w:space="0" w:color="auto"/>
      </w:divBdr>
      <w:divsChild>
        <w:div w:id="1343976133">
          <w:marLeft w:val="0"/>
          <w:marRight w:val="0"/>
          <w:marTop w:val="0"/>
          <w:marBottom w:val="0"/>
          <w:divBdr>
            <w:top w:val="none" w:sz="0" w:space="0" w:color="auto"/>
            <w:left w:val="none" w:sz="0" w:space="0" w:color="auto"/>
            <w:bottom w:val="none" w:sz="0" w:space="0" w:color="auto"/>
            <w:right w:val="none" w:sz="0" w:space="0" w:color="auto"/>
          </w:divBdr>
        </w:div>
      </w:divsChild>
    </w:div>
    <w:div w:id="413671603">
      <w:marLeft w:val="0"/>
      <w:marRight w:val="0"/>
      <w:marTop w:val="0"/>
      <w:marBottom w:val="0"/>
      <w:divBdr>
        <w:top w:val="none" w:sz="0" w:space="0" w:color="auto"/>
        <w:left w:val="none" w:sz="0" w:space="0" w:color="auto"/>
        <w:bottom w:val="none" w:sz="0" w:space="0" w:color="auto"/>
        <w:right w:val="none" w:sz="0" w:space="0" w:color="auto"/>
      </w:divBdr>
      <w:divsChild>
        <w:div w:id="1002660668">
          <w:marLeft w:val="0"/>
          <w:marRight w:val="0"/>
          <w:marTop w:val="0"/>
          <w:marBottom w:val="0"/>
          <w:divBdr>
            <w:top w:val="none" w:sz="0" w:space="0" w:color="auto"/>
            <w:left w:val="none" w:sz="0" w:space="0" w:color="auto"/>
            <w:bottom w:val="none" w:sz="0" w:space="0" w:color="auto"/>
            <w:right w:val="none" w:sz="0" w:space="0" w:color="auto"/>
          </w:divBdr>
        </w:div>
      </w:divsChild>
    </w:div>
    <w:div w:id="413938098">
      <w:marLeft w:val="0"/>
      <w:marRight w:val="0"/>
      <w:marTop w:val="0"/>
      <w:marBottom w:val="0"/>
      <w:divBdr>
        <w:top w:val="none" w:sz="0" w:space="0" w:color="auto"/>
        <w:left w:val="none" w:sz="0" w:space="0" w:color="auto"/>
        <w:bottom w:val="none" w:sz="0" w:space="0" w:color="auto"/>
        <w:right w:val="none" w:sz="0" w:space="0" w:color="auto"/>
      </w:divBdr>
      <w:divsChild>
        <w:div w:id="1552115780">
          <w:marLeft w:val="0"/>
          <w:marRight w:val="0"/>
          <w:marTop w:val="0"/>
          <w:marBottom w:val="0"/>
          <w:divBdr>
            <w:top w:val="none" w:sz="0" w:space="0" w:color="auto"/>
            <w:left w:val="none" w:sz="0" w:space="0" w:color="auto"/>
            <w:bottom w:val="none" w:sz="0" w:space="0" w:color="auto"/>
            <w:right w:val="none" w:sz="0" w:space="0" w:color="auto"/>
          </w:divBdr>
        </w:div>
      </w:divsChild>
    </w:div>
    <w:div w:id="414211443">
      <w:marLeft w:val="0"/>
      <w:marRight w:val="0"/>
      <w:marTop w:val="0"/>
      <w:marBottom w:val="0"/>
      <w:divBdr>
        <w:top w:val="none" w:sz="0" w:space="0" w:color="auto"/>
        <w:left w:val="none" w:sz="0" w:space="0" w:color="auto"/>
        <w:bottom w:val="none" w:sz="0" w:space="0" w:color="auto"/>
        <w:right w:val="none" w:sz="0" w:space="0" w:color="auto"/>
      </w:divBdr>
      <w:divsChild>
        <w:div w:id="580408460">
          <w:marLeft w:val="0"/>
          <w:marRight w:val="0"/>
          <w:marTop w:val="0"/>
          <w:marBottom w:val="0"/>
          <w:divBdr>
            <w:top w:val="none" w:sz="0" w:space="0" w:color="auto"/>
            <w:left w:val="none" w:sz="0" w:space="0" w:color="auto"/>
            <w:bottom w:val="none" w:sz="0" w:space="0" w:color="auto"/>
            <w:right w:val="none" w:sz="0" w:space="0" w:color="auto"/>
          </w:divBdr>
        </w:div>
      </w:divsChild>
    </w:div>
    <w:div w:id="414323673">
      <w:marLeft w:val="0"/>
      <w:marRight w:val="0"/>
      <w:marTop w:val="0"/>
      <w:marBottom w:val="0"/>
      <w:divBdr>
        <w:top w:val="none" w:sz="0" w:space="0" w:color="auto"/>
        <w:left w:val="none" w:sz="0" w:space="0" w:color="auto"/>
        <w:bottom w:val="none" w:sz="0" w:space="0" w:color="auto"/>
        <w:right w:val="none" w:sz="0" w:space="0" w:color="auto"/>
      </w:divBdr>
      <w:divsChild>
        <w:div w:id="2138335026">
          <w:marLeft w:val="0"/>
          <w:marRight w:val="0"/>
          <w:marTop w:val="0"/>
          <w:marBottom w:val="0"/>
          <w:divBdr>
            <w:top w:val="none" w:sz="0" w:space="0" w:color="auto"/>
            <w:left w:val="none" w:sz="0" w:space="0" w:color="auto"/>
            <w:bottom w:val="none" w:sz="0" w:space="0" w:color="auto"/>
            <w:right w:val="none" w:sz="0" w:space="0" w:color="auto"/>
          </w:divBdr>
        </w:div>
      </w:divsChild>
    </w:div>
    <w:div w:id="414328330">
      <w:marLeft w:val="0"/>
      <w:marRight w:val="0"/>
      <w:marTop w:val="0"/>
      <w:marBottom w:val="0"/>
      <w:divBdr>
        <w:top w:val="none" w:sz="0" w:space="0" w:color="auto"/>
        <w:left w:val="none" w:sz="0" w:space="0" w:color="auto"/>
        <w:bottom w:val="none" w:sz="0" w:space="0" w:color="auto"/>
        <w:right w:val="none" w:sz="0" w:space="0" w:color="auto"/>
      </w:divBdr>
      <w:divsChild>
        <w:div w:id="1292325387">
          <w:marLeft w:val="0"/>
          <w:marRight w:val="0"/>
          <w:marTop w:val="0"/>
          <w:marBottom w:val="0"/>
          <w:divBdr>
            <w:top w:val="none" w:sz="0" w:space="0" w:color="auto"/>
            <w:left w:val="none" w:sz="0" w:space="0" w:color="auto"/>
            <w:bottom w:val="none" w:sz="0" w:space="0" w:color="auto"/>
            <w:right w:val="none" w:sz="0" w:space="0" w:color="auto"/>
          </w:divBdr>
        </w:div>
      </w:divsChild>
    </w:div>
    <w:div w:id="414398238">
      <w:marLeft w:val="0"/>
      <w:marRight w:val="0"/>
      <w:marTop w:val="0"/>
      <w:marBottom w:val="0"/>
      <w:divBdr>
        <w:top w:val="none" w:sz="0" w:space="0" w:color="auto"/>
        <w:left w:val="none" w:sz="0" w:space="0" w:color="auto"/>
        <w:bottom w:val="none" w:sz="0" w:space="0" w:color="auto"/>
        <w:right w:val="none" w:sz="0" w:space="0" w:color="auto"/>
      </w:divBdr>
      <w:divsChild>
        <w:div w:id="1655450878">
          <w:marLeft w:val="0"/>
          <w:marRight w:val="0"/>
          <w:marTop w:val="0"/>
          <w:marBottom w:val="0"/>
          <w:divBdr>
            <w:top w:val="none" w:sz="0" w:space="0" w:color="auto"/>
            <w:left w:val="none" w:sz="0" w:space="0" w:color="auto"/>
            <w:bottom w:val="none" w:sz="0" w:space="0" w:color="auto"/>
            <w:right w:val="none" w:sz="0" w:space="0" w:color="auto"/>
          </w:divBdr>
        </w:div>
      </w:divsChild>
    </w:div>
    <w:div w:id="414403672">
      <w:marLeft w:val="0"/>
      <w:marRight w:val="0"/>
      <w:marTop w:val="0"/>
      <w:marBottom w:val="0"/>
      <w:divBdr>
        <w:top w:val="none" w:sz="0" w:space="0" w:color="auto"/>
        <w:left w:val="none" w:sz="0" w:space="0" w:color="auto"/>
        <w:bottom w:val="none" w:sz="0" w:space="0" w:color="auto"/>
        <w:right w:val="none" w:sz="0" w:space="0" w:color="auto"/>
      </w:divBdr>
      <w:divsChild>
        <w:div w:id="119962009">
          <w:marLeft w:val="0"/>
          <w:marRight w:val="0"/>
          <w:marTop w:val="0"/>
          <w:marBottom w:val="0"/>
          <w:divBdr>
            <w:top w:val="none" w:sz="0" w:space="0" w:color="auto"/>
            <w:left w:val="none" w:sz="0" w:space="0" w:color="auto"/>
            <w:bottom w:val="none" w:sz="0" w:space="0" w:color="auto"/>
            <w:right w:val="none" w:sz="0" w:space="0" w:color="auto"/>
          </w:divBdr>
        </w:div>
      </w:divsChild>
    </w:div>
    <w:div w:id="414518031">
      <w:marLeft w:val="0"/>
      <w:marRight w:val="0"/>
      <w:marTop w:val="0"/>
      <w:marBottom w:val="0"/>
      <w:divBdr>
        <w:top w:val="none" w:sz="0" w:space="0" w:color="auto"/>
        <w:left w:val="none" w:sz="0" w:space="0" w:color="auto"/>
        <w:bottom w:val="none" w:sz="0" w:space="0" w:color="auto"/>
        <w:right w:val="none" w:sz="0" w:space="0" w:color="auto"/>
      </w:divBdr>
      <w:divsChild>
        <w:div w:id="365762272">
          <w:marLeft w:val="0"/>
          <w:marRight w:val="0"/>
          <w:marTop w:val="0"/>
          <w:marBottom w:val="0"/>
          <w:divBdr>
            <w:top w:val="none" w:sz="0" w:space="0" w:color="auto"/>
            <w:left w:val="none" w:sz="0" w:space="0" w:color="auto"/>
            <w:bottom w:val="none" w:sz="0" w:space="0" w:color="auto"/>
            <w:right w:val="none" w:sz="0" w:space="0" w:color="auto"/>
          </w:divBdr>
        </w:div>
      </w:divsChild>
    </w:div>
    <w:div w:id="414784138">
      <w:marLeft w:val="0"/>
      <w:marRight w:val="0"/>
      <w:marTop w:val="0"/>
      <w:marBottom w:val="0"/>
      <w:divBdr>
        <w:top w:val="none" w:sz="0" w:space="0" w:color="auto"/>
        <w:left w:val="none" w:sz="0" w:space="0" w:color="auto"/>
        <w:bottom w:val="none" w:sz="0" w:space="0" w:color="auto"/>
        <w:right w:val="none" w:sz="0" w:space="0" w:color="auto"/>
      </w:divBdr>
      <w:divsChild>
        <w:div w:id="519390430">
          <w:marLeft w:val="0"/>
          <w:marRight w:val="0"/>
          <w:marTop w:val="0"/>
          <w:marBottom w:val="0"/>
          <w:divBdr>
            <w:top w:val="none" w:sz="0" w:space="0" w:color="auto"/>
            <w:left w:val="none" w:sz="0" w:space="0" w:color="auto"/>
            <w:bottom w:val="none" w:sz="0" w:space="0" w:color="auto"/>
            <w:right w:val="none" w:sz="0" w:space="0" w:color="auto"/>
          </w:divBdr>
        </w:div>
      </w:divsChild>
    </w:div>
    <w:div w:id="414864199">
      <w:marLeft w:val="0"/>
      <w:marRight w:val="0"/>
      <w:marTop w:val="0"/>
      <w:marBottom w:val="0"/>
      <w:divBdr>
        <w:top w:val="none" w:sz="0" w:space="0" w:color="auto"/>
        <w:left w:val="none" w:sz="0" w:space="0" w:color="auto"/>
        <w:bottom w:val="none" w:sz="0" w:space="0" w:color="auto"/>
        <w:right w:val="none" w:sz="0" w:space="0" w:color="auto"/>
      </w:divBdr>
      <w:divsChild>
        <w:div w:id="2024281974">
          <w:marLeft w:val="0"/>
          <w:marRight w:val="0"/>
          <w:marTop w:val="0"/>
          <w:marBottom w:val="0"/>
          <w:divBdr>
            <w:top w:val="none" w:sz="0" w:space="0" w:color="auto"/>
            <w:left w:val="none" w:sz="0" w:space="0" w:color="auto"/>
            <w:bottom w:val="none" w:sz="0" w:space="0" w:color="auto"/>
            <w:right w:val="none" w:sz="0" w:space="0" w:color="auto"/>
          </w:divBdr>
        </w:div>
      </w:divsChild>
    </w:div>
    <w:div w:id="415514209">
      <w:marLeft w:val="0"/>
      <w:marRight w:val="0"/>
      <w:marTop w:val="0"/>
      <w:marBottom w:val="0"/>
      <w:divBdr>
        <w:top w:val="none" w:sz="0" w:space="0" w:color="auto"/>
        <w:left w:val="none" w:sz="0" w:space="0" w:color="auto"/>
        <w:bottom w:val="none" w:sz="0" w:space="0" w:color="auto"/>
        <w:right w:val="none" w:sz="0" w:space="0" w:color="auto"/>
      </w:divBdr>
      <w:divsChild>
        <w:div w:id="1759517722">
          <w:marLeft w:val="0"/>
          <w:marRight w:val="0"/>
          <w:marTop w:val="0"/>
          <w:marBottom w:val="0"/>
          <w:divBdr>
            <w:top w:val="none" w:sz="0" w:space="0" w:color="auto"/>
            <w:left w:val="none" w:sz="0" w:space="0" w:color="auto"/>
            <w:bottom w:val="none" w:sz="0" w:space="0" w:color="auto"/>
            <w:right w:val="none" w:sz="0" w:space="0" w:color="auto"/>
          </w:divBdr>
        </w:div>
      </w:divsChild>
    </w:div>
    <w:div w:id="415520133">
      <w:marLeft w:val="0"/>
      <w:marRight w:val="0"/>
      <w:marTop w:val="0"/>
      <w:marBottom w:val="0"/>
      <w:divBdr>
        <w:top w:val="none" w:sz="0" w:space="0" w:color="auto"/>
        <w:left w:val="none" w:sz="0" w:space="0" w:color="auto"/>
        <w:bottom w:val="none" w:sz="0" w:space="0" w:color="auto"/>
        <w:right w:val="none" w:sz="0" w:space="0" w:color="auto"/>
      </w:divBdr>
      <w:divsChild>
        <w:div w:id="360666545">
          <w:marLeft w:val="0"/>
          <w:marRight w:val="0"/>
          <w:marTop w:val="0"/>
          <w:marBottom w:val="0"/>
          <w:divBdr>
            <w:top w:val="none" w:sz="0" w:space="0" w:color="auto"/>
            <w:left w:val="none" w:sz="0" w:space="0" w:color="auto"/>
            <w:bottom w:val="none" w:sz="0" w:space="0" w:color="auto"/>
            <w:right w:val="none" w:sz="0" w:space="0" w:color="auto"/>
          </w:divBdr>
        </w:div>
      </w:divsChild>
    </w:div>
    <w:div w:id="415594790">
      <w:marLeft w:val="0"/>
      <w:marRight w:val="0"/>
      <w:marTop w:val="0"/>
      <w:marBottom w:val="0"/>
      <w:divBdr>
        <w:top w:val="none" w:sz="0" w:space="0" w:color="auto"/>
        <w:left w:val="none" w:sz="0" w:space="0" w:color="auto"/>
        <w:bottom w:val="none" w:sz="0" w:space="0" w:color="auto"/>
        <w:right w:val="none" w:sz="0" w:space="0" w:color="auto"/>
      </w:divBdr>
      <w:divsChild>
        <w:div w:id="1996255714">
          <w:marLeft w:val="0"/>
          <w:marRight w:val="0"/>
          <w:marTop w:val="0"/>
          <w:marBottom w:val="0"/>
          <w:divBdr>
            <w:top w:val="none" w:sz="0" w:space="0" w:color="auto"/>
            <w:left w:val="none" w:sz="0" w:space="0" w:color="auto"/>
            <w:bottom w:val="none" w:sz="0" w:space="0" w:color="auto"/>
            <w:right w:val="none" w:sz="0" w:space="0" w:color="auto"/>
          </w:divBdr>
        </w:div>
      </w:divsChild>
    </w:div>
    <w:div w:id="415899726">
      <w:marLeft w:val="0"/>
      <w:marRight w:val="0"/>
      <w:marTop w:val="0"/>
      <w:marBottom w:val="0"/>
      <w:divBdr>
        <w:top w:val="none" w:sz="0" w:space="0" w:color="auto"/>
        <w:left w:val="none" w:sz="0" w:space="0" w:color="auto"/>
        <w:bottom w:val="none" w:sz="0" w:space="0" w:color="auto"/>
        <w:right w:val="none" w:sz="0" w:space="0" w:color="auto"/>
      </w:divBdr>
      <w:divsChild>
        <w:div w:id="1055549808">
          <w:marLeft w:val="0"/>
          <w:marRight w:val="0"/>
          <w:marTop w:val="0"/>
          <w:marBottom w:val="0"/>
          <w:divBdr>
            <w:top w:val="none" w:sz="0" w:space="0" w:color="auto"/>
            <w:left w:val="none" w:sz="0" w:space="0" w:color="auto"/>
            <w:bottom w:val="none" w:sz="0" w:space="0" w:color="auto"/>
            <w:right w:val="none" w:sz="0" w:space="0" w:color="auto"/>
          </w:divBdr>
        </w:div>
      </w:divsChild>
    </w:div>
    <w:div w:id="416051796">
      <w:marLeft w:val="0"/>
      <w:marRight w:val="0"/>
      <w:marTop w:val="0"/>
      <w:marBottom w:val="0"/>
      <w:divBdr>
        <w:top w:val="none" w:sz="0" w:space="0" w:color="auto"/>
        <w:left w:val="none" w:sz="0" w:space="0" w:color="auto"/>
        <w:bottom w:val="none" w:sz="0" w:space="0" w:color="auto"/>
        <w:right w:val="none" w:sz="0" w:space="0" w:color="auto"/>
      </w:divBdr>
      <w:divsChild>
        <w:div w:id="1356808177">
          <w:marLeft w:val="0"/>
          <w:marRight w:val="0"/>
          <w:marTop w:val="0"/>
          <w:marBottom w:val="0"/>
          <w:divBdr>
            <w:top w:val="none" w:sz="0" w:space="0" w:color="auto"/>
            <w:left w:val="none" w:sz="0" w:space="0" w:color="auto"/>
            <w:bottom w:val="none" w:sz="0" w:space="0" w:color="auto"/>
            <w:right w:val="none" w:sz="0" w:space="0" w:color="auto"/>
          </w:divBdr>
        </w:div>
      </w:divsChild>
    </w:div>
    <w:div w:id="416371132">
      <w:marLeft w:val="0"/>
      <w:marRight w:val="0"/>
      <w:marTop w:val="0"/>
      <w:marBottom w:val="0"/>
      <w:divBdr>
        <w:top w:val="none" w:sz="0" w:space="0" w:color="auto"/>
        <w:left w:val="none" w:sz="0" w:space="0" w:color="auto"/>
        <w:bottom w:val="none" w:sz="0" w:space="0" w:color="auto"/>
        <w:right w:val="none" w:sz="0" w:space="0" w:color="auto"/>
      </w:divBdr>
      <w:divsChild>
        <w:div w:id="440420011">
          <w:marLeft w:val="0"/>
          <w:marRight w:val="0"/>
          <w:marTop w:val="0"/>
          <w:marBottom w:val="0"/>
          <w:divBdr>
            <w:top w:val="none" w:sz="0" w:space="0" w:color="auto"/>
            <w:left w:val="none" w:sz="0" w:space="0" w:color="auto"/>
            <w:bottom w:val="none" w:sz="0" w:space="0" w:color="auto"/>
            <w:right w:val="none" w:sz="0" w:space="0" w:color="auto"/>
          </w:divBdr>
        </w:div>
      </w:divsChild>
    </w:div>
    <w:div w:id="416481648">
      <w:marLeft w:val="0"/>
      <w:marRight w:val="0"/>
      <w:marTop w:val="0"/>
      <w:marBottom w:val="0"/>
      <w:divBdr>
        <w:top w:val="none" w:sz="0" w:space="0" w:color="auto"/>
        <w:left w:val="none" w:sz="0" w:space="0" w:color="auto"/>
        <w:bottom w:val="none" w:sz="0" w:space="0" w:color="auto"/>
        <w:right w:val="none" w:sz="0" w:space="0" w:color="auto"/>
      </w:divBdr>
      <w:divsChild>
        <w:div w:id="108816342">
          <w:marLeft w:val="0"/>
          <w:marRight w:val="0"/>
          <w:marTop w:val="0"/>
          <w:marBottom w:val="0"/>
          <w:divBdr>
            <w:top w:val="none" w:sz="0" w:space="0" w:color="auto"/>
            <w:left w:val="none" w:sz="0" w:space="0" w:color="auto"/>
            <w:bottom w:val="none" w:sz="0" w:space="0" w:color="auto"/>
            <w:right w:val="none" w:sz="0" w:space="0" w:color="auto"/>
          </w:divBdr>
        </w:div>
      </w:divsChild>
    </w:div>
    <w:div w:id="417213292">
      <w:marLeft w:val="0"/>
      <w:marRight w:val="0"/>
      <w:marTop w:val="0"/>
      <w:marBottom w:val="0"/>
      <w:divBdr>
        <w:top w:val="none" w:sz="0" w:space="0" w:color="auto"/>
        <w:left w:val="none" w:sz="0" w:space="0" w:color="auto"/>
        <w:bottom w:val="none" w:sz="0" w:space="0" w:color="auto"/>
        <w:right w:val="none" w:sz="0" w:space="0" w:color="auto"/>
      </w:divBdr>
      <w:divsChild>
        <w:div w:id="431979172">
          <w:marLeft w:val="0"/>
          <w:marRight w:val="0"/>
          <w:marTop w:val="0"/>
          <w:marBottom w:val="0"/>
          <w:divBdr>
            <w:top w:val="none" w:sz="0" w:space="0" w:color="auto"/>
            <w:left w:val="none" w:sz="0" w:space="0" w:color="auto"/>
            <w:bottom w:val="none" w:sz="0" w:space="0" w:color="auto"/>
            <w:right w:val="none" w:sz="0" w:space="0" w:color="auto"/>
          </w:divBdr>
        </w:div>
      </w:divsChild>
    </w:div>
    <w:div w:id="417874225">
      <w:marLeft w:val="0"/>
      <w:marRight w:val="0"/>
      <w:marTop w:val="0"/>
      <w:marBottom w:val="0"/>
      <w:divBdr>
        <w:top w:val="none" w:sz="0" w:space="0" w:color="auto"/>
        <w:left w:val="none" w:sz="0" w:space="0" w:color="auto"/>
        <w:bottom w:val="none" w:sz="0" w:space="0" w:color="auto"/>
        <w:right w:val="none" w:sz="0" w:space="0" w:color="auto"/>
      </w:divBdr>
      <w:divsChild>
        <w:div w:id="475147157">
          <w:marLeft w:val="0"/>
          <w:marRight w:val="0"/>
          <w:marTop w:val="0"/>
          <w:marBottom w:val="0"/>
          <w:divBdr>
            <w:top w:val="none" w:sz="0" w:space="0" w:color="auto"/>
            <w:left w:val="none" w:sz="0" w:space="0" w:color="auto"/>
            <w:bottom w:val="none" w:sz="0" w:space="0" w:color="auto"/>
            <w:right w:val="none" w:sz="0" w:space="0" w:color="auto"/>
          </w:divBdr>
        </w:div>
      </w:divsChild>
    </w:div>
    <w:div w:id="417989767">
      <w:marLeft w:val="0"/>
      <w:marRight w:val="0"/>
      <w:marTop w:val="0"/>
      <w:marBottom w:val="0"/>
      <w:divBdr>
        <w:top w:val="none" w:sz="0" w:space="0" w:color="auto"/>
        <w:left w:val="none" w:sz="0" w:space="0" w:color="auto"/>
        <w:bottom w:val="none" w:sz="0" w:space="0" w:color="auto"/>
        <w:right w:val="none" w:sz="0" w:space="0" w:color="auto"/>
      </w:divBdr>
      <w:divsChild>
        <w:div w:id="1382748035">
          <w:marLeft w:val="0"/>
          <w:marRight w:val="0"/>
          <w:marTop w:val="0"/>
          <w:marBottom w:val="0"/>
          <w:divBdr>
            <w:top w:val="none" w:sz="0" w:space="0" w:color="auto"/>
            <w:left w:val="none" w:sz="0" w:space="0" w:color="auto"/>
            <w:bottom w:val="none" w:sz="0" w:space="0" w:color="auto"/>
            <w:right w:val="none" w:sz="0" w:space="0" w:color="auto"/>
          </w:divBdr>
        </w:div>
      </w:divsChild>
    </w:div>
    <w:div w:id="418254431">
      <w:marLeft w:val="0"/>
      <w:marRight w:val="0"/>
      <w:marTop w:val="0"/>
      <w:marBottom w:val="0"/>
      <w:divBdr>
        <w:top w:val="none" w:sz="0" w:space="0" w:color="auto"/>
        <w:left w:val="none" w:sz="0" w:space="0" w:color="auto"/>
        <w:bottom w:val="none" w:sz="0" w:space="0" w:color="auto"/>
        <w:right w:val="none" w:sz="0" w:space="0" w:color="auto"/>
      </w:divBdr>
      <w:divsChild>
        <w:div w:id="133984121">
          <w:marLeft w:val="0"/>
          <w:marRight w:val="0"/>
          <w:marTop w:val="0"/>
          <w:marBottom w:val="0"/>
          <w:divBdr>
            <w:top w:val="none" w:sz="0" w:space="0" w:color="auto"/>
            <w:left w:val="none" w:sz="0" w:space="0" w:color="auto"/>
            <w:bottom w:val="none" w:sz="0" w:space="0" w:color="auto"/>
            <w:right w:val="none" w:sz="0" w:space="0" w:color="auto"/>
          </w:divBdr>
        </w:div>
      </w:divsChild>
    </w:div>
    <w:div w:id="418336344">
      <w:marLeft w:val="0"/>
      <w:marRight w:val="0"/>
      <w:marTop w:val="0"/>
      <w:marBottom w:val="0"/>
      <w:divBdr>
        <w:top w:val="none" w:sz="0" w:space="0" w:color="auto"/>
        <w:left w:val="none" w:sz="0" w:space="0" w:color="auto"/>
        <w:bottom w:val="none" w:sz="0" w:space="0" w:color="auto"/>
        <w:right w:val="none" w:sz="0" w:space="0" w:color="auto"/>
      </w:divBdr>
      <w:divsChild>
        <w:div w:id="1038506591">
          <w:marLeft w:val="0"/>
          <w:marRight w:val="0"/>
          <w:marTop w:val="0"/>
          <w:marBottom w:val="0"/>
          <w:divBdr>
            <w:top w:val="none" w:sz="0" w:space="0" w:color="auto"/>
            <w:left w:val="none" w:sz="0" w:space="0" w:color="auto"/>
            <w:bottom w:val="none" w:sz="0" w:space="0" w:color="auto"/>
            <w:right w:val="none" w:sz="0" w:space="0" w:color="auto"/>
          </w:divBdr>
        </w:div>
      </w:divsChild>
    </w:div>
    <w:div w:id="418448272">
      <w:marLeft w:val="0"/>
      <w:marRight w:val="0"/>
      <w:marTop w:val="0"/>
      <w:marBottom w:val="0"/>
      <w:divBdr>
        <w:top w:val="none" w:sz="0" w:space="0" w:color="auto"/>
        <w:left w:val="none" w:sz="0" w:space="0" w:color="auto"/>
        <w:bottom w:val="none" w:sz="0" w:space="0" w:color="auto"/>
        <w:right w:val="none" w:sz="0" w:space="0" w:color="auto"/>
      </w:divBdr>
      <w:divsChild>
        <w:div w:id="1881744667">
          <w:marLeft w:val="0"/>
          <w:marRight w:val="0"/>
          <w:marTop w:val="0"/>
          <w:marBottom w:val="0"/>
          <w:divBdr>
            <w:top w:val="none" w:sz="0" w:space="0" w:color="auto"/>
            <w:left w:val="none" w:sz="0" w:space="0" w:color="auto"/>
            <w:bottom w:val="none" w:sz="0" w:space="0" w:color="auto"/>
            <w:right w:val="none" w:sz="0" w:space="0" w:color="auto"/>
          </w:divBdr>
        </w:div>
      </w:divsChild>
    </w:div>
    <w:div w:id="418675088">
      <w:marLeft w:val="0"/>
      <w:marRight w:val="0"/>
      <w:marTop w:val="0"/>
      <w:marBottom w:val="0"/>
      <w:divBdr>
        <w:top w:val="none" w:sz="0" w:space="0" w:color="auto"/>
        <w:left w:val="none" w:sz="0" w:space="0" w:color="auto"/>
        <w:bottom w:val="none" w:sz="0" w:space="0" w:color="auto"/>
        <w:right w:val="none" w:sz="0" w:space="0" w:color="auto"/>
      </w:divBdr>
      <w:divsChild>
        <w:div w:id="1057120583">
          <w:marLeft w:val="0"/>
          <w:marRight w:val="0"/>
          <w:marTop w:val="0"/>
          <w:marBottom w:val="0"/>
          <w:divBdr>
            <w:top w:val="none" w:sz="0" w:space="0" w:color="auto"/>
            <w:left w:val="none" w:sz="0" w:space="0" w:color="auto"/>
            <w:bottom w:val="none" w:sz="0" w:space="0" w:color="auto"/>
            <w:right w:val="none" w:sz="0" w:space="0" w:color="auto"/>
          </w:divBdr>
        </w:div>
      </w:divsChild>
    </w:div>
    <w:div w:id="418913328">
      <w:marLeft w:val="0"/>
      <w:marRight w:val="0"/>
      <w:marTop w:val="0"/>
      <w:marBottom w:val="0"/>
      <w:divBdr>
        <w:top w:val="none" w:sz="0" w:space="0" w:color="auto"/>
        <w:left w:val="none" w:sz="0" w:space="0" w:color="auto"/>
        <w:bottom w:val="none" w:sz="0" w:space="0" w:color="auto"/>
        <w:right w:val="none" w:sz="0" w:space="0" w:color="auto"/>
      </w:divBdr>
      <w:divsChild>
        <w:div w:id="1036389127">
          <w:marLeft w:val="0"/>
          <w:marRight w:val="0"/>
          <w:marTop w:val="0"/>
          <w:marBottom w:val="0"/>
          <w:divBdr>
            <w:top w:val="none" w:sz="0" w:space="0" w:color="auto"/>
            <w:left w:val="none" w:sz="0" w:space="0" w:color="auto"/>
            <w:bottom w:val="none" w:sz="0" w:space="0" w:color="auto"/>
            <w:right w:val="none" w:sz="0" w:space="0" w:color="auto"/>
          </w:divBdr>
        </w:div>
      </w:divsChild>
    </w:div>
    <w:div w:id="419564999">
      <w:marLeft w:val="0"/>
      <w:marRight w:val="0"/>
      <w:marTop w:val="0"/>
      <w:marBottom w:val="0"/>
      <w:divBdr>
        <w:top w:val="none" w:sz="0" w:space="0" w:color="auto"/>
        <w:left w:val="none" w:sz="0" w:space="0" w:color="auto"/>
        <w:bottom w:val="none" w:sz="0" w:space="0" w:color="auto"/>
        <w:right w:val="none" w:sz="0" w:space="0" w:color="auto"/>
      </w:divBdr>
      <w:divsChild>
        <w:div w:id="832642834">
          <w:marLeft w:val="0"/>
          <w:marRight w:val="0"/>
          <w:marTop w:val="0"/>
          <w:marBottom w:val="0"/>
          <w:divBdr>
            <w:top w:val="none" w:sz="0" w:space="0" w:color="auto"/>
            <w:left w:val="none" w:sz="0" w:space="0" w:color="auto"/>
            <w:bottom w:val="none" w:sz="0" w:space="0" w:color="auto"/>
            <w:right w:val="none" w:sz="0" w:space="0" w:color="auto"/>
          </w:divBdr>
        </w:div>
      </w:divsChild>
    </w:div>
    <w:div w:id="419646448">
      <w:marLeft w:val="0"/>
      <w:marRight w:val="0"/>
      <w:marTop w:val="0"/>
      <w:marBottom w:val="0"/>
      <w:divBdr>
        <w:top w:val="none" w:sz="0" w:space="0" w:color="auto"/>
        <w:left w:val="none" w:sz="0" w:space="0" w:color="auto"/>
        <w:bottom w:val="none" w:sz="0" w:space="0" w:color="auto"/>
        <w:right w:val="none" w:sz="0" w:space="0" w:color="auto"/>
      </w:divBdr>
      <w:divsChild>
        <w:div w:id="990252003">
          <w:marLeft w:val="0"/>
          <w:marRight w:val="0"/>
          <w:marTop w:val="0"/>
          <w:marBottom w:val="0"/>
          <w:divBdr>
            <w:top w:val="none" w:sz="0" w:space="0" w:color="auto"/>
            <w:left w:val="none" w:sz="0" w:space="0" w:color="auto"/>
            <w:bottom w:val="none" w:sz="0" w:space="0" w:color="auto"/>
            <w:right w:val="none" w:sz="0" w:space="0" w:color="auto"/>
          </w:divBdr>
        </w:div>
      </w:divsChild>
    </w:div>
    <w:div w:id="419646519">
      <w:marLeft w:val="0"/>
      <w:marRight w:val="0"/>
      <w:marTop w:val="0"/>
      <w:marBottom w:val="0"/>
      <w:divBdr>
        <w:top w:val="none" w:sz="0" w:space="0" w:color="auto"/>
        <w:left w:val="none" w:sz="0" w:space="0" w:color="auto"/>
        <w:bottom w:val="none" w:sz="0" w:space="0" w:color="auto"/>
        <w:right w:val="none" w:sz="0" w:space="0" w:color="auto"/>
      </w:divBdr>
      <w:divsChild>
        <w:div w:id="336420768">
          <w:marLeft w:val="0"/>
          <w:marRight w:val="0"/>
          <w:marTop w:val="0"/>
          <w:marBottom w:val="0"/>
          <w:divBdr>
            <w:top w:val="none" w:sz="0" w:space="0" w:color="auto"/>
            <w:left w:val="none" w:sz="0" w:space="0" w:color="auto"/>
            <w:bottom w:val="none" w:sz="0" w:space="0" w:color="auto"/>
            <w:right w:val="none" w:sz="0" w:space="0" w:color="auto"/>
          </w:divBdr>
        </w:div>
      </w:divsChild>
    </w:div>
    <w:div w:id="419838253">
      <w:marLeft w:val="0"/>
      <w:marRight w:val="0"/>
      <w:marTop w:val="0"/>
      <w:marBottom w:val="0"/>
      <w:divBdr>
        <w:top w:val="none" w:sz="0" w:space="0" w:color="auto"/>
        <w:left w:val="none" w:sz="0" w:space="0" w:color="auto"/>
        <w:bottom w:val="none" w:sz="0" w:space="0" w:color="auto"/>
        <w:right w:val="none" w:sz="0" w:space="0" w:color="auto"/>
      </w:divBdr>
      <w:divsChild>
        <w:div w:id="2069647016">
          <w:marLeft w:val="0"/>
          <w:marRight w:val="0"/>
          <w:marTop w:val="0"/>
          <w:marBottom w:val="0"/>
          <w:divBdr>
            <w:top w:val="none" w:sz="0" w:space="0" w:color="auto"/>
            <w:left w:val="none" w:sz="0" w:space="0" w:color="auto"/>
            <w:bottom w:val="none" w:sz="0" w:space="0" w:color="auto"/>
            <w:right w:val="none" w:sz="0" w:space="0" w:color="auto"/>
          </w:divBdr>
        </w:div>
      </w:divsChild>
    </w:div>
    <w:div w:id="419908860">
      <w:marLeft w:val="0"/>
      <w:marRight w:val="0"/>
      <w:marTop w:val="0"/>
      <w:marBottom w:val="0"/>
      <w:divBdr>
        <w:top w:val="none" w:sz="0" w:space="0" w:color="auto"/>
        <w:left w:val="none" w:sz="0" w:space="0" w:color="auto"/>
        <w:bottom w:val="none" w:sz="0" w:space="0" w:color="auto"/>
        <w:right w:val="none" w:sz="0" w:space="0" w:color="auto"/>
      </w:divBdr>
      <w:divsChild>
        <w:div w:id="816070788">
          <w:marLeft w:val="0"/>
          <w:marRight w:val="0"/>
          <w:marTop w:val="0"/>
          <w:marBottom w:val="0"/>
          <w:divBdr>
            <w:top w:val="none" w:sz="0" w:space="0" w:color="auto"/>
            <w:left w:val="none" w:sz="0" w:space="0" w:color="auto"/>
            <w:bottom w:val="none" w:sz="0" w:space="0" w:color="auto"/>
            <w:right w:val="none" w:sz="0" w:space="0" w:color="auto"/>
          </w:divBdr>
        </w:div>
      </w:divsChild>
    </w:div>
    <w:div w:id="420298669">
      <w:marLeft w:val="0"/>
      <w:marRight w:val="0"/>
      <w:marTop w:val="0"/>
      <w:marBottom w:val="0"/>
      <w:divBdr>
        <w:top w:val="none" w:sz="0" w:space="0" w:color="auto"/>
        <w:left w:val="none" w:sz="0" w:space="0" w:color="auto"/>
        <w:bottom w:val="none" w:sz="0" w:space="0" w:color="auto"/>
        <w:right w:val="none" w:sz="0" w:space="0" w:color="auto"/>
      </w:divBdr>
    </w:div>
    <w:div w:id="420831405">
      <w:marLeft w:val="0"/>
      <w:marRight w:val="0"/>
      <w:marTop w:val="0"/>
      <w:marBottom w:val="0"/>
      <w:divBdr>
        <w:top w:val="none" w:sz="0" w:space="0" w:color="auto"/>
        <w:left w:val="none" w:sz="0" w:space="0" w:color="auto"/>
        <w:bottom w:val="none" w:sz="0" w:space="0" w:color="auto"/>
        <w:right w:val="none" w:sz="0" w:space="0" w:color="auto"/>
      </w:divBdr>
    </w:div>
    <w:div w:id="420835609">
      <w:marLeft w:val="0"/>
      <w:marRight w:val="0"/>
      <w:marTop w:val="0"/>
      <w:marBottom w:val="0"/>
      <w:divBdr>
        <w:top w:val="none" w:sz="0" w:space="0" w:color="auto"/>
        <w:left w:val="none" w:sz="0" w:space="0" w:color="auto"/>
        <w:bottom w:val="none" w:sz="0" w:space="0" w:color="auto"/>
        <w:right w:val="none" w:sz="0" w:space="0" w:color="auto"/>
      </w:divBdr>
      <w:divsChild>
        <w:div w:id="567964277">
          <w:marLeft w:val="0"/>
          <w:marRight w:val="0"/>
          <w:marTop w:val="0"/>
          <w:marBottom w:val="0"/>
          <w:divBdr>
            <w:top w:val="none" w:sz="0" w:space="0" w:color="auto"/>
            <w:left w:val="none" w:sz="0" w:space="0" w:color="auto"/>
            <w:bottom w:val="none" w:sz="0" w:space="0" w:color="auto"/>
            <w:right w:val="none" w:sz="0" w:space="0" w:color="auto"/>
          </w:divBdr>
        </w:div>
      </w:divsChild>
    </w:div>
    <w:div w:id="420877923">
      <w:marLeft w:val="0"/>
      <w:marRight w:val="0"/>
      <w:marTop w:val="0"/>
      <w:marBottom w:val="0"/>
      <w:divBdr>
        <w:top w:val="none" w:sz="0" w:space="0" w:color="auto"/>
        <w:left w:val="none" w:sz="0" w:space="0" w:color="auto"/>
        <w:bottom w:val="none" w:sz="0" w:space="0" w:color="auto"/>
        <w:right w:val="none" w:sz="0" w:space="0" w:color="auto"/>
      </w:divBdr>
      <w:divsChild>
        <w:div w:id="1455832502">
          <w:marLeft w:val="0"/>
          <w:marRight w:val="0"/>
          <w:marTop w:val="0"/>
          <w:marBottom w:val="0"/>
          <w:divBdr>
            <w:top w:val="none" w:sz="0" w:space="0" w:color="auto"/>
            <w:left w:val="none" w:sz="0" w:space="0" w:color="auto"/>
            <w:bottom w:val="none" w:sz="0" w:space="0" w:color="auto"/>
            <w:right w:val="none" w:sz="0" w:space="0" w:color="auto"/>
          </w:divBdr>
        </w:div>
      </w:divsChild>
    </w:div>
    <w:div w:id="421032003">
      <w:marLeft w:val="0"/>
      <w:marRight w:val="0"/>
      <w:marTop w:val="0"/>
      <w:marBottom w:val="0"/>
      <w:divBdr>
        <w:top w:val="none" w:sz="0" w:space="0" w:color="auto"/>
        <w:left w:val="none" w:sz="0" w:space="0" w:color="auto"/>
        <w:bottom w:val="none" w:sz="0" w:space="0" w:color="auto"/>
        <w:right w:val="none" w:sz="0" w:space="0" w:color="auto"/>
      </w:divBdr>
      <w:divsChild>
        <w:div w:id="747310925">
          <w:marLeft w:val="0"/>
          <w:marRight w:val="0"/>
          <w:marTop w:val="0"/>
          <w:marBottom w:val="0"/>
          <w:divBdr>
            <w:top w:val="none" w:sz="0" w:space="0" w:color="auto"/>
            <w:left w:val="none" w:sz="0" w:space="0" w:color="auto"/>
            <w:bottom w:val="none" w:sz="0" w:space="0" w:color="auto"/>
            <w:right w:val="none" w:sz="0" w:space="0" w:color="auto"/>
          </w:divBdr>
        </w:div>
      </w:divsChild>
    </w:div>
    <w:div w:id="421340966">
      <w:marLeft w:val="0"/>
      <w:marRight w:val="0"/>
      <w:marTop w:val="0"/>
      <w:marBottom w:val="0"/>
      <w:divBdr>
        <w:top w:val="none" w:sz="0" w:space="0" w:color="auto"/>
        <w:left w:val="none" w:sz="0" w:space="0" w:color="auto"/>
        <w:bottom w:val="none" w:sz="0" w:space="0" w:color="auto"/>
        <w:right w:val="none" w:sz="0" w:space="0" w:color="auto"/>
      </w:divBdr>
      <w:divsChild>
        <w:div w:id="53549288">
          <w:marLeft w:val="0"/>
          <w:marRight w:val="0"/>
          <w:marTop w:val="0"/>
          <w:marBottom w:val="0"/>
          <w:divBdr>
            <w:top w:val="none" w:sz="0" w:space="0" w:color="auto"/>
            <w:left w:val="none" w:sz="0" w:space="0" w:color="auto"/>
            <w:bottom w:val="none" w:sz="0" w:space="0" w:color="auto"/>
            <w:right w:val="none" w:sz="0" w:space="0" w:color="auto"/>
          </w:divBdr>
        </w:div>
      </w:divsChild>
    </w:div>
    <w:div w:id="421613438">
      <w:marLeft w:val="0"/>
      <w:marRight w:val="0"/>
      <w:marTop w:val="0"/>
      <w:marBottom w:val="0"/>
      <w:divBdr>
        <w:top w:val="none" w:sz="0" w:space="0" w:color="auto"/>
        <w:left w:val="none" w:sz="0" w:space="0" w:color="auto"/>
        <w:bottom w:val="none" w:sz="0" w:space="0" w:color="auto"/>
        <w:right w:val="none" w:sz="0" w:space="0" w:color="auto"/>
      </w:divBdr>
      <w:divsChild>
        <w:div w:id="138306644">
          <w:marLeft w:val="0"/>
          <w:marRight w:val="0"/>
          <w:marTop w:val="0"/>
          <w:marBottom w:val="0"/>
          <w:divBdr>
            <w:top w:val="none" w:sz="0" w:space="0" w:color="auto"/>
            <w:left w:val="none" w:sz="0" w:space="0" w:color="auto"/>
            <w:bottom w:val="none" w:sz="0" w:space="0" w:color="auto"/>
            <w:right w:val="none" w:sz="0" w:space="0" w:color="auto"/>
          </w:divBdr>
        </w:div>
      </w:divsChild>
    </w:div>
    <w:div w:id="422191536">
      <w:marLeft w:val="0"/>
      <w:marRight w:val="0"/>
      <w:marTop w:val="0"/>
      <w:marBottom w:val="0"/>
      <w:divBdr>
        <w:top w:val="none" w:sz="0" w:space="0" w:color="auto"/>
        <w:left w:val="none" w:sz="0" w:space="0" w:color="auto"/>
        <w:bottom w:val="none" w:sz="0" w:space="0" w:color="auto"/>
        <w:right w:val="none" w:sz="0" w:space="0" w:color="auto"/>
      </w:divBdr>
      <w:divsChild>
        <w:div w:id="2096439866">
          <w:marLeft w:val="0"/>
          <w:marRight w:val="0"/>
          <w:marTop w:val="0"/>
          <w:marBottom w:val="0"/>
          <w:divBdr>
            <w:top w:val="none" w:sz="0" w:space="0" w:color="auto"/>
            <w:left w:val="none" w:sz="0" w:space="0" w:color="auto"/>
            <w:bottom w:val="none" w:sz="0" w:space="0" w:color="auto"/>
            <w:right w:val="none" w:sz="0" w:space="0" w:color="auto"/>
          </w:divBdr>
        </w:div>
      </w:divsChild>
    </w:div>
    <w:div w:id="422336179">
      <w:marLeft w:val="0"/>
      <w:marRight w:val="0"/>
      <w:marTop w:val="0"/>
      <w:marBottom w:val="0"/>
      <w:divBdr>
        <w:top w:val="none" w:sz="0" w:space="0" w:color="auto"/>
        <w:left w:val="none" w:sz="0" w:space="0" w:color="auto"/>
        <w:bottom w:val="none" w:sz="0" w:space="0" w:color="auto"/>
        <w:right w:val="none" w:sz="0" w:space="0" w:color="auto"/>
      </w:divBdr>
      <w:divsChild>
        <w:div w:id="44137304">
          <w:marLeft w:val="0"/>
          <w:marRight w:val="0"/>
          <w:marTop w:val="0"/>
          <w:marBottom w:val="0"/>
          <w:divBdr>
            <w:top w:val="none" w:sz="0" w:space="0" w:color="auto"/>
            <w:left w:val="none" w:sz="0" w:space="0" w:color="auto"/>
            <w:bottom w:val="none" w:sz="0" w:space="0" w:color="auto"/>
            <w:right w:val="none" w:sz="0" w:space="0" w:color="auto"/>
          </w:divBdr>
        </w:div>
      </w:divsChild>
    </w:div>
    <w:div w:id="422411048">
      <w:marLeft w:val="0"/>
      <w:marRight w:val="0"/>
      <w:marTop w:val="0"/>
      <w:marBottom w:val="0"/>
      <w:divBdr>
        <w:top w:val="none" w:sz="0" w:space="0" w:color="auto"/>
        <w:left w:val="none" w:sz="0" w:space="0" w:color="auto"/>
        <w:bottom w:val="none" w:sz="0" w:space="0" w:color="auto"/>
        <w:right w:val="none" w:sz="0" w:space="0" w:color="auto"/>
      </w:divBdr>
      <w:divsChild>
        <w:div w:id="1838879406">
          <w:marLeft w:val="0"/>
          <w:marRight w:val="0"/>
          <w:marTop w:val="0"/>
          <w:marBottom w:val="0"/>
          <w:divBdr>
            <w:top w:val="none" w:sz="0" w:space="0" w:color="auto"/>
            <w:left w:val="none" w:sz="0" w:space="0" w:color="auto"/>
            <w:bottom w:val="none" w:sz="0" w:space="0" w:color="auto"/>
            <w:right w:val="none" w:sz="0" w:space="0" w:color="auto"/>
          </w:divBdr>
        </w:div>
      </w:divsChild>
    </w:div>
    <w:div w:id="422455304">
      <w:marLeft w:val="0"/>
      <w:marRight w:val="0"/>
      <w:marTop w:val="0"/>
      <w:marBottom w:val="0"/>
      <w:divBdr>
        <w:top w:val="none" w:sz="0" w:space="0" w:color="auto"/>
        <w:left w:val="none" w:sz="0" w:space="0" w:color="auto"/>
        <w:bottom w:val="none" w:sz="0" w:space="0" w:color="auto"/>
        <w:right w:val="none" w:sz="0" w:space="0" w:color="auto"/>
      </w:divBdr>
      <w:divsChild>
        <w:div w:id="533079083">
          <w:marLeft w:val="0"/>
          <w:marRight w:val="0"/>
          <w:marTop w:val="0"/>
          <w:marBottom w:val="0"/>
          <w:divBdr>
            <w:top w:val="none" w:sz="0" w:space="0" w:color="auto"/>
            <w:left w:val="none" w:sz="0" w:space="0" w:color="auto"/>
            <w:bottom w:val="none" w:sz="0" w:space="0" w:color="auto"/>
            <w:right w:val="none" w:sz="0" w:space="0" w:color="auto"/>
          </w:divBdr>
        </w:div>
      </w:divsChild>
    </w:div>
    <w:div w:id="422455840">
      <w:marLeft w:val="0"/>
      <w:marRight w:val="0"/>
      <w:marTop w:val="0"/>
      <w:marBottom w:val="0"/>
      <w:divBdr>
        <w:top w:val="none" w:sz="0" w:space="0" w:color="auto"/>
        <w:left w:val="none" w:sz="0" w:space="0" w:color="auto"/>
        <w:bottom w:val="none" w:sz="0" w:space="0" w:color="auto"/>
        <w:right w:val="none" w:sz="0" w:space="0" w:color="auto"/>
      </w:divBdr>
      <w:divsChild>
        <w:div w:id="1903714341">
          <w:marLeft w:val="0"/>
          <w:marRight w:val="0"/>
          <w:marTop w:val="0"/>
          <w:marBottom w:val="0"/>
          <w:divBdr>
            <w:top w:val="none" w:sz="0" w:space="0" w:color="auto"/>
            <w:left w:val="none" w:sz="0" w:space="0" w:color="auto"/>
            <w:bottom w:val="none" w:sz="0" w:space="0" w:color="auto"/>
            <w:right w:val="none" w:sz="0" w:space="0" w:color="auto"/>
          </w:divBdr>
        </w:div>
      </w:divsChild>
    </w:div>
    <w:div w:id="422579103">
      <w:marLeft w:val="0"/>
      <w:marRight w:val="0"/>
      <w:marTop w:val="0"/>
      <w:marBottom w:val="0"/>
      <w:divBdr>
        <w:top w:val="none" w:sz="0" w:space="0" w:color="auto"/>
        <w:left w:val="none" w:sz="0" w:space="0" w:color="auto"/>
        <w:bottom w:val="none" w:sz="0" w:space="0" w:color="auto"/>
        <w:right w:val="none" w:sz="0" w:space="0" w:color="auto"/>
      </w:divBdr>
      <w:divsChild>
        <w:div w:id="1100953588">
          <w:marLeft w:val="0"/>
          <w:marRight w:val="0"/>
          <w:marTop w:val="0"/>
          <w:marBottom w:val="0"/>
          <w:divBdr>
            <w:top w:val="none" w:sz="0" w:space="0" w:color="auto"/>
            <w:left w:val="none" w:sz="0" w:space="0" w:color="auto"/>
            <w:bottom w:val="none" w:sz="0" w:space="0" w:color="auto"/>
            <w:right w:val="none" w:sz="0" w:space="0" w:color="auto"/>
          </w:divBdr>
        </w:div>
      </w:divsChild>
    </w:div>
    <w:div w:id="422645828">
      <w:marLeft w:val="0"/>
      <w:marRight w:val="0"/>
      <w:marTop w:val="0"/>
      <w:marBottom w:val="0"/>
      <w:divBdr>
        <w:top w:val="none" w:sz="0" w:space="0" w:color="auto"/>
        <w:left w:val="none" w:sz="0" w:space="0" w:color="auto"/>
        <w:bottom w:val="none" w:sz="0" w:space="0" w:color="auto"/>
        <w:right w:val="none" w:sz="0" w:space="0" w:color="auto"/>
      </w:divBdr>
      <w:divsChild>
        <w:div w:id="1464738722">
          <w:marLeft w:val="0"/>
          <w:marRight w:val="0"/>
          <w:marTop w:val="0"/>
          <w:marBottom w:val="0"/>
          <w:divBdr>
            <w:top w:val="none" w:sz="0" w:space="0" w:color="auto"/>
            <w:left w:val="none" w:sz="0" w:space="0" w:color="auto"/>
            <w:bottom w:val="none" w:sz="0" w:space="0" w:color="auto"/>
            <w:right w:val="none" w:sz="0" w:space="0" w:color="auto"/>
          </w:divBdr>
        </w:div>
      </w:divsChild>
    </w:div>
    <w:div w:id="422724780">
      <w:marLeft w:val="0"/>
      <w:marRight w:val="0"/>
      <w:marTop w:val="0"/>
      <w:marBottom w:val="0"/>
      <w:divBdr>
        <w:top w:val="none" w:sz="0" w:space="0" w:color="auto"/>
        <w:left w:val="none" w:sz="0" w:space="0" w:color="auto"/>
        <w:bottom w:val="none" w:sz="0" w:space="0" w:color="auto"/>
        <w:right w:val="none" w:sz="0" w:space="0" w:color="auto"/>
      </w:divBdr>
      <w:divsChild>
        <w:div w:id="185021057">
          <w:marLeft w:val="0"/>
          <w:marRight w:val="0"/>
          <w:marTop w:val="0"/>
          <w:marBottom w:val="0"/>
          <w:divBdr>
            <w:top w:val="none" w:sz="0" w:space="0" w:color="auto"/>
            <w:left w:val="none" w:sz="0" w:space="0" w:color="auto"/>
            <w:bottom w:val="none" w:sz="0" w:space="0" w:color="auto"/>
            <w:right w:val="none" w:sz="0" w:space="0" w:color="auto"/>
          </w:divBdr>
        </w:div>
      </w:divsChild>
    </w:div>
    <w:div w:id="422845004">
      <w:marLeft w:val="0"/>
      <w:marRight w:val="0"/>
      <w:marTop w:val="0"/>
      <w:marBottom w:val="0"/>
      <w:divBdr>
        <w:top w:val="none" w:sz="0" w:space="0" w:color="auto"/>
        <w:left w:val="none" w:sz="0" w:space="0" w:color="auto"/>
        <w:bottom w:val="none" w:sz="0" w:space="0" w:color="auto"/>
        <w:right w:val="none" w:sz="0" w:space="0" w:color="auto"/>
      </w:divBdr>
      <w:divsChild>
        <w:div w:id="329213386">
          <w:marLeft w:val="0"/>
          <w:marRight w:val="0"/>
          <w:marTop w:val="0"/>
          <w:marBottom w:val="0"/>
          <w:divBdr>
            <w:top w:val="none" w:sz="0" w:space="0" w:color="auto"/>
            <w:left w:val="none" w:sz="0" w:space="0" w:color="auto"/>
            <w:bottom w:val="none" w:sz="0" w:space="0" w:color="auto"/>
            <w:right w:val="none" w:sz="0" w:space="0" w:color="auto"/>
          </w:divBdr>
        </w:div>
      </w:divsChild>
    </w:div>
    <w:div w:id="422916360">
      <w:marLeft w:val="0"/>
      <w:marRight w:val="0"/>
      <w:marTop w:val="0"/>
      <w:marBottom w:val="0"/>
      <w:divBdr>
        <w:top w:val="none" w:sz="0" w:space="0" w:color="auto"/>
        <w:left w:val="none" w:sz="0" w:space="0" w:color="auto"/>
        <w:bottom w:val="none" w:sz="0" w:space="0" w:color="auto"/>
        <w:right w:val="none" w:sz="0" w:space="0" w:color="auto"/>
      </w:divBdr>
    </w:div>
    <w:div w:id="423302783">
      <w:marLeft w:val="0"/>
      <w:marRight w:val="0"/>
      <w:marTop w:val="0"/>
      <w:marBottom w:val="0"/>
      <w:divBdr>
        <w:top w:val="none" w:sz="0" w:space="0" w:color="auto"/>
        <w:left w:val="none" w:sz="0" w:space="0" w:color="auto"/>
        <w:bottom w:val="none" w:sz="0" w:space="0" w:color="auto"/>
        <w:right w:val="none" w:sz="0" w:space="0" w:color="auto"/>
      </w:divBdr>
      <w:divsChild>
        <w:div w:id="1743134523">
          <w:marLeft w:val="0"/>
          <w:marRight w:val="0"/>
          <w:marTop w:val="0"/>
          <w:marBottom w:val="0"/>
          <w:divBdr>
            <w:top w:val="none" w:sz="0" w:space="0" w:color="auto"/>
            <w:left w:val="none" w:sz="0" w:space="0" w:color="auto"/>
            <w:bottom w:val="none" w:sz="0" w:space="0" w:color="auto"/>
            <w:right w:val="none" w:sz="0" w:space="0" w:color="auto"/>
          </w:divBdr>
        </w:div>
      </w:divsChild>
    </w:div>
    <w:div w:id="423303042">
      <w:marLeft w:val="0"/>
      <w:marRight w:val="0"/>
      <w:marTop w:val="0"/>
      <w:marBottom w:val="0"/>
      <w:divBdr>
        <w:top w:val="none" w:sz="0" w:space="0" w:color="auto"/>
        <w:left w:val="none" w:sz="0" w:space="0" w:color="auto"/>
        <w:bottom w:val="none" w:sz="0" w:space="0" w:color="auto"/>
        <w:right w:val="none" w:sz="0" w:space="0" w:color="auto"/>
      </w:divBdr>
      <w:divsChild>
        <w:div w:id="1969972622">
          <w:marLeft w:val="0"/>
          <w:marRight w:val="0"/>
          <w:marTop w:val="0"/>
          <w:marBottom w:val="0"/>
          <w:divBdr>
            <w:top w:val="none" w:sz="0" w:space="0" w:color="auto"/>
            <w:left w:val="none" w:sz="0" w:space="0" w:color="auto"/>
            <w:bottom w:val="none" w:sz="0" w:space="0" w:color="auto"/>
            <w:right w:val="none" w:sz="0" w:space="0" w:color="auto"/>
          </w:divBdr>
        </w:div>
      </w:divsChild>
    </w:div>
    <w:div w:id="423379236">
      <w:marLeft w:val="0"/>
      <w:marRight w:val="0"/>
      <w:marTop w:val="0"/>
      <w:marBottom w:val="0"/>
      <w:divBdr>
        <w:top w:val="none" w:sz="0" w:space="0" w:color="auto"/>
        <w:left w:val="none" w:sz="0" w:space="0" w:color="auto"/>
        <w:bottom w:val="none" w:sz="0" w:space="0" w:color="auto"/>
        <w:right w:val="none" w:sz="0" w:space="0" w:color="auto"/>
      </w:divBdr>
      <w:divsChild>
        <w:div w:id="1441951993">
          <w:marLeft w:val="0"/>
          <w:marRight w:val="0"/>
          <w:marTop w:val="0"/>
          <w:marBottom w:val="0"/>
          <w:divBdr>
            <w:top w:val="none" w:sz="0" w:space="0" w:color="auto"/>
            <w:left w:val="none" w:sz="0" w:space="0" w:color="auto"/>
            <w:bottom w:val="none" w:sz="0" w:space="0" w:color="auto"/>
            <w:right w:val="none" w:sz="0" w:space="0" w:color="auto"/>
          </w:divBdr>
        </w:div>
      </w:divsChild>
    </w:div>
    <w:div w:id="423497862">
      <w:marLeft w:val="0"/>
      <w:marRight w:val="0"/>
      <w:marTop w:val="0"/>
      <w:marBottom w:val="0"/>
      <w:divBdr>
        <w:top w:val="none" w:sz="0" w:space="0" w:color="auto"/>
        <w:left w:val="none" w:sz="0" w:space="0" w:color="auto"/>
        <w:bottom w:val="none" w:sz="0" w:space="0" w:color="auto"/>
        <w:right w:val="none" w:sz="0" w:space="0" w:color="auto"/>
      </w:divBdr>
      <w:divsChild>
        <w:div w:id="199099129">
          <w:marLeft w:val="0"/>
          <w:marRight w:val="0"/>
          <w:marTop w:val="0"/>
          <w:marBottom w:val="0"/>
          <w:divBdr>
            <w:top w:val="none" w:sz="0" w:space="0" w:color="auto"/>
            <w:left w:val="none" w:sz="0" w:space="0" w:color="auto"/>
            <w:bottom w:val="none" w:sz="0" w:space="0" w:color="auto"/>
            <w:right w:val="none" w:sz="0" w:space="0" w:color="auto"/>
          </w:divBdr>
        </w:div>
      </w:divsChild>
    </w:div>
    <w:div w:id="423500716">
      <w:marLeft w:val="0"/>
      <w:marRight w:val="0"/>
      <w:marTop w:val="0"/>
      <w:marBottom w:val="0"/>
      <w:divBdr>
        <w:top w:val="none" w:sz="0" w:space="0" w:color="auto"/>
        <w:left w:val="none" w:sz="0" w:space="0" w:color="auto"/>
        <w:bottom w:val="none" w:sz="0" w:space="0" w:color="auto"/>
        <w:right w:val="none" w:sz="0" w:space="0" w:color="auto"/>
      </w:divBdr>
      <w:divsChild>
        <w:div w:id="766342600">
          <w:marLeft w:val="0"/>
          <w:marRight w:val="0"/>
          <w:marTop w:val="0"/>
          <w:marBottom w:val="0"/>
          <w:divBdr>
            <w:top w:val="none" w:sz="0" w:space="0" w:color="auto"/>
            <w:left w:val="none" w:sz="0" w:space="0" w:color="auto"/>
            <w:bottom w:val="none" w:sz="0" w:space="0" w:color="auto"/>
            <w:right w:val="none" w:sz="0" w:space="0" w:color="auto"/>
          </w:divBdr>
        </w:div>
      </w:divsChild>
    </w:div>
    <w:div w:id="423914357">
      <w:marLeft w:val="0"/>
      <w:marRight w:val="0"/>
      <w:marTop w:val="0"/>
      <w:marBottom w:val="0"/>
      <w:divBdr>
        <w:top w:val="none" w:sz="0" w:space="0" w:color="auto"/>
        <w:left w:val="none" w:sz="0" w:space="0" w:color="auto"/>
        <w:bottom w:val="none" w:sz="0" w:space="0" w:color="auto"/>
        <w:right w:val="none" w:sz="0" w:space="0" w:color="auto"/>
      </w:divBdr>
      <w:divsChild>
        <w:div w:id="1479882249">
          <w:marLeft w:val="0"/>
          <w:marRight w:val="0"/>
          <w:marTop w:val="0"/>
          <w:marBottom w:val="0"/>
          <w:divBdr>
            <w:top w:val="none" w:sz="0" w:space="0" w:color="auto"/>
            <w:left w:val="none" w:sz="0" w:space="0" w:color="auto"/>
            <w:bottom w:val="none" w:sz="0" w:space="0" w:color="auto"/>
            <w:right w:val="none" w:sz="0" w:space="0" w:color="auto"/>
          </w:divBdr>
        </w:div>
      </w:divsChild>
    </w:div>
    <w:div w:id="424351538">
      <w:marLeft w:val="0"/>
      <w:marRight w:val="0"/>
      <w:marTop w:val="0"/>
      <w:marBottom w:val="0"/>
      <w:divBdr>
        <w:top w:val="none" w:sz="0" w:space="0" w:color="auto"/>
        <w:left w:val="none" w:sz="0" w:space="0" w:color="auto"/>
        <w:bottom w:val="none" w:sz="0" w:space="0" w:color="auto"/>
        <w:right w:val="none" w:sz="0" w:space="0" w:color="auto"/>
      </w:divBdr>
      <w:divsChild>
        <w:div w:id="1306818162">
          <w:marLeft w:val="0"/>
          <w:marRight w:val="0"/>
          <w:marTop w:val="0"/>
          <w:marBottom w:val="0"/>
          <w:divBdr>
            <w:top w:val="none" w:sz="0" w:space="0" w:color="auto"/>
            <w:left w:val="none" w:sz="0" w:space="0" w:color="auto"/>
            <w:bottom w:val="none" w:sz="0" w:space="0" w:color="auto"/>
            <w:right w:val="none" w:sz="0" w:space="0" w:color="auto"/>
          </w:divBdr>
        </w:div>
      </w:divsChild>
    </w:div>
    <w:div w:id="424422804">
      <w:marLeft w:val="0"/>
      <w:marRight w:val="0"/>
      <w:marTop w:val="0"/>
      <w:marBottom w:val="0"/>
      <w:divBdr>
        <w:top w:val="none" w:sz="0" w:space="0" w:color="auto"/>
        <w:left w:val="none" w:sz="0" w:space="0" w:color="auto"/>
        <w:bottom w:val="none" w:sz="0" w:space="0" w:color="auto"/>
        <w:right w:val="none" w:sz="0" w:space="0" w:color="auto"/>
      </w:divBdr>
      <w:divsChild>
        <w:div w:id="775100912">
          <w:marLeft w:val="0"/>
          <w:marRight w:val="0"/>
          <w:marTop w:val="0"/>
          <w:marBottom w:val="0"/>
          <w:divBdr>
            <w:top w:val="none" w:sz="0" w:space="0" w:color="auto"/>
            <w:left w:val="none" w:sz="0" w:space="0" w:color="auto"/>
            <w:bottom w:val="none" w:sz="0" w:space="0" w:color="auto"/>
            <w:right w:val="none" w:sz="0" w:space="0" w:color="auto"/>
          </w:divBdr>
        </w:div>
      </w:divsChild>
    </w:div>
    <w:div w:id="424766080">
      <w:marLeft w:val="0"/>
      <w:marRight w:val="0"/>
      <w:marTop w:val="0"/>
      <w:marBottom w:val="0"/>
      <w:divBdr>
        <w:top w:val="none" w:sz="0" w:space="0" w:color="auto"/>
        <w:left w:val="none" w:sz="0" w:space="0" w:color="auto"/>
        <w:bottom w:val="none" w:sz="0" w:space="0" w:color="auto"/>
        <w:right w:val="none" w:sz="0" w:space="0" w:color="auto"/>
      </w:divBdr>
      <w:divsChild>
        <w:div w:id="2071027359">
          <w:marLeft w:val="0"/>
          <w:marRight w:val="0"/>
          <w:marTop w:val="0"/>
          <w:marBottom w:val="0"/>
          <w:divBdr>
            <w:top w:val="none" w:sz="0" w:space="0" w:color="auto"/>
            <w:left w:val="none" w:sz="0" w:space="0" w:color="auto"/>
            <w:bottom w:val="none" w:sz="0" w:space="0" w:color="auto"/>
            <w:right w:val="none" w:sz="0" w:space="0" w:color="auto"/>
          </w:divBdr>
        </w:div>
      </w:divsChild>
    </w:div>
    <w:div w:id="424957508">
      <w:marLeft w:val="0"/>
      <w:marRight w:val="0"/>
      <w:marTop w:val="0"/>
      <w:marBottom w:val="0"/>
      <w:divBdr>
        <w:top w:val="none" w:sz="0" w:space="0" w:color="auto"/>
        <w:left w:val="none" w:sz="0" w:space="0" w:color="auto"/>
        <w:bottom w:val="none" w:sz="0" w:space="0" w:color="auto"/>
        <w:right w:val="none" w:sz="0" w:space="0" w:color="auto"/>
      </w:divBdr>
      <w:divsChild>
        <w:div w:id="1496414157">
          <w:marLeft w:val="0"/>
          <w:marRight w:val="0"/>
          <w:marTop w:val="0"/>
          <w:marBottom w:val="0"/>
          <w:divBdr>
            <w:top w:val="none" w:sz="0" w:space="0" w:color="auto"/>
            <w:left w:val="none" w:sz="0" w:space="0" w:color="auto"/>
            <w:bottom w:val="none" w:sz="0" w:space="0" w:color="auto"/>
            <w:right w:val="none" w:sz="0" w:space="0" w:color="auto"/>
          </w:divBdr>
        </w:div>
      </w:divsChild>
    </w:div>
    <w:div w:id="425345057">
      <w:marLeft w:val="0"/>
      <w:marRight w:val="0"/>
      <w:marTop w:val="0"/>
      <w:marBottom w:val="0"/>
      <w:divBdr>
        <w:top w:val="none" w:sz="0" w:space="0" w:color="auto"/>
        <w:left w:val="none" w:sz="0" w:space="0" w:color="auto"/>
        <w:bottom w:val="none" w:sz="0" w:space="0" w:color="auto"/>
        <w:right w:val="none" w:sz="0" w:space="0" w:color="auto"/>
      </w:divBdr>
      <w:divsChild>
        <w:div w:id="1394691899">
          <w:marLeft w:val="0"/>
          <w:marRight w:val="0"/>
          <w:marTop w:val="0"/>
          <w:marBottom w:val="0"/>
          <w:divBdr>
            <w:top w:val="none" w:sz="0" w:space="0" w:color="auto"/>
            <w:left w:val="none" w:sz="0" w:space="0" w:color="auto"/>
            <w:bottom w:val="none" w:sz="0" w:space="0" w:color="auto"/>
            <w:right w:val="none" w:sz="0" w:space="0" w:color="auto"/>
          </w:divBdr>
        </w:div>
      </w:divsChild>
    </w:div>
    <w:div w:id="425417865">
      <w:marLeft w:val="0"/>
      <w:marRight w:val="0"/>
      <w:marTop w:val="0"/>
      <w:marBottom w:val="0"/>
      <w:divBdr>
        <w:top w:val="none" w:sz="0" w:space="0" w:color="auto"/>
        <w:left w:val="none" w:sz="0" w:space="0" w:color="auto"/>
        <w:bottom w:val="none" w:sz="0" w:space="0" w:color="auto"/>
        <w:right w:val="none" w:sz="0" w:space="0" w:color="auto"/>
      </w:divBdr>
      <w:divsChild>
        <w:div w:id="1540973712">
          <w:marLeft w:val="0"/>
          <w:marRight w:val="0"/>
          <w:marTop w:val="0"/>
          <w:marBottom w:val="0"/>
          <w:divBdr>
            <w:top w:val="none" w:sz="0" w:space="0" w:color="auto"/>
            <w:left w:val="none" w:sz="0" w:space="0" w:color="auto"/>
            <w:bottom w:val="none" w:sz="0" w:space="0" w:color="auto"/>
            <w:right w:val="none" w:sz="0" w:space="0" w:color="auto"/>
          </w:divBdr>
        </w:div>
      </w:divsChild>
    </w:div>
    <w:div w:id="426191336">
      <w:marLeft w:val="0"/>
      <w:marRight w:val="0"/>
      <w:marTop w:val="0"/>
      <w:marBottom w:val="0"/>
      <w:divBdr>
        <w:top w:val="none" w:sz="0" w:space="0" w:color="auto"/>
        <w:left w:val="none" w:sz="0" w:space="0" w:color="auto"/>
        <w:bottom w:val="none" w:sz="0" w:space="0" w:color="auto"/>
        <w:right w:val="none" w:sz="0" w:space="0" w:color="auto"/>
      </w:divBdr>
      <w:divsChild>
        <w:div w:id="1456371090">
          <w:marLeft w:val="0"/>
          <w:marRight w:val="0"/>
          <w:marTop w:val="0"/>
          <w:marBottom w:val="0"/>
          <w:divBdr>
            <w:top w:val="none" w:sz="0" w:space="0" w:color="auto"/>
            <w:left w:val="none" w:sz="0" w:space="0" w:color="auto"/>
            <w:bottom w:val="none" w:sz="0" w:space="0" w:color="auto"/>
            <w:right w:val="none" w:sz="0" w:space="0" w:color="auto"/>
          </w:divBdr>
        </w:div>
      </w:divsChild>
    </w:div>
    <w:div w:id="426268379">
      <w:marLeft w:val="0"/>
      <w:marRight w:val="0"/>
      <w:marTop w:val="0"/>
      <w:marBottom w:val="0"/>
      <w:divBdr>
        <w:top w:val="none" w:sz="0" w:space="0" w:color="auto"/>
        <w:left w:val="none" w:sz="0" w:space="0" w:color="auto"/>
        <w:bottom w:val="none" w:sz="0" w:space="0" w:color="auto"/>
        <w:right w:val="none" w:sz="0" w:space="0" w:color="auto"/>
      </w:divBdr>
      <w:divsChild>
        <w:div w:id="2068139301">
          <w:marLeft w:val="0"/>
          <w:marRight w:val="0"/>
          <w:marTop w:val="0"/>
          <w:marBottom w:val="0"/>
          <w:divBdr>
            <w:top w:val="none" w:sz="0" w:space="0" w:color="auto"/>
            <w:left w:val="none" w:sz="0" w:space="0" w:color="auto"/>
            <w:bottom w:val="none" w:sz="0" w:space="0" w:color="auto"/>
            <w:right w:val="none" w:sz="0" w:space="0" w:color="auto"/>
          </w:divBdr>
        </w:div>
      </w:divsChild>
    </w:div>
    <w:div w:id="426653637">
      <w:marLeft w:val="0"/>
      <w:marRight w:val="0"/>
      <w:marTop w:val="0"/>
      <w:marBottom w:val="0"/>
      <w:divBdr>
        <w:top w:val="none" w:sz="0" w:space="0" w:color="auto"/>
        <w:left w:val="none" w:sz="0" w:space="0" w:color="auto"/>
        <w:bottom w:val="none" w:sz="0" w:space="0" w:color="auto"/>
        <w:right w:val="none" w:sz="0" w:space="0" w:color="auto"/>
      </w:divBdr>
      <w:divsChild>
        <w:div w:id="167646083">
          <w:marLeft w:val="0"/>
          <w:marRight w:val="0"/>
          <w:marTop w:val="0"/>
          <w:marBottom w:val="0"/>
          <w:divBdr>
            <w:top w:val="none" w:sz="0" w:space="0" w:color="auto"/>
            <w:left w:val="none" w:sz="0" w:space="0" w:color="auto"/>
            <w:bottom w:val="none" w:sz="0" w:space="0" w:color="auto"/>
            <w:right w:val="none" w:sz="0" w:space="0" w:color="auto"/>
          </w:divBdr>
        </w:div>
      </w:divsChild>
    </w:div>
    <w:div w:id="426656438">
      <w:marLeft w:val="0"/>
      <w:marRight w:val="0"/>
      <w:marTop w:val="0"/>
      <w:marBottom w:val="0"/>
      <w:divBdr>
        <w:top w:val="none" w:sz="0" w:space="0" w:color="auto"/>
        <w:left w:val="none" w:sz="0" w:space="0" w:color="auto"/>
        <w:bottom w:val="none" w:sz="0" w:space="0" w:color="auto"/>
        <w:right w:val="none" w:sz="0" w:space="0" w:color="auto"/>
      </w:divBdr>
      <w:divsChild>
        <w:div w:id="720637960">
          <w:marLeft w:val="0"/>
          <w:marRight w:val="0"/>
          <w:marTop w:val="0"/>
          <w:marBottom w:val="0"/>
          <w:divBdr>
            <w:top w:val="none" w:sz="0" w:space="0" w:color="auto"/>
            <w:left w:val="none" w:sz="0" w:space="0" w:color="auto"/>
            <w:bottom w:val="none" w:sz="0" w:space="0" w:color="auto"/>
            <w:right w:val="none" w:sz="0" w:space="0" w:color="auto"/>
          </w:divBdr>
        </w:div>
      </w:divsChild>
    </w:div>
    <w:div w:id="426658374">
      <w:marLeft w:val="0"/>
      <w:marRight w:val="0"/>
      <w:marTop w:val="0"/>
      <w:marBottom w:val="0"/>
      <w:divBdr>
        <w:top w:val="none" w:sz="0" w:space="0" w:color="auto"/>
        <w:left w:val="none" w:sz="0" w:space="0" w:color="auto"/>
        <w:bottom w:val="none" w:sz="0" w:space="0" w:color="auto"/>
        <w:right w:val="none" w:sz="0" w:space="0" w:color="auto"/>
      </w:divBdr>
      <w:divsChild>
        <w:div w:id="1886718323">
          <w:marLeft w:val="0"/>
          <w:marRight w:val="0"/>
          <w:marTop w:val="0"/>
          <w:marBottom w:val="0"/>
          <w:divBdr>
            <w:top w:val="none" w:sz="0" w:space="0" w:color="auto"/>
            <w:left w:val="none" w:sz="0" w:space="0" w:color="auto"/>
            <w:bottom w:val="none" w:sz="0" w:space="0" w:color="auto"/>
            <w:right w:val="none" w:sz="0" w:space="0" w:color="auto"/>
          </w:divBdr>
        </w:div>
      </w:divsChild>
    </w:div>
    <w:div w:id="426970852">
      <w:marLeft w:val="0"/>
      <w:marRight w:val="0"/>
      <w:marTop w:val="0"/>
      <w:marBottom w:val="0"/>
      <w:divBdr>
        <w:top w:val="none" w:sz="0" w:space="0" w:color="auto"/>
        <w:left w:val="none" w:sz="0" w:space="0" w:color="auto"/>
        <w:bottom w:val="none" w:sz="0" w:space="0" w:color="auto"/>
        <w:right w:val="none" w:sz="0" w:space="0" w:color="auto"/>
      </w:divBdr>
      <w:divsChild>
        <w:div w:id="1648046431">
          <w:marLeft w:val="0"/>
          <w:marRight w:val="0"/>
          <w:marTop w:val="0"/>
          <w:marBottom w:val="0"/>
          <w:divBdr>
            <w:top w:val="none" w:sz="0" w:space="0" w:color="auto"/>
            <w:left w:val="none" w:sz="0" w:space="0" w:color="auto"/>
            <w:bottom w:val="none" w:sz="0" w:space="0" w:color="auto"/>
            <w:right w:val="none" w:sz="0" w:space="0" w:color="auto"/>
          </w:divBdr>
        </w:div>
      </w:divsChild>
    </w:div>
    <w:div w:id="427163740">
      <w:marLeft w:val="0"/>
      <w:marRight w:val="0"/>
      <w:marTop w:val="0"/>
      <w:marBottom w:val="0"/>
      <w:divBdr>
        <w:top w:val="none" w:sz="0" w:space="0" w:color="auto"/>
        <w:left w:val="none" w:sz="0" w:space="0" w:color="auto"/>
        <w:bottom w:val="none" w:sz="0" w:space="0" w:color="auto"/>
        <w:right w:val="none" w:sz="0" w:space="0" w:color="auto"/>
      </w:divBdr>
      <w:divsChild>
        <w:div w:id="77405140">
          <w:marLeft w:val="0"/>
          <w:marRight w:val="0"/>
          <w:marTop w:val="0"/>
          <w:marBottom w:val="0"/>
          <w:divBdr>
            <w:top w:val="none" w:sz="0" w:space="0" w:color="auto"/>
            <w:left w:val="none" w:sz="0" w:space="0" w:color="auto"/>
            <w:bottom w:val="none" w:sz="0" w:space="0" w:color="auto"/>
            <w:right w:val="none" w:sz="0" w:space="0" w:color="auto"/>
          </w:divBdr>
        </w:div>
      </w:divsChild>
    </w:div>
    <w:div w:id="427315634">
      <w:marLeft w:val="0"/>
      <w:marRight w:val="0"/>
      <w:marTop w:val="0"/>
      <w:marBottom w:val="0"/>
      <w:divBdr>
        <w:top w:val="none" w:sz="0" w:space="0" w:color="auto"/>
        <w:left w:val="none" w:sz="0" w:space="0" w:color="auto"/>
        <w:bottom w:val="none" w:sz="0" w:space="0" w:color="auto"/>
        <w:right w:val="none" w:sz="0" w:space="0" w:color="auto"/>
      </w:divBdr>
      <w:divsChild>
        <w:div w:id="1291668833">
          <w:marLeft w:val="0"/>
          <w:marRight w:val="0"/>
          <w:marTop w:val="0"/>
          <w:marBottom w:val="0"/>
          <w:divBdr>
            <w:top w:val="none" w:sz="0" w:space="0" w:color="auto"/>
            <w:left w:val="none" w:sz="0" w:space="0" w:color="auto"/>
            <w:bottom w:val="none" w:sz="0" w:space="0" w:color="auto"/>
            <w:right w:val="none" w:sz="0" w:space="0" w:color="auto"/>
          </w:divBdr>
        </w:div>
      </w:divsChild>
    </w:div>
    <w:div w:id="427820062">
      <w:marLeft w:val="0"/>
      <w:marRight w:val="0"/>
      <w:marTop w:val="0"/>
      <w:marBottom w:val="0"/>
      <w:divBdr>
        <w:top w:val="none" w:sz="0" w:space="0" w:color="auto"/>
        <w:left w:val="none" w:sz="0" w:space="0" w:color="auto"/>
        <w:bottom w:val="none" w:sz="0" w:space="0" w:color="auto"/>
        <w:right w:val="none" w:sz="0" w:space="0" w:color="auto"/>
      </w:divBdr>
      <w:divsChild>
        <w:div w:id="99646807">
          <w:marLeft w:val="0"/>
          <w:marRight w:val="0"/>
          <w:marTop w:val="0"/>
          <w:marBottom w:val="0"/>
          <w:divBdr>
            <w:top w:val="none" w:sz="0" w:space="0" w:color="auto"/>
            <w:left w:val="none" w:sz="0" w:space="0" w:color="auto"/>
            <w:bottom w:val="none" w:sz="0" w:space="0" w:color="auto"/>
            <w:right w:val="none" w:sz="0" w:space="0" w:color="auto"/>
          </w:divBdr>
        </w:div>
      </w:divsChild>
    </w:div>
    <w:div w:id="427969058">
      <w:marLeft w:val="0"/>
      <w:marRight w:val="0"/>
      <w:marTop w:val="0"/>
      <w:marBottom w:val="0"/>
      <w:divBdr>
        <w:top w:val="none" w:sz="0" w:space="0" w:color="auto"/>
        <w:left w:val="none" w:sz="0" w:space="0" w:color="auto"/>
        <w:bottom w:val="none" w:sz="0" w:space="0" w:color="auto"/>
        <w:right w:val="none" w:sz="0" w:space="0" w:color="auto"/>
      </w:divBdr>
      <w:divsChild>
        <w:div w:id="1839349712">
          <w:marLeft w:val="0"/>
          <w:marRight w:val="0"/>
          <w:marTop w:val="0"/>
          <w:marBottom w:val="0"/>
          <w:divBdr>
            <w:top w:val="none" w:sz="0" w:space="0" w:color="auto"/>
            <w:left w:val="none" w:sz="0" w:space="0" w:color="auto"/>
            <w:bottom w:val="none" w:sz="0" w:space="0" w:color="auto"/>
            <w:right w:val="none" w:sz="0" w:space="0" w:color="auto"/>
          </w:divBdr>
        </w:div>
      </w:divsChild>
    </w:div>
    <w:div w:id="428429388">
      <w:marLeft w:val="0"/>
      <w:marRight w:val="0"/>
      <w:marTop w:val="0"/>
      <w:marBottom w:val="0"/>
      <w:divBdr>
        <w:top w:val="none" w:sz="0" w:space="0" w:color="auto"/>
        <w:left w:val="none" w:sz="0" w:space="0" w:color="auto"/>
        <w:bottom w:val="none" w:sz="0" w:space="0" w:color="auto"/>
        <w:right w:val="none" w:sz="0" w:space="0" w:color="auto"/>
      </w:divBdr>
      <w:divsChild>
        <w:div w:id="845091755">
          <w:marLeft w:val="0"/>
          <w:marRight w:val="0"/>
          <w:marTop w:val="0"/>
          <w:marBottom w:val="0"/>
          <w:divBdr>
            <w:top w:val="none" w:sz="0" w:space="0" w:color="auto"/>
            <w:left w:val="none" w:sz="0" w:space="0" w:color="auto"/>
            <w:bottom w:val="none" w:sz="0" w:space="0" w:color="auto"/>
            <w:right w:val="none" w:sz="0" w:space="0" w:color="auto"/>
          </w:divBdr>
        </w:div>
      </w:divsChild>
    </w:div>
    <w:div w:id="428431339">
      <w:marLeft w:val="0"/>
      <w:marRight w:val="0"/>
      <w:marTop w:val="0"/>
      <w:marBottom w:val="0"/>
      <w:divBdr>
        <w:top w:val="none" w:sz="0" w:space="0" w:color="auto"/>
        <w:left w:val="none" w:sz="0" w:space="0" w:color="auto"/>
        <w:bottom w:val="none" w:sz="0" w:space="0" w:color="auto"/>
        <w:right w:val="none" w:sz="0" w:space="0" w:color="auto"/>
      </w:divBdr>
      <w:divsChild>
        <w:div w:id="807557057">
          <w:marLeft w:val="0"/>
          <w:marRight w:val="0"/>
          <w:marTop w:val="0"/>
          <w:marBottom w:val="0"/>
          <w:divBdr>
            <w:top w:val="none" w:sz="0" w:space="0" w:color="auto"/>
            <w:left w:val="none" w:sz="0" w:space="0" w:color="auto"/>
            <w:bottom w:val="none" w:sz="0" w:space="0" w:color="auto"/>
            <w:right w:val="none" w:sz="0" w:space="0" w:color="auto"/>
          </w:divBdr>
        </w:div>
      </w:divsChild>
    </w:div>
    <w:div w:id="428621764">
      <w:marLeft w:val="0"/>
      <w:marRight w:val="0"/>
      <w:marTop w:val="0"/>
      <w:marBottom w:val="0"/>
      <w:divBdr>
        <w:top w:val="none" w:sz="0" w:space="0" w:color="auto"/>
        <w:left w:val="none" w:sz="0" w:space="0" w:color="auto"/>
        <w:bottom w:val="none" w:sz="0" w:space="0" w:color="auto"/>
        <w:right w:val="none" w:sz="0" w:space="0" w:color="auto"/>
      </w:divBdr>
      <w:divsChild>
        <w:div w:id="1869565751">
          <w:marLeft w:val="0"/>
          <w:marRight w:val="0"/>
          <w:marTop w:val="0"/>
          <w:marBottom w:val="0"/>
          <w:divBdr>
            <w:top w:val="none" w:sz="0" w:space="0" w:color="auto"/>
            <w:left w:val="none" w:sz="0" w:space="0" w:color="auto"/>
            <w:bottom w:val="none" w:sz="0" w:space="0" w:color="auto"/>
            <w:right w:val="none" w:sz="0" w:space="0" w:color="auto"/>
          </w:divBdr>
        </w:div>
      </w:divsChild>
    </w:div>
    <w:div w:id="428933176">
      <w:marLeft w:val="0"/>
      <w:marRight w:val="0"/>
      <w:marTop w:val="0"/>
      <w:marBottom w:val="0"/>
      <w:divBdr>
        <w:top w:val="none" w:sz="0" w:space="0" w:color="auto"/>
        <w:left w:val="none" w:sz="0" w:space="0" w:color="auto"/>
        <w:bottom w:val="none" w:sz="0" w:space="0" w:color="auto"/>
        <w:right w:val="none" w:sz="0" w:space="0" w:color="auto"/>
      </w:divBdr>
      <w:divsChild>
        <w:div w:id="674722741">
          <w:marLeft w:val="0"/>
          <w:marRight w:val="0"/>
          <w:marTop w:val="0"/>
          <w:marBottom w:val="0"/>
          <w:divBdr>
            <w:top w:val="none" w:sz="0" w:space="0" w:color="auto"/>
            <w:left w:val="none" w:sz="0" w:space="0" w:color="auto"/>
            <w:bottom w:val="none" w:sz="0" w:space="0" w:color="auto"/>
            <w:right w:val="none" w:sz="0" w:space="0" w:color="auto"/>
          </w:divBdr>
        </w:div>
      </w:divsChild>
    </w:div>
    <w:div w:id="429275571">
      <w:marLeft w:val="0"/>
      <w:marRight w:val="0"/>
      <w:marTop w:val="0"/>
      <w:marBottom w:val="0"/>
      <w:divBdr>
        <w:top w:val="none" w:sz="0" w:space="0" w:color="auto"/>
        <w:left w:val="none" w:sz="0" w:space="0" w:color="auto"/>
        <w:bottom w:val="none" w:sz="0" w:space="0" w:color="auto"/>
        <w:right w:val="none" w:sz="0" w:space="0" w:color="auto"/>
      </w:divBdr>
      <w:divsChild>
        <w:div w:id="1749695843">
          <w:marLeft w:val="0"/>
          <w:marRight w:val="0"/>
          <w:marTop w:val="0"/>
          <w:marBottom w:val="0"/>
          <w:divBdr>
            <w:top w:val="none" w:sz="0" w:space="0" w:color="auto"/>
            <w:left w:val="none" w:sz="0" w:space="0" w:color="auto"/>
            <w:bottom w:val="none" w:sz="0" w:space="0" w:color="auto"/>
            <w:right w:val="none" w:sz="0" w:space="0" w:color="auto"/>
          </w:divBdr>
        </w:div>
      </w:divsChild>
    </w:div>
    <w:div w:id="429392356">
      <w:marLeft w:val="0"/>
      <w:marRight w:val="0"/>
      <w:marTop w:val="0"/>
      <w:marBottom w:val="0"/>
      <w:divBdr>
        <w:top w:val="none" w:sz="0" w:space="0" w:color="auto"/>
        <w:left w:val="none" w:sz="0" w:space="0" w:color="auto"/>
        <w:bottom w:val="none" w:sz="0" w:space="0" w:color="auto"/>
        <w:right w:val="none" w:sz="0" w:space="0" w:color="auto"/>
      </w:divBdr>
      <w:divsChild>
        <w:div w:id="599073134">
          <w:marLeft w:val="0"/>
          <w:marRight w:val="0"/>
          <w:marTop w:val="0"/>
          <w:marBottom w:val="0"/>
          <w:divBdr>
            <w:top w:val="none" w:sz="0" w:space="0" w:color="auto"/>
            <w:left w:val="none" w:sz="0" w:space="0" w:color="auto"/>
            <w:bottom w:val="none" w:sz="0" w:space="0" w:color="auto"/>
            <w:right w:val="none" w:sz="0" w:space="0" w:color="auto"/>
          </w:divBdr>
        </w:div>
      </w:divsChild>
    </w:div>
    <w:div w:id="429548550">
      <w:marLeft w:val="0"/>
      <w:marRight w:val="0"/>
      <w:marTop w:val="0"/>
      <w:marBottom w:val="0"/>
      <w:divBdr>
        <w:top w:val="none" w:sz="0" w:space="0" w:color="auto"/>
        <w:left w:val="none" w:sz="0" w:space="0" w:color="auto"/>
        <w:bottom w:val="none" w:sz="0" w:space="0" w:color="auto"/>
        <w:right w:val="none" w:sz="0" w:space="0" w:color="auto"/>
      </w:divBdr>
      <w:divsChild>
        <w:div w:id="1375621810">
          <w:marLeft w:val="0"/>
          <w:marRight w:val="0"/>
          <w:marTop w:val="0"/>
          <w:marBottom w:val="0"/>
          <w:divBdr>
            <w:top w:val="none" w:sz="0" w:space="0" w:color="auto"/>
            <w:left w:val="none" w:sz="0" w:space="0" w:color="auto"/>
            <w:bottom w:val="none" w:sz="0" w:space="0" w:color="auto"/>
            <w:right w:val="none" w:sz="0" w:space="0" w:color="auto"/>
          </w:divBdr>
        </w:div>
      </w:divsChild>
    </w:div>
    <w:div w:id="429669381">
      <w:marLeft w:val="0"/>
      <w:marRight w:val="0"/>
      <w:marTop w:val="0"/>
      <w:marBottom w:val="0"/>
      <w:divBdr>
        <w:top w:val="none" w:sz="0" w:space="0" w:color="auto"/>
        <w:left w:val="none" w:sz="0" w:space="0" w:color="auto"/>
        <w:bottom w:val="none" w:sz="0" w:space="0" w:color="auto"/>
        <w:right w:val="none" w:sz="0" w:space="0" w:color="auto"/>
      </w:divBdr>
      <w:divsChild>
        <w:div w:id="27684866">
          <w:marLeft w:val="0"/>
          <w:marRight w:val="0"/>
          <w:marTop w:val="0"/>
          <w:marBottom w:val="0"/>
          <w:divBdr>
            <w:top w:val="none" w:sz="0" w:space="0" w:color="auto"/>
            <w:left w:val="none" w:sz="0" w:space="0" w:color="auto"/>
            <w:bottom w:val="none" w:sz="0" w:space="0" w:color="auto"/>
            <w:right w:val="none" w:sz="0" w:space="0" w:color="auto"/>
          </w:divBdr>
        </w:div>
      </w:divsChild>
    </w:div>
    <w:div w:id="429739682">
      <w:marLeft w:val="0"/>
      <w:marRight w:val="0"/>
      <w:marTop w:val="0"/>
      <w:marBottom w:val="0"/>
      <w:divBdr>
        <w:top w:val="none" w:sz="0" w:space="0" w:color="auto"/>
        <w:left w:val="none" w:sz="0" w:space="0" w:color="auto"/>
        <w:bottom w:val="none" w:sz="0" w:space="0" w:color="auto"/>
        <w:right w:val="none" w:sz="0" w:space="0" w:color="auto"/>
      </w:divBdr>
      <w:divsChild>
        <w:div w:id="1166551337">
          <w:marLeft w:val="0"/>
          <w:marRight w:val="0"/>
          <w:marTop w:val="0"/>
          <w:marBottom w:val="0"/>
          <w:divBdr>
            <w:top w:val="none" w:sz="0" w:space="0" w:color="auto"/>
            <w:left w:val="none" w:sz="0" w:space="0" w:color="auto"/>
            <w:bottom w:val="none" w:sz="0" w:space="0" w:color="auto"/>
            <w:right w:val="none" w:sz="0" w:space="0" w:color="auto"/>
          </w:divBdr>
        </w:div>
      </w:divsChild>
    </w:div>
    <w:div w:id="430005738">
      <w:marLeft w:val="0"/>
      <w:marRight w:val="0"/>
      <w:marTop w:val="0"/>
      <w:marBottom w:val="0"/>
      <w:divBdr>
        <w:top w:val="none" w:sz="0" w:space="0" w:color="auto"/>
        <w:left w:val="none" w:sz="0" w:space="0" w:color="auto"/>
        <w:bottom w:val="none" w:sz="0" w:space="0" w:color="auto"/>
        <w:right w:val="none" w:sz="0" w:space="0" w:color="auto"/>
      </w:divBdr>
      <w:divsChild>
        <w:div w:id="1355886983">
          <w:marLeft w:val="0"/>
          <w:marRight w:val="0"/>
          <w:marTop w:val="0"/>
          <w:marBottom w:val="0"/>
          <w:divBdr>
            <w:top w:val="none" w:sz="0" w:space="0" w:color="auto"/>
            <w:left w:val="none" w:sz="0" w:space="0" w:color="auto"/>
            <w:bottom w:val="none" w:sz="0" w:space="0" w:color="auto"/>
            <w:right w:val="none" w:sz="0" w:space="0" w:color="auto"/>
          </w:divBdr>
        </w:div>
      </w:divsChild>
    </w:div>
    <w:div w:id="430052935">
      <w:marLeft w:val="0"/>
      <w:marRight w:val="0"/>
      <w:marTop w:val="0"/>
      <w:marBottom w:val="0"/>
      <w:divBdr>
        <w:top w:val="none" w:sz="0" w:space="0" w:color="auto"/>
        <w:left w:val="none" w:sz="0" w:space="0" w:color="auto"/>
        <w:bottom w:val="none" w:sz="0" w:space="0" w:color="auto"/>
        <w:right w:val="none" w:sz="0" w:space="0" w:color="auto"/>
      </w:divBdr>
      <w:divsChild>
        <w:div w:id="222377471">
          <w:marLeft w:val="0"/>
          <w:marRight w:val="0"/>
          <w:marTop w:val="0"/>
          <w:marBottom w:val="0"/>
          <w:divBdr>
            <w:top w:val="none" w:sz="0" w:space="0" w:color="auto"/>
            <w:left w:val="none" w:sz="0" w:space="0" w:color="auto"/>
            <w:bottom w:val="none" w:sz="0" w:space="0" w:color="auto"/>
            <w:right w:val="none" w:sz="0" w:space="0" w:color="auto"/>
          </w:divBdr>
        </w:div>
      </w:divsChild>
    </w:div>
    <w:div w:id="430055242">
      <w:marLeft w:val="0"/>
      <w:marRight w:val="0"/>
      <w:marTop w:val="0"/>
      <w:marBottom w:val="0"/>
      <w:divBdr>
        <w:top w:val="none" w:sz="0" w:space="0" w:color="auto"/>
        <w:left w:val="none" w:sz="0" w:space="0" w:color="auto"/>
        <w:bottom w:val="none" w:sz="0" w:space="0" w:color="auto"/>
        <w:right w:val="none" w:sz="0" w:space="0" w:color="auto"/>
      </w:divBdr>
      <w:divsChild>
        <w:div w:id="89861397">
          <w:marLeft w:val="0"/>
          <w:marRight w:val="0"/>
          <w:marTop w:val="0"/>
          <w:marBottom w:val="0"/>
          <w:divBdr>
            <w:top w:val="none" w:sz="0" w:space="0" w:color="auto"/>
            <w:left w:val="none" w:sz="0" w:space="0" w:color="auto"/>
            <w:bottom w:val="none" w:sz="0" w:space="0" w:color="auto"/>
            <w:right w:val="none" w:sz="0" w:space="0" w:color="auto"/>
          </w:divBdr>
        </w:div>
      </w:divsChild>
    </w:div>
    <w:div w:id="430129831">
      <w:marLeft w:val="0"/>
      <w:marRight w:val="0"/>
      <w:marTop w:val="0"/>
      <w:marBottom w:val="0"/>
      <w:divBdr>
        <w:top w:val="none" w:sz="0" w:space="0" w:color="auto"/>
        <w:left w:val="none" w:sz="0" w:space="0" w:color="auto"/>
        <w:bottom w:val="none" w:sz="0" w:space="0" w:color="auto"/>
        <w:right w:val="none" w:sz="0" w:space="0" w:color="auto"/>
      </w:divBdr>
      <w:divsChild>
        <w:div w:id="1803301308">
          <w:marLeft w:val="0"/>
          <w:marRight w:val="0"/>
          <w:marTop w:val="0"/>
          <w:marBottom w:val="0"/>
          <w:divBdr>
            <w:top w:val="none" w:sz="0" w:space="0" w:color="auto"/>
            <w:left w:val="none" w:sz="0" w:space="0" w:color="auto"/>
            <w:bottom w:val="none" w:sz="0" w:space="0" w:color="auto"/>
            <w:right w:val="none" w:sz="0" w:space="0" w:color="auto"/>
          </w:divBdr>
        </w:div>
      </w:divsChild>
    </w:div>
    <w:div w:id="430275398">
      <w:marLeft w:val="0"/>
      <w:marRight w:val="0"/>
      <w:marTop w:val="0"/>
      <w:marBottom w:val="0"/>
      <w:divBdr>
        <w:top w:val="none" w:sz="0" w:space="0" w:color="auto"/>
        <w:left w:val="none" w:sz="0" w:space="0" w:color="auto"/>
        <w:bottom w:val="none" w:sz="0" w:space="0" w:color="auto"/>
        <w:right w:val="none" w:sz="0" w:space="0" w:color="auto"/>
      </w:divBdr>
      <w:divsChild>
        <w:div w:id="1720935618">
          <w:marLeft w:val="0"/>
          <w:marRight w:val="0"/>
          <w:marTop w:val="0"/>
          <w:marBottom w:val="0"/>
          <w:divBdr>
            <w:top w:val="none" w:sz="0" w:space="0" w:color="auto"/>
            <w:left w:val="none" w:sz="0" w:space="0" w:color="auto"/>
            <w:bottom w:val="none" w:sz="0" w:space="0" w:color="auto"/>
            <w:right w:val="none" w:sz="0" w:space="0" w:color="auto"/>
          </w:divBdr>
        </w:div>
      </w:divsChild>
    </w:div>
    <w:div w:id="430443124">
      <w:marLeft w:val="0"/>
      <w:marRight w:val="0"/>
      <w:marTop w:val="0"/>
      <w:marBottom w:val="0"/>
      <w:divBdr>
        <w:top w:val="none" w:sz="0" w:space="0" w:color="auto"/>
        <w:left w:val="none" w:sz="0" w:space="0" w:color="auto"/>
        <w:bottom w:val="none" w:sz="0" w:space="0" w:color="auto"/>
        <w:right w:val="none" w:sz="0" w:space="0" w:color="auto"/>
      </w:divBdr>
      <w:divsChild>
        <w:div w:id="1295254882">
          <w:marLeft w:val="0"/>
          <w:marRight w:val="0"/>
          <w:marTop w:val="0"/>
          <w:marBottom w:val="0"/>
          <w:divBdr>
            <w:top w:val="none" w:sz="0" w:space="0" w:color="auto"/>
            <w:left w:val="none" w:sz="0" w:space="0" w:color="auto"/>
            <w:bottom w:val="none" w:sz="0" w:space="0" w:color="auto"/>
            <w:right w:val="none" w:sz="0" w:space="0" w:color="auto"/>
          </w:divBdr>
        </w:div>
      </w:divsChild>
    </w:div>
    <w:div w:id="430471482">
      <w:marLeft w:val="0"/>
      <w:marRight w:val="0"/>
      <w:marTop w:val="0"/>
      <w:marBottom w:val="0"/>
      <w:divBdr>
        <w:top w:val="none" w:sz="0" w:space="0" w:color="auto"/>
        <w:left w:val="none" w:sz="0" w:space="0" w:color="auto"/>
        <w:bottom w:val="none" w:sz="0" w:space="0" w:color="auto"/>
        <w:right w:val="none" w:sz="0" w:space="0" w:color="auto"/>
      </w:divBdr>
      <w:divsChild>
        <w:div w:id="1674575882">
          <w:marLeft w:val="0"/>
          <w:marRight w:val="0"/>
          <w:marTop w:val="0"/>
          <w:marBottom w:val="0"/>
          <w:divBdr>
            <w:top w:val="none" w:sz="0" w:space="0" w:color="auto"/>
            <w:left w:val="none" w:sz="0" w:space="0" w:color="auto"/>
            <w:bottom w:val="none" w:sz="0" w:space="0" w:color="auto"/>
            <w:right w:val="none" w:sz="0" w:space="0" w:color="auto"/>
          </w:divBdr>
        </w:div>
      </w:divsChild>
    </w:div>
    <w:div w:id="430711701">
      <w:marLeft w:val="0"/>
      <w:marRight w:val="0"/>
      <w:marTop w:val="0"/>
      <w:marBottom w:val="0"/>
      <w:divBdr>
        <w:top w:val="none" w:sz="0" w:space="0" w:color="auto"/>
        <w:left w:val="none" w:sz="0" w:space="0" w:color="auto"/>
        <w:bottom w:val="none" w:sz="0" w:space="0" w:color="auto"/>
        <w:right w:val="none" w:sz="0" w:space="0" w:color="auto"/>
      </w:divBdr>
      <w:divsChild>
        <w:div w:id="2110615454">
          <w:marLeft w:val="0"/>
          <w:marRight w:val="0"/>
          <w:marTop w:val="0"/>
          <w:marBottom w:val="0"/>
          <w:divBdr>
            <w:top w:val="none" w:sz="0" w:space="0" w:color="auto"/>
            <w:left w:val="none" w:sz="0" w:space="0" w:color="auto"/>
            <w:bottom w:val="none" w:sz="0" w:space="0" w:color="auto"/>
            <w:right w:val="none" w:sz="0" w:space="0" w:color="auto"/>
          </w:divBdr>
        </w:div>
      </w:divsChild>
    </w:div>
    <w:div w:id="430857877">
      <w:marLeft w:val="0"/>
      <w:marRight w:val="0"/>
      <w:marTop w:val="0"/>
      <w:marBottom w:val="0"/>
      <w:divBdr>
        <w:top w:val="none" w:sz="0" w:space="0" w:color="auto"/>
        <w:left w:val="none" w:sz="0" w:space="0" w:color="auto"/>
        <w:bottom w:val="none" w:sz="0" w:space="0" w:color="auto"/>
        <w:right w:val="none" w:sz="0" w:space="0" w:color="auto"/>
      </w:divBdr>
      <w:divsChild>
        <w:div w:id="838036164">
          <w:marLeft w:val="0"/>
          <w:marRight w:val="0"/>
          <w:marTop w:val="0"/>
          <w:marBottom w:val="0"/>
          <w:divBdr>
            <w:top w:val="none" w:sz="0" w:space="0" w:color="auto"/>
            <w:left w:val="none" w:sz="0" w:space="0" w:color="auto"/>
            <w:bottom w:val="none" w:sz="0" w:space="0" w:color="auto"/>
            <w:right w:val="none" w:sz="0" w:space="0" w:color="auto"/>
          </w:divBdr>
        </w:div>
      </w:divsChild>
    </w:div>
    <w:div w:id="431049585">
      <w:marLeft w:val="0"/>
      <w:marRight w:val="0"/>
      <w:marTop w:val="0"/>
      <w:marBottom w:val="0"/>
      <w:divBdr>
        <w:top w:val="none" w:sz="0" w:space="0" w:color="auto"/>
        <w:left w:val="none" w:sz="0" w:space="0" w:color="auto"/>
        <w:bottom w:val="none" w:sz="0" w:space="0" w:color="auto"/>
        <w:right w:val="none" w:sz="0" w:space="0" w:color="auto"/>
      </w:divBdr>
      <w:divsChild>
        <w:div w:id="132018428">
          <w:marLeft w:val="0"/>
          <w:marRight w:val="0"/>
          <w:marTop w:val="0"/>
          <w:marBottom w:val="0"/>
          <w:divBdr>
            <w:top w:val="none" w:sz="0" w:space="0" w:color="auto"/>
            <w:left w:val="none" w:sz="0" w:space="0" w:color="auto"/>
            <w:bottom w:val="none" w:sz="0" w:space="0" w:color="auto"/>
            <w:right w:val="none" w:sz="0" w:space="0" w:color="auto"/>
          </w:divBdr>
        </w:div>
      </w:divsChild>
    </w:div>
    <w:div w:id="431247060">
      <w:marLeft w:val="0"/>
      <w:marRight w:val="0"/>
      <w:marTop w:val="0"/>
      <w:marBottom w:val="0"/>
      <w:divBdr>
        <w:top w:val="none" w:sz="0" w:space="0" w:color="auto"/>
        <w:left w:val="none" w:sz="0" w:space="0" w:color="auto"/>
        <w:bottom w:val="none" w:sz="0" w:space="0" w:color="auto"/>
        <w:right w:val="none" w:sz="0" w:space="0" w:color="auto"/>
      </w:divBdr>
    </w:div>
    <w:div w:id="431314833">
      <w:marLeft w:val="0"/>
      <w:marRight w:val="0"/>
      <w:marTop w:val="0"/>
      <w:marBottom w:val="0"/>
      <w:divBdr>
        <w:top w:val="none" w:sz="0" w:space="0" w:color="auto"/>
        <w:left w:val="none" w:sz="0" w:space="0" w:color="auto"/>
        <w:bottom w:val="none" w:sz="0" w:space="0" w:color="auto"/>
        <w:right w:val="none" w:sz="0" w:space="0" w:color="auto"/>
      </w:divBdr>
    </w:div>
    <w:div w:id="432014205">
      <w:marLeft w:val="0"/>
      <w:marRight w:val="0"/>
      <w:marTop w:val="0"/>
      <w:marBottom w:val="0"/>
      <w:divBdr>
        <w:top w:val="none" w:sz="0" w:space="0" w:color="auto"/>
        <w:left w:val="none" w:sz="0" w:space="0" w:color="auto"/>
        <w:bottom w:val="none" w:sz="0" w:space="0" w:color="auto"/>
        <w:right w:val="none" w:sz="0" w:space="0" w:color="auto"/>
      </w:divBdr>
      <w:divsChild>
        <w:div w:id="506094186">
          <w:marLeft w:val="0"/>
          <w:marRight w:val="0"/>
          <w:marTop w:val="0"/>
          <w:marBottom w:val="0"/>
          <w:divBdr>
            <w:top w:val="none" w:sz="0" w:space="0" w:color="auto"/>
            <w:left w:val="none" w:sz="0" w:space="0" w:color="auto"/>
            <w:bottom w:val="none" w:sz="0" w:space="0" w:color="auto"/>
            <w:right w:val="none" w:sz="0" w:space="0" w:color="auto"/>
          </w:divBdr>
        </w:div>
      </w:divsChild>
    </w:div>
    <w:div w:id="432362453">
      <w:marLeft w:val="0"/>
      <w:marRight w:val="0"/>
      <w:marTop w:val="0"/>
      <w:marBottom w:val="0"/>
      <w:divBdr>
        <w:top w:val="none" w:sz="0" w:space="0" w:color="auto"/>
        <w:left w:val="none" w:sz="0" w:space="0" w:color="auto"/>
        <w:bottom w:val="none" w:sz="0" w:space="0" w:color="auto"/>
        <w:right w:val="none" w:sz="0" w:space="0" w:color="auto"/>
      </w:divBdr>
      <w:divsChild>
        <w:div w:id="2076976601">
          <w:marLeft w:val="0"/>
          <w:marRight w:val="0"/>
          <w:marTop w:val="0"/>
          <w:marBottom w:val="0"/>
          <w:divBdr>
            <w:top w:val="none" w:sz="0" w:space="0" w:color="auto"/>
            <w:left w:val="none" w:sz="0" w:space="0" w:color="auto"/>
            <w:bottom w:val="none" w:sz="0" w:space="0" w:color="auto"/>
            <w:right w:val="none" w:sz="0" w:space="0" w:color="auto"/>
          </w:divBdr>
        </w:div>
      </w:divsChild>
    </w:div>
    <w:div w:id="432407409">
      <w:marLeft w:val="0"/>
      <w:marRight w:val="0"/>
      <w:marTop w:val="0"/>
      <w:marBottom w:val="0"/>
      <w:divBdr>
        <w:top w:val="none" w:sz="0" w:space="0" w:color="auto"/>
        <w:left w:val="none" w:sz="0" w:space="0" w:color="auto"/>
        <w:bottom w:val="none" w:sz="0" w:space="0" w:color="auto"/>
        <w:right w:val="none" w:sz="0" w:space="0" w:color="auto"/>
      </w:divBdr>
      <w:divsChild>
        <w:div w:id="1279871676">
          <w:marLeft w:val="0"/>
          <w:marRight w:val="0"/>
          <w:marTop w:val="0"/>
          <w:marBottom w:val="0"/>
          <w:divBdr>
            <w:top w:val="none" w:sz="0" w:space="0" w:color="auto"/>
            <w:left w:val="none" w:sz="0" w:space="0" w:color="auto"/>
            <w:bottom w:val="none" w:sz="0" w:space="0" w:color="auto"/>
            <w:right w:val="none" w:sz="0" w:space="0" w:color="auto"/>
          </w:divBdr>
        </w:div>
      </w:divsChild>
    </w:div>
    <w:div w:id="432408725">
      <w:marLeft w:val="0"/>
      <w:marRight w:val="0"/>
      <w:marTop w:val="0"/>
      <w:marBottom w:val="0"/>
      <w:divBdr>
        <w:top w:val="none" w:sz="0" w:space="0" w:color="auto"/>
        <w:left w:val="none" w:sz="0" w:space="0" w:color="auto"/>
        <w:bottom w:val="none" w:sz="0" w:space="0" w:color="auto"/>
        <w:right w:val="none" w:sz="0" w:space="0" w:color="auto"/>
      </w:divBdr>
      <w:divsChild>
        <w:div w:id="780076717">
          <w:marLeft w:val="0"/>
          <w:marRight w:val="0"/>
          <w:marTop w:val="0"/>
          <w:marBottom w:val="0"/>
          <w:divBdr>
            <w:top w:val="none" w:sz="0" w:space="0" w:color="auto"/>
            <w:left w:val="none" w:sz="0" w:space="0" w:color="auto"/>
            <w:bottom w:val="none" w:sz="0" w:space="0" w:color="auto"/>
            <w:right w:val="none" w:sz="0" w:space="0" w:color="auto"/>
          </w:divBdr>
        </w:div>
      </w:divsChild>
    </w:div>
    <w:div w:id="432481810">
      <w:marLeft w:val="0"/>
      <w:marRight w:val="0"/>
      <w:marTop w:val="0"/>
      <w:marBottom w:val="0"/>
      <w:divBdr>
        <w:top w:val="none" w:sz="0" w:space="0" w:color="auto"/>
        <w:left w:val="none" w:sz="0" w:space="0" w:color="auto"/>
        <w:bottom w:val="none" w:sz="0" w:space="0" w:color="auto"/>
        <w:right w:val="none" w:sz="0" w:space="0" w:color="auto"/>
      </w:divBdr>
      <w:divsChild>
        <w:div w:id="238448819">
          <w:marLeft w:val="0"/>
          <w:marRight w:val="0"/>
          <w:marTop w:val="0"/>
          <w:marBottom w:val="0"/>
          <w:divBdr>
            <w:top w:val="none" w:sz="0" w:space="0" w:color="auto"/>
            <w:left w:val="none" w:sz="0" w:space="0" w:color="auto"/>
            <w:bottom w:val="none" w:sz="0" w:space="0" w:color="auto"/>
            <w:right w:val="none" w:sz="0" w:space="0" w:color="auto"/>
          </w:divBdr>
        </w:div>
      </w:divsChild>
    </w:div>
    <w:div w:id="432627243">
      <w:marLeft w:val="0"/>
      <w:marRight w:val="0"/>
      <w:marTop w:val="0"/>
      <w:marBottom w:val="0"/>
      <w:divBdr>
        <w:top w:val="none" w:sz="0" w:space="0" w:color="auto"/>
        <w:left w:val="none" w:sz="0" w:space="0" w:color="auto"/>
        <w:bottom w:val="none" w:sz="0" w:space="0" w:color="auto"/>
        <w:right w:val="none" w:sz="0" w:space="0" w:color="auto"/>
      </w:divBdr>
      <w:divsChild>
        <w:div w:id="569996293">
          <w:marLeft w:val="0"/>
          <w:marRight w:val="0"/>
          <w:marTop w:val="0"/>
          <w:marBottom w:val="0"/>
          <w:divBdr>
            <w:top w:val="none" w:sz="0" w:space="0" w:color="auto"/>
            <w:left w:val="none" w:sz="0" w:space="0" w:color="auto"/>
            <w:bottom w:val="none" w:sz="0" w:space="0" w:color="auto"/>
            <w:right w:val="none" w:sz="0" w:space="0" w:color="auto"/>
          </w:divBdr>
        </w:div>
      </w:divsChild>
    </w:div>
    <w:div w:id="432627903">
      <w:marLeft w:val="0"/>
      <w:marRight w:val="0"/>
      <w:marTop w:val="0"/>
      <w:marBottom w:val="0"/>
      <w:divBdr>
        <w:top w:val="none" w:sz="0" w:space="0" w:color="auto"/>
        <w:left w:val="none" w:sz="0" w:space="0" w:color="auto"/>
        <w:bottom w:val="none" w:sz="0" w:space="0" w:color="auto"/>
        <w:right w:val="none" w:sz="0" w:space="0" w:color="auto"/>
      </w:divBdr>
      <w:divsChild>
        <w:div w:id="291595629">
          <w:marLeft w:val="0"/>
          <w:marRight w:val="0"/>
          <w:marTop w:val="0"/>
          <w:marBottom w:val="0"/>
          <w:divBdr>
            <w:top w:val="none" w:sz="0" w:space="0" w:color="auto"/>
            <w:left w:val="none" w:sz="0" w:space="0" w:color="auto"/>
            <w:bottom w:val="none" w:sz="0" w:space="0" w:color="auto"/>
            <w:right w:val="none" w:sz="0" w:space="0" w:color="auto"/>
          </w:divBdr>
        </w:div>
      </w:divsChild>
    </w:div>
    <w:div w:id="432633850">
      <w:marLeft w:val="0"/>
      <w:marRight w:val="0"/>
      <w:marTop w:val="0"/>
      <w:marBottom w:val="0"/>
      <w:divBdr>
        <w:top w:val="none" w:sz="0" w:space="0" w:color="auto"/>
        <w:left w:val="none" w:sz="0" w:space="0" w:color="auto"/>
        <w:bottom w:val="none" w:sz="0" w:space="0" w:color="auto"/>
        <w:right w:val="none" w:sz="0" w:space="0" w:color="auto"/>
      </w:divBdr>
      <w:divsChild>
        <w:div w:id="1477645030">
          <w:marLeft w:val="0"/>
          <w:marRight w:val="0"/>
          <w:marTop w:val="0"/>
          <w:marBottom w:val="0"/>
          <w:divBdr>
            <w:top w:val="none" w:sz="0" w:space="0" w:color="auto"/>
            <w:left w:val="none" w:sz="0" w:space="0" w:color="auto"/>
            <w:bottom w:val="none" w:sz="0" w:space="0" w:color="auto"/>
            <w:right w:val="none" w:sz="0" w:space="0" w:color="auto"/>
          </w:divBdr>
        </w:div>
      </w:divsChild>
    </w:div>
    <w:div w:id="432747953">
      <w:marLeft w:val="0"/>
      <w:marRight w:val="0"/>
      <w:marTop w:val="0"/>
      <w:marBottom w:val="0"/>
      <w:divBdr>
        <w:top w:val="none" w:sz="0" w:space="0" w:color="auto"/>
        <w:left w:val="none" w:sz="0" w:space="0" w:color="auto"/>
        <w:bottom w:val="none" w:sz="0" w:space="0" w:color="auto"/>
        <w:right w:val="none" w:sz="0" w:space="0" w:color="auto"/>
      </w:divBdr>
      <w:divsChild>
        <w:div w:id="2080591471">
          <w:marLeft w:val="0"/>
          <w:marRight w:val="0"/>
          <w:marTop w:val="0"/>
          <w:marBottom w:val="0"/>
          <w:divBdr>
            <w:top w:val="none" w:sz="0" w:space="0" w:color="auto"/>
            <w:left w:val="none" w:sz="0" w:space="0" w:color="auto"/>
            <w:bottom w:val="none" w:sz="0" w:space="0" w:color="auto"/>
            <w:right w:val="none" w:sz="0" w:space="0" w:color="auto"/>
          </w:divBdr>
        </w:div>
      </w:divsChild>
    </w:div>
    <w:div w:id="433013882">
      <w:marLeft w:val="0"/>
      <w:marRight w:val="0"/>
      <w:marTop w:val="0"/>
      <w:marBottom w:val="0"/>
      <w:divBdr>
        <w:top w:val="none" w:sz="0" w:space="0" w:color="auto"/>
        <w:left w:val="none" w:sz="0" w:space="0" w:color="auto"/>
        <w:bottom w:val="none" w:sz="0" w:space="0" w:color="auto"/>
        <w:right w:val="none" w:sz="0" w:space="0" w:color="auto"/>
      </w:divBdr>
      <w:divsChild>
        <w:div w:id="630327367">
          <w:marLeft w:val="0"/>
          <w:marRight w:val="0"/>
          <w:marTop w:val="0"/>
          <w:marBottom w:val="0"/>
          <w:divBdr>
            <w:top w:val="none" w:sz="0" w:space="0" w:color="auto"/>
            <w:left w:val="none" w:sz="0" w:space="0" w:color="auto"/>
            <w:bottom w:val="none" w:sz="0" w:space="0" w:color="auto"/>
            <w:right w:val="none" w:sz="0" w:space="0" w:color="auto"/>
          </w:divBdr>
        </w:div>
      </w:divsChild>
    </w:div>
    <w:div w:id="433062492">
      <w:marLeft w:val="0"/>
      <w:marRight w:val="0"/>
      <w:marTop w:val="0"/>
      <w:marBottom w:val="0"/>
      <w:divBdr>
        <w:top w:val="none" w:sz="0" w:space="0" w:color="auto"/>
        <w:left w:val="none" w:sz="0" w:space="0" w:color="auto"/>
        <w:bottom w:val="none" w:sz="0" w:space="0" w:color="auto"/>
        <w:right w:val="none" w:sz="0" w:space="0" w:color="auto"/>
      </w:divBdr>
      <w:divsChild>
        <w:div w:id="310599277">
          <w:marLeft w:val="0"/>
          <w:marRight w:val="0"/>
          <w:marTop w:val="0"/>
          <w:marBottom w:val="0"/>
          <w:divBdr>
            <w:top w:val="none" w:sz="0" w:space="0" w:color="auto"/>
            <w:left w:val="none" w:sz="0" w:space="0" w:color="auto"/>
            <w:bottom w:val="none" w:sz="0" w:space="0" w:color="auto"/>
            <w:right w:val="none" w:sz="0" w:space="0" w:color="auto"/>
          </w:divBdr>
        </w:div>
      </w:divsChild>
    </w:div>
    <w:div w:id="433134389">
      <w:marLeft w:val="0"/>
      <w:marRight w:val="0"/>
      <w:marTop w:val="0"/>
      <w:marBottom w:val="0"/>
      <w:divBdr>
        <w:top w:val="none" w:sz="0" w:space="0" w:color="auto"/>
        <w:left w:val="none" w:sz="0" w:space="0" w:color="auto"/>
        <w:bottom w:val="none" w:sz="0" w:space="0" w:color="auto"/>
        <w:right w:val="none" w:sz="0" w:space="0" w:color="auto"/>
      </w:divBdr>
      <w:divsChild>
        <w:div w:id="297496935">
          <w:marLeft w:val="0"/>
          <w:marRight w:val="0"/>
          <w:marTop w:val="0"/>
          <w:marBottom w:val="0"/>
          <w:divBdr>
            <w:top w:val="none" w:sz="0" w:space="0" w:color="auto"/>
            <w:left w:val="none" w:sz="0" w:space="0" w:color="auto"/>
            <w:bottom w:val="none" w:sz="0" w:space="0" w:color="auto"/>
            <w:right w:val="none" w:sz="0" w:space="0" w:color="auto"/>
          </w:divBdr>
        </w:div>
      </w:divsChild>
    </w:div>
    <w:div w:id="433328737">
      <w:marLeft w:val="0"/>
      <w:marRight w:val="0"/>
      <w:marTop w:val="0"/>
      <w:marBottom w:val="0"/>
      <w:divBdr>
        <w:top w:val="none" w:sz="0" w:space="0" w:color="auto"/>
        <w:left w:val="none" w:sz="0" w:space="0" w:color="auto"/>
        <w:bottom w:val="none" w:sz="0" w:space="0" w:color="auto"/>
        <w:right w:val="none" w:sz="0" w:space="0" w:color="auto"/>
      </w:divBdr>
      <w:divsChild>
        <w:div w:id="1010986729">
          <w:marLeft w:val="0"/>
          <w:marRight w:val="0"/>
          <w:marTop w:val="0"/>
          <w:marBottom w:val="0"/>
          <w:divBdr>
            <w:top w:val="none" w:sz="0" w:space="0" w:color="auto"/>
            <w:left w:val="none" w:sz="0" w:space="0" w:color="auto"/>
            <w:bottom w:val="none" w:sz="0" w:space="0" w:color="auto"/>
            <w:right w:val="none" w:sz="0" w:space="0" w:color="auto"/>
          </w:divBdr>
        </w:div>
      </w:divsChild>
    </w:div>
    <w:div w:id="433401809">
      <w:marLeft w:val="0"/>
      <w:marRight w:val="0"/>
      <w:marTop w:val="0"/>
      <w:marBottom w:val="0"/>
      <w:divBdr>
        <w:top w:val="none" w:sz="0" w:space="0" w:color="auto"/>
        <w:left w:val="none" w:sz="0" w:space="0" w:color="auto"/>
        <w:bottom w:val="none" w:sz="0" w:space="0" w:color="auto"/>
        <w:right w:val="none" w:sz="0" w:space="0" w:color="auto"/>
      </w:divBdr>
      <w:divsChild>
        <w:div w:id="150101796">
          <w:marLeft w:val="0"/>
          <w:marRight w:val="0"/>
          <w:marTop w:val="0"/>
          <w:marBottom w:val="0"/>
          <w:divBdr>
            <w:top w:val="none" w:sz="0" w:space="0" w:color="auto"/>
            <w:left w:val="none" w:sz="0" w:space="0" w:color="auto"/>
            <w:bottom w:val="none" w:sz="0" w:space="0" w:color="auto"/>
            <w:right w:val="none" w:sz="0" w:space="0" w:color="auto"/>
          </w:divBdr>
        </w:div>
      </w:divsChild>
    </w:div>
    <w:div w:id="433596467">
      <w:marLeft w:val="0"/>
      <w:marRight w:val="0"/>
      <w:marTop w:val="0"/>
      <w:marBottom w:val="0"/>
      <w:divBdr>
        <w:top w:val="none" w:sz="0" w:space="0" w:color="auto"/>
        <w:left w:val="none" w:sz="0" w:space="0" w:color="auto"/>
        <w:bottom w:val="none" w:sz="0" w:space="0" w:color="auto"/>
        <w:right w:val="none" w:sz="0" w:space="0" w:color="auto"/>
      </w:divBdr>
      <w:divsChild>
        <w:div w:id="771126084">
          <w:marLeft w:val="0"/>
          <w:marRight w:val="0"/>
          <w:marTop w:val="0"/>
          <w:marBottom w:val="0"/>
          <w:divBdr>
            <w:top w:val="none" w:sz="0" w:space="0" w:color="auto"/>
            <w:left w:val="none" w:sz="0" w:space="0" w:color="auto"/>
            <w:bottom w:val="none" w:sz="0" w:space="0" w:color="auto"/>
            <w:right w:val="none" w:sz="0" w:space="0" w:color="auto"/>
          </w:divBdr>
        </w:div>
      </w:divsChild>
    </w:div>
    <w:div w:id="434329080">
      <w:marLeft w:val="0"/>
      <w:marRight w:val="0"/>
      <w:marTop w:val="0"/>
      <w:marBottom w:val="0"/>
      <w:divBdr>
        <w:top w:val="none" w:sz="0" w:space="0" w:color="auto"/>
        <w:left w:val="none" w:sz="0" w:space="0" w:color="auto"/>
        <w:bottom w:val="none" w:sz="0" w:space="0" w:color="auto"/>
        <w:right w:val="none" w:sz="0" w:space="0" w:color="auto"/>
      </w:divBdr>
      <w:divsChild>
        <w:div w:id="163982763">
          <w:marLeft w:val="0"/>
          <w:marRight w:val="0"/>
          <w:marTop w:val="0"/>
          <w:marBottom w:val="0"/>
          <w:divBdr>
            <w:top w:val="none" w:sz="0" w:space="0" w:color="auto"/>
            <w:left w:val="none" w:sz="0" w:space="0" w:color="auto"/>
            <w:bottom w:val="none" w:sz="0" w:space="0" w:color="auto"/>
            <w:right w:val="none" w:sz="0" w:space="0" w:color="auto"/>
          </w:divBdr>
        </w:div>
      </w:divsChild>
    </w:div>
    <w:div w:id="434444612">
      <w:marLeft w:val="0"/>
      <w:marRight w:val="0"/>
      <w:marTop w:val="0"/>
      <w:marBottom w:val="0"/>
      <w:divBdr>
        <w:top w:val="none" w:sz="0" w:space="0" w:color="auto"/>
        <w:left w:val="none" w:sz="0" w:space="0" w:color="auto"/>
        <w:bottom w:val="none" w:sz="0" w:space="0" w:color="auto"/>
        <w:right w:val="none" w:sz="0" w:space="0" w:color="auto"/>
      </w:divBdr>
      <w:divsChild>
        <w:div w:id="490175170">
          <w:marLeft w:val="0"/>
          <w:marRight w:val="0"/>
          <w:marTop w:val="0"/>
          <w:marBottom w:val="0"/>
          <w:divBdr>
            <w:top w:val="none" w:sz="0" w:space="0" w:color="auto"/>
            <w:left w:val="none" w:sz="0" w:space="0" w:color="auto"/>
            <w:bottom w:val="none" w:sz="0" w:space="0" w:color="auto"/>
            <w:right w:val="none" w:sz="0" w:space="0" w:color="auto"/>
          </w:divBdr>
        </w:div>
      </w:divsChild>
    </w:div>
    <w:div w:id="434444975">
      <w:marLeft w:val="0"/>
      <w:marRight w:val="0"/>
      <w:marTop w:val="0"/>
      <w:marBottom w:val="0"/>
      <w:divBdr>
        <w:top w:val="none" w:sz="0" w:space="0" w:color="auto"/>
        <w:left w:val="none" w:sz="0" w:space="0" w:color="auto"/>
        <w:bottom w:val="none" w:sz="0" w:space="0" w:color="auto"/>
        <w:right w:val="none" w:sz="0" w:space="0" w:color="auto"/>
      </w:divBdr>
      <w:divsChild>
        <w:div w:id="90978886">
          <w:marLeft w:val="0"/>
          <w:marRight w:val="0"/>
          <w:marTop w:val="0"/>
          <w:marBottom w:val="0"/>
          <w:divBdr>
            <w:top w:val="none" w:sz="0" w:space="0" w:color="auto"/>
            <w:left w:val="none" w:sz="0" w:space="0" w:color="auto"/>
            <w:bottom w:val="none" w:sz="0" w:space="0" w:color="auto"/>
            <w:right w:val="none" w:sz="0" w:space="0" w:color="auto"/>
          </w:divBdr>
        </w:div>
      </w:divsChild>
    </w:div>
    <w:div w:id="434445273">
      <w:marLeft w:val="0"/>
      <w:marRight w:val="0"/>
      <w:marTop w:val="0"/>
      <w:marBottom w:val="0"/>
      <w:divBdr>
        <w:top w:val="none" w:sz="0" w:space="0" w:color="auto"/>
        <w:left w:val="none" w:sz="0" w:space="0" w:color="auto"/>
        <w:bottom w:val="none" w:sz="0" w:space="0" w:color="auto"/>
        <w:right w:val="none" w:sz="0" w:space="0" w:color="auto"/>
      </w:divBdr>
      <w:divsChild>
        <w:div w:id="1687291988">
          <w:marLeft w:val="0"/>
          <w:marRight w:val="0"/>
          <w:marTop w:val="0"/>
          <w:marBottom w:val="0"/>
          <w:divBdr>
            <w:top w:val="none" w:sz="0" w:space="0" w:color="auto"/>
            <w:left w:val="none" w:sz="0" w:space="0" w:color="auto"/>
            <w:bottom w:val="none" w:sz="0" w:space="0" w:color="auto"/>
            <w:right w:val="none" w:sz="0" w:space="0" w:color="auto"/>
          </w:divBdr>
        </w:div>
      </w:divsChild>
    </w:div>
    <w:div w:id="434711550">
      <w:marLeft w:val="0"/>
      <w:marRight w:val="0"/>
      <w:marTop w:val="0"/>
      <w:marBottom w:val="0"/>
      <w:divBdr>
        <w:top w:val="none" w:sz="0" w:space="0" w:color="auto"/>
        <w:left w:val="none" w:sz="0" w:space="0" w:color="auto"/>
        <w:bottom w:val="none" w:sz="0" w:space="0" w:color="auto"/>
        <w:right w:val="none" w:sz="0" w:space="0" w:color="auto"/>
      </w:divBdr>
    </w:div>
    <w:div w:id="434786111">
      <w:marLeft w:val="0"/>
      <w:marRight w:val="0"/>
      <w:marTop w:val="0"/>
      <w:marBottom w:val="0"/>
      <w:divBdr>
        <w:top w:val="none" w:sz="0" w:space="0" w:color="auto"/>
        <w:left w:val="none" w:sz="0" w:space="0" w:color="auto"/>
        <w:bottom w:val="none" w:sz="0" w:space="0" w:color="auto"/>
        <w:right w:val="none" w:sz="0" w:space="0" w:color="auto"/>
      </w:divBdr>
      <w:divsChild>
        <w:div w:id="1371418177">
          <w:marLeft w:val="0"/>
          <w:marRight w:val="0"/>
          <w:marTop w:val="0"/>
          <w:marBottom w:val="0"/>
          <w:divBdr>
            <w:top w:val="none" w:sz="0" w:space="0" w:color="auto"/>
            <w:left w:val="none" w:sz="0" w:space="0" w:color="auto"/>
            <w:bottom w:val="none" w:sz="0" w:space="0" w:color="auto"/>
            <w:right w:val="none" w:sz="0" w:space="0" w:color="auto"/>
          </w:divBdr>
        </w:div>
      </w:divsChild>
    </w:div>
    <w:div w:id="434792871">
      <w:marLeft w:val="0"/>
      <w:marRight w:val="0"/>
      <w:marTop w:val="0"/>
      <w:marBottom w:val="0"/>
      <w:divBdr>
        <w:top w:val="none" w:sz="0" w:space="0" w:color="auto"/>
        <w:left w:val="none" w:sz="0" w:space="0" w:color="auto"/>
        <w:bottom w:val="none" w:sz="0" w:space="0" w:color="auto"/>
        <w:right w:val="none" w:sz="0" w:space="0" w:color="auto"/>
      </w:divBdr>
      <w:divsChild>
        <w:div w:id="1337729374">
          <w:marLeft w:val="0"/>
          <w:marRight w:val="0"/>
          <w:marTop w:val="0"/>
          <w:marBottom w:val="0"/>
          <w:divBdr>
            <w:top w:val="none" w:sz="0" w:space="0" w:color="auto"/>
            <w:left w:val="none" w:sz="0" w:space="0" w:color="auto"/>
            <w:bottom w:val="none" w:sz="0" w:space="0" w:color="auto"/>
            <w:right w:val="none" w:sz="0" w:space="0" w:color="auto"/>
          </w:divBdr>
        </w:div>
      </w:divsChild>
    </w:div>
    <w:div w:id="435103771">
      <w:marLeft w:val="0"/>
      <w:marRight w:val="0"/>
      <w:marTop w:val="0"/>
      <w:marBottom w:val="0"/>
      <w:divBdr>
        <w:top w:val="none" w:sz="0" w:space="0" w:color="auto"/>
        <w:left w:val="none" w:sz="0" w:space="0" w:color="auto"/>
        <w:bottom w:val="none" w:sz="0" w:space="0" w:color="auto"/>
        <w:right w:val="none" w:sz="0" w:space="0" w:color="auto"/>
      </w:divBdr>
      <w:divsChild>
        <w:div w:id="2029285785">
          <w:marLeft w:val="0"/>
          <w:marRight w:val="0"/>
          <w:marTop w:val="0"/>
          <w:marBottom w:val="0"/>
          <w:divBdr>
            <w:top w:val="none" w:sz="0" w:space="0" w:color="auto"/>
            <w:left w:val="none" w:sz="0" w:space="0" w:color="auto"/>
            <w:bottom w:val="none" w:sz="0" w:space="0" w:color="auto"/>
            <w:right w:val="none" w:sz="0" w:space="0" w:color="auto"/>
          </w:divBdr>
        </w:div>
      </w:divsChild>
    </w:div>
    <w:div w:id="435373207">
      <w:marLeft w:val="0"/>
      <w:marRight w:val="0"/>
      <w:marTop w:val="0"/>
      <w:marBottom w:val="0"/>
      <w:divBdr>
        <w:top w:val="none" w:sz="0" w:space="0" w:color="auto"/>
        <w:left w:val="none" w:sz="0" w:space="0" w:color="auto"/>
        <w:bottom w:val="none" w:sz="0" w:space="0" w:color="auto"/>
        <w:right w:val="none" w:sz="0" w:space="0" w:color="auto"/>
      </w:divBdr>
      <w:divsChild>
        <w:div w:id="345012793">
          <w:marLeft w:val="0"/>
          <w:marRight w:val="0"/>
          <w:marTop w:val="0"/>
          <w:marBottom w:val="0"/>
          <w:divBdr>
            <w:top w:val="none" w:sz="0" w:space="0" w:color="auto"/>
            <w:left w:val="none" w:sz="0" w:space="0" w:color="auto"/>
            <w:bottom w:val="none" w:sz="0" w:space="0" w:color="auto"/>
            <w:right w:val="none" w:sz="0" w:space="0" w:color="auto"/>
          </w:divBdr>
        </w:div>
      </w:divsChild>
    </w:div>
    <w:div w:id="436339816">
      <w:marLeft w:val="0"/>
      <w:marRight w:val="0"/>
      <w:marTop w:val="0"/>
      <w:marBottom w:val="0"/>
      <w:divBdr>
        <w:top w:val="none" w:sz="0" w:space="0" w:color="auto"/>
        <w:left w:val="none" w:sz="0" w:space="0" w:color="auto"/>
        <w:bottom w:val="none" w:sz="0" w:space="0" w:color="auto"/>
        <w:right w:val="none" w:sz="0" w:space="0" w:color="auto"/>
      </w:divBdr>
      <w:divsChild>
        <w:div w:id="585529116">
          <w:marLeft w:val="0"/>
          <w:marRight w:val="0"/>
          <w:marTop w:val="0"/>
          <w:marBottom w:val="0"/>
          <w:divBdr>
            <w:top w:val="none" w:sz="0" w:space="0" w:color="auto"/>
            <w:left w:val="none" w:sz="0" w:space="0" w:color="auto"/>
            <w:bottom w:val="none" w:sz="0" w:space="0" w:color="auto"/>
            <w:right w:val="none" w:sz="0" w:space="0" w:color="auto"/>
          </w:divBdr>
        </w:div>
      </w:divsChild>
    </w:div>
    <w:div w:id="436487358">
      <w:marLeft w:val="0"/>
      <w:marRight w:val="0"/>
      <w:marTop w:val="0"/>
      <w:marBottom w:val="0"/>
      <w:divBdr>
        <w:top w:val="none" w:sz="0" w:space="0" w:color="auto"/>
        <w:left w:val="none" w:sz="0" w:space="0" w:color="auto"/>
        <w:bottom w:val="none" w:sz="0" w:space="0" w:color="auto"/>
        <w:right w:val="none" w:sz="0" w:space="0" w:color="auto"/>
      </w:divBdr>
      <w:divsChild>
        <w:div w:id="809782778">
          <w:marLeft w:val="0"/>
          <w:marRight w:val="0"/>
          <w:marTop w:val="0"/>
          <w:marBottom w:val="0"/>
          <w:divBdr>
            <w:top w:val="none" w:sz="0" w:space="0" w:color="auto"/>
            <w:left w:val="none" w:sz="0" w:space="0" w:color="auto"/>
            <w:bottom w:val="none" w:sz="0" w:space="0" w:color="auto"/>
            <w:right w:val="none" w:sz="0" w:space="0" w:color="auto"/>
          </w:divBdr>
        </w:div>
      </w:divsChild>
    </w:div>
    <w:div w:id="436560984">
      <w:marLeft w:val="0"/>
      <w:marRight w:val="0"/>
      <w:marTop w:val="0"/>
      <w:marBottom w:val="0"/>
      <w:divBdr>
        <w:top w:val="none" w:sz="0" w:space="0" w:color="auto"/>
        <w:left w:val="none" w:sz="0" w:space="0" w:color="auto"/>
        <w:bottom w:val="none" w:sz="0" w:space="0" w:color="auto"/>
        <w:right w:val="none" w:sz="0" w:space="0" w:color="auto"/>
      </w:divBdr>
      <w:divsChild>
        <w:div w:id="1535191470">
          <w:marLeft w:val="0"/>
          <w:marRight w:val="0"/>
          <w:marTop w:val="0"/>
          <w:marBottom w:val="0"/>
          <w:divBdr>
            <w:top w:val="none" w:sz="0" w:space="0" w:color="auto"/>
            <w:left w:val="none" w:sz="0" w:space="0" w:color="auto"/>
            <w:bottom w:val="none" w:sz="0" w:space="0" w:color="auto"/>
            <w:right w:val="none" w:sz="0" w:space="0" w:color="auto"/>
          </w:divBdr>
        </w:div>
      </w:divsChild>
    </w:div>
    <w:div w:id="436753581">
      <w:marLeft w:val="0"/>
      <w:marRight w:val="0"/>
      <w:marTop w:val="0"/>
      <w:marBottom w:val="0"/>
      <w:divBdr>
        <w:top w:val="none" w:sz="0" w:space="0" w:color="auto"/>
        <w:left w:val="none" w:sz="0" w:space="0" w:color="auto"/>
        <w:bottom w:val="none" w:sz="0" w:space="0" w:color="auto"/>
        <w:right w:val="none" w:sz="0" w:space="0" w:color="auto"/>
      </w:divBdr>
      <w:divsChild>
        <w:div w:id="1129518008">
          <w:marLeft w:val="0"/>
          <w:marRight w:val="0"/>
          <w:marTop w:val="0"/>
          <w:marBottom w:val="0"/>
          <w:divBdr>
            <w:top w:val="none" w:sz="0" w:space="0" w:color="auto"/>
            <w:left w:val="none" w:sz="0" w:space="0" w:color="auto"/>
            <w:bottom w:val="none" w:sz="0" w:space="0" w:color="auto"/>
            <w:right w:val="none" w:sz="0" w:space="0" w:color="auto"/>
          </w:divBdr>
        </w:div>
      </w:divsChild>
    </w:div>
    <w:div w:id="436799428">
      <w:marLeft w:val="0"/>
      <w:marRight w:val="0"/>
      <w:marTop w:val="0"/>
      <w:marBottom w:val="0"/>
      <w:divBdr>
        <w:top w:val="none" w:sz="0" w:space="0" w:color="auto"/>
        <w:left w:val="none" w:sz="0" w:space="0" w:color="auto"/>
        <w:bottom w:val="none" w:sz="0" w:space="0" w:color="auto"/>
        <w:right w:val="none" w:sz="0" w:space="0" w:color="auto"/>
      </w:divBdr>
      <w:divsChild>
        <w:div w:id="769282845">
          <w:marLeft w:val="0"/>
          <w:marRight w:val="0"/>
          <w:marTop w:val="0"/>
          <w:marBottom w:val="0"/>
          <w:divBdr>
            <w:top w:val="none" w:sz="0" w:space="0" w:color="auto"/>
            <w:left w:val="none" w:sz="0" w:space="0" w:color="auto"/>
            <w:bottom w:val="none" w:sz="0" w:space="0" w:color="auto"/>
            <w:right w:val="none" w:sz="0" w:space="0" w:color="auto"/>
          </w:divBdr>
        </w:div>
      </w:divsChild>
    </w:div>
    <w:div w:id="436868818">
      <w:marLeft w:val="0"/>
      <w:marRight w:val="0"/>
      <w:marTop w:val="0"/>
      <w:marBottom w:val="0"/>
      <w:divBdr>
        <w:top w:val="none" w:sz="0" w:space="0" w:color="auto"/>
        <w:left w:val="none" w:sz="0" w:space="0" w:color="auto"/>
        <w:bottom w:val="none" w:sz="0" w:space="0" w:color="auto"/>
        <w:right w:val="none" w:sz="0" w:space="0" w:color="auto"/>
      </w:divBdr>
      <w:divsChild>
        <w:div w:id="2106730706">
          <w:marLeft w:val="0"/>
          <w:marRight w:val="0"/>
          <w:marTop w:val="0"/>
          <w:marBottom w:val="0"/>
          <w:divBdr>
            <w:top w:val="none" w:sz="0" w:space="0" w:color="auto"/>
            <w:left w:val="none" w:sz="0" w:space="0" w:color="auto"/>
            <w:bottom w:val="none" w:sz="0" w:space="0" w:color="auto"/>
            <w:right w:val="none" w:sz="0" w:space="0" w:color="auto"/>
          </w:divBdr>
        </w:div>
      </w:divsChild>
    </w:div>
    <w:div w:id="437264584">
      <w:marLeft w:val="0"/>
      <w:marRight w:val="0"/>
      <w:marTop w:val="0"/>
      <w:marBottom w:val="0"/>
      <w:divBdr>
        <w:top w:val="none" w:sz="0" w:space="0" w:color="auto"/>
        <w:left w:val="none" w:sz="0" w:space="0" w:color="auto"/>
        <w:bottom w:val="none" w:sz="0" w:space="0" w:color="auto"/>
        <w:right w:val="none" w:sz="0" w:space="0" w:color="auto"/>
      </w:divBdr>
      <w:divsChild>
        <w:div w:id="712732744">
          <w:marLeft w:val="0"/>
          <w:marRight w:val="0"/>
          <w:marTop w:val="0"/>
          <w:marBottom w:val="0"/>
          <w:divBdr>
            <w:top w:val="none" w:sz="0" w:space="0" w:color="auto"/>
            <w:left w:val="none" w:sz="0" w:space="0" w:color="auto"/>
            <w:bottom w:val="none" w:sz="0" w:space="0" w:color="auto"/>
            <w:right w:val="none" w:sz="0" w:space="0" w:color="auto"/>
          </w:divBdr>
        </w:div>
      </w:divsChild>
    </w:div>
    <w:div w:id="437331558">
      <w:marLeft w:val="0"/>
      <w:marRight w:val="0"/>
      <w:marTop w:val="0"/>
      <w:marBottom w:val="0"/>
      <w:divBdr>
        <w:top w:val="none" w:sz="0" w:space="0" w:color="auto"/>
        <w:left w:val="none" w:sz="0" w:space="0" w:color="auto"/>
        <w:bottom w:val="none" w:sz="0" w:space="0" w:color="auto"/>
        <w:right w:val="none" w:sz="0" w:space="0" w:color="auto"/>
      </w:divBdr>
      <w:divsChild>
        <w:div w:id="128985819">
          <w:marLeft w:val="0"/>
          <w:marRight w:val="0"/>
          <w:marTop w:val="0"/>
          <w:marBottom w:val="0"/>
          <w:divBdr>
            <w:top w:val="none" w:sz="0" w:space="0" w:color="auto"/>
            <w:left w:val="none" w:sz="0" w:space="0" w:color="auto"/>
            <w:bottom w:val="none" w:sz="0" w:space="0" w:color="auto"/>
            <w:right w:val="none" w:sz="0" w:space="0" w:color="auto"/>
          </w:divBdr>
        </w:div>
      </w:divsChild>
    </w:div>
    <w:div w:id="437601248">
      <w:marLeft w:val="0"/>
      <w:marRight w:val="0"/>
      <w:marTop w:val="0"/>
      <w:marBottom w:val="0"/>
      <w:divBdr>
        <w:top w:val="none" w:sz="0" w:space="0" w:color="auto"/>
        <w:left w:val="none" w:sz="0" w:space="0" w:color="auto"/>
        <w:bottom w:val="none" w:sz="0" w:space="0" w:color="auto"/>
        <w:right w:val="none" w:sz="0" w:space="0" w:color="auto"/>
      </w:divBdr>
      <w:divsChild>
        <w:div w:id="481191744">
          <w:marLeft w:val="0"/>
          <w:marRight w:val="0"/>
          <w:marTop w:val="0"/>
          <w:marBottom w:val="0"/>
          <w:divBdr>
            <w:top w:val="none" w:sz="0" w:space="0" w:color="auto"/>
            <w:left w:val="none" w:sz="0" w:space="0" w:color="auto"/>
            <w:bottom w:val="none" w:sz="0" w:space="0" w:color="auto"/>
            <w:right w:val="none" w:sz="0" w:space="0" w:color="auto"/>
          </w:divBdr>
        </w:div>
      </w:divsChild>
    </w:div>
    <w:div w:id="437676872">
      <w:marLeft w:val="0"/>
      <w:marRight w:val="0"/>
      <w:marTop w:val="0"/>
      <w:marBottom w:val="0"/>
      <w:divBdr>
        <w:top w:val="none" w:sz="0" w:space="0" w:color="auto"/>
        <w:left w:val="none" w:sz="0" w:space="0" w:color="auto"/>
        <w:bottom w:val="none" w:sz="0" w:space="0" w:color="auto"/>
        <w:right w:val="none" w:sz="0" w:space="0" w:color="auto"/>
      </w:divBdr>
      <w:divsChild>
        <w:div w:id="1391151680">
          <w:marLeft w:val="0"/>
          <w:marRight w:val="0"/>
          <w:marTop w:val="0"/>
          <w:marBottom w:val="0"/>
          <w:divBdr>
            <w:top w:val="none" w:sz="0" w:space="0" w:color="auto"/>
            <w:left w:val="none" w:sz="0" w:space="0" w:color="auto"/>
            <w:bottom w:val="none" w:sz="0" w:space="0" w:color="auto"/>
            <w:right w:val="none" w:sz="0" w:space="0" w:color="auto"/>
          </w:divBdr>
        </w:div>
      </w:divsChild>
    </w:div>
    <w:div w:id="437721655">
      <w:marLeft w:val="0"/>
      <w:marRight w:val="0"/>
      <w:marTop w:val="0"/>
      <w:marBottom w:val="0"/>
      <w:divBdr>
        <w:top w:val="none" w:sz="0" w:space="0" w:color="auto"/>
        <w:left w:val="none" w:sz="0" w:space="0" w:color="auto"/>
        <w:bottom w:val="none" w:sz="0" w:space="0" w:color="auto"/>
        <w:right w:val="none" w:sz="0" w:space="0" w:color="auto"/>
      </w:divBdr>
      <w:divsChild>
        <w:div w:id="1743066634">
          <w:marLeft w:val="0"/>
          <w:marRight w:val="0"/>
          <w:marTop w:val="0"/>
          <w:marBottom w:val="0"/>
          <w:divBdr>
            <w:top w:val="none" w:sz="0" w:space="0" w:color="auto"/>
            <w:left w:val="none" w:sz="0" w:space="0" w:color="auto"/>
            <w:bottom w:val="none" w:sz="0" w:space="0" w:color="auto"/>
            <w:right w:val="none" w:sz="0" w:space="0" w:color="auto"/>
          </w:divBdr>
        </w:div>
      </w:divsChild>
    </w:div>
    <w:div w:id="438139496">
      <w:marLeft w:val="0"/>
      <w:marRight w:val="0"/>
      <w:marTop w:val="0"/>
      <w:marBottom w:val="0"/>
      <w:divBdr>
        <w:top w:val="none" w:sz="0" w:space="0" w:color="auto"/>
        <w:left w:val="none" w:sz="0" w:space="0" w:color="auto"/>
        <w:bottom w:val="none" w:sz="0" w:space="0" w:color="auto"/>
        <w:right w:val="none" w:sz="0" w:space="0" w:color="auto"/>
      </w:divBdr>
      <w:divsChild>
        <w:div w:id="1034187568">
          <w:marLeft w:val="0"/>
          <w:marRight w:val="0"/>
          <w:marTop w:val="0"/>
          <w:marBottom w:val="0"/>
          <w:divBdr>
            <w:top w:val="none" w:sz="0" w:space="0" w:color="auto"/>
            <w:left w:val="none" w:sz="0" w:space="0" w:color="auto"/>
            <w:bottom w:val="none" w:sz="0" w:space="0" w:color="auto"/>
            <w:right w:val="none" w:sz="0" w:space="0" w:color="auto"/>
          </w:divBdr>
        </w:div>
      </w:divsChild>
    </w:div>
    <w:div w:id="438306260">
      <w:marLeft w:val="0"/>
      <w:marRight w:val="0"/>
      <w:marTop w:val="0"/>
      <w:marBottom w:val="0"/>
      <w:divBdr>
        <w:top w:val="none" w:sz="0" w:space="0" w:color="auto"/>
        <w:left w:val="none" w:sz="0" w:space="0" w:color="auto"/>
        <w:bottom w:val="none" w:sz="0" w:space="0" w:color="auto"/>
        <w:right w:val="none" w:sz="0" w:space="0" w:color="auto"/>
      </w:divBdr>
      <w:divsChild>
        <w:div w:id="632249184">
          <w:marLeft w:val="0"/>
          <w:marRight w:val="0"/>
          <w:marTop w:val="0"/>
          <w:marBottom w:val="0"/>
          <w:divBdr>
            <w:top w:val="none" w:sz="0" w:space="0" w:color="auto"/>
            <w:left w:val="none" w:sz="0" w:space="0" w:color="auto"/>
            <w:bottom w:val="none" w:sz="0" w:space="0" w:color="auto"/>
            <w:right w:val="none" w:sz="0" w:space="0" w:color="auto"/>
          </w:divBdr>
        </w:div>
      </w:divsChild>
    </w:div>
    <w:div w:id="438572923">
      <w:marLeft w:val="0"/>
      <w:marRight w:val="0"/>
      <w:marTop w:val="0"/>
      <w:marBottom w:val="0"/>
      <w:divBdr>
        <w:top w:val="none" w:sz="0" w:space="0" w:color="auto"/>
        <w:left w:val="none" w:sz="0" w:space="0" w:color="auto"/>
        <w:bottom w:val="none" w:sz="0" w:space="0" w:color="auto"/>
        <w:right w:val="none" w:sz="0" w:space="0" w:color="auto"/>
      </w:divBdr>
      <w:divsChild>
        <w:div w:id="1199583002">
          <w:marLeft w:val="0"/>
          <w:marRight w:val="0"/>
          <w:marTop w:val="0"/>
          <w:marBottom w:val="0"/>
          <w:divBdr>
            <w:top w:val="none" w:sz="0" w:space="0" w:color="auto"/>
            <w:left w:val="none" w:sz="0" w:space="0" w:color="auto"/>
            <w:bottom w:val="none" w:sz="0" w:space="0" w:color="auto"/>
            <w:right w:val="none" w:sz="0" w:space="0" w:color="auto"/>
          </w:divBdr>
        </w:div>
      </w:divsChild>
    </w:div>
    <w:div w:id="438842080">
      <w:marLeft w:val="0"/>
      <w:marRight w:val="0"/>
      <w:marTop w:val="0"/>
      <w:marBottom w:val="0"/>
      <w:divBdr>
        <w:top w:val="none" w:sz="0" w:space="0" w:color="auto"/>
        <w:left w:val="none" w:sz="0" w:space="0" w:color="auto"/>
        <w:bottom w:val="none" w:sz="0" w:space="0" w:color="auto"/>
        <w:right w:val="none" w:sz="0" w:space="0" w:color="auto"/>
      </w:divBdr>
      <w:divsChild>
        <w:div w:id="64453328">
          <w:marLeft w:val="0"/>
          <w:marRight w:val="0"/>
          <w:marTop w:val="0"/>
          <w:marBottom w:val="0"/>
          <w:divBdr>
            <w:top w:val="none" w:sz="0" w:space="0" w:color="auto"/>
            <w:left w:val="none" w:sz="0" w:space="0" w:color="auto"/>
            <w:bottom w:val="none" w:sz="0" w:space="0" w:color="auto"/>
            <w:right w:val="none" w:sz="0" w:space="0" w:color="auto"/>
          </w:divBdr>
        </w:div>
      </w:divsChild>
    </w:div>
    <w:div w:id="438912588">
      <w:marLeft w:val="0"/>
      <w:marRight w:val="0"/>
      <w:marTop w:val="0"/>
      <w:marBottom w:val="0"/>
      <w:divBdr>
        <w:top w:val="none" w:sz="0" w:space="0" w:color="auto"/>
        <w:left w:val="none" w:sz="0" w:space="0" w:color="auto"/>
        <w:bottom w:val="none" w:sz="0" w:space="0" w:color="auto"/>
        <w:right w:val="none" w:sz="0" w:space="0" w:color="auto"/>
      </w:divBdr>
    </w:div>
    <w:div w:id="439031255">
      <w:marLeft w:val="0"/>
      <w:marRight w:val="0"/>
      <w:marTop w:val="0"/>
      <w:marBottom w:val="0"/>
      <w:divBdr>
        <w:top w:val="none" w:sz="0" w:space="0" w:color="auto"/>
        <w:left w:val="none" w:sz="0" w:space="0" w:color="auto"/>
        <w:bottom w:val="none" w:sz="0" w:space="0" w:color="auto"/>
        <w:right w:val="none" w:sz="0" w:space="0" w:color="auto"/>
      </w:divBdr>
      <w:divsChild>
        <w:div w:id="163597992">
          <w:marLeft w:val="0"/>
          <w:marRight w:val="0"/>
          <w:marTop w:val="0"/>
          <w:marBottom w:val="0"/>
          <w:divBdr>
            <w:top w:val="none" w:sz="0" w:space="0" w:color="auto"/>
            <w:left w:val="none" w:sz="0" w:space="0" w:color="auto"/>
            <w:bottom w:val="none" w:sz="0" w:space="0" w:color="auto"/>
            <w:right w:val="none" w:sz="0" w:space="0" w:color="auto"/>
          </w:divBdr>
        </w:div>
      </w:divsChild>
    </w:div>
    <w:div w:id="439031947">
      <w:marLeft w:val="0"/>
      <w:marRight w:val="0"/>
      <w:marTop w:val="0"/>
      <w:marBottom w:val="0"/>
      <w:divBdr>
        <w:top w:val="none" w:sz="0" w:space="0" w:color="auto"/>
        <w:left w:val="none" w:sz="0" w:space="0" w:color="auto"/>
        <w:bottom w:val="none" w:sz="0" w:space="0" w:color="auto"/>
        <w:right w:val="none" w:sz="0" w:space="0" w:color="auto"/>
      </w:divBdr>
      <w:divsChild>
        <w:div w:id="116071066">
          <w:marLeft w:val="0"/>
          <w:marRight w:val="0"/>
          <w:marTop w:val="0"/>
          <w:marBottom w:val="0"/>
          <w:divBdr>
            <w:top w:val="none" w:sz="0" w:space="0" w:color="auto"/>
            <w:left w:val="none" w:sz="0" w:space="0" w:color="auto"/>
            <w:bottom w:val="none" w:sz="0" w:space="0" w:color="auto"/>
            <w:right w:val="none" w:sz="0" w:space="0" w:color="auto"/>
          </w:divBdr>
        </w:div>
      </w:divsChild>
    </w:div>
    <w:div w:id="439179020">
      <w:marLeft w:val="0"/>
      <w:marRight w:val="0"/>
      <w:marTop w:val="0"/>
      <w:marBottom w:val="0"/>
      <w:divBdr>
        <w:top w:val="none" w:sz="0" w:space="0" w:color="auto"/>
        <w:left w:val="none" w:sz="0" w:space="0" w:color="auto"/>
        <w:bottom w:val="none" w:sz="0" w:space="0" w:color="auto"/>
        <w:right w:val="none" w:sz="0" w:space="0" w:color="auto"/>
      </w:divBdr>
    </w:div>
    <w:div w:id="439229065">
      <w:marLeft w:val="0"/>
      <w:marRight w:val="0"/>
      <w:marTop w:val="0"/>
      <w:marBottom w:val="0"/>
      <w:divBdr>
        <w:top w:val="none" w:sz="0" w:space="0" w:color="auto"/>
        <w:left w:val="none" w:sz="0" w:space="0" w:color="auto"/>
        <w:bottom w:val="none" w:sz="0" w:space="0" w:color="auto"/>
        <w:right w:val="none" w:sz="0" w:space="0" w:color="auto"/>
      </w:divBdr>
      <w:divsChild>
        <w:div w:id="1617330139">
          <w:marLeft w:val="0"/>
          <w:marRight w:val="0"/>
          <w:marTop w:val="0"/>
          <w:marBottom w:val="0"/>
          <w:divBdr>
            <w:top w:val="none" w:sz="0" w:space="0" w:color="auto"/>
            <w:left w:val="none" w:sz="0" w:space="0" w:color="auto"/>
            <w:bottom w:val="none" w:sz="0" w:space="0" w:color="auto"/>
            <w:right w:val="none" w:sz="0" w:space="0" w:color="auto"/>
          </w:divBdr>
        </w:div>
      </w:divsChild>
    </w:div>
    <w:div w:id="439305211">
      <w:marLeft w:val="0"/>
      <w:marRight w:val="0"/>
      <w:marTop w:val="0"/>
      <w:marBottom w:val="0"/>
      <w:divBdr>
        <w:top w:val="none" w:sz="0" w:space="0" w:color="auto"/>
        <w:left w:val="none" w:sz="0" w:space="0" w:color="auto"/>
        <w:bottom w:val="none" w:sz="0" w:space="0" w:color="auto"/>
        <w:right w:val="none" w:sz="0" w:space="0" w:color="auto"/>
      </w:divBdr>
      <w:divsChild>
        <w:div w:id="398208798">
          <w:marLeft w:val="0"/>
          <w:marRight w:val="0"/>
          <w:marTop w:val="0"/>
          <w:marBottom w:val="0"/>
          <w:divBdr>
            <w:top w:val="none" w:sz="0" w:space="0" w:color="auto"/>
            <w:left w:val="none" w:sz="0" w:space="0" w:color="auto"/>
            <w:bottom w:val="none" w:sz="0" w:space="0" w:color="auto"/>
            <w:right w:val="none" w:sz="0" w:space="0" w:color="auto"/>
          </w:divBdr>
        </w:div>
      </w:divsChild>
    </w:div>
    <w:div w:id="439447743">
      <w:marLeft w:val="0"/>
      <w:marRight w:val="0"/>
      <w:marTop w:val="0"/>
      <w:marBottom w:val="0"/>
      <w:divBdr>
        <w:top w:val="none" w:sz="0" w:space="0" w:color="auto"/>
        <w:left w:val="none" w:sz="0" w:space="0" w:color="auto"/>
        <w:bottom w:val="none" w:sz="0" w:space="0" w:color="auto"/>
        <w:right w:val="none" w:sz="0" w:space="0" w:color="auto"/>
      </w:divBdr>
      <w:divsChild>
        <w:div w:id="425225134">
          <w:marLeft w:val="0"/>
          <w:marRight w:val="0"/>
          <w:marTop w:val="0"/>
          <w:marBottom w:val="0"/>
          <w:divBdr>
            <w:top w:val="none" w:sz="0" w:space="0" w:color="auto"/>
            <w:left w:val="none" w:sz="0" w:space="0" w:color="auto"/>
            <w:bottom w:val="none" w:sz="0" w:space="0" w:color="auto"/>
            <w:right w:val="none" w:sz="0" w:space="0" w:color="auto"/>
          </w:divBdr>
        </w:div>
      </w:divsChild>
    </w:div>
    <w:div w:id="439569075">
      <w:marLeft w:val="0"/>
      <w:marRight w:val="0"/>
      <w:marTop w:val="0"/>
      <w:marBottom w:val="0"/>
      <w:divBdr>
        <w:top w:val="none" w:sz="0" w:space="0" w:color="auto"/>
        <w:left w:val="none" w:sz="0" w:space="0" w:color="auto"/>
        <w:bottom w:val="none" w:sz="0" w:space="0" w:color="auto"/>
        <w:right w:val="none" w:sz="0" w:space="0" w:color="auto"/>
      </w:divBdr>
      <w:divsChild>
        <w:div w:id="1489206008">
          <w:marLeft w:val="0"/>
          <w:marRight w:val="0"/>
          <w:marTop w:val="0"/>
          <w:marBottom w:val="0"/>
          <w:divBdr>
            <w:top w:val="none" w:sz="0" w:space="0" w:color="auto"/>
            <w:left w:val="none" w:sz="0" w:space="0" w:color="auto"/>
            <w:bottom w:val="none" w:sz="0" w:space="0" w:color="auto"/>
            <w:right w:val="none" w:sz="0" w:space="0" w:color="auto"/>
          </w:divBdr>
        </w:div>
      </w:divsChild>
    </w:div>
    <w:div w:id="439760891">
      <w:marLeft w:val="0"/>
      <w:marRight w:val="0"/>
      <w:marTop w:val="0"/>
      <w:marBottom w:val="0"/>
      <w:divBdr>
        <w:top w:val="none" w:sz="0" w:space="0" w:color="auto"/>
        <w:left w:val="none" w:sz="0" w:space="0" w:color="auto"/>
        <w:bottom w:val="none" w:sz="0" w:space="0" w:color="auto"/>
        <w:right w:val="none" w:sz="0" w:space="0" w:color="auto"/>
      </w:divBdr>
      <w:divsChild>
        <w:div w:id="2001150732">
          <w:marLeft w:val="0"/>
          <w:marRight w:val="0"/>
          <w:marTop w:val="0"/>
          <w:marBottom w:val="0"/>
          <w:divBdr>
            <w:top w:val="none" w:sz="0" w:space="0" w:color="auto"/>
            <w:left w:val="none" w:sz="0" w:space="0" w:color="auto"/>
            <w:bottom w:val="none" w:sz="0" w:space="0" w:color="auto"/>
            <w:right w:val="none" w:sz="0" w:space="0" w:color="auto"/>
          </w:divBdr>
        </w:div>
      </w:divsChild>
    </w:div>
    <w:div w:id="439842125">
      <w:marLeft w:val="0"/>
      <w:marRight w:val="0"/>
      <w:marTop w:val="0"/>
      <w:marBottom w:val="0"/>
      <w:divBdr>
        <w:top w:val="none" w:sz="0" w:space="0" w:color="auto"/>
        <w:left w:val="none" w:sz="0" w:space="0" w:color="auto"/>
        <w:bottom w:val="none" w:sz="0" w:space="0" w:color="auto"/>
        <w:right w:val="none" w:sz="0" w:space="0" w:color="auto"/>
      </w:divBdr>
      <w:divsChild>
        <w:div w:id="1393458332">
          <w:marLeft w:val="0"/>
          <w:marRight w:val="0"/>
          <w:marTop w:val="0"/>
          <w:marBottom w:val="0"/>
          <w:divBdr>
            <w:top w:val="none" w:sz="0" w:space="0" w:color="auto"/>
            <w:left w:val="none" w:sz="0" w:space="0" w:color="auto"/>
            <w:bottom w:val="none" w:sz="0" w:space="0" w:color="auto"/>
            <w:right w:val="none" w:sz="0" w:space="0" w:color="auto"/>
          </w:divBdr>
        </w:div>
      </w:divsChild>
    </w:div>
    <w:div w:id="439959491">
      <w:marLeft w:val="0"/>
      <w:marRight w:val="0"/>
      <w:marTop w:val="0"/>
      <w:marBottom w:val="0"/>
      <w:divBdr>
        <w:top w:val="none" w:sz="0" w:space="0" w:color="auto"/>
        <w:left w:val="none" w:sz="0" w:space="0" w:color="auto"/>
        <w:bottom w:val="none" w:sz="0" w:space="0" w:color="auto"/>
        <w:right w:val="none" w:sz="0" w:space="0" w:color="auto"/>
      </w:divBdr>
      <w:divsChild>
        <w:div w:id="1940522051">
          <w:marLeft w:val="0"/>
          <w:marRight w:val="0"/>
          <w:marTop w:val="0"/>
          <w:marBottom w:val="0"/>
          <w:divBdr>
            <w:top w:val="none" w:sz="0" w:space="0" w:color="auto"/>
            <w:left w:val="none" w:sz="0" w:space="0" w:color="auto"/>
            <w:bottom w:val="none" w:sz="0" w:space="0" w:color="auto"/>
            <w:right w:val="none" w:sz="0" w:space="0" w:color="auto"/>
          </w:divBdr>
        </w:div>
      </w:divsChild>
    </w:div>
    <w:div w:id="440339832">
      <w:marLeft w:val="0"/>
      <w:marRight w:val="0"/>
      <w:marTop w:val="0"/>
      <w:marBottom w:val="0"/>
      <w:divBdr>
        <w:top w:val="none" w:sz="0" w:space="0" w:color="auto"/>
        <w:left w:val="none" w:sz="0" w:space="0" w:color="auto"/>
        <w:bottom w:val="none" w:sz="0" w:space="0" w:color="auto"/>
        <w:right w:val="none" w:sz="0" w:space="0" w:color="auto"/>
      </w:divBdr>
      <w:divsChild>
        <w:div w:id="482476710">
          <w:marLeft w:val="0"/>
          <w:marRight w:val="0"/>
          <w:marTop w:val="0"/>
          <w:marBottom w:val="0"/>
          <w:divBdr>
            <w:top w:val="none" w:sz="0" w:space="0" w:color="auto"/>
            <w:left w:val="none" w:sz="0" w:space="0" w:color="auto"/>
            <w:bottom w:val="none" w:sz="0" w:space="0" w:color="auto"/>
            <w:right w:val="none" w:sz="0" w:space="0" w:color="auto"/>
          </w:divBdr>
        </w:div>
      </w:divsChild>
    </w:div>
    <w:div w:id="440730719">
      <w:marLeft w:val="0"/>
      <w:marRight w:val="0"/>
      <w:marTop w:val="0"/>
      <w:marBottom w:val="0"/>
      <w:divBdr>
        <w:top w:val="none" w:sz="0" w:space="0" w:color="auto"/>
        <w:left w:val="none" w:sz="0" w:space="0" w:color="auto"/>
        <w:bottom w:val="none" w:sz="0" w:space="0" w:color="auto"/>
        <w:right w:val="none" w:sz="0" w:space="0" w:color="auto"/>
      </w:divBdr>
      <w:divsChild>
        <w:div w:id="86003004">
          <w:marLeft w:val="0"/>
          <w:marRight w:val="0"/>
          <w:marTop w:val="0"/>
          <w:marBottom w:val="0"/>
          <w:divBdr>
            <w:top w:val="none" w:sz="0" w:space="0" w:color="auto"/>
            <w:left w:val="none" w:sz="0" w:space="0" w:color="auto"/>
            <w:bottom w:val="none" w:sz="0" w:space="0" w:color="auto"/>
            <w:right w:val="none" w:sz="0" w:space="0" w:color="auto"/>
          </w:divBdr>
        </w:div>
      </w:divsChild>
    </w:div>
    <w:div w:id="440806979">
      <w:marLeft w:val="0"/>
      <w:marRight w:val="0"/>
      <w:marTop w:val="0"/>
      <w:marBottom w:val="0"/>
      <w:divBdr>
        <w:top w:val="none" w:sz="0" w:space="0" w:color="auto"/>
        <w:left w:val="none" w:sz="0" w:space="0" w:color="auto"/>
        <w:bottom w:val="none" w:sz="0" w:space="0" w:color="auto"/>
        <w:right w:val="none" w:sz="0" w:space="0" w:color="auto"/>
      </w:divBdr>
      <w:divsChild>
        <w:div w:id="2139951716">
          <w:marLeft w:val="0"/>
          <w:marRight w:val="0"/>
          <w:marTop w:val="0"/>
          <w:marBottom w:val="0"/>
          <w:divBdr>
            <w:top w:val="none" w:sz="0" w:space="0" w:color="auto"/>
            <w:left w:val="none" w:sz="0" w:space="0" w:color="auto"/>
            <w:bottom w:val="none" w:sz="0" w:space="0" w:color="auto"/>
            <w:right w:val="none" w:sz="0" w:space="0" w:color="auto"/>
          </w:divBdr>
        </w:div>
      </w:divsChild>
    </w:div>
    <w:div w:id="440809444">
      <w:marLeft w:val="0"/>
      <w:marRight w:val="0"/>
      <w:marTop w:val="0"/>
      <w:marBottom w:val="0"/>
      <w:divBdr>
        <w:top w:val="none" w:sz="0" w:space="0" w:color="auto"/>
        <w:left w:val="none" w:sz="0" w:space="0" w:color="auto"/>
        <w:bottom w:val="none" w:sz="0" w:space="0" w:color="auto"/>
        <w:right w:val="none" w:sz="0" w:space="0" w:color="auto"/>
      </w:divBdr>
      <w:divsChild>
        <w:div w:id="854149826">
          <w:marLeft w:val="0"/>
          <w:marRight w:val="0"/>
          <w:marTop w:val="0"/>
          <w:marBottom w:val="0"/>
          <w:divBdr>
            <w:top w:val="none" w:sz="0" w:space="0" w:color="auto"/>
            <w:left w:val="none" w:sz="0" w:space="0" w:color="auto"/>
            <w:bottom w:val="none" w:sz="0" w:space="0" w:color="auto"/>
            <w:right w:val="none" w:sz="0" w:space="0" w:color="auto"/>
          </w:divBdr>
        </w:div>
      </w:divsChild>
    </w:div>
    <w:div w:id="440952853">
      <w:marLeft w:val="0"/>
      <w:marRight w:val="0"/>
      <w:marTop w:val="0"/>
      <w:marBottom w:val="0"/>
      <w:divBdr>
        <w:top w:val="none" w:sz="0" w:space="0" w:color="auto"/>
        <w:left w:val="none" w:sz="0" w:space="0" w:color="auto"/>
        <w:bottom w:val="none" w:sz="0" w:space="0" w:color="auto"/>
        <w:right w:val="none" w:sz="0" w:space="0" w:color="auto"/>
      </w:divBdr>
      <w:divsChild>
        <w:div w:id="584916508">
          <w:marLeft w:val="0"/>
          <w:marRight w:val="0"/>
          <w:marTop w:val="0"/>
          <w:marBottom w:val="0"/>
          <w:divBdr>
            <w:top w:val="none" w:sz="0" w:space="0" w:color="auto"/>
            <w:left w:val="none" w:sz="0" w:space="0" w:color="auto"/>
            <w:bottom w:val="none" w:sz="0" w:space="0" w:color="auto"/>
            <w:right w:val="none" w:sz="0" w:space="0" w:color="auto"/>
          </w:divBdr>
        </w:div>
      </w:divsChild>
    </w:div>
    <w:div w:id="441070272">
      <w:marLeft w:val="0"/>
      <w:marRight w:val="0"/>
      <w:marTop w:val="0"/>
      <w:marBottom w:val="0"/>
      <w:divBdr>
        <w:top w:val="none" w:sz="0" w:space="0" w:color="auto"/>
        <w:left w:val="none" w:sz="0" w:space="0" w:color="auto"/>
        <w:bottom w:val="none" w:sz="0" w:space="0" w:color="auto"/>
        <w:right w:val="none" w:sz="0" w:space="0" w:color="auto"/>
      </w:divBdr>
      <w:divsChild>
        <w:div w:id="233518218">
          <w:marLeft w:val="0"/>
          <w:marRight w:val="0"/>
          <w:marTop w:val="0"/>
          <w:marBottom w:val="0"/>
          <w:divBdr>
            <w:top w:val="none" w:sz="0" w:space="0" w:color="auto"/>
            <w:left w:val="none" w:sz="0" w:space="0" w:color="auto"/>
            <w:bottom w:val="none" w:sz="0" w:space="0" w:color="auto"/>
            <w:right w:val="none" w:sz="0" w:space="0" w:color="auto"/>
          </w:divBdr>
        </w:div>
      </w:divsChild>
    </w:div>
    <w:div w:id="441194274">
      <w:marLeft w:val="0"/>
      <w:marRight w:val="0"/>
      <w:marTop w:val="0"/>
      <w:marBottom w:val="0"/>
      <w:divBdr>
        <w:top w:val="none" w:sz="0" w:space="0" w:color="auto"/>
        <w:left w:val="none" w:sz="0" w:space="0" w:color="auto"/>
        <w:bottom w:val="none" w:sz="0" w:space="0" w:color="auto"/>
        <w:right w:val="none" w:sz="0" w:space="0" w:color="auto"/>
      </w:divBdr>
      <w:divsChild>
        <w:div w:id="420949860">
          <w:marLeft w:val="0"/>
          <w:marRight w:val="0"/>
          <w:marTop w:val="0"/>
          <w:marBottom w:val="0"/>
          <w:divBdr>
            <w:top w:val="none" w:sz="0" w:space="0" w:color="auto"/>
            <w:left w:val="none" w:sz="0" w:space="0" w:color="auto"/>
            <w:bottom w:val="none" w:sz="0" w:space="0" w:color="auto"/>
            <w:right w:val="none" w:sz="0" w:space="0" w:color="auto"/>
          </w:divBdr>
        </w:div>
      </w:divsChild>
    </w:div>
    <w:div w:id="441458334">
      <w:marLeft w:val="0"/>
      <w:marRight w:val="0"/>
      <w:marTop w:val="0"/>
      <w:marBottom w:val="0"/>
      <w:divBdr>
        <w:top w:val="none" w:sz="0" w:space="0" w:color="auto"/>
        <w:left w:val="none" w:sz="0" w:space="0" w:color="auto"/>
        <w:bottom w:val="none" w:sz="0" w:space="0" w:color="auto"/>
        <w:right w:val="none" w:sz="0" w:space="0" w:color="auto"/>
      </w:divBdr>
      <w:divsChild>
        <w:div w:id="846410729">
          <w:marLeft w:val="0"/>
          <w:marRight w:val="0"/>
          <w:marTop w:val="0"/>
          <w:marBottom w:val="0"/>
          <w:divBdr>
            <w:top w:val="none" w:sz="0" w:space="0" w:color="auto"/>
            <w:left w:val="none" w:sz="0" w:space="0" w:color="auto"/>
            <w:bottom w:val="none" w:sz="0" w:space="0" w:color="auto"/>
            <w:right w:val="none" w:sz="0" w:space="0" w:color="auto"/>
          </w:divBdr>
        </w:div>
      </w:divsChild>
    </w:div>
    <w:div w:id="441536211">
      <w:marLeft w:val="0"/>
      <w:marRight w:val="0"/>
      <w:marTop w:val="0"/>
      <w:marBottom w:val="0"/>
      <w:divBdr>
        <w:top w:val="none" w:sz="0" w:space="0" w:color="auto"/>
        <w:left w:val="none" w:sz="0" w:space="0" w:color="auto"/>
        <w:bottom w:val="none" w:sz="0" w:space="0" w:color="auto"/>
        <w:right w:val="none" w:sz="0" w:space="0" w:color="auto"/>
      </w:divBdr>
      <w:divsChild>
        <w:div w:id="302777932">
          <w:marLeft w:val="0"/>
          <w:marRight w:val="0"/>
          <w:marTop w:val="0"/>
          <w:marBottom w:val="0"/>
          <w:divBdr>
            <w:top w:val="none" w:sz="0" w:space="0" w:color="auto"/>
            <w:left w:val="none" w:sz="0" w:space="0" w:color="auto"/>
            <w:bottom w:val="none" w:sz="0" w:space="0" w:color="auto"/>
            <w:right w:val="none" w:sz="0" w:space="0" w:color="auto"/>
          </w:divBdr>
        </w:div>
      </w:divsChild>
    </w:div>
    <w:div w:id="441730440">
      <w:marLeft w:val="0"/>
      <w:marRight w:val="0"/>
      <w:marTop w:val="0"/>
      <w:marBottom w:val="0"/>
      <w:divBdr>
        <w:top w:val="none" w:sz="0" w:space="0" w:color="auto"/>
        <w:left w:val="none" w:sz="0" w:space="0" w:color="auto"/>
        <w:bottom w:val="none" w:sz="0" w:space="0" w:color="auto"/>
        <w:right w:val="none" w:sz="0" w:space="0" w:color="auto"/>
      </w:divBdr>
      <w:divsChild>
        <w:div w:id="1354460535">
          <w:marLeft w:val="0"/>
          <w:marRight w:val="0"/>
          <w:marTop w:val="0"/>
          <w:marBottom w:val="0"/>
          <w:divBdr>
            <w:top w:val="none" w:sz="0" w:space="0" w:color="auto"/>
            <w:left w:val="none" w:sz="0" w:space="0" w:color="auto"/>
            <w:bottom w:val="none" w:sz="0" w:space="0" w:color="auto"/>
            <w:right w:val="none" w:sz="0" w:space="0" w:color="auto"/>
          </w:divBdr>
        </w:div>
      </w:divsChild>
    </w:div>
    <w:div w:id="441731748">
      <w:marLeft w:val="0"/>
      <w:marRight w:val="0"/>
      <w:marTop w:val="0"/>
      <w:marBottom w:val="0"/>
      <w:divBdr>
        <w:top w:val="none" w:sz="0" w:space="0" w:color="auto"/>
        <w:left w:val="none" w:sz="0" w:space="0" w:color="auto"/>
        <w:bottom w:val="none" w:sz="0" w:space="0" w:color="auto"/>
        <w:right w:val="none" w:sz="0" w:space="0" w:color="auto"/>
      </w:divBdr>
      <w:divsChild>
        <w:div w:id="346102643">
          <w:marLeft w:val="0"/>
          <w:marRight w:val="0"/>
          <w:marTop w:val="0"/>
          <w:marBottom w:val="0"/>
          <w:divBdr>
            <w:top w:val="none" w:sz="0" w:space="0" w:color="auto"/>
            <w:left w:val="none" w:sz="0" w:space="0" w:color="auto"/>
            <w:bottom w:val="none" w:sz="0" w:space="0" w:color="auto"/>
            <w:right w:val="none" w:sz="0" w:space="0" w:color="auto"/>
          </w:divBdr>
        </w:div>
      </w:divsChild>
    </w:div>
    <w:div w:id="441846205">
      <w:marLeft w:val="0"/>
      <w:marRight w:val="0"/>
      <w:marTop w:val="0"/>
      <w:marBottom w:val="0"/>
      <w:divBdr>
        <w:top w:val="none" w:sz="0" w:space="0" w:color="auto"/>
        <w:left w:val="none" w:sz="0" w:space="0" w:color="auto"/>
        <w:bottom w:val="none" w:sz="0" w:space="0" w:color="auto"/>
        <w:right w:val="none" w:sz="0" w:space="0" w:color="auto"/>
      </w:divBdr>
      <w:divsChild>
        <w:div w:id="1933734434">
          <w:marLeft w:val="0"/>
          <w:marRight w:val="0"/>
          <w:marTop w:val="0"/>
          <w:marBottom w:val="0"/>
          <w:divBdr>
            <w:top w:val="none" w:sz="0" w:space="0" w:color="auto"/>
            <w:left w:val="none" w:sz="0" w:space="0" w:color="auto"/>
            <w:bottom w:val="none" w:sz="0" w:space="0" w:color="auto"/>
            <w:right w:val="none" w:sz="0" w:space="0" w:color="auto"/>
          </w:divBdr>
        </w:div>
      </w:divsChild>
    </w:div>
    <w:div w:id="441924155">
      <w:marLeft w:val="0"/>
      <w:marRight w:val="0"/>
      <w:marTop w:val="0"/>
      <w:marBottom w:val="0"/>
      <w:divBdr>
        <w:top w:val="none" w:sz="0" w:space="0" w:color="auto"/>
        <w:left w:val="none" w:sz="0" w:space="0" w:color="auto"/>
        <w:bottom w:val="none" w:sz="0" w:space="0" w:color="auto"/>
        <w:right w:val="none" w:sz="0" w:space="0" w:color="auto"/>
      </w:divBdr>
      <w:divsChild>
        <w:div w:id="452216741">
          <w:marLeft w:val="0"/>
          <w:marRight w:val="0"/>
          <w:marTop w:val="0"/>
          <w:marBottom w:val="0"/>
          <w:divBdr>
            <w:top w:val="none" w:sz="0" w:space="0" w:color="auto"/>
            <w:left w:val="none" w:sz="0" w:space="0" w:color="auto"/>
            <w:bottom w:val="none" w:sz="0" w:space="0" w:color="auto"/>
            <w:right w:val="none" w:sz="0" w:space="0" w:color="auto"/>
          </w:divBdr>
        </w:div>
      </w:divsChild>
    </w:div>
    <w:div w:id="442190453">
      <w:marLeft w:val="0"/>
      <w:marRight w:val="0"/>
      <w:marTop w:val="0"/>
      <w:marBottom w:val="0"/>
      <w:divBdr>
        <w:top w:val="none" w:sz="0" w:space="0" w:color="auto"/>
        <w:left w:val="none" w:sz="0" w:space="0" w:color="auto"/>
        <w:bottom w:val="none" w:sz="0" w:space="0" w:color="auto"/>
        <w:right w:val="none" w:sz="0" w:space="0" w:color="auto"/>
      </w:divBdr>
      <w:divsChild>
        <w:div w:id="267351566">
          <w:marLeft w:val="0"/>
          <w:marRight w:val="0"/>
          <w:marTop w:val="0"/>
          <w:marBottom w:val="0"/>
          <w:divBdr>
            <w:top w:val="none" w:sz="0" w:space="0" w:color="auto"/>
            <w:left w:val="none" w:sz="0" w:space="0" w:color="auto"/>
            <w:bottom w:val="none" w:sz="0" w:space="0" w:color="auto"/>
            <w:right w:val="none" w:sz="0" w:space="0" w:color="auto"/>
          </w:divBdr>
        </w:div>
      </w:divsChild>
    </w:div>
    <w:div w:id="442579926">
      <w:marLeft w:val="0"/>
      <w:marRight w:val="0"/>
      <w:marTop w:val="0"/>
      <w:marBottom w:val="0"/>
      <w:divBdr>
        <w:top w:val="none" w:sz="0" w:space="0" w:color="auto"/>
        <w:left w:val="none" w:sz="0" w:space="0" w:color="auto"/>
        <w:bottom w:val="none" w:sz="0" w:space="0" w:color="auto"/>
        <w:right w:val="none" w:sz="0" w:space="0" w:color="auto"/>
      </w:divBdr>
      <w:divsChild>
        <w:div w:id="1271283270">
          <w:marLeft w:val="0"/>
          <w:marRight w:val="0"/>
          <w:marTop w:val="0"/>
          <w:marBottom w:val="0"/>
          <w:divBdr>
            <w:top w:val="none" w:sz="0" w:space="0" w:color="auto"/>
            <w:left w:val="none" w:sz="0" w:space="0" w:color="auto"/>
            <w:bottom w:val="none" w:sz="0" w:space="0" w:color="auto"/>
            <w:right w:val="none" w:sz="0" w:space="0" w:color="auto"/>
          </w:divBdr>
        </w:div>
      </w:divsChild>
    </w:div>
    <w:div w:id="442650450">
      <w:marLeft w:val="0"/>
      <w:marRight w:val="0"/>
      <w:marTop w:val="0"/>
      <w:marBottom w:val="0"/>
      <w:divBdr>
        <w:top w:val="none" w:sz="0" w:space="0" w:color="auto"/>
        <w:left w:val="none" w:sz="0" w:space="0" w:color="auto"/>
        <w:bottom w:val="none" w:sz="0" w:space="0" w:color="auto"/>
        <w:right w:val="none" w:sz="0" w:space="0" w:color="auto"/>
      </w:divBdr>
      <w:divsChild>
        <w:div w:id="1386880299">
          <w:marLeft w:val="0"/>
          <w:marRight w:val="0"/>
          <w:marTop w:val="0"/>
          <w:marBottom w:val="0"/>
          <w:divBdr>
            <w:top w:val="none" w:sz="0" w:space="0" w:color="auto"/>
            <w:left w:val="none" w:sz="0" w:space="0" w:color="auto"/>
            <w:bottom w:val="none" w:sz="0" w:space="0" w:color="auto"/>
            <w:right w:val="none" w:sz="0" w:space="0" w:color="auto"/>
          </w:divBdr>
        </w:div>
      </w:divsChild>
    </w:div>
    <w:div w:id="442727485">
      <w:marLeft w:val="0"/>
      <w:marRight w:val="0"/>
      <w:marTop w:val="0"/>
      <w:marBottom w:val="0"/>
      <w:divBdr>
        <w:top w:val="none" w:sz="0" w:space="0" w:color="auto"/>
        <w:left w:val="none" w:sz="0" w:space="0" w:color="auto"/>
        <w:bottom w:val="none" w:sz="0" w:space="0" w:color="auto"/>
        <w:right w:val="none" w:sz="0" w:space="0" w:color="auto"/>
      </w:divBdr>
      <w:divsChild>
        <w:div w:id="39522452">
          <w:marLeft w:val="0"/>
          <w:marRight w:val="0"/>
          <w:marTop w:val="0"/>
          <w:marBottom w:val="0"/>
          <w:divBdr>
            <w:top w:val="none" w:sz="0" w:space="0" w:color="auto"/>
            <w:left w:val="none" w:sz="0" w:space="0" w:color="auto"/>
            <w:bottom w:val="none" w:sz="0" w:space="0" w:color="auto"/>
            <w:right w:val="none" w:sz="0" w:space="0" w:color="auto"/>
          </w:divBdr>
        </w:div>
      </w:divsChild>
    </w:div>
    <w:div w:id="443353502">
      <w:marLeft w:val="0"/>
      <w:marRight w:val="0"/>
      <w:marTop w:val="0"/>
      <w:marBottom w:val="0"/>
      <w:divBdr>
        <w:top w:val="none" w:sz="0" w:space="0" w:color="auto"/>
        <w:left w:val="none" w:sz="0" w:space="0" w:color="auto"/>
        <w:bottom w:val="none" w:sz="0" w:space="0" w:color="auto"/>
        <w:right w:val="none" w:sz="0" w:space="0" w:color="auto"/>
      </w:divBdr>
      <w:divsChild>
        <w:div w:id="1165903938">
          <w:marLeft w:val="0"/>
          <w:marRight w:val="0"/>
          <w:marTop w:val="0"/>
          <w:marBottom w:val="0"/>
          <w:divBdr>
            <w:top w:val="none" w:sz="0" w:space="0" w:color="auto"/>
            <w:left w:val="none" w:sz="0" w:space="0" w:color="auto"/>
            <w:bottom w:val="none" w:sz="0" w:space="0" w:color="auto"/>
            <w:right w:val="none" w:sz="0" w:space="0" w:color="auto"/>
          </w:divBdr>
        </w:div>
      </w:divsChild>
    </w:div>
    <w:div w:id="443422297">
      <w:marLeft w:val="0"/>
      <w:marRight w:val="0"/>
      <w:marTop w:val="0"/>
      <w:marBottom w:val="0"/>
      <w:divBdr>
        <w:top w:val="none" w:sz="0" w:space="0" w:color="auto"/>
        <w:left w:val="none" w:sz="0" w:space="0" w:color="auto"/>
        <w:bottom w:val="none" w:sz="0" w:space="0" w:color="auto"/>
        <w:right w:val="none" w:sz="0" w:space="0" w:color="auto"/>
      </w:divBdr>
      <w:divsChild>
        <w:div w:id="1851215308">
          <w:marLeft w:val="0"/>
          <w:marRight w:val="0"/>
          <w:marTop w:val="0"/>
          <w:marBottom w:val="0"/>
          <w:divBdr>
            <w:top w:val="none" w:sz="0" w:space="0" w:color="auto"/>
            <w:left w:val="none" w:sz="0" w:space="0" w:color="auto"/>
            <w:bottom w:val="none" w:sz="0" w:space="0" w:color="auto"/>
            <w:right w:val="none" w:sz="0" w:space="0" w:color="auto"/>
          </w:divBdr>
        </w:div>
      </w:divsChild>
    </w:div>
    <w:div w:id="443698269">
      <w:marLeft w:val="0"/>
      <w:marRight w:val="0"/>
      <w:marTop w:val="0"/>
      <w:marBottom w:val="0"/>
      <w:divBdr>
        <w:top w:val="none" w:sz="0" w:space="0" w:color="auto"/>
        <w:left w:val="none" w:sz="0" w:space="0" w:color="auto"/>
        <w:bottom w:val="none" w:sz="0" w:space="0" w:color="auto"/>
        <w:right w:val="none" w:sz="0" w:space="0" w:color="auto"/>
      </w:divBdr>
      <w:divsChild>
        <w:div w:id="392432074">
          <w:marLeft w:val="0"/>
          <w:marRight w:val="0"/>
          <w:marTop w:val="0"/>
          <w:marBottom w:val="0"/>
          <w:divBdr>
            <w:top w:val="none" w:sz="0" w:space="0" w:color="auto"/>
            <w:left w:val="none" w:sz="0" w:space="0" w:color="auto"/>
            <w:bottom w:val="none" w:sz="0" w:space="0" w:color="auto"/>
            <w:right w:val="none" w:sz="0" w:space="0" w:color="auto"/>
          </w:divBdr>
        </w:div>
      </w:divsChild>
    </w:div>
    <w:div w:id="443813436">
      <w:marLeft w:val="0"/>
      <w:marRight w:val="0"/>
      <w:marTop w:val="0"/>
      <w:marBottom w:val="0"/>
      <w:divBdr>
        <w:top w:val="none" w:sz="0" w:space="0" w:color="auto"/>
        <w:left w:val="none" w:sz="0" w:space="0" w:color="auto"/>
        <w:bottom w:val="none" w:sz="0" w:space="0" w:color="auto"/>
        <w:right w:val="none" w:sz="0" w:space="0" w:color="auto"/>
      </w:divBdr>
      <w:divsChild>
        <w:div w:id="704984245">
          <w:marLeft w:val="0"/>
          <w:marRight w:val="0"/>
          <w:marTop w:val="0"/>
          <w:marBottom w:val="0"/>
          <w:divBdr>
            <w:top w:val="none" w:sz="0" w:space="0" w:color="auto"/>
            <w:left w:val="none" w:sz="0" w:space="0" w:color="auto"/>
            <w:bottom w:val="none" w:sz="0" w:space="0" w:color="auto"/>
            <w:right w:val="none" w:sz="0" w:space="0" w:color="auto"/>
          </w:divBdr>
        </w:div>
      </w:divsChild>
    </w:div>
    <w:div w:id="444153470">
      <w:marLeft w:val="0"/>
      <w:marRight w:val="0"/>
      <w:marTop w:val="0"/>
      <w:marBottom w:val="0"/>
      <w:divBdr>
        <w:top w:val="none" w:sz="0" w:space="0" w:color="auto"/>
        <w:left w:val="none" w:sz="0" w:space="0" w:color="auto"/>
        <w:bottom w:val="none" w:sz="0" w:space="0" w:color="auto"/>
        <w:right w:val="none" w:sz="0" w:space="0" w:color="auto"/>
      </w:divBdr>
      <w:divsChild>
        <w:div w:id="236674188">
          <w:marLeft w:val="0"/>
          <w:marRight w:val="0"/>
          <w:marTop w:val="0"/>
          <w:marBottom w:val="0"/>
          <w:divBdr>
            <w:top w:val="none" w:sz="0" w:space="0" w:color="auto"/>
            <w:left w:val="none" w:sz="0" w:space="0" w:color="auto"/>
            <w:bottom w:val="none" w:sz="0" w:space="0" w:color="auto"/>
            <w:right w:val="none" w:sz="0" w:space="0" w:color="auto"/>
          </w:divBdr>
        </w:div>
      </w:divsChild>
    </w:div>
    <w:div w:id="444273245">
      <w:marLeft w:val="0"/>
      <w:marRight w:val="0"/>
      <w:marTop w:val="0"/>
      <w:marBottom w:val="0"/>
      <w:divBdr>
        <w:top w:val="none" w:sz="0" w:space="0" w:color="auto"/>
        <w:left w:val="none" w:sz="0" w:space="0" w:color="auto"/>
        <w:bottom w:val="none" w:sz="0" w:space="0" w:color="auto"/>
        <w:right w:val="none" w:sz="0" w:space="0" w:color="auto"/>
      </w:divBdr>
      <w:divsChild>
        <w:div w:id="1446196545">
          <w:marLeft w:val="0"/>
          <w:marRight w:val="0"/>
          <w:marTop w:val="0"/>
          <w:marBottom w:val="0"/>
          <w:divBdr>
            <w:top w:val="none" w:sz="0" w:space="0" w:color="auto"/>
            <w:left w:val="none" w:sz="0" w:space="0" w:color="auto"/>
            <w:bottom w:val="none" w:sz="0" w:space="0" w:color="auto"/>
            <w:right w:val="none" w:sz="0" w:space="0" w:color="auto"/>
          </w:divBdr>
        </w:div>
      </w:divsChild>
    </w:div>
    <w:div w:id="444620037">
      <w:marLeft w:val="0"/>
      <w:marRight w:val="0"/>
      <w:marTop w:val="0"/>
      <w:marBottom w:val="0"/>
      <w:divBdr>
        <w:top w:val="none" w:sz="0" w:space="0" w:color="auto"/>
        <w:left w:val="none" w:sz="0" w:space="0" w:color="auto"/>
        <w:bottom w:val="none" w:sz="0" w:space="0" w:color="auto"/>
        <w:right w:val="none" w:sz="0" w:space="0" w:color="auto"/>
      </w:divBdr>
      <w:divsChild>
        <w:div w:id="351998311">
          <w:marLeft w:val="0"/>
          <w:marRight w:val="0"/>
          <w:marTop w:val="0"/>
          <w:marBottom w:val="0"/>
          <w:divBdr>
            <w:top w:val="none" w:sz="0" w:space="0" w:color="auto"/>
            <w:left w:val="none" w:sz="0" w:space="0" w:color="auto"/>
            <w:bottom w:val="none" w:sz="0" w:space="0" w:color="auto"/>
            <w:right w:val="none" w:sz="0" w:space="0" w:color="auto"/>
          </w:divBdr>
        </w:div>
      </w:divsChild>
    </w:div>
    <w:div w:id="445082799">
      <w:marLeft w:val="0"/>
      <w:marRight w:val="0"/>
      <w:marTop w:val="0"/>
      <w:marBottom w:val="0"/>
      <w:divBdr>
        <w:top w:val="none" w:sz="0" w:space="0" w:color="auto"/>
        <w:left w:val="none" w:sz="0" w:space="0" w:color="auto"/>
        <w:bottom w:val="none" w:sz="0" w:space="0" w:color="auto"/>
        <w:right w:val="none" w:sz="0" w:space="0" w:color="auto"/>
      </w:divBdr>
      <w:divsChild>
        <w:div w:id="227813353">
          <w:marLeft w:val="0"/>
          <w:marRight w:val="0"/>
          <w:marTop w:val="0"/>
          <w:marBottom w:val="0"/>
          <w:divBdr>
            <w:top w:val="none" w:sz="0" w:space="0" w:color="auto"/>
            <w:left w:val="none" w:sz="0" w:space="0" w:color="auto"/>
            <w:bottom w:val="none" w:sz="0" w:space="0" w:color="auto"/>
            <w:right w:val="none" w:sz="0" w:space="0" w:color="auto"/>
          </w:divBdr>
        </w:div>
      </w:divsChild>
    </w:div>
    <w:div w:id="445200114">
      <w:marLeft w:val="0"/>
      <w:marRight w:val="0"/>
      <w:marTop w:val="0"/>
      <w:marBottom w:val="0"/>
      <w:divBdr>
        <w:top w:val="none" w:sz="0" w:space="0" w:color="auto"/>
        <w:left w:val="none" w:sz="0" w:space="0" w:color="auto"/>
        <w:bottom w:val="none" w:sz="0" w:space="0" w:color="auto"/>
        <w:right w:val="none" w:sz="0" w:space="0" w:color="auto"/>
      </w:divBdr>
      <w:divsChild>
        <w:div w:id="625356937">
          <w:marLeft w:val="0"/>
          <w:marRight w:val="0"/>
          <w:marTop w:val="0"/>
          <w:marBottom w:val="0"/>
          <w:divBdr>
            <w:top w:val="none" w:sz="0" w:space="0" w:color="auto"/>
            <w:left w:val="none" w:sz="0" w:space="0" w:color="auto"/>
            <w:bottom w:val="none" w:sz="0" w:space="0" w:color="auto"/>
            <w:right w:val="none" w:sz="0" w:space="0" w:color="auto"/>
          </w:divBdr>
        </w:div>
      </w:divsChild>
    </w:div>
    <w:div w:id="445273796">
      <w:marLeft w:val="0"/>
      <w:marRight w:val="0"/>
      <w:marTop w:val="0"/>
      <w:marBottom w:val="0"/>
      <w:divBdr>
        <w:top w:val="none" w:sz="0" w:space="0" w:color="auto"/>
        <w:left w:val="none" w:sz="0" w:space="0" w:color="auto"/>
        <w:bottom w:val="none" w:sz="0" w:space="0" w:color="auto"/>
        <w:right w:val="none" w:sz="0" w:space="0" w:color="auto"/>
      </w:divBdr>
      <w:divsChild>
        <w:div w:id="1148401602">
          <w:marLeft w:val="0"/>
          <w:marRight w:val="0"/>
          <w:marTop w:val="0"/>
          <w:marBottom w:val="0"/>
          <w:divBdr>
            <w:top w:val="none" w:sz="0" w:space="0" w:color="auto"/>
            <w:left w:val="none" w:sz="0" w:space="0" w:color="auto"/>
            <w:bottom w:val="none" w:sz="0" w:space="0" w:color="auto"/>
            <w:right w:val="none" w:sz="0" w:space="0" w:color="auto"/>
          </w:divBdr>
        </w:div>
      </w:divsChild>
    </w:div>
    <w:div w:id="445344699">
      <w:marLeft w:val="0"/>
      <w:marRight w:val="0"/>
      <w:marTop w:val="0"/>
      <w:marBottom w:val="0"/>
      <w:divBdr>
        <w:top w:val="none" w:sz="0" w:space="0" w:color="auto"/>
        <w:left w:val="none" w:sz="0" w:space="0" w:color="auto"/>
        <w:bottom w:val="none" w:sz="0" w:space="0" w:color="auto"/>
        <w:right w:val="none" w:sz="0" w:space="0" w:color="auto"/>
      </w:divBdr>
      <w:divsChild>
        <w:div w:id="803885766">
          <w:marLeft w:val="0"/>
          <w:marRight w:val="0"/>
          <w:marTop w:val="0"/>
          <w:marBottom w:val="0"/>
          <w:divBdr>
            <w:top w:val="none" w:sz="0" w:space="0" w:color="auto"/>
            <w:left w:val="none" w:sz="0" w:space="0" w:color="auto"/>
            <w:bottom w:val="none" w:sz="0" w:space="0" w:color="auto"/>
            <w:right w:val="none" w:sz="0" w:space="0" w:color="auto"/>
          </w:divBdr>
        </w:div>
      </w:divsChild>
    </w:div>
    <w:div w:id="445348762">
      <w:marLeft w:val="0"/>
      <w:marRight w:val="0"/>
      <w:marTop w:val="0"/>
      <w:marBottom w:val="0"/>
      <w:divBdr>
        <w:top w:val="none" w:sz="0" w:space="0" w:color="auto"/>
        <w:left w:val="none" w:sz="0" w:space="0" w:color="auto"/>
        <w:bottom w:val="none" w:sz="0" w:space="0" w:color="auto"/>
        <w:right w:val="none" w:sz="0" w:space="0" w:color="auto"/>
      </w:divBdr>
      <w:divsChild>
        <w:div w:id="840972880">
          <w:marLeft w:val="0"/>
          <w:marRight w:val="0"/>
          <w:marTop w:val="0"/>
          <w:marBottom w:val="0"/>
          <w:divBdr>
            <w:top w:val="none" w:sz="0" w:space="0" w:color="auto"/>
            <w:left w:val="none" w:sz="0" w:space="0" w:color="auto"/>
            <w:bottom w:val="none" w:sz="0" w:space="0" w:color="auto"/>
            <w:right w:val="none" w:sz="0" w:space="0" w:color="auto"/>
          </w:divBdr>
        </w:div>
      </w:divsChild>
    </w:div>
    <w:div w:id="445393321">
      <w:marLeft w:val="0"/>
      <w:marRight w:val="0"/>
      <w:marTop w:val="0"/>
      <w:marBottom w:val="0"/>
      <w:divBdr>
        <w:top w:val="none" w:sz="0" w:space="0" w:color="auto"/>
        <w:left w:val="none" w:sz="0" w:space="0" w:color="auto"/>
        <w:bottom w:val="none" w:sz="0" w:space="0" w:color="auto"/>
        <w:right w:val="none" w:sz="0" w:space="0" w:color="auto"/>
      </w:divBdr>
      <w:divsChild>
        <w:div w:id="983387455">
          <w:marLeft w:val="0"/>
          <w:marRight w:val="0"/>
          <w:marTop w:val="0"/>
          <w:marBottom w:val="0"/>
          <w:divBdr>
            <w:top w:val="none" w:sz="0" w:space="0" w:color="auto"/>
            <w:left w:val="none" w:sz="0" w:space="0" w:color="auto"/>
            <w:bottom w:val="none" w:sz="0" w:space="0" w:color="auto"/>
            <w:right w:val="none" w:sz="0" w:space="0" w:color="auto"/>
          </w:divBdr>
        </w:div>
      </w:divsChild>
    </w:div>
    <w:div w:id="445542248">
      <w:marLeft w:val="0"/>
      <w:marRight w:val="0"/>
      <w:marTop w:val="0"/>
      <w:marBottom w:val="0"/>
      <w:divBdr>
        <w:top w:val="none" w:sz="0" w:space="0" w:color="auto"/>
        <w:left w:val="none" w:sz="0" w:space="0" w:color="auto"/>
        <w:bottom w:val="none" w:sz="0" w:space="0" w:color="auto"/>
        <w:right w:val="none" w:sz="0" w:space="0" w:color="auto"/>
      </w:divBdr>
      <w:divsChild>
        <w:div w:id="2074429215">
          <w:marLeft w:val="0"/>
          <w:marRight w:val="0"/>
          <w:marTop w:val="0"/>
          <w:marBottom w:val="0"/>
          <w:divBdr>
            <w:top w:val="none" w:sz="0" w:space="0" w:color="auto"/>
            <w:left w:val="none" w:sz="0" w:space="0" w:color="auto"/>
            <w:bottom w:val="none" w:sz="0" w:space="0" w:color="auto"/>
            <w:right w:val="none" w:sz="0" w:space="0" w:color="auto"/>
          </w:divBdr>
        </w:div>
      </w:divsChild>
    </w:div>
    <w:div w:id="445924750">
      <w:marLeft w:val="0"/>
      <w:marRight w:val="0"/>
      <w:marTop w:val="0"/>
      <w:marBottom w:val="0"/>
      <w:divBdr>
        <w:top w:val="none" w:sz="0" w:space="0" w:color="auto"/>
        <w:left w:val="none" w:sz="0" w:space="0" w:color="auto"/>
        <w:bottom w:val="none" w:sz="0" w:space="0" w:color="auto"/>
        <w:right w:val="none" w:sz="0" w:space="0" w:color="auto"/>
      </w:divBdr>
      <w:divsChild>
        <w:div w:id="1017125063">
          <w:marLeft w:val="0"/>
          <w:marRight w:val="0"/>
          <w:marTop w:val="0"/>
          <w:marBottom w:val="0"/>
          <w:divBdr>
            <w:top w:val="none" w:sz="0" w:space="0" w:color="auto"/>
            <w:left w:val="none" w:sz="0" w:space="0" w:color="auto"/>
            <w:bottom w:val="none" w:sz="0" w:space="0" w:color="auto"/>
            <w:right w:val="none" w:sz="0" w:space="0" w:color="auto"/>
          </w:divBdr>
        </w:div>
      </w:divsChild>
    </w:div>
    <w:div w:id="446003890">
      <w:marLeft w:val="0"/>
      <w:marRight w:val="0"/>
      <w:marTop w:val="0"/>
      <w:marBottom w:val="0"/>
      <w:divBdr>
        <w:top w:val="none" w:sz="0" w:space="0" w:color="auto"/>
        <w:left w:val="none" w:sz="0" w:space="0" w:color="auto"/>
        <w:bottom w:val="none" w:sz="0" w:space="0" w:color="auto"/>
        <w:right w:val="none" w:sz="0" w:space="0" w:color="auto"/>
      </w:divBdr>
      <w:divsChild>
        <w:div w:id="2041126544">
          <w:marLeft w:val="0"/>
          <w:marRight w:val="0"/>
          <w:marTop w:val="0"/>
          <w:marBottom w:val="0"/>
          <w:divBdr>
            <w:top w:val="none" w:sz="0" w:space="0" w:color="auto"/>
            <w:left w:val="none" w:sz="0" w:space="0" w:color="auto"/>
            <w:bottom w:val="none" w:sz="0" w:space="0" w:color="auto"/>
            <w:right w:val="none" w:sz="0" w:space="0" w:color="auto"/>
          </w:divBdr>
        </w:div>
      </w:divsChild>
    </w:div>
    <w:div w:id="446122761">
      <w:marLeft w:val="0"/>
      <w:marRight w:val="0"/>
      <w:marTop w:val="0"/>
      <w:marBottom w:val="0"/>
      <w:divBdr>
        <w:top w:val="none" w:sz="0" w:space="0" w:color="auto"/>
        <w:left w:val="none" w:sz="0" w:space="0" w:color="auto"/>
        <w:bottom w:val="none" w:sz="0" w:space="0" w:color="auto"/>
        <w:right w:val="none" w:sz="0" w:space="0" w:color="auto"/>
      </w:divBdr>
      <w:divsChild>
        <w:div w:id="611401893">
          <w:marLeft w:val="0"/>
          <w:marRight w:val="0"/>
          <w:marTop w:val="0"/>
          <w:marBottom w:val="0"/>
          <w:divBdr>
            <w:top w:val="none" w:sz="0" w:space="0" w:color="auto"/>
            <w:left w:val="none" w:sz="0" w:space="0" w:color="auto"/>
            <w:bottom w:val="none" w:sz="0" w:space="0" w:color="auto"/>
            <w:right w:val="none" w:sz="0" w:space="0" w:color="auto"/>
          </w:divBdr>
        </w:div>
      </w:divsChild>
    </w:div>
    <w:div w:id="446236734">
      <w:marLeft w:val="0"/>
      <w:marRight w:val="0"/>
      <w:marTop w:val="0"/>
      <w:marBottom w:val="0"/>
      <w:divBdr>
        <w:top w:val="none" w:sz="0" w:space="0" w:color="auto"/>
        <w:left w:val="none" w:sz="0" w:space="0" w:color="auto"/>
        <w:bottom w:val="none" w:sz="0" w:space="0" w:color="auto"/>
        <w:right w:val="none" w:sz="0" w:space="0" w:color="auto"/>
      </w:divBdr>
      <w:divsChild>
        <w:div w:id="2129472369">
          <w:marLeft w:val="0"/>
          <w:marRight w:val="0"/>
          <w:marTop w:val="0"/>
          <w:marBottom w:val="0"/>
          <w:divBdr>
            <w:top w:val="none" w:sz="0" w:space="0" w:color="auto"/>
            <w:left w:val="none" w:sz="0" w:space="0" w:color="auto"/>
            <w:bottom w:val="none" w:sz="0" w:space="0" w:color="auto"/>
            <w:right w:val="none" w:sz="0" w:space="0" w:color="auto"/>
          </w:divBdr>
        </w:div>
      </w:divsChild>
    </w:div>
    <w:div w:id="446239204">
      <w:marLeft w:val="0"/>
      <w:marRight w:val="0"/>
      <w:marTop w:val="0"/>
      <w:marBottom w:val="0"/>
      <w:divBdr>
        <w:top w:val="none" w:sz="0" w:space="0" w:color="auto"/>
        <w:left w:val="none" w:sz="0" w:space="0" w:color="auto"/>
        <w:bottom w:val="none" w:sz="0" w:space="0" w:color="auto"/>
        <w:right w:val="none" w:sz="0" w:space="0" w:color="auto"/>
      </w:divBdr>
      <w:divsChild>
        <w:div w:id="957371922">
          <w:marLeft w:val="0"/>
          <w:marRight w:val="0"/>
          <w:marTop w:val="0"/>
          <w:marBottom w:val="0"/>
          <w:divBdr>
            <w:top w:val="none" w:sz="0" w:space="0" w:color="auto"/>
            <w:left w:val="none" w:sz="0" w:space="0" w:color="auto"/>
            <w:bottom w:val="none" w:sz="0" w:space="0" w:color="auto"/>
            <w:right w:val="none" w:sz="0" w:space="0" w:color="auto"/>
          </w:divBdr>
        </w:div>
      </w:divsChild>
    </w:div>
    <w:div w:id="446311262">
      <w:marLeft w:val="0"/>
      <w:marRight w:val="0"/>
      <w:marTop w:val="0"/>
      <w:marBottom w:val="0"/>
      <w:divBdr>
        <w:top w:val="none" w:sz="0" w:space="0" w:color="auto"/>
        <w:left w:val="none" w:sz="0" w:space="0" w:color="auto"/>
        <w:bottom w:val="none" w:sz="0" w:space="0" w:color="auto"/>
        <w:right w:val="none" w:sz="0" w:space="0" w:color="auto"/>
      </w:divBdr>
      <w:divsChild>
        <w:div w:id="735510599">
          <w:marLeft w:val="0"/>
          <w:marRight w:val="0"/>
          <w:marTop w:val="0"/>
          <w:marBottom w:val="0"/>
          <w:divBdr>
            <w:top w:val="none" w:sz="0" w:space="0" w:color="auto"/>
            <w:left w:val="none" w:sz="0" w:space="0" w:color="auto"/>
            <w:bottom w:val="none" w:sz="0" w:space="0" w:color="auto"/>
            <w:right w:val="none" w:sz="0" w:space="0" w:color="auto"/>
          </w:divBdr>
        </w:div>
      </w:divsChild>
    </w:div>
    <w:div w:id="446508768">
      <w:marLeft w:val="0"/>
      <w:marRight w:val="0"/>
      <w:marTop w:val="0"/>
      <w:marBottom w:val="0"/>
      <w:divBdr>
        <w:top w:val="none" w:sz="0" w:space="0" w:color="auto"/>
        <w:left w:val="none" w:sz="0" w:space="0" w:color="auto"/>
        <w:bottom w:val="none" w:sz="0" w:space="0" w:color="auto"/>
        <w:right w:val="none" w:sz="0" w:space="0" w:color="auto"/>
      </w:divBdr>
      <w:divsChild>
        <w:div w:id="1462502077">
          <w:marLeft w:val="0"/>
          <w:marRight w:val="0"/>
          <w:marTop w:val="0"/>
          <w:marBottom w:val="0"/>
          <w:divBdr>
            <w:top w:val="none" w:sz="0" w:space="0" w:color="auto"/>
            <w:left w:val="none" w:sz="0" w:space="0" w:color="auto"/>
            <w:bottom w:val="none" w:sz="0" w:space="0" w:color="auto"/>
            <w:right w:val="none" w:sz="0" w:space="0" w:color="auto"/>
          </w:divBdr>
        </w:div>
      </w:divsChild>
    </w:div>
    <w:div w:id="446657523">
      <w:marLeft w:val="0"/>
      <w:marRight w:val="0"/>
      <w:marTop w:val="0"/>
      <w:marBottom w:val="0"/>
      <w:divBdr>
        <w:top w:val="none" w:sz="0" w:space="0" w:color="auto"/>
        <w:left w:val="none" w:sz="0" w:space="0" w:color="auto"/>
        <w:bottom w:val="none" w:sz="0" w:space="0" w:color="auto"/>
        <w:right w:val="none" w:sz="0" w:space="0" w:color="auto"/>
      </w:divBdr>
      <w:divsChild>
        <w:div w:id="1430278847">
          <w:marLeft w:val="0"/>
          <w:marRight w:val="0"/>
          <w:marTop w:val="0"/>
          <w:marBottom w:val="0"/>
          <w:divBdr>
            <w:top w:val="none" w:sz="0" w:space="0" w:color="auto"/>
            <w:left w:val="none" w:sz="0" w:space="0" w:color="auto"/>
            <w:bottom w:val="none" w:sz="0" w:space="0" w:color="auto"/>
            <w:right w:val="none" w:sz="0" w:space="0" w:color="auto"/>
          </w:divBdr>
        </w:div>
      </w:divsChild>
    </w:div>
    <w:div w:id="446702271">
      <w:marLeft w:val="0"/>
      <w:marRight w:val="0"/>
      <w:marTop w:val="0"/>
      <w:marBottom w:val="0"/>
      <w:divBdr>
        <w:top w:val="none" w:sz="0" w:space="0" w:color="auto"/>
        <w:left w:val="none" w:sz="0" w:space="0" w:color="auto"/>
        <w:bottom w:val="none" w:sz="0" w:space="0" w:color="auto"/>
        <w:right w:val="none" w:sz="0" w:space="0" w:color="auto"/>
      </w:divBdr>
      <w:divsChild>
        <w:div w:id="1946501042">
          <w:marLeft w:val="0"/>
          <w:marRight w:val="0"/>
          <w:marTop w:val="0"/>
          <w:marBottom w:val="0"/>
          <w:divBdr>
            <w:top w:val="none" w:sz="0" w:space="0" w:color="auto"/>
            <w:left w:val="none" w:sz="0" w:space="0" w:color="auto"/>
            <w:bottom w:val="none" w:sz="0" w:space="0" w:color="auto"/>
            <w:right w:val="none" w:sz="0" w:space="0" w:color="auto"/>
          </w:divBdr>
        </w:div>
      </w:divsChild>
    </w:div>
    <w:div w:id="446704793">
      <w:marLeft w:val="0"/>
      <w:marRight w:val="0"/>
      <w:marTop w:val="0"/>
      <w:marBottom w:val="0"/>
      <w:divBdr>
        <w:top w:val="none" w:sz="0" w:space="0" w:color="auto"/>
        <w:left w:val="none" w:sz="0" w:space="0" w:color="auto"/>
        <w:bottom w:val="none" w:sz="0" w:space="0" w:color="auto"/>
        <w:right w:val="none" w:sz="0" w:space="0" w:color="auto"/>
      </w:divBdr>
      <w:divsChild>
        <w:div w:id="574366146">
          <w:marLeft w:val="0"/>
          <w:marRight w:val="0"/>
          <w:marTop w:val="0"/>
          <w:marBottom w:val="0"/>
          <w:divBdr>
            <w:top w:val="none" w:sz="0" w:space="0" w:color="auto"/>
            <w:left w:val="none" w:sz="0" w:space="0" w:color="auto"/>
            <w:bottom w:val="none" w:sz="0" w:space="0" w:color="auto"/>
            <w:right w:val="none" w:sz="0" w:space="0" w:color="auto"/>
          </w:divBdr>
        </w:div>
      </w:divsChild>
    </w:div>
    <w:div w:id="446705150">
      <w:marLeft w:val="0"/>
      <w:marRight w:val="0"/>
      <w:marTop w:val="0"/>
      <w:marBottom w:val="0"/>
      <w:divBdr>
        <w:top w:val="none" w:sz="0" w:space="0" w:color="auto"/>
        <w:left w:val="none" w:sz="0" w:space="0" w:color="auto"/>
        <w:bottom w:val="none" w:sz="0" w:space="0" w:color="auto"/>
        <w:right w:val="none" w:sz="0" w:space="0" w:color="auto"/>
      </w:divBdr>
    </w:div>
    <w:div w:id="446776081">
      <w:marLeft w:val="0"/>
      <w:marRight w:val="0"/>
      <w:marTop w:val="0"/>
      <w:marBottom w:val="0"/>
      <w:divBdr>
        <w:top w:val="none" w:sz="0" w:space="0" w:color="auto"/>
        <w:left w:val="none" w:sz="0" w:space="0" w:color="auto"/>
        <w:bottom w:val="none" w:sz="0" w:space="0" w:color="auto"/>
        <w:right w:val="none" w:sz="0" w:space="0" w:color="auto"/>
      </w:divBdr>
      <w:divsChild>
        <w:div w:id="1431245059">
          <w:marLeft w:val="0"/>
          <w:marRight w:val="0"/>
          <w:marTop w:val="0"/>
          <w:marBottom w:val="0"/>
          <w:divBdr>
            <w:top w:val="none" w:sz="0" w:space="0" w:color="auto"/>
            <w:left w:val="none" w:sz="0" w:space="0" w:color="auto"/>
            <w:bottom w:val="none" w:sz="0" w:space="0" w:color="auto"/>
            <w:right w:val="none" w:sz="0" w:space="0" w:color="auto"/>
          </w:divBdr>
        </w:div>
      </w:divsChild>
    </w:div>
    <w:div w:id="446850490">
      <w:marLeft w:val="0"/>
      <w:marRight w:val="0"/>
      <w:marTop w:val="0"/>
      <w:marBottom w:val="0"/>
      <w:divBdr>
        <w:top w:val="none" w:sz="0" w:space="0" w:color="auto"/>
        <w:left w:val="none" w:sz="0" w:space="0" w:color="auto"/>
        <w:bottom w:val="none" w:sz="0" w:space="0" w:color="auto"/>
        <w:right w:val="none" w:sz="0" w:space="0" w:color="auto"/>
      </w:divBdr>
      <w:divsChild>
        <w:div w:id="1311128661">
          <w:marLeft w:val="0"/>
          <w:marRight w:val="0"/>
          <w:marTop w:val="0"/>
          <w:marBottom w:val="0"/>
          <w:divBdr>
            <w:top w:val="none" w:sz="0" w:space="0" w:color="auto"/>
            <w:left w:val="none" w:sz="0" w:space="0" w:color="auto"/>
            <w:bottom w:val="none" w:sz="0" w:space="0" w:color="auto"/>
            <w:right w:val="none" w:sz="0" w:space="0" w:color="auto"/>
          </w:divBdr>
        </w:div>
      </w:divsChild>
    </w:div>
    <w:div w:id="446892295">
      <w:marLeft w:val="0"/>
      <w:marRight w:val="0"/>
      <w:marTop w:val="0"/>
      <w:marBottom w:val="0"/>
      <w:divBdr>
        <w:top w:val="none" w:sz="0" w:space="0" w:color="auto"/>
        <w:left w:val="none" w:sz="0" w:space="0" w:color="auto"/>
        <w:bottom w:val="none" w:sz="0" w:space="0" w:color="auto"/>
        <w:right w:val="none" w:sz="0" w:space="0" w:color="auto"/>
      </w:divBdr>
      <w:divsChild>
        <w:div w:id="832373611">
          <w:marLeft w:val="0"/>
          <w:marRight w:val="0"/>
          <w:marTop w:val="0"/>
          <w:marBottom w:val="0"/>
          <w:divBdr>
            <w:top w:val="none" w:sz="0" w:space="0" w:color="auto"/>
            <w:left w:val="none" w:sz="0" w:space="0" w:color="auto"/>
            <w:bottom w:val="none" w:sz="0" w:space="0" w:color="auto"/>
            <w:right w:val="none" w:sz="0" w:space="0" w:color="auto"/>
          </w:divBdr>
        </w:div>
      </w:divsChild>
    </w:div>
    <w:div w:id="446973931">
      <w:marLeft w:val="0"/>
      <w:marRight w:val="0"/>
      <w:marTop w:val="0"/>
      <w:marBottom w:val="0"/>
      <w:divBdr>
        <w:top w:val="none" w:sz="0" w:space="0" w:color="auto"/>
        <w:left w:val="none" w:sz="0" w:space="0" w:color="auto"/>
        <w:bottom w:val="none" w:sz="0" w:space="0" w:color="auto"/>
        <w:right w:val="none" w:sz="0" w:space="0" w:color="auto"/>
      </w:divBdr>
      <w:divsChild>
        <w:div w:id="348335862">
          <w:marLeft w:val="0"/>
          <w:marRight w:val="0"/>
          <w:marTop w:val="0"/>
          <w:marBottom w:val="0"/>
          <w:divBdr>
            <w:top w:val="none" w:sz="0" w:space="0" w:color="auto"/>
            <w:left w:val="none" w:sz="0" w:space="0" w:color="auto"/>
            <w:bottom w:val="none" w:sz="0" w:space="0" w:color="auto"/>
            <w:right w:val="none" w:sz="0" w:space="0" w:color="auto"/>
          </w:divBdr>
        </w:div>
      </w:divsChild>
    </w:div>
    <w:div w:id="447311648">
      <w:marLeft w:val="0"/>
      <w:marRight w:val="0"/>
      <w:marTop w:val="0"/>
      <w:marBottom w:val="0"/>
      <w:divBdr>
        <w:top w:val="none" w:sz="0" w:space="0" w:color="auto"/>
        <w:left w:val="none" w:sz="0" w:space="0" w:color="auto"/>
        <w:bottom w:val="none" w:sz="0" w:space="0" w:color="auto"/>
        <w:right w:val="none" w:sz="0" w:space="0" w:color="auto"/>
      </w:divBdr>
      <w:divsChild>
        <w:div w:id="1749956115">
          <w:marLeft w:val="0"/>
          <w:marRight w:val="0"/>
          <w:marTop w:val="0"/>
          <w:marBottom w:val="0"/>
          <w:divBdr>
            <w:top w:val="none" w:sz="0" w:space="0" w:color="auto"/>
            <w:left w:val="none" w:sz="0" w:space="0" w:color="auto"/>
            <w:bottom w:val="none" w:sz="0" w:space="0" w:color="auto"/>
            <w:right w:val="none" w:sz="0" w:space="0" w:color="auto"/>
          </w:divBdr>
        </w:div>
      </w:divsChild>
    </w:div>
    <w:div w:id="447430612">
      <w:marLeft w:val="0"/>
      <w:marRight w:val="0"/>
      <w:marTop w:val="0"/>
      <w:marBottom w:val="0"/>
      <w:divBdr>
        <w:top w:val="none" w:sz="0" w:space="0" w:color="auto"/>
        <w:left w:val="none" w:sz="0" w:space="0" w:color="auto"/>
        <w:bottom w:val="none" w:sz="0" w:space="0" w:color="auto"/>
        <w:right w:val="none" w:sz="0" w:space="0" w:color="auto"/>
      </w:divBdr>
      <w:divsChild>
        <w:div w:id="1971546607">
          <w:marLeft w:val="0"/>
          <w:marRight w:val="0"/>
          <w:marTop w:val="0"/>
          <w:marBottom w:val="0"/>
          <w:divBdr>
            <w:top w:val="none" w:sz="0" w:space="0" w:color="auto"/>
            <w:left w:val="none" w:sz="0" w:space="0" w:color="auto"/>
            <w:bottom w:val="none" w:sz="0" w:space="0" w:color="auto"/>
            <w:right w:val="none" w:sz="0" w:space="0" w:color="auto"/>
          </w:divBdr>
        </w:div>
      </w:divsChild>
    </w:div>
    <w:div w:id="447820789">
      <w:marLeft w:val="0"/>
      <w:marRight w:val="0"/>
      <w:marTop w:val="0"/>
      <w:marBottom w:val="0"/>
      <w:divBdr>
        <w:top w:val="none" w:sz="0" w:space="0" w:color="auto"/>
        <w:left w:val="none" w:sz="0" w:space="0" w:color="auto"/>
        <w:bottom w:val="none" w:sz="0" w:space="0" w:color="auto"/>
        <w:right w:val="none" w:sz="0" w:space="0" w:color="auto"/>
      </w:divBdr>
      <w:divsChild>
        <w:div w:id="869343468">
          <w:marLeft w:val="0"/>
          <w:marRight w:val="0"/>
          <w:marTop w:val="0"/>
          <w:marBottom w:val="0"/>
          <w:divBdr>
            <w:top w:val="none" w:sz="0" w:space="0" w:color="auto"/>
            <w:left w:val="none" w:sz="0" w:space="0" w:color="auto"/>
            <w:bottom w:val="none" w:sz="0" w:space="0" w:color="auto"/>
            <w:right w:val="none" w:sz="0" w:space="0" w:color="auto"/>
          </w:divBdr>
        </w:div>
      </w:divsChild>
    </w:div>
    <w:div w:id="447894409">
      <w:marLeft w:val="0"/>
      <w:marRight w:val="0"/>
      <w:marTop w:val="0"/>
      <w:marBottom w:val="0"/>
      <w:divBdr>
        <w:top w:val="none" w:sz="0" w:space="0" w:color="auto"/>
        <w:left w:val="none" w:sz="0" w:space="0" w:color="auto"/>
        <w:bottom w:val="none" w:sz="0" w:space="0" w:color="auto"/>
        <w:right w:val="none" w:sz="0" w:space="0" w:color="auto"/>
      </w:divBdr>
      <w:divsChild>
        <w:div w:id="1112162736">
          <w:marLeft w:val="0"/>
          <w:marRight w:val="0"/>
          <w:marTop w:val="0"/>
          <w:marBottom w:val="0"/>
          <w:divBdr>
            <w:top w:val="none" w:sz="0" w:space="0" w:color="auto"/>
            <w:left w:val="none" w:sz="0" w:space="0" w:color="auto"/>
            <w:bottom w:val="none" w:sz="0" w:space="0" w:color="auto"/>
            <w:right w:val="none" w:sz="0" w:space="0" w:color="auto"/>
          </w:divBdr>
        </w:div>
      </w:divsChild>
    </w:div>
    <w:div w:id="448016072">
      <w:marLeft w:val="0"/>
      <w:marRight w:val="0"/>
      <w:marTop w:val="0"/>
      <w:marBottom w:val="0"/>
      <w:divBdr>
        <w:top w:val="none" w:sz="0" w:space="0" w:color="auto"/>
        <w:left w:val="none" w:sz="0" w:space="0" w:color="auto"/>
        <w:bottom w:val="none" w:sz="0" w:space="0" w:color="auto"/>
        <w:right w:val="none" w:sz="0" w:space="0" w:color="auto"/>
      </w:divBdr>
      <w:divsChild>
        <w:div w:id="1897281717">
          <w:marLeft w:val="0"/>
          <w:marRight w:val="0"/>
          <w:marTop w:val="0"/>
          <w:marBottom w:val="0"/>
          <w:divBdr>
            <w:top w:val="none" w:sz="0" w:space="0" w:color="auto"/>
            <w:left w:val="none" w:sz="0" w:space="0" w:color="auto"/>
            <w:bottom w:val="none" w:sz="0" w:space="0" w:color="auto"/>
            <w:right w:val="none" w:sz="0" w:space="0" w:color="auto"/>
          </w:divBdr>
        </w:div>
      </w:divsChild>
    </w:div>
    <w:div w:id="448205151">
      <w:marLeft w:val="0"/>
      <w:marRight w:val="0"/>
      <w:marTop w:val="0"/>
      <w:marBottom w:val="0"/>
      <w:divBdr>
        <w:top w:val="none" w:sz="0" w:space="0" w:color="auto"/>
        <w:left w:val="none" w:sz="0" w:space="0" w:color="auto"/>
        <w:bottom w:val="none" w:sz="0" w:space="0" w:color="auto"/>
        <w:right w:val="none" w:sz="0" w:space="0" w:color="auto"/>
      </w:divBdr>
      <w:divsChild>
        <w:div w:id="1774353027">
          <w:marLeft w:val="0"/>
          <w:marRight w:val="0"/>
          <w:marTop w:val="0"/>
          <w:marBottom w:val="0"/>
          <w:divBdr>
            <w:top w:val="none" w:sz="0" w:space="0" w:color="auto"/>
            <w:left w:val="none" w:sz="0" w:space="0" w:color="auto"/>
            <w:bottom w:val="none" w:sz="0" w:space="0" w:color="auto"/>
            <w:right w:val="none" w:sz="0" w:space="0" w:color="auto"/>
          </w:divBdr>
        </w:div>
      </w:divsChild>
    </w:div>
    <w:div w:id="448672521">
      <w:marLeft w:val="0"/>
      <w:marRight w:val="0"/>
      <w:marTop w:val="0"/>
      <w:marBottom w:val="0"/>
      <w:divBdr>
        <w:top w:val="none" w:sz="0" w:space="0" w:color="auto"/>
        <w:left w:val="none" w:sz="0" w:space="0" w:color="auto"/>
        <w:bottom w:val="none" w:sz="0" w:space="0" w:color="auto"/>
        <w:right w:val="none" w:sz="0" w:space="0" w:color="auto"/>
      </w:divBdr>
      <w:divsChild>
        <w:div w:id="372997076">
          <w:marLeft w:val="0"/>
          <w:marRight w:val="0"/>
          <w:marTop w:val="0"/>
          <w:marBottom w:val="0"/>
          <w:divBdr>
            <w:top w:val="none" w:sz="0" w:space="0" w:color="auto"/>
            <w:left w:val="none" w:sz="0" w:space="0" w:color="auto"/>
            <w:bottom w:val="none" w:sz="0" w:space="0" w:color="auto"/>
            <w:right w:val="none" w:sz="0" w:space="0" w:color="auto"/>
          </w:divBdr>
        </w:div>
      </w:divsChild>
    </w:div>
    <w:div w:id="448740528">
      <w:marLeft w:val="0"/>
      <w:marRight w:val="0"/>
      <w:marTop w:val="0"/>
      <w:marBottom w:val="0"/>
      <w:divBdr>
        <w:top w:val="none" w:sz="0" w:space="0" w:color="auto"/>
        <w:left w:val="none" w:sz="0" w:space="0" w:color="auto"/>
        <w:bottom w:val="none" w:sz="0" w:space="0" w:color="auto"/>
        <w:right w:val="none" w:sz="0" w:space="0" w:color="auto"/>
      </w:divBdr>
      <w:divsChild>
        <w:div w:id="1989936636">
          <w:marLeft w:val="0"/>
          <w:marRight w:val="0"/>
          <w:marTop w:val="0"/>
          <w:marBottom w:val="0"/>
          <w:divBdr>
            <w:top w:val="none" w:sz="0" w:space="0" w:color="auto"/>
            <w:left w:val="none" w:sz="0" w:space="0" w:color="auto"/>
            <w:bottom w:val="none" w:sz="0" w:space="0" w:color="auto"/>
            <w:right w:val="none" w:sz="0" w:space="0" w:color="auto"/>
          </w:divBdr>
        </w:div>
      </w:divsChild>
    </w:div>
    <w:div w:id="449399759">
      <w:marLeft w:val="0"/>
      <w:marRight w:val="0"/>
      <w:marTop w:val="0"/>
      <w:marBottom w:val="0"/>
      <w:divBdr>
        <w:top w:val="none" w:sz="0" w:space="0" w:color="auto"/>
        <w:left w:val="none" w:sz="0" w:space="0" w:color="auto"/>
        <w:bottom w:val="none" w:sz="0" w:space="0" w:color="auto"/>
        <w:right w:val="none" w:sz="0" w:space="0" w:color="auto"/>
      </w:divBdr>
      <w:divsChild>
        <w:div w:id="1942376814">
          <w:marLeft w:val="0"/>
          <w:marRight w:val="0"/>
          <w:marTop w:val="0"/>
          <w:marBottom w:val="0"/>
          <w:divBdr>
            <w:top w:val="none" w:sz="0" w:space="0" w:color="auto"/>
            <w:left w:val="none" w:sz="0" w:space="0" w:color="auto"/>
            <w:bottom w:val="none" w:sz="0" w:space="0" w:color="auto"/>
            <w:right w:val="none" w:sz="0" w:space="0" w:color="auto"/>
          </w:divBdr>
        </w:div>
      </w:divsChild>
    </w:div>
    <w:div w:id="449475246">
      <w:marLeft w:val="0"/>
      <w:marRight w:val="0"/>
      <w:marTop w:val="0"/>
      <w:marBottom w:val="0"/>
      <w:divBdr>
        <w:top w:val="none" w:sz="0" w:space="0" w:color="auto"/>
        <w:left w:val="none" w:sz="0" w:space="0" w:color="auto"/>
        <w:bottom w:val="none" w:sz="0" w:space="0" w:color="auto"/>
        <w:right w:val="none" w:sz="0" w:space="0" w:color="auto"/>
      </w:divBdr>
      <w:divsChild>
        <w:div w:id="1476800232">
          <w:marLeft w:val="0"/>
          <w:marRight w:val="0"/>
          <w:marTop w:val="0"/>
          <w:marBottom w:val="0"/>
          <w:divBdr>
            <w:top w:val="none" w:sz="0" w:space="0" w:color="auto"/>
            <w:left w:val="none" w:sz="0" w:space="0" w:color="auto"/>
            <w:bottom w:val="none" w:sz="0" w:space="0" w:color="auto"/>
            <w:right w:val="none" w:sz="0" w:space="0" w:color="auto"/>
          </w:divBdr>
        </w:div>
      </w:divsChild>
    </w:div>
    <w:div w:id="449593370">
      <w:marLeft w:val="0"/>
      <w:marRight w:val="0"/>
      <w:marTop w:val="0"/>
      <w:marBottom w:val="0"/>
      <w:divBdr>
        <w:top w:val="none" w:sz="0" w:space="0" w:color="auto"/>
        <w:left w:val="none" w:sz="0" w:space="0" w:color="auto"/>
        <w:bottom w:val="none" w:sz="0" w:space="0" w:color="auto"/>
        <w:right w:val="none" w:sz="0" w:space="0" w:color="auto"/>
      </w:divBdr>
      <w:divsChild>
        <w:div w:id="2111657297">
          <w:marLeft w:val="0"/>
          <w:marRight w:val="0"/>
          <w:marTop w:val="0"/>
          <w:marBottom w:val="0"/>
          <w:divBdr>
            <w:top w:val="none" w:sz="0" w:space="0" w:color="auto"/>
            <w:left w:val="none" w:sz="0" w:space="0" w:color="auto"/>
            <w:bottom w:val="none" w:sz="0" w:space="0" w:color="auto"/>
            <w:right w:val="none" w:sz="0" w:space="0" w:color="auto"/>
          </w:divBdr>
        </w:div>
      </w:divsChild>
    </w:div>
    <w:div w:id="449789032">
      <w:marLeft w:val="0"/>
      <w:marRight w:val="0"/>
      <w:marTop w:val="0"/>
      <w:marBottom w:val="0"/>
      <w:divBdr>
        <w:top w:val="none" w:sz="0" w:space="0" w:color="auto"/>
        <w:left w:val="none" w:sz="0" w:space="0" w:color="auto"/>
        <w:bottom w:val="none" w:sz="0" w:space="0" w:color="auto"/>
        <w:right w:val="none" w:sz="0" w:space="0" w:color="auto"/>
      </w:divBdr>
      <w:divsChild>
        <w:div w:id="592053509">
          <w:marLeft w:val="0"/>
          <w:marRight w:val="0"/>
          <w:marTop w:val="0"/>
          <w:marBottom w:val="0"/>
          <w:divBdr>
            <w:top w:val="none" w:sz="0" w:space="0" w:color="auto"/>
            <w:left w:val="none" w:sz="0" w:space="0" w:color="auto"/>
            <w:bottom w:val="none" w:sz="0" w:space="0" w:color="auto"/>
            <w:right w:val="none" w:sz="0" w:space="0" w:color="auto"/>
          </w:divBdr>
        </w:div>
      </w:divsChild>
    </w:div>
    <w:div w:id="450363640">
      <w:marLeft w:val="0"/>
      <w:marRight w:val="0"/>
      <w:marTop w:val="0"/>
      <w:marBottom w:val="0"/>
      <w:divBdr>
        <w:top w:val="none" w:sz="0" w:space="0" w:color="auto"/>
        <w:left w:val="none" w:sz="0" w:space="0" w:color="auto"/>
        <w:bottom w:val="none" w:sz="0" w:space="0" w:color="auto"/>
        <w:right w:val="none" w:sz="0" w:space="0" w:color="auto"/>
      </w:divBdr>
      <w:divsChild>
        <w:div w:id="745231180">
          <w:marLeft w:val="0"/>
          <w:marRight w:val="0"/>
          <w:marTop w:val="0"/>
          <w:marBottom w:val="0"/>
          <w:divBdr>
            <w:top w:val="none" w:sz="0" w:space="0" w:color="auto"/>
            <w:left w:val="none" w:sz="0" w:space="0" w:color="auto"/>
            <w:bottom w:val="none" w:sz="0" w:space="0" w:color="auto"/>
            <w:right w:val="none" w:sz="0" w:space="0" w:color="auto"/>
          </w:divBdr>
        </w:div>
      </w:divsChild>
    </w:div>
    <w:div w:id="450520661">
      <w:marLeft w:val="0"/>
      <w:marRight w:val="0"/>
      <w:marTop w:val="0"/>
      <w:marBottom w:val="0"/>
      <w:divBdr>
        <w:top w:val="none" w:sz="0" w:space="0" w:color="auto"/>
        <w:left w:val="none" w:sz="0" w:space="0" w:color="auto"/>
        <w:bottom w:val="none" w:sz="0" w:space="0" w:color="auto"/>
        <w:right w:val="none" w:sz="0" w:space="0" w:color="auto"/>
      </w:divBdr>
      <w:divsChild>
        <w:div w:id="1982495770">
          <w:marLeft w:val="0"/>
          <w:marRight w:val="0"/>
          <w:marTop w:val="0"/>
          <w:marBottom w:val="0"/>
          <w:divBdr>
            <w:top w:val="none" w:sz="0" w:space="0" w:color="auto"/>
            <w:left w:val="none" w:sz="0" w:space="0" w:color="auto"/>
            <w:bottom w:val="none" w:sz="0" w:space="0" w:color="auto"/>
            <w:right w:val="none" w:sz="0" w:space="0" w:color="auto"/>
          </w:divBdr>
        </w:div>
      </w:divsChild>
    </w:div>
    <w:div w:id="450589001">
      <w:marLeft w:val="0"/>
      <w:marRight w:val="0"/>
      <w:marTop w:val="0"/>
      <w:marBottom w:val="0"/>
      <w:divBdr>
        <w:top w:val="none" w:sz="0" w:space="0" w:color="auto"/>
        <w:left w:val="none" w:sz="0" w:space="0" w:color="auto"/>
        <w:bottom w:val="none" w:sz="0" w:space="0" w:color="auto"/>
        <w:right w:val="none" w:sz="0" w:space="0" w:color="auto"/>
      </w:divBdr>
      <w:divsChild>
        <w:div w:id="196428752">
          <w:marLeft w:val="0"/>
          <w:marRight w:val="0"/>
          <w:marTop w:val="0"/>
          <w:marBottom w:val="0"/>
          <w:divBdr>
            <w:top w:val="none" w:sz="0" w:space="0" w:color="auto"/>
            <w:left w:val="none" w:sz="0" w:space="0" w:color="auto"/>
            <w:bottom w:val="none" w:sz="0" w:space="0" w:color="auto"/>
            <w:right w:val="none" w:sz="0" w:space="0" w:color="auto"/>
          </w:divBdr>
        </w:div>
      </w:divsChild>
    </w:div>
    <w:div w:id="450709498">
      <w:marLeft w:val="0"/>
      <w:marRight w:val="0"/>
      <w:marTop w:val="0"/>
      <w:marBottom w:val="0"/>
      <w:divBdr>
        <w:top w:val="none" w:sz="0" w:space="0" w:color="auto"/>
        <w:left w:val="none" w:sz="0" w:space="0" w:color="auto"/>
        <w:bottom w:val="none" w:sz="0" w:space="0" w:color="auto"/>
        <w:right w:val="none" w:sz="0" w:space="0" w:color="auto"/>
      </w:divBdr>
      <w:divsChild>
        <w:div w:id="1991976736">
          <w:marLeft w:val="0"/>
          <w:marRight w:val="0"/>
          <w:marTop w:val="0"/>
          <w:marBottom w:val="0"/>
          <w:divBdr>
            <w:top w:val="none" w:sz="0" w:space="0" w:color="auto"/>
            <w:left w:val="none" w:sz="0" w:space="0" w:color="auto"/>
            <w:bottom w:val="none" w:sz="0" w:space="0" w:color="auto"/>
            <w:right w:val="none" w:sz="0" w:space="0" w:color="auto"/>
          </w:divBdr>
        </w:div>
      </w:divsChild>
    </w:div>
    <w:div w:id="450829474">
      <w:marLeft w:val="0"/>
      <w:marRight w:val="0"/>
      <w:marTop w:val="0"/>
      <w:marBottom w:val="0"/>
      <w:divBdr>
        <w:top w:val="none" w:sz="0" w:space="0" w:color="auto"/>
        <w:left w:val="none" w:sz="0" w:space="0" w:color="auto"/>
        <w:bottom w:val="none" w:sz="0" w:space="0" w:color="auto"/>
        <w:right w:val="none" w:sz="0" w:space="0" w:color="auto"/>
      </w:divBdr>
      <w:divsChild>
        <w:div w:id="588076662">
          <w:marLeft w:val="0"/>
          <w:marRight w:val="0"/>
          <w:marTop w:val="0"/>
          <w:marBottom w:val="0"/>
          <w:divBdr>
            <w:top w:val="none" w:sz="0" w:space="0" w:color="auto"/>
            <w:left w:val="none" w:sz="0" w:space="0" w:color="auto"/>
            <w:bottom w:val="none" w:sz="0" w:space="0" w:color="auto"/>
            <w:right w:val="none" w:sz="0" w:space="0" w:color="auto"/>
          </w:divBdr>
        </w:div>
      </w:divsChild>
    </w:div>
    <w:div w:id="451095230">
      <w:marLeft w:val="0"/>
      <w:marRight w:val="0"/>
      <w:marTop w:val="0"/>
      <w:marBottom w:val="0"/>
      <w:divBdr>
        <w:top w:val="none" w:sz="0" w:space="0" w:color="auto"/>
        <w:left w:val="none" w:sz="0" w:space="0" w:color="auto"/>
        <w:bottom w:val="none" w:sz="0" w:space="0" w:color="auto"/>
        <w:right w:val="none" w:sz="0" w:space="0" w:color="auto"/>
      </w:divBdr>
      <w:divsChild>
        <w:div w:id="988754968">
          <w:marLeft w:val="0"/>
          <w:marRight w:val="0"/>
          <w:marTop w:val="0"/>
          <w:marBottom w:val="0"/>
          <w:divBdr>
            <w:top w:val="none" w:sz="0" w:space="0" w:color="auto"/>
            <w:left w:val="none" w:sz="0" w:space="0" w:color="auto"/>
            <w:bottom w:val="none" w:sz="0" w:space="0" w:color="auto"/>
            <w:right w:val="none" w:sz="0" w:space="0" w:color="auto"/>
          </w:divBdr>
        </w:div>
      </w:divsChild>
    </w:div>
    <w:div w:id="451367429">
      <w:marLeft w:val="0"/>
      <w:marRight w:val="0"/>
      <w:marTop w:val="0"/>
      <w:marBottom w:val="0"/>
      <w:divBdr>
        <w:top w:val="none" w:sz="0" w:space="0" w:color="auto"/>
        <w:left w:val="none" w:sz="0" w:space="0" w:color="auto"/>
        <w:bottom w:val="none" w:sz="0" w:space="0" w:color="auto"/>
        <w:right w:val="none" w:sz="0" w:space="0" w:color="auto"/>
      </w:divBdr>
      <w:divsChild>
        <w:div w:id="2090420483">
          <w:marLeft w:val="0"/>
          <w:marRight w:val="0"/>
          <w:marTop w:val="0"/>
          <w:marBottom w:val="0"/>
          <w:divBdr>
            <w:top w:val="none" w:sz="0" w:space="0" w:color="auto"/>
            <w:left w:val="none" w:sz="0" w:space="0" w:color="auto"/>
            <w:bottom w:val="none" w:sz="0" w:space="0" w:color="auto"/>
            <w:right w:val="none" w:sz="0" w:space="0" w:color="auto"/>
          </w:divBdr>
        </w:div>
      </w:divsChild>
    </w:div>
    <w:div w:id="451821682">
      <w:marLeft w:val="0"/>
      <w:marRight w:val="0"/>
      <w:marTop w:val="0"/>
      <w:marBottom w:val="0"/>
      <w:divBdr>
        <w:top w:val="none" w:sz="0" w:space="0" w:color="auto"/>
        <w:left w:val="none" w:sz="0" w:space="0" w:color="auto"/>
        <w:bottom w:val="none" w:sz="0" w:space="0" w:color="auto"/>
        <w:right w:val="none" w:sz="0" w:space="0" w:color="auto"/>
      </w:divBdr>
      <w:divsChild>
        <w:div w:id="1038043629">
          <w:marLeft w:val="0"/>
          <w:marRight w:val="0"/>
          <w:marTop w:val="0"/>
          <w:marBottom w:val="0"/>
          <w:divBdr>
            <w:top w:val="none" w:sz="0" w:space="0" w:color="auto"/>
            <w:left w:val="none" w:sz="0" w:space="0" w:color="auto"/>
            <w:bottom w:val="none" w:sz="0" w:space="0" w:color="auto"/>
            <w:right w:val="none" w:sz="0" w:space="0" w:color="auto"/>
          </w:divBdr>
        </w:div>
      </w:divsChild>
    </w:div>
    <w:div w:id="451831231">
      <w:marLeft w:val="0"/>
      <w:marRight w:val="0"/>
      <w:marTop w:val="0"/>
      <w:marBottom w:val="0"/>
      <w:divBdr>
        <w:top w:val="none" w:sz="0" w:space="0" w:color="auto"/>
        <w:left w:val="none" w:sz="0" w:space="0" w:color="auto"/>
        <w:bottom w:val="none" w:sz="0" w:space="0" w:color="auto"/>
        <w:right w:val="none" w:sz="0" w:space="0" w:color="auto"/>
      </w:divBdr>
      <w:divsChild>
        <w:div w:id="1209879575">
          <w:marLeft w:val="0"/>
          <w:marRight w:val="0"/>
          <w:marTop w:val="0"/>
          <w:marBottom w:val="0"/>
          <w:divBdr>
            <w:top w:val="none" w:sz="0" w:space="0" w:color="auto"/>
            <w:left w:val="none" w:sz="0" w:space="0" w:color="auto"/>
            <w:bottom w:val="none" w:sz="0" w:space="0" w:color="auto"/>
            <w:right w:val="none" w:sz="0" w:space="0" w:color="auto"/>
          </w:divBdr>
        </w:div>
      </w:divsChild>
    </w:div>
    <w:div w:id="451947017">
      <w:marLeft w:val="0"/>
      <w:marRight w:val="0"/>
      <w:marTop w:val="0"/>
      <w:marBottom w:val="0"/>
      <w:divBdr>
        <w:top w:val="none" w:sz="0" w:space="0" w:color="auto"/>
        <w:left w:val="none" w:sz="0" w:space="0" w:color="auto"/>
        <w:bottom w:val="none" w:sz="0" w:space="0" w:color="auto"/>
        <w:right w:val="none" w:sz="0" w:space="0" w:color="auto"/>
      </w:divBdr>
      <w:divsChild>
        <w:div w:id="784886855">
          <w:marLeft w:val="0"/>
          <w:marRight w:val="0"/>
          <w:marTop w:val="0"/>
          <w:marBottom w:val="0"/>
          <w:divBdr>
            <w:top w:val="none" w:sz="0" w:space="0" w:color="auto"/>
            <w:left w:val="none" w:sz="0" w:space="0" w:color="auto"/>
            <w:bottom w:val="none" w:sz="0" w:space="0" w:color="auto"/>
            <w:right w:val="none" w:sz="0" w:space="0" w:color="auto"/>
          </w:divBdr>
        </w:div>
      </w:divsChild>
    </w:div>
    <w:div w:id="452210974">
      <w:marLeft w:val="0"/>
      <w:marRight w:val="0"/>
      <w:marTop w:val="0"/>
      <w:marBottom w:val="0"/>
      <w:divBdr>
        <w:top w:val="none" w:sz="0" w:space="0" w:color="auto"/>
        <w:left w:val="none" w:sz="0" w:space="0" w:color="auto"/>
        <w:bottom w:val="none" w:sz="0" w:space="0" w:color="auto"/>
        <w:right w:val="none" w:sz="0" w:space="0" w:color="auto"/>
      </w:divBdr>
      <w:divsChild>
        <w:div w:id="2056268637">
          <w:marLeft w:val="0"/>
          <w:marRight w:val="0"/>
          <w:marTop w:val="0"/>
          <w:marBottom w:val="0"/>
          <w:divBdr>
            <w:top w:val="none" w:sz="0" w:space="0" w:color="auto"/>
            <w:left w:val="none" w:sz="0" w:space="0" w:color="auto"/>
            <w:bottom w:val="none" w:sz="0" w:space="0" w:color="auto"/>
            <w:right w:val="none" w:sz="0" w:space="0" w:color="auto"/>
          </w:divBdr>
        </w:div>
      </w:divsChild>
    </w:div>
    <w:div w:id="452213353">
      <w:marLeft w:val="0"/>
      <w:marRight w:val="0"/>
      <w:marTop w:val="0"/>
      <w:marBottom w:val="0"/>
      <w:divBdr>
        <w:top w:val="none" w:sz="0" w:space="0" w:color="auto"/>
        <w:left w:val="none" w:sz="0" w:space="0" w:color="auto"/>
        <w:bottom w:val="none" w:sz="0" w:space="0" w:color="auto"/>
        <w:right w:val="none" w:sz="0" w:space="0" w:color="auto"/>
      </w:divBdr>
      <w:divsChild>
        <w:div w:id="948974606">
          <w:marLeft w:val="0"/>
          <w:marRight w:val="0"/>
          <w:marTop w:val="0"/>
          <w:marBottom w:val="0"/>
          <w:divBdr>
            <w:top w:val="none" w:sz="0" w:space="0" w:color="auto"/>
            <w:left w:val="none" w:sz="0" w:space="0" w:color="auto"/>
            <w:bottom w:val="none" w:sz="0" w:space="0" w:color="auto"/>
            <w:right w:val="none" w:sz="0" w:space="0" w:color="auto"/>
          </w:divBdr>
        </w:div>
      </w:divsChild>
    </w:div>
    <w:div w:id="452330242">
      <w:marLeft w:val="0"/>
      <w:marRight w:val="0"/>
      <w:marTop w:val="0"/>
      <w:marBottom w:val="0"/>
      <w:divBdr>
        <w:top w:val="none" w:sz="0" w:space="0" w:color="auto"/>
        <w:left w:val="none" w:sz="0" w:space="0" w:color="auto"/>
        <w:bottom w:val="none" w:sz="0" w:space="0" w:color="auto"/>
        <w:right w:val="none" w:sz="0" w:space="0" w:color="auto"/>
      </w:divBdr>
      <w:divsChild>
        <w:div w:id="1308893897">
          <w:marLeft w:val="0"/>
          <w:marRight w:val="0"/>
          <w:marTop w:val="0"/>
          <w:marBottom w:val="0"/>
          <w:divBdr>
            <w:top w:val="none" w:sz="0" w:space="0" w:color="auto"/>
            <w:left w:val="none" w:sz="0" w:space="0" w:color="auto"/>
            <w:bottom w:val="none" w:sz="0" w:space="0" w:color="auto"/>
            <w:right w:val="none" w:sz="0" w:space="0" w:color="auto"/>
          </w:divBdr>
        </w:div>
      </w:divsChild>
    </w:div>
    <w:div w:id="452483485">
      <w:marLeft w:val="0"/>
      <w:marRight w:val="0"/>
      <w:marTop w:val="0"/>
      <w:marBottom w:val="0"/>
      <w:divBdr>
        <w:top w:val="none" w:sz="0" w:space="0" w:color="auto"/>
        <w:left w:val="none" w:sz="0" w:space="0" w:color="auto"/>
        <w:bottom w:val="none" w:sz="0" w:space="0" w:color="auto"/>
        <w:right w:val="none" w:sz="0" w:space="0" w:color="auto"/>
      </w:divBdr>
      <w:divsChild>
        <w:div w:id="621618226">
          <w:marLeft w:val="0"/>
          <w:marRight w:val="0"/>
          <w:marTop w:val="0"/>
          <w:marBottom w:val="0"/>
          <w:divBdr>
            <w:top w:val="none" w:sz="0" w:space="0" w:color="auto"/>
            <w:left w:val="none" w:sz="0" w:space="0" w:color="auto"/>
            <w:bottom w:val="none" w:sz="0" w:space="0" w:color="auto"/>
            <w:right w:val="none" w:sz="0" w:space="0" w:color="auto"/>
          </w:divBdr>
        </w:div>
      </w:divsChild>
    </w:div>
    <w:div w:id="452600904">
      <w:marLeft w:val="0"/>
      <w:marRight w:val="0"/>
      <w:marTop w:val="0"/>
      <w:marBottom w:val="0"/>
      <w:divBdr>
        <w:top w:val="none" w:sz="0" w:space="0" w:color="auto"/>
        <w:left w:val="none" w:sz="0" w:space="0" w:color="auto"/>
        <w:bottom w:val="none" w:sz="0" w:space="0" w:color="auto"/>
        <w:right w:val="none" w:sz="0" w:space="0" w:color="auto"/>
      </w:divBdr>
      <w:divsChild>
        <w:div w:id="192576721">
          <w:marLeft w:val="0"/>
          <w:marRight w:val="0"/>
          <w:marTop w:val="0"/>
          <w:marBottom w:val="0"/>
          <w:divBdr>
            <w:top w:val="none" w:sz="0" w:space="0" w:color="auto"/>
            <w:left w:val="none" w:sz="0" w:space="0" w:color="auto"/>
            <w:bottom w:val="none" w:sz="0" w:space="0" w:color="auto"/>
            <w:right w:val="none" w:sz="0" w:space="0" w:color="auto"/>
          </w:divBdr>
        </w:div>
      </w:divsChild>
    </w:div>
    <w:div w:id="452604495">
      <w:marLeft w:val="0"/>
      <w:marRight w:val="0"/>
      <w:marTop w:val="0"/>
      <w:marBottom w:val="0"/>
      <w:divBdr>
        <w:top w:val="none" w:sz="0" w:space="0" w:color="auto"/>
        <w:left w:val="none" w:sz="0" w:space="0" w:color="auto"/>
        <w:bottom w:val="none" w:sz="0" w:space="0" w:color="auto"/>
        <w:right w:val="none" w:sz="0" w:space="0" w:color="auto"/>
      </w:divBdr>
      <w:divsChild>
        <w:div w:id="478963129">
          <w:marLeft w:val="0"/>
          <w:marRight w:val="0"/>
          <w:marTop w:val="0"/>
          <w:marBottom w:val="0"/>
          <w:divBdr>
            <w:top w:val="none" w:sz="0" w:space="0" w:color="auto"/>
            <w:left w:val="none" w:sz="0" w:space="0" w:color="auto"/>
            <w:bottom w:val="none" w:sz="0" w:space="0" w:color="auto"/>
            <w:right w:val="none" w:sz="0" w:space="0" w:color="auto"/>
          </w:divBdr>
        </w:div>
      </w:divsChild>
    </w:div>
    <w:div w:id="452985995">
      <w:marLeft w:val="0"/>
      <w:marRight w:val="0"/>
      <w:marTop w:val="0"/>
      <w:marBottom w:val="0"/>
      <w:divBdr>
        <w:top w:val="none" w:sz="0" w:space="0" w:color="auto"/>
        <w:left w:val="none" w:sz="0" w:space="0" w:color="auto"/>
        <w:bottom w:val="none" w:sz="0" w:space="0" w:color="auto"/>
        <w:right w:val="none" w:sz="0" w:space="0" w:color="auto"/>
      </w:divBdr>
      <w:divsChild>
        <w:div w:id="2028602205">
          <w:marLeft w:val="0"/>
          <w:marRight w:val="0"/>
          <w:marTop w:val="0"/>
          <w:marBottom w:val="0"/>
          <w:divBdr>
            <w:top w:val="none" w:sz="0" w:space="0" w:color="auto"/>
            <w:left w:val="none" w:sz="0" w:space="0" w:color="auto"/>
            <w:bottom w:val="none" w:sz="0" w:space="0" w:color="auto"/>
            <w:right w:val="none" w:sz="0" w:space="0" w:color="auto"/>
          </w:divBdr>
        </w:div>
      </w:divsChild>
    </w:div>
    <w:div w:id="453404541">
      <w:marLeft w:val="0"/>
      <w:marRight w:val="0"/>
      <w:marTop w:val="0"/>
      <w:marBottom w:val="0"/>
      <w:divBdr>
        <w:top w:val="none" w:sz="0" w:space="0" w:color="auto"/>
        <w:left w:val="none" w:sz="0" w:space="0" w:color="auto"/>
        <w:bottom w:val="none" w:sz="0" w:space="0" w:color="auto"/>
        <w:right w:val="none" w:sz="0" w:space="0" w:color="auto"/>
      </w:divBdr>
      <w:divsChild>
        <w:div w:id="313993052">
          <w:marLeft w:val="0"/>
          <w:marRight w:val="0"/>
          <w:marTop w:val="0"/>
          <w:marBottom w:val="0"/>
          <w:divBdr>
            <w:top w:val="none" w:sz="0" w:space="0" w:color="auto"/>
            <w:left w:val="none" w:sz="0" w:space="0" w:color="auto"/>
            <w:bottom w:val="none" w:sz="0" w:space="0" w:color="auto"/>
            <w:right w:val="none" w:sz="0" w:space="0" w:color="auto"/>
          </w:divBdr>
        </w:div>
      </w:divsChild>
    </w:div>
    <w:div w:id="453405983">
      <w:marLeft w:val="0"/>
      <w:marRight w:val="0"/>
      <w:marTop w:val="0"/>
      <w:marBottom w:val="0"/>
      <w:divBdr>
        <w:top w:val="none" w:sz="0" w:space="0" w:color="auto"/>
        <w:left w:val="none" w:sz="0" w:space="0" w:color="auto"/>
        <w:bottom w:val="none" w:sz="0" w:space="0" w:color="auto"/>
        <w:right w:val="none" w:sz="0" w:space="0" w:color="auto"/>
      </w:divBdr>
      <w:divsChild>
        <w:div w:id="593826344">
          <w:marLeft w:val="0"/>
          <w:marRight w:val="0"/>
          <w:marTop w:val="0"/>
          <w:marBottom w:val="0"/>
          <w:divBdr>
            <w:top w:val="none" w:sz="0" w:space="0" w:color="auto"/>
            <w:left w:val="none" w:sz="0" w:space="0" w:color="auto"/>
            <w:bottom w:val="none" w:sz="0" w:space="0" w:color="auto"/>
            <w:right w:val="none" w:sz="0" w:space="0" w:color="auto"/>
          </w:divBdr>
        </w:div>
      </w:divsChild>
    </w:div>
    <w:div w:id="453520902">
      <w:marLeft w:val="0"/>
      <w:marRight w:val="0"/>
      <w:marTop w:val="0"/>
      <w:marBottom w:val="0"/>
      <w:divBdr>
        <w:top w:val="none" w:sz="0" w:space="0" w:color="auto"/>
        <w:left w:val="none" w:sz="0" w:space="0" w:color="auto"/>
        <w:bottom w:val="none" w:sz="0" w:space="0" w:color="auto"/>
        <w:right w:val="none" w:sz="0" w:space="0" w:color="auto"/>
      </w:divBdr>
      <w:divsChild>
        <w:div w:id="471945306">
          <w:marLeft w:val="0"/>
          <w:marRight w:val="0"/>
          <w:marTop w:val="0"/>
          <w:marBottom w:val="0"/>
          <w:divBdr>
            <w:top w:val="none" w:sz="0" w:space="0" w:color="auto"/>
            <w:left w:val="none" w:sz="0" w:space="0" w:color="auto"/>
            <w:bottom w:val="none" w:sz="0" w:space="0" w:color="auto"/>
            <w:right w:val="none" w:sz="0" w:space="0" w:color="auto"/>
          </w:divBdr>
        </w:div>
      </w:divsChild>
    </w:div>
    <w:div w:id="453646124">
      <w:marLeft w:val="0"/>
      <w:marRight w:val="0"/>
      <w:marTop w:val="0"/>
      <w:marBottom w:val="0"/>
      <w:divBdr>
        <w:top w:val="none" w:sz="0" w:space="0" w:color="auto"/>
        <w:left w:val="none" w:sz="0" w:space="0" w:color="auto"/>
        <w:bottom w:val="none" w:sz="0" w:space="0" w:color="auto"/>
        <w:right w:val="none" w:sz="0" w:space="0" w:color="auto"/>
      </w:divBdr>
      <w:divsChild>
        <w:div w:id="1534926744">
          <w:marLeft w:val="0"/>
          <w:marRight w:val="0"/>
          <w:marTop w:val="0"/>
          <w:marBottom w:val="0"/>
          <w:divBdr>
            <w:top w:val="none" w:sz="0" w:space="0" w:color="auto"/>
            <w:left w:val="none" w:sz="0" w:space="0" w:color="auto"/>
            <w:bottom w:val="none" w:sz="0" w:space="0" w:color="auto"/>
            <w:right w:val="none" w:sz="0" w:space="0" w:color="auto"/>
          </w:divBdr>
        </w:div>
      </w:divsChild>
    </w:div>
    <w:div w:id="453718793">
      <w:marLeft w:val="0"/>
      <w:marRight w:val="0"/>
      <w:marTop w:val="0"/>
      <w:marBottom w:val="0"/>
      <w:divBdr>
        <w:top w:val="none" w:sz="0" w:space="0" w:color="auto"/>
        <w:left w:val="none" w:sz="0" w:space="0" w:color="auto"/>
        <w:bottom w:val="none" w:sz="0" w:space="0" w:color="auto"/>
        <w:right w:val="none" w:sz="0" w:space="0" w:color="auto"/>
      </w:divBdr>
      <w:divsChild>
        <w:div w:id="640429500">
          <w:marLeft w:val="0"/>
          <w:marRight w:val="0"/>
          <w:marTop w:val="0"/>
          <w:marBottom w:val="0"/>
          <w:divBdr>
            <w:top w:val="none" w:sz="0" w:space="0" w:color="auto"/>
            <w:left w:val="none" w:sz="0" w:space="0" w:color="auto"/>
            <w:bottom w:val="none" w:sz="0" w:space="0" w:color="auto"/>
            <w:right w:val="none" w:sz="0" w:space="0" w:color="auto"/>
          </w:divBdr>
        </w:div>
      </w:divsChild>
    </w:div>
    <w:div w:id="453906958">
      <w:marLeft w:val="0"/>
      <w:marRight w:val="0"/>
      <w:marTop w:val="0"/>
      <w:marBottom w:val="0"/>
      <w:divBdr>
        <w:top w:val="none" w:sz="0" w:space="0" w:color="auto"/>
        <w:left w:val="none" w:sz="0" w:space="0" w:color="auto"/>
        <w:bottom w:val="none" w:sz="0" w:space="0" w:color="auto"/>
        <w:right w:val="none" w:sz="0" w:space="0" w:color="auto"/>
      </w:divBdr>
      <w:divsChild>
        <w:div w:id="1867713834">
          <w:marLeft w:val="0"/>
          <w:marRight w:val="0"/>
          <w:marTop w:val="0"/>
          <w:marBottom w:val="0"/>
          <w:divBdr>
            <w:top w:val="none" w:sz="0" w:space="0" w:color="auto"/>
            <w:left w:val="none" w:sz="0" w:space="0" w:color="auto"/>
            <w:bottom w:val="none" w:sz="0" w:space="0" w:color="auto"/>
            <w:right w:val="none" w:sz="0" w:space="0" w:color="auto"/>
          </w:divBdr>
        </w:div>
      </w:divsChild>
    </w:div>
    <w:div w:id="453911028">
      <w:marLeft w:val="0"/>
      <w:marRight w:val="0"/>
      <w:marTop w:val="0"/>
      <w:marBottom w:val="0"/>
      <w:divBdr>
        <w:top w:val="none" w:sz="0" w:space="0" w:color="auto"/>
        <w:left w:val="none" w:sz="0" w:space="0" w:color="auto"/>
        <w:bottom w:val="none" w:sz="0" w:space="0" w:color="auto"/>
        <w:right w:val="none" w:sz="0" w:space="0" w:color="auto"/>
      </w:divBdr>
      <w:divsChild>
        <w:div w:id="811755364">
          <w:marLeft w:val="0"/>
          <w:marRight w:val="0"/>
          <w:marTop w:val="0"/>
          <w:marBottom w:val="0"/>
          <w:divBdr>
            <w:top w:val="none" w:sz="0" w:space="0" w:color="auto"/>
            <w:left w:val="none" w:sz="0" w:space="0" w:color="auto"/>
            <w:bottom w:val="none" w:sz="0" w:space="0" w:color="auto"/>
            <w:right w:val="none" w:sz="0" w:space="0" w:color="auto"/>
          </w:divBdr>
        </w:div>
      </w:divsChild>
    </w:div>
    <w:div w:id="453984685">
      <w:marLeft w:val="0"/>
      <w:marRight w:val="0"/>
      <w:marTop w:val="0"/>
      <w:marBottom w:val="0"/>
      <w:divBdr>
        <w:top w:val="none" w:sz="0" w:space="0" w:color="auto"/>
        <w:left w:val="none" w:sz="0" w:space="0" w:color="auto"/>
        <w:bottom w:val="none" w:sz="0" w:space="0" w:color="auto"/>
        <w:right w:val="none" w:sz="0" w:space="0" w:color="auto"/>
      </w:divBdr>
      <w:divsChild>
        <w:div w:id="435364984">
          <w:marLeft w:val="0"/>
          <w:marRight w:val="0"/>
          <w:marTop w:val="0"/>
          <w:marBottom w:val="0"/>
          <w:divBdr>
            <w:top w:val="none" w:sz="0" w:space="0" w:color="auto"/>
            <w:left w:val="none" w:sz="0" w:space="0" w:color="auto"/>
            <w:bottom w:val="none" w:sz="0" w:space="0" w:color="auto"/>
            <w:right w:val="none" w:sz="0" w:space="0" w:color="auto"/>
          </w:divBdr>
        </w:div>
      </w:divsChild>
    </w:div>
    <w:div w:id="454256620">
      <w:marLeft w:val="0"/>
      <w:marRight w:val="0"/>
      <w:marTop w:val="0"/>
      <w:marBottom w:val="0"/>
      <w:divBdr>
        <w:top w:val="none" w:sz="0" w:space="0" w:color="auto"/>
        <w:left w:val="none" w:sz="0" w:space="0" w:color="auto"/>
        <w:bottom w:val="none" w:sz="0" w:space="0" w:color="auto"/>
        <w:right w:val="none" w:sz="0" w:space="0" w:color="auto"/>
      </w:divBdr>
    </w:div>
    <w:div w:id="454327510">
      <w:marLeft w:val="0"/>
      <w:marRight w:val="0"/>
      <w:marTop w:val="0"/>
      <w:marBottom w:val="0"/>
      <w:divBdr>
        <w:top w:val="none" w:sz="0" w:space="0" w:color="auto"/>
        <w:left w:val="none" w:sz="0" w:space="0" w:color="auto"/>
        <w:bottom w:val="none" w:sz="0" w:space="0" w:color="auto"/>
        <w:right w:val="none" w:sz="0" w:space="0" w:color="auto"/>
      </w:divBdr>
      <w:divsChild>
        <w:div w:id="2038776774">
          <w:marLeft w:val="0"/>
          <w:marRight w:val="0"/>
          <w:marTop w:val="0"/>
          <w:marBottom w:val="0"/>
          <w:divBdr>
            <w:top w:val="none" w:sz="0" w:space="0" w:color="auto"/>
            <w:left w:val="none" w:sz="0" w:space="0" w:color="auto"/>
            <w:bottom w:val="none" w:sz="0" w:space="0" w:color="auto"/>
            <w:right w:val="none" w:sz="0" w:space="0" w:color="auto"/>
          </w:divBdr>
        </w:div>
      </w:divsChild>
    </w:div>
    <w:div w:id="454375835">
      <w:marLeft w:val="0"/>
      <w:marRight w:val="0"/>
      <w:marTop w:val="0"/>
      <w:marBottom w:val="0"/>
      <w:divBdr>
        <w:top w:val="none" w:sz="0" w:space="0" w:color="auto"/>
        <w:left w:val="none" w:sz="0" w:space="0" w:color="auto"/>
        <w:bottom w:val="none" w:sz="0" w:space="0" w:color="auto"/>
        <w:right w:val="none" w:sz="0" w:space="0" w:color="auto"/>
      </w:divBdr>
      <w:divsChild>
        <w:div w:id="1353845601">
          <w:marLeft w:val="0"/>
          <w:marRight w:val="0"/>
          <w:marTop w:val="0"/>
          <w:marBottom w:val="0"/>
          <w:divBdr>
            <w:top w:val="none" w:sz="0" w:space="0" w:color="auto"/>
            <w:left w:val="none" w:sz="0" w:space="0" w:color="auto"/>
            <w:bottom w:val="none" w:sz="0" w:space="0" w:color="auto"/>
            <w:right w:val="none" w:sz="0" w:space="0" w:color="auto"/>
          </w:divBdr>
        </w:div>
      </w:divsChild>
    </w:div>
    <w:div w:id="454562983">
      <w:marLeft w:val="0"/>
      <w:marRight w:val="0"/>
      <w:marTop w:val="0"/>
      <w:marBottom w:val="0"/>
      <w:divBdr>
        <w:top w:val="none" w:sz="0" w:space="0" w:color="auto"/>
        <w:left w:val="none" w:sz="0" w:space="0" w:color="auto"/>
        <w:bottom w:val="none" w:sz="0" w:space="0" w:color="auto"/>
        <w:right w:val="none" w:sz="0" w:space="0" w:color="auto"/>
      </w:divBdr>
      <w:divsChild>
        <w:div w:id="1613395433">
          <w:marLeft w:val="0"/>
          <w:marRight w:val="0"/>
          <w:marTop w:val="0"/>
          <w:marBottom w:val="0"/>
          <w:divBdr>
            <w:top w:val="none" w:sz="0" w:space="0" w:color="auto"/>
            <w:left w:val="none" w:sz="0" w:space="0" w:color="auto"/>
            <w:bottom w:val="none" w:sz="0" w:space="0" w:color="auto"/>
            <w:right w:val="none" w:sz="0" w:space="0" w:color="auto"/>
          </w:divBdr>
        </w:div>
      </w:divsChild>
    </w:div>
    <w:div w:id="454568036">
      <w:marLeft w:val="0"/>
      <w:marRight w:val="0"/>
      <w:marTop w:val="0"/>
      <w:marBottom w:val="0"/>
      <w:divBdr>
        <w:top w:val="none" w:sz="0" w:space="0" w:color="auto"/>
        <w:left w:val="none" w:sz="0" w:space="0" w:color="auto"/>
        <w:bottom w:val="none" w:sz="0" w:space="0" w:color="auto"/>
        <w:right w:val="none" w:sz="0" w:space="0" w:color="auto"/>
      </w:divBdr>
      <w:divsChild>
        <w:div w:id="1627930752">
          <w:marLeft w:val="0"/>
          <w:marRight w:val="0"/>
          <w:marTop w:val="0"/>
          <w:marBottom w:val="0"/>
          <w:divBdr>
            <w:top w:val="none" w:sz="0" w:space="0" w:color="auto"/>
            <w:left w:val="none" w:sz="0" w:space="0" w:color="auto"/>
            <w:bottom w:val="none" w:sz="0" w:space="0" w:color="auto"/>
            <w:right w:val="none" w:sz="0" w:space="0" w:color="auto"/>
          </w:divBdr>
        </w:div>
      </w:divsChild>
    </w:div>
    <w:div w:id="455106481">
      <w:marLeft w:val="0"/>
      <w:marRight w:val="0"/>
      <w:marTop w:val="0"/>
      <w:marBottom w:val="0"/>
      <w:divBdr>
        <w:top w:val="none" w:sz="0" w:space="0" w:color="auto"/>
        <w:left w:val="none" w:sz="0" w:space="0" w:color="auto"/>
        <w:bottom w:val="none" w:sz="0" w:space="0" w:color="auto"/>
        <w:right w:val="none" w:sz="0" w:space="0" w:color="auto"/>
      </w:divBdr>
      <w:divsChild>
        <w:div w:id="2042702535">
          <w:marLeft w:val="0"/>
          <w:marRight w:val="0"/>
          <w:marTop w:val="0"/>
          <w:marBottom w:val="0"/>
          <w:divBdr>
            <w:top w:val="none" w:sz="0" w:space="0" w:color="auto"/>
            <w:left w:val="none" w:sz="0" w:space="0" w:color="auto"/>
            <w:bottom w:val="none" w:sz="0" w:space="0" w:color="auto"/>
            <w:right w:val="none" w:sz="0" w:space="0" w:color="auto"/>
          </w:divBdr>
        </w:div>
      </w:divsChild>
    </w:div>
    <w:div w:id="455372133">
      <w:marLeft w:val="0"/>
      <w:marRight w:val="0"/>
      <w:marTop w:val="0"/>
      <w:marBottom w:val="0"/>
      <w:divBdr>
        <w:top w:val="none" w:sz="0" w:space="0" w:color="auto"/>
        <w:left w:val="none" w:sz="0" w:space="0" w:color="auto"/>
        <w:bottom w:val="none" w:sz="0" w:space="0" w:color="auto"/>
        <w:right w:val="none" w:sz="0" w:space="0" w:color="auto"/>
      </w:divBdr>
      <w:divsChild>
        <w:div w:id="1082877042">
          <w:marLeft w:val="0"/>
          <w:marRight w:val="0"/>
          <w:marTop w:val="0"/>
          <w:marBottom w:val="0"/>
          <w:divBdr>
            <w:top w:val="none" w:sz="0" w:space="0" w:color="auto"/>
            <w:left w:val="none" w:sz="0" w:space="0" w:color="auto"/>
            <w:bottom w:val="none" w:sz="0" w:space="0" w:color="auto"/>
            <w:right w:val="none" w:sz="0" w:space="0" w:color="auto"/>
          </w:divBdr>
        </w:div>
      </w:divsChild>
    </w:div>
    <w:div w:id="455565048">
      <w:marLeft w:val="0"/>
      <w:marRight w:val="0"/>
      <w:marTop w:val="0"/>
      <w:marBottom w:val="0"/>
      <w:divBdr>
        <w:top w:val="none" w:sz="0" w:space="0" w:color="auto"/>
        <w:left w:val="none" w:sz="0" w:space="0" w:color="auto"/>
        <w:bottom w:val="none" w:sz="0" w:space="0" w:color="auto"/>
        <w:right w:val="none" w:sz="0" w:space="0" w:color="auto"/>
      </w:divBdr>
      <w:divsChild>
        <w:div w:id="296958394">
          <w:marLeft w:val="0"/>
          <w:marRight w:val="0"/>
          <w:marTop w:val="0"/>
          <w:marBottom w:val="0"/>
          <w:divBdr>
            <w:top w:val="none" w:sz="0" w:space="0" w:color="auto"/>
            <w:left w:val="none" w:sz="0" w:space="0" w:color="auto"/>
            <w:bottom w:val="none" w:sz="0" w:space="0" w:color="auto"/>
            <w:right w:val="none" w:sz="0" w:space="0" w:color="auto"/>
          </w:divBdr>
        </w:div>
      </w:divsChild>
    </w:div>
    <w:div w:id="455880790">
      <w:marLeft w:val="0"/>
      <w:marRight w:val="0"/>
      <w:marTop w:val="0"/>
      <w:marBottom w:val="0"/>
      <w:divBdr>
        <w:top w:val="none" w:sz="0" w:space="0" w:color="auto"/>
        <w:left w:val="none" w:sz="0" w:space="0" w:color="auto"/>
        <w:bottom w:val="none" w:sz="0" w:space="0" w:color="auto"/>
        <w:right w:val="none" w:sz="0" w:space="0" w:color="auto"/>
      </w:divBdr>
      <w:divsChild>
        <w:div w:id="1754011624">
          <w:marLeft w:val="0"/>
          <w:marRight w:val="0"/>
          <w:marTop w:val="0"/>
          <w:marBottom w:val="0"/>
          <w:divBdr>
            <w:top w:val="none" w:sz="0" w:space="0" w:color="auto"/>
            <w:left w:val="none" w:sz="0" w:space="0" w:color="auto"/>
            <w:bottom w:val="none" w:sz="0" w:space="0" w:color="auto"/>
            <w:right w:val="none" w:sz="0" w:space="0" w:color="auto"/>
          </w:divBdr>
        </w:div>
      </w:divsChild>
    </w:div>
    <w:div w:id="456147523">
      <w:marLeft w:val="0"/>
      <w:marRight w:val="0"/>
      <w:marTop w:val="0"/>
      <w:marBottom w:val="0"/>
      <w:divBdr>
        <w:top w:val="none" w:sz="0" w:space="0" w:color="auto"/>
        <w:left w:val="none" w:sz="0" w:space="0" w:color="auto"/>
        <w:bottom w:val="none" w:sz="0" w:space="0" w:color="auto"/>
        <w:right w:val="none" w:sz="0" w:space="0" w:color="auto"/>
      </w:divBdr>
      <w:divsChild>
        <w:div w:id="65810609">
          <w:marLeft w:val="0"/>
          <w:marRight w:val="0"/>
          <w:marTop w:val="0"/>
          <w:marBottom w:val="0"/>
          <w:divBdr>
            <w:top w:val="none" w:sz="0" w:space="0" w:color="auto"/>
            <w:left w:val="none" w:sz="0" w:space="0" w:color="auto"/>
            <w:bottom w:val="none" w:sz="0" w:space="0" w:color="auto"/>
            <w:right w:val="none" w:sz="0" w:space="0" w:color="auto"/>
          </w:divBdr>
        </w:div>
      </w:divsChild>
    </w:div>
    <w:div w:id="456220222">
      <w:marLeft w:val="0"/>
      <w:marRight w:val="0"/>
      <w:marTop w:val="0"/>
      <w:marBottom w:val="0"/>
      <w:divBdr>
        <w:top w:val="none" w:sz="0" w:space="0" w:color="auto"/>
        <w:left w:val="none" w:sz="0" w:space="0" w:color="auto"/>
        <w:bottom w:val="none" w:sz="0" w:space="0" w:color="auto"/>
        <w:right w:val="none" w:sz="0" w:space="0" w:color="auto"/>
      </w:divBdr>
      <w:divsChild>
        <w:div w:id="521019125">
          <w:marLeft w:val="0"/>
          <w:marRight w:val="0"/>
          <w:marTop w:val="0"/>
          <w:marBottom w:val="0"/>
          <w:divBdr>
            <w:top w:val="none" w:sz="0" w:space="0" w:color="auto"/>
            <w:left w:val="none" w:sz="0" w:space="0" w:color="auto"/>
            <w:bottom w:val="none" w:sz="0" w:space="0" w:color="auto"/>
            <w:right w:val="none" w:sz="0" w:space="0" w:color="auto"/>
          </w:divBdr>
        </w:div>
      </w:divsChild>
    </w:div>
    <w:div w:id="456294114">
      <w:marLeft w:val="0"/>
      <w:marRight w:val="0"/>
      <w:marTop w:val="0"/>
      <w:marBottom w:val="0"/>
      <w:divBdr>
        <w:top w:val="none" w:sz="0" w:space="0" w:color="auto"/>
        <w:left w:val="none" w:sz="0" w:space="0" w:color="auto"/>
        <w:bottom w:val="none" w:sz="0" w:space="0" w:color="auto"/>
        <w:right w:val="none" w:sz="0" w:space="0" w:color="auto"/>
      </w:divBdr>
      <w:divsChild>
        <w:div w:id="1690523855">
          <w:marLeft w:val="0"/>
          <w:marRight w:val="0"/>
          <w:marTop w:val="0"/>
          <w:marBottom w:val="0"/>
          <w:divBdr>
            <w:top w:val="none" w:sz="0" w:space="0" w:color="auto"/>
            <w:left w:val="none" w:sz="0" w:space="0" w:color="auto"/>
            <w:bottom w:val="none" w:sz="0" w:space="0" w:color="auto"/>
            <w:right w:val="none" w:sz="0" w:space="0" w:color="auto"/>
          </w:divBdr>
        </w:div>
      </w:divsChild>
    </w:div>
    <w:div w:id="456410717">
      <w:marLeft w:val="0"/>
      <w:marRight w:val="0"/>
      <w:marTop w:val="0"/>
      <w:marBottom w:val="0"/>
      <w:divBdr>
        <w:top w:val="none" w:sz="0" w:space="0" w:color="auto"/>
        <w:left w:val="none" w:sz="0" w:space="0" w:color="auto"/>
        <w:bottom w:val="none" w:sz="0" w:space="0" w:color="auto"/>
        <w:right w:val="none" w:sz="0" w:space="0" w:color="auto"/>
      </w:divBdr>
      <w:divsChild>
        <w:div w:id="969632556">
          <w:marLeft w:val="0"/>
          <w:marRight w:val="0"/>
          <w:marTop w:val="0"/>
          <w:marBottom w:val="0"/>
          <w:divBdr>
            <w:top w:val="none" w:sz="0" w:space="0" w:color="auto"/>
            <w:left w:val="none" w:sz="0" w:space="0" w:color="auto"/>
            <w:bottom w:val="none" w:sz="0" w:space="0" w:color="auto"/>
            <w:right w:val="none" w:sz="0" w:space="0" w:color="auto"/>
          </w:divBdr>
        </w:div>
      </w:divsChild>
    </w:div>
    <w:div w:id="456416430">
      <w:marLeft w:val="0"/>
      <w:marRight w:val="0"/>
      <w:marTop w:val="0"/>
      <w:marBottom w:val="0"/>
      <w:divBdr>
        <w:top w:val="none" w:sz="0" w:space="0" w:color="auto"/>
        <w:left w:val="none" w:sz="0" w:space="0" w:color="auto"/>
        <w:bottom w:val="none" w:sz="0" w:space="0" w:color="auto"/>
        <w:right w:val="none" w:sz="0" w:space="0" w:color="auto"/>
      </w:divBdr>
      <w:divsChild>
        <w:div w:id="906843873">
          <w:marLeft w:val="0"/>
          <w:marRight w:val="0"/>
          <w:marTop w:val="0"/>
          <w:marBottom w:val="0"/>
          <w:divBdr>
            <w:top w:val="none" w:sz="0" w:space="0" w:color="auto"/>
            <w:left w:val="none" w:sz="0" w:space="0" w:color="auto"/>
            <w:bottom w:val="none" w:sz="0" w:space="0" w:color="auto"/>
            <w:right w:val="none" w:sz="0" w:space="0" w:color="auto"/>
          </w:divBdr>
        </w:div>
      </w:divsChild>
    </w:div>
    <w:div w:id="456610584">
      <w:marLeft w:val="0"/>
      <w:marRight w:val="0"/>
      <w:marTop w:val="0"/>
      <w:marBottom w:val="0"/>
      <w:divBdr>
        <w:top w:val="none" w:sz="0" w:space="0" w:color="auto"/>
        <w:left w:val="none" w:sz="0" w:space="0" w:color="auto"/>
        <w:bottom w:val="none" w:sz="0" w:space="0" w:color="auto"/>
        <w:right w:val="none" w:sz="0" w:space="0" w:color="auto"/>
      </w:divBdr>
      <w:divsChild>
        <w:div w:id="1557929183">
          <w:marLeft w:val="0"/>
          <w:marRight w:val="0"/>
          <w:marTop w:val="0"/>
          <w:marBottom w:val="0"/>
          <w:divBdr>
            <w:top w:val="none" w:sz="0" w:space="0" w:color="auto"/>
            <w:left w:val="none" w:sz="0" w:space="0" w:color="auto"/>
            <w:bottom w:val="none" w:sz="0" w:space="0" w:color="auto"/>
            <w:right w:val="none" w:sz="0" w:space="0" w:color="auto"/>
          </w:divBdr>
        </w:div>
      </w:divsChild>
    </w:div>
    <w:div w:id="456726248">
      <w:marLeft w:val="0"/>
      <w:marRight w:val="0"/>
      <w:marTop w:val="0"/>
      <w:marBottom w:val="0"/>
      <w:divBdr>
        <w:top w:val="none" w:sz="0" w:space="0" w:color="auto"/>
        <w:left w:val="none" w:sz="0" w:space="0" w:color="auto"/>
        <w:bottom w:val="none" w:sz="0" w:space="0" w:color="auto"/>
        <w:right w:val="none" w:sz="0" w:space="0" w:color="auto"/>
      </w:divBdr>
      <w:divsChild>
        <w:div w:id="1617639735">
          <w:marLeft w:val="0"/>
          <w:marRight w:val="0"/>
          <w:marTop w:val="0"/>
          <w:marBottom w:val="0"/>
          <w:divBdr>
            <w:top w:val="none" w:sz="0" w:space="0" w:color="auto"/>
            <w:left w:val="none" w:sz="0" w:space="0" w:color="auto"/>
            <w:bottom w:val="none" w:sz="0" w:space="0" w:color="auto"/>
            <w:right w:val="none" w:sz="0" w:space="0" w:color="auto"/>
          </w:divBdr>
        </w:div>
      </w:divsChild>
    </w:div>
    <w:div w:id="456876277">
      <w:marLeft w:val="0"/>
      <w:marRight w:val="0"/>
      <w:marTop w:val="0"/>
      <w:marBottom w:val="0"/>
      <w:divBdr>
        <w:top w:val="none" w:sz="0" w:space="0" w:color="auto"/>
        <w:left w:val="none" w:sz="0" w:space="0" w:color="auto"/>
        <w:bottom w:val="none" w:sz="0" w:space="0" w:color="auto"/>
        <w:right w:val="none" w:sz="0" w:space="0" w:color="auto"/>
      </w:divBdr>
      <w:divsChild>
        <w:div w:id="1769234686">
          <w:marLeft w:val="0"/>
          <w:marRight w:val="0"/>
          <w:marTop w:val="0"/>
          <w:marBottom w:val="0"/>
          <w:divBdr>
            <w:top w:val="none" w:sz="0" w:space="0" w:color="auto"/>
            <w:left w:val="none" w:sz="0" w:space="0" w:color="auto"/>
            <w:bottom w:val="none" w:sz="0" w:space="0" w:color="auto"/>
            <w:right w:val="none" w:sz="0" w:space="0" w:color="auto"/>
          </w:divBdr>
        </w:div>
      </w:divsChild>
    </w:div>
    <w:div w:id="457265969">
      <w:marLeft w:val="0"/>
      <w:marRight w:val="0"/>
      <w:marTop w:val="0"/>
      <w:marBottom w:val="0"/>
      <w:divBdr>
        <w:top w:val="none" w:sz="0" w:space="0" w:color="auto"/>
        <w:left w:val="none" w:sz="0" w:space="0" w:color="auto"/>
        <w:bottom w:val="none" w:sz="0" w:space="0" w:color="auto"/>
        <w:right w:val="none" w:sz="0" w:space="0" w:color="auto"/>
      </w:divBdr>
      <w:divsChild>
        <w:div w:id="294651308">
          <w:marLeft w:val="0"/>
          <w:marRight w:val="0"/>
          <w:marTop w:val="0"/>
          <w:marBottom w:val="0"/>
          <w:divBdr>
            <w:top w:val="none" w:sz="0" w:space="0" w:color="auto"/>
            <w:left w:val="none" w:sz="0" w:space="0" w:color="auto"/>
            <w:bottom w:val="none" w:sz="0" w:space="0" w:color="auto"/>
            <w:right w:val="none" w:sz="0" w:space="0" w:color="auto"/>
          </w:divBdr>
        </w:div>
      </w:divsChild>
    </w:div>
    <w:div w:id="457339387">
      <w:marLeft w:val="0"/>
      <w:marRight w:val="0"/>
      <w:marTop w:val="0"/>
      <w:marBottom w:val="0"/>
      <w:divBdr>
        <w:top w:val="none" w:sz="0" w:space="0" w:color="auto"/>
        <w:left w:val="none" w:sz="0" w:space="0" w:color="auto"/>
        <w:bottom w:val="none" w:sz="0" w:space="0" w:color="auto"/>
        <w:right w:val="none" w:sz="0" w:space="0" w:color="auto"/>
      </w:divBdr>
      <w:divsChild>
        <w:div w:id="428040369">
          <w:marLeft w:val="0"/>
          <w:marRight w:val="0"/>
          <w:marTop w:val="0"/>
          <w:marBottom w:val="0"/>
          <w:divBdr>
            <w:top w:val="none" w:sz="0" w:space="0" w:color="auto"/>
            <w:left w:val="none" w:sz="0" w:space="0" w:color="auto"/>
            <w:bottom w:val="none" w:sz="0" w:space="0" w:color="auto"/>
            <w:right w:val="none" w:sz="0" w:space="0" w:color="auto"/>
          </w:divBdr>
        </w:div>
      </w:divsChild>
    </w:div>
    <w:div w:id="457719844">
      <w:marLeft w:val="0"/>
      <w:marRight w:val="0"/>
      <w:marTop w:val="0"/>
      <w:marBottom w:val="0"/>
      <w:divBdr>
        <w:top w:val="none" w:sz="0" w:space="0" w:color="auto"/>
        <w:left w:val="none" w:sz="0" w:space="0" w:color="auto"/>
        <w:bottom w:val="none" w:sz="0" w:space="0" w:color="auto"/>
        <w:right w:val="none" w:sz="0" w:space="0" w:color="auto"/>
      </w:divBdr>
      <w:divsChild>
        <w:div w:id="64843284">
          <w:marLeft w:val="0"/>
          <w:marRight w:val="0"/>
          <w:marTop w:val="0"/>
          <w:marBottom w:val="0"/>
          <w:divBdr>
            <w:top w:val="none" w:sz="0" w:space="0" w:color="auto"/>
            <w:left w:val="none" w:sz="0" w:space="0" w:color="auto"/>
            <w:bottom w:val="none" w:sz="0" w:space="0" w:color="auto"/>
            <w:right w:val="none" w:sz="0" w:space="0" w:color="auto"/>
          </w:divBdr>
        </w:div>
      </w:divsChild>
    </w:div>
    <w:div w:id="457797668">
      <w:marLeft w:val="0"/>
      <w:marRight w:val="0"/>
      <w:marTop w:val="0"/>
      <w:marBottom w:val="0"/>
      <w:divBdr>
        <w:top w:val="none" w:sz="0" w:space="0" w:color="auto"/>
        <w:left w:val="none" w:sz="0" w:space="0" w:color="auto"/>
        <w:bottom w:val="none" w:sz="0" w:space="0" w:color="auto"/>
        <w:right w:val="none" w:sz="0" w:space="0" w:color="auto"/>
      </w:divBdr>
      <w:divsChild>
        <w:div w:id="647630486">
          <w:marLeft w:val="0"/>
          <w:marRight w:val="0"/>
          <w:marTop w:val="0"/>
          <w:marBottom w:val="0"/>
          <w:divBdr>
            <w:top w:val="none" w:sz="0" w:space="0" w:color="auto"/>
            <w:left w:val="none" w:sz="0" w:space="0" w:color="auto"/>
            <w:bottom w:val="none" w:sz="0" w:space="0" w:color="auto"/>
            <w:right w:val="none" w:sz="0" w:space="0" w:color="auto"/>
          </w:divBdr>
        </w:div>
      </w:divsChild>
    </w:div>
    <w:div w:id="457914467">
      <w:marLeft w:val="0"/>
      <w:marRight w:val="0"/>
      <w:marTop w:val="0"/>
      <w:marBottom w:val="0"/>
      <w:divBdr>
        <w:top w:val="none" w:sz="0" w:space="0" w:color="auto"/>
        <w:left w:val="none" w:sz="0" w:space="0" w:color="auto"/>
        <w:bottom w:val="none" w:sz="0" w:space="0" w:color="auto"/>
        <w:right w:val="none" w:sz="0" w:space="0" w:color="auto"/>
      </w:divBdr>
      <w:divsChild>
        <w:div w:id="1558975954">
          <w:marLeft w:val="0"/>
          <w:marRight w:val="0"/>
          <w:marTop w:val="0"/>
          <w:marBottom w:val="0"/>
          <w:divBdr>
            <w:top w:val="none" w:sz="0" w:space="0" w:color="auto"/>
            <w:left w:val="none" w:sz="0" w:space="0" w:color="auto"/>
            <w:bottom w:val="none" w:sz="0" w:space="0" w:color="auto"/>
            <w:right w:val="none" w:sz="0" w:space="0" w:color="auto"/>
          </w:divBdr>
        </w:div>
      </w:divsChild>
    </w:div>
    <w:div w:id="458032749">
      <w:marLeft w:val="0"/>
      <w:marRight w:val="0"/>
      <w:marTop w:val="0"/>
      <w:marBottom w:val="0"/>
      <w:divBdr>
        <w:top w:val="none" w:sz="0" w:space="0" w:color="auto"/>
        <w:left w:val="none" w:sz="0" w:space="0" w:color="auto"/>
        <w:bottom w:val="none" w:sz="0" w:space="0" w:color="auto"/>
        <w:right w:val="none" w:sz="0" w:space="0" w:color="auto"/>
      </w:divBdr>
      <w:divsChild>
        <w:div w:id="455372952">
          <w:marLeft w:val="0"/>
          <w:marRight w:val="0"/>
          <w:marTop w:val="0"/>
          <w:marBottom w:val="0"/>
          <w:divBdr>
            <w:top w:val="none" w:sz="0" w:space="0" w:color="auto"/>
            <w:left w:val="none" w:sz="0" w:space="0" w:color="auto"/>
            <w:bottom w:val="none" w:sz="0" w:space="0" w:color="auto"/>
            <w:right w:val="none" w:sz="0" w:space="0" w:color="auto"/>
          </w:divBdr>
        </w:div>
      </w:divsChild>
    </w:div>
    <w:div w:id="458374954">
      <w:marLeft w:val="0"/>
      <w:marRight w:val="0"/>
      <w:marTop w:val="0"/>
      <w:marBottom w:val="0"/>
      <w:divBdr>
        <w:top w:val="none" w:sz="0" w:space="0" w:color="auto"/>
        <w:left w:val="none" w:sz="0" w:space="0" w:color="auto"/>
        <w:bottom w:val="none" w:sz="0" w:space="0" w:color="auto"/>
        <w:right w:val="none" w:sz="0" w:space="0" w:color="auto"/>
      </w:divBdr>
      <w:divsChild>
        <w:div w:id="505435606">
          <w:marLeft w:val="0"/>
          <w:marRight w:val="0"/>
          <w:marTop w:val="0"/>
          <w:marBottom w:val="0"/>
          <w:divBdr>
            <w:top w:val="none" w:sz="0" w:space="0" w:color="auto"/>
            <w:left w:val="none" w:sz="0" w:space="0" w:color="auto"/>
            <w:bottom w:val="none" w:sz="0" w:space="0" w:color="auto"/>
            <w:right w:val="none" w:sz="0" w:space="0" w:color="auto"/>
          </w:divBdr>
        </w:div>
      </w:divsChild>
    </w:div>
    <w:div w:id="458378723">
      <w:marLeft w:val="0"/>
      <w:marRight w:val="0"/>
      <w:marTop w:val="0"/>
      <w:marBottom w:val="0"/>
      <w:divBdr>
        <w:top w:val="none" w:sz="0" w:space="0" w:color="auto"/>
        <w:left w:val="none" w:sz="0" w:space="0" w:color="auto"/>
        <w:bottom w:val="none" w:sz="0" w:space="0" w:color="auto"/>
        <w:right w:val="none" w:sz="0" w:space="0" w:color="auto"/>
      </w:divBdr>
    </w:div>
    <w:div w:id="458688111">
      <w:marLeft w:val="0"/>
      <w:marRight w:val="0"/>
      <w:marTop w:val="0"/>
      <w:marBottom w:val="0"/>
      <w:divBdr>
        <w:top w:val="none" w:sz="0" w:space="0" w:color="auto"/>
        <w:left w:val="none" w:sz="0" w:space="0" w:color="auto"/>
        <w:bottom w:val="none" w:sz="0" w:space="0" w:color="auto"/>
        <w:right w:val="none" w:sz="0" w:space="0" w:color="auto"/>
      </w:divBdr>
      <w:divsChild>
        <w:div w:id="1381049777">
          <w:marLeft w:val="0"/>
          <w:marRight w:val="0"/>
          <w:marTop w:val="0"/>
          <w:marBottom w:val="0"/>
          <w:divBdr>
            <w:top w:val="none" w:sz="0" w:space="0" w:color="auto"/>
            <w:left w:val="none" w:sz="0" w:space="0" w:color="auto"/>
            <w:bottom w:val="none" w:sz="0" w:space="0" w:color="auto"/>
            <w:right w:val="none" w:sz="0" w:space="0" w:color="auto"/>
          </w:divBdr>
        </w:div>
      </w:divsChild>
    </w:div>
    <w:div w:id="458840128">
      <w:marLeft w:val="0"/>
      <w:marRight w:val="0"/>
      <w:marTop w:val="0"/>
      <w:marBottom w:val="0"/>
      <w:divBdr>
        <w:top w:val="none" w:sz="0" w:space="0" w:color="auto"/>
        <w:left w:val="none" w:sz="0" w:space="0" w:color="auto"/>
        <w:bottom w:val="none" w:sz="0" w:space="0" w:color="auto"/>
        <w:right w:val="none" w:sz="0" w:space="0" w:color="auto"/>
      </w:divBdr>
      <w:divsChild>
        <w:div w:id="592862989">
          <w:marLeft w:val="0"/>
          <w:marRight w:val="0"/>
          <w:marTop w:val="0"/>
          <w:marBottom w:val="0"/>
          <w:divBdr>
            <w:top w:val="none" w:sz="0" w:space="0" w:color="auto"/>
            <w:left w:val="none" w:sz="0" w:space="0" w:color="auto"/>
            <w:bottom w:val="none" w:sz="0" w:space="0" w:color="auto"/>
            <w:right w:val="none" w:sz="0" w:space="0" w:color="auto"/>
          </w:divBdr>
        </w:div>
      </w:divsChild>
    </w:div>
    <w:div w:id="458843862">
      <w:marLeft w:val="0"/>
      <w:marRight w:val="0"/>
      <w:marTop w:val="0"/>
      <w:marBottom w:val="0"/>
      <w:divBdr>
        <w:top w:val="none" w:sz="0" w:space="0" w:color="auto"/>
        <w:left w:val="none" w:sz="0" w:space="0" w:color="auto"/>
        <w:bottom w:val="none" w:sz="0" w:space="0" w:color="auto"/>
        <w:right w:val="none" w:sz="0" w:space="0" w:color="auto"/>
      </w:divBdr>
    </w:div>
    <w:div w:id="459154241">
      <w:marLeft w:val="0"/>
      <w:marRight w:val="0"/>
      <w:marTop w:val="0"/>
      <w:marBottom w:val="0"/>
      <w:divBdr>
        <w:top w:val="none" w:sz="0" w:space="0" w:color="auto"/>
        <w:left w:val="none" w:sz="0" w:space="0" w:color="auto"/>
        <w:bottom w:val="none" w:sz="0" w:space="0" w:color="auto"/>
        <w:right w:val="none" w:sz="0" w:space="0" w:color="auto"/>
      </w:divBdr>
      <w:divsChild>
        <w:div w:id="645671826">
          <w:marLeft w:val="0"/>
          <w:marRight w:val="0"/>
          <w:marTop w:val="0"/>
          <w:marBottom w:val="0"/>
          <w:divBdr>
            <w:top w:val="none" w:sz="0" w:space="0" w:color="auto"/>
            <w:left w:val="none" w:sz="0" w:space="0" w:color="auto"/>
            <w:bottom w:val="none" w:sz="0" w:space="0" w:color="auto"/>
            <w:right w:val="none" w:sz="0" w:space="0" w:color="auto"/>
          </w:divBdr>
        </w:div>
      </w:divsChild>
    </w:div>
    <w:div w:id="459303316">
      <w:marLeft w:val="0"/>
      <w:marRight w:val="0"/>
      <w:marTop w:val="0"/>
      <w:marBottom w:val="0"/>
      <w:divBdr>
        <w:top w:val="none" w:sz="0" w:space="0" w:color="auto"/>
        <w:left w:val="none" w:sz="0" w:space="0" w:color="auto"/>
        <w:bottom w:val="none" w:sz="0" w:space="0" w:color="auto"/>
        <w:right w:val="none" w:sz="0" w:space="0" w:color="auto"/>
      </w:divBdr>
      <w:divsChild>
        <w:div w:id="1671367408">
          <w:marLeft w:val="0"/>
          <w:marRight w:val="0"/>
          <w:marTop w:val="0"/>
          <w:marBottom w:val="0"/>
          <w:divBdr>
            <w:top w:val="none" w:sz="0" w:space="0" w:color="auto"/>
            <w:left w:val="none" w:sz="0" w:space="0" w:color="auto"/>
            <w:bottom w:val="none" w:sz="0" w:space="0" w:color="auto"/>
            <w:right w:val="none" w:sz="0" w:space="0" w:color="auto"/>
          </w:divBdr>
        </w:div>
      </w:divsChild>
    </w:div>
    <w:div w:id="459610959">
      <w:marLeft w:val="0"/>
      <w:marRight w:val="0"/>
      <w:marTop w:val="0"/>
      <w:marBottom w:val="0"/>
      <w:divBdr>
        <w:top w:val="none" w:sz="0" w:space="0" w:color="auto"/>
        <w:left w:val="none" w:sz="0" w:space="0" w:color="auto"/>
        <w:bottom w:val="none" w:sz="0" w:space="0" w:color="auto"/>
        <w:right w:val="none" w:sz="0" w:space="0" w:color="auto"/>
      </w:divBdr>
      <w:divsChild>
        <w:div w:id="957024858">
          <w:marLeft w:val="0"/>
          <w:marRight w:val="0"/>
          <w:marTop w:val="0"/>
          <w:marBottom w:val="0"/>
          <w:divBdr>
            <w:top w:val="none" w:sz="0" w:space="0" w:color="auto"/>
            <w:left w:val="none" w:sz="0" w:space="0" w:color="auto"/>
            <w:bottom w:val="none" w:sz="0" w:space="0" w:color="auto"/>
            <w:right w:val="none" w:sz="0" w:space="0" w:color="auto"/>
          </w:divBdr>
        </w:div>
      </w:divsChild>
    </w:div>
    <w:div w:id="459687411">
      <w:marLeft w:val="0"/>
      <w:marRight w:val="0"/>
      <w:marTop w:val="0"/>
      <w:marBottom w:val="0"/>
      <w:divBdr>
        <w:top w:val="none" w:sz="0" w:space="0" w:color="auto"/>
        <w:left w:val="none" w:sz="0" w:space="0" w:color="auto"/>
        <w:bottom w:val="none" w:sz="0" w:space="0" w:color="auto"/>
        <w:right w:val="none" w:sz="0" w:space="0" w:color="auto"/>
      </w:divBdr>
      <w:divsChild>
        <w:div w:id="637346646">
          <w:marLeft w:val="0"/>
          <w:marRight w:val="0"/>
          <w:marTop w:val="0"/>
          <w:marBottom w:val="0"/>
          <w:divBdr>
            <w:top w:val="none" w:sz="0" w:space="0" w:color="auto"/>
            <w:left w:val="none" w:sz="0" w:space="0" w:color="auto"/>
            <w:bottom w:val="none" w:sz="0" w:space="0" w:color="auto"/>
            <w:right w:val="none" w:sz="0" w:space="0" w:color="auto"/>
          </w:divBdr>
        </w:div>
      </w:divsChild>
    </w:div>
    <w:div w:id="459693658">
      <w:marLeft w:val="0"/>
      <w:marRight w:val="0"/>
      <w:marTop w:val="0"/>
      <w:marBottom w:val="0"/>
      <w:divBdr>
        <w:top w:val="none" w:sz="0" w:space="0" w:color="auto"/>
        <w:left w:val="none" w:sz="0" w:space="0" w:color="auto"/>
        <w:bottom w:val="none" w:sz="0" w:space="0" w:color="auto"/>
        <w:right w:val="none" w:sz="0" w:space="0" w:color="auto"/>
      </w:divBdr>
      <w:divsChild>
        <w:div w:id="699865744">
          <w:marLeft w:val="0"/>
          <w:marRight w:val="0"/>
          <w:marTop w:val="0"/>
          <w:marBottom w:val="0"/>
          <w:divBdr>
            <w:top w:val="none" w:sz="0" w:space="0" w:color="auto"/>
            <w:left w:val="none" w:sz="0" w:space="0" w:color="auto"/>
            <w:bottom w:val="none" w:sz="0" w:space="0" w:color="auto"/>
            <w:right w:val="none" w:sz="0" w:space="0" w:color="auto"/>
          </w:divBdr>
        </w:div>
      </w:divsChild>
    </w:div>
    <w:div w:id="459956856">
      <w:marLeft w:val="0"/>
      <w:marRight w:val="0"/>
      <w:marTop w:val="0"/>
      <w:marBottom w:val="0"/>
      <w:divBdr>
        <w:top w:val="none" w:sz="0" w:space="0" w:color="auto"/>
        <w:left w:val="none" w:sz="0" w:space="0" w:color="auto"/>
        <w:bottom w:val="none" w:sz="0" w:space="0" w:color="auto"/>
        <w:right w:val="none" w:sz="0" w:space="0" w:color="auto"/>
      </w:divBdr>
      <w:divsChild>
        <w:div w:id="1913586672">
          <w:marLeft w:val="0"/>
          <w:marRight w:val="0"/>
          <w:marTop w:val="0"/>
          <w:marBottom w:val="0"/>
          <w:divBdr>
            <w:top w:val="none" w:sz="0" w:space="0" w:color="auto"/>
            <w:left w:val="none" w:sz="0" w:space="0" w:color="auto"/>
            <w:bottom w:val="none" w:sz="0" w:space="0" w:color="auto"/>
            <w:right w:val="none" w:sz="0" w:space="0" w:color="auto"/>
          </w:divBdr>
        </w:div>
      </w:divsChild>
    </w:div>
    <w:div w:id="459960532">
      <w:marLeft w:val="0"/>
      <w:marRight w:val="0"/>
      <w:marTop w:val="0"/>
      <w:marBottom w:val="0"/>
      <w:divBdr>
        <w:top w:val="none" w:sz="0" w:space="0" w:color="auto"/>
        <w:left w:val="none" w:sz="0" w:space="0" w:color="auto"/>
        <w:bottom w:val="none" w:sz="0" w:space="0" w:color="auto"/>
        <w:right w:val="none" w:sz="0" w:space="0" w:color="auto"/>
      </w:divBdr>
      <w:divsChild>
        <w:div w:id="316887934">
          <w:marLeft w:val="0"/>
          <w:marRight w:val="0"/>
          <w:marTop w:val="0"/>
          <w:marBottom w:val="0"/>
          <w:divBdr>
            <w:top w:val="none" w:sz="0" w:space="0" w:color="auto"/>
            <w:left w:val="none" w:sz="0" w:space="0" w:color="auto"/>
            <w:bottom w:val="none" w:sz="0" w:space="0" w:color="auto"/>
            <w:right w:val="none" w:sz="0" w:space="0" w:color="auto"/>
          </w:divBdr>
        </w:div>
      </w:divsChild>
    </w:div>
    <w:div w:id="460222347">
      <w:marLeft w:val="0"/>
      <w:marRight w:val="0"/>
      <w:marTop w:val="0"/>
      <w:marBottom w:val="0"/>
      <w:divBdr>
        <w:top w:val="none" w:sz="0" w:space="0" w:color="auto"/>
        <w:left w:val="none" w:sz="0" w:space="0" w:color="auto"/>
        <w:bottom w:val="none" w:sz="0" w:space="0" w:color="auto"/>
        <w:right w:val="none" w:sz="0" w:space="0" w:color="auto"/>
      </w:divBdr>
      <w:divsChild>
        <w:div w:id="1743062717">
          <w:marLeft w:val="0"/>
          <w:marRight w:val="0"/>
          <w:marTop w:val="0"/>
          <w:marBottom w:val="0"/>
          <w:divBdr>
            <w:top w:val="none" w:sz="0" w:space="0" w:color="auto"/>
            <w:left w:val="none" w:sz="0" w:space="0" w:color="auto"/>
            <w:bottom w:val="none" w:sz="0" w:space="0" w:color="auto"/>
            <w:right w:val="none" w:sz="0" w:space="0" w:color="auto"/>
          </w:divBdr>
        </w:div>
      </w:divsChild>
    </w:div>
    <w:div w:id="460266393">
      <w:marLeft w:val="0"/>
      <w:marRight w:val="0"/>
      <w:marTop w:val="0"/>
      <w:marBottom w:val="0"/>
      <w:divBdr>
        <w:top w:val="none" w:sz="0" w:space="0" w:color="auto"/>
        <w:left w:val="none" w:sz="0" w:space="0" w:color="auto"/>
        <w:bottom w:val="none" w:sz="0" w:space="0" w:color="auto"/>
        <w:right w:val="none" w:sz="0" w:space="0" w:color="auto"/>
      </w:divBdr>
      <w:divsChild>
        <w:div w:id="1133838390">
          <w:marLeft w:val="0"/>
          <w:marRight w:val="0"/>
          <w:marTop w:val="0"/>
          <w:marBottom w:val="0"/>
          <w:divBdr>
            <w:top w:val="none" w:sz="0" w:space="0" w:color="auto"/>
            <w:left w:val="none" w:sz="0" w:space="0" w:color="auto"/>
            <w:bottom w:val="none" w:sz="0" w:space="0" w:color="auto"/>
            <w:right w:val="none" w:sz="0" w:space="0" w:color="auto"/>
          </w:divBdr>
        </w:div>
      </w:divsChild>
    </w:div>
    <w:div w:id="460269689">
      <w:marLeft w:val="0"/>
      <w:marRight w:val="0"/>
      <w:marTop w:val="0"/>
      <w:marBottom w:val="0"/>
      <w:divBdr>
        <w:top w:val="none" w:sz="0" w:space="0" w:color="auto"/>
        <w:left w:val="none" w:sz="0" w:space="0" w:color="auto"/>
        <w:bottom w:val="none" w:sz="0" w:space="0" w:color="auto"/>
        <w:right w:val="none" w:sz="0" w:space="0" w:color="auto"/>
      </w:divBdr>
      <w:divsChild>
        <w:div w:id="934556820">
          <w:marLeft w:val="0"/>
          <w:marRight w:val="0"/>
          <w:marTop w:val="0"/>
          <w:marBottom w:val="0"/>
          <w:divBdr>
            <w:top w:val="none" w:sz="0" w:space="0" w:color="auto"/>
            <w:left w:val="none" w:sz="0" w:space="0" w:color="auto"/>
            <w:bottom w:val="none" w:sz="0" w:space="0" w:color="auto"/>
            <w:right w:val="none" w:sz="0" w:space="0" w:color="auto"/>
          </w:divBdr>
        </w:div>
      </w:divsChild>
    </w:div>
    <w:div w:id="460349554">
      <w:marLeft w:val="0"/>
      <w:marRight w:val="0"/>
      <w:marTop w:val="0"/>
      <w:marBottom w:val="0"/>
      <w:divBdr>
        <w:top w:val="none" w:sz="0" w:space="0" w:color="auto"/>
        <w:left w:val="none" w:sz="0" w:space="0" w:color="auto"/>
        <w:bottom w:val="none" w:sz="0" w:space="0" w:color="auto"/>
        <w:right w:val="none" w:sz="0" w:space="0" w:color="auto"/>
      </w:divBdr>
      <w:divsChild>
        <w:div w:id="1246305923">
          <w:marLeft w:val="0"/>
          <w:marRight w:val="0"/>
          <w:marTop w:val="0"/>
          <w:marBottom w:val="0"/>
          <w:divBdr>
            <w:top w:val="none" w:sz="0" w:space="0" w:color="auto"/>
            <w:left w:val="none" w:sz="0" w:space="0" w:color="auto"/>
            <w:bottom w:val="none" w:sz="0" w:space="0" w:color="auto"/>
            <w:right w:val="none" w:sz="0" w:space="0" w:color="auto"/>
          </w:divBdr>
        </w:div>
      </w:divsChild>
    </w:div>
    <w:div w:id="460653993">
      <w:marLeft w:val="0"/>
      <w:marRight w:val="0"/>
      <w:marTop w:val="0"/>
      <w:marBottom w:val="0"/>
      <w:divBdr>
        <w:top w:val="none" w:sz="0" w:space="0" w:color="auto"/>
        <w:left w:val="none" w:sz="0" w:space="0" w:color="auto"/>
        <w:bottom w:val="none" w:sz="0" w:space="0" w:color="auto"/>
        <w:right w:val="none" w:sz="0" w:space="0" w:color="auto"/>
      </w:divBdr>
    </w:div>
    <w:div w:id="460803746">
      <w:marLeft w:val="0"/>
      <w:marRight w:val="0"/>
      <w:marTop w:val="0"/>
      <w:marBottom w:val="0"/>
      <w:divBdr>
        <w:top w:val="none" w:sz="0" w:space="0" w:color="auto"/>
        <w:left w:val="none" w:sz="0" w:space="0" w:color="auto"/>
        <w:bottom w:val="none" w:sz="0" w:space="0" w:color="auto"/>
        <w:right w:val="none" w:sz="0" w:space="0" w:color="auto"/>
      </w:divBdr>
    </w:div>
    <w:div w:id="460850231">
      <w:marLeft w:val="0"/>
      <w:marRight w:val="0"/>
      <w:marTop w:val="0"/>
      <w:marBottom w:val="0"/>
      <w:divBdr>
        <w:top w:val="none" w:sz="0" w:space="0" w:color="auto"/>
        <w:left w:val="none" w:sz="0" w:space="0" w:color="auto"/>
        <w:bottom w:val="none" w:sz="0" w:space="0" w:color="auto"/>
        <w:right w:val="none" w:sz="0" w:space="0" w:color="auto"/>
      </w:divBdr>
      <w:divsChild>
        <w:div w:id="1264722040">
          <w:marLeft w:val="0"/>
          <w:marRight w:val="0"/>
          <w:marTop w:val="0"/>
          <w:marBottom w:val="0"/>
          <w:divBdr>
            <w:top w:val="none" w:sz="0" w:space="0" w:color="auto"/>
            <w:left w:val="none" w:sz="0" w:space="0" w:color="auto"/>
            <w:bottom w:val="none" w:sz="0" w:space="0" w:color="auto"/>
            <w:right w:val="none" w:sz="0" w:space="0" w:color="auto"/>
          </w:divBdr>
        </w:div>
      </w:divsChild>
    </w:div>
    <w:div w:id="461072989">
      <w:marLeft w:val="0"/>
      <w:marRight w:val="0"/>
      <w:marTop w:val="0"/>
      <w:marBottom w:val="0"/>
      <w:divBdr>
        <w:top w:val="none" w:sz="0" w:space="0" w:color="auto"/>
        <w:left w:val="none" w:sz="0" w:space="0" w:color="auto"/>
        <w:bottom w:val="none" w:sz="0" w:space="0" w:color="auto"/>
        <w:right w:val="none" w:sz="0" w:space="0" w:color="auto"/>
      </w:divBdr>
      <w:divsChild>
        <w:div w:id="473064292">
          <w:marLeft w:val="0"/>
          <w:marRight w:val="0"/>
          <w:marTop w:val="0"/>
          <w:marBottom w:val="0"/>
          <w:divBdr>
            <w:top w:val="none" w:sz="0" w:space="0" w:color="auto"/>
            <w:left w:val="none" w:sz="0" w:space="0" w:color="auto"/>
            <w:bottom w:val="none" w:sz="0" w:space="0" w:color="auto"/>
            <w:right w:val="none" w:sz="0" w:space="0" w:color="auto"/>
          </w:divBdr>
        </w:div>
      </w:divsChild>
    </w:div>
    <w:div w:id="461195910">
      <w:marLeft w:val="0"/>
      <w:marRight w:val="0"/>
      <w:marTop w:val="0"/>
      <w:marBottom w:val="0"/>
      <w:divBdr>
        <w:top w:val="none" w:sz="0" w:space="0" w:color="auto"/>
        <w:left w:val="none" w:sz="0" w:space="0" w:color="auto"/>
        <w:bottom w:val="none" w:sz="0" w:space="0" w:color="auto"/>
        <w:right w:val="none" w:sz="0" w:space="0" w:color="auto"/>
      </w:divBdr>
      <w:divsChild>
        <w:div w:id="2108035848">
          <w:marLeft w:val="0"/>
          <w:marRight w:val="0"/>
          <w:marTop w:val="0"/>
          <w:marBottom w:val="0"/>
          <w:divBdr>
            <w:top w:val="none" w:sz="0" w:space="0" w:color="auto"/>
            <w:left w:val="none" w:sz="0" w:space="0" w:color="auto"/>
            <w:bottom w:val="none" w:sz="0" w:space="0" w:color="auto"/>
            <w:right w:val="none" w:sz="0" w:space="0" w:color="auto"/>
          </w:divBdr>
        </w:div>
      </w:divsChild>
    </w:div>
    <w:div w:id="461314809">
      <w:marLeft w:val="0"/>
      <w:marRight w:val="0"/>
      <w:marTop w:val="0"/>
      <w:marBottom w:val="0"/>
      <w:divBdr>
        <w:top w:val="none" w:sz="0" w:space="0" w:color="auto"/>
        <w:left w:val="none" w:sz="0" w:space="0" w:color="auto"/>
        <w:bottom w:val="none" w:sz="0" w:space="0" w:color="auto"/>
        <w:right w:val="none" w:sz="0" w:space="0" w:color="auto"/>
      </w:divBdr>
    </w:div>
    <w:div w:id="461732792">
      <w:marLeft w:val="0"/>
      <w:marRight w:val="0"/>
      <w:marTop w:val="0"/>
      <w:marBottom w:val="0"/>
      <w:divBdr>
        <w:top w:val="none" w:sz="0" w:space="0" w:color="auto"/>
        <w:left w:val="none" w:sz="0" w:space="0" w:color="auto"/>
        <w:bottom w:val="none" w:sz="0" w:space="0" w:color="auto"/>
        <w:right w:val="none" w:sz="0" w:space="0" w:color="auto"/>
      </w:divBdr>
      <w:divsChild>
        <w:div w:id="145362689">
          <w:marLeft w:val="0"/>
          <w:marRight w:val="0"/>
          <w:marTop w:val="0"/>
          <w:marBottom w:val="0"/>
          <w:divBdr>
            <w:top w:val="none" w:sz="0" w:space="0" w:color="auto"/>
            <w:left w:val="none" w:sz="0" w:space="0" w:color="auto"/>
            <w:bottom w:val="none" w:sz="0" w:space="0" w:color="auto"/>
            <w:right w:val="none" w:sz="0" w:space="0" w:color="auto"/>
          </w:divBdr>
        </w:div>
      </w:divsChild>
    </w:div>
    <w:div w:id="461845956">
      <w:marLeft w:val="0"/>
      <w:marRight w:val="0"/>
      <w:marTop w:val="0"/>
      <w:marBottom w:val="0"/>
      <w:divBdr>
        <w:top w:val="none" w:sz="0" w:space="0" w:color="auto"/>
        <w:left w:val="none" w:sz="0" w:space="0" w:color="auto"/>
        <w:bottom w:val="none" w:sz="0" w:space="0" w:color="auto"/>
        <w:right w:val="none" w:sz="0" w:space="0" w:color="auto"/>
      </w:divBdr>
      <w:divsChild>
        <w:div w:id="1796675656">
          <w:marLeft w:val="0"/>
          <w:marRight w:val="0"/>
          <w:marTop w:val="0"/>
          <w:marBottom w:val="0"/>
          <w:divBdr>
            <w:top w:val="none" w:sz="0" w:space="0" w:color="auto"/>
            <w:left w:val="none" w:sz="0" w:space="0" w:color="auto"/>
            <w:bottom w:val="none" w:sz="0" w:space="0" w:color="auto"/>
            <w:right w:val="none" w:sz="0" w:space="0" w:color="auto"/>
          </w:divBdr>
        </w:div>
      </w:divsChild>
    </w:div>
    <w:div w:id="462190118">
      <w:marLeft w:val="0"/>
      <w:marRight w:val="0"/>
      <w:marTop w:val="0"/>
      <w:marBottom w:val="0"/>
      <w:divBdr>
        <w:top w:val="none" w:sz="0" w:space="0" w:color="auto"/>
        <w:left w:val="none" w:sz="0" w:space="0" w:color="auto"/>
        <w:bottom w:val="none" w:sz="0" w:space="0" w:color="auto"/>
        <w:right w:val="none" w:sz="0" w:space="0" w:color="auto"/>
      </w:divBdr>
    </w:div>
    <w:div w:id="462231464">
      <w:marLeft w:val="0"/>
      <w:marRight w:val="0"/>
      <w:marTop w:val="0"/>
      <w:marBottom w:val="0"/>
      <w:divBdr>
        <w:top w:val="none" w:sz="0" w:space="0" w:color="auto"/>
        <w:left w:val="none" w:sz="0" w:space="0" w:color="auto"/>
        <w:bottom w:val="none" w:sz="0" w:space="0" w:color="auto"/>
        <w:right w:val="none" w:sz="0" w:space="0" w:color="auto"/>
      </w:divBdr>
      <w:divsChild>
        <w:div w:id="846674005">
          <w:marLeft w:val="0"/>
          <w:marRight w:val="0"/>
          <w:marTop w:val="0"/>
          <w:marBottom w:val="0"/>
          <w:divBdr>
            <w:top w:val="none" w:sz="0" w:space="0" w:color="auto"/>
            <w:left w:val="none" w:sz="0" w:space="0" w:color="auto"/>
            <w:bottom w:val="none" w:sz="0" w:space="0" w:color="auto"/>
            <w:right w:val="none" w:sz="0" w:space="0" w:color="auto"/>
          </w:divBdr>
        </w:div>
      </w:divsChild>
    </w:div>
    <w:div w:id="462236233">
      <w:marLeft w:val="0"/>
      <w:marRight w:val="0"/>
      <w:marTop w:val="0"/>
      <w:marBottom w:val="0"/>
      <w:divBdr>
        <w:top w:val="none" w:sz="0" w:space="0" w:color="auto"/>
        <w:left w:val="none" w:sz="0" w:space="0" w:color="auto"/>
        <w:bottom w:val="none" w:sz="0" w:space="0" w:color="auto"/>
        <w:right w:val="none" w:sz="0" w:space="0" w:color="auto"/>
      </w:divBdr>
      <w:divsChild>
        <w:div w:id="1434086685">
          <w:marLeft w:val="0"/>
          <w:marRight w:val="0"/>
          <w:marTop w:val="0"/>
          <w:marBottom w:val="0"/>
          <w:divBdr>
            <w:top w:val="none" w:sz="0" w:space="0" w:color="auto"/>
            <w:left w:val="none" w:sz="0" w:space="0" w:color="auto"/>
            <w:bottom w:val="none" w:sz="0" w:space="0" w:color="auto"/>
            <w:right w:val="none" w:sz="0" w:space="0" w:color="auto"/>
          </w:divBdr>
        </w:div>
      </w:divsChild>
    </w:div>
    <w:div w:id="462238936">
      <w:marLeft w:val="0"/>
      <w:marRight w:val="0"/>
      <w:marTop w:val="0"/>
      <w:marBottom w:val="0"/>
      <w:divBdr>
        <w:top w:val="none" w:sz="0" w:space="0" w:color="auto"/>
        <w:left w:val="none" w:sz="0" w:space="0" w:color="auto"/>
        <w:bottom w:val="none" w:sz="0" w:space="0" w:color="auto"/>
        <w:right w:val="none" w:sz="0" w:space="0" w:color="auto"/>
      </w:divBdr>
      <w:divsChild>
        <w:div w:id="1048997506">
          <w:marLeft w:val="0"/>
          <w:marRight w:val="0"/>
          <w:marTop w:val="0"/>
          <w:marBottom w:val="0"/>
          <w:divBdr>
            <w:top w:val="none" w:sz="0" w:space="0" w:color="auto"/>
            <w:left w:val="none" w:sz="0" w:space="0" w:color="auto"/>
            <w:bottom w:val="none" w:sz="0" w:space="0" w:color="auto"/>
            <w:right w:val="none" w:sz="0" w:space="0" w:color="auto"/>
          </w:divBdr>
        </w:div>
      </w:divsChild>
    </w:div>
    <w:div w:id="462312321">
      <w:marLeft w:val="0"/>
      <w:marRight w:val="0"/>
      <w:marTop w:val="0"/>
      <w:marBottom w:val="0"/>
      <w:divBdr>
        <w:top w:val="none" w:sz="0" w:space="0" w:color="auto"/>
        <w:left w:val="none" w:sz="0" w:space="0" w:color="auto"/>
        <w:bottom w:val="none" w:sz="0" w:space="0" w:color="auto"/>
        <w:right w:val="none" w:sz="0" w:space="0" w:color="auto"/>
      </w:divBdr>
      <w:divsChild>
        <w:div w:id="415565231">
          <w:marLeft w:val="0"/>
          <w:marRight w:val="0"/>
          <w:marTop w:val="0"/>
          <w:marBottom w:val="0"/>
          <w:divBdr>
            <w:top w:val="none" w:sz="0" w:space="0" w:color="auto"/>
            <w:left w:val="none" w:sz="0" w:space="0" w:color="auto"/>
            <w:bottom w:val="none" w:sz="0" w:space="0" w:color="auto"/>
            <w:right w:val="none" w:sz="0" w:space="0" w:color="auto"/>
          </w:divBdr>
        </w:div>
      </w:divsChild>
    </w:div>
    <w:div w:id="462432101">
      <w:marLeft w:val="0"/>
      <w:marRight w:val="0"/>
      <w:marTop w:val="0"/>
      <w:marBottom w:val="0"/>
      <w:divBdr>
        <w:top w:val="none" w:sz="0" w:space="0" w:color="auto"/>
        <w:left w:val="none" w:sz="0" w:space="0" w:color="auto"/>
        <w:bottom w:val="none" w:sz="0" w:space="0" w:color="auto"/>
        <w:right w:val="none" w:sz="0" w:space="0" w:color="auto"/>
      </w:divBdr>
      <w:divsChild>
        <w:div w:id="509758260">
          <w:marLeft w:val="0"/>
          <w:marRight w:val="0"/>
          <w:marTop w:val="0"/>
          <w:marBottom w:val="0"/>
          <w:divBdr>
            <w:top w:val="none" w:sz="0" w:space="0" w:color="auto"/>
            <w:left w:val="none" w:sz="0" w:space="0" w:color="auto"/>
            <w:bottom w:val="none" w:sz="0" w:space="0" w:color="auto"/>
            <w:right w:val="none" w:sz="0" w:space="0" w:color="auto"/>
          </w:divBdr>
        </w:div>
      </w:divsChild>
    </w:div>
    <w:div w:id="462501570">
      <w:marLeft w:val="0"/>
      <w:marRight w:val="0"/>
      <w:marTop w:val="0"/>
      <w:marBottom w:val="0"/>
      <w:divBdr>
        <w:top w:val="none" w:sz="0" w:space="0" w:color="auto"/>
        <w:left w:val="none" w:sz="0" w:space="0" w:color="auto"/>
        <w:bottom w:val="none" w:sz="0" w:space="0" w:color="auto"/>
        <w:right w:val="none" w:sz="0" w:space="0" w:color="auto"/>
      </w:divBdr>
      <w:divsChild>
        <w:div w:id="431975929">
          <w:marLeft w:val="0"/>
          <w:marRight w:val="0"/>
          <w:marTop w:val="0"/>
          <w:marBottom w:val="0"/>
          <w:divBdr>
            <w:top w:val="none" w:sz="0" w:space="0" w:color="auto"/>
            <w:left w:val="none" w:sz="0" w:space="0" w:color="auto"/>
            <w:bottom w:val="none" w:sz="0" w:space="0" w:color="auto"/>
            <w:right w:val="none" w:sz="0" w:space="0" w:color="auto"/>
          </w:divBdr>
        </w:div>
      </w:divsChild>
    </w:div>
    <w:div w:id="462576456">
      <w:marLeft w:val="0"/>
      <w:marRight w:val="0"/>
      <w:marTop w:val="0"/>
      <w:marBottom w:val="0"/>
      <w:divBdr>
        <w:top w:val="none" w:sz="0" w:space="0" w:color="auto"/>
        <w:left w:val="none" w:sz="0" w:space="0" w:color="auto"/>
        <w:bottom w:val="none" w:sz="0" w:space="0" w:color="auto"/>
        <w:right w:val="none" w:sz="0" w:space="0" w:color="auto"/>
      </w:divBdr>
      <w:divsChild>
        <w:div w:id="615019809">
          <w:marLeft w:val="0"/>
          <w:marRight w:val="0"/>
          <w:marTop w:val="0"/>
          <w:marBottom w:val="0"/>
          <w:divBdr>
            <w:top w:val="none" w:sz="0" w:space="0" w:color="auto"/>
            <w:left w:val="none" w:sz="0" w:space="0" w:color="auto"/>
            <w:bottom w:val="none" w:sz="0" w:space="0" w:color="auto"/>
            <w:right w:val="none" w:sz="0" w:space="0" w:color="auto"/>
          </w:divBdr>
        </w:div>
      </w:divsChild>
    </w:div>
    <w:div w:id="462650851">
      <w:marLeft w:val="0"/>
      <w:marRight w:val="0"/>
      <w:marTop w:val="0"/>
      <w:marBottom w:val="0"/>
      <w:divBdr>
        <w:top w:val="none" w:sz="0" w:space="0" w:color="auto"/>
        <w:left w:val="none" w:sz="0" w:space="0" w:color="auto"/>
        <w:bottom w:val="none" w:sz="0" w:space="0" w:color="auto"/>
        <w:right w:val="none" w:sz="0" w:space="0" w:color="auto"/>
      </w:divBdr>
      <w:divsChild>
        <w:div w:id="1957980351">
          <w:marLeft w:val="0"/>
          <w:marRight w:val="0"/>
          <w:marTop w:val="0"/>
          <w:marBottom w:val="0"/>
          <w:divBdr>
            <w:top w:val="none" w:sz="0" w:space="0" w:color="auto"/>
            <w:left w:val="none" w:sz="0" w:space="0" w:color="auto"/>
            <w:bottom w:val="none" w:sz="0" w:space="0" w:color="auto"/>
            <w:right w:val="none" w:sz="0" w:space="0" w:color="auto"/>
          </w:divBdr>
        </w:div>
      </w:divsChild>
    </w:div>
    <w:div w:id="462697433">
      <w:marLeft w:val="0"/>
      <w:marRight w:val="0"/>
      <w:marTop w:val="0"/>
      <w:marBottom w:val="0"/>
      <w:divBdr>
        <w:top w:val="none" w:sz="0" w:space="0" w:color="auto"/>
        <w:left w:val="none" w:sz="0" w:space="0" w:color="auto"/>
        <w:bottom w:val="none" w:sz="0" w:space="0" w:color="auto"/>
        <w:right w:val="none" w:sz="0" w:space="0" w:color="auto"/>
      </w:divBdr>
      <w:divsChild>
        <w:div w:id="1240558350">
          <w:marLeft w:val="0"/>
          <w:marRight w:val="0"/>
          <w:marTop w:val="0"/>
          <w:marBottom w:val="0"/>
          <w:divBdr>
            <w:top w:val="none" w:sz="0" w:space="0" w:color="auto"/>
            <w:left w:val="none" w:sz="0" w:space="0" w:color="auto"/>
            <w:bottom w:val="none" w:sz="0" w:space="0" w:color="auto"/>
            <w:right w:val="none" w:sz="0" w:space="0" w:color="auto"/>
          </w:divBdr>
        </w:div>
      </w:divsChild>
    </w:div>
    <w:div w:id="462888110">
      <w:marLeft w:val="0"/>
      <w:marRight w:val="0"/>
      <w:marTop w:val="0"/>
      <w:marBottom w:val="0"/>
      <w:divBdr>
        <w:top w:val="none" w:sz="0" w:space="0" w:color="auto"/>
        <w:left w:val="none" w:sz="0" w:space="0" w:color="auto"/>
        <w:bottom w:val="none" w:sz="0" w:space="0" w:color="auto"/>
        <w:right w:val="none" w:sz="0" w:space="0" w:color="auto"/>
      </w:divBdr>
      <w:divsChild>
        <w:div w:id="220603919">
          <w:marLeft w:val="0"/>
          <w:marRight w:val="0"/>
          <w:marTop w:val="0"/>
          <w:marBottom w:val="0"/>
          <w:divBdr>
            <w:top w:val="none" w:sz="0" w:space="0" w:color="auto"/>
            <w:left w:val="none" w:sz="0" w:space="0" w:color="auto"/>
            <w:bottom w:val="none" w:sz="0" w:space="0" w:color="auto"/>
            <w:right w:val="none" w:sz="0" w:space="0" w:color="auto"/>
          </w:divBdr>
        </w:div>
      </w:divsChild>
    </w:div>
    <w:div w:id="463013173">
      <w:marLeft w:val="0"/>
      <w:marRight w:val="0"/>
      <w:marTop w:val="0"/>
      <w:marBottom w:val="0"/>
      <w:divBdr>
        <w:top w:val="none" w:sz="0" w:space="0" w:color="auto"/>
        <w:left w:val="none" w:sz="0" w:space="0" w:color="auto"/>
        <w:bottom w:val="none" w:sz="0" w:space="0" w:color="auto"/>
        <w:right w:val="none" w:sz="0" w:space="0" w:color="auto"/>
      </w:divBdr>
      <w:divsChild>
        <w:div w:id="292105009">
          <w:marLeft w:val="0"/>
          <w:marRight w:val="0"/>
          <w:marTop w:val="0"/>
          <w:marBottom w:val="0"/>
          <w:divBdr>
            <w:top w:val="none" w:sz="0" w:space="0" w:color="auto"/>
            <w:left w:val="none" w:sz="0" w:space="0" w:color="auto"/>
            <w:bottom w:val="none" w:sz="0" w:space="0" w:color="auto"/>
            <w:right w:val="none" w:sz="0" w:space="0" w:color="auto"/>
          </w:divBdr>
        </w:div>
      </w:divsChild>
    </w:div>
    <w:div w:id="463155329">
      <w:marLeft w:val="0"/>
      <w:marRight w:val="0"/>
      <w:marTop w:val="0"/>
      <w:marBottom w:val="0"/>
      <w:divBdr>
        <w:top w:val="none" w:sz="0" w:space="0" w:color="auto"/>
        <w:left w:val="none" w:sz="0" w:space="0" w:color="auto"/>
        <w:bottom w:val="none" w:sz="0" w:space="0" w:color="auto"/>
        <w:right w:val="none" w:sz="0" w:space="0" w:color="auto"/>
      </w:divBdr>
      <w:divsChild>
        <w:div w:id="1217887325">
          <w:marLeft w:val="0"/>
          <w:marRight w:val="0"/>
          <w:marTop w:val="0"/>
          <w:marBottom w:val="0"/>
          <w:divBdr>
            <w:top w:val="none" w:sz="0" w:space="0" w:color="auto"/>
            <w:left w:val="none" w:sz="0" w:space="0" w:color="auto"/>
            <w:bottom w:val="none" w:sz="0" w:space="0" w:color="auto"/>
            <w:right w:val="none" w:sz="0" w:space="0" w:color="auto"/>
          </w:divBdr>
        </w:div>
      </w:divsChild>
    </w:div>
    <w:div w:id="463275977">
      <w:marLeft w:val="0"/>
      <w:marRight w:val="0"/>
      <w:marTop w:val="0"/>
      <w:marBottom w:val="0"/>
      <w:divBdr>
        <w:top w:val="none" w:sz="0" w:space="0" w:color="auto"/>
        <w:left w:val="none" w:sz="0" w:space="0" w:color="auto"/>
        <w:bottom w:val="none" w:sz="0" w:space="0" w:color="auto"/>
        <w:right w:val="none" w:sz="0" w:space="0" w:color="auto"/>
      </w:divBdr>
      <w:divsChild>
        <w:div w:id="824782355">
          <w:marLeft w:val="0"/>
          <w:marRight w:val="0"/>
          <w:marTop w:val="0"/>
          <w:marBottom w:val="0"/>
          <w:divBdr>
            <w:top w:val="none" w:sz="0" w:space="0" w:color="auto"/>
            <w:left w:val="none" w:sz="0" w:space="0" w:color="auto"/>
            <w:bottom w:val="none" w:sz="0" w:space="0" w:color="auto"/>
            <w:right w:val="none" w:sz="0" w:space="0" w:color="auto"/>
          </w:divBdr>
        </w:div>
      </w:divsChild>
    </w:div>
    <w:div w:id="463276855">
      <w:marLeft w:val="0"/>
      <w:marRight w:val="0"/>
      <w:marTop w:val="0"/>
      <w:marBottom w:val="0"/>
      <w:divBdr>
        <w:top w:val="none" w:sz="0" w:space="0" w:color="auto"/>
        <w:left w:val="none" w:sz="0" w:space="0" w:color="auto"/>
        <w:bottom w:val="none" w:sz="0" w:space="0" w:color="auto"/>
        <w:right w:val="none" w:sz="0" w:space="0" w:color="auto"/>
      </w:divBdr>
      <w:divsChild>
        <w:div w:id="472019249">
          <w:marLeft w:val="0"/>
          <w:marRight w:val="0"/>
          <w:marTop w:val="0"/>
          <w:marBottom w:val="0"/>
          <w:divBdr>
            <w:top w:val="none" w:sz="0" w:space="0" w:color="auto"/>
            <w:left w:val="none" w:sz="0" w:space="0" w:color="auto"/>
            <w:bottom w:val="none" w:sz="0" w:space="0" w:color="auto"/>
            <w:right w:val="none" w:sz="0" w:space="0" w:color="auto"/>
          </w:divBdr>
        </w:div>
      </w:divsChild>
    </w:div>
    <w:div w:id="463305265">
      <w:marLeft w:val="0"/>
      <w:marRight w:val="0"/>
      <w:marTop w:val="0"/>
      <w:marBottom w:val="0"/>
      <w:divBdr>
        <w:top w:val="none" w:sz="0" w:space="0" w:color="auto"/>
        <w:left w:val="none" w:sz="0" w:space="0" w:color="auto"/>
        <w:bottom w:val="none" w:sz="0" w:space="0" w:color="auto"/>
        <w:right w:val="none" w:sz="0" w:space="0" w:color="auto"/>
      </w:divBdr>
      <w:divsChild>
        <w:div w:id="273636546">
          <w:marLeft w:val="0"/>
          <w:marRight w:val="0"/>
          <w:marTop w:val="0"/>
          <w:marBottom w:val="0"/>
          <w:divBdr>
            <w:top w:val="none" w:sz="0" w:space="0" w:color="auto"/>
            <w:left w:val="none" w:sz="0" w:space="0" w:color="auto"/>
            <w:bottom w:val="none" w:sz="0" w:space="0" w:color="auto"/>
            <w:right w:val="none" w:sz="0" w:space="0" w:color="auto"/>
          </w:divBdr>
        </w:div>
      </w:divsChild>
    </w:div>
    <w:div w:id="463698784">
      <w:marLeft w:val="0"/>
      <w:marRight w:val="0"/>
      <w:marTop w:val="0"/>
      <w:marBottom w:val="0"/>
      <w:divBdr>
        <w:top w:val="none" w:sz="0" w:space="0" w:color="auto"/>
        <w:left w:val="none" w:sz="0" w:space="0" w:color="auto"/>
        <w:bottom w:val="none" w:sz="0" w:space="0" w:color="auto"/>
        <w:right w:val="none" w:sz="0" w:space="0" w:color="auto"/>
      </w:divBdr>
      <w:divsChild>
        <w:div w:id="1014959562">
          <w:marLeft w:val="0"/>
          <w:marRight w:val="0"/>
          <w:marTop w:val="0"/>
          <w:marBottom w:val="0"/>
          <w:divBdr>
            <w:top w:val="none" w:sz="0" w:space="0" w:color="auto"/>
            <w:left w:val="none" w:sz="0" w:space="0" w:color="auto"/>
            <w:bottom w:val="none" w:sz="0" w:space="0" w:color="auto"/>
            <w:right w:val="none" w:sz="0" w:space="0" w:color="auto"/>
          </w:divBdr>
        </w:div>
      </w:divsChild>
    </w:div>
    <w:div w:id="463743235">
      <w:marLeft w:val="0"/>
      <w:marRight w:val="0"/>
      <w:marTop w:val="0"/>
      <w:marBottom w:val="0"/>
      <w:divBdr>
        <w:top w:val="none" w:sz="0" w:space="0" w:color="auto"/>
        <w:left w:val="none" w:sz="0" w:space="0" w:color="auto"/>
        <w:bottom w:val="none" w:sz="0" w:space="0" w:color="auto"/>
        <w:right w:val="none" w:sz="0" w:space="0" w:color="auto"/>
      </w:divBdr>
      <w:divsChild>
        <w:div w:id="921066486">
          <w:marLeft w:val="0"/>
          <w:marRight w:val="0"/>
          <w:marTop w:val="0"/>
          <w:marBottom w:val="0"/>
          <w:divBdr>
            <w:top w:val="none" w:sz="0" w:space="0" w:color="auto"/>
            <w:left w:val="none" w:sz="0" w:space="0" w:color="auto"/>
            <w:bottom w:val="none" w:sz="0" w:space="0" w:color="auto"/>
            <w:right w:val="none" w:sz="0" w:space="0" w:color="auto"/>
          </w:divBdr>
        </w:div>
      </w:divsChild>
    </w:div>
    <w:div w:id="463893171">
      <w:marLeft w:val="0"/>
      <w:marRight w:val="0"/>
      <w:marTop w:val="0"/>
      <w:marBottom w:val="0"/>
      <w:divBdr>
        <w:top w:val="none" w:sz="0" w:space="0" w:color="auto"/>
        <w:left w:val="none" w:sz="0" w:space="0" w:color="auto"/>
        <w:bottom w:val="none" w:sz="0" w:space="0" w:color="auto"/>
        <w:right w:val="none" w:sz="0" w:space="0" w:color="auto"/>
      </w:divBdr>
      <w:divsChild>
        <w:div w:id="1366784493">
          <w:marLeft w:val="0"/>
          <w:marRight w:val="0"/>
          <w:marTop w:val="0"/>
          <w:marBottom w:val="0"/>
          <w:divBdr>
            <w:top w:val="none" w:sz="0" w:space="0" w:color="auto"/>
            <w:left w:val="none" w:sz="0" w:space="0" w:color="auto"/>
            <w:bottom w:val="none" w:sz="0" w:space="0" w:color="auto"/>
            <w:right w:val="none" w:sz="0" w:space="0" w:color="auto"/>
          </w:divBdr>
        </w:div>
      </w:divsChild>
    </w:div>
    <w:div w:id="464011207">
      <w:marLeft w:val="0"/>
      <w:marRight w:val="0"/>
      <w:marTop w:val="0"/>
      <w:marBottom w:val="0"/>
      <w:divBdr>
        <w:top w:val="none" w:sz="0" w:space="0" w:color="auto"/>
        <w:left w:val="none" w:sz="0" w:space="0" w:color="auto"/>
        <w:bottom w:val="none" w:sz="0" w:space="0" w:color="auto"/>
        <w:right w:val="none" w:sz="0" w:space="0" w:color="auto"/>
      </w:divBdr>
      <w:divsChild>
        <w:div w:id="72557728">
          <w:marLeft w:val="0"/>
          <w:marRight w:val="0"/>
          <w:marTop w:val="0"/>
          <w:marBottom w:val="0"/>
          <w:divBdr>
            <w:top w:val="none" w:sz="0" w:space="0" w:color="auto"/>
            <w:left w:val="none" w:sz="0" w:space="0" w:color="auto"/>
            <w:bottom w:val="none" w:sz="0" w:space="0" w:color="auto"/>
            <w:right w:val="none" w:sz="0" w:space="0" w:color="auto"/>
          </w:divBdr>
        </w:div>
      </w:divsChild>
    </w:div>
    <w:div w:id="464197109">
      <w:marLeft w:val="0"/>
      <w:marRight w:val="0"/>
      <w:marTop w:val="0"/>
      <w:marBottom w:val="0"/>
      <w:divBdr>
        <w:top w:val="none" w:sz="0" w:space="0" w:color="auto"/>
        <w:left w:val="none" w:sz="0" w:space="0" w:color="auto"/>
        <w:bottom w:val="none" w:sz="0" w:space="0" w:color="auto"/>
        <w:right w:val="none" w:sz="0" w:space="0" w:color="auto"/>
      </w:divBdr>
      <w:divsChild>
        <w:div w:id="1736930766">
          <w:marLeft w:val="0"/>
          <w:marRight w:val="0"/>
          <w:marTop w:val="0"/>
          <w:marBottom w:val="0"/>
          <w:divBdr>
            <w:top w:val="none" w:sz="0" w:space="0" w:color="auto"/>
            <w:left w:val="none" w:sz="0" w:space="0" w:color="auto"/>
            <w:bottom w:val="none" w:sz="0" w:space="0" w:color="auto"/>
            <w:right w:val="none" w:sz="0" w:space="0" w:color="auto"/>
          </w:divBdr>
        </w:div>
      </w:divsChild>
    </w:div>
    <w:div w:id="464395817">
      <w:marLeft w:val="0"/>
      <w:marRight w:val="0"/>
      <w:marTop w:val="0"/>
      <w:marBottom w:val="0"/>
      <w:divBdr>
        <w:top w:val="none" w:sz="0" w:space="0" w:color="auto"/>
        <w:left w:val="none" w:sz="0" w:space="0" w:color="auto"/>
        <w:bottom w:val="none" w:sz="0" w:space="0" w:color="auto"/>
        <w:right w:val="none" w:sz="0" w:space="0" w:color="auto"/>
      </w:divBdr>
      <w:divsChild>
        <w:div w:id="1652128707">
          <w:marLeft w:val="0"/>
          <w:marRight w:val="0"/>
          <w:marTop w:val="0"/>
          <w:marBottom w:val="0"/>
          <w:divBdr>
            <w:top w:val="none" w:sz="0" w:space="0" w:color="auto"/>
            <w:left w:val="none" w:sz="0" w:space="0" w:color="auto"/>
            <w:bottom w:val="none" w:sz="0" w:space="0" w:color="auto"/>
            <w:right w:val="none" w:sz="0" w:space="0" w:color="auto"/>
          </w:divBdr>
        </w:div>
      </w:divsChild>
    </w:div>
    <w:div w:id="464545373">
      <w:marLeft w:val="0"/>
      <w:marRight w:val="0"/>
      <w:marTop w:val="0"/>
      <w:marBottom w:val="0"/>
      <w:divBdr>
        <w:top w:val="none" w:sz="0" w:space="0" w:color="auto"/>
        <w:left w:val="none" w:sz="0" w:space="0" w:color="auto"/>
        <w:bottom w:val="none" w:sz="0" w:space="0" w:color="auto"/>
        <w:right w:val="none" w:sz="0" w:space="0" w:color="auto"/>
      </w:divBdr>
      <w:divsChild>
        <w:div w:id="1009527802">
          <w:marLeft w:val="0"/>
          <w:marRight w:val="0"/>
          <w:marTop w:val="0"/>
          <w:marBottom w:val="0"/>
          <w:divBdr>
            <w:top w:val="none" w:sz="0" w:space="0" w:color="auto"/>
            <w:left w:val="none" w:sz="0" w:space="0" w:color="auto"/>
            <w:bottom w:val="none" w:sz="0" w:space="0" w:color="auto"/>
            <w:right w:val="none" w:sz="0" w:space="0" w:color="auto"/>
          </w:divBdr>
        </w:div>
      </w:divsChild>
    </w:div>
    <w:div w:id="464548438">
      <w:marLeft w:val="0"/>
      <w:marRight w:val="0"/>
      <w:marTop w:val="0"/>
      <w:marBottom w:val="0"/>
      <w:divBdr>
        <w:top w:val="none" w:sz="0" w:space="0" w:color="auto"/>
        <w:left w:val="none" w:sz="0" w:space="0" w:color="auto"/>
        <w:bottom w:val="none" w:sz="0" w:space="0" w:color="auto"/>
        <w:right w:val="none" w:sz="0" w:space="0" w:color="auto"/>
      </w:divBdr>
      <w:divsChild>
        <w:div w:id="787049971">
          <w:marLeft w:val="0"/>
          <w:marRight w:val="0"/>
          <w:marTop w:val="0"/>
          <w:marBottom w:val="0"/>
          <w:divBdr>
            <w:top w:val="none" w:sz="0" w:space="0" w:color="auto"/>
            <w:left w:val="none" w:sz="0" w:space="0" w:color="auto"/>
            <w:bottom w:val="none" w:sz="0" w:space="0" w:color="auto"/>
            <w:right w:val="none" w:sz="0" w:space="0" w:color="auto"/>
          </w:divBdr>
        </w:div>
      </w:divsChild>
    </w:div>
    <w:div w:id="464588170">
      <w:marLeft w:val="0"/>
      <w:marRight w:val="0"/>
      <w:marTop w:val="0"/>
      <w:marBottom w:val="0"/>
      <w:divBdr>
        <w:top w:val="none" w:sz="0" w:space="0" w:color="auto"/>
        <w:left w:val="none" w:sz="0" w:space="0" w:color="auto"/>
        <w:bottom w:val="none" w:sz="0" w:space="0" w:color="auto"/>
        <w:right w:val="none" w:sz="0" w:space="0" w:color="auto"/>
      </w:divBdr>
      <w:divsChild>
        <w:div w:id="1216283756">
          <w:marLeft w:val="0"/>
          <w:marRight w:val="0"/>
          <w:marTop w:val="0"/>
          <w:marBottom w:val="0"/>
          <w:divBdr>
            <w:top w:val="none" w:sz="0" w:space="0" w:color="auto"/>
            <w:left w:val="none" w:sz="0" w:space="0" w:color="auto"/>
            <w:bottom w:val="none" w:sz="0" w:space="0" w:color="auto"/>
            <w:right w:val="none" w:sz="0" w:space="0" w:color="auto"/>
          </w:divBdr>
        </w:div>
      </w:divsChild>
    </w:div>
    <w:div w:id="464615829">
      <w:marLeft w:val="0"/>
      <w:marRight w:val="0"/>
      <w:marTop w:val="0"/>
      <w:marBottom w:val="0"/>
      <w:divBdr>
        <w:top w:val="none" w:sz="0" w:space="0" w:color="auto"/>
        <w:left w:val="none" w:sz="0" w:space="0" w:color="auto"/>
        <w:bottom w:val="none" w:sz="0" w:space="0" w:color="auto"/>
        <w:right w:val="none" w:sz="0" w:space="0" w:color="auto"/>
      </w:divBdr>
      <w:divsChild>
        <w:div w:id="1810786892">
          <w:marLeft w:val="0"/>
          <w:marRight w:val="0"/>
          <w:marTop w:val="0"/>
          <w:marBottom w:val="0"/>
          <w:divBdr>
            <w:top w:val="none" w:sz="0" w:space="0" w:color="auto"/>
            <w:left w:val="none" w:sz="0" w:space="0" w:color="auto"/>
            <w:bottom w:val="none" w:sz="0" w:space="0" w:color="auto"/>
            <w:right w:val="none" w:sz="0" w:space="0" w:color="auto"/>
          </w:divBdr>
        </w:div>
      </w:divsChild>
    </w:div>
    <w:div w:id="464666468">
      <w:marLeft w:val="0"/>
      <w:marRight w:val="0"/>
      <w:marTop w:val="0"/>
      <w:marBottom w:val="0"/>
      <w:divBdr>
        <w:top w:val="none" w:sz="0" w:space="0" w:color="auto"/>
        <w:left w:val="none" w:sz="0" w:space="0" w:color="auto"/>
        <w:bottom w:val="none" w:sz="0" w:space="0" w:color="auto"/>
        <w:right w:val="none" w:sz="0" w:space="0" w:color="auto"/>
      </w:divBdr>
      <w:divsChild>
        <w:div w:id="1994795025">
          <w:marLeft w:val="0"/>
          <w:marRight w:val="0"/>
          <w:marTop w:val="0"/>
          <w:marBottom w:val="0"/>
          <w:divBdr>
            <w:top w:val="none" w:sz="0" w:space="0" w:color="auto"/>
            <w:left w:val="none" w:sz="0" w:space="0" w:color="auto"/>
            <w:bottom w:val="none" w:sz="0" w:space="0" w:color="auto"/>
            <w:right w:val="none" w:sz="0" w:space="0" w:color="auto"/>
          </w:divBdr>
        </w:div>
      </w:divsChild>
    </w:div>
    <w:div w:id="464782820">
      <w:marLeft w:val="0"/>
      <w:marRight w:val="0"/>
      <w:marTop w:val="0"/>
      <w:marBottom w:val="0"/>
      <w:divBdr>
        <w:top w:val="none" w:sz="0" w:space="0" w:color="auto"/>
        <w:left w:val="none" w:sz="0" w:space="0" w:color="auto"/>
        <w:bottom w:val="none" w:sz="0" w:space="0" w:color="auto"/>
        <w:right w:val="none" w:sz="0" w:space="0" w:color="auto"/>
      </w:divBdr>
      <w:divsChild>
        <w:div w:id="1547836552">
          <w:marLeft w:val="0"/>
          <w:marRight w:val="0"/>
          <w:marTop w:val="0"/>
          <w:marBottom w:val="0"/>
          <w:divBdr>
            <w:top w:val="none" w:sz="0" w:space="0" w:color="auto"/>
            <w:left w:val="none" w:sz="0" w:space="0" w:color="auto"/>
            <w:bottom w:val="none" w:sz="0" w:space="0" w:color="auto"/>
            <w:right w:val="none" w:sz="0" w:space="0" w:color="auto"/>
          </w:divBdr>
        </w:div>
      </w:divsChild>
    </w:div>
    <w:div w:id="464932023">
      <w:marLeft w:val="0"/>
      <w:marRight w:val="0"/>
      <w:marTop w:val="0"/>
      <w:marBottom w:val="0"/>
      <w:divBdr>
        <w:top w:val="none" w:sz="0" w:space="0" w:color="auto"/>
        <w:left w:val="none" w:sz="0" w:space="0" w:color="auto"/>
        <w:bottom w:val="none" w:sz="0" w:space="0" w:color="auto"/>
        <w:right w:val="none" w:sz="0" w:space="0" w:color="auto"/>
      </w:divBdr>
      <w:divsChild>
        <w:div w:id="1956984449">
          <w:marLeft w:val="0"/>
          <w:marRight w:val="0"/>
          <w:marTop w:val="0"/>
          <w:marBottom w:val="0"/>
          <w:divBdr>
            <w:top w:val="none" w:sz="0" w:space="0" w:color="auto"/>
            <w:left w:val="none" w:sz="0" w:space="0" w:color="auto"/>
            <w:bottom w:val="none" w:sz="0" w:space="0" w:color="auto"/>
            <w:right w:val="none" w:sz="0" w:space="0" w:color="auto"/>
          </w:divBdr>
        </w:div>
      </w:divsChild>
    </w:div>
    <w:div w:id="465125628">
      <w:marLeft w:val="0"/>
      <w:marRight w:val="0"/>
      <w:marTop w:val="0"/>
      <w:marBottom w:val="0"/>
      <w:divBdr>
        <w:top w:val="none" w:sz="0" w:space="0" w:color="auto"/>
        <w:left w:val="none" w:sz="0" w:space="0" w:color="auto"/>
        <w:bottom w:val="none" w:sz="0" w:space="0" w:color="auto"/>
        <w:right w:val="none" w:sz="0" w:space="0" w:color="auto"/>
      </w:divBdr>
      <w:divsChild>
        <w:div w:id="1436900059">
          <w:marLeft w:val="0"/>
          <w:marRight w:val="0"/>
          <w:marTop w:val="0"/>
          <w:marBottom w:val="0"/>
          <w:divBdr>
            <w:top w:val="none" w:sz="0" w:space="0" w:color="auto"/>
            <w:left w:val="none" w:sz="0" w:space="0" w:color="auto"/>
            <w:bottom w:val="none" w:sz="0" w:space="0" w:color="auto"/>
            <w:right w:val="none" w:sz="0" w:space="0" w:color="auto"/>
          </w:divBdr>
        </w:div>
      </w:divsChild>
    </w:div>
    <w:div w:id="465199709">
      <w:marLeft w:val="0"/>
      <w:marRight w:val="0"/>
      <w:marTop w:val="0"/>
      <w:marBottom w:val="0"/>
      <w:divBdr>
        <w:top w:val="none" w:sz="0" w:space="0" w:color="auto"/>
        <w:left w:val="none" w:sz="0" w:space="0" w:color="auto"/>
        <w:bottom w:val="none" w:sz="0" w:space="0" w:color="auto"/>
        <w:right w:val="none" w:sz="0" w:space="0" w:color="auto"/>
      </w:divBdr>
      <w:divsChild>
        <w:div w:id="192883025">
          <w:marLeft w:val="0"/>
          <w:marRight w:val="0"/>
          <w:marTop w:val="0"/>
          <w:marBottom w:val="0"/>
          <w:divBdr>
            <w:top w:val="none" w:sz="0" w:space="0" w:color="auto"/>
            <w:left w:val="none" w:sz="0" w:space="0" w:color="auto"/>
            <w:bottom w:val="none" w:sz="0" w:space="0" w:color="auto"/>
            <w:right w:val="none" w:sz="0" w:space="0" w:color="auto"/>
          </w:divBdr>
        </w:div>
      </w:divsChild>
    </w:div>
    <w:div w:id="465271511">
      <w:marLeft w:val="0"/>
      <w:marRight w:val="0"/>
      <w:marTop w:val="0"/>
      <w:marBottom w:val="0"/>
      <w:divBdr>
        <w:top w:val="none" w:sz="0" w:space="0" w:color="auto"/>
        <w:left w:val="none" w:sz="0" w:space="0" w:color="auto"/>
        <w:bottom w:val="none" w:sz="0" w:space="0" w:color="auto"/>
        <w:right w:val="none" w:sz="0" w:space="0" w:color="auto"/>
      </w:divBdr>
      <w:divsChild>
        <w:div w:id="1460876175">
          <w:marLeft w:val="0"/>
          <w:marRight w:val="0"/>
          <w:marTop w:val="0"/>
          <w:marBottom w:val="0"/>
          <w:divBdr>
            <w:top w:val="none" w:sz="0" w:space="0" w:color="auto"/>
            <w:left w:val="none" w:sz="0" w:space="0" w:color="auto"/>
            <w:bottom w:val="none" w:sz="0" w:space="0" w:color="auto"/>
            <w:right w:val="none" w:sz="0" w:space="0" w:color="auto"/>
          </w:divBdr>
        </w:div>
      </w:divsChild>
    </w:div>
    <w:div w:id="465315131">
      <w:marLeft w:val="0"/>
      <w:marRight w:val="0"/>
      <w:marTop w:val="0"/>
      <w:marBottom w:val="0"/>
      <w:divBdr>
        <w:top w:val="none" w:sz="0" w:space="0" w:color="auto"/>
        <w:left w:val="none" w:sz="0" w:space="0" w:color="auto"/>
        <w:bottom w:val="none" w:sz="0" w:space="0" w:color="auto"/>
        <w:right w:val="none" w:sz="0" w:space="0" w:color="auto"/>
      </w:divBdr>
      <w:divsChild>
        <w:div w:id="1524250455">
          <w:marLeft w:val="0"/>
          <w:marRight w:val="0"/>
          <w:marTop w:val="0"/>
          <w:marBottom w:val="0"/>
          <w:divBdr>
            <w:top w:val="none" w:sz="0" w:space="0" w:color="auto"/>
            <w:left w:val="none" w:sz="0" w:space="0" w:color="auto"/>
            <w:bottom w:val="none" w:sz="0" w:space="0" w:color="auto"/>
            <w:right w:val="none" w:sz="0" w:space="0" w:color="auto"/>
          </w:divBdr>
        </w:div>
      </w:divsChild>
    </w:div>
    <w:div w:id="465587544">
      <w:marLeft w:val="0"/>
      <w:marRight w:val="0"/>
      <w:marTop w:val="0"/>
      <w:marBottom w:val="0"/>
      <w:divBdr>
        <w:top w:val="none" w:sz="0" w:space="0" w:color="auto"/>
        <w:left w:val="none" w:sz="0" w:space="0" w:color="auto"/>
        <w:bottom w:val="none" w:sz="0" w:space="0" w:color="auto"/>
        <w:right w:val="none" w:sz="0" w:space="0" w:color="auto"/>
      </w:divBdr>
      <w:divsChild>
        <w:div w:id="504322705">
          <w:marLeft w:val="0"/>
          <w:marRight w:val="0"/>
          <w:marTop w:val="0"/>
          <w:marBottom w:val="0"/>
          <w:divBdr>
            <w:top w:val="none" w:sz="0" w:space="0" w:color="auto"/>
            <w:left w:val="none" w:sz="0" w:space="0" w:color="auto"/>
            <w:bottom w:val="none" w:sz="0" w:space="0" w:color="auto"/>
            <w:right w:val="none" w:sz="0" w:space="0" w:color="auto"/>
          </w:divBdr>
        </w:div>
      </w:divsChild>
    </w:div>
    <w:div w:id="465778218">
      <w:marLeft w:val="0"/>
      <w:marRight w:val="0"/>
      <w:marTop w:val="0"/>
      <w:marBottom w:val="0"/>
      <w:divBdr>
        <w:top w:val="none" w:sz="0" w:space="0" w:color="auto"/>
        <w:left w:val="none" w:sz="0" w:space="0" w:color="auto"/>
        <w:bottom w:val="none" w:sz="0" w:space="0" w:color="auto"/>
        <w:right w:val="none" w:sz="0" w:space="0" w:color="auto"/>
      </w:divBdr>
      <w:divsChild>
        <w:div w:id="827862463">
          <w:marLeft w:val="0"/>
          <w:marRight w:val="0"/>
          <w:marTop w:val="0"/>
          <w:marBottom w:val="0"/>
          <w:divBdr>
            <w:top w:val="none" w:sz="0" w:space="0" w:color="auto"/>
            <w:left w:val="none" w:sz="0" w:space="0" w:color="auto"/>
            <w:bottom w:val="none" w:sz="0" w:space="0" w:color="auto"/>
            <w:right w:val="none" w:sz="0" w:space="0" w:color="auto"/>
          </w:divBdr>
        </w:div>
      </w:divsChild>
    </w:div>
    <w:div w:id="465859043">
      <w:marLeft w:val="0"/>
      <w:marRight w:val="0"/>
      <w:marTop w:val="0"/>
      <w:marBottom w:val="0"/>
      <w:divBdr>
        <w:top w:val="none" w:sz="0" w:space="0" w:color="auto"/>
        <w:left w:val="none" w:sz="0" w:space="0" w:color="auto"/>
        <w:bottom w:val="none" w:sz="0" w:space="0" w:color="auto"/>
        <w:right w:val="none" w:sz="0" w:space="0" w:color="auto"/>
      </w:divBdr>
      <w:divsChild>
        <w:div w:id="1022902918">
          <w:marLeft w:val="0"/>
          <w:marRight w:val="0"/>
          <w:marTop w:val="0"/>
          <w:marBottom w:val="0"/>
          <w:divBdr>
            <w:top w:val="none" w:sz="0" w:space="0" w:color="auto"/>
            <w:left w:val="none" w:sz="0" w:space="0" w:color="auto"/>
            <w:bottom w:val="none" w:sz="0" w:space="0" w:color="auto"/>
            <w:right w:val="none" w:sz="0" w:space="0" w:color="auto"/>
          </w:divBdr>
        </w:div>
      </w:divsChild>
    </w:div>
    <w:div w:id="465860289">
      <w:marLeft w:val="0"/>
      <w:marRight w:val="0"/>
      <w:marTop w:val="0"/>
      <w:marBottom w:val="0"/>
      <w:divBdr>
        <w:top w:val="none" w:sz="0" w:space="0" w:color="auto"/>
        <w:left w:val="none" w:sz="0" w:space="0" w:color="auto"/>
        <w:bottom w:val="none" w:sz="0" w:space="0" w:color="auto"/>
        <w:right w:val="none" w:sz="0" w:space="0" w:color="auto"/>
      </w:divBdr>
      <w:divsChild>
        <w:div w:id="1427262987">
          <w:marLeft w:val="0"/>
          <w:marRight w:val="0"/>
          <w:marTop w:val="0"/>
          <w:marBottom w:val="0"/>
          <w:divBdr>
            <w:top w:val="none" w:sz="0" w:space="0" w:color="auto"/>
            <w:left w:val="none" w:sz="0" w:space="0" w:color="auto"/>
            <w:bottom w:val="none" w:sz="0" w:space="0" w:color="auto"/>
            <w:right w:val="none" w:sz="0" w:space="0" w:color="auto"/>
          </w:divBdr>
        </w:div>
      </w:divsChild>
    </w:div>
    <w:div w:id="466047478">
      <w:marLeft w:val="0"/>
      <w:marRight w:val="0"/>
      <w:marTop w:val="0"/>
      <w:marBottom w:val="0"/>
      <w:divBdr>
        <w:top w:val="none" w:sz="0" w:space="0" w:color="auto"/>
        <w:left w:val="none" w:sz="0" w:space="0" w:color="auto"/>
        <w:bottom w:val="none" w:sz="0" w:space="0" w:color="auto"/>
        <w:right w:val="none" w:sz="0" w:space="0" w:color="auto"/>
      </w:divBdr>
      <w:divsChild>
        <w:div w:id="990594083">
          <w:marLeft w:val="0"/>
          <w:marRight w:val="0"/>
          <w:marTop w:val="0"/>
          <w:marBottom w:val="0"/>
          <w:divBdr>
            <w:top w:val="none" w:sz="0" w:space="0" w:color="auto"/>
            <w:left w:val="none" w:sz="0" w:space="0" w:color="auto"/>
            <w:bottom w:val="none" w:sz="0" w:space="0" w:color="auto"/>
            <w:right w:val="none" w:sz="0" w:space="0" w:color="auto"/>
          </w:divBdr>
        </w:div>
      </w:divsChild>
    </w:div>
    <w:div w:id="466358355">
      <w:marLeft w:val="0"/>
      <w:marRight w:val="0"/>
      <w:marTop w:val="0"/>
      <w:marBottom w:val="0"/>
      <w:divBdr>
        <w:top w:val="none" w:sz="0" w:space="0" w:color="auto"/>
        <w:left w:val="none" w:sz="0" w:space="0" w:color="auto"/>
        <w:bottom w:val="none" w:sz="0" w:space="0" w:color="auto"/>
        <w:right w:val="none" w:sz="0" w:space="0" w:color="auto"/>
      </w:divBdr>
      <w:divsChild>
        <w:div w:id="209001882">
          <w:marLeft w:val="0"/>
          <w:marRight w:val="0"/>
          <w:marTop w:val="0"/>
          <w:marBottom w:val="0"/>
          <w:divBdr>
            <w:top w:val="none" w:sz="0" w:space="0" w:color="auto"/>
            <w:left w:val="none" w:sz="0" w:space="0" w:color="auto"/>
            <w:bottom w:val="none" w:sz="0" w:space="0" w:color="auto"/>
            <w:right w:val="none" w:sz="0" w:space="0" w:color="auto"/>
          </w:divBdr>
        </w:div>
      </w:divsChild>
    </w:div>
    <w:div w:id="466362158">
      <w:marLeft w:val="0"/>
      <w:marRight w:val="0"/>
      <w:marTop w:val="0"/>
      <w:marBottom w:val="0"/>
      <w:divBdr>
        <w:top w:val="none" w:sz="0" w:space="0" w:color="auto"/>
        <w:left w:val="none" w:sz="0" w:space="0" w:color="auto"/>
        <w:bottom w:val="none" w:sz="0" w:space="0" w:color="auto"/>
        <w:right w:val="none" w:sz="0" w:space="0" w:color="auto"/>
      </w:divBdr>
    </w:div>
    <w:div w:id="466706945">
      <w:marLeft w:val="0"/>
      <w:marRight w:val="0"/>
      <w:marTop w:val="0"/>
      <w:marBottom w:val="0"/>
      <w:divBdr>
        <w:top w:val="none" w:sz="0" w:space="0" w:color="auto"/>
        <w:left w:val="none" w:sz="0" w:space="0" w:color="auto"/>
        <w:bottom w:val="none" w:sz="0" w:space="0" w:color="auto"/>
        <w:right w:val="none" w:sz="0" w:space="0" w:color="auto"/>
      </w:divBdr>
      <w:divsChild>
        <w:div w:id="71124524">
          <w:marLeft w:val="0"/>
          <w:marRight w:val="0"/>
          <w:marTop w:val="0"/>
          <w:marBottom w:val="0"/>
          <w:divBdr>
            <w:top w:val="none" w:sz="0" w:space="0" w:color="auto"/>
            <w:left w:val="none" w:sz="0" w:space="0" w:color="auto"/>
            <w:bottom w:val="none" w:sz="0" w:space="0" w:color="auto"/>
            <w:right w:val="none" w:sz="0" w:space="0" w:color="auto"/>
          </w:divBdr>
        </w:div>
      </w:divsChild>
    </w:div>
    <w:div w:id="466825125">
      <w:marLeft w:val="0"/>
      <w:marRight w:val="0"/>
      <w:marTop w:val="0"/>
      <w:marBottom w:val="0"/>
      <w:divBdr>
        <w:top w:val="none" w:sz="0" w:space="0" w:color="auto"/>
        <w:left w:val="none" w:sz="0" w:space="0" w:color="auto"/>
        <w:bottom w:val="none" w:sz="0" w:space="0" w:color="auto"/>
        <w:right w:val="none" w:sz="0" w:space="0" w:color="auto"/>
      </w:divBdr>
      <w:divsChild>
        <w:div w:id="799227782">
          <w:marLeft w:val="0"/>
          <w:marRight w:val="0"/>
          <w:marTop w:val="0"/>
          <w:marBottom w:val="0"/>
          <w:divBdr>
            <w:top w:val="none" w:sz="0" w:space="0" w:color="auto"/>
            <w:left w:val="none" w:sz="0" w:space="0" w:color="auto"/>
            <w:bottom w:val="none" w:sz="0" w:space="0" w:color="auto"/>
            <w:right w:val="none" w:sz="0" w:space="0" w:color="auto"/>
          </w:divBdr>
        </w:div>
      </w:divsChild>
    </w:div>
    <w:div w:id="467018953">
      <w:marLeft w:val="0"/>
      <w:marRight w:val="0"/>
      <w:marTop w:val="0"/>
      <w:marBottom w:val="0"/>
      <w:divBdr>
        <w:top w:val="none" w:sz="0" w:space="0" w:color="auto"/>
        <w:left w:val="none" w:sz="0" w:space="0" w:color="auto"/>
        <w:bottom w:val="none" w:sz="0" w:space="0" w:color="auto"/>
        <w:right w:val="none" w:sz="0" w:space="0" w:color="auto"/>
      </w:divBdr>
      <w:divsChild>
        <w:div w:id="1107583537">
          <w:marLeft w:val="0"/>
          <w:marRight w:val="0"/>
          <w:marTop w:val="0"/>
          <w:marBottom w:val="0"/>
          <w:divBdr>
            <w:top w:val="none" w:sz="0" w:space="0" w:color="auto"/>
            <w:left w:val="none" w:sz="0" w:space="0" w:color="auto"/>
            <w:bottom w:val="none" w:sz="0" w:space="0" w:color="auto"/>
            <w:right w:val="none" w:sz="0" w:space="0" w:color="auto"/>
          </w:divBdr>
        </w:div>
      </w:divsChild>
    </w:div>
    <w:div w:id="467089969">
      <w:marLeft w:val="0"/>
      <w:marRight w:val="0"/>
      <w:marTop w:val="0"/>
      <w:marBottom w:val="0"/>
      <w:divBdr>
        <w:top w:val="none" w:sz="0" w:space="0" w:color="auto"/>
        <w:left w:val="none" w:sz="0" w:space="0" w:color="auto"/>
        <w:bottom w:val="none" w:sz="0" w:space="0" w:color="auto"/>
        <w:right w:val="none" w:sz="0" w:space="0" w:color="auto"/>
      </w:divBdr>
      <w:divsChild>
        <w:div w:id="10494342">
          <w:marLeft w:val="0"/>
          <w:marRight w:val="0"/>
          <w:marTop w:val="0"/>
          <w:marBottom w:val="0"/>
          <w:divBdr>
            <w:top w:val="none" w:sz="0" w:space="0" w:color="auto"/>
            <w:left w:val="none" w:sz="0" w:space="0" w:color="auto"/>
            <w:bottom w:val="none" w:sz="0" w:space="0" w:color="auto"/>
            <w:right w:val="none" w:sz="0" w:space="0" w:color="auto"/>
          </w:divBdr>
        </w:div>
      </w:divsChild>
    </w:div>
    <w:div w:id="467091713">
      <w:marLeft w:val="0"/>
      <w:marRight w:val="0"/>
      <w:marTop w:val="0"/>
      <w:marBottom w:val="0"/>
      <w:divBdr>
        <w:top w:val="none" w:sz="0" w:space="0" w:color="auto"/>
        <w:left w:val="none" w:sz="0" w:space="0" w:color="auto"/>
        <w:bottom w:val="none" w:sz="0" w:space="0" w:color="auto"/>
        <w:right w:val="none" w:sz="0" w:space="0" w:color="auto"/>
      </w:divBdr>
      <w:divsChild>
        <w:div w:id="1232078586">
          <w:marLeft w:val="0"/>
          <w:marRight w:val="0"/>
          <w:marTop w:val="0"/>
          <w:marBottom w:val="0"/>
          <w:divBdr>
            <w:top w:val="none" w:sz="0" w:space="0" w:color="auto"/>
            <w:left w:val="none" w:sz="0" w:space="0" w:color="auto"/>
            <w:bottom w:val="none" w:sz="0" w:space="0" w:color="auto"/>
            <w:right w:val="none" w:sz="0" w:space="0" w:color="auto"/>
          </w:divBdr>
        </w:div>
      </w:divsChild>
    </w:div>
    <w:div w:id="467162876">
      <w:marLeft w:val="0"/>
      <w:marRight w:val="0"/>
      <w:marTop w:val="0"/>
      <w:marBottom w:val="0"/>
      <w:divBdr>
        <w:top w:val="none" w:sz="0" w:space="0" w:color="auto"/>
        <w:left w:val="none" w:sz="0" w:space="0" w:color="auto"/>
        <w:bottom w:val="none" w:sz="0" w:space="0" w:color="auto"/>
        <w:right w:val="none" w:sz="0" w:space="0" w:color="auto"/>
      </w:divBdr>
      <w:divsChild>
        <w:div w:id="1095634699">
          <w:marLeft w:val="0"/>
          <w:marRight w:val="0"/>
          <w:marTop w:val="0"/>
          <w:marBottom w:val="0"/>
          <w:divBdr>
            <w:top w:val="none" w:sz="0" w:space="0" w:color="auto"/>
            <w:left w:val="none" w:sz="0" w:space="0" w:color="auto"/>
            <w:bottom w:val="none" w:sz="0" w:space="0" w:color="auto"/>
            <w:right w:val="none" w:sz="0" w:space="0" w:color="auto"/>
          </w:divBdr>
        </w:div>
      </w:divsChild>
    </w:div>
    <w:div w:id="467207124">
      <w:marLeft w:val="0"/>
      <w:marRight w:val="0"/>
      <w:marTop w:val="0"/>
      <w:marBottom w:val="0"/>
      <w:divBdr>
        <w:top w:val="none" w:sz="0" w:space="0" w:color="auto"/>
        <w:left w:val="none" w:sz="0" w:space="0" w:color="auto"/>
        <w:bottom w:val="none" w:sz="0" w:space="0" w:color="auto"/>
        <w:right w:val="none" w:sz="0" w:space="0" w:color="auto"/>
      </w:divBdr>
      <w:divsChild>
        <w:div w:id="674502942">
          <w:marLeft w:val="0"/>
          <w:marRight w:val="0"/>
          <w:marTop w:val="0"/>
          <w:marBottom w:val="0"/>
          <w:divBdr>
            <w:top w:val="none" w:sz="0" w:space="0" w:color="auto"/>
            <w:left w:val="none" w:sz="0" w:space="0" w:color="auto"/>
            <w:bottom w:val="none" w:sz="0" w:space="0" w:color="auto"/>
            <w:right w:val="none" w:sz="0" w:space="0" w:color="auto"/>
          </w:divBdr>
        </w:div>
      </w:divsChild>
    </w:div>
    <w:div w:id="467404216">
      <w:marLeft w:val="0"/>
      <w:marRight w:val="0"/>
      <w:marTop w:val="0"/>
      <w:marBottom w:val="0"/>
      <w:divBdr>
        <w:top w:val="none" w:sz="0" w:space="0" w:color="auto"/>
        <w:left w:val="none" w:sz="0" w:space="0" w:color="auto"/>
        <w:bottom w:val="none" w:sz="0" w:space="0" w:color="auto"/>
        <w:right w:val="none" w:sz="0" w:space="0" w:color="auto"/>
      </w:divBdr>
      <w:divsChild>
        <w:div w:id="471361614">
          <w:marLeft w:val="0"/>
          <w:marRight w:val="0"/>
          <w:marTop w:val="0"/>
          <w:marBottom w:val="0"/>
          <w:divBdr>
            <w:top w:val="none" w:sz="0" w:space="0" w:color="auto"/>
            <w:left w:val="none" w:sz="0" w:space="0" w:color="auto"/>
            <w:bottom w:val="none" w:sz="0" w:space="0" w:color="auto"/>
            <w:right w:val="none" w:sz="0" w:space="0" w:color="auto"/>
          </w:divBdr>
        </w:div>
      </w:divsChild>
    </w:div>
    <w:div w:id="467745278">
      <w:marLeft w:val="0"/>
      <w:marRight w:val="0"/>
      <w:marTop w:val="0"/>
      <w:marBottom w:val="0"/>
      <w:divBdr>
        <w:top w:val="none" w:sz="0" w:space="0" w:color="auto"/>
        <w:left w:val="none" w:sz="0" w:space="0" w:color="auto"/>
        <w:bottom w:val="none" w:sz="0" w:space="0" w:color="auto"/>
        <w:right w:val="none" w:sz="0" w:space="0" w:color="auto"/>
      </w:divBdr>
      <w:divsChild>
        <w:div w:id="1075321675">
          <w:marLeft w:val="0"/>
          <w:marRight w:val="0"/>
          <w:marTop w:val="0"/>
          <w:marBottom w:val="0"/>
          <w:divBdr>
            <w:top w:val="none" w:sz="0" w:space="0" w:color="auto"/>
            <w:left w:val="none" w:sz="0" w:space="0" w:color="auto"/>
            <w:bottom w:val="none" w:sz="0" w:space="0" w:color="auto"/>
            <w:right w:val="none" w:sz="0" w:space="0" w:color="auto"/>
          </w:divBdr>
        </w:div>
      </w:divsChild>
    </w:div>
    <w:div w:id="468059628">
      <w:marLeft w:val="0"/>
      <w:marRight w:val="0"/>
      <w:marTop w:val="0"/>
      <w:marBottom w:val="0"/>
      <w:divBdr>
        <w:top w:val="none" w:sz="0" w:space="0" w:color="auto"/>
        <w:left w:val="none" w:sz="0" w:space="0" w:color="auto"/>
        <w:bottom w:val="none" w:sz="0" w:space="0" w:color="auto"/>
        <w:right w:val="none" w:sz="0" w:space="0" w:color="auto"/>
      </w:divBdr>
      <w:divsChild>
        <w:div w:id="1543984448">
          <w:marLeft w:val="0"/>
          <w:marRight w:val="0"/>
          <w:marTop w:val="0"/>
          <w:marBottom w:val="0"/>
          <w:divBdr>
            <w:top w:val="none" w:sz="0" w:space="0" w:color="auto"/>
            <w:left w:val="none" w:sz="0" w:space="0" w:color="auto"/>
            <w:bottom w:val="none" w:sz="0" w:space="0" w:color="auto"/>
            <w:right w:val="none" w:sz="0" w:space="0" w:color="auto"/>
          </w:divBdr>
        </w:div>
      </w:divsChild>
    </w:div>
    <w:div w:id="468130045">
      <w:marLeft w:val="0"/>
      <w:marRight w:val="0"/>
      <w:marTop w:val="0"/>
      <w:marBottom w:val="0"/>
      <w:divBdr>
        <w:top w:val="none" w:sz="0" w:space="0" w:color="auto"/>
        <w:left w:val="none" w:sz="0" w:space="0" w:color="auto"/>
        <w:bottom w:val="none" w:sz="0" w:space="0" w:color="auto"/>
        <w:right w:val="none" w:sz="0" w:space="0" w:color="auto"/>
      </w:divBdr>
      <w:divsChild>
        <w:div w:id="796874098">
          <w:marLeft w:val="0"/>
          <w:marRight w:val="0"/>
          <w:marTop w:val="0"/>
          <w:marBottom w:val="0"/>
          <w:divBdr>
            <w:top w:val="none" w:sz="0" w:space="0" w:color="auto"/>
            <w:left w:val="none" w:sz="0" w:space="0" w:color="auto"/>
            <w:bottom w:val="none" w:sz="0" w:space="0" w:color="auto"/>
            <w:right w:val="none" w:sz="0" w:space="0" w:color="auto"/>
          </w:divBdr>
        </w:div>
      </w:divsChild>
    </w:div>
    <w:div w:id="468671924">
      <w:marLeft w:val="0"/>
      <w:marRight w:val="0"/>
      <w:marTop w:val="0"/>
      <w:marBottom w:val="0"/>
      <w:divBdr>
        <w:top w:val="none" w:sz="0" w:space="0" w:color="auto"/>
        <w:left w:val="none" w:sz="0" w:space="0" w:color="auto"/>
        <w:bottom w:val="none" w:sz="0" w:space="0" w:color="auto"/>
        <w:right w:val="none" w:sz="0" w:space="0" w:color="auto"/>
      </w:divBdr>
      <w:divsChild>
        <w:div w:id="276376837">
          <w:marLeft w:val="0"/>
          <w:marRight w:val="0"/>
          <w:marTop w:val="0"/>
          <w:marBottom w:val="0"/>
          <w:divBdr>
            <w:top w:val="none" w:sz="0" w:space="0" w:color="auto"/>
            <w:left w:val="none" w:sz="0" w:space="0" w:color="auto"/>
            <w:bottom w:val="none" w:sz="0" w:space="0" w:color="auto"/>
            <w:right w:val="none" w:sz="0" w:space="0" w:color="auto"/>
          </w:divBdr>
        </w:div>
      </w:divsChild>
    </w:div>
    <w:div w:id="468984014">
      <w:marLeft w:val="0"/>
      <w:marRight w:val="0"/>
      <w:marTop w:val="0"/>
      <w:marBottom w:val="0"/>
      <w:divBdr>
        <w:top w:val="none" w:sz="0" w:space="0" w:color="auto"/>
        <w:left w:val="none" w:sz="0" w:space="0" w:color="auto"/>
        <w:bottom w:val="none" w:sz="0" w:space="0" w:color="auto"/>
        <w:right w:val="none" w:sz="0" w:space="0" w:color="auto"/>
      </w:divBdr>
      <w:divsChild>
        <w:div w:id="482160954">
          <w:marLeft w:val="0"/>
          <w:marRight w:val="0"/>
          <w:marTop w:val="0"/>
          <w:marBottom w:val="0"/>
          <w:divBdr>
            <w:top w:val="none" w:sz="0" w:space="0" w:color="auto"/>
            <w:left w:val="none" w:sz="0" w:space="0" w:color="auto"/>
            <w:bottom w:val="none" w:sz="0" w:space="0" w:color="auto"/>
            <w:right w:val="none" w:sz="0" w:space="0" w:color="auto"/>
          </w:divBdr>
        </w:div>
      </w:divsChild>
    </w:div>
    <w:div w:id="469056694">
      <w:marLeft w:val="0"/>
      <w:marRight w:val="0"/>
      <w:marTop w:val="0"/>
      <w:marBottom w:val="0"/>
      <w:divBdr>
        <w:top w:val="none" w:sz="0" w:space="0" w:color="auto"/>
        <w:left w:val="none" w:sz="0" w:space="0" w:color="auto"/>
        <w:bottom w:val="none" w:sz="0" w:space="0" w:color="auto"/>
        <w:right w:val="none" w:sz="0" w:space="0" w:color="auto"/>
      </w:divBdr>
      <w:divsChild>
        <w:div w:id="1652520192">
          <w:marLeft w:val="0"/>
          <w:marRight w:val="0"/>
          <w:marTop w:val="0"/>
          <w:marBottom w:val="0"/>
          <w:divBdr>
            <w:top w:val="none" w:sz="0" w:space="0" w:color="auto"/>
            <w:left w:val="none" w:sz="0" w:space="0" w:color="auto"/>
            <w:bottom w:val="none" w:sz="0" w:space="0" w:color="auto"/>
            <w:right w:val="none" w:sz="0" w:space="0" w:color="auto"/>
          </w:divBdr>
        </w:div>
      </w:divsChild>
    </w:div>
    <w:div w:id="469253490">
      <w:marLeft w:val="0"/>
      <w:marRight w:val="0"/>
      <w:marTop w:val="0"/>
      <w:marBottom w:val="0"/>
      <w:divBdr>
        <w:top w:val="none" w:sz="0" w:space="0" w:color="auto"/>
        <w:left w:val="none" w:sz="0" w:space="0" w:color="auto"/>
        <w:bottom w:val="none" w:sz="0" w:space="0" w:color="auto"/>
        <w:right w:val="none" w:sz="0" w:space="0" w:color="auto"/>
      </w:divBdr>
      <w:divsChild>
        <w:div w:id="756361540">
          <w:marLeft w:val="0"/>
          <w:marRight w:val="0"/>
          <w:marTop w:val="0"/>
          <w:marBottom w:val="0"/>
          <w:divBdr>
            <w:top w:val="none" w:sz="0" w:space="0" w:color="auto"/>
            <w:left w:val="none" w:sz="0" w:space="0" w:color="auto"/>
            <w:bottom w:val="none" w:sz="0" w:space="0" w:color="auto"/>
            <w:right w:val="none" w:sz="0" w:space="0" w:color="auto"/>
          </w:divBdr>
        </w:div>
      </w:divsChild>
    </w:div>
    <w:div w:id="469788475">
      <w:marLeft w:val="0"/>
      <w:marRight w:val="0"/>
      <w:marTop w:val="0"/>
      <w:marBottom w:val="0"/>
      <w:divBdr>
        <w:top w:val="none" w:sz="0" w:space="0" w:color="auto"/>
        <w:left w:val="none" w:sz="0" w:space="0" w:color="auto"/>
        <w:bottom w:val="none" w:sz="0" w:space="0" w:color="auto"/>
        <w:right w:val="none" w:sz="0" w:space="0" w:color="auto"/>
      </w:divBdr>
      <w:divsChild>
        <w:div w:id="140199621">
          <w:marLeft w:val="0"/>
          <w:marRight w:val="0"/>
          <w:marTop w:val="0"/>
          <w:marBottom w:val="0"/>
          <w:divBdr>
            <w:top w:val="none" w:sz="0" w:space="0" w:color="auto"/>
            <w:left w:val="none" w:sz="0" w:space="0" w:color="auto"/>
            <w:bottom w:val="none" w:sz="0" w:space="0" w:color="auto"/>
            <w:right w:val="none" w:sz="0" w:space="0" w:color="auto"/>
          </w:divBdr>
        </w:div>
      </w:divsChild>
    </w:div>
    <w:div w:id="469829988">
      <w:marLeft w:val="0"/>
      <w:marRight w:val="0"/>
      <w:marTop w:val="0"/>
      <w:marBottom w:val="0"/>
      <w:divBdr>
        <w:top w:val="none" w:sz="0" w:space="0" w:color="auto"/>
        <w:left w:val="none" w:sz="0" w:space="0" w:color="auto"/>
        <w:bottom w:val="none" w:sz="0" w:space="0" w:color="auto"/>
        <w:right w:val="none" w:sz="0" w:space="0" w:color="auto"/>
      </w:divBdr>
      <w:divsChild>
        <w:div w:id="1123962619">
          <w:marLeft w:val="0"/>
          <w:marRight w:val="0"/>
          <w:marTop w:val="0"/>
          <w:marBottom w:val="0"/>
          <w:divBdr>
            <w:top w:val="none" w:sz="0" w:space="0" w:color="auto"/>
            <w:left w:val="none" w:sz="0" w:space="0" w:color="auto"/>
            <w:bottom w:val="none" w:sz="0" w:space="0" w:color="auto"/>
            <w:right w:val="none" w:sz="0" w:space="0" w:color="auto"/>
          </w:divBdr>
        </w:div>
      </w:divsChild>
    </w:div>
    <w:div w:id="469982561">
      <w:marLeft w:val="0"/>
      <w:marRight w:val="0"/>
      <w:marTop w:val="0"/>
      <w:marBottom w:val="0"/>
      <w:divBdr>
        <w:top w:val="none" w:sz="0" w:space="0" w:color="auto"/>
        <w:left w:val="none" w:sz="0" w:space="0" w:color="auto"/>
        <w:bottom w:val="none" w:sz="0" w:space="0" w:color="auto"/>
        <w:right w:val="none" w:sz="0" w:space="0" w:color="auto"/>
      </w:divBdr>
      <w:divsChild>
        <w:div w:id="1524905848">
          <w:marLeft w:val="0"/>
          <w:marRight w:val="0"/>
          <w:marTop w:val="0"/>
          <w:marBottom w:val="0"/>
          <w:divBdr>
            <w:top w:val="none" w:sz="0" w:space="0" w:color="auto"/>
            <w:left w:val="none" w:sz="0" w:space="0" w:color="auto"/>
            <w:bottom w:val="none" w:sz="0" w:space="0" w:color="auto"/>
            <w:right w:val="none" w:sz="0" w:space="0" w:color="auto"/>
          </w:divBdr>
        </w:div>
      </w:divsChild>
    </w:div>
    <w:div w:id="470097593">
      <w:marLeft w:val="0"/>
      <w:marRight w:val="0"/>
      <w:marTop w:val="0"/>
      <w:marBottom w:val="0"/>
      <w:divBdr>
        <w:top w:val="none" w:sz="0" w:space="0" w:color="auto"/>
        <w:left w:val="none" w:sz="0" w:space="0" w:color="auto"/>
        <w:bottom w:val="none" w:sz="0" w:space="0" w:color="auto"/>
        <w:right w:val="none" w:sz="0" w:space="0" w:color="auto"/>
      </w:divBdr>
      <w:divsChild>
        <w:div w:id="1604535505">
          <w:marLeft w:val="0"/>
          <w:marRight w:val="0"/>
          <w:marTop w:val="0"/>
          <w:marBottom w:val="0"/>
          <w:divBdr>
            <w:top w:val="none" w:sz="0" w:space="0" w:color="auto"/>
            <w:left w:val="none" w:sz="0" w:space="0" w:color="auto"/>
            <w:bottom w:val="none" w:sz="0" w:space="0" w:color="auto"/>
            <w:right w:val="none" w:sz="0" w:space="0" w:color="auto"/>
          </w:divBdr>
        </w:div>
      </w:divsChild>
    </w:div>
    <w:div w:id="470098103">
      <w:marLeft w:val="0"/>
      <w:marRight w:val="0"/>
      <w:marTop w:val="0"/>
      <w:marBottom w:val="0"/>
      <w:divBdr>
        <w:top w:val="none" w:sz="0" w:space="0" w:color="auto"/>
        <w:left w:val="none" w:sz="0" w:space="0" w:color="auto"/>
        <w:bottom w:val="none" w:sz="0" w:space="0" w:color="auto"/>
        <w:right w:val="none" w:sz="0" w:space="0" w:color="auto"/>
      </w:divBdr>
      <w:divsChild>
        <w:div w:id="726806689">
          <w:marLeft w:val="0"/>
          <w:marRight w:val="0"/>
          <w:marTop w:val="0"/>
          <w:marBottom w:val="0"/>
          <w:divBdr>
            <w:top w:val="none" w:sz="0" w:space="0" w:color="auto"/>
            <w:left w:val="none" w:sz="0" w:space="0" w:color="auto"/>
            <w:bottom w:val="none" w:sz="0" w:space="0" w:color="auto"/>
            <w:right w:val="none" w:sz="0" w:space="0" w:color="auto"/>
          </w:divBdr>
        </w:div>
      </w:divsChild>
    </w:div>
    <w:div w:id="470250100">
      <w:marLeft w:val="0"/>
      <w:marRight w:val="0"/>
      <w:marTop w:val="0"/>
      <w:marBottom w:val="0"/>
      <w:divBdr>
        <w:top w:val="none" w:sz="0" w:space="0" w:color="auto"/>
        <w:left w:val="none" w:sz="0" w:space="0" w:color="auto"/>
        <w:bottom w:val="none" w:sz="0" w:space="0" w:color="auto"/>
        <w:right w:val="none" w:sz="0" w:space="0" w:color="auto"/>
      </w:divBdr>
      <w:divsChild>
        <w:div w:id="1755858543">
          <w:marLeft w:val="0"/>
          <w:marRight w:val="0"/>
          <w:marTop w:val="0"/>
          <w:marBottom w:val="0"/>
          <w:divBdr>
            <w:top w:val="none" w:sz="0" w:space="0" w:color="auto"/>
            <w:left w:val="none" w:sz="0" w:space="0" w:color="auto"/>
            <w:bottom w:val="none" w:sz="0" w:space="0" w:color="auto"/>
            <w:right w:val="none" w:sz="0" w:space="0" w:color="auto"/>
          </w:divBdr>
        </w:div>
      </w:divsChild>
    </w:div>
    <w:div w:id="470288129">
      <w:marLeft w:val="0"/>
      <w:marRight w:val="0"/>
      <w:marTop w:val="0"/>
      <w:marBottom w:val="0"/>
      <w:divBdr>
        <w:top w:val="none" w:sz="0" w:space="0" w:color="auto"/>
        <w:left w:val="none" w:sz="0" w:space="0" w:color="auto"/>
        <w:bottom w:val="none" w:sz="0" w:space="0" w:color="auto"/>
        <w:right w:val="none" w:sz="0" w:space="0" w:color="auto"/>
      </w:divBdr>
      <w:divsChild>
        <w:div w:id="623466446">
          <w:marLeft w:val="0"/>
          <w:marRight w:val="0"/>
          <w:marTop w:val="0"/>
          <w:marBottom w:val="0"/>
          <w:divBdr>
            <w:top w:val="none" w:sz="0" w:space="0" w:color="auto"/>
            <w:left w:val="none" w:sz="0" w:space="0" w:color="auto"/>
            <w:bottom w:val="none" w:sz="0" w:space="0" w:color="auto"/>
            <w:right w:val="none" w:sz="0" w:space="0" w:color="auto"/>
          </w:divBdr>
        </w:div>
      </w:divsChild>
    </w:div>
    <w:div w:id="470293618">
      <w:marLeft w:val="0"/>
      <w:marRight w:val="0"/>
      <w:marTop w:val="0"/>
      <w:marBottom w:val="0"/>
      <w:divBdr>
        <w:top w:val="none" w:sz="0" w:space="0" w:color="auto"/>
        <w:left w:val="none" w:sz="0" w:space="0" w:color="auto"/>
        <w:bottom w:val="none" w:sz="0" w:space="0" w:color="auto"/>
        <w:right w:val="none" w:sz="0" w:space="0" w:color="auto"/>
      </w:divBdr>
      <w:divsChild>
        <w:div w:id="722480959">
          <w:marLeft w:val="0"/>
          <w:marRight w:val="0"/>
          <w:marTop w:val="0"/>
          <w:marBottom w:val="0"/>
          <w:divBdr>
            <w:top w:val="none" w:sz="0" w:space="0" w:color="auto"/>
            <w:left w:val="none" w:sz="0" w:space="0" w:color="auto"/>
            <w:bottom w:val="none" w:sz="0" w:space="0" w:color="auto"/>
            <w:right w:val="none" w:sz="0" w:space="0" w:color="auto"/>
          </w:divBdr>
        </w:div>
      </w:divsChild>
    </w:div>
    <w:div w:id="470513084">
      <w:marLeft w:val="0"/>
      <w:marRight w:val="0"/>
      <w:marTop w:val="0"/>
      <w:marBottom w:val="0"/>
      <w:divBdr>
        <w:top w:val="none" w:sz="0" w:space="0" w:color="auto"/>
        <w:left w:val="none" w:sz="0" w:space="0" w:color="auto"/>
        <w:bottom w:val="none" w:sz="0" w:space="0" w:color="auto"/>
        <w:right w:val="none" w:sz="0" w:space="0" w:color="auto"/>
      </w:divBdr>
    </w:div>
    <w:div w:id="470560948">
      <w:marLeft w:val="0"/>
      <w:marRight w:val="0"/>
      <w:marTop w:val="0"/>
      <w:marBottom w:val="0"/>
      <w:divBdr>
        <w:top w:val="none" w:sz="0" w:space="0" w:color="auto"/>
        <w:left w:val="none" w:sz="0" w:space="0" w:color="auto"/>
        <w:bottom w:val="none" w:sz="0" w:space="0" w:color="auto"/>
        <w:right w:val="none" w:sz="0" w:space="0" w:color="auto"/>
      </w:divBdr>
      <w:divsChild>
        <w:div w:id="1792046946">
          <w:marLeft w:val="0"/>
          <w:marRight w:val="0"/>
          <w:marTop w:val="0"/>
          <w:marBottom w:val="0"/>
          <w:divBdr>
            <w:top w:val="none" w:sz="0" w:space="0" w:color="auto"/>
            <w:left w:val="none" w:sz="0" w:space="0" w:color="auto"/>
            <w:bottom w:val="none" w:sz="0" w:space="0" w:color="auto"/>
            <w:right w:val="none" w:sz="0" w:space="0" w:color="auto"/>
          </w:divBdr>
        </w:div>
      </w:divsChild>
    </w:div>
    <w:div w:id="470707624">
      <w:marLeft w:val="0"/>
      <w:marRight w:val="0"/>
      <w:marTop w:val="0"/>
      <w:marBottom w:val="0"/>
      <w:divBdr>
        <w:top w:val="none" w:sz="0" w:space="0" w:color="auto"/>
        <w:left w:val="none" w:sz="0" w:space="0" w:color="auto"/>
        <w:bottom w:val="none" w:sz="0" w:space="0" w:color="auto"/>
        <w:right w:val="none" w:sz="0" w:space="0" w:color="auto"/>
      </w:divBdr>
      <w:divsChild>
        <w:div w:id="323969952">
          <w:marLeft w:val="0"/>
          <w:marRight w:val="0"/>
          <w:marTop w:val="0"/>
          <w:marBottom w:val="0"/>
          <w:divBdr>
            <w:top w:val="none" w:sz="0" w:space="0" w:color="auto"/>
            <w:left w:val="none" w:sz="0" w:space="0" w:color="auto"/>
            <w:bottom w:val="none" w:sz="0" w:space="0" w:color="auto"/>
            <w:right w:val="none" w:sz="0" w:space="0" w:color="auto"/>
          </w:divBdr>
        </w:div>
      </w:divsChild>
    </w:div>
    <w:div w:id="471023679">
      <w:marLeft w:val="0"/>
      <w:marRight w:val="0"/>
      <w:marTop w:val="0"/>
      <w:marBottom w:val="0"/>
      <w:divBdr>
        <w:top w:val="none" w:sz="0" w:space="0" w:color="auto"/>
        <w:left w:val="none" w:sz="0" w:space="0" w:color="auto"/>
        <w:bottom w:val="none" w:sz="0" w:space="0" w:color="auto"/>
        <w:right w:val="none" w:sz="0" w:space="0" w:color="auto"/>
      </w:divBdr>
      <w:divsChild>
        <w:div w:id="1205168329">
          <w:marLeft w:val="0"/>
          <w:marRight w:val="0"/>
          <w:marTop w:val="0"/>
          <w:marBottom w:val="0"/>
          <w:divBdr>
            <w:top w:val="none" w:sz="0" w:space="0" w:color="auto"/>
            <w:left w:val="none" w:sz="0" w:space="0" w:color="auto"/>
            <w:bottom w:val="none" w:sz="0" w:space="0" w:color="auto"/>
            <w:right w:val="none" w:sz="0" w:space="0" w:color="auto"/>
          </w:divBdr>
        </w:div>
      </w:divsChild>
    </w:div>
    <w:div w:id="471093467">
      <w:marLeft w:val="0"/>
      <w:marRight w:val="0"/>
      <w:marTop w:val="0"/>
      <w:marBottom w:val="0"/>
      <w:divBdr>
        <w:top w:val="none" w:sz="0" w:space="0" w:color="auto"/>
        <w:left w:val="none" w:sz="0" w:space="0" w:color="auto"/>
        <w:bottom w:val="none" w:sz="0" w:space="0" w:color="auto"/>
        <w:right w:val="none" w:sz="0" w:space="0" w:color="auto"/>
      </w:divBdr>
      <w:divsChild>
        <w:div w:id="1070276634">
          <w:marLeft w:val="0"/>
          <w:marRight w:val="0"/>
          <w:marTop w:val="0"/>
          <w:marBottom w:val="0"/>
          <w:divBdr>
            <w:top w:val="none" w:sz="0" w:space="0" w:color="auto"/>
            <w:left w:val="none" w:sz="0" w:space="0" w:color="auto"/>
            <w:bottom w:val="none" w:sz="0" w:space="0" w:color="auto"/>
            <w:right w:val="none" w:sz="0" w:space="0" w:color="auto"/>
          </w:divBdr>
        </w:div>
      </w:divsChild>
    </w:div>
    <w:div w:id="471337984">
      <w:marLeft w:val="0"/>
      <w:marRight w:val="0"/>
      <w:marTop w:val="0"/>
      <w:marBottom w:val="0"/>
      <w:divBdr>
        <w:top w:val="none" w:sz="0" w:space="0" w:color="auto"/>
        <w:left w:val="none" w:sz="0" w:space="0" w:color="auto"/>
        <w:bottom w:val="none" w:sz="0" w:space="0" w:color="auto"/>
        <w:right w:val="none" w:sz="0" w:space="0" w:color="auto"/>
      </w:divBdr>
      <w:divsChild>
        <w:div w:id="1043405166">
          <w:marLeft w:val="0"/>
          <w:marRight w:val="0"/>
          <w:marTop w:val="0"/>
          <w:marBottom w:val="0"/>
          <w:divBdr>
            <w:top w:val="none" w:sz="0" w:space="0" w:color="auto"/>
            <w:left w:val="none" w:sz="0" w:space="0" w:color="auto"/>
            <w:bottom w:val="none" w:sz="0" w:space="0" w:color="auto"/>
            <w:right w:val="none" w:sz="0" w:space="0" w:color="auto"/>
          </w:divBdr>
        </w:div>
      </w:divsChild>
    </w:div>
    <w:div w:id="471483457">
      <w:marLeft w:val="0"/>
      <w:marRight w:val="0"/>
      <w:marTop w:val="0"/>
      <w:marBottom w:val="0"/>
      <w:divBdr>
        <w:top w:val="none" w:sz="0" w:space="0" w:color="auto"/>
        <w:left w:val="none" w:sz="0" w:space="0" w:color="auto"/>
        <w:bottom w:val="none" w:sz="0" w:space="0" w:color="auto"/>
        <w:right w:val="none" w:sz="0" w:space="0" w:color="auto"/>
      </w:divBdr>
      <w:divsChild>
        <w:div w:id="1278020786">
          <w:marLeft w:val="0"/>
          <w:marRight w:val="0"/>
          <w:marTop w:val="0"/>
          <w:marBottom w:val="0"/>
          <w:divBdr>
            <w:top w:val="none" w:sz="0" w:space="0" w:color="auto"/>
            <w:left w:val="none" w:sz="0" w:space="0" w:color="auto"/>
            <w:bottom w:val="none" w:sz="0" w:space="0" w:color="auto"/>
            <w:right w:val="none" w:sz="0" w:space="0" w:color="auto"/>
          </w:divBdr>
        </w:div>
      </w:divsChild>
    </w:div>
    <w:div w:id="471601281">
      <w:marLeft w:val="0"/>
      <w:marRight w:val="0"/>
      <w:marTop w:val="0"/>
      <w:marBottom w:val="0"/>
      <w:divBdr>
        <w:top w:val="none" w:sz="0" w:space="0" w:color="auto"/>
        <w:left w:val="none" w:sz="0" w:space="0" w:color="auto"/>
        <w:bottom w:val="none" w:sz="0" w:space="0" w:color="auto"/>
        <w:right w:val="none" w:sz="0" w:space="0" w:color="auto"/>
      </w:divBdr>
      <w:divsChild>
        <w:div w:id="1345940615">
          <w:marLeft w:val="0"/>
          <w:marRight w:val="0"/>
          <w:marTop w:val="0"/>
          <w:marBottom w:val="0"/>
          <w:divBdr>
            <w:top w:val="none" w:sz="0" w:space="0" w:color="auto"/>
            <w:left w:val="none" w:sz="0" w:space="0" w:color="auto"/>
            <w:bottom w:val="none" w:sz="0" w:space="0" w:color="auto"/>
            <w:right w:val="none" w:sz="0" w:space="0" w:color="auto"/>
          </w:divBdr>
        </w:div>
      </w:divsChild>
    </w:div>
    <w:div w:id="471682191">
      <w:marLeft w:val="0"/>
      <w:marRight w:val="0"/>
      <w:marTop w:val="0"/>
      <w:marBottom w:val="0"/>
      <w:divBdr>
        <w:top w:val="none" w:sz="0" w:space="0" w:color="auto"/>
        <w:left w:val="none" w:sz="0" w:space="0" w:color="auto"/>
        <w:bottom w:val="none" w:sz="0" w:space="0" w:color="auto"/>
        <w:right w:val="none" w:sz="0" w:space="0" w:color="auto"/>
      </w:divBdr>
      <w:divsChild>
        <w:div w:id="194006893">
          <w:marLeft w:val="0"/>
          <w:marRight w:val="0"/>
          <w:marTop w:val="0"/>
          <w:marBottom w:val="0"/>
          <w:divBdr>
            <w:top w:val="none" w:sz="0" w:space="0" w:color="auto"/>
            <w:left w:val="none" w:sz="0" w:space="0" w:color="auto"/>
            <w:bottom w:val="none" w:sz="0" w:space="0" w:color="auto"/>
            <w:right w:val="none" w:sz="0" w:space="0" w:color="auto"/>
          </w:divBdr>
        </w:div>
      </w:divsChild>
    </w:div>
    <w:div w:id="471796273">
      <w:marLeft w:val="0"/>
      <w:marRight w:val="0"/>
      <w:marTop w:val="0"/>
      <w:marBottom w:val="0"/>
      <w:divBdr>
        <w:top w:val="none" w:sz="0" w:space="0" w:color="auto"/>
        <w:left w:val="none" w:sz="0" w:space="0" w:color="auto"/>
        <w:bottom w:val="none" w:sz="0" w:space="0" w:color="auto"/>
        <w:right w:val="none" w:sz="0" w:space="0" w:color="auto"/>
      </w:divBdr>
      <w:divsChild>
        <w:div w:id="701590726">
          <w:marLeft w:val="0"/>
          <w:marRight w:val="0"/>
          <w:marTop w:val="0"/>
          <w:marBottom w:val="0"/>
          <w:divBdr>
            <w:top w:val="none" w:sz="0" w:space="0" w:color="auto"/>
            <w:left w:val="none" w:sz="0" w:space="0" w:color="auto"/>
            <w:bottom w:val="none" w:sz="0" w:space="0" w:color="auto"/>
            <w:right w:val="none" w:sz="0" w:space="0" w:color="auto"/>
          </w:divBdr>
        </w:div>
      </w:divsChild>
    </w:div>
    <w:div w:id="472260251">
      <w:marLeft w:val="0"/>
      <w:marRight w:val="0"/>
      <w:marTop w:val="0"/>
      <w:marBottom w:val="0"/>
      <w:divBdr>
        <w:top w:val="none" w:sz="0" w:space="0" w:color="auto"/>
        <w:left w:val="none" w:sz="0" w:space="0" w:color="auto"/>
        <w:bottom w:val="none" w:sz="0" w:space="0" w:color="auto"/>
        <w:right w:val="none" w:sz="0" w:space="0" w:color="auto"/>
      </w:divBdr>
      <w:divsChild>
        <w:div w:id="1885824688">
          <w:marLeft w:val="0"/>
          <w:marRight w:val="0"/>
          <w:marTop w:val="0"/>
          <w:marBottom w:val="0"/>
          <w:divBdr>
            <w:top w:val="none" w:sz="0" w:space="0" w:color="auto"/>
            <w:left w:val="none" w:sz="0" w:space="0" w:color="auto"/>
            <w:bottom w:val="none" w:sz="0" w:space="0" w:color="auto"/>
            <w:right w:val="none" w:sz="0" w:space="0" w:color="auto"/>
          </w:divBdr>
        </w:div>
      </w:divsChild>
    </w:div>
    <w:div w:id="472527516">
      <w:marLeft w:val="0"/>
      <w:marRight w:val="0"/>
      <w:marTop w:val="0"/>
      <w:marBottom w:val="0"/>
      <w:divBdr>
        <w:top w:val="none" w:sz="0" w:space="0" w:color="auto"/>
        <w:left w:val="none" w:sz="0" w:space="0" w:color="auto"/>
        <w:bottom w:val="none" w:sz="0" w:space="0" w:color="auto"/>
        <w:right w:val="none" w:sz="0" w:space="0" w:color="auto"/>
      </w:divBdr>
      <w:divsChild>
        <w:div w:id="697118767">
          <w:marLeft w:val="0"/>
          <w:marRight w:val="0"/>
          <w:marTop w:val="0"/>
          <w:marBottom w:val="0"/>
          <w:divBdr>
            <w:top w:val="none" w:sz="0" w:space="0" w:color="auto"/>
            <w:left w:val="none" w:sz="0" w:space="0" w:color="auto"/>
            <w:bottom w:val="none" w:sz="0" w:space="0" w:color="auto"/>
            <w:right w:val="none" w:sz="0" w:space="0" w:color="auto"/>
          </w:divBdr>
        </w:div>
      </w:divsChild>
    </w:div>
    <w:div w:id="472597923">
      <w:marLeft w:val="0"/>
      <w:marRight w:val="0"/>
      <w:marTop w:val="0"/>
      <w:marBottom w:val="0"/>
      <w:divBdr>
        <w:top w:val="none" w:sz="0" w:space="0" w:color="auto"/>
        <w:left w:val="none" w:sz="0" w:space="0" w:color="auto"/>
        <w:bottom w:val="none" w:sz="0" w:space="0" w:color="auto"/>
        <w:right w:val="none" w:sz="0" w:space="0" w:color="auto"/>
      </w:divBdr>
      <w:divsChild>
        <w:div w:id="219292145">
          <w:marLeft w:val="0"/>
          <w:marRight w:val="0"/>
          <w:marTop w:val="0"/>
          <w:marBottom w:val="0"/>
          <w:divBdr>
            <w:top w:val="none" w:sz="0" w:space="0" w:color="auto"/>
            <w:left w:val="none" w:sz="0" w:space="0" w:color="auto"/>
            <w:bottom w:val="none" w:sz="0" w:space="0" w:color="auto"/>
            <w:right w:val="none" w:sz="0" w:space="0" w:color="auto"/>
          </w:divBdr>
        </w:div>
      </w:divsChild>
    </w:div>
    <w:div w:id="472605517">
      <w:marLeft w:val="0"/>
      <w:marRight w:val="0"/>
      <w:marTop w:val="0"/>
      <w:marBottom w:val="0"/>
      <w:divBdr>
        <w:top w:val="none" w:sz="0" w:space="0" w:color="auto"/>
        <w:left w:val="none" w:sz="0" w:space="0" w:color="auto"/>
        <w:bottom w:val="none" w:sz="0" w:space="0" w:color="auto"/>
        <w:right w:val="none" w:sz="0" w:space="0" w:color="auto"/>
      </w:divBdr>
      <w:divsChild>
        <w:div w:id="605114444">
          <w:marLeft w:val="0"/>
          <w:marRight w:val="0"/>
          <w:marTop w:val="0"/>
          <w:marBottom w:val="0"/>
          <w:divBdr>
            <w:top w:val="none" w:sz="0" w:space="0" w:color="auto"/>
            <w:left w:val="none" w:sz="0" w:space="0" w:color="auto"/>
            <w:bottom w:val="none" w:sz="0" w:space="0" w:color="auto"/>
            <w:right w:val="none" w:sz="0" w:space="0" w:color="auto"/>
          </w:divBdr>
        </w:div>
      </w:divsChild>
    </w:div>
    <w:div w:id="472675551">
      <w:marLeft w:val="0"/>
      <w:marRight w:val="0"/>
      <w:marTop w:val="0"/>
      <w:marBottom w:val="0"/>
      <w:divBdr>
        <w:top w:val="none" w:sz="0" w:space="0" w:color="auto"/>
        <w:left w:val="none" w:sz="0" w:space="0" w:color="auto"/>
        <w:bottom w:val="none" w:sz="0" w:space="0" w:color="auto"/>
        <w:right w:val="none" w:sz="0" w:space="0" w:color="auto"/>
      </w:divBdr>
      <w:divsChild>
        <w:div w:id="1685937633">
          <w:marLeft w:val="0"/>
          <w:marRight w:val="0"/>
          <w:marTop w:val="0"/>
          <w:marBottom w:val="0"/>
          <w:divBdr>
            <w:top w:val="none" w:sz="0" w:space="0" w:color="auto"/>
            <w:left w:val="none" w:sz="0" w:space="0" w:color="auto"/>
            <w:bottom w:val="none" w:sz="0" w:space="0" w:color="auto"/>
            <w:right w:val="none" w:sz="0" w:space="0" w:color="auto"/>
          </w:divBdr>
        </w:div>
      </w:divsChild>
    </w:div>
    <w:div w:id="472796663">
      <w:marLeft w:val="0"/>
      <w:marRight w:val="0"/>
      <w:marTop w:val="0"/>
      <w:marBottom w:val="0"/>
      <w:divBdr>
        <w:top w:val="none" w:sz="0" w:space="0" w:color="auto"/>
        <w:left w:val="none" w:sz="0" w:space="0" w:color="auto"/>
        <w:bottom w:val="none" w:sz="0" w:space="0" w:color="auto"/>
        <w:right w:val="none" w:sz="0" w:space="0" w:color="auto"/>
      </w:divBdr>
      <w:divsChild>
        <w:div w:id="226771133">
          <w:marLeft w:val="0"/>
          <w:marRight w:val="0"/>
          <w:marTop w:val="0"/>
          <w:marBottom w:val="0"/>
          <w:divBdr>
            <w:top w:val="none" w:sz="0" w:space="0" w:color="auto"/>
            <w:left w:val="none" w:sz="0" w:space="0" w:color="auto"/>
            <w:bottom w:val="none" w:sz="0" w:space="0" w:color="auto"/>
            <w:right w:val="none" w:sz="0" w:space="0" w:color="auto"/>
          </w:divBdr>
        </w:div>
      </w:divsChild>
    </w:div>
    <w:div w:id="472983792">
      <w:marLeft w:val="0"/>
      <w:marRight w:val="0"/>
      <w:marTop w:val="0"/>
      <w:marBottom w:val="0"/>
      <w:divBdr>
        <w:top w:val="none" w:sz="0" w:space="0" w:color="auto"/>
        <w:left w:val="none" w:sz="0" w:space="0" w:color="auto"/>
        <w:bottom w:val="none" w:sz="0" w:space="0" w:color="auto"/>
        <w:right w:val="none" w:sz="0" w:space="0" w:color="auto"/>
      </w:divBdr>
      <w:divsChild>
        <w:div w:id="48458783">
          <w:marLeft w:val="0"/>
          <w:marRight w:val="0"/>
          <w:marTop w:val="0"/>
          <w:marBottom w:val="0"/>
          <w:divBdr>
            <w:top w:val="none" w:sz="0" w:space="0" w:color="auto"/>
            <w:left w:val="none" w:sz="0" w:space="0" w:color="auto"/>
            <w:bottom w:val="none" w:sz="0" w:space="0" w:color="auto"/>
            <w:right w:val="none" w:sz="0" w:space="0" w:color="auto"/>
          </w:divBdr>
        </w:div>
      </w:divsChild>
    </w:div>
    <w:div w:id="472989446">
      <w:marLeft w:val="0"/>
      <w:marRight w:val="0"/>
      <w:marTop w:val="0"/>
      <w:marBottom w:val="0"/>
      <w:divBdr>
        <w:top w:val="none" w:sz="0" w:space="0" w:color="auto"/>
        <w:left w:val="none" w:sz="0" w:space="0" w:color="auto"/>
        <w:bottom w:val="none" w:sz="0" w:space="0" w:color="auto"/>
        <w:right w:val="none" w:sz="0" w:space="0" w:color="auto"/>
      </w:divBdr>
      <w:divsChild>
        <w:div w:id="355040499">
          <w:marLeft w:val="0"/>
          <w:marRight w:val="0"/>
          <w:marTop w:val="0"/>
          <w:marBottom w:val="0"/>
          <w:divBdr>
            <w:top w:val="none" w:sz="0" w:space="0" w:color="auto"/>
            <w:left w:val="none" w:sz="0" w:space="0" w:color="auto"/>
            <w:bottom w:val="none" w:sz="0" w:space="0" w:color="auto"/>
            <w:right w:val="none" w:sz="0" w:space="0" w:color="auto"/>
          </w:divBdr>
        </w:div>
      </w:divsChild>
    </w:div>
    <w:div w:id="473060526">
      <w:marLeft w:val="0"/>
      <w:marRight w:val="0"/>
      <w:marTop w:val="0"/>
      <w:marBottom w:val="0"/>
      <w:divBdr>
        <w:top w:val="none" w:sz="0" w:space="0" w:color="auto"/>
        <w:left w:val="none" w:sz="0" w:space="0" w:color="auto"/>
        <w:bottom w:val="none" w:sz="0" w:space="0" w:color="auto"/>
        <w:right w:val="none" w:sz="0" w:space="0" w:color="auto"/>
      </w:divBdr>
      <w:divsChild>
        <w:div w:id="1562056079">
          <w:marLeft w:val="0"/>
          <w:marRight w:val="0"/>
          <w:marTop w:val="0"/>
          <w:marBottom w:val="0"/>
          <w:divBdr>
            <w:top w:val="none" w:sz="0" w:space="0" w:color="auto"/>
            <w:left w:val="none" w:sz="0" w:space="0" w:color="auto"/>
            <w:bottom w:val="none" w:sz="0" w:space="0" w:color="auto"/>
            <w:right w:val="none" w:sz="0" w:space="0" w:color="auto"/>
          </w:divBdr>
        </w:div>
      </w:divsChild>
    </w:div>
    <w:div w:id="473061452">
      <w:marLeft w:val="0"/>
      <w:marRight w:val="0"/>
      <w:marTop w:val="0"/>
      <w:marBottom w:val="0"/>
      <w:divBdr>
        <w:top w:val="none" w:sz="0" w:space="0" w:color="auto"/>
        <w:left w:val="none" w:sz="0" w:space="0" w:color="auto"/>
        <w:bottom w:val="none" w:sz="0" w:space="0" w:color="auto"/>
        <w:right w:val="none" w:sz="0" w:space="0" w:color="auto"/>
      </w:divBdr>
      <w:divsChild>
        <w:div w:id="1500004501">
          <w:marLeft w:val="0"/>
          <w:marRight w:val="0"/>
          <w:marTop w:val="0"/>
          <w:marBottom w:val="0"/>
          <w:divBdr>
            <w:top w:val="none" w:sz="0" w:space="0" w:color="auto"/>
            <w:left w:val="none" w:sz="0" w:space="0" w:color="auto"/>
            <w:bottom w:val="none" w:sz="0" w:space="0" w:color="auto"/>
            <w:right w:val="none" w:sz="0" w:space="0" w:color="auto"/>
          </w:divBdr>
        </w:div>
      </w:divsChild>
    </w:div>
    <w:div w:id="473134724">
      <w:marLeft w:val="0"/>
      <w:marRight w:val="0"/>
      <w:marTop w:val="0"/>
      <w:marBottom w:val="0"/>
      <w:divBdr>
        <w:top w:val="none" w:sz="0" w:space="0" w:color="auto"/>
        <w:left w:val="none" w:sz="0" w:space="0" w:color="auto"/>
        <w:bottom w:val="none" w:sz="0" w:space="0" w:color="auto"/>
        <w:right w:val="none" w:sz="0" w:space="0" w:color="auto"/>
      </w:divBdr>
      <w:divsChild>
        <w:div w:id="1192182799">
          <w:marLeft w:val="0"/>
          <w:marRight w:val="0"/>
          <w:marTop w:val="0"/>
          <w:marBottom w:val="0"/>
          <w:divBdr>
            <w:top w:val="none" w:sz="0" w:space="0" w:color="auto"/>
            <w:left w:val="none" w:sz="0" w:space="0" w:color="auto"/>
            <w:bottom w:val="none" w:sz="0" w:space="0" w:color="auto"/>
            <w:right w:val="none" w:sz="0" w:space="0" w:color="auto"/>
          </w:divBdr>
        </w:div>
      </w:divsChild>
    </w:div>
    <w:div w:id="473183802">
      <w:marLeft w:val="0"/>
      <w:marRight w:val="0"/>
      <w:marTop w:val="0"/>
      <w:marBottom w:val="0"/>
      <w:divBdr>
        <w:top w:val="none" w:sz="0" w:space="0" w:color="auto"/>
        <w:left w:val="none" w:sz="0" w:space="0" w:color="auto"/>
        <w:bottom w:val="none" w:sz="0" w:space="0" w:color="auto"/>
        <w:right w:val="none" w:sz="0" w:space="0" w:color="auto"/>
      </w:divBdr>
      <w:divsChild>
        <w:div w:id="263074630">
          <w:marLeft w:val="0"/>
          <w:marRight w:val="0"/>
          <w:marTop w:val="0"/>
          <w:marBottom w:val="0"/>
          <w:divBdr>
            <w:top w:val="none" w:sz="0" w:space="0" w:color="auto"/>
            <w:left w:val="none" w:sz="0" w:space="0" w:color="auto"/>
            <w:bottom w:val="none" w:sz="0" w:space="0" w:color="auto"/>
            <w:right w:val="none" w:sz="0" w:space="0" w:color="auto"/>
          </w:divBdr>
        </w:div>
      </w:divsChild>
    </w:div>
    <w:div w:id="473254187">
      <w:marLeft w:val="0"/>
      <w:marRight w:val="0"/>
      <w:marTop w:val="0"/>
      <w:marBottom w:val="0"/>
      <w:divBdr>
        <w:top w:val="none" w:sz="0" w:space="0" w:color="auto"/>
        <w:left w:val="none" w:sz="0" w:space="0" w:color="auto"/>
        <w:bottom w:val="none" w:sz="0" w:space="0" w:color="auto"/>
        <w:right w:val="none" w:sz="0" w:space="0" w:color="auto"/>
      </w:divBdr>
      <w:divsChild>
        <w:div w:id="1237593812">
          <w:marLeft w:val="0"/>
          <w:marRight w:val="0"/>
          <w:marTop w:val="0"/>
          <w:marBottom w:val="0"/>
          <w:divBdr>
            <w:top w:val="none" w:sz="0" w:space="0" w:color="auto"/>
            <w:left w:val="none" w:sz="0" w:space="0" w:color="auto"/>
            <w:bottom w:val="none" w:sz="0" w:space="0" w:color="auto"/>
            <w:right w:val="none" w:sz="0" w:space="0" w:color="auto"/>
          </w:divBdr>
        </w:div>
      </w:divsChild>
    </w:div>
    <w:div w:id="473373477">
      <w:marLeft w:val="0"/>
      <w:marRight w:val="0"/>
      <w:marTop w:val="0"/>
      <w:marBottom w:val="0"/>
      <w:divBdr>
        <w:top w:val="none" w:sz="0" w:space="0" w:color="auto"/>
        <w:left w:val="none" w:sz="0" w:space="0" w:color="auto"/>
        <w:bottom w:val="none" w:sz="0" w:space="0" w:color="auto"/>
        <w:right w:val="none" w:sz="0" w:space="0" w:color="auto"/>
      </w:divBdr>
      <w:divsChild>
        <w:div w:id="1931501208">
          <w:marLeft w:val="0"/>
          <w:marRight w:val="0"/>
          <w:marTop w:val="0"/>
          <w:marBottom w:val="0"/>
          <w:divBdr>
            <w:top w:val="none" w:sz="0" w:space="0" w:color="auto"/>
            <w:left w:val="none" w:sz="0" w:space="0" w:color="auto"/>
            <w:bottom w:val="none" w:sz="0" w:space="0" w:color="auto"/>
            <w:right w:val="none" w:sz="0" w:space="0" w:color="auto"/>
          </w:divBdr>
        </w:div>
      </w:divsChild>
    </w:div>
    <w:div w:id="473567248">
      <w:marLeft w:val="0"/>
      <w:marRight w:val="0"/>
      <w:marTop w:val="0"/>
      <w:marBottom w:val="0"/>
      <w:divBdr>
        <w:top w:val="none" w:sz="0" w:space="0" w:color="auto"/>
        <w:left w:val="none" w:sz="0" w:space="0" w:color="auto"/>
        <w:bottom w:val="none" w:sz="0" w:space="0" w:color="auto"/>
        <w:right w:val="none" w:sz="0" w:space="0" w:color="auto"/>
      </w:divBdr>
      <w:divsChild>
        <w:div w:id="780220380">
          <w:marLeft w:val="0"/>
          <w:marRight w:val="0"/>
          <w:marTop w:val="0"/>
          <w:marBottom w:val="0"/>
          <w:divBdr>
            <w:top w:val="none" w:sz="0" w:space="0" w:color="auto"/>
            <w:left w:val="none" w:sz="0" w:space="0" w:color="auto"/>
            <w:bottom w:val="none" w:sz="0" w:space="0" w:color="auto"/>
            <w:right w:val="none" w:sz="0" w:space="0" w:color="auto"/>
          </w:divBdr>
        </w:div>
      </w:divsChild>
    </w:div>
    <w:div w:id="473643452">
      <w:marLeft w:val="0"/>
      <w:marRight w:val="0"/>
      <w:marTop w:val="0"/>
      <w:marBottom w:val="0"/>
      <w:divBdr>
        <w:top w:val="none" w:sz="0" w:space="0" w:color="auto"/>
        <w:left w:val="none" w:sz="0" w:space="0" w:color="auto"/>
        <w:bottom w:val="none" w:sz="0" w:space="0" w:color="auto"/>
        <w:right w:val="none" w:sz="0" w:space="0" w:color="auto"/>
      </w:divBdr>
      <w:divsChild>
        <w:div w:id="1559048179">
          <w:marLeft w:val="0"/>
          <w:marRight w:val="0"/>
          <w:marTop w:val="0"/>
          <w:marBottom w:val="0"/>
          <w:divBdr>
            <w:top w:val="none" w:sz="0" w:space="0" w:color="auto"/>
            <w:left w:val="none" w:sz="0" w:space="0" w:color="auto"/>
            <w:bottom w:val="none" w:sz="0" w:space="0" w:color="auto"/>
            <w:right w:val="none" w:sz="0" w:space="0" w:color="auto"/>
          </w:divBdr>
        </w:div>
      </w:divsChild>
    </w:div>
    <w:div w:id="473984147">
      <w:marLeft w:val="0"/>
      <w:marRight w:val="0"/>
      <w:marTop w:val="0"/>
      <w:marBottom w:val="0"/>
      <w:divBdr>
        <w:top w:val="none" w:sz="0" w:space="0" w:color="auto"/>
        <w:left w:val="none" w:sz="0" w:space="0" w:color="auto"/>
        <w:bottom w:val="none" w:sz="0" w:space="0" w:color="auto"/>
        <w:right w:val="none" w:sz="0" w:space="0" w:color="auto"/>
      </w:divBdr>
      <w:divsChild>
        <w:div w:id="1580291439">
          <w:marLeft w:val="0"/>
          <w:marRight w:val="0"/>
          <w:marTop w:val="0"/>
          <w:marBottom w:val="0"/>
          <w:divBdr>
            <w:top w:val="none" w:sz="0" w:space="0" w:color="auto"/>
            <w:left w:val="none" w:sz="0" w:space="0" w:color="auto"/>
            <w:bottom w:val="none" w:sz="0" w:space="0" w:color="auto"/>
            <w:right w:val="none" w:sz="0" w:space="0" w:color="auto"/>
          </w:divBdr>
        </w:div>
      </w:divsChild>
    </w:div>
    <w:div w:id="474177434">
      <w:marLeft w:val="0"/>
      <w:marRight w:val="0"/>
      <w:marTop w:val="0"/>
      <w:marBottom w:val="0"/>
      <w:divBdr>
        <w:top w:val="none" w:sz="0" w:space="0" w:color="auto"/>
        <w:left w:val="none" w:sz="0" w:space="0" w:color="auto"/>
        <w:bottom w:val="none" w:sz="0" w:space="0" w:color="auto"/>
        <w:right w:val="none" w:sz="0" w:space="0" w:color="auto"/>
      </w:divBdr>
      <w:divsChild>
        <w:div w:id="1794052328">
          <w:marLeft w:val="0"/>
          <w:marRight w:val="0"/>
          <w:marTop w:val="0"/>
          <w:marBottom w:val="0"/>
          <w:divBdr>
            <w:top w:val="none" w:sz="0" w:space="0" w:color="auto"/>
            <w:left w:val="none" w:sz="0" w:space="0" w:color="auto"/>
            <w:bottom w:val="none" w:sz="0" w:space="0" w:color="auto"/>
            <w:right w:val="none" w:sz="0" w:space="0" w:color="auto"/>
          </w:divBdr>
        </w:div>
      </w:divsChild>
    </w:div>
    <w:div w:id="474180174">
      <w:marLeft w:val="0"/>
      <w:marRight w:val="0"/>
      <w:marTop w:val="0"/>
      <w:marBottom w:val="0"/>
      <w:divBdr>
        <w:top w:val="none" w:sz="0" w:space="0" w:color="auto"/>
        <w:left w:val="none" w:sz="0" w:space="0" w:color="auto"/>
        <w:bottom w:val="none" w:sz="0" w:space="0" w:color="auto"/>
        <w:right w:val="none" w:sz="0" w:space="0" w:color="auto"/>
      </w:divBdr>
      <w:divsChild>
        <w:div w:id="1528715334">
          <w:marLeft w:val="0"/>
          <w:marRight w:val="0"/>
          <w:marTop w:val="0"/>
          <w:marBottom w:val="0"/>
          <w:divBdr>
            <w:top w:val="none" w:sz="0" w:space="0" w:color="auto"/>
            <w:left w:val="none" w:sz="0" w:space="0" w:color="auto"/>
            <w:bottom w:val="none" w:sz="0" w:space="0" w:color="auto"/>
            <w:right w:val="none" w:sz="0" w:space="0" w:color="auto"/>
          </w:divBdr>
        </w:div>
      </w:divsChild>
    </w:div>
    <w:div w:id="474298127">
      <w:marLeft w:val="0"/>
      <w:marRight w:val="0"/>
      <w:marTop w:val="0"/>
      <w:marBottom w:val="0"/>
      <w:divBdr>
        <w:top w:val="none" w:sz="0" w:space="0" w:color="auto"/>
        <w:left w:val="none" w:sz="0" w:space="0" w:color="auto"/>
        <w:bottom w:val="none" w:sz="0" w:space="0" w:color="auto"/>
        <w:right w:val="none" w:sz="0" w:space="0" w:color="auto"/>
      </w:divBdr>
      <w:divsChild>
        <w:div w:id="1251350010">
          <w:marLeft w:val="0"/>
          <w:marRight w:val="0"/>
          <w:marTop w:val="0"/>
          <w:marBottom w:val="0"/>
          <w:divBdr>
            <w:top w:val="none" w:sz="0" w:space="0" w:color="auto"/>
            <w:left w:val="none" w:sz="0" w:space="0" w:color="auto"/>
            <w:bottom w:val="none" w:sz="0" w:space="0" w:color="auto"/>
            <w:right w:val="none" w:sz="0" w:space="0" w:color="auto"/>
          </w:divBdr>
        </w:div>
      </w:divsChild>
    </w:div>
    <w:div w:id="474420226">
      <w:marLeft w:val="0"/>
      <w:marRight w:val="0"/>
      <w:marTop w:val="0"/>
      <w:marBottom w:val="0"/>
      <w:divBdr>
        <w:top w:val="none" w:sz="0" w:space="0" w:color="auto"/>
        <w:left w:val="none" w:sz="0" w:space="0" w:color="auto"/>
        <w:bottom w:val="none" w:sz="0" w:space="0" w:color="auto"/>
        <w:right w:val="none" w:sz="0" w:space="0" w:color="auto"/>
      </w:divBdr>
      <w:divsChild>
        <w:div w:id="1612974051">
          <w:marLeft w:val="0"/>
          <w:marRight w:val="0"/>
          <w:marTop w:val="0"/>
          <w:marBottom w:val="0"/>
          <w:divBdr>
            <w:top w:val="none" w:sz="0" w:space="0" w:color="auto"/>
            <w:left w:val="none" w:sz="0" w:space="0" w:color="auto"/>
            <w:bottom w:val="none" w:sz="0" w:space="0" w:color="auto"/>
            <w:right w:val="none" w:sz="0" w:space="0" w:color="auto"/>
          </w:divBdr>
        </w:div>
      </w:divsChild>
    </w:div>
    <w:div w:id="474445548">
      <w:marLeft w:val="0"/>
      <w:marRight w:val="0"/>
      <w:marTop w:val="0"/>
      <w:marBottom w:val="0"/>
      <w:divBdr>
        <w:top w:val="none" w:sz="0" w:space="0" w:color="auto"/>
        <w:left w:val="none" w:sz="0" w:space="0" w:color="auto"/>
        <w:bottom w:val="none" w:sz="0" w:space="0" w:color="auto"/>
        <w:right w:val="none" w:sz="0" w:space="0" w:color="auto"/>
      </w:divBdr>
      <w:divsChild>
        <w:div w:id="890925642">
          <w:marLeft w:val="0"/>
          <w:marRight w:val="0"/>
          <w:marTop w:val="0"/>
          <w:marBottom w:val="0"/>
          <w:divBdr>
            <w:top w:val="none" w:sz="0" w:space="0" w:color="auto"/>
            <w:left w:val="none" w:sz="0" w:space="0" w:color="auto"/>
            <w:bottom w:val="none" w:sz="0" w:space="0" w:color="auto"/>
            <w:right w:val="none" w:sz="0" w:space="0" w:color="auto"/>
          </w:divBdr>
        </w:div>
      </w:divsChild>
    </w:div>
    <w:div w:id="474638031">
      <w:marLeft w:val="0"/>
      <w:marRight w:val="0"/>
      <w:marTop w:val="0"/>
      <w:marBottom w:val="0"/>
      <w:divBdr>
        <w:top w:val="none" w:sz="0" w:space="0" w:color="auto"/>
        <w:left w:val="none" w:sz="0" w:space="0" w:color="auto"/>
        <w:bottom w:val="none" w:sz="0" w:space="0" w:color="auto"/>
        <w:right w:val="none" w:sz="0" w:space="0" w:color="auto"/>
      </w:divBdr>
      <w:divsChild>
        <w:div w:id="644361864">
          <w:marLeft w:val="0"/>
          <w:marRight w:val="0"/>
          <w:marTop w:val="0"/>
          <w:marBottom w:val="0"/>
          <w:divBdr>
            <w:top w:val="none" w:sz="0" w:space="0" w:color="auto"/>
            <w:left w:val="none" w:sz="0" w:space="0" w:color="auto"/>
            <w:bottom w:val="none" w:sz="0" w:space="0" w:color="auto"/>
            <w:right w:val="none" w:sz="0" w:space="0" w:color="auto"/>
          </w:divBdr>
        </w:div>
      </w:divsChild>
    </w:div>
    <w:div w:id="475033659">
      <w:marLeft w:val="0"/>
      <w:marRight w:val="0"/>
      <w:marTop w:val="0"/>
      <w:marBottom w:val="0"/>
      <w:divBdr>
        <w:top w:val="none" w:sz="0" w:space="0" w:color="auto"/>
        <w:left w:val="none" w:sz="0" w:space="0" w:color="auto"/>
        <w:bottom w:val="none" w:sz="0" w:space="0" w:color="auto"/>
        <w:right w:val="none" w:sz="0" w:space="0" w:color="auto"/>
      </w:divBdr>
      <w:divsChild>
        <w:div w:id="655453272">
          <w:marLeft w:val="0"/>
          <w:marRight w:val="0"/>
          <w:marTop w:val="0"/>
          <w:marBottom w:val="0"/>
          <w:divBdr>
            <w:top w:val="none" w:sz="0" w:space="0" w:color="auto"/>
            <w:left w:val="none" w:sz="0" w:space="0" w:color="auto"/>
            <w:bottom w:val="none" w:sz="0" w:space="0" w:color="auto"/>
            <w:right w:val="none" w:sz="0" w:space="0" w:color="auto"/>
          </w:divBdr>
        </w:div>
      </w:divsChild>
    </w:div>
    <w:div w:id="475878530">
      <w:marLeft w:val="0"/>
      <w:marRight w:val="0"/>
      <w:marTop w:val="0"/>
      <w:marBottom w:val="0"/>
      <w:divBdr>
        <w:top w:val="none" w:sz="0" w:space="0" w:color="auto"/>
        <w:left w:val="none" w:sz="0" w:space="0" w:color="auto"/>
        <w:bottom w:val="none" w:sz="0" w:space="0" w:color="auto"/>
        <w:right w:val="none" w:sz="0" w:space="0" w:color="auto"/>
      </w:divBdr>
      <w:divsChild>
        <w:div w:id="2034452709">
          <w:marLeft w:val="0"/>
          <w:marRight w:val="0"/>
          <w:marTop w:val="0"/>
          <w:marBottom w:val="0"/>
          <w:divBdr>
            <w:top w:val="none" w:sz="0" w:space="0" w:color="auto"/>
            <w:left w:val="none" w:sz="0" w:space="0" w:color="auto"/>
            <w:bottom w:val="none" w:sz="0" w:space="0" w:color="auto"/>
            <w:right w:val="none" w:sz="0" w:space="0" w:color="auto"/>
          </w:divBdr>
        </w:div>
      </w:divsChild>
    </w:div>
    <w:div w:id="475949625">
      <w:marLeft w:val="0"/>
      <w:marRight w:val="0"/>
      <w:marTop w:val="0"/>
      <w:marBottom w:val="0"/>
      <w:divBdr>
        <w:top w:val="none" w:sz="0" w:space="0" w:color="auto"/>
        <w:left w:val="none" w:sz="0" w:space="0" w:color="auto"/>
        <w:bottom w:val="none" w:sz="0" w:space="0" w:color="auto"/>
        <w:right w:val="none" w:sz="0" w:space="0" w:color="auto"/>
      </w:divBdr>
      <w:divsChild>
        <w:div w:id="577177925">
          <w:marLeft w:val="0"/>
          <w:marRight w:val="0"/>
          <w:marTop w:val="0"/>
          <w:marBottom w:val="0"/>
          <w:divBdr>
            <w:top w:val="none" w:sz="0" w:space="0" w:color="auto"/>
            <w:left w:val="none" w:sz="0" w:space="0" w:color="auto"/>
            <w:bottom w:val="none" w:sz="0" w:space="0" w:color="auto"/>
            <w:right w:val="none" w:sz="0" w:space="0" w:color="auto"/>
          </w:divBdr>
        </w:div>
      </w:divsChild>
    </w:div>
    <w:div w:id="475954996">
      <w:marLeft w:val="0"/>
      <w:marRight w:val="0"/>
      <w:marTop w:val="0"/>
      <w:marBottom w:val="0"/>
      <w:divBdr>
        <w:top w:val="none" w:sz="0" w:space="0" w:color="auto"/>
        <w:left w:val="none" w:sz="0" w:space="0" w:color="auto"/>
        <w:bottom w:val="none" w:sz="0" w:space="0" w:color="auto"/>
        <w:right w:val="none" w:sz="0" w:space="0" w:color="auto"/>
      </w:divBdr>
      <w:divsChild>
        <w:div w:id="2043557525">
          <w:marLeft w:val="0"/>
          <w:marRight w:val="0"/>
          <w:marTop w:val="0"/>
          <w:marBottom w:val="0"/>
          <w:divBdr>
            <w:top w:val="none" w:sz="0" w:space="0" w:color="auto"/>
            <w:left w:val="none" w:sz="0" w:space="0" w:color="auto"/>
            <w:bottom w:val="none" w:sz="0" w:space="0" w:color="auto"/>
            <w:right w:val="none" w:sz="0" w:space="0" w:color="auto"/>
          </w:divBdr>
        </w:div>
      </w:divsChild>
    </w:div>
    <w:div w:id="476074824">
      <w:marLeft w:val="0"/>
      <w:marRight w:val="0"/>
      <w:marTop w:val="0"/>
      <w:marBottom w:val="0"/>
      <w:divBdr>
        <w:top w:val="none" w:sz="0" w:space="0" w:color="auto"/>
        <w:left w:val="none" w:sz="0" w:space="0" w:color="auto"/>
        <w:bottom w:val="none" w:sz="0" w:space="0" w:color="auto"/>
        <w:right w:val="none" w:sz="0" w:space="0" w:color="auto"/>
      </w:divBdr>
      <w:divsChild>
        <w:div w:id="1287737710">
          <w:marLeft w:val="0"/>
          <w:marRight w:val="0"/>
          <w:marTop w:val="0"/>
          <w:marBottom w:val="0"/>
          <w:divBdr>
            <w:top w:val="none" w:sz="0" w:space="0" w:color="auto"/>
            <w:left w:val="none" w:sz="0" w:space="0" w:color="auto"/>
            <w:bottom w:val="none" w:sz="0" w:space="0" w:color="auto"/>
            <w:right w:val="none" w:sz="0" w:space="0" w:color="auto"/>
          </w:divBdr>
        </w:div>
      </w:divsChild>
    </w:div>
    <w:div w:id="476580156">
      <w:marLeft w:val="0"/>
      <w:marRight w:val="0"/>
      <w:marTop w:val="0"/>
      <w:marBottom w:val="0"/>
      <w:divBdr>
        <w:top w:val="none" w:sz="0" w:space="0" w:color="auto"/>
        <w:left w:val="none" w:sz="0" w:space="0" w:color="auto"/>
        <w:bottom w:val="none" w:sz="0" w:space="0" w:color="auto"/>
        <w:right w:val="none" w:sz="0" w:space="0" w:color="auto"/>
      </w:divBdr>
      <w:divsChild>
        <w:div w:id="162940917">
          <w:marLeft w:val="0"/>
          <w:marRight w:val="0"/>
          <w:marTop w:val="0"/>
          <w:marBottom w:val="0"/>
          <w:divBdr>
            <w:top w:val="none" w:sz="0" w:space="0" w:color="auto"/>
            <w:left w:val="none" w:sz="0" w:space="0" w:color="auto"/>
            <w:bottom w:val="none" w:sz="0" w:space="0" w:color="auto"/>
            <w:right w:val="none" w:sz="0" w:space="0" w:color="auto"/>
          </w:divBdr>
        </w:div>
      </w:divsChild>
    </w:div>
    <w:div w:id="476607617">
      <w:marLeft w:val="0"/>
      <w:marRight w:val="0"/>
      <w:marTop w:val="0"/>
      <w:marBottom w:val="0"/>
      <w:divBdr>
        <w:top w:val="none" w:sz="0" w:space="0" w:color="auto"/>
        <w:left w:val="none" w:sz="0" w:space="0" w:color="auto"/>
        <w:bottom w:val="none" w:sz="0" w:space="0" w:color="auto"/>
        <w:right w:val="none" w:sz="0" w:space="0" w:color="auto"/>
      </w:divBdr>
      <w:divsChild>
        <w:div w:id="456609421">
          <w:marLeft w:val="0"/>
          <w:marRight w:val="0"/>
          <w:marTop w:val="0"/>
          <w:marBottom w:val="0"/>
          <w:divBdr>
            <w:top w:val="none" w:sz="0" w:space="0" w:color="auto"/>
            <w:left w:val="none" w:sz="0" w:space="0" w:color="auto"/>
            <w:bottom w:val="none" w:sz="0" w:space="0" w:color="auto"/>
            <w:right w:val="none" w:sz="0" w:space="0" w:color="auto"/>
          </w:divBdr>
        </w:div>
      </w:divsChild>
    </w:div>
    <w:div w:id="476724375">
      <w:marLeft w:val="0"/>
      <w:marRight w:val="0"/>
      <w:marTop w:val="0"/>
      <w:marBottom w:val="0"/>
      <w:divBdr>
        <w:top w:val="none" w:sz="0" w:space="0" w:color="auto"/>
        <w:left w:val="none" w:sz="0" w:space="0" w:color="auto"/>
        <w:bottom w:val="none" w:sz="0" w:space="0" w:color="auto"/>
        <w:right w:val="none" w:sz="0" w:space="0" w:color="auto"/>
      </w:divBdr>
      <w:divsChild>
        <w:div w:id="1528719218">
          <w:marLeft w:val="0"/>
          <w:marRight w:val="0"/>
          <w:marTop w:val="0"/>
          <w:marBottom w:val="0"/>
          <w:divBdr>
            <w:top w:val="none" w:sz="0" w:space="0" w:color="auto"/>
            <w:left w:val="none" w:sz="0" w:space="0" w:color="auto"/>
            <w:bottom w:val="none" w:sz="0" w:space="0" w:color="auto"/>
            <w:right w:val="none" w:sz="0" w:space="0" w:color="auto"/>
          </w:divBdr>
        </w:div>
      </w:divsChild>
    </w:div>
    <w:div w:id="476997771">
      <w:marLeft w:val="0"/>
      <w:marRight w:val="0"/>
      <w:marTop w:val="0"/>
      <w:marBottom w:val="0"/>
      <w:divBdr>
        <w:top w:val="none" w:sz="0" w:space="0" w:color="auto"/>
        <w:left w:val="none" w:sz="0" w:space="0" w:color="auto"/>
        <w:bottom w:val="none" w:sz="0" w:space="0" w:color="auto"/>
        <w:right w:val="none" w:sz="0" w:space="0" w:color="auto"/>
      </w:divBdr>
      <w:divsChild>
        <w:div w:id="425351505">
          <w:marLeft w:val="0"/>
          <w:marRight w:val="0"/>
          <w:marTop w:val="0"/>
          <w:marBottom w:val="0"/>
          <w:divBdr>
            <w:top w:val="none" w:sz="0" w:space="0" w:color="auto"/>
            <w:left w:val="none" w:sz="0" w:space="0" w:color="auto"/>
            <w:bottom w:val="none" w:sz="0" w:space="0" w:color="auto"/>
            <w:right w:val="none" w:sz="0" w:space="0" w:color="auto"/>
          </w:divBdr>
        </w:div>
      </w:divsChild>
    </w:div>
    <w:div w:id="477233621">
      <w:marLeft w:val="0"/>
      <w:marRight w:val="0"/>
      <w:marTop w:val="0"/>
      <w:marBottom w:val="0"/>
      <w:divBdr>
        <w:top w:val="none" w:sz="0" w:space="0" w:color="auto"/>
        <w:left w:val="none" w:sz="0" w:space="0" w:color="auto"/>
        <w:bottom w:val="none" w:sz="0" w:space="0" w:color="auto"/>
        <w:right w:val="none" w:sz="0" w:space="0" w:color="auto"/>
      </w:divBdr>
      <w:divsChild>
        <w:div w:id="689451713">
          <w:marLeft w:val="0"/>
          <w:marRight w:val="0"/>
          <w:marTop w:val="0"/>
          <w:marBottom w:val="0"/>
          <w:divBdr>
            <w:top w:val="none" w:sz="0" w:space="0" w:color="auto"/>
            <w:left w:val="none" w:sz="0" w:space="0" w:color="auto"/>
            <w:bottom w:val="none" w:sz="0" w:space="0" w:color="auto"/>
            <w:right w:val="none" w:sz="0" w:space="0" w:color="auto"/>
          </w:divBdr>
        </w:div>
      </w:divsChild>
    </w:div>
    <w:div w:id="477840480">
      <w:marLeft w:val="0"/>
      <w:marRight w:val="0"/>
      <w:marTop w:val="0"/>
      <w:marBottom w:val="0"/>
      <w:divBdr>
        <w:top w:val="none" w:sz="0" w:space="0" w:color="auto"/>
        <w:left w:val="none" w:sz="0" w:space="0" w:color="auto"/>
        <w:bottom w:val="none" w:sz="0" w:space="0" w:color="auto"/>
        <w:right w:val="none" w:sz="0" w:space="0" w:color="auto"/>
      </w:divBdr>
      <w:divsChild>
        <w:div w:id="820581972">
          <w:marLeft w:val="0"/>
          <w:marRight w:val="0"/>
          <w:marTop w:val="0"/>
          <w:marBottom w:val="0"/>
          <w:divBdr>
            <w:top w:val="none" w:sz="0" w:space="0" w:color="auto"/>
            <w:left w:val="none" w:sz="0" w:space="0" w:color="auto"/>
            <w:bottom w:val="none" w:sz="0" w:space="0" w:color="auto"/>
            <w:right w:val="none" w:sz="0" w:space="0" w:color="auto"/>
          </w:divBdr>
        </w:div>
      </w:divsChild>
    </w:div>
    <w:div w:id="477959707">
      <w:marLeft w:val="0"/>
      <w:marRight w:val="0"/>
      <w:marTop w:val="0"/>
      <w:marBottom w:val="0"/>
      <w:divBdr>
        <w:top w:val="none" w:sz="0" w:space="0" w:color="auto"/>
        <w:left w:val="none" w:sz="0" w:space="0" w:color="auto"/>
        <w:bottom w:val="none" w:sz="0" w:space="0" w:color="auto"/>
        <w:right w:val="none" w:sz="0" w:space="0" w:color="auto"/>
      </w:divBdr>
      <w:divsChild>
        <w:div w:id="1720202124">
          <w:marLeft w:val="0"/>
          <w:marRight w:val="0"/>
          <w:marTop w:val="0"/>
          <w:marBottom w:val="0"/>
          <w:divBdr>
            <w:top w:val="none" w:sz="0" w:space="0" w:color="auto"/>
            <w:left w:val="none" w:sz="0" w:space="0" w:color="auto"/>
            <w:bottom w:val="none" w:sz="0" w:space="0" w:color="auto"/>
            <w:right w:val="none" w:sz="0" w:space="0" w:color="auto"/>
          </w:divBdr>
        </w:div>
      </w:divsChild>
    </w:div>
    <w:div w:id="477966680">
      <w:marLeft w:val="0"/>
      <w:marRight w:val="0"/>
      <w:marTop w:val="0"/>
      <w:marBottom w:val="0"/>
      <w:divBdr>
        <w:top w:val="none" w:sz="0" w:space="0" w:color="auto"/>
        <w:left w:val="none" w:sz="0" w:space="0" w:color="auto"/>
        <w:bottom w:val="none" w:sz="0" w:space="0" w:color="auto"/>
        <w:right w:val="none" w:sz="0" w:space="0" w:color="auto"/>
      </w:divBdr>
      <w:divsChild>
        <w:div w:id="1599406761">
          <w:marLeft w:val="0"/>
          <w:marRight w:val="0"/>
          <w:marTop w:val="0"/>
          <w:marBottom w:val="0"/>
          <w:divBdr>
            <w:top w:val="none" w:sz="0" w:space="0" w:color="auto"/>
            <w:left w:val="none" w:sz="0" w:space="0" w:color="auto"/>
            <w:bottom w:val="none" w:sz="0" w:space="0" w:color="auto"/>
            <w:right w:val="none" w:sz="0" w:space="0" w:color="auto"/>
          </w:divBdr>
        </w:div>
      </w:divsChild>
    </w:div>
    <w:div w:id="478110673">
      <w:marLeft w:val="0"/>
      <w:marRight w:val="0"/>
      <w:marTop w:val="0"/>
      <w:marBottom w:val="0"/>
      <w:divBdr>
        <w:top w:val="none" w:sz="0" w:space="0" w:color="auto"/>
        <w:left w:val="none" w:sz="0" w:space="0" w:color="auto"/>
        <w:bottom w:val="none" w:sz="0" w:space="0" w:color="auto"/>
        <w:right w:val="none" w:sz="0" w:space="0" w:color="auto"/>
      </w:divBdr>
      <w:divsChild>
        <w:div w:id="1989820771">
          <w:marLeft w:val="0"/>
          <w:marRight w:val="0"/>
          <w:marTop w:val="0"/>
          <w:marBottom w:val="0"/>
          <w:divBdr>
            <w:top w:val="none" w:sz="0" w:space="0" w:color="auto"/>
            <w:left w:val="none" w:sz="0" w:space="0" w:color="auto"/>
            <w:bottom w:val="none" w:sz="0" w:space="0" w:color="auto"/>
            <w:right w:val="none" w:sz="0" w:space="0" w:color="auto"/>
          </w:divBdr>
        </w:div>
      </w:divsChild>
    </w:div>
    <w:div w:id="478116640">
      <w:marLeft w:val="0"/>
      <w:marRight w:val="0"/>
      <w:marTop w:val="0"/>
      <w:marBottom w:val="0"/>
      <w:divBdr>
        <w:top w:val="none" w:sz="0" w:space="0" w:color="auto"/>
        <w:left w:val="none" w:sz="0" w:space="0" w:color="auto"/>
        <w:bottom w:val="none" w:sz="0" w:space="0" w:color="auto"/>
        <w:right w:val="none" w:sz="0" w:space="0" w:color="auto"/>
      </w:divBdr>
    </w:div>
    <w:div w:id="478154743">
      <w:marLeft w:val="0"/>
      <w:marRight w:val="0"/>
      <w:marTop w:val="0"/>
      <w:marBottom w:val="0"/>
      <w:divBdr>
        <w:top w:val="none" w:sz="0" w:space="0" w:color="auto"/>
        <w:left w:val="none" w:sz="0" w:space="0" w:color="auto"/>
        <w:bottom w:val="none" w:sz="0" w:space="0" w:color="auto"/>
        <w:right w:val="none" w:sz="0" w:space="0" w:color="auto"/>
      </w:divBdr>
      <w:divsChild>
        <w:div w:id="358966770">
          <w:marLeft w:val="0"/>
          <w:marRight w:val="0"/>
          <w:marTop w:val="0"/>
          <w:marBottom w:val="0"/>
          <w:divBdr>
            <w:top w:val="none" w:sz="0" w:space="0" w:color="auto"/>
            <w:left w:val="none" w:sz="0" w:space="0" w:color="auto"/>
            <w:bottom w:val="none" w:sz="0" w:space="0" w:color="auto"/>
            <w:right w:val="none" w:sz="0" w:space="0" w:color="auto"/>
          </w:divBdr>
        </w:div>
      </w:divsChild>
    </w:div>
    <w:div w:id="478231135">
      <w:marLeft w:val="0"/>
      <w:marRight w:val="0"/>
      <w:marTop w:val="0"/>
      <w:marBottom w:val="0"/>
      <w:divBdr>
        <w:top w:val="none" w:sz="0" w:space="0" w:color="auto"/>
        <w:left w:val="none" w:sz="0" w:space="0" w:color="auto"/>
        <w:bottom w:val="none" w:sz="0" w:space="0" w:color="auto"/>
        <w:right w:val="none" w:sz="0" w:space="0" w:color="auto"/>
      </w:divBdr>
      <w:divsChild>
        <w:div w:id="649866817">
          <w:marLeft w:val="0"/>
          <w:marRight w:val="0"/>
          <w:marTop w:val="0"/>
          <w:marBottom w:val="0"/>
          <w:divBdr>
            <w:top w:val="none" w:sz="0" w:space="0" w:color="auto"/>
            <w:left w:val="none" w:sz="0" w:space="0" w:color="auto"/>
            <w:bottom w:val="none" w:sz="0" w:space="0" w:color="auto"/>
            <w:right w:val="none" w:sz="0" w:space="0" w:color="auto"/>
          </w:divBdr>
        </w:div>
      </w:divsChild>
    </w:div>
    <w:div w:id="478349957">
      <w:marLeft w:val="0"/>
      <w:marRight w:val="0"/>
      <w:marTop w:val="0"/>
      <w:marBottom w:val="0"/>
      <w:divBdr>
        <w:top w:val="none" w:sz="0" w:space="0" w:color="auto"/>
        <w:left w:val="none" w:sz="0" w:space="0" w:color="auto"/>
        <w:bottom w:val="none" w:sz="0" w:space="0" w:color="auto"/>
        <w:right w:val="none" w:sz="0" w:space="0" w:color="auto"/>
      </w:divBdr>
      <w:divsChild>
        <w:div w:id="593174641">
          <w:marLeft w:val="0"/>
          <w:marRight w:val="0"/>
          <w:marTop w:val="0"/>
          <w:marBottom w:val="0"/>
          <w:divBdr>
            <w:top w:val="none" w:sz="0" w:space="0" w:color="auto"/>
            <w:left w:val="none" w:sz="0" w:space="0" w:color="auto"/>
            <w:bottom w:val="none" w:sz="0" w:space="0" w:color="auto"/>
            <w:right w:val="none" w:sz="0" w:space="0" w:color="auto"/>
          </w:divBdr>
        </w:div>
      </w:divsChild>
    </w:div>
    <w:div w:id="478420902">
      <w:marLeft w:val="0"/>
      <w:marRight w:val="0"/>
      <w:marTop w:val="0"/>
      <w:marBottom w:val="0"/>
      <w:divBdr>
        <w:top w:val="none" w:sz="0" w:space="0" w:color="auto"/>
        <w:left w:val="none" w:sz="0" w:space="0" w:color="auto"/>
        <w:bottom w:val="none" w:sz="0" w:space="0" w:color="auto"/>
        <w:right w:val="none" w:sz="0" w:space="0" w:color="auto"/>
      </w:divBdr>
      <w:divsChild>
        <w:div w:id="346912183">
          <w:marLeft w:val="0"/>
          <w:marRight w:val="0"/>
          <w:marTop w:val="0"/>
          <w:marBottom w:val="0"/>
          <w:divBdr>
            <w:top w:val="none" w:sz="0" w:space="0" w:color="auto"/>
            <w:left w:val="none" w:sz="0" w:space="0" w:color="auto"/>
            <w:bottom w:val="none" w:sz="0" w:space="0" w:color="auto"/>
            <w:right w:val="none" w:sz="0" w:space="0" w:color="auto"/>
          </w:divBdr>
        </w:div>
      </w:divsChild>
    </w:div>
    <w:div w:id="478428308">
      <w:marLeft w:val="0"/>
      <w:marRight w:val="0"/>
      <w:marTop w:val="0"/>
      <w:marBottom w:val="0"/>
      <w:divBdr>
        <w:top w:val="none" w:sz="0" w:space="0" w:color="auto"/>
        <w:left w:val="none" w:sz="0" w:space="0" w:color="auto"/>
        <w:bottom w:val="none" w:sz="0" w:space="0" w:color="auto"/>
        <w:right w:val="none" w:sz="0" w:space="0" w:color="auto"/>
      </w:divBdr>
      <w:divsChild>
        <w:div w:id="1711219795">
          <w:marLeft w:val="0"/>
          <w:marRight w:val="0"/>
          <w:marTop w:val="0"/>
          <w:marBottom w:val="0"/>
          <w:divBdr>
            <w:top w:val="none" w:sz="0" w:space="0" w:color="auto"/>
            <w:left w:val="none" w:sz="0" w:space="0" w:color="auto"/>
            <w:bottom w:val="none" w:sz="0" w:space="0" w:color="auto"/>
            <w:right w:val="none" w:sz="0" w:space="0" w:color="auto"/>
          </w:divBdr>
        </w:div>
      </w:divsChild>
    </w:div>
    <w:div w:id="478576356">
      <w:marLeft w:val="0"/>
      <w:marRight w:val="0"/>
      <w:marTop w:val="0"/>
      <w:marBottom w:val="0"/>
      <w:divBdr>
        <w:top w:val="none" w:sz="0" w:space="0" w:color="auto"/>
        <w:left w:val="none" w:sz="0" w:space="0" w:color="auto"/>
        <w:bottom w:val="none" w:sz="0" w:space="0" w:color="auto"/>
        <w:right w:val="none" w:sz="0" w:space="0" w:color="auto"/>
      </w:divBdr>
      <w:divsChild>
        <w:div w:id="1978295307">
          <w:marLeft w:val="0"/>
          <w:marRight w:val="0"/>
          <w:marTop w:val="0"/>
          <w:marBottom w:val="0"/>
          <w:divBdr>
            <w:top w:val="none" w:sz="0" w:space="0" w:color="auto"/>
            <w:left w:val="none" w:sz="0" w:space="0" w:color="auto"/>
            <w:bottom w:val="none" w:sz="0" w:space="0" w:color="auto"/>
            <w:right w:val="none" w:sz="0" w:space="0" w:color="auto"/>
          </w:divBdr>
        </w:div>
      </w:divsChild>
    </w:div>
    <w:div w:id="478957052">
      <w:marLeft w:val="0"/>
      <w:marRight w:val="0"/>
      <w:marTop w:val="0"/>
      <w:marBottom w:val="0"/>
      <w:divBdr>
        <w:top w:val="none" w:sz="0" w:space="0" w:color="auto"/>
        <w:left w:val="none" w:sz="0" w:space="0" w:color="auto"/>
        <w:bottom w:val="none" w:sz="0" w:space="0" w:color="auto"/>
        <w:right w:val="none" w:sz="0" w:space="0" w:color="auto"/>
      </w:divBdr>
      <w:divsChild>
        <w:div w:id="2062362781">
          <w:marLeft w:val="0"/>
          <w:marRight w:val="0"/>
          <w:marTop w:val="0"/>
          <w:marBottom w:val="0"/>
          <w:divBdr>
            <w:top w:val="none" w:sz="0" w:space="0" w:color="auto"/>
            <w:left w:val="none" w:sz="0" w:space="0" w:color="auto"/>
            <w:bottom w:val="none" w:sz="0" w:space="0" w:color="auto"/>
            <w:right w:val="none" w:sz="0" w:space="0" w:color="auto"/>
          </w:divBdr>
        </w:div>
      </w:divsChild>
    </w:div>
    <w:div w:id="479003612">
      <w:marLeft w:val="0"/>
      <w:marRight w:val="0"/>
      <w:marTop w:val="0"/>
      <w:marBottom w:val="0"/>
      <w:divBdr>
        <w:top w:val="none" w:sz="0" w:space="0" w:color="auto"/>
        <w:left w:val="none" w:sz="0" w:space="0" w:color="auto"/>
        <w:bottom w:val="none" w:sz="0" w:space="0" w:color="auto"/>
        <w:right w:val="none" w:sz="0" w:space="0" w:color="auto"/>
      </w:divBdr>
      <w:divsChild>
        <w:div w:id="1730416168">
          <w:marLeft w:val="0"/>
          <w:marRight w:val="0"/>
          <w:marTop w:val="0"/>
          <w:marBottom w:val="0"/>
          <w:divBdr>
            <w:top w:val="none" w:sz="0" w:space="0" w:color="auto"/>
            <w:left w:val="none" w:sz="0" w:space="0" w:color="auto"/>
            <w:bottom w:val="none" w:sz="0" w:space="0" w:color="auto"/>
            <w:right w:val="none" w:sz="0" w:space="0" w:color="auto"/>
          </w:divBdr>
        </w:div>
      </w:divsChild>
    </w:div>
    <w:div w:id="479200867">
      <w:marLeft w:val="0"/>
      <w:marRight w:val="0"/>
      <w:marTop w:val="0"/>
      <w:marBottom w:val="0"/>
      <w:divBdr>
        <w:top w:val="none" w:sz="0" w:space="0" w:color="auto"/>
        <w:left w:val="none" w:sz="0" w:space="0" w:color="auto"/>
        <w:bottom w:val="none" w:sz="0" w:space="0" w:color="auto"/>
        <w:right w:val="none" w:sz="0" w:space="0" w:color="auto"/>
      </w:divBdr>
      <w:divsChild>
        <w:div w:id="1107626482">
          <w:marLeft w:val="0"/>
          <w:marRight w:val="0"/>
          <w:marTop w:val="0"/>
          <w:marBottom w:val="0"/>
          <w:divBdr>
            <w:top w:val="none" w:sz="0" w:space="0" w:color="auto"/>
            <w:left w:val="none" w:sz="0" w:space="0" w:color="auto"/>
            <w:bottom w:val="none" w:sz="0" w:space="0" w:color="auto"/>
            <w:right w:val="none" w:sz="0" w:space="0" w:color="auto"/>
          </w:divBdr>
        </w:div>
      </w:divsChild>
    </w:div>
    <w:div w:id="479464434">
      <w:marLeft w:val="0"/>
      <w:marRight w:val="0"/>
      <w:marTop w:val="0"/>
      <w:marBottom w:val="0"/>
      <w:divBdr>
        <w:top w:val="none" w:sz="0" w:space="0" w:color="auto"/>
        <w:left w:val="none" w:sz="0" w:space="0" w:color="auto"/>
        <w:bottom w:val="none" w:sz="0" w:space="0" w:color="auto"/>
        <w:right w:val="none" w:sz="0" w:space="0" w:color="auto"/>
      </w:divBdr>
      <w:divsChild>
        <w:div w:id="1968464894">
          <w:marLeft w:val="0"/>
          <w:marRight w:val="0"/>
          <w:marTop w:val="0"/>
          <w:marBottom w:val="0"/>
          <w:divBdr>
            <w:top w:val="none" w:sz="0" w:space="0" w:color="auto"/>
            <w:left w:val="none" w:sz="0" w:space="0" w:color="auto"/>
            <w:bottom w:val="none" w:sz="0" w:space="0" w:color="auto"/>
            <w:right w:val="none" w:sz="0" w:space="0" w:color="auto"/>
          </w:divBdr>
        </w:div>
      </w:divsChild>
    </w:div>
    <w:div w:id="479541602">
      <w:marLeft w:val="0"/>
      <w:marRight w:val="0"/>
      <w:marTop w:val="0"/>
      <w:marBottom w:val="0"/>
      <w:divBdr>
        <w:top w:val="none" w:sz="0" w:space="0" w:color="auto"/>
        <w:left w:val="none" w:sz="0" w:space="0" w:color="auto"/>
        <w:bottom w:val="none" w:sz="0" w:space="0" w:color="auto"/>
        <w:right w:val="none" w:sz="0" w:space="0" w:color="auto"/>
      </w:divBdr>
      <w:divsChild>
        <w:div w:id="1255624160">
          <w:marLeft w:val="0"/>
          <w:marRight w:val="0"/>
          <w:marTop w:val="0"/>
          <w:marBottom w:val="0"/>
          <w:divBdr>
            <w:top w:val="none" w:sz="0" w:space="0" w:color="auto"/>
            <w:left w:val="none" w:sz="0" w:space="0" w:color="auto"/>
            <w:bottom w:val="none" w:sz="0" w:space="0" w:color="auto"/>
            <w:right w:val="none" w:sz="0" w:space="0" w:color="auto"/>
          </w:divBdr>
        </w:div>
      </w:divsChild>
    </w:div>
    <w:div w:id="479659145">
      <w:marLeft w:val="0"/>
      <w:marRight w:val="0"/>
      <w:marTop w:val="0"/>
      <w:marBottom w:val="0"/>
      <w:divBdr>
        <w:top w:val="none" w:sz="0" w:space="0" w:color="auto"/>
        <w:left w:val="none" w:sz="0" w:space="0" w:color="auto"/>
        <w:bottom w:val="none" w:sz="0" w:space="0" w:color="auto"/>
        <w:right w:val="none" w:sz="0" w:space="0" w:color="auto"/>
      </w:divBdr>
      <w:divsChild>
        <w:div w:id="181475050">
          <w:marLeft w:val="0"/>
          <w:marRight w:val="0"/>
          <w:marTop w:val="0"/>
          <w:marBottom w:val="0"/>
          <w:divBdr>
            <w:top w:val="none" w:sz="0" w:space="0" w:color="auto"/>
            <w:left w:val="none" w:sz="0" w:space="0" w:color="auto"/>
            <w:bottom w:val="none" w:sz="0" w:space="0" w:color="auto"/>
            <w:right w:val="none" w:sz="0" w:space="0" w:color="auto"/>
          </w:divBdr>
        </w:div>
      </w:divsChild>
    </w:div>
    <w:div w:id="479731310">
      <w:marLeft w:val="0"/>
      <w:marRight w:val="0"/>
      <w:marTop w:val="0"/>
      <w:marBottom w:val="0"/>
      <w:divBdr>
        <w:top w:val="none" w:sz="0" w:space="0" w:color="auto"/>
        <w:left w:val="none" w:sz="0" w:space="0" w:color="auto"/>
        <w:bottom w:val="none" w:sz="0" w:space="0" w:color="auto"/>
        <w:right w:val="none" w:sz="0" w:space="0" w:color="auto"/>
      </w:divBdr>
      <w:divsChild>
        <w:div w:id="1020665382">
          <w:marLeft w:val="0"/>
          <w:marRight w:val="0"/>
          <w:marTop w:val="0"/>
          <w:marBottom w:val="0"/>
          <w:divBdr>
            <w:top w:val="none" w:sz="0" w:space="0" w:color="auto"/>
            <w:left w:val="none" w:sz="0" w:space="0" w:color="auto"/>
            <w:bottom w:val="none" w:sz="0" w:space="0" w:color="auto"/>
            <w:right w:val="none" w:sz="0" w:space="0" w:color="auto"/>
          </w:divBdr>
        </w:div>
      </w:divsChild>
    </w:div>
    <w:div w:id="479884065">
      <w:marLeft w:val="0"/>
      <w:marRight w:val="0"/>
      <w:marTop w:val="0"/>
      <w:marBottom w:val="0"/>
      <w:divBdr>
        <w:top w:val="none" w:sz="0" w:space="0" w:color="auto"/>
        <w:left w:val="none" w:sz="0" w:space="0" w:color="auto"/>
        <w:bottom w:val="none" w:sz="0" w:space="0" w:color="auto"/>
        <w:right w:val="none" w:sz="0" w:space="0" w:color="auto"/>
      </w:divBdr>
      <w:divsChild>
        <w:div w:id="852955158">
          <w:marLeft w:val="0"/>
          <w:marRight w:val="0"/>
          <w:marTop w:val="0"/>
          <w:marBottom w:val="0"/>
          <w:divBdr>
            <w:top w:val="none" w:sz="0" w:space="0" w:color="auto"/>
            <w:left w:val="none" w:sz="0" w:space="0" w:color="auto"/>
            <w:bottom w:val="none" w:sz="0" w:space="0" w:color="auto"/>
            <w:right w:val="none" w:sz="0" w:space="0" w:color="auto"/>
          </w:divBdr>
        </w:div>
      </w:divsChild>
    </w:div>
    <w:div w:id="480274178">
      <w:marLeft w:val="0"/>
      <w:marRight w:val="0"/>
      <w:marTop w:val="0"/>
      <w:marBottom w:val="0"/>
      <w:divBdr>
        <w:top w:val="none" w:sz="0" w:space="0" w:color="auto"/>
        <w:left w:val="none" w:sz="0" w:space="0" w:color="auto"/>
        <w:bottom w:val="none" w:sz="0" w:space="0" w:color="auto"/>
        <w:right w:val="none" w:sz="0" w:space="0" w:color="auto"/>
      </w:divBdr>
      <w:divsChild>
        <w:div w:id="1752199430">
          <w:marLeft w:val="0"/>
          <w:marRight w:val="0"/>
          <w:marTop w:val="0"/>
          <w:marBottom w:val="0"/>
          <w:divBdr>
            <w:top w:val="none" w:sz="0" w:space="0" w:color="auto"/>
            <w:left w:val="none" w:sz="0" w:space="0" w:color="auto"/>
            <w:bottom w:val="none" w:sz="0" w:space="0" w:color="auto"/>
            <w:right w:val="none" w:sz="0" w:space="0" w:color="auto"/>
          </w:divBdr>
        </w:div>
      </w:divsChild>
    </w:div>
    <w:div w:id="480392094">
      <w:marLeft w:val="0"/>
      <w:marRight w:val="0"/>
      <w:marTop w:val="0"/>
      <w:marBottom w:val="0"/>
      <w:divBdr>
        <w:top w:val="none" w:sz="0" w:space="0" w:color="auto"/>
        <w:left w:val="none" w:sz="0" w:space="0" w:color="auto"/>
        <w:bottom w:val="none" w:sz="0" w:space="0" w:color="auto"/>
        <w:right w:val="none" w:sz="0" w:space="0" w:color="auto"/>
      </w:divBdr>
    </w:div>
    <w:div w:id="480579857">
      <w:marLeft w:val="0"/>
      <w:marRight w:val="0"/>
      <w:marTop w:val="0"/>
      <w:marBottom w:val="0"/>
      <w:divBdr>
        <w:top w:val="none" w:sz="0" w:space="0" w:color="auto"/>
        <w:left w:val="none" w:sz="0" w:space="0" w:color="auto"/>
        <w:bottom w:val="none" w:sz="0" w:space="0" w:color="auto"/>
        <w:right w:val="none" w:sz="0" w:space="0" w:color="auto"/>
      </w:divBdr>
      <w:divsChild>
        <w:div w:id="96298379">
          <w:marLeft w:val="0"/>
          <w:marRight w:val="0"/>
          <w:marTop w:val="0"/>
          <w:marBottom w:val="0"/>
          <w:divBdr>
            <w:top w:val="none" w:sz="0" w:space="0" w:color="auto"/>
            <w:left w:val="none" w:sz="0" w:space="0" w:color="auto"/>
            <w:bottom w:val="none" w:sz="0" w:space="0" w:color="auto"/>
            <w:right w:val="none" w:sz="0" w:space="0" w:color="auto"/>
          </w:divBdr>
        </w:div>
      </w:divsChild>
    </w:div>
    <w:div w:id="480587036">
      <w:marLeft w:val="0"/>
      <w:marRight w:val="0"/>
      <w:marTop w:val="0"/>
      <w:marBottom w:val="0"/>
      <w:divBdr>
        <w:top w:val="none" w:sz="0" w:space="0" w:color="auto"/>
        <w:left w:val="none" w:sz="0" w:space="0" w:color="auto"/>
        <w:bottom w:val="none" w:sz="0" w:space="0" w:color="auto"/>
        <w:right w:val="none" w:sz="0" w:space="0" w:color="auto"/>
      </w:divBdr>
    </w:div>
    <w:div w:id="481892814">
      <w:marLeft w:val="0"/>
      <w:marRight w:val="0"/>
      <w:marTop w:val="0"/>
      <w:marBottom w:val="0"/>
      <w:divBdr>
        <w:top w:val="none" w:sz="0" w:space="0" w:color="auto"/>
        <w:left w:val="none" w:sz="0" w:space="0" w:color="auto"/>
        <w:bottom w:val="none" w:sz="0" w:space="0" w:color="auto"/>
        <w:right w:val="none" w:sz="0" w:space="0" w:color="auto"/>
      </w:divBdr>
      <w:divsChild>
        <w:div w:id="281764828">
          <w:marLeft w:val="0"/>
          <w:marRight w:val="0"/>
          <w:marTop w:val="0"/>
          <w:marBottom w:val="0"/>
          <w:divBdr>
            <w:top w:val="none" w:sz="0" w:space="0" w:color="auto"/>
            <w:left w:val="none" w:sz="0" w:space="0" w:color="auto"/>
            <w:bottom w:val="none" w:sz="0" w:space="0" w:color="auto"/>
            <w:right w:val="none" w:sz="0" w:space="0" w:color="auto"/>
          </w:divBdr>
        </w:div>
      </w:divsChild>
    </w:div>
    <w:div w:id="482083430">
      <w:marLeft w:val="0"/>
      <w:marRight w:val="0"/>
      <w:marTop w:val="0"/>
      <w:marBottom w:val="0"/>
      <w:divBdr>
        <w:top w:val="none" w:sz="0" w:space="0" w:color="auto"/>
        <w:left w:val="none" w:sz="0" w:space="0" w:color="auto"/>
        <w:bottom w:val="none" w:sz="0" w:space="0" w:color="auto"/>
        <w:right w:val="none" w:sz="0" w:space="0" w:color="auto"/>
      </w:divBdr>
      <w:divsChild>
        <w:div w:id="1817454248">
          <w:marLeft w:val="0"/>
          <w:marRight w:val="0"/>
          <w:marTop w:val="0"/>
          <w:marBottom w:val="0"/>
          <w:divBdr>
            <w:top w:val="none" w:sz="0" w:space="0" w:color="auto"/>
            <w:left w:val="none" w:sz="0" w:space="0" w:color="auto"/>
            <w:bottom w:val="none" w:sz="0" w:space="0" w:color="auto"/>
            <w:right w:val="none" w:sz="0" w:space="0" w:color="auto"/>
          </w:divBdr>
        </w:div>
      </w:divsChild>
    </w:div>
    <w:div w:id="482233720">
      <w:marLeft w:val="0"/>
      <w:marRight w:val="0"/>
      <w:marTop w:val="0"/>
      <w:marBottom w:val="0"/>
      <w:divBdr>
        <w:top w:val="none" w:sz="0" w:space="0" w:color="auto"/>
        <w:left w:val="none" w:sz="0" w:space="0" w:color="auto"/>
        <w:bottom w:val="none" w:sz="0" w:space="0" w:color="auto"/>
        <w:right w:val="none" w:sz="0" w:space="0" w:color="auto"/>
      </w:divBdr>
      <w:divsChild>
        <w:div w:id="522791009">
          <w:marLeft w:val="0"/>
          <w:marRight w:val="0"/>
          <w:marTop w:val="0"/>
          <w:marBottom w:val="0"/>
          <w:divBdr>
            <w:top w:val="none" w:sz="0" w:space="0" w:color="auto"/>
            <w:left w:val="none" w:sz="0" w:space="0" w:color="auto"/>
            <w:bottom w:val="none" w:sz="0" w:space="0" w:color="auto"/>
            <w:right w:val="none" w:sz="0" w:space="0" w:color="auto"/>
          </w:divBdr>
        </w:div>
      </w:divsChild>
    </w:div>
    <w:div w:id="482311300">
      <w:marLeft w:val="0"/>
      <w:marRight w:val="0"/>
      <w:marTop w:val="0"/>
      <w:marBottom w:val="0"/>
      <w:divBdr>
        <w:top w:val="none" w:sz="0" w:space="0" w:color="auto"/>
        <w:left w:val="none" w:sz="0" w:space="0" w:color="auto"/>
        <w:bottom w:val="none" w:sz="0" w:space="0" w:color="auto"/>
        <w:right w:val="none" w:sz="0" w:space="0" w:color="auto"/>
      </w:divBdr>
      <w:divsChild>
        <w:div w:id="233206192">
          <w:marLeft w:val="0"/>
          <w:marRight w:val="0"/>
          <w:marTop w:val="0"/>
          <w:marBottom w:val="0"/>
          <w:divBdr>
            <w:top w:val="none" w:sz="0" w:space="0" w:color="auto"/>
            <w:left w:val="none" w:sz="0" w:space="0" w:color="auto"/>
            <w:bottom w:val="none" w:sz="0" w:space="0" w:color="auto"/>
            <w:right w:val="none" w:sz="0" w:space="0" w:color="auto"/>
          </w:divBdr>
        </w:div>
      </w:divsChild>
    </w:div>
    <w:div w:id="482813582">
      <w:marLeft w:val="0"/>
      <w:marRight w:val="0"/>
      <w:marTop w:val="0"/>
      <w:marBottom w:val="0"/>
      <w:divBdr>
        <w:top w:val="none" w:sz="0" w:space="0" w:color="auto"/>
        <w:left w:val="none" w:sz="0" w:space="0" w:color="auto"/>
        <w:bottom w:val="none" w:sz="0" w:space="0" w:color="auto"/>
        <w:right w:val="none" w:sz="0" w:space="0" w:color="auto"/>
      </w:divBdr>
      <w:divsChild>
        <w:div w:id="132066795">
          <w:marLeft w:val="0"/>
          <w:marRight w:val="0"/>
          <w:marTop w:val="0"/>
          <w:marBottom w:val="0"/>
          <w:divBdr>
            <w:top w:val="none" w:sz="0" w:space="0" w:color="auto"/>
            <w:left w:val="none" w:sz="0" w:space="0" w:color="auto"/>
            <w:bottom w:val="none" w:sz="0" w:space="0" w:color="auto"/>
            <w:right w:val="none" w:sz="0" w:space="0" w:color="auto"/>
          </w:divBdr>
        </w:div>
      </w:divsChild>
    </w:div>
    <w:div w:id="482821689">
      <w:marLeft w:val="0"/>
      <w:marRight w:val="0"/>
      <w:marTop w:val="0"/>
      <w:marBottom w:val="0"/>
      <w:divBdr>
        <w:top w:val="none" w:sz="0" w:space="0" w:color="auto"/>
        <w:left w:val="none" w:sz="0" w:space="0" w:color="auto"/>
        <w:bottom w:val="none" w:sz="0" w:space="0" w:color="auto"/>
        <w:right w:val="none" w:sz="0" w:space="0" w:color="auto"/>
      </w:divBdr>
      <w:divsChild>
        <w:div w:id="500245254">
          <w:marLeft w:val="0"/>
          <w:marRight w:val="0"/>
          <w:marTop w:val="0"/>
          <w:marBottom w:val="0"/>
          <w:divBdr>
            <w:top w:val="none" w:sz="0" w:space="0" w:color="auto"/>
            <w:left w:val="none" w:sz="0" w:space="0" w:color="auto"/>
            <w:bottom w:val="none" w:sz="0" w:space="0" w:color="auto"/>
            <w:right w:val="none" w:sz="0" w:space="0" w:color="auto"/>
          </w:divBdr>
        </w:div>
      </w:divsChild>
    </w:div>
    <w:div w:id="483011627">
      <w:marLeft w:val="0"/>
      <w:marRight w:val="0"/>
      <w:marTop w:val="0"/>
      <w:marBottom w:val="0"/>
      <w:divBdr>
        <w:top w:val="none" w:sz="0" w:space="0" w:color="auto"/>
        <w:left w:val="none" w:sz="0" w:space="0" w:color="auto"/>
        <w:bottom w:val="none" w:sz="0" w:space="0" w:color="auto"/>
        <w:right w:val="none" w:sz="0" w:space="0" w:color="auto"/>
      </w:divBdr>
      <w:divsChild>
        <w:div w:id="254241623">
          <w:marLeft w:val="0"/>
          <w:marRight w:val="0"/>
          <w:marTop w:val="0"/>
          <w:marBottom w:val="0"/>
          <w:divBdr>
            <w:top w:val="none" w:sz="0" w:space="0" w:color="auto"/>
            <w:left w:val="none" w:sz="0" w:space="0" w:color="auto"/>
            <w:bottom w:val="none" w:sz="0" w:space="0" w:color="auto"/>
            <w:right w:val="none" w:sz="0" w:space="0" w:color="auto"/>
          </w:divBdr>
        </w:div>
      </w:divsChild>
    </w:div>
    <w:div w:id="483937354">
      <w:marLeft w:val="0"/>
      <w:marRight w:val="0"/>
      <w:marTop w:val="0"/>
      <w:marBottom w:val="0"/>
      <w:divBdr>
        <w:top w:val="none" w:sz="0" w:space="0" w:color="auto"/>
        <w:left w:val="none" w:sz="0" w:space="0" w:color="auto"/>
        <w:bottom w:val="none" w:sz="0" w:space="0" w:color="auto"/>
        <w:right w:val="none" w:sz="0" w:space="0" w:color="auto"/>
      </w:divBdr>
      <w:divsChild>
        <w:div w:id="513039420">
          <w:marLeft w:val="0"/>
          <w:marRight w:val="0"/>
          <w:marTop w:val="0"/>
          <w:marBottom w:val="0"/>
          <w:divBdr>
            <w:top w:val="none" w:sz="0" w:space="0" w:color="auto"/>
            <w:left w:val="none" w:sz="0" w:space="0" w:color="auto"/>
            <w:bottom w:val="none" w:sz="0" w:space="0" w:color="auto"/>
            <w:right w:val="none" w:sz="0" w:space="0" w:color="auto"/>
          </w:divBdr>
        </w:div>
      </w:divsChild>
    </w:div>
    <w:div w:id="484126881">
      <w:marLeft w:val="0"/>
      <w:marRight w:val="0"/>
      <w:marTop w:val="0"/>
      <w:marBottom w:val="0"/>
      <w:divBdr>
        <w:top w:val="none" w:sz="0" w:space="0" w:color="auto"/>
        <w:left w:val="none" w:sz="0" w:space="0" w:color="auto"/>
        <w:bottom w:val="none" w:sz="0" w:space="0" w:color="auto"/>
        <w:right w:val="none" w:sz="0" w:space="0" w:color="auto"/>
      </w:divBdr>
      <w:divsChild>
        <w:div w:id="1823426415">
          <w:marLeft w:val="0"/>
          <w:marRight w:val="0"/>
          <w:marTop w:val="0"/>
          <w:marBottom w:val="0"/>
          <w:divBdr>
            <w:top w:val="none" w:sz="0" w:space="0" w:color="auto"/>
            <w:left w:val="none" w:sz="0" w:space="0" w:color="auto"/>
            <w:bottom w:val="none" w:sz="0" w:space="0" w:color="auto"/>
            <w:right w:val="none" w:sz="0" w:space="0" w:color="auto"/>
          </w:divBdr>
        </w:div>
      </w:divsChild>
    </w:div>
    <w:div w:id="484397485">
      <w:marLeft w:val="0"/>
      <w:marRight w:val="0"/>
      <w:marTop w:val="0"/>
      <w:marBottom w:val="0"/>
      <w:divBdr>
        <w:top w:val="none" w:sz="0" w:space="0" w:color="auto"/>
        <w:left w:val="none" w:sz="0" w:space="0" w:color="auto"/>
        <w:bottom w:val="none" w:sz="0" w:space="0" w:color="auto"/>
        <w:right w:val="none" w:sz="0" w:space="0" w:color="auto"/>
      </w:divBdr>
      <w:divsChild>
        <w:div w:id="841702994">
          <w:marLeft w:val="0"/>
          <w:marRight w:val="0"/>
          <w:marTop w:val="0"/>
          <w:marBottom w:val="0"/>
          <w:divBdr>
            <w:top w:val="none" w:sz="0" w:space="0" w:color="auto"/>
            <w:left w:val="none" w:sz="0" w:space="0" w:color="auto"/>
            <w:bottom w:val="none" w:sz="0" w:space="0" w:color="auto"/>
            <w:right w:val="none" w:sz="0" w:space="0" w:color="auto"/>
          </w:divBdr>
        </w:div>
      </w:divsChild>
    </w:div>
    <w:div w:id="484401264">
      <w:marLeft w:val="0"/>
      <w:marRight w:val="0"/>
      <w:marTop w:val="0"/>
      <w:marBottom w:val="0"/>
      <w:divBdr>
        <w:top w:val="none" w:sz="0" w:space="0" w:color="auto"/>
        <w:left w:val="none" w:sz="0" w:space="0" w:color="auto"/>
        <w:bottom w:val="none" w:sz="0" w:space="0" w:color="auto"/>
        <w:right w:val="none" w:sz="0" w:space="0" w:color="auto"/>
      </w:divBdr>
      <w:divsChild>
        <w:div w:id="536703458">
          <w:marLeft w:val="0"/>
          <w:marRight w:val="0"/>
          <w:marTop w:val="0"/>
          <w:marBottom w:val="0"/>
          <w:divBdr>
            <w:top w:val="none" w:sz="0" w:space="0" w:color="auto"/>
            <w:left w:val="none" w:sz="0" w:space="0" w:color="auto"/>
            <w:bottom w:val="none" w:sz="0" w:space="0" w:color="auto"/>
            <w:right w:val="none" w:sz="0" w:space="0" w:color="auto"/>
          </w:divBdr>
        </w:div>
      </w:divsChild>
    </w:div>
    <w:div w:id="484443189">
      <w:marLeft w:val="0"/>
      <w:marRight w:val="0"/>
      <w:marTop w:val="0"/>
      <w:marBottom w:val="0"/>
      <w:divBdr>
        <w:top w:val="none" w:sz="0" w:space="0" w:color="auto"/>
        <w:left w:val="none" w:sz="0" w:space="0" w:color="auto"/>
        <w:bottom w:val="none" w:sz="0" w:space="0" w:color="auto"/>
        <w:right w:val="none" w:sz="0" w:space="0" w:color="auto"/>
      </w:divBdr>
      <w:divsChild>
        <w:div w:id="1244296144">
          <w:marLeft w:val="0"/>
          <w:marRight w:val="0"/>
          <w:marTop w:val="0"/>
          <w:marBottom w:val="0"/>
          <w:divBdr>
            <w:top w:val="none" w:sz="0" w:space="0" w:color="auto"/>
            <w:left w:val="none" w:sz="0" w:space="0" w:color="auto"/>
            <w:bottom w:val="none" w:sz="0" w:space="0" w:color="auto"/>
            <w:right w:val="none" w:sz="0" w:space="0" w:color="auto"/>
          </w:divBdr>
        </w:div>
      </w:divsChild>
    </w:div>
    <w:div w:id="484469812">
      <w:marLeft w:val="0"/>
      <w:marRight w:val="0"/>
      <w:marTop w:val="0"/>
      <w:marBottom w:val="0"/>
      <w:divBdr>
        <w:top w:val="none" w:sz="0" w:space="0" w:color="auto"/>
        <w:left w:val="none" w:sz="0" w:space="0" w:color="auto"/>
        <w:bottom w:val="none" w:sz="0" w:space="0" w:color="auto"/>
        <w:right w:val="none" w:sz="0" w:space="0" w:color="auto"/>
      </w:divBdr>
      <w:divsChild>
        <w:div w:id="490558801">
          <w:marLeft w:val="0"/>
          <w:marRight w:val="0"/>
          <w:marTop w:val="0"/>
          <w:marBottom w:val="0"/>
          <w:divBdr>
            <w:top w:val="none" w:sz="0" w:space="0" w:color="auto"/>
            <w:left w:val="none" w:sz="0" w:space="0" w:color="auto"/>
            <w:bottom w:val="none" w:sz="0" w:space="0" w:color="auto"/>
            <w:right w:val="none" w:sz="0" w:space="0" w:color="auto"/>
          </w:divBdr>
        </w:div>
      </w:divsChild>
    </w:div>
    <w:div w:id="484517706">
      <w:marLeft w:val="0"/>
      <w:marRight w:val="0"/>
      <w:marTop w:val="0"/>
      <w:marBottom w:val="0"/>
      <w:divBdr>
        <w:top w:val="none" w:sz="0" w:space="0" w:color="auto"/>
        <w:left w:val="none" w:sz="0" w:space="0" w:color="auto"/>
        <w:bottom w:val="none" w:sz="0" w:space="0" w:color="auto"/>
        <w:right w:val="none" w:sz="0" w:space="0" w:color="auto"/>
      </w:divBdr>
      <w:divsChild>
        <w:div w:id="367413097">
          <w:marLeft w:val="0"/>
          <w:marRight w:val="0"/>
          <w:marTop w:val="0"/>
          <w:marBottom w:val="0"/>
          <w:divBdr>
            <w:top w:val="none" w:sz="0" w:space="0" w:color="auto"/>
            <w:left w:val="none" w:sz="0" w:space="0" w:color="auto"/>
            <w:bottom w:val="none" w:sz="0" w:space="0" w:color="auto"/>
            <w:right w:val="none" w:sz="0" w:space="0" w:color="auto"/>
          </w:divBdr>
        </w:div>
      </w:divsChild>
    </w:div>
    <w:div w:id="484779996">
      <w:marLeft w:val="0"/>
      <w:marRight w:val="0"/>
      <w:marTop w:val="0"/>
      <w:marBottom w:val="0"/>
      <w:divBdr>
        <w:top w:val="none" w:sz="0" w:space="0" w:color="auto"/>
        <w:left w:val="none" w:sz="0" w:space="0" w:color="auto"/>
        <w:bottom w:val="none" w:sz="0" w:space="0" w:color="auto"/>
        <w:right w:val="none" w:sz="0" w:space="0" w:color="auto"/>
      </w:divBdr>
      <w:divsChild>
        <w:div w:id="107049662">
          <w:marLeft w:val="0"/>
          <w:marRight w:val="0"/>
          <w:marTop w:val="0"/>
          <w:marBottom w:val="0"/>
          <w:divBdr>
            <w:top w:val="none" w:sz="0" w:space="0" w:color="auto"/>
            <w:left w:val="none" w:sz="0" w:space="0" w:color="auto"/>
            <w:bottom w:val="none" w:sz="0" w:space="0" w:color="auto"/>
            <w:right w:val="none" w:sz="0" w:space="0" w:color="auto"/>
          </w:divBdr>
        </w:div>
      </w:divsChild>
    </w:div>
    <w:div w:id="485247033">
      <w:marLeft w:val="0"/>
      <w:marRight w:val="0"/>
      <w:marTop w:val="0"/>
      <w:marBottom w:val="0"/>
      <w:divBdr>
        <w:top w:val="none" w:sz="0" w:space="0" w:color="auto"/>
        <w:left w:val="none" w:sz="0" w:space="0" w:color="auto"/>
        <w:bottom w:val="none" w:sz="0" w:space="0" w:color="auto"/>
        <w:right w:val="none" w:sz="0" w:space="0" w:color="auto"/>
      </w:divBdr>
      <w:divsChild>
        <w:div w:id="896432414">
          <w:marLeft w:val="0"/>
          <w:marRight w:val="0"/>
          <w:marTop w:val="0"/>
          <w:marBottom w:val="0"/>
          <w:divBdr>
            <w:top w:val="none" w:sz="0" w:space="0" w:color="auto"/>
            <w:left w:val="none" w:sz="0" w:space="0" w:color="auto"/>
            <w:bottom w:val="none" w:sz="0" w:space="0" w:color="auto"/>
            <w:right w:val="none" w:sz="0" w:space="0" w:color="auto"/>
          </w:divBdr>
        </w:div>
      </w:divsChild>
    </w:div>
    <w:div w:id="486363116">
      <w:marLeft w:val="0"/>
      <w:marRight w:val="0"/>
      <w:marTop w:val="0"/>
      <w:marBottom w:val="0"/>
      <w:divBdr>
        <w:top w:val="none" w:sz="0" w:space="0" w:color="auto"/>
        <w:left w:val="none" w:sz="0" w:space="0" w:color="auto"/>
        <w:bottom w:val="none" w:sz="0" w:space="0" w:color="auto"/>
        <w:right w:val="none" w:sz="0" w:space="0" w:color="auto"/>
      </w:divBdr>
      <w:divsChild>
        <w:div w:id="1479569743">
          <w:marLeft w:val="0"/>
          <w:marRight w:val="0"/>
          <w:marTop w:val="0"/>
          <w:marBottom w:val="0"/>
          <w:divBdr>
            <w:top w:val="none" w:sz="0" w:space="0" w:color="auto"/>
            <w:left w:val="none" w:sz="0" w:space="0" w:color="auto"/>
            <w:bottom w:val="none" w:sz="0" w:space="0" w:color="auto"/>
            <w:right w:val="none" w:sz="0" w:space="0" w:color="auto"/>
          </w:divBdr>
        </w:div>
      </w:divsChild>
    </w:div>
    <w:div w:id="486437100">
      <w:marLeft w:val="0"/>
      <w:marRight w:val="0"/>
      <w:marTop w:val="0"/>
      <w:marBottom w:val="0"/>
      <w:divBdr>
        <w:top w:val="none" w:sz="0" w:space="0" w:color="auto"/>
        <w:left w:val="none" w:sz="0" w:space="0" w:color="auto"/>
        <w:bottom w:val="none" w:sz="0" w:space="0" w:color="auto"/>
        <w:right w:val="none" w:sz="0" w:space="0" w:color="auto"/>
      </w:divBdr>
      <w:divsChild>
        <w:div w:id="2020110368">
          <w:marLeft w:val="0"/>
          <w:marRight w:val="0"/>
          <w:marTop w:val="0"/>
          <w:marBottom w:val="0"/>
          <w:divBdr>
            <w:top w:val="none" w:sz="0" w:space="0" w:color="auto"/>
            <w:left w:val="none" w:sz="0" w:space="0" w:color="auto"/>
            <w:bottom w:val="none" w:sz="0" w:space="0" w:color="auto"/>
            <w:right w:val="none" w:sz="0" w:space="0" w:color="auto"/>
          </w:divBdr>
        </w:div>
      </w:divsChild>
    </w:div>
    <w:div w:id="486629272">
      <w:marLeft w:val="0"/>
      <w:marRight w:val="0"/>
      <w:marTop w:val="0"/>
      <w:marBottom w:val="0"/>
      <w:divBdr>
        <w:top w:val="none" w:sz="0" w:space="0" w:color="auto"/>
        <w:left w:val="none" w:sz="0" w:space="0" w:color="auto"/>
        <w:bottom w:val="none" w:sz="0" w:space="0" w:color="auto"/>
        <w:right w:val="none" w:sz="0" w:space="0" w:color="auto"/>
      </w:divBdr>
      <w:divsChild>
        <w:div w:id="545992821">
          <w:marLeft w:val="0"/>
          <w:marRight w:val="0"/>
          <w:marTop w:val="0"/>
          <w:marBottom w:val="0"/>
          <w:divBdr>
            <w:top w:val="none" w:sz="0" w:space="0" w:color="auto"/>
            <w:left w:val="none" w:sz="0" w:space="0" w:color="auto"/>
            <w:bottom w:val="none" w:sz="0" w:space="0" w:color="auto"/>
            <w:right w:val="none" w:sz="0" w:space="0" w:color="auto"/>
          </w:divBdr>
        </w:div>
      </w:divsChild>
    </w:div>
    <w:div w:id="486675125">
      <w:marLeft w:val="0"/>
      <w:marRight w:val="0"/>
      <w:marTop w:val="0"/>
      <w:marBottom w:val="0"/>
      <w:divBdr>
        <w:top w:val="none" w:sz="0" w:space="0" w:color="auto"/>
        <w:left w:val="none" w:sz="0" w:space="0" w:color="auto"/>
        <w:bottom w:val="none" w:sz="0" w:space="0" w:color="auto"/>
        <w:right w:val="none" w:sz="0" w:space="0" w:color="auto"/>
      </w:divBdr>
      <w:divsChild>
        <w:div w:id="2029406114">
          <w:marLeft w:val="0"/>
          <w:marRight w:val="0"/>
          <w:marTop w:val="0"/>
          <w:marBottom w:val="0"/>
          <w:divBdr>
            <w:top w:val="none" w:sz="0" w:space="0" w:color="auto"/>
            <w:left w:val="none" w:sz="0" w:space="0" w:color="auto"/>
            <w:bottom w:val="none" w:sz="0" w:space="0" w:color="auto"/>
            <w:right w:val="none" w:sz="0" w:space="0" w:color="auto"/>
          </w:divBdr>
        </w:div>
      </w:divsChild>
    </w:div>
    <w:div w:id="486753538">
      <w:marLeft w:val="0"/>
      <w:marRight w:val="0"/>
      <w:marTop w:val="0"/>
      <w:marBottom w:val="0"/>
      <w:divBdr>
        <w:top w:val="none" w:sz="0" w:space="0" w:color="auto"/>
        <w:left w:val="none" w:sz="0" w:space="0" w:color="auto"/>
        <w:bottom w:val="none" w:sz="0" w:space="0" w:color="auto"/>
        <w:right w:val="none" w:sz="0" w:space="0" w:color="auto"/>
      </w:divBdr>
      <w:divsChild>
        <w:div w:id="1620798389">
          <w:marLeft w:val="0"/>
          <w:marRight w:val="0"/>
          <w:marTop w:val="0"/>
          <w:marBottom w:val="0"/>
          <w:divBdr>
            <w:top w:val="none" w:sz="0" w:space="0" w:color="auto"/>
            <w:left w:val="none" w:sz="0" w:space="0" w:color="auto"/>
            <w:bottom w:val="none" w:sz="0" w:space="0" w:color="auto"/>
            <w:right w:val="none" w:sz="0" w:space="0" w:color="auto"/>
          </w:divBdr>
        </w:div>
      </w:divsChild>
    </w:div>
    <w:div w:id="486897674">
      <w:marLeft w:val="0"/>
      <w:marRight w:val="0"/>
      <w:marTop w:val="0"/>
      <w:marBottom w:val="0"/>
      <w:divBdr>
        <w:top w:val="none" w:sz="0" w:space="0" w:color="auto"/>
        <w:left w:val="none" w:sz="0" w:space="0" w:color="auto"/>
        <w:bottom w:val="none" w:sz="0" w:space="0" w:color="auto"/>
        <w:right w:val="none" w:sz="0" w:space="0" w:color="auto"/>
      </w:divBdr>
    </w:div>
    <w:div w:id="487283278">
      <w:marLeft w:val="0"/>
      <w:marRight w:val="0"/>
      <w:marTop w:val="0"/>
      <w:marBottom w:val="0"/>
      <w:divBdr>
        <w:top w:val="none" w:sz="0" w:space="0" w:color="auto"/>
        <w:left w:val="none" w:sz="0" w:space="0" w:color="auto"/>
        <w:bottom w:val="none" w:sz="0" w:space="0" w:color="auto"/>
        <w:right w:val="none" w:sz="0" w:space="0" w:color="auto"/>
      </w:divBdr>
      <w:divsChild>
        <w:div w:id="1623077388">
          <w:marLeft w:val="0"/>
          <w:marRight w:val="0"/>
          <w:marTop w:val="0"/>
          <w:marBottom w:val="0"/>
          <w:divBdr>
            <w:top w:val="none" w:sz="0" w:space="0" w:color="auto"/>
            <w:left w:val="none" w:sz="0" w:space="0" w:color="auto"/>
            <w:bottom w:val="none" w:sz="0" w:space="0" w:color="auto"/>
            <w:right w:val="none" w:sz="0" w:space="0" w:color="auto"/>
          </w:divBdr>
        </w:div>
      </w:divsChild>
    </w:div>
    <w:div w:id="487677303">
      <w:marLeft w:val="0"/>
      <w:marRight w:val="0"/>
      <w:marTop w:val="0"/>
      <w:marBottom w:val="0"/>
      <w:divBdr>
        <w:top w:val="none" w:sz="0" w:space="0" w:color="auto"/>
        <w:left w:val="none" w:sz="0" w:space="0" w:color="auto"/>
        <w:bottom w:val="none" w:sz="0" w:space="0" w:color="auto"/>
        <w:right w:val="none" w:sz="0" w:space="0" w:color="auto"/>
      </w:divBdr>
      <w:divsChild>
        <w:div w:id="437798484">
          <w:marLeft w:val="0"/>
          <w:marRight w:val="0"/>
          <w:marTop w:val="0"/>
          <w:marBottom w:val="0"/>
          <w:divBdr>
            <w:top w:val="none" w:sz="0" w:space="0" w:color="auto"/>
            <w:left w:val="none" w:sz="0" w:space="0" w:color="auto"/>
            <w:bottom w:val="none" w:sz="0" w:space="0" w:color="auto"/>
            <w:right w:val="none" w:sz="0" w:space="0" w:color="auto"/>
          </w:divBdr>
        </w:div>
      </w:divsChild>
    </w:div>
    <w:div w:id="487941329">
      <w:marLeft w:val="0"/>
      <w:marRight w:val="0"/>
      <w:marTop w:val="0"/>
      <w:marBottom w:val="0"/>
      <w:divBdr>
        <w:top w:val="none" w:sz="0" w:space="0" w:color="auto"/>
        <w:left w:val="none" w:sz="0" w:space="0" w:color="auto"/>
        <w:bottom w:val="none" w:sz="0" w:space="0" w:color="auto"/>
        <w:right w:val="none" w:sz="0" w:space="0" w:color="auto"/>
      </w:divBdr>
      <w:divsChild>
        <w:div w:id="1046636175">
          <w:marLeft w:val="0"/>
          <w:marRight w:val="0"/>
          <w:marTop w:val="0"/>
          <w:marBottom w:val="0"/>
          <w:divBdr>
            <w:top w:val="none" w:sz="0" w:space="0" w:color="auto"/>
            <w:left w:val="none" w:sz="0" w:space="0" w:color="auto"/>
            <w:bottom w:val="none" w:sz="0" w:space="0" w:color="auto"/>
            <w:right w:val="none" w:sz="0" w:space="0" w:color="auto"/>
          </w:divBdr>
        </w:div>
      </w:divsChild>
    </w:div>
    <w:div w:id="488206095">
      <w:marLeft w:val="0"/>
      <w:marRight w:val="0"/>
      <w:marTop w:val="0"/>
      <w:marBottom w:val="0"/>
      <w:divBdr>
        <w:top w:val="none" w:sz="0" w:space="0" w:color="auto"/>
        <w:left w:val="none" w:sz="0" w:space="0" w:color="auto"/>
        <w:bottom w:val="none" w:sz="0" w:space="0" w:color="auto"/>
        <w:right w:val="none" w:sz="0" w:space="0" w:color="auto"/>
      </w:divBdr>
      <w:divsChild>
        <w:div w:id="1687517563">
          <w:marLeft w:val="0"/>
          <w:marRight w:val="0"/>
          <w:marTop w:val="0"/>
          <w:marBottom w:val="0"/>
          <w:divBdr>
            <w:top w:val="none" w:sz="0" w:space="0" w:color="auto"/>
            <w:left w:val="none" w:sz="0" w:space="0" w:color="auto"/>
            <w:bottom w:val="none" w:sz="0" w:space="0" w:color="auto"/>
            <w:right w:val="none" w:sz="0" w:space="0" w:color="auto"/>
          </w:divBdr>
        </w:div>
      </w:divsChild>
    </w:div>
    <w:div w:id="488402037">
      <w:marLeft w:val="0"/>
      <w:marRight w:val="0"/>
      <w:marTop w:val="0"/>
      <w:marBottom w:val="0"/>
      <w:divBdr>
        <w:top w:val="none" w:sz="0" w:space="0" w:color="auto"/>
        <w:left w:val="none" w:sz="0" w:space="0" w:color="auto"/>
        <w:bottom w:val="none" w:sz="0" w:space="0" w:color="auto"/>
        <w:right w:val="none" w:sz="0" w:space="0" w:color="auto"/>
      </w:divBdr>
      <w:divsChild>
        <w:div w:id="455485934">
          <w:marLeft w:val="0"/>
          <w:marRight w:val="0"/>
          <w:marTop w:val="0"/>
          <w:marBottom w:val="0"/>
          <w:divBdr>
            <w:top w:val="none" w:sz="0" w:space="0" w:color="auto"/>
            <w:left w:val="none" w:sz="0" w:space="0" w:color="auto"/>
            <w:bottom w:val="none" w:sz="0" w:space="0" w:color="auto"/>
            <w:right w:val="none" w:sz="0" w:space="0" w:color="auto"/>
          </w:divBdr>
        </w:div>
      </w:divsChild>
    </w:div>
    <w:div w:id="488521152">
      <w:marLeft w:val="0"/>
      <w:marRight w:val="0"/>
      <w:marTop w:val="0"/>
      <w:marBottom w:val="0"/>
      <w:divBdr>
        <w:top w:val="none" w:sz="0" w:space="0" w:color="auto"/>
        <w:left w:val="none" w:sz="0" w:space="0" w:color="auto"/>
        <w:bottom w:val="none" w:sz="0" w:space="0" w:color="auto"/>
        <w:right w:val="none" w:sz="0" w:space="0" w:color="auto"/>
      </w:divBdr>
      <w:divsChild>
        <w:div w:id="55128208">
          <w:marLeft w:val="0"/>
          <w:marRight w:val="0"/>
          <w:marTop w:val="0"/>
          <w:marBottom w:val="0"/>
          <w:divBdr>
            <w:top w:val="none" w:sz="0" w:space="0" w:color="auto"/>
            <w:left w:val="none" w:sz="0" w:space="0" w:color="auto"/>
            <w:bottom w:val="none" w:sz="0" w:space="0" w:color="auto"/>
            <w:right w:val="none" w:sz="0" w:space="0" w:color="auto"/>
          </w:divBdr>
        </w:div>
      </w:divsChild>
    </w:div>
    <w:div w:id="489181093">
      <w:marLeft w:val="0"/>
      <w:marRight w:val="0"/>
      <w:marTop w:val="0"/>
      <w:marBottom w:val="0"/>
      <w:divBdr>
        <w:top w:val="none" w:sz="0" w:space="0" w:color="auto"/>
        <w:left w:val="none" w:sz="0" w:space="0" w:color="auto"/>
        <w:bottom w:val="none" w:sz="0" w:space="0" w:color="auto"/>
        <w:right w:val="none" w:sz="0" w:space="0" w:color="auto"/>
      </w:divBdr>
      <w:divsChild>
        <w:div w:id="993997445">
          <w:marLeft w:val="0"/>
          <w:marRight w:val="0"/>
          <w:marTop w:val="0"/>
          <w:marBottom w:val="0"/>
          <w:divBdr>
            <w:top w:val="none" w:sz="0" w:space="0" w:color="auto"/>
            <w:left w:val="none" w:sz="0" w:space="0" w:color="auto"/>
            <w:bottom w:val="none" w:sz="0" w:space="0" w:color="auto"/>
            <w:right w:val="none" w:sz="0" w:space="0" w:color="auto"/>
          </w:divBdr>
        </w:div>
      </w:divsChild>
    </w:div>
    <w:div w:id="489448843">
      <w:marLeft w:val="0"/>
      <w:marRight w:val="0"/>
      <w:marTop w:val="0"/>
      <w:marBottom w:val="0"/>
      <w:divBdr>
        <w:top w:val="none" w:sz="0" w:space="0" w:color="auto"/>
        <w:left w:val="none" w:sz="0" w:space="0" w:color="auto"/>
        <w:bottom w:val="none" w:sz="0" w:space="0" w:color="auto"/>
        <w:right w:val="none" w:sz="0" w:space="0" w:color="auto"/>
      </w:divBdr>
      <w:divsChild>
        <w:div w:id="1805924453">
          <w:marLeft w:val="0"/>
          <w:marRight w:val="0"/>
          <w:marTop w:val="0"/>
          <w:marBottom w:val="0"/>
          <w:divBdr>
            <w:top w:val="none" w:sz="0" w:space="0" w:color="auto"/>
            <w:left w:val="none" w:sz="0" w:space="0" w:color="auto"/>
            <w:bottom w:val="none" w:sz="0" w:space="0" w:color="auto"/>
            <w:right w:val="none" w:sz="0" w:space="0" w:color="auto"/>
          </w:divBdr>
        </w:div>
      </w:divsChild>
    </w:div>
    <w:div w:id="489519902">
      <w:marLeft w:val="0"/>
      <w:marRight w:val="0"/>
      <w:marTop w:val="0"/>
      <w:marBottom w:val="0"/>
      <w:divBdr>
        <w:top w:val="none" w:sz="0" w:space="0" w:color="auto"/>
        <w:left w:val="none" w:sz="0" w:space="0" w:color="auto"/>
        <w:bottom w:val="none" w:sz="0" w:space="0" w:color="auto"/>
        <w:right w:val="none" w:sz="0" w:space="0" w:color="auto"/>
      </w:divBdr>
      <w:divsChild>
        <w:div w:id="1373771431">
          <w:marLeft w:val="0"/>
          <w:marRight w:val="0"/>
          <w:marTop w:val="0"/>
          <w:marBottom w:val="0"/>
          <w:divBdr>
            <w:top w:val="none" w:sz="0" w:space="0" w:color="auto"/>
            <w:left w:val="none" w:sz="0" w:space="0" w:color="auto"/>
            <w:bottom w:val="none" w:sz="0" w:space="0" w:color="auto"/>
            <w:right w:val="none" w:sz="0" w:space="0" w:color="auto"/>
          </w:divBdr>
        </w:div>
      </w:divsChild>
    </w:div>
    <w:div w:id="489685641">
      <w:marLeft w:val="0"/>
      <w:marRight w:val="0"/>
      <w:marTop w:val="0"/>
      <w:marBottom w:val="0"/>
      <w:divBdr>
        <w:top w:val="none" w:sz="0" w:space="0" w:color="auto"/>
        <w:left w:val="none" w:sz="0" w:space="0" w:color="auto"/>
        <w:bottom w:val="none" w:sz="0" w:space="0" w:color="auto"/>
        <w:right w:val="none" w:sz="0" w:space="0" w:color="auto"/>
      </w:divBdr>
      <w:divsChild>
        <w:div w:id="1459371190">
          <w:marLeft w:val="0"/>
          <w:marRight w:val="0"/>
          <w:marTop w:val="0"/>
          <w:marBottom w:val="0"/>
          <w:divBdr>
            <w:top w:val="none" w:sz="0" w:space="0" w:color="auto"/>
            <w:left w:val="none" w:sz="0" w:space="0" w:color="auto"/>
            <w:bottom w:val="none" w:sz="0" w:space="0" w:color="auto"/>
            <w:right w:val="none" w:sz="0" w:space="0" w:color="auto"/>
          </w:divBdr>
        </w:div>
      </w:divsChild>
    </w:div>
    <w:div w:id="490222801">
      <w:marLeft w:val="0"/>
      <w:marRight w:val="0"/>
      <w:marTop w:val="0"/>
      <w:marBottom w:val="0"/>
      <w:divBdr>
        <w:top w:val="none" w:sz="0" w:space="0" w:color="auto"/>
        <w:left w:val="none" w:sz="0" w:space="0" w:color="auto"/>
        <w:bottom w:val="none" w:sz="0" w:space="0" w:color="auto"/>
        <w:right w:val="none" w:sz="0" w:space="0" w:color="auto"/>
      </w:divBdr>
      <w:divsChild>
        <w:div w:id="2629201">
          <w:marLeft w:val="0"/>
          <w:marRight w:val="0"/>
          <w:marTop w:val="0"/>
          <w:marBottom w:val="0"/>
          <w:divBdr>
            <w:top w:val="none" w:sz="0" w:space="0" w:color="auto"/>
            <w:left w:val="none" w:sz="0" w:space="0" w:color="auto"/>
            <w:bottom w:val="none" w:sz="0" w:space="0" w:color="auto"/>
            <w:right w:val="none" w:sz="0" w:space="0" w:color="auto"/>
          </w:divBdr>
        </w:div>
      </w:divsChild>
    </w:div>
    <w:div w:id="490367203">
      <w:marLeft w:val="0"/>
      <w:marRight w:val="0"/>
      <w:marTop w:val="0"/>
      <w:marBottom w:val="0"/>
      <w:divBdr>
        <w:top w:val="none" w:sz="0" w:space="0" w:color="auto"/>
        <w:left w:val="none" w:sz="0" w:space="0" w:color="auto"/>
        <w:bottom w:val="none" w:sz="0" w:space="0" w:color="auto"/>
        <w:right w:val="none" w:sz="0" w:space="0" w:color="auto"/>
      </w:divBdr>
      <w:divsChild>
        <w:div w:id="45761618">
          <w:marLeft w:val="0"/>
          <w:marRight w:val="0"/>
          <w:marTop w:val="0"/>
          <w:marBottom w:val="0"/>
          <w:divBdr>
            <w:top w:val="none" w:sz="0" w:space="0" w:color="auto"/>
            <w:left w:val="none" w:sz="0" w:space="0" w:color="auto"/>
            <w:bottom w:val="none" w:sz="0" w:space="0" w:color="auto"/>
            <w:right w:val="none" w:sz="0" w:space="0" w:color="auto"/>
          </w:divBdr>
        </w:div>
      </w:divsChild>
    </w:div>
    <w:div w:id="490563444">
      <w:marLeft w:val="0"/>
      <w:marRight w:val="0"/>
      <w:marTop w:val="0"/>
      <w:marBottom w:val="0"/>
      <w:divBdr>
        <w:top w:val="none" w:sz="0" w:space="0" w:color="auto"/>
        <w:left w:val="none" w:sz="0" w:space="0" w:color="auto"/>
        <w:bottom w:val="none" w:sz="0" w:space="0" w:color="auto"/>
        <w:right w:val="none" w:sz="0" w:space="0" w:color="auto"/>
      </w:divBdr>
      <w:divsChild>
        <w:div w:id="1434548023">
          <w:marLeft w:val="0"/>
          <w:marRight w:val="0"/>
          <w:marTop w:val="0"/>
          <w:marBottom w:val="0"/>
          <w:divBdr>
            <w:top w:val="none" w:sz="0" w:space="0" w:color="auto"/>
            <w:left w:val="none" w:sz="0" w:space="0" w:color="auto"/>
            <w:bottom w:val="none" w:sz="0" w:space="0" w:color="auto"/>
            <w:right w:val="none" w:sz="0" w:space="0" w:color="auto"/>
          </w:divBdr>
        </w:div>
      </w:divsChild>
    </w:div>
    <w:div w:id="490675700">
      <w:marLeft w:val="0"/>
      <w:marRight w:val="0"/>
      <w:marTop w:val="0"/>
      <w:marBottom w:val="0"/>
      <w:divBdr>
        <w:top w:val="none" w:sz="0" w:space="0" w:color="auto"/>
        <w:left w:val="none" w:sz="0" w:space="0" w:color="auto"/>
        <w:bottom w:val="none" w:sz="0" w:space="0" w:color="auto"/>
        <w:right w:val="none" w:sz="0" w:space="0" w:color="auto"/>
      </w:divBdr>
      <w:divsChild>
        <w:div w:id="188759585">
          <w:marLeft w:val="0"/>
          <w:marRight w:val="0"/>
          <w:marTop w:val="0"/>
          <w:marBottom w:val="0"/>
          <w:divBdr>
            <w:top w:val="none" w:sz="0" w:space="0" w:color="auto"/>
            <w:left w:val="none" w:sz="0" w:space="0" w:color="auto"/>
            <w:bottom w:val="none" w:sz="0" w:space="0" w:color="auto"/>
            <w:right w:val="none" w:sz="0" w:space="0" w:color="auto"/>
          </w:divBdr>
        </w:div>
      </w:divsChild>
    </w:div>
    <w:div w:id="490830409">
      <w:marLeft w:val="0"/>
      <w:marRight w:val="0"/>
      <w:marTop w:val="0"/>
      <w:marBottom w:val="0"/>
      <w:divBdr>
        <w:top w:val="none" w:sz="0" w:space="0" w:color="auto"/>
        <w:left w:val="none" w:sz="0" w:space="0" w:color="auto"/>
        <w:bottom w:val="none" w:sz="0" w:space="0" w:color="auto"/>
        <w:right w:val="none" w:sz="0" w:space="0" w:color="auto"/>
      </w:divBdr>
      <w:divsChild>
        <w:div w:id="1086347301">
          <w:marLeft w:val="0"/>
          <w:marRight w:val="0"/>
          <w:marTop w:val="0"/>
          <w:marBottom w:val="0"/>
          <w:divBdr>
            <w:top w:val="none" w:sz="0" w:space="0" w:color="auto"/>
            <w:left w:val="none" w:sz="0" w:space="0" w:color="auto"/>
            <w:bottom w:val="none" w:sz="0" w:space="0" w:color="auto"/>
            <w:right w:val="none" w:sz="0" w:space="0" w:color="auto"/>
          </w:divBdr>
        </w:div>
      </w:divsChild>
    </w:div>
    <w:div w:id="490948333">
      <w:marLeft w:val="0"/>
      <w:marRight w:val="0"/>
      <w:marTop w:val="0"/>
      <w:marBottom w:val="0"/>
      <w:divBdr>
        <w:top w:val="none" w:sz="0" w:space="0" w:color="auto"/>
        <w:left w:val="none" w:sz="0" w:space="0" w:color="auto"/>
        <w:bottom w:val="none" w:sz="0" w:space="0" w:color="auto"/>
        <w:right w:val="none" w:sz="0" w:space="0" w:color="auto"/>
      </w:divBdr>
      <w:divsChild>
        <w:div w:id="531916134">
          <w:marLeft w:val="0"/>
          <w:marRight w:val="0"/>
          <w:marTop w:val="0"/>
          <w:marBottom w:val="0"/>
          <w:divBdr>
            <w:top w:val="none" w:sz="0" w:space="0" w:color="auto"/>
            <w:left w:val="none" w:sz="0" w:space="0" w:color="auto"/>
            <w:bottom w:val="none" w:sz="0" w:space="0" w:color="auto"/>
            <w:right w:val="none" w:sz="0" w:space="0" w:color="auto"/>
          </w:divBdr>
        </w:div>
      </w:divsChild>
    </w:div>
    <w:div w:id="491264479">
      <w:marLeft w:val="0"/>
      <w:marRight w:val="0"/>
      <w:marTop w:val="0"/>
      <w:marBottom w:val="0"/>
      <w:divBdr>
        <w:top w:val="none" w:sz="0" w:space="0" w:color="auto"/>
        <w:left w:val="none" w:sz="0" w:space="0" w:color="auto"/>
        <w:bottom w:val="none" w:sz="0" w:space="0" w:color="auto"/>
        <w:right w:val="none" w:sz="0" w:space="0" w:color="auto"/>
      </w:divBdr>
      <w:divsChild>
        <w:div w:id="1589196468">
          <w:marLeft w:val="0"/>
          <w:marRight w:val="0"/>
          <w:marTop w:val="0"/>
          <w:marBottom w:val="0"/>
          <w:divBdr>
            <w:top w:val="none" w:sz="0" w:space="0" w:color="auto"/>
            <w:left w:val="none" w:sz="0" w:space="0" w:color="auto"/>
            <w:bottom w:val="none" w:sz="0" w:space="0" w:color="auto"/>
            <w:right w:val="none" w:sz="0" w:space="0" w:color="auto"/>
          </w:divBdr>
        </w:div>
      </w:divsChild>
    </w:div>
    <w:div w:id="491289202">
      <w:marLeft w:val="0"/>
      <w:marRight w:val="0"/>
      <w:marTop w:val="0"/>
      <w:marBottom w:val="0"/>
      <w:divBdr>
        <w:top w:val="none" w:sz="0" w:space="0" w:color="auto"/>
        <w:left w:val="none" w:sz="0" w:space="0" w:color="auto"/>
        <w:bottom w:val="none" w:sz="0" w:space="0" w:color="auto"/>
        <w:right w:val="none" w:sz="0" w:space="0" w:color="auto"/>
      </w:divBdr>
      <w:divsChild>
        <w:div w:id="803691637">
          <w:marLeft w:val="0"/>
          <w:marRight w:val="0"/>
          <w:marTop w:val="0"/>
          <w:marBottom w:val="0"/>
          <w:divBdr>
            <w:top w:val="none" w:sz="0" w:space="0" w:color="auto"/>
            <w:left w:val="none" w:sz="0" w:space="0" w:color="auto"/>
            <w:bottom w:val="none" w:sz="0" w:space="0" w:color="auto"/>
            <w:right w:val="none" w:sz="0" w:space="0" w:color="auto"/>
          </w:divBdr>
        </w:div>
      </w:divsChild>
    </w:div>
    <w:div w:id="491917098">
      <w:marLeft w:val="0"/>
      <w:marRight w:val="0"/>
      <w:marTop w:val="0"/>
      <w:marBottom w:val="0"/>
      <w:divBdr>
        <w:top w:val="none" w:sz="0" w:space="0" w:color="auto"/>
        <w:left w:val="none" w:sz="0" w:space="0" w:color="auto"/>
        <w:bottom w:val="none" w:sz="0" w:space="0" w:color="auto"/>
        <w:right w:val="none" w:sz="0" w:space="0" w:color="auto"/>
      </w:divBdr>
      <w:divsChild>
        <w:div w:id="1392848393">
          <w:marLeft w:val="0"/>
          <w:marRight w:val="0"/>
          <w:marTop w:val="0"/>
          <w:marBottom w:val="0"/>
          <w:divBdr>
            <w:top w:val="none" w:sz="0" w:space="0" w:color="auto"/>
            <w:left w:val="none" w:sz="0" w:space="0" w:color="auto"/>
            <w:bottom w:val="none" w:sz="0" w:space="0" w:color="auto"/>
            <w:right w:val="none" w:sz="0" w:space="0" w:color="auto"/>
          </w:divBdr>
        </w:div>
      </w:divsChild>
    </w:div>
    <w:div w:id="492187448">
      <w:marLeft w:val="0"/>
      <w:marRight w:val="0"/>
      <w:marTop w:val="0"/>
      <w:marBottom w:val="0"/>
      <w:divBdr>
        <w:top w:val="none" w:sz="0" w:space="0" w:color="auto"/>
        <w:left w:val="none" w:sz="0" w:space="0" w:color="auto"/>
        <w:bottom w:val="none" w:sz="0" w:space="0" w:color="auto"/>
        <w:right w:val="none" w:sz="0" w:space="0" w:color="auto"/>
      </w:divBdr>
      <w:divsChild>
        <w:div w:id="681323587">
          <w:marLeft w:val="0"/>
          <w:marRight w:val="0"/>
          <w:marTop w:val="0"/>
          <w:marBottom w:val="0"/>
          <w:divBdr>
            <w:top w:val="none" w:sz="0" w:space="0" w:color="auto"/>
            <w:left w:val="none" w:sz="0" w:space="0" w:color="auto"/>
            <w:bottom w:val="none" w:sz="0" w:space="0" w:color="auto"/>
            <w:right w:val="none" w:sz="0" w:space="0" w:color="auto"/>
          </w:divBdr>
        </w:div>
      </w:divsChild>
    </w:div>
    <w:div w:id="492332575">
      <w:marLeft w:val="0"/>
      <w:marRight w:val="0"/>
      <w:marTop w:val="0"/>
      <w:marBottom w:val="0"/>
      <w:divBdr>
        <w:top w:val="none" w:sz="0" w:space="0" w:color="auto"/>
        <w:left w:val="none" w:sz="0" w:space="0" w:color="auto"/>
        <w:bottom w:val="none" w:sz="0" w:space="0" w:color="auto"/>
        <w:right w:val="none" w:sz="0" w:space="0" w:color="auto"/>
      </w:divBdr>
      <w:divsChild>
        <w:div w:id="1932621930">
          <w:marLeft w:val="0"/>
          <w:marRight w:val="0"/>
          <w:marTop w:val="0"/>
          <w:marBottom w:val="0"/>
          <w:divBdr>
            <w:top w:val="none" w:sz="0" w:space="0" w:color="auto"/>
            <w:left w:val="none" w:sz="0" w:space="0" w:color="auto"/>
            <w:bottom w:val="none" w:sz="0" w:space="0" w:color="auto"/>
            <w:right w:val="none" w:sz="0" w:space="0" w:color="auto"/>
          </w:divBdr>
        </w:div>
      </w:divsChild>
    </w:div>
    <w:div w:id="492333630">
      <w:marLeft w:val="0"/>
      <w:marRight w:val="0"/>
      <w:marTop w:val="0"/>
      <w:marBottom w:val="0"/>
      <w:divBdr>
        <w:top w:val="none" w:sz="0" w:space="0" w:color="auto"/>
        <w:left w:val="none" w:sz="0" w:space="0" w:color="auto"/>
        <w:bottom w:val="none" w:sz="0" w:space="0" w:color="auto"/>
        <w:right w:val="none" w:sz="0" w:space="0" w:color="auto"/>
      </w:divBdr>
      <w:divsChild>
        <w:div w:id="1362978941">
          <w:marLeft w:val="0"/>
          <w:marRight w:val="0"/>
          <w:marTop w:val="0"/>
          <w:marBottom w:val="0"/>
          <w:divBdr>
            <w:top w:val="none" w:sz="0" w:space="0" w:color="auto"/>
            <w:left w:val="none" w:sz="0" w:space="0" w:color="auto"/>
            <w:bottom w:val="none" w:sz="0" w:space="0" w:color="auto"/>
            <w:right w:val="none" w:sz="0" w:space="0" w:color="auto"/>
          </w:divBdr>
        </w:div>
      </w:divsChild>
    </w:div>
    <w:div w:id="492572505">
      <w:marLeft w:val="0"/>
      <w:marRight w:val="0"/>
      <w:marTop w:val="0"/>
      <w:marBottom w:val="0"/>
      <w:divBdr>
        <w:top w:val="none" w:sz="0" w:space="0" w:color="auto"/>
        <w:left w:val="none" w:sz="0" w:space="0" w:color="auto"/>
        <w:bottom w:val="none" w:sz="0" w:space="0" w:color="auto"/>
        <w:right w:val="none" w:sz="0" w:space="0" w:color="auto"/>
      </w:divBdr>
      <w:divsChild>
        <w:div w:id="830296554">
          <w:marLeft w:val="0"/>
          <w:marRight w:val="0"/>
          <w:marTop w:val="0"/>
          <w:marBottom w:val="0"/>
          <w:divBdr>
            <w:top w:val="none" w:sz="0" w:space="0" w:color="auto"/>
            <w:left w:val="none" w:sz="0" w:space="0" w:color="auto"/>
            <w:bottom w:val="none" w:sz="0" w:space="0" w:color="auto"/>
            <w:right w:val="none" w:sz="0" w:space="0" w:color="auto"/>
          </w:divBdr>
        </w:div>
      </w:divsChild>
    </w:div>
    <w:div w:id="492993115">
      <w:marLeft w:val="0"/>
      <w:marRight w:val="0"/>
      <w:marTop w:val="0"/>
      <w:marBottom w:val="0"/>
      <w:divBdr>
        <w:top w:val="none" w:sz="0" w:space="0" w:color="auto"/>
        <w:left w:val="none" w:sz="0" w:space="0" w:color="auto"/>
        <w:bottom w:val="none" w:sz="0" w:space="0" w:color="auto"/>
        <w:right w:val="none" w:sz="0" w:space="0" w:color="auto"/>
      </w:divBdr>
      <w:divsChild>
        <w:div w:id="642387996">
          <w:marLeft w:val="0"/>
          <w:marRight w:val="0"/>
          <w:marTop w:val="0"/>
          <w:marBottom w:val="0"/>
          <w:divBdr>
            <w:top w:val="none" w:sz="0" w:space="0" w:color="auto"/>
            <w:left w:val="none" w:sz="0" w:space="0" w:color="auto"/>
            <w:bottom w:val="none" w:sz="0" w:space="0" w:color="auto"/>
            <w:right w:val="none" w:sz="0" w:space="0" w:color="auto"/>
          </w:divBdr>
        </w:div>
      </w:divsChild>
    </w:div>
    <w:div w:id="493180354">
      <w:marLeft w:val="0"/>
      <w:marRight w:val="0"/>
      <w:marTop w:val="0"/>
      <w:marBottom w:val="0"/>
      <w:divBdr>
        <w:top w:val="none" w:sz="0" w:space="0" w:color="auto"/>
        <w:left w:val="none" w:sz="0" w:space="0" w:color="auto"/>
        <w:bottom w:val="none" w:sz="0" w:space="0" w:color="auto"/>
        <w:right w:val="none" w:sz="0" w:space="0" w:color="auto"/>
      </w:divBdr>
    </w:div>
    <w:div w:id="493375565">
      <w:marLeft w:val="0"/>
      <w:marRight w:val="0"/>
      <w:marTop w:val="0"/>
      <w:marBottom w:val="0"/>
      <w:divBdr>
        <w:top w:val="none" w:sz="0" w:space="0" w:color="auto"/>
        <w:left w:val="none" w:sz="0" w:space="0" w:color="auto"/>
        <w:bottom w:val="none" w:sz="0" w:space="0" w:color="auto"/>
        <w:right w:val="none" w:sz="0" w:space="0" w:color="auto"/>
      </w:divBdr>
      <w:divsChild>
        <w:div w:id="1808008406">
          <w:marLeft w:val="0"/>
          <w:marRight w:val="0"/>
          <w:marTop w:val="0"/>
          <w:marBottom w:val="0"/>
          <w:divBdr>
            <w:top w:val="none" w:sz="0" w:space="0" w:color="auto"/>
            <w:left w:val="none" w:sz="0" w:space="0" w:color="auto"/>
            <w:bottom w:val="none" w:sz="0" w:space="0" w:color="auto"/>
            <w:right w:val="none" w:sz="0" w:space="0" w:color="auto"/>
          </w:divBdr>
        </w:div>
      </w:divsChild>
    </w:div>
    <w:div w:id="493423641">
      <w:marLeft w:val="0"/>
      <w:marRight w:val="0"/>
      <w:marTop w:val="0"/>
      <w:marBottom w:val="0"/>
      <w:divBdr>
        <w:top w:val="none" w:sz="0" w:space="0" w:color="auto"/>
        <w:left w:val="none" w:sz="0" w:space="0" w:color="auto"/>
        <w:bottom w:val="none" w:sz="0" w:space="0" w:color="auto"/>
        <w:right w:val="none" w:sz="0" w:space="0" w:color="auto"/>
      </w:divBdr>
      <w:divsChild>
        <w:div w:id="1242178747">
          <w:marLeft w:val="0"/>
          <w:marRight w:val="0"/>
          <w:marTop w:val="0"/>
          <w:marBottom w:val="0"/>
          <w:divBdr>
            <w:top w:val="none" w:sz="0" w:space="0" w:color="auto"/>
            <w:left w:val="none" w:sz="0" w:space="0" w:color="auto"/>
            <w:bottom w:val="none" w:sz="0" w:space="0" w:color="auto"/>
            <w:right w:val="none" w:sz="0" w:space="0" w:color="auto"/>
          </w:divBdr>
        </w:div>
      </w:divsChild>
    </w:div>
    <w:div w:id="493643438">
      <w:marLeft w:val="0"/>
      <w:marRight w:val="0"/>
      <w:marTop w:val="0"/>
      <w:marBottom w:val="0"/>
      <w:divBdr>
        <w:top w:val="none" w:sz="0" w:space="0" w:color="auto"/>
        <w:left w:val="none" w:sz="0" w:space="0" w:color="auto"/>
        <w:bottom w:val="none" w:sz="0" w:space="0" w:color="auto"/>
        <w:right w:val="none" w:sz="0" w:space="0" w:color="auto"/>
      </w:divBdr>
      <w:divsChild>
        <w:div w:id="433668925">
          <w:marLeft w:val="0"/>
          <w:marRight w:val="0"/>
          <w:marTop w:val="0"/>
          <w:marBottom w:val="0"/>
          <w:divBdr>
            <w:top w:val="none" w:sz="0" w:space="0" w:color="auto"/>
            <w:left w:val="none" w:sz="0" w:space="0" w:color="auto"/>
            <w:bottom w:val="none" w:sz="0" w:space="0" w:color="auto"/>
            <w:right w:val="none" w:sz="0" w:space="0" w:color="auto"/>
          </w:divBdr>
        </w:div>
      </w:divsChild>
    </w:div>
    <w:div w:id="493835423">
      <w:marLeft w:val="0"/>
      <w:marRight w:val="0"/>
      <w:marTop w:val="0"/>
      <w:marBottom w:val="0"/>
      <w:divBdr>
        <w:top w:val="none" w:sz="0" w:space="0" w:color="auto"/>
        <w:left w:val="none" w:sz="0" w:space="0" w:color="auto"/>
        <w:bottom w:val="none" w:sz="0" w:space="0" w:color="auto"/>
        <w:right w:val="none" w:sz="0" w:space="0" w:color="auto"/>
      </w:divBdr>
      <w:divsChild>
        <w:div w:id="1091127418">
          <w:marLeft w:val="0"/>
          <w:marRight w:val="0"/>
          <w:marTop w:val="0"/>
          <w:marBottom w:val="0"/>
          <w:divBdr>
            <w:top w:val="none" w:sz="0" w:space="0" w:color="auto"/>
            <w:left w:val="none" w:sz="0" w:space="0" w:color="auto"/>
            <w:bottom w:val="none" w:sz="0" w:space="0" w:color="auto"/>
            <w:right w:val="none" w:sz="0" w:space="0" w:color="auto"/>
          </w:divBdr>
        </w:div>
      </w:divsChild>
    </w:div>
    <w:div w:id="493911323">
      <w:marLeft w:val="0"/>
      <w:marRight w:val="0"/>
      <w:marTop w:val="0"/>
      <w:marBottom w:val="0"/>
      <w:divBdr>
        <w:top w:val="none" w:sz="0" w:space="0" w:color="auto"/>
        <w:left w:val="none" w:sz="0" w:space="0" w:color="auto"/>
        <w:bottom w:val="none" w:sz="0" w:space="0" w:color="auto"/>
        <w:right w:val="none" w:sz="0" w:space="0" w:color="auto"/>
      </w:divBdr>
      <w:divsChild>
        <w:div w:id="1998682541">
          <w:marLeft w:val="0"/>
          <w:marRight w:val="0"/>
          <w:marTop w:val="0"/>
          <w:marBottom w:val="0"/>
          <w:divBdr>
            <w:top w:val="none" w:sz="0" w:space="0" w:color="auto"/>
            <w:left w:val="none" w:sz="0" w:space="0" w:color="auto"/>
            <w:bottom w:val="none" w:sz="0" w:space="0" w:color="auto"/>
            <w:right w:val="none" w:sz="0" w:space="0" w:color="auto"/>
          </w:divBdr>
        </w:div>
      </w:divsChild>
    </w:div>
    <w:div w:id="494079312">
      <w:marLeft w:val="0"/>
      <w:marRight w:val="0"/>
      <w:marTop w:val="0"/>
      <w:marBottom w:val="0"/>
      <w:divBdr>
        <w:top w:val="none" w:sz="0" w:space="0" w:color="auto"/>
        <w:left w:val="none" w:sz="0" w:space="0" w:color="auto"/>
        <w:bottom w:val="none" w:sz="0" w:space="0" w:color="auto"/>
        <w:right w:val="none" w:sz="0" w:space="0" w:color="auto"/>
      </w:divBdr>
      <w:divsChild>
        <w:div w:id="92945329">
          <w:marLeft w:val="0"/>
          <w:marRight w:val="0"/>
          <w:marTop w:val="0"/>
          <w:marBottom w:val="0"/>
          <w:divBdr>
            <w:top w:val="none" w:sz="0" w:space="0" w:color="auto"/>
            <w:left w:val="none" w:sz="0" w:space="0" w:color="auto"/>
            <w:bottom w:val="none" w:sz="0" w:space="0" w:color="auto"/>
            <w:right w:val="none" w:sz="0" w:space="0" w:color="auto"/>
          </w:divBdr>
        </w:div>
      </w:divsChild>
    </w:div>
    <w:div w:id="494340163">
      <w:marLeft w:val="0"/>
      <w:marRight w:val="0"/>
      <w:marTop w:val="0"/>
      <w:marBottom w:val="0"/>
      <w:divBdr>
        <w:top w:val="none" w:sz="0" w:space="0" w:color="auto"/>
        <w:left w:val="none" w:sz="0" w:space="0" w:color="auto"/>
        <w:bottom w:val="none" w:sz="0" w:space="0" w:color="auto"/>
        <w:right w:val="none" w:sz="0" w:space="0" w:color="auto"/>
      </w:divBdr>
      <w:divsChild>
        <w:div w:id="451173446">
          <w:marLeft w:val="0"/>
          <w:marRight w:val="0"/>
          <w:marTop w:val="0"/>
          <w:marBottom w:val="0"/>
          <w:divBdr>
            <w:top w:val="none" w:sz="0" w:space="0" w:color="auto"/>
            <w:left w:val="none" w:sz="0" w:space="0" w:color="auto"/>
            <w:bottom w:val="none" w:sz="0" w:space="0" w:color="auto"/>
            <w:right w:val="none" w:sz="0" w:space="0" w:color="auto"/>
          </w:divBdr>
        </w:div>
      </w:divsChild>
    </w:div>
    <w:div w:id="495262566">
      <w:marLeft w:val="0"/>
      <w:marRight w:val="0"/>
      <w:marTop w:val="0"/>
      <w:marBottom w:val="0"/>
      <w:divBdr>
        <w:top w:val="none" w:sz="0" w:space="0" w:color="auto"/>
        <w:left w:val="none" w:sz="0" w:space="0" w:color="auto"/>
        <w:bottom w:val="none" w:sz="0" w:space="0" w:color="auto"/>
        <w:right w:val="none" w:sz="0" w:space="0" w:color="auto"/>
      </w:divBdr>
      <w:divsChild>
        <w:div w:id="117769604">
          <w:marLeft w:val="0"/>
          <w:marRight w:val="0"/>
          <w:marTop w:val="0"/>
          <w:marBottom w:val="0"/>
          <w:divBdr>
            <w:top w:val="none" w:sz="0" w:space="0" w:color="auto"/>
            <w:left w:val="none" w:sz="0" w:space="0" w:color="auto"/>
            <w:bottom w:val="none" w:sz="0" w:space="0" w:color="auto"/>
            <w:right w:val="none" w:sz="0" w:space="0" w:color="auto"/>
          </w:divBdr>
        </w:div>
      </w:divsChild>
    </w:div>
    <w:div w:id="495343375">
      <w:marLeft w:val="0"/>
      <w:marRight w:val="0"/>
      <w:marTop w:val="0"/>
      <w:marBottom w:val="0"/>
      <w:divBdr>
        <w:top w:val="none" w:sz="0" w:space="0" w:color="auto"/>
        <w:left w:val="none" w:sz="0" w:space="0" w:color="auto"/>
        <w:bottom w:val="none" w:sz="0" w:space="0" w:color="auto"/>
        <w:right w:val="none" w:sz="0" w:space="0" w:color="auto"/>
      </w:divBdr>
      <w:divsChild>
        <w:div w:id="2020541891">
          <w:marLeft w:val="0"/>
          <w:marRight w:val="0"/>
          <w:marTop w:val="0"/>
          <w:marBottom w:val="0"/>
          <w:divBdr>
            <w:top w:val="none" w:sz="0" w:space="0" w:color="auto"/>
            <w:left w:val="none" w:sz="0" w:space="0" w:color="auto"/>
            <w:bottom w:val="none" w:sz="0" w:space="0" w:color="auto"/>
            <w:right w:val="none" w:sz="0" w:space="0" w:color="auto"/>
          </w:divBdr>
        </w:div>
      </w:divsChild>
    </w:div>
    <w:div w:id="495414649">
      <w:marLeft w:val="0"/>
      <w:marRight w:val="0"/>
      <w:marTop w:val="0"/>
      <w:marBottom w:val="0"/>
      <w:divBdr>
        <w:top w:val="none" w:sz="0" w:space="0" w:color="auto"/>
        <w:left w:val="none" w:sz="0" w:space="0" w:color="auto"/>
        <w:bottom w:val="none" w:sz="0" w:space="0" w:color="auto"/>
        <w:right w:val="none" w:sz="0" w:space="0" w:color="auto"/>
      </w:divBdr>
      <w:divsChild>
        <w:div w:id="323513796">
          <w:marLeft w:val="0"/>
          <w:marRight w:val="0"/>
          <w:marTop w:val="0"/>
          <w:marBottom w:val="0"/>
          <w:divBdr>
            <w:top w:val="none" w:sz="0" w:space="0" w:color="auto"/>
            <w:left w:val="none" w:sz="0" w:space="0" w:color="auto"/>
            <w:bottom w:val="none" w:sz="0" w:space="0" w:color="auto"/>
            <w:right w:val="none" w:sz="0" w:space="0" w:color="auto"/>
          </w:divBdr>
        </w:div>
      </w:divsChild>
    </w:div>
    <w:div w:id="495416110">
      <w:marLeft w:val="0"/>
      <w:marRight w:val="0"/>
      <w:marTop w:val="0"/>
      <w:marBottom w:val="0"/>
      <w:divBdr>
        <w:top w:val="none" w:sz="0" w:space="0" w:color="auto"/>
        <w:left w:val="none" w:sz="0" w:space="0" w:color="auto"/>
        <w:bottom w:val="none" w:sz="0" w:space="0" w:color="auto"/>
        <w:right w:val="none" w:sz="0" w:space="0" w:color="auto"/>
      </w:divBdr>
      <w:divsChild>
        <w:div w:id="285551273">
          <w:marLeft w:val="0"/>
          <w:marRight w:val="0"/>
          <w:marTop w:val="0"/>
          <w:marBottom w:val="0"/>
          <w:divBdr>
            <w:top w:val="none" w:sz="0" w:space="0" w:color="auto"/>
            <w:left w:val="none" w:sz="0" w:space="0" w:color="auto"/>
            <w:bottom w:val="none" w:sz="0" w:space="0" w:color="auto"/>
            <w:right w:val="none" w:sz="0" w:space="0" w:color="auto"/>
          </w:divBdr>
        </w:div>
      </w:divsChild>
    </w:div>
    <w:div w:id="495926681">
      <w:marLeft w:val="0"/>
      <w:marRight w:val="0"/>
      <w:marTop w:val="0"/>
      <w:marBottom w:val="0"/>
      <w:divBdr>
        <w:top w:val="none" w:sz="0" w:space="0" w:color="auto"/>
        <w:left w:val="none" w:sz="0" w:space="0" w:color="auto"/>
        <w:bottom w:val="none" w:sz="0" w:space="0" w:color="auto"/>
        <w:right w:val="none" w:sz="0" w:space="0" w:color="auto"/>
      </w:divBdr>
      <w:divsChild>
        <w:div w:id="500704306">
          <w:marLeft w:val="0"/>
          <w:marRight w:val="0"/>
          <w:marTop w:val="0"/>
          <w:marBottom w:val="0"/>
          <w:divBdr>
            <w:top w:val="none" w:sz="0" w:space="0" w:color="auto"/>
            <w:left w:val="none" w:sz="0" w:space="0" w:color="auto"/>
            <w:bottom w:val="none" w:sz="0" w:space="0" w:color="auto"/>
            <w:right w:val="none" w:sz="0" w:space="0" w:color="auto"/>
          </w:divBdr>
        </w:div>
      </w:divsChild>
    </w:div>
    <w:div w:id="496043351">
      <w:marLeft w:val="0"/>
      <w:marRight w:val="0"/>
      <w:marTop w:val="0"/>
      <w:marBottom w:val="0"/>
      <w:divBdr>
        <w:top w:val="none" w:sz="0" w:space="0" w:color="auto"/>
        <w:left w:val="none" w:sz="0" w:space="0" w:color="auto"/>
        <w:bottom w:val="none" w:sz="0" w:space="0" w:color="auto"/>
        <w:right w:val="none" w:sz="0" w:space="0" w:color="auto"/>
      </w:divBdr>
    </w:div>
    <w:div w:id="496264041">
      <w:marLeft w:val="0"/>
      <w:marRight w:val="0"/>
      <w:marTop w:val="0"/>
      <w:marBottom w:val="0"/>
      <w:divBdr>
        <w:top w:val="none" w:sz="0" w:space="0" w:color="auto"/>
        <w:left w:val="none" w:sz="0" w:space="0" w:color="auto"/>
        <w:bottom w:val="none" w:sz="0" w:space="0" w:color="auto"/>
        <w:right w:val="none" w:sz="0" w:space="0" w:color="auto"/>
      </w:divBdr>
      <w:divsChild>
        <w:div w:id="508518844">
          <w:marLeft w:val="0"/>
          <w:marRight w:val="0"/>
          <w:marTop w:val="0"/>
          <w:marBottom w:val="0"/>
          <w:divBdr>
            <w:top w:val="none" w:sz="0" w:space="0" w:color="auto"/>
            <w:left w:val="none" w:sz="0" w:space="0" w:color="auto"/>
            <w:bottom w:val="none" w:sz="0" w:space="0" w:color="auto"/>
            <w:right w:val="none" w:sz="0" w:space="0" w:color="auto"/>
          </w:divBdr>
        </w:div>
      </w:divsChild>
    </w:div>
    <w:div w:id="496456007">
      <w:marLeft w:val="0"/>
      <w:marRight w:val="0"/>
      <w:marTop w:val="0"/>
      <w:marBottom w:val="0"/>
      <w:divBdr>
        <w:top w:val="none" w:sz="0" w:space="0" w:color="auto"/>
        <w:left w:val="none" w:sz="0" w:space="0" w:color="auto"/>
        <w:bottom w:val="none" w:sz="0" w:space="0" w:color="auto"/>
        <w:right w:val="none" w:sz="0" w:space="0" w:color="auto"/>
      </w:divBdr>
      <w:divsChild>
        <w:div w:id="186677667">
          <w:marLeft w:val="0"/>
          <w:marRight w:val="0"/>
          <w:marTop w:val="0"/>
          <w:marBottom w:val="0"/>
          <w:divBdr>
            <w:top w:val="none" w:sz="0" w:space="0" w:color="auto"/>
            <w:left w:val="none" w:sz="0" w:space="0" w:color="auto"/>
            <w:bottom w:val="none" w:sz="0" w:space="0" w:color="auto"/>
            <w:right w:val="none" w:sz="0" w:space="0" w:color="auto"/>
          </w:divBdr>
        </w:div>
      </w:divsChild>
    </w:div>
    <w:div w:id="496649083">
      <w:marLeft w:val="0"/>
      <w:marRight w:val="0"/>
      <w:marTop w:val="0"/>
      <w:marBottom w:val="0"/>
      <w:divBdr>
        <w:top w:val="none" w:sz="0" w:space="0" w:color="auto"/>
        <w:left w:val="none" w:sz="0" w:space="0" w:color="auto"/>
        <w:bottom w:val="none" w:sz="0" w:space="0" w:color="auto"/>
        <w:right w:val="none" w:sz="0" w:space="0" w:color="auto"/>
      </w:divBdr>
      <w:divsChild>
        <w:div w:id="325787711">
          <w:marLeft w:val="0"/>
          <w:marRight w:val="0"/>
          <w:marTop w:val="0"/>
          <w:marBottom w:val="0"/>
          <w:divBdr>
            <w:top w:val="none" w:sz="0" w:space="0" w:color="auto"/>
            <w:left w:val="none" w:sz="0" w:space="0" w:color="auto"/>
            <w:bottom w:val="none" w:sz="0" w:space="0" w:color="auto"/>
            <w:right w:val="none" w:sz="0" w:space="0" w:color="auto"/>
          </w:divBdr>
        </w:div>
      </w:divsChild>
    </w:div>
    <w:div w:id="496654162">
      <w:marLeft w:val="0"/>
      <w:marRight w:val="0"/>
      <w:marTop w:val="0"/>
      <w:marBottom w:val="0"/>
      <w:divBdr>
        <w:top w:val="none" w:sz="0" w:space="0" w:color="auto"/>
        <w:left w:val="none" w:sz="0" w:space="0" w:color="auto"/>
        <w:bottom w:val="none" w:sz="0" w:space="0" w:color="auto"/>
        <w:right w:val="none" w:sz="0" w:space="0" w:color="auto"/>
      </w:divBdr>
      <w:divsChild>
        <w:div w:id="569002360">
          <w:marLeft w:val="0"/>
          <w:marRight w:val="0"/>
          <w:marTop w:val="0"/>
          <w:marBottom w:val="0"/>
          <w:divBdr>
            <w:top w:val="none" w:sz="0" w:space="0" w:color="auto"/>
            <w:left w:val="none" w:sz="0" w:space="0" w:color="auto"/>
            <w:bottom w:val="none" w:sz="0" w:space="0" w:color="auto"/>
            <w:right w:val="none" w:sz="0" w:space="0" w:color="auto"/>
          </w:divBdr>
        </w:div>
      </w:divsChild>
    </w:div>
    <w:div w:id="497158077">
      <w:marLeft w:val="0"/>
      <w:marRight w:val="0"/>
      <w:marTop w:val="0"/>
      <w:marBottom w:val="0"/>
      <w:divBdr>
        <w:top w:val="none" w:sz="0" w:space="0" w:color="auto"/>
        <w:left w:val="none" w:sz="0" w:space="0" w:color="auto"/>
        <w:bottom w:val="none" w:sz="0" w:space="0" w:color="auto"/>
        <w:right w:val="none" w:sz="0" w:space="0" w:color="auto"/>
      </w:divBdr>
      <w:divsChild>
        <w:div w:id="144200787">
          <w:marLeft w:val="0"/>
          <w:marRight w:val="0"/>
          <w:marTop w:val="0"/>
          <w:marBottom w:val="0"/>
          <w:divBdr>
            <w:top w:val="none" w:sz="0" w:space="0" w:color="auto"/>
            <w:left w:val="none" w:sz="0" w:space="0" w:color="auto"/>
            <w:bottom w:val="none" w:sz="0" w:space="0" w:color="auto"/>
            <w:right w:val="none" w:sz="0" w:space="0" w:color="auto"/>
          </w:divBdr>
        </w:div>
      </w:divsChild>
    </w:div>
    <w:div w:id="497229140">
      <w:marLeft w:val="0"/>
      <w:marRight w:val="0"/>
      <w:marTop w:val="0"/>
      <w:marBottom w:val="0"/>
      <w:divBdr>
        <w:top w:val="none" w:sz="0" w:space="0" w:color="auto"/>
        <w:left w:val="none" w:sz="0" w:space="0" w:color="auto"/>
        <w:bottom w:val="none" w:sz="0" w:space="0" w:color="auto"/>
        <w:right w:val="none" w:sz="0" w:space="0" w:color="auto"/>
      </w:divBdr>
      <w:divsChild>
        <w:div w:id="1656059636">
          <w:marLeft w:val="0"/>
          <w:marRight w:val="0"/>
          <w:marTop w:val="0"/>
          <w:marBottom w:val="0"/>
          <w:divBdr>
            <w:top w:val="none" w:sz="0" w:space="0" w:color="auto"/>
            <w:left w:val="none" w:sz="0" w:space="0" w:color="auto"/>
            <w:bottom w:val="none" w:sz="0" w:space="0" w:color="auto"/>
            <w:right w:val="none" w:sz="0" w:space="0" w:color="auto"/>
          </w:divBdr>
        </w:div>
      </w:divsChild>
    </w:div>
    <w:div w:id="497385352">
      <w:marLeft w:val="0"/>
      <w:marRight w:val="0"/>
      <w:marTop w:val="0"/>
      <w:marBottom w:val="0"/>
      <w:divBdr>
        <w:top w:val="none" w:sz="0" w:space="0" w:color="auto"/>
        <w:left w:val="none" w:sz="0" w:space="0" w:color="auto"/>
        <w:bottom w:val="none" w:sz="0" w:space="0" w:color="auto"/>
        <w:right w:val="none" w:sz="0" w:space="0" w:color="auto"/>
      </w:divBdr>
      <w:divsChild>
        <w:div w:id="2025858942">
          <w:marLeft w:val="0"/>
          <w:marRight w:val="0"/>
          <w:marTop w:val="0"/>
          <w:marBottom w:val="0"/>
          <w:divBdr>
            <w:top w:val="none" w:sz="0" w:space="0" w:color="auto"/>
            <w:left w:val="none" w:sz="0" w:space="0" w:color="auto"/>
            <w:bottom w:val="none" w:sz="0" w:space="0" w:color="auto"/>
            <w:right w:val="none" w:sz="0" w:space="0" w:color="auto"/>
          </w:divBdr>
        </w:div>
      </w:divsChild>
    </w:div>
    <w:div w:id="497766910">
      <w:marLeft w:val="0"/>
      <w:marRight w:val="0"/>
      <w:marTop w:val="0"/>
      <w:marBottom w:val="0"/>
      <w:divBdr>
        <w:top w:val="none" w:sz="0" w:space="0" w:color="auto"/>
        <w:left w:val="none" w:sz="0" w:space="0" w:color="auto"/>
        <w:bottom w:val="none" w:sz="0" w:space="0" w:color="auto"/>
        <w:right w:val="none" w:sz="0" w:space="0" w:color="auto"/>
      </w:divBdr>
      <w:divsChild>
        <w:div w:id="369888648">
          <w:marLeft w:val="0"/>
          <w:marRight w:val="0"/>
          <w:marTop w:val="0"/>
          <w:marBottom w:val="0"/>
          <w:divBdr>
            <w:top w:val="none" w:sz="0" w:space="0" w:color="auto"/>
            <w:left w:val="none" w:sz="0" w:space="0" w:color="auto"/>
            <w:bottom w:val="none" w:sz="0" w:space="0" w:color="auto"/>
            <w:right w:val="none" w:sz="0" w:space="0" w:color="auto"/>
          </w:divBdr>
        </w:div>
      </w:divsChild>
    </w:div>
    <w:div w:id="498229398">
      <w:marLeft w:val="0"/>
      <w:marRight w:val="0"/>
      <w:marTop w:val="0"/>
      <w:marBottom w:val="0"/>
      <w:divBdr>
        <w:top w:val="none" w:sz="0" w:space="0" w:color="auto"/>
        <w:left w:val="none" w:sz="0" w:space="0" w:color="auto"/>
        <w:bottom w:val="none" w:sz="0" w:space="0" w:color="auto"/>
        <w:right w:val="none" w:sz="0" w:space="0" w:color="auto"/>
      </w:divBdr>
      <w:divsChild>
        <w:div w:id="510069107">
          <w:marLeft w:val="0"/>
          <w:marRight w:val="0"/>
          <w:marTop w:val="0"/>
          <w:marBottom w:val="0"/>
          <w:divBdr>
            <w:top w:val="none" w:sz="0" w:space="0" w:color="auto"/>
            <w:left w:val="none" w:sz="0" w:space="0" w:color="auto"/>
            <w:bottom w:val="none" w:sz="0" w:space="0" w:color="auto"/>
            <w:right w:val="none" w:sz="0" w:space="0" w:color="auto"/>
          </w:divBdr>
        </w:div>
      </w:divsChild>
    </w:div>
    <w:div w:id="498277199">
      <w:marLeft w:val="0"/>
      <w:marRight w:val="0"/>
      <w:marTop w:val="0"/>
      <w:marBottom w:val="0"/>
      <w:divBdr>
        <w:top w:val="none" w:sz="0" w:space="0" w:color="auto"/>
        <w:left w:val="none" w:sz="0" w:space="0" w:color="auto"/>
        <w:bottom w:val="none" w:sz="0" w:space="0" w:color="auto"/>
        <w:right w:val="none" w:sz="0" w:space="0" w:color="auto"/>
      </w:divBdr>
      <w:divsChild>
        <w:div w:id="160849597">
          <w:marLeft w:val="0"/>
          <w:marRight w:val="0"/>
          <w:marTop w:val="0"/>
          <w:marBottom w:val="0"/>
          <w:divBdr>
            <w:top w:val="none" w:sz="0" w:space="0" w:color="auto"/>
            <w:left w:val="none" w:sz="0" w:space="0" w:color="auto"/>
            <w:bottom w:val="none" w:sz="0" w:space="0" w:color="auto"/>
            <w:right w:val="none" w:sz="0" w:space="0" w:color="auto"/>
          </w:divBdr>
        </w:div>
      </w:divsChild>
    </w:div>
    <w:div w:id="498663456">
      <w:marLeft w:val="0"/>
      <w:marRight w:val="0"/>
      <w:marTop w:val="0"/>
      <w:marBottom w:val="0"/>
      <w:divBdr>
        <w:top w:val="none" w:sz="0" w:space="0" w:color="auto"/>
        <w:left w:val="none" w:sz="0" w:space="0" w:color="auto"/>
        <w:bottom w:val="none" w:sz="0" w:space="0" w:color="auto"/>
        <w:right w:val="none" w:sz="0" w:space="0" w:color="auto"/>
      </w:divBdr>
      <w:divsChild>
        <w:div w:id="1506439350">
          <w:marLeft w:val="0"/>
          <w:marRight w:val="0"/>
          <w:marTop w:val="0"/>
          <w:marBottom w:val="0"/>
          <w:divBdr>
            <w:top w:val="none" w:sz="0" w:space="0" w:color="auto"/>
            <w:left w:val="none" w:sz="0" w:space="0" w:color="auto"/>
            <w:bottom w:val="none" w:sz="0" w:space="0" w:color="auto"/>
            <w:right w:val="none" w:sz="0" w:space="0" w:color="auto"/>
          </w:divBdr>
        </w:div>
      </w:divsChild>
    </w:div>
    <w:div w:id="498692499">
      <w:marLeft w:val="0"/>
      <w:marRight w:val="0"/>
      <w:marTop w:val="0"/>
      <w:marBottom w:val="0"/>
      <w:divBdr>
        <w:top w:val="none" w:sz="0" w:space="0" w:color="auto"/>
        <w:left w:val="none" w:sz="0" w:space="0" w:color="auto"/>
        <w:bottom w:val="none" w:sz="0" w:space="0" w:color="auto"/>
        <w:right w:val="none" w:sz="0" w:space="0" w:color="auto"/>
      </w:divBdr>
      <w:divsChild>
        <w:div w:id="1906335204">
          <w:marLeft w:val="0"/>
          <w:marRight w:val="0"/>
          <w:marTop w:val="0"/>
          <w:marBottom w:val="0"/>
          <w:divBdr>
            <w:top w:val="none" w:sz="0" w:space="0" w:color="auto"/>
            <w:left w:val="none" w:sz="0" w:space="0" w:color="auto"/>
            <w:bottom w:val="none" w:sz="0" w:space="0" w:color="auto"/>
            <w:right w:val="none" w:sz="0" w:space="0" w:color="auto"/>
          </w:divBdr>
        </w:div>
      </w:divsChild>
    </w:div>
    <w:div w:id="498740975">
      <w:marLeft w:val="0"/>
      <w:marRight w:val="0"/>
      <w:marTop w:val="0"/>
      <w:marBottom w:val="0"/>
      <w:divBdr>
        <w:top w:val="none" w:sz="0" w:space="0" w:color="auto"/>
        <w:left w:val="none" w:sz="0" w:space="0" w:color="auto"/>
        <w:bottom w:val="none" w:sz="0" w:space="0" w:color="auto"/>
        <w:right w:val="none" w:sz="0" w:space="0" w:color="auto"/>
      </w:divBdr>
      <w:divsChild>
        <w:div w:id="892273151">
          <w:marLeft w:val="0"/>
          <w:marRight w:val="0"/>
          <w:marTop w:val="0"/>
          <w:marBottom w:val="0"/>
          <w:divBdr>
            <w:top w:val="none" w:sz="0" w:space="0" w:color="auto"/>
            <w:left w:val="none" w:sz="0" w:space="0" w:color="auto"/>
            <w:bottom w:val="none" w:sz="0" w:space="0" w:color="auto"/>
            <w:right w:val="none" w:sz="0" w:space="0" w:color="auto"/>
          </w:divBdr>
        </w:div>
      </w:divsChild>
    </w:div>
    <w:div w:id="498927094">
      <w:marLeft w:val="0"/>
      <w:marRight w:val="0"/>
      <w:marTop w:val="0"/>
      <w:marBottom w:val="0"/>
      <w:divBdr>
        <w:top w:val="none" w:sz="0" w:space="0" w:color="auto"/>
        <w:left w:val="none" w:sz="0" w:space="0" w:color="auto"/>
        <w:bottom w:val="none" w:sz="0" w:space="0" w:color="auto"/>
        <w:right w:val="none" w:sz="0" w:space="0" w:color="auto"/>
      </w:divBdr>
      <w:divsChild>
        <w:div w:id="1174610353">
          <w:marLeft w:val="0"/>
          <w:marRight w:val="0"/>
          <w:marTop w:val="0"/>
          <w:marBottom w:val="0"/>
          <w:divBdr>
            <w:top w:val="none" w:sz="0" w:space="0" w:color="auto"/>
            <w:left w:val="none" w:sz="0" w:space="0" w:color="auto"/>
            <w:bottom w:val="none" w:sz="0" w:space="0" w:color="auto"/>
            <w:right w:val="none" w:sz="0" w:space="0" w:color="auto"/>
          </w:divBdr>
        </w:div>
      </w:divsChild>
    </w:div>
    <w:div w:id="499200627">
      <w:marLeft w:val="0"/>
      <w:marRight w:val="0"/>
      <w:marTop w:val="0"/>
      <w:marBottom w:val="0"/>
      <w:divBdr>
        <w:top w:val="none" w:sz="0" w:space="0" w:color="auto"/>
        <w:left w:val="none" w:sz="0" w:space="0" w:color="auto"/>
        <w:bottom w:val="none" w:sz="0" w:space="0" w:color="auto"/>
        <w:right w:val="none" w:sz="0" w:space="0" w:color="auto"/>
      </w:divBdr>
      <w:divsChild>
        <w:div w:id="1437749241">
          <w:marLeft w:val="0"/>
          <w:marRight w:val="0"/>
          <w:marTop w:val="0"/>
          <w:marBottom w:val="0"/>
          <w:divBdr>
            <w:top w:val="none" w:sz="0" w:space="0" w:color="auto"/>
            <w:left w:val="none" w:sz="0" w:space="0" w:color="auto"/>
            <w:bottom w:val="none" w:sz="0" w:space="0" w:color="auto"/>
            <w:right w:val="none" w:sz="0" w:space="0" w:color="auto"/>
          </w:divBdr>
        </w:div>
      </w:divsChild>
    </w:div>
    <w:div w:id="499271082">
      <w:marLeft w:val="0"/>
      <w:marRight w:val="0"/>
      <w:marTop w:val="0"/>
      <w:marBottom w:val="0"/>
      <w:divBdr>
        <w:top w:val="none" w:sz="0" w:space="0" w:color="auto"/>
        <w:left w:val="none" w:sz="0" w:space="0" w:color="auto"/>
        <w:bottom w:val="none" w:sz="0" w:space="0" w:color="auto"/>
        <w:right w:val="none" w:sz="0" w:space="0" w:color="auto"/>
      </w:divBdr>
      <w:divsChild>
        <w:div w:id="823738240">
          <w:marLeft w:val="0"/>
          <w:marRight w:val="0"/>
          <w:marTop w:val="0"/>
          <w:marBottom w:val="0"/>
          <w:divBdr>
            <w:top w:val="none" w:sz="0" w:space="0" w:color="auto"/>
            <w:left w:val="none" w:sz="0" w:space="0" w:color="auto"/>
            <w:bottom w:val="none" w:sz="0" w:space="0" w:color="auto"/>
            <w:right w:val="none" w:sz="0" w:space="0" w:color="auto"/>
          </w:divBdr>
        </w:div>
      </w:divsChild>
    </w:div>
    <w:div w:id="499272937">
      <w:marLeft w:val="0"/>
      <w:marRight w:val="0"/>
      <w:marTop w:val="0"/>
      <w:marBottom w:val="0"/>
      <w:divBdr>
        <w:top w:val="none" w:sz="0" w:space="0" w:color="auto"/>
        <w:left w:val="none" w:sz="0" w:space="0" w:color="auto"/>
        <w:bottom w:val="none" w:sz="0" w:space="0" w:color="auto"/>
        <w:right w:val="none" w:sz="0" w:space="0" w:color="auto"/>
      </w:divBdr>
      <w:divsChild>
        <w:div w:id="756485805">
          <w:marLeft w:val="0"/>
          <w:marRight w:val="0"/>
          <w:marTop w:val="0"/>
          <w:marBottom w:val="0"/>
          <w:divBdr>
            <w:top w:val="none" w:sz="0" w:space="0" w:color="auto"/>
            <w:left w:val="none" w:sz="0" w:space="0" w:color="auto"/>
            <w:bottom w:val="none" w:sz="0" w:space="0" w:color="auto"/>
            <w:right w:val="none" w:sz="0" w:space="0" w:color="auto"/>
          </w:divBdr>
        </w:div>
      </w:divsChild>
    </w:div>
    <w:div w:id="499468586">
      <w:marLeft w:val="0"/>
      <w:marRight w:val="0"/>
      <w:marTop w:val="0"/>
      <w:marBottom w:val="0"/>
      <w:divBdr>
        <w:top w:val="none" w:sz="0" w:space="0" w:color="auto"/>
        <w:left w:val="none" w:sz="0" w:space="0" w:color="auto"/>
        <w:bottom w:val="none" w:sz="0" w:space="0" w:color="auto"/>
        <w:right w:val="none" w:sz="0" w:space="0" w:color="auto"/>
      </w:divBdr>
      <w:divsChild>
        <w:div w:id="334724479">
          <w:marLeft w:val="0"/>
          <w:marRight w:val="0"/>
          <w:marTop w:val="0"/>
          <w:marBottom w:val="0"/>
          <w:divBdr>
            <w:top w:val="none" w:sz="0" w:space="0" w:color="auto"/>
            <w:left w:val="none" w:sz="0" w:space="0" w:color="auto"/>
            <w:bottom w:val="none" w:sz="0" w:space="0" w:color="auto"/>
            <w:right w:val="none" w:sz="0" w:space="0" w:color="auto"/>
          </w:divBdr>
        </w:div>
      </w:divsChild>
    </w:div>
    <w:div w:id="499659737">
      <w:marLeft w:val="0"/>
      <w:marRight w:val="0"/>
      <w:marTop w:val="0"/>
      <w:marBottom w:val="0"/>
      <w:divBdr>
        <w:top w:val="none" w:sz="0" w:space="0" w:color="auto"/>
        <w:left w:val="none" w:sz="0" w:space="0" w:color="auto"/>
        <w:bottom w:val="none" w:sz="0" w:space="0" w:color="auto"/>
        <w:right w:val="none" w:sz="0" w:space="0" w:color="auto"/>
      </w:divBdr>
      <w:divsChild>
        <w:div w:id="611520100">
          <w:marLeft w:val="0"/>
          <w:marRight w:val="0"/>
          <w:marTop w:val="0"/>
          <w:marBottom w:val="0"/>
          <w:divBdr>
            <w:top w:val="none" w:sz="0" w:space="0" w:color="auto"/>
            <w:left w:val="none" w:sz="0" w:space="0" w:color="auto"/>
            <w:bottom w:val="none" w:sz="0" w:space="0" w:color="auto"/>
            <w:right w:val="none" w:sz="0" w:space="0" w:color="auto"/>
          </w:divBdr>
        </w:div>
      </w:divsChild>
    </w:div>
    <w:div w:id="499665146">
      <w:marLeft w:val="0"/>
      <w:marRight w:val="0"/>
      <w:marTop w:val="0"/>
      <w:marBottom w:val="0"/>
      <w:divBdr>
        <w:top w:val="none" w:sz="0" w:space="0" w:color="auto"/>
        <w:left w:val="none" w:sz="0" w:space="0" w:color="auto"/>
        <w:bottom w:val="none" w:sz="0" w:space="0" w:color="auto"/>
        <w:right w:val="none" w:sz="0" w:space="0" w:color="auto"/>
      </w:divBdr>
      <w:divsChild>
        <w:div w:id="462508685">
          <w:marLeft w:val="0"/>
          <w:marRight w:val="0"/>
          <w:marTop w:val="0"/>
          <w:marBottom w:val="0"/>
          <w:divBdr>
            <w:top w:val="none" w:sz="0" w:space="0" w:color="auto"/>
            <w:left w:val="none" w:sz="0" w:space="0" w:color="auto"/>
            <w:bottom w:val="none" w:sz="0" w:space="0" w:color="auto"/>
            <w:right w:val="none" w:sz="0" w:space="0" w:color="auto"/>
          </w:divBdr>
        </w:div>
      </w:divsChild>
    </w:div>
    <w:div w:id="499932915">
      <w:marLeft w:val="0"/>
      <w:marRight w:val="0"/>
      <w:marTop w:val="0"/>
      <w:marBottom w:val="0"/>
      <w:divBdr>
        <w:top w:val="none" w:sz="0" w:space="0" w:color="auto"/>
        <w:left w:val="none" w:sz="0" w:space="0" w:color="auto"/>
        <w:bottom w:val="none" w:sz="0" w:space="0" w:color="auto"/>
        <w:right w:val="none" w:sz="0" w:space="0" w:color="auto"/>
      </w:divBdr>
      <w:divsChild>
        <w:div w:id="2019195076">
          <w:marLeft w:val="0"/>
          <w:marRight w:val="0"/>
          <w:marTop w:val="0"/>
          <w:marBottom w:val="0"/>
          <w:divBdr>
            <w:top w:val="none" w:sz="0" w:space="0" w:color="auto"/>
            <w:left w:val="none" w:sz="0" w:space="0" w:color="auto"/>
            <w:bottom w:val="none" w:sz="0" w:space="0" w:color="auto"/>
            <w:right w:val="none" w:sz="0" w:space="0" w:color="auto"/>
          </w:divBdr>
        </w:div>
      </w:divsChild>
    </w:div>
    <w:div w:id="500003629">
      <w:marLeft w:val="0"/>
      <w:marRight w:val="0"/>
      <w:marTop w:val="0"/>
      <w:marBottom w:val="0"/>
      <w:divBdr>
        <w:top w:val="none" w:sz="0" w:space="0" w:color="auto"/>
        <w:left w:val="none" w:sz="0" w:space="0" w:color="auto"/>
        <w:bottom w:val="none" w:sz="0" w:space="0" w:color="auto"/>
        <w:right w:val="none" w:sz="0" w:space="0" w:color="auto"/>
      </w:divBdr>
      <w:divsChild>
        <w:div w:id="847331543">
          <w:marLeft w:val="0"/>
          <w:marRight w:val="0"/>
          <w:marTop w:val="0"/>
          <w:marBottom w:val="0"/>
          <w:divBdr>
            <w:top w:val="none" w:sz="0" w:space="0" w:color="auto"/>
            <w:left w:val="none" w:sz="0" w:space="0" w:color="auto"/>
            <w:bottom w:val="none" w:sz="0" w:space="0" w:color="auto"/>
            <w:right w:val="none" w:sz="0" w:space="0" w:color="auto"/>
          </w:divBdr>
        </w:div>
      </w:divsChild>
    </w:div>
    <w:div w:id="500052082">
      <w:marLeft w:val="0"/>
      <w:marRight w:val="0"/>
      <w:marTop w:val="0"/>
      <w:marBottom w:val="0"/>
      <w:divBdr>
        <w:top w:val="none" w:sz="0" w:space="0" w:color="auto"/>
        <w:left w:val="none" w:sz="0" w:space="0" w:color="auto"/>
        <w:bottom w:val="none" w:sz="0" w:space="0" w:color="auto"/>
        <w:right w:val="none" w:sz="0" w:space="0" w:color="auto"/>
      </w:divBdr>
      <w:divsChild>
        <w:div w:id="1431967226">
          <w:marLeft w:val="0"/>
          <w:marRight w:val="0"/>
          <w:marTop w:val="0"/>
          <w:marBottom w:val="0"/>
          <w:divBdr>
            <w:top w:val="none" w:sz="0" w:space="0" w:color="auto"/>
            <w:left w:val="none" w:sz="0" w:space="0" w:color="auto"/>
            <w:bottom w:val="none" w:sz="0" w:space="0" w:color="auto"/>
            <w:right w:val="none" w:sz="0" w:space="0" w:color="auto"/>
          </w:divBdr>
        </w:div>
      </w:divsChild>
    </w:div>
    <w:div w:id="500194500">
      <w:marLeft w:val="0"/>
      <w:marRight w:val="0"/>
      <w:marTop w:val="0"/>
      <w:marBottom w:val="0"/>
      <w:divBdr>
        <w:top w:val="none" w:sz="0" w:space="0" w:color="auto"/>
        <w:left w:val="none" w:sz="0" w:space="0" w:color="auto"/>
        <w:bottom w:val="none" w:sz="0" w:space="0" w:color="auto"/>
        <w:right w:val="none" w:sz="0" w:space="0" w:color="auto"/>
      </w:divBdr>
      <w:divsChild>
        <w:div w:id="1300651172">
          <w:marLeft w:val="0"/>
          <w:marRight w:val="0"/>
          <w:marTop w:val="0"/>
          <w:marBottom w:val="0"/>
          <w:divBdr>
            <w:top w:val="none" w:sz="0" w:space="0" w:color="auto"/>
            <w:left w:val="none" w:sz="0" w:space="0" w:color="auto"/>
            <w:bottom w:val="none" w:sz="0" w:space="0" w:color="auto"/>
            <w:right w:val="none" w:sz="0" w:space="0" w:color="auto"/>
          </w:divBdr>
        </w:div>
      </w:divsChild>
    </w:div>
    <w:div w:id="500239848">
      <w:marLeft w:val="0"/>
      <w:marRight w:val="0"/>
      <w:marTop w:val="0"/>
      <w:marBottom w:val="0"/>
      <w:divBdr>
        <w:top w:val="none" w:sz="0" w:space="0" w:color="auto"/>
        <w:left w:val="none" w:sz="0" w:space="0" w:color="auto"/>
        <w:bottom w:val="none" w:sz="0" w:space="0" w:color="auto"/>
        <w:right w:val="none" w:sz="0" w:space="0" w:color="auto"/>
      </w:divBdr>
      <w:divsChild>
        <w:div w:id="96757901">
          <w:marLeft w:val="0"/>
          <w:marRight w:val="0"/>
          <w:marTop w:val="0"/>
          <w:marBottom w:val="0"/>
          <w:divBdr>
            <w:top w:val="none" w:sz="0" w:space="0" w:color="auto"/>
            <w:left w:val="none" w:sz="0" w:space="0" w:color="auto"/>
            <w:bottom w:val="none" w:sz="0" w:space="0" w:color="auto"/>
            <w:right w:val="none" w:sz="0" w:space="0" w:color="auto"/>
          </w:divBdr>
        </w:div>
      </w:divsChild>
    </w:div>
    <w:div w:id="500701534">
      <w:marLeft w:val="0"/>
      <w:marRight w:val="0"/>
      <w:marTop w:val="0"/>
      <w:marBottom w:val="0"/>
      <w:divBdr>
        <w:top w:val="none" w:sz="0" w:space="0" w:color="auto"/>
        <w:left w:val="none" w:sz="0" w:space="0" w:color="auto"/>
        <w:bottom w:val="none" w:sz="0" w:space="0" w:color="auto"/>
        <w:right w:val="none" w:sz="0" w:space="0" w:color="auto"/>
      </w:divBdr>
      <w:divsChild>
        <w:div w:id="146440118">
          <w:marLeft w:val="0"/>
          <w:marRight w:val="0"/>
          <w:marTop w:val="0"/>
          <w:marBottom w:val="0"/>
          <w:divBdr>
            <w:top w:val="none" w:sz="0" w:space="0" w:color="auto"/>
            <w:left w:val="none" w:sz="0" w:space="0" w:color="auto"/>
            <w:bottom w:val="none" w:sz="0" w:space="0" w:color="auto"/>
            <w:right w:val="none" w:sz="0" w:space="0" w:color="auto"/>
          </w:divBdr>
        </w:div>
      </w:divsChild>
    </w:div>
    <w:div w:id="500968974">
      <w:marLeft w:val="0"/>
      <w:marRight w:val="0"/>
      <w:marTop w:val="0"/>
      <w:marBottom w:val="0"/>
      <w:divBdr>
        <w:top w:val="none" w:sz="0" w:space="0" w:color="auto"/>
        <w:left w:val="none" w:sz="0" w:space="0" w:color="auto"/>
        <w:bottom w:val="none" w:sz="0" w:space="0" w:color="auto"/>
        <w:right w:val="none" w:sz="0" w:space="0" w:color="auto"/>
      </w:divBdr>
      <w:divsChild>
        <w:div w:id="1740592395">
          <w:marLeft w:val="0"/>
          <w:marRight w:val="0"/>
          <w:marTop w:val="0"/>
          <w:marBottom w:val="0"/>
          <w:divBdr>
            <w:top w:val="none" w:sz="0" w:space="0" w:color="auto"/>
            <w:left w:val="none" w:sz="0" w:space="0" w:color="auto"/>
            <w:bottom w:val="none" w:sz="0" w:space="0" w:color="auto"/>
            <w:right w:val="none" w:sz="0" w:space="0" w:color="auto"/>
          </w:divBdr>
        </w:div>
      </w:divsChild>
    </w:div>
    <w:div w:id="501238949">
      <w:marLeft w:val="0"/>
      <w:marRight w:val="0"/>
      <w:marTop w:val="0"/>
      <w:marBottom w:val="0"/>
      <w:divBdr>
        <w:top w:val="none" w:sz="0" w:space="0" w:color="auto"/>
        <w:left w:val="none" w:sz="0" w:space="0" w:color="auto"/>
        <w:bottom w:val="none" w:sz="0" w:space="0" w:color="auto"/>
        <w:right w:val="none" w:sz="0" w:space="0" w:color="auto"/>
      </w:divBdr>
      <w:divsChild>
        <w:div w:id="88281173">
          <w:marLeft w:val="0"/>
          <w:marRight w:val="0"/>
          <w:marTop w:val="0"/>
          <w:marBottom w:val="0"/>
          <w:divBdr>
            <w:top w:val="none" w:sz="0" w:space="0" w:color="auto"/>
            <w:left w:val="none" w:sz="0" w:space="0" w:color="auto"/>
            <w:bottom w:val="none" w:sz="0" w:space="0" w:color="auto"/>
            <w:right w:val="none" w:sz="0" w:space="0" w:color="auto"/>
          </w:divBdr>
        </w:div>
      </w:divsChild>
    </w:div>
    <w:div w:id="501361847">
      <w:marLeft w:val="0"/>
      <w:marRight w:val="0"/>
      <w:marTop w:val="0"/>
      <w:marBottom w:val="0"/>
      <w:divBdr>
        <w:top w:val="none" w:sz="0" w:space="0" w:color="auto"/>
        <w:left w:val="none" w:sz="0" w:space="0" w:color="auto"/>
        <w:bottom w:val="none" w:sz="0" w:space="0" w:color="auto"/>
        <w:right w:val="none" w:sz="0" w:space="0" w:color="auto"/>
      </w:divBdr>
      <w:divsChild>
        <w:div w:id="514080116">
          <w:marLeft w:val="0"/>
          <w:marRight w:val="0"/>
          <w:marTop w:val="0"/>
          <w:marBottom w:val="0"/>
          <w:divBdr>
            <w:top w:val="none" w:sz="0" w:space="0" w:color="auto"/>
            <w:left w:val="none" w:sz="0" w:space="0" w:color="auto"/>
            <w:bottom w:val="none" w:sz="0" w:space="0" w:color="auto"/>
            <w:right w:val="none" w:sz="0" w:space="0" w:color="auto"/>
          </w:divBdr>
        </w:div>
      </w:divsChild>
    </w:div>
    <w:div w:id="502010613">
      <w:marLeft w:val="0"/>
      <w:marRight w:val="0"/>
      <w:marTop w:val="0"/>
      <w:marBottom w:val="0"/>
      <w:divBdr>
        <w:top w:val="none" w:sz="0" w:space="0" w:color="auto"/>
        <w:left w:val="none" w:sz="0" w:space="0" w:color="auto"/>
        <w:bottom w:val="none" w:sz="0" w:space="0" w:color="auto"/>
        <w:right w:val="none" w:sz="0" w:space="0" w:color="auto"/>
      </w:divBdr>
    </w:div>
    <w:div w:id="502166569">
      <w:marLeft w:val="0"/>
      <w:marRight w:val="0"/>
      <w:marTop w:val="0"/>
      <w:marBottom w:val="0"/>
      <w:divBdr>
        <w:top w:val="none" w:sz="0" w:space="0" w:color="auto"/>
        <w:left w:val="none" w:sz="0" w:space="0" w:color="auto"/>
        <w:bottom w:val="none" w:sz="0" w:space="0" w:color="auto"/>
        <w:right w:val="none" w:sz="0" w:space="0" w:color="auto"/>
      </w:divBdr>
      <w:divsChild>
        <w:div w:id="325935959">
          <w:marLeft w:val="0"/>
          <w:marRight w:val="0"/>
          <w:marTop w:val="0"/>
          <w:marBottom w:val="0"/>
          <w:divBdr>
            <w:top w:val="none" w:sz="0" w:space="0" w:color="auto"/>
            <w:left w:val="none" w:sz="0" w:space="0" w:color="auto"/>
            <w:bottom w:val="none" w:sz="0" w:space="0" w:color="auto"/>
            <w:right w:val="none" w:sz="0" w:space="0" w:color="auto"/>
          </w:divBdr>
        </w:div>
      </w:divsChild>
    </w:div>
    <w:div w:id="502203039">
      <w:marLeft w:val="0"/>
      <w:marRight w:val="0"/>
      <w:marTop w:val="0"/>
      <w:marBottom w:val="0"/>
      <w:divBdr>
        <w:top w:val="none" w:sz="0" w:space="0" w:color="auto"/>
        <w:left w:val="none" w:sz="0" w:space="0" w:color="auto"/>
        <w:bottom w:val="none" w:sz="0" w:space="0" w:color="auto"/>
        <w:right w:val="none" w:sz="0" w:space="0" w:color="auto"/>
      </w:divBdr>
      <w:divsChild>
        <w:div w:id="1318264014">
          <w:marLeft w:val="0"/>
          <w:marRight w:val="0"/>
          <w:marTop w:val="0"/>
          <w:marBottom w:val="0"/>
          <w:divBdr>
            <w:top w:val="none" w:sz="0" w:space="0" w:color="auto"/>
            <w:left w:val="none" w:sz="0" w:space="0" w:color="auto"/>
            <w:bottom w:val="none" w:sz="0" w:space="0" w:color="auto"/>
            <w:right w:val="none" w:sz="0" w:space="0" w:color="auto"/>
          </w:divBdr>
        </w:div>
      </w:divsChild>
    </w:div>
    <w:div w:id="502203568">
      <w:marLeft w:val="0"/>
      <w:marRight w:val="0"/>
      <w:marTop w:val="0"/>
      <w:marBottom w:val="0"/>
      <w:divBdr>
        <w:top w:val="none" w:sz="0" w:space="0" w:color="auto"/>
        <w:left w:val="none" w:sz="0" w:space="0" w:color="auto"/>
        <w:bottom w:val="none" w:sz="0" w:space="0" w:color="auto"/>
        <w:right w:val="none" w:sz="0" w:space="0" w:color="auto"/>
      </w:divBdr>
      <w:divsChild>
        <w:div w:id="276760440">
          <w:marLeft w:val="0"/>
          <w:marRight w:val="0"/>
          <w:marTop w:val="0"/>
          <w:marBottom w:val="0"/>
          <w:divBdr>
            <w:top w:val="none" w:sz="0" w:space="0" w:color="auto"/>
            <w:left w:val="none" w:sz="0" w:space="0" w:color="auto"/>
            <w:bottom w:val="none" w:sz="0" w:space="0" w:color="auto"/>
            <w:right w:val="none" w:sz="0" w:space="0" w:color="auto"/>
          </w:divBdr>
        </w:div>
      </w:divsChild>
    </w:div>
    <w:div w:id="502281317">
      <w:marLeft w:val="0"/>
      <w:marRight w:val="0"/>
      <w:marTop w:val="0"/>
      <w:marBottom w:val="0"/>
      <w:divBdr>
        <w:top w:val="none" w:sz="0" w:space="0" w:color="auto"/>
        <w:left w:val="none" w:sz="0" w:space="0" w:color="auto"/>
        <w:bottom w:val="none" w:sz="0" w:space="0" w:color="auto"/>
        <w:right w:val="none" w:sz="0" w:space="0" w:color="auto"/>
      </w:divBdr>
      <w:divsChild>
        <w:div w:id="271518441">
          <w:marLeft w:val="0"/>
          <w:marRight w:val="0"/>
          <w:marTop w:val="0"/>
          <w:marBottom w:val="0"/>
          <w:divBdr>
            <w:top w:val="none" w:sz="0" w:space="0" w:color="auto"/>
            <w:left w:val="none" w:sz="0" w:space="0" w:color="auto"/>
            <w:bottom w:val="none" w:sz="0" w:space="0" w:color="auto"/>
            <w:right w:val="none" w:sz="0" w:space="0" w:color="auto"/>
          </w:divBdr>
        </w:div>
      </w:divsChild>
    </w:div>
    <w:div w:id="502401962">
      <w:marLeft w:val="0"/>
      <w:marRight w:val="0"/>
      <w:marTop w:val="0"/>
      <w:marBottom w:val="0"/>
      <w:divBdr>
        <w:top w:val="none" w:sz="0" w:space="0" w:color="auto"/>
        <w:left w:val="none" w:sz="0" w:space="0" w:color="auto"/>
        <w:bottom w:val="none" w:sz="0" w:space="0" w:color="auto"/>
        <w:right w:val="none" w:sz="0" w:space="0" w:color="auto"/>
      </w:divBdr>
      <w:divsChild>
        <w:div w:id="2111508468">
          <w:marLeft w:val="0"/>
          <w:marRight w:val="0"/>
          <w:marTop w:val="0"/>
          <w:marBottom w:val="0"/>
          <w:divBdr>
            <w:top w:val="none" w:sz="0" w:space="0" w:color="auto"/>
            <w:left w:val="none" w:sz="0" w:space="0" w:color="auto"/>
            <w:bottom w:val="none" w:sz="0" w:space="0" w:color="auto"/>
            <w:right w:val="none" w:sz="0" w:space="0" w:color="auto"/>
          </w:divBdr>
        </w:div>
      </w:divsChild>
    </w:div>
    <w:div w:id="502595617">
      <w:marLeft w:val="0"/>
      <w:marRight w:val="0"/>
      <w:marTop w:val="0"/>
      <w:marBottom w:val="0"/>
      <w:divBdr>
        <w:top w:val="none" w:sz="0" w:space="0" w:color="auto"/>
        <w:left w:val="none" w:sz="0" w:space="0" w:color="auto"/>
        <w:bottom w:val="none" w:sz="0" w:space="0" w:color="auto"/>
        <w:right w:val="none" w:sz="0" w:space="0" w:color="auto"/>
      </w:divBdr>
    </w:div>
    <w:div w:id="503055476">
      <w:marLeft w:val="0"/>
      <w:marRight w:val="0"/>
      <w:marTop w:val="0"/>
      <w:marBottom w:val="0"/>
      <w:divBdr>
        <w:top w:val="none" w:sz="0" w:space="0" w:color="auto"/>
        <w:left w:val="none" w:sz="0" w:space="0" w:color="auto"/>
        <w:bottom w:val="none" w:sz="0" w:space="0" w:color="auto"/>
        <w:right w:val="none" w:sz="0" w:space="0" w:color="auto"/>
      </w:divBdr>
      <w:divsChild>
        <w:div w:id="35548101">
          <w:marLeft w:val="0"/>
          <w:marRight w:val="0"/>
          <w:marTop w:val="0"/>
          <w:marBottom w:val="0"/>
          <w:divBdr>
            <w:top w:val="none" w:sz="0" w:space="0" w:color="auto"/>
            <w:left w:val="none" w:sz="0" w:space="0" w:color="auto"/>
            <w:bottom w:val="none" w:sz="0" w:space="0" w:color="auto"/>
            <w:right w:val="none" w:sz="0" w:space="0" w:color="auto"/>
          </w:divBdr>
        </w:div>
      </w:divsChild>
    </w:div>
    <w:div w:id="503056184">
      <w:marLeft w:val="0"/>
      <w:marRight w:val="0"/>
      <w:marTop w:val="0"/>
      <w:marBottom w:val="0"/>
      <w:divBdr>
        <w:top w:val="none" w:sz="0" w:space="0" w:color="auto"/>
        <w:left w:val="none" w:sz="0" w:space="0" w:color="auto"/>
        <w:bottom w:val="none" w:sz="0" w:space="0" w:color="auto"/>
        <w:right w:val="none" w:sz="0" w:space="0" w:color="auto"/>
      </w:divBdr>
      <w:divsChild>
        <w:div w:id="267003654">
          <w:marLeft w:val="0"/>
          <w:marRight w:val="0"/>
          <w:marTop w:val="0"/>
          <w:marBottom w:val="0"/>
          <w:divBdr>
            <w:top w:val="none" w:sz="0" w:space="0" w:color="auto"/>
            <w:left w:val="none" w:sz="0" w:space="0" w:color="auto"/>
            <w:bottom w:val="none" w:sz="0" w:space="0" w:color="auto"/>
            <w:right w:val="none" w:sz="0" w:space="0" w:color="auto"/>
          </w:divBdr>
        </w:div>
      </w:divsChild>
    </w:div>
    <w:div w:id="503133406">
      <w:marLeft w:val="0"/>
      <w:marRight w:val="0"/>
      <w:marTop w:val="0"/>
      <w:marBottom w:val="0"/>
      <w:divBdr>
        <w:top w:val="none" w:sz="0" w:space="0" w:color="auto"/>
        <w:left w:val="none" w:sz="0" w:space="0" w:color="auto"/>
        <w:bottom w:val="none" w:sz="0" w:space="0" w:color="auto"/>
        <w:right w:val="none" w:sz="0" w:space="0" w:color="auto"/>
      </w:divBdr>
      <w:divsChild>
        <w:div w:id="332800537">
          <w:marLeft w:val="0"/>
          <w:marRight w:val="0"/>
          <w:marTop w:val="0"/>
          <w:marBottom w:val="0"/>
          <w:divBdr>
            <w:top w:val="none" w:sz="0" w:space="0" w:color="auto"/>
            <w:left w:val="none" w:sz="0" w:space="0" w:color="auto"/>
            <w:bottom w:val="none" w:sz="0" w:space="0" w:color="auto"/>
            <w:right w:val="none" w:sz="0" w:space="0" w:color="auto"/>
          </w:divBdr>
        </w:div>
      </w:divsChild>
    </w:div>
    <w:div w:id="503252522">
      <w:marLeft w:val="0"/>
      <w:marRight w:val="0"/>
      <w:marTop w:val="0"/>
      <w:marBottom w:val="0"/>
      <w:divBdr>
        <w:top w:val="none" w:sz="0" w:space="0" w:color="auto"/>
        <w:left w:val="none" w:sz="0" w:space="0" w:color="auto"/>
        <w:bottom w:val="none" w:sz="0" w:space="0" w:color="auto"/>
        <w:right w:val="none" w:sz="0" w:space="0" w:color="auto"/>
      </w:divBdr>
      <w:divsChild>
        <w:div w:id="620378474">
          <w:marLeft w:val="0"/>
          <w:marRight w:val="0"/>
          <w:marTop w:val="0"/>
          <w:marBottom w:val="0"/>
          <w:divBdr>
            <w:top w:val="none" w:sz="0" w:space="0" w:color="auto"/>
            <w:left w:val="none" w:sz="0" w:space="0" w:color="auto"/>
            <w:bottom w:val="none" w:sz="0" w:space="0" w:color="auto"/>
            <w:right w:val="none" w:sz="0" w:space="0" w:color="auto"/>
          </w:divBdr>
        </w:div>
      </w:divsChild>
    </w:div>
    <w:div w:id="503402015">
      <w:marLeft w:val="0"/>
      <w:marRight w:val="0"/>
      <w:marTop w:val="0"/>
      <w:marBottom w:val="0"/>
      <w:divBdr>
        <w:top w:val="none" w:sz="0" w:space="0" w:color="auto"/>
        <w:left w:val="none" w:sz="0" w:space="0" w:color="auto"/>
        <w:bottom w:val="none" w:sz="0" w:space="0" w:color="auto"/>
        <w:right w:val="none" w:sz="0" w:space="0" w:color="auto"/>
      </w:divBdr>
      <w:divsChild>
        <w:div w:id="1690138970">
          <w:marLeft w:val="0"/>
          <w:marRight w:val="0"/>
          <w:marTop w:val="0"/>
          <w:marBottom w:val="0"/>
          <w:divBdr>
            <w:top w:val="none" w:sz="0" w:space="0" w:color="auto"/>
            <w:left w:val="none" w:sz="0" w:space="0" w:color="auto"/>
            <w:bottom w:val="none" w:sz="0" w:space="0" w:color="auto"/>
            <w:right w:val="none" w:sz="0" w:space="0" w:color="auto"/>
          </w:divBdr>
        </w:div>
      </w:divsChild>
    </w:div>
    <w:div w:id="503516530">
      <w:marLeft w:val="0"/>
      <w:marRight w:val="0"/>
      <w:marTop w:val="0"/>
      <w:marBottom w:val="0"/>
      <w:divBdr>
        <w:top w:val="none" w:sz="0" w:space="0" w:color="auto"/>
        <w:left w:val="none" w:sz="0" w:space="0" w:color="auto"/>
        <w:bottom w:val="none" w:sz="0" w:space="0" w:color="auto"/>
        <w:right w:val="none" w:sz="0" w:space="0" w:color="auto"/>
      </w:divBdr>
      <w:divsChild>
        <w:div w:id="580338844">
          <w:marLeft w:val="0"/>
          <w:marRight w:val="0"/>
          <w:marTop w:val="0"/>
          <w:marBottom w:val="0"/>
          <w:divBdr>
            <w:top w:val="none" w:sz="0" w:space="0" w:color="auto"/>
            <w:left w:val="none" w:sz="0" w:space="0" w:color="auto"/>
            <w:bottom w:val="none" w:sz="0" w:space="0" w:color="auto"/>
            <w:right w:val="none" w:sz="0" w:space="0" w:color="auto"/>
          </w:divBdr>
        </w:div>
      </w:divsChild>
    </w:div>
    <w:div w:id="503710095">
      <w:marLeft w:val="0"/>
      <w:marRight w:val="0"/>
      <w:marTop w:val="0"/>
      <w:marBottom w:val="0"/>
      <w:divBdr>
        <w:top w:val="none" w:sz="0" w:space="0" w:color="auto"/>
        <w:left w:val="none" w:sz="0" w:space="0" w:color="auto"/>
        <w:bottom w:val="none" w:sz="0" w:space="0" w:color="auto"/>
        <w:right w:val="none" w:sz="0" w:space="0" w:color="auto"/>
      </w:divBdr>
      <w:divsChild>
        <w:div w:id="1167018440">
          <w:marLeft w:val="0"/>
          <w:marRight w:val="0"/>
          <w:marTop w:val="0"/>
          <w:marBottom w:val="0"/>
          <w:divBdr>
            <w:top w:val="none" w:sz="0" w:space="0" w:color="auto"/>
            <w:left w:val="none" w:sz="0" w:space="0" w:color="auto"/>
            <w:bottom w:val="none" w:sz="0" w:space="0" w:color="auto"/>
            <w:right w:val="none" w:sz="0" w:space="0" w:color="auto"/>
          </w:divBdr>
        </w:div>
      </w:divsChild>
    </w:div>
    <w:div w:id="503742229">
      <w:marLeft w:val="0"/>
      <w:marRight w:val="0"/>
      <w:marTop w:val="0"/>
      <w:marBottom w:val="0"/>
      <w:divBdr>
        <w:top w:val="none" w:sz="0" w:space="0" w:color="auto"/>
        <w:left w:val="none" w:sz="0" w:space="0" w:color="auto"/>
        <w:bottom w:val="none" w:sz="0" w:space="0" w:color="auto"/>
        <w:right w:val="none" w:sz="0" w:space="0" w:color="auto"/>
      </w:divBdr>
      <w:divsChild>
        <w:div w:id="1641569387">
          <w:marLeft w:val="0"/>
          <w:marRight w:val="0"/>
          <w:marTop w:val="0"/>
          <w:marBottom w:val="0"/>
          <w:divBdr>
            <w:top w:val="none" w:sz="0" w:space="0" w:color="auto"/>
            <w:left w:val="none" w:sz="0" w:space="0" w:color="auto"/>
            <w:bottom w:val="none" w:sz="0" w:space="0" w:color="auto"/>
            <w:right w:val="none" w:sz="0" w:space="0" w:color="auto"/>
          </w:divBdr>
        </w:div>
      </w:divsChild>
    </w:div>
    <w:div w:id="504057462">
      <w:marLeft w:val="0"/>
      <w:marRight w:val="0"/>
      <w:marTop w:val="0"/>
      <w:marBottom w:val="0"/>
      <w:divBdr>
        <w:top w:val="none" w:sz="0" w:space="0" w:color="auto"/>
        <w:left w:val="none" w:sz="0" w:space="0" w:color="auto"/>
        <w:bottom w:val="none" w:sz="0" w:space="0" w:color="auto"/>
        <w:right w:val="none" w:sz="0" w:space="0" w:color="auto"/>
      </w:divBdr>
      <w:divsChild>
        <w:div w:id="743333138">
          <w:marLeft w:val="0"/>
          <w:marRight w:val="0"/>
          <w:marTop w:val="0"/>
          <w:marBottom w:val="0"/>
          <w:divBdr>
            <w:top w:val="none" w:sz="0" w:space="0" w:color="auto"/>
            <w:left w:val="none" w:sz="0" w:space="0" w:color="auto"/>
            <w:bottom w:val="none" w:sz="0" w:space="0" w:color="auto"/>
            <w:right w:val="none" w:sz="0" w:space="0" w:color="auto"/>
          </w:divBdr>
        </w:div>
      </w:divsChild>
    </w:div>
    <w:div w:id="504247813">
      <w:marLeft w:val="0"/>
      <w:marRight w:val="0"/>
      <w:marTop w:val="0"/>
      <w:marBottom w:val="0"/>
      <w:divBdr>
        <w:top w:val="none" w:sz="0" w:space="0" w:color="auto"/>
        <w:left w:val="none" w:sz="0" w:space="0" w:color="auto"/>
        <w:bottom w:val="none" w:sz="0" w:space="0" w:color="auto"/>
        <w:right w:val="none" w:sz="0" w:space="0" w:color="auto"/>
      </w:divBdr>
      <w:divsChild>
        <w:div w:id="2074501581">
          <w:marLeft w:val="0"/>
          <w:marRight w:val="0"/>
          <w:marTop w:val="0"/>
          <w:marBottom w:val="0"/>
          <w:divBdr>
            <w:top w:val="none" w:sz="0" w:space="0" w:color="auto"/>
            <w:left w:val="none" w:sz="0" w:space="0" w:color="auto"/>
            <w:bottom w:val="none" w:sz="0" w:space="0" w:color="auto"/>
            <w:right w:val="none" w:sz="0" w:space="0" w:color="auto"/>
          </w:divBdr>
        </w:div>
      </w:divsChild>
    </w:div>
    <w:div w:id="504327186">
      <w:marLeft w:val="0"/>
      <w:marRight w:val="0"/>
      <w:marTop w:val="0"/>
      <w:marBottom w:val="0"/>
      <w:divBdr>
        <w:top w:val="none" w:sz="0" w:space="0" w:color="auto"/>
        <w:left w:val="none" w:sz="0" w:space="0" w:color="auto"/>
        <w:bottom w:val="none" w:sz="0" w:space="0" w:color="auto"/>
        <w:right w:val="none" w:sz="0" w:space="0" w:color="auto"/>
      </w:divBdr>
      <w:divsChild>
        <w:div w:id="639189361">
          <w:marLeft w:val="0"/>
          <w:marRight w:val="0"/>
          <w:marTop w:val="0"/>
          <w:marBottom w:val="0"/>
          <w:divBdr>
            <w:top w:val="none" w:sz="0" w:space="0" w:color="auto"/>
            <w:left w:val="none" w:sz="0" w:space="0" w:color="auto"/>
            <w:bottom w:val="none" w:sz="0" w:space="0" w:color="auto"/>
            <w:right w:val="none" w:sz="0" w:space="0" w:color="auto"/>
          </w:divBdr>
        </w:div>
      </w:divsChild>
    </w:div>
    <w:div w:id="504365780">
      <w:marLeft w:val="0"/>
      <w:marRight w:val="0"/>
      <w:marTop w:val="0"/>
      <w:marBottom w:val="0"/>
      <w:divBdr>
        <w:top w:val="none" w:sz="0" w:space="0" w:color="auto"/>
        <w:left w:val="none" w:sz="0" w:space="0" w:color="auto"/>
        <w:bottom w:val="none" w:sz="0" w:space="0" w:color="auto"/>
        <w:right w:val="none" w:sz="0" w:space="0" w:color="auto"/>
      </w:divBdr>
      <w:divsChild>
        <w:div w:id="1133403710">
          <w:marLeft w:val="0"/>
          <w:marRight w:val="0"/>
          <w:marTop w:val="0"/>
          <w:marBottom w:val="0"/>
          <w:divBdr>
            <w:top w:val="none" w:sz="0" w:space="0" w:color="auto"/>
            <w:left w:val="none" w:sz="0" w:space="0" w:color="auto"/>
            <w:bottom w:val="none" w:sz="0" w:space="0" w:color="auto"/>
            <w:right w:val="none" w:sz="0" w:space="0" w:color="auto"/>
          </w:divBdr>
        </w:div>
      </w:divsChild>
    </w:div>
    <w:div w:id="504394537">
      <w:marLeft w:val="0"/>
      <w:marRight w:val="0"/>
      <w:marTop w:val="0"/>
      <w:marBottom w:val="0"/>
      <w:divBdr>
        <w:top w:val="none" w:sz="0" w:space="0" w:color="auto"/>
        <w:left w:val="none" w:sz="0" w:space="0" w:color="auto"/>
        <w:bottom w:val="none" w:sz="0" w:space="0" w:color="auto"/>
        <w:right w:val="none" w:sz="0" w:space="0" w:color="auto"/>
      </w:divBdr>
      <w:divsChild>
        <w:div w:id="885532072">
          <w:marLeft w:val="0"/>
          <w:marRight w:val="0"/>
          <w:marTop w:val="0"/>
          <w:marBottom w:val="0"/>
          <w:divBdr>
            <w:top w:val="none" w:sz="0" w:space="0" w:color="auto"/>
            <w:left w:val="none" w:sz="0" w:space="0" w:color="auto"/>
            <w:bottom w:val="none" w:sz="0" w:space="0" w:color="auto"/>
            <w:right w:val="none" w:sz="0" w:space="0" w:color="auto"/>
          </w:divBdr>
        </w:div>
      </w:divsChild>
    </w:div>
    <w:div w:id="504706046">
      <w:marLeft w:val="0"/>
      <w:marRight w:val="0"/>
      <w:marTop w:val="0"/>
      <w:marBottom w:val="0"/>
      <w:divBdr>
        <w:top w:val="none" w:sz="0" w:space="0" w:color="auto"/>
        <w:left w:val="none" w:sz="0" w:space="0" w:color="auto"/>
        <w:bottom w:val="none" w:sz="0" w:space="0" w:color="auto"/>
        <w:right w:val="none" w:sz="0" w:space="0" w:color="auto"/>
      </w:divBdr>
      <w:divsChild>
        <w:div w:id="1376929808">
          <w:marLeft w:val="0"/>
          <w:marRight w:val="0"/>
          <w:marTop w:val="0"/>
          <w:marBottom w:val="0"/>
          <w:divBdr>
            <w:top w:val="none" w:sz="0" w:space="0" w:color="auto"/>
            <w:left w:val="none" w:sz="0" w:space="0" w:color="auto"/>
            <w:bottom w:val="none" w:sz="0" w:space="0" w:color="auto"/>
            <w:right w:val="none" w:sz="0" w:space="0" w:color="auto"/>
          </w:divBdr>
        </w:div>
      </w:divsChild>
    </w:div>
    <w:div w:id="504826203">
      <w:marLeft w:val="0"/>
      <w:marRight w:val="0"/>
      <w:marTop w:val="0"/>
      <w:marBottom w:val="0"/>
      <w:divBdr>
        <w:top w:val="none" w:sz="0" w:space="0" w:color="auto"/>
        <w:left w:val="none" w:sz="0" w:space="0" w:color="auto"/>
        <w:bottom w:val="none" w:sz="0" w:space="0" w:color="auto"/>
        <w:right w:val="none" w:sz="0" w:space="0" w:color="auto"/>
      </w:divBdr>
      <w:divsChild>
        <w:div w:id="806897416">
          <w:marLeft w:val="0"/>
          <w:marRight w:val="0"/>
          <w:marTop w:val="0"/>
          <w:marBottom w:val="0"/>
          <w:divBdr>
            <w:top w:val="none" w:sz="0" w:space="0" w:color="auto"/>
            <w:left w:val="none" w:sz="0" w:space="0" w:color="auto"/>
            <w:bottom w:val="none" w:sz="0" w:space="0" w:color="auto"/>
            <w:right w:val="none" w:sz="0" w:space="0" w:color="auto"/>
          </w:divBdr>
        </w:div>
      </w:divsChild>
    </w:div>
    <w:div w:id="504832186">
      <w:marLeft w:val="0"/>
      <w:marRight w:val="0"/>
      <w:marTop w:val="0"/>
      <w:marBottom w:val="0"/>
      <w:divBdr>
        <w:top w:val="none" w:sz="0" w:space="0" w:color="auto"/>
        <w:left w:val="none" w:sz="0" w:space="0" w:color="auto"/>
        <w:bottom w:val="none" w:sz="0" w:space="0" w:color="auto"/>
        <w:right w:val="none" w:sz="0" w:space="0" w:color="auto"/>
      </w:divBdr>
      <w:divsChild>
        <w:div w:id="206913524">
          <w:marLeft w:val="0"/>
          <w:marRight w:val="0"/>
          <w:marTop w:val="0"/>
          <w:marBottom w:val="0"/>
          <w:divBdr>
            <w:top w:val="none" w:sz="0" w:space="0" w:color="auto"/>
            <w:left w:val="none" w:sz="0" w:space="0" w:color="auto"/>
            <w:bottom w:val="none" w:sz="0" w:space="0" w:color="auto"/>
            <w:right w:val="none" w:sz="0" w:space="0" w:color="auto"/>
          </w:divBdr>
        </w:div>
      </w:divsChild>
    </w:div>
    <w:div w:id="504899874">
      <w:marLeft w:val="0"/>
      <w:marRight w:val="0"/>
      <w:marTop w:val="0"/>
      <w:marBottom w:val="0"/>
      <w:divBdr>
        <w:top w:val="none" w:sz="0" w:space="0" w:color="auto"/>
        <w:left w:val="none" w:sz="0" w:space="0" w:color="auto"/>
        <w:bottom w:val="none" w:sz="0" w:space="0" w:color="auto"/>
        <w:right w:val="none" w:sz="0" w:space="0" w:color="auto"/>
      </w:divBdr>
      <w:divsChild>
        <w:div w:id="73749514">
          <w:marLeft w:val="0"/>
          <w:marRight w:val="0"/>
          <w:marTop w:val="0"/>
          <w:marBottom w:val="0"/>
          <w:divBdr>
            <w:top w:val="none" w:sz="0" w:space="0" w:color="auto"/>
            <w:left w:val="none" w:sz="0" w:space="0" w:color="auto"/>
            <w:bottom w:val="none" w:sz="0" w:space="0" w:color="auto"/>
            <w:right w:val="none" w:sz="0" w:space="0" w:color="auto"/>
          </w:divBdr>
        </w:div>
      </w:divsChild>
    </w:div>
    <w:div w:id="505020923">
      <w:marLeft w:val="0"/>
      <w:marRight w:val="0"/>
      <w:marTop w:val="0"/>
      <w:marBottom w:val="0"/>
      <w:divBdr>
        <w:top w:val="none" w:sz="0" w:space="0" w:color="auto"/>
        <w:left w:val="none" w:sz="0" w:space="0" w:color="auto"/>
        <w:bottom w:val="none" w:sz="0" w:space="0" w:color="auto"/>
        <w:right w:val="none" w:sz="0" w:space="0" w:color="auto"/>
      </w:divBdr>
      <w:divsChild>
        <w:div w:id="1789395879">
          <w:marLeft w:val="0"/>
          <w:marRight w:val="0"/>
          <w:marTop w:val="0"/>
          <w:marBottom w:val="0"/>
          <w:divBdr>
            <w:top w:val="none" w:sz="0" w:space="0" w:color="auto"/>
            <w:left w:val="none" w:sz="0" w:space="0" w:color="auto"/>
            <w:bottom w:val="none" w:sz="0" w:space="0" w:color="auto"/>
            <w:right w:val="none" w:sz="0" w:space="0" w:color="auto"/>
          </w:divBdr>
        </w:div>
      </w:divsChild>
    </w:div>
    <w:div w:id="505022320">
      <w:marLeft w:val="0"/>
      <w:marRight w:val="0"/>
      <w:marTop w:val="0"/>
      <w:marBottom w:val="0"/>
      <w:divBdr>
        <w:top w:val="none" w:sz="0" w:space="0" w:color="auto"/>
        <w:left w:val="none" w:sz="0" w:space="0" w:color="auto"/>
        <w:bottom w:val="none" w:sz="0" w:space="0" w:color="auto"/>
        <w:right w:val="none" w:sz="0" w:space="0" w:color="auto"/>
      </w:divBdr>
    </w:div>
    <w:div w:id="505092880">
      <w:marLeft w:val="0"/>
      <w:marRight w:val="0"/>
      <w:marTop w:val="0"/>
      <w:marBottom w:val="0"/>
      <w:divBdr>
        <w:top w:val="none" w:sz="0" w:space="0" w:color="auto"/>
        <w:left w:val="none" w:sz="0" w:space="0" w:color="auto"/>
        <w:bottom w:val="none" w:sz="0" w:space="0" w:color="auto"/>
        <w:right w:val="none" w:sz="0" w:space="0" w:color="auto"/>
      </w:divBdr>
      <w:divsChild>
        <w:div w:id="71394789">
          <w:marLeft w:val="0"/>
          <w:marRight w:val="0"/>
          <w:marTop w:val="0"/>
          <w:marBottom w:val="0"/>
          <w:divBdr>
            <w:top w:val="none" w:sz="0" w:space="0" w:color="auto"/>
            <w:left w:val="none" w:sz="0" w:space="0" w:color="auto"/>
            <w:bottom w:val="none" w:sz="0" w:space="0" w:color="auto"/>
            <w:right w:val="none" w:sz="0" w:space="0" w:color="auto"/>
          </w:divBdr>
        </w:div>
      </w:divsChild>
    </w:div>
    <w:div w:id="505174982">
      <w:marLeft w:val="0"/>
      <w:marRight w:val="0"/>
      <w:marTop w:val="0"/>
      <w:marBottom w:val="0"/>
      <w:divBdr>
        <w:top w:val="none" w:sz="0" w:space="0" w:color="auto"/>
        <w:left w:val="none" w:sz="0" w:space="0" w:color="auto"/>
        <w:bottom w:val="none" w:sz="0" w:space="0" w:color="auto"/>
        <w:right w:val="none" w:sz="0" w:space="0" w:color="auto"/>
      </w:divBdr>
      <w:divsChild>
        <w:div w:id="825894992">
          <w:marLeft w:val="0"/>
          <w:marRight w:val="0"/>
          <w:marTop w:val="0"/>
          <w:marBottom w:val="0"/>
          <w:divBdr>
            <w:top w:val="none" w:sz="0" w:space="0" w:color="auto"/>
            <w:left w:val="none" w:sz="0" w:space="0" w:color="auto"/>
            <w:bottom w:val="none" w:sz="0" w:space="0" w:color="auto"/>
            <w:right w:val="none" w:sz="0" w:space="0" w:color="auto"/>
          </w:divBdr>
        </w:div>
      </w:divsChild>
    </w:div>
    <w:div w:id="505242898">
      <w:marLeft w:val="0"/>
      <w:marRight w:val="0"/>
      <w:marTop w:val="0"/>
      <w:marBottom w:val="0"/>
      <w:divBdr>
        <w:top w:val="none" w:sz="0" w:space="0" w:color="auto"/>
        <w:left w:val="none" w:sz="0" w:space="0" w:color="auto"/>
        <w:bottom w:val="none" w:sz="0" w:space="0" w:color="auto"/>
        <w:right w:val="none" w:sz="0" w:space="0" w:color="auto"/>
      </w:divBdr>
      <w:divsChild>
        <w:div w:id="1347708963">
          <w:marLeft w:val="0"/>
          <w:marRight w:val="0"/>
          <w:marTop w:val="0"/>
          <w:marBottom w:val="0"/>
          <w:divBdr>
            <w:top w:val="none" w:sz="0" w:space="0" w:color="auto"/>
            <w:left w:val="none" w:sz="0" w:space="0" w:color="auto"/>
            <w:bottom w:val="none" w:sz="0" w:space="0" w:color="auto"/>
            <w:right w:val="none" w:sz="0" w:space="0" w:color="auto"/>
          </w:divBdr>
        </w:div>
      </w:divsChild>
    </w:div>
    <w:div w:id="505441160">
      <w:marLeft w:val="0"/>
      <w:marRight w:val="0"/>
      <w:marTop w:val="0"/>
      <w:marBottom w:val="0"/>
      <w:divBdr>
        <w:top w:val="none" w:sz="0" w:space="0" w:color="auto"/>
        <w:left w:val="none" w:sz="0" w:space="0" w:color="auto"/>
        <w:bottom w:val="none" w:sz="0" w:space="0" w:color="auto"/>
        <w:right w:val="none" w:sz="0" w:space="0" w:color="auto"/>
      </w:divBdr>
      <w:divsChild>
        <w:div w:id="202718890">
          <w:marLeft w:val="0"/>
          <w:marRight w:val="0"/>
          <w:marTop w:val="0"/>
          <w:marBottom w:val="0"/>
          <w:divBdr>
            <w:top w:val="none" w:sz="0" w:space="0" w:color="auto"/>
            <w:left w:val="none" w:sz="0" w:space="0" w:color="auto"/>
            <w:bottom w:val="none" w:sz="0" w:space="0" w:color="auto"/>
            <w:right w:val="none" w:sz="0" w:space="0" w:color="auto"/>
          </w:divBdr>
        </w:div>
      </w:divsChild>
    </w:div>
    <w:div w:id="505483258">
      <w:marLeft w:val="0"/>
      <w:marRight w:val="0"/>
      <w:marTop w:val="0"/>
      <w:marBottom w:val="0"/>
      <w:divBdr>
        <w:top w:val="none" w:sz="0" w:space="0" w:color="auto"/>
        <w:left w:val="none" w:sz="0" w:space="0" w:color="auto"/>
        <w:bottom w:val="none" w:sz="0" w:space="0" w:color="auto"/>
        <w:right w:val="none" w:sz="0" w:space="0" w:color="auto"/>
      </w:divBdr>
      <w:divsChild>
        <w:div w:id="338238093">
          <w:marLeft w:val="0"/>
          <w:marRight w:val="0"/>
          <w:marTop w:val="0"/>
          <w:marBottom w:val="0"/>
          <w:divBdr>
            <w:top w:val="none" w:sz="0" w:space="0" w:color="auto"/>
            <w:left w:val="none" w:sz="0" w:space="0" w:color="auto"/>
            <w:bottom w:val="none" w:sz="0" w:space="0" w:color="auto"/>
            <w:right w:val="none" w:sz="0" w:space="0" w:color="auto"/>
          </w:divBdr>
        </w:div>
      </w:divsChild>
    </w:div>
    <w:div w:id="505898262">
      <w:marLeft w:val="0"/>
      <w:marRight w:val="0"/>
      <w:marTop w:val="0"/>
      <w:marBottom w:val="0"/>
      <w:divBdr>
        <w:top w:val="none" w:sz="0" w:space="0" w:color="auto"/>
        <w:left w:val="none" w:sz="0" w:space="0" w:color="auto"/>
        <w:bottom w:val="none" w:sz="0" w:space="0" w:color="auto"/>
        <w:right w:val="none" w:sz="0" w:space="0" w:color="auto"/>
      </w:divBdr>
      <w:divsChild>
        <w:div w:id="1238054299">
          <w:marLeft w:val="0"/>
          <w:marRight w:val="0"/>
          <w:marTop w:val="0"/>
          <w:marBottom w:val="0"/>
          <w:divBdr>
            <w:top w:val="none" w:sz="0" w:space="0" w:color="auto"/>
            <w:left w:val="none" w:sz="0" w:space="0" w:color="auto"/>
            <w:bottom w:val="none" w:sz="0" w:space="0" w:color="auto"/>
            <w:right w:val="none" w:sz="0" w:space="0" w:color="auto"/>
          </w:divBdr>
        </w:div>
      </w:divsChild>
    </w:div>
    <w:div w:id="506017360">
      <w:marLeft w:val="0"/>
      <w:marRight w:val="0"/>
      <w:marTop w:val="0"/>
      <w:marBottom w:val="0"/>
      <w:divBdr>
        <w:top w:val="none" w:sz="0" w:space="0" w:color="auto"/>
        <w:left w:val="none" w:sz="0" w:space="0" w:color="auto"/>
        <w:bottom w:val="none" w:sz="0" w:space="0" w:color="auto"/>
        <w:right w:val="none" w:sz="0" w:space="0" w:color="auto"/>
      </w:divBdr>
      <w:divsChild>
        <w:div w:id="92016345">
          <w:marLeft w:val="0"/>
          <w:marRight w:val="0"/>
          <w:marTop w:val="0"/>
          <w:marBottom w:val="0"/>
          <w:divBdr>
            <w:top w:val="none" w:sz="0" w:space="0" w:color="auto"/>
            <w:left w:val="none" w:sz="0" w:space="0" w:color="auto"/>
            <w:bottom w:val="none" w:sz="0" w:space="0" w:color="auto"/>
            <w:right w:val="none" w:sz="0" w:space="0" w:color="auto"/>
          </w:divBdr>
        </w:div>
      </w:divsChild>
    </w:div>
    <w:div w:id="506212817">
      <w:marLeft w:val="0"/>
      <w:marRight w:val="0"/>
      <w:marTop w:val="0"/>
      <w:marBottom w:val="0"/>
      <w:divBdr>
        <w:top w:val="none" w:sz="0" w:space="0" w:color="auto"/>
        <w:left w:val="none" w:sz="0" w:space="0" w:color="auto"/>
        <w:bottom w:val="none" w:sz="0" w:space="0" w:color="auto"/>
        <w:right w:val="none" w:sz="0" w:space="0" w:color="auto"/>
      </w:divBdr>
      <w:divsChild>
        <w:div w:id="332805021">
          <w:marLeft w:val="0"/>
          <w:marRight w:val="0"/>
          <w:marTop w:val="0"/>
          <w:marBottom w:val="0"/>
          <w:divBdr>
            <w:top w:val="none" w:sz="0" w:space="0" w:color="auto"/>
            <w:left w:val="none" w:sz="0" w:space="0" w:color="auto"/>
            <w:bottom w:val="none" w:sz="0" w:space="0" w:color="auto"/>
            <w:right w:val="none" w:sz="0" w:space="0" w:color="auto"/>
          </w:divBdr>
        </w:div>
      </w:divsChild>
    </w:div>
    <w:div w:id="506335814">
      <w:marLeft w:val="0"/>
      <w:marRight w:val="0"/>
      <w:marTop w:val="0"/>
      <w:marBottom w:val="0"/>
      <w:divBdr>
        <w:top w:val="none" w:sz="0" w:space="0" w:color="auto"/>
        <w:left w:val="none" w:sz="0" w:space="0" w:color="auto"/>
        <w:bottom w:val="none" w:sz="0" w:space="0" w:color="auto"/>
        <w:right w:val="none" w:sz="0" w:space="0" w:color="auto"/>
      </w:divBdr>
      <w:divsChild>
        <w:div w:id="1006907663">
          <w:marLeft w:val="0"/>
          <w:marRight w:val="0"/>
          <w:marTop w:val="0"/>
          <w:marBottom w:val="0"/>
          <w:divBdr>
            <w:top w:val="none" w:sz="0" w:space="0" w:color="auto"/>
            <w:left w:val="none" w:sz="0" w:space="0" w:color="auto"/>
            <w:bottom w:val="none" w:sz="0" w:space="0" w:color="auto"/>
            <w:right w:val="none" w:sz="0" w:space="0" w:color="auto"/>
          </w:divBdr>
        </w:div>
      </w:divsChild>
    </w:div>
    <w:div w:id="506557038">
      <w:marLeft w:val="0"/>
      <w:marRight w:val="0"/>
      <w:marTop w:val="0"/>
      <w:marBottom w:val="0"/>
      <w:divBdr>
        <w:top w:val="none" w:sz="0" w:space="0" w:color="auto"/>
        <w:left w:val="none" w:sz="0" w:space="0" w:color="auto"/>
        <w:bottom w:val="none" w:sz="0" w:space="0" w:color="auto"/>
        <w:right w:val="none" w:sz="0" w:space="0" w:color="auto"/>
      </w:divBdr>
    </w:div>
    <w:div w:id="506792970">
      <w:marLeft w:val="0"/>
      <w:marRight w:val="0"/>
      <w:marTop w:val="0"/>
      <w:marBottom w:val="0"/>
      <w:divBdr>
        <w:top w:val="none" w:sz="0" w:space="0" w:color="auto"/>
        <w:left w:val="none" w:sz="0" w:space="0" w:color="auto"/>
        <w:bottom w:val="none" w:sz="0" w:space="0" w:color="auto"/>
        <w:right w:val="none" w:sz="0" w:space="0" w:color="auto"/>
      </w:divBdr>
      <w:divsChild>
        <w:div w:id="2041078588">
          <w:marLeft w:val="0"/>
          <w:marRight w:val="0"/>
          <w:marTop w:val="0"/>
          <w:marBottom w:val="0"/>
          <w:divBdr>
            <w:top w:val="none" w:sz="0" w:space="0" w:color="auto"/>
            <w:left w:val="none" w:sz="0" w:space="0" w:color="auto"/>
            <w:bottom w:val="none" w:sz="0" w:space="0" w:color="auto"/>
            <w:right w:val="none" w:sz="0" w:space="0" w:color="auto"/>
          </w:divBdr>
        </w:div>
      </w:divsChild>
    </w:div>
    <w:div w:id="506867857">
      <w:marLeft w:val="0"/>
      <w:marRight w:val="0"/>
      <w:marTop w:val="0"/>
      <w:marBottom w:val="0"/>
      <w:divBdr>
        <w:top w:val="none" w:sz="0" w:space="0" w:color="auto"/>
        <w:left w:val="none" w:sz="0" w:space="0" w:color="auto"/>
        <w:bottom w:val="none" w:sz="0" w:space="0" w:color="auto"/>
        <w:right w:val="none" w:sz="0" w:space="0" w:color="auto"/>
      </w:divBdr>
      <w:divsChild>
        <w:div w:id="1615088409">
          <w:marLeft w:val="0"/>
          <w:marRight w:val="0"/>
          <w:marTop w:val="0"/>
          <w:marBottom w:val="0"/>
          <w:divBdr>
            <w:top w:val="none" w:sz="0" w:space="0" w:color="auto"/>
            <w:left w:val="none" w:sz="0" w:space="0" w:color="auto"/>
            <w:bottom w:val="none" w:sz="0" w:space="0" w:color="auto"/>
            <w:right w:val="none" w:sz="0" w:space="0" w:color="auto"/>
          </w:divBdr>
        </w:div>
      </w:divsChild>
    </w:div>
    <w:div w:id="507141462">
      <w:marLeft w:val="0"/>
      <w:marRight w:val="0"/>
      <w:marTop w:val="0"/>
      <w:marBottom w:val="0"/>
      <w:divBdr>
        <w:top w:val="none" w:sz="0" w:space="0" w:color="auto"/>
        <w:left w:val="none" w:sz="0" w:space="0" w:color="auto"/>
        <w:bottom w:val="none" w:sz="0" w:space="0" w:color="auto"/>
        <w:right w:val="none" w:sz="0" w:space="0" w:color="auto"/>
      </w:divBdr>
      <w:divsChild>
        <w:div w:id="936449660">
          <w:marLeft w:val="0"/>
          <w:marRight w:val="0"/>
          <w:marTop w:val="0"/>
          <w:marBottom w:val="0"/>
          <w:divBdr>
            <w:top w:val="none" w:sz="0" w:space="0" w:color="auto"/>
            <w:left w:val="none" w:sz="0" w:space="0" w:color="auto"/>
            <w:bottom w:val="none" w:sz="0" w:space="0" w:color="auto"/>
            <w:right w:val="none" w:sz="0" w:space="0" w:color="auto"/>
          </w:divBdr>
        </w:div>
      </w:divsChild>
    </w:div>
    <w:div w:id="507209931">
      <w:marLeft w:val="0"/>
      <w:marRight w:val="0"/>
      <w:marTop w:val="0"/>
      <w:marBottom w:val="0"/>
      <w:divBdr>
        <w:top w:val="none" w:sz="0" w:space="0" w:color="auto"/>
        <w:left w:val="none" w:sz="0" w:space="0" w:color="auto"/>
        <w:bottom w:val="none" w:sz="0" w:space="0" w:color="auto"/>
        <w:right w:val="none" w:sz="0" w:space="0" w:color="auto"/>
      </w:divBdr>
      <w:divsChild>
        <w:div w:id="1493522549">
          <w:marLeft w:val="0"/>
          <w:marRight w:val="0"/>
          <w:marTop w:val="0"/>
          <w:marBottom w:val="0"/>
          <w:divBdr>
            <w:top w:val="none" w:sz="0" w:space="0" w:color="auto"/>
            <w:left w:val="none" w:sz="0" w:space="0" w:color="auto"/>
            <w:bottom w:val="none" w:sz="0" w:space="0" w:color="auto"/>
            <w:right w:val="none" w:sz="0" w:space="0" w:color="auto"/>
          </w:divBdr>
        </w:div>
      </w:divsChild>
    </w:div>
    <w:div w:id="507330135">
      <w:marLeft w:val="0"/>
      <w:marRight w:val="0"/>
      <w:marTop w:val="0"/>
      <w:marBottom w:val="0"/>
      <w:divBdr>
        <w:top w:val="none" w:sz="0" w:space="0" w:color="auto"/>
        <w:left w:val="none" w:sz="0" w:space="0" w:color="auto"/>
        <w:bottom w:val="none" w:sz="0" w:space="0" w:color="auto"/>
        <w:right w:val="none" w:sz="0" w:space="0" w:color="auto"/>
      </w:divBdr>
      <w:divsChild>
        <w:div w:id="1636133659">
          <w:marLeft w:val="0"/>
          <w:marRight w:val="0"/>
          <w:marTop w:val="0"/>
          <w:marBottom w:val="0"/>
          <w:divBdr>
            <w:top w:val="none" w:sz="0" w:space="0" w:color="auto"/>
            <w:left w:val="none" w:sz="0" w:space="0" w:color="auto"/>
            <w:bottom w:val="none" w:sz="0" w:space="0" w:color="auto"/>
            <w:right w:val="none" w:sz="0" w:space="0" w:color="auto"/>
          </w:divBdr>
        </w:div>
      </w:divsChild>
    </w:div>
    <w:div w:id="507401851">
      <w:marLeft w:val="0"/>
      <w:marRight w:val="0"/>
      <w:marTop w:val="0"/>
      <w:marBottom w:val="0"/>
      <w:divBdr>
        <w:top w:val="none" w:sz="0" w:space="0" w:color="auto"/>
        <w:left w:val="none" w:sz="0" w:space="0" w:color="auto"/>
        <w:bottom w:val="none" w:sz="0" w:space="0" w:color="auto"/>
        <w:right w:val="none" w:sz="0" w:space="0" w:color="auto"/>
      </w:divBdr>
      <w:divsChild>
        <w:div w:id="218640265">
          <w:marLeft w:val="0"/>
          <w:marRight w:val="0"/>
          <w:marTop w:val="0"/>
          <w:marBottom w:val="0"/>
          <w:divBdr>
            <w:top w:val="none" w:sz="0" w:space="0" w:color="auto"/>
            <w:left w:val="none" w:sz="0" w:space="0" w:color="auto"/>
            <w:bottom w:val="none" w:sz="0" w:space="0" w:color="auto"/>
            <w:right w:val="none" w:sz="0" w:space="0" w:color="auto"/>
          </w:divBdr>
        </w:div>
      </w:divsChild>
    </w:div>
    <w:div w:id="507600492">
      <w:marLeft w:val="0"/>
      <w:marRight w:val="0"/>
      <w:marTop w:val="0"/>
      <w:marBottom w:val="0"/>
      <w:divBdr>
        <w:top w:val="none" w:sz="0" w:space="0" w:color="auto"/>
        <w:left w:val="none" w:sz="0" w:space="0" w:color="auto"/>
        <w:bottom w:val="none" w:sz="0" w:space="0" w:color="auto"/>
        <w:right w:val="none" w:sz="0" w:space="0" w:color="auto"/>
      </w:divBdr>
      <w:divsChild>
        <w:div w:id="1071346266">
          <w:marLeft w:val="0"/>
          <w:marRight w:val="0"/>
          <w:marTop w:val="0"/>
          <w:marBottom w:val="0"/>
          <w:divBdr>
            <w:top w:val="none" w:sz="0" w:space="0" w:color="auto"/>
            <w:left w:val="none" w:sz="0" w:space="0" w:color="auto"/>
            <w:bottom w:val="none" w:sz="0" w:space="0" w:color="auto"/>
            <w:right w:val="none" w:sz="0" w:space="0" w:color="auto"/>
          </w:divBdr>
        </w:div>
      </w:divsChild>
    </w:div>
    <w:div w:id="507865596">
      <w:marLeft w:val="0"/>
      <w:marRight w:val="0"/>
      <w:marTop w:val="0"/>
      <w:marBottom w:val="0"/>
      <w:divBdr>
        <w:top w:val="none" w:sz="0" w:space="0" w:color="auto"/>
        <w:left w:val="none" w:sz="0" w:space="0" w:color="auto"/>
        <w:bottom w:val="none" w:sz="0" w:space="0" w:color="auto"/>
        <w:right w:val="none" w:sz="0" w:space="0" w:color="auto"/>
      </w:divBdr>
      <w:divsChild>
        <w:div w:id="2004621294">
          <w:marLeft w:val="0"/>
          <w:marRight w:val="0"/>
          <w:marTop w:val="0"/>
          <w:marBottom w:val="0"/>
          <w:divBdr>
            <w:top w:val="none" w:sz="0" w:space="0" w:color="auto"/>
            <w:left w:val="none" w:sz="0" w:space="0" w:color="auto"/>
            <w:bottom w:val="none" w:sz="0" w:space="0" w:color="auto"/>
            <w:right w:val="none" w:sz="0" w:space="0" w:color="auto"/>
          </w:divBdr>
        </w:div>
      </w:divsChild>
    </w:div>
    <w:div w:id="508061898">
      <w:marLeft w:val="0"/>
      <w:marRight w:val="0"/>
      <w:marTop w:val="0"/>
      <w:marBottom w:val="0"/>
      <w:divBdr>
        <w:top w:val="none" w:sz="0" w:space="0" w:color="auto"/>
        <w:left w:val="none" w:sz="0" w:space="0" w:color="auto"/>
        <w:bottom w:val="none" w:sz="0" w:space="0" w:color="auto"/>
        <w:right w:val="none" w:sz="0" w:space="0" w:color="auto"/>
      </w:divBdr>
      <w:divsChild>
        <w:div w:id="341009132">
          <w:marLeft w:val="0"/>
          <w:marRight w:val="0"/>
          <w:marTop w:val="0"/>
          <w:marBottom w:val="0"/>
          <w:divBdr>
            <w:top w:val="none" w:sz="0" w:space="0" w:color="auto"/>
            <w:left w:val="none" w:sz="0" w:space="0" w:color="auto"/>
            <w:bottom w:val="none" w:sz="0" w:space="0" w:color="auto"/>
            <w:right w:val="none" w:sz="0" w:space="0" w:color="auto"/>
          </w:divBdr>
        </w:div>
      </w:divsChild>
    </w:div>
    <w:div w:id="508299289">
      <w:marLeft w:val="0"/>
      <w:marRight w:val="0"/>
      <w:marTop w:val="0"/>
      <w:marBottom w:val="0"/>
      <w:divBdr>
        <w:top w:val="none" w:sz="0" w:space="0" w:color="auto"/>
        <w:left w:val="none" w:sz="0" w:space="0" w:color="auto"/>
        <w:bottom w:val="none" w:sz="0" w:space="0" w:color="auto"/>
        <w:right w:val="none" w:sz="0" w:space="0" w:color="auto"/>
      </w:divBdr>
      <w:divsChild>
        <w:div w:id="838348060">
          <w:marLeft w:val="0"/>
          <w:marRight w:val="0"/>
          <w:marTop w:val="0"/>
          <w:marBottom w:val="0"/>
          <w:divBdr>
            <w:top w:val="none" w:sz="0" w:space="0" w:color="auto"/>
            <w:left w:val="none" w:sz="0" w:space="0" w:color="auto"/>
            <w:bottom w:val="none" w:sz="0" w:space="0" w:color="auto"/>
            <w:right w:val="none" w:sz="0" w:space="0" w:color="auto"/>
          </w:divBdr>
        </w:div>
      </w:divsChild>
    </w:div>
    <w:div w:id="508834302">
      <w:marLeft w:val="0"/>
      <w:marRight w:val="0"/>
      <w:marTop w:val="0"/>
      <w:marBottom w:val="0"/>
      <w:divBdr>
        <w:top w:val="none" w:sz="0" w:space="0" w:color="auto"/>
        <w:left w:val="none" w:sz="0" w:space="0" w:color="auto"/>
        <w:bottom w:val="none" w:sz="0" w:space="0" w:color="auto"/>
        <w:right w:val="none" w:sz="0" w:space="0" w:color="auto"/>
      </w:divBdr>
      <w:divsChild>
        <w:div w:id="2007709557">
          <w:marLeft w:val="0"/>
          <w:marRight w:val="0"/>
          <w:marTop w:val="0"/>
          <w:marBottom w:val="0"/>
          <w:divBdr>
            <w:top w:val="none" w:sz="0" w:space="0" w:color="auto"/>
            <w:left w:val="none" w:sz="0" w:space="0" w:color="auto"/>
            <w:bottom w:val="none" w:sz="0" w:space="0" w:color="auto"/>
            <w:right w:val="none" w:sz="0" w:space="0" w:color="auto"/>
          </w:divBdr>
        </w:div>
      </w:divsChild>
    </w:div>
    <w:div w:id="508982738">
      <w:marLeft w:val="0"/>
      <w:marRight w:val="0"/>
      <w:marTop w:val="0"/>
      <w:marBottom w:val="0"/>
      <w:divBdr>
        <w:top w:val="none" w:sz="0" w:space="0" w:color="auto"/>
        <w:left w:val="none" w:sz="0" w:space="0" w:color="auto"/>
        <w:bottom w:val="none" w:sz="0" w:space="0" w:color="auto"/>
        <w:right w:val="none" w:sz="0" w:space="0" w:color="auto"/>
      </w:divBdr>
      <w:divsChild>
        <w:div w:id="200285040">
          <w:marLeft w:val="0"/>
          <w:marRight w:val="0"/>
          <w:marTop w:val="0"/>
          <w:marBottom w:val="0"/>
          <w:divBdr>
            <w:top w:val="none" w:sz="0" w:space="0" w:color="auto"/>
            <w:left w:val="none" w:sz="0" w:space="0" w:color="auto"/>
            <w:bottom w:val="none" w:sz="0" w:space="0" w:color="auto"/>
            <w:right w:val="none" w:sz="0" w:space="0" w:color="auto"/>
          </w:divBdr>
        </w:div>
      </w:divsChild>
    </w:div>
    <w:div w:id="509224481">
      <w:marLeft w:val="0"/>
      <w:marRight w:val="0"/>
      <w:marTop w:val="0"/>
      <w:marBottom w:val="0"/>
      <w:divBdr>
        <w:top w:val="none" w:sz="0" w:space="0" w:color="auto"/>
        <w:left w:val="none" w:sz="0" w:space="0" w:color="auto"/>
        <w:bottom w:val="none" w:sz="0" w:space="0" w:color="auto"/>
        <w:right w:val="none" w:sz="0" w:space="0" w:color="auto"/>
      </w:divBdr>
      <w:divsChild>
        <w:div w:id="507140550">
          <w:marLeft w:val="0"/>
          <w:marRight w:val="0"/>
          <w:marTop w:val="0"/>
          <w:marBottom w:val="0"/>
          <w:divBdr>
            <w:top w:val="none" w:sz="0" w:space="0" w:color="auto"/>
            <w:left w:val="none" w:sz="0" w:space="0" w:color="auto"/>
            <w:bottom w:val="none" w:sz="0" w:space="0" w:color="auto"/>
            <w:right w:val="none" w:sz="0" w:space="0" w:color="auto"/>
          </w:divBdr>
        </w:div>
      </w:divsChild>
    </w:div>
    <w:div w:id="509369122">
      <w:marLeft w:val="0"/>
      <w:marRight w:val="0"/>
      <w:marTop w:val="0"/>
      <w:marBottom w:val="0"/>
      <w:divBdr>
        <w:top w:val="none" w:sz="0" w:space="0" w:color="auto"/>
        <w:left w:val="none" w:sz="0" w:space="0" w:color="auto"/>
        <w:bottom w:val="none" w:sz="0" w:space="0" w:color="auto"/>
        <w:right w:val="none" w:sz="0" w:space="0" w:color="auto"/>
      </w:divBdr>
      <w:divsChild>
        <w:div w:id="377555986">
          <w:marLeft w:val="0"/>
          <w:marRight w:val="0"/>
          <w:marTop w:val="0"/>
          <w:marBottom w:val="0"/>
          <w:divBdr>
            <w:top w:val="none" w:sz="0" w:space="0" w:color="auto"/>
            <w:left w:val="none" w:sz="0" w:space="0" w:color="auto"/>
            <w:bottom w:val="none" w:sz="0" w:space="0" w:color="auto"/>
            <w:right w:val="none" w:sz="0" w:space="0" w:color="auto"/>
          </w:divBdr>
        </w:div>
      </w:divsChild>
    </w:div>
    <w:div w:id="509411493">
      <w:marLeft w:val="0"/>
      <w:marRight w:val="0"/>
      <w:marTop w:val="0"/>
      <w:marBottom w:val="0"/>
      <w:divBdr>
        <w:top w:val="none" w:sz="0" w:space="0" w:color="auto"/>
        <w:left w:val="none" w:sz="0" w:space="0" w:color="auto"/>
        <w:bottom w:val="none" w:sz="0" w:space="0" w:color="auto"/>
        <w:right w:val="none" w:sz="0" w:space="0" w:color="auto"/>
      </w:divBdr>
      <w:divsChild>
        <w:div w:id="205992160">
          <w:marLeft w:val="0"/>
          <w:marRight w:val="0"/>
          <w:marTop w:val="0"/>
          <w:marBottom w:val="0"/>
          <w:divBdr>
            <w:top w:val="none" w:sz="0" w:space="0" w:color="auto"/>
            <w:left w:val="none" w:sz="0" w:space="0" w:color="auto"/>
            <w:bottom w:val="none" w:sz="0" w:space="0" w:color="auto"/>
            <w:right w:val="none" w:sz="0" w:space="0" w:color="auto"/>
          </w:divBdr>
        </w:div>
      </w:divsChild>
    </w:div>
    <w:div w:id="510071073">
      <w:marLeft w:val="0"/>
      <w:marRight w:val="0"/>
      <w:marTop w:val="0"/>
      <w:marBottom w:val="0"/>
      <w:divBdr>
        <w:top w:val="none" w:sz="0" w:space="0" w:color="auto"/>
        <w:left w:val="none" w:sz="0" w:space="0" w:color="auto"/>
        <w:bottom w:val="none" w:sz="0" w:space="0" w:color="auto"/>
        <w:right w:val="none" w:sz="0" w:space="0" w:color="auto"/>
      </w:divBdr>
      <w:divsChild>
        <w:div w:id="1261989076">
          <w:marLeft w:val="0"/>
          <w:marRight w:val="0"/>
          <w:marTop w:val="0"/>
          <w:marBottom w:val="0"/>
          <w:divBdr>
            <w:top w:val="none" w:sz="0" w:space="0" w:color="auto"/>
            <w:left w:val="none" w:sz="0" w:space="0" w:color="auto"/>
            <w:bottom w:val="none" w:sz="0" w:space="0" w:color="auto"/>
            <w:right w:val="none" w:sz="0" w:space="0" w:color="auto"/>
          </w:divBdr>
        </w:div>
      </w:divsChild>
    </w:div>
    <w:div w:id="510222755">
      <w:marLeft w:val="0"/>
      <w:marRight w:val="0"/>
      <w:marTop w:val="0"/>
      <w:marBottom w:val="0"/>
      <w:divBdr>
        <w:top w:val="none" w:sz="0" w:space="0" w:color="auto"/>
        <w:left w:val="none" w:sz="0" w:space="0" w:color="auto"/>
        <w:bottom w:val="none" w:sz="0" w:space="0" w:color="auto"/>
        <w:right w:val="none" w:sz="0" w:space="0" w:color="auto"/>
      </w:divBdr>
    </w:div>
    <w:div w:id="510415422">
      <w:marLeft w:val="0"/>
      <w:marRight w:val="0"/>
      <w:marTop w:val="0"/>
      <w:marBottom w:val="0"/>
      <w:divBdr>
        <w:top w:val="none" w:sz="0" w:space="0" w:color="auto"/>
        <w:left w:val="none" w:sz="0" w:space="0" w:color="auto"/>
        <w:bottom w:val="none" w:sz="0" w:space="0" w:color="auto"/>
        <w:right w:val="none" w:sz="0" w:space="0" w:color="auto"/>
      </w:divBdr>
      <w:divsChild>
        <w:div w:id="1820539498">
          <w:marLeft w:val="0"/>
          <w:marRight w:val="0"/>
          <w:marTop w:val="0"/>
          <w:marBottom w:val="0"/>
          <w:divBdr>
            <w:top w:val="none" w:sz="0" w:space="0" w:color="auto"/>
            <w:left w:val="none" w:sz="0" w:space="0" w:color="auto"/>
            <w:bottom w:val="none" w:sz="0" w:space="0" w:color="auto"/>
            <w:right w:val="none" w:sz="0" w:space="0" w:color="auto"/>
          </w:divBdr>
        </w:div>
      </w:divsChild>
    </w:div>
    <w:div w:id="510726142">
      <w:marLeft w:val="0"/>
      <w:marRight w:val="0"/>
      <w:marTop w:val="0"/>
      <w:marBottom w:val="0"/>
      <w:divBdr>
        <w:top w:val="none" w:sz="0" w:space="0" w:color="auto"/>
        <w:left w:val="none" w:sz="0" w:space="0" w:color="auto"/>
        <w:bottom w:val="none" w:sz="0" w:space="0" w:color="auto"/>
        <w:right w:val="none" w:sz="0" w:space="0" w:color="auto"/>
      </w:divBdr>
      <w:divsChild>
        <w:div w:id="1804930156">
          <w:marLeft w:val="0"/>
          <w:marRight w:val="0"/>
          <w:marTop w:val="0"/>
          <w:marBottom w:val="0"/>
          <w:divBdr>
            <w:top w:val="none" w:sz="0" w:space="0" w:color="auto"/>
            <w:left w:val="none" w:sz="0" w:space="0" w:color="auto"/>
            <w:bottom w:val="none" w:sz="0" w:space="0" w:color="auto"/>
            <w:right w:val="none" w:sz="0" w:space="0" w:color="auto"/>
          </w:divBdr>
        </w:div>
      </w:divsChild>
    </w:div>
    <w:div w:id="510802290">
      <w:marLeft w:val="0"/>
      <w:marRight w:val="0"/>
      <w:marTop w:val="0"/>
      <w:marBottom w:val="0"/>
      <w:divBdr>
        <w:top w:val="none" w:sz="0" w:space="0" w:color="auto"/>
        <w:left w:val="none" w:sz="0" w:space="0" w:color="auto"/>
        <w:bottom w:val="none" w:sz="0" w:space="0" w:color="auto"/>
        <w:right w:val="none" w:sz="0" w:space="0" w:color="auto"/>
      </w:divBdr>
      <w:divsChild>
        <w:div w:id="1761873885">
          <w:marLeft w:val="0"/>
          <w:marRight w:val="0"/>
          <w:marTop w:val="0"/>
          <w:marBottom w:val="0"/>
          <w:divBdr>
            <w:top w:val="none" w:sz="0" w:space="0" w:color="auto"/>
            <w:left w:val="none" w:sz="0" w:space="0" w:color="auto"/>
            <w:bottom w:val="none" w:sz="0" w:space="0" w:color="auto"/>
            <w:right w:val="none" w:sz="0" w:space="0" w:color="auto"/>
          </w:divBdr>
        </w:div>
      </w:divsChild>
    </w:div>
    <w:div w:id="511145058">
      <w:marLeft w:val="0"/>
      <w:marRight w:val="0"/>
      <w:marTop w:val="0"/>
      <w:marBottom w:val="0"/>
      <w:divBdr>
        <w:top w:val="none" w:sz="0" w:space="0" w:color="auto"/>
        <w:left w:val="none" w:sz="0" w:space="0" w:color="auto"/>
        <w:bottom w:val="none" w:sz="0" w:space="0" w:color="auto"/>
        <w:right w:val="none" w:sz="0" w:space="0" w:color="auto"/>
      </w:divBdr>
      <w:divsChild>
        <w:div w:id="1271469375">
          <w:marLeft w:val="0"/>
          <w:marRight w:val="0"/>
          <w:marTop w:val="0"/>
          <w:marBottom w:val="0"/>
          <w:divBdr>
            <w:top w:val="none" w:sz="0" w:space="0" w:color="auto"/>
            <w:left w:val="none" w:sz="0" w:space="0" w:color="auto"/>
            <w:bottom w:val="none" w:sz="0" w:space="0" w:color="auto"/>
            <w:right w:val="none" w:sz="0" w:space="0" w:color="auto"/>
          </w:divBdr>
        </w:div>
      </w:divsChild>
    </w:div>
    <w:div w:id="511191999">
      <w:marLeft w:val="0"/>
      <w:marRight w:val="0"/>
      <w:marTop w:val="0"/>
      <w:marBottom w:val="0"/>
      <w:divBdr>
        <w:top w:val="none" w:sz="0" w:space="0" w:color="auto"/>
        <w:left w:val="none" w:sz="0" w:space="0" w:color="auto"/>
        <w:bottom w:val="none" w:sz="0" w:space="0" w:color="auto"/>
        <w:right w:val="none" w:sz="0" w:space="0" w:color="auto"/>
      </w:divBdr>
      <w:divsChild>
        <w:div w:id="461926712">
          <w:marLeft w:val="0"/>
          <w:marRight w:val="0"/>
          <w:marTop w:val="0"/>
          <w:marBottom w:val="0"/>
          <w:divBdr>
            <w:top w:val="none" w:sz="0" w:space="0" w:color="auto"/>
            <w:left w:val="none" w:sz="0" w:space="0" w:color="auto"/>
            <w:bottom w:val="none" w:sz="0" w:space="0" w:color="auto"/>
            <w:right w:val="none" w:sz="0" w:space="0" w:color="auto"/>
          </w:divBdr>
        </w:div>
      </w:divsChild>
    </w:div>
    <w:div w:id="511526695">
      <w:marLeft w:val="0"/>
      <w:marRight w:val="0"/>
      <w:marTop w:val="0"/>
      <w:marBottom w:val="0"/>
      <w:divBdr>
        <w:top w:val="none" w:sz="0" w:space="0" w:color="auto"/>
        <w:left w:val="none" w:sz="0" w:space="0" w:color="auto"/>
        <w:bottom w:val="none" w:sz="0" w:space="0" w:color="auto"/>
        <w:right w:val="none" w:sz="0" w:space="0" w:color="auto"/>
      </w:divBdr>
      <w:divsChild>
        <w:div w:id="311981028">
          <w:marLeft w:val="0"/>
          <w:marRight w:val="0"/>
          <w:marTop w:val="0"/>
          <w:marBottom w:val="0"/>
          <w:divBdr>
            <w:top w:val="none" w:sz="0" w:space="0" w:color="auto"/>
            <w:left w:val="none" w:sz="0" w:space="0" w:color="auto"/>
            <w:bottom w:val="none" w:sz="0" w:space="0" w:color="auto"/>
            <w:right w:val="none" w:sz="0" w:space="0" w:color="auto"/>
          </w:divBdr>
        </w:div>
      </w:divsChild>
    </w:div>
    <w:div w:id="511574910">
      <w:marLeft w:val="0"/>
      <w:marRight w:val="0"/>
      <w:marTop w:val="0"/>
      <w:marBottom w:val="0"/>
      <w:divBdr>
        <w:top w:val="none" w:sz="0" w:space="0" w:color="auto"/>
        <w:left w:val="none" w:sz="0" w:space="0" w:color="auto"/>
        <w:bottom w:val="none" w:sz="0" w:space="0" w:color="auto"/>
        <w:right w:val="none" w:sz="0" w:space="0" w:color="auto"/>
      </w:divBdr>
    </w:div>
    <w:div w:id="511728964">
      <w:marLeft w:val="0"/>
      <w:marRight w:val="0"/>
      <w:marTop w:val="0"/>
      <w:marBottom w:val="0"/>
      <w:divBdr>
        <w:top w:val="none" w:sz="0" w:space="0" w:color="auto"/>
        <w:left w:val="none" w:sz="0" w:space="0" w:color="auto"/>
        <w:bottom w:val="none" w:sz="0" w:space="0" w:color="auto"/>
        <w:right w:val="none" w:sz="0" w:space="0" w:color="auto"/>
      </w:divBdr>
    </w:div>
    <w:div w:id="511798738">
      <w:marLeft w:val="0"/>
      <w:marRight w:val="0"/>
      <w:marTop w:val="0"/>
      <w:marBottom w:val="0"/>
      <w:divBdr>
        <w:top w:val="none" w:sz="0" w:space="0" w:color="auto"/>
        <w:left w:val="none" w:sz="0" w:space="0" w:color="auto"/>
        <w:bottom w:val="none" w:sz="0" w:space="0" w:color="auto"/>
        <w:right w:val="none" w:sz="0" w:space="0" w:color="auto"/>
      </w:divBdr>
      <w:divsChild>
        <w:div w:id="380985962">
          <w:marLeft w:val="0"/>
          <w:marRight w:val="0"/>
          <w:marTop w:val="0"/>
          <w:marBottom w:val="0"/>
          <w:divBdr>
            <w:top w:val="none" w:sz="0" w:space="0" w:color="auto"/>
            <w:left w:val="none" w:sz="0" w:space="0" w:color="auto"/>
            <w:bottom w:val="none" w:sz="0" w:space="0" w:color="auto"/>
            <w:right w:val="none" w:sz="0" w:space="0" w:color="auto"/>
          </w:divBdr>
        </w:div>
      </w:divsChild>
    </w:div>
    <w:div w:id="512109833">
      <w:marLeft w:val="0"/>
      <w:marRight w:val="0"/>
      <w:marTop w:val="0"/>
      <w:marBottom w:val="0"/>
      <w:divBdr>
        <w:top w:val="none" w:sz="0" w:space="0" w:color="auto"/>
        <w:left w:val="none" w:sz="0" w:space="0" w:color="auto"/>
        <w:bottom w:val="none" w:sz="0" w:space="0" w:color="auto"/>
        <w:right w:val="none" w:sz="0" w:space="0" w:color="auto"/>
      </w:divBdr>
      <w:divsChild>
        <w:div w:id="746340457">
          <w:marLeft w:val="0"/>
          <w:marRight w:val="0"/>
          <w:marTop w:val="0"/>
          <w:marBottom w:val="0"/>
          <w:divBdr>
            <w:top w:val="none" w:sz="0" w:space="0" w:color="auto"/>
            <w:left w:val="none" w:sz="0" w:space="0" w:color="auto"/>
            <w:bottom w:val="none" w:sz="0" w:space="0" w:color="auto"/>
            <w:right w:val="none" w:sz="0" w:space="0" w:color="auto"/>
          </w:divBdr>
        </w:div>
      </w:divsChild>
    </w:div>
    <w:div w:id="512183090">
      <w:marLeft w:val="0"/>
      <w:marRight w:val="0"/>
      <w:marTop w:val="0"/>
      <w:marBottom w:val="0"/>
      <w:divBdr>
        <w:top w:val="none" w:sz="0" w:space="0" w:color="auto"/>
        <w:left w:val="none" w:sz="0" w:space="0" w:color="auto"/>
        <w:bottom w:val="none" w:sz="0" w:space="0" w:color="auto"/>
        <w:right w:val="none" w:sz="0" w:space="0" w:color="auto"/>
      </w:divBdr>
      <w:divsChild>
        <w:div w:id="1177768526">
          <w:marLeft w:val="0"/>
          <w:marRight w:val="0"/>
          <w:marTop w:val="0"/>
          <w:marBottom w:val="0"/>
          <w:divBdr>
            <w:top w:val="none" w:sz="0" w:space="0" w:color="auto"/>
            <w:left w:val="none" w:sz="0" w:space="0" w:color="auto"/>
            <w:bottom w:val="none" w:sz="0" w:space="0" w:color="auto"/>
            <w:right w:val="none" w:sz="0" w:space="0" w:color="auto"/>
          </w:divBdr>
        </w:div>
      </w:divsChild>
    </w:div>
    <w:div w:id="512187342">
      <w:marLeft w:val="0"/>
      <w:marRight w:val="0"/>
      <w:marTop w:val="0"/>
      <w:marBottom w:val="0"/>
      <w:divBdr>
        <w:top w:val="none" w:sz="0" w:space="0" w:color="auto"/>
        <w:left w:val="none" w:sz="0" w:space="0" w:color="auto"/>
        <w:bottom w:val="none" w:sz="0" w:space="0" w:color="auto"/>
        <w:right w:val="none" w:sz="0" w:space="0" w:color="auto"/>
      </w:divBdr>
      <w:divsChild>
        <w:div w:id="307512499">
          <w:marLeft w:val="0"/>
          <w:marRight w:val="0"/>
          <w:marTop w:val="0"/>
          <w:marBottom w:val="0"/>
          <w:divBdr>
            <w:top w:val="none" w:sz="0" w:space="0" w:color="auto"/>
            <w:left w:val="none" w:sz="0" w:space="0" w:color="auto"/>
            <w:bottom w:val="none" w:sz="0" w:space="0" w:color="auto"/>
            <w:right w:val="none" w:sz="0" w:space="0" w:color="auto"/>
          </w:divBdr>
        </w:div>
      </w:divsChild>
    </w:div>
    <w:div w:id="512454039">
      <w:marLeft w:val="0"/>
      <w:marRight w:val="0"/>
      <w:marTop w:val="0"/>
      <w:marBottom w:val="0"/>
      <w:divBdr>
        <w:top w:val="none" w:sz="0" w:space="0" w:color="auto"/>
        <w:left w:val="none" w:sz="0" w:space="0" w:color="auto"/>
        <w:bottom w:val="none" w:sz="0" w:space="0" w:color="auto"/>
        <w:right w:val="none" w:sz="0" w:space="0" w:color="auto"/>
      </w:divBdr>
      <w:divsChild>
        <w:div w:id="1705717544">
          <w:marLeft w:val="0"/>
          <w:marRight w:val="0"/>
          <w:marTop w:val="0"/>
          <w:marBottom w:val="0"/>
          <w:divBdr>
            <w:top w:val="none" w:sz="0" w:space="0" w:color="auto"/>
            <w:left w:val="none" w:sz="0" w:space="0" w:color="auto"/>
            <w:bottom w:val="none" w:sz="0" w:space="0" w:color="auto"/>
            <w:right w:val="none" w:sz="0" w:space="0" w:color="auto"/>
          </w:divBdr>
        </w:div>
      </w:divsChild>
    </w:div>
    <w:div w:id="512502439">
      <w:marLeft w:val="0"/>
      <w:marRight w:val="0"/>
      <w:marTop w:val="0"/>
      <w:marBottom w:val="0"/>
      <w:divBdr>
        <w:top w:val="none" w:sz="0" w:space="0" w:color="auto"/>
        <w:left w:val="none" w:sz="0" w:space="0" w:color="auto"/>
        <w:bottom w:val="none" w:sz="0" w:space="0" w:color="auto"/>
        <w:right w:val="none" w:sz="0" w:space="0" w:color="auto"/>
      </w:divBdr>
      <w:divsChild>
        <w:div w:id="2143114730">
          <w:marLeft w:val="0"/>
          <w:marRight w:val="0"/>
          <w:marTop w:val="0"/>
          <w:marBottom w:val="0"/>
          <w:divBdr>
            <w:top w:val="none" w:sz="0" w:space="0" w:color="auto"/>
            <w:left w:val="none" w:sz="0" w:space="0" w:color="auto"/>
            <w:bottom w:val="none" w:sz="0" w:space="0" w:color="auto"/>
            <w:right w:val="none" w:sz="0" w:space="0" w:color="auto"/>
          </w:divBdr>
        </w:div>
      </w:divsChild>
    </w:div>
    <w:div w:id="512693412">
      <w:marLeft w:val="0"/>
      <w:marRight w:val="0"/>
      <w:marTop w:val="0"/>
      <w:marBottom w:val="0"/>
      <w:divBdr>
        <w:top w:val="none" w:sz="0" w:space="0" w:color="auto"/>
        <w:left w:val="none" w:sz="0" w:space="0" w:color="auto"/>
        <w:bottom w:val="none" w:sz="0" w:space="0" w:color="auto"/>
        <w:right w:val="none" w:sz="0" w:space="0" w:color="auto"/>
      </w:divBdr>
    </w:div>
    <w:div w:id="512761844">
      <w:marLeft w:val="0"/>
      <w:marRight w:val="0"/>
      <w:marTop w:val="0"/>
      <w:marBottom w:val="0"/>
      <w:divBdr>
        <w:top w:val="none" w:sz="0" w:space="0" w:color="auto"/>
        <w:left w:val="none" w:sz="0" w:space="0" w:color="auto"/>
        <w:bottom w:val="none" w:sz="0" w:space="0" w:color="auto"/>
        <w:right w:val="none" w:sz="0" w:space="0" w:color="auto"/>
      </w:divBdr>
      <w:divsChild>
        <w:div w:id="759183858">
          <w:marLeft w:val="0"/>
          <w:marRight w:val="0"/>
          <w:marTop w:val="0"/>
          <w:marBottom w:val="0"/>
          <w:divBdr>
            <w:top w:val="none" w:sz="0" w:space="0" w:color="auto"/>
            <w:left w:val="none" w:sz="0" w:space="0" w:color="auto"/>
            <w:bottom w:val="none" w:sz="0" w:space="0" w:color="auto"/>
            <w:right w:val="none" w:sz="0" w:space="0" w:color="auto"/>
          </w:divBdr>
        </w:div>
      </w:divsChild>
    </w:div>
    <w:div w:id="512837328">
      <w:marLeft w:val="0"/>
      <w:marRight w:val="0"/>
      <w:marTop w:val="0"/>
      <w:marBottom w:val="0"/>
      <w:divBdr>
        <w:top w:val="none" w:sz="0" w:space="0" w:color="auto"/>
        <w:left w:val="none" w:sz="0" w:space="0" w:color="auto"/>
        <w:bottom w:val="none" w:sz="0" w:space="0" w:color="auto"/>
        <w:right w:val="none" w:sz="0" w:space="0" w:color="auto"/>
      </w:divBdr>
      <w:divsChild>
        <w:div w:id="148792264">
          <w:marLeft w:val="0"/>
          <w:marRight w:val="0"/>
          <w:marTop w:val="0"/>
          <w:marBottom w:val="0"/>
          <w:divBdr>
            <w:top w:val="none" w:sz="0" w:space="0" w:color="auto"/>
            <w:left w:val="none" w:sz="0" w:space="0" w:color="auto"/>
            <w:bottom w:val="none" w:sz="0" w:space="0" w:color="auto"/>
            <w:right w:val="none" w:sz="0" w:space="0" w:color="auto"/>
          </w:divBdr>
        </w:div>
      </w:divsChild>
    </w:div>
    <w:div w:id="513229555">
      <w:marLeft w:val="0"/>
      <w:marRight w:val="0"/>
      <w:marTop w:val="0"/>
      <w:marBottom w:val="0"/>
      <w:divBdr>
        <w:top w:val="none" w:sz="0" w:space="0" w:color="auto"/>
        <w:left w:val="none" w:sz="0" w:space="0" w:color="auto"/>
        <w:bottom w:val="none" w:sz="0" w:space="0" w:color="auto"/>
        <w:right w:val="none" w:sz="0" w:space="0" w:color="auto"/>
      </w:divBdr>
      <w:divsChild>
        <w:div w:id="1791782610">
          <w:marLeft w:val="0"/>
          <w:marRight w:val="0"/>
          <w:marTop w:val="0"/>
          <w:marBottom w:val="0"/>
          <w:divBdr>
            <w:top w:val="none" w:sz="0" w:space="0" w:color="auto"/>
            <w:left w:val="none" w:sz="0" w:space="0" w:color="auto"/>
            <w:bottom w:val="none" w:sz="0" w:space="0" w:color="auto"/>
            <w:right w:val="none" w:sz="0" w:space="0" w:color="auto"/>
          </w:divBdr>
        </w:div>
      </w:divsChild>
    </w:div>
    <w:div w:id="513737564">
      <w:marLeft w:val="0"/>
      <w:marRight w:val="0"/>
      <w:marTop w:val="0"/>
      <w:marBottom w:val="0"/>
      <w:divBdr>
        <w:top w:val="none" w:sz="0" w:space="0" w:color="auto"/>
        <w:left w:val="none" w:sz="0" w:space="0" w:color="auto"/>
        <w:bottom w:val="none" w:sz="0" w:space="0" w:color="auto"/>
        <w:right w:val="none" w:sz="0" w:space="0" w:color="auto"/>
      </w:divBdr>
      <w:divsChild>
        <w:div w:id="522061528">
          <w:marLeft w:val="0"/>
          <w:marRight w:val="0"/>
          <w:marTop w:val="0"/>
          <w:marBottom w:val="0"/>
          <w:divBdr>
            <w:top w:val="none" w:sz="0" w:space="0" w:color="auto"/>
            <w:left w:val="none" w:sz="0" w:space="0" w:color="auto"/>
            <w:bottom w:val="none" w:sz="0" w:space="0" w:color="auto"/>
            <w:right w:val="none" w:sz="0" w:space="0" w:color="auto"/>
          </w:divBdr>
        </w:div>
      </w:divsChild>
    </w:div>
    <w:div w:id="513763015">
      <w:marLeft w:val="0"/>
      <w:marRight w:val="0"/>
      <w:marTop w:val="0"/>
      <w:marBottom w:val="0"/>
      <w:divBdr>
        <w:top w:val="none" w:sz="0" w:space="0" w:color="auto"/>
        <w:left w:val="none" w:sz="0" w:space="0" w:color="auto"/>
        <w:bottom w:val="none" w:sz="0" w:space="0" w:color="auto"/>
        <w:right w:val="none" w:sz="0" w:space="0" w:color="auto"/>
      </w:divBdr>
      <w:divsChild>
        <w:div w:id="38745012">
          <w:marLeft w:val="0"/>
          <w:marRight w:val="0"/>
          <w:marTop w:val="0"/>
          <w:marBottom w:val="0"/>
          <w:divBdr>
            <w:top w:val="none" w:sz="0" w:space="0" w:color="auto"/>
            <w:left w:val="none" w:sz="0" w:space="0" w:color="auto"/>
            <w:bottom w:val="none" w:sz="0" w:space="0" w:color="auto"/>
            <w:right w:val="none" w:sz="0" w:space="0" w:color="auto"/>
          </w:divBdr>
        </w:div>
      </w:divsChild>
    </w:div>
    <w:div w:id="513767383">
      <w:marLeft w:val="0"/>
      <w:marRight w:val="0"/>
      <w:marTop w:val="0"/>
      <w:marBottom w:val="0"/>
      <w:divBdr>
        <w:top w:val="none" w:sz="0" w:space="0" w:color="auto"/>
        <w:left w:val="none" w:sz="0" w:space="0" w:color="auto"/>
        <w:bottom w:val="none" w:sz="0" w:space="0" w:color="auto"/>
        <w:right w:val="none" w:sz="0" w:space="0" w:color="auto"/>
      </w:divBdr>
      <w:divsChild>
        <w:div w:id="514074317">
          <w:marLeft w:val="0"/>
          <w:marRight w:val="0"/>
          <w:marTop w:val="0"/>
          <w:marBottom w:val="0"/>
          <w:divBdr>
            <w:top w:val="none" w:sz="0" w:space="0" w:color="auto"/>
            <w:left w:val="none" w:sz="0" w:space="0" w:color="auto"/>
            <w:bottom w:val="none" w:sz="0" w:space="0" w:color="auto"/>
            <w:right w:val="none" w:sz="0" w:space="0" w:color="auto"/>
          </w:divBdr>
        </w:div>
      </w:divsChild>
    </w:div>
    <w:div w:id="513805036">
      <w:marLeft w:val="0"/>
      <w:marRight w:val="0"/>
      <w:marTop w:val="0"/>
      <w:marBottom w:val="0"/>
      <w:divBdr>
        <w:top w:val="none" w:sz="0" w:space="0" w:color="auto"/>
        <w:left w:val="none" w:sz="0" w:space="0" w:color="auto"/>
        <w:bottom w:val="none" w:sz="0" w:space="0" w:color="auto"/>
        <w:right w:val="none" w:sz="0" w:space="0" w:color="auto"/>
      </w:divBdr>
      <w:divsChild>
        <w:div w:id="819200701">
          <w:marLeft w:val="0"/>
          <w:marRight w:val="0"/>
          <w:marTop w:val="0"/>
          <w:marBottom w:val="0"/>
          <w:divBdr>
            <w:top w:val="none" w:sz="0" w:space="0" w:color="auto"/>
            <w:left w:val="none" w:sz="0" w:space="0" w:color="auto"/>
            <w:bottom w:val="none" w:sz="0" w:space="0" w:color="auto"/>
            <w:right w:val="none" w:sz="0" w:space="0" w:color="auto"/>
          </w:divBdr>
        </w:div>
      </w:divsChild>
    </w:div>
    <w:div w:id="513809783">
      <w:marLeft w:val="0"/>
      <w:marRight w:val="0"/>
      <w:marTop w:val="0"/>
      <w:marBottom w:val="0"/>
      <w:divBdr>
        <w:top w:val="none" w:sz="0" w:space="0" w:color="auto"/>
        <w:left w:val="none" w:sz="0" w:space="0" w:color="auto"/>
        <w:bottom w:val="none" w:sz="0" w:space="0" w:color="auto"/>
        <w:right w:val="none" w:sz="0" w:space="0" w:color="auto"/>
      </w:divBdr>
      <w:divsChild>
        <w:div w:id="1351183221">
          <w:marLeft w:val="0"/>
          <w:marRight w:val="0"/>
          <w:marTop w:val="0"/>
          <w:marBottom w:val="0"/>
          <w:divBdr>
            <w:top w:val="none" w:sz="0" w:space="0" w:color="auto"/>
            <w:left w:val="none" w:sz="0" w:space="0" w:color="auto"/>
            <w:bottom w:val="none" w:sz="0" w:space="0" w:color="auto"/>
            <w:right w:val="none" w:sz="0" w:space="0" w:color="auto"/>
          </w:divBdr>
        </w:div>
      </w:divsChild>
    </w:div>
    <w:div w:id="513962263">
      <w:marLeft w:val="0"/>
      <w:marRight w:val="0"/>
      <w:marTop w:val="0"/>
      <w:marBottom w:val="0"/>
      <w:divBdr>
        <w:top w:val="none" w:sz="0" w:space="0" w:color="auto"/>
        <w:left w:val="none" w:sz="0" w:space="0" w:color="auto"/>
        <w:bottom w:val="none" w:sz="0" w:space="0" w:color="auto"/>
        <w:right w:val="none" w:sz="0" w:space="0" w:color="auto"/>
      </w:divBdr>
      <w:divsChild>
        <w:div w:id="1420561459">
          <w:marLeft w:val="0"/>
          <w:marRight w:val="0"/>
          <w:marTop w:val="0"/>
          <w:marBottom w:val="0"/>
          <w:divBdr>
            <w:top w:val="none" w:sz="0" w:space="0" w:color="auto"/>
            <w:left w:val="none" w:sz="0" w:space="0" w:color="auto"/>
            <w:bottom w:val="none" w:sz="0" w:space="0" w:color="auto"/>
            <w:right w:val="none" w:sz="0" w:space="0" w:color="auto"/>
          </w:divBdr>
        </w:div>
      </w:divsChild>
    </w:div>
    <w:div w:id="514080014">
      <w:marLeft w:val="0"/>
      <w:marRight w:val="0"/>
      <w:marTop w:val="0"/>
      <w:marBottom w:val="0"/>
      <w:divBdr>
        <w:top w:val="none" w:sz="0" w:space="0" w:color="auto"/>
        <w:left w:val="none" w:sz="0" w:space="0" w:color="auto"/>
        <w:bottom w:val="none" w:sz="0" w:space="0" w:color="auto"/>
        <w:right w:val="none" w:sz="0" w:space="0" w:color="auto"/>
      </w:divBdr>
      <w:divsChild>
        <w:div w:id="1245460251">
          <w:marLeft w:val="0"/>
          <w:marRight w:val="0"/>
          <w:marTop w:val="0"/>
          <w:marBottom w:val="0"/>
          <w:divBdr>
            <w:top w:val="none" w:sz="0" w:space="0" w:color="auto"/>
            <w:left w:val="none" w:sz="0" w:space="0" w:color="auto"/>
            <w:bottom w:val="none" w:sz="0" w:space="0" w:color="auto"/>
            <w:right w:val="none" w:sz="0" w:space="0" w:color="auto"/>
          </w:divBdr>
        </w:div>
      </w:divsChild>
    </w:div>
    <w:div w:id="514225194">
      <w:marLeft w:val="0"/>
      <w:marRight w:val="0"/>
      <w:marTop w:val="0"/>
      <w:marBottom w:val="0"/>
      <w:divBdr>
        <w:top w:val="none" w:sz="0" w:space="0" w:color="auto"/>
        <w:left w:val="none" w:sz="0" w:space="0" w:color="auto"/>
        <w:bottom w:val="none" w:sz="0" w:space="0" w:color="auto"/>
        <w:right w:val="none" w:sz="0" w:space="0" w:color="auto"/>
      </w:divBdr>
      <w:divsChild>
        <w:div w:id="73283328">
          <w:marLeft w:val="0"/>
          <w:marRight w:val="0"/>
          <w:marTop w:val="0"/>
          <w:marBottom w:val="0"/>
          <w:divBdr>
            <w:top w:val="none" w:sz="0" w:space="0" w:color="auto"/>
            <w:left w:val="none" w:sz="0" w:space="0" w:color="auto"/>
            <w:bottom w:val="none" w:sz="0" w:space="0" w:color="auto"/>
            <w:right w:val="none" w:sz="0" w:space="0" w:color="auto"/>
          </w:divBdr>
        </w:div>
      </w:divsChild>
    </w:div>
    <w:div w:id="514226919">
      <w:marLeft w:val="0"/>
      <w:marRight w:val="0"/>
      <w:marTop w:val="0"/>
      <w:marBottom w:val="0"/>
      <w:divBdr>
        <w:top w:val="none" w:sz="0" w:space="0" w:color="auto"/>
        <w:left w:val="none" w:sz="0" w:space="0" w:color="auto"/>
        <w:bottom w:val="none" w:sz="0" w:space="0" w:color="auto"/>
        <w:right w:val="none" w:sz="0" w:space="0" w:color="auto"/>
      </w:divBdr>
      <w:divsChild>
        <w:div w:id="1957834919">
          <w:marLeft w:val="0"/>
          <w:marRight w:val="0"/>
          <w:marTop w:val="0"/>
          <w:marBottom w:val="0"/>
          <w:divBdr>
            <w:top w:val="none" w:sz="0" w:space="0" w:color="auto"/>
            <w:left w:val="none" w:sz="0" w:space="0" w:color="auto"/>
            <w:bottom w:val="none" w:sz="0" w:space="0" w:color="auto"/>
            <w:right w:val="none" w:sz="0" w:space="0" w:color="auto"/>
          </w:divBdr>
        </w:div>
      </w:divsChild>
    </w:div>
    <w:div w:id="514610862">
      <w:marLeft w:val="0"/>
      <w:marRight w:val="0"/>
      <w:marTop w:val="0"/>
      <w:marBottom w:val="0"/>
      <w:divBdr>
        <w:top w:val="none" w:sz="0" w:space="0" w:color="auto"/>
        <w:left w:val="none" w:sz="0" w:space="0" w:color="auto"/>
        <w:bottom w:val="none" w:sz="0" w:space="0" w:color="auto"/>
        <w:right w:val="none" w:sz="0" w:space="0" w:color="auto"/>
      </w:divBdr>
      <w:divsChild>
        <w:div w:id="623148372">
          <w:marLeft w:val="0"/>
          <w:marRight w:val="0"/>
          <w:marTop w:val="0"/>
          <w:marBottom w:val="0"/>
          <w:divBdr>
            <w:top w:val="none" w:sz="0" w:space="0" w:color="auto"/>
            <w:left w:val="none" w:sz="0" w:space="0" w:color="auto"/>
            <w:bottom w:val="none" w:sz="0" w:space="0" w:color="auto"/>
            <w:right w:val="none" w:sz="0" w:space="0" w:color="auto"/>
          </w:divBdr>
        </w:div>
      </w:divsChild>
    </w:div>
    <w:div w:id="514659062">
      <w:marLeft w:val="0"/>
      <w:marRight w:val="0"/>
      <w:marTop w:val="0"/>
      <w:marBottom w:val="0"/>
      <w:divBdr>
        <w:top w:val="none" w:sz="0" w:space="0" w:color="auto"/>
        <w:left w:val="none" w:sz="0" w:space="0" w:color="auto"/>
        <w:bottom w:val="none" w:sz="0" w:space="0" w:color="auto"/>
        <w:right w:val="none" w:sz="0" w:space="0" w:color="auto"/>
      </w:divBdr>
      <w:divsChild>
        <w:div w:id="435950841">
          <w:marLeft w:val="0"/>
          <w:marRight w:val="0"/>
          <w:marTop w:val="0"/>
          <w:marBottom w:val="0"/>
          <w:divBdr>
            <w:top w:val="none" w:sz="0" w:space="0" w:color="auto"/>
            <w:left w:val="none" w:sz="0" w:space="0" w:color="auto"/>
            <w:bottom w:val="none" w:sz="0" w:space="0" w:color="auto"/>
            <w:right w:val="none" w:sz="0" w:space="0" w:color="auto"/>
          </w:divBdr>
        </w:div>
      </w:divsChild>
    </w:div>
    <w:div w:id="515048058">
      <w:marLeft w:val="0"/>
      <w:marRight w:val="0"/>
      <w:marTop w:val="0"/>
      <w:marBottom w:val="0"/>
      <w:divBdr>
        <w:top w:val="none" w:sz="0" w:space="0" w:color="auto"/>
        <w:left w:val="none" w:sz="0" w:space="0" w:color="auto"/>
        <w:bottom w:val="none" w:sz="0" w:space="0" w:color="auto"/>
        <w:right w:val="none" w:sz="0" w:space="0" w:color="auto"/>
      </w:divBdr>
    </w:div>
    <w:div w:id="515076466">
      <w:marLeft w:val="0"/>
      <w:marRight w:val="0"/>
      <w:marTop w:val="0"/>
      <w:marBottom w:val="0"/>
      <w:divBdr>
        <w:top w:val="none" w:sz="0" w:space="0" w:color="auto"/>
        <w:left w:val="none" w:sz="0" w:space="0" w:color="auto"/>
        <w:bottom w:val="none" w:sz="0" w:space="0" w:color="auto"/>
        <w:right w:val="none" w:sz="0" w:space="0" w:color="auto"/>
      </w:divBdr>
      <w:divsChild>
        <w:div w:id="1169324652">
          <w:marLeft w:val="0"/>
          <w:marRight w:val="0"/>
          <w:marTop w:val="0"/>
          <w:marBottom w:val="0"/>
          <w:divBdr>
            <w:top w:val="none" w:sz="0" w:space="0" w:color="auto"/>
            <w:left w:val="none" w:sz="0" w:space="0" w:color="auto"/>
            <w:bottom w:val="none" w:sz="0" w:space="0" w:color="auto"/>
            <w:right w:val="none" w:sz="0" w:space="0" w:color="auto"/>
          </w:divBdr>
        </w:div>
      </w:divsChild>
    </w:div>
    <w:div w:id="515116972">
      <w:marLeft w:val="0"/>
      <w:marRight w:val="0"/>
      <w:marTop w:val="0"/>
      <w:marBottom w:val="0"/>
      <w:divBdr>
        <w:top w:val="none" w:sz="0" w:space="0" w:color="auto"/>
        <w:left w:val="none" w:sz="0" w:space="0" w:color="auto"/>
        <w:bottom w:val="none" w:sz="0" w:space="0" w:color="auto"/>
        <w:right w:val="none" w:sz="0" w:space="0" w:color="auto"/>
      </w:divBdr>
      <w:divsChild>
        <w:div w:id="1694771394">
          <w:marLeft w:val="0"/>
          <w:marRight w:val="0"/>
          <w:marTop w:val="0"/>
          <w:marBottom w:val="0"/>
          <w:divBdr>
            <w:top w:val="none" w:sz="0" w:space="0" w:color="auto"/>
            <w:left w:val="none" w:sz="0" w:space="0" w:color="auto"/>
            <w:bottom w:val="none" w:sz="0" w:space="0" w:color="auto"/>
            <w:right w:val="none" w:sz="0" w:space="0" w:color="auto"/>
          </w:divBdr>
        </w:div>
      </w:divsChild>
    </w:div>
    <w:div w:id="515119323">
      <w:marLeft w:val="0"/>
      <w:marRight w:val="0"/>
      <w:marTop w:val="0"/>
      <w:marBottom w:val="0"/>
      <w:divBdr>
        <w:top w:val="none" w:sz="0" w:space="0" w:color="auto"/>
        <w:left w:val="none" w:sz="0" w:space="0" w:color="auto"/>
        <w:bottom w:val="none" w:sz="0" w:space="0" w:color="auto"/>
        <w:right w:val="none" w:sz="0" w:space="0" w:color="auto"/>
      </w:divBdr>
      <w:divsChild>
        <w:div w:id="112097399">
          <w:marLeft w:val="0"/>
          <w:marRight w:val="0"/>
          <w:marTop w:val="0"/>
          <w:marBottom w:val="0"/>
          <w:divBdr>
            <w:top w:val="none" w:sz="0" w:space="0" w:color="auto"/>
            <w:left w:val="none" w:sz="0" w:space="0" w:color="auto"/>
            <w:bottom w:val="none" w:sz="0" w:space="0" w:color="auto"/>
            <w:right w:val="none" w:sz="0" w:space="0" w:color="auto"/>
          </w:divBdr>
        </w:div>
      </w:divsChild>
    </w:div>
    <w:div w:id="515269205">
      <w:marLeft w:val="0"/>
      <w:marRight w:val="0"/>
      <w:marTop w:val="0"/>
      <w:marBottom w:val="0"/>
      <w:divBdr>
        <w:top w:val="none" w:sz="0" w:space="0" w:color="auto"/>
        <w:left w:val="none" w:sz="0" w:space="0" w:color="auto"/>
        <w:bottom w:val="none" w:sz="0" w:space="0" w:color="auto"/>
        <w:right w:val="none" w:sz="0" w:space="0" w:color="auto"/>
      </w:divBdr>
      <w:divsChild>
        <w:div w:id="253174357">
          <w:marLeft w:val="0"/>
          <w:marRight w:val="0"/>
          <w:marTop w:val="0"/>
          <w:marBottom w:val="0"/>
          <w:divBdr>
            <w:top w:val="none" w:sz="0" w:space="0" w:color="auto"/>
            <w:left w:val="none" w:sz="0" w:space="0" w:color="auto"/>
            <w:bottom w:val="none" w:sz="0" w:space="0" w:color="auto"/>
            <w:right w:val="none" w:sz="0" w:space="0" w:color="auto"/>
          </w:divBdr>
        </w:div>
      </w:divsChild>
    </w:div>
    <w:div w:id="515382585">
      <w:marLeft w:val="0"/>
      <w:marRight w:val="0"/>
      <w:marTop w:val="0"/>
      <w:marBottom w:val="0"/>
      <w:divBdr>
        <w:top w:val="none" w:sz="0" w:space="0" w:color="auto"/>
        <w:left w:val="none" w:sz="0" w:space="0" w:color="auto"/>
        <w:bottom w:val="none" w:sz="0" w:space="0" w:color="auto"/>
        <w:right w:val="none" w:sz="0" w:space="0" w:color="auto"/>
      </w:divBdr>
      <w:divsChild>
        <w:div w:id="928542612">
          <w:marLeft w:val="0"/>
          <w:marRight w:val="0"/>
          <w:marTop w:val="0"/>
          <w:marBottom w:val="0"/>
          <w:divBdr>
            <w:top w:val="none" w:sz="0" w:space="0" w:color="auto"/>
            <w:left w:val="none" w:sz="0" w:space="0" w:color="auto"/>
            <w:bottom w:val="none" w:sz="0" w:space="0" w:color="auto"/>
            <w:right w:val="none" w:sz="0" w:space="0" w:color="auto"/>
          </w:divBdr>
        </w:div>
      </w:divsChild>
    </w:div>
    <w:div w:id="515730736">
      <w:marLeft w:val="0"/>
      <w:marRight w:val="0"/>
      <w:marTop w:val="0"/>
      <w:marBottom w:val="0"/>
      <w:divBdr>
        <w:top w:val="none" w:sz="0" w:space="0" w:color="auto"/>
        <w:left w:val="none" w:sz="0" w:space="0" w:color="auto"/>
        <w:bottom w:val="none" w:sz="0" w:space="0" w:color="auto"/>
        <w:right w:val="none" w:sz="0" w:space="0" w:color="auto"/>
      </w:divBdr>
      <w:divsChild>
        <w:div w:id="1673221317">
          <w:marLeft w:val="0"/>
          <w:marRight w:val="0"/>
          <w:marTop w:val="0"/>
          <w:marBottom w:val="0"/>
          <w:divBdr>
            <w:top w:val="none" w:sz="0" w:space="0" w:color="auto"/>
            <w:left w:val="none" w:sz="0" w:space="0" w:color="auto"/>
            <w:bottom w:val="none" w:sz="0" w:space="0" w:color="auto"/>
            <w:right w:val="none" w:sz="0" w:space="0" w:color="auto"/>
          </w:divBdr>
        </w:div>
      </w:divsChild>
    </w:div>
    <w:div w:id="515849069">
      <w:marLeft w:val="0"/>
      <w:marRight w:val="0"/>
      <w:marTop w:val="0"/>
      <w:marBottom w:val="0"/>
      <w:divBdr>
        <w:top w:val="none" w:sz="0" w:space="0" w:color="auto"/>
        <w:left w:val="none" w:sz="0" w:space="0" w:color="auto"/>
        <w:bottom w:val="none" w:sz="0" w:space="0" w:color="auto"/>
        <w:right w:val="none" w:sz="0" w:space="0" w:color="auto"/>
      </w:divBdr>
      <w:divsChild>
        <w:div w:id="466359315">
          <w:marLeft w:val="0"/>
          <w:marRight w:val="0"/>
          <w:marTop w:val="0"/>
          <w:marBottom w:val="0"/>
          <w:divBdr>
            <w:top w:val="none" w:sz="0" w:space="0" w:color="auto"/>
            <w:left w:val="none" w:sz="0" w:space="0" w:color="auto"/>
            <w:bottom w:val="none" w:sz="0" w:space="0" w:color="auto"/>
            <w:right w:val="none" w:sz="0" w:space="0" w:color="auto"/>
          </w:divBdr>
        </w:div>
      </w:divsChild>
    </w:div>
    <w:div w:id="515849805">
      <w:marLeft w:val="0"/>
      <w:marRight w:val="0"/>
      <w:marTop w:val="0"/>
      <w:marBottom w:val="0"/>
      <w:divBdr>
        <w:top w:val="none" w:sz="0" w:space="0" w:color="auto"/>
        <w:left w:val="none" w:sz="0" w:space="0" w:color="auto"/>
        <w:bottom w:val="none" w:sz="0" w:space="0" w:color="auto"/>
        <w:right w:val="none" w:sz="0" w:space="0" w:color="auto"/>
      </w:divBdr>
      <w:divsChild>
        <w:div w:id="889726899">
          <w:marLeft w:val="0"/>
          <w:marRight w:val="0"/>
          <w:marTop w:val="0"/>
          <w:marBottom w:val="0"/>
          <w:divBdr>
            <w:top w:val="none" w:sz="0" w:space="0" w:color="auto"/>
            <w:left w:val="none" w:sz="0" w:space="0" w:color="auto"/>
            <w:bottom w:val="none" w:sz="0" w:space="0" w:color="auto"/>
            <w:right w:val="none" w:sz="0" w:space="0" w:color="auto"/>
          </w:divBdr>
        </w:div>
      </w:divsChild>
    </w:div>
    <w:div w:id="515924098">
      <w:marLeft w:val="0"/>
      <w:marRight w:val="0"/>
      <w:marTop w:val="0"/>
      <w:marBottom w:val="0"/>
      <w:divBdr>
        <w:top w:val="none" w:sz="0" w:space="0" w:color="auto"/>
        <w:left w:val="none" w:sz="0" w:space="0" w:color="auto"/>
        <w:bottom w:val="none" w:sz="0" w:space="0" w:color="auto"/>
        <w:right w:val="none" w:sz="0" w:space="0" w:color="auto"/>
      </w:divBdr>
      <w:divsChild>
        <w:div w:id="1618826894">
          <w:marLeft w:val="0"/>
          <w:marRight w:val="0"/>
          <w:marTop w:val="0"/>
          <w:marBottom w:val="0"/>
          <w:divBdr>
            <w:top w:val="none" w:sz="0" w:space="0" w:color="auto"/>
            <w:left w:val="none" w:sz="0" w:space="0" w:color="auto"/>
            <w:bottom w:val="none" w:sz="0" w:space="0" w:color="auto"/>
            <w:right w:val="none" w:sz="0" w:space="0" w:color="auto"/>
          </w:divBdr>
        </w:div>
      </w:divsChild>
    </w:div>
    <w:div w:id="516190729">
      <w:marLeft w:val="0"/>
      <w:marRight w:val="0"/>
      <w:marTop w:val="0"/>
      <w:marBottom w:val="0"/>
      <w:divBdr>
        <w:top w:val="none" w:sz="0" w:space="0" w:color="auto"/>
        <w:left w:val="none" w:sz="0" w:space="0" w:color="auto"/>
        <w:bottom w:val="none" w:sz="0" w:space="0" w:color="auto"/>
        <w:right w:val="none" w:sz="0" w:space="0" w:color="auto"/>
      </w:divBdr>
      <w:divsChild>
        <w:div w:id="1169370720">
          <w:marLeft w:val="0"/>
          <w:marRight w:val="0"/>
          <w:marTop w:val="0"/>
          <w:marBottom w:val="0"/>
          <w:divBdr>
            <w:top w:val="none" w:sz="0" w:space="0" w:color="auto"/>
            <w:left w:val="none" w:sz="0" w:space="0" w:color="auto"/>
            <w:bottom w:val="none" w:sz="0" w:space="0" w:color="auto"/>
            <w:right w:val="none" w:sz="0" w:space="0" w:color="auto"/>
          </w:divBdr>
        </w:div>
      </w:divsChild>
    </w:div>
    <w:div w:id="516313243">
      <w:marLeft w:val="0"/>
      <w:marRight w:val="0"/>
      <w:marTop w:val="0"/>
      <w:marBottom w:val="0"/>
      <w:divBdr>
        <w:top w:val="none" w:sz="0" w:space="0" w:color="auto"/>
        <w:left w:val="none" w:sz="0" w:space="0" w:color="auto"/>
        <w:bottom w:val="none" w:sz="0" w:space="0" w:color="auto"/>
        <w:right w:val="none" w:sz="0" w:space="0" w:color="auto"/>
      </w:divBdr>
      <w:divsChild>
        <w:div w:id="2040154515">
          <w:marLeft w:val="0"/>
          <w:marRight w:val="0"/>
          <w:marTop w:val="0"/>
          <w:marBottom w:val="0"/>
          <w:divBdr>
            <w:top w:val="none" w:sz="0" w:space="0" w:color="auto"/>
            <w:left w:val="none" w:sz="0" w:space="0" w:color="auto"/>
            <w:bottom w:val="none" w:sz="0" w:space="0" w:color="auto"/>
            <w:right w:val="none" w:sz="0" w:space="0" w:color="auto"/>
          </w:divBdr>
        </w:div>
      </w:divsChild>
    </w:div>
    <w:div w:id="516358672">
      <w:marLeft w:val="0"/>
      <w:marRight w:val="0"/>
      <w:marTop w:val="0"/>
      <w:marBottom w:val="0"/>
      <w:divBdr>
        <w:top w:val="none" w:sz="0" w:space="0" w:color="auto"/>
        <w:left w:val="none" w:sz="0" w:space="0" w:color="auto"/>
        <w:bottom w:val="none" w:sz="0" w:space="0" w:color="auto"/>
        <w:right w:val="none" w:sz="0" w:space="0" w:color="auto"/>
      </w:divBdr>
      <w:divsChild>
        <w:div w:id="1609040787">
          <w:marLeft w:val="0"/>
          <w:marRight w:val="0"/>
          <w:marTop w:val="0"/>
          <w:marBottom w:val="0"/>
          <w:divBdr>
            <w:top w:val="none" w:sz="0" w:space="0" w:color="auto"/>
            <w:left w:val="none" w:sz="0" w:space="0" w:color="auto"/>
            <w:bottom w:val="none" w:sz="0" w:space="0" w:color="auto"/>
            <w:right w:val="none" w:sz="0" w:space="0" w:color="auto"/>
          </w:divBdr>
        </w:div>
      </w:divsChild>
    </w:div>
    <w:div w:id="516505797">
      <w:marLeft w:val="0"/>
      <w:marRight w:val="0"/>
      <w:marTop w:val="0"/>
      <w:marBottom w:val="0"/>
      <w:divBdr>
        <w:top w:val="none" w:sz="0" w:space="0" w:color="auto"/>
        <w:left w:val="none" w:sz="0" w:space="0" w:color="auto"/>
        <w:bottom w:val="none" w:sz="0" w:space="0" w:color="auto"/>
        <w:right w:val="none" w:sz="0" w:space="0" w:color="auto"/>
      </w:divBdr>
      <w:divsChild>
        <w:div w:id="1034190491">
          <w:marLeft w:val="0"/>
          <w:marRight w:val="0"/>
          <w:marTop w:val="0"/>
          <w:marBottom w:val="0"/>
          <w:divBdr>
            <w:top w:val="none" w:sz="0" w:space="0" w:color="auto"/>
            <w:left w:val="none" w:sz="0" w:space="0" w:color="auto"/>
            <w:bottom w:val="none" w:sz="0" w:space="0" w:color="auto"/>
            <w:right w:val="none" w:sz="0" w:space="0" w:color="auto"/>
          </w:divBdr>
        </w:div>
      </w:divsChild>
    </w:div>
    <w:div w:id="516584328">
      <w:marLeft w:val="0"/>
      <w:marRight w:val="0"/>
      <w:marTop w:val="0"/>
      <w:marBottom w:val="0"/>
      <w:divBdr>
        <w:top w:val="none" w:sz="0" w:space="0" w:color="auto"/>
        <w:left w:val="none" w:sz="0" w:space="0" w:color="auto"/>
        <w:bottom w:val="none" w:sz="0" w:space="0" w:color="auto"/>
        <w:right w:val="none" w:sz="0" w:space="0" w:color="auto"/>
      </w:divBdr>
      <w:divsChild>
        <w:div w:id="1120419161">
          <w:marLeft w:val="0"/>
          <w:marRight w:val="0"/>
          <w:marTop w:val="0"/>
          <w:marBottom w:val="0"/>
          <w:divBdr>
            <w:top w:val="none" w:sz="0" w:space="0" w:color="auto"/>
            <w:left w:val="none" w:sz="0" w:space="0" w:color="auto"/>
            <w:bottom w:val="none" w:sz="0" w:space="0" w:color="auto"/>
            <w:right w:val="none" w:sz="0" w:space="0" w:color="auto"/>
          </w:divBdr>
        </w:div>
      </w:divsChild>
    </w:div>
    <w:div w:id="517038385">
      <w:marLeft w:val="0"/>
      <w:marRight w:val="0"/>
      <w:marTop w:val="0"/>
      <w:marBottom w:val="0"/>
      <w:divBdr>
        <w:top w:val="none" w:sz="0" w:space="0" w:color="auto"/>
        <w:left w:val="none" w:sz="0" w:space="0" w:color="auto"/>
        <w:bottom w:val="none" w:sz="0" w:space="0" w:color="auto"/>
        <w:right w:val="none" w:sz="0" w:space="0" w:color="auto"/>
      </w:divBdr>
      <w:divsChild>
        <w:div w:id="1179586578">
          <w:marLeft w:val="0"/>
          <w:marRight w:val="0"/>
          <w:marTop w:val="0"/>
          <w:marBottom w:val="0"/>
          <w:divBdr>
            <w:top w:val="none" w:sz="0" w:space="0" w:color="auto"/>
            <w:left w:val="none" w:sz="0" w:space="0" w:color="auto"/>
            <w:bottom w:val="none" w:sz="0" w:space="0" w:color="auto"/>
            <w:right w:val="none" w:sz="0" w:space="0" w:color="auto"/>
          </w:divBdr>
        </w:div>
      </w:divsChild>
    </w:div>
    <w:div w:id="517231668">
      <w:marLeft w:val="0"/>
      <w:marRight w:val="0"/>
      <w:marTop w:val="0"/>
      <w:marBottom w:val="0"/>
      <w:divBdr>
        <w:top w:val="none" w:sz="0" w:space="0" w:color="auto"/>
        <w:left w:val="none" w:sz="0" w:space="0" w:color="auto"/>
        <w:bottom w:val="none" w:sz="0" w:space="0" w:color="auto"/>
        <w:right w:val="none" w:sz="0" w:space="0" w:color="auto"/>
      </w:divBdr>
    </w:div>
    <w:div w:id="517233018">
      <w:marLeft w:val="0"/>
      <w:marRight w:val="0"/>
      <w:marTop w:val="0"/>
      <w:marBottom w:val="0"/>
      <w:divBdr>
        <w:top w:val="none" w:sz="0" w:space="0" w:color="auto"/>
        <w:left w:val="none" w:sz="0" w:space="0" w:color="auto"/>
        <w:bottom w:val="none" w:sz="0" w:space="0" w:color="auto"/>
        <w:right w:val="none" w:sz="0" w:space="0" w:color="auto"/>
      </w:divBdr>
      <w:divsChild>
        <w:div w:id="741440805">
          <w:marLeft w:val="0"/>
          <w:marRight w:val="0"/>
          <w:marTop w:val="0"/>
          <w:marBottom w:val="0"/>
          <w:divBdr>
            <w:top w:val="none" w:sz="0" w:space="0" w:color="auto"/>
            <w:left w:val="none" w:sz="0" w:space="0" w:color="auto"/>
            <w:bottom w:val="none" w:sz="0" w:space="0" w:color="auto"/>
            <w:right w:val="none" w:sz="0" w:space="0" w:color="auto"/>
          </w:divBdr>
        </w:div>
      </w:divsChild>
    </w:div>
    <w:div w:id="517431296">
      <w:marLeft w:val="0"/>
      <w:marRight w:val="0"/>
      <w:marTop w:val="0"/>
      <w:marBottom w:val="0"/>
      <w:divBdr>
        <w:top w:val="none" w:sz="0" w:space="0" w:color="auto"/>
        <w:left w:val="none" w:sz="0" w:space="0" w:color="auto"/>
        <w:bottom w:val="none" w:sz="0" w:space="0" w:color="auto"/>
        <w:right w:val="none" w:sz="0" w:space="0" w:color="auto"/>
      </w:divBdr>
    </w:div>
    <w:div w:id="517433009">
      <w:marLeft w:val="0"/>
      <w:marRight w:val="0"/>
      <w:marTop w:val="0"/>
      <w:marBottom w:val="0"/>
      <w:divBdr>
        <w:top w:val="none" w:sz="0" w:space="0" w:color="auto"/>
        <w:left w:val="none" w:sz="0" w:space="0" w:color="auto"/>
        <w:bottom w:val="none" w:sz="0" w:space="0" w:color="auto"/>
        <w:right w:val="none" w:sz="0" w:space="0" w:color="auto"/>
      </w:divBdr>
      <w:divsChild>
        <w:div w:id="31856122">
          <w:marLeft w:val="0"/>
          <w:marRight w:val="0"/>
          <w:marTop w:val="0"/>
          <w:marBottom w:val="0"/>
          <w:divBdr>
            <w:top w:val="none" w:sz="0" w:space="0" w:color="auto"/>
            <w:left w:val="none" w:sz="0" w:space="0" w:color="auto"/>
            <w:bottom w:val="none" w:sz="0" w:space="0" w:color="auto"/>
            <w:right w:val="none" w:sz="0" w:space="0" w:color="auto"/>
          </w:divBdr>
        </w:div>
      </w:divsChild>
    </w:div>
    <w:div w:id="517697475">
      <w:marLeft w:val="0"/>
      <w:marRight w:val="0"/>
      <w:marTop w:val="0"/>
      <w:marBottom w:val="0"/>
      <w:divBdr>
        <w:top w:val="none" w:sz="0" w:space="0" w:color="auto"/>
        <w:left w:val="none" w:sz="0" w:space="0" w:color="auto"/>
        <w:bottom w:val="none" w:sz="0" w:space="0" w:color="auto"/>
        <w:right w:val="none" w:sz="0" w:space="0" w:color="auto"/>
      </w:divBdr>
      <w:divsChild>
        <w:div w:id="1367608038">
          <w:marLeft w:val="0"/>
          <w:marRight w:val="0"/>
          <w:marTop w:val="0"/>
          <w:marBottom w:val="0"/>
          <w:divBdr>
            <w:top w:val="none" w:sz="0" w:space="0" w:color="auto"/>
            <w:left w:val="none" w:sz="0" w:space="0" w:color="auto"/>
            <w:bottom w:val="none" w:sz="0" w:space="0" w:color="auto"/>
            <w:right w:val="none" w:sz="0" w:space="0" w:color="auto"/>
          </w:divBdr>
        </w:div>
      </w:divsChild>
    </w:div>
    <w:div w:id="517735703">
      <w:marLeft w:val="0"/>
      <w:marRight w:val="0"/>
      <w:marTop w:val="0"/>
      <w:marBottom w:val="0"/>
      <w:divBdr>
        <w:top w:val="none" w:sz="0" w:space="0" w:color="auto"/>
        <w:left w:val="none" w:sz="0" w:space="0" w:color="auto"/>
        <w:bottom w:val="none" w:sz="0" w:space="0" w:color="auto"/>
        <w:right w:val="none" w:sz="0" w:space="0" w:color="auto"/>
      </w:divBdr>
      <w:divsChild>
        <w:div w:id="168448443">
          <w:marLeft w:val="0"/>
          <w:marRight w:val="0"/>
          <w:marTop w:val="0"/>
          <w:marBottom w:val="0"/>
          <w:divBdr>
            <w:top w:val="none" w:sz="0" w:space="0" w:color="auto"/>
            <w:left w:val="none" w:sz="0" w:space="0" w:color="auto"/>
            <w:bottom w:val="none" w:sz="0" w:space="0" w:color="auto"/>
            <w:right w:val="none" w:sz="0" w:space="0" w:color="auto"/>
          </w:divBdr>
        </w:div>
      </w:divsChild>
    </w:div>
    <w:div w:id="517893606">
      <w:marLeft w:val="0"/>
      <w:marRight w:val="0"/>
      <w:marTop w:val="0"/>
      <w:marBottom w:val="0"/>
      <w:divBdr>
        <w:top w:val="none" w:sz="0" w:space="0" w:color="auto"/>
        <w:left w:val="none" w:sz="0" w:space="0" w:color="auto"/>
        <w:bottom w:val="none" w:sz="0" w:space="0" w:color="auto"/>
        <w:right w:val="none" w:sz="0" w:space="0" w:color="auto"/>
      </w:divBdr>
      <w:divsChild>
        <w:div w:id="1713724994">
          <w:marLeft w:val="0"/>
          <w:marRight w:val="0"/>
          <w:marTop w:val="0"/>
          <w:marBottom w:val="0"/>
          <w:divBdr>
            <w:top w:val="none" w:sz="0" w:space="0" w:color="auto"/>
            <w:left w:val="none" w:sz="0" w:space="0" w:color="auto"/>
            <w:bottom w:val="none" w:sz="0" w:space="0" w:color="auto"/>
            <w:right w:val="none" w:sz="0" w:space="0" w:color="auto"/>
          </w:divBdr>
        </w:div>
      </w:divsChild>
    </w:div>
    <w:div w:id="517936358">
      <w:marLeft w:val="0"/>
      <w:marRight w:val="0"/>
      <w:marTop w:val="0"/>
      <w:marBottom w:val="0"/>
      <w:divBdr>
        <w:top w:val="none" w:sz="0" w:space="0" w:color="auto"/>
        <w:left w:val="none" w:sz="0" w:space="0" w:color="auto"/>
        <w:bottom w:val="none" w:sz="0" w:space="0" w:color="auto"/>
        <w:right w:val="none" w:sz="0" w:space="0" w:color="auto"/>
      </w:divBdr>
      <w:divsChild>
        <w:div w:id="57635021">
          <w:marLeft w:val="0"/>
          <w:marRight w:val="0"/>
          <w:marTop w:val="0"/>
          <w:marBottom w:val="0"/>
          <w:divBdr>
            <w:top w:val="none" w:sz="0" w:space="0" w:color="auto"/>
            <w:left w:val="none" w:sz="0" w:space="0" w:color="auto"/>
            <w:bottom w:val="none" w:sz="0" w:space="0" w:color="auto"/>
            <w:right w:val="none" w:sz="0" w:space="0" w:color="auto"/>
          </w:divBdr>
        </w:div>
      </w:divsChild>
    </w:div>
    <w:div w:id="518355164">
      <w:marLeft w:val="0"/>
      <w:marRight w:val="0"/>
      <w:marTop w:val="0"/>
      <w:marBottom w:val="0"/>
      <w:divBdr>
        <w:top w:val="none" w:sz="0" w:space="0" w:color="auto"/>
        <w:left w:val="none" w:sz="0" w:space="0" w:color="auto"/>
        <w:bottom w:val="none" w:sz="0" w:space="0" w:color="auto"/>
        <w:right w:val="none" w:sz="0" w:space="0" w:color="auto"/>
      </w:divBdr>
      <w:divsChild>
        <w:div w:id="1417090911">
          <w:marLeft w:val="0"/>
          <w:marRight w:val="0"/>
          <w:marTop w:val="0"/>
          <w:marBottom w:val="0"/>
          <w:divBdr>
            <w:top w:val="none" w:sz="0" w:space="0" w:color="auto"/>
            <w:left w:val="none" w:sz="0" w:space="0" w:color="auto"/>
            <w:bottom w:val="none" w:sz="0" w:space="0" w:color="auto"/>
            <w:right w:val="none" w:sz="0" w:space="0" w:color="auto"/>
          </w:divBdr>
        </w:div>
      </w:divsChild>
    </w:div>
    <w:div w:id="518390582">
      <w:marLeft w:val="0"/>
      <w:marRight w:val="0"/>
      <w:marTop w:val="0"/>
      <w:marBottom w:val="0"/>
      <w:divBdr>
        <w:top w:val="none" w:sz="0" w:space="0" w:color="auto"/>
        <w:left w:val="none" w:sz="0" w:space="0" w:color="auto"/>
        <w:bottom w:val="none" w:sz="0" w:space="0" w:color="auto"/>
        <w:right w:val="none" w:sz="0" w:space="0" w:color="auto"/>
      </w:divBdr>
      <w:divsChild>
        <w:div w:id="622269692">
          <w:marLeft w:val="0"/>
          <w:marRight w:val="0"/>
          <w:marTop w:val="0"/>
          <w:marBottom w:val="0"/>
          <w:divBdr>
            <w:top w:val="none" w:sz="0" w:space="0" w:color="auto"/>
            <w:left w:val="none" w:sz="0" w:space="0" w:color="auto"/>
            <w:bottom w:val="none" w:sz="0" w:space="0" w:color="auto"/>
            <w:right w:val="none" w:sz="0" w:space="0" w:color="auto"/>
          </w:divBdr>
        </w:div>
      </w:divsChild>
    </w:div>
    <w:div w:id="518468931">
      <w:marLeft w:val="0"/>
      <w:marRight w:val="0"/>
      <w:marTop w:val="0"/>
      <w:marBottom w:val="0"/>
      <w:divBdr>
        <w:top w:val="none" w:sz="0" w:space="0" w:color="auto"/>
        <w:left w:val="none" w:sz="0" w:space="0" w:color="auto"/>
        <w:bottom w:val="none" w:sz="0" w:space="0" w:color="auto"/>
        <w:right w:val="none" w:sz="0" w:space="0" w:color="auto"/>
      </w:divBdr>
      <w:divsChild>
        <w:div w:id="169956605">
          <w:marLeft w:val="0"/>
          <w:marRight w:val="0"/>
          <w:marTop w:val="0"/>
          <w:marBottom w:val="0"/>
          <w:divBdr>
            <w:top w:val="none" w:sz="0" w:space="0" w:color="auto"/>
            <w:left w:val="none" w:sz="0" w:space="0" w:color="auto"/>
            <w:bottom w:val="none" w:sz="0" w:space="0" w:color="auto"/>
            <w:right w:val="none" w:sz="0" w:space="0" w:color="auto"/>
          </w:divBdr>
        </w:div>
      </w:divsChild>
    </w:div>
    <w:div w:id="518544155">
      <w:marLeft w:val="0"/>
      <w:marRight w:val="0"/>
      <w:marTop w:val="0"/>
      <w:marBottom w:val="0"/>
      <w:divBdr>
        <w:top w:val="none" w:sz="0" w:space="0" w:color="auto"/>
        <w:left w:val="none" w:sz="0" w:space="0" w:color="auto"/>
        <w:bottom w:val="none" w:sz="0" w:space="0" w:color="auto"/>
        <w:right w:val="none" w:sz="0" w:space="0" w:color="auto"/>
      </w:divBdr>
      <w:divsChild>
        <w:div w:id="2026246976">
          <w:marLeft w:val="0"/>
          <w:marRight w:val="0"/>
          <w:marTop w:val="0"/>
          <w:marBottom w:val="0"/>
          <w:divBdr>
            <w:top w:val="none" w:sz="0" w:space="0" w:color="auto"/>
            <w:left w:val="none" w:sz="0" w:space="0" w:color="auto"/>
            <w:bottom w:val="none" w:sz="0" w:space="0" w:color="auto"/>
            <w:right w:val="none" w:sz="0" w:space="0" w:color="auto"/>
          </w:divBdr>
        </w:div>
      </w:divsChild>
    </w:div>
    <w:div w:id="518667573">
      <w:marLeft w:val="0"/>
      <w:marRight w:val="0"/>
      <w:marTop w:val="0"/>
      <w:marBottom w:val="0"/>
      <w:divBdr>
        <w:top w:val="none" w:sz="0" w:space="0" w:color="auto"/>
        <w:left w:val="none" w:sz="0" w:space="0" w:color="auto"/>
        <w:bottom w:val="none" w:sz="0" w:space="0" w:color="auto"/>
        <w:right w:val="none" w:sz="0" w:space="0" w:color="auto"/>
      </w:divBdr>
      <w:divsChild>
        <w:div w:id="2047245365">
          <w:marLeft w:val="0"/>
          <w:marRight w:val="0"/>
          <w:marTop w:val="0"/>
          <w:marBottom w:val="0"/>
          <w:divBdr>
            <w:top w:val="none" w:sz="0" w:space="0" w:color="auto"/>
            <w:left w:val="none" w:sz="0" w:space="0" w:color="auto"/>
            <w:bottom w:val="none" w:sz="0" w:space="0" w:color="auto"/>
            <w:right w:val="none" w:sz="0" w:space="0" w:color="auto"/>
          </w:divBdr>
        </w:div>
      </w:divsChild>
    </w:div>
    <w:div w:id="518810904">
      <w:marLeft w:val="0"/>
      <w:marRight w:val="0"/>
      <w:marTop w:val="0"/>
      <w:marBottom w:val="0"/>
      <w:divBdr>
        <w:top w:val="none" w:sz="0" w:space="0" w:color="auto"/>
        <w:left w:val="none" w:sz="0" w:space="0" w:color="auto"/>
        <w:bottom w:val="none" w:sz="0" w:space="0" w:color="auto"/>
        <w:right w:val="none" w:sz="0" w:space="0" w:color="auto"/>
      </w:divBdr>
      <w:divsChild>
        <w:div w:id="1837726342">
          <w:marLeft w:val="0"/>
          <w:marRight w:val="0"/>
          <w:marTop w:val="0"/>
          <w:marBottom w:val="0"/>
          <w:divBdr>
            <w:top w:val="none" w:sz="0" w:space="0" w:color="auto"/>
            <w:left w:val="none" w:sz="0" w:space="0" w:color="auto"/>
            <w:bottom w:val="none" w:sz="0" w:space="0" w:color="auto"/>
            <w:right w:val="none" w:sz="0" w:space="0" w:color="auto"/>
          </w:divBdr>
        </w:div>
      </w:divsChild>
    </w:div>
    <w:div w:id="519006656">
      <w:marLeft w:val="0"/>
      <w:marRight w:val="0"/>
      <w:marTop w:val="0"/>
      <w:marBottom w:val="0"/>
      <w:divBdr>
        <w:top w:val="none" w:sz="0" w:space="0" w:color="auto"/>
        <w:left w:val="none" w:sz="0" w:space="0" w:color="auto"/>
        <w:bottom w:val="none" w:sz="0" w:space="0" w:color="auto"/>
        <w:right w:val="none" w:sz="0" w:space="0" w:color="auto"/>
      </w:divBdr>
      <w:divsChild>
        <w:div w:id="102963756">
          <w:marLeft w:val="0"/>
          <w:marRight w:val="0"/>
          <w:marTop w:val="0"/>
          <w:marBottom w:val="0"/>
          <w:divBdr>
            <w:top w:val="none" w:sz="0" w:space="0" w:color="auto"/>
            <w:left w:val="none" w:sz="0" w:space="0" w:color="auto"/>
            <w:bottom w:val="none" w:sz="0" w:space="0" w:color="auto"/>
            <w:right w:val="none" w:sz="0" w:space="0" w:color="auto"/>
          </w:divBdr>
        </w:div>
      </w:divsChild>
    </w:div>
    <w:div w:id="519272855">
      <w:marLeft w:val="0"/>
      <w:marRight w:val="0"/>
      <w:marTop w:val="0"/>
      <w:marBottom w:val="0"/>
      <w:divBdr>
        <w:top w:val="none" w:sz="0" w:space="0" w:color="auto"/>
        <w:left w:val="none" w:sz="0" w:space="0" w:color="auto"/>
        <w:bottom w:val="none" w:sz="0" w:space="0" w:color="auto"/>
        <w:right w:val="none" w:sz="0" w:space="0" w:color="auto"/>
      </w:divBdr>
      <w:divsChild>
        <w:div w:id="1970740860">
          <w:marLeft w:val="0"/>
          <w:marRight w:val="0"/>
          <w:marTop w:val="0"/>
          <w:marBottom w:val="0"/>
          <w:divBdr>
            <w:top w:val="none" w:sz="0" w:space="0" w:color="auto"/>
            <w:left w:val="none" w:sz="0" w:space="0" w:color="auto"/>
            <w:bottom w:val="none" w:sz="0" w:space="0" w:color="auto"/>
            <w:right w:val="none" w:sz="0" w:space="0" w:color="auto"/>
          </w:divBdr>
        </w:div>
      </w:divsChild>
    </w:div>
    <w:div w:id="519321212">
      <w:marLeft w:val="0"/>
      <w:marRight w:val="0"/>
      <w:marTop w:val="0"/>
      <w:marBottom w:val="0"/>
      <w:divBdr>
        <w:top w:val="none" w:sz="0" w:space="0" w:color="auto"/>
        <w:left w:val="none" w:sz="0" w:space="0" w:color="auto"/>
        <w:bottom w:val="none" w:sz="0" w:space="0" w:color="auto"/>
        <w:right w:val="none" w:sz="0" w:space="0" w:color="auto"/>
      </w:divBdr>
      <w:divsChild>
        <w:div w:id="244999840">
          <w:marLeft w:val="0"/>
          <w:marRight w:val="0"/>
          <w:marTop w:val="0"/>
          <w:marBottom w:val="0"/>
          <w:divBdr>
            <w:top w:val="none" w:sz="0" w:space="0" w:color="auto"/>
            <w:left w:val="none" w:sz="0" w:space="0" w:color="auto"/>
            <w:bottom w:val="none" w:sz="0" w:space="0" w:color="auto"/>
            <w:right w:val="none" w:sz="0" w:space="0" w:color="auto"/>
          </w:divBdr>
        </w:div>
      </w:divsChild>
    </w:div>
    <w:div w:id="519321580">
      <w:marLeft w:val="0"/>
      <w:marRight w:val="0"/>
      <w:marTop w:val="0"/>
      <w:marBottom w:val="0"/>
      <w:divBdr>
        <w:top w:val="none" w:sz="0" w:space="0" w:color="auto"/>
        <w:left w:val="none" w:sz="0" w:space="0" w:color="auto"/>
        <w:bottom w:val="none" w:sz="0" w:space="0" w:color="auto"/>
        <w:right w:val="none" w:sz="0" w:space="0" w:color="auto"/>
      </w:divBdr>
      <w:divsChild>
        <w:div w:id="105127382">
          <w:marLeft w:val="0"/>
          <w:marRight w:val="0"/>
          <w:marTop w:val="0"/>
          <w:marBottom w:val="0"/>
          <w:divBdr>
            <w:top w:val="none" w:sz="0" w:space="0" w:color="auto"/>
            <w:left w:val="none" w:sz="0" w:space="0" w:color="auto"/>
            <w:bottom w:val="none" w:sz="0" w:space="0" w:color="auto"/>
            <w:right w:val="none" w:sz="0" w:space="0" w:color="auto"/>
          </w:divBdr>
        </w:div>
      </w:divsChild>
    </w:div>
    <w:div w:id="519586135">
      <w:marLeft w:val="0"/>
      <w:marRight w:val="0"/>
      <w:marTop w:val="0"/>
      <w:marBottom w:val="0"/>
      <w:divBdr>
        <w:top w:val="none" w:sz="0" w:space="0" w:color="auto"/>
        <w:left w:val="none" w:sz="0" w:space="0" w:color="auto"/>
        <w:bottom w:val="none" w:sz="0" w:space="0" w:color="auto"/>
        <w:right w:val="none" w:sz="0" w:space="0" w:color="auto"/>
      </w:divBdr>
      <w:divsChild>
        <w:div w:id="289750872">
          <w:marLeft w:val="0"/>
          <w:marRight w:val="0"/>
          <w:marTop w:val="0"/>
          <w:marBottom w:val="0"/>
          <w:divBdr>
            <w:top w:val="none" w:sz="0" w:space="0" w:color="auto"/>
            <w:left w:val="none" w:sz="0" w:space="0" w:color="auto"/>
            <w:bottom w:val="none" w:sz="0" w:space="0" w:color="auto"/>
            <w:right w:val="none" w:sz="0" w:space="0" w:color="auto"/>
          </w:divBdr>
        </w:div>
      </w:divsChild>
    </w:div>
    <w:div w:id="519660496">
      <w:marLeft w:val="0"/>
      <w:marRight w:val="0"/>
      <w:marTop w:val="0"/>
      <w:marBottom w:val="0"/>
      <w:divBdr>
        <w:top w:val="none" w:sz="0" w:space="0" w:color="auto"/>
        <w:left w:val="none" w:sz="0" w:space="0" w:color="auto"/>
        <w:bottom w:val="none" w:sz="0" w:space="0" w:color="auto"/>
        <w:right w:val="none" w:sz="0" w:space="0" w:color="auto"/>
      </w:divBdr>
      <w:divsChild>
        <w:div w:id="1800830689">
          <w:marLeft w:val="0"/>
          <w:marRight w:val="0"/>
          <w:marTop w:val="0"/>
          <w:marBottom w:val="0"/>
          <w:divBdr>
            <w:top w:val="none" w:sz="0" w:space="0" w:color="auto"/>
            <w:left w:val="none" w:sz="0" w:space="0" w:color="auto"/>
            <w:bottom w:val="none" w:sz="0" w:space="0" w:color="auto"/>
            <w:right w:val="none" w:sz="0" w:space="0" w:color="auto"/>
          </w:divBdr>
        </w:div>
      </w:divsChild>
    </w:div>
    <w:div w:id="519851702">
      <w:marLeft w:val="0"/>
      <w:marRight w:val="0"/>
      <w:marTop w:val="0"/>
      <w:marBottom w:val="0"/>
      <w:divBdr>
        <w:top w:val="none" w:sz="0" w:space="0" w:color="auto"/>
        <w:left w:val="none" w:sz="0" w:space="0" w:color="auto"/>
        <w:bottom w:val="none" w:sz="0" w:space="0" w:color="auto"/>
        <w:right w:val="none" w:sz="0" w:space="0" w:color="auto"/>
      </w:divBdr>
      <w:divsChild>
        <w:div w:id="1924602409">
          <w:marLeft w:val="0"/>
          <w:marRight w:val="0"/>
          <w:marTop w:val="0"/>
          <w:marBottom w:val="0"/>
          <w:divBdr>
            <w:top w:val="none" w:sz="0" w:space="0" w:color="auto"/>
            <w:left w:val="none" w:sz="0" w:space="0" w:color="auto"/>
            <w:bottom w:val="none" w:sz="0" w:space="0" w:color="auto"/>
            <w:right w:val="none" w:sz="0" w:space="0" w:color="auto"/>
          </w:divBdr>
        </w:div>
      </w:divsChild>
    </w:div>
    <w:div w:id="519853425">
      <w:marLeft w:val="0"/>
      <w:marRight w:val="0"/>
      <w:marTop w:val="0"/>
      <w:marBottom w:val="0"/>
      <w:divBdr>
        <w:top w:val="none" w:sz="0" w:space="0" w:color="auto"/>
        <w:left w:val="none" w:sz="0" w:space="0" w:color="auto"/>
        <w:bottom w:val="none" w:sz="0" w:space="0" w:color="auto"/>
        <w:right w:val="none" w:sz="0" w:space="0" w:color="auto"/>
      </w:divBdr>
      <w:divsChild>
        <w:div w:id="391929646">
          <w:marLeft w:val="0"/>
          <w:marRight w:val="0"/>
          <w:marTop w:val="0"/>
          <w:marBottom w:val="0"/>
          <w:divBdr>
            <w:top w:val="none" w:sz="0" w:space="0" w:color="auto"/>
            <w:left w:val="none" w:sz="0" w:space="0" w:color="auto"/>
            <w:bottom w:val="none" w:sz="0" w:space="0" w:color="auto"/>
            <w:right w:val="none" w:sz="0" w:space="0" w:color="auto"/>
          </w:divBdr>
        </w:div>
      </w:divsChild>
    </w:div>
    <w:div w:id="519927394">
      <w:marLeft w:val="0"/>
      <w:marRight w:val="0"/>
      <w:marTop w:val="0"/>
      <w:marBottom w:val="0"/>
      <w:divBdr>
        <w:top w:val="none" w:sz="0" w:space="0" w:color="auto"/>
        <w:left w:val="none" w:sz="0" w:space="0" w:color="auto"/>
        <w:bottom w:val="none" w:sz="0" w:space="0" w:color="auto"/>
        <w:right w:val="none" w:sz="0" w:space="0" w:color="auto"/>
      </w:divBdr>
    </w:div>
    <w:div w:id="520553343">
      <w:marLeft w:val="0"/>
      <w:marRight w:val="0"/>
      <w:marTop w:val="0"/>
      <w:marBottom w:val="0"/>
      <w:divBdr>
        <w:top w:val="none" w:sz="0" w:space="0" w:color="auto"/>
        <w:left w:val="none" w:sz="0" w:space="0" w:color="auto"/>
        <w:bottom w:val="none" w:sz="0" w:space="0" w:color="auto"/>
        <w:right w:val="none" w:sz="0" w:space="0" w:color="auto"/>
      </w:divBdr>
      <w:divsChild>
        <w:div w:id="271667173">
          <w:marLeft w:val="0"/>
          <w:marRight w:val="0"/>
          <w:marTop w:val="0"/>
          <w:marBottom w:val="0"/>
          <w:divBdr>
            <w:top w:val="none" w:sz="0" w:space="0" w:color="auto"/>
            <w:left w:val="none" w:sz="0" w:space="0" w:color="auto"/>
            <w:bottom w:val="none" w:sz="0" w:space="0" w:color="auto"/>
            <w:right w:val="none" w:sz="0" w:space="0" w:color="auto"/>
          </w:divBdr>
        </w:div>
      </w:divsChild>
    </w:div>
    <w:div w:id="520704804">
      <w:marLeft w:val="0"/>
      <w:marRight w:val="0"/>
      <w:marTop w:val="0"/>
      <w:marBottom w:val="0"/>
      <w:divBdr>
        <w:top w:val="none" w:sz="0" w:space="0" w:color="auto"/>
        <w:left w:val="none" w:sz="0" w:space="0" w:color="auto"/>
        <w:bottom w:val="none" w:sz="0" w:space="0" w:color="auto"/>
        <w:right w:val="none" w:sz="0" w:space="0" w:color="auto"/>
      </w:divBdr>
    </w:div>
    <w:div w:id="520749763">
      <w:marLeft w:val="0"/>
      <w:marRight w:val="0"/>
      <w:marTop w:val="0"/>
      <w:marBottom w:val="0"/>
      <w:divBdr>
        <w:top w:val="none" w:sz="0" w:space="0" w:color="auto"/>
        <w:left w:val="none" w:sz="0" w:space="0" w:color="auto"/>
        <w:bottom w:val="none" w:sz="0" w:space="0" w:color="auto"/>
        <w:right w:val="none" w:sz="0" w:space="0" w:color="auto"/>
      </w:divBdr>
      <w:divsChild>
        <w:div w:id="1441097873">
          <w:marLeft w:val="0"/>
          <w:marRight w:val="0"/>
          <w:marTop w:val="0"/>
          <w:marBottom w:val="0"/>
          <w:divBdr>
            <w:top w:val="none" w:sz="0" w:space="0" w:color="auto"/>
            <w:left w:val="none" w:sz="0" w:space="0" w:color="auto"/>
            <w:bottom w:val="none" w:sz="0" w:space="0" w:color="auto"/>
            <w:right w:val="none" w:sz="0" w:space="0" w:color="auto"/>
          </w:divBdr>
        </w:div>
      </w:divsChild>
    </w:div>
    <w:div w:id="521165174">
      <w:marLeft w:val="0"/>
      <w:marRight w:val="0"/>
      <w:marTop w:val="0"/>
      <w:marBottom w:val="0"/>
      <w:divBdr>
        <w:top w:val="none" w:sz="0" w:space="0" w:color="auto"/>
        <w:left w:val="none" w:sz="0" w:space="0" w:color="auto"/>
        <w:bottom w:val="none" w:sz="0" w:space="0" w:color="auto"/>
        <w:right w:val="none" w:sz="0" w:space="0" w:color="auto"/>
      </w:divBdr>
      <w:divsChild>
        <w:div w:id="267544250">
          <w:marLeft w:val="0"/>
          <w:marRight w:val="0"/>
          <w:marTop w:val="0"/>
          <w:marBottom w:val="0"/>
          <w:divBdr>
            <w:top w:val="none" w:sz="0" w:space="0" w:color="auto"/>
            <w:left w:val="none" w:sz="0" w:space="0" w:color="auto"/>
            <w:bottom w:val="none" w:sz="0" w:space="0" w:color="auto"/>
            <w:right w:val="none" w:sz="0" w:space="0" w:color="auto"/>
          </w:divBdr>
        </w:div>
      </w:divsChild>
    </w:div>
    <w:div w:id="521167201">
      <w:marLeft w:val="0"/>
      <w:marRight w:val="0"/>
      <w:marTop w:val="0"/>
      <w:marBottom w:val="0"/>
      <w:divBdr>
        <w:top w:val="none" w:sz="0" w:space="0" w:color="auto"/>
        <w:left w:val="none" w:sz="0" w:space="0" w:color="auto"/>
        <w:bottom w:val="none" w:sz="0" w:space="0" w:color="auto"/>
        <w:right w:val="none" w:sz="0" w:space="0" w:color="auto"/>
      </w:divBdr>
      <w:divsChild>
        <w:div w:id="702365284">
          <w:marLeft w:val="0"/>
          <w:marRight w:val="0"/>
          <w:marTop w:val="0"/>
          <w:marBottom w:val="0"/>
          <w:divBdr>
            <w:top w:val="none" w:sz="0" w:space="0" w:color="auto"/>
            <w:left w:val="none" w:sz="0" w:space="0" w:color="auto"/>
            <w:bottom w:val="none" w:sz="0" w:space="0" w:color="auto"/>
            <w:right w:val="none" w:sz="0" w:space="0" w:color="auto"/>
          </w:divBdr>
        </w:div>
      </w:divsChild>
    </w:div>
    <w:div w:id="521240247">
      <w:marLeft w:val="0"/>
      <w:marRight w:val="0"/>
      <w:marTop w:val="0"/>
      <w:marBottom w:val="0"/>
      <w:divBdr>
        <w:top w:val="none" w:sz="0" w:space="0" w:color="auto"/>
        <w:left w:val="none" w:sz="0" w:space="0" w:color="auto"/>
        <w:bottom w:val="none" w:sz="0" w:space="0" w:color="auto"/>
        <w:right w:val="none" w:sz="0" w:space="0" w:color="auto"/>
      </w:divBdr>
      <w:divsChild>
        <w:div w:id="626589990">
          <w:marLeft w:val="0"/>
          <w:marRight w:val="0"/>
          <w:marTop w:val="0"/>
          <w:marBottom w:val="0"/>
          <w:divBdr>
            <w:top w:val="none" w:sz="0" w:space="0" w:color="auto"/>
            <w:left w:val="none" w:sz="0" w:space="0" w:color="auto"/>
            <w:bottom w:val="none" w:sz="0" w:space="0" w:color="auto"/>
            <w:right w:val="none" w:sz="0" w:space="0" w:color="auto"/>
          </w:divBdr>
        </w:div>
      </w:divsChild>
    </w:div>
    <w:div w:id="521281449">
      <w:marLeft w:val="0"/>
      <w:marRight w:val="0"/>
      <w:marTop w:val="0"/>
      <w:marBottom w:val="0"/>
      <w:divBdr>
        <w:top w:val="none" w:sz="0" w:space="0" w:color="auto"/>
        <w:left w:val="none" w:sz="0" w:space="0" w:color="auto"/>
        <w:bottom w:val="none" w:sz="0" w:space="0" w:color="auto"/>
        <w:right w:val="none" w:sz="0" w:space="0" w:color="auto"/>
      </w:divBdr>
      <w:divsChild>
        <w:div w:id="434979712">
          <w:marLeft w:val="0"/>
          <w:marRight w:val="0"/>
          <w:marTop w:val="0"/>
          <w:marBottom w:val="0"/>
          <w:divBdr>
            <w:top w:val="none" w:sz="0" w:space="0" w:color="auto"/>
            <w:left w:val="none" w:sz="0" w:space="0" w:color="auto"/>
            <w:bottom w:val="none" w:sz="0" w:space="0" w:color="auto"/>
            <w:right w:val="none" w:sz="0" w:space="0" w:color="auto"/>
          </w:divBdr>
        </w:div>
      </w:divsChild>
    </w:div>
    <w:div w:id="521549929">
      <w:marLeft w:val="0"/>
      <w:marRight w:val="0"/>
      <w:marTop w:val="0"/>
      <w:marBottom w:val="0"/>
      <w:divBdr>
        <w:top w:val="none" w:sz="0" w:space="0" w:color="auto"/>
        <w:left w:val="none" w:sz="0" w:space="0" w:color="auto"/>
        <w:bottom w:val="none" w:sz="0" w:space="0" w:color="auto"/>
        <w:right w:val="none" w:sz="0" w:space="0" w:color="auto"/>
      </w:divBdr>
      <w:divsChild>
        <w:div w:id="1305157401">
          <w:marLeft w:val="0"/>
          <w:marRight w:val="0"/>
          <w:marTop w:val="0"/>
          <w:marBottom w:val="0"/>
          <w:divBdr>
            <w:top w:val="none" w:sz="0" w:space="0" w:color="auto"/>
            <w:left w:val="none" w:sz="0" w:space="0" w:color="auto"/>
            <w:bottom w:val="none" w:sz="0" w:space="0" w:color="auto"/>
            <w:right w:val="none" w:sz="0" w:space="0" w:color="auto"/>
          </w:divBdr>
        </w:div>
      </w:divsChild>
    </w:div>
    <w:div w:id="521555691">
      <w:marLeft w:val="0"/>
      <w:marRight w:val="0"/>
      <w:marTop w:val="0"/>
      <w:marBottom w:val="0"/>
      <w:divBdr>
        <w:top w:val="none" w:sz="0" w:space="0" w:color="auto"/>
        <w:left w:val="none" w:sz="0" w:space="0" w:color="auto"/>
        <w:bottom w:val="none" w:sz="0" w:space="0" w:color="auto"/>
        <w:right w:val="none" w:sz="0" w:space="0" w:color="auto"/>
      </w:divBdr>
      <w:divsChild>
        <w:div w:id="179707937">
          <w:marLeft w:val="0"/>
          <w:marRight w:val="0"/>
          <w:marTop w:val="0"/>
          <w:marBottom w:val="0"/>
          <w:divBdr>
            <w:top w:val="none" w:sz="0" w:space="0" w:color="auto"/>
            <w:left w:val="none" w:sz="0" w:space="0" w:color="auto"/>
            <w:bottom w:val="none" w:sz="0" w:space="0" w:color="auto"/>
            <w:right w:val="none" w:sz="0" w:space="0" w:color="auto"/>
          </w:divBdr>
        </w:div>
      </w:divsChild>
    </w:div>
    <w:div w:id="521557576">
      <w:marLeft w:val="0"/>
      <w:marRight w:val="0"/>
      <w:marTop w:val="0"/>
      <w:marBottom w:val="0"/>
      <w:divBdr>
        <w:top w:val="none" w:sz="0" w:space="0" w:color="auto"/>
        <w:left w:val="none" w:sz="0" w:space="0" w:color="auto"/>
        <w:bottom w:val="none" w:sz="0" w:space="0" w:color="auto"/>
        <w:right w:val="none" w:sz="0" w:space="0" w:color="auto"/>
      </w:divBdr>
      <w:divsChild>
        <w:div w:id="1471704850">
          <w:marLeft w:val="0"/>
          <w:marRight w:val="0"/>
          <w:marTop w:val="0"/>
          <w:marBottom w:val="0"/>
          <w:divBdr>
            <w:top w:val="none" w:sz="0" w:space="0" w:color="auto"/>
            <w:left w:val="none" w:sz="0" w:space="0" w:color="auto"/>
            <w:bottom w:val="none" w:sz="0" w:space="0" w:color="auto"/>
            <w:right w:val="none" w:sz="0" w:space="0" w:color="auto"/>
          </w:divBdr>
        </w:div>
      </w:divsChild>
    </w:div>
    <w:div w:id="521940933">
      <w:marLeft w:val="0"/>
      <w:marRight w:val="0"/>
      <w:marTop w:val="0"/>
      <w:marBottom w:val="0"/>
      <w:divBdr>
        <w:top w:val="none" w:sz="0" w:space="0" w:color="auto"/>
        <w:left w:val="none" w:sz="0" w:space="0" w:color="auto"/>
        <w:bottom w:val="none" w:sz="0" w:space="0" w:color="auto"/>
        <w:right w:val="none" w:sz="0" w:space="0" w:color="auto"/>
      </w:divBdr>
    </w:div>
    <w:div w:id="522331410">
      <w:marLeft w:val="0"/>
      <w:marRight w:val="0"/>
      <w:marTop w:val="0"/>
      <w:marBottom w:val="0"/>
      <w:divBdr>
        <w:top w:val="none" w:sz="0" w:space="0" w:color="auto"/>
        <w:left w:val="none" w:sz="0" w:space="0" w:color="auto"/>
        <w:bottom w:val="none" w:sz="0" w:space="0" w:color="auto"/>
        <w:right w:val="none" w:sz="0" w:space="0" w:color="auto"/>
      </w:divBdr>
      <w:divsChild>
        <w:div w:id="843981894">
          <w:marLeft w:val="0"/>
          <w:marRight w:val="0"/>
          <w:marTop w:val="0"/>
          <w:marBottom w:val="0"/>
          <w:divBdr>
            <w:top w:val="none" w:sz="0" w:space="0" w:color="auto"/>
            <w:left w:val="none" w:sz="0" w:space="0" w:color="auto"/>
            <w:bottom w:val="none" w:sz="0" w:space="0" w:color="auto"/>
            <w:right w:val="none" w:sz="0" w:space="0" w:color="auto"/>
          </w:divBdr>
        </w:div>
      </w:divsChild>
    </w:div>
    <w:div w:id="522670442">
      <w:marLeft w:val="0"/>
      <w:marRight w:val="0"/>
      <w:marTop w:val="0"/>
      <w:marBottom w:val="0"/>
      <w:divBdr>
        <w:top w:val="none" w:sz="0" w:space="0" w:color="auto"/>
        <w:left w:val="none" w:sz="0" w:space="0" w:color="auto"/>
        <w:bottom w:val="none" w:sz="0" w:space="0" w:color="auto"/>
        <w:right w:val="none" w:sz="0" w:space="0" w:color="auto"/>
      </w:divBdr>
      <w:divsChild>
        <w:div w:id="570776169">
          <w:marLeft w:val="0"/>
          <w:marRight w:val="0"/>
          <w:marTop w:val="0"/>
          <w:marBottom w:val="0"/>
          <w:divBdr>
            <w:top w:val="none" w:sz="0" w:space="0" w:color="auto"/>
            <w:left w:val="none" w:sz="0" w:space="0" w:color="auto"/>
            <w:bottom w:val="none" w:sz="0" w:space="0" w:color="auto"/>
            <w:right w:val="none" w:sz="0" w:space="0" w:color="auto"/>
          </w:divBdr>
        </w:div>
      </w:divsChild>
    </w:div>
    <w:div w:id="522784247">
      <w:marLeft w:val="0"/>
      <w:marRight w:val="0"/>
      <w:marTop w:val="0"/>
      <w:marBottom w:val="0"/>
      <w:divBdr>
        <w:top w:val="none" w:sz="0" w:space="0" w:color="auto"/>
        <w:left w:val="none" w:sz="0" w:space="0" w:color="auto"/>
        <w:bottom w:val="none" w:sz="0" w:space="0" w:color="auto"/>
        <w:right w:val="none" w:sz="0" w:space="0" w:color="auto"/>
      </w:divBdr>
      <w:divsChild>
        <w:div w:id="152600225">
          <w:marLeft w:val="0"/>
          <w:marRight w:val="0"/>
          <w:marTop w:val="0"/>
          <w:marBottom w:val="0"/>
          <w:divBdr>
            <w:top w:val="none" w:sz="0" w:space="0" w:color="auto"/>
            <w:left w:val="none" w:sz="0" w:space="0" w:color="auto"/>
            <w:bottom w:val="none" w:sz="0" w:space="0" w:color="auto"/>
            <w:right w:val="none" w:sz="0" w:space="0" w:color="auto"/>
          </w:divBdr>
        </w:div>
      </w:divsChild>
    </w:div>
    <w:div w:id="522863574">
      <w:marLeft w:val="0"/>
      <w:marRight w:val="0"/>
      <w:marTop w:val="0"/>
      <w:marBottom w:val="0"/>
      <w:divBdr>
        <w:top w:val="none" w:sz="0" w:space="0" w:color="auto"/>
        <w:left w:val="none" w:sz="0" w:space="0" w:color="auto"/>
        <w:bottom w:val="none" w:sz="0" w:space="0" w:color="auto"/>
        <w:right w:val="none" w:sz="0" w:space="0" w:color="auto"/>
      </w:divBdr>
      <w:divsChild>
        <w:div w:id="1772819611">
          <w:marLeft w:val="0"/>
          <w:marRight w:val="0"/>
          <w:marTop w:val="0"/>
          <w:marBottom w:val="0"/>
          <w:divBdr>
            <w:top w:val="none" w:sz="0" w:space="0" w:color="auto"/>
            <w:left w:val="none" w:sz="0" w:space="0" w:color="auto"/>
            <w:bottom w:val="none" w:sz="0" w:space="0" w:color="auto"/>
            <w:right w:val="none" w:sz="0" w:space="0" w:color="auto"/>
          </w:divBdr>
        </w:div>
      </w:divsChild>
    </w:div>
    <w:div w:id="523053192">
      <w:marLeft w:val="0"/>
      <w:marRight w:val="0"/>
      <w:marTop w:val="0"/>
      <w:marBottom w:val="0"/>
      <w:divBdr>
        <w:top w:val="none" w:sz="0" w:space="0" w:color="auto"/>
        <w:left w:val="none" w:sz="0" w:space="0" w:color="auto"/>
        <w:bottom w:val="none" w:sz="0" w:space="0" w:color="auto"/>
        <w:right w:val="none" w:sz="0" w:space="0" w:color="auto"/>
      </w:divBdr>
      <w:divsChild>
        <w:div w:id="1355302604">
          <w:marLeft w:val="0"/>
          <w:marRight w:val="0"/>
          <w:marTop w:val="0"/>
          <w:marBottom w:val="0"/>
          <w:divBdr>
            <w:top w:val="none" w:sz="0" w:space="0" w:color="auto"/>
            <w:left w:val="none" w:sz="0" w:space="0" w:color="auto"/>
            <w:bottom w:val="none" w:sz="0" w:space="0" w:color="auto"/>
            <w:right w:val="none" w:sz="0" w:space="0" w:color="auto"/>
          </w:divBdr>
        </w:div>
      </w:divsChild>
    </w:div>
    <w:div w:id="523136143">
      <w:marLeft w:val="0"/>
      <w:marRight w:val="0"/>
      <w:marTop w:val="0"/>
      <w:marBottom w:val="0"/>
      <w:divBdr>
        <w:top w:val="none" w:sz="0" w:space="0" w:color="auto"/>
        <w:left w:val="none" w:sz="0" w:space="0" w:color="auto"/>
        <w:bottom w:val="none" w:sz="0" w:space="0" w:color="auto"/>
        <w:right w:val="none" w:sz="0" w:space="0" w:color="auto"/>
      </w:divBdr>
      <w:divsChild>
        <w:div w:id="651445280">
          <w:marLeft w:val="0"/>
          <w:marRight w:val="0"/>
          <w:marTop w:val="0"/>
          <w:marBottom w:val="0"/>
          <w:divBdr>
            <w:top w:val="none" w:sz="0" w:space="0" w:color="auto"/>
            <w:left w:val="none" w:sz="0" w:space="0" w:color="auto"/>
            <w:bottom w:val="none" w:sz="0" w:space="0" w:color="auto"/>
            <w:right w:val="none" w:sz="0" w:space="0" w:color="auto"/>
          </w:divBdr>
        </w:div>
      </w:divsChild>
    </w:div>
    <w:div w:id="523323622">
      <w:marLeft w:val="0"/>
      <w:marRight w:val="0"/>
      <w:marTop w:val="0"/>
      <w:marBottom w:val="0"/>
      <w:divBdr>
        <w:top w:val="none" w:sz="0" w:space="0" w:color="auto"/>
        <w:left w:val="none" w:sz="0" w:space="0" w:color="auto"/>
        <w:bottom w:val="none" w:sz="0" w:space="0" w:color="auto"/>
        <w:right w:val="none" w:sz="0" w:space="0" w:color="auto"/>
      </w:divBdr>
      <w:divsChild>
        <w:div w:id="598176133">
          <w:marLeft w:val="0"/>
          <w:marRight w:val="0"/>
          <w:marTop w:val="0"/>
          <w:marBottom w:val="0"/>
          <w:divBdr>
            <w:top w:val="none" w:sz="0" w:space="0" w:color="auto"/>
            <w:left w:val="none" w:sz="0" w:space="0" w:color="auto"/>
            <w:bottom w:val="none" w:sz="0" w:space="0" w:color="auto"/>
            <w:right w:val="none" w:sz="0" w:space="0" w:color="auto"/>
          </w:divBdr>
        </w:div>
      </w:divsChild>
    </w:div>
    <w:div w:id="523515669">
      <w:marLeft w:val="0"/>
      <w:marRight w:val="0"/>
      <w:marTop w:val="0"/>
      <w:marBottom w:val="0"/>
      <w:divBdr>
        <w:top w:val="none" w:sz="0" w:space="0" w:color="auto"/>
        <w:left w:val="none" w:sz="0" w:space="0" w:color="auto"/>
        <w:bottom w:val="none" w:sz="0" w:space="0" w:color="auto"/>
        <w:right w:val="none" w:sz="0" w:space="0" w:color="auto"/>
      </w:divBdr>
      <w:divsChild>
        <w:div w:id="2118256561">
          <w:marLeft w:val="0"/>
          <w:marRight w:val="0"/>
          <w:marTop w:val="0"/>
          <w:marBottom w:val="0"/>
          <w:divBdr>
            <w:top w:val="none" w:sz="0" w:space="0" w:color="auto"/>
            <w:left w:val="none" w:sz="0" w:space="0" w:color="auto"/>
            <w:bottom w:val="none" w:sz="0" w:space="0" w:color="auto"/>
            <w:right w:val="none" w:sz="0" w:space="0" w:color="auto"/>
          </w:divBdr>
        </w:div>
      </w:divsChild>
    </w:div>
    <w:div w:id="523524163">
      <w:marLeft w:val="0"/>
      <w:marRight w:val="0"/>
      <w:marTop w:val="0"/>
      <w:marBottom w:val="0"/>
      <w:divBdr>
        <w:top w:val="none" w:sz="0" w:space="0" w:color="auto"/>
        <w:left w:val="none" w:sz="0" w:space="0" w:color="auto"/>
        <w:bottom w:val="none" w:sz="0" w:space="0" w:color="auto"/>
        <w:right w:val="none" w:sz="0" w:space="0" w:color="auto"/>
      </w:divBdr>
      <w:divsChild>
        <w:div w:id="1526018956">
          <w:marLeft w:val="0"/>
          <w:marRight w:val="0"/>
          <w:marTop w:val="0"/>
          <w:marBottom w:val="0"/>
          <w:divBdr>
            <w:top w:val="none" w:sz="0" w:space="0" w:color="auto"/>
            <w:left w:val="none" w:sz="0" w:space="0" w:color="auto"/>
            <w:bottom w:val="none" w:sz="0" w:space="0" w:color="auto"/>
            <w:right w:val="none" w:sz="0" w:space="0" w:color="auto"/>
          </w:divBdr>
        </w:div>
      </w:divsChild>
    </w:div>
    <w:div w:id="523715510">
      <w:marLeft w:val="0"/>
      <w:marRight w:val="0"/>
      <w:marTop w:val="0"/>
      <w:marBottom w:val="0"/>
      <w:divBdr>
        <w:top w:val="none" w:sz="0" w:space="0" w:color="auto"/>
        <w:left w:val="none" w:sz="0" w:space="0" w:color="auto"/>
        <w:bottom w:val="none" w:sz="0" w:space="0" w:color="auto"/>
        <w:right w:val="none" w:sz="0" w:space="0" w:color="auto"/>
      </w:divBdr>
      <w:divsChild>
        <w:div w:id="378940560">
          <w:marLeft w:val="0"/>
          <w:marRight w:val="0"/>
          <w:marTop w:val="0"/>
          <w:marBottom w:val="0"/>
          <w:divBdr>
            <w:top w:val="none" w:sz="0" w:space="0" w:color="auto"/>
            <w:left w:val="none" w:sz="0" w:space="0" w:color="auto"/>
            <w:bottom w:val="none" w:sz="0" w:space="0" w:color="auto"/>
            <w:right w:val="none" w:sz="0" w:space="0" w:color="auto"/>
          </w:divBdr>
        </w:div>
      </w:divsChild>
    </w:div>
    <w:div w:id="524054951">
      <w:marLeft w:val="0"/>
      <w:marRight w:val="0"/>
      <w:marTop w:val="0"/>
      <w:marBottom w:val="0"/>
      <w:divBdr>
        <w:top w:val="none" w:sz="0" w:space="0" w:color="auto"/>
        <w:left w:val="none" w:sz="0" w:space="0" w:color="auto"/>
        <w:bottom w:val="none" w:sz="0" w:space="0" w:color="auto"/>
        <w:right w:val="none" w:sz="0" w:space="0" w:color="auto"/>
      </w:divBdr>
      <w:divsChild>
        <w:div w:id="1247421029">
          <w:marLeft w:val="0"/>
          <w:marRight w:val="0"/>
          <w:marTop w:val="0"/>
          <w:marBottom w:val="0"/>
          <w:divBdr>
            <w:top w:val="none" w:sz="0" w:space="0" w:color="auto"/>
            <w:left w:val="none" w:sz="0" w:space="0" w:color="auto"/>
            <w:bottom w:val="none" w:sz="0" w:space="0" w:color="auto"/>
            <w:right w:val="none" w:sz="0" w:space="0" w:color="auto"/>
          </w:divBdr>
        </w:div>
      </w:divsChild>
    </w:div>
    <w:div w:id="524055820">
      <w:marLeft w:val="0"/>
      <w:marRight w:val="0"/>
      <w:marTop w:val="0"/>
      <w:marBottom w:val="0"/>
      <w:divBdr>
        <w:top w:val="none" w:sz="0" w:space="0" w:color="auto"/>
        <w:left w:val="none" w:sz="0" w:space="0" w:color="auto"/>
        <w:bottom w:val="none" w:sz="0" w:space="0" w:color="auto"/>
        <w:right w:val="none" w:sz="0" w:space="0" w:color="auto"/>
      </w:divBdr>
      <w:divsChild>
        <w:div w:id="1034306632">
          <w:marLeft w:val="0"/>
          <w:marRight w:val="0"/>
          <w:marTop w:val="0"/>
          <w:marBottom w:val="0"/>
          <w:divBdr>
            <w:top w:val="none" w:sz="0" w:space="0" w:color="auto"/>
            <w:left w:val="none" w:sz="0" w:space="0" w:color="auto"/>
            <w:bottom w:val="none" w:sz="0" w:space="0" w:color="auto"/>
            <w:right w:val="none" w:sz="0" w:space="0" w:color="auto"/>
          </w:divBdr>
        </w:div>
      </w:divsChild>
    </w:div>
    <w:div w:id="524056912">
      <w:marLeft w:val="0"/>
      <w:marRight w:val="0"/>
      <w:marTop w:val="0"/>
      <w:marBottom w:val="0"/>
      <w:divBdr>
        <w:top w:val="none" w:sz="0" w:space="0" w:color="auto"/>
        <w:left w:val="none" w:sz="0" w:space="0" w:color="auto"/>
        <w:bottom w:val="none" w:sz="0" w:space="0" w:color="auto"/>
        <w:right w:val="none" w:sz="0" w:space="0" w:color="auto"/>
      </w:divBdr>
      <w:divsChild>
        <w:div w:id="1485008834">
          <w:marLeft w:val="0"/>
          <w:marRight w:val="0"/>
          <w:marTop w:val="0"/>
          <w:marBottom w:val="0"/>
          <w:divBdr>
            <w:top w:val="none" w:sz="0" w:space="0" w:color="auto"/>
            <w:left w:val="none" w:sz="0" w:space="0" w:color="auto"/>
            <w:bottom w:val="none" w:sz="0" w:space="0" w:color="auto"/>
            <w:right w:val="none" w:sz="0" w:space="0" w:color="auto"/>
          </w:divBdr>
        </w:div>
      </w:divsChild>
    </w:div>
    <w:div w:id="524371592">
      <w:marLeft w:val="0"/>
      <w:marRight w:val="0"/>
      <w:marTop w:val="0"/>
      <w:marBottom w:val="0"/>
      <w:divBdr>
        <w:top w:val="none" w:sz="0" w:space="0" w:color="auto"/>
        <w:left w:val="none" w:sz="0" w:space="0" w:color="auto"/>
        <w:bottom w:val="none" w:sz="0" w:space="0" w:color="auto"/>
        <w:right w:val="none" w:sz="0" w:space="0" w:color="auto"/>
      </w:divBdr>
      <w:divsChild>
        <w:div w:id="1158376680">
          <w:marLeft w:val="0"/>
          <w:marRight w:val="0"/>
          <w:marTop w:val="0"/>
          <w:marBottom w:val="0"/>
          <w:divBdr>
            <w:top w:val="none" w:sz="0" w:space="0" w:color="auto"/>
            <w:left w:val="none" w:sz="0" w:space="0" w:color="auto"/>
            <w:bottom w:val="none" w:sz="0" w:space="0" w:color="auto"/>
            <w:right w:val="none" w:sz="0" w:space="0" w:color="auto"/>
          </w:divBdr>
        </w:div>
      </w:divsChild>
    </w:div>
    <w:div w:id="524639791">
      <w:bodyDiv w:val="1"/>
      <w:marLeft w:val="0"/>
      <w:marRight w:val="0"/>
      <w:marTop w:val="0"/>
      <w:marBottom w:val="0"/>
      <w:divBdr>
        <w:top w:val="none" w:sz="0" w:space="0" w:color="auto"/>
        <w:left w:val="none" w:sz="0" w:space="0" w:color="auto"/>
        <w:bottom w:val="none" w:sz="0" w:space="0" w:color="auto"/>
        <w:right w:val="none" w:sz="0" w:space="0" w:color="auto"/>
      </w:divBdr>
    </w:div>
    <w:div w:id="524757801">
      <w:marLeft w:val="0"/>
      <w:marRight w:val="0"/>
      <w:marTop w:val="0"/>
      <w:marBottom w:val="0"/>
      <w:divBdr>
        <w:top w:val="none" w:sz="0" w:space="0" w:color="auto"/>
        <w:left w:val="none" w:sz="0" w:space="0" w:color="auto"/>
        <w:bottom w:val="none" w:sz="0" w:space="0" w:color="auto"/>
        <w:right w:val="none" w:sz="0" w:space="0" w:color="auto"/>
      </w:divBdr>
      <w:divsChild>
        <w:div w:id="222109335">
          <w:marLeft w:val="0"/>
          <w:marRight w:val="0"/>
          <w:marTop w:val="0"/>
          <w:marBottom w:val="0"/>
          <w:divBdr>
            <w:top w:val="none" w:sz="0" w:space="0" w:color="auto"/>
            <w:left w:val="none" w:sz="0" w:space="0" w:color="auto"/>
            <w:bottom w:val="none" w:sz="0" w:space="0" w:color="auto"/>
            <w:right w:val="none" w:sz="0" w:space="0" w:color="auto"/>
          </w:divBdr>
        </w:div>
      </w:divsChild>
    </w:div>
    <w:div w:id="524946970">
      <w:marLeft w:val="0"/>
      <w:marRight w:val="0"/>
      <w:marTop w:val="0"/>
      <w:marBottom w:val="0"/>
      <w:divBdr>
        <w:top w:val="none" w:sz="0" w:space="0" w:color="auto"/>
        <w:left w:val="none" w:sz="0" w:space="0" w:color="auto"/>
        <w:bottom w:val="none" w:sz="0" w:space="0" w:color="auto"/>
        <w:right w:val="none" w:sz="0" w:space="0" w:color="auto"/>
      </w:divBdr>
      <w:divsChild>
        <w:div w:id="912159803">
          <w:marLeft w:val="0"/>
          <w:marRight w:val="0"/>
          <w:marTop w:val="0"/>
          <w:marBottom w:val="0"/>
          <w:divBdr>
            <w:top w:val="none" w:sz="0" w:space="0" w:color="auto"/>
            <w:left w:val="none" w:sz="0" w:space="0" w:color="auto"/>
            <w:bottom w:val="none" w:sz="0" w:space="0" w:color="auto"/>
            <w:right w:val="none" w:sz="0" w:space="0" w:color="auto"/>
          </w:divBdr>
        </w:div>
      </w:divsChild>
    </w:div>
    <w:div w:id="525023051">
      <w:marLeft w:val="0"/>
      <w:marRight w:val="0"/>
      <w:marTop w:val="0"/>
      <w:marBottom w:val="0"/>
      <w:divBdr>
        <w:top w:val="none" w:sz="0" w:space="0" w:color="auto"/>
        <w:left w:val="none" w:sz="0" w:space="0" w:color="auto"/>
        <w:bottom w:val="none" w:sz="0" w:space="0" w:color="auto"/>
        <w:right w:val="none" w:sz="0" w:space="0" w:color="auto"/>
      </w:divBdr>
      <w:divsChild>
        <w:div w:id="1458641869">
          <w:marLeft w:val="0"/>
          <w:marRight w:val="0"/>
          <w:marTop w:val="0"/>
          <w:marBottom w:val="0"/>
          <w:divBdr>
            <w:top w:val="none" w:sz="0" w:space="0" w:color="auto"/>
            <w:left w:val="none" w:sz="0" w:space="0" w:color="auto"/>
            <w:bottom w:val="none" w:sz="0" w:space="0" w:color="auto"/>
            <w:right w:val="none" w:sz="0" w:space="0" w:color="auto"/>
          </w:divBdr>
        </w:div>
      </w:divsChild>
    </w:div>
    <w:div w:id="525094420">
      <w:marLeft w:val="0"/>
      <w:marRight w:val="0"/>
      <w:marTop w:val="0"/>
      <w:marBottom w:val="0"/>
      <w:divBdr>
        <w:top w:val="none" w:sz="0" w:space="0" w:color="auto"/>
        <w:left w:val="none" w:sz="0" w:space="0" w:color="auto"/>
        <w:bottom w:val="none" w:sz="0" w:space="0" w:color="auto"/>
        <w:right w:val="none" w:sz="0" w:space="0" w:color="auto"/>
      </w:divBdr>
      <w:divsChild>
        <w:div w:id="1548836891">
          <w:marLeft w:val="0"/>
          <w:marRight w:val="0"/>
          <w:marTop w:val="0"/>
          <w:marBottom w:val="0"/>
          <w:divBdr>
            <w:top w:val="none" w:sz="0" w:space="0" w:color="auto"/>
            <w:left w:val="none" w:sz="0" w:space="0" w:color="auto"/>
            <w:bottom w:val="none" w:sz="0" w:space="0" w:color="auto"/>
            <w:right w:val="none" w:sz="0" w:space="0" w:color="auto"/>
          </w:divBdr>
        </w:div>
      </w:divsChild>
    </w:div>
    <w:div w:id="525098249">
      <w:marLeft w:val="0"/>
      <w:marRight w:val="0"/>
      <w:marTop w:val="0"/>
      <w:marBottom w:val="0"/>
      <w:divBdr>
        <w:top w:val="none" w:sz="0" w:space="0" w:color="auto"/>
        <w:left w:val="none" w:sz="0" w:space="0" w:color="auto"/>
        <w:bottom w:val="none" w:sz="0" w:space="0" w:color="auto"/>
        <w:right w:val="none" w:sz="0" w:space="0" w:color="auto"/>
      </w:divBdr>
    </w:div>
    <w:div w:id="525145561">
      <w:marLeft w:val="0"/>
      <w:marRight w:val="0"/>
      <w:marTop w:val="0"/>
      <w:marBottom w:val="0"/>
      <w:divBdr>
        <w:top w:val="none" w:sz="0" w:space="0" w:color="auto"/>
        <w:left w:val="none" w:sz="0" w:space="0" w:color="auto"/>
        <w:bottom w:val="none" w:sz="0" w:space="0" w:color="auto"/>
        <w:right w:val="none" w:sz="0" w:space="0" w:color="auto"/>
      </w:divBdr>
      <w:divsChild>
        <w:div w:id="315769328">
          <w:marLeft w:val="0"/>
          <w:marRight w:val="0"/>
          <w:marTop w:val="0"/>
          <w:marBottom w:val="0"/>
          <w:divBdr>
            <w:top w:val="none" w:sz="0" w:space="0" w:color="auto"/>
            <w:left w:val="none" w:sz="0" w:space="0" w:color="auto"/>
            <w:bottom w:val="none" w:sz="0" w:space="0" w:color="auto"/>
            <w:right w:val="none" w:sz="0" w:space="0" w:color="auto"/>
          </w:divBdr>
        </w:div>
      </w:divsChild>
    </w:div>
    <w:div w:id="525169668">
      <w:marLeft w:val="0"/>
      <w:marRight w:val="0"/>
      <w:marTop w:val="0"/>
      <w:marBottom w:val="0"/>
      <w:divBdr>
        <w:top w:val="none" w:sz="0" w:space="0" w:color="auto"/>
        <w:left w:val="none" w:sz="0" w:space="0" w:color="auto"/>
        <w:bottom w:val="none" w:sz="0" w:space="0" w:color="auto"/>
        <w:right w:val="none" w:sz="0" w:space="0" w:color="auto"/>
      </w:divBdr>
      <w:divsChild>
        <w:div w:id="660499561">
          <w:marLeft w:val="0"/>
          <w:marRight w:val="0"/>
          <w:marTop w:val="0"/>
          <w:marBottom w:val="0"/>
          <w:divBdr>
            <w:top w:val="none" w:sz="0" w:space="0" w:color="auto"/>
            <w:left w:val="none" w:sz="0" w:space="0" w:color="auto"/>
            <w:bottom w:val="none" w:sz="0" w:space="0" w:color="auto"/>
            <w:right w:val="none" w:sz="0" w:space="0" w:color="auto"/>
          </w:divBdr>
        </w:div>
      </w:divsChild>
    </w:div>
    <w:div w:id="525215498">
      <w:marLeft w:val="0"/>
      <w:marRight w:val="0"/>
      <w:marTop w:val="0"/>
      <w:marBottom w:val="0"/>
      <w:divBdr>
        <w:top w:val="none" w:sz="0" w:space="0" w:color="auto"/>
        <w:left w:val="none" w:sz="0" w:space="0" w:color="auto"/>
        <w:bottom w:val="none" w:sz="0" w:space="0" w:color="auto"/>
        <w:right w:val="none" w:sz="0" w:space="0" w:color="auto"/>
      </w:divBdr>
      <w:divsChild>
        <w:div w:id="1771121057">
          <w:marLeft w:val="0"/>
          <w:marRight w:val="0"/>
          <w:marTop w:val="0"/>
          <w:marBottom w:val="0"/>
          <w:divBdr>
            <w:top w:val="none" w:sz="0" w:space="0" w:color="auto"/>
            <w:left w:val="none" w:sz="0" w:space="0" w:color="auto"/>
            <w:bottom w:val="none" w:sz="0" w:space="0" w:color="auto"/>
            <w:right w:val="none" w:sz="0" w:space="0" w:color="auto"/>
          </w:divBdr>
        </w:div>
      </w:divsChild>
    </w:div>
    <w:div w:id="525290680">
      <w:marLeft w:val="0"/>
      <w:marRight w:val="0"/>
      <w:marTop w:val="0"/>
      <w:marBottom w:val="0"/>
      <w:divBdr>
        <w:top w:val="none" w:sz="0" w:space="0" w:color="auto"/>
        <w:left w:val="none" w:sz="0" w:space="0" w:color="auto"/>
        <w:bottom w:val="none" w:sz="0" w:space="0" w:color="auto"/>
        <w:right w:val="none" w:sz="0" w:space="0" w:color="auto"/>
      </w:divBdr>
      <w:divsChild>
        <w:div w:id="347217359">
          <w:marLeft w:val="0"/>
          <w:marRight w:val="0"/>
          <w:marTop w:val="0"/>
          <w:marBottom w:val="0"/>
          <w:divBdr>
            <w:top w:val="none" w:sz="0" w:space="0" w:color="auto"/>
            <w:left w:val="none" w:sz="0" w:space="0" w:color="auto"/>
            <w:bottom w:val="none" w:sz="0" w:space="0" w:color="auto"/>
            <w:right w:val="none" w:sz="0" w:space="0" w:color="auto"/>
          </w:divBdr>
        </w:div>
      </w:divsChild>
    </w:div>
    <w:div w:id="525291760">
      <w:marLeft w:val="0"/>
      <w:marRight w:val="0"/>
      <w:marTop w:val="0"/>
      <w:marBottom w:val="0"/>
      <w:divBdr>
        <w:top w:val="none" w:sz="0" w:space="0" w:color="auto"/>
        <w:left w:val="none" w:sz="0" w:space="0" w:color="auto"/>
        <w:bottom w:val="none" w:sz="0" w:space="0" w:color="auto"/>
        <w:right w:val="none" w:sz="0" w:space="0" w:color="auto"/>
      </w:divBdr>
      <w:divsChild>
        <w:div w:id="334310821">
          <w:marLeft w:val="0"/>
          <w:marRight w:val="0"/>
          <w:marTop w:val="0"/>
          <w:marBottom w:val="0"/>
          <w:divBdr>
            <w:top w:val="none" w:sz="0" w:space="0" w:color="auto"/>
            <w:left w:val="none" w:sz="0" w:space="0" w:color="auto"/>
            <w:bottom w:val="none" w:sz="0" w:space="0" w:color="auto"/>
            <w:right w:val="none" w:sz="0" w:space="0" w:color="auto"/>
          </w:divBdr>
        </w:div>
      </w:divsChild>
    </w:div>
    <w:div w:id="525409381">
      <w:marLeft w:val="0"/>
      <w:marRight w:val="0"/>
      <w:marTop w:val="0"/>
      <w:marBottom w:val="0"/>
      <w:divBdr>
        <w:top w:val="none" w:sz="0" w:space="0" w:color="auto"/>
        <w:left w:val="none" w:sz="0" w:space="0" w:color="auto"/>
        <w:bottom w:val="none" w:sz="0" w:space="0" w:color="auto"/>
        <w:right w:val="none" w:sz="0" w:space="0" w:color="auto"/>
      </w:divBdr>
      <w:divsChild>
        <w:div w:id="536627486">
          <w:marLeft w:val="0"/>
          <w:marRight w:val="0"/>
          <w:marTop w:val="0"/>
          <w:marBottom w:val="0"/>
          <w:divBdr>
            <w:top w:val="none" w:sz="0" w:space="0" w:color="auto"/>
            <w:left w:val="none" w:sz="0" w:space="0" w:color="auto"/>
            <w:bottom w:val="none" w:sz="0" w:space="0" w:color="auto"/>
            <w:right w:val="none" w:sz="0" w:space="0" w:color="auto"/>
          </w:divBdr>
        </w:div>
      </w:divsChild>
    </w:div>
    <w:div w:id="525603641">
      <w:marLeft w:val="0"/>
      <w:marRight w:val="0"/>
      <w:marTop w:val="0"/>
      <w:marBottom w:val="0"/>
      <w:divBdr>
        <w:top w:val="none" w:sz="0" w:space="0" w:color="auto"/>
        <w:left w:val="none" w:sz="0" w:space="0" w:color="auto"/>
        <w:bottom w:val="none" w:sz="0" w:space="0" w:color="auto"/>
        <w:right w:val="none" w:sz="0" w:space="0" w:color="auto"/>
      </w:divBdr>
      <w:divsChild>
        <w:div w:id="1759905226">
          <w:marLeft w:val="0"/>
          <w:marRight w:val="0"/>
          <w:marTop w:val="0"/>
          <w:marBottom w:val="0"/>
          <w:divBdr>
            <w:top w:val="none" w:sz="0" w:space="0" w:color="auto"/>
            <w:left w:val="none" w:sz="0" w:space="0" w:color="auto"/>
            <w:bottom w:val="none" w:sz="0" w:space="0" w:color="auto"/>
            <w:right w:val="none" w:sz="0" w:space="0" w:color="auto"/>
          </w:divBdr>
        </w:div>
      </w:divsChild>
    </w:div>
    <w:div w:id="525674908">
      <w:marLeft w:val="0"/>
      <w:marRight w:val="0"/>
      <w:marTop w:val="0"/>
      <w:marBottom w:val="0"/>
      <w:divBdr>
        <w:top w:val="none" w:sz="0" w:space="0" w:color="auto"/>
        <w:left w:val="none" w:sz="0" w:space="0" w:color="auto"/>
        <w:bottom w:val="none" w:sz="0" w:space="0" w:color="auto"/>
        <w:right w:val="none" w:sz="0" w:space="0" w:color="auto"/>
      </w:divBdr>
      <w:divsChild>
        <w:div w:id="788477576">
          <w:marLeft w:val="0"/>
          <w:marRight w:val="0"/>
          <w:marTop w:val="0"/>
          <w:marBottom w:val="0"/>
          <w:divBdr>
            <w:top w:val="none" w:sz="0" w:space="0" w:color="auto"/>
            <w:left w:val="none" w:sz="0" w:space="0" w:color="auto"/>
            <w:bottom w:val="none" w:sz="0" w:space="0" w:color="auto"/>
            <w:right w:val="none" w:sz="0" w:space="0" w:color="auto"/>
          </w:divBdr>
        </w:div>
      </w:divsChild>
    </w:div>
    <w:div w:id="525798990">
      <w:marLeft w:val="0"/>
      <w:marRight w:val="0"/>
      <w:marTop w:val="0"/>
      <w:marBottom w:val="0"/>
      <w:divBdr>
        <w:top w:val="none" w:sz="0" w:space="0" w:color="auto"/>
        <w:left w:val="none" w:sz="0" w:space="0" w:color="auto"/>
        <w:bottom w:val="none" w:sz="0" w:space="0" w:color="auto"/>
        <w:right w:val="none" w:sz="0" w:space="0" w:color="auto"/>
      </w:divBdr>
      <w:divsChild>
        <w:div w:id="1824155162">
          <w:marLeft w:val="0"/>
          <w:marRight w:val="0"/>
          <w:marTop w:val="0"/>
          <w:marBottom w:val="0"/>
          <w:divBdr>
            <w:top w:val="none" w:sz="0" w:space="0" w:color="auto"/>
            <w:left w:val="none" w:sz="0" w:space="0" w:color="auto"/>
            <w:bottom w:val="none" w:sz="0" w:space="0" w:color="auto"/>
            <w:right w:val="none" w:sz="0" w:space="0" w:color="auto"/>
          </w:divBdr>
        </w:div>
      </w:divsChild>
    </w:div>
    <w:div w:id="526144211">
      <w:marLeft w:val="0"/>
      <w:marRight w:val="0"/>
      <w:marTop w:val="0"/>
      <w:marBottom w:val="0"/>
      <w:divBdr>
        <w:top w:val="none" w:sz="0" w:space="0" w:color="auto"/>
        <w:left w:val="none" w:sz="0" w:space="0" w:color="auto"/>
        <w:bottom w:val="none" w:sz="0" w:space="0" w:color="auto"/>
        <w:right w:val="none" w:sz="0" w:space="0" w:color="auto"/>
      </w:divBdr>
      <w:divsChild>
        <w:div w:id="541598216">
          <w:marLeft w:val="0"/>
          <w:marRight w:val="0"/>
          <w:marTop w:val="0"/>
          <w:marBottom w:val="0"/>
          <w:divBdr>
            <w:top w:val="none" w:sz="0" w:space="0" w:color="auto"/>
            <w:left w:val="none" w:sz="0" w:space="0" w:color="auto"/>
            <w:bottom w:val="none" w:sz="0" w:space="0" w:color="auto"/>
            <w:right w:val="none" w:sz="0" w:space="0" w:color="auto"/>
          </w:divBdr>
        </w:div>
      </w:divsChild>
    </w:div>
    <w:div w:id="526527692">
      <w:marLeft w:val="0"/>
      <w:marRight w:val="0"/>
      <w:marTop w:val="0"/>
      <w:marBottom w:val="0"/>
      <w:divBdr>
        <w:top w:val="none" w:sz="0" w:space="0" w:color="auto"/>
        <w:left w:val="none" w:sz="0" w:space="0" w:color="auto"/>
        <w:bottom w:val="none" w:sz="0" w:space="0" w:color="auto"/>
        <w:right w:val="none" w:sz="0" w:space="0" w:color="auto"/>
      </w:divBdr>
      <w:divsChild>
        <w:div w:id="1495947901">
          <w:marLeft w:val="0"/>
          <w:marRight w:val="0"/>
          <w:marTop w:val="0"/>
          <w:marBottom w:val="0"/>
          <w:divBdr>
            <w:top w:val="none" w:sz="0" w:space="0" w:color="auto"/>
            <w:left w:val="none" w:sz="0" w:space="0" w:color="auto"/>
            <w:bottom w:val="none" w:sz="0" w:space="0" w:color="auto"/>
            <w:right w:val="none" w:sz="0" w:space="0" w:color="auto"/>
          </w:divBdr>
        </w:div>
      </w:divsChild>
    </w:div>
    <w:div w:id="526531596">
      <w:marLeft w:val="0"/>
      <w:marRight w:val="0"/>
      <w:marTop w:val="0"/>
      <w:marBottom w:val="0"/>
      <w:divBdr>
        <w:top w:val="none" w:sz="0" w:space="0" w:color="auto"/>
        <w:left w:val="none" w:sz="0" w:space="0" w:color="auto"/>
        <w:bottom w:val="none" w:sz="0" w:space="0" w:color="auto"/>
        <w:right w:val="none" w:sz="0" w:space="0" w:color="auto"/>
      </w:divBdr>
      <w:divsChild>
        <w:div w:id="2081557692">
          <w:marLeft w:val="0"/>
          <w:marRight w:val="0"/>
          <w:marTop w:val="0"/>
          <w:marBottom w:val="0"/>
          <w:divBdr>
            <w:top w:val="none" w:sz="0" w:space="0" w:color="auto"/>
            <w:left w:val="none" w:sz="0" w:space="0" w:color="auto"/>
            <w:bottom w:val="none" w:sz="0" w:space="0" w:color="auto"/>
            <w:right w:val="none" w:sz="0" w:space="0" w:color="auto"/>
          </w:divBdr>
        </w:div>
      </w:divsChild>
    </w:div>
    <w:div w:id="526720664">
      <w:marLeft w:val="0"/>
      <w:marRight w:val="0"/>
      <w:marTop w:val="0"/>
      <w:marBottom w:val="0"/>
      <w:divBdr>
        <w:top w:val="none" w:sz="0" w:space="0" w:color="auto"/>
        <w:left w:val="none" w:sz="0" w:space="0" w:color="auto"/>
        <w:bottom w:val="none" w:sz="0" w:space="0" w:color="auto"/>
        <w:right w:val="none" w:sz="0" w:space="0" w:color="auto"/>
      </w:divBdr>
      <w:divsChild>
        <w:div w:id="1758673891">
          <w:marLeft w:val="0"/>
          <w:marRight w:val="0"/>
          <w:marTop w:val="0"/>
          <w:marBottom w:val="0"/>
          <w:divBdr>
            <w:top w:val="none" w:sz="0" w:space="0" w:color="auto"/>
            <w:left w:val="none" w:sz="0" w:space="0" w:color="auto"/>
            <w:bottom w:val="none" w:sz="0" w:space="0" w:color="auto"/>
            <w:right w:val="none" w:sz="0" w:space="0" w:color="auto"/>
          </w:divBdr>
        </w:div>
      </w:divsChild>
    </w:div>
    <w:div w:id="526721997">
      <w:marLeft w:val="0"/>
      <w:marRight w:val="0"/>
      <w:marTop w:val="0"/>
      <w:marBottom w:val="0"/>
      <w:divBdr>
        <w:top w:val="none" w:sz="0" w:space="0" w:color="auto"/>
        <w:left w:val="none" w:sz="0" w:space="0" w:color="auto"/>
        <w:bottom w:val="none" w:sz="0" w:space="0" w:color="auto"/>
        <w:right w:val="none" w:sz="0" w:space="0" w:color="auto"/>
      </w:divBdr>
      <w:divsChild>
        <w:div w:id="271977797">
          <w:marLeft w:val="0"/>
          <w:marRight w:val="0"/>
          <w:marTop w:val="0"/>
          <w:marBottom w:val="0"/>
          <w:divBdr>
            <w:top w:val="none" w:sz="0" w:space="0" w:color="auto"/>
            <w:left w:val="none" w:sz="0" w:space="0" w:color="auto"/>
            <w:bottom w:val="none" w:sz="0" w:space="0" w:color="auto"/>
            <w:right w:val="none" w:sz="0" w:space="0" w:color="auto"/>
          </w:divBdr>
        </w:div>
      </w:divsChild>
    </w:div>
    <w:div w:id="526722729">
      <w:marLeft w:val="0"/>
      <w:marRight w:val="0"/>
      <w:marTop w:val="0"/>
      <w:marBottom w:val="0"/>
      <w:divBdr>
        <w:top w:val="none" w:sz="0" w:space="0" w:color="auto"/>
        <w:left w:val="none" w:sz="0" w:space="0" w:color="auto"/>
        <w:bottom w:val="none" w:sz="0" w:space="0" w:color="auto"/>
        <w:right w:val="none" w:sz="0" w:space="0" w:color="auto"/>
      </w:divBdr>
      <w:divsChild>
        <w:div w:id="1301568959">
          <w:marLeft w:val="0"/>
          <w:marRight w:val="0"/>
          <w:marTop w:val="0"/>
          <w:marBottom w:val="0"/>
          <w:divBdr>
            <w:top w:val="none" w:sz="0" w:space="0" w:color="auto"/>
            <w:left w:val="none" w:sz="0" w:space="0" w:color="auto"/>
            <w:bottom w:val="none" w:sz="0" w:space="0" w:color="auto"/>
            <w:right w:val="none" w:sz="0" w:space="0" w:color="auto"/>
          </w:divBdr>
        </w:div>
      </w:divsChild>
    </w:div>
    <w:div w:id="526873734">
      <w:marLeft w:val="0"/>
      <w:marRight w:val="0"/>
      <w:marTop w:val="0"/>
      <w:marBottom w:val="0"/>
      <w:divBdr>
        <w:top w:val="none" w:sz="0" w:space="0" w:color="auto"/>
        <w:left w:val="none" w:sz="0" w:space="0" w:color="auto"/>
        <w:bottom w:val="none" w:sz="0" w:space="0" w:color="auto"/>
        <w:right w:val="none" w:sz="0" w:space="0" w:color="auto"/>
      </w:divBdr>
      <w:divsChild>
        <w:div w:id="1832717374">
          <w:marLeft w:val="0"/>
          <w:marRight w:val="0"/>
          <w:marTop w:val="0"/>
          <w:marBottom w:val="0"/>
          <w:divBdr>
            <w:top w:val="none" w:sz="0" w:space="0" w:color="auto"/>
            <w:left w:val="none" w:sz="0" w:space="0" w:color="auto"/>
            <w:bottom w:val="none" w:sz="0" w:space="0" w:color="auto"/>
            <w:right w:val="none" w:sz="0" w:space="0" w:color="auto"/>
          </w:divBdr>
        </w:div>
      </w:divsChild>
    </w:div>
    <w:div w:id="527110011">
      <w:marLeft w:val="0"/>
      <w:marRight w:val="0"/>
      <w:marTop w:val="0"/>
      <w:marBottom w:val="0"/>
      <w:divBdr>
        <w:top w:val="none" w:sz="0" w:space="0" w:color="auto"/>
        <w:left w:val="none" w:sz="0" w:space="0" w:color="auto"/>
        <w:bottom w:val="none" w:sz="0" w:space="0" w:color="auto"/>
        <w:right w:val="none" w:sz="0" w:space="0" w:color="auto"/>
      </w:divBdr>
      <w:divsChild>
        <w:div w:id="745955546">
          <w:marLeft w:val="0"/>
          <w:marRight w:val="0"/>
          <w:marTop w:val="0"/>
          <w:marBottom w:val="0"/>
          <w:divBdr>
            <w:top w:val="none" w:sz="0" w:space="0" w:color="auto"/>
            <w:left w:val="none" w:sz="0" w:space="0" w:color="auto"/>
            <w:bottom w:val="none" w:sz="0" w:space="0" w:color="auto"/>
            <w:right w:val="none" w:sz="0" w:space="0" w:color="auto"/>
          </w:divBdr>
        </w:div>
      </w:divsChild>
    </w:div>
    <w:div w:id="527136121">
      <w:marLeft w:val="0"/>
      <w:marRight w:val="0"/>
      <w:marTop w:val="0"/>
      <w:marBottom w:val="0"/>
      <w:divBdr>
        <w:top w:val="none" w:sz="0" w:space="0" w:color="auto"/>
        <w:left w:val="none" w:sz="0" w:space="0" w:color="auto"/>
        <w:bottom w:val="none" w:sz="0" w:space="0" w:color="auto"/>
        <w:right w:val="none" w:sz="0" w:space="0" w:color="auto"/>
      </w:divBdr>
      <w:divsChild>
        <w:div w:id="583683779">
          <w:marLeft w:val="0"/>
          <w:marRight w:val="0"/>
          <w:marTop w:val="0"/>
          <w:marBottom w:val="0"/>
          <w:divBdr>
            <w:top w:val="none" w:sz="0" w:space="0" w:color="auto"/>
            <w:left w:val="none" w:sz="0" w:space="0" w:color="auto"/>
            <w:bottom w:val="none" w:sz="0" w:space="0" w:color="auto"/>
            <w:right w:val="none" w:sz="0" w:space="0" w:color="auto"/>
          </w:divBdr>
        </w:div>
      </w:divsChild>
    </w:div>
    <w:div w:id="527302795">
      <w:marLeft w:val="0"/>
      <w:marRight w:val="0"/>
      <w:marTop w:val="0"/>
      <w:marBottom w:val="0"/>
      <w:divBdr>
        <w:top w:val="none" w:sz="0" w:space="0" w:color="auto"/>
        <w:left w:val="none" w:sz="0" w:space="0" w:color="auto"/>
        <w:bottom w:val="none" w:sz="0" w:space="0" w:color="auto"/>
        <w:right w:val="none" w:sz="0" w:space="0" w:color="auto"/>
      </w:divBdr>
      <w:divsChild>
        <w:div w:id="553275308">
          <w:marLeft w:val="0"/>
          <w:marRight w:val="0"/>
          <w:marTop w:val="0"/>
          <w:marBottom w:val="0"/>
          <w:divBdr>
            <w:top w:val="none" w:sz="0" w:space="0" w:color="auto"/>
            <w:left w:val="none" w:sz="0" w:space="0" w:color="auto"/>
            <w:bottom w:val="none" w:sz="0" w:space="0" w:color="auto"/>
            <w:right w:val="none" w:sz="0" w:space="0" w:color="auto"/>
          </w:divBdr>
        </w:div>
      </w:divsChild>
    </w:div>
    <w:div w:id="527640292">
      <w:marLeft w:val="0"/>
      <w:marRight w:val="0"/>
      <w:marTop w:val="0"/>
      <w:marBottom w:val="0"/>
      <w:divBdr>
        <w:top w:val="none" w:sz="0" w:space="0" w:color="auto"/>
        <w:left w:val="none" w:sz="0" w:space="0" w:color="auto"/>
        <w:bottom w:val="none" w:sz="0" w:space="0" w:color="auto"/>
        <w:right w:val="none" w:sz="0" w:space="0" w:color="auto"/>
      </w:divBdr>
      <w:divsChild>
        <w:div w:id="1703706587">
          <w:marLeft w:val="0"/>
          <w:marRight w:val="0"/>
          <w:marTop w:val="0"/>
          <w:marBottom w:val="0"/>
          <w:divBdr>
            <w:top w:val="none" w:sz="0" w:space="0" w:color="auto"/>
            <w:left w:val="none" w:sz="0" w:space="0" w:color="auto"/>
            <w:bottom w:val="none" w:sz="0" w:space="0" w:color="auto"/>
            <w:right w:val="none" w:sz="0" w:space="0" w:color="auto"/>
          </w:divBdr>
        </w:div>
      </w:divsChild>
    </w:div>
    <w:div w:id="527645401">
      <w:marLeft w:val="0"/>
      <w:marRight w:val="0"/>
      <w:marTop w:val="0"/>
      <w:marBottom w:val="0"/>
      <w:divBdr>
        <w:top w:val="none" w:sz="0" w:space="0" w:color="auto"/>
        <w:left w:val="none" w:sz="0" w:space="0" w:color="auto"/>
        <w:bottom w:val="none" w:sz="0" w:space="0" w:color="auto"/>
        <w:right w:val="none" w:sz="0" w:space="0" w:color="auto"/>
      </w:divBdr>
      <w:divsChild>
        <w:div w:id="1507479205">
          <w:marLeft w:val="0"/>
          <w:marRight w:val="0"/>
          <w:marTop w:val="0"/>
          <w:marBottom w:val="0"/>
          <w:divBdr>
            <w:top w:val="none" w:sz="0" w:space="0" w:color="auto"/>
            <w:left w:val="none" w:sz="0" w:space="0" w:color="auto"/>
            <w:bottom w:val="none" w:sz="0" w:space="0" w:color="auto"/>
            <w:right w:val="none" w:sz="0" w:space="0" w:color="auto"/>
          </w:divBdr>
        </w:div>
      </w:divsChild>
    </w:div>
    <w:div w:id="527837811">
      <w:marLeft w:val="0"/>
      <w:marRight w:val="0"/>
      <w:marTop w:val="0"/>
      <w:marBottom w:val="0"/>
      <w:divBdr>
        <w:top w:val="none" w:sz="0" w:space="0" w:color="auto"/>
        <w:left w:val="none" w:sz="0" w:space="0" w:color="auto"/>
        <w:bottom w:val="none" w:sz="0" w:space="0" w:color="auto"/>
        <w:right w:val="none" w:sz="0" w:space="0" w:color="auto"/>
      </w:divBdr>
      <w:divsChild>
        <w:div w:id="458764022">
          <w:marLeft w:val="0"/>
          <w:marRight w:val="0"/>
          <w:marTop w:val="0"/>
          <w:marBottom w:val="0"/>
          <w:divBdr>
            <w:top w:val="none" w:sz="0" w:space="0" w:color="auto"/>
            <w:left w:val="none" w:sz="0" w:space="0" w:color="auto"/>
            <w:bottom w:val="none" w:sz="0" w:space="0" w:color="auto"/>
            <w:right w:val="none" w:sz="0" w:space="0" w:color="auto"/>
          </w:divBdr>
        </w:div>
      </w:divsChild>
    </w:div>
    <w:div w:id="527912829">
      <w:marLeft w:val="0"/>
      <w:marRight w:val="0"/>
      <w:marTop w:val="0"/>
      <w:marBottom w:val="0"/>
      <w:divBdr>
        <w:top w:val="none" w:sz="0" w:space="0" w:color="auto"/>
        <w:left w:val="none" w:sz="0" w:space="0" w:color="auto"/>
        <w:bottom w:val="none" w:sz="0" w:space="0" w:color="auto"/>
        <w:right w:val="none" w:sz="0" w:space="0" w:color="auto"/>
      </w:divBdr>
      <w:divsChild>
        <w:div w:id="2043702213">
          <w:marLeft w:val="0"/>
          <w:marRight w:val="0"/>
          <w:marTop w:val="0"/>
          <w:marBottom w:val="0"/>
          <w:divBdr>
            <w:top w:val="none" w:sz="0" w:space="0" w:color="auto"/>
            <w:left w:val="none" w:sz="0" w:space="0" w:color="auto"/>
            <w:bottom w:val="none" w:sz="0" w:space="0" w:color="auto"/>
            <w:right w:val="none" w:sz="0" w:space="0" w:color="auto"/>
          </w:divBdr>
        </w:div>
      </w:divsChild>
    </w:div>
    <w:div w:id="527917719">
      <w:marLeft w:val="0"/>
      <w:marRight w:val="0"/>
      <w:marTop w:val="0"/>
      <w:marBottom w:val="0"/>
      <w:divBdr>
        <w:top w:val="none" w:sz="0" w:space="0" w:color="auto"/>
        <w:left w:val="none" w:sz="0" w:space="0" w:color="auto"/>
        <w:bottom w:val="none" w:sz="0" w:space="0" w:color="auto"/>
        <w:right w:val="none" w:sz="0" w:space="0" w:color="auto"/>
      </w:divBdr>
      <w:divsChild>
        <w:div w:id="1864244714">
          <w:marLeft w:val="0"/>
          <w:marRight w:val="0"/>
          <w:marTop w:val="0"/>
          <w:marBottom w:val="0"/>
          <w:divBdr>
            <w:top w:val="none" w:sz="0" w:space="0" w:color="auto"/>
            <w:left w:val="none" w:sz="0" w:space="0" w:color="auto"/>
            <w:bottom w:val="none" w:sz="0" w:space="0" w:color="auto"/>
            <w:right w:val="none" w:sz="0" w:space="0" w:color="auto"/>
          </w:divBdr>
        </w:div>
      </w:divsChild>
    </w:div>
    <w:div w:id="528029582">
      <w:marLeft w:val="0"/>
      <w:marRight w:val="0"/>
      <w:marTop w:val="0"/>
      <w:marBottom w:val="0"/>
      <w:divBdr>
        <w:top w:val="none" w:sz="0" w:space="0" w:color="auto"/>
        <w:left w:val="none" w:sz="0" w:space="0" w:color="auto"/>
        <w:bottom w:val="none" w:sz="0" w:space="0" w:color="auto"/>
        <w:right w:val="none" w:sz="0" w:space="0" w:color="auto"/>
      </w:divBdr>
    </w:div>
    <w:div w:id="528108339">
      <w:marLeft w:val="0"/>
      <w:marRight w:val="0"/>
      <w:marTop w:val="0"/>
      <w:marBottom w:val="0"/>
      <w:divBdr>
        <w:top w:val="none" w:sz="0" w:space="0" w:color="auto"/>
        <w:left w:val="none" w:sz="0" w:space="0" w:color="auto"/>
        <w:bottom w:val="none" w:sz="0" w:space="0" w:color="auto"/>
        <w:right w:val="none" w:sz="0" w:space="0" w:color="auto"/>
      </w:divBdr>
      <w:divsChild>
        <w:div w:id="1247879758">
          <w:marLeft w:val="0"/>
          <w:marRight w:val="0"/>
          <w:marTop w:val="0"/>
          <w:marBottom w:val="0"/>
          <w:divBdr>
            <w:top w:val="none" w:sz="0" w:space="0" w:color="auto"/>
            <w:left w:val="none" w:sz="0" w:space="0" w:color="auto"/>
            <w:bottom w:val="none" w:sz="0" w:space="0" w:color="auto"/>
            <w:right w:val="none" w:sz="0" w:space="0" w:color="auto"/>
          </w:divBdr>
        </w:div>
      </w:divsChild>
    </w:div>
    <w:div w:id="528224798">
      <w:marLeft w:val="0"/>
      <w:marRight w:val="0"/>
      <w:marTop w:val="0"/>
      <w:marBottom w:val="0"/>
      <w:divBdr>
        <w:top w:val="none" w:sz="0" w:space="0" w:color="auto"/>
        <w:left w:val="none" w:sz="0" w:space="0" w:color="auto"/>
        <w:bottom w:val="none" w:sz="0" w:space="0" w:color="auto"/>
        <w:right w:val="none" w:sz="0" w:space="0" w:color="auto"/>
      </w:divBdr>
      <w:divsChild>
        <w:div w:id="1329748949">
          <w:marLeft w:val="0"/>
          <w:marRight w:val="0"/>
          <w:marTop w:val="0"/>
          <w:marBottom w:val="0"/>
          <w:divBdr>
            <w:top w:val="none" w:sz="0" w:space="0" w:color="auto"/>
            <w:left w:val="none" w:sz="0" w:space="0" w:color="auto"/>
            <w:bottom w:val="none" w:sz="0" w:space="0" w:color="auto"/>
            <w:right w:val="none" w:sz="0" w:space="0" w:color="auto"/>
          </w:divBdr>
        </w:div>
      </w:divsChild>
    </w:div>
    <w:div w:id="528448482">
      <w:marLeft w:val="0"/>
      <w:marRight w:val="0"/>
      <w:marTop w:val="0"/>
      <w:marBottom w:val="0"/>
      <w:divBdr>
        <w:top w:val="none" w:sz="0" w:space="0" w:color="auto"/>
        <w:left w:val="none" w:sz="0" w:space="0" w:color="auto"/>
        <w:bottom w:val="none" w:sz="0" w:space="0" w:color="auto"/>
        <w:right w:val="none" w:sz="0" w:space="0" w:color="auto"/>
      </w:divBdr>
      <w:divsChild>
        <w:div w:id="58556235">
          <w:marLeft w:val="0"/>
          <w:marRight w:val="0"/>
          <w:marTop w:val="0"/>
          <w:marBottom w:val="0"/>
          <w:divBdr>
            <w:top w:val="none" w:sz="0" w:space="0" w:color="auto"/>
            <w:left w:val="none" w:sz="0" w:space="0" w:color="auto"/>
            <w:bottom w:val="none" w:sz="0" w:space="0" w:color="auto"/>
            <w:right w:val="none" w:sz="0" w:space="0" w:color="auto"/>
          </w:divBdr>
        </w:div>
      </w:divsChild>
    </w:div>
    <w:div w:id="528568726">
      <w:marLeft w:val="0"/>
      <w:marRight w:val="0"/>
      <w:marTop w:val="0"/>
      <w:marBottom w:val="0"/>
      <w:divBdr>
        <w:top w:val="none" w:sz="0" w:space="0" w:color="auto"/>
        <w:left w:val="none" w:sz="0" w:space="0" w:color="auto"/>
        <w:bottom w:val="none" w:sz="0" w:space="0" w:color="auto"/>
        <w:right w:val="none" w:sz="0" w:space="0" w:color="auto"/>
      </w:divBdr>
      <w:divsChild>
        <w:div w:id="1703674307">
          <w:marLeft w:val="0"/>
          <w:marRight w:val="0"/>
          <w:marTop w:val="0"/>
          <w:marBottom w:val="0"/>
          <w:divBdr>
            <w:top w:val="none" w:sz="0" w:space="0" w:color="auto"/>
            <w:left w:val="none" w:sz="0" w:space="0" w:color="auto"/>
            <w:bottom w:val="none" w:sz="0" w:space="0" w:color="auto"/>
            <w:right w:val="none" w:sz="0" w:space="0" w:color="auto"/>
          </w:divBdr>
        </w:div>
      </w:divsChild>
    </w:div>
    <w:div w:id="528952437">
      <w:marLeft w:val="0"/>
      <w:marRight w:val="0"/>
      <w:marTop w:val="0"/>
      <w:marBottom w:val="0"/>
      <w:divBdr>
        <w:top w:val="none" w:sz="0" w:space="0" w:color="auto"/>
        <w:left w:val="none" w:sz="0" w:space="0" w:color="auto"/>
        <w:bottom w:val="none" w:sz="0" w:space="0" w:color="auto"/>
        <w:right w:val="none" w:sz="0" w:space="0" w:color="auto"/>
      </w:divBdr>
      <w:divsChild>
        <w:div w:id="138809579">
          <w:marLeft w:val="0"/>
          <w:marRight w:val="0"/>
          <w:marTop w:val="0"/>
          <w:marBottom w:val="0"/>
          <w:divBdr>
            <w:top w:val="none" w:sz="0" w:space="0" w:color="auto"/>
            <w:left w:val="none" w:sz="0" w:space="0" w:color="auto"/>
            <w:bottom w:val="none" w:sz="0" w:space="0" w:color="auto"/>
            <w:right w:val="none" w:sz="0" w:space="0" w:color="auto"/>
          </w:divBdr>
        </w:div>
      </w:divsChild>
    </w:div>
    <w:div w:id="529077654">
      <w:marLeft w:val="0"/>
      <w:marRight w:val="0"/>
      <w:marTop w:val="0"/>
      <w:marBottom w:val="0"/>
      <w:divBdr>
        <w:top w:val="none" w:sz="0" w:space="0" w:color="auto"/>
        <w:left w:val="none" w:sz="0" w:space="0" w:color="auto"/>
        <w:bottom w:val="none" w:sz="0" w:space="0" w:color="auto"/>
        <w:right w:val="none" w:sz="0" w:space="0" w:color="auto"/>
      </w:divBdr>
      <w:divsChild>
        <w:div w:id="1895039984">
          <w:marLeft w:val="0"/>
          <w:marRight w:val="0"/>
          <w:marTop w:val="0"/>
          <w:marBottom w:val="0"/>
          <w:divBdr>
            <w:top w:val="none" w:sz="0" w:space="0" w:color="auto"/>
            <w:left w:val="none" w:sz="0" w:space="0" w:color="auto"/>
            <w:bottom w:val="none" w:sz="0" w:space="0" w:color="auto"/>
            <w:right w:val="none" w:sz="0" w:space="0" w:color="auto"/>
          </w:divBdr>
        </w:div>
      </w:divsChild>
    </w:div>
    <w:div w:id="529151173">
      <w:marLeft w:val="0"/>
      <w:marRight w:val="0"/>
      <w:marTop w:val="0"/>
      <w:marBottom w:val="0"/>
      <w:divBdr>
        <w:top w:val="none" w:sz="0" w:space="0" w:color="auto"/>
        <w:left w:val="none" w:sz="0" w:space="0" w:color="auto"/>
        <w:bottom w:val="none" w:sz="0" w:space="0" w:color="auto"/>
        <w:right w:val="none" w:sz="0" w:space="0" w:color="auto"/>
      </w:divBdr>
      <w:divsChild>
        <w:div w:id="1947082575">
          <w:marLeft w:val="0"/>
          <w:marRight w:val="0"/>
          <w:marTop w:val="0"/>
          <w:marBottom w:val="0"/>
          <w:divBdr>
            <w:top w:val="none" w:sz="0" w:space="0" w:color="auto"/>
            <w:left w:val="none" w:sz="0" w:space="0" w:color="auto"/>
            <w:bottom w:val="none" w:sz="0" w:space="0" w:color="auto"/>
            <w:right w:val="none" w:sz="0" w:space="0" w:color="auto"/>
          </w:divBdr>
        </w:div>
      </w:divsChild>
    </w:div>
    <w:div w:id="529338884">
      <w:marLeft w:val="0"/>
      <w:marRight w:val="0"/>
      <w:marTop w:val="0"/>
      <w:marBottom w:val="0"/>
      <w:divBdr>
        <w:top w:val="none" w:sz="0" w:space="0" w:color="auto"/>
        <w:left w:val="none" w:sz="0" w:space="0" w:color="auto"/>
        <w:bottom w:val="none" w:sz="0" w:space="0" w:color="auto"/>
        <w:right w:val="none" w:sz="0" w:space="0" w:color="auto"/>
      </w:divBdr>
      <w:divsChild>
        <w:div w:id="795415127">
          <w:marLeft w:val="0"/>
          <w:marRight w:val="0"/>
          <w:marTop w:val="0"/>
          <w:marBottom w:val="0"/>
          <w:divBdr>
            <w:top w:val="none" w:sz="0" w:space="0" w:color="auto"/>
            <w:left w:val="none" w:sz="0" w:space="0" w:color="auto"/>
            <w:bottom w:val="none" w:sz="0" w:space="0" w:color="auto"/>
            <w:right w:val="none" w:sz="0" w:space="0" w:color="auto"/>
          </w:divBdr>
        </w:div>
      </w:divsChild>
    </w:div>
    <w:div w:id="529487258">
      <w:marLeft w:val="0"/>
      <w:marRight w:val="0"/>
      <w:marTop w:val="0"/>
      <w:marBottom w:val="0"/>
      <w:divBdr>
        <w:top w:val="none" w:sz="0" w:space="0" w:color="auto"/>
        <w:left w:val="none" w:sz="0" w:space="0" w:color="auto"/>
        <w:bottom w:val="none" w:sz="0" w:space="0" w:color="auto"/>
        <w:right w:val="none" w:sz="0" w:space="0" w:color="auto"/>
      </w:divBdr>
      <w:divsChild>
        <w:div w:id="555438697">
          <w:marLeft w:val="0"/>
          <w:marRight w:val="0"/>
          <w:marTop w:val="0"/>
          <w:marBottom w:val="0"/>
          <w:divBdr>
            <w:top w:val="none" w:sz="0" w:space="0" w:color="auto"/>
            <w:left w:val="none" w:sz="0" w:space="0" w:color="auto"/>
            <w:bottom w:val="none" w:sz="0" w:space="0" w:color="auto"/>
            <w:right w:val="none" w:sz="0" w:space="0" w:color="auto"/>
          </w:divBdr>
        </w:div>
      </w:divsChild>
    </w:div>
    <w:div w:id="529494691">
      <w:marLeft w:val="0"/>
      <w:marRight w:val="0"/>
      <w:marTop w:val="0"/>
      <w:marBottom w:val="0"/>
      <w:divBdr>
        <w:top w:val="none" w:sz="0" w:space="0" w:color="auto"/>
        <w:left w:val="none" w:sz="0" w:space="0" w:color="auto"/>
        <w:bottom w:val="none" w:sz="0" w:space="0" w:color="auto"/>
        <w:right w:val="none" w:sz="0" w:space="0" w:color="auto"/>
      </w:divBdr>
      <w:divsChild>
        <w:div w:id="1142114497">
          <w:marLeft w:val="0"/>
          <w:marRight w:val="0"/>
          <w:marTop w:val="0"/>
          <w:marBottom w:val="0"/>
          <w:divBdr>
            <w:top w:val="none" w:sz="0" w:space="0" w:color="auto"/>
            <w:left w:val="none" w:sz="0" w:space="0" w:color="auto"/>
            <w:bottom w:val="none" w:sz="0" w:space="0" w:color="auto"/>
            <w:right w:val="none" w:sz="0" w:space="0" w:color="auto"/>
          </w:divBdr>
        </w:div>
      </w:divsChild>
    </w:div>
    <w:div w:id="529607937">
      <w:marLeft w:val="0"/>
      <w:marRight w:val="0"/>
      <w:marTop w:val="0"/>
      <w:marBottom w:val="0"/>
      <w:divBdr>
        <w:top w:val="none" w:sz="0" w:space="0" w:color="auto"/>
        <w:left w:val="none" w:sz="0" w:space="0" w:color="auto"/>
        <w:bottom w:val="none" w:sz="0" w:space="0" w:color="auto"/>
        <w:right w:val="none" w:sz="0" w:space="0" w:color="auto"/>
      </w:divBdr>
      <w:divsChild>
        <w:div w:id="2124568516">
          <w:marLeft w:val="0"/>
          <w:marRight w:val="0"/>
          <w:marTop w:val="0"/>
          <w:marBottom w:val="0"/>
          <w:divBdr>
            <w:top w:val="none" w:sz="0" w:space="0" w:color="auto"/>
            <w:left w:val="none" w:sz="0" w:space="0" w:color="auto"/>
            <w:bottom w:val="none" w:sz="0" w:space="0" w:color="auto"/>
            <w:right w:val="none" w:sz="0" w:space="0" w:color="auto"/>
          </w:divBdr>
        </w:div>
      </w:divsChild>
    </w:div>
    <w:div w:id="529610613">
      <w:marLeft w:val="0"/>
      <w:marRight w:val="0"/>
      <w:marTop w:val="0"/>
      <w:marBottom w:val="0"/>
      <w:divBdr>
        <w:top w:val="none" w:sz="0" w:space="0" w:color="auto"/>
        <w:left w:val="none" w:sz="0" w:space="0" w:color="auto"/>
        <w:bottom w:val="none" w:sz="0" w:space="0" w:color="auto"/>
        <w:right w:val="none" w:sz="0" w:space="0" w:color="auto"/>
      </w:divBdr>
      <w:divsChild>
        <w:div w:id="1996295333">
          <w:marLeft w:val="0"/>
          <w:marRight w:val="0"/>
          <w:marTop w:val="0"/>
          <w:marBottom w:val="0"/>
          <w:divBdr>
            <w:top w:val="none" w:sz="0" w:space="0" w:color="auto"/>
            <w:left w:val="none" w:sz="0" w:space="0" w:color="auto"/>
            <w:bottom w:val="none" w:sz="0" w:space="0" w:color="auto"/>
            <w:right w:val="none" w:sz="0" w:space="0" w:color="auto"/>
          </w:divBdr>
        </w:div>
      </w:divsChild>
    </w:div>
    <w:div w:id="529681838">
      <w:marLeft w:val="0"/>
      <w:marRight w:val="0"/>
      <w:marTop w:val="0"/>
      <w:marBottom w:val="0"/>
      <w:divBdr>
        <w:top w:val="none" w:sz="0" w:space="0" w:color="auto"/>
        <w:left w:val="none" w:sz="0" w:space="0" w:color="auto"/>
        <w:bottom w:val="none" w:sz="0" w:space="0" w:color="auto"/>
        <w:right w:val="none" w:sz="0" w:space="0" w:color="auto"/>
      </w:divBdr>
      <w:divsChild>
        <w:div w:id="1866089848">
          <w:marLeft w:val="0"/>
          <w:marRight w:val="0"/>
          <w:marTop w:val="0"/>
          <w:marBottom w:val="0"/>
          <w:divBdr>
            <w:top w:val="none" w:sz="0" w:space="0" w:color="auto"/>
            <w:left w:val="none" w:sz="0" w:space="0" w:color="auto"/>
            <w:bottom w:val="none" w:sz="0" w:space="0" w:color="auto"/>
            <w:right w:val="none" w:sz="0" w:space="0" w:color="auto"/>
          </w:divBdr>
        </w:div>
      </w:divsChild>
    </w:div>
    <w:div w:id="529684788">
      <w:marLeft w:val="0"/>
      <w:marRight w:val="0"/>
      <w:marTop w:val="0"/>
      <w:marBottom w:val="0"/>
      <w:divBdr>
        <w:top w:val="none" w:sz="0" w:space="0" w:color="auto"/>
        <w:left w:val="none" w:sz="0" w:space="0" w:color="auto"/>
        <w:bottom w:val="none" w:sz="0" w:space="0" w:color="auto"/>
        <w:right w:val="none" w:sz="0" w:space="0" w:color="auto"/>
      </w:divBdr>
      <w:divsChild>
        <w:div w:id="743990827">
          <w:marLeft w:val="0"/>
          <w:marRight w:val="0"/>
          <w:marTop w:val="0"/>
          <w:marBottom w:val="0"/>
          <w:divBdr>
            <w:top w:val="none" w:sz="0" w:space="0" w:color="auto"/>
            <w:left w:val="none" w:sz="0" w:space="0" w:color="auto"/>
            <w:bottom w:val="none" w:sz="0" w:space="0" w:color="auto"/>
            <w:right w:val="none" w:sz="0" w:space="0" w:color="auto"/>
          </w:divBdr>
        </w:div>
      </w:divsChild>
    </w:div>
    <w:div w:id="529732436">
      <w:marLeft w:val="0"/>
      <w:marRight w:val="0"/>
      <w:marTop w:val="0"/>
      <w:marBottom w:val="0"/>
      <w:divBdr>
        <w:top w:val="none" w:sz="0" w:space="0" w:color="auto"/>
        <w:left w:val="none" w:sz="0" w:space="0" w:color="auto"/>
        <w:bottom w:val="none" w:sz="0" w:space="0" w:color="auto"/>
        <w:right w:val="none" w:sz="0" w:space="0" w:color="auto"/>
      </w:divBdr>
      <w:divsChild>
        <w:div w:id="677384841">
          <w:marLeft w:val="0"/>
          <w:marRight w:val="0"/>
          <w:marTop w:val="0"/>
          <w:marBottom w:val="0"/>
          <w:divBdr>
            <w:top w:val="none" w:sz="0" w:space="0" w:color="auto"/>
            <w:left w:val="none" w:sz="0" w:space="0" w:color="auto"/>
            <w:bottom w:val="none" w:sz="0" w:space="0" w:color="auto"/>
            <w:right w:val="none" w:sz="0" w:space="0" w:color="auto"/>
          </w:divBdr>
        </w:div>
      </w:divsChild>
    </w:div>
    <w:div w:id="529805255">
      <w:marLeft w:val="0"/>
      <w:marRight w:val="0"/>
      <w:marTop w:val="0"/>
      <w:marBottom w:val="0"/>
      <w:divBdr>
        <w:top w:val="none" w:sz="0" w:space="0" w:color="auto"/>
        <w:left w:val="none" w:sz="0" w:space="0" w:color="auto"/>
        <w:bottom w:val="none" w:sz="0" w:space="0" w:color="auto"/>
        <w:right w:val="none" w:sz="0" w:space="0" w:color="auto"/>
      </w:divBdr>
      <w:divsChild>
        <w:div w:id="1455710976">
          <w:marLeft w:val="0"/>
          <w:marRight w:val="0"/>
          <w:marTop w:val="0"/>
          <w:marBottom w:val="0"/>
          <w:divBdr>
            <w:top w:val="none" w:sz="0" w:space="0" w:color="auto"/>
            <w:left w:val="none" w:sz="0" w:space="0" w:color="auto"/>
            <w:bottom w:val="none" w:sz="0" w:space="0" w:color="auto"/>
            <w:right w:val="none" w:sz="0" w:space="0" w:color="auto"/>
          </w:divBdr>
        </w:div>
      </w:divsChild>
    </w:div>
    <w:div w:id="529881364">
      <w:marLeft w:val="0"/>
      <w:marRight w:val="0"/>
      <w:marTop w:val="0"/>
      <w:marBottom w:val="0"/>
      <w:divBdr>
        <w:top w:val="none" w:sz="0" w:space="0" w:color="auto"/>
        <w:left w:val="none" w:sz="0" w:space="0" w:color="auto"/>
        <w:bottom w:val="none" w:sz="0" w:space="0" w:color="auto"/>
        <w:right w:val="none" w:sz="0" w:space="0" w:color="auto"/>
      </w:divBdr>
      <w:divsChild>
        <w:div w:id="616448018">
          <w:marLeft w:val="0"/>
          <w:marRight w:val="0"/>
          <w:marTop w:val="0"/>
          <w:marBottom w:val="0"/>
          <w:divBdr>
            <w:top w:val="none" w:sz="0" w:space="0" w:color="auto"/>
            <w:left w:val="none" w:sz="0" w:space="0" w:color="auto"/>
            <w:bottom w:val="none" w:sz="0" w:space="0" w:color="auto"/>
            <w:right w:val="none" w:sz="0" w:space="0" w:color="auto"/>
          </w:divBdr>
        </w:div>
      </w:divsChild>
    </w:div>
    <w:div w:id="530218624">
      <w:marLeft w:val="0"/>
      <w:marRight w:val="0"/>
      <w:marTop w:val="0"/>
      <w:marBottom w:val="0"/>
      <w:divBdr>
        <w:top w:val="none" w:sz="0" w:space="0" w:color="auto"/>
        <w:left w:val="none" w:sz="0" w:space="0" w:color="auto"/>
        <w:bottom w:val="none" w:sz="0" w:space="0" w:color="auto"/>
        <w:right w:val="none" w:sz="0" w:space="0" w:color="auto"/>
      </w:divBdr>
      <w:divsChild>
        <w:div w:id="1836610799">
          <w:marLeft w:val="0"/>
          <w:marRight w:val="0"/>
          <w:marTop w:val="0"/>
          <w:marBottom w:val="0"/>
          <w:divBdr>
            <w:top w:val="none" w:sz="0" w:space="0" w:color="auto"/>
            <w:left w:val="none" w:sz="0" w:space="0" w:color="auto"/>
            <w:bottom w:val="none" w:sz="0" w:space="0" w:color="auto"/>
            <w:right w:val="none" w:sz="0" w:space="0" w:color="auto"/>
          </w:divBdr>
        </w:div>
      </w:divsChild>
    </w:div>
    <w:div w:id="530263946">
      <w:marLeft w:val="0"/>
      <w:marRight w:val="0"/>
      <w:marTop w:val="0"/>
      <w:marBottom w:val="0"/>
      <w:divBdr>
        <w:top w:val="none" w:sz="0" w:space="0" w:color="auto"/>
        <w:left w:val="none" w:sz="0" w:space="0" w:color="auto"/>
        <w:bottom w:val="none" w:sz="0" w:space="0" w:color="auto"/>
        <w:right w:val="none" w:sz="0" w:space="0" w:color="auto"/>
      </w:divBdr>
      <w:divsChild>
        <w:div w:id="174535568">
          <w:marLeft w:val="0"/>
          <w:marRight w:val="0"/>
          <w:marTop w:val="0"/>
          <w:marBottom w:val="0"/>
          <w:divBdr>
            <w:top w:val="none" w:sz="0" w:space="0" w:color="auto"/>
            <w:left w:val="none" w:sz="0" w:space="0" w:color="auto"/>
            <w:bottom w:val="none" w:sz="0" w:space="0" w:color="auto"/>
            <w:right w:val="none" w:sz="0" w:space="0" w:color="auto"/>
          </w:divBdr>
        </w:div>
      </w:divsChild>
    </w:div>
    <w:div w:id="531308807">
      <w:marLeft w:val="0"/>
      <w:marRight w:val="0"/>
      <w:marTop w:val="0"/>
      <w:marBottom w:val="0"/>
      <w:divBdr>
        <w:top w:val="none" w:sz="0" w:space="0" w:color="auto"/>
        <w:left w:val="none" w:sz="0" w:space="0" w:color="auto"/>
        <w:bottom w:val="none" w:sz="0" w:space="0" w:color="auto"/>
        <w:right w:val="none" w:sz="0" w:space="0" w:color="auto"/>
      </w:divBdr>
      <w:divsChild>
        <w:div w:id="717238987">
          <w:marLeft w:val="0"/>
          <w:marRight w:val="0"/>
          <w:marTop w:val="0"/>
          <w:marBottom w:val="0"/>
          <w:divBdr>
            <w:top w:val="none" w:sz="0" w:space="0" w:color="auto"/>
            <w:left w:val="none" w:sz="0" w:space="0" w:color="auto"/>
            <w:bottom w:val="none" w:sz="0" w:space="0" w:color="auto"/>
            <w:right w:val="none" w:sz="0" w:space="0" w:color="auto"/>
          </w:divBdr>
        </w:div>
      </w:divsChild>
    </w:div>
    <w:div w:id="531721989">
      <w:marLeft w:val="0"/>
      <w:marRight w:val="0"/>
      <w:marTop w:val="0"/>
      <w:marBottom w:val="0"/>
      <w:divBdr>
        <w:top w:val="none" w:sz="0" w:space="0" w:color="auto"/>
        <w:left w:val="none" w:sz="0" w:space="0" w:color="auto"/>
        <w:bottom w:val="none" w:sz="0" w:space="0" w:color="auto"/>
        <w:right w:val="none" w:sz="0" w:space="0" w:color="auto"/>
      </w:divBdr>
      <w:divsChild>
        <w:div w:id="1935624028">
          <w:marLeft w:val="0"/>
          <w:marRight w:val="0"/>
          <w:marTop w:val="0"/>
          <w:marBottom w:val="0"/>
          <w:divBdr>
            <w:top w:val="none" w:sz="0" w:space="0" w:color="auto"/>
            <w:left w:val="none" w:sz="0" w:space="0" w:color="auto"/>
            <w:bottom w:val="none" w:sz="0" w:space="0" w:color="auto"/>
            <w:right w:val="none" w:sz="0" w:space="0" w:color="auto"/>
          </w:divBdr>
        </w:div>
      </w:divsChild>
    </w:div>
    <w:div w:id="531764375">
      <w:marLeft w:val="0"/>
      <w:marRight w:val="0"/>
      <w:marTop w:val="0"/>
      <w:marBottom w:val="0"/>
      <w:divBdr>
        <w:top w:val="none" w:sz="0" w:space="0" w:color="auto"/>
        <w:left w:val="none" w:sz="0" w:space="0" w:color="auto"/>
        <w:bottom w:val="none" w:sz="0" w:space="0" w:color="auto"/>
        <w:right w:val="none" w:sz="0" w:space="0" w:color="auto"/>
      </w:divBdr>
      <w:divsChild>
        <w:div w:id="950163690">
          <w:marLeft w:val="0"/>
          <w:marRight w:val="0"/>
          <w:marTop w:val="0"/>
          <w:marBottom w:val="0"/>
          <w:divBdr>
            <w:top w:val="none" w:sz="0" w:space="0" w:color="auto"/>
            <w:left w:val="none" w:sz="0" w:space="0" w:color="auto"/>
            <w:bottom w:val="none" w:sz="0" w:space="0" w:color="auto"/>
            <w:right w:val="none" w:sz="0" w:space="0" w:color="auto"/>
          </w:divBdr>
        </w:div>
      </w:divsChild>
    </w:div>
    <w:div w:id="531964773">
      <w:marLeft w:val="0"/>
      <w:marRight w:val="0"/>
      <w:marTop w:val="0"/>
      <w:marBottom w:val="0"/>
      <w:divBdr>
        <w:top w:val="none" w:sz="0" w:space="0" w:color="auto"/>
        <w:left w:val="none" w:sz="0" w:space="0" w:color="auto"/>
        <w:bottom w:val="none" w:sz="0" w:space="0" w:color="auto"/>
        <w:right w:val="none" w:sz="0" w:space="0" w:color="auto"/>
      </w:divBdr>
      <w:divsChild>
        <w:div w:id="187566125">
          <w:marLeft w:val="0"/>
          <w:marRight w:val="0"/>
          <w:marTop w:val="0"/>
          <w:marBottom w:val="0"/>
          <w:divBdr>
            <w:top w:val="none" w:sz="0" w:space="0" w:color="auto"/>
            <w:left w:val="none" w:sz="0" w:space="0" w:color="auto"/>
            <w:bottom w:val="none" w:sz="0" w:space="0" w:color="auto"/>
            <w:right w:val="none" w:sz="0" w:space="0" w:color="auto"/>
          </w:divBdr>
        </w:div>
      </w:divsChild>
    </w:div>
    <w:div w:id="532034018">
      <w:marLeft w:val="0"/>
      <w:marRight w:val="0"/>
      <w:marTop w:val="0"/>
      <w:marBottom w:val="0"/>
      <w:divBdr>
        <w:top w:val="none" w:sz="0" w:space="0" w:color="auto"/>
        <w:left w:val="none" w:sz="0" w:space="0" w:color="auto"/>
        <w:bottom w:val="none" w:sz="0" w:space="0" w:color="auto"/>
        <w:right w:val="none" w:sz="0" w:space="0" w:color="auto"/>
      </w:divBdr>
      <w:divsChild>
        <w:div w:id="540478983">
          <w:marLeft w:val="0"/>
          <w:marRight w:val="0"/>
          <w:marTop w:val="0"/>
          <w:marBottom w:val="0"/>
          <w:divBdr>
            <w:top w:val="none" w:sz="0" w:space="0" w:color="auto"/>
            <w:left w:val="none" w:sz="0" w:space="0" w:color="auto"/>
            <w:bottom w:val="none" w:sz="0" w:space="0" w:color="auto"/>
            <w:right w:val="none" w:sz="0" w:space="0" w:color="auto"/>
          </w:divBdr>
        </w:div>
      </w:divsChild>
    </w:div>
    <w:div w:id="532036675">
      <w:marLeft w:val="0"/>
      <w:marRight w:val="0"/>
      <w:marTop w:val="0"/>
      <w:marBottom w:val="0"/>
      <w:divBdr>
        <w:top w:val="none" w:sz="0" w:space="0" w:color="auto"/>
        <w:left w:val="none" w:sz="0" w:space="0" w:color="auto"/>
        <w:bottom w:val="none" w:sz="0" w:space="0" w:color="auto"/>
        <w:right w:val="none" w:sz="0" w:space="0" w:color="auto"/>
      </w:divBdr>
      <w:divsChild>
        <w:div w:id="1364214099">
          <w:marLeft w:val="0"/>
          <w:marRight w:val="0"/>
          <w:marTop w:val="0"/>
          <w:marBottom w:val="0"/>
          <w:divBdr>
            <w:top w:val="none" w:sz="0" w:space="0" w:color="auto"/>
            <w:left w:val="none" w:sz="0" w:space="0" w:color="auto"/>
            <w:bottom w:val="none" w:sz="0" w:space="0" w:color="auto"/>
            <w:right w:val="none" w:sz="0" w:space="0" w:color="auto"/>
          </w:divBdr>
        </w:div>
      </w:divsChild>
    </w:div>
    <w:div w:id="532108952">
      <w:marLeft w:val="0"/>
      <w:marRight w:val="0"/>
      <w:marTop w:val="0"/>
      <w:marBottom w:val="0"/>
      <w:divBdr>
        <w:top w:val="none" w:sz="0" w:space="0" w:color="auto"/>
        <w:left w:val="none" w:sz="0" w:space="0" w:color="auto"/>
        <w:bottom w:val="none" w:sz="0" w:space="0" w:color="auto"/>
        <w:right w:val="none" w:sz="0" w:space="0" w:color="auto"/>
      </w:divBdr>
    </w:div>
    <w:div w:id="533233365">
      <w:marLeft w:val="0"/>
      <w:marRight w:val="0"/>
      <w:marTop w:val="0"/>
      <w:marBottom w:val="0"/>
      <w:divBdr>
        <w:top w:val="none" w:sz="0" w:space="0" w:color="auto"/>
        <w:left w:val="none" w:sz="0" w:space="0" w:color="auto"/>
        <w:bottom w:val="none" w:sz="0" w:space="0" w:color="auto"/>
        <w:right w:val="none" w:sz="0" w:space="0" w:color="auto"/>
      </w:divBdr>
      <w:divsChild>
        <w:div w:id="1714499725">
          <w:marLeft w:val="0"/>
          <w:marRight w:val="0"/>
          <w:marTop w:val="0"/>
          <w:marBottom w:val="0"/>
          <w:divBdr>
            <w:top w:val="none" w:sz="0" w:space="0" w:color="auto"/>
            <w:left w:val="none" w:sz="0" w:space="0" w:color="auto"/>
            <w:bottom w:val="none" w:sz="0" w:space="0" w:color="auto"/>
            <w:right w:val="none" w:sz="0" w:space="0" w:color="auto"/>
          </w:divBdr>
        </w:div>
      </w:divsChild>
    </w:div>
    <w:div w:id="533619847">
      <w:marLeft w:val="0"/>
      <w:marRight w:val="0"/>
      <w:marTop w:val="0"/>
      <w:marBottom w:val="0"/>
      <w:divBdr>
        <w:top w:val="none" w:sz="0" w:space="0" w:color="auto"/>
        <w:left w:val="none" w:sz="0" w:space="0" w:color="auto"/>
        <w:bottom w:val="none" w:sz="0" w:space="0" w:color="auto"/>
        <w:right w:val="none" w:sz="0" w:space="0" w:color="auto"/>
      </w:divBdr>
      <w:divsChild>
        <w:div w:id="1203440732">
          <w:marLeft w:val="0"/>
          <w:marRight w:val="0"/>
          <w:marTop w:val="0"/>
          <w:marBottom w:val="0"/>
          <w:divBdr>
            <w:top w:val="none" w:sz="0" w:space="0" w:color="auto"/>
            <w:left w:val="none" w:sz="0" w:space="0" w:color="auto"/>
            <w:bottom w:val="none" w:sz="0" w:space="0" w:color="auto"/>
            <w:right w:val="none" w:sz="0" w:space="0" w:color="auto"/>
          </w:divBdr>
        </w:div>
      </w:divsChild>
    </w:div>
    <w:div w:id="533660197">
      <w:marLeft w:val="0"/>
      <w:marRight w:val="0"/>
      <w:marTop w:val="0"/>
      <w:marBottom w:val="0"/>
      <w:divBdr>
        <w:top w:val="none" w:sz="0" w:space="0" w:color="auto"/>
        <w:left w:val="none" w:sz="0" w:space="0" w:color="auto"/>
        <w:bottom w:val="none" w:sz="0" w:space="0" w:color="auto"/>
        <w:right w:val="none" w:sz="0" w:space="0" w:color="auto"/>
      </w:divBdr>
      <w:divsChild>
        <w:div w:id="920529236">
          <w:marLeft w:val="0"/>
          <w:marRight w:val="0"/>
          <w:marTop w:val="0"/>
          <w:marBottom w:val="0"/>
          <w:divBdr>
            <w:top w:val="none" w:sz="0" w:space="0" w:color="auto"/>
            <w:left w:val="none" w:sz="0" w:space="0" w:color="auto"/>
            <w:bottom w:val="none" w:sz="0" w:space="0" w:color="auto"/>
            <w:right w:val="none" w:sz="0" w:space="0" w:color="auto"/>
          </w:divBdr>
        </w:div>
      </w:divsChild>
    </w:div>
    <w:div w:id="533925394">
      <w:marLeft w:val="0"/>
      <w:marRight w:val="0"/>
      <w:marTop w:val="0"/>
      <w:marBottom w:val="0"/>
      <w:divBdr>
        <w:top w:val="none" w:sz="0" w:space="0" w:color="auto"/>
        <w:left w:val="none" w:sz="0" w:space="0" w:color="auto"/>
        <w:bottom w:val="none" w:sz="0" w:space="0" w:color="auto"/>
        <w:right w:val="none" w:sz="0" w:space="0" w:color="auto"/>
      </w:divBdr>
      <w:divsChild>
        <w:div w:id="565455012">
          <w:marLeft w:val="0"/>
          <w:marRight w:val="0"/>
          <w:marTop w:val="0"/>
          <w:marBottom w:val="0"/>
          <w:divBdr>
            <w:top w:val="none" w:sz="0" w:space="0" w:color="auto"/>
            <w:left w:val="none" w:sz="0" w:space="0" w:color="auto"/>
            <w:bottom w:val="none" w:sz="0" w:space="0" w:color="auto"/>
            <w:right w:val="none" w:sz="0" w:space="0" w:color="auto"/>
          </w:divBdr>
        </w:div>
      </w:divsChild>
    </w:div>
    <w:div w:id="534004377">
      <w:marLeft w:val="0"/>
      <w:marRight w:val="0"/>
      <w:marTop w:val="0"/>
      <w:marBottom w:val="0"/>
      <w:divBdr>
        <w:top w:val="none" w:sz="0" w:space="0" w:color="auto"/>
        <w:left w:val="none" w:sz="0" w:space="0" w:color="auto"/>
        <w:bottom w:val="none" w:sz="0" w:space="0" w:color="auto"/>
        <w:right w:val="none" w:sz="0" w:space="0" w:color="auto"/>
      </w:divBdr>
      <w:divsChild>
        <w:div w:id="758252291">
          <w:marLeft w:val="0"/>
          <w:marRight w:val="0"/>
          <w:marTop w:val="0"/>
          <w:marBottom w:val="0"/>
          <w:divBdr>
            <w:top w:val="none" w:sz="0" w:space="0" w:color="auto"/>
            <w:left w:val="none" w:sz="0" w:space="0" w:color="auto"/>
            <w:bottom w:val="none" w:sz="0" w:space="0" w:color="auto"/>
            <w:right w:val="none" w:sz="0" w:space="0" w:color="auto"/>
          </w:divBdr>
        </w:div>
      </w:divsChild>
    </w:div>
    <w:div w:id="534004739">
      <w:marLeft w:val="0"/>
      <w:marRight w:val="0"/>
      <w:marTop w:val="0"/>
      <w:marBottom w:val="0"/>
      <w:divBdr>
        <w:top w:val="none" w:sz="0" w:space="0" w:color="auto"/>
        <w:left w:val="none" w:sz="0" w:space="0" w:color="auto"/>
        <w:bottom w:val="none" w:sz="0" w:space="0" w:color="auto"/>
        <w:right w:val="none" w:sz="0" w:space="0" w:color="auto"/>
      </w:divBdr>
      <w:divsChild>
        <w:div w:id="753014246">
          <w:marLeft w:val="0"/>
          <w:marRight w:val="0"/>
          <w:marTop w:val="0"/>
          <w:marBottom w:val="0"/>
          <w:divBdr>
            <w:top w:val="none" w:sz="0" w:space="0" w:color="auto"/>
            <w:left w:val="none" w:sz="0" w:space="0" w:color="auto"/>
            <w:bottom w:val="none" w:sz="0" w:space="0" w:color="auto"/>
            <w:right w:val="none" w:sz="0" w:space="0" w:color="auto"/>
          </w:divBdr>
        </w:div>
      </w:divsChild>
    </w:div>
    <w:div w:id="534082989">
      <w:marLeft w:val="0"/>
      <w:marRight w:val="0"/>
      <w:marTop w:val="0"/>
      <w:marBottom w:val="0"/>
      <w:divBdr>
        <w:top w:val="none" w:sz="0" w:space="0" w:color="auto"/>
        <w:left w:val="none" w:sz="0" w:space="0" w:color="auto"/>
        <w:bottom w:val="none" w:sz="0" w:space="0" w:color="auto"/>
        <w:right w:val="none" w:sz="0" w:space="0" w:color="auto"/>
      </w:divBdr>
      <w:divsChild>
        <w:div w:id="1589002472">
          <w:marLeft w:val="0"/>
          <w:marRight w:val="0"/>
          <w:marTop w:val="0"/>
          <w:marBottom w:val="0"/>
          <w:divBdr>
            <w:top w:val="none" w:sz="0" w:space="0" w:color="auto"/>
            <w:left w:val="none" w:sz="0" w:space="0" w:color="auto"/>
            <w:bottom w:val="none" w:sz="0" w:space="0" w:color="auto"/>
            <w:right w:val="none" w:sz="0" w:space="0" w:color="auto"/>
          </w:divBdr>
        </w:div>
      </w:divsChild>
    </w:div>
    <w:div w:id="534118652">
      <w:marLeft w:val="0"/>
      <w:marRight w:val="0"/>
      <w:marTop w:val="0"/>
      <w:marBottom w:val="0"/>
      <w:divBdr>
        <w:top w:val="none" w:sz="0" w:space="0" w:color="auto"/>
        <w:left w:val="none" w:sz="0" w:space="0" w:color="auto"/>
        <w:bottom w:val="none" w:sz="0" w:space="0" w:color="auto"/>
        <w:right w:val="none" w:sz="0" w:space="0" w:color="auto"/>
      </w:divBdr>
      <w:divsChild>
        <w:div w:id="390421838">
          <w:marLeft w:val="0"/>
          <w:marRight w:val="0"/>
          <w:marTop w:val="0"/>
          <w:marBottom w:val="0"/>
          <w:divBdr>
            <w:top w:val="none" w:sz="0" w:space="0" w:color="auto"/>
            <w:left w:val="none" w:sz="0" w:space="0" w:color="auto"/>
            <w:bottom w:val="none" w:sz="0" w:space="0" w:color="auto"/>
            <w:right w:val="none" w:sz="0" w:space="0" w:color="auto"/>
          </w:divBdr>
        </w:div>
      </w:divsChild>
    </w:div>
    <w:div w:id="534318208">
      <w:marLeft w:val="0"/>
      <w:marRight w:val="0"/>
      <w:marTop w:val="0"/>
      <w:marBottom w:val="0"/>
      <w:divBdr>
        <w:top w:val="none" w:sz="0" w:space="0" w:color="auto"/>
        <w:left w:val="none" w:sz="0" w:space="0" w:color="auto"/>
        <w:bottom w:val="none" w:sz="0" w:space="0" w:color="auto"/>
        <w:right w:val="none" w:sz="0" w:space="0" w:color="auto"/>
      </w:divBdr>
      <w:divsChild>
        <w:div w:id="1568343568">
          <w:marLeft w:val="0"/>
          <w:marRight w:val="0"/>
          <w:marTop w:val="0"/>
          <w:marBottom w:val="0"/>
          <w:divBdr>
            <w:top w:val="none" w:sz="0" w:space="0" w:color="auto"/>
            <w:left w:val="none" w:sz="0" w:space="0" w:color="auto"/>
            <w:bottom w:val="none" w:sz="0" w:space="0" w:color="auto"/>
            <w:right w:val="none" w:sz="0" w:space="0" w:color="auto"/>
          </w:divBdr>
        </w:div>
      </w:divsChild>
    </w:div>
    <w:div w:id="534386813">
      <w:marLeft w:val="0"/>
      <w:marRight w:val="0"/>
      <w:marTop w:val="0"/>
      <w:marBottom w:val="0"/>
      <w:divBdr>
        <w:top w:val="none" w:sz="0" w:space="0" w:color="auto"/>
        <w:left w:val="none" w:sz="0" w:space="0" w:color="auto"/>
        <w:bottom w:val="none" w:sz="0" w:space="0" w:color="auto"/>
        <w:right w:val="none" w:sz="0" w:space="0" w:color="auto"/>
      </w:divBdr>
      <w:divsChild>
        <w:div w:id="1569803537">
          <w:marLeft w:val="0"/>
          <w:marRight w:val="0"/>
          <w:marTop w:val="0"/>
          <w:marBottom w:val="0"/>
          <w:divBdr>
            <w:top w:val="none" w:sz="0" w:space="0" w:color="auto"/>
            <w:left w:val="none" w:sz="0" w:space="0" w:color="auto"/>
            <w:bottom w:val="none" w:sz="0" w:space="0" w:color="auto"/>
            <w:right w:val="none" w:sz="0" w:space="0" w:color="auto"/>
          </w:divBdr>
        </w:div>
      </w:divsChild>
    </w:div>
    <w:div w:id="534389274">
      <w:marLeft w:val="0"/>
      <w:marRight w:val="0"/>
      <w:marTop w:val="0"/>
      <w:marBottom w:val="0"/>
      <w:divBdr>
        <w:top w:val="none" w:sz="0" w:space="0" w:color="auto"/>
        <w:left w:val="none" w:sz="0" w:space="0" w:color="auto"/>
        <w:bottom w:val="none" w:sz="0" w:space="0" w:color="auto"/>
        <w:right w:val="none" w:sz="0" w:space="0" w:color="auto"/>
      </w:divBdr>
      <w:divsChild>
        <w:div w:id="1484734169">
          <w:marLeft w:val="0"/>
          <w:marRight w:val="0"/>
          <w:marTop w:val="0"/>
          <w:marBottom w:val="0"/>
          <w:divBdr>
            <w:top w:val="none" w:sz="0" w:space="0" w:color="auto"/>
            <w:left w:val="none" w:sz="0" w:space="0" w:color="auto"/>
            <w:bottom w:val="none" w:sz="0" w:space="0" w:color="auto"/>
            <w:right w:val="none" w:sz="0" w:space="0" w:color="auto"/>
          </w:divBdr>
        </w:div>
      </w:divsChild>
    </w:div>
    <w:div w:id="534663317">
      <w:marLeft w:val="0"/>
      <w:marRight w:val="0"/>
      <w:marTop w:val="0"/>
      <w:marBottom w:val="0"/>
      <w:divBdr>
        <w:top w:val="none" w:sz="0" w:space="0" w:color="auto"/>
        <w:left w:val="none" w:sz="0" w:space="0" w:color="auto"/>
        <w:bottom w:val="none" w:sz="0" w:space="0" w:color="auto"/>
        <w:right w:val="none" w:sz="0" w:space="0" w:color="auto"/>
      </w:divBdr>
      <w:divsChild>
        <w:div w:id="2025091835">
          <w:marLeft w:val="0"/>
          <w:marRight w:val="0"/>
          <w:marTop w:val="0"/>
          <w:marBottom w:val="0"/>
          <w:divBdr>
            <w:top w:val="none" w:sz="0" w:space="0" w:color="auto"/>
            <w:left w:val="none" w:sz="0" w:space="0" w:color="auto"/>
            <w:bottom w:val="none" w:sz="0" w:space="0" w:color="auto"/>
            <w:right w:val="none" w:sz="0" w:space="0" w:color="auto"/>
          </w:divBdr>
        </w:div>
      </w:divsChild>
    </w:div>
    <w:div w:id="534855758">
      <w:marLeft w:val="0"/>
      <w:marRight w:val="0"/>
      <w:marTop w:val="0"/>
      <w:marBottom w:val="0"/>
      <w:divBdr>
        <w:top w:val="none" w:sz="0" w:space="0" w:color="auto"/>
        <w:left w:val="none" w:sz="0" w:space="0" w:color="auto"/>
        <w:bottom w:val="none" w:sz="0" w:space="0" w:color="auto"/>
        <w:right w:val="none" w:sz="0" w:space="0" w:color="auto"/>
      </w:divBdr>
      <w:divsChild>
        <w:div w:id="2041130068">
          <w:marLeft w:val="0"/>
          <w:marRight w:val="0"/>
          <w:marTop w:val="0"/>
          <w:marBottom w:val="0"/>
          <w:divBdr>
            <w:top w:val="none" w:sz="0" w:space="0" w:color="auto"/>
            <w:left w:val="none" w:sz="0" w:space="0" w:color="auto"/>
            <w:bottom w:val="none" w:sz="0" w:space="0" w:color="auto"/>
            <w:right w:val="none" w:sz="0" w:space="0" w:color="auto"/>
          </w:divBdr>
        </w:div>
      </w:divsChild>
    </w:div>
    <w:div w:id="535046915">
      <w:marLeft w:val="0"/>
      <w:marRight w:val="0"/>
      <w:marTop w:val="0"/>
      <w:marBottom w:val="0"/>
      <w:divBdr>
        <w:top w:val="none" w:sz="0" w:space="0" w:color="auto"/>
        <w:left w:val="none" w:sz="0" w:space="0" w:color="auto"/>
        <w:bottom w:val="none" w:sz="0" w:space="0" w:color="auto"/>
        <w:right w:val="none" w:sz="0" w:space="0" w:color="auto"/>
      </w:divBdr>
      <w:divsChild>
        <w:div w:id="1819958720">
          <w:marLeft w:val="0"/>
          <w:marRight w:val="0"/>
          <w:marTop w:val="0"/>
          <w:marBottom w:val="0"/>
          <w:divBdr>
            <w:top w:val="none" w:sz="0" w:space="0" w:color="auto"/>
            <w:left w:val="none" w:sz="0" w:space="0" w:color="auto"/>
            <w:bottom w:val="none" w:sz="0" w:space="0" w:color="auto"/>
            <w:right w:val="none" w:sz="0" w:space="0" w:color="auto"/>
          </w:divBdr>
        </w:div>
      </w:divsChild>
    </w:div>
    <w:div w:id="535118596">
      <w:marLeft w:val="0"/>
      <w:marRight w:val="0"/>
      <w:marTop w:val="0"/>
      <w:marBottom w:val="0"/>
      <w:divBdr>
        <w:top w:val="none" w:sz="0" w:space="0" w:color="auto"/>
        <w:left w:val="none" w:sz="0" w:space="0" w:color="auto"/>
        <w:bottom w:val="none" w:sz="0" w:space="0" w:color="auto"/>
        <w:right w:val="none" w:sz="0" w:space="0" w:color="auto"/>
      </w:divBdr>
      <w:divsChild>
        <w:div w:id="1655447515">
          <w:marLeft w:val="0"/>
          <w:marRight w:val="0"/>
          <w:marTop w:val="0"/>
          <w:marBottom w:val="0"/>
          <w:divBdr>
            <w:top w:val="none" w:sz="0" w:space="0" w:color="auto"/>
            <w:left w:val="none" w:sz="0" w:space="0" w:color="auto"/>
            <w:bottom w:val="none" w:sz="0" w:space="0" w:color="auto"/>
            <w:right w:val="none" w:sz="0" w:space="0" w:color="auto"/>
          </w:divBdr>
        </w:div>
      </w:divsChild>
    </w:div>
    <w:div w:id="535384786">
      <w:marLeft w:val="0"/>
      <w:marRight w:val="0"/>
      <w:marTop w:val="0"/>
      <w:marBottom w:val="0"/>
      <w:divBdr>
        <w:top w:val="none" w:sz="0" w:space="0" w:color="auto"/>
        <w:left w:val="none" w:sz="0" w:space="0" w:color="auto"/>
        <w:bottom w:val="none" w:sz="0" w:space="0" w:color="auto"/>
        <w:right w:val="none" w:sz="0" w:space="0" w:color="auto"/>
      </w:divBdr>
    </w:div>
    <w:div w:id="535503350">
      <w:marLeft w:val="0"/>
      <w:marRight w:val="0"/>
      <w:marTop w:val="0"/>
      <w:marBottom w:val="0"/>
      <w:divBdr>
        <w:top w:val="none" w:sz="0" w:space="0" w:color="auto"/>
        <w:left w:val="none" w:sz="0" w:space="0" w:color="auto"/>
        <w:bottom w:val="none" w:sz="0" w:space="0" w:color="auto"/>
        <w:right w:val="none" w:sz="0" w:space="0" w:color="auto"/>
      </w:divBdr>
      <w:divsChild>
        <w:div w:id="120807101">
          <w:marLeft w:val="0"/>
          <w:marRight w:val="0"/>
          <w:marTop w:val="0"/>
          <w:marBottom w:val="0"/>
          <w:divBdr>
            <w:top w:val="none" w:sz="0" w:space="0" w:color="auto"/>
            <w:left w:val="none" w:sz="0" w:space="0" w:color="auto"/>
            <w:bottom w:val="none" w:sz="0" w:space="0" w:color="auto"/>
            <w:right w:val="none" w:sz="0" w:space="0" w:color="auto"/>
          </w:divBdr>
        </w:div>
      </w:divsChild>
    </w:div>
    <w:div w:id="535657611">
      <w:marLeft w:val="0"/>
      <w:marRight w:val="0"/>
      <w:marTop w:val="0"/>
      <w:marBottom w:val="0"/>
      <w:divBdr>
        <w:top w:val="none" w:sz="0" w:space="0" w:color="auto"/>
        <w:left w:val="none" w:sz="0" w:space="0" w:color="auto"/>
        <w:bottom w:val="none" w:sz="0" w:space="0" w:color="auto"/>
        <w:right w:val="none" w:sz="0" w:space="0" w:color="auto"/>
      </w:divBdr>
      <w:divsChild>
        <w:div w:id="135073827">
          <w:marLeft w:val="0"/>
          <w:marRight w:val="0"/>
          <w:marTop w:val="0"/>
          <w:marBottom w:val="0"/>
          <w:divBdr>
            <w:top w:val="none" w:sz="0" w:space="0" w:color="auto"/>
            <w:left w:val="none" w:sz="0" w:space="0" w:color="auto"/>
            <w:bottom w:val="none" w:sz="0" w:space="0" w:color="auto"/>
            <w:right w:val="none" w:sz="0" w:space="0" w:color="auto"/>
          </w:divBdr>
        </w:div>
      </w:divsChild>
    </w:div>
    <w:div w:id="535700600">
      <w:marLeft w:val="0"/>
      <w:marRight w:val="0"/>
      <w:marTop w:val="0"/>
      <w:marBottom w:val="0"/>
      <w:divBdr>
        <w:top w:val="none" w:sz="0" w:space="0" w:color="auto"/>
        <w:left w:val="none" w:sz="0" w:space="0" w:color="auto"/>
        <w:bottom w:val="none" w:sz="0" w:space="0" w:color="auto"/>
        <w:right w:val="none" w:sz="0" w:space="0" w:color="auto"/>
      </w:divBdr>
      <w:divsChild>
        <w:div w:id="1705061079">
          <w:marLeft w:val="0"/>
          <w:marRight w:val="0"/>
          <w:marTop w:val="0"/>
          <w:marBottom w:val="0"/>
          <w:divBdr>
            <w:top w:val="none" w:sz="0" w:space="0" w:color="auto"/>
            <w:left w:val="none" w:sz="0" w:space="0" w:color="auto"/>
            <w:bottom w:val="none" w:sz="0" w:space="0" w:color="auto"/>
            <w:right w:val="none" w:sz="0" w:space="0" w:color="auto"/>
          </w:divBdr>
        </w:div>
      </w:divsChild>
    </w:div>
    <w:div w:id="535851639">
      <w:marLeft w:val="0"/>
      <w:marRight w:val="0"/>
      <w:marTop w:val="0"/>
      <w:marBottom w:val="0"/>
      <w:divBdr>
        <w:top w:val="none" w:sz="0" w:space="0" w:color="auto"/>
        <w:left w:val="none" w:sz="0" w:space="0" w:color="auto"/>
        <w:bottom w:val="none" w:sz="0" w:space="0" w:color="auto"/>
        <w:right w:val="none" w:sz="0" w:space="0" w:color="auto"/>
      </w:divBdr>
      <w:divsChild>
        <w:div w:id="1734543478">
          <w:marLeft w:val="0"/>
          <w:marRight w:val="0"/>
          <w:marTop w:val="0"/>
          <w:marBottom w:val="0"/>
          <w:divBdr>
            <w:top w:val="none" w:sz="0" w:space="0" w:color="auto"/>
            <w:left w:val="none" w:sz="0" w:space="0" w:color="auto"/>
            <w:bottom w:val="none" w:sz="0" w:space="0" w:color="auto"/>
            <w:right w:val="none" w:sz="0" w:space="0" w:color="auto"/>
          </w:divBdr>
        </w:div>
      </w:divsChild>
    </w:div>
    <w:div w:id="535965077">
      <w:marLeft w:val="0"/>
      <w:marRight w:val="0"/>
      <w:marTop w:val="0"/>
      <w:marBottom w:val="0"/>
      <w:divBdr>
        <w:top w:val="none" w:sz="0" w:space="0" w:color="auto"/>
        <w:left w:val="none" w:sz="0" w:space="0" w:color="auto"/>
        <w:bottom w:val="none" w:sz="0" w:space="0" w:color="auto"/>
        <w:right w:val="none" w:sz="0" w:space="0" w:color="auto"/>
      </w:divBdr>
      <w:divsChild>
        <w:div w:id="764955330">
          <w:marLeft w:val="0"/>
          <w:marRight w:val="0"/>
          <w:marTop w:val="0"/>
          <w:marBottom w:val="0"/>
          <w:divBdr>
            <w:top w:val="none" w:sz="0" w:space="0" w:color="auto"/>
            <w:left w:val="none" w:sz="0" w:space="0" w:color="auto"/>
            <w:bottom w:val="none" w:sz="0" w:space="0" w:color="auto"/>
            <w:right w:val="none" w:sz="0" w:space="0" w:color="auto"/>
          </w:divBdr>
        </w:div>
      </w:divsChild>
    </w:div>
    <w:div w:id="536282983">
      <w:marLeft w:val="0"/>
      <w:marRight w:val="0"/>
      <w:marTop w:val="0"/>
      <w:marBottom w:val="0"/>
      <w:divBdr>
        <w:top w:val="none" w:sz="0" w:space="0" w:color="auto"/>
        <w:left w:val="none" w:sz="0" w:space="0" w:color="auto"/>
        <w:bottom w:val="none" w:sz="0" w:space="0" w:color="auto"/>
        <w:right w:val="none" w:sz="0" w:space="0" w:color="auto"/>
      </w:divBdr>
      <w:divsChild>
        <w:div w:id="1106660385">
          <w:marLeft w:val="0"/>
          <w:marRight w:val="0"/>
          <w:marTop w:val="0"/>
          <w:marBottom w:val="0"/>
          <w:divBdr>
            <w:top w:val="none" w:sz="0" w:space="0" w:color="auto"/>
            <w:left w:val="none" w:sz="0" w:space="0" w:color="auto"/>
            <w:bottom w:val="none" w:sz="0" w:space="0" w:color="auto"/>
            <w:right w:val="none" w:sz="0" w:space="0" w:color="auto"/>
          </w:divBdr>
        </w:div>
      </w:divsChild>
    </w:div>
    <w:div w:id="536428670">
      <w:marLeft w:val="0"/>
      <w:marRight w:val="0"/>
      <w:marTop w:val="0"/>
      <w:marBottom w:val="0"/>
      <w:divBdr>
        <w:top w:val="none" w:sz="0" w:space="0" w:color="auto"/>
        <w:left w:val="none" w:sz="0" w:space="0" w:color="auto"/>
        <w:bottom w:val="none" w:sz="0" w:space="0" w:color="auto"/>
        <w:right w:val="none" w:sz="0" w:space="0" w:color="auto"/>
      </w:divBdr>
      <w:divsChild>
        <w:div w:id="1976909516">
          <w:marLeft w:val="0"/>
          <w:marRight w:val="0"/>
          <w:marTop w:val="0"/>
          <w:marBottom w:val="0"/>
          <w:divBdr>
            <w:top w:val="none" w:sz="0" w:space="0" w:color="auto"/>
            <w:left w:val="none" w:sz="0" w:space="0" w:color="auto"/>
            <w:bottom w:val="none" w:sz="0" w:space="0" w:color="auto"/>
            <w:right w:val="none" w:sz="0" w:space="0" w:color="auto"/>
          </w:divBdr>
        </w:div>
      </w:divsChild>
    </w:div>
    <w:div w:id="536432263">
      <w:marLeft w:val="0"/>
      <w:marRight w:val="0"/>
      <w:marTop w:val="0"/>
      <w:marBottom w:val="0"/>
      <w:divBdr>
        <w:top w:val="none" w:sz="0" w:space="0" w:color="auto"/>
        <w:left w:val="none" w:sz="0" w:space="0" w:color="auto"/>
        <w:bottom w:val="none" w:sz="0" w:space="0" w:color="auto"/>
        <w:right w:val="none" w:sz="0" w:space="0" w:color="auto"/>
      </w:divBdr>
      <w:divsChild>
        <w:div w:id="1727685867">
          <w:marLeft w:val="0"/>
          <w:marRight w:val="0"/>
          <w:marTop w:val="0"/>
          <w:marBottom w:val="0"/>
          <w:divBdr>
            <w:top w:val="none" w:sz="0" w:space="0" w:color="auto"/>
            <w:left w:val="none" w:sz="0" w:space="0" w:color="auto"/>
            <w:bottom w:val="none" w:sz="0" w:space="0" w:color="auto"/>
            <w:right w:val="none" w:sz="0" w:space="0" w:color="auto"/>
          </w:divBdr>
        </w:div>
      </w:divsChild>
    </w:div>
    <w:div w:id="536552612">
      <w:marLeft w:val="0"/>
      <w:marRight w:val="0"/>
      <w:marTop w:val="0"/>
      <w:marBottom w:val="0"/>
      <w:divBdr>
        <w:top w:val="none" w:sz="0" w:space="0" w:color="auto"/>
        <w:left w:val="none" w:sz="0" w:space="0" w:color="auto"/>
        <w:bottom w:val="none" w:sz="0" w:space="0" w:color="auto"/>
        <w:right w:val="none" w:sz="0" w:space="0" w:color="auto"/>
      </w:divBdr>
      <w:divsChild>
        <w:div w:id="754326384">
          <w:marLeft w:val="0"/>
          <w:marRight w:val="0"/>
          <w:marTop w:val="0"/>
          <w:marBottom w:val="0"/>
          <w:divBdr>
            <w:top w:val="none" w:sz="0" w:space="0" w:color="auto"/>
            <w:left w:val="none" w:sz="0" w:space="0" w:color="auto"/>
            <w:bottom w:val="none" w:sz="0" w:space="0" w:color="auto"/>
            <w:right w:val="none" w:sz="0" w:space="0" w:color="auto"/>
          </w:divBdr>
        </w:div>
      </w:divsChild>
    </w:div>
    <w:div w:id="536747142">
      <w:marLeft w:val="0"/>
      <w:marRight w:val="0"/>
      <w:marTop w:val="0"/>
      <w:marBottom w:val="0"/>
      <w:divBdr>
        <w:top w:val="none" w:sz="0" w:space="0" w:color="auto"/>
        <w:left w:val="none" w:sz="0" w:space="0" w:color="auto"/>
        <w:bottom w:val="none" w:sz="0" w:space="0" w:color="auto"/>
        <w:right w:val="none" w:sz="0" w:space="0" w:color="auto"/>
      </w:divBdr>
      <w:divsChild>
        <w:div w:id="1824664763">
          <w:marLeft w:val="0"/>
          <w:marRight w:val="0"/>
          <w:marTop w:val="0"/>
          <w:marBottom w:val="0"/>
          <w:divBdr>
            <w:top w:val="none" w:sz="0" w:space="0" w:color="auto"/>
            <w:left w:val="none" w:sz="0" w:space="0" w:color="auto"/>
            <w:bottom w:val="none" w:sz="0" w:space="0" w:color="auto"/>
            <w:right w:val="none" w:sz="0" w:space="0" w:color="auto"/>
          </w:divBdr>
        </w:div>
      </w:divsChild>
    </w:div>
    <w:div w:id="536967379">
      <w:marLeft w:val="0"/>
      <w:marRight w:val="0"/>
      <w:marTop w:val="0"/>
      <w:marBottom w:val="0"/>
      <w:divBdr>
        <w:top w:val="none" w:sz="0" w:space="0" w:color="auto"/>
        <w:left w:val="none" w:sz="0" w:space="0" w:color="auto"/>
        <w:bottom w:val="none" w:sz="0" w:space="0" w:color="auto"/>
        <w:right w:val="none" w:sz="0" w:space="0" w:color="auto"/>
      </w:divBdr>
      <w:divsChild>
        <w:div w:id="2055620097">
          <w:marLeft w:val="0"/>
          <w:marRight w:val="0"/>
          <w:marTop w:val="0"/>
          <w:marBottom w:val="0"/>
          <w:divBdr>
            <w:top w:val="none" w:sz="0" w:space="0" w:color="auto"/>
            <w:left w:val="none" w:sz="0" w:space="0" w:color="auto"/>
            <w:bottom w:val="none" w:sz="0" w:space="0" w:color="auto"/>
            <w:right w:val="none" w:sz="0" w:space="0" w:color="auto"/>
          </w:divBdr>
        </w:div>
      </w:divsChild>
    </w:div>
    <w:div w:id="537208848">
      <w:marLeft w:val="0"/>
      <w:marRight w:val="0"/>
      <w:marTop w:val="0"/>
      <w:marBottom w:val="0"/>
      <w:divBdr>
        <w:top w:val="none" w:sz="0" w:space="0" w:color="auto"/>
        <w:left w:val="none" w:sz="0" w:space="0" w:color="auto"/>
        <w:bottom w:val="none" w:sz="0" w:space="0" w:color="auto"/>
        <w:right w:val="none" w:sz="0" w:space="0" w:color="auto"/>
      </w:divBdr>
      <w:divsChild>
        <w:div w:id="2028869878">
          <w:marLeft w:val="0"/>
          <w:marRight w:val="0"/>
          <w:marTop w:val="0"/>
          <w:marBottom w:val="0"/>
          <w:divBdr>
            <w:top w:val="none" w:sz="0" w:space="0" w:color="auto"/>
            <w:left w:val="none" w:sz="0" w:space="0" w:color="auto"/>
            <w:bottom w:val="none" w:sz="0" w:space="0" w:color="auto"/>
            <w:right w:val="none" w:sz="0" w:space="0" w:color="auto"/>
          </w:divBdr>
        </w:div>
      </w:divsChild>
    </w:div>
    <w:div w:id="537355163">
      <w:marLeft w:val="0"/>
      <w:marRight w:val="0"/>
      <w:marTop w:val="0"/>
      <w:marBottom w:val="0"/>
      <w:divBdr>
        <w:top w:val="none" w:sz="0" w:space="0" w:color="auto"/>
        <w:left w:val="none" w:sz="0" w:space="0" w:color="auto"/>
        <w:bottom w:val="none" w:sz="0" w:space="0" w:color="auto"/>
        <w:right w:val="none" w:sz="0" w:space="0" w:color="auto"/>
      </w:divBdr>
      <w:divsChild>
        <w:div w:id="776678641">
          <w:marLeft w:val="0"/>
          <w:marRight w:val="0"/>
          <w:marTop w:val="0"/>
          <w:marBottom w:val="0"/>
          <w:divBdr>
            <w:top w:val="none" w:sz="0" w:space="0" w:color="auto"/>
            <w:left w:val="none" w:sz="0" w:space="0" w:color="auto"/>
            <w:bottom w:val="none" w:sz="0" w:space="0" w:color="auto"/>
            <w:right w:val="none" w:sz="0" w:space="0" w:color="auto"/>
          </w:divBdr>
        </w:div>
      </w:divsChild>
    </w:div>
    <w:div w:id="537397178">
      <w:marLeft w:val="0"/>
      <w:marRight w:val="0"/>
      <w:marTop w:val="0"/>
      <w:marBottom w:val="0"/>
      <w:divBdr>
        <w:top w:val="none" w:sz="0" w:space="0" w:color="auto"/>
        <w:left w:val="none" w:sz="0" w:space="0" w:color="auto"/>
        <w:bottom w:val="none" w:sz="0" w:space="0" w:color="auto"/>
        <w:right w:val="none" w:sz="0" w:space="0" w:color="auto"/>
      </w:divBdr>
      <w:divsChild>
        <w:div w:id="14576121">
          <w:marLeft w:val="0"/>
          <w:marRight w:val="0"/>
          <w:marTop w:val="0"/>
          <w:marBottom w:val="0"/>
          <w:divBdr>
            <w:top w:val="none" w:sz="0" w:space="0" w:color="auto"/>
            <w:left w:val="none" w:sz="0" w:space="0" w:color="auto"/>
            <w:bottom w:val="none" w:sz="0" w:space="0" w:color="auto"/>
            <w:right w:val="none" w:sz="0" w:space="0" w:color="auto"/>
          </w:divBdr>
        </w:div>
      </w:divsChild>
    </w:div>
    <w:div w:id="537939810">
      <w:marLeft w:val="0"/>
      <w:marRight w:val="0"/>
      <w:marTop w:val="0"/>
      <w:marBottom w:val="0"/>
      <w:divBdr>
        <w:top w:val="none" w:sz="0" w:space="0" w:color="auto"/>
        <w:left w:val="none" w:sz="0" w:space="0" w:color="auto"/>
        <w:bottom w:val="none" w:sz="0" w:space="0" w:color="auto"/>
        <w:right w:val="none" w:sz="0" w:space="0" w:color="auto"/>
      </w:divBdr>
      <w:divsChild>
        <w:div w:id="1020350654">
          <w:marLeft w:val="0"/>
          <w:marRight w:val="0"/>
          <w:marTop w:val="0"/>
          <w:marBottom w:val="0"/>
          <w:divBdr>
            <w:top w:val="none" w:sz="0" w:space="0" w:color="auto"/>
            <w:left w:val="none" w:sz="0" w:space="0" w:color="auto"/>
            <w:bottom w:val="none" w:sz="0" w:space="0" w:color="auto"/>
            <w:right w:val="none" w:sz="0" w:space="0" w:color="auto"/>
          </w:divBdr>
        </w:div>
      </w:divsChild>
    </w:div>
    <w:div w:id="538008605">
      <w:marLeft w:val="0"/>
      <w:marRight w:val="0"/>
      <w:marTop w:val="0"/>
      <w:marBottom w:val="0"/>
      <w:divBdr>
        <w:top w:val="none" w:sz="0" w:space="0" w:color="auto"/>
        <w:left w:val="none" w:sz="0" w:space="0" w:color="auto"/>
        <w:bottom w:val="none" w:sz="0" w:space="0" w:color="auto"/>
        <w:right w:val="none" w:sz="0" w:space="0" w:color="auto"/>
      </w:divBdr>
      <w:divsChild>
        <w:div w:id="1661687465">
          <w:marLeft w:val="0"/>
          <w:marRight w:val="0"/>
          <w:marTop w:val="0"/>
          <w:marBottom w:val="0"/>
          <w:divBdr>
            <w:top w:val="none" w:sz="0" w:space="0" w:color="auto"/>
            <w:left w:val="none" w:sz="0" w:space="0" w:color="auto"/>
            <w:bottom w:val="none" w:sz="0" w:space="0" w:color="auto"/>
            <w:right w:val="none" w:sz="0" w:space="0" w:color="auto"/>
          </w:divBdr>
        </w:div>
      </w:divsChild>
    </w:div>
    <w:div w:id="538274558">
      <w:marLeft w:val="0"/>
      <w:marRight w:val="0"/>
      <w:marTop w:val="0"/>
      <w:marBottom w:val="0"/>
      <w:divBdr>
        <w:top w:val="none" w:sz="0" w:space="0" w:color="auto"/>
        <w:left w:val="none" w:sz="0" w:space="0" w:color="auto"/>
        <w:bottom w:val="none" w:sz="0" w:space="0" w:color="auto"/>
        <w:right w:val="none" w:sz="0" w:space="0" w:color="auto"/>
      </w:divBdr>
      <w:divsChild>
        <w:div w:id="1315837217">
          <w:marLeft w:val="0"/>
          <w:marRight w:val="0"/>
          <w:marTop w:val="0"/>
          <w:marBottom w:val="0"/>
          <w:divBdr>
            <w:top w:val="none" w:sz="0" w:space="0" w:color="auto"/>
            <w:left w:val="none" w:sz="0" w:space="0" w:color="auto"/>
            <w:bottom w:val="none" w:sz="0" w:space="0" w:color="auto"/>
            <w:right w:val="none" w:sz="0" w:space="0" w:color="auto"/>
          </w:divBdr>
        </w:div>
      </w:divsChild>
    </w:div>
    <w:div w:id="538279258">
      <w:marLeft w:val="0"/>
      <w:marRight w:val="0"/>
      <w:marTop w:val="0"/>
      <w:marBottom w:val="0"/>
      <w:divBdr>
        <w:top w:val="none" w:sz="0" w:space="0" w:color="auto"/>
        <w:left w:val="none" w:sz="0" w:space="0" w:color="auto"/>
        <w:bottom w:val="none" w:sz="0" w:space="0" w:color="auto"/>
        <w:right w:val="none" w:sz="0" w:space="0" w:color="auto"/>
      </w:divBdr>
      <w:divsChild>
        <w:div w:id="862597971">
          <w:marLeft w:val="0"/>
          <w:marRight w:val="0"/>
          <w:marTop w:val="0"/>
          <w:marBottom w:val="0"/>
          <w:divBdr>
            <w:top w:val="none" w:sz="0" w:space="0" w:color="auto"/>
            <w:left w:val="none" w:sz="0" w:space="0" w:color="auto"/>
            <w:bottom w:val="none" w:sz="0" w:space="0" w:color="auto"/>
            <w:right w:val="none" w:sz="0" w:space="0" w:color="auto"/>
          </w:divBdr>
        </w:div>
      </w:divsChild>
    </w:div>
    <w:div w:id="538399614">
      <w:marLeft w:val="0"/>
      <w:marRight w:val="0"/>
      <w:marTop w:val="0"/>
      <w:marBottom w:val="0"/>
      <w:divBdr>
        <w:top w:val="none" w:sz="0" w:space="0" w:color="auto"/>
        <w:left w:val="none" w:sz="0" w:space="0" w:color="auto"/>
        <w:bottom w:val="none" w:sz="0" w:space="0" w:color="auto"/>
        <w:right w:val="none" w:sz="0" w:space="0" w:color="auto"/>
      </w:divBdr>
      <w:divsChild>
        <w:div w:id="1012536879">
          <w:marLeft w:val="0"/>
          <w:marRight w:val="0"/>
          <w:marTop w:val="0"/>
          <w:marBottom w:val="0"/>
          <w:divBdr>
            <w:top w:val="none" w:sz="0" w:space="0" w:color="auto"/>
            <w:left w:val="none" w:sz="0" w:space="0" w:color="auto"/>
            <w:bottom w:val="none" w:sz="0" w:space="0" w:color="auto"/>
            <w:right w:val="none" w:sz="0" w:space="0" w:color="auto"/>
          </w:divBdr>
        </w:div>
      </w:divsChild>
    </w:div>
    <w:div w:id="539123224">
      <w:marLeft w:val="0"/>
      <w:marRight w:val="0"/>
      <w:marTop w:val="0"/>
      <w:marBottom w:val="0"/>
      <w:divBdr>
        <w:top w:val="none" w:sz="0" w:space="0" w:color="auto"/>
        <w:left w:val="none" w:sz="0" w:space="0" w:color="auto"/>
        <w:bottom w:val="none" w:sz="0" w:space="0" w:color="auto"/>
        <w:right w:val="none" w:sz="0" w:space="0" w:color="auto"/>
      </w:divBdr>
      <w:divsChild>
        <w:div w:id="959461487">
          <w:marLeft w:val="0"/>
          <w:marRight w:val="0"/>
          <w:marTop w:val="0"/>
          <w:marBottom w:val="0"/>
          <w:divBdr>
            <w:top w:val="none" w:sz="0" w:space="0" w:color="auto"/>
            <w:left w:val="none" w:sz="0" w:space="0" w:color="auto"/>
            <w:bottom w:val="none" w:sz="0" w:space="0" w:color="auto"/>
            <w:right w:val="none" w:sz="0" w:space="0" w:color="auto"/>
          </w:divBdr>
        </w:div>
      </w:divsChild>
    </w:div>
    <w:div w:id="539128820">
      <w:marLeft w:val="0"/>
      <w:marRight w:val="0"/>
      <w:marTop w:val="0"/>
      <w:marBottom w:val="0"/>
      <w:divBdr>
        <w:top w:val="none" w:sz="0" w:space="0" w:color="auto"/>
        <w:left w:val="none" w:sz="0" w:space="0" w:color="auto"/>
        <w:bottom w:val="none" w:sz="0" w:space="0" w:color="auto"/>
        <w:right w:val="none" w:sz="0" w:space="0" w:color="auto"/>
      </w:divBdr>
      <w:divsChild>
        <w:div w:id="1328023210">
          <w:marLeft w:val="0"/>
          <w:marRight w:val="0"/>
          <w:marTop w:val="0"/>
          <w:marBottom w:val="0"/>
          <w:divBdr>
            <w:top w:val="none" w:sz="0" w:space="0" w:color="auto"/>
            <w:left w:val="none" w:sz="0" w:space="0" w:color="auto"/>
            <w:bottom w:val="none" w:sz="0" w:space="0" w:color="auto"/>
            <w:right w:val="none" w:sz="0" w:space="0" w:color="auto"/>
          </w:divBdr>
        </w:div>
      </w:divsChild>
    </w:div>
    <w:div w:id="539316308">
      <w:marLeft w:val="0"/>
      <w:marRight w:val="0"/>
      <w:marTop w:val="0"/>
      <w:marBottom w:val="0"/>
      <w:divBdr>
        <w:top w:val="none" w:sz="0" w:space="0" w:color="auto"/>
        <w:left w:val="none" w:sz="0" w:space="0" w:color="auto"/>
        <w:bottom w:val="none" w:sz="0" w:space="0" w:color="auto"/>
        <w:right w:val="none" w:sz="0" w:space="0" w:color="auto"/>
      </w:divBdr>
      <w:divsChild>
        <w:div w:id="41448877">
          <w:marLeft w:val="0"/>
          <w:marRight w:val="0"/>
          <w:marTop w:val="0"/>
          <w:marBottom w:val="0"/>
          <w:divBdr>
            <w:top w:val="none" w:sz="0" w:space="0" w:color="auto"/>
            <w:left w:val="none" w:sz="0" w:space="0" w:color="auto"/>
            <w:bottom w:val="none" w:sz="0" w:space="0" w:color="auto"/>
            <w:right w:val="none" w:sz="0" w:space="0" w:color="auto"/>
          </w:divBdr>
        </w:div>
      </w:divsChild>
    </w:div>
    <w:div w:id="539323932">
      <w:marLeft w:val="0"/>
      <w:marRight w:val="0"/>
      <w:marTop w:val="0"/>
      <w:marBottom w:val="0"/>
      <w:divBdr>
        <w:top w:val="none" w:sz="0" w:space="0" w:color="auto"/>
        <w:left w:val="none" w:sz="0" w:space="0" w:color="auto"/>
        <w:bottom w:val="none" w:sz="0" w:space="0" w:color="auto"/>
        <w:right w:val="none" w:sz="0" w:space="0" w:color="auto"/>
      </w:divBdr>
    </w:div>
    <w:div w:id="539559514">
      <w:marLeft w:val="0"/>
      <w:marRight w:val="0"/>
      <w:marTop w:val="0"/>
      <w:marBottom w:val="0"/>
      <w:divBdr>
        <w:top w:val="none" w:sz="0" w:space="0" w:color="auto"/>
        <w:left w:val="none" w:sz="0" w:space="0" w:color="auto"/>
        <w:bottom w:val="none" w:sz="0" w:space="0" w:color="auto"/>
        <w:right w:val="none" w:sz="0" w:space="0" w:color="auto"/>
      </w:divBdr>
      <w:divsChild>
        <w:div w:id="1566181718">
          <w:marLeft w:val="0"/>
          <w:marRight w:val="0"/>
          <w:marTop w:val="0"/>
          <w:marBottom w:val="0"/>
          <w:divBdr>
            <w:top w:val="none" w:sz="0" w:space="0" w:color="auto"/>
            <w:left w:val="none" w:sz="0" w:space="0" w:color="auto"/>
            <w:bottom w:val="none" w:sz="0" w:space="0" w:color="auto"/>
            <w:right w:val="none" w:sz="0" w:space="0" w:color="auto"/>
          </w:divBdr>
        </w:div>
      </w:divsChild>
    </w:div>
    <w:div w:id="539898296">
      <w:marLeft w:val="0"/>
      <w:marRight w:val="0"/>
      <w:marTop w:val="0"/>
      <w:marBottom w:val="0"/>
      <w:divBdr>
        <w:top w:val="none" w:sz="0" w:space="0" w:color="auto"/>
        <w:left w:val="none" w:sz="0" w:space="0" w:color="auto"/>
        <w:bottom w:val="none" w:sz="0" w:space="0" w:color="auto"/>
        <w:right w:val="none" w:sz="0" w:space="0" w:color="auto"/>
      </w:divBdr>
      <w:divsChild>
        <w:div w:id="2005743427">
          <w:marLeft w:val="0"/>
          <w:marRight w:val="0"/>
          <w:marTop w:val="0"/>
          <w:marBottom w:val="0"/>
          <w:divBdr>
            <w:top w:val="none" w:sz="0" w:space="0" w:color="auto"/>
            <w:left w:val="none" w:sz="0" w:space="0" w:color="auto"/>
            <w:bottom w:val="none" w:sz="0" w:space="0" w:color="auto"/>
            <w:right w:val="none" w:sz="0" w:space="0" w:color="auto"/>
          </w:divBdr>
        </w:div>
      </w:divsChild>
    </w:div>
    <w:div w:id="539977887">
      <w:marLeft w:val="0"/>
      <w:marRight w:val="0"/>
      <w:marTop w:val="0"/>
      <w:marBottom w:val="0"/>
      <w:divBdr>
        <w:top w:val="none" w:sz="0" w:space="0" w:color="auto"/>
        <w:left w:val="none" w:sz="0" w:space="0" w:color="auto"/>
        <w:bottom w:val="none" w:sz="0" w:space="0" w:color="auto"/>
        <w:right w:val="none" w:sz="0" w:space="0" w:color="auto"/>
      </w:divBdr>
      <w:divsChild>
        <w:div w:id="936015250">
          <w:marLeft w:val="0"/>
          <w:marRight w:val="0"/>
          <w:marTop w:val="0"/>
          <w:marBottom w:val="0"/>
          <w:divBdr>
            <w:top w:val="none" w:sz="0" w:space="0" w:color="auto"/>
            <w:left w:val="none" w:sz="0" w:space="0" w:color="auto"/>
            <w:bottom w:val="none" w:sz="0" w:space="0" w:color="auto"/>
            <w:right w:val="none" w:sz="0" w:space="0" w:color="auto"/>
          </w:divBdr>
        </w:div>
      </w:divsChild>
    </w:div>
    <w:div w:id="540242654">
      <w:marLeft w:val="0"/>
      <w:marRight w:val="0"/>
      <w:marTop w:val="0"/>
      <w:marBottom w:val="0"/>
      <w:divBdr>
        <w:top w:val="none" w:sz="0" w:space="0" w:color="auto"/>
        <w:left w:val="none" w:sz="0" w:space="0" w:color="auto"/>
        <w:bottom w:val="none" w:sz="0" w:space="0" w:color="auto"/>
        <w:right w:val="none" w:sz="0" w:space="0" w:color="auto"/>
      </w:divBdr>
      <w:divsChild>
        <w:div w:id="1948391513">
          <w:marLeft w:val="0"/>
          <w:marRight w:val="0"/>
          <w:marTop w:val="0"/>
          <w:marBottom w:val="0"/>
          <w:divBdr>
            <w:top w:val="none" w:sz="0" w:space="0" w:color="auto"/>
            <w:left w:val="none" w:sz="0" w:space="0" w:color="auto"/>
            <w:bottom w:val="none" w:sz="0" w:space="0" w:color="auto"/>
            <w:right w:val="none" w:sz="0" w:space="0" w:color="auto"/>
          </w:divBdr>
        </w:div>
      </w:divsChild>
    </w:div>
    <w:div w:id="540283407">
      <w:marLeft w:val="0"/>
      <w:marRight w:val="0"/>
      <w:marTop w:val="0"/>
      <w:marBottom w:val="0"/>
      <w:divBdr>
        <w:top w:val="none" w:sz="0" w:space="0" w:color="auto"/>
        <w:left w:val="none" w:sz="0" w:space="0" w:color="auto"/>
        <w:bottom w:val="none" w:sz="0" w:space="0" w:color="auto"/>
        <w:right w:val="none" w:sz="0" w:space="0" w:color="auto"/>
      </w:divBdr>
      <w:divsChild>
        <w:div w:id="521935321">
          <w:marLeft w:val="0"/>
          <w:marRight w:val="0"/>
          <w:marTop w:val="0"/>
          <w:marBottom w:val="0"/>
          <w:divBdr>
            <w:top w:val="none" w:sz="0" w:space="0" w:color="auto"/>
            <w:left w:val="none" w:sz="0" w:space="0" w:color="auto"/>
            <w:bottom w:val="none" w:sz="0" w:space="0" w:color="auto"/>
            <w:right w:val="none" w:sz="0" w:space="0" w:color="auto"/>
          </w:divBdr>
        </w:div>
      </w:divsChild>
    </w:div>
    <w:div w:id="540482149">
      <w:marLeft w:val="0"/>
      <w:marRight w:val="0"/>
      <w:marTop w:val="0"/>
      <w:marBottom w:val="0"/>
      <w:divBdr>
        <w:top w:val="none" w:sz="0" w:space="0" w:color="auto"/>
        <w:left w:val="none" w:sz="0" w:space="0" w:color="auto"/>
        <w:bottom w:val="none" w:sz="0" w:space="0" w:color="auto"/>
        <w:right w:val="none" w:sz="0" w:space="0" w:color="auto"/>
      </w:divBdr>
      <w:divsChild>
        <w:div w:id="1690254871">
          <w:marLeft w:val="0"/>
          <w:marRight w:val="0"/>
          <w:marTop w:val="0"/>
          <w:marBottom w:val="0"/>
          <w:divBdr>
            <w:top w:val="none" w:sz="0" w:space="0" w:color="auto"/>
            <w:left w:val="none" w:sz="0" w:space="0" w:color="auto"/>
            <w:bottom w:val="none" w:sz="0" w:space="0" w:color="auto"/>
            <w:right w:val="none" w:sz="0" w:space="0" w:color="auto"/>
          </w:divBdr>
        </w:div>
      </w:divsChild>
    </w:div>
    <w:div w:id="540673283">
      <w:marLeft w:val="0"/>
      <w:marRight w:val="0"/>
      <w:marTop w:val="0"/>
      <w:marBottom w:val="0"/>
      <w:divBdr>
        <w:top w:val="none" w:sz="0" w:space="0" w:color="auto"/>
        <w:left w:val="none" w:sz="0" w:space="0" w:color="auto"/>
        <w:bottom w:val="none" w:sz="0" w:space="0" w:color="auto"/>
        <w:right w:val="none" w:sz="0" w:space="0" w:color="auto"/>
      </w:divBdr>
      <w:divsChild>
        <w:div w:id="90979256">
          <w:marLeft w:val="0"/>
          <w:marRight w:val="0"/>
          <w:marTop w:val="0"/>
          <w:marBottom w:val="0"/>
          <w:divBdr>
            <w:top w:val="none" w:sz="0" w:space="0" w:color="auto"/>
            <w:left w:val="none" w:sz="0" w:space="0" w:color="auto"/>
            <w:bottom w:val="none" w:sz="0" w:space="0" w:color="auto"/>
            <w:right w:val="none" w:sz="0" w:space="0" w:color="auto"/>
          </w:divBdr>
        </w:div>
      </w:divsChild>
    </w:div>
    <w:div w:id="540676107">
      <w:marLeft w:val="0"/>
      <w:marRight w:val="0"/>
      <w:marTop w:val="0"/>
      <w:marBottom w:val="0"/>
      <w:divBdr>
        <w:top w:val="none" w:sz="0" w:space="0" w:color="auto"/>
        <w:left w:val="none" w:sz="0" w:space="0" w:color="auto"/>
        <w:bottom w:val="none" w:sz="0" w:space="0" w:color="auto"/>
        <w:right w:val="none" w:sz="0" w:space="0" w:color="auto"/>
      </w:divBdr>
      <w:divsChild>
        <w:div w:id="1007826008">
          <w:marLeft w:val="0"/>
          <w:marRight w:val="0"/>
          <w:marTop w:val="0"/>
          <w:marBottom w:val="0"/>
          <w:divBdr>
            <w:top w:val="none" w:sz="0" w:space="0" w:color="auto"/>
            <w:left w:val="none" w:sz="0" w:space="0" w:color="auto"/>
            <w:bottom w:val="none" w:sz="0" w:space="0" w:color="auto"/>
            <w:right w:val="none" w:sz="0" w:space="0" w:color="auto"/>
          </w:divBdr>
        </w:div>
      </w:divsChild>
    </w:div>
    <w:div w:id="540871509">
      <w:marLeft w:val="0"/>
      <w:marRight w:val="0"/>
      <w:marTop w:val="0"/>
      <w:marBottom w:val="0"/>
      <w:divBdr>
        <w:top w:val="none" w:sz="0" w:space="0" w:color="auto"/>
        <w:left w:val="none" w:sz="0" w:space="0" w:color="auto"/>
        <w:bottom w:val="none" w:sz="0" w:space="0" w:color="auto"/>
        <w:right w:val="none" w:sz="0" w:space="0" w:color="auto"/>
      </w:divBdr>
      <w:divsChild>
        <w:div w:id="1931235675">
          <w:marLeft w:val="0"/>
          <w:marRight w:val="0"/>
          <w:marTop w:val="0"/>
          <w:marBottom w:val="0"/>
          <w:divBdr>
            <w:top w:val="none" w:sz="0" w:space="0" w:color="auto"/>
            <w:left w:val="none" w:sz="0" w:space="0" w:color="auto"/>
            <w:bottom w:val="none" w:sz="0" w:space="0" w:color="auto"/>
            <w:right w:val="none" w:sz="0" w:space="0" w:color="auto"/>
          </w:divBdr>
        </w:div>
      </w:divsChild>
    </w:div>
    <w:div w:id="540900674">
      <w:marLeft w:val="0"/>
      <w:marRight w:val="0"/>
      <w:marTop w:val="0"/>
      <w:marBottom w:val="0"/>
      <w:divBdr>
        <w:top w:val="none" w:sz="0" w:space="0" w:color="auto"/>
        <w:left w:val="none" w:sz="0" w:space="0" w:color="auto"/>
        <w:bottom w:val="none" w:sz="0" w:space="0" w:color="auto"/>
        <w:right w:val="none" w:sz="0" w:space="0" w:color="auto"/>
      </w:divBdr>
    </w:div>
    <w:div w:id="540942794">
      <w:marLeft w:val="0"/>
      <w:marRight w:val="0"/>
      <w:marTop w:val="0"/>
      <w:marBottom w:val="0"/>
      <w:divBdr>
        <w:top w:val="none" w:sz="0" w:space="0" w:color="auto"/>
        <w:left w:val="none" w:sz="0" w:space="0" w:color="auto"/>
        <w:bottom w:val="none" w:sz="0" w:space="0" w:color="auto"/>
        <w:right w:val="none" w:sz="0" w:space="0" w:color="auto"/>
      </w:divBdr>
      <w:divsChild>
        <w:div w:id="1002315525">
          <w:marLeft w:val="0"/>
          <w:marRight w:val="0"/>
          <w:marTop w:val="0"/>
          <w:marBottom w:val="0"/>
          <w:divBdr>
            <w:top w:val="none" w:sz="0" w:space="0" w:color="auto"/>
            <w:left w:val="none" w:sz="0" w:space="0" w:color="auto"/>
            <w:bottom w:val="none" w:sz="0" w:space="0" w:color="auto"/>
            <w:right w:val="none" w:sz="0" w:space="0" w:color="auto"/>
          </w:divBdr>
        </w:div>
      </w:divsChild>
    </w:div>
    <w:div w:id="540947405">
      <w:marLeft w:val="0"/>
      <w:marRight w:val="0"/>
      <w:marTop w:val="0"/>
      <w:marBottom w:val="0"/>
      <w:divBdr>
        <w:top w:val="none" w:sz="0" w:space="0" w:color="auto"/>
        <w:left w:val="none" w:sz="0" w:space="0" w:color="auto"/>
        <w:bottom w:val="none" w:sz="0" w:space="0" w:color="auto"/>
        <w:right w:val="none" w:sz="0" w:space="0" w:color="auto"/>
      </w:divBdr>
      <w:divsChild>
        <w:div w:id="1678996846">
          <w:marLeft w:val="0"/>
          <w:marRight w:val="0"/>
          <w:marTop w:val="0"/>
          <w:marBottom w:val="0"/>
          <w:divBdr>
            <w:top w:val="none" w:sz="0" w:space="0" w:color="auto"/>
            <w:left w:val="none" w:sz="0" w:space="0" w:color="auto"/>
            <w:bottom w:val="none" w:sz="0" w:space="0" w:color="auto"/>
            <w:right w:val="none" w:sz="0" w:space="0" w:color="auto"/>
          </w:divBdr>
        </w:div>
      </w:divsChild>
    </w:div>
    <w:div w:id="541407683">
      <w:marLeft w:val="0"/>
      <w:marRight w:val="0"/>
      <w:marTop w:val="0"/>
      <w:marBottom w:val="0"/>
      <w:divBdr>
        <w:top w:val="none" w:sz="0" w:space="0" w:color="auto"/>
        <w:left w:val="none" w:sz="0" w:space="0" w:color="auto"/>
        <w:bottom w:val="none" w:sz="0" w:space="0" w:color="auto"/>
        <w:right w:val="none" w:sz="0" w:space="0" w:color="auto"/>
      </w:divBdr>
      <w:divsChild>
        <w:div w:id="2127000732">
          <w:marLeft w:val="0"/>
          <w:marRight w:val="0"/>
          <w:marTop w:val="0"/>
          <w:marBottom w:val="0"/>
          <w:divBdr>
            <w:top w:val="none" w:sz="0" w:space="0" w:color="auto"/>
            <w:left w:val="none" w:sz="0" w:space="0" w:color="auto"/>
            <w:bottom w:val="none" w:sz="0" w:space="0" w:color="auto"/>
            <w:right w:val="none" w:sz="0" w:space="0" w:color="auto"/>
          </w:divBdr>
        </w:div>
      </w:divsChild>
    </w:div>
    <w:div w:id="541593597">
      <w:marLeft w:val="0"/>
      <w:marRight w:val="0"/>
      <w:marTop w:val="0"/>
      <w:marBottom w:val="0"/>
      <w:divBdr>
        <w:top w:val="none" w:sz="0" w:space="0" w:color="auto"/>
        <w:left w:val="none" w:sz="0" w:space="0" w:color="auto"/>
        <w:bottom w:val="none" w:sz="0" w:space="0" w:color="auto"/>
        <w:right w:val="none" w:sz="0" w:space="0" w:color="auto"/>
      </w:divBdr>
      <w:divsChild>
        <w:div w:id="1799058978">
          <w:marLeft w:val="0"/>
          <w:marRight w:val="0"/>
          <w:marTop w:val="0"/>
          <w:marBottom w:val="0"/>
          <w:divBdr>
            <w:top w:val="none" w:sz="0" w:space="0" w:color="auto"/>
            <w:left w:val="none" w:sz="0" w:space="0" w:color="auto"/>
            <w:bottom w:val="none" w:sz="0" w:space="0" w:color="auto"/>
            <w:right w:val="none" w:sz="0" w:space="0" w:color="auto"/>
          </w:divBdr>
        </w:div>
      </w:divsChild>
    </w:div>
    <w:div w:id="541864184">
      <w:marLeft w:val="0"/>
      <w:marRight w:val="0"/>
      <w:marTop w:val="0"/>
      <w:marBottom w:val="0"/>
      <w:divBdr>
        <w:top w:val="none" w:sz="0" w:space="0" w:color="auto"/>
        <w:left w:val="none" w:sz="0" w:space="0" w:color="auto"/>
        <w:bottom w:val="none" w:sz="0" w:space="0" w:color="auto"/>
        <w:right w:val="none" w:sz="0" w:space="0" w:color="auto"/>
      </w:divBdr>
    </w:div>
    <w:div w:id="541984455">
      <w:marLeft w:val="0"/>
      <w:marRight w:val="0"/>
      <w:marTop w:val="0"/>
      <w:marBottom w:val="0"/>
      <w:divBdr>
        <w:top w:val="none" w:sz="0" w:space="0" w:color="auto"/>
        <w:left w:val="none" w:sz="0" w:space="0" w:color="auto"/>
        <w:bottom w:val="none" w:sz="0" w:space="0" w:color="auto"/>
        <w:right w:val="none" w:sz="0" w:space="0" w:color="auto"/>
      </w:divBdr>
      <w:divsChild>
        <w:div w:id="334379987">
          <w:marLeft w:val="0"/>
          <w:marRight w:val="0"/>
          <w:marTop w:val="0"/>
          <w:marBottom w:val="0"/>
          <w:divBdr>
            <w:top w:val="none" w:sz="0" w:space="0" w:color="auto"/>
            <w:left w:val="none" w:sz="0" w:space="0" w:color="auto"/>
            <w:bottom w:val="none" w:sz="0" w:space="0" w:color="auto"/>
            <w:right w:val="none" w:sz="0" w:space="0" w:color="auto"/>
          </w:divBdr>
        </w:div>
      </w:divsChild>
    </w:div>
    <w:div w:id="541988969">
      <w:marLeft w:val="0"/>
      <w:marRight w:val="0"/>
      <w:marTop w:val="0"/>
      <w:marBottom w:val="0"/>
      <w:divBdr>
        <w:top w:val="none" w:sz="0" w:space="0" w:color="auto"/>
        <w:left w:val="none" w:sz="0" w:space="0" w:color="auto"/>
        <w:bottom w:val="none" w:sz="0" w:space="0" w:color="auto"/>
        <w:right w:val="none" w:sz="0" w:space="0" w:color="auto"/>
      </w:divBdr>
      <w:divsChild>
        <w:div w:id="1157651867">
          <w:marLeft w:val="0"/>
          <w:marRight w:val="0"/>
          <w:marTop w:val="0"/>
          <w:marBottom w:val="0"/>
          <w:divBdr>
            <w:top w:val="none" w:sz="0" w:space="0" w:color="auto"/>
            <w:left w:val="none" w:sz="0" w:space="0" w:color="auto"/>
            <w:bottom w:val="none" w:sz="0" w:space="0" w:color="auto"/>
            <w:right w:val="none" w:sz="0" w:space="0" w:color="auto"/>
          </w:divBdr>
        </w:div>
      </w:divsChild>
    </w:div>
    <w:div w:id="542400755">
      <w:marLeft w:val="0"/>
      <w:marRight w:val="0"/>
      <w:marTop w:val="0"/>
      <w:marBottom w:val="0"/>
      <w:divBdr>
        <w:top w:val="none" w:sz="0" w:space="0" w:color="auto"/>
        <w:left w:val="none" w:sz="0" w:space="0" w:color="auto"/>
        <w:bottom w:val="none" w:sz="0" w:space="0" w:color="auto"/>
        <w:right w:val="none" w:sz="0" w:space="0" w:color="auto"/>
      </w:divBdr>
      <w:divsChild>
        <w:div w:id="1008412348">
          <w:marLeft w:val="0"/>
          <w:marRight w:val="0"/>
          <w:marTop w:val="0"/>
          <w:marBottom w:val="0"/>
          <w:divBdr>
            <w:top w:val="none" w:sz="0" w:space="0" w:color="auto"/>
            <w:left w:val="none" w:sz="0" w:space="0" w:color="auto"/>
            <w:bottom w:val="none" w:sz="0" w:space="0" w:color="auto"/>
            <w:right w:val="none" w:sz="0" w:space="0" w:color="auto"/>
          </w:divBdr>
        </w:div>
      </w:divsChild>
    </w:div>
    <w:div w:id="542641383">
      <w:marLeft w:val="0"/>
      <w:marRight w:val="0"/>
      <w:marTop w:val="0"/>
      <w:marBottom w:val="0"/>
      <w:divBdr>
        <w:top w:val="none" w:sz="0" w:space="0" w:color="auto"/>
        <w:left w:val="none" w:sz="0" w:space="0" w:color="auto"/>
        <w:bottom w:val="none" w:sz="0" w:space="0" w:color="auto"/>
        <w:right w:val="none" w:sz="0" w:space="0" w:color="auto"/>
      </w:divBdr>
    </w:div>
    <w:div w:id="542795299">
      <w:marLeft w:val="0"/>
      <w:marRight w:val="0"/>
      <w:marTop w:val="0"/>
      <w:marBottom w:val="0"/>
      <w:divBdr>
        <w:top w:val="none" w:sz="0" w:space="0" w:color="auto"/>
        <w:left w:val="none" w:sz="0" w:space="0" w:color="auto"/>
        <w:bottom w:val="none" w:sz="0" w:space="0" w:color="auto"/>
        <w:right w:val="none" w:sz="0" w:space="0" w:color="auto"/>
      </w:divBdr>
      <w:divsChild>
        <w:div w:id="960302028">
          <w:marLeft w:val="0"/>
          <w:marRight w:val="0"/>
          <w:marTop w:val="0"/>
          <w:marBottom w:val="0"/>
          <w:divBdr>
            <w:top w:val="none" w:sz="0" w:space="0" w:color="auto"/>
            <w:left w:val="none" w:sz="0" w:space="0" w:color="auto"/>
            <w:bottom w:val="none" w:sz="0" w:space="0" w:color="auto"/>
            <w:right w:val="none" w:sz="0" w:space="0" w:color="auto"/>
          </w:divBdr>
        </w:div>
      </w:divsChild>
    </w:div>
    <w:div w:id="543248549">
      <w:marLeft w:val="0"/>
      <w:marRight w:val="0"/>
      <w:marTop w:val="0"/>
      <w:marBottom w:val="0"/>
      <w:divBdr>
        <w:top w:val="none" w:sz="0" w:space="0" w:color="auto"/>
        <w:left w:val="none" w:sz="0" w:space="0" w:color="auto"/>
        <w:bottom w:val="none" w:sz="0" w:space="0" w:color="auto"/>
        <w:right w:val="none" w:sz="0" w:space="0" w:color="auto"/>
      </w:divBdr>
    </w:div>
    <w:div w:id="543299519">
      <w:marLeft w:val="0"/>
      <w:marRight w:val="0"/>
      <w:marTop w:val="0"/>
      <w:marBottom w:val="0"/>
      <w:divBdr>
        <w:top w:val="none" w:sz="0" w:space="0" w:color="auto"/>
        <w:left w:val="none" w:sz="0" w:space="0" w:color="auto"/>
        <w:bottom w:val="none" w:sz="0" w:space="0" w:color="auto"/>
        <w:right w:val="none" w:sz="0" w:space="0" w:color="auto"/>
      </w:divBdr>
    </w:div>
    <w:div w:id="543374915">
      <w:marLeft w:val="0"/>
      <w:marRight w:val="0"/>
      <w:marTop w:val="0"/>
      <w:marBottom w:val="0"/>
      <w:divBdr>
        <w:top w:val="none" w:sz="0" w:space="0" w:color="auto"/>
        <w:left w:val="none" w:sz="0" w:space="0" w:color="auto"/>
        <w:bottom w:val="none" w:sz="0" w:space="0" w:color="auto"/>
        <w:right w:val="none" w:sz="0" w:space="0" w:color="auto"/>
      </w:divBdr>
      <w:divsChild>
        <w:div w:id="1535001502">
          <w:marLeft w:val="0"/>
          <w:marRight w:val="0"/>
          <w:marTop w:val="0"/>
          <w:marBottom w:val="0"/>
          <w:divBdr>
            <w:top w:val="none" w:sz="0" w:space="0" w:color="auto"/>
            <w:left w:val="none" w:sz="0" w:space="0" w:color="auto"/>
            <w:bottom w:val="none" w:sz="0" w:space="0" w:color="auto"/>
            <w:right w:val="none" w:sz="0" w:space="0" w:color="auto"/>
          </w:divBdr>
        </w:div>
      </w:divsChild>
    </w:div>
    <w:div w:id="544415847">
      <w:marLeft w:val="0"/>
      <w:marRight w:val="0"/>
      <w:marTop w:val="0"/>
      <w:marBottom w:val="0"/>
      <w:divBdr>
        <w:top w:val="none" w:sz="0" w:space="0" w:color="auto"/>
        <w:left w:val="none" w:sz="0" w:space="0" w:color="auto"/>
        <w:bottom w:val="none" w:sz="0" w:space="0" w:color="auto"/>
        <w:right w:val="none" w:sz="0" w:space="0" w:color="auto"/>
      </w:divBdr>
      <w:divsChild>
        <w:div w:id="863902135">
          <w:marLeft w:val="0"/>
          <w:marRight w:val="0"/>
          <w:marTop w:val="0"/>
          <w:marBottom w:val="0"/>
          <w:divBdr>
            <w:top w:val="none" w:sz="0" w:space="0" w:color="auto"/>
            <w:left w:val="none" w:sz="0" w:space="0" w:color="auto"/>
            <w:bottom w:val="none" w:sz="0" w:space="0" w:color="auto"/>
            <w:right w:val="none" w:sz="0" w:space="0" w:color="auto"/>
          </w:divBdr>
        </w:div>
      </w:divsChild>
    </w:div>
    <w:div w:id="544802491">
      <w:marLeft w:val="0"/>
      <w:marRight w:val="0"/>
      <w:marTop w:val="0"/>
      <w:marBottom w:val="0"/>
      <w:divBdr>
        <w:top w:val="none" w:sz="0" w:space="0" w:color="auto"/>
        <w:left w:val="none" w:sz="0" w:space="0" w:color="auto"/>
        <w:bottom w:val="none" w:sz="0" w:space="0" w:color="auto"/>
        <w:right w:val="none" w:sz="0" w:space="0" w:color="auto"/>
      </w:divBdr>
      <w:divsChild>
        <w:div w:id="70977220">
          <w:marLeft w:val="0"/>
          <w:marRight w:val="0"/>
          <w:marTop w:val="0"/>
          <w:marBottom w:val="0"/>
          <w:divBdr>
            <w:top w:val="none" w:sz="0" w:space="0" w:color="auto"/>
            <w:left w:val="none" w:sz="0" w:space="0" w:color="auto"/>
            <w:bottom w:val="none" w:sz="0" w:space="0" w:color="auto"/>
            <w:right w:val="none" w:sz="0" w:space="0" w:color="auto"/>
          </w:divBdr>
        </w:div>
      </w:divsChild>
    </w:div>
    <w:div w:id="545026192">
      <w:marLeft w:val="0"/>
      <w:marRight w:val="0"/>
      <w:marTop w:val="0"/>
      <w:marBottom w:val="0"/>
      <w:divBdr>
        <w:top w:val="none" w:sz="0" w:space="0" w:color="auto"/>
        <w:left w:val="none" w:sz="0" w:space="0" w:color="auto"/>
        <w:bottom w:val="none" w:sz="0" w:space="0" w:color="auto"/>
        <w:right w:val="none" w:sz="0" w:space="0" w:color="auto"/>
      </w:divBdr>
      <w:divsChild>
        <w:div w:id="1175068812">
          <w:marLeft w:val="0"/>
          <w:marRight w:val="0"/>
          <w:marTop w:val="0"/>
          <w:marBottom w:val="0"/>
          <w:divBdr>
            <w:top w:val="none" w:sz="0" w:space="0" w:color="auto"/>
            <w:left w:val="none" w:sz="0" w:space="0" w:color="auto"/>
            <w:bottom w:val="none" w:sz="0" w:space="0" w:color="auto"/>
            <w:right w:val="none" w:sz="0" w:space="0" w:color="auto"/>
          </w:divBdr>
        </w:div>
      </w:divsChild>
    </w:div>
    <w:div w:id="545139730">
      <w:marLeft w:val="0"/>
      <w:marRight w:val="0"/>
      <w:marTop w:val="0"/>
      <w:marBottom w:val="0"/>
      <w:divBdr>
        <w:top w:val="none" w:sz="0" w:space="0" w:color="auto"/>
        <w:left w:val="none" w:sz="0" w:space="0" w:color="auto"/>
        <w:bottom w:val="none" w:sz="0" w:space="0" w:color="auto"/>
        <w:right w:val="none" w:sz="0" w:space="0" w:color="auto"/>
      </w:divBdr>
      <w:divsChild>
        <w:div w:id="170221282">
          <w:marLeft w:val="0"/>
          <w:marRight w:val="0"/>
          <w:marTop w:val="0"/>
          <w:marBottom w:val="0"/>
          <w:divBdr>
            <w:top w:val="none" w:sz="0" w:space="0" w:color="auto"/>
            <w:left w:val="none" w:sz="0" w:space="0" w:color="auto"/>
            <w:bottom w:val="none" w:sz="0" w:space="0" w:color="auto"/>
            <w:right w:val="none" w:sz="0" w:space="0" w:color="auto"/>
          </w:divBdr>
        </w:div>
      </w:divsChild>
    </w:div>
    <w:div w:id="545340456">
      <w:marLeft w:val="0"/>
      <w:marRight w:val="0"/>
      <w:marTop w:val="0"/>
      <w:marBottom w:val="0"/>
      <w:divBdr>
        <w:top w:val="none" w:sz="0" w:space="0" w:color="auto"/>
        <w:left w:val="none" w:sz="0" w:space="0" w:color="auto"/>
        <w:bottom w:val="none" w:sz="0" w:space="0" w:color="auto"/>
        <w:right w:val="none" w:sz="0" w:space="0" w:color="auto"/>
      </w:divBdr>
    </w:div>
    <w:div w:id="545408656">
      <w:marLeft w:val="0"/>
      <w:marRight w:val="0"/>
      <w:marTop w:val="0"/>
      <w:marBottom w:val="0"/>
      <w:divBdr>
        <w:top w:val="none" w:sz="0" w:space="0" w:color="auto"/>
        <w:left w:val="none" w:sz="0" w:space="0" w:color="auto"/>
        <w:bottom w:val="none" w:sz="0" w:space="0" w:color="auto"/>
        <w:right w:val="none" w:sz="0" w:space="0" w:color="auto"/>
      </w:divBdr>
      <w:divsChild>
        <w:div w:id="1678463710">
          <w:marLeft w:val="0"/>
          <w:marRight w:val="0"/>
          <w:marTop w:val="0"/>
          <w:marBottom w:val="0"/>
          <w:divBdr>
            <w:top w:val="none" w:sz="0" w:space="0" w:color="auto"/>
            <w:left w:val="none" w:sz="0" w:space="0" w:color="auto"/>
            <w:bottom w:val="none" w:sz="0" w:space="0" w:color="auto"/>
            <w:right w:val="none" w:sz="0" w:space="0" w:color="auto"/>
          </w:divBdr>
        </w:div>
      </w:divsChild>
    </w:div>
    <w:div w:id="545720556">
      <w:marLeft w:val="0"/>
      <w:marRight w:val="0"/>
      <w:marTop w:val="0"/>
      <w:marBottom w:val="0"/>
      <w:divBdr>
        <w:top w:val="none" w:sz="0" w:space="0" w:color="auto"/>
        <w:left w:val="none" w:sz="0" w:space="0" w:color="auto"/>
        <w:bottom w:val="none" w:sz="0" w:space="0" w:color="auto"/>
        <w:right w:val="none" w:sz="0" w:space="0" w:color="auto"/>
      </w:divBdr>
      <w:divsChild>
        <w:div w:id="1261135566">
          <w:marLeft w:val="0"/>
          <w:marRight w:val="0"/>
          <w:marTop w:val="0"/>
          <w:marBottom w:val="0"/>
          <w:divBdr>
            <w:top w:val="none" w:sz="0" w:space="0" w:color="auto"/>
            <w:left w:val="none" w:sz="0" w:space="0" w:color="auto"/>
            <w:bottom w:val="none" w:sz="0" w:space="0" w:color="auto"/>
            <w:right w:val="none" w:sz="0" w:space="0" w:color="auto"/>
          </w:divBdr>
        </w:div>
      </w:divsChild>
    </w:div>
    <w:div w:id="545869375">
      <w:marLeft w:val="0"/>
      <w:marRight w:val="0"/>
      <w:marTop w:val="0"/>
      <w:marBottom w:val="0"/>
      <w:divBdr>
        <w:top w:val="none" w:sz="0" w:space="0" w:color="auto"/>
        <w:left w:val="none" w:sz="0" w:space="0" w:color="auto"/>
        <w:bottom w:val="none" w:sz="0" w:space="0" w:color="auto"/>
        <w:right w:val="none" w:sz="0" w:space="0" w:color="auto"/>
      </w:divBdr>
      <w:divsChild>
        <w:div w:id="1069618635">
          <w:marLeft w:val="0"/>
          <w:marRight w:val="0"/>
          <w:marTop w:val="0"/>
          <w:marBottom w:val="0"/>
          <w:divBdr>
            <w:top w:val="none" w:sz="0" w:space="0" w:color="auto"/>
            <w:left w:val="none" w:sz="0" w:space="0" w:color="auto"/>
            <w:bottom w:val="none" w:sz="0" w:space="0" w:color="auto"/>
            <w:right w:val="none" w:sz="0" w:space="0" w:color="auto"/>
          </w:divBdr>
        </w:div>
      </w:divsChild>
    </w:div>
    <w:div w:id="546066312">
      <w:marLeft w:val="0"/>
      <w:marRight w:val="0"/>
      <w:marTop w:val="0"/>
      <w:marBottom w:val="0"/>
      <w:divBdr>
        <w:top w:val="none" w:sz="0" w:space="0" w:color="auto"/>
        <w:left w:val="none" w:sz="0" w:space="0" w:color="auto"/>
        <w:bottom w:val="none" w:sz="0" w:space="0" w:color="auto"/>
        <w:right w:val="none" w:sz="0" w:space="0" w:color="auto"/>
      </w:divBdr>
      <w:divsChild>
        <w:div w:id="1424491865">
          <w:marLeft w:val="0"/>
          <w:marRight w:val="0"/>
          <w:marTop w:val="0"/>
          <w:marBottom w:val="0"/>
          <w:divBdr>
            <w:top w:val="none" w:sz="0" w:space="0" w:color="auto"/>
            <w:left w:val="none" w:sz="0" w:space="0" w:color="auto"/>
            <w:bottom w:val="none" w:sz="0" w:space="0" w:color="auto"/>
            <w:right w:val="none" w:sz="0" w:space="0" w:color="auto"/>
          </w:divBdr>
        </w:div>
      </w:divsChild>
    </w:div>
    <w:div w:id="546187766">
      <w:marLeft w:val="0"/>
      <w:marRight w:val="0"/>
      <w:marTop w:val="0"/>
      <w:marBottom w:val="0"/>
      <w:divBdr>
        <w:top w:val="none" w:sz="0" w:space="0" w:color="auto"/>
        <w:left w:val="none" w:sz="0" w:space="0" w:color="auto"/>
        <w:bottom w:val="none" w:sz="0" w:space="0" w:color="auto"/>
        <w:right w:val="none" w:sz="0" w:space="0" w:color="auto"/>
      </w:divBdr>
      <w:divsChild>
        <w:div w:id="290599323">
          <w:marLeft w:val="0"/>
          <w:marRight w:val="0"/>
          <w:marTop w:val="0"/>
          <w:marBottom w:val="0"/>
          <w:divBdr>
            <w:top w:val="none" w:sz="0" w:space="0" w:color="auto"/>
            <w:left w:val="none" w:sz="0" w:space="0" w:color="auto"/>
            <w:bottom w:val="none" w:sz="0" w:space="0" w:color="auto"/>
            <w:right w:val="none" w:sz="0" w:space="0" w:color="auto"/>
          </w:divBdr>
        </w:div>
      </w:divsChild>
    </w:div>
    <w:div w:id="546263260">
      <w:marLeft w:val="0"/>
      <w:marRight w:val="0"/>
      <w:marTop w:val="0"/>
      <w:marBottom w:val="0"/>
      <w:divBdr>
        <w:top w:val="none" w:sz="0" w:space="0" w:color="auto"/>
        <w:left w:val="none" w:sz="0" w:space="0" w:color="auto"/>
        <w:bottom w:val="none" w:sz="0" w:space="0" w:color="auto"/>
        <w:right w:val="none" w:sz="0" w:space="0" w:color="auto"/>
      </w:divBdr>
      <w:divsChild>
        <w:div w:id="737291091">
          <w:marLeft w:val="0"/>
          <w:marRight w:val="0"/>
          <w:marTop w:val="0"/>
          <w:marBottom w:val="0"/>
          <w:divBdr>
            <w:top w:val="none" w:sz="0" w:space="0" w:color="auto"/>
            <w:left w:val="none" w:sz="0" w:space="0" w:color="auto"/>
            <w:bottom w:val="none" w:sz="0" w:space="0" w:color="auto"/>
            <w:right w:val="none" w:sz="0" w:space="0" w:color="auto"/>
          </w:divBdr>
        </w:div>
      </w:divsChild>
    </w:div>
    <w:div w:id="546378967">
      <w:marLeft w:val="0"/>
      <w:marRight w:val="0"/>
      <w:marTop w:val="0"/>
      <w:marBottom w:val="0"/>
      <w:divBdr>
        <w:top w:val="none" w:sz="0" w:space="0" w:color="auto"/>
        <w:left w:val="none" w:sz="0" w:space="0" w:color="auto"/>
        <w:bottom w:val="none" w:sz="0" w:space="0" w:color="auto"/>
        <w:right w:val="none" w:sz="0" w:space="0" w:color="auto"/>
      </w:divBdr>
      <w:divsChild>
        <w:div w:id="718553183">
          <w:marLeft w:val="0"/>
          <w:marRight w:val="0"/>
          <w:marTop w:val="0"/>
          <w:marBottom w:val="0"/>
          <w:divBdr>
            <w:top w:val="none" w:sz="0" w:space="0" w:color="auto"/>
            <w:left w:val="none" w:sz="0" w:space="0" w:color="auto"/>
            <w:bottom w:val="none" w:sz="0" w:space="0" w:color="auto"/>
            <w:right w:val="none" w:sz="0" w:space="0" w:color="auto"/>
          </w:divBdr>
        </w:div>
      </w:divsChild>
    </w:div>
    <w:div w:id="546383301">
      <w:marLeft w:val="0"/>
      <w:marRight w:val="0"/>
      <w:marTop w:val="0"/>
      <w:marBottom w:val="0"/>
      <w:divBdr>
        <w:top w:val="none" w:sz="0" w:space="0" w:color="auto"/>
        <w:left w:val="none" w:sz="0" w:space="0" w:color="auto"/>
        <w:bottom w:val="none" w:sz="0" w:space="0" w:color="auto"/>
        <w:right w:val="none" w:sz="0" w:space="0" w:color="auto"/>
      </w:divBdr>
      <w:divsChild>
        <w:div w:id="1591348746">
          <w:marLeft w:val="0"/>
          <w:marRight w:val="0"/>
          <w:marTop w:val="0"/>
          <w:marBottom w:val="0"/>
          <w:divBdr>
            <w:top w:val="none" w:sz="0" w:space="0" w:color="auto"/>
            <w:left w:val="none" w:sz="0" w:space="0" w:color="auto"/>
            <w:bottom w:val="none" w:sz="0" w:space="0" w:color="auto"/>
            <w:right w:val="none" w:sz="0" w:space="0" w:color="auto"/>
          </w:divBdr>
        </w:div>
      </w:divsChild>
    </w:div>
    <w:div w:id="546529850">
      <w:marLeft w:val="0"/>
      <w:marRight w:val="0"/>
      <w:marTop w:val="0"/>
      <w:marBottom w:val="0"/>
      <w:divBdr>
        <w:top w:val="none" w:sz="0" w:space="0" w:color="auto"/>
        <w:left w:val="none" w:sz="0" w:space="0" w:color="auto"/>
        <w:bottom w:val="none" w:sz="0" w:space="0" w:color="auto"/>
        <w:right w:val="none" w:sz="0" w:space="0" w:color="auto"/>
      </w:divBdr>
      <w:divsChild>
        <w:div w:id="290786632">
          <w:marLeft w:val="0"/>
          <w:marRight w:val="0"/>
          <w:marTop w:val="0"/>
          <w:marBottom w:val="0"/>
          <w:divBdr>
            <w:top w:val="none" w:sz="0" w:space="0" w:color="auto"/>
            <w:left w:val="none" w:sz="0" w:space="0" w:color="auto"/>
            <w:bottom w:val="none" w:sz="0" w:space="0" w:color="auto"/>
            <w:right w:val="none" w:sz="0" w:space="0" w:color="auto"/>
          </w:divBdr>
        </w:div>
      </w:divsChild>
    </w:div>
    <w:div w:id="546533284">
      <w:marLeft w:val="0"/>
      <w:marRight w:val="0"/>
      <w:marTop w:val="0"/>
      <w:marBottom w:val="0"/>
      <w:divBdr>
        <w:top w:val="none" w:sz="0" w:space="0" w:color="auto"/>
        <w:left w:val="none" w:sz="0" w:space="0" w:color="auto"/>
        <w:bottom w:val="none" w:sz="0" w:space="0" w:color="auto"/>
        <w:right w:val="none" w:sz="0" w:space="0" w:color="auto"/>
      </w:divBdr>
      <w:divsChild>
        <w:div w:id="1839884957">
          <w:marLeft w:val="0"/>
          <w:marRight w:val="0"/>
          <w:marTop w:val="0"/>
          <w:marBottom w:val="0"/>
          <w:divBdr>
            <w:top w:val="none" w:sz="0" w:space="0" w:color="auto"/>
            <w:left w:val="none" w:sz="0" w:space="0" w:color="auto"/>
            <w:bottom w:val="none" w:sz="0" w:space="0" w:color="auto"/>
            <w:right w:val="none" w:sz="0" w:space="0" w:color="auto"/>
          </w:divBdr>
        </w:div>
      </w:divsChild>
    </w:div>
    <w:div w:id="546721112">
      <w:marLeft w:val="0"/>
      <w:marRight w:val="0"/>
      <w:marTop w:val="0"/>
      <w:marBottom w:val="0"/>
      <w:divBdr>
        <w:top w:val="none" w:sz="0" w:space="0" w:color="auto"/>
        <w:left w:val="none" w:sz="0" w:space="0" w:color="auto"/>
        <w:bottom w:val="none" w:sz="0" w:space="0" w:color="auto"/>
        <w:right w:val="none" w:sz="0" w:space="0" w:color="auto"/>
      </w:divBdr>
      <w:divsChild>
        <w:div w:id="2140294043">
          <w:marLeft w:val="0"/>
          <w:marRight w:val="0"/>
          <w:marTop w:val="0"/>
          <w:marBottom w:val="0"/>
          <w:divBdr>
            <w:top w:val="none" w:sz="0" w:space="0" w:color="auto"/>
            <w:left w:val="none" w:sz="0" w:space="0" w:color="auto"/>
            <w:bottom w:val="none" w:sz="0" w:space="0" w:color="auto"/>
            <w:right w:val="none" w:sz="0" w:space="0" w:color="auto"/>
          </w:divBdr>
        </w:div>
      </w:divsChild>
    </w:div>
    <w:div w:id="546724749">
      <w:marLeft w:val="0"/>
      <w:marRight w:val="0"/>
      <w:marTop w:val="0"/>
      <w:marBottom w:val="0"/>
      <w:divBdr>
        <w:top w:val="none" w:sz="0" w:space="0" w:color="auto"/>
        <w:left w:val="none" w:sz="0" w:space="0" w:color="auto"/>
        <w:bottom w:val="none" w:sz="0" w:space="0" w:color="auto"/>
        <w:right w:val="none" w:sz="0" w:space="0" w:color="auto"/>
      </w:divBdr>
      <w:divsChild>
        <w:div w:id="17584058">
          <w:marLeft w:val="0"/>
          <w:marRight w:val="0"/>
          <w:marTop w:val="0"/>
          <w:marBottom w:val="0"/>
          <w:divBdr>
            <w:top w:val="none" w:sz="0" w:space="0" w:color="auto"/>
            <w:left w:val="none" w:sz="0" w:space="0" w:color="auto"/>
            <w:bottom w:val="none" w:sz="0" w:space="0" w:color="auto"/>
            <w:right w:val="none" w:sz="0" w:space="0" w:color="auto"/>
          </w:divBdr>
        </w:div>
      </w:divsChild>
    </w:div>
    <w:div w:id="546917635">
      <w:marLeft w:val="0"/>
      <w:marRight w:val="0"/>
      <w:marTop w:val="0"/>
      <w:marBottom w:val="0"/>
      <w:divBdr>
        <w:top w:val="none" w:sz="0" w:space="0" w:color="auto"/>
        <w:left w:val="none" w:sz="0" w:space="0" w:color="auto"/>
        <w:bottom w:val="none" w:sz="0" w:space="0" w:color="auto"/>
        <w:right w:val="none" w:sz="0" w:space="0" w:color="auto"/>
      </w:divBdr>
      <w:divsChild>
        <w:div w:id="1270118599">
          <w:marLeft w:val="0"/>
          <w:marRight w:val="0"/>
          <w:marTop w:val="0"/>
          <w:marBottom w:val="0"/>
          <w:divBdr>
            <w:top w:val="none" w:sz="0" w:space="0" w:color="auto"/>
            <w:left w:val="none" w:sz="0" w:space="0" w:color="auto"/>
            <w:bottom w:val="none" w:sz="0" w:space="0" w:color="auto"/>
            <w:right w:val="none" w:sz="0" w:space="0" w:color="auto"/>
          </w:divBdr>
        </w:div>
      </w:divsChild>
    </w:div>
    <w:div w:id="546992816">
      <w:marLeft w:val="0"/>
      <w:marRight w:val="0"/>
      <w:marTop w:val="0"/>
      <w:marBottom w:val="0"/>
      <w:divBdr>
        <w:top w:val="none" w:sz="0" w:space="0" w:color="auto"/>
        <w:left w:val="none" w:sz="0" w:space="0" w:color="auto"/>
        <w:bottom w:val="none" w:sz="0" w:space="0" w:color="auto"/>
        <w:right w:val="none" w:sz="0" w:space="0" w:color="auto"/>
      </w:divBdr>
      <w:divsChild>
        <w:div w:id="1300109158">
          <w:marLeft w:val="0"/>
          <w:marRight w:val="0"/>
          <w:marTop w:val="0"/>
          <w:marBottom w:val="0"/>
          <w:divBdr>
            <w:top w:val="none" w:sz="0" w:space="0" w:color="auto"/>
            <w:left w:val="none" w:sz="0" w:space="0" w:color="auto"/>
            <w:bottom w:val="none" w:sz="0" w:space="0" w:color="auto"/>
            <w:right w:val="none" w:sz="0" w:space="0" w:color="auto"/>
          </w:divBdr>
        </w:div>
      </w:divsChild>
    </w:div>
    <w:div w:id="547029271">
      <w:marLeft w:val="0"/>
      <w:marRight w:val="0"/>
      <w:marTop w:val="0"/>
      <w:marBottom w:val="0"/>
      <w:divBdr>
        <w:top w:val="none" w:sz="0" w:space="0" w:color="auto"/>
        <w:left w:val="none" w:sz="0" w:space="0" w:color="auto"/>
        <w:bottom w:val="none" w:sz="0" w:space="0" w:color="auto"/>
        <w:right w:val="none" w:sz="0" w:space="0" w:color="auto"/>
      </w:divBdr>
      <w:divsChild>
        <w:div w:id="364328844">
          <w:marLeft w:val="0"/>
          <w:marRight w:val="0"/>
          <w:marTop w:val="0"/>
          <w:marBottom w:val="0"/>
          <w:divBdr>
            <w:top w:val="none" w:sz="0" w:space="0" w:color="auto"/>
            <w:left w:val="none" w:sz="0" w:space="0" w:color="auto"/>
            <w:bottom w:val="none" w:sz="0" w:space="0" w:color="auto"/>
            <w:right w:val="none" w:sz="0" w:space="0" w:color="auto"/>
          </w:divBdr>
        </w:div>
      </w:divsChild>
    </w:div>
    <w:div w:id="547257709">
      <w:marLeft w:val="0"/>
      <w:marRight w:val="0"/>
      <w:marTop w:val="0"/>
      <w:marBottom w:val="0"/>
      <w:divBdr>
        <w:top w:val="none" w:sz="0" w:space="0" w:color="auto"/>
        <w:left w:val="none" w:sz="0" w:space="0" w:color="auto"/>
        <w:bottom w:val="none" w:sz="0" w:space="0" w:color="auto"/>
        <w:right w:val="none" w:sz="0" w:space="0" w:color="auto"/>
      </w:divBdr>
      <w:divsChild>
        <w:div w:id="1879663630">
          <w:marLeft w:val="0"/>
          <w:marRight w:val="0"/>
          <w:marTop w:val="0"/>
          <w:marBottom w:val="0"/>
          <w:divBdr>
            <w:top w:val="none" w:sz="0" w:space="0" w:color="auto"/>
            <w:left w:val="none" w:sz="0" w:space="0" w:color="auto"/>
            <w:bottom w:val="none" w:sz="0" w:space="0" w:color="auto"/>
            <w:right w:val="none" w:sz="0" w:space="0" w:color="auto"/>
          </w:divBdr>
        </w:div>
      </w:divsChild>
    </w:div>
    <w:div w:id="547685242">
      <w:marLeft w:val="0"/>
      <w:marRight w:val="0"/>
      <w:marTop w:val="0"/>
      <w:marBottom w:val="0"/>
      <w:divBdr>
        <w:top w:val="none" w:sz="0" w:space="0" w:color="auto"/>
        <w:left w:val="none" w:sz="0" w:space="0" w:color="auto"/>
        <w:bottom w:val="none" w:sz="0" w:space="0" w:color="auto"/>
        <w:right w:val="none" w:sz="0" w:space="0" w:color="auto"/>
      </w:divBdr>
      <w:divsChild>
        <w:div w:id="903881634">
          <w:marLeft w:val="0"/>
          <w:marRight w:val="0"/>
          <w:marTop w:val="0"/>
          <w:marBottom w:val="0"/>
          <w:divBdr>
            <w:top w:val="none" w:sz="0" w:space="0" w:color="auto"/>
            <w:left w:val="none" w:sz="0" w:space="0" w:color="auto"/>
            <w:bottom w:val="none" w:sz="0" w:space="0" w:color="auto"/>
            <w:right w:val="none" w:sz="0" w:space="0" w:color="auto"/>
          </w:divBdr>
        </w:div>
      </w:divsChild>
    </w:div>
    <w:div w:id="547692098">
      <w:marLeft w:val="0"/>
      <w:marRight w:val="0"/>
      <w:marTop w:val="0"/>
      <w:marBottom w:val="0"/>
      <w:divBdr>
        <w:top w:val="none" w:sz="0" w:space="0" w:color="auto"/>
        <w:left w:val="none" w:sz="0" w:space="0" w:color="auto"/>
        <w:bottom w:val="none" w:sz="0" w:space="0" w:color="auto"/>
        <w:right w:val="none" w:sz="0" w:space="0" w:color="auto"/>
      </w:divBdr>
      <w:divsChild>
        <w:div w:id="1957179463">
          <w:marLeft w:val="0"/>
          <w:marRight w:val="0"/>
          <w:marTop w:val="0"/>
          <w:marBottom w:val="0"/>
          <w:divBdr>
            <w:top w:val="none" w:sz="0" w:space="0" w:color="auto"/>
            <w:left w:val="none" w:sz="0" w:space="0" w:color="auto"/>
            <w:bottom w:val="none" w:sz="0" w:space="0" w:color="auto"/>
            <w:right w:val="none" w:sz="0" w:space="0" w:color="auto"/>
          </w:divBdr>
        </w:div>
      </w:divsChild>
    </w:div>
    <w:div w:id="548033096">
      <w:marLeft w:val="0"/>
      <w:marRight w:val="0"/>
      <w:marTop w:val="0"/>
      <w:marBottom w:val="0"/>
      <w:divBdr>
        <w:top w:val="none" w:sz="0" w:space="0" w:color="auto"/>
        <w:left w:val="none" w:sz="0" w:space="0" w:color="auto"/>
        <w:bottom w:val="none" w:sz="0" w:space="0" w:color="auto"/>
        <w:right w:val="none" w:sz="0" w:space="0" w:color="auto"/>
      </w:divBdr>
      <w:divsChild>
        <w:div w:id="1429499832">
          <w:marLeft w:val="0"/>
          <w:marRight w:val="0"/>
          <w:marTop w:val="0"/>
          <w:marBottom w:val="0"/>
          <w:divBdr>
            <w:top w:val="none" w:sz="0" w:space="0" w:color="auto"/>
            <w:left w:val="none" w:sz="0" w:space="0" w:color="auto"/>
            <w:bottom w:val="none" w:sz="0" w:space="0" w:color="auto"/>
            <w:right w:val="none" w:sz="0" w:space="0" w:color="auto"/>
          </w:divBdr>
        </w:div>
      </w:divsChild>
    </w:div>
    <w:div w:id="548080336">
      <w:marLeft w:val="0"/>
      <w:marRight w:val="0"/>
      <w:marTop w:val="0"/>
      <w:marBottom w:val="0"/>
      <w:divBdr>
        <w:top w:val="none" w:sz="0" w:space="0" w:color="auto"/>
        <w:left w:val="none" w:sz="0" w:space="0" w:color="auto"/>
        <w:bottom w:val="none" w:sz="0" w:space="0" w:color="auto"/>
        <w:right w:val="none" w:sz="0" w:space="0" w:color="auto"/>
      </w:divBdr>
      <w:divsChild>
        <w:div w:id="161627158">
          <w:marLeft w:val="0"/>
          <w:marRight w:val="0"/>
          <w:marTop w:val="0"/>
          <w:marBottom w:val="0"/>
          <w:divBdr>
            <w:top w:val="none" w:sz="0" w:space="0" w:color="auto"/>
            <w:left w:val="none" w:sz="0" w:space="0" w:color="auto"/>
            <w:bottom w:val="none" w:sz="0" w:space="0" w:color="auto"/>
            <w:right w:val="none" w:sz="0" w:space="0" w:color="auto"/>
          </w:divBdr>
        </w:div>
      </w:divsChild>
    </w:div>
    <w:div w:id="548105287">
      <w:marLeft w:val="0"/>
      <w:marRight w:val="0"/>
      <w:marTop w:val="0"/>
      <w:marBottom w:val="0"/>
      <w:divBdr>
        <w:top w:val="none" w:sz="0" w:space="0" w:color="auto"/>
        <w:left w:val="none" w:sz="0" w:space="0" w:color="auto"/>
        <w:bottom w:val="none" w:sz="0" w:space="0" w:color="auto"/>
        <w:right w:val="none" w:sz="0" w:space="0" w:color="auto"/>
      </w:divBdr>
      <w:divsChild>
        <w:div w:id="941063658">
          <w:marLeft w:val="0"/>
          <w:marRight w:val="0"/>
          <w:marTop w:val="0"/>
          <w:marBottom w:val="0"/>
          <w:divBdr>
            <w:top w:val="none" w:sz="0" w:space="0" w:color="auto"/>
            <w:left w:val="none" w:sz="0" w:space="0" w:color="auto"/>
            <w:bottom w:val="none" w:sz="0" w:space="0" w:color="auto"/>
            <w:right w:val="none" w:sz="0" w:space="0" w:color="auto"/>
          </w:divBdr>
        </w:div>
      </w:divsChild>
    </w:div>
    <w:div w:id="548229085">
      <w:marLeft w:val="0"/>
      <w:marRight w:val="0"/>
      <w:marTop w:val="0"/>
      <w:marBottom w:val="0"/>
      <w:divBdr>
        <w:top w:val="none" w:sz="0" w:space="0" w:color="auto"/>
        <w:left w:val="none" w:sz="0" w:space="0" w:color="auto"/>
        <w:bottom w:val="none" w:sz="0" w:space="0" w:color="auto"/>
        <w:right w:val="none" w:sz="0" w:space="0" w:color="auto"/>
      </w:divBdr>
      <w:divsChild>
        <w:div w:id="519200302">
          <w:marLeft w:val="0"/>
          <w:marRight w:val="0"/>
          <w:marTop w:val="0"/>
          <w:marBottom w:val="0"/>
          <w:divBdr>
            <w:top w:val="none" w:sz="0" w:space="0" w:color="auto"/>
            <w:left w:val="none" w:sz="0" w:space="0" w:color="auto"/>
            <w:bottom w:val="none" w:sz="0" w:space="0" w:color="auto"/>
            <w:right w:val="none" w:sz="0" w:space="0" w:color="auto"/>
          </w:divBdr>
        </w:div>
      </w:divsChild>
    </w:div>
    <w:div w:id="548495824">
      <w:marLeft w:val="0"/>
      <w:marRight w:val="0"/>
      <w:marTop w:val="0"/>
      <w:marBottom w:val="0"/>
      <w:divBdr>
        <w:top w:val="none" w:sz="0" w:space="0" w:color="auto"/>
        <w:left w:val="none" w:sz="0" w:space="0" w:color="auto"/>
        <w:bottom w:val="none" w:sz="0" w:space="0" w:color="auto"/>
        <w:right w:val="none" w:sz="0" w:space="0" w:color="auto"/>
      </w:divBdr>
      <w:divsChild>
        <w:div w:id="1516962016">
          <w:marLeft w:val="0"/>
          <w:marRight w:val="0"/>
          <w:marTop w:val="0"/>
          <w:marBottom w:val="0"/>
          <w:divBdr>
            <w:top w:val="none" w:sz="0" w:space="0" w:color="auto"/>
            <w:left w:val="none" w:sz="0" w:space="0" w:color="auto"/>
            <w:bottom w:val="none" w:sz="0" w:space="0" w:color="auto"/>
            <w:right w:val="none" w:sz="0" w:space="0" w:color="auto"/>
          </w:divBdr>
        </w:div>
      </w:divsChild>
    </w:div>
    <w:div w:id="548568357">
      <w:marLeft w:val="0"/>
      <w:marRight w:val="0"/>
      <w:marTop w:val="0"/>
      <w:marBottom w:val="0"/>
      <w:divBdr>
        <w:top w:val="none" w:sz="0" w:space="0" w:color="auto"/>
        <w:left w:val="none" w:sz="0" w:space="0" w:color="auto"/>
        <w:bottom w:val="none" w:sz="0" w:space="0" w:color="auto"/>
        <w:right w:val="none" w:sz="0" w:space="0" w:color="auto"/>
      </w:divBdr>
      <w:divsChild>
        <w:div w:id="479156941">
          <w:marLeft w:val="0"/>
          <w:marRight w:val="0"/>
          <w:marTop w:val="0"/>
          <w:marBottom w:val="0"/>
          <w:divBdr>
            <w:top w:val="none" w:sz="0" w:space="0" w:color="auto"/>
            <w:left w:val="none" w:sz="0" w:space="0" w:color="auto"/>
            <w:bottom w:val="none" w:sz="0" w:space="0" w:color="auto"/>
            <w:right w:val="none" w:sz="0" w:space="0" w:color="auto"/>
          </w:divBdr>
        </w:div>
      </w:divsChild>
    </w:div>
    <w:div w:id="549195591">
      <w:marLeft w:val="0"/>
      <w:marRight w:val="0"/>
      <w:marTop w:val="0"/>
      <w:marBottom w:val="0"/>
      <w:divBdr>
        <w:top w:val="none" w:sz="0" w:space="0" w:color="auto"/>
        <w:left w:val="none" w:sz="0" w:space="0" w:color="auto"/>
        <w:bottom w:val="none" w:sz="0" w:space="0" w:color="auto"/>
        <w:right w:val="none" w:sz="0" w:space="0" w:color="auto"/>
      </w:divBdr>
    </w:div>
    <w:div w:id="549221908">
      <w:marLeft w:val="0"/>
      <w:marRight w:val="0"/>
      <w:marTop w:val="0"/>
      <w:marBottom w:val="0"/>
      <w:divBdr>
        <w:top w:val="none" w:sz="0" w:space="0" w:color="auto"/>
        <w:left w:val="none" w:sz="0" w:space="0" w:color="auto"/>
        <w:bottom w:val="none" w:sz="0" w:space="0" w:color="auto"/>
        <w:right w:val="none" w:sz="0" w:space="0" w:color="auto"/>
      </w:divBdr>
      <w:divsChild>
        <w:div w:id="413865816">
          <w:marLeft w:val="0"/>
          <w:marRight w:val="0"/>
          <w:marTop w:val="0"/>
          <w:marBottom w:val="0"/>
          <w:divBdr>
            <w:top w:val="none" w:sz="0" w:space="0" w:color="auto"/>
            <w:left w:val="none" w:sz="0" w:space="0" w:color="auto"/>
            <w:bottom w:val="none" w:sz="0" w:space="0" w:color="auto"/>
            <w:right w:val="none" w:sz="0" w:space="0" w:color="auto"/>
          </w:divBdr>
        </w:div>
      </w:divsChild>
    </w:div>
    <w:div w:id="549416375">
      <w:marLeft w:val="0"/>
      <w:marRight w:val="0"/>
      <w:marTop w:val="0"/>
      <w:marBottom w:val="0"/>
      <w:divBdr>
        <w:top w:val="none" w:sz="0" w:space="0" w:color="auto"/>
        <w:left w:val="none" w:sz="0" w:space="0" w:color="auto"/>
        <w:bottom w:val="none" w:sz="0" w:space="0" w:color="auto"/>
        <w:right w:val="none" w:sz="0" w:space="0" w:color="auto"/>
      </w:divBdr>
      <w:divsChild>
        <w:div w:id="1764498428">
          <w:marLeft w:val="0"/>
          <w:marRight w:val="0"/>
          <w:marTop w:val="0"/>
          <w:marBottom w:val="0"/>
          <w:divBdr>
            <w:top w:val="none" w:sz="0" w:space="0" w:color="auto"/>
            <w:left w:val="none" w:sz="0" w:space="0" w:color="auto"/>
            <w:bottom w:val="none" w:sz="0" w:space="0" w:color="auto"/>
            <w:right w:val="none" w:sz="0" w:space="0" w:color="auto"/>
          </w:divBdr>
        </w:div>
      </w:divsChild>
    </w:div>
    <w:div w:id="549658792">
      <w:marLeft w:val="0"/>
      <w:marRight w:val="0"/>
      <w:marTop w:val="0"/>
      <w:marBottom w:val="0"/>
      <w:divBdr>
        <w:top w:val="none" w:sz="0" w:space="0" w:color="auto"/>
        <w:left w:val="none" w:sz="0" w:space="0" w:color="auto"/>
        <w:bottom w:val="none" w:sz="0" w:space="0" w:color="auto"/>
        <w:right w:val="none" w:sz="0" w:space="0" w:color="auto"/>
      </w:divBdr>
      <w:divsChild>
        <w:div w:id="1850873968">
          <w:marLeft w:val="0"/>
          <w:marRight w:val="0"/>
          <w:marTop w:val="0"/>
          <w:marBottom w:val="0"/>
          <w:divBdr>
            <w:top w:val="none" w:sz="0" w:space="0" w:color="auto"/>
            <w:left w:val="none" w:sz="0" w:space="0" w:color="auto"/>
            <w:bottom w:val="none" w:sz="0" w:space="0" w:color="auto"/>
            <w:right w:val="none" w:sz="0" w:space="0" w:color="auto"/>
          </w:divBdr>
        </w:div>
      </w:divsChild>
    </w:div>
    <w:div w:id="549920224">
      <w:marLeft w:val="0"/>
      <w:marRight w:val="0"/>
      <w:marTop w:val="0"/>
      <w:marBottom w:val="0"/>
      <w:divBdr>
        <w:top w:val="none" w:sz="0" w:space="0" w:color="auto"/>
        <w:left w:val="none" w:sz="0" w:space="0" w:color="auto"/>
        <w:bottom w:val="none" w:sz="0" w:space="0" w:color="auto"/>
        <w:right w:val="none" w:sz="0" w:space="0" w:color="auto"/>
      </w:divBdr>
      <w:divsChild>
        <w:div w:id="1425106131">
          <w:marLeft w:val="0"/>
          <w:marRight w:val="0"/>
          <w:marTop w:val="0"/>
          <w:marBottom w:val="0"/>
          <w:divBdr>
            <w:top w:val="none" w:sz="0" w:space="0" w:color="auto"/>
            <w:left w:val="none" w:sz="0" w:space="0" w:color="auto"/>
            <w:bottom w:val="none" w:sz="0" w:space="0" w:color="auto"/>
            <w:right w:val="none" w:sz="0" w:space="0" w:color="auto"/>
          </w:divBdr>
        </w:div>
      </w:divsChild>
    </w:div>
    <w:div w:id="549924176">
      <w:marLeft w:val="0"/>
      <w:marRight w:val="0"/>
      <w:marTop w:val="0"/>
      <w:marBottom w:val="0"/>
      <w:divBdr>
        <w:top w:val="none" w:sz="0" w:space="0" w:color="auto"/>
        <w:left w:val="none" w:sz="0" w:space="0" w:color="auto"/>
        <w:bottom w:val="none" w:sz="0" w:space="0" w:color="auto"/>
        <w:right w:val="none" w:sz="0" w:space="0" w:color="auto"/>
      </w:divBdr>
      <w:divsChild>
        <w:div w:id="1636720350">
          <w:marLeft w:val="0"/>
          <w:marRight w:val="0"/>
          <w:marTop w:val="0"/>
          <w:marBottom w:val="0"/>
          <w:divBdr>
            <w:top w:val="none" w:sz="0" w:space="0" w:color="auto"/>
            <w:left w:val="none" w:sz="0" w:space="0" w:color="auto"/>
            <w:bottom w:val="none" w:sz="0" w:space="0" w:color="auto"/>
            <w:right w:val="none" w:sz="0" w:space="0" w:color="auto"/>
          </w:divBdr>
        </w:div>
      </w:divsChild>
    </w:div>
    <w:div w:id="550118129">
      <w:marLeft w:val="0"/>
      <w:marRight w:val="0"/>
      <w:marTop w:val="0"/>
      <w:marBottom w:val="0"/>
      <w:divBdr>
        <w:top w:val="none" w:sz="0" w:space="0" w:color="auto"/>
        <w:left w:val="none" w:sz="0" w:space="0" w:color="auto"/>
        <w:bottom w:val="none" w:sz="0" w:space="0" w:color="auto"/>
        <w:right w:val="none" w:sz="0" w:space="0" w:color="auto"/>
      </w:divBdr>
      <w:divsChild>
        <w:div w:id="472255483">
          <w:marLeft w:val="0"/>
          <w:marRight w:val="0"/>
          <w:marTop w:val="0"/>
          <w:marBottom w:val="0"/>
          <w:divBdr>
            <w:top w:val="none" w:sz="0" w:space="0" w:color="auto"/>
            <w:left w:val="none" w:sz="0" w:space="0" w:color="auto"/>
            <w:bottom w:val="none" w:sz="0" w:space="0" w:color="auto"/>
            <w:right w:val="none" w:sz="0" w:space="0" w:color="auto"/>
          </w:divBdr>
        </w:div>
      </w:divsChild>
    </w:div>
    <w:div w:id="550191537">
      <w:marLeft w:val="0"/>
      <w:marRight w:val="0"/>
      <w:marTop w:val="0"/>
      <w:marBottom w:val="0"/>
      <w:divBdr>
        <w:top w:val="none" w:sz="0" w:space="0" w:color="auto"/>
        <w:left w:val="none" w:sz="0" w:space="0" w:color="auto"/>
        <w:bottom w:val="none" w:sz="0" w:space="0" w:color="auto"/>
        <w:right w:val="none" w:sz="0" w:space="0" w:color="auto"/>
      </w:divBdr>
      <w:divsChild>
        <w:div w:id="782581201">
          <w:marLeft w:val="0"/>
          <w:marRight w:val="0"/>
          <w:marTop w:val="0"/>
          <w:marBottom w:val="0"/>
          <w:divBdr>
            <w:top w:val="none" w:sz="0" w:space="0" w:color="auto"/>
            <w:left w:val="none" w:sz="0" w:space="0" w:color="auto"/>
            <w:bottom w:val="none" w:sz="0" w:space="0" w:color="auto"/>
            <w:right w:val="none" w:sz="0" w:space="0" w:color="auto"/>
          </w:divBdr>
        </w:div>
      </w:divsChild>
    </w:div>
    <w:div w:id="550507955">
      <w:marLeft w:val="0"/>
      <w:marRight w:val="0"/>
      <w:marTop w:val="0"/>
      <w:marBottom w:val="0"/>
      <w:divBdr>
        <w:top w:val="none" w:sz="0" w:space="0" w:color="auto"/>
        <w:left w:val="none" w:sz="0" w:space="0" w:color="auto"/>
        <w:bottom w:val="none" w:sz="0" w:space="0" w:color="auto"/>
        <w:right w:val="none" w:sz="0" w:space="0" w:color="auto"/>
      </w:divBdr>
      <w:divsChild>
        <w:div w:id="866483666">
          <w:marLeft w:val="0"/>
          <w:marRight w:val="0"/>
          <w:marTop w:val="0"/>
          <w:marBottom w:val="0"/>
          <w:divBdr>
            <w:top w:val="none" w:sz="0" w:space="0" w:color="auto"/>
            <w:left w:val="none" w:sz="0" w:space="0" w:color="auto"/>
            <w:bottom w:val="none" w:sz="0" w:space="0" w:color="auto"/>
            <w:right w:val="none" w:sz="0" w:space="0" w:color="auto"/>
          </w:divBdr>
        </w:div>
      </w:divsChild>
    </w:div>
    <w:div w:id="551044945">
      <w:marLeft w:val="0"/>
      <w:marRight w:val="0"/>
      <w:marTop w:val="0"/>
      <w:marBottom w:val="0"/>
      <w:divBdr>
        <w:top w:val="none" w:sz="0" w:space="0" w:color="auto"/>
        <w:left w:val="none" w:sz="0" w:space="0" w:color="auto"/>
        <w:bottom w:val="none" w:sz="0" w:space="0" w:color="auto"/>
        <w:right w:val="none" w:sz="0" w:space="0" w:color="auto"/>
      </w:divBdr>
      <w:divsChild>
        <w:div w:id="758142769">
          <w:marLeft w:val="0"/>
          <w:marRight w:val="0"/>
          <w:marTop w:val="0"/>
          <w:marBottom w:val="0"/>
          <w:divBdr>
            <w:top w:val="none" w:sz="0" w:space="0" w:color="auto"/>
            <w:left w:val="none" w:sz="0" w:space="0" w:color="auto"/>
            <w:bottom w:val="none" w:sz="0" w:space="0" w:color="auto"/>
            <w:right w:val="none" w:sz="0" w:space="0" w:color="auto"/>
          </w:divBdr>
        </w:div>
      </w:divsChild>
    </w:div>
    <w:div w:id="551309155">
      <w:marLeft w:val="0"/>
      <w:marRight w:val="0"/>
      <w:marTop w:val="0"/>
      <w:marBottom w:val="0"/>
      <w:divBdr>
        <w:top w:val="none" w:sz="0" w:space="0" w:color="auto"/>
        <w:left w:val="none" w:sz="0" w:space="0" w:color="auto"/>
        <w:bottom w:val="none" w:sz="0" w:space="0" w:color="auto"/>
        <w:right w:val="none" w:sz="0" w:space="0" w:color="auto"/>
      </w:divBdr>
      <w:divsChild>
        <w:div w:id="309402246">
          <w:marLeft w:val="0"/>
          <w:marRight w:val="0"/>
          <w:marTop w:val="0"/>
          <w:marBottom w:val="0"/>
          <w:divBdr>
            <w:top w:val="none" w:sz="0" w:space="0" w:color="auto"/>
            <w:left w:val="none" w:sz="0" w:space="0" w:color="auto"/>
            <w:bottom w:val="none" w:sz="0" w:space="0" w:color="auto"/>
            <w:right w:val="none" w:sz="0" w:space="0" w:color="auto"/>
          </w:divBdr>
        </w:div>
      </w:divsChild>
    </w:div>
    <w:div w:id="551310815">
      <w:marLeft w:val="0"/>
      <w:marRight w:val="0"/>
      <w:marTop w:val="0"/>
      <w:marBottom w:val="0"/>
      <w:divBdr>
        <w:top w:val="none" w:sz="0" w:space="0" w:color="auto"/>
        <w:left w:val="none" w:sz="0" w:space="0" w:color="auto"/>
        <w:bottom w:val="none" w:sz="0" w:space="0" w:color="auto"/>
        <w:right w:val="none" w:sz="0" w:space="0" w:color="auto"/>
      </w:divBdr>
      <w:divsChild>
        <w:div w:id="1708794686">
          <w:marLeft w:val="0"/>
          <w:marRight w:val="0"/>
          <w:marTop w:val="0"/>
          <w:marBottom w:val="0"/>
          <w:divBdr>
            <w:top w:val="none" w:sz="0" w:space="0" w:color="auto"/>
            <w:left w:val="none" w:sz="0" w:space="0" w:color="auto"/>
            <w:bottom w:val="none" w:sz="0" w:space="0" w:color="auto"/>
            <w:right w:val="none" w:sz="0" w:space="0" w:color="auto"/>
          </w:divBdr>
        </w:div>
      </w:divsChild>
    </w:div>
    <w:div w:id="551580038">
      <w:marLeft w:val="0"/>
      <w:marRight w:val="0"/>
      <w:marTop w:val="0"/>
      <w:marBottom w:val="0"/>
      <w:divBdr>
        <w:top w:val="none" w:sz="0" w:space="0" w:color="auto"/>
        <w:left w:val="none" w:sz="0" w:space="0" w:color="auto"/>
        <w:bottom w:val="none" w:sz="0" w:space="0" w:color="auto"/>
        <w:right w:val="none" w:sz="0" w:space="0" w:color="auto"/>
      </w:divBdr>
      <w:divsChild>
        <w:div w:id="1319529260">
          <w:marLeft w:val="0"/>
          <w:marRight w:val="0"/>
          <w:marTop w:val="0"/>
          <w:marBottom w:val="0"/>
          <w:divBdr>
            <w:top w:val="none" w:sz="0" w:space="0" w:color="auto"/>
            <w:left w:val="none" w:sz="0" w:space="0" w:color="auto"/>
            <w:bottom w:val="none" w:sz="0" w:space="0" w:color="auto"/>
            <w:right w:val="none" w:sz="0" w:space="0" w:color="auto"/>
          </w:divBdr>
        </w:div>
      </w:divsChild>
    </w:div>
    <w:div w:id="552431358">
      <w:marLeft w:val="0"/>
      <w:marRight w:val="0"/>
      <w:marTop w:val="0"/>
      <w:marBottom w:val="0"/>
      <w:divBdr>
        <w:top w:val="none" w:sz="0" w:space="0" w:color="auto"/>
        <w:left w:val="none" w:sz="0" w:space="0" w:color="auto"/>
        <w:bottom w:val="none" w:sz="0" w:space="0" w:color="auto"/>
        <w:right w:val="none" w:sz="0" w:space="0" w:color="auto"/>
      </w:divBdr>
      <w:divsChild>
        <w:div w:id="979190636">
          <w:marLeft w:val="0"/>
          <w:marRight w:val="0"/>
          <w:marTop w:val="0"/>
          <w:marBottom w:val="0"/>
          <w:divBdr>
            <w:top w:val="none" w:sz="0" w:space="0" w:color="auto"/>
            <w:left w:val="none" w:sz="0" w:space="0" w:color="auto"/>
            <w:bottom w:val="none" w:sz="0" w:space="0" w:color="auto"/>
            <w:right w:val="none" w:sz="0" w:space="0" w:color="auto"/>
          </w:divBdr>
        </w:div>
      </w:divsChild>
    </w:div>
    <w:div w:id="552546269">
      <w:marLeft w:val="0"/>
      <w:marRight w:val="0"/>
      <w:marTop w:val="0"/>
      <w:marBottom w:val="0"/>
      <w:divBdr>
        <w:top w:val="none" w:sz="0" w:space="0" w:color="auto"/>
        <w:left w:val="none" w:sz="0" w:space="0" w:color="auto"/>
        <w:bottom w:val="none" w:sz="0" w:space="0" w:color="auto"/>
        <w:right w:val="none" w:sz="0" w:space="0" w:color="auto"/>
      </w:divBdr>
      <w:divsChild>
        <w:div w:id="1941832088">
          <w:marLeft w:val="0"/>
          <w:marRight w:val="0"/>
          <w:marTop w:val="0"/>
          <w:marBottom w:val="0"/>
          <w:divBdr>
            <w:top w:val="none" w:sz="0" w:space="0" w:color="auto"/>
            <w:left w:val="none" w:sz="0" w:space="0" w:color="auto"/>
            <w:bottom w:val="none" w:sz="0" w:space="0" w:color="auto"/>
            <w:right w:val="none" w:sz="0" w:space="0" w:color="auto"/>
          </w:divBdr>
        </w:div>
      </w:divsChild>
    </w:div>
    <w:div w:id="552739603">
      <w:marLeft w:val="0"/>
      <w:marRight w:val="0"/>
      <w:marTop w:val="0"/>
      <w:marBottom w:val="0"/>
      <w:divBdr>
        <w:top w:val="none" w:sz="0" w:space="0" w:color="auto"/>
        <w:left w:val="none" w:sz="0" w:space="0" w:color="auto"/>
        <w:bottom w:val="none" w:sz="0" w:space="0" w:color="auto"/>
        <w:right w:val="none" w:sz="0" w:space="0" w:color="auto"/>
      </w:divBdr>
      <w:divsChild>
        <w:div w:id="686562540">
          <w:marLeft w:val="0"/>
          <w:marRight w:val="0"/>
          <w:marTop w:val="0"/>
          <w:marBottom w:val="0"/>
          <w:divBdr>
            <w:top w:val="none" w:sz="0" w:space="0" w:color="auto"/>
            <w:left w:val="none" w:sz="0" w:space="0" w:color="auto"/>
            <w:bottom w:val="none" w:sz="0" w:space="0" w:color="auto"/>
            <w:right w:val="none" w:sz="0" w:space="0" w:color="auto"/>
          </w:divBdr>
        </w:div>
      </w:divsChild>
    </w:div>
    <w:div w:id="553007315">
      <w:marLeft w:val="0"/>
      <w:marRight w:val="0"/>
      <w:marTop w:val="0"/>
      <w:marBottom w:val="0"/>
      <w:divBdr>
        <w:top w:val="none" w:sz="0" w:space="0" w:color="auto"/>
        <w:left w:val="none" w:sz="0" w:space="0" w:color="auto"/>
        <w:bottom w:val="none" w:sz="0" w:space="0" w:color="auto"/>
        <w:right w:val="none" w:sz="0" w:space="0" w:color="auto"/>
      </w:divBdr>
      <w:divsChild>
        <w:div w:id="887037771">
          <w:marLeft w:val="0"/>
          <w:marRight w:val="0"/>
          <w:marTop w:val="0"/>
          <w:marBottom w:val="0"/>
          <w:divBdr>
            <w:top w:val="none" w:sz="0" w:space="0" w:color="auto"/>
            <w:left w:val="none" w:sz="0" w:space="0" w:color="auto"/>
            <w:bottom w:val="none" w:sz="0" w:space="0" w:color="auto"/>
            <w:right w:val="none" w:sz="0" w:space="0" w:color="auto"/>
          </w:divBdr>
        </w:div>
      </w:divsChild>
    </w:div>
    <w:div w:id="553547766">
      <w:marLeft w:val="0"/>
      <w:marRight w:val="0"/>
      <w:marTop w:val="0"/>
      <w:marBottom w:val="0"/>
      <w:divBdr>
        <w:top w:val="none" w:sz="0" w:space="0" w:color="auto"/>
        <w:left w:val="none" w:sz="0" w:space="0" w:color="auto"/>
        <w:bottom w:val="none" w:sz="0" w:space="0" w:color="auto"/>
        <w:right w:val="none" w:sz="0" w:space="0" w:color="auto"/>
      </w:divBdr>
      <w:divsChild>
        <w:div w:id="1591427211">
          <w:marLeft w:val="0"/>
          <w:marRight w:val="0"/>
          <w:marTop w:val="0"/>
          <w:marBottom w:val="0"/>
          <w:divBdr>
            <w:top w:val="none" w:sz="0" w:space="0" w:color="auto"/>
            <w:left w:val="none" w:sz="0" w:space="0" w:color="auto"/>
            <w:bottom w:val="none" w:sz="0" w:space="0" w:color="auto"/>
            <w:right w:val="none" w:sz="0" w:space="0" w:color="auto"/>
          </w:divBdr>
        </w:div>
      </w:divsChild>
    </w:div>
    <w:div w:id="553588772">
      <w:marLeft w:val="0"/>
      <w:marRight w:val="0"/>
      <w:marTop w:val="0"/>
      <w:marBottom w:val="0"/>
      <w:divBdr>
        <w:top w:val="none" w:sz="0" w:space="0" w:color="auto"/>
        <w:left w:val="none" w:sz="0" w:space="0" w:color="auto"/>
        <w:bottom w:val="none" w:sz="0" w:space="0" w:color="auto"/>
        <w:right w:val="none" w:sz="0" w:space="0" w:color="auto"/>
      </w:divBdr>
      <w:divsChild>
        <w:div w:id="1367288105">
          <w:marLeft w:val="0"/>
          <w:marRight w:val="0"/>
          <w:marTop w:val="0"/>
          <w:marBottom w:val="0"/>
          <w:divBdr>
            <w:top w:val="none" w:sz="0" w:space="0" w:color="auto"/>
            <w:left w:val="none" w:sz="0" w:space="0" w:color="auto"/>
            <w:bottom w:val="none" w:sz="0" w:space="0" w:color="auto"/>
            <w:right w:val="none" w:sz="0" w:space="0" w:color="auto"/>
          </w:divBdr>
        </w:div>
      </w:divsChild>
    </w:div>
    <w:div w:id="553659606">
      <w:marLeft w:val="0"/>
      <w:marRight w:val="0"/>
      <w:marTop w:val="0"/>
      <w:marBottom w:val="0"/>
      <w:divBdr>
        <w:top w:val="none" w:sz="0" w:space="0" w:color="auto"/>
        <w:left w:val="none" w:sz="0" w:space="0" w:color="auto"/>
        <w:bottom w:val="none" w:sz="0" w:space="0" w:color="auto"/>
        <w:right w:val="none" w:sz="0" w:space="0" w:color="auto"/>
      </w:divBdr>
      <w:divsChild>
        <w:div w:id="1830444206">
          <w:marLeft w:val="0"/>
          <w:marRight w:val="0"/>
          <w:marTop w:val="0"/>
          <w:marBottom w:val="0"/>
          <w:divBdr>
            <w:top w:val="none" w:sz="0" w:space="0" w:color="auto"/>
            <w:left w:val="none" w:sz="0" w:space="0" w:color="auto"/>
            <w:bottom w:val="none" w:sz="0" w:space="0" w:color="auto"/>
            <w:right w:val="none" w:sz="0" w:space="0" w:color="auto"/>
          </w:divBdr>
        </w:div>
      </w:divsChild>
    </w:div>
    <w:div w:id="553854007">
      <w:marLeft w:val="0"/>
      <w:marRight w:val="0"/>
      <w:marTop w:val="0"/>
      <w:marBottom w:val="0"/>
      <w:divBdr>
        <w:top w:val="none" w:sz="0" w:space="0" w:color="auto"/>
        <w:left w:val="none" w:sz="0" w:space="0" w:color="auto"/>
        <w:bottom w:val="none" w:sz="0" w:space="0" w:color="auto"/>
        <w:right w:val="none" w:sz="0" w:space="0" w:color="auto"/>
      </w:divBdr>
      <w:divsChild>
        <w:div w:id="930091437">
          <w:marLeft w:val="0"/>
          <w:marRight w:val="0"/>
          <w:marTop w:val="0"/>
          <w:marBottom w:val="0"/>
          <w:divBdr>
            <w:top w:val="none" w:sz="0" w:space="0" w:color="auto"/>
            <w:left w:val="none" w:sz="0" w:space="0" w:color="auto"/>
            <w:bottom w:val="none" w:sz="0" w:space="0" w:color="auto"/>
            <w:right w:val="none" w:sz="0" w:space="0" w:color="auto"/>
          </w:divBdr>
        </w:div>
      </w:divsChild>
    </w:div>
    <w:div w:id="553854060">
      <w:marLeft w:val="0"/>
      <w:marRight w:val="0"/>
      <w:marTop w:val="0"/>
      <w:marBottom w:val="0"/>
      <w:divBdr>
        <w:top w:val="none" w:sz="0" w:space="0" w:color="auto"/>
        <w:left w:val="none" w:sz="0" w:space="0" w:color="auto"/>
        <w:bottom w:val="none" w:sz="0" w:space="0" w:color="auto"/>
        <w:right w:val="none" w:sz="0" w:space="0" w:color="auto"/>
      </w:divBdr>
      <w:divsChild>
        <w:div w:id="175586245">
          <w:marLeft w:val="0"/>
          <w:marRight w:val="0"/>
          <w:marTop w:val="0"/>
          <w:marBottom w:val="0"/>
          <w:divBdr>
            <w:top w:val="none" w:sz="0" w:space="0" w:color="auto"/>
            <w:left w:val="none" w:sz="0" w:space="0" w:color="auto"/>
            <w:bottom w:val="none" w:sz="0" w:space="0" w:color="auto"/>
            <w:right w:val="none" w:sz="0" w:space="0" w:color="auto"/>
          </w:divBdr>
        </w:div>
      </w:divsChild>
    </w:div>
    <w:div w:id="553856525">
      <w:marLeft w:val="0"/>
      <w:marRight w:val="0"/>
      <w:marTop w:val="0"/>
      <w:marBottom w:val="0"/>
      <w:divBdr>
        <w:top w:val="none" w:sz="0" w:space="0" w:color="auto"/>
        <w:left w:val="none" w:sz="0" w:space="0" w:color="auto"/>
        <w:bottom w:val="none" w:sz="0" w:space="0" w:color="auto"/>
        <w:right w:val="none" w:sz="0" w:space="0" w:color="auto"/>
      </w:divBdr>
      <w:divsChild>
        <w:div w:id="975337451">
          <w:marLeft w:val="0"/>
          <w:marRight w:val="0"/>
          <w:marTop w:val="0"/>
          <w:marBottom w:val="0"/>
          <w:divBdr>
            <w:top w:val="none" w:sz="0" w:space="0" w:color="auto"/>
            <w:left w:val="none" w:sz="0" w:space="0" w:color="auto"/>
            <w:bottom w:val="none" w:sz="0" w:space="0" w:color="auto"/>
            <w:right w:val="none" w:sz="0" w:space="0" w:color="auto"/>
          </w:divBdr>
        </w:div>
      </w:divsChild>
    </w:div>
    <w:div w:id="554043934">
      <w:marLeft w:val="0"/>
      <w:marRight w:val="0"/>
      <w:marTop w:val="0"/>
      <w:marBottom w:val="0"/>
      <w:divBdr>
        <w:top w:val="none" w:sz="0" w:space="0" w:color="auto"/>
        <w:left w:val="none" w:sz="0" w:space="0" w:color="auto"/>
        <w:bottom w:val="none" w:sz="0" w:space="0" w:color="auto"/>
        <w:right w:val="none" w:sz="0" w:space="0" w:color="auto"/>
      </w:divBdr>
      <w:divsChild>
        <w:div w:id="1443184645">
          <w:marLeft w:val="0"/>
          <w:marRight w:val="0"/>
          <w:marTop w:val="0"/>
          <w:marBottom w:val="0"/>
          <w:divBdr>
            <w:top w:val="none" w:sz="0" w:space="0" w:color="auto"/>
            <w:left w:val="none" w:sz="0" w:space="0" w:color="auto"/>
            <w:bottom w:val="none" w:sz="0" w:space="0" w:color="auto"/>
            <w:right w:val="none" w:sz="0" w:space="0" w:color="auto"/>
          </w:divBdr>
        </w:div>
      </w:divsChild>
    </w:div>
    <w:div w:id="554124404">
      <w:marLeft w:val="0"/>
      <w:marRight w:val="0"/>
      <w:marTop w:val="0"/>
      <w:marBottom w:val="0"/>
      <w:divBdr>
        <w:top w:val="none" w:sz="0" w:space="0" w:color="auto"/>
        <w:left w:val="none" w:sz="0" w:space="0" w:color="auto"/>
        <w:bottom w:val="none" w:sz="0" w:space="0" w:color="auto"/>
        <w:right w:val="none" w:sz="0" w:space="0" w:color="auto"/>
      </w:divBdr>
      <w:divsChild>
        <w:div w:id="882713029">
          <w:marLeft w:val="0"/>
          <w:marRight w:val="0"/>
          <w:marTop w:val="0"/>
          <w:marBottom w:val="0"/>
          <w:divBdr>
            <w:top w:val="none" w:sz="0" w:space="0" w:color="auto"/>
            <w:left w:val="none" w:sz="0" w:space="0" w:color="auto"/>
            <w:bottom w:val="none" w:sz="0" w:space="0" w:color="auto"/>
            <w:right w:val="none" w:sz="0" w:space="0" w:color="auto"/>
          </w:divBdr>
        </w:div>
      </w:divsChild>
    </w:div>
    <w:div w:id="554779684">
      <w:marLeft w:val="0"/>
      <w:marRight w:val="0"/>
      <w:marTop w:val="0"/>
      <w:marBottom w:val="0"/>
      <w:divBdr>
        <w:top w:val="none" w:sz="0" w:space="0" w:color="auto"/>
        <w:left w:val="none" w:sz="0" w:space="0" w:color="auto"/>
        <w:bottom w:val="none" w:sz="0" w:space="0" w:color="auto"/>
        <w:right w:val="none" w:sz="0" w:space="0" w:color="auto"/>
      </w:divBdr>
      <w:divsChild>
        <w:div w:id="48841463">
          <w:marLeft w:val="0"/>
          <w:marRight w:val="0"/>
          <w:marTop w:val="0"/>
          <w:marBottom w:val="0"/>
          <w:divBdr>
            <w:top w:val="none" w:sz="0" w:space="0" w:color="auto"/>
            <w:left w:val="none" w:sz="0" w:space="0" w:color="auto"/>
            <w:bottom w:val="none" w:sz="0" w:space="0" w:color="auto"/>
            <w:right w:val="none" w:sz="0" w:space="0" w:color="auto"/>
          </w:divBdr>
        </w:div>
      </w:divsChild>
    </w:div>
    <w:div w:id="554967467">
      <w:marLeft w:val="0"/>
      <w:marRight w:val="0"/>
      <w:marTop w:val="0"/>
      <w:marBottom w:val="0"/>
      <w:divBdr>
        <w:top w:val="none" w:sz="0" w:space="0" w:color="auto"/>
        <w:left w:val="none" w:sz="0" w:space="0" w:color="auto"/>
        <w:bottom w:val="none" w:sz="0" w:space="0" w:color="auto"/>
        <w:right w:val="none" w:sz="0" w:space="0" w:color="auto"/>
      </w:divBdr>
      <w:divsChild>
        <w:div w:id="1214344811">
          <w:marLeft w:val="0"/>
          <w:marRight w:val="0"/>
          <w:marTop w:val="0"/>
          <w:marBottom w:val="0"/>
          <w:divBdr>
            <w:top w:val="none" w:sz="0" w:space="0" w:color="auto"/>
            <w:left w:val="none" w:sz="0" w:space="0" w:color="auto"/>
            <w:bottom w:val="none" w:sz="0" w:space="0" w:color="auto"/>
            <w:right w:val="none" w:sz="0" w:space="0" w:color="auto"/>
          </w:divBdr>
        </w:div>
      </w:divsChild>
    </w:div>
    <w:div w:id="555044374">
      <w:marLeft w:val="0"/>
      <w:marRight w:val="0"/>
      <w:marTop w:val="0"/>
      <w:marBottom w:val="0"/>
      <w:divBdr>
        <w:top w:val="none" w:sz="0" w:space="0" w:color="auto"/>
        <w:left w:val="none" w:sz="0" w:space="0" w:color="auto"/>
        <w:bottom w:val="none" w:sz="0" w:space="0" w:color="auto"/>
        <w:right w:val="none" w:sz="0" w:space="0" w:color="auto"/>
      </w:divBdr>
      <w:divsChild>
        <w:div w:id="1561090555">
          <w:marLeft w:val="0"/>
          <w:marRight w:val="0"/>
          <w:marTop w:val="0"/>
          <w:marBottom w:val="0"/>
          <w:divBdr>
            <w:top w:val="none" w:sz="0" w:space="0" w:color="auto"/>
            <w:left w:val="none" w:sz="0" w:space="0" w:color="auto"/>
            <w:bottom w:val="none" w:sz="0" w:space="0" w:color="auto"/>
            <w:right w:val="none" w:sz="0" w:space="0" w:color="auto"/>
          </w:divBdr>
        </w:div>
      </w:divsChild>
    </w:div>
    <w:div w:id="555356258">
      <w:marLeft w:val="0"/>
      <w:marRight w:val="0"/>
      <w:marTop w:val="0"/>
      <w:marBottom w:val="0"/>
      <w:divBdr>
        <w:top w:val="none" w:sz="0" w:space="0" w:color="auto"/>
        <w:left w:val="none" w:sz="0" w:space="0" w:color="auto"/>
        <w:bottom w:val="none" w:sz="0" w:space="0" w:color="auto"/>
        <w:right w:val="none" w:sz="0" w:space="0" w:color="auto"/>
      </w:divBdr>
      <w:divsChild>
        <w:div w:id="487329440">
          <w:marLeft w:val="0"/>
          <w:marRight w:val="0"/>
          <w:marTop w:val="0"/>
          <w:marBottom w:val="0"/>
          <w:divBdr>
            <w:top w:val="none" w:sz="0" w:space="0" w:color="auto"/>
            <w:left w:val="none" w:sz="0" w:space="0" w:color="auto"/>
            <w:bottom w:val="none" w:sz="0" w:space="0" w:color="auto"/>
            <w:right w:val="none" w:sz="0" w:space="0" w:color="auto"/>
          </w:divBdr>
        </w:div>
      </w:divsChild>
    </w:div>
    <w:div w:id="555701624">
      <w:marLeft w:val="0"/>
      <w:marRight w:val="0"/>
      <w:marTop w:val="0"/>
      <w:marBottom w:val="0"/>
      <w:divBdr>
        <w:top w:val="none" w:sz="0" w:space="0" w:color="auto"/>
        <w:left w:val="none" w:sz="0" w:space="0" w:color="auto"/>
        <w:bottom w:val="none" w:sz="0" w:space="0" w:color="auto"/>
        <w:right w:val="none" w:sz="0" w:space="0" w:color="auto"/>
      </w:divBdr>
      <w:divsChild>
        <w:div w:id="806629637">
          <w:marLeft w:val="0"/>
          <w:marRight w:val="0"/>
          <w:marTop w:val="0"/>
          <w:marBottom w:val="0"/>
          <w:divBdr>
            <w:top w:val="none" w:sz="0" w:space="0" w:color="auto"/>
            <w:left w:val="none" w:sz="0" w:space="0" w:color="auto"/>
            <w:bottom w:val="none" w:sz="0" w:space="0" w:color="auto"/>
            <w:right w:val="none" w:sz="0" w:space="0" w:color="auto"/>
          </w:divBdr>
        </w:div>
      </w:divsChild>
    </w:div>
    <w:div w:id="555899372">
      <w:marLeft w:val="0"/>
      <w:marRight w:val="0"/>
      <w:marTop w:val="0"/>
      <w:marBottom w:val="0"/>
      <w:divBdr>
        <w:top w:val="none" w:sz="0" w:space="0" w:color="auto"/>
        <w:left w:val="none" w:sz="0" w:space="0" w:color="auto"/>
        <w:bottom w:val="none" w:sz="0" w:space="0" w:color="auto"/>
        <w:right w:val="none" w:sz="0" w:space="0" w:color="auto"/>
      </w:divBdr>
      <w:divsChild>
        <w:div w:id="1425298218">
          <w:marLeft w:val="0"/>
          <w:marRight w:val="0"/>
          <w:marTop w:val="0"/>
          <w:marBottom w:val="0"/>
          <w:divBdr>
            <w:top w:val="none" w:sz="0" w:space="0" w:color="auto"/>
            <w:left w:val="none" w:sz="0" w:space="0" w:color="auto"/>
            <w:bottom w:val="none" w:sz="0" w:space="0" w:color="auto"/>
            <w:right w:val="none" w:sz="0" w:space="0" w:color="auto"/>
          </w:divBdr>
        </w:div>
      </w:divsChild>
    </w:div>
    <w:div w:id="556088389">
      <w:marLeft w:val="0"/>
      <w:marRight w:val="0"/>
      <w:marTop w:val="0"/>
      <w:marBottom w:val="0"/>
      <w:divBdr>
        <w:top w:val="none" w:sz="0" w:space="0" w:color="auto"/>
        <w:left w:val="none" w:sz="0" w:space="0" w:color="auto"/>
        <w:bottom w:val="none" w:sz="0" w:space="0" w:color="auto"/>
        <w:right w:val="none" w:sz="0" w:space="0" w:color="auto"/>
      </w:divBdr>
      <w:divsChild>
        <w:div w:id="780996500">
          <w:marLeft w:val="0"/>
          <w:marRight w:val="0"/>
          <w:marTop w:val="0"/>
          <w:marBottom w:val="0"/>
          <w:divBdr>
            <w:top w:val="none" w:sz="0" w:space="0" w:color="auto"/>
            <w:left w:val="none" w:sz="0" w:space="0" w:color="auto"/>
            <w:bottom w:val="none" w:sz="0" w:space="0" w:color="auto"/>
            <w:right w:val="none" w:sz="0" w:space="0" w:color="auto"/>
          </w:divBdr>
        </w:div>
      </w:divsChild>
    </w:div>
    <w:div w:id="556597509">
      <w:marLeft w:val="0"/>
      <w:marRight w:val="0"/>
      <w:marTop w:val="0"/>
      <w:marBottom w:val="0"/>
      <w:divBdr>
        <w:top w:val="none" w:sz="0" w:space="0" w:color="auto"/>
        <w:left w:val="none" w:sz="0" w:space="0" w:color="auto"/>
        <w:bottom w:val="none" w:sz="0" w:space="0" w:color="auto"/>
        <w:right w:val="none" w:sz="0" w:space="0" w:color="auto"/>
      </w:divBdr>
      <w:divsChild>
        <w:div w:id="526649439">
          <w:marLeft w:val="0"/>
          <w:marRight w:val="0"/>
          <w:marTop w:val="0"/>
          <w:marBottom w:val="0"/>
          <w:divBdr>
            <w:top w:val="none" w:sz="0" w:space="0" w:color="auto"/>
            <w:left w:val="none" w:sz="0" w:space="0" w:color="auto"/>
            <w:bottom w:val="none" w:sz="0" w:space="0" w:color="auto"/>
            <w:right w:val="none" w:sz="0" w:space="0" w:color="auto"/>
          </w:divBdr>
        </w:div>
      </w:divsChild>
    </w:div>
    <w:div w:id="556933770">
      <w:marLeft w:val="0"/>
      <w:marRight w:val="0"/>
      <w:marTop w:val="0"/>
      <w:marBottom w:val="0"/>
      <w:divBdr>
        <w:top w:val="none" w:sz="0" w:space="0" w:color="auto"/>
        <w:left w:val="none" w:sz="0" w:space="0" w:color="auto"/>
        <w:bottom w:val="none" w:sz="0" w:space="0" w:color="auto"/>
        <w:right w:val="none" w:sz="0" w:space="0" w:color="auto"/>
      </w:divBdr>
      <w:divsChild>
        <w:div w:id="1417287015">
          <w:marLeft w:val="0"/>
          <w:marRight w:val="0"/>
          <w:marTop w:val="0"/>
          <w:marBottom w:val="0"/>
          <w:divBdr>
            <w:top w:val="none" w:sz="0" w:space="0" w:color="auto"/>
            <w:left w:val="none" w:sz="0" w:space="0" w:color="auto"/>
            <w:bottom w:val="none" w:sz="0" w:space="0" w:color="auto"/>
            <w:right w:val="none" w:sz="0" w:space="0" w:color="auto"/>
          </w:divBdr>
        </w:div>
      </w:divsChild>
    </w:div>
    <w:div w:id="557013363">
      <w:marLeft w:val="0"/>
      <w:marRight w:val="0"/>
      <w:marTop w:val="0"/>
      <w:marBottom w:val="0"/>
      <w:divBdr>
        <w:top w:val="none" w:sz="0" w:space="0" w:color="auto"/>
        <w:left w:val="none" w:sz="0" w:space="0" w:color="auto"/>
        <w:bottom w:val="none" w:sz="0" w:space="0" w:color="auto"/>
        <w:right w:val="none" w:sz="0" w:space="0" w:color="auto"/>
      </w:divBdr>
      <w:divsChild>
        <w:div w:id="1196960618">
          <w:marLeft w:val="0"/>
          <w:marRight w:val="0"/>
          <w:marTop w:val="0"/>
          <w:marBottom w:val="0"/>
          <w:divBdr>
            <w:top w:val="none" w:sz="0" w:space="0" w:color="auto"/>
            <w:left w:val="none" w:sz="0" w:space="0" w:color="auto"/>
            <w:bottom w:val="none" w:sz="0" w:space="0" w:color="auto"/>
            <w:right w:val="none" w:sz="0" w:space="0" w:color="auto"/>
          </w:divBdr>
        </w:div>
      </w:divsChild>
    </w:div>
    <w:div w:id="557204875">
      <w:marLeft w:val="0"/>
      <w:marRight w:val="0"/>
      <w:marTop w:val="0"/>
      <w:marBottom w:val="0"/>
      <w:divBdr>
        <w:top w:val="none" w:sz="0" w:space="0" w:color="auto"/>
        <w:left w:val="none" w:sz="0" w:space="0" w:color="auto"/>
        <w:bottom w:val="none" w:sz="0" w:space="0" w:color="auto"/>
        <w:right w:val="none" w:sz="0" w:space="0" w:color="auto"/>
      </w:divBdr>
      <w:divsChild>
        <w:div w:id="18624389">
          <w:marLeft w:val="0"/>
          <w:marRight w:val="0"/>
          <w:marTop w:val="0"/>
          <w:marBottom w:val="0"/>
          <w:divBdr>
            <w:top w:val="none" w:sz="0" w:space="0" w:color="auto"/>
            <w:left w:val="none" w:sz="0" w:space="0" w:color="auto"/>
            <w:bottom w:val="none" w:sz="0" w:space="0" w:color="auto"/>
            <w:right w:val="none" w:sz="0" w:space="0" w:color="auto"/>
          </w:divBdr>
        </w:div>
      </w:divsChild>
    </w:div>
    <w:div w:id="557280434">
      <w:marLeft w:val="0"/>
      <w:marRight w:val="0"/>
      <w:marTop w:val="0"/>
      <w:marBottom w:val="0"/>
      <w:divBdr>
        <w:top w:val="none" w:sz="0" w:space="0" w:color="auto"/>
        <w:left w:val="none" w:sz="0" w:space="0" w:color="auto"/>
        <w:bottom w:val="none" w:sz="0" w:space="0" w:color="auto"/>
        <w:right w:val="none" w:sz="0" w:space="0" w:color="auto"/>
      </w:divBdr>
      <w:divsChild>
        <w:div w:id="1113863826">
          <w:marLeft w:val="0"/>
          <w:marRight w:val="0"/>
          <w:marTop w:val="0"/>
          <w:marBottom w:val="0"/>
          <w:divBdr>
            <w:top w:val="none" w:sz="0" w:space="0" w:color="auto"/>
            <w:left w:val="none" w:sz="0" w:space="0" w:color="auto"/>
            <w:bottom w:val="none" w:sz="0" w:space="0" w:color="auto"/>
            <w:right w:val="none" w:sz="0" w:space="0" w:color="auto"/>
          </w:divBdr>
        </w:div>
      </w:divsChild>
    </w:div>
    <w:div w:id="557403156">
      <w:marLeft w:val="0"/>
      <w:marRight w:val="0"/>
      <w:marTop w:val="0"/>
      <w:marBottom w:val="0"/>
      <w:divBdr>
        <w:top w:val="none" w:sz="0" w:space="0" w:color="auto"/>
        <w:left w:val="none" w:sz="0" w:space="0" w:color="auto"/>
        <w:bottom w:val="none" w:sz="0" w:space="0" w:color="auto"/>
        <w:right w:val="none" w:sz="0" w:space="0" w:color="auto"/>
      </w:divBdr>
      <w:divsChild>
        <w:div w:id="1062211426">
          <w:marLeft w:val="0"/>
          <w:marRight w:val="0"/>
          <w:marTop w:val="0"/>
          <w:marBottom w:val="0"/>
          <w:divBdr>
            <w:top w:val="none" w:sz="0" w:space="0" w:color="auto"/>
            <w:left w:val="none" w:sz="0" w:space="0" w:color="auto"/>
            <w:bottom w:val="none" w:sz="0" w:space="0" w:color="auto"/>
            <w:right w:val="none" w:sz="0" w:space="0" w:color="auto"/>
          </w:divBdr>
        </w:div>
      </w:divsChild>
    </w:div>
    <w:div w:id="557476903">
      <w:marLeft w:val="0"/>
      <w:marRight w:val="0"/>
      <w:marTop w:val="0"/>
      <w:marBottom w:val="0"/>
      <w:divBdr>
        <w:top w:val="none" w:sz="0" w:space="0" w:color="auto"/>
        <w:left w:val="none" w:sz="0" w:space="0" w:color="auto"/>
        <w:bottom w:val="none" w:sz="0" w:space="0" w:color="auto"/>
        <w:right w:val="none" w:sz="0" w:space="0" w:color="auto"/>
      </w:divBdr>
      <w:divsChild>
        <w:div w:id="282855192">
          <w:marLeft w:val="0"/>
          <w:marRight w:val="0"/>
          <w:marTop w:val="0"/>
          <w:marBottom w:val="0"/>
          <w:divBdr>
            <w:top w:val="none" w:sz="0" w:space="0" w:color="auto"/>
            <w:left w:val="none" w:sz="0" w:space="0" w:color="auto"/>
            <w:bottom w:val="none" w:sz="0" w:space="0" w:color="auto"/>
            <w:right w:val="none" w:sz="0" w:space="0" w:color="auto"/>
          </w:divBdr>
        </w:div>
      </w:divsChild>
    </w:div>
    <w:div w:id="557673579">
      <w:marLeft w:val="0"/>
      <w:marRight w:val="0"/>
      <w:marTop w:val="0"/>
      <w:marBottom w:val="0"/>
      <w:divBdr>
        <w:top w:val="none" w:sz="0" w:space="0" w:color="auto"/>
        <w:left w:val="none" w:sz="0" w:space="0" w:color="auto"/>
        <w:bottom w:val="none" w:sz="0" w:space="0" w:color="auto"/>
        <w:right w:val="none" w:sz="0" w:space="0" w:color="auto"/>
      </w:divBdr>
      <w:divsChild>
        <w:div w:id="2018802751">
          <w:marLeft w:val="0"/>
          <w:marRight w:val="0"/>
          <w:marTop w:val="0"/>
          <w:marBottom w:val="0"/>
          <w:divBdr>
            <w:top w:val="none" w:sz="0" w:space="0" w:color="auto"/>
            <w:left w:val="none" w:sz="0" w:space="0" w:color="auto"/>
            <w:bottom w:val="none" w:sz="0" w:space="0" w:color="auto"/>
            <w:right w:val="none" w:sz="0" w:space="0" w:color="auto"/>
          </w:divBdr>
        </w:div>
      </w:divsChild>
    </w:div>
    <w:div w:id="557788811">
      <w:marLeft w:val="0"/>
      <w:marRight w:val="0"/>
      <w:marTop w:val="0"/>
      <w:marBottom w:val="0"/>
      <w:divBdr>
        <w:top w:val="none" w:sz="0" w:space="0" w:color="auto"/>
        <w:left w:val="none" w:sz="0" w:space="0" w:color="auto"/>
        <w:bottom w:val="none" w:sz="0" w:space="0" w:color="auto"/>
        <w:right w:val="none" w:sz="0" w:space="0" w:color="auto"/>
      </w:divBdr>
      <w:divsChild>
        <w:div w:id="914513627">
          <w:marLeft w:val="0"/>
          <w:marRight w:val="0"/>
          <w:marTop w:val="0"/>
          <w:marBottom w:val="0"/>
          <w:divBdr>
            <w:top w:val="none" w:sz="0" w:space="0" w:color="auto"/>
            <w:left w:val="none" w:sz="0" w:space="0" w:color="auto"/>
            <w:bottom w:val="none" w:sz="0" w:space="0" w:color="auto"/>
            <w:right w:val="none" w:sz="0" w:space="0" w:color="auto"/>
          </w:divBdr>
        </w:div>
      </w:divsChild>
    </w:div>
    <w:div w:id="557789782">
      <w:marLeft w:val="0"/>
      <w:marRight w:val="0"/>
      <w:marTop w:val="0"/>
      <w:marBottom w:val="0"/>
      <w:divBdr>
        <w:top w:val="none" w:sz="0" w:space="0" w:color="auto"/>
        <w:left w:val="none" w:sz="0" w:space="0" w:color="auto"/>
        <w:bottom w:val="none" w:sz="0" w:space="0" w:color="auto"/>
        <w:right w:val="none" w:sz="0" w:space="0" w:color="auto"/>
      </w:divBdr>
    </w:div>
    <w:div w:id="558053721">
      <w:marLeft w:val="0"/>
      <w:marRight w:val="0"/>
      <w:marTop w:val="0"/>
      <w:marBottom w:val="0"/>
      <w:divBdr>
        <w:top w:val="none" w:sz="0" w:space="0" w:color="auto"/>
        <w:left w:val="none" w:sz="0" w:space="0" w:color="auto"/>
        <w:bottom w:val="none" w:sz="0" w:space="0" w:color="auto"/>
        <w:right w:val="none" w:sz="0" w:space="0" w:color="auto"/>
      </w:divBdr>
      <w:divsChild>
        <w:div w:id="1632397433">
          <w:marLeft w:val="0"/>
          <w:marRight w:val="0"/>
          <w:marTop w:val="0"/>
          <w:marBottom w:val="0"/>
          <w:divBdr>
            <w:top w:val="none" w:sz="0" w:space="0" w:color="auto"/>
            <w:left w:val="none" w:sz="0" w:space="0" w:color="auto"/>
            <w:bottom w:val="none" w:sz="0" w:space="0" w:color="auto"/>
            <w:right w:val="none" w:sz="0" w:space="0" w:color="auto"/>
          </w:divBdr>
        </w:div>
      </w:divsChild>
    </w:div>
    <w:div w:id="558175375">
      <w:marLeft w:val="0"/>
      <w:marRight w:val="0"/>
      <w:marTop w:val="0"/>
      <w:marBottom w:val="0"/>
      <w:divBdr>
        <w:top w:val="none" w:sz="0" w:space="0" w:color="auto"/>
        <w:left w:val="none" w:sz="0" w:space="0" w:color="auto"/>
        <w:bottom w:val="none" w:sz="0" w:space="0" w:color="auto"/>
        <w:right w:val="none" w:sz="0" w:space="0" w:color="auto"/>
      </w:divBdr>
      <w:divsChild>
        <w:div w:id="376046760">
          <w:marLeft w:val="0"/>
          <w:marRight w:val="0"/>
          <w:marTop w:val="0"/>
          <w:marBottom w:val="0"/>
          <w:divBdr>
            <w:top w:val="none" w:sz="0" w:space="0" w:color="auto"/>
            <w:left w:val="none" w:sz="0" w:space="0" w:color="auto"/>
            <w:bottom w:val="none" w:sz="0" w:space="0" w:color="auto"/>
            <w:right w:val="none" w:sz="0" w:space="0" w:color="auto"/>
          </w:divBdr>
        </w:div>
      </w:divsChild>
    </w:div>
    <w:div w:id="558324894">
      <w:marLeft w:val="0"/>
      <w:marRight w:val="0"/>
      <w:marTop w:val="0"/>
      <w:marBottom w:val="0"/>
      <w:divBdr>
        <w:top w:val="none" w:sz="0" w:space="0" w:color="auto"/>
        <w:left w:val="none" w:sz="0" w:space="0" w:color="auto"/>
        <w:bottom w:val="none" w:sz="0" w:space="0" w:color="auto"/>
        <w:right w:val="none" w:sz="0" w:space="0" w:color="auto"/>
      </w:divBdr>
      <w:divsChild>
        <w:div w:id="405108001">
          <w:marLeft w:val="0"/>
          <w:marRight w:val="0"/>
          <w:marTop w:val="0"/>
          <w:marBottom w:val="0"/>
          <w:divBdr>
            <w:top w:val="none" w:sz="0" w:space="0" w:color="auto"/>
            <w:left w:val="none" w:sz="0" w:space="0" w:color="auto"/>
            <w:bottom w:val="none" w:sz="0" w:space="0" w:color="auto"/>
            <w:right w:val="none" w:sz="0" w:space="0" w:color="auto"/>
          </w:divBdr>
        </w:div>
      </w:divsChild>
    </w:div>
    <w:div w:id="558591007">
      <w:marLeft w:val="0"/>
      <w:marRight w:val="0"/>
      <w:marTop w:val="0"/>
      <w:marBottom w:val="0"/>
      <w:divBdr>
        <w:top w:val="none" w:sz="0" w:space="0" w:color="auto"/>
        <w:left w:val="none" w:sz="0" w:space="0" w:color="auto"/>
        <w:bottom w:val="none" w:sz="0" w:space="0" w:color="auto"/>
        <w:right w:val="none" w:sz="0" w:space="0" w:color="auto"/>
      </w:divBdr>
    </w:div>
    <w:div w:id="558592752">
      <w:marLeft w:val="0"/>
      <w:marRight w:val="0"/>
      <w:marTop w:val="0"/>
      <w:marBottom w:val="0"/>
      <w:divBdr>
        <w:top w:val="none" w:sz="0" w:space="0" w:color="auto"/>
        <w:left w:val="none" w:sz="0" w:space="0" w:color="auto"/>
        <w:bottom w:val="none" w:sz="0" w:space="0" w:color="auto"/>
        <w:right w:val="none" w:sz="0" w:space="0" w:color="auto"/>
      </w:divBdr>
      <w:divsChild>
        <w:div w:id="1876381475">
          <w:marLeft w:val="0"/>
          <w:marRight w:val="0"/>
          <w:marTop w:val="0"/>
          <w:marBottom w:val="0"/>
          <w:divBdr>
            <w:top w:val="none" w:sz="0" w:space="0" w:color="auto"/>
            <w:left w:val="none" w:sz="0" w:space="0" w:color="auto"/>
            <w:bottom w:val="none" w:sz="0" w:space="0" w:color="auto"/>
            <w:right w:val="none" w:sz="0" w:space="0" w:color="auto"/>
          </w:divBdr>
        </w:div>
      </w:divsChild>
    </w:div>
    <w:div w:id="558637130">
      <w:marLeft w:val="0"/>
      <w:marRight w:val="0"/>
      <w:marTop w:val="0"/>
      <w:marBottom w:val="0"/>
      <w:divBdr>
        <w:top w:val="none" w:sz="0" w:space="0" w:color="auto"/>
        <w:left w:val="none" w:sz="0" w:space="0" w:color="auto"/>
        <w:bottom w:val="none" w:sz="0" w:space="0" w:color="auto"/>
        <w:right w:val="none" w:sz="0" w:space="0" w:color="auto"/>
      </w:divBdr>
      <w:divsChild>
        <w:div w:id="2140754470">
          <w:marLeft w:val="0"/>
          <w:marRight w:val="0"/>
          <w:marTop w:val="0"/>
          <w:marBottom w:val="0"/>
          <w:divBdr>
            <w:top w:val="none" w:sz="0" w:space="0" w:color="auto"/>
            <w:left w:val="none" w:sz="0" w:space="0" w:color="auto"/>
            <w:bottom w:val="none" w:sz="0" w:space="0" w:color="auto"/>
            <w:right w:val="none" w:sz="0" w:space="0" w:color="auto"/>
          </w:divBdr>
        </w:div>
      </w:divsChild>
    </w:div>
    <w:div w:id="558706511">
      <w:marLeft w:val="0"/>
      <w:marRight w:val="0"/>
      <w:marTop w:val="0"/>
      <w:marBottom w:val="0"/>
      <w:divBdr>
        <w:top w:val="none" w:sz="0" w:space="0" w:color="auto"/>
        <w:left w:val="none" w:sz="0" w:space="0" w:color="auto"/>
        <w:bottom w:val="none" w:sz="0" w:space="0" w:color="auto"/>
        <w:right w:val="none" w:sz="0" w:space="0" w:color="auto"/>
      </w:divBdr>
    </w:div>
    <w:div w:id="558708772">
      <w:marLeft w:val="0"/>
      <w:marRight w:val="0"/>
      <w:marTop w:val="0"/>
      <w:marBottom w:val="0"/>
      <w:divBdr>
        <w:top w:val="none" w:sz="0" w:space="0" w:color="auto"/>
        <w:left w:val="none" w:sz="0" w:space="0" w:color="auto"/>
        <w:bottom w:val="none" w:sz="0" w:space="0" w:color="auto"/>
        <w:right w:val="none" w:sz="0" w:space="0" w:color="auto"/>
      </w:divBdr>
      <w:divsChild>
        <w:div w:id="1241330579">
          <w:marLeft w:val="0"/>
          <w:marRight w:val="0"/>
          <w:marTop w:val="0"/>
          <w:marBottom w:val="0"/>
          <w:divBdr>
            <w:top w:val="none" w:sz="0" w:space="0" w:color="auto"/>
            <w:left w:val="none" w:sz="0" w:space="0" w:color="auto"/>
            <w:bottom w:val="none" w:sz="0" w:space="0" w:color="auto"/>
            <w:right w:val="none" w:sz="0" w:space="0" w:color="auto"/>
          </w:divBdr>
        </w:div>
      </w:divsChild>
    </w:div>
    <w:div w:id="558781463">
      <w:marLeft w:val="0"/>
      <w:marRight w:val="0"/>
      <w:marTop w:val="0"/>
      <w:marBottom w:val="0"/>
      <w:divBdr>
        <w:top w:val="none" w:sz="0" w:space="0" w:color="auto"/>
        <w:left w:val="none" w:sz="0" w:space="0" w:color="auto"/>
        <w:bottom w:val="none" w:sz="0" w:space="0" w:color="auto"/>
        <w:right w:val="none" w:sz="0" w:space="0" w:color="auto"/>
      </w:divBdr>
    </w:div>
    <w:div w:id="558980992">
      <w:marLeft w:val="0"/>
      <w:marRight w:val="0"/>
      <w:marTop w:val="0"/>
      <w:marBottom w:val="0"/>
      <w:divBdr>
        <w:top w:val="none" w:sz="0" w:space="0" w:color="auto"/>
        <w:left w:val="none" w:sz="0" w:space="0" w:color="auto"/>
        <w:bottom w:val="none" w:sz="0" w:space="0" w:color="auto"/>
        <w:right w:val="none" w:sz="0" w:space="0" w:color="auto"/>
      </w:divBdr>
      <w:divsChild>
        <w:div w:id="2049840457">
          <w:marLeft w:val="0"/>
          <w:marRight w:val="0"/>
          <w:marTop w:val="0"/>
          <w:marBottom w:val="0"/>
          <w:divBdr>
            <w:top w:val="none" w:sz="0" w:space="0" w:color="auto"/>
            <w:left w:val="none" w:sz="0" w:space="0" w:color="auto"/>
            <w:bottom w:val="none" w:sz="0" w:space="0" w:color="auto"/>
            <w:right w:val="none" w:sz="0" w:space="0" w:color="auto"/>
          </w:divBdr>
        </w:div>
      </w:divsChild>
    </w:div>
    <w:div w:id="559293517">
      <w:marLeft w:val="0"/>
      <w:marRight w:val="0"/>
      <w:marTop w:val="0"/>
      <w:marBottom w:val="0"/>
      <w:divBdr>
        <w:top w:val="none" w:sz="0" w:space="0" w:color="auto"/>
        <w:left w:val="none" w:sz="0" w:space="0" w:color="auto"/>
        <w:bottom w:val="none" w:sz="0" w:space="0" w:color="auto"/>
        <w:right w:val="none" w:sz="0" w:space="0" w:color="auto"/>
      </w:divBdr>
    </w:div>
    <w:div w:id="559444813">
      <w:marLeft w:val="0"/>
      <w:marRight w:val="0"/>
      <w:marTop w:val="0"/>
      <w:marBottom w:val="0"/>
      <w:divBdr>
        <w:top w:val="none" w:sz="0" w:space="0" w:color="auto"/>
        <w:left w:val="none" w:sz="0" w:space="0" w:color="auto"/>
        <w:bottom w:val="none" w:sz="0" w:space="0" w:color="auto"/>
        <w:right w:val="none" w:sz="0" w:space="0" w:color="auto"/>
      </w:divBdr>
      <w:divsChild>
        <w:div w:id="1856000183">
          <w:marLeft w:val="0"/>
          <w:marRight w:val="0"/>
          <w:marTop w:val="0"/>
          <w:marBottom w:val="0"/>
          <w:divBdr>
            <w:top w:val="none" w:sz="0" w:space="0" w:color="auto"/>
            <w:left w:val="none" w:sz="0" w:space="0" w:color="auto"/>
            <w:bottom w:val="none" w:sz="0" w:space="0" w:color="auto"/>
            <w:right w:val="none" w:sz="0" w:space="0" w:color="auto"/>
          </w:divBdr>
        </w:div>
      </w:divsChild>
    </w:div>
    <w:div w:id="559681149">
      <w:marLeft w:val="0"/>
      <w:marRight w:val="0"/>
      <w:marTop w:val="0"/>
      <w:marBottom w:val="0"/>
      <w:divBdr>
        <w:top w:val="none" w:sz="0" w:space="0" w:color="auto"/>
        <w:left w:val="none" w:sz="0" w:space="0" w:color="auto"/>
        <w:bottom w:val="none" w:sz="0" w:space="0" w:color="auto"/>
        <w:right w:val="none" w:sz="0" w:space="0" w:color="auto"/>
      </w:divBdr>
    </w:div>
    <w:div w:id="559829292">
      <w:marLeft w:val="0"/>
      <w:marRight w:val="0"/>
      <w:marTop w:val="0"/>
      <w:marBottom w:val="0"/>
      <w:divBdr>
        <w:top w:val="none" w:sz="0" w:space="0" w:color="auto"/>
        <w:left w:val="none" w:sz="0" w:space="0" w:color="auto"/>
        <w:bottom w:val="none" w:sz="0" w:space="0" w:color="auto"/>
        <w:right w:val="none" w:sz="0" w:space="0" w:color="auto"/>
      </w:divBdr>
      <w:divsChild>
        <w:div w:id="1209302416">
          <w:marLeft w:val="0"/>
          <w:marRight w:val="0"/>
          <w:marTop w:val="0"/>
          <w:marBottom w:val="0"/>
          <w:divBdr>
            <w:top w:val="none" w:sz="0" w:space="0" w:color="auto"/>
            <w:left w:val="none" w:sz="0" w:space="0" w:color="auto"/>
            <w:bottom w:val="none" w:sz="0" w:space="0" w:color="auto"/>
            <w:right w:val="none" w:sz="0" w:space="0" w:color="auto"/>
          </w:divBdr>
        </w:div>
      </w:divsChild>
    </w:div>
    <w:div w:id="560091667">
      <w:marLeft w:val="0"/>
      <w:marRight w:val="0"/>
      <w:marTop w:val="0"/>
      <w:marBottom w:val="0"/>
      <w:divBdr>
        <w:top w:val="none" w:sz="0" w:space="0" w:color="auto"/>
        <w:left w:val="none" w:sz="0" w:space="0" w:color="auto"/>
        <w:bottom w:val="none" w:sz="0" w:space="0" w:color="auto"/>
        <w:right w:val="none" w:sz="0" w:space="0" w:color="auto"/>
      </w:divBdr>
      <w:divsChild>
        <w:div w:id="392699216">
          <w:marLeft w:val="0"/>
          <w:marRight w:val="0"/>
          <w:marTop w:val="0"/>
          <w:marBottom w:val="0"/>
          <w:divBdr>
            <w:top w:val="none" w:sz="0" w:space="0" w:color="auto"/>
            <w:left w:val="none" w:sz="0" w:space="0" w:color="auto"/>
            <w:bottom w:val="none" w:sz="0" w:space="0" w:color="auto"/>
            <w:right w:val="none" w:sz="0" w:space="0" w:color="auto"/>
          </w:divBdr>
        </w:div>
      </w:divsChild>
    </w:div>
    <w:div w:id="560216820">
      <w:marLeft w:val="0"/>
      <w:marRight w:val="0"/>
      <w:marTop w:val="0"/>
      <w:marBottom w:val="0"/>
      <w:divBdr>
        <w:top w:val="none" w:sz="0" w:space="0" w:color="auto"/>
        <w:left w:val="none" w:sz="0" w:space="0" w:color="auto"/>
        <w:bottom w:val="none" w:sz="0" w:space="0" w:color="auto"/>
        <w:right w:val="none" w:sz="0" w:space="0" w:color="auto"/>
      </w:divBdr>
      <w:divsChild>
        <w:div w:id="1737511536">
          <w:marLeft w:val="0"/>
          <w:marRight w:val="0"/>
          <w:marTop w:val="0"/>
          <w:marBottom w:val="0"/>
          <w:divBdr>
            <w:top w:val="none" w:sz="0" w:space="0" w:color="auto"/>
            <w:left w:val="none" w:sz="0" w:space="0" w:color="auto"/>
            <w:bottom w:val="none" w:sz="0" w:space="0" w:color="auto"/>
            <w:right w:val="none" w:sz="0" w:space="0" w:color="auto"/>
          </w:divBdr>
        </w:div>
      </w:divsChild>
    </w:div>
    <w:div w:id="560530289">
      <w:marLeft w:val="0"/>
      <w:marRight w:val="0"/>
      <w:marTop w:val="0"/>
      <w:marBottom w:val="0"/>
      <w:divBdr>
        <w:top w:val="none" w:sz="0" w:space="0" w:color="auto"/>
        <w:left w:val="none" w:sz="0" w:space="0" w:color="auto"/>
        <w:bottom w:val="none" w:sz="0" w:space="0" w:color="auto"/>
        <w:right w:val="none" w:sz="0" w:space="0" w:color="auto"/>
      </w:divBdr>
      <w:divsChild>
        <w:div w:id="364212169">
          <w:marLeft w:val="0"/>
          <w:marRight w:val="0"/>
          <w:marTop w:val="0"/>
          <w:marBottom w:val="0"/>
          <w:divBdr>
            <w:top w:val="none" w:sz="0" w:space="0" w:color="auto"/>
            <w:left w:val="none" w:sz="0" w:space="0" w:color="auto"/>
            <w:bottom w:val="none" w:sz="0" w:space="0" w:color="auto"/>
            <w:right w:val="none" w:sz="0" w:space="0" w:color="auto"/>
          </w:divBdr>
        </w:div>
      </w:divsChild>
    </w:div>
    <w:div w:id="561403195">
      <w:marLeft w:val="0"/>
      <w:marRight w:val="0"/>
      <w:marTop w:val="0"/>
      <w:marBottom w:val="0"/>
      <w:divBdr>
        <w:top w:val="none" w:sz="0" w:space="0" w:color="auto"/>
        <w:left w:val="none" w:sz="0" w:space="0" w:color="auto"/>
        <w:bottom w:val="none" w:sz="0" w:space="0" w:color="auto"/>
        <w:right w:val="none" w:sz="0" w:space="0" w:color="auto"/>
      </w:divBdr>
      <w:divsChild>
        <w:div w:id="122233432">
          <w:marLeft w:val="0"/>
          <w:marRight w:val="0"/>
          <w:marTop w:val="0"/>
          <w:marBottom w:val="0"/>
          <w:divBdr>
            <w:top w:val="none" w:sz="0" w:space="0" w:color="auto"/>
            <w:left w:val="none" w:sz="0" w:space="0" w:color="auto"/>
            <w:bottom w:val="none" w:sz="0" w:space="0" w:color="auto"/>
            <w:right w:val="none" w:sz="0" w:space="0" w:color="auto"/>
          </w:divBdr>
        </w:div>
      </w:divsChild>
    </w:div>
    <w:div w:id="561908129">
      <w:marLeft w:val="0"/>
      <w:marRight w:val="0"/>
      <w:marTop w:val="0"/>
      <w:marBottom w:val="0"/>
      <w:divBdr>
        <w:top w:val="none" w:sz="0" w:space="0" w:color="auto"/>
        <w:left w:val="none" w:sz="0" w:space="0" w:color="auto"/>
        <w:bottom w:val="none" w:sz="0" w:space="0" w:color="auto"/>
        <w:right w:val="none" w:sz="0" w:space="0" w:color="auto"/>
      </w:divBdr>
      <w:divsChild>
        <w:div w:id="228998873">
          <w:marLeft w:val="0"/>
          <w:marRight w:val="0"/>
          <w:marTop w:val="0"/>
          <w:marBottom w:val="0"/>
          <w:divBdr>
            <w:top w:val="none" w:sz="0" w:space="0" w:color="auto"/>
            <w:left w:val="none" w:sz="0" w:space="0" w:color="auto"/>
            <w:bottom w:val="none" w:sz="0" w:space="0" w:color="auto"/>
            <w:right w:val="none" w:sz="0" w:space="0" w:color="auto"/>
          </w:divBdr>
        </w:div>
      </w:divsChild>
    </w:div>
    <w:div w:id="562133875">
      <w:marLeft w:val="0"/>
      <w:marRight w:val="0"/>
      <w:marTop w:val="0"/>
      <w:marBottom w:val="0"/>
      <w:divBdr>
        <w:top w:val="none" w:sz="0" w:space="0" w:color="auto"/>
        <w:left w:val="none" w:sz="0" w:space="0" w:color="auto"/>
        <w:bottom w:val="none" w:sz="0" w:space="0" w:color="auto"/>
        <w:right w:val="none" w:sz="0" w:space="0" w:color="auto"/>
      </w:divBdr>
      <w:divsChild>
        <w:div w:id="543752590">
          <w:marLeft w:val="0"/>
          <w:marRight w:val="0"/>
          <w:marTop w:val="0"/>
          <w:marBottom w:val="0"/>
          <w:divBdr>
            <w:top w:val="none" w:sz="0" w:space="0" w:color="auto"/>
            <w:left w:val="none" w:sz="0" w:space="0" w:color="auto"/>
            <w:bottom w:val="none" w:sz="0" w:space="0" w:color="auto"/>
            <w:right w:val="none" w:sz="0" w:space="0" w:color="auto"/>
          </w:divBdr>
        </w:div>
      </w:divsChild>
    </w:div>
    <w:div w:id="562134621">
      <w:marLeft w:val="0"/>
      <w:marRight w:val="0"/>
      <w:marTop w:val="0"/>
      <w:marBottom w:val="0"/>
      <w:divBdr>
        <w:top w:val="none" w:sz="0" w:space="0" w:color="auto"/>
        <w:left w:val="none" w:sz="0" w:space="0" w:color="auto"/>
        <w:bottom w:val="none" w:sz="0" w:space="0" w:color="auto"/>
        <w:right w:val="none" w:sz="0" w:space="0" w:color="auto"/>
      </w:divBdr>
      <w:divsChild>
        <w:div w:id="1464494432">
          <w:marLeft w:val="0"/>
          <w:marRight w:val="0"/>
          <w:marTop w:val="0"/>
          <w:marBottom w:val="0"/>
          <w:divBdr>
            <w:top w:val="none" w:sz="0" w:space="0" w:color="auto"/>
            <w:left w:val="none" w:sz="0" w:space="0" w:color="auto"/>
            <w:bottom w:val="none" w:sz="0" w:space="0" w:color="auto"/>
            <w:right w:val="none" w:sz="0" w:space="0" w:color="auto"/>
          </w:divBdr>
        </w:div>
      </w:divsChild>
    </w:div>
    <w:div w:id="562260398">
      <w:marLeft w:val="0"/>
      <w:marRight w:val="0"/>
      <w:marTop w:val="0"/>
      <w:marBottom w:val="0"/>
      <w:divBdr>
        <w:top w:val="none" w:sz="0" w:space="0" w:color="auto"/>
        <w:left w:val="none" w:sz="0" w:space="0" w:color="auto"/>
        <w:bottom w:val="none" w:sz="0" w:space="0" w:color="auto"/>
        <w:right w:val="none" w:sz="0" w:space="0" w:color="auto"/>
      </w:divBdr>
      <w:divsChild>
        <w:div w:id="156851631">
          <w:marLeft w:val="0"/>
          <w:marRight w:val="0"/>
          <w:marTop w:val="0"/>
          <w:marBottom w:val="0"/>
          <w:divBdr>
            <w:top w:val="none" w:sz="0" w:space="0" w:color="auto"/>
            <w:left w:val="none" w:sz="0" w:space="0" w:color="auto"/>
            <w:bottom w:val="none" w:sz="0" w:space="0" w:color="auto"/>
            <w:right w:val="none" w:sz="0" w:space="0" w:color="auto"/>
          </w:divBdr>
        </w:div>
      </w:divsChild>
    </w:div>
    <w:div w:id="562301719">
      <w:marLeft w:val="0"/>
      <w:marRight w:val="0"/>
      <w:marTop w:val="0"/>
      <w:marBottom w:val="0"/>
      <w:divBdr>
        <w:top w:val="none" w:sz="0" w:space="0" w:color="auto"/>
        <w:left w:val="none" w:sz="0" w:space="0" w:color="auto"/>
        <w:bottom w:val="none" w:sz="0" w:space="0" w:color="auto"/>
        <w:right w:val="none" w:sz="0" w:space="0" w:color="auto"/>
      </w:divBdr>
      <w:divsChild>
        <w:div w:id="721751045">
          <w:marLeft w:val="0"/>
          <w:marRight w:val="0"/>
          <w:marTop w:val="0"/>
          <w:marBottom w:val="0"/>
          <w:divBdr>
            <w:top w:val="none" w:sz="0" w:space="0" w:color="auto"/>
            <w:left w:val="none" w:sz="0" w:space="0" w:color="auto"/>
            <w:bottom w:val="none" w:sz="0" w:space="0" w:color="auto"/>
            <w:right w:val="none" w:sz="0" w:space="0" w:color="auto"/>
          </w:divBdr>
        </w:div>
      </w:divsChild>
    </w:div>
    <w:div w:id="562301943">
      <w:marLeft w:val="0"/>
      <w:marRight w:val="0"/>
      <w:marTop w:val="0"/>
      <w:marBottom w:val="0"/>
      <w:divBdr>
        <w:top w:val="none" w:sz="0" w:space="0" w:color="auto"/>
        <w:left w:val="none" w:sz="0" w:space="0" w:color="auto"/>
        <w:bottom w:val="none" w:sz="0" w:space="0" w:color="auto"/>
        <w:right w:val="none" w:sz="0" w:space="0" w:color="auto"/>
      </w:divBdr>
      <w:divsChild>
        <w:div w:id="839193685">
          <w:marLeft w:val="0"/>
          <w:marRight w:val="0"/>
          <w:marTop w:val="0"/>
          <w:marBottom w:val="0"/>
          <w:divBdr>
            <w:top w:val="none" w:sz="0" w:space="0" w:color="auto"/>
            <w:left w:val="none" w:sz="0" w:space="0" w:color="auto"/>
            <w:bottom w:val="none" w:sz="0" w:space="0" w:color="auto"/>
            <w:right w:val="none" w:sz="0" w:space="0" w:color="auto"/>
          </w:divBdr>
        </w:div>
      </w:divsChild>
    </w:div>
    <w:div w:id="562303050">
      <w:marLeft w:val="0"/>
      <w:marRight w:val="0"/>
      <w:marTop w:val="0"/>
      <w:marBottom w:val="0"/>
      <w:divBdr>
        <w:top w:val="none" w:sz="0" w:space="0" w:color="auto"/>
        <w:left w:val="none" w:sz="0" w:space="0" w:color="auto"/>
        <w:bottom w:val="none" w:sz="0" w:space="0" w:color="auto"/>
        <w:right w:val="none" w:sz="0" w:space="0" w:color="auto"/>
      </w:divBdr>
      <w:divsChild>
        <w:div w:id="1706371199">
          <w:marLeft w:val="0"/>
          <w:marRight w:val="0"/>
          <w:marTop w:val="0"/>
          <w:marBottom w:val="0"/>
          <w:divBdr>
            <w:top w:val="none" w:sz="0" w:space="0" w:color="auto"/>
            <w:left w:val="none" w:sz="0" w:space="0" w:color="auto"/>
            <w:bottom w:val="none" w:sz="0" w:space="0" w:color="auto"/>
            <w:right w:val="none" w:sz="0" w:space="0" w:color="auto"/>
          </w:divBdr>
        </w:div>
      </w:divsChild>
    </w:div>
    <w:div w:id="562444311">
      <w:marLeft w:val="0"/>
      <w:marRight w:val="0"/>
      <w:marTop w:val="0"/>
      <w:marBottom w:val="0"/>
      <w:divBdr>
        <w:top w:val="none" w:sz="0" w:space="0" w:color="auto"/>
        <w:left w:val="none" w:sz="0" w:space="0" w:color="auto"/>
        <w:bottom w:val="none" w:sz="0" w:space="0" w:color="auto"/>
        <w:right w:val="none" w:sz="0" w:space="0" w:color="auto"/>
      </w:divBdr>
      <w:divsChild>
        <w:div w:id="808405418">
          <w:marLeft w:val="0"/>
          <w:marRight w:val="0"/>
          <w:marTop w:val="0"/>
          <w:marBottom w:val="0"/>
          <w:divBdr>
            <w:top w:val="none" w:sz="0" w:space="0" w:color="auto"/>
            <w:left w:val="none" w:sz="0" w:space="0" w:color="auto"/>
            <w:bottom w:val="none" w:sz="0" w:space="0" w:color="auto"/>
            <w:right w:val="none" w:sz="0" w:space="0" w:color="auto"/>
          </w:divBdr>
        </w:div>
      </w:divsChild>
    </w:div>
    <w:div w:id="562568519">
      <w:marLeft w:val="0"/>
      <w:marRight w:val="0"/>
      <w:marTop w:val="0"/>
      <w:marBottom w:val="0"/>
      <w:divBdr>
        <w:top w:val="none" w:sz="0" w:space="0" w:color="auto"/>
        <w:left w:val="none" w:sz="0" w:space="0" w:color="auto"/>
        <w:bottom w:val="none" w:sz="0" w:space="0" w:color="auto"/>
        <w:right w:val="none" w:sz="0" w:space="0" w:color="auto"/>
      </w:divBdr>
      <w:divsChild>
        <w:div w:id="1865704643">
          <w:marLeft w:val="0"/>
          <w:marRight w:val="0"/>
          <w:marTop w:val="0"/>
          <w:marBottom w:val="0"/>
          <w:divBdr>
            <w:top w:val="none" w:sz="0" w:space="0" w:color="auto"/>
            <w:left w:val="none" w:sz="0" w:space="0" w:color="auto"/>
            <w:bottom w:val="none" w:sz="0" w:space="0" w:color="auto"/>
            <w:right w:val="none" w:sz="0" w:space="0" w:color="auto"/>
          </w:divBdr>
        </w:div>
      </w:divsChild>
    </w:div>
    <w:div w:id="562788619">
      <w:marLeft w:val="0"/>
      <w:marRight w:val="0"/>
      <w:marTop w:val="0"/>
      <w:marBottom w:val="0"/>
      <w:divBdr>
        <w:top w:val="none" w:sz="0" w:space="0" w:color="auto"/>
        <w:left w:val="none" w:sz="0" w:space="0" w:color="auto"/>
        <w:bottom w:val="none" w:sz="0" w:space="0" w:color="auto"/>
        <w:right w:val="none" w:sz="0" w:space="0" w:color="auto"/>
      </w:divBdr>
      <w:divsChild>
        <w:div w:id="1995642102">
          <w:marLeft w:val="0"/>
          <w:marRight w:val="0"/>
          <w:marTop w:val="0"/>
          <w:marBottom w:val="0"/>
          <w:divBdr>
            <w:top w:val="none" w:sz="0" w:space="0" w:color="auto"/>
            <w:left w:val="none" w:sz="0" w:space="0" w:color="auto"/>
            <w:bottom w:val="none" w:sz="0" w:space="0" w:color="auto"/>
            <w:right w:val="none" w:sz="0" w:space="0" w:color="auto"/>
          </w:divBdr>
        </w:div>
      </w:divsChild>
    </w:div>
    <w:div w:id="563487503">
      <w:marLeft w:val="0"/>
      <w:marRight w:val="0"/>
      <w:marTop w:val="0"/>
      <w:marBottom w:val="0"/>
      <w:divBdr>
        <w:top w:val="none" w:sz="0" w:space="0" w:color="auto"/>
        <w:left w:val="none" w:sz="0" w:space="0" w:color="auto"/>
        <w:bottom w:val="none" w:sz="0" w:space="0" w:color="auto"/>
        <w:right w:val="none" w:sz="0" w:space="0" w:color="auto"/>
      </w:divBdr>
      <w:divsChild>
        <w:div w:id="336542091">
          <w:marLeft w:val="0"/>
          <w:marRight w:val="0"/>
          <w:marTop w:val="0"/>
          <w:marBottom w:val="0"/>
          <w:divBdr>
            <w:top w:val="none" w:sz="0" w:space="0" w:color="auto"/>
            <w:left w:val="none" w:sz="0" w:space="0" w:color="auto"/>
            <w:bottom w:val="none" w:sz="0" w:space="0" w:color="auto"/>
            <w:right w:val="none" w:sz="0" w:space="0" w:color="auto"/>
          </w:divBdr>
        </w:div>
      </w:divsChild>
    </w:div>
    <w:div w:id="563490073">
      <w:marLeft w:val="0"/>
      <w:marRight w:val="0"/>
      <w:marTop w:val="0"/>
      <w:marBottom w:val="0"/>
      <w:divBdr>
        <w:top w:val="none" w:sz="0" w:space="0" w:color="auto"/>
        <w:left w:val="none" w:sz="0" w:space="0" w:color="auto"/>
        <w:bottom w:val="none" w:sz="0" w:space="0" w:color="auto"/>
        <w:right w:val="none" w:sz="0" w:space="0" w:color="auto"/>
      </w:divBdr>
      <w:divsChild>
        <w:div w:id="1211529719">
          <w:marLeft w:val="0"/>
          <w:marRight w:val="0"/>
          <w:marTop w:val="0"/>
          <w:marBottom w:val="0"/>
          <w:divBdr>
            <w:top w:val="none" w:sz="0" w:space="0" w:color="auto"/>
            <w:left w:val="none" w:sz="0" w:space="0" w:color="auto"/>
            <w:bottom w:val="none" w:sz="0" w:space="0" w:color="auto"/>
            <w:right w:val="none" w:sz="0" w:space="0" w:color="auto"/>
          </w:divBdr>
        </w:div>
      </w:divsChild>
    </w:div>
    <w:div w:id="563491091">
      <w:marLeft w:val="0"/>
      <w:marRight w:val="0"/>
      <w:marTop w:val="0"/>
      <w:marBottom w:val="0"/>
      <w:divBdr>
        <w:top w:val="none" w:sz="0" w:space="0" w:color="auto"/>
        <w:left w:val="none" w:sz="0" w:space="0" w:color="auto"/>
        <w:bottom w:val="none" w:sz="0" w:space="0" w:color="auto"/>
        <w:right w:val="none" w:sz="0" w:space="0" w:color="auto"/>
      </w:divBdr>
      <w:divsChild>
        <w:div w:id="873692236">
          <w:marLeft w:val="0"/>
          <w:marRight w:val="0"/>
          <w:marTop w:val="0"/>
          <w:marBottom w:val="0"/>
          <w:divBdr>
            <w:top w:val="none" w:sz="0" w:space="0" w:color="auto"/>
            <w:left w:val="none" w:sz="0" w:space="0" w:color="auto"/>
            <w:bottom w:val="none" w:sz="0" w:space="0" w:color="auto"/>
            <w:right w:val="none" w:sz="0" w:space="0" w:color="auto"/>
          </w:divBdr>
        </w:div>
      </w:divsChild>
    </w:div>
    <w:div w:id="563637169">
      <w:marLeft w:val="0"/>
      <w:marRight w:val="0"/>
      <w:marTop w:val="0"/>
      <w:marBottom w:val="0"/>
      <w:divBdr>
        <w:top w:val="none" w:sz="0" w:space="0" w:color="auto"/>
        <w:left w:val="none" w:sz="0" w:space="0" w:color="auto"/>
        <w:bottom w:val="none" w:sz="0" w:space="0" w:color="auto"/>
        <w:right w:val="none" w:sz="0" w:space="0" w:color="auto"/>
      </w:divBdr>
      <w:divsChild>
        <w:div w:id="1240601912">
          <w:marLeft w:val="0"/>
          <w:marRight w:val="0"/>
          <w:marTop w:val="0"/>
          <w:marBottom w:val="0"/>
          <w:divBdr>
            <w:top w:val="none" w:sz="0" w:space="0" w:color="auto"/>
            <w:left w:val="none" w:sz="0" w:space="0" w:color="auto"/>
            <w:bottom w:val="none" w:sz="0" w:space="0" w:color="auto"/>
            <w:right w:val="none" w:sz="0" w:space="0" w:color="auto"/>
          </w:divBdr>
        </w:div>
      </w:divsChild>
    </w:div>
    <w:div w:id="563758986">
      <w:marLeft w:val="0"/>
      <w:marRight w:val="0"/>
      <w:marTop w:val="0"/>
      <w:marBottom w:val="0"/>
      <w:divBdr>
        <w:top w:val="none" w:sz="0" w:space="0" w:color="auto"/>
        <w:left w:val="none" w:sz="0" w:space="0" w:color="auto"/>
        <w:bottom w:val="none" w:sz="0" w:space="0" w:color="auto"/>
        <w:right w:val="none" w:sz="0" w:space="0" w:color="auto"/>
      </w:divBdr>
      <w:divsChild>
        <w:div w:id="1751855335">
          <w:marLeft w:val="0"/>
          <w:marRight w:val="0"/>
          <w:marTop w:val="0"/>
          <w:marBottom w:val="0"/>
          <w:divBdr>
            <w:top w:val="none" w:sz="0" w:space="0" w:color="auto"/>
            <w:left w:val="none" w:sz="0" w:space="0" w:color="auto"/>
            <w:bottom w:val="none" w:sz="0" w:space="0" w:color="auto"/>
            <w:right w:val="none" w:sz="0" w:space="0" w:color="auto"/>
          </w:divBdr>
        </w:div>
      </w:divsChild>
    </w:div>
    <w:div w:id="563830027">
      <w:marLeft w:val="0"/>
      <w:marRight w:val="0"/>
      <w:marTop w:val="0"/>
      <w:marBottom w:val="0"/>
      <w:divBdr>
        <w:top w:val="none" w:sz="0" w:space="0" w:color="auto"/>
        <w:left w:val="none" w:sz="0" w:space="0" w:color="auto"/>
        <w:bottom w:val="none" w:sz="0" w:space="0" w:color="auto"/>
        <w:right w:val="none" w:sz="0" w:space="0" w:color="auto"/>
      </w:divBdr>
      <w:divsChild>
        <w:div w:id="754396367">
          <w:marLeft w:val="0"/>
          <w:marRight w:val="0"/>
          <w:marTop w:val="0"/>
          <w:marBottom w:val="0"/>
          <w:divBdr>
            <w:top w:val="none" w:sz="0" w:space="0" w:color="auto"/>
            <w:left w:val="none" w:sz="0" w:space="0" w:color="auto"/>
            <w:bottom w:val="none" w:sz="0" w:space="0" w:color="auto"/>
            <w:right w:val="none" w:sz="0" w:space="0" w:color="auto"/>
          </w:divBdr>
        </w:div>
      </w:divsChild>
    </w:div>
    <w:div w:id="563876284">
      <w:marLeft w:val="0"/>
      <w:marRight w:val="0"/>
      <w:marTop w:val="0"/>
      <w:marBottom w:val="0"/>
      <w:divBdr>
        <w:top w:val="none" w:sz="0" w:space="0" w:color="auto"/>
        <w:left w:val="none" w:sz="0" w:space="0" w:color="auto"/>
        <w:bottom w:val="none" w:sz="0" w:space="0" w:color="auto"/>
        <w:right w:val="none" w:sz="0" w:space="0" w:color="auto"/>
      </w:divBdr>
      <w:divsChild>
        <w:div w:id="1884974325">
          <w:marLeft w:val="0"/>
          <w:marRight w:val="0"/>
          <w:marTop w:val="0"/>
          <w:marBottom w:val="0"/>
          <w:divBdr>
            <w:top w:val="none" w:sz="0" w:space="0" w:color="auto"/>
            <w:left w:val="none" w:sz="0" w:space="0" w:color="auto"/>
            <w:bottom w:val="none" w:sz="0" w:space="0" w:color="auto"/>
            <w:right w:val="none" w:sz="0" w:space="0" w:color="auto"/>
          </w:divBdr>
        </w:div>
      </w:divsChild>
    </w:div>
    <w:div w:id="564221290">
      <w:marLeft w:val="0"/>
      <w:marRight w:val="0"/>
      <w:marTop w:val="0"/>
      <w:marBottom w:val="0"/>
      <w:divBdr>
        <w:top w:val="none" w:sz="0" w:space="0" w:color="auto"/>
        <w:left w:val="none" w:sz="0" w:space="0" w:color="auto"/>
        <w:bottom w:val="none" w:sz="0" w:space="0" w:color="auto"/>
        <w:right w:val="none" w:sz="0" w:space="0" w:color="auto"/>
      </w:divBdr>
      <w:divsChild>
        <w:div w:id="200828082">
          <w:marLeft w:val="0"/>
          <w:marRight w:val="0"/>
          <w:marTop w:val="0"/>
          <w:marBottom w:val="0"/>
          <w:divBdr>
            <w:top w:val="none" w:sz="0" w:space="0" w:color="auto"/>
            <w:left w:val="none" w:sz="0" w:space="0" w:color="auto"/>
            <w:bottom w:val="none" w:sz="0" w:space="0" w:color="auto"/>
            <w:right w:val="none" w:sz="0" w:space="0" w:color="auto"/>
          </w:divBdr>
        </w:div>
      </w:divsChild>
    </w:div>
    <w:div w:id="564461954">
      <w:marLeft w:val="0"/>
      <w:marRight w:val="0"/>
      <w:marTop w:val="0"/>
      <w:marBottom w:val="0"/>
      <w:divBdr>
        <w:top w:val="none" w:sz="0" w:space="0" w:color="auto"/>
        <w:left w:val="none" w:sz="0" w:space="0" w:color="auto"/>
        <w:bottom w:val="none" w:sz="0" w:space="0" w:color="auto"/>
        <w:right w:val="none" w:sz="0" w:space="0" w:color="auto"/>
      </w:divBdr>
      <w:divsChild>
        <w:div w:id="897087010">
          <w:marLeft w:val="0"/>
          <w:marRight w:val="0"/>
          <w:marTop w:val="0"/>
          <w:marBottom w:val="0"/>
          <w:divBdr>
            <w:top w:val="none" w:sz="0" w:space="0" w:color="auto"/>
            <w:left w:val="none" w:sz="0" w:space="0" w:color="auto"/>
            <w:bottom w:val="none" w:sz="0" w:space="0" w:color="auto"/>
            <w:right w:val="none" w:sz="0" w:space="0" w:color="auto"/>
          </w:divBdr>
        </w:div>
      </w:divsChild>
    </w:div>
    <w:div w:id="564487290">
      <w:marLeft w:val="0"/>
      <w:marRight w:val="0"/>
      <w:marTop w:val="0"/>
      <w:marBottom w:val="0"/>
      <w:divBdr>
        <w:top w:val="none" w:sz="0" w:space="0" w:color="auto"/>
        <w:left w:val="none" w:sz="0" w:space="0" w:color="auto"/>
        <w:bottom w:val="none" w:sz="0" w:space="0" w:color="auto"/>
        <w:right w:val="none" w:sz="0" w:space="0" w:color="auto"/>
      </w:divBdr>
    </w:div>
    <w:div w:id="564608267">
      <w:marLeft w:val="0"/>
      <w:marRight w:val="0"/>
      <w:marTop w:val="0"/>
      <w:marBottom w:val="0"/>
      <w:divBdr>
        <w:top w:val="none" w:sz="0" w:space="0" w:color="auto"/>
        <w:left w:val="none" w:sz="0" w:space="0" w:color="auto"/>
        <w:bottom w:val="none" w:sz="0" w:space="0" w:color="auto"/>
        <w:right w:val="none" w:sz="0" w:space="0" w:color="auto"/>
      </w:divBdr>
      <w:divsChild>
        <w:div w:id="1789817585">
          <w:marLeft w:val="0"/>
          <w:marRight w:val="0"/>
          <w:marTop w:val="0"/>
          <w:marBottom w:val="0"/>
          <w:divBdr>
            <w:top w:val="none" w:sz="0" w:space="0" w:color="auto"/>
            <w:left w:val="none" w:sz="0" w:space="0" w:color="auto"/>
            <w:bottom w:val="none" w:sz="0" w:space="0" w:color="auto"/>
            <w:right w:val="none" w:sz="0" w:space="0" w:color="auto"/>
          </w:divBdr>
        </w:div>
      </w:divsChild>
    </w:div>
    <w:div w:id="564798241">
      <w:marLeft w:val="0"/>
      <w:marRight w:val="0"/>
      <w:marTop w:val="0"/>
      <w:marBottom w:val="0"/>
      <w:divBdr>
        <w:top w:val="none" w:sz="0" w:space="0" w:color="auto"/>
        <w:left w:val="none" w:sz="0" w:space="0" w:color="auto"/>
        <w:bottom w:val="none" w:sz="0" w:space="0" w:color="auto"/>
        <w:right w:val="none" w:sz="0" w:space="0" w:color="auto"/>
      </w:divBdr>
      <w:divsChild>
        <w:div w:id="729115836">
          <w:marLeft w:val="0"/>
          <w:marRight w:val="0"/>
          <w:marTop w:val="0"/>
          <w:marBottom w:val="0"/>
          <w:divBdr>
            <w:top w:val="none" w:sz="0" w:space="0" w:color="auto"/>
            <w:left w:val="none" w:sz="0" w:space="0" w:color="auto"/>
            <w:bottom w:val="none" w:sz="0" w:space="0" w:color="auto"/>
            <w:right w:val="none" w:sz="0" w:space="0" w:color="auto"/>
          </w:divBdr>
        </w:div>
      </w:divsChild>
    </w:div>
    <w:div w:id="564922293">
      <w:marLeft w:val="0"/>
      <w:marRight w:val="0"/>
      <w:marTop w:val="0"/>
      <w:marBottom w:val="0"/>
      <w:divBdr>
        <w:top w:val="none" w:sz="0" w:space="0" w:color="auto"/>
        <w:left w:val="none" w:sz="0" w:space="0" w:color="auto"/>
        <w:bottom w:val="none" w:sz="0" w:space="0" w:color="auto"/>
        <w:right w:val="none" w:sz="0" w:space="0" w:color="auto"/>
      </w:divBdr>
      <w:divsChild>
        <w:div w:id="2133816115">
          <w:marLeft w:val="0"/>
          <w:marRight w:val="0"/>
          <w:marTop w:val="0"/>
          <w:marBottom w:val="0"/>
          <w:divBdr>
            <w:top w:val="none" w:sz="0" w:space="0" w:color="auto"/>
            <w:left w:val="none" w:sz="0" w:space="0" w:color="auto"/>
            <w:bottom w:val="none" w:sz="0" w:space="0" w:color="auto"/>
            <w:right w:val="none" w:sz="0" w:space="0" w:color="auto"/>
          </w:divBdr>
        </w:div>
      </w:divsChild>
    </w:div>
    <w:div w:id="565144483">
      <w:marLeft w:val="0"/>
      <w:marRight w:val="0"/>
      <w:marTop w:val="0"/>
      <w:marBottom w:val="0"/>
      <w:divBdr>
        <w:top w:val="none" w:sz="0" w:space="0" w:color="auto"/>
        <w:left w:val="none" w:sz="0" w:space="0" w:color="auto"/>
        <w:bottom w:val="none" w:sz="0" w:space="0" w:color="auto"/>
        <w:right w:val="none" w:sz="0" w:space="0" w:color="auto"/>
      </w:divBdr>
    </w:div>
    <w:div w:id="565260744">
      <w:marLeft w:val="0"/>
      <w:marRight w:val="0"/>
      <w:marTop w:val="0"/>
      <w:marBottom w:val="0"/>
      <w:divBdr>
        <w:top w:val="none" w:sz="0" w:space="0" w:color="auto"/>
        <w:left w:val="none" w:sz="0" w:space="0" w:color="auto"/>
        <w:bottom w:val="none" w:sz="0" w:space="0" w:color="auto"/>
        <w:right w:val="none" w:sz="0" w:space="0" w:color="auto"/>
      </w:divBdr>
      <w:divsChild>
        <w:div w:id="1960213593">
          <w:marLeft w:val="0"/>
          <w:marRight w:val="0"/>
          <w:marTop w:val="0"/>
          <w:marBottom w:val="0"/>
          <w:divBdr>
            <w:top w:val="none" w:sz="0" w:space="0" w:color="auto"/>
            <w:left w:val="none" w:sz="0" w:space="0" w:color="auto"/>
            <w:bottom w:val="none" w:sz="0" w:space="0" w:color="auto"/>
            <w:right w:val="none" w:sz="0" w:space="0" w:color="auto"/>
          </w:divBdr>
        </w:div>
      </w:divsChild>
    </w:div>
    <w:div w:id="565340135">
      <w:marLeft w:val="0"/>
      <w:marRight w:val="0"/>
      <w:marTop w:val="0"/>
      <w:marBottom w:val="0"/>
      <w:divBdr>
        <w:top w:val="none" w:sz="0" w:space="0" w:color="auto"/>
        <w:left w:val="none" w:sz="0" w:space="0" w:color="auto"/>
        <w:bottom w:val="none" w:sz="0" w:space="0" w:color="auto"/>
        <w:right w:val="none" w:sz="0" w:space="0" w:color="auto"/>
      </w:divBdr>
    </w:div>
    <w:div w:id="565385686">
      <w:marLeft w:val="0"/>
      <w:marRight w:val="0"/>
      <w:marTop w:val="0"/>
      <w:marBottom w:val="0"/>
      <w:divBdr>
        <w:top w:val="none" w:sz="0" w:space="0" w:color="auto"/>
        <w:left w:val="none" w:sz="0" w:space="0" w:color="auto"/>
        <w:bottom w:val="none" w:sz="0" w:space="0" w:color="auto"/>
        <w:right w:val="none" w:sz="0" w:space="0" w:color="auto"/>
      </w:divBdr>
      <w:divsChild>
        <w:div w:id="2081754621">
          <w:marLeft w:val="0"/>
          <w:marRight w:val="0"/>
          <w:marTop w:val="0"/>
          <w:marBottom w:val="0"/>
          <w:divBdr>
            <w:top w:val="none" w:sz="0" w:space="0" w:color="auto"/>
            <w:left w:val="none" w:sz="0" w:space="0" w:color="auto"/>
            <w:bottom w:val="none" w:sz="0" w:space="0" w:color="auto"/>
            <w:right w:val="none" w:sz="0" w:space="0" w:color="auto"/>
          </w:divBdr>
        </w:div>
      </w:divsChild>
    </w:div>
    <w:div w:id="565460347">
      <w:marLeft w:val="0"/>
      <w:marRight w:val="0"/>
      <w:marTop w:val="0"/>
      <w:marBottom w:val="0"/>
      <w:divBdr>
        <w:top w:val="none" w:sz="0" w:space="0" w:color="auto"/>
        <w:left w:val="none" w:sz="0" w:space="0" w:color="auto"/>
        <w:bottom w:val="none" w:sz="0" w:space="0" w:color="auto"/>
        <w:right w:val="none" w:sz="0" w:space="0" w:color="auto"/>
      </w:divBdr>
      <w:divsChild>
        <w:div w:id="1447119374">
          <w:marLeft w:val="0"/>
          <w:marRight w:val="0"/>
          <w:marTop w:val="0"/>
          <w:marBottom w:val="0"/>
          <w:divBdr>
            <w:top w:val="none" w:sz="0" w:space="0" w:color="auto"/>
            <w:left w:val="none" w:sz="0" w:space="0" w:color="auto"/>
            <w:bottom w:val="none" w:sz="0" w:space="0" w:color="auto"/>
            <w:right w:val="none" w:sz="0" w:space="0" w:color="auto"/>
          </w:divBdr>
        </w:div>
      </w:divsChild>
    </w:div>
    <w:div w:id="565802608">
      <w:marLeft w:val="0"/>
      <w:marRight w:val="0"/>
      <w:marTop w:val="0"/>
      <w:marBottom w:val="0"/>
      <w:divBdr>
        <w:top w:val="none" w:sz="0" w:space="0" w:color="auto"/>
        <w:left w:val="none" w:sz="0" w:space="0" w:color="auto"/>
        <w:bottom w:val="none" w:sz="0" w:space="0" w:color="auto"/>
        <w:right w:val="none" w:sz="0" w:space="0" w:color="auto"/>
      </w:divBdr>
      <w:divsChild>
        <w:div w:id="94985847">
          <w:marLeft w:val="0"/>
          <w:marRight w:val="0"/>
          <w:marTop w:val="0"/>
          <w:marBottom w:val="0"/>
          <w:divBdr>
            <w:top w:val="none" w:sz="0" w:space="0" w:color="auto"/>
            <w:left w:val="none" w:sz="0" w:space="0" w:color="auto"/>
            <w:bottom w:val="none" w:sz="0" w:space="0" w:color="auto"/>
            <w:right w:val="none" w:sz="0" w:space="0" w:color="auto"/>
          </w:divBdr>
        </w:div>
      </w:divsChild>
    </w:div>
    <w:div w:id="566066197">
      <w:marLeft w:val="0"/>
      <w:marRight w:val="0"/>
      <w:marTop w:val="0"/>
      <w:marBottom w:val="0"/>
      <w:divBdr>
        <w:top w:val="none" w:sz="0" w:space="0" w:color="auto"/>
        <w:left w:val="none" w:sz="0" w:space="0" w:color="auto"/>
        <w:bottom w:val="none" w:sz="0" w:space="0" w:color="auto"/>
        <w:right w:val="none" w:sz="0" w:space="0" w:color="auto"/>
      </w:divBdr>
      <w:divsChild>
        <w:div w:id="2007659852">
          <w:marLeft w:val="0"/>
          <w:marRight w:val="0"/>
          <w:marTop w:val="0"/>
          <w:marBottom w:val="0"/>
          <w:divBdr>
            <w:top w:val="none" w:sz="0" w:space="0" w:color="auto"/>
            <w:left w:val="none" w:sz="0" w:space="0" w:color="auto"/>
            <w:bottom w:val="none" w:sz="0" w:space="0" w:color="auto"/>
            <w:right w:val="none" w:sz="0" w:space="0" w:color="auto"/>
          </w:divBdr>
        </w:div>
      </w:divsChild>
    </w:div>
    <w:div w:id="566112142">
      <w:marLeft w:val="0"/>
      <w:marRight w:val="0"/>
      <w:marTop w:val="0"/>
      <w:marBottom w:val="0"/>
      <w:divBdr>
        <w:top w:val="none" w:sz="0" w:space="0" w:color="auto"/>
        <w:left w:val="none" w:sz="0" w:space="0" w:color="auto"/>
        <w:bottom w:val="none" w:sz="0" w:space="0" w:color="auto"/>
        <w:right w:val="none" w:sz="0" w:space="0" w:color="auto"/>
      </w:divBdr>
      <w:divsChild>
        <w:div w:id="1795173673">
          <w:marLeft w:val="0"/>
          <w:marRight w:val="0"/>
          <w:marTop w:val="0"/>
          <w:marBottom w:val="0"/>
          <w:divBdr>
            <w:top w:val="none" w:sz="0" w:space="0" w:color="auto"/>
            <w:left w:val="none" w:sz="0" w:space="0" w:color="auto"/>
            <w:bottom w:val="none" w:sz="0" w:space="0" w:color="auto"/>
            <w:right w:val="none" w:sz="0" w:space="0" w:color="auto"/>
          </w:divBdr>
        </w:div>
      </w:divsChild>
    </w:div>
    <w:div w:id="566113114">
      <w:marLeft w:val="0"/>
      <w:marRight w:val="0"/>
      <w:marTop w:val="0"/>
      <w:marBottom w:val="0"/>
      <w:divBdr>
        <w:top w:val="none" w:sz="0" w:space="0" w:color="auto"/>
        <w:left w:val="none" w:sz="0" w:space="0" w:color="auto"/>
        <w:bottom w:val="none" w:sz="0" w:space="0" w:color="auto"/>
        <w:right w:val="none" w:sz="0" w:space="0" w:color="auto"/>
      </w:divBdr>
      <w:divsChild>
        <w:div w:id="1783501552">
          <w:marLeft w:val="0"/>
          <w:marRight w:val="0"/>
          <w:marTop w:val="0"/>
          <w:marBottom w:val="0"/>
          <w:divBdr>
            <w:top w:val="none" w:sz="0" w:space="0" w:color="auto"/>
            <w:left w:val="none" w:sz="0" w:space="0" w:color="auto"/>
            <w:bottom w:val="none" w:sz="0" w:space="0" w:color="auto"/>
            <w:right w:val="none" w:sz="0" w:space="0" w:color="auto"/>
          </w:divBdr>
        </w:div>
      </w:divsChild>
    </w:div>
    <w:div w:id="566187301">
      <w:marLeft w:val="0"/>
      <w:marRight w:val="0"/>
      <w:marTop w:val="0"/>
      <w:marBottom w:val="0"/>
      <w:divBdr>
        <w:top w:val="none" w:sz="0" w:space="0" w:color="auto"/>
        <w:left w:val="none" w:sz="0" w:space="0" w:color="auto"/>
        <w:bottom w:val="none" w:sz="0" w:space="0" w:color="auto"/>
        <w:right w:val="none" w:sz="0" w:space="0" w:color="auto"/>
      </w:divBdr>
      <w:divsChild>
        <w:div w:id="231813324">
          <w:marLeft w:val="0"/>
          <w:marRight w:val="0"/>
          <w:marTop w:val="0"/>
          <w:marBottom w:val="0"/>
          <w:divBdr>
            <w:top w:val="none" w:sz="0" w:space="0" w:color="auto"/>
            <w:left w:val="none" w:sz="0" w:space="0" w:color="auto"/>
            <w:bottom w:val="none" w:sz="0" w:space="0" w:color="auto"/>
            <w:right w:val="none" w:sz="0" w:space="0" w:color="auto"/>
          </w:divBdr>
        </w:div>
      </w:divsChild>
    </w:div>
    <w:div w:id="566262920">
      <w:marLeft w:val="0"/>
      <w:marRight w:val="0"/>
      <w:marTop w:val="0"/>
      <w:marBottom w:val="0"/>
      <w:divBdr>
        <w:top w:val="none" w:sz="0" w:space="0" w:color="auto"/>
        <w:left w:val="none" w:sz="0" w:space="0" w:color="auto"/>
        <w:bottom w:val="none" w:sz="0" w:space="0" w:color="auto"/>
        <w:right w:val="none" w:sz="0" w:space="0" w:color="auto"/>
      </w:divBdr>
      <w:divsChild>
        <w:div w:id="657419966">
          <w:marLeft w:val="0"/>
          <w:marRight w:val="0"/>
          <w:marTop w:val="0"/>
          <w:marBottom w:val="0"/>
          <w:divBdr>
            <w:top w:val="none" w:sz="0" w:space="0" w:color="auto"/>
            <w:left w:val="none" w:sz="0" w:space="0" w:color="auto"/>
            <w:bottom w:val="none" w:sz="0" w:space="0" w:color="auto"/>
            <w:right w:val="none" w:sz="0" w:space="0" w:color="auto"/>
          </w:divBdr>
        </w:div>
      </w:divsChild>
    </w:div>
    <w:div w:id="566305824">
      <w:marLeft w:val="0"/>
      <w:marRight w:val="0"/>
      <w:marTop w:val="0"/>
      <w:marBottom w:val="0"/>
      <w:divBdr>
        <w:top w:val="none" w:sz="0" w:space="0" w:color="auto"/>
        <w:left w:val="none" w:sz="0" w:space="0" w:color="auto"/>
        <w:bottom w:val="none" w:sz="0" w:space="0" w:color="auto"/>
        <w:right w:val="none" w:sz="0" w:space="0" w:color="auto"/>
      </w:divBdr>
      <w:divsChild>
        <w:div w:id="1162967543">
          <w:marLeft w:val="0"/>
          <w:marRight w:val="0"/>
          <w:marTop w:val="0"/>
          <w:marBottom w:val="0"/>
          <w:divBdr>
            <w:top w:val="none" w:sz="0" w:space="0" w:color="auto"/>
            <w:left w:val="none" w:sz="0" w:space="0" w:color="auto"/>
            <w:bottom w:val="none" w:sz="0" w:space="0" w:color="auto"/>
            <w:right w:val="none" w:sz="0" w:space="0" w:color="auto"/>
          </w:divBdr>
        </w:div>
      </w:divsChild>
    </w:div>
    <w:div w:id="566382991">
      <w:marLeft w:val="0"/>
      <w:marRight w:val="0"/>
      <w:marTop w:val="0"/>
      <w:marBottom w:val="0"/>
      <w:divBdr>
        <w:top w:val="none" w:sz="0" w:space="0" w:color="auto"/>
        <w:left w:val="none" w:sz="0" w:space="0" w:color="auto"/>
        <w:bottom w:val="none" w:sz="0" w:space="0" w:color="auto"/>
        <w:right w:val="none" w:sz="0" w:space="0" w:color="auto"/>
      </w:divBdr>
      <w:divsChild>
        <w:div w:id="631205593">
          <w:marLeft w:val="0"/>
          <w:marRight w:val="0"/>
          <w:marTop w:val="0"/>
          <w:marBottom w:val="0"/>
          <w:divBdr>
            <w:top w:val="none" w:sz="0" w:space="0" w:color="auto"/>
            <w:left w:val="none" w:sz="0" w:space="0" w:color="auto"/>
            <w:bottom w:val="none" w:sz="0" w:space="0" w:color="auto"/>
            <w:right w:val="none" w:sz="0" w:space="0" w:color="auto"/>
          </w:divBdr>
        </w:div>
      </w:divsChild>
    </w:div>
    <w:div w:id="566574182">
      <w:marLeft w:val="0"/>
      <w:marRight w:val="0"/>
      <w:marTop w:val="0"/>
      <w:marBottom w:val="0"/>
      <w:divBdr>
        <w:top w:val="none" w:sz="0" w:space="0" w:color="auto"/>
        <w:left w:val="none" w:sz="0" w:space="0" w:color="auto"/>
        <w:bottom w:val="none" w:sz="0" w:space="0" w:color="auto"/>
        <w:right w:val="none" w:sz="0" w:space="0" w:color="auto"/>
      </w:divBdr>
      <w:divsChild>
        <w:div w:id="907615902">
          <w:marLeft w:val="0"/>
          <w:marRight w:val="0"/>
          <w:marTop w:val="0"/>
          <w:marBottom w:val="0"/>
          <w:divBdr>
            <w:top w:val="none" w:sz="0" w:space="0" w:color="auto"/>
            <w:left w:val="none" w:sz="0" w:space="0" w:color="auto"/>
            <w:bottom w:val="none" w:sz="0" w:space="0" w:color="auto"/>
            <w:right w:val="none" w:sz="0" w:space="0" w:color="auto"/>
          </w:divBdr>
        </w:div>
      </w:divsChild>
    </w:div>
    <w:div w:id="566648877">
      <w:marLeft w:val="0"/>
      <w:marRight w:val="0"/>
      <w:marTop w:val="0"/>
      <w:marBottom w:val="0"/>
      <w:divBdr>
        <w:top w:val="none" w:sz="0" w:space="0" w:color="auto"/>
        <w:left w:val="none" w:sz="0" w:space="0" w:color="auto"/>
        <w:bottom w:val="none" w:sz="0" w:space="0" w:color="auto"/>
        <w:right w:val="none" w:sz="0" w:space="0" w:color="auto"/>
      </w:divBdr>
      <w:divsChild>
        <w:div w:id="627584427">
          <w:marLeft w:val="0"/>
          <w:marRight w:val="0"/>
          <w:marTop w:val="0"/>
          <w:marBottom w:val="0"/>
          <w:divBdr>
            <w:top w:val="none" w:sz="0" w:space="0" w:color="auto"/>
            <w:left w:val="none" w:sz="0" w:space="0" w:color="auto"/>
            <w:bottom w:val="none" w:sz="0" w:space="0" w:color="auto"/>
            <w:right w:val="none" w:sz="0" w:space="0" w:color="auto"/>
          </w:divBdr>
        </w:div>
      </w:divsChild>
    </w:div>
    <w:div w:id="566838900">
      <w:marLeft w:val="0"/>
      <w:marRight w:val="0"/>
      <w:marTop w:val="0"/>
      <w:marBottom w:val="0"/>
      <w:divBdr>
        <w:top w:val="none" w:sz="0" w:space="0" w:color="auto"/>
        <w:left w:val="none" w:sz="0" w:space="0" w:color="auto"/>
        <w:bottom w:val="none" w:sz="0" w:space="0" w:color="auto"/>
        <w:right w:val="none" w:sz="0" w:space="0" w:color="auto"/>
      </w:divBdr>
      <w:divsChild>
        <w:div w:id="1910380456">
          <w:marLeft w:val="0"/>
          <w:marRight w:val="0"/>
          <w:marTop w:val="0"/>
          <w:marBottom w:val="0"/>
          <w:divBdr>
            <w:top w:val="none" w:sz="0" w:space="0" w:color="auto"/>
            <w:left w:val="none" w:sz="0" w:space="0" w:color="auto"/>
            <w:bottom w:val="none" w:sz="0" w:space="0" w:color="auto"/>
            <w:right w:val="none" w:sz="0" w:space="0" w:color="auto"/>
          </w:divBdr>
        </w:div>
      </w:divsChild>
    </w:div>
    <w:div w:id="566916802">
      <w:marLeft w:val="0"/>
      <w:marRight w:val="0"/>
      <w:marTop w:val="0"/>
      <w:marBottom w:val="0"/>
      <w:divBdr>
        <w:top w:val="none" w:sz="0" w:space="0" w:color="auto"/>
        <w:left w:val="none" w:sz="0" w:space="0" w:color="auto"/>
        <w:bottom w:val="none" w:sz="0" w:space="0" w:color="auto"/>
        <w:right w:val="none" w:sz="0" w:space="0" w:color="auto"/>
      </w:divBdr>
      <w:divsChild>
        <w:div w:id="1066957216">
          <w:marLeft w:val="0"/>
          <w:marRight w:val="0"/>
          <w:marTop w:val="0"/>
          <w:marBottom w:val="0"/>
          <w:divBdr>
            <w:top w:val="none" w:sz="0" w:space="0" w:color="auto"/>
            <w:left w:val="none" w:sz="0" w:space="0" w:color="auto"/>
            <w:bottom w:val="none" w:sz="0" w:space="0" w:color="auto"/>
            <w:right w:val="none" w:sz="0" w:space="0" w:color="auto"/>
          </w:divBdr>
        </w:div>
      </w:divsChild>
    </w:div>
    <w:div w:id="567148831">
      <w:marLeft w:val="0"/>
      <w:marRight w:val="0"/>
      <w:marTop w:val="0"/>
      <w:marBottom w:val="0"/>
      <w:divBdr>
        <w:top w:val="none" w:sz="0" w:space="0" w:color="auto"/>
        <w:left w:val="none" w:sz="0" w:space="0" w:color="auto"/>
        <w:bottom w:val="none" w:sz="0" w:space="0" w:color="auto"/>
        <w:right w:val="none" w:sz="0" w:space="0" w:color="auto"/>
      </w:divBdr>
      <w:divsChild>
        <w:div w:id="1844585962">
          <w:marLeft w:val="0"/>
          <w:marRight w:val="0"/>
          <w:marTop w:val="0"/>
          <w:marBottom w:val="0"/>
          <w:divBdr>
            <w:top w:val="none" w:sz="0" w:space="0" w:color="auto"/>
            <w:left w:val="none" w:sz="0" w:space="0" w:color="auto"/>
            <w:bottom w:val="none" w:sz="0" w:space="0" w:color="auto"/>
            <w:right w:val="none" w:sz="0" w:space="0" w:color="auto"/>
          </w:divBdr>
        </w:div>
      </w:divsChild>
    </w:div>
    <w:div w:id="567153757">
      <w:marLeft w:val="0"/>
      <w:marRight w:val="0"/>
      <w:marTop w:val="0"/>
      <w:marBottom w:val="0"/>
      <w:divBdr>
        <w:top w:val="none" w:sz="0" w:space="0" w:color="auto"/>
        <w:left w:val="none" w:sz="0" w:space="0" w:color="auto"/>
        <w:bottom w:val="none" w:sz="0" w:space="0" w:color="auto"/>
        <w:right w:val="none" w:sz="0" w:space="0" w:color="auto"/>
      </w:divBdr>
      <w:divsChild>
        <w:div w:id="8144271">
          <w:marLeft w:val="0"/>
          <w:marRight w:val="0"/>
          <w:marTop w:val="0"/>
          <w:marBottom w:val="0"/>
          <w:divBdr>
            <w:top w:val="none" w:sz="0" w:space="0" w:color="auto"/>
            <w:left w:val="none" w:sz="0" w:space="0" w:color="auto"/>
            <w:bottom w:val="none" w:sz="0" w:space="0" w:color="auto"/>
            <w:right w:val="none" w:sz="0" w:space="0" w:color="auto"/>
          </w:divBdr>
        </w:div>
      </w:divsChild>
    </w:div>
    <w:div w:id="567419180">
      <w:marLeft w:val="0"/>
      <w:marRight w:val="0"/>
      <w:marTop w:val="0"/>
      <w:marBottom w:val="0"/>
      <w:divBdr>
        <w:top w:val="none" w:sz="0" w:space="0" w:color="auto"/>
        <w:left w:val="none" w:sz="0" w:space="0" w:color="auto"/>
        <w:bottom w:val="none" w:sz="0" w:space="0" w:color="auto"/>
        <w:right w:val="none" w:sz="0" w:space="0" w:color="auto"/>
      </w:divBdr>
      <w:divsChild>
        <w:div w:id="622468112">
          <w:marLeft w:val="0"/>
          <w:marRight w:val="0"/>
          <w:marTop w:val="0"/>
          <w:marBottom w:val="0"/>
          <w:divBdr>
            <w:top w:val="none" w:sz="0" w:space="0" w:color="auto"/>
            <w:left w:val="none" w:sz="0" w:space="0" w:color="auto"/>
            <w:bottom w:val="none" w:sz="0" w:space="0" w:color="auto"/>
            <w:right w:val="none" w:sz="0" w:space="0" w:color="auto"/>
          </w:divBdr>
        </w:div>
      </w:divsChild>
    </w:div>
    <w:div w:id="567568192">
      <w:marLeft w:val="0"/>
      <w:marRight w:val="0"/>
      <w:marTop w:val="0"/>
      <w:marBottom w:val="0"/>
      <w:divBdr>
        <w:top w:val="none" w:sz="0" w:space="0" w:color="auto"/>
        <w:left w:val="none" w:sz="0" w:space="0" w:color="auto"/>
        <w:bottom w:val="none" w:sz="0" w:space="0" w:color="auto"/>
        <w:right w:val="none" w:sz="0" w:space="0" w:color="auto"/>
      </w:divBdr>
      <w:divsChild>
        <w:div w:id="353656135">
          <w:marLeft w:val="0"/>
          <w:marRight w:val="0"/>
          <w:marTop w:val="0"/>
          <w:marBottom w:val="0"/>
          <w:divBdr>
            <w:top w:val="none" w:sz="0" w:space="0" w:color="auto"/>
            <w:left w:val="none" w:sz="0" w:space="0" w:color="auto"/>
            <w:bottom w:val="none" w:sz="0" w:space="0" w:color="auto"/>
            <w:right w:val="none" w:sz="0" w:space="0" w:color="auto"/>
          </w:divBdr>
        </w:div>
      </w:divsChild>
    </w:div>
    <w:div w:id="567573485">
      <w:marLeft w:val="0"/>
      <w:marRight w:val="0"/>
      <w:marTop w:val="0"/>
      <w:marBottom w:val="0"/>
      <w:divBdr>
        <w:top w:val="none" w:sz="0" w:space="0" w:color="auto"/>
        <w:left w:val="none" w:sz="0" w:space="0" w:color="auto"/>
        <w:bottom w:val="none" w:sz="0" w:space="0" w:color="auto"/>
        <w:right w:val="none" w:sz="0" w:space="0" w:color="auto"/>
      </w:divBdr>
      <w:divsChild>
        <w:div w:id="620915510">
          <w:marLeft w:val="0"/>
          <w:marRight w:val="0"/>
          <w:marTop w:val="0"/>
          <w:marBottom w:val="0"/>
          <w:divBdr>
            <w:top w:val="none" w:sz="0" w:space="0" w:color="auto"/>
            <w:left w:val="none" w:sz="0" w:space="0" w:color="auto"/>
            <w:bottom w:val="none" w:sz="0" w:space="0" w:color="auto"/>
            <w:right w:val="none" w:sz="0" w:space="0" w:color="auto"/>
          </w:divBdr>
        </w:div>
      </w:divsChild>
    </w:div>
    <w:div w:id="567611987">
      <w:marLeft w:val="0"/>
      <w:marRight w:val="0"/>
      <w:marTop w:val="0"/>
      <w:marBottom w:val="0"/>
      <w:divBdr>
        <w:top w:val="none" w:sz="0" w:space="0" w:color="auto"/>
        <w:left w:val="none" w:sz="0" w:space="0" w:color="auto"/>
        <w:bottom w:val="none" w:sz="0" w:space="0" w:color="auto"/>
        <w:right w:val="none" w:sz="0" w:space="0" w:color="auto"/>
      </w:divBdr>
      <w:divsChild>
        <w:div w:id="89785528">
          <w:marLeft w:val="0"/>
          <w:marRight w:val="0"/>
          <w:marTop w:val="0"/>
          <w:marBottom w:val="0"/>
          <w:divBdr>
            <w:top w:val="none" w:sz="0" w:space="0" w:color="auto"/>
            <w:left w:val="none" w:sz="0" w:space="0" w:color="auto"/>
            <w:bottom w:val="none" w:sz="0" w:space="0" w:color="auto"/>
            <w:right w:val="none" w:sz="0" w:space="0" w:color="auto"/>
          </w:divBdr>
        </w:div>
      </w:divsChild>
    </w:div>
    <w:div w:id="567691204">
      <w:marLeft w:val="0"/>
      <w:marRight w:val="0"/>
      <w:marTop w:val="0"/>
      <w:marBottom w:val="0"/>
      <w:divBdr>
        <w:top w:val="none" w:sz="0" w:space="0" w:color="auto"/>
        <w:left w:val="none" w:sz="0" w:space="0" w:color="auto"/>
        <w:bottom w:val="none" w:sz="0" w:space="0" w:color="auto"/>
        <w:right w:val="none" w:sz="0" w:space="0" w:color="auto"/>
      </w:divBdr>
      <w:divsChild>
        <w:div w:id="656224614">
          <w:marLeft w:val="0"/>
          <w:marRight w:val="0"/>
          <w:marTop w:val="0"/>
          <w:marBottom w:val="0"/>
          <w:divBdr>
            <w:top w:val="none" w:sz="0" w:space="0" w:color="auto"/>
            <w:left w:val="none" w:sz="0" w:space="0" w:color="auto"/>
            <w:bottom w:val="none" w:sz="0" w:space="0" w:color="auto"/>
            <w:right w:val="none" w:sz="0" w:space="0" w:color="auto"/>
          </w:divBdr>
        </w:div>
      </w:divsChild>
    </w:div>
    <w:div w:id="567763006">
      <w:marLeft w:val="0"/>
      <w:marRight w:val="0"/>
      <w:marTop w:val="0"/>
      <w:marBottom w:val="0"/>
      <w:divBdr>
        <w:top w:val="none" w:sz="0" w:space="0" w:color="auto"/>
        <w:left w:val="none" w:sz="0" w:space="0" w:color="auto"/>
        <w:bottom w:val="none" w:sz="0" w:space="0" w:color="auto"/>
        <w:right w:val="none" w:sz="0" w:space="0" w:color="auto"/>
      </w:divBdr>
      <w:divsChild>
        <w:div w:id="418331433">
          <w:marLeft w:val="0"/>
          <w:marRight w:val="0"/>
          <w:marTop w:val="0"/>
          <w:marBottom w:val="0"/>
          <w:divBdr>
            <w:top w:val="none" w:sz="0" w:space="0" w:color="auto"/>
            <w:left w:val="none" w:sz="0" w:space="0" w:color="auto"/>
            <w:bottom w:val="none" w:sz="0" w:space="0" w:color="auto"/>
            <w:right w:val="none" w:sz="0" w:space="0" w:color="auto"/>
          </w:divBdr>
        </w:div>
      </w:divsChild>
    </w:div>
    <w:div w:id="567806496">
      <w:marLeft w:val="0"/>
      <w:marRight w:val="0"/>
      <w:marTop w:val="0"/>
      <w:marBottom w:val="0"/>
      <w:divBdr>
        <w:top w:val="none" w:sz="0" w:space="0" w:color="auto"/>
        <w:left w:val="none" w:sz="0" w:space="0" w:color="auto"/>
        <w:bottom w:val="none" w:sz="0" w:space="0" w:color="auto"/>
        <w:right w:val="none" w:sz="0" w:space="0" w:color="auto"/>
      </w:divBdr>
      <w:divsChild>
        <w:div w:id="1244683151">
          <w:marLeft w:val="0"/>
          <w:marRight w:val="0"/>
          <w:marTop w:val="0"/>
          <w:marBottom w:val="0"/>
          <w:divBdr>
            <w:top w:val="none" w:sz="0" w:space="0" w:color="auto"/>
            <w:left w:val="none" w:sz="0" w:space="0" w:color="auto"/>
            <w:bottom w:val="none" w:sz="0" w:space="0" w:color="auto"/>
            <w:right w:val="none" w:sz="0" w:space="0" w:color="auto"/>
          </w:divBdr>
        </w:div>
      </w:divsChild>
    </w:div>
    <w:div w:id="567809985">
      <w:marLeft w:val="0"/>
      <w:marRight w:val="0"/>
      <w:marTop w:val="0"/>
      <w:marBottom w:val="0"/>
      <w:divBdr>
        <w:top w:val="none" w:sz="0" w:space="0" w:color="auto"/>
        <w:left w:val="none" w:sz="0" w:space="0" w:color="auto"/>
        <w:bottom w:val="none" w:sz="0" w:space="0" w:color="auto"/>
        <w:right w:val="none" w:sz="0" w:space="0" w:color="auto"/>
      </w:divBdr>
      <w:divsChild>
        <w:div w:id="745230519">
          <w:marLeft w:val="0"/>
          <w:marRight w:val="0"/>
          <w:marTop w:val="0"/>
          <w:marBottom w:val="0"/>
          <w:divBdr>
            <w:top w:val="none" w:sz="0" w:space="0" w:color="auto"/>
            <w:left w:val="none" w:sz="0" w:space="0" w:color="auto"/>
            <w:bottom w:val="none" w:sz="0" w:space="0" w:color="auto"/>
            <w:right w:val="none" w:sz="0" w:space="0" w:color="auto"/>
          </w:divBdr>
        </w:div>
      </w:divsChild>
    </w:div>
    <w:div w:id="568467104">
      <w:marLeft w:val="0"/>
      <w:marRight w:val="0"/>
      <w:marTop w:val="0"/>
      <w:marBottom w:val="0"/>
      <w:divBdr>
        <w:top w:val="none" w:sz="0" w:space="0" w:color="auto"/>
        <w:left w:val="none" w:sz="0" w:space="0" w:color="auto"/>
        <w:bottom w:val="none" w:sz="0" w:space="0" w:color="auto"/>
        <w:right w:val="none" w:sz="0" w:space="0" w:color="auto"/>
      </w:divBdr>
      <w:divsChild>
        <w:div w:id="1670476265">
          <w:marLeft w:val="0"/>
          <w:marRight w:val="0"/>
          <w:marTop w:val="0"/>
          <w:marBottom w:val="0"/>
          <w:divBdr>
            <w:top w:val="none" w:sz="0" w:space="0" w:color="auto"/>
            <w:left w:val="none" w:sz="0" w:space="0" w:color="auto"/>
            <w:bottom w:val="none" w:sz="0" w:space="0" w:color="auto"/>
            <w:right w:val="none" w:sz="0" w:space="0" w:color="auto"/>
          </w:divBdr>
        </w:div>
      </w:divsChild>
    </w:div>
    <w:div w:id="568542875">
      <w:marLeft w:val="0"/>
      <w:marRight w:val="0"/>
      <w:marTop w:val="0"/>
      <w:marBottom w:val="0"/>
      <w:divBdr>
        <w:top w:val="none" w:sz="0" w:space="0" w:color="auto"/>
        <w:left w:val="none" w:sz="0" w:space="0" w:color="auto"/>
        <w:bottom w:val="none" w:sz="0" w:space="0" w:color="auto"/>
        <w:right w:val="none" w:sz="0" w:space="0" w:color="auto"/>
      </w:divBdr>
      <w:divsChild>
        <w:div w:id="1588341614">
          <w:marLeft w:val="0"/>
          <w:marRight w:val="0"/>
          <w:marTop w:val="0"/>
          <w:marBottom w:val="0"/>
          <w:divBdr>
            <w:top w:val="none" w:sz="0" w:space="0" w:color="auto"/>
            <w:left w:val="none" w:sz="0" w:space="0" w:color="auto"/>
            <w:bottom w:val="none" w:sz="0" w:space="0" w:color="auto"/>
            <w:right w:val="none" w:sz="0" w:space="0" w:color="auto"/>
          </w:divBdr>
        </w:div>
      </w:divsChild>
    </w:div>
    <w:div w:id="568612379">
      <w:marLeft w:val="0"/>
      <w:marRight w:val="0"/>
      <w:marTop w:val="0"/>
      <w:marBottom w:val="0"/>
      <w:divBdr>
        <w:top w:val="none" w:sz="0" w:space="0" w:color="auto"/>
        <w:left w:val="none" w:sz="0" w:space="0" w:color="auto"/>
        <w:bottom w:val="none" w:sz="0" w:space="0" w:color="auto"/>
        <w:right w:val="none" w:sz="0" w:space="0" w:color="auto"/>
      </w:divBdr>
      <w:divsChild>
        <w:div w:id="193158431">
          <w:marLeft w:val="0"/>
          <w:marRight w:val="0"/>
          <w:marTop w:val="0"/>
          <w:marBottom w:val="0"/>
          <w:divBdr>
            <w:top w:val="none" w:sz="0" w:space="0" w:color="auto"/>
            <w:left w:val="none" w:sz="0" w:space="0" w:color="auto"/>
            <w:bottom w:val="none" w:sz="0" w:space="0" w:color="auto"/>
            <w:right w:val="none" w:sz="0" w:space="0" w:color="auto"/>
          </w:divBdr>
        </w:div>
      </w:divsChild>
    </w:div>
    <w:div w:id="568615278">
      <w:marLeft w:val="0"/>
      <w:marRight w:val="0"/>
      <w:marTop w:val="0"/>
      <w:marBottom w:val="0"/>
      <w:divBdr>
        <w:top w:val="none" w:sz="0" w:space="0" w:color="auto"/>
        <w:left w:val="none" w:sz="0" w:space="0" w:color="auto"/>
        <w:bottom w:val="none" w:sz="0" w:space="0" w:color="auto"/>
        <w:right w:val="none" w:sz="0" w:space="0" w:color="auto"/>
      </w:divBdr>
      <w:divsChild>
        <w:div w:id="262497288">
          <w:marLeft w:val="0"/>
          <w:marRight w:val="0"/>
          <w:marTop w:val="0"/>
          <w:marBottom w:val="0"/>
          <w:divBdr>
            <w:top w:val="none" w:sz="0" w:space="0" w:color="auto"/>
            <w:left w:val="none" w:sz="0" w:space="0" w:color="auto"/>
            <w:bottom w:val="none" w:sz="0" w:space="0" w:color="auto"/>
            <w:right w:val="none" w:sz="0" w:space="0" w:color="auto"/>
          </w:divBdr>
        </w:div>
      </w:divsChild>
    </w:div>
    <w:div w:id="568730725">
      <w:marLeft w:val="0"/>
      <w:marRight w:val="0"/>
      <w:marTop w:val="0"/>
      <w:marBottom w:val="0"/>
      <w:divBdr>
        <w:top w:val="none" w:sz="0" w:space="0" w:color="auto"/>
        <w:left w:val="none" w:sz="0" w:space="0" w:color="auto"/>
        <w:bottom w:val="none" w:sz="0" w:space="0" w:color="auto"/>
        <w:right w:val="none" w:sz="0" w:space="0" w:color="auto"/>
      </w:divBdr>
      <w:divsChild>
        <w:div w:id="1229607676">
          <w:marLeft w:val="0"/>
          <w:marRight w:val="0"/>
          <w:marTop w:val="0"/>
          <w:marBottom w:val="0"/>
          <w:divBdr>
            <w:top w:val="none" w:sz="0" w:space="0" w:color="auto"/>
            <w:left w:val="none" w:sz="0" w:space="0" w:color="auto"/>
            <w:bottom w:val="none" w:sz="0" w:space="0" w:color="auto"/>
            <w:right w:val="none" w:sz="0" w:space="0" w:color="auto"/>
          </w:divBdr>
        </w:div>
      </w:divsChild>
    </w:div>
    <w:div w:id="569002718">
      <w:marLeft w:val="0"/>
      <w:marRight w:val="0"/>
      <w:marTop w:val="0"/>
      <w:marBottom w:val="0"/>
      <w:divBdr>
        <w:top w:val="none" w:sz="0" w:space="0" w:color="auto"/>
        <w:left w:val="none" w:sz="0" w:space="0" w:color="auto"/>
        <w:bottom w:val="none" w:sz="0" w:space="0" w:color="auto"/>
        <w:right w:val="none" w:sz="0" w:space="0" w:color="auto"/>
      </w:divBdr>
      <w:divsChild>
        <w:div w:id="990326248">
          <w:marLeft w:val="0"/>
          <w:marRight w:val="0"/>
          <w:marTop w:val="0"/>
          <w:marBottom w:val="0"/>
          <w:divBdr>
            <w:top w:val="none" w:sz="0" w:space="0" w:color="auto"/>
            <w:left w:val="none" w:sz="0" w:space="0" w:color="auto"/>
            <w:bottom w:val="none" w:sz="0" w:space="0" w:color="auto"/>
            <w:right w:val="none" w:sz="0" w:space="0" w:color="auto"/>
          </w:divBdr>
        </w:div>
      </w:divsChild>
    </w:div>
    <w:div w:id="569077307">
      <w:marLeft w:val="0"/>
      <w:marRight w:val="0"/>
      <w:marTop w:val="0"/>
      <w:marBottom w:val="0"/>
      <w:divBdr>
        <w:top w:val="none" w:sz="0" w:space="0" w:color="auto"/>
        <w:left w:val="none" w:sz="0" w:space="0" w:color="auto"/>
        <w:bottom w:val="none" w:sz="0" w:space="0" w:color="auto"/>
        <w:right w:val="none" w:sz="0" w:space="0" w:color="auto"/>
      </w:divBdr>
      <w:divsChild>
        <w:div w:id="1106534040">
          <w:marLeft w:val="0"/>
          <w:marRight w:val="0"/>
          <w:marTop w:val="0"/>
          <w:marBottom w:val="0"/>
          <w:divBdr>
            <w:top w:val="none" w:sz="0" w:space="0" w:color="auto"/>
            <w:left w:val="none" w:sz="0" w:space="0" w:color="auto"/>
            <w:bottom w:val="none" w:sz="0" w:space="0" w:color="auto"/>
            <w:right w:val="none" w:sz="0" w:space="0" w:color="auto"/>
          </w:divBdr>
        </w:div>
      </w:divsChild>
    </w:div>
    <w:div w:id="569116048">
      <w:marLeft w:val="0"/>
      <w:marRight w:val="0"/>
      <w:marTop w:val="0"/>
      <w:marBottom w:val="0"/>
      <w:divBdr>
        <w:top w:val="none" w:sz="0" w:space="0" w:color="auto"/>
        <w:left w:val="none" w:sz="0" w:space="0" w:color="auto"/>
        <w:bottom w:val="none" w:sz="0" w:space="0" w:color="auto"/>
        <w:right w:val="none" w:sz="0" w:space="0" w:color="auto"/>
      </w:divBdr>
      <w:divsChild>
        <w:div w:id="1803383033">
          <w:marLeft w:val="0"/>
          <w:marRight w:val="0"/>
          <w:marTop w:val="0"/>
          <w:marBottom w:val="0"/>
          <w:divBdr>
            <w:top w:val="none" w:sz="0" w:space="0" w:color="auto"/>
            <w:left w:val="none" w:sz="0" w:space="0" w:color="auto"/>
            <w:bottom w:val="none" w:sz="0" w:space="0" w:color="auto"/>
            <w:right w:val="none" w:sz="0" w:space="0" w:color="auto"/>
          </w:divBdr>
        </w:div>
      </w:divsChild>
    </w:div>
    <w:div w:id="569118071">
      <w:marLeft w:val="0"/>
      <w:marRight w:val="0"/>
      <w:marTop w:val="0"/>
      <w:marBottom w:val="0"/>
      <w:divBdr>
        <w:top w:val="none" w:sz="0" w:space="0" w:color="auto"/>
        <w:left w:val="none" w:sz="0" w:space="0" w:color="auto"/>
        <w:bottom w:val="none" w:sz="0" w:space="0" w:color="auto"/>
        <w:right w:val="none" w:sz="0" w:space="0" w:color="auto"/>
      </w:divBdr>
      <w:divsChild>
        <w:div w:id="335614551">
          <w:marLeft w:val="0"/>
          <w:marRight w:val="0"/>
          <w:marTop w:val="0"/>
          <w:marBottom w:val="0"/>
          <w:divBdr>
            <w:top w:val="none" w:sz="0" w:space="0" w:color="auto"/>
            <w:left w:val="none" w:sz="0" w:space="0" w:color="auto"/>
            <w:bottom w:val="none" w:sz="0" w:space="0" w:color="auto"/>
            <w:right w:val="none" w:sz="0" w:space="0" w:color="auto"/>
          </w:divBdr>
        </w:div>
      </w:divsChild>
    </w:div>
    <w:div w:id="569314020">
      <w:marLeft w:val="0"/>
      <w:marRight w:val="0"/>
      <w:marTop w:val="0"/>
      <w:marBottom w:val="0"/>
      <w:divBdr>
        <w:top w:val="none" w:sz="0" w:space="0" w:color="auto"/>
        <w:left w:val="none" w:sz="0" w:space="0" w:color="auto"/>
        <w:bottom w:val="none" w:sz="0" w:space="0" w:color="auto"/>
        <w:right w:val="none" w:sz="0" w:space="0" w:color="auto"/>
      </w:divBdr>
      <w:divsChild>
        <w:div w:id="1522739157">
          <w:marLeft w:val="0"/>
          <w:marRight w:val="0"/>
          <w:marTop w:val="0"/>
          <w:marBottom w:val="0"/>
          <w:divBdr>
            <w:top w:val="none" w:sz="0" w:space="0" w:color="auto"/>
            <w:left w:val="none" w:sz="0" w:space="0" w:color="auto"/>
            <w:bottom w:val="none" w:sz="0" w:space="0" w:color="auto"/>
            <w:right w:val="none" w:sz="0" w:space="0" w:color="auto"/>
          </w:divBdr>
        </w:div>
      </w:divsChild>
    </w:div>
    <w:div w:id="569534382">
      <w:marLeft w:val="0"/>
      <w:marRight w:val="0"/>
      <w:marTop w:val="0"/>
      <w:marBottom w:val="0"/>
      <w:divBdr>
        <w:top w:val="none" w:sz="0" w:space="0" w:color="auto"/>
        <w:left w:val="none" w:sz="0" w:space="0" w:color="auto"/>
        <w:bottom w:val="none" w:sz="0" w:space="0" w:color="auto"/>
        <w:right w:val="none" w:sz="0" w:space="0" w:color="auto"/>
      </w:divBdr>
      <w:divsChild>
        <w:div w:id="625283084">
          <w:marLeft w:val="0"/>
          <w:marRight w:val="0"/>
          <w:marTop w:val="0"/>
          <w:marBottom w:val="0"/>
          <w:divBdr>
            <w:top w:val="none" w:sz="0" w:space="0" w:color="auto"/>
            <w:left w:val="none" w:sz="0" w:space="0" w:color="auto"/>
            <w:bottom w:val="none" w:sz="0" w:space="0" w:color="auto"/>
            <w:right w:val="none" w:sz="0" w:space="0" w:color="auto"/>
          </w:divBdr>
        </w:div>
      </w:divsChild>
    </w:div>
    <w:div w:id="569582659">
      <w:marLeft w:val="0"/>
      <w:marRight w:val="0"/>
      <w:marTop w:val="0"/>
      <w:marBottom w:val="0"/>
      <w:divBdr>
        <w:top w:val="none" w:sz="0" w:space="0" w:color="auto"/>
        <w:left w:val="none" w:sz="0" w:space="0" w:color="auto"/>
        <w:bottom w:val="none" w:sz="0" w:space="0" w:color="auto"/>
        <w:right w:val="none" w:sz="0" w:space="0" w:color="auto"/>
      </w:divBdr>
      <w:divsChild>
        <w:div w:id="1201942886">
          <w:marLeft w:val="0"/>
          <w:marRight w:val="0"/>
          <w:marTop w:val="0"/>
          <w:marBottom w:val="0"/>
          <w:divBdr>
            <w:top w:val="none" w:sz="0" w:space="0" w:color="auto"/>
            <w:left w:val="none" w:sz="0" w:space="0" w:color="auto"/>
            <w:bottom w:val="none" w:sz="0" w:space="0" w:color="auto"/>
            <w:right w:val="none" w:sz="0" w:space="0" w:color="auto"/>
          </w:divBdr>
        </w:div>
      </w:divsChild>
    </w:div>
    <w:div w:id="569772178">
      <w:marLeft w:val="0"/>
      <w:marRight w:val="0"/>
      <w:marTop w:val="0"/>
      <w:marBottom w:val="0"/>
      <w:divBdr>
        <w:top w:val="none" w:sz="0" w:space="0" w:color="auto"/>
        <w:left w:val="none" w:sz="0" w:space="0" w:color="auto"/>
        <w:bottom w:val="none" w:sz="0" w:space="0" w:color="auto"/>
        <w:right w:val="none" w:sz="0" w:space="0" w:color="auto"/>
      </w:divBdr>
      <w:divsChild>
        <w:div w:id="745499213">
          <w:marLeft w:val="0"/>
          <w:marRight w:val="0"/>
          <w:marTop w:val="0"/>
          <w:marBottom w:val="0"/>
          <w:divBdr>
            <w:top w:val="none" w:sz="0" w:space="0" w:color="auto"/>
            <w:left w:val="none" w:sz="0" w:space="0" w:color="auto"/>
            <w:bottom w:val="none" w:sz="0" w:space="0" w:color="auto"/>
            <w:right w:val="none" w:sz="0" w:space="0" w:color="auto"/>
          </w:divBdr>
        </w:div>
      </w:divsChild>
    </w:div>
    <w:div w:id="569851408">
      <w:marLeft w:val="0"/>
      <w:marRight w:val="0"/>
      <w:marTop w:val="0"/>
      <w:marBottom w:val="0"/>
      <w:divBdr>
        <w:top w:val="none" w:sz="0" w:space="0" w:color="auto"/>
        <w:left w:val="none" w:sz="0" w:space="0" w:color="auto"/>
        <w:bottom w:val="none" w:sz="0" w:space="0" w:color="auto"/>
        <w:right w:val="none" w:sz="0" w:space="0" w:color="auto"/>
      </w:divBdr>
      <w:divsChild>
        <w:div w:id="2078554380">
          <w:marLeft w:val="0"/>
          <w:marRight w:val="0"/>
          <w:marTop w:val="0"/>
          <w:marBottom w:val="0"/>
          <w:divBdr>
            <w:top w:val="none" w:sz="0" w:space="0" w:color="auto"/>
            <w:left w:val="none" w:sz="0" w:space="0" w:color="auto"/>
            <w:bottom w:val="none" w:sz="0" w:space="0" w:color="auto"/>
            <w:right w:val="none" w:sz="0" w:space="0" w:color="auto"/>
          </w:divBdr>
        </w:div>
      </w:divsChild>
    </w:div>
    <w:div w:id="569853993">
      <w:marLeft w:val="0"/>
      <w:marRight w:val="0"/>
      <w:marTop w:val="0"/>
      <w:marBottom w:val="0"/>
      <w:divBdr>
        <w:top w:val="none" w:sz="0" w:space="0" w:color="auto"/>
        <w:left w:val="none" w:sz="0" w:space="0" w:color="auto"/>
        <w:bottom w:val="none" w:sz="0" w:space="0" w:color="auto"/>
        <w:right w:val="none" w:sz="0" w:space="0" w:color="auto"/>
      </w:divBdr>
      <w:divsChild>
        <w:div w:id="1822884762">
          <w:marLeft w:val="0"/>
          <w:marRight w:val="0"/>
          <w:marTop w:val="0"/>
          <w:marBottom w:val="0"/>
          <w:divBdr>
            <w:top w:val="none" w:sz="0" w:space="0" w:color="auto"/>
            <w:left w:val="none" w:sz="0" w:space="0" w:color="auto"/>
            <w:bottom w:val="none" w:sz="0" w:space="0" w:color="auto"/>
            <w:right w:val="none" w:sz="0" w:space="0" w:color="auto"/>
          </w:divBdr>
        </w:div>
      </w:divsChild>
    </w:div>
    <w:div w:id="570384040">
      <w:marLeft w:val="0"/>
      <w:marRight w:val="0"/>
      <w:marTop w:val="0"/>
      <w:marBottom w:val="0"/>
      <w:divBdr>
        <w:top w:val="none" w:sz="0" w:space="0" w:color="auto"/>
        <w:left w:val="none" w:sz="0" w:space="0" w:color="auto"/>
        <w:bottom w:val="none" w:sz="0" w:space="0" w:color="auto"/>
        <w:right w:val="none" w:sz="0" w:space="0" w:color="auto"/>
      </w:divBdr>
      <w:divsChild>
        <w:div w:id="1949920541">
          <w:marLeft w:val="0"/>
          <w:marRight w:val="0"/>
          <w:marTop w:val="0"/>
          <w:marBottom w:val="0"/>
          <w:divBdr>
            <w:top w:val="none" w:sz="0" w:space="0" w:color="auto"/>
            <w:left w:val="none" w:sz="0" w:space="0" w:color="auto"/>
            <w:bottom w:val="none" w:sz="0" w:space="0" w:color="auto"/>
            <w:right w:val="none" w:sz="0" w:space="0" w:color="auto"/>
          </w:divBdr>
        </w:div>
      </w:divsChild>
    </w:div>
    <w:div w:id="570426026">
      <w:marLeft w:val="0"/>
      <w:marRight w:val="0"/>
      <w:marTop w:val="0"/>
      <w:marBottom w:val="0"/>
      <w:divBdr>
        <w:top w:val="none" w:sz="0" w:space="0" w:color="auto"/>
        <w:left w:val="none" w:sz="0" w:space="0" w:color="auto"/>
        <w:bottom w:val="none" w:sz="0" w:space="0" w:color="auto"/>
        <w:right w:val="none" w:sz="0" w:space="0" w:color="auto"/>
      </w:divBdr>
      <w:divsChild>
        <w:div w:id="1557471959">
          <w:marLeft w:val="0"/>
          <w:marRight w:val="0"/>
          <w:marTop w:val="0"/>
          <w:marBottom w:val="0"/>
          <w:divBdr>
            <w:top w:val="none" w:sz="0" w:space="0" w:color="auto"/>
            <w:left w:val="none" w:sz="0" w:space="0" w:color="auto"/>
            <w:bottom w:val="none" w:sz="0" w:space="0" w:color="auto"/>
            <w:right w:val="none" w:sz="0" w:space="0" w:color="auto"/>
          </w:divBdr>
        </w:div>
      </w:divsChild>
    </w:div>
    <w:div w:id="570426435">
      <w:marLeft w:val="0"/>
      <w:marRight w:val="0"/>
      <w:marTop w:val="0"/>
      <w:marBottom w:val="0"/>
      <w:divBdr>
        <w:top w:val="none" w:sz="0" w:space="0" w:color="auto"/>
        <w:left w:val="none" w:sz="0" w:space="0" w:color="auto"/>
        <w:bottom w:val="none" w:sz="0" w:space="0" w:color="auto"/>
        <w:right w:val="none" w:sz="0" w:space="0" w:color="auto"/>
      </w:divBdr>
      <w:divsChild>
        <w:div w:id="942492912">
          <w:marLeft w:val="0"/>
          <w:marRight w:val="0"/>
          <w:marTop w:val="0"/>
          <w:marBottom w:val="0"/>
          <w:divBdr>
            <w:top w:val="none" w:sz="0" w:space="0" w:color="auto"/>
            <w:left w:val="none" w:sz="0" w:space="0" w:color="auto"/>
            <w:bottom w:val="none" w:sz="0" w:space="0" w:color="auto"/>
            <w:right w:val="none" w:sz="0" w:space="0" w:color="auto"/>
          </w:divBdr>
        </w:div>
      </w:divsChild>
    </w:div>
    <w:div w:id="570501200">
      <w:marLeft w:val="0"/>
      <w:marRight w:val="0"/>
      <w:marTop w:val="0"/>
      <w:marBottom w:val="0"/>
      <w:divBdr>
        <w:top w:val="none" w:sz="0" w:space="0" w:color="auto"/>
        <w:left w:val="none" w:sz="0" w:space="0" w:color="auto"/>
        <w:bottom w:val="none" w:sz="0" w:space="0" w:color="auto"/>
        <w:right w:val="none" w:sz="0" w:space="0" w:color="auto"/>
      </w:divBdr>
      <w:divsChild>
        <w:div w:id="610629261">
          <w:marLeft w:val="0"/>
          <w:marRight w:val="0"/>
          <w:marTop w:val="0"/>
          <w:marBottom w:val="0"/>
          <w:divBdr>
            <w:top w:val="none" w:sz="0" w:space="0" w:color="auto"/>
            <w:left w:val="none" w:sz="0" w:space="0" w:color="auto"/>
            <w:bottom w:val="none" w:sz="0" w:space="0" w:color="auto"/>
            <w:right w:val="none" w:sz="0" w:space="0" w:color="auto"/>
          </w:divBdr>
        </w:div>
      </w:divsChild>
    </w:div>
    <w:div w:id="570623014">
      <w:marLeft w:val="0"/>
      <w:marRight w:val="0"/>
      <w:marTop w:val="0"/>
      <w:marBottom w:val="0"/>
      <w:divBdr>
        <w:top w:val="none" w:sz="0" w:space="0" w:color="auto"/>
        <w:left w:val="none" w:sz="0" w:space="0" w:color="auto"/>
        <w:bottom w:val="none" w:sz="0" w:space="0" w:color="auto"/>
        <w:right w:val="none" w:sz="0" w:space="0" w:color="auto"/>
      </w:divBdr>
      <w:divsChild>
        <w:div w:id="403990926">
          <w:marLeft w:val="0"/>
          <w:marRight w:val="0"/>
          <w:marTop w:val="0"/>
          <w:marBottom w:val="0"/>
          <w:divBdr>
            <w:top w:val="none" w:sz="0" w:space="0" w:color="auto"/>
            <w:left w:val="none" w:sz="0" w:space="0" w:color="auto"/>
            <w:bottom w:val="none" w:sz="0" w:space="0" w:color="auto"/>
            <w:right w:val="none" w:sz="0" w:space="0" w:color="auto"/>
          </w:divBdr>
        </w:div>
      </w:divsChild>
    </w:div>
    <w:div w:id="571046693">
      <w:marLeft w:val="0"/>
      <w:marRight w:val="0"/>
      <w:marTop w:val="0"/>
      <w:marBottom w:val="0"/>
      <w:divBdr>
        <w:top w:val="none" w:sz="0" w:space="0" w:color="auto"/>
        <w:left w:val="none" w:sz="0" w:space="0" w:color="auto"/>
        <w:bottom w:val="none" w:sz="0" w:space="0" w:color="auto"/>
        <w:right w:val="none" w:sz="0" w:space="0" w:color="auto"/>
      </w:divBdr>
      <w:divsChild>
        <w:div w:id="572081331">
          <w:marLeft w:val="0"/>
          <w:marRight w:val="0"/>
          <w:marTop w:val="0"/>
          <w:marBottom w:val="0"/>
          <w:divBdr>
            <w:top w:val="none" w:sz="0" w:space="0" w:color="auto"/>
            <w:left w:val="none" w:sz="0" w:space="0" w:color="auto"/>
            <w:bottom w:val="none" w:sz="0" w:space="0" w:color="auto"/>
            <w:right w:val="none" w:sz="0" w:space="0" w:color="auto"/>
          </w:divBdr>
        </w:div>
      </w:divsChild>
    </w:div>
    <w:div w:id="571619767">
      <w:marLeft w:val="0"/>
      <w:marRight w:val="0"/>
      <w:marTop w:val="0"/>
      <w:marBottom w:val="0"/>
      <w:divBdr>
        <w:top w:val="none" w:sz="0" w:space="0" w:color="auto"/>
        <w:left w:val="none" w:sz="0" w:space="0" w:color="auto"/>
        <w:bottom w:val="none" w:sz="0" w:space="0" w:color="auto"/>
        <w:right w:val="none" w:sz="0" w:space="0" w:color="auto"/>
      </w:divBdr>
      <w:divsChild>
        <w:div w:id="764153294">
          <w:marLeft w:val="0"/>
          <w:marRight w:val="0"/>
          <w:marTop w:val="0"/>
          <w:marBottom w:val="0"/>
          <w:divBdr>
            <w:top w:val="none" w:sz="0" w:space="0" w:color="auto"/>
            <w:left w:val="none" w:sz="0" w:space="0" w:color="auto"/>
            <w:bottom w:val="none" w:sz="0" w:space="0" w:color="auto"/>
            <w:right w:val="none" w:sz="0" w:space="0" w:color="auto"/>
          </w:divBdr>
        </w:div>
      </w:divsChild>
    </w:div>
    <w:div w:id="571964440">
      <w:marLeft w:val="0"/>
      <w:marRight w:val="0"/>
      <w:marTop w:val="0"/>
      <w:marBottom w:val="0"/>
      <w:divBdr>
        <w:top w:val="none" w:sz="0" w:space="0" w:color="auto"/>
        <w:left w:val="none" w:sz="0" w:space="0" w:color="auto"/>
        <w:bottom w:val="none" w:sz="0" w:space="0" w:color="auto"/>
        <w:right w:val="none" w:sz="0" w:space="0" w:color="auto"/>
      </w:divBdr>
      <w:divsChild>
        <w:div w:id="352192160">
          <w:marLeft w:val="0"/>
          <w:marRight w:val="0"/>
          <w:marTop w:val="0"/>
          <w:marBottom w:val="0"/>
          <w:divBdr>
            <w:top w:val="none" w:sz="0" w:space="0" w:color="auto"/>
            <w:left w:val="none" w:sz="0" w:space="0" w:color="auto"/>
            <w:bottom w:val="none" w:sz="0" w:space="0" w:color="auto"/>
            <w:right w:val="none" w:sz="0" w:space="0" w:color="auto"/>
          </w:divBdr>
        </w:div>
      </w:divsChild>
    </w:div>
    <w:div w:id="572349502">
      <w:marLeft w:val="0"/>
      <w:marRight w:val="0"/>
      <w:marTop w:val="0"/>
      <w:marBottom w:val="0"/>
      <w:divBdr>
        <w:top w:val="none" w:sz="0" w:space="0" w:color="auto"/>
        <w:left w:val="none" w:sz="0" w:space="0" w:color="auto"/>
        <w:bottom w:val="none" w:sz="0" w:space="0" w:color="auto"/>
        <w:right w:val="none" w:sz="0" w:space="0" w:color="auto"/>
      </w:divBdr>
      <w:divsChild>
        <w:div w:id="1381826717">
          <w:marLeft w:val="0"/>
          <w:marRight w:val="0"/>
          <w:marTop w:val="0"/>
          <w:marBottom w:val="0"/>
          <w:divBdr>
            <w:top w:val="none" w:sz="0" w:space="0" w:color="auto"/>
            <w:left w:val="none" w:sz="0" w:space="0" w:color="auto"/>
            <w:bottom w:val="none" w:sz="0" w:space="0" w:color="auto"/>
            <w:right w:val="none" w:sz="0" w:space="0" w:color="auto"/>
          </w:divBdr>
        </w:div>
      </w:divsChild>
    </w:div>
    <w:div w:id="572350287">
      <w:marLeft w:val="0"/>
      <w:marRight w:val="0"/>
      <w:marTop w:val="0"/>
      <w:marBottom w:val="0"/>
      <w:divBdr>
        <w:top w:val="none" w:sz="0" w:space="0" w:color="auto"/>
        <w:left w:val="none" w:sz="0" w:space="0" w:color="auto"/>
        <w:bottom w:val="none" w:sz="0" w:space="0" w:color="auto"/>
        <w:right w:val="none" w:sz="0" w:space="0" w:color="auto"/>
      </w:divBdr>
      <w:divsChild>
        <w:div w:id="684986019">
          <w:marLeft w:val="0"/>
          <w:marRight w:val="0"/>
          <w:marTop w:val="0"/>
          <w:marBottom w:val="0"/>
          <w:divBdr>
            <w:top w:val="none" w:sz="0" w:space="0" w:color="auto"/>
            <w:left w:val="none" w:sz="0" w:space="0" w:color="auto"/>
            <w:bottom w:val="none" w:sz="0" w:space="0" w:color="auto"/>
            <w:right w:val="none" w:sz="0" w:space="0" w:color="auto"/>
          </w:divBdr>
        </w:div>
      </w:divsChild>
    </w:div>
    <w:div w:id="572350500">
      <w:marLeft w:val="0"/>
      <w:marRight w:val="0"/>
      <w:marTop w:val="0"/>
      <w:marBottom w:val="0"/>
      <w:divBdr>
        <w:top w:val="none" w:sz="0" w:space="0" w:color="auto"/>
        <w:left w:val="none" w:sz="0" w:space="0" w:color="auto"/>
        <w:bottom w:val="none" w:sz="0" w:space="0" w:color="auto"/>
        <w:right w:val="none" w:sz="0" w:space="0" w:color="auto"/>
      </w:divBdr>
      <w:divsChild>
        <w:div w:id="1088160175">
          <w:marLeft w:val="0"/>
          <w:marRight w:val="0"/>
          <w:marTop w:val="0"/>
          <w:marBottom w:val="0"/>
          <w:divBdr>
            <w:top w:val="none" w:sz="0" w:space="0" w:color="auto"/>
            <w:left w:val="none" w:sz="0" w:space="0" w:color="auto"/>
            <w:bottom w:val="none" w:sz="0" w:space="0" w:color="auto"/>
            <w:right w:val="none" w:sz="0" w:space="0" w:color="auto"/>
          </w:divBdr>
        </w:div>
      </w:divsChild>
    </w:div>
    <w:div w:id="572544303">
      <w:marLeft w:val="0"/>
      <w:marRight w:val="0"/>
      <w:marTop w:val="0"/>
      <w:marBottom w:val="0"/>
      <w:divBdr>
        <w:top w:val="none" w:sz="0" w:space="0" w:color="auto"/>
        <w:left w:val="none" w:sz="0" w:space="0" w:color="auto"/>
        <w:bottom w:val="none" w:sz="0" w:space="0" w:color="auto"/>
        <w:right w:val="none" w:sz="0" w:space="0" w:color="auto"/>
      </w:divBdr>
      <w:divsChild>
        <w:div w:id="2139446206">
          <w:marLeft w:val="0"/>
          <w:marRight w:val="0"/>
          <w:marTop w:val="0"/>
          <w:marBottom w:val="0"/>
          <w:divBdr>
            <w:top w:val="none" w:sz="0" w:space="0" w:color="auto"/>
            <w:left w:val="none" w:sz="0" w:space="0" w:color="auto"/>
            <w:bottom w:val="none" w:sz="0" w:space="0" w:color="auto"/>
            <w:right w:val="none" w:sz="0" w:space="0" w:color="auto"/>
          </w:divBdr>
        </w:div>
      </w:divsChild>
    </w:div>
    <w:div w:id="572662306">
      <w:marLeft w:val="0"/>
      <w:marRight w:val="0"/>
      <w:marTop w:val="0"/>
      <w:marBottom w:val="0"/>
      <w:divBdr>
        <w:top w:val="none" w:sz="0" w:space="0" w:color="auto"/>
        <w:left w:val="none" w:sz="0" w:space="0" w:color="auto"/>
        <w:bottom w:val="none" w:sz="0" w:space="0" w:color="auto"/>
        <w:right w:val="none" w:sz="0" w:space="0" w:color="auto"/>
      </w:divBdr>
      <w:divsChild>
        <w:div w:id="758717886">
          <w:marLeft w:val="0"/>
          <w:marRight w:val="0"/>
          <w:marTop w:val="0"/>
          <w:marBottom w:val="0"/>
          <w:divBdr>
            <w:top w:val="none" w:sz="0" w:space="0" w:color="auto"/>
            <w:left w:val="none" w:sz="0" w:space="0" w:color="auto"/>
            <w:bottom w:val="none" w:sz="0" w:space="0" w:color="auto"/>
            <w:right w:val="none" w:sz="0" w:space="0" w:color="auto"/>
          </w:divBdr>
        </w:div>
      </w:divsChild>
    </w:div>
    <w:div w:id="572935758">
      <w:marLeft w:val="0"/>
      <w:marRight w:val="0"/>
      <w:marTop w:val="0"/>
      <w:marBottom w:val="0"/>
      <w:divBdr>
        <w:top w:val="none" w:sz="0" w:space="0" w:color="auto"/>
        <w:left w:val="none" w:sz="0" w:space="0" w:color="auto"/>
        <w:bottom w:val="none" w:sz="0" w:space="0" w:color="auto"/>
        <w:right w:val="none" w:sz="0" w:space="0" w:color="auto"/>
      </w:divBdr>
    </w:div>
    <w:div w:id="573587477">
      <w:marLeft w:val="0"/>
      <w:marRight w:val="0"/>
      <w:marTop w:val="0"/>
      <w:marBottom w:val="0"/>
      <w:divBdr>
        <w:top w:val="none" w:sz="0" w:space="0" w:color="auto"/>
        <w:left w:val="none" w:sz="0" w:space="0" w:color="auto"/>
        <w:bottom w:val="none" w:sz="0" w:space="0" w:color="auto"/>
        <w:right w:val="none" w:sz="0" w:space="0" w:color="auto"/>
      </w:divBdr>
      <w:divsChild>
        <w:div w:id="295181722">
          <w:marLeft w:val="0"/>
          <w:marRight w:val="0"/>
          <w:marTop w:val="0"/>
          <w:marBottom w:val="0"/>
          <w:divBdr>
            <w:top w:val="none" w:sz="0" w:space="0" w:color="auto"/>
            <w:left w:val="none" w:sz="0" w:space="0" w:color="auto"/>
            <w:bottom w:val="none" w:sz="0" w:space="0" w:color="auto"/>
            <w:right w:val="none" w:sz="0" w:space="0" w:color="auto"/>
          </w:divBdr>
        </w:div>
      </w:divsChild>
    </w:div>
    <w:div w:id="573708011">
      <w:marLeft w:val="0"/>
      <w:marRight w:val="0"/>
      <w:marTop w:val="0"/>
      <w:marBottom w:val="0"/>
      <w:divBdr>
        <w:top w:val="none" w:sz="0" w:space="0" w:color="auto"/>
        <w:left w:val="none" w:sz="0" w:space="0" w:color="auto"/>
        <w:bottom w:val="none" w:sz="0" w:space="0" w:color="auto"/>
        <w:right w:val="none" w:sz="0" w:space="0" w:color="auto"/>
      </w:divBdr>
      <w:divsChild>
        <w:div w:id="471942023">
          <w:marLeft w:val="0"/>
          <w:marRight w:val="0"/>
          <w:marTop w:val="0"/>
          <w:marBottom w:val="0"/>
          <w:divBdr>
            <w:top w:val="none" w:sz="0" w:space="0" w:color="auto"/>
            <w:left w:val="none" w:sz="0" w:space="0" w:color="auto"/>
            <w:bottom w:val="none" w:sz="0" w:space="0" w:color="auto"/>
            <w:right w:val="none" w:sz="0" w:space="0" w:color="auto"/>
          </w:divBdr>
        </w:div>
      </w:divsChild>
    </w:div>
    <w:div w:id="573973229">
      <w:marLeft w:val="0"/>
      <w:marRight w:val="0"/>
      <w:marTop w:val="0"/>
      <w:marBottom w:val="0"/>
      <w:divBdr>
        <w:top w:val="none" w:sz="0" w:space="0" w:color="auto"/>
        <w:left w:val="none" w:sz="0" w:space="0" w:color="auto"/>
        <w:bottom w:val="none" w:sz="0" w:space="0" w:color="auto"/>
        <w:right w:val="none" w:sz="0" w:space="0" w:color="auto"/>
      </w:divBdr>
      <w:divsChild>
        <w:div w:id="1278413789">
          <w:marLeft w:val="0"/>
          <w:marRight w:val="0"/>
          <w:marTop w:val="0"/>
          <w:marBottom w:val="0"/>
          <w:divBdr>
            <w:top w:val="none" w:sz="0" w:space="0" w:color="auto"/>
            <w:left w:val="none" w:sz="0" w:space="0" w:color="auto"/>
            <w:bottom w:val="none" w:sz="0" w:space="0" w:color="auto"/>
            <w:right w:val="none" w:sz="0" w:space="0" w:color="auto"/>
          </w:divBdr>
        </w:div>
      </w:divsChild>
    </w:div>
    <w:div w:id="574242748">
      <w:marLeft w:val="0"/>
      <w:marRight w:val="0"/>
      <w:marTop w:val="0"/>
      <w:marBottom w:val="0"/>
      <w:divBdr>
        <w:top w:val="none" w:sz="0" w:space="0" w:color="auto"/>
        <w:left w:val="none" w:sz="0" w:space="0" w:color="auto"/>
        <w:bottom w:val="none" w:sz="0" w:space="0" w:color="auto"/>
        <w:right w:val="none" w:sz="0" w:space="0" w:color="auto"/>
      </w:divBdr>
      <w:divsChild>
        <w:div w:id="503668453">
          <w:marLeft w:val="0"/>
          <w:marRight w:val="0"/>
          <w:marTop w:val="0"/>
          <w:marBottom w:val="0"/>
          <w:divBdr>
            <w:top w:val="none" w:sz="0" w:space="0" w:color="auto"/>
            <w:left w:val="none" w:sz="0" w:space="0" w:color="auto"/>
            <w:bottom w:val="none" w:sz="0" w:space="0" w:color="auto"/>
            <w:right w:val="none" w:sz="0" w:space="0" w:color="auto"/>
          </w:divBdr>
        </w:div>
      </w:divsChild>
    </w:div>
    <w:div w:id="574702260">
      <w:marLeft w:val="0"/>
      <w:marRight w:val="0"/>
      <w:marTop w:val="0"/>
      <w:marBottom w:val="0"/>
      <w:divBdr>
        <w:top w:val="none" w:sz="0" w:space="0" w:color="auto"/>
        <w:left w:val="none" w:sz="0" w:space="0" w:color="auto"/>
        <w:bottom w:val="none" w:sz="0" w:space="0" w:color="auto"/>
        <w:right w:val="none" w:sz="0" w:space="0" w:color="auto"/>
      </w:divBdr>
      <w:divsChild>
        <w:div w:id="165559144">
          <w:marLeft w:val="0"/>
          <w:marRight w:val="0"/>
          <w:marTop w:val="0"/>
          <w:marBottom w:val="0"/>
          <w:divBdr>
            <w:top w:val="none" w:sz="0" w:space="0" w:color="auto"/>
            <w:left w:val="none" w:sz="0" w:space="0" w:color="auto"/>
            <w:bottom w:val="none" w:sz="0" w:space="0" w:color="auto"/>
            <w:right w:val="none" w:sz="0" w:space="0" w:color="auto"/>
          </w:divBdr>
        </w:div>
      </w:divsChild>
    </w:div>
    <w:div w:id="574702403">
      <w:marLeft w:val="0"/>
      <w:marRight w:val="0"/>
      <w:marTop w:val="0"/>
      <w:marBottom w:val="0"/>
      <w:divBdr>
        <w:top w:val="none" w:sz="0" w:space="0" w:color="auto"/>
        <w:left w:val="none" w:sz="0" w:space="0" w:color="auto"/>
        <w:bottom w:val="none" w:sz="0" w:space="0" w:color="auto"/>
        <w:right w:val="none" w:sz="0" w:space="0" w:color="auto"/>
      </w:divBdr>
      <w:divsChild>
        <w:div w:id="313411440">
          <w:marLeft w:val="0"/>
          <w:marRight w:val="0"/>
          <w:marTop w:val="0"/>
          <w:marBottom w:val="0"/>
          <w:divBdr>
            <w:top w:val="none" w:sz="0" w:space="0" w:color="auto"/>
            <w:left w:val="none" w:sz="0" w:space="0" w:color="auto"/>
            <w:bottom w:val="none" w:sz="0" w:space="0" w:color="auto"/>
            <w:right w:val="none" w:sz="0" w:space="0" w:color="auto"/>
          </w:divBdr>
        </w:div>
      </w:divsChild>
    </w:div>
    <w:div w:id="574779566">
      <w:marLeft w:val="0"/>
      <w:marRight w:val="0"/>
      <w:marTop w:val="0"/>
      <w:marBottom w:val="0"/>
      <w:divBdr>
        <w:top w:val="none" w:sz="0" w:space="0" w:color="auto"/>
        <w:left w:val="none" w:sz="0" w:space="0" w:color="auto"/>
        <w:bottom w:val="none" w:sz="0" w:space="0" w:color="auto"/>
        <w:right w:val="none" w:sz="0" w:space="0" w:color="auto"/>
      </w:divBdr>
      <w:divsChild>
        <w:div w:id="1044984026">
          <w:marLeft w:val="0"/>
          <w:marRight w:val="0"/>
          <w:marTop w:val="0"/>
          <w:marBottom w:val="0"/>
          <w:divBdr>
            <w:top w:val="none" w:sz="0" w:space="0" w:color="auto"/>
            <w:left w:val="none" w:sz="0" w:space="0" w:color="auto"/>
            <w:bottom w:val="none" w:sz="0" w:space="0" w:color="auto"/>
            <w:right w:val="none" w:sz="0" w:space="0" w:color="auto"/>
          </w:divBdr>
        </w:div>
      </w:divsChild>
    </w:div>
    <w:div w:id="574899873">
      <w:marLeft w:val="0"/>
      <w:marRight w:val="0"/>
      <w:marTop w:val="0"/>
      <w:marBottom w:val="0"/>
      <w:divBdr>
        <w:top w:val="none" w:sz="0" w:space="0" w:color="auto"/>
        <w:left w:val="none" w:sz="0" w:space="0" w:color="auto"/>
        <w:bottom w:val="none" w:sz="0" w:space="0" w:color="auto"/>
        <w:right w:val="none" w:sz="0" w:space="0" w:color="auto"/>
      </w:divBdr>
      <w:divsChild>
        <w:div w:id="1844128238">
          <w:marLeft w:val="0"/>
          <w:marRight w:val="0"/>
          <w:marTop w:val="0"/>
          <w:marBottom w:val="0"/>
          <w:divBdr>
            <w:top w:val="none" w:sz="0" w:space="0" w:color="auto"/>
            <w:left w:val="none" w:sz="0" w:space="0" w:color="auto"/>
            <w:bottom w:val="none" w:sz="0" w:space="0" w:color="auto"/>
            <w:right w:val="none" w:sz="0" w:space="0" w:color="auto"/>
          </w:divBdr>
        </w:div>
      </w:divsChild>
    </w:div>
    <w:div w:id="575021131">
      <w:marLeft w:val="0"/>
      <w:marRight w:val="0"/>
      <w:marTop w:val="0"/>
      <w:marBottom w:val="0"/>
      <w:divBdr>
        <w:top w:val="none" w:sz="0" w:space="0" w:color="auto"/>
        <w:left w:val="none" w:sz="0" w:space="0" w:color="auto"/>
        <w:bottom w:val="none" w:sz="0" w:space="0" w:color="auto"/>
        <w:right w:val="none" w:sz="0" w:space="0" w:color="auto"/>
      </w:divBdr>
    </w:div>
    <w:div w:id="575281854">
      <w:marLeft w:val="0"/>
      <w:marRight w:val="0"/>
      <w:marTop w:val="0"/>
      <w:marBottom w:val="0"/>
      <w:divBdr>
        <w:top w:val="none" w:sz="0" w:space="0" w:color="auto"/>
        <w:left w:val="none" w:sz="0" w:space="0" w:color="auto"/>
        <w:bottom w:val="none" w:sz="0" w:space="0" w:color="auto"/>
        <w:right w:val="none" w:sz="0" w:space="0" w:color="auto"/>
      </w:divBdr>
      <w:divsChild>
        <w:div w:id="1196040459">
          <w:marLeft w:val="0"/>
          <w:marRight w:val="0"/>
          <w:marTop w:val="0"/>
          <w:marBottom w:val="0"/>
          <w:divBdr>
            <w:top w:val="none" w:sz="0" w:space="0" w:color="auto"/>
            <w:left w:val="none" w:sz="0" w:space="0" w:color="auto"/>
            <w:bottom w:val="none" w:sz="0" w:space="0" w:color="auto"/>
            <w:right w:val="none" w:sz="0" w:space="0" w:color="auto"/>
          </w:divBdr>
        </w:div>
      </w:divsChild>
    </w:div>
    <w:div w:id="575359331">
      <w:marLeft w:val="0"/>
      <w:marRight w:val="0"/>
      <w:marTop w:val="0"/>
      <w:marBottom w:val="0"/>
      <w:divBdr>
        <w:top w:val="none" w:sz="0" w:space="0" w:color="auto"/>
        <w:left w:val="none" w:sz="0" w:space="0" w:color="auto"/>
        <w:bottom w:val="none" w:sz="0" w:space="0" w:color="auto"/>
        <w:right w:val="none" w:sz="0" w:space="0" w:color="auto"/>
      </w:divBdr>
      <w:divsChild>
        <w:div w:id="2050304064">
          <w:marLeft w:val="0"/>
          <w:marRight w:val="0"/>
          <w:marTop w:val="0"/>
          <w:marBottom w:val="0"/>
          <w:divBdr>
            <w:top w:val="none" w:sz="0" w:space="0" w:color="auto"/>
            <w:left w:val="none" w:sz="0" w:space="0" w:color="auto"/>
            <w:bottom w:val="none" w:sz="0" w:space="0" w:color="auto"/>
            <w:right w:val="none" w:sz="0" w:space="0" w:color="auto"/>
          </w:divBdr>
        </w:div>
      </w:divsChild>
    </w:div>
    <w:div w:id="575431622">
      <w:marLeft w:val="0"/>
      <w:marRight w:val="0"/>
      <w:marTop w:val="0"/>
      <w:marBottom w:val="0"/>
      <w:divBdr>
        <w:top w:val="none" w:sz="0" w:space="0" w:color="auto"/>
        <w:left w:val="none" w:sz="0" w:space="0" w:color="auto"/>
        <w:bottom w:val="none" w:sz="0" w:space="0" w:color="auto"/>
        <w:right w:val="none" w:sz="0" w:space="0" w:color="auto"/>
      </w:divBdr>
      <w:divsChild>
        <w:div w:id="1334333326">
          <w:marLeft w:val="0"/>
          <w:marRight w:val="0"/>
          <w:marTop w:val="0"/>
          <w:marBottom w:val="0"/>
          <w:divBdr>
            <w:top w:val="none" w:sz="0" w:space="0" w:color="auto"/>
            <w:left w:val="none" w:sz="0" w:space="0" w:color="auto"/>
            <w:bottom w:val="none" w:sz="0" w:space="0" w:color="auto"/>
            <w:right w:val="none" w:sz="0" w:space="0" w:color="auto"/>
          </w:divBdr>
        </w:div>
      </w:divsChild>
    </w:div>
    <w:div w:id="575745356">
      <w:marLeft w:val="0"/>
      <w:marRight w:val="0"/>
      <w:marTop w:val="0"/>
      <w:marBottom w:val="0"/>
      <w:divBdr>
        <w:top w:val="none" w:sz="0" w:space="0" w:color="auto"/>
        <w:left w:val="none" w:sz="0" w:space="0" w:color="auto"/>
        <w:bottom w:val="none" w:sz="0" w:space="0" w:color="auto"/>
        <w:right w:val="none" w:sz="0" w:space="0" w:color="auto"/>
      </w:divBdr>
      <w:divsChild>
        <w:div w:id="672685777">
          <w:marLeft w:val="0"/>
          <w:marRight w:val="0"/>
          <w:marTop w:val="0"/>
          <w:marBottom w:val="0"/>
          <w:divBdr>
            <w:top w:val="none" w:sz="0" w:space="0" w:color="auto"/>
            <w:left w:val="none" w:sz="0" w:space="0" w:color="auto"/>
            <w:bottom w:val="none" w:sz="0" w:space="0" w:color="auto"/>
            <w:right w:val="none" w:sz="0" w:space="0" w:color="auto"/>
          </w:divBdr>
        </w:div>
      </w:divsChild>
    </w:div>
    <w:div w:id="575751938">
      <w:marLeft w:val="0"/>
      <w:marRight w:val="0"/>
      <w:marTop w:val="0"/>
      <w:marBottom w:val="0"/>
      <w:divBdr>
        <w:top w:val="none" w:sz="0" w:space="0" w:color="auto"/>
        <w:left w:val="none" w:sz="0" w:space="0" w:color="auto"/>
        <w:bottom w:val="none" w:sz="0" w:space="0" w:color="auto"/>
        <w:right w:val="none" w:sz="0" w:space="0" w:color="auto"/>
      </w:divBdr>
      <w:divsChild>
        <w:div w:id="789326898">
          <w:marLeft w:val="0"/>
          <w:marRight w:val="0"/>
          <w:marTop w:val="0"/>
          <w:marBottom w:val="0"/>
          <w:divBdr>
            <w:top w:val="none" w:sz="0" w:space="0" w:color="auto"/>
            <w:left w:val="none" w:sz="0" w:space="0" w:color="auto"/>
            <w:bottom w:val="none" w:sz="0" w:space="0" w:color="auto"/>
            <w:right w:val="none" w:sz="0" w:space="0" w:color="auto"/>
          </w:divBdr>
        </w:div>
      </w:divsChild>
    </w:div>
    <w:div w:id="575818715">
      <w:marLeft w:val="0"/>
      <w:marRight w:val="0"/>
      <w:marTop w:val="0"/>
      <w:marBottom w:val="0"/>
      <w:divBdr>
        <w:top w:val="none" w:sz="0" w:space="0" w:color="auto"/>
        <w:left w:val="none" w:sz="0" w:space="0" w:color="auto"/>
        <w:bottom w:val="none" w:sz="0" w:space="0" w:color="auto"/>
        <w:right w:val="none" w:sz="0" w:space="0" w:color="auto"/>
      </w:divBdr>
      <w:divsChild>
        <w:div w:id="131682307">
          <w:marLeft w:val="0"/>
          <w:marRight w:val="0"/>
          <w:marTop w:val="0"/>
          <w:marBottom w:val="0"/>
          <w:divBdr>
            <w:top w:val="none" w:sz="0" w:space="0" w:color="auto"/>
            <w:left w:val="none" w:sz="0" w:space="0" w:color="auto"/>
            <w:bottom w:val="none" w:sz="0" w:space="0" w:color="auto"/>
            <w:right w:val="none" w:sz="0" w:space="0" w:color="auto"/>
          </w:divBdr>
        </w:div>
      </w:divsChild>
    </w:div>
    <w:div w:id="576012753">
      <w:marLeft w:val="0"/>
      <w:marRight w:val="0"/>
      <w:marTop w:val="0"/>
      <w:marBottom w:val="0"/>
      <w:divBdr>
        <w:top w:val="none" w:sz="0" w:space="0" w:color="auto"/>
        <w:left w:val="none" w:sz="0" w:space="0" w:color="auto"/>
        <w:bottom w:val="none" w:sz="0" w:space="0" w:color="auto"/>
        <w:right w:val="none" w:sz="0" w:space="0" w:color="auto"/>
      </w:divBdr>
      <w:divsChild>
        <w:div w:id="1002707994">
          <w:marLeft w:val="0"/>
          <w:marRight w:val="0"/>
          <w:marTop w:val="0"/>
          <w:marBottom w:val="0"/>
          <w:divBdr>
            <w:top w:val="none" w:sz="0" w:space="0" w:color="auto"/>
            <w:left w:val="none" w:sz="0" w:space="0" w:color="auto"/>
            <w:bottom w:val="none" w:sz="0" w:space="0" w:color="auto"/>
            <w:right w:val="none" w:sz="0" w:space="0" w:color="auto"/>
          </w:divBdr>
        </w:div>
      </w:divsChild>
    </w:div>
    <w:div w:id="576087819">
      <w:marLeft w:val="0"/>
      <w:marRight w:val="0"/>
      <w:marTop w:val="0"/>
      <w:marBottom w:val="0"/>
      <w:divBdr>
        <w:top w:val="none" w:sz="0" w:space="0" w:color="auto"/>
        <w:left w:val="none" w:sz="0" w:space="0" w:color="auto"/>
        <w:bottom w:val="none" w:sz="0" w:space="0" w:color="auto"/>
        <w:right w:val="none" w:sz="0" w:space="0" w:color="auto"/>
      </w:divBdr>
      <w:divsChild>
        <w:div w:id="1898395229">
          <w:marLeft w:val="0"/>
          <w:marRight w:val="0"/>
          <w:marTop w:val="0"/>
          <w:marBottom w:val="0"/>
          <w:divBdr>
            <w:top w:val="none" w:sz="0" w:space="0" w:color="auto"/>
            <w:left w:val="none" w:sz="0" w:space="0" w:color="auto"/>
            <w:bottom w:val="none" w:sz="0" w:space="0" w:color="auto"/>
            <w:right w:val="none" w:sz="0" w:space="0" w:color="auto"/>
          </w:divBdr>
        </w:div>
      </w:divsChild>
    </w:div>
    <w:div w:id="576130623">
      <w:marLeft w:val="0"/>
      <w:marRight w:val="0"/>
      <w:marTop w:val="0"/>
      <w:marBottom w:val="0"/>
      <w:divBdr>
        <w:top w:val="none" w:sz="0" w:space="0" w:color="auto"/>
        <w:left w:val="none" w:sz="0" w:space="0" w:color="auto"/>
        <w:bottom w:val="none" w:sz="0" w:space="0" w:color="auto"/>
        <w:right w:val="none" w:sz="0" w:space="0" w:color="auto"/>
      </w:divBdr>
      <w:divsChild>
        <w:div w:id="843016951">
          <w:marLeft w:val="0"/>
          <w:marRight w:val="0"/>
          <w:marTop w:val="0"/>
          <w:marBottom w:val="0"/>
          <w:divBdr>
            <w:top w:val="none" w:sz="0" w:space="0" w:color="auto"/>
            <w:left w:val="none" w:sz="0" w:space="0" w:color="auto"/>
            <w:bottom w:val="none" w:sz="0" w:space="0" w:color="auto"/>
            <w:right w:val="none" w:sz="0" w:space="0" w:color="auto"/>
          </w:divBdr>
        </w:div>
      </w:divsChild>
    </w:div>
    <w:div w:id="576213299">
      <w:marLeft w:val="0"/>
      <w:marRight w:val="0"/>
      <w:marTop w:val="0"/>
      <w:marBottom w:val="0"/>
      <w:divBdr>
        <w:top w:val="none" w:sz="0" w:space="0" w:color="auto"/>
        <w:left w:val="none" w:sz="0" w:space="0" w:color="auto"/>
        <w:bottom w:val="none" w:sz="0" w:space="0" w:color="auto"/>
        <w:right w:val="none" w:sz="0" w:space="0" w:color="auto"/>
      </w:divBdr>
      <w:divsChild>
        <w:div w:id="1544249415">
          <w:marLeft w:val="0"/>
          <w:marRight w:val="0"/>
          <w:marTop w:val="0"/>
          <w:marBottom w:val="0"/>
          <w:divBdr>
            <w:top w:val="none" w:sz="0" w:space="0" w:color="auto"/>
            <w:left w:val="none" w:sz="0" w:space="0" w:color="auto"/>
            <w:bottom w:val="none" w:sz="0" w:space="0" w:color="auto"/>
            <w:right w:val="none" w:sz="0" w:space="0" w:color="auto"/>
          </w:divBdr>
        </w:div>
      </w:divsChild>
    </w:div>
    <w:div w:id="576861038">
      <w:marLeft w:val="0"/>
      <w:marRight w:val="0"/>
      <w:marTop w:val="0"/>
      <w:marBottom w:val="0"/>
      <w:divBdr>
        <w:top w:val="none" w:sz="0" w:space="0" w:color="auto"/>
        <w:left w:val="none" w:sz="0" w:space="0" w:color="auto"/>
        <w:bottom w:val="none" w:sz="0" w:space="0" w:color="auto"/>
        <w:right w:val="none" w:sz="0" w:space="0" w:color="auto"/>
      </w:divBdr>
      <w:divsChild>
        <w:div w:id="1085764573">
          <w:marLeft w:val="0"/>
          <w:marRight w:val="0"/>
          <w:marTop w:val="0"/>
          <w:marBottom w:val="0"/>
          <w:divBdr>
            <w:top w:val="none" w:sz="0" w:space="0" w:color="auto"/>
            <w:left w:val="none" w:sz="0" w:space="0" w:color="auto"/>
            <w:bottom w:val="none" w:sz="0" w:space="0" w:color="auto"/>
            <w:right w:val="none" w:sz="0" w:space="0" w:color="auto"/>
          </w:divBdr>
        </w:div>
      </w:divsChild>
    </w:div>
    <w:div w:id="576944755">
      <w:marLeft w:val="0"/>
      <w:marRight w:val="0"/>
      <w:marTop w:val="0"/>
      <w:marBottom w:val="0"/>
      <w:divBdr>
        <w:top w:val="none" w:sz="0" w:space="0" w:color="auto"/>
        <w:left w:val="none" w:sz="0" w:space="0" w:color="auto"/>
        <w:bottom w:val="none" w:sz="0" w:space="0" w:color="auto"/>
        <w:right w:val="none" w:sz="0" w:space="0" w:color="auto"/>
      </w:divBdr>
      <w:divsChild>
        <w:div w:id="1428118875">
          <w:marLeft w:val="0"/>
          <w:marRight w:val="0"/>
          <w:marTop w:val="0"/>
          <w:marBottom w:val="0"/>
          <w:divBdr>
            <w:top w:val="none" w:sz="0" w:space="0" w:color="auto"/>
            <w:left w:val="none" w:sz="0" w:space="0" w:color="auto"/>
            <w:bottom w:val="none" w:sz="0" w:space="0" w:color="auto"/>
            <w:right w:val="none" w:sz="0" w:space="0" w:color="auto"/>
          </w:divBdr>
        </w:div>
      </w:divsChild>
    </w:div>
    <w:div w:id="577135015">
      <w:marLeft w:val="0"/>
      <w:marRight w:val="0"/>
      <w:marTop w:val="0"/>
      <w:marBottom w:val="0"/>
      <w:divBdr>
        <w:top w:val="none" w:sz="0" w:space="0" w:color="auto"/>
        <w:left w:val="none" w:sz="0" w:space="0" w:color="auto"/>
        <w:bottom w:val="none" w:sz="0" w:space="0" w:color="auto"/>
        <w:right w:val="none" w:sz="0" w:space="0" w:color="auto"/>
      </w:divBdr>
      <w:divsChild>
        <w:div w:id="1858233278">
          <w:marLeft w:val="0"/>
          <w:marRight w:val="0"/>
          <w:marTop w:val="0"/>
          <w:marBottom w:val="0"/>
          <w:divBdr>
            <w:top w:val="none" w:sz="0" w:space="0" w:color="auto"/>
            <w:left w:val="none" w:sz="0" w:space="0" w:color="auto"/>
            <w:bottom w:val="none" w:sz="0" w:space="0" w:color="auto"/>
            <w:right w:val="none" w:sz="0" w:space="0" w:color="auto"/>
          </w:divBdr>
        </w:div>
      </w:divsChild>
    </w:div>
    <w:div w:id="577177037">
      <w:marLeft w:val="0"/>
      <w:marRight w:val="0"/>
      <w:marTop w:val="0"/>
      <w:marBottom w:val="0"/>
      <w:divBdr>
        <w:top w:val="none" w:sz="0" w:space="0" w:color="auto"/>
        <w:left w:val="none" w:sz="0" w:space="0" w:color="auto"/>
        <w:bottom w:val="none" w:sz="0" w:space="0" w:color="auto"/>
        <w:right w:val="none" w:sz="0" w:space="0" w:color="auto"/>
      </w:divBdr>
      <w:divsChild>
        <w:div w:id="686714268">
          <w:marLeft w:val="0"/>
          <w:marRight w:val="0"/>
          <w:marTop w:val="0"/>
          <w:marBottom w:val="0"/>
          <w:divBdr>
            <w:top w:val="none" w:sz="0" w:space="0" w:color="auto"/>
            <w:left w:val="none" w:sz="0" w:space="0" w:color="auto"/>
            <w:bottom w:val="none" w:sz="0" w:space="0" w:color="auto"/>
            <w:right w:val="none" w:sz="0" w:space="0" w:color="auto"/>
          </w:divBdr>
        </w:div>
      </w:divsChild>
    </w:div>
    <w:div w:id="577206976">
      <w:marLeft w:val="0"/>
      <w:marRight w:val="0"/>
      <w:marTop w:val="0"/>
      <w:marBottom w:val="0"/>
      <w:divBdr>
        <w:top w:val="none" w:sz="0" w:space="0" w:color="auto"/>
        <w:left w:val="none" w:sz="0" w:space="0" w:color="auto"/>
        <w:bottom w:val="none" w:sz="0" w:space="0" w:color="auto"/>
        <w:right w:val="none" w:sz="0" w:space="0" w:color="auto"/>
      </w:divBdr>
      <w:divsChild>
        <w:div w:id="1413312217">
          <w:marLeft w:val="0"/>
          <w:marRight w:val="0"/>
          <w:marTop w:val="0"/>
          <w:marBottom w:val="0"/>
          <w:divBdr>
            <w:top w:val="none" w:sz="0" w:space="0" w:color="auto"/>
            <w:left w:val="none" w:sz="0" w:space="0" w:color="auto"/>
            <w:bottom w:val="none" w:sz="0" w:space="0" w:color="auto"/>
            <w:right w:val="none" w:sz="0" w:space="0" w:color="auto"/>
          </w:divBdr>
        </w:div>
      </w:divsChild>
    </w:div>
    <w:div w:id="577325989">
      <w:marLeft w:val="0"/>
      <w:marRight w:val="0"/>
      <w:marTop w:val="0"/>
      <w:marBottom w:val="0"/>
      <w:divBdr>
        <w:top w:val="none" w:sz="0" w:space="0" w:color="auto"/>
        <w:left w:val="none" w:sz="0" w:space="0" w:color="auto"/>
        <w:bottom w:val="none" w:sz="0" w:space="0" w:color="auto"/>
        <w:right w:val="none" w:sz="0" w:space="0" w:color="auto"/>
      </w:divBdr>
      <w:divsChild>
        <w:div w:id="1978954814">
          <w:marLeft w:val="0"/>
          <w:marRight w:val="0"/>
          <w:marTop w:val="0"/>
          <w:marBottom w:val="0"/>
          <w:divBdr>
            <w:top w:val="none" w:sz="0" w:space="0" w:color="auto"/>
            <w:left w:val="none" w:sz="0" w:space="0" w:color="auto"/>
            <w:bottom w:val="none" w:sz="0" w:space="0" w:color="auto"/>
            <w:right w:val="none" w:sz="0" w:space="0" w:color="auto"/>
          </w:divBdr>
        </w:div>
      </w:divsChild>
    </w:div>
    <w:div w:id="577592967">
      <w:marLeft w:val="0"/>
      <w:marRight w:val="0"/>
      <w:marTop w:val="0"/>
      <w:marBottom w:val="0"/>
      <w:divBdr>
        <w:top w:val="none" w:sz="0" w:space="0" w:color="auto"/>
        <w:left w:val="none" w:sz="0" w:space="0" w:color="auto"/>
        <w:bottom w:val="none" w:sz="0" w:space="0" w:color="auto"/>
        <w:right w:val="none" w:sz="0" w:space="0" w:color="auto"/>
      </w:divBdr>
      <w:divsChild>
        <w:div w:id="2004239786">
          <w:marLeft w:val="0"/>
          <w:marRight w:val="0"/>
          <w:marTop w:val="0"/>
          <w:marBottom w:val="0"/>
          <w:divBdr>
            <w:top w:val="none" w:sz="0" w:space="0" w:color="auto"/>
            <w:left w:val="none" w:sz="0" w:space="0" w:color="auto"/>
            <w:bottom w:val="none" w:sz="0" w:space="0" w:color="auto"/>
            <w:right w:val="none" w:sz="0" w:space="0" w:color="auto"/>
          </w:divBdr>
        </w:div>
      </w:divsChild>
    </w:div>
    <w:div w:id="577636607">
      <w:marLeft w:val="0"/>
      <w:marRight w:val="0"/>
      <w:marTop w:val="0"/>
      <w:marBottom w:val="0"/>
      <w:divBdr>
        <w:top w:val="none" w:sz="0" w:space="0" w:color="auto"/>
        <w:left w:val="none" w:sz="0" w:space="0" w:color="auto"/>
        <w:bottom w:val="none" w:sz="0" w:space="0" w:color="auto"/>
        <w:right w:val="none" w:sz="0" w:space="0" w:color="auto"/>
      </w:divBdr>
      <w:divsChild>
        <w:div w:id="1072508438">
          <w:marLeft w:val="0"/>
          <w:marRight w:val="0"/>
          <w:marTop w:val="0"/>
          <w:marBottom w:val="0"/>
          <w:divBdr>
            <w:top w:val="none" w:sz="0" w:space="0" w:color="auto"/>
            <w:left w:val="none" w:sz="0" w:space="0" w:color="auto"/>
            <w:bottom w:val="none" w:sz="0" w:space="0" w:color="auto"/>
            <w:right w:val="none" w:sz="0" w:space="0" w:color="auto"/>
          </w:divBdr>
        </w:div>
      </w:divsChild>
    </w:div>
    <w:div w:id="577638725">
      <w:marLeft w:val="0"/>
      <w:marRight w:val="0"/>
      <w:marTop w:val="0"/>
      <w:marBottom w:val="0"/>
      <w:divBdr>
        <w:top w:val="none" w:sz="0" w:space="0" w:color="auto"/>
        <w:left w:val="none" w:sz="0" w:space="0" w:color="auto"/>
        <w:bottom w:val="none" w:sz="0" w:space="0" w:color="auto"/>
        <w:right w:val="none" w:sz="0" w:space="0" w:color="auto"/>
      </w:divBdr>
      <w:divsChild>
        <w:div w:id="1451319500">
          <w:marLeft w:val="0"/>
          <w:marRight w:val="0"/>
          <w:marTop w:val="0"/>
          <w:marBottom w:val="0"/>
          <w:divBdr>
            <w:top w:val="none" w:sz="0" w:space="0" w:color="auto"/>
            <w:left w:val="none" w:sz="0" w:space="0" w:color="auto"/>
            <w:bottom w:val="none" w:sz="0" w:space="0" w:color="auto"/>
            <w:right w:val="none" w:sz="0" w:space="0" w:color="auto"/>
          </w:divBdr>
        </w:div>
      </w:divsChild>
    </w:div>
    <w:div w:id="577717211">
      <w:marLeft w:val="0"/>
      <w:marRight w:val="0"/>
      <w:marTop w:val="0"/>
      <w:marBottom w:val="0"/>
      <w:divBdr>
        <w:top w:val="none" w:sz="0" w:space="0" w:color="auto"/>
        <w:left w:val="none" w:sz="0" w:space="0" w:color="auto"/>
        <w:bottom w:val="none" w:sz="0" w:space="0" w:color="auto"/>
        <w:right w:val="none" w:sz="0" w:space="0" w:color="auto"/>
      </w:divBdr>
      <w:divsChild>
        <w:div w:id="2028830269">
          <w:marLeft w:val="0"/>
          <w:marRight w:val="0"/>
          <w:marTop w:val="0"/>
          <w:marBottom w:val="0"/>
          <w:divBdr>
            <w:top w:val="none" w:sz="0" w:space="0" w:color="auto"/>
            <w:left w:val="none" w:sz="0" w:space="0" w:color="auto"/>
            <w:bottom w:val="none" w:sz="0" w:space="0" w:color="auto"/>
            <w:right w:val="none" w:sz="0" w:space="0" w:color="auto"/>
          </w:divBdr>
        </w:div>
      </w:divsChild>
    </w:div>
    <w:div w:id="577907166">
      <w:marLeft w:val="0"/>
      <w:marRight w:val="0"/>
      <w:marTop w:val="0"/>
      <w:marBottom w:val="0"/>
      <w:divBdr>
        <w:top w:val="none" w:sz="0" w:space="0" w:color="auto"/>
        <w:left w:val="none" w:sz="0" w:space="0" w:color="auto"/>
        <w:bottom w:val="none" w:sz="0" w:space="0" w:color="auto"/>
        <w:right w:val="none" w:sz="0" w:space="0" w:color="auto"/>
      </w:divBdr>
      <w:divsChild>
        <w:div w:id="1280258319">
          <w:marLeft w:val="0"/>
          <w:marRight w:val="0"/>
          <w:marTop w:val="0"/>
          <w:marBottom w:val="0"/>
          <w:divBdr>
            <w:top w:val="none" w:sz="0" w:space="0" w:color="auto"/>
            <w:left w:val="none" w:sz="0" w:space="0" w:color="auto"/>
            <w:bottom w:val="none" w:sz="0" w:space="0" w:color="auto"/>
            <w:right w:val="none" w:sz="0" w:space="0" w:color="auto"/>
          </w:divBdr>
        </w:div>
      </w:divsChild>
    </w:div>
    <w:div w:id="578247214">
      <w:marLeft w:val="0"/>
      <w:marRight w:val="0"/>
      <w:marTop w:val="0"/>
      <w:marBottom w:val="0"/>
      <w:divBdr>
        <w:top w:val="none" w:sz="0" w:space="0" w:color="auto"/>
        <w:left w:val="none" w:sz="0" w:space="0" w:color="auto"/>
        <w:bottom w:val="none" w:sz="0" w:space="0" w:color="auto"/>
        <w:right w:val="none" w:sz="0" w:space="0" w:color="auto"/>
      </w:divBdr>
      <w:divsChild>
        <w:div w:id="212817957">
          <w:marLeft w:val="0"/>
          <w:marRight w:val="0"/>
          <w:marTop w:val="0"/>
          <w:marBottom w:val="0"/>
          <w:divBdr>
            <w:top w:val="none" w:sz="0" w:space="0" w:color="auto"/>
            <w:left w:val="none" w:sz="0" w:space="0" w:color="auto"/>
            <w:bottom w:val="none" w:sz="0" w:space="0" w:color="auto"/>
            <w:right w:val="none" w:sz="0" w:space="0" w:color="auto"/>
          </w:divBdr>
        </w:div>
      </w:divsChild>
    </w:div>
    <w:div w:id="578563933">
      <w:marLeft w:val="0"/>
      <w:marRight w:val="0"/>
      <w:marTop w:val="0"/>
      <w:marBottom w:val="0"/>
      <w:divBdr>
        <w:top w:val="none" w:sz="0" w:space="0" w:color="auto"/>
        <w:left w:val="none" w:sz="0" w:space="0" w:color="auto"/>
        <w:bottom w:val="none" w:sz="0" w:space="0" w:color="auto"/>
        <w:right w:val="none" w:sz="0" w:space="0" w:color="auto"/>
      </w:divBdr>
      <w:divsChild>
        <w:div w:id="603541630">
          <w:marLeft w:val="0"/>
          <w:marRight w:val="0"/>
          <w:marTop w:val="0"/>
          <w:marBottom w:val="0"/>
          <w:divBdr>
            <w:top w:val="none" w:sz="0" w:space="0" w:color="auto"/>
            <w:left w:val="none" w:sz="0" w:space="0" w:color="auto"/>
            <w:bottom w:val="none" w:sz="0" w:space="0" w:color="auto"/>
            <w:right w:val="none" w:sz="0" w:space="0" w:color="auto"/>
          </w:divBdr>
        </w:div>
      </w:divsChild>
    </w:div>
    <w:div w:id="579026773">
      <w:marLeft w:val="0"/>
      <w:marRight w:val="0"/>
      <w:marTop w:val="0"/>
      <w:marBottom w:val="0"/>
      <w:divBdr>
        <w:top w:val="none" w:sz="0" w:space="0" w:color="auto"/>
        <w:left w:val="none" w:sz="0" w:space="0" w:color="auto"/>
        <w:bottom w:val="none" w:sz="0" w:space="0" w:color="auto"/>
        <w:right w:val="none" w:sz="0" w:space="0" w:color="auto"/>
      </w:divBdr>
      <w:divsChild>
        <w:div w:id="1281569046">
          <w:marLeft w:val="0"/>
          <w:marRight w:val="0"/>
          <w:marTop w:val="0"/>
          <w:marBottom w:val="0"/>
          <w:divBdr>
            <w:top w:val="none" w:sz="0" w:space="0" w:color="auto"/>
            <w:left w:val="none" w:sz="0" w:space="0" w:color="auto"/>
            <w:bottom w:val="none" w:sz="0" w:space="0" w:color="auto"/>
            <w:right w:val="none" w:sz="0" w:space="0" w:color="auto"/>
          </w:divBdr>
        </w:div>
      </w:divsChild>
    </w:div>
    <w:div w:id="579096091">
      <w:marLeft w:val="0"/>
      <w:marRight w:val="0"/>
      <w:marTop w:val="0"/>
      <w:marBottom w:val="0"/>
      <w:divBdr>
        <w:top w:val="none" w:sz="0" w:space="0" w:color="auto"/>
        <w:left w:val="none" w:sz="0" w:space="0" w:color="auto"/>
        <w:bottom w:val="none" w:sz="0" w:space="0" w:color="auto"/>
        <w:right w:val="none" w:sz="0" w:space="0" w:color="auto"/>
      </w:divBdr>
      <w:divsChild>
        <w:div w:id="64495342">
          <w:marLeft w:val="0"/>
          <w:marRight w:val="0"/>
          <w:marTop w:val="0"/>
          <w:marBottom w:val="0"/>
          <w:divBdr>
            <w:top w:val="none" w:sz="0" w:space="0" w:color="auto"/>
            <w:left w:val="none" w:sz="0" w:space="0" w:color="auto"/>
            <w:bottom w:val="none" w:sz="0" w:space="0" w:color="auto"/>
            <w:right w:val="none" w:sz="0" w:space="0" w:color="auto"/>
          </w:divBdr>
        </w:div>
      </w:divsChild>
    </w:div>
    <w:div w:id="579221006">
      <w:marLeft w:val="0"/>
      <w:marRight w:val="0"/>
      <w:marTop w:val="0"/>
      <w:marBottom w:val="0"/>
      <w:divBdr>
        <w:top w:val="none" w:sz="0" w:space="0" w:color="auto"/>
        <w:left w:val="none" w:sz="0" w:space="0" w:color="auto"/>
        <w:bottom w:val="none" w:sz="0" w:space="0" w:color="auto"/>
        <w:right w:val="none" w:sz="0" w:space="0" w:color="auto"/>
      </w:divBdr>
      <w:divsChild>
        <w:div w:id="1810513431">
          <w:marLeft w:val="0"/>
          <w:marRight w:val="0"/>
          <w:marTop w:val="0"/>
          <w:marBottom w:val="0"/>
          <w:divBdr>
            <w:top w:val="none" w:sz="0" w:space="0" w:color="auto"/>
            <w:left w:val="none" w:sz="0" w:space="0" w:color="auto"/>
            <w:bottom w:val="none" w:sz="0" w:space="0" w:color="auto"/>
            <w:right w:val="none" w:sz="0" w:space="0" w:color="auto"/>
          </w:divBdr>
        </w:div>
      </w:divsChild>
    </w:div>
    <w:div w:id="579370325">
      <w:marLeft w:val="0"/>
      <w:marRight w:val="0"/>
      <w:marTop w:val="0"/>
      <w:marBottom w:val="0"/>
      <w:divBdr>
        <w:top w:val="none" w:sz="0" w:space="0" w:color="auto"/>
        <w:left w:val="none" w:sz="0" w:space="0" w:color="auto"/>
        <w:bottom w:val="none" w:sz="0" w:space="0" w:color="auto"/>
        <w:right w:val="none" w:sz="0" w:space="0" w:color="auto"/>
      </w:divBdr>
      <w:divsChild>
        <w:div w:id="1240794934">
          <w:marLeft w:val="0"/>
          <w:marRight w:val="0"/>
          <w:marTop w:val="0"/>
          <w:marBottom w:val="0"/>
          <w:divBdr>
            <w:top w:val="none" w:sz="0" w:space="0" w:color="auto"/>
            <w:left w:val="none" w:sz="0" w:space="0" w:color="auto"/>
            <w:bottom w:val="none" w:sz="0" w:space="0" w:color="auto"/>
            <w:right w:val="none" w:sz="0" w:space="0" w:color="auto"/>
          </w:divBdr>
        </w:div>
      </w:divsChild>
    </w:div>
    <w:div w:id="579412528">
      <w:marLeft w:val="0"/>
      <w:marRight w:val="0"/>
      <w:marTop w:val="0"/>
      <w:marBottom w:val="0"/>
      <w:divBdr>
        <w:top w:val="none" w:sz="0" w:space="0" w:color="auto"/>
        <w:left w:val="none" w:sz="0" w:space="0" w:color="auto"/>
        <w:bottom w:val="none" w:sz="0" w:space="0" w:color="auto"/>
        <w:right w:val="none" w:sz="0" w:space="0" w:color="auto"/>
      </w:divBdr>
      <w:divsChild>
        <w:div w:id="2086411884">
          <w:marLeft w:val="0"/>
          <w:marRight w:val="0"/>
          <w:marTop w:val="0"/>
          <w:marBottom w:val="0"/>
          <w:divBdr>
            <w:top w:val="none" w:sz="0" w:space="0" w:color="auto"/>
            <w:left w:val="none" w:sz="0" w:space="0" w:color="auto"/>
            <w:bottom w:val="none" w:sz="0" w:space="0" w:color="auto"/>
            <w:right w:val="none" w:sz="0" w:space="0" w:color="auto"/>
          </w:divBdr>
        </w:div>
      </w:divsChild>
    </w:div>
    <w:div w:id="579415093">
      <w:marLeft w:val="0"/>
      <w:marRight w:val="0"/>
      <w:marTop w:val="0"/>
      <w:marBottom w:val="0"/>
      <w:divBdr>
        <w:top w:val="none" w:sz="0" w:space="0" w:color="auto"/>
        <w:left w:val="none" w:sz="0" w:space="0" w:color="auto"/>
        <w:bottom w:val="none" w:sz="0" w:space="0" w:color="auto"/>
        <w:right w:val="none" w:sz="0" w:space="0" w:color="auto"/>
      </w:divBdr>
    </w:div>
    <w:div w:id="579485270">
      <w:marLeft w:val="0"/>
      <w:marRight w:val="0"/>
      <w:marTop w:val="0"/>
      <w:marBottom w:val="0"/>
      <w:divBdr>
        <w:top w:val="none" w:sz="0" w:space="0" w:color="auto"/>
        <w:left w:val="none" w:sz="0" w:space="0" w:color="auto"/>
        <w:bottom w:val="none" w:sz="0" w:space="0" w:color="auto"/>
        <w:right w:val="none" w:sz="0" w:space="0" w:color="auto"/>
      </w:divBdr>
      <w:divsChild>
        <w:div w:id="1350370939">
          <w:marLeft w:val="0"/>
          <w:marRight w:val="0"/>
          <w:marTop w:val="0"/>
          <w:marBottom w:val="0"/>
          <w:divBdr>
            <w:top w:val="none" w:sz="0" w:space="0" w:color="auto"/>
            <w:left w:val="none" w:sz="0" w:space="0" w:color="auto"/>
            <w:bottom w:val="none" w:sz="0" w:space="0" w:color="auto"/>
            <w:right w:val="none" w:sz="0" w:space="0" w:color="auto"/>
          </w:divBdr>
        </w:div>
      </w:divsChild>
    </w:div>
    <w:div w:id="579557190">
      <w:marLeft w:val="0"/>
      <w:marRight w:val="0"/>
      <w:marTop w:val="0"/>
      <w:marBottom w:val="0"/>
      <w:divBdr>
        <w:top w:val="none" w:sz="0" w:space="0" w:color="auto"/>
        <w:left w:val="none" w:sz="0" w:space="0" w:color="auto"/>
        <w:bottom w:val="none" w:sz="0" w:space="0" w:color="auto"/>
        <w:right w:val="none" w:sz="0" w:space="0" w:color="auto"/>
      </w:divBdr>
    </w:div>
    <w:div w:id="579755767">
      <w:marLeft w:val="0"/>
      <w:marRight w:val="0"/>
      <w:marTop w:val="0"/>
      <w:marBottom w:val="0"/>
      <w:divBdr>
        <w:top w:val="none" w:sz="0" w:space="0" w:color="auto"/>
        <w:left w:val="none" w:sz="0" w:space="0" w:color="auto"/>
        <w:bottom w:val="none" w:sz="0" w:space="0" w:color="auto"/>
        <w:right w:val="none" w:sz="0" w:space="0" w:color="auto"/>
      </w:divBdr>
      <w:divsChild>
        <w:div w:id="2138058222">
          <w:marLeft w:val="0"/>
          <w:marRight w:val="0"/>
          <w:marTop w:val="0"/>
          <w:marBottom w:val="0"/>
          <w:divBdr>
            <w:top w:val="none" w:sz="0" w:space="0" w:color="auto"/>
            <w:left w:val="none" w:sz="0" w:space="0" w:color="auto"/>
            <w:bottom w:val="none" w:sz="0" w:space="0" w:color="auto"/>
            <w:right w:val="none" w:sz="0" w:space="0" w:color="auto"/>
          </w:divBdr>
        </w:div>
      </w:divsChild>
    </w:div>
    <w:div w:id="579828425">
      <w:marLeft w:val="0"/>
      <w:marRight w:val="0"/>
      <w:marTop w:val="0"/>
      <w:marBottom w:val="0"/>
      <w:divBdr>
        <w:top w:val="none" w:sz="0" w:space="0" w:color="auto"/>
        <w:left w:val="none" w:sz="0" w:space="0" w:color="auto"/>
        <w:bottom w:val="none" w:sz="0" w:space="0" w:color="auto"/>
        <w:right w:val="none" w:sz="0" w:space="0" w:color="auto"/>
      </w:divBdr>
      <w:divsChild>
        <w:div w:id="1424228963">
          <w:marLeft w:val="0"/>
          <w:marRight w:val="0"/>
          <w:marTop w:val="0"/>
          <w:marBottom w:val="0"/>
          <w:divBdr>
            <w:top w:val="none" w:sz="0" w:space="0" w:color="auto"/>
            <w:left w:val="none" w:sz="0" w:space="0" w:color="auto"/>
            <w:bottom w:val="none" w:sz="0" w:space="0" w:color="auto"/>
            <w:right w:val="none" w:sz="0" w:space="0" w:color="auto"/>
          </w:divBdr>
        </w:div>
      </w:divsChild>
    </w:div>
    <w:div w:id="579952628">
      <w:marLeft w:val="0"/>
      <w:marRight w:val="0"/>
      <w:marTop w:val="0"/>
      <w:marBottom w:val="0"/>
      <w:divBdr>
        <w:top w:val="none" w:sz="0" w:space="0" w:color="auto"/>
        <w:left w:val="none" w:sz="0" w:space="0" w:color="auto"/>
        <w:bottom w:val="none" w:sz="0" w:space="0" w:color="auto"/>
        <w:right w:val="none" w:sz="0" w:space="0" w:color="auto"/>
      </w:divBdr>
      <w:divsChild>
        <w:div w:id="1873300059">
          <w:marLeft w:val="0"/>
          <w:marRight w:val="0"/>
          <w:marTop w:val="0"/>
          <w:marBottom w:val="0"/>
          <w:divBdr>
            <w:top w:val="none" w:sz="0" w:space="0" w:color="auto"/>
            <w:left w:val="none" w:sz="0" w:space="0" w:color="auto"/>
            <w:bottom w:val="none" w:sz="0" w:space="0" w:color="auto"/>
            <w:right w:val="none" w:sz="0" w:space="0" w:color="auto"/>
          </w:divBdr>
        </w:div>
      </w:divsChild>
    </w:div>
    <w:div w:id="580025282">
      <w:marLeft w:val="0"/>
      <w:marRight w:val="0"/>
      <w:marTop w:val="0"/>
      <w:marBottom w:val="0"/>
      <w:divBdr>
        <w:top w:val="none" w:sz="0" w:space="0" w:color="auto"/>
        <w:left w:val="none" w:sz="0" w:space="0" w:color="auto"/>
        <w:bottom w:val="none" w:sz="0" w:space="0" w:color="auto"/>
        <w:right w:val="none" w:sz="0" w:space="0" w:color="auto"/>
      </w:divBdr>
      <w:divsChild>
        <w:div w:id="835650488">
          <w:marLeft w:val="0"/>
          <w:marRight w:val="0"/>
          <w:marTop w:val="0"/>
          <w:marBottom w:val="0"/>
          <w:divBdr>
            <w:top w:val="none" w:sz="0" w:space="0" w:color="auto"/>
            <w:left w:val="none" w:sz="0" w:space="0" w:color="auto"/>
            <w:bottom w:val="none" w:sz="0" w:space="0" w:color="auto"/>
            <w:right w:val="none" w:sz="0" w:space="0" w:color="auto"/>
          </w:divBdr>
        </w:div>
      </w:divsChild>
    </w:div>
    <w:div w:id="580061470">
      <w:marLeft w:val="0"/>
      <w:marRight w:val="0"/>
      <w:marTop w:val="0"/>
      <w:marBottom w:val="0"/>
      <w:divBdr>
        <w:top w:val="none" w:sz="0" w:space="0" w:color="auto"/>
        <w:left w:val="none" w:sz="0" w:space="0" w:color="auto"/>
        <w:bottom w:val="none" w:sz="0" w:space="0" w:color="auto"/>
        <w:right w:val="none" w:sz="0" w:space="0" w:color="auto"/>
      </w:divBdr>
      <w:divsChild>
        <w:div w:id="668558834">
          <w:marLeft w:val="0"/>
          <w:marRight w:val="0"/>
          <w:marTop w:val="0"/>
          <w:marBottom w:val="0"/>
          <w:divBdr>
            <w:top w:val="none" w:sz="0" w:space="0" w:color="auto"/>
            <w:left w:val="none" w:sz="0" w:space="0" w:color="auto"/>
            <w:bottom w:val="none" w:sz="0" w:space="0" w:color="auto"/>
            <w:right w:val="none" w:sz="0" w:space="0" w:color="auto"/>
          </w:divBdr>
        </w:div>
      </w:divsChild>
    </w:div>
    <w:div w:id="580065587">
      <w:marLeft w:val="0"/>
      <w:marRight w:val="0"/>
      <w:marTop w:val="0"/>
      <w:marBottom w:val="0"/>
      <w:divBdr>
        <w:top w:val="none" w:sz="0" w:space="0" w:color="auto"/>
        <w:left w:val="none" w:sz="0" w:space="0" w:color="auto"/>
        <w:bottom w:val="none" w:sz="0" w:space="0" w:color="auto"/>
        <w:right w:val="none" w:sz="0" w:space="0" w:color="auto"/>
      </w:divBdr>
      <w:divsChild>
        <w:div w:id="1248225298">
          <w:marLeft w:val="0"/>
          <w:marRight w:val="0"/>
          <w:marTop w:val="0"/>
          <w:marBottom w:val="0"/>
          <w:divBdr>
            <w:top w:val="none" w:sz="0" w:space="0" w:color="auto"/>
            <w:left w:val="none" w:sz="0" w:space="0" w:color="auto"/>
            <w:bottom w:val="none" w:sz="0" w:space="0" w:color="auto"/>
            <w:right w:val="none" w:sz="0" w:space="0" w:color="auto"/>
          </w:divBdr>
        </w:div>
      </w:divsChild>
    </w:div>
    <w:div w:id="580139358">
      <w:marLeft w:val="0"/>
      <w:marRight w:val="0"/>
      <w:marTop w:val="0"/>
      <w:marBottom w:val="0"/>
      <w:divBdr>
        <w:top w:val="none" w:sz="0" w:space="0" w:color="auto"/>
        <w:left w:val="none" w:sz="0" w:space="0" w:color="auto"/>
        <w:bottom w:val="none" w:sz="0" w:space="0" w:color="auto"/>
        <w:right w:val="none" w:sz="0" w:space="0" w:color="auto"/>
      </w:divBdr>
      <w:divsChild>
        <w:div w:id="756904822">
          <w:marLeft w:val="0"/>
          <w:marRight w:val="0"/>
          <w:marTop w:val="0"/>
          <w:marBottom w:val="0"/>
          <w:divBdr>
            <w:top w:val="none" w:sz="0" w:space="0" w:color="auto"/>
            <w:left w:val="none" w:sz="0" w:space="0" w:color="auto"/>
            <w:bottom w:val="none" w:sz="0" w:space="0" w:color="auto"/>
            <w:right w:val="none" w:sz="0" w:space="0" w:color="auto"/>
          </w:divBdr>
        </w:div>
      </w:divsChild>
    </w:div>
    <w:div w:id="580212457">
      <w:marLeft w:val="0"/>
      <w:marRight w:val="0"/>
      <w:marTop w:val="0"/>
      <w:marBottom w:val="0"/>
      <w:divBdr>
        <w:top w:val="none" w:sz="0" w:space="0" w:color="auto"/>
        <w:left w:val="none" w:sz="0" w:space="0" w:color="auto"/>
        <w:bottom w:val="none" w:sz="0" w:space="0" w:color="auto"/>
        <w:right w:val="none" w:sz="0" w:space="0" w:color="auto"/>
      </w:divBdr>
      <w:divsChild>
        <w:div w:id="999040187">
          <w:marLeft w:val="0"/>
          <w:marRight w:val="0"/>
          <w:marTop w:val="0"/>
          <w:marBottom w:val="0"/>
          <w:divBdr>
            <w:top w:val="none" w:sz="0" w:space="0" w:color="auto"/>
            <w:left w:val="none" w:sz="0" w:space="0" w:color="auto"/>
            <w:bottom w:val="none" w:sz="0" w:space="0" w:color="auto"/>
            <w:right w:val="none" w:sz="0" w:space="0" w:color="auto"/>
          </w:divBdr>
        </w:div>
      </w:divsChild>
    </w:div>
    <w:div w:id="580337434">
      <w:marLeft w:val="0"/>
      <w:marRight w:val="0"/>
      <w:marTop w:val="0"/>
      <w:marBottom w:val="0"/>
      <w:divBdr>
        <w:top w:val="none" w:sz="0" w:space="0" w:color="auto"/>
        <w:left w:val="none" w:sz="0" w:space="0" w:color="auto"/>
        <w:bottom w:val="none" w:sz="0" w:space="0" w:color="auto"/>
        <w:right w:val="none" w:sz="0" w:space="0" w:color="auto"/>
      </w:divBdr>
      <w:divsChild>
        <w:div w:id="237053922">
          <w:marLeft w:val="0"/>
          <w:marRight w:val="0"/>
          <w:marTop w:val="0"/>
          <w:marBottom w:val="0"/>
          <w:divBdr>
            <w:top w:val="none" w:sz="0" w:space="0" w:color="auto"/>
            <w:left w:val="none" w:sz="0" w:space="0" w:color="auto"/>
            <w:bottom w:val="none" w:sz="0" w:space="0" w:color="auto"/>
            <w:right w:val="none" w:sz="0" w:space="0" w:color="auto"/>
          </w:divBdr>
        </w:div>
      </w:divsChild>
    </w:div>
    <w:div w:id="580454585">
      <w:marLeft w:val="0"/>
      <w:marRight w:val="0"/>
      <w:marTop w:val="0"/>
      <w:marBottom w:val="0"/>
      <w:divBdr>
        <w:top w:val="none" w:sz="0" w:space="0" w:color="auto"/>
        <w:left w:val="none" w:sz="0" w:space="0" w:color="auto"/>
        <w:bottom w:val="none" w:sz="0" w:space="0" w:color="auto"/>
        <w:right w:val="none" w:sz="0" w:space="0" w:color="auto"/>
      </w:divBdr>
      <w:divsChild>
        <w:div w:id="1505363699">
          <w:marLeft w:val="0"/>
          <w:marRight w:val="0"/>
          <w:marTop w:val="0"/>
          <w:marBottom w:val="0"/>
          <w:divBdr>
            <w:top w:val="none" w:sz="0" w:space="0" w:color="auto"/>
            <w:left w:val="none" w:sz="0" w:space="0" w:color="auto"/>
            <w:bottom w:val="none" w:sz="0" w:space="0" w:color="auto"/>
            <w:right w:val="none" w:sz="0" w:space="0" w:color="auto"/>
          </w:divBdr>
        </w:div>
      </w:divsChild>
    </w:div>
    <w:div w:id="580529039">
      <w:marLeft w:val="0"/>
      <w:marRight w:val="0"/>
      <w:marTop w:val="0"/>
      <w:marBottom w:val="0"/>
      <w:divBdr>
        <w:top w:val="none" w:sz="0" w:space="0" w:color="auto"/>
        <w:left w:val="none" w:sz="0" w:space="0" w:color="auto"/>
        <w:bottom w:val="none" w:sz="0" w:space="0" w:color="auto"/>
        <w:right w:val="none" w:sz="0" w:space="0" w:color="auto"/>
      </w:divBdr>
      <w:divsChild>
        <w:div w:id="937762192">
          <w:marLeft w:val="0"/>
          <w:marRight w:val="0"/>
          <w:marTop w:val="0"/>
          <w:marBottom w:val="0"/>
          <w:divBdr>
            <w:top w:val="none" w:sz="0" w:space="0" w:color="auto"/>
            <w:left w:val="none" w:sz="0" w:space="0" w:color="auto"/>
            <w:bottom w:val="none" w:sz="0" w:space="0" w:color="auto"/>
            <w:right w:val="none" w:sz="0" w:space="0" w:color="auto"/>
          </w:divBdr>
        </w:div>
      </w:divsChild>
    </w:div>
    <w:div w:id="580680175">
      <w:marLeft w:val="0"/>
      <w:marRight w:val="0"/>
      <w:marTop w:val="0"/>
      <w:marBottom w:val="0"/>
      <w:divBdr>
        <w:top w:val="none" w:sz="0" w:space="0" w:color="auto"/>
        <w:left w:val="none" w:sz="0" w:space="0" w:color="auto"/>
        <w:bottom w:val="none" w:sz="0" w:space="0" w:color="auto"/>
        <w:right w:val="none" w:sz="0" w:space="0" w:color="auto"/>
      </w:divBdr>
      <w:divsChild>
        <w:div w:id="913395989">
          <w:marLeft w:val="0"/>
          <w:marRight w:val="0"/>
          <w:marTop w:val="0"/>
          <w:marBottom w:val="0"/>
          <w:divBdr>
            <w:top w:val="none" w:sz="0" w:space="0" w:color="auto"/>
            <w:left w:val="none" w:sz="0" w:space="0" w:color="auto"/>
            <w:bottom w:val="none" w:sz="0" w:space="0" w:color="auto"/>
            <w:right w:val="none" w:sz="0" w:space="0" w:color="auto"/>
          </w:divBdr>
        </w:div>
      </w:divsChild>
    </w:div>
    <w:div w:id="580722110">
      <w:marLeft w:val="0"/>
      <w:marRight w:val="0"/>
      <w:marTop w:val="0"/>
      <w:marBottom w:val="0"/>
      <w:divBdr>
        <w:top w:val="none" w:sz="0" w:space="0" w:color="auto"/>
        <w:left w:val="none" w:sz="0" w:space="0" w:color="auto"/>
        <w:bottom w:val="none" w:sz="0" w:space="0" w:color="auto"/>
        <w:right w:val="none" w:sz="0" w:space="0" w:color="auto"/>
      </w:divBdr>
    </w:div>
    <w:div w:id="580723852">
      <w:marLeft w:val="0"/>
      <w:marRight w:val="0"/>
      <w:marTop w:val="0"/>
      <w:marBottom w:val="0"/>
      <w:divBdr>
        <w:top w:val="none" w:sz="0" w:space="0" w:color="auto"/>
        <w:left w:val="none" w:sz="0" w:space="0" w:color="auto"/>
        <w:bottom w:val="none" w:sz="0" w:space="0" w:color="auto"/>
        <w:right w:val="none" w:sz="0" w:space="0" w:color="auto"/>
      </w:divBdr>
      <w:divsChild>
        <w:div w:id="1540319777">
          <w:marLeft w:val="0"/>
          <w:marRight w:val="0"/>
          <w:marTop w:val="0"/>
          <w:marBottom w:val="0"/>
          <w:divBdr>
            <w:top w:val="none" w:sz="0" w:space="0" w:color="auto"/>
            <w:left w:val="none" w:sz="0" w:space="0" w:color="auto"/>
            <w:bottom w:val="none" w:sz="0" w:space="0" w:color="auto"/>
            <w:right w:val="none" w:sz="0" w:space="0" w:color="auto"/>
          </w:divBdr>
        </w:div>
      </w:divsChild>
    </w:div>
    <w:div w:id="581379900">
      <w:marLeft w:val="0"/>
      <w:marRight w:val="0"/>
      <w:marTop w:val="0"/>
      <w:marBottom w:val="0"/>
      <w:divBdr>
        <w:top w:val="none" w:sz="0" w:space="0" w:color="auto"/>
        <w:left w:val="none" w:sz="0" w:space="0" w:color="auto"/>
        <w:bottom w:val="none" w:sz="0" w:space="0" w:color="auto"/>
        <w:right w:val="none" w:sz="0" w:space="0" w:color="auto"/>
      </w:divBdr>
      <w:divsChild>
        <w:div w:id="1732387997">
          <w:marLeft w:val="0"/>
          <w:marRight w:val="0"/>
          <w:marTop w:val="0"/>
          <w:marBottom w:val="0"/>
          <w:divBdr>
            <w:top w:val="none" w:sz="0" w:space="0" w:color="auto"/>
            <w:left w:val="none" w:sz="0" w:space="0" w:color="auto"/>
            <w:bottom w:val="none" w:sz="0" w:space="0" w:color="auto"/>
            <w:right w:val="none" w:sz="0" w:space="0" w:color="auto"/>
          </w:divBdr>
        </w:div>
      </w:divsChild>
    </w:div>
    <w:div w:id="581380269">
      <w:marLeft w:val="0"/>
      <w:marRight w:val="0"/>
      <w:marTop w:val="0"/>
      <w:marBottom w:val="0"/>
      <w:divBdr>
        <w:top w:val="none" w:sz="0" w:space="0" w:color="auto"/>
        <w:left w:val="none" w:sz="0" w:space="0" w:color="auto"/>
        <w:bottom w:val="none" w:sz="0" w:space="0" w:color="auto"/>
        <w:right w:val="none" w:sz="0" w:space="0" w:color="auto"/>
      </w:divBdr>
      <w:divsChild>
        <w:div w:id="1383822995">
          <w:marLeft w:val="0"/>
          <w:marRight w:val="0"/>
          <w:marTop w:val="0"/>
          <w:marBottom w:val="0"/>
          <w:divBdr>
            <w:top w:val="none" w:sz="0" w:space="0" w:color="auto"/>
            <w:left w:val="none" w:sz="0" w:space="0" w:color="auto"/>
            <w:bottom w:val="none" w:sz="0" w:space="0" w:color="auto"/>
            <w:right w:val="none" w:sz="0" w:space="0" w:color="auto"/>
          </w:divBdr>
        </w:div>
      </w:divsChild>
    </w:div>
    <w:div w:id="581723391">
      <w:marLeft w:val="0"/>
      <w:marRight w:val="0"/>
      <w:marTop w:val="0"/>
      <w:marBottom w:val="0"/>
      <w:divBdr>
        <w:top w:val="none" w:sz="0" w:space="0" w:color="auto"/>
        <w:left w:val="none" w:sz="0" w:space="0" w:color="auto"/>
        <w:bottom w:val="none" w:sz="0" w:space="0" w:color="auto"/>
        <w:right w:val="none" w:sz="0" w:space="0" w:color="auto"/>
      </w:divBdr>
      <w:divsChild>
        <w:div w:id="474880613">
          <w:marLeft w:val="0"/>
          <w:marRight w:val="0"/>
          <w:marTop w:val="0"/>
          <w:marBottom w:val="0"/>
          <w:divBdr>
            <w:top w:val="none" w:sz="0" w:space="0" w:color="auto"/>
            <w:left w:val="none" w:sz="0" w:space="0" w:color="auto"/>
            <w:bottom w:val="none" w:sz="0" w:space="0" w:color="auto"/>
            <w:right w:val="none" w:sz="0" w:space="0" w:color="auto"/>
          </w:divBdr>
        </w:div>
      </w:divsChild>
    </w:div>
    <w:div w:id="581959993">
      <w:marLeft w:val="0"/>
      <w:marRight w:val="0"/>
      <w:marTop w:val="0"/>
      <w:marBottom w:val="0"/>
      <w:divBdr>
        <w:top w:val="none" w:sz="0" w:space="0" w:color="auto"/>
        <w:left w:val="none" w:sz="0" w:space="0" w:color="auto"/>
        <w:bottom w:val="none" w:sz="0" w:space="0" w:color="auto"/>
        <w:right w:val="none" w:sz="0" w:space="0" w:color="auto"/>
      </w:divBdr>
      <w:divsChild>
        <w:div w:id="1697539453">
          <w:marLeft w:val="0"/>
          <w:marRight w:val="0"/>
          <w:marTop w:val="0"/>
          <w:marBottom w:val="0"/>
          <w:divBdr>
            <w:top w:val="none" w:sz="0" w:space="0" w:color="auto"/>
            <w:left w:val="none" w:sz="0" w:space="0" w:color="auto"/>
            <w:bottom w:val="none" w:sz="0" w:space="0" w:color="auto"/>
            <w:right w:val="none" w:sz="0" w:space="0" w:color="auto"/>
          </w:divBdr>
        </w:div>
      </w:divsChild>
    </w:div>
    <w:div w:id="581960749">
      <w:marLeft w:val="0"/>
      <w:marRight w:val="0"/>
      <w:marTop w:val="0"/>
      <w:marBottom w:val="0"/>
      <w:divBdr>
        <w:top w:val="none" w:sz="0" w:space="0" w:color="auto"/>
        <w:left w:val="none" w:sz="0" w:space="0" w:color="auto"/>
        <w:bottom w:val="none" w:sz="0" w:space="0" w:color="auto"/>
        <w:right w:val="none" w:sz="0" w:space="0" w:color="auto"/>
      </w:divBdr>
      <w:divsChild>
        <w:div w:id="1648629742">
          <w:marLeft w:val="0"/>
          <w:marRight w:val="0"/>
          <w:marTop w:val="0"/>
          <w:marBottom w:val="0"/>
          <w:divBdr>
            <w:top w:val="none" w:sz="0" w:space="0" w:color="auto"/>
            <w:left w:val="none" w:sz="0" w:space="0" w:color="auto"/>
            <w:bottom w:val="none" w:sz="0" w:space="0" w:color="auto"/>
            <w:right w:val="none" w:sz="0" w:space="0" w:color="auto"/>
          </w:divBdr>
        </w:div>
      </w:divsChild>
    </w:div>
    <w:div w:id="581990109">
      <w:marLeft w:val="0"/>
      <w:marRight w:val="0"/>
      <w:marTop w:val="0"/>
      <w:marBottom w:val="0"/>
      <w:divBdr>
        <w:top w:val="none" w:sz="0" w:space="0" w:color="auto"/>
        <w:left w:val="none" w:sz="0" w:space="0" w:color="auto"/>
        <w:bottom w:val="none" w:sz="0" w:space="0" w:color="auto"/>
        <w:right w:val="none" w:sz="0" w:space="0" w:color="auto"/>
      </w:divBdr>
      <w:divsChild>
        <w:div w:id="1371032352">
          <w:marLeft w:val="0"/>
          <w:marRight w:val="0"/>
          <w:marTop w:val="0"/>
          <w:marBottom w:val="0"/>
          <w:divBdr>
            <w:top w:val="none" w:sz="0" w:space="0" w:color="auto"/>
            <w:left w:val="none" w:sz="0" w:space="0" w:color="auto"/>
            <w:bottom w:val="none" w:sz="0" w:space="0" w:color="auto"/>
            <w:right w:val="none" w:sz="0" w:space="0" w:color="auto"/>
          </w:divBdr>
        </w:div>
      </w:divsChild>
    </w:div>
    <w:div w:id="582102615">
      <w:marLeft w:val="0"/>
      <w:marRight w:val="0"/>
      <w:marTop w:val="0"/>
      <w:marBottom w:val="0"/>
      <w:divBdr>
        <w:top w:val="none" w:sz="0" w:space="0" w:color="auto"/>
        <w:left w:val="none" w:sz="0" w:space="0" w:color="auto"/>
        <w:bottom w:val="none" w:sz="0" w:space="0" w:color="auto"/>
        <w:right w:val="none" w:sz="0" w:space="0" w:color="auto"/>
      </w:divBdr>
      <w:divsChild>
        <w:div w:id="357199450">
          <w:marLeft w:val="0"/>
          <w:marRight w:val="0"/>
          <w:marTop w:val="0"/>
          <w:marBottom w:val="0"/>
          <w:divBdr>
            <w:top w:val="none" w:sz="0" w:space="0" w:color="auto"/>
            <w:left w:val="none" w:sz="0" w:space="0" w:color="auto"/>
            <w:bottom w:val="none" w:sz="0" w:space="0" w:color="auto"/>
            <w:right w:val="none" w:sz="0" w:space="0" w:color="auto"/>
          </w:divBdr>
        </w:div>
      </w:divsChild>
    </w:div>
    <w:div w:id="582225762">
      <w:marLeft w:val="0"/>
      <w:marRight w:val="0"/>
      <w:marTop w:val="0"/>
      <w:marBottom w:val="0"/>
      <w:divBdr>
        <w:top w:val="none" w:sz="0" w:space="0" w:color="auto"/>
        <w:left w:val="none" w:sz="0" w:space="0" w:color="auto"/>
        <w:bottom w:val="none" w:sz="0" w:space="0" w:color="auto"/>
        <w:right w:val="none" w:sz="0" w:space="0" w:color="auto"/>
      </w:divBdr>
      <w:divsChild>
        <w:div w:id="79109797">
          <w:marLeft w:val="0"/>
          <w:marRight w:val="0"/>
          <w:marTop w:val="0"/>
          <w:marBottom w:val="0"/>
          <w:divBdr>
            <w:top w:val="none" w:sz="0" w:space="0" w:color="auto"/>
            <w:left w:val="none" w:sz="0" w:space="0" w:color="auto"/>
            <w:bottom w:val="none" w:sz="0" w:space="0" w:color="auto"/>
            <w:right w:val="none" w:sz="0" w:space="0" w:color="auto"/>
          </w:divBdr>
        </w:div>
      </w:divsChild>
    </w:div>
    <w:div w:id="582377380">
      <w:marLeft w:val="0"/>
      <w:marRight w:val="0"/>
      <w:marTop w:val="0"/>
      <w:marBottom w:val="0"/>
      <w:divBdr>
        <w:top w:val="none" w:sz="0" w:space="0" w:color="auto"/>
        <w:left w:val="none" w:sz="0" w:space="0" w:color="auto"/>
        <w:bottom w:val="none" w:sz="0" w:space="0" w:color="auto"/>
        <w:right w:val="none" w:sz="0" w:space="0" w:color="auto"/>
      </w:divBdr>
      <w:divsChild>
        <w:div w:id="244844745">
          <w:marLeft w:val="0"/>
          <w:marRight w:val="0"/>
          <w:marTop w:val="0"/>
          <w:marBottom w:val="0"/>
          <w:divBdr>
            <w:top w:val="none" w:sz="0" w:space="0" w:color="auto"/>
            <w:left w:val="none" w:sz="0" w:space="0" w:color="auto"/>
            <w:bottom w:val="none" w:sz="0" w:space="0" w:color="auto"/>
            <w:right w:val="none" w:sz="0" w:space="0" w:color="auto"/>
          </w:divBdr>
        </w:div>
      </w:divsChild>
    </w:div>
    <w:div w:id="582450085">
      <w:marLeft w:val="0"/>
      <w:marRight w:val="0"/>
      <w:marTop w:val="0"/>
      <w:marBottom w:val="0"/>
      <w:divBdr>
        <w:top w:val="none" w:sz="0" w:space="0" w:color="auto"/>
        <w:left w:val="none" w:sz="0" w:space="0" w:color="auto"/>
        <w:bottom w:val="none" w:sz="0" w:space="0" w:color="auto"/>
        <w:right w:val="none" w:sz="0" w:space="0" w:color="auto"/>
      </w:divBdr>
      <w:divsChild>
        <w:div w:id="1546599502">
          <w:marLeft w:val="0"/>
          <w:marRight w:val="0"/>
          <w:marTop w:val="0"/>
          <w:marBottom w:val="0"/>
          <w:divBdr>
            <w:top w:val="none" w:sz="0" w:space="0" w:color="auto"/>
            <w:left w:val="none" w:sz="0" w:space="0" w:color="auto"/>
            <w:bottom w:val="none" w:sz="0" w:space="0" w:color="auto"/>
            <w:right w:val="none" w:sz="0" w:space="0" w:color="auto"/>
          </w:divBdr>
        </w:div>
      </w:divsChild>
    </w:div>
    <w:div w:id="582615925">
      <w:marLeft w:val="0"/>
      <w:marRight w:val="0"/>
      <w:marTop w:val="0"/>
      <w:marBottom w:val="0"/>
      <w:divBdr>
        <w:top w:val="none" w:sz="0" w:space="0" w:color="auto"/>
        <w:left w:val="none" w:sz="0" w:space="0" w:color="auto"/>
        <w:bottom w:val="none" w:sz="0" w:space="0" w:color="auto"/>
        <w:right w:val="none" w:sz="0" w:space="0" w:color="auto"/>
      </w:divBdr>
      <w:divsChild>
        <w:div w:id="1724021252">
          <w:marLeft w:val="0"/>
          <w:marRight w:val="0"/>
          <w:marTop w:val="0"/>
          <w:marBottom w:val="0"/>
          <w:divBdr>
            <w:top w:val="none" w:sz="0" w:space="0" w:color="auto"/>
            <w:left w:val="none" w:sz="0" w:space="0" w:color="auto"/>
            <w:bottom w:val="none" w:sz="0" w:space="0" w:color="auto"/>
            <w:right w:val="none" w:sz="0" w:space="0" w:color="auto"/>
          </w:divBdr>
        </w:div>
      </w:divsChild>
    </w:div>
    <w:div w:id="582686717">
      <w:marLeft w:val="0"/>
      <w:marRight w:val="0"/>
      <w:marTop w:val="0"/>
      <w:marBottom w:val="0"/>
      <w:divBdr>
        <w:top w:val="none" w:sz="0" w:space="0" w:color="auto"/>
        <w:left w:val="none" w:sz="0" w:space="0" w:color="auto"/>
        <w:bottom w:val="none" w:sz="0" w:space="0" w:color="auto"/>
        <w:right w:val="none" w:sz="0" w:space="0" w:color="auto"/>
      </w:divBdr>
      <w:divsChild>
        <w:div w:id="552431094">
          <w:marLeft w:val="0"/>
          <w:marRight w:val="0"/>
          <w:marTop w:val="0"/>
          <w:marBottom w:val="0"/>
          <w:divBdr>
            <w:top w:val="none" w:sz="0" w:space="0" w:color="auto"/>
            <w:left w:val="none" w:sz="0" w:space="0" w:color="auto"/>
            <w:bottom w:val="none" w:sz="0" w:space="0" w:color="auto"/>
            <w:right w:val="none" w:sz="0" w:space="0" w:color="auto"/>
          </w:divBdr>
        </w:div>
      </w:divsChild>
    </w:div>
    <w:div w:id="582908712">
      <w:marLeft w:val="0"/>
      <w:marRight w:val="0"/>
      <w:marTop w:val="0"/>
      <w:marBottom w:val="0"/>
      <w:divBdr>
        <w:top w:val="none" w:sz="0" w:space="0" w:color="auto"/>
        <w:left w:val="none" w:sz="0" w:space="0" w:color="auto"/>
        <w:bottom w:val="none" w:sz="0" w:space="0" w:color="auto"/>
        <w:right w:val="none" w:sz="0" w:space="0" w:color="auto"/>
      </w:divBdr>
      <w:divsChild>
        <w:div w:id="1403405034">
          <w:marLeft w:val="0"/>
          <w:marRight w:val="0"/>
          <w:marTop w:val="0"/>
          <w:marBottom w:val="0"/>
          <w:divBdr>
            <w:top w:val="none" w:sz="0" w:space="0" w:color="auto"/>
            <w:left w:val="none" w:sz="0" w:space="0" w:color="auto"/>
            <w:bottom w:val="none" w:sz="0" w:space="0" w:color="auto"/>
            <w:right w:val="none" w:sz="0" w:space="0" w:color="auto"/>
          </w:divBdr>
        </w:div>
      </w:divsChild>
    </w:div>
    <w:div w:id="583145051">
      <w:marLeft w:val="0"/>
      <w:marRight w:val="0"/>
      <w:marTop w:val="0"/>
      <w:marBottom w:val="0"/>
      <w:divBdr>
        <w:top w:val="none" w:sz="0" w:space="0" w:color="auto"/>
        <w:left w:val="none" w:sz="0" w:space="0" w:color="auto"/>
        <w:bottom w:val="none" w:sz="0" w:space="0" w:color="auto"/>
        <w:right w:val="none" w:sz="0" w:space="0" w:color="auto"/>
      </w:divBdr>
      <w:divsChild>
        <w:div w:id="1239049224">
          <w:marLeft w:val="0"/>
          <w:marRight w:val="0"/>
          <w:marTop w:val="0"/>
          <w:marBottom w:val="0"/>
          <w:divBdr>
            <w:top w:val="none" w:sz="0" w:space="0" w:color="auto"/>
            <w:left w:val="none" w:sz="0" w:space="0" w:color="auto"/>
            <w:bottom w:val="none" w:sz="0" w:space="0" w:color="auto"/>
            <w:right w:val="none" w:sz="0" w:space="0" w:color="auto"/>
          </w:divBdr>
        </w:div>
      </w:divsChild>
    </w:div>
    <w:div w:id="583222546">
      <w:marLeft w:val="0"/>
      <w:marRight w:val="0"/>
      <w:marTop w:val="0"/>
      <w:marBottom w:val="0"/>
      <w:divBdr>
        <w:top w:val="none" w:sz="0" w:space="0" w:color="auto"/>
        <w:left w:val="none" w:sz="0" w:space="0" w:color="auto"/>
        <w:bottom w:val="none" w:sz="0" w:space="0" w:color="auto"/>
        <w:right w:val="none" w:sz="0" w:space="0" w:color="auto"/>
      </w:divBdr>
      <w:divsChild>
        <w:div w:id="1426264323">
          <w:marLeft w:val="0"/>
          <w:marRight w:val="0"/>
          <w:marTop w:val="0"/>
          <w:marBottom w:val="0"/>
          <w:divBdr>
            <w:top w:val="none" w:sz="0" w:space="0" w:color="auto"/>
            <w:left w:val="none" w:sz="0" w:space="0" w:color="auto"/>
            <w:bottom w:val="none" w:sz="0" w:space="0" w:color="auto"/>
            <w:right w:val="none" w:sz="0" w:space="0" w:color="auto"/>
          </w:divBdr>
        </w:div>
      </w:divsChild>
    </w:div>
    <w:div w:id="583295120">
      <w:marLeft w:val="0"/>
      <w:marRight w:val="0"/>
      <w:marTop w:val="0"/>
      <w:marBottom w:val="0"/>
      <w:divBdr>
        <w:top w:val="none" w:sz="0" w:space="0" w:color="auto"/>
        <w:left w:val="none" w:sz="0" w:space="0" w:color="auto"/>
        <w:bottom w:val="none" w:sz="0" w:space="0" w:color="auto"/>
        <w:right w:val="none" w:sz="0" w:space="0" w:color="auto"/>
      </w:divBdr>
      <w:divsChild>
        <w:div w:id="1666779765">
          <w:marLeft w:val="0"/>
          <w:marRight w:val="0"/>
          <w:marTop w:val="0"/>
          <w:marBottom w:val="0"/>
          <w:divBdr>
            <w:top w:val="none" w:sz="0" w:space="0" w:color="auto"/>
            <w:left w:val="none" w:sz="0" w:space="0" w:color="auto"/>
            <w:bottom w:val="none" w:sz="0" w:space="0" w:color="auto"/>
            <w:right w:val="none" w:sz="0" w:space="0" w:color="auto"/>
          </w:divBdr>
        </w:div>
      </w:divsChild>
    </w:div>
    <w:div w:id="583300795">
      <w:marLeft w:val="0"/>
      <w:marRight w:val="0"/>
      <w:marTop w:val="0"/>
      <w:marBottom w:val="0"/>
      <w:divBdr>
        <w:top w:val="none" w:sz="0" w:space="0" w:color="auto"/>
        <w:left w:val="none" w:sz="0" w:space="0" w:color="auto"/>
        <w:bottom w:val="none" w:sz="0" w:space="0" w:color="auto"/>
        <w:right w:val="none" w:sz="0" w:space="0" w:color="auto"/>
      </w:divBdr>
      <w:divsChild>
        <w:div w:id="1918205451">
          <w:marLeft w:val="0"/>
          <w:marRight w:val="0"/>
          <w:marTop w:val="0"/>
          <w:marBottom w:val="0"/>
          <w:divBdr>
            <w:top w:val="none" w:sz="0" w:space="0" w:color="auto"/>
            <w:left w:val="none" w:sz="0" w:space="0" w:color="auto"/>
            <w:bottom w:val="none" w:sz="0" w:space="0" w:color="auto"/>
            <w:right w:val="none" w:sz="0" w:space="0" w:color="auto"/>
          </w:divBdr>
        </w:div>
      </w:divsChild>
    </w:div>
    <w:div w:id="583496320">
      <w:marLeft w:val="0"/>
      <w:marRight w:val="0"/>
      <w:marTop w:val="0"/>
      <w:marBottom w:val="0"/>
      <w:divBdr>
        <w:top w:val="none" w:sz="0" w:space="0" w:color="auto"/>
        <w:left w:val="none" w:sz="0" w:space="0" w:color="auto"/>
        <w:bottom w:val="none" w:sz="0" w:space="0" w:color="auto"/>
        <w:right w:val="none" w:sz="0" w:space="0" w:color="auto"/>
      </w:divBdr>
      <w:divsChild>
        <w:div w:id="257563184">
          <w:marLeft w:val="0"/>
          <w:marRight w:val="0"/>
          <w:marTop w:val="0"/>
          <w:marBottom w:val="0"/>
          <w:divBdr>
            <w:top w:val="none" w:sz="0" w:space="0" w:color="auto"/>
            <w:left w:val="none" w:sz="0" w:space="0" w:color="auto"/>
            <w:bottom w:val="none" w:sz="0" w:space="0" w:color="auto"/>
            <w:right w:val="none" w:sz="0" w:space="0" w:color="auto"/>
          </w:divBdr>
        </w:div>
      </w:divsChild>
    </w:div>
    <w:div w:id="583684806">
      <w:marLeft w:val="0"/>
      <w:marRight w:val="0"/>
      <w:marTop w:val="0"/>
      <w:marBottom w:val="0"/>
      <w:divBdr>
        <w:top w:val="none" w:sz="0" w:space="0" w:color="auto"/>
        <w:left w:val="none" w:sz="0" w:space="0" w:color="auto"/>
        <w:bottom w:val="none" w:sz="0" w:space="0" w:color="auto"/>
        <w:right w:val="none" w:sz="0" w:space="0" w:color="auto"/>
      </w:divBdr>
    </w:div>
    <w:div w:id="583759341">
      <w:marLeft w:val="0"/>
      <w:marRight w:val="0"/>
      <w:marTop w:val="0"/>
      <w:marBottom w:val="0"/>
      <w:divBdr>
        <w:top w:val="none" w:sz="0" w:space="0" w:color="auto"/>
        <w:left w:val="none" w:sz="0" w:space="0" w:color="auto"/>
        <w:bottom w:val="none" w:sz="0" w:space="0" w:color="auto"/>
        <w:right w:val="none" w:sz="0" w:space="0" w:color="auto"/>
      </w:divBdr>
      <w:divsChild>
        <w:div w:id="2104568005">
          <w:marLeft w:val="0"/>
          <w:marRight w:val="0"/>
          <w:marTop w:val="0"/>
          <w:marBottom w:val="0"/>
          <w:divBdr>
            <w:top w:val="none" w:sz="0" w:space="0" w:color="auto"/>
            <w:left w:val="none" w:sz="0" w:space="0" w:color="auto"/>
            <w:bottom w:val="none" w:sz="0" w:space="0" w:color="auto"/>
            <w:right w:val="none" w:sz="0" w:space="0" w:color="auto"/>
          </w:divBdr>
        </w:div>
      </w:divsChild>
    </w:div>
    <w:div w:id="583759746">
      <w:marLeft w:val="0"/>
      <w:marRight w:val="0"/>
      <w:marTop w:val="0"/>
      <w:marBottom w:val="0"/>
      <w:divBdr>
        <w:top w:val="none" w:sz="0" w:space="0" w:color="auto"/>
        <w:left w:val="none" w:sz="0" w:space="0" w:color="auto"/>
        <w:bottom w:val="none" w:sz="0" w:space="0" w:color="auto"/>
        <w:right w:val="none" w:sz="0" w:space="0" w:color="auto"/>
      </w:divBdr>
      <w:divsChild>
        <w:div w:id="1587031301">
          <w:marLeft w:val="0"/>
          <w:marRight w:val="0"/>
          <w:marTop w:val="0"/>
          <w:marBottom w:val="0"/>
          <w:divBdr>
            <w:top w:val="none" w:sz="0" w:space="0" w:color="auto"/>
            <w:left w:val="none" w:sz="0" w:space="0" w:color="auto"/>
            <w:bottom w:val="none" w:sz="0" w:space="0" w:color="auto"/>
            <w:right w:val="none" w:sz="0" w:space="0" w:color="auto"/>
          </w:divBdr>
        </w:div>
      </w:divsChild>
    </w:div>
    <w:div w:id="583995461">
      <w:marLeft w:val="0"/>
      <w:marRight w:val="0"/>
      <w:marTop w:val="0"/>
      <w:marBottom w:val="0"/>
      <w:divBdr>
        <w:top w:val="none" w:sz="0" w:space="0" w:color="auto"/>
        <w:left w:val="none" w:sz="0" w:space="0" w:color="auto"/>
        <w:bottom w:val="none" w:sz="0" w:space="0" w:color="auto"/>
        <w:right w:val="none" w:sz="0" w:space="0" w:color="auto"/>
      </w:divBdr>
      <w:divsChild>
        <w:div w:id="589386545">
          <w:marLeft w:val="0"/>
          <w:marRight w:val="0"/>
          <w:marTop w:val="0"/>
          <w:marBottom w:val="0"/>
          <w:divBdr>
            <w:top w:val="none" w:sz="0" w:space="0" w:color="auto"/>
            <w:left w:val="none" w:sz="0" w:space="0" w:color="auto"/>
            <w:bottom w:val="none" w:sz="0" w:space="0" w:color="auto"/>
            <w:right w:val="none" w:sz="0" w:space="0" w:color="auto"/>
          </w:divBdr>
        </w:div>
      </w:divsChild>
    </w:div>
    <w:div w:id="584069346">
      <w:marLeft w:val="0"/>
      <w:marRight w:val="0"/>
      <w:marTop w:val="0"/>
      <w:marBottom w:val="0"/>
      <w:divBdr>
        <w:top w:val="none" w:sz="0" w:space="0" w:color="auto"/>
        <w:left w:val="none" w:sz="0" w:space="0" w:color="auto"/>
        <w:bottom w:val="none" w:sz="0" w:space="0" w:color="auto"/>
        <w:right w:val="none" w:sz="0" w:space="0" w:color="auto"/>
      </w:divBdr>
      <w:divsChild>
        <w:div w:id="347027257">
          <w:marLeft w:val="0"/>
          <w:marRight w:val="0"/>
          <w:marTop w:val="0"/>
          <w:marBottom w:val="0"/>
          <w:divBdr>
            <w:top w:val="none" w:sz="0" w:space="0" w:color="auto"/>
            <w:left w:val="none" w:sz="0" w:space="0" w:color="auto"/>
            <w:bottom w:val="none" w:sz="0" w:space="0" w:color="auto"/>
            <w:right w:val="none" w:sz="0" w:space="0" w:color="auto"/>
          </w:divBdr>
        </w:div>
      </w:divsChild>
    </w:div>
    <w:div w:id="584266660">
      <w:marLeft w:val="0"/>
      <w:marRight w:val="0"/>
      <w:marTop w:val="0"/>
      <w:marBottom w:val="0"/>
      <w:divBdr>
        <w:top w:val="none" w:sz="0" w:space="0" w:color="auto"/>
        <w:left w:val="none" w:sz="0" w:space="0" w:color="auto"/>
        <w:bottom w:val="none" w:sz="0" w:space="0" w:color="auto"/>
        <w:right w:val="none" w:sz="0" w:space="0" w:color="auto"/>
      </w:divBdr>
      <w:divsChild>
        <w:div w:id="518201153">
          <w:marLeft w:val="0"/>
          <w:marRight w:val="0"/>
          <w:marTop w:val="0"/>
          <w:marBottom w:val="0"/>
          <w:divBdr>
            <w:top w:val="none" w:sz="0" w:space="0" w:color="auto"/>
            <w:left w:val="none" w:sz="0" w:space="0" w:color="auto"/>
            <w:bottom w:val="none" w:sz="0" w:space="0" w:color="auto"/>
            <w:right w:val="none" w:sz="0" w:space="0" w:color="auto"/>
          </w:divBdr>
        </w:div>
      </w:divsChild>
    </w:div>
    <w:div w:id="584339444">
      <w:marLeft w:val="0"/>
      <w:marRight w:val="0"/>
      <w:marTop w:val="0"/>
      <w:marBottom w:val="0"/>
      <w:divBdr>
        <w:top w:val="none" w:sz="0" w:space="0" w:color="auto"/>
        <w:left w:val="none" w:sz="0" w:space="0" w:color="auto"/>
        <w:bottom w:val="none" w:sz="0" w:space="0" w:color="auto"/>
        <w:right w:val="none" w:sz="0" w:space="0" w:color="auto"/>
      </w:divBdr>
      <w:divsChild>
        <w:div w:id="1375076937">
          <w:marLeft w:val="0"/>
          <w:marRight w:val="0"/>
          <w:marTop w:val="0"/>
          <w:marBottom w:val="0"/>
          <w:divBdr>
            <w:top w:val="none" w:sz="0" w:space="0" w:color="auto"/>
            <w:left w:val="none" w:sz="0" w:space="0" w:color="auto"/>
            <w:bottom w:val="none" w:sz="0" w:space="0" w:color="auto"/>
            <w:right w:val="none" w:sz="0" w:space="0" w:color="auto"/>
          </w:divBdr>
        </w:div>
      </w:divsChild>
    </w:div>
    <w:div w:id="584804833">
      <w:marLeft w:val="0"/>
      <w:marRight w:val="0"/>
      <w:marTop w:val="0"/>
      <w:marBottom w:val="0"/>
      <w:divBdr>
        <w:top w:val="none" w:sz="0" w:space="0" w:color="auto"/>
        <w:left w:val="none" w:sz="0" w:space="0" w:color="auto"/>
        <w:bottom w:val="none" w:sz="0" w:space="0" w:color="auto"/>
        <w:right w:val="none" w:sz="0" w:space="0" w:color="auto"/>
      </w:divBdr>
      <w:divsChild>
        <w:div w:id="940603822">
          <w:marLeft w:val="0"/>
          <w:marRight w:val="0"/>
          <w:marTop w:val="0"/>
          <w:marBottom w:val="0"/>
          <w:divBdr>
            <w:top w:val="none" w:sz="0" w:space="0" w:color="auto"/>
            <w:left w:val="none" w:sz="0" w:space="0" w:color="auto"/>
            <w:bottom w:val="none" w:sz="0" w:space="0" w:color="auto"/>
            <w:right w:val="none" w:sz="0" w:space="0" w:color="auto"/>
          </w:divBdr>
        </w:div>
      </w:divsChild>
    </w:div>
    <w:div w:id="585119411">
      <w:marLeft w:val="0"/>
      <w:marRight w:val="0"/>
      <w:marTop w:val="0"/>
      <w:marBottom w:val="0"/>
      <w:divBdr>
        <w:top w:val="none" w:sz="0" w:space="0" w:color="auto"/>
        <w:left w:val="none" w:sz="0" w:space="0" w:color="auto"/>
        <w:bottom w:val="none" w:sz="0" w:space="0" w:color="auto"/>
        <w:right w:val="none" w:sz="0" w:space="0" w:color="auto"/>
      </w:divBdr>
      <w:divsChild>
        <w:div w:id="1621565166">
          <w:marLeft w:val="0"/>
          <w:marRight w:val="0"/>
          <w:marTop w:val="0"/>
          <w:marBottom w:val="0"/>
          <w:divBdr>
            <w:top w:val="none" w:sz="0" w:space="0" w:color="auto"/>
            <w:left w:val="none" w:sz="0" w:space="0" w:color="auto"/>
            <w:bottom w:val="none" w:sz="0" w:space="0" w:color="auto"/>
            <w:right w:val="none" w:sz="0" w:space="0" w:color="auto"/>
          </w:divBdr>
        </w:div>
      </w:divsChild>
    </w:div>
    <w:div w:id="585386346">
      <w:marLeft w:val="0"/>
      <w:marRight w:val="0"/>
      <w:marTop w:val="0"/>
      <w:marBottom w:val="0"/>
      <w:divBdr>
        <w:top w:val="none" w:sz="0" w:space="0" w:color="auto"/>
        <w:left w:val="none" w:sz="0" w:space="0" w:color="auto"/>
        <w:bottom w:val="none" w:sz="0" w:space="0" w:color="auto"/>
        <w:right w:val="none" w:sz="0" w:space="0" w:color="auto"/>
      </w:divBdr>
    </w:div>
    <w:div w:id="586617554">
      <w:marLeft w:val="0"/>
      <w:marRight w:val="0"/>
      <w:marTop w:val="0"/>
      <w:marBottom w:val="0"/>
      <w:divBdr>
        <w:top w:val="none" w:sz="0" w:space="0" w:color="auto"/>
        <w:left w:val="none" w:sz="0" w:space="0" w:color="auto"/>
        <w:bottom w:val="none" w:sz="0" w:space="0" w:color="auto"/>
        <w:right w:val="none" w:sz="0" w:space="0" w:color="auto"/>
      </w:divBdr>
      <w:divsChild>
        <w:div w:id="1074553076">
          <w:marLeft w:val="0"/>
          <w:marRight w:val="0"/>
          <w:marTop w:val="0"/>
          <w:marBottom w:val="0"/>
          <w:divBdr>
            <w:top w:val="none" w:sz="0" w:space="0" w:color="auto"/>
            <w:left w:val="none" w:sz="0" w:space="0" w:color="auto"/>
            <w:bottom w:val="none" w:sz="0" w:space="0" w:color="auto"/>
            <w:right w:val="none" w:sz="0" w:space="0" w:color="auto"/>
          </w:divBdr>
        </w:div>
      </w:divsChild>
    </w:div>
    <w:div w:id="586958824">
      <w:marLeft w:val="0"/>
      <w:marRight w:val="0"/>
      <w:marTop w:val="0"/>
      <w:marBottom w:val="0"/>
      <w:divBdr>
        <w:top w:val="none" w:sz="0" w:space="0" w:color="auto"/>
        <w:left w:val="none" w:sz="0" w:space="0" w:color="auto"/>
        <w:bottom w:val="none" w:sz="0" w:space="0" w:color="auto"/>
        <w:right w:val="none" w:sz="0" w:space="0" w:color="auto"/>
      </w:divBdr>
      <w:divsChild>
        <w:div w:id="1322853813">
          <w:marLeft w:val="0"/>
          <w:marRight w:val="0"/>
          <w:marTop w:val="0"/>
          <w:marBottom w:val="0"/>
          <w:divBdr>
            <w:top w:val="none" w:sz="0" w:space="0" w:color="auto"/>
            <w:left w:val="none" w:sz="0" w:space="0" w:color="auto"/>
            <w:bottom w:val="none" w:sz="0" w:space="0" w:color="auto"/>
            <w:right w:val="none" w:sz="0" w:space="0" w:color="auto"/>
          </w:divBdr>
        </w:div>
      </w:divsChild>
    </w:div>
    <w:div w:id="586961786">
      <w:marLeft w:val="0"/>
      <w:marRight w:val="0"/>
      <w:marTop w:val="0"/>
      <w:marBottom w:val="0"/>
      <w:divBdr>
        <w:top w:val="none" w:sz="0" w:space="0" w:color="auto"/>
        <w:left w:val="none" w:sz="0" w:space="0" w:color="auto"/>
        <w:bottom w:val="none" w:sz="0" w:space="0" w:color="auto"/>
        <w:right w:val="none" w:sz="0" w:space="0" w:color="auto"/>
      </w:divBdr>
      <w:divsChild>
        <w:div w:id="1958633366">
          <w:marLeft w:val="0"/>
          <w:marRight w:val="0"/>
          <w:marTop w:val="0"/>
          <w:marBottom w:val="0"/>
          <w:divBdr>
            <w:top w:val="none" w:sz="0" w:space="0" w:color="auto"/>
            <w:left w:val="none" w:sz="0" w:space="0" w:color="auto"/>
            <w:bottom w:val="none" w:sz="0" w:space="0" w:color="auto"/>
            <w:right w:val="none" w:sz="0" w:space="0" w:color="auto"/>
          </w:divBdr>
        </w:div>
      </w:divsChild>
    </w:div>
    <w:div w:id="587077295">
      <w:marLeft w:val="0"/>
      <w:marRight w:val="0"/>
      <w:marTop w:val="0"/>
      <w:marBottom w:val="0"/>
      <w:divBdr>
        <w:top w:val="none" w:sz="0" w:space="0" w:color="auto"/>
        <w:left w:val="none" w:sz="0" w:space="0" w:color="auto"/>
        <w:bottom w:val="none" w:sz="0" w:space="0" w:color="auto"/>
        <w:right w:val="none" w:sz="0" w:space="0" w:color="auto"/>
      </w:divBdr>
      <w:divsChild>
        <w:div w:id="954094175">
          <w:marLeft w:val="0"/>
          <w:marRight w:val="0"/>
          <w:marTop w:val="0"/>
          <w:marBottom w:val="0"/>
          <w:divBdr>
            <w:top w:val="none" w:sz="0" w:space="0" w:color="auto"/>
            <w:left w:val="none" w:sz="0" w:space="0" w:color="auto"/>
            <w:bottom w:val="none" w:sz="0" w:space="0" w:color="auto"/>
            <w:right w:val="none" w:sz="0" w:space="0" w:color="auto"/>
          </w:divBdr>
        </w:div>
      </w:divsChild>
    </w:div>
    <w:div w:id="587233965">
      <w:marLeft w:val="0"/>
      <w:marRight w:val="0"/>
      <w:marTop w:val="0"/>
      <w:marBottom w:val="0"/>
      <w:divBdr>
        <w:top w:val="none" w:sz="0" w:space="0" w:color="auto"/>
        <w:left w:val="none" w:sz="0" w:space="0" w:color="auto"/>
        <w:bottom w:val="none" w:sz="0" w:space="0" w:color="auto"/>
        <w:right w:val="none" w:sz="0" w:space="0" w:color="auto"/>
      </w:divBdr>
      <w:divsChild>
        <w:div w:id="293678401">
          <w:marLeft w:val="0"/>
          <w:marRight w:val="0"/>
          <w:marTop w:val="0"/>
          <w:marBottom w:val="0"/>
          <w:divBdr>
            <w:top w:val="none" w:sz="0" w:space="0" w:color="auto"/>
            <w:left w:val="none" w:sz="0" w:space="0" w:color="auto"/>
            <w:bottom w:val="none" w:sz="0" w:space="0" w:color="auto"/>
            <w:right w:val="none" w:sz="0" w:space="0" w:color="auto"/>
          </w:divBdr>
        </w:div>
      </w:divsChild>
    </w:div>
    <w:div w:id="587428480">
      <w:marLeft w:val="0"/>
      <w:marRight w:val="0"/>
      <w:marTop w:val="0"/>
      <w:marBottom w:val="0"/>
      <w:divBdr>
        <w:top w:val="none" w:sz="0" w:space="0" w:color="auto"/>
        <w:left w:val="none" w:sz="0" w:space="0" w:color="auto"/>
        <w:bottom w:val="none" w:sz="0" w:space="0" w:color="auto"/>
        <w:right w:val="none" w:sz="0" w:space="0" w:color="auto"/>
      </w:divBdr>
      <w:divsChild>
        <w:div w:id="1614171239">
          <w:marLeft w:val="0"/>
          <w:marRight w:val="0"/>
          <w:marTop w:val="0"/>
          <w:marBottom w:val="0"/>
          <w:divBdr>
            <w:top w:val="none" w:sz="0" w:space="0" w:color="auto"/>
            <w:left w:val="none" w:sz="0" w:space="0" w:color="auto"/>
            <w:bottom w:val="none" w:sz="0" w:space="0" w:color="auto"/>
            <w:right w:val="none" w:sz="0" w:space="0" w:color="auto"/>
          </w:divBdr>
        </w:div>
      </w:divsChild>
    </w:div>
    <w:div w:id="587615409">
      <w:marLeft w:val="0"/>
      <w:marRight w:val="0"/>
      <w:marTop w:val="0"/>
      <w:marBottom w:val="0"/>
      <w:divBdr>
        <w:top w:val="none" w:sz="0" w:space="0" w:color="auto"/>
        <w:left w:val="none" w:sz="0" w:space="0" w:color="auto"/>
        <w:bottom w:val="none" w:sz="0" w:space="0" w:color="auto"/>
        <w:right w:val="none" w:sz="0" w:space="0" w:color="auto"/>
      </w:divBdr>
      <w:divsChild>
        <w:div w:id="993414614">
          <w:marLeft w:val="0"/>
          <w:marRight w:val="0"/>
          <w:marTop w:val="0"/>
          <w:marBottom w:val="0"/>
          <w:divBdr>
            <w:top w:val="none" w:sz="0" w:space="0" w:color="auto"/>
            <w:left w:val="none" w:sz="0" w:space="0" w:color="auto"/>
            <w:bottom w:val="none" w:sz="0" w:space="0" w:color="auto"/>
            <w:right w:val="none" w:sz="0" w:space="0" w:color="auto"/>
          </w:divBdr>
        </w:div>
      </w:divsChild>
    </w:div>
    <w:div w:id="587738582">
      <w:marLeft w:val="0"/>
      <w:marRight w:val="0"/>
      <w:marTop w:val="0"/>
      <w:marBottom w:val="0"/>
      <w:divBdr>
        <w:top w:val="none" w:sz="0" w:space="0" w:color="auto"/>
        <w:left w:val="none" w:sz="0" w:space="0" w:color="auto"/>
        <w:bottom w:val="none" w:sz="0" w:space="0" w:color="auto"/>
        <w:right w:val="none" w:sz="0" w:space="0" w:color="auto"/>
      </w:divBdr>
    </w:div>
    <w:div w:id="587812740">
      <w:marLeft w:val="0"/>
      <w:marRight w:val="0"/>
      <w:marTop w:val="0"/>
      <w:marBottom w:val="0"/>
      <w:divBdr>
        <w:top w:val="none" w:sz="0" w:space="0" w:color="auto"/>
        <w:left w:val="none" w:sz="0" w:space="0" w:color="auto"/>
        <w:bottom w:val="none" w:sz="0" w:space="0" w:color="auto"/>
        <w:right w:val="none" w:sz="0" w:space="0" w:color="auto"/>
      </w:divBdr>
      <w:divsChild>
        <w:div w:id="430006086">
          <w:marLeft w:val="0"/>
          <w:marRight w:val="0"/>
          <w:marTop w:val="0"/>
          <w:marBottom w:val="0"/>
          <w:divBdr>
            <w:top w:val="none" w:sz="0" w:space="0" w:color="auto"/>
            <w:left w:val="none" w:sz="0" w:space="0" w:color="auto"/>
            <w:bottom w:val="none" w:sz="0" w:space="0" w:color="auto"/>
            <w:right w:val="none" w:sz="0" w:space="0" w:color="auto"/>
          </w:divBdr>
        </w:div>
      </w:divsChild>
    </w:div>
    <w:div w:id="587925945">
      <w:marLeft w:val="0"/>
      <w:marRight w:val="0"/>
      <w:marTop w:val="0"/>
      <w:marBottom w:val="0"/>
      <w:divBdr>
        <w:top w:val="none" w:sz="0" w:space="0" w:color="auto"/>
        <w:left w:val="none" w:sz="0" w:space="0" w:color="auto"/>
        <w:bottom w:val="none" w:sz="0" w:space="0" w:color="auto"/>
        <w:right w:val="none" w:sz="0" w:space="0" w:color="auto"/>
      </w:divBdr>
      <w:divsChild>
        <w:div w:id="939027121">
          <w:marLeft w:val="0"/>
          <w:marRight w:val="0"/>
          <w:marTop w:val="0"/>
          <w:marBottom w:val="0"/>
          <w:divBdr>
            <w:top w:val="none" w:sz="0" w:space="0" w:color="auto"/>
            <w:left w:val="none" w:sz="0" w:space="0" w:color="auto"/>
            <w:bottom w:val="none" w:sz="0" w:space="0" w:color="auto"/>
            <w:right w:val="none" w:sz="0" w:space="0" w:color="auto"/>
          </w:divBdr>
        </w:div>
      </w:divsChild>
    </w:div>
    <w:div w:id="588000305">
      <w:marLeft w:val="0"/>
      <w:marRight w:val="0"/>
      <w:marTop w:val="0"/>
      <w:marBottom w:val="0"/>
      <w:divBdr>
        <w:top w:val="none" w:sz="0" w:space="0" w:color="auto"/>
        <w:left w:val="none" w:sz="0" w:space="0" w:color="auto"/>
        <w:bottom w:val="none" w:sz="0" w:space="0" w:color="auto"/>
        <w:right w:val="none" w:sz="0" w:space="0" w:color="auto"/>
      </w:divBdr>
      <w:divsChild>
        <w:div w:id="186338317">
          <w:marLeft w:val="0"/>
          <w:marRight w:val="0"/>
          <w:marTop w:val="0"/>
          <w:marBottom w:val="0"/>
          <w:divBdr>
            <w:top w:val="none" w:sz="0" w:space="0" w:color="auto"/>
            <w:left w:val="none" w:sz="0" w:space="0" w:color="auto"/>
            <w:bottom w:val="none" w:sz="0" w:space="0" w:color="auto"/>
            <w:right w:val="none" w:sz="0" w:space="0" w:color="auto"/>
          </w:divBdr>
        </w:div>
      </w:divsChild>
    </w:div>
    <w:div w:id="588003915">
      <w:marLeft w:val="0"/>
      <w:marRight w:val="0"/>
      <w:marTop w:val="0"/>
      <w:marBottom w:val="0"/>
      <w:divBdr>
        <w:top w:val="none" w:sz="0" w:space="0" w:color="auto"/>
        <w:left w:val="none" w:sz="0" w:space="0" w:color="auto"/>
        <w:bottom w:val="none" w:sz="0" w:space="0" w:color="auto"/>
        <w:right w:val="none" w:sz="0" w:space="0" w:color="auto"/>
      </w:divBdr>
      <w:divsChild>
        <w:div w:id="851341070">
          <w:marLeft w:val="0"/>
          <w:marRight w:val="0"/>
          <w:marTop w:val="0"/>
          <w:marBottom w:val="0"/>
          <w:divBdr>
            <w:top w:val="none" w:sz="0" w:space="0" w:color="auto"/>
            <w:left w:val="none" w:sz="0" w:space="0" w:color="auto"/>
            <w:bottom w:val="none" w:sz="0" w:space="0" w:color="auto"/>
            <w:right w:val="none" w:sz="0" w:space="0" w:color="auto"/>
          </w:divBdr>
        </w:div>
      </w:divsChild>
    </w:div>
    <w:div w:id="588077914">
      <w:marLeft w:val="0"/>
      <w:marRight w:val="0"/>
      <w:marTop w:val="0"/>
      <w:marBottom w:val="0"/>
      <w:divBdr>
        <w:top w:val="none" w:sz="0" w:space="0" w:color="auto"/>
        <w:left w:val="none" w:sz="0" w:space="0" w:color="auto"/>
        <w:bottom w:val="none" w:sz="0" w:space="0" w:color="auto"/>
        <w:right w:val="none" w:sz="0" w:space="0" w:color="auto"/>
      </w:divBdr>
      <w:divsChild>
        <w:div w:id="164439594">
          <w:marLeft w:val="0"/>
          <w:marRight w:val="0"/>
          <w:marTop w:val="0"/>
          <w:marBottom w:val="0"/>
          <w:divBdr>
            <w:top w:val="none" w:sz="0" w:space="0" w:color="auto"/>
            <w:left w:val="none" w:sz="0" w:space="0" w:color="auto"/>
            <w:bottom w:val="none" w:sz="0" w:space="0" w:color="auto"/>
            <w:right w:val="none" w:sz="0" w:space="0" w:color="auto"/>
          </w:divBdr>
        </w:div>
      </w:divsChild>
    </w:div>
    <w:div w:id="588386162">
      <w:marLeft w:val="0"/>
      <w:marRight w:val="0"/>
      <w:marTop w:val="0"/>
      <w:marBottom w:val="0"/>
      <w:divBdr>
        <w:top w:val="none" w:sz="0" w:space="0" w:color="auto"/>
        <w:left w:val="none" w:sz="0" w:space="0" w:color="auto"/>
        <w:bottom w:val="none" w:sz="0" w:space="0" w:color="auto"/>
        <w:right w:val="none" w:sz="0" w:space="0" w:color="auto"/>
      </w:divBdr>
      <w:divsChild>
        <w:div w:id="1736048858">
          <w:marLeft w:val="0"/>
          <w:marRight w:val="0"/>
          <w:marTop w:val="0"/>
          <w:marBottom w:val="0"/>
          <w:divBdr>
            <w:top w:val="none" w:sz="0" w:space="0" w:color="auto"/>
            <w:left w:val="none" w:sz="0" w:space="0" w:color="auto"/>
            <w:bottom w:val="none" w:sz="0" w:space="0" w:color="auto"/>
            <w:right w:val="none" w:sz="0" w:space="0" w:color="auto"/>
          </w:divBdr>
        </w:div>
      </w:divsChild>
    </w:div>
    <w:div w:id="588390044">
      <w:marLeft w:val="0"/>
      <w:marRight w:val="0"/>
      <w:marTop w:val="0"/>
      <w:marBottom w:val="0"/>
      <w:divBdr>
        <w:top w:val="none" w:sz="0" w:space="0" w:color="auto"/>
        <w:left w:val="none" w:sz="0" w:space="0" w:color="auto"/>
        <w:bottom w:val="none" w:sz="0" w:space="0" w:color="auto"/>
        <w:right w:val="none" w:sz="0" w:space="0" w:color="auto"/>
      </w:divBdr>
      <w:divsChild>
        <w:div w:id="786393490">
          <w:marLeft w:val="0"/>
          <w:marRight w:val="0"/>
          <w:marTop w:val="0"/>
          <w:marBottom w:val="0"/>
          <w:divBdr>
            <w:top w:val="none" w:sz="0" w:space="0" w:color="auto"/>
            <w:left w:val="none" w:sz="0" w:space="0" w:color="auto"/>
            <w:bottom w:val="none" w:sz="0" w:space="0" w:color="auto"/>
            <w:right w:val="none" w:sz="0" w:space="0" w:color="auto"/>
          </w:divBdr>
        </w:div>
      </w:divsChild>
    </w:div>
    <w:div w:id="588663333">
      <w:marLeft w:val="0"/>
      <w:marRight w:val="0"/>
      <w:marTop w:val="0"/>
      <w:marBottom w:val="0"/>
      <w:divBdr>
        <w:top w:val="none" w:sz="0" w:space="0" w:color="auto"/>
        <w:left w:val="none" w:sz="0" w:space="0" w:color="auto"/>
        <w:bottom w:val="none" w:sz="0" w:space="0" w:color="auto"/>
        <w:right w:val="none" w:sz="0" w:space="0" w:color="auto"/>
      </w:divBdr>
      <w:divsChild>
        <w:div w:id="2133940928">
          <w:marLeft w:val="0"/>
          <w:marRight w:val="0"/>
          <w:marTop w:val="0"/>
          <w:marBottom w:val="0"/>
          <w:divBdr>
            <w:top w:val="none" w:sz="0" w:space="0" w:color="auto"/>
            <w:left w:val="none" w:sz="0" w:space="0" w:color="auto"/>
            <w:bottom w:val="none" w:sz="0" w:space="0" w:color="auto"/>
            <w:right w:val="none" w:sz="0" w:space="0" w:color="auto"/>
          </w:divBdr>
        </w:div>
      </w:divsChild>
    </w:div>
    <w:div w:id="589505242">
      <w:marLeft w:val="0"/>
      <w:marRight w:val="0"/>
      <w:marTop w:val="0"/>
      <w:marBottom w:val="0"/>
      <w:divBdr>
        <w:top w:val="none" w:sz="0" w:space="0" w:color="auto"/>
        <w:left w:val="none" w:sz="0" w:space="0" w:color="auto"/>
        <w:bottom w:val="none" w:sz="0" w:space="0" w:color="auto"/>
        <w:right w:val="none" w:sz="0" w:space="0" w:color="auto"/>
      </w:divBdr>
      <w:divsChild>
        <w:div w:id="360328760">
          <w:marLeft w:val="0"/>
          <w:marRight w:val="0"/>
          <w:marTop w:val="0"/>
          <w:marBottom w:val="0"/>
          <w:divBdr>
            <w:top w:val="none" w:sz="0" w:space="0" w:color="auto"/>
            <w:left w:val="none" w:sz="0" w:space="0" w:color="auto"/>
            <w:bottom w:val="none" w:sz="0" w:space="0" w:color="auto"/>
            <w:right w:val="none" w:sz="0" w:space="0" w:color="auto"/>
          </w:divBdr>
        </w:div>
      </w:divsChild>
    </w:div>
    <w:div w:id="589585785">
      <w:marLeft w:val="0"/>
      <w:marRight w:val="0"/>
      <w:marTop w:val="0"/>
      <w:marBottom w:val="0"/>
      <w:divBdr>
        <w:top w:val="none" w:sz="0" w:space="0" w:color="auto"/>
        <w:left w:val="none" w:sz="0" w:space="0" w:color="auto"/>
        <w:bottom w:val="none" w:sz="0" w:space="0" w:color="auto"/>
        <w:right w:val="none" w:sz="0" w:space="0" w:color="auto"/>
      </w:divBdr>
      <w:divsChild>
        <w:div w:id="2031225290">
          <w:marLeft w:val="0"/>
          <w:marRight w:val="0"/>
          <w:marTop w:val="0"/>
          <w:marBottom w:val="0"/>
          <w:divBdr>
            <w:top w:val="none" w:sz="0" w:space="0" w:color="auto"/>
            <w:left w:val="none" w:sz="0" w:space="0" w:color="auto"/>
            <w:bottom w:val="none" w:sz="0" w:space="0" w:color="auto"/>
            <w:right w:val="none" w:sz="0" w:space="0" w:color="auto"/>
          </w:divBdr>
        </w:div>
      </w:divsChild>
    </w:div>
    <w:div w:id="589697893">
      <w:marLeft w:val="0"/>
      <w:marRight w:val="0"/>
      <w:marTop w:val="0"/>
      <w:marBottom w:val="0"/>
      <w:divBdr>
        <w:top w:val="none" w:sz="0" w:space="0" w:color="auto"/>
        <w:left w:val="none" w:sz="0" w:space="0" w:color="auto"/>
        <w:bottom w:val="none" w:sz="0" w:space="0" w:color="auto"/>
        <w:right w:val="none" w:sz="0" w:space="0" w:color="auto"/>
      </w:divBdr>
      <w:divsChild>
        <w:div w:id="493376212">
          <w:marLeft w:val="0"/>
          <w:marRight w:val="0"/>
          <w:marTop w:val="0"/>
          <w:marBottom w:val="0"/>
          <w:divBdr>
            <w:top w:val="none" w:sz="0" w:space="0" w:color="auto"/>
            <w:left w:val="none" w:sz="0" w:space="0" w:color="auto"/>
            <w:bottom w:val="none" w:sz="0" w:space="0" w:color="auto"/>
            <w:right w:val="none" w:sz="0" w:space="0" w:color="auto"/>
          </w:divBdr>
        </w:div>
      </w:divsChild>
    </w:div>
    <w:div w:id="589780497">
      <w:marLeft w:val="0"/>
      <w:marRight w:val="0"/>
      <w:marTop w:val="0"/>
      <w:marBottom w:val="0"/>
      <w:divBdr>
        <w:top w:val="none" w:sz="0" w:space="0" w:color="auto"/>
        <w:left w:val="none" w:sz="0" w:space="0" w:color="auto"/>
        <w:bottom w:val="none" w:sz="0" w:space="0" w:color="auto"/>
        <w:right w:val="none" w:sz="0" w:space="0" w:color="auto"/>
      </w:divBdr>
      <w:divsChild>
        <w:div w:id="1410998862">
          <w:marLeft w:val="0"/>
          <w:marRight w:val="0"/>
          <w:marTop w:val="0"/>
          <w:marBottom w:val="0"/>
          <w:divBdr>
            <w:top w:val="none" w:sz="0" w:space="0" w:color="auto"/>
            <w:left w:val="none" w:sz="0" w:space="0" w:color="auto"/>
            <w:bottom w:val="none" w:sz="0" w:space="0" w:color="auto"/>
            <w:right w:val="none" w:sz="0" w:space="0" w:color="auto"/>
          </w:divBdr>
        </w:div>
      </w:divsChild>
    </w:div>
    <w:div w:id="590771817">
      <w:marLeft w:val="0"/>
      <w:marRight w:val="0"/>
      <w:marTop w:val="0"/>
      <w:marBottom w:val="0"/>
      <w:divBdr>
        <w:top w:val="none" w:sz="0" w:space="0" w:color="auto"/>
        <w:left w:val="none" w:sz="0" w:space="0" w:color="auto"/>
        <w:bottom w:val="none" w:sz="0" w:space="0" w:color="auto"/>
        <w:right w:val="none" w:sz="0" w:space="0" w:color="auto"/>
      </w:divBdr>
      <w:divsChild>
        <w:div w:id="1163932099">
          <w:marLeft w:val="0"/>
          <w:marRight w:val="0"/>
          <w:marTop w:val="0"/>
          <w:marBottom w:val="0"/>
          <w:divBdr>
            <w:top w:val="none" w:sz="0" w:space="0" w:color="auto"/>
            <w:left w:val="none" w:sz="0" w:space="0" w:color="auto"/>
            <w:bottom w:val="none" w:sz="0" w:space="0" w:color="auto"/>
            <w:right w:val="none" w:sz="0" w:space="0" w:color="auto"/>
          </w:divBdr>
        </w:div>
      </w:divsChild>
    </w:div>
    <w:div w:id="590938793">
      <w:marLeft w:val="0"/>
      <w:marRight w:val="0"/>
      <w:marTop w:val="0"/>
      <w:marBottom w:val="0"/>
      <w:divBdr>
        <w:top w:val="none" w:sz="0" w:space="0" w:color="auto"/>
        <w:left w:val="none" w:sz="0" w:space="0" w:color="auto"/>
        <w:bottom w:val="none" w:sz="0" w:space="0" w:color="auto"/>
        <w:right w:val="none" w:sz="0" w:space="0" w:color="auto"/>
      </w:divBdr>
      <w:divsChild>
        <w:div w:id="83575860">
          <w:marLeft w:val="0"/>
          <w:marRight w:val="0"/>
          <w:marTop w:val="0"/>
          <w:marBottom w:val="0"/>
          <w:divBdr>
            <w:top w:val="none" w:sz="0" w:space="0" w:color="auto"/>
            <w:left w:val="none" w:sz="0" w:space="0" w:color="auto"/>
            <w:bottom w:val="none" w:sz="0" w:space="0" w:color="auto"/>
            <w:right w:val="none" w:sz="0" w:space="0" w:color="auto"/>
          </w:divBdr>
        </w:div>
      </w:divsChild>
    </w:div>
    <w:div w:id="591087212">
      <w:marLeft w:val="0"/>
      <w:marRight w:val="0"/>
      <w:marTop w:val="0"/>
      <w:marBottom w:val="0"/>
      <w:divBdr>
        <w:top w:val="none" w:sz="0" w:space="0" w:color="auto"/>
        <w:left w:val="none" w:sz="0" w:space="0" w:color="auto"/>
        <w:bottom w:val="none" w:sz="0" w:space="0" w:color="auto"/>
        <w:right w:val="none" w:sz="0" w:space="0" w:color="auto"/>
      </w:divBdr>
      <w:divsChild>
        <w:div w:id="1158959250">
          <w:marLeft w:val="0"/>
          <w:marRight w:val="0"/>
          <w:marTop w:val="0"/>
          <w:marBottom w:val="0"/>
          <w:divBdr>
            <w:top w:val="none" w:sz="0" w:space="0" w:color="auto"/>
            <w:left w:val="none" w:sz="0" w:space="0" w:color="auto"/>
            <w:bottom w:val="none" w:sz="0" w:space="0" w:color="auto"/>
            <w:right w:val="none" w:sz="0" w:space="0" w:color="auto"/>
          </w:divBdr>
        </w:div>
      </w:divsChild>
    </w:div>
    <w:div w:id="591624671">
      <w:marLeft w:val="0"/>
      <w:marRight w:val="0"/>
      <w:marTop w:val="0"/>
      <w:marBottom w:val="0"/>
      <w:divBdr>
        <w:top w:val="none" w:sz="0" w:space="0" w:color="auto"/>
        <w:left w:val="none" w:sz="0" w:space="0" w:color="auto"/>
        <w:bottom w:val="none" w:sz="0" w:space="0" w:color="auto"/>
        <w:right w:val="none" w:sz="0" w:space="0" w:color="auto"/>
      </w:divBdr>
      <w:divsChild>
        <w:div w:id="1509829799">
          <w:marLeft w:val="0"/>
          <w:marRight w:val="0"/>
          <w:marTop w:val="0"/>
          <w:marBottom w:val="0"/>
          <w:divBdr>
            <w:top w:val="none" w:sz="0" w:space="0" w:color="auto"/>
            <w:left w:val="none" w:sz="0" w:space="0" w:color="auto"/>
            <w:bottom w:val="none" w:sz="0" w:space="0" w:color="auto"/>
            <w:right w:val="none" w:sz="0" w:space="0" w:color="auto"/>
          </w:divBdr>
        </w:div>
      </w:divsChild>
    </w:div>
    <w:div w:id="591669504">
      <w:marLeft w:val="0"/>
      <w:marRight w:val="0"/>
      <w:marTop w:val="0"/>
      <w:marBottom w:val="0"/>
      <w:divBdr>
        <w:top w:val="none" w:sz="0" w:space="0" w:color="auto"/>
        <w:left w:val="none" w:sz="0" w:space="0" w:color="auto"/>
        <w:bottom w:val="none" w:sz="0" w:space="0" w:color="auto"/>
        <w:right w:val="none" w:sz="0" w:space="0" w:color="auto"/>
      </w:divBdr>
      <w:divsChild>
        <w:div w:id="425226752">
          <w:marLeft w:val="0"/>
          <w:marRight w:val="0"/>
          <w:marTop w:val="0"/>
          <w:marBottom w:val="0"/>
          <w:divBdr>
            <w:top w:val="none" w:sz="0" w:space="0" w:color="auto"/>
            <w:left w:val="none" w:sz="0" w:space="0" w:color="auto"/>
            <w:bottom w:val="none" w:sz="0" w:space="0" w:color="auto"/>
            <w:right w:val="none" w:sz="0" w:space="0" w:color="auto"/>
          </w:divBdr>
        </w:div>
      </w:divsChild>
    </w:div>
    <w:div w:id="591857977">
      <w:marLeft w:val="0"/>
      <w:marRight w:val="0"/>
      <w:marTop w:val="0"/>
      <w:marBottom w:val="0"/>
      <w:divBdr>
        <w:top w:val="none" w:sz="0" w:space="0" w:color="auto"/>
        <w:left w:val="none" w:sz="0" w:space="0" w:color="auto"/>
        <w:bottom w:val="none" w:sz="0" w:space="0" w:color="auto"/>
        <w:right w:val="none" w:sz="0" w:space="0" w:color="auto"/>
      </w:divBdr>
      <w:divsChild>
        <w:div w:id="424811099">
          <w:marLeft w:val="0"/>
          <w:marRight w:val="0"/>
          <w:marTop w:val="0"/>
          <w:marBottom w:val="0"/>
          <w:divBdr>
            <w:top w:val="none" w:sz="0" w:space="0" w:color="auto"/>
            <w:left w:val="none" w:sz="0" w:space="0" w:color="auto"/>
            <w:bottom w:val="none" w:sz="0" w:space="0" w:color="auto"/>
            <w:right w:val="none" w:sz="0" w:space="0" w:color="auto"/>
          </w:divBdr>
        </w:div>
      </w:divsChild>
    </w:div>
    <w:div w:id="591865529">
      <w:marLeft w:val="0"/>
      <w:marRight w:val="0"/>
      <w:marTop w:val="0"/>
      <w:marBottom w:val="0"/>
      <w:divBdr>
        <w:top w:val="none" w:sz="0" w:space="0" w:color="auto"/>
        <w:left w:val="none" w:sz="0" w:space="0" w:color="auto"/>
        <w:bottom w:val="none" w:sz="0" w:space="0" w:color="auto"/>
        <w:right w:val="none" w:sz="0" w:space="0" w:color="auto"/>
      </w:divBdr>
      <w:divsChild>
        <w:div w:id="1962035956">
          <w:marLeft w:val="0"/>
          <w:marRight w:val="0"/>
          <w:marTop w:val="0"/>
          <w:marBottom w:val="0"/>
          <w:divBdr>
            <w:top w:val="none" w:sz="0" w:space="0" w:color="auto"/>
            <w:left w:val="none" w:sz="0" w:space="0" w:color="auto"/>
            <w:bottom w:val="none" w:sz="0" w:space="0" w:color="auto"/>
            <w:right w:val="none" w:sz="0" w:space="0" w:color="auto"/>
          </w:divBdr>
        </w:div>
      </w:divsChild>
    </w:div>
    <w:div w:id="591931662">
      <w:marLeft w:val="0"/>
      <w:marRight w:val="0"/>
      <w:marTop w:val="0"/>
      <w:marBottom w:val="0"/>
      <w:divBdr>
        <w:top w:val="none" w:sz="0" w:space="0" w:color="auto"/>
        <w:left w:val="none" w:sz="0" w:space="0" w:color="auto"/>
        <w:bottom w:val="none" w:sz="0" w:space="0" w:color="auto"/>
        <w:right w:val="none" w:sz="0" w:space="0" w:color="auto"/>
      </w:divBdr>
      <w:divsChild>
        <w:div w:id="2082214454">
          <w:marLeft w:val="0"/>
          <w:marRight w:val="0"/>
          <w:marTop w:val="0"/>
          <w:marBottom w:val="0"/>
          <w:divBdr>
            <w:top w:val="none" w:sz="0" w:space="0" w:color="auto"/>
            <w:left w:val="none" w:sz="0" w:space="0" w:color="auto"/>
            <w:bottom w:val="none" w:sz="0" w:space="0" w:color="auto"/>
            <w:right w:val="none" w:sz="0" w:space="0" w:color="auto"/>
          </w:divBdr>
        </w:div>
      </w:divsChild>
    </w:div>
    <w:div w:id="592012884">
      <w:marLeft w:val="0"/>
      <w:marRight w:val="0"/>
      <w:marTop w:val="0"/>
      <w:marBottom w:val="0"/>
      <w:divBdr>
        <w:top w:val="none" w:sz="0" w:space="0" w:color="auto"/>
        <w:left w:val="none" w:sz="0" w:space="0" w:color="auto"/>
        <w:bottom w:val="none" w:sz="0" w:space="0" w:color="auto"/>
        <w:right w:val="none" w:sz="0" w:space="0" w:color="auto"/>
      </w:divBdr>
      <w:divsChild>
        <w:div w:id="531263016">
          <w:marLeft w:val="0"/>
          <w:marRight w:val="0"/>
          <w:marTop w:val="0"/>
          <w:marBottom w:val="0"/>
          <w:divBdr>
            <w:top w:val="none" w:sz="0" w:space="0" w:color="auto"/>
            <w:left w:val="none" w:sz="0" w:space="0" w:color="auto"/>
            <w:bottom w:val="none" w:sz="0" w:space="0" w:color="auto"/>
            <w:right w:val="none" w:sz="0" w:space="0" w:color="auto"/>
          </w:divBdr>
        </w:div>
      </w:divsChild>
    </w:div>
    <w:div w:id="592280637">
      <w:marLeft w:val="0"/>
      <w:marRight w:val="0"/>
      <w:marTop w:val="0"/>
      <w:marBottom w:val="0"/>
      <w:divBdr>
        <w:top w:val="none" w:sz="0" w:space="0" w:color="auto"/>
        <w:left w:val="none" w:sz="0" w:space="0" w:color="auto"/>
        <w:bottom w:val="none" w:sz="0" w:space="0" w:color="auto"/>
        <w:right w:val="none" w:sz="0" w:space="0" w:color="auto"/>
      </w:divBdr>
      <w:divsChild>
        <w:div w:id="1518882248">
          <w:marLeft w:val="0"/>
          <w:marRight w:val="0"/>
          <w:marTop w:val="0"/>
          <w:marBottom w:val="0"/>
          <w:divBdr>
            <w:top w:val="none" w:sz="0" w:space="0" w:color="auto"/>
            <w:left w:val="none" w:sz="0" w:space="0" w:color="auto"/>
            <w:bottom w:val="none" w:sz="0" w:space="0" w:color="auto"/>
            <w:right w:val="none" w:sz="0" w:space="0" w:color="auto"/>
          </w:divBdr>
        </w:div>
      </w:divsChild>
    </w:div>
    <w:div w:id="592323043">
      <w:marLeft w:val="0"/>
      <w:marRight w:val="0"/>
      <w:marTop w:val="0"/>
      <w:marBottom w:val="0"/>
      <w:divBdr>
        <w:top w:val="none" w:sz="0" w:space="0" w:color="auto"/>
        <w:left w:val="none" w:sz="0" w:space="0" w:color="auto"/>
        <w:bottom w:val="none" w:sz="0" w:space="0" w:color="auto"/>
        <w:right w:val="none" w:sz="0" w:space="0" w:color="auto"/>
      </w:divBdr>
      <w:divsChild>
        <w:div w:id="1087727597">
          <w:marLeft w:val="0"/>
          <w:marRight w:val="0"/>
          <w:marTop w:val="0"/>
          <w:marBottom w:val="0"/>
          <w:divBdr>
            <w:top w:val="none" w:sz="0" w:space="0" w:color="auto"/>
            <w:left w:val="none" w:sz="0" w:space="0" w:color="auto"/>
            <w:bottom w:val="none" w:sz="0" w:space="0" w:color="auto"/>
            <w:right w:val="none" w:sz="0" w:space="0" w:color="auto"/>
          </w:divBdr>
        </w:div>
      </w:divsChild>
    </w:div>
    <w:div w:id="592400973">
      <w:marLeft w:val="0"/>
      <w:marRight w:val="0"/>
      <w:marTop w:val="0"/>
      <w:marBottom w:val="0"/>
      <w:divBdr>
        <w:top w:val="none" w:sz="0" w:space="0" w:color="auto"/>
        <w:left w:val="none" w:sz="0" w:space="0" w:color="auto"/>
        <w:bottom w:val="none" w:sz="0" w:space="0" w:color="auto"/>
        <w:right w:val="none" w:sz="0" w:space="0" w:color="auto"/>
      </w:divBdr>
      <w:divsChild>
        <w:div w:id="1292205035">
          <w:marLeft w:val="0"/>
          <w:marRight w:val="0"/>
          <w:marTop w:val="0"/>
          <w:marBottom w:val="0"/>
          <w:divBdr>
            <w:top w:val="none" w:sz="0" w:space="0" w:color="auto"/>
            <w:left w:val="none" w:sz="0" w:space="0" w:color="auto"/>
            <w:bottom w:val="none" w:sz="0" w:space="0" w:color="auto"/>
            <w:right w:val="none" w:sz="0" w:space="0" w:color="auto"/>
          </w:divBdr>
        </w:div>
      </w:divsChild>
    </w:div>
    <w:div w:id="592515932">
      <w:marLeft w:val="0"/>
      <w:marRight w:val="0"/>
      <w:marTop w:val="0"/>
      <w:marBottom w:val="0"/>
      <w:divBdr>
        <w:top w:val="none" w:sz="0" w:space="0" w:color="auto"/>
        <w:left w:val="none" w:sz="0" w:space="0" w:color="auto"/>
        <w:bottom w:val="none" w:sz="0" w:space="0" w:color="auto"/>
        <w:right w:val="none" w:sz="0" w:space="0" w:color="auto"/>
      </w:divBdr>
      <w:divsChild>
        <w:div w:id="165285660">
          <w:marLeft w:val="0"/>
          <w:marRight w:val="0"/>
          <w:marTop w:val="0"/>
          <w:marBottom w:val="0"/>
          <w:divBdr>
            <w:top w:val="none" w:sz="0" w:space="0" w:color="auto"/>
            <w:left w:val="none" w:sz="0" w:space="0" w:color="auto"/>
            <w:bottom w:val="none" w:sz="0" w:space="0" w:color="auto"/>
            <w:right w:val="none" w:sz="0" w:space="0" w:color="auto"/>
          </w:divBdr>
        </w:div>
      </w:divsChild>
    </w:div>
    <w:div w:id="592713701">
      <w:marLeft w:val="0"/>
      <w:marRight w:val="0"/>
      <w:marTop w:val="0"/>
      <w:marBottom w:val="0"/>
      <w:divBdr>
        <w:top w:val="none" w:sz="0" w:space="0" w:color="auto"/>
        <w:left w:val="none" w:sz="0" w:space="0" w:color="auto"/>
        <w:bottom w:val="none" w:sz="0" w:space="0" w:color="auto"/>
        <w:right w:val="none" w:sz="0" w:space="0" w:color="auto"/>
      </w:divBdr>
      <w:divsChild>
        <w:div w:id="2090231653">
          <w:marLeft w:val="0"/>
          <w:marRight w:val="0"/>
          <w:marTop w:val="0"/>
          <w:marBottom w:val="0"/>
          <w:divBdr>
            <w:top w:val="none" w:sz="0" w:space="0" w:color="auto"/>
            <w:left w:val="none" w:sz="0" w:space="0" w:color="auto"/>
            <w:bottom w:val="none" w:sz="0" w:space="0" w:color="auto"/>
            <w:right w:val="none" w:sz="0" w:space="0" w:color="auto"/>
          </w:divBdr>
        </w:div>
      </w:divsChild>
    </w:div>
    <w:div w:id="593245972">
      <w:marLeft w:val="0"/>
      <w:marRight w:val="0"/>
      <w:marTop w:val="0"/>
      <w:marBottom w:val="0"/>
      <w:divBdr>
        <w:top w:val="none" w:sz="0" w:space="0" w:color="auto"/>
        <w:left w:val="none" w:sz="0" w:space="0" w:color="auto"/>
        <w:bottom w:val="none" w:sz="0" w:space="0" w:color="auto"/>
        <w:right w:val="none" w:sz="0" w:space="0" w:color="auto"/>
      </w:divBdr>
      <w:divsChild>
        <w:div w:id="1162967937">
          <w:marLeft w:val="0"/>
          <w:marRight w:val="0"/>
          <w:marTop w:val="0"/>
          <w:marBottom w:val="0"/>
          <w:divBdr>
            <w:top w:val="none" w:sz="0" w:space="0" w:color="auto"/>
            <w:left w:val="none" w:sz="0" w:space="0" w:color="auto"/>
            <w:bottom w:val="none" w:sz="0" w:space="0" w:color="auto"/>
            <w:right w:val="none" w:sz="0" w:space="0" w:color="auto"/>
          </w:divBdr>
        </w:div>
      </w:divsChild>
    </w:div>
    <w:div w:id="593248145">
      <w:marLeft w:val="0"/>
      <w:marRight w:val="0"/>
      <w:marTop w:val="0"/>
      <w:marBottom w:val="0"/>
      <w:divBdr>
        <w:top w:val="none" w:sz="0" w:space="0" w:color="auto"/>
        <w:left w:val="none" w:sz="0" w:space="0" w:color="auto"/>
        <w:bottom w:val="none" w:sz="0" w:space="0" w:color="auto"/>
        <w:right w:val="none" w:sz="0" w:space="0" w:color="auto"/>
      </w:divBdr>
      <w:divsChild>
        <w:div w:id="273442627">
          <w:marLeft w:val="0"/>
          <w:marRight w:val="0"/>
          <w:marTop w:val="0"/>
          <w:marBottom w:val="0"/>
          <w:divBdr>
            <w:top w:val="none" w:sz="0" w:space="0" w:color="auto"/>
            <w:left w:val="none" w:sz="0" w:space="0" w:color="auto"/>
            <w:bottom w:val="none" w:sz="0" w:space="0" w:color="auto"/>
            <w:right w:val="none" w:sz="0" w:space="0" w:color="auto"/>
          </w:divBdr>
        </w:div>
      </w:divsChild>
    </w:div>
    <w:div w:id="593559642">
      <w:marLeft w:val="0"/>
      <w:marRight w:val="0"/>
      <w:marTop w:val="0"/>
      <w:marBottom w:val="0"/>
      <w:divBdr>
        <w:top w:val="none" w:sz="0" w:space="0" w:color="auto"/>
        <w:left w:val="none" w:sz="0" w:space="0" w:color="auto"/>
        <w:bottom w:val="none" w:sz="0" w:space="0" w:color="auto"/>
        <w:right w:val="none" w:sz="0" w:space="0" w:color="auto"/>
      </w:divBdr>
      <w:divsChild>
        <w:div w:id="1796874703">
          <w:marLeft w:val="0"/>
          <w:marRight w:val="0"/>
          <w:marTop w:val="0"/>
          <w:marBottom w:val="0"/>
          <w:divBdr>
            <w:top w:val="none" w:sz="0" w:space="0" w:color="auto"/>
            <w:left w:val="none" w:sz="0" w:space="0" w:color="auto"/>
            <w:bottom w:val="none" w:sz="0" w:space="0" w:color="auto"/>
            <w:right w:val="none" w:sz="0" w:space="0" w:color="auto"/>
          </w:divBdr>
        </w:div>
      </w:divsChild>
    </w:div>
    <w:div w:id="594676059">
      <w:marLeft w:val="0"/>
      <w:marRight w:val="0"/>
      <w:marTop w:val="0"/>
      <w:marBottom w:val="0"/>
      <w:divBdr>
        <w:top w:val="none" w:sz="0" w:space="0" w:color="auto"/>
        <w:left w:val="none" w:sz="0" w:space="0" w:color="auto"/>
        <w:bottom w:val="none" w:sz="0" w:space="0" w:color="auto"/>
        <w:right w:val="none" w:sz="0" w:space="0" w:color="auto"/>
      </w:divBdr>
      <w:divsChild>
        <w:div w:id="799805288">
          <w:marLeft w:val="0"/>
          <w:marRight w:val="0"/>
          <w:marTop w:val="0"/>
          <w:marBottom w:val="0"/>
          <w:divBdr>
            <w:top w:val="none" w:sz="0" w:space="0" w:color="auto"/>
            <w:left w:val="none" w:sz="0" w:space="0" w:color="auto"/>
            <w:bottom w:val="none" w:sz="0" w:space="0" w:color="auto"/>
            <w:right w:val="none" w:sz="0" w:space="0" w:color="auto"/>
          </w:divBdr>
        </w:div>
      </w:divsChild>
    </w:div>
    <w:div w:id="594828308">
      <w:marLeft w:val="0"/>
      <w:marRight w:val="0"/>
      <w:marTop w:val="0"/>
      <w:marBottom w:val="0"/>
      <w:divBdr>
        <w:top w:val="none" w:sz="0" w:space="0" w:color="auto"/>
        <w:left w:val="none" w:sz="0" w:space="0" w:color="auto"/>
        <w:bottom w:val="none" w:sz="0" w:space="0" w:color="auto"/>
        <w:right w:val="none" w:sz="0" w:space="0" w:color="auto"/>
      </w:divBdr>
      <w:divsChild>
        <w:div w:id="1926260657">
          <w:marLeft w:val="0"/>
          <w:marRight w:val="0"/>
          <w:marTop w:val="0"/>
          <w:marBottom w:val="0"/>
          <w:divBdr>
            <w:top w:val="none" w:sz="0" w:space="0" w:color="auto"/>
            <w:left w:val="none" w:sz="0" w:space="0" w:color="auto"/>
            <w:bottom w:val="none" w:sz="0" w:space="0" w:color="auto"/>
            <w:right w:val="none" w:sz="0" w:space="0" w:color="auto"/>
          </w:divBdr>
        </w:div>
      </w:divsChild>
    </w:div>
    <w:div w:id="595210496">
      <w:marLeft w:val="0"/>
      <w:marRight w:val="0"/>
      <w:marTop w:val="0"/>
      <w:marBottom w:val="0"/>
      <w:divBdr>
        <w:top w:val="none" w:sz="0" w:space="0" w:color="auto"/>
        <w:left w:val="none" w:sz="0" w:space="0" w:color="auto"/>
        <w:bottom w:val="none" w:sz="0" w:space="0" w:color="auto"/>
        <w:right w:val="none" w:sz="0" w:space="0" w:color="auto"/>
      </w:divBdr>
      <w:divsChild>
        <w:div w:id="623199464">
          <w:marLeft w:val="0"/>
          <w:marRight w:val="0"/>
          <w:marTop w:val="0"/>
          <w:marBottom w:val="0"/>
          <w:divBdr>
            <w:top w:val="none" w:sz="0" w:space="0" w:color="auto"/>
            <w:left w:val="none" w:sz="0" w:space="0" w:color="auto"/>
            <w:bottom w:val="none" w:sz="0" w:space="0" w:color="auto"/>
            <w:right w:val="none" w:sz="0" w:space="0" w:color="auto"/>
          </w:divBdr>
        </w:div>
      </w:divsChild>
    </w:div>
    <w:div w:id="595358705">
      <w:marLeft w:val="0"/>
      <w:marRight w:val="0"/>
      <w:marTop w:val="0"/>
      <w:marBottom w:val="0"/>
      <w:divBdr>
        <w:top w:val="none" w:sz="0" w:space="0" w:color="auto"/>
        <w:left w:val="none" w:sz="0" w:space="0" w:color="auto"/>
        <w:bottom w:val="none" w:sz="0" w:space="0" w:color="auto"/>
        <w:right w:val="none" w:sz="0" w:space="0" w:color="auto"/>
      </w:divBdr>
      <w:divsChild>
        <w:div w:id="132522854">
          <w:marLeft w:val="0"/>
          <w:marRight w:val="0"/>
          <w:marTop w:val="0"/>
          <w:marBottom w:val="0"/>
          <w:divBdr>
            <w:top w:val="none" w:sz="0" w:space="0" w:color="auto"/>
            <w:left w:val="none" w:sz="0" w:space="0" w:color="auto"/>
            <w:bottom w:val="none" w:sz="0" w:space="0" w:color="auto"/>
            <w:right w:val="none" w:sz="0" w:space="0" w:color="auto"/>
          </w:divBdr>
        </w:div>
      </w:divsChild>
    </w:div>
    <w:div w:id="595358880">
      <w:marLeft w:val="0"/>
      <w:marRight w:val="0"/>
      <w:marTop w:val="0"/>
      <w:marBottom w:val="0"/>
      <w:divBdr>
        <w:top w:val="none" w:sz="0" w:space="0" w:color="auto"/>
        <w:left w:val="none" w:sz="0" w:space="0" w:color="auto"/>
        <w:bottom w:val="none" w:sz="0" w:space="0" w:color="auto"/>
        <w:right w:val="none" w:sz="0" w:space="0" w:color="auto"/>
      </w:divBdr>
      <w:divsChild>
        <w:div w:id="1959489414">
          <w:marLeft w:val="0"/>
          <w:marRight w:val="0"/>
          <w:marTop w:val="0"/>
          <w:marBottom w:val="0"/>
          <w:divBdr>
            <w:top w:val="none" w:sz="0" w:space="0" w:color="auto"/>
            <w:left w:val="none" w:sz="0" w:space="0" w:color="auto"/>
            <w:bottom w:val="none" w:sz="0" w:space="0" w:color="auto"/>
            <w:right w:val="none" w:sz="0" w:space="0" w:color="auto"/>
          </w:divBdr>
        </w:div>
      </w:divsChild>
    </w:div>
    <w:div w:id="595482943">
      <w:marLeft w:val="0"/>
      <w:marRight w:val="0"/>
      <w:marTop w:val="0"/>
      <w:marBottom w:val="0"/>
      <w:divBdr>
        <w:top w:val="none" w:sz="0" w:space="0" w:color="auto"/>
        <w:left w:val="none" w:sz="0" w:space="0" w:color="auto"/>
        <w:bottom w:val="none" w:sz="0" w:space="0" w:color="auto"/>
        <w:right w:val="none" w:sz="0" w:space="0" w:color="auto"/>
      </w:divBdr>
      <w:divsChild>
        <w:div w:id="2055887936">
          <w:marLeft w:val="0"/>
          <w:marRight w:val="0"/>
          <w:marTop w:val="0"/>
          <w:marBottom w:val="0"/>
          <w:divBdr>
            <w:top w:val="none" w:sz="0" w:space="0" w:color="auto"/>
            <w:left w:val="none" w:sz="0" w:space="0" w:color="auto"/>
            <w:bottom w:val="none" w:sz="0" w:space="0" w:color="auto"/>
            <w:right w:val="none" w:sz="0" w:space="0" w:color="auto"/>
          </w:divBdr>
        </w:div>
      </w:divsChild>
    </w:div>
    <w:div w:id="595752541">
      <w:marLeft w:val="0"/>
      <w:marRight w:val="0"/>
      <w:marTop w:val="0"/>
      <w:marBottom w:val="0"/>
      <w:divBdr>
        <w:top w:val="none" w:sz="0" w:space="0" w:color="auto"/>
        <w:left w:val="none" w:sz="0" w:space="0" w:color="auto"/>
        <w:bottom w:val="none" w:sz="0" w:space="0" w:color="auto"/>
        <w:right w:val="none" w:sz="0" w:space="0" w:color="auto"/>
      </w:divBdr>
      <w:divsChild>
        <w:div w:id="188572636">
          <w:marLeft w:val="0"/>
          <w:marRight w:val="0"/>
          <w:marTop w:val="0"/>
          <w:marBottom w:val="0"/>
          <w:divBdr>
            <w:top w:val="none" w:sz="0" w:space="0" w:color="auto"/>
            <w:left w:val="none" w:sz="0" w:space="0" w:color="auto"/>
            <w:bottom w:val="none" w:sz="0" w:space="0" w:color="auto"/>
            <w:right w:val="none" w:sz="0" w:space="0" w:color="auto"/>
          </w:divBdr>
        </w:div>
      </w:divsChild>
    </w:div>
    <w:div w:id="595945561">
      <w:marLeft w:val="0"/>
      <w:marRight w:val="0"/>
      <w:marTop w:val="0"/>
      <w:marBottom w:val="0"/>
      <w:divBdr>
        <w:top w:val="none" w:sz="0" w:space="0" w:color="auto"/>
        <w:left w:val="none" w:sz="0" w:space="0" w:color="auto"/>
        <w:bottom w:val="none" w:sz="0" w:space="0" w:color="auto"/>
        <w:right w:val="none" w:sz="0" w:space="0" w:color="auto"/>
      </w:divBdr>
      <w:divsChild>
        <w:div w:id="839392269">
          <w:marLeft w:val="0"/>
          <w:marRight w:val="0"/>
          <w:marTop w:val="0"/>
          <w:marBottom w:val="0"/>
          <w:divBdr>
            <w:top w:val="none" w:sz="0" w:space="0" w:color="auto"/>
            <w:left w:val="none" w:sz="0" w:space="0" w:color="auto"/>
            <w:bottom w:val="none" w:sz="0" w:space="0" w:color="auto"/>
            <w:right w:val="none" w:sz="0" w:space="0" w:color="auto"/>
          </w:divBdr>
        </w:div>
      </w:divsChild>
    </w:div>
    <w:div w:id="596015045">
      <w:marLeft w:val="0"/>
      <w:marRight w:val="0"/>
      <w:marTop w:val="0"/>
      <w:marBottom w:val="0"/>
      <w:divBdr>
        <w:top w:val="none" w:sz="0" w:space="0" w:color="auto"/>
        <w:left w:val="none" w:sz="0" w:space="0" w:color="auto"/>
        <w:bottom w:val="none" w:sz="0" w:space="0" w:color="auto"/>
        <w:right w:val="none" w:sz="0" w:space="0" w:color="auto"/>
      </w:divBdr>
      <w:divsChild>
        <w:div w:id="1726874802">
          <w:marLeft w:val="0"/>
          <w:marRight w:val="0"/>
          <w:marTop w:val="0"/>
          <w:marBottom w:val="0"/>
          <w:divBdr>
            <w:top w:val="none" w:sz="0" w:space="0" w:color="auto"/>
            <w:left w:val="none" w:sz="0" w:space="0" w:color="auto"/>
            <w:bottom w:val="none" w:sz="0" w:space="0" w:color="auto"/>
            <w:right w:val="none" w:sz="0" w:space="0" w:color="auto"/>
          </w:divBdr>
        </w:div>
      </w:divsChild>
    </w:div>
    <w:div w:id="596182115">
      <w:marLeft w:val="0"/>
      <w:marRight w:val="0"/>
      <w:marTop w:val="0"/>
      <w:marBottom w:val="0"/>
      <w:divBdr>
        <w:top w:val="none" w:sz="0" w:space="0" w:color="auto"/>
        <w:left w:val="none" w:sz="0" w:space="0" w:color="auto"/>
        <w:bottom w:val="none" w:sz="0" w:space="0" w:color="auto"/>
        <w:right w:val="none" w:sz="0" w:space="0" w:color="auto"/>
      </w:divBdr>
      <w:divsChild>
        <w:div w:id="1082877960">
          <w:marLeft w:val="0"/>
          <w:marRight w:val="0"/>
          <w:marTop w:val="0"/>
          <w:marBottom w:val="0"/>
          <w:divBdr>
            <w:top w:val="none" w:sz="0" w:space="0" w:color="auto"/>
            <w:left w:val="none" w:sz="0" w:space="0" w:color="auto"/>
            <w:bottom w:val="none" w:sz="0" w:space="0" w:color="auto"/>
            <w:right w:val="none" w:sz="0" w:space="0" w:color="auto"/>
          </w:divBdr>
        </w:div>
      </w:divsChild>
    </w:div>
    <w:div w:id="596256652">
      <w:marLeft w:val="0"/>
      <w:marRight w:val="0"/>
      <w:marTop w:val="0"/>
      <w:marBottom w:val="0"/>
      <w:divBdr>
        <w:top w:val="none" w:sz="0" w:space="0" w:color="auto"/>
        <w:left w:val="none" w:sz="0" w:space="0" w:color="auto"/>
        <w:bottom w:val="none" w:sz="0" w:space="0" w:color="auto"/>
        <w:right w:val="none" w:sz="0" w:space="0" w:color="auto"/>
      </w:divBdr>
      <w:divsChild>
        <w:div w:id="837964293">
          <w:marLeft w:val="0"/>
          <w:marRight w:val="0"/>
          <w:marTop w:val="0"/>
          <w:marBottom w:val="0"/>
          <w:divBdr>
            <w:top w:val="none" w:sz="0" w:space="0" w:color="auto"/>
            <w:left w:val="none" w:sz="0" w:space="0" w:color="auto"/>
            <w:bottom w:val="none" w:sz="0" w:space="0" w:color="auto"/>
            <w:right w:val="none" w:sz="0" w:space="0" w:color="auto"/>
          </w:divBdr>
        </w:div>
      </w:divsChild>
    </w:div>
    <w:div w:id="596256787">
      <w:marLeft w:val="0"/>
      <w:marRight w:val="0"/>
      <w:marTop w:val="0"/>
      <w:marBottom w:val="0"/>
      <w:divBdr>
        <w:top w:val="none" w:sz="0" w:space="0" w:color="auto"/>
        <w:left w:val="none" w:sz="0" w:space="0" w:color="auto"/>
        <w:bottom w:val="none" w:sz="0" w:space="0" w:color="auto"/>
        <w:right w:val="none" w:sz="0" w:space="0" w:color="auto"/>
      </w:divBdr>
      <w:divsChild>
        <w:div w:id="1041247506">
          <w:marLeft w:val="0"/>
          <w:marRight w:val="0"/>
          <w:marTop w:val="0"/>
          <w:marBottom w:val="0"/>
          <w:divBdr>
            <w:top w:val="none" w:sz="0" w:space="0" w:color="auto"/>
            <w:left w:val="none" w:sz="0" w:space="0" w:color="auto"/>
            <w:bottom w:val="none" w:sz="0" w:space="0" w:color="auto"/>
            <w:right w:val="none" w:sz="0" w:space="0" w:color="auto"/>
          </w:divBdr>
        </w:div>
      </w:divsChild>
    </w:div>
    <w:div w:id="596403550">
      <w:marLeft w:val="0"/>
      <w:marRight w:val="0"/>
      <w:marTop w:val="0"/>
      <w:marBottom w:val="0"/>
      <w:divBdr>
        <w:top w:val="none" w:sz="0" w:space="0" w:color="auto"/>
        <w:left w:val="none" w:sz="0" w:space="0" w:color="auto"/>
        <w:bottom w:val="none" w:sz="0" w:space="0" w:color="auto"/>
        <w:right w:val="none" w:sz="0" w:space="0" w:color="auto"/>
      </w:divBdr>
      <w:divsChild>
        <w:div w:id="529149989">
          <w:marLeft w:val="0"/>
          <w:marRight w:val="0"/>
          <w:marTop w:val="0"/>
          <w:marBottom w:val="0"/>
          <w:divBdr>
            <w:top w:val="none" w:sz="0" w:space="0" w:color="auto"/>
            <w:left w:val="none" w:sz="0" w:space="0" w:color="auto"/>
            <w:bottom w:val="none" w:sz="0" w:space="0" w:color="auto"/>
            <w:right w:val="none" w:sz="0" w:space="0" w:color="auto"/>
          </w:divBdr>
        </w:div>
      </w:divsChild>
    </w:div>
    <w:div w:id="596519077">
      <w:marLeft w:val="0"/>
      <w:marRight w:val="0"/>
      <w:marTop w:val="0"/>
      <w:marBottom w:val="0"/>
      <w:divBdr>
        <w:top w:val="none" w:sz="0" w:space="0" w:color="auto"/>
        <w:left w:val="none" w:sz="0" w:space="0" w:color="auto"/>
        <w:bottom w:val="none" w:sz="0" w:space="0" w:color="auto"/>
        <w:right w:val="none" w:sz="0" w:space="0" w:color="auto"/>
      </w:divBdr>
      <w:divsChild>
        <w:div w:id="361636814">
          <w:marLeft w:val="0"/>
          <w:marRight w:val="0"/>
          <w:marTop w:val="0"/>
          <w:marBottom w:val="0"/>
          <w:divBdr>
            <w:top w:val="none" w:sz="0" w:space="0" w:color="auto"/>
            <w:left w:val="none" w:sz="0" w:space="0" w:color="auto"/>
            <w:bottom w:val="none" w:sz="0" w:space="0" w:color="auto"/>
            <w:right w:val="none" w:sz="0" w:space="0" w:color="auto"/>
          </w:divBdr>
        </w:div>
      </w:divsChild>
    </w:div>
    <w:div w:id="596593722">
      <w:marLeft w:val="0"/>
      <w:marRight w:val="0"/>
      <w:marTop w:val="0"/>
      <w:marBottom w:val="0"/>
      <w:divBdr>
        <w:top w:val="none" w:sz="0" w:space="0" w:color="auto"/>
        <w:left w:val="none" w:sz="0" w:space="0" w:color="auto"/>
        <w:bottom w:val="none" w:sz="0" w:space="0" w:color="auto"/>
        <w:right w:val="none" w:sz="0" w:space="0" w:color="auto"/>
      </w:divBdr>
      <w:divsChild>
        <w:div w:id="1620185090">
          <w:marLeft w:val="0"/>
          <w:marRight w:val="0"/>
          <w:marTop w:val="0"/>
          <w:marBottom w:val="0"/>
          <w:divBdr>
            <w:top w:val="none" w:sz="0" w:space="0" w:color="auto"/>
            <w:left w:val="none" w:sz="0" w:space="0" w:color="auto"/>
            <w:bottom w:val="none" w:sz="0" w:space="0" w:color="auto"/>
            <w:right w:val="none" w:sz="0" w:space="0" w:color="auto"/>
          </w:divBdr>
        </w:div>
      </w:divsChild>
    </w:div>
    <w:div w:id="596595524">
      <w:marLeft w:val="0"/>
      <w:marRight w:val="0"/>
      <w:marTop w:val="0"/>
      <w:marBottom w:val="0"/>
      <w:divBdr>
        <w:top w:val="none" w:sz="0" w:space="0" w:color="auto"/>
        <w:left w:val="none" w:sz="0" w:space="0" w:color="auto"/>
        <w:bottom w:val="none" w:sz="0" w:space="0" w:color="auto"/>
        <w:right w:val="none" w:sz="0" w:space="0" w:color="auto"/>
      </w:divBdr>
      <w:divsChild>
        <w:div w:id="1147012651">
          <w:marLeft w:val="0"/>
          <w:marRight w:val="0"/>
          <w:marTop w:val="0"/>
          <w:marBottom w:val="0"/>
          <w:divBdr>
            <w:top w:val="none" w:sz="0" w:space="0" w:color="auto"/>
            <w:left w:val="none" w:sz="0" w:space="0" w:color="auto"/>
            <w:bottom w:val="none" w:sz="0" w:space="0" w:color="auto"/>
            <w:right w:val="none" w:sz="0" w:space="0" w:color="auto"/>
          </w:divBdr>
        </w:div>
      </w:divsChild>
    </w:div>
    <w:div w:id="596595715">
      <w:marLeft w:val="0"/>
      <w:marRight w:val="0"/>
      <w:marTop w:val="0"/>
      <w:marBottom w:val="0"/>
      <w:divBdr>
        <w:top w:val="none" w:sz="0" w:space="0" w:color="auto"/>
        <w:left w:val="none" w:sz="0" w:space="0" w:color="auto"/>
        <w:bottom w:val="none" w:sz="0" w:space="0" w:color="auto"/>
        <w:right w:val="none" w:sz="0" w:space="0" w:color="auto"/>
      </w:divBdr>
      <w:divsChild>
        <w:div w:id="107900233">
          <w:marLeft w:val="0"/>
          <w:marRight w:val="0"/>
          <w:marTop w:val="0"/>
          <w:marBottom w:val="0"/>
          <w:divBdr>
            <w:top w:val="none" w:sz="0" w:space="0" w:color="auto"/>
            <w:left w:val="none" w:sz="0" w:space="0" w:color="auto"/>
            <w:bottom w:val="none" w:sz="0" w:space="0" w:color="auto"/>
            <w:right w:val="none" w:sz="0" w:space="0" w:color="auto"/>
          </w:divBdr>
        </w:div>
      </w:divsChild>
    </w:div>
    <w:div w:id="596715154">
      <w:marLeft w:val="0"/>
      <w:marRight w:val="0"/>
      <w:marTop w:val="0"/>
      <w:marBottom w:val="0"/>
      <w:divBdr>
        <w:top w:val="none" w:sz="0" w:space="0" w:color="auto"/>
        <w:left w:val="none" w:sz="0" w:space="0" w:color="auto"/>
        <w:bottom w:val="none" w:sz="0" w:space="0" w:color="auto"/>
        <w:right w:val="none" w:sz="0" w:space="0" w:color="auto"/>
      </w:divBdr>
      <w:divsChild>
        <w:div w:id="895894574">
          <w:marLeft w:val="0"/>
          <w:marRight w:val="0"/>
          <w:marTop w:val="0"/>
          <w:marBottom w:val="0"/>
          <w:divBdr>
            <w:top w:val="none" w:sz="0" w:space="0" w:color="auto"/>
            <w:left w:val="none" w:sz="0" w:space="0" w:color="auto"/>
            <w:bottom w:val="none" w:sz="0" w:space="0" w:color="auto"/>
            <w:right w:val="none" w:sz="0" w:space="0" w:color="auto"/>
          </w:divBdr>
        </w:div>
      </w:divsChild>
    </w:div>
    <w:div w:id="596795172">
      <w:marLeft w:val="0"/>
      <w:marRight w:val="0"/>
      <w:marTop w:val="0"/>
      <w:marBottom w:val="0"/>
      <w:divBdr>
        <w:top w:val="none" w:sz="0" w:space="0" w:color="auto"/>
        <w:left w:val="none" w:sz="0" w:space="0" w:color="auto"/>
        <w:bottom w:val="none" w:sz="0" w:space="0" w:color="auto"/>
        <w:right w:val="none" w:sz="0" w:space="0" w:color="auto"/>
      </w:divBdr>
      <w:divsChild>
        <w:div w:id="763038078">
          <w:marLeft w:val="0"/>
          <w:marRight w:val="0"/>
          <w:marTop w:val="0"/>
          <w:marBottom w:val="0"/>
          <w:divBdr>
            <w:top w:val="none" w:sz="0" w:space="0" w:color="auto"/>
            <w:left w:val="none" w:sz="0" w:space="0" w:color="auto"/>
            <w:bottom w:val="none" w:sz="0" w:space="0" w:color="auto"/>
            <w:right w:val="none" w:sz="0" w:space="0" w:color="auto"/>
          </w:divBdr>
        </w:div>
      </w:divsChild>
    </w:div>
    <w:div w:id="597177379">
      <w:marLeft w:val="0"/>
      <w:marRight w:val="0"/>
      <w:marTop w:val="0"/>
      <w:marBottom w:val="0"/>
      <w:divBdr>
        <w:top w:val="none" w:sz="0" w:space="0" w:color="auto"/>
        <w:left w:val="none" w:sz="0" w:space="0" w:color="auto"/>
        <w:bottom w:val="none" w:sz="0" w:space="0" w:color="auto"/>
        <w:right w:val="none" w:sz="0" w:space="0" w:color="auto"/>
      </w:divBdr>
      <w:divsChild>
        <w:div w:id="208150531">
          <w:marLeft w:val="0"/>
          <w:marRight w:val="0"/>
          <w:marTop w:val="0"/>
          <w:marBottom w:val="0"/>
          <w:divBdr>
            <w:top w:val="none" w:sz="0" w:space="0" w:color="auto"/>
            <w:left w:val="none" w:sz="0" w:space="0" w:color="auto"/>
            <w:bottom w:val="none" w:sz="0" w:space="0" w:color="auto"/>
            <w:right w:val="none" w:sz="0" w:space="0" w:color="auto"/>
          </w:divBdr>
        </w:div>
      </w:divsChild>
    </w:div>
    <w:div w:id="597324757">
      <w:marLeft w:val="0"/>
      <w:marRight w:val="0"/>
      <w:marTop w:val="0"/>
      <w:marBottom w:val="0"/>
      <w:divBdr>
        <w:top w:val="none" w:sz="0" w:space="0" w:color="auto"/>
        <w:left w:val="none" w:sz="0" w:space="0" w:color="auto"/>
        <w:bottom w:val="none" w:sz="0" w:space="0" w:color="auto"/>
        <w:right w:val="none" w:sz="0" w:space="0" w:color="auto"/>
      </w:divBdr>
      <w:divsChild>
        <w:div w:id="1437873216">
          <w:marLeft w:val="0"/>
          <w:marRight w:val="0"/>
          <w:marTop w:val="0"/>
          <w:marBottom w:val="0"/>
          <w:divBdr>
            <w:top w:val="none" w:sz="0" w:space="0" w:color="auto"/>
            <w:left w:val="none" w:sz="0" w:space="0" w:color="auto"/>
            <w:bottom w:val="none" w:sz="0" w:space="0" w:color="auto"/>
            <w:right w:val="none" w:sz="0" w:space="0" w:color="auto"/>
          </w:divBdr>
        </w:div>
      </w:divsChild>
    </w:div>
    <w:div w:id="597443637">
      <w:marLeft w:val="0"/>
      <w:marRight w:val="0"/>
      <w:marTop w:val="0"/>
      <w:marBottom w:val="0"/>
      <w:divBdr>
        <w:top w:val="none" w:sz="0" w:space="0" w:color="auto"/>
        <w:left w:val="none" w:sz="0" w:space="0" w:color="auto"/>
        <w:bottom w:val="none" w:sz="0" w:space="0" w:color="auto"/>
        <w:right w:val="none" w:sz="0" w:space="0" w:color="auto"/>
      </w:divBdr>
      <w:divsChild>
        <w:div w:id="756950573">
          <w:marLeft w:val="0"/>
          <w:marRight w:val="0"/>
          <w:marTop w:val="0"/>
          <w:marBottom w:val="0"/>
          <w:divBdr>
            <w:top w:val="none" w:sz="0" w:space="0" w:color="auto"/>
            <w:left w:val="none" w:sz="0" w:space="0" w:color="auto"/>
            <w:bottom w:val="none" w:sz="0" w:space="0" w:color="auto"/>
            <w:right w:val="none" w:sz="0" w:space="0" w:color="auto"/>
          </w:divBdr>
        </w:div>
      </w:divsChild>
    </w:div>
    <w:div w:id="597563033">
      <w:marLeft w:val="0"/>
      <w:marRight w:val="0"/>
      <w:marTop w:val="0"/>
      <w:marBottom w:val="0"/>
      <w:divBdr>
        <w:top w:val="none" w:sz="0" w:space="0" w:color="auto"/>
        <w:left w:val="none" w:sz="0" w:space="0" w:color="auto"/>
        <w:bottom w:val="none" w:sz="0" w:space="0" w:color="auto"/>
        <w:right w:val="none" w:sz="0" w:space="0" w:color="auto"/>
      </w:divBdr>
      <w:divsChild>
        <w:div w:id="545487635">
          <w:marLeft w:val="0"/>
          <w:marRight w:val="0"/>
          <w:marTop w:val="0"/>
          <w:marBottom w:val="0"/>
          <w:divBdr>
            <w:top w:val="none" w:sz="0" w:space="0" w:color="auto"/>
            <w:left w:val="none" w:sz="0" w:space="0" w:color="auto"/>
            <w:bottom w:val="none" w:sz="0" w:space="0" w:color="auto"/>
            <w:right w:val="none" w:sz="0" w:space="0" w:color="auto"/>
          </w:divBdr>
        </w:div>
      </w:divsChild>
    </w:div>
    <w:div w:id="597637085">
      <w:marLeft w:val="0"/>
      <w:marRight w:val="0"/>
      <w:marTop w:val="0"/>
      <w:marBottom w:val="0"/>
      <w:divBdr>
        <w:top w:val="none" w:sz="0" w:space="0" w:color="auto"/>
        <w:left w:val="none" w:sz="0" w:space="0" w:color="auto"/>
        <w:bottom w:val="none" w:sz="0" w:space="0" w:color="auto"/>
        <w:right w:val="none" w:sz="0" w:space="0" w:color="auto"/>
      </w:divBdr>
      <w:divsChild>
        <w:div w:id="1105224972">
          <w:marLeft w:val="0"/>
          <w:marRight w:val="0"/>
          <w:marTop w:val="0"/>
          <w:marBottom w:val="0"/>
          <w:divBdr>
            <w:top w:val="none" w:sz="0" w:space="0" w:color="auto"/>
            <w:left w:val="none" w:sz="0" w:space="0" w:color="auto"/>
            <w:bottom w:val="none" w:sz="0" w:space="0" w:color="auto"/>
            <w:right w:val="none" w:sz="0" w:space="0" w:color="auto"/>
          </w:divBdr>
        </w:div>
      </w:divsChild>
    </w:div>
    <w:div w:id="597715506">
      <w:marLeft w:val="0"/>
      <w:marRight w:val="0"/>
      <w:marTop w:val="0"/>
      <w:marBottom w:val="0"/>
      <w:divBdr>
        <w:top w:val="none" w:sz="0" w:space="0" w:color="auto"/>
        <w:left w:val="none" w:sz="0" w:space="0" w:color="auto"/>
        <w:bottom w:val="none" w:sz="0" w:space="0" w:color="auto"/>
        <w:right w:val="none" w:sz="0" w:space="0" w:color="auto"/>
      </w:divBdr>
      <w:divsChild>
        <w:div w:id="478034168">
          <w:marLeft w:val="0"/>
          <w:marRight w:val="0"/>
          <w:marTop w:val="0"/>
          <w:marBottom w:val="0"/>
          <w:divBdr>
            <w:top w:val="none" w:sz="0" w:space="0" w:color="auto"/>
            <w:left w:val="none" w:sz="0" w:space="0" w:color="auto"/>
            <w:bottom w:val="none" w:sz="0" w:space="0" w:color="auto"/>
            <w:right w:val="none" w:sz="0" w:space="0" w:color="auto"/>
          </w:divBdr>
        </w:div>
      </w:divsChild>
    </w:div>
    <w:div w:id="597719845">
      <w:marLeft w:val="0"/>
      <w:marRight w:val="0"/>
      <w:marTop w:val="0"/>
      <w:marBottom w:val="0"/>
      <w:divBdr>
        <w:top w:val="none" w:sz="0" w:space="0" w:color="auto"/>
        <w:left w:val="none" w:sz="0" w:space="0" w:color="auto"/>
        <w:bottom w:val="none" w:sz="0" w:space="0" w:color="auto"/>
        <w:right w:val="none" w:sz="0" w:space="0" w:color="auto"/>
      </w:divBdr>
      <w:divsChild>
        <w:div w:id="29763844">
          <w:marLeft w:val="0"/>
          <w:marRight w:val="0"/>
          <w:marTop w:val="0"/>
          <w:marBottom w:val="0"/>
          <w:divBdr>
            <w:top w:val="none" w:sz="0" w:space="0" w:color="auto"/>
            <w:left w:val="none" w:sz="0" w:space="0" w:color="auto"/>
            <w:bottom w:val="none" w:sz="0" w:space="0" w:color="auto"/>
            <w:right w:val="none" w:sz="0" w:space="0" w:color="auto"/>
          </w:divBdr>
        </w:div>
      </w:divsChild>
    </w:div>
    <w:div w:id="597954904">
      <w:marLeft w:val="0"/>
      <w:marRight w:val="0"/>
      <w:marTop w:val="0"/>
      <w:marBottom w:val="0"/>
      <w:divBdr>
        <w:top w:val="none" w:sz="0" w:space="0" w:color="auto"/>
        <w:left w:val="none" w:sz="0" w:space="0" w:color="auto"/>
        <w:bottom w:val="none" w:sz="0" w:space="0" w:color="auto"/>
        <w:right w:val="none" w:sz="0" w:space="0" w:color="auto"/>
      </w:divBdr>
      <w:divsChild>
        <w:div w:id="1323315741">
          <w:marLeft w:val="0"/>
          <w:marRight w:val="0"/>
          <w:marTop w:val="0"/>
          <w:marBottom w:val="0"/>
          <w:divBdr>
            <w:top w:val="none" w:sz="0" w:space="0" w:color="auto"/>
            <w:left w:val="none" w:sz="0" w:space="0" w:color="auto"/>
            <w:bottom w:val="none" w:sz="0" w:space="0" w:color="auto"/>
            <w:right w:val="none" w:sz="0" w:space="0" w:color="auto"/>
          </w:divBdr>
        </w:div>
      </w:divsChild>
    </w:div>
    <w:div w:id="598172713">
      <w:marLeft w:val="0"/>
      <w:marRight w:val="0"/>
      <w:marTop w:val="0"/>
      <w:marBottom w:val="0"/>
      <w:divBdr>
        <w:top w:val="none" w:sz="0" w:space="0" w:color="auto"/>
        <w:left w:val="none" w:sz="0" w:space="0" w:color="auto"/>
        <w:bottom w:val="none" w:sz="0" w:space="0" w:color="auto"/>
        <w:right w:val="none" w:sz="0" w:space="0" w:color="auto"/>
      </w:divBdr>
      <w:divsChild>
        <w:div w:id="1499036371">
          <w:marLeft w:val="0"/>
          <w:marRight w:val="0"/>
          <w:marTop w:val="0"/>
          <w:marBottom w:val="0"/>
          <w:divBdr>
            <w:top w:val="none" w:sz="0" w:space="0" w:color="auto"/>
            <w:left w:val="none" w:sz="0" w:space="0" w:color="auto"/>
            <w:bottom w:val="none" w:sz="0" w:space="0" w:color="auto"/>
            <w:right w:val="none" w:sz="0" w:space="0" w:color="auto"/>
          </w:divBdr>
        </w:div>
      </w:divsChild>
    </w:div>
    <w:div w:id="598560891">
      <w:marLeft w:val="0"/>
      <w:marRight w:val="0"/>
      <w:marTop w:val="0"/>
      <w:marBottom w:val="0"/>
      <w:divBdr>
        <w:top w:val="none" w:sz="0" w:space="0" w:color="auto"/>
        <w:left w:val="none" w:sz="0" w:space="0" w:color="auto"/>
        <w:bottom w:val="none" w:sz="0" w:space="0" w:color="auto"/>
        <w:right w:val="none" w:sz="0" w:space="0" w:color="auto"/>
      </w:divBdr>
      <w:divsChild>
        <w:div w:id="358556095">
          <w:marLeft w:val="0"/>
          <w:marRight w:val="0"/>
          <w:marTop w:val="0"/>
          <w:marBottom w:val="0"/>
          <w:divBdr>
            <w:top w:val="none" w:sz="0" w:space="0" w:color="auto"/>
            <w:left w:val="none" w:sz="0" w:space="0" w:color="auto"/>
            <w:bottom w:val="none" w:sz="0" w:space="0" w:color="auto"/>
            <w:right w:val="none" w:sz="0" w:space="0" w:color="auto"/>
          </w:divBdr>
        </w:div>
      </w:divsChild>
    </w:div>
    <w:div w:id="598677736">
      <w:marLeft w:val="0"/>
      <w:marRight w:val="0"/>
      <w:marTop w:val="0"/>
      <w:marBottom w:val="0"/>
      <w:divBdr>
        <w:top w:val="none" w:sz="0" w:space="0" w:color="auto"/>
        <w:left w:val="none" w:sz="0" w:space="0" w:color="auto"/>
        <w:bottom w:val="none" w:sz="0" w:space="0" w:color="auto"/>
        <w:right w:val="none" w:sz="0" w:space="0" w:color="auto"/>
      </w:divBdr>
      <w:divsChild>
        <w:div w:id="1566141055">
          <w:marLeft w:val="0"/>
          <w:marRight w:val="0"/>
          <w:marTop w:val="0"/>
          <w:marBottom w:val="0"/>
          <w:divBdr>
            <w:top w:val="none" w:sz="0" w:space="0" w:color="auto"/>
            <w:left w:val="none" w:sz="0" w:space="0" w:color="auto"/>
            <w:bottom w:val="none" w:sz="0" w:space="0" w:color="auto"/>
            <w:right w:val="none" w:sz="0" w:space="0" w:color="auto"/>
          </w:divBdr>
        </w:div>
      </w:divsChild>
    </w:div>
    <w:div w:id="598678396">
      <w:marLeft w:val="0"/>
      <w:marRight w:val="0"/>
      <w:marTop w:val="0"/>
      <w:marBottom w:val="0"/>
      <w:divBdr>
        <w:top w:val="none" w:sz="0" w:space="0" w:color="auto"/>
        <w:left w:val="none" w:sz="0" w:space="0" w:color="auto"/>
        <w:bottom w:val="none" w:sz="0" w:space="0" w:color="auto"/>
        <w:right w:val="none" w:sz="0" w:space="0" w:color="auto"/>
      </w:divBdr>
      <w:divsChild>
        <w:div w:id="923881875">
          <w:marLeft w:val="0"/>
          <w:marRight w:val="0"/>
          <w:marTop w:val="0"/>
          <w:marBottom w:val="0"/>
          <w:divBdr>
            <w:top w:val="none" w:sz="0" w:space="0" w:color="auto"/>
            <w:left w:val="none" w:sz="0" w:space="0" w:color="auto"/>
            <w:bottom w:val="none" w:sz="0" w:space="0" w:color="auto"/>
            <w:right w:val="none" w:sz="0" w:space="0" w:color="auto"/>
          </w:divBdr>
        </w:div>
      </w:divsChild>
    </w:div>
    <w:div w:id="598686353">
      <w:marLeft w:val="0"/>
      <w:marRight w:val="0"/>
      <w:marTop w:val="0"/>
      <w:marBottom w:val="0"/>
      <w:divBdr>
        <w:top w:val="none" w:sz="0" w:space="0" w:color="auto"/>
        <w:left w:val="none" w:sz="0" w:space="0" w:color="auto"/>
        <w:bottom w:val="none" w:sz="0" w:space="0" w:color="auto"/>
        <w:right w:val="none" w:sz="0" w:space="0" w:color="auto"/>
      </w:divBdr>
      <w:divsChild>
        <w:div w:id="1874033003">
          <w:marLeft w:val="0"/>
          <w:marRight w:val="0"/>
          <w:marTop w:val="0"/>
          <w:marBottom w:val="0"/>
          <w:divBdr>
            <w:top w:val="none" w:sz="0" w:space="0" w:color="auto"/>
            <w:left w:val="none" w:sz="0" w:space="0" w:color="auto"/>
            <w:bottom w:val="none" w:sz="0" w:space="0" w:color="auto"/>
            <w:right w:val="none" w:sz="0" w:space="0" w:color="auto"/>
          </w:divBdr>
        </w:div>
      </w:divsChild>
    </w:div>
    <w:div w:id="598760333">
      <w:marLeft w:val="0"/>
      <w:marRight w:val="0"/>
      <w:marTop w:val="0"/>
      <w:marBottom w:val="0"/>
      <w:divBdr>
        <w:top w:val="none" w:sz="0" w:space="0" w:color="auto"/>
        <w:left w:val="none" w:sz="0" w:space="0" w:color="auto"/>
        <w:bottom w:val="none" w:sz="0" w:space="0" w:color="auto"/>
        <w:right w:val="none" w:sz="0" w:space="0" w:color="auto"/>
      </w:divBdr>
      <w:divsChild>
        <w:div w:id="2072846703">
          <w:marLeft w:val="0"/>
          <w:marRight w:val="0"/>
          <w:marTop w:val="0"/>
          <w:marBottom w:val="0"/>
          <w:divBdr>
            <w:top w:val="none" w:sz="0" w:space="0" w:color="auto"/>
            <w:left w:val="none" w:sz="0" w:space="0" w:color="auto"/>
            <w:bottom w:val="none" w:sz="0" w:space="0" w:color="auto"/>
            <w:right w:val="none" w:sz="0" w:space="0" w:color="auto"/>
          </w:divBdr>
        </w:div>
      </w:divsChild>
    </w:div>
    <w:div w:id="598877280">
      <w:marLeft w:val="0"/>
      <w:marRight w:val="0"/>
      <w:marTop w:val="0"/>
      <w:marBottom w:val="0"/>
      <w:divBdr>
        <w:top w:val="none" w:sz="0" w:space="0" w:color="auto"/>
        <w:left w:val="none" w:sz="0" w:space="0" w:color="auto"/>
        <w:bottom w:val="none" w:sz="0" w:space="0" w:color="auto"/>
        <w:right w:val="none" w:sz="0" w:space="0" w:color="auto"/>
      </w:divBdr>
    </w:div>
    <w:div w:id="599338473">
      <w:marLeft w:val="0"/>
      <w:marRight w:val="0"/>
      <w:marTop w:val="0"/>
      <w:marBottom w:val="0"/>
      <w:divBdr>
        <w:top w:val="none" w:sz="0" w:space="0" w:color="auto"/>
        <w:left w:val="none" w:sz="0" w:space="0" w:color="auto"/>
        <w:bottom w:val="none" w:sz="0" w:space="0" w:color="auto"/>
        <w:right w:val="none" w:sz="0" w:space="0" w:color="auto"/>
      </w:divBdr>
      <w:divsChild>
        <w:div w:id="1924221094">
          <w:marLeft w:val="0"/>
          <w:marRight w:val="0"/>
          <w:marTop w:val="0"/>
          <w:marBottom w:val="0"/>
          <w:divBdr>
            <w:top w:val="none" w:sz="0" w:space="0" w:color="auto"/>
            <w:left w:val="none" w:sz="0" w:space="0" w:color="auto"/>
            <w:bottom w:val="none" w:sz="0" w:space="0" w:color="auto"/>
            <w:right w:val="none" w:sz="0" w:space="0" w:color="auto"/>
          </w:divBdr>
        </w:div>
      </w:divsChild>
    </w:div>
    <w:div w:id="599490478">
      <w:marLeft w:val="0"/>
      <w:marRight w:val="0"/>
      <w:marTop w:val="0"/>
      <w:marBottom w:val="0"/>
      <w:divBdr>
        <w:top w:val="none" w:sz="0" w:space="0" w:color="auto"/>
        <w:left w:val="none" w:sz="0" w:space="0" w:color="auto"/>
        <w:bottom w:val="none" w:sz="0" w:space="0" w:color="auto"/>
        <w:right w:val="none" w:sz="0" w:space="0" w:color="auto"/>
      </w:divBdr>
      <w:divsChild>
        <w:div w:id="1682662218">
          <w:marLeft w:val="0"/>
          <w:marRight w:val="0"/>
          <w:marTop w:val="0"/>
          <w:marBottom w:val="0"/>
          <w:divBdr>
            <w:top w:val="none" w:sz="0" w:space="0" w:color="auto"/>
            <w:left w:val="none" w:sz="0" w:space="0" w:color="auto"/>
            <w:bottom w:val="none" w:sz="0" w:space="0" w:color="auto"/>
            <w:right w:val="none" w:sz="0" w:space="0" w:color="auto"/>
          </w:divBdr>
        </w:div>
      </w:divsChild>
    </w:div>
    <w:div w:id="599794630">
      <w:marLeft w:val="0"/>
      <w:marRight w:val="0"/>
      <w:marTop w:val="0"/>
      <w:marBottom w:val="0"/>
      <w:divBdr>
        <w:top w:val="none" w:sz="0" w:space="0" w:color="auto"/>
        <w:left w:val="none" w:sz="0" w:space="0" w:color="auto"/>
        <w:bottom w:val="none" w:sz="0" w:space="0" w:color="auto"/>
        <w:right w:val="none" w:sz="0" w:space="0" w:color="auto"/>
      </w:divBdr>
      <w:divsChild>
        <w:div w:id="2091074639">
          <w:marLeft w:val="0"/>
          <w:marRight w:val="0"/>
          <w:marTop w:val="0"/>
          <w:marBottom w:val="0"/>
          <w:divBdr>
            <w:top w:val="none" w:sz="0" w:space="0" w:color="auto"/>
            <w:left w:val="none" w:sz="0" w:space="0" w:color="auto"/>
            <w:bottom w:val="none" w:sz="0" w:space="0" w:color="auto"/>
            <w:right w:val="none" w:sz="0" w:space="0" w:color="auto"/>
          </w:divBdr>
        </w:div>
      </w:divsChild>
    </w:div>
    <w:div w:id="599803386">
      <w:marLeft w:val="0"/>
      <w:marRight w:val="0"/>
      <w:marTop w:val="0"/>
      <w:marBottom w:val="0"/>
      <w:divBdr>
        <w:top w:val="none" w:sz="0" w:space="0" w:color="auto"/>
        <w:left w:val="none" w:sz="0" w:space="0" w:color="auto"/>
        <w:bottom w:val="none" w:sz="0" w:space="0" w:color="auto"/>
        <w:right w:val="none" w:sz="0" w:space="0" w:color="auto"/>
      </w:divBdr>
      <w:divsChild>
        <w:div w:id="882865985">
          <w:marLeft w:val="0"/>
          <w:marRight w:val="0"/>
          <w:marTop w:val="0"/>
          <w:marBottom w:val="0"/>
          <w:divBdr>
            <w:top w:val="none" w:sz="0" w:space="0" w:color="auto"/>
            <w:left w:val="none" w:sz="0" w:space="0" w:color="auto"/>
            <w:bottom w:val="none" w:sz="0" w:space="0" w:color="auto"/>
            <w:right w:val="none" w:sz="0" w:space="0" w:color="auto"/>
          </w:divBdr>
        </w:div>
      </w:divsChild>
    </w:div>
    <w:div w:id="600189207">
      <w:marLeft w:val="0"/>
      <w:marRight w:val="0"/>
      <w:marTop w:val="0"/>
      <w:marBottom w:val="0"/>
      <w:divBdr>
        <w:top w:val="none" w:sz="0" w:space="0" w:color="auto"/>
        <w:left w:val="none" w:sz="0" w:space="0" w:color="auto"/>
        <w:bottom w:val="none" w:sz="0" w:space="0" w:color="auto"/>
        <w:right w:val="none" w:sz="0" w:space="0" w:color="auto"/>
      </w:divBdr>
      <w:divsChild>
        <w:div w:id="926813833">
          <w:marLeft w:val="0"/>
          <w:marRight w:val="0"/>
          <w:marTop w:val="0"/>
          <w:marBottom w:val="0"/>
          <w:divBdr>
            <w:top w:val="none" w:sz="0" w:space="0" w:color="auto"/>
            <w:left w:val="none" w:sz="0" w:space="0" w:color="auto"/>
            <w:bottom w:val="none" w:sz="0" w:space="0" w:color="auto"/>
            <w:right w:val="none" w:sz="0" w:space="0" w:color="auto"/>
          </w:divBdr>
        </w:div>
      </w:divsChild>
    </w:div>
    <w:div w:id="600341412">
      <w:marLeft w:val="0"/>
      <w:marRight w:val="0"/>
      <w:marTop w:val="0"/>
      <w:marBottom w:val="0"/>
      <w:divBdr>
        <w:top w:val="none" w:sz="0" w:space="0" w:color="auto"/>
        <w:left w:val="none" w:sz="0" w:space="0" w:color="auto"/>
        <w:bottom w:val="none" w:sz="0" w:space="0" w:color="auto"/>
        <w:right w:val="none" w:sz="0" w:space="0" w:color="auto"/>
      </w:divBdr>
      <w:divsChild>
        <w:div w:id="876550013">
          <w:marLeft w:val="0"/>
          <w:marRight w:val="0"/>
          <w:marTop w:val="0"/>
          <w:marBottom w:val="0"/>
          <w:divBdr>
            <w:top w:val="none" w:sz="0" w:space="0" w:color="auto"/>
            <w:left w:val="none" w:sz="0" w:space="0" w:color="auto"/>
            <w:bottom w:val="none" w:sz="0" w:space="0" w:color="auto"/>
            <w:right w:val="none" w:sz="0" w:space="0" w:color="auto"/>
          </w:divBdr>
        </w:div>
      </w:divsChild>
    </w:div>
    <w:div w:id="600407842">
      <w:marLeft w:val="0"/>
      <w:marRight w:val="0"/>
      <w:marTop w:val="0"/>
      <w:marBottom w:val="0"/>
      <w:divBdr>
        <w:top w:val="none" w:sz="0" w:space="0" w:color="auto"/>
        <w:left w:val="none" w:sz="0" w:space="0" w:color="auto"/>
        <w:bottom w:val="none" w:sz="0" w:space="0" w:color="auto"/>
        <w:right w:val="none" w:sz="0" w:space="0" w:color="auto"/>
      </w:divBdr>
      <w:divsChild>
        <w:div w:id="390808655">
          <w:marLeft w:val="0"/>
          <w:marRight w:val="0"/>
          <w:marTop w:val="0"/>
          <w:marBottom w:val="0"/>
          <w:divBdr>
            <w:top w:val="none" w:sz="0" w:space="0" w:color="auto"/>
            <w:left w:val="none" w:sz="0" w:space="0" w:color="auto"/>
            <w:bottom w:val="none" w:sz="0" w:space="0" w:color="auto"/>
            <w:right w:val="none" w:sz="0" w:space="0" w:color="auto"/>
          </w:divBdr>
        </w:div>
      </w:divsChild>
    </w:div>
    <w:div w:id="600603328">
      <w:marLeft w:val="0"/>
      <w:marRight w:val="0"/>
      <w:marTop w:val="0"/>
      <w:marBottom w:val="0"/>
      <w:divBdr>
        <w:top w:val="none" w:sz="0" w:space="0" w:color="auto"/>
        <w:left w:val="none" w:sz="0" w:space="0" w:color="auto"/>
        <w:bottom w:val="none" w:sz="0" w:space="0" w:color="auto"/>
        <w:right w:val="none" w:sz="0" w:space="0" w:color="auto"/>
      </w:divBdr>
      <w:divsChild>
        <w:div w:id="1145855410">
          <w:marLeft w:val="0"/>
          <w:marRight w:val="0"/>
          <w:marTop w:val="0"/>
          <w:marBottom w:val="0"/>
          <w:divBdr>
            <w:top w:val="none" w:sz="0" w:space="0" w:color="auto"/>
            <w:left w:val="none" w:sz="0" w:space="0" w:color="auto"/>
            <w:bottom w:val="none" w:sz="0" w:space="0" w:color="auto"/>
            <w:right w:val="none" w:sz="0" w:space="0" w:color="auto"/>
          </w:divBdr>
        </w:div>
      </w:divsChild>
    </w:div>
    <w:div w:id="600836401">
      <w:marLeft w:val="0"/>
      <w:marRight w:val="0"/>
      <w:marTop w:val="0"/>
      <w:marBottom w:val="0"/>
      <w:divBdr>
        <w:top w:val="none" w:sz="0" w:space="0" w:color="auto"/>
        <w:left w:val="none" w:sz="0" w:space="0" w:color="auto"/>
        <w:bottom w:val="none" w:sz="0" w:space="0" w:color="auto"/>
        <w:right w:val="none" w:sz="0" w:space="0" w:color="auto"/>
      </w:divBdr>
      <w:divsChild>
        <w:div w:id="1883444780">
          <w:marLeft w:val="0"/>
          <w:marRight w:val="0"/>
          <w:marTop w:val="0"/>
          <w:marBottom w:val="0"/>
          <w:divBdr>
            <w:top w:val="none" w:sz="0" w:space="0" w:color="auto"/>
            <w:left w:val="none" w:sz="0" w:space="0" w:color="auto"/>
            <w:bottom w:val="none" w:sz="0" w:space="0" w:color="auto"/>
            <w:right w:val="none" w:sz="0" w:space="0" w:color="auto"/>
          </w:divBdr>
        </w:div>
      </w:divsChild>
    </w:div>
    <w:div w:id="600918243">
      <w:marLeft w:val="0"/>
      <w:marRight w:val="0"/>
      <w:marTop w:val="0"/>
      <w:marBottom w:val="0"/>
      <w:divBdr>
        <w:top w:val="none" w:sz="0" w:space="0" w:color="auto"/>
        <w:left w:val="none" w:sz="0" w:space="0" w:color="auto"/>
        <w:bottom w:val="none" w:sz="0" w:space="0" w:color="auto"/>
        <w:right w:val="none" w:sz="0" w:space="0" w:color="auto"/>
      </w:divBdr>
      <w:divsChild>
        <w:div w:id="1178352235">
          <w:marLeft w:val="0"/>
          <w:marRight w:val="0"/>
          <w:marTop w:val="0"/>
          <w:marBottom w:val="0"/>
          <w:divBdr>
            <w:top w:val="none" w:sz="0" w:space="0" w:color="auto"/>
            <w:left w:val="none" w:sz="0" w:space="0" w:color="auto"/>
            <w:bottom w:val="none" w:sz="0" w:space="0" w:color="auto"/>
            <w:right w:val="none" w:sz="0" w:space="0" w:color="auto"/>
          </w:divBdr>
        </w:div>
      </w:divsChild>
    </w:div>
    <w:div w:id="601111450">
      <w:marLeft w:val="0"/>
      <w:marRight w:val="0"/>
      <w:marTop w:val="0"/>
      <w:marBottom w:val="0"/>
      <w:divBdr>
        <w:top w:val="none" w:sz="0" w:space="0" w:color="auto"/>
        <w:left w:val="none" w:sz="0" w:space="0" w:color="auto"/>
        <w:bottom w:val="none" w:sz="0" w:space="0" w:color="auto"/>
        <w:right w:val="none" w:sz="0" w:space="0" w:color="auto"/>
      </w:divBdr>
      <w:divsChild>
        <w:div w:id="1419715180">
          <w:marLeft w:val="0"/>
          <w:marRight w:val="0"/>
          <w:marTop w:val="0"/>
          <w:marBottom w:val="0"/>
          <w:divBdr>
            <w:top w:val="none" w:sz="0" w:space="0" w:color="auto"/>
            <w:left w:val="none" w:sz="0" w:space="0" w:color="auto"/>
            <w:bottom w:val="none" w:sz="0" w:space="0" w:color="auto"/>
            <w:right w:val="none" w:sz="0" w:space="0" w:color="auto"/>
          </w:divBdr>
        </w:div>
      </w:divsChild>
    </w:div>
    <w:div w:id="601496147">
      <w:marLeft w:val="0"/>
      <w:marRight w:val="0"/>
      <w:marTop w:val="0"/>
      <w:marBottom w:val="0"/>
      <w:divBdr>
        <w:top w:val="none" w:sz="0" w:space="0" w:color="auto"/>
        <w:left w:val="none" w:sz="0" w:space="0" w:color="auto"/>
        <w:bottom w:val="none" w:sz="0" w:space="0" w:color="auto"/>
        <w:right w:val="none" w:sz="0" w:space="0" w:color="auto"/>
      </w:divBdr>
      <w:divsChild>
        <w:div w:id="1228880424">
          <w:marLeft w:val="0"/>
          <w:marRight w:val="0"/>
          <w:marTop w:val="0"/>
          <w:marBottom w:val="0"/>
          <w:divBdr>
            <w:top w:val="none" w:sz="0" w:space="0" w:color="auto"/>
            <w:left w:val="none" w:sz="0" w:space="0" w:color="auto"/>
            <w:bottom w:val="none" w:sz="0" w:space="0" w:color="auto"/>
            <w:right w:val="none" w:sz="0" w:space="0" w:color="auto"/>
          </w:divBdr>
        </w:div>
      </w:divsChild>
    </w:div>
    <w:div w:id="601955642">
      <w:marLeft w:val="0"/>
      <w:marRight w:val="0"/>
      <w:marTop w:val="0"/>
      <w:marBottom w:val="0"/>
      <w:divBdr>
        <w:top w:val="none" w:sz="0" w:space="0" w:color="auto"/>
        <w:left w:val="none" w:sz="0" w:space="0" w:color="auto"/>
        <w:bottom w:val="none" w:sz="0" w:space="0" w:color="auto"/>
        <w:right w:val="none" w:sz="0" w:space="0" w:color="auto"/>
      </w:divBdr>
      <w:divsChild>
        <w:div w:id="1073819042">
          <w:marLeft w:val="0"/>
          <w:marRight w:val="0"/>
          <w:marTop w:val="0"/>
          <w:marBottom w:val="0"/>
          <w:divBdr>
            <w:top w:val="none" w:sz="0" w:space="0" w:color="auto"/>
            <w:left w:val="none" w:sz="0" w:space="0" w:color="auto"/>
            <w:bottom w:val="none" w:sz="0" w:space="0" w:color="auto"/>
            <w:right w:val="none" w:sz="0" w:space="0" w:color="auto"/>
          </w:divBdr>
        </w:div>
      </w:divsChild>
    </w:div>
    <w:div w:id="601962558">
      <w:marLeft w:val="0"/>
      <w:marRight w:val="0"/>
      <w:marTop w:val="0"/>
      <w:marBottom w:val="0"/>
      <w:divBdr>
        <w:top w:val="none" w:sz="0" w:space="0" w:color="auto"/>
        <w:left w:val="none" w:sz="0" w:space="0" w:color="auto"/>
        <w:bottom w:val="none" w:sz="0" w:space="0" w:color="auto"/>
        <w:right w:val="none" w:sz="0" w:space="0" w:color="auto"/>
      </w:divBdr>
      <w:divsChild>
        <w:div w:id="1369791792">
          <w:marLeft w:val="0"/>
          <w:marRight w:val="0"/>
          <w:marTop w:val="0"/>
          <w:marBottom w:val="0"/>
          <w:divBdr>
            <w:top w:val="none" w:sz="0" w:space="0" w:color="auto"/>
            <w:left w:val="none" w:sz="0" w:space="0" w:color="auto"/>
            <w:bottom w:val="none" w:sz="0" w:space="0" w:color="auto"/>
            <w:right w:val="none" w:sz="0" w:space="0" w:color="auto"/>
          </w:divBdr>
        </w:div>
      </w:divsChild>
    </w:div>
    <w:div w:id="602109754">
      <w:marLeft w:val="0"/>
      <w:marRight w:val="0"/>
      <w:marTop w:val="0"/>
      <w:marBottom w:val="0"/>
      <w:divBdr>
        <w:top w:val="none" w:sz="0" w:space="0" w:color="auto"/>
        <w:left w:val="none" w:sz="0" w:space="0" w:color="auto"/>
        <w:bottom w:val="none" w:sz="0" w:space="0" w:color="auto"/>
        <w:right w:val="none" w:sz="0" w:space="0" w:color="auto"/>
      </w:divBdr>
    </w:div>
    <w:div w:id="602111928">
      <w:marLeft w:val="0"/>
      <w:marRight w:val="0"/>
      <w:marTop w:val="0"/>
      <w:marBottom w:val="0"/>
      <w:divBdr>
        <w:top w:val="none" w:sz="0" w:space="0" w:color="auto"/>
        <w:left w:val="none" w:sz="0" w:space="0" w:color="auto"/>
        <w:bottom w:val="none" w:sz="0" w:space="0" w:color="auto"/>
        <w:right w:val="none" w:sz="0" w:space="0" w:color="auto"/>
      </w:divBdr>
      <w:divsChild>
        <w:div w:id="1043603452">
          <w:marLeft w:val="0"/>
          <w:marRight w:val="0"/>
          <w:marTop w:val="0"/>
          <w:marBottom w:val="0"/>
          <w:divBdr>
            <w:top w:val="none" w:sz="0" w:space="0" w:color="auto"/>
            <w:left w:val="none" w:sz="0" w:space="0" w:color="auto"/>
            <w:bottom w:val="none" w:sz="0" w:space="0" w:color="auto"/>
            <w:right w:val="none" w:sz="0" w:space="0" w:color="auto"/>
          </w:divBdr>
        </w:div>
      </w:divsChild>
    </w:div>
    <w:div w:id="602222556">
      <w:marLeft w:val="0"/>
      <w:marRight w:val="0"/>
      <w:marTop w:val="0"/>
      <w:marBottom w:val="0"/>
      <w:divBdr>
        <w:top w:val="none" w:sz="0" w:space="0" w:color="auto"/>
        <w:left w:val="none" w:sz="0" w:space="0" w:color="auto"/>
        <w:bottom w:val="none" w:sz="0" w:space="0" w:color="auto"/>
        <w:right w:val="none" w:sz="0" w:space="0" w:color="auto"/>
      </w:divBdr>
      <w:divsChild>
        <w:div w:id="272439122">
          <w:marLeft w:val="0"/>
          <w:marRight w:val="0"/>
          <w:marTop w:val="0"/>
          <w:marBottom w:val="0"/>
          <w:divBdr>
            <w:top w:val="none" w:sz="0" w:space="0" w:color="auto"/>
            <w:left w:val="none" w:sz="0" w:space="0" w:color="auto"/>
            <w:bottom w:val="none" w:sz="0" w:space="0" w:color="auto"/>
            <w:right w:val="none" w:sz="0" w:space="0" w:color="auto"/>
          </w:divBdr>
        </w:div>
      </w:divsChild>
    </w:div>
    <w:div w:id="602420571">
      <w:marLeft w:val="0"/>
      <w:marRight w:val="0"/>
      <w:marTop w:val="0"/>
      <w:marBottom w:val="0"/>
      <w:divBdr>
        <w:top w:val="none" w:sz="0" w:space="0" w:color="auto"/>
        <w:left w:val="none" w:sz="0" w:space="0" w:color="auto"/>
        <w:bottom w:val="none" w:sz="0" w:space="0" w:color="auto"/>
        <w:right w:val="none" w:sz="0" w:space="0" w:color="auto"/>
      </w:divBdr>
      <w:divsChild>
        <w:div w:id="1704283022">
          <w:marLeft w:val="0"/>
          <w:marRight w:val="0"/>
          <w:marTop w:val="0"/>
          <w:marBottom w:val="0"/>
          <w:divBdr>
            <w:top w:val="none" w:sz="0" w:space="0" w:color="auto"/>
            <w:left w:val="none" w:sz="0" w:space="0" w:color="auto"/>
            <w:bottom w:val="none" w:sz="0" w:space="0" w:color="auto"/>
            <w:right w:val="none" w:sz="0" w:space="0" w:color="auto"/>
          </w:divBdr>
        </w:div>
      </w:divsChild>
    </w:div>
    <w:div w:id="602421142">
      <w:marLeft w:val="0"/>
      <w:marRight w:val="0"/>
      <w:marTop w:val="0"/>
      <w:marBottom w:val="0"/>
      <w:divBdr>
        <w:top w:val="none" w:sz="0" w:space="0" w:color="auto"/>
        <w:left w:val="none" w:sz="0" w:space="0" w:color="auto"/>
        <w:bottom w:val="none" w:sz="0" w:space="0" w:color="auto"/>
        <w:right w:val="none" w:sz="0" w:space="0" w:color="auto"/>
      </w:divBdr>
      <w:divsChild>
        <w:div w:id="939264869">
          <w:marLeft w:val="0"/>
          <w:marRight w:val="0"/>
          <w:marTop w:val="0"/>
          <w:marBottom w:val="0"/>
          <w:divBdr>
            <w:top w:val="none" w:sz="0" w:space="0" w:color="auto"/>
            <w:left w:val="none" w:sz="0" w:space="0" w:color="auto"/>
            <w:bottom w:val="none" w:sz="0" w:space="0" w:color="auto"/>
            <w:right w:val="none" w:sz="0" w:space="0" w:color="auto"/>
          </w:divBdr>
        </w:div>
      </w:divsChild>
    </w:div>
    <w:div w:id="602614558">
      <w:marLeft w:val="0"/>
      <w:marRight w:val="0"/>
      <w:marTop w:val="0"/>
      <w:marBottom w:val="0"/>
      <w:divBdr>
        <w:top w:val="none" w:sz="0" w:space="0" w:color="auto"/>
        <w:left w:val="none" w:sz="0" w:space="0" w:color="auto"/>
        <w:bottom w:val="none" w:sz="0" w:space="0" w:color="auto"/>
        <w:right w:val="none" w:sz="0" w:space="0" w:color="auto"/>
      </w:divBdr>
      <w:divsChild>
        <w:div w:id="1426731192">
          <w:marLeft w:val="0"/>
          <w:marRight w:val="0"/>
          <w:marTop w:val="0"/>
          <w:marBottom w:val="0"/>
          <w:divBdr>
            <w:top w:val="none" w:sz="0" w:space="0" w:color="auto"/>
            <w:left w:val="none" w:sz="0" w:space="0" w:color="auto"/>
            <w:bottom w:val="none" w:sz="0" w:space="0" w:color="auto"/>
            <w:right w:val="none" w:sz="0" w:space="0" w:color="auto"/>
          </w:divBdr>
        </w:div>
      </w:divsChild>
    </w:div>
    <w:div w:id="602881944">
      <w:marLeft w:val="0"/>
      <w:marRight w:val="0"/>
      <w:marTop w:val="0"/>
      <w:marBottom w:val="0"/>
      <w:divBdr>
        <w:top w:val="none" w:sz="0" w:space="0" w:color="auto"/>
        <w:left w:val="none" w:sz="0" w:space="0" w:color="auto"/>
        <w:bottom w:val="none" w:sz="0" w:space="0" w:color="auto"/>
        <w:right w:val="none" w:sz="0" w:space="0" w:color="auto"/>
      </w:divBdr>
      <w:divsChild>
        <w:div w:id="1875191374">
          <w:marLeft w:val="0"/>
          <w:marRight w:val="0"/>
          <w:marTop w:val="0"/>
          <w:marBottom w:val="0"/>
          <w:divBdr>
            <w:top w:val="none" w:sz="0" w:space="0" w:color="auto"/>
            <w:left w:val="none" w:sz="0" w:space="0" w:color="auto"/>
            <w:bottom w:val="none" w:sz="0" w:space="0" w:color="auto"/>
            <w:right w:val="none" w:sz="0" w:space="0" w:color="auto"/>
          </w:divBdr>
        </w:div>
      </w:divsChild>
    </w:div>
    <w:div w:id="603072237">
      <w:marLeft w:val="0"/>
      <w:marRight w:val="0"/>
      <w:marTop w:val="0"/>
      <w:marBottom w:val="0"/>
      <w:divBdr>
        <w:top w:val="none" w:sz="0" w:space="0" w:color="auto"/>
        <w:left w:val="none" w:sz="0" w:space="0" w:color="auto"/>
        <w:bottom w:val="none" w:sz="0" w:space="0" w:color="auto"/>
        <w:right w:val="none" w:sz="0" w:space="0" w:color="auto"/>
      </w:divBdr>
      <w:divsChild>
        <w:div w:id="238172665">
          <w:marLeft w:val="0"/>
          <w:marRight w:val="0"/>
          <w:marTop w:val="0"/>
          <w:marBottom w:val="0"/>
          <w:divBdr>
            <w:top w:val="none" w:sz="0" w:space="0" w:color="auto"/>
            <w:left w:val="none" w:sz="0" w:space="0" w:color="auto"/>
            <w:bottom w:val="none" w:sz="0" w:space="0" w:color="auto"/>
            <w:right w:val="none" w:sz="0" w:space="0" w:color="auto"/>
          </w:divBdr>
        </w:div>
      </w:divsChild>
    </w:div>
    <w:div w:id="603152412">
      <w:marLeft w:val="0"/>
      <w:marRight w:val="0"/>
      <w:marTop w:val="0"/>
      <w:marBottom w:val="0"/>
      <w:divBdr>
        <w:top w:val="none" w:sz="0" w:space="0" w:color="auto"/>
        <w:left w:val="none" w:sz="0" w:space="0" w:color="auto"/>
        <w:bottom w:val="none" w:sz="0" w:space="0" w:color="auto"/>
        <w:right w:val="none" w:sz="0" w:space="0" w:color="auto"/>
      </w:divBdr>
      <w:divsChild>
        <w:div w:id="686441124">
          <w:marLeft w:val="0"/>
          <w:marRight w:val="0"/>
          <w:marTop w:val="0"/>
          <w:marBottom w:val="0"/>
          <w:divBdr>
            <w:top w:val="none" w:sz="0" w:space="0" w:color="auto"/>
            <w:left w:val="none" w:sz="0" w:space="0" w:color="auto"/>
            <w:bottom w:val="none" w:sz="0" w:space="0" w:color="auto"/>
            <w:right w:val="none" w:sz="0" w:space="0" w:color="auto"/>
          </w:divBdr>
        </w:div>
      </w:divsChild>
    </w:div>
    <w:div w:id="603266180">
      <w:marLeft w:val="0"/>
      <w:marRight w:val="0"/>
      <w:marTop w:val="0"/>
      <w:marBottom w:val="0"/>
      <w:divBdr>
        <w:top w:val="none" w:sz="0" w:space="0" w:color="auto"/>
        <w:left w:val="none" w:sz="0" w:space="0" w:color="auto"/>
        <w:bottom w:val="none" w:sz="0" w:space="0" w:color="auto"/>
        <w:right w:val="none" w:sz="0" w:space="0" w:color="auto"/>
      </w:divBdr>
      <w:divsChild>
        <w:div w:id="490416505">
          <w:marLeft w:val="0"/>
          <w:marRight w:val="0"/>
          <w:marTop w:val="0"/>
          <w:marBottom w:val="0"/>
          <w:divBdr>
            <w:top w:val="none" w:sz="0" w:space="0" w:color="auto"/>
            <w:left w:val="none" w:sz="0" w:space="0" w:color="auto"/>
            <w:bottom w:val="none" w:sz="0" w:space="0" w:color="auto"/>
            <w:right w:val="none" w:sz="0" w:space="0" w:color="auto"/>
          </w:divBdr>
        </w:div>
      </w:divsChild>
    </w:div>
    <w:div w:id="603348675">
      <w:marLeft w:val="0"/>
      <w:marRight w:val="0"/>
      <w:marTop w:val="0"/>
      <w:marBottom w:val="0"/>
      <w:divBdr>
        <w:top w:val="none" w:sz="0" w:space="0" w:color="auto"/>
        <w:left w:val="none" w:sz="0" w:space="0" w:color="auto"/>
        <w:bottom w:val="none" w:sz="0" w:space="0" w:color="auto"/>
        <w:right w:val="none" w:sz="0" w:space="0" w:color="auto"/>
      </w:divBdr>
    </w:div>
    <w:div w:id="604073341">
      <w:marLeft w:val="0"/>
      <w:marRight w:val="0"/>
      <w:marTop w:val="0"/>
      <w:marBottom w:val="0"/>
      <w:divBdr>
        <w:top w:val="none" w:sz="0" w:space="0" w:color="auto"/>
        <w:left w:val="none" w:sz="0" w:space="0" w:color="auto"/>
        <w:bottom w:val="none" w:sz="0" w:space="0" w:color="auto"/>
        <w:right w:val="none" w:sz="0" w:space="0" w:color="auto"/>
      </w:divBdr>
      <w:divsChild>
        <w:div w:id="275405845">
          <w:marLeft w:val="0"/>
          <w:marRight w:val="0"/>
          <w:marTop w:val="0"/>
          <w:marBottom w:val="0"/>
          <w:divBdr>
            <w:top w:val="none" w:sz="0" w:space="0" w:color="auto"/>
            <w:left w:val="none" w:sz="0" w:space="0" w:color="auto"/>
            <w:bottom w:val="none" w:sz="0" w:space="0" w:color="auto"/>
            <w:right w:val="none" w:sz="0" w:space="0" w:color="auto"/>
          </w:divBdr>
        </w:div>
      </w:divsChild>
    </w:div>
    <w:div w:id="604074034">
      <w:marLeft w:val="0"/>
      <w:marRight w:val="0"/>
      <w:marTop w:val="0"/>
      <w:marBottom w:val="0"/>
      <w:divBdr>
        <w:top w:val="none" w:sz="0" w:space="0" w:color="auto"/>
        <w:left w:val="none" w:sz="0" w:space="0" w:color="auto"/>
        <w:bottom w:val="none" w:sz="0" w:space="0" w:color="auto"/>
        <w:right w:val="none" w:sz="0" w:space="0" w:color="auto"/>
      </w:divBdr>
      <w:divsChild>
        <w:div w:id="977614062">
          <w:marLeft w:val="0"/>
          <w:marRight w:val="0"/>
          <w:marTop w:val="0"/>
          <w:marBottom w:val="0"/>
          <w:divBdr>
            <w:top w:val="none" w:sz="0" w:space="0" w:color="auto"/>
            <w:left w:val="none" w:sz="0" w:space="0" w:color="auto"/>
            <w:bottom w:val="none" w:sz="0" w:space="0" w:color="auto"/>
            <w:right w:val="none" w:sz="0" w:space="0" w:color="auto"/>
          </w:divBdr>
        </w:div>
      </w:divsChild>
    </w:div>
    <w:div w:id="604076126">
      <w:marLeft w:val="0"/>
      <w:marRight w:val="0"/>
      <w:marTop w:val="0"/>
      <w:marBottom w:val="0"/>
      <w:divBdr>
        <w:top w:val="none" w:sz="0" w:space="0" w:color="auto"/>
        <w:left w:val="none" w:sz="0" w:space="0" w:color="auto"/>
        <w:bottom w:val="none" w:sz="0" w:space="0" w:color="auto"/>
        <w:right w:val="none" w:sz="0" w:space="0" w:color="auto"/>
      </w:divBdr>
      <w:divsChild>
        <w:div w:id="694577203">
          <w:marLeft w:val="0"/>
          <w:marRight w:val="0"/>
          <w:marTop w:val="0"/>
          <w:marBottom w:val="0"/>
          <w:divBdr>
            <w:top w:val="none" w:sz="0" w:space="0" w:color="auto"/>
            <w:left w:val="none" w:sz="0" w:space="0" w:color="auto"/>
            <w:bottom w:val="none" w:sz="0" w:space="0" w:color="auto"/>
            <w:right w:val="none" w:sz="0" w:space="0" w:color="auto"/>
          </w:divBdr>
        </w:div>
      </w:divsChild>
    </w:div>
    <w:div w:id="604310266">
      <w:marLeft w:val="0"/>
      <w:marRight w:val="0"/>
      <w:marTop w:val="0"/>
      <w:marBottom w:val="0"/>
      <w:divBdr>
        <w:top w:val="none" w:sz="0" w:space="0" w:color="auto"/>
        <w:left w:val="none" w:sz="0" w:space="0" w:color="auto"/>
        <w:bottom w:val="none" w:sz="0" w:space="0" w:color="auto"/>
        <w:right w:val="none" w:sz="0" w:space="0" w:color="auto"/>
      </w:divBdr>
      <w:divsChild>
        <w:div w:id="866721101">
          <w:marLeft w:val="0"/>
          <w:marRight w:val="0"/>
          <w:marTop w:val="0"/>
          <w:marBottom w:val="0"/>
          <w:divBdr>
            <w:top w:val="none" w:sz="0" w:space="0" w:color="auto"/>
            <w:left w:val="none" w:sz="0" w:space="0" w:color="auto"/>
            <w:bottom w:val="none" w:sz="0" w:space="0" w:color="auto"/>
            <w:right w:val="none" w:sz="0" w:space="0" w:color="auto"/>
          </w:divBdr>
        </w:div>
      </w:divsChild>
    </w:div>
    <w:div w:id="604315127">
      <w:marLeft w:val="0"/>
      <w:marRight w:val="0"/>
      <w:marTop w:val="0"/>
      <w:marBottom w:val="0"/>
      <w:divBdr>
        <w:top w:val="none" w:sz="0" w:space="0" w:color="auto"/>
        <w:left w:val="none" w:sz="0" w:space="0" w:color="auto"/>
        <w:bottom w:val="none" w:sz="0" w:space="0" w:color="auto"/>
        <w:right w:val="none" w:sz="0" w:space="0" w:color="auto"/>
      </w:divBdr>
      <w:divsChild>
        <w:div w:id="1171094117">
          <w:marLeft w:val="0"/>
          <w:marRight w:val="0"/>
          <w:marTop w:val="0"/>
          <w:marBottom w:val="0"/>
          <w:divBdr>
            <w:top w:val="none" w:sz="0" w:space="0" w:color="auto"/>
            <w:left w:val="none" w:sz="0" w:space="0" w:color="auto"/>
            <w:bottom w:val="none" w:sz="0" w:space="0" w:color="auto"/>
            <w:right w:val="none" w:sz="0" w:space="0" w:color="auto"/>
          </w:divBdr>
        </w:div>
      </w:divsChild>
    </w:div>
    <w:div w:id="604462659">
      <w:marLeft w:val="0"/>
      <w:marRight w:val="0"/>
      <w:marTop w:val="0"/>
      <w:marBottom w:val="0"/>
      <w:divBdr>
        <w:top w:val="none" w:sz="0" w:space="0" w:color="auto"/>
        <w:left w:val="none" w:sz="0" w:space="0" w:color="auto"/>
        <w:bottom w:val="none" w:sz="0" w:space="0" w:color="auto"/>
        <w:right w:val="none" w:sz="0" w:space="0" w:color="auto"/>
      </w:divBdr>
      <w:divsChild>
        <w:div w:id="765686282">
          <w:marLeft w:val="0"/>
          <w:marRight w:val="0"/>
          <w:marTop w:val="0"/>
          <w:marBottom w:val="0"/>
          <w:divBdr>
            <w:top w:val="none" w:sz="0" w:space="0" w:color="auto"/>
            <w:left w:val="none" w:sz="0" w:space="0" w:color="auto"/>
            <w:bottom w:val="none" w:sz="0" w:space="0" w:color="auto"/>
            <w:right w:val="none" w:sz="0" w:space="0" w:color="auto"/>
          </w:divBdr>
        </w:div>
      </w:divsChild>
    </w:div>
    <w:div w:id="604732930">
      <w:marLeft w:val="0"/>
      <w:marRight w:val="0"/>
      <w:marTop w:val="0"/>
      <w:marBottom w:val="0"/>
      <w:divBdr>
        <w:top w:val="none" w:sz="0" w:space="0" w:color="auto"/>
        <w:left w:val="none" w:sz="0" w:space="0" w:color="auto"/>
        <w:bottom w:val="none" w:sz="0" w:space="0" w:color="auto"/>
        <w:right w:val="none" w:sz="0" w:space="0" w:color="auto"/>
      </w:divBdr>
      <w:divsChild>
        <w:div w:id="162866069">
          <w:marLeft w:val="0"/>
          <w:marRight w:val="0"/>
          <w:marTop w:val="0"/>
          <w:marBottom w:val="0"/>
          <w:divBdr>
            <w:top w:val="none" w:sz="0" w:space="0" w:color="auto"/>
            <w:left w:val="none" w:sz="0" w:space="0" w:color="auto"/>
            <w:bottom w:val="none" w:sz="0" w:space="0" w:color="auto"/>
            <w:right w:val="none" w:sz="0" w:space="0" w:color="auto"/>
          </w:divBdr>
        </w:div>
      </w:divsChild>
    </w:div>
    <w:div w:id="605161020">
      <w:marLeft w:val="0"/>
      <w:marRight w:val="0"/>
      <w:marTop w:val="0"/>
      <w:marBottom w:val="0"/>
      <w:divBdr>
        <w:top w:val="none" w:sz="0" w:space="0" w:color="auto"/>
        <w:left w:val="none" w:sz="0" w:space="0" w:color="auto"/>
        <w:bottom w:val="none" w:sz="0" w:space="0" w:color="auto"/>
        <w:right w:val="none" w:sz="0" w:space="0" w:color="auto"/>
      </w:divBdr>
      <w:divsChild>
        <w:div w:id="990982585">
          <w:marLeft w:val="0"/>
          <w:marRight w:val="0"/>
          <w:marTop w:val="0"/>
          <w:marBottom w:val="0"/>
          <w:divBdr>
            <w:top w:val="none" w:sz="0" w:space="0" w:color="auto"/>
            <w:left w:val="none" w:sz="0" w:space="0" w:color="auto"/>
            <w:bottom w:val="none" w:sz="0" w:space="0" w:color="auto"/>
            <w:right w:val="none" w:sz="0" w:space="0" w:color="auto"/>
          </w:divBdr>
        </w:div>
      </w:divsChild>
    </w:div>
    <w:div w:id="605305527">
      <w:marLeft w:val="0"/>
      <w:marRight w:val="0"/>
      <w:marTop w:val="0"/>
      <w:marBottom w:val="0"/>
      <w:divBdr>
        <w:top w:val="none" w:sz="0" w:space="0" w:color="auto"/>
        <w:left w:val="none" w:sz="0" w:space="0" w:color="auto"/>
        <w:bottom w:val="none" w:sz="0" w:space="0" w:color="auto"/>
        <w:right w:val="none" w:sz="0" w:space="0" w:color="auto"/>
      </w:divBdr>
      <w:divsChild>
        <w:div w:id="409159996">
          <w:marLeft w:val="0"/>
          <w:marRight w:val="0"/>
          <w:marTop w:val="0"/>
          <w:marBottom w:val="0"/>
          <w:divBdr>
            <w:top w:val="none" w:sz="0" w:space="0" w:color="auto"/>
            <w:left w:val="none" w:sz="0" w:space="0" w:color="auto"/>
            <w:bottom w:val="none" w:sz="0" w:space="0" w:color="auto"/>
            <w:right w:val="none" w:sz="0" w:space="0" w:color="auto"/>
          </w:divBdr>
        </w:div>
      </w:divsChild>
    </w:div>
    <w:div w:id="605314830">
      <w:marLeft w:val="0"/>
      <w:marRight w:val="0"/>
      <w:marTop w:val="0"/>
      <w:marBottom w:val="0"/>
      <w:divBdr>
        <w:top w:val="none" w:sz="0" w:space="0" w:color="auto"/>
        <w:left w:val="none" w:sz="0" w:space="0" w:color="auto"/>
        <w:bottom w:val="none" w:sz="0" w:space="0" w:color="auto"/>
        <w:right w:val="none" w:sz="0" w:space="0" w:color="auto"/>
      </w:divBdr>
      <w:divsChild>
        <w:div w:id="1531260388">
          <w:marLeft w:val="0"/>
          <w:marRight w:val="0"/>
          <w:marTop w:val="0"/>
          <w:marBottom w:val="0"/>
          <w:divBdr>
            <w:top w:val="none" w:sz="0" w:space="0" w:color="auto"/>
            <w:left w:val="none" w:sz="0" w:space="0" w:color="auto"/>
            <w:bottom w:val="none" w:sz="0" w:space="0" w:color="auto"/>
            <w:right w:val="none" w:sz="0" w:space="0" w:color="auto"/>
          </w:divBdr>
        </w:div>
      </w:divsChild>
    </w:div>
    <w:div w:id="605429644">
      <w:marLeft w:val="0"/>
      <w:marRight w:val="0"/>
      <w:marTop w:val="0"/>
      <w:marBottom w:val="0"/>
      <w:divBdr>
        <w:top w:val="none" w:sz="0" w:space="0" w:color="auto"/>
        <w:left w:val="none" w:sz="0" w:space="0" w:color="auto"/>
        <w:bottom w:val="none" w:sz="0" w:space="0" w:color="auto"/>
        <w:right w:val="none" w:sz="0" w:space="0" w:color="auto"/>
      </w:divBdr>
      <w:divsChild>
        <w:div w:id="1672634599">
          <w:marLeft w:val="0"/>
          <w:marRight w:val="0"/>
          <w:marTop w:val="0"/>
          <w:marBottom w:val="0"/>
          <w:divBdr>
            <w:top w:val="none" w:sz="0" w:space="0" w:color="auto"/>
            <w:left w:val="none" w:sz="0" w:space="0" w:color="auto"/>
            <w:bottom w:val="none" w:sz="0" w:space="0" w:color="auto"/>
            <w:right w:val="none" w:sz="0" w:space="0" w:color="auto"/>
          </w:divBdr>
        </w:div>
      </w:divsChild>
    </w:div>
    <w:div w:id="605694253">
      <w:marLeft w:val="0"/>
      <w:marRight w:val="0"/>
      <w:marTop w:val="0"/>
      <w:marBottom w:val="0"/>
      <w:divBdr>
        <w:top w:val="none" w:sz="0" w:space="0" w:color="auto"/>
        <w:left w:val="none" w:sz="0" w:space="0" w:color="auto"/>
        <w:bottom w:val="none" w:sz="0" w:space="0" w:color="auto"/>
        <w:right w:val="none" w:sz="0" w:space="0" w:color="auto"/>
      </w:divBdr>
      <w:divsChild>
        <w:div w:id="652879956">
          <w:marLeft w:val="0"/>
          <w:marRight w:val="0"/>
          <w:marTop w:val="0"/>
          <w:marBottom w:val="0"/>
          <w:divBdr>
            <w:top w:val="none" w:sz="0" w:space="0" w:color="auto"/>
            <w:left w:val="none" w:sz="0" w:space="0" w:color="auto"/>
            <w:bottom w:val="none" w:sz="0" w:space="0" w:color="auto"/>
            <w:right w:val="none" w:sz="0" w:space="0" w:color="auto"/>
          </w:divBdr>
        </w:div>
      </w:divsChild>
    </w:div>
    <w:div w:id="605768218">
      <w:marLeft w:val="0"/>
      <w:marRight w:val="0"/>
      <w:marTop w:val="0"/>
      <w:marBottom w:val="0"/>
      <w:divBdr>
        <w:top w:val="none" w:sz="0" w:space="0" w:color="auto"/>
        <w:left w:val="none" w:sz="0" w:space="0" w:color="auto"/>
        <w:bottom w:val="none" w:sz="0" w:space="0" w:color="auto"/>
        <w:right w:val="none" w:sz="0" w:space="0" w:color="auto"/>
      </w:divBdr>
      <w:divsChild>
        <w:div w:id="678312955">
          <w:marLeft w:val="0"/>
          <w:marRight w:val="0"/>
          <w:marTop w:val="0"/>
          <w:marBottom w:val="0"/>
          <w:divBdr>
            <w:top w:val="none" w:sz="0" w:space="0" w:color="auto"/>
            <w:left w:val="none" w:sz="0" w:space="0" w:color="auto"/>
            <w:bottom w:val="none" w:sz="0" w:space="0" w:color="auto"/>
            <w:right w:val="none" w:sz="0" w:space="0" w:color="auto"/>
          </w:divBdr>
        </w:div>
      </w:divsChild>
    </w:div>
    <w:div w:id="605816111">
      <w:marLeft w:val="0"/>
      <w:marRight w:val="0"/>
      <w:marTop w:val="0"/>
      <w:marBottom w:val="0"/>
      <w:divBdr>
        <w:top w:val="none" w:sz="0" w:space="0" w:color="auto"/>
        <w:left w:val="none" w:sz="0" w:space="0" w:color="auto"/>
        <w:bottom w:val="none" w:sz="0" w:space="0" w:color="auto"/>
        <w:right w:val="none" w:sz="0" w:space="0" w:color="auto"/>
      </w:divBdr>
      <w:divsChild>
        <w:div w:id="1776443620">
          <w:marLeft w:val="0"/>
          <w:marRight w:val="0"/>
          <w:marTop w:val="0"/>
          <w:marBottom w:val="0"/>
          <w:divBdr>
            <w:top w:val="none" w:sz="0" w:space="0" w:color="auto"/>
            <w:left w:val="none" w:sz="0" w:space="0" w:color="auto"/>
            <w:bottom w:val="none" w:sz="0" w:space="0" w:color="auto"/>
            <w:right w:val="none" w:sz="0" w:space="0" w:color="auto"/>
          </w:divBdr>
        </w:div>
      </w:divsChild>
    </w:div>
    <w:div w:id="605844098">
      <w:marLeft w:val="0"/>
      <w:marRight w:val="0"/>
      <w:marTop w:val="0"/>
      <w:marBottom w:val="0"/>
      <w:divBdr>
        <w:top w:val="none" w:sz="0" w:space="0" w:color="auto"/>
        <w:left w:val="none" w:sz="0" w:space="0" w:color="auto"/>
        <w:bottom w:val="none" w:sz="0" w:space="0" w:color="auto"/>
        <w:right w:val="none" w:sz="0" w:space="0" w:color="auto"/>
      </w:divBdr>
      <w:divsChild>
        <w:div w:id="1169372288">
          <w:marLeft w:val="0"/>
          <w:marRight w:val="0"/>
          <w:marTop w:val="0"/>
          <w:marBottom w:val="0"/>
          <w:divBdr>
            <w:top w:val="none" w:sz="0" w:space="0" w:color="auto"/>
            <w:left w:val="none" w:sz="0" w:space="0" w:color="auto"/>
            <w:bottom w:val="none" w:sz="0" w:space="0" w:color="auto"/>
            <w:right w:val="none" w:sz="0" w:space="0" w:color="auto"/>
          </w:divBdr>
        </w:div>
      </w:divsChild>
    </w:div>
    <w:div w:id="606232867">
      <w:marLeft w:val="0"/>
      <w:marRight w:val="0"/>
      <w:marTop w:val="0"/>
      <w:marBottom w:val="0"/>
      <w:divBdr>
        <w:top w:val="none" w:sz="0" w:space="0" w:color="auto"/>
        <w:left w:val="none" w:sz="0" w:space="0" w:color="auto"/>
        <w:bottom w:val="none" w:sz="0" w:space="0" w:color="auto"/>
        <w:right w:val="none" w:sz="0" w:space="0" w:color="auto"/>
      </w:divBdr>
      <w:divsChild>
        <w:div w:id="1001353141">
          <w:marLeft w:val="0"/>
          <w:marRight w:val="0"/>
          <w:marTop w:val="0"/>
          <w:marBottom w:val="0"/>
          <w:divBdr>
            <w:top w:val="none" w:sz="0" w:space="0" w:color="auto"/>
            <w:left w:val="none" w:sz="0" w:space="0" w:color="auto"/>
            <w:bottom w:val="none" w:sz="0" w:space="0" w:color="auto"/>
            <w:right w:val="none" w:sz="0" w:space="0" w:color="auto"/>
          </w:divBdr>
        </w:div>
      </w:divsChild>
    </w:div>
    <w:div w:id="606620162">
      <w:marLeft w:val="0"/>
      <w:marRight w:val="0"/>
      <w:marTop w:val="0"/>
      <w:marBottom w:val="0"/>
      <w:divBdr>
        <w:top w:val="none" w:sz="0" w:space="0" w:color="auto"/>
        <w:left w:val="none" w:sz="0" w:space="0" w:color="auto"/>
        <w:bottom w:val="none" w:sz="0" w:space="0" w:color="auto"/>
        <w:right w:val="none" w:sz="0" w:space="0" w:color="auto"/>
      </w:divBdr>
      <w:divsChild>
        <w:div w:id="1413550516">
          <w:marLeft w:val="0"/>
          <w:marRight w:val="0"/>
          <w:marTop w:val="0"/>
          <w:marBottom w:val="0"/>
          <w:divBdr>
            <w:top w:val="none" w:sz="0" w:space="0" w:color="auto"/>
            <w:left w:val="none" w:sz="0" w:space="0" w:color="auto"/>
            <w:bottom w:val="none" w:sz="0" w:space="0" w:color="auto"/>
            <w:right w:val="none" w:sz="0" w:space="0" w:color="auto"/>
          </w:divBdr>
        </w:div>
      </w:divsChild>
    </w:div>
    <w:div w:id="606928917">
      <w:marLeft w:val="0"/>
      <w:marRight w:val="0"/>
      <w:marTop w:val="0"/>
      <w:marBottom w:val="0"/>
      <w:divBdr>
        <w:top w:val="none" w:sz="0" w:space="0" w:color="auto"/>
        <w:left w:val="none" w:sz="0" w:space="0" w:color="auto"/>
        <w:bottom w:val="none" w:sz="0" w:space="0" w:color="auto"/>
        <w:right w:val="none" w:sz="0" w:space="0" w:color="auto"/>
      </w:divBdr>
      <w:divsChild>
        <w:div w:id="1124695333">
          <w:marLeft w:val="0"/>
          <w:marRight w:val="0"/>
          <w:marTop w:val="0"/>
          <w:marBottom w:val="0"/>
          <w:divBdr>
            <w:top w:val="none" w:sz="0" w:space="0" w:color="auto"/>
            <w:left w:val="none" w:sz="0" w:space="0" w:color="auto"/>
            <w:bottom w:val="none" w:sz="0" w:space="0" w:color="auto"/>
            <w:right w:val="none" w:sz="0" w:space="0" w:color="auto"/>
          </w:divBdr>
        </w:div>
      </w:divsChild>
    </w:div>
    <w:div w:id="607009465">
      <w:marLeft w:val="0"/>
      <w:marRight w:val="0"/>
      <w:marTop w:val="0"/>
      <w:marBottom w:val="0"/>
      <w:divBdr>
        <w:top w:val="none" w:sz="0" w:space="0" w:color="auto"/>
        <w:left w:val="none" w:sz="0" w:space="0" w:color="auto"/>
        <w:bottom w:val="none" w:sz="0" w:space="0" w:color="auto"/>
        <w:right w:val="none" w:sz="0" w:space="0" w:color="auto"/>
      </w:divBdr>
      <w:divsChild>
        <w:div w:id="1125004162">
          <w:marLeft w:val="0"/>
          <w:marRight w:val="0"/>
          <w:marTop w:val="0"/>
          <w:marBottom w:val="0"/>
          <w:divBdr>
            <w:top w:val="none" w:sz="0" w:space="0" w:color="auto"/>
            <w:left w:val="none" w:sz="0" w:space="0" w:color="auto"/>
            <w:bottom w:val="none" w:sz="0" w:space="0" w:color="auto"/>
            <w:right w:val="none" w:sz="0" w:space="0" w:color="auto"/>
          </w:divBdr>
        </w:div>
      </w:divsChild>
    </w:div>
    <w:div w:id="607351937">
      <w:marLeft w:val="0"/>
      <w:marRight w:val="0"/>
      <w:marTop w:val="0"/>
      <w:marBottom w:val="0"/>
      <w:divBdr>
        <w:top w:val="none" w:sz="0" w:space="0" w:color="auto"/>
        <w:left w:val="none" w:sz="0" w:space="0" w:color="auto"/>
        <w:bottom w:val="none" w:sz="0" w:space="0" w:color="auto"/>
        <w:right w:val="none" w:sz="0" w:space="0" w:color="auto"/>
      </w:divBdr>
      <w:divsChild>
        <w:div w:id="109781552">
          <w:marLeft w:val="0"/>
          <w:marRight w:val="0"/>
          <w:marTop w:val="0"/>
          <w:marBottom w:val="0"/>
          <w:divBdr>
            <w:top w:val="none" w:sz="0" w:space="0" w:color="auto"/>
            <w:left w:val="none" w:sz="0" w:space="0" w:color="auto"/>
            <w:bottom w:val="none" w:sz="0" w:space="0" w:color="auto"/>
            <w:right w:val="none" w:sz="0" w:space="0" w:color="auto"/>
          </w:divBdr>
        </w:div>
      </w:divsChild>
    </w:div>
    <w:div w:id="607393626">
      <w:marLeft w:val="0"/>
      <w:marRight w:val="0"/>
      <w:marTop w:val="0"/>
      <w:marBottom w:val="0"/>
      <w:divBdr>
        <w:top w:val="none" w:sz="0" w:space="0" w:color="auto"/>
        <w:left w:val="none" w:sz="0" w:space="0" w:color="auto"/>
        <w:bottom w:val="none" w:sz="0" w:space="0" w:color="auto"/>
        <w:right w:val="none" w:sz="0" w:space="0" w:color="auto"/>
      </w:divBdr>
      <w:divsChild>
        <w:div w:id="1513448392">
          <w:marLeft w:val="0"/>
          <w:marRight w:val="0"/>
          <w:marTop w:val="0"/>
          <w:marBottom w:val="0"/>
          <w:divBdr>
            <w:top w:val="none" w:sz="0" w:space="0" w:color="auto"/>
            <w:left w:val="none" w:sz="0" w:space="0" w:color="auto"/>
            <w:bottom w:val="none" w:sz="0" w:space="0" w:color="auto"/>
            <w:right w:val="none" w:sz="0" w:space="0" w:color="auto"/>
          </w:divBdr>
        </w:div>
      </w:divsChild>
    </w:div>
    <w:div w:id="607465612">
      <w:marLeft w:val="0"/>
      <w:marRight w:val="0"/>
      <w:marTop w:val="0"/>
      <w:marBottom w:val="0"/>
      <w:divBdr>
        <w:top w:val="none" w:sz="0" w:space="0" w:color="auto"/>
        <w:left w:val="none" w:sz="0" w:space="0" w:color="auto"/>
        <w:bottom w:val="none" w:sz="0" w:space="0" w:color="auto"/>
        <w:right w:val="none" w:sz="0" w:space="0" w:color="auto"/>
      </w:divBdr>
      <w:divsChild>
        <w:div w:id="31538925">
          <w:marLeft w:val="0"/>
          <w:marRight w:val="0"/>
          <w:marTop w:val="0"/>
          <w:marBottom w:val="0"/>
          <w:divBdr>
            <w:top w:val="none" w:sz="0" w:space="0" w:color="auto"/>
            <w:left w:val="none" w:sz="0" w:space="0" w:color="auto"/>
            <w:bottom w:val="none" w:sz="0" w:space="0" w:color="auto"/>
            <w:right w:val="none" w:sz="0" w:space="0" w:color="auto"/>
          </w:divBdr>
        </w:div>
      </w:divsChild>
    </w:div>
    <w:div w:id="607662461">
      <w:marLeft w:val="0"/>
      <w:marRight w:val="0"/>
      <w:marTop w:val="0"/>
      <w:marBottom w:val="0"/>
      <w:divBdr>
        <w:top w:val="none" w:sz="0" w:space="0" w:color="auto"/>
        <w:left w:val="none" w:sz="0" w:space="0" w:color="auto"/>
        <w:bottom w:val="none" w:sz="0" w:space="0" w:color="auto"/>
        <w:right w:val="none" w:sz="0" w:space="0" w:color="auto"/>
      </w:divBdr>
      <w:divsChild>
        <w:div w:id="2031177744">
          <w:marLeft w:val="0"/>
          <w:marRight w:val="0"/>
          <w:marTop w:val="0"/>
          <w:marBottom w:val="0"/>
          <w:divBdr>
            <w:top w:val="none" w:sz="0" w:space="0" w:color="auto"/>
            <w:left w:val="none" w:sz="0" w:space="0" w:color="auto"/>
            <w:bottom w:val="none" w:sz="0" w:space="0" w:color="auto"/>
            <w:right w:val="none" w:sz="0" w:space="0" w:color="auto"/>
          </w:divBdr>
        </w:div>
      </w:divsChild>
    </w:div>
    <w:div w:id="607741884">
      <w:marLeft w:val="0"/>
      <w:marRight w:val="0"/>
      <w:marTop w:val="0"/>
      <w:marBottom w:val="0"/>
      <w:divBdr>
        <w:top w:val="none" w:sz="0" w:space="0" w:color="auto"/>
        <w:left w:val="none" w:sz="0" w:space="0" w:color="auto"/>
        <w:bottom w:val="none" w:sz="0" w:space="0" w:color="auto"/>
        <w:right w:val="none" w:sz="0" w:space="0" w:color="auto"/>
      </w:divBdr>
    </w:div>
    <w:div w:id="607810785">
      <w:marLeft w:val="0"/>
      <w:marRight w:val="0"/>
      <w:marTop w:val="0"/>
      <w:marBottom w:val="0"/>
      <w:divBdr>
        <w:top w:val="none" w:sz="0" w:space="0" w:color="auto"/>
        <w:left w:val="none" w:sz="0" w:space="0" w:color="auto"/>
        <w:bottom w:val="none" w:sz="0" w:space="0" w:color="auto"/>
        <w:right w:val="none" w:sz="0" w:space="0" w:color="auto"/>
      </w:divBdr>
      <w:divsChild>
        <w:div w:id="291594948">
          <w:marLeft w:val="0"/>
          <w:marRight w:val="0"/>
          <w:marTop w:val="0"/>
          <w:marBottom w:val="0"/>
          <w:divBdr>
            <w:top w:val="none" w:sz="0" w:space="0" w:color="auto"/>
            <w:left w:val="none" w:sz="0" w:space="0" w:color="auto"/>
            <w:bottom w:val="none" w:sz="0" w:space="0" w:color="auto"/>
            <w:right w:val="none" w:sz="0" w:space="0" w:color="auto"/>
          </w:divBdr>
        </w:div>
      </w:divsChild>
    </w:div>
    <w:div w:id="608005545">
      <w:marLeft w:val="0"/>
      <w:marRight w:val="0"/>
      <w:marTop w:val="0"/>
      <w:marBottom w:val="0"/>
      <w:divBdr>
        <w:top w:val="none" w:sz="0" w:space="0" w:color="auto"/>
        <w:left w:val="none" w:sz="0" w:space="0" w:color="auto"/>
        <w:bottom w:val="none" w:sz="0" w:space="0" w:color="auto"/>
        <w:right w:val="none" w:sz="0" w:space="0" w:color="auto"/>
      </w:divBdr>
      <w:divsChild>
        <w:div w:id="1305815771">
          <w:marLeft w:val="0"/>
          <w:marRight w:val="0"/>
          <w:marTop w:val="0"/>
          <w:marBottom w:val="0"/>
          <w:divBdr>
            <w:top w:val="none" w:sz="0" w:space="0" w:color="auto"/>
            <w:left w:val="none" w:sz="0" w:space="0" w:color="auto"/>
            <w:bottom w:val="none" w:sz="0" w:space="0" w:color="auto"/>
            <w:right w:val="none" w:sz="0" w:space="0" w:color="auto"/>
          </w:divBdr>
        </w:div>
      </w:divsChild>
    </w:div>
    <w:div w:id="608006485">
      <w:marLeft w:val="0"/>
      <w:marRight w:val="0"/>
      <w:marTop w:val="0"/>
      <w:marBottom w:val="0"/>
      <w:divBdr>
        <w:top w:val="none" w:sz="0" w:space="0" w:color="auto"/>
        <w:left w:val="none" w:sz="0" w:space="0" w:color="auto"/>
        <w:bottom w:val="none" w:sz="0" w:space="0" w:color="auto"/>
        <w:right w:val="none" w:sz="0" w:space="0" w:color="auto"/>
      </w:divBdr>
      <w:divsChild>
        <w:div w:id="1670402048">
          <w:marLeft w:val="0"/>
          <w:marRight w:val="0"/>
          <w:marTop w:val="0"/>
          <w:marBottom w:val="0"/>
          <w:divBdr>
            <w:top w:val="none" w:sz="0" w:space="0" w:color="auto"/>
            <w:left w:val="none" w:sz="0" w:space="0" w:color="auto"/>
            <w:bottom w:val="none" w:sz="0" w:space="0" w:color="auto"/>
            <w:right w:val="none" w:sz="0" w:space="0" w:color="auto"/>
          </w:divBdr>
        </w:div>
      </w:divsChild>
    </w:div>
    <w:div w:id="608045385">
      <w:marLeft w:val="0"/>
      <w:marRight w:val="0"/>
      <w:marTop w:val="0"/>
      <w:marBottom w:val="0"/>
      <w:divBdr>
        <w:top w:val="none" w:sz="0" w:space="0" w:color="auto"/>
        <w:left w:val="none" w:sz="0" w:space="0" w:color="auto"/>
        <w:bottom w:val="none" w:sz="0" w:space="0" w:color="auto"/>
        <w:right w:val="none" w:sz="0" w:space="0" w:color="auto"/>
      </w:divBdr>
      <w:divsChild>
        <w:div w:id="1093936635">
          <w:marLeft w:val="0"/>
          <w:marRight w:val="0"/>
          <w:marTop w:val="0"/>
          <w:marBottom w:val="0"/>
          <w:divBdr>
            <w:top w:val="none" w:sz="0" w:space="0" w:color="auto"/>
            <w:left w:val="none" w:sz="0" w:space="0" w:color="auto"/>
            <w:bottom w:val="none" w:sz="0" w:space="0" w:color="auto"/>
            <w:right w:val="none" w:sz="0" w:space="0" w:color="auto"/>
          </w:divBdr>
        </w:div>
      </w:divsChild>
    </w:div>
    <w:div w:id="608046455">
      <w:marLeft w:val="0"/>
      <w:marRight w:val="0"/>
      <w:marTop w:val="0"/>
      <w:marBottom w:val="0"/>
      <w:divBdr>
        <w:top w:val="none" w:sz="0" w:space="0" w:color="auto"/>
        <w:left w:val="none" w:sz="0" w:space="0" w:color="auto"/>
        <w:bottom w:val="none" w:sz="0" w:space="0" w:color="auto"/>
        <w:right w:val="none" w:sz="0" w:space="0" w:color="auto"/>
      </w:divBdr>
      <w:divsChild>
        <w:div w:id="128786198">
          <w:marLeft w:val="0"/>
          <w:marRight w:val="0"/>
          <w:marTop w:val="0"/>
          <w:marBottom w:val="0"/>
          <w:divBdr>
            <w:top w:val="none" w:sz="0" w:space="0" w:color="auto"/>
            <w:left w:val="none" w:sz="0" w:space="0" w:color="auto"/>
            <w:bottom w:val="none" w:sz="0" w:space="0" w:color="auto"/>
            <w:right w:val="none" w:sz="0" w:space="0" w:color="auto"/>
          </w:divBdr>
        </w:div>
      </w:divsChild>
    </w:div>
    <w:div w:id="608241915">
      <w:marLeft w:val="0"/>
      <w:marRight w:val="0"/>
      <w:marTop w:val="0"/>
      <w:marBottom w:val="0"/>
      <w:divBdr>
        <w:top w:val="none" w:sz="0" w:space="0" w:color="auto"/>
        <w:left w:val="none" w:sz="0" w:space="0" w:color="auto"/>
        <w:bottom w:val="none" w:sz="0" w:space="0" w:color="auto"/>
        <w:right w:val="none" w:sz="0" w:space="0" w:color="auto"/>
      </w:divBdr>
      <w:divsChild>
        <w:div w:id="539822265">
          <w:marLeft w:val="0"/>
          <w:marRight w:val="0"/>
          <w:marTop w:val="0"/>
          <w:marBottom w:val="0"/>
          <w:divBdr>
            <w:top w:val="none" w:sz="0" w:space="0" w:color="auto"/>
            <w:left w:val="none" w:sz="0" w:space="0" w:color="auto"/>
            <w:bottom w:val="none" w:sz="0" w:space="0" w:color="auto"/>
            <w:right w:val="none" w:sz="0" w:space="0" w:color="auto"/>
          </w:divBdr>
        </w:div>
      </w:divsChild>
    </w:div>
    <w:div w:id="608316379">
      <w:marLeft w:val="0"/>
      <w:marRight w:val="0"/>
      <w:marTop w:val="0"/>
      <w:marBottom w:val="0"/>
      <w:divBdr>
        <w:top w:val="none" w:sz="0" w:space="0" w:color="auto"/>
        <w:left w:val="none" w:sz="0" w:space="0" w:color="auto"/>
        <w:bottom w:val="none" w:sz="0" w:space="0" w:color="auto"/>
        <w:right w:val="none" w:sz="0" w:space="0" w:color="auto"/>
      </w:divBdr>
      <w:divsChild>
        <w:div w:id="1765419822">
          <w:marLeft w:val="0"/>
          <w:marRight w:val="0"/>
          <w:marTop w:val="0"/>
          <w:marBottom w:val="0"/>
          <w:divBdr>
            <w:top w:val="none" w:sz="0" w:space="0" w:color="auto"/>
            <w:left w:val="none" w:sz="0" w:space="0" w:color="auto"/>
            <w:bottom w:val="none" w:sz="0" w:space="0" w:color="auto"/>
            <w:right w:val="none" w:sz="0" w:space="0" w:color="auto"/>
          </w:divBdr>
        </w:div>
      </w:divsChild>
    </w:div>
    <w:div w:id="608317746">
      <w:marLeft w:val="0"/>
      <w:marRight w:val="0"/>
      <w:marTop w:val="0"/>
      <w:marBottom w:val="0"/>
      <w:divBdr>
        <w:top w:val="none" w:sz="0" w:space="0" w:color="auto"/>
        <w:left w:val="none" w:sz="0" w:space="0" w:color="auto"/>
        <w:bottom w:val="none" w:sz="0" w:space="0" w:color="auto"/>
        <w:right w:val="none" w:sz="0" w:space="0" w:color="auto"/>
      </w:divBdr>
      <w:divsChild>
        <w:div w:id="1954743217">
          <w:marLeft w:val="0"/>
          <w:marRight w:val="0"/>
          <w:marTop w:val="0"/>
          <w:marBottom w:val="0"/>
          <w:divBdr>
            <w:top w:val="none" w:sz="0" w:space="0" w:color="auto"/>
            <w:left w:val="none" w:sz="0" w:space="0" w:color="auto"/>
            <w:bottom w:val="none" w:sz="0" w:space="0" w:color="auto"/>
            <w:right w:val="none" w:sz="0" w:space="0" w:color="auto"/>
          </w:divBdr>
        </w:div>
      </w:divsChild>
    </w:div>
    <w:div w:id="608464636">
      <w:marLeft w:val="0"/>
      <w:marRight w:val="0"/>
      <w:marTop w:val="0"/>
      <w:marBottom w:val="0"/>
      <w:divBdr>
        <w:top w:val="none" w:sz="0" w:space="0" w:color="auto"/>
        <w:left w:val="none" w:sz="0" w:space="0" w:color="auto"/>
        <w:bottom w:val="none" w:sz="0" w:space="0" w:color="auto"/>
        <w:right w:val="none" w:sz="0" w:space="0" w:color="auto"/>
      </w:divBdr>
      <w:divsChild>
        <w:div w:id="353847722">
          <w:marLeft w:val="0"/>
          <w:marRight w:val="0"/>
          <w:marTop w:val="0"/>
          <w:marBottom w:val="0"/>
          <w:divBdr>
            <w:top w:val="none" w:sz="0" w:space="0" w:color="auto"/>
            <w:left w:val="none" w:sz="0" w:space="0" w:color="auto"/>
            <w:bottom w:val="none" w:sz="0" w:space="0" w:color="auto"/>
            <w:right w:val="none" w:sz="0" w:space="0" w:color="auto"/>
          </w:divBdr>
        </w:div>
      </w:divsChild>
    </w:div>
    <w:div w:id="608633494">
      <w:marLeft w:val="0"/>
      <w:marRight w:val="0"/>
      <w:marTop w:val="0"/>
      <w:marBottom w:val="0"/>
      <w:divBdr>
        <w:top w:val="none" w:sz="0" w:space="0" w:color="auto"/>
        <w:left w:val="none" w:sz="0" w:space="0" w:color="auto"/>
        <w:bottom w:val="none" w:sz="0" w:space="0" w:color="auto"/>
        <w:right w:val="none" w:sz="0" w:space="0" w:color="auto"/>
      </w:divBdr>
      <w:divsChild>
        <w:div w:id="218439520">
          <w:marLeft w:val="0"/>
          <w:marRight w:val="0"/>
          <w:marTop w:val="0"/>
          <w:marBottom w:val="0"/>
          <w:divBdr>
            <w:top w:val="none" w:sz="0" w:space="0" w:color="auto"/>
            <w:left w:val="none" w:sz="0" w:space="0" w:color="auto"/>
            <w:bottom w:val="none" w:sz="0" w:space="0" w:color="auto"/>
            <w:right w:val="none" w:sz="0" w:space="0" w:color="auto"/>
          </w:divBdr>
        </w:div>
      </w:divsChild>
    </w:div>
    <w:div w:id="608663909">
      <w:marLeft w:val="0"/>
      <w:marRight w:val="0"/>
      <w:marTop w:val="0"/>
      <w:marBottom w:val="0"/>
      <w:divBdr>
        <w:top w:val="none" w:sz="0" w:space="0" w:color="auto"/>
        <w:left w:val="none" w:sz="0" w:space="0" w:color="auto"/>
        <w:bottom w:val="none" w:sz="0" w:space="0" w:color="auto"/>
        <w:right w:val="none" w:sz="0" w:space="0" w:color="auto"/>
      </w:divBdr>
      <w:divsChild>
        <w:div w:id="1887791953">
          <w:marLeft w:val="0"/>
          <w:marRight w:val="0"/>
          <w:marTop w:val="0"/>
          <w:marBottom w:val="0"/>
          <w:divBdr>
            <w:top w:val="none" w:sz="0" w:space="0" w:color="auto"/>
            <w:left w:val="none" w:sz="0" w:space="0" w:color="auto"/>
            <w:bottom w:val="none" w:sz="0" w:space="0" w:color="auto"/>
            <w:right w:val="none" w:sz="0" w:space="0" w:color="auto"/>
          </w:divBdr>
        </w:div>
      </w:divsChild>
    </w:div>
    <w:div w:id="608927394">
      <w:marLeft w:val="0"/>
      <w:marRight w:val="0"/>
      <w:marTop w:val="0"/>
      <w:marBottom w:val="0"/>
      <w:divBdr>
        <w:top w:val="none" w:sz="0" w:space="0" w:color="auto"/>
        <w:left w:val="none" w:sz="0" w:space="0" w:color="auto"/>
        <w:bottom w:val="none" w:sz="0" w:space="0" w:color="auto"/>
        <w:right w:val="none" w:sz="0" w:space="0" w:color="auto"/>
      </w:divBdr>
      <w:divsChild>
        <w:div w:id="978270590">
          <w:marLeft w:val="0"/>
          <w:marRight w:val="0"/>
          <w:marTop w:val="0"/>
          <w:marBottom w:val="0"/>
          <w:divBdr>
            <w:top w:val="none" w:sz="0" w:space="0" w:color="auto"/>
            <w:left w:val="none" w:sz="0" w:space="0" w:color="auto"/>
            <w:bottom w:val="none" w:sz="0" w:space="0" w:color="auto"/>
            <w:right w:val="none" w:sz="0" w:space="0" w:color="auto"/>
          </w:divBdr>
        </w:div>
      </w:divsChild>
    </w:div>
    <w:div w:id="608969852">
      <w:marLeft w:val="0"/>
      <w:marRight w:val="0"/>
      <w:marTop w:val="0"/>
      <w:marBottom w:val="0"/>
      <w:divBdr>
        <w:top w:val="none" w:sz="0" w:space="0" w:color="auto"/>
        <w:left w:val="none" w:sz="0" w:space="0" w:color="auto"/>
        <w:bottom w:val="none" w:sz="0" w:space="0" w:color="auto"/>
        <w:right w:val="none" w:sz="0" w:space="0" w:color="auto"/>
      </w:divBdr>
      <w:divsChild>
        <w:div w:id="1261571250">
          <w:marLeft w:val="0"/>
          <w:marRight w:val="0"/>
          <w:marTop w:val="0"/>
          <w:marBottom w:val="0"/>
          <w:divBdr>
            <w:top w:val="none" w:sz="0" w:space="0" w:color="auto"/>
            <w:left w:val="none" w:sz="0" w:space="0" w:color="auto"/>
            <w:bottom w:val="none" w:sz="0" w:space="0" w:color="auto"/>
            <w:right w:val="none" w:sz="0" w:space="0" w:color="auto"/>
          </w:divBdr>
        </w:div>
      </w:divsChild>
    </w:div>
    <w:div w:id="609119754">
      <w:marLeft w:val="0"/>
      <w:marRight w:val="0"/>
      <w:marTop w:val="0"/>
      <w:marBottom w:val="0"/>
      <w:divBdr>
        <w:top w:val="none" w:sz="0" w:space="0" w:color="auto"/>
        <w:left w:val="none" w:sz="0" w:space="0" w:color="auto"/>
        <w:bottom w:val="none" w:sz="0" w:space="0" w:color="auto"/>
        <w:right w:val="none" w:sz="0" w:space="0" w:color="auto"/>
      </w:divBdr>
      <w:divsChild>
        <w:div w:id="275141866">
          <w:marLeft w:val="0"/>
          <w:marRight w:val="0"/>
          <w:marTop w:val="0"/>
          <w:marBottom w:val="0"/>
          <w:divBdr>
            <w:top w:val="none" w:sz="0" w:space="0" w:color="auto"/>
            <w:left w:val="none" w:sz="0" w:space="0" w:color="auto"/>
            <w:bottom w:val="none" w:sz="0" w:space="0" w:color="auto"/>
            <w:right w:val="none" w:sz="0" w:space="0" w:color="auto"/>
          </w:divBdr>
        </w:div>
      </w:divsChild>
    </w:div>
    <w:div w:id="609121955">
      <w:marLeft w:val="0"/>
      <w:marRight w:val="0"/>
      <w:marTop w:val="0"/>
      <w:marBottom w:val="0"/>
      <w:divBdr>
        <w:top w:val="none" w:sz="0" w:space="0" w:color="auto"/>
        <w:left w:val="none" w:sz="0" w:space="0" w:color="auto"/>
        <w:bottom w:val="none" w:sz="0" w:space="0" w:color="auto"/>
        <w:right w:val="none" w:sz="0" w:space="0" w:color="auto"/>
      </w:divBdr>
      <w:divsChild>
        <w:div w:id="130366532">
          <w:marLeft w:val="0"/>
          <w:marRight w:val="0"/>
          <w:marTop w:val="0"/>
          <w:marBottom w:val="0"/>
          <w:divBdr>
            <w:top w:val="none" w:sz="0" w:space="0" w:color="auto"/>
            <w:left w:val="none" w:sz="0" w:space="0" w:color="auto"/>
            <w:bottom w:val="none" w:sz="0" w:space="0" w:color="auto"/>
            <w:right w:val="none" w:sz="0" w:space="0" w:color="auto"/>
          </w:divBdr>
        </w:div>
      </w:divsChild>
    </w:div>
    <w:div w:id="609700887">
      <w:marLeft w:val="0"/>
      <w:marRight w:val="0"/>
      <w:marTop w:val="0"/>
      <w:marBottom w:val="0"/>
      <w:divBdr>
        <w:top w:val="none" w:sz="0" w:space="0" w:color="auto"/>
        <w:left w:val="none" w:sz="0" w:space="0" w:color="auto"/>
        <w:bottom w:val="none" w:sz="0" w:space="0" w:color="auto"/>
        <w:right w:val="none" w:sz="0" w:space="0" w:color="auto"/>
      </w:divBdr>
      <w:divsChild>
        <w:div w:id="917524136">
          <w:marLeft w:val="0"/>
          <w:marRight w:val="0"/>
          <w:marTop w:val="0"/>
          <w:marBottom w:val="0"/>
          <w:divBdr>
            <w:top w:val="none" w:sz="0" w:space="0" w:color="auto"/>
            <w:left w:val="none" w:sz="0" w:space="0" w:color="auto"/>
            <w:bottom w:val="none" w:sz="0" w:space="0" w:color="auto"/>
            <w:right w:val="none" w:sz="0" w:space="0" w:color="auto"/>
          </w:divBdr>
        </w:div>
      </w:divsChild>
    </w:div>
    <w:div w:id="609899348">
      <w:marLeft w:val="0"/>
      <w:marRight w:val="0"/>
      <w:marTop w:val="0"/>
      <w:marBottom w:val="0"/>
      <w:divBdr>
        <w:top w:val="none" w:sz="0" w:space="0" w:color="auto"/>
        <w:left w:val="none" w:sz="0" w:space="0" w:color="auto"/>
        <w:bottom w:val="none" w:sz="0" w:space="0" w:color="auto"/>
        <w:right w:val="none" w:sz="0" w:space="0" w:color="auto"/>
      </w:divBdr>
      <w:divsChild>
        <w:div w:id="1850293490">
          <w:marLeft w:val="0"/>
          <w:marRight w:val="0"/>
          <w:marTop w:val="0"/>
          <w:marBottom w:val="0"/>
          <w:divBdr>
            <w:top w:val="none" w:sz="0" w:space="0" w:color="auto"/>
            <w:left w:val="none" w:sz="0" w:space="0" w:color="auto"/>
            <w:bottom w:val="none" w:sz="0" w:space="0" w:color="auto"/>
            <w:right w:val="none" w:sz="0" w:space="0" w:color="auto"/>
          </w:divBdr>
        </w:div>
      </w:divsChild>
    </w:div>
    <w:div w:id="610093268">
      <w:marLeft w:val="0"/>
      <w:marRight w:val="0"/>
      <w:marTop w:val="0"/>
      <w:marBottom w:val="0"/>
      <w:divBdr>
        <w:top w:val="none" w:sz="0" w:space="0" w:color="auto"/>
        <w:left w:val="none" w:sz="0" w:space="0" w:color="auto"/>
        <w:bottom w:val="none" w:sz="0" w:space="0" w:color="auto"/>
        <w:right w:val="none" w:sz="0" w:space="0" w:color="auto"/>
      </w:divBdr>
      <w:divsChild>
        <w:div w:id="1072850922">
          <w:marLeft w:val="0"/>
          <w:marRight w:val="0"/>
          <w:marTop w:val="0"/>
          <w:marBottom w:val="0"/>
          <w:divBdr>
            <w:top w:val="none" w:sz="0" w:space="0" w:color="auto"/>
            <w:left w:val="none" w:sz="0" w:space="0" w:color="auto"/>
            <w:bottom w:val="none" w:sz="0" w:space="0" w:color="auto"/>
            <w:right w:val="none" w:sz="0" w:space="0" w:color="auto"/>
          </w:divBdr>
        </w:div>
      </w:divsChild>
    </w:div>
    <w:div w:id="610094800">
      <w:marLeft w:val="0"/>
      <w:marRight w:val="0"/>
      <w:marTop w:val="0"/>
      <w:marBottom w:val="0"/>
      <w:divBdr>
        <w:top w:val="none" w:sz="0" w:space="0" w:color="auto"/>
        <w:left w:val="none" w:sz="0" w:space="0" w:color="auto"/>
        <w:bottom w:val="none" w:sz="0" w:space="0" w:color="auto"/>
        <w:right w:val="none" w:sz="0" w:space="0" w:color="auto"/>
      </w:divBdr>
      <w:divsChild>
        <w:div w:id="1373572738">
          <w:marLeft w:val="0"/>
          <w:marRight w:val="0"/>
          <w:marTop w:val="0"/>
          <w:marBottom w:val="0"/>
          <w:divBdr>
            <w:top w:val="none" w:sz="0" w:space="0" w:color="auto"/>
            <w:left w:val="none" w:sz="0" w:space="0" w:color="auto"/>
            <w:bottom w:val="none" w:sz="0" w:space="0" w:color="auto"/>
            <w:right w:val="none" w:sz="0" w:space="0" w:color="auto"/>
          </w:divBdr>
        </w:div>
      </w:divsChild>
    </w:div>
    <w:div w:id="610358491">
      <w:marLeft w:val="0"/>
      <w:marRight w:val="0"/>
      <w:marTop w:val="0"/>
      <w:marBottom w:val="0"/>
      <w:divBdr>
        <w:top w:val="none" w:sz="0" w:space="0" w:color="auto"/>
        <w:left w:val="none" w:sz="0" w:space="0" w:color="auto"/>
        <w:bottom w:val="none" w:sz="0" w:space="0" w:color="auto"/>
        <w:right w:val="none" w:sz="0" w:space="0" w:color="auto"/>
      </w:divBdr>
      <w:divsChild>
        <w:div w:id="967663887">
          <w:marLeft w:val="0"/>
          <w:marRight w:val="0"/>
          <w:marTop w:val="0"/>
          <w:marBottom w:val="0"/>
          <w:divBdr>
            <w:top w:val="none" w:sz="0" w:space="0" w:color="auto"/>
            <w:left w:val="none" w:sz="0" w:space="0" w:color="auto"/>
            <w:bottom w:val="none" w:sz="0" w:space="0" w:color="auto"/>
            <w:right w:val="none" w:sz="0" w:space="0" w:color="auto"/>
          </w:divBdr>
        </w:div>
      </w:divsChild>
    </w:div>
    <w:div w:id="610429701">
      <w:marLeft w:val="0"/>
      <w:marRight w:val="0"/>
      <w:marTop w:val="0"/>
      <w:marBottom w:val="0"/>
      <w:divBdr>
        <w:top w:val="none" w:sz="0" w:space="0" w:color="auto"/>
        <w:left w:val="none" w:sz="0" w:space="0" w:color="auto"/>
        <w:bottom w:val="none" w:sz="0" w:space="0" w:color="auto"/>
        <w:right w:val="none" w:sz="0" w:space="0" w:color="auto"/>
      </w:divBdr>
      <w:divsChild>
        <w:div w:id="783505392">
          <w:marLeft w:val="0"/>
          <w:marRight w:val="0"/>
          <w:marTop w:val="0"/>
          <w:marBottom w:val="0"/>
          <w:divBdr>
            <w:top w:val="none" w:sz="0" w:space="0" w:color="auto"/>
            <w:left w:val="none" w:sz="0" w:space="0" w:color="auto"/>
            <w:bottom w:val="none" w:sz="0" w:space="0" w:color="auto"/>
            <w:right w:val="none" w:sz="0" w:space="0" w:color="auto"/>
          </w:divBdr>
        </w:div>
      </w:divsChild>
    </w:div>
    <w:div w:id="610553950">
      <w:marLeft w:val="0"/>
      <w:marRight w:val="0"/>
      <w:marTop w:val="0"/>
      <w:marBottom w:val="0"/>
      <w:divBdr>
        <w:top w:val="none" w:sz="0" w:space="0" w:color="auto"/>
        <w:left w:val="none" w:sz="0" w:space="0" w:color="auto"/>
        <w:bottom w:val="none" w:sz="0" w:space="0" w:color="auto"/>
        <w:right w:val="none" w:sz="0" w:space="0" w:color="auto"/>
      </w:divBdr>
      <w:divsChild>
        <w:div w:id="397438861">
          <w:marLeft w:val="0"/>
          <w:marRight w:val="0"/>
          <w:marTop w:val="0"/>
          <w:marBottom w:val="0"/>
          <w:divBdr>
            <w:top w:val="none" w:sz="0" w:space="0" w:color="auto"/>
            <w:left w:val="none" w:sz="0" w:space="0" w:color="auto"/>
            <w:bottom w:val="none" w:sz="0" w:space="0" w:color="auto"/>
            <w:right w:val="none" w:sz="0" w:space="0" w:color="auto"/>
          </w:divBdr>
        </w:div>
      </w:divsChild>
    </w:div>
    <w:div w:id="610821642">
      <w:marLeft w:val="0"/>
      <w:marRight w:val="0"/>
      <w:marTop w:val="0"/>
      <w:marBottom w:val="0"/>
      <w:divBdr>
        <w:top w:val="none" w:sz="0" w:space="0" w:color="auto"/>
        <w:left w:val="none" w:sz="0" w:space="0" w:color="auto"/>
        <w:bottom w:val="none" w:sz="0" w:space="0" w:color="auto"/>
        <w:right w:val="none" w:sz="0" w:space="0" w:color="auto"/>
      </w:divBdr>
      <w:divsChild>
        <w:div w:id="620383712">
          <w:marLeft w:val="0"/>
          <w:marRight w:val="0"/>
          <w:marTop w:val="0"/>
          <w:marBottom w:val="0"/>
          <w:divBdr>
            <w:top w:val="none" w:sz="0" w:space="0" w:color="auto"/>
            <w:left w:val="none" w:sz="0" w:space="0" w:color="auto"/>
            <w:bottom w:val="none" w:sz="0" w:space="0" w:color="auto"/>
            <w:right w:val="none" w:sz="0" w:space="0" w:color="auto"/>
          </w:divBdr>
        </w:div>
      </w:divsChild>
    </w:div>
    <w:div w:id="611206180">
      <w:marLeft w:val="0"/>
      <w:marRight w:val="0"/>
      <w:marTop w:val="0"/>
      <w:marBottom w:val="0"/>
      <w:divBdr>
        <w:top w:val="none" w:sz="0" w:space="0" w:color="auto"/>
        <w:left w:val="none" w:sz="0" w:space="0" w:color="auto"/>
        <w:bottom w:val="none" w:sz="0" w:space="0" w:color="auto"/>
        <w:right w:val="none" w:sz="0" w:space="0" w:color="auto"/>
      </w:divBdr>
    </w:div>
    <w:div w:id="611286276">
      <w:marLeft w:val="0"/>
      <w:marRight w:val="0"/>
      <w:marTop w:val="0"/>
      <w:marBottom w:val="0"/>
      <w:divBdr>
        <w:top w:val="none" w:sz="0" w:space="0" w:color="auto"/>
        <w:left w:val="none" w:sz="0" w:space="0" w:color="auto"/>
        <w:bottom w:val="none" w:sz="0" w:space="0" w:color="auto"/>
        <w:right w:val="none" w:sz="0" w:space="0" w:color="auto"/>
      </w:divBdr>
    </w:div>
    <w:div w:id="611326854">
      <w:marLeft w:val="0"/>
      <w:marRight w:val="0"/>
      <w:marTop w:val="0"/>
      <w:marBottom w:val="0"/>
      <w:divBdr>
        <w:top w:val="none" w:sz="0" w:space="0" w:color="auto"/>
        <w:left w:val="none" w:sz="0" w:space="0" w:color="auto"/>
        <w:bottom w:val="none" w:sz="0" w:space="0" w:color="auto"/>
        <w:right w:val="none" w:sz="0" w:space="0" w:color="auto"/>
      </w:divBdr>
      <w:divsChild>
        <w:div w:id="1524202479">
          <w:marLeft w:val="0"/>
          <w:marRight w:val="0"/>
          <w:marTop w:val="0"/>
          <w:marBottom w:val="0"/>
          <w:divBdr>
            <w:top w:val="none" w:sz="0" w:space="0" w:color="auto"/>
            <w:left w:val="none" w:sz="0" w:space="0" w:color="auto"/>
            <w:bottom w:val="none" w:sz="0" w:space="0" w:color="auto"/>
            <w:right w:val="none" w:sz="0" w:space="0" w:color="auto"/>
          </w:divBdr>
        </w:div>
      </w:divsChild>
    </w:div>
    <w:div w:id="611328141">
      <w:marLeft w:val="0"/>
      <w:marRight w:val="0"/>
      <w:marTop w:val="0"/>
      <w:marBottom w:val="0"/>
      <w:divBdr>
        <w:top w:val="none" w:sz="0" w:space="0" w:color="auto"/>
        <w:left w:val="none" w:sz="0" w:space="0" w:color="auto"/>
        <w:bottom w:val="none" w:sz="0" w:space="0" w:color="auto"/>
        <w:right w:val="none" w:sz="0" w:space="0" w:color="auto"/>
      </w:divBdr>
      <w:divsChild>
        <w:div w:id="1804813891">
          <w:marLeft w:val="0"/>
          <w:marRight w:val="0"/>
          <w:marTop w:val="0"/>
          <w:marBottom w:val="0"/>
          <w:divBdr>
            <w:top w:val="none" w:sz="0" w:space="0" w:color="auto"/>
            <w:left w:val="none" w:sz="0" w:space="0" w:color="auto"/>
            <w:bottom w:val="none" w:sz="0" w:space="0" w:color="auto"/>
            <w:right w:val="none" w:sz="0" w:space="0" w:color="auto"/>
          </w:divBdr>
        </w:div>
      </w:divsChild>
    </w:div>
    <w:div w:id="611471334">
      <w:marLeft w:val="0"/>
      <w:marRight w:val="0"/>
      <w:marTop w:val="0"/>
      <w:marBottom w:val="0"/>
      <w:divBdr>
        <w:top w:val="none" w:sz="0" w:space="0" w:color="auto"/>
        <w:left w:val="none" w:sz="0" w:space="0" w:color="auto"/>
        <w:bottom w:val="none" w:sz="0" w:space="0" w:color="auto"/>
        <w:right w:val="none" w:sz="0" w:space="0" w:color="auto"/>
      </w:divBdr>
      <w:divsChild>
        <w:div w:id="985007876">
          <w:marLeft w:val="0"/>
          <w:marRight w:val="0"/>
          <w:marTop w:val="0"/>
          <w:marBottom w:val="0"/>
          <w:divBdr>
            <w:top w:val="none" w:sz="0" w:space="0" w:color="auto"/>
            <w:left w:val="none" w:sz="0" w:space="0" w:color="auto"/>
            <w:bottom w:val="none" w:sz="0" w:space="0" w:color="auto"/>
            <w:right w:val="none" w:sz="0" w:space="0" w:color="auto"/>
          </w:divBdr>
        </w:div>
      </w:divsChild>
    </w:div>
    <w:div w:id="611471844">
      <w:marLeft w:val="0"/>
      <w:marRight w:val="0"/>
      <w:marTop w:val="0"/>
      <w:marBottom w:val="0"/>
      <w:divBdr>
        <w:top w:val="none" w:sz="0" w:space="0" w:color="auto"/>
        <w:left w:val="none" w:sz="0" w:space="0" w:color="auto"/>
        <w:bottom w:val="none" w:sz="0" w:space="0" w:color="auto"/>
        <w:right w:val="none" w:sz="0" w:space="0" w:color="auto"/>
      </w:divBdr>
    </w:div>
    <w:div w:id="611473856">
      <w:marLeft w:val="0"/>
      <w:marRight w:val="0"/>
      <w:marTop w:val="0"/>
      <w:marBottom w:val="0"/>
      <w:divBdr>
        <w:top w:val="none" w:sz="0" w:space="0" w:color="auto"/>
        <w:left w:val="none" w:sz="0" w:space="0" w:color="auto"/>
        <w:bottom w:val="none" w:sz="0" w:space="0" w:color="auto"/>
        <w:right w:val="none" w:sz="0" w:space="0" w:color="auto"/>
      </w:divBdr>
      <w:divsChild>
        <w:div w:id="1474712342">
          <w:marLeft w:val="0"/>
          <w:marRight w:val="0"/>
          <w:marTop w:val="0"/>
          <w:marBottom w:val="0"/>
          <w:divBdr>
            <w:top w:val="none" w:sz="0" w:space="0" w:color="auto"/>
            <w:left w:val="none" w:sz="0" w:space="0" w:color="auto"/>
            <w:bottom w:val="none" w:sz="0" w:space="0" w:color="auto"/>
            <w:right w:val="none" w:sz="0" w:space="0" w:color="auto"/>
          </w:divBdr>
        </w:div>
      </w:divsChild>
    </w:div>
    <w:div w:id="611475191">
      <w:marLeft w:val="0"/>
      <w:marRight w:val="0"/>
      <w:marTop w:val="0"/>
      <w:marBottom w:val="0"/>
      <w:divBdr>
        <w:top w:val="none" w:sz="0" w:space="0" w:color="auto"/>
        <w:left w:val="none" w:sz="0" w:space="0" w:color="auto"/>
        <w:bottom w:val="none" w:sz="0" w:space="0" w:color="auto"/>
        <w:right w:val="none" w:sz="0" w:space="0" w:color="auto"/>
      </w:divBdr>
      <w:divsChild>
        <w:div w:id="5525547">
          <w:marLeft w:val="0"/>
          <w:marRight w:val="0"/>
          <w:marTop w:val="0"/>
          <w:marBottom w:val="0"/>
          <w:divBdr>
            <w:top w:val="none" w:sz="0" w:space="0" w:color="auto"/>
            <w:left w:val="none" w:sz="0" w:space="0" w:color="auto"/>
            <w:bottom w:val="none" w:sz="0" w:space="0" w:color="auto"/>
            <w:right w:val="none" w:sz="0" w:space="0" w:color="auto"/>
          </w:divBdr>
        </w:div>
      </w:divsChild>
    </w:div>
    <w:div w:id="611476355">
      <w:marLeft w:val="0"/>
      <w:marRight w:val="0"/>
      <w:marTop w:val="0"/>
      <w:marBottom w:val="0"/>
      <w:divBdr>
        <w:top w:val="none" w:sz="0" w:space="0" w:color="auto"/>
        <w:left w:val="none" w:sz="0" w:space="0" w:color="auto"/>
        <w:bottom w:val="none" w:sz="0" w:space="0" w:color="auto"/>
        <w:right w:val="none" w:sz="0" w:space="0" w:color="auto"/>
      </w:divBdr>
      <w:divsChild>
        <w:div w:id="293829865">
          <w:marLeft w:val="0"/>
          <w:marRight w:val="0"/>
          <w:marTop w:val="0"/>
          <w:marBottom w:val="0"/>
          <w:divBdr>
            <w:top w:val="none" w:sz="0" w:space="0" w:color="auto"/>
            <w:left w:val="none" w:sz="0" w:space="0" w:color="auto"/>
            <w:bottom w:val="none" w:sz="0" w:space="0" w:color="auto"/>
            <w:right w:val="none" w:sz="0" w:space="0" w:color="auto"/>
          </w:divBdr>
        </w:div>
      </w:divsChild>
    </w:div>
    <w:div w:id="611590104">
      <w:marLeft w:val="0"/>
      <w:marRight w:val="0"/>
      <w:marTop w:val="0"/>
      <w:marBottom w:val="0"/>
      <w:divBdr>
        <w:top w:val="none" w:sz="0" w:space="0" w:color="auto"/>
        <w:left w:val="none" w:sz="0" w:space="0" w:color="auto"/>
        <w:bottom w:val="none" w:sz="0" w:space="0" w:color="auto"/>
        <w:right w:val="none" w:sz="0" w:space="0" w:color="auto"/>
      </w:divBdr>
    </w:div>
    <w:div w:id="611716543">
      <w:marLeft w:val="0"/>
      <w:marRight w:val="0"/>
      <w:marTop w:val="0"/>
      <w:marBottom w:val="0"/>
      <w:divBdr>
        <w:top w:val="none" w:sz="0" w:space="0" w:color="auto"/>
        <w:left w:val="none" w:sz="0" w:space="0" w:color="auto"/>
        <w:bottom w:val="none" w:sz="0" w:space="0" w:color="auto"/>
        <w:right w:val="none" w:sz="0" w:space="0" w:color="auto"/>
      </w:divBdr>
      <w:divsChild>
        <w:div w:id="1613321787">
          <w:marLeft w:val="0"/>
          <w:marRight w:val="0"/>
          <w:marTop w:val="0"/>
          <w:marBottom w:val="0"/>
          <w:divBdr>
            <w:top w:val="none" w:sz="0" w:space="0" w:color="auto"/>
            <w:left w:val="none" w:sz="0" w:space="0" w:color="auto"/>
            <w:bottom w:val="none" w:sz="0" w:space="0" w:color="auto"/>
            <w:right w:val="none" w:sz="0" w:space="0" w:color="auto"/>
          </w:divBdr>
        </w:div>
      </w:divsChild>
    </w:div>
    <w:div w:id="611784441">
      <w:marLeft w:val="0"/>
      <w:marRight w:val="0"/>
      <w:marTop w:val="0"/>
      <w:marBottom w:val="0"/>
      <w:divBdr>
        <w:top w:val="none" w:sz="0" w:space="0" w:color="auto"/>
        <w:left w:val="none" w:sz="0" w:space="0" w:color="auto"/>
        <w:bottom w:val="none" w:sz="0" w:space="0" w:color="auto"/>
        <w:right w:val="none" w:sz="0" w:space="0" w:color="auto"/>
      </w:divBdr>
      <w:divsChild>
        <w:div w:id="514805219">
          <w:marLeft w:val="0"/>
          <w:marRight w:val="0"/>
          <w:marTop w:val="0"/>
          <w:marBottom w:val="0"/>
          <w:divBdr>
            <w:top w:val="none" w:sz="0" w:space="0" w:color="auto"/>
            <w:left w:val="none" w:sz="0" w:space="0" w:color="auto"/>
            <w:bottom w:val="none" w:sz="0" w:space="0" w:color="auto"/>
            <w:right w:val="none" w:sz="0" w:space="0" w:color="auto"/>
          </w:divBdr>
        </w:div>
      </w:divsChild>
    </w:div>
    <w:div w:id="611977116">
      <w:marLeft w:val="0"/>
      <w:marRight w:val="0"/>
      <w:marTop w:val="0"/>
      <w:marBottom w:val="0"/>
      <w:divBdr>
        <w:top w:val="none" w:sz="0" w:space="0" w:color="auto"/>
        <w:left w:val="none" w:sz="0" w:space="0" w:color="auto"/>
        <w:bottom w:val="none" w:sz="0" w:space="0" w:color="auto"/>
        <w:right w:val="none" w:sz="0" w:space="0" w:color="auto"/>
      </w:divBdr>
      <w:divsChild>
        <w:div w:id="917636554">
          <w:marLeft w:val="0"/>
          <w:marRight w:val="0"/>
          <w:marTop w:val="0"/>
          <w:marBottom w:val="0"/>
          <w:divBdr>
            <w:top w:val="none" w:sz="0" w:space="0" w:color="auto"/>
            <w:left w:val="none" w:sz="0" w:space="0" w:color="auto"/>
            <w:bottom w:val="none" w:sz="0" w:space="0" w:color="auto"/>
            <w:right w:val="none" w:sz="0" w:space="0" w:color="auto"/>
          </w:divBdr>
        </w:div>
      </w:divsChild>
    </w:div>
    <w:div w:id="611982600">
      <w:marLeft w:val="0"/>
      <w:marRight w:val="0"/>
      <w:marTop w:val="0"/>
      <w:marBottom w:val="0"/>
      <w:divBdr>
        <w:top w:val="none" w:sz="0" w:space="0" w:color="auto"/>
        <w:left w:val="none" w:sz="0" w:space="0" w:color="auto"/>
        <w:bottom w:val="none" w:sz="0" w:space="0" w:color="auto"/>
        <w:right w:val="none" w:sz="0" w:space="0" w:color="auto"/>
      </w:divBdr>
      <w:divsChild>
        <w:div w:id="1048144351">
          <w:marLeft w:val="0"/>
          <w:marRight w:val="0"/>
          <w:marTop w:val="0"/>
          <w:marBottom w:val="0"/>
          <w:divBdr>
            <w:top w:val="none" w:sz="0" w:space="0" w:color="auto"/>
            <w:left w:val="none" w:sz="0" w:space="0" w:color="auto"/>
            <w:bottom w:val="none" w:sz="0" w:space="0" w:color="auto"/>
            <w:right w:val="none" w:sz="0" w:space="0" w:color="auto"/>
          </w:divBdr>
        </w:div>
      </w:divsChild>
    </w:div>
    <w:div w:id="612131753">
      <w:marLeft w:val="0"/>
      <w:marRight w:val="0"/>
      <w:marTop w:val="0"/>
      <w:marBottom w:val="0"/>
      <w:divBdr>
        <w:top w:val="none" w:sz="0" w:space="0" w:color="auto"/>
        <w:left w:val="none" w:sz="0" w:space="0" w:color="auto"/>
        <w:bottom w:val="none" w:sz="0" w:space="0" w:color="auto"/>
        <w:right w:val="none" w:sz="0" w:space="0" w:color="auto"/>
      </w:divBdr>
      <w:divsChild>
        <w:div w:id="287587580">
          <w:marLeft w:val="0"/>
          <w:marRight w:val="0"/>
          <w:marTop w:val="0"/>
          <w:marBottom w:val="0"/>
          <w:divBdr>
            <w:top w:val="none" w:sz="0" w:space="0" w:color="auto"/>
            <w:left w:val="none" w:sz="0" w:space="0" w:color="auto"/>
            <w:bottom w:val="none" w:sz="0" w:space="0" w:color="auto"/>
            <w:right w:val="none" w:sz="0" w:space="0" w:color="auto"/>
          </w:divBdr>
        </w:div>
      </w:divsChild>
    </w:div>
    <w:div w:id="612327965">
      <w:marLeft w:val="0"/>
      <w:marRight w:val="0"/>
      <w:marTop w:val="0"/>
      <w:marBottom w:val="0"/>
      <w:divBdr>
        <w:top w:val="none" w:sz="0" w:space="0" w:color="auto"/>
        <w:left w:val="none" w:sz="0" w:space="0" w:color="auto"/>
        <w:bottom w:val="none" w:sz="0" w:space="0" w:color="auto"/>
        <w:right w:val="none" w:sz="0" w:space="0" w:color="auto"/>
      </w:divBdr>
      <w:divsChild>
        <w:div w:id="1557548412">
          <w:marLeft w:val="0"/>
          <w:marRight w:val="0"/>
          <w:marTop w:val="0"/>
          <w:marBottom w:val="0"/>
          <w:divBdr>
            <w:top w:val="none" w:sz="0" w:space="0" w:color="auto"/>
            <w:left w:val="none" w:sz="0" w:space="0" w:color="auto"/>
            <w:bottom w:val="none" w:sz="0" w:space="0" w:color="auto"/>
            <w:right w:val="none" w:sz="0" w:space="0" w:color="auto"/>
          </w:divBdr>
        </w:div>
      </w:divsChild>
    </w:div>
    <w:div w:id="612328691">
      <w:marLeft w:val="0"/>
      <w:marRight w:val="0"/>
      <w:marTop w:val="0"/>
      <w:marBottom w:val="0"/>
      <w:divBdr>
        <w:top w:val="none" w:sz="0" w:space="0" w:color="auto"/>
        <w:left w:val="none" w:sz="0" w:space="0" w:color="auto"/>
        <w:bottom w:val="none" w:sz="0" w:space="0" w:color="auto"/>
        <w:right w:val="none" w:sz="0" w:space="0" w:color="auto"/>
      </w:divBdr>
      <w:divsChild>
        <w:div w:id="1385956036">
          <w:marLeft w:val="0"/>
          <w:marRight w:val="0"/>
          <w:marTop w:val="0"/>
          <w:marBottom w:val="0"/>
          <w:divBdr>
            <w:top w:val="none" w:sz="0" w:space="0" w:color="auto"/>
            <w:left w:val="none" w:sz="0" w:space="0" w:color="auto"/>
            <w:bottom w:val="none" w:sz="0" w:space="0" w:color="auto"/>
            <w:right w:val="none" w:sz="0" w:space="0" w:color="auto"/>
          </w:divBdr>
        </w:div>
      </w:divsChild>
    </w:div>
    <w:div w:id="612397547">
      <w:marLeft w:val="0"/>
      <w:marRight w:val="0"/>
      <w:marTop w:val="0"/>
      <w:marBottom w:val="0"/>
      <w:divBdr>
        <w:top w:val="none" w:sz="0" w:space="0" w:color="auto"/>
        <w:left w:val="none" w:sz="0" w:space="0" w:color="auto"/>
        <w:bottom w:val="none" w:sz="0" w:space="0" w:color="auto"/>
        <w:right w:val="none" w:sz="0" w:space="0" w:color="auto"/>
      </w:divBdr>
      <w:divsChild>
        <w:div w:id="1355883894">
          <w:marLeft w:val="0"/>
          <w:marRight w:val="0"/>
          <w:marTop w:val="0"/>
          <w:marBottom w:val="0"/>
          <w:divBdr>
            <w:top w:val="none" w:sz="0" w:space="0" w:color="auto"/>
            <w:left w:val="none" w:sz="0" w:space="0" w:color="auto"/>
            <w:bottom w:val="none" w:sz="0" w:space="0" w:color="auto"/>
            <w:right w:val="none" w:sz="0" w:space="0" w:color="auto"/>
          </w:divBdr>
        </w:div>
      </w:divsChild>
    </w:div>
    <w:div w:id="612442442">
      <w:marLeft w:val="0"/>
      <w:marRight w:val="0"/>
      <w:marTop w:val="0"/>
      <w:marBottom w:val="0"/>
      <w:divBdr>
        <w:top w:val="none" w:sz="0" w:space="0" w:color="auto"/>
        <w:left w:val="none" w:sz="0" w:space="0" w:color="auto"/>
        <w:bottom w:val="none" w:sz="0" w:space="0" w:color="auto"/>
        <w:right w:val="none" w:sz="0" w:space="0" w:color="auto"/>
      </w:divBdr>
      <w:divsChild>
        <w:div w:id="165294955">
          <w:marLeft w:val="0"/>
          <w:marRight w:val="0"/>
          <w:marTop w:val="0"/>
          <w:marBottom w:val="0"/>
          <w:divBdr>
            <w:top w:val="none" w:sz="0" w:space="0" w:color="auto"/>
            <w:left w:val="none" w:sz="0" w:space="0" w:color="auto"/>
            <w:bottom w:val="none" w:sz="0" w:space="0" w:color="auto"/>
            <w:right w:val="none" w:sz="0" w:space="0" w:color="auto"/>
          </w:divBdr>
        </w:div>
      </w:divsChild>
    </w:div>
    <w:div w:id="612597439">
      <w:marLeft w:val="0"/>
      <w:marRight w:val="0"/>
      <w:marTop w:val="0"/>
      <w:marBottom w:val="0"/>
      <w:divBdr>
        <w:top w:val="none" w:sz="0" w:space="0" w:color="auto"/>
        <w:left w:val="none" w:sz="0" w:space="0" w:color="auto"/>
        <w:bottom w:val="none" w:sz="0" w:space="0" w:color="auto"/>
        <w:right w:val="none" w:sz="0" w:space="0" w:color="auto"/>
      </w:divBdr>
      <w:divsChild>
        <w:div w:id="1526358831">
          <w:marLeft w:val="0"/>
          <w:marRight w:val="0"/>
          <w:marTop w:val="0"/>
          <w:marBottom w:val="0"/>
          <w:divBdr>
            <w:top w:val="none" w:sz="0" w:space="0" w:color="auto"/>
            <w:left w:val="none" w:sz="0" w:space="0" w:color="auto"/>
            <w:bottom w:val="none" w:sz="0" w:space="0" w:color="auto"/>
            <w:right w:val="none" w:sz="0" w:space="0" w:color="auto"/>
          </w:divBdr>
        </w:div>
      </w:divsChild>
    </w:div>
    <w:div w:id="612637816">
      <w:marLeft w:val="0"/>
      <w:marRight w:val="0"/>
      <w:marTop w:val="0"/>
      <w:marBottom w:val="0"/>
      <w:divBdr>
        <w:top w:val="none" w:sz="0" w:space="0" w:color="auto"/>
        <w:left w:val="none" w:sz="0" w:space="0" w:color="auto"/>
        <w:bottom w:val="none" w:sz="0" w:space="0" w:color="auto"/>
        <w:right w:val="none" w:sz="0" w:space="0" w:color="auto"/>
      </w:divBdr>
      <w:divsChild>
        <w:div w:id="1325819792">
          <w:marLeft w:val="0"/>
          <w:marRight w:val="0"/>
          <w:marTop w:val="0"/>
          <w:marBottom w:val="0"/>
          <w:divBdr>
            <w:top w:val="none" w:sz="0" w:space="0" w:color="auto"/>
            <w:left w:val="none" w:sz="0" w:space="0" w:color="auto"/>
            <w:bottom w:val="none" w:sz="0" w:space="0" w:color="auto"/>
            <w:right w:val="none" w:sz="0" w:space="0" w:color="auto"/>
          </w:divBdr>
        </w:div>
      </w:divsChild>
    </w:div>
    <w:div w:id="612828118">
      <w:marLeft w:val="0"/>
      <w:marRight w:val="0"/>
      <w:marTop w:val="0"/>
      <w:marBottom w:val="0"/>
      <w:divBdr>
        <w:top w:val="none" w:sz="0" w:space="0" w:color="auto"/>
        <w:left w:val="none" w:sz="0" w:space="0" w:color="auto"/>
        <w:bottom w:val="none" w:sz="0" w:space="0" w:color="auto"/>
        <w:right w:val="none" w:sz="0" w:space="0" w:color="auto"/>
      </w:divBdr>
      <w:divsChild>
        <w:div w:id="960451901">
          <w:marLeft w:val="0"/>
          <w:marRight w:val="0"/>
          <w:marTop w:val="0"/>
          <w:marBottom w:val="0"/>
          <w:divBdr>
            <w:top w:val="none" w:sz="0" w:space="0" w:color="auto"/>
            <w:left w:val="none" w:sz="0" w:space="0" w:color="auto"/>
            <w:bottom w:val="none" w:sz="0" w:space="0" w:color="auto"/>
            <w:right w:val="none" w:sz="0" w:space="0" w:color="auto"/>
          </w:divBdr>
        </w:div>
      </w:divsChild>
    </w:div>
    <w:div w:id="612980081">
      <w:marLeft w:val="0"/>
      <w:marRight w:val="0"/>
      <w:marTop w:val="0"/>
      <w:marBottom w:val="0"/>
      <w:divBdr>
        <w:top w:val="none" w:sz="0" w:space="0" w:color="auto"/>
        <w:left w:val="none" w:sz="0" w:space="0" w:color="auto"/>
        <w:bottom w:val="none" w:sz="0" w:space="0" w:color="auto"/>
        <w:right w:val="none" w:sz="0" w:space="0" w:color="auto"/>
      </w:divBdr>
      <w:divsChild>
        <w:div w:id="1251544232">
          <w:marLeft w:val="0"/>
          <w:marRight w:val="0"/>
          <w:marTop w:val="0"/>
          <w:marBottom w:val="0"/>
          <w:divBdr>
            <w:top w:val="none" w:sz="0" w:space="0" w:color="auto"/>
            <w:left w:val="none" w:sz="0" w:space="0" w:color="auto"/>
            <w:bottom w:val="none" w:sz="0" w:space="0" w:color="auto"/>
            <w:right w:val="none" w:sz="0" w:space="0" w:color="auto"/>
          </w:divBdr>
        </w:div>
      </w:divsChild>
    </w:div>
    <w:div w:id="613247547">
      <w:marLeft w:val="0"/>
      <w:marRight w:val="0"/>
      <w:marTop w:val="0"/>
      <w:marBottom w:val="0"/>
      <w:divBdr>
        <w:top w:val="none" w:sz="0" w:space="0" w:color="auto"/>
        <w:left w:val="none" w:sz="0" w:space="0" w:color="auto"/>
        <w:bottom w:val="none" w:sz="0" w:space="0" w:color="auto"/>
        <w:right w:val="none" w:sz="0" w:space="0" w:color="auto"/>
      </w:divBdr>
      <w:divsChild>
        <w:div w:id="357513734">
          <w:marLeft w:val="0"/>
          <w:marRight w:val="0"/>
          <w:marTop w:val="0"/>
          <w:marBottom w:val="0"/>
          <w:divBdr>
            <w:top w:val="none" w:sz="0" w:space="0" w:color="auto"/>
            <w:left w:val="none" w:sz="0" w:space="0" w:color="auto"/>
            <w:bottom w:val="none" w:sz="0" w:space="0" w:color="auto"/>
            <w:right w:val="none" w:sz="0" w:space="0" w:color="auto"/>
          </w:divBdr>
        </w:div>
      </w:divsChild>
    </w:div>
    <w:div w:id="613294296">
      <w:marLeft w:val="0"/>
      <w:marRight w:val="0"/>
      <w:marTop w:val="0"/>
      <w:marBottom w:val="0"/>
      <w:divBdr>
        <w:top w:val="none" w:sz="0" w:space="0" w:color="auto"/>
        <w:left w:val="none" w:sz="0" w:space="0" w:color="auto"/>
        <w:bottom w:val="none" w:sz="0" w:space="0" w:color="auto"/>
        <w:right w:val="none" w:sz="0" w:space="0" w:color="auto"/>
      </w:divBdr>
      <w:divsChild>
        <w:div w:id="1324311340">
          <w:marLeft w:val="0"/>
          <w:marRight w:val="0"/>
          <w:marTop w:val="0"/>
          <w:marBottom w:val="0"/>
          <w:divBdr>
            <w:top w:val="none" w:sz="0" w:space="0" w:color="auto"/>
            <w:left w:val="none" w:sz="0" w:space="0" w:color="auto"/>
            <w:bottom w:val="none" w:sz="0" w:space="0" w:color="auto"/>
            <w:right w:val="none" w:sz="0" w:space="0" w:color="auto"/>
          </w:divBdr>
        </w:div>
      </w:divsChild>
    </w:div>
    <w:div w:id="613706072">
      <w:marLeft w:val="0"/>
      <w:marRight w:val="0"/>
      <w:marTop w:val="0"/>
      <w:marBottom w:val="0"/>
      <w:divBdr>
        <w:top w:val="none" w:sz="0" w:space="0" w:color="auto"/>
        <w:left w:val="none" w:sz="0" w:space="0" w:color="auto"/>
        <w:bottom w:val="none" w:sz="0" w:space="0" w:color="auto"/>
        <w:right w:val="none" w:sz="0" w:space="0" w:color="auto"/>
      </w:divBdr>
      <w:divsChild>
        <w:div w:id="2119637945">
          <w:marLeft w:val="0"/>
          <w:marRight w:val="0"/>
          <w:marTop w:val="0"/>
          <w:marBottom w:val="0"/>
          <w:divBdr>
            <w:top w:val="none" w:sz="0" w:space="0" w:color="auto"/>
            <w:left w:val="none" w:sz="0" w:space="0" w:color="auto"/>
            <w:bottom w:val="none" w:sz="0" w:space="0" w:color="auto"/>
            <w:right w:val="none" w:sz="0" w:space="0" w:color="auto"/>
          </w:divBdr>
        </w:div>
      </w:divsChild>
    </w:div>
    <w:div w:id="613905002">
      <w:marLeft w:val="0"/>
      <w:marRight w:val="0"/>
      <w:marTop w:val="0"/>
      <w:marBottom w:val="0"/>
      <w:divBdr>
        <w:top w:val="none" w:sz="0" w:space="0" w:color="auto"/>
        <w:left w:val="none" w:sz="0" w:space="0" w:color="auto"/>
        <w:bottom w:val="none" w:sz="0" w:space="0" w:color="auto"/>
        <w:right w:val="none" w:sz="0" w:space="0" w:color="auto"/>
      </w:divBdr>
    </w:div>
    <w:div w:id="614555380">
      <w:marLeft w:val="0"/>
      <w:marRight w:val="0"/>
      <w:marTop w:val="0"/>
      <w:marBottom w:val="0"/>
      <w:divBdr>
        <w:top w:val="none" w:sz="0" w:space="0" w:color="auto"/>
        <w:left w:val="none" w:sz="0" w:space="0" w:color="auto"/>
        <w:bottom w:val="none" w:sz="0" w:space="0" w:color="auto"/>
        <w:right w:val="none" w:sz="0" w:space="0" w:color="auto"/>
      </w:divBdr>
      <w:divsChild>
        <w:div w:id="2021927820">
          <w:marLeft w:val="0"/>
          <w:marRight w:val="0"/>
          <w:marTop w:val="0"/>
          <w:marBottom w:val="0"/>
          <w:divBdr>
            <w:top w:val="none" w:sz="0" w:space="0" w:color="auto"/>
            <w:left w:val="none" w:sz="0" w:space="0" w:color="auto"/>
            <w:bottom w:val="none" w:sz="0" w:space="0" w:color="auto"/>
            <w:right w:val="none" w:sz="0" w:space="0" w:color="auto"/>
          </w:divBdr>
        </w:div>
      </w:divsChild>
    </w:div>
    <w:div w:id="614748690">
      <w:marLeft w:val="0"/>
      <w:marRight w:val="0"/>
      <w:marTop w:val="0"/>
      <w:marBottom w:val="0"/>
      <w:divBdr>
        <w:top w:val="none" w:sz="0" w:space="0" w:color="auto"/>
        <w:left w:val="none" w:sz="0" w:space="0" w:color="auto"/>
        <w:bottom w:val="none" w:sz="0" w:space="0" w:color="auto"/>
        <w:right w:val="none" w:sz="0" w:space="0" w:color="auto"/>
      </w:divBdr>
      <w:divsChild>
        <w:div w:id="1956205758">
          <w:marLeft w:val="0"/>
          <w:marRight w:val="0"/>
          <w:marTop w:val="0"/>
          <w:marBottom w:val="0"/>
          <w:divBdr>
            <w:top w:val="none" w:sz="0" w:space="0" w:color="auto"/>
            <w:left w:val="none" w:sz="0" w:space="0" w:color="auto"/>
            <w:bottom w:val="none" w:sz="0" w:space="0" w:color="auto"/>
            <w:right w:val="none" w:sz="0" w:space="0" w:color="auto"/>
          </w:divBdr>
        </w:div>
      </w:divsChild>
    </w:div>
    <w:div w:id="614947220">
      <w:marLeft w:val="0"/>
      <w:marRight w:val="0"/>
      <w:marTop w:val="0"/>
      <w:marBottom w:val="0"/>
      <w:divBdr>
        <w:top w:val="none" w:sz="0" w:space="0" w:color="auto"/>
        <w:left w:val="none" w:sz="0" w:space="0" w:color="auto"/>
        <w:bottom w:val="none" w:sz="0" w:space="0" w:color="auto"/>
        <w:right w:val="none" w:sz="0" w:space="0" w:color="auto"/>
      </w:divBdr>
      <w:divsChild>
        <w:div w:id="1322193919">
          <w:marLeft w:val="0"/>
          <w:marRight w:val="0"/>
          <w:marTop w:val="0"/>
          <w:marBottom w:val="0"/>
          <w:divBdr>
            <w:top w:val="none" w:sz="0" w:space="0" w:color="auto"/>
            <w:left w:val="none" w:sz="0" w:space="0" w:color="auto"/>
            <w:bottom w:val="none" w:sz="0" w:space="0" w:color="auto"/>
            <w:right w:val="none" w:sz="0" w:space="0" w:color="auto"/>
          </w:divBdr>
        </w:div>
      </w:divsChild>
    </w:div>
    <w:div w:id="615061703">
      <w:marLeft w:val="0"/>
      <w:marRight w:val="0"/>
      <w:marTop w:val="0"/>
      <w:marBottom w:val="0"/>
      <w:divBdr>
        <w:top w:val="none" w:sz="0" w:space="0" w:color="auto"/>
        <w:left w:val="none" w:sz="0" w:space="0" w:color="auto"/>
        <w:bottom w:val="none" w:sz="0" w:space="0" w:color="auto"/>
        <w:right w:val="none" w:sz="0" w:space="0" w:color="auto"/>
      </w:divBdr>
      <w:divsChild>
        <w:div w:id="1889494174">
          <w:marLeft w:val="0"/>
          <w:marRight w:val="0"/>
          <w:marTop w:val="0"/>
          <w:marBottom w:val="0"/>
          <w:divBdr>
            <w:top w:val="none" w:sz="0" w:space="0" w:color="auto"/>
            <w:left w:val="none" w:sz="0" w:space="0" w:color="auto"/>
            <w:bottom w:val="none" w:sz="0" w:space="0" w:color="auto"/>
            <w:right w:val="none" w:sz="0" w:space="0" w:color="auto"/>
          </w:divBdr>
        </w:div>
      </w:divsChild>
    </w:div>
    <w:div w:id="615330152">
      <w:marLeft w:val="0"/>
      <w:marRight w:val="0"/>
      <w:marTop w:val="0"/>
      <w:marBottom w:val="0"/>
      <w:divBdr>
        <w:top w:val="none" w:sz="0" w:space="0" w:color="auto"/>
        <w:left w:val="none" w:sz="0" w:space="0" w:color="auto"/>
        <w:bottom w:val="none" w:sz="0" w:space="0" w:color="auto"/>
        <w:right w:val="none" w:sz="0" w:space="0" w:color="auto"/>
      </w:divBdr>
      <w:divsChild>
        <w:div w:id="797185547">
          <w:marLeft w:val="0"/>
          <w:marRight w:val="0"/>
          <w:marTop w:val="0"/>
          <w:marBottom w:val="0"/>
          <w:divBdr>
            <w:top w:val="none" w:sz="0" w:space="0" w:color="auto"/>
            <w:left w:val="none" w:sz="0" w:space="0" w:color="auto"/>
            <w:bottom w:val="none" w:sz="0" w:space="0" w:color="auto"/>
            <w:right w:val="none" w:sz="0" w:space="0" w:color="auto"/>
          </w:divBdr>
        </w:div>
      </w:divsChild>
    </w:div>
    <w:div w:id="615450282">
      <w:marLeft w:val="0"/>
      <w:marRight w:val="0"/>
      <w:marTop w:val="0"/>
      <w:marBottom w:val="0"/>
      <w:divBdr>
        <w:top w:val="none" w:sz="0" w:space="0" w:color="auto"/>
        <w:left w:val="none" w:sz="0" w:space="0" w:color="auto"/>
        <w:bottom w:val="none" w:sz="0" w:space="0" w:color="auto"/>
        <w:right w:val="none" w:sz="0" w:space="0" w:color="auto"/>
      </w:divBdr>
      <w:divsChild>
        <w:div w:id="1969389458">
          <w:marLeft w:val="0"/>
          <w:marRight w:val="0"/>
          <w:marTop w:val="0"/>
          <w:marBottom w:val="0"/>
          <w:divBdr>
            <w:top w:val="none" w:sz="0" w:space="0" w:color="auto"/>
            <w:left w:val="none" w:sz="0" w:space="0" w:color="auto"/>
            <w:bottom w:val="none" w:sz="0" w:space="0" w:color="auto"/>
            <w:right w:val="none" w:sz="0" w:space="0" w:color="auto"/>
          </w:divBdr>
        </w:div>
      </w:divsChild>
    </w:div>
    <w:div w:id="615478367">
      <w:marLeft w:val="0"/>
      <w:marRight w:val="0"/>
      <w:marTop w:val="0"/>
      <w:marBottom w:val="0"/>
      <w:divBdr>
        <w:top w:val="none" w:sz="0" w:space="0" w:color="auto"/>
        <w:left w:val="none" w:sz="0" w:space="0" w:color="auto"/>
        <w:bottom w:val="none" w:sz="0" w:space="0" w:color="auto"/>
        <w:right w:val="none" w:sz="0" w:space="0" w:color="auto"/>
      </w:divBdr>
      <w:divsChild>
        <w:div w:id="1891769584">
          <w:marLeft w:val="0"/>
          <w:marRight w:val="0"/>
          <w:marTop w:val="0"/>
          <w:marBottom w:val="0"/>
          <w:divBdr>
            <w:top w:val="none" w:sz="0" w:space="0" w:color="auto"/>
            <w:left w:val="none" w:sz="0" w:space="0" w:color="auto"/>
            <w:bottom w:val="none" w:sz="0" w:space="0" w:color="auto"/>
            <w:right w:val="none" w:sz="0" w:space="0" w:color="auto"/>
          </w:divBdr>
        </w:div>
      </w:divsChild>
    </w:div>
    <w:div w:id="615599131">
      <w:marLeft w:val="0"/>
      <w:marRight w:val="0"/>
      <w:marTop w:val="0"/>
      <w:marBottom w:val="0"/>
      <w:divBdr>
        <w:top w:val="none" w:sz="0" w:space="0" w:color="auto"/>
        <w:left w:val="none" w:sz="0" w:space="0" w:color="auto"/>
        <w:bottom w:val="none" w:sz="0" w:space="0" w:color="auto"/>
        <w:right w:val="none" w:sz="0" w:space="0" w:color="auto"/>
      </w:divBdr>
      <w:divsChild>
        <w:div w:id="626544910">
          <w:marLeft w:val="0"/>
          <w:marRight w:val="0"/>
          <w:marTop w:val="0"/>
          <w:marBottom w:val="0"/>
          <w:divBdr>
            <w:top w:val="none" w:sz="0" w:space="0" w:color="auto"/>
            <w:left w:val="none" w:sz="0" w:space="0" w:color="auto"/>
            <w:bottom w:val="none" w:sz="0" w:space="0" w:color="auto"/>
            <w:right w:val="none" w:sz="0" w:space="0" w:color="auto"/>
          </w:divBdr>
        </w:div>
      </w:divsChild>
    </w:div>
    <w:div w:id="615792779">
      <w:marLeft w:val="0"/>
      <w:marRight w:val="0"/>
      <w:marTop w:val="0"/>
      <w:marBottom w:val="0"/>
      <w:divBdr>
        <w:top w:val="none" w:sz="0" w:space="0" w:color="auto"/>
        <w:left w:val="none" w:sz="0" w:space="0" w:color="auto"/>
        <w:bottom w:val="none" w:sz="0" w:space="0" w:color="auto"/>
        <w:right w:val="none" w:sz="0" w:space="0" w:color="auto"/>
      </w:divBdr>
      <w:divsChild>
        <w:div w:id="1103771329">
          <w:marLeft w:val="0"/>
          <w:marRight w:val="0"/>
          <w:marTop w:val="0"/>
          <w:marBottom w:val="0"/>
          <w:divBdr>
            <w:top w:val="none" w:sz="0" w:space="0" w:color="auto"/>
            <w:left w:val="none" w:sz="0" w:space="0" w:color="auto"/>
            <w:bottom w:val="none" w:sz="0" w:space="0" w:color="auto"/>
            <w:right w:val="none" w:sz="0" w:space="0" w:color="auto"/>
          </w:divBdr>
        </w:div>
      </w:divsChild>
    </w:div>
    <w:div w:id="616058525">
      <w:marLeft w:val="0"/>
      <w:marRight w:val="0"/>
      <w:marTop w:val="0"/>
      <w:marBottom w:val="0"/>
      <w:divBdr>
        <w:top w:val="none" w:sz="0" w:space="0" w:color="auto"/>
        <w:left w:val="none" w:sz="0" w:space="0" w:color="auto"/>
        <w:bottom w:val="none" w:sz="0" w:space="0" w:color="auto"/>
        <w:right w:val="none" w:sz="0" w:space="0" w:color="auto"/>
      </w:divBdr>
      <w:divsChild>
        <w:div w:id="1831824689">
          <w:marLeft w:val="0"/>
          <w:marRight w:val="0"/>
          <w:marTop w:val="0"/>
          <w:marBottom w:val="0"/>
          <w:divBdr>
            <w:top w:val="none" w:sz="0" w:space="0" w:color="auto"/>
            <w:left w:val="none" w:sz="0" w:space="0" w:color="auto"/>
            <w:bottom w:val="none" w:sz="0" w:space="0" w:color="auto"/>
            <w:right w:val="none" w:sz="0" w:space="0" w:color="auto"/>
          </w:divBdr>
        </w:div>
      </w:divsChild>
    </w:div>
    <w:div w:id="616136464">
      <w:marLeft w:val="0"/>
      <w:marRight w:val="0"/>
      <w:marTop w:val="0"/>
      <w:marBottom w:val="0"/>
      <w:divBdr>
        <w:top w:val="none" w:sz="0" w:space="0" w:color="auto"/>
        <w:left w:val="none" w:sz="0" w:space="0" w:color="auto"/>
        <w:bottom w:val="none" w:sz="0" w:space="0" w:color="auto"/>
        <w:right w:val="none" w:sz="0" w:space="0" w:color="auto"/>
      </w:divBdr>
      <w:divsChild>
        <w:div w:id="2055545412">
          <w:marLeft w:val="0"/>
          <w:marRight w:val="0"/>
          <w:marTop w:val="0"/>
          <w:marBottom w:val="0"/>
          <w:divBdr>
            <w:top w:val="none" w:sz="0" w:space="0" w:color="auto"/>
            <w:left w:val="none" w:sz="0" w:space="0" w:color="auto"/>
            <w:bottom w:val="none" w:sz="0" w:space="0" w:color="auto"/>
            <w:right w:val="none" w:sz="0" w:space="0" w:color="auto"/>
          </w:divBdr>
        </w:div>
      </w:divsChild>
    </w:div>
    <w:div w:id="616445230">
      <w:marLeft w:val="0"/>
      <w:marRight w:val="0"/>
      <w:marTop w:val="0"/>
      <w:marBottom w:val="0"/>
      <w:divBdr>
        <w:top w:val="none" w:sz="0" w:space="0" w:color="auto"/>
        <w:left w:val="none" w:sz="0" w:space="0" w:color="auto"/>
        <w:bottom w:val="none" w:sz="0" w:space="0" w:color="auto"/>
        <w:right w:val="none" w:sz="0" w:space="0" w:color="auto"/>
      </w:divBdr>
    </w:div>
    <w:div w:id="616446002">
      <w:marLeft w:val="0"/>
      <w:marRight w:val="0"/>
      <w:marTop w:val="0"/>
      <w:marBottom w:val="0"/>
      <w:divBdr>
        <w:top w:val="none" w:sz="0" w:space="0" w:color="auto"/>
        <w:left w:val="none" w:sz="0" w:space="0" w:color="auto"/>
        <w:bottom w:val="none" w:sz="0" w:space="0" w:color="auto"/>
        <w:right w:val="none" w:sz="0" w:space="0" w:color="auto"/>
      </w:divBdr>
    </w:div>
    <w:div w:id="616453508">
      <w:marLeft w:val="0"/>
      <w:marRight w:val="0"/>
      <w:marTop w:val="0"/>
      <w:marBottom w:val="0"/>
      <w:divBdr>
        <w:top w:val="none" w:sz="0" w:space="0" w:color="auto"/>
        <w:left w:val="none" w:sz="0" w:space="0" w:color="auto"/>
        <w:bottom w:val="none" w:sz="0" w:space="0" w:color="auto"/>
        <w:right w:val="none" w:sz="0" w:space="0" w:color="auto"/>
      </w:divBdr>
      <w:divsChild>
        <w:div w:id="1168399904">
          <w:marLeft w:val="0"/>
          <w:marRight w:val="0"/>
          <w:marTop w:val="0"/>
          <w:marBottom w:val="0"/>
          <w:divBdr>
            <w:top w:val="none" w:sz="0" w:space="0" w:color="auto"/>
            <w:left w:val="none" w:sz="0" w:space="0" w:color="auto"/>
            <w:bottom w:val="none" w:sz="0" w:space="0" w:color="auto"/>
            <w:right w:val="none" w:sz="0" w:space="0" w:color="auto"/>
          </w:divBdr>
        </w:div>
      </w:divsChild>
    </w:div>
    <w:div w:id="616760404">
      <w:marLeft w:val="0"/>
      <w:marRight w:val="0"/>
      <w:marTop w:val="0"/>
      <w:marBottom w:val="0"/>
      <w:divBdr>
        <w:top w:val="none" w:sz="0" w:space="0" w:color="auto"/>
        <w:left w:val="none" w:sz="0" w:space="0" w:color="auto"/>
        <w:bottom w:val="none" w:sz="0" w:space="0" w:color="auto"/>
        <w:right w:val="none" w:sz="0" w:space="0" w:color="auto"/>
      </w:divBdr>
      <w:divsChild>
        <w:div w:id="1822430497">
          <w:marLeft w:val="0"/>
          <w:marRight w:val="0"/>
          <w:marTop w:val="0"/>
          <w:marBottom w:val="0"/>
          <w:divBdr>
            <w:top w:val="none" w:sz="0" w:space="0" w:color="auto"/>
            <w:left w:val="none" w:sz="0" w:space="0" w:color="auto"/>
            <w:bottom w:val="none" w:sz="0" w:space="0" w:color="auto"/>
            <w:right w:val="none" w:sz="0" w:space="0" w:color="auto"/>
          </w:divBdr>
        </w:div>
      </w:divsChild>
    </w:div>
    <w:div w:id="616834466">
      <w:marLeft w:val="0"/>
      <w:marRight w:val="0"/>
      <w:marTop w:val="0"/>
      <w:marBottom w:val="0"/>
      <w:divBdr>
        <w:top w:val="none" w:sz="0" w:space="0" w:color="auto"/>
        <w:left w:val="none" w:sz="0" w:space="0" w:color="auto"/>
        <w:bottom w:val="none" w:sz="0" w:space="0" w:color="auto"/>
        <w:right w:val="none" w:sz="0" w:space="0" w:color="auto"/>
      </w:divBdr>
      <w:divsChild>
        <w:div w:id="199324404">
          <w:marLeft w:val="0"/>
          <w:marRight w:val="0"/>
          <w:marTop w:val="0"/>
          <w:marBottom w:val="0"/>
          <w:divBdr>
            <w:top w:val="none" w:sz="0" w:space="0" w:color="auto"/>
            <w:left w:val="none" w:sz="0" w:space="0" w:color="auto"/>
            <w:bottom w:val="none" w:sz="0" w:space="0" w:color="auto"/>
            <w:right w:val="none" w:sz="0" w:space="0" w:color="auto"/>
          </w:divBdr>
        </w:div>
      </w:divsChild>
    </w:div>
    <w:div w:id="616915549">
      <w:marLeft w:val="0"/>
      <w:marRight w:val="0"/>
      <w:marTop w:val="0"/>
      <w:marBottom w:val="0"/>
      <w:divBdr>
        <w:top w:val="none" w:sz="0" w:space="0" w:color="auto"/>
        <w:left w:val="none" w:sz="0" w:space="0" w:color="auto"/>
        <w:bottom w:val="none" w:sz="0" w:space="0" w:color="auto"/>
        <w:right w:val="none" w:sz="0" w:space="0" w:color="auto"/>
      </w:divBdr>
    </w:div>
    <w:div w:id="617175949">
      <w:marLeft w:val="0"/>
      <w:marRight w:val="0"/>
      <w:marTop w:val="0"/>
      <w:marBottom w:val="0"/>
      <w:divBdr>
        <w:top w:val="none" w:sz="0" w:space="0" w:color="auto"/>
        <w:left w:val="none" w:sz="0" w:space="0" w:color="auto"/>
        <w:bottom w:val="none" w:sz="0" w:space="0" w:color="auto"/>
        <w:right w:val="none" w:sz="0" w:space="0" w:color="auto"/>
      </w:divBdr>
      <w:divsChild>
        <w:div w:id="1895923018">
          <w:marLeft w:val="0"/>
          <w:marRight w:val="0"/>
          <w:marTop w:val="0"/>
          <w:marBottom w:val="0"/>
          <w:divBdr>
            <w:top w:val="none" w:sz="0" w:space="0" w:color="auto"/>
            <w:left w:val="none" w:sz="0" w:space="0" w:color="auto"/>
            <w:bottom w:val="none" w:sz="0" w:space="0" w:color="auto"/>
            <w:right w:val="none" w:sz="0" w:space="0" w:color="auto"/>
          </w:divBdr>
        </w:div>
      </w:divsChild>
    </w:div>
    <w:div w:id="617374665">
      <w:marLeft w:val="0"/>
      <w:marRight w:val="0"/>
      <w:marTop w:val="0"/>
      <w:marBottom w:val="0"/>
      <w:divBdr>
        <w:top w:val="none" w:sz="0" w:space="0" w:color="auto"/>
        <w:left w:val="none" w:sz="0" w:space="0" w:color="auto"/>
        <w:bottom w:val="none" w:sz="0" w:space="0" w:color="auto"/>
        <w:right w:val="none" w:sz="0" w:space="0" w:color="auto"/>
      </w:divBdr>
      <w:divsChild>
        <w:div w:id="140931027">
          <w:marLeft w:val="0"/>
          <w:marRight w:val="0"/>
          <w:marTop w:val="0"/>
          <w:marBottom w:val="0"/>
          <w:divBdr>
            <w:top w:val="none" w:sz="0" w:space="0" w:color="auto"/>
            <w:left w:val="none" w:sz="0" w:space="0" w:color="auto"/>
            <w:bottom w:val="none" w:sz="0" w:space="0" w:color="auto"/>
            <w:right w:val="none" w:sz="0" w:space="0" w:color="auto"/>
          </w:divBdr>
        </w:div>
      </w:divsChild>
    </w:div>
    <w:div w:id="617376799">
      <w:marLeft w:val="0"/>
      <w:marRight w:val="0"/>
      <w:marTop w:val="0"/>
      <w:marBottom w:val="0"/>
      <w:divBdr>
        <w:top w:val="none" w:sz="0" w:space="0" w:color="auto"/>
        <w:left w:val="none" w:sz="0" w:space="0" w:color="auto"/>
        <w:bottom w:val="none" w:sz="0" w:space="0" w:color="auto"/>
        <w:right w:val="none" w:sz="0" w:space="0" w:color="auto"/>
      </w:divBdr>
    </w:div>
    <w:div w:id="617417401">
      <w:marLeft w:val="0"/>
      <w:marRight w:val="0"/>
      <w:marTop w:val="0"/>
      <w:marBottom w:val="0"/>
      <w:divBdr>
        <w:top w:val="none" w:sz="0" w:space="0" w:color="auto"/>
        <w:left w:val="none" w:sz="0" w:space="0" w:color="auto"/>
        <w:bottom w:val="none" w:sz="0" w:space="0" w:color="auto"/>
        <w:right w:val="none" w:sz="0" w:space="0" w:color="auto"/>
      </w:divBdr>
      <w:divsChild>
        <w:div w:id="198860744">
          <w:marLeft w:val="0"/>
          <w:marRight w:val="0"/>
          <w:marTop w:val="0"/>
          <w:marBottom w:val="0"/>
          <w:divBdr>
            <w:top w:val="none" w:sz="0" w:space="0" w:color="auto"/>
            <w:left w:val="none" w:sz="0" w:space="0" w:color="auto"/>
            <w:bottom w:val="none" w:sz="0" w:space="0" w:color="auto"/>
            <w:right w:val="none" w:sz="0" w:space="0" w:color="auto"/>
          </w:divBdr>
        </w:div>
      </w:divsChild>
    </w:div>
    <w:div w:id="617568059">
      <w:marLeft w:val="0"/>
      <w:marRight w:val="0"/>
      <w:marTop w:val="0"/>
      <w:marBottom w:val="0"/>
      <w:divBdr>
        <w:top w:val="none" w:sz="0" w:space="0" w:color="auto"/>
        <w:left w:val="none" w:sz="0" w:space="0" w:color="auto"/>
        <w:bottom w:val="none" w:sz="0" w:space="0" w:color="auto"/>
        <w:right w:val="none" w:sz="0" w:space="0" w:color="auto"/>
      </w:divBdr>
      <w:divsChild>
        <w:div w:id="678392841">
          <w:marLeft w:val="0"/>
          <w:marRight w:val="0"/>
          <w:marTop w:val="0"/>
          <w:marBottom w:val="0"/>
          <w:divBdr>
            <w:top w:val="none" w:sz="0" w:space="0" w:color="auto"/>
            <w:left w:val="none" w:sz="0" w:space="0" w:color="auto"/>
            <w:bottom w:val="none" w:sz="0" w:space="0" w:color="auto"/>
            <w:right w:val="none" w:sz="0" w:space="0" w:color="auto"/>
          </w:divBdr>
        </w:div>
      </w:divsChild>
    </w:div>
    <w:div w:id="617571732">
      <w:marLeft w:val="0"/>
      <w:marRight w:val="0"/>
      <w:marTop w:val="0"/>
      <w:marBottom w:val="0"/>
      <w:divBdr>
        <w:top w:val="none" w:sz="0" w:space="0" w:color="auto"/>
        <w:left w:val="none" w:sz="0" w:space="0" w:color="auto"/>
        <w:bottom w:val="none" w:sz="0" w:space="0" w:color="auto"/>
        <w:right w:val="none" w:sz="0" w:space="0" w:color="auto"/>
      </w:divBdr>
      <w:divsChild>
        <w:div w:id="642078216">
          <w:marLeft w:val="0"/>
          <w:marRight w:val="0"/>
          <w:marTop w:val="0"/>
          <w:marBottom w:val="0"/>
          <w:divBdr>
            <w:top w:val="none" w:sz="0" w:space="0" w:color="auto"/>
            <w:left w:val="none" w:sz="0" w:space="0" w:color="auto"/>
            <w:bottom w:val="none" w:sz="0" w:space="0" w:color="auto"/>
            <w:right w:val="none" w:sz="0" w:space="0" w:color="auto"/>
          </w:divBdr>
        </w:div>
      </w:divsChild>
    </w:div>
    <w:div w:id="617875539">
      <w:marLeft w:val="0"/>
      <w:marRight w:val="0"/>
      <w:marTop w:val="0"/>
      <w:marBottom w:val="0"/>
      <w:divBdr>
        <w:top w:val="none" w:sz="0" w:space="0" w:color="auto"/>
        <w:left w:val="none" w:sz="0" w:space="0" w:color="auto"/>
        <w:bottom w:val="none" w:sz="0" w:space="0" w:color="auto"/>
        <w:right w:val="none" w:sz="0" w:space="0" w:color="auto"/>
      </w:divBdr>
      <w:divsChild>
        <w:div w:id="745760526">
          <w:marLeft w:val="0"/>
          <w:marRight w:val="0"/>
          <w:marTop w:val="0"/>
          <w:marBottom w:val="0"/>
          <w:divBdr>
            <w:top w:val="none" w:sz="0" w:space="0" w:color="auto"/>
            <w:left w:val="none" w:sz="0" w:space="0" w:color="auto"/>
            <w:bottom w:val="none" w:sz="0" w:space="0" w:color="auto"/>
            <w:right w:val="none" w:sz="0" w:space="0" w:color="auto"/>
          </w:divBdr>
        </w:div>
      </w:divsChild>
    </w:div>
    <w:div w:id="618266984">
      <w:marLeft w:val="0"/>
      <w:marRight w:val="0"/>
      <w:marTop w:val="0"/>
      <w:marBottom w:val="0"/>
      <w:divBdr>
        <w:top w:val="none" w:sz="0" w:space="0" w:color="auto"/>
        <w:left w:val="none" w:sz="0" w:space="0" w:color="auto"/>
        <w:bottom w:val="none" w:sz="0" w:space="0" w:color="auto"/>
        <w:right w:val="none" w:sz="0" w:space="0" w:color="auto"/>
      </w:divBdr>
      <w:divsChild>
        <w:div w:id="320695668">
          <w:marLeft w:val="0"/>
          <w:marRight w:val="0"/>
          <w:marTop w:val="0"/>
          <w:marBottom w:val="0"/>
          <w:divBdr>
            <w:top w:val="none" w:sz="0" w:space="0" w:color="auto"/>
            <w:left w:val="none" w:sz="0" w:space="0" w:color="auto"/>
            <w:bottom w:val="none" w:sz="0" w:space="0" w:color="auto"/>
            <w:right w:val="none" w:sz="0" w:space="0" w:color="auto"/>
          </w:divBdr>
        </w:div>
      </w:divsChild>
    </w:div>
    <w:div w:id="618492260">
      <w:marLeft w:val="0"/>
      <w:marRight w:val="0"/>
      <w:marTop w:val="0"/>
      <w:marBottom w:val="0"/>
      <w:divBdr>
        <w:top w:val="none" w:sz="0" w:space="0" w:color="auto"/>
        <w:left w:val="none" w:sz="0" w:space="0" w:color="auto"/>
        <w:bottom w:val="none" w:sz="0" w:space="0" w:color="auto"/>
        <w:right w:val="none" w:sz="0" w:space="0" w:color="auto"/>
      </w:divBdr>
      <w:divsChild>
        <w:div w:id="1543446304">
          <w:marLeft w:val="0"/>
          <w:marRight w:val="0"/>
          <w:marTop w:val="0"/>
          <w:marBottom w:val="0"/>
          <w:divBdr>
            <w:top w:val="none" w:sz="0" w:space="0" w:color="auto"/>
            <w:left w:val="none" w:sz="0" w:space="0" w:color="auto"/>
            <w:bottom w:val="none" w:sz="0" w:space="0" w:color="auto"/>
            <w:right w:val="none" w:sz="0" w:space="0" w:color="auto"/>
          </w:divBdr>
        </w:div>
      </w:divsChild>
    </w:div>
    <w:div w:id="618612329">
      <w:marLeft w:val="0"/>
      <w:marRight w:val="0"/>
      <w:marTop w:val="0"/>
      <w:marBottom w:val="0"/>
      <w:divBdr>
        <w:top w:val="none" w:sz="0" w:space="0" w:color="auto"/>
        <w:left w:val="none" w:sz="0" w:space="0" w:color="auto"/>
        <w:bottom w:val="none" w:sz="0" w:space="0" w:color="auto"/>
        <w:right w:val="none" w:sz="0" w:space="0" w:color="auto"/>
      </w:divBdr>
      <w:divsChild>
        <w:div w:id="1154563117">
          <w:marLeft w:val="0"/>
          <w:marRight w:val="0"/>
          <w:marTop w:val="0"/>
          <w:marBottom w:val="0"/>
          <w:divBdr>
            <w:top w:val="none" w:sz="0" w:space="0" w:color="auto"/>
            <w:left w:val="none" w:sz="0" w:space="0" w:color="auto"/>
            <w:bottom w:val="none" w:sz="0" w:space="0" w:color="auto"/>
            <w:right w:val="none" w:sz="0" w:space="0" w:color="auto"/>
          </w:divBdr>
        </w:div>
      </w:divsChild>
    </w:div>
    <w:div w:id="618688860">
      <w:marLeft w:val="0"/>
      <w:marRight w:val="0"/>
      <w:marTop w:val="0"/>
      <w:marBottom w:val="0"/>
      <w:divBdr>
        <w:top w:val="none" w:sz="0" w:space="0" w:color="auto"/>
        <w:left w:val="none" w:sz="0" w:space="0" w:color="auto"/>
        <w:bottom w:val="none" w:sz="0" w:space="0" w:color="auto"/>
        <w:right w:val="none" w:sz="0" w:space="0" w:color="auto"/>
      </w:divBdr>
      <w:divsChild>
        <w:div w:id="157815700">
          <w:marLeft w:val="0"/>
          <w:marRight w:val="0"/>
          <w:marTop w:val="0"/>
          <w:marBottom w:val="0"/>
          <w:divBdr>
            <w:top w:val="none" w:sz="0" w:space="0" w:color="auto"/>
            <w:left w:val="none" w:sz="0" w:space="0" w:color="auto"/>
            <w:bottom w:val="none" w:sz="0" w:space="0" w:color="auto"/>
            <w:right w:val="none" w:sz="0" w:space="0" w:color="auto"/>
          </w:divBdr>
        </w:div>
      </w:divsChild>
    </w:div>
    <w:div w:id="618923407">
      <w:marLeft w:val="0"/>
      <w:marRight w:val="0"/>
      <w:marTop w:val="0"/>
      <w:marBottom w:val="0"/>
      <w:divBdr>
        <w:top w:val="none" w:sz="0" w:space="0" w:color="auto"/>
        <w:left w:val="none" w:sz="0" w:space="0" w:color="auto"/>
        <w:bottom w:val="none" w:sz="0" w:space="0" w:color="auto"/>
        <w:right w:val="none" w:sz="0" w:space="0" w:color="auto"/>
      </w:divBdr>
      <w:divsChild>
        <w:div w:id="1871649765">
          <w:marLeft w:val="0"/>
          <w:marRight w:val="0"/>
          <w:marTop w:val="0"/>
          <w:marBottom w:val="0"/>
          <w:divBdr>
            <w:top w:val="none" w:sz="0" w:space="0" w:color="auto"/>
            <w:left w:val="none" w:sz="0" w:space="0" w:color="auto"/>
            <w:bottom w:val="none" w:sz="0" w:space="0" w:color="auto"/>
            <w:right w:val="none" w:sz="0" w:space="0" w:color="auto"/>
          </w:divBdr>
        </w:div>
      </w:divsChild>
    </w:div>
    <w:div w:id="618953259">
      <w:marLeft w:val="0"/>
      <w:marRight w:val="0"/>
      <w:marTop w:val="0"/>
      <w:marBottom w:val="0"/>
      <w:divBdr>
        <w:top w:val="none" w:sz="0" w:space="0" w:color="auto"/>
        <w:left w:val="none" w:sz="0" w:space="0" w:color="auto"/>
        <w:bottom w:val="none" w:sz="0" w:space="0" w:color="auto"/>
        <w:right w:val="none" w:sz="0" w:space="0" w:color="auto"/>
      </w:divBdr>
      <w:divsChild>
        <w:div w:id="166403805">
          <w:marLeft w:val="0"/>
          <w:marRight w:val="0"/>
          <w:marTop w:val="0"/>
          <w:marBottom w:val="0"/>
          <w:divBdr>
            <w:top w:val="none" w:sz="0" w:space="0" w:color="auto"/>
            <w:left w:val="none" w:sz="0" w:space="0" w:color="auto"/>
            <w:bottom w:val="none" w:sz="0" w:space="0" w:color="auto"/>
            <w:right w:val="none" w:sz="0" w:space="0" w:color="auto"/>
          </w:divBdr>
        </w:div>
      </w:divsChild>
    </w:div>
    <w:div w:id="619336229">
      <w:marLeft w:val="0"/>
      <w:marRight w:val="0"/>
      <w:marTop w:val="0"/>
      <w:marBottom w:val="0"/>
      <w:divBdr>
        <w:top w:val="none" w:sz="0" w:space="0" w:color="auto"/>
        <w:left w:val="none" w:sz="0" w:space="0" w:color="auto"/>
        <w:bottom w:val="none" w:sz="0" w:space="0" w:color="auto"/>
        <w:right w:val="none" w:sz="0" w:space="0" w:color="auto"/>
      </w:divBdr>
      <w:divsChild>
        <w:div w:id="74012729">
          <w:marLeft w:val="0"/>
          <w:marRight w:val="0"/>
          <w:marTop w:val="0"/>
          <w:marBottom w:val="0"/>
          <w:divBdr>
            <w:top w:val="none" w:sz="0" w:space="0" w:color="auto"/>
            <w:left w:val="none" w:sz="0" w:space="0" w:color="auto"/>
            <w:bottom w:val="none" w:sz="0" w:space="0" w:color="auto"/>
            <w:right w:val="none" w:sz="0" w:space="0" w:color="auto"/>
          </w:divBdr>
        </w:div>
      </w:divsChild>
    </w:div>
    <w:div w:id="619384466">
      <w:marLeft w:val="0"/>
      <w:marRight w:val="0"/>
      <w:marTop w:val="0"/>
      <w:marBottom w:val="0"/>
      <w:divBdr>
        <w:top w:val="none" w:sz="0" w:space="0" w:color="auto"/>
        <w:left w:val="none" w:sz="0" w:space="0" w:color="auto"/>
        <w:bottom w:val="none" w:sz="0" w:space="0" w:color="auto"/>
        <w:right w:val="none" w:sz="0" w:space="0" w:color="auto"/>
      </w:divBdr>
      <w:divsChild>
        <w:div w:id="1425153437">
          <w:marLeft w:val="0"/>
          <w:marRight w:val="0"/>
          <w:marTop w:val="0"/>
          <w:marBottom w:val="0"/>
          <w:divBdr>
            <w:top w:val="none" w:sz="0" w:space="0" w:color="auto"/>
            <w:left w:val="none" w:sz="0" w:space="0" w:color="auto"/>
            <w:bottom w:val="none" w:sz="0" w:space="0" w:color="auto"/>
            <w:right w:val="none" w:sz="0" w:space="0" w:color="auto"/>
          </w:divBdr>
        </w:div>
      </w:divsChild>
    </w:div>
    <w:div w:id="619457212">
      <w:marLeft w:val="0"/>
      <w:marRight w:val="0"/>
      <w:marTop w:val="0"/>
      <w:marBottom w:val="0"/>
      <w:divBdr>
        <w:top w:val="none" w:sz="0" w:space="0" w:color="auto"/>
        <w:left w:val="none" w:sz="0" w:space="0" w:color="auto"/>
        <w:bottom w:val="none" w:sz="0" w:space="0" w:color="auto"/>
        <w:right w:val="none" w:sz="0" w:space="0" w:color="auto"/>
      </w:divBdr>
      <w:divsChild>
        <w:div w:id="17782878">
          <w:marLeft w:val="0"/>
          <w:marRight w:val="0"/>
          <w:marTop w:val="0"/>
          <w:marBottom w:val="0"/>
          <w:divBdr>
            <w:top w:val="none" w:sz="0" w:space="0" w:color="auto"/>
            <w:left w:val="none" w:sz="0" w:space="0" w:color="auto"/>
            <w:bottom w:val="none" w:sz="0" w:space="0" w:color="auto"/>
            <w:right w:val="none" w:sz="0" w:space="0" w:color="auto"/>
          </w:divBdr>
        </w:div>
      </w:divsChild>
    </w:div>
    <w:div w:id="619533650">
      <w:marLeft w:val="0"/>
      <w:marRight w:val="0"/>
      <w:marTop w:val="0"/>
      <w:marBottom w:val="0"/>
      <w:divBdr>
        <w:top w:val="none" w:sz="0" w:space="0" w:color="auto"/>
        <w:left w:val="none" w:sz="0" w:space="0" w:color="auto"/>
        <w:bottom w:val="none" w:sz="0" w:space="0" w:color="auto"/>
        <w:right w:val="none" w:sz="0" w:space="0" w:color="auto"/>
      </w:divBdr>
      <w:divsChild>
        <w:div w:id="686757383">
          <w:marLeft w:val="0"/>
          <w:marRight w:val="0"/>
          <w:marTop w:val="0"/>
          <w:marBottom w:val="0"/>
          <w:divBdr>
            <w:top w:val="none" w:sz="0" w:space="0" w:color="auto"/>
            <w:left w:val="none" w:sz="0" w:space="0" w:color="auto"/>
            <w:bottom w:val="none" w:sz="0" w:space="0" w:color="auto"/>
            <w:right w:val="none" w:sz="0" w:space="0" w:color="auto"/>
          </w:divBdr>
        </w:div>
      </w:divsChild>
    </w:div>
    <w:div w:id="619650471">
      <w:marLeft w:val="0"/>
      <w:marRight w:val="0"/>
      <w:marTop w:val="0"/>
      <w:marBottom w:val="0"/>
      <w:divBdr>
        <w:top w:val="none" w:sz="0" w:space="0" w:color="auto"/>
        <w:left w:val="none" w:sz="0" w:space="0" w:color="auto"/>
        <w:bottom w:val="none" w:sz="0" w:space="0" w:color="auto"/>
        <w:right w:val="none" w:sz="0" w:space="0" w:color="auto"/>
      </w:divBdr>
      <w:divsChild>
        <w:div w:id="1520850884">
          <w:marLeft w:val="0"/>
          <w:marRight w:val="0"/>
          <w:marTop w:val="0"/>
          <w:marBottom w:val="0"/>
          <w:divBdr>
            <w:top w:val="none" w:sz="0" w:space="0" w:color="auto"/>
            <w:left w:val="none" w:sz="0" w:space="0" w:color="auto"/>
            <w:bottom w:val="none" w:sz="0" w:space="0" w:color="auto"/>
            <w:right w:val="none" w:sz="0" w:space="0" w:color="auto"/>
          </w:divBdr>
        </w:div>
      </w:divsChild>
    </w:div>
    <w:div w:id="619803718">
      <w:marLeft w:val="0"/>
      <w:marRight w:val="0"/>
      <w:marTop w:val="0"/>
      <w:marBottom w:val="0"/>
      <w:divBdr>
        <w:top w:val="none" w:sz="0" w:space="0" w:color="auto"/>
        <w:left w:val="none" w:sz="0" w:space="0" w:color="auto"/>
        <w:bottom w:val="none" w:sz="0" w:space="0" w:color="auto"/>
        <w:right w:val="none" w:sz="0" w:space="0" w:color="auto"/>
      </w:divBdr>
      <w:divsChild>
        <w:div w:id="240259124">
          <w:marLeft w:val="0"/>
          <w:marRight w:val="0"/>
          <w:marTop w:val="0"/>
          <w:marBottom w:val="0"/>
          <w:divBdr>
            <w:top w:val="none" w:sz="0" w:space="0" w:color="auto"/>
            <w:left w:val="none" w:sz="0" w:space="0" w:color="auto"/>
            <w:bottom w:val="none" w:sz="0" w:space="0" w:color="auto"/>
            <w:right w:val="none" w:sz="0" w:space="0" w:color="auto"/>
          </w:divBdr>
        </w:div>
      </w:divsChild>
    </w:div>
    <w:div w:id="620261560">
      <w:marLeft w:val="0"/>
      <w:marRight w:val="0"/>
      <w:marTop w:val="0"/>
      <w:marBottom w:val="0"/>
      <w:divBdr>
        <w:top w:val="none" w:sz="0" w:space="0" w:color="auto"/>
        <w:left w:val="none" w:sz="0" w:space="0" w:color="auto"/>
        <w:bottom w:val="none" w:sz="0" w:space="0" w:color="auto"/>
        <w:right w:val="none" w:sz="0" w:space="0" w:color="auto"/>
      </w:divBdr>
      <w:divsChild>
        <w:div w:id="1384793561">
          <w:marLeft w:val="0"/>
          <w:marRight w:val="0"/>
          <w:marTop w:val="0"/>
          <w:marBottom w:val="0"/>
          <w:divBdr>
            <w:top w:val="none" w:sz="0" w:space="0" w:color="auto"/>
            <w:left w:val="none" w:sz="0" w:space="0" w:color="auto"/>
            <w:bottom w:val="none" w:sz="0" w:space="0" w:color="auto"/>
            <w:right w:val="none" w:sz="0" w:space="0" w:color="auto"/>
          </w:divBdr>
        </w:div>
      </w:divsChild>
    </w:div>
    <w:div w:id="620309964">
      <w:marLeft w:val="0"/>
      <w:marRight w:val="0"/>
      <w:marTop w:val="0"/>
      <w:marBottom w:val="0"/>
      <w:divBdr>
        <w:top w:val="none" w:sz="0" w:space="0" w:color="auto"/>
        <w:left w:val="none" w:sz="0" w:space="0" w:color="auto"/>
        <w:bottom w:val="none" w:sz="0" w:space="0" w:color="auto"/>
        <w:right w:val="none" w:sz="0" w:space="0" w:color="auto"/>
      </w:divBdr>
      <w:divsChild>
        <w:div w:id="507840373">
          <w:marLeft w:val="0"/>
          <w:marRight w:val="0"/>
          <w:marTop w:val="0"/>
          <w:marBottom w:val="0"/>
          <w:divBdr>
            <w:top w:val="none" w:sz="0" w:space="0" w:color="auto"/>
            <w:left w:val="none" w:sz="0" w:space="0" w:color="auto"/>
            <w:bottom w:val="none" w:sz="0" w:space="0" w:color="auto"/>
            <w:right w:val="none" w:sz="0" w:space="0" w:color="auto"/>
          </w:divBdr>
        </w:div>
      </w:divsChild>
    </w:div>
    <w:div w:id="620381096">
      <w:marLeft w:val="0"/>
      <w:marRight w:val="0"/>
      <w:marTop w:val="0"/>
      <w:marBottom w:val="0"/>
      <w:divBdr>
        <w:top w:val="none" w:sz="0" w:space="0" w:color="auto"/>
        <w:left w:val="none" w:sz="0" w:space="0" w:color="auto"/>
        <w:bottom w:val="none" w:sz="0" w:space="0" w:color="auto"/>
        <w:right w:val="none" w:sz="0" w:space="0" w:color="auto"/>
      </w:divBdr>
      <w:divsChild>
        <w:div w:id="910582979">
          <w:marLeft w:val="0"/>
          <w:marRight w:val="0"/>
          <w:marTop w:val="0"/>
          <w:marBottom w:val="0"/>
          <w:divBdr>
            <w:top w:val="none" w:sz="0" w:space="0" w:color="auto"/>
            <w:left w:val="none" w:sz="0" w:space="0" w:color="auto"/>
            <w:bottom w:val="none" w:sz="0" w:space="0" w:color="auto"/>
            <w:right w:val="none" w:sz="0" w:space="0" w:color="auto"/>
          </w:divBdr>
        </w:div>
      </w:divsChild>
    </w:div>
    <w:div w:id="620453196">
      <w:marLeft w:val="0"/>
      <w:marRight w:val="0"/>
      <w:marTop w:val="0"/>
      <w:marBottom w:val="0"/>
      <w:divBdr>
        <w:top w:val="none" w:sz="0" w:space="0" w:color="auto"/>
        <w:left w:val="none" w:sz="0" w:space="0" w:color="auto"/>
        <w:bottom w:val="none" w:sz="0" w:space="0" w:color="auto"/>
        <w:right w:val="none" w:sz="0" w:space="0" w:color="auto"/>
      </w:divBdr>
    </w:div>
    <w:div w:id="620453379">
      <w:marLeft w:val="0"/>
      <w:marRight w:val="0"/>
      <w:marTop w:val="0"/>
      <w:marBottom w:val="0"/>
      <w:divBdr>
        <w:top w:val="none" w:sz="0" w:space="0" w:color="auto"/>
        <w:left w:val="none" w:sz="0" w:space="0" w:color="auto"/>
        <w:bottom w:val="none" w:sz="0" w:space="0" w:color="auto"/>
        <w:right w:val="none" w:sz="0" w:space="0" w:color="auto"/>
      </w:divBdr>
      <w:divsChild>
        <w:div w:id="2138406568">
          <w:marLeft w:val="0"/>
          <w:marRight w:val="0"/>
          <w:marTop w:val="0"/>
          <w:marBottom w:val="0"/>
          <w:divBdr>
            <w:top w:val="none" w:sz="0" w:space="0" w:color="auto"/>
            <w:left w:val="none" w:sz="0" w:space="0" w:color="auto"/>
            <w:bottom w:val="none" w:sz="0" w:space="0" w:color="auto"/>
            <w:right w:val="none" w:sz="0" w:space="0" w:color="auto"/>
          </w:divBdr>
        </w:div>
      </w:divsChild>
    </w:div>
    <w:div w:id="620457519">
      <w:marLeft w:val="0"/>
      <w:marRight w:val="0"/>
      <w:marTop w:val="0"/>
      <w:marBottom w:val="0"/>
      <w:divBdr>
        <w:top w:val="none" w:sz="0" w:space="0" w:color="auto"/>
        <w:left w:val="none" w:sz="0" w:space="0" w:color="auto"/>
        <w:bottom w:val="none" w:sz="0" w:space="0" w:color="auto"/>
        <w:right w:val="none" w:sz="0" w:space="0" w:color="auto"/>
      </w:divBdr>
      <w:divsChild>
        <w:div w:id="2094665867">
          <w:marLeft w:val="0"/>
          <w:marRight w:val="0"/>
          <w:marTop w:val="0"/>
          <w:marBottom w:val="0"/>
          <w:divBdr>
            <w:top w:val="none" w:sz="0" w:space="0" w:color="auto"/>
            <w:left w:val="none" w:sz="0" w:space="0" w:color="auto"/>
            <w:bottom w:val="none" w:sz="0" w:space="0" w:color="auto"/>
            <w:right w:val="none" w:sz="0" w:space="0" w:color="auto"/>
          </w:divBdr>
        </w:div>
      </w:divsChild>
    </w:div>
    <w:div w:id="620890275">
      <w:marLeft w:val="0"/>
      <w:marRight w:val="0"/>
      <w:marTop w:val="0"/>
      <w:marBottom w:val="0"/>
      <w:divBdr>
        <w:top w:val="none" w:sz="0" w:space="0" w:color="auto"/>
        <w:left w:val="none" w:sz="0" w:space="0" w:color="auto"/>
        <w:bottom w:val="none" w:sz="0" w:space="0" w:color="auto"/>
        <w:right w:val="none" w:sz="0" w:space="0" w:color="auto"/>
      </w:divBdr>
      <w:divsChild>
        <w:div w:id="385689133">
          <w:marLeft w:val="0"/>
          <w:marRight w:val="0"/>
          <w:marTop w:val="0"/>
          <w:marBottom w:val="0"/>
          <w:divBdr>
            <w:top w:val="none" w:sz="0" w:space="0" w:color="auto"/>
            <w:left w:val="none" w:sz="0" w:space="0" w:color="auto"/>
            <w:bottom w:val="none" w:sz="0" w:space="0" w:color="auto"/>
            <w:right w:val="none" w:sz="0" w:space="0" w:color="auto"/>
          </w:divBdr>
        </w:div>
      </w:divsChild>
    </w:div>
    <w:div w:id="620915782">
      <w:marLeft w:val="0"/>
      <w:marRight w:val="0"/>
      <w:marTop w:val="0"/>
      <w:marBottom w:val="0"/>
      <w:divBdr>
        <w:top w:val="none" w:sz="0" w:space="0" w:color="auto"/>
        <w:left w:val="none" w:sz="0" w:space="0" w:color="auto"/>
        <w:bottom w:val="none" w:sz="0" w:space="0" w:color="auto"/>
        <w:right w:val="none" w:sz="0" w:space="0" w:color="auto"/>
      </w:divBdr>
      <w:divsChild>
        <w:div w:id="17002798">
          <w:marLeft w:val="0"/>
          <w:marRight w:val="0"/>
          <w:marTop w:val="0"/>
          <w:marBottom w:val="0"/>
          <w:divBdr>
            <w:top w:val="none" w:sz="0" w:space="0" w:color="auto"/>
            <w:left w:val="none" w:sz="0" w:space="0" w:color="auto"/>
            <w:bottom w:val="none" w:sz="0" w:space="0" w:color="auto"/>
            <w:right w:val="none" w:sz="0" w:space="0" w:color="auto"/>
          </w:divBdr>
        </w:div>
      </w:divsChild>
    </w:div>
    <w:div w:id="621108771">
      <w:marLeft w:val="0"/>
      <w:marRight w:val="0"/>
      <w:marTop w:val="0"/>
      <w:marBottom w:val="0"/>
      <w:divBdr>
        <w:top w:val="none" w:sz="0" w:space="0" w:color="auto"/>
        <w:left w:val="none" w:sz="0" w:space="0" w:color="auto"/>
        <w:bottom w:val="none" w:sz="0" w:space="0" w:color="auto"/>
        <w:right w:val="none" w:sz="0" w:space="0" w:color="auto"/>
      </w:divBdr>
      <w:divsChild>
        <w:div w:id="310599477">
          <w:marLeft w:val="0"/>
          <w:marRight w:val="0"/>
          <w:marTop w:val="0"/>
          <w:marBottom w:val="0"/>
          <w:divBdr>
            <w:top w:val="none" w:sz="0" w:space="0" w:color="auto"/>
            <w:left w:val="none" w:sz="0" w:space="0" w:color="auto"/>
            <w:bottom w:val="none" w:sz="0" w:space="0" w:color="auto"/>
            <w:right w:val="none" w:sz="0" w:space="0" w:color="auto"/>
          </w:divBdr>
        </w:div>
      </w:divsChild>
    </w:div>
    <w:div w:id="621427587">
      <w:marLeft w:val="0"/>
      <w:marRight w:val="0"/>
      <w:marTop w:val="0"/>
      <w:marBottom w:val="0"/>
      <w:divBdr>
        <w:top w:val="none" w:sz="0" w:space="0" w:color="auto"/>
        <w:left w:val="none" w:sz="0" w:space="0" w:color="auto"/>
        <w:bottom w:val="none" w:sz="0" w:space="0" w:color="auto"/>
        <w:right w:val="none" w:sz="0" w:space="0" w:color="auto"/>
      </w:divBdr>
      <w:divsChild>
        <w:div w:id="316956973">
          <w:marLeft w:val="0"/>
          <w:marRight w:val="0"/>
          <w:marTop w:val="0"/>
          <w:marBottom w:val="0"/>
          <w:divBdr>
            <w:top w:val="none" w:sz="0" w:space="0" w:color="auto"/>
            <w:left w:val="none" w:sz="0" w:space="0" w:color="auto"/>
            <w:bottom w:val="none" w:sz="0" w:space="0" w:color="auto"/>
            <w:right w:val="none" w:sz="0" w:space="0" w:color="auto"/>
          </w:divBdr>
        </w:div>
      </w:divsChild>
    </w:div>
    <w:div w:id="621887132">
      <w:marLeft w:val="0"/>
      <w:marRight w:val="0"/>
      <w:marTop w:val="0"/>
      <w:marBottom w:val="0"/>
      <w:divBdr>
        <w:top w:val="none" w:sz="0" w:space="0" w:color="auto"/>
        <w:left w:val="none" w:sz="0" w:space="0" w:color="auto"/>
        <w:bottom w:val="none" w:sz="0" w:space="0" w:color="auto"/>
        <w:right w:val="none" w:sz="0" w:space="0" w:color="auto"/>
      </w:divBdr>
      <w:divsChild>
        <w:div w:id="177238852">
          <w:marLeft w:val="0"/>
          <w:marRight w:val="0"/>
          <w:marTop w:val="0"/>
          <w:marBottom w:val="0"/>
          <w:divBdr>
            <w:top w:val="none" w:sz="0" w:space="0" w:color="auto"/>
            <w:left w:val="none" w:sz="0" w:space="0" w:color="auto"/>
            <w:bottom w:val="none" w:sz="0" w:space="0" w:color="auto"/>
            <w:right w:val="none" w:sz="0" w:space="0" w:color="auto"/>
          </w:divBdr>
        </w:div>
      </w:divsChild>
    </w:div>
    <w:div w:id="622493670">
      <w:marLeft w:val="0"/>
      <w:marRight w:val="0"/>
      <w:marTop w:val="0"/>
      <w:marBottom w:val="0"/>
      <w:divBdr>
        <w:top w:val="none" w:sz="0" w:space="0" w:color="auto"/>
        <w:left w:val="none" w:sz="0" w:space="0" w:color="auto"/>
        <w:bottom w:val="none" w:sz="0" w:space="0" w:color="auto"/>
        <w:right w:val="none" w:sz="0" w:space="0" w:color="auto"/>
      </w:divBdr>
      <w:divsChild>
        <w:div w:id="1461924955">
          <w:marLeft w:val="0"/>
          <w:marRight w:val="0"/>
          <w:marTop w:val="0"/>
          <w:marBottom w:val="0"/>
          <w:divBdr>
            <w:top w:val="none" w:sz="0" w:space="0" w:color="auto"/>
            <w:left w:val="none" w:sz="0" w:space="0" w:color="auto"/>
            <w:bottom w:val="none" w:sz="0" w:space="0" w:color="auto"/>
            <w:right w:val="none" w:sz="0" w:space="0" w:color="auto"/>
          </w:divBdr>
        </w:div>
      </w:divsChild>
    </w:div>
    <w:div w:id="622539263">
      <w:marLeft w:val="0"/>
      <w:marRight w:val="0"/>
      <w:marTop w:val="0"/>
      <w:marBottom w:val="0"/>
      <w:divBdr>
        <w:top w:val="none" w:sz="0" w:space="0" w:color="auto"/>
        <w:left w:val="none" w:sz="0" w:space="0" w:color="auto"/>
        <w:bottom w:val="none" w:sz="0" w:space="0" w:color="auto"/>
        <w:right w:val="none" w:sz="0" w:space="0" w:color="auto"/>
      </w:divBdr>
      <w:divsChild>
        <w:div w:id="1199469971">
          <w:marLeft w:val="0"/>
          <w:marRight w:val="0"/>
          <w:marTop w:val="0"/>
          <w:marBottom w:val="0"/>
          <w:divBdr>
            <w:top w:val="none" w:sz="0" w:space="0" w:color="auto"/>
            <w:left w:val="none" w:sz="0" w:space="0" w:color="auto"/>
            <w:bottom w:val="none" w:sz="0" w:space="0" w:color="auto"/>
            <w:right w:val="none" w:sz="0" w:space="0" w:color="auto"/>
          </w:divBdr>
        </w:div>
      </w:divsChild>
    </w:div>
    <w:div w:id="622620064">
      <w:marLeft w:val="0"/>
      <w:marRight w:val="0"/>
      <w:marTop w:val="0"/>
      <w:marBottom w:val="0"/>
      <w:divBdr>
        <w:top w:val="none" w:sz="0" w:space="0" w:color="auto"/>
        <w:left w:val="none" w:sz="0" w:space="0" w:color="auto"/>
        <w:bottom w:val="none" w:sz="0" w:space="0" w:color="auto"/>
        <w:right w:val="none" w:sz="0" w:space="0" w:color="auto"/>
      </w:divBdr>
      <w:divsChild>
        <w:div w:id="1596478808">
          <w:marLeft w:val="0"/>
          <w:marRight w:val="0"/>
          <w:marTop w:val="0"/>
          <w:marBottom w:val="0"/>
          <w:divBdr>
            <w:top w:val="none" w:sz="0" w:space="0" w:color="auto"/>
            <w:left w:val="none" w:sz="0" w:space="0" w:color="auto"/>
            <w:bottom w:val="none" w:sz="0" w:space="0" w:color="auto"/>
            <w:right w:val="none" w:sz="0" w:space="0" w:color="auto"/>
          </w:divBdr>
        </w:div>
      </w:divsChild>
    </w:div>
    <w:div w:id="622686404">
      <w:marLeft w:val="0"/>
      <w:marRight w:val="0"/>
      <w:marTop w:val="0"/>
      <w:marBottom w:val="0"/>
      <w:divBdr>
        <w:top w:val="none" w:sz="0" w:space="0" w:color="auto"/>
        <w:left w:val="none" w:sz="0" w:space="0" w:color="auto"/>
        <w:bottom w:val="none" w:sz="0" w:space="0" w:color="auto"/>
        <w:right w:val="none" w:sz="0" w:space="0" w:color="auto"/>
      </w:divBdr>
      <w:divsChild>
        <w:div w:id="22100423">
          <w:marLeft w:val="0"/>
          <w:marRight w:val="0"/>
          <w:marTop w:val="0"/>
          <w:marBottom w:val="0"/>
          <w:divBdr>
            <w:top w:val="none" w:sz="0" w:space="0" w:color="auto"/>
            <w:left w:val="none" w:sz="0" w:space="0" w:color="auto"/>
            <w:bottom w:val="none" w:sz="0" w:space="0" w:color="auto"/>
            <w:right w:val="none" w:sz="0" w:space="0" w:color="auto"/>
          </w:divBdr>
        </w:div>
      </w:divsChild>
    </w:div>
    <w:div w:id="622923029">
      <w:marLeft w:val="0"/>
      <w:marRight w:val="0"/>
      <w:marTop w:val="0"/>
      <w:marBottom w:val="0"/>
      <w:divBdr>
        <w:top w:val="none" w:sz="0" w:space="0" w:color="auto"/>
        <w:left w:val="none" w:sz="0" w:space="0" w:color="auto"/>
        <w:bottom w:val="none" w:sz="0" w:space="0" w:color="auto"/>
        <w:right w:val="none" w:sz="0" w:space="0" w:color="auto"/>
      </w:divBdr>
      <w:divsChild>
        <w:div w:id="29764228">
          <w:marLeft w:val="0"/>
          <w:marRight w:val="0"/>
          <w:marTop w:val="0"/>
          <w:marBottom w:val="0"/>
          <w:divBdr>
            <w:top w:val="none" w:sz="0" w:space="0" w:color="auto"/>
            <w:left w:val="none" w:sz="0" w:space="0" w:color="auto"/>
            <w:bottom w:val="none" w:sz="0" w:space="0" w:color="auto"/>
            <w:right w:val="none" w:sz="0" w:space="0" w:color="auto"/>
          </w:divBdr>
        </w:div>
      </w:divsChild>
    </w:div>
    <w:div w:id="623388493">
      <w:marLeft w:val="0"/>
      <w:marRight w:val="0"/>
      <w:marTop w:val="0"/>
      <w:marBottom w:val="0"/>
      <w:divBdr>
        <w:top w:val="none" w:sz="0" w:space="0" w:color="auto"/>
        <w:left w:val="none" w:sz="0" w:space="0" w:color="auto"/>
        <w:bottom w:val="none" w:sz="0" w:space="0" w:color="auto"/>
        <w:right w:val="none" w:sz="0" w:space="0" w:color="auto"/>
      </w:divBdr>
      <w:divsChild>
        <w:div w:id="2129002590">
          <w:marLeft w:val="0"/>
          <w:marRight w:val="0"/>
          <w:marTop w:val="0"/>
          <w:marBottom w:val="0"/>
          <w:divBdr>
            <w:top w:val="none" w:sz="0" w:space="0" w:color="auto"/>
            <w:left w:val="none" w:sz="0" w:space="0" w:color="auto"/>
            <w:bottom w:val="none" w:sz="0" w:space="0" w:color="auto"/>
            <w:right w:val="none" w:sz="0" w:space="0" w:color="auto"/>
          </w:divBdr>
        </w:div>
      </w:divsChild>
    </w:div>
    <w:div w:id="623581498">
      <w:marLeft w:val="0"/>
      <w:marRight w:val="0"/>
      <w:marTop w:val="0"/>
      <w:marBottom w:val="0"/>
      <w:divBdr>
        <w:top w:val="none" w:sz="0" w:space="0" w:color="auto"/>
        <w:left w:val="none" w:sz="0" w:space="0" w:color="auto"/>
        <w:bottom w:val="none" w:sz="0" w:space="0" w:color="auto"/>
        <w:right w:val="none" w:sz="0" w:space="0" w:color="auto"/>
      </w:divBdr>
      <w:divsChild>
        <w:div w:id="1321539149">
          <w:marLeft w:val="0"/>
          <w:marRight w:val="0"/>
          <w:marTop w:val="0"/>
          <w:marBottom w:val="0"/>
          <w:divBdr>
            <w:top w:val="none" w:sz="0" w:space="0" w:color="auto"/>
            <w:left w:val="none" w:sz="0" w:space="0" w:color="auto"/>
            <w:bottom w:val="none" w:sz="0" w:space="0" w:color="auto"/>
            <w:right w:val="none" w:sz="0" w:space="0" w:color="auto"/>
          </w:divBdr>
        </w:div>
      </w:divsChild>
    </w:div>
    <w:div w:id="623731379">
      <w:marLeft w:val="0"/>
      <w:marRight w:val="0"/>
      <w:marTop w:val="0"/>
      <w:marBottom w:val="0"/>
      <w:divBdr>
        <w:top w:val="none" w:sz="0" w:space="0" w:color="auto"/>
        <w:left w:val="none" w:sz="0" w:space="0" w:color="auto"/>
        <w:bottom w:val="none" w:sz="0" w:space="0" w:color="auto"/>
        <w:right w:val="none" w:sz="0" w:space="0" w:color="auto"/>
      </w:divBdr>
      <w:divsChild>
        <w:div w:id="1795169753">
          <w:marLeft w:val="0"/>
          <w:marRight w:val="0"/>
          <w:marTop w:val="0"/>
          <w:marBottom w:val="0"/>
          <w:divBdr>
            <w:top w:val="none" w:sz="0" w:space="0" w:color="auto"/>
            <w:left w:val="none" w:sz="0" w:space="0" w:color="auto"/>
            <w:bottom w:val="none" w:sz="0" w:space="0" w:color="auto"/>
            <w:right w:val="none" w:sz="0" w:space="0" w:color="auto"/>
          </w:divBdr>
        </w:div>
      </w:divsChild>
    </w:div>
    <w:div w:id="623968393">
      <w:marLeft w:val="0"/>
      <w:marRight w:val="0"/>
      <w:marTop w:val="0"/>
      <w:marBottom w:val="0"/>
      <w:divBdr>
        <w:top w:val="none" w:sz="0" w:space="0" w:color="auto"/>
        <w:left w:val="none" w:sz="0" w:space="0" w:color="auto"/>
        <w:bottom w:val="none" w:sz="0" w:space="0" w:color="auto"/>
        <w:right w:val="none" w:sz="0" w:space="0" w:color="auto"/>
      </w:divBdr>
      <w:divsChild>
        <w:div w:id="1310162126">
          <w:marLeft w:val="0"/>
          <w:marRight w:val="0"/>
          <w:marTop w:val="0"/>
          <w:marBottom w:val="0"/>
          <w:divBdr>
            <w:top w:val="none" w:sz="0" w:space="0" w:color="auto"/>
            <w:left w:val="none" w:sz="0" w:space="0" w:color="auto"/>
            <w:bottom w:val="none" w:sz="0" w:space="0" w:color="auto"/>
            <w:right w:val="none" w:sz="0" w:space="0" w:color="auto"/>
          </w:divBdr>
        </w:div>
      </w:divsChild>
    </w:div>
    <w:div w:id="624165963">
      <w:marLeft w:val="0"/>
      <w:marRight w:val="0"/>
      <w:marTop w:val="0"/>
      <w:marBottom w:val="0"/>
      <w:divBdr>
        <w:top w:val="none" w:sz="0" w:space="0" w:color="auto"/>
        <w:left w:val="none" w:sz="0" w:space="0" w:color="auto"/>
        <w:bottom w:val="none" w:sz="0" w:space="0" w:color="auto"/>
        <w:right w:val="none" w:sz="0" w:space="0" w:color="auto"/>
      </w:divBdr>
      <w:divsChild>
        <w:div w:id="2033216904">
          <w:marLeft w:val="0"/>
          <w:marRight w:val="0"/>
          <w:marTop w:val="0"/>
          <w:marBottom w:val="0"/>
          <w:divBdr>
            <w:top w:val="none" w:sz="0" w:space="0" w:color="auto"/>
            <w:left w:val="none" w:sz="0" w:space="0" w:color="auto"/>
            <w:bottom w:val="none" w:sz="0" w:space="0" w:color="auto"/>
            <w:right w:val="none" w:sz="0" w:space="0" w:color="auto"/>
          </w:divBdr>
        </w:div>
      </w:divsChild>
    </w:div>
    <w:div w:id="624194885">
      <w:marLeft w:val="0"/>
      <w:marRight w:val="0"/>
      <w:marTop w:val="0"/>
      <w:marBottom w:val="0"/>
      <w:divBdr>
        <w:top w:val="none" w:sz="0" w:space="0" w:color="auto"/>
        <w:left w:val="none" w:sz="0" w:space="0" w:color="auto"/>
        <w:bottom w:val="none" w:sz="0" w:space="0" w:color="auto"/>
        <w:right w:val="none" w:sz="0" w:space="0" w:color="auto"/>
      </w:divBdr>
      <w:divsChild>
        <w:div w:id="372582857">
          <w:marLeft w:val="0"/>
          <w:marRight w:val="0"/>
          <w:marTop w:val="0"/>
          <w:marBottom w:val="0"/>
          <w:divBdr>
            <w:top w:val="none" w:sz="0" w:space="0" w:color="auto"/>
            <w:left w:val="none" w:sz="0" w:space="0" w:color="auto"/>
            <w:bottom w:val="none" w:sz="0" w:space="0" w:color="auto"/>
            <w:right w:val="none" w:sz="0" w:space="0" w:color="auto"/>
          </w:divBdr>
        </w:div>
      </w:divsChild>
    </w:div>
    <w:div w:id="624316883">
      <w:marLeft w:val="0"/>
      <w:marRight w:val="0"/>
      <w:marTop w:val="0"/>
      <w:marBottom w:val="0"/>
      <w:divBdr>
        <w:top w:val="none" w:sz="0" w:space="0" w:color="auto"/>
        <w:left w:val="none" w:sz="0" w:space="0" w:color="auto"/>
        <w:bottom w:val="none" w:sz="0" w:space="0" w:color="auto"/>
        <w:right w:val="none" w:sz="0" w:space="0" w:color="auto"/>
      </w:divBdr>
      <w:divsChild>
        <w:div w:id="257252996">
          <w:marLeft w:val="0"/>
          <w:marRight w:val="0"/>
          <w:marTop w:val="0"/>
          <w:marBottom w:val="0"/>
          <w:divBdr>
            <w:top w:val="none" w:sz="0" w:space="0" w:color="auto"/>
            <w:left w:val="none" w:sz="0" w:space="0" w:color="auto"/>
            <w:bottom w:val="none" w:sz="0" w:space="0" w:color="auto"/>
            <w:right w:val="none" w:sz="0" w:space="0" w:color="auto"/>
          </w:divBdr>
        </w:div>
      </w:divsChild>
    </w:div>
    <w:div w:id="624628306">
      <w:marLeft w:val="0"/>
      <w:marRight w:val="0"/>
      <w:marTop w:val="0"/>
      <w:marBottom w:val="0"/>
      <w:divBdr>
        <w:top w:val="none" w:sz="0" w:space="0" w:color="auto"/>
        <w:left w:val="none" w:sz="0" w:space="0" w:color="auto"/>
        <w:bottom w:val="none" w:sz="0" w:space="0" w:color="auto"/>
        <w:right w:val="none" w:sz="0" w:space="0" w:color="auto"/>
      </w:divBdr>
      <w:divsChild>
        <w:div w:id="557741769">
          <w:marLeft w:val="0"/>
          <w:marRight w:val="0"/>
          <w:marTop w:val="0"/>
          <w:marBottom w:val="0"/>
          <w:divBdr>
            <w:top w:val="none" w:sz="0" w:space="0" w:color="auto"/>
            <w:left w:val="none" w:sz="0" w:space="0" w:color="auto"/>
            <w:bottom w:val="none" w:sz="0" w:space="0" w:color="auto"/>
            <w:right w:val="none" w:sz="0" w:space="0" w:color="auto"/>
          </w:divBdr>
        </w:div>
      </w:divsChild>
    </w:div>
    <w:div w:id="624695490">
      <w:marLeft w:val="0"/>
      <w:marRight w:val="0"/>
      <w:marTop w:val="0"/>
      <w:marBottom w:val="0"/>
      <w:divBdr>
        <w:top w:val="none" w:sz="0" w:space="0" w:color="auto"/>
        <w:left w:val="none" w:sz="0" w:space="0" w:color="auto"/>
        <w:bottom w:val="none" w:sz="0" w:space="0" w:color="auto"/>
        <w:right w:val="none" w:sz="0" w:space="0" w:color="auto"/>
      </w:divBdr>
      <w:divsChild>
        <w:div w:id="1538658673">
          <w:marLeft w:val="0"/>
          <w:marRight w:val="0"/>
          <w:marTop w:val="0"/>
          <w:marBottom w:val="0"/>
          <w:divBdr>
            <w:top w:val="none" w:sz="0" w:space="0" w:color="auto"/>
            <w:left w:val="none" w:sz="0" w:space="0" w:color="auto"/>
            <w:bottom w:val="none" w:sz="0" w:space="0" w:color="auto"/>
            <w:right w:val="none" w:sz="0" w:space="0" w:color="auto"/>
          </w:divBdr>
        </w:div>
      </w:divsChild>
    </w:div>
    <w:div w:id="624777393">
      <w:marLeft w:val="0"/>
      <w:marRight w:val="0"/>
      <w:marTop w:val="0"/>
      <w:marBottom w:val="0"/>
      <w:divBdr>
        <w:top w:val="none" w:sz="0" w:space="0" w:color="auto"/>
        <w:left w:val="none" w:sz="0" w:space="0" w:color="auto"/>
        <w:bottom w:val="none" w:sz="0" w:space="0" w:color="auto"/>
        <w:right w:val="none" w:sz="0" w:space="0" w:color="auto"/>
      </w:divBdr>
      <w:divsChild>
        <w:div w:id="1984191809">
          <w:marLeft w:val="0"/>
          <w:marRight w:val="0"/>
          <w:marTop w:val="0"/>
          <w:marBottom w:val="0"/>
          <w:divBdr>
            <w:top w:val="none" w:sz="0" w:space="0" w:color="auto"/>
            <w:left w:val="none" w:sz="0" w:space="0" w:color="auto"/>
            <w:bottom w:val="none" w:sz="0" w:space="0" w:color="auto"/>
            <w:right w:val="none" w:sz="0" w:space="0" w:color="auto"/>
          </w:divBdr>
        </w:div>
      </w:divsChild>
    </w:div>
    <w:div w:id="625241381">
      <w:marLeft w:val="0"/>
      <w:marRight w:val="0"/>
      <w:marTop w:val="0"/>
      <w:marBottom w:val="0"/>
      <w:divBdr>
        <w:top w:val="none" w:sz="0" w:space="0" w:color="auto"/>
        <w:left w:val="none" w:sz="0" w:space="0" w:color="auto"/>
        <w:bottom w:val="none" w:sz="0" w:space="0" w:color="auto"/>
        <w:right w:val="none" w:sz="0" w:space="0" w:color="auto"/>
      </w:divBdr>
      <w:divsChild>
        <w:div w:id="100145695">
          <w:marLeft w:val="0"/>
          <w:marRight w:val="0"/>
          <w:marTop w:val="0"/>
          <w:marBottom w:val="0"/>
          <w:divBdr>
            <w:top w:val="none" w:sz="0" w:space="0" w:color="auto"/>
            <w:left w:val="none" w:sz="0" w:space="0" w:color="auto"/>
            <w:bottom w:val="none" w:sz="0" w:space="0" w:color="auto"/>
            <w:right w:val="none" w:sz="0" w:space="0" w:color="auto"/>
          </w:divBdr>
        </w:div>
      </w:divsChild>
    </w:div>
    <w:div w:id="625428615">
      <w:marLeft w:val="0"/>
      <w:marRight w:val="0"/>
      <w:marTop w:val="0"/>
      <w:marBottom w:val="0"/>
      <w:divBdr>
        <w:top w:val="none" w:sz="0" w:space="0" w:color="auto"/>
        <w:left w:val="none" w:sz="0" w:space="0" w:color="auto"/>
        <w:bottom w:val="none" w:sz="0" w:space="0" w:color="auto"/>
        <w:right w:val="none" w:sz="0" w:space="0" w:color="auto"/>
      </w:divBdr>
      <w:divsChild>
        <w:div w:id="455637969">
          <w:marLeft w:val="0"/>
          <w:marRight w:val="0"/>
          <w:marTop w:val="0"/>
          <w:marBottom w:val="0"/>
          <w:divBdr>
            <w:top w:val="none" w:sz="0" w:space="0" w:color="auto"/>
            <w:left w:val="none" w:sz="0" w:space="0" w:color="auto"/>
            <w:bottom w:val="none" w:sz="0" w:space="0" w:color="auto"/>
            <w:right w:val="none" w:sz="0" w:space="0" w:color="auto"/>
          </w:divBdr>
        </w:div>
      </w:divsChild>
    </w:div>
    <w:div w:id="625431345">
      <w:marLeft w:val="0"/>
      <w:marRight w:val="0"/>
      <w:marTop w:val="0"/>
      <w:marBottom w:val="0"/>
      <w:divBdr>
        <w:top w:val="none" w:sz="0" w:space="0" w:color="auto"/>
        <w:left w:val="none" w:sz="0" w:space="0" w:color="auto"/>
        <w:bottom w:val="none" w:sz="0" w:space="0" w:color="auto"/>
        <w:right w:val="none" w:sz="0" w:space="0" w:color="auto"/>
      </w:divBdr>
      <w:divsChild>
        <w:div w:id="1969041219">
          <w:marLeft w:val="0"/>
          <w:marRight w:val="0"/>
          <w:marTop w:val="0"/>
          <w:marBottom w:val="0"/>
          <w:divBdr>
            <w:top w:val="none" w:sz="0" w:space="0" w:color="auto"/>
            <w:left w:val="none" w:sz="0" w:space="0" w:color="auto"/>
            <w:bottom w:val="none" w:sz="0" w:space="0" w:color="auto"/>
            <w:right w:val="none" w:sz="0" w:space="0" w:color="auto"/>
          </w:divBdr>
        </w:div>
      </w:divsChild>
    </w:div>
    <w:div w:id="625501766">
      <w:marLeft w:val="0"/>
      <w:marRight w:val="0"/>
      <w:marTop w:val="0"/>
      <w:marBottom w:val="0"/>
      <w:divBdr>
        <w:top w:val="none" w:sz="0" w:space="0" w:color="auto"/>
        <w:left w:val="none" w:sz="0" w:space="0" w:color="auto"/>
        <w:bottom w:val="none" w:sz="0" w:space="0" w:color="auto"/>
        <w:right w:val="none" w:sz="0" w:space="0" w:color="auto"/>
      </w:divBdr>
      <w:divsChild>
        <w:div w:id="1861384328">
          <w:marLeft w:val="0"/>
          <w:marRight w:val="0"/>
          <w:marTop w:val="0"/>
          <w:marBottom w:val="0"/>
          <w:divBdr>
            <w:top w:val="none" w:sz="0" w:space="0" w:color="auto"/>
            <w:left w:val="none" w:sz="0" w:space="0" w:color="auto"/>
            <w:bottom w:val="none" w:sz="0" w:space="0" w:color="auto"/>
            <w:right w:val="none" w:sz="0" w:space="0" w:color="auto"/>
          </w:divBdr>
        </w:div>
      </w:divsChild>
    </w:div>
    <w:div w:id="625620620">
      <w:marLeft w:val="0"/>
      <w:marRight w:val="0"/>
      <w:marTop w:val="0"/>
      <w:marBottom w:val="0"/>
      <w:divBdr>
        <w:top w:val="none" w:sz="0" w:space="0" w:color="auto"/>
        <w:left w:val="none" w:sz="0" w:space="0" w:color="auto"/>
        <w:bottom w:val="none" w:sz="0" w:space="0" w:color="auto"/>
        <w:right w:val="none" w:sz="0" w:space="0" w:color="auto"/>
      </w:divBdr>
      <w:divsChild>
        <w:div w:id="319967866">
          <w:marLeft w:val="0"/>
          <w:marRight w:val="0"/>
          <w:marTop w:val="0"/>
          <w:marBottom w:val="0"/>
          <w:divBdr>
            <w:top w:val="none" w:sz="0" w:space="0" w:color="auto"/>
            <w:left w:val="none" w:sz="0" w:space="0" w:color="auto"/>
            <w:bottom w:val="none" w:sz="0" w:space="0" w:color="auto"/>
            <w:right w:val="none" w:sz="0" w:space="0" w:color="auto"/>
          </w:divBdr>
        </w:div>
      </w:divsChild>
    </w:div>
    <w:div w:id="625745320">
      <w:marLeft w:val="0"/>
      <w:marRight w:val="0"/>
      <w:marTop w:val="0"/>
      <w:marBottom w:val="0"/>
      <w:divBdr>
        <w:top w:val="none" w:sz="0" w:space="0" w:color="auto"/>
        <w:left w:val="none" w:sz="0" w:space="0" w:color="auto"/>
        <w:bottom w:val="none" w:sz="0" w:space="0" w:color="auto"/>
        <w:right w:val="none" w:sz="0" w:space="0" w:color="auto"/>
      </w:divBdr>
      <w:divsChild>
        <w:div w:id="1890875815">
          <w:marLeft w:val="0"/>
          <w:marRight w:val="0"/>
          <w:marTop w:val="0"/>
          <w:marBottom w:val="0"/>
          <w:divBdr>
            <w:top w:val="none" w:sz="0" w:space="0" w:color="auto"/>
            <w:left w:val="none" w:sz="0" w:space="0" w:color="auto"/>
            <w:bottom w:val="none" w:sz="0" w:space="0" w:color="auto"/>
            <w:right w:val="none" w:sz="0" w:space="0" w:color="auto"/>
          </w:divBdr>
        </w:div>
      </w:divsChild>
    </w:div>
    <w:div w:id="626277090">
      <w:marLeft w:val="0"/>
      <w:marRight w:val="0"/>
      <w:marTop w:val="0"/>
      <w:marBottom w:val="0"/>
      <w:divBdr>
        <w:top w:val="none" w:sz="0" w:space="0" w:color="auto"/>
        <w:left w:val="none" w:sz="0" w:space="0" w:color="auto"/>
        <w:bottom w:val="none" w:sz="0" w:space="0" w:color="auto"/>
        <w:right w:val="none" w:sz="0" w:space="0" w:color="auto"/>
      </w:divBdr>
      <w:divsChild>
        <w:div w:id="758211986">
          <w:marLeft w:val="0"/>
          <w:marRight w:val="0"/>
          <w:marTop w:val="0"/>
          <w:marBottom w:val="0"/>
          <w:divBdr>
            <w:top w:val="none" w:sz="0" w:space="0" w:color="auto"/>
            <w:left w:val="none" w:sz="0" w:space="0" w:color="auto"/>
            <w:bottom w:val="none" w:sz="0" w:space="0" w:color="auto"/>
            <w:right w:val="none" w:sz="0" w:space="0" w:color="auto"/>
          </w:divBdr>
        </w:div>
      </w:divsChild>
    </w:div>
    <w:div w:id="626619853">
      <w:marLeft w:val="0"/>
      <w:marRight w:val="0"/>
      <w:marTop w:val="0"/>
      <w:marBottom w:val="0"/>
      <w:divBdr>
        <w:top w:val="none" w:sz="0" w:space="0" w:color="auto"/>
        <w:left w:val="none" w:sz="0" w:space="0" w:color="auto"/>
        <w:bottom w:val="none" w:sz="0" w:space="0" w:color="auto"/>
        <w:right w:val="none" w:sz="0" w:space="0" w:color="auto"/>
      </w:divBdr>
      <w:divsChild>
        <w:div w:id="1203708684">
          <w:marLeft w:val="0"/>
          <w:marRight w:val="0"/>
          <w:marTop w:val="0"/>
          <w:marBottom w:val="0"/>
          <w:divBdr>
            <w:top w:val="none" w:sz="0" w:space="0" w:color="auto"/>
            <w:left w:val="none" w:sz="0" w:space="0" w:color="auto"/>
            <w:bottom w:val="none" w:sz="0" w:space="0" w:color="auto"/>
            <w:right w:val="none" w:sz="0" w:space="0" w:color="auto"/>
          </w:divBdr>
        </w:div>
      </w:divsChild>
    </w:div>
    <w:div w:id="627011802">
      <w:marLeft w:val="0"/>
      <w:marRight w:val="0"/>
      <w:marTop w:val="0"/>
      <w:marBottom w:val="0"/>
      <w:divBdr>
        <w:top w:val="none" w:sz="0" w:space="0" w:color="auto"/>
        <w:left w:val="none" w:sz="0" w:space="0" w:color="auto"/>
        <w:bottom w:val="none" w:sz="0" w:space="0" w:color="auto"/>
        <w:right w:val="none" w:sz="0" w:space="0" w:color="auto"/>
      </w:divBdr>
      <w:divsChild>
        <w:div w:id="1153717432">
          <w:marLeft w:val="0"/>
          <w:marRight w:val="0"/>
          <w:marTop w:val="0"/>
          <w:marBottom w:val="0"/>
          <w:divBdr>
            <w:top w:val="none" w:sz="0" w:space="0" w:color="auto"/>
            <w:left w:val="none" w:sz="0" w:space="0" w:color="auto"/>
            <w:bottom w:val="none" w:sz="0" w:space="0" w:color="auto"/>
            <w:right w:val="none" w:sz="0" w:space="0" w:color="auto"/>
          </w:divBdr>
        </w:div>
      </w:divsChild>
    </w:div>
    <w:div w:id="627130615">
      <w:marLeft w:val="0"/>
      <w:marRight w:val="0"/>
      <w:marTop w:val="0"/>
      <w:marBottom w:val="0"/>
      <w:divBdr>
        <w:top w:val="none" w:sz="0" w:space="0" w:color="auto"/>
        <w:left w:val="none" w:sz="0" w:space="0" w:color="auto"/>
        <w:bottom w:val="none" w:sz="0" w:space="0" w:color="auto"/>
        <w:right w:val="none" w:sz="0" w:space="0" w:color="auto"/>
      </w:divBdr>
      <w:divsChild>
        <w:div w:id="649484315">
          <w:marLeft w:val="0"/>
          <w:marRight w:val="0"/>
          <w:marTop w:val="0"/>
          <w:marBottom w:val="0"/>
          <w:divBdr>
            <w:top w:val="none" w:sz="0" w:space="0" w:color="auto"/>
            <w:left w:val="none" w:sz="0" w:space="0" w:color="auto"/>
            <w:bottom w:val="none" w:sz="0" w:space="0" w:color="auto"/>
            <w:right w:val="none" w:sz="0" w:space="0" w:color="auto"/>
          </w:divBdr>
        </w:div>
      </w:divsChild>
    </w:div>
    <w:div w:id="627276768">
      <w:marLeft w:val="0"/>
      <w:marRight w:val="0"/>
      <w:marTop w:val="0"/>
      <w:marBottom w:val="0"/>
      <w:divBdr>
        <w:top w:val="none" w:sz="0" w:space="0" w:color="auto"/>
        <w:left w:val="none" w:sz="0" w:space="0" w:color="auto"/>
        <w:bottom w:val="none" w:sz="0" w:space="0" w:color="auto"/>
        <w:right w:val="none" w:sz="0" w:space="0" w:color="auto"/>
      </w:divBdr>
      <w:divsChild>
        <w:div w:id="81686734">
          <w:marLeft w:val="0"/>
          <w:marRight w:val="0"/>
          <w:marTop w:val="0"/>
          <w:marBottom w:val="0"/>
          <w:divBdr>
            <w:top w:val="none" w:sz="0" w:space="0" w:color="auto"/>
            <w:left w:val="none" w:sz="0" w:space="0" w:color="auto"/>
            <w:bottom w:val="none" w:sz="0" w:space="0" w:color="auto"/>
            <w:right w:val="none" w:sz="0" w:space="0" w:color="auto"/>
          </w:divBdr>
        </w:div>
      </w:divsChild>
    </w:div>
    <w:div w:id="627392453">
      <w:marLeft w:val="0"/>
      <w:marRight w:val="0"/>
      <w:marTop w:val="0"/>
      <w:marBottom w:val="0"/>
      <w:divBdr>
        <w:top w:val="none" w:sz="0" w:space="0" w:color="auto"/>
        <w:left w:val="none" w:sz="0" w:space="0" w:color="auto"/>
        <w:bottom w:val="none" w:sz="0" w:space="0" w:color="auto"/>
        <w:right w:val="none" w:sz="0" w:space="0" w:color="auto"/>
      </w:divBdr>
      <w:divsChild>
        <w:div w:id="838009397">
          <w:marLeft w:val="0"/>
          <w:marRight w:val="0"/>
          <w:marTop w:val="0"/>
          <w:marBottom w:val="0"/>
          <w:divBdr>
            <w:top w:val="none" w:sz="0" w:space="0" w:color="auto"/>
            <w:left w:val="none" w:sz="0" w:space="0" w:color="auto"/>
            <w:bottom w:val="none" w:sz="0" w:space="0" w:color="auto"/>
            <w:right w:val="none" w:sz="0" w:space="0" w:color="auto"/>
          </w:divBdr>
        </w:div>
      </w:divsChild>
    </w:div>
    <w:div w:id="627514385">
      <w:marLeft w:val="0"/>
      <w:marRight w:val="0"/>
      <w:marTop w:val="0"/>
      <w:marBottom w:val="0"/>
      <w:divBdr>
        <w:top w:val="none" w:sz="0" w:space="0" w:color="auto"/>
        <w:left w:val="none" w:sz="0" w:space="0" w:color="auto"/>
        <w:bottom w:val="none" w:sz="0" w:space="0" w:color="auto"/>
        <w:right w:val="none" w:sz="0" w:space="0" w:color="auto"/>
      </w:divBdr>
      <w:divsChild>
        <w:div w:id="1261720543">
          <w:marLeft w:val="0"/>
          <w:marRight w:val="0"/>
          <w:marTop w:val="0"/>
          <w:marBottom w:val="0"/>
          <w:divBdr>
            <w:top w:val="none" w:sz="0" w:space="0" w:color="auto"/>
            <w:left w:val="none" w:sz="0" w:space="0" w:color="auto"/>
            <w:bottom w:val="none" w:sz="0" w:space="0" w:color="auto"/>
            <w:right w:val="none" w:sz="0" w:space="0" w:color="auto"/>
          </w:divBdr>
        </w:div>
      </w:divsChild>
    </w:div>
    <w:div w:id="627782114">
      <w:marLeft w:val="0"/>
      <w:marRight w:val="0"/>
      <w:marTop w:val="0"/>
      <w:marBottom w:val="0"/>
      <w:divBdr>
        <w:top w:val="none" w:sz="0" w:space="0" w:color="auto"/>
        <w:left w:val="none" w:sz="0" w:space="0" w:color="auto"/>
        <w:bottom w:val="none" w:sz="0" w:space="0" w:color="auto"/>
        <w:right w:val="none" w:sz="0" w:space="0" w:color="auto"/>
      </w:divBdr>
      <w:divsChild>
        <w:div w:id="1649673934">
          <w:marLeft w:val="0"/>
          <w:marRight w:val="0"/>
          <w:marTop w:val="0"/>
          <w:marBottom w:val="0"/>
          <w:divBdr>
            <w:top w:val="none" w:sz="0" w:space="0" w:color="auto"/>
            <w:left w:val="none" w:sz="0" w:space="0" w:color="auto"/>
            <w:bottom w:val="none" w:sz="0" w:space="0" w:color="auto"/>
            <w:right w:val="none" w:sz="0" w:space="0" w:color="auto"/>
          </w:divBdr>
        </w:div>
      </w:divsChild>
    </w:div>
    <w:div w:id="627855683">
      <w:marLeft w:val="0"/>
      <w:marRight w:val="0"/>
      <w:marTop w:val="0"/>
      <w:marBottom w:val="0"/>
      <w:divBdr>
        <w:top w:val="none" w:sz="0" w:space="0" w:color="auto"/>
        <w:left w:val="none" w:sz="0" w:space="0" w:color="auto"/>
        <w:bottom w:val="none" w:sz="0" w:space="0" w:color="auto"/>
        <w:right w:val="none" w:sz="0" w:space="0" w:color="auto"/>
      </w:divBdr>
      <w:divsChild>
        <w:div w:id="665062021">
          <w:marLeft w:val="0"/>
          <w:marRight w:val="0"/>
          <w:marTop w:val="0"/>
          <w:marBottom w:val="0"/>
          <w:divBdr>
            <w:top w:val="none" w:sz="0" w:space="0" w:color="auto"/>
            <w:left w:val="none" w:sz="0" w:space="0" w:color="auto"/>
            <w:bottom w:val="none" w:sz="0" w:space="0" w:color="auto"/>
            <w:right w:val="none" w:sz="0" w:space="0" w:color="auto"/>
          </w:divBdr>
        </w:div>
      </w:divsChild>
    </w:div>
    <w:div w:id="628051775">
      <w:marLeft w:val="0"/>
      <w:marRight w:val="0"/>
      <w:marTop w:val="0"/>
      <w:marBottom w:val="0"/>
      <w:divBdr>
        <w:top w:val="none" w:sz="0" w:space="0" w:color="auto"/>
        <w:left w:val="none" w:sz="0" w:space="0" w:color="auto"/>
        <w:bottom w:val="none" w:sz="0" w:space="0" w:color="auto"/>
        <w:right w:val="none" w:sz="0" w:space="0" w:color="auto"/>
      </w:divBdr>
      <w:divsChild>
        <w:div w:id="1338537192">
          <w:marLeft w:val="0"/>
          <w:marRight w:val="0"/>
          <w:marTop w:val="0"/>
          <w:marBottom w:val="0"/>
          <w:divBdr>
            <w:top w:val="none" w:sz="0" w:space="0" w:color="auto"/>
            <w:left w:val="none" w:sz="0" w:space="0" w:color="auto"/>
            <w:bottom w:val="none" w:sz="0" w:space="0" w:color="auto"/>
            <w:right w:val="none" w:sz="0" w:space="0" w:color="auto"/>
          </w:divBdr>
        </w:div>
      </w:divsChild>
    </w:div>
    <w:div w:id="628242068">
      <w:marLeft w:val="0"/>
      <w:marRight w:val="0"/>
      <w:marTop w:val="0"/>
      <w:marBottom w:val="0"/>
      <w:divBdr>
        <w:top w:val="none" w:sz="0" w:space="0" w:color="auto"/>
        <w:left w:val="none" w:sz="0" w:space="0" w:color="auto"/>
        <w:bottom w:val="none" w:sz="0" w:space="0" w:color="auto"/>
        <w:right w:val="none" w:sz="0" w:space="0" w:color="auto"/>
      </w:divBdr>
      <w:divsChild>
        <w:div w:id="65691178">
          <w:marLeft w:val="0"/>
          <w:marRight w:val="0"/>
          <w:marTop w:val="0"/>
          <w:marBottom w:val="0"/>
          <w:divBdr>
            <w:top w:val="none" w:sz="0" w:space="0" w:color="auto"/>
            <w:left w:val="none" w:sz="0" w:space="0" w:color="auto"/>
            <w:bottom w:val="none" w:sz="0" w:space="0" w:color="auto"/>
            <w:right w:val="none" w:sz="0" w:space="0" w:color="auto"/>
          </w:divBdr>
        </w:div>
      </w:divsChild>
    </w:div>
    <w:div w:id="628709711">
      <w:marLeft w:val="0"/>
      <w:marRight w:val="0"/>
      <w:marTop w:val="0"/>
      <w:marBottom w:val="0"/>
      <w:divBdr>
        <w:top w:val="none" w:sz="0" w:space="0" w:color="auto"/>
        <w:left w:val="none" w:sz="0" w:space="0" w:color="auto"/>
        <w:bottom w:val="none" w:sz="0" w:space="0" w:color="auto"/>
        <w:right w:val="none" w:sz="0" w:space="0" w:color="auto"/>
      </w:divBdr>
      <w:divsChild>
        <w:div w:id="1418601615">
          <w:marLeft w:val="0"/>
          <w:marRight w:val="0"/>
          <w:marTop w:val="0"/>
          <w:marBottom w:val="0"/>
          <w:divBdr>
            <w:top w:val="none" w:sz="0" w:space="0" w:color="auto"/>
            <w:left w:val="none" w:sz="0" w:space="0" w:color="auto"/>
            <w:bottom w:val="none" w:sz="0" w:space="0" w:color="auto"/>
            <w:right w:val="none" w:sz="0" w:space="0" w:color="auto"/>
          </w:divBdr>
        </w:div>
      </w:divsChild>
    </w:div>
    <w:div w:id="629046958">
      <w:marLeft w:val="0"/>
      <w:marRight w:val="0"/>
      <w:marTop w:val="0"/>
      <w:marBottom w:val="0"/>
      <w:divBdr>
        <w:top w:val="none" w:sz="0" w:space="0" w:color="auto"/>
        <w:left w:val="none" w:sz="0" w:space="0" w:color="auto"/>
        <w:bottom w:val="none" w:sz="0" w:space="0" w:color="auto"/>
        <w:right w:val="none" w:sz="0" w:space="0" w:color="auto"/>
      </w:divBdr>
      <w:divsChild>
        <w:div w:id="1330331109">
          <w:marLeft w:val="0"/>
          <w:marRight w:val="0"/>
          <w:marTop w:val="0"/>
          <w:marBottom w:val="0"/>
          <w:divBdr>
            <w:top w:val="none" w:sz="0" w:space="0" w:color="auto"/>
            <w:left w:val="none" w:sz="0" w:space="0" w:color="auto"/>
            <w:bottom w:val="none" w:sz="0" w:space="0" w:color="auto"/>
            <w:right w:val="none" w:sz="0" w:space="0" w:color="auto"/>
          </w:divBdr>
        </w:div>
      </w:divsChild>
    </w:div>
    <w:div w:id="629165838">
      <w:marLeft w:val="0"/>
      <w:marRight w:val="0"/>
      <w:marTop w:val="0"/>
      <w:marBottom w:val="0"/>
      <w:divBdr>
        <w:top w:val="none" w:sz="0" w:space="0" w:color="auto"/>
        <w:left w:val="none" w:sz="0" w:space="0" w:color="auto"/>
        <w:bottom w:val="none" w:sz="0" w:space="0" w:color="auto"/>
        <w:right w:val="none" w:sz="0" w:space="0" w:color="auto"/>
      </w:divBdr>
      <w:divsChild>
        <w:div w:id="45645537">
          <w:marLeft w:val="0"/>
          <w:marRight w:val="0"/>
          <w:marTop w:val="0"/>
          <w:marBottom w:val="0"/>
          <w:divBdr>
            <w:top w:val="none" w:sz="0" w:space="0" w:color="auto"/>
            <w:left w:val="none" w:sz="0" w:space="0" w:color="auto"/>
            <w:bottom w:val="none" w:sz="0" w:space="0" w:color="auto"/>
            <w:right w:val="none" w:sz="0" w:space="0" w:color="auto"/>
          </w:divBdr>
        </w:div>
      </w:divsChild>
    </w:div>
    <w:div w:id="629358995">
      <w:marLeft w:val="0"/>
      <w:marRight w:val="0"/>
      <w:marTop w:val="0"/>
      <w:marBottom w:val="0"/>
      <w:divBdr>
        <w:top w:val="none" w:sz="0" w:space="0" w:color="auto"/>
        <w:left w:val="none" w:sz="0" w:space="0" w:color="auto"/>
        <w:bottom w:val="none" w:sz="0" w:space="0" w:color="auto"/>
        <w:right w:val="none" w:sz="0" w:space="0" w:color="auto"/>
      </w:divBdr>
      <w:divsChild>
        <w:div w:id="68429801">
          <w:marLeft w:val="0"/>
          <w:marRight w:val="0"/>
          <w:marTop w:val="0"/>
          <w:marBottom w:val="0"/>
          <w:divBdr>
            <w:top w:val="none" w:sz="0" w:space="0" w:color="auto"/>
            <w:left w:val="none" w:sz="0" w:space="0" w:color="auto"/>
            <w:bottom w:val="none" w:sz="0" w:space="0" w:color="auto"/>
            <w:right w:val="none" w:sz="0" w:space="0" w:color="auto"/>
          </w:divBdr>
        </w:div>
      </w:divsChild>
    </w:div>
    <w:div w:id="629629222">
      <w:marLeft w:val="0"/>
      <w:marRight w:val="0"/>
      <w:marTop w:val="0"/>
      <w:marBottom w:val="0"/>
      <w:divBdr>
        <w:top w:val="none" w:sz="0" w:space="0" w:color="auto"/>
        <w:left w:val="none" w:sz="0" w:space="0" w:color="auto"/>
        <w:bottom w:val="none" w:sz="0" w:space="0" w:color="auto"/>
        <w:right w:val="none" w:sz="0" w:space="0" w:color="auto"/>
      </w:divBdr>
      <w:divsChild>
        <w:div w:id="1293902492">
          <w:marLeft w:val="0"/>
          <w:marRight w:val="0"/>
          <w:marTop w:val="0"/>
          <w:marBottom w:val="0"/>
          <w:divBdr>
            <w:top w:val="none" w:sz="0" w:space="0" w:color="auto"/>
            <w:left w:val="none" w:sz="0" w:space="0" w:color="auto"/>
            <w:bottom w:val="none" w:sz="0" w:space="0" w:color="auto"/>
            <w:right w:val="none" w:sz="0" w:space="0" w:color="auto"/>
          </w:divBdr>
        </w:div>
      </w:divsChild>
    </w:div>
    <w:div w:id="629867760">
      <w:marLeft w:val="0"/>
      <w:marRight w:val="0"/>
      <w:marTop w:val="0"/>
      <w:marBottom w:val="0"/>
      <w:divBdr>
        <w:top w:val="none" w:sz="0" w:space="0" w:color="auto"/>
        <w:left w:val="none" w:sz="0" w:space="0" w:color="auto"/>
        <w:bottom w:val="none" w:sz="0" w:space="0" w:color="auto"/>
        <w:right w:val="none" w:sz="0" w:space="0" w:color="auto"/>
      </w:divBdr>
      <w:divsChild>
        <w:div w:id="528374194">
          <w:marLeft w:val="0"/>
          <w:marRight w:val="0"/>
          <w:marTop w:val="0"/>
          <w:marBottom w:val="0"/>
          <w:divBdr>
            <w:top w:val="none" w:sz="0" w:space="0" w:color="auto"/>
            <w:left w:val="none" w:sz="0" w:space="0" w:color="auto"/>
            <w:bottom w:val="none" w:sz="0" w:space="0" w:color="auto"/>
            <w:right w:val="none" w:sz="0" w:space="0" w:color="auto"/>
          </w:divBdr>
        </w:div>
      </w:divsChild>
    </w:div>
    <w:div w:id="630093216">
      <w:marLeft w:val="0"/>
      <w:marRight w:val="0"/>
      <w:marTop w:val="0"/>
      <w:marBottom w:val="0"/>
      <w:divBdr>
        <w:top w:val="none" w:sz="0" w:space="0" w:color="auto"/>
        <w:left w:val="none" w:sz="0" w:space="0" w:color="auto"/>
        <w:bottom w:val="none" w:sz="0" w:space="0" w:color="auto"/>
        <w:right w:val="none" w:sz="0" w:space="0" w:color="auto"/>
      </w:divBdr>
      <w:divsChild>
        <w:div w:id="852305123">
          <w:marLeft w:val="0"/>
          <w:marRight w:val="0"/>
          <w:marTop w:val="0"/>
          <w:marBottom w:val="0"/>
          <w:divBdr>
            <w:top w:val="none" w:sz="0" w:space="0" w:color="auto"/>
            <w:left w:val="none" w:sz="0" w:space="0" w:color="auto"/>
            <w:bottom w:val="none" w:sz="0" w:space="0" w:color="auto"/>
            <w:right w:val="none" w:sz="0" w:space="0" w:color="auto"/>
          </w:divBdr>
        </w:div>
      </w:divsChild>
    </w:div>
    <w:div w:id="630937822">
      <w:marLeft w:val="0"/>
      <w:marRight w:val="0"/>
      <w:marTop w:val="0"/>
      <w:marBottom w:val="0"/>
      <w:divBdr>
        <w:top w:val="none" w:sz="0" w:space="0" w:color="auto"/>
        <w:left w:val="none" w:sz="0" w:space="0" w:color="auto"/>
        <w:bottom w:val="none" w:sz="0" w:space="0" w:color="auto"/>
        <w:right w:val="none" w:sz="0" w:space="0" w:color="auto"/>
      </w:divBdr>
      <w:divsChild>
        <w:div w:id="636835276">
          <w:marLeft w:val="0"/>
          <w:marRight w:val="0"/>
          <w:marTop w:val="0"/>
          <w:marBottom w:val="0"/>
          <w:divBdr>
            <w:top w:val="none" w:sz="0" w:space="0" w:color="auto"/>
            <w:left w:val="none" w:sz="0" w:space="0" w:color="auto"/>
            <w:bottom w:val="none" w:sz="0" w:space="0" w:color="auto"/>
            <w:right w:val="none" w:sz="0" w:space="0" w:color="auto"/>
          </w:divBdr>
        </w:div>
      </w:divsChild>
    </w:div>
    <w:div w:id="630945326">
      <w:marLeft w:val="0"/>
      <w:marRight w:val="0"/>
      <w:marTop w:val="0"/>
      <w:marBottom w:val="0"/>
      <w:divBdr>
        <w:top w:val="none" w:sz="0" w:space="0" w:color="auto"/>
        <w:left w:val="none" w:sz="0" w:space="0" w:color="auto"/>
        <w:bottom w:val="none" w:sz="0" w:space="0" w:color="auto"/>
        <w:right w:val="none" w:sz="0" w:space="0" w:color="auto"/>
      </w:divBdr>
      <w:divsChild>
        <w:div w:id="136999134">
          <w:marLeft w:val="0"/>
          <w:marRight w:val="0"/>
          <w:marTop w:val="0"/>
          <w:marBottom w:val="0"/>
          <w:divBdr>
            <w:top w:val="none" w:sz="0" w:space="0" w:color="auto"/>
            <w:left w:val="none" w:sz="0" w:space="0" w:color="auto"/>
            <w:bottom w:val="none" w:sz="0" w:space="0" w:color="auto"/>
            <w:right w:val="none" w:sz="0" w:space="0" w:color="auto"/>
          </w:divBdr>
        </w:div>
      </w:divsChild>
    </w:div>
    <w:div w:id="631181353">
      <w:marLeft w:val="0"/>
      <w:marRight w:val="0"/>
      <w:marTop w:val="0"/>
      <w:marBottom w:val="0"/>
      <w:divBdr>
        <w:top w:val="none" w:sz="0" w:space="0" w:color="auto"/>
        <w:left w:val="none" w:sz="0" w:space="0" w:color="auto"/>
        <w:bottom w:val="none" w:sz="0" w:space="0" w:color="auto"/>
        <w:right w:val="none" w:sz="0" w:space="0" w:color="auto"/>
      </w:divBdr>
      <w:divsChild>
        <w:div w:id="1267730987">
          <w:marLeft w:val="0"/>
          <w:marRight w:val="0"/>
          <w:marTop w:val="0"/>
          <w:marBottom w:val="0"/>
          <w:divBdr>
            <w:top w:val="none" w:sz="0" w:space="0" w:color="auto"/>
            <w:left w:val="none" w:sz="0" w:space="0" w:color="auto"/>
            <w:bottom w:val="none" w:sz="0" w:space="0" w:color="auto"/>
            <w:right w:val="none" w:sz="0" w:space="0" w:color="auto"/>
          </w:divBdr>
        </w:div>
      </w:divsChild>
    </w:div>
    <w:div w:id="631252236">
      <w:marLeft w:val="0"/>
      <w:marRight w:val="0"/>
      <w:marTop w:val="0"/>
      <w:marBottom w:val="0"/>
      <w:divBdr>
        <w:top w:val="none" w:sz="0" w:space="0" w:color="auto"/>
        <w:left w:val="none" w:sz="0" w:space="0" w:color="auto"/>
        <w:bottom w:val="none" w:sz="0" w:space="0" w:color="auto"/>
        <w:right w:val="none" w:sz="0" w:space="0" w:color="auto"/>
      </w:divBdr>
      <w:divsChild>
        <w:div w:id="1857647271">
          <w:marLeft w:val="0"/>
          <w:marRight w:val="0"/>
          <w:marTop w:val="0"/>
          <w:marBottom w:val="0"/>
          <w:divBdr>
            <w:top w:val="none" w:sz="0" w:space="0" w:color="auto"/>
            <w:left w:val="none" w:sz="0" w:space="0" w:color="auto"/>
            <w:bottom w:val="none" w:sz="0" w:space="0" w:color="auto"/>
            <w:right w:val="none" w:sz="0" w:space="0" w:color="auto"/>
          </w:divBdr>
        </w:div>
      </w:divsChild>
    </w:div>
    <w:div w:id="631331840">
      <w:marLeft w:val="0"/>
      <w:marRight w:val="0"/>
      <w:marTop w:val="0"/>
      <w:marBottom w:val="0"/>
      <w:divBdr>
        <w:top w:val="none" w:sz="0" w:space="0" w:color="auto"/>
        <w:left w:val="none" w:sz="0" w:space="0" w:color="auto"/>
        <w:bottom w:val="none" w:sz="0" w:space="0" w:color="auto"/>
        <w:right w:val="none" w:sz="0" w:space="0" w:color="auto"/>
      </w:divBdr>
      <w:divsChild>
        <w:div w:id="512568884">
          <w:marLeft w:val="0"/>
          <w:marRight w:val="0"/>
          <w:marTop w:val="0"/>
          <w:marBottom w:val="0"/>
          <w:divBdr>
            <w:top w:val="none" w:sz="0" w:space="0" w:color="auto"/>
            <w:left w:val="none" w:sz="0" w:space="0" w:color="auto"/>
            <w:bottom w:val="none" w:sz="0" w:space="0" w:color="auto"/>
            <w:right w:val="none" w:sz="0" w:space="0" w:color="auto"/>
          </w:divBdr>
        </w:div>
      </w:divsChild>
    </w:div>
    <w:div w:id="631441492">
      <w:marLeft w:val="0"/>
      <w:marRight w:val="0"/>
      <w:marTop w:val="0"/>
      <w:marBottom w:val="0"/>
      <w:divBdr>
        <w:top w:val="none" w:sz="0" w:space="0" w:color="auto"/>
        <w:left w:val="none" w:sz="0" w:space="0" w:color="auto"/>
        <w:bottom w:val="none" w:sz="0" w:space="0" w:color="auto"/>
        <w:right w:val="none" w:sz="0" w:space="0" w:color="auto"/>
      </w:divBdr>
      <w:divsChild>
        <w:div w:id="1140071140">
          <w:marLeft w:val="0"/>
          <w:marRight w:val="0"/>
          <w:marTop w:val="0"/>
          <w:marBottom w:val="0"/>
          <w:divBdr>
            <w:top w:val="none" w:sz="0" w:space="0" w:color="auto"/>
            <w:left w:val="none" w:sz="0" w:space="0" w:color="auto"/>
            <w:bottom w:val="none" w:sz="0" w:space="0" w:color="auto"/>
            <w:right w:val="none" w:sz="0" w:space="0" w:color="auto"/>
          </w:divBdr>
        </w:div>
      </w:divsChild>
    </w:div>
    <w:div w:id="631444023">
      <w:marLeft w:val="0"/>
      <w:marRight w:val="0"/>
      <w:marTop w:val="0"/>
      <w:marBottom w:val="0"/>
      <w:divBdr>
        <w:top w:val="none" w:sz="0" w:space="0" w:color="auto"/>
        <w:left w:val="none" w:sz="0" w:space="0" w:color="auto"/>
        <w:bottom w:val="none" w:sz="0" w:space="0" w:color="auto"/>
        <w:right w:val="none" w:sz="0" w:space="0" w:color="auto"/>
      </w:divBdr>
      <w:divsChild>
        <w:div w:id="720323503">
          <w:marLeft w:val="0"/>
          <w:marRight w:val="0"/>
          <w:marTop w:val="0"/>
          <w:marBottom w:val="0"/>
          <w:divBdr>
            <w:top w:val="none" w:sz="0" w:space="0" w:color="auto"/>
            <w:left w:val="none" w:sz="0" w:space="0" w:color="auto"/>
            <w:bottom w:val="none" w:sz="0" w:space="0" w:color="auto"/>
            <w:right w:val="none" w:sz="0" w:space="0" w:color="auto"/>
          </w:divBdr>
        </w:div>
      </w:divsChild>
    </w:div>
    <w:div w:id="631524464">
      <w:marLeft w:val="0"/>
      <w:marRight w:val="0"/>
      <w:marTop w:val="0"/>
      <w:marBottom w:val="0"/>
      <w:divBdr>
        <w:top w:val="none" w:sz="0" w:space="0" w:color="auto"/>
        <w:left w:val="none" w:sz="0" w:space="0" w:color="auto"/>
        <w:bottom w:val="none" w:sz="0" w:space="0" w:color="auto"/>
        <w:right w:val="none" w:sz="0" w:space="0" w:color="auto"/>
      </w:divBdr>
      <w:divsChild>
        <w:div w:id="1303802862">
          <w:marLeft w:val="0"/>
          <w:marRight w:val="0"/>
          <w:marTop w:val="0"/>
          <w:marBottom w:val="0"/>
          <w:divBdr>
            <w:top w:val="none" w:sz="0" w:space="0" w:color="auto"/>
            <w:left w:val="none" w:sz="0" w:space="0" w:color="auto"/>
            <w:bottom w:val="none" w:sz="0" w:space="0" w:color="auto"/>
            <w:right w:val="none" w:sz="0" w:space="0" w:color="auto"/>
          </w:divBdr>
        </w:div>
      </w:divsChild>
    </w:div>
    <w:div w:id="631789818">
      <w:marLeft w:val="0"/>
      <w:marRight w:val="0"/>
      <w:marTop w:val="0"/>
      <w:marBottom w:val="0"/>
      <w:divBdr>
        <w:top w:val="none" w:sz="0" w:space="0" w:color="auto"/>
        <w:left w:val="none" w:sz="0" w:space="0" w:color="auto"/>
        <w:bottom w:val="none" w:sz="0" w:space="0" w:color="auto"/>
        <w:right w:val="none" w:sz="0" w:space="0" w:color="auto"/>
      </w:divBdr>
      <w:divsChild>
        <w:div w:id="473452297">
          <w:marLeft w:val="0"/>
          <w:marRight w:val="0"/>
          <w:marTop w:val="0"/>
          <w:marBottom w:val="0"/>
          <w:divBdr>
            <w:top w:val="none" w:sz="0" w:space="0" w:color="auto"/>
            <w:left w:val="none" w:sz="0" w:space="0" w:color="auto"/>
            <w:bottom w:val="none" w:sz="0" w:space="0" w:color="auto"/>
            <w:right w:val="none" w:sz="0" w:space="0" w:color="auto"/>
          </w:divBdr>
        </w:div>
      </w:divsChild>
    </w:div>
    <w:div w:id="631864893">
      <w:marLeft w:val="0"/>
      <w:marRight w:val="0"/>
      <w:marTop w:val="0"/>
      <w:marBottom w:val="0"/>
      <w:divBdr>
        <w:top w:val="none" w:sz="0" w:space="0" w:color="auto"/>
        <w:left w:val="none" w:sz="0" w:space="0" w:color="auto"/>
        <w:bottom w:val="none" w:sz="0" w:space="0" w:color="auto"/>
        <w:right w:val="none" w:sz="0" w:space="0" w:color="auto"/>
      </w:divBdr>
      <w:divsChild>
        <w:div w:id="1832793329">
          <w:marLeft w:val="0"/>
          <w:marRight w:val="0"/>
          <w:marTop w:val="0"/>
          <w:marBottom w:val="0"/>
          <w:divBdr>
            <w:top w:val="none" w:sz="0" w:space="0" w:color="auto"/>
            <w:left w:val="none" w:sz="0" w:space="0" w:color="auto"/>
            <w:bottom w:val="none" w:sz="0" w:space="0" w:color="auto"/>
            <w:right w:val="none" w:sz="0" w:space="0" w:color="auto"/>
          </w:divBdr>
        </w:div>
      </w:divsChild>
    </w:div>
    <w:div w:id="631903072">
      <w:marLeft w:val="0"/>
      <w:marRight w:val="0"/>
      <w:marTop w:val="0"/>
      <w:marBottom w:val="0"/>
      <w:divBdr>
        <w:top w:val="none" w:sz="0" w:space="0" w:color="auto"/>
        <w:left w:val="none" w:sz="0" w:space="0" w:color="auto"/>
        <w:bottom w:val="none" w:sz="0" w:space="0" w:color="auto"/>
        <w:right w:val="none" w:sz="0" w:space="0" w:color="auto"/>
      </w:divBdr>
      <w:divsChild>
        <w:div w:id="207424293">
          <w:marLeft w:val="0"/>
          <w:marRight w:val="0"/>
          <w:marTop w:val="0"/>
          <w:marBottom w:val="0"/>
          <w:divBdr>
            <w:top w:val="none" w:sz="0" w:space="0" w:color="auto"/>
            <w:left w:val="none" w:sz="0" w:space="0" w:color="auto"/>
            <w:bottom w:val="none" w:sz="0" w:space="0" w:color="auto"/>
            <w:right w:val="none" w:sz="0" w:space="0" w:color="auto"/>
          </w:divBdr>
        </w:div>
      </w:divsChild>
    </w:div>
    <w:div w:id="632246983">
      <w:marLeft w:val="0"/>
      <w:marRight w:val="0"/>
      <w:marTop w:val="0"/>
      <w:marBottom w:val="0"/>
      <w:divBdr>
        <w:top w:val="none" w:sz="0" w:space="0" w:color="auto"/>
        <w:left w:val="none" w:sz="0" w:space="0" w:color="auto"/>
        <w:bottom w:val="none" w:sz="0" w:space="0" w:color="auto"/>
        <w:right w:val="none" w:sz="0" w:space="0" w:color="auto"/>
      </w:divBdr>
      <w:divsChild>
        <w:div w:id="820805472">
          <w:marLeft w:val="0"/>
          <w:marRight w:val="0"/>
          <w:marTop w:val="0"/>
          <w:marBottom w:val="0"/>
          <w:divBdr>
            <w:top w:val="none" w:sz="0" w:space="0" w:color="auto"/>
            <w:left w:val="none" w:sz="0" w:space="0" w:color="auto"/>
            <w:bottom w:val="none" w:sz="0" w:space="0" w:color="auto"/>
            <w:right w:val="none" w:sz="0" w:space="0" w:color="auto"/>
          </w:divBdr>
        </w:div>
      </w:divsChild>
    </w:div>
    <w:div w:id="632445959">
      <w:marLeft w:val="0"/>
      <w:marRight w:val="0"/>
      <w:marTop w:val="0"/>
      <w:marBottom w:val="0"/>
      <w:divBdr>
        <w:top w:val="none" w:sz="0" w:space="0" w:color="auto"/>
        <w:left w:val="none" w:sz="0" w:space="0" w:color="auto"/>
        <w:bottom w:val="none" w:sz="0" w:space="0" w:color="auto"/>
        <w:right w:val="none" w:sz="0" w:space="0" w:color="auto"/>
      </w:divBdr>
      <w:divsChild>
        <w:div w:id="1758095341">
          <w:marLeft w:val="0"/>
          <w:marRight w:val="0"/>
          <w:marTop w:val="0"/>
          <w:marBottom w:val="0"/>
          <w:divBdr>
            <w:top w:val="none" w:sz="0" w:space="0" w:color="auto"/>
            <w:left w:val="none" w:sz="0" w:space="0" w:color="auto"/>
            <w:bottom w:val="none" w:sz="0" w:space="0" w:color="auto"/>
            <w:right w:val="none" w:sz="0" w:space="0" w:color="auto"/>
          </w:divBdr>
        </w:div>
      </w:divsChild>
    </w:div>
    <w:div w:id="632516875">
      <w:marLeft w:val="0"/>
      <w:marRight w:val="0"/>
      <w:marTop w:val="0"/>
      <w:marBottom w:val="0"/>
      <w:divBdr>
        <w:top w:val="none" w:sz="0" w:space="0" w:color="auto"/>
        <w:left w:val="none" w:sz="0" w:space="0" w:color="auto"/>
        <w:bottom w:val="none" w:sz="0" w:space="0" w:color="auto"/>
        <w:right w:val="none" w:sz="0" w:space="0" w:color="auto"/>
      </w:divBdr>
      <w:divsChild>
        <w:div w:id="1835606016">
          <w:marLeft w:val="0"/>
          <w:marRight w:val="0"/>
          <w:marTop w:val="0"/>
          <w:marBottom w:val="0"/>
          <w:divBdr>
            <w:top w:val="none" w:sz="0" w:space="0" w:color="auto"/>
            <w:left w:val="none" w:sz="0" w:space="0" w:color="auto"/>
            <w:bottom w:val="none" w:sz="0" w:space="0" w:color="auto"/>
            <w:right w:val="none" w:sz="0" w:space="0" w:color="auto"/>
          </w:divBdr>
        </w:div>
      </w:divsChild>
    </w:div>
    <w:div w:id="632518055">
      <w:marLeft w:val="0"/>
      <w:marRight w:val="0"/>
      <w:marTop w:val="0"/>
      <w:marBottom w:val="0"/>
      <w:divBdr>
        <w:top w:val="none" w:sz="0" w:space="0" w:color="auto"/>
        <w:left w:val="none" w:sz="0" w:space="0" w:color="auto"/>
        <w:bottom w:val="none" w:sz="0" w:space="0" w:color="auto"/>
        <w:right w:val="none" w:sz="0" w:space="0" w:color="auto"/>
      </w:divBdr>
      <w:divsChild>
        <w:div w:id="1982928295">
          <w:marLeft w:val="0"/>
          <w:marRight w:val="0"/>
          <w:marTop w:val="0"/>
          <w:marBottom w:val="0"/>
          <w:divBdr>
            <w:top w:val="none" w:sz="0" w:space="0" w:color="auto"/>
            <w:left w:val="none" w:sz="0" w:space="0" w:color="auto"/>
            <w:bottom w:val="none" w:sz="0" w:space="0" w:color="auto"/>
            <w:right w:val="none" w:sz="0" w:space="0" w:color="auto"/>
          </w:divBdr>
        </w:div>
      </w:divsChild>
    </w:div>
    <w:div w:id="633096773">
      <w:marLeft w:val="0"/>
      <w:marRight w:val="0"/>
      <w:marTop w:val="0"/>
      <w:marBottom w:val="0"/>
      <w:divBdr>
        <w:top w:val="none" w:sz="0" w:space="0" w:color="auto"/>
        <w:left w:val="none" w:sz="0" w:space="0" w:color="auto"/>
        <w:bottom w:val="none" w:sz="0" w:space="0" w:color="auto"/>
        <w:right w:val="none" w:sz="0" w:space="0" w:color="auto"/>
      </w:divBdr>
      <w:divsChild>
        <w:div w:id="247153186">
          <w:marLeft w:val="0"/>
          <w:marRight w:val="0"/>
          <w:marTop w:val="0"/>
          <w:marBottom w:val="0"/>
          <w:divBdr>
            <w:top w:val="none" w:sz="0" w:space="0" w:color="auto"/>
            <w:left w:val="none" w:sz="0" w:space="0" w:color="auto"/>
            <w:bottom w:val="none" w:sz="0" w:space="0" w:color="auto"/>
            <w:right w:val="none" w:sz="0" w:space="0" w:color="auto"/>
          </w:divBdr>
        </w:div>
      </w:divsChild>
    </w:div>
    <w:div w:id="633364393">
      <w:marLeft w:val="0"/>
      <w:marRight w:val="0"/>
      <w:marTop w:val="0"/>
      <w:marBottom w:val="0"/>
      <w:divBdr>
        <w:top w:val="none" w:sz="0" w:space="0" w:color="auto"/>
        <w:left w:val="none" w:sz="0" w:space="0" w:color="auto"/>
        <w:bottom w:val="none" w:sz="0" w:space="0" w:color="auto"/>
        <w:right w:val="none" w:sz="0" w:space="0" w:color="auto"/>
      </w:divBdr>
      <w:divsChild>
        <w:div w:id="295373502">
          <w:marLeft w:val="0"/>
          <w:marRight w:val="0"/>
          <w:marTop w:val="0"/>
          <w:marBottom w:val="0"/>
          <w:divBdr>
            <w:top w:val="none" w:sz="0" w:space="0" w:color="auto"/>
            <w:left w:val="none" w:sz="0" w:space="0" w:color="auto"/>
            <w:bottom w:val="none" w:sz="0" w:space="0" w:color="auto"/>
            <w:right w:val="none" w:sz="0" w:space="0" w:color="auto"/>
          </w:divBdr>
        </w:div>
      </w:divsChild>
    </w:div>
    <w:div w:id="633414637">
      <w:marLeft w:val="0"/>
      <w:marRight w:val="0"/>
      <w:marTop w:val="0"/>
      <w:marBottom w:val="0"/>
      <w:divBdr>
        <w:top w:val="none" w:sz="0" w:space="0" w:color="auto"/>
        <w:left w:val="none" w:sz="0" w:space="0" w:color="auto"/>
        <w:bottom w:val="none" w:sz="0" w:space="0" w:color="auto"/>
        <w:right w:val="none" w:sz="0" w:space="0" w:color="auto"/>
      </w:divBdr>
      <w:divsChild>
        <w:div w:id="118187797">
          <w:marLeft w:val="0"/>
          <w:marRight w:val="0"/>
          <w:marTop w:val="0"/>
          <w:marBottom w:val="0"/>
          <w:divBdr>
            <w:top w:val="none" w:sz="0" w:space="0" w:color="auto"/>
            <w:left w:val="none" w:sz="0" w:space="0" w:color="auto"/>
            <w:bottom w:val="none" w:sz="0" w:space="0" w:color="auto"/>
            <w:right w:val="none" w:sz="0" w:space="0" w:color="auto"/>
          </w:divBdr>
        </w:div>
      </w:divsChild>
    </w:div>
    <w:div w:id="633560474">
      <w:marLeft w:val="0"/>
      <w:marRight w:val="0"/>
      <w:marTop w:val="0"/>
      <w:marBottom w:val="0"/>
      <w:divBdr>
        <w:top w:val="none" w:sz="0" w:space="0" w:color="auto"/>
        <w:left w:val="none" w:sz="0" w:space="0" w:color="auto"/>
        <w:bottom w:val="none" w:sz="0" w:space="0" w:color="auto"/>
        <w:right w:val="none" w:sz="0" w:space="0" w:color="auto"/>
      </w:divBdr>
      <w:divsChild>
        <w:div w:id="692264192">
          <w:marLeft w:val="0"/>
          <w:marRight w:val="0"/>
          <w:marTop w:val="0"/>
          <w:marBottom w:val="0"/>
          <w:divBdr>
            <w:top w:val="none" w:sz="0" w:space="0" w:color="auto"/>
            <w:left w:val="none" w:sz="0" w:space="0" w:color="auto"/>
            <w:bottom w:val="none" w:sz="0" w:space="0" w:color="auto"/>
            <w:right w:val="none" w:sz="0" w:space="0" w:color="auto"/>
          </w:divBdr>
        </w:div>
      </w:divsChild>
    </w:div>
    <w:div w:id="633799586">
      <w:marLeft w:val="0"/>
      <w:marRight w:val="0"/>
      <w:marTop w:val="0"/>
      <w:marBottom w:val="0"/>
      <w:divBdr>
        <w:top w:val="none" w:sz="0" w:space="0" w:color="auto"/>
        <w:left w:val="none" w:sz="0" w:space="0" w:color="auto"/>
        <w:bottom w:val="none" w:sz="0" w:space="0" w:color="auto"/>
        <w:right w:val="none" w:sz="0" w:space="0" w:color="auto"/>
      </w:divBdr>
      <w:divsChild>
        <w:div w:id="927881513">
          <w:marLeft w:val="0"/>
          <w:marRight w:val="0"/>
          <w:marTop w:val="0"/>
          <w:marBottom w:val="0"/>
          <w:divBdr>
            <w:top w:val="none" w:sz="0" w:space="0" w:color="auto"/>
            <w:left w:val="none" w:sz="0" w:space="0" w:color="auto"/>
            <w:bottom w:val="none" w:sz="0" w:space="0" w:color="auto"/>
            <w:right w:val="none" w:sz="0" w:space="0" w:color="auto"/>
          </w:divBdr>
        </w:div>
      </w:divsChild>
    </w:div>
    <w:div w:id="633825903">
      <w:marLeft w:val="0"/>
      <w:marRight w:val="0"/>
      <w:marTop w:val="0"/>
      <w:marBottom w:val="0"/>
      <w:divBdr>
        <w:top w:val="none" w:sz="0" w:space="0" w:color="auto"/>
        <w:left w:val="none" w:sz="0" w:space="0" w:color="auto"/>
        <w:bottom w:val="none" w:sz="0" w:space="0" w:color="auto"/>
        <w:right w:val="none" w:sz="0" w:space="0" w:color="auto"/>
      </w:divBdr>
      <w:divsChild>
        <w:div w:id="343095688">
          <w:marLeft w:val="0"/>
          <w:marRight w:val="0"/>
          <w:marTop w:val="0"/>
          <w:marBottom w:val="0"/>
          <w:divBdr>
            <w:top w:val="none" w:sz="0" w:space="0" w:color="auto"/>
            <w:left w:val="none" w:sz="0" w:space="0" w:color="auto"/>
            <w:bottom w:val="none" w:sz="0" w:space="0" w:color="auto"/>
            <w:right w:val="none" w:sz="0" w:space="0" w:color="auto"/>
          </w:divBdr>
        </w:div>
      </w:divsChild>
    </w:div>
    <w:div w:id="633825904">
      <w:marLeft w:val="0"/>
      <w:marRight w:val="0"/>
      <w:marTop w:val="0"/>
      <w:marBottom w:val="0"/>
      <w:divBdr>
        <w:top w:val="none" w:sz="0" w:space="0" w:color="auto"/>
        <w:left w:val="none" w:sz="0" w:space="0" w:color="auto"/>
        <w:bottom w:val="none" w:sz="0" w:space="0" w:color="auto"/>
        <w:right w:val="none" w:sz="0" w:space="0" w:color="auto"/>
      </w:divBdr>
    </w:div>
    <w:div w:id="634137871">
      <w:marLeft w:val="0"/>
      <w:marRight w:val="0"/>
      <w:marTop w:val="0"/>
      <w:marBottom w:val="0"/>
      <w:divBdr>
        <w:top w:val="none" w:sz="0" w:space="0" w:color="auto"/>
        <w:left w:val="none" w:sz="0" w:space="0" w:color="auto"/>
        <w:bottom w:val="none" w:sz="0" w:space="0" w:color="auto"/>
        <w:right w:val="none" w:sz="0" w:space="0" w:color="auto"/>
      </w:divBdr>
      <w:divsChild>
        <w:div w:id="1232500982">
          <w:marLeft w:val="0"/>
          <w:marRight w:val="0"/>
          <w:marTop w:val="0"/>
          <w:marBottom w:val="0"/>
          <w:divBdr>
            <w:top w:val="none" w:sz="0" w:space="0" w:color="auto"/>
            <w:left w:val="none" w:sz="0" w:space="0" w:color="auto"/>
            <w:bottom w:val="none" w:sz="0" w:space="0" w:color="auto"/>
            <w:right w:val="none" w:sz="0" w:space="0" w:color="auto"/>
          </w:divBdr>
        </w:div>
      </w:divsChild>
    </w:div>
    <w:div w:id="635378339">
      <w:marLeft w:val="0"/>
      <w:marRight w:val="0"/>
      <w:marTop w:val="0"/>
      <w:marBottom w:val="0"/>
      <w:divBdr>
        <w:top w:val="none" w:sz="0" w:space="0" w:color="auto"/>
        <w:left w:val="none" w:sz="0" w:space="0" w:color="auto"/>
        <w:bottom w:val="none" w:sz="0" w:space="0" w:color="auto"/>
        <w:right w:val="none" w:sz="0" w:space="0" w:color="auto"/>
      </w:divBdr>
      <w:divsChild>
        <w:div w:id="1248072646">
          <w:marLeft w:val="0"/>
          <w:marRight w:val="0"/>
          <w:marTop w:val="0"/>
          <w:marBottom w:val="0"/>
          <w:divBdr>
            <w:top w:val="none" w:sz="0" w:space="0" w:color="auto"/>
            <w:left w:val="none" w:sz="0" w:space="0" w:color="auto"/>
            <w:bottom w:val="none" w:sz="0" w:space="0" w:color="auto"/>
            <w:right w:val="none" w:sz="0" w:space="0" w:color="auto"/>
          </w:divBdr>
        </w:div>
      </w:divsChild>
    </w:div>
    <w:div w:id="635525383">
      <w:marLeft w:val="0"/>
      <w:marRight w:val="0"/>
      <w:marTop w:val="0"/>
      <w:marBottom w:val="0"/>
      <w:divBdr>
        <w:top w:val="none" w:sz="0" w:space="0" w:color="auto"/>
        <w:left w:val="none" w:sz="0" w:space="0" w:color="auto"/>
        <w:bottom w:val="none" w:sz="0" w:space="0" w:color="auto"/>
        <w:right w:val="none" w:sz="0" w:space="0" w:color="auto"/>
      </w:divBdr>
      <w:divsChild>
        <w:div w:id="1341082627">
          <w:marLeft w:val="0"/>
          <w:marRight w:val="0"/>
          <w:marTop w:val="0"/>
          <w:marBottom w:val="0"/>
          <w:divBdr>
            <w:top w:val="none" w:sz="0" w:space="0" w:color="auto"/>
            <w:left w:val="none" w:sz="0" w:space="0" w:color="auto"/>
            <w:bottom w:val="none" w:sz="0" w:space="0" w:color="auto"/>
            <w:right w:val="none" w:sz="0" w:space="0" w:color="auto"/>
          </w:divBdr>
        </w:div>
      </w:divsChild>
    </w:div>
    <w:div w:id="635721957">
      <w:marLeft w:val="0"/>
      <w:marRight w:val="0"/>
      <w:marTop w:val="0"/>
      <w:marBottom w:val="0"/>
      <w:divBdr>
        <w:top w:val="none" w:sz="0" w:space="0" w:color="auto"/>
        <w:left w:val="none" w:sz="0" w:space="0" w:color="auto"/>
        <w:bottom w:val="none" w:sz="0" w:space="0" w:color="auto"/>
        <w:right w:val="none" w:sz="0" w:space="0" w:color="auto"/>
      </w:divBdr>
      <w:divsChild>
        <w:div w:id="724139461">
          <w:marLeft w:val="0"/>
          <w:marRight w:val="0"/>
          <w:marTop w:val="0"/>
          <w:marBottom w:val="0"/>
          <w:divBdr>
            <w:top w:val="none" w:sz="0" w:space="0" w:color="auto"/>
            <w:left w:val="none" w:sz="0" w:space="0" w:color="auto"/>
            <w:bottom w:val="none" w:sz="0" w:space="0" w:color="auto"/>
            <w:right w:val="none" w:sz="0" w:space="0" w:color="auto"/>
          </w:divBdr>
        </w:div>
      </w:divsChild>
    </w:div>
    <w:div w:id="635792615">
      <w:marLeft w:val="0"/>
      <w:marRight w:val="0"/>
      <w:marTop w:val="0"/>
      <w:marBottom w:val="0"/>
      <w:divBdr>
        <w:top w:val="none" w:sz="0" w:space="0" w:color="auto"/>
        <w:left w:val="none" w:sz="0" w:space="0" w:color="auto"/>
        <w:bottom w:val="none" w:sz="0" w:space="0" w:color="auto"/>
        <w:right w:val="none" w:sz="0" w:space="0" w:color="auto"/>
      </w:divBdr>
      <w:divsChild>
        <w:div w:id="2092508881">
          <w:marLeft w:val="0"/>
          <w:marRight w:val="0"/>
          <w:marTop w:val="0"/>
          <w:marBottom w:val="0"/>
          <w:divBdr>
            <w:top w:val="none" w:sz="0" w:space="0" w:color="auto"/>
            <w:left w:val="none" w:sz="0" w:space="0" w:color="auto"/>
            <w:bottom w:val="none" w:sz="0" w:space="0" w:color="auto"/>
            <w:right w:val="none" w:sz="0" w:space="0" w:color="auto"/>
          </w:divBdr>
        </w:div>
      </w:divsChild>
    </w:div>
    <w:div w:id="636029368">
      <w:marLeft w:val="0"/>
      <w:marRight w:val="0"/>
      <w:marTop w:val="0"/>
      <w:marBottom w:val="0"/>
      <w:divBdr>
        <w:top w:val="none" w:sz="0" w:space="0" w:color="auto"/>
        <w:left w:val="none" w:sz="0" w:space="0" w:color="auto"/>
        <w:bottom w:val="none" w:sz="0" w:space="0" w:color="auto"/>
        <w:right w:val="none" w:sz="0" w:space="0" w:color="auto"/>
      </w:divBdr>
      <w:divsChild>
        <w:div w:id="135493938">
          <w:marLeft w:val="0"/>
          <w:marRight w:val="0"/>
          <w:marTop w:val="0"/>
          <w:marBottom w:val="0"/>
          <w:divBdr>
            <w:top w:val="none" w:sz="0" w:space="0" w:color="auto"/>
            <w:left w:val="none" w:sz="0" w:space="0" w:color="auto"/>
            <w:bottom w:val="none" w:sz="0" w:space="0" w:color="auto"/>
            <w:right w:val="none" w:sz="0" w:space="0" w:color="auto"/>
          </w:divBdr>
        </w:div>
      </w:divsChild>
    </w:div>
    <w:div w:id="636420668">
      <w:marLeft w:val="0"/>
      <w:marRight w:val="0"/>
      <w:marTop w:val="0"/>
      <w:marBottom w:val="0"/>
      <w:divBdr>
        <w:top w:val="none" w:sz="0" w:space="0" w:color="auto"/>
        <w:left w:val="none" w:sz="0" w:space="0" w:color="auto"/>
        <w:bottom w:val="none" w:sz="0" w:space="0" w:color="auto"/>
        <w:right w:val="none" w:sz="0" w:space="0" w:color="auto"/>
      </w:divBdr>
      <w:divsChild>
        <w:div w:id="1307320920">
          <w:marLeft w:val="0"/>
          <w:marRight w:val="0"/>
          <w:marTop w:val="0"/>
          <w:marBottom w:val="0"/>
          <w:divBdr>
            <w:top w:val="none" w:sz="0" w:space="0" w:color="auto"/>
            <w:left w:val="none" w:sz="0" w:space="0" w:color="auto"/>
            <w:bottom w:val="none" w:sz="0" w:space="0" w:color="auto"/>
            <w:right w:val="none" w:sz="0" w:space="0" w:color="auto"/>
          </w:divBdr>
        </w:div>
      </w:divsChild>
    </w:div>
    <w:div w:id="636495115">
      <w:marLeft w:val="0"/>
      <w:marRight w:val="0"/>
      <w:marTop w:val="0"/>
      <w:marBottom w:val="0"/>
      <w:divBdr>
        <w:top w:val="none" w:sz="0" w:space="0" w:color="auto"/>
        <w:left w:val="none" w:sz="0" w:space="0" w:color="auto"/>
        <w:bottom w:val="none" w:sz="0" w:space="0" w:color="auto"/>
        <w:right w:val="none" w:sz="0" w:space="0" w:color="auto"/>
      </w:divBdr>
      <w:divsChild>
        <w:div w:id="934361977">
          <w:marLeft w:val="0"/>
          <w:marRight w:val="0"/>
          <w:marTop w:val="0"/>
          <w:marBottom w:val="0"/>
          <w:divBdr>
            <w:top w:val="none" w:sz="0" w:space="0" w:color="auto"/>
            <w:left w:val="none" w:sz="0" w:space="0" w:color="auto"/>
            <w:bottom w:val="none" w:sz="0" w:space="0" w:color="auto"/>
            <w:right w:val="none" w:sz="0" w:space="0" w:color="auto"/>
          </w:divBdr>
        </w:div>
      </w:divsChild>
    </w:div>
    <w:div w:id="636758585">
      <w:marLeft w:val="0"/>
      <w:marRight w:val="0"/>
      <w:marTop w:val="0"/>
      <w:marBottom w:val="0"/>
      <w:divBdr>
        <w:top w:val="none" w:sz="0" w:space="0" w:color="auto"/>
        <w:left w:val="none" w:sz="0" w:space="0" w:color="auto"/>
        <w:bottom w:val="none" w:sz="0" w:space="0" w:color="auto"/>
        <w:right w:val="none" w:sz="0" w:space="0" w:color="auto"/>
      </w:divBdr>
      <w:divsChild>
        <w:div w:id="1482696788">
          <w:marLeft w:val="0"/>
          <w:marRight w:val="0"/>
          <w:marTop w:val="0"/>
          <w:marBottom w:val="0"/>
          <w:divBdr>
            <w:top w:val="none" w:sz="0" w:space="0" w:color="auto"/>
            <w:left w:val="none" w:sz="0" w:space="0" w:color="auto"/>
            <w:bottom w:val="none" w:sz="0" w:space="0" w:color="auto"/>
            <w:right w:val="none" w:sz="0" w:space="0" w:color="auto"/>
          </w:divBdr>
        </w:div>
      </w:divsChild>
    </w:div>
    <w:div w:id="636883872">
      <w:marLeft w:val="0"/>
      <w:marRight w:val="0"/>
      <w:marTop w:val="0"/>
      <w:marBottom w:val="0"/>
      <w:divBdr>
        <w:top w:val="none" w:sz="0" w:space="0" w:color="auto"/>
        <w:left w:val="none" w:sz="0" w:space="0" w:color="auto"/>
        <w:bottom w:val="none" w:sz="0" w:space="0" w:color="auto"/>
        <w:right w:val="none" w:sz="0" w:space="0" w:color="auto"/>
      </w:divBdr>
      <w:divsChild>
        <w:div w:id="1851916499">
          <w:marLeft w:val="0"/>
          <w:marRight w:val="0"/>
          <w:marTop w:val="0"/>
          <w:marBottom w:val="0"/>
          <w:divBdr>
            <w:top w:val="none" w:sz="0" w:space="0" w:color="auto"/>
            <w:left w:val="none" w:sz="0" w:space="0" w:color="auto"/>
            <w:bottom w:val="none" w:sz="0" w:space="0" w:color="auto"/>
            <w:right w:val="none" w:sz="0" w:space="0" w:color="auto"/>
          </w:divBdr>
        </w:div>
      </w:divsChild>
    </w:div>
    <w:div w:id="636955460">
      <w:marLeft w:val="0"/>
      <w:marRight w:val="0"/>
      <w:marTop w:val="0"/>
      <w:marBottom w:val="0"/>
      <w:divBdr>
        <w:top w:val="none" w:sz="0" w:space="0" w:color="auto"/>
        <w:left w:val="none" w:sz="0" w:space="0" w:color="auto"/>
        <w:bottom w:val="none" w:sz="0" w:space="0" w:color="auto"/>
        <w:right w:val="none" w:sz="0" w:space="0" w:color="auto"/>
      </w:divBdr>
      <w:divsChild>
        <w:div w:id="1888956941">
          <w:marLeft w:val="0"/>
          <w:marRight w:val="0"/>
          <w:marTop w:val="0"/>
          <w:marBottom w:val="0"/>
          <w:divBdr>
            <w:top w:val="none" w:sz="0" w:space="0" w:color="auto"/>
            <w:left w:val="none" w:sz="0" w:space="0" w:color="auto"/>
            <w:bottom w:val="none" w:sz="0" w:space="0" w:color="auto"/>
            <w:right w:val="none" w:sz="0" w:space="0" w:color="auto"/>
          </w:divBdr>
        </w:div>
      </w:divsChild>
    </w:div>
    <w:div w:id="637497917">
      <w:marLeft w:val="0"/>
      <w:marRight w:val="0"/>
      <w:marTop w:val="0"/>
      <w:marBottom w:val="0"/>
      <w:divBdr>
        <w:top w:val="none" w:sz="0" w:space="0" w:color="auto"/>
        <w:left w:val="none" w:sz="0" w:space="0" w:color="auto"/>
        <w:bottom w:val="none" w:sz="0" w:space="0" w:color="auto"/>
        <w:right w:val="none" w:sz="0" w:space="0" w:color="auto"/>
      </w:divBdr>
      <w:divsChild>
        <w:div w:id="1336611849">
          <w:marLeft w:val="0"/>
          <w:marRight w:val="0"/>
          <w:marTop w:val="0"/>
          <w:marBottom w:val="0"/>
          <w:divBdr>
            <w:top w:val="none" w:sz="0" w:space="0" w:color="auto"/>
            <w:left w:val="none" w:sz="0" w:space="0" w:color="auto"/>
            <w:bottom w:val="none" w:sz="0" w:space="0" w:color="auto"/>
            <w:right w:val="none" w:sz="0" w:space="0" w:color="auto"/>
          </w:divBdr>
        </w:div>
      </w:divsChild>
    </w:div>
    <w:div w:id="637806635">
      <w:marLeft w:val="0"/>
      <w:marRight w:val="0"/>
      <w:marTop w:val="0"/>
      <w:marBottom w:val="0"/>
      <w:divBdr>
        <w:top w:val="none" w:sz="0" w:space="0" w:color="auto"/>
        <w:left w:val="none" w:sz="0" w:space="0" w:color="auto"/>
        <w:bottom w:val="none" w:sz="0" w:space="0" w:color="auto"/>
        <w:right w:val="none" w:sz="0" w:space="0" w:color="auto"/>
      </w:divBdr>
      <w:divsChild>
        <w:div w:id="879318960">
          <w:marLeft w:val="0"/>
          <w:marRight w:val="0"/>
          <w:marTop w:val="0"/>
          <w:marBottom w:val="0"/>
          <w:divBdr>
            <w:top w:val="none" w:sz="0" w:space="0" w:color="auto"/>
            <w:left w:val="none" w:sz="0" w:space="0" w:color="auto"/>
            <w:bottom w:val="none" w:sz="0" w:space="0" w:color="auto"/>
            <w:right w:val="none" w:sz="0" w:space="0" w:color="auto"/>
          </w:divBdr>
        </w:div>
      </w:divsChild>
    </w:div>
    <w:div w:id="638071155">
      <w:marLeft w:val="0"/>
      <w:marRight w:val="0"/>
      <w:marTop w:val="0"/>
      <w:marBottom w:val="0"/>
      <w:divBdr>
        <w:top w:val="none" w:sz="0" w:space="0" w:color="auto"/>
        <w:left w:val="none" w:sz="0" w:space="0" w:color="auto"/>
        <w:bottom w:val="none" w:sz="0" w:space="0" w:color="auto"/>
        <w:right w:val="none" w:sz="0" w:space="0" w:color="auto"/>
      </w:divBdr>
      <w:divsChild>
        <w:div w:id="1076513154">
          <w:marLeft w:val="0"/>
          <w:marRight w:val="0"/>
          <w:marTop w:val="0"/>
          <w:marBottom w:val="0"/>
          <w:divBdr>
            <w:top w:val="none" w:sz="0" w:space="0" w:color="auto"/>
            <w:left w:val="none" w:sz="0" w:space="0" w:color="auto"/>
            <w:bottom w:val="none" w:sz="0" w:space="0" w:color="auto"/>
            <w:right w:val="none" w:sz="0" w:space="0" w:color="auto"/>
          </w:divBdr>
        </w:div>
      </w:divsChild>
    </w:div>
    <w:div w:id="638149439">
      <w:marLeft w:val="0"/>
      <w:marRight w:val="0"/>
      <w:marTop w:val="0"/>
      <w:marBottom w:val="0"/>
      <w:divBdr>
        <w:top w:val="none" w:sz="0" w:space="0" w:color="auto"/>
        <w:left w:val="none" w:sz="0" w:space="0" w:color="auto"/>
        <w:bottom w:val="none" w:sz="0" w:space="0" w:color="auto"/>
        <w:right w:val="none" w:sz="0" w:space="0" w:color="auto"/>
      </w:divBdr>
      <w:divsChild>
        <w:div w:id="2062823121">
          <w:marLeft w:val="0"/>
          <w:marRight w:val="0"/>
          <w:marTop w:val="0"/>
          <w:marBottom w:val="0"/>
          <w:divBdr>
            <w:top w:val="none" w:sz="0" w:space="0" w:color="auto"/>
            <w:left w:val="none" w:sz="0" w:space="0" w:color="auto"/>
            <w:bottom w:val="none" w:sz="0" w:space="0" w:color="auto"/>
            <w:right w:val="none" w:sz="0" w:space="0" w:color="auto"/>
          </w:divBdr>
        </w:div>
      </w:divsChild>
    </w:div>
    <w:div w:id="638341431">
      <w:marLeft w:val="0"/>
      <w:marRight w:val="0"/>
      <w:marTop w:val="0"/>
      <w:marBottom w:val="0"/>
      <w:divBdr>
        <w:top w:val="none" w:sz="0" w:space="0" w:color="auto"/>
        <w:left w:val="none" w:sz="0" w:space="0" w:color="auto"/>
        <w:bottom w:val="none" w:sz="0" w:space="0" w:color="auto"/>
        <w:right w:val="none" w:sz="0" w:space="0" w:color="auto"/>
      </w:divBdr>
      <w:divsChild>
        <w:div w:id="963081008">
          <w:marLeft w:val="0"/>
          <w:marRight w:val="0"/>
          <w:marTop w:val="0"/>
          <w:marBottom w:val="0"/>
          <w:divBdr>
            <w:top w:val="none" w:sz="0" w:space="0" w:color="auto"/>
            <w:left w:val="none" w:sz="0" w:space="0" w:color="auto"/>
            <w:bottom w:val="none" w:sz="0" w:space="0" w:color="auto"/>
            <w:right w:val="none" w:sz="0" w:space="0" w:color="auto"/>
          </w:divBdr>
        </w:div>
      </w:divsChild>
    </w:div>
    <w:div w:id="638457961">
      <w:marLeft w:val="0"/>
      <w:marRight w:val="0"/>
      <w:marTop w:val="0"/>
      <w:marBottom w:val="0"/>
      <w:divBdr>
        <w:top w:val="none" w:sz="0" w:space="0" w:color="auto"/>
        <w:left w:val="none" w:sz="0" w:space="0" w:color="auto"/>
        <w:bottom w:val="none" w:sz="0" w:space="0" w:color="auto"/>
        <w:right w:val="none" w:sz="0" w:space="0" w:color="auto"/>
      </w:divBdr>
      <w:divsChild>
        <w:div w:id="505444201">
          <w:marLeft w:val="0"/>
          <w:marRight w:val="0"/>
          <w:marTop w:val="0"/>
          <w:marBottom w:val="0"/>
          <w:divBdr>
            <w:top w:val="none" w:sz="0" w:space="0" w:color="auto"/>
            <w:left w:val="none" w:sz="0" w:space="0" w:color="auto"/>
            <w:bottom w:val="none" w:sz="0" w:space="0" w:color="auto"/>
            <w:right w:val="none" w:sz="0" w:space="0" w:color="auto"/>
          </w:divBdr>
        </w:div>
      </w:divsChild>
    </w:div>
    <w:div w:id="638655483">
      <w:marLeft w:val="0"/>
      <w:marRight w:val="0"/>
      <w:marTop w:val="0"/>
      <w:marBottom w:val="0"/>
      <w:divBdr>
        <w:top w:val="none" w:sz="0" w:space="0" w:color="auto"/>
        <w:left w:val="none" w:sz="0" w:space="0" w:color="auto"/>
        <w:bottom w:val="none" w:sz="0" w:space="0" w:color="auto"/>
        <w:right w:val="none" w:sz="0" w:space="0" w:color="auto"/>
      </w:divBdr>
      <w:divsChild>
        <w:div w:id="436415896">
          <w:marLeft w:val="0"/>
          <w:marRight w:val="0"/>
          <w:marTop w:val="0"/>
          <w:marBottom w:val="0"/>
          <w:divBdr>
            <w:top w:val="none" w:sz="0" w:space="0" w:color="auto"/>
            <w:left w:val="none" w:sz="0" w:space="0" w:color="auto"/>
            <w:bottom w:val="none" w:sz="0" w:space="0" w:color="auto"/>
            <w:right w:val="none" w:sz="0" w:space="0" w:color="auto"/>
          </w:divBdr>
        </w:div>
      </w:divsChild>
    </w:div>
    <w:div w:id="638657824">
      <w:marLeft w:val="0"/>
      <w:marRight w:val="0"/>
      <w:marTop w:val="0"/>
      <w:marBottom w:val="0"/>
      <w:divBdr>
        <w:top w:val="none" w:sz="0" w:space="0" w:color="auto"/>
        <w:left w:val="none" w:sz="0" w:space="0" w:color="auto"/>
        <w:bottom w:val="none" w:sz="0" w:space="0" w:color="auto"/>
        <w:right w:val="none" w:sz="0" w:space="0" w:color="auto"/>
      </w:divBdr>
      <w:divsChild>
        <w:div w:id="2118670533">
          <w:marLeft w:val="0"/>
          <w:marRight w:val="0"/>
          <w:marTop w:val="0"/>
          <w:marBottom w:val="0"/>
          <w:divBdr>
            <w:top w:val="none" w:sz="0" w:space="0" w:color="auto"/>
            <w:left w:val="none" w:sz="0" w:space="0" w:color="auto"/>
            <w:bottom w:val="none" w:sz="0" w:space="0" w:color="auto"/>
            <w:right w:val="none" w:sz="0" w:space="0" w:color="auto"/>
          </w:divBdr>
        </w:div>
      </w:divsChild>
    </w:div>
    <w:div w:id="638802999">
      <w:marLeft w:val="0"/>
      <w:marRight w:val="0"/>
      <w:marTop w:val="0"/>
      <w:marBottom w:val="0"/>
      <w:divBdr>
        <w:top w:val="none" w:sz="0" w:space="0" w:color="auto"/>
        <w:left w:val="none" w:sz="0" w:space="0" w:color="auto"/>
        <w:bottom w:val="none" w:sz="0" w:space="0" w:color="auto"/>
        <w:right w:val="none" w:sz="0" w:space="0" w:color="auto"/>
      </w:divBdr>
      <w:divsChild>
        <w:div w:id="18824354">
          <w:marLeft w:val="0"/>
          <w:marRight w:val="0"/>
          <w:marTop w:val="0"/>
          <w:marBottom w:val="0"/>
          <w:divBdr>
            <w:top w:val="none" w:sz="0" w:space="0" w:color="auto"/>
            <w:left w:val="none" w:sz="0" w:space="0" w:color="auto"/>
            <w:bottom w:val="none" w:sz="0" w:space="0" w:color="auto"/>
            <w:right w:val="none" w:sz="0" w:space="0" w:color="auto"/>
          </w:divBdr>
        </w:div>
      </w:divsChild>
    </w:div>
    <w:div w:id="639112170">
      <w:marLeft w:val="0"/>
      <w:marRight w:val="0"/>
      <w:marTop w:val="0"/>
      <w:marBottom w:val="0"/>
      <w:divBdr>
        <w:top w:val="none" w:sz="0" w:space="0" w:color="auto"/>
        <w:left w:val="none" w:sz="0" w:space="0" w:color="auto"/>
        <w:bottom w:val="none" w:sz="0" w:space="0" w:color="auto"/>
        <w:right w:val="none" w:sz="0" w:space="0" w:color="auto"/>
      </w:divBdr>
      <w:divsChild>
        <w:div w:id="955908807">
          <w:marLeft w:val="0"/>
          <w:marRight w:val="0"/>
          <w:marTop w:val="0"/>
          <w:marBottom w:val="0"/>
          <w:divBdr>
            <w:top w:val="none" w:sz="0" w:space="0" w:color="auto"/>
            <w:left w:val="none" w:sz="0" w:space="0" w:color="auto"/>
            <w:bottom w:val="none" w:sz="0" w:space="0" w:color="auto"/>
            <w:right w:val="none" w:sz="0" w:space="0" w:color="auto"/>
          </w:divBdr>
        </w:div>
      </w:divsChild>
    </w:div>
    <w:div w:id="639113017">
      <w:marLeft w:val="0"/>
      <w:marRight w:val="0"/>
      <w:marTop w:val="0"/>
      <w:marBottom w:val="0"/>
      <w:divBdr>
        <w:top w:val="none" w:sz="0" w:space="0" w:color="auto"/>
        <w:left w:val="none" w:sz="0" w:space="0" w:color="auto"/>
        <w:bottom w:val="none" w:sz="0" w:space="0" w:color="auto"/>
        <w:right w:val="none" w:sz="0" w:space="0" w:color="auto"/>
      </w:divBdr>
      <w:divsChild>
        <w:div w:id="954749208">
          <w:marLeft w:val="0"/>
          <w:marRight w:val="0"/>
          <w:marTop w:val="0"/>
          <w:marBottom w:val="0"/>
          <w:divBdr>
            <w:top w:val="none" w:sz="0" w:space="0" w:color="auto"/>
            <w:left w:val="none" w:sz="0" w:space="0" w:color="auto"/>
            <w:bottom w:val="none" w:sz="0" w:space="0" w:color="auto"/>
            <w:right w:val="none" w:sz="0" w:space="0" w:color="auto"/>
          </w:divBdr>
        </w:div>
      </w:divsChild>
    </w:div>
    <w:div w:id="639579072">
      <w:marLeft w:val="0"/>
      <w:marRight w:val="0"/>
      <w:marTop w:val="0"/>
      <w:marBottom w:val="0"/>
      <w:divBdr>
        <w:top w:val="none" w:sz="0" w:space="0" w:color="auto"/>
        <w:left w:val="none" w:sz="0" w:space="0" w:color="auto"/>
        <w:bottom w:val="none" w:sz="0" w:space="0" w:color="auto"/>
        <w:right w:val="none" w:sz="0" w:space="0" w:color="auto"/>
      </w:divBdr>
    </w:div>
    <w:div w:id="639698778">
      <w:marLeft w:val="0"/>
      <w:marRight w:val="0"/>
      <w:marTop w:val="0"/>
      <w:marBottom w:val="0"/>
      <w:divBdr>
        <w:top w:val="none" w:sz="0" w:space="0" w:color="auto"/>
        <w:left w:val="none" w:sz="0" w:space="0" w:color="auto"/>
        <w:bottom w:val="none" w:sz="0" w:space="0" w:color="auto"/>
        <w:right w:val="none" w:sz="0" w:space="0" w:color="auto"/>
      </w:divBdr>
    </w:div>
    <w:div w:id="639960207">
      <w:marLeft w:val="0"/>
      <w:marRight w:val="0"/>
      <w:marTop w:val="0"/>
      <w:marBottom w:val="0"/>
      <w:divBdr>
        <w:top w:val="none" w:sz="0" w:space="0" w:color="auto"/>
        <w:left w:val="none" w:sz="0" w:space="0" w:color="auto"/>
        <w:bottom w:val="none" w:sz="0" w:space="0" w:color="auto"/>
        <w:right w:val="none" w:sz="0" w:space="0" w:color="auto"/>
      </w:divBdr>
      <w:divsChild>
        <w:div w:id="1281034618">
          <w:marLeft w:val="0"/>
          <w:marRight w:val="0"/>
          <w:marTop w:val="0"/>
          <w:marBottom w:val="0"/>
          <w:divBdr>
            <w:top w:val="none" w:sz="0" w:space="0" w:color="auto"/>
            <w:left w:val="none" w:sz="0" w:space="0" w:color="auto"/>
            <w:bottom w:val="none" w:sz="0" w:space="0" w:color="auto"/>
            <w:right w:val="none" w:sz="0" w:space="0" w:color="auto"/>
          </w:divBdr>
        </w:div>
      </w:divsChild>
    </w:div>
    <w:div w:id="640229825">
      <w:marLeft w:val="0"/>
      <w:marRight w:val="0"/>
      <w:marTop w:val="0"/>
      <w:marBottom w:val="0"/>
      <w:divBdr>
        <w:top w:val="none" w:sz="0" w:space="0" w:color="auto"/>
        <w:left w:val="none" w:sz="0" w:space="0" w:color="auto"/>
        <w:bottom w:val="none" w:sz="0" w:space="0" w:color="auto"/>
        <w:right w:val="none" w:sz="0" w:space="0" w:color="auto"/>
      </w:divBdr>
      <w:divsChild>
        <w:div w:id="1977104379">
          <w:marLeft w:val="0"/>
          <w:marRight w:val="0"/>
          <w:marTop w:val="0"/>
          <w:marBottom w:val="0"/>
          <w:divBdr>
            <w:top w:val="none" w:sz="0" w:space="0" w:color="auto"/>
            <w:left w:val="none" w:sz="0" w:space="0" w:color="auto"/>
            <w:bottom w:val="none" w:sz="0" w:space="0" w:color="auto"/>
            <w:right w:val="none" w:sz="0" w:space="0" w:color="auto"/>
          </w:divBdr>
        </w:div>
      </w:divsChild>
    </w:div>
    <w:div w:id="640811548">
      <w:marLeft w:val="0"/>
      <w:marRight w:val="0"/>
      <w:marTop w:val="0"/>
      <w:marBottom w:val="0"/>
      <w:divBdr>
        <w:top w:val="none" w:sz="0" w:space="0" w:color="auto"/>
        <w:left w:val="none" w:sz="0" w:space="0" w:color="auto"/>
        <w:bottom w:val="none" w:sz="0" w:space="0" w:color="auto"/>
        <w:right w:val="none" w:sz="0" w:space="0" w:color="auto"/>
      </w:divBdr>
      <w:divsChild>
        <w:div w:id="1281913798">
          <w:marLeft w:val="0"/>
          <w:marRight w:val="0"/>
          <w:marTop w:val="0"/>
          <w:marBottom w:val="0"/>
          <w:divBdr>
            <w:top w:val="none" w:sz="0" w:space="0" w:color="auto"/>
            <w:left w:val="none" w:sz="0" w:space="0" w:color="auto"/>
            <w:bottom w:val="none" w:sz="0" w:space="0" w:color="auto"/>
            <w:right w:val="none" w:sz="0" w:space="0" w:color="auto"/>
          </w:divBdr>
        </w:div>
      </w:divsChild>
    </w:div>
    <w:div w:id="640888233">
      <w:marLeft w:val="0"/>
      <w:marRight w:val="0"/>
      <w:marTop w:val="0"/>
      <w:marBottom w:val="0"/>
      <w:divBdr>
        <w:top w:val="none" w:sz="0" w:space="0" w:color="auto"/>
        <w:left w:val="none" w:sz="0" w:space="0" w:color="auto"/>
        <w:bottom w:val="none" w:sz="0" w:space="0" w:color="auto"/>
        <w:right w:val="none" w:sz="0" w:space="0" w:color="auto"/>
      </w:divBdr>
    </w:div>
    <w:div w:id="641236689">
      <w:marLeft w:val="0"/>
      <w:marRight w:val="0"/>
      <w:marTop w:val="0"/>
      <w:marBottom w:val="0"/>
      <w:divBdr>
        <w:top w:val="none" w:sz="0" w:space="0" w:color="auto"/>
        <w:left w:val="none" w:sz="0" w:space="0" w:color="auto"/>
        <w:bottom w:val="none" w:sz="0" w:space="0" w:color="auto"/>
        <w:right w:val="none" w:sz="0" w:space="0" w:color="auto"/>
      </w:divBdr>
      <w:divsChild>
        <w:div w:id="827596977">
          <w:marLeft w:val="0"/>
          <w:marRight w:val="0"/>
          <w:marTop w:val="0"/>
          <w:marBottom w:val="0"/>
          <w:divBdr>
            <w:top w:val="none" w:sz="0" w:space="0" w:color="auto"/>
            <w:left w:val="none" w:sz="0" w:space="0" w:color="auto"/>
            <w:bottom w:val="none" w:sz="0" w:space="0" w:color="auto"/>
            <w:right w:val="none" w:sz="0" w:space="0" w:color="auto"/>
          </w:divBdr>
        </w:div>
      </w:divsChild>
    </w:div>
    <w:div w:id="641272816">
      <w:marLeft w:val="0"/>
      <w:marRight w:val="0"/>
      <w:marTop w:val="0"/>
      <w:marBottom w:val="0"/>
      <w:divBdr>
        <w:top w:val="none" w:sz="0" w:space="0" w:color="auto"/>
        <w:left w:val="none" w:sz="0" w:space="0" w:color="auto"/>
        <w:bottom w:val="none" w:sz="0" w:space="0" w:color="auto"/>
        <w:right w:val="none" w:sz="0" w:space="0" w:color="auto"/>
      </w:divBdr>
      <w:divsChild>
        <w:div w:id="1960332097">
          <w:marLeft w:val="0"/>
          <w:marRight w:val="0"/>
          <w:marTop w:val="0"/>
          <w:marBottom w:val="0"/>
          <w:divBdr>
            <w:top w:val="none" w:sz="0" w:space="0" w:color="auto"/>
            <w:left w:val="none" w:sz="0" w:space="0" w:color="auto"/>
            <w:bottom w:val="none" w:sz="0" w:space="0" w:color="auto"/>
            <w:right w:val="none" w:sz="0" w:space="0" w:color="auto"/>
          </w:divBdr>
        </w:div>
      </w:divsChild>
    </w:div>
    <w:div w:id="641691250">
      <w:marLeft w:val="0"/>
      <w:marRight w:val="0"/>
      <w:marTop w:val="0"/>
      <w:marBottom w:val="0"/>
      <w:divBdr>
        <w:top w:val="none" w:sz="0" w:space="0" w:color="auto"/>
        <w:left w:val="none" w:sz="0" w:space="0" w:color="auto"/>
        <w:bottom w:val="none" w:sz="0" w:space="0" w:color="auto"/>
        <w:right w:val="none" w:sz="0" w:space="0" w:color="auto"/>
      </w:divBdr>
      <w:divsChild>
        <w:div w:id="1248344322">
          <w:marLeft w:val="0"/>
          <w:marRight w:val="0"/>
          <w:marTop w:val="0"/>
          <w:marBottom w:val="0"/>
          <w:divBdr>
            <w:top w:val="none" w:sz="0" w:space="0" w:color="auto"/>
            <w:left w:val="none" w:sz="0" w:space="0" w:color="auto"/>
            <w:bottom w:val="none" w:sz="0" w:space="0" w:color="auto"/>
            <w:right w:val="none" w:sz="0" w:space="0" w:color="auto"/>
          </w:divBdr>
        </w:div>
      </w:divsChild>
    </w:div>
    <w:div w:id="641691974">
      <w:marLeft w:val="0"/>
      <w:marRight w:val="0"/>
      <w:marTop w:val="0"/>
      <w:marBottom w:val="0"/>
      <w:divBdr>
        <w:top w:val="none" w:sz="0" w:space="0" w:color="auto"/>
        <w:left w:val="none" w:sz="0" w:space="0" w:color="auto"/>
        <w:bottom w:val="none" w:sz="0" w:space="0" w:color="auto"/>
        <w:right w:val="none" w:sz="0" w:space="0" w:color="auto"/>
      </w:divBdr>
      <w:divsChild>
        <w:div w:id="572542178">
          <w:marLeft w:val="0"/>
          <w:marRight w:val="0"/>
          <w:marTop w:val="0"/>
          <w:marBottom w:val="0"/>
          <w:divBdr>
            <w:top w:val="none" w:sz="0" w:space="0" w:color="auto"/>
            <w:left w:val="none" w:sz="0" w:space="0" w:color="auto"/>
            <w:bottom w:val="none" w:sz="0" w:space="0" w:color="auto"/>
            <w:right w:val="none" w:sz="0" w:space="0" w:color="auto"/>
          </w:divBdr>
        </w:div>
      </w:divsChild>
    </w:div>
    <w:div w:id="641692099">
      <w:marLeft w:val="0"/>
      <w:marRight w:val="0"/>
      <w:marTop w:val="0"/>
      <w:marBottom w:val="0"/>
      <w:divBdr>
        <w:top w:val="none" w:sz="0" w:space="0" w:color="auto"/>
        <w:left w:val="none" w:sz="0" w:space="0" w:color="auto"/>
        <w:bottom w:val="none" w:sz="0" w:space="0" w:color="auto"/>
        <w:right w:val="none" w:sz="0" w:space="0" w:color="auto"/>
      </w:divBdr>
      <w:divsChild>
        <w:div w:id="1616520839">
          <w:marLeft w:val="0"/>
          <w:marRight w:val="0"/>
          <w:marTop w:val="0"/>
          <w:marBottom w:val="0"/>
          <w:divBdr>
            <w:top w:val="none" w:sz="0" w:space="0" w:color="auto"/>
            <w:left w:val="none" w:sz="0" w:space="0" w:color="auto"/>
            <w:bottom w:val="none" w:sz="0" w:space="0" w:color="auto"/>
            <w:right w:val="none" w:sz="0" w:space="0" w:color="auto"/>
          </w:divBdr>
        </w:div>
      </w:divsChild>
    </w:div>
    <w:div w:id="641884497">
      <w:marLeft w:val="0"/>
      <w:marRight w:val="0"/>
      <w:marTop w:val="0"/>
      <w:marBottom w:val="0"/>
      <w:divBdr>
        <w:top w:val="none" w:sz="0" w:space="0" w:color="auto"/>
        <w:left w:val="none" w:sz="0" w:space="0" w:color="auto"/>
        <w:bottom w:val="none" w:sz="0" w:space="0" w:color="auto"/>
        <w:right w:val="none" w:sz="0" w:space="0" w:color="auto"/>
      </w:divBdr>
      <w:divsChild>
        <w:div w:id="1969820114">
          <w:marLeft w:val="0"/>
          <w:marRight w:val="0"/>
          <w:marTop w:val="0"/>
          <w:marBottom w:val="0"/>
          <w:divBdr>
            <w:top w:val="none" w:sz="0" w:space="0" w:color="auto"/>
            <w:left w:val="none" w:sz="0" w:space="0" w:color="auto"/>
            <w:bottom w:val="none" w:sz="0" w:space="0" w:color="auto"/>
            <w:right w:val="none" w:sz="0" w:space="0" w:color="auto"/>
          </w:divBdr>
        </w:div>
      </w:divsChild>
    </w:div>
    <w:div w:id="641926926">
      <w:marLeft w:val="0"/>
      <w:marRight w:val="0"/>
      <w:marTop w:val="0"/>
      <w:marBottom w:val="0"/>
      <w:divBdr>
        <w:top w:val="none" w:sz="0" w:space="0" w:color="auto"/>
        <w:left w:val="none" w:sz="0" w:space="0" w:color="auto"/>
        <w:bottom w:val="none" w:sz="0" w:space="0" w:color="auto"/>
        <w:right w:val="none" w:sz="0" w:space="0" w:color="auto"/>
      </w:divBdr>
      <w:divsChild>
        <w:div w:id="1491292036">
          <w:marLeft w:val="0"/>
          <w:marRight w:val="0"/>
          <w:marTop w:val="0"/>
          <w:marBottom w:val="0"/>
          <w:divBdr>
            <w:top w:val="none" w:sz="0" w:space="0" w:color="auto"/>
            <w:left w:val="none" w:sz="0" w:space="0" w:color="auto"/>
            <w:bottom w:val="none" w:sz="0" w:space="0" w:color="auto"/>
            <w:right w:val="none" w:sz="0" w:space="0" w:color="auto"/>
          </w:divBdr>
        </w:div>
      </w:divsChild>
    </w:div>
    <w:div w:id="642084095">
      <w:marLeft w:val="0"/>
      <w:marRight w:val="0"/>
      <w:marTop w:val="0"/>
      <w:marBottom w:val="0"/>
      <w:divBdr>
        <w:top w:val="none" w:sz="0" w:space="0" w:color="auto"/>
        <w:left w:val="none" w:sz="0" w:space="0" w:color="auto"/>
        <w:bottom w:val="none" w:sz="0" w:space="0" w:color="auto"/>
        <w:right w:val="none" w:sz="0" w:space="0" w:color="auto"/>
      </w:divBdr>
    </w:div>
    <w:div w:id="642122984">
      <w:marLeft w:val="0"/>
      <w:marRight w:val="0"/>
      <w:marTop w:val="0"/>
      <w:marBottom w:val="0"/>
      <w:divBdr>
        <w:top w:val="none" w:sz="0" w:space="0" w:color="auto"/>
        <w:left w:val="none" w:sz="0" w:space="0" w:color="auto"/>
        <w:bottom w:val="none" w:sz="0" w:space="0" w:color="auto"/>
        <w:right w:val="none" w:sz="0" w:space="0" w:color="auto"/>
      </w:divBdr>
      <w:divsChild>
        <w:div w:id="89356934">
          <w:marLeft w:val="0"/>
          <w:marRight w:val="0"/>
          <w:marTop w:val="0"/>
          <w:marBottom w:val="0"/>
          <w:divBdr>
            <w:top w:val="none" w:sz="0" w:space="0" w:color="auto"/>
            <w:left w:val="none" w:sz="0" w:space="0" w:color="auto"/>
            <w:bottom w:val="none" w:sz="0" w:space="0" w:color="auto"/>
            <w:right w:val="none" w:sz="0" w:space="0" w:color="auto"/>
          </w:divBdr>
        </w:div>
      </w:divsChild>
    </w:div>
    <w:div w:id="642345307">
      <w:marLeft w:val="0"/>
      <w:marRight w:val="0"/>
      <w:marTop w:val="0"/>
      <w:marBottom w:val="0"/>
      <w:divBdr>
        <w:top w:val="none" w:sz="0" w:space="0" w:color="auto"/>
        <w:left w:val="none" w:sz="0" w:space="0" w:color="auto"/>
        <w:bottom w:val="none" w:sz="0" w:space="0" w:color="auto"/>
        <w:right w:val="none" w:sz="0" w:space="0" w:color="auto"/>
      </w:divBdr>
      <w:divsChild>
        <w:div w:id="644163000">
          <w:marLeft w:val="0"/>
          <w:marRight w:val="0"/>
          <w:marTop w:val="0"/>
          <w:marBottom w:val="0"/>
          <w:divBdr>
            <w:top w:val="none" w:sz="0" w:space="0" w:color="auto"/>
            <w:left w:val="none" w:sz="0" w:space="0" w:color="auto"/>
            <w:bottom w:val="none" w:sz="0" w:space="0" w:color="auto"/>
            <w:right w:val="none" w:sz="0" w:space="0" w:color="auto"/>
          </w:divBdr>
        </w:div>
      </w:divsChild>
    </w:div>
    <w:div w:id="642348849">
      <w:marLeft w:val="0"/>
      <w:marRight w:val="0"/>
      <w:marTop w:val="0"/>
      <w:marBottom w:val="0"/>
      <w:divBdr>
        <w:top w:val="none" w:sz="0" w:space="0" w:color="auto"/>
        <w:left w:val="none" w:sz="0" w:space="0" w:color="auto"/>
        <w:bottom w:val="none" w:sz="0" w:space="0" w:color="auto"/>
        <w:right w:val="none" w:sz="0" w:space="0" w:color="auto"/>
      </w:divBdr>
      <w:divsChild>
        <w:div w:id="1540433770">
          <w:marLeft w:val="0"/>
          <w:marRight w:val="0"/>
          <w:marTop w:val="0"/>
          <w:marBottom w:val="0"/>
          <w:divBdr>
            <w:top w:val="none" w:sz="0" w:space="0" w:color="auto"/>
            <w:left w:val="none" w:sz="0" w:space="0" w:color="auto"/>
            <w:bottom w:val="none" w:sz="0" w:space="0" w:color="auto"/>
            <w:right w:val="none" w:sz="0" w:space="0" w:color="auto"/>
          </w:divBdr>
        </w:div>
      </w:divsChild>
    </w:div>
    <w:div w:id="642926815">
      <w:marLeft w:val="0"/>
      <w:marRight w:val="0"/>
      <w:marTop w:val="0"/>
      <w:marBottom w:val="0"/>
      <w:divBdr>
        <w:top w:val="none" w:sz="0" w:space="0" w:color="auto"/>
        <w:left w:val="none" w:sz="0" w:space="0" w:color="auto"/>
        <w:bottom w:val="none" w:sz="0" w:space="0" w:color="auto"/>
        <w:right w:val="none" w:sz="0" w:space="0" w:color="auto"/>
      </w:divBdr>
      <w:divsChild>
        <w:div w:id="980892063">
          <w:marLeft w:val="0"/>
          <w:marRight w:val="0"/>
          <w:marTop w:val="0"/>
          <w:marBottom w:val="0"/>
          <w:divBdr>
            <w:top w:val="none" w:sz="0" w:space="0" w:color="auto"/>
            <w:left w:val="none" w:sz="0" w:space="0" w:color="auto"/>
            <w:bottom w:val="none" w:sz="0" w:space="0" w:color="auto"/>
            <w:right w:val="none" w:sz="0" w:space="0" w:color="auto"/>
          </w:divBdr>
        </w:div>
      </w:divsChild>
    </w:div>
    <w:div w:id="643042106">
      <w:marLeft w:val="0"/>
      <w:marRight w:val="0"/>
      <w:marTop w:val="0"/>
      <w:marBottom w:val="0"/>
      <w:divBdr>
        <w:top w:val="none" w:sz="0" w:space="0" w:color="auto"/>
        <w:left w:val="none" w:sz="0" w:space="0" w:color="auto"/>
        <w:bottom w:val="none" w:sz="0" w:space="0" w:color="auto"/>
        <w:right w:val="none" w:sz="0" w:space="0" w:color="auto"/>
      </w:divBdr>
      <w:divsChild>
        <w:div w:id="882132197">
          <w:marLeft w:val="0"/>
          <w:marRight w:val="0"/>
          <w:marTop w:val="0"/>
          <w:marBottom w:val="0"/>
          <w:divBdr>
            <w:top w:val="none" w:sz="0" w:space="0" w:color="auto"/>
            <w:left w:val="none" w:sz="0" w:space="0" w:color="auto"/>
            <w:bottom w:val="none" w:sz="0" w:space="0" w:color="auto"/>
            <w:right w:val="none" w:sz="0" w:space="0" w:color="auto"/>
          </w:divBdr>
        </w:div>
      </w:divsChild>
    </w:div>
    <w:div w:id="643042108">
      <w:marLeft w:val="0"/>
      <w:marRight w:val="0"/>
      <w:marTop w:val="0"/>
      <w:marBottom w:val="0"/>
      <w:divBdr>
        <w:top w:val="none" w:sz="0" w:space="0" w:color="auto"/>
        <w:left w:val="none" w:sz="0" w:space="0" w:color="auto"/>
        <w:bottom w:val="none" w:sz="0" w:space="0" w:color="auto"/>
        <w:right w:val="none" w:sz="0" w:space="0" w:color="auto"/>
      </w:divBdr>
      <w:divsChild>
        <w:div w:id="1829783691">
          <w:marLeft w:val="0"/>
          <w:marRight w:val="0"/>
          <w:marTop w:val="0"/>
          <w:marBottom w:val="0"/>
          <w:divBdr>
            <w:top w:val="none" w:sz="0" w:space="0" w:color="auto"/>
            <w:left w:val="none" w:sz="0" w:space="0" w:color="auto"/>
            <w:bottom w:val="none" w:sz="0" w:space="0" w:color="auto"/>
            <w:right w:val="none" w:sz="0" w:space="0" w:color="auto"/>
          </w:divBdr>
        </w:div>
      </w:divsChild>
    </w:div>
    <w:div w:id="643049706">
      <w:marLeft w:val="0"/>
      <w:marRight w:val="0"/>
      <w:marTop w:val="0"/>
      <w:marBottom w:val="0"/>
      <w:divBdr>
        <w:top w:val="none" w:sz="0" w:space="0" w:color="auto"/>
        <w:left w:val="none" w:sz="0" w:space="0" w:color="auto"/>
        <w:bottom w:val="none" w:sz="0" w:space="0" w:color="auto"/>
        <w:right w:val="none" w:sz="0" w:space="0" w:color="auto"/>
      </w:divBdr>
      <w:divsChild>
        <w:div w:id="1917550292">
          <w:marLeft w:val="0"/>
          <w:marRight w:val="0"/>
          <w:marTop w:val="0"/>
          <w:marBottom w:val="0"/>
          <w:divBdr>
            <w:top w:val="none" w:sz="0" w:space="0" w:color="auto"/>
            <w:left w:val="none" w:sz="0" w:space="0" w:color="auto"/>
            <w:bottom w:val="none" w:sz="0" w:space="0" w:color="auto"/>
            <w:right w:val="none" w:sz="0" w:space="0" w:color="auto"/>
          </w:divBdr>
        </w:div>
      </w:divsChild>
    </w:div>
    <w:div w:id="643390027">
      <w:marLeft w:val="0"/>
      <w:marRight w:val="0"/>
      <w:marTop w:val="0"/>
      <w:marBottom w:val="0"/>
      <w:divBdr>
        <w:top w:val="none" w:sz="0" w:space="0" w:color="auto"/>
        <w:left w:val="none" w:sz="0" w:space="0" w:color="auto"/>
        <w:bottom w:val="none" w:sz="0" w:space="0" w:color="auto"/>
        <w:right w:val="none" w:sz="0" w:space="0" w:color="auto"/>
      </w:divBdr>
      <w:divsChild>
        <w:div w:id="1140998049">
          <w:marLeft w:val="0"/>
          <w:marRight w:val="0"/>
          <w:marTop w:val="0"/>
          <w:marBottom w:val="0"/>
          <w:divBdr>
            <w:top w:val="none" w:sz="0" w:space="0" w:color="auto"/>
            <w:left w:val="none" w:sz="0" w:space="0" w:color="auto"/>
            <w:bottom w:val="none" w:sz="0" w:space="0" w:color="auto"/>
            <w:right w:val="none" w:sz="0" w:space="0" w:color="auto"/>
          </w:divBdr>
        </w:div>
      </w:divsChild>
    </w:div>
    <w:div w:id="643394234">
      <w:marLeft w:val="0"/>
      <w:marRight w:val="0"/>
      <w:marTop w:val="0"/>
      <w:marBottom w:val="0"/>
      <w:divBdr>
        <w:top w:val="none" w:sz="0" w:space="0" w:color="auto"/>
        <w:left w:val="none" w:sz="0" w:space="0" w:color="auto"/>
        <w:bottom w:val="none" w:sz="0" w:space="0" w:color="auto"/>
        <w:right w:val="none" w:sz="0" w:space="0" w:color="auto"/>
      </w:divBdr>
      <w:divsChild>
        <w:div w:id="1883856577">
          <w:marLeft w:val="0"/>
          <w:marRight w:val="0"/>
          <w:marTop w:val="0"/>
          <w:marBottom w:val="0"/>
          <w:divBdr>
            <w:top w:val="none" w:sz="0" w:space="0" w:color="auto"/>
            <w:left w:val="none" w:sz="0" w:space="0" w:color="auto"/>
            <w:bottom w:val="none" w:sz="0" w:space="0" w:color="auto"/>
            <w:right w:val="none" w:sz="0" w:space="0" w:color="auto"/>
          </w:divBdr>
        </w:div>
      </w:divsChild>
    </w:div>
    <w:div w:id="643506587">
      <w:marLeft w:val="0"/>
      <w:marRight w:val="0"/>
      <w:marTop w:val="0"/>
      <w:marBottom w:val="0"/>
      <w:divBdr>
        <w:top w:val="none" w:sz="0" w:space="0" w:color="auto"/>
        <w:left w:val="none" w:sz="0" w:space="0" w:color="auto"/>
        <w:bottom w:val="none" w:sz="0" w:space="0" w:color="auto"/>
        <w:right w:val="none" w:sz="0" w:space="0" w:color="auto"/>
      </w:divBdr>
      <w:divsChild>
        <w:div w:id="1876313287">
          <w:marLeft w:val="0"/>
          <w:marRight w:val="0"/>
          <w:marTop w:val="0"/>
          <w:marBottom w:val="0"/>
          <w:divBdr>
            <w:top w:val="none" w:sz="0" w:space="0" w:color="auto"/>
            <w:left w:val="none" w:sz="0" w:space="0" w:color="auto"/>
            <w:bottom w:val="none" w:sz="0" w:space="0" w:color="auto"/>
            <w:right w:val="none" w:sz="0" w:space="0" w:color="auto"/>
          </w:divBdr>
        </w:div>
      </w:divsChild>
    </w:div>
    <w:div w:id="643586355">
      <w:marLeft w:val="0"/>
      <w:marRight w:val="0"/>
      <w:marTop w:val="0"/>
      <w:marBottom w:val="0"/>
      <w:divBdr>
        <w:top w:val="none" w:sz="0" w:space="0" w:color="auto"/>
        <w:left w:val="none" w:sz="0" w:space="0" w:color="auto"/>
        <w:bottom w:val="none" w:sz="0" w:space="0" w:color="auto"/>
        <w:right w:val="none" w:sz="0" w:space="0" w:color="auto"/>
      </w:divBdr>
      <w:divsChild>
        <w:div w:id="514346534">
          <w:marLeft w:val="0"/>
          <w:marRight w:val="0"/>
          <w:marTop w:val="0"/>
          <w:marBottom w:val="0"/>
          <w:divBdr>
            <w:top w:val="none" w:sz="0" w:space="0" w:color="auto"/>
            <w:left w:val="none" w:sz="0" w:space="0" w:color="auto"/>
            <w:bottom w:val="none" w:sz="0" w:space="0" w:color="auto"/>
            <w:right w:val="none" w:sz="0" w:space="0" w:color="auto"/>
          </w:divBdr>
        </w:div>
      </w:divsChild>
    </w:div>
    <w:div w:id="643852233">
      <w:marLeft w:val="0"/>
      <w:marRight w:val="0"/>
      <w:marTop w:val="0"/>
      <w:marBottom w:val="0"/>
      <w:divBdr>
        <w:top w:val="none" w:sz="0" w:space="0" w:color="auto"/>
        <w:left w:val="none" w:sz="0" w:space="0" w:color="auto"/>
        <w:bottom w:val="none" w:sz="0" w:space="0" w:color="auto"/>
        <w:right w:val="none" w:sz="0" w:space="0" w:color="auto"/>
      </w:divBdr>
      <w:divsChild>
        <w:div w:id="84767436">
          <w:marLeft w:val="0"/>
          <w:marRight w:val="0"/>
          <w:marTop w:val="0"/>
          <w:marBottom w:val="0"/>
          <w:divBdr>
            <w:top w:val="none" w:sz="0" w:space="0" w:color="auto"/>
            <w:left w:val="none" w:sz="0" w:space="0" w:color="auto"/>
            <w:bottom w:val="none" w:sz="0" w:space="0" w:color="auto"/>
            <w:right w:val="none" w:sz="0" w:space="0" w:color="auto"/>
          </w:divBdr>
        </w:div>
      </w:divsChild>
    </w:div>
    <w:div w:id="643892070">
      <w:marLeft w:val="0"/>
      <w:marRight w:val="0"/>
      <w:marTop w:val="0"/>
      <w:marBottom w:val="0"/>
      <w:divBdr>
        <w:top w:val="none" w:sz="0" w:space="0" w:color="auto"/>
        <w:left w:val="none" w:sz="0" w:space="0" w:color="auto"/>
        <w:bottom w:val="none" w:sz="0" w:space="0" w:color="auto"/>
        <w:right w:val="none" w:sz="0" w:space="0" w:color="auto"/>
      </w:divBdr>
      <w:divsChild>
        <w:div w:id="1827278593">
          <w:marLeft w:val="0"/>
          <w:marRight w:val="0"/>
          <w:marTop w:val="0"/>
          <w:marBottom w:val="0"/>
          <w:divBdr>
            <w:top w:val="none" w:sz="0" w:space="0" w:color="auto"/>
            <w:left w:val="none" w:sz="0" w:space="0" w:color="auto"/>
            <w:bottom w:val="none" w:sz="0" w:space="0" w:color="auto"/>
            <w:right w:val="none" w:sz="0" w:space="0" w:color="auto"/>
          </w:divBdr>
        </w:div>
      </w:divsChild>
    </w:div>
    <w:div w:id="643893839">
      <w:marLeft w:val="0"/>
      <w:marRight w:val="0"/>
      <w:marTop w:val="0"/>
      <w:marBottom w:val="0"/>
      <w:divBdr>
        <w:top w:val="none" w:sz="0" w:space="0" w:color="auto"/>
        <w:left w:val="none" w:sz="0" w:space="0" w:color="auto"/>
        <w:bottom w:val="none" w:sz="0" w:space="0" w:color="auto"/>
        <w:right w:val="none" w:sz="0" w:space="0" w:color="auto"/>
      </w:divBdr>
    </w:div>
    <w:div w:id="644504645">
      <w:marLeft w:val="0"/>
      <w:marRight w:val="0"/>
      <w:marTop w:val="0"/>
      <w:marBottom w:val="0"/>
      <w:divBdr>
        <w:top w:val="none" w:sz="0" w:space="0" w:color="auto"/>
        <w:left w:val="none" w:sz="0" w:space="0" w:color="auto"/>
        <w:bottom w:val="none" w:sz="0" w:space="0" w:color="auto"/>
        <w:right w:val="none" w:sz="0" w:space="0" w:color="auto"/>
      </w:divBdr>
      <w:divsChild>
        <w:div w:id="1980456914">
          <w:marLeft w:val="0"/>
          <w:marRight w:val="0"/>
          <w:marTop w:val="0"/>
          <w:marBottom w:val="0"/>
          <w:divBdr>
            <w:top w:val="none" w:sz="0" w:space="0" w:color="auto"/>
            <w:left w:val="none" w:sz="0" w:space="0" w:color="auto"/>
            <w:bottom w:val="none" w:sz="0" w:space="0" w:color="auto"/>
            <w:right w:val="none" w:sz="0" w:space="0" w:color="auto"/>
          </w:divBdr>
        </w:div>
      </w:divsChild>
    </w:div>
    <w:div w:id="644630244">
      <w:marLeft w:val="0"/>
      <w:marRight w:val="0"/>
      <w:marTop w:val="0"/>
      <w:marBottom w:val="0"/>
      <w:divBdr>
        <w:top w:val="none" w:sz="0" w:space="0" w:color="auto"/>
        <w:left w:val="none" w:sz="0" w:space="0" w:color="auto"/>
        <w:bottom w:val="none" w:sz="0" w:space="0" w:color="auto"/>
        <w:right w:val="none" w:sz="0" w:space="0" w:color="auto"/>
      </w:divBdr>
      <w:divsChild>
        <w:div w:id="1416784794">
          <w:marLeft w:val="0"/>
          <w:marRight w:val="0"/>
          <w:marTop w:val="0"/>
          <w:marBottom w:val="0"/>
          <w:divBdr>
            <w:top w:val="none" w:sz="0" w:space="0" w:color="auto"/>
            <w:left w:val="none" w:sz="0" w:space="0" w:color="auto"/>
            <w:bottom w:val="none" w:sz="0" w:space="0" w:color="auto"/>
            <w:right w:val="none" w:sz="0" w:space="0" w:color="auto"/>
          </w:divBdr>
        </w:div>
      </w:divsChild>
    </w:div>
    <w:div w:id="644970751">
      <w:marLeft w:val="0"/>
      <w:marRight w:val="0"/>
      <w:marTop w:val="0"/>
      <w:marBottom w:val="0"/>
      <w:divBdr>
        <w:top w:val="none" w:sz="0" w:space="0" w:color="auto"/>
        <w:left w:val="none" w:sz="0" w:space="0" w:color="auto"/>
        <w:bottom w:val="none" w:sz="0" w:space="0" w:color="auto"/>
        <w:right w:val="none" w:sz="0" w:space="0" w:color="auto"/>
      </w:divBdr>
      <w:divsChild>
        <w:div w:id="346836772">
          <w:marLeft w:val="0"/>
          <w:marRight w:val="0"/>
          <w:marTop w:val="0"/>
          <w:marBottom w:val="0"/>
          <w:divBdr>
            <w:top w:val="none" w:sz="0" w:space="0" w:color="auto"/>
            <w:left w:val="none" w:sz="0" w:space="0" w:color="auto"/>
            <w:bottom w:val="none" w:sz="0" w:space="0" w:color="auto"/>
            <w:right w:val="none" w:sz="0" w:space="0" w:color="auto"/>
          </w:divBdr>
        </w:div>
      </w:divsChild>
    </w:div>
    <w:div w:id="645595814">
      <w:marLeft w:val="0"/>
      <w:marRight w:val="0"/>
      <w:marTop w:val="0"/>
      <w:marBottom w:val="0"/>
      <w:divBdr>
        <w:top w:val="none" w:sz="0" w:space="0" w:color="auto"/>
        <w:left w:val="none" w:sz="0" w:space="0" w:color="auto"/>
        <w:bottom w:val="none" w:sz="0" w:space="0" w:color="auto"/>
        <w:right w:val="none" w:sz="0" w:space="0" w:color="auto"/>
      </w:divBdr>
      <w:divsChild>
        <w:div w:id="1178429481">
          <w:marLeft w:val="0"/>
          <w:marRight w:val="0"/>
          <w:marTop w:val="0"/>
          <w:marBottom w:val="0"/>
          <w:divBdr>
            <w:top w:val="none" w:sz="0" w:space="0" w:color="auto"/>
            <w:left w:val="none" w:sz="0" w:space="0" w:color="auto"/>
            <w:bottom w:val="none" w:sz="0" w:space="0" w:color="auto"/>
            <w:right w:val="none" w:sz="0" w:space="0" w:color="auto"/>
          </w:divBdr>
        </w:div>
      </w:divsChild>
    </w:div>
    <w:div w:id="645663385">
      <w:marLeft w:val="0"/>
      <w:marRight w:val="0"/>
      <w:marTop w:val="0"/>
      <w:marBottom w:val="0"/>
      <w:divBdr>
        <w:top w:val="none" w:sz="0" w:space="0" w:color="auto"/>
        <w:left w:val="none" w:sz="0" w:space="0" w:color="auto"/>
        <w:bottom w:val="none" w:sz="0" w:space="0" w:color="auto"/>
        <w:right w:val="none" w:sz="0" w:space="0" w:color="auto"/>
      </w:divBdr>
      <w:divsChild>
        <w:div w:id="1653674199">
          <w:marLeft w:val="0"/>
          <w:marRight w:val="0"/>
          <w:marTop w:val="0"/>
          <w:marBottom w:val="0"/>
          <w:divBdr>
            <w:top w:val="none" w:sz="0" w:space="0" w:color="auto"/>
            <w:left w:val="none" w:sz="0" w:space="0" w:color="auto"/>
            <w:bottom w:val="none" w:sz="0" w:space="0" w:color="auto"/>
            <w:right w:val="none" w:sz="0" w:space="0" w:color="auto"/>
          </w:divBdr>
        </w:div>
      </w:divsChild>
    </w:div>
    <w:div w:id="645821292">
      <w:marLeft w:val="0"/>
      <w:marRight w:val="0"/>
      <w:marTop w:val="0"/>
      <w:marBottom w:val="0"/>
      <w:divBdr>
        <w:top w:val="none" w:sz="0" w:space="0" w:color="auto"/>
        <w:left w:val="none" w:sz="0" w:space="0" w:color="auto"/>
        <w:bottom w:val="none" w:sz="0" w:space="0" w:color="auto"/>
        <w:right w:val="none" w:sz="0" w:space="0" w:color="auto"/>
      </w:divBdr>
      <w:divsChild>
        <w:div w:id="1893423822">
          <w:marLeft w:val="0"/>
          <w:marRight w:val="0"/>
          <w:marTop w:val="0"/>
          <w:marBottom w:val="0"/>
          <w:divBdr>
            <w:top w:val="none" w:sz="0" w:space="0" w:color="auto"/>
            <w:left w:val="none" w:sz="0" w:space="0" w:color="auto"/>
            <w:bottom w:val="none" w:sz="0" w:space="0" w:color="auto"/>
            <w:right w:val="none" w:sz="0" w:space="0" w:color="auto"/>
          </w:divBdr>
        </w:div>
      </w:divsChild>
    </w:div>
    <w:div w:id="645937747">
      <w:marLeft w:val="0"/>
      <w:marRight w:val="0"/>
      <w:marTop w:val="0"/>
      <w:marBottom w:val="0"/>
      <w:divBdr>
        <w:top w:val="none" w:sz="0" w:space="0" w:color="auto"/>
        <w:left w:val="none" w:sz="0" w:space="0" w:color="auto"/>
        <w:bottom w:val="none" w:sz="0" w:space="0" w:color="auto"/>
        <w:right w:val="none" w:sz="0" w:space="0" w:color="auto"/>
      </w:divBdr>
      <w:divsChild>
        <w:div w:id="1952977845">
          <w:marLeft w:val="0"/>
          <w:marRight w:val="0"/>
          <w:marTop w:val="0"/>
          <w:marBottom w:val="0"/>
          <w:divBdr>
            <w:top w:val="none" w:sz="0" w:space="0" w:color="auto"/>
            <w:left w:val="none" w:sz="0" w:space="0" w:color="auto"/>
            <w:bottom w:val="none" w:sz="0" w:space="0" w:color="auto"/>
            <w:right w:val="none" w:sz="0" w:space="0" w:color="auto"/>
          </w:divBdr>
        </w:div>
      </w:divsChild>
    </w:div>
    <w:div w:id="646053969">
      <w:marLeft w:val="0"/>
      <w:marRight w:val="0"/>
      <w:marTop w:val="0"/>
      <w:marBottom w:val="0"/>
      <w:divBdr>
        <w:top w:val="none" w:sz="0" w:space="0" w:color="auto"/>
        <w:left w:val="none" w:sz="0" w:space="0" w:color="auto"/>
        <w:bottom w:val="none" w:sz="0" w:space="0" w:color="auto"/>
        <w:right w:val="none" w:sz="0" w:space="0" w:color="auto"/>
      </w:divBdr>
      <w:divsChild>
        <w:div w:id="1236206680">
          <w:marLeft w:val="0"/>
          <w:marRight w:val="0"/>
          <w:marTop w:val="0"/>
          <w:marBottom w:val="0"/>
          <w:divBdr>
            <w:top w:val="none" w:sz="0" w:space="0" w:color="auto"/>
            <w:left w:val="none" w:sz="0" w:space="0" w:color="auto"/>
            <w:bottom w:val="none" w:sz="0" w:space="0" w:color="auto"/>
            <w:right w:val="none" w:sz="0" w:space="0" w:color="auto"/>
          </w:divBdr>
        </w:div>
      </w:divsChild>
    </w:div>
    <w:div w:id="646207250">
      <w:marLeft w:val="0"/>
      <w:marRight w:val="0"/>
      <w:marTop w:val="0"/>
      <w:marBottom w:val="0"/>
      <w:divBdr>
        <w:top w:val="none" w:sz="0" w:space="0" w:color="auto"/>
        <w:left w:val="none" w:sz="0" w:space="0" w:color="auto"/>
        <w:bottom w:val="none" w:sz="0" w:space="0" w:color="auto"/>
        <w:right w:val="none" w:sz="0" w:space="0" w:color="auto"/>
      </w:divBdr>
      <w:divsChild>
        <w:div w:id="1894925918">
          <w:marLeft w:val="0"/>
          <w:marRight w:val="0"/>
          <w:marTop w:val="0"/>
          <w:marBottom w:val="0"/>
          <w:divBdr>
            <w:top w:val="none" w:sz="0" w:space="0" w:color="auto"/>
            <w:left w:val="none" w:sz="0" w:space="0" w:color="auto"/>
            <w:bottom w:val="none" w:sz="0" w:space="0" w:color="auto"/>
            <w:right w:val="none" w:sz="0" w:space="0" w:color="auto"/>
          </w:divBdr>
        </w:div>
      </w:divsChild>
    </w:div>
    <w:div w:id="646477829">
      <w:marLeft w:val="0"/>
      <w:marRight w:val="0"/>
      <w:marTop w:val="0"/>
      <w:marBottom w:val="0"/>
      <w:divBdr>
        <w:top w:val="none" w:sz="0" w:space="0" w:color="auto"/>
        <w:left w:val="none" w:sz="0" w:space="0" w:color="auto"/>
        <w:bottom w:val="none" w:sz="0" w:space="0" w:color="auto"/>
        <w:right w:val="none" w:sz="0" w:space="0" w:color="auto"/>
      </w:divBdr>
      <w:divsChild>
        <w:div w:id="678001837">
          <w:marLeft w:val="0"/>
          <w:marRight w:val="0"/>
          <w:marTop w:val="0"/>
          <w:marBottom w:val="0"/>
          <w:divBdr>
            <w:top w:val="none" w:sz="0" w:space="0" w:color="auto"/>
            <w:left w:val="none" w:sz="0" w:space="0" w:color="auto"/>
            <w:bottom w:val="none" w:sz="0" w:space="0" w:color="auto"/>
            <w:right w:val="none" w:sz="0" w:space="0" w:color="auto"/>
          </w:divBdr>
        </w:div>
      </w:divsChild>
    </w:div>
    <w:div w:id="646663861">
      <w:marLeft w:val="0"/>
      <w:marRight w:val="0"/>
      <w:marTop w:val="0"/>
      <w:marBottom w:val="0"/>
      <w:divBdr>
        <w:top w:val="none" w:sz="0" w:space="0" w:color="auto"/>
        <w:left w:val="none" w:sz="0" w:space="0" w:color="auto"/>
        <w:bottom w:val="none" w:sz="0" w:space="0" w:color="auto"/>
        <w:right w:val="none" w:sz="0" w:space="0" w:color="auto"/>
      </w:divBdr>
      <w:divsChild>
        <w:div w:id="1204631660">
          <w:marLeft w:val="0"/>
          <w:marRight w:val="0"/>
          <w:marTop w:val="0"/>
          <w:marBottom w:val="0"/>
          <w:divBdr>
            <w:top w:val="none" w:sz="0" w:space="0" w:color="auto"/>
            <w:left w:val="none" w:sz="0" w:space="0" w:color="auto"/>
            <w:bottom w:val="none" w:sz="0" w:space="0" w:color="auto"/>
            <w:right w:val="none" w:sz="0" w:space="0" w:color="auto"/>
          </w:divBdr>
        </w:div>
      </w:divsChild>
    </w:div>
    <w:div w:id="646741102">
      <w:marLeft w:val="0"/>
      <w:marRight w:val="0"/>
      <w:marTop w:val="0"/>
      <w:marBottom w:val="0"/>
      <w:divBdr>
        <w:top w:val="none" w:sz="0" w:space="0" w:color="auto"/>
        <w:left w:val="none" w:sz="0" w:space="0" w:color="auto"/>
        <w:bottom w:val="none" w:sz="0" w:space="0" w:color="auto"/>
        <w:right w:val="none" w:sz="0" w:space="0" w:color="auto"/>
      </w:divBdr>
      <w:divsChild>
        <w:div w:id="1271818462">
          <w:marLeft w:val="0"/>
          <w:marRight w:val="0"/>
          <w:marTop w:val="0"/>
          <w:marBottom w:val="0"/>
          <w:divBdr>
            <w:top w:val="none" w:sz="0" w:space="0" w:color="auto"/>
            <w:left w:val="none" w:sz="0" w:space="0" w:color="auto"/>
            <w:bottom w:val="none" w:sz="0" w:space="0" w:color="auto"/>
            <w:right w:val="none" w:sz="0" w:space="0" w:color="auto"/>
          </w:divBdr>
        </w:div>
      </w:divsChild>
    </w:div>
    <w:div w:id="646783551">
      <w:marLeft w:val="0"/>
      <w:marRight w:val="0"/>
      <w:marTop w:val="0"/>
      <w:marBottom w:val="0"/>
      <w:divBdr>
        <w:top w:val="none" w:sz="0" w:space="0" w:color="auto"/>
        <w:left w:val="none" w:sz="0" w:space="0" w:color="auto"/>
        <w:bottom w:val="none" w:sz="0" w:space="0" w:color="auto"/>
        <w:right w:val="none" w:sz="0" w:space="0" w:color="auto"/>
      </w:divBdr>
      <w:divsChild>
        <w:div w:id="1014040871">
          <w:marLeft w:val="0"/>
          <w:marRight w:val="0"/>
          <w:marTop w:val="0"/>
          <w:marBottom w:val="0"/>
          <w:divBdr>
            <w:top w:val="none" w:sz="0" w:space="0" w:color="auto"/>
            <w:left w:val="none" w:sz="0" w:space="0" w:color="auto"/>
            <w:bottom w:val="none" w:sz="0" w:space="0" w:color="auto"/>
            <w:right w:val="none" w:sz="0" w:space="0" w:color="auto"/>
          </w:divBdr>
        </w:div>
      </w:divsChild>
    </w:div>
    <w:div w:id="646907636">
      <w:marLeft w:val="0"/>
      <w:marRight w:val="0"/>
      <w:marTop w:val="0"/>
      <w:marBottom w:val="0"/>
      <w:divBdr>
        <w:top w:val="none" w:sz="0" w:space="0" w:color="auto"/>
        <w:left w:val="none" w:sz="0" w:space="0" w:color="auto"/>
        <w:bottom w:val="none" w:sz="0" w:space="0" w:color="auto"/>
        <w:right w:val="none" w:sz="0" w:space="0" w:color="auto"/>
      </w:divBdr>
      <w:divsChild>
        <w:div w:id="161118691">
          <w:marLeft w:val="0"/>
          <w:marRight w:val="0"/>
          <w:marTop w:val="0"/>
          <w:marBottom w:val="0"/>
          <w:divBdr>
            <w:top w:val="none" w:sz="0" w:space="0" w:color="auto"/>
            <w:left w:val="none" w:sz="0" w:space="0" w:color="auto"/>
            <w:bottom w:val="none" w:sz="0" w:space="0" w:color="auto"/>
            <w:right w:val="none" w:sz="0" w:space="0" w:color="auto"/>
          </w:divBdr>
        </w:div>
      </w:divsChild>
    </w:div>
    <w:div w:id="646976018">
      <w:marLeft w:val="0"/>
      <w:marRight w:val="0"/>
      <w:marTop w:val="0"/>
      <w:marBottom w:val="0"/>
      <w:divBdr>
        <w:top w:val="none" w:sz="0" w:space="0" w:color="auto"/>
        <w:left w:val="none" w:sz="0" w:space="0" w:color="auto"/>
        <w:bottom w:val="none" w:sz="0" w:space="0" w:color="auto"/>
        <w:right w:val="none" w:sz="0" w:space="0" w:color="auto"/>
      </w:divBdr>
      <w:divsChild>
        <w:div w:id="1278952450">
          <w:marLeft w:val="0"/>
          <w:marRight w:val="0"/>
          <w:marTop w:val="0"/>
          <w:marBottom w:val="0"/>
          <w:divBdr>
            <w:top w:val="none" w:sz="0" w:space="0" w:color="auto"/>
            <w:left w:val="none" w:sz="0" w:space="0" w:color="auto"/>
            <w:bottom w:val="none" w:sz="0" w:space="0" w:color="auto"/>
            <w:right w:val="none" w:sz="0" w:space="0" w:color="auto"/>
          </w:divBdr>
        </w:div>
      </w:divsChild>
    </w:div>
    <w:div w:id="646978087">
      <w:marLeft w:val="0"/>
      <w:marRight w:val="0"/>
      <w:marTop w:val="0"/>
      <w:marBottom w:val="0"/>
      <w:divBdr>
        <w:top w:val="none" w:sz="0" w:space="0" w:color="auto"/>
        <w:left w:val="none" w:sz="0" w:space="0" w:color="auto"/>
        <w:bottom w:val="none" w:sz="0" w:space="0" w:color="auto"/>
        <w:right w:val="none" w:sz="0" w:space="0" w:color="auto"/>
      </w:divBdr>
      <w:divsChild>
        <w:div w:id="1994719780">
          <w:marLeft w:val="0"/>
          <w:marRight w:val="0"/>
          <w:marTop w:val="0"/>
          <w:marBottom w:val="0"/>
          <w:divBdr>
            <w:top w:val="none" w:sz="0" w:space="0" w:color="auto"/>
            <w:left w:val="none" w:sz="0" w:space="0" w:color="auto"/>
            <w:bottom w:val="none" w:sz="0" w:space="0" w:color="auto"/>
            <w:right w:val="none" w:sz="0" w:space="0" w:color="auto"/>
          </w:divBdr>
        </w:div>
      </w:divsChild>
    </w:div>
    <w:div w:id="646978871">
      <w:marLeft w:val="0"/>
      <w:marRight w:val="0"/>
      <w:marTop w:val="0"/>
      <w:marBottom w:val="0"/>
      <w:divBdr>
        <w:top w:val="none" w:sz="0" w:space="0" w:color="auto"/>
        <w:left w:val="none" w:sz="0" w:space="0" w:color="auto"/>
        <w:bottom w:val="none" w:sz="0" w:space="0" w:color="auto"/>
        <w:right w:val="none" w:sz="0" w:space="0" w:color="auto"/>
      </w:divBdr>
      <w:divsChild>
        <w:div w:id="1666201355">
          <w:marLeft w:val="0"/>
          <w:marRight w:val="0"/>
          <w:marTop w:val="0"/>
          <w:marBottom w:val="0"/>
          <w:divBdr>
            <w:top w:val="none" w:sz="0" w:space="0" w:color="auto"/>
            <w:left w:val="none" w:sz="0" w:space="0" w:color="auto"/>
            <w:bottom w:val="none" w:sz="0" w:space="0" w:color="auto"/>
            <w:right w:val="none" w:sz="0" w:space="0" w:color="auto"/>
          </w:divBdr>
        </w:div>
      </w:divsChild>
    </w:div>
    <w:div w:id="646979044">
      <w:marLeft w:val="0"/>
      <w:marRight w:val="0"/>
      <w:marTop w:val="0"/>
      <w:marBottom w:val="0"/>
      <w:divBdr>
        <w:top w:val="none" w:sz="0" w:space="0" w:color="auto"/>
        <w:left w:val="none" w:sz="0" w:space="0" w:color="auto"/>
        <w:bottom w:val="none" w:sz="0" w:space="0" w:color="auto"/>
        <w:right w:val="none" w:sz="0" w:space="0" w:color="auto"/>
      </w:divBdr>
      <w:divsChild>
        <w:div w:id="338502643">
          <w:marLeft w:val="0"/>
          <w:marRight w:val="0"/>
          <w:marTop w:val="0"/>
          <w:marBottom w:val="0"/>
          <w:divBdr>
            <w:top w:val="none" w:sz="0" w:space="0" w:color="auto"/>
            <w:left w:val="none" w:sz="0" w:space="0" w:color="auto"/>
            <w:bottom w:val="none" w:sz="0" w:space="0" w:color="auto"/>
            <w:right w:val="none" w:sz="0" w:space="0" w:color="auto"/>
          </w:divBdr>
        </w:div>
      </w:divsChild>
    </w:div>
    <w:div w:id="647244067">
      <w:marLeft w:val="0"/>
      <w:marRight w:val="0"/>
      <w:marTop w:val="0"/>
      <w:marBottom w:val="0"/>
      <w:divBdr>
        <w:top w:val="none" w:sz="0" w:space="0" w:color="auto"/>
        <w:left w:val="none" w:sz="0" w:space="0" w:color="auto"/>
        <w:bottom w:val="none" w:sz="0" w:space="0" w:color="auto"/>
        <w:right w:val="none" w:sz="0" w:space="0" w:color="auto"/>
      </w:divBdr>
      <w:divsChild>
        <w:div w:id="790706201">
          <w:marLeft w:val="0"/>
          <w:marRight w:val="0"/>
          <w:marTop w:val="0"/>
          <w:marBottom w:val="0"/>
          <w:divBdr>
            <w:top w:val="none" w:sz="0" w:space="0" w:color="auto"/>
            <w:left w:val="none" w:sz="0" w:space="0" w:color="auto"/>
            <w:bottom w:val="none" w:sz="0" w:space="0" w:color="auto"/>
            <w:right w:val="none" w:sz="0" w:space="0" w:color="auto"/>
          </w:divBdr>
        </w:div>
      </w:divsChild>
    </w:div>
    <w:div w:id="647393166">
      <w:marLeft w:val="0"/>
      <w:marRight w:val="0"/>
      <w:marTop w:val="0"/>
      <w:marBottom w:val="0"/>
      <w:divBdr>
        <w:top w:val="none" w:sz="0" w:space="0" w:color="auto"/>
        <w:left w:val="none" w:sz="0" w:space="0" w:color="auto"/>
        <w:bottom w:val="none" w:sz="0" w:space="0" w:color="auto"/>
        <w:right w:val="none" w:sz="0" w:space="0" w:color="auto"/>
      </w:divBdr>
      <w:divsChild>
        <w:div w:id="180317793">
          <w:marLeft w:val="0"/>
          <w:marRight w:val="0"/>
          <w:marTop w:val="0"/>
          <w:marBottom w:val="0"/>
          <w:divBdr>
            <w:top w:val="none" w:sz="0" w:space="0" w:color="auto"/>
            <w:left w:val="none" w:sz="0" w:space="0" w:color="auto"/>
            <w:bottom w:val="none" w:sz="0" w:space="0" w:color="auto"/>
            <w:right w:val="none" w:sz="0" w:space="0" w:color="auto"/>
          </w:divBdr>
        </w:div>
      </w:divsChild>
    </w:div>
    <w:div w:id="647393736">
      <w:marLeft w:val="0"/>
      <w:marRight w:val="0"/>
      <w:marTop w:val="0"/>
      <w:marBottom w:val="0"/>
      <w:divBdr>
        <w:top w:val="none" w:sz="0" w:space="0" w:color="auto"/>
        <w:left w:val="none" w:sz="0" w:space="0" w:color="auto"/>
        <w:bottom w:val="none" w:sz="0" w:space="0" w:color="auto"/>
        <w:right w:val="none" w:sz="0" w:space="0" w:color="auto"/>
      </w:divBdr>
      <w:divsChild>
        <w:div w:id="515925580">
          <w:marLeft w:val="0"/>
          <w:marRight w:val="0"/>
          <w:marTop w:val="0"/>
          <w:marBottom w:val="0"/>
          <w:divBdr>
            <w:top w:val="none" w:sz="0" w:space="0" w:color="auto"/>
            <w:left w:val="none" w:sz="0" w:space="0" w:color="auto"/>
            <w:bottom w:val="none" w:sz="0" w:space="0" w:color="auto"/>
            <w:right w:val="none" w:sz="0" w:space="0" w:color="auto"/>
          </w:divBdr>
        </w:div>
      </w:divsChild>
    </w:div>
    <w:div w:id="648244020">
      <w:marLeft w:val="0"/>
      <w:marRight w:val="0"/>
      <w:marTop w:val="0"/>
      <w:marBottom w:val="0"/>
      <w:divBdr>
        <w:top w:val="none" w:sz="0" w:space="0" w:color="auto"/>
        <w:left w:val="none" w:sz="0" w:space="0" w:color="auto"/>
        <w:bottom w:val="none" w:sz="0" w:space="0" w:color="auto"/>
        <w:right w:val="none" w:sz="0" w:space="0" w:color="auto"/>
      </w:divBdr>
      <w:divsChild>
        <w:div w:id="879513770">
          <w:marLeft w:val="0"/>
          <w:marRight w:val="0"/>
          <w:marTop w:val="0"/>
          <w:marBottom w:val="0"/>
          <w:divBdr>
            <w:top w:val="none" w:sz="0" w:space="0" w:color="auto"/>
            <w:left w:val="none" w:sz="0" w:space="0" w:color="auto"/>
            <w:bottom w:val="none" w:sz="0" w:space="0" w:color="auto"/>
            <w:right w:val="none" w:sz="0" w:space="0" w:color="auto"/>
          </w:divBdr>
        </w:div>
      </w:divsChild>
    </w:div>
    <w:div w:id="648557515">
      <w:marLeft w:val="0"/>
      <w:marRight w:val="0"/>
      <w:marTop w:val="0"/>
      <w:marBottom w:val="0"/>
      <w:divBdr>
        <w:top w:val="none" w:sz="0" w:space="0" w:color="auto"/>
        <w:left w:val="none" w:sz="0" w:space="0" w:color="auto"/>
        <w:bottom w:val="none" w:sz="0" w:space="0" w:color="auto"/>
        <w:right w:val="none" w:sz="0" w:space="0" w:color="auto"/>
      </w:divBdr>
      <w:divsChild>
        <w:div w:id="128477095">
          <w:marLeft w:val="0"/>
          <w:marRight w:val="0"/>
          <w:marTop w:val="0"/>
          <w:marBottom w:val="0"/>
          <w:divBdr>
            <w:top w:val="none" w:sz="0" w:space="0" w:color="auto"/>
            <w:left w:val="none" w:sz="0" w:space="0" w:color="auto"/>
            <w:bottom w:val="none" w:sz="0" w:space="0" w:color="auto"/>
            <w:right w:val="none" w:sz="0" w:space="0" w:color="auto"/>
          </w:divBdr>
        </w:div>
      </w:divsChild>
    </w:div>
    <w:div w:id="648559511">
      <w:marLeft w:val="0"/>
      <w:marRight w:val="0"/>
      <w:marTop w:val="0"/>
      <w:marBottom w:val="0"/>
      <w:divBdr>
        <w:top w:val="none" w:sz="0" w:space="0" w:color="auto"/>
        <w:left w:val="none" w:sz="0" w:space="0" w:color="auto"/>
        <w:bottom w:val="none" w:sz="0" w:space="0" w:color="auto"/>
        <w:right w:val="none" w:sz="0" w:space="0" w:color="auto"/>
      </w:divBdr>
      <w:divsChild>
        <w:div w:id="348215346">
          <w:marLeft w:val="0"/>
          <w:marRight w:val="0"/>
          <w:marTop w:val="0"/>
          <w:marBottom w:val="0"/>
          <w:divBdr>
            <w:top w:val="none" w:sz="0" w:space="0" w:color="auto"/>
            <w:left w:val="none" w:sz="0" w:space="0" w:color="auto"/>
            <w:bottom w:val="none" w:sz="0" w:space="0" w:color="auto"/>
            <w:right w:val="none" w:sz="0" w:space="0" w:color="auto"/>
          </w:divBdr>
        </w:div>
      </w:divsChild>
    </w:div>
    <w:div w:id="648560258">
      <w:marLeft w:val="0"/>
      <w:marRight w:val="0"/>
      <w:marTop w:val="0"/>
      <w:marBottom w:val="0"/>
      <w:divBdr>
        <w:top w:val="none" w:sz="0" w:space="0" w:color="auto"/>
        <w:left w:val="none" w:sz="0" w:space="0" w:color="auto"/>
        <w:bottom w:val="none" w:sz="0" w:space="0" w:color="auto"/>
        <w:right w:val="none" w:sz="0" w:space="0" w:color="auto"/>
      </w:divBdr>
      <w:divsChild>
        <w:div w:id="1627544573">
          <w:marLeft w:val="0"/>
          <w:marRight w:val="0"/>
          <w:marTop w:val="0"/>
          <w:marBottom w:val="0"/>
          <w:divBdr>
            <w:top w:val="none" w:sz="0" w:space="0" w:color="auto"/>
            <w:left w:val="none" w:sz="0" w:space="0" w:color="auto"/>
            <w:bottom w:val="none" w:sz="0" w:space="0" w:color="auto"/>
            <w:right w:val="none" w:sz="0" w:space="0" w:color="auto"/>
          </w:divBdr>
        </w:div>
      </w:divsChild>
    </w:div>
    <w:div w:id="648631515">
      <w:marLeft w:val="0"/>
      <w:marRight w:val="0"/>
      <w:marTop w:val="0"/>
      <w:marBottom w:val="0"/>
      <w:divBdr>
        <w:top w:val="none" w:sz="0" w:space="0" w:color="auto"/>
        <w:left w:val="none" w:sz="0" w:space="0" w:color="auto"/>
        <w:bottom w:val="none" w:sz="0" w:space="0" w:color="auto"/>
        <w:right w:val="none" w:sz="0" w:space="0" w:color="auto"/>
      </w:divBdr>
      <w:divsChild>
        <w:div w:id="1192106697">
          <w:marLeft w:val="0"/>
          <w:marRight w:val="0"/>
          <w:marTop w:val="0"/>
          <w:marBottom w:val="0"/>
          <w:divBdr>
            <w:top w:val="none" w:sz="0" w:space="0" w:color="auto"/>
            <w:left w:val="none" w:sz="0" w:space="0" w:color="auto"/>
            <w:bottom w:val="none" w:sz="0" w:space="0" w:color="auto"/>
            <w:right w:val="none" w:sz="0" w:space="0" w:color="auto"/>
          </w:divBdr>
        </w:div>
      </w:divsChild>
    </w:div>
    <w:div w:id="648633006">
      <w:marLeft w:val="0"/>
      <w:marRight w:val="0"/>
      <w:marTop w:val="0"/>
      <w:marBottom w:val="0"/>
      <w:divBdr>
        <w:top w:val="none" w:sz="0" w:space="0" w:color="auto"/>
        <w:left w:val="none" w:sz="0" w:space="0" w:color="auto"/>
        <w:bottom w:val="none" w:sz="0" w:space="0" w:color="auto"/>
        <w:right w:val="none" w:sz="0" w:space="0" w:color="auto"/>
      </w:divBdr>
      <w:divsChild>
        <w:div w:id="530455595">
          <w:marLeft w:val="0"/>
          <w:marRight w:val="0"/>
          <w:marTop w:val="0"/>
          <w:marBottom w:val="0"/>
          <w:divBdr>
            <w:top w:val="none" w:sz="0" w:space="0" w:color="auto"/>
            <w:left w:val="none" w:sz="0" w:space="0" w:color="auto"/>
            <w:bottom w:val="none" w:sz="0" w:space="0" w:color="auto"/>
            <w:right w:val="none" w:sz="0" w:space="0" w:color="auto"/>
          </w:divBdr>
        </w:div>
      </w:divsChild>
    </w:div>
    <w:div w:id="648750170">
      <w:marLeft w:val="0"/>
      <w:marRight w:val="0"/>
      <w:marTop w:val="0"/>
      <w:marBottom w:val="0"/>
      <w:divBdr>
        <w:top w:val="none" w:sz="0" w:space="0" w:color="auto"/>
        <w:left w:val="none" w:sz="0" w:space="0" w:color="auto"/>
        <w:bottom w:val="none" w:sz="0" w:space="0" w:color="auto"/>
        <w:right w:val="none" w:sz="0" w:space="0" w:color="auto"/>
      </w:divBdr>
      <w:divsChild>
        <w:div w:id="276454884">
          <w:marLeft w:val="0"/>
          <w:marRight w:val="0"/>
          <w:marTop w:val="0"/>
          <w:marBottom w:val="0"/>
          <w:divBdr>
            <w:top w:val="none" w:sz="0" w:space="0" w:color="auto"/>
            <w:left w:val="none" w:sz="0" w:space="0" w:color="auto"/>
            <w:bottom w:val="none" w:sz="0" w:space="0" w:color="auto"/>
            <w:right w:val="none" w:sz="0" w:space="0" w:color="auto"/>
          </w:divBdr>
        </w:div>
      </w:divsChild>
    </w:div>
    <w:div w:id="648941734">
      <w:marLeft w:val="0"/>
      <w:marRight w:val="0"/>
      <w:marTop w:val="0"/>
      <w:marBottom w:val="0"/>
      <w:divBdr>
        <w:top w:val="none" w:sz="0" w:space="0" w:color="auto"/>
        <w:left w:val="none" w:sz="0" w:space="0" w:color="auto"/>
        <w:bottom w:val="none" w:sz="0" w:space="0" w:color="auto"/>
        <w:right w:val="none" w:sz="0" w:space="0" w:color="auto"/>
      </w:divBdr>
      <w:divsChild>
        <w:div w:id="75706946">
          <w:marLeft w:val="0"/>
          <w:marRight w:val="0"/>
          <w:marTop w:val="0"/>
          <w:marBottom w:val="0"/>
          <w:divBdr>
            <w:top w:val="none" w:sz="0" w:space="0" w:color="auto"/>
            <w:left w:val="none" w:sz="0" w:space="0" w:color="auto"/>
            <w:bottom w:val="none" w:sz="0" w:space="0" w:color="auto"/>
            <w:right w:val="none" w:sz="0" w:space="0" w:color="auto"/>
          </w:divBdr>
        </w:div>
      </w:divsChild>
    </w:div>
    <w:div w:id="649288379">
      <w:marLeft w:val="0"/>
      <w:marRight w:val="0"/>
      <w:marTop w:val="0"/>
      <w:marBottom w:val="0"/>
      <w:divBdr>
        <w:top w:val="none" w:sz="0" w:space="0" w:color="auto"/>
        <w:left w:val="none" w:sz="0" w:space="0" w:color="auto"/>
        <w:bottom w:val="none" w:sz="0" w:space="0" w:color="auto"/>
        <w:right w:val="none" w:sz="0" w:space="0" w:color="auto"/>
      </w:divBdr>
      <w:divsChild>
        <w:div w:id="821970756">
          <w:marLeft w:val="0"/>
          <w:marRight w:val="0"/>
          <w:marTop w:val="0"/>
          <w:marBottom w:val="0"/>
          <w:divBdr>
            <w:top w:val="none" w:sz="0" w:space="0" w:color="auto"/>
            <w:left w:val="none" w:sz="0" w:space="0" w:color="auto"/>
            <w:bottom w:val="none" w:sz="0" w:space="0" w:color="auto"/>
            <w:right w:val="none" w:sz="0" w:space="0" w:color="auto"/>
          </w:divBdr>
        </w:div>
      </w:divsChild>
    </w:div>
    <w:div w:id="649334554">
      <w:marLeft w:val="0"/>
      <w:marRight w:val="0"/>
      <w:marTop w:val="0"/>
      <w:marBottom w:val="0"/>
      <w:divBdr>
        <w:top w:val="none" w:sz="0" w:space="0" w:color="auto"/>
        <w:left w:val="none" w:sz="0" w:space="0" w:color="auto"/>
        <w:bottom w:val="none" w:sz="0" w:space="0" w:color="auto"/>
        <w:right w:val="none" w:sz="0" w:space="0" w:color="auto"/>
      </w:divBdr>
      <w:divsChild>
        <w:div w:id="1224029469">
          <w:marLeft w:val="0"/>
          <w:marRight w:val="0"/>
          <w:marTop w:val="0"/>
          <w:marBottom w:val="0"/>
          <w:divBdr>
            <w:top w:val="none" w:sz="0" w:space="0" w:color="auto"/>
            <w:left w:val="none" w:sz="0" w:space="0" w:color="auto"/>
            <w:bottom w:val="none" w:sz="0" w:space="0" w:color="auto"/>
            <w:right w:val="none" w:sz="0" w:space="0" w:color="auto"/>
          </w:divBdr>
        </w:div>
      </w:divsChild>
    </w:div>
    <w:div w:id="649403762">
      <w:marLeft w:val="0"/>
      <w:marRight w:val="0"/>
      <w:marTop w:val="0"/>
      <w:marBottom w:val="0"/>
      <w:divBdr>
        <w:top w:val="none" w:sz="0" w:space="0" w:color="auto"/>
        <w:left w:val="none" w:sz="0" w:space="0" w:color="auto"/>
        <w:bottom w:val="none" w:sz="0" w:space="0" w:color="auto"/>
        <w:right w:val="none" w:sz="0" w:space="0" w:color="auto"/>
      </w:divBdr>
      <w:divsChild>
        <w:div w:id="760562103">
          <w:marLeft w:val="0"/>
          <w:marRight w:val="0"/>
          <w:marTop w:val="0"/>
          <w:marBottom w:val="0"/>
          <w:divBdr>
            <w:top w:val="none" w:sz="0" w:space="0" w:color="auto"/>
            <w:left w:val="none" w:sz="0" w:space="0" w:color="auto"/>
            <w:bottom w:val="none" w:sz="0" w:space="0" w:color="auto"/>
            <w:right w:val="none" w:sz="0" w:space="0" w:color="auto"/>
          </w:divBdr>
        </w:div>
      </w:divsChild>
    </w:div>
    <w:div w:id="650134735">
      <w:marLeft w:val="0"/>
      <w:marRight w:val="0"/>
      <w:marTop w:val="0"/>
      <w:marBottom w:val="0"/>
      <w:divBdr>
        <w:top w:val="none" w:sz="0" w:space="0" w:color="auto"/>
        <w:left w:val="none" w:sz="0" w:space="0" w:color="auto"/>
        <w:bottom w:val="none" w:sz="0" w:space="0" w:color="auto"/>
        <w:right w:val="none" w:sz="0" w:space="0" w:color="auto"/>
      </w:divBdr>
      <w:divsChild>
        <w:div w:id="2051102377">
          <w:marLeft w:val="0"/>
          <w:marRight w:val="0"/>
          <w:marTop w:val="0"/>
          <w:marBottom w:val="0"/>
          <w:divBdr>
            <w:top w:val="none" w:sz="0" w:space="0" w:color="auto"/>
            <w:left w:val="none" w:sz="0" w:space="0" w:color="auto"/>
            <w:bottom w:val="none" w:sz="0" w:space="0" w:color="auto"/>
            <w:right w:val="none" w:sz="0" w:space="0" w:color="auto"/>
          </w:divBdr>
        </w:div>
      </w:divsChild>
    </w:div>
    <w:div w:id="650796592">
      <w:marLeft w:val="0"/>
      <w:marRight w:val="0"/>
      <w:marTop w:val="0"/>
      <w:marBottom w:val="0"/>
      <w:divBdr>
        <w:top w:val="none" w:sz="0" w:space="0" w:color="auto"/>
        <w:left w:val="none" w:sz="0" w:space="0" w:color="auto"/>
        <w:bottom w:val="none" w:sz="0" w:space="0" w:color="auto"/>
        <w:right w:val="none" w:sz="0" w:space="0" w:color="auto"/>
      </w:divBdr>
      <w:divsChild>
        <w:div w:id="283267455">
          <w:marLeft w:val="0"/>
          <w:marRight w:val="0"/>
          <w:marTop w:val="0"/>
          <w:marBottom w:val="0"/>
          <w:divBdr>
            <w:top w:val="none" w:sz="0" w:space="0" w:color="auto"/>
            <w:left w:val="none" w:sz="0" w:space="0" w:color="auto"/>
            <w:bottom w:val="none" w:sz="0" w:space="0" w:color="auto"/>
            <w:right w:val="none" w:sz="0" w:space="0" w:color="auto"/>
          </w:divBdr>
        </w:div>
      </w:divsChild>
    </w:div>
    <w:div w:id="650981140">
      <w:marLeft w:val="0"/>
      <w:marRight w:val="0"/>
      <w:marTop w:val="0"/>
      <w:marBottom w:val="0"/>
      <w:divBdr>
        <w:top w:val="none" w:sz="0" w:space="0" w:color="auto"/>
        <w:left w:val="none" w:sz="0" w:space="0" w:color="auto"/>
        <w:bottom w:val="none" w:sz="0" w:space="0" w:color="auto"/>
        <w:right w:val="none" w:sz="0" w:space="0" w:color="auto"/>
      </w:divBdr>
      <w:divsChild>
        <w:div w:id="806778629">
          <w:marLeft w:val="0"/>
          <w:marRight w:val="0"/>
          <w:marTop w:val="0"/>
          <w:marBottom w:val="0"/>
          <w:divBdr>
            <w:top w:val="none" w:sz="0" w:space="0" w:color="auto"/>
            <w:left w:val="none" w:sz="0" w:space="0" w:color="auto"/>
            <w:bottom w:val="none" w:sz="0" w:space="0" w:color="auto"/>
            <w:right w:val="none" w:sz="0" w:space="0" w:color="auto"/>
          </w:divBdr>
        </w:div>
      </w:divsChild>
    </w:div>
    <w:div w:id="651058710">
      <w:marLeft w:val="0"/>
      <w:marRight w:val="0"/>
      <w:marTop w:val="0"/>
      <w:marBottom w:val="0"/>
      <w:divBdr>
        <w:top w:val="none" w:sz="0" w:space="0" w:color="auto"/>
        <w:left w:val="none" w:sz="0" w:space="0" w:color="auto"/>
        <w:bottom w:val="none" w:sz="0" w:space="0" w:color="auto"/>
        <w:right w:val="none" w:sz="0" w:space="0" w:color="auto"/>
      </w:divBdr>
      <w:divsChild>
        <w:div w:id="445273962">
          <w:marLeft w:val="0"/>
          <w:marRight w:val="0"/>
          <w:marTop w:val="0"/>
          <w:marBottom w:val="0"/>
          <w:divBdr>
            <w:top w:val="none" w:sz="0" w:space="0" w:color="auto"/>
            <w:left w:val="none" w:sz="0" w:space="0" w:color="auto"/>
            <w:bottom w:val="none" w:sz="0" w:space="0" w:color="auto"/>
            <w:right w:val="none" w:sz="0" w:space="0" w:color="auto"/>
          </w:divBdr>
        </w:div>
      </w:divsChild>
    </w:div>
    <w:div w:id="651064280">
      <w:marLeft w:val="0"/>
      <w:marRight w:val="0"/>
      <w:marTop w:val="0"/>
      <w:marBottom w:val="0"/>
      <w:divBdr>
        <w:top w:val="none" w:sz="0" w:space="0" w:color="auto"/>
        <w:left w:val="none" w:sz="0" w:space="0" w:color="auto"/>
        <w:bottom w:val="none" w:sz="0" w:space="0" w:color="auto"/>
        <w:right w:val="none" w:sz="0" w:space="0" w:color="auto"/>
      </w:divBdr>
      <w:divsChild>
        <w:div w:id="1957977959">
          <w:marLeft w:val="0"/>
          <w:marRight w:val="0"/>
          <w:marTop w:val="0"/>
          <w:marBottom w:val="0"/>
          <w:divBdr>
            <w:top w:val="none" w:sz="0" w:space="0" w:color="auto"/>
            <w:left w:val="none" w:sz="0" w:space="0" w:color="auto"/>
            <w:bottom w:val="none" w:sz="0" w:space="0" w:color="auto"/>
            <w:right w:val="none" w:sz="0" w:space="0" w:color="auto"/>
          </w:divBdr>
        </w:div>
      </w:divsChild>
    </w:div>
    <w:div w:id="651370314">
      <w:marLeft w:val="0"/>
      <w:marRight w:val="0"/>
      <w:marTop w:val="0"/>
      <w:marBottom w:val="0"/>
      <w:divBdr>
        <w:top w:val="none" w:sz="0" w:space="0" w:color="auto"/>
        <w:left w:val="none" w:sz="0" w:space="0" w:color="auto"/>
        <w:bottom w:val="none" w:sz="0" w:space="0" w:color="auto"/>
        <w:right w:val="none" w:sz="0" w:space="0" w:color="auto"/>
      </w:divBdr>
      <w:divsChild>
        <w:div w:id="672998200">
          <w:marLeft w:val="0"/>
          <w:marRight w:val="0"/>
          <w:marTop w:val="0"/>
          <w:marBottom w:val="0"/>
          <w:divBdr>
            <w:top w:val="none" w:sz="0" w:space="0" w:color="auto"/>
            <w:left w:val="none" w:sz="0" w:space="0" w:color="auto"/>
            <w:bottom w:val="none" w:sz="0" w:space="0" w:color="auto"/>
            <w:right w:val="none" w:sz="0" w:space="0" w:color="auto"/>
          </w:divBdr>
        </w:div>
      </w:divsChild>
    </w:div>
    <w:div w:id="651834131">
      <w:marLeft w:val="0"/>
      <w:marRight w:val="0"/>
      <w:marTop w:val="0"/>
      <w:marBottom w:val="0"/>
      <w:divBdr>
        <w:top w:val="none" w:sz="0" w:space="0" w:color="auto"/>
        <w:left w:val="none" w:sz="0" w:space="0" w:color="auto"/>
        <w:bottom w:val="none" w:sz="0" w:space="0" w:color="auto"/>
        <w:right w:val="none" w:sz="0" w:space="0" w:color="auto"/>
      </w:divBdr>
      <w:divsChild>
        <w:div w:id="1195001788">
          <w:marLeft w:val="0"/>
          <w:marRight w:val="0"/>
          <w:marTop w:val="0"/>
          <w:marBottom w:val="0"/>
          <w:divBdr>
            <w:top w:val="none" w:sz="0" w:space="0" w:color="auto"/>
            <w:left w:val="none" w:sz="0" w:space="0" w:color="auto"/>
            <w:bottom w:val="none" w:sz="0" w:space="0" w:color="auto"/>
            <w:right w:val="none" w:sz="0" w:space="0" w:color="auto"/>
          </w:divBdr>
        </w:div>
      </w:divsChild>
    </w:div>
    <w:div w:id="651908803">
      <w:marLeft w:val="0"/>
      <w:marRight w:val="0"/>
      <w:marTop w:val="0"/>
      <w:marBottom w:val="0"/>
      <w:divBdr>
        <w:top w:val="none" w:sz="0" w:space="0" w:color="auto"/>
        <w:left w:val="none" w:sz="0" w:space="0" w:color="auto"/>
        <w:bottom w:val="none" w:sz="0" w:space="0" w:color="auto"/>
        <w:right w:val="none" w:sz="0" w:space="0" w:color="auto"/>
      </w:divBdr>
      <w:divsChild>
        <w:div w:id="111898232">
          <w:marLeft w:val="0"/>
          <w:marRight w:val="0"/>
          <w:marTop w:val="0"/>
          <w:marBottom w:val="0"/>
          <w:divBdr>
            <w:top w:val="none" w:sz="0" w:space="0" w:color="auto"/>
            <w:left w:val="none" w:sz="0" w:space="0" w:color="auto"/>
            <w:bottom w:val="none" w:sz="0" w:space="0" w:color="auto"/>
            <w:right w:val="none" w:sz="0" w:space="0" w:color="auto"/>
          </w:divBdr>
        </w:div>
      </w:divsChild>
    </w:div>
    <w:div w:id="652684629">
      <w:marLeft w:val="0"/>
      <w:marRight w:val="0"/>
      <w:marTop w:val="0"/>
      <w:marBottom w:val="0"/>
      <w:divBdr>
        <w:top w:val="none" w:sz="0" w:space="0" w:color="auto"/>
        <w:left w:val="none" w:sz="0" w:space="0" w:color="auto"/>
        <w:bottom w:val="none" w:sz="0" w:space="0" w:color="auto"/>
        <w:right w:val="none" w:sz="0" w:space="0" w:color="auto"/>
      </w:divBdr>
      <w:divsChild>
        <w:div w:id="720978239">
          <w:marLeft w:val="0"/>
          <w:marRight w:val="0"/>
          <w:marTop w:val="0"/>
          <w:marBottom w:val="0"/>
          <w:divBdr>
            <w:top w:val="none" w:sz="0" w:space="0" w:color="auto"/>
            <w:left w:val="none" w:sz="0" w:space="0" w:color="auto"/>
            <w:bottom w:val="none" w:sz="0" w:space="0" w:color="auto"/>
            <w:right w:val="none" w:sz="0" w:space="0" w:color="auto"/>
          </w:divBdr>
        </w:div>
      </w:divsChild>
    </w:div>
    <w:div w:id="653029890">
      <w:marLeft w:val="0"/>
      <w:marRight w:val="0"/>
      <w:marTop w:val="0"/>
      <w:marBottom w:val="0"/>
      <w:divBdr>
        <w:top w:val="none" w:sz="0" w:space="0" w:color="auto"/>
        <w:left w:val="none" w:sz="0" w:space="0" w:color="auto"/>
        <w:bottom w:val="none" w:sz="0" w:space="0" w:color="auto"/>
        <w:right w:val="none" w:sz="0" w:space="0" w:color="auto"/>
      </w:divBdr>
      <w:divsChild>
        <w:div w:id="2124181359">
          <w:marLeft w:val="0"/>
          <w:marRight w:val="0"/>
          <w:marTop w:val="0"/>
          <w:marBottom w:val="0"/>
          <w:divBdr>
            <w:top w:val="none" w:sz="0" w:space="0" w:color="auto"/>
            <w:left w:val="none" w:sz="0" w:space="0" w:color="auto"/>
            <w:bottom w:val="none" w:sz="0" w:space="0" w:color="auto"/>
            <w:right w:val="none" w:sz="0" w:space="0" w:color="auto"/>
          </w:divBdr>
        </w:div>
      </w:divsChild>
    </w:div>
    <w:div w:id="653097879">
      <w:marLeft w:val="0"/>
      <w:marRight w:val="0"/>
      <w:marTop w:val="0"/>
      <w:marBottom w:val="0"/>
      <w:divBdr>
        <w:top w:val="none" w:sz="0" w:space="0" w:color="auto"/>
        <w:left w:val="none" w:sz="0" w:space="0" w:color="auto"/>
        <w:bottom w:val="none" w:sz="0" w:space="0" w:color="auto"/>
        <w:right w:val="none" w:sz="0" w:space="0" w:color="auto"/>
      </w:divBdr>
      <w:divsChild>
        <w:div w:id="1529610614">
          <w:marLeft w:val="0"/>
          <w:marRight w:val="0"/>
          <w:marTop w:val="0"/>
          <w:marBottom w:val="0"/>
          <w:divBdr>
            <w:top w:val="none" w:sz="0" w:space="0" w:color="auto"/>
            <w:left w:val="none" w:sz="0" w:space="0" w:color="auto"/>
            <w:bottom w:val="none" w:sz="0" w:space="0" w:color="auto"/>
            <w:right w:val="none" w:sz="0" w:space="0" w:color="auto"/>
          </w:divBdr>
        </w:div>
      </w:divsChild>
    </w:div>
    <w:div w:id="653413038">
      <w:marLeft w:val="0"/>
      <w:marRight w:val="0"/>
      <w:marTop w:val="0"/>
      <w:marBottom w:val="0"/>
      <w:divBdr>
        <w:top w:val="none" w:sz="0" w:space="0" w:color="auto"/>
        <w:left w:val="none" w:sz="0" w:space="0" w:color="auto"/>
        <w:bottom w:val="none" w:sz="0" w:space="0" w:color="auto"/>
        <w:right w:val="none" w:sz="0" w:space="0" w:color="auto"/>
      </w:divBdr>
      <w:divsChild>
        <w:div w:id="1513030377">
          <w:marLeft w:val="0"/>
          <w:marRight w:val="0"/>
          <w:marTop w:val="0"/>
          <w:marBottom w:val="0"/>
          <w:divBdr>
            <w:top w:val="none" w:sz="0" w:space="0" w:color="auto"/>
            <w:left w:val="none" w:sz="0" w:space="0" w:color="auto"/>
            <w:bottom w:val="none" w:sz="0" w:space="0" w:color="auto"/>
            <w:right w:val="none" w:sz="0" w:space="0" w:color="auto"/>
          </w:divBdr>
        </w:div>
      </w:divsChild>
    </w:div>
    <w:div w:id="653460310">
      <w:marLeft w:val="0"/>
      <w:marRight w:val="0"/>
      <w:marTop w:val="0"/>
      <w:marBottom w:val="0"/>
      <w:divBdr>
        <w:top w:val="none" w:sz="0" w:space="0" w:color="auto"/>
        <w:left w:val="none" w:sz="0" w:space="0" w:color="auto"/>
        <w:bottom w:val="none" w:sz="0" w:space="0" w:color="auto"/>
        <w:right w:val="none" w:sz="0" w:space="0" w:color="auto"/>
      </w:divBdr>
      <w:divsChild>
        <w:div w:id="1620836970">
          <w:marLeft w:val="0"/>
          <w:marRight w:val="0"/>
          <w:marTop w:val="0"/>
          <w:marBottom w:val="0"/>
          <w:divBdr>
            <w:top w:val="none" w:sz="0" w:space="0" w:color="auto"/>
            <w:left w:val="none" w:sz="0" w:space="0" w:color="auto"/>
            <w:bottom w:val="none" w:sz="0" w:space="0" w:color="auto"/>
            <w:right w:val="none" w:sz="0" w:space="0" w:color="auto"/>
          </w:divBdr>
        </w:div>
      </w:divsChild>
    </w:div>
    <w:div w:id="653603634">
      <w:marLeft w:val="0"/>
      <w:marRight w:val="0"/>
      <w:marTop w:val="0"/>
      <w:marBottom w:val="0"/>
      <w:divBdr>
        <w:top w:val="none" w:sz="0" w:space="0" w:color="auto"/>
        <w:left w:val="none" w:sz="0" w:space="0" w:color="auto"/>
        <w:bottom w:val="none" w:sz="0" w:space="0" w:color="auto"/>
        <w:right w:val="none" w:sz="0" w:space="0" w:color="auto"/>
      </w:divBdr>
      <w:divsChild>
        <w:div w:id="1424841508">
          <w:marLeft w:val="0"/>
          <w:marRight w:val="0"/>
          <w:marTop w:val="0"/>
          <w:marBottom w:val="0"/>
          <w:divBdr>
            <w:top w:val="none" w:sz="0" w:space="0" w:color="auto"/>
            <w:left w:val="none" w:sz="0" w:space="0" w:color="auto"/>
            <w:bottom w:val="none" w:sz="0" w:space="0" w:color="auto"/>
            <w:right w:val="none" w:sz="0" w:space="0" w:color="auto"/>
          </w:divBdr>
        </w:div>
      </w:divsChild>
    </w:div>
    <w:div w:id="653726220">
      <w:marLeft w:val="0"/>
      <w:marRight w:val="0"/>
      <w:marTop w:val="0"/>
      <w:marBottom w:val="0"/>
      <w:divBdr>
        <w:top w:val="none" w:sz="0" w:space="0" w:color="auto"/>
        <w:left w:val="none" w:sz="0" w:space="0" w:color="auto"/>
        <w:bottom w:val="none" w:sz="0" w:space="0" w:color="auto"/>
        <w:right w:val="none" w:sz="0" w:space="0" w:color="auto"/>
      </w:divBdr>
      <w:divsChild>
        <w:div w:id="56055401">
          <w:marLeft w:val="0"/>
          <w:marRight w:val="0"/>
          <w:marTop w:val="0"/>
          <w:marBottom w:val="0"/>
          <w:divBdr>
            <w:top w:val="none" w:sz="0" w:space="0" w:color="auto"/>
            <w:left w:val="none" w:sz="0" w:space="0" w:color="auto"/>
            <w:bottom w:val="none" w:sz="0" w:space="0" w:color="auto"/>
            <w:right w:val="none" w:sz="0" w:space="0" w:color="auto"/>
          </w:divBdr>
        </w:div>
      </w:divsChild>
    </w:div>
    <w:div w:id="654459513">
      <w:marLeft w:val="0"/>
      <w:marRight w:val="0"/>
      <w:marTop w:val="0"/>
      <w:marBottom w:val="0"/>
      <w:divBdr>
        <w:top w:val="none" w:sz="0" w:space="0" w:color="auto"/>
        <w:left w:val="none" w:sz="0" w:space="0" w:color="auto"/>
        <w:bottom w:val="none" w:sz="0" w:space="0" w:color="auto"/>
        <w:right w:val="none" w:sz="0" w:space="0" w:color="auto"/>
      </w:divBdr>
      <w:divsChild>
        <w:div w:id="427773955">
          <w:marLeft w:val="0"/>
          <w:marRight w:val="0"/>
          <w:marTop w:val="0"/>
          <w:marBottom w:val="0"/>
          <w:divBdr>
            <w:top w:val="none" w:sz="0" w:space="0" w:color="auto"/>
            <w:left w:val="none" w:sz="0" w:space="0" w:color="auto"/>
            <w:bottom w:val="none" w:sz="0" w:space="0" w:color="auto"/>
            <w:right w:val="none" w:sz="0" w:space="0" w:color="auto"/>
          </w:divBdr>
        </w:div>
      </w:divsChild>
    </w:div>
    <w:div w:id="654648173">
      <w:marLeft w:val="0"/>
      <w:marRight w:val="0"/>
      <w:marTop w:val="0"/>
      <w:marBottom w:val="0"/>
      <w:divBdr>
        <w:top w:val="none" w:sz="0" w:space="0" w:color="auto"/>
        <w:left w:val="none" w:sz="0" w:space="0" w:color="auto"/>
        <w:bottom w:val="none" w:sz="0" w:space="0" w:color="auto"/>
        <w:right w:val="none" w:sz="0" w:space="0" w:color="auto"/>
      </w:divBdr>
      <w:divsChild>
        <w:div w:id="2144617347">
          <w:marLeft w:val="0"/>
          <w:marRight w:val="0"/>
          <w:marTop w:val="0"/>
          <w:marBottom w:val="0"/>
          <w:divBdr>
            <w:top w:val="none" w:sz="0" w:space="0" w:color="auto"/>
            <w:left w:val="none" w:sz="0" w:space="0" w:color="auto"/>
            <w:bottom w:val="none" w:sz="0" w:space="0" w:color="auto"/>
            <w:right w:val="none" w:sz="0" w:space="0" w:color="auto"/>
          </w:divBdr>
        </w:div>
      </w:divsChild>
    </w:div>
    <w:div w:id="654724090">
      <w:marLeft w:val="0"/>
      <w:marRight w:val="0"/>
      <w:marTop w:val="0"/>
      <w:marBottom w:val="0"/>
      <w:divBdr>
        <w:top w:val="none" w:sz="0" w:space="0" w:color="auto"/>
        <w:left w:val="none" w:sz="0" w:space="0" w:color="auto"/>
        <w:bottom w:val="none" w:sz="0" w:space="0" w:color="auto"/>
        <w:right w:val="none" w:sz="0" w:space="0" w:color="auto"/>
      </w:divBdr>
      <w:divsChild>
        <w:div w:id="2087415213">
          <w:marLeft w:val="0"/>
          <w:marRight w:val="0"/>
          <w:marTop w:val="0"/>
          <w:marBottom w:val="0"/>
          <w:divBdr>
            <w:top w:val="none" w:sz="0" w:space="0" w:color="auto"/>
            <w:left w:val="none" w:sz="0" w:space="0" w:color="auto"/>
            <w:bottom w:val="none" w:sz="0" w:space="0" w:color="auto"/>
            <w:right w:val="none" w:sz="0" w:space="0" w:color="auto"/>
          </w:divBdr>
        </w:div>
      </w:divsChild>
    </w:div>
    <w:div w:id="654843437">
      <w:marLeft w:val="0"/>
      <w:marRight w:val="0"/>
      <w:marTop w:val="0"/>
      <w:marBottom w:val="0"/>
      <w:divBdr>
        <w:top w:val="none" w:sz="0" w:space="0" w:color="auto"/>
        <w:left w:val="none" w:sz="0" w:space="0" w:color="auto"/>
        <w:bottom w:val="none" w:sz="0" w:space="0" w:color="auto"/>
        <w:right w:val="none" w:sz="0" w:space="0" w:color="auto"/>
      </w:divBdr>
      <w:divsChild>
        <w:div w:id="42949239">
          <w:marLeft w:val="0"/>
          <w:marRight w:val="0"/>
          <w:marTop w:val="0"/>
          <w:marBottom w:val="0"/>
          <w:divBdr>
            <w:top w:val="none" w:sz="0" w:space="0" w:color="auto"/>
            <w:left w:val="none" w:sz="0" w:space="0" w:color="auto"/>
            <w:bottom w:val="none" w:sz="0" w:space="0" w:color="auto"/>
            <w:right w:val="none" w:sz="0" w:space="0" w:color="auto"/>
          </w:divBdr>
        </w:div>
      </w:divsChild>
    </w:div>
    <w:div w:id="654991367">
      <w:marLeft w:val="0"/>
      <w:marRight w:val="0"/>
      <w:marTop w:val="0"/>
      <w:marBottom w:val="0"/>
      <w:divBdr>
        <w:top w:val="none" w:sz="0" w:space="0" w:color="auto"/>
        <w:left w:val="none" w:sz="0" w:space="0" w:color="auto"/>
        <w:bottom w:val="none" w:sz="0" w:space="0" w:color="auto"/>
        <w:right w:val="none" w:sz="0" w:space="0" w:color="auto"/>
      </w:divBdr>
      <w:divsChild>
        <w:div w:id="913590004">
          <w:marLeft w:val="0"/>
          <w:marRight w:val="0"/>
          <w:marTop w:val="0"/>
          <w:marBottom w:val="0"/>
          <w:divBdr>
            <w:top w:val="none" w:sz="0" w:space="0" w:color="auto"/>
            <w:left w:val="none" w:sz="0" w:space="0" w:color="auto"/>
            <w:bottom w:val="none" w:sz="0" w:space="0" w:color="auto"/>
            <w:right w:val="none" w:sz="0" w:space="0" w:color="auto"/>
          </w:divBdr>
        </w:div>
      </w:divsChild>
    </w:div>
    <w:div w:id="655232703">
      <w:marLeft w:val="0"/>
      <w:marRight w:val="0"/>
      <w:marTop w:val="0"/>
      <w:marBottom w:val="0"/>
      <w:divBdr>
        <w:top w:val="none" w:sz="0" w:space="0" w:color="auto"/>
        <w:left w:val="none" w:sz="0" w:space="0" w:color="auto"/>
        <w:bottom w:val="none" w:sz="0" w:space="0" w:color="auto"/>
        <w:right w:val="none" w:sz="0" w:space="0" w:color="auto"/>
      </w:divBdr>
      <w:divsChild>
        <w:div w:id="2097747287">
          <w:marLeft w:val="0"/>
          <w:marRight w:val="0"/>
          <w:marTop w:val="0"/>
          <w:marBottom w:val="0"/>
          <w:divBdr>
            <w:top w:val="none" w:sz="0" w:space="0" w:color="auto"/>
            <w:left w:val="none" w:sz="0" w:space="0" w:color="auto"/>
            <w:bottom w:val="none" w:sz="0" w:space="0" w:color="auto"/>
            <w:right w:val="none" w:sz="0" w:space="0" w:color="auto"/>
          </w:divBdr>
        </w:div>
      </w:divsChild>
    </w:div>
    <w:div w:id="655374464">
      <w:marLeft w:val="0"/>
      <w:marRight w:val="0"/>
      <w:marTop w:val="0"/>
      <w:marBottom w:val="0"/>
      <w:divBdr>
        <w:top w:val="none" w:sz="0" w:space="0" w:color="auto"/>
        <w:left w:val="none" w:sz="0" w:space="0" w:color="auto"/>
        <w:bottom w:val="none" w:sz="0" w:space="0" w:color="auto"/>
        <w:right w:val="none" w:sz="0" w:space="0" w:color="auto"/>
      </w:divBdr>
      <w:divsChild>
        <w:div w:id="1279608451">
          <w:marLeft w:val="0"/>
          <w:marRight w:val="0"/>
          <w:marTop w:val="0"/>
          <w:marBottom w:val="0"/>
          <w:divBdr>
            <w:top w:val="none" w:sz="0" w:space="0" w:color="auto"/>
            <w:left w:val="none" w:sz="0" w:space="0" w:color="auto"/>
            <w:bottom w:val="none" w:sz="0" w:space="0" w:color="auto"/>
            <w:right w:val="none" w:sz="0" w:space="0" w:color="auto"/>
          </w:divBdr>
        </w:div>
      </w:divsChild>
    </w:div>
    <w:div w:id="655425984">
      <w:marLeft w:val="0"/>
      <w:marRight w:val="0"/>
      <w:marTop w:val="0"/>
      <w:marBottom w:val="0"/>
      <w:divBdr>
        <w:top w:val="none" w:sz="0" w:space="0" w:color="auto"/>
        <w:left w:val="none" w:sz="0" w:space="0" w:color="auto"/>
        <w:bottom w:val="none" w:sz="0" w:space="0" w:color="auto"/>
        <w:right w:val="none" w:sz="0" w:space="0" w:color="auto"/>
      </w:divBdr>
      <w:divsChild>
        <w:div w:id="2082604020">
          <w:marLeft w:val="0"/>
          <w:marRight w:val="0"/>
          <w:marTop w:val="0"/>
          <w:marBottom w:val="0"/>
          <w:divBdr>
            <w:top w:val="none" w:sz="0" w:space="0" w:color="auto"/>
            <w:left w:val="none" w:sz="0" w:space="0" w:color="auto"/>
            <w:bottom w:val="none" w:sz="0" w:space="0" w:color="auto"/>
            <w:right w:val="none" w:sz="0" w:space="0" w:color="auto"/>
          </w:divBdr>
        </w:div>
      </w:divsChild>
    </w:div>
    <w:div w:id="655496452">
      <w:marLeft w:val="0"/>
      <w:marRight w:val="0"/>
      <w:marTop w:val="0"/>
      <w:marBottom w:val="0"/>
      <w:divBdr>
        <w:top w:val="none" w:sz="0" w:space="0" w:color="auto"/>
        <w:left w:val="none" w:sz="0" w:space="0" w:color="auto"/>
        <w:bottom w:val="none" w:sz="0" w:space="0" w:color="auto"/>
        <w:right w:val="none" w:sz="0" w:space="0" w:color="auto"/>
      </w:divBdr>
      <w:divsChild>
        <w:div w:id="1261446044">
          <w:marLeft w:val="0"/>
          <w:marRight w:val="0"/>
          <w:marTop w:val="0"/>
          <w:marBottom w:val="0"/>
          <w:divBdr>
            <w:top w:val="none" w:sz="0" w:space="0" w:color="auto"/>
            <w:left w:val="none" w:sz="0" w:space="0" w:color="auto"/>
            <w:bottom w:val="none" w:sz="0" w:space="0" w:color="auto"/>
            <w:right w:val="none" w:sz="0" w:space="0" w:color="auto"/>
          </w:divBdr>
        </w:div>
      </w:divsChild>
    </w:div>
    <w:div w:id="655956183">
      <w:marLeft w:val="0"/>
      <w:marRight w:val="0"/>
      <w:marTop w:val="0"/>
      <w:marBottom w:val="0"/>
      <w:divBdr>
        <w:top w:val="none" w:sz="0" w:space="0" w:color="auto"/>
        <w:left w:val="none" w:sz="0" w:space="0" w:color="auto"/>
        <w:bottom w:val="none" w:sz="0" w:space="0" w:color="auto"/>
        <w:right w:val="none" w:sz="0" w:space="0" w:color="auto"/>
      </w:divBdr>
      <w:divsChild>
        <w:div w:id="497892197">
          <w:marLeft w:val="0"/>
          <w:marRight w:val="0"/>
          <w:marTop w:val="0"/>
          <w:marBottom w:val="0"/>
          <w:divBdr>
            <w:top w:val="none" w:sz="0" w:space="0" w:color="auto"/>
            <w:left w:val="none" w:sz="0" w:space="0" w:color="auto"/>
            <w:bottom w:val="none" w:sz="0" w:space="0" w:color="auto"/>
            <w:right w:val="none" w:sz="0" w:space="0" w:color="auto"/>
          </w:divBdr>
        </w:div>
      </w:divsChild>
    </w:div>
    <w:div w:id="655962692">
      <w:marLeft w:val="0"/>
      <w:marRight w:val="0"/>
      <w:marTop w:val="0"/>
      <w:marBottom w:val="0"/>
      <w:divBdr>
        <w:top w:val="none" w:sz="0" w:space="0" w:color="auto"/>
        <w:left w:val="none" w:sz="0" w:space="0" w:color="auto"/>
        <w:bottom w:val="none" w:sz="0" w:space="0" w:color="auto"/>
        <w:right w:val="none" w:sz="0" w:space="0" w:color="auto"/>
      </w:divBdr>
      <w:divsChild>
        <w:div w:id="1620143429">
          <w:marLeft w:val="0"/>
          <w:marRight w:val="0"/>
          <w:marTop w:val="0"/>
          <w:marBottom w:val="0"/>
          <w:divBdr>
            <w:top w:val="none" w:sz="0" w:space="0" w:color="auto"/>
            <w:left w:val="none" w:sz="0" w:space="0" w:color="auto"/>
            <w:bottom w:val="none" w:sz="0" w:space="0" w:color="auto"/>
            <w:right w:val="none" w:sz="0" w:space="0" w:color="auto"/>
          </w:divBdr>
        </w:div>
      </w:divsChild>
    </w:div>
    <w:div w:id="656033133">
      <w:marLeft w:val="0"/>
      <w:marRight w:val="0"/>
      <w:marTop w:val="0"/>
      <w:marBottom w:val="0"/>
      <w:divBdr>
        <w:top w:val="none" w:sz="0" w:space="0" w:color="auto"/>
        <w:left w:val="none" w:sz="0" w:space="0" w:color="auto"/>
        <w:bottom w:val="none" w:sz="0" w:space="0" w:color="auto"/>
        <w:right w:val="none" w:sz="0" w:space="0" w:color="auto"/>
      </w:divBdr>
      <w:divsChild>
        <w:div w:id="733772466">
          <w:marLeft w:val="0"/>
          <w:marRight w:val="0"/>
          <w:marTop w:val="0"/>
          <w:marBottom w:val="0"/>
          <w:divBdr>
            <w:top w:val="none" w:sz="0" w:space="0" w:color="auto"/>
            <w:left w:val="none" w:sz="0" w:space="0" w:color="auto"/>
            <w:bottom w:val="none" w:sz="0" w:space="0" w:color="auto"/>
            <w:right w:val="none" w:sz="0" w:space="0" w:color="auto"/>
          </w:divBdr>
        </w:div>
      </w:divsChild>
    </w:div>
    <w:div w:id="656156509">
      <w:marLeft w:val="0"/>
      <w:marRight w:val="0"/>
      <w:marTop w:val="0"/>
      <w:marBottom w:val="0"/>
      <w:divBdr>
        <w:top w:val="none" w:sz="0" w:space="0" w:color="auto"/>
        <w:left w:val="none" w:sz="0" w:space="0" w:color="auto"/>
        <w:bottom w:val="none" w:sz="0" w:space="0" w:color="auto"/>
        <w:right w:val="none" w:sz="0" w:space="0" w:color="auto"/>
      </w:divBdr>
      <w:divsChild>
        <w:div w:id="592011455">
          <w:marLeft w:val="0"/>
          <w:marRight w:val="0"/>
          <w:marTop w:val="0"/>
          <w:marBottom w:val="0"/>
          <w:divBdr>
            <w:top w:val="none" w:sz="0" w:space="0" w:color="auto"/>
            <w:left w:val="none" w:sz="0" w:space="0" w:color="auto"/>
            <w:bottom w:val="none" w:sz="0" w:space="0" w:color="auto"/>
            <w:right w:val="none" w:sz="0" w:space="0" w:color="auto"/>
          </w:divBdr>
        </w:div>
      </w:divsChild>
    </w:div>
    <w:div w:id="656300958">
      <w:marLeft w:val="0"/>
      <w:marRight w:val="0"/>
      <w:marTop w:val="0"/>
      <w:marBottom w:val="0"/>
      <w:divBdr>
        <w:top w:val="none" w:sz="0" w:space="0" w:color="auto"/>
        <w:left w:val="none" w:sz="0" w:space="0" w:color="auto"/>
        <w:bottom w:val="none" w:sz="0" w:space="0" w:color="auto"/>
        <w:right w:val="none" w:sz="0" w:space="0" w:color="auto"/>
      </w:divBdr>
      <w:divsChild>
        <w:div w:id="1754811635">
          <w:marLeft w:val="0"/>
          <w:marRight w:val="0"/>
          <w:marTop w:val="0"/>
          <w:marBottom w:val="0"/>
          <w:divBdr>
            <w:top w:val="none" w:sz="0" w:space="0" w:color="auto"/>
            <w:left w:val="none" w:sz="0" w:space="0" w:color="auto"/>
            <w:bottom w:val="none" w:sz="0" w:space="0" w:color="auto"/>
            <w:right w:val="none" w:sz="0" w:space="0" w:color="auto"/>
          </w:divBdr>
        </w:div>
      </w:divsChild>
    </w:div>
    <w:div w:id="656302983">
      <w:marLeft w:val="0"/>
      <w:marRight w:val="0"/>
      <w:marTop w:val="0"/>
      <w:marBottom w:val="0"/>
      <w:divBdr>
        <w:top w:val="none" w:sz="0" w:space="0" w:color="auto"/>
        <w:left w:val="none" w:sz="0" w:space="0" w:color="auto"/>
        <w:bottom w:val="none" w:sz="0" w:space="0" w:color="auto"/>
        <w:right w:val="none" w:sz="0" w:space="0" w:color="auto"/>
      </w:divBdr>
      <w:divsChild>
        <w:div w:id="1513301049">
          <w:marLeft w:val="0"/>
          <w:marRight w:val="0"/>
          <w:marTop w:val="0"/>
          <w:marBottom w:val="0"/>
          <w:divBdr>
            <w:top w:val="none" w:sz="0" w:space="0" w:color="auto"/>
            <w:left w:val="none" w:sz="0" w:space="0" w:color="auto"/>
            <w:bottom w:val="none" w:sz="0" w:space="0" w:color="auto"/>
            <w:right w:val="none" w:sz="0" w:space="0" w:color="auto"/>
          </w:divBdr>
        </w:div>
      </w:divsChild>
    </w:div>
    <w:div w:id="656417468">
      <w:marLeft w:val="0"/>
      <w:marRight w:val="0"/>
      <w:marTop w:val="0"/>
      <w:marBottom w:val="0"/>
      <w:divBdr>
        <w:top w:val="none" w:sz="0" w:space="0" w:color="auto"/>
        <w:left w:val="none" w:sz="0" w:space="0" w:color="auto"/>
        <w:bottom w:val="none" w:sz="0" w:space="0" w:color="auto"/>
        <w:right w:val="none" w:sz="0" w:space="0" w:color="auto"/>
      </w:divBdr>
      <w:divsChild>
        <w:div w:id="1369840156">
          <w:marLeft w:val="0"/>
          <w:marRight w:val="0"/>
          <w:marTop w:val="0"/>
          <w:marBottom w:val="0"/>
          <w:divBdr>
            <w:top w:val="none" w:sz="0" w:space="0" w:color="auto"/>
            <w:left w:val="none" w:sz="0" w:space="0" w:color="auto"/>
            <w:bottom w:val="none" w:sz="0" w:space="0" w:color="auto"/>
            <w:right w:val="none" w:sz="0" w:space="0" w:color="auto"/>
          </w:divBdr>
        </w:div>
      </w:divsChild>
    </w:div>
    <w:div w:id="656499370">
      <w:marLeft w:val="0"/>
      <w:marRight w:val="0"/>
      <w:marTop w:val="0"/>
      <w:marBottom w:val="0"/>
      <w:divBdr>
        <w:top w:val="none" w:sz="0" w:space="0" w:color="auto"/>
        <w:left w:val="none" w:sz="0" w:space="0" w:color="auto"/>
        <w:bottom w:val="none" w:sz="0" w:space="0" w:color="auto"/>
        <w:right w:val="none" w:sz="0" w:space="0" w:color="auto"/>
      </w:divBdr>
    </w:div>
    <w:div w:id="656613866">
      <w:marLeft w:val="0"/>
      <w:marRight w:val="0"/>
      <w:marTop w:val="0"/>
      <w:marBottom w:val="0"/>
      <w:divBdr>
        <w:top w:val="none" w:sz="0" w:space="0" w:color="auto"/>
        <w:left w:val="none" w:sz="0" w:space="0" w:color="auto"/>
        <w:bottom w:val="none" w:sz="0" w:space="0" w:color="auto"/>
        <w:right w:val="none" w:sz="0" w:space="0" w:color="auto"/>
      </w:divBdr>
      <w:divsChild>
        <w:div w:id="1912303481">
          <w:marLeft w:val="0"/>
          <w:marRight w:val="0"/>
          <w:marTop w:val="0"/>
          <w:marBottom w:val="0"/>
          <w:divBdr>
            <w:top w:val="none" w:sz="0" w:space="0" w:color="auto"/>
            <w:left w:val="none" w:sz="0" w:space="0" w:color="auto"/>
            <w:bottom w:val="none" w:sz="0" w:space="0" w:color="auto"/>
            <w:right w:val="none" w:sz="0" w:space="0" w:color="auto"/>
          </w:divBdr>
        </w:div>
      </w:divsChild>
    </w:div>
    <w:div w:id="656691724">
      <w:marLeft w:val="0"/>
      <w:marRight w:val="0"/>
      <w:marTop w:val="0"/>
      <w:marBottom w:val="0"/>
      <w:divBdr>
        <w:top w:val="none" w:sz="0" w:space="0" w:color="auto"/>
        <w:left w:val="none" w:sz="0" w:space="0" w:color="auto"/>
        <w:bottom w:val="none" w:sz="0" w:space="0" w:color="auto"/>
        <w:right w:val="none" w:sz="0" w:space="0" w:color="auto"/>
      </w:divBdr>
      <w:divsChild>
        <w:div w:id="1123690079">
          <w:marLeft w:val="0"/>
          <w:marRight w:val="0"/>
          <w:marTop w:val="0"/>
          <w:marBottom w:val="0"/>
          <w:divBdr>
            <w:top w:val="none" w:sz="0" w:space="0" w:color="auto"/>
            <w:left w:val="none" w:sz="0" w:space="0" w:color="auto"/>
            <w:bottom w:val="none" w:sz="0" w:space="0" w:color="auto"/>
            <w:right w:val="none" w:sz="0" w:space="0" w:color="auto"/>
          </w:divBdr>
        </w:div>
      </w:divsChild>
    </w:div>
    <w:div w:id="656692090">
      <w:marLeft w:val="0"/>
      <w:marRight w:val="0"/>
      <w:marTop w:val="0"/>
      <w:marBottom w:val="0"/>
      <w:divBdr>
        <w:top w:val="none" w:sz="0" w:space="0" w:color="auto"/>
        <w:left w:val="none" w:sz="0" w:space="0" w:color="auto"/>
        <w:bottom w:val="none" w:sz="0" w:space="0" w:color="auto"/>
        <w:right w:val="none" w:sz="0" w:space="0" w:color="auto"/>
      </w:divBdr>
      <w:divsChild>
        <w:div w:id="1528176183">
          <w:marLeft w:val="0"/>
          <w:marRight w:val="0"/>
          <w:marTop w:val="0"/>
          <w:marBottom w:val="0"/>
          <w:divBdr>
            <w:top w:val="none" w:sz="0" w:space="0" w:color="auto"/>
            <w:left w:val="none" w:sz="0" w:space="0" w:color="auto"/>
            <w:bottom w:val="none" w:sz="0" w:space="0" w:color="auto"/>
            <w:right w:val="none" w:sz="0" w:space="0" w:color="auto"/>
          </w:divBdr>
        </w:div>
      </w:divsChild>
    </w:div>
    <w:div w:id="656881791">
      <w:marLeft w:val="0"/>
      <w:marRight w:val="0"/>
      <w:marTop w:val="0"/>
      <w:marBottom w:val="0"/>
      <w:divBdr>
        <w:top w:val="none" w:sz="0" w:space="0" w:color="auto"/>
        <w:left w:val="none" w:sz="0" w:space="0" w:color="auto"/>
        <w:bottom w:val="none" w:sz="0" w:space="0" w:color="auto"/>
        <w:right w:val="none" w:sz="0" w:space="0" w:color="auto"/>
      </w:divBdr>
      <w:divsChild>
        <w:div w:id="56904673">
          <w:marLeft w:val="0"/>
          <w:marRight w:val="0"/>
          <w:marTop w:val="0"/>
          <w:marBottom w:val="0"/>
          <w:divBdr>
            <w:top w:val="none" w:sz="0" w:space="0" w:color="auto"/>
            <w:left w:val="none" w:sz="0" w:space="0" w:color="auto"/>
            <w:bottom w:val="none" w:sz="0" w:space="0" w:color="auto"/>
            <w:right w:val="none" w:sz="0" w:space="0" w:color="auto"/>
          </w:divBdr>
        </w:div>
      </w:divsChild>
    </w:div>
    <w:div w:id="656955263">
      <w:marLeft w:val="0"/>
      <w:marRight w:val="0"/>
      <w:marTop w:val="0"/>
      <w:marBottom w:val="0"/>
      <w:divBdr>
        <w:top w:val="none" w:sz="0" w:space="0" w:color="auto"/>
        <w:left w:val="none" w:sz="0" w:space="0" w:color="auto"/>
        <w:bottom w:val="none" w:sz="0" w:space="0" w:color="auto"/>
        <w:right w:val="none" w:sz="0" w:space="0" w:color="auto"/>
      </w:divBdr>
      <w:divsChild>
        <w:div w:id="1034575636">
          <w:marLeft w:val="0"/>
          <w:marRight w:val="0"/>
          <w:marTop w:val="0"/>
          <w:marBottom w:val="0"/>
          <w:divBdr>
            <w:top w:val="none" w:sz="0" w:space="0" w:color="auto"/>
            <w:left w:val="none" w:sz="0" w:space="0" w:color="auto"/>
            <w:bottom w:val="none" w:sz="0" w:space="0" w:color="auto"/>
            <w:right w:val="none" w:sz="0" w:space="0" w:color="auto"/>
          </w:divBdr>
        </w:div>
      </w:divsChild>
    </w:div>
    <w:div w:id="657077695">
      <w:marLeft w:val="0"/>
      <w:marRight w:val="0"/>
      <w:marTop w:val="0"/>
      <w:marBottom w:val="0"/>
      <w:divBdr>
        <w:top w:val="none" w:sz="0" w:space="0" w:color="auto"/>
        <w:left w:val="none" w:sz="0" w:space="0" w:color="auto"/>
        <w:bottom w:val="none" w:sz="0" w:space="0" w:color="auto"/>
        <w:right w:val="none" w:sz="0" w:space="0" w:color="auto"/>
      </w:divBdr>
      <w:divsChild>
        <w:div w:id="1473404021">
          <w:marLeft w:val="0"/>
          <w:marRight w:val="0"/>
          <w:marTop w:val="0"/>
          <w:marBottom w:val="0"/>
          <w:divBdr>
            <w:top w:val="none" w:sz="0" w:space="0" w:color="auto"/>
            <w:left w:val="none" w:sz="0" w:space="0" w:color="auto"/>
            <w:bottom w:val="none" w:sz="0" w:space="0" w:color="auto"/>
            <w:right w:val="none" w:sz="0" w:space="0" w:color="auto"/>
          </w:divBdr>
        </w:div>
      </w:divsChild>
    </w:div>
    <w:div w:id="657423904">
      <w:marLeft w:val="0"/>
      <w:marRight w:val="0"/>
      <w:marTop w:val="0"/>
      <w:marBottom w:val="0"/>
      <w:divBdr>
        <w:top w:val="none" w:sz="0" w:space="0" w:color="auto"/>
        <w:left w:val="none" w:sz="0" w:space="0" w:color="auto"/>
        <w:bottom w:val="none" w:sz="0" w:space="0" w:color="auto"/>
        <w:right w:val="none" w:sz="0" w:space="0" w:color="auto"/>
      </w:divBdr>
      <w:divsChild>
        <w:div w:id="1729374829">
          <w:marLeft w:val="0"/>
          <w:marRight w:val="0"/>
          <w:marTop w:val="0"/>
          <w:marBottom w:val="0"/>
          <w:divBdr>
            <w:top w:val="none" w:sz="0" w:space="0" w:color="auto"/>
            <w:left w:val="none" w:sz="0" w:space="0" w:color="auto"/>
            <w:bottom w:val="none" w:sz="0" w:space="0" w:color="auto"/>
            <w:right w:val="none" w:sz="0" w:space="0" w:color="auto"/>
          </w:divBdr>
        </w:div>
      </w:divsChild>
    </w:div>
    <w:div w:id="657617950">
      <w:marLeft w:val="0"/>
      <w:marRight w:val="0"/>
      <w:marTop w:val="0"/>
      <w:marBottom w:val="0"/>
      <w:divBdr>
        <w:top w:val="none" w:sz="0" w:space="0" w:color="auto"/>
        <w:left w:val="none" w:sz="0" w:space="0" w:color="auto"/>
        <w:bottom w:val="none" w:sz="0" w:space="0" w:color="auto"/>
        <w:right w:val="none" w:sz="0" w:space="0" w:color="auto"/>
      </w:divBdr>
      <w:divsChild>
        <w:div w:id="1419054639">
          <w:marLeft w:val="0"/>
          <w:marRight w:val="0"/>
          <w:marTop w:val="0"/>
          <w:marBottom w:val="0"/>
          <w:divBdr>
            <w:top w:val="none" w:sz="0" w:space="0" w:color="auto"/>
            <w:left w:val="none" w:sz="0" w:space="0" w:color="auto"/>
            <w:bottom w:val="none" w:sz="0" w:space="0" w:color="auto"/>
            <w:right w:val="none" w:sz="0" w:space="0" w:color="auto"/>
          </w:divBdr>
        </w:div>
      </w:divsChild>
    </w:div>
    <w:div w:id="657656629">
      <w:marLeft w:val="0"/>
      <w:marRight w:val="0"/>
      <w:marTop w:val="0"/>
      <w:marBottom w:val="0"/>
      <w:divBdr>
        <w:top w:val="none" w:sz="0" w:space="0" w:color="auto"/>
        <w:left w:val="none" w:sz="0" w:space="0" w:color="auto"/>
        <w:bottom w:val="none" w:sz="0" w:space="0" w:color="auto"/>
        <w:right w:val="none" w:sz="0" w:space="0" w:color="auto"/>
      </w:divBdr>
      <w:divsChild>
        <w:div w:id="270166351">
          <w:marLeft w:val="0"/>
          <w:marRight w:val="0"/>
          <w:marTop w:val="0"/>
          <w:marBottom w:val="0"/>
          <w:divBdr>
            <w:top w:val="none" w:sz="0" w:space="0" w:color="auto"/>
            <w:left w:val="none" w:sz="0" w:space="0" w:color="auto"/>
            <w:bottom w:val="none" w:sz="0" w:space="0" w:color="auto"/>
            <w:right w:val="none" w:sz="0" w:space="0" w:color="auto"/>
          </w:divBdr>
        </w:div>
      </w:divsChild>
    </w:div>
    <w:div w:id="657880602">
      <w:marLeft w:val="0"/>
      <w:marRight w:val="0"/>
      <w:marTop w:val="0"/>
      <w:marBottom w:val="0"/>
      <w:divBdr>
        <w:top w:val="none" w:sz="0" w:space="0" w:color="auto"/>
        <w:left w:val="none" w:sz="0" w:space="0" w:color="auto"/>
        <w:bottom w:val="none" w:sz="0" w:space="0" w:color="auto"/>
        <w:right w:val="none" w:sz="0" w:space="0" w:color="auto"/>
      </w:divBdr>
      <w:divsChild>
        <w:div w:id="587740495">
          <w:marLeft w:val="0"/>
          <w:marRight w:val="0"/>
          <w:marTop w:val="0"/>
          <w:marBottom w:val="0"/>
          <w:divBdr>
            <w:top w:val="none" w:sz="0" w:space="0" w:color="auto"/>
            <w:left w:val="none" w:sz="0" w:space="0" w:color="auto"/>
            <w:bottom w:val="none" w:sz="0" w:space="0" w:color="auto"/>
            <w:right w:val="none" w:sz="0" w:space="0" w:color="auto"/>
          </w:divBdr>
        </w:div>
      </w:divsChild>
    </w:div>
    <w:div w:id="657999696">
      <w:marLeft w:val="0"/>
      <w:marRight w:val="0"/>
      <w:marTop w:val="0"/>
      <w:marBottom w:val="0"/>
      <w:divBdr>
        <w:top w:val="none" w:sz="0" w:space="0" w:color="auto"/>
        <w:left w:val="none" w:sz="0" w:space="0" w:color="auto"/>
        <w:bottom w:val="none" w:sz="0" w:space="0" w:color="auto"/>
        <w:right w:val="none" w:sz="0" w:space="0" w:color="auto"/>
      </w:divBdr>
      <w:divsChild>
        <w:div w:id="1567957849">
          <w:marLeft w:val="0"/>
          <w:marRight w:val="0"/>
          <w:marTop w:val="0"/>
          <w:marBottom w:val="0"/>
          <w:divBdr>
            <w:top w:val="none" w:sz="0" w:space="0" w:color="auto"/>
            <w:left w:val="none" w:sz="0" w:space="0" w:color="auto"/>
            <w:bottom w:val="none" w:sz="0" w:space="0" w:color="auto"/>
            <w:right w:val="none" w:sz="0" w:space="0" w:color="auto"/>
          </w:divBdr>
        </w:div>
      </w:divsChild>
    </w:div>
    <w:div w:id="658118450">
      <w:marLeft w:val="0"/>
      <w:marRight w:val="0"/>
      <w:marTop w:val="0"/>
      <w:marBottom w:val="0"/>
      <w:divBdr>
        <w:top w:val="none" w:sz="0" w:space="0" w:color="auto"/>
        <w:left w:val="none" w:sz="0" w:space="0" w:color="auto"/>
        <w:bottom w:val="none" w:sz="0" w:space="0" w:color="auto"/>
        <w:right w:val="none" w:sz="0" w:space="0" w:color="auto"/>
      </w:divBdr>
      <w:divsChild>
        <w:div w:id="281035842">
          <w:marLeft w:val="0"/>
          <w:marRight w:val="0"/>
          <w:marTop w:val="0"/>
          <w:marBottom w:val="0"/>
          <w:divBdr>
            <w:top w:val="none" w:sz="0" w:space="0" w:color="auto"/>
            <w:left w:val="none" w:sz="0" w:space="0" w:color="auto"/>
            <w:bottom w:val="none" w:sz="0" w:space="0" w:color="auto"/>
            <w:right w:val="none" w:sz="0" w:space="0" w:color="auto"/>
          </w:divBdr>
        </w:div>
      </w:divsChild>
    </w:div>
    <w:div w:id="658119595">
      <w:marLeft w:val="0"/>
      <w:marRight w:val="0"/>
      <w:marTop w:val="0"/>
      <w:marBottom w:val="0"/>
      <w:divBdr>
        <w:top w:val="none" w:sz="0" w:space="0" w:color="auto"/>
        <w:left w:val="none" w:sz="0" w:space="0" w:color="auto"/>
        <w:bottom w:val="none" w:sz="0" w:space="0" w:color="auto"/>
        <w:right w:val="none" w:sz="0" w:space="0" w:color="auto"/>
      </w:divBdr>
      <w:divsChild>
        <w:div w:id="107361335">
          <w:marLeft w:val="0"/>
          <w:marRight w:val="0"/>
          <w:marTop w:val="0"/>
          <w:marBottom w:val="0"/>
          <w:divBdr>
            <w:top w:val="none" w:sz="0" w:space="0" w:color="auto"/>
            <w:left w:val="none" w:sz="0" w:space="0" w:color="auto"/>
            <w:bottom w:val="none" w:sz="0" w:space="0" w:color="auto"/>
            <w:right w:val="none" w:sz="0" w:space="0" w:color="auto"/>
          </w:divBdr>
        </w:div>
      </w:divsChild>
    </w:div>
    <w:div w:id="658122685">
      <w:marLeft w:val="0"/>
      <w:marRight w:val="0"/>
      <w:marTop w:val="0"/>
      <w:marBottom w:val="0"/>
      <w:divBdr>
        <w:top w:val="none" w:sz="0" w:space="0" w:color="auto"/>
        <w:left w:val="none" w:sz="0" w:space="0" w:color="auto"/>
        <w:bottom w:val="none" w:sz="0" w:space="0" w:color="auto"/>
        <w:right w:val="none" w:sz="0" w:space="0" w:color="auto"/>
      </w:divBdr>
      <w:divsChild>
        <w:div w:id="988633349">
          <w:marLeft w:val="0"/>
          <w:marRight w:val="0"/>
          <w:marTop w:val="0"/>
          <w:marBottom w:val="0"/>
          <w:divBdr>
            <w:top w:val="none" w:sz="0" w:space="0" w:color="auto"/>
            <w:left w:val="none" w:sz="0" w:space="0" w:color="auto"/>
            <w:bottom w:val="none" w:sz="0" w:space="0" w:color="auto"/>
            <w:right w:val="none" w:sz="0" w:space="0" w:color="auto"/>
          </w:divBdr>
        </w:div>
      </w:divsChild>
    </w:div>
    <w:div w:id="658577608">
      <w:marLeft w:val="0"/>
      <w:marRight w:val="0"/>
      <w:marTop w:val="0"/>
      <w:marBottom w:val="0"/>
      <w:divBdr>
        <w:top w:val="none" w:sz="0" w:space="0" w:color="auto"/>
        <w:left w:val="none" w:sz="0" w:space="0" w:color="auto"/>
        <w:bottom w:val="none" w:sz="0" w:space="0" w:color="auto"/>
        <w:right w:val="none" w:sz="0" w:space="0" w:color="auto"/>
      </w:divBdr>
      <w:divsChild>
        <w:div w:id="1538160990">
          <w:marLeft w:val="0"/>
          <w:marRight w:val="0"/>
          <w:marTop w:val="0"/>
          <w:marBottom w:val="0"/>
          <w:divBdr>
            <w:top w:val="none" w:sz="0" w:space="0" w:color="auto"/>
            <w:left w:val="none" w:sz="0" w:space="0" w:color="auto"/>
            <w:bottom w:val="none" w:sz="0" w:space="0" w:color="auto"/>
            <w:right w:val="none" w:sz="0" w:space="0" w:color="auto"/>
          </w:divBdr>
        </w:div>
      </w:divsChild>
    </w:div>
    <w:div w:id="658655393">
      <w:marLeft w:val="0"/>
      <w:marRight w:val="0"/>
      <w:marTop w:val="0"/>
      <w:marBottom w:val="0"/>
      <w:divBdr>
        <w:top w:val="none" w:sz="0" w:space="0" w:color="auto"/>
        <w:left w:val="none" w:sz="0" w:space="0" w:color="auto"/>
        <w:bottom w:val="none" w:sz="0" w:space="0" w:color="auto"/>
        <w:right w:val="none" w:sz="0" w:space="0" w:color="auto"/>
      </w:divBdr>
      <w:divsChild>
        <w:div w:id="649404259">
          <w:marLeft w:val="0"/>
          <w:marRight w:val="0"/>
          <w:marTop w:val="0"/>
          <w:marBottom w:val="0"/>
          <w:divBdr>
            <w:top w:val="none" w:sz="0" w:space="0" w:color="auto"/>
            <w:left w:val="none" w:sz="0" w:space="0" w:color="auto"/>
            <w:bottom w:val="none" w:sz="0" w:space="0" w:color="auto"/>
            <w:right w:val="none" w:sz="0" w:space="0" w:color="auto"/>
          </w:divBdr>
        </w:div>
      </w:divsChild>
    </w:div>
    <w:div w:id="658851848">
      <w:marLeft w:val="0"/>
      <w:marRight w:val="0"/>
      <w:marTop w:val="0"/>
      <w:marBottom w:val="0"/>
      <w:divBdr>
        <w:top w:val="none" w:sz="0" w:space="0" w:color="auto"/>
        <w:left w:val="none" w:sz="0" w:space="0" w:color="auto"/>
        <w:bottom w:val="none" w:sz="0" w:space="0" w:color="auto"/>
        <w:right w:val="none" w:sz="0" w:space="0" w:color="auto"/>
      </w:divBdr>
      <w:divsChild>
        <w:div w:id="1694724181">
          <w:marLeft w:val="0"/>
          <w:marRight w:val="0"/>
          <w:marTop w:val="0"/>
          <w:marBottom w:val="0"/>
          <w:divBdr>
            <w:top w:val="none" w:sz="0" w:space="0" w:color="auto"/>
            <w:left w:val="none" w:sz="0" w:space="0" w:color="auto"/>
            <w:bottom w:val="none" w:sz="0" w:space="0" w:color="auto"/>
            <w:right w:val="none" w:sz="0" w:space="0" w:color="auto"/>
          </w:divBdr>
        </w:div>
      </w:divsChild>
    </w:div>
    <w:div w:id="658924114">
      <w:marLeft w:val="0"/>
      <w:marRight w:val="0"/>
      <w:marTop w:val="0"/>
      <w:marBottom w:val="0"/>
      <w:divBdr>
        <w:top w:val="none" w:sz="0" w:space="0" w:color="auto"/>
        <w:left w:val="none" w:sz="0" w:space="0" w:color="auto"/>
        <w:bottom w:val="none" w:sz="0" w:space="0" w:color="auto"/>
        <w:right w:val="none" w:sz="0" w:space="0" w:color="auto"/>
      </w:divBdr>
      <w:divsChild>
        <w:div w:id="1024790657">
          <w:marLeft w:val="0"/>
          <w:marRight w:val="0"/>
          <w:marTop w:val="0"/>
          <w:marBottom w:val="0"/>
          <w:divBdr>
            <w:top w:val="none" w:sz="0" w:space="0" w:color="auto"/>
            <w:left w:val="none" w:sz="0" w:space="0" w:color="auto"/>
            <w:bottom w:val="none" w:sz="0" w:space="0" w:color="auto"/>
            <w:right w:val="none" w:sz="0" w:space="0" w:color="auto"/>
          </w:divBdr>
        </w:div>
      </w:divsChild>
    </w:div>
    <w:div w:id="659116829">
      <w:marLeft w:val="0"/>
      <w:marRight w:val="0"/>
      <w:marTop w:val="0"/>
      <w:marBottom w:val="0"/>
      <w:divBdr>
        <w:top w:val="none" w:sz="0" w:space="0" w:color="auto"/>
        <w:left w:val="none" w:sz="0" w:space="0" w:color="auto"/>
        <w:bottom w:val="none" w:sz="0" w:space="0" w:color="auto"/>
        <w:right w:val="none" w:sz="0" w:space="0" w:color="auto"/>
      </w:divBdr>
      <w:divsChild>
        <w:div w:id="273906981">
          <w:marLeft w:val="0"/>
          <w:marRight w:val="0"/>
          <w:marTop w:val="0"/>
          <w:marBottom w:val="0"/>
          <w:divBdr>
            <w:top w:val="none" w:sz="0" w:space="0" w:color="auto"/>
            <w:left w:val="none" w:sz="0" w:space="0" w:color="auto"/>
            <w:bottom w:val="none" w:sz="0" w:space="0" w:color="auto"/>
            <w:right w:val="none" w:sz="0" w:space="0" w:color="auto"/>
          </w:divBdr>
        </w:div>
      </w:divsChild>
    </w:div>
    <w:div w:id="659117071">
      <w:marLeft w:val="0"/>
      <w:marRight w:val="0"/>
      <w:marTop w:val="0"/>
      <w:marBottom w:val="0"/>
      <w:divBdr>
        <w:top w:val="none" w:sz="0" w:space="0" w:color="auto"/>
        <w:left w:val="none" w:sz="0" w:space="0" w:color="auto"/>
        <w:bottom w:val="none" w:sz="0" w:space="0" w:color="auto"/>
        <w:right w:val="none" w:sz="0" w:space="0" w:color="auto"/>
      </w:divBdr>
    </w:div>
    <w:div w:id="659119525">
      <w:marLeft w:val="0"/>
      <w:marRight w:val="0"/>
      <w:marTop w:val="0"/>
      <w:marBottom w:val="0"/>
      <w:divBdr>
        <w:top w:val="none" w:sz="0" w:space="0" w:color="auto"/>
        <w:left w:val="none" w:sz="0" w:space="0" w:color="auto"/>
        <w:bottom w:val="none" w:sz="0" w:space="0" w:color="auto"/>
        <w:right w:val="none" w:sz="0" w:space="0" w:color="auto"/>
      </w:divBdr>
      <w:divsChild>
        <w:div w:id="122117297">
          <w:marLeft w:val="0"/>
          <w:marRight w:val="0"/>
          <w:marTop w:val="0"/>
          <w:marBottom w:val="0"/>
          <w:divBdr>
            <w:top w:val="none" w:sz="0" w:space="0" w:color="auto"/>
            <w:left w:val="none" w:sz="0" w:space="0" w:color="auto"/>
            <w:bottom w:val="none" w:sz="0" w:space="0" w:color="auto"/>
            <w:right w:val="none" w:sz="0" w:space="0" w:color="auto"/>
          </w:divBdr>
        </w:div>
      </w:divsChild>
    </w:div>
    <w:div w:id="659507498">
      <w:marLeft w:val="0"/>
      <w:marRight w:val="0"/>
      <w:marTop w:val="0"/>
      <w:marBottom w:val="0"/>
      <w:divBdr>
        <w:top w:val="none" w:sz="0" w:space="0" w:color="auto"/>
        <w:left w:val="none" w:sz="0" w:space="0" w:color="auto"/>
        <w:bottom w:val="none" w:sz="0" w:space="0" w:color="auto"/>
        <w:right w:val="none" w:sz="0" w:space="0" w:color="auto"/>
      </w:divBdr>
      <w:divsChild>
        <w:div w:id="1689603155">
          <w:marLeft w:val="0"/>
          <w:marRight w:val="0"/>
          <w:marTop w:val="0"/>
          <w:marBottom w:val="0"/>
          <w:divBdr>
            <w:top w:val="none" w:sz="0" w:space="0" w:color="auto"/>
            <w:left w:val="none" w:sz="0" w:space="0" w:color="auto"/>
            <w:bottom w:val="none" w:sz="0" w:space="0" w:color="auto"/>
            <w:right w:val="none" w:sz="0" w:space="0" w:color="auto"/>
          </w:divBdr>
        </w:div>
      </w:divsChild>
    </w:div>
    <w:div w:id="659819334">
      <w:marLeft w:val="0"/>
      <w:marRight w:val="0"/>
      <w:marTop w:val="0"/>
      <w:marBottom w:val="0"/>
      <w:divBdr>
        <w:top w:val="none" w:sz="0" w:space="0" w:color="auto"/>
        <w:left w:val="none" w:sz="0" w:space="0" w:color="auto"/>
        <w:bottom w:val="none" w:sz="0" w:space="0" w:color="auto"/>
        <w:right w:val="none" w:sz="0" w:space="0" w:color="auto"/>
      </w:divBdr>
    </w:div>
    <w:div w:id="660045349">
      <w:marLeft w:val="0"/>
      <w:marRight w:val="0"/>
      <w:marTop w:val="0"/>
      <w:marBottom w:val="0"/>
      <w:divBdr>
        <w:top w:val="none" w:sz="0" w:space="0" w:color="auto"/>
        <w:left w:val="none" w:sz="0" w:space="0" w:color="auto"/>
        <w:bottom w:val="none" w:sz="0" w:space="0" w:color="auto"/>
        <w:right w:val="none" w:sz="0" w:space="0" w:color="auto"/>
      </w:divBdr>
      <w:divsChild>
        <w:div w:id="619456446">
          <w:marLeft w:val="0"/>
          <w:marRight w:val="0"/>
          <w:marTop w:val="0"/>
          <w:marBottom w:val="0"/>
          <w:divBdr>
            <w:top w:val="none" w:sz="0" w:space="0" w:color="auto"/>
            <w:left w:val="none" w:sz="0" w:space="0" w:color="auto"/>
            <w:bottom w:val="none" w:sz="0" w:space="0" w:color="auto"/>
            <w:right w:val="none" w:sz="0" w:space="0" w:color="auto"/>
          </w:divBdr>
        </w:div>
      </w:divsChild>
    </w:div>
    <w:div w:id="660082879">
      <w:marLeft w:val="0"/>
      <w:marRight w:val="0"/>
      <w:marTop w:val="0"/>
      <w:marBottom w:val="0"/>
      <w:divBdr>
        <w:top w:val="none" w:sz="0" w:space="0" w:color="auto"/>
        <w:left w:val="none" w:sz="0" w:space="0" w:color="auto"/>
        <w:bottom w:val="none" w:sz="0" w:space="0" w:color="auto"/>
        <w:right w:val="none" w:sz="0" w:space="0" w:color="auto"/>
      </w:divBdr>
      <w:divsChild>
        <w:div w:id="54550119">
          <w:marLeft w:val="0"/>
          <w:marRight w:val="0"/>
          <w:marTop w:val="0"/>
          <w:marBottom w:val="0"/>
          <w:divBdr>
            <w:top w:val="none" w:sz="0" w:space="0" w:color="auto"/>
            <w:left w:val="none" w:sz="0" w:space="0" w:color="auto"/>
            <w:bottom w:val="none" w:sz="0" w:space="0" w:color="auto"/>
            <w:right w:val="none" w:sz="0" w:space="0" w:color="auto"/>
          </w:divBdr>
        </w:div>
      </w:divsChild>
    </w:div>
    <w:div w:id="660623503">
      <w:marLeft w:val="0"/>
      <w:marRight w:val="0"/>
      <w:marTop w:val="0"/>
      <w:marBottom w:val="0"/>
      <w:divBdr>
        <w:top w:val="none" w:sz="0" w:space="0" w:color="auto"/>
        <w:left w:val="none" w:sz="0" w:space="0" w:color="auto"/>
        <w:bottom w:val="none" w:sz="0" w:space="0" w:color="auto"/>
        <w:right w:val="none" w:sz="0" w:space="0" w:color="auto"/>
      </w:divBdr>
      <w:divsChild>
        <w:div w:id="1260914723">
          <w:marLeft w:val="0"/>
          <w:marRight w:val="0"/>
          <w:marTop w:val="0"/>
          <w:marBottom w:val="0"/>
          <w:divBdr>
            <w:top w:val="none" w:sz="0" w:space="0" w:color="auto"/>
            <w:left w:val="none" w:sz="0" w:space="0" w:color="auto"/>
            <w:bottom w:val="none" w:sz="0" w:space="0" w:color="auto"/>
            <w:right w:val="none" w:sz="0" w:space="0" w:color="auto"/>
          </w:divBdr>
        </w:div>
      </w:divsChild>
    </w:div>
    <w:div w:id="660933404">
      <w:marLeft w:val="0"/>
      <w:marRight w:val="0"/>
      <w:marTop w:val="0"/>
      <w:marBottom w:val="0"/>
      <w:divBdr>
        <w:top w:val="none" w:sz="0" w:space="0" w:color="auto"/>
        <w:left w:val="none" w:sz="0" w:space="0" w:color="auto"/>
        <w:bottom w:val="none" w:sz="0" w:space="0" w:color="auto"/>
        <w:right w:val="none" w:sz="0" w:space="0" w:color="auto"/>
      </w:divBdr>
      <w:divsChild>
        <w:div w:id="1818524511">
          <w:marLeft w:val="0"/>
          <w:marRight w:val="0"/>
          <w:marTop w:val="0"/>
          <w:marBottom w:val="0"/>
          <w:divBdr>
            <w:top w:val="none" w:sz="0" w:space="0" w:color="auto"/>
            <w:left w:val="none" w:sz="0" w:space="0" w:color="auto"/>
            <w:bottom w:val="none" w:sz="0" w:space="0" w:color="auto"/>
            <w:right w:val="none" w:sz="0" w:space="0" w:color="auto"/>
          </w:divBdr>
        </w:div>
      </w:divsChild>
    </w:div>
    <w:div w:id="661202029">
      <w:marLeft w:val="0"/>
      <w:marRight w:val="0"/>
      <w:marTop w:val="0"/>
      <w:marBottom w:val="0"/>
      <w:divBdr>
        <w:top w:val="none" w:sz="0" w:space="0" w:color="auto"/>
        <w:left w:val="none" w:sz="0" w:space="0" w:color="auto"/>
        <w:bottom w:val="none" w:sz="0" w:space="0" w:color="auto"/>
        <w:right w:val="none" w:sz="0" w:space="0" w:color="auto"/>
      </w:divBdr>
      <w:divsChild>
        <w:div w:id="319770384">
          <w:marLeft w:val="0"/>
          <w:marRight w:val="0"/>
          <w:marTop w:val="0"/>
          <w:marBottom w:val="0"/>
          <w:divBdr>
            <w:top w:val="none" w:sz="0" w:space="0" w:color="auto"/>
            <w:left w:val="none" w:sz="0" w:space="0" w:color="auto"/>
            <w:bottom w:val="none" w:sz="0" w:space="0" w:color="auto"/>
            <w:right w:val="none" w:sz="0" w:space="0" w:color="auto"/>
          </w:divBdr>
        </w:div>
      </w:divsChild>
    </w:div>
    <w:div w:id="661549022">
      <w:marLeft w:val="0"/>
      <w:marRight w:val="0"/>
      <w:marTop w:val="0"/>
      <w:marBottom w:val="0"/>
      <w:divBdr>
        <w:top w:val="none" w:sz="0" w:space="0" w:color="auto"/>
        <w:left w:val="none" w:sz="0" w:space="0" w:color="auto"/>
        <w:bottom w:val="none" w:sz="0" w:space="0" w:color="auto"/>
        <w:right w:val="none" w:sz="0" w:space="0" w:color="auto"/>
      </w:divBdr>
      <w:divsChild>
        <w:div w:id="1756123166">
          <w:marLeft w:val="0"/>
          <w:marRight w:val="0"/>
          <w:marTop w:val="0"/>
          <w:marBottom w:val="0"/>
          <w:divBdr>
            <w:top w:val="none" w:sz="0" w:space="0" w:color="auto"/>
            <w:left w:val="none" w:sz="0" w:space="0" w:color="auto"/>
            <w:bottom w:val="none" w:sz="0" w:space="0" w:color="auto"/>
            <w:right w:val="none" w:sz="0" w:space="0" w:color="auto"/>
          </w:divBdr>
        </w:div>
      </w:divsChild>
    </w:div>
    <w:div w:id="661667707">
      <w:marLeft w:val="0"/>
      <w:marRight w:val="0"/>
      <w:marTop w:val="0"/>
      <w:marBottom w:val="0"/>
      <w:divBdr>
        <w:top w:val="none" w:sz="0" w:space="0" w:color="auto"/>
        <w:left w:val="none" w:sz="0" w:space="0" w:color="auto"/>
        <w:bottom w:val="none" w:sz="0" w:space="0" w:color="auto"/>
        <w:right w:val="none" w:sz="0" w:space="0" w:color="auto"/>
      </w:divBdr>
      <w:divsChild>
        <w:div w:id="1934631472">
          <w:marLeft w:val="0"/>
          <w:marRight w:val="0"/>
          <w:marTop w:val="0"/>
          <w:marBottom w:val="0"/>
          <w:divBdr>
            <w:top w:val="none" w:sz="0" w:space="0" w:color="auto"/>
            <w:left w:val="none" w:sz="0" w:space="0" w:color="auto"/>
            <w:bottom w:val="none" w:sz="0" w:space="0" w:color="auto"/>
            <w:right w:val="none" w:sz="0" w:space="0" w:color="auto"/>
          </w:divBdr>
        </w:div>
      </w:divsChild>
    </w:div>
    <w:div w:id="661810218">
      <w:marLeft w:val="0"/>
      <w:marRight w:val="0"/>
      <w:marTop w:val="0"/>
      <w:marBottom w:val="0"/>
      <w:divBdr>
        <w:top w:val="none" w:sz="0" w:space="0" w:color="auto"/>
        <w:left w:val="none" w:sz="0" w:space="0" w:color="auto"/>
        <w:bottom w:val="none" w:sz="0" w:space="0" w:color="auto"/>
        <w:right w:val="none" w:sz="0" w:space="0" w:color="auto"/>
      </w:divBdr>
      <w:divsChild>
        <w:div w:id="66080688">
          <w:marLeft w:val="0"/>
          <w:marRight w:val="0"/>
          <w:marTop w:val="0"/>
          <w:marBottom w:val="0"/>
          <w:divBdr>
            <w:top w:val="none" w:sz="0" w:space="0" w:color="auto"/>
            <w:left w:val="none" w:sz="0" w:space="0" w:color="auto"/>
            <w:bottom w:val="none" w:sz="0" w:space="0" w:color="auto"/>
            <w:right w:val="none" w:sz="0" w:space="0" w:color="auto"/>
          </w:divBdr>
        </w:div>
      </w:divsChild>
    </w:div>
    <w:div w:id="661857876">
      <w:marLeft w:val="0"/>
      <w:marRight w:val="0"/>
      <w:marTop w:val="0"/>
      <w:marBottom w:val="0"/>
      <w:divBdr>
        <w:top w:val="none" w:sz="0" w:space="0" w:color="auto"/>
        <w:left w:val="none" w:sz="0" w:space="0" w:color="auto"/>
        <w:bottom w:val="none" w:sz="0" w:space="0" w:color="auto"/>
        <w:right w:val="none" w:sz="0" w:space="0" w:color="auto"/>
      </w:divBdr>
      <w:divsChild>
        <w:div w:id="464004290">
          <w:marLeft w:val="0"/>
          <w:marRight w:val="0"/>
          <w:marTop w:val="0"/>
          <w:marBottom w:val="0"/>
          <w:divBdr>
            <w:top w:val="none" w:sz="0" w:space="0" w:color="auto"/>
            <w:left w:val="none" w:sz="0" w:space="0" w:color="auto"/>
            <w:bottom w:val="none" w:sz="0" w:space="0" w:color="auto"/>
            <w:right w:val="none" w:sz="0" w:space="0" w:color="auto"/>
          </w:divBdr>
        </w:div>
      </w:divsChild>
    </w:div>
    <w:div w:id="662007901">
      <w:marLeft w:val="0"/>
      <w:marRight w:val="0"/>
      <w:marTop w:val="0"/>
      <w:marBottom w:val="0"/>
      <w:divBdr>
        <w:top w:val="none" w:sz="0" w:space="0" w:color="auto"/>
        <w:left w:val="none" w:sz="0" w:space="0" w:color="auto"/>
        <w:bottom w:val="none" w:sz="0" w:space="0" w:color="auto"/>
        <w:right w:val="none" w:sz="0" w:space="0" w:color="auto"/>
      </w:divBdr>
      <w:divsChild>
        <w:div w:id="1340155958">
          <w:marLeft w:val="0"/>
          <w:marRight w:val="0"/>
          <w:marTop w:val="0"/>
          <w:marBottom w:val="0"/>
          <w:divBdr>
            <w:top w:val="none" w:sz="0" w:space="0" w:color="auto"/>
            <w:left w:val="none" w:sz="0" w:space="0" w:color="auto"/>
            <w:bottom w:val="none" w:sz="0" w:space="0" w:color="auto"/>
            <w:right w:val="none" w:sz="0" w:space="0" w:color="auto"/>
          </w:divBdr>
        </w:div>
      </w:divsChild>
    </w:div>
    <w:div w:id="662318588">
      <w:marLeft w:val="0"/>
      <w:marRight w:val="0"/>
      <w:marTop w:val="0"/>
      <w:marBottom w:val="0"/>
      <w:divBdr>
        <w:top w:val="none" w:sz="0" w:space="0" w:color="auto"/>
        <w:left w:val="none" w:sz="0" w:space="0" w:color="auto"/>
        <w:bottom w:val="none" w:sz="0" w:space="0" w:color="auto"/>
        <w:right w:val="none" w:sz="0" w:space="0" w:color="auto"/>
      </w:divBdr>
      <w:divsChild>
        <w:div w:id="1608852560">
          <w:marLeft w:val="0"/>
          <w:marRight w:val="0"/>
          <w:marTop w:val="0"/>
          <w:marBottom w:val="0"/>
          <w:divBdr>
            <w:top w:val="none" w:sz="0" w:space="0" w:color="auto"/>
            <w:left w:val="none" w:sz="0" w:space="0" w:color="auto"/>
            <w:bottom w:val="none" w:sz="0" w:space="0" w:color="auto"/>
            <w:right w:val="none" w:sz="0" w:space="0" w:color="auto"/>
          </w:divBdr>
        </w:div>
      </w:divsChild>
    </w:div>
    <w:div w:id="662388979">
      <w:marLeft w:val="0"/>
      <w:marRight w:val="0"/>
      <w:marTop w:val="0"/>
      <w:marBottom w:val="0"/>
      <w:divBdr>
        <w:top w:val="none" w:sz="0" w:space="0" w:color="auto"/>
        <w:left w:val="none" w:sz="0" w:space="0" w:color="auto"/>
        <w:bottom w:val="none" w:sz="0" w:space="0" w:color="auto"/>
        <w:right w:val="none" w:sz="0" w:space="0" w:color="auto"/>
      </w:divBdr>
      <w:divsChild>
        <w:div w:id="56319801">
          <w:marLeft w:val="0"/>
          <w:marRight w:val="0"/>
          <w:marTop w:val="0"/>
          <w:marBottom w:val="0"/>
          <w:divBdr>
            <w:top w:val="none" w:sz="0" w:space="0" w:color="auto"/>
            <w:left w:val="none" w:sz="0" w:space="0" w:color="auto"/>
            <w:bottom w:val="none" w:sz="0" w:space="0" w:color="auto"/>
            <w:right w:val="none" w:sz="0" w:space="0" w:color="auto"/>
          </w:divBdr>
        </w:div>
      </w:divsChild>
    </w:div>
    <w:div w:id="662584104">
      <w:marLeft w:val="0"/>
      <w:marRight w:val="0"/>
      <w:marTop w:val="0"/>
      <w:marBottom w:val="0"/>
      <w:divBdr>
        <w:top w:val="none" w:sz="0" w:space="0" w:color="auto"/>
        <w:left w:val="none" w:sz="0" w:space="0" w:color="auto"/>
        <w:bottom w:val="none" w:sz="0" w:space="0" w:color="auto"/>
        <w:right w:val="none" w:sz="0" w:space="0" w:color="auto"/>
      </w:divBdr>
      <w:divsChild>
        <w:div w:id="1276793312">
          <w:marLeft w:val="0"/>
          <w:marRight w:val="0"/>
          <w:marTop w:val="0"/>
          <w:marBottom w:val="0"/>
          <w:divBdr>
            <w:top w:val="none" w:sz="0" w:space="0" w:color="auto"/>
            <w:left w:val="none" w:sz="0" w:space="0" w:color="auto"/>
            <w:bottom w:val="none" w:sz="0" w:space="0" w:color="auto"/>
            <w:right w:val="none" w:sz="0" w:space="0" w:color="auto"/>
          </w:divBdr>
        </w:div>
      </w:divsChild>
    </w:div>
    <w:div w:id="663053761">
      <w:marLeft w:val="0"/>
      <w:marRight w:val="0"/>
      <w:marTop w:val="0"/>
      <w:marBottom w:val="0"/>
      <w:divBdr>
        <w:top w:val="none" w:sz="0" w:space="0" w:color="auto"/>
        <w:left w:val="none" w:sz="0" w:space="0" w:color="auto"/>
        <w:bottom w:val="none" w:sz="0" w:space="0" w:color="auto"/>
        <w:right w:val="none" w:sz="0" w:space="0" w:color="auto"/>
      </w:divBdr>
      <w:divsChild>
        <w:div w:id="309289585">
          <w:marLeft w:val="0"/>
          <w:marRight w:val="0"/>
          <w:marTop w:val="0"/>
          <w:marBottom w:val="0"/>
          <w:divBdr>
            <w:top w:val="none" w:sz="0" w:space="0" w:color="auto"/>
            <w:left w:val="none" w:sz="0" w:space="0" w:color="auto"/>
            <w:bottom w:val="none" w:sz="0" w:space="0" w:color="auto"/>
            <w:right w:val="none" w:sz="0" w:space="0" w:color="auto"/>
          </w:divBdr>
        </w:div>
      </w:divsChild>
    </w:div>
    <w:div w:id="663318044">
      <w:marLeft w:val="0"/>
      <w:marRight w:val="0"/>
      <w:marTop w:val="0"/>
      <w:marBottom w:val="0"/>
      <w:divBdr>
        <w:top w:val="none" w:sz="0" w:space="0" w:color="auto"/>
        <w:left w:val="none" w:sz="0" w:space="0" w:color="auto"/>
        <w:bottom w:val="none" w:sz="0" w:space="0" w:color="auto"/>
        <w:right w:val="none" w:sz="0" w:space="0" w:color="auto"/>
      </w:divBdr>
      <w:divsChild>
        <w:div w:id="977226575">
          <w:marLeft w:val="0"/>
          <w:marRight w:val="0"/>
          <w:marTop w:val="0"/>
          <w:marBottom w:val="0"/>
          <w:divBdr>
            <w:top w:val="none" w:sz="0" w:space="0" w:color="auto"/>
            <w:left w:val="none" w:sz="0" w:space="0" w:color="auto"/>
            <w:bottom w:val="none" w:sz="0" w:space="0" w:color="auto"/>
            <w:right w:val="none" w:sz="0" w:space="0" w:color="auto"/>
          </w:divBdr>
        </w:div>
      </w:divsChild>
    </w:div>
    <w:div w:id="663583233">
      <w:marLeft w:val="0"/>
      <w:marRight w:val="0"/>
      <w:marTop w:val="0"/>
      <w:marBottom w:val="0"/>
      <w:divBdr>
        <w:top w:val="none" w:sz="0" w:space="0" w:color="auto"/>
        <w:left w:val="none" w:sz="0" w:space="0" w:color="auto"/>
        <w:bottom w:val="none" w:sz="0" w:space="0" w:color="auto"/>
        <w:right w:val="none" w:sz="0" w:space="0" w:color="auto"/>
      </w:divBdr>
      <w:divsChild>
        <w:div w:id="8525887">
          <w:marLeft w:val="0"/>
          <w:marRight w:val="0"/>
          <w:marTop w:val="0"/>
          <w:marBottom w:val="0"/>
          <w:divBdr>
            <w:top w:val="none" w:sz="0" w:space="0" w:color="auto"/>
            <w:left w:val="none" w:sz="0" w:space="0" w:color="auto"/>
            <w:bottom w:val="none" w:sz="0" w:space="0" w:color="auto"/>
            <w:right w:val="none" w:sz="0" w:space="0" w:color="auto"/>
          </w:divBdr>
        </w:div>
      </w:divsChild>
    </w:div>
    <w:div w:id="664014238">
      <w:marLeft w:val="0"/>
      <w:marRight w:val="0"/>
      <w:marTop w:val="0"/>
      <w:marBottom w:val="0"/>
      <w:divBdr>
        <w:top w:val="none" w:sz="0" w:space="0" w:color="auto"/>
        <w:left w:val="none" w:sz="0" w:space="0" w:color="auto"/>
        <w:bottom w:val="none" w:sz="0" w:space="0" w:color="auto"/>
        <w:right w:val="none" w:sz="0" w:space="0" w:color="auto"/>
      </w:divBdr>
      <w:divsChild>
        <w:div w:id="1135097651">
          <w:marLeft w:val="0"/>
          <w:marRight w:val="0"/>
          <w:marTop w:val="0"/>
          <w:marBottom w:val="0"/>
          <w:divBdr>
            <w:top w:val="none" w:sz="0" w:space="0" w:color="auto"/>
            <w:left w:val="none" w:sz="0" w:space="0" w:color="auto"/>
            <w:bottom w:val="none" w:sz="0" w:space="0" w:color="auto"/>
            <w:right w:val="none" w:sz="0" w:space="0" w:color="auto"/>
          </w:divBdr>
        </w:div>
      </w:divsChild>
    </w:div>
    <w:div w:id="664015746">
      <w:marLeft w:val="0"/>
      <w:marRight w:val="0"/>
      <w:marTop w:val="0"/>
      <w:marBottom w:val="0"/>
      <w:divBdr>
        <w:top w:val="none" w:sz="0" w:space="0" w:color="auto"/>
        <w:left w:val="none" w:sz="0" w:space="0" w:color="auto"/>
        <w:bottom w:val="none" w:sz="0" w:space="0" w:color="auto"/>
        <w:right w:val="none" w:sz="0" w:space="0" w:color="auto"/>
      </w:divBdr>
      <w:divsChild>
        <w:div w:id="992491972">
          <w:marLeft w:val="0"/>
          <w:marRight w:val="0"/>
          <w:marTop w:val="0"/>
          <w:marBottom w:val="0"/>
          <w:divBdr>
            <w:top w:val="none" w:sz="0" w:space="0" w:color="auto"/>
            <w:left w:val="none" w:sz="0" w:space="0" w:color="auto"/>
            <w:bottom w:val="none" w:sz="0" w:space="0" w:color="auto"/>
            <w:right w:val="none" w:sz="0" w:space="0" w:color="auto"/>
          </w:divBdr>
        </w:div>
      </w:divsChild>
    </w:div>
    <w:div w:id="664282226">
      <w:marLeft w:val="0"/>
      <w:marRight w:val="0"/>
      <w:marTop w:val="0"/>
      <w:marBottom w:val="0"/>
      <w:divBdr>
        <w:top w:val="none" w:sz="0" w:space="0" w:color="auto"/>
        <w:left w:val="none" w:sz="0" w:space="0" w:color="auto"/>
        <w:bottom w:val="none" w:sz="0" w:space="0" w:color="auto"/>
        <w:right w:val="none" w:sz="0" w:space="0" w:color="auto"/>
      </w:divBdr>
      <w:divsChild>
        <w:div w:id="704334881">
          <w:marLeft w:val="0"/>
          <w:marRight w:val="0"/>
          <w:marTop w:val="0"/>
          <w:marBottom w:val="0"/>
          <w:divBdr>
            <w:top w:val="none" w:sz="0" w:space="0" w:color="auto"/>
            <w:left w:val="none" w:sz="0" w:space="0" w:color="auto"/>
            <w:bottom w:val="none" w:sz="0" w:space="0" w:color="auto"/>
            <w:right w:val="none" w:sz="0" w:space="0" w:color="auto"/>
          </w:divBdr>
        </w:div>
      </w:divsChild>
    </w:div>
    <w:div w:id="664285154">
      <w:marLeft w:val="0"/>
      <w:marRight w:val="0"/>
      <w:marTop w:val="0"/>
      <w:marBottom w:val="0"/>
      <w:divBdr>
        <w:top w:val="none" w:sz="0" w:space="0" w:color="auto"/>
        <w:left w:val="none" w:sz="0" w:space="0" w:color="auto"/>
        <w:bottom w:val="none" w:sz="0" w:space="0" w:color="auto"/>
        <w:right w:val="none" w:sz="0" w:space="0" w:color="auto"/>
      </w:divBdr>
      <w:divsChild>
        <w:div w:id="297733532">
          <w:marLeft w:val="0"/>
          <w:marRight w:val="0"/>
          <w:marTop w:val="0"/>
          <w:marBottom w:val="0"/>
          <w:divBdr>
            <w:top w:val="none" w:sz="0" w:space="0" w:color="auto"/>
            <w:left w:val="none" w:sz="0" w:space="0" w:color="auto"/>
            <w:bottom w:val="none" w:sz="0" w:space="0" w:color="auto"/>
            <w:right w:val="none" w:sz="0" w:space="0" w:color="auto"/>
          </w:divBdr>
        </w:div>
      </w:divsChild>
    </w:div>
    <w:div w:id="664477559">
      <w:marLeft w:val="0"/>
      <w:marRight w:val="0"/>
      <w:marTop w:val="0"/>
      <w:marBottom w:val="0"/>
      <w:divBdr>
        <w:top w:val="none" w:sz="0" w:space="0" w:color="auto"/>
        <w:left w:val="none" w:sz="0" w:space="0" w:color="auto"/>
        <w:bottom w:val="none" w:sz="0" w:space="0" w:color="auto"/>
        <w:right w:val="none" w:sz="0" w:space="0" w:color="auto"/>
      </w:divBdr>
      <w:divsChild>
        <w:div w:id="1019964628">
          <w:marLeft w:val="0"/>
          <w:marRight w:val="0"/>
          <w:marTop w:val="0"/>
          <w:marBottom w:val="0"/>
          <w:divBdr>
            <w:top w:val="none" w:sz="0" w:space="0" w:color="auto"/>
            <w:left w:val="none" w:sz="0" w:space="0" w:color="auto"/>
            <w:bottom w:val="none" w:sz="0" w:space="0" w:color="auto"/>
            <w:right w:val="none" w:sz="0" w:space="0" w:color="auto"/>
          </w:divBdr>
        </w:div>
      </w:divsChild>
    </w:div>
    <w:div w:id="664555858">
      <w:marLeft w:val="0"/>
      <w:marRight w:val="0"/>
      <w:marTop w:val="0"/>
      <w:marBottom w:val="0"/>
      <w:divBdr>
        <w:top w:val="none" w:sz="0" w:space="0" w:color="auto"/>
        <w:left w:val="none" w:sz="0" w:space="0" w:color="auto"/>
        <w:bottom w:val="none" w:sz="0" w:space="0" w:color="auto"/>
        <w:right w:val="none" w:sz="0" w:space="0" w:color="auto"/>
      </w:divBdr>
      <w:divsChild>
        <w:div w:id="1561792023">
          <w:marLeft w:val="0"/>
          <w:marRight w:val="0"/>
          <w:marTop w:val="0"/>
          <w:marBottom w:val="0"/>
          <w:divBdr>
            <w:top w:val="none" w:sz="0" w:space="0" w:color="auto"/>
            <w:left w:val="none" w:sz="0" w:space="0" w:color="auto"/>
            <w:bottom w:val="none" w:sz="0" w:space="0" w:color="auto"/>
            <w:right w:val="none" w:sz="0" w:space="0" w:color="auto"/>
          </w:divBdr>
        </w:div>
      </w:divsChild>
    </w:div>
    <w:div w:id="664627675">
      <w:marLeft w:val="0"/>
      <w:marRight w:val="0"/>
      <w:marTop w:val="0"/>
      <w:marBottom w:val="0"/>
      <w:divBdr>
        <w:top w:val="none" w:sz="0" w:space="0" w:color="auto"/>
        <w:left w:val="none" w:sz="0" w:space="0" w:color="auto"/>
        <w:bottom w:val="none" w:sz="0" w:space="0" w:color="auto"/>
        <w:right w:val="none" w:sz="0" w:space="0" w:color="auto"/>
      </w:divBdr>
      <w:divsChild>
        <w:div w:id="1932161180">
          <w:marLeft w:val="0"/>
          <w:marRight w:val="0"/>
          <w:marTop w:val="0"/>
          <w:marBottom w:val="0"/>
          <w:divBdr>
            <w:top w:val="none" w:sz="0" w:space="0" w:color="auto"/>
            <w:left w:val="none" w:sz="0" w:space="0" w:color="auto"/>
            <w:bottom w:val="none" w:sz="0" w:space="0" w:color="auto"/>
            <w:right w:val="none" w:sz="0" w:space="0" w:color="auto"/>
          </w:divBdr>
        </w:div>
      </w:divsChild>
    </w:div>
    <w:div w:id="664633042">
      <w:marLeft w:val="0"/>
      <w:marRight w:val="0"/>
      <w:marTop w:val="0"/>
      <w:marBottom w:val="0"/>
      <w:divBdr>
        <w:top w:val="none" w:sz="0" w:space="0" w:color="auto"/>
        <w:left w:val="none" w:sz="0" w:space="0" w:color="auto"/>
        <w:bottom w:val="none" w:sz="0" w:space="0" w:color="auto"/>
        <w:right w:val="none" w:sz="0" w:space="0" w:color="auto"/>
      </w:divBdr>
    </w:div>
    <w:div w:id="665088079">
      <w:marLeft w:val="0"/>
      <w:marRight w:val="0"/>
      <w:marTop w:val="0"/>
      <w:marBottom w:val="0"/>
      <w:divBdr>
        <w:top w:val="none" w:sz="0" w:space="0" w:color="auto"/>
        <w:left w:val="none" w:sz="0" w:space="0" w:color="auto"/>
        <w:bottom w:val="none" w:sz="0" w:space="0" w:color="auto"/>
        <w:right w:val="none" w:sz="0" w:space="0" w:color="auto"/>
      </w:divBdr>
      <w:divsChild>
        <w:div w:id="968784685">
          <w:marLeft w:val="0"/>
          <w:marRight w:val="0"/>
          <w:marTop w:val="0"/>
          <w:marBottom w:val="0"/>
          <w:divBdr>
            <w:top w:val="none" w:sz="0" w:space="0" w:color="auto"/>
            <w:left w:val="none" w:sz="0" w:space="0" w:color="auto"/>
            <w:bottom w:val="none" w:sz="0" w:space="0" w:color="auto"/>
            <w:right w:val="none" w:sz="0" w:space="0" w:color="auto"/>
          </w:divBdr>
        </w:div>
      </w:divsChild>
    </w:div>
    <w:div w:id="665522433">
      <w:marLeft w:val="0"/>
      <w:marRight w:val="0"/>
      <w:marTop w:val="0"/>
      <w:marBottom w:val="0"/>
      <w:divBdr>
        <w:top w:val="none" w:sz="0" w:space="0" w:color="auto"/>
        <w:left w:val="none" w:sz="0" w:space="0" w:color="auto"/>
        <w:bottom w:val="none" w:sz="0" w:space="0" w:color="auto"/>
        <w:right w:val="none" w:sz="0" w:space="0" w:color="auto"/>
      </w:divBdr>
      <w:divsChild>
        <w:div w:id="1091243180">
          <w:marLeft w:val="0"/>
          <w:marRight w:val="0"/>
          <w:marTop w:val="0"/>
          <w:marBottom w:val="0"/>
          <w:divBdr>
            <w:top w:val="none" w:sz="0" w:space="0" w:color="auto"/>
            <w:left w:val="none" w:sz="0" w:space="0" w:color="auto"/>
            <w:bottom w:val="none" w:sz="0" w:space="0" w:color="auto"/>
            <w:right w:val="none" w:sz="0" w:space="0" w:color="auto"/>
          </w:divBdr>
        </w:div>
      </w:divsChild>
    </w:div>
    <w:div w:id="665865926">
      <w:marLeft w:val="0"/>
      <w:marRight w:val="0"/>
      <w:marTop w:val="0"/>
      <w:marBottom w:val="0"/>
      <w:divBdr>
        <w:top w:val="none" w:sz="0" w:space="0" w:color="auto"/>
        <w:left w:val="none" w:sz="0" w:space="0" w:color="auto"/>
        <w:bottom w:val="none" w:sz="0" w:space="0" w:color="auto"/>
        <w:right w:val="none" w:sz="0" w:space="0" w:color="auto"/>
      </w:divBdr>
      <w:divsChild>
        <w:div w:id="1264804565">
          <w:marLeft w:val="0"/>
          <w:marRight w:val="0"/>
          <w:marTop w:val="0"/>
          <w:marBottom w:val="0"/>
          <w:divBdr>
            <w:top w:val="none" w:sz="0" w:space="0" w:color="auto"/>
            <w:left w:val="none" w:sz="0" w:space="0" w:color="auto"/>
            <w:bottom w:val="none" w:sz="0" w:space="0" w:color="auto"/>
            <w:right w:val="none" w:sz="0" w:space="0" w:color="auto"/>
          </w:divBdr>
        </w:div>
      </w:divsChild>
    </w:div>
    <w:div w:id="666205703">
      <w:marLeft w:val="0"/>
      <w:marRight w:val="0"/>
      <w:marTop w:val="0"/>
      <w:marBottom w:val="0"/>
      <w:divBdr>
        <w:top w:val="none" w:sz="0" w:space="0" w:color="auto"/>
        <w:left w:val="none" w:sz="0" w:space="0" w:color="auto"/>
        <w:bottom w:val="none" w:sz="0" w:space="0" w:color="auto"/>
        <w:right w:val="none" w:sz="0" w:space="0" w:color="auto"/>
      </w:divBdr>
      <w:divsChild>
        <w:div w:id="1050808902">
          <w:marLeft w:val="0"/>
          <w:marRight w:val="0"/>
          <w:marTop w:val="0"/>
          <w:marBottom w:val="0"/>
          <w:divBdr>
            <w:top w:val="none" w:sz="0" w:space="0" w:color="auto"/>
            <w:left w:val="none" w:sz="0" w:space="0" w:color="auto"/>
            <w:bottom w:val="none" w:sz="0" w:space="0" w:color="auto"/>
            <w:right w:val="none" w:sz="0" w:space="0" w:color="auto"/>
          </w:divBdr>
        </w:div>
      </w:divsChild>
    </w:div>
    <w:div w:id="666252280">
      <w:marLeft w:val="0"/>
      <w:marRight w:val="0"/>
      <w:marTop w:val="0"/>
      <w:marBottom w:val="0"/>
      <w:divBdr>
        <w:top w:val="none" w:sz="0" w:space="0" w:color="auto"/>
        <w:left w:val="none" w:sz="0" w:space="0" w:color="auto"/>
        <w:bottom w:val="none" w:sz="0" w:space="0" w:color="auto"/>
        <w:right w:val="none" w:sz="0" w:space="0" w:color="auto"/>
      </w:divBdr>
      <w:divsChild>
        <w:div w:id="1645042565">
          <w:marLeft w:val="0"/>
          <w:marRight w:val="0"/>
          <w:marTop w:val="0"/>
          <w:marBottom w:val="0"/>
          <w:divBdr>
            <w:top w:val="none" w:sz="0" w:space="0" w:color="auto"/>
            <w:left w:val="none" w:sz="0" w:space="0" w:color="auto"/>
            <w:bottom w:val="none" w:sz="0" w:space="0" w:color="auto"/>
            <w:right w:val="none" w:sz="0" w:space="0" w:color="auto"/>
          </w:divBdr>
        </w:div>
      </w:divsChild>
    </w:div>
    <w:div w:id="666397483">
      <w:marLeft w:val="0"/>
      <w:marRight w:val="0"/>
      <w:marTop w:val="0"/>
      <w:marBottom w:val="0"/>
      <w:divBdr>
        <w:top w:val="none" w:sz="0" w:space="0" w:color="auto"/>
        <w:left w:val="none" w:sz="0" w:space="0" w:color="auto"/>
        <w:bottom w:val="none" w:sz="0" w:space="0" w:color="auto"/>
        <w:right w:val="none" w:sz="0" w:space="0" w:color="auto"/>
      </w:divBdr>
      <w:divsChild>
        <w:div w:id="1622110811">
          <w:marLeft w:val="0"/>
          <w:marRight w:val="0"/>
          <w:marTop w:val="0"/>
          <w:marBottom w:val="0"/>
          <w:divBdr>
            <w:top w:val="none" w:sz="0" w:space="0" w:color="auto"/>
            <w:left w:val="none" w:sz="0" w:space="0" w:color="auto"/>
            <w:bottom w:val="none" w:sz="0" w:space="0" w:color="auto"/>
            <w:right w:val="none" w:sz="0" w:space="0" w:color="auto"/>
          </w:divBdr>
        </w:div>
      </w:divsChild>
    </w:div>
    <w:div w:id="666447084">
      <w:marLeft w:val="0"/>
      <w:marRight w:val="0"/>
      <w:marTop w:val="0"/>
      <w:marBottom w:val="0"/>
      <w:divBdr>
        <w:top w:val="none" w:sz="0" w:space="0" w:color="auto"/>
        <w:left w:val="none" w:sz="0" w:space="0" w:color="auto"/>
        <w:bottom w:val="none" w:sz="0" w:space="0" w:color="auto"/>
        <w:right w:val="none" w:sz="0" w:space="0" w:color="auto"/>
      </w:divBdr>
      <w:divsChild>
        <w:div w:id="1152209690">
          <w:marLeft w:val="0"/>
          <w:marRight w:val="0"/>
          <w:marTop w:val="0"/>
          <w:marBottom w:val="0"/>
          <w:divBdr>
            <w:top w:val="none" w:sz="0" w:space="0" w:color="auto"/>
            <w:left w:val="none" w:sz="0" w:space="0" w:color="auto"/>
            <w:bottom w:val="none" w:sz="0" w:space="0" w:color="auto"/>
            <w:right w:val="none" w:sz="0" w:space="0" w:color="auto"/>
          </w:divBdr>
        </w:div>
      </w:divsChild>
    </w:div>
    <w:div w:id="666447658">
      <w:marLeft w:val="0"/>
      <w:marRight w:val="0"/>
      <w:marTop w:val="0"/>
      <w:marBottom w:val="0"/>
      <w:divBdr>
        <w:top w:val="none" w:sz="0" w:space="0" w:color="auto"/>
        <w:left w:val="none" w:sz="0" w:space="0" w:color="auto"/>
        <w:bottom w:val="none" w:sz="0" w:space="0" w:color="auto"/>
        <w:right w:val="none" w:sz="0" w:space="0" w:color="auto"/>
      </w:divBdr>
      <w:divsChild>
        <w:div w:id="518130273">
          <w:marLeft w:val="0"/>
          <w:marRight w:val="0"/>
          <w:marTop w:val="0"/>
          <w:marBottom w:val="0"/>
          <w:divBdr>
            <w:top w:val="none" w:sz="0" w:space="0" w:color="auto"/>
            <w:left w:val="none" w:sz="0" w:space="0" w:color="auto"/>
            <w:bottom w:val="none" w:sz="0" w:space="0" w:color="auto"/>
            <w:right w:val="none" w:sz="0" w:space="0" w:color="auto"/>
          </w:divBdr>
        </w:div>
      </w:divsChild>
    </w:div>
    <w:div w:id="666596172">
      <w:marLeft w:val="0"/>
      <w:marRight w:val="0"/>
      <w:marTop w:val="0"/>
      <w:marBottom w:val="0"/>
      <w:divBdr>
        <w:top w:val="none" w:sz="0" w:space="0" w:color="auto"/>
        <w:left w:val="none" w:sz="0" w:space="0" w:color="auto"/>
        <w:bottom w:val="none" w:sz="0" w:space="0" w:color="auto"/>
        <w:right w:val="none" w:sz="0" w:space="0" w:color="auto"/>
      </w:divBdr>
      <w:divsChild>
        <w:div w:id="543830914">
          <w:marLeft w:val="0"/>
          <w:marRight w:val="0"/>
          <w:marTop w:val="0"/>
          <w:marBottom w:val="0"/>
          <w:divBdr>
            <w:top w:val="none" w:sz="0" w:space="0" w:color="auto"/>
            <w:left w:val="none" w:sz="0" w:space="0" w:color="auto"/>
            <w:bottom w:val="none" w:sz="0" w:space="0" w:color="auto"/>
            <w:right w:val="none" w:sz="0" w:space="0" w:color="auto"/>
          </w:divBdr>
        </w:div>
      </w:divsChild>
    </w:div>
    <w:div w:id="666635871">
      <w:marLeft w:val="0"/>
      <w:marRight w:val="0"/>
      <w:marTop w:val="0"/>
      <w:marBottom w:val="0"/>
      <w:divBdr>
        <w:top w:val="none" w:sz="0" w:space="0" w:color="auto"/>
        <w:left w:val="none" w:sz="0" w:space="0" w:color="auto"/>
        <w:bottom w:val="none" w:sz="0" w:space="0" w:color="auto"/>
        <w:right w:val="none" w:sz="0" w:space="0" w:color="auto"/>
      </w:divBdr>
      <w:divsChild>
        <w:div w:id="1596212146">
          <w:marLeft w:val="0"/>
          <w:marRight w:val="0"/>
          <w:marTop w:val="0"/>
          <w:marBottom w:val="0"/>
          <w:divBdr>
            <w:top w:val="none" w:sz="0" w:space="0" w:color="auto"/>
            <w:left w:val="none" w:sz="0" w:space="0" w:color="auto"/>
            <w:bottom w:val="none" w:sz="0" w:space="0" w:color="auto"/>
            <w:right w:val="none" w:sz="0" w:space="0" w:color="auto"/>
          </w:divBdr>
        </w:div>
      </w:divsChild>
    </w:div>
    <w:div w:id="667095920">
      <w:marLeft w:val="0"/>
      <w:marRight w:val="0"/>
      <w:marTop w:val="0"/>
      <w:marBottom w:val="0"/>
      <w:divBdr>
        <w:top w:val="none" w:sz="0" w:space="0" w:color="auto"/>
        <w:left w:val="none" w:sz="0" w:space="0" w:color="auto"/>
        <w:bottom w:val="none" w:sz="0" w:space="0" w:color="auto"/>
        <w:right w:val="none" w:sz="0" w:space="0" w:color="auto"/>
      </w:divBdr>
      <w:divsChild>
        <w:div w:id="346368507">
          <w:marLeft w:val="0"/>
          <w:marRight w:val="0"/>
          <w:marTop w:val="0"/>
          <w:marBottom w:val="0"/>
          <w:divBdr>
            <w:top w:val="none" w:sz="0" w:space="0" w:color="auto"/>
            <w:left w:val="none" w:sz="0" w:space="0" w:color="auto"/>
            <w:bottom w:val="none" w:sz="0" w:space="0" w:color="auto"/>
            <w:right w:val="none" w:sz="0" w:space="0" w:color="auto"/>
          </w:divBdr>
        </w:div>
      </w:divsChild>
    </w:div>
    <w:div w:id="667246370">
      <w:marLeft w:val="0"/>
      <w:marRight w:val="0"/>
      <w:marTop w:val="0"/>
      <w:marBottom w:val="0"/>
      <w:divBdr>
        <w:top w:val="none" w:sz="0" w:space="0" w:color="auto"/>
        <w:left w:val="none" w:sz="0" w:space="0" w:color="auto"/>
        <w:bottom w:val="none" w:sz="0" w:space="0" w:color="auto"/>
        <w:right w:val="none" w:sz="0" w:space="0" w:color="auto"/>
      </w:divBdr>
      <w:divsChild>
        <w:div w:id="1000347931">
          <w:marLeft w:val="0"/>
          <w:marRight w:val="0"/>
          <w:marTop w:val="0"/>
          <w:marBottom w:val="0"/>
          <w:divBdr>
            <w:top w:val="none" w:sz="0" w:space="0" w:color="auto"/>
            <w:left w:val="none" w:sz="0" w:space="0" w:color="auto"/>
            <w:bottom w:val="none" w:sz="0" w:space="0" w:color="auto"/>
            <w:right w:val="none" w:sz="0" w:space="0" w:color="auto"/>
          </w:divBdr>
        </w:div>
      </w:divsChild>
    </w:div>
    <w:div w:id="667251023">
      <w:marLeft w:val="0"/>
      <w:marRight w:val="0"/>
      <w:marTop w:val="0"/>
      <w:marBottom w:val="0"/>
      <w:divBdr>
        <w:top w:val="none" w:sz="0" w:space="0" w:color="auto"/>
        <w:left w:val="none" w:sz="0" w:space="0" w:color="auto"/>
        <w:bottom w:val="none" w:sz="0" w:space="0" w:color="auto"/>
        <w:right w:val="none" w:sz="0" w:space="0" w:color="auto"/>
      </w:divBdr>
      <w:divsChild>
        <w:div w:id="909072558">
          <w:marLeft w:val="0"/>
          <w:marRight w:val="0"/>
          <w:marTop w:val="0"/>
          <w:marBottom w:val="0"/>
          <w:divBdr>
            <w:top w:val="none" w:sz="0" w:space="0" w:color="auto"/>
            <w:left w:val="none" w:sz="0" w:space="0" w:color="auto"/>
            <w:bottom w:val="none" w:sz="0" w:space="0" w:color="auto"/>
            <w:right w:val="none" w:sz="0" w:space="0" w:color="auto"/>
          </w:divBdr>
        </w:div>
      </w:divsChild>
    </w:div>
    <w:div w:id="667288156">
      <w:marLeft w:val="0"/>
      <w:marRight w:val="0"/>
      <w:marTop w:val="0"/>
      <w:marBottom w:val="0"/>
      <w:divBdr>
        <w:top w:val="none" w:sz="0" w:space="0" w:color="auto"/>
        <w:left w:val="none" w:sz="0" w:space="0" w:color="auto"/>
        <w:bottom w:val="none" w:sz="0" w:space="0" w:color="auto"/>
        <w:right w:val="none" w:sz="0" w:space="0" w:color="auto"/>
      </w:divBdr>
      <w:divsChild>
        <w:div w:id="1006903429">
          <w:marLeft w:val="0"/>
          <w:marRight w:val="0"/>
          <w:marTop w:val="0"/>
          <w:marBottom w:val="0"/>
          <w:divBdr>
            <w:top w:val="none" w:sz="0" w:space="0" w:color="auto"/>
            <w:left w:val="none" w:sz="0" w:space="0" w:color="auto"/>
            <w:bottom w:val="none" w:sz="0" w:space="0" w:color="auto"/>
            <w:right w:val="none" w:sz="0" w:space="0" w:color="auto"/>
          </w:divBdr>
        </w:div>
      </w:divsChild>
    </w:div>
    <w:div w:id="667294832">
      <w:marLeft w:val="0"/>
      <w:marRight w:val="0"/>
      <w:marTop w:val="0"/>
      <w:marBottom w:val="0"/>
      <w:divBdr>
        <w:top w:val="none" w:sz="0" w:space="0" w:color="auto"/>
        <w:left w:val="none" w:sz="0" w:space="0" w:color="auto"/>
        <w:bottom w:val="none" w:sz="0" w:space="0" w:color="auto"/>
        <w:right w:val="none" w:sz="0" w:space="0" w:color="auto"/>
      </w:divBdr>
      <w:divsChild>
        <w:div w:id="2051492947">
          <w:marLeft w:val="0"/>
          <w:marRight w:val="0"/>
          <w:marTop w:val="0"/>
          <w:marBottom w:val="0"/>
          <w:divBdr>
            <w:top w:val="none" w:sz="0" w:space="0" w:color="auto"/>
            <w:left w:val="none" w:sz="0" w:space="0" w:color="auto"/>
            <w:bottom w:val="none" w:sz="0" w:space="0" w:color="auto"/>
            <w:right w:val="none" w:sz="0" w:space="0" w:color="auto"/>
          </w:divBdr>
        </w:div>
      </w:divsChild>
    </w:div>
    <w:div w:id="667295747">
      <w:marLeft w:val="0"/>
      <w:marRight w:val="0"/>
      <w:marTop w:val="0"/>
      <w:marBottom w:val="0"/>
      <w:divBdr>
        <w:top w:val="none" w:sz="0" w:space="0" w:color="auto"/>
        <w:left w:val="none" w:sz="0" w:space="0" w:color="auto"/>
        <w:bottom w:val="none" w:sz="0" w:space="0" w:color="auto"/>
        <w:right w:val="none" w:sz="0" w:space="0" w:color="auto"/>
      </w:divBdr>
      <w:divsChild>
        <w:div w:id="877938050">
          <w:marLeft w:val="0"/>
          <w:marRight w:val="0"/>
          <w:marTop w:val="0"/>
          <w:marBottom w:val="0"/>
          <w:divBdr>
            <w:top w:val="none" w:sz="0" w:space="0" w:color="auto"/>
            <w:left w:val="none" w:sz="0" w:space="0" w:color="auto"/>
            <w:bottom w:val="none" w:sz="0" w:space="0" w:color="auto"/>
            <w:right w:val="none" w:sz="0" w:space="0" w:color="auto"/>
          </w:divBdr>
        </w:div>
      </w:divsChild>
    </w:div>
    <w:div w:id="667369839">
      <w:marLeft w:val="0"/>
      <w:marRight w:val="0"/>
      <w:marTop w:val="0"/>
      <w:marBottom w:val="0"/>
      <w:divBdr>
        <w:top w:val="none" w:sz="0" w:space="0" w:color="auto"/>
        <w:left w:val="none" w:sz="0" w:space="0" w:color="auto"/>
        <w:bottom w:val="none" w:sz="0" w:space="0" w:color="auto"/>
        <w:right w:val="none" w:sz="0" w:space="0" w:color="auto"/>
      </w:divBdr>
      <w:divsChild>
        <w:div w:id="936786589">
          <w:marLeft w:val="0"/>
          <w:marRight w:val="0"/>
          <w:marTop w:val="0"/>
          <w:marBottom w:val="0"/>
          <w:divBdr>
            <w:top w:val="none" w:sz="0" w:space="0" w:color="auto"/>
            <w:left w:val="none" w:sz="0" w:space="0" w:color="auto"/>
            <w:bottom w:val="none" w:sz="0" w:space="0" w:color="auto"/>
            <w:right w:val="none" w:sz="0" w:space="0" w:color="auto"/>
          </w:divBdr>
        </w:div>
      </w:divsChild>
    </w:div>
    <w:div w:id="667485580">
      <w:marLeft w:val="0"/>
      <w:marRight w:val="0"/>
      <w:marTop w:val="0"/>
      <w:marBottom w:val="0"/>
      <w:divBdr>
        <w:top w:val="none" w:sz="0" w:space="0" w:color="auto"/>
        <w:left w:val="none" w:sz="0" w:space="0" w:color="auto"/>
        <w:bottom w:val="none" w:sz="0" w:space="0" w:color="auto"/>
        <w:right w:val="none" w:sz="0" w:space="0" w:color="auto"/>
      </w:divBdr>
    </w:div>
    <w:div w:id="667489842">
      <w:marLeft w:val="0"/>
      <w:marRight w:val="0"/>
      <w:marTop w:val="0"/>
      <w:marBottom w:val="0"/>
      <w:divBdr>
        <w:top w:val="none" w:sz="0" w:space="0" w:color="auto"/>
        <w:left w:val="none" w:sz="0" w:space="0" w:color="auto"/>
        <w:bottom w:val="none" w:sz="0" w:space="0" w:color="auto"/>
        <w:right w:val="none" w:sz="0" w:space="0" w:color="auto"/>
      </w:divBdr>
      <w:divsChild>
        <w:div w:id="482965133">
          <w:marLeft w:val="0"/>
          <w:marRight w:val="0"/>
          <w:marTop w:val="0"/>
          <w:marBottom w:val="0"/>
          <w:divBdr>
            <w:top w:val="none" w:sz="0" w:space="0" w:color="auto"/>
            <w:left w:val="none" w:sz="0" w:space="0" w:color="auto"/>
            <w:bottom w:val="none" w:sz="0" w:space="0" w:color="auto"/>
            <w:right w:val="none" w:sz="0" w:space="0" w:color="auto"/>
          </w:divBdr>
        </w:div>
      </w:divsChild>
    </w:div>
    <w:div w:id="667631057">
      <w:marLeft w:val="0"/>
      <w:marRight w:val="0"/>
      <w:marTop w:val="0"/>
      <w:marBottom w:val="0"/>
      <w:divBdr>
        <w:top w:val="none" w:sz="0" w:space="0" w:color="auto"/>
        <w:left w:val="none" w:sz="0" w:space="0" w:color="auto"/>
        <w:bottom w:val="none" w:sz="0" w:space="0" w:color="auto"/>
        <w:right w:val="none" w:sz="0" w:space="0" w:color="auto"/>
      </w:divBdr>
      <w:divsChild>
        <w:div w:id="1125930601">
          <w:marLeft w:val="0"/>
          <w:marRight w:val="0"/>
          <w:marTop w:val="0"/>
          <w:marBottom w:val="0"/>
          <w:divBdr>
            <w:top w:val="none" w:sz="0" w:space="0" w:color="auto"/>
            <w:left w:val="none" w:sz="0" w:space="0" w:color="auto"/>
            <w:bottom w:val="none" w:sz="0" w:space="0" w:color="auto"/>
            <w:right w:val="none" w:sz="0" w:space="0" w:color="auto"/>
          </w:divBdr>
        </w:div>
      </w:divsChild>
    </w:div>
    <w:div w:id="667711375">
      <w:marLeft w:val="0"/>
      <w:marRight w:val="0"/>
      <w:marTop w:val="0"/>
      <w:marBottom w:val="0"/>
      <w:divBdr>
        <w:top w:val="none" w:sz="0" w:space="0" w:color="auto"/>
        <w:left w:val="none" w:sz="0" w:space="0" w:color="auto"/>
        <w:bottom w:val="none" w:sz="0" w:space="0" w:color="auto"/>
        <w:right w:val="none" w:sz="0" w:space="0" w:color="auto"/>
      </w:divBdr>
      <w:divsChild>
        <w:div w:id="651761496">
          <w:marLeft w:val="0"/>
          <w:marRight w:val="0"/>
          <w:marTop w:val="0"/>
          <w:marBottom w:val="0"/>
          <w:divBdr>
            <w:top w:val="none" w:sz="0" w:space="0" w:color="auto"/>
            <w:left w:val="none" w:sz="0" w:space="0" w:color="auto"/>
            <w:bottom w:val="none" w:sz="0" w:space="0" w:color="auto"/>
            <w:right w:val="none" w:sz="0" w:space="0" w:color="auto"/>
          </w:divBdr>
        </w:div>
      </w:divsChild>
    </w:div>
    <w:div w:id="667825910">
      <w:marLeft w:val="0"/>
      <w:marRight w:val="0"/>
      <w:marTop w:val="0"/>
      <w:marBottom w:val="0"/>
      <w:divBdr>
        <w:top w:val="none" w:sz="0" w:space="0" w:color="auto"/>
        <w:left w:val="none" w:sz="0" w:space="0" w:color="auto"/>
        <w:bottom w:val="none" w:sz="0" w:space="0" w:color="auto"/>
        <w:right w:val="none" w:sz="0" w:space="0" w:color="auto"/>
      </w:divBdr>
      <w:divsChild>
        <w:div w:id="434522371">
          <w:marLeft w:val="0"/>
          <w:marRight w:val="0"/>
          <w:marTop w:val="0"/>
          <w:marBottom w:val="0"/>
          <w:divBdr>
            <w:top w:val="none" w:sz="0" w:space="0" w:color="auto"/>
            <w:left w:val="none" w:sz="0" w:space="0" w:color="auto"/>
            <w:bottom w:val="none" w:sz="0" w:space="0" w:color="auto"/>
            <w:right w:val="none" w:sz="0" w:space="0" w:color="auto"/>
          </w:divBdr>
        </w:div>
      </w:divsChild>
    </w:div>
    <w:div w:id="667951241">
      <w:marLeft w:val="0"/>
      <w:marRight w:val="0"/>
      <w:marTop w:val="0"/>
      <w:marBottom w:val="0"/>
      <w:divBdr>
        <w:top w:val="none" w:sz="0" w:space="0" w:color="auto"/>
        <w:left w:val="none" w:sz="0" w:space="0" w:color="auto"/>
        <w:bottom w:val="none" w:sz="0" w:space="0" w:color="auto"/>
        <w:right w:val="none" w:sz="0" w:space="0" w:color="auto"/>
      </w:divBdr>
      <w:divsChild>
        <w:div w:id="499199947">
          <w:marLeft w:val="0"/>
          <w:marRight w:val="0"/>
          <w:marTop w:val="0"/>
          <w:marBottom w:val="0"/>
          <w:divBdr>
            <w:top w:val="none" w:sz="0" w:space="0" w:color="auto"/>
            <w:left w:val="none" w:sz="0" w:space="0" w:color="auto"/>
            <w:bottom w:val="none" w:sz="0" w:space="0" w:color="auto"/>
            <w:right w:val="none" w:sz="0" w:space="0" w:color="auto"/>
          </w:divBdr>
        </w:div>
      </w:divsChild>
    </w:div>
    <w:div w:id="668413881">
      <w:marLeft w:val="0"/>
      <w:marRight w:val="0"/>
      <w:marTop w:val="0"/>
      <w:marBottom w:val="0"/>
      <w:divBdr>
        <w:top w:val="none" w:sz="0" w:space="0" w:color="auto"/>
        <w:left w:val="none" w:sz="0" w:space="0" w:color="auto"/>
        <w:bottom w:val="none" w:sz="0" w:space="0" w:color="auto"/>
        <w:right w:val="none" w:sz="0" w:space="0" w:color="auto"/>
      </w:divBdr>
      <w:divsChild>
        <w:div w:id="1335499178">
          <w:marLeft w:val="0"/>
          <w:marRight w:val="0"/>
          <w:marTop w:val="0"/>
          <w:marBottom w:val="0"/>
          <w:divBdr>
            <w:top w:val="none" w:sz="0" w:space="0" w:color="auto"/>
            <w:left w:val="none" w:sz="0" w:space="0" w:color="auto"/>
            <w:bottom w:val="none" w:sz="0" w:space="0" w:color="auto"/>
            <w:right w:val="none" w:sz="0" w:space="0" w:color="auto"/>
          </w:divBdr>
        </w:div>
      </w:divsChild>
    </w:div>
    <w:div w:id="668559053">
      <w:marLeft w:val="0"/>
      <w:marRight w:val="0"/>
      <w:marTop w:val="0"/>
      <w:marBottom w:val="0"/>
      <w:divBdr>
        <w:top w:val="none" w:sz="0" w:space="0" w:color="auto"/>
        <w:left w:val="none" w:sz="0" w:space="0" w:color="auto"/>
        <w:bottom w:val="none" w:sz="0" w:space="0" w:color="auto"/>
        <w:right w:val="none" w:sz="0" w:space="0" w:color="auto"/>
      </w:divBdr>
      <w:divsChild>
        <w:div w:id="1534075217">
          <w:marLeft w:val="0"/>
          <w:marRight w:val="0"/>
          <w:marTop w:val="0"/>
          <w:marBottom w:val="0"/>
          <w:divBdr>
            <w:top w:val="none" w:sz="0" w:space="0" w:color="auto"/>
            <w:left w:val="none" w:sz="0" w:space="0" w:color="auto"/>
            <w:bottom w:val="none" w:sz="0" w:space="0" w:color="auto"/>
            <w:right w:val="none" w:sz="0" w:space="0" w:color="auto"/>
          </w:divBdr>
        </w:div>
      </w:divsChild>
    </w:div>
    <w:div w:id="668680600">
      <w:marLeft w:val="0"/>
      <w:marRight w:val="0"/>
      <w:marTop w:val="0"/>
      <w:marBottom w:val="0"/>
      <w:divBdr>
        <w:top w:val="none" w:sz="0" w:space="0" w:color="auto"/>
        <w:left w:val="none" w:sz="0" w:space="0" w:color="auto"/>
        <w:bottom w:val="none" w:sz="0" w:space="0" w:color="auto"/>
        <w:right w:val="none" w:sz="0" w:space="0" w:color="auto"/>
      </w:divBdr>
      <w:divsChild>
        <w:div w:id="257954688">
          <w:marLeft w:val="0"/>
          <w:marRight w:val="0"/>
          <w:marTop w:val="0"/>
          <w:marBottom w:val="0"/>
          <w:divBdr>
            <w:top w:val="none" w:sz="0" w:space="0" w:color="auto"/>
            <w:left w:val="none" w:sz="0" w:space="0" w:color="auto"/>
            <w:bottom w:val="none" w:sz="0" w:space="0" w:color="auto"/>
            <w:right w:val="none" w:sz="0" w:space="0" w:color="auto"/>
          </w:divBdr>
        </w:div>
      </w:divsChild>
    </w:div>
    <w:div w:id="668945333">
      <w:marLeft w:val="0"/>
      <w:marRight w:val="0"/>
      <w:marTop w:val="0"/>
      <w:marBottom w:val="0"/>
      <w:divBdr>
        <w:top w:val="none" w:sz="0" w:space="0" w:color="auto"/>
        <w:left w:val="none" w:sz="0" w:space="0" w:color="auto"/>
        <w:bottom w:val="none" w:sz="0" w:space="0" w:color="auto"/>
        <w:right w:val="none" w:sz="0" w:space="0" w:color="auto"/>
      </w:divBdr>
      <w:divsChild>
        <w:div w:id="862864620">
          <w:marLeft w:val="0"/>
          <w:marRight w:val="0"/>
          <w:marTop w:val="0"/>
          <w:marBottom w:val="0"/>
          <w:divBdr>
            <w:top w:val="none" w:sz="0" w:space="0" w:color="auto"/>
            <w:left w:val="none" w:sz="0" w:space="0" w:color="auto"/>
            <w:bottom w:val="none" w:sz="0" w:space="0" w:color="auto"/>
            <w:right w:val="none" w:sz="0" w:space="0" w:color="auto"/>
          </w:divBdr>
        </w:div>
      </w:divsChild>
    </w:div>
    <w:div w:id="669066028">
      <w:marLeft w:val="0"/>
      <w:marRight w:val="0"/>
      <w:marTop w:val="0"/>
      <w:marBottom w:val="0"/>
      <w:divBdr>
        <w:top w:val="none" w:sz="0" w:space="0" w:color="auto"/>
        <w:left w:val="none" w:sz="0" w:space="0" w:color="auto"/>
        <w:bottom w:val="none" w:sz="0" w:space="0" w:color="auto"/>
        <w:right w:val="none" w:sz="0" w:space="0" w:color="auto"/>
      </w:divBdr>
      <w:divsChild>
        <w:div w:id="1549756638">
          <w:marLeft w:val="0"/>
          <w:marRight w:val="0"/>
          <w:marTop w:val="0"/>
          <w:marBottom w:val="0"/>
          <w:divBdr>
            <w:top w:val="none" w:sz="0" w:space="0" w:color="auto"/>
            <w:left w:val="none" w:sz="0" w:space="0" w:color="auto"/>
            <w:bottom w:val="none" w:sz="0" w:space="0" w:color="auto"/>
            <w:right w:val="none" w:sz="0" w:space="0" w:color="auto"/>
          </w:divBdr>
        </w:div>
      </w:divsChild>
    </w:div>
    <w:div w:id="669213818">
      <w:marLeft w:val="0"/>
      <w:marRight w:val="0"/>
      <w:marTop w:val="0"/>
      <w:marBottom w:val="0"/>
      <w:divBdr>
        <w:top w:val="none" w:sz="0" w:space="0" w:color="auto"/>
        <w:left w:val="none" w:sz="0" w:space="0" w:color="auto"/>
        <w:bottom w:val="none" w:sz="0" w:space="0" w:color="auto"/>
        <w:right w:val="none" w:sz="0" w:space="0" w:color="auto"/>
      </w:divBdr>
      <w:divsChild>
        <w:div w:id="698508786">
          <w:marLeft w:val="0"/>
          <w:marRight w:val="0"/>
          <w:marTop w:val="0"/>
          <w:marBottom w:val="0"/>
          <w:divBdr>
            <w:top w:val="none" w:sz="0" w:space="0" w:color="auto"/>
            <w:left w:val="none" w:sz="0" w:space="0" w:color="auto"/>
            <w:bottom w:val="none" w:sz="0" w:space="0" w:color="auto"/>
            <w:right w:val="none" w:sz="0" w:space="0" w:color="auto"/>
          </w:divBdr>
        </w:div>
      </w:divsChild>
    </w:div>
    <w:div w:id="669253635">
      <w:marLeft w:val="0"/>
      <w:marRight w:val="0"/>
      <w:marTop w:val="0"/>
      <w:marBottom w:val="0"/>
      <w:divBdr>
        <w:top w:val="none" w:sz="0" w:space="0" w:color="auto"/>
        <w:left w:val="none" w:sz="0" w:space="0" w:color="auto"/>
        <w:bottom w:val="none" w:sz="0" w:space="0" w:color="auto"/>
        <w:right w:val="none" w:sz="0" w:space="0" w:color="auto"/>
      </w:divBdr>
      <w:divsChild>
        <w:div w:id="1324048428">
          <w:marLeft w:val="0"/>
          <w:marRight w:val="0"/>
          <w:marTop w:val="0"/>
          <w:marBottom w:val="0"/>
          <w:divBdr>
            <w:top w:val="none" w:sz="0" w:space="0" w:color="auto"/>
            <w:left w:val="none" w:sz="0" w:space="0" w:color="auto"/>
            <w:bottom w:val="none" w:sz="0" w:space="0" w:color="auto"/>
            <w:right w:val="none" w:sz="0" w:space="0" w:color="auto"/>
          </w:divBdr>
        </w:div>
      </w:divsChild>
    </w:div>
    <w:div w:id="669254346">
      <w:marLeft w:val="0"/>
      <w:marRight w:val="0"/>
      <w:marTop w:val="0"/>
      <w:marBottom w:val="0"/>
      <w:divBdr>
        <w:top w:val="none" w:sz="0" w:space="0" w:color="auto"/>
        <w:left w:val="none" w:sz="0" w:space="0" w:color="auto"/>
        <w:bottom w:val="none" w:sz="0" w:space="0" w:color="auto"/>
        <w:right w:val="none" w:sz="0" w:space="0" w:color="auto"/>
      </w:divBdr>
      <w:divsChild>
        <w:div w:id="1573856303">
          <w:marLeft w:val="0"/>
          <w:marRight w:val="0"/>
          <w:marTop w:val="0"/>
          <w:marBottom w:val="0"/>
          <w:divBdr>
            <w:top w:val="none" w:sz="0" w:space="0" w:color="auto"/>
            <w:left w:val="none" w:sz="0" w:space="0" w:color="auto"/>
            <w:bottom w:val="none" w:sz="0" w:space="0" w:color="auto"/>
            <w:right w:val="none" w:sz="0" w:space="0" w:color="auto"/>
          </w:divBdr>
        </w:div>
      </w:divsChild>
    </w:div>
    <w:div w:id="669527922">
      <w:marLeft w:val="0"/>
      <w:marRight w:val="0"/>
      <w:marTop w:val="0"/>
      <w:marBottom w:val="0"/>
      <w:divBdr>
        <w:top w:val="none" w:sz="0" w:space="0" w:color="auto"/>
        <w:left w:val="none" w:sz="0" w:space="0" w:color="auto"/>
        <w:bottom w:val="none" w:sz="0" w:space="0" w:color="auto"/>
        <w:right w:val="none" w:sz="0" w:space="0" w:color="auto"/>
      </w:divBdr>
      <w:divsChild>
        <w:div w:id="467861982">
          <w:marLeft w:val="0"/>
          <w:marRight w:val="0"/>
          <w:marTop w:val="0"/>
          <w:marBottom w:val="0"/>
          <w:divBdr>
            <w:top w:val="none" w:sz="0" w:space="0" w:color="auto"/>
            <w:left w:val="none" w:sz="0" w:space="0" w:color="auto"/>
            <w:bottom w:val="none" w:sz="0" w:space="0" w:color="auto"/>
            <w:right w:val="none" w:sz="0" w:space="0" w:color="auto"/>
          </w:divBdr>
        </w:div>
      </w:divsChild>
    </w:div>
    <w:div w:id="669988111">
      <w:marLeft w:val="0"/>
      <w:marRight w:val="0"/>
      <w:marTop w:val="0"/>
      <w:marBottom w:val="0"/>
      <w:divBdr>
        <w:top w:val="none" w:sz="0" w:space="0" w:color="auto"/>
        <w:left w:val="none" w:sz="0" w:space="0" w:color="auto"/>
        <w:bottom w:val="none" w:sz="0" w:space="0" w:color="auto"/>
        <w:right w:val="none" w:sz="0" w:space="0" w:color="auto"/>
      </w:divBdr>
      <w:divsChild>
        <w:div w:id="1144807945">
          <w:marLeft w:val="0"/>
          <w:marRight w:val="0"/>
          <w:marTop w:val="0"/>
          <w:marBottom w:val="0"/>
          <w:divBdr>
            <w:top w:val="none" w:sz="0" w:space="0" w:color="auto"/>
            <w:left w:val="none" w:sz="0" w:space="0" w:color="auto"/>
            <w:bottom w:val="none" w:sz="0" w:space="0" w:color="auto"/>
            <w:right w:val="none" w:sz="0" w:space="0" w:color="auto"/>
          </w:divBdr>
        </w:div>
      </w:divsChild>
    </w:div>
    <w:div w:id="669990368">
      <w:marLeft w:val="0"/>
      <w:marRight w:val="0"/>
      <w:marTop w:val="0"/>
      <w:marBottom w:val="0"/>
      <w:divBdr>
        <w:top w:val="none" w:sz="0" w:space="0" w:color="auto"/>
        <w:left w:val="none" w:sz="0" w:space="0" w:color="auto"/>
        <w:bottom w:val="none" w:sz="0" w:space="0" w:color="auto"/>
        <w:right w:val="none" w:sz="0" w:space="0" w:color="auto"/>
      </w:divBdr>
      <w:divsChild>
        <w:div w:id="2017148316">
          <w:marLeft w:val="0"/>
          <w:marRight w:val="0"/>
          <w:marTop w:val="0"/>
          <w:marBottom w:val="0"/>
          <w:divBdr>
            <w:top w:val="none" w:sz="0" w:space="0" w:color="auto"/>
            <w:left w:val="none" w:sz="0" w:space="0" w:color="auto"/>
            <w:bottom w:val="none" w:sz="0" w:space="0" w:color="auto"/>
            <w:right w:val="none" w:sz="0" w:space="0" w:color="auto"/>
          </w:divBdr>
        </w:div>
      </w:divsChild>
    </w:div>
    <w:div w:id="669991483">
      <w:marLeft w:val="0"/>
      <w:marRight w:val="0"/>
      <w:marTop w:val="0"/>
      <w:marBottom w:val="0"/>
      <w:divBdr>
        <w:top w:val="none" w:sz="0" w:space="0" w:color="auto"/>
        <w:left w:val="none" w:sz="0" w:space="0" w:color="auto"/>
        <w:bottom w:val="none" w:sz="0" w:space="0" w:color="auto"/>
        <w:right w:val="none" w:sz="0" w:space="0" w:color="auto"/>
      </w:divBdr>
    </w:div>
    <w:div w:id="670107168">
      <w:marLeft w:val="0"/>
      <w:marRight w:val="0"/>
      <w:marTop w:val="0"/>
      <w:marBottom w:val="0"/>
      <w:divBdr>
        <w:top w:val="none" w:sz="0" w:space="0" w:color="auto"/>
        <w:left w:val="none" w:sz="0" w:space="0" w:color="auto"/>
        <w:bottom w:val="none" w:sz="0" w:space="0" w:color="auto"/>
        <w:right w:val="none" w:sz="0" w:space="0" w:color="auto"/>
      </w:divBdr>
      <w:divsChild>
        <w:div w:id="561332506">
          <w:marLeft w:val="0"/>
          <w:marRight w:val="0"/>
          <w:marTop w:val="0"/>
          <w:marBottom w:val="0"/>
          <w:divBdr>
            <w:top w:val="none" w:sz="0" w:space="0" w:color="auto"/>
            <w:left w:val="none" w:sz="0" w:space="0" w:color="auto"/>
            <w:bottom w:val="none" w:sz="0" w:space="0" w:color="auto"/>
            <w:right w:val="none" w:sz="0" w:space="0" w:color="auto"/>
          </w:divBdr>
        </w:div>
      </w:divsChild>
    </w:div>
    <w:div w:id="670333433">
      <w:marLeft w:val="0"/>
      <w:marRight w:val="0"/>
      <w:marTop w:val="0"/>
      <w:marBottom w:val="0"/>
      <w:divBdr>
        <w:top w:val="none" w:sz="0" w:space="0" w:color="auto"/>
        <w:left w:val="none" w:sz="0" w:space="0" w:color="auto"/>
        <w:bottom w:val="none" w:sz="0" w:space="0" w:color="auto"/>
        <w:right w:val="none" w:sz="0" w:space="0" w:color="auto"/>
      </w:divBdr>
      <w:divsChild>
        <w:div w:id="1709135319">
          <w:marLeft w:val="0"/>
          <w:marRight w:val="0"/>
          <w:marTop w:val="0"/>
          <w:marBottom w:val="0"/>
          <w:divBdr>
            <w:top w:val="none" w:sz="0" w:space="0" w:color="auto"/>
            <w:left w:val="none" w:sz="0" w:space="0" w:color="auto"/>
            <w:bottom w:val="none" w:sz="0" w:space="0" w:color="auto"/>
            <w:right w:val="none" w:sz="0" w:space="0" w:color="auto"/>
          </w:divBdr>
        </w:div>
      </w:divsChild>
    </w:div>
    <w:div w:id="670529420">
      <w:marLeft w:val="0"/>
      <w:marRight w:val="0"/>
      <w:marTop w:val="0"/>
      <w:marBottom w:val="0"/>
      <w:divBdr>
        <w:top w:val="none" w:sz="0" w:space="0" w:color="auto"/>
        <w:left w:val="none" w:sz="0" w:space="0" w:color="auto"/>
        <w:bottom w:val="none" w:sz="0" w:space="0" w:color="auto"/>
        <w:right w:val="none" w:sz="0" w:space="0" w:color="auto"/>
      </w:divBdr>
      <w:divsChild>
        <w:div w:id="2035574635">
          <w:marLeft w:val="0"/>
          <w:marRight w:val="0"/>
          <w:marTop w:val="0"/>
          <w:marBottom w:val="0"/>
          <w:divBdr>
            <w:top w:val="none" w:sz="0" w:space="0" w:color="auto"/>
            <w:left w:val="none" w:sz="0" w:space="0" w:color="auto"/>
            <w:bottom w:val="none" w:sz="0" w:space="0" w:color="auto"/>
            <w:right w:val="none" w:sz="0" w:space="0" w:color="auto"/>
          </w:divBdr>
        </w:div>
      </w:divsChild>
    </w:div>
    <w:div w:id="670530178">
      <w:marLeft w:val="0"/>
      <w:marRight w:val="0"/>
      <w:marTop w:val="0"/>
      <w:marBottom w:val="0"/>
      <w:divBdr>
        <w:top w:val="none" w:sz="0" w:space="0" w:color="auto"/>
        <w:left w:val="none" w:sz="0" w:space="0" w:color="auto"/>
        <w:bottom w:val="none" w:sz="0" w:space="0" w:color="auto"/>
        <w:right w:val="none" w:sz="0" w:space="0" w:color="auto"/>
      </w:divBdr>
      <w:divsChild>
        <w:div w:id="956525396">
          <w:marLeft w:val="0"/>
          <w:marRight w:val="0"/>
          <w:marTop w:val="0"/>
          <w:marBottom w:val="0"/>
          <w:divBdr>
            <w:top w:val="none" w:sz="0" w:space="0" w:color="auto"/>
            <w:left w:val="none" w:sz="0" w:space="0" w:color="auto"/>
            <w:bottom w:val="none" w:sz="0" w:space="0" w:color="auto"/>
            <w:right w:val="none" w:sz="0" w:space="0" w:color="auto"/>
          </w:divBdr>
        </w:div>
      </w:divsChild>
    </w:div>
    <w:div w:id="670641202">
      <w:marLeft w:val="0"/>
      <w:marRight w:val="0"/>
      <w:marTop w:val="0"/>
      <w:marBottom w:val="0"/>
      <w:divBdr>
        <w:top w:val="none" w:sz="0" w:space="0" w:color="auto"/>
        <w:left w:val="none" w:sz="0" w:space="0" w:color="auto"/>
        <w:bottom w:val="none" w:sz="0" w:space="0" w:color="auto"/>
        <w:right w:val="none" w:sz="0" w:space="0" w:color="auto"/>
      </w:divBdr>
      <w:divsChild>
        <w:div w:id="1420561209">
          <w:marLeft w:val="0"/>
          <w:marRight w:val="0"/>
          <w:marTop w:val="0"/>
          <w:marBottom w:val="0"/>
          <w:divBdr>
            <w:top w:val="none" w:sz="0" w:space="0" w:color="auto"/>
            <w:left w:val="none" w:sz="0" w:space="0" w:color="auto"/>
            <w:bottom w:val="none" w:sz="0" w:space="0" w:color="auto"/>
            <w:right w:val="none" w:sz="0" w:space="0" w:color="auto"/>
          </w:divBdr>
        </w:div>
      </w:divsChild>
    </w:div>
    <w:div w:id="670723654">
      <w:marLeft w:val="0"/>
      <w:marRight w:val="0"/>
      <w:marTop w:val="0"/>
      <w:marBottom w:val="0"/>
      <w:divBdr>
        <w:top w:val="none" w:sz="0" w:space="0" w:color="auto"/>
        <w:left w:val="none" w:sz="0" w:space="0" w:color="auto"/>
        <w:bottom w:val="none" w:sz="0" w:space="0" w:color="auto"/>
        <w:right w:val="none" w:sz="0" w:space="0" w:color="auto"/>
      </w:divBdr>
      <w:divsChild>
        <w:div w:id="1071317650">
          <w:marLeft w:val="0"/>
          <w:marRight w:val="0"/>
          <w:marTop w:val="0"/>
          <w:marBottom w:val="0"/>
          <w:divBdr>
            <w:top w:val="none" w:sz="0" w:space="0" w:color="auto"/>
            <w:left w:val="none" w:sz="0" w:space="0" w:color="auto"/>
            <w:bottom w:val="none" w:sz="0" w:space="0" w:color="auto"/>
            <w:right w:val="none" w:sz="0" w:space="0" w:color="auto"/>
          </w:divBdr>
        </w:div>
      </w:divsChild>
    </w:div>
    <w:div w:id="670913256">
      <w:marLeft w:val="0"/>
      <w:marRight w:val="0"/>
      <w:marTop w:val="0"/>
      <w:marBottom w:val="0"/>
      <w:divBdr>
        <w:top w:val="none" w:sz="0" w:space="0" w:color="auto"/>
        <w:left w:val="none" w:sz="0" w:space="0" w:color="auto"/>
        <w:bottom w:val="none" w:sz="0" w:space="0" w:color="auto"/>
        <w:right w:val="none" w:sz="0" w:space="0" w:color="auto"/>
      </w:divBdr>
      <w:divsChild>
        <w:div w:id="373311130">
          <w:marLeft w:val="0"/>
          <w:marRight w:val="0"/>
          <w:marTop w:val="0"/>
          <w:marBottom w:val="0"/>
          <w:divBdr>
            <w:top w:val="none" w:sz="0" w:space="0" w:color="auto"/>
            <w:left w:val="none" w:sz="0" w:space="0" w:color="auto"/>
            <w:bottom w:val="none" w:sz="0" w:space="0" w:color="auto"/>
            <w:right w:val="none" w:sz="0" w:space="0" w:color="auto"/>
          </w:divBdr>
        </w:div>
      </w:divsChild>
    </w:div>
    <w:div w:id="671302352">
      <w:marLeft w:val="0"/>
      <w:marRight w:val="0"/>
      <w:marTop w:val="0"/>
      <w:marBottom w:val="0"/>
      <w:divBdr>
        <w:top w:val="none" w:sz="0" w:space="0" w:color="auto"/>
        <w:left w:val="none" w:sz="0" w:space="0" w:color="auto"/>
        <w:bottom w:val="none" w:sz="0" w:space="0" w:color="auto"/>
        <w:right w:val="none" w:sz="0" w:space="0" w:color="auto"/>
      </w:divBdr>
      <w:divsChild>
        <w:div w:id="1430813686">
          <w:marLeft w:val="0"/>
          <w:marRight w:val="0"/>
          <w:marTop w:val="0"/>
          <w:marBottom w:val="0"/>
          <w:divBdr>
            <w:top w:val="none" w:sz="0" w:space="0" w:color="auto"/>
            <w:left w:val="none" w:sz="0" w:space="0" w:color="auto"/>
            <w:bottom w:val="none" w:sz="0" w:space="0" w:color="auto"/>
            <w:right w:val="none" w:sz="0" w:space="0" w:color="auto"/>
          </w:divBdr>
        </w:div>
      </w:divsChild>
    </w:div>
    <w:div w:id="671641665">
      <w:marLeft w:val="0"/>
      <w:marRight w:val="0"/>
      <w:marTop w:val="0"/>
      <w:marBottom w:val="0"/>
      <w:divBdr>
        <w:top w:val="none" w:sz="0" w:space="0" w:color="auto"/>
        <w:left w:val="none" w:sz="0" w:space="0" w:color="auto"/>
        <w:bottom w:val="none" w:sz="0" w:space="0" w:color="auto"/>
        <w:right w:val="none" w:sz="0" w:space="0" w:color="auto"/>
      </w:divBdr>
      <w:divsChild>
        <w:div w:id="195628124">
          <w:marLeft w:val="0"/>
          <w:marRight w:val="0"/>
          <w:marTop w:val="0"/>
          <w:marBottom w:val="0"/>
          <w:divBdr>
            <w:top w:val="none" w:sz="0" w:space="0" w:color="auto"/>
            <w:left w:val="none" w:sz="0" w:space="0" w:color="auto"/>
            <w:bottom w:val="none" w:sz="0" w:space="0" w:color="auto"/>
            <w:right w:val="none" w:sz="0" w:space="0" w:color="auto"/>
          </w:divBdr>
        </w:div>
      </w:divsChild>
    </w:div>
    <w:div w:id="672032988">
      <w:marLeft w:val="0"/>
      <w:marRight w:val="0"/>
      <w:marTop w:val="0"/>
      <w:marBottom w:val="0"/>
      <w:divBdr>
        <w:top w:val="none" w:sz="0" w:space="0" w:color="auto"/>
        <w:left w:val="none" w:sz="0" w:space="0" w:color="auto"/>
        <w:bottom w:val="none" w:sz="0" w:space="0" w:color="auto"/>
        <w:right w:val="none" w:sz="0" w:space="0" w:color="auto"/>
      </w:divBdr>
    </w:div>
    <w:div w:id="672342133">
      <w:marLeft w:val="0"/>
      <w:marRight w:val="0"/>
      <w:marTop w:val="0"/>
      <w:marBottom w:val="0"/>
      <w:divBdr>
        <w:top w:val="none" w:sz="0" w:space="0" w:color="auto"/>
        <w:left w:val="none" w:sz="0" w:space="0" w:color="auto"/>
        <w:bottom w:val="none" w:sz="0" w:space="0" w:color="auto"/>
        <w:right w:val="none" w:sz="0" w:space="0" w:color="auto"/>
      </w:divBdr>
      <w:divsChild>
        <w:div w:id="1227692718">
          <w:marLeft w:val="0"/>
          <w:marRight w:val="0"/>
          <w:marTop w:val="0"/>
          <w:marBottom w:val="0"/>
          <w:divBdr>
            <w:top w:val="none" w:sz="0" w:space="0" w:color="auto"/>
            <w:left w:val="none" w:sz="0" w:space="0" w:color="auto"/>
            <w:bottom w:val="none" w:sz="0" w:space="0" w:color="auto"/>
            <w:right w:val="none" w:sz="0" w:space="0" w:color="auto"/>
          </w:divBdr>
        </w:div>
      </w:divsChild>
    </w:div>
    <w:div w:id="672562098">
      <w:marLeft w:val="0"/>
      <w:marRight w:val="0"/>
      <w:marTop w:val="0"/>
      <w:marBottom w:val="0"/>
      <w:divBdr>
        <w:top w:val="none" w:sz="0" w:space="0" w:color="auto"/>
        <w:left w:val="none" w:sz="0" w:space="0" w:color="auto"/>
        <w:bottom w:val="none" w:sz="0" w:space="0" w:color="auto"/>
        <w:right w:val="none" w:sz="0" w:space="0" w:color="auto"/>
      </w:divBdr>
      <w:divsChild>
        <w:div w:id="239874800">
          <w:marLeft w:val="0"/>
          <w:marRight w:val="0"/>
          <w:marTop w:val="0"/>
          <w:marBottom w:val="0"/>
          <w:divBdr>
            <w:top w:val="none" w:sz="0" w:space="0" w:color="auto"/>
            <w:left w:val="none" w:sz="0" w:space="0" w:color="auto"/>
            <w:bottom w:val="none" w:sz="0" w:space="0" w:color="auto"/>
            <w:right w:val="none" w:sz="0" w:space="0" w:color="auto"/>
          </w:divBdr>
        </w:div>
      </w:divsChild>
    </w:div>
    <w:div w:id="672681949">
      <w:marLeft w:val="0"/>
      <w:marRight w:val="0"/>
      <w:marTop w:val="0"/>
      <w:marBottom w:val="0"/>
      <w:divBdr>
        <w:top w:val="none" w:sz="0" w:space="0" w:color="auto"/>
        <w:left w:val="none" w:sz="0" w:space="0" w:color="auto"/>
        <w:bottom w:val="none" w:sz="0" w:space="0" w:color="auto"/>
        <w:right w:val="none" w:sz="0" w:space="0" w:color="auto"/>
      </w:divBdr>
      <w:divsChild>
        <w:div w:id="758142332">
          <w:marLeft w:val="0"/>
          <w:marRight w:val="0"/>
          <w:marTop w:val="0"/>
          <w:marBottom w:val="0"/>
          <w:divBdr>
            <w:top w:val="none" w:sz="0" w:space="0" w:color="auto"/>
            <w:left w:val="none" w:sz="0" w:space="0" w:color="auto"/>
            <w:bottom w:val="none" w:sz="0" w:space="0" w:color="auto"/>
            <w:right w:val="none" w:sz="0" w:space="0" w:color="auto"/>
          </w:divBdr>
        </w:div>
      </w:divsChild>
    </w:div>
    <w:div w:id="672727500">
      <w:marLeft w:val="0"/>
      <w:marRight w:val="0"/>
      <w:marTop w:val="0"/>
      <w:marBottom w:val="0"/>
      <w:divBdr>
        <w:top w:val="none" w:sz="0" w:space="0" w:color="auto"/>
        <w:left w:val="none" w:sz="0" w:space="0" w:color="auto"/>
        <w:bottom w:val="none" w:sz="0" w:space="0" w:color="auto"/>
        <w:right w:val="none" w:sz="0" w:space="0" w:color="auto"/>
      </w:divBdr>
      <w:divsChild>
        <w:div w:id="1878469883">
          <w:marLeft w:val="0"/>
          <w:marRight w:val="0"/>
          <w:marTop w:val="0"/>
          <w:marBottom w:val="0"/>
          <w:divBdr>
            <w:top w:val="none" w:sz="0" w:space="0" w:color="auto"/>
            <w:left w:val="none" w:sz="0" w:space="0" w:color="auto"/>
            <w:bottom w:val="none" w:sz="0" w:space="0" w:color="auto"/>
            <w:right w:val="none" w:sz="0" w:space="0" w:color="auto"/>
          </w:divBdr>
        </w:div>
      </w:divsChild>
    </w:div>
    <w:div w:id="672756231">
      <w:marLeft w:val="0"/>
      <w:marRight w:val="0"/>
      <w:marTop w:val="0"/>
      <w:marBottom w:val="0"/>
      <w:divBdr>
        <w:top w:val="none" w:sz="0" w:space="0" w:color="auto"/>
        <w:left w:val="none" w:sz="0" w:space="0" w:color="auto"/>
        <w:bottom w:val="none" w:sz="0" w:space="0" w:color="auto"/>
        <w:right w:val="none" w:sz="0" w:space="0" w:color="auto"/>
      </w:divBdr>
      <w:divsChild>
        <w:div w:id="162976">
          <w:marLeft w:val="0"/>
          <w:marRight w:val="0"/>
          <w:marTop w:val="0"/>
          <w:marBottom w:val="0"/>
          <w:divBdr>
            <w:top w:val="none" w:sz="0" w:space="0" w:color="auto"/>
            <w:left w:val="none" w:sz="0" w:space="0" w:color="auto"/>
            <w:bottom w:val="none" w:sz="0" w:space="0" w:color="auto"/>
            <w:right w:val="none" w:sz="0" w:space="0" w:color="auto"/>
          </w:divBdr>
        </w:div>
      </w:divsChild>
    </w:div>
    <w:div w:id="672993068">
      <w:marLeft w:val="0"/>
      <w:marRight w:val="0"/>
      <w:marTop w:val="0"/>
      <w:marBottom w:val="0"/>
      <w:divBdr>
        <w:top w:val="none" w:sz="0" w:space="0" w:color="auto"/>
        <w:left w:val="none" w:sz="0" w:space="0" w:color="auto"/>
        <w:bottom w:val="none" w:sz="0" w:space="0" w:color="auto"/>
        <w:right w:val="none" w:sz="0" w:space="0" w:color="auto"/>
      </w:divBdr>
      <w:divsChild>
        <w:div w:id="2018455826">
          <w:marLeft w:val="0"/>
          <w:marRight w:val="0"/>
          <w:marTop w:val="0"/>
          <w:marBottom w:val="0"/>
          <w:divBdr>
            <w:top w:val="none" w:sz="0" w:space="0" w:color="auto"/>
            <w:left w:val="none" w:sz="0" w:space="0" w:color="auto"/>
            <w:bottom w:val="none" w:sz="0" w:space="0" w:color="auto"/>
            <w:right w:val="none" w:sz="0" w:space="0" w:color="auto"/>
          </w:divBdr>
        </w:div>
      </w:divsChild>
    </w:div>
    <w:div w:id="673462033">
      <w:marLeft w:val="0"/>
      <w:marRight w:val="0"/>
      <w:marTop w:val="0"/>
      <w:marBottom w:val="0"/>
      <w:divBdr>
        <w:top w:val="none" w:sz="0" w:space="0" w:color="auto"/>
        <w:left w:val="none" w:sz="0" w:space="0" w:color="auto"/>
        <w:bottom w:val="none" w:sz="0" w:space="0" w:color="auto"/>
        <w:right w:val="none" w:sz="0" w:space="0" w:color="auto"/>
      </w:divBdr>
      <w:divsChild>
        <w:div w:id="1759980755">
          <w:marLeft w:val="0"/>
          <w:marRight w:val="0"/>
          <w:marTop w:val="0"/>
          <w:marBottom w:val="0"/>
          <w:divBdr>
            <w:top w:val="none" w:sz="0" w:space="0" w:color="auto"/>
            <w:left w:val="none" w:sz="0" w:space="0" w:color="auto"/>
            <w:bottom w:val="none" w:sz="0" w:space="0" w:color="auto"/>
            <w:right w:val="none" w:sz="0" w:space="0" w:color="auto"/>
          </w:divBdr>
        </w:div>
      </w:divsChild>
    </w:div>
    <w:div w:id="673654245">
      <w:marLeft w:val="0"/>
      <w:marRight w:val="0"/>
      <w:marTop w:val="0"/>
      <w:marBottom w:val="0"/>
      <w:divBdr>
        <w:top w:val="none" w:sz="0" w:space="0" w:color="auto"/>
        <w:left w:val="none" w:sz="0" w:space="0" w:color="auto"/>
        <w:bottom w:val="none" w:sz="0" w:space="0" w:color="auto"/>
        <w:right w:val="none" w:sz="0" w:space="0" w:color="auto"/>
      </w:divBdr>
      <w:divsChild>
        <w:div w:id="1225946004">
          <w:marLeft w:val="0"/>
          <w:marRight w:val="0"/>
          <w:marTop w:val="0"/>
          <w:marBottom w:val="0"/>
          <w:divBdr>
            <w:top w:val="none" w:sz="0" w:space="0" w:color="auto"/>
            <w:left w:val="none" w:sz="0" w:space="0" w:color="auto"/>
            <w:bottom w:val="none" w:sz="0" w:space="0" w:color="auto"/>
            <w:right w:val="none" w:sz="0" w:space="0" w:color="auto"/>
          </w:divBdr>
        </w:div>
      </w:divsChild>
    </w:div>
    <w:div w:id="673805211">
      <w:marLeft w:val="0"/>
      <w:marRight w:val="0"/>
      <w:marTop w:val="0"/>
      <w:marBottom w:val="0"/>
      <w:divBdr>
        <w:top w:val="none" w:sz="0" w:space="0" w:color="auto"/>
        <w:left w:val="none" w:sz="0" w:space="0" w:color="auto"/>
        <w:bottom w:val="none" w:sz="0" w:space="0" w:color="auto"/>
        <w:right w:val="none" w:sz="0" w:space="0" w:color="auto"/>
      </w:divBdr>
      <w:divsChild>
        <w:div w:id="1642269297">
          <w:marLeft w:val="0"/>
          <w:marRight w:val="0"/>
          <w:marTop w:val="0"/>
          <w:marBottom w:val="0"/>
          <w:divBdr>
            <w:top w:val="none" w:sz="0" w:space="0" w:color="auto"/>
            <w:left w:val="none" w:sz="0" w:space="0" w:color="auto"/>
            <w:bottom w:val="none" w:sz="0" w:space="0" w:color="auto"/>
            <w:right w:val="none" w:sz="0" w:space="0" w:color="auto"/>
          </w:divBdr>
        </w:div>
      </w:divsChild>
    </w:div>
    <w:div w:id="673916284">
      <w:marLeft w:val="0"/>
      <w:marRight w:val="0"/>
      <w:marTop w:val="0"/>
      <w:marBottom w:val="0"/>
      <w:divBdr>
        <w:top w:val="none" w:sz="0" w:space="0" w:color="auto"/>
        <w:left w:val="none" w:sz="0" w:space="0" w:color="auto"/>
        <w:bottom w:val="none" w:sz="0" w:space="0" w:color="auto"/>
        <w:right w:val="none" w:sz="0" w:space="0" w:color="auto"/>
      </w:divBdr>
      <w:divsChild>
        <w:div w:id="126361683">
          <w:marLeft w:val="0"/>
          <w:marRight w:val="0"/>
          <w:marTop w:val="0"/>
          <w:marBottom w:val="0"/>
          <w:divBdr>
            <w:top w:val="none" w:sz="0" w:space="0" w:color="auto"/>
            <w:left w:val="none" w:sz="0" w:space="0" w:color="auto"/>
            <w:bottom w:val="none" w:sz="0" w:space="0" w:color="auto"/>
            <w:right w:val="none" w:sz="0" w:space="0" w:color="auto"/>
          </w:divBdr>
        </w:div>
      </w:divsChild>
    </w:div>
    <w:div w:id="673922184">
      <w:marLeft w:val="0"/>
      <w:marRight w:val="0"/>
      <w:marTop w:val="0"/>
      <w:marBottom w:val="0"/>
      <w:divBdr>
        <w:top w:val="none" w:sz="0" w:space="0" w:color="auto"/>
        <w:left w:val="none" w:sz="0" w:space="0" w:color="auto"/>
        <w:bottom w:val="none" w:sz="0" w:space="0" w:color="auto"/>
        <w:right w:val="none" w:sz="0" w:space="0" w:color="auto"/>
      </w:divBdr>
      <w:divsChild>
        <w:div w:id="911239133">
          <w:marLeft w:val="0"/>
          <w:marRight w:val="0"/>
          <w:marTop w:val="0"/>
          <w:marBottom w:val="0"/>
          <w:divBdr>
            <w:top w:val="none" w:sz="0" w:space="0" w:color="auto"/>
            <w:left w:val="none" w:sz="0" w:space="0" w:color="auto"/>
            <w:bottom w:val="none" w:sz="0" w:space="0" w:color="auto"/>
            <w:right w:val="none" w:sz="0" w:space="0" w:color="auto"/>
          </w:divBdr>
        </w:div>
      </w:divsChild>
    </w:div>
    <w:div w:id="674190954">
      <w:marLeft w:val="0"/>
      <w:marRight w:val="0"/>
      <w:marTop w:val="0"/>
      <w:marBottom w:val="0"/>
      <w:divBdr>
        <w:top w:val="none" w:sz="0" w:space="0" w:color="auto"/>
        <w:left w:val="none" w:sz="0" w:space="0" w:color="auto"/>
        <w:bottom w:val="none" w:sz="0" w:space="0" w:color="auto"/>
        <w:right w:val="none" w:sz="0" w:space="0" w:color="auto"/>
      </w:divBdr>
      <w:divsChild>
        <w:div w:id="633608461">
          <w:marLeft w:val="0"/>
          <w:marRight w:val="0"/>
          <w:marTop w:val="0"/>
          <w:marBottom w:val="0"/>
          <w:divBdr>
            <w:top w:val="none" w:sz="0" w:space="0" w:color="auto"/>
            <w:left w:val="none" w:sz="0" w:space="0" w:color="auto"/>
            <w:bottom w:val="none" w:sz="0" w:space="0" w:color="auto"/>
            <w:right w:val="none" w:sz="0" w:space="0" w:color="auto"/>
          </w:divBdr>
        </w:div>
      </w:divsChild>
    </w:div>
    <w:div w:id="674234760">
      <w:marLeft w:val="0"/>
      <w:marRight w:val="0"/>
      <w:marTop w:val="0"/>
      <w:marBottom w:val="0"/>
      <w:divBdr>
        <w:top w:val="none" w:sz="0" w:space="0" w:color="auto"/>
        <w:left w:val="none" w:sz="0" w:space="0" w:color="auto"/>
        <w:bottom w:val="none" w:sz="0" w:space="0" w:color="auto"/>
        <w:right w:val="none" w:sz="0" w:space="0" w:color="auto"/>
      </w:divBdr>
      <w:divsChild>
        <w:div w:id="1624264854">
          <w:marLeft w:val="0"/>
          <w:marRight w:val="0"/>
          <w:marTop w:val="0"/>
          <w:marBottom w:val="0"/>
          <w:divBdr>
            <w:top w:val="none" w:sz="0" w:space="0" w:color="auto"/>
            <w:left w:val="none" w:sz="0" w:space="0" w:color="auto"/>
            <w:bottom w:val="none" w:sz="0" w:space="0" w:color="auto"/>
            <w:right w:val="none" w:sz="0" w:space="0" w:color="auto"/>
          </w:divBdr>
        </w:div>
      </w:divsChild>
    </w:div>
    <w:div w:id="674498101">
      <w:marLeft w:val="0"/>
      <w:marRight w:val="0"/>
      <w:marTop w:val="0"/>
      <w:marBottom w:val="0"/>
      <w:divBdr>
        <w:top w:val="none" w:sz="0" w:space="0" w:color="auto"/>
        <w:left w:val="none" w:sz="0" w:space="0" w:color="auto"/>
        <w:bottom w:val="none" w:sz="0" w:space="0" w:color="auto"/>
        <w:right w:val="none" w:sz="0" w:space="0" w:color="auto"/>
      </w:divBdr>
      <w:divsChild>
        <w:div w:id="370499475">
          <w:marLeft w:val="0"/>
          <w:marRight w:val="0"/>
          <w:marTop w:val="0"/>
          <w:marBottom w:val="0"/>
          <w:divBdr>
            <w:top w:val="none" w:sz="0" w:space="0" w:color="auto"/>
            <w:left w:val="none" w:sz="0" w:space="0" w:color="auto"/>
            <w:bottom w:val="none" w:sz="0" w:space="0" w:color="auto"/>
            <w:right w:val="none" w:sz="0" w:space="0" w:color="auto"/>
          </w:divBdr>
        </w:div>
      </w:divsChild>
    </w:div>
    <w:div w:id="674695594">
      <w:marLeft w:val="0"/>
      <w:marRight w:val="0"/>
      <w:marTop w:val="0"/>
      <w:marBottom w:val="0"/>
      <w:divBdr>
        <w:top w:val="none" w:sz="0" w:space="0" w:color="auto"/>
        <w:left w:val="none" w:sz="0" w:space="0" w:color="auto"/>
        <w:bottom w:val="none" w:sz="0" w:space="0" w:color="auto"/>
        <w:right w:val="none" w:sz="0" w:space="0" w:color="auto"/>
      </w:divBdr>
      <w:divsChild>
        <w:div w:id="40518185">
          <w:marLeft w:val="0"/>
          <w:marRight w:val="0"/>
          <w:marTop w:val="0"/>
          <w:marBottom w:val="0"/>
          <w:divBdr>
            <w:top w:val="none" w:sz="0" w:space="0" w:color="auto"/>
            <w:left w:val="none" w:sz="0" w:space="0" w:color="auto"/>
            <w:bottom w:val="none" w:sz="0" w:space="0" w:color="auto"/>
            <w:right w:val="none" w:sz="0" w:space="0" w:color="auto"/>
          </w:divBdr>
        </w:div>
      </w:divsChild>
    </w:div>
    <w:div w:id="674921006">
      <w:marLeft w:val="0"/>
      <w:marRight w:val="0"/>
      <w:marTop w:val="0"/>
      <w:marBottom w:val="0"/>
      <w:divBdr>
        <w:top w:val="none" w:sz="0" w:space="0" w:color="auto"/>
        <w:left w:val="none" w:sz="0" w:space="0" w:color="auto"/>
        <w:bottom w:val="none" w:sz="0" w:space="0" w:color="auto"/>
        <w:right w:val="none" w:sz="0" w:space="0" w:color="auto"/>
      </w:divBdr>
      <w:divsChild>
        <w:div w:id="1788429935">
          <w:marLeft w:val="0"/>
          <w:marRight w:val="0"/>
          <w:marTop w:val="0"/>
          <w:marBottom w:val="0"/>
          <w:divBdr>
            <w:top w:val="none" w:sz="0" w:space="0" w:color="auto"/>
            <w:left w:val="none" w:sz="0" w:space="0" w:color="auto"/>
            <w:bottom w:val="none" w:sz="0" w:space="0" w:color="auto"/>
            <w:right w:val="none" w:sz="0" w:space="0" w:color="auto"/>
          </w:divBdr>
        </w:div>
      </w:divsChild>
    </w:div>
    <w:div w:id="675158442">
      <w:marLeft w:val="0"/>
      <w:marRight w:val="0"/>
      <w:marTop w:val="0"/>
      <w:marBottom w:val="0"/>
      <w:divBdr>
        <w:top w:val="none" w:sz="0" w:space="0" w:color="auto"/>
        <w:left w:val="none" w:sz="0" w:space="0" w:color="auto"/>
        <w:bottom w:val="none" w:sz="0" w:space="0" w:color="auto"/>
        <w:right w:val="none" w:sz="0" w:space="0" w:color="auto"/>
      </w:divBdr>
      <w:divsChild>
        <w:div w:id="649331403">
          <w:marLeft w:val="0"/>
          <w:marRight w:val="0"/>
          <w:marTop w:val="0"/>
          <w:marBottom w:val="0"/>
          <w:divBdr>
            <w:top w:val="none" w:sz="0" w:space="0" w:color="auto"/>
            <w:left w:val="none" w:sz="0" w:space="0" w:color="auto"/>
            <w:bottom w:val="none" w:sz="0" w:space="0" w:color="auto"/>
            <w:right w:val="none" w:sz="0" w:space="0" w:color="auto"/>
          </w:divBdr>
        </w:div>
      </w:divsChild>
    </w:div>
    <w:div w:id="675307288">
      <w:marLeft w:val="0"/>
      <w:marRight w:val="0"/>
      <w:marTop w:val="0"/>
      <w:marBottom w:val="0"/>
      <w:divBdr>
        <w:top w:val="none" w:sz="0" w:space="0" w:color="auto"/>
        <w:left w:val="none" w:sz="0" w:space="0" w:color="auto"/>
        <w:bottom w:val="none" w:sz="0" w:space="0" w:color="auto"/>
        <w:right w:val="none" w:sz="0" w:space="0" w:color="auto"/>
      </w:divBdr>
      <w:divsChild>
        <w:div w:id="90510592">
          <w:marLeft w:val="0"/>
          <w:marRight w:val="0"/>
          <w:marTop w:val="0"/>
          <w:marBottom w:val="0"/>
          <w:divBdr>
            <w:top w:val="none" w:sz="0" w:space="0" w:color="auto"/>
            <w:left w:val="none" w:sz="0" w:space="0" w:color="auto"/>
            <w:bottom w:val="none" w:sz="0" w:space="0" w:color="auto"/>
            <w:right w:val="none" w:sz="0" w:space="0" w:color="auto"/>
          </w:divBdr>
        </w:div>
      </w:divsChild>
    </w:div>
    <w:div w:id="675420208">
      <w:marLeft w:val="0"/>
      <w:marRight w:val="0"/>
      <w:marTop w:val="0"/>
      <w:marBottom w:val="0"/>
      <w:divBdr>
        <w:top w:val="none" w:sz="0" w:space="0" w:color="auto"/>
        <w:left w:val="none" w:sz="0" w:space="0" w:color="auto"/>
        <w:bottom w:val="none" w:sz="0" w:space="0" w:color="auto"/>
        <w:right w:val="none" w:sz="0" w:space="0" w:color="auto"/>
      </w:divBdr>
      <w:divsChild>
        <w:div w:id="1241988188">
          <w:marLeft w:val="0"/>
          <w:marRight w:val="0"/>
          <w:marTop w:val="0"/>
          <w:marBottom w:val="0"/>
          <w:divBdr>
            <w:top w:val="none" w:sz="0" w:space="0" w:color="auto"/>
            <w:left w:val="none" w:sz="0" w:space="0" w:color="auto"/>
            <w:bottom w:val="none" w:sz="0" w:space="0" w:color="auto"/>
            <w:right w:val="none" w:sz="0" w:space="0" w:color="auto"/>
          </w:divBdr>
        </w:div>
      </w:divsChild>
    </w:div>
    <w:div w:id="675615528">
      <w:marLeft w:val="0"/>
      <w:marRight w:val="0"/>
      <w:marTop w:val="0"/>
      <w:marBottom w:val="0"/>
      <w:divBdr>
        <w:top w:val="none" w:sz="0" w:space="0" w:color="auto"/>
        <w:left w:val="none" w:sz="0" w:space="0" w:color="auto"/>
        <w:bottom w:val="none" w:sz="0" w:space="0" w:color="auto"/>
        <w:right w:val="none" w:sz="0" w:space="0" w:color="auto"/>
      </w:divBdr>
      <w:divsChild>
        <w:div w:id="116335800">
          <w:marLeft w:val="0"/>
          <w:marRight w:val="0"/>
          <w:marTop w:val="0"/>
          <w:marBottom w:val="0"/>
          <w:divBdr>
            <w:top w:val="none" w:sz="0" w:space="0" w:color="auto"/>
            <w:left w:val="none" w:sz="0" w:space="0" w:color="auto"/>
            <w:bottom w:val="none" w:sz="0" w:space="0" w:color="auto"/>
            <w:right w:val="none" w:sz="0" w:space="0" w:color="auto"/>
          </w:divBdr>
        </w:div>
      </w:divsChild>
    </w:div>
    <w:div w:id="675618595">
      <w:marLeft w:val="0"/>
      <w:marRight w:val="0"/>
      <w:marTop w:val="0"/>
      <w:marBottom w:val="0"/>
      <w:divBdr>
        <w:top w:val="none" w:sz="0" w:space="0" w:color="auto"/>
        <w:left w:val="none" w:sz="0" w:space="0" w:color="auto"/>
        <w:bottom w:val="none" w:sz="0" w:space="0" w:color="auto"/>
        <w:right w:val="none" w:sz="0" w:space="0" w:color="auto"/>
      </w:divBdr>
      <w:divsChild>
        <w:div w:id="434598677">
          <w:marLeft w:val="0"/>
          <w:marRight w:val="0"/>
          <w:marTop w:val="0"/>
          <w:marBottom w:val="0"/>
          <w:divBdr>
            <w:top w:val="none" w:sz="0" w:space="0" w:color="auto"/>
            <w:left w:val="none" w:sz="0" w:space="0" w:color="auto"/>
            <w:bottom w:val="none" w:sz="0" w:space="0" w:color="auto"/>
            <w:right w:val="none" w:sz="0" w:space="0" w:color="auto"/>
          </w:divBdr>
        </w:div>
      </w:divsChild>
    </w:div>
    <w:div w:id="676201053">
      <w:marLeft w:val="0"/>
      <w:marRight w:val="0"/>
      <w:marTop w:val="0"/>
      <w:marBottom w:val="0"/>
      <w:divBdr>
        <w:top w:val="none" w:sz="0" w:space="0" w:color="auto"/>
        <w:left w:val="none" w:sz="0" w:space="0" w:color="auto"/>
        <w:bottom w:val="none" w:sz="0" w:space="0" w:color="auto"/>
        <w:right w:val="none" w:sz="0" w:space="0" w:color="auto"/>
      </w:divBdr>
      <w:divsChild>
        <w:div w:id="1843155618">
          <w:marLeft w:val="0"/>
          <w:marRight w:val="0"/>
          <w:marTop w:val="0"/>
          <w:marBottom w:val="0"/>
          <w:divBdr>
            <w:top w:val="none" w:sz="0" w:space="0" w:color="auto"/>
            <w:left w:val="none" w:sz="0" w:space="0" w:color="auto"/>
            <w:bottom w:val="none" w:sz="0" w:space="0" w:color="auto"/>
            <w:right w:val="none" w:sz="0" w:space="0" w:color="auto"/>
          </w:divBdr>
        </w:div>
      </w:divsChild>
    </w:div>
    <w:div w:id="676342886">
      <w:marLeft w:val="0"/>
      <w:marRight w:val="0"/>
      <w:marTop w:val="0"/>
      <w:marBottom w:val="0"/>
      <w:divBdr>
        <w:top w:val="none" w:sz="0" w:space="0" w:color="auto"/>
        <w:left w:val="none" w:sz="0" w:space="0" w:color="auto"/>
        <w:bottom w:val="none" w:sz="0" w:space="0" w:color="auto"/>
        <w:right w:val="none" w:sz="0" w:space="0" w:color="auto"/>
      </w:divBdr>
      <w:divsChild>
        <w:div w:id="1354572900">
          <w:marLeft w:val="0"/>
          <w:marRight w:val="0"/>
          <w:marTop w:val="0"/>
          <w:marBottom w:val="0"/>
          <w:divBdr>
            <w:top w:val="none" w:sz="0" w:space="0" w:color="auto"/>
            <w:left w:val="none" w:sz="0" w:space="0" w:color="auto"/>
            <w:bottom w:val="none" w:sz="0" w:space="0" w:color="auto"/>
            <w:right w:val="none" w:sz="0" w:space="0" w:color="auto"/>
          </w:divBdr>
        </w:div>
      </w:divsChild>
    </w:div>
    <w:div w:id="676351768">
      <w:marLeft w:val="0"/>
      <w:marRight w:val="0"/>
      <w:marTop w:val="0"/>
      <w:marBottom w:val="0"/>
      <w:divBdr>
        <w:top w:val="none" w:sz="0" w:space="0" w:color="auto"/>
        <w:left w:val="none" w:sz="0" w:space="0" w:color="auto"/>
        <w:bottom w:val="none" w:sz="0" w:space="0" w:color="auto"/>
        <w:right w:val="none" w:sz="0" w:space="0" w:color="auto"/>
      </w:divBdr>
      <w:divsChild>
        <w:div w:id="2093970461">
          <w:marLeft w:val="0"/>
          <w:marRight w:val="0"/>
          <w:marTop w:val="0"/>
          <w:marBottom w:val="0"/>
          <w:divBdr>
            <w:top w:val="none" w:sz="0" w:space="0" w:color="auto"/>
            <w:left w:val="none" w:sz="0" w:space="0" w:color="auto"/>
            <w:bottom w:val="none" w:sz="0" w:space="0" w:color="auto"/>
            <w:right w:val="none" w:sz="0" w:space="0" w:color="auto"/>
          </w:divBdr>
        </w:div>
      </w:divsChild>
    </w:div>
    <w:div w:id="676463560">
      <w:marLeft w:val="0"/>
      <w:marRight w:val="0"/>
      <w:marTop w:val="0"/>
      <w:marBottom w:val="0"/>
      <w:divBdr>
        <w:top w:val="none" w:sz="0" w:space="0" w:color="auto"/>
        <w:left w:val="none" w:sz="0" w:space="0" w:color="auto"/>
        <w:bottom w:val="none" w:sz="0" w:space="0" w:color="auto"/>
        <w:right w:val="none" w:sz="0" w:space="0" w:color="auto"/>
      </w:divBdr>
      <w:divsChild>
        <w:div w:id="2022195389">
          <w:marLeft w:val="0"/>
          <w:marRight w:val="0"/>
          <w:marTop w:val="0"/>
          <w:marBottom w:val="0"/>
          <w:divBdr>
            <w:top w:val="none" w:sz="0" w:space="0" w:color="auto"/>
            <w:left w:val="none" w:sz="0" w:space="0" w:color="auto"/>
            <w:bottom w:val="none" w:sz="0" w:space="0" w:color="auto"/>
            <w:right w:val="none" w:sz="0" w:space="0" w:color="auto"/>
          </w:divBdr>
        </w:div>
      </w:divsChild>
    </w:div>
    <w:div w:id="676467378">
      <w:marLeft w:val="0"/>
      <w:marRight w:val="0"/>
      <w:marTop w:val="0"/>
      <w:marBottom w:val="0"/>
      <w:divBdr>
        <w:top w:val="none" w:sz="0" w:space="0" w:color="auto"/>
        <w:left w:val="none" w:sz="0" w:space="0" w:color="auto"/>
        <w:bottom w:val="none" w:sz="0" w:space="0" w:color="auto"/>
        <w:right w:val="none" w:sz="0" w:space="0" w:color="auto"/>
      </w:divBdr>
      <w:divsChild>
        <w:div w:id="149323749">
          <w:marLeft w:val="0"/>
          <w:marRight w:val="0"/>
          <w:marTop w:val="0"/>
          <w:marBottom w:val="0"/>
          <w:divBdr>
            <w:top w:val="none" w:sz="0" w:space="0" w:color="auto"/>
            <w:left w:val="none" w:sz="0" w:space="0" w:color="auto"/>
            <w:bottom w:val="none" w:sz="0" w:space="0" w:color="auto"/>
            <w:right w:val="none" w:sz="0" w:space="0" w:color="auto"/>
          </w:divBdr>
        </w:div>
      </w:divsChild>
    </w:div>
    <w:div w:id="676541577">
      <w:marLeft w:val="0"/>
      <w:marRight w:val="0"/>
      <w:marTop w:val="0"/>
      <w:marBottom w:val="0"/>
      <w:divBdr>
        <w:top w:val="none" w:sz="0" w:space="0" w:color="auto"/>
        <w:left w:val="none" w:sz="0" w:space="0" w:color="auto"/>
        <w:bottom w:val="none" w:sz="0" w:space="0" w:color="auto"/>
        <w:right w:val="none" w:sz="0" w:space="0" w:color="auto"/>
      </w:divBdr>
      <w:divsChild>
        <w:div w:id="1385300022">
          <w:marLeft w:val="0"/>
          <w:marRight w:val="0"/>
          <w:marTop w:val="0"/>
          <w:marBottom w:val="0"/>
          <w:divBdr>
            <w:top w:val="none" w:sz="0" w:space="0" w:color="auto"/>
            <w:left w:val="none" w:sz="0" w:space="0" w:color="auto"/>
            <w:bottom w:val="none" w:sz="0" w:space="0" w:color="auto"/>
            <w:right w:val="none" w:sz="0" w:space="0" w:color="auto"/>
          </w:divBdr>
        </w:div>
      </w:divsChild>
    </w:div>
    <w:div w:id="677118472">
      <w:marLeft w:val="0"/>
      <w:marRight w:val="0"/>
      <w:marTop w:val="0"/>
      <w:marBottom w:val="0"/>
      <w:divBdr>
        <w:top w:val="none" w:sz="0" w:space="0" w:color="auto"/>
        <w:left w:val="none" w:sz="0" w:space="0" w:color="auto"/>
        <w:bottom w:val="none" w:sz="0" w:space="0" w:color="auto"/>
        <w:right w:val="none" w:sz="0" w:space="0" w:color="auto"/>
      </w:divBdr>
      <w:divsChild>
        <w:div w:id="380132303">
          <w:marLeft w:val="0"/>
          <w:marRight w:val="0"/>
          <w:marTop w:val="0"/>
          <w:marBottom w:val="0"/>
          <w:divBdr>
            <w:top w:val="none" w:sz="0" w:space="0" w:color="auto"/>
            <w:left w:val="none" w:sz="0" w:space="0" w:color="auto"/>
            <w:bottom w:val="none" w:sz="0" w:space="0" w:color="auto"/>
            <w:right w:val="none" w:sz="0" w:space="0" w:color="auto"/>
          </w:divBdr>
        </w:div>
      </w:divsChild>
    </w:div>
    <w:div w:id="677125319">
      <w:marLeft w:val="0"/>
      <w:marRight w:val="0"/>
      <w:marTop w:val="0"/>
      <w:marBottom w:val="0"/>
      <w:divBdr>
        <w:top w:val="none" w:sz="0" w:space="0" w:color="auto"/>
        <w:left w:val="none" w:sz="0" w:space="0" w:color="auto"/>
        <w:bottom w:val="none" w:sz="0" w:space="0" w:color="auto"/>
        <w:right w:val="none" w:sz="0" w:space="0" w:color="auto"/>
      </w:divBdr>
      <w:divsChild>
        <w:div w:id="1898663022">
          <w:marLeft w:val="0"/>
          <w:marRight w:val="0"/>
          <w:marTop w:val="0"/>
          <w:marBottom w:val="0"/>
          <w:divBdr>
            <w:top w:val="none" w:sz="0" w:space="0" w:color="auto"/>
            <w:left w:val="none" w:sz="0" w:space="0" w:color="auto"/>
            <w:bottom w:val="none" w:sz="0" w:space="0" w:color="auto"/>
            <w:right w:val="none" w:sz="0" w:space="0" w:color="auto"/>
          </w:divBdr>
        </w:div>
      </w:divsChild>
    </w:div>
    <w:div w:id="677193185">
      <w:marLeft w:val="0"/>
      <w:marRight w:val="0"/>
      <w:marTop w:val="0"/>
      <w:marBottom w:val="0"/>
      <w:divBdr>
        <w:top w:val="none" w:sz="0" w:space="0" w:color="auto"/>
        <w:left w:val="none" w:sz="0" w:space="0" w:color="auto"/>
        <w:bottom w:val="none" w:sz="0" w:space="0" w:color="auto"/>
        <w:right w:val="none" w:sz="0" w:space="0" w:color="auto"/>
      </w:divBdr>
      <w:divsChild>
        <w:div w:id="1988125937">
          <w:marLeft w:val="0"/>
          <w:marRight w:val="0"/>
          <w:marTop w:val="0"/>
          <w:marBottom w:val="0"/>
          <w:divBdr>
            <w:top w:val="none" w:sz="0" w:space="0" w:color="auto"/>
            <w:left w:val="none" w:sz="0" w:space="0" w:color="auto"/>
            <w:bottom w:val="none" w:sz="0" w:space="0" w:color="auto"/>
            <w:right w:val="none" w:sz="0" w:space="0" w:color="auto"/>
          </w:divBdr>
        </w:div>
      </w:divsChild>
    </w:div>
    <w:div w:id="677539901">
      <w:marLeft w:val="0"/>
      <w:marRight w:val="0"/>
      <w:marTop w:val="0"/>
      <w:marBottom w:val="0"/>
      <w:divBdr>
        <w:top w:val="none" w:sz="0" w:space="0" w:color="auto"/>
        <w:left w:val="none" w:sz="0" w:space="0" w:color="auto"/>
        <w:bottom w:val="none" w:sz="0" w:space="0" w:color="auto"/>
        <w:right w:val="none" w:sz="0" w:space="0" w:color="auto"/>
      </w:divBdr>
      <w:divsChild>
        <w:div w:id="1111507860">
          <w:marLeft w:val="0"/>
          <w:marRight w:val="0"/>
          <w:marTop w:val="0"/>
          <w:marBottom w:val="0"/>
          <w:divBdr>
            <w:top w:val="none" w:sz="0" w:space="0" w:color="auto"/>
            <w:left w:val="none" w:sz="0" w:space="0" w:color="auto"/>
            <w:bottom w:val="none" w:sz="0" w:space="0" w:color="auto"/>
            <w:right w:val="none" w:sz="0" w:space="0" w:color="auto"/>
          </w:divBdr>
        </w:div>
      </w:divsChild>
    </w:div>
    <w:div w:id="677804872">
      <w:marLeft w:val="0"/>
      <w:marRight w:val="0"/>
      <w:marTop w:val="0"/>
      <w:marBottom w:val="0"/>
      <w:divBdr>
        <w:top w:val="none" w:sz="0" w:space="0" w:color="auto"/>
        <w:left w:val="none" w:sz="0" w:space="0" w:color="auto"/>
        <w:bottom w:val="none" w:sz="0" w:space="0" w:color="auto"/>
        <w:right w:val="none" w:sz="0" w:space="0" w:color="auto"/>
      </w:divBdr>
      <w:divsChild>
        <w:div w:id="668214929">
          <w:marLeft w:val="0"/>
          <w:marRight w:val="0"/>
          <w:marTop w:val="0"/>
          <w:marBottom w:val="0"/>
          <w:divBdr>
            <w:top w:val="none" w:sz="0" w:space="0" w:color="auto"/>
            <w:left w:val="none" w:sz="0" w:space="0" w:color="auto"/>
            <w:bottom w:val="none" w:sz="0" w:space="0" w:color="auto"/>
            <w:right w:val="none" w:sz="0" w:space="0" w:color="auto"/>
          </w:divBdr>
        </w:div>
      </w:divsChild>
    </w:div>
    <w:div w:id="678040479">
      <w:marLeft w:val="0"/>
      <w:marRight w:val="0"/>
      <w:marTop w:val="0"/>
      <w:marBottom w:val="0"/>
      <w:divBdr>
        <w:top w:val="none" w:sz="0" w:space="0" w:color="auto"/>
        <w:left w:val="none" w:sz="0" w:space="0" w:color="auto"/>
        <w:bottom w:val="none" w:sz="0" w:space="0" w:color="auto"/>
        <w:right w:val="none" w:sz="0" w:space="0" w:color="auto"/>
      </w:divBdr>
      <w:divsChild>
        <w:div w:id="639919225">
          <w:marLeft w:val="0"/>
          <w:marRight w:val="0"/>
          <w:marTop w:val="0"/>
          <w:marBottom w:val="0"/>
          <w:divBdr>
            <w:top w:val="none" w:sz="0" w:space="0" w:color="auto"/>
            <w:left w:val="none" w:sz="0" w:space="0" w:color="auto"/>
            <w:bottom w:val="none" w:sz="0" w:space="0" w:color="auto"/>
            <w:right w:val="none" w:sz="0" w:space="0" w:color="auto"/>
          </w:divBdr>
        </w:div>
      </w:divsChild>
    </w:div>
    <w:div w:id="678040714">
      <w:marLeft w:val="0"/>
      <w:marRight w:val="0"/>
      <w:marTop w:val="0"/>
      <w:marBottom w:val="0"/>
      <w:divBdr>
        <w:top w:val="none" w:sz="0" w:space="0" w:color="auto"/>
        <w:left w:val="none" w:sz="0" w:space="0" w:color="auto"/>
        <w:bottom w:val="none" w:sz="0" w:space="0" w:color="auto"/>
        <w:right w:val="none" w:sz="0" w:space="0" w:color="auto"/>
      </w:divBdr>
      <w:divsChild>
        <w:div w:id="1261403696">
          <w:marLeft w:val="0"/>
          <w:marRight w:val="0"/>
          <w:marTop w:val="0"/>
          <w:marBottom w:val="0"/>
          <w:divBdr>
            <w:top w:val="none" w:sz="0" w:space="0" w:color="auto"/>
            <w:left w:val="none" w:sz="0" w:space="0" w:color="auto"/>
            <w:bottom w:val="none" w:sz="0" w:space="0" w:color="auto"/>
            <w:right w:val="none" w:sz="0" w:space="0" w:color="auto"/>
          </w:divBdr>
        </w:div>
      </w:divsChild>
    </w:div>
    <w:div w:id="678390121">
      <w:marLeft w:val="0"/>
      <w:marRight w:val="0"/>
      <w:marTop w:val="0"/>
      <w:marBottom w:val="0"/>
      <w:divBdr>
        <w:top w:val="none" w:sz="0" w:space="0" w:color="auto"/>
        <w:left w:val="none" w:sz="0" w:space="0" w:color="auto"/>
        <w:bottom w:val="none" w:sz="0" w:space="0" w:color="auto"/>
        <w:right w:val="none" w:sz="0" w:space="0" w:color="auto"/>
      </w:divBdr>
      <w:divsChild>
        <w:div w:id="1758212781">
          <w:marLeft w:val="0"/>
          <w:marRight w:val="0"/>
          <w:marTop w:val="0"/>
          <w:marBottom w:val="0"/>
          <w:divBdr>
            <w:top w:val="none" w:sz="0" w:space="0" w:color="auto"/>
            <w:left w:val="none" w:sz="0" w:space="0" w:color="auto"/>
            <w:bottom w:val="none" w:sz="0" w:space="0" w:color="auto"/>
            <w:right w:val="none" w:sz="0" w:space="0" w:color="auto"/>
          </w:divBdr>
        </w:div>
      </w:divsChild>
    </w:div>
    <w:div w:id="678629116">
      <w:marLeft w:val="0"/>
      <w:marRight w:val="0"/>
      <w:marTop w:val="0"/>
      <w:marBottom w:val="0"/>
      <w:divBdr>
        <w:top w:val="none" w:sz="0" w:space="0" w:color="auto"/>
        <w:left w:val="none" w:sz="0" w:space="0" w:color="auto"/>
        <w:bottom w:val="none" w:sz="0" w:space="0" w:color="auto"/>
        <w:right w:val="none" w:sz="0" w:space="0" w:color="auto"/>
      </w:divBdr>
      <w:divsChild>
        <w:div w:id="1877153271">
          <w:marLeft w:val="0"/>
          <w:marRight w:val="0"/>
          <w:marTop w:val="0"/>
          <w:marBottom w:val="0"/>
          <w:divBdr>
            <w:top w:val="none" w:sz="0" w:space="0" w:color="auto"/>
            <w:left w:val="none" w:sz="0" w:space="0" w:color="auto"/>
            <w:bottom w:val="none" w:sz="0" w:space="0" w:color="auto"/>
            <w:right w:val="none" w:sz="0" w:space="0" w:color="auto"/>
          </w:divBdr>
        </w:div>
      </w:divsChild>
    </w:div>
    <w:div w:id="678821910">
      <w:marLeft w:val="0"/>
      <w:marRight w:val="0"/>
      <w:marTop w:val="0"/>
      <w:marBottom w:val="0"/>
      <w:divBdr>
        <w:top w:val="none" w:sz="0" w:space="0" w:color="auto"/>
        <w:left w:val="none" w:sz="0" w:space="0" w:color="auto"/>
        <w:bottom w:val="none" w:sz="0" w:space="0" w:color="auto"/>
        <w:right w:val="none" w:sz="0" w:space="0" w:color="auto"/>
      </w:divBdr>
      <w:divsChild>
        <w:div w:id="405687696">
          <w:marLeft w:val="0"/>
          <w:marRight w:val="0"/>
          <w:marTop w:val="0"/>
          <w:marBottom w:val="0"/>
          <w:divBdr>
            <w:top w:val="none" w:sz="0" w:space="0" w:color="auto"/>
            <w:left w:val="none" w:sz="0" w:space="0" w:color="auto"/>
            <w:bottom w:val="none" w:sz="0" w:space="0" w:color="auto"/>
            <w:right w:val="none" w:sz="0" w:space="0" w:color="auto"/>
          </w:divBdr>
        </w:div>
      </w:divsChild>
    </w:div>
    <w:div w:id="679046717">
      <w:marLeft w:val="0"/>
      <w:marRight w:val="0"/>
      <w:marTop w:val="0"/>
      <w:marBottom w:val="0"/>
      <w:divBdr>
        <w:top w:val="none" w:sz="0" w:space="0" w:color="auto"/>
        <w:left w:val="none" w:sz="0" w:space="0" w:color="auto"/>
        <w:bottom w:val="none" w:sz="0" w:space="0" w:color="auto"/>
        <w:right w:val="none" w:sz="0" w:space="0" w:color="auto"/>
      </w:divBdr>
      <w:divsChild>
        <w:div w:id="889150785">
          <w:marLeft w:val="0"/>
          <w:marRight w:val="0"/>
          <w:marTop w:val="0"/>
          <w:marBottom w:val="0"/>
          <w:divBdr>
            <w:top w:val="none" w:sz="0" w:space="0" w:color="auto"/>
            <w:left w:val="none" w:sz="0" w:space="0" w:color="auto"/>
            <w:bottom w:val="none" w:sz="0" w:space="0" w:color="auto"/>
            <w:right w:val="none" w:sz="0" w:space="0" w:color="auto"/>
          </w:divBdr>
        </w:div>
      </w:divsChild>
    </w:div>
    <w:div w:id="679233384">
      <w:marLeft w:val="0"/>
      <w:marRight w:val="0"/>
      <w:marTop w:val="0"/>
      <w:marBottom w:val="0"/>
      <w:divBdr>
        <w:top w:val="none" w:sz="0" w:space="0" w:color="auto"/>
        <w:left w:val="none" w:sz="0" w:space="0" w:color="auto"/>
        <w:bottom w:val="none" w:sz="0" w:space="0" w:color="auto"/>
        <w:right w:val="none" w:sz="0" w:space="0" w:color="auto"/>
      </w:divBdr>
      <w:divsChild>
        <w:div w:id="1869752787">
          <w:marLeft w:val="0"/>
          <w:marRight w:val="0"/>
          <w:marTop w:val="0"/>
          <w:marBottom w:val="0"/>
          <w:divBdr>
            <w:top w:val="none" w:sz="0" w:space="0" w:color="auto"/>
            <w:left w:val="none" w:sz="0" w:space="0" w:color="auto"/>
            <w:bottom w:val="none" w:sz="0" w:space="0" w:color="auto"/>
            <w:right w:val="none" w:sz="0" w:space="0" w:color="auto"/>
          </w:divBdr>
        </w:div>
      </w:divsChild>
    </w:div>
    <w:div w:id="679313353">
      <w:marLeft w:val="0"/>
      <w:marRight w:val="0"/>
      <w:marTop w:val="0"/>
      <w:marBottom w:val="0"/>
      <w:divBdr>
        <w:top w:val="none" w:sz="0" w:space="0" w:color="auto"/>
        <w:left w:val="none" w:sz="0" w:space="0" w:color="auto"/>
        <w:bottom w:val="none" w:sz="0" w:space="0" w:color="auto"/>
        <w:right w:val="none" w:sz="0" w:space="0" w:color="auto"/>
      </w:divBdr>
      <w:divsChild>
        <w:div w:id="550459809">
          <w:marLeft w:val="0"/>
          <w:marRight w:val="0"/>
          <w:marTop w:val="0"/>
          <w:marBottom w:val="0"/>
          <w:divBdr>
            <w:top w:val="none" w:sz="0" w:space="0" w:color="auto"/>
            <w:left w:val="none" w:sz="0" w:space="0" w:color="auto"/>
            <w:bottom w:val="none" w:sz="0" w:space="0" w:color="auto"/>
            <w:right w:val="none" w:sz="0" w:space="0" w:color="auto"/>
          </w:divBdr>
        </w:div>
      </w:divsChild>
    </w:div>
    <w:div w:id="679425937">
      <w:marLeft w:val="0"/>
      <w:marRight w:val="0"/>
      <w:marTop w:val="0"/>
      <w:marBottom w:val="0"/>
      <w:divBdr>
        <w:top w:val="none" w:sz="0" w:space="0" w:color="auto"/>
        <w:left w:val="none" w:sz="0" w:space="0" w:color="auto"/>
        <w:bottom w:val="none" w:sz="0" w:space="0" w:color="auto"/>
        <w:right w:val="none" w:sz="0" w:space="0" w:color="auto"/>
      </w:divBdr>
      <w:divsChild>
        <w:div w:id="1081833595">
          <w:marLeft w:val="0"/>
          <w:marRight w:val="0"/>
          <w:marTop w:val="0"/>
          <w:marBottom w:val="0"/>
          <w:divBdr>
            <w:top w:val="none" w:sz="0" w:space="0" w:color="auto"/>
            <w:left w:val="none" w:sz="0" w:space="0" w:color="auto"/>
            <w:bottom w:val="none" w:sz="0" w:space="0" w:color="auto"/>
            <w:right w:val="none" w:sz="0" w:space="0" w:color="auto"/>
          </w:divBdr>
        </w:div>
      </w:divsChild>
    </w:div>
    <w:div w:id="679625955">
      <w:marLeft w:val="0"/>
      <w:marRight w:val="0"/>
      <w:marTop w:val="0"/>
      <w:marBottom w:val="0"/>
      <w:divBdr>
        <w:top w:val="none" w:sz="0" w:space="0" w:color="auto"/>
        <w:left w:val="none" w:sz="0" w:space="0" w:color="auto"/>
        <w:bottom w:val="none" w:sz="0" w:space="0" w:color="auto"/>
        <w:right w:val="none" w:sz="0" w:space="0" w:color="auto"/>
      </w:divBdr>
      <w:divsChild>
        <w:div w:id="603995558">
          <w:marLeft w:val="0"/>
          <w:marRight w:val="0"/>
          <w:marTop w:val="0"/>
          <w:marBottom w:val="0"/>
          <w:divBdr>
            <w:top w:val="none" w:sz="0" w:space="0" w:color="auto"/>
            <w:left w:val="none" w:sz="0" w:space="0" w:color="auto"/>
            <w:bottom w:val="none" w:sz="0" w:space="0" w:color="auto"/>
            <w:right w:val="none" w:sz="0" w:space="0" w:color="auto"/>
          </w:divBdr>
        </w:div>
      </w:divsChild>
    </w:div>
    <w:div w:id="679694655">
      <w:marLeft w:val="0"/>
      <w:marRight w:val="0"/>
      <w:marTop w:val="0"/>
      <w:marBottom w:val="0"/>
      <w:divBdr>
        <w:top w:val="none" w:sz="0" w:space="0" w:color="auto"/>
        <w:left w:val="none" w:sz="0" w:space="0" w:color="auto"/>
        <w:bottom w:val="none" w:sz="0" w:space="0" w:color="auto"/>
        <w:right w:val="none" w:sz="0" w:space="0" w:color="auto"/>
      </w:divBdr>
    </w:div>
    <w:div w:id="679697028">
      <w:marLeft w:val="0"/>
      <w:marRight w:val="0"/>
      <w:marTop w:val="0"/>
      <w:marBottom w:val="0"/>
      <w:divBdr>
        <w:top w:val="none" w:sz="0" w:space="0" w:color="auto"/>
        <w:left w:val="none" w:sz="0" w:space="0" w:color="auto"/>
        <w:bottom w:val="none" w:sz="0" w:space="0" w:color="auto"/>
        <w:right w:val="none" w:sz="0" w:space="0" w:color="auto"/>
      </w:divBdr>
      <w:divsChild>
        <w:div w:id="1296761707">
          <w:marLeft w:val="0"/>
          <w:marRight w:val="0"/>
          <w:marTop w:val="0"/>
          <w:marBottom w:val="0"/>
          <w:divBdr>
            <w:top w:val="none" w:sz="0" w:space="0" w:color="auto"/>
            <w:left w:val="none" w:sz="0" w:space="0" w:color="auto"/>
            <w:bottom w:val="none" w:sz="0" w:space="0" w:color="auto"/>
            <w:right w:val="none" w:sz="0" w:space="0" w:color="auto"/>
          </w:divBdr>
        </w:div>
      </w:divsChild>
    </w:div>
    <w:div w:id="679702899">
      <w:marLeft w:val="0"/>
      <w:marRight w:val="0"/>
      <w:marTop w:val="0"/>
      <w:marBottom w:val="0"/>
      <w:divBdr>
        <w:top w:val="none" w:sz="0" w:space="0" w:color="auto"/>
        <w:left w:val="none" w:sz="0" w:space="0" w:color="auto"/>
        <w:bottom w:val="none" w:sz="0" w:space="0" w:color="auto"/>
        <w:right w:val="none" w:sz="0" w:space="0" w:color="auto"/>
      </w:divBdr>
    </w:div>
    <w:div w:id="679893703">
      <w:marLeft w:val="0"/>
      <w:marRight w:val="0"/>
      <w:marTop w:val="0"/>
      <w:marBottom w:val="0"/>
      <w:divBdr>
        <w:top w:val="none" w:sz="0" w:space="0" w:color="auto"/>
        <w:left w:val="none" w:sz="0" w:space="0" w:color="auto"/>
        <w:bottom w:val="none" w:sz="0" w:space="0" w:color="auto"/>
        <w:right w:val="none" w:sz="0" w:space="0" w:color="auto"/>
      </w:divBdr>
      <w:divsChild>
        <w:div w:id="616638401">
          <w:marLeft w:val="0"/>
          <w:marRight w:val="0"/>
          <w:marTop w:val="0"/>
          <w:marBottom w:val="0"/>
          <w:divBdr>
            <w:top w:val="none" w:sz="0" w:space="0" w:color="auto"/>
            <w:left w:val="none" w:sz="0" w:space="0" w:color="auto"/>
            <w:bottom w:val="none" w:sz="0" w:space="0" w:color="auto"/>
            <w:right w:val="none" w:sz="0" w:space="0" w:color="auto"/>
          </w:divBdr>
        </w:div>
      </w:divsChild>
    </w:div>
    <w:div w:id="679936324">
      <w:marLeft w:val="0"/>
      <w:marRight w:val="0"/>
      <w:marTop w:val="0"/>
      <w:marBottom w:val="0"/>
      <w:divBdr>
        <w:top w:val="none" w:sz="0" w:space="0" w:color="auto"/>
        <w:left w:val="none" w:sz="0" w:space="0" w:color="auto"/>
        <w:bottom w:val="none" w:sz="0" w:space="0" w:color="auto"/>
        <w:right w:val="none" w:sz="0" w:space="0" w:color="auto"/>
      </w:divBdr>
      <w:divsChild>
        <w:div w:id="1520579141">
          <w:marLeft w:val="0"/>
          <w:marRight w:val="0"/>
          <w:marTop w:val="0"/>
          <w:marBottom w:val="0"/>
          <w:divBdr>
            <w:top w:val="none" w:sz="0" w:space="0" w:color="auto"/>
            <w:left w:val="none" w:sz="0" w:space="0" w:color="auto"/>
            <w:bottom w:val="none" w:sz="0" w:space="0" w:color="auto"/>
            <w:right w:val="none" w:sz="0" w:space="0" w:color="auto"/>
          </w:divBdr>
        </w:div>
      </w:divsChild>
    </w:div>
    <w:div w:id="680008959">
      <w:marLeft w:val="0"/>
      <w:marRight w:val="0"/>
      <w:marTop w:val="0"/>
      <w:marBottom w:val="0"/>
      <w:divBdr>
        <w:top w:val="none" w:sz="0" w:space="0" w:color="auto"/>
        <w:left w:val="none" w:sz="0" w:space="0" w:color="auto"/>
        <w:bottom w:val="none" w:sz="0" w:space="0" w:color="auto"/>
        <w:right w:val="none" w:sz="0" w:space="0" w:color="auto"/>
      </w:divBdr>
      <w:divsChild>
        <w:div w:id="50542106">
          <w:marLeft w:val="0"/>
          <w:marRight w:val="0"/>
          <w:marTop w:val="0"/>
          <w:marBottom w:val="0"/>
          <w:divBdr>
            <w:top w:val="none" w:sz="0" w:space="0" w:color="auto"/>
            <w:left w:val="none" w:sz="0" w:space="0" w:color="auto"/>
            <w:bottom w:val="none" w:sz="0" w:space="0" w:color="auto"/>
            <w:right w:val="none" w:sz="0" w:space="0" w:color="auto"/>
          </w:divBdr>
        </w:div>
      </w:divsChild>
    </w:div>
    <w:div w:id="680086000">
      <w:marLeft w:val="0"/>
      <w:marRight w:val="0"/>
      <w:marTop w:val="0"/>
      <w:marBottom w:val="0"/>
      <w:divBdr>
        <w:top w:val="none" w:sz="0" w:space="0" w:color="auto"/>
        <w:left w:val="none" w:sz="0" w:space="0" w:color="auto"/>
        <w:bottom w:val="none" w:sz="0" w:space="0" w:color="auto"/>
        <w:right w:val="none" w:sz="0" w:space="0" w:color="auto"/>
      </w:divBdr>
      <w:divsChild>
        <w:div w:id="1892111123">
          <w:marLeft w:val="0"/>
          <w:marRight w:val="0"/>
          <w:marTop w:val="0"/>
          <w:marBottom w:val="0"/>
          <w:divBdr>
            <w:top w:val="none" w:sz="0" w:space="0" w:color="auto"/>
            <w:left w:val="none" w:sz="0" w:space="0" w:color="auto"/>
            <w:bottom w:val="none" w:sz="0" w:space="0" w:color="auto"/>
            <w:right w:val="none" w:sz="0" w:space="0" w:color="auto"/>
          </w:divBdr>
        </w:div>
      </w:divsChild>
    </w:div>
    <w:div w:id="680937023">
      <w:marLeft w:val="0"/>
      <w:marRight w:val="0"/>
      <w:marTop w:val="0"/>
      <w:marBottom w:val="0"/>
      <w:divBdr>
        <w:top w:val="none" w:sz="0" w:space="0" w:color="auto"/>
        <w:left w:val="none" w:sz="0" w:space="0" w:color="auto"/>
        <w:bottom w:val="none" w:sz="0" w:space="0" w:color="auto"/>
        <w:right w:val="none" w:sz="0" w:space="0" w:color="auto"/>
      </w:divBdr>
      <w:divsChild>
        <w:div w:id="708722280">
          <w:marLeft w:val="0"/>
          <w:marRight w:val="0"/>
          <w:marTop w:val="0"/>
          <w:marBottom w:val="0"/>
          <w:divBdr>
            <w:top w:val="none" w:sz="0" w:space="0" w:color="auto"/>
            <w:left w:val="none" w:sz="0" w:space="0" w:color="auto"/>
            <w:bottom w:val="none" w:sz="0" w:space="0" w:color="auto"/>
            <w:right w:val="none" w:sz="0" w:space="0" w:color="auto"/>
          </w:divBdr>
        </w:div>
      </w:divsChild>
    </w:div>
    <w:div w:id="681012169">
      <w:marLeft w:val="0"/>
      <w:marRight w:val="0"/>
      <w:marTop w:val="0"/>
      <w:marBottom w:val="0"/>
      <w:divBdr>
        <w:top w:val="none" w:sz="0" w:space="0" w:color="auto"/>
        <w:left w:val="none" w:sz="0" w:space="0" w:color="auto"/>
        <w:bottom w:val="none" w:sz="0" w:space="0" w:color="auto"/>
        <w:right w:val="none" w:sz="0" w:space="0" w:color="auto"/>
      </w:divBdr>
      <w:divsChild>
        <w:div w:id="1961640358">
          <w:marLeft w:val="0"/>
          <w:marRight w:val="0"/>
          <w:marTop w:val="0"/>
          <w:marBottom w:val="0"/>
          <w:divBdr>
            <w:top w:val="none" w:sz="0" w:space="0" w:color="auto"/>
            <w:left w:val="none" w:sz="0" w:space="0" w:color="auto"/>
            <w:bottom w:val="none" w:sz="0" w:space="0" w:color="auto"/>
            <w:right w:val="none" w:sz="0" w:space="0" w:color="auto"/>
          </w:divBdr>
        </w:div>
      </w:divsChild>
    </w:div>
    <w:div w:id="681317419">
      <w:marLeft w:val="0"/>
      <w:marRight w:val="0"/>
      <w:marTop w:val="0"/>
      <w:marBottom w:val="0"/>
      <w:divBdr>
        <w:top w:val="none" w:sz="0" w:space="0" w:color="auto"/>
        <w:left w:val="none" w:sz="0" w:space="0" w:color="auto"/>
        <w:bottom w:val="none" w:sz="0" w:space="0" w:color="auto"/>
        <w:right w:val="none" w:sz="0" w:space="0" w:color="auto"/>
      </w:divBdr>
    </w:div>
    <w:div w:id="681319555">
      <w:marLeft w:val="0"/>
      <w:marRight w:val="0"/>
      <w:marTop w:val="0"/>
      <w:marBottom w:val="0"/>
      <w:divBdr>
        <w:top w:val="none" w:sz="0" w:space="0" w:color="auto"/>
        <w:left w:val="none" w:sz="0" w:space="0" w:color="auto"/>
        <w:bottom w:val="none" w:sz="0" w:space="0" w:color="auto"/>
        <w:right w:val="none" w:sz="0" w:space="0" w:color="auto"/>
      </w:divBdr>
      <w:divsChild>
        <w:div w:id="632056894">
          <w:marLeft w:val="0"/>
          <w:marRight w:val="0"/>
          <w:marTop w:val="0"/>
          <w:marBottom w:val="0"/>
          <w:divBdr>
            <w:top w:val="none" w:sz="0" w:space="0" w:color="auto"/>
            <w:left w:val="none" w:sz="0" w:space="0" w:color="auto"/>
            <w:bottom w:val="none" w:sz="0" w:space="0" w:color="auto"/>
            <w:right w:val="none" w:sz="0" w:space="0" w:color="auto"/>
          </w:divBdr>
        </w:div>
      </w:divsChild>
    </w:div>
    <w:div w:id="681513586">
      <w:marLeft w:val="0"/>
      <w:marRight w:val="0"/>
      <w:marTop w:val="0"/>
      <w:marBottom w:val="0"/>
      <w:divBdr>
        <w:top w:val="none" w:sz="0" w:space="0" w:color="auto"/>
        <w:left w:val="none" w:sz="0" w:space="0" w:color="auto"/>
        <w:bottom w:val="none" w:sz="0" w:space="0" w:color="auto"/>
        <w:right w:val="none" w:sz="0" w:space="0" w:color="auto"/>
      </w:divBdr>
      <w:divsChild>
        <w:div w:id="361177645">
          <w:marLeft w:val="0"/>
          <w:marRight w:val="0"/>
          <w:marTop w:val="0"/>
          <w:marBottom w:val="0"/>
          <w:divBdr>
            <w:top w:val="none" w:sz="0" w:space="0" w:color="auto"/>
            <w:left w:val="none" w:sz="0" w:space="0" w:color="auto"/>
            <w:bottom w:val="none" w:sz="0" w:space="0" w:color="auto"/>
            <w:right w:val="none" w:sz="0" w:space="0" w:color="auto"/>
          </w:divBdr>
        </w:div>
      </w:divsChild>
    </w:div>
    <w:div w:id="681585102">
      <w:marLeft w:val="0"/>
      <w:marRight w:val="0"/>
      <w:marTop w:val="0"/>
      <w:marBottom w:val="0"/>
      <w:divBdr>
        <w:top w:val="none" w:sz="0" w:space="0" w:color="auto"/>
        <w:left w:val="none" w:sz="0" w:space="0" w:color="auto"/>
        <w:bottom w:val="none" w:sz="0" w:space="0" w:color="auto"/>
        <w:right w:val="none" w:sz="0" w:space="0" w:color="auto"/>
      </w:divBdr>
      <w:divsChild>
        <w:div w:id="1436436513">
          <w:marLeft w:val="0"/>
          <w:marRight w:val="0"/>
          <w:marTop w:val="0"/>
          <w:marBottom w:val="0"/>
          <w:divBdr>
            <w:top w:val="none" w:sz="0" w:space="0" w:color="auto"/>
            <w:left w:val="none" w:sz="0" w:space="0" w:color="auto"/>
            <w:bottom w:val="none" w:sz="0" w:space="0" w:color="auto"/>
            <w:right w:val="none" w:sz="0" w:space="0" w:color="auto"/>
          </w:divBdr>
        </w:div>
      </w:divsChild>
    </w:div>
    <w:div w:id="681663646">
      <w:marLeft w:val="0"/>
      <w:marRight w:val="0"/>
      <w:marTop w:val="0"/>
      <w:marBottom w:val="0"/>
      <w:divBdr>
        <w:top w:val="none" w:sz="0" w:space="0" w:color="auto"/>
        <w:left w:val="none" w:sz="0" w:space="0" w:color="auto"/>
        <w:bottom w:val="none" w:sz="0" w:space="0" w:color="auto"/>
        <w:right w:val="none" w:sz="0" w:space="0" w:color="auto"/>
      </w:divBdr>
      <w:divsChild>
        <w:div w:id="1169178566">
          <w:marLeft w:val="0"/>
          <w:marRight w:val="0"/>
          <w:marTop w:val="0"/>
          <w:marBottom w:val="0"/>
          <w:divBdr>
            <w:top w:val="none" w:sz="0" w:space="0" w:color="auto"/>
            <w:left w:val="none" w:sz="0" w:space="0" w:color="auto"/>
            <w:bottom w:val="none" w:sz="0" w:space="0" w:color="auto"/>
            <w:right w:val="none" w:sz="0" w:space="0" w:color="auto"/>
          </w:divBdr>
        </w:div>
      </w:divsChild>
    </w:div>
    <w:div w:id="681859255">
      <w:marLeft w:val="0"/>
      <w:marRight w:val="0"/>
      <w:marTop w:val="0"/>
      <w:marBottom w:val="0"/>
      <w:divBdr>
        <w:top w:val="none" w:sz="0" w:space="0" w:color="auto"/>
        <w:left w:val="none" w:sz="0" w:space="0" w:color="auto"/>
        <w:bottom w:val="none" w:sz="0" w:space="0" w:color="auto"/>
        <w:right w:val="none" w:sz="0" w:space="0" w:color="auto"/>
      </w:divBdr>
      <w:divsChild>
        <w:div w:id="527065282">
          <w:marLeft w:val="0"/>
          <w:marRight w:val="0"/>
          <w:marTop w:val="0"/>
          <w:marBottom w:val="0"/>
          <w:divBdr>
            <w:top w:val="none" w:sz="0" w:space="0" w:color="auto"/>
            <w:left w:val="none" w:sz="0" w:space="0" w:color="auto"/>
            <w:bottom w:val="none" w:sz="0" w:space="0" w:color="auto"/>
            <w:right w:val="none" w:sz="0" w:space="0" w:color="auto"/>
          </w:divBdr>
        </w:div>
      </w:divsChild>
    </w:div>
    <w:div w:id="682435647">
      <w:marLeft w:val="0"/>
      <w:marRight w:val="0"/>
      <w:marTop w:val="0"/>
      <w:marBottom w:val="0"/>
      <w:divBdr>
        <w:top w:val="none" w:sz="0" w:space="0" w:color="auto"/>
        <w:left w:val="none" w:sz="0" w:space="0" w:color="auto"/>
        <w:bottom w:val="none" w:sz="0" w:space="0" w:color="auto"/>
        <w:right w:val="none" w:sz="0" w:space="0" w:color="auto"/>
      </w:divBdr>
      <w:divsChild>
        <w:div w:id="756899471">
          <w:marLeft w:val="0"/>
          <w:marRight w:val="0"/>
          <w:marTop w:val="0"/>
          <w:marBottom w:val="0"/>
          <w:divBdr>
            <w:top w:val="none" w:sz="0" w:space="0" w:color="auto"/>
            <w:left w:val="none" w:sz="0" w:space="0" w:color="auto"/>
            <w:bottom w:val="none" w:sz="0" w:space="0" w:color="auto"/>
            <w:right w:val="none" w:sz="0" w:space="0" w:color="auto"/>
          </w:divBdr>
        </w:div>
      </w:divsChild>
    </w:div>
    <w:div w:id="682823100">
      <w:marLeft w:val="0"/>
      <w:marRight w:val="0"/>
      <w:marTop w:val="0"/>
      <w:marBottom w:val="0"/>
      <w:divBdr>
        <w:top w:val="none" w:sz="0" w:space="0" w:color="auto"/>
        <w:left w:val="none" w:sz="0" w:space="0" w:color="auto"/>
        <w:bottom w:val="none" w:sz="0" w:space="0" w:color="auto"/>
        <w:right w:val="none" w:sz="0" w:space="0" w:color="auto"/>
      </w:divBdr>
      <w:divsChild>
        <w:div w:id="1803885721">
          <w:marLeft w:val="0"/>
          <w:marRight w:val="0"/>
          <w:marTop w:val="0"/>
          <w:marBottom w:val="0"/>
          <w:divBdr>
            <w:top w:val="none" w:sz="0" w:space="0" w:color="auto"/>
            <w:left w:val="none" w:sz="0" w:space="0" w:color="auto"/>
            <w:bottom w:val="none" w:sz="0" w:space="0" w:color="auto"/>
            <w:right w:val="none" w:sz="0" w:space="0" w:color="auto"/>
          </w:divBdr>
        </w:div>
      </w:divsChild>
    </w:div>
    <w:div w:id="682899748">
      <w:marLeft w:val="0"/>
      <w:marRight w:val="0"/>
      <w:marTop w:val="0"/>
      <w:marBottom w:val="0"/>
      <w:divBdr>
        <w:top w:val="none" w:sz="0" w:space="0" w:color="auto"/>
        <w:left w:val="none" w:sz="0" w:space="0" w:color="auto"/>
        <w:bottom w:val="none" w:sz="0" w:space="0" w:color="auto"/>
        <w:right w:val="none" w:sz="0" w:space="0" w:color="auto"/>
      </w:divBdr>
      <w:divsChild>
        <w:div w:id="2015692571">
          <w:marLeft w:val="0"/>
          <w:marRight w:val="0"/>
          <w:marTop w:val="0"/>
          <w:marBottom w:val="0"/>
          <w:divBdr>
            <w:top w:val="none" w:sz="0" w:space="0" w:color="auto"/>
            <w:left w:val="none" w:sz="0" w:space="0" w:color="auto"/>
            <w:bottom w:val="none" w:sz="0" w:space="0" w:color="auto"/>
            <w:right w:val="none" w:sz="0" w:space="0" w:color="auto"/>
          </w:divBdr>
        </w:div>
      </w:divsChild>
    </w:div>
    <w:div w:id="682975580">
      <w:marLeft w:val="0"/>
      <w:marRight w:val="0"/>
      <w:marTop w:val="0"/>
      <w:marBottom w:val="0"/>
      <w:divBdr>
        <w:top w:val="none" w:sz="0" w:space="0" w:color="auto"/>
        <w:left w:val="none" w:sz="0" w:space="0" w:color="auto"/>
        <w:bottom w:val="none" w:sz="0" w:space="0" w:color="auto"/>
        <w:right w:val="none" w:sz="0" w:space="0" w:color="auto"/>
      </w:divBdr>
    </w:div>
    <w:div w:id="683020009">
      <w:marLeft w:val="0"/>
      <w:marRight w:val="0"/>
      <w:marTop w:val="0"/>
      <w:marBottom w:val="0"/>
      <w:divBdr>
        <w:top w:val="none" w:sz="0" w:space="0" w:color="auto"/>
        <w:left w:val="none" w:sz="0" w:space="0" w:color="auto"/>
        <w:bottom w:val="none" w:sz="0" w:space="0" w:color="auto"/>
        <w:right w:val="none" w:sz="0" w:space="0" w:color="auto"/>
      </w:divBdr>
      <w:divsChild>
        <w:div w:id="201020686">
          <w:marLeft w:val="0"/>
          <w:marRight w:val="0"/>
          <w:marTop w:val="0"/>
          <w:marBottom w:val="0"/>
          <w:divBdr>
            <w:top w:val="none" w:sz="0" w:space="0" w:color="auto"/>
            <w:left w:val="none" w:sz="0" w:space="0" w:color="auto"/>
            <w:bottom w:val="none" w:sz="0" w:space="0" w:color="auto"/>
            <w:right w:val="none" w:sz="0" w:space="0" w:color="auto"/>
          </w:divBdr>
        </w:div>
      </w:divsChild>
    </w:div>
    <w:div w:id="683433721">
      <w:marLeft w:val="0"/>
      <w:marRight w:val="0"/>
      <w:marTop w:val="0"/>
      <w:marBottom w:val="0"/>
      <w:divBdr>
        <w:top w:val="none" w:sz="0" w:space="0" w:color="auto"/>
        <w:left w:val="none" w:sz="0" w:space="0" w:color="auto"/>
        <w:bottom w:val="none" w:sz="0" w:space="0" w:color="auto"/>
        <w:right w:val="none" w:sz="0" w:space="0" w:color="auto"/>
      </w:divBdr>
      <w:divsChild>
        <w:div w:id="326398701">
          <w:marLeft w:val="0"/>
          <w:marRight w:val="0"/>
          <w:marTop w:val="0"/>
          <w:marBottom w:val="0"/>
          <w:divBdr>
            <w:top w:val="none" w:sz="0" w:space="0" w:color="auto"/>
            <w:left w:val="none" w:sz="0" w:space="0" w:color="auto"/>
            <w:bottom w:val="none" w:sz="0" w:space="0" w:color="auto"/>
            <w:right w:val="none" w:sz="0" w:space="0" w:color="auto"/>
          </w:divBdr>
        </w:div>
      </w:divsChild>
    </w:div>
    <w:div w:id="683633583">
      <w:marLeft w:val="0"/>
      <w:marRight w:val="0"/>
      <w:marTop w:val="0"/>
      <w:marBottom w:val="0"/>
      <w:divBdr>
        <w:top w:val="none" w:sz="0" w:space="0" w:color="auto"/>
        <w:left w:val="none" w:sz="0" w:space="0" w:color="auto"/>
        <w:bottom w:val="none" w:sz="0" w:space="0" w:color="auto"/>
        <w:right w:val="none" w:sz="0" w:space="0" w:color="auto"/>
      </w:divBdr>
      <w:divsChild>
        <w:div w:id="1681199620">
          <w:marLeft w:val="0"/>
          <w:marRight w:val="0"/>
          <w:marTop w:val="0"/>
          <w:marBottom w:val="0"/>
          <w:divBdr>
            <w:top w:val="none" w:sz="0" w:space="0" w:color="auto"/>
            <w:left w:val="none" w:sz="0" w:space="0" w:color="auto"/>
            <w:bottom w:val="none" w:sz="0" w:space="0" w:color="auto"/>
            <w:right w:val="none" w:sz="0" w:space="0" w:color="auto"/>
          </w:divBdr>
        </w:div>
      </w:divsChild>
    </w:div>
    <w:div w:id="683942069">
      <w:marLeft w:val="0"/>
      <w:marRight w:val="0"/>
      <w:marTop w:val="0"/>
      <w:marBottom w:val="0"/>
      <w:divBdr>
        <w:top w:val="none" w:sz="0" w:space="0" w:color="auto"/>
        <w:left w:val="none" w:sz="0" w:space="0" w:color="auto"/>
        <w:bottom w:val="none" w:sz="0" w:space="0" w:color="auto"/>
        <w:right w:val="none" w:sz="0" w:space="0" w:color="auto"/>
      </w:divBdr>
    </w:div>
    <w:div w:id="684014867">
      <w:marLeft w:val="0"/>
      <w:marRight w:val="0"/>
      <w:marTop w:val="0"/>
      <w:marBottom w:val="0"/>
      <w:divBdr>
        <w:top w:val="none" w:sz="0" w:space="0" w:color="auto"/>
        <w:left w:val="none" w:sz="0" w:space="0" w:color="auto"/>
        <w:bottom w:val="none" w:sz="0" w:space="0" w:color="auto"/>
        <w:right w:val="none" w:sz="0" w:space="0" w:color="auto"/>
      </w:divBdr>
      <w:divsChild>
        <w:div w:id="1842118429">
          <w:marLeft w:val="0"/>
          <w:marRight w:val="0"/>
          <w:marTop w:val="0"/>
          <w:marBottom w:val="0"/>
          <w:divBdr>
            <w:top w:val="none" w:sz="0" w:space="0" w:color="auto"/>
            <w:left w:val="none" w:sz="0" w:space="0" w:color="auto"/>
            <w:bottom w:val="none" w:sz="0" w:space="0" w:color="auto"/>
            <w:right w:val="none" w:sz="0" w:space="0" w:color="auto"/>
          </w:divBdr>
        </w:div>
      </w:divsChild>
    </w:div>
    <w:div w:id="684019254">
      <w:marLeft w:val="0"/>
      <w:marRight w:val="0"/>
      <w:marTop w:val="0"/>
      <w:marBottom w:val="0"/>
      <w:divBdr>
        <w:top w:val="none" w:sz="0" w:space="0" w:color="auto"/>
        <w:left w:val="none" w:sz="0" w:space="0" w:color="auto"/>
        <w:bottom w:val="none" w:sz="0" w:space="0" w:color="auto"/>
        <w:right w:val="none" w:sz="0" w:space="0" w:color="auto"/>
      </w:divBdr>
      <w:divsChild>
        <w:div w:id="132065831">
          <w:marLeft w:val="0"/>
          <w:marRight w:val="0"/>
          <w:marTop w:val="0"/>
          <w:marBottom w:val="0"/>
          <w:divBdr>
            <w:top w:val="none" w:sz="0" w:space="0" w:color="auto"/>
            <w:left w:val="none" w:sz="0" w:space="0" w:color="auto"/>
            <w:bottom w:val="none" w:sz="0" w:space="0" w:color="auto"/>
            <w:right w:val="none" w:sz="0" w:space="0" w:color="auto"/>
          </w:divBdr>
        </w:div>
      </w:divsChild>
    </w:div>
    <w:div w:id="684091675">
      <w:marLeft w:val="0"/>
      <w:marRight w:val="0"/>
      <w:marTop w:val="0"/>
      <w:marBottom w:val="0"/>
      <w:divBdr>
        <w:top w:val="none" w:sz="0" w:space="0" w:color="auto"/>
        <w:left w:val="none" w:sz="0" w:space="0" w:color="auto"/>
        <w:bottom w:val="none" w:sz="0" w:space="0" w:color="auto"/>
        <w:right w:val="none" w:sz="0" w:space="0" w:color="auto"/>
      </w:divBdr>
      <w:divsChild>
        <w:div w:id="372776359">
          <w:marLeft w:val="0"/>
          <w:marRight w:val="0"/>
          <w:marTop w:val="0"/>
          <w:marBottom w:val="0"/>
          <w:divBdr>
            <w:top w:val="none" w:sz="0" w:space="0" w:color="auto"/>
            <w:left w:val="none" w:sz="0" w:space="0" w:color="auto"/>
            <w:bottom w:val="none" w:sz="0" w:space="0" w:color="auto"/>
            <w:right w:val="none" w:sz="0" w:space="0" w:color="auto"/>
          </w:divBdr>
        </w:div>
      </w:divsChild>
    </w:div>
    <w:div w:id="684132854">
      <w:marLeft w:val="0"/>
      <w:marRight w:val="0"/>
      <w:marTop w:val="0"/>
      <w:marBottom w:val="0"/>
      <w:divBdr>
        <w:top w:val="none" w:sz="0" w:space="0" w:color="auto"/>
        <w:left w:val="none" w:sz="0" w:space="0" w:color="auto"/>
        <w:bottom w:val="none" w:sz="0" w:space="0" w:color="auto"/>
        <w:right w:val="none" w:sz="0" w:space="0" w:color="auto"/>
      </w:divBdr>
      <w:divsChild>
        <w:div w:id="1991668732">
          <w:marLeft w:val="0"/>
          <w:marRight w:val="0"/>
          <w:marTop w:val="0"/>
          <w:marBottom w:val="0"/>
          <w:divBdr>
            <w:top w:val="none" w:sz="0" w:space="0" w:color="auto"/>
            <w:left w:val="none" w:sz="0" w:space="0" w:color="auto"/>
            <w:bottom w:val="none" w:sz="0" w:space="0" w:color="auto"/>
            <w:right w:val="none" w:sz="0" w:space="0" w:color="auto"/>
          </w:divBdr>
        </w:div>
      </w:divsChild>
    </w:div>
    <w:div w:id="684134642">
      <w:marLeft w:val="0"/>
      <w:marRight w:val="0"/>
      <w:marTop w:val="0"/>
      <w:marBottom w:val="0"/>
      <w:divBdr>
        <w:top w:val="none" w:sz="0" w:space="0" w:color="auto"/>
        <w:left w:val="none" w:sz="0" w:space="0" w:color="auto"/>
        <w:bottom w:val="none" w:sz="0" w:space="0" w:color="auto"/>
        <w:right w:val="none" w:sz="0" w:space="0" w:color="auto"/>
      </w:divBdr>
      <w:divsChild>
        <w:div w:id="2131364082">
          <w:marLeft w:val="0"/>
          <w:marRight w:val="0"/>
          <w:marTop w:val="0"/>
          <w:marBottom w:val="0"/>
          <w:divBdr>
            <w:top w:val="none" w:sz="0" w:space="0" w:color="auto"/>
            <w:left w:val="none" w:sz="0" w:space="0" w:color="auto"/>
            <w:bottom w:val="none" w:sz="0" w:space="0" w:color="auto"/>
            <w:right w:val="none" w:sz="0" w:space="0" w:color="auto"/>
          </w:divBdr>
        </w:div>
      </w:divsChild>
    </w:div>
    <w:div w:id="684207709">
      <w:marLeft w:val="0"/>
      <w:marRight w:val="0"/>
      <w:marTop w:val="0"/>
      <w:marBottom w:val="0"/>
      <w:divBdr>
        <w:top w:val="none" w:sz="0" w:space="0" w:color="auto"/>
        <w:left w:val="none" w:sz="0" w:space="0" w:color="auto"/>
        <w:bottom w:val="none" w:sz="0" w:space="0" w:color="auto"/>
        <w:right w:val="none" w:sz="0" w:space="0" w:color="auto"/>
      </w:divBdr>
      <w:divsChild>
        <w:div w:id="407774992">
          <w:marLeft w:val="0"/>
          <w:marRight w:val="0"/>
          <w:marTop w:val="0"/>
          <w:marBottom w:val="0"/>
          <w:divBdr>
            <w:top w:val="none" w:sz="0" w:space="0" w:color="auto"/>
            <w:left w:val="none" w:sz="0" w:space="0" w:color="auto"/>
            <w:bottom w:val="none" w:sz="0" w:space="0" w:color="auto"/>
            <w:right w:val="none" w:sz="0" w:space="0" w:color="auto"/>
          </w:divBdr>
        </w:div>
      </w:divsChild>
    </w:div>
    <w:div w:id="684210276">
      <w:marLeft w:val="0"/>
      <w:marRight w:val="0"/>
      <w:marTop w:val="0"/>
      <w:marBottom w:val="0"/>
      <w:divBdr>
        <w:top w:val="none" w:sz="0" w:space="0" w:color="auto"/>
        <w:left w:val="none" w:sz="0" w:space="0" w:color="auto"/>
        <w:bottom w:val="none" w:sz="0" w:space="0" w:color="auto"/>
        <w:right w:val="none" w:sz="0" w:space="0" w:color="auto"/>
      </w:divBdr>
      <w:divsChild>
        <w:div w:id="834540072">
          <w:marLeft w:val="0"/>
          <w:marRight w:val="0"/>
          <w:marTop w:val="0"/>
          <w:marBottom w:val="0"/>
          <w:divBdr>
            <w:top w:val="none" w:sz="0" w:space="0" w:color="auto"/>
            <w:left w:val="none" w:sz="0" w:space="0" w:color="auto"/>
            <w:bottom w:val="none" w:sz="0" w:space="0" w:color="auto"/>
            <w:right w:val="none" w:sz="0" w:space="0" w:color="auto"/>
          </w:divBdr>
        </w:div>
      </w:divsChild>
    </w:div>
    <w:div w:id="684403298">
      <w:marLeft w:val="0"/>
      <w:marRight w:val="0"/>
      <w:marTop w:val="0"/>
      <w:marBottom w:val="0"/>
      <w:divBdr>
        <w:top w:val="none" w:sz="0" w:space="0" w:color="auto"/>
        <w:left w:val="none" w:sz="0" w:space="0" w:color="auto"/>
        <w:bottom w:val="none" w:sz="0" w:space="0" w:color="auto"/>
        <w:right w:val="none" w:sz="0" w:space="0" w:color="auto"/>
      </w:divBdr>
      <w:divsChild>
        <w:div w:id="1520192311">
          <w:marLeft w:val="0"/>
          <w:marRight w:val="0"/>
          <w:marTop w:val="0"/>
          <w:marBottom w:val="0"/>
          <w:divBdr>
            <w:top w:val="none" w:sz="0" w:space="0" w:color="auto"/>
            <w:left w:val="none" w:sz="0" w:space="0" w:color="auto"/>
            <w:bottom w:val="none" w:sz="0" w:space="0" w:color="auto"/>
            <w:right w:val="none" w:sz="0" w:space="0" w:color="auto"/>
          </w:divBdr>
        </w:div>
      </w:divsChild>
    </w:div>
    <w:div w:id="684602004">
      <w:marLeft w:val="0"/>
      <w:marRight w:val="0"/>
      <w:marTop w:val="0"/>
      <w:marBottom w:val="0"/>
      <w:divBdr>
        <w:top w:val="none" w:sz="0" w:space="0" w:color="auto"/>
        <w:left w:val="none" w:sz="0" w:space="0" w:color="auto"/>
        <w:bottom w:val="none" w:sz="0" w:space="0" w:color="auto"/>
        <w:right w:val="none" w:sz="0" w:space="0" w:color="auto"/>
      </w:divBdr>
      <w:divsChild>
        <w:div w:id="949512327">
          <w:marLeft w:val="0"/>
          <w:marRight w:val="0"/>
          <w:marTop w:val="0"/>
          <w:marBottom w:val="0"/>
          <w:divBdr>
            <w:top w:val="none" w:sz="0" w:space="0" w:color="auto"/>
            <w:left w:val="none" w:sz="0" w:space="0" w:color="auto"/>
            <w:bottom w:val="none" w:sz="0" w:space="0" w:color="auto"/>
            <w:right w:val="none" w:sz="0" w:space="0" w:color="auto"/>
          </w:divBdr>
        </w:div>
      </w:divsChild>
    </w:div>
    <w:div w:id="684669907">
      <w:marLeft w:val="0"/>
      <w:marRight w:val="0"/>
      <w:marTop w:val="0"/>
      <w:marBottom w:val="0"/>
      <w:divBdr>
        <w:top w:val="none" w:sz="0" w:space="0" w:color="auto"/>
        <w:left w:val="none" w:sz="0" w:space="0" w:color="auto"/>
        <w:bottom w:val="none" w:sz="0" w:space="0" w:color="auto"/>
        <w:right w:val="none" w:sz="0" w:space="0" w:color="auto"/>
      </w:divBdr>
      <w:divsChild>
        <w:div w:id="1795173614">
          <w:marLeft w:val="0"/>
          <w:marRight w:val="0"/>
          <w:marTop w:val="0"/>
          <w:marBottom w:val="0"/>
          <w:divBdr>
            <w:top w:val="none" w:sz="0" w:space="0" w:color="auto"/>
            <w:left w:val="none" w:sz="0" w:space="0" w:color="auto"/>
            <w:bottom w:val="none" w:sz="0" w:space="0" w:color="auto"/>
            <w:right w:val="none" w:sz="0" w:space="0" w:color="auto"/>
          </w:divBdr>
        </w:div>
      </w:divsChild>
    </w:div>
    <w:div w:id="684748506">
      <w:marLeft w:val="0"/>
      <w:marRight w:val="0"/>
      <w:marTop w:val="0"/>
      <w:marBottom w:val="0"/>
      <w:divBdr>
        <w:top w:val="none" w:sz="0" w:space="0" w:color="auto"/>
        <w:left w:val="none" w:sz="0" w:space="0" w:color="auto"/>
        <w:bottom w:val="none" w:sz="0" w:space="0" w:color="auto"/>
        <w:right w:val="none" w:sz="0" w:space="0" w:color="auto"/>
      </w:divBdr>
      <w:divsChild>
        <w:div w:id="183398058">
          <w:marLeft w:val="0"/>
          <w:marRight w:val="0"/>
          <w:marTop w:val="0"/>
          <w:marBottom w:val="0"/>
          <w:divBdr>
            <w:top w:val="none" w:sz="0" w:space="0" w:color="auto"/>
            <w:left w:val="none" w:sz="0" w:space="0" w:color="auto"/>
            <w:bottom w:val="none" w:sz="0" w:space="0" w:color="auto"/>
            <w:right w:val="none" w:sz="0" w:space="0" w:color="auto"/>
          </w:divBdr>
        </w:div>
      </w:divsChild>
    </w:div>
    <w:div w:id="684794476">
      <w:marLeft w:val="0"/>
      <w:marRight w:val="0"/>
      <w:marTop w:val="0"/>
      <w:marBottom w:val="0"/>
      <w:divBdr>
        <w:top w:val="none" w:sz="0" w:space="0" w:color="auto"/>
        <w:left w:val="none" w:sz="0" w:space="0" w:color="auto"/>
        <w:bottom w:val="none" w:sz="0" w:space="0" w:color="auto"/>
        <w:right w:val="none" w:sz="0" w:space="0" w:color="auto"/>
      </w:divBdr>
    </w:div>
    <w:div w:id="685057880">
      <w:marLeft w:val="0"/>
      <w:marRight w:val="0"/>
      <w:marTop w:val="0"/>
      <w:marBottom w:val="0"/>
      <w:divBdr>
        <w:top w:val="none" w:sz="0" w:space="0" w:color="auto"/>
        <w:left w:val="none" w:sz="0" w:space="0" w:color="auto"/>
        <w:bottom w:val="none" w:sz="0" w:space="0" w:color="auto"/>
        <w:right w:val="none" w:sz="0" w:space="0" w:color="auto"/>
      </w:divBdr>
      <w:divsChild>
        <w:div w:id="105077137">
          <w:marLeft w:val="0"/>
          <w:marRight w:val="0"/>
          <w:marTop w:val="0"/>
          <w:marBottom w:val="0"/>
          <w:divBdr>
            <w:top w:val="none" w:sz="0" w:space="0" w:color="auto"/>
            <w:left w:val="none" w:sz="0" w:space="0" w:color="auto"/>
            <w:bottom w:val="none" w:sz="0" w:space="0" w:color="auto"/>
            <w:right w:val="none" w:sz="0" w:space="0" w:color="auto"/>
          </w:divBdr>
        </w:div>
      </w:divsChild>
    </w:div>
    <w:div w:id="685249346">
      <w:marLeft w:val="0"/>
      <w:marRight w:val="0"/>
      <w:marTop w:val="0"/>
      <w:marBottom w:val="0"/>
      <w:divBdr>
        <w:top w:val="none" w:sz="0" w:space="0" w:color="auto"/>
        <w:left w:val="none" w:sz="0" w:space="0" w:color="auto"/>
        <w:bottom w:val="none" w:sz="0" w:space="0" w:color="auto"/>
        <w:right w:val="none" w:sz="0" w:space="0" w:color="auto"/>
      </w:divBdr>
      <w:divsChild>
        <w:div w:id="1274941072">
          <w:marLeft w:val="0"/>
          <w:marRight w:val="0"/>
          <w:marTop w:val="0"/>
          <w:marBottom w:val="0"/>
          <w:divBdr>
            <w:top w:val="none" w:sz="0" w:space="0" w:color="auto"/>
            <w:left w:val="none" w:sz="0" w:space="0" w:color="auto"/>
            <w:bottom w:val="none" w:sz="0" w:space="0" w:color="auto"/>
            <w:right w:val="none" w:sz="0" w:space="0" w:color="auto"/>
          </w:divBdr>
        </w:div>
      </w:divsChild>
    </w:div>
    <w:div w:id="685401972">
      <w:marLeft w:val="0"/>
      <w:marRight w:val="0"/>
      <w:marTop w:val="0"/>
      <w:marBottom w:val="0"/>
      <w:divBdr>
        <w:top w:val="none" w:sz="0" w:space="0" w:color="auto"/>
        <w:left w:val="none" w:sz="0" w:space="0" w:color="auto"/>
        <w:bottom w:val="none" w:sz="0" w:space="0" w:color="auto"/>
        <w:right w:val="none" w:sz="0" w:space="0" w:color="auto"/>
      </w:divBdr>
      <w:divsChild>
        <w:div w:id="382752101">
          <w:marLeft w:val="0"/>
          <w:marRight w:val="0"/>
          <w:marTop w:val="0"/>
          <w:marBottom w:val="0"/>
          <w:divBdr>
            <w:top w:val="none" w:sz="0" w:space="0" w:color="auto"/>
            <w:left w:val="none" w:sz="0" w:space="0" w:color="auto"/>
            <w:bottom w:val="none" w:sz="0" w:space="0" w:color="auto"/>
            <w:right w:val="none" w:sz="0" w:space="0" w:color="auto"/>
          </w:divBdr>
        </w:div>
      </w:divsChild>
    </w:div>
    <w:div w:id="685516896">
      <w:marLeft w:val="0"/>
      <w:marRight w:val="0"/>
      <w:marTop w:val="0"/>
      <w:marBottom w:val="0"/>
      <w:divBdr>
        <w:top w:val="none" w:sz="0" w:space="0" w:color="auto"/>
        <w:left w:val="none" w:sz="0" w:space="0" w:color="auto"/>
        <w:bottom w:val="none" w:sz="0" w:space="0" w:color="auto"/>
        <w:right w:val="none" w:sz="0" w:space="0" w:color="auto"/>
      </w:divBdr>
      <w:divsChild>
        <w:div w:id="1015814684">
          <w:marLeft w:val="0"/>
          <w:marRight w:val="0"/>
          <w:marTop w:val="0"/>
          <w:marBottom w:val="0"/>
          <w:divBdr>
            <w:top w:val="none" w:sz="0" w:space="0" w:color="auto"/>
            <w:left w:val="none" w:sz="0" w:space="0" w:color="auto"/>
            <w:bottom w:val="none" w:sz="0" w:space="0" w:color="auto"/>
            <w:right w:val="none" w:sz="0" w:space="0" w:color="auto"/>
          </w:divBdr>
        </w:div>
      </w:divsChild>
    </w:div>
    <w:div w:id="685521240">
      <w:marLeft w:val="0"/>
      <w:marRight w:val="0"/>
      <w:marTop w:val="0"/>
      <w:marBottom w:val="0"/>
      <w:divBdr>
        <w:top w:val="none" w:sz="0" w:space="0" w:color="auto"/>
        <w:left w:val="none" w:sz="0" w:space="0" w:color="auto"/>
        <w:bottom w:val="none" w:sz="0" w:space="0" w:color="auto"/>
        <w:right w:val="none" w:sz="0" w:space="0" w:color="auto"/>
      </w:divBdr>
      <w:divsChild>
        <w:div w:id="1767457220">
          <w:marLeft w:val="0"/>
          <w:marRight w:val="0"/>
          <w:marTop w:val="0"/>
          <w:marBottom w:val="0"/>
          <w:divBdr>
            <w:top w:val="none" w:sz="0" w:space="0" w:color="auto"/>
            <w:left w:val="none" w:sz="0" w:space="0" w:color="auto"/>
            <w:bottom w:val="none" w:sz="0" w:space="0" w:color="auto"/>
            <w:right w:val="none" w:sz="0" w:space="0" w:color="auto"/>
          </w:divBdr>
        </w:div>
      </w:divsChild>
    </w:div>
    <w:div w:id="685596797">
      <w:marLeft w:val="0"/>
      <w:marRight w:val="0"/>
      <w:marTop w:val="0"/>
      <w:marBottom w:val="0"/>
      <w:divBdr>
        <w:top w:val="none" w:sz="0" w:space="0" w:color="auto"/>
        <w:left w:val="none" w:sz="0" w:space="0" w:color="auto"/>
        <w:bottom w:val="none" w:sz="0" w:space="0" w:color="auto"/>
        <w:right w:val="none" w:sz="0" w:space="0" w:color="auto"/>
      </w:divBdr>
      <w:divsChild>
        <w:div w:id="88621712">
          <w:marLeft w:val="0"/>
          <w:marRight w:val="0"/>
          <w:marTop w:val="0"/>
          <w:marBottom w:val="0"/>
          <w:divBdr>
            <w:top w:val="none" w:sz="0" w:space="0" w:color="auto"/>
            <w:left w:val="none" w:sz="0" w:space="0" w:color="auto"/>
            <w:bottom w:val="none" w:sz="0" w:space="0" w:color="auto"/>
            <w:right w:val="none" w:sz="0" w:space="0" w:color="auto"/>
          </w:divBdr>
        </w:div>
      </w:divsChild>
    </w:div>
    <w:div w:id="685861538">
      <w:marLeft w:val="0"/>
      <w:marRight w:val="0"/>
      <w:marTop w:val="0"/>
      <w:marBottom w:val="0"/>
      <w:divBdr>
        <w:top w:val="none" w:sz="0" w:space="0" w:color="auto"/>
        <w:left w:val="none" w:sz="0" w:space="0" w:color="auto"/>
        <w:bottom w:val="none" w:sz="0" w:space="0" w:color="auto"/>
        <w:right w:val="none" w:sz="0" w:space="0" w:color="auto"/>
      </w:divBdr>
      <w:divsChild>
        <w:div w:id="954870868">
          <w:marLeft w:val="0"/>
          <w:marRight w:val="0"/>
          <w:marTop w:val="0"/>
          <w:marBottom w:val="0"/>
          <w:divBdr>
            <w:top w:val="none" w:sz="0" w:space="0" w:color="auto"/>
            <w:left w:val="none" w:sz="0" w:space="0" w:color="auto"/>
            <w:bottom w:val="none" w:sz="0" w:space="0" w:color="auto"/>
            <w:right w:val="none" w:sz="0" w:space="0" w:color="auto"/>
          </w:divBdr>
        </w:div>
      </w:divsChild>
    </w:div>
    <w:div w:id="685979997">
      <w:marLeft w:val="0"/>
      <w:marRight w:val="0"/>
      <w:marTop w:val="0"/>
      <w:marBottom w:val="0"/>
      <w:divBdr>
        <w:top w:val="none" w:sz="0" w:space="0" w:color="auto"/>
        <w:left w:val="none" w:sz="0" w:space="0" w:color="auto"/>
        <w:bottom w:val="none" w:sz="0" w:space="0" w:color="auto"/>
        <w:right w:val="none" w:sz="0" w:space="0" w:color="auto"/>
      </w:divBdr>
      <w:divsChild>
        <w:div w:id="729234430">
          <w:marLeft w:val="0"/>
          <w:marRight w:val="0"/>
          <w:marTop w:val="0"/>
          <w:marBottom w:val="0"/>
          <w:divBdr>
            <w:top w:val="none" w:sz="0" w:space="0" w:color="auto"/>
            <w:left w:val="none" w:sz="0" w:space="0" w:color="auto"/>
            <w:bottom w:val="none" w:sz="0" w:space="0" w:color="auto"/>
            <w:right w:val="none" w:sz="0" w:space="0" w:color="auto"/>
          </w:divBdr>
        </w:div>
      </w:divsChild>
    </w:div>
    <w:div w:id="686096937">
      <w:marLeft w:val="0"/>
      <w:marRight w:val="0"/>
      <w:marTop w:val="0"/>
      <w:marBottom w:val="0"/>
      <w:divBdr>
        <w:top w:val="none" w:sz="0" w:space="0" w:color="auto"/>
        <w:left w:val="none" w:sz="0" w:space="0" w:color="auto"/>
        <w:bottom w:val="none" w:sz="0" w:space="0" w:color="auto"/>
        <w:right w:val="none" w:sz="0" w:space="0" w:color="auto"/>
      </w:divBdr>
      <w:divsChild>
        <w:div w:id="1746220063">
          <w:marLeft w:val="0"/>
          <w:marRight w:val="0"/>
          <w:marTop w:val="0"/>
          <w:marBottom w:val="0"/>
          <w:divBdr>
            <w:top w:val="none" w:sz="0" w:space="0" w:color="auto"/>
            <w:left w:val="none" w:sz="0" w:space="0" w:color="auto"/>
            <w:bottom w:val="none" w:sz="0" w:space="0" w:color="auto"/>
            <w:right w:val="none" w:sz="0" w:space="0" w:color="auto"/>
          </w:divBdr>
        </w:div>
      </w:divsChild>
    </w:div>
    <w:div w:id="686299463">
      <w:marLeft w:val="0"/>
      <w:marRight w:val="0"/>
      <w:marTop w:val="0"/>
      <w:marBottom w:val="0"/>
      <w:divBdr>
        <w:top w:val="none" w:sz="0" w:space="0" w:color="auto"/>
        <w:left w:val="none" w:sz="0" w:space="0" w:color="auto"/>
        <w:bottom w:val="none" w:sz="0" w:space="0" w:color="auto"/>
        <w:right w:val="none" w:sz="0" w:space="0" w:color="auto"/>
      </w:divBdr>
      <w:divsChild>
        <w:div w:id="64913301">
          <w:marLeft w:val="0"/>
          <w:marRight w:val="0"/>
          <w:marTop w:val="0"/>
          <w:marBottom w:val="0"/>
          <w:divBdr>
            <w:top w:val="none" w:sz="0" w:space="0" w:color="auto"/>
            <w:left w:val="none" w:sz="0" w:space="0" w:color="auto"/>
            <w:bottom w:val="none" w:sz="0" w:space="0" w:color="auto"/>
            <w:right w:val="none" w:sz="0" w:space="0" w:color="auto"/>
          </w:divBdr>
        </w:div>
      </w:divsChild>
    </w:div>
    <w:div w:id="686517758">
      <w:marLeft w:val="0"/>
      <w:marRight w:val="0"/>
      <w:marTop w:val="0"/>
      <w:marBottom w:val="0"/>
      <w:divBdr>
        <w:top w:val="none" w:sz="0" w:space="0" w:color="auto"/>
        <w:left w:val="none" w:sz="0" w:space="0" w:color="auto"/>
        <w:bottom w:val="none" w:sz="0" w:space="0" w:color="auto"/>
        <w:right w:val="none" w:sz="0" w:space="0" w:color="auto"/>
      </w:divBdr>
      <w:divsChild>
        <w:div w:id="1657219930">
          <w:marLeft w:val="0"/>
          <w:marRight w:val="0"/>
          <w:marTop w:val="0"/>
          <w:marBottom w:val="0"/>
          <w:divBdr>
            <w:top w:val="none" w:sz="0" w:space="0" w:color="auto"/>
            <w:left w:val="none" w:sz="0" w:space="0" w:color="auto"/>
            <w:bottom w:val="none" w:sz="0" w:space="0" w:color="auto"/>
            <w:right w:val="none" w:sz="0" w:space="0" w:color="auto"/>
          </w:divBdr>
        </w:div>
      </w:divsChild>
    </w:div>
    <w:div w:id="686717357">
      <w:marLeft w:val="0"/>
      <w:marRight w:val="0"/>
      <w:marTop w:val="0"/>
      <w:marBottom w:val="0"/>
      <w:divBdr>
        <w:top w:val="none" w:sz="0" w:space="0" w:color="auto"/>
        <w:left w:val="none" w:sz="0" w:space="0" w:color="auto"/>
        <w:bottom w:val="none" w:sz="0" w:space="0" w:color="auto"/>
        <w:right w:val="none" w:sz="0" w:space="0" w:color="auto"/>
      </w:divBdr>
      <w:divsChild>
        <w:div w:id="485512286">
          <w:marLeft w:val="0"/>
          <w:marRight w:val="0"/>
          <w:marTop w:val="0"/>
          <w:marBottom w:val="0"/>
          <w:divBdr>
            <w:top w:val="none" w:sz="0" w:space="0" w:color="auto"/>
            <w:left w:val="none" w:sz="0" w:space="0" w:color="auto"/>
            <w:bottom w:val="none" w:sz="0" w:space="0" w:color="auto"/>
            <w:right w:val="none" w:sz="0" w:space="0" w:color="auto"/>
          </w:divBdr>
        </w:div>
      </w:divsChild>
    </w:div>
    <w:div w:id="686835256">
      <w:marLeft w:val="0"/>
      <w:marRight w:val="0"/>
      <w:marTop w:val="0"/>
      <w:marBottom w:val="0"/>
      <w:divBdr>
        <w:top w:val="none" w:sz="0" w:space="0" w:color="auto"/>
        <w:left w:val="none" w:sz="0" w:space="0" w:color="auto"/>
        <w:bottom w:val="none" w:sz="0" w:space="0" w:color="auto"/>
        <w:right w:val="none" w:sz="0" w:space="0" w:color="auto"/>
      </w:divBdr>
      <w:divsChild>
        <w:div w:id="1459910051">
          <w:marLeft w:val="0"/>
          <w:marRight w:val="0"/>
          <w:marTop w:val="0"/>
          <w:marBottom w:val="0"/>
          <w:divBdr>
            <w:top w:val="none" w:sz="0" w:space="0" w:color="auto"/>
            <w:left w:val="none" w:sz="0" w:space="0" w:color="auto"/>
            <w:bottom w:val="none" w:sz="0" w:space="0" w:color="auto"/>
            <w:right w:val="none" w:sz="0" w:space="0" w:color="auto"/>
          </w:divBdr>
        </w:div>
      </w:divsChild>
    </w:div>
    <w:div w:id="687174903">
      <w:marLeft w:val="0"/>
      <w:marRight w:val="0"/>
      <w:marTop w:val="0"/>
      <w:marBottom w:val="0"/>
      <w:divBdr>
        <w:top w:val="none" w:sz="0" w:space="0" w:color="auto"/>
        <w:left w:val="none" w:sz="0" w:space="0" w:color="auto"/>
        <w:bottom w:val="none" w:sz="0" w:space="0" w:color="auto"/>
        <w:right w:val="none" w:sz="0" w:space="0" w:color="auto"/>
      </w:divBdr>
      <w:divsChild>
        <w:div w:id="1466895612">
          <w:marLeft w:val="0"/>
          <w:marRight w:val="0"/>
          <w:marTop w:val="0"/>
          <w:marBottom w:val="0"/>
          <w:divBdr>
            <w:top w:val="none" w:sz="0" w:space="0" w:color="auto"/>
            <w:left w:val="none" w:sz="0" w:space="0" w:color="auto"/>
            <w:bottom w:val="none" w:sz="0" w:space="0" w:color="auto"/>
            <w:right w:val="none" w:sz="0" w:space="0" w:color="auto"/>
          </w:divBdr>
        </w:div>
      </w:divsChild>
    </w:div>
    <w:div w:id="688138708">
      <w:marLeft w:val="0"/>
      <w:marRight w:val="0"/>
      <w:marTop w:val="0"/>
      <w:marBottom w:val="0"/>
      <w:divBdr>
        <w:top w:val="none" w:sz="0" w:space="0" w:color="auto"/>
        <w:left w:val="none" w:sz="0" w:space="0" w:color="auto"/>
        <w:bottom w:val="none" w:sz="0" w:space="0" w:color="auto"/>
        <w:right w:val="none" w:sz="0" w:space="0" w:color="auto"/>
      </w:divBdr>
      <w:divsChild>
        <w:div w:id="1968005271">
          <w:marLeft w:val="0"/>
          <w:marRight w:val="0"/>
          <w:marTop w:val="0"/>
          <w:marBottom w:val="0"/>
          <w:divBdr>
            <w:top w:val="none" w:sz="0" w:space="0" w:color="auto"/>
            <w:left w:val="none" w:sz="0" w:space="0" w:color="auto"/>
            <w:bottom w:val="none" w:sz="0" w:space="0" w:color="auto"/>
            <w:right w:val="none" w:sz="0" w:space="0" w:color="auto"/>
          </w:divBdr>
        </w:div>
      </w:divsChild>
    </w:div>
    <w:div w:id="688139585">
      <w:marLeft w:val="0"/>
      <w:marRight w:val="0"/>
      <w:marTop w:val="0"/>
      <w:marBottom w:val="0"/>
      <w:divBdr>
        <w:top w:val="none" w:sz="0" w:space="0" w:color="auto"/>
        <w:left w:val="none" w:sz="0" w:space="0" w:color="auto"/>
        <w:bottom w:val="none" w:sz="0" w:space="0" w:color="auto"/>
        <w:right w:val="none" w:sz="0" w:space="0" w:color="auto"/>
      </w:divBdr>
      <w:divsChild>
        <w:div w:id="1301184202">
          <w:marLeft w:val="0"/>
          <w:marRight w:val="0"/>
          <w:marTop w:val="0"/>
          <w:marBottom w:val="0"/>
          <w:divBdr>
            <w:top w:val="none" w:sz="0" w:space="0" w:color="auto"/>
            <w:left w:val="none" w:sz="0" w:space="0" w:color="auto"/>
            <w:bottom w:val="none" w:sz="0" w:space="0" w:color="auto"/>
            <w:right w:val="none" w:sz="0" w:space="0" w:color="auto"/>
          </w:divBdr>
        </w:div>
      </w:divsChild>
    </w:div>
    <w:div w:id="688144222">
      <w:marLeft w:val="0"/>
      <w:marRight w:val="0"/>
      <w:marTop w:val="0"/>
      <w:marBottom w:val="0"/>
      <w:divBdr>
        <w:top w:val="none" w:sz="0" w:space="0" w:color="auto"/>
        <w:left w:val="none" w:sz="0" w:space="0" w:color="auto"/>
        <w:bottom w:val="none" w:sz="0" w:space="0" w:color="auto"/>
        <w:right w:val="none" w:sz="0" w:space="0" w:color="auto"/>
      </w:divBdr>
      <w:divsChild>
        <w:div w:id="98764748">
          <w:marLeft w:val="0"/>
          <w:marRight w:val="0"/>
          <w:marTop w:val="0"/>
          <w:marBottom w:val="0"/>
          <w:divBdr>
            <w:top w:val="none" w:sz="0" w:space="0" w:color="auto"/>
            <w:left w:val="none" w:sz="0" w:space="0" w:color="auto"/>
            <w:bottom w:val="none" w:sz="0" w:space="0" w:color="auto"/>
            <w:right w:val="none" w:sz="0" w:space="0" w:color="auto"/>
          </w:divBdr>
        </w:div>
      </w:divsChild>
    </w:div>
    <w:div w:id="688214994">
      <w:marLeft w:val="0"/>
      <w:marRight w:val="0"/>
      <w:marTop w:val="0"/>
      <w:marBottom w:val="0"/>
      <w:divBdr>
        <w:top w:val="none" w:sz="0" w:space="0" w:color="auto"/>
        <w:left w:val="none" w:sz="0" w:space="0" w:color="auto"/>
        <w:bottom w:val="none" w:sz="0" w:space="0" w:color="auto"/>
        <w:right w:val="none" w:sz="0" w:space="0" w:color="auto"/>
      </w:divBdr>
      <w:divsChild>
        <w:div w:id="486440790">
          <w:marLeft w:val="0"/>
          <w:marRight w:val="0"/>
          <w:marTop w:val="0"/>
          <w:marBottom w:val="0"/>
          <w:divBdr>
            <w:top w:val="none" w:sz="0" w:space="0" w:color="auto"/>
            <w:left w:val="none" w:sz="0" w:space="0" w:color="auto"/>
            <w:bottom w:val="none" w:sz="0" w:space="0" w:color="auto"/>
            <w:right w:val="none" w:sz="0" w:space="0" w:color="auto"/>
          </w:divBdr>
        </w:div>
      </w:divsChild>
    </w:div>
    <w:div w:id="688723674">
      <w:marLeft w:val="0"/>
      <w:marRight w:val="0"/>
      <w:marTop w:val="0"/>
      <w:marBottom w:val="0"/>
      <w:divBdr>
        <w:top w:val="none" w:sz="0" w:space="0" w:color="auto"/>
        <w:left w:val="none" w:sz="0" w:space="0" w:color="auto"/>
        <w:bottom w:val="none" w:sz="0" w:space="0" w:color="auto"/>
        <w:right w:val="none" w:sz="0" w:space="0" w:color="auto"/>
      </w:divBdr>
      <w:divsChild>
        <w:div w:id="1477335931">
          <w:marLeft w:val="0"/>
          <w:marRight w:val="0"/>
          <w:marTop w:val="0"/>
          <w:marBottom w:val="0"/>
          <w:divBdr>
            <w:top w:val="none" w:sz="0" w:space="0" w:color="auto"/>
            <w:left w:val="none" w:sz="0" w:space="0" w:color="auto"/>
            <w:bottom w:val="none" w:sz="0" w:space="0" w:color="auto"/>
            <w:right w:val="none" w:sz="0" w:space="0" w:color="auto"/>
          </w:divBdr>
        </w:div>
      </w:divsChild>
    </w:div>
    <w:div w:id="688798994">
      <w:marLeft w:val="0"/>
      <w:marRight w:val="0"/>
      <w:marTop w:val="0"/>
      <w:marBottom w:val="0"/>
      <w:divBdr>
        <w:top w:val="none" w:sz="0" w:space="0" w:color="auto"/>
        <w:left w:val="none" w:sz="0" w:space="0" w:color="auto"/>
        <w:bottom w:val="none" w:sz="0" w:space="0" w:color="auto"/>
        <w:right w:val="none" w:sz="0" w:space="0" w:color="auto"/>
      </w:divBdr>
    </w:div>
    <w:div w:id="689065998">
      <w:marLeft w:val="0"/>
      <w:marRight w:val="0"/>
      <w:marTop w:val="0"/>
      <w:marBottom w:val="0"/>
      <w:divBdr>
        <w:top w:val="none" w:sz="0" w:space="0" w:color="auto"/>
        <w:left w:val="none" w:sz="0" w:space="0" w:color="auto"/>
        <w:bottom w:val="none" w:sz="0" w:space="0" w:color="auto"/>
        <w:right w:val="none" w:sz="0" w:space="0" w:color="auto"/>
      </w:divBdr>
      <w:divsChild>
        <w:div w:id="1391467102">
          <w:marLeft w:val="0"/>
          <w:marRight w:val="0"/>
          <w:marTop w:val="0"/>
          <w:marBottom w:val="0"/>
          <w:divBdr>
            <w:top w:val="none" w:sz="0" w:space="0" w:color="auto"/>
            <w:left w:val="none" w:sz="0" w:space="0" w:color="auto"/>
            <w:bottom w:val="none" w:sz="0" w:space="0" w:color="auto"/>
            <w:right w:val="none" w:sz="0" w:space="0" w:color="auto"/>
          </w:divBdr>
        </w:div>
      </w:divsChild>
    </w:div>
    <w:div w:id="689918640">
      <w:marLeft w:val="0"/>
      <w:marRight w:val="0"/>
      <w:marTop w:val="0"/>
      <w:marBottom w:val="0"/>
      <w:divBdr>
        <w:top w:val="none" w:sz="0" w:space="0" w:color="auto"/>
        <w:left w:val="none" w:sz="0" w:space="0" w:color="auto"/>
        <w:bottom w:val="none" w:sz="0" w:space="0" w:color="auto"/>
        <w:right w:val="none" w:sz="0" w:space="0" w:color="auto"/>
      </w:divBdr>
      <w:divsChild>
        <w:div w:id="1466701953">
          <w:marLeft w:val="0"/>
          <w:marRight w:val="0"/>
          <w:marTop w:val="0"/>
          <w:marBottom w:val="0"/>
          <w:divBdr>
            <w:top w:val="none" w:sz="0" w:space="0" w:color="auto"/>
            <w:left w:val="none" w:sz="0" w:space="0" w:color="auto"/>
            <w:bottom w:val="none" w:sz="0" w:space="0" w:color="auto"/>
            <w:right w:val="none" w:sz="0" w:space="0" w:color="auto"/>
          </w:divBdr>
        </w:div>
      </w:divsChild>
    </w:div>
    <w:div w:id="690299101">
      <w:marLeft w:val="0"/>
      <w:marRight w:val="0"/>
      <w:marTop w:val="0"/>
      <w:marBottom w:val="0"/>
      <w:divBdr>
        <w:top w:val="none" w:sz="0" w:space="0" w:color="auto"/>
        <w:left w:val="none" w:sz="0" w:space="0" w:color="auto"/>
        <w:bottom w:val="none" w:sz="0" w:space="0" w:color="auto"/>
        <w:right w:val="none" w:sz="0" w:space="0" w:color="auto"/>
      </w:divBdr>
      <w:divsChild>
        <w:div w:id="1725791408">
          <w:marLeft w:val="0"/>
          <w:marRight w:val="0"/>
          <w:marTop w:val="0"/>
          <w:marBottom w:val="0"/>
          <w:divBdr>
            <w:top w:val="none" w:sz="0" w:space="0" w:color="auto"/>
            <w:left w:val="none" w:sz="0" w:space="0" w:color="auto"/>
            <w:bottom w:val="none" w:sz="0" w:space="0" w:color="auto"/>
            <w:right w:val="none" w:sz="0" w:space="0" w:color="auto"/>
          </w:divBdr>
        </w:div>
      </w:divsChild>
    </w:div>
    <w:div w:id="690377963">
      <w:marLeft w:val="0"/>
      <w:marRight w:val="0"/>
      <w:marTop w:val="0"/>
      <w:marBottom w:val="0"/>
      <w:divBdr>
        <w:top w:val="none" w:sz="0" w:space="0" w:color="auto"/>
        <w:left w:val="none" w:sz="0" w:space="0" w:color="auto"/>
        <w:bottom w:val="none" w:sz="0" w:space="0" w:color="auto"/>
        <w:right w:val="none" w:sz="0" w:space="0" w:color="auto"/>
      </w:divBdr>
      <w:divsChild>
        <w:div w:id="644626494">
          <w:marLeft w:val="0"/>
          <w:marRight w:val="0"/>
          <w:marTop w:val="0"/>
          <w:marBottom w:val="0"/>
          <w:divBdr>
            <w:top w:val="none" w:sz="0" w:space="0" w:color="auto"/>
            <w:left w:val="none" w:sz="0" w:space="0" w:color="auto"/>
            <w:bottom w:val="none" w:sz="0" w:space="0" w:color="auto"/>
            <w:right w:val="none" w:sz="0" w:space="0" w:color="auto"/>
          </w:divBdr>
        </w:div>
      </w:divsChild>
    </w:div>
    <w:div w:id="690645191">
      <w:marLeft w:val="0"/>
      <w:marRight w:val="0"/>
      <w:marTop w:val="0"/>
      <w:marBottom w:val="0"/>
      <w:divBdr>
        <w:top w:val="none" w:sz="0" w:space="0" w:color="auto"/>
        <w:left w:val="none" w:sz="0" w:space="0" w:color="auto"/>
        <w:bottom w:val="none" w:sz="0" w:space="0" w:color="auto"/>
        <w:right w:val="none" w:sz="0" w:space="0" w:color="auto"/>
      </w:divBdr>
      <w:divsChild>
        <w:div w:id="1396973594">
          <w:marLeft w:val="0"/>
          <w:marRight w:val="0"/>
          <w:marTop w:val="0"/>
          <w:marBottom w:val="0"/>
          <w:divBdr>
            <w:top w:val="none" w:sz="0" w:space="0" w:color="auto"/>
            <w:left w:val="none" w:sz="0" w:space="0" w:color="auto"/>
            <w:bottom w:val="none" w:sz="0" w:space="0" w:color="auto"/>
            <w:right w:val="none" w:sz="0" w:space="0" w:color="auto"/>
          </w:divBdr>
        </w:div>
      </w:divsChild>
    </w:div>
    <w:div w:id="691106612">
      <w:marLeft w:val="0"/>
      <w:marRight w:val="0"/>
      <w:marTop w:val="0"/>
      <w:marBottom w:val="0"/>
      <w:divBdr>
        <w:top w:val="none" w:sz="0" w:space="0" w:color="auto"/>
        <w:left w:val="none" w:sz="0" w:space="0" w:color="auto"/>
        <w:bottom w:val="none" w:sz="0" w:space="0" w:color="auto"/>
        <w:right w:val="none" w:sz="0" w:space="0" w:color="auto"/>
      </w:divBdr>
      <w:divsChild>
        <w:div w:id="1833372874">
          <w:marLeft w:val="0"/>
          <w:marRight w:val="0"/>
          <w:marTop w:val="0"/>
          <w:marBottom w:val="0"/>
          <w:divBdr>
            <w:top w:val="none" w:sz="0" w:space="0" w:color="auto"/>
            <w:left w:val="none" w:sz="0" w:space="0" w:color="auto"/>
            <w:bottom w:val="none" w:sz="0" w:space="0" w:color="auto"/>
            <w:right w:val="none" w:sz="0" w:space="0" w:color="auto"/>
          </w:divBdr>
        </w:div>
      </w:divsChild>
    </w:div>
    <w:div w:id="691341008">
      <w:marLeft w:val="0"/>
      <w:marRight w:val="0"/>
      <w:marTop w:val="0"/>
      <w:marBottom w:val="0"/>
      <w:divBdr>
        <w:top w:val="none" w:sz="0" w:space="0" w:color="auto"/>
        <w:left w:val="none" w:sz="0" w:space="0" w:color="auto"/>
        <w:bottom w:val="none" w:sz="0" w:space="0" w:color="auto"/>
        <w:right w:val="none" w:sz="0" w:space="0" w:color="auto"/>
      </w:divBdr>
      <w:divsChild>
        <w:div w:id="729422380">
          <w:marLeft w:val="0"/>
          <w:marRight w:val="0"/>
          <w:marTop w:val="0"/>
          <w:marBottom w:val="0"/>
          <w:divBdr>
            <w:top w:val="none" w:sz="0" w:space="0" w:color="auto"/>
            <w:left w:val="none" w:sz="0" w:space="0" w:color="auto"/>
            <w:bottom w:val="none" w:sz="0" w:space="0" w:color="auto"/>
            <w:right w:val="none" w:sz="0" w:space="0" w:color="auto"/>
          </w:divBdr>
        </w:div>
      </w:divsChild>
    </w:div>
    <w:div w:id="691418279">
      <w:marLeft w:val="0"/>
      <w:marRight w:val="0"/>
      <w:marTop w:val="0"/>
      <w:marBottom w:val="0"/>
      <w:divBdr>
        <w:top w:val="none" w:sz="0" w:space="0" w:color="auto"/>
        <w:left w:val="none" w:sz="0" w:space="0" w:color="auto"/>
        <w:bottom w:val="none" w:sz="0" w:space="0" w:color="auto"/>
        <w:right w:val="none" w:sz="0" w:space="0" w:color="auto"/>
      </w:divBdr>
      <w:divsChild>
        <w:div w:id="2139488837">
          <w:marLeft w:val="0"/>
          <w:marRight w:val="0"/>
          <w:marTop w:val="0"/>
          <w:marBottom w:val="0"/>
          <w:divBdr>
            <w:top w:val="none" w:sz="0" w:space="0" w:color="auto"/>
            <w:left w:val="none" w:sz="0" w:space="0" w:color="auto"/>
            <w:bottom w:val="none" w:sz="0" w:space="0" w:color="auto"/>
            <w:right w:val="none" w:sz="0" w:space="0" w:color="auto"/>
          </w:divBdr>
        </w:div>
      </w:divsChild>
    </w:div>
    <w:div w:id="691615710">
      <w:marLeft w:val="0"/>
      <w:marRight w:val="0"/>
      <w:marTop w:val="0"/>
      <w:marBottom w:val="0"/>
      <w:divBdr>
        <w:top w:val="none" w:sz="0" w:space="0" w:color="auto"/>
        <w:left w:val="none" w:sz="0" w:space="0" w:color="auto"/>
        <w:bottom w:val="none" w:sz="0" w:space="0" w:color="auto"/>
        <w:right w:val="none" w:sz="0" w:space="0" w:color="auto"/>
      </w:divBdr>
      <w:divsChild>
        <w:div w:id="1204903110">
          <w:marLeft w:val="0"/>
          <w:marRight w:val="0"/>
          <w:marTop w:val="0"/>
          <w:marBottom w:val="0"/>
          <w:divBdr>
            <w:top w:val="none" w:sz="0" w:space="0" w:color="auto"/>
            <w:left w:val="none" w:sz="0" w:space="0" w:color="auto"/>
            <w:bottom w:val="none" w:sz="0" w:space="0" w:color="auto"/>
            <w:right w:val="none" w:sz="0" w:space="0" w:color="auto"/>
          </w:divBdr>
        </w:div>
      </w:divsChild>
    </w:div>
    <w:div w:id="691800821">
      <w:marLeft w:val="0"/>
      <w:marRight w:val="0"/>
      <w:marTop w:val="0"/>
      <w:marBottom w:val="0"/>
      <w:divBdr>
        <w:top w:val="none" w:sz="0" w:space="0" w:color="auto"/>
        <w:left w:val="none" w:sz="0" w:space="0" w:color="auto"/>
        <w:bottom w:val="none" w:sz="0" w:space="0" w:color="auto"/>
        <w:right w:val="none" w:sz="0" w:space="0" w:color="auto"/>
      </w:divBdr>
      <w:divsChild>
        <w:div w:id="1240749450">
          <w:marLeft w:val="0"/>
          <w:marRight w:val="0"/>
          <w:marTop w:val="0"/>
          <w:marBottom w:val="0"/>
          <w:divBdr>
            <w:top w:val="none" w:sz="0" w:space="0" w:color="auto"/>
            <w:left w:val="none" w:sz="0" w:space="0" w:color="auto"/>
            <w:bottom w:val="none" w:sz="0" w:space="0" w:color="auto"/>
            <w:right w:val="none" w:sz="0" w:space="0" w:color="auto"/>
          </w:divBdr>
        </w:div>
      </w:divsChild>
    </w:div>
    <w:div w:id="691997835">
      <w:marLeft w:val="0"/>
      <w:marRight w:val="0"/>
      <w:marTop w:val="0"/>
      <w:marBottom w:val="0"/>
      <w:divBdr>
        <w:top w:val="none" w:sz="0" w:space="0" w:color="auto"/>
        <w:left w:val="none" w:sz="0" w:space="0" w:color="auto"/>
        <w:bottom w:val="none" w:sz="0" w:space="0" w:color="auto"/>
        <w:right w:val="none" w:sz="0" w:space="0" w:color="auto"/>
      </w:divBdr>
      <w:divsChild>
        <w:div w:id="732779413">
          <w:marLeft w:val="0"/>
          <w:marRight w:val="0"/>
          <w:marTop w:val="0"/>
          <w:marBottom w:val="0"/>
          <w:divBdr>
            <w:top w:val="none" w:sz="0" w:space="0" w:color="auto"/>
            <w:left w:val="none" w:sz="0" w:space="0" w:color="auto"/>
            <w:bottom w:val="none" w:sz="0" w:space="0" w:color="auto"/>
            <w:right w:val="none" w:sz="0" w:space="0" w:color="auto"/>
          </w:divBdr>
        </w:div>
      </w:divsChild>
    </w:div>
    <w:div w:id="692194235">
      <w:marLeft w:val="0"/>
      <w:marRight w:val="0"/>
      <w:marTop w:val="0"/>
      <w:marBottom w:val="0"/>
      <w:divBdr>
        <w:top w:val="none" w:sz="0" w:space="0" w:color="auto"/>
        <w:left w:val="none" w:sz="0" w:space="0" w:color="auto"/>
        <w:bottom w:val="none" w:sz="0" w:space="0" w:color="auto"/>
        <w:right w:val="none" w:sz="0" w:space="0" w:color="auto"/>
      </w:divBdr>
      <w:divsChild>
        <w:div w:id="591738067">
          <w:marLeft w:val="0"/>
          <w:marRight w:val="0"/>
          <w:marTop w:val="0"/>
          <w:marBottom w:val="0"/>
          <w:divBdr>
            <w:top w:val="none" w:sz="0" w:space="0" w:color="auto"/>
            <w:left w:val="none" w:sz="0" w:space="0" w:color="auto"/>
            <w:bottom w:val="none" w:sz="0" w:space="0" w:color="auto"/>
            <w:right w:val="none" w:sz="0" w:space="0" w:color="auto"/>
          </w:divBdr>
        </w:div>
      </w:divsChild>
    </w:div>
    <w:div w:id="692611759">
      <w:marLeft w:val="0"/>
      <w:marRight w:val="0"/>
      <w:marTop w:val="0"/>
      <w:marBottom w:val="0"/>
      <w:divBdr>
        <w:top w:val="none" w:sz="0" w:space="0" w:color="auto"/>
        <w:left w:val="none" w:sz="0" w:space="0" w:color="auto"/>
        <w:bottom w:val="none" w:sz="0" w:space="0" w:color="auto"/>
        <w:right w:val="none" w:sz="0" w:space="0" w:color="auto"/>
      </w:divBdr>
      <w:divsChild>
        <w:div w:id="1639798057">
          <w:marLeft w:val="0"/>
          <w:marRight w:val="0"/>
          <w:marTop w:val="0"/>
          <w:marBottom w:val="0"/>
          <w:divBdr>
            <w:top w:val="none" w:sz="0" w:space="0" w:color="auto"/>
            <w:left w:val="none" w:sz="0" w:space="0" w:color="auto"/>
            <w:bottom w:val="none" w:sz="0" w:space="0" w:color="auto"/>
            <w:right w:val="none" w:sz="0" w:space="0" w:color="auto"/>
          </w:divBdr>
        </w:div>
      </w:divsChild>
    </w:div>
    <w:div w:id="692652578">
      <w:marLeft w:val="0"/>
      <w:marRight w:val="0"/>
      <w:marTop w:val="0"/>
      <w:marBottom w:val="0"/>
      <w:divBdr>
        <w:top w:val="none" w:sz="0" w:space="0" w:color="auto"/>
        <w:left w:val="none" w:sz="0" w:space="0" w:color="auto"/>
        <w:bottom w:val="none" w:sz="0" w:space="0" w:color="auto"/>
        <w:right w:val="none" w:sz="0" w:space="0" w:color="auto"/>
      </w:divBdr>
      <w:divsChild>
        <w:div w:id="1106652594">
          <w:marLeft w:val="0"/>
          <w:marRight w:val="0"/>
          <w:marTop w:val="0"/>
          <w:marBottom w:val="0"/>
          <w:divBdr>
            <w:top w:val="none" w:sz="0" w:space="0" w:color="auto"/>
            <w:left w:val="none" w:sz="0" w:space="0" w:color="auto"/>
            <w:bottom w:val="none" w:sz="0" w:space="0" w:color="auto"/>
            <w:right w:val="none" w:sz="0" w:space="0" w:color="auto"/>
          </w:divBdr>
        </w:div>
      </w:divsChild>
    </w:div>
    <w:div w:id="692850512">
      <w:marLeft w:val="0"/>
      <w:marRight w:val="0"/>
      <w:marTop w:val="0"/>
      <w:marBottom w:val="0"/>
      <w:divBdr>
        <w:top w:val="none" w:sz="0" w:space="0" w:color="auto"/>
        <w:left w:val="none" w:sz="0" w:space="0" w:color="auto"/>
        <w:bottom w:val="none" w:sz="0" w:space="0" w:color="auto"/>
        <w:right w:val="none" w:sz="0" w:space="0" w:color="auto"/>
      </w:divBdr>
    </w:div>
    <w:div w:id="692850684">
      <w:marLeft w:val="0"/>
      <w:marRight w:val="0"/>
      <w:marTop w:val="0"/>
      <w:marBottom w:val="0"/>
      <w:divBdr>
        <w:top w:val="none" w:sz="0" w:space="0" w:color="auto"/>
        <w:left w:val="none" w:sz="0" w:space="0" w:color="auto"/>
        <w:bottom w:val="none" w:sz="0" w:space="0" w:color="auto"/>
        <w:right w:val="none" w:sz="0" w:space="0" w:color="auto"/>
      </w:divBdr>
      <w:divsChild>
        <w:div w:id="991442372">
          <w:marLeft w:val="0"/>
          <w:marRight w:val="0"/>
          <w:marTop w:val="0"/>
          <w:marBottom w:val="0"/>
          <w:divBdr>
            <w:top w:val="none" w:sz="0" w:space="0" w:color="auto"/>
            <w:left w:val="none" w:sz="0" w:space="0" w:color="auto"/>
            <w:bottom w:val="none" w:sz="0" w:space="0" w:color="auto"/>
            <w:right w:val="none" w:sz="0" w:space="0" w:color="auto"/>
          </w:divBdr>
        </w:div>
      </w:divsChild>
    </w:div>
    <w:div w:id="692998139">
      <w:marLeft w:val="0"/>
      <w:marRight w:val="0"/>
      <w:marTop w:val="0"/>
      <w:marBottom w:val="0"/>
      <w:divBdr>
        <w:top w:val="none" w:sz="0" w:space="0" w:color="auto"/>
        <w:left w:val="none" w:sz="0" w:space="0" w:color="auto"/>
        <w:bottom w:val="none" w:sz="0" w:space="0" w:color="auto"/>
        <w:right w:val="none" w:sz="0" w:space="0" w:color="auto"/>
      </w:divBdr>
      <w:divsChild>
        <w:div w:id="1233656011">
          <w:marLeft w:val="0"/>
          <w:marRight w:val="0"/>
          <w:marTop w:val="0"/>
          <w:marBottom w:val="0"/>
          <w:divBdr>
            <w:top w:val="none" w:sz="0" w:space="0" w:color="auto"/>
            <w:left w:val="none" w:sz="0" w:space="0" w:color="auto"/>
            <w:bottom w:val="none" w:sz="0" w:space="0" w:color="auto"/>
            <w:right w:val="none" w:sz="0" w:space="0" w:color="auto"/>
          </w:divBdr>
        </w:div>
      </w:divsChild>
    </w:div>
    <w:div w:id="693309170">
      <w:marLeft w:val="0"/>
      <w:marRight w:val="0"/>
      <w:marTop w:val="0"/>
      <w:marBottom w:val="0"/>
      <w:divBdr>
        <w:top w:val="none" w:sz="0" w:space="0" w:color="auto"/>
        <w:left w:val="none" w:sz="0" w:space="0" w:color="auto"/>
        <w:bottom w:val="none" w:sz="0" w:space="0" w:color="auto"/>
        <w:right w:val="none" w:sz="0" w:space="0" w:color="auto"/>
      </w:divBdr>
      <w:divsChild>
        <w:div w:id="332219578">
          <w:marLeft w:val="0"/>
          <w:marRight w:val="0"/>
          <w:marTop w:val="0"/>
          <w:marBottom w:val="0"/>
          <w:divBdr>
            <w:top w:val="none" w:sz="0" w:space="0" w:color="auto"/>
            <w:left w:val="none" w:sz="0" w:space="0" w:color="auto"/>
            <w:bottom w:val="none" w:sz="0" w:space="0" w:color="auto"/>
            <w:right w:val="none" w:sz="0" w:space="0" w:color="auto"/>
          </w:divBdr>
        </w:div>
      </w:divsChild>
    </w:div>
    <w:div w:id="693310040">
      <w:marLeft w:val="0"/>
      <w:marRight w:val="0"/>
      <w:marTop w:val="0"/>
      <w:marBottom w:val="0"/>
      <w:divBdr>
        <w:top w:val="none" w:sz="0" w:space="0" w:color="auto"/>
        <w:left w:val="none" w:sz="0" w:space="0" w:color="auto"/>
        <w:bottom w:val="none" w:sz="0" w:space="0" w:color="auto"/>
        <w:right w:val="none" w:sz="0" w:space="0" w:color="auto"/>
      </w:divBdr>
      <w:divsChild>
        <w:div w:id="841551080">
          <w:marLeft w:val="0"/>
          <w:marRight w:val="0"/>
          <w:marTop w:val="0"/>
          <w:marBottom w:val="0"/>
          <w:divBdr>
            <w:top w:val="none" w:sz="0" w:space="0" w:color="auto"/>
            <w:left w:val="none" w:sz="0" w:space="0" w:color="auto"/>
            <w:bottom w:val="none" w:sz="0" w:space="0" w:color="auto"/>
            <w:right w:val="none" w:sz="0" w:space="0" w:color="auto"/>
          </w:divBdr>
        </w:div>
      </w:divsChild>
    </w:div>
    <w:div w:id="693381168">
      <w:marLeft w:val="0"/>
      <w:marRight w:val="0"/>
      <w:marTop w:val="0"/>
      <w:marBottom w:val="0"/>
      <w:divBdr>
        <w:top w:val="none" w:sz="0" w:space="0" w:color="auto"/>
        <w:left w:val="none" w:sz="0" w:space="0" w:color="auto"/>
        <w:bottom w:val="none" w:sz="0" w:space="0" w:color="auto"/>
        <w:right w:val="none" w:sz="0" w:space="0" w:color="auto"/>
      </w:divBdr>
      <w:divsChild>
        <w:div w:id="1628391273">
          <w:marLeft w:val="0"/>
          <w:marRight w:val="0"/>
          <w:marTop w:val="0"/>
          <w:marBottom w:val="0"/>
          <w:divBdr>
            <w:top w:val="none" w:sz="0" w:space="0" w:color="auto"/>
            <w:left w:val="none" w:sz="0" w:space="0" w:color="auto"/>
            <w:bottom w:val="none" w:sz="0" w:space="0" w:color="auto"/>
            <w:right w:val="none" w:sz="0" w:space="0" w:color="auto"/>
          </w:divBdr>
        </w:div>
      </w:divsChild>
    </w:div>
    <w:div w:id="693533250">
      <w:marLeft w:val="0"/>
      <w:marRight w:val="0"/>
      <w:marTop w:val="0"/>
      <w:marBottom w:val="0"/>
      <w:divBdr>
        <w:top w:val="none" w:sz="0" w:space="0" w:color="auto"/>
        <w:left w:val="none" w:sz="0" w:space="0" w:color="auto"/>
        <w:bottom w:val="none" w:sz="0" w:space="0" w:color="auto"/>
        <w:right w:val="none" w:sz="0" w:space="0" w:color="auto"/>
      </w:divBdr>
      <w:divsChild>
        <w:div w:id="317736759">
          <w:marLeft w:val="0"/>
          <w:marRight w:val="0"/>
          <w:marTop w:val="0"/>
          <w:marBottom w:val="0"/>
          <w:divBdr>
            <w:top w:val="none" w:sz="0" w:space="0" w:color="auto"/>
            <w:left w:val="none" w:sz="0" w:space="0" w:color="auto"/>
            <w:bottom w:val="none" w:sz="0" w:space="0" w:color="auto"/>
            <w:right w:val="none" w:sz="0" w:space="0" w:color="auto"/>
          </w:divBdr>
        </w:div>
      </w:divsChild>
    </w:div>
    <w:div w:id="693700868">
      <w:marLeft w:val="0"/>
      <w:marRight w:val="0"/>
      <w:marTop w:val="0"/>
      <w:marBottom w:val="0"/>
      <w:divBdr>
        <w:top w:val="none" w:sz="0" w:space="0" w:color="auto"/>
        <w:left w:val="none" w:sz="0" w:space="0" w:color="auto"/>
        <w:bottom w:val="none" w:sz="0" w:space="0" w:color="auto"/>
        <w:right w:val="none" w:sz="0" w:space="0" w:color="auto"/>
      </w:divBdr>
    </w:div>
    <w:div w:id="694042587">
      <w:marLeft w:val="0"/>
      <w:marRight w:val="0"/>
      <w:marTop w:val="0"/>
      <w:marBottom w:val="0"/>
      <w:divBdr>
        <w:top w:val="none" w:sz="0" w:space="0" w:color="auto"/>
        <w:left w:val="none" w:sz="0" w:space="0" w:color="auto"/>
        <w:bottom w:val="none" w:sz="0" w:space="0" w:color="auto"/>
        <w:right w:val="none" w:sz="0" w:space="0" w:color="auto"/>
      </w:divBdr>
      <w:divsChild>
        <w:div w:id="239489104">
          <w:marLeft w:val="0"/>
          <w:marRight w:val="0"/>
          <w:marTop w:val="0"/>
          <w:marBottom w:val="0"/>
          <w:divBdr>
            <w:top w:val="none" w:sz="0" w:space="0" w:color="auto"/>
            <w:left w:val="none" w:sz="0" w:space="0" w:color="auto"/>
            <w:bottom w:val="none" w:sz="0" w:space="0" w:color="auto"/>
            <w:right w:val="none" w:sz="0" w:space="0" w:color="auto"/>
          </w:divBdr>
        </w:div>
      </w:divsChild>
    </w:div>
    <w:div w:id="694233732">
      <w:marLeft w:val="0"/>
      <w:marRight w:val="0"/>
      <w:marTop w:val="0"/>
      <w:marBottom w:val="0"/>
      <w:divBdr>
        <w:top w:val="none" w:sz="0" w:space="0" w:color="auto"/>
        <w:left w:val="none" w:sz="0" w:space="0" w:color="auto"/>
        <w:bottom w:val="none" w:sz="0" w:space="0" w:color="auto"/>
        <w:right w:val="none" w:sz="0" w:space="0" w:color="auto"/>
      </w:divBdr>
      <w:divsChild>
        <w:div w:id="1855529230">
          <w:marLeft w:val="0"/>
          <w:marRight w:val="0"/>
          <w:marTop w:val="0"/>
          <w:marBottom w:val="0"/>
          <w:divBdr>
            <w:top w:val="none" w:sz="0" w:space="0" w:color="auto"/>
            <w:left w:val="none" w:sz="0" w:space="0" w:color="auto"/>
            <w:bottom w:val="none" w:sz="0" w:space="0" w:color="auto"/>
            <w:right w:val="none" w:sz="0" w:space="0" w:color="auto"/>
          </w:divBdr>
        </w:div>
      </w:divsChild>
    </w:div>
    <w:div w:id="694501614">
      <w:marLeft w:val="0"/>
      <w:marRight w:val="0"/>
      <w:marTop w:val="0"/>
      <w:marBottom w:val="0"/>
      <w:divBdr>
        <w:top w:val="none" w:sz="0" w:space="0" w:color="auto"/>
        <w:left w:val="none" w:sz="0" w:space="0" w:color="auto"/>
        <w:bottom w:val="none" w:sz="0" w:space="0" w:color="auto"/>
        <w:right w:val="none" w:sz="0" w:space="0" w:color="auto"/>
      </w:divBdr>
      <w:divsChild>
        <w:div w:id="82534278">
          <w:marLeft w:val="0"/>
          <w:marRight w:val="0"/>
          <w:marTop w:val="0"/>
          <w:marBottom w:val="0"/>
          <w:divBdr>
            <w:top w:val="none" w:sz="0" w:space="0" w:color="auto"/>
            <w:left w:val="none" w:sz="0" w:space="0" w:color="auto"/>
            <w:bottom w:val="none" w:sz="0" w:space="0" w:color="auto"/>
            <w:right w:val="none" w:sz="0" w:space="0" w:color="auto"/>
          </w:divBdr>
        </w:div>
      </w:divsChild>
    </w:div>
    <w:div w:id="694501654">
      <w:marLeft w:val="0"/>
      <w:marRight w:val="0"/>
      <w:marTop w:val="0"/>
      <w:marBottom w:val="0"/>
      <w:divBdr>
        <w:top w:val="none" w:sz="0" w:space="0" w:color="auto"/>
        <w:left w:val="none" w:sz="0" w:space="0" w:color="auto"/>
        <w:bottom w:val="none" w:sz="0" w:space="0" w:color="auto"/>
        <w:right w:val="none" w:sz="0" w:space="0" w:color="auto"/>
      </w:divBdr>
      <w:divsChild>
        <w:div w:id="2079554193">
          <w:marLeft w:val="0"/>
          <w:marRight w:val="0"/>
          <w:marTop w:val="0"/>
          <w:marBottom w:val="0"/>
          <w:divBdr>
            <w:top w:val="none" w:sz="0" w:space="0" w:color="auto"/>
            <w:left w:val="none" w:sz="0" w:space="0" w:color="auto"/>
            <w:bottom w:val="none" w:sz="0" w:space="0" w:color="auto"/>
            <w:right w:val="none" w:sz="0" w:space="0" w:color="auto"/>
          </w:divBdr>
        </w:div>
      </w:divsChild>
    </w:div>
    <w:div w:id="694767287">
      <w:marLeft w:val="0"/>
      <w:marRight w:val="0"/>
      <w:marTop w:val="0"/>
      <w:marBottom w:val="0"/>
      <w:divBdr>
        <w:top w:val="none" w:sz="0" w:space="0" w:color="auto"/>
        <w:left w:val="none" w:sz="0" w:space="0" w:color="auto"/>
        <w:bottom w:val="none" w:sz="0" w:space="0" w:color="auto"/>
        <w:right w:val="none" w:sz="0" w:space="0" w:color="auto"/>
      </w:divBdr>
      <w:divsChild>
        <w:div w:id="1792284695">
          <w:marLeft w:val="0"/>
          <w:marRight w:val="0"/>
          <w:marTop w:val="0"/>
          <w:marBottom w:val="0"/>
          <w:divBdr>
            <w:top w:val="none" w:sz="0" w:space="0" w:color="auto"/>
            <w:left w:val="none" w:sz="0" w:space="0" w:color="auto"/>
            <w:bottom w:val="none" w:sz="0" w:space="0" w:color="auto"/>
            <w:right w:val="none" w:sz="0" w:space="0" w:color="auto"/>
          </w:divBdr>
        </w:div>
      </w:divsChild>
    </w:div>
    <w:div w:id="694968813">
      <w:marLeft w:val="0"/>
      <w:marRight w:val="0"/>
      <w:marTop w:val="0"/>
      <w:marBottom w:val="0"/>
      <w:divBdr>
        <w:top w:val="none" w:sz="0" w:space="0" w:color="auto"/>
        <w:left w:val="none" w:sz="0" w:space="0" w:color="auto"/>
        <w:bottom w:val="none" w:sz="0" w:space="0" w:color="auto"/>
        <w:right w:val="none" w:sz="0" w:space="0" w:color="auto"/>
      </w:divBdr>
      <w:divsChild>
        <w:div w:id="1127045317">
          <w:marLeft w:val="0"/>
          <w:marRight w:val="0"/>
          <w:marTop w:val="0"/>
          <w:marBottom w:val="0"/>
          <w:divBdr>
            <w:top w:val="none" w:sz="0" w:space="0" w:color="auto"/>
            <w:left w:val="none" w:sz="0" w:space="0" w:color="auto"/>
            <w:bottom w:val="none" w:sz="0" w:space="0" w:color="auto"/>
            <w:right w:val="none" w:sz="0" w:space="0" w:color="auto"/>
          </w:divBdr>
        </w:div>
      </w:divsChild>
    </w:div>
    <w:div w:id="695153442">
      <w:marLeft w:val="0"/>
      <w:marRight w:val="0"/>
      <w:marTop w:val="0"/>
      <w:marBottom w:val="0"/>
      <w:divBdr>
        <w:top w:val="none" w:sz="0" w:space="0" w:color="auto"/>
        <w:left w:val="none" w:sz="0" w:space="0" w:color="auto"/>
        <w:bottom w:val="none" w:sz="0" w:space="0" w:color="auto"/>
        <w:right w:val="none" w:sz="0" w:space="0" w:color="auto"/>
      </w:divBdr>
      <w:divsChild>
        <w:div w:id="1825047823">
          <w:marLeft w:val="0"/>
          <w:marRight w:val="0"/>
          <w:marTop w:val="0"/>
          <w:marBottom w:val="0"/>
          <w:divBdr>
            <w:top w:val="none" w:sz="0" w:space="0" w:color="auto"/>
            <w:left w:val="none" w:sz="0" w:space="0" w:color="auto"/>
            <w:bottom w:val="none" w:sz="0" w:space="0" w:color="auto"/>
            <w:right w:val="none" w:sz="0" w:space="0" w:color="auto"/>
          </w:divBdr>
        </w:div>
      </w:divsChild>
    </w:div>
    <w:div w:id="695157949">
      <w:marLeft w:val="0"/>
      <w:marRight w:val="0"/>
      <w:marTop w:val="0"/>
      <w:marBottom w:val="0"/>
      <w:divBdr>
        <w:top w:val="none" w:sz="0" w:space="0" w:color="auto"/>
        <w:left w:val="none" w:sz="0" w:space="0" w:color="auto"/>
        <w:bottom w:val="none" w:sz="0" w:space="0" w:color="auto"/>
        <w:right w:val="none" w:sz="0" w:space="0" w:color="auto"/>
      </w:divBdr>
      <w:divsChild>
        <w:div w:id="5404678">
          <w:marLeft w:val="0"/>
          <w:marRight w:val="0"/>
          <w:marTop w:val="0"/>
          <w:marBottom w:val="0"/>
          <w:divBdr>
            <w:top w:val="none" w:sz="0" w:space="0" w:color="auto"/>
            <w:left w:val="none" w:sz="0" w:space="0" w:color="auto"/>
            <w:bottom w:val="none" w:sz="0" w:space="0" w:color="auto"/>
            <w:right w:val="none" w:sz="0" w:space="0" w:color="auto"/>
          </w:divBdr>
        </w:div>
      </w:divsChild>
    </w:div>
    <w:div w:id="695303181">
      <w:marLeft w:val="0"/>
      <w:marRight w:val="0"/>
      <w:marTop w:val="0"/>
      <w:marBottom w:val="0"/>
      <w:divBdr>
        <w:top w:val="none" w:sz="0" w:space="0" w:color="auto"/>
        <w:left w:val="none" w:sz="0" w:space="0" w:color="auto"/>
        <w:bottom w:val="none" w:sz="0" w:space="0" w:color="auto"/>
        <w:right w:val="none" w:sz="0" w:space="0" w:color="auto"/>
      </w:divBdr>
      <w:divsChild>
        <w:div w:id="85197929">
          <w:marLeft w:val="0"/>
          <w:marRight w:val="0"/>
          <w:marTop w:val="0"/>
          <w:marBottom w:val="0"/>
          <w:divBdr>
            <w:top w:val="none" w:sz="0" w:space="0" w:color="auto"/>
            <w:left w:val="none" w:sz="0" w:space="0" w:color="auto"/>
            <w:bottom w:val="none" w:sz="0" w:space="0" w:color="auto"/>
            <w:right w:val="none" w:sz="0" w:space="0" w:color="auto"/>
          </w:divBdr>
        </w:div>
      </w:divsChild>
    </w:div>
    <w:div w:id="695429011">
      <w:marLeft w:val="0"/>
      <w:marRight w:val="0"/>
      <w:marTop w:val="0"/>
      <w:marBottom w:val="0"/>
      <w:divBdr>
        <w:top w:val="none" w:sz="0" w:space="0" w:color="auto"/>
        <w:left w:val="none" w:sz="0" w:space="0" w:color="auto"/>
        <w:bottom w:val="none" w:sz="0" w:space="0" w:color="auto"/>
        <w:right w:val="none" w:sz="0" w:space="0" w:color="auto"/>
      </w:divBdr>
      <w:divsChild>
        <w:div w:id="398788312">
          <w:marLeft w:val="0"/>
          <w:marRight w:val="0"/>
          <w:marTop w:val="0"/>
          <w:marBottom w:val="0"/>
          <w:divBdr>
            <w:top w:val="none" w:sz="0" w:space="0" w:color="auto"/>
            <w:left w:val="none" w:sz="0" w:space="0" w:color="auto"/>
            <w:bottom w:val="none" w:sz="0" w:space="0" w:color="auto"/>
            <w:right w:val="none" w:sz="0" w:space="0" w:color="auto"/>
          </w:divBdr>
        </w:div>
      </w:divsChild>
    </w:div>
    <w:div w:id="695540193">
      <w:marLeft w:val="0"/>
      <w:marRight w:val="0"/>
      <w:marTop w:val="0"/>
      <w:marBottom w:val="0"/>
      <w:divBdr>
        <w:top w:val="none" w:sz="0" w:space="0" w:color="auto"/>
        <w:left w:val="none" w:sz="0" w:space="0" w:color="auto"/>
        <w:bottom w:val="none" w:sz="0" w:space="0" w:color="auto"/>
        <w:right w:val="none" w:sz="0" w:space="0" w:color="auto"/>
      </w:divBdr>
      <w:divsChild>
        <w:div w:id="1014572045">
          <w:marLeft w:val="0"/>
          <w:marRight w:val="0"/>
          <w:marTop w:val="0"/>
          <w:marBottom w:val="0"/>
          <w:divBdr>
            <w:top w:val="none" w:sz="0" w:space="0" w:color="auto"/>
            <w:left w:val="none" w:sz="0" w:space="0" w:color="auto"/>
            <w:bottom w:val="none" w:sz="0" w:space="0" w:color="auto"/>
            <w:right w:val="none" w:sz="0" w:space="0" w:color="auto"/>
          </w:divBdr>
        </w:div>
      </w:divsChild>
    </w:div>
    <w:div w:id="695621069">
      <w:marLeft w:val="0"/>
      <w:marRight w:val="0"/>
      <w:marTop w:val="0"/>
      <w:marBottom w:val="0"/>
      <w:divBdr>
        <w:top w:val="none" w:sz="0" w:space="0" w:color="auto"/>
        <w:left w:val="none" w:sz="0" w:space="0" w:color="auto"/>
        <w:bottom w:val="none" w:sz="0" w:space="0" w:color="auto"/>
        <w:right w:val="none" w:sz="0" w:space="0" w:color="auto"/>
      </w:divBdr>
      <w:divsChild>
        <w:div w:id="388383646">
          <w:marLeft w:val="0"/>
          <w:marRight w:val="0"/>
          <w:marTop w:val="0"/>
          <w:marBottom w:val="0"/>
          <w:divBdr>
            <w:top w:val="none" w:sz="0" w:space="0" w:color="auto"/>
            <w:left w:val="none" w:sz="0" w:space="0" w:color="auto"/>
            <w:bottom w:val="none" w:sz="0" w:space="0" w:color="auto"/>
            <w:right w:val="none" w:sz="0" w:space="0" w:color="auto"/>
          </w:divBdr>
        </w:div>
      </w:divsChild>
    </w:div>
    <w:div w:id="696002598">
      <w:marLeft w:val="0"/>
      <w:marRight w:val="0"/>
      <w:marTop w:val="0"/>
      <w:marBottom w:val="0"/>
      <w:divBdr>
        <w:top w:val="none" w:sz="0" w:space="0" w:color="auto"/>
        <w:left w:val="none" w:sz="0" w:space="0" w:color="auto"/>
        <w:bottom w:val="none" w:sz="0" w:space="0" w:color="auto"/>
        <w:right w:val="none" w:sz="0" w:space="0" w:color="auto"/>
      </w:divBdr>
      <w:divsChild>
        <w:div w:id="452790073">
          <w:marLeft w:val="0"/>
          <w:marRight w:val="0"/>
          <w:marTop w:val="0"/>
          <w:marBottom w:val="0"/>
          <w:divBdr>
            <w:top w:val="none" w:sz="0" w:space="0" w:color="auto"/>
            <w:left w:val="none" w:sz="0" w:space="0" w:color="auto"/>
            <w:bottom w:val="none" w:sz="0" w:space="0" w:color="auto"/>
            <w:right w:val="none" w:sz="0" w:space="0" w:color="auto"/>
          </w:divBdr>
        </w:div>
      </w:divsChild>
    </w:div>
    <w:div w:id="696349682">
      <w:marLeft w:val="0"/>
      <w:marRight w:val="0"/>
      <w:marTop w:val="0"/>
      <w:marBottom w:val="0"/>
      <w:divBdr>
        <w:top w:val="none" w:sz="0" w:space="0" w:color="auto"/>
        <w:left w:val="none" w:sz="0" w:space="0" w:color="auto"/>
        <w:bottom w:val="none" w:sz="0" w:space="0" w:color="auto"/>
        <w:right w:val="none" w:sz="0" w:space="0" w:color="auto"/>
      </w:divBdr>
      <w:divsChild>
        <w:div w:id="417605956">
          <w:marLeft w:val="0"/>
          <w:marRight w:val="0"/>
          <w:marTop w:val="0"/>
          <w:marBottom w:val="0"/>
          <w:divBdr>
            <w:top w:val="none" w:sz="0" w:space="0" w:color="auto"/>
            <w:left w:val="none" w:sz="0" w:space="0" w:color="auto"/>
            <w:bottom w:val="none" w:sz="0" w:space="0" w:color="auto"/>
            <w:right w:val="none" w:sz="0" w:space="0" w:color="auto"/>
          </w:divBdr>
        </w:div>
      </w:divsChild>
    </w:div>
    <w:div w:id="696583223">
      <w:marLeft w:val="0"/>
      <w:marRight w:val="0"/>
      <w:marTop w:val="0"/>
      <w:marBottom w:val="0"/>
      <w:divBdr>
        <w:top w:val="none" w:sz="0" w:space="0" w:color="auto"/>
        <w:left w:val="none" w:sz="0" w:space="0" w:color="auto"/>
        <w:bottom w:val="none" w:sz="0" w:space="0" w:color="auto"/>
        <w:right w:val="none" w:sz="0" w:space="0" w:color="auto"/>
      </w:divBdr>
      <w:divsChild>
        <w:div w:id="262305141">
          <w:marLeft w:val="0"/>
          <w:marRight w:val="0"/>
          <w:marTop w:val="0"/>
          <w:marBottom w:val="0"/>
          <w:divBdr>
            <w:top w:val="none" w:sz="0" w:space="0" w:color="auto"/>
            <w:left w:val="none" w:sz="0" w:space="0" w:color="auto"/>
            <w:bottom w:val="none" w:sz="0" w:space="0" w:color="auto"/>
            <w:right w:val="none" w:sz="0" w:space="0" w:color="auto"/>
          </w:divBdr>
        </w:div>
      </w:divsChild>
    </w:div>
    <w:div w:id="696584361">
      <w:marLeft w:val="0"/>
      <w:marRight w:val="0"/>
      <w:marTop w:val="0"/>
      <w:marBottom w:val="0"/>
      <w:divBdr>
        <w:top w:val="none" w:sz="0" w:space="0" w:color="auto"/>
        <w:left w:val="none" w:sz="0" w:space="0" w:color="auto"/>
        <w:bottom w:val="none" w:sz="0" w:space="0" w:color="auto"/>
        <w:right w:val="none" w:sz="0" w:space="0" w:color="auto"/>
      </w:divBdr>
      <w:divsChild>
        <w:div w:id="1021930258">
          <w:marLeft w:val="0"/>
          <w:marRight w:val="0"/>
          <w:marTop w:val="0"/>
          <w:marBottom w:val="0"/>
          <w:divBdr>
            <w:top w:val="none" w:sz="0" w:space="0" w:color="auto"/>
            <w:left w:val="none" w:sz="0" w:space="0" w:color="auto"/>
            <w:bottom w:val="none" w:sz="0" w:space="0" w:color="auto"/>
            <w:right w:val="none" w:sz="0" w:space="0" w:color="auto"/>
          </w:divBdr>
        </w:div>
      </w:divsChild>
    </w:div>
    <w:div w:id="696976779">
      <w:marLeft w:val="0"/>
      <w:marRight w:val="0"/>
      <w:marTop w:val="0"/>
      <w:marBottom w:val="0"/>
      <w:divBdr>
        <w:top w:val="none" w:sz="0" w:space="0" w:color="auto"/>
        <w:left w:val="none" w:sz="0" w:space="0" w:color="auto"/>
        <w:bottom w:val="none" w:sz="0" w:space="0" w:color="auto"/>
        <w:right w:val="none" w:sz="0" w:space="0" w:color="auto"/>
      </w:divBdr>
      <w:divsChild>
        <w:div w:id="2054692030">
          <w:marLeft w:val="0"/>
          <w:marRight w:val="0"/>
          <w:marTop w:val="0"/>
          <w:marBottom w:val="0"/>
          <w:divBdr>
            <w:top w:val="none" w:sz="0" w:space="0" w:color="auto"/>
            <w:left w:val="none" w:sz="0" w:space="0" w:color="auto"/>
            <w:bottom w:val="none" w:sz="0" w:space="0" w:color="auto"/>
            <w:right w:val="none" w:sz="0" w:space="0" w:color="auto"/>
          </w:divBdr>
        </w:div>
      </w:divsChild>
    </w:div>
    <w:div w:id="697587281">
      <w:marLeft w:val="0"/>
      <w:marRight w:val="0"/>
      <w:marTop w:val="0"/>
      <w:marBottom w:val="0"/>
      <w:divBdr>
        <w:top w:val="none" w:sz="0" w:space="0" w:color="auto"/>
        <w:left w:val="none" w:sz="0" w:space="0" w:color="auto"/>
        <w:bottom w:val="none" w:sz="0" w:space="0" w:color="auto"/>
        <w:right w:val="none" w:sz="0" w:space="0" w:color="auto"/>
      </w:divBdr>
      <w:divsChild>
        <w:div w:id="877860486">
          <w:marLeft w:val="0"/>
          <w:marRight w:val="0"/>
          <w:marTop w:val="0"/>
          <w:marBottom w:val="0"/>
          <w:divBdr>
            <w:top w:val="none" w:sz="0" w:space="0" w:color="auto"/>
            <w:left w:val="none" w:sz="0" w:space="0" w:color="auto"/>
            <w:bottom w:val="none" w:sz="0" w:space="0" w:color="auto"/>
            <w:right w:val="none" w:sz="0" w:space="0" w:color="auto"/>
          </w:divBdr>
        </w:div>
      </w:divsChild>
    </w:div>
    <w:div w:id="697658299">
      <w:marLeft w:val="0"/>
      <w:marRight w:val="0"/>
      <w:marTop w:val="0"/>
      <w:marBottom w:val="0"/>
      <w:divBdr>
        <w:top w:val="none" w:sz="0" w:space="0" w:color="auto"/>
        <w:left w:val="none" w:sz="0" w:space="0" w:color="auto"/>
        <w:bottom w:val="none" w:sz="0" w:space="0" w:color="auto"/>
        <w:right w:val="none" w:sz="0" w:space="0" w:color="auto"/>
      </w:divBdr>
      <w:divsChild>
        <w:div w:id="879127881">
          <w:marLeft w:val="0"/>
          <w:marRight w:val="0"/>
          <w:marTop w:val="0"/>
          <w:marBottom w:val="0"/>
          <w:divBdr>
            <w:top w:val="none" w:sz="0" w:space="0" w:color="auto"/>
            <w:left w:val="none" w:sz="0" w:space="0" w:color="auto"/>
            <w:bottom w:val="none" w:sz="0" w:space="0" w:color="auto"/>
            <w:right w:val="none" w:sz="0" w:space="0" w:color="auto"/>
          </w:divBdr>
        </w:div>
      </w:divsChild>
    </w:div>
    <w:div w:id="698048048">
      <w:marLeft w:val="0"/>
      <w:marRight w:val="0"/>
      <w:marTop w:val="0"/>
      <w:marBottom w:val="0"/>
      <w:divBdr>
        <w:top w:val="none" w:sz="0" w:space="0" w:color="auto"/>
        <w:left w:val="none" w:sz="0" w:space="0" w:color="auto"/>
        <w:bottom w:val="none" w:sz="0" w:space="0" w:color="auto"/>
        <w:right w:val="none" w:sz="0" w:space="0" w:color="auto"/>
      </w:divBdr>
      <w:divsChild>
        <w:div w:id="1686786812">
          <w:marLeft w:val="0"/>
          <w:marRight w:val="0"/>
          <w:marTop w:val="0"/>
          <w:marBottom w:val="0"/>
          <w:divBdr>
            <w:top w:val="none" w:sz="0" w:space="0" w:color="auto"/>
            <w:left w:val="none" w:sz="0" w:space="0" w:color="auto"/>
            <w:bottom w:val="none" w:sz="0" w:space="0" w:color="auto"/>
            <w:right w:val="none" w:sz="0" w:space="0" w:color="auto"/>
          </w:divBdr>
        </w:div>
      </w:divsChild>
    </w:div>
    <w:div w:id="698089480">
      <w:marLeft w:val="0"/>
      <w:marRight w:val="0"/>
      <w:marTop w:val="0"/>
      <w:marBottom w:val="0"/>
      <w:divBdr>
        <w:top w:val="none" w:sz="0" w:space="0" w:color="auto"/>
        <w:left w:val="none" w:sz="0" w:space="0" w:color="auto"/>
        <w:bottom w:val="none" w:sz="0" w:space="0" w:color="auto"/>
        <w:right w:val="none" w:sz="0" w:space="0" w:color="auto"/>
      </w:divBdr>
      <w:divsChild>
        <w:div w:id="1579553321">
          <w:marLeft w:val="0"/>
          <w:marRight w:val="0"/>
          <w:marTop w:val="0"/>
          <w:marBottom w:val="0"/>
          <w:divBdr>
            <w:top w:val="none" w:sz="0" w:space="0" w:color="auto"/>
            <w:left w:val="none" w:sz="0" w:space="0" w:color="auto"/>
            <w:bottom w:val="none" w:sz="0" w:space="0" w:color="auto"/>
            <w:right w:val="none" w:sz="0" w:space="0" w:color="auto"/>
          </w:divBdr>
        </w:div>
      </w:divsChild>
    </w:div>
    <w:div w:id="698553000">
      <w:marLeft w:val="0"/>
      <w:marRight w:val="0"/>
      <w:marTop w:val="0"/>
      <w:marBottom w:val="0"/>
      <w:divBdr>
        <w:top w:val="none" w:sz="0" w:space="0" w:color="auto"/>
        <w:left w:val="none" w:sz="0" w:space="0" w:color="auto"/>
        <w:bottom w:val="none" w:sz="0" w:space="0" w:color="auto"/>
        <w:right w:val="none" w:sz="0" w:space="0" w:color="auto"/>
      </w:divBdr>
      <w:divsChild>
        <w:div w:id="532039859">
          <w:marLeft w:val="0"/>
          <w:marRight w:val="0"/>
          <w:marTop w:val="0"/>
          <w:marBottom w:val="0"/>
          <w:divBdr>
            <w:top w:val="none" w:sz="0" w:space="0" w:color="auto"/>
            <w:left w:val="none" w:sz="0" w:space="0" w:color="auto"/>
            <w:bottom w:val="none" w:sz="0" w:space="0" w:color="auto"/>
            <w:right w:val="none" w:sz="0" w:space="0" w:color="auto"/>
          </w:divBdr>
        </w:div>
      </w:divsChild>
    </w:div>
    <w:div w:id="698627600">
      <w:marLeft w:val="0"/>
      <w:marRight w:val="0"/>
      <w:marTop w:val="0"/>
      <w:marBottom w:val="0"/>
      <w:divBdr>
        <w:top w:val="none" w:sz="0" w:space="0" w:color="auto"/>
        <w:left w:val="none" w:sz="0" w:space="0" w:color="auto"/>
        <w:bottom w:val="none" w:sz="0" w:space="0" w:color="auto"/>
        <w:right w:val="none" w:sz="0" w:space="0" w:color="auto"/>
      </w:divBdr>
      <w:divsChild>
        <w:div w:id="1825314548">
          <w:marLeft w:val="0"/>
          <w:marRight w:val="0"/>
          <w:marTop w:val="0"/>
          <w:marBottom w:val="0"/>
          <w:divBdr>
            <w:top w:val="none" w:sz="0" w:space="0" w:color="auto"/>
            <w:left w:val="none" w:sz="0" w:space="0" w:color="auto"/>
            <w:bottom w:val="none" w:sz="0" w:space="0" w:color="auto"/>
            <w:right w:val="none" w:sz="0" w:space="0" w:color="auto"/>
          </w:divBdr>
        </w:div>
      </w:divsChild>
    </w:div>
    <w:div w:id="698629071">
      <w:marLeft w:val="0"/>
      <w:marRight w:val="0"/>
      <w:marTop w:val="0"/>
      <w:marBottom w:val="0"/>
      <w:divBdr>
        <w:top w:val="none" w:sz="0" w:space="0" w:color="auto"/>
        <w:left w:val="none" w:sz="0" w:space="0" w:color="auto"/>
        <w:bottom w:val="none" w:sz="0" w:space="0" w:color="auto"/>
        <w:right w:val="none" w:sz="0" w:space="0" w:color="auto"/>
      </w:divBdr>
      <w:divsChild>
        <w:div w:id="927544822">
          <w:marLeft w:val="0"/>
          <w:marRight w:val="0"/>
          <w:marTop w:val="0"/>
          <w:marBottom w:val="0"/>
          <w:divBdr>
            <w:top w:val="none" w:sz="0" w:space="0" w:color="auto"/>
            <w:left w:val="none" w:sz="0" w:space="0" w:color="auto"/>
            <w:bottom w:val="none" w:sz="0" w:space="0" w:color="auto"/>
            <w:right w:val="none" w:sz="0" w:space="0" w:color="auto"/>
          </w:divBdr>
        </w:div>
      </w:divsChild>
    </w:div>
    <w:div w:id="698823045">
      <w:marLeft w:val="0"/>
      <w:marRight w:val="0"/>
      <w:marTop w:val="0"/>
      <w:marBottom w:val="0"/>
      <w:divBdr>
        <w:top w:val="none" w:sz="0" w:space="0" w:color="auto"/>
        <w:left w:val="none" w:sz="0" w:space="0" w:color="auto"/>
        <w:bottom w:val="none" w:sz="0" w:space="0" w:color="auto"/>
        <w:right w:val="none" w:sz="0" w:space="0" w:color="auto"/>
      </w:divBdr>
      <w:divsChild>
        <w:div w:id="1561555914">
          <w:marLeft w:val="0"/>
          <w:marRight w:val="0"/>
          <w:marTop w:val="0"/>
          <w:marBottom w:val="0"/>
          <w:divBdr>
            <w:top w:val="none" w:sz="0" w:space="0" w:color="auto"/>
            <w:left w:val="none" w:sz="0" w:space="0" w:color="auto"/>
            <w:bottom w:val="none" w:sz="0" w:space="0" w:color="auto"/>
            <w:right w:val="none" w:sz="0" w:space="0" w:color="auto"/>
          </w:divBdr>
        </w:div>
      </w:divsChild>
    </w:div>
    <w:div w:id="698893240">
      <w:marLeft w:val="0"/>
      <w:marRight w:val="0"/>
      <w:marTop w:val="0"/>
      <w:marBottom w:val="0"/>
      <w:divBdr>
        <w:top w:val="none" w:sz="0" w:space="0" w:color="auto"/>
        <w:left w:val="none" w:sz="0" w:space="0" w:color="auto"/>
        <w:bottom w:val="none" w:sz="0" w:space="0" w:color="auto"/>
        <w:right w:val="none" w:sz="0" w:space="0" w:color="auto"/>
      </w:divBdr>
      <w:divsChild>
        <w:div w:id="220479900">
          <w:marLeft w:val="0"/>
          <w:marRight w:val="0"/>
          <w:marTop w:val="0"/>
          <w:marBottom w:val="0"/>
          <w:divBdr>
            <w:top w:val="none" w:sz="0" w:space="0" w:color="auto"/>
            <w:left w:val="none" w:sz="0" w:space="0" w:color="auto"/>
            <w:bottom w:val="none" w:sz="0" w:space="0" w:color="auto"/>
            <w:right w:val="none" w:sz="0" w:space="0" w:color="auto"/>
          </w:divBdr>
        </w:div>
      </w:divsChild>
    </w:div>
    <w:div w:id="698942106">
      <w:marLeft w:val="0"/>
      <w:marRight w:val="0"/>
      <w:marTop w:val="0"/>
      <w:marBottom w:val="0"/>
      <w:divBdr>
        <w:top w:val="none" w:sz="0" w:space="0" w:color="auto"/>
        <w:left w:val="none" w:sz="0" w:space="0" w:color="auto"/>
        <w:bottom w:val="none" w:sz="0" w:space="0" w:color="auto"/>
        <w:right w:val="none" w:sz="0" w:space="0" w:color="auto"/>
      </w:divBdr>
      <w:divsChild>
        <w:div w:id="252668446">
          <w:marLeft w:val="0"/>
          <w:marRight w:val="0"/>
          <w:marTop w:val="0"/>
          <w:marBottom w:val="0"/>
          <w:divBdr>
            <w:top w:val="none" w:sz="0" w:space="0" w:color="auto"/>
            <w:left w:val="none" w:sz="0" w:space="0" w:color="auto"/>
            <w:bottom w:val="none" w:sz="0" w:space="0" w:color="auto"/>
            <w:right w:val="none" w:sz="0" w:space="0" w:color="auto"/>
          </w:divBdr>
        </w:div>
      </w:divsChild>
    </w:div>
    <w:div w:id="699163917">
      <w:marLeft w:val="0"/>
      <w:marRight w:val="0"/>
      <w:marTop w:val="0"/>
      <w:marBottom w:val="0"/>
      <w:divBdr>
        <w:top w:val="none" w:sz="0" w:space="0" w:color="auto"/>
        <w:left w:val="none" w:sz="0" w:space="0" w:color="auto"/>
        <w:bottom w:val="none" w:sz="0" w:space="0" w:color="auto"/>
        <w:right w:val="none" w:sz="0" w:space="0" w:color="auto"/>
      </w:divBdr>
      <w:divsChild>
        <w:div w:id="1208184500">
          <w:marLeft w:val="0"/>
          <w:marRight w:val="0"/>
          <w:marTop w:val="0"/>
          <w:marBottom w:val="0"/>
          <w:divBdr>
            <w:top w:val="none" w:sz="0" w:space="0" w:color="auto"/>
            <w:left w:val="none" w:sz="0" w:space="0" w:color="auto"/>
            <w:bottom w:val="none" w:sz="0" w:space="0" w:color="auto"/>
            <w:right w:val="none" w:sz="0" w:space="0" w:color="auto"/>
          </w:divBdr>
        </w:div>
      </w:divsChild>
    </w:div>
    <w:div w:id="699204255">
      <w:marLeft w:val="0"/>
      <w:marRight w:val="0"/>
      <w:marTop w:val="0"/>
      <w:marBottom w:val="0"/>
      <w:divBdr>
        <w:top w:val="none" w:sz="0" w:space="0" w:color="auto"/>
        <w:left w:val="none" w:sz="0" w:space="0" w:color="auto"/>
        <w:bottom w:val="none" w:sz="0" w:space="0" w:color="auto"/>
        <w:right w:val="none" w:sz="0" w:space="0" w:color="auto"/>
      </w:divBdr>
      <w:divsChild>
        <w:div w:id="567155451">
          <w:marLeft w:val="0"/>
          <w:marRight w:val="0"/>
          <w:marTop w:val="0"/>
          <w:marBottom w:val="0"/>
          <w:divBdr>
            <w:top w:val="none" w:sz="0" w:space="0" w:color="auto"/>
            <w:left w:val="none" w:sz="0" w:space="0" w:color="auto"/>
            <w:bottom w:val="none" w:sz="0" w:space="0" w:color="auto"/>
            <w:right w:val="none" w:sz="0" w:space="0" w:color="auto"/>
          </w:divBdr>
        </w:div>
      </w:divsChild>
    </w:div>
    <w:div w:id="699428791">
      <w:marLeft w:val="0"/>
      <w:marRight w:val="0"/>
      <w:marTop w:val="0"/>
      <w:marBottom w:val="0"/>
      <w:divBdr>
        <w:top w:val="none" w:sz="0" w:space="0" w:color="auto"/>
        <w:left w:val="none" w:sz="0" w:space="0" w:color="auto"/>
        <w:bottom w:val="none" w:sz="0" w:space="0" w:color="auto"/>
        <w:right w:val="none" w:sz="0" w:space="0" w:color="auto"/>
      </w:divBdr>
      <w:divsChild>
        <w:div w:id="1338114219">
          <w:marLeft w:val="0"/>
          <w:marRight w:val="0"/>
          <w:marTop w:val="0"/>
          <w:marBottom w:val="0"/>
          <w:divBdr>
            <w:top w:val="none" w:sz="0" w:space="0" w:color="auto"/>
            <w:left w:val="none" w:sz="0" w:space="0" w:color="auto"/>
            <w:bottom w:val="none" w:sz="0" w:space="0" w:color="auto"/>
            <w:right w:val="none" w:sz="0" w:space="0" w:color="auto"/>
          </w:divBdr>
        </w:div>
      </w:divsChild>
    </w:div>
    <w:div w:id="700012322">
      <w:marLeft w:val="0"/>
      <w:marRight w:val="0"/>
      <w:marTop w:val="0"/>
      <w:marBottom w:val="0"/>
      <w:divBdr>
        <w:top w:val="none" w:sz="0" w:space="0" w:color="auto"/>
        <w:left w:val="none" w:sz="0" w:space="0" w:color="auto"/>
        <w:bottom w:val="none" w:sz="0" w:space="0" w:color="auto"/>
        <w:right w:val="none" w:sz="0" w:space="0" w:color="auto"/>
      </w:divBdr>
      <w:divsChild>
        <w:div w:id="200437111">
          <w:marLeft w:val="0"/>
          <w:marRight w:val="0"/>
          <w:marTop w:val="0"/>
          <w:marBottom w:val="0"/>
          <w:divBdr>
            <w:top w:val="none" w:sz="0" w:space="0" w:color="auto"/>
            <w:left w:val="none" w:sz="0" w:space="0" w:color="auto"/>
            <w:bottom w:val="none" w:sz="0" w:space="0" w:color="auto"/>
            <w:right w:val="none" w:sz="0" w:space="0" w:color="auto"/>
          </w:divBdr>
        </w:div>
      </w:divsChild>
    </w:div>
    <w:div w:id="700327885">
      <w:marLeft w:val="0"/>
      <w:marRight w:val="0"/>
      <w:marTop w:val="0"/>
      <w:marBottom w:val="0"/>
      <w:divBdr>
        <w:top w:val="none" w:sz="0" w:space="0" w:color="auto"/>
        <w:left w:val="none" w:sz="0" w:space="0" w:color="auto"/>
        <w:bottom w:val="none" w:sz="0" w:space="0" w:color="auto"/>
        <w:right w:val="none" w:sz="0" w:space="0" w:color="auto"/>
      </w:divBdr>
    </w:div>
    <w:div w:id="700596871">
      <w:marLeft w:val="0"/>
      <w:marRight w:val="0"/>
      <w:marTop w:val="0"/>
      <w:marBottom w:val="0"/>
      <w:divBdr>
        <w:top w:val="none" w:sz="0" w:space="0" w:color="auto"/>
        <w:left w:val="none" w:sz="0" w:space="0" w:color="auto"/>
        <w:bottom w:val="none" w:sz="0" w:space="0" w:color="auto"/>
        <w:right w:val="none" w:sz="0" w:space="0" w:color="auto"/>
      </w:divBdr>
    </w:div>
    <w:div w:id="700665365">
      <w:marLeft w:val="0"/>
      <w:marRight w:val="0"/>
      <w:marTop w:val="0"/>
      <w:marBottom w:val="0"/>
      <w:divBdr>
        <w:top w:val="none" w:sz="0" w:space="0" w:color="auto"/>
        <w:left w:val="none" w:sz="0" w:space="0" w:color="auto"/>
        <w:bottom w:val="none" w:sz="0" w:space="0" w:color="auto"/>
        <w:right w:val="none" w:sz="0" w:space="0" w:color="auto"/>
      </w:divBdr>
      <w:divsChild>
        <w:div w:id="1319075223">
          <w:marLeft w:val="0"/>
          <w:marRight w:val="0"/>
          <w:marTop w:val="0"/>
          <w:marBottom w:val="0"/>
          <w:divBdr>
            <w:top w:val="none" w:sz="0" w:space="0" w:color="auto"/>
            <w:left w:val="none" w:sz="0" w:space="0" w:color="auto"/>
            <w:bottom w:val="none" w:sz="0" w:space="0" w:color="auto"/>
            <w:right w:val="none" w:sz="0" w:space="0" w:color="auto"/>
          </w:divBdr>
        </w:div>
      </w:divsChild>
    </w:div>
    <w:div w:id="700667066">
      <w:marLeft w:val="0"/>
      <w:marRight w:val="0"/>
      <w:marTop w:val="0"/>
      <w:marBottom w:val="0"/>
      <w:divBdr>
        <w:top w:val="none" w:sz="0" w:space="0" w:color="auto"/>
        <w:left w:val="none" w:sz="0" w:space="0" w:color="auto"/>
        <w:bottom w:val="none" w:sz="0" w:space="0" w:color="auto"/>
        <w:right w:val="none" w:sz="0" w:space="0" w:color="auto"/>
      </w:divBdr>
      <w:divsChild>
        <w:div w:id="408619657">
          <w:marLeft w:val="0"/>
          <w:marRight w:val="0"/>
          <w:marTop w:val="0"/>
          <w:marBottom w:val="0"/>
          <w:divBdr>
            <w:top w:val="none" w:sz="0" w:space="0" w:color="auto"/>
            <w:left w:val="none" w:sz="0" w:space="0" w:color="auto"/>
            <w:bottom w:val="none" w:sz="0" w:space="0" w:color="auto"/>
            <w:right w:val="none" w:sz="0" w:space="0" w:color="auto"/>
          </w:divBdr>
        </w:div>
      </w:divsChild>
    </w:div>
    <w:div w:id="700860484">
      <w:marLeft w:val="0"/>
      <w:marRight w:val="0"/>
      <w:marTop w:val="0"/>
      <w:marBottom w:val="0"/>
      <w:divBdr>
        <w:top w:val="none" w:sz="0" w:space="0" w:color="auto"/>
        <w:left w:val="none" w:sz="0" w:space="0" w:color="auto"/>
        <w:bottom w:val="none" w:sz="0" w:space="0" w:color="auto"/>
        <w:right w:val="none" w:sz="0" w:space="0" w:color="auto"/>
      </w:divBdr>
      <w:divsChild>
        <w:div w:id="1246307458">
          <w:marLeft w:val="0"/>
          <w:marRight w:val="0"/>
          <w:marTop w:val="0"/>
          <w:marBottom w:val="0"/>
          <w:divBdr>
            <w:top w:val="none" w:sz="0" w:space="0" w:color="auto"/>
            <w:left w:val="none" w:sz="0" w:space="0" w:color="auto"/>
            <w:bottom w:val="none" w:sz="0" w:space="0" w:color="auto"/>
            <w:right w:val="none" w:sz="0" w:space="0" w:color="auto"/>
          </w:divBdr>
        </w:div>
      </w:divsChild>
    </w:div>
    <w:div w:id="700983651">
      <w:marLeft w:val="0"/>
      <w:marRight w:val="0"/>
      <w:marTop w:val="0"/>
      <w:marBottom w:val="0"/>
      <w:divBdr>
        <w:top w:val="none" w:sz="0" w:space="0" w:color="auto"/>
        <w:left w:val="none" w:sz="0" w:space="0" w:color="auto"/>
        <w:bottom w:val="none" w:sz="0" w:space="0" w:color="auto"/>
        <w:right w:val="none" w:sz="0" w:space="0" w:color="auto"/>
      </w:divBdr>
      <w:divsChild>
        <w:div w:id="1033118567">
          <w:marLeft w:val="0"/>
          <w:marRight w:val="0"/>
          <w:marTop w:val="0"/>
          <w:marBottom w:val="0"/>
          <w:divBdr>
            <w:top w:val="none" w:sz="0" w:space="0" w:color="auto"/>
            <w:left w:val="none" w:sz="0" w:space="0" w:color="auto"/>
            <w:bottom w:val="none" w:sz="0" w:space="0" w:color="auto"/>
            <w:right w:val="none" w:sz="0" w:space="0" w:color="auto"/>
          </w:divBdr>
        </w:div>
      </w:divsChild>
    </w:div>
    <w:div w:id="701130652">
      <w:marLeft w:val="0"/>
      <w:marRight w:val="0"/>
      <w:marTop w:val="0"/>
      <w:marBottom w:val="0"/>
      <w:divBdr>
        <w:top w:val="none" w:sz="0" w:space="0" w:color="auto"/>
        <w:left w:val="none" w:sz="0" w:space="0" w:color="auto"/>
        <w:bottom w:val="none" w:sz="0" w:space="0" w:color="auto"/>
        <w:right w:val="none" w:sz="0" w:space="0" w:color="auto"/>
      </w:divBdr>
      <w:divsChild>
        <w:div w:id="1662848626">
          <w:marLeft w:val="0"/>
          <w:marRight w:val="0"/>
          <w:marTop w:val="0"/>
          <w:marBottom w:val="0"/>
          <w:divBdr>
            <w:top w:val="none" w:sz="0" w:space="0" w:color="auto"/>
            <w:left w:val="none" w:sz="0" w:space="0" w:color="auto"/>
            <w:bottom w:val="none" w:sz="0" w:space="0" w:color="auto"/>
            <w:right w:val="none" w:sz="0" w:space="0" w:color="auto"/>
          </w:divBdr>
        </w:div>
      </w:divsChild>
    </w:div>
    <w:div w:id="701251759">
      <w:marLeft w:val="0"/>
      <w:marRight w:val="0"/>
      <w:marTop w:val="0"/>
      <w:marBottom w:val="0"/>
      <w:divBdr>
        <w:top w:val="none" w:sz="0" w:space="0" w:color="auto"/>
        <w:left w:val="none" w:sz="0" w:space="0" w:color="auto"/>
        <w:bottom w:val="none" w:sz="0" w:space="0" w:color="auto"/>
        <w:right w:val="none" w:sz="0" w:space="0" w:color="auto"/>
      </w:divBdr>
      <w:divsChild>
        <w:div w:id="1633635865">
          <w:marLeft w:val="0"/>
          <w:marRight w:val="0"/>
          <w:marTop w:val="0"/>
          <w:marBottom w:val="0"/>
          <w:divBdr>
            <w:top w:val="none" w:sz="0" w:space="0" w:color="auto"/>
            <w:left w:val="none" w:sz="0" w:space="0" w:color="auto"/>
            <w:bottom w:val="none" w:sz="0" w:space="0" w:color="auto"/>
            <w:right w:val="none" w:sz="0" w:space="0" w:color="auto"/>
          </w:divBdr>
        </w:div>
      </w:divsChild>
    </w:div>
    <w:div w:id="701398175">
      <w:marLeft w:val="0"/>
      <w:marRight w:val="0"/>
      <w:marTop w:val="0"/>
      <w:marBottom w:val="0"/>
      <w:divBdr>
        <w:top w:val="none" w:sz="0" w:space="0" w:color="auto"/>
        <w:left w:val="none" w:sz="0" w:space="0" w:color="auto"/>
        <w:bottom w:val="none" w:sz="0" w:space="0" w:color="auto"/>
        <w:right w:val="none" w:sz="0" w:space="0" w:color="auto"/>
      </w:divBdr>
      <w:divsChild>
        <w:div w:id="37825797">
          <w:marLeft w:val="0"/>
          <w:marRight w:val="0"/>
          <w:marTop w:val="0"/>
          <w:marBottom w:val="0"/>
          <w:divBdr>
            <w:top w:val="none" w:sz="0" w:space="0" w:color="auto"/>
            <w:left w:val="none" w:sz="0" w:space="0" w:color="auto"/>
            <w:bottom w:val="none" w:sz="0" w:space="0" w:color="auto"/>
            <w:right w:val="none" w:sz="0" w:space="0" w:color="auto"/>
          </w:divBdr>
        </w:div>
      </w:divsChild>
    </w:div>
    <w:div w:id="701785328">
      <w:marLeft w:val="0"/>
      <w:marRight w:val="0"/>
      <w:marTop w:val="0"/>
      <w:marBottom w:val="0"/>
      <w:divBdr>
        <w:top w:val="none" w:sz="0" w:space="0" w:color="auto"/>
        <w:left w:val="none" w:sz="0" w:space="0" w:color="auto"/>
        <w:bottom w:val="none" w:sz="0" w:space="0" w:color="auto"/>
        <w:right w:val="none" w:sz="0" w:space="0" w:color="auto"/>
      </w:divBdr>
      <w:divsChild>
        <w:div w:id="767039961">
          <w:marLeft w:val="0"/>
          <w:marRight w:val="0"/>
          <w:marTop w:val="0"/>
          <w:marBottom w:val="0"/>
          <w:divBdr>
            <w:top w:val="none" w:sz="0" w:space="0" w:color="auto"/>
            <w:left w:val="none" w:sz="0" w:space="0" w:color="auto"/>
            <w:bottom w:val="none" w:sz="0" w:space="0" w:color="auto"/>
            <w:right w:val="none" w:sz="0" w:space="0" w:color="auto"/>
          </w:divBdr>
        </w:div>
      </w:divsChild>
    </w:div>
    <w:div w:id="702099608">
      <w:marLeft w:val="0"/>
      <w:marRight w:val="0"/>
      <w:marTop w:val="0"/>
      <w:marBottom w:val="0"/>
      <w:divBdr>
        <w:top w:val="none" w:sz="0" w:space="0" w:color="auto"/>
        <w:left w:val="none" w:sz="0" w:space="0" w:color="auto"/>
        <w:bottom w:val="none" w:sz="0" w:space="0" w:color="auto"/>
        <w:right w:val="none" w:sz="0" w:space="0" w:color="auto"/>
      </w:divBdr>
      <w:divsChild>
        <w:div w:id="1822651775">
          <w:marLeft w:val="0"/>
          <w:marRight w:val="0"/>
          <w:marTop w:val="0"/>
          <w:marBottom w:val="0"/>
          <w:divBdr>
            <w:top w:val="none" w:sz="0" w:space="0" w:color="auto"/>
            <w:left w:val="none" w:sz="0" w:space="0" w:color="auto"/>
            <w:bottom w:val="none" w:sz="0" w:space="0" w:color="auto"/>
            <w:right w:val="none" w:sz="0" w:space="0" w:color="auto"/>
          </w:divBdr>
        </w:div>
      </w:divsChild>
    </w:div>
    <w:div w:id="702245378">
      <w:marLeft w:val="0"/>
      <w:marRight w:val="0"/>
      <w:marTop w:val="0"/>
      <w:marBottom w:val="0"/>
      <w:divBdr>
        <w:top w:val="none" w:sz="0" w:space="0" w:color="auto"/>
        <w:left w:val="none" w:sz="0" w:space="0" w:color="auto"/>
        <w:bottom w:val="none" w:sz="0" w:space="0" w:color="auto"/>
        <w:right w:val="none" w:sz="0" w:space="0" w:color="auto"/>
      </w:divBdr>
      <w:divsChild>
        <w:div w:id="355039115">
          <w:marLeft w:val="0"/>
          <w:marRight w:val="0"/>
          <w:marTop w:val="0"/>
          <w:marBottom w:val="0"/>
          <w:divBdr>
            <w:top w:val="none" w:sz="0" w:space="0" w:color="auto"/>
            <w:left w:val="none" w:sz="0" w:space="0" w:color="auto"/>
            <w:bottom w:val="none" w:sz="0" w:space="0" w:color="auto"/>
            <w:right w:val="none" w:sz="0" w:space="0" w:color="auto"/>
          </w:divBdr>
        </w:div>
      </w:divsChild>
    </w:div>
    <w:div w:id="702555727">
      <w:marLeft w:val="0"/>
      <w:marRight w:val="0"/>
      <w:marTop w:val="0"/>
      <w:marBottom w:val="0"/>
      <w:divBdr>
        <w:top w:val="none" w:sz="0" w:space="0" w:color="auto"/>
        <w:left w:val="none" w:sz="0" w:space="0" w:color="auto"/>
        <w:bottom w:val="none" w:sz="0" w:space="0" w:color="auto"/>
        <w:right w:val="none" w:sz="0" w:space="0" w:color="auto"/>
      </w:divBdr>
      <w:divsChild>
        <w:div w:id="588931920">
          <w:marLeft w:val="0"/>
          <w:marRight w:val="0"/>
          <w:marTop w:val="0"/>
          <w:marBottom w:val="0"/>
          <w:divBdr>
            <w:top w:val="none" w:sz="0" w:space="0" w:color="auto"/>
            <w:left w:val="none" w:sz="0" w:space="0" w:color="auto"/>
            <w:bottom w:val="none" w:sz="0" w:space="0" w:color="auto"/>
            <w:right w:val="none" w:sz="0" w:space="0" w:color="auto"/>
          </w:divBdr>
        </w:div>
      </w:divsChild>
    </w:div>
    <w:div w:id="702707343">
      <w:marLeft w:val="0"/>
      <w:marRight w:val="0"/>
      <w:marTop w:val="0"/>
      <w:marBottom w:val="0"/>
      <w:divBdr>
        <w:top w:val="none" w:sz="0" w:space="0" w:color="auto"/>
        <w:left w:val="none" w:sz="0" w:space="0" w:color="auto"/>
        <w:bottom w:val="none" w:sz="0" w:space="0" w:color="auto"/>
        <w:right w:val="none" w:sz="0" w:space="0" w:color="auto"/>
      </w:divBdr>
      <w:divsChild>
        <w:div w:id="1526404956">
          <w:marLeft w:val="0"/>
          <w:marRight w:val="0"/>
          <w:marTop w:val="0"/>
          <w:marBottom w:val="0"/>
          <w:divBdr>
            <w:top w:val="none" w:sz="0" w:space="0" w:color="auto"/>
            <w:left w:val="none" w:sz="0" w:space="0" w:color="auto"/>
            <w:bottom w:val="none" w:sz="0" w:space="0" w:color="auto"/>
            <w:right w:val="none" w:sz="0" w:space="0" w:color="auto"/>
          </w:divBdr>
        </w:div>
      </w:divsChild>
    </w:div>
    <w:div w:id="703335735">
      <w:marLeft w:val="0"/>
      <w:marRight w:val="0"/>
      <w:marTop w:val="0"/>
      <w:marBottom w:val="0"/>
      <w:divBdr>
        <w:top w:val="none" w:sz="0" w:space="0" w:color="auto"/>
        <w:left w:val="none" w:sz="0" w:space="0" w:color="auto"/>
        <w:bottom w:val="none" w:sz="0" w:space="0" w:color="auto"/>
        <w:right w:val="none" w:sz="0" w:space="0" w:color="auto"/>
      </w:divBdr>
      <w:divsChild>
        <w:div w:id="625506994">
          <w:marLeft w:val="0"/>
          <w:marRight w:val="0"/>
          <w:marTop w:val="0"/>
          <w:marBottom w:val="0"/>
          <w:divBdr>
            <w:top w:val="none" w:sz="0" w:space="0" w:color="auto"/>
            <w:left w:val="none" w:sz="0" w:space="0" w:color="auto"/>
            <w:bottom w:val="none" w:sz="0" w:space="0" w:color="auto"/>
            <w:right w:val="none" w:sz="0" w:space="0" w:color="auto"/>
          </w:divBdr>
        </w:div>
      </w:divsChild>
    </w:div>
    <w:div w:id="703671971">
      <w:marLeft w:val="0"/>
      <w:marRight w:val="0"/>
      <w:marTop w:val="0"/>
      <w:marBottom w:val="0"/>
      <w:divBdr>
        <w:top w:val="none" w:sz="0" w:space="0" w:color="auto"/>
        <w:left w:val="none" w:sz="0" w:space="0" w:color="auto"/>
        <w:bottom w:val="none" w:sz="0" w:space="0" w:color="auto"/>
        <w:right w:val="none" w:sz="0" w:space="0" w:color="auto"/>
      </w:divBdr>
      <w:divsChild>
        <w:div w:id="778570530">
          <w:marLeft w:val="0"/>
          <w:marRight w:val="0"/>
          <w:marTop w:val="0"/>
          <w:marBottom w:val="0"/>
          <w:divBdr>
            <w:top w:val="none" w:sz="0" w:space="0" w:color="auto"/>
            <w:left w:val="none" w:sz="0" w:space="0" w:color="auto"/>
            <w:bottom w:val="none" w:sz="0" w:space="0" w:color="auto"/>
            <w:right w:val="none" w:sz="0" w:space="0" w:color="auto"/>
          </w:divBdr>
        </w:div>
      </w:divsChild>
    </w:div>
    <w:div w:id="704141255">
      <w:marLeft w:val="0"/>
      <w:marRight w:val="0"/>
      <w:marTop w:val="0"/>
      <w:marBottom w:val="0"/>
      <w:divBdr>
        <w:top w:val="none" w:sz="0" w:space="0" w:color="auto"/>
        <w:left w:val="none" w:sz="0" w:space="0" w:color="auto"/>
        <w:bottom w:val="none" w:sz="0" w:space="0" w:color="auto"/>
        <w:right w:val="none" w:sz="0" w:space="0" w:color="auto"/>
      </w:divBdr>
      <w:divsChild>
        <w:div w:id="2114548054">
          <w:marLeft w:val="0"/>
          <w:marRight w:val="0"/>
          <w:marTop w:val="0"/>
          <w:marBottom w:val="0"/>
          <w:divBdr>
            <w:top w:val="none" w:sz="0" w:space="0" w:color="auto"/>
            <w:left w:val="none" w:sz="0" w:space="0" w:color="auto"/>
            <w:bottom w:val="none" w:sz="0" w:space="0" w:color="auto"/>
            <w:right w:val="none" w:sz="0" w:space="0" w:color="auto"/>
          </w:divBdr>
        </w:div>
      </w:divsChild>
    </w:div>
    <w:div w:id="704184818">
      <w:marLeft w:val="0"/>
      <w:marRight w:val="0"/>
      <w:marTop w:val="0"/>
      <w:marBottom w:val="0"/>
      <w:divBdr>
        <w:top w:val="none" w:sz="0" w:space="0" w:color="auto"/>
        <w:left w:val="none" w:sz="0" w:space="0" w:color="auto"/>
        <w:bottom w:val="none" w:sz="0" w:space="0" w:color="auto"/>
        <w:right w:val="none" w:sz="0" w:space="0" w:color="auto"/>
      </w:divBdr>
      <w:divsChild>
        <w:div w:id="142284779">
          <w:marLeft w:val="0"/>
          <w:marRight w:val="0"/>
          <w:marTop w:val="0"/>
          <w:marBottom w:val="0"/>
          <w:divBdr>
            <w:top w:val="none" w:sz="0" w:space="0" w:color="auto"/>
            <w:left w:val="none" w:sz="0" w:space="0" w:color="auto"/>
            <w:bottom w:val="none" w:sz="0" w:space="0" w:color="auto"/>
            <w:right w:val="none" w:sz="0" w:space="0" w:color="auto"/>
          </w:divBdr>
        </w:div>
      </w:divsChild>
    </w:div>
    <w:div w:id="704525832">
      <w:marLeft w:val="0"/>
      <w:marRight w:val="0"/>
      <w:marTop w:val="0"/>
      <w:marBottom w:val="0"/>
      <w:divBdr>
        <w:top w:val="none" w:sz="0" w:space="0" w:color="auto"/>
        <w:left w:val="none" w:sz="0" w:space="0" w:color="auto"/>
        <w:bottom w:val="none" w:sz="0" w:space="0" w:color="auto"/>
        <w:right w:val="none" w:sz="0" w:space="0" w:color="auto"/>
      </w:divBdr>
      <w:divsChild>
        <w:div w:id="1015959675">
          <w:marLeft w:val="0"/>
          <w:marRight w:val="0"/>
          <w:marTop w:val="0"/>
          <w:marBottom w:val="0"/>
          <w:divBdr>
            <w:top w:val="none" w:sz="0" w:space="0" w:color="auto"/>
            <w:left w:val="none" w:sz="0" w:space="0" w:color="auto"/>
            <w:bottom w:val="none" w:sz="0" w:space="0" w:color="auto"/>
            <w:right w:val="none" w:sz="0" w:space="0" w:color="auto"/>
          </w:divBdr>
        </w:div>
      </w:divsChild>
    </w:div>
    <w:div w:id="705064792">
      <w:marLeft w:val="0"/>
      <w:marRight w:val="0"/>
      <w:marTop w:val="0"/>
      <w:marBottom w:val="0"/>
      <w:divBdr>
        <w:top w:val="none" w:sz="0" w:space="0" w:color="auto"/>
        <w:left w:val="none" w:sz="0" w:space="0" w:color="auto"/>
        <w:bottom w:val="none" w:sz="0" w:space="0" w:color="auto"/>
        <w:right w:val="none" w:sz="0" w:space="0" w:color="auto"/>
      </w:divBdr>
    </w:div>
    <w:div w:id="705174767">
      <w:marLeft w:val="0"/>
      <w:marRight w:val="0"/>
      <w:marTop w:val="0"/>
      <w:marBottom w:val="0"/>
      <w:divBdr>
        <w:top w:val="none" w:sz="0" w:space="0" w:color="auto"/>
        <w:left w:val="none" w:sz="0" w:space="0" w:color="auto"/>
        <w:bottom w:val="none" w:sz="0" w:space="0" w:color="auto"/>
        <w:right w:val="none" w:sz="0" w:space="0" w:color="auto"/>
      </w:divBdr>
      <w:divsChild>
        <w:div w:id="1732994083">
          <w:marLeft w:val="0"/>
          <w:marRight w:val="0"/>
          <w:marTop w:val="0"/>
          <w:marBottom w:val="0"/>
          <w:divBdr>
            <w:top w:val="none" w:sz="0" w:space="0" w:color="auto"/>
            <w:left w:val="none" w:sz="0" w:space="0" w:color="auto"/>
            <w:bottom w:val="none" w:sz="0" w:space="0" w:color="auto"/>
            <w:right w:val="none" w:sz="0" w:space="0" w:color="auto"/>
          </w:divBdr>
        </w:div>
      </w:divsChild>
    </w:div>
    <w:div w:id="705179597">
      <w:marLeft w:val="0"/>
      <w:marRight w:val="0"/>
      <w:marTop w:val="0"/>
      <w:marBottom w:val="0"/>
      <w:divBdr>
        <w:top w:val="none" w:sz="0" w:space="0" w:color="auto"/>
        <w:left w:val="none" w:sz="0" w:space="0" w:color="auto"/>
        <w:bottom w:val="none" w:sz="0" w:space="0" w:color="auto"/>
        <w:right w:val="none" w:sz="0" w:space="0" w:color="auto"/>
      </w:divBdr>
      <w:divsChild>
        <w:div w:id="709915811">
          <w:marLeft w:val="0"/>
          <w:marRight w:val="0"/>
          <w:marTop w:val="0"/>
          <w:marBottom w:val="0"/>
          <w:divBdr>
            <w:top w:val="none" w:sz="0" w:space="0" w:color="auto"/>
            <w:left w:val="none" w:sz="0" w:space="0" w:color="auto"/>
            <w:bottom w:val="none" w:sz="0" w:space="0" w:color="auto"/>
            <w:right w:val="none" w:sz="0" w:space="0" w:color="auto"/>
          </w:divBdr>
        </w:div>
      </w:divsChild>
    </w:div>
    <w:div w:id="705451980">
      <w:marLeft w:val="0"/>
      <w:marRight w:val="0"/>
      <w:marTop w:val="0"/>
      <w:marBottom w:val="0"/>
      <w:divBdr>
        <w:top w:val="none" w:sz="0" w:space="0" w:color="auto"/>
        <w:left w:val="none" w:sz="0" w:space="0" w:color="auto"/>
        <w:bottom w:val="none" w:sz="0" w:space="0" w:color="auto"/>
        <w:right w:val="none" w:sz="0" w:space="0" w:color="auto"/>
      </w:divBdr>
      <w:divsChild>
        <w:div w:id="757797550">
          <w:marLeft w:val="0"/>
          <w:marRight w:val="0"/>
          <w:marTop w:val="0"/>
          <w:marBottom w:val="0"/>
          <w:divBdr>
            <w:top w:val="none" w:sz="0" w:space="0" w:color="auto"/>
            <w:left w:val="none" w:sz="0" w:space="0" w:color="auto"/>
            <w:bottom w:val="none" w:sz="0" w:space="0" w:color="auto"/>
            <w:right w:val="none" w:sz="0" w:space="0" w:color="auto"/>
          </w:divBdr>
        </w:div>
      </w:divsChild>
    </w:div>
    <w:div w:id="705526201">
      <w:marLeft w:val="0"/>
      <w:marRight w:val="0"/>
      <w:marTop w:val="0"/>
      <w:marBottom w:val="0"/>
      <w:divBdr>
        <w:top w:val="none" w:sz="0" w:space="0" w:color="auto"/>
        <w:left w:val="none" w:sz="0" w:space="0" w:color="auto"/>
        <w:bottom w:val="none" w:sz="0" w:space="0" w:color="auto"/>
        <w:right w:val="none" w:sz="0" w:space="0" w:color="auto"/>
      </w:divBdr>
      <w:divsChild>
        <w:div w:id="1035737384">
          <w:marLeft w:val="0"/>
          <w:marRight w:val="0"/>
          <w:marTop w:val="0"/>
          <w:marBottom w:val="0"/>
          <w:divBdr>
            <w:top w:val="none" w:sz="0" w:space="0" w:color="auto"/>
            <w:left w:val="none" w:sz="0" w:space="0" w:color="auto"/>
            <w:bottom w:val="none" w:sz="0" w:space="0" w:color="auto"/>
            <w:right w:val="none" w:sz="0" w:space="0" w:color="auto"/>
          </w:divBdr>
        </w:div>
      </w:divsChild>
    </w:div>
    <w:div w:id="705760012">
      <w:marLeft w:val="0"/>
      <w:marRight w:val="0"/>
      <w:marTop w:val="0"/>
      <w:marBottom w:val="0"/>
      <w:divBdr>
        <w:top w:val="none" w:sz="0" w:space="0" w:color="auto"/>
        <w:left w:val="none" w:sz="0" w:space="0" w:color="auto"/>
        <w:bottom w:val="none" w:sz="0" w:space="0" w:color="auto"/>
        <w:right w:val="none" w:sz="0" w:space="0" w:color="auto"/>
      </w:divBdr>
      <w:divsChild>
        <w:div w:id="1989048406">
          <w:marLeft w:val="0"/>
          <w:marRight w:val="0"/>
          <w:marTop w:val="0"/>
          <w:marBottom w:val="0"/>
          <w:divBdr>
            <w:top w:val="none" w:sz="0" w:space="0" w:color="auto"/>
            <w:left w:val="none" w:sz="0" w:space="0" w:color="auto"/>
            <w:bottom w:val="none" w:sz="0" w:space="0" w:color="auto"/>
            <w:right w:val="none" w:sz="0" w:space="0" w:color="auto"/>
          </w:divBdr>
        </w:div>
      </w:divsChild>
    </w:div>
    <w:div w:id="705830026">
      <w:marLeft w:val="0"/>
      <w:marRight w:val="0"/>
      <w:marTop w:val="0"/>
      <w:marBottom w:val="0"/>
      <w:divBdr>
        <w:top w:val="none" w:sz="0" w:space="0" w:color="auto"/>
        <w:left w:val="none" w:sz="0" w:space="0" w:color="auto"/>
        <w:bottom w:val="none" w:sz="0" w:space="0" w:color="auto"/>
        <w:right w:val="none" w:sz="0" w:space="0" w:color="auto"/>
      </w:divBdr>
      <w:divsChild>
        <w:div w:id="2141610385">
          <w:marLeft w:val="0"/>
          <w:marRight w:val="0"/>
          <w:marTop w:val="0"/>
          <w:marBottom w:val="0"/>
          <w:divBdr>
            <w:top w:val="none" w:sz="0" w:space="0" w:color="auto"/>
            <w:left w:val="none" w:sz="0" w:space="0" w:color="auto"/>
            <w:bottom w:val="none" w:sz="0" w:space="0" w:color="auto"/>
            <w:right w:val="none" w:sz="0" w:space="0" w:color="auto"/>
          </w:divBdr>
        </w:div>
      </w:divsChild>
    </w:div>
    <w:div w:id="705986000">
      <w:marLeft w:val="0"/>
      <w:marRight w:val="0"/>
      <w:marTop w:val="0"/>
      <w:marBottom w:val="0"/>
      <w:divBdr>
        <w:top w:val="none" w:sz="0" w:space="0" w:color="auto"/>
        <w:left w:val="none" w:sz="0" w:space="0" w:color="auto"/>
        <w:bottom w:val="none" w:sz="0" w:space="0" w:color="auto"/>
        <w:right w:val="none" w:sz="0" w:space="0" w:color="auto"/>
      </w:divBdr>
      <w:divsChild>
        <w:div w:id="1873226175">
          <w:marLeft w:val="0"/>
          <w:marRight w:val="0"/>
          <w:marTop w:val="0"/>
          <w:marBottom w:val="0"/>
          <w:divBdr>
            <w:top w:val="none" w:sz="0" w:space="0" w:color="auto"/>
            <w:left w:val="none" w:sz="0" w:space="0" w:color="auto"/>
            <w:bottom w:val="none" w:sz="0" w:space="0" w:color="auto"/>
            <w:right w:val="none" w:sz="0" w:space="0" w:color="auto"/>
          </w:divBdr>
        </w:div>
      </w:divsChild>
    </w:div>
    <w:div w:id="706030148">
      <w:marLeft w:val="0"/>
      <w:marRight w:val="0"/>
      <w:marTop w:val="0"/>
      <w:marBottom w:val="0"/>
      <w:divBdr>
        <w:top w:val="none" w:sz="0" w:space="0" w:color="auto"/>
        <w:left w:val="none" w:sz="0" w:space="0" w:color="auto"/>
        <w:bottom w:val="none" w:sz="0" w:space="0" w:color="auto"/>
        <w:right w:val="none" w:sz="0" w:space="0" w:color="auto"/>
      </w:divBdr>
      <w:divsChild>
        <w:div w:id="335770646">
          <w:marLeft w:val="0"/>
          <w:marRight w:val="0"/>
          <w:marTop w:val="0"/>
          <w:marBottom w:val="0"/>
          <w:divBdr>
            <w:top w:val="none" w:sz="0" w:space="0" w:color="auto"/>
            <w:left w:val="none" w:sz="0" w:space="0" w:color="auto"/>
            <w:bottom w:val="none" w:sz="0" w:space="0" w:color="auto"/>
            <w:right w:val="none" w:sz="0" w:space="0" w:color="auto"/>
          </w:divBdr>
        </w:div>
      </w:divsChild>
    </w:div>
    <w:div w:id="706221888">
      <w:marLeft w:val="0"/>
      <w:marRight w:val="0"/>
      <w:marTop w:val="0"/>
      <w:marBottom w:val="0"/>
      <w:divBdr>
        <w:top w:val="none" w:sz="0" w:space="0" w:color="auto"/>
        <w:left w:val="none" w:sz="0" w:space="0" w:color="auto"/>
        <w:bottom w:val="none" w:sz="0" w:space="0" w:color="auto"/>
        <w:right w:val="none" w:sz="0" w:space="0" w:color="auto"/>
      </w:divBdr>
      <w:divsChild>
        <w:div w:id="880701762">
          <w:marLeft w:val="0"/>
          <w:marRight w:val="0"/>
          <w:marTop w:val="0"/>
          <w:marBottom w:val="0"/>
          <w:divBdr>
            <w:top w:val="none" w:sz="0" w:space="0" w:color="auto"/>
            <w:left w:val="none" w:sz="0" w:space="0" w:color="auto"/>
            <w:bottom w:val="none" w:sz="0" w:space="0" w:color="auto"/>
            <w:right w:val="none" w:sz="0" w:space="0" w:color="auto"/>
          </w:divBdr>
        </w:div>
      </w:divsChild>
    </w:div>
    <w:div w:id="706222158">
      <w:marLeft w:val="0"/>
      <w:marRight w:val="0"/>
      <w:marTop w:val="0"/>
      <w:marBottom w:val="0"/>
      <w:divBdr>
        <w:top w:val="none" w:sz="0" w:space="0" w:color="auto"/>
        <w:left w:val="none" w:sz="0" w:space="0" w:color="auto"/>
        <w:bottom w:val="none" w:sz="0" w:space="0" w:color="auto"/>
        <w:right w:val="none" w:sz="0" w:space="0" w:color="auto"/>
      </w:divBdr>
      <w:divsChild>
        <w:div w:id="1534031474">
          <w:marLeft w:val="0"/>
          <w:marRight w:val="0"/>
          <w:marTop w:val="0"/>
          <w:marBottom w:val="0"/>
          <w:divBdr>
            <w:top w:val="none" w:sz="0" w:space="0" w:color="auto"/>
            <w:left w:val="none" w:sz="0" w:space="0" w:color="auto"/>
            <w:bottom w:val="none" w:sz="0" w:space="0" w:color="auto"/>
            <w:right w:val="none" w:sz="0" w:space="0" w:color="auto"/>
          </w:divBdr>
        </w:div>
      </w:divsChild>
    </w:div>
    <w:div w:id="706373618">
      <w:marLeft w:val="0"/>
      <w:marRight w:val="0"/>
      <w:marTop w:val="0"/>
      <w:marBottom w:val="0"/>
      <w:divBdr>
        <w:top w:val="none" w:sz="0" w:space="0" w:color="auto"/>
        <w:left w:val="none" w:sz="0" w:space="0" w:color="auto"/>
        <w:bottom w:val="none" w:sz="0" w:space="0" w:color="auto"/>
        <w:right w:val="none" w:sz="0" w:space="0" w:color="auto"/>
      </w:divBdr>
      <w:divsChild>
        <w:div w:id="646974479">
          <w:marLeft w:val="0"/>
          <w:marRight w:val="0"/>
          <w:marTop w:val="0"/>
          <w:marBottom w:val="0"/>
          <w:divBdr>
            <w:top w:val="none" w:sz="0" w:space="0" w:color="auto"/>
            <w:left w:val="none" w:sz="0" w:space="0" w:color="auto"/>
            <w:bottom w:val="none" w:sz="0" w:space="0" w:color="auto"/>
            <w:right w:val="none" w:sz="0" w:space="0" w:color="auto"/>
          </w:divBdr>
        </w:div>
      </w:divsChild>
    </w:div>
    <w:div w:id="706413156">
      <w:marLeft w:val="0"/>
      <w:marRight w:val="0"/>
      <w:marTop w:val="0"/>
      <w:marBottom w:val="0"/>
      <w:divBdr>
        <w:top w:val="none" w:sz="0" w:space="0" w:color="auto"/>
        <w:left w:val="none" w:sz="0" w:space="0" w:color="auto"/>
        <w:bottom w:val="none" w:sz="0" w:space="0" w:color="auto"/>
        <w:right w:val="none" w:sz="0" w:space="0" w:color="auto"/>
      </w:divBdr>
      <w:divsChild>
        <w:div w:id="439647382">
          <w:marLeft w:val="0"/>
          <w:marRight w:val="0"/>
          <w:marTop w:val="0"/>
          <w:marBottom w:val="0"/>
          <w:divBdr>
            <w:top w:val="none" w:sz="0" w:space="0" w:color="auto"/>
            <w:left w:val="none" w:sz="0" w:space="0" w:color="auto"/>
            <w:bottom w:val="none" w:sz="0" w:space="0" w:color="auto"/>
            <w:right w:val="none" w:sz="0" w:space="0" w:color="auto"/>
          </w:divBdr>
        </w:div>
      </w:divsChild>
    </w:div>
    <w:div w:id="706756554">
      <w:marLeft w:val="0"/>
      <w:marRight w:val="0"/>
      <w:marTop w:val="0"/>
      <w:marBottom w:val="0"/>
      <w:divBdr>
        <w:top w:val="none" w:sz="0" w:space="0" w:color="auto"/>
        <w:left w:val="none" w:sz="0" w:space="0" w:color="auto"/>
        <w:bottom w:val="none" w:sz="0" w:space="0" w:color="auto"/>
        <w:right w:val="none" w:sz="0" w:space="0" w:color="auto"/>
      </w:divBdr>
      <w:divsChild>
        <w:div w:id="41099928">
          <w:marLeft w:val="0"/>
          <w:marRight w:val="0"/>
          <w:marTop w:val="0"/>
          <w:marBottom w:val="0"/>
          <w:divBdr>
            <w:top w:val="none" w:sz="0" w:space="0" w:color="auto"/>
            <w:left w:val="none" w:sz="0" w:space="0" w:color="auto"/>
            <w:bottom w:val="none" w:sz="0" w:space="0" w:color="auto"/>
            <w:right w:val="none" w:sz="0" w:space="0" w:color="auto"/>
          </w:divBdr>
        </w:div>
      </w:divsChild>
    </w:div>
    <w:div w:id="706836451">
      <w:marLeft w:val="0"/>
      <w:marRight w:val="0"/>
      <w:marTop w:val="0"/>
      <w:marBottom w:val="0"/>
      <w:divBdr>
        <w:top w:val="none" w:sz="0" w:space="0" w:color="auto"/>
        <w:left w:val="none" w:sz="0" w:space="0" w:color="auto"/>
        <w:bottom w:val="none" w:sz="0" w:space="0" w:color="auto"/>
        <w:right w:val="none" w:sz="0" w:space="0" w:color="auto"/>
      </w:divBdr>
      <w:divsChild>
        <w:div w:id="141043359">
          <w:marLeft w:val="0"/>
          <w:marRight w:val="0"/>
          <w:marTop w:val="0"/>
          <w:marBottom w:val="0"/>
          <w:divBdr>
            <w:top w:val="none" w:sz="0" w:space="0" w:color="auto"/>
            <w:left w:val="none" w:sz="0" w:space="0" w:color="auto"/>
            <w:bottom w:val="none" w:sz="0" w:space="0" w:color="auto"/>
            <w:right w:val="none" w:sz="0" w:space="0" w:color="auto"/>
          </w:divBdr>
        </w:div>
      </w:divsChild>
    </w:div>
    <w:div w:id="706956341">
      <w:marLeft w:val="0"/>
      <w:marRight w:val="0"/>
      <w:marTop w:val="0"/>
      <w:marBottom w:val="0"/>
      <w:divBdr>
        <w:top w:val="none" w:sz="0" w:space="0" w:color="auto"/>
        <w:left w:val="none" w:sz="0" w:space="0" w:color="auto"/>
        <w:bottom w:val="none" w:sz="0" w:space="0" w:color="auto"/>
        <w:right w:val="none" w:sz="0" w:space="0" w:color="auto"/>
      </w:divBdr>
      <w:divsChild>
        <w:div w:id="710225714">
          <w:marLeft w:val="0"/>
          <w:marRight w:val="0"/>
          <w:marTop w:val="0"/>
          <w:marBottom w:val="0"/>
          <w:divBdr>
            <w:top w:val="none" w:sz="0" w:space="0" w:color="auto"/>
            <w:left w:val="none" w:sz="0" w:space="0" w:color="auto"/>
            <w:bottom w:val="none" w:sz="0" w:space="0" w:color="auto"/>
            <w:right w:val="none" w:sz="0" w:space="0" w:color="auto"/>
          </w:divBdr>
        </w:div>
      </w:divsChild>
    </w:div>
    <w:div w:id="707417156">
      <w:marLeft w:val="0"/>
      <w:marRight w:val="0"/>
      <w:marTop w:val="0"/>
      <w:marBottom w:val="0"/>
      <w:divBdr>
        <w:top w:val="none" w:sz="0" w:space="0" w:color="auto"/>
        <w:left w:val="none" w:sz="0" w:space="0" w:color="auto"/>
        <w:bottom w:val="none" w:sz="0" w:space="0" w:color="auto"/>
        <w:right w:val="none" w:sz="0" w:space="0" w:color="auto"/>
      </w:divBdr>
      <w:divsChild>
        <w:div w:id="40449369">
          <w:marLeft w:val="0"/>
          <w:marRight w:val="0"/>
          <w:marTop w:val="0"/>
          <w:marBottom w:val="0"/>
          <w:divBdr>
            <w:top w:val="none" w:sz="0" w:space="0" w:color="auto"/>
            <w:left w:val="none" w:sz="0" w:space="0" w:color="auto"/>
            <w:bottom w:val="none" w:sz="0" w:space="0" w:color="auto"/>
            <w:right w:val="none" w:sz="0" w:space="0" w:color="auto"/>
          </w:divBdr>
        </w:div>
      </w:divsChild>
    </w:div>
    <w:div w:id="707532228">
      <w:marLeft w:val="0"/>
      <w:marRight w:val="0"/>
      <w:marTop w:val="0"/>
      <w:marBottom w:val="0"/>
      <w:divBdr>
        <w:top w:val="none" w:sz="0" w:space="0" w:color="auto"/>
        <w:left w:val="none" w:sz="0" w:space="0" w:color="auto"/>
        <w:bottom w:val="none" w:sz="0" w:space="0" w:color="auto"/>
        <w:right w:val="none" w:sz="0" w:space="0" w:color="auto"/>
      </w:divBdr>
      <w:divsChild>
        <w:div w:id="1666086391">
          <w:marLeft w:val="0"/>
          <w:marRight w:val="0"/>
          <w:marTop w:val="0"/>
          <w:marBottom w:val="0"/>
          <w:divBdr>
            <w:top w:val="none" w:sz="0" w:space="0" w:color="auto"/>
            <w:left w:val="none" w:sz="0" w:space="0" w:color="auto"/>
            <w:bottom w:val="none" w:sz="0" w:space="0" w:color="auto"/>
            <w:right w:val="none" w:sz="0" w:space="0" w:color="auto"/>
          </w:divBdr>
        </w:div>
      </w:divsChild>
    </w:div>
    <w:div w:id="708336541">
      <w:marLeft w:val="0"/>
      <w:marRight w:val="0"/>
      <w:marTop w:val="0"/>
      <w:marBottom w:val="0"/>
      <w:divBdr>
        <w:top w:val="none" w:sz="0" w:space="0" w:color="auto"/>
        <w:left w:val="none" w:sz="0" w:space="0" w:color="auto"/>
        <w:bottom w:val="none" w:sz="0" w:space="0" w:color="auto"/>
        <w:right w:val="none" w:sz="0" w:space="0" w:color="auto"/>
      </w:divBdr>
      <w:divsChild>
        <w:div w:id="985864125">
          <w:marLeft w:val="0"/>
          <w:marRight w:val="0"/>
          <w:marTop w:val="0"/>
          <w:marBottom w:val="0"/>
          <w:divBdr>
            <w:top w:val="none" w:sz="0" w:space="0" w:color="auto"/>
            <w:left w:val="none" w:sz="0" w:space="0" w:color="auto"/>
            <w:bottom w:val="none" w:sz="0" w:space="0" w:color="auto"/>
            <w:right w:val="none" w:sz="0" w:space="0" w:color="auto"/>
          </w:divBdr>
        </w:div>
      </w:divsChild>
    </w:div>
    <w:div w:id="708340404">
      <w:marLeft w:val="0"/>
      <w:marRight w:val="0"/>
      <w:marTop w:val="0"/>
      <w:marBottom w:val="0"/>
      <w:divBdr>
        <w:top w:val="none" w:sz="0" w:space="0" w:color="auto"/>
        <w:left w:val="none" w:sz="0" w:space="0" w:color="auto"/>
        <w:bottom w:val="none" w:sz="0" w:space="0" w:color="auto"/>
        <w:right w:val="none" w:sz="0" w:space="0" w:color="auto"/>
      </w:divBdr>
      <w:divsChild>
        <w:div w:id="1818376724">
          <w:marLeft w:val="0"/>
          <w:marRight w:val="0"/>
          <w:marTop w:val="0"/>
          <w:marBottom w:val="0"/>
          <w:divBdr>
            <w:top w:val="none" w:sz="0" w:space="0" w:color="auto"/>
            <w:left w:val="none" w:sz="0" w:space="0" w:color="auto"/>
            <w:bottom w:val="none" w:sz="0" w:space="0" w:color="auto"/>
            <w:right w:val="none" w:sz="0" w:space="0" w:color="auto"/>
          </w:divBdr>
        </w:div>
      </w:divsChild>
    </w:div>
    <w:div w:id="708410472">
      <w:marLeft w:val="0"/>
      <w:marRight w:val="0"/>
      <w:marTop w:val="0"/>
      <w:marBottom w:val="0"/>
      <w:divBdr>
        <w:top w:val="none" w:sz="0" w:space="0" w:color="auto"/>
        <w:left w:val="none" w:sz="0" w:space="0" w:color="auto"/>
        <w:bottom w:val="none" w:sz="0" w:space="0" w:color="auto"/>
        <w:right w:val="none" w:sz="0" w:space="0" w:color="auto"/>
      </w:divBdr>
      <w:divsChild>
        <w:div w:id="65691669">
          <w:marLeft w:val="0"/>
          <w:marRight w:val="0"/>
          <w:marTop w:val="0"/>
          <w:marBottom w:val="0"/>
          <w:divBdr>
            <w:top w:val="none" w:sz="0" w:space="0" w:color="auto"/>
            <w:left w:val="none" w:sz="0" w:space="0" w:color="auto"/>
            <w:bottom w:val="none" w:sz="0" w:space="0" w:color="auto"/>
            <w:right w:val="none" w:sz="0" w:space="0" w:color="auto"/>
          </w:divBdr>
        </w:div>
      </w:divsChild>
    </w:div>
    <w:div w:id="708453320">
      <w:marLeft w:val="0"/>
      <w:marRight w:val="0"/>
      <w:marTop w:val="0"/>
      <w:marBottom w:val="0"/>
      <w:divBdr>
        <w:top w:val="none" w:sz="0" w:space="0" w:color="auto"/>
        <w:left w:val="none" w:sz="0" w:space="0" w:color="auto"/>
        <w:bottom w:val="none" w:sz="0" w:space="0" w:color="auto"/>
        <w:right w:val="none" w:sz="0" w:space="0" w:color="auto"/>
      </w:divBdr>
      <w:divsChild>
        <w:div w:id="1310788783">
          <w:marLeft w:val="0"/>
          <w:marRight w:val="0"/>
          <w:marTop w:val="0"/>
          <w:marBottom w:val="0"/>
          <w:divBdr>
            <w:top w:val="none" w:sz="0" w:space="0" w:color="auto"/>
            <w:left w:val="none" w:sz="0" w:space="0" w:color="auto"/>
            <w:bottom w:val="none" w:sz="0" w:space="0" w:color="auto"/>
            <w:right w:val="none" w:sz="0" w:space="0" w:color="auto"/>
          </w:divBdr>
        </w:div>
      </w:divsChild>
    </w:div>
    <w:div w:id="708533248">
      <w:marLeft w:val="0"/>
      <w:marRight w:val="0"/>
      <w:marTop w:val="0"/>
      <w:marBottom w:val="0"/>
      <w:divBdr>
        <w:top w:val="none" w:sz="0" w:space="0" w:color="auto"/>
        <w:left w:val="none" w:sz="0" w:space="0" w:color="auto"/>
        <w:bottom w:val="none" w:sz="0" w:space="0" w:color="auto"/>
        <w:right w:val="none" w:sz="0" w:space="0" w:color="auto"/>
      </w:divBdr>
      <w:divsChild>
        <w:div w:id="947858029">
          <w:marLeft w:val="0"/>
          <w:marRight w:val="0"/>
          <w:marTop w:val="0"/>
          <w:marBottom w:val="0"/>
          <w:divBdr>
            <w:top w:val="none" w:sz="0" w:space="0" w:color="auto"/>
            <w:left w:val="none" w:sz="0" w:space="0" w:color="auto"/>
            <w:bottom w:val="none" w:sz="0" w:space="0" w:color="auto"/>
            <w:right w:val="none" w:sz="0" w:space="0" w:color="auto"/>
          </w:divBdr>
        </w:div>
      </w:divsChild>
    </w:div>
    <w:div w:id="709064426">
      <w:marLeft w:val="0"/>
      <w:marRight w:val="0"/>
      <w:marTop w:val="0"/>
      <w:marBottom w:val="0"/>
      <w:divBdr>
        <w:top w:val="none" w:sz="0" w:space="0" w:color="auto"/>
        <w:left w:val="none" w:sz="0" w:space="0" w:color="auto"/>
        <w:bottom w:val="none" w:sz="0" w:space="0" w:color="auto"/>
        <w:right w:val="none" w:sz="0" w:space="0" w:color="auto"/>
      </w:divBdr>
      <w:divsChild>
        <w:div w:id="1832256099">
          <w:marLeft w:val="0"/>
          <w:marRight w:val="0"/>
          <w:marTop w:val="0"/>
          <w:marBottom w:val="0"/>
          <w:divBdr>
            <w:top w:val="none" w:sz="0" w:space="0" w:color="auto"/>
            <w:left w:val="none" w:sz="0" w:space="0" w:color="auto"/>
            <w:bottom w:val="none" w:sz="0" w:space="0" w:color="auto"/>
            <w:right w:val="none" w:sz="0" w:space="0" w:color="auto"/>
          </w:divBdr>
        </w:div>
      </w:divsChild>
    </w:div>
    <w:div w:id="709300181">
      <w:marLeft w:val="0"/>
      <w:marRight w:val="0"/>
      <w:marTop w:val="0"/>
      <w:marBottom w:val="0"/>
      <w:divBdr>
        <w:top w:val="none" w:sz="0" w:space="0" w:color="auto"/>
        <w:left w:val="none" w:sz="0" w:space="0" w:color="auto"/>
        <w:bottom w:val="none" w:sz="0" w:space="0" w:color="auto"/>
        <w:right w:val="none" w:sz="0" w:space="0" w:color="auto"/>
      </w:divBdr>
      <w:divsChild>
        <w:div w:id="1209492721">
          <w:marLeft w:val="0"/>
          <w:marRight w:val="0"/>
          <w:marTop w:val="0"/>
          <w:marBottom w:val="0"/>
          <w:divBdr>
            <w:top w:val="none" w:sz="0" w:space="0" w:color="auto"/>
            <w:left w:val="none" w:sz="0" w:space="0" w:color="auto"/>
            <w:bottom w:val="none" w:sz="0" w:space="0" w:color="auto"/>
            <w:right w:val="none" w:sz="0" w:space="0" w:color="auto"/>
          </w:divBdr>
        </w:div>
      </w:divsChild>
    </w:div>
    <w:div w:id="709300439">
      <w:marLeft w:val="0"/>
      <w:marRight w:val="0"/>
      <w:marTop w:val="0"/>
      <w:marBottom w:val="0"/>
      <w:divBdr>
        <w:top w:val="none" w:sz="0" w:space="0" w:color="auto"/>
        <w:left w:val="none" w:sz="0" w:space="0" w:color="auto"/>
        <w:bottom w:val="none" w:sz="0" w:space="0" w:color="auto"/>
        <w:right w:val="none" w:sz="0" w:space="0" w:color="auto"/>
      </w:divBdr>
      <w:divsChild>
        <w:div w:id="2135125808">
          <w:marLeft w:val="0"/>
          <w:marRight w:val="0"/>
          <w:marTop w:val="0"/>
          <w:marBottom w:val="0"/>
          <w:divBdr>
            <w:top w:val="none" w:sz="0" w:space="0" w:color="auto"/>
            <w:left w:val="none" w:sz="0" w:space="0" w:color="auto"/>
            <w:bottom w:val="none" w:sz="0" w:space="0" w:color="auto"/>
            <w:right w:val="none" w:sz="0" w:space="0" w:color="auto"/>
          </w:divBdr>
        </w:div>
      </w:divsChild>
    </w:div>
    <w:div w:id="709378758">
      <w:marLeft w:val="0"/>
      <w:marRight w:val="0"/>
      <w:marTop w:val="0"/>
      <w:marBottom w:val="0"/>
      <w:divBdr>
        <w:top w:val="none" w:sz="0" w:space="0" w:color="auto"/>
        <w:left w:val="none" w:sz="0" w:space="0" w:color="auto"/>
        <w:bottom w:val="none" w:sz="0" w:space="0" w:color="auto"/>
        <w:right w:val="none" w:sz="0" w:space="0" w:color="auto"/>
      </w:divBdr>
      <w:divsChild>
        <w:div w:id="412355516">
          <w:marLeft w:val="0"/>
          <w:marRight w:val="0"/>
          <w:marTop w:val="0"/>
          <w:marBottom w:val="0"/>
          <w:divBdr>
            <w:top w:val="none" w:sz="0" w:space="0" w:color="auto"/>
            <w:left w:val="none" w:sz="0" w:space="0" w:color="auto"/>
            <w:bottom w:val="none" w:sz="0" w:space="0" w:color="auto"/>
            <w:right w:val="none" w:sz="0" w:space="0" w:color="auto"/>
          </w:divBdr>
        </w:div>
      </w:divsChild>
    </w:div>
    <w:div w:id="709570174">
      <w:marLeft w:val="0"/>
      <w:marRight w:val="0"/>
      <w:marTop w:val="0"/>
      <w:marBottom w:val="0"/>
      <w:divBdr>
        <w:top w:val="none" w:sz="0" w:space="0" w:color="auto"/>
        <w:left w:val="none" w:sz="0" w:space="0" w:color="auto"/>
        <w:bottom w:val="none" w:sz="0" w:space="0" w:color="auto"/>
        <w:right w:val="none" w:sz="0" w:space="0" w:color="auto"/>
      </w:divBdr>
    </w:div>
    <w:div w:id="709575942">
      <w:marLeft w:val="0"/>
      <w:marRight w:val="0"/>
      <w:marTop w:val="0"/>
      <w:marBottom w:val="0"/>
      <w:divBdr>
        <w:top w:val="none" w:sz="0" w:space="0" w:color="auto"/>
        <w:left w:val="none" w:sz="0" w:space="0" w:color="auto"/>
        <w:bottom w:val="none" w:sz="0" w:space="0" w:color="auto"/>
        <w:right w:val="none" w:sz="0" w:space="0" w:color="auto"/>
      </w:divBdr>
      <w:divsChild>
        <w:div w:id="571306560">
          <w:marLeft w:val="0"/>
          <w:marRight w:val="0"/>
          <w:marTop w:val="0"/>
          <w:marBottom w:val="0"/>
          <w:divBdr>
            <w:top w:val="none" w:sz="0" w:space="0" w:color="auto"/>
            <w:left w:val="none" w:sz="0" w:space="0" w:color="auto"/>
            <w:bottom w:val="none" w:sz="0" w:space="0" w:color="auto"/>
            <w:right w:val="none" w:sz="0" w:space="0" w:color="auto"/>
          </w:divBdr>
        </w:div>
      </w:divsChild>
    </w:div>
    <w:div w:id="709577720">
      <w:marLeft w:val="0"/>
      <w:marRight w:val="0"/>
      <w:marTop w:val="0"/>
      <w:marBottom w:val="0"/>
      <w:divBdr>
        <w:top w:val="none" w:sz="0" w:space="0" w:color="auto"/>
        <w:left w:val="none" w:sz="0" w:space="0" w:color="auto"/>
        <w:bottom w:val="none" w:sz="0" w:space="0" w:color="auto"/>
        <w:right w:val="none" w:sz="0" w:space="0" w:color="auto"/>
      </w:divBdr>
      <w:divsChild>
        <w:div w:id="1591894090">
          <w:marLeft w:val="0"/>
          <w:marRight w:val="0"/>
          <w:marTop w:val="0"/>
          <w:marBottom w:val="0"/>
          <w:divBdr>
            <w:top w:val="none" w:sz="0" w:space="0" w:color="auto"/>
            <w:left w:val="none" w:sz="0" w:space="0" w:color="auto"/>
            <w:bottom w:val="none" w:sz="0" w:space="0" w:color="auto"/>
            <w:right w:val="none" w:sz="0" w:space="0" w:color="auto"/>
          </w:divBdr>
        </w:div>
      </w:divsChild>
    </w:div>
    <w:div w:id="709720421">
      <w:marLeft w:val="0"/>
      <w:marRight w:val="0"/>
      <w:marTop w:val="0"/>
      <w:marBottom w:val="0"/>
      <w:divBdr>
        <w:top w:val="none" w:sz="0" w:space="0" w:color="auto"/>
        <w:left w:val="none" w:sz="0" w:space="0" w:color="auto"/>
        <w:bottom w:val="none" w:sz="0" w:space="0" w:color="auto"/>
        <w:right w:val="none" w:sz="0" w:space="0" w:color="auto"/>
      </w:divBdr>
      <w:divsChild>
        <w:div w:id="227738749">
          <w:marLeft w:val="0"/>
          <w:marRight w:val="0"/>
          <w:marTop w:val="0"/>
          <w:marBottom w:val="0"/>
          <w:divBdr>
            <w:top w:val="none" w:sz="0" w:space="0" w:color="auto"/>
            <w:left w:val="none" w:sz="0" w:space="0" w:color="auto"/>
            <w:bottom w:val="none" w:sz="0" w:space="0" w:color="auto"/>
            <w:right w:val="none" w:sz="0" w:space="0" w:color="auto"/>
          </w:divBdr>
        </w:div>
      </w:divsChild>
    </w:div>
    <w:div w:id="709886196">
      <w:marLeft w:val="0"/>
      <w:marRight w:val="0"/>
      <w:marTop w:val="0"/>
      <w:marBottom w:val="0"/>
      <w:divBdr>
        <w:top w:val="none" w:sz="0" w:space="0" w:color="auto"/>
        <w:left w:val="none" w:sz="0" w:space="0" w:color="auto"/>
        <w:bottom w:val="none" w:sz="0" w:space="0" w:color="auto"/>
        <w:right w:val="none" w:sz="0" w:space="0" w:color="auto"/>
      </w:divBdr>
      <w:divsChild>
        <w:div w:id="1236815255">
          <w:marLeft w:val="0"/>
          <w:marRight w:val="0"/>
          <w:marTop w:val="0"/>
          <w:marBottom w:val="0"/>
          <w:divBdr>
            <w:top w:val="none" w:sz="0" w:space="0" w:color="auto"/>
            <w:left w:val="none" w:sz="0" w:space="0" w:color="auto"/>
            <w:bottom w:val="none" w:sz="0" w:space="0" w:color="auto"/>
            <w:right w:val="none" w:sz="0" w:space="0" w:color="auto"/>
          </w:divBdr>
        </w:div>
      </w:divsChild>
    </w:div>
    <w:div w:id="709886612">
      <w:marLeft w:val="0"/>
      <w:marRight w:val="0"/>
      <w:marTop w:val="0"/>
      <w:marBottom w:val="0"/>
      <w:divBdr>
        <w:top w:val="none" w:sz="0" w:space="0" w:color="auto"/>
        <w:left w:val="none" w:sz="0" w:space="0" w:color="auto"/>
        <w:bottom w:val="none" w:sz="0" w:space="0" w:color="auto"/>
        <w:right w:val="none" w:sz="0" w:space="0" w:color="auto"/>
      </w:divBdr>
      <w:divsChild>
        <w:div w:id="319845592">
          <w:marLeft w:val="0"/>
          <w:marRight w:val="0"/>
          <w:marTop w:val="0"/>
          <w:marBottom w:val="0"/>
          <w:divBdr>
            <w:top w:val="none" w:sz="0" w:space="0" w:color="auto"/>
            <w:left w:val="none" w:sz="0" w:space="0" w:color="auto"/>
            <w:bottom w:val="none" w:sz="0" w:space="0" w:color="auto"/>
            <w:right w:val="none" w:sz="0" w:space="0" w:color="auto"/>
          </w:divBdr>
        </w:div>
      </w:divsChild>
    </w:div>
    <w:div w:id="709918069">
      <w:marLeft w:val="0"/>
      <w:marRight w:val="0"/>
      <w:marTop w:val="0"/>
      <w:marBottom w:val="0"/>
      <w:divBdr>
        <w:top w:val="none" w:sz="0" w:space="0" w:color="auto"/>
        <w:left w:val="none" w:sz="0" w:space="0" w:color="auto"/>
        <w:bottom w:val="none" w:sz="0" w:space="0" w:color="auto"/>
        <w:right w:val="none" w:sz="0" w:space="0" w:color="auto"/>
      </w:divBdr>
      <w:divsChild>
        <w:div w:id="1766150014">
          <w:marLeft w:val="0"/>
          <w:marRight w:val="0"/>
          <w:marTop w:val="0"/>
          <w:marBottom w:val="0"/>
          <w:divBdr>
            <w:top w:val="none" w:sz="0" w:space="0" w:color="auto"/>
            <w:left w:val="none" w:sz="0" w:space="0" w:color="auto"/>
            <w:bottom w:val="none" w:sz="0" w:space="0" w:color="auto"/>
            <w:right w:val="none" w:sz="0" w:space="0" w:color="auto"/>
          </w:divBdr>
        </w:div>
      </w:divsChild>
    </w:div>
    <w:div w:id="710149701">
      <w:marLeft w:val="0"/>
      <w:marRight w:val="0"/>
      <w:marTop w:val="0"/>
      <w:marBottom w:val="0"/>
      <w:divBdr>
        <w:top w:val="none" w:sz="0" w:space="0" w:color="auto"/>
        <w:left w:val="none" w:sz="0" w:space="0" w:color="auto"/>
        <w:bottom w:val="none" w:sz="0" w:space="0" w:color="auto"/>
        <w:right w:val="none" w:sz="0" w:space="0" w:color="auto"/>
      </w:divBdr>
      <w:divsChild>
        <w:div w:id="490293287">
          <w:marLeft w:val="0"/>
          <w:marRight w:val="0"/>
          <w:marTop w:val="0"/>
          <w:marBottom w:val="0"/>
          <w:divBdr>
            <w:top w:val="none" w:sz="0" w:space="0" w:color="auto"/>
            <w:left w:val="none" w:sz="0" w:space="0" w:color="auto"/>
            <w:bottom w:val="none" w:sz="0" w:space="0" w:color="auto"/>
            <w:right w:val="none" w:sz="0" w:space="0" w:color="auto"/>
          </w:divBdr>
        </w:div>
      </w:divsChild>
    </w:div>
    <w:div w:id="710307122">
      <w:marLeft w:val="0"/>
      <w:marRight w:val="0"/>
      <w:marTop w:val="0"/>
      <w:marBottom w:val="0"/>
      <w:divBdr>
        <w:top w:val="none" w:sz="0" w:space="0" w:color="auto"/>
        <w:left w:val="none" w:sz="0" w:space="0" w:color="auto"/>
        <w:bottom w:val="none" w:sz="0" w:space="0" w:color="auto"/>
        <w:right w:val="none" w:sz="0" w:space="0" w:color="auto"/>
      </w:divBdr>
      <w:divsChild>
        <w:div w:id="1876773554">
          <w:marLeft w:val="0"/>
          <w:marRight w:val="0"/>
          <w:marTop w:val="0"/>
          <w:marBottom w:val="0"/>
          <w:divBdr>
            <w:top w:val="none" w:sz="0" w:space="0" w:color="auto"/>
            <w:left w:val="none" w:sz="0" w:space="0" w:color="auto"/>
            <w:bottom w:val="none" w:sz="0" w:space="0" w:color="auto"/>
            <w:right w:val="none" w:sz="0" w:space="0" w:color="auto"/>
          </w:divBdr>
        </w:div>
      </w:divsChild>
    </w:div>
    <w:div w:id="710494532">
      <w:marLeft w:val="0"/>
      <w:marRight w:val="0"/>
      <w:marTop w:val="0"/>
      <w:marBottom w:val="0"/>
      <w:divBdr>
        <w:top w:val="none" w:sz="0" w:space="0" w:color="auto"/>
        <w:left w:val="none" w:sz="0" w:space="0" w:color="auto"/>
        <w:bottom w:val="none" w:sz="0" w:space="0" w:color="auto"/>
        <w:right w:val="none" w:sz="0" w:space="0" w:color="auto"/>
      </w:divBdr>
      <w:divsChild>
        <w:div w:id="2005351589">
          <w:marLeft w:val="0"/>
          <w:marRight w:val="0"/>
          <w:marTop w:val="0"/>
          <w:marBottom w:val="0"/>
          <w:divBdr>
            <w:top w:val="none" w:sz="0" w:space="0" w:color="auto"/>
            <w:left w:val="none" w:sz="0" w:space="0" w:color="auto"/>
            <w:bottom w:val="none" w:sz="0" w:space="0" w:color="auto"/>
            <w:right w:val="none" w:sz="0" w:space="0" w:color="auto"/>
          </w:divBdr>
        </w:div>
      </w:divsChild>
    </w:div>
    <w:div w:id="710569932">
      <w:marLeft w:val="0"/>
      <w:marRight w:val="0"/>
      <w:marTop w:val="0"/>
      <w:marBottom w:val="0"/>
      <w:divBdr>
        <w:top w:val="none" w:sz="0" w:space="0" w:color="auto"/>
        <w:left w:val="none" w:sz="0" w:space="0" w:color="auto"/>
        <w:bottom w:val="none" w:sz="0" w:space="0" w:color="auto"/>
        <w:right w:val="none" w:sz="0" w:space="0" w:color="auto"/>
      </w:divBdr>
      <w:divsChild>
        <w:div w:id="375668695">
          <w:marLeft w:val="0"/>
          <w:marRight w:val="0"/>
          <w:marTop w:val="0"/>
          <w:marBottom w:val="0"/>
          <w:divBdr>
            <w:top w:val="none" w:sz="0" w:space="0" w:color="auto"/>
            <w:left w:val="none" w:sz="0" w:space="0" w:color="auto"/>
            <w:bottom w:val="none" w:sz="0" w:space="0" w:color="auto"/>
            <w:right w:val="none" w:sz="0" w:space="0" w:color="auto"/>
          </w:divBdr>
        </w:div>
      </w:divsChild>
    </w:div>
    <w:div w:id="710690644">
      <w:marLeft w:val="0"/>
      <w:marRight w:val="0"/>
      <w:marTop w:val="0"/>
      <w:marBottom w:val="0"/>
      <w:divBdr>
        <w:top w:val="none" w:sz="0" w:space="0" w:color="auto"/>
        <w:left w:val="none" w:sz="0" w:space="0" w:color="auto"/>
        <w:bottom w:val="none" w:sz="0" w:space="0" w:color="auto"/>
        <w:right w:val="none" w:sz="0" w:space="0" w:color="auto"/>
      </w:divBdr>
      <w:divsChild>
        <w:div w:id="1693337239">
          <w:marLeft w:val="0"/>
          <w:marRight w:val="0"/>
          <w:marTop w:val="0"/>
          <w:marBottom w:val="0"/>
          <w:divBdr>
            <w:top w:val="none" w:sz="0" w:space="0" w:color="auto"/>
            <w:left w:val="none" w:sz="0" w:space="0" w:color="auto"/>
            <w:bottom w:val="none" w:sz="0" w:space="0" w:color="auto"/>
            <w:right w:val="none" w:sz="0" w:space="0" w:color="auto"/>
          </w:divBdr>
        </w:div>
      </w:divsChild>
    </w:div>
    <w:div w:id="710883994">
      <w:marLeft w:val="0"/>
      <w:marRight w:val="0"/>
      <w:marTop w:val="0"/>
      <w:marBottom w:val="0"/>
      <w:divBdr>
        <w:top w:val="none" w:sz="0" w:space="0" w:color="auto"/>
        <w:left w:val="none" w:sz="0" w:space="0" w:color="auto"/>
        <w:bottom w:val="none" w:sz="0" w:space="0" w:color="auto"/>
        <w:right w:val="none" w:sz="0" w:space="0" w:color="auto"/>
      </w:divBdr>
      <w:divsChild>
        <w:div w:id="615987091">
          <w:marLeft w:val="0"/>
          <w:marRight w:val="0"/>
          <w:marTop w:val="0"/>
          <w:marBottom w:val="0"/>
          <w:divBdr>
            <w:top w:val="none" w:sz="0" w:space="0" w:color="auto"/>
            <w:left w:val="none" w:sz="0" w:space="0" w:color="auto"/>
            <w:bottom w:val="none" w:sz="0" w:space="0" w:color="auto"/>
            <w:right w:val="none" w:sz="0" w:space="0" w:color="auto"/>
          </w:divBdr>
        </w:div>
      </w:divsChild>
    </w:div>
    <w:div w:id="710885342">
      <w:marLeft w:val="0"/>
      <w:marRight w:val="0"/>
      <w:marTop w:val="0"/>
      <w:marBottom w:val="0"/>
      <w:divBdr>
        <w:top w:val="none" w:sz="0" w:space="0" w:color="auto"/>
        <w:left w:val="none" w:sz="0" w:space="0" w:color="auto"/>
        <w:bottom w:val="none" w:sz="0" w:space="0" w:color="auto"/>
        <w:right w:val="none" w:sz="0" w:space="0" w:color="auto"/>
      </w:divBdr>
      <w:divsChild>
        <w:div w:id="1395272081">
          <w:marLeft w:val="0"/>
          <w:marRight w:val="0"/>
          <w:marTop w:val="0"/>
          <w:marBottom w:val="0"/>
          <w:divBdr>
            <w:top w:val="none" w:sz="0" w:space="0" w:color="auto"/>
            <w:left w:val="none" w:sz="0" w:space="0" w:color="auto"/>
            <w:bottom w:val="none" w:sz="0" w:space="0" w:color="auto"/>
            <w:right w:val="none" w:sz="0" w:space="0" w:color="auto"/>
          </w:divBdr>
        </w:div>
      </w:divsChild>
    </w:div>
    <w:div w:id="710886341">
      <w:marLeft w:val="0"/>
      <w:marRight w:val="0"/>
      <w:marTop w:val="0"/>
      <w:marBottom w:val="0"/>
      <w:divBdr>
        <w:top w:val="none" w:sz="0" w:space="0" w:color="auto"/>
        <w:left w:val="none" w:sz="0" w:space="0" w:color="auto"/>
        <w:bottom w:val="none" w:sz="0" w:space="0" w:color="auto"/>
        <w:right w:val="none" w:sz="0" w:space="0" w:color="auto"/>
      </w:divBdr>
      <w:divsChild>
        <w:div w:id="1533299862">
          <w:marLeft w:val="0"/>
          <w:marRight w:val="0"/>
          <w:marTop w:val="0"/>
          <w:marBottom w:val="0"/>
          <w:divBdr>
            <w:top w:val="none" w:sz="0" w:space="0" w:color="auto"/>
            <w:left w:val="none" w:sz="0" w:space="0" w:color="auto"/>
            <w:bottom w:val="none" w:sz="0" w:space="0" w:color="auto"/>
            <w:right w:val="none" w:sz="0" w:space="0" w:color="auto"/>
          </w:divBdr>
        </w:div>
      </w:divsChild>
    </w:div>
    <w:div w:id="711269755">
      <w:marLeft w:val="0"/>
      <w:marRight w:val="0"/>
      <w:marTop w:val="0"/>
      <w:marBottom w:val="0"/>
      <w:divBdr>
        <w:top w:val="none" w:sz="0" w:space="0" w:color="auto"/>
        <w:left w:val="none" w:sz="0" w:space="0" w:color="auto"/>
        <w:bottom w:val="none" w:sz="0" w:space="0" w:color="auto"/>
        <w:right w:val="none" w:sz="0" w:space="0" w:color="auto"/>
      </w:divBdr>
      <w:divsChild>
        <w:div w:id="58556349">
          <w:marLeft w:val="0"/>
          <w:marRight w:val="0"/>
          <w:marTop w:val="0"/>
          <w:marBottom w:val="0"/>
          <w:divBdr>
            <w:top w:val="none" w:sz="0" w:space="0" w:color="auto"/>
            <w:left w:val="none" w:sz="0" w:space="0" w:color="auto"/>
            <w:bottom w:val="none" w:sz="0" w:space="0" w:color="auto"/>
            <w:right w:val="none" w:sz="0" w:space="0" w:color="auto"/>
          </w:divBdr>
        </w:div>
      </w:divsChild>
    </w:div>
    <w:div w:id="711459833">
      <w:marLeft w:val="0"/>
      <w:marRight w:val="0"/>
      <w:marTop w:val="0"/>
      <w:marBottom w:val="0"/>
      <w:divBdr>
        <w:top w:val="none" w:sz="0" w:space="0" w:color="auto"/>
        <w:left w:val="none" w:sz="0" w:space="0" w:color="auto"/>
        <w:bottom w:val="none" w:sz="0" w:space="0" w:color="auto"/>
        <w:right w:val="none" w:sz="0" w:space="0" w:color="auto"/>
      </w:divBdr>
      <w:divsChild>
        <w:div w:id="1358653692">
          <w:marLeft w:val="0"/>
          <w:marRight w:val="0"/>
          <w:marTop w:val="0"/>
          <w:marBottom w:val="0"/>
          <w:divBdr>
            <w:top w:val="none" w:sz="0" w:space="0" w:color="auto"/>
            <w:left w:val="none" w:sz="0" w:space="0" w:color="auto"/>
            <w:bottom w:val="none" w:sz="0" w:space="0" w:color="auto"/>
            <w:right w:val="none" w:sz="0" w:space="0" w:color="auto"/>
          </w:divBdr>
        </w:div>
      </w:divsChild>
    </w:div>
    <w:div w:id="711462013">
      <w:marLeft w:val="0"/>
      <w:marRight w:val="0"/>
      <w:marTop w:val="0"/>
      <w:marBottom w:val="0"/>
      <w:divBdr>
        <w:top w:val="none" w:sz="0" w:space="0" w:color="auto"/>
        <w:left w:val="none" w:sz="0" w:space="0" w:color="auto"/>
        <w:bottom w:val="none" w:sz="0" w:space="0" w:color="auto"/>
        <w:right w:val="none" w:sz="0" w:space="0" w:color="auto"/>
      </w:divBdr>
      <w:divsChild>
        <w:div w:id="1451582599">
          <w:marLeft w:val="0"/>
          <w:marRight w:val="0"/>
          <w:marTop w:val="0"/>
          <w:marBottom w:val="0"/>
          <w:divBdr>
            <w:top w:val="none" w:sz="0" w:space="0" w:color="auto"/>
            <w:left w:val="none" w:sz="0" w:space="0" w:color="auto"/>
            <w:bottom w:val="none" w:sz="0" w:space="0" w:color="auto"/>
            <w:right w:val="none" w:sz="0" w:space="0" w:color="auto"/>
          </w:divBdr>
        </w:div>
      </w:divsChild>
    </w:div>
    <w:div w:id="711536131">
      <w:marLeft w:val="0"/>
      <w:marRight w:val="0"/>
      <w:marTop w:val="0"/>
      <w:marBottom w:val="0"/>
      <w:divBdr>
        <w:top w:val="none" w:sz="0" w:space="0" w:color="auto"/>
        <w:left w:val="none" w:sz="0" w:space="0" w:color="auto"/>
        <w:bottom w:val="none" w:sz="0" w:space="0" w:color="auto"/>
        <w:right w:val="none" w:sz="0" w:space="0" w:color="auto"/>
      </w:divBdr>
      <w:divsChild>
        <w:div w:id="1872061718">
          <w:marLeft w:val="0"/>
          <w:marRight w:val="0"/>
          <w:marTop w:val="0"/>
          <w:marBottom w:val="0"/>
          <w:divBdr>
            <w:top w:val="none" w:sz="0" w:space="0" w:color="auto"/>
            <w:left w:val="none" w:sz="0" w:space="0" w:color="auto"/>
            <w:bottom w:val="none" w:sz="0" w:space="0" w:color="auto"/>
            <w:right w:val="none" w:sz="0" w:space="0" w:color="auto"/>
          </w:divBdr>
        </w:div>
      </w:divsChild>
    </w:div>
    <w:div w:id="711853534">
      <w:marLeft w:val="0"/>
      <w:marRight w:val="0"/>
      <w:marTop w:val="0"/>
      <w:marBottom w:val="0"/>
      <w:divBdr>
        <w:top w:val="none" w:sz="0" w:space="0" w:color="auto"/>
        <w:left w:val="none" w:sz="0" w:space="0" w:color="auto"/>
        <w:bottom w:val="none" w:sz="0" w:space="0" w:color="auto"/>
        <w:right w:val="none" w:sz="0" w:space="0" w:color="auto"/>
      </w:divBdr>
      <w:divsChild>
        <w:div w:id="438187430">
          <w:marLeft w:val="0"/>
          <w:marRight w:val="0"/>
          <w:marTop w:val="0"/>
          <w:marBottom w:val="0"/>
          <w:divBdr>
            <w:top w:val="none" w:sz="0" w:space="0" w:color="auto"/>
            <w:left w:val="none" w:sz="0" w:space="0" w:color="auto"/>
            <w:bottom w:val="none" w:sz="0" w:space="0" w:color="auto"/>
            <w:right w:val="none" w:sz="0" w:space="0" w:color="auto"/>
          </w:divBdr>
        </w:div>
      </w:divsChild>
    </w:div>
    <w:div w:id="712310898">
      <w:marLeft w:val="0"/>
      <w:marRight w:val="0"/>
      <w:marTop w:val="0"/>
      <w:marBottom w:val="0"/>
      <w:divBdr>
        <w:top w:val="none" w:sz="0" w:space="0" w:color="auto"/>
        <w:left w:val="none" w:sz="0" w:space="0" w:color="auto"/>
        <w:bottom w:val="none" w:sz="0" w:space="0" w:color="auto"/>
        <w:right w:val="none" w:sz="0" w:space="0" w:color="auto"/>
      </w:divBdr>
      <w:divsChild>
        <w:div w:id="292634209">
          <w:marLeft w:val="0"/>
          <w:marRight w:val="0"/>
          <w:marTop w:val="0"/>
          <w:marBottom w:val="0"/>
          <w:divBdr>
            <w:top w:val="none" w:sz="0" w:space="0" w:color="auto"/>
            <w:left w:val="none" w:sz="0" w:space="0" w:color="auto"/>
            <w:bottom w:val="none" w:sz="0" w:space="0" w:color="auto"/>
            <w:right w:val="none" w:sz="0" w:space="0" w:color="auto"/>
          </w:divBdr>
        </w:div>
      </w:divsChild>
    </w:div>
    <w:div w:id="712732530">
      <w:marLeft w:val="0"/>
      <w:marRight w:val="0"/>
      <w:marTop w:val="0"/>
      <w:marBottom w:val="0"/>
      <w:divBdr>
        <w:top w:val="none" w:sz="0" w:space="0" w:color="auto"/>
        <w:left w:val="none" w:sz="0" w:space="0" w:color="auto"/>
        <w:bottom w:val="none" w:sz="0" w:space="0" w:color="auto"/>
        <w:right w:val="none" w:sz="0" w:space="0" w:color="auto"/>
      </w:divBdr>
      <w:divsChild>
        <w:div w:id="1826120805">
          <w:marLeft w:val="0"/>
          <w:marRight w:val="0"/>
          <w:marTop w:val="0"/>
          <w:marBottom w:val="0"/>
          <w:divBdr>
            <w:top w:val="none" w:sz="0" w:space="0" w:color="auto"/>
            <w:left w:val="none" w:sz="0" w:space="0" w:color="auto"/>
            <w:bottom w:val="none" w:sz="0" w:space="0" w:color="auto"/>
            <w:right w:val="none" w:sz="0" w:space="0" w:color="auto"/>
          </w:divBdr>
        </w:div>
      </w:divsChild>
    </w:div>
    <w:div w:id="712849718">
      <w:marLeft w:val="0"/>
      <w:marRight w:val="0"/>
      <w:marTop w:val="0"/>
      <w:marBottom w:val="0"/>
      <w:divBdr>
        <w:top w:val="none" w:sz="0" w:space="0" w:color="auto"/>
        <w:left w:val="none" w:sz="0" w:space="0" w:color="auto"/>
        <w:bottom w:val="none" w:sz="0" w:space="0" w:color="auto"/>
        <w:right w:val="none" w:sz="0" w:space="0" w:color="auto"/>
      </w:divBdr>
      <w:divsChild>
        <w:div w:id="811823880">
          <w:marLeft w:val="0"/>
          <w:marRight w:val="0"/>
          <w:marTop w:val="0"/>
          <w:marBottom w:val="0"/>
          <w:divBdr>
            <w:top w:val="none" w:sz="0" w:space="0" w:color="auto"/>
            <w:left w:val="none" w:sz="0" w:space="0" w:color="auto"/>
            <w:bottom w:val="none" w:sz="0" w:space="0" w:color="auto"/>
            <w:right w:val="none" w:sz="0" w:space="0" w:color="auto"/>
          </w:divBdr>
        </w:div>
      </w:divsChild>
    </w:div>
    <w:div w:id="713038232">
      <w:marLeft w:val="0"/>
      <w:marRight w:val="0"/>
      <w:marTop w:val="0"/>
      <w:marBottom w:val="0"/>
      <w:divBdr>
        <w:top w:val="none" w:sz="0" w:space="0" w:color="auto"/>
        <w:left w:val="none" w:sz="0" w:space="0" w:color="auto"/>
        <w:bottom w:val="none" w:sz="0" w:space="0" w:color="auto"/>
        <w:right w:val="none" w:sz="0" w:space="0" w:color="auto"/>
      </w:divBdr>
      <w:divsChild>
        <w:div w:id="317029369">
          <w:marLeft w:val="0"/>
          <w:marRight w:val="0"/>
          <w:marTop w:val="0"/>
          <w:marBottom w:val="0"/>
          <w:divBdr>
            <w:top w:val="none" w:sz="0" w:space="0" w:color="auto"/>
            <w:left w:val="none" w:sz="0" w:space="0" w:color="auto"/>
            <w:bottom w:val="none" w:sz="0" w:space="0" w:color="auto"/>
            <w:right w:val="none" w:sz="0" w:space="0" w:color="auto"/>
          </w:divBdr>
        </w:div>
      </w:divsChild>
    </w:div>
    <w:div w:id="713191605">
      <w:marLeft w:val="0"/>
      <w:marRight w:val="0"/>
      <w:marTop w:val="0"/>
      <w:marBottom w:val="0"/>
      <w:divBdr>
        <w:top w:val="none" w:sz="0" w:space="0" w:color="auto"/>
        <w:left w:val="none" w:sz="0" w:space="0" w:color="auto"/>
        <w:bottom w:val="none" w:sz="0" w:space="0" w:color="auto"/>
        <w:right w:val="none" w:sz="0" w:space="0" w:color="auto"/>
      </w:divBdr>
      <w:divsChild>
        <w:div w:id="1984039207">
          <w:marLeft w:val="0"/>
          <w:marRight w:val="0"/>
          <w:marTop w:val="0"/>
          <w:marBottom w:val="0"/>
          <w:divBdr>
            <w:top w:val="none" w:sz="0" w:space="0" w:color="auto"/>
            <w:left w:val="none" w:sz="0" w:space="0" w:color="auto"/>
            <w:bottom w:val="none" w:sz="0" w:space="0" w:color="auto"/>
            <w:right w:val="none" w:sz="0" w:space="0" w:color="auto"/>
          </w:divBdr>
        </w:div>
      </w:divsChild>
    </w:div>
    <w:div w:id="713239511">
      <w:marLeft w:val="0"/>
      <w:marRight w:val="0"/>
      <w:marTop w:val="0"/>
      <w:marBottom w:val="0"/>
      <w:divBdr>
        <w:top w:val="none" w:sz="0" w:space="0" w:color="auto"/>
        <w:left w:val="none" w:sz="0" w:space="0" w:color="auto"/>
        <w:bottom w:val="none" w:sz="0" w:space="0" w:color="auto"/>
        <w:right w:val="none" w:sz="0" w:space="0" w:color="auto"/>
      </w:divBdr>
      <w:divsChild>
        <w:div w:id="1688672132">
          <w:marLeft w:val="0"/>
          <w:marRight w:val="0"/>
          <w:marTop w:val="0"/>
          <w:marBottom w:val="0"/>
          <w:divBdr>
            <w:top w:val="none" w:sz="0" w:space="0" w:color="auto"/>
            <w:left w:val="none" w:sz="0" w:space="0" w:color="auto"/>
            <w:bottom w:val="none" w:sz="0" w:space="0" w:color="auto"/>
            <w:right w:val="none" w:sz="0" w:space="0" w:color="auto"/>
          </w:divBdr>
        </w:div>
      </w:divsChild>
    </w:div>
    <w:div w:id="714081838">
      <w:marLeft w:val="0"/>
      <w:marRight w:val="0"/>
      <w:marTop w:val="0"/>
      <w:marBottom w:val="0"/>
      <w:divBdr>
        <w:top w:val="none" w:sz="0" w:space="0" w:color="auto"/>
        <w:left w:val="none" w:sz="0" w:space="0" w:color="auto"/>
        <w:bottom w:val="none" w:sz="0" w:space="0" w:color="auto"/>
        <w:right w:val="none" w:sz="0" w:space="0" w:color="auto"/>
      </w:divBdr>
      <w:divsChild>
        <w:div w:id="1854953826">
          <w:marLeft w:val="0"/>
          <w:marRight w:val="0"/>
          <w:marTop w:val="0"/>
          <w:marBottom w:val="0"/>
          <w:divBdr>
            <w:top w:val="none" w:sz="0" w:space="0" w:color="auto"/>
            <w:left w:val="none" w:sz="0" w:space="0" w:color="auto"/>
            <w:bottom w:val="none" w:sz="0" w:space="0" w:color="auto"/>
            <w:right w:val="none" w:sz="0" w:space="0" w:color="auto"/>
          </w:divBdr>
        </w:div>
      </w:divsChild>
    </w:div>
    <w:div w:id="714353826">
      <w:marLeft w:val="0"/>
      <w:marRight w:val="0"/>
      <w:marTop w:val="0"/>
      <w:marBottom w:val="0"/>
      <w:divBdr>
        <w:top w:val="none" w:sz="0" w:space="0" w:color="auto"/>
        <w:left w:val="none" w:sz="0" w:space="0" w:color="auto"/>
        <w:bottom w:val="none" w:sz="0" w:space="0" w:color="auto"/>
        <w:right w:val="none" w:sz="0" w:space="0" w:color="auto"/>
      </w:divBdr>
      <w:divsChild>
        <w:div w:id="15818216">
          <w:marLeft w:val="0"/>
          <w:marRight w:val="0"/>
          <w:marTop w:val="0"/>
          <w:marBottom w:val="0"/>
          <w:divBdr>
            <w:top w:val="none" w:sz="0" w:space="0" w:color="auto"/>
            <w:left w:val="none" w:sz="0" w:space="0" w:color="auto"/>
            <w:bottom w:val="none" w:sz="0" w:space="0" w:color="auto"/>
            <w:right w:val="none" w:sz="0" w:space="0" w:color="auto"/>
          </w:divBdr>
        </w:div>
      </w:divsChild>
    </w:div>
    <w:div w:id="714357557">
      <w:marLeft w:val="0"/>
      <w:marRight w:val="0"/>
      <w:marTop w:val="0"/>
      <w:marBottom w:val="0"/>
      <w:divBdr>
        <w:top w:val="none" w:sz="0" w:space="0" w:color="auto"/>
        <w:left w:val="none" w:sz="0" w:space="0" w:color="auto"/>
        <w:bottom w:val="none" w:sz="0" w:space="0" w:color="auto"/>
        <w:right w:val="none" w:sz="0" w:space="0" w:color="auto"/>
      </w:divBdr>
      <w:divsChild>
        <w:div w:id="1800412276">
          <w:marLeft w:val="0"/>
          <w:marRight w:val="0"/>
          <w:marTop w:val="0"/>
          <w:marBottom w:val="0"/>
          <w:divBdr>
            <w:top w:val="none" w:sz="0" w:space="0" w:color="auto"/>
            <w:left w:val="none" w:sz="0" w:space="0" w:color="auto"/>
            <w:bottom w:val="none" w:sz="0" w:space="0" w:color="auto"/>
            <w:right w:val="none" w:sz="0" w:space="0" w:color="auto"/>
          </w:divBdr>
        </w:div>
      </w:divsChild>
    </w:div>
    <w:div w:id="714890677">
      <w:marLeft w:val="0"/>
      <w:marRight w:val="0"/>
      <w:marTop w:val="0"/>
      <w:marBottom w:val="0"/>
      <w:divBdr>
        <w:top w:val="none" w:sz="0" w:space="0" w:color="auto"/>
        <w:left w:val="none" w:sz="0" w:space="0" w:color="auto"/>
        <w:bottom w:val="none" w:sz="0" w:space="0" w:color="auto"/>
        <w:right w:val="none" w:sz="0" w:space="0" w:color="auto"/>
      </w:divBdr>
      <w:divsChild>
        <w:div w:id="416369293">
          <w:marLeft w:val="0"/>
          <w:marRight w:val="0"/>
          <w:marTop w:val="0"/>
          <w:marBottom w:val="0"/>
          <w:divBdr>
            <w:top w:val="none" w:sz="0" w:space="0" w:color="auto"/>
            <w:left w:val="none" w:sz="0" w:space="0" w:color="auto"/>
            <w:bottom w:val="none" w:sz="0" w:space="0" w:color="auto"/>
            <w:right w:val="none" w:sz="0" w:space="0" w:color="auto"/>
          </w:divBdr>
        </w:div>
      </w:divsChild>
    </w:div>
    <w:div w:id="715081967">
      <w:marLeft w:val="0"/>
      <w:marRight w:val="0"/>
      <w:marTop w:val="0"/>
      <w:marBottom w:val="0"/>
      <w:divBdr>
        <w:top w:val="none" w:sz="0" w:space="0" w:color="auto"/>
        <w:left w:val="none" w:sz="0" w:space="0" w:color="auto"/>
        <w:bottom w:val="none" w:sz="0" w:space="0" w:color="auto"/>
        <w:right w:val="none" w:sz="0" w:space="0" w:color="auto"/>
      </w:divBdr>
      <w:divsChild>
        <w:div w:id="1056203620">
          <w:marLeft w:val="0"/>
          <w:marRight w:val="0"/>
          <w:marTop w:val="0"/>
          <w:marBottom w:val="0"/>
          <w:divBdr>
            <w:top w:val="none" w:sz="0" w:space="0" w:color="auto"/>
            <w:left w:val="none" w:sz="0" w:space="0" w:color="auto"/>
            <w:bottom w:val="none" w:sz="0" w:space="0" w:color="auto"/>
            <w:right w:val="none" w:sz="0" w:space="0" w:color="auto"/>
          </w:divBdr>
        </w:div>
      </w:divsChild>
    </w:div>
    <w:div w:id="715201514">
      <w:marLeft w:val="0"/>
      <w:marRight w:val="0"/>
      <w:marTop w:val="0"/>
      <w:marBottom w:val="0"/>
      <w:divBdr>
        <w:top w:val="none" w:sz="0" w:space="0" w:color="auto"/>
        <w:left w:val="none" w:sz="0" w:space="0" w:color="auto"/>
        <w:bottom w:val="none" w:sz="0" w:space="0" w:color="auto"/>
        <w:right w:val="none" w:sz="0" w:space="0" w:color="auto"/>
      </w:divBdr>
      <w:divsChild>
        <w:div w:id="1683117937">
          <w:marLeft w:val="0"/>
          <w:marRight w:val="0"/>
          <w:marTop w:val="0"/>
          <w:marBottom w:val="0"/>
          <w:divBdr>
            <w:top w:val="none" w:sz="0" w:space="0" w:color="auto"/>
            <w:left w:val="none" w:sz="0" w:space="0" w:color="auto"/>
            <w:bottom w:val="none" w:sz="0" w:space="0" w:color="auto"/>
            <w:right w:val="none" w:sz="0" w:space="0" w:color="auto"/>
          </w:divBdr>
        </w:div>
      </w:divsChild>
    </w:div>
    <w:div w:id="715354834">
      <w:marLeft w:val="0"/>
      <w:marRight w:val="0"/>
      <w:marTop w:val="0"/>
      <w:marBottom w:val="0"/>
      <w:divBdr>
        <w:top w:val="none" w:sz="0" w:space="0" w:color="auto"/>
        <w:left w:val="none" w:sz="0" w:space="0" w:color="auto"/>
        <w:bottom w:val="none" w:sz="0" w:space="0" w:color="auto"/>
        <w:right w:val="none" w:sz="0" w:space="0" w:color="auto"/>
      </w:divBdr>
      <w:divsChild>
        <w:div w:id="950746080">
          <w:marLeft w:val="0"/>
          <w:marRight w:val="0"/>
          <w:marTop w:val="0"/>
          <w:marBottom w:val="0"/>
          <w:divBdr>
            <w:top w:val="none" w:sz="0" w:space="0" w:color="auto"/>
            <w:left w:val="none" w:sz="0" w:space="0" w:color="auto"/>
            <w:bottom w:val="none" w:sz="0" w:space="0" w:color="auto"/>
            <w:right w:val="none" w:sz="0" w:space="0" w:color="auto"/>
          </w:divBdr>
        </w:div>
      </w:divsChild>
    </w:div>
    <w:div w:id="715468860">
      <w:marLeft w:val="0"/>
      <w:marRight w:val="0"/>
      <w:marTop w:val="0"/>
      <w:marBottom w:val="0"/>
      <w:divBdr>
        <w:top w:val="none" w:sz="0" w:space="0" w:color="auto"/>
        <w:left w:val="none" w:sz="0" w:space="0" w:color="auto"/>
        <w:bottom w:val="none" w:sz="0" w:space="0" w:color="auto"/>
        <w:right w:val="none" w:sz="0" w:space="0" w:color="auto"/>
      </w:divBdr>
      <w:divsChild>
        <w:div w:id="1345549148">
          <w:marLeft w:val="0"/>
          <w:marRight w:val="0"/>
          <w:marTop w:val="0"/>
          <w:marBottom w:val="0"/>
          <w:divBdr>
            <w:top w:val="none" w:sz="0" w:space="0" w:color="auto"/>
            <w:left w:val="none" w:sz="0" w:space="0" w:color="auto"/>
            <w:bottom w:val="none" w:sz="0" w:space="0" w:color="auto"/>
            <w:right w:val="none" w:sz="0" w:space="0" w:color="auto"/>
          </w:divBdr>
        </w:div>
      </w:divsChild>
    </w:div>
    <w:div w:id="715590470">
      <w:marLeft w:val="0"/>
      <w:marRight w:val="0"/>
      <w:marTop w:val="0"/>
      <w:marBottom w:val="0"/>
      <w:divBdr>
        <w:top w:val="none" w:sz="0" w:space="0" w:color="auto"/>
        <w:left w:val="none" w:sz="0" w:space="0" w:color="auto"/>
        <w:bottom w:val="none" w:sz="0" w:space="0" w:color="auto"/>
        <w:right w:val="none" w:sz="0" w:space="0" w:color="auto"/>
      </w:divBdr>
      <w:divsChild>
        <w:div w:id="2083287299">
          <w:marLeft w:val="0"/>
          <w:marRight w:val="0"/>
          <w:marTop w:val="0"/>
          <w:marBottom w:val="0"/>
          <w:divBdr>
            <w:top w:val="none" w:sz="0" w:space="0" w:color="auto"/>
            <w:left w:val="none" w:sz="0" w:space="0" w:color="auto"/>
            <w:bottom w:val="none" w:sz="0" w:space="0" w:color="auto"/>
            <w:right w:val="none" w:sz="0" w:space="0" w:color="auto"/>
          </w:divBdr>
        </w:div>
      </w:divsChild>
    </w:div>
    <w:div w:id="716125677">
      <w:marLeft w:val="0"/>
      <w:marRight w:val="0"/>
      <w:marTop w:val="0"/>
      <w:marBottom w:val="0"/>
      <w:divBdr>
        <w:top w:val="none" w:sz="0" w:space="0" w:color="auto"/>
        <w:left w:val="none" w:sz="0" w:space="0" w:color="auto"/>
        <w:bottom w:val="none" w:sz="0" w:space="0" w:color="auto"/>
        <w:right w:val="none" w:sz="0" w:space="0" w:color="auto"/>
      </w:divBdr>
      <w:divsChild>
        <w:div w:id="1152018387">
          <w:marLeft w:val="0"/>
          <w:marRight w:val="0"/>
          <w:marTop w:val="0"/>
          <w:marBottom w:val="0"/>
          <w:divBdr>
            <w:top w:val="none" w:sz="0" w:space="0" w:color="auto"/>
            <w:left w:val="none" w:sz="0" w:space="0" w:color="auto"/>
            <w:bottom w:val="none" w:sz="0" w:space="0" w:color="auto"/>
            <w:right w:val="none" w:sz="0" w:space="0" w:color="auto"/>
          </w:divBdr>
        </w:div>
      </w:divsChild>
    </w:div>
    <w:div w:id="716392173">
      <w:marLeft w:val="0"/>
      <w:marRight w:val="0"/>
      <w:marTop w:val="0"/>
      <w:marBottom w:val="0"/>
      <w:divBdr>
        <w:top w:val="none" w:sz="0" w:space="0" w:color="auto"/>
        <w:left w:val="none" w:sz="0" w:space="0" w:color="auto"/>
        <w:bottom w:val="none" w:sz="0" w:space="0" w:color="auto"/>
        <w:right w:val="none" w:sz="0" w:space="0" w:color="auto"/>
      </w:divBdr>
      <w:divsChild>
        <w:div w:id="400981345">
          <w:marLeft w:val="0"/>
          <w:marRight w:val="0"/>
          <w:marTop w:val="0"/>
          <w:marBottom w:val="0"/>
          <w:divBdr>
            <w:top w:val="none" w:sz="0" w:space="0" w:color="auto"/>
            <w:left w:val="none" w:sz="0" w:space="0" w:color="auto"/>
            <w:bottom w:val="none" w:sz="0" w:space="0" w:color="auto"/>
            <w:right w:val="none" w:sz="0" w:space="0" w:color="auto"/>
          </w:divBdr>
        </w:div>
      </w:divsChild>
    </w:div>
    <w:div w:id="716662024">
      <w:marLeft w:val="0"/>
      <w:marRight w:val="0"/>
      <w:marTop w:val="0"/>
      <w:marBottom w:val="0"/>
      <w:divBdr>
        <w:top w:val="none" w:sz="0" w:space="0" w:color="auto"/>
        <w:left w:val="none" w:sz="0" w:space="0" w:color="auto"/>
        <w:bottom w:val="none" w:sz="0" w:space="0" w:color="auto"/>
        <w:right w:val="none" w:sz="0" w:space="0" w:color="auto"/>
      </w:divBdr>
      <w:divsChild>
        <w:div w:id="180438702">
          <w:marLeft w:val="0"/>
          <w:marRight w:val="0"/>
          <w:marTop w:val="0"/>
          <w:marBottom w:val="0"/>
          <w:divBdr>
            <w:top w:val="none" w:sz="0" w:space="0" w:color="auto"/>
            <w:left w:val="none" w:sz="0" w:space="0" w:color="auto"/>
            <w:bottom w:val="none" w:sz="0" w:space="0" w:color="auto"/>
            <w:right w:val="none" w:sz="0" w:space="0" w:color="auto"/>
          </w:divBdr>
        </w:div>
      </w:divsChild>
    </w:div>
    <w:div w:id="716707449">
      <w:marLeft w:val="0"/>
      <w:marRight w:val="0"/>
      <w:marTop w:val="0"/>
      <w:marBottom w:val="0"/>
      <w:divBdr>
        <w:top w:val="none" w:sz="0" w:space="0" w:color="auto"/>
        <w:left w:val="none" w:sz="0" w:space="0" w:color="auto"/>
        <w:bottom w:val="none" w:sz="0" w:space="0" w:color="auto"/>
        <w:right w:val="none" w:sz="0" w:space="0" w:color="auto"/>
      </w:divBdr>
      <w:divsChild>
        <w:div w:id="445925552">
          <w:marLeft w:val="0"/>
          <w:marRight w:val="0"/>
          <w:marTop w:val="0"/>
          <w:marBottom w:val="0"/>
          <w:divBdr>
            <w:top w:val="none" w:sz="0" w:space="0" w:color="auto"/>
            <w:left w:val="none" w:sz="0" w:space="0" w:color="auto"/>
            <w:bottom w:val="none" w:sz="0" w:space="0" w:color="auto"/>
            <w:right w:val="none" w:sz="0" w:space="0" w:color="auto"/>
          </w:divBdr>
        </w:div>
      </w:divsChild>
    </w:div>
    <w:div w:id="716900816">
      <w:marLeft w:val="0"/>
      <w:marRight w:val="0"/>
      <w:marTop w:val="0"/>
      <w:marBottom w:val="0"/>
      <w:divBdr>
        <w:top w:val="none" w:sz="0" w:space="0" w:color="auto"/>
        <w:left w:val="none" w:sz="0" w:space="0" w:color="auto"/>
        <w:bottom w:val="none" w:sz="0" w:space="0" w:color="auto"/>
        <w:right w:val="none" w:sz="0" w:space="0" w:color="auto"/>
      </w:divBdr>
      <w:divsChild>
        <w:div w:id="238176966">
          <w:marLeft w:val="0"/>
          <w:marRight w:val="0"/>
          <w:marTop w:val="0"/>
          <w:marBottom w:val="0"/>
          <w:divBdr>
            <w:top w:val="none" w:sz="0" w:space="0" w:color="auto"/>
            <w:left w:val="none" w:sz="0" w:space="0" w:color="auto"/>
            <w:bottom w:val="none" w:sz="0" w:space="0" w:color="auto"/>
            <w:right w:val="none" w:sz="0" w:space="0" w:color="auto"/>
          </w:divBdr>
        </w:div>
      </w:divsChild>
    </w:div>
    <w:div w:id="717096904">
      <w:marLeft w:val="0"/>
      <w:marRight w:val="0"/>
      <w:marTop w:val="0"/>
      <w:marBottom w:val="0"/>
      <w:divBdr>
        <w:top w:val="none" w:sz="0" w:space="0" w:color="auto"/>
        <w:left w:val="none" w:sz="0" w:space="0" w:color="auto"/>
        <w:bottom w:val="none" w:sz="0" w:space="0" w:color="auto"/>
        <w:right w:val="none" w:sz="0" w:space="0" w:color="auto"/>
      </w:divBdr>
      <w:divsChild>
        <w:div w:id="1262253332">
          <w:marLeft w:val="0"/>
          <w:marRight w:val="0"/>
          <w:marTop w:val="0"/>
          <w:marBottom w:val="0"/>
          <w:divBdr>
            <w:top w:val="none" w:sz="0" w:space="0" w:color="auto"/>
            <w:left w:val="none" w:sz="0" w:space="0" w:color="auto"/>
            <w:bottom w:val="none" w:sz="0" w:space="0" w:color="auto"/>
            <w:right w:val="none" w:sz="0" w:space="0" w:color="auto"/>
          </w:divBdr>
        </w:div>
      </w:divsChild>
    </w:div>
    <w:div w:id="717124427">
      <w:marLeft w:val="0"/>
      <w:marRight w:val="0"/>
      <w:marTop w:val="0"/>
      <w:marBottom w:val="0"/>
      <w:divBdr>
        <w:top w:val="none" w:sz="0" w:space="0" w:color="auto"/>
        <w:left w:val="none" w:sz="0" w:space="0" w:color="auto"/>
        <w:bottom w:val="none" w:sz="0" w:space="0" w:color="auto"/>
        <w:right w:val="none" w:sz="0" w:space="0" w:color="auto"/>
      </w:divBdr>
      <w:divsChild>
        <w:div w:id="1064645503">
          <w:marLeft w:val="0"/>
          <w:marRight w:val="0"/>
          <w:marTop w:val="0"/>
          <w:marBottom w:val="0"/>
          <w:divBdr>
            <w:top w:val="none" w:sz="0" w:space="0" w:color="auto"/>
            <w:left w:val="none" w:sz="0" w:space="0" w:color="auto"/>
            <w:bottom w:val="none" w:sz="0" w:space="0" w:color="auto"/>
            <w:right w:val="none" w:sz="0" w:space="0" w:color="auto"/>
          </w:divBdr>
        </w:div>
      </w:divsChild>
    </w:div>
    <w:div w:id="717241368">
      <w:marLeft w:val="0"/>
      <w:marRight w:val="0"/>
      <w:marTop w:val="0"/>
      <w:marBottom w:val="0"/>
      <w:divBdr>
        <w:top w:val="none" w:sz="0" w:space="0" w:color="auto"/>
        <w:left w:val="none" w:sz="0" w:space="0" w:color="auto"/>
        <w:bottom w:val="none" w:sz="0" w:space="0" w:color="auto"/>
        <w:right w:val="none" w:sz="0" w:space="0" w:color="auto"/>
      </w:divBdr>
      <w:divsChild>
        <w:div w:id="1285190218">
          <w:marLeft w:val="0"/>
          <w:marRight w:val="0"/>
          <w:marTop w:val="0"/>
          <w:marBottom w:val="0"/>
          <w:divBdr>
            <w:top w:val="none" w:sz="0" w:space="0" w:color="auto"/>
            <w:left w:val="none" w:sz="0" w:space="0" w:color="auto"/>
            <w:bottom w:val="none" w:sz="0" w:space="0" w:color="auto"/>
            <w:right w:val="none" w:sz="0" w:space="0" w:color="auto"/>
          </w:divBdr>
        </w:div>
      </w:divsChild>
    </w:div>
    <w:div w:id="717244733">
      <w:marLeft w:val="0"/>
      <w:marRight w:val="0"/>
      <w:marTop w:val="0"/>
      <w:marBottom w:val="0"/>
      <w:divBdr>
        <w:top w:val="none" w:sz="0" w:space="0" w:color="auto"/>
        <w:left w:val="none" w:sz="0" w:space="0" w:color="auto"/>
        <w:bottom w:val="none" w:sz="0" w:space="0" w:color="auto"/>
        <w:right w:val="none" w:sz="0" w:space="0" w:color="auto"/>
      </w:divBdr>
      <w:divsChild>
        <w:div w:id="42607509">
          <w:marLeft w:val="0"/>
          <w:marRight w:val="0"/>
          <w:marTop w:val="0"/>
          <w:marBottom w:val="0"/>
          <w:divBdr>
            <w:top w:val="none" w:sz="0" w:space="0" w:color="auto"/>
            <w:left w:val="none" w:sz="0" w:space="0" w:color="auto"/>
            <w:bottom w:val="none" w:sz="0" w:space="0" w:color="auto"/>
            <w:right w:val="none" w:sz="0" w:space="0" w:color="auto"/>
          </w:divBdr>
        </w:div>
      </w:divsChild>
    </w:div>
    <w:div w:id="717510474">
      <w:marLeft w:val="0"/>
      <w:marRight w:val="0"/>
      <w:marTop w:val="0"/>
      <w:marBottom w:val="0"/>
      <w:divBdr>
        <w:top w:val="none" w:sz="0" w:space="0" w:color="auto"/>
        <w:left w:val="none" w:sz="0" w:space="0" w:color="auto"/>
        <w:bottom w:val="none" w:sz="0" w:space="0" w:color="auto"/>
        <w:right w:val="none" w:sz="0" w:space="0" w:color="auto"/>
      </w:divBdr>
      <w:divsChild>
        <w:div w:id="664168129">
          <w:marLeft w:val="0"/>
          <w:marRight w:val="0"/>
          <w:marTop w:val="0"/>
          <w:marBottom w:val="0"/>
          <w:divBdr>
            <w:top w:val="none" w:sz="0" w:space="0" w:color="auto"/>
            <w:left w:val="none" w:sz="0" w:space="0" w:color="auto"/>
            <w:bottom w:val="none" w:sz="0" w:space="0" w:color="auto"/>
            <w:right w:val="none" w:sz="0" w:space="0" w:color="auto"/>
          </w:divBdr>
        </w:div>
      </w:divsChild>
    </w:div>
    <w:div w:id="717821537">
      <w:marLeft w:val="0"/>
      <w:marRight w:val="0"/>
      <w:marTop w:val="0"/>
      <w:marBottom w:val="0"/>
      <w:divBdr>
        <w:top w:val="none" w:sz="0" w:space="0" w:color="auto"/>
        <w:left w:val="none" w:sz="0" w:space="0" w:color="auto"/>
        <w:bottom w:val="none" w:sz="0" w:space="0" w:color="auto"/>
        <w:right w:val="none" w:sz="0" w:space="0" w:color="auto"/>
      </w:divBdr>
    </w:div>
    <w:div w:id="717827637">
      <w:marLeft w:val="0"/>
      <w:marRight w:val="0"/>
      <w:marTop w:val="0"/>
      <w:marBottom w:val="0"/>
      <w:divBdr>
        <w:top w:val="none" w:sz="0" w:space="0" w:color="auto"/>
        <w:left w:val="none" w:sz="0" w:space="0" w:color="auto"/>
        <w:bottom w:val="none" w:sz="0" w:space="0" w:color="auto"/>
        <w:right w:val="none" w:sz="0" w:space="0" w:color="auto"/>
      </w:divBdr>
      <w:divsChild>
        <w:div w:id="1366753404">
          <w:marLeft w:val="0"/>
          <w:marRight w:val="0"/>
          <w:marTop w:val="0"/>
          <w:marBottom w:val="0"/>
          <w:divBdr>
            <w:top w:val="none" w:sz="0" w:space="0" w:color="auto"/>
            <w:left w:val="none" w:sz="0" w:space="0" w:color="auto"/>
            <w:bottom w:val="none" w:sz="0" w:space="0" w:color="auto"/>
            <w:right w:val="none" w:sz="0" w:space="0" w:color="auto"/>
          </w:divBdr>
        </w:div>
      </w:divsChild>
    </w:div>
    <w:div w:id="717972927">
      <w:marLeft w:val="0"/>
      <w:marRight w:val="0"/>
      <w:marTop w:val="0"/>
      <w:marBottom w:val="0"/>
      <w:divBdr>
        <w:top w:val="none" w:sz="0" w:space="0" w:color="auto"/>
        <w:left w:val="none" w:sz="0" w:space="0" w:color="auto"/>
        <w:bottom w:val="none" w:sz="0" w:space="0" w:color="auto"/>
        <w:right w:val="none" w:sz="0" w:space="0" w:color="auto"/>
      </w:divBdr>
      <w:divsChild>
        <w:div w:id="1688291247">
          <w:marLeft w:val="0"/>
          <w:marRight w:val="0"/>
          <w:marTop w:val="0"/>
          <w:marBottom w:val="0"/>
          <w:divBdr>
            <w:top w:val="none" w:sz="0" w:space="0" w:color="auto"/>
            <w:left w:val="none" w:sz="0" w:space="0" w:color="auto"/>
            <w:bottom w:val="none" w:sz="0" w:space="0" w:color="auto"/>
            <w:right w:val="none" w:sz="0" w:space="0" w:color="auto"/>
          </w:divBdr>
        </w:div>
      </w:divsChild>
    </w:div>
    <w:div w:id="718432502">
      <w:marLeft w:val="0"/>
      <w:marRight w:val="0"/>
      <w:marTop w:val="0"/>
      <w:marBottom w:val="0"/>
      <w:divBdr>
        <w:top w:val="none" w:sz="0" w:space="0" w:color="auto"/>
        <w:left w:val="none" w:sz="0" w:space="0" w:color="auto"/>
        <w:bottom w:val="none" w:sz="0" w:space="0" w:color="auto"/>
        <w:right w:val="none" w:sz="0" w:space="0" w:color="auto"/>
      </w:divBdr>
      <w:divsChild>
        <w:div w:id="2073959654">
          <w:marLeft w:val="0"/>
          <w:marRight w:val="0"/>
          <w:marTop w:val="0"/>
          <w:marBottom w:val="0"/>
          <w:divBdr>
            <w:top w:val="none" w:sz="0" w:space="0" w:color="auto"/>
            <w:left w:val="none" w:sz="0" w:space="0" w:color="auto"/>
            <w:bottom w:val="none" w:sz="0" w:space="0" w:color="auto"/>
            <w:right w:val="none" w:sz="0" w:space="0" w:color="auto"/>
          </w:divBdr>
        </w:div>
      </w:divsChild>
    </w:div>
    <w:div w:id="718557723">
      <w:marLeft w:val="0"/>
      <w:marRight w:val="0"/>
      <w:marTop w:val="0"/>
      <w:marBottom w:val="0"/>
      <w:divBdr>
        <w:top w:val="none" w:sz="0" w:space="0" w:color="auto"/>
        <w:left w:val="none" w:sz="0" w:space="0" w:color="auto"/>
        <w:bottom w:val="none" w:sz="0" w:space="0" w:color="auto"/>
        <w:right w:val="none" w:sz="0" w:space="0" w:color="auto"/>
      </w:divBdr>
    </w:div>
    <w:div w:id="718624148">
      <w:marLeft w:val="0"/>
      <w:marRight w:val="0"/>
      <w:marTop w:val="0"/>
      <w:marBottom w:val="0"/>
      <w:divBdr>
        <w:top w:val="none" w:sz="0" w:space="0" w:color="auto"/>
        <w:left w:val="none" w:sz="0" w:space="0" w:color="auto"/>
        <w:bottom w:val="none" w:sz="0" w:space="0" w:color="auto"/>
        <w:right w:val="none" w:sz="0" w:space="0" w:color="auto"/>
      </w:divBdr>
      <w:divsChild>
        <w:div w:id="1108815229">
          <w:marLeft w:val="0"/>
          <w:marRight w:val="0"/>
          <w:marTop w:val="0"/>
          <w:marBottom w:val="0"/>
          <w:divBdr>
            <w:top w:val="none" w:sz="0" w:space="0" w:color="auto"/>
            <w:left w:val="none" w:sz="0" w:space="0" w:color="auto"/>
            <w:bottom w:val="none" w:sz="0" w:space="0" w:color="auto"/>
            <w:right w:val="none" w:sz="0" w:space="0" w:color="auto"/>
          </w:divBdr>
        </w:div>
      </w:divsChild>
    </w:div>
    <w:div w:id="719403519">
      <w:marLeft w:val="0"/>
      <w:marRight w:val="0"/>
      <w:marTop w:val="0"/>
      <w:marBottom w:val="0"/>
      <w:divBdr>
        <w:top w:val="none" w:sz="0" w:space="0" w:color="auto"/>
        <w:left w:val="none" w:sz="0" w:space="0" w:color="auto"/>
        <w:bottom w:val="none" w:sz="0" w:space="0" w:color="auto"/>
        <w:right w:val="none" w:sz="0" w:space="0" w:color="auto"/>
      </w:divBdr>
      <w:divsChild>
        <w:div w:id="2141024749">
          <w:marLeft w:val="0"/>
          <w:marRight w:val="0"/>
          <w:marTop w:val="0"/>
          <w:marBottom w:val="0"/>
          <w:divBdr>
            <w:top w:val="none" w:sz="0" w:space="0" w:color="auto"/>
            <w:left w:val="none" w:sz="0" w:space="0" w:color="auto"/>
            <w:bottom w:val="none" w:sz="0" w:space="0" w:color="auto"/>
            <w:right w:val="none" w:sz="0" w:space="0" w:color="auto"/>
          </w:divBdr>
        </w:div>
      </w:divsChild>
    </w:div>
    <w:div w:id="719406547">
      <w:marLeft w:val="0"/>
      <w:marRight w:val="0"/>
      <w:marTop w:val="0"/>
      <w:marBottom w:val="0"/>
      <w:divBdr>
        <w:top w:val="none" w:sz="0" w:space="0" w:color="auto"/>
        <w:left w:val="none" w:sz="0" w:space="0" w:color="auto"/>
        <w:bottom w:val="none" w:sz="0" w:space="0" w:color="auto"/>
        <w:right w:val="none" w:sz="0" w:space="0" w:color="auto"/>
      </w:divBdr>
      <w:divsChild>
        <w:div w:id="939412303">
          <w:marLeft w:val="0"/>
          <w:marRight w:val="0"/>
          <w:marTop w:val="0"/>
          <w:marBottom w:val="0"/>
          <w:divBdr>
            <w:top w:val="none" w:sz="0" w:space="0" w:color="auto"/>
            <w:left w:val="none" w:sz="0" w:space="0" w:color="auto"/>
            <w:bottom w:val="none" w:sz="0" w:space="0" w:color="auto"/>
            <w:right w:val="none" w:sz="0" w:space="0" w:color="auto"/>
          </w:divBdr>
        </w:div>
      </w:divsChild>
    </w:div>
    <w:div w:id="719475706">
      <w:marLeft w:val="0"/>
      <w:marRight w:val="0"/>
      <w:marTop w:val="0"/>
      <w:marBottom w:val="0"/>
      <w:divBdr>
        <w:top w:val="none" w:sz="0" w:space="0" w:color="auto"/>
        <w:left w:val="none" w:sz="0" w:space="0" w:color="auto"/>
        <w:bottom w:val="none" w:sz="0" w:space="0" w:color="auto"/>
        <w:right w:val="none" w:sz="0" w:space="0" w:color="auto"/>
      </w:divBdr>
      <w:divsChild>
        <w:div w:id="892690887">
          <w:marLeft w:val="0"/>
          <w:marRight w:val="0"/>
          <w:marTop w:val="0"/>
          <w:marBottom w:val="0"/>
          <w:divBdr>
            <w:top w:val="none" w:sz="0" w:space="0" w:color="auto"/>
            <w:left w:val="none" w:sz="0" w:space="0" w:color="auto"/>
            <w:bottom w:val="none" w:sz="0" w:space="0" w:color="auto"/>
            <w:right w:val="none" w:sz="0" w:space="0" w:color="auto"/>
          </w:divBdr>
        </w:div>
      </w:divsChild>
    </w:div>
    <w:div w:id="719670184">
      <w:marLeft w:val="0"/>
      <w:marRight w:val="0"/>
      <w:marTop w:val="0"/>
      <w:marBottom w:val="0"/>
      <w:divBdr>
        <w:top w:val="none" w:sz="0" w:space="0" w:color="auto"/>
        <w:left w:val="none" w:sz="0" w:space="0" w:color="auto"/>
        <w:bottom w:val="none" w:sz="0" w:space="0" w:color="auto"/>
        <w:right w:val="none" w:sz="0" w:space="0" w:color="auto"/>
      </w:divBdr>
      <w:divsChild>
        <w:div w:id="312685306">
          <w:marLeft w:val="0"/>
          <w:marRight w:val="0"/>
          <w:marTop w:val="0"/>
          <w:marBottom w:val="0"/>
          <w:divBdr>
            <w:top w:val="none" w:sz="0" w:space="0" w:color="auto"/>
            <w:left w:val="none" w:sz="0" w:space="0" w:color="auto"/>
            <w:bottom w:val="none" w:sz="0" w:space="0" w:color="auto"/>
            <w:right w:val="none" w:sz="0" w:space="0" w:color="auto"/>
          </w:divBdr>
        </w:div>
      </w:divsChild>
    </w:div>
    <w:div w:id="720399860">
      <w:marLeft w:val="0"/>
      <w:marRight w:val="0"/>
      <w:marTop w:val="0"/>
      <w:marBottom w:val="0"/>
      <w:divBdr>
        <w:top w:val="none" w:sz="0" w:space="0" w:color="auto"/>
        <w:left w:val="none" w:sz="0" w:space="0" w:color="auto"/>
        <w:bottom w:val="none" w:sz="0" w:space="0" w:color="auto"/>
        <w:right w:val="none" w:sz="0" w:space="0" w:color="auto"/>
      </w:divBdr>
      <w:divsChild>
        <w:div w:id="1596134432">
          <w:marLeft w:val="0"/>
          <w:marRight w:val="0"/>
          <w:marTop w:val="0"/>
          <w:marBottom w:val="0"/>
          <w:divBdr>
            <w:top w:val="none" w:sz="0" w:space="0" w:color="auto"/>
            <w:left w:val="none" w:sz="0" w:space="0" w:color="auto"/>
            <w:bottom w:val="none" w:sz="0" w:space="0" w:color="auto"/>
            <w:right w:val="none" w:sz="0" w:space="0" w:color="auto"/>
          </w:divBdr>
        </w:div>
      </w:divsChild>
    </w:div>
    <w:div w:id="720443389">
      <w:marLeft w:val="0"/>
      <w:marRight w:val="0"/>
      <w:marTop w:val="0"/>
      <w:marBottom w:val="0"/>
      <w:divBdr>
        <w:top w:val="none" w:sz="0" w:space="0" w:color="auto"/>
        <w:left w:val="none" w:sz="0" w:space="0" w:color="auto"/>
        <w:bottom w:val="none" w:sz="0" w:space="0" w:color="auto"/>
        <w:right w:val="none" w:sz="0" w:space="0" w:color="auto"/>
      </w:divBdr>
      <w:divsChild>
        <w:div w:id="965816308">
          <w:marLeft w:val="0"/>
          <w:marRight w:val="0"/>
          <w:marTop w:val="0"/>
          <w:marBottom w:val="0"/>
          <w:divBdr>
            <w:top w:val="none" w:sz="0" w:space="0" w:color="auto"/>
            <w:left w:val="none" w:sz="0" w:space="0" w:color="auto"/>
            <w:bottom w:val="none" w:sz="0" w:space="0" w:color="auto"/>
            <w:right w:val="none" w:sz="0" w:space="0" w:color="auto"/>
          </w:divBdr>
        </w:div>
      </w:divsChild>
    </w:div>
    <w:div w:id="720595860">
      <w:marLeft w:val="0"/>
      <w:marRight w:val="0"/>
      <w:marTop w:val="0"/>
      <w:marBottom w:val="0"/>
      <w:divBdr>
        <w:top w:val="none" w:sz="0" w:space="0" w:color="auto"/>
        <w:left w:val="none" w:sz="0" w:space="0" w:color="auto"/>
        <w:bottom w:val="none" w:sz="0" w:space="0" w:color="auto"/>
        <w:right w:val="none" w:sz="0" w:space="0" w:color="auto"/>
      </w:divBdr>
      <w:divsChild>
        <w:div w:id="29577299">
          <w:marLeft w:val="0"/>
          <w:marRight w:val="0"/>
          <w:marTop w:val="0"/>
          <w:marBottom w:val="0"/>
          <w:divBdr>
            <w:top w:val="none" w:sz="0" w:space="0" w:color="auto"/>
            <w:left w:val="none" w:sz="0" w:space="0" w:color="auto"/>
            <w:bottom w:val="none" w:sz="0" w:space="0" w:color="auto"/>
            <w:right w:val="none" w:sz="0" w:space="0" w:color="auto"/>
          </w:divBdr>
        </w:div>
      </w:divsChild>
    </w:div>
    <w:div w:id="720635850">
      <w:marLeft w:val="0"/>
      <w:marRight w:val="0"/>
      <w:marTop w:val="0"/>
      <w:marBottom w:val="0"/>
      <w:divBdr>
        <w:top w:val="none" w:sz="0" w:space="0" w:color="auto"/>
        <w:left w:val="none" w:sz="0" w:space="0" w:color="auto"/>
        <w:bottom w:val="none" w:sz="0" w:space="0" w:color="auto"/>
        <w:right w:val="none" w:sz="0" w:space="0" w:color="auto"/>
      </w:divBdr>
      <w:divsChild>
        <w:div w:id="1492061346">
          <w:marLeft w:val="0"/>
          <w:marRight w:val="0"/>
          <w:marTop w:val="0"/>
          <w:marBottom w:val="0"/>
          <w:divBdr>
            <w:top w:val="none" w:sz="0" w:space="0" w:color="auto"/>
            <w:left w:val="none" w:sz="0" w:space="0" w:color="auto"/>
            <w:bottom w:val="none" w:sz="0" w:space="0" w:color="auto"/>
            <w:right w:val="none" w:sz="0" w:space="0" w:color="auto"/>
          </w:divBdr>
        </w:div>
      </w:divsChild>
    </w:div>
    <w:div w:id="720709715">
      <w:marLeft w:val="0"/>
      <w:marRight w:val="0"/>
      <w:marTop w:val="0"/>
      <w:marBottom w:val="0"/>
      <w:divBdr>
        <w:top w:val="none" w:sz="0" w:space="0" w:color="auto"/>
        <w:left w:val="none" w:sz="0" w:space="0" w:color="auto"/>
        <w:bottom w:val="none" w:sz="0" w:space="0" w:color="auto"/>
        <w:right w:val="none" w:sz="0" w:space="0" w:color="auto"/>
      </w:divBdr>
      <w:divsChild>
        <w:div w:id="140925629">
          <w:marLeft w:val="0"/>
          <w:marRight w:val="0"/>
          <w:marTop w:val="0"/>
          <w:marBottom w:val="0"/>
          <w:divBdr>
            <w:top w:val="none" w:sz="0" w:space="0" w:color="auto"/>
            <w:left w:val="none" w:sz="0" w:space="0" w:color="auto"/>
            <w:bottom w:val="none" w:sz="0" w:space="0" w:color="auto"/>
            <w:right w:val="none" w:sz="0" w:space="0" w:color="auto"/>
          </w:divBdr>
        </w:div>
      </w:divsChild>
    </w:div>
    <w:div w:id="720831621">
      <w:marLeft w:val="0"/>
      <w:marRight w:val="0"/>
      <w:marTop w:val="0"/>
      <w:marBottom w:val="0"/>
      <w:divBdr>
        <w:top w:val="none" w:sz="0" w:space="0" w:color="auto"/>
        <w:left w:val="none" w:sz="0" w:space="0" w:color="auto"/>
        <w:bottom w:val="none" w:sz="0" w:space="0" w:color="auto"/>
        <w:right w:val="none" w:sz="0" w:space="0" w:color="auto"/>
      </w:divBdr>
      <w:divsChild>
        <w:div w:id="1165434333">
          <w:marLeft w:val="0"/>
          <w:marRight w:val="0"/>
          <w:marTop w:val="0"/>
          <w:marBottom w:val="0"/>
          <w:divBdr>
            <w:top w:val="none" w:sz="0" w:space="0" w:color="auto"/>
            <w:left w:val="none" w:sz="0" w:space="0" w:color="auto"/>
            <w:bottom w:val="none" w:sz="0" w:space="0" w:color="auto"/>
            <w:right w:val="none" w:sz="0" w:space="0" w:color="auto"/>
          </w:divBdr>
        </w:div>
      </w:divsChild>
    </w:div>
    <w:div w:id="720907392">
      <w:marLeft w:val="0"/>
      <w:marRight w:val="0"/>
      <w:marTop w:val="0"/>
      <w:marBottom w:val="0"/>
      <w:divBdr>
        <w:top w:val="none" w:sz="0" w:space="0" w:color="auto"/>
        <w:left w:val="none" w:sz="0" w:space="0" w:color="auto"/>
        <w:bottom w:val="none" w:sz="0" w:space="0" w:color="auto"/>
        <w:right w:val="none" w:sz="0" w:space="0" w:color="auto"/>
      </w:divBdr>
      <w:divsChild>
        <w:div w:id="610553312">
          <w:marLeft w:val="0"/>
          <w:marRight w:val="0"/>
          <w:marTop w:val="0"/>
          <w:marBottom w:val="0"/>
          <w:divBdr>
            <w:top w:val="none" w:sz="0" w:space="0" w:color="auto"/>
            <w:left w:val="none" w:sz="0" w:space="0" w:color="auto"/>
            <w:bottom w:val="none" w:sz="0" w:space="0" w:color="auto"/>
            <w:right w:val="none" w:sz="0" w:space="0" w:color="auto"/>
          </w:divBdr>
        </w:div>
      </w:divsChild>
    </w:div>
    <w:div w:id="720909513">
      <w:marLeft w:val="0"/>
      <w:marRight w:val="0"/>
      <w:marTop w:val="0"/>
      <w:marBottom w:val="0"/>
      <w:divBdr>
        <w:top w:val="none" w:sz="0" w:space="0" w:color="auto"/>
        <w:left w:val="none" w:sz="0" w:space="0" w:color="auto"/>
        <w:bottom w:val="none" w:sz="0" w:space="0" w:color="auto"/>
        <w:right w:val="none" w:sz="0" w:space="0" w:color="auto"/>
      </w:divBdr>
      <w:divsChild>
        <w:div w:id="468405198">
          <w:marLeft w:val="0"/>
          <w:marRight w:val="0"/>
          <w:marTop w:val="0"/>
          <w:marBottom w:val="0"/>
          <w:divBdr>
            <w:top w:val="none" w:sz="0" w:space="0" w:color="auto"/>
            <w:left w:val="none" w:sz="0" w:space="0" w:color="auto"/>
            <w:bottom w:val="none" w:sz="0" w:space="0" w:color="auto"/>
            <w:right w:val="none" w:sz="0" w:space="0" w:color="auto"/>
          </w:divBdr>
        </w:div>
      </w:divsChild>
    </w:div>
    <w:div w:id="721365742">
      <w:marLeft w:val="0"/>
      <w:marRight w:val="0"/>
      <w:marTop w:val="0"/>
      <w:marBottom w:val="0"/>
      <w:divBdr>
        <w:top w:val="none" w:sz="0" w:space="0" w:color="auto"/>
        <w:left w:val="none" w:sz="0" w:space="0" w:color="auto"/>
        <w:bottom w:val="none" w:sz="0" w:space="0" w:color="auto"/>
        <w:right w:val="none" w:sz="0" w:space="0" w:color="auto"/>
      </w:divBdr>
      <w:divsChild>
        <w:div w:id="1941788592">
          <w:marLeft w:val="0"/>
          <w:marRight w:val="0"/>
          <w:marTop w:val="0"/>
          <w:marBottom w:val="0"/>
          <w:divBdr>
            <w:top w:val="none" w:sz="0" w:space="0" w:color="auto"/>
            <w:left w:val="none" w:sz="0" w:space="0" w:color="auto"/>
            <w:bottom w:val="none" w:sz="0" w:space="0" w:color="auto"/>
            <w:right w:val="none" w:sz="0" w:space="0" w:color="auto"/>
          </w:divBdr>
        </w:div>
      </w:divsChild>
    </w:div>
    <w:div w:id="721370560">
      <w:marLeft w:val="0"/>
      <w:marRight w:val="0"/>
      <w:marTop w:val="0"/>
      <w:marBottom w:val="0"/>
      <w:divBdr>
        <w:top w:val="none" w:sz="0" w:space="0" w:color="auto"/>
        <w:left w:val="none" w:sz="0" w:space="0" w:color="auto"/>
        <w:bottom w:val="none" w:sz="0" w:space="0" w:color="auto"/>
        <w:right w:val="none" w:sz="0" w:space="0" w:color="auto"/>
      </w:divBdr>
      <w:divsChild>
        <w:div w:id="1182280361">
          <w:marLeft w:val="0"/>
          <w:marRight w:val="0"/>
          <w:marTop w:val="0"/>
          <w:marBottom w:val="0"/>
          <w:divBdr>
            <w:top w:val="none" w:sz="0" w:space="0" w:color="auto"/>
            <w:left w:val="none" w:sz="0" w:space="0" w:color="auto"/>
            <w:bottom w:val="none" w:sz="0" w:space="0" w:color="auto"/>
            <w:right w:val="none" w:sz="0" w:space="0" w:color="auto"/>
          </w:divBdr>
        </w:div>
      </w:divsChild>
    </w:div>
    <w:div w:id="721636263">
      <w:marLeft w:val="0"/>
      <w:marRight w:val="0"/>
      <w:marTop w:val="0"/>
      <w:marBottom w:val="0"/>
      <w:divBdr>
        <w:top w:val="none" w:sz="0" w:space="0" w:color="auto"/>
        <w:left w:val="none" w:sz="0" w:space="0" w:color="auto"/>
        <w:bottom w:val="none" w:sz="0" w:space="0" w:color="auto"/>
        <w:right w:val="none" w:sz="0" w:space="0" w:color="auto"/>
      </w:divBdr>
      <w:divsChild>
        <w:div w:id="202794703">
          <w:marLeft w:val="0"/>
          <w:marRight w:val="0"/>
          <w:marTop w:val="0"/>
          <w:marBottom w:val="0"/>
          <w:divBdr>
            <w:top w:val="none" w:sz="0" w:space="0" w:color="auto"/>
            <w:left w:val="none" w:sz="0" w:space="0" w:color="auto"/>
            <w:bottom w:val="none" w:sz="0" w:space="0" w:color="auto"/>
            <w:right w:val="none" w:sz="0" w:space="0" w:color="auto"/>
          </w:divBdr>
        </w:div>
      </w:divsChild>
    </w:div>
    <w:div w:id="721637858">
      <w:marLeft w:val="0"/>
      <w:marRight w:val="0"/>
      <w:marTop w:val="0"/>
      <w:marBottom w:val="0"/>
      <w:divBdr>
        <w:top w:val="none" w:sz="0" w:space="0" w:color="auto"/>
        <w:left w:val="none" w:sz="0" w:space="0" w:color="auto"/>
        <w:bottom w:val="none" w:sz="0" w:space="0" w:color="auto"/>
        <w:right w:val="none" w:sz="0" w:space="0" w:color="auto"/>
      </w:divBdr>
      <w:divsChild>
        <w:div w:id="689064996">
          <w:marLeft w:val="0"/>
          <w:marRight w:val="0"/>
          <w:marTop w:val="0"/>
          <w:marBottom w:val="0"/>
          <w:divBdr>
            <w:top w:val="none" w:sz="0" w:space="0" w:color="auto"/>
            <w:left w:val="none" w:sz="0" w:space="0" w:color="auto"/>
            <w:bottom w:val="none" w:sz="0" w:space="0" w:color="auto"/>
            <w:right w:val="none" w:sz="0" w:space="0" w:color="auto"/>
          </w:divBdr>
        </w:div>
      </w:divsChild>
    </w:div>
    <w:div w:id="721828093">
      <w:marLeft w:val="0"/>
      <w:marRight w:val="0"/>
      <w:marTop w:val="0"/>
      <w:marBottom w:val="0"/>
      <w:divBdr>
        <w:top w:val="none" w:sz="0" w:space="0" w:color="auto"/>
        <w:left w:val="none" w:sz="0" w:space="0" w:color="auto"/>
        <w:bottom w:val="none" w:sz="0" w:space="0" w:color="auto"/>
        <w:right w:val="none" w:sz="0" w:space="0" w:color="auto"/>
      </w:divBdr>
      <w:divsChild>
        <w:div w:id="50420693">
          <w:marLeft w:val="0"/>
          <w:marRight w:val="0"/>
          <w:marTop w:val="0"/>
          <w:marBottom w:val="0"/>
          <w:divBdr>
            <w:top w:val="none" w:sz="0" w:space="0" w:color="auto"/>
            <w:left w:val="none" w:sz="0" w:space="0" w:color="auto"/>
            <w:bottom w:val="none" w:sz="0" w:space="0" w:color="auto"/>
            <w:right w:val="none" w:sz="0" w:space="0" w:color="auto"/>
          </w:divBdr>
        </w:div>
      </w:divsChild>
    </w:div>
    <w:div w:id="722096419">
      <w:marLeft w:val="0"/>
      <w:marRight w:val="0"/>
      <w:marTop w:val="0"/>
      <w:marBottom w:val="0"/>
      <w:divBdr>
        <w:top w:val="none" w:sz="0" w:space="0" w:color="auto"/>
        <w:left w:val="none" w:sz="0" w:space="0" w:color="auto"/>
        <w:bottom w:val="none" w:sz="0" w:space="0" w:color="auto"/>
        <w:right w:val="none" w:sz="0" w:space="0" w:color="auto"/>
      </w:divBdr>
      <w:divsChild>
        <w:div w:id="1910767957">
          <w:marLeft w:val="0"/>
          <w:marRight w:val="0"/>
          <w:marTop w:val="0"/>
          <w:marBottom w:val="0"/>
          <w:divBdr>
            <w:top w:val="none" w:sz="0" w:space="0" w:color="auto"/>
            <w:left w:val="none" w:sz="0" w:space="0" w:color="auto"/>
            <w:bottom w:val="none" w:sz="0" w:space="0" w:color="auto"/>
            <w:right w:val="none" w:sz="0" w:space="0" w:color="auto"/>
          </w:divBdr>
        </w:div>
      </w:divsChild>
    </w:div>
    <w:div w:id="722363109">
      <w:marLeft w:val="0"/>
      <w:marRight w:val="0"/>
      <w:marTop w:val="0"/>
      <w:marBottom w:val="0"/>
      <w:divBdr>
        <w:top w:val="none" w:sz="0" w:space="0" w:color="auto"/>
        <w:left w:val="none" w:sz="0" w:space="0" w:color="auto"/>
        <w:bottom w:val="none" w:sz="0" w:space="0" w:color="auto"/>
        <w:right w:val="none" w:sz="0" w:space="0" w:color="auto"/>
      </w:divBdr>
      <w:divsChild>
        <w:div w:id="947003222">
          <w:marLeft w:val="0"/>
          <w:marRight w:val="0"/>
          <w:marTop w:val="0"/>
          <w:marBottom w:val="0"/>
          <w:divBdr>
            <w:top w:val="none" w:sz="0" w:space="0" w:color="auto"/>
            <w:left w:val="none" w:sz="0" w:space="0" w:color="auto"/>
            <w:bottom w:val="none" w:sz="0" w:space="0" w:color="auto"/>
            <w:right w:val="none" w:sz="0" w:space="0" w:color="auto"/>
          </w:divBdr>
        </w:div>
      </w:divsChild>
    </w:div>
    <w:div w:id="722407673">
      <w:marLeft w:val="0"/>
      <w:marRight w:val="0"/>
      <w:marTop w:val="0"/>
      <w:marBottom w:val="0"/>
      <w:divBdr>
        <w:top w:val="none" w:sz="0" w:space="0" w:color="auto"/>
        <w:left w:val="none" w:sz="0" w:space="0" w:color="auto"/>
        <w:bottom w:val="none" w:sz="0" w:space="0" w:color="auto"/>
        <w:right w:val="none" w:sz="0" w:space="0" w:color="auto"/>
      </w:divBdr>
      <w:divsChild>
        <w:div w:id="1387727907">
          <w:marLeft w:val="0"/>
          <w:marRight w:val="0"/>
          <w:marTop w:val="0"/>
          <w:marBottom w:val="0"/>
          <w:divBdr>
            <w:top w:val="none" w:sz="0" w:space="0" w:color="auto"/>
            <w:left w:val="none" w:sz="0" w:space="0" w:color="auto"/>
            <w:bottom w:val="none" w:sz="0" w:space="0" w:color="auto"/>
            <w:right w:val="none" w:sz="0" w:space="0" w:color="auto"/>
          </w:divBdr>
        </w:div>
      </w:divsChild>
    </w:div>
    <w:div w:id="723334246">
      <w:marLeft w:val="0"/>
      <w:marRight w:val="0"/>
      <w:marTop w:val="0"/>
      <w:marBottom w:val="0"/>
      <w:divBdr>
        <w:top w:val="none" w:sz="0" w:space="0" w:color="auto"/>
        <w:left w:val="none" w:sz="0" w:space="0" w:color="auto"/>
        <w:bottom w:val="none" w:sz="0" w:space="0" w:color="auto"/>
        <w:right w:val="none" w:sz="0" w:space="0" w:color="auto"/>
      </w:divBdr>
      <w:divsChild>
        <w:div w:id="216285273">
          <w:marLeft w:val="0"/>
          <w:marRight w:val="0"/>
          <w:marTop w:val="0"/>
          <w:marBottom w:val="0"/>
          <w:divBdr>
            <w:top w:val="none" w:sz="0" w:space="0" w:color="auto"/>
            <w:left w:val="none" w:sz="0" w:space="0" w:color="auto"/>
            <w:bottom w:val="none" w:sz="0" w:space="0" w:color="auto"/>
            <w:right w:val="none" w:sz="0" w:space="0" w:color="auto"/>
          </w:divBdr>
        </w:div>
      </w:divsChild>
    </w:div>
    <w:div w:id="723480323">
      <w:marLeft w:val="0"/>
      <w:marRight w:val="0"/>
      <w:marTop w:val="0"/>
      <w:marBottom w:val="0"/>
      <w:divBdr>
        <w:top w:val="none" w:sz="0" w:space="0" w:color="auto"/>
        <w:left w:val="none" w:sz="0" w:space="0" w:color="auto"/>
        <w:bottom w:val="none" w:sz="0" w:space="0" w:color="auto"/>
        <w:right w:val="none" w:sz="0" w:space="0" w:color="auto"/>
      </w:divBdr>
      <w:divsChild>
        <w:div w:id="147406907">
          <w:marLeft w:val="0"/>
          <w:marRight w:val="0"/>
          <w:marTop w:val="0"/>
          <w:marBottom w:val="0"/>
          <w:divBdr>
            <w:top w:val="none" w:sz="0" w:space="0" w:color="auto"/>
            <w:left w:val="none" w:sz="0" w:space="0" w:color="auto"/>
            <w:bottom w:val="none" w:sz="0" w:space="0" w:color="auto"/>
            <w:right w:val="none" w:sz="0" w:space="0" w:color="auto"/>
          </w:divBdr>
        </w:div>
      </w:divsChild>
    </w:div>
    <w:div w:id="723522860">
      <w:marLeft w:val="0"/>
      <w:marRight w:val="0"/>
      <w:marTop w:val="0"/>
      <w:marBottom w:val="0"/>
      <w:divBdr>
        <w:top w:val="none" w:sz="0" w:space="0" w:color="auto"/>
        <w:left w:val="none" w:sz="0" w:space="0" w:color="auto"/>
        <w:bottom w:val="none" w:sz="0" w:space="0" w:color="auto"/>
        <w:right w:val="none" w:sz="0" w:space="0" w:color="auto"/>
      </w:divBdr>
      <w:divsChild>
        <w:div w:id="770856767">
          <w:marLeft w:val="0"/>
          <w:marRight w:val="0"/>
          <w:marTop w:val="0"/>
          <w:marBottom w:val="0"/>
          <w:divBdr>
            <w:top w:val="none" w:sz="0" w:space="0" w:color="auto"/>
            <w:left w:val="none" w:sz="0" w:space="0" w:color="auto"/>
            <w:bottom w:val="none" w:sz="0" w:space="0" w:color="auto"/>
            <w:right w:val="none" w:sz="0" w:space="0" w:color="auto"/>
          </w:divBdr>
        </w:div>
      </w:divsChild>
    </w:div>
    <w:div w:id="723525734">
      <w:marLeft w:val="0"/>
      <w:marRight w:val="0"/>
      <w:marTop w:val="0"/>
      <w:marBottom w:val="0"/>
      <w:divBdr>
        <w:top w:val="none" w:sz="0" w:space="0" w:color="auto"/>
        <w:left w:val="none" w:sz="0" w:space="0" w:color="auto"/>
        <w:bottom w:val="none" w:sz="0" w:space="0" w:color="auto"/>
        <w:right w:val="none" w:sz="0" w:space="0" w:color="auto"/>
      </w:divBdr>
      <w:divsChild>
        <w:div w:id="570891904">
          <w:marLeft w:val="0"/>
          <w:marRight w:val="0"/>
          <w:marTop w:val="0"/>
          <w:marBottom w:val="0"/>
          <w:divBdr>
            <w:top w:val="none" w:sz="0" w:space="0" w:color="auto"/>
            <w:left w:val="none" w:sz="0" w:space="0" w:color="auto"/>
            <w:bottom w:val="none" w:sz="0" w:space="0" w:color="auto"/>
            <w:right w:val="none" w:sz="0" w:space="0" w:color="auto"/>
          </w:divBdr>
        </w:div>
      </w:divsChild>
    </w:div>
    <w:div w:id="723526895">
      <w:marLeft w:val="0"/>
      <w:marRight w:val="0"/>
      <w:marTop w:val="0"/>
      <w:marBottom w:val="0"/>
      <w:divBdr>
        <w:top w:val="none" w:sz="0" w:space="0" w:color="auto"/>
        <w:left w:val="none" w:sz="0" w:space="0" w:color="auto"/>
        <w:bottom w:val="none" w:sz="0" w:space="0" w:color="auto"/>
        <w:right w:val="none" w:sz="0" w:space="0" w:color="auto"/>
      </w:divBdr>
      <w:divsChild>
        <w:div w:id="746923989">
          <w:marLeft w:val="0"/>
          <w:marRight w:val="0"/>
          <w:marTop w:val="0"/>
          <w:marBottom w:val="0"/>
          <w:divBdr>
            <w:top w:val="none" w:sz="0" w:space="0" w:color="auto"/>
            <w:left w:val="none" w:sz="0" w:space="0" w:color="auto"/>
            <w:bottom w:val="none" w:sz="0" w:space="0" w:color="auto"/>
            <w:right w:val="none" w:sz="0" w:space="0" w:color="auto"/>
          </w:divBdr>
        </w:div>
      </w:divsChild>
    </w:div>
    <w:div w:id="723915043">
      <w:marLeft w:val="0"/>
      <w:marRight w:val="0"/>
      <w:marTop w:val="0"/>
      <w:marBottom w:val="0"/>
      <w:divBdr>
        <w:top w:val="none" w:sz="0" w:space="0" w:color="auto"/>
        <w:left w:val="none" w:sz="0" w:space="0" w:color="auto"/>
        <w:bottom w:val="none" w:sz="0" w:space="0" w:color="auto"/>
        <w:right w:val="none" w:sz="0" w:space="0" w:color="auto"/>
      </w:divBdr>
      <w:divsChild>
        <w:div w:id="244151926">
          <w:marLeft w:val="0"/>
          <w:marRight w:val="0"/>
          <w:marTop w:val="0"/>
          <w:marBottom w:val="0"/>
          <w:divBdr>
            <w:top w:val="none" w:sz="0" w:space="0" w:color="auto"/>
            <w:left w:val="none" w:sz="0" w:space="0" w:color="auto"/>
            <w:bottom w:val="none" w:sz="0" w:space="0" w:color="auto"/>
            <w:right w:val="none" w:sz="0" w:space="0" w:color="auto"/>
          </w:divBdr>
        </w:div>
      </w:divsChild>
    </w:div>
    <w:div w:id="724068586">
      <w:marLeft w:val="0"/>
      <w:marRight w:val="0"/>
      <w:marTop w:val="0"/>
      <w:marBottom w:val="0"/>
      <w:divBdr>
        <w:top w:val="none" w:sz="0" w:space="0" w:color="auto"/>
        <w:left w:val="none" w:sz="0" w:space="0" w:color="auto"/>
        <w:bottom w:val="none" w:sz="0" w:space="0" w:color="auto"/>
        <w:right w:val="none" w:sz="0" w:space="0" w:color="auto"/>
      </w:divBdr>
      <w:divsChild>
        <w:div w:id="1801723370">
          <w:marLeft w:val="0"/>
          <w:marRight w:val="0"/>
          <w:marTop w:val="0"/>
          <w:marBottom w:val="0"/>
          <w:divBdr>
            <w:top w:val="none" w:sz="0" w:space="0" w:color="auto"/>
            <w:left w:val="none" w:sz="0" w:space="0" w:color="auto"/>
            <w:bottom w:val="none" w:sz="0" w:space="0" w:color="auto"/>
            <w:right w:val="none" w:sz="0" w:space="0" w:color="auto"/>
          </w:divBdr>
        </w:div>
      </w:divsChild>
    </w:div>
    <w:div w:id="724258482">
      <w:marLeft w:val="0"/>
      <w:marRight w:val="0"/>
      <w:marTop w:val="0"/>
      <w:marBottom w:val="0"/>
      <w:divBdr>
        <w:top w:val="none" w:sz="0" w:space="0" w:color="auto"/>
        <w:left w:val="none" w:sz="0" w:space="0" w:color="auto"/>
        <w:bottom w:val="none" w:sz="0" w:space="0" w:color="auto"/>
        <w:right w:val="none" w:sz="0" w:space="0" w:color="auto"/>
      </w:divBdr>
      <w:divsChild>
        <w:div w:id="1457288888">
          <w:marLeft w:val="0"/>
          <w:marRight w:val="0"/>
          <w:marTop w:val="0"/>
          <w:marBottom w:val="0"/>
          <w:divBdr>
            <w:top w:val="none" w:sz="0" w:space="0" w:color="auto"/>
            <w:left w:val="none" w:sz="0" w:space="0" w:color="auto"/>
            <w:bottom w:val="none" w:sz="0" w:space="0" w:color="auto"/>
            <w:right w:val="none" w:sz="0" w:space="0" w:color="auto"/>
          </w:divBdr>
        </w:div>
      </w:divsChild>
    </w:div>
    <w:div w:id="724837187">
      <w:marLeft w:val="0"/>
      <w:marRight w:val="0"/>
      <w:marTop w:val="0"/>
      <w:marBottom w:val="0"/>
      <w:divBdr>
        <w:top w:val="none" w:sz="0" w:space="0" w:color="auto"/>
        <w:left w:val="none" w:sz="0" w:space="0" w:color="auto"/>
        <w:bottom w:val="none" w:sz="0" w:space="0" w:color="auto"/>
        <w:right w:val="none" w:sz="0" w:space="0" w:color="auto"/>
      </w:divBdr>
      <w:divsChild>
        <w:div w:id="64960734">
          <w:marLeft w:val="0"/>
          <w:marRight w:val="0"/>
          <w:marTop w:val="0"/>
          <w:marBottom w:val="0"/>
          <w:divBdr>
            <w:top w:val="none" w:sz="0" w:space="0" w:color="auto"/>
            <w:left w:val="none" w:sz="0" w:space="0" w:color="auto"/>
            <w:bottom w:val="none" w:sz="0" w:space="0" w:color="auto"/>
            <w:right w:val="none" w:sz="0" w:space="0" w:color="auto"/>
          </w:divBdr>
        </w:div>
      </w:divsChild>
    </w:div>
    <w:div w:id="725102057">
      <w:marLeft w:val="0"/>
      <w:marRight w:val="0"/>
      <w:marTop w:val="0"/>
      <w:marBottom w:val="0"/>
      <w:divBdr>
        <w:top w:val="none" w:sz="0" w:space="0" w:color="auto"/>
        <w:left w:val="none" w:sz="0" w:space="0" w:color="auto"/>
        <w:bottom w:val="none" w:sz="0" w:space="0" w:color="auto"/>
        <w:right w:val="none" w:sz="0" w:space="0" w:color="auto"/>
      </w:divBdr>
      <w:divsChild>
        <w:div w:id="343828795">
          <w:marLeft w:val="0"/>
          <w:marRight w:val="0"/>
          <w:marTop w:val="0"/>
          <w:marBottom w:val="0"/>
          <w:divBdr>
            <w:top w:val="none" w:sz="0" w:space="0" w:color="auto"/>
            <w:left w:val="none" w:sz="0" w:space="0" w:color="auto"/>
            <w:bottom w:val="none" w:sz="0" w:space="0" w:color="auto"/>
            <w:right w:val="none" w:sz="0" w:space="0" w:color="auto"/>
          </w:divBdr>
        </w:div>
      </w:divsChild>
    </w:div>
    <w:div w:id="725186146">
      <w:marLeft w:val="0"/>
      <w:marRight w:val="0"/>
      <w:marTop w:val="0"/>
      <w:marBottom w:val="0"/>
      <w:divBdr>
        <w:top w:val="none" w:sz="0" w:space="0" w:color="auto"/>
        <w:left w:val="none" w:sz="0" w:space="0" w:color="auto"/>
        <w:bottom w:val="none" w:sz="0" w:space="0" w:color="auto"/>
        <w:right w:val="none" w:sz="0" w:space="0" w:color="auto"/>
      </w:divBdr>
      <w:divsChild>
        <w:div w:id="1725903720">
          <w:marLeft w:val="0"/>
          <w:marRight w:val="0"/>
          <w:marTop w:val="0"/>
          <w:marBottom w:val="0"/>
          <w:divBdr>
            <w:top w:val="none" w:sz="0" w:space="0" w:color="auto"/>
            <w:left w:val="none" w:sz="0" w:space="0" w:color="auto"/>
            <w:bottom w:val="none" w:sz="0" w:space="0" w:color="auto"/>
            <w:right w:val="none" w:sz="0" w:space="0" w:color="auto"/>
          </w:divBdr>
        </w:div>
      </w:divsChild>
    </w:div>
    <w:div w:id="725374420">
      <w:marLeft w:val="0"/>
      <w:marRight w:val="0"/>
      <w:marTop w:val="0"/>
      <w:marBottom w:val="0"/>
      <w:divBdr>
        <w:top w:val="none" w:sz="0" w:space="0" w:color="auto"/>
        <w:left w:val="none" w:sz="0" w:space="0" w:color="auto"/>
        <w:bottom w:val="none" w:sz="0" w:space="0" w:color="auto"/>
        <w:right w:val="none" w:sz="0" w:space="0" w:color="auto"/>
      </w:divBdr>
      <w:divsChild>
        <w:div w:id="1161696582">
          <w:marLeft w:val="0"/>
          <w:marRight w:val="0"/>
          <w:marTop w:val="0"/>
          <w:marBottom w:val="0"/>
          <w:divBdr>
            <w:top w:val="none" w:sz="0" w:space="0" w:color="auto"/>
            <w:left w:val="none" w:sz="0" w:space="0" w:color="auto"/>
            <w:bottom w:val="none" w:sz="0" w:space="0" w:color="auto"/>
            <w:right w:val="none" w:sz="0" w:space="0" w:color="auto"/>
          </w:divBdr>
        </w:div>
      </w:divsChild>
    </w:div>
    <w:div w:id="725378431">
      <w:marLeft w:val="0"/>
      <w:marRight w:val="0"/>
      <w:marTop w:val="0"/>
      <w:marBottom w:val="0"/>
      <w:divBdr>
        <w:top w:val="none" w:sz="0" w:space="0" w:color="auto"/>
        <w:left w:val="none" w:sz="0" w:space="0" w:color="auto"/>
        <w:bottom w:val="none" w:sz="0" w:space="0" w:color="auto"/>
        <w:right w:val="none" w:sz="0" w:space="0" w:color="auto"/>
      </w:divBdr>
      <w:divsChild>
        <w:div w:id="970476777">
          <w:marLeft w:val="0"/>
          <w:marRight w:val="0"/>
          <w:marTop w:val="0"/>
          <w:marBottom w:val="0"/>
          <w:divBdr>
            <w:top w:val="none" w:sz="0" w:space="0" w:color="auto"/>
            <w:left w:val="none" w:sz="0" w:space="0" w:color="auto"/>
            <w:bottom w:val="none" w:sz="0" w:space="0" w:color="auto"/>
            <w:right w:val="none" w:sz="0" w:space="0" w:color="auto"/>
          </w:divBdr>
        </w:div>
      </w:divsChild>
    </w:div>
    <w:div w:id="725496585">
      <w:marLeft w:val="0"/>
      <w:marRight w:val="0"/>
      <w:marTop w:val="0"/>
      <w:marBottom w:val="0"/>
      <w:divBdr>
        <w:top w:val="none" w:sz="0" w:space="0" w:color="auto"/>
        <w:left w:val="none" w:sz="0" w:space="0" w:color="auto"/>
        <w:bottom w:val="none" w:sz="0" w:space="0" w:color="auto"/>
        <w:right w:val="none" w:sz="0" w:space="0" w:color="auto"/>
      </w:divBdr>
      <w:divsChild>
        <w:div w:id="1936135150">
          <w:marLeft w:val="0"/>
          <w:marRight w:val="0"/>
          <w:marTop w:val="0"/>
          <w:marBottom w:val="0"/>
          <w:divBdr>
            <w:top w:val="none" w:sz="0" w:space="0" w:color="auto"/>
            <w:left w:val="none" w:sz="0" w:space="0" w:color="auto"/>
            <w:bottom w:val="none" w:sz="0" w:space="0" w:color="auto"/>
            <w:right w:val="none" w:sz="0" w:space="0" w:color="auto"/>
          </w:divBdr>
        </w:div>
      </w:divsChild>
    </w:div>
    <w:div w:id="725642509">
      <w:marLeft w:val="0"/>
      <w:marRight w:val="0"/>
      <w:marTop w:val="0"/>
      <w:marBottom w:val="0"/>
      <w:divBdr>
        <w:top w:val="none" w:sz="0" w:space="0" w:color="auto"/>
        <w:left w:val="none" w:sz="0" w:space="0" w:color="auto"/>
        <w:bottom w:val="none" w:sz="0" w:space="0" w:color="auto"/>
        <w:right w:val="none" w:sz="0" w:space="0" w:color="auto"/>
      </w:divBdr>
      <w:divsChild>
        <w:div w:id="1746218138">
          <w:marLeft w:val="0"/>
          <w:marRight w:val="0"/>
          <w:marTop w:val="0"/>
          <w:marBottom w:val="0"/>
          <w:divBdr>
            <w:top w:val="none" w:sz="0" w:space="0" w:color="auto"/>
            <w:left w:val="none" w:sz="0" w:space="0" w:color="auto"/>
            <w:bottom w:val="none" w:sz="0" w:space="0" w:color="auto"/>
            <w:right w:val="none" w:sz="0" w:space="0" w:color="auto"/>
          </w:divBdr>
        </w:div>
      </w:divsChild>
    </w:div>
    <w:div w:id="725687449">
      <w:marLeft w:val="0"/>
      <w:marRight w:val="0"/>
      <w:marTop w:val="0"/>
      <w:marBottom w:val="0"/>
      <w:divBdr>
        <w:top w:val="none" w:sz="0" w:space="0" w:color="auto"/>
        <w:left w:val="none" w:sz="0" w:space="0" w:color="auto"/>
        <w:bottom w:val="none" w:sz="0" w:space="0" w:color="auto"/>
        <w:right w:val="none" w:sz="0" w:space="0" w:color="auto"/>
      </w:divBdr>
      <w:divsChild>
        <w:div w:id="1107234241">
          <w:marLeft w:val="0"/>
          <w:marRight w:val="0"/>
          <w:marTop w:val="0"/>
          <w:marBottom w:val="0"/>
          <w:divBdr>
            <w:top w:val="none" w:sz="0" w:space="0" w:color="auto"/>
            <w:left w:val="none" w:sz="0" w:space="0" w:color="auto"/>
            <w:bottom w:val="none" w:sz="0" w:space="0" w:color="auto"/>
            <w:right w:val="none" w:sz="0" w:space="0" w:color="auto"/>
          </w:divBdr>
        </w:div>
      </w:divsChild>
    </w:div>
    <w:div w:id="725763170">
      <w:marLeft w:val="0"/>
      <w:marRight w:val="0"/>
      <w:marTop w:val="0"/>
      <w:marBottom w:val="0"/>
      <w:divBdr>
        <w:top w:val="none" w:sz="0" w:space="0" w:color="auto"/>
        <w:left w:val="none" w:sz="0" w:space="0" w:color="auto"/>
        <w:bottom w:val="none" w:sz="0" w:space="0" w:color="auto"/>
        <w:right w:val="none" w:sz="0" w:space="0" w:color="auto"/>
      </w:divBdr>
      <w:divsChild>
        <w:div w:id="655184566">
          <w:marLeft w:val="0"/>
          <w:marRight w:val="0"/>
          <w:marTop w:val="0"/>
          <w:marBottom w:val="0"/>
          <w:divBdr>
            <w:top w:val="none" w:sz="0" w:space="0" w:color="auto"/>
            <w:left w:val="none" w:sz="0" w:space="0" w:color="auto"/>
            <w:bottom w:val="none" w:sz="0" w:space="0" w:color="auto"/>
            <w:right w:val="none" w:sz="0" w:space="0" w:color="auto"/>
          </w:divBdr>
        </w:div>
      </w:divsChild>
    </w:div>
    <w:div w:id="725958549">
      <w:marLeft w:val="0"/>
      <w:marRight w:val="0"/>
      <w:marTop w:val="0"/>
      <w:marBottom w:val="0"/>
      <w:divBdr>
        <w:top w:val="none" w:sz="0" w:space="0" w:color="auto"/>
        <w:left w:val="none" w:sz="0" w:space="0" w:color="auto"/>
        <w:bottom w:val="none" w:sz="0" w:space="0" w:color="auto"/>
        <w:right w:val="none" w:sz="0" w:space="0" w:color="auto"/>
      </w:divBdr>
      <w:divsChild>
        <w:div w:id="2139293361">
          <w:marLeft w:val="0"/>
          <w:marRight w:val="0"/>
          <w:marTop w:val="0"/>
          <w:marBottom w:val="0"/>
          <w:divBdr>
            <w:top w:val="none" w:sz="0" w:space="0" w:color="auto"/>
            <w:left w:val="none" w:sz="0" w:space="0" w:color="auto"/>
            <w:bottom w:val="none" w:sz="0" w:space="0" w:color="auto"/>
            <w:right w:val="none" w:sz="0" w:space="0" w:color="auto"/>
          </w:divBdr>
        </w:div>
      </w:divsChild>
    </w:div>
    <w:div w:id="726148572">
      <w:marLeft w:val="0"/>
      <w:marRight w:val="0"/>
      <w:marTop w:val="0"/>
      <w:marBottom w:val="0"/>
      <w:divBdr>
        <w:top w:val="none" w:sz="0" w:space="0" w:color="auto"/>
        <w:left w:val="none" w:sz="0" w:space="0" w:color="auto"/>
        <w:bottom w:val="none" w:sz="0" w:space="0" w:color="auto"/>
        <w:right w:val="none" w:sz="0" w:space="0" w:color="auto"/>
      </w:divBdr>
      <w:divsChild>
        <w:div w:id="1934972091">
          <w:marLeft w:val="0"/>
          <w:marRight w:val="0"/>
          <w:marTop w:val="0"/>
          <w:marBottom w:val="0"/>
          <w:divBdr>
            <w:top w:val="none" w:sz="0" w:space="0" w:color="auto"/>
            <w:left w:val="none" w:sz="0" w:space="0" w:color="auto"/>
            <w:bottom w:val="none" w:sz="0" w:space="0" w:color="auto"/>
            <w:right w:val="none" w:sz="0" w:space="0" w:color="auto"/>
          </w:divBdr>
        </w:div>
      </w:divsChild>
    </w:div>
    <w:div w:id="726152026">
      <w:marLeft w:val="0"/>
      <w:marRight w:val="0"/>
      <w:marTop w:val="0"/>
      <w:marBottom w:val="0"/>
      <w:divBdr>
        <w:top w:val="none" w:sz="0" w:space="0" w:color="auto"/>
        <w:left w:val="none" w:sz="0" w:space="0" w:color="auto"/>
        <w:bottom w:val="none" w:sz="0" w:space="0" w:color="auto"/>
        <w:right w:val="none" w:sz="0" w:space="0" w:color="auto"/>
      </w:divBdr>
      <w:divsChild>
        <w:div w:id="1285115667">
          <w:marLeft w:val="0"/>
          <w:marRight w:val="0"/>
          <w:marTop w:val="0"/>
          <w:marBottom w:val="0"/>
          <w:divBdr>
            <w:top w:val="none" w:sz="0" w:space="0" w:color="auto"/>
            <w:left w:val="none" w:sz="0" w:space="0" w:color="auto"/>
            <w:bottom w:val="none" w:sz="0" w:space="0" w:color="auto"/>
            <w:right w:val="none" w:sz="0" w:space="0" w:color="auto"/>
          </w:divBdr>
        </w:div>
      </w:divsChild>
    </w:div>
    <w:div w:id="726294448">
      <w:marLeft w:val="0"/>
      <w:marRight w:val="0"/>
      <w:marTop w:val="0"/>
      <w:marBottom w:val="0"/>
      <w:divBdr>
        <w:top w:val="none" w:sz="0" w:space="0" w:color="auto"/>
        <w:left w:val="none" w:sz="0" w:space="0" w:color="auto"/>
        <w:bottom w:val="none" w:sz="0" w:space="0" w:color="auto"/>
        <w:right w:val="none" w:sz="0" w:space="0" w:color="auto"/>
      </w:divBdr>
      <w:divsChild>
        <w:div w:id="1769695427">
          <w:marLeft w:val="0"/>
          <w:marRight w:val="0"/>
          <w:marTop w:val="0"/>
          <w:marBottom w:val="0"/>
          <w:divBdr>
            <w:top w:val="none" w:sz="0" w:space="0" w:color="auto"/>
            <w:left w:val="none" w:sz="0" w:space="0" w:color="auto"/>
            <w:bottom w:val="none" w:sz="0" w:space="0" w:color="auto"/>
            <w:right w:val="none" w:sz="0" w:space="0" w:color="auto"/>
          </w:divBdr>
        </w:div>
      </w:divsChild>
    </w:div>
    <w:div w:id="726495804">
      <w:marLeft w:val="0"/>
      <w:marRight w:val="0"/>
      <w:marTop w:val="0"/>
      <w:marBottom w:val="0"/>
      <w:divBdr>
        <w:top w:val="none" w:sz="0" w:space="0" w:color="auto"/>
        <w:left w:val="none" w:sz="0" w:space="0" w:color="auto"/>
        <w:bottom w:val="none" w:sz="0" w:space="0" w:color="auto"/>
        <w:right w:val="none" w:sz="0" w:space="0" w:color="auto"/>
      </w:divBdr>
      <w:divsChild>
        <w:div w:id="1785271145">
          <w:marLeft w:val="0"/>
          <w:marRight w:val="0"/>
          <w:marTop w:val="0"/>
          <w:marBottom w:val="0"/>
          <w:divBdr>
            <w:top w:val="none" w:sz="0" w:space="0" w:color="auto"/>
            <w:left w:val="none" w:sz="0" w:space="0" w:color="auto"/>
            <w:bottom w:val="none" w:sz="0" w:space="0" w:color="auto"/>
            <w:right w:val="none" w:sz="0" w:space="0" w:color="auto"/>
          </w:divBdr>
        </w:div>
      </w:divsChild>
    </w:div>
    <w:div w:id="726880477">
      <w:marLeft w:val="0"/>
      <w:marRight w:val="0"/>
      <w:marTop w:val="0"/>
      <w:marBottom w:val="0"/>
      <w:divBdr>
        <w:top w:val="none" w:sz="0" w:space="0" w:color="auto"/>
        <w:left w:val="none" w:sz="0" w:space="0" w:color="auto"/>
        <w:bottom w:val="none" w:sz="0" w:space="0" w:color="auto"/>
        <w:right w:val="none" w:sz="0" w:space="0" w:color="auto"/>
      </w:divBdr>
      <w:divsChild>
        <w:div w:id="425616158">
          <w:marLeft w:val="0"/>
          <w:marRight w:val="0"/>
          <w:marTop w:val="0"/>
          <w:marBottom w:val="0"/>
          <w:divBdr>
            <w:top w:val="none" w:sz="0" w:space="0" w:color="auto"/>
            <w:left w:val="none" w:sz="0" w:space="0" w:color="auto"/>
            <w:bottom w:val="none" w:sz="0" w:space="0" w:color="auto"/>
            <w:right w:val="none" w:sz="0" w:space="0" w:color="auto"/>
          </w:divBdr>
        </w:div>
      </w:divsChild>
    </w:div>
    <w:div w:id="727336834">
      <w:marLeft w:val="0"/>
      <w:marRight w:val="0"/>
      <w:marTop w:val="0"/>
      <w:marBottom w:val="0"/>
      <w:divBdr>
        <w:top w:val="none" w:sz="0" w:space="0" w:color="auto"/>
        <w:left w:val="none" w:sz="0" w:space="0" w:color="auto"/>
        <w:bottom w:val="none" w:sz="0" w:space="0" w:color="auto"/>
        <w:right w:val="none" w:sz="0" w:space="0" w:color="auto"/>
      </w:divBdr>
      <w:divsChild>
        <w:div w:id="536352634">
          <w:marLeft w:val="0"/>
          <w:marRight w:val="0"/>
          <w:marTop w:val="0"/>
          <w:marBottom w:val="0"/>
          <w:divBdr>
            <w:top w:val="none" w:sz="0" w:space="0" w:color="auto"/>
            <w:left w:val="none" w:sz="0" w:space="0" w:color="auto"/>
            <w:bottom w:val="none" w:sz="0" w:space="0" w:color="auto"/>
            <w:right w:val="none" w:sz="0" w:space="0" w:color="auto"/>
          </w:divBdr>
        </w:div>
      </w:divsChild>
    </w:div>
    <w:div w:id="727385293">
      <w:marLeft w:val="0"/>
      <w:marRight w:val="0"/>
      <w:marTop w:val="0"/>
      <w:marBottom w:val="0"/>
      <w:divBdr>
        <w:top w:val="none" w:sz="0" w:space="0" w:color="auto"/>
        <w:left w:val="none" w:sz="0" w:space="0" w:color="auto"/>
        <w:bottom w:val="none" w:sz="0" w:space="0" w:color="auto"/>
        <w:right w:val="none" w:sz="0" w:space="0" w:color="auto"/>
      </w:divBdr>
      <w:divsChild>
        <w:div w:id="563835740">
          <w:marLeft w:val="0"/>
          <w:marRight w:val="0"/>
          <w:marTop w:val="0"/>
          <w:marBottom w:val="0"/>
          <w:divBdr>
            <w:top w:val="none" w:sz="0" w:space="0" w:color="auto"/>
            <w:left w:val="none" w:sz="0" w:space="0" w:color="auto"/>
            <w:bottom w:val="none" w:sz="0" w:space="0" w:color="auto"/>
            <w:right w:val="none" w:sz="0" w:space="0" w:color="auto"/>
          </w:divBdr>
        </w:div>
      </w:divsChild>
    </w:div>
    <w:div w:id="727457467">
      <w:marLeft w:val="0"/>
      <w:marRight w:val="0"/>
      <w:marTop w:val="0"/>
      <w:marBottom w:val="0"/>
      <w:divBdr>
        <w:top w:val="none" w:sz="0" w:space="0" w:color="auto"/>
        <w:left w:val="none" w:sz="0" w:space="0" w:color="auto"/>
        <w:bottom w:val="none" w:sz="0" w:space="0" w:color="auto"/>
        <w:right w:val="none" w:sz="0" w:space="0" w:color="auto"/>
      </w:divBdr>
      <w:divsChild>
        <w:div w:id="317265672">
          <w:marLeft w:val="0"/>
          <w:marRight w:val="0"/>
          <w:marTop w:val="0"/>
          <w:marBottom w:val="0"/>
          <w:divBdr>
            <w:top w:val="none" w:sz="0" w:space="0" w:color="auto"/>
            <w:left w:val="none" w:sz="0" w:space="0" w:color="auto"/>
            <w:bottom w:val="none" w:sz="0" w:space="0" w:color="auto"/>
            <w:right w:val="none" w:sz="0" w:space="0" w:color="auto"/>
          </w:divBdr>
        </w:div>
      </w:divsChild>
    </w:div>
    <w:div w:id="727656775">
      <w:marLeft w:val="0"/>
      <w:marRight w:val="0"/>
      <w:marTop w:val="0"/>
      <w:marBottom w:val="0"/>
      <w:divBdr>
        <w:top w:val="none" w:sz="0" w:space="0" w:color="auto"/>
        <w:left w:val="none" w:sz="0" w:space="0" w:color="auto"/>
        <w:bottom w:val="none" w:sz="0" w:space="0" w:color="auto"/>
        <w:right w:val="none" w:sz="0" w:space="0" w:color="auto"/>
      </w:divBdr>
      <w:divsChild>
        <w:div w:id="519316704">
          <w:marLeft w:val="0"/>
          <w:marRight w:val="0"/>
          <w:marTop w:val="0"/>
          <w:marBottom w:val="0"/>
          <w:divBdr>
            <w:top w:val="none" w:sz="0" w:space="0" w:color="auto"/>
            <w:left w:val="none" w:sz="0" w:space="0" w:color="auto"/>
            <w:bottom w:val="none" w:sz="0" w:space="0" w:color="auto"/>
            <w:right w:val="none" w:sz="0" w:space="0" w:color="auto"/>
          </w:divBdr>
        </w:div>
      </w:divsChild>
    </w:div>
    <w:div w:id="727726351">
      <w:marLeft w:val="0"/>
      <w:marRight w:val="0"/>
      <w:marTop w:val="0"/>
      <w:marBottom w:val="0"/>
      <w:divBdr>
        <w:top w:val="none" w:sz="0" w:space="0" w:color="auto"/>
        <w:left w:val="none" w:sz="0" w:space="0" w:color="auto"/>
        <w:bottom w:val="none" w:sz="0" w:space="0" w:color="auto"/>
        <w:right w:val="none" w:sz="0" w:space="0" w:color="auto"/>
      </w:divBdr>
      <w:divsChild>
        <w:div w:id="951861787">
          <w:marLeft w:val="0"/>
          <w:marRight w:val="0"/>
          <w:marTop w:val="0"/>
          <w:marBottom w:val="0"/>
          <w:divBdr>
            <w:top w:val="none" w:sz="0" w:space="0" w:color="auto"/>
            <w:left w:val="none" w:sz="0" w:space="0" w:color="auto"/>
            <w:bottom w:val="none" w:sz="0" w:space="0" w:color="auto"/>
            <w:right w:val="none" w:sz="0" w:space="0" w:color="auto"/>
          </w:divBdr>
        </w:div>
      </w:divsChild>
    </w:div>
    <w:div w:id="727800498">
      <w:marLeft w:val="0"/>
      <w:marRight w:val="0"/>
      <w:marTop w:val="0"/>
      <w:marBottom w:val="0"/>
      <w:divBdr>
        <w:top w:val="none" w:sz="0" w:space="0" w:color="auto"/>
        <w:left w:val="none" w:sz="0" w:space="0" w:color="auto"/>
        <w:bottom w:val="none" w:sz="0" w:space="0" w:color="auto"/>
        <w:right w:val="none" w:sz="0" w:space="0" w:color="auto"/>
      </w:divBdr>
      <w:divsChild>
        <w:div w:id="1328286325">
          <w:marLeft w:val="0"/>
          <w:marRight w:val="0"/>
          <w:marTop w:val="0"/>
          <w:marBottom w:val="0"/>
          <w:divBdr>
            <w:top w:val="none" w:sz="0" w:space="0" w:color="auto"/>
            <w:left w:val="none" w:sz="0" w:space="0" w:color="auto"/>
            <w:bottom w:val="none" w:sz="0" w:space="0" w:color="auto"/>
            <w:right w:val="none" w:sz="0" w:space="0" w:color="auto"/>
          </w:divBdr>
        </w:div>
      </w:divsChild>
    </w:div>
    <w:div w:id="727848658">
      <w:marLeft w:val="0"/>
      <w:marRight w:val="0"/>
      <w:marTop w:val="0"/>
      <w:marBottom w:val="0"/>
      <w:divBdr>
        <w:top w:val="none" w:sz="0" w:space="0" w:color="auto"/>
        <w:left w:val="none" w:sz="0" w:space="0" w:color="auto"/>
        <w:bottom w:val="none" w:sz="0" w:space="0" w:color="auto"/>
        <w:right w:val="none" w:sz="0" w:space="0" w:color="auto"/>
      </w:divBdr>
      <w:divsChild>
        <w:div w:id="1401519758">
          <w:marLeft w:val="0"/>
          <w:marRight w:val="0"/>
          <w:marTop w:val="0"/>
          <w:marBottom w:val="0"/>
          <w:divBdr>
            <w:top w:val="none" w:sz="0" w:space="0" w:color="auto"/>
            <w:left w:val="none" w:sz="0" w:space="0" w:color="auto"/>
            <w:bottom w:val="none" w:sz="0" w:space="0" w:color="auto"/>
            <w:right w:val="none" w:sz="0" w:space="0" w:color="auto"/>
          </w:divBdr>
        </w:div>
      </w:divsChild>
    </w:div>
    <w:div w:id="727923477">
      <w:marLeft w:val="0"/>
      <w:marRight w:val="0"/>
      <w:marTop w:val="0"/>
      <w:marBottom w:val="0"/>
      <w:divBdr>
        <w:top w:val="none" w:sz="0" w:space="0" w:color="auto"/>
        <w:left w:val="none" w:sz="0" w:space="0" w:color="auto"/>
        <w:bottom w:val="none" w:sz="0" w:space="0" w:color="auto"/>
        <w:right w:val="none" w:sz="0" w:space="0" w:color="auto"/>
      </w:divBdr>
      <w:divsChild>
        <w:div w:id="1775634921">
          <w:marLeft w:val="0"/>
          <w:marRight w:val="0"/>
          <w:marTop w:val="0"/>
          <w:marBottom w:val="0"/>
          <w:divBdr>
            <w:top w:val="none" w:sz="0" w:space="0" w:color="auto"/>
            <w:left w:val="none" w:sz="0" w:space="0" w:color="auto"/>
            <w:bottom w:val="none" w:sz="0" w:space="0" w:color="auto"/>
            <w:right w:val="none" w:sz="0" w:space="0" w:color="auto"/>
          </w:divBdr>
        </w:div>
      </w:divsChild>
    </w:div>
    <w:div w:id="728236825">
      <w:marLeft w:val="0"/>
      <w:marRight w:val="0"/>
      <w:marTop w:val="0"/>
      <w:marBottom w:val="0"/>
      <w:divBdr>
        <w:top w:val="none" w:sz="0" w:space="0" w:color="auto"/>
        <w:left w:val="none" w:sz="0" w:space="0" w:color="auto"/>
        <w:bottom w:val="none" w:sz="0" w:space="0" w:color="auto"/>
        <w:right w:val="none" w:sz="0" w:space="0" w:color="auto"/>
      </w:divBdr>
      <w:divsChild>
        <w:div w:id="1556577109">
          <w:marLeft w:val="0"/>
          <w:marRight w:val="0"/>
          <w:marTop w:val="0"/>
          <w:marBottom w:val="0"/>
          <w:divBdr>
            <w:top w:val="none" w:sz="0" w:space="0" w:color="auto"/>
            <w:left w:val="none" w:sz="0" w:space="0" w:color="auto"/>
            <w:bottom w:val="none" w:sz="0" w:space="0" w:color="auto"/>
            <w:right w:val="none" w:sz="0" w:space="0" w:color="auto"/>
          </w:divBdr>
        </w:div>
      </w:divsChild>
    </w:div>
    <w:div w:id="728650759">
      <w:marLeft w:val="0"/>
      <w:marRight w:val="0"/>
      <w:marTop w:val="0"/>
      <w:marBottom w:val="0"/>
      <w:divBdr>
        <w:top w:val="none" w:sz="0" w:space="0" w:color="auto"/>
        <w:left w:val="none" w:sz="0" w:space="0" w:color="auto"/>
        <w:bottom w:val="none" w:sz="0" w:space="0" w:color="auto"/>
        <w:right w:val="none" w:sz="0" w:space="0" w:color="auto"/>
      </w:divBdr>
      <w:divsChild>
        <w:div w:id="723018800">
          <w:marLeft w:val="0"/>
          <w:marRight w:val="0"/>
          <w:marTop w:val="0"/>
          <w:marBottom w:val="0"/>
          <w:divBdr>
            <w:top w:val="none" w:sz="0" w:space="0" w:color="auto"/>
            <w:left w:val="none" w:sz="0" w:space="0" w:color="auto"/>
            <w:bottom w:val="none" w:sz="0" w:space="0" w:color="auto"/>
            <w:right w:val="none" w:sz="0" w:space="0" w:color="auto"/>
          </w:divBdr>
        </w:div>
      </w:divsChild>
    </w:div>
    <w:div w:id="728651084">
      <w:marLeft w:val="0"/>
      <w:marRight w:val="0"/>
      <w:marTop w:val="0"/>
      <w:marBottom w:val="0"/>
      <w:divBdr>
        <w:top w:val="none" w:sz="0" w:space="0" w:color="auto"/>
        <w:left w:val="none" w:sz="0" w:space="0" w:color="auto"/>
        <w:bottom w:val="none" w:sz="0" w:space="0" w:color="auto"/>
        <w:right w:val="none" w:sz="0" w:space="0" w:color="auto"/>
      </w:divBdr>
      <w:divsChild>
        <w:div w:id="1767381282">
          <w:marLeft w:val="0"/>
          <w:marRight w:val="0"/>
          <w:marTop w:val="0"/>
          <w:marBottom w:val="0"/>
          <w:divBdr>
            <w:top w:val="none" w:sz="0" w:space="0" w:color="auto"/>
            <w:left w:val="none" w:sz="0" w:space="0" w:color="auto"/>
            <w:bottom w:val="none" w:sz="0" w:space="0" w:color="auto"/>
            <w:right w:val="none" w:sz="0" w:space="0" w:color="auto"/>
          </w:divBdr>
        </w:div>
      </w:divsChild>
    </w:div>
    <w:div w:id="728725834">
      <w:marLeft w:val="0"/>
      <w:marRight w:val="0"/>
      <w:marTop w:val="0"/>
      <w:marBottom w:val="0"/>
      <w:divBdr>
        <w:top w:val="none" w:sz="0" w:space="0" w:color="auto"/>
        <w:left w:val="none" w:sz="0" w:space="0" w:color="auto"/>
        <w:bottom w:val="none" w:sz="0" w:space="0" w:color="auto"/>
        <w:right w:val="none" w:sz="0" w:space="0" w:color="auto"/>
      </w:divBdr>
      <w:divsChild>
        <w:div w:id="293292749">
          <w:marLeft w:val="0"/>
          <w:marRight w:val="0"/>
          <w:marTop w:val="0"/>
          <w:marBottom w:val="0"/>
          <w:divBdr>
            <w:top w:val="none" w:sz="0" w:space="0" w:color="auto"/>
            <w:left w:val="none" w:sz="0" w:space="0" w:color="auto"/>
            <w:bottom w:val="none" w:sz="0" w:space="0" w:color="auto"/>
            <w:right w:val="none" w:sz="0" w:space="0" w:color="auto"/>
          </w:divBdr>
        </w:div>
      </w:divsChild>
    </w:div>
    <w:div w:id="728727297">
      <w:marLeft w:val="0"/>
      <w:marRight w:val="0"/>
      <w:marTop w:val="0"/>
      <w:marBottom w:val="0"/>
      <w:divBdr>
        <w:top w:val="none" w:sz="0" w:space="0" w:color="auto"/>
        <w:left w:val="none" w:sz="0" w:space="0" w:color="auto"/>
        <w:bottom w:val="none" w:sz="0" w:space="0" w:color="auto"/>
        <w:right w:val="none" w:sz="0" w:space="0" w:color="auto"/>
      </w:divBdr>
      <w:divsChild>
        <w:div w:id="1694573601">
          <w:marLeft w:val="0"/>
          <w:marRight w:val="0"/>
          <w:marTop w:val="0"/>
          <w:marBottom w:val="0"/>
          <w:divBdr>
            <w:top w:val="none" w:sz="0" w:space="0" w:color="auto"/>
            <w:left w:val="none" w:sz="0" w:space="0" w:color="auto"/>
            <w:bottom w:val="none" w:sz="0" w:space="0" w:color="auto"/>
            <w:right w:val="none" w:sz="0" w:space="0" w:color="auto"/>
          </w:divBdr>
        </w:div>
      </w:divsChild>
    </w:div>
    <w:div w:id="729108830">
      <w:marLeft w:val="0"/>
      <w:marRight w:val="0"/>
      <w:marTop w:val="0"/>
      <w:marBottom w:val="0"/>
      <w:divBdr>
        <w:top w:val="none" w:sz="0" w:space="0" w:color="auto"/>
        <w:left w:val="none" w:sz="0" w:space="0" w:color="auto"/>
        <w:bottom w:val="none" w:sz="0" w:space="0" w:color="auto"/>
        <w:right w:val="none" w:sz="0" w:space="0" w:color="auto"/>
      </w:divBdr>
      <w:divsChild>
        <w:div w:id="831793476">
          <w:marLeft w:val="0"/>
          <w:marRight w:val="0"/>
          <w:marTop w:val="0"/>
          <w:marBottom w:val="0"/>
          <w:divBdr>
            <w:top w:val="none" w:sz="0" w:space="0" w:color="auto"/>
            <w:left w:val="none" w:sz="0" w:space="0" w:color="auto"/>
            <w:bottom w:val="none" w:sz="0" w:space="0" w:color="auto"/>
            <w:right w:val="none" w:sz="0" w:space="0" w:color="auto"/>
          </w:divBdr>
        </w:div>
      </w:divsChild>
    </w:div>
    <w:div w:id="729115081">
      <w:marLeft w:val="0"/>
      <w:marRight w:val="0"/>
      <w:marTop w:val="0"/>
      <w:marBottom w:val="0"/>
      <w:divBdr>
        <w:top w:val="none" w:sz="0" w:space="0" w:color="auto"/>
        <w:left w:val="none" w:sz="0" w:space="0" w:color="auto"/>
        <w:bottom w:val="none" w:sz="0" w:space="0" w:color="auto"/>
        <w:right w:val="none" w:sz="0" w:space="0" w:color="auto"/>
      </w:divBdr>
      <w:divsChild>
        <w:div w:id="2064282440">
          <w:marLeft w:val="0"/>
          <w:marRight w:val="0"/>
          <w:marTop w:val="0"/>
          <w:marBottom w:val="0"/>
          <w:divBdr>
            <w:top w:val="none" w:sz="0" w:space="0" w:color="auto"/>
            <w:left w:val="none" w:sz="0" w:space="0" w:color="auto"/>
            <w:bottom w:val="none" w:sz="0" w:space="0" w:color="auto"/>
            <w:right w:val="none" w:sz="0" w:space="0" w:color="auto"/>
          </w:divBdr>
        </w:div>
      </w:divsChild>
    </w:div>
    <w:div w:id="729310031">
      <w:marLeft w:val="0"/>
      <w:marRight w:val="0"/>
      <w:marTop w:val="0"/>
      <w:marBottom w:val="0"/>
      <w:divBdr>
        <w:top w:val="none" w:sz="0" w:space="0" w:color="auto"/>
        <w:left w:val="none" w:sz="0" w:space="0" w:color="auto"/>
        <w:bottom w:val="none" w:sz="0" w:space="0" w:color="auto"/>
        <w:right w:val="none" w:sz="0" w:space="0" w:color="auto"/>
      </w:divBdr>
      <w:divsChild>
        <w:div w:id="2001418405">
          <w:marLeft w:val="0"/>
          <w:marRight w:val="0"/>
          <w:marTop w:val="0"/>
          <w:marBottom w:val="0"/>
          <w:divBdr>
            <w:top w:val="none" w:sz="0" w:space="0" w:color="auto"/>
            <w:left w:val="none" w:sz="0" w:space="0" w:color="auto"/>
            <w:bottom w:val="none" w:sz="0" w:space="0" w:color="auto"/>
            <w:right w:val="none" w:sz="0" w:space="0" w:color="auto"/>
          </w:divBdr>
        </w:div>
      </w:divsChild>
    </w:div>
    <w:div w:id="729427659">
      <w:marLeft w:val="0"/>
      <w:marRight w:val="0"/>
      <w:marTop w:val="0"/>
      <w:marBottom w:val="0"/>
      <w:divBdr>
        <w:top w:val="none" w:sz="0" w:space="0" w:color="auto"/>
        <w:left w:val="none" w:sz="0" w:space="0" w:color="auto"/>
        <w:bottom w:val="none" w:sz="0" w:space="0" w:color="auto"/>
        <w:right w:val="none" w:sz="0" w:space="0" w:color="auto"/>
      </w:divBdr>
      <w:divsChild>
        <w:div w:id="722219793">
          <w:marLeft w:val="0"/>
          <w:marRight w:val="0"/>
          <w:marTop w:val="0"/>
          <w:marBottom w:val="0"/>
          <w:divBdr>
            <w:top w:val="none" w:sz="0" w:space="0" w:color="auto"/>
            <w:left w:val="none" w:sz="0" w:space="0" w:color="auto"/>
            <w:bottom w:val="none" w:sz="0" w:space="0" w:color="auto"/>
            <w:right w:val="none" w:sz="0" w:space="0" w:color="auto"/>
          </w:divBdr>
        </w:div>
      </w:divsChild>
    </w:div>
    <w:div w:id="729502273">
      <w:marLeft w:val="0"/>
      <w:marRight w:val="0"/>
      <w:marTop w:val="0"/>
      <w:marBottom w:val="0"/>
      <w:divBdr>
        <w:top w:val="none" w:sz="0" w:space="0" w:color="auto"/>
        <w:left w:val="none" w:sz="0" w:space="0" w:color="auto"/>
        <w:bottom w:val="none" w:sz="0" w:space="0" w:color="auto"/>
        <w:right w:val="none" w:sz="0" w:space="0" w:color="auto"/>
      </w:divBdr>
      <w:divsChild>
        <w:div w:id="878318788">
          <w:marLeft w:val="0"/>
          <w:marRight w:val="0"/>
          <w:marTop w:val="0"/>
          <w:marBottom w:val="0"/>
          <w:divBdr>
            <w:top w:val="none" w:sz="0" w:space="0" w:color="auto"/>
            <w:left w:val="none" w:sz="0" w:space="0" w:color="auto"/>
            <w:bottom w:val="none" w:sz="0" w:space="0" w:color="auto"/>
            <w:right w:val="none" w:sz="0" w:space="0" w:color="auto"/>
          </w:divBdr>
        </w:div>
      </w:divsChild>
    </w:div>
    <w:div w:id="729570956">
      <w:marLeft w:val="0"/>
      <w:marRight w:val="0"/>
      <w:marTop w:val="0"/>
      <w:marBottom w:val="0"/>
      <w:divBdr>
        <w:top w:val="none" w:sz="0" w:space="0" w:color="auto"/>
        <w:left w:val="none" w:sz="0" w:space="0" w:color="auto"/>
        <w:bottom w:val="none" w:sz="0" w:space="0" w:color="auto"/>
        <w:right w:val="none" w:sz="0" w:space="0" w:color="auto"/>
      </w:divBdr>
      <w:divsChild>
        <w:div w:id="1610818880">
          <w:marLeft w:val="0"/>
          <w:marRight w:val="0"/>
          <w:marTop w:val="0"/>
          <w:marBottom w:val="0"/>
          <w:divBdr>
            <w:top w:val="none" w:sz="0" w:space="0" w:color="auto"/>
            <w:left w:val="none" w:sz="0" w:space="0" w:color="auto"/>
            <w:bottom w:val="none" w:sz="0" w:space="0" w:color="auto"/>
            <w:right w:val="none" w:sz="0" w:space="0" w:color="auto"/>
          </w:divBdr>
        </w:div>
      </w:divsChild>
    </w:div>
    <w:div w:id="729620912">
      <w:marLeft w:val="0"/>
      <w:marRight w:val="0"/>
      <w:marTop w:val="0"/>
      <w:marBottom w:val="0"/>
      <w:divBdr>
        <w:top w:val="none" w:sz="0" w:space="0" w:color="auto"/>
        <w:left w:val="none" w:sz="0" w:space="0" w:color="auto"/>
        <w:bottom w:val="none" w:sz="0" w:space="0" w:color="auto"/>
        <w:right w:val="none" w:sz="0" w:space="0" w:color="auto"/>
      </w:divBdr>
      <w:divsChild>
        <w:div w:id="598030898">
          <w:marLeft w:val="0"/>
          <w:marRight w:val="0"/>
          <w:marTop w:val="0"/>
          <w:marBottom w:val="0"/>
          <w:divBdr>
            <w:top w:val="none" w:sz="0" w:space="0" w:color="auto"/>
            <w:left w:val="none" w:sz="0" w:space="0" w:color="auto"/>
            <w:bottom w:val="none" w:sz="0" w:space="0" w:color="auto"/>
            <w:right w:val="none" w:sz="0" w:space="0" w:color="auto"/>
          </w:divBdr>
        </w:div>
      </w:divsChild>
    </w:div>
    <w:div w:id="729621274">
      <w:marLeft w:val="0"/>
      <w:marRight w:val="0"/>
      <w:marTop w:val="0"/>
      <w:marBottom w:val="0"/>
      <w:divBdr>
        <w:top w:val="none" w:sz="0" w:space="0" w:color="auto"/>
        <w:left w:val="none" w:sz="0" w:space="0" w:color="auto"/>
        <w:bottom w:val="none" w:sz="0" w:space="0" w:color="auto"/>
        <w:right w:val="none" w:sz="0" w:space="0" w:color="auto"/>
      </w:divBdr>
      <w:divsChild>
        <w:div w:id="317660944">
          <w:marLeft w:val="0"/>
          <w:marRight w:val="0"/>
          <w:marTop w:val="0"/>
          <w:marBottom w:val="0"/>
          <w:divBdr>
            <w:top w:val="none" w:sz="0" w:space="0" w:color="auto"/>
            <w:left w:val="none" w:sz="0" w:space="0" w:color="auto"/>
            <w:bottom w:val="none" w:sz="0" w:space="0" w:color="auto"/>
            <w:right w:val="none" w:sz="0" w:space="0" w:color="auto"/>
          </w:divBdr>
        </w:div>
      </w:divsChild>
    </w:div>
    <w:div w:id="729689723">
      <w:marLeft w:val="0"/>
      <w:marRight w:val="0"/>
      <w:marTop w:val="0"/>
      <w:marBottom w:val="0"/>
      <w:divBdr>
        <w:top w:val="none" w:sz="0" w:space="0" w:color="auto"/>
        <w:left w:val="none" w:sz="0" w:space="0" w:color="auto"/>
        <w:bottom w:val="none" w:sz="0" w:space="0" w:color="auto"/>
        <w:right w:val="none" w:sz="0" w:space="0" w:color="auto"/>
      </w:divBdr>
      <w:divsChild>
        <w:div w:id="1200243831">
          <w:marLeft w:val="0"/>
          <w:marRight w:val="0"/>
          <w:marTop w:val="0"/>
          <w:marBottom w:val="0"/>
          <w:divBdr>
            <w:top w:val="none" w:sz="0" w:space="0" w:color="auto"/>
            <w:left w:val="none" w:sz="0" w:space="0" w:color="auto"/>
            <w:bottom w:val="none" w:sz="0" w:space="0" w:color="auto"/>
            <w:right w:val="none" w:sz="0" w:space="0" w:color="auto"/>
          </w:divBdr>
        </w:div>
      </w:divsChild>
    </w:div>
    <w:div w:id="729882435">
      <w:marLeft w:val="0"/>
      <w:marRight w:val="0"/>
      <w:marTop w:val="0"/>
      <w:marBottom w:val="0"/>
      <w:divBdr>
        <w:top w:val="none" w:sz="0" w:space="0" w:color="auto"/>
        <w:left w:val="none" w:sz="0" w:space="0" w:color="auto"/>
        <w:bottom w:val="none" w:sz="0" w:space="0" w:color="auto"/>
        <w:right w:val="none" w:sz="0" w:space="0" w:color="auto"/>
      </w:divBdr>
      <w:divsChild>
        <w:div w:id="1501264926">
          <w:marLeft w:val="0"/>
          <w:marRight w:val="0"/>
          <w:marTop w:val="0"/>
          <w:marBottom w:val="0"/>
          <w:divBdr>
            <w:top w:val="none" w:sz="0" w:space="0" w:color="auto"/>
            <w:left w:val="none" w:sz="0" w:space="0" w:color="auto"/>
            <w:bottom w:val="none" w:sz="0" w:space="0" w:color="auto"/>
            <w:right w:val="none" w:sz="0" w:space="0" w:color="auto"/>
          </w:divBdr>
        </w:div>
      </w:divsChild>
    </w:div>
    <w:div w:id="729962428">
      <w:marLeft w:val="0"/>
      <w:marRight w:val="0"/>
      <w:marTop w:val="0"/>
      <w:marBottom w:val="0"/>
      <w:divBdr>
        <w:top w:val="none" w:sz="0" w:space="0" w:color="auto"/>
        <w:left w:val="none" w:sz="0" w:space="0" w:color="auto"/>
        <w:bottom w:val="none" w:sz="0" w:space="0" w:color="auto"/>
        <w:right w:val="none" w:sz="0" w:space="0" w:color="auto"/>
      </w:divBdr>
      <w:divsChild>
        <w:div w:id="1002439855">
          <w:marLeft w:val="0"/>
          <w:marRight w:val="0"/>
          <w:marTop w:val="0"/>
          <w:marBottom w:val="0"/>
          <w:divBdr>
            <w:top w:val="none" w:sz="0" w:space="0" w:color="auto"/>
            <w:left w:val="none" w:sz="0" w:space="0" w:color="auto"/>
            <w:bottom w:val="none" w:sz="0" w:space="0" w:color="auto"/>
            <w:right w:val="none" w:sz="0" w:space="0" w:color="auto"/>
          </w:divBdr>
        </w:div>
      </w:divsChild>
    </w:div>
    <w:div w:id="730034941">
      <w:marLeft w:val="0"/>
      <w:marRight w:val="0"/>
      <w:marTop w:val="0"/>
      <w:marBottom w:val="0"/>
      <w:divBdr>
        <w:top w:val="none" w:sz="0" w:space="0" w:color="auto"/>
        <w:left w:val="none" w:sz="0" w:space="0" w:color="auto"/>
        <w:bottom w:val="none" w:sz="0" w:space="0" w:color="auto"/>
        <w:right w:val="none" w:sz="0" w:space="0" w:color="auto"/>
      </w:divBdr>
      <w:divsChild>
        <w:div w:id="1297298944">
          <w:marLeft w:val="0"/>
          <w:marRight w:val="0"/>
          <w:marTop w:val="0"/>
          <w:marBottom w:val="0"/>
          <w:divBdr>
            <w:top w:val="none" w:sz="0" w:space="0" w:color="auto"/>
            <w:left w:val="none" w:sz="0" w:space="0" w:color="auto"/>
            <w:bottom w:val="none" w:sz="0" w:space="0" w:color="auto"/>
            <w:right w:val="none" w:sz="0" w:space="0" w:color="auto"/>
          </w:divBdr>
        </w:div>
      </w:divsChild>
    </w:div>
    <w:div w:id="730158042">
      <w:marLeft w:val="0"/>
      <w:marRight w:val="0"/>
      <w:marTop w:val="0"/>
      <w:marBottom w:val="0"/>
      <w:divBdr>
        <w:top w:val="none" w:sz="0" w:space="0" w:color="auto"/>
        <w:left w:val="none" w:sz="0" w:space="0" w:color="auto"/>
        <w:bottom w:val="none" w:sz="0" w:space="0" w:color="auto"/>
        <w:right w:val="none" w:sz="0" w:space="0" w:color="auto"/>
      </w:divBdr>
      <w:divsChild>
        <w:div w:id="70465958">
          <w:marLeft w:val="0"/>
          <w:marRight w:val="0"/>
          <w:marTop w:val="0"/>
          <w:marBottom w:val="0"/>
          <w:divBdr>
            <w:top w:val="none" w:sz="0" w:space="0" w:color="auto"/>
            <w:left w:val="none" w:sz="0" w:space="0" w:color="auto"/>
            <w:bottom w:val="none" w:sz="0" w:space="0" w:color="auto"/>
            <w:right w:val="none" w:sz="0" w:space="0" w:color="auto"/>
          </w:divBdr>
        </w:div>
      </w:divsChild>
    </w:div>
    <w:div w:id="730427705">
      <w:marLeft w:val="0"/>
      <w:marRight w:val="0"/>
      <w:marTop w:val="0"/>
      <w:marBottom w:val="0"/>
      <w:divBdr>
        <w:top w:val="none" w:sz="0" w:space="0" w:color="auto"/>
        <w:left w:val="none" w:sz="0" w:space="0" w:color="auto"/>
        <w:bottom w:val="none" w:sz="0" w:space="0" w:color="auto"/>
        <w:right w:val="none" w:sz="0" w:space="0" w:color="auto"/>
      </w:divBdr>
      <w:divsChild>
        <w:div w:id="1164977896">
          <w:marLeft w:val="0"/>
          <w:marRight w:val="0"/>
          <w:marTop w:val="0"/>
          <w:marBottom w:val="0"/>
          <w:divBdr>
            <w:top w:val="none" w:sz="0" w:space="0" w:color="auto"/>
            <w:left w:val="none" w:sz="0" w:space="0" w:color="auto"/>
            <w:bottom w:val="none" w:sz="0" w:space="0" w:color="auto"/>
            <w:right w:val="none" w:sz="0" w:space="0" w:color="auto"/>
          </w:divBdr>
        </w:div>
      </w:divsChild>
    </w:div>
    <w:div w:id="730465734">
      <w:marLeft w:val="0"/>
      <w:marRight w:val="0"/>
      <w:marTop w:val="0"/>
      <w:marBottom w:val="0"/>
      <w:divBdr>
        <w:top w:val="none" w:sz="0" w:space="0" w:color="auto"/>
        <w:left w:val="none" w:sz="0" w:space="0" w:color="auto"/>
        <w:bottom w:val="none" w:sz="0" w:space="0" w:color="auto"/>
        <w:right w:val="none" w:sz="0" w:space="0" w:color="auto"/>
      </w:divBdr>
      <w:divsChild>
        <w:div w:id="1302616108">
          <w:marLeft w:val="0"/>
          <w:marRight w:val="0"/>
          <w:marTop w:val="0"/>
          <w:marBottom w:val="0"/>
          <w:divBdr>
            <w:top w:val="none" w:sz="0" w:space="0" w:color="auto"/>
            <w:left w:val="none" w:sz="0" w:space="0" w:color="auto"/>
            <w:bottom w:val="none" w:sz="0" w:space="0" w:color="auto"/>
            <w:right w:val="none" w:sz="0" w:space="0" w:color="auto"/>
          </w:divBdr>
        </w:div>
      </w:divsChild>
    </w:div>
    <w:div w:id="730540581">
      <w:marLeft w:val="0"/>
      <w:marRight w:val="0"/>
      <w:marTop w:val="0"/>
      <w:marBottom w:val="0"/>
      <w:divBdr>
        <w:top w:val="none" w:sz="0" w:space="0" w:color="auto"/>
        <w:left w:val="none" w:sz="0" w:space="0" w:color="auto"/>
        <w:bottom w:val="none" w:sz="0" w:space="0" w:color="auto"/>
        <w:right w:val="none" w:sz="0" w:space="0" w:color="auto"/>
      </w:divBdr>
      <w:divsChild>
        <w:div w:id="1498768939">
          <w:marLeft w:val="0"/>
          <w:marRight w:val="0"/>
          <w:marTop w:val="0"/>
          <w:marBottom w:val="0"/>
          <w:divBdr>
            <w:top w:val="none" w:sz="0" w:space="0" w:color="auto"/>
            <w:left w:val="none" w:sz="0" w:space="0" w:color="auto"/>
            <w:bottom w:val="none" w:sz="0" w:space="0" w:color="auto"/>
            <w:right w:val="none" w:sz="0" w:space="0" w:color="auto"/>
          </w:divBdr>
        </w:div>
      </w:divsChild>
    </w:div>
    <w:div w:id="730542468">
      <w:marLeft w:val="0"/>
      <w:marRight w:val="0"/>
      <w:marTop w:val="0"/>
      <w:marBottom w:val="0"/>
      <w:divBdr>
        <w:top w:val="none" w:sz="0" w:space="0" w:color="auto"/>
        <w:left w:val="none" w:sz="0" w:space="0" w:color="auto"/>
        <w:bottom w:val="none" w:sz="0" w:space="0" w:color="auto"/>
        <w:right w:val="none" w:sz="0" w:space="0" w:color="auto"/>
      </w:divBdr>
      <w:divsChild>
        <w:div w:id="216670595">
          <w:marLeft w:val="0"/>
          <w:marRight w:val="0"/>
          <w:marTop w:val="0"/>
          <w:marBottom w:val="0"/>
          <w:divBdr>
            <w:top w:val="none" w:sz="0" w:space="0" w:color="auto"/>
            <w:left w:val="none" w:sz="0" w:space="0" w:color="auto"/>
            <w:bottom w:val="none" w:sz="0" w:space="0" w:color="auto"/>
            <w:right w:val="none" w:sz="0" w:space="0" w:color="auto"/>
          </w:divBdr>
        </w:div>
      </w:divsChild>
    </w:div>
    <w:div w:id="730619719">
      <w:marLeft w:val="0"/>
      <w:marRight w:val="0"/>
      <w:marTop w:val="0"/>
      <w:marBottom w:val="0"/>
      <w:divBdr>
        <w:top w:val="none" w:sz="0" w:space="0" w:color="auto"/>
        <w:left w:val="none" w:sz="0" w:space="0" w:color="auto"/>
        <w:bottom w:val="none" w:sz="0" w:space="0" w:color="auto"/>
        <w:right w:val="none" w:sz="0" w:space="0" w:color="auto"/>
      </w:divBdr>
      <w:divsChild>
        <w:div w:id="1838183486">
          <w:marLeft w:val="0"/>
          <w:marRight w:val="0"/>
          <w:marTop w:val="0"/>
          <w:marBottom w:val="0"/>
          <w:divBdr>
            <w:top w:val="none" w:sz="0" w:space="0" w:color="auto"/>
            <w:left w:val="none" w:sz="0" w:space="0" w:color="auto"/>
            <w:bottom w:val="none" w:sz="0" w:space="0" w:color="auto"/>
            <w:right w:val="none" w:sz="0" w:space="0" w:color="auto"/>
          </w:divBdr>
        </w:div>
      </w:divsChild>
    </w:div>
    <w:div w:id="730731655">
      <w:marLeft w:val="0"/>
      <w:marRight w:val="0"/>
      <w:marTop w:val="0"/>
      <w:marBottom w:val="0"/>
      <w:divBdr>
        <w:top w:val="none" w:sz="0" w:space="0" w:color="auto"/>
        <w:left w:val="none" w:sz="0" w:space="0" w:color="auto"/>
        <w:bottom w:val="none" w:sz="0" w:space="0" w:color="auto"/>
        <w:right w:val="none" w:sz="0" w:space="0" w:color="auto"/>
      </w:divBdr>
      <w:divsChild>
        <w:div w:id="2027705317">
          <w:marLeft w:val="0"/>
          <w:marRight w:val="0"/>
          <w:marTop w:val="0"/>
          <w:marBottom w:val="0"/>
          <w:divBdr>
            <w:top w:val="none" w:sz="0" w:space="0" w:color="auto"/>
            <w:left w:val="none" w:sz="0" w:space="0" w:color="auto"/>
            <w:bottom w:val="none" w:sz="0" w:space="0" w:color="auto"/>
            <w:right w:val="none" w:sz="0" w:space="0" w:color="auto"/>
          </w:divBdr>
        </w:div>
      </w:divsChild>
    </w:div>
    <w:div w:id="730810083">
      <w:marLeft w:val="0"/>
      <w:marRight w:val="0"/>
      <w:marTop w:val="0"/>
      <w:marBottom w:val="0"/>
      <w:divBdr>
        <w:top w:val="none" w:sz="0" w:space="0" w:color="auto"/>
        <w:left w:val="none" w:sz="0" w:space="0" w:color="auto"/>
        <w:bottom w:val="none" w:sz="0" w:space="0" w:color="auto"/>
        <w:right w:val="none" w:sz="0" w:space="0" w:color="auto"/>
      </w:divBdr>
      <w:divsChild>
        <w:div w:id="1154295241">
          <w:marLeft w:val="0"/>
          <w:marRight w:val="0"/>
          <w:marTop w:val="0"/>
          <w:marBottom w:val="0"/>
          <w:divBdr>
            <w:top w:val="none" w:sz="0" w:space="0" w:color="auto"/>
            <w:left w:val="none" w:sz="0" w:space="0" w:color="auto"/>
            <w:bottom w:val="none" w:sz="0" w:space="0" w:color="auto"/>
            <w:right w:val="none" w:sz="0" w:space="0" w:color="auto"/>
          </w:divBdr>
        </w:div>
      </w:divsChild>
    </w:div>
    <w:div w:id="730881947">
      <w:marLeft w:val="0"/>
      <w:marRight w:val="0"/>
      <w:marTop w:val="0"/>
      <w:marBottom w:val="0"/>
      <w:divBdr>
        <w:top w:val="none" w:sz="0" w:space="0" w:color="auto"/>
        <w:left w:val="none" w:sz="0" w:space="0" w:color="auto"/>
        <w:bottom w:val="none" w:sz="0" w:space="0" w:color="auto"/>
        <w:right w:val="none" w:sz="0" w:space="0" w:color="auto"/>
      </w:divBdr>
      <w:divsChild>
        <w:div w:id="2113939987">
          <w:marLeft w:val="0"/>
          <w:marRight w:val="0"/>
          <w:marTop w:val="0"/>
          <w:marBottom w:val="0"/>
          <w:divBdr>
            <w:top w:val="none" w:sz="0" w:space="0" w:color="auto"/>
            <w:left w:val="none" w:sz="0" w:space="0" w:color="auto"/>
            <w:bottom w:val="none" w:sz="0" w:space="0" w:color="auto"/>
            <w:right w:val="none" w:sz="0" w:space="0" w:color="auto"/>
          </w:divBdr>
        </w:div>
      </w:divsChild>
    </w:div>
    <w:div w:id="730882277">
      <w:marLeft w:val="0"/>
      <w:marRight w:val="0"/>
      <w:marTop w:val="0"/>
      <w:marBottom w:val="0"/>
      <w:divBdr>
        <w:top w:val="none" w:sz="0" w:space="0" w:color="auto"/>
        <w:left w:val="none" w:sz="0" w:space="0" w:color="auto"/>
        <w:bottom w:val="none" w:sz="0" w:space="0" w:color="auto"/>
        <w:right w:val="none" w:sz="0" w:space="0" w:color="auto"/>
      </w:divBdr>
      <w:divsChild>
        <w:div w:id="1761755008">
          <w:marLeft w:val="0"/>
          <w:marRight w:val="0"/>
          <w:marTop w:val="0"/>
          <w:marBottom w:val="0"/>
          <w:divBdr>
            <w:top w:val="none" w:sz="0" w:space="0" w:color="auto"/>
            <w:left w:val="none" w:sz="0" w:space="0" w:color="auto"/>
            <w:bottom w:val="none" w:sz="0" w:space="0" w:color="auto"/>
            <w:right w:val="none" w:sz="0" w:space="0" w:color="auto"/>
          </w:divBdr>
        </w:div>
      </w:divsChild>
    </w:div>
    <w:div w:id="731080192">
      <w:marLeft w:val="0"/>
      <w:marRight w:val="0"/>
      <w:marTop w:val="0"/>
      <w:marBottom w:val="0"/>
      <w:divBdr>
        <w:top w:val="none" w:sz="0" w:space="0" w:color="auto"/>
        <w:left w:val="none" w:sz="0" w:space="0" w:color="auto"/>
        <w:bottom w:val="none" w:sz="0" w:space="0" w:color="auto"/>
        <w:right w:val="none" w:sz="0" w:space="0" w:color="auto"/>
      </w:divBdr>
      <w:divsChild>
        <w:div w:id="567035369">
          <w:marLeft w:val="0"/>
          <w:marRight w:val="0"/>
          <w:marTop w:val="0"/>
          <w:marBottom w:val="0"/>
          <w:divBdr>
            <w:top w:val="none" w:sz="0" w:space="0" w:color="auto"/>
            <w:left w:val="none" w:sz="0" w:space="0" w:color="auto"/>
            <w:bottom w:val="none" w:sz="0" w:space="0" w:color="auto"/>
            <w:right w:val="none" w:sz="0" w:space="0" w:color="auto"/>
          </w:divBdr>
        </w:div>
      </w:divsChild>
    </w:div>
    <w:div w:id="731123235">
      <w:marLeft w:val="0"/>
      <w:marRight w:val="0"/>
      <w:marTop w:val="0"/>
      <w:marBottom w:val="0"/>
      <w:divBdr>
        <w:top w:val="none" w:sz="0" w:space="0" w:color="auto"/>
        <w:left w:val="none" w:sz="0" w:space="0" w:color="auto"/>
        <w:bottom w:val="none" w:sz="0" w:space="0" w:color="auto"/>
        <w:right w:val="none" w:sz="0" w:space="0" w:color="auto"/>
      </w:divBdr>
      <w:divsChild>
        <w:div w:id="813521574">
          <w:marLeft w:val="0"/>
          <w:marRight w:val="0"/>
          <w:marTop w:val="0"/>
          <w:marBottom w:val="0"/>
          <w:divBdr>
            <w:top w:val="none" w:sz="0" w:space="0" w:color="auto"/>
            <w:left w:val="none" w:sz="0" w:space="0" w:color="auto"/>
            <w:bottom w:val="none" w:sz="0" w:space="0" w:color="auto"/>
            <w:right w:val="none" w:sz="0" w:space="0" w:color="auto"/>
          </w:divBdr>
        </w:div>
      </w:divsChild>
    </w:div>
    <w:div w:id="731152254">
      <w:marLeft w:val="0"/>
      <w:marRight w:val="0"/>
      <w:marTop w:val="0"/>
      <w:marBottom w:val="0"/>
      <w:divBdr>
        <w:top w:val="none" w:sz="0" w:space="0" w:color="auto"/>
        <w:left w:val="none" w:sz="0" w:space="0" w:color="auto"/>
        <w:bottom w:val="none" w:sz="0" w:space="0" w:color="auto"/>
        <w:right w:val="none" w:sz="0" w:space="0" w:color="auto"/>
      </w:divBdr>
      <w:divsChild>
        <w:div w:id="1423719219">
          <w:marLeft w:val="0"/>
          <w:marRight w:val="0"/>
          <w:marTop w:val="0"/>
          <w:marBottom w:val="0"/>
          <w:divBdr>
            <w:top w:val="none" w:sz="0" w:space="0" w:color="auto"/>
            <w:left w:val="none" w:sz="0" w:space="0" w:color="auto"/>
            <w:bottom w:val="none" w:sz="0" w:space="0" w:color="auto"/>
            <w:right w:val="none" w:sz="0" w:space="0" w:color="auto"/>
          </w:divBdr>
        </w:div>
      </w:divsChild>
    </w:div>
    <w:div w:id="731275803">
      <w:marLeft w:val="0"/>
      <w:marRight w:val="0"/>
      <w:marTop w:val="0"/>
      <w:marBottom w:val="0"/>
      <w:divBdr>
        <w:top w:val="none" w:sz="0" w:space="0" w:color="auto"/>
        <w:left w:val="none" w:sz="0" w:space="0" w:color="auto"/>
        <w:bottom w:val="none" w:sz="0" w:space="0" w:color="auto"/>
        <w:right w:val="none" w:sz="0" w:space="0" w:color="auto"/>
      </w:divBdr>
      <w:divsChild>
        <w:div w:id="1758407998">
          <w:marLeft w:val="0"/>
          <w:marRight w:val="0"/>
          <w:marTop w:val="0"/>
          <w:marBottom w:val="0"/>
          <w:divBdr>
            <w:top w:val="none" w:sz="0" w:space="0" w:color="auto"/>
            <w:left w:val="none" w:sz="0" w:space="0" w:color="auto"/>
            <w:bottom w:val="none" w:sz="0" w:space="0" w:color="auto"/>
            <w:right w:val="none" w:sz="0" w:space="0" w:color="auto"/>
          </w:divBdr>
        </w:div>
      </w:divsChild>
    </w:div>
    <w:div w:id="731276345">
      <w:marLeft w:val="0"/>
      <w:marRight w:val="0"/>
      <w:marTop w:val="0"/>
      <w:marBottom w:val="0"/>
      <w:divBdr>
        <w:top w:val="none" w:sz="0" w:space="0" w:color="auto"/>
        <w:left w:val="none" w:sz="0" w:space="0" w:color="auto"/>
        <w:bottom w:val="none" w:sz="0" w:space="0" w:color="auto"/>
        <w:right w:val="none" w:sz="0" w:space="0" w:color="auto"/>
      </w:divBdr>
      <w:divsChild>
        <w:div w:id="1026492107">
          <w:marLeft w:val="0"/>
          <w:marRight w:val="0"/>
          <w:marTop w:val="0"/>
          <w:marBottom w:val="0"/>
          <w:divBdr>
            <w:top w:val="none" w:sz="0" w:space="0" w:color="auto"/>
            <w:left w:val="none" w:sz="0" w:space="0" w:color="auto"/>
            <w:bottom w:val="none" w:sz="0" w:space="0" w:color="auto"/>
            <w:right w:val="none" w:sz="0" w:space="0" w:color="auto"/>
          </w:divBdr>
        </w:div>
      </w:divsChild>
    </w:div>
    <w:div w:id="731390577">
      <w:marLeft w:val="0"/>
      <w:marRight w:val="0"/>
      <w:marTop w:val="0"/>
      <w:marBottom w:val="0"/>
      <w:divBdr>
        <w:top w:val="none" w:sz="0" w:space="0" w:color="auto"/>
        <w:left w:val="none" w:sz="0" w:space="0" w:color="auto"/>
        <w:bottom w:val="none" w:sz="0" w:space="0" w:color="auto"/>
        <w:right w:val="none" w:sz="0" w:space="0" w:color="auto"/>
      </w:divBdr>
      <w:divsChild>
        <w:div w:id="1981375810">
          <w:marLeft w:val="0"/>
          <w:marRight w:val="0"/>
          <w:marTop w:val="0"/>
          <w:marBottom w:val="0"/>
          <w:divBdr>
            <w:top w:val="none" w:sz="0" w:space="0" w:color="auto"/>
            <w:left w:val="none" w:sz="0" w:space="0" w:color="auto"/>
            <w:bottom w:val="none" w:sz="0" w:space="0" w:color="auto"/>
            <w:right w:val="none" w:sz="0" w:space="0" w:color="auto"/>
          </w:divBdr>
        </w:div>
      </w:divsChild>
    </w:div>
    <w:div w:id="731587725">
      <w:marLeft w:val="0"/>
      <w:marRight w:val="0"/>
      <w:marTop w:val="0"/>
      <w:marBottom w:val="0"/>
      <w:divBdr>
        <w:top w:val="none" w:sz="0" w:space="0" w:color="auto"/>
        <w:left w:val="none" w:sz="0" w:space="0" w:color="auto"/>
        <w:bottom w:val="none" w:sz="0" w:space="0" w:color="auto"/>
        <w:right w:val="none" w:sz="0" w:space="0" w:color="auto"/>
      </w:divBdr>
      <w:divsChild>
        <w:div w:id="1815216142">
          <w:marLeft w:val="0"/>
          <w:marRight w:val="0"/>
          <w:marTop w:val="0"/>
          <w:marBottom w:val="0"/>
          <w:divBdr>
            <w:top w:val="none" w:sz="0" w:space="0" w:color="auto"/>
            <w:left w:val="none" w:sz="0" w:space="0" w:color="auto"/>
            <w:bottom w:val="none" w:sz="0" w:space="0" w:color="auto"/>
            <w:right w:val="none" w:sz="0" w:space="0" w:color="auto"/>
          </w:divBdr>
        </w:div>
      </w:divsChild>
    </w:div>
    <w:div w:id="731930616">
      <w:marLeft w:val="0"/>
      <w:marRight w:val="0"/>
      <w:marTop w:val="0"/>
      <w:marBottom w:val="0"/>
      <w:divBdr>
        <w:top w:val="none" w:sz="0" w:space="0" w:color="auto"/>
        <w:left w:val="none" w:sz="0" w:space="0" w:color="auto"/>
        <w:bottom w:val="none" w:sz="0" w:space="0" w:color="auto"/>
        <w:right w:val="none" w:sz="0" w:space="0" w:color="auto"/>
      </w:divBdr>
    </w:div>
    <w:div w:id="732240960">
      <w:marLeft w:val="0"/>
      <w:marRight w:val="0"/>
      <w:marTop w:val="0"/>
      <w:marBottom w:val="0"/>
      <w:divBdr>
        <w:top w:val="none" w:sz="0" w:space="0" w:color="auto"/>
        <w:left w:val="none" w:sz="0" w:space="0" w:color="auto"/>
        <w:bottom w:val="none" w:sz="0" w:space="0" w:color="auto"/>
        <w:right w:val="none" w:sz="0" w:space="0" w:color="auto"/>
      </w:divBdr>
      <w:divsChild>
        <w:div w:id="2001153869">
          <w:marLeft w:val="0"/>
          <w:marRight w:val="0"/>
          <w:marTop w:val="0"/>
          <w:marBottom w:val="0"/>
          <w:divBdr>
            <w:top w:val="none" w:sz="0" w:space="0" w:color="auto"/>
            <w:left w:val="none" w:sz="0" w:space="0" w:color="auto"/>
            <w:bottom w:val="none" w:sz="0" w:space="0" w:color="auto"/>
            <w:right w:val="none" w:sz="0" w:space="0" w:color="auto"/>
          </w:divBdr>
        </w:div>
      </w:divsChild>
    </w:div>
    <w:div w:id="732316717">
      <w:marLeft w:val="0"/>
      <w:marRight w:val="0"/>
      <w:marTop w:val="0"/>
      <w:marBottom w:val="0"/>
      <w:divBdr>
        <w:top w:val="none" w:sz="0" w:space="0" w:color="auto"/>
        <w:left w:val="none" w:sz="0" w:space="0" w:color="auto"/>
        <w:bottom w:val="none" w:sz="0" w:space="0" w:color="auto"/>
        <w:right w:val="none" w:sz="0" w:space="0" w:color="auto"/>
      </w:divBdr>
      <w:divsChild>
        <w:div w:id="1385786220">
          <w:marLeft w:val="0"/>
          <w:marRight w:val="0"/>
          <w:marTop w:val="0"/>
          <w:marBottom w:val="0"/>
          <w:divBdr>
            <w:top w:val="none" w:sz="0" w:space="0" w:color="auto"/>
            <w:left w:val="none" w:sz="0" w:space="0" w:color="auto"/>
            <w:bottom w:val="none" w:sz="0" w:space="0" w:color="auto"/>
            <w:right w:val="none" w:sz="0" w:space="0" w:color="auto"/>
          </w:divBdr>
        </w:div>
      </w:divsChild>
    </w:div>
    <w:div w:id="732703712">
      <w:marLeft w:val="0"/>
      <w:marRight w:val="0"/>
      <w:marTop w:val="0"/>
      <w:marBottom w:val="0"/>
      <w:divBdr>
        <w:top w:val="none" w:sz="0" w:space="0" w:color="auto"/>
        <w:left w:val="none" w:sz="0" w:space="0" w:color="auto"/>
        <w:bottom w:val="none" w:sz="0" w:space="0" w:color="auto"/>
        <w:right w:val="none" w:sz="0" w:space="0" w:color="auto"/>
      </w:divBdr>
    </w:div>
    <w:div w:id="732771575">
      <w:marLeft w:val="0"/>
      <w:marRight w:val="0"/>
      <w:marTop w:val="0"/>
      <w:marBottom w:val="0"/>
      <w:divBdr>
        <w:top w:val="none" w:sz="0" w:space="0" w:color="auto"/>
        <w:left w:val="none" w:sz="0" w:space="0" w:color="auto"/>
        <w:bottom w:val="none" w:sz="0" w:space="0" w:color="auto"/>
        <w:right w:val="none" w:sz="0" w:space="0" w:color="auto"/>
      </w:divBdr>
      <w:divsChild>
        <w:div w:id="338238907">
          <w:marLeft w:val="0"/>
          <w:marRight w:val="0"/>
          <w:marTop w:val="0"/>
          <w:marBottom w:val="0"/>
          <w:divBdr>
            <w:top w:val="none" w:sz="0" w:space="0" w:color="auto"/>
            <w:left w:val="none" w:sz="0" w:space="0" w:color="auto"/>
            <w:bottom w:val="none" w:sz="0" w:space="0" w:color="auto"/>
            <w:right w:val="none" w:sz="0" w:space="0" w:color="auto"/>
          </w:divBdr>
        </w:div>
      </w:divsChild>
    </w:div>
    <w:div w:id="732847015">
      <w:marLeft w:val="0"/>
      <w:marRight w:val="0"/>
      <w:marTop w:val="0"/>
      <w:marBottom w:val="0"/>
      <w:divBdr>
        <w:top w:val="none" w:sz="0" w:space="0" w:color="auto"/>
        <w:left w:val="none" w:sz="0" w:space="0" w:color="auto"/>
        <w:bottom w:val="none" w:sz="0" w:space="0" w:color="auto"/>
        <w:right w:val="none" w:sz="0" w:space="0" w:color="auto"/>
      </w:divBdr>
      <w:divsChild>
        <w:div w:id="639312689">
          <w:marLeft w:val="0"/>
          <w:marRight w:val="0"/>
          <w:marTop w:val="0"/>
          <w:marBottom w:val="0"/>
          <w:divBdr>
            <w:top w:val="none" w:sz="0" w:space="0" w:color="auto"/>
            <w:left w:val="none" w:sz="0" w:space="0" w:color="auto"/>
            <w:bottom w:val="none" w:sz="0" w:space="0" w:color="auto"/>
            <w:right w:val="none" w:sz="0" w:space="0" w:color="auto"/>
          </w:divBdr>
        </w:div>
      </w:divsChild>
    </w:div>
    <w:div w:id="732965194">
      <w:marLeft w:val="0"/>
      <w:marRight w:val="0"/>
      <w:marTop w:val="0"/>
      <w:marBottom w:val="0"/>
      <w:divBdr>
        <w:top w:val="none" w:sz="0" w:space="0" w:color="auto"/>
        <w:left w:val="none" w:sz="0" w:space="0" w:color="auto"/>
        <w:bottom w:val="none" w:sz="0" w:space="0" w:color="auto"/>
        <w:right w:val="none" w:sz="0" w:space="0" w:color="auto"/>
      </w:divBdr>
      <w:divsChild>
        <w:div w:id="681276922">
          <w:marLeft w:val="0"/>
          <w:marRight w:val="0"/>
          <w:marTop w:val="0"/>
          <w:marBottom w:val="0"/>
          <w:divBdr>
            <w:top w:val="none" w:sz="0" w:space="0" w:color="auto"/>
            <w:left w:val="none" w:sz="0" w:space="0" w:color="auto"/>
            <w:bottom w:val="none" w:sz="0" w:space="0" w:color="auto"/>
            <w:right w:val="none" w:sz="0" w:space="0" w:color="auto"/>
          </w:divBdr>
        </w:div>
      </w:divsChild>
    </w:div>
    <w:div w:id="733159394">
      <w:marLeft w:val="0"/>
      <w:marRight w:val="0"/>
      <w:marTop w:val="0"/>
      <w:marBottom w:val="0"/>
      <w:divBdr>
        <w:top w:val="none" w:sz="0" w:space="0" w:color="auto"/>
        <w:left w:val="none" w:sz="0" w:space="0" w:color="auto"/>
        <w:bottom w:val="none" w:sz="0" w:space="0" w:color="auto"/>
        <w:right w:val="none" w:sz="0" w:space="0" w:color="auto"/>
      </w:divBdr>
      <w:divsChild>
        <w:div w:id="1516186131">
          <w:marLeft w:val="0"/>
          <w:marRight w:val="0"/>
          <w:marTop w:val="0"/>
          <w:marBottom w:val="0"/>
          <w:divBdr>
            <w:top w:val="none" w:sz="0" w:space="0" w:color="auto"/>
            <w:left w:val="none" w:sz="0" w:space="0" w:color="auto"/>
            <w:bottom w:val="none" w:sz="0" w:space="0" w:color="auto"/>
            <w:right w:val="none" w:sz="0" w:space="0" w:color="auto"/>
          </w:divBdr>
        </w:div>
      </w:divsChild>
    </w:div>
    <w:div w:id="733314720">
      <w:marLeft w:val="0"/>
      <w:marRight w:val="0"/>
      <w:marTop w:val="0"/>
      <w:marBottom w:val="0"/>
      <w:divBdr>
        <w:top w:val="none" w:sz="0" w:space="0" w:color="auto"/>
        <w:left w:val="none" w:sz="0" w:space="0" w:color="auto"/>
        <w:bottom w:val="none" w:sz="0" w:space="0" w:color="auto"/>
        <w:right w:val="none" w:sz="0" w:space="0" w:color="auto"/>
      </w:divBdr>
      <w:divsChild>
        <w:div w:id="1548495589">
          <w:marLeft w:val="0"/>
          <w:marRight w:val="0"/>
          <w:marTop w:val="0"/>
          <w:marBottom w:val="0"/>
          <w:divBdr>
            <w:top w:val="none" w:sz="0" w:space="0" w:color="auto"/>
            <w:left w:val="none" w:sz="0" w:space="0" w:color="auto"/>
            <w:bottom w:val="none" w:sz="0" w:space="0" w:color="auto"/>
            <w:right w:val="none" w:sz="0" w:space="0" w:color="auto"/>
          </w:divBdr>
        </w:div>
      </w:divsChild>
    </w:div>
    <w:div w:id="733813347">
      <w:marLeft w:val="0"/>
      <w:marRight w:val="0"/>
      <w:marTop w:val="0"/>
      <w:marBottom w:val="0"/>
      <w:divBdr>
        <w:top w:val="none" w:sz="0" w:space="0" w:color="auto"/>
        <w:left w:val="none" w:sz="0" w:space="0" w:color="auto"/>
        <w:bottom w:val="none" w:sz="0" w:space="0" w:color="auto"/>
        <w:right w:val="none" w:sz="0" w:space="0" w:color="auto"/>
      </w:divBdr>
      <w:divsChild>
        <w:div w:id="210843983">
          <w:marLeft w:val="0"/>
          <w:marRight w:val="0"/>
          <w:marTop w:val="0"/>
          <w:marBottom w:val="0"/>
          <w:divBdr>
            <w:top w:val="none" w:sz="0" w:space="0" w:color="auto"/>
            <w:left w:val="none" w:sz="0" w:space="0" w:color="auto"/>
            <w:bottom w:val="none" w:sz="0" w:space="0" w:color="auto"/>
            <w:right w:val="none" w:sz="0" w:space="0" w:color="auto"/>
          </w:divBdr>
        </w:div>
      </w:divsChild>
    </w:div>
    <w:div w:id="733819773">
      <w:marLeft w:val="0"/>
      <w:marRight w:val="0"/>
      <w:marTop w:val="0"/>
      <w:marBottom w:val="0"/>
      <w:divBdr>
        <w:top w:val="none" w:sz="0" w:space="0" w:color="auto"/>
        <w:left w:val="none" w:sz="0" w:space="0" w:color="auto"/>
        <w:bottom w:val="none" w:sz="0" w:space="0" w:color="auto"/>
        <w:right w:val="none" w:sz="0" w:space="0" w:color="auto"/>
      </w:divBdr>
      <w:divsChild>
        <w:div w:id="651912987">
          <w:marLeft w:val="0"/>
          <w:marRight w:val="0"/>
          <w:marTop w:val="0"/>
          <w:marBottom w:val="0"/>
          <w:divBdr>
            <w:top w:val="none" w:sz="0" w:space="0" w:color="auto"/>
            <w:left w:val="none" w:sz="0" w:space="0" w:color="auto"/>
            <w:bottom w:val="none" w:sz="0" w:space="0" w:color="auto"/>
            <w:right w:val="none" w:sz="0" w:space="0" w:color="auto"/>
          </w:divBdr>
        </w:div>
      </w:divsChild>
    </w:div>
    <w:div w:id="734200189">
      <w:marLeft w:val="0"/>
      <w:marRight w:val="0"/>
      <w:marTop w:val="0"/>
      <w:marBottom w:val="0"/>
      <w:divBdr>
        <w:top w:val="none" w:sz="0" w:space="0" w:color="auto"/>
        <w:left w:val="none" w:sz="0" w:space="0" w:color="auto"/>
        <w:bottom w:val="none" w:sz="0" w:space="0" w:color="auto"/>
        <w:right w:val="none" w:sz="0" w:space="0" w:color="auto"/>
      </w:divBdr>
      <w:divsChild>
        <w:div w:id="2141922678">
          <w:marLeft w:val="0"/>
          <w:marRight w:val="0"/>
          <w:marTop w:val="0"/>
          <w:marBottom w:val="0"/>
          <w:divBdr>
            <w:top w:val="none" w:sz="0" w:space="0" w:color="auto"/>
            <w:left w:val="none" w:sz="0" w:space="0" w:color="auto"/>
            <w:bottom w:val="none" w:sz="0" w:space="0" w:color="auto"/>
            <w:right w:val="none" w:sz="0" w:space="0" w:color="auto"/>
          </w:divBdr>
        </w:div>
      </w:divsChild>
    </w:div>
    <w:div w:id="734352850">
      <w:marLeft w:val="0"/>
      <w:marRight w:val="0"/>
      <w:marTop w:val="0"/>
      <w:marBottom w:val="0"/>
      <w:divBdr>
        <w:top w:val="none" w:sz="0" w:space="0" w:color="auto"/>
        <w:left w:val="none" w:sz="0" w:space="0" w:color="auto"/>
        <w:bottom w:val="none" w:sz="0" w:space="0" w:color="auto"/>
        <w:right w:val="none" w:sz="0" w:space="0" w:color="auto"/>
      </w:divBdr>
      <w:divsChild>
        <w:div w:id="895355372">
          <w:marLeft w:val="0"/>
          <w:marRight w:val="0"/>
          <w:marTop w:val="0"/>
          <w:marBottom w:val="0"/>
          <w:divBdr>
            <w:top w:val="none" w:sz="0" w:space="0" w:color="auto"/>
            <w:left w:val="none" w:sz="0" w:space="0" w:color="auto"/>
            <w:bottom w:val="none" w:sz="0" w:space="0" w:color="auto"/>
            <w:right w:val="none" w:sz="0" w:space="0" w:color="auto"/>
          </w:divBdr>
        </w:div>
      </w:divsChild>
    </w:div>
    <w:div w:id="734353714">
      <w:marLeft w:val="0"/>
      <w:marRight w:val="0"/>
      <w:marTop w:val="0"/>
      <w:marBottom w:val="0"/>
      <w:divBdr>
        <w:top w:val="none" w:sz="0" w:space="0" w:color="auto"/>
        <w:left w:val="none" w:sz="0" w:space="0" w:color="auto"/>
        <w:bottom w:val="none" w:sz="0" w:space="0" w:color="auto"/>
        <w:right w:val="none" w:sz="0" w:space="0" w:color="auto"/>
      </w:divBdr>
      <w:divsChild>
        <w:div w:id="176312393">
          <w:marLeft w:val="0"/>
          <w:marRight w:val="0"/>
          <w:marTop w:val="0"/>
          <w:marBottom w:val="0"/>
          <w:divBdr>
            <w:top w:val="none" w:sz="0" w:space="0" w:color="auto"/>
            <w:left w:val="none" w:sz="0" w:space="0" w:color="auto"/>
            <w:bottom w:val="none" w:sz="0" w:space="0" w:color="auto"/>
            <w:right w:val="none" w:sz="0" w:space="0" w:color="auto"/>
          </w:divBdr>
        </w:div>
      </w:divsChild>
    </w:div>
    <w:div w:id="734937933">
      <w:marLeft w:val="0"/>
      <w:marRight w:val="0"/>
      <w:marTop w:val="0"/>
      <w:marBottom w:val="0"/>
      <w:divBdr>
        <w:top w:val="none" w:sz="0" w:space="0" w:color="auto"/>
        <w:left w:val="none" w:sz="0" w:space="0" w:color="auto"/>
        <w:bottom w:val="none" w:sz="0" w:space="0" w:color="auto"/>
        <w:right w:val="none" w:sz="0" w:space="0" w:color="auto"/>
      </w:divBdr>
      <w:divsChild>
        <w:div w:id="529949954">
          <w:marLeft w:val="0"/>
          <w:marRight w:val="0"/>
          <w:marTop w:val="0"/>
          <w:marBottom w:val="0"/>
          <w:divBdr>
            <w:top w:val="none" w:sz="0" w:space="0" w:color="auto"/>
            <w:left w:val="none" w:sz="0" w:space="0" w:color="auto"/>
            <w:bottom w:val="none" w:sz="0" w:space="0" w:color="auto"/>
            <w:right w:val="none" w:sz="0" w:space="0" w:color="auto"/>
          </w:divBdr>
        </w:div>
      </w:divsChild>
    </w:div>
    <w:div w:id="734937935">
      <w:marLeft w:val="0"/>
      <w:marRight w:val="0"/>
      <w:marTop w:val="0"/>
      <w:marBottom w:val="0"/>
      <w:divBdr>
        <w:top w:val="none" w:sz="0" w:space="0" w:color="auto"/>
        <w:left w:val="none" w:sz="0" w:space="0" w:color="auto"/>
        <w:bottom w:val="none" w:sz="0" w:space="0" w:color="auto"/>
        <w:right w:val="none" w:sz="0" w:space="0" w:color="auto"/>
      </w:divBdr>
      <w:divsChild>
        <w:div w:id="261769913">
          <w:marLeft w:val="0"/>
          <w:marRight w:val="0"/>
          <w:marTop w:val="0"/>
          <w:marBottom w:val="0"/>
          <w:divBdr>
            <w:top w:val="none" w:sz="0" w:space="0" w:color="auto"/>
            <w:left w:val="none" w:sz="0" w:space="0" w:color="auto"/>
            <w:bottom w:val="none" w:sz="0" w:space="0" w:color="auto"/>
            <w:right w:val="none" w:sz="0" w:space="0" w:color="auto"/>
          </w:divBdr>
        </w:div>
      </w:divsChild>
    </w:div>
    <w:div w:id="735132639">
      <w:marLeft w:val="0"/>
      <w:marRight w:val="0"/>
      <w:marTop w:val="0"/>
      <w:marBottom w:val="0"/>
      <w:divBdr>
        <w:top w:val="none" w:sz="0" w:space="0" w:color="auto"/>
        <w:left w:val="none" w:sz="0" w:space="0" w:color="auto"/>
        <w:bottom w:val="none" w:sz="0" w:space="0" w:color="auto"/>
        <w:right w:val="none" w:sz="0" w:space="0" w:color="auto"/>
      </w:divBdr>
      <w:divsChild>
        <w:div w:id="2146700193">
          <w:marLeft w:val="0"/>
          <w:marRight w:val="0"/>
          <w:marTop w:val="0"/>
          <w:marBottom w:val="0"/>
          <w:divBdr>
            <w:top w:val="none" w:sz="0" w:space="0" w:color="auto"/>
            <w:left w:val="none" w:sz="0" w:space="0" w:color="auto"/>
            <w:bottom w:val="none" w:sz="0" w:space="0" w:color="auto"/>
            <w:right w:val="none" w:sz="0" w:space="0" w:color="auto"/>
          </w:divBdr>
        </w:div>
      </w:divsChild>
    </w:div>
    <w:div w:id="735199370">
      <w:marLeft w:val="0"/>
      <w:marRight w:val="0"/>
      <w:marTop w:val="0"/>
      <w:marBottom w:val="0"/>
      <w:divBdr>
        <w:top w:val="none" w:sz="0" w:space="0" w:color="auto"/>
        <w:left w:val="none" w:sz="0" w:space="0" w:color="auto"/>
        <w:bottom w:val="none" w:sz="0" w:space="0" w:color="auto"/>
        <w:right w:val="none" w:sz="0" w:space="0" w:color="auto"/>
      </w:divBdr>
      <w:divsChild>
        <w:div w:id="636951808">
          <w:marLeft w:val="0"/>
          <w:marRight w:val="0"/>
          <w:marTop w:val="0"/>
          <w:marBottom w:val="0"/>
          <w:divBdr>
            <w:top w:val="none" w:sz="0" w:space="0" w:color="auto"/>
            <w:left w:val="none" w:sz="0" w:space="0" w:color="auto"/>
            <w:bottom w:val="none" w:sz="0" w:space="0" w:color="auto"/>
            <w:right w:val="none" w:sz="0" w:space="0" w:color="auto"/>
          </w:divBdr>
        </w:div>
      </w:divsChild>
    </w:div>
    <w:div w:id="735470503">
      <w:marLeft w:val="0"/>
      <w:marRight w:val="0"/>
      <w:marTop w:val="0"/>
      <w:marBottom w:val="0"/>
      <w:divBdr>
        <w:top w:val="none" w:sz="0" w:space="0" w:color="auto"/>
        <w:left w:val="none" w:sz="0" w:space="0" w:color="auto"/>
        <w:bottom w:val="none" w:sz="0" w:space="0" w:color="auto"/>
        <w:right w:val="none" w:sz="0" w:space="0" w:color="auto"/>
      </w:divBdr>
      <w:divsChild>
        <w:div w:id="479738331">
          <w:marLeft w:val="0"/>
          <w:marRight w:val="0"/>
          <w:marTop w:val="0"/>
          <w:marBottom w:val="0"/>
          <w:divBdr>
            <w:top w:val="none" w:sz="0" w:space="0" w:color="auto"/>
            <w:left w:val="none" w:sz="0" w:space="0" w:color="auto"/>
            <w:bottom w:val="none" w:sz="0" w:space="0" w:color="auto"/>
            <w:right w:val="none" w:sz="0" w:space="0" w:color="auto"/>
          </w:divBdr>
        </w:div>
      </w:divsChild>
    </w:div>
    <w:div w:id="736053494">
      <w:marLeft w:val="0"/>
      <w:marRight w:val="0"/>
      <w:marTop w:val="0"/>
      <w:marBottom w:val="0"/>
      <w:divBdr>
        <w:top w:val="none" w:sz="0" w:space="0" w:color="auto"/>
        <w:left w:val="none" w:sz="0" w:space="0" w:color="auto"/>
        <w:bottom w:val="none" w:sz="0" w:space="0" w:color="auto"/>
        <w:right w:val="none" w:sz="0" w:space="0" w:color="auto"/>
      </w:divBdr>
      <w:divsChild>
        <w:div w:id="348220945">
          <w:marLeft w:val="0"/>
          <w:marRight w:val="0"/>
          <w:marTop w:val="0"/>
          <w:marBottom w:val="0"/>
          <w:divBdr>
            <w:top w:val="none" w:sz="0" w:space="0" w:color="auto"/>
            <w:left w:val="none" w:sz="0" w:space="0" w:color="auto"/>
            <w:bottom w:val="none" w:sz="0" w:space="0" w:color="auto"/>
            <w:right w:val="none" w:sz="0" w:space="0" w:color="auto"/>
          </w:divBdr>
        </w:div>
      </w:divsChild>
    </w:div>
    <w:div w:id="736395236">
      <w:marLeft w:val="0"/>
      <w:marRight w:val="0"/>
      <w:marTop w:val="0"/>
      <w:marBottom w:val="0"/>
      <w:divBdr>
        <w:top w:val="none" w:sz="0" w:space="0" w:color="auto"/>
        <w:left w:val="none" w:sz="0" w:space="0" w:color="auto"/>
        <w:bottom w:val="none" w:sz="0" w:space="0" w:color="auto"/>
        <w:right w:val="none" w:sz="0" w:space="0" w:color="auto"/>
      </w:divBdr>
      <w:divsChild>
        <w:div w:id="472481278">
          <w:marLeft w:val="0"/>
          <w:marRight w:val="0"/>
          <w:marTop w:val="0"/>
          <w:marBottom w:val="0"/>
          <w:divBdr>
            <w:top w:val="none" w:sz="0" w:space="0" w:color="auto"/>
            <w:left w:val="none" w:sz="0" w:space="0" w:color="auto"/>
            <w:bottom w:val="none" w:sz="0" w:space="0" w:color="auto"/>
            <w:right w:val="none" w:sz="0" w:space="0" w:color="auto"/>
          </w:divBdr>
        </w:div>
      </w:divsChild>
    </w:div>
    <w:div w:id="736897740">
      <w:marLeft w:val="0"/>
      <w:marRight w:val="0"/>
      <w:marTop w:val="0"/>
      <w:marBottom w:val="0"/>
      <w:divBdr>
        <w:top w:val="none" w:sz="0" w:space="0" w:color="auto"/>
        <w:left w:val="none" w:sz="0" w:space="0" w:color="auto"/>
        <w:bottom w:val="none" w:sz="0" w:space="0" w:color="auto"/>
        <w:right w:val="none" w:sz="0" w:space="0" w:color="auto"/>
      </w:divBdr>
      <w:divsChild>
        <w:div w:id="2057705361">
          <w:marLeft w:val="0"/>
          <w:marRight w:val="0"/>
          <w:marTop w:val="0"/>
          <w:marBottom w:val="0"/>
          <w:divBdr>
            <w:top w:val="none" w:sz="0" w:space="0" w:color="auto"/>
            <w:left w:val="none" w:sz="0" w:space="0" w:color="auto"/>
            <w:bottom w:val="none" w:sz="0" w:space="0" w:color="auto"/>
            <w:right w:val="none" w:sz="0" w:space="0" w:color="auto"/>
          </w:divBdr>
        </w:div>
      </w:divsChild>
    </w:div>
    <w:div w:id="737165512">
      <w:marLeft w:val="0"/>
      <w:marRight w:val="0"/>
      <w:marTop w:val="0"/>
      <w:marBottom w:val="0"/>
      <w:divBdr>
        <w:top w:val="none" w:sz="0" w:space="0" w:color="auto"/>
        <w:left w:val="none" w:sz="0" w:space="0" w:color="auto"/>
        <w:bottom w:val="none" w:sz="0" w:space="0" w:color="auto"/>
        <w:right w:val="none" w:sz="0" w:space="0" w:color="auto"/>
      </w:divBdr>
      <w:divsChild>
        <w:div w:id="1434403859">
          <w:marLeft w:val="0"/>
          <w:marRight w:val="0"/>
          <w:marTop w:val="0"/>
          <w:marBottom w:val="0"/>
          <w:divBdr>
            <w:top w:val="none" w:sz="0" w:space="0" w:color="auto"/>
            <w:left w:val="none" w:sz="0" w:space="0" w:color="auto"/>
            <w:bottom w:val="none" w:sz="0" w:space="0" w:color="auto"/>
            <w:right w:val="none" w:sz="0" w:space="0" w:color="auto"/>
          </w:divBdr>
        </w:div>
      </w:divsChild>
    </w:div>
    <w:div w:id="737246193">
      <w:marLeft w:val="0"/>
      <w:marRight w:val="0"/>
      <w:marTop w:val="0"/>
      <w:marBottom w:val="0"/>
      <w:divBdr>
        <w:top w:val="none" w:sz="0" w:space="0" w:color="auto"/>
        <w:left w:val="none" w:sz="0" w:space="0" w:color="auto"/>
        <w:bottom w:val="none" w:sz="0" w:space="0" w:color="auto"/>
        <w:right w:val="none" w:sz="0" w:space="0" w:color="auto"/>
      </w:divBdr>
      <w:divsChild>
        <w:div w:id="514081167">
          <w:marLeft w:val="0"/>
          <w:marRight w:val="0"/>
          <w:marTop w:val="0"/>
          <w:marBottom w:val="0"/>
          <w:divBdr>
            <w:top w:val="none" w:sz="0" w:space="0" w:color="auto"/>
            <w:left w:val="none" w:sz="0" w:space="0" w:color="auto"/>
            <w:bottom w:val="none" w:sz="0" w:space="0" w:color="auto"/>
            <w:right w:val="none" w:sz="0" w:space="0" w:color="auto"/>
          </w:divBdr>
        </w:div>
      </w:divsChild>
    </w:div>
    <w:div w:id="737361134">
      <w:marLeft w:val="0"/>
      <w:marRight w:val="0"/>
      <w:marTop w:val="0"/>
      <w:marBottom w:val="0"/>
      <w:divBdr>
        <w:top w:val="none" w:sz="0" w:space="0" w:color="auto"/>
        <w:left w:val="none" w:sz="0" w:space="0" w:color="auto"/>
        <w:bottom w:val="none" w:sz="0" w:space="0" w:color="auto"/>
        <w:right w:val="none" w:sz="0" w:space="0" w:color="auto"/>
      </w:divBdr>
      <w:divsChild>
        <w:div w:id="673218483">
          <w:marLeft w:val="0"/>
          <w:marRight w:val="0"/>
          <w:marTop w:val="0"/>
          <w:marBottom w:val="0"/>
          <w:divBdr>
            <w:top w:val="none" w:sz="0" w:space="0" w:color="auto"/>
            <w:left w:val="none" w:sz="0" w:space="0" w:color="auto"/>
            <w:bottom w:val="none" w:sz="0" w:space="0" w:color="auto"/>
            <w:right w:val="none" w:sz="0" w:space="0" w:color="auto"/>
          </w:divBdr>
        </w:div>
      </w:divsChild>
    </w:div>
    <w:div w:id="737561179">
      <w:marLeft w:val="0"/>
      <w:marRight w:val="0"/>
      <w:marTop w:val="0"/>
      <w:marBottom w:val="0"/>
      <w:divBdr>
        <w:top w:val="none" w:sz="0" w:space="0" w:color="auto"/>
        <w:left w:val="none" w:sz="0" w:space="0" w:color="auto"/>
        <w:bottom w:val="none" w:sz="0" w:space="0" w:color="auto"/>
        <w:right w:val="none" w:sz="0" w:space="0" w:color="auto"/>
      </w:divBdr>
      <w:divsChild>
        <w:div w:id="549153484">
          <w:marLeft w:val="0"/>
          <w:marRight w:val="0"/>
          <w:marTop w:val="0"/>
          <w:marBottom w:val="0"/>
          <w:divBdr>
            <w:top w:val="none" w:sz="0" w:space="0" w:color="auto"/>
            <w:left w:val="none" w:sz="0" w:space="0" w:color="auto"/>
            <w:bottom w:val="none" w:sz="0" w:space="0" w:color="auto"/>
            <w:right w:val="none" w:sz="0" w:space="0" w:color="auto"/>
          </w:divBdr>
        </w:div>
      </w:divsChild>
    </w:div>
    <w:div w:id="737628081">
      <w:marLeft w:val="0"/>
      <w:marRight w:val="0"/>
      <w:marTop w:val="0"/>
      <w:marBottom w:val="0"/>
      <w:divBdr>
        <w:top w:val="none" w:sz="0" w:space="0" w:color="auto"/>
        <w:left w:val="none" w:sz="0" w:space="0" w:color="auto"/>
        <w:bottom w:val="none" w:sz="0" w:space="0" w:color="auto"/>
        <w:right w:val="none" w:sz="0" w:space="0" w:color="auto"/>
      </w:divBdr>
      <w:divsChild>
        <w:div w:id="2135364764">
          <w:marLeft w:val="0"/>
          <w:marRight w:val="0"/>
          <w:marTop w:val="0"/>
          <w:marBottom w:val="0"/>
          <w:divBdr>
            <w:top w:val="none" w:sz="0" w:space="0" w:color="auto"/>
            <w:left w:val="none" w:sz="0" w:space="0" w:color="auto"/>
            <w:bottom w:val="none" w:sz="0" w:space="0" w:color="auto"/>
            <w:right w:val="none" w:sz="0" w:space="0" w:color="auto"/>
          </w:divBdr>
        </w:div>
      </w:divsChild>
    </w:div>
    <w:div w:id="737628118">
      <w:marLeft w:val="0"/>
      <w:marRight w:val="0"/>
      <w:marTop w:val="0"/>
      <w:marBottom w:val="0"/>
      <w:divBdr>
        <w:top w:val="none" w:sz="0" w:space="0" w:color="auto"/>
        <w:left w:val="none" w:sz="0" w:space="0" w:color="auto"/>
        <w:bottom w:val="none" w:sz="0" w:space="0" w:color="auto"/>
        <w:right w:val="none" w:sz="0" w:space="0" w:color="auto"/>
      </w:divBdr>
      <w:divsChild>
        <w:div w:id="1341276029">
          <w:marLeft w:val="0"/>
          <w:marRight w:val="0"/>
          <w:marTop w:val="0"/>
          <w:marBottom w:val="0"/>
          <w:divBdr>
            <w:top w:val="none" w:sz="0" w:space="0" w:color="auto"/>
            <w:left w:val="none" w:sz="0" w:space="0" w:color="auto"/>
            <w:bottom w:val="none" w:sz="0" w:space="0" w:color="auto"/>
            <w:right w:val="none" w:sz="0" w:space="0" w:color="auto"/>
          </w:divBdr>
        </w:div>
      </w:divsChild>
    </w:div>
    <w:div w:id="737748952">
      <w:marLeft w:val="0"/>
      <w:marRight w:val="0"/>
      <w:marTop w:val="0"/>
      <w:marBottom w:val="0"/>
      <w:divBdr>
        <w:top w:val="none" w:sz="0" w:space="0" w:color="auto"/>
        <w:left w:val="none" w:sz="0" w:space="0" w:color="auto"/>
        <w:bottom w:val="none" w:sz="0" w:space="0" w:color="auto"/>
        <w:right w:val="none" w:sz="0" w:space="0" w:color="auto"/>
      </w:divBdr>
      <w:divsChild>
        <w:div w:id="1702508776">
          <w:marLeft w:val="0"/>
          <w:marRight w:val="0"/>
          <w:marTop w:val="0"/>
          <w:marBottom w:val="0"/>
          <w:divBdr>
            <w:top w:val="none" w:sz="0" w:space="0" w:color="auto"/>
            <w:left w:val="none" w:sz="0" w:space="0" w:color="auto"/>
            <w:bottom w:val="none" w:sz="0" w:space="0" w:color="auto"/>
            <w:right w:val="none" w:sz="0" w:space="0" w:color="auto"/>
          </w:divBdr>
        </w:div>
      </w:divsChild>
    </w:div>
    <w:div w:id="737946209">
      <w:marLeft w:val="0"/>
      <w:marRight w:val="0"/>
      <w:marTop w:val="0"/>
      <w:marBottom w:val="0"/>
      <w:divBdr>
        <w:top w:val="none" w:sz="0" w:space="0" w:color="auto"/>
        <w:left w:val="none" w:sz="0" w:space="0" w:color="auto"/>
        <w:bottom w:val="none" w:sz="0" w:space="0" w:color="auto"/>
        <w:right w:val="none" w:sz="0" w:space="0" w:color="auto"/>
      </w:divBdr>
      <w:divsChild>
        <w:div w:id="1406798019">
          <w:marLeft w:val="0"/>
          <w:marRight w:val="0"/>
          <w:marTop w:val="0"/>
          <w:marBottom w:val="0"/>
          <w:divBdr>
            <w:top w:val="none" w:sz="0" w:space="0" w:color="auto"/>
            <w:left w:val="none" w:sz="0" w:space="0" w:color="auto"/>
            <w:bottom w:val="none" w:sz="0" w:space="0" w:color="auto"/>
            <w:right w:val="none" w:sz="0" w:space="0" w:color="auto"/>
          </w:divBdr>
        </w:div>
      </w:divsChild>
    </w:div>
    <w:div w:id="738132282">
      <w:marLeft w:val="0"/>
      <w:marRight w:val="0"/>
      <w:marTop w:val="0"/>
      <w:marBottom w:val="0"/>
      <w:divBdr>
        <w:top w:val="none" w:sz="0" w:space="0" w:color="auto"/>
        <w:left w:val="none" w:sz="0" w:space="0" w:color="auto"/>
        <w:bottom w:val="none" w:sz="0" w:space="0" w:color="auto"/>
        <w:right w:val="none" w:sz="0" w:space="0" w:color="auto"/>
      </w:divBdr>
      <w:divsChild>
        <w:div w:id="2107722865">
          <w:marLeft w:val="0"/>
          <w:marRight w:val="0"/>
          <w:marTop w:val="0"/>
          <w:marBottom w:val="0"/>
          <w:divBdr>
            <w:top w:val="none" w:sz="0" w:space="0" w:color="auto"/>
            <w:left w:val="none" w:sz="0" w:space="0" w:color="auto"/>
            <w:bottom w:val="none" w:sz="0" w:space="0" w:color="auto"/>
            <w:right w:val="none" w:sz="0" w:space="0" w:color="auto"/>
          </w:divBdr>
        </w:div>
      </w:divsChild>
    </w:div>
    <w:div w:id="738135951">
      <w:marLeft w:val="0"/>
      <w:marRight w:val="0"/>
      <w:marTop w:val="0"/>
      <w:marBottom w:val="0"/>
      <w:divBdr>
        <w:top w:val="none" w:sz="0" w:space="0" w:color="auto"/>
        <w:left w:val="none" w:sz="0" w:space="0" w:color="auto"/>
        <w:bottom w:val="none" w:sz="0" w:space="0" w:color="auto"/>
        <w:right w:val="none" w:sz="0" w:space="0" w:color="auto"/>
      </w:divBdr>
      <w:divsChild>
        <w:div w:id="768817557">
          <w:marLeft w:val="0"/>
          <w:marRight w:val="0"/>
          <w:marTop w:val="0"/>
          <w:marBottom w:val="0"/>
          <w:divBdr>
            <w:top w:val="none" w:sz="0" w:space="0" w:color="auto"/>
            <w:left w:val="none" w:sz="0" w:space="0" w:color="auto"/>
            <w:bottom w:val="none" w:sz="0" w:space="0" w:color="auto"/>
            <w:right w:val="none" w:sz="0" w:space="0" w:color="auto"/>
          </w:divBdr>
        </w:div>
      </w:divsChild>
    </w:div>
    <w:div w:id="738332386">
      <w:marLeft w:val="0"/>
      <w:marRight w:val="0"/>
      <w:marTop w:val="0"/>
      <w:marBottom w:val="0"/>
      <w:divBdr>
        <w:top w:val="none" w:sz="0" w:space="0" w:color="auto"/>
        <w:left w:val="none" w:sz="0" w:space="0" w:color="auto"/>
        <w:bottom w:val="none" w:sz="0" w:space="0" w:color="auto"/>
        <w:right w:val="none" w:sz="0" w:space="0" w:color="auto"/>
      </w:divBdr>
      <w:divsChild>
        <w:div w:id="1964114058">
          <w:marLeft w:val="0"/>
          <w:marRight w:val="0"/>
          <w:marTop w:val="0"/>
          <w:marBottom w:val="0"/>
          <w:divBdr>
            <w:top w:val="none" w:sz="0" w:space="0" w:color="auto"/>
            <w:left w:val="none" w:sz="0" w:space="0" w:color="auto"/>
            <w:bottom w:val="none" w:sz="0" w:space="0" w:color="auto"/>
            <w:right w:val="none" w:sz="0" w:space="0" w:color="auto"/>
          </w:divBdr>
        </w:div>
      </w:divsChild>
    </w:div>
    <w:div w:id="738525651">
      <w:marLeft w:val="0"/>
      <w:marRight w:val="0"/>
      <w:marTop w:val="0"/>
      <w:marBottom w:val="0"/>
      <w:divBdr>
        <w:top w:val="none" w:sz="0" w:space="0" w:color="auto"/>
        <w:left w:val="none" w:sz="0" w:space="0" w:color="auto"/>
        <w:bottom w:val="none" w:sz="0" w:space="0" w:color="auto"/>
        <w:right w:val="none" w:sz="0" w:space="0" w:color="auto"/>
      </w:divBdr>
      <w:divsChild>
        <w:div w:id="18940022">
          <w:marLeft w:val="0"/>
          <w:marRight w:val="0"/>
          <w:marTop w:val="0"/>
          <w:marBottom w:val="0"/>
          <w:divBdr>
            <w:top w:val="none" w:sz="0" w:space="0" w:color="auto"/>
            <w:left w:val="none" w:sz="0" w:space="0" w:color="auto"/>
            <w:bottom w:val="none" w:sz="0" w:space="0" w:color="auto"/>
            <w:right w:val="none" w:sz="0" w:space="0" w:color="auto"/>
          </w:divBdr>
        </w:div>
      </w:divsChild>
    </w:div>
    <w:div w:id="738555263">
      <w:marLeft w:val="0"/>
      <w:marRight w:val="0"/>
      <w:marTop w:val="0"/>
      <w:marBottom w:val="0"/>
      <w:divBdr>
        <w:top w:val="none" w:sz="0" w:space="0" w:color="auto"/>
        <w:left w:val="none" w:sz="0" w:space="0" w:color="auto"/>
        <w:bottom w:val="none" w:sz="0" w:space="0" w:color="auto"/>
        <w:right w:val="none" w:sz="0" w:space="0" w:color="auto"/>
      </w:divBdr>
      <w:divsChild>
        <w:div w:id="1772819542">
          <w:marLeft w:val="0"/>
          <w:marRight w:val="0"/>
          <w:marTop w:val="0"/>
          <w:marBottom w:val="0"/>
          <w:divBdr>
            <w:top w:val="none" w:sz="0" w:space="0" w:color="auto"/>
            <w:left w:val="none" w:sz="0" w:space="0" w:color="auto"/>
            <w:bottom w:val="none" w:sz="0" w:space="0" w:color="auto"/>
            <w:right w:val="none" w:sz="0" w:space="0" w:color="auto"/>
          </w:divBdr>
        </w:div>
      </w:divsChild>
    </w:div>
    <w:div w:id="738863335">
      <w:marLeft w:val="0"/>
      <w:marRight w:val="0"/>
      <w:marTop w:val="0"/>
      <w:marBottom w:val="0"/>
      <w:divBdr>
        <w:top w:val="none" w:sz="0" w:space="0" w:color="auto"/>
        <w:left w:val="none" w:sz="0" w:space="0" w:color="auto"/>
        <w:bottom w:val="none" w:sz="0" w:space="0" w:color="auto"/>
        <w:right w:val="none" w:sz="0" w:space="0" w:color="auto"/>
      </w:divBdr>
      <w:divsChild>
        <w:div w:id="1255046524">
          <w:marLeft w:val="0"/>
          <w:marRight w:val="0"/>
          <w:marTop w:val="0"/>
          <w:marBottom w:val="0"/>
          <w:divBdr>
            <w:top w:val="none" w:sz="0" w:space="0" w:color="auto"/>
            <w:left w:val="none" w:sz="0" w:space="0" w:color="auto"/>
            <w:bottom w:val="none" w:sz="0" w:space="0" w:color="auto"/>
            <w:right w:val="none" w:sz="0" w:space="0" w:color="auto"/>
          </w:divBdr>
        </w:div>
      </w:divsChild>
    </w:div>
    <w:div w:id="738941059">
      <w:marLeft w:val="0"/>
      <w:marRight w:val="0"/>
      <w:marTop w:val="0"/>
      <w:marBottom w:val="0"/>
      <w:divBdr>
        <w:top w:val="none" w:sz="0" w:space="0" w:color="auto"/>
        <w:left w:val="none" w:sz="0" w:space="0" w:color="auto"/>
        <w:bottom w:val="none" w:sz="0" w:space="0" w:color="auto"/>
        <w:right w:val="none" w:sz="0" w:space="0" w:color="auto"/>
      </w:divBdr>
      <w:divsChild>
        <w:div w:id="355273183">
          <w:marLeft w:val="0"/>
          <w:marRight w:val="0"/>
          <w:marTop w:val="0"/>
          <w:marBottom w:val="0"/>
          <w:divBdr>
            <w:top w:val="none" w:sz="0" w:space="0" w:color="auto"/>
            <w:left w:val="none" w:sz="0" w:space="0" w:color="auto"/>
            <w:bottom w:val="none" w:sz="0" w:space="0" w:color="auto"/>
            <w:right w:val="none" w:sz="0" w:space="0" w:color="auto"/>
          </w:divBdr>
        </w:div>
      </w:divsChild>
    </w:div>
    <w:div w:id="738985821">
      <w:marLeft w:val="0"/>
      <w:marRight w:val="0"/>
      <w:marTop w:val="0"/>
      <w:marBottom w:val="0"/>
      <w:divBdr>
        <w:top w:val="none" w:sz="0" w:space="0" w:color="auto"/>
        <w:left w:val="none" w:sz="0" w:space="0" w:color="auto"/>
        <w:bottom w:val="none" w:sz="0" w:space="0" w:color="auto"/>
        <w:right w:val="none" w:sz="0" w:space="0" w:color="auto"/>
      </w:divBdr>
      <w:divsChild>
        <w:div w:id="478353157">
          <w:marLeft w:val="0"/>
          <w:marRight w:val="0"/>
          <w:marTop w:val="0"/>
          <w:marBottom w:val="0"/>
          <w:divBdr>
            <w:top w:val="none" w:sz="0" w:space="0" w:color="auto"/>
            <w:left w:val="none" w:sz="0" w:space="0" w:color="auto"/>
            <w:bottom w:val="none" w:sz="0" w:space="0" w:color="auto"/>
            <w:right w:val="none" w:sz="0" w:space="0" w:color="auto"/>
          </w:divBdr>
        </w:div>
      </w:divsChild>
    </w:div>
    <w:div w:id="739251982">
      <w:marLeft w:val="0"/>
      <w:marRight w:val="0"/>
      <w:marTop w:val="0"/>
      <w:marBottom w:val="0"/>
      <w:divBdr>
        <w:top w:val="none" w:sz="0" w:space="0" w:color="auto"/>
        <w:left w:val="none" w:sz="0" w:space="0" w:color="auto"/>
        <w:bottom w:val="none" w:sz="0" w:space="0" w:color="auto"/>
        <w:right w:val="none" w:sz="0" w:space="0" w:color="auto"/>
      </w:divBdr>
      <w:divsChild>
        <w:div w:id="485051088">
          <w:marLeft w:val="0"/>
          <w:marRight w:val="0"/>
          <w:marTop w:val="0"/>
          <w:marBottom w:val="0"/>
          <w:divBdr>
            <w:top w:val="none" w:sz="0" w:space="0" w:color="auto"/>
            <w:left w:val="none" w:sz="0" w:space="0" w:color="auto"/>
            <w:bottom w:val="none" w:sz="0" w:space="0" w:color="auto"/>
            <w:right w:val="none" w:sz="0" w:space="0" w:color="auto"/>
          </w:divBdr>
        </w:div>
      </w:divsChild>
    </w:div>
    <w:div w:id="739524414">
      <w:marLeft w:val="0"/>
      <w:marRight w:val="0"/>
      <w:marTop w:val="0"/>
      <w:marBottom w:val="0"/>
      <w:divBdr>
        <w:top w:val="none" w:sz="0" w:space="0" w:color="auto"/>
        <w:left w:val="none" w:sz="0" w:space="0" w:color="auto"/>
        <w:bottom w:val="none" w:sz="0" w:space="0" w:color="auto"/>
        <w:right w:val="none" w:sz="0" w:space="0" w:color="auto"/>
      </w:divBdr>
      <w:divsChild>
        <w:div w:id="1756124317">
          <w:marLeft w:val="0"/>
          <w:marRight w:val="0"/>
          <w:marTop w:val="0"/>
          <w:marBottom w:val="0"/>
          <w:divBdr>
            <w:top w:val="none" w:sz="0" w:space="0" w:color="auto"/>
            <w:left w:val="none" w:sz="0" w:space="0" w:color="auto"/>
            <w:bottom w:val="none" w:sz="0" w:space="0" w:color="auto"/>
            <w:right w:val="none" w:sz="0" w:space="0" w:color="auto"/>
          </w:divBdr>
        </w:div>
      </w:divsChild>
    </w:div>
    <w:div w:id="739594427">
      <w:marLeft w:val="0"/>
      <w:marRight w:val="0"/>
      <w:marTop w:val="0"/>
      <w:marBottom w:val="0"/>
      <w:divBdr>
        <w:top w:val="none" w:sz="0" w:space="0" w:color="auto"/>
        <w:left w:val="none" w:sz="0" w:space="0" w:color="auto"/>
        <w:bottom w:val="none" w:sz="0" w:space="0" w:color="auto"/>
        <w:right w:val="none" w:sz="0" w:space="0" w:color="auto"/>
      </w:divBdr>
      <w:divsChild>
        <w:div w:id="899483966">
          <w:marLeft w:val="0"/>
          <w:marRight w:val="0"/>
          <w:marTop w:val="0"/>
          <w:marBottom w:val="0"/>
          <w:divBdr>
            <w:top w:val="none" w:sz="0" w:space="0" w:color="auto"/>
            <w:left w:val="none" w:sz="0" w:space="0" w:color="auto"/>
            <w:bottom w:val="none" w:sz="0" w:space="0" w:color="auto"/>
            <w:right w:val="none" w:sz="0" w:space="0" w:color="auto"/>
          </w:divBdr>
        </w:div>
      </w:divsChild>
    </w:div>
    <w:div w:id="739789494">
      <w:marLeft w:val="0"/>
      <w:marRight w:val="0"/>
      <w:marTop w:val="0"/>
      <w:marBottom w:val="0"/>
      <w:divBdr>
        <w:top w:val="none" w:sz="0" w:space="0" w:color="auto"/>
        <w:left w:val="none" w:sz="0" w:space="0" w:color="auto"/>
        <w:bottom w:val="none" w:sz="0" w:space="0" w:color="auto"/>
        <w:right w:val="none" w:sz="0" w:space="0" w:color="auto"/>
      </w:divBdr>
      <w:divsChild>
        <w:div w:id="908148388">
          <w:marLeft w:val="0"/>
          <w:marRight w:val="0"/>
          <w:marTop w:val="0"/>
          <w:marBottom w:val="0"/>
          <w:divBdr>
            <w:top w:val="none" w:sz="0" w:space="0" w:color="auto"/>
            <w:left w:val="none" w:sz="0" w:space="0" w:color="auto"/>
            <w:bottom w:val="none" w:sz="0" w:space="0" w:color="auto"/>
            <w:right w:val="none" w:sz="0" w:space="0" w:color="auto"/>
          </w:divBdr>
        </w:div>
      </w:divsChild>
    </w:div>
    <w:div w:id="739789802">
      <w:marLeft w:val="0"/>
      <w:marRight w:val="0"/>
      <w:marTop w:val="0"/>
      <w:marBottom w:val="0"/>
      <w:divBdr>
        <w:top w:val="none" w:sz="0" w:space="0" w:color="auto"/>
        <w:left w:val="none" w:sz="0" w:space="0" w:color="auto"/>
        <w:bottom w:val="none" w:sz="0" w:space="0" w:color="auto"/>
        <w:right w:val="none" w:sz="0" w:space="0" w:color="auto"/>
      </w:divBdr>
      <w:divsChild>
        <w:div w:id="316344048">
          <w:marLeft w:val="0"/>
          <w:marRight w:val="0"/>
          <w:marTop w:val="0"/>
          <w:marBottom w:val="0"/>
          <w:divBdr>
            <w:top w:val="none" w:sz="0" w:space="0" w:color="auto"/>
            <w:left w:val="none" w:sz="0" w:space="0" w:color="auto"/>
            <w:bottom w:val="none" w:sz="0" w:space="0" w:color="auto"/>
            <w:right w:val="none" w:sz="0" w:space="0" w:color="auto"/>
          </w:divBdr>
        </w:div>
      </w:divsChild>
    </w:div>
    <w:div w:id="739793710">
      <w:marLeft w:val="0"/>
      <w:marRight w:val="0"/>
      <w:marTop w:val="0"/>
      <w:marBottom w:val="0"/>
      <w:divBdr>
        <w:top w:val="none" w:sz="0" w:space="0" w:color="auto"/>
        <w:left w:val="none" w:sz="0" w:space="0" w:color="auto"/>
        <w:bottom w:val="none" w:sz="0" w:space="0" w:color="auto"/>
        <w:right w:val="none" w:sz="0" w:space="0" w:color="auto"/>
      </w:divBdr>
      <w:divsChild>
        <w:div w:id="433210804">
          <w:marLeft w:val="0"/>
          <w:marRight w:val="0"/>
          <w:marTop w:val="0"/>
          <w:marBottom w:val="0"/>
          <w:divBdr>
            <w:top w:val="none" w:sz="0" w:space="0" w:color="auto"/>
            <w:left w:val="none" w:sz="0" w:space="0" w:color="auto"/>
            <w:bottom w:val="none" w:sz="0" w:space="0" w:color="auto"/>
            <w:right w:val="none" w:sz="0" w:space="0" w:color="auto"/>
          </w:divBdr>
        </w:div>
      </w:divsChild>
    </w:div>
    <w:div w:id="739910092">
      <w:marLeft w:val="0"/>
      <w:marRight w:val="0"/>
      <w:marTop w:val="0"/>
      <w:marBottom w:val="0"/>
      <w:divBdr>
        <w:top w:val="none" w:sz="0" w:space="0" w:color="auto"/>
        <w:left w:val="none" w:sz="0" w:space="0" w:color="auto"/>
        <w:bottom w:val="none" w:sz="0" w:space="0" w:color="auto"/>
        <w:right w:val="none" w:sz="0" w:space="0" w:color="auto"/>
      </w:divBdr>
      <w:divsChild>
        <w:div w:id="1365516685">
          <w:marLeft w:val="0"/>
          <w:marRight w:val="0"/>
          <w:marTop w:val="0"/>
          <w:marBottom w:val="0"/>
          <w:divBdr>
            <w:top w:val="none" w:sz="0" w:space="0" w:color="auto"/>
            <w:left w:val="none" w:sz="0" w:space="0" w:color="auto"/>
            <w:bottom w:val="none" w:sz="0" w:space="0" w:color="auto"/>
            <w:right w:val="none" w:sz="0" w:space="0" w:color="auto"/>
          </w:divBdr>
        </w:div>
      </w:divsChild>
    </w:div>
    <w:div w:id="739912385">
      <w:marLeft w:val="0"/>
      <w:marRight w:val="0"/>
      <w:marTop w:val="0"/>
      <w:marBottom w:val="0"/>
      <w:divBdr>
        <w:top w:val="none" w:sz="0" w:space="0" w:color="auto"/>
        <w:left w:val="none" w:sz="0" w:space="0" w:color="auto"/>
        <w:bottom w:val="none" w:sz="0" w:space="0" w:color="auto"/>
        <w:right w:val="none" w:sz="0" w:space="0" w:color="auto"/>
      </w:divBdr>
      <w:divsChild>
        <w:div w:id="2079741792">
          <w:marLeft w:val="0"/>
          <w:marRight w:val="0"/>
          <w:marTop w:val="0"/>
          <w:marBottom w:val="0"/>
          <w:divBdr>
            <w:top w:val="none" w:sz="0" w:space="0" w:color="auto"/>
            <w:left w:val="none" w:sz="0" w:space="0" w:color="auto"/>
            <w:bottom w:val="none" w:sz="0" w:space="0" w:color="auto"/>
            <w:right w:val="none" w:sz="0" w:space="0" w:color="auto"/>
          </w:divBdr>
        </w:div>
      </w:divsChild>
    </w:div>
    <w:div w:id="739979541">
      <w:marLeft w:val="0"/>
      <w:marRight w:val="0"/>
      <w:marTop w:val="0"/>
      <w:marBottom w:val="0"/>
      <w:divBdr>
        <w:top w:val="none" w:sz="0" w:space="0" w:color="auto"/>
        <w:left w:val="none" w:sz="0" w:space="0" w:color="auto"/>
        <w:bottom w:val="none" w:sz="0" w:space="0" w:color="auto"/>
        <w:right w:val="none" w:sz="0" w:space="0" w:color="auto"/>
      </w:divBdr>
      <w:divsChild>
        <w:div w:id="418605505">
          <w:marLeft w:val="0"/>
          <w:marRight w:val="0"/>
          <w:marTop w:val="0"/>
          <w:marBottom w:val="0"/>
          <w:divBdr>
            <w:top w:val="none" w:sz="0" w:space="0" w:color="auto"/>
            <w:left w:val="none" w:sz="0" w:space="0" w:color="auto"/>
            <w:bottom w:val="none" w:sz="0" w:space="0" w:color="auto"/>
            <w:right w:val="none" w:sz="0" w:space="0" w:color="auto"/>
          </w:divBdr>
        </w:div>
      </w:divsChild>
    </w:div>
    <w:div w:id="740174224">
      <w:marLeft w:val="0"/>
      <w:marRight w:val="0"/>
      <w:marTop w:val="0"/>
      <w:marBottom w:val="0"/>
      <w:divBdr>
        <w:top w:val="none" w:sz="0" w:space="0" w:color="auto"/>
        <w:left w:val="none" w:sz="0" w:space="0" w:color="auto"/>
        <w:bottom w:val="none" w:sz="0" w:space="0" w:color="auto"/>
        <w:right w:val="none" w:sz="0" w:space="0" w:color="auto"/>
      </w:divBdr>
      <w:divsChild>
        <w:div w:id="1853641905">
          <w:marLeft w:val="0"/>
          <w:marRight w:val="0"/>
          <w:marTop w:val="0"/>
          <w:marBottom w:val="0"/>
          <w:divBdr>
            <w:top w:val="none" w:sz="0" w:space="0" w:color="auto"/>
            <w:left w:val="none" w:sz="0" w:space="0" w:color="auto"/>
            <w:bottom w:val="none" w:sz="0" w:space="0" w:color="auto"/>
            <w:right w:val="none" w:sz="0" w:space="0" w:color="auto"/>
          </w:divBdr>
        </w:div>
      </w:divsChild>
    </w:div>
    <w:div w:id="740444661">
      <w:marLeft w:val="0"/>
      <w:marRight w:val="0"/>
      <w:marTop w:val="0"/>
      <w:marBottom w:val="0"/>
      <w:divBdr>
        <w:top w:val="none" w:sz="0" w:space="0" w:color="auto"/>
        <w:left w:val="none" w:sz="0" w:space="0" w:color="auto"/>
        <w:bottom w:val="none" w:sz="0" w:space="0" w:color="auto"/>
        <w:right w:val="none" w:sz="0" w:space="0" w:color="auto"/>
      </w:divBdr>
      <w:divsChild>
        <w:div w:id="1578709971">
          <w:marLeft w:val="0"/>
          <w:marRight w:val="0"/>
          <w:marTop w:val="0"/>
          <w:marBottom w:val="0"/>
          <w:divBdr>
            <w:top w:val="none" w:sz="0" w:space="0" w:color="auto"/>
            <w:left w:val="none" w:sz="0" w:space="0" w:color="auto"/>
            <w:bottom w:val="none" w:sz="0" w:space="0" w:color="auto"/>
            <w:right w:val="none" w:sz="0" w:space="0" w:color="auto"/>
          </w:divBdr>
        </w:div>
      </w:divsChild>
    </w:div>
    <w:div w:id="740559663">
      <w:marLeft w:val="0"/>
      <w:marRight w:val="0"/>
      <w:marTop w:val="0"/>
      <w:marBottom w:val="0"/>
      <w:divBdr>
        <w:top w:val="none" w:sz="0" w:space="0" w:color="auto"/>
        <w:left w:val="none" w:sz="0" w:space="0" w:color="auto"/>
        <w:bottom w:val="none" w:sz="0" w:space="0" w:color="auto"/>
        <w:right w:val="none" w:sz="0" w:space="0" w:color="auto"/>
      </w:divBdr>
      <w:divsChild>
        <w:div w:id="1050496297">
          <w:marLeft w:val="0"/>
          <w:marRight w:val="0"/>
          <w:marTop w:val="0"/>
          <w:marBottom w:val="0"/>
          <w:divBdr>
            <w:top w:val="none" w:sz="0" w:space="0" w:color="auto"/>
            <w:left w:val="none" w:sz="0" w:space="0" w:color="auto"/>
            <w:bottom w:val="none" w:sz="0" w:space="0" w:color="auto"/>
            <w:right w:val="none" w:sz="0" w:space="0" w:color="auto"/>
          </w:divBdr>
        </w:div>
      </w:divsChild>
    </w:div>
    <w:div w:id="740639910">
      <w:marLeft w:val="0"/>
      <w:marRight w:val="0"/>
      <w:marTop w:val="0"/>
      <w:marBottom w:val="0"/>
      <w:divBdr>
        <w:top w:val="none" w:sz="0" w:space="0" w:color="auto"/>
        <w:left w:val="none" w:sz="0" w:space="0" w:color="auto"/>
        <w:bottom w:val="none" w:sz="0" w:space="0" w:color="auto"/>
        <w:right w:val="none" w:sz="0" w:space="0" w:color="auto"/>
      </w:divBdr>
      <w:divsChild>
        <w:div w:id="1921284286">
          <w:marLeft w:val="0"/>
          <w:marRight w:val="0"/>
          <w:marTop w:val="0"/>
          <w:marBottom w:val="0"/>
          <w:divBdr>
            <w:top w:val="none" w:sz="0" w:space="0" w:color="auto"/>
            <w:left w:val="none" w:sz="0" w:space="0" w:color="auto"/>
            <w:bottom w:val="none" w:sz="0" w:space="0" w:color="auto"/>
            <w:right w:val="none" w:sz="0" w:space="0" w:color="auto"/>
          </w:divBdr>
        </w:div>
      </w:divsChild>
    </w:div>
    <w:div w:id="740642901">
      <w:marLeft w:val="0"/>
      <w:marRight w:val="0"/>
      <w:marTop w:val="0"/>
      <w:marBottom w:val="0"/>
      <w:divBdr>
        <w:top w:val="none" w:sz="0" w:space="0" w:color="auto"/>
        <w:left w:val="none" w:sz="0" w:space="0" w:color="auto"/>
        <w:bottom w:val="none" w:sz="0" w:space="0" w:color="auto"/>
        <w:right w:val="none" w:sz="0" w:space="0" w:color="auto"/>
      </w:divBdr>
      <w:divsChild>
        <w:div w:id="508911410">
          <w:marLeft w:val="0"/>
          <w:marRight w:val="0"/>
          <w:marTop w:val="0"/>
          <w:marBottom w:val="0"/>
          <w:divBdr>
            <w:top w:val="none" w:sz="0" w:space="0" w:color="auto"/>
            <w:left w:val="none" w:sz="0" w:space="0" w:color="auto"/>
            <w:bottom w:val="none" w:sz="0" w:space="0" w:color="auto"/>
            <w:right w:val="none" w:sz="0" w:space="0" w:color="auto"/>
          </w:divBdr>
        </w:div>
      </w:divsChild>
    </w:div>
    <w:div w:id="741023633">
      <w:marLeft w:val="0"/>
      <w:marRight w:val="0"/>
      <w:marTop w:val="0"/>
      <w:marBottom w:val="0"/>
      <w:divBdr>
        <w:top w:val="none" w:sz="0" w:space="0" w:color="auto"/>
        <w:left w:val="none" w:sz="0" w:space="0" w:color="auto"/>
        <w:bottom w:val="none" w:sz="0" w:space="0" w:color="auto"/>
        <w:right w:val="none" w:sz="0" w:space="0" w:color="auto"/>
      </w:divBdr>
      <w:divsChild>
        <w:div w:id="2027443564">
          <w:marLeft w:val="0"/>
          <w:marRight w:val="0"/>
          <w:marTop w:val="0"/>
          <w:marBottom w:val="0"/>
          <w:divBdr>
            <w:top w:val="none" w:sz="0" w:space="0" w:color="auto"/>
            <w:left w:val="none" w:sz="0" w:space="0" w:color="auto"/>
            <w:bottom w:val="none" w:sz="0" w:space="0" w:color="auto"/>
            <w:right w:val="none" w:sz="0" w:space="0" w:color="auto"/>
          </w:divBdr>
        </w:div>
      </w:divsChild>
    </w:div>
    <w:div w:id="741104964">
      <w:marLeft w:val="0"/>
      <w:marRight w:val="0"/>
      <w:marTop w:val="0"/>
      <w:marBottom w:val="0"/>
      <w:divBdr>
        <w:top w:val="none" w:sz="0" w:space="0" w:color="auto"/>
        <w:left w:val="none" w:sz="0" w:space="0" w:color="auto"/>
        <w:bottom w:val="none" w:sz="0" w:space="0" w:color="auto"/>
        <w:right w:val="none" w:sz="0" w:space="0" w:color="auto"/>
      </w:divBdr>
      <w:divsChild>
        <w:div w:id="1238519297">
          <w:marLeft w:val="0"/>
          <w:marRight w:val="0"/>
          <w:marTop w:val="0"/>
          <w:marBottom w:val="0"/>
          <w:divBdr>
            <w:top w:val="none" w:sz="0" w:space="0" w:color="auto"/>
            <w:left w:val="none" w:sz="0" w:space="0" w:color="auto"/>
            <w:bottom w:val="none" w:sz="0" w:space="0" w:color="auto"/>
            <w:right w:val="none" w:sz="0" w:space="0" w:color="auto"/>
          </w:divBdr>
        </w:div>
      </w:divsChild>
    </w:div>
    <w:div w:id="741410246">
      <w:marLeft w:val="0"/>
      <w:marRight w:val="0"/>
      <w:marTop w:val="0"/>
      <w:marBottom w:val="0"/>
      <w:divBdr>
        <w:top w:val="none" w:sz="0" w:space="0" w:color="auto"/>
        <w:left w:val="none" w:sz="0" w:space="0" w:color="auto"/>
        <w:bottom w:val="none" w:sz="0" w:space="0" w:color="auto"/>
        <w:right w:val="none" w:sz="0" w:space="0" w:color="auto"/>
      </w:divBdr>
      <w:divsChild>
        <w:div w:id="1719476484">
          <w:marLeft w:val="0"/>
          <w:marRight w:val="0"/>
          <w:marTop w:val="0"/>
          <w:marBottom w:val="0"/>
          <w:divBdr>
            <w:top w:val="none" w:sz="0" w:space="0" w:color="auto"/>
            <w:left w:val="none" w:sz="0" w:space="0" w:color="auto"/>
            <w:bottom w:val="none" w:sz="0" w:space="0" w:color="auto"/>
            <w:right w:val="none" w:sz="0" w:space="0" w:color="auto"/>
          </w:divBdr>
        </w:div>
      </w:divsChild>
    </w:div>
    <w:div w:id="741488299">
      <w:marLeft w:val="0"/>
      <w:marRight w:val="0"/>
      <w:marTop w:val="0"/>
      <w:marBottom w:val="0"/>
      <w:divBdr>
        <w:top w:val="none" w:sz="0" w:space="0" w:color="auto"/>
        <w:left w:val="none" w:sz="0" w:space="0" w:color="auto"/>
        <w:bottom w:val="none" w:sz="0" w:space="0" w:color="auto"/>
        <w:right w:val="none" w:sz="0" w:space="0" w:color="auto"/>
      </w:divBdr>
    </w:div>
    <w:div w:id="741560002">
      <w:marLeft w:val="0"/>
      <w:marRight w:val="0"/>
      <w:marTop w:val="0"/>
      <w:marBottom w:val="0"/>
      <w:divBdr>
        <w:top w:val="none" w:sz="0" w:space="0" w:color="auto"/>
        <w:left w:val="none" w:sz="0" w:space="0" w:color="auto"/>
        <w:bottom w:val="none" w:sz="0" w:space="0" w:color="auto"/>
        <w:right w:val="none" w:sz="0" w:space="0" w:color="auto"/>
      </w:divBdr>
      <w:divsChild>
        <w:div w:id="324094819">
          <w:marLeft w:val="0"/>
          <w:marRight w:val="0"/>
          <w:marTop w:val="0"/>
          <w:marBottom w:val="0"/>
          <w:divBdr>
            <w:top w:val="none" w:sz="0" w:space="0" w:color="auto"/>
            <w:left w:val="none" w:sz="0" w:space="0" w:color="auto"/>
            <w:bottom w:val="none" w:sz="0" w:space="0" w:color="auto"/>
            <w:right w:val="none" w:sz="0" w:space="0" w:color="auto"/>
          </w:divBdr>
        </w:div>
      </w:divsChild>
    </w:div>
    <w:div w:id="741829903">
      <w:marLeft w:val="0"/>
      <w:marRight w:val="0"/>
      <w:marTop w:val="0"/>
      <w:marBottom w:val="0"/>
      <w:divBdr>
        <w:top w:val="none" w:sz="0" w:space="0" w:color="auto"/>
        <w:left w:val="none" w:sz="0" w:space="0" w:color="auto"/>
        <w:bottom w:val="none" w:sz="0" w:space="0" w:color="auto"/>
        <w:right w:val="none" w:sz="0" w:space="0" w:color="auto"/>
      </w:divBdr>
      <w:divsChild>
        <w:div w:id="1722558771">
          <w:marLeft w:val="0"/>
          <w:marRight w:val="0"/>
          <w:marTop w:val="0"/>
          <w:marBottom w:val="0"/>
          <w:divBdr>
            <w:top w:val="none" w:sz="0" w:space="0" w:color="auto"/>
            <w:left w:val="none" w:sz="0" w:space="0" w:color="auto"/>
            <w:bottom w:val="none" w:sz="0" w:space="0" w:color="auto"/>
            <w:right w:val="none" w:sz="0" w:space="0" w:color="auto"/>
          </w:divBdr>
        </w:div>
      </w:divsChild>
    </w:div>
    <w:div w:id="741875522">
      <w:marLeft w:val="0"/>
      <w:marRight w:val="0"/>
      <w:marTop w:val="0"/>
      <w:marBottom w:val="0"/>
      <w:divBdr>
        <w:top w:val="none" w:sz="0" w:space="0" w:color="auto"/>
        <w:left w:val="none" w:sz="0" w:space="0" w:color="auto"/>
        <w:bottom w:val="none" w:sz="0" w:space="0" w:color="auto"/>
        <w:right w:val="none" w:sz="0" w:space="0" w:color="auto"/>
      </w:divBdr>
      <w:divsChild>
        <w:div w:id="1538619151">
          <w:marLeft w:val="0"/>
          <w:marRight w:val="0"/>
          <w:marTop w:val="0"/>
          <w:marBottom w:val="0"/>
          <w:divBdr>
            <w:top w:val="none" w:sz="0" w:space="0" w:color="auto"/>
            <w:left w:val="none" w:sz="0" w:space="0" w:color="auto"/>
            <w:bottom w:val="none" w:sz="0" w:space="0" w:color="auto"/>
            <w:right w:val="none" w:sz="0" w:space="0" w:color="auto"/>
          </w:divBdr>
        </w:div>
      </w:divsChild>
    </w:div>
    <w:div w:id="742292359">
      <w:marLeft w:val="0"/>
      <w:marRight w:val="0"/>
      <w:marTop w:val="0"/>
      <w:marBottom w:val="0"/>
      <w:divBdr>
        <w:top w:val="none" w:sz="0" w:space="0" w:color="auto"/>
        <w:left w:val="none" w:sz="0" w:space="0" w:color="auto"/>
        <w:bottom w:val="none" w:sz="0" w:space="0" w:color="auto"/>
        <w:right w:val="none" w:sz="0" w:space="0" w:color="auto"/>
      </w:divBdr>
      <w:divsChild>
        <w:div w:id="861936603">
          <w:marLeft w:val="0"/>
          <w:marRight w:val="0"/>
          <w:marTop w:val="0"/>
          <w:marBottom w:val="0"/>
          <w:divBdr>
            <w:top w:val="none" w:sz="0" w:space="0" w:color="auto"/>
            <w:left w:val="none" w:sz="0" w:space="0" w:color="auto"/>
            <w:bottom w:val="none" w:sz="0" w:space="0" w:color="auto"/>
            <w:right w:val="none" w:sz="0" w:space="0" w:color="auto"/>
          </w:divBdr>
        </w:div>
      </w:divsChild>
    </w:div>
    <w:div w:id="742332149">
      <w:marLeft w:val="0"/>
      <w:marRight w:val="0"/>
      <w:marTop w:val="0"/>
      <w:marBottom w:val="0"/>
      <w:divBdr>
        <w:top w:val="none" w:sz="0" w:space="0" w:color="auto"/>
        <w:left w:val="none" w:sz="0" w:space="0" w:color="auto"/>
        <w:bottom w:val="none" w:sz="0" w:space="0" w:color="auto"/>
        <w:right w:val="none" w:sz="0" w:space="0" w:color="auto"/>
      </w:divBdr>
      <w:divsChild>
        <w:div w:id="2012247943">
          <w:marLeft w:val="0"/>
          <w:marRight w:val="0"/>
          <w:marTop w:val="0"/>
          <w:marBottom w:val="0"/>
          <w:divBdr>
            <w:top w:val="none" w:sz="0" w:space="0" w:color="auto"/>
            <w:left w:val="none" w:sz="0" w:space="0" w:color="auto"/>
            <w:bottom w:val="none" w:sz="0" w:space="0" w:color="auto"/>
            <w:right w:val="none" w:sz="0" w:space="0" w:color="auto"/>
          </w:divBdr>
        </w:div>
      </w:divsChild>
    </w:div>
    <w:div w:id="742339815">
      <w:marLeft w:val="0"/>
      <w:marRight w:val="0"/>
      <w:marTop w:val="0"/>
      <w:marBottom w:val="0"/>
      <w:divBdr>
        <w:top w:val="none" w:sz="0" w:space="0" w:color="auto"/>
        <w:left w:val="none" w:sz="0" w:space="0" w:color="auto"/>
        <w:bottom w:val="none" w:sz="0" w:space="0" w:color="auto"/>
        <w:right w:val="none" w:sz="0" w:space="0" w:color="auto"/>
      </w:divBdr>
      <w:divsChild>
        <w:div w:id="1406731295">
          <w:marLeft w:val="0"/>
          <w:marRight w:val="0"/>
          <w:marTop w:val="0"/>
          <w:marBottom w:val="0"/>
          <w:divBdr>
            <w:top w:val="none" w:sz="0" w:space="0" w:color="auto"/>
            <w:left w:val="none" w:sz="0" w:space="0" w:color="auto"/>
            <w:bottom w:val="none" w:sz="0" w:space="0" w:color="auto"/>
            <w:right w:val="none" w:sz="0" w:space="0" w:color="auto"/>
          </w:divBdr>
        </w:div>
      </w:divsChild>
    </w:div>
    <w:div w:id="742726432">
      <w:marLeft w:val="0"/>
      <w:marRight w:val="0"/>
      <w:marTop w:val="0"/>
      <w:marBottom w:val="0"/>
      <w:divBdr>
        <w:top w:val="none" w:sz="0" w:space="0" w:color="auto"/>
        <w:left w:val="none" w:sz="0" w:space="0" w:color="auto"/>
        <w:bottom w:val="none" w:sz="0" w:space="0" w:color="auto"/>
        <w:right w:val="none" w:sz="0" w:space="0" w:color="auto"/>
      </w:divBdr>
      <w:divsChild>
        <w:div w:id="1069573048">
          <w:marLeft w:val="0"/>
          <w:marRight w:val="0"/>
          <w:marTop w:val="0"/>
          <w:marBottom w:val="0"/>
          <w:divBdr>
            <w:top w:val="none" w:sz="0" w:space="0" w:color="auto"/>
            <w:left w:val="none" w:sz="0" w:space="0" w:color="auto"/>
            <w:bottom w:val="none" w:sz="0" w:space="0" w:color="auto"/>
            <w:right w:val="none" w:sz="0" w:space="0" w:color="auto"/>
          </w:divBdr>
        </w:div>
      </w:divsChild>
    </w:div>
    <w:div w:id="742873726">
      <w:marLeft w:val="0"/>
      <w:marRight w:val="0"/>
      <w:marTop w:val="0"/>
      <w:marBottom w:val="0"/>
      <w:divBdr>
        <w:top w:val="none" w:sz="0" w:space="0" w:color="auto"/>
        <w:left w:val="none" w:sz="0" w:space="0" w:color="auto"/>
        <w:bottom w:val="none" w:sz="0" w:space="0" w:color="auto"/>
        <w:right w:val="none" w:sz="0" w:space="0" w:color="auto"/>
      </w:divBdr>
      <w:divsChild>
        <w:div w:id="507599452">
          <w:marLeft w:val="0"/>
          <w:marRight w:val="0"/>
          <w:marTop w:val="0"/>
          <w:marBottom w:val="0"/>
          <w:divBdr>
            <w:top w:val="none" w:sz="0" w:space="0" w:color="auto"/>
            <w:left w:val="none" w:sz="0" w:space="0" w:color="auto"/>
            <w:bottom w:val="none" w:sz="0" w:space="0" w:color="auto"/>
            <w:right w:val="none" w:sz="0" w:space="0" w:color="auto"/>
          </w:divBdr>
        </w:div>
      </w:divsChild>
    </w:div>
    <w:div w:id="743143619">
      <w:marLeft w:val="0"/>
      <w:marRight w:val="0"/>
      <w:marTop w:val="0"/>
      <w:marBottom w:val="0"/>
      <w:divBdr>
        <w:top w:val="none" w:sz="0" w:space="0" w:color="auto"/>
        <w:left w:val="none" w:sz="0" w:space="0" w:color="auto"/>
        <w:bottom w:val="none" w:sz="0" w:space="0" w:color="auto"/>
        <w:right w:val="none" w:sz="0" w:space="0" w:color="auto"/>
      </w:divBdr>
      <w:divsChild>
        <w:div w:id="1407992367">
          <w:marLeft w:val="0"/>
          <w:marRight w:val="0"/>
          <w:marTop w:val="0"/>
          <w:marBottom w:val="0"/>
          <w:divBdr>
            <w:top w:val="none" w:sz="0" w:space="0" w:color="auto"/>
            <w:left w:val="none" w:sz="0" w:space="0" w:color="auto"/>
            <w:bottom w:val="none" w:sz="0" w:space="0" w:color="auto"/>
            <w:right w:val="none" w:sz="0" w:space="0" w:color="auto"/>
          </w:divBdr>
        </w:div>
      </w:divsChild>
    </w:div>
    <w:div w:id="743181131">
      <w:marLeft w:val="0"/>
      <w:marRight w:val="0"/>
      <w:marTop w:val="0"/>
      <w:marBottom w:val="0"/>
      <w:divBdr>
        <w:top w:val="none" w:sz="0" w:space="0" w:color="auto"/>
        <w:left w:val="none" w:sz="0" w:space="0" w:color="auto"/>
        <w:bottom w:val="none" w:sz="0" w:space="0" w:color="auto"/>
        <w:right w:val="none" w:sz="0" w:space="0" w:color="auto"/>
      </w:divBdr>
      <w:divsChild>
        <w:div w:id="518587760">
          <w:marLeft w:val="0"/>
          <w:marRight w:val="0"/>
          <w:marTop w:val="0"/>
          <w:marBottom w:val="0"/>
          <w:divBdr>
            <w:top w:val="none" w:sz="0" w:space="0" w:color="auto"/>
            <w:left w:val="none" w:sz="0" w:space="0" w:color="auto"/>
            <w:bottom w:val="none" w:sz="0" w:space="0" w:color="auto"/>
            <w:right w:val="none" w:sz="0" w:space="0" w:color="auto"/>
          </w:divBdr>
        </w:div>
      </w:divsChild>
    </w:div>
    <w:div w:id="743528497">
      <w:marLeft w:val="0"/>
      <w:marRight w:val="0"/>
      <w:marTop w:val="0"/>
      <w:marBottom w:val="0"/>
      <w:divBdr>
        <w:top w:val="none" w:sz="0" w:space="0" w:color="auto"/>
        <w:left w:val="none" w:sz="0" w:space="0" w:color="auto"/>
        <w:bottom w:val="none" w:sz="0" w:space="0" w:color="auto"/>
        <w:right w:val="none" w:sz="0" w:space="0" w:color="auto"/>
      </w:divBdr>
      <w:divsChild>
        <w:div w:id="1874807110">
          <w:marLeft w:val="0"/>
          <w:marRight w:val="0"/>
          <w:marTop w:val="0"/>
          <w:marBottom w:val="0"/>
          <w:divBdr>
            <w:top w:val="none" w:sz="0" w:space="0" w:color="auto"/>
            <w:left w:val="none" w:sz="0" w:space="0" w:color="auto"/>
            <w:bottom w:val="none" w:sz="0" w:space="0" w:color="auto"/>
            <w:right w:val="none" w:sz="0" w:space="0" w:color="auto"/>
          </w:divBdr>
        </w:div>
      </w:divsChild>
    </w:div>
    <w:div w:id="743794484">
      <w:marLeft w:val="0"/>
      <w:marRight w:val="0"/>
      <w:marTop w:val="0"/>
      <w:marBottom w:val="0"/>
      <w:divBdr>
        <w:top w:val="none" w:sz="0" w:space="0" w:color="auto"/>
        <w:left w:val="none" w:sz="0" w:space="0" w:color="auto"/>
        <w:bottom w:val="none" w:sz="0" w:space="0" w:color="auto"/>
        <w:right w:val="none" w:sz="0" w:space="0" w:color="auto"/>
      </w:divBdr>
      <w:divsChild>
        <w:div w:id="70588686">
          <w:marLeft w:val="0"/>
          <w:marRight w:val="0"/>
          <w:marTop w:val="0"/>
          <w:marBottom w:val="0"/>
          <w:divBdr>
            <w:top w:val="none" w:sz="0" w:space="0" w:color="auto"/>
            <w:left w:val="none" w:sz="0" w:space="0" w:color="auto"/>
            <w:bottom w:val="none" w:sz="0" w:space="0" w:color="auto"/>
            <w:right w:val="none" w:sz="0" w:space="0" w:color="auto"/>
          </w:divBdr>
        </w:div>
      </w:divsChild>
    </w:div>
    <w:div w:id="744297954">
      <w:marLeft w:val="0"/>
      <w:marRight w:val="0"/>
      <w:marTop w:val="0"/>
      <w:marBottom w:val="0"/>
      <w:divBdr>
        <w:top w:val="none" w:sz="0" w:space="0" w:color="auto"/>
        <w:left w:val="none" w:sz="0" w:space="0" w:color="auto"/>
        <w:bottom w:val="none" w:sz="0" w:space="0" w:color="auto"/>
        <w:right w:val="none" w:sz="0" w:space="0" w:color="auto"/>
      </w:divBdr>
      <w:divsChild>
        <w:div w:id="101997806">
          <w:marLeft w:val="0"/>
          <w:marRight w:val="0"/>
          <w:marTop w:val="0"/>
          <w:marBottom w:val="0"/>
          <w:divBdr>
            <w:top w:val="none" w:sz="0" w:space="0" w:color="auto"/>
            <w:left w:val="none" w:sz="0" w:space="0" w:color="auto"/>
            <w:bottom w:val="none" w:sz="0" w:space="0" w:color="auto"/>
            <w:right w:val="none" w:sz="0" w:space="0" w:color="auto"/>
          </w:divBdr>
        </w:div>
      </w:divsChild>
    </w:div>
    <w:div w:id="744373313">
      <w:marLeft w:val="0"/>
      <w:marRight w:val="0"/>
      <w:marTop w:val="0"/>
      <w:marBottom w:val="0"/>
      <w:divBdr>
        <w:top w:val="none" w:sz="0" w:space="0" w:color="auto"/>
        <w:left w:val="none" w:sz="0" w:space="0" w:color="auto"/>
        <w:bottom w:val="none" w:sz="0" w:space="0" w:color="auto"/>
        <w:right w:val="none" w:sz="0" w:space="0" w:color="auto"/>
      </w:divBdr>
      <w:divsChild>
        <w:div w:id="1288121385">
          <w:marLeft w:val="0"/>
          <w:marRight w:val="0"/>
          <w:marTop w:val="0"/>
          <w:marBottom w:val="0"/>
          <w:divBdr>
            <w:top w:val="none" w:sz="0" w:space="0" w:color="auto"/>
            <w:left w:val="none" w:sz="0" w:space="0" w:color="auto"/>
            <w:bottom w:val="none" w:sz="0" w:space="0" w:color="auto"/>
            <w:right w:val="none" w:sz="0" w:space="0" w:color="auto"/>
          </w:divBdr>
        </w:div>
      </w:divsChild>
    </w:div>
    <w:div w:id="744766159">
      <w:marLeft w:val="0"/>
      <w:marRight w:val="0"/>
      <w:marTop w:val="0"/>
      <w:marBottom w:val="0"/>
      <w:divBdr>
        <w:top w:val="none" w:sz="0" w:space="0" w:color="auto"/>
        <w:left w:val="none" w:sz="0" w:space="0" w:color="auto"/>
        <w:bottom w:val="none" w:sz="0" w:space="0" w:color="auto"/>
        <w:right w:val="none" w:sz="0" w:space="0" w:color="auto"/>
      </w:divBdr>
      <w:divsChild>
        <w:div w:id="490876305">
          <w:marLeft w:val="0"/>
          <w:marRight w:val="0"/>
          <w:marTop w:val="0"/>
          <w:marBottom w:val="0"/>
          <w:divBdr>
            <w:top w:val="none" w:sz="0" w:space="0" w:color="auto"/>
            <w:left w:val="none" w:sz="0" w:space="0" w:color="auto"/>
            <w:bottom w:val="none" w:sz="0" w:space="0" w:color="auto"/>
            <w:right w:val="none" w:sz="0" w:space="0" w:color="auto"/>
          </w:divBdr>
        </w:div>
      </w:divsChild>
    </w:div>
    <w:div w:id="745147030">
      <w:marLeft w:val="0"/>
      <w:marRight w:val="0"/>
      <w:marTop w:val="0"/>
      <w:marBottom w:val="0"/>
      <w:divBdr>
        <w:top w:val="none" w:sz="0" w:space="0" w:color="auto"/>
        <w:left w:val="none" w:sz="0" w:space="0" w:color="auto"/>
        <w:bottom w:val="none" w:sz="0" w:space="0" w:color="auto"/>
        <w:right w:val="none" w:sz="0" w:space="0" w:color="auto"/>
      </w:divBdr>
      <w:divsChild>
        <w:div w:id="1283347443">
          <w:marLeft w:val="0"/>
          <w:marRight w:val="0"/>
          <w:marTop w:val="0"/>
          <w:marBottom w:val="0"/>
          <w:divBdr>
            <w:top w:val="none" w:sz="0" w:space="0" w:color="auto"/>
            <w:left w:val="none" w:sz="0" w:space="0" w:color="auto"/>
            <w:bottom w:val="none" w:sz="0" w:space="0" w:color="auto"/>
            <w:right w:val="none" w:sz="0" w:space="0" w:color="auto"/>
          </w:divBdr>
        </w:div>
      </w:divsChild>
    </w:div>
    <w:div w:id="745153790">
      <w:marLeft w:val="0"/>
      <w:marRight w:val="0"/>
      <w:marTop w:val="0"/>
      <w:marBottom w:val="0"/>
      <w:divBdr>
        <w:top w:val="none" w:sz="0" w:space="0" w:color="auto"/>
        <w:left w:val="none" w:sz="0" w:space="0" w:color="auto"/>
        <w:bottom w:val="none" w:sz="0" w:space="0" w:color="auto"/>
        <w:right w:val="none" w:sz="0" w:space="0" w:color="auto"/>
      </w:divBdr>
      <w:divsChild>
        <w:div w:id="1081097295">
          <w:marLeft w:val="0"/>
          <w:marRight w:val="0"/>
          <w:marTop w:val="0"/>
          <w:marBottom w:val="0"/>
          <w:divBdr>
            <w:top w:val="none" w:sz="0" w:space="0" w:color="auto"/>
            <w:left w:val="none" w:sz="0" w:space="0" w:color="auto"/>
            <w:bottom w:val="none" w:sz="0" w:space="0" w:color="auto"/>
            <w:right w:val="none" w:sz="0" w:space="0" w:color="auto"/>
          </w:divBdr>
        </w:div>
      </w:divsChild>
    </w:div>
    <w:div w:id="745373617">
      <w:marLeft w:val="0"/>
      <w:marRight w:val="0"/>
      <w:marTop w:val="0"/>
      <w:marBottom w:val="0"/>
      <w:divBdr>
        <w:top w:val="none" w:sz="0" w:space="0" w:color="auto"/>
        <w:left w:val="none" w:sz="0" w:space="0" w:color="auto"/>
        <w:bottom w:val="none" w:sz="0" w:space="0" w:color="auto"/>
        <w:right w:val="none" w:sz="0" w:space="0" w:color="auto"/>
      </w:divBdr>
      <w:divsChild>
        <w:div w:id="836771867">
          <w:marLeft w:val="0"/>
          <w:marRight w:val="0"/>
          <w:marTop w:val="0"/>
          <w:marBottom w:val="0"/>
          <w:divBdr>
            <w:top w:val="none" w:sz="0" w:space="0" w:color="auto"/>
            <w:left w:val="none" w:sz="0" w:space="0" w:color="auto"/>
            <w:bottom w:val="none" w:sz="0" w:space="0" w:color="auto"/>
            <w:right w:val="none" w:sz="0" w:space="0" w:color="auto"/>
          </w:divBdr>
        </w:div>
      </w:divsChild>
    </w:div>
    <w:div w:id="745763437">
      <w:marLeft w:val="0"/>
      <w:marRight w:val="0"/>
      <w:marTop w:val="0"/>
      <w:marBottom w:val="0"/>
      <w:divBdr>
        <w:top w:val="none" w:sz="0" w:space="0" w:color="auto"/>
        <w:left w:val="none" w:sz="0" w:space="0" w:color="auto"/>
        <w:bottom w:val="none" w:sz="0" w:space="0" w:color="auto"/>
        <w:right w:val="none" w:sz="0" w:space="0" w:color="auto"/>
      </w:divBdr>
      <w:divsChild>
        <w:div w:id="463083406">
          <w:marLeft w:val="0"/>
          <w:marRight w:val="0"/>
          <w:marTop w:val="0"/>
          <w:marBottom w:val="0"/>
          <w:divBdr>
            <w:top w:val="none" w:sz="0" w:space="0" w:color="auto"/>
            <w:left w:val="none" w:sz="0" w:space="0" w:color="auto"/>
            <w:bottom w:val="none" w:sz="0" w:space="0" w:color="auto"/>
            <w:right w:val="none" w:sz="0" w:space="0" w:color="auto"/>
          </w:divBdr>
        </w:div>
      </w:divsChild>
    </w:div>
    <w:div w:id="746071557">
      <w:marLeft w:val="0"/>
      <w:marRight w:val="0"/>
      <w:marTop w:val="0"/>
      <w:marBottom w:val="0"/>
      <w:divBdr>
        <w:top w:val="none" w:sz="0" w:space="0" w:color="auto"/>
        <w:left w:val="none" w:sz="0" w:space="0" w:color="auto"/>
        <w:bottom w:val="none" w:sz="0" w:space="0" w:color="auto"/>
        <w:right w:val="none" w:sz="0" w:space="0" w:color="auto"/>
      </w:divBdr>
      <w:divsChild>
        <w:div w:id="707754440">
          <w:marLeft w:val="0"/>
          <w:marRight w:val="0"/>
          <w:marTop w:val="0"/>
          <w:marBottom w:val="0"/>
          <w:divBdr>
            <w:top w:val="none" w:sz="0" w:space="0" w:color="auto"/>
            <w:left w:val="none" w:sz="0" w:space="0" w:color="auto"/>
            <w:bottom w:val="none" w:sz="0" w:space="0" w:color="auto"/>
            <w:right w:val="none" w:sz="0" w:space="0" w:color="auto"/>
          </w:divBdr>
        </w:div>
      </w:divsChild>
    </w:div>
    <w:div w:id="746266637">
      <w:marLeft w:val="0"/>
      <w:marRight w:val="0"/>
      <w:marTop w:val="0"/>
      <w:marBottom w:val="0"/>
      <w:divBdr>
        <w:top w:val="none" w:sz="0" w:space="0" w:color="auto"/>
        <w:left w:val="none" w:sz="0" w:space="0" w:color="auto"/>
        <w:bottom w:val="none" w:sz="0" w:space="0" w:color="auto"/>
        <w:right w:val="none" w:sz="0" w:space="0" w:color="auto"/>
      </w:divBdr>
      <w:divsChild>
        <w:div w:id="179858074">
          <w:marLeft w:val="0"/>
          <w:marRight w:val="0"/>
          <w:marTop w:val="0"/>
          <w:marBottom w:val="0"/>
          <w:divBdr>
            <w:top w:val="none" w:sz="0" w:space="0" w:color="auto"/>
            <w:left w:val="none" w:sz="0" w:space="0" w:color="auto"/>
            <w:bottom w:val="none" w:sz="0" w:space="0" w:color="auto"/>
            <w:right w:val="none" w:sz="0" w:space="0" w:color="auto"/>
          </w:divBdr>
        </w:div>
      </w:divsChild>
    </w:div>
    <w:div w:id="746269646">
      <w:marLeft w:val="0"/>
      <w:marRight w:val="0"/>
      <w:marTop w:val="0"/>
      <w:marBottom w:val="0"/>
      <w:divBdr>
        <w:top w:val="none" w:sz="0" w:space="0" w:color="auto"/>
        <w:left w:val="none" w:sz="0" w:space="0" w:color="auto"/>
        <w:bottom w:val="none" w:sz="0" w:space="0" w:color="auto"/>
        <w:right w:val="none" w:sz="0" w:space="0" w:color="auto"/>
      </w:divBdr>
      <w:divsChild>
        <w:div w:id="286081196">
          <w:marLeft w:val="0"/>
          <w:marRight w:val="0"/>
          <w:marTop w:val="0"/>
          <w:marBottom w:val="0"/>
          <w:divBdr>
            <w:top w:val="none" w:sz="0" w:space="0" w:color="auto"/>
            <w:left w:val="none" w:sz="0" w:space="0" w:color="auto"/>
            <w:bottom w:val="none" w:sz="0" w:space="0" w:color="auto"/>
            <w:right w:val="none" w:sz="0" w:space="0" w:color="auto"/>
          </w:divBdr>
        </w:div>
      </w:divsChild>
    </w:div>
    <w:div w:id="746457707">
      <w:marLeft w:val="0"/>
      <w:marRight w:val="0"/>
      <w:marTop w:val="0"/>
      <w:marBottom w:val="0"/>
      <w:divBdr>
        <w:top w:val="none" w:sz="0" w:space="0" w:color="auto"/>
        <w:left w:val="none" w:sz="0" w:space="0" w:color="auto"/>
        <w:bottom w:val="none" w:sz="0" w:space="0" w:color="auto"/>
        <w:right w:val="none" w:sz="0" w:space="0" w:color="auto"/>
      </w:divBdr>
      <w:divsChild>
        <w:div w:id="402719795">
          <w:marLeft w:val="0"/>
          <w:marRight w:val="0"/>
          <w:marTop w:val="0"/>
          <w:marBottom w:val="0"/>
          <w:divBdr>
            <w:top w:val="none" w:sz="0" w:space="0" w:color="auto"/>
            <w:left w:val="none" w:sz="0" w:space="0" w:color="auto"/>
            <w:bottom w:val="none" w:sz="0" w:space="0" w:color="auto"/>
            <w:right w:val="none" w:sz="0" w:space="0" w:color="auto"/>
          </w:divBdr>
        </w:div>
      </w:divsChild>
    </w:div>
    <w:div w:id="746463964">
      <w:marLeft w:val="0"/>
      <w:marRight w:val="0"/>
      <w:marTop w:val="0"/>
      <w:marBottom w:val="0"/>
      <w:divBdr>
        <w:top w:val="none" w:sz="0" w:space="0" w:color="auto"/>
        <w:left w:val="none" w:sz="0" w:space="0" w:color="auto"/>
        <w:bottom w:val="none" w:sz="0" w:space="0" w:color="auto"/>
        <w:right w:val="none" w:sz="0" w:space="0" w:color="auto"/>
      </w:divBdr>
      <w:divsChild>
        <w:div w:id="1719667590">
          <w:marLeft w:val="0"/>
          <w:marRight w:val="0"/>
          <w:marTop w:val="0"/>
          <w:marBottom w:val="0"/>
          <w:divBdr>
            <w:top w:val="none" w:sz="0" w:space="0" w:color="auto"/>
            <w:left w:val="none" w:sz="0" w:space="0" w:color="auto"/>
            <w:bottom w:val="none" w:sz="0" w:space="0" w:color="auto"/>
            <w:right w:val="none" w:sz="0" w:space="0" w:color="auto"/>
          </w:divBdr>
        </w:div>
      </w:divsChild>
    </w:div>
    <w:div w:id="746658690">
      <w:marLeft w:val="0"/>
      <w:marRight w:val="0"/>
      <w:marTop w:val="0"/>
      <w:marBottom w:val="0"/>
      <w:divBdr>
        <w:top w:val="none" w:sz="0" w:space="0" w:color="auto"/>
        <w:left w:val="none" w:sz="0" w:space="0" w:color="auto"/>
        <w:bottom w:val="none" w:sz="0" w:space="0" w:color="auto"/>
        <w:right w:val="none" w:sz="0" w:space="0" w:color="auto"/>
      </w:divBdr>
      <w:divsChild>
        <w:div w:id="1116289333">
          <w:marLeft w:val="0"/>
          <w:marRight w:val="0"/>
          <w:marTop w:val="0"/>
          <w:marBottom w:val="0"/>
          <w:divBdr>
            <w:top w:val="none" w:sz="0" w:space="0" w:color="auto"/>
            <w:left w:val="none" w:sz="0" w:space="0" w:color="auto"/>
            <w:bottom w:val="none" w:sz="0" w:space="0" w:color="auto"/>
            <w:right w:val="none" w:sz="0" w:space="0" w:color="auto"/>
          </w:divBdr>
        </w:div>
      </w:divsChild>
    </w:div>
    <w:div w:id="746926200">
      <w:marLeft w:val="0"/>
      <w:marRight w:val="0"/>
      <w:marTop w:val="0"/>
      <w:marBottom w:val="0"/>
      <w:divBdr>
        <w:top w:val="none" w:sz="0" w:space="0" w:color="auto"/>
        <w:left w:val="none" w:sz="0" w:space="0" w:color="auto"/>
        <w:bottom w:val="none" w:sz="0" w:space="0" w:color="auto"/>
        <w:right w:val="none" w:sz="0" w:space="0" w:color="auto"/>
      </w:divBdr>
      <w:divsChild>
        <w:div w:id="799882442">
          <w:marLeft w:val="0"/>
          <w:marRight w:val="0"/>
          <w:marTop w:val="0"/>
          <w:marBottom w:val="0"/>
          <w:divBdr>
            <w:top w:val="none" w:sz="0" w:space="0" w:color="auto"/>
            <w:left w:val="none" w:sz="0" w:space="0" w:color="auto"/>
            <w:bottom w:val="none" w:sz="0" w:space="0" w:color="auto"/>
            <w:right w:val="none" w:sz="0" w:space="0" w:color="auto"/>
          </w:divBdr>
        </w:div>
      </w:divsChild>
    </w:div>
    <w:div w:id="747192082">
      <w:marLeft w:val="0"/>
      <w:marRight w:val="0"/>
      <w:marTop w:val="0"/>
      <w:marBottom w:val="0"/>
      <w:divBdr>
        <w:top w:val="none" w:sz="0" w:space="0" w:color="auto"/>
        <w:left w:val="none" w:sz="0" w:space="0" w:color="auto"/>
        <w:bottom w:val="none" w:sz="0" w:space="0" w:color="auto"/>
        <w:right w:val="none" w:sz="0" w:space="0" w:color="auto"/>
      </w:divBdr>
      <w:divsChild>
        <w:div w:id="2086804890">
          <w:marLeft w:val="0"/>
          <w:marRight w:val="0"/>
          <w:marTop w:val="0"/>
          <w:marBottom w:val="0"/>
          <w:divBdr>
            <w:top w:val="none" w:sz="0" w:space="0" w:color="auto"/>
            <w:left w:val="none" w:sz="0" w:space="0" w:color="auto"/>
            <w:bottom w:val="none" w:sz="0" w:space="0" w:color="auto"/>
            <w:right w:val="none" w:sz="0" w:space="0" w:color="auto"/>
          </w:divBdr>
        </w:div>
      </w:divsChild>
    </w:div>
    <w:div w:id="747264740">
      <w:marLeft w:val="0"/>
      <w:marRight w:val="0"/>
      <w:marTop w:val="0"/>
      <w:marBottom w:val="0"/>
      <w:divBdr>
        <w:top w:val="none" w:sz="0" w:space="0" w:color="auto"/>
        <w:left w:val="none" w:sz="0" w:space="0" w:color="auto"/>
        <w:bottom w:val="none" w:sz="0" w:space="0" w:color="auto"/>
        <w:right w:val="none" w:sz="0" w:space="0" w:color="auto"/>
      </w:divBdr>
      <w:divsChild>
        <w:div w:id="1223055941">
          <w:marLeft w:val="0"/>
          <w:marRight w:val="0"/>
          <w:marTop w:val="0"/>
          <w:marBottom w:val="0"/>
          <w:divBdr>
            <w:top w:val="none" w:sz="0" w:space="0" w:color="auto"/>
            <w:left w:val="none" w:sz="0" w:space="0" w:color="auto"/>
            <w:bottom w:val="none" w:sz="0" w:space="0" w:color="auto"/>
            <w:right w:val="none" w:sz="0" w:space="0" w:color="auto"/>
          </w:divBdr>
        </w:div>
      </w:divsChild>
    </w:div>
    <w:div w:id="747384583">
      <w:marLeft w:val="0"/>
      <w:marRight w:val="0"/>
      <w:marTop w:val="0"/>
      <w:marBottom w:val="0"/>
      <w:divBdr>
        <w:top w:val="none" w:sz="0" w:space="0" w:color="auto"/>
        <w:left w:val="none" w:sz="0" w:space="0" w:color="auto"/>
        <w:bottom w:val="none" w:sz="0" w:space="0" w:color="auto"/>
        <w:right w:val="none" w:sz="0" w:space="0" w:color="auto"/>
      </w:divBdr>
      <w:divsChild>
        <w:div w:id="270865344">
          <w:marLeft w:val="0"/>
          <w:marRight w:val="0"/>
          <w:marTop w:val="0"/>
          <w:marBottom w:val="0"/>
          <w:divBdr>
            <w:top w:val="none" w:sz="0" w:space="0" w:color="auto"/>
            <w:left w:val="none" w:sz="0" w:space="0" w:color="auto"/>
            <w:bottom w:val="none" w:sz="0" w:space="0" w:color="auto"/>
            <w:right w:val="none" w:sz="0" w:space="0" w:color="auto"/>
          </w:divBdr>
        </w:div>
      </w:divsChild>
    </w:div>
    <w:div w:id="747503927">
      <w:marLeft w:val="0"/>
      <w:marRight w:val="0"/>
      <w:marTop w:val="0"/>
      <w:marBottom w:val="0"/>
      <w:divBdr>
        <w:top w:val="none" w:sz="0" w:space="0" w:color="auto"/>
        <w:left w:val="none" w:sz="0" w:space="0" w:color="auto"/>
        <w:bottom w:val="none" w:sz="0" w:space="0" w:color="auto"/>
        <w:right w:val="none" w:sz="0" w:space="0" w:color="auto"/>
      </w:divBdr>
      <w:divsChild>
        <w:div w:id="1012996322">
          <w:marLeft w:val="0"/>
          <w:marRight w:val="0"/>
          <w:marTop w:val="0"/>
          <w:marBottom w:val="0"/>
          <w:divBdr>
            <w:top w:val="none" w:sz="0" w:space="0" w:color="auto"/>
            <w:left w:val="none" w:sz="0" w:space="0" w:color="auto"/>
            <w:bottom w:val="none" w:sz="0" w:space="0" w:color="auto"/>
            <w:right w:val="none" w:sz="0" w:space="0" w:color="auto"/>
          </w:divBdr>
        </w:div>
      </w:divsChild>
    </w:div>
    <w:div w:id="747770361">
      <w:marLeft w:val="0"/>
      <w:marRight w:val="0"/>
      <w:marTop w:val="0"/>
      <w:marBottom w:val="0"/>
      <w:divBdr>
        <w:top w:val="none" w:sz="0" w:space="0" w:color="auto"/>
        <w:left w:val="none" w:sz="0" w:space="0" w:color="auto"/>
        <w:bottom w:val="none" w:sz="0" w:space="0" w:color="auto"/>
        <w:right w:val="none" w:sz="0" w:space="0" w:color="auto"/>
      </w:divBdr>
      <w:divsChild>
        <w:div w:id="479150316">
          <w:marLeft w:val="0"/>
          <w:marRight w:val="0"/>
          <w:marTop w:val="0"/>
          <w:marBottom w:val="0"/>
          <w:divBdr>
            <w:top w:val="none" w:sz="0" w:space="0" w:color="auto"/>
            <w:left w:val="none" w:sz="0" w:space="0" w:color="auto"/>
            <w:bottom w:val="none" w:sz="0" w:space="0" w:color="auto"/>
            <w:right w:val="none" w:sz="0" w:space="0" w:color="auto"/>
          </w:divBdr>
        </w:div>
      </w:divsChild>
    </w:div>
    <w:div w:id="748501014">
      <w:marLeft w:val="0"/>
      <w:marRight w:val="0"/>
      <w:marTop w:val="0"/>
      <w:marBottom w:val="0"/>
      <w:divBdr>
        <w:top w:val="none" w:sz="0" w:space="0" w:color="auto"/>
        <w:left w:val="none" w:sz="0" w:space="0" w:color="auto"/>
        <w:bottom w:val="none" w:sz="0" w:space="0" w:color="auto"/>
        <w:right w:val="none" w:sz="0" w:space="0" w:color="auto"/>
      </w:divBdr>
      <w:divsChild>
        <w:div w:id="750395672">
          <w:marLeft w:val="0"/>
          <w:marRight w:val="0"/>
          <w:marTop w:val="0"/>
          <w:marBottom w:val="0"/>
          <w:divBdr>
            <w:top w:val="none" w:sz="0" w:space="0" w:color="auto"/>
            <w:left w:val="none" w:sz="0" w:space="0" w:color="auto"/>
            <w:bottom w:val="none" w:sz="0" w:space="0" w:color="auto"/>
            <w:right w:val="none" w:sz="0" w:space="0" w:color="auto"/>
          </w:divBdr>
        </w:div>
      </w:divsChild>
    </w:div>
    <w:div w:id="748618734">
      <w:marLeft w:val="0"/>
      <w:marRight w:val="0"/>
      <w:marTop w:val="0"/>
      <w:marBottom w:val="0"/>
      <w:divBdr>
        <w:top w:val="none" w:sz="0" w:space="0" w:color="auto"/>
        <w:left w:val="none" w:sz="0" w:space="0" w:color="auto"/>
        <w:bottom w:val="none" w:sz="0" w:space="0" w:color="auto"/>
        <w:right w:val="none" w:sz="0" w:space="0" w:color="auto"/>
      </w:divBdr>
      <w:divsChild>
        <w:div w:id="1092779905">
          <w:marLeft w:val="0"/>
          <w:marRight w:val="0"/>
          <w:marTop w:val="0"/>
          <w:marBottom w:val="0"/>
          <w:divBdr>
            <w:top w:val="none" w:sz="0" w:space="0" w:color="auto"/>
            <w:left w:val="none" w:sz="0" w:space="0" w:color="auto"/>
            <w:bottom w:val="none" w:sz="0" w:space="0" w:color="auto"/>
            <w:right w:val="none" w:sz="0" w:space="0" w:color="auto"/>
          </w:divBdr>
        </w:div>
      </w:divsChild>
    </w:div>
    <w:div w:id="748696798">
      <w:marLeft w:val="0"/>
      <w:marRight w:val="0"/>
      <w:marTop w:val="0"/>
      <w:marBottom w:val="0"/>
      <w:divBdr>
        <w:top w:val="none" w:sz="0" w:space="0" w:color="auto"/>
        <w:left w:val="none" w:sz="0" w:space="0" w:color="auto"/>
        <w:bottom w:val="none" w:sz="0" w:space="0" w:color="auto"/>
        <w:right w:val="none" w:sz="0" w:space="0" w:color="auto"/>
      </w:divBdr>
      <w:divsChild>
        <w:div w:id="1785150519">
          <w:marLeft w:val="0"/>
          <w:marRight w:val="0"/>
          <w:marTop w:val="0"/>
          <w:marBottom w:val="0"/>
          <w:divBdr>
            <w:top w:val="none" w:sz="0" w:space="0" w:color="auto"/>
            <w:left w:val="none" w:sz="0" w:space="0" w:color="auto"/>
            <w:bottom w:val="none" w:sz="0" w:space="0" w:color="auto"/>
            <w:right w:val="none" w:sz="0" w:space="0" w:color="auto"/>
          </w:divBdr>
        </w:div>
      </w:divsChild>
    </w:div>
    <w:div w:id="748766773">
      <w:marLeft w:val="0"/>
      <w:marRight w:val="0"/>
      <w:marTop w:val="0"/>
      <w:marBottom w:val="0"/>
      <w:divBdr>
        <w:top w:val="none" w:sz="0" w:space="0" w:color="auto"/>
        <w:left w:val="none" w:sz="0" w:space="0" w:color="auto"/>
        <w:bottom w:val="none" w:sz="0" w:space="0" w:color="auto"/>
        <w:right w:val="none" w:sz="0" w:space="0" w:color="auto"/>
      </w:divBdr>
      <w:divsChild>
        <w:div w:id="694428178">
          <w:marLeft w:val="0"/>
          <w:marRight w:val="0"/>
          <w:marTop w:val="0"/>
          <w:marBottom w:val="0"/>
          <w:divBdr>
            <w:top w:val="none" w:sz="0" w:space="0" w:color="auto"/>
            <w:left w:val="none" w:sz="0" w:space="0" w:color="auto"/>
            <w:bottom w:val="none" w:sz="0" w:space="0" w:color="auto"/>
            <w:right w:val="none" w:sz="0" w:space="0" w:color="auto"/>
          </w:divBdr>
        </w:div>
      </w:divsChild>
    </w:div>
    <w:div w:id="748772853">
      <w:marLeft w:val="0"/>
      <w:marRight w:val="0"/>
      <w:marTop w:val="0"/>
      <w:marBottom w:val="0"/>
      <w:divBdr>
        <w:top w:val="none" w:sz="0" w:space="0" w:color="auto"/>
        <w:left w:val="none" w:sz="0" w:space="0" w:color="auto"/>
        <w:bottom w:val="none" w:sz="0" w:space="0" w:color="auto"/>
        <w:right w:val="none" w:sz="0" w:space="0" w:color="auto"/>
      </w:divBdr>
      <w:divsChild>
        <w:div w:id="478306128">
          <w:marLeft w:val="0"/>
          <w:marRight w:val="0"/>
          <w:marTop w:val="0"/>
          <w:marBottom w:val="0"/>
          <w:divBdr>
            <w:top w:val="none" w:sz="0" w:space="0" w:color="auto"/>
            <w:left w:val="none" w:sz="0" w:space="0" w:color="auto"/>
            <w:bottom w:val="none" w:sz="0" w:space="0" w:color="auto"/>
            <w:right w:val="none" w:sz="0" w:space="0" w:color="auto"/>
          </w:divBdr>
        </w:div>
      </w:divsChild>
    </w:div>
    <w:div w:id="748842830">
      <w:marLeft w:val="0"/>
      <w:marRight w:val="0"/>
      <w:marTop w:val="0"/>
      <w:marBottom w:val="0"/>
      <w:divBdr>
        <w:top w:val="none" w:sz="0" w:space="0" w:color="auto"/>
        <w:left w:val="none" w:sz="0" w:space="0" w:color="auto"/>
        <w:bottom w:val="none" w:sz="0" w:space="0" w:color="auto"/>
        <w:right w:val="none" w:sz="0" w:space="0" w:color="auto"/>
      </w:divBdr>
      <w:divsChild>
        <w:div w:id="2142720223">
          <w:marLeft w:val="0"/>
          <w:marRight w:val="0"/>
          <w:marTop w:val="0"/>
          <w:marBottom w:val="0"/>
          <w:divBdr>
            <w:top w:val="none" w:sz="0" w:space="0" w:color="auto"/>
            <w:left w:val="none" w:sz="0" w:space="0" w:color="auto"/>
            <w:bottom w:val="none" w:sz="0" w:space="0" w:color="auto"/>
            <w:right w:val="none" w:sz="0" w:space="0" w:color="auto"/>
          </w:divBdr>
        </w:div>
      </w:divsChild>
    </w:div>
    <w:div w:id="749039444">
      <w:marLeft w:val="0"/>
      <w:marRight w:val="0"/>
      <w:marTop w:val="0"/>
      <w:marBottom w:val="0"/>
      <w:divBdr>
        <w:top w:val="none" w:sz="0" w:space="0" w:color="auto"/>
        <w:left w:val="none" w:sz="0" w:space="0" w:color="auto"/>
        <w:bottom w:val="none" w:sz="0" w:space="0" w:color="auto"/>
        <w:right w:val="none" w:sz="0" w:space="0" w:color="auto"/>
      </w:divBdr>
      <w:divsChild>
        <w:div w:id="992486417">
          <w:marLeft w:val="0"/>
          <w:marRight w:val="0"/>
          <w:marTop w:val="0"/>
          <w:marBottom w:val="0"/>
          <w:divBdr>
            <w:top w:val="none" w:sz="0" w:space="0" w:color="auto"/>
            <w:left w:val="none" w:sz="0" w:space="0" w:color="auto"/>
            <w:bottom w:val="none" w:sz="0" w:space="0" w:color="auto"/>
            <w:right w:val="none" w:sz="0" w:space="0" w:color="auto"/>
          </w:divBdr>
        </w:div>
      </w:divsChild>
    </w:div>
    <w:div w:id="749304164">
      <w:marLeft w:val="0"/>
      <w:marRight w:val="0"/>
      <w:marTop w:val="0"/>
      <w:marBottom w:val="0"/>
      <w:divBdr>
        <w:top w:val="none" w:sz="0" w:space="0" w:color="auto"/>
        <w:left w:val="none" w:sz="0" w:space="0" w:color="auto"/>
        <w:bottom w:val="none" w:sz="0" w:space="0" w:color="auto"/>
        <w:right w:val="none" w:sz="0" w:space="0" w:color="auto"/>
      </w:divBdr>
      <w:divsChild>
        <w:div w:id="1390423835">
          <w:marLeft w:val="0"/>
          <w:marRight w:val="0"/>
          <w:marTop w:val="0"/>
          <w:marBottom w:val="0"/>
          <w:divBdr>
            <w:top w:val="none" w:sz="0" w:space="0" w:color="auto"/>
            <w:left w:val="none" w:sz="0" w:space="0" w:color="auto"/>
            <w:bottom w:val="none" w:sz="0" w:space="0" w:color="auto"/>
            <w:right w:val="none" w:sz="0" w:space="0" w:color="auto"/>
          </w:divBdr>
        </w:div>
      </w:divsChild>
    </w:div>
    <w:div w:id="749548469">
      <w:marLeft w:val="0"/>
      <w:marRight w:val="0"/>
      <w:marTop w:val="0"/>
      <w:marBottom w:val="0"/>
      <w:divBdr>
        <w:top w:val="none" w:sz="0" w:space="0" w:color="auto"/>
        <w:left w:val="none" w:sz="0" w:space="0" w:color="auto"/>
        <w:bottom w:val="none" w:sz="0" w:space="0" w:color="auto"/>
        <w:right w:val="none" w:sz="0" w:space="0" w:color="auto"/>
      </w:divBdr>
      <w:divsChild>
        <w:div w:id="21059855">
          <w:marLeft w:val="0"/>
          <w:marRight w:val="0"/>
          <w:marTop w:val="0"/>
          <w:marBottom w:val="0"/>
          <w:divBdr>
            <w:top w:val="none" w:sz="0" w:space="0" w:color="auto"/>
            <w:left w:val="none" w:sz="0" w:space="0" w:color="auto"/>
            <w:bottom w:val="none" w:sz="0" w:space="0" w:color="auto"/>
            <w:right w:val="none" w:sz="0" w:space="0" w:color="auto"/>
          </w:divBdr>
        </w:div>
      </w:divsChild>
    </w:div>
    <w:div w:id="749734990">
      <w:marLeft w:val="0"/>
      <w:marRight w:val="0"/>
      <w:marTop w:val="0"/>
      <w:marBottom w:val="0"/>
      <w:divBdr>
        <w:top w:val="none" w:sz="0" w:space="0" w:color="auto"/>
        <w:left w:val="none" w:sz="0" w:space="0" w:color="auto"/>
        <w:bottom w:val="none" w:sz="0" w:space="0" w:color="auto"/>
        <w:right w:val="none" w:sz="0" w:space="0" w:color="auto"/>
      </w:divBdr>
      <w:divsChild>
        <w:div w:id="1126974013">
          <w:marLeft w:val="0"/>
          <w:marRight w:val="0"/>
          <w:marTop w:val="0"/>
          <w:marBottom w:val="0"/>
          <w:divBdr>
            <w:top w:val="none" w:sz="0" w:space="0" w:color="auto"/>
            <w:left w:val="none" w:sz="0" w:space="0" w:color="auto"/>
            <w:bottom w:val="none" w:sz="0" w:space="0" w:color="auto"/>
            <w:right w:val="none" w:sz="0" w:space="0" w:color="auto"/>
          </w:divBdr>
        </w:div>
      </w:divsChild>
    </w:div>
    <w:div w:id="749739297">
      <w:marLeft w:val="0"/>
      <w:marRight w:val="0"/>
      <w:marTop w:val="0"/>
      <w:marBottom w:val="0"/>
      <w:divBdr>
        <w:top w:val="none" w:sz="0" w:space="0" w:color="auto"/>
        <w:left w:val="none" w:sz="0" w:space="0" w:color="auto"/>
        <w:bottom w:val="none" w:sz="0" w:space="0" w:color="auto"/>
        <w:right w:val="none" w:sz="0" w:space="0" w:color="auto"/>
      </w:divBdr>
      <w:divsChild>
        <w:div w:id="2003310361">
          <w:marLeft w:val="0"/>
          <w:marRight w:val="0"/>
          <w:marTop w:val="0"/>
          <w:marBottom w:val="0"/>
          <w:divBdr>
            <w:top w:val="none" w:sz="0" w:space="0" w:color="auto"/>
            <w:left w:val="none" w:sz="0" w:space="0" w:color="auto"/>
            <w:bottom w:val="none" w:sz="0" w:space="0" w:color="auto"/>
            <w:right w:val="none" w:sz="0" w:space="0" w:color="auto"/>
          </w:divBdr>
        </w:div>
      </w:divsChild>
    </w:div>
    <w:div w:id="749815488">
      <w:marLeft w:val="0"/>
      <w:marRight w:val="0"/>
      <w:marTop w:val="0"/>
      <w:marBottom w:val="0"/>
      <w:divBdr>
        <w:top w:val="none" w:sz="0" w:space="0" w:color="auto"/>
        <w:left w:val="none" w:sz="0" w:space="0" w:color="auto"/>
        <w:bottom w:val="none" w:sz="0" w:space="0" w:color="auto"/>
        <w:right w:val="none" w:sz="0" w:space="0" w:color="auto"/>
      </w:divBdr>
      <w:divsChild>
        <w:div w:id="741222194">
          <w:marLeft w:val="0"/>
          <w:marRight w:val="0"/>
          <w:marTop w:val="0"/>
          <w:marBottom w:val="0"/>
          <w:divBdr>
            <w:top w:val="none" w:sz="0" w:space="0" w:color="auto"/>
            <w:left w:val="none" w:sz="0" w:space="0" w:color="auto"/>
            <w:bottom w:val="none" w:sz="0" w:space="0" w:color="auto"/>
            <w:right w:val="none" w:sz="0" w:space="0" w:color="auto"/>
          </w:divBdr>
        </w:div>
      </w:divsChild>
    </w:div>
    <w:div w:id="750078262">
      <w:marLeft w:val="0"/>
      <w:marRight w:val="0"/>
      <w:marTop w:val="0"/>
      <w:marBottom w:val="0"/>
      <w:divBdr>
        <w:top w:val="none" w:sz="0" w:space="0" w:color="auto"/>
        <w:left w:val="none" w:sz="0" w:space="0" w:color="auto"/>
        <w:bottom w:val="none" w:sz="0" w:space="0" w:color="auto"/>
        <w:right w:val="none" w:sz="0" w:space="0" w:color="auto"/>
      </w:divBdr>
      <w:divsChild>
        <w:div w:id="1979802799">
          <w:marLeft w:val="0"/>
          <w:marRight w:val="0"/>
          <w:marTop w:val="0"/>
          <w:marBottom w:val="0"/>
          <w:divBdr>
            <w:top w:val="none" w:sz="0" w:space="0" w:color="auto"/>
            <w:left w:val="none" w:sz="0" w:space="0" w:color="auto"/>
            <w:bottom w:val="none" w:sz="0" w:space="0" w:color="auto"/>
            <w:right w:val="none" w:sz="0" w:space="0" w:color="auto"/>
          </w:divBdr>
        </w:div>
      </w:divsChild>
    </w:div>
    <w:div w:id="750539276">
      <w:marLeft w:val="0"/>
      <w:marRight w:val="0"/>
      <w:marTop w:val="0"/>
      <w:marBottom w:val="0"/>
      <w:divBdr>
        <w:top w:val="none" w:sz="0" w:space="0" w:color="auto"/>
        <w:left w:val="none" w:sz="0" w:space="0" w:color="auto"/>
        <w:bottom w:val="none" w:sz="0" w:space="0" w:color="auto"/>
        <w:right w:val="none" w:sz="0" w:space="0" w:color="auto"/>
      </w:divBdr>
      <w:divsChild>
        <w:div w:id="1466117378">
          <w:marLeft w:val="0"/>
          <w:marRight w:val="0"/>
          <w:marTop w:val="0"/>
          <w:marBottom w:val="0"/>
          <w:divBdr>
            <w:top w:val="none" w:sz="0" w:space="0" w:color="auto"/>
            <w:left w:val="none" w:sz="0" w:space="0" w:color="auto"/>
            <w:bottom w:val="none" w:sz="0" w:space="0" w:color="auto"/>
            <w:right w:val="none" w:sz="0" w:space="0" w:color="auto"/>
          </w:divBdr>
        </w:div>
      </w:divsChild>
    </w:div>
    <w:div w:id="750660844">
      <w:marLeft w:val="0"/>
      <w:marRight w:val="0"/>
      <w:marTop w:val="0"/>
      <w:marBottom w:val="0"/>
      <w:divBdr>
        <w:top w:val="none" w:sz="0" w:space="0" w:color="auto"/>
        <w:left w:val="none" w:sz="0" w:space="0" w:color="auto"/>
        <w:bottom w:val="none" w:sz="0" w:space="0" w:color="auto"/>
        <w:right w:val="none" w:sz="0" w:space="0" w:color="auto"/>
      </w:divBdr>
      <w:divsChild>
        <w:div w:id="1631473167">
          <w:marLeft w:val="0"/>
          <w:marRight w:val="0"/>
          <w:marTop w:val="0"/>
          <w:marBottom w:val="0"/>
          <w:divBdr>
            <w:top w:val="none" w:sz="0" w:space="0" w:color="auto"/>
            <w:left w:val="none" w:sz="0" w:space="0" w:color="auto"/>
            <w:bottom w:val="none" w:sz="0" w:space="0" w:color="auto"/>
            <w:right w:val="none" w:sz="0" w:space="0" w:color="auto"/>
          </w:divBdr>
        </w:div>
      </w:divsChild>
    </w:div>
    <w:div w:id="750809542">
      <w:marLeft w:val="0"/>
      <w:marRight w:val="0"/>
      <w:marTop w:val="0"/>
      <w:marBottom w:val="0"/>
      <w:divBdr>
        <w:top w:val="none" w:sz="0" w:space="0" w:color="auto"/>
        <w:left w:val="none" w:sz="0" w:space="0" w:color="auto"/>
        <w:bottom w:val="none" w:sz="0" w:space="0" w:color="auto"/>
        <w:right w:val="none" w:sz="0" w:space="0" w:color="auto"/>
      </w:divBdr>
      <w:divsChild>
        <w:div w:id="1746561323">
          <w:marLeft w:val="0"/>
          <w:marRight w:val="0"/>
          <w:marTop w:val="0"/>
          <w:marBottom w:val="0"/>
          <w:divBdr>
            <w:top w:val="none" w:sz="0" w:space="0" w:color="auto"/>
            <w:left w:val="none" w:sz="0" w:space="0" w:color="auto"/>
            <w:bottom w:val="none" w:sz="0" w:space="0" w:color="auto"/>
            <w:right w:val="none" w:sz="0" w:space="0" w:color="auto"/>
          </w:divBdr>
        </w:div>
      </w:divsChild>
    </w:div>
    <w:div w:id="750856113">
      <w:marLeft w:val="0"/>
      <w:marRight w:val="0"/>
      <w:marTop w:val="0"/>
      <w:marBottom w:val="0"/>
      <w:divBdr>
        <w:top w:val="none" w:sz="0" w:space="0" w:color="auto"/>
        <w:left w:val="none" w:sz="0" w:space="0" w:color="auto"/>
        <w:bottom w:val="none" w:sz="0" w:space="0" w:color="auto"/>
        <w:right w:val="none" w:sz="0" w:space="0" w:color="auto"/>
      </w:divBdr>
      <w:divsChild>
        <w:div w:id="1273391990">
          <w:marLeft w:val="0"/>
          <w:marRight w:val="0"/>
          <w:marTop w:val="0"/>
          <w:marBottom w:val="0"/>
          <w:divBdr>
            <w:top w:val="none" w:sz="0" w:space="0" w:color="auto"/>
            <w:left w:val="none" w:sz="0" w:space="0" w:color="auto"/>
            <w:bottom w:val="none" w:sz="0" w:space="0" w:color="auto"/>
            <w:right w:val="none" w:sz="0" w:space="0" w:color="auto"/>
          </w:divBdr>
        </w:div>
      </w:divsChild>
    </w:div>
    <w:div w:id="751239711">
      <w:marLeft w:val="0"/>
      <w:marRight w:val="0"/>
      <w:marTop w:val="0"/>
      <w:marBottom w:val="0"/>
      <w:divBdr>
        <w:top w:val="none" w:sz="0" w:space="0" w:color="auto"/>
        <w:left w:val="none" w:sz="0" w:space="0" w:color="auto"/>
        <w:bottom w:val="none" w:sz="0" w:space="0" w:color="auto"/>
        <w:right w:val="none" w:sz="0" w:space="0" w:color="auto"/>
      </w:divBdr>
    </w:div>
    <w:div w:id="751665121">
      <w:marLeft w:val="0"/>
      <w:marRight w:val="0"/>
      <w:marTop w:val="0"/>
      <w:marBottom w:val="0"/>
      <w:divBdr>
        <w:top w:val="none" w:sz="0" w:space="0" w:color="auto"/>
        <w:left w:val="none" w:sz="0" w:space="0" w:color="auto"/>
        <w:bottom w:val="none" w:sz="0" w:space="0" w:color="auto"/>
        <w:right w:val="none" w:sz="0" w:space="0" w:color="auto"/>
      </w:divBdr>
      <w:divsChild>
        <w:div w:id="1373968093">
          <w:marLeft w:val="0"/>
          <w:marRight w:val="0"/>
          <w:marTop w:val="0"/>
          <w:marBottom w:val="0"/>
          <w:divBdr>
            <w:top w:val="none" w:sz="0" w:space="0" w:color="auto"/>
            <w:left w:val="none" w:sz="0" w:space="0" w:color="auto"/>
            <w:bottom w:val="none" w:sz="0" w:space="0" w:color="auto"/>
            <w:right w:val="none" w:sz="0" w:space="0" w:color="auto"/>
          </w:divBdr>
        </w:div>
      </w:divsChild>
    </w:div>
    <w:div w:id="751701470">
      <w:marLeft w:val="0"/>
      <w:marRight w:val="0"/>
      <w:marTop w:val="0"/>
      <w:marBottom w:val="0"/>
      <w:divBdr>
        <w:top w:val="none" w:sz="0" w:space="0" w:color="auto"/>
        <w:left w:val="none" w:sz="0" w:space="0" w:color="auto"/>
        <w:bottom w:val="none" w:sz="0" w:space="0" w:color="auto"/>
        <w:right w:val="none" w:sz="0" w:space="0" w:color="auto"/>
      </w:divBdr>
      <w:divsChild>
        <w:div w:id="1871331107">
          <w:marLeft w:val="0"/>
          <w:marRight w:val="0"/>
          <w:marTop w:val="0"/>
          <w:marBottom w:val="0"/>
          <w:divBdr>
            <w:top w:val="none" w:sz="0" w:space="0" w:color="auto"/>
            <w:left w:val="none" w:sz="0" w:space="0" w:color="auto"/>
            <w:bottom w:val="none" w:sz="0" w:space="0" w:color="auto"/>
            <w:right w:val="none" w:sz="0" w:space="0" w:color="auto"/>
          </w:divBdr>
        </w:div>
      </w:divsChild>
    </w:div>
    <w:div w:id="751778135">
      <w:marLeft w:val="0"/>
      <w:marRight w:val="0"/>
      <w:marTop w:val="0"/>
      <w:marBottom w:val="0"/>
      <w:divBdr>
        <w:top w:val="none" w:sz="0" w:space="0" w:color="auto"/>
        <w:left w:val="none" w:sz="0" w:space="0" w:color="auto"/>
        <w:bottom w:val="none" w:sz="0" w:space="0" w:color="auto"/>
        <w:right w:val="none" w:sz="0" w:space="0" w:color="auto"/>
      </w:divBdr>
      <w:divsChild>
        <w:div w:id="1086615407">
          <w:marLeft w:val="0"/>
          <w:marRight w:val="0"/>
          <w:marTop w:val="0"/>
          <w:marBottom w:val="0"/>
          <w:divBdr>
            <w:top w:val="none" w:sz="0" w:space="0" w:color="auto"/>
            <w:left w:val="none" w:sz="0" w:space="0" w:color="auto"/>
            <w:bottom w:val="none" w:sz="0" w:space="0" w:color="auto"/>
            <w:right w:val="none" w:sz="0" w:space="0" w:color="auto"/>
          </w:divBdr>
        </w:div>
      </w:divsChild>
    </w:div>
    <w:div w:id="752047464">
      <w:marLeft w:val="0"/>
      <w:marRight w:val="0"/>
      <w:marTop w:val="0"/>
      <w:marBottom w:val="0"/>
      <w:divBdr>
        <w:top w:val="none" w:sz="0" w:space="0" w:color="auto"/>
        <w:left w:val="none" w:sz="0" w:space="0" w:color="auto"/>
        <w:bottom w:val="none" w:sz="0" w:space="0" w:color="auto"/>
        <w:right w:val="none" w:sz="0" w:space="0" w:color="auto"/>
      </w:divBdr>
      <w:divsChild>
        <w:div w:id="423695833">
          <w:marLeft w:val="0"/>
          <w:marRight w:val="0"/>
          <w:marTop w:val="0"/>
          <w:marBottom w:val="0"/>
          <w:divBdr>
            <w:top w:val="none" w:sz="0" w:space="0" w:color="auto"/>
            <w:left w:val="none" w:sz="0" w:space="0" w:color="auto"/>
            <w:bottom w:val="none" w:sz="0" w:space="0" w:color="auto"/>
            <w:right w:val="none" w:sz="0" w:space="0" w:color="auto"/>
          </w:divBdr>
        </w:div>
      </w:divsChild>
    </w:div>
    <w:div w:id="752050199">
      <w:marLeft w:val="0"/>
      <w:marRight w:val="0"/>
      <w:marTop w:val="0"/>
      <w:marBottom w:val="0"/>
      <w:divBdr>
        <w:top w:val="none" w:sz="0" w:space="0" w:color="auto"/>
        <w:left w:val="none" w:sz="0" w:space="0" w:color="auto"/>
        <w:bottom w:val="none" w:sz="0" w:space="0" w:color="auto"/>
        <w:right w:val="none" w:sz="0" w:space="0" w:color="auto"/>
      </w:divBdr>
      <w:divsChild>
        <w:div w:id="382099574">
          <w:marLeft w:val="0"/>
          <w:marRight w:val="0"/>
          <w:marTop w:val="0"/>
          <w:marBottom w:val="0"/>
          <w:divBdr>
            <w:top w:val="none" w:sz="0" w:space="0" w:color="auto"/>
            <w:left w:val="none" w:sz="0" w:space="0" w:color="auto"/>
            <w:bottom w:val="none" w:sz="0" w:space="0" w:color="auto"/>
            <w:right w:val="none" w:sz="0" w:space="0" w:color="auto"/>
          </w:divBdr>
        </w:div>
      </w:divsChild>
    </w:div>
    <w:div w:id="752091411">
      <w:marLeft w:val="0"/>
      <w:marRight w:val="0"/>
      <w:marTop w:val="0"/>
      <w:marBottom w:val="0"/>
      <w:divBdr>
        <w:top w:val="none" w:sz="0" w:space="0" w:color="auto"/>
        <w:left w:val="none" w:sz="0" w:space="0" w:color="auto"/>
        <w:bottom w:val="none" w:sz="0" w:space="0" w:color="auto"/>
        <w:right w:val="none" w:sz="0" w:space="0" w:color="auto"/>
      </w:divBdr>
    </w:div>
    <w:div w:id="752318154">
      <w:marLeft w:val="0"/>
      <w:marRight w:val="0"/>
      <w:marTop w:val="0"/>
      <w:marBottom w:val="0"/>
      <w:divBdr>
        <w:top w:val="none" w:sz="0" w:space="0" w:color="auto"/>
        <w:left w:val="none" w:sz="0" w:space="0" w:color="auto"/>
        <w:bottom w:val="none" w:sz="0" w:space="0" w:color="auto"/>
        <w:right w:val="none" w:sz="0" w:space="0" w:color="auto"/>
      </w:divBdr>
      <w:divsChild>
        <w:div w:id="325786277">
          <w:marLeft w:val="0"/>
          <w:marRight w:val="0"/>
          <w:marTop w:val="0"/>
          <w:marBottom w:val="0"/>
          <w:divBdr>
            <w:top w:val="none" w:sz="0" w:space="0" w:color="auto"/>
            <w:left w:val="none" w:sz="0" w:space="0" w:color="auto"/>
            <w:bottom w:val="none" w:sz="0" w:space="0" w:color="auto"/>
            <w:right w:val="none" w:sz="0" w:space="0" w:color="auto"/>
          </w:divBdr>
        </w:div>
      </w:divsChild>
    </w:div>
    <w:div w:id="752555477">
      <w:marLeft w:val="0"/>
      <w:marRight w:val="0"/>
      <w:marTop w:val="0"/>
      <w:marBottom w:val="0"/>
      <w:divBdr>
        <w:top w:val="none" w:sz="0" w:space="0" w:color="auto"/>
        <w:left w:val="none" w:sz="0" w:space="0" w:color="auto"/>
        <w:bottom w:val="none" w:sz="0" w:space="0" w:color="auto"/>
        <w:right w:val="none" w:sz="0" w:space="0" w:color="auto"/>
      </w:divBdr>
      <w:divsChild>
        <w:div w:id="185798978">
          <w:marLeft w:val="0"/>
          <w:marRight w:val="0"/>
          <w:marTop w:val="0"/>
          <w:marBottom w:val="0"/>
          <w:divBdr>
            <w:top w:val="none" w:sz="0" w:space="0" w:color="auto"/>
            <w:left w:val="none" w:sz="0" w:space="0" w:color="auto"/>
            <w:bottom w:val="none" w:sz="0" w:space="0" w:color="auto"/>
            <w:right w:val="none" w:sz="0" w:space="0" w:color="auto"/>
          </w:divBdr>
        </w:div>
      </w:divsChild>
    </w:div>
    <w:div w:id="752626407">
      <w:marLeft w:val="0"/>
      <w:marRight w:val="0"/>
      <w:marTop w:val="0"/>
      <w:marBottom w:val="0"/>
      <w:divBdr>
        <w:top w:val="none" w:sz="0" w:space="0" w:color="auto"/>
        <w:left w:val="none" w:sz="0" w:space="0" w:color="auto"/>
        <w:bottom w:val="none" w:sz="0" w:space="0" w:color="auto"/>
        <w:right w:val="none" w:sz="0" w:space="0" w:color="auto"/>
      </w:divBdr>
      <w:divsChild>
        <w:div w:id="1808938059">
          <w:marLeft w:val="0"/>
          <w:marRight w:val="0"/>
          <w:marTop w:val="0"/>
          <w:marBottom w:val="0"/>
          <w:divBdr>
            <w:top w:val="none" w:sz="0" w:space="0" w:color="auto"/>
            <w:left w:val="none" w:sz="0" w:space="0" w:color="auto"/>
            <w:bottom w:val="none" w:sz="0" w:space="0" w:color="auto"/>
            <w:right w:val="none" w:sz="0" w:space="0" w:color="auto"/>
          </w:divBdr>
        </w:div>
      </w:divsChild>
    </w:div>
    <w:div w:id="752776567">
      <w:marLeft w:val="0"/>
      <w:marRight w:val="0"/>
      <w:marTop w:val="0"/>
      <w:marBottom w:val="0"/>
      <w:divBdr>
        <w:top w:val="none" w:sz="0" w:space="0" w:color="auto"/>
        <w:left w:val="none" w:sz="0" w:space="0" w:color="auto"/>
        <w:bottom w:val="none" w:sz="0" w:space="0" w:color="auto"/>
        <w:right w:val="none" w:sz="0" w:space="0" w:color="auto"/>
      </w:divBdr>
    </w:div>
    <w:div w:id="752824122">
      <w:marLeft w:val="0"/>
      <w:marRight w:val="0"/>
      <w:marTop w:val="0"/>
      <w:marBottom w:val="0"/>
      <w:divBdr>
        <w:top w:val="none" w:sz="0" w:space="0" w:color="auto"/>
        <w:left w:val="none" w:sz="0" w:space="0" w:color="auto"/>
        <w:bottom w:val="none" w:sz="0" w:space="0" w:color="auto"/>
        <w:right w:val="none" w:sz="0" w:space="0" w:color="auto"/>
      </w:divBdr>
      <w:divsChild>
        <w:div w:id="862397407">
          <w:marLeft w:val="0"/>
          <w:marRight w:val="0"/>
          <w:marTop w:val="0"/>
          <w:marBottom w:val="0"/>
          <w:divBdr>
            <w:top w:val="none" w:sz="0" w:space="0" w:color="auto"/>
            <w:left w:val="none" w:sz="0" w:space="0" w:color="auto"/>
            <w:bottom w:val="none" w:sz="0" w:space="0" w:color="auto"/>
            <w:right w:val="none" w:sz="0" w:space="0" w:color="auto"/>
          </w:divBdr>
        </w:div>
      </w:divsChild>
    </w:div>
    <w:div w:id="752895631">
      <w:marLeft w:val="0"/>
      <w:marRight w:val="0"/>
      <w:marTop w:val="0"/>
      <w:marBottom w:val="0"/>
      <w:divBdr>
        <w:top w:val="none" w:sz="0" w:space="0" w:color="auto"/>
        <w:left w:val="none" w:sz="0" w:space="0" w:color="auto"/>
        <w:bottom w:val="none" w:sz="0" w:space="0" w:color="auto"/>
        <w:right w:val="none" w:sz="0" w:space="0" w:color="auto"/>
      </w:divBdr>
      <w:divsChild>
        <w:div w:id="113990056">
          <w:marLeft w:val="0"/>
          <w:marRight w:val="0"/>
          <w:marTop w:val="0"/>
          <w:marBottom w:val="0"/>
          <w:divBdr>
            <w:top w:val="none" w:sz="0" w:space="0" w:color="auto"/>
            <w:left w:val="none" w:sz="0" w:space="0" w:color="auto"/>
            <w:bottom w:val="none" w:sz="0" w:space="0" w:color="auto"/>
            <w:right w:val="none" w:sz="0" w:space="0" w:color="auto"/>
          </w:divBdr>
        </w:div>
      </w:divsChild>
    </w:div>
    <w:div w:id="753018434">
      <w:marLeft w:val="0"/>
      <w:marRight w:val="0"/>
      <w:marTop w:val="0"/>
      <w:marBottom w:val="0"/>
      <w:divBdr>
        <w:top w:val="none" w:sz="0" w:space="0" w:color="auto"/>
        <w:left w:val="none" w:sz="0" w:space="0" w:color="auto"/>
        <w:bottom w:val="none" w:sz="0" w:space="0" w:color="auto"/>
        <w:right w:val="none" w:sz="0" w:space="0" w:color="auto"/>
      </w:divBdr>
      <w:divsChild>
        <w:div w:id="56630832">
          <w:marLeft w:val="0"/>
          <w:marRight w:val="0"/>
          <w:marTop w:val="0"/>
          <w:marBottom w:val="0"/>
          <w:divBdr>
            <w:top w:val="none" w:sz="0" w:space="0" w:color="auto"/>
            <w:left w:val="none" w:sz="0" w:space="0" w:color="auto"/>
            <w:bottom w:val="none" w:sz="0" w:space="0" w:color="auto"/>
            <w:right w:val="none" w:sz="0" w:space="0" w:color="auto"/>
          </w:divBdr>
        </w:div>
      </w:divsChild>
    </w:div>
    <w:div w:id="753093957">
      <w:marLeft w:val="0"/>
      <w:marRight w:val="0"/>
      <w:marTop w:val="0"/>
      <w:marBottom w:val="0"/>
      <w:divBdr>
        <w:top w:val="none" w:sz="0" w:space="0" w:color="auto"/>
        <w:left w:val="none" w:sz="0" w:space="0" w:color="auto"/>
        <w:bottom w:val="none" w:sz="0" w:space="0" w:color="auto"/>
        <w:right w:val="none" w:sz="0" w:space="0" w:color="auto"/>
      </w:divBdr>
      <w:divsChild>
        <w:div w:id="2050260218">
          <w:marLeft w:val="0"/>
          <w:marRight w:val="0"/>
          <w:marTop w:val="0"/>
          <w:marBottom w:val="0"/>
          <w:divBdr>
            <w:top w:val="none" w:sz="0" w:space="0" w:color="auto"/>
            <w:left w:val="none" w:sz="0" w:space="0" w:color="auto"/>
            <w:bottom w:val="none" w:sz="0" w:space="0" w:color="auto"/>
            <w:right w:val="none" w:sz="0" w:space="0" w:color="auto"/>
          </w:divBdr>
        </w:div>
      </w:divsChild>
    </w:div>
    <w:div w:id="753205815">
      <w:marLeft w:val="0"/>
      <w:marRight w:val="0"/>
      <w:marTop w:val="0"/>
      <w:marBottom w:val="0"/>
      <w:divBdr>
        <w:top w:val="none" w:sz="0" w:space="0" w:color="auto"/>
        <w:left w:val="none" w:sz="0" w:space="0" w:color="auto"/>
        <w:bottom w:val="none" w:sz="0" w:space="0" w:color="auto"/>
        <w:right w:val="none" w:sz="0" w:space="0" w:color="auto"/>
      </w:divBdr>
    </w:div>
    <w:div w:id="753284143">
      <w:marLeft w:val="0"/>
      <w:marRight w:val="0"/>
      <w:marTop w:val="0"/>
      <w:marBottom w:val="0"/>
      <w:divBdr>
        <w:top w:val="none" w:sz="0" w:space="0" w:color="auto"/>
        <w:left w:val="none" w:sz="0" w:space="0" w:color="auto"/>
        <w:bottom w:val="none" w:sz="0" w:space="0" w:color="auto"/>
        <w:right w:val="none" w:sz="0" w:space="0" w:color="auto"/>
      </w:divBdr>
      <w:divsChild>
        <w:div w:id="2070885461">
          <w:marLeft w:val="0"/>
          <w:marRight w:val="0"/>
          <w:marTop w:val="0"/>
          <w:marBottom w:val="0"/>
          <w:divBdr>
            <w:top w:val="none" w:sz="0" w:space="0" w:color="auto"/>
            <w:left w:val="none" w:sz="0" w:space="0" w:color="auto"/>
            <w:bottom w:val="none" w:sz="0" w:space="0" w:color="auto"/>
            <w:right w:val="none" w:sz="0" w:space="0" w:color="auto"/>
          </w:divBdr>
        </w:div>
      </w:divsChild>
    </w:div>
    <w:div w:id="753472008">
      <w:marLeft w:val="0"/>
      <w:marRight w:val="0"/>
      <w:marTop w:val="0"/>
      <w:marBottom w:val="0"/>
      <w:divBdr>
        <w:top w:val="none" w:sz="0" w:space="0" w:color="auto"/>
        <w:left w:val="none" w:sz="0" w:space="0" w:color="auto"/>
        <w:bottom w:val="none" w:sz="0" w:space="0" w:color="auto"/>
        <w:right w:val="none" w:sz="0" w:space="0" w:color="auto"/>
      </w:divBdr>
      <w:divsChild>
        <w:div w:id="1438869956">
          <w:marLeft w:val="0"/>
          <w:marRight w:val="0"/>
          <w:marTop w:val="0"/>
          <w:marBottom w:val="0"/>
          <w:divBdr>
            <w:top w:val="none" w:sz="0" w:space="0" w:color="auto"/>
            <w:left w:val="none" w:sz="0" w:space="0" w:color="auto"/>
            <w:bottom w:val="none" w:sz="0" w:space="0" w:color="auto"/>
            <w:right w:val="none" w:sz="0" w:space="0" w:color="auto"/>
          </w:divBdr>
        </w:div>
      </w:divsChild>
    </w:div>
    <w:div w:id="753474654">
      <w:marLeft w:val="0"/>
      <w:marRight w:val="0"/>
      <w:marTop w:val="0"/>
      <w:marBottom w:val="0"/>
      <w:divBdr>
        <w:top w:val="none" w:sz="0" w:space="0" w:color="auto"/>
        <w:left w:val="none" w:sz="0" w:space="0" w:color="auto"/>
        <w:bottom w:val="none" w:sz="0" w:space="0" w:color="auto"/>
        <w:right w:val="none" w:sz="0" w:space="0" w:color="auto"/>
      </w:divBdr>
      <w:divsChild>
        <w:div w:id="1603731931">
          <w:marLeft w:val="0"/>
          <w:marRight w:val="0"/>
          <w:marTop w:val="0"/>
          <w:marBottom w:val="0"/>
          <w:divBdr>
            <w:top w:val="none" w:sz="0" w:space="0" w:color="auto"/>
            <w:left w:val="none" w:sz="0" w:space="0" w:color="auto"/>
            <w:bottom w:val="none" w:sz="0" w:space="0" w:color="auto"/>
            <w:right w:val="none" w:sz="0" w:space="0" w:color="auto"/>
          </w:divBdr>
        </w:div>
      </w:divsChild>
    </w:div>
    <w:div w:id="754204913">
      <w:marLeft w:val="0"/>
      <w:marRight w:val="0"/>
      <w:marTop w:val="0"/>
      <w:marBottom w:val="0"/>
      <w:divBdr>
        <w:top w:val="none" w:sz="0" w:space="0" w:color="auto"/>
        <w:left w:val="none" w:sz="0" w:space="0" w:color="auto"/>
        <w:bottom w:val="none" w:sz="0" w:space="0" w:color="auto"/>
        <w:right w:val="none" w:sz="0" w:space="0" w:color="auto"/>
      </w:divBdr>
      <w:divsChild>
        <w:div w:id="976953080">
          <w:marLeft w:val="0"/>
          <w:marRight w:val="0"/>
          <w:marTop w:val="0"/>
          <w:marBottom w:val="0"/>
          <w:divBdr>
            <w:top w:val="none" w:sz="0" w:space="0" w:color="auto"/>
            <w:left w:val="none" w:sz="0" w:space="0" w:color="auto"/>
            <w:bottom w:val="none" w:sz="0" w:space="0" w:color="auto"/>
            <w:right w:val="none" w:sz="0" w:space="0" w:color="auto"/>
          </w:divBdr>
        </w:div>
      </w:divsChild>
    </w:div>
    <w:div w:id="754323491">
      <w:marLeft w:val="0"/>
      <w:marRight w:val="0"/>
      <w:marTop w:val="0"/>
      <w:marBottom w:val="0"/>
      <w:divBdr>
        <w:top w:val="none" w:sz="0" w:space="0" w:color="auto"/>
        <w:left w:val="none" w:sz="0" w:space="0" w:color="auto"/>
        <w:bottom w:val="none" w:sz="0" w:space="0" w:color="auto"/>
        <w:right w:val="none" w:sz="0" w:space="0" w:color="auto"/>
      </w:divBdr>
      <w:divsChild>
        <w:div w:id="1167017960">
          <w:marLeft w:val="0"/>
          <w:marRight w:val="0"/>
          <w:marTop w:val="0"/>
          <w:marBottom w:val="0"/>
          <w:divBdr>
            <w:top w:val="none" w:sz="0" w:space="0" w:color="auto"/>
            <w:left w:val="none" w:sz="0" w:space="0" w:color="auto"/>
            <w:bottom w:val="none" w:sz="0" w:space="0" w:color="auto"/>
            <w:right w:val="none" w:sz="0" w:space="0" w:color="auto"/>
          </w:divBdr>
        </w:div>
      </w:divsChild>
    </w:div>
    <w:div w:id="754324036">
      <w:marLeft w:val="0"/>
      <w:marRight w:val="0"/>
      <w:marTop w:val="0"/>
      <w:marBottom w:val="0"/>
      <w:divBdr>
        <w:top w:val="none" w:sz="0" w:space="0" w:color="auto"/>
        <w:left w:val="none" w:sz="0" w:space="0" w:color="auto"/>
        <w:bottom w:val="none" w:sz="0" w:space="0" w:color="auto"/>
        <w:right w:val="none" w:sz="0" w:space="0" w:color="auto"/>
      </w:divBdr>
      <w:divsChild>
        <w:div w:id="1264533900">
          <w:marLeft w:val="0"/>
          <w:marRight w:val="0"/>
          <w:marTop w:val="0"/>
          <w:marBottom w:val="0"/>
          <w:divBdr>
            <w:top w:val="none" w:sz="0" w:space="0" w:color="auto"/>
            <w:left w:val="none" w:sz="0" w:space="0" w:color="auto"/>
            <w:bottom w:val="none" w:sz="0" w:space="0" w:color="auto"/>
            <w:right w:val="none" w:sz="0" w:space="0" w:color="auto"/>
          </w:divBdr>
        </w:div>
      </w:divsChild>
    </w:div>
    <w:div w:id="754520467">
      <w:marLeft w:val="0"/>
      <w:marRight w:val="0"/>
      <w:marTop w:val="0"/>
      <w:marBottom w:val="0"/>
      <w:divBdr>
        <w:top w:val="none" w:sz="0" w:space="0" w:color="auto"/>
        <w:left w:val="none" w:sz="0" w:space="0" w:color="auto"/>
        <w:bottom w:val="none" w:sz="0" w:space="0" w:color="auto"/>
        <w:right w:val="none" w:sz="0" w:space="0" w:color="auto"/>
      </w:divBdr>
      <w:divsChild>
        <w:div w:id="1778325954">
          <w:marLeft w:val="0"/>
          <w:marRight w:val="0"/>
          <w:marTop w:val="0"/>
          <w:marBottom w:val="0"/>
          <w:divBdr>
            <w:top w:val="none" w:sz="0" w:space="0" w:color="auto"/>
            <w:left w:val="none" w:sz="0" w:space="0" w:color="auto"/>
            <w:bottom w:val="none" w:sz="0" w:space="0" w:color="auto"/>
            <w:right w:val="none" w:sz="0" w:space="0" w:color="auto"/>
          </w:divBdr>
        </w:div>
      </w:divsChild>
    </w:div>
    <w:div w:id="754858796">
      <w:marLeft w:val="0"/>
      <w:marRight w:val="0"/>
      <w:marTop w:val="0"/>
      <w:marBottom w:val="0"/>
      <w:divBdr>
        <w:top w:val="none" w:sz="0" w:space="0" w:color="auto"/>
        <w:left w:val="none" w:sz="0" w:space="0" w:color="auto"/>
        <w:bottom w:val="none" w:sz="0" w:space="0" w:color="auto"/>
        <w:right w:val="none" w:sz="0" w:space="0" w:color="auto"/>
      </w:divBdr>
      <w:divsChild>
        <w:div w:id="1243218004">
          <w:marLeft w:val="0"/>
          <w:marRight w:val="0"/>
          <w:marTop w:val="0"/>
          <w:marBottom w:val="0"/>
          <w:divBdr>
            <w:top w:val="none" w:sz="0" w:space="0" w:color="auto"/>
            <w:left w:val="none" w:sz="0" w:space="0" w:color="auto"/>
            <w:bottom w:val="none" w:sz="0" w:space="0" w:color="auto"/>
            <w:right w:val="none" w:sz="0" w:space="0" w:color="auto"/>
          </w:divBdr>
        </w:div>
      </w:divsChild>
    </w:div>
    <w:div w:id="754861915">
      <w:marLeft w:val="0"/>
      <w:marRight w:val="0"/>
      <w:marTop w:val="0"/>
      <w:marBottom w:val="0"/>
      <w:divBdr>
        <w:top w:val="none" w:sz="0" w:space="0" w:color="auto"/>
        <w:left w:val="none" w:sz="0" w:space="0" w:color="auto"/>
        <w:bottom w:val="none" w:sz="0" w:space="0" w:color="auto"/>
        <w:right w:val="none" w:sz="0" w:space="0" w:color="auto"/>
      </w:divBdr>
      <w:divsChild>
        <w:div w:id="2059476221">
          <w:marLeft w:val="0"/>
          <w:marRight w:val="0"/>
          <w:marTop w:val="0"/>
          <w:marBottom w:val="0"/>
          <w:divBdr>
            <w:top w:val="none" w:sz="0" w:space="0" w:color="auto"/>
            <w:left w:val="none" w:sz="0" w:space="0" w:color="auto"/>
            <w:bottom w:val="none" w:sz="0" w:space="0" w:color="auto"/>
            <w:right w:val="none" w:sz="0" w:space="0" w:color="auto"/>
          </w:divBdr>
        </w:div>
      </w:divsChild>
    </w:div>
    <w:div w:id="755054833">
      <w:marLeft w:val="0"/>
      <w:marRight w:val="0"/>
      <w:marTop w:val="0"/>
      <w:marBottom w:val="0"/>
      <w:divBdr>
        <w:top w:val="none" w:sz="0" w:space="0" w:color="auto"/>
        <w:left w:val="none" w:sz="0" w:space="0" w:color="auto"/>
        <w:bottom w:val="none" w:sz="0" w:space="0" w:color="auto"/>
        <w:right w:val="none" w:sz="0" w:space="0" w:color="auto"/>
      </w:divBdr>
      <w:divsChild>
        <w:div w:id="1232158579">
          <w:marLeft w:val="0"/>
          <w:marRight w:val="0"/>
          <w:marTop w:val="0"/>
          <w:marBottom w:val="0"/>
          <w:divBdr>
            <w:top w:val="none" w:sz="0" w:space="0" w:color="auto"/>
            <w:left w:val="none" w:sz="0" w:space="0" w:color="auto"/>
            <w:bottom w:val="none" w:sz="0" w:space="0" w:color="auto"/>
            <w:right w:val="none" w:sz="0" w:space="0" w:color="auto"/>
          </w:divBdr>
        </w:div>
      </w:divsChild>
    </w:div>
    <w:div w:id="755252098">
      <w:marLeft w:val="0"/>
      <w:marRight w:val="0"/>
      <w:marTop w:val="0"/>
      <w:marBottom w:val="0"/>
      <w:divBdr>
        <w:top w:val="none" w:sz="0" w:space="0" w:color="auto"/>
        <w:left w:val="none" w:sz="0" w:space="0" w:color="auto"/>
        <w:bottom w:val="none" w:sz="0" w:space="0" w:color="auto"/>
        <w:right w:val="none" w:sz="0" w:space="0" w:color="auto"/>
      </w:divBdr>
      <w:divsChild>
        <w:div w:id="400759941">
          <w:marLeft w:val="0"/>
          <w:marRight w:val="0"/>
          <w:marTop w:val="0"/>
          <w:marBottom w:val="0"/>
          <w:divBdr>
            <w:top w:val="none" w:sz="0" w:space="0" w:color="auto"/>
            <w:left w:val="none" w:sz="0" w:space="0" w:color="auto"/>
            <w:bottom w:val="none" w:sz="0" w:space="0" w:color="auto"/>
            <w:right w:val="none" w:sz="0" w:space="0" w:color="auto"/>
          </w:divBdr>
        </w:div>
      </w:divsChild>
    </w:div>
    <w:div w:id="755444429">
      <w:marLeft w:val="0"/>
      <w:marRight w:val="0"/>
      <w:marTop w:val="0"/>
      <w:marBottom w:val="0"/>
      <w:divBdr>
        <w:top w:val="none" w:sz="0" w:space="0" w:color="auto"/>
        <w:left w:val="none" w:sz="0" w:space="0" w:color="auto"/>
        <w:bottom w:val="none" w:sz="0" w:space="0" w:color="auto"/>
        <w:right w:val="none" w:sz="0" w:space="0" w:color="auto"/>
      </w:divBdr>
      <w:divsChild>
        <w:div w:id="539779994">
          <w:marLeft w:val="0"/>
          <w:marRight w:val="0"/>
          <w:marTop w:val="0"/>
          <w:marBottom w:val="0"/>
          <w:divBdr>
            <w:top w:val="none" w:sz="0" w:space="0" w:color="auto"/>
            <w:left w:val="none" w:sz="0" w:space="0" w:color="auto"/>
            <w:bottom w:val="none" w:sz="0" w:space="0" w:color="auto"/>
            <w:right w:val="none" w:sz="0" w:space="0" w:color="auto"/>
          </w:divBdr>
        </w:div>
      </w:divsChild>
    </w:div>
    <w:div w:id="755588141">
      <w:marLeft w:val="0"/>
      <w:marRight w:val="0"/>
      <w:marTop w:val="0"/>
      <w:marBottom w:val="0"/>
      <w:divBdr>
        <w:top w:val="none" w:sz="0" w:space="0" w:color="auto"/>
        <w:left w:val="none" w:sz="0" w:space="0" w:color="auto"/>
        <w:bottom w:val="none" w:sz="0" w:space="0" w:color="auto"/>
        <w:right w:val="none" w:sz="0" w:space="0" w:color="auto"/>
      </w:divBdr>
      <w:divsChild>
        <w:div w:id="247229829">
          <w:marLeft w:val="0"/>
          <w:marRight w:val="0"/>
          <w:marTop w:val="0"/>
          <w:marBottom w:val="0"/>
          <w:divBdr>
            <w:top w:val="none" w:sz="0" w:space="0" w:color="auto"/>
            <w:left w:val="none" w:sz="0" w:space="0" w:color="auto"/>
            <w:bottom w:val="none" w:sz="0" w:space="0" w:color="auto"/>
            <w:right w:val="none" w:sz="0" w:space="0" w:color="auto"/>
          </w:divBdr>
        </w:div>
      </w:divsChild>
    </w:div>
    <w:div w:id="755590365">
      <w:marLeft w:val="0"/>
      <w:marRight w:val="0"/>
      <w:marTop w:val="0"/>
      <w:marBottom w:val="0"/>
      <w:divBdr>
        <w:top w:val="none" w:sz="0" w:space="0" w:color="auto"/>
        <w:left w:val="none" w:sz="0" w:space="0" w:color="auto"/>
        <w:bottom w:val="none" w:sz="0" w:space="0" w:color="auto"/>
        <w:right w:val="none" w:sz="0" w:space="0" w:color="auto"/>
      </w:divBdr>
      <w:divsChild>
        <w:div w:id="676081291">
          <w:marLeft w:val="0"/>
          <w:marRight w:val="0"/>
          <w:marTop w:val="0"/>
          <w:marBottom w:val="0"/>
          <w:divBdr>
            <w:top w:val="none" w:sz="0" w:space="0" w:color="auto"/>
            <w:left w:val="none" w:sz="0" w:space="0" w:color="auto"/>
            <w:bottom w:val="none" w:sz="0" w:space="0" w:color="auto"/>
            <w:right w:val="none" w:sz="0" w:space="0" w:color="auto"/>
          </w:divBdr>
        </w:div>
      </w:divsChild>
    </w:div>
    <w:div w:id="755786155">
      <w:marLeft w:val="0"/>
      <w:marRight w:val="0"/>
      <w:marTop w:val="0"/>
      <w:marBottom w:val="0"/>
      <w:divBdr>
        <w:top w:val="none" w:sz="0" w:space="0" w:color="auto"/>
        <w:left w:val="none" w:sz="0" w:space="0" w:color="auto"/>
        <w:bottom w:val="none" w:sz="0" w:space="0" w:color="auto"/>
        <w:right w:val="none" w:sz="0" w:space="0" w:color="auto"/>
      </w:divBdr>
      <w:divsChild>
        <w:div w:id="1132870591">
          <w:marLeft w:val="0"/>
          <w:marRight w:val="0"/>
          <w:marTop w:val="0"/>
          <w:marBottom w:val="0"/>
          <w:divBdr>
            <w:top w:val="none" w:sz="0" w:space="0" w:color="auto"/>
            <w:left w:val="none" w:sz="0" w:space="0" w:color="auto"/>
            <w:bottom w:val="none" w:sz="0" w:space="0" w:color="auto"/>
            <w:right w:val="none" w:sz="0" w:space="0" w:color="auto"/>
          </w:divBdr>
        </w:div>
      </w:divsChild>
    </w:div>
    <w:div w:id="756442104">
      <w:marLeft w:val="0"/>
      <w:marRight w:val="0"/>
      <w:marTop w:val="0"/>
      <w:marBottom w:val="0"/>
      <w:divBdr>
        <w:top w:val="none" w:sz="0" w:space="0" w:color="auto"/>
        <w:left w:val="none" w:sz="0" w:space="0" w:color="auto"/>
        <w:bottom w:val="none" w:sz="0" w:space="0" w:color="auto"/>
        <w:right w:val="none" w:sz="0" w:space="0" w:color="auto"/>
      </w:divBdr>
    </w:div>
    <w:div w:id="756513525">
      <w:marLeft w:val="0"/>
      <w:marRight w:val="0"/>
      <w:marTop w:val="0"/>
      <w:marBottom w:val="0"/>
      <w:divBdr>
        <w:top w:val="none" w:sz="0" w:space="0" w:color="auto"/>
        <w:left w:val="none" w:sz="0" w:space="0" w:color="auto"/>
        <w:bottom w:val="none" w:sz="0" w:space="0" w:color="auto"/>
        <w:right w:val="none" w:sz="0" w:space="0" w:color="auto"/>
      </w:divBdr>
      <w:divsChild>
        <w:div w:id="168372138">
          <w:marLeft w:val="0"/>
          <w:marRight w:val="0"/>
          <w:marTop w:val="0"/>
          <w:marBottom w:val="0"/>
          <w:divBdr>
            <w:top w:val="none" w:sz="0" w:space="0" w:color="auto"/>
            <w:left w:val="none" w:sz="0" w:space="0" w:color="auto"/>
            <w:bottom w:val="none" w:sz="0" w:space="0" w:color="auto"/>
            <w:right w:val="none" w:sz="0" w:space="0" w:color="auto"/>
          </w:divBdr>
        </w:div>
      </w:divsChild>
    </w:div>
    <w:div w:id="756681446">
      <w:marLeft w:val="0"/>
      <w:marRight w:val="0"/>
      <w:marTop w:val="0"/>
      <w:marBottom w:val="0"/>
      <w:divBdr>
        <w:top w:val="none" w:sz="0" w:space="0" w:color="auto"/>
        <w:left w:val="none" w:sz="0" w:space="0" w:color="auto"/>
        <w:bottom w:val="none" w:sz="0" w:space="0" w:color="auto"/>
        <w:right w:val="none" w:sz="0" w:space="0" w:color="auto"/>
      </w:divBdr>
      <w:divsChild>
        <w:div w:id="1851602001">
          <w:marLeft w:val="0"/>
          <w:marRight w:val="0"/>
          <w:marTop w:val="0"/>
          <w:marBottom w:val="0"/>
          <w:divBdr>
            <w:top w:val="none" w:sz="0" w:space="0" w:color="auto"/>
            <w:left w:val="none" w:sz="0" w:space="0" w:color="auto"/>
            <w:bottom w:val="none" w:sz="0" w:space="0" w:color="auto"/>
            <w:right w:val="none" w:sz="0" w:space="0" w:color="auto"/>
          </w:divBdr>
        </w:div>
      </w:divsChild>
    </w:div>
    <w:div w:id="757141380">
      <w:marLeft w:val="0"/>
      <w:marRight w:val="0"/>
      <w:marTop w:val="0"/>
      <w:marBottom w:val="0"/>
      <w:divBdr>
        <w:top w:val="none" w:sz="0" w:space="0" w:color="auto"/>
        <w:left w:val="none" w:sz="0" w:space="0" w:color="auto"/>
        <w:bottom w:val="none" w:sz="0" w:space="0" w:color="auto"/>
        <w:right w:val="none" w:sz="0" w:space="0" w:color="auto"/>
      </w:divBdr>
      <w:divsChild>
        <w:div w:id="1740055926">
          <w:marLeft w:val="0"/>
          <w:marRight w:val="0"/>
          <w:marTop w:val="0"/>
          <w:marBottom w:val="0"/>
          <w:divBdr>
            <w:top w:val="none" w:sz="0" w:space="0" w:color="auto"/>
            <w:left w:val="none" w:sz="0" w:space="0" w:color="auto"/>
            <w:bottom w:val="none" w:sz="0" w:space="0" w:color="auto"/>
            <w:right w:val="none" w:sz="0" w:space="0" w:color="auto"/>
          </w:divBdr>
        </w:div>
      </w:divsChild>
    </w:div>
    <w:div w:id="757210130">
      <w:marLeft w:val="0"/>
      <w:marRight w:val="0"/>
      <w:marTop w:val="0"/>
      <w:marBottom w:val="0"/>
      <w:divBdr>
        <w:top w:val="none" w:sz="0" w:space="0" w:color="auto"/>
        <w:left w:val="none" w:sz="0" w:space="0" w:color="auto"/>
        <w:bottom w:val="none" w:sz="0" w:space="0" w:color="auto"/>
        <w:right w:val="none" w:sz="0" w:space="0" w:color="auto"/>
      </w:divBdr>
      <w:divsChild>
        <w:div w:id="929000507">
          <w:marLeft w:val="0"/>
          <w:marRight w:val="0"/>
          <w:marTop w:val="0"/>
          <w:marBottom w:val="0"/>
          <w:divBdr>
            <w:top w:val="none" w:sz="0" w:space="0" w:color="auto"/>
            <w:left w:val="none" w:sz="0" w:space="0" w:color="auto"/>
            <w:bottom w:val="none" w:sz="0" w:space="0" w:color="auto"/>
            <w:right w:val="none" w:sz="0" w:space="0" w:color="auto"/>
          </w:divBdr>
        </w:div>
      </w:divsChild>
    </w:div>
    <w:div w:id="757217216">
      <w:marLeft w:val="0"/>
      <w:marRight w:val="0"/>
      <w:marTop w:val="0"/>
      <w:marBottom w:val="0"/>
      <w:divBdr>
        <w:top w:val="none" w:sz="0" w:space="0" w:color="auto"/>
        <w:left w:val="none" w:sz="0" w:space="0" w:color="auto"/>
        <w:bottom w:val="none" w:sz="0" w:space="0" w:color="auto"/>
        <w:right w:val="none" w:sz="0" w:space="0" w:color="auto"/>
      </w:divBdr>
      <w:divsChild>
        <w:div w:id="2006744794">
          <w:marLeft w:val="0"/>
          <w:marRight w:val="0"/>
          <w:marTop w:val="0"/>
          <w:marBottom w:val="0"/>
          <w:divBdr>
            <w:top w:val="none" w:sz="0" w:space="0" w:color="auto"/>
            <w:left w:val="none" w:sz="0" w:space="0" w:color="auto"/>
            <w:bottom w:val="none" w:sz="0" w:space="0" w:color="auto"/>
            <w:right w:val="none" w:sz="0" w:space="0" w:color="auto"/>
          </w:divBdr>
        </w:div>
      </w:divsChild>
    </w:div>
    <w:div w:id="757366196">
      <w:marLeft w:val="0"/>
      <w:marRight w:val="0"/>
      <w:marTop w:val="0"/>
      <w:marBottom w:val="0"/>
      <w:divBdr>
        <w:top w:val="none" w:sz="0" w:space="0" w:color="auto"/>
        <w:left w:val="none" w:sz="0" w:space="0" w:color="auto"/>
        <w:bottom w:val="none" w:sz="0" w:space="0" w:color="auto"/>
        <w:right w:val="none" w:sz="0" w:space="0" w:color="auto"/>
      </w:divBdr>
      <w:divsChild>
        <w:div w:id="433742863">
          <w:marLeft w:val="0"/>
          <w:marRight w:val="0"/>
          <w:marTop w:val="0"/>
          <w:marBottom w:val="0"/>
          <w:divBdr>
            <w:top w:val="none" w:sz="0" w:space="0" w:color="auto"/>
            <w:left w:val="none" w:sz="0" w:space="0" w:color="auto"/>
            <w:bottom w:val="none" w:sz="0" w:space="0" w:color="auto"/>
            <w:right w:val="none" w:sz="0" w:space="0" w:color="auto"/>
          </w:divBdr>
        </w:div>
      </w:divsChild>
    </w:div>
    <w:div w:id="757411503">
      <w:marLeft w:val="0"/>
      <w:marRight w:val="0"/>
      <w:marTop w:val="0"/>
      <w:marBottom w:val="0"/>
      <w:divBdr>
        <w:top w:val="none" w:sz="0" w:space="0" w:color="auto"/>
        <w:left w:val="none" w:sz="0" w:space="0" w:color="auto"/>
        <w:bottom w:val="none" w:sz="0" w:space="0" w:color="auto"/>
        <w:right w:val="none" w:sz="0" w:space="0" w:color="auto"/>
      </w:divBdr>
      <w:divsChild>
        <w:div w:id="207769507">
          <w:marLeft w:val="0"/>
          <w:marRight w:val="0"/>
          <w:marTop w:val="0"/>
          <w:marBottom w:val="0"/>
          <w:divBdr>
            <w:top w:val="none" w:sz="0" w:space="0" w:color="auto"/>
            <w:left w:val="none" w:sz="0" w:space="0" w:color="auto"/>
            <w:bottom w:val="none" w:sz="0" w:space="0" w:color="auto"/>
            <w:right w:val="none" w:sz="0" w:space="0" w:color="auto"/>
          </w:divBdr>
        </w:div>
      </w:divsChild>
    </w:div>
    <w:div w:id="757558808">
      <w:marLeft w:val="0"/>
      <w:marRight w:val="0"/>
      <w:marTop w:val="0"/>
      <w:marBottom w:val="0"/>
      <w:divBdr>
        <w:top w:val="none" w:sz="0" w:space="0" w:color="auto"/>
        <w:left w:val="none" w:sz="0" w:space="0" w:color="auto"/>
        <w:bottom w:val="none" w:sz="0" w:space="0" w:color="auto"/>
        <w:right w:val="none" w:sz="0" w:space="0" w:color="auto"/>
      </w:divBdr>
      <w:divsChild>
        <w:div w:id="1289311913">
          <w:marLeft w:val="0"/>
          <w:marRight w:val="0"/>
          <w:marTop w:val="0"/>
          <w:marBottom w:val="0"/>
          <w:divBdr>
            <w:top w:val="none" w:sz="0" w:space="0" w:color="auto"/>
            <w:left w:val="none" w:sz="0" w:space="0" w:color="auto"/>
            <w:bottom w:val="none" w:sz="0" w:space="0" w:color="auto"/>
            <w:right w:val="none" w:sz="0" w:space="0" w:color="auto"/>
          </w:divBdr>
        </w:div>
      </w:divsChild>
    </w:div>
    <w:div w:id="757560002">
      <w:marLeft w:val="0"/>
      <w:marRight w:val="0"/>
      <w:marTop w:val="0"/>
      <w:marBottom w:val="0"/>
      <w:divBdr>
        <w:top w:val="none" w:sz="0" w:space="0" w:color="auto"/>
        <w:left w:val="none" w:sz="0" w:space="0" w:color="auto"/>
        <w:bottom w:val="none" w:sz="0" w:space="0" w:color="auto"/>
        <w:right w:val="none" w:sz="0" w:space="0" w:color="auto"/>
      </w:divBdr>
      <w:divsChild>
        <w:div w:id="1665624820">
          <w:marLeft w:val="0"/>
          <w:marRight w:val="0"/>
          <w:marTop w:val="0"/>
          <w:marBottom w:val="0"/>
          <w:divBdr>
            <w:top w:val="none" w:sz="0" w:space="0" w:color="auto"/>
            <w:left w:val="none" w:sz="0" w:space="0" w:color="auto"/>
            <w:bottom w:val="none" w:sz="0" w:space="0" w:color="auto"/>
            <w:right w:val="none" w:sz="0" w:space="0" w:color="auto"/>
          </w:divBdr>
        </w:div>
      </w:divsChild>
    </w:div>
    <w:div w:id="757562701">
      <w:marLeft w:val="0"/>
      <w:marRight w:val="0"/>
      <w:marTop w:val="0"/>
      <w:marBottom w:val="0"/>
      <w:divBdr>
        <w:top w:val="none" w:sz="0" w:space="0" w:color="auto"/>
        <w:left w:val="none" w:sz="0" w:space="0" w:color="auto"/>
        <w:bottom w:val="none" w:sz="0" w:space="0" w:color="auto"/>
        <w:right w:val="none" w:sz="0" w:space="0" w:color="auto"/>
      </w:divBdr>
      <w:divsChild>
        <w:div w:id="1587417671">
          <w:marLeft w:val="0"/>
          <w:marRight w:val="0"/>
          <w:marTop w:val="0"/>
          <w:marBottom w:val="0"/>
          <w:divBdr>
            <w:top w:val="none" w:sz="0" w:space="0" w:color="auto"/>
            <w:left w:val="none" w:sz="0" w:space="0" w:color="auto"/>
            <w:bottom w:val="none" w:sz="0" w:space="0" w:color="auto"/>
            <w:right w:val="none" w:sz="0" w:space="0" w:color="auto"/>
          </w:divBdr>
        </w:div>
      </w:divsChild>
    </w:div>
    <w:div w:id="757672623">
      <w:marLeft w:val="0"/>
      <w:marRight w:val="0"/>
      <w:marTop w:val="0"/>
      <w:marBottom w:val="0"/>
      <w:divBdr>
        <w:top w:val="none" w:sz="0" w:space="0" w:color="auto"/>
        <w:left w:val="none" w:sz="0" w:space="0" w:color="auto"/>
        <w:bottom w:val="none" w:sz="0" w:space="0" w:color="auto"/>
        <w:right w:val="none" w:sz="0" w:space="0" w:color="auto"/>
      </w:divBdr>
      <w:divsChild>
        <w:div w:id="1666975986">
          <w:marLeft w:val="0"/>
          <w:marRight w:val="0"/>
          <w:marTop w:val="0"/>
          <w:marBottom w:val="0"/>
          <w:divBdr>
            <w:top w:val="none" w:sz="0" w:space="0" w:color="auto"/>
            <w:left w:val="none" w:sz="0" w:space="0" w:color="auto"/>
            <w:bottom w:val="none" w:sz="0" w:space="0" w:color="auto"/>
            <w:right w:val="none" w:sz="0" w:space="0" w:color="auto"/>
          </w:divBdr>
        </w:div>
      </w:divsChild>
    </w:div>
    <w:div w:id="757748326">
      <w:marLeft w:val="0"/>
      <w:marRight w:val="0"/>
      <w:marTop w:val="0"/>
      <w:marBottom w:val="0"/>
      <w:divBdr>
        <w:top w:val="none" w:sz="0" w:space="0" w:color="auto"/>
        <w:left w:val="none" w:sz="0" w:space="0" w:color="auto"/>
        <w:bottom w:val="none" w:sz="0" w:space="0" w:color="auto"/>
        <w:right w:val="none" w:sz="0" w:space="0" w:color="auto"/>
      </w:divBdr>
      <w:divsChild>
        <w:div w:id="736631040">
          <w:marLeft w:val="0"/>
          <w:marRight w:val="0"/>
          <w:marTop w:val="0"/>
          <w:marBottom w:val="0"/>
          <w:divBdr>
            <w:top w:val="none" w:sz="0" w:space="0" w:color="auto"/>
            <w:left w:val="none" w:sz="0" w:space="0" w:color="auto"/>
            <w:bottom w:val="none" w:sz="0" w:space="0" w:color="auto"/>
            <w:right w:val="none" w:sz="0" w:space="0" w:color="auto"/>
          </w:divBdr>
        </w:div>
      </w:divsChild>
    </w:div>
    <w:div w:id="757751618">
      <w:marLeft w:val="0"/>
      <w:marRight w:val="0"/>
      <w:marTop w:val="0"/>
      <w:marBottom w:val="0"/>
      <w:divBdr>
        <w:top w:val="none" w:sz="0" w:space="0" w:color="auto"/>
        <w:left w:val="none" w:sz="0" w:space="0" w:color="auto"/>
        <w:bottom w:val="none" w:sz="0" w:space="0" w:color="auto"/>
        <w:right w:val="none" w:sz="0" w:space="0" w:color="auto"/>
      </w:divBdr>
      <w:divsChild>
        <w:div w:id="380832113">
          <w:marLeft w:val="0"/>
          <w:marRight w:val="0"/>
          <w:marTop w:val="0"/>
          <w:marBottom w:val="0"/>
          <w:divBdr>
            <w:top w:val="none" w:sz="0" w:space="0" w:color="auto"/>
            <w:left w:val="none" w:sz="0" w:space="0" w:color="auto"/>
            <w:bottom w:val="none" w:sz="0" w:space="0" w:color="auto"/>
            <w:right w:val="none" w:sz="0" w:space="0" w:color="auto"/>
          </w:divBdr>
        </w:div>
      </w:divsChild>
    </w:div>
    <w:div w:id="757755841">
      <w:marLeft w:val="0"/>
      <w:marRight w:val="0"/>
      <w:marTop w:val="0"/>
      <w:marBottom w:val="0"/>
      <w:divBdr>
        <w:top w:val="none" w:sz="0" w:space="0" w:color="auto"/>
        <w:left w:val="none" w:sz="0" w:space="0" w:color="auto"/>
        <w:bottom w:val="none" w:sz="0" w:space="0" w:color="auto"/>
        <w:right w:val="none" w:sz="0" w:space="0" w:color="auto"/>
      </w:divBdr>
      <w:divsChild>
        <w:div w:id="991062218">
          <w:marLeft w:val="0"/>
          <w:marRight w:val="0"/>
          <w:marTop w:val="0"/>
          <w:marBottom w:val="0"/>
          <w:divBdr>
            <w:top w:val="none" w:sz="0" w:space="0" w:color="auto"/>
            <w:left w:val="none" w:sz="0" w:space="0" w:color="auto"/>
            <w:bottom w:val="none" w:sz="0" w:space="0" w:color="auto"/>
            <w:right w:val="none" w:sz="0" w:space="0" w:color="auto"/>
          </w:divBdr>
        </w:div>
      </w:divsChild>
    </w:div>
    <w:div w:id="757824439">
      <w:marLeft w:val="0"/>
      <w:marRight w:val="0"/>
      <w:marTop w:val="0"/>
      <w:marBottom w:val="0"/>
      <w:divBdr>
        <w:top w:val="none" w:sz="0" w:space="0" w:color="auto"/>
        <w:left w:val="none" w:sz="0" w:space="0" w:color="auto"/>
        <w:bottom w:val="none" w:sz="0" w:space="0" w:color="auto"/>
        <w:right w:val="none" w:sz="0" w:space="0" w:color="auto"/>
      </w:divBdr>
      <w:divsChild>
        <w:div w:id="2118018897">
          <w:marLeft w:val="0"/>
          <w:marRight w:val="0"/>
          <w:marTop w:val="0"/>
          <w:marBottom w:val="0"/>
          <w:divBdr>
            <w:top w:val="none" w:sz="0" w:space="0" w:color="auto"/>
            <w:left w:val="none" w:sz="0" w:space="0" w:color="auto"/>
            <w:bottom w:val="none" w:sz="0" w:space="0" w:color="auto"/>
            <w:right w:val="none" w:sz="0" w:space="0" w:color="auto"/>
          </w:divBdr>
        </w:div>
      </w:divsChild>
    </w:div>
    <w:div w:id="757945027">
      <w:marLeft w:val="0"/>
      <w:marRight w:val="0"/>
      <w:marTop w:val="0"/>
      <w:marBottom w:val="0"/>
      <w:divBdr>
        <w:top w:val="none" w:sz="0" w:space="0" w:color="auto"/>
        <w:left w:val="none" w:sz="0" w:space="0" w:color="auto"/>
        <w:bottom w:val="none" w:sz="0" w:space="0" w:color="auto"/>
        <w:right w:val="none" w:sz="0" w:space="0" w:color="auto"/>
      </w:divBdr>
      <w:divsChild>
        <w:div w:id="489831216">
          <w:marLeft w:val="0"/>
          <w:marRight w:val="0"/>
          <w:marTop w:val="0"/>
          <w:marBottom w:val="0"/>
          <w:divBdr>
            <w:top w:val="none" w:sz="0" w:space="0" w:color="auto"/>
            <w:left w:val="none" w:sz="0" w:space="0" w:color="auto"/>
            <w:bottom w:val="none" w:sz="0" w:space="0" w:color="auto"/>
            <w:right w:val="none" w:sz="0" w:space="0" w:color="auto"/>
          </w:divBdr>
        </w:div>
      </w:divsChild>
    </w:div>
    <w:div w:id="758404011">
      <w:marLeft w:val="0"/>
      <w:marRight w:val="0"/>
      <w:marTop w:val="0"/>
      <w:marBottom w:val="0"/>
      <w:divBdr>
        <w:top w:val="none" w:sz="0" w:space="0" w:color="auto"/>
        <w:left w:val="none" w:sz="0" w:space="0" w:color="auto"/>
        <w:bottom w:val="none" w:sz="0" w:space="0" w:color="auto"/>
        <w:right w:val="none" w:sz="0" w:space="0" w:color="auto"/>
      </w:divBdr>
      <w:divsChild>
        <w:div w:id="719208704">
          <w:marLeft w:val="0"/>
          <w:marRight w:val="0"/>
          <w:marTop w:val="0"/>
          <w:marBottom w:val="0"/>
          <w:divBdr>
            <w:top w:val="none" w:sz="0" w:space="0" w:color="auto"/>
            <w:left w:val="none" w:sz="0" w:space="0" w:color="auto"/>
            <w:bottom w:val="none" w:sz="0" w:space="0" w:color="auto"/>
            <w:right w:val="none" w:sz="0" w:space="0" w:color="auto"/>
          </w:divBdr>
        </w:div>
      </w:divsChild>
    </w:div>
    <w:div w:id="758526005">
      <w:marLeft w:val="0"/>
      <w:marRight w:val="0"/>
      <w:marTop w:val="0"/>
      <w:marBottom w:val="0"/>
      <w:divBdr>
        <w:top w:val="none" w:sz="0" w:space="0" w:color="auto"/>
        <w:left w:val="none" w:sz="0" w:space="0" w:color="auto"/>
        <w:bottom w:val="none" w:sz="0" w:space="0" w:color="auto"/>
        <w:right w:val="none" w:sz="0" w:space="0" w:color="auto"/>
      </w:divBdr>
      <w:divsChild>
        <w:div w:id="1246502021">
          <w:marLeft w:val="0"/>
          <w:marRight w:val="0"/>
          <w:marTop w:val="0"/>
          <w:marBottom w:val="0"/>
          <w:divBdr>
            <w:top w:val="none" w:sz="0" w:space="0" w:color="auto"/>
            <w:left w:val="none" w:sz="0" w:space="0" w:color="auto"/>
            <w:bottom w:val="none" w:sz="0" w:space="0" w:color="auto"/>
            <w:right w:val="none" w:sz="0" w:space="0" w:color="auto"/>
          </w:divBdr>
        </w:div>
      </w:divsChild>
    </w:div>
    <w:div w:id="758644998">
      <w:marLeft w:val="0"/>
      <w:marRight w:val="0"/>
      <w:marTop w:val="0"/>
      <w:marBottom w:val="0"/>
      <w:divBdr>
        <w:top w:val="none" w:sz="0" w:space="0" w:color="auto"/>
        <w:left w:val="none" w:sz="0" w:space="0" w:color="auto"/>
        <w:bottom w:val="none" w:sz="0" w:space="0" w:color="auto"/>
        <w:right w:val="none" w:sz="0" w:space="0" w:color="auto"/>
      </w:divBdr>
      <w:divsChild>
        <w:div w:id="1391271085">
          <w:marLeft w:val="0"/>
          <w:marRight w:val="0"/>
          <w:marTop w:val="0"/>
          <w:marBottom w:val="0"/>
          <w:divBdr>
            <w:top w:val="none" w:sz="0" w:space="0" w:color="auto"/>
            <w:left w:val="none" w:sz="0" w:space="0" w:color="auto"/>
            <w:bottom w:val="none" w:sz="0" w:space="0" w:color="auto"/>
            <w:right w:val="none" w:sz="0" w:space="0" w:color="auto"/>
          </w:divBdr>
        </w:div>
      </w:divsChild>
    </w:div>
    <w:div w:id="758909262">
      <w:marLeft w:val="0"/>
      <w:marRight w:val="0"/>
      <w:marTop w:val="0"/>
      <w:marBottom w:val="0"/>
      <w:divBdr>
        <w:top w:val="none" w:sz="0" w:space="0" w:color="auto"/>
        <w:left w:val="none" w:sz="0" w:space="0" w:color="auto"/>
        <w:bottom w:val="none" w:sz="0" w:space="0" w:color="auto"/>
        <w:right w:val="none" w:sz="0" w:space="0" w:color="auto"/>
      </w:divBdr>
      <w:divsChild>
        <w:div w:id="352920923">
          <w:marLeft w:val="0"/>
          <w:marRight w:val="0"/>
          <w:marTop w:val="0"/>
          <w:marBottom w:val="0"/>
          <w:divBdr>
            <w:top w:val="none" w:sz="0" w:space="0" w:color="auto"/>
            <w:left w:val="none" w:sz="0" w:space="0" w:color="auto"/>
            <w:bottom w:val="none" w:sz="0" w:space="0" w:color="auto"/>
            <w:right w:val="none" w:sz="0" w:space="0" w:color="auto"/>
          </w:divBdr>
        </w:div>
      </w:divsChild>
    </w:div>
    <w:div w:id="758910802">
      <w:marLeft w:val="0"/>
      <w:marRight w:val="0"/>
      <w:marTop w:val="0"/>
      <w:marBottom w:val="0"/>
      <w:divBdr>
        <w:top w:val="none" w:sz="0" w:space="0" w:color="auto"/>
        <w:left w:val="none" w:sz="0" w:space="0" w:color="auto"/>
        <w:bottom w:val="none" w:sz="0" w:space="0" w:color="auto"/>
        <w:right w:val="none" w:sz="0" w:space="0" w:color="auto"/>
      </w:divBdr>
      <w:divsChild>
        <w:div w:id="1803229090">
          <w:marLeft w:val="0"/>
          <w:marRight w:val="0"/>
          <w:marTop w:val="0"/>
          <w:marBottom w:val="0"/>
          <w:divBdr>
            <w:top w:val="none" w:sz="0" w:space="0" w:color="auto"/>
            <w:left w:val="none" w:sz="0" w:space="0" w:color="auto"/>
            <w:bottom w:val="none" w:sz="0" w:space="0" w:color="auto"/>
            <w:right w:val="none" w:sz="0" w:space="0" w:color="auto"/>
          </w:divBdr>
        </w:div>
      </w:divsChild>
    </w:div>
    <w:div w:id="759177039">
      <w:marLeft w:val="0"/>
      <w:marRight w:val="0"/>
      <w:marTop w:val="0"/>
      <w:marBottom w:val="0"/>
      <w:divBdr>
        <w:top w:val="none" w:sz="0" w:space="0" w:color="auto"/>
        <w:left w:val="none" w:sz="0" w:space="0" w:color="auto"/>
        <w:bottom w:val="none" w:sz="0" w:space="0" w:color="auto"/>
        <w:right w:val="none" w:sz="0" w:space="0" w:color="auto"/>
      </w:divBdr>
      <w:divsChild>
        <w:div w:id="2004893782">
          <w:marLeft w:val="0"/>
          <w:marRight w:val="0"/>
          <w:marTop w:val="0"/>
          <w:marBottom w:val="0"/>
          <w:divBdr>
            <w:top w:val="none" w:sz="0" w:space="0" w:color="auto"/>
            <w:left w:val="none" w:sz="0" w:space="0" w:color="auto"/>
            <w:bottom w:val="none" w:sz="0" w:space="0" w:color="auto"/>
            <w:right w:val="none" w:sz="0" w:space="0" w:color="auto"/>
          </w:divBdr>
        </w:div>
      </w:divsChild>
    </w:div>
    <w:div w:id="759258203">
      <w:marLeft w:val="0"/>
      <w:marRight w:val="0"/>
      <w:marTop w:val="0"/>
      <w:marBottom w:val="0"/>
      <w:divBdr>
        <w:top w:val="none" w:sz="0" w:space="0" w:color="auto"/>
        <w:left w:val="none" w:sz="0" w:space="0" w:color="auto"/>
        <w:bottom w:val="none" w:sz="0" w:space="0" w:color="auto"/>
        <w:right w:val="none" w:sz="0" w:space="0" w:color="auto"/>
      </w:divBdr>
      <w:divsChild>
        <w:div w:id="994526037">
          <w:marLeft w:val="0"/>
          <w:marRight w:val="0"/>
          <w:marTop w:val="0"/>
          <w:marBottom w:val="0"/>
          <w:divBdr>
            <w:top w:val="none" w:sz="0" w:space="0" w:color="auto"/>
            <w:left w:val="none" w:sz="0" w:space="0" w:color="auto"/>
            <w:bottom w:val="none" w:sz="0" w:space="0" w:color="auto"/>
            <w:right w:val="none" w:sz="0" w:space="0" w:color="auto"/>
          </w:divBdr>
        </w:div>
      </w:divsChild>
    </w:div>
    <w:div w:id="759376721">
      <w:marLeft w:val="0"/>
      <w:marRight w:val="0"/>
      <w:marTop w:val="0"/>
      <w:marBottom w:val="0"/>
      <w:divBdr>
        <w:top w:val="none" w:sz="0" w:space="0" w:color="auto"/>
        <w:left w:val="none" w:sz="0" w:space="0" w:color="auto"/>
        <w:bottom w:val="none" w:sz="0" w:space="0" w:color="auto"/>
        <w:right w:val="none" w:sz="0" w:space="0" w:color="auto"/>
      </w:divBdr>
      <w:divsChild>
        <w:div w:id="1790469061">
          <w:marLeft w:val="0"/>
          <w:marRight w:val="0"/>
          <w:marTop w:val="0"/>
          <w:marBottom w:val="0"/>
          <w:divBdr>
            <w:top w:val="none" w:sz="0" w:space="0" w:color="auto"/>
            <w:left w:val="none" w:sz="0" w:space="0" w:color="auto"/>
            <w:bottom w:val="none" w:sz="0" w:space="0" w:color="auto"/>
            <w:right w:val="none" w:sz="0" w:space="0" w:color="auto"/>
          </w:divBdr>
        </w:div>
      </w:divsChild>
    </w:div>
    <w:div w:id="759524384">
      <w:marLeft w:val="0"/>
      <w:marRight w:val="0"/>
      <w:marTop w:val="0"/>
      <w:marBottom w:val="0"/>
      <w:divBdr>
        <w:top w:val="none" w:sz="0" w:space="0" w:color="auto"/>
        <w:left w:val="none" w:sz="0" w:space="0" w:color="auto"/>
        <w:bottom w:val="none" w:sz="0" w:space="0" w:color="auto"/>
        <w:right w:val="none" w:sz="0" w:space="0" w:color="auto"/>
      </w:divBdr>
      <w:divsChild>
        <w:div w:id="965353398">
          <w:marLeft w:val="0"/>
          <w:marRight w:val="0"/>
          <w:marTop w:val="0"/>
          <w:marBottom w:val="0"/>
          <w:divBdr>
            <w:top w:val="none" w:sz="0" w:space="0" w:color="auto"/>
            <w:left w:val="none" w:sz="0" w:space="0" w:color="auto"/>
            <w:bottom w:val="none" w:sz="0" w:space="0" w:color="auto"/>
            <w:right w:val="none" w:sz="0" w:space="0" w:color="auto"/>
          </w:divBdr>
        </w:div>
      </w:divsChild>
    </w:div>
    <w:div w:id="759571327">
      <w:marLeft w:val="0"/>
      <w:marRight w:val="0"/>
      <w:marTop w:val="0"/>
      <w:marBottom w:val="0"/>
      <w:divBdr>
        <w:top w:val="none" w:sz="0" w:space="0" w:color="auto"/>
        <w:left w:val="none" w:sz="0" w:space="0" w:color="auto"/>
        <w:bottom w:val="none" w:sz="0" w:space="0" w:color="auto"/>
        <w:right w:val="none" w:sz="0" w:space="0" w:color="auto"/>
      </w:divBdr>
      <w:divsChild>
        <w:div w:id="1902253205">
          <w:marLeft w:val="0"/>
          <w:marRight w:val="0"/>
          <w:marTop w:val="0"/>
          <w:marBottom w:val="0"/>
          <w:divBdr>
            <w:top w:val="none" w:sz="0" w:space="0" w:color="auto"/>
            <w:left w:val="none" w:sz="0" w:space="0" w:color="auto"/>
            <w:bottom w:val="none" w:sz="0" w:space="0" w:color="auto"/>
            <w:right w:val="none" w:sz="0" w:space="0" w:color="auto"/>
          </w:divBdr>
        </w:div>
      </w:divsChild>
    </w:div>
    <w:div w:id="759643809">
      <w:marLeft w:val="0"/>
      <w:marRight w:val="0"/>
      <w:marTop w:val="0"/>
      <w:marBottom w:val="0"/>
      <w:divBdr>
        <w:top w:val="none" w:sz="0" w:space="0" w:color="auto"/>
        <w:left w:val="none" w:sz="0" w:space="0" w:color="auto"/>
        <w:bottom w:val="none" w:sz="0" w:space="0" w:color="auto"/>
        <w:right w:val="none" w:sz="0" w:space="0" w:color="auto"/>
      </w:divBdr>
      <w:divsChild>
        <w:div w:id="392235003">
          <w:marLeft w:val="0"/>
          <w:marRight w:val="0"/>
          <w:marTop w:val="0"/>
          <w:marBottom w:val="0"/>
          <w:divBdr>
            <w:top w:val="none" w:sz="0" w:space="0" w:color="auto"/>
            <w:left w:val="none" w:sz="0" w:space="0" w:color="auto"/>
            <w:bottom w:val="none" w:sz="0" w:space="0" w:color="auto"/>
            <w:right w:val="none" w:sz="0" w:space="0" w:color="auto"/>
          </w:divBdr>
        </w:div>
      </w:divsChild>
    </w:div>
    <w:div w:id="760099322">
      <w:marLeft w:val="0"/>
      <w:marRight w:val="0"/>
      <w:marTop w:val="0"/>
      <w:marBottom w:val="0"/>
      <w:divBdr>
        <w:top w:val="none" w:sz="0" w:space="0" w:color="auto"/>
        <w:left w:val="none" w:sz="0" w:space="0" w:color="auto"/>
        <w:bottom w:val="none" w:sz="0" w:space="0" w:color="auto"/>
        <w:right w:val="none" w:sz="0" w:space="0" w:color="auto"/>
      </w:divBdr>
      <w:divsChild>
        <w:div w:id="216013854">
          <w:marLeft w:val="0"/>
          <w:marRight w:val="0"/>
          <w:marTop w:val="0"/>
          <w:marBottom w:val="0"/>
          <w:divBdr>
            <w:top w:val="none" w:sz="0" w:space="0" w:color="auto"/>
            <w:left w:val="none" w:sz="0" w:space="0" w:color="auto"/>
            <w:bottom w:val="none" w:sz="0" w:space="0" w:color="auto"/>
            <w:right w:val="none" w:sz="0" w:space="0" w:color="auto"/>
          </w:divBdr>
        </w:div>
      </w:divsChild>
    </w:div>
    <w:div w:id="760102598">
      <w:marLeft w:val="0"/>
      <w:marRight w:val="0"/>
      <w:marTop w:val="0"/>
      <w:marBottom w:val="0"/>
      <w:divBdr>
        <w:top w:val="none" w:sz="0" w:space="0" w:color="auto"/>
        <w:left w:val="none" w:sz="0" w:space="0" w:color="auto"/>
        <w:bottom w:val="none" w:sz="0" w:space="0" w:color="auto"/>
        <w:right w:val="none" w:sz="0" w:space="0" w:color="auto"/>
      </w:divBdr>
      <w:divsChild>
        <w:div w:id="939528938">
          <w:marLeft w:val="0"/>
          <w:marRight w:val="0"/>
          <w:marTop w:val="0"/>
          <w:marBottom w:val="0"/>
          <w:divBdr>
            <w:top w:val="none" w:sz="0" w:space="0" w:color="auto"/>
            <w:left w:val="none" w:sz="0" w:space="0" w:color="auto"/>
            <w:bottom w:val="none" w:sz="0" w:space="0" w:color="auto"/>
            <w:right w:val="none" w:sz="0" w:space="0" w:color="auto"/>
          </w:divBdr>
        </w:div>
      </w:divsChild>
    </w:div>
    <w:div w:id="760225304">
      <w:marLeft w:val="0"/>
      <w:marRight w:val="0"/>
      <w:marTop w:val="0"/>
      <w:marBottom w:val="0"/>
      <w:divBdr>
        <w:top w:val="none" w:sz="0" w:space="0" w:color="auto"/>
        <w:left w:val="none" w:sz="0" w:space="0" w:color="auto"/>
        <w:bottom w:val="none" w:sz="0" w:space="0" w:color="auto"/>
        <w:right w:val="none" w:sz="0" w:space="0" w:color="auto"/>
      </w:divBdr>
      <w:divsChild>
        <w:div w:id="340396954">
          <w:marLeft w:val="0"/>
          <w:marRight w:val="0"/>
          <w:marTop w:val="0"/>
          <w:marBottom w:val="0"/>
          <w:divBdr>
            <w:top w:val="none" w:sz="0" w:space="0" w:color="auto"/>
            <w:left w:val="none" w:sz="0" w:space="0" w:color="auto"/>
            <w:bottom w:val="none" w:sz="0" w:space="0" w:color="auto"/>
            <w:right w:val="none" w:sz="0" w:space="0" w:color="auto"/>
          </w:divBdr>
        </w:div>
      </w:divsChild>
    </w:div>
    <w:div w:id="760296608">
      <w:marLeft w:val="0"/>
      <w:marRight w:val="0"/>
      <w:marTop w:val="0"/>
      <w:marBottom w:val="0"/>
      <w:divBdr>
        <w:top w:val="none" w:sz="0" w:space="0" w:color="auto"/>
        <w:left w:val="none" w:sz="0" w:space="0" w:color="auto"/>
        <w:bottom w:val="none" w:sz="0" w:space="0" w:color="auto"/>
        <w:right w:val="none" w:sz="0" w:space="0" w:color="auto"/>
      </w:divBdr>
      <w:divsChild>
        <w:div w:id="657273354">
          <w:marLeft w:val="0"/>
          <w:marRight w:val="0"/>
          <w:marTop w:val="0"/>
          <w:marBottom w:val="0"/>
          <w:divBdr>
            <w:top w:val="none" w:sz="0" w:space="0" w:color="auto"/>
            <w:left w:val="none" w:sz="0" w:space="0" w:color="auto"/>
            <w:bottom w:val="none" w:sz="0" w:space="0" w:color="auto"/>
            <w:right w:val="none" w:sz="0" w:space="0" w:color="auto"/>
          </w:divBdr>
        </w:div>
      </w:divsChild>
    </w:div>
    <w:div w:id="760492709">
      <w:marLeft w:val="0"/>
      <w:marRight w:val="0"/>
      <w:marTop w:val="0"/>
      <w:marBottom w:val="0"/>
      <w:divBdr>
        <w:top w:val="none" w:sz="0" w:space="0" w:color="auto"/>
        <w:left w:val="none" w:sz="0" w:space="0" w:color="auto"/>
        <w:bottom w:val="none" w:sz="0" w:space="0" w:color="auto"/>
        <w:right w:val="none" w:sz="0" w:space="0" w:color="auto"/>
      </w:divBdr>
      <w:divsChild>
        <w:div w:id="600842854">
          <w:marLeft w:val="0"/>
          <w:marRight w:val="0"/>
          <w:marTop w:val="0"/>
          <w:marBottom w:val="0"/>
          <w:divBdr>
            <w:top w:val="none" w:sz="0" w:space="0" w:color="auto"/>
            <w:left w:val="none" w:sz="0" w:space="0" w:color="auto"/>
            <w:bottom w:val="none" w:sz="0" w:space="0" w:color="auto"/>
            <w:right w:val="none" w:sz="0" w:space="0" w:color="auto"/>
          </w:divBdr>
        </w:div>
      </w:divsChild>
    </w:div>
    <w:div w:id="760569916">
      <w:marLeft w:val="0"/>
      <w:marRight w:val="0"/>
      <w:marTop w:val="0"/>
      <w:marBottom w:val="0"/>
      <w:divBdr>
        <w:top w:val="none" w:sz="0" w:space="0" w:color="auto"/>
        <w:left w:val="none" w:sz="0" w:space="0" w:color="auto"/>
        <w:bottom w:val="none" w:sz="0" w:space="0" w:color="auto"/>
        <w:right w:val="none" w:sz="0" w:space="0" w:color="auto"/>
      </w:divBdr>
      <w:divsChild>
        <w:div w:id="348336316">
          <w:marLeft w:val="0"/>
          <w:marRight w:val="0"/>
          <w:marTop w:val="0"/>
          <w:marBottom w:val="0"/>
          <w:divBdr>
            <w:top w:val="none" w:sz="0" w:space="0" w:color="auto"/>
            <w:left w:val="none" w:sz="0" w:space="0" w:color="auto"/>
            <w:bottom w:val="none" w:sz="0" w:space="0" w:color="auto"/>
            <w:right w:val="none" w:sz="0" w:space="0" w:color="auto"/>
          </w:divBdr>
        </w:div>
      </w:divsChild>
    </w:div>
    <w:div w:id="760642153">
      <w:marLeft w:val="0"/>
      <w:marRight w:val="0"/>
      <w:marTop w:val="0"/>
      <w:marBottom w:val="0"/>
      <w:divBdr>
        <w:top w:val="none" w:sz="0" w:space="0" w:color="auto"/>
        <w:left w:val="none" w:sz="0" w:space="0" w:color="auto"/>
        <w:bottom w:val="none" w:sz="0" w:space="0" w:color="auto"/>
        <w:right w:val="none" w:sz="0" w:space="0" w:color="auto"/>
      </w:divBdr>
      <w:divsChild>
        <w:div w:id="139928473">
          <w:marLeft w:val="0"/>
          <w:marRight w:val="0"/>
          <w:marTop w:val="0"/>
          <w:marBottom w:val="0"/>
          <w:divBdr>
            <w:top w:val="none" w:sz="0" w:space="0" w:color="auto"/>
            <w:left w:val="none" w:sz="0" w:space="0" w:color="auto"/>
            <w:bottom w:val="none" w:sz="0" w:space="0" w:color="auto"/>
            <w:right w:val="none" w:sz="0" w:space="0" w:color="auto"/>
          </w:divBdr>
        </w:div>
      </w:divsChild>
    </w:div>
    <w:div w:id="760643491">
      <w:marLeft w:val="0"/>
      <w:marRight w:val="0"/>
      <w:marTop w:val="0"/>
      <w:marBottom w:val="0"/>
      <w:divBdr>
        <w:top w:val="none" w:sz="0" w:space="0" w:color="auto"/>
        <w:left w:val="none" w:sz="0" w:space="0" w:color="auto"/>
        <w:bottom w:val="none" w:sz="0" w:space="0" w:color="auto"/>
        <w:right w:val="none" w:sz="0" w:space="0" w:color="auto"/>
      </w:divBdr>
      <w:divsChild>
        <w:div w:id="977296328">
          <w:marLeft w:val="0"/>
          <w:marRight w:val="0"/>
          <w:marTop w:val="0"/>
          <w:marBottom w:val="0"/>
          <w:divBdr>
            <w:top w:val="none" w:sz="0" w:space="0" w:color="auto"/>
            <w:left w:val="none" w:sz="0" w:space="0" w:color="auto"/>
            <w:bottom w:val="none" w:sz="0" w:space="0" w:color="auto"/>
            <w:right w:val="none" w:sz="0" w:space="0" w:color="auto"/>
          </w:divBdr>
        </w:div>
      </w:divsChild>
    </w:div>
    <w:div w:id="760880813">
      <w:marLeft w:val="0"/>
      <w:marRight w:val="0"/>
      <w:marTop w:val="0"/>
      <w:marBottom w:val="0"/>
      <w:divBdr>
        <w:top w:val="none" w:sz="0" w:space="0" w:color="auto"/>
        <w:left w:val="none" w:sz="0" w:space="0" w:color="auto"/>
        <w:bottom w:val="none" w:sz="0" w:space="0" w:color="auto"/>
        <w:right w:val="none" w:sz="0" w:space="0" w:color="auto"/>
      </w:divBdr>
      <w:divsChild>
        <w:div w:id="543714206">
          <w:marLeft w:val="0"/>
          <w:marRight w:val="0"/>
          <w:marTop w:val="0"/>
          <w:marBottom w:val="0"/>
          <w:divBdr>
            <w:top w:val="none" w:sz="0" w:space="0" w:color="auto"/>
            <w:left w:val="none" w:sz="0" w:space="0" w:color="auto"/>
            <w:bottom w:val="none" w:sz="0" w:space="0" w:color="auto"/>
            <w:right w:val="none" w:sz="0" w:space="0" w:color="auto"/>
          </w:divBdr>
        </w:div>
      </w:divsChild>
    </w:div>
    <w:div w:id="760952697">
      <w:marLeft w:val="0"/>
      <w:marRight w:val="0"/>
      <w:marTop w:val="0"/>
      <w:marBottom w:val="0"/>
      <w:divBdr>
        <w:top w:val="none" w:sz="0" w:space="0" w:color="auto"/>
        <w:left w:val="none" w:sz="0" w:space="0" w:color="auto"/>
        <w:bottom w:val="none" w:sz="0" w:space="0" w:color="auto"/>
        <w:right w:val="none" w:sz="0" w:space="0" w:color="auto"/>
      </w:divBdr>
      <w:divsChild>
        <w:div w:id="945963497">
          <w:marLeft w:val="0"/>
          <w:marRight w:val="0"/>
          <w:marTop w:val="0"/>
          <w:marBottom w:val="0"/>
          <w:divBdr>
            <w:top w:val="none" w:sz="0" w:space="0" w:color="auto"/>
            <w:left w:val="none" w:sz="0" w:space="0" w:color="auto"/>
            <w:bottom w:val="none" w:sz="0" w:space="0" w:color="auto"/>
            <w:right w:val="none" w:sz="0" w:space="0" w:color="auto"/>
          </w:divBdr>
        </w:div>
      </w:divsChild>
    </w:div>
    <w:div w:id="761148547">
      <w:marLeft w:val="0"/>
      <w:marRight w:val="0"/>
      <w:marTop w:val="0"/>
      <w:marBottom w:val="0"/>
      <w:divBdr>
        <w:top w:val="none" w:sz="0" w:space="0" w:color="auto"/>
        <w:left w:val="none" w:sz="0" w:space="0" w:color="auto"/>
        <w:bottom w:val="none" w:sz="0" w:space="0" w:color="auto"/>
        <w:right w:val="none" w:sz="0" w:space="0" w:color="auto"/>
      </w:divBdr>
      <w:divsChild>
        <w:div w:id="1092628234">
          <w:marLeft w:val="0"/>
          <w:marRight w:val="0"/>
          <w:marTop w:val="0"/>
          <w:marBottom w:val="0"/>
          <w:divBdr>
            <w:top w:val="none" w:sz="0" w:space="0" w:color="auto"/>
            <w:left w:val="none" w:sz="0" w:space="0" w:color="auto"/>
            <w:bottom w:val="none" w:sz="0" w:space="0" w:color="auto"/>
            <w:right w:val="none" w:sz="0" w:space="0" w:color="auto"/>
          </w:divBdr>
        </w:div>
      </w:divsChild>
    </w:div>
    <w:div w:id="761222468">
      <w:marLeft w:val="0"/>
      <w:marRight w:val="0"/>
      <w:marTop w:val="0"/>
      <w:marBottom w:val="0"/>
      <w:divBdr>
        <w:top w:val="none" w:sz="0" w:space="0" w:color="auto"/>
        <w:left w:val="none" w:sz="0" w:space="0" w:color="auto"/>
        <w:bottom w:val="none" w:sz="0" w:space="0" w:color="auto"/>
        <w:right w:val="none" w:sz="0" w:space="0" w:color="auto"/>
      </w:divBdr>
      <w:divsChild>
        <w:div w:id="1205605148">
          <w:marLeft w:val="0"/>
          <w:marRight w:val="0"/>
          <w:marTop w:val="0"/>
          <w:marBottom w:val="0"/>
          <w:divBdr>
            <w:top w:val="none" w:sz="0" w:space="0" w:color="auto"/>
            <w:left w:val="none" w:sz="0" w:space="0" w:color="auto"/>
            <w:bottom w:val="none" w:sz="0" w:space="0" w:color="auto"/>
            <w:right w:val="none" w:sz="0" w:space="0" w:color="auto"/>
          </w:divBdr>
        </w:div>
      </w:divsChild>
    </w:div>
    <w:div w:id="761340155">
      <w:marLeft w:val="0"/>
      <w:marRight w:val="0"/>
      <w:marTop w:val="0"/>
      <w:marBottom w:val="0"/>
      <w:divBdr>
        <w:top w:val="none" w:sz="0" w:space="0" w:color="auto"/>
        <w:left w:val="none" w:sz="0" w:space="0" w:color="auto"/>
        <w:bottom w:val="none" w:sz="0" w:space="0" w:color="auto"/>
        <w:right w:val="none" w:sz="0" w:space="0" w:color="auto"/>
      </w:divBdr>
      <w:divsChild>
        <w:div w:id="19861626">
          <w:marLeft w:val="0"/>
          <w:marRight w:val="0"/>
          <w:marTop w:val="0"/>
          <w:marBottom w:val="0"/>
          <w:divBdr>
            <w:top w:val="none" w:sz="0" w:space="0" w:color="auto"/>
            <w:left w:val="none" w:sz="0" w:space="0" w:color="auto"/>
            <w:bottom w:val="none" w:sz="0" w:space="0" w:color="auto"/>
            <w:right w:val="none" w:sz="0" w:space="0" w:color="auto"/>
          </w:divBdr>
        </w:div>
      </w:divsChild>
    </w:div>
    <w:div w:id="761493445">
      <w:marLeft w:val="0"/>
      <w:marRight w:val="0"/>
      <w:marTop w:val="0"/>
      <w:marBottom w:val="0"/>
      <w:divBdr>
        <w:top w:val="none" w:sz="0" w:space="0" w:color="auto"/>
        <w:left w:val="none" w:sz="0" w:space="0" w:color="auto"/>
        <w:bottom w:val="none" w:sz="0" w:space="0" w:color="auto"/>
        <w:right w:val="none" w:sz="0" w:space="0" w:color="auto"/>
      </w:divBdr>
      <w:divsChild>
        <w:div w:id="187455172">
          <w:marLeft w:val="0"/>
          <w:marRight w:val="0"/>
          <w:marTop w:val="0"/>
          <w:marBottom w:val="0"/>
          <w:divBdr>
            <w:top w:val="none" w:sz="0" w:space="0" w:color="auto"/>
            <w:left w:val="none" w:sz="0" w:space="0" w:color="auto"/>
            <w:bottom w:val="none" w:sz="0" w:space="0" w:color="auto"/>
            <w:right w:val="none" w:sz="0" w:space="0" w:color="auto"/>
          </w:divBdr>
        </w:div>
      </w:divsChild>
    </w:div>
    <w:div w:id="761533373">
      <w:marLeft w:val="0"/>
      <w:marRight w:val="0"/>
      <w:marTop w:val="0"/>
      <w:marBottom w:val="0"/>
      <w:divBdr>
        <w:top w:val="none" w:sz="0" w:space="0" w:color="auto"/>
        <w:left w:val="none" w:sz="0" w:space="0" w:color="auto"/>
        <w:bottom w:val="none" w:sz="0" w:space="0" w:color="auto"/>
        <w:right w:val="none" w:sz="0" w:space="0" w:color="auto"/>
      </w:divBdr>
      <w:divsChild>
        <w:div w:id="1948268439">
          <w:marLeft w:val="0"/>
          <w:marRight w:val="0"/>
          <w:marTop w:val="0"/>
          <w:marBottom w:val="0"/>
          <w:divBdr>
            <w:top w:val="none" w:sz="0" w:space="0" w:color="auto"/>
            <w:left w:val="none" w:sz="0" w:space="0" w:color="auto"/>
            <w:bottom w:val="none" w:sz="0" w:space="0" w:color="auto"/>
            <w:right w:val="none" w:sz="0" w:space="0" w:color="auto"/>
          </w:divBdr>
        </w:div>
      </w:divsChild>
    </w:div>
    <w:div w:id="761881460">
      <w:marLeft w:val="0"/>
      <w:marRight w:val="0"/>
      <w:marTop w:val="0"/>
      <w:marBottom w:val="0"/>
      <w:divBdr>
        <w:top w:val="none" w:sz="0" w:space="0" w:color="auto"/>
        <w:left w:val="none" w:sz="0" w:space="0" w:color="auto"/>
        <w:bottom w:val="none" w:sz="0" w:space="0" w:color="auto"/>
        <w:right w:val="none" w:sz="0" w:space="0" w:color="auto"/>
      </w:divBdr>
      <w:divsChild>
        <w:div w:id="187765706">
          <w:marLeft w:val="0"/>
          <w:marRight w:val="0"/>
          <w:marTop w:val="0"/>
          <w:marBottom w:val="0"/>
          <w:divBdr>
            <w:top w:val="none" w:sz="0" w:space="0" w:color="auto"/>
            <w:left w:val="none" w:sz="0" w:space="0" w:color="auto"/>
            <w:bottom w:val="none" w:sz="0" w:space="0" w:color="auto"/>
            <w:right w:val="none" w:sz="0" w:space="0" w:color="auto"/>
          </w:divBdr>
        </w:div>
      </w:divsChild>
    </w:div>
    <w:div w:id="761995697">
      <w:marLeft w:val="0"/>
      <w:marRight w:val="0"/>
      <w:marTop w:val="0"/>
      <w:marBottom w:val="0"/>
      <w:divBdr>
        <w:top w:val="none" w:sz="0" w:space="0" w:color="auto"/>
        <w:left w:val="none" w:sz="0" w:space="0" w:color="auto"/>
        <w:bottom w:val="none" w:sz="0" w:space="0" w:color="auto"/>
        <w:right w:val="none" w:sz="0" w:space="0" w:color="auto"/>
      </w:divBdr>
      <w:divsChild>
        <w:div w:id="1382748005">
          <w:marLeft w:val="0"/>
          <w:marRight w:val="0"/>
          <w:marTop w:val="0"/>
          <w:marBottom w:val="0"/>
          <w:divBdr>
            <w:top w:val="none" w:sz="0" w:space="0" w:color="auto"/>
            <w:left w:val="none" w:sz="0" w:space="0" w:color="auto"/>
            <w:bottom w:val="none" w:sz="0" w:space="0" w:color="auto"/>
            <w:right w:val="none" w:sz="0" w:space="0" w:color="auto"/>
          </w:divBdr>
        </w:div>
      </w:divsChild>
    </w:div>
    <w:div w:id="762148074">
      <w:marLeft w:val="0"/>
      <w:marRight w:val="0"/>
      <w:marTop w:val="0"/>
      <w:marBottom w:val="0"/>
      <w:divBdr>
        <w:top w:val="none" w:sz="0" w:space="0" w:color="auto"/>
        <w:left w:val="none" w:sz="0" w:space="0" w:color="auto"/>
        <w:bottom w:val="none" w:sz="0" w:space="0" w:color="auto"/>
        <w:right w:val="none" w:sz="0" w:space="0" w:color="auto"/>
      </w:divBdr>
      <w:divsChild>
        <w:div w:id="538317479">
          <w:marLeft w:val="0"/>
          <w:marRight w:val="0"/>
          <w:marTop w:val="0"/>
          <w:marBottom w:val="0"/>
          <w:divBdr>
            <w:top w:val="none" w:sz="0" w:space="0" w:color="auto"/>
            <w:left w:val="none" w:sz="0" w:space="0" w:color="auto"/>
            <w:bottom w:val="none" w:sz="0" w:space="0" w:color="auto"/>
            <w:right w:val="none" w:sz="0" w:space="0" w:color="auto"/>
          </w:divBdr>
        </w:div>
      </w:divsChild>
    </w:div>
    <w:div w:id="762262157">
      <w:marLeft w:val="0"/>
      <w:marRight w:val="0"/>
      <w:marTop w:val="0"/>
      <w:marBottom w:val="0"/>
      <w:divBdr>
        <w:top w:val="none" w:sz="0" w:space="0" w:color="auto"/>
        <w:left w:val="none" w:sz="0" w:space="0" w:color="auto"/>
        <w:bottom w:val="none" w:sz="0" w:space="0" w:color="auto"/>
        <w:right w:val="none" w:sz="0" w:space="0" w:color="auto"/>
      </w:divBdr>
      <w:divsChild>
        <w:div w:id="86191632">
          <w:marLeft w:val="0"/>
          <w:marRight w:val="0"/>
          <w:marTop w:val="0"/>
          <w:marBottom w:val="0"/>
          <w:divBdr>
            <w:top w:val="none" w:sz="0" w:space="0" w:color="auto"/>
            <w:left w:val="none" w:sz="0" w:space="0" w:color="auto"/>
            <w:bottom w:val="none" w:sz="0" w:space="0" w:color="auto"/>
            <w:right w:val="none" w:sz="0" w:space="0" w:color="auto"/>
          </w:divBdr>
        </w:div>
      </w:divsChild>
    </w:div>
    <w:div w:id="762578154">
      <w:marLeft w:val="0"/>
      <w:marRight w:val="0"/>
      <w:marTop w:val="0"/>
      <w:marBottom w:val="0"/>
      <w:divBdr>
        <w:top w:val="none" w:sz="0" w:space="0" w:color="auto"/>
        <w:left w:val="none" w:sz="0" w:space="0" w:color="auto"/>
        <w:bottom w:val="none" w:sz="0" w:space="0" w:color="auto"/>
        <w:right w:val="none" w:sz="0" w:space="0" w:color="auto"/>
      </w:divBdr>
      <w:divsChild>
        <w:div w:id="2137484630">
          <w:marLeft w:val="0"/>
          <w:marRight w:val="0"/>
          <w:marTop w:val="0"/>
          <w:marBottom w:val="0"/>
          <w:divBdr>
            <w:top w:val="none" w:sz="0" w:space="0" w:color="auto"/>
            <w:left w:val="none" w:sz="0" w:space="0" w:color="auto"/>
            <w:bottom w:val="none" w:sz="0" w:space="0" w:color="auto"/>
            <w:right w:val="none" w:sz="0" w:space="0" w:color="auto"/>
          </w:divBdr>
        </w:div>
      </w:divsChild>
    </w:div>
    <w:div w:id="762648683">
      <w:marLeft w:val="0"/>
      <w:marRight w:val="0"/>
      <w:marTop w:val="0"/>
      <w:marBottom w:val="0"/>
      <w:divBdr>
        <w:top w:val="none" w:sz="0" w:space="0" w:color="auto"/>
        <w:left w:val="none" w:sz="0" w:space="0" w:color="auto"/>
        <w:bottom w:val="none" w:sz="0" w:space="0" w:color="auto"/>
        <w:right w:val="none" w:sz="0" w:space="0" w:color="auto"/>
      </w:divBdr>
      <w:divsChild>
        <w:div w:id="1048067274">
          <w:marLeft w:val="0"/>
          <w:marRight w:val="0"/>
          <w:marTop w:val="0"/>
          <w:marBottom w:val="0"/>
          <w:divBdr>
            <w:top w:val="none" w:sz="0" w:space="0" w:color="auto"/>
            <w:left w:val="none" w:sz="0" w:space="0" w:color="auto"/>
            <w:bottom w:val="none" w:sz="0" w:space="0" w:color="auto"/>
            <w:right w:val="none" w:sz="0" w:space="0" w:color="auto"/>
          </w:divBdr>
        </w:div>
      </w:divsChild>
    </w:div>
    <w:div w:id="762727500">
      <w:marLeft w:val="0"/>
      <w:marRight w:val="0"/>
      <w:marTop w:val="0"/>
      <w:marBottom w:val="0"/>
      <w:divBdr>
        <w:top w:val="none" w:sz="0" w:space="0" w:color="auto"/>
        <w:left w:val="none" w:sz="0" w:space="0" w:color="auto"/>
        <w:bottom w:val="none" w:sz="0" w:space="0" w:color="auto"/>
        <w:right w:val="none" w:sz="0" w:space="0" w:color="auto"/>
      </w:divBdr>
    </w:div>
    <w:div w:id="762801057">
      <w:marLeft w:val="0"/>
      <w:marRight w:val="0"/>
      <w:marTop w:val="0"/>
      <w:marBottom w:val="0"/>
      <w:divBdr>
        <w:top w:val="none" w:sz="0" w:space="0" w:color="auto"/>
        <w:left w:val="none" w:sz="0" w:space="0" w:color="auto"/>
        <w:bottom w:val="none" w:sz="0" w:space="0" w:color="auto"/>
        <w:right w:val="none" w:sz="0" w:space="0" w:color="auto"/>
      </w:divBdr>
      <w:divsChild>
        <w:div w:id="2025784858">
          <w:marLeft w:val="0"/>
          <w:marRight w:val="0"/>
          <w:marTop w:val="0"/>
          <w:marBottom w:val="0"/>
          <w:divBdr>
            <w:top w:val="none" w:sz="0" w:space="0" w:color="auto"/>
            <w:left w:val="none" w:sz="0" w:space="0" w:color="auto"/>
            <w:bottom w:val="none" w:sz="0" w:space="0" w:color="auto"/>
            <w:right w:val="none" w:sz="0" w:space="0" w:color="auto"/>
          </w:divBdr>
        </w:div>
      </w:divsChild>
    </w:div>
    <w:div w:id="762913873">
      <w:marLeft w:val="0"/>
      <w:marRight w:val="0"/>
      <w:marTop w:val="0"/>
      <w:marBottom w:val="0"/>
      <w:divBdr>
        <w:top w:val="none" w:sz="0" w:space="0" w:color="auto"/>
        <w:left w:val="none" w:sz="0" w:space="0" w:color="auto"/>
        <w:bottom w:val="none" w:sz="0" w:space="0" w:color="auto"/>
        <w:right w:val="none" w:sz="0" w:space="0" w:color="auto"/>
      </w:divBdr>
      <w:divsChild>
        <w:div w:id="152533752">
          <w:marLeft w:val="0"/>
          <w:marRight w:val="0"/>
          <w:marTop w:val="0"/>
          <w:marBottom w:val="0"/>
          <w:divBdr>
            <w:top w:val="none" w:sz="0" w:space="0" w:color="auto"/>
            <w:left w:val="none" w:sz="0" w:space="0" w:color="auto"/>
            <w:bottom w:val="none" w:sz="0" w:space="0" w:color="auto"/>
            <w:right w:val="none" w:sz="0" w:space="0" w:color="auto"/>
          </w:divBdr>
        </w:div>
      </w:divsChild>
    </w:div>
    <w:div w:id="763041344">
      <w:marLeft w:val="0"/>
      <w:marRight w:val="0"/>
      <w:marTop w:val="0"/>
      <w:marBottom w:val="0"/>
      <w:divBdr>
        <w:top w:val="none" w:sz="0" w:space="0" w:color="auto"/>
        <w:left w:val="none" w:sz="0" w:space="0" w:color="auto"/>
        <w:bottom w:val="none" w:sz="0" w:space="0" w:color="auto"/>
        <w:right w:val="none" w:sz="0" w:space="0" w:color="auto"/>
      </w:divBdr>
      <w:divsChild>
        <w:div w:id="963734356">
          <w:marLeft w:val="0"/>
          <w:marRight w:val="0"/>
          <w:marTop w:val="0"/>
          <w:marBottom w:val="0"/>
          <w:divBdr>
            <w:top w:val="none" w:sz="0" w:space="0" w:color="auto"/>
            <w:left w:val="none" w:sz="0" w:space="0" w:color="auto"/>
            <w:bottom w:val="none" w:sz="0" w:space="0" w:color="auto"/>
            <w:right w:val="none" w:sz="0" w:space="0" w:color="auto"/>
          </w:divBdr>
        </w:div>
      </w:divsChild>
    </w:div>
    <w:div w:id="763383029">
      <w:marLeft w:val="0"/>
      <w:marRight w:val="0"/>
      <w:marTop w:val="0"/>
      <w:marBottom w:val="0"/>
      <w:divBdr>
        <w:top w:val="none" w:sz="0" w:space="0" w:color="auto"/>
        <w:left w:val="none" w:sz="0" w:space="0" w:color="auto"/>
        <w:bottom w:val="none" w:sz="0" w:space="0" w:color="auto"/>
        <w:right w:val="none" w:sz="0" w:space="0" w:color="auto"/>
      </w:divBdr>
      <w:divsChild>
        <w:div w:id="1921016003">
          <w:marLeft w:val="0"/>
          <w:marRight w:val="0"/>
          <w:marTop w:val="0"/>
          <w:marBottom w:val="0"/>
          <w:divBdr>
            <w:top w:val="none" w:sz="0" w:space="0" w:color="auto"/>
            <w:left w:val="none" w:sz="0" w:space="0" w:color="auto"/>
            <w:bottom w:val="none" w:sz="0" w:space="0" w:color="auto"/>
            <w:right w:val="none" w:sz="0" w:space="0" w:color="auto"/>
          </w:divBdr>
        </w:div>
      </w:divsChild>
    </w:div>
    <w:div w:id="763569128">
      <w:marLeft w:val="0"/>
      <w:marRight w:val="0"/>
      <w:marTop w:val="0"/>
      <w:marBottom w:val="0"/>
      <w:divBdr>
        <w:top w:val="none" w:sz="0" w:space="0" w:color="auto"/>
        <w:left w:val="none" w:sz="0" w:space="0" w:color="auto"/>
        <w:bottom w:val="none" w:sz="0" w:space="0" w:color="auto"/>
        <w:right w:val="none" w:sz="0" w:space="0" w:color="auto"/>
      </w:divBdr>
      <w:divsChild>
        <w:div w:id="1394431527">
          <w:marLeft w:val="0"/>
          <w:marRight w:val="0"/>
          <w:marTop w:val="0"/>
          <w:marBottom w:val="0"/>
          <w:divBdr>
            <w:top w:val="none" w:sz="0" w:space="0" w:color="auto"/>
            <w:left w:val="none" w:sz="0" w:space="0" w:color="auto"/>
            <w:bottom w:val="none" w:sz="0" w:space="0" w:color="auto"/>
            <w:right w:val="none" w:sz="0" w:space="0" w:color="auto"/>
          </w:divBdr>
        </w:div>
      </w:divsChild>
    </w:div>
    <w:div w:id="763653095">
      <w:marLeft w:val="0"/>
      <w:marRight w:val="0"/>
      <w:marTop w:val="0"/>
      <w:marBottom w:val="0"/>
      <w:divBdr>
        <w:top w:val="none" w:sz="0" w:space="0" w:color="auto"/>
        <w:left w:val="none" w:sz="0" w:space="0" w:color="auto"/>
        <w:bottom w:val="none" w:sz="0" w:space="0" w:color="auto"/>
        <w:right w:val="none" w:sz="0" w:space="0" w:color="auto"/>
      </w:divBdr>
    </w:div>
    <w:div w:id="763766994">
      <w:marLeft w:val="0"/>
      <w:marRight w:val="0"/>
      <w:marTop w:val="0"/>
      <w:marBottom w:val="0"/>
      <w:divBdr>
        <w:top w:val="none" w:sz="0" w:space="0" w:color="auto"/>
        <w:left w:val="none" w:sz="0" w:space="0" w:color="auto"/>
        <w:bottom w:val="none" w:sz="0" w:space="0" w:color="auto"/>
        <w:right w:val="none" w:sz="0" w:space="0" w:color="auto"/>
      </w:divBdr>
      <w:divsChild>
        <w:div w:id="643042583">
          <w:marLeft w:val="0"/>
          <w:marRight w:val="0"/>
          <w:marTop w:val="0"/>
          <w:marBottom w:val="0"/>
          <w:divBdr>
            <w:top w:val="none" w:sz="0" w:space="0" w:color="auto"/>
            <w:left w:val="none" w:sz="0" w:space="0" w:color="auto"/>
            <w:bottom w:val="none" w:sz="0" w:space="0" w:color="auto"/>
            <w:right w:val="none" w:sz="0" w:space="0" w:color="auto"/>
          </w:divBdr>
        </w:div>
      </w:divsChild>
    </w:div>
    <w:div w:id="763844752">
      <w:marLeft w:val="0"/>
      <w:marRight w:val="0"/>
      <w:marTop w:val="0"/>
      <w:marBottom w:val="0"/>
      <w:divBdr>
        <w:top w:val="none" w:sz="0" w:space="0" w:color="auto"/>
        <w:left w:val="none" w:sz="0" w:space="0" w:color="auto"/>
        <w:bottom w:val="none" w:sz="0" w:space="0" w:color="auto"/>
        <w:right w:val="none" w:sz="0" w:space="0" w:color="auto"/>
      </w:divBdr>
      <w:divsChild>
        <w:div w:id="1778482780">
          <w:marLeft w:val="0"/>
          <w:marRight w:val="0"/>
          <w:marTop w:val="0"/>
          <w:marBottom w:val="0"/>
          <w:divBdr>
            <w:top w:val="none" w:sz="0" w:space="0" w:color="auto"/>
            <w:left w:val="none" w:sz="0" w:space="0" w:color="auto"/>
            <w:bottom w:val="none" w:sz="0" w:space="0" w:color="auto"/>
            <w:right w:val="none" w:sz="0" w:space="0" w:color="auto"/>
          </w:divBdr>
        </w:div>
      </w:divsChild>
    </w:div>
    <w:div w:id="763961678">
      <w:marLeft w:val="0"/>
      <w:marRight w:val="0"/>
      <w:marTop w:val="0"/>
      <w:marBottom w:val="0"/>
      <w:divBdr>
        <w:top w:val="none" w:sz="0" w:space="0" w:color="auto"/>
        <w:left w:val="none" w:sz="0" w:space="0" w:color="auto"/>
        <w:bottom w:val="none" w:sz="0" w:space="0" w:color="auto"/>
        <w:right w:val="none" w:sz="0" w:space="0" w:color="auto"/>
      </w:divBdr>
      <w:divsChild>
        <w:div w:id="581572400">
          <w:marLeft w:val="0"/>
          <w:marRight w:val="0"/>
          <w:marTop w:val="0"/>
          <w:marBottom w:val="0"/>
          <w:divBdr>
            <w:top w:val="none" w:sz="0" w:space="0" w:color="auto"/>
            <w:left w:val="none" w:sz="0" w:space="0" w:color="auto"/>
            <w:bottom w:val="none" w:sz="0" w:space="0" w:color="auto"/>
            <w:right w:val="none" w:sz="0" w:space="0" w:color="auto"/>
          </w:divBdr>
        </w:div>
      </w:divsChild>
    </w:div>
    <w:div w:id="764033260">
      <w:marLeft w:val="0"/>
      <w:marRight w:val="0"/>
      <w:marTop w:val="0"/>
      <w:marBottom w:val="0"/>
      <w:divBdr>
        <w:top w:val="none" w:sz="0" w:space="0" w:color="auto"/>
        <w:left w:val="none" w:sz="0" w:space="0" w:color="auto"/>
        <w:bottom w:val="none" w:sz="0" w:space="0" w:color="auto"/>
        <w:right w:val="none" w:sz="0" w:space="0" w:color="auto"/>
      </w:divBdr>
      <w:divsChild>
        <w:div w:id="2095317413">
          <w:marLeft w:val="0"/>
          <w:marRight w:val="0"/>
          <w:marTop w:val="0"/>
          <w:marBottom w:val="0"/>
          <w:divBdr>
            <w:top w:val="none" w:sz="0" w:space="0" w:color="auto"/>
            <w:left w:val="none" w:sz="0" w:space="0" w:color="auto"/>
            <w:bottom w:val="none" w:sz="0" w:space="0" w:color="auto"/>
            <w:right w:val="none" w:sz="0" w:space="0" w:color="auto"/>
          </w:divBdr>
        </w:div>
      </w:divsChild>
    </w:div>
    <w:div w:id="764115123">
      <w:marLeft w:val="0"/>
      <w:marRight w:val="0"/>
      <w:marTop w:val="0"/>
      <w:marBottom w:val="0"/>
      <w:divBdr>
        <w:top w:val="none" w:sz="0" w:space="0" w:color="auto"/>
        <w:left w:val="none" w:sz="0" w:space="0" w:color="auto"/>
        <w:bottom w:val="none" w:sz="0" w:space="0" w:color="auto"/>
        <w:right w:val="none" w:sz="0" w:space="0" w:color="auto"/>
      </w:divBdr>
      <w:divsChild>
        <w:div w:id="387653702">
          <w:marLeft w:val="0"/>
          <w:marRight w:val="0"/>
          <w:marTop w:val="0"/>
          <w:marBottom w:val="0"/>
          <w:divBdr>
            <w:top w:val="none" w:sz="0" w:space="0" w:color="auto"/>
            <w:left w:val="none" w:sz="0" w:space="0" w:color="auto"/>
            <w:bottom w:val="none" w:sz="0" w:space="0" w:color="auto"/>
            <w:right w:val="none" w:sz="0" w:space="0" w:color="auto"/>
          </w:divBdr>
        </w:div>
      </w:divsChild>
    </w:div>
    <w:div w:id="764154393">
      <w:marLeft w:val="0"/>
      <w:marRight w:val="0"/>
      <w:marTop w:val="0"/>
      <w:marBottom w:val="0"/>
      <w:divBdr>
        <w:top w:val="none" w:sz="0" w:space="0" w:color="auto"/>
        <w:left w:val="none" w:sz="0" w:space="0" w:color="auto"/>
        <w:bottom w:val="none" w:sz="0" w:space="0" w:color="auto"/>
        <w:right w:val="none" w:sz="0" w:space="0" w:color="auto"/>
      </w:divBdr>
      <w:divsChild>
        <w:div w:id="746733460">
          <w:marLeft w:val="0"/>
          <w:marRight w:val="0"/>
          <w:marTop w:val="0"/>
          <w:marBottom w:val="0"/>
          <w:divBdr>
            <w:top w:val="none" w:sz="0" w:space="0" w:color="auto"/>
            <w:left w:val="none" w:sz="0" w:space="0" w:color="auto"/>
            <w:bottom w:val="none" w:sz="0" w:space="0" w:color="auto"/>
            <w:right w:val="none" w:sz="0" w:space="0" w:color="auto"/>
          </w:divBdr>
        </w:div>
      </w:divsChild>
    </w:div>
    <w:div w:id="764612233">
      <w:marLeft w:val="0"/>
      <w:marRight w:val="0"/>
      <w:marTop w:val="0"/>
      <w:marBottom w:val="0"/>
      <w:divBdr>
        <w:top w:val="none" w:sz="0" w:space="0" w:color="auto"/>
        <w:left w:val="none" w:sz="0" w:space="0" w:color="auto"/>
        <w:bottom w:val="none" w:sz="0" w:space="0" w:color="auto"/>
        <w:right w:val="none" w:sz="0" w:space="0" w:color="auto"/>
      </w:divBdr>
      <w:divsChild>
        <w:div w:id="1295915932">
          <w:marLeft w:val="0"/>
          <w:marRight w:val="0"/>
          <w:marTop w:val="0"/>
          <w:marBottom w:val="0"/>
          <w:divBdr>
            <w:top w:val="none" w:sz="0" w:space="0" w:color="auto"/>
            <w:left w:val="none" w:sz="0" w:space="0" w:color="auto"/>
            <w:bottom w:val="none" w:sz="0" w:space="0" w:color="auto"/>
            <w:right w:val="none" w:sz="0" w:space="0" w:color="auto"/>
          </w:divBdr>
        </w:div>
      </w:divsChild>
    </w:div>
    <w:div w:id="764617730">
      <w:marLeft w:val="0"/>
      <w:marRight w:val="0"/>
      <w:marTop w:val="0"/>
      <w:marBottom w:val="0"/>
      <w:divBdr>
        <w:top w:val="none" w:sz="0" w:space="0" w:color="auto"/>
        <w:left w:val="none" w:sz="0" w:space="0" w:color="auto"/>
        <w:bottom w:val="none" w:sz="0" w:space="0" w:color="auto"/>
        <w:right w:val="none" w:sz="0" w:space="0" w:color="auto"/>
      </w:divBdr>
      <w:divsChild>
        <w:div w:id="618495126">
          <w:marLeft w:val="0"/>
          <w:marRight w:val="0"/>
          <w:marTop w:val="0"/>
          <w:marBottom w:val="0"/>
          <w:divBdr>
            <w:top w:val="none" w:sz="0" w:space="0" w:color="auto"/>
            <w:left w:val="none" w:sz="0" w:space="0" w:color="auto"/>
            <w:bottom w:val="none" w:sz="0" w:space="0" w:color="auto"/>
            <w:right w:val="none" w:sz="0" w:space="0" w:color="auto"/>
          </w:divBdr>
        </w:div>
      </w:divsChild>
    </w:div>
    <w:div w:id="764689962">
      <w:marLeft w:val="0"/>
      <w:marRight w:val="0"/>
      <w:marTop w:val="0"/>
      <w:marBottom w:val="0"/>
      <w:divBdr>
        <w:top w:val="none" w:sz="0" w:space="0" w:color="auto"/>
        <w:left w:val="none" w:sz="0" w:space="0" w:color="auto"/>
        <w:bottom w:val="none" w:sz="0" w:space="0" w:color="auto"/>
        <w:right w:val="none" w:sz="0" w:space="0" w:color="auto"/>
      </w:divBdr>
      <w:divsChild>
        <w:div w:id="565074244">
          <w:marLeft w:val="0"/>
          <w:marRight w:val="0"/>
          <w:marTop w:val="0"/>
          <w:marBottom w:val="0"/>
          <w:divBdr>
            <w:top w:val="none" w:sz="0" w:space="0" w:color="auto"/>
            <w:left w:val="none" w:sz="0" w:space="0" w:color="auto"/>
            <w:bottom w:val="none" w:sz="0" w:space="0" w:color="auto"/>
            <w:right w:val="none" w:sz="0" w:space="0" w:color="auto"/>
          </w:divBdr>
        </w:div>
      </w:divsChild>
    </w:div>
    <w:div w:id="765032656">
      <w:marLeft w:val="0"/>
      <w:marRight w:val="0"/>
      <w:marTop w:val="0"/>
      <w:marBottom w:val="0"/>
      <w:divBdr>
        <w:top w:val="none" w:sz="0" w:space="0" w:color="auto"/>
        <w:left w:val="none" w:sz="0" w:space="0" w:color="auto"/>
        <w:bottom w:val="none" w:sz="0" w:space="0" w:color="auto"/>
        <w:right w:val="none" w:sz="0" w:space="0" w:color="auto"/>
      </w:divBdr>
      <w:divsChild>
        <w:div w:id="1497302811">
          <w:marLeft w:val="0"/>
          <w:marRight w:val="0"/>
          <w:marTop w:val="0"/>
          <w:marBottom w:val="0"/>
          <w:divBdr>
            <w:top w:val="none" w:sz="0" w:space="0" w:color="auto"/>
            <w:left w:val="none" w:sz="0" w:space="0" w:color="auto"/>
            <w:bottom w:val="none" w:sz="0" w:space="0" w:color="auto"/>
            <w:right w:val="none" w:sz="0" w:space="0" w:color="auto"/>
          </w:divBdr>
        </w:div>
      </w:divsChild>
    </w:div>
    <w:div w:id="765150805">
      <w:marLeft w:val="0"/>
      <w:marRight w:val="0"/>
      <w:marTop w:val="0"/>
      <w:marBottom w:val="0"/>
      <w:divBdr>
        <w:top w:val="none" w:sz="0" w:space="0" w:color="auto"/>
        <w:left w:val="none" w:sz="0" w:space="0" w:color="auto"/>
        <w:bottom w:val="none" w:sz="0" w:space="0" w:color="auto"/>
        <w:right w:val="none" w:sz="0" w:space="0" w:color="auto"/>
      </w:divBdr>
      <w:divsChild>
        <w:div w:id="917404078">
          <w:marLeft w:val="0"/>
          <w:marRight w:val="0"/>
          <w:marTop w:val="0"/>
          <w:marBottom w:val="0"/>
          <w:divBdr>
            <w:top w:val="none" w:sz="0" w:space="0" w:color="auto"/>
            <w:left w:val="none" w:sz="0" w:space="0" w:color="auto"/>
            <w:bottom w:val="none" w:sz="0" w:space="0" w:color="auto"/>
            <w:right w:val="none" w:sz="0" w:space="0" w:color="auto"/>
          </w:divBdr>
        </w:div>
      </w:divsChild>
    </w:div>
    <w:div w:id="765227838">
      <w:marLeft w:val="0"/>
      <w:marRight w:val="0"/>
      <w:marTop w:val="0"/>
      <w:marBottom w:val="0"/>
      <w:divBdr>
        <w:top w:val="none" w:sz="0" w:space="0" w:color="auto"/>
        <w:left w:val="none" w:sz="0" w:space="0" w:color="auto"/>
        <w:bottom w:val="none" w:sz="0" w:space="0" w:color="auto"/>
        <w:right w:val="none" w:sz="0" w:space="0" w:color="auto"/>
      </w:divBdr>
      <w:divsChild>
        <w:div w:id="446782311">
          <w:marLeft w:val="0"/>
          <w:marRight w:val="0"/>
          <w:marTop w:val="0"/>
          <w:marBottom w:val="0"/>
          <w:divBdr>
            <w:top w:val="none" w:sz="0" w:space="0" w:color="auto"/>
            <w:left w:val="none" w:sz="0" w:space="0" w:color="auto"/>
            <w:bottom w:val="none" w:sz="0" w:space="0" w:color="auto"/>
            <w:right w:val="none" w:sz="0" w:space="0" w:color="auto"/>
          </w:divBdr>
        </w:div>
      </w:divsChild>
    </w:div>
    <w:div w:id="765270628">
      <w:marLeft w:val="0"/>
      <w:marRight w:val="0"/>
      <w:marTop w:val="0"/>
      <w:marBottom w:val="0"/>
      <w:divBdr>
        <w:top w:val="none" w:sz="0" w:space="0" w:color="auto"/>
        <w:left w:val="none" w:sz="0" w:space="0" w:color="auto"/>
        <w:bottom w:val="none" w:sz="0" w:space="0" w:color="auto"/>
        <w:right w:val="none" w:sz="0" w:space="0" w:color="auto"/>
      </w:divBdr>
    </w:div>
    <w:div w:id="765419109">
      <w:marLeft w:val="0"/>
      <w:marRight w:val="0"/>
      <w:marTop w:val="0"/>
      <w:marBottom w:val="0"/>
      <w:divBdr>
        <w:top w:val="none" w:sz="0" w:space="0" w:color="auto"/>
        <w:left w:val="none" w:sz="0" w:space="0" w:color="auto"/>
        <w:bottom w:val="none" w:sz="0" w:space="0" w:color="auto"/>
        <w:right w:val="none" w:sz="0" w:space="0" w:color="auto"/>
      </w:divBdr>
      <w:divsChild>
        <w:div w:id="805585996">
          <w:marLeft w:val="0"/>
          <w:marRight w:val="0"/>
          <w:marTop w:val="0"/>
          <w:marBottom w:val="0"/>
          <w:divBdr>
            <w:top w:val="none" w:sz="0" w:space="0" w:color="auto"/>
            <w:left w:val="none" w:sz="0" w:space="0" w:color="auto"/>
            <w:bottom w:val="none" w:sz="0" w:space="0" w:color="auto"/>
            <w:right w:val="none" w:sz="0" w:space="0" w:color="auto"/>
          </w:divBdr>
        </w:div>
      </w:divsChild>
    </w:div>
    <w:div w:id="765492486">
      <w:marLeft w:val="0"/>
      <w:marRight w:val="0"/>
      <w:marTop w:val="0"/>
      <w:marBottom w:val="0"/>
      <w:divBdr>
        <w:top w:val="none" w:sz="0" w:space="0" w:color="auto"/>
        <w:left w:val="none" w:sz="0" w:space="0" w:color="auto"/>
        <w:bottom w:val="none" w:sz="0" w:space="0" w:color="auto"/>
        <w:right w:val="none" w:sz="0" w:space="0" w:color="auto"/>
      </w:divBdr>
      <w:divsChild>
        <w:div w:id="109475566">
          <w:marLeft w:val="0"/>
          <w:marRight w:val="0"/>
          <w:marTop w:val="0"/>
          <w:marBottom w:val="0"/>
          <w:divBdr>
            <w:top w:val="none" w:sz="0" w:space="0" w:color="auto"/>
            <w:left w:val="none" w:sz="0" w:space="0" w:color="auto"/>
            <w:bottom w:val="none" w:sz="0" w:space="0" w:color="auto"/>
            <w:right w:val="none" w:sz="0" w:space="0" w:color="auto"/>
          </w:divBdr>
        </w:div>
      </w:divsChild>
    </w:div>
    <w:div w:id="765805808">
      <w:marLeft w:val="0"/>
      <w:marRight w:val="0"/>
      <w:marTop w:val="0"/>
      <w:marBottom w:val="0"/>
      <w:divBdr>
        <w:top w:val="none" w:sz="0" w:space="0" w:color="auto"/>
        <w:left w:val="none" w:sz="0" w:space="0" w:color="auto"/>
        <w:bottom w:val="none" w:sz="0" w:space="0" w:color="auto"/>
        <w:right w:val="none" w:sz="0" w:space="0" w:color="auto"/>
      </w:divBdr>
    </w:div>
    <w:div w:id="765882269">
      <w:marLeft w:val="0"/>
      <w:marRight w:val="0"/>
      <w:marTop w:val="0"/>
      <w:marBottom w:val="0"/>
      <w:divBdr>
        <w:top w:val="none" w:sz="0" w:space="0" w:color="auto"/>
        <w:left w:val="none" w:sz="0" w:space="0" w:color="auto"/>
        <w:bottom w:val="none" w:sz="0" w:space="0" w:color="auto"/>
        <w:right w:val="none" w:sz="0" w:space="0" w:color="auto"/>
      </w:divBdr>
      <w:divsChild>
        <w:div w:id="918754520">
          <w:marLeft w:val="0"/>
          <w:marRight w:val="0"/>
          <w:marTop w:val="0"/>
          <w:marBottom w:val="0"/>
          <w:divBdr>
            <w:top w:val="none" w:sz="0" w:space="0" w:color="auto"/>
            <w:left w:val="none" w:sz="0" w:space="0" w:color="auto"/>
            <w:bottom w:val="none" w:sz="0" w:space="0" w:color="auto"/>
            <w:right w:val="none" w:sz="0" w:space="0" w:color="auto"/>
          </w:divBdr>
        </w:div>
      </w:divsChild>
    </w:div>
    <w:div w:id="765882350">
      <w:marLeft w:val="0"/>
      <w:marRight w:val="0"/>
      <w:marTop w:val="0"/>
      <w:marBottom w:val="0"/>
      <w:divBdr>
        <w:top w:val="none" w:sz="0" w:space="0" w:color="auto"/>
        <w:left w:val="none" w:sz="0" w:space="0" w:color="auto"/>
        <w:bottom w:val="none" w:sz="0" w:space="0" w:color="auto"/>
        <w:right w:val="none" w:sz="0" w:space="0" w:color="auto"/>
      </w:divBdr>
      <w:divsChild>
        <w:div w:id="921262521">
          <w:marLeft w:val="0"/>
          <w:marRight w:val="0"/>
          <w:marTop w:val="0"/>
          <w:marBottom w:val="0"/>
          <w:divBdr>
            <w:top w:val="none" w:sz="0" w:space="0" w:color="auto"/>
            <w:left w:val="none" w:sz="0" w:space="0" w:color="auto"/>
            <w:bottom w:val="none" w:sz="0" w:space="0" w:color="auto"/>
            <w:right w:val="none" w:sz="0" w:space="0" w:color="auto"/>
          </w:divBdr>
        </w:div>
      </w:divsChild>
    </w:div>
    <w:div w:id="765882961">
      <w:marLeft w:val="0"/>
      <w:marRight w:val="0"/>
      <w:marTop w:val="0"/>
      <w:marBottom w:val="0"/>
      <w:divBdr>
        <w:top w:val="none" w:sz="0" w:space="0" w:color="auto"/>
        <w:left w:val="none" w:sz="0" w:space="0" w:color="auto"/>
        <w:bottom w:val="none" w:sz="0" w:space="0" w:color="auto"/>
        <w:right w:val="none" w:sz="0" w:space="0" w:color="auto"/>
      </w:divBdr>
      <w:divsChild>
        <w:div w:id="177894766">
          <w:marLeft w:val="0"/>
          <w:marRight w:val="0"/>
          <w:marTop w:val="0"/>
          <w:marBottom w:val="0"/>
          <w:divBdr>
            <w:top w:val="none" w:sz="0" w:space="0" w:color="auto"/>
            <w:left w:val="none" w:sz="0" w:space="0" w:color="auto"/>
            <w:bottom w:val="none" w:sz="0" w:space="0" w:color="auto"/>
            <w:right w:val="none" w:sz="0" w:space="0" w:color="auto"/>
          </w:divBdr>
        </w:div>
      </w:divsChild>
    </w:div>
    <w:div w:id="766075228">
      <w:marLeft w:val="0"/>
      <w:marRight w:val="0"/>
      <w:marTop w:val="0"/>
      <w:marBottom w:val="0"/>
      <w:divBdr>
        <w:top w:val="none" w:sz="0" w:space="0" w:color="auto"/>
        <w:left w:val="none" w:sz="0" w:space="0" w:color="auto"/>
        <w:bottom w:val="none" w:sz="0" w:space="0" w:color="auto"/>
        <w:right w:val="none" w:sz="0" w:space="0" w:color="auto"/>
      </w:divBdr>
      <w:divsChild>
        <w:div w:id="1747871629">
          <w:marLeft w:val="0"/>
          <w:marRight w:val="0"/>
          <w:marTop w:val="0"/>
          <w:marBottom w:val="0"/>
          <w:divBdr>
            <w:top w:val="none" w:sz="0" w:space="0" w:color="auto"/>
            <w:left w:val="none" w:sz="0" w:space="0" w:color="auto"/>
            <w:bottom w:val="none" w:sz="0" w:space="0" w:color="auto"/>
            <w:right w:val="none" w:sz="0" w:space="0" w:color="auto"/>
          </w:divBdr>
        </w:div>
      </w:divsChild>
    </w:div>
    <w:div w:id="766124132">
      <w:marLeft w:val="0"/>
      <w:marRight w:val="0"/>
      <w:marTop w:val="0"/>
      <w:marBottom w:val="0"/>
      <w:divBdr>
        <w:top w:val="none" w:sz="0" w:space="0" w:color="auto"/>
        <w:left w:val="none" w:sz="0" w:space="0" w:color="auto"/>
        <w:bottom w:val="none" w:sz="0" w:space="0" w:color="auto"/>
        <w:right w:val="none" w:sz="0" w:space="0" w:color="auto"/>
      </w:divBdr>
      <w:divsChild>
        <w:div w:id="777022062">
          <w:marLeft w:val="0"/>
          <w:marRight w:val="0"/>
          <w:marTop w:val="0"/>
          <w:marBottom w:val="0"/>
          <w:divBdr>
            <w:top w:val="none" w:sz="0" w:space="0" w:color="auto"/>
            <w:left w:val="none" w:sz="0" w:space="0" w:color="auto"/>
            <w:bottom w:val="none" w:sz="0" w:space="0" w:color="auto"/>
            <w:right w:val="none" w:sz="0" w:space="0" w:color="auto"/>
          </w:divBdr>
        </w:div>
      </w:divsChild>
    </w:div>
    <w:div w:id="766389987">
      <w:marLeft w:val="0"/>
      <w:marRight w:val="0"/>
      <w:marTop w:val="0"/>
      <w:marBottom w:val="0"/>
      <w:divBdr>
        <w:top w:val="none" w:sz="0" w:space="0" w:color="auto"/>
        <w:left w:val="none" w:sz="0" w:space="0" w:color="auto"/>
        <w:bottom w:val="none" w:sz="0" w:space="0" w:color="auto"/>
        <w:right w:val="none" w:sz="0" w:space="0" w:color="auto"/>
      </w:divBdr>
      <w:divsChild>
        <w:div w:id="2099859866">
          <w:marLeft w:val="0"/>
          <w:marRight w:val="0"/>
          <w:marTop w:val="0"/>
          <w:marBottom w:val="0"/>
          <w:divBdr>
            <w:top w:val="none" w:sz="0" w:space="0" w:color="auto"/>
            <w:left w:val="none" w:sz="0" w:space="0" w:color="auto"/>
            <w:bottom w:val="none" w:sz="0" w:space="0" w:color="auto"/>
            <w:right w:val="none" w:sz="0" w:space="0" w:color="auto"/>
          </w:divBdr>
        </w:div>
      </w:divsChild>
    </w:div>
    <w:div w:id="766730089">
      <w:marLeft w:val="0"/>
      <w:marRight w:val="0"/>
      <w:marTop w:val="0"/>
      <w:marBottom w:val="0"/>
      <w:divBdr>
        <w:top w:val="none" w:sz="0" w:space="0" w:color="auto"/>
        <w:left w:val="none" w:sz="0" w:space="0" w:color="auto"/>
        <w:bottom w:val="none" w:sz="0" w:space="0" w:color="auto"/>
        <w:right w:val="none" w:sz="0" w:space="0" w:color="auto"/>
      </w:divBdr>
      <w:divsChild>
        <w:div w:id="1088500631">
          <w:marLeft w:val="0"/>
          <w:marRight w:val="0"/>
          <w:marTop w:val="0"/>
          <w:marBottom w:val="0"/>
          <w:divBdr>
            <w:top w:val="none" w:sz="0" w:space="0" w:color="auto"/>
            <w:left w:val="none" w:sz="0" w:space="0" w:color="auto"/>
            <w:bottom w:val="none" w:sz="0" w:space="0" w:color="auto"/>
            <w:right w:val="none" w:sz="0" w:space="0" w:color="auto"/>
          </w:divBdr>
        </w:div>
      </w:divsChild>
    </w:div>
    <w:div w:id="766972735">
      <w:marLeft w:val="0"/>
      <w:marRight w:val="0"/>
      <w:marTop w:val="0"/>
      <w:marBottom w:val="0"/>
      <w:divBdr>
        <w:top w:val="none" w:sz="0" w:space="0" w:color="auto"/>
        <w:left w:val="none" w:sz="0" w:space="0" w:color="auto"/>
        <w:bottom w:val="none" w:sz="0" w:space="0" w:color="auto"/>
        <w:right w:val="none" w:sz="0" w:space="0" w:color="auto"/>
      </w:divBdr>
      <w:divsChild>
        <w:div w:id="491990918">
          <w:marLeft w:val="0"/>
          <w:marRight w:val="0"/>
          <w:marTop w:val="0"/>
          <w:marBottom w:val="0"/>
          <w:divBdr>
            <w:top w:val="none" w:sz="0" w:space="0" w:color="auto"/>
            <w:left w:val="none" w:sz="0" w:space="0" w:color="auto"/>
            <w:bottom w:val="none" w:sz="0" w:space="0" w:color="auto"/>
            <w:right w:val="none" w:sz="0" w:space="0" w:color="auto"/>
          </w:divBdr>
        </w:div>
      </w:divsChild>
    </w:div>
    <w:div w:id="767117988">
      <w:marLeft w:val="0"/>
      <w:marRight w:val="0"/>
      <w:marTop w:val="0"/>
      <w:marBottom w:val="0"/>
      <w:divBdr>
        <w:top w:val="none" w:sz="0" w:space="0" w:color="auto"/>
        <w:left w:val="none" w:sz="0" w:space="0" w:color="auto"/>
        <w:bottom w:val="none" w:sz="0" w:space="0" w:color="auto"/>
        <w:right w:val="none" w:sz="0" w:space="0" w:color="auto"/>
      </w:divBdr>
      <w:divsChild>
        <w:div w:id="1213883323">
          <w:marLeft w:val="0"/>
          <w:marRight w:val="0"/>
          <w:marTop w:val="0"/>
          <w:marBottom w:val="0"/>
          <w:divBdr>
            <w:top w:val="none" w:sz="0" w:space="0" w:color="auto"/>
            <w:left w:val="none" w:sz="0" w:space="0" w:color="auto"/>
            <w:bottom w:val="none" w:sz="0" w:space="0" w:color="auto"/>
            <w:right w:val="none" w:sz="0" w:space="0" w:color="auto"/>
          </w:divBdr>
        </w:div>
      </w:divsChild>
    </w:div>
    <w:div w:id="767579267">
      <w:marLeft w:val="0"/>
      <w:marRight w:val="0"/>
      <w:marTop w:val="0"/>
      <w:marBottom w:val="0"/>
      <w:divBdr>
        <w:top w:val="none" w:sz="0" w:space="0" w:color="auto"/>
        <w:left w:val="none" w:sz="0" w:space="0" w:color="auto"/>
        <w:bottom w:val="none" w:sz="0" w:space="0" w:color="auto"/>
        <w:right w:val="none" w:sz="0" w:space="0" w:color="auto"/>
      </w:divBdr>
      <w:divsChild>
        <w:div w:id="742487563">
          <w:marLeft w:val="0"/>
          <w:marRight w:val="0"/>
          <w:marTop w:val="0"/>
          <w:marBottom w:val="0"/>
          <w:divBdr>
            <w:top w:val="none" w:sz="0" w:space="0" w:color="auto"/>
            <w:left w:val="none" w:sz="0" w:space="0" w:color="auto"/>
            <w:bottom w:val="none" w:sz="0" w:space="0" w:color="auto"/>
            <w:right w:val="none" w:sz="0" w:space="0" w:color="auto"/>
          </w:divBdr>
        </w:div>
      </w:divsChild>
    </w:div>
    <w:div w:id="767845362">
      <w:marLeft w:val="0"/>
      <w:marRight w:val="0"/>
      <w:marTop w:val="0"/>
      <w:marBottom w:val="0"/>
      <w:divBdr>
        <w:top w:val="none" w:sz="0" w:space="0" w:color="auto"/>
        <w:left w:val="none" w:sz="0" w:space="0" w:color="auto"/>
        <w:bottom w:val="none" w:sz="0" w:space="0" w:color="auto"/>
        <w:right w:val="none" w:sz="0" w:space="0" w:color="auto"/>
      </w:divBdr>
      <w:divsChild>
        <w:div w:id="1178812688">
          <w:marLeft w:val="0"/>
          <w:marRight w:val="0"/>
          <w:marTop w:val="0"/>
          <w:marBottom w:val="0"/>
          <w:divBdr>
            <w:top w:val="none" w:sz="0" w:space="0" w:color="auto"/>
            <w:left w:val="none" w:sz="0" w:space="0" w:color="auto"/>
            <w:bottom w:val="none" w:sz="0" w:space="0" w:color="auto"/>
            <w:right w:val="none" w:sz="0" w:space="0" w:color="auto"/>
          </w:divBdr>
        </w:div>
      </w:divsChild>
    </w:div>
    <w:div w:id="767889606">
      <w:marLeft w:val="0"/>
      <w:marRight w:val="0"/>
      <w:marTop w:val="0"/>
      <w:marBottom w:val="0"/>
      <w:divBdr>
        <w:top w:val="none" w:sz="0" w:space="0" w:color="auto"/>
        <w:left w:val="none" w:sz="0" w:space="0" w:color="auto"/>
        <w:bottom w:val="none" w:sz="0" w:space="0" w:color="auto"/>
        <w:right w:val="none" w:sz="0" w:space="0" w:color="auto"/>
      </w:divBdr>
      <w:divsChild>
        <w:div w:id="1066294063">
          <w:marLeft w:val="0"/>
          <w:marRight w:val="0"/>
          <w:marTop w:val="0"/>
          <w:marBottom w:val="0"/>
          <w:divBdr>
            <w:top w:val="none" w:sz="0" w:space="0" w:color="auto"/>
            <w:left w:val="none" w:sz="0" w:space="0" w:color="auto"/>
            <w:bottom w:val="none" w:sz="0" w:space="0" w:color="auto"/>
            <w:right w:val="none" w:sz="0" w:space="0" w:color="auto"/>
          </w:divBdr>
        </w:div>
      </w:divsChild>
    </w:div>
    <w:div w:id="767893171">
      <w:marLeft w:val="0"/>
      <w:marRight w:val="0"/>
      <w:marTop w:val="0"/>
      <w:marBottom w:val="0"/>
      <w:divBdr>
        <w:top w:val="none" w:sz="0" w:space="0" w:color="auto"/>
        <w:left w:val="none" w:sz="0" w:space="0" w:color="auto"/>
        <w:bottom w:val="none" w:sz="0" w:space="0" w:color="auto"/>
        <w:right w:val="none" w:sz="0" w:space="0" w:color="auto"/>
      </w:divBdr>
    </w:div>
    <w:div w:id="768081975">
      <w:marLeft w:val="0"/>
      <w:marRight w:val="0"/>
      <w:marTop w:val="0"/>
      <w:marBottom w:val="0"/>
      <w:divBdr>
        <w:top w:val="none" w:sz="0" w:space="0" w:color="auto"/>
        <w:left w:val="none" w:sz="0" w:space="0" w:color="auto"/>
        <w:bottom w:val="none" w:sz="0" w:space="0" w:color="auto"/>
        <w:right w:val="none" w:sz="0" w:space="0" w:color="auto"/>
      </w:divBdr>
      <w:divsChild>
        <w:div w:id="954597560">
          <w:marLeft w:val="0"/>
          <w:marRight w:val="0"/>
          <w:marTop w:val="0"/>
          <w:marBottom w:val="0"/>
          <w:divBdr>
            <w:top w:val="none" w:sz="0" w:space="0" w:color="auto"/>
            <w:left w:val="none" w:sz="0" w:space="0" w:color="auto"/>
            <w:bottom w:val="none" w:sz="0" w:space="0" w:color="auto"/>
            <w:right w:val="none" w:sz="0" w:space="0" w:color="auto"/>
          </w:divBdr>
        </w:div>
      </w:divsChild>
    </w:div>
    <w:div w:id="769130588">
      <w:marLeft w:val="0"/>
      <w:marRight w:val="0"/>
      <w:marTop w:val="0"/>
      <w:marBottom w:val="0"/>
      <w:divBdr>
        <w:top w:val="none" w:sz="0" w:space="0" w:color="auto"/>
        <w:left w:val="none" w:sz="0" w:space="0" w:color="auto"/>
        <w:bottom w:val="none" w:sz="0" w:space="0" w:color="auto"/>
        <w:right w:val="none" w:sz="0" w:space="0" w:color="auto"/>
      </w:divBdr>
      <w:divsChild>
        <w:div w:id="190454817">
          <w:marLeft w:val="0"/>
          <w:marRight w:val="0"/>
          <w:marTop w:val="0"/>
          <w:marBottom w:val="0"/>
          <w:divBdr>
            <w:top w:val="none" w:sz="0" w:space="0" w:color="auto"/>
            <w:left w:val="none" w:sz="0" w:space="0" w:color="auto"/>
            <w:bottom w:val="none" w:sz="0" w:space="0" w:color="auto"/>
            <w:right w:val="none" w:sz="0" w:space="0" w:color="auto"/>
          </w:divBdr>
        </w:div>
      </w:divsChild>
    </w:div>
    <w:div w:id="769277474">
      <w:marLeft w:val="0"/>
      <w:marRight w:val="0"/>
      <w:marTop w:val="0"/>
      <w:marBottom w:val="0"/>
      <w:divBdr>
        <w:top w:val="none" w:sz="0" w:space="0" w:color="auto"/>
        <w:left w:val="none" w:sz="0" w:space="0" w:color="auto"/>
        <w:bottom w:val="none" w:sz="0" w:space="0" w:color="auto"/>
        <w:right w:val="none" w:sz="0" w:space="0" w:color="auto"/>
      </w:divBdr>
      <w:divsChild>
        <w:div w:id="1523127162">
          <w:marLeft w:val="0"/>
          <w:marRight w:val="0"/>
          <w:marTop w:val="0"/>
          <w:marBottom w:val="0"/>
          <w:divBdr>
            <w:top w:val="none" w:sz="0" w:space="0" w:color="auto"/>
            <w:left w:val="none" w:sz="0" w:space="0" w:color="auto"/>
            <w:bottom w:val="none" w:sz="0" w:space="0" w:color="auto"/>
            <w:right w:val="none" w:sz="0" w:space="0" w:color="auto"/>
          </w:divBdr>
        </w:div>
      </w:divsChild>
    </w:div>
    <w:div w:id="769545096">
      <w:marLeft w:val="0"/>
      <w:marRight w:val="0"/>
      <w:marTop w:val="0"/>
      <w:marBottom w:val="0"/>
      <w:divBdr>
        <w:top w:val="none" w:sz="0" w:space="0" w:color="auto"/>
        <w:left w:val="none" w:sz="0" w:space="0" w:color="auto"/>
        <w:bottom w:val="none" w:sz="0" w:space="0" w:color="auto"/>
        <w:right w:val="none" w:sz="0" w:space="0" w:color="auto"/>
      </w:divBdr>
      <w:divsChild>
        <w:div w:id="162093233">
          <w:marLeft w:val="0"/>
          <w:marRight w:val="0"/>
          <w:marTop w:val="0"/>
          <w:marBottom w:val="0"/>
          <w:divBdr>
            <w:top w:val="none" w:sz="0" w:space="0" w:color="auto"/>
            <w:left w:val="none" w:sz="0" w:space="0" w:color="auto"/>
            <w:bottom w:val="none" w:sz="0" w:space="0" w:color="auto"/>
            <w:right w:val="none" w:sz="0" w:space="0" w:color="auto"/>
          </w:divBdr>
        </w:div>
      </w:divsChild>
    </w:div>
    <w:div w:id="769858830">
      <w:marLeft w:val="0"/>
      <w:marRight w:val="0"/>
      <w:marTop w:val="0"/>
      <w:marBottom w:val="0"/>
      <w:divBdr>
        <w:top w:val="none" w:sz="0" w:space="0" w:color="auto"/>
        <w:left w:val="none" w:sz="0" w:space="0" w:color="auto"/>
        <w:bottom w:val="none" w:sz="0" w:space="0" w:color="auto"/>
        <w:right w:val="none" w:sz="0" w:space="0" w:color="auto"/>
      </w:divBdr>
      <w:divsChild>
        <w:div w:id="1403022912">
          <w:marLeft w:val="0"/>
          <w:marRight w:val="0"/>
          <w:marTop w:val="0"/>
          <w:marBottom w:val="0"/>
          <w:divBdr>
            <w:top w:val="none" w:sz="0" w:space="0" w:color="auto"/>
            <w:left w:val="none" w:sz="0" w:space="0" w:color="auto"/>
            <w:bottom w:val="none" w:sz="0" w:space="0" w:color="auto"/>
            <w:right w:val="none" w:sz="0" w:space="0" w:color="auto"/>
          </w:divBdr>
        </w:div>
      </w:divsChild>
    </w:div>
    <w:div w:id="769935232">
      <w:marLeft w:val="0"/>
      <w:marRight w:val="0"/>
      <w:marTop w:val="0"/>
      <w:marBottom w:val="0"/>
      <w:divBdr>
        <w:top w:val="none" w:sz="0" w:space="0" w:color="auto"/>
        <w:left w:val="none" w:sz="0" w:space="0" w:color="auto"/>
        <w:bottom w:val="none" w:sz="0" w:space="0" w:color="auto"/>
        <w:right w:val="none" w:sz="0" w:space="0" w:color="auto"/>
      </w:divBdr>
      <w:divsChild>
        <w:div w:id="684474867">
          <w:marLeft w:val="0"/>
          <w:marRight w:val="0"/>
          <w:marTop w:val="0"/>
          <w:marBottom w:val="0"/>
          <w:divBdr>
            <w:top w:val="none" w:sz="0" w:space="0" w:color="auto"/>
            <w:left w:val="none" w:sz="0" w:space="0" w:color="auto"/>
            <w:bottom w:val="none" w:sz="0" w:space="0" w:color="auto"/>
            <w:right w:val="none" w:sz="0" w:space="0" w:color="auto"/>
          </w:divBdr>
        </w:div>
      </w:divsChild>
    </w:div>
    <w:div w:id="770003713">
      <w:marLeft w:val="0"/>
      <w:marRight w:val="0"/>
      <w:marTop w:val="0"/>
      <w:marBottom w:val="0"/>
      <w:divBdr>
        <w:top w:val="none" w:sz="0" w:space="0" w:color="auto"/>
        <w:left w:val="none" w:sz="0" w:space="0" w:color="auto"/>
        <w:bottom w:val="none" w:sz="0" w:space="0" w:color="auto"/>
        <w:right w:val="none" w:sz="0" w:space="0" w:color="auto"/>
      </w:divBdr>
      <w:divsChild>
        <w:div w:id="1155413330">
          <w:marLeft w:val="0"/>
          <w:marRight w:val="0"/>
          <w:marTop w:val="0"/>
          <w:marBottom w:val="0"/>
          <w:divBdr>
            <w:top w:val="none" w:sz="0" w:space="0" w:color="auto"/>
            <w:left w:val="none" w:sz="0" w:space="0" w:color="auto"/>
            <w:bottom w:val="none" w:sz="0" w:space="0" w:color="auto"/>
            <w:right w:val="none" w:sz="0" w:space="0" w:color="auto"/>
          </w:divBdr>
        </w:div>
      </w:divsChild>
    </w:div>
    <w:div w:id="770007747">
      <w:marLeft w:val="0"/>
      <w:marRight w:val="0"/>
      <w:marTop w:val="0"/>
      <w:marBottom w:val="0"/>
      <w:divBdr>
        <w:top w:val="none" w:sz="0" w:space="0" w:color="auto"/>
        <w:left w:val="none" w:sz="0" w:space="0" w:color="auto"/>
        <w:bottom w:val="none" w:sz="0" w:space="0" w:color="auto"/>
        <w:right w:val="none" w:sz="0" w:space="0" w:color="auto"/>
      </w:divBdr>
      <w:divsChild>
        <w:div w:id="1708019772">
          <w:marLeft w:val="0"/>
          <w:marRight w:val="0"/>
          <w:marTop w:val="0"/>
          <w:marBottom w:val="0"/>
          <w:divBdr>
            <w:top w:val="none" w:sz="0" w:space="0" w:color="auto"/>
            <w:left w:val="none" w:sz="0" w:space="0" w:color="auto"/>
            <w:bottom w:val="none" w:sz="0" w:space="0" w:color="auto"/>
            <w:right w:val="none" w:sz="0" w:space="0" w:color="auto"/>
          </w:divBdr>
        </w:div>
      </w:divsChild>
    </w:div>
    <w:div w:id="770129881">
      <w:marLeft w:val="0"/>
      <w:marRight w:val="0"/>
      <w:marTop w:val="0"/>
      <w:marBottom w:val="0"/>
      <w:divBdr>
        <w:top w:val="none" w:sz="0" w:space="0" w:color="auto"/>
        <w:left w:val="none" w:sz="0" w:space="0" w:color="auto"/>
        <w:bottom w:val="none" w:sz="0" w:space="0" w:color="auto"/>
        <w:right w:val="none" w:sz="0" w:space="0" w:color="auto"/>
      </w:divBdr>
      <w:divsChild>
        <w:div w:id="396322698">
          <w:marLeft w:val="0"/>
          <w:marRight w:val="0"/>
          <w:marTop w:val="0"/>
          <w:marBottom w:val="0"/>
          <w:divBdr>
            <w:top w:val="none" w:sz="0" w:space="0" w:color="auto"/>
            <w:left w:val="none" w:sz="0" w:space="0" w:color="auto"/>
            <w:bottom w:val="none" w:sz="0" w:space="0" w:color="auto"/>
            <w:right w:val="none" w:sz="0" w:space="0" w:color="auto"/>
          </w:divBdr>
        </w:div>
      </w:divsChild>
    </w:div>
    <w:div w:id="770272829">
      <w:marLeft w:val="0"/>
      <w:marRight w:val="0"/>
      <w:marTop w:val="0"/>
      <w:marBottom w:val="0"/>
      <w:divBdr>
        <w:top w:val="none" w:sz="0" w:space="0" w:color="auto"/>
        <w:left w:val="none" w:sz="0" w:space="0" w:color="auto"/>
        <w:bottom w:val="none" w:sz="0" w:space="0" w:color="auto"/>
        <w:right w:val="none" w:sz="0" w:space="0" w:color="auto"/>
      </w:divBdr>
      <w:divsChild>
        <w:div w:id="706833040">
          <w:marLeft w:val="0"/>
          <w:marRight w:val="0"/>
          <w:marTop w:val="0"/>
          <w:marBottom w:val="0"/>
          <w:divBdr>
            <w:top w:val="none" w:sz="0" w:space="0" w:color="auto"/>
            <w:left w:val="none" w:sz="0" w:space="0" w:color="auto"/>
            <w:bottom w:val="none" w:sz="0" w:space="0" w:color="auto"/>
            <w:right w:val="none" w:sz="0" w:space="0" w:color="auto"/>
          </w:divBdr>
        </w:div>
      </w:divsChild>
    </w:div>
    <w:div w:id="770317673">
      <w:marLeft w:val="0"/>
      <w:marRight w:val="0"/>
      <w:marTop w:val="0"/>
      <w:marBottom w:val="0"/>
      <w:divBdr>
        <w:top w:val="none" w:sz="0" w:space="0" w:color="auto"/>
        <w:left w:val="none" w:sz="0" w:space="0" w:color="auto"/>
        <w:bottom w:val="none" w:sz="0" w:space="0" w:color="auto"/>
        <w:right w:val="none" w:sz="0" w:space="0" w:color="auto"/>
      </w:divBdr>
      <w:divsChild>
        <w:div w:id="959922865">
          <w:marLeft w:val="0"/>
          <w:marRight w:val="0"/>
          <w:marTop w:val="0"/>
          <w:marBottom w:val="0"/>
          <w:divBdr>
            <w:top w:val="none" w:sz="0" w:space="0" w:color="auto"/>
            <w:left w:val="none" w:sz="0" w:space="0" w:color="auto"/>
            <w:bottom w:val="none" w:sz="0" w:space="0" w:color="auto"/>
            <w:right w:val="none" w:sz="0" w:space="0" w:color="auto"/>
          </w:divBdr>
        </w:div>
      </w:divsChild>
    </w:div>
    <w:div w:id="770590620">
      <w:marLeft w:val="0"/>
      <w:marRight w:val="0"/>
      <w:marTop w:val="0"/>
      <w:marBottom w:val="0"/>
      <w:divBdr>
        <w:top w:val="none" w:sz="0" w:space="0" w:color="auto"/>
        <w:left w:val="none" w:sz="0" w:space="0" w:color="auto"/>
        <w:bottom w:val="none" w:sz="0" w:space="0" w:color="auto"/>
        <w:right w:val="none" w:sz="0" w:space="0" w:color="auto"/>
      </w:divBdr>
      <w:divsChild>
        <w:div w:id="1826429014">
          <w:marLeft w:val="0"/>
          <w:marRight w:val="0"/>
          <w:marTop w:val="0"/>
          <w:marBottom w:val="0"/>
          <w:divBdr>
            <w:top w:val="none" w:sz="0" w:space="0" w:color="auto"/>
            <w:left w:val="none" w:sz="0" w:space="0" w:color="auto"/>
            <w:bottom w:val="none" w:sz="0" w:space="0" w:color="auto"/>
            <w:right w:val="none" w:sz="0" w:space="0" w:color="auto"/>
          </w:divBdr>
        </w:div>
      </w:divsChild>
    </w:div>
    <w:div w:id="770590708">
      <w:marLeft w:val="0"/>
      <w:marRight w:val="0"/>
      <w:marTop w:val="0"/>
      <w:marBottom w:val="0"/>
      <w:divBdr>
        <w:top w:val="none" w:sz="0" w:space="0" w:color="auto"/>
        <w:left w:val="none" w:sz="0" w:space="0" w:color="auto"/>
        <w:bottom w:val="none" w:sz="0" w:space="0" w:color="auto"/>
        <w:right w:val="none" w:sz="0" w:space="0" w:color="auto"/>
      </w:divBdr>
      <w:divsChild>
        <w:div w:id="1173034083">
          <w:marLeft w:val="0"/>
          <w:marRight w:val="0"/>
          <w:marTop w:val="0"/>
          <w:marBottom w:val="0"/>
          <w:divBdr>
            <w:top w:val="none" w:sz="0" w:space="0" w:color="auto"/>
            <w:left w:val="none" w:sz="0" w:space="0" w:color="auto"/>
            <w:bottom w:val="none" w:sz="0" w:space="0" w:color="auto"/>
            <w:right w:val="none" w:sz="0" w:space="0" w:color="auto"/>
          </w:divBdr>
        </w:div>
      </w:divsChild>
    </w:div>
    <w:div w:id="770979367">
      <w:marLeft w:val="0"/>
      <w:marRight w:val="0"/>
      <w:marTop w:val="0"/>
      <w:marBottom w:val="0"/>
      <w:divBdr>
        <w:top w:val="none" w:sz="0" w:space="0" w:color="auto"/>
        <w:left w:val="none" w:sz="0" w:space="0" w:color="auto"/>
        <w:bottom w:val="none" w:sz="0" w:space="0" w:color="auto"/>
        <w:right w:val="none" w:sz="0" w:space="0" w:color="auto"/>
      </w:divBdr>
      <w:divsChild>
        <w:div w:id="810370564">
          <w:marLeft w:val="0"/>
          <w:marRight w:val="0"/>
          <w:marTop w:val="0"/>
          <w:marBottom w:val="0"/>
          <w:divBdr>
            <w:top w:val="none" w:sz="0" w:space="0" w:color="auto"/>
            <w:left w:val="none" w:sz="0" w:space="0" w:color="auto"/>
            <w:bottom w:val="none" w:sz="0" w:space="0" w:color="auto"/>
            <w:right w:val="none" w:sz="0" w:space="0" w:color="auto"/>
          </w:divBdr>
        </w:div>
      </w:divsChild>
    </w:div>
    <w:div w:id="771125430">
      <w:marLeft w:val="0"/>
      <w:marRight w:val="0"/>
      <w:marTop w:val="0"/>
      <w:marBottom w:val="0"/>
      <w:divBdr>
        <w:top w:val="none" w:sz="0" w:space="0" w:color="auto"/>
        <w:left w:val="none" w:sz="0" w:space="0" w:color="auto"/>
        <w:bottom w:val="none" w:sz="0" w:space="0" w:color="auto"/>
        <w:right w:val="none" w:sz="0" w:space="0" w:color="auto"/>
      </w:divBdr>
      <w:divsChild>
        <w:div w:id="873154716">
          <w:marLeft w:val="0"/>
          <w:marRight w:val="0"/>
          <w:marTop w:val="0"/>
          <w:marBottom w:val="0"/>
          <w:divBdr>
            <w:top w:val="none" w:sz="0" w:space="0" w:color="auto"/>
            <w:left w:val="none" w:sz="0" w:space="0" w:color="auto"/>
            <w:bottom w:val="none" w:sz="0" w:space="0" w:color="auto"/>
            <w:right w:val="none" w:sz="0" w:space="0" w:color="auto"/>
          </w:divBdr>
        </w:div>
      </w:divsChild>
    </w:div>
    <w:div w:id="771360048">
      <w:marLeft w:val="0"/>
      <w:marRight w:val="0"/>
      <w:marTop w:val="0"/>
      <w:marBottom w:val="0"/>
      <w:divBdr>
        <w:top w:val="none" w:sz="0" w:space="0" w:color="auto"/>
        <w:left w:val="none" w:sz="0" w:space="0" w:color="auto"/>
        <w:bottom w:val="none" w:sz="0" w:space="0" w:color="auto"/>
        <w:right w:val="none" w:sz="0" w:space="0" w:color="auto"/>
      </w:divBdr>
      <w:divsChild>
        <w:div w:id="927151179">
          <w:marLeft w:val="0"/>
          <w:marRight w:val="0"/>
          <w:marTop w:val="0"/>
          <w:marBottom w:val="0"/>
          <w:divBdr>
            <w:top w:val="none" w:sz="0" w:space="0" w:color="auto"/>
            <w:left w:val="none" w:sz="0" w:space="0" w:color="auto"/>
            <w:bottom w:val="none" w:sz="0" w:space="0" w:color="auto"/>
            <w:right w:val="none" w:sz="0" w:space="0" w:color="auto"/>
          </w:divBdr>
        </w:div>
      </w:divsChild>
    </w:div>
    <w:div w:id="771821819">
      <w:marLeft w:val="0"/>
      <w:marRight w:val="0"/>
      <w:marTop w:val="0"/>
      <w:marBottom w:val="0"/>
      <w:divBdr>
        <w:top w:val="none" w:sz="0" w:space="0" w:color="auto"/>
        <w:left w:val="none" w:sz="0" w:space="0" w:color="auto"/>
        <w:bottom w:val="none" w:sz="0" w:space="0" w:color="auto"/>
        <w:right w:val="none" w:sz="0" w:space="0" w:color="auto"/>
      </w:divBdr>
      <w:divsChild>
        <w:div w:id="1776633058">
          <w:marLeft w:val="0"/>
          <w:marRight w:val="0"/>
          <w:marTop w:val="0"/>
          <w:marBottom w:val="0"/>
          <w:divBdr>
            <w:top w:val="none" w:sz="0" w:space="0" w:color="auto"/>
            <w:left w:val="none" w:sz="0" w:space="0" w:color="auto"/>
            <w:bottom w:val="none" w:sz="0" w:space="0" w:color="auto"/>
            <w:right w:val="none" w:sz="0" w:space="0" w:color="auto"/>
          </w:divBdr>
        </w:div>
      </w:divsChild>
    </w:div>
    <w:div w:id="771894718">
      <w:marLeft w:val="0"/>
      <w:marRight w:val="0"/>
      <w:marTop w:val="0"/>
      <w:marBottom w:val="0"/>
      <w:divBdr>
        <w:top w:val="none" w:sz="0" w:space="0" w:color="auto"/>
        <w:left w:val="none" w:sz="0" w:space="0" w:color="auto"/>
        <w:bottom w:val="none" w:sz="0" w:space="0" w:color="auto"/>
        <w:right w:val="none" w:sz="0" w:space="0" w:color="auto"/>
      </w:divBdr>
      <w:divsChild>
        <w:div w:id="759913279">
          <w:marLeft w:val="0"/>
          <w:marRight w:val="0"/>
          <w:marTop w:val="0"/>
          <w:marBottom w:val="0"/>
          <w:divBdr>
            <w:top w:val="none" w:sz="0" w:space="0" w:color="auto"/>
            <w:left w:val="none" w:sz="0" w:space="0" w:color="auto"/>
            <w:bottom w:val="none" w:sz="0" w:space="0" w:color="auto"/>
            <w:right w:val="none" w:sz="0" w:space="0" w:color="auto"/>
          </w:divBdr>
        </w:div>
      </w:divsChild>
    </w:div>
    <w:div w:id="772165264">
      <w:marLeft w:val="0"/>
      <w:marRight w:val="0"/>
      <w:marTop w:val="0"/>
      <w:marBottom w:val="0"/>
      <w:divBdr>
        <w:top w:val="none" w:sz="0" w:space="0" w:color="auto"/>
        <w:left w:val="none" w:sz="0" w:space="0" w:color="auto"/>
        <w:bottom w:val="none" w:sz="0" w:space="0" w:color="auto"/>
        <w:right w:val="none" w:sz="0" w:space="0" w:color="auto"/>
      </w:divBdr>
      <w:divsChild>
        <w:div w:id="1790006286">
          <w:marLeft w:val="0"/>
          <w:marRight w:val="0"/>
          <w:marTop w:val="0"/>
          <w:marBottom w:val="0"/>
          <w:divBdr>
            <w:top w:val="none" w:sz="0" w:space="0" w:color="auto"/>
            <w:left w:val="none" w:sz="0" w:space="0" w:color="auto"/>
            <w:bottom w:val="none" w:sz="0" w:space="0" w:color="auto"/>
            <w:right w:val="none" w:sz="0" w:space="0" w:color="auto"/>
          </w:divBdr>
        </w:div>
      </w:divsChild>
    </w:div>
    <w:div w:id="772434264">
      <w:marLeft w:val="0"/>
      <w:marRight w:val="0"/>
      <w:marTop w:val="0"/>
      <w:marBottom w:val="0"/>
      <w:divBdr>
        <w:top w:val="none" w:sz="0" w:space="0" w:color="auto"/>
        <w:left w:val="none" w:sz="0" w:space="0" w:color="auto"/>
        <w:bottom w:val="none" w:sz="0" w:space="0" w:color="auto"/>
        <w:right w:val="none" w:sz="0" w:space="0" w:color="auto"/>
      </w:divBdr>
      <w:divsChild>
        <w:div w:id="1300840287">
          <w:marLeft w:val="0"/>
          <w:marRight w:val="0"/>
          <w:marTop w:val="0"/>
          <w:marBottom w:val="0"/>
          <w:divBdr>
            <w:top w:val="none" w:sz="0" w:space="0" w:color="auto"/>
            <w:left w:val="none" w:sz="0" w:space="0" w:color="auto"/>
            <w:bottom w:val="none" w:sz="0" w:space="0" w:color="auto"/>
            <w:right w:val="none" w:sz="0" w:space="0" w:color="auto"/>
          </w:divBdr>
        </w:div>
      </w:divsChild>
    </w:div>
    <w:div w:id="772477345">
      <w:marLeft w:val="0"/>
      <w:marRight w:val="0"/>
      <w:marTop w:val="0"/>
      <w:marBottom w:val="0"/>
      <w:divBdr>
        <w:top w:val="none" w:sz="0" w:space="0" w:color="auto"/>
        <w:left w:val="none" w:sz="0" w:space="0" w:color="auto"/>
        <w:bottom w:val="none" w:sz="0" w:space="0" w:color="auto"/>
        <w:right w:val="none" w:sz="0" w:space="0" w:color="auto"/>
      </w:divBdr>
      <w:divsChild>
        <w:div w:id="1210535279">
          <w:marLeft w:val="0"/>
          <w:marRight w:val="0"/>
          <w:marTop w:val="0"/>
          <w:marBottom w:val="0"/>
          <w:divBdr>
            <w:top w:val="none" w:sz="0" w:space="0" w:color="auto"/>
            <w:left w:val="none" w:sz="0" w:space="0" w:color="auto"/>
            <w:bottom w:val="none" w:sz="0" w:space="0" w:color="auto"/>
            <w:right w:val="none" w:sz="0" w:space="0" w:color="auto"/>
          </w:divBdr>
        </w:div>
      </w:divsChild>
    </w:div>
    <w:div w:id="772897803">
      <w:marLeft w:val="0"/>
      <w:marRight w:val="0"/>
      <w:marTop w:val="0"/>
      <w:marBottom w:val="0"/>
      <w:divBdr>
        <w:top w:val="none" w:sz="0" w:space="0" w:color="auto"/>
        <w:left w:val="none" w:sz="0" w:space="0" w:color="auto"/>
        <w:bottom w:val="none" w:sz="0" w:space="0" w:color="auto"/>
        <w:right w:val="none" w:sz="0" w:space="0" w:color="auto"/>
      </w:divBdr>
      <w:divsChild>
        <w:div w:id="272784772">
          <w:marLeft w:val="0"/>
          <w:marRight w:val="0"/>
          <w:marTop w:val="0"/>
          <w:marBottom w:val="0"/>
          <w:divBdr>
            <w:top w:val="none" w:sz="0" w:space="0" w:color="auto"/>
            <w:left w:val="none" w:sz="0" w:space="0" w:color="auto"/>
            <w:bottom w:val="none" w:sz="0" w:space="0" w:color="auto"/>
            <w:right w:val="none" w:sz="0" w:space="0" w:color="auto"/>
          </w:divBdr>
        </w:div>
      </w:divsChild>
    </w:div>
    <w:div w:id="773134295">
      <w:marLeft w:val="0"/>
      <w:marRight w:val="0"/>
      <w:marTop w:val="0"/>
      <w:marBottom w:val="0"/>
      <w:divBdr>
        <w:top w:val="none" w:sz="0" w:space="0" w:color="auto"/>
        <w:left w:val="none" w:sz="0" w:space="0" w:color="auto"/>
        <w:bottom w:val="none" w:sz="0" w:space="0" w:color="auto"/>
        <w:right w:val="none" w:sz="0" w:space="0" w:color="auto"/>
      </w:divBdr>
      <w:divsChild>
        <w:div w:id="2021201813">
          <w:marLeft w:val="0"/>
          <w:marRight w:val="0"/>
          <w:marTop w:val="0"/>
          <w:marBottom w:val="0"/>
          <w:divBdr>
            <w:top w:val="none" w:sz="0" w:space="0" w:color="auto"/>
            <w:left w:val="none" w:sz="0" w:space="0" w:color="auto"/>
            <w:bottom w:val="none" w:sz="0" w:space="0" w:color="auto"/>
            <w:right w:val="none" w:sz="0" w:space="0" w:color="auto"/>
          </w:divBdr>
        </w:div>
      </w:divsChild>
    </w:div>
    <w:div w:id="773139036">
      <w:marLeft w:val="0"/>
      <w:marRight w:val="0"/>
      <w:marTop w:val="0"/>
      <w:marBottom w:val="0"/>
      <w:divBdr>
        <w:top w:val="none" w:sz="0" w:space="0" w:color="auto"/>
        <w:left w:val="none" w:sz="0" w:space="0" w:color="auto"/>
        <w:bottom w:val="none" w:sz="0" w:space="0" w:color="auto"/>
        <w:right w:val="none" w:sz="0" w:space="0" w:color="auto"/>
      </w:divBdr>
      <w:divsChild>
        <w:div w:id="1632203128">
          <w:marLeft w:val="0"/>
          <w:marRight w:val="0"/>
          <w:marTop w:val="0"/>
          <w:marBottom w:val="0"/>
          <w:divBdr>
            <w:top w:val="none" w:sz="0" w:space="0" w:color="auto"/>
            <w:left w:val="none" w:sz="0" w:space="0" w:color="auto"/>
            <w:bottom w:val="none" w:sz="0" w:space="0" w:color="auto"/>
            <w:right w:val="none" w:sz="0" w:space="0" w:color="auto"/>
          </w:divBdr>
        </w:div>
      </w:divsChild>
    </w:div>
    <w:div w:id="773473696">
      <w:marLeft w:val="0"/>
      <w:marRight w:val="0"/>
      <w:marTop w:val="0"/>
      <w:marBottom w:val="0"/>
      <w:divBdr>
        <w:top w:val="none" w:sz="0" w:space="0" w:color="auto"/>
        <w:left w:val="none" w:sz="0" w:space="0" w:color="auto"/>
        <w:bottom w:val="none" w:sz="0" w:space="0" w:color="auto"/>
        <w:right w:val="none" w:sz="0" w:space="0" w:color="auto"/>
      </w:divBdr>
      <w:divsChild>
        <w:div w:id="592737513">
          <w:marLeft w:val="0"/>
          <w:marRight w:val="0"/>
          <w:marTop w:val="0"/>
          <w:marBottom w:val="0"/>
          <w:divBdr>
            <w:top w:val="none" w:sz="0" w:space="0" w:color="auto"/>
            <w:left w:val="none" w:sz="0" w:space="0" w:color="auto"/>
            <w:bottom w:val="none" w:sz="0" w:space="0" w:color="auto"/>
            <w:right w:val="none" w:sz="0" w:space="0" w:color="auto"/>
          </w:divBdr>
        </w:div>
      </w:divsChild>
    </w:div>
    <w:div w:id="773553551">
      <w:marLeft w:val="0"/>
      <w:marRight w:val="0"/>
      <w:marTop w:val="0"/>
      <w:marBottom w:val="0"/>
      <w:divBdr>
        <w:top w:val="none" w:sz="0" w:space="0" w:color="auto"/>
        <w:left w:val="none" w:sz="0" w:space="0" w:color="auto"/>
        <w:bottom w:val="none" w:sz="0" w:space="0" w:color="auto"/>
        <w:right w:val="none" w:sz="0" w:space="0" w:color="auto"/>
      </w:divBdr>
      <w:divsChild>
        <w:div w:id="1418551270">
          <w:marLeft w:val="0"/>
          <w:marRight w:val="0"/>
          <w:marTop w:val="0"/>
          <w:marBottom w:val="0"/>
          <w:divBdr>
            <w:top w:val="none" w:sz="0" w:space="0" w:color="auto"/>
            <w:left w:val="none" w:sz="0" w:space="0" w:color="auto"/>
            <w:bottom w:val="none" w:sz="0" w:space="0" w:color="auto"/>
            <w:right w:val="none" w:sz="0" w:space="0" w:color="auto"/>
          </w:divBdr>
        </w:div>
      </w:divsChild>
    </w:div>
    <w:div w:id="773673471">
      <w:marLeft w:val="0"/>
      <w:marRight w:val="0"/>
      <w:marTop w:val="0"/>
      <w:marBottom w:val="0"/>
      <w:divBdr>
        <w:top w:val="none" w:sz="0" w:space="0" w:color="auto"/>
        <w:left w:val="none" w:sz="0" w:space="0" w:color="auto"/>
        <w:bottom w:val="none" w:sz="0" w:space="0" w:color="auto"/>
        <w:right w:val="none" w:sz="0" w:space="0" w:color="auto"/>
      </w:divBdr>
      <w:divsChild>
        <w:div w:id="1044207860">
          <w:marLeft w:val="0"/>
          <w:marRight w:val="0"/>
          <w:marTop w:val="0"/>
          <w:marBottom w:val="0"/>
          <w:divBdr>
            <w:top w:val="none" w:sz="0" w:space="0" w:color="auto"/>
            <w:left w:val="none" w:sz="0" w:space="0" w:color="auto"/>
            <w:bottom w:val="none" w:sz="0" w:space="0" w:color="auto"/>
            <w:right w:val="none" w:sz="0" w:space="0" w:color="auto"/>
          </w:divBdr>
        </w:div>
      </w:divsChild>
    </w:div>
    <w:div w:id="773792705">
      <w:marLeft w:val="0"/>
      <w:marRight w:val="0"/>
      <w:marTop w:val="0"/>
      <w:marBottom w:val="0"/>
      <w:divBdr>
        <w:top w:val="none" w:sz="0" w:space="0" w:color="auto"/>
        <w:left w:val="none" w:sz="0" w:space="0" w:color="auto"/>
        <w:bottom w:val="none" w:sz="0" w:space="0" w:color="auto"/>
        <w:right w:val="none" w:sz="0" w:space="0" w:color="auto"/>
      </w:divBdr>
      <w:divsChild>
        <w:div w:id="1418138566">
          <w:marLeft w:val="0"/>
          <w:marRight w:val="0"/>
          <w:marTop w:val="0"/>
          <w:marBottom w:val="0"/>
          <w:divBdr>
            <w:top w:val="none" w:sz="0" w:space="0" w:color="auto"/>
            <w:left w:val="none" w:sz="0" w:space="0" w:color="auto"/>
            <w:bottom w:val="none" w:sz="0" w:space="0" w:color="auto"/>
            <w:right w:val="none" w:sz="0" w:space="0" w:color="auto"/>
          </w:divBdr>
        </w:div>
      </w:divsChild>
    </w:div>
    <w:div w:id="773860307">
      <w:marLeft w:val="0"/>
      <w:marRight w:val="0"/>
      <w:marTop w:val="0"/>
      <w:marBottom w:val="0"/>
      <w:divBdr>
        <w:top w:val="none" w:sz="0" w:space="0" w:color="auto"/>
        <w:left w:val="none" w:sz="0" w:space="0" w:color="auto"/>
        <w:bottom w:val="none" w:sz="0" w:space="0" w:color="auto"/>
        <w:right w:val="none" w:sz="0" w:space="0" w:color="auto"/>
      </w:divBdr>
      <w:divsChild>
        <w:div w:id="536817138">
          <w:marLeft w:val="0"/>
          <w:marRight w:val="0"/>
          <w:marTop w:val="0"/>
          <w:marBottom w:val="0"/>
          <w:divBdr>
            <w:top w:val="none" w:sz="0" w:space="0" w:color="auto"/>
            <w:left w:val="none" w:sz="0" w:space="0" w:color="auto"/>
            <w:bottom w:val="none" w:sz="0" w:space="0" w:color="auto"/>
            <w:right w:val="none" w:sz="0" w:space="0" w:color="auto"/>
          </w:divBdr>
        </w:div>
      </w:divsChild>
    </w:div>
    <w:div w:id="773935393">
      <w:marLeft w:val="0"/>
      <w:marRight w:val="0"/>
      <w:marTop w:val="0"/>
      <w:marBottom w:val="0"/>
      <w:divBdr>
        <w:top w:val="none" w:sz="0" w:space="0" w:color="auto"/>
        <w:left w:val="none" w:sz="0" w:space="0" w:color="auto"/>
        <w:bottom w:val="none" w:sz="0" w:space="0" w:color="auto"/>
        <w:right w:val="none" w:sz="0" w:space="0" w:color="auto"/>
      </w:divBdr>
      <w:divsChild>
        <w:div w:id="1092436491">
          <w:marLeft w:val="0"/>
          <w:marRight w:val="0"/>
          <w:marTop w:val="0"/>
          <w:marBottom w:val="0"/>
          <w:divBdr>
            <w:top w:val="none" w:sz="0" w:space="0" w:color="auto"/>
            <w:left w:val="none" w:sz="0" w:space="0" w:color="auto"/>
            <w:bottom w:val="none" w:sz="0" w:space="0" w:color="auto"/>
            <w:right w:val="none" w:sz="0" w:space="0" w:color="auto"/>
          </w:divBdr>
        </w:div>
      </w:divsChild>
    </w:div>
    <w:div w:id="774179214">
      <w:marLeft w:val="0"/>
      <w:marRight w:val="0"/>
      <w:marTop w:val="0"/>
      <w:marBottom w:val="0"/>
      <w:divBdr>
        <w:top w:val="none" w:sz="0" w:space="0" w:color="auto"/>
        <w:left w:val="none" w:sz="0" w:space="0" w:color="auto"/>
        <w:bottom w:val="none" w:sz="0" w:space="0" w:color="auto"/>
        <w:right w:val="none" w:sz="0" w:space="0" w:color="auto"/>
      </w:divBdr>
      <w:divsChild>
        <w:div w:id="1433434885">
          <w:marLeft w:val="0"/>
          <w:marRight w:val="0"/>
          <w:marTop w:val="0"/>
          <w:marBottom w:val="0"/>
          <w:divBdr>
            <w:top w:val="none" w:sz="0" w:space="0" w:color="auto"/>
            <w:left w:val="none" w:sz="0" w:space="0" w:color="auto"/>
            <w:bottom w:val="none" w:sz="0" w:space="0" w:color="auto"/>
            <w:right w:val="none" w:sz="0" w:space="0" w:color="auto"/>
          </w:divBdr>
        </w:div>
      </w:divsChild>
    </w:div>
    <w:div w:id="774253077">
      <w:marLeft w:val="0"/>
      <w:marRight w:val="0"/>
      <w:marTop w:val="0"/>
      <w:marBottom w:val="0"/>
      <w:divBdr>
        <w:top w:val="none" w:sz="0" w:space="0" w:color="auto"/>
        <w:left w:val="none" w:sz="0" w:space="0" w:color="auto"/>
        <w:bottom w:val="none" w:sz="0" w:space="0" w:color="auto"/>
        <w:right w:val="none" w:sz="0" w:space="0" w:color="auto"/>
      </w:divBdr>
      <w:divsChild>
        <w:div w:id="360938339">
          <w:marLeft w:val="0"/>
          <w:marRight w:val="0"/>
          <w:marTop w:val="0"/>
          <w:marBottom w:val="0"/>
          <w:divBdr>
            <w:top w:val="none" w:sz="0" w:space="0" w:color="auto"/>
            <w:left w:val="none" w:sz="0" w:space="0" w:color="auto"/>
            <w:bottom w:val="none" w:sz="0" w:space="0" w:color="auto"/>
            <w:right w:val="none" w:sz="0" w:space="0" w:color="auto"/>
          </w:divBdr>
        </w:div>
      </w:divsChild>
    </w:div>
    <w:div w:id="774321957">
      <w:marLeft w:val="0"/>
      <w:marRight w:val="0"/>
      <w:marTop w:val="0"/>
      <w:marBottom w:val="0"/>
      <w:divBdr>
        <w:top w:val="none" w:sz="0" w:space="0" w:color="auto"/>
        <w:left w:val="none" w:sz="0" w:space="0" w:color="auto"/>
        <w:bottom w:val="none" w:sz="0" w:space="0" w:color="auto"/>
        <w:right w:val="none" w:sz="0" w:space="0" w:color="auto"/>
      </w:divBdr>
      <w:divsChild>
        <w:div w:id="662271289">
          <w:marLeft w:val="0"/>
          <w:marRight w:val="0"/>
          <w:marTop w:val="0"/>
          <w:marBottom w:val="0"/>
          <w:divBdr>
            <w:top w:val="none" w:sz="0" w:space="0" w:color="auto"/>
            <w:left w:val="none" w:sz="0" w:space="0" w:color="auto"/>
            <w:bottom w:val="none" w:sz="0" w:space="0" w:color="auto"/>
            <w:right w:val="none" w:sz="0" w:space="0" w:color="auto"/>
          </w:divBdr>
        </w:div>
      </w:divsChild>
    </w:div>
    <w:div w:id="774714234">
      <w:marLeft w:val="0"/>
      <w:marRight w:val="0"/>
      <w:marTop w:val="0"/>
      <w:marBottom w:val="0"/>
      <w:divBdr>
        <w:top w:val="none" w:sz="0" w:space="0" w:color="auto"/>
        <w:left w:val="none" w:sz="0" w:space="0" w:color="auto"/>
        <w:bottom w:val="none" w:sz="0" w:space="0" w:color="auto"/>
        <w:right w:val="none" w:sz="0" w:space="0" w:color="auto"/>
      </w:divBdr>
      <w:divsChild>
        <w:div w:id="458496410">
          <w:marLeft w:val="0"/>
          <w:marRight w:val="0"/>
          <w:marTop w:val="0"/>
          <w:marBottom w:val="0"/>
          <w:divBdr>
            <w:top w:val="none" w:sz="0" w:space="0" w:color="auto"/>
            <w:left w:val="none" w:sz="0" w:space="0" w:color="auto"/>
            <w:bottom w:val="none" w:sz="0" w:space="0" w:color="auto"/>
            <w:right w:val="none" w:sz="0" w:space="0" w:color="auto"/>
          </w:divBdr>
        </w:div>
      </w:divsChild>
    </w:div>
    <w:div w:id="774786282">
      <w:marLeft w:val="0"/>
      <w:marRight w:val="0"/>
      <w:marTop w:val="0"/>
      <w:marBottom w:val="0"/>
      <w:divBdr>
        <w:top w:val="none" w:sz="0" w:space="0" w:color="auto"/>
        <w:left w:val="none" w:sz="0" w:space="0" w:color="auto"/>
        <w:bottom w:val="none" w:sz="0" w:space="0" w:color="auto"/>
        <w:right w:val="none" w:sz="0" w:space="0" w:color="auto"/>
      </w:divBdr>
      <w:divsChild>
        <w:div w:id="1974753821">
          <w:marLeft w:val="0"/>
          <w:marRight w:val="0"/>
          <w:marTop w:val="0"/>
          <w:marBottom w:val="0"/>
          <w:divBdr>
            <w:top w:val="none" w:sz="0" w:space="0" w:color="auto"/>
            <w:left w:val="none" w:sz="0" w:space="0" w:color="auto"/>
            <w:bottom w:val="none" w:sz="0" w:space="0" w:color="auto"/>
            <w:right w:val="none" w:sz="0" w:space="0" w:color="auto"/>
          </w:divBdr>
        </w:div>
      </w:divsChild>
    </w:div>
    <w:div w:id="774790817">
      <w:marLeft w:val="0"/>
      <w:marRight w:val="0"/>
      <w:marTop w:val="0"/>
      <w:marBottom w:val="0"/>
      <w:divBdr>
        <w:top w:val="none" w:sz="0" w:space="0" w:color="auto"/>
        <w:left w:val="none" w:sz="0" w:space="0" w:color="auto"/>
        <w:bottom w:val="none" w:sz="0" w:space="0" w:color="auto"/>
        <w:right w:val="none" w:sz="0" w:space="0" w:color="auto"/>
      </w:divBdr>
      <w:divsChild>
        <w:div w:id="1972130259">
          <w:marLeft w:val="0"/>
          <w:marRight w:val="0"/>
          <w:marTop w:val="0"/>
          <w:marBottom w:val="0"/>
          <w:divBdr>
            <w:top w:val="none" w:sz="0" w:space="0" w:color="auto"/>
            <w:left w:val="none" w:sz="0" w:space="0" w:color="auto"/>
            <w:bottom w:val="none" w:sz="0" w:space="0" w:color="auto"/>
            <w:right w:val="none" w:sz="0" w:space="0" w:color="auto"/>
          </w:divBdr>
        </w:div>
      </w:divsChild>
    </w:div>
    <w:div w:id="775028970">
      <w:marLeft w:val="0"/>
      <w:marRight w:val="0"/>
      <w:marTop w:val="0"/>
      <w:marBottom w:val="0"/>
      <w:divBdr>
        <w:top w:val="none" w:sz="0" w:space="0" w:color="auto"/>
        <w:left w:val="none" w:sz="0" w:space="0" w:color="auto"/>
        <w:bottom w:val="none" w:sz="0" w:space="0" w:color="auto"/>
        <w:right w:val="none" w:sz="0" w:space="0" w:color="auto"/>
      </w:divBdr>
      <w:divsChild>
        <w:div w:id="90123321">
          <w:marLeft w:val="0"/>
          <w:marRight w:val="0"/>
          <w:marTop w:val="0"/>
          <w:marBottom w:val="0"/>
          <w:divBdr>
            <w:top w:val="none" w:sz="0" w:space="0" w:color="auto"/>
            <w:left w:val="none" w:sz="0" w:space="0" w:color="auto"/>
            <w:bottom w:val="none" w:sz="0" w:space="0" w:color="auto"/>
            <w:right w:val="none" w:sz="0" w:space="0" w:color="auto"/>
          </w:divBdr>
        </w:div>
      </w:divsChild>
    </w:div>
    <w:div w:id="775055060">
      <w:marLeft w:val="0"/>
      <w:marRight w:val="0"/>
      <w:marTop w:val="0"/>
      <w:marBottom w:val="0"/>
      <w:divBdr>
        <w:top w:val="none" w:sz="0" w:space="0" w:color="auto"/>
        <w:left w:val="none" w:sz="0" w:space="0" w:color="auto"/>
        <w:bottom w:val="none" w:sz="0" w:space="0" w:color="auto"/>
        <w:right w:val="none" w:sz="0" w:space="0" w:color="auto"/>
      </w:divBdr>
      <w:divsChild>
        <w:div w:id="1009605736">
          <w:marLeft w:val="0"/>
          <w:marRight w:val="0"/>
          <w:marTop w:val="0"/>
          <w:marBottom w:val="0"/>
          <w:divBdr>
            <w:top w:val="none" w:sz="0" w:space="0" w:color="auto"/>
            <w:left w:val="none" w:sz="0" w:space="0" w:color="auto"/>
            <w:bottom w:val="none" w:sz="0" w:space="0" w:color="auto"/>
            <w:right w:val="none" w:sz="0" w:space="0" w:color="auto"/>
          </w:divBdr>
        </w:div>
      </w:divsChild>
    </w:div>
    <w:div w:id="775096769">
      <w:marLeft w:val="0"/>
      <w:marRight w:val="0"/>
      <w:marTop w:val="0"/>
      <w:marBottom w:val="0"/>
      <w:divBdr>
        <w:top w:val="none" w:sz="0" w:space="0" w:color="auto"/>
        <w:left w:val="none" w:sz="0" w:space="0" w:color="auto"/>
        <w:bottom w:val="none" w:sz="0" w:space="0" w:color="auto"/>
        <w:right w:val="none" w:sz="0" w:space="0" w:color="auto"/>
      </w:divBdr>
      <w:divsChild>
        <w:div w:id="1966696783">
          <w:marLeft w:val="0"/>
          <w:marRight w:val="0"/>
          <w:marTop w:val="0"/>
          <w:marBottom w:val="0"/>
          <w:divBdr>
            <w:top w:val="none" w:sz="0" w:space="0" w:color="auto"/>
            <w:left w:val="none" w:sz="0" w:space="0" w:color="auto"/>
            <w:bottom w:val="none" w:sz="0" w:space="0" w:color="auto"/>
            <w:right w:val="none" w:sz="0" w:space="0" w:color="auto"/>
          </w:divBdr>
        </w:div>
      </w:divsChild>
    </w:div>
    <w:div w:id="775104824">
      <w:marLeft w:val="0"/>
      <w:marRight w:val="0"/>
      <w:marTop w:val="0"/>
      <w:marBottom w:val="0"/>
      <w:divBdr>
        <w:top w:val="none" w:sz="0" w:space="0" w:color="auto"/>
        <w:left w:val="none" w:sz="0" w:space="0" w:color="auto"/>
        <w:bottom w:val="none" w:sz="0" w:space="0" w:color="auto"/>
        <w:right w:val="none" w:sz="0" w:space="0" w:color="auto"/>
      </w:divBdr>
      <w:divsChild>
        <w:div w:id="278224010">
          <w:marLeft w:val="0"/>
          <w:marRight w:val="0"/>
          <w:marTop w:val="0"/>
          <w:marBottom w:val="0"/>
          <w:divBdr>
            <w:top w:val="none" w:sz="0" w:space="0" w:color="auto"/>
            <w:left w:val="none" w:sz="0" w:space="0" w:color="auto"/>
            <w:bottom w:val="none" w:sz="0" w:space="0" w:color="auto"/>
            <w:right w:val="none" w:sz="0" w:space="0" w:color="auto"/>
          </w:divBdr>
        </w:div>
      </w:divsChild>
    </w:div>
    <w:div w:id="775247362">
      <w:marLeft w:val="0"/>
      <w:marRight w:val="0"/>
      <w:marTop w:val="0"/>
      <w:marBottom w:val="0"/>
      <w:divBdr>
        <w:top w:val="none" w:sz="0" w:space="0" w:color="auto"/>
        <w:left w:val="none" w:sz="0" w:space="0" w:color="auto"/>
        <w:bottom w:val="none" w:sz="0" w:space="0" w:color="auto"/>
        <w:right w:val="none" w:sz="0" w:space="0" w:color="auto"/>
      </w:divBdr>
      <w:divsChild>
        <w:div w:id="788816424">
          <w:marLeft w:val="0"/>
          <w:marRight w:val="0"/>
          <w:marTop w:val="0"/>
          <w:marBottom w:val="0"/>
          <w:divBdr>
            <w:top w:val="none" w:sz="0" w:space="0" w:color="auto"/>
            <w:left w:val="none" w:sz="0" w:space="0" w:color="auto"/>
            <w:bottom w:val="none" w:sz="0" w:space="0" w:color="auto"/>
            <w:right w:val="none" w:sz="0" w:space="0" w:color="auto"/>
          </w:divBdr>
        </w:div>
      </w:divsChild>
    </w:div>
    <w:div w:id="775253707">
      <w:marLeft w:val="0"/>
      <w:marRight w:val="0"/>
      <w:marTop w:val="0"/>
      <w:marBottom w:val="0"/>
      <w:divBdr>
        <w:top w:val="none" w:sz="0" w:space="0" w:color="auto"/>
        <w:left w:val="none" w:sz="0" w:space="0" w:color="auto"/>
        <w:bottom w:val="none" w:sz="0" w:space="0" w:color="auto"/>
        <w:right w:val="none" w:sz="0" w:space="0" w:color="auto"/>
      </w:divBdr>
      <w:divsChild>
        <w:div w:id="1665621009">
          <w:marLeft w:val="0"/>
          <w:marRight w:val="0"/>
          <w:marTop w:val="0"/>
          <w:marBottom w:val="0"/>
          <w:divBdr>
            <w:top w:val="none" w:sz="0" w:space="0" w:color="auto"/>
            <w:left w:val="none" w:sz="0" w:space="0" w:color="auto"/>
            <w:bottom w:val="none" w:sz="0" w:space="0" w:color="auto"/>
            <w:right w:val="none" w:sz="0" w:space="0" w:color="auto"/>
          </w:divBdr>
        </w:div>
      </w:divsChild>
    </w:div>
    <w:div w:id="775372133">
      <w:marLeft w:val="0"/>
      <w:marRight w:val="0"/>
      <w:marTop w:val="0"/>
      <w:marBottom w:val="0"/>
      <w:divBdr>
        <w:top w:val="none" w:sz="0" w:space="0" w:color="auto"/>
        <w:left w:val="none" w:sz="0" w:space="0" w:color="auto"/>
        <w:bottom w:val="none" w:sz="0" w:space="0" w:color="auto"/>
        <w:right w:val="none" w:sz="0" w:space="0" w:color="auto"/>
      </w:divBdr>
      <w:divsChild>
        <w:div w:id="1709798169">
          <w:marLeft w:val="0"/>
          <w:marRight w:val="0"/>
          <w:marTop w:val="0"/>
          <w:marBottom w:val="0"/>
          <w:divBdr>
            <w:top w:val="none" w:sz="0" w:space="0" w:color="auto"/>
            <w:left w:val="none" w:sz="0" w:space="0" w:color="auto"/>
            <w:bottom w:val="none" w:sz="0" w:space="0" w:color="auto"/>
            <w:right w:val="none" w:sz="0" w:space="0" w:color="auto"/>
          </w:divBdr>
        </w:div>
      </w:divsChild>
    </w:div>
    <w:div w:id="775445382">
      <w:marLeft w:val="0"/>
      <w:marRight w:val="0"/>
      <w:marTop w:val="0"/>
      <w:marBottom w:val="0"/>
      <w:divBdr>
        <w:top w:val="none" w:sz="0" w:space="0" w:color="auto"/>
        <w:left w:val="none" w:sz="0" w:space="0" w:color="auto"/>
        <w:bottom w:val="none" w:sz="0" w:space="0" w:color="auto"/>
        <w:right w:val="none" w:sz="0" w:space="0" w:color="auto"/>
      </w:divBdr>
      <w:divsChild>
        <w:div w:id="2088722917">
          <w:marLeft w:val="0"/>
          <w:marRight w:val="0"/>
          <w:marTop w:val="0"/>
          <w:marBottom w:val="0"/>
          <w:divBdr>
            <w:top w:val="none" w:sz="0" w:space="0" w:color="auto"/>
            <w:left w:val="none" w:sz="0" w:space="0" w:color="auto"/>
            <w:bottom w:val="none" w:sz="0" w:space="0" w:color="auto"/>
            <w:right w:val="none" w:sz="0" w:space="0" w:color="auto"/>
          </w:divBdr>
        </w:div>
      </w:divsChild>
    </w:div>
    <w:div w:id="775903420">
      <w:marLeft w:val="0"/>
      <w:marRight w:val="0"/>
      <w:marTop w:val="0"/>
      <w:marBottom w:val="0"/>
      <w:divBdr>
        <w:top w:val="none" w:sz="0" w:space="0" w:color="auto"/>
        <w:left w:val="none" w:sz="0" w:space="0" w:color="auto"/>
        <w:bottom w:val="none" w:sz="0" w:space="0" w:color="auto"/>
        <w:right w:val="none" w:sz="0" w:space="0" w:color="auto"/>
      </w:divBdr>
      <w:divsChild>
        <w:div w:id="1656950022">
          <w:marLeft w:val="0"/>
          <w:marRight w:val="0"/>
          <w:marTop w:val="0"/>
          <w:marBottom w:val="0"/>
          <w:divBdr>
            <w:top w:val="none" w:sz="0" w:space="0" w:color="auto"/>
            <w:left w:val="none" w:sz="0" w:space="0" w:color="auto"/>
            <w:bottom w:val="none" w:sz="0" w:space="0" w:color="auto"/>
            <w:right w:val="none" w:sz="0" w:space="0" w:color="auto"/>
          </w:divBdr>
        </w:div>
      </w:divsChild>
    </w:div>
    <w:div w:id="776022050">
      <w:marLeft w:val="0"/>
      <w:marRight w:val="0"/>
      <w:marTop w:val="0"/>
      <w:marBottom w:val="0"/>
      <w:divBdr>
        <w:top w:val="none" w:sz="0" w:space="0" w:color="auto"/>
        <w:left w:val="none" w:sz="0" w:space="0" w:color="auto"/>
        <w:bottom w:val="none" w:sz="0" w:space="0" w:color="auto"/>
        <w:right w:val="none" w:sz="0" w:space="0" w:color="auto"/>
      </w:divBdr>
      <w:divsChild>
        <w:div w:id="405686195">
          <w:marLeft w:val="0"/>
          <w:marRight w:val="0"/>
          <w:marTop w:val="0"/>
          <w:marBottom w:val="0"/>
          <w:divBdr>
            <w:top w:val="none" w:sz="0" w:space="0" w:color="auto"/>
            <w:left w:val="none" w:sz="0" w:space="0" w:color="auto"/>
            <w:bottom w:val="none" w:sz="0" w:space="0" w:color="auto"/>
            <w:right w:val="none" w:sz="0" w:space="0" w:color="auto"/>
          </w:divBdr>
        </w:div>
      </w:divsChild>
    </w:div>
    <w:div w:id="776095862">
      <w:marLeft w:val="0"/>
      <w:marRight w:val="0"/>
      <w:marTop w:val="0"/>
      <w:marBottom w:val="0"/>
      <w:divBdr>
        <w:top w:val="none" w:sz="0" w:space="0" w:color="auto"/>
        <w:left w:val="none" w:sz="0" w:space="0" w:color="auto"/>
        <w:bottom w:val="none" w:sz="0" w:space="0" w:color="auto"/>
        <w:right w:val="none" w:sz="0" w:space="0" w:color="auto"/>
      </w:divBdr>
      <w:divsChild>
        <w:div w:id="1921862359">
          <w:marLeft w:val="0"/>
          <w:marRight w:val="0"/>
          <w:marTop w:val="0"/>
          <w:marBottom w:val="0"/>
          <w:divBdr>
            <w:top w:val="none" w:sz="0" w:space="0" w:color="auto"/>
            <w:left w:val="none" w:sz="0" w:space="0" w:color="auto"/>
            <w:bottom w:val="none" w:sz="0" w:space="0" w:color="auto"/>
            <w:right w:val="none" w:sz="0" w:space="0" w:color="auto"/>
          </w:divBdr>
        </w:div>
      </w:divsChild>
    </w:div>
    <w:div w:id="776143038">
      <w:marLeft w:val="0"/>
      <w:marRight w:val="0"/>
      <w:marTop w:val="0"/>
      <w:marBottom w:val="0"/>
      <w:divBdr>
        <w:top w:val="none" w:sz="0" w:space="0" w:color="auto"/>
        <w:left w:val="none" w:sz="0" w:space="0" w:color="auto"/>
        <w:bottom w:val="none" w:sz="0" w:space="0" w:color="auto"/>
        <w:right w:val="none" w:sz="0" w:space="0" w:color="auto"/>
      </w:divBdr>
      <w:divsChild>
        <w:div w:id="2088725759">
          <w:marLeft w:val="0"/>
          <w:marRight w:val="0"/>
          <w:marTop w:val="0"/>
          <w:marBottom w:val="0"/>
          <w:divBdr>
            <w:top w:val="none" w:sz="0" w:space="0" w:color="auto"/>
            <w:left w:val="none" w:sz="0" w:space="0" w:color="auto"/>
            <w:bottom w:val="none" w:sz="0" w:space="0" w:color="auto"/>
            <w:right w:val="none" w:sz="0" w:space="0" w:color="auto"/>
          </w:divBdr>
        </w:div>
      </w:divsChild>
    </w:div>
    <w:div w:id="776214308">
      <w:marLeft w:val="0"/>
      <w:marRight w:val="0"/>
      <w:marTop w:val="0"/>
      <w:marBottom w:val="0"/>
      <w:divBdr>
        <w:top w:val="none" w:sz="0" w:space="0" w:color="auto"/>
        <w:left w:val="none" w:sz="0" w:space="0" w:color="auto"/>
        <w:bottom w:val="none" w:sz="0" w:space="0" w:color="auto"/>
        <w:right w:val="none" w:sz="0" w:space="0" w:color="auto"/>
      </w:divBdr>
      <w:divsChild>
        <w:div w:id="1685474307">
          <w:marLeft w:val="0"/>
          <w:marRight w:val="0"/>
          <w:marTop w:val="0"/>
          <w:marBottom w:val="0"/>
          <w:divBdr>
            <w:top w:val="none" w:sz="0" w:space="0" w:color="auto"/>
            <w:left w:val="none" w:sz="0" w:space="0" w:color="auto"/>
            <w:bottom w:val="none" w:sz="0" w:space="0" w:color="auto"/>
            <w:right w:val="none" w:sz="0" w:space="0" w:color="auto"/>
          </w:divBdr>
        </w:div>
      </w:divsChild>
    </w:div>
    <w:div w:id="776288652">
      <w:marLeft w:val="0"/>
      <w:marRight w:val="0"/>
      <w:marTop w:val="0"/>
      <w:marBottom w:val="0"/>
      <w:divBdr>
        <w:top w:val="none" w:sz="0" w:space="0" w:color="auto"/>
        <w:left w:val="none" w:sz="0" w:space="0" w:color="auto"/>
        <w:bottom w:val="none" w:sz="0" w:space="0" w:color="auto"/>
        <w:right w:val="none" w:sz="0" w:space="0" w:color="auto"/>
      </w:divBdr>
      <w:divsChild>
        <w:div w:id="1037269368">
          <w:marLeft w:val="0"/>
          <w:marRight w:val="0"/>
          <w:marTop w:val="0"/>
          <w:marBottom w:val="0"/>
          <w:divBdr>
            <w:top w:val="none" w:sz="0" w:space="0" w:color="auto"/>
            <w:left w:val="none" w:sz="0" w:space="0" w:color="auto"/>
            <w:bottom w:val="none" w:sz="0" w:space="0" w:color="auto"/>
            <w:right w:val="none" w:sz="0" w:space="0" w:color="auto"/>
          </w:divBdr>
        </w:div>
      </w:divsChild>
    </w:div>
    <w:div w:id="776291098">
      <w:marLeft w:val="0"/>
      <w:marRight w:val="0"/>
      <w:marTop w:val="0"/>
      <w:marBottom w:val="0"/>
      <w:divBdr>
        <w:top w:val="none" w:sz="0" w:space="0" w:color="auto"/>
        <w:left w:val="none" w:sz="0" w:space="0" w:color="auto"/>
        <w:bottom w:val="none" w:sz="0" w:space="0" w:color="auto"/>
        <w:right w:val="none" w:sz="0" w:space="0" w:color="auto"/>
      </w:divBdr>
      <w:divsChild>
        <w:div w:id="307562641">
          <w:marLeft w:val="0"/>
          <w:marRight w:val="0"/>
          <w:marTop w:val="0"/>
          <w:marBottom w:val="0"/>
          <w:divBdr>
            <w:top w:val="none" w:sz="0" w:space="0" w:color="auto"/>
            <w:left w:val="none" w:sz="0" w:space="0" w:color="auto"/>
            <w:bottom w:val="none" w:sz="0" w:space="0" w:color="auto"/>
            <w:right w:val="none" w:sz="0" w:space="0" w:color="auto"/>
          </w:divBdr>
        </w:div>
      </w:divsChild>
    </w:div>
    <w:div w:id="776415355">
      <w:marLeft w:val="0"/>
      <w:marRight w:val="0"/>
      <w:marTop w:val="0"/>
      <w:marBottom w:val="0"/>
      <w:divBdr>
        <w:top w:val="none" w:sz="0" w:space="0" w:color="auto"/>
        <w:left w:val="none" w:sz="0" w:space="0" w:color="auto"/>
        <w:bottom w:val="none" w:sz="0" w:space="0" w:color="auto"/>
        <w:right w:val="none" w:sz="0" w:space="0" w:color="auto"/>
      </w:divBdr>
      <w:divsChild>
        <w:div w:id="1771973012">
          <w:marLeft w:val="0"/>
          <w:marRight w:val="0"/>
          <w:marTop w:val="0"/>
          <w:marBottom w:val="0"/>
          <w:divBdr>
            <w:top w:val="none" w:sz="0" w:space="0" w:color="auto"/>
            <w:left w:val="none" w:sz="0" w:space="0" w:color="auto"/>
            <w:bottom w:val="none" w:sz="0" w:space="0" w:color="auto"/>
            <w:right w:val="none" w:sz="0" w:space="0" w:color="auto"/>
          </w:divBdr>
        </w:div>
      </w:divsChild>
    </w:div>
    <w:div w:id="777062161">
      <w:marLeft w:val="0"/>
      <w:marRight w:val="0"/>
      <w:marTop w:val="0"/>
      <w:marBottom w:val="0"/>
      <w:divBdr>
        <w:top w:val="none" w:sz="0" w:space="0" w:color="auto"/>
        <w:left w:val="none" w:sz="0" w:space="0" w:color="auto"/>
        <w:bottom w:val="none" w:sz="0" w:space="0" w:color="auto"/>
        <w:right w:val="none" w:sz="0" w:space="0" w:color="auto"/>
      </w:divBdr>
      <w:divsChild>
        <w:div w:id="1404524444">
          <w:marLeft w:val="0"/>
          <w:marRight w:val="0"/>
          <w:marTop w:val="0"/>
          <w:marBottom w:val="0"/>
          <w:divBdr>
            <w:top w:val="none" w:sz="0" w:space="0" w:color="auto"/>
            <w:left w:val="none" w:sz="0" w:space="0" w:color="auto"/>
            <w:bottom w:val="none" w:sz="0" w:space="0" w:color="auto"/>
            <w:right w:val="none" w:sz="0" w:space="0" w:color="auto"/>
          </w:divBdr>
        </w:div>
      </w:divsChild>
    </w:div>
    <w:div w:id="777221421">
      <w:marLeft w:val="0"/>
      <w:marRight w:val="0"/>
      <w:marTop w:val="0"/>
      <w:marBottom w:val="0"/>
      <w:divBdr>
        <w:top w:val="none" w:sz="0" w:space="0" w:color="auto"/>
        <w:left w:val="none" w:sz="0" w:space="0" w:color="auto"/>
        <w:bottom w:val="none" w:sz="0" w:space="0" w:color="auto"/>
        <w:right w:val="none" w:sz="0" w:space="0" w:color="auto"/>
      </w:divBdr>
      <w:divsChild>
        <w:div w:id="1108622495">
          <w:marLeft w:val="0"/>
          <w:marRight w:val="0"/>
          <w:marTop w:val="0"/>
          <w:marBottom w:val="0"/>
          <w:divBdr>
            <w:top w:val="none" w:sz="0" w:space="0" w:color="auto"/>
            <w:left w:val="none" w:sz="0" w:space="0" w:color="auto"/>
            <w:bottom w:val="none" w:sz="0" w:space="0" w:color="auto"/>
            <w:right w:val="none" w:sz="0" w:space="0" w:color="auto"/>
          </w:divBdr>
        </w:div>
      </w:divsChild>
    </w:div>
    <w:div w:id="777258508">
      <w:marLeft w:val="0"/>
      <w:marRight w:val="0"/>
      <w:marTop w:val="0"/>
      <w:marBottom w:val="0"/>
      <w:divBdr>
        <w:top w:val="none" w:sz="0" w:space="0" w:color="auto"/>
        <w:left w:val="none" w:sz="0" w:space="0" w:color="auto"/>
        <w:bottom w:val="none" w:sz="0" w:space="0" w:color="auto"/>
        <w:right w:val="none" w:sz="0" w:space="0" w:color="auto"/>
      </w:divBdr>
      <w:divsChild>
        <w:div w:id="1229070256">
          <w:marLeft w:val="0"/>
          <w:marRight w:val="0"/>
          <w:marTop w:val="0"/>
          <w:marBottom w:val="0"/>
          <w:divBdr>
            <w:top w:val="none" w:sz="0" w:space="0" w:color="auto"/>
            <w:left w:val="none" w:sz="0" w:space="0" w:color="auto"/>
            <w:bottom w:val="none" w:sz="0" w:space="0" w:color="auto"/>
            <w:right w:val="none" w:sz="0" w:space="0" w:color="auto"/>
          </w:divBdr>
        </w:div>
      </w:divsChild>
    </w:div>
    <w:div w:id="777287518">
      <w:marLeft w:val="0"/>
      <w:marRight w:val="0"/>
      <w:marTop w:val="0"/>
      <w:marBottom w:val="0"/>
      <w:divBdr>
        <w:top w:val="none" w:sz="0" w:space="0" w:color="auto"/>
        <w:left w:val="none" w:sz="0" w:space="0" w:color="auto"/>
        <w:bottom w:val="none" w:sz="0" w:space="0" w:color="auto"/>
        <w:right w:val="none" w:sz="0" w:space="0" w:color="auto"/>
      </w:divBdr>
      <w:divsChild>
        <w:div w:id="1496724955">
          <w:marLeft w:val="0"/>
          <w:marRight w:val="0"/>
          <w:marTop w:val="0"/>
          <w:marBottom w:val="0"/>
          <w:divBdr>
            <w:top w:val="none" w:sz="0" w:space="0" w:color="auto"/>
            <w:left w:val="none" w:sz="0" w:space="0" w:color="auto"/>
            <w:bottom w:val="none" w:sz="0" w:space="0" w:color="auto"/>
            <w:right w:val="none" w:sz="0" w:space="0" w:color="auto"/>
          </w:divBdr>
        </w:div>
      </w:divsChild>
    </w:div>
    <w:div w:id="777680760">
      <w:marLeft w:val="0"/>
      <w:marRight w:val="0"/>
      <w:marTop w:val="0"/>
      <w:marBottom w:val="0"/>
      <w:divBdr>
        <w:top w:val="none" w:sz="0" w:space="0" w:color="auto"/>
        <w:left w:val="none" w:sz="0" w:space="0" w:color="auto"/>
        <w:bottom w:val="none" w:sz="0" w:space="0" w:color="auto"/>
        <w:right w:val="none" w:sz="0" w:space="0" w:color="auto"/>
      </w:divBdr>
      <w:divsChild>
        <w:div w:id="770666855">
          <w:marLeft w:val="0"/>
          <w:marRight w:val="0"/>
          <w:marTop w:val="0"/>
          <w:marBottom w:val="0"/>
          <w:divBdr>
            <w:top w:val="none" w:sz="0" w:space="0" w:color="auto"/>
            <w:left w:val="none" w:sz="0" w:space="0" w:color="auto"/>
            <w:bottom w:val="none" w:sz="0" w:space="0" w:color="auto"/>
            <w:right w:val="none" w:sz="0" w:space="0" w:color="auto"/>
          </w:divBdr>
        </w:div>
      </w:divsChild>
    </w:div>
    <w:div w:id="777721150">
      <w:marLeft w:val="0"/>
      <w:marRight w:val="0"/>
      <w:marTop w:val="0"/>
      <w:marBottom w:val="0"/>
      <w:divBdr>
        <w:top w:val="none" w:sz="0" w:space="0" w:color="auto"/>
        <w:left w:val="none" w:sz="0" w:space="0" w:color="auto"/>
        <w:bottom w:val="none" w:sz="0" w:space="0" w:color="auto"/>
        <w:right w:val="none" w:sz="0" w:space="0" w:color="auto"/>
      </w:divBdr>
      <w:divsChild>
        <w:div w:id="1977563728">
          <w:marLeft w:val="0"/>
          <w:marRight w:val="0"/>
          <w:marTop w:val="0"/>
          <w:marBottom w:val="0"/>
          <w:divBdr>
            <w:top w:val="none" w:sz="0" w:space="0" w:color="auto"/>
            <w:left w:val="none" w:sz="0" w:space="0" w:color="auto"/>
            <w:bottom w:val="none" w:sz="0" w:space="0" w:color="auto"/>
            <w:right w:val="none" w:sz="0" w:space="0" w:color="auto"/>
          </w:divBdr>
        </w:div>
      </w:divsChild>
    </w:div>
    <w:div w:id="777944248">
      <w:marLeft w:val="0"/>
      <w:marRight w:val="0"/>
      <w:marTop w:val="0"/>
      <w:marBottom w:val="0"/>
      <w:divBdr>
        <w:top w:val="none" w:sz="0" w:space="0" w:color="auto"/>
        <w:left w:val="none" w:sz="0" w:space="0" w:color="auto"/>
        <w:bottom w:val="none" w:sz="0" w:space="0" w:color="auto"/>
        <w:right w:val="none" w:sz="0" w:space="0" w:color="auto"/>
      </w:divBdr>
      <w:divsChild>
        <w:div w:id="1389575897">
          <w:marLeft w:val="0"/>
          <w:marRight w:val="0"/>
          <w:marTop w:val="0"/>
          <w:marBottom w:val="0"/>
          <w:divBdr>
            <w:top w:val="none" w:sz="0" w:space="0" w:color="auto"/>
            <w:left w:val="none" w:sz="0" w:space="0" w:color="auto"/>
            <w:bottom w:val="none" w:sz="0" w:space="0" w:color="auto"/>
            <w:right w:val="none" w:sz="0" w:space="0" w:color="auto"/>
          </w:divBdr>
        </w:div>
      </w:divsChild>
    </w:div>
    <w:div w:id="778259916">
      <w:marLeft w:val="0"/>
      <w:marRight w:val="0"/>
      <w:marTop w:val="0"/>
      <w:marBottom w:val="0"/>
      <w:divBdr>
        <w:top w:val="none" w:sz="0" w:space="0" w:color="auto"/>
        <w:left w:val="none" w:sz="0" w:space="0" w:color="auto"/>
        <w:bottom w:val="none" w:sz="0" w:space="0" w:color="auto"/>
        <w:right w:val="none" w:sz="0" w:space="0" w:color="auto"/>
      </w:divBdr>
    </w:div>
    <w:div w:id="778262155">
      <w:marLeft w:val="0"/>
      <w:marRight w:val="0"/>
      <w:marTop w:val="0"/>
      <w:marBottom w:val="0"/>
      <w:divBdr>
        <w:top w:val="none" w:sz="0" w:space="0" w:color="auto"/>
        <w:left w:val="none" w:sz="0" w:space="0" w:color="auto"/>
        <w:bottom w:val="none" w:sz="0" w:space="0" w:color="auto"/>
        <w:right w:val="none" w:sz="0" w:space="0" w:color="auto"/>
      </w:divBdr>
      <w:divsChild>
        <w:div w:id="318076620">
          <w:marLeft w:val="0"/>
          <w:marRight w:val="0"/>
          <w:marTop w:val="0"/>
          <w:marBottom w:val="0"/>
          <w:divBdr>
            <w:top w:val="none" w:sz="0" w:space="0" w:color="auto"/>
            <w:left w:val="none" w:sz="0" w:space="0" w:color="auto"/>
            <w:bottom w:val="none" w:sz="0" w:space="0" w:color="auto"/>
            <w:right w:val="none" w:sz="0" w:space="0" w:color="auto"/>
          </w:divBdr>
        </w:div>
      </w:divsChild>
    </w:div>
    <w:div w:id="778332695">
      <w:marLeft w:val="0"/>
      <w:marRight w:val="0"/>
      <w:marTop w:val="0"/>
      <w:marBottom w:val="0"/>
      <w:divBdr>
        <w:top w:val="none" w:sz="0" w:space="0" w:color="auto"/>
        <w:left w:val="none" w:sz="0" w:space="0" w:color="auto"/>
        <w:bottom w:val="none" w:sz="0" w:space="0" w:color="auto"/>
        <w:right w:val="none" w:sz="0" w:space="0" w:color="auto"/>
      </w:divBdr>
      <w:divsChild>
        <w:div w:id="1661545533">
          <w:marLeft w:val="0"/>
          <w:marRight w:val="0"/>
          <w:marTop w:val="0"/>
          <w:marBottom w:val="0"/>
          <w:divBdr>
            <w:top w:val="none" w:sz="0" w:space="0" w:color="auto"/>
            <w:left w:val="none" w:sz="0" w:space="0" w:color="auto"/>
            <w:bottom w:val="none" w:sz="0" w:space="0" w:color="auto"/>
            <w:right w:val="none" w:sz="0" w:space="0" w:color="auto"/>
          </w:divBdr>
        </w:div>
      </w:divsChild>
    </w:div>
    <w:div w:id="778716081">
      <w:marLeft w:val="0"/>
      <w:marRight w:val="0"/>
      <w:marTop w:val="0"/>
      <w:marBottom w:val="0"/>
      <w:divBdr>
        <w:top w:val="none" w:sz="0" w:space="0" w:color="auto"/>
        <w:left w:val="none" w:sz="0" w:space="0" w:color="auto"/>
        <w:bottom w:val="none" w:sz="0" w:space="0" w:color="auto"/>
        <w:right w:val="none" w:sz="0" w:space="0" w:color="auto"/>
      </w:divBdr>
      <w:divsChild>
        <w:div w:id="1135219471">
          <w:marLeft w:val="0"/>
          <w:marRight w:val="0"/>
          <w:marTop w:val="0"/>
          <w:marBottom w:val="0"/>
          <w:divBdr>
            <w:top w:val="none" w:sz="0" w:space="0" w:color="auto"/>
            <w:left w:val="none" w:sz="0" w:space="0" w:color="auto"/>
            <w:bottom w:val="none" w:sz="0" w:space="0" w:color="auto"/>
            <w:right w:val="none" w:sz="0" w:space="0" w:color="auto"/>
          </w:divBdr>
        </w:div>
      </w:divsChild>
    </w:div>
    <w:div w:id="779570463">
      <w:marLeft w:val="0"/>
      <w:marRight w:val="0"/>
      <w:marTop w:val="0"/>
      <w:marBottom w:val="0"/>
      <w:divBdr>
        <w:top w:val="none" w:sz="0" w:space="0" w:color="auto"/>
        <w:left w:val="none" w:sz="0" w:space="0" w:color="auto"/>
        <w:bottom w:val="none" w:sz="0" w:space="0" w:color="auto"/>
        <w:right w:val="none" w:sz="0" w:space="0" w:color="auto"/>
      </w:divBdr>
      <w:divsChild>
        <w:div w:id="886335216">
          <w:marLeft w:val="0"/>
          <w:marRight w:val="0"/>
          <w:marTop w:val="0"/>
          <w:marBottom w:val="0"/>
          <w:divBdr>
            <w:top w:val="none" w:sz="0" w:space="0" w:color="auto"/>
            <w:left w:val="none" w:sz="0" w:space="0" w:color="auto"/>
            <w:bottom w:val="none" w:sz="0" w:space="0" w:color="auto"/>
            <w:right w:val="none" w:sz="0" w:space="0" w:color="auto"/>
          </w:divBdr>
        </w:div>
      </w:divsChild>
    </w:div>
    <w:div w:id="779691569">
      <w:marLeft w:val="0"/>
      <w:marRight w:val="0"/>
      <w:marTop w:val="0"/>
      <w:marBottom w:val="0"/>
      <w:divBdr>
        <w:top w:val="none" w:sz="0" w:space="0" w:color="auto"/>
        <w:left w:val="none" w:sz="0" w:space="0" w:color="auto"/>
        <w:bottom w:val="none" w:sz="0" w:space="0" w:color="auto"/>
        <w:right w:val="none" w:sz="0" w:space="0" w:color="auto"/>
      </w:divBdr>
      <w:divsChild>
        <w:div w:id="665398083">
          <w:marLeft w:val="0"/>
          <w:marRight w:val="0"/>
          <w:marTop w:val="0"/>
          <w:marBottom w:val="0"/>
          <w:divBdr>
            <w:top w:val="none" w:sz="0" w:space="0" w:color="auto"/>
            <w:left w:val="none" w:sz="0" w:space="0" w:color="auto"/>
            <w:bottom w:val="none" w:sz="0" w:space="0" w:color="auto"/>
            <w:right w:val="none" w:sz="0" w:space="0" w:color="auto"/>
          </w:divBdr>
        </w:div>
      </w:divsChild>
    </w:div>
    <w:div w:id="779879737">
      <w:marLeft w:val="0"/>
      <w:marRight w:val="0"/>
      <w:marTop w:val="0"/>
      <w:marBottom w:val="0"/>
      <w:divBdr>
        <w:top w:val="none" w:sz="0" w:space="0" w:color="auto"/>
        <w:left w:val="none" w:sz="0" w:space="0" w:color="auto"/>
        <w:bottom w:val="none" w:sz="0" w:space="0" w:color="auto"/>
        <w:right w:val="none" w:sz="0" w:space="0" w:color="auto"/>
      </w:divBdr>
      <w:divsChild>
        <w:div w:id="1554193628">
          <w:marLeft w:val="0"/>
          <w:marRight w:val="0"/>
          <w:marTop w:val="0"/>
          <w:marBottom w:val="0"/>
          <w:divBdr>
            <w:top w:val="none" w:sz="0" w:space="0" w:color="auto"/>
            <w:left w:val="none" w:sz="0" w:space="0" w:color="auto"/>
            <w:bottom w:val="none" w:sz="0" w:space="0" w:color="auto"/>
            <w:right w:val="none" w:sz="0" w:space="0" w:color="auto"/>
          </w:divBdr>
        </w:div>
      </w:divsChild>
    </w:div>
    <w:div w:id="780033840">
      <w:marLeft w:val="0"/>
      <w:marRight w:val="0"/>
      <w:marTop w:val="0"/>
      <w:marBottom w:val="0"/>
      <w:divBdr>
        <w:top w:val="none" w:sz="0" w:space="0" w:color="auto"/>
        <w:left w:val="none" w:sz="0" w:space="0" w:color="auto"/>
        <w:bottom w:val="none" w:sz="0" w:space="0" w:color="auto"/>
        <w:right w:val="none" w:sz="0" w:space="0" w:color="auto"/>
      </w:divBdr>
      <w:divsChild>
        <w:div w:id="1440637777">
          <w:marLeft w:val="0"/>
          <w:marRight w:val="0"/>
          <w:marTop w:val="0"/>
          <w:marBottom w:val="0"/>
          <w:divBdr>
            <w:top w:val="none" w:sz="0" w:space="0" w:color="auto"/>
            <w:left w:val="none" w:sz="0" w:space="0" w:color="auto"/>
            <w:bottom w:val="none" w:sz="0" w:space="0" w:color="auto"/>
            <w:right w:val="none" w:sz="0" w:space="0" w:color="auto"/>
          </w:divBdr>
        </w:div>
      </w:divsChild>
    </w:div>
    <w:div w:id="780102001">
      <w:marLeft w:val="0"/>
      <w:marRight w:val="0"/>
      <w:marTop w:val="0"/>
      <w:marBottom w:val="0"/>
      <w:divBdr>
        <w:top w:val="none" w:sz="0" w:space="0" w:color="auto"/>
        <w:left w:val="none" w:sz="0" w:space="0" w:color="auto"/>
        <w:bottom w:val="none" w:sz="0" w:space="0" w:color="auto"/>
        <w:right w:val="none" w:sz="0" w:space="0" w:color="auto"/>
      </w:divBdr>
      <w:divsChild>
        <w:div w:id="2011908696">
          <w:marLeft w:val="0"/>
          <w:marRight w:val="0"/>
          <w:marTop w:val="0"/>
          <w:marBottom w:val="0"/>
          <w:divBdr>
            <w:top w:val="none" w:sz="0" w:space="0" w:color="auto"/>
            <w:left w:val="none" w:sz="0" w:space="0" w:color="auto"/>
            <w:bottom w:val="none" w:sz="0" w:space="0" w:color="auto"/>
            <w:right w:val="none" w:sz="0" w:space="0" w:color="auto"/>
          </w:divBdr>
        </w:div>
      </w:divsChild>
    </w:div>
    <w:div w:id="780302308">
      <w:marLeft w:val="0"/>
      <w:marRight w:val="0"/>
      <w:marTop w:val="0"/>
      <w:marBottom w:val="0"/>
      <w:divBdr>
        <w:top w:val="none" w:sz="0" w:space="0" w:color="auto"/>
        <w:left w:val="none" w:sz="0" w:space="0" w:color="auto"/>
        <w:bottom w:val="none" w:sz="0" w:space="0" w:color="auto"/>
        <w:right w:val="none" w:sz="0" w:space="0" w:color="auto"/>
      </w:divBdr>
      <w:divsChild>
        <w:div w:id="1883591423">
          <w:marLeft w:val="0"/>
          <w:marRight w:val="0"/>
          <w:marTop w:val="0"/>
          <w:marBottom w:val="0"/>
          <w:divBdr>
            <w:top w:val="none" w:sz="0" w:space="0" w:color="auto"/>
            <w:left w:val="none" w:sz="0" w:space="0" w:color="auto"/>
            <w:bottom w:val="none" w:sz="0" w:space="0" w:color="auto"/>
            <w:right w:val="none" w:sz="0" w:space="0" w:color="auto"/>
          </w:divBdr>
        </w:div>
      </w:divsChild>
    </w:div>
    <w:div w:id="780489722">
      <w:marLeft w:val="0"/>
      <w:marRight w:val="0"/>
      <w:marTop w:val="0"/>
      <w:marBottom w:val="0"/>
      <w:divBdr>
        <w:top w:val="none" w:sz="0" w:space="0" w:color="auto"/>
        <w:left w:val="none" w:sz="0" w:space="0" w:color="auto"/>
        <w:bottom w:val="none" w:sz="0" w:space="0" w:color="auto"/>
        <w:right w:val="none" w:sz="0" w:space="0" w:color="auto"/>
      </w:divBdr>
      <w:divsChild>
        <w:div w:id="1575622255">
          <w:marLeft w:val="0"/>
          <w:marRight w:val="0"/>
          <w:marTop w:val="0"/>
          <w:marBottom w:val="0"/>
          <w:divBdr>
            <w:top w:val="none" w:sz="0" w:space="0" w:color="auto"/>
            <w:left w:val="none" w:sz="0" w:space="0" w:color="auto"/>
            <w:bottom w:val="none" w:sz="0" w:space="0" w:color="auto"/>
            <w:right w:val="none" w:sz="0" w:space="0" w:color="auto"/>
          </w:divBdr>
        </w:div>
      </w:divsChild>
    </w:div>
    <w:div w:id="780534716">
      <w:marLeft w:val="0"/>
      <w:marRight w:val="0"/>
      <w:marTop w:val="0"/>
      <w:marBottom w:val="0"/>
      <w:divBdr>
        <w:top w:val="none" w:sz="0" w:space="0" w:color="auto"/>
        <w:left w:val="none" w:sz="0" w:space="0" w:color="auto"/>
        <w:bottom w:val="none" w:sz="0" w:space="0" w:color="auto"/>
        <w:right w:val="none" w:sz="0" w:space="0" w:color="auto"/>
      </w:divBdr>
      <w:divsChild>
        <w:div w:id="1617519451">
          <w:marLeft w:val="0"/>
          <w:marRight w:val="0"/>
          <w:marTop w:val="0"/>
          <w:marBottom w:val="0"/>
          <w:divBdr>
            <w:top w:val="none" w:sz="0" w:space="0" w:color="auto"/>
            <w:left w:val="none" w:sz="0" w:space="0" w:color="auto"/>
            <w:bottom w:val="none" w:sz="0" w:space="0" w:color="auto"/>
            <w:right w:val="none" w:sz="0" w:space="0" w:color="auto"/>
          </w:divBdr>
        </w:div>
      </w:divsChild>
    </w:div>
    <w:div w:id="780805439">
      <w:marLeft w:val="0"/>
      <w:marRight w:val="0"/>
      <w:marTop w:val="0"/>
      <w:marBottom w:val="0"/>
      <w:divBdr>
        <w:top w:val="none" w:sz="0" w:space="0" w:color="auto"/>
        <w:left w:val="none" w:sz="0" w:space="0" w:color="auto"/>
        <w:bottom w:val="none" w:sz="0" w:space="0" w:color="auto"/>
        <w:right w:val="none" w:sz="0" w:space="0" w:color="auto"/>
      </w:divBdr>
      <w:divsChild>
        <w:div w:id="860583228">
          <w:marLeft w:val="0"/>
          <w:marRight w:val="0"/>
          <w:marTop w:val="0"/>
          <w:marBottom w:val="0"/>
          <w:divBdr>
            <w:top w:val="none" w:sz="0" w:space="0" w:color="auto"/>
            <w:left w:val="none" w:sz="0" w:space="0" w:color="auto"/>
            <w:bottom w:val="none" w:sz="0" w:space="0" w:color="auto"/>
            <w:right w:val="none" w:sz="0" w:space="0" w:color="auto"/>
          </w:divBdr>
        </w:div>
      </w:divsChild>
    </w:div>
    <w:div w:id="781337364">
      <w:marLeft w:val="0"/>
      <w:marRight w:val="0"/>
      <w:marTop w:val="0"/>
      <w:marBottom w:val="0"/>
      <w:divBdr>
        <w:top w:val="none" w:sz="0" w:space="0" w:color="auto"/>
        <w:left w:val="none" w:sz="0" w:space="0" w:color="auto"/>
        <w:bottom w:val="none" w:sz="0" w:space="0" w:color="auto"/>
        <w:right w:val="none" w:sz="0" w:space="0" w:color="auto"/>
      </w:divBdr>
      <w:divsChild>
        <w:div w:id="1249197542">
          <w:marLeft w:val="0"/>
          <w:marRight w:val="0"/>
          <w:marTop w:val="0"/>
          <w:marBottom w:val="0"/>
          <w:divBdr>
            <w:top w:val="none" w:sz="0" w:space="0" w:color="auto"/>
            <w:left w:val="none" w:sz="0" w:space="0" w:color="auto"/>
            <w:bottom w:val="none" w:sz="0" w:space="0" w:color="auto"/>
            <w:right w:val="none" w:sz="0" w:space="0" w:color="auto"/>
          </w:divBdr>
        </w:div>
      </w:divsChild>
    </w:div>
    <w:div w:id="781534491">
      <w:marLeft w:val="0"/>
      <w:marRight w:val="0"/>
      <w:marTop w:val="0"/>
      <w:marBottom w:val="0"/>
      <w:divBdr>
        <w:top w:val="none" w:sz="0" w:space="0" w:color="auto"/>
        <w:left w:val="none" w:sz="0" w:space="0" w:color="auto"/>
        <w:bottom w:val="none" w:sz="0" w:space="0" w:color="auto"/>
        <w:right w:val="none" w:sz="0" w:space="0" w:color="auto"/>
      </w:divBdr>
      <w:divsChild>
        <w:div w:id="1883327234">
          <w:marLeft w:val="0"/>
          <w:marRight w:val="0"/>
          <w:marTop w:val="0"/>
          <w:marBottom w:val="0"/>
          <w:divBdr>
            <w:top w:val="none" w:sz="0" w:space="0" w:color="auto"/>
            <w:left w:val="none" w:sz="0" w:space="0" w:color="auto"/>
            <w:bottom w:val="none" w:sz="0" w:space="0" w:color="auto"/>
            <w:right w:val="none" w:sz="0" w:space="0" w:color="auto"/>
          </w:divBdr>
        </w:div>
      </w:divsChild>
    </w:div>
    <w:div w:id="781652068">
      <w:marLeft w:val="0"/>
      <w:marRight w:val="0"/>
      <w:marTop w:val="0"/>
      <w:marBottom w:val="0"/>
      <w:divBdr>
        <w:top w:val="none" w:sz="0" w:space="0" w:color="auto"/>
        <w:left w:val="none" w:sz="0" w:space="0" w:color="auto"/>
        <w:bottom w:val="none" w:sz="0" w:space="0" w:color="auto"/>
        <w:right w:val="none" w:sz="0" w:space="0" w:color="auto"/>
      </w:divBdr>
      <w:divsChild>
        <w:div w:id="1238443809">
          <w:marLeft w:val="0"/>
          <w:marRight w:val="0"/>
          <w:marTop w:val="0"/>
          <w:marBottom w:val="0"/>
          <w:divBdr>
            <w:top w:val="none" w:sz="0" w:space="0" w:color="auto"/>
            <w:left w:val="none" w:sz="0" w:space="0" w:color="auto"/>
            <w:bottom w:val="none" w:sz="0" w:space="0" w:color="auto"/>
            <w:right w:val="none" w:sz="0" w:space="0" w:color="auto"/>
          </w:divBdr>
        </w:div>
      </w:divsChild>
    </w:div>
    <w:div w:id="781656602">
      <w:marLeft w:val="0"/>
      <w:marRight w:val="0"/>
      <w:marTop w:val="0"/>
      <w:marBottom w:val="0"/>
      <w:divBdr>
        <w:top w:val="none" w:sz="0" w:space="0" w:color="auto"/>
        <w:left w:val="none" w:sz="0" w:space="0" w:color="auto"/>
        <w:bottom w:val="none" w:sz="0" w:space="0" w:color="auto"/>
        <w:right w:val="none" w:sz="0" w:space="0" w:color="auto"/>
      </w:divBdr>
      <w:divsChild>
        <w:div w:id="1206530776">
          <w:marLeft w:val="0"/>
          <w:marRight w:val="0"/>
          <w:marTop w:val="0"/>
          <w:marBottom w:val="0"/>
          <w:divBdr>
            <w:top w:val="none" w:sz="0" w:space="0" w:color="auto"/>
            <w:left w:val="none" w:sz="0" w:space="0" w:color="auto"/>
            <w:bottom w:val="none" w:sz="0" w:space="0" w:color="auto"/>
            <w:right w:val="none" w:sz="0" w:space="0" w:color="auto"/>
          </w:divBdr>
        </w:div>
      </w:divsChild>
    </w:div>
    <w:div w:id="781723329">
      <w:marLeft w:val="0"/>
      <w:marRight w:val="0"/>
      <w:marTop w:val="0"/>
      <w:marBottom w:val="0"/>
      <w:divBdr>
        <w:top w:val="none" w:sz="0" w:space="0" w:color="auto"/>
        <w:left w:val="none" w:sz="0" w:space="0" w:color="auto"/>
        <w:bottom w:val="none" w:sz="0" w:space="0" w:color="auto"/>
        <w:right w:val="none" w:sz="0" w:space="0" w:color="auto"/>
      </w:divBdr>
      <w:divsChild>
        <w:div w:id="1415932733">
          <w:marLeft w:val="0"/>
          <w:marRight w:val="0"/>
          <w:marTop w:val="0"/>
          <w:marBottom w:val="0"/>
          <w:divBdr>
            <w:top w:val="none" w:sz="0" w:space="0" w:color="auto"/>
            <w:left w:val="none" w:sz="0" w:space="0" w:color="auto"/>
            <w:bottom w:val="none" w:sz="0" w:space="0" w:color="auto"/>
            <w:right w:val="none" w:sz="0" w:space="0" w:color="auto"/>
          </w:divBdr>
        </w:div>
      </w:divsChild>
    </w:div>
    <w:div w:id="782112484">
      <w:marLeft w:val="0"/>
      <w:marRight w:val="0"/>
      <w:marTop w:val="0"/>
      <w:marBottom w:val="0"/>
      <w:divBdr>
        <w:top w:val="none" w:sz="0" w:space="0" w:color="auto"/>
        <w:left w:val="none" w:sz="0" w:space="0" w:color="auto"/>
        <w:bottom w:val="none" w:sz="0" w:space="0" w:color="auto"/>
        <w:right w:val="none" w:sz="0" w:space="0" w:color="auto"/>
      </w:divBdr>
      <w:divsChild>
        <w:div w:id="986515838">
          <w:marLeft w:val="0"/>
          <w:marRight w:val="0"/>
          <w:marTop w:val="0"/>
          <w:marBottom w:val="0"/>
          <w:divBdr>
            <w:top w:val="none" w:sz="0" w:space="0" w:color="auto"/>
            <w:left w:val="none" w:sz="0" w:space="0" w:color="auto"/>
            <w:bottom w:val="none" w:sz="0" w:space="0" w:color="auto"/>
            <w:right w:val="none" w:sz="0" w:space="0" w:color="auto"/>
          </w:divBdr>
        </w:div>
      </w:divsChild>
    </w:div>
    <w:div w:id="782462244">
      <w:marLeft w:val="0"/>
      <w:marRight w:val="0"/>
      <w:marTop w:val="0"/>
      <w:marBottom w:val="0"/>
      <w:divBdr>
        <w:top w:val="none" w:sz="0" w:space="0" w:color="auto"/>
        <w:left w:val="none" w:sz="0" w:space="0" w:color="auto"/>
        <w:bottom w:val="none" w:sz="0" w:space="0" w:color="auto"/>
        <w:right w:val="none" w:sz="0" w:space="0" w:color="auto"/>
      </w:divBdr>
      <w:divsChild>
        <w:div w:id="889465136">
          <w:marLeft w:val="0"/>
          <w:marRight w:val="0"/>
          <w:marTop w:val="0"/>
          <w:marBottom w:val="0"/>
          <w:divBdr>
            <w:top w:val="none" w:sz="0" w:space="0" w:color="auto"/>
            <w:left w:val="none" w:sz="0" w:space="0" w:color="auto"/>
            <w:bottom w:val="none" w:sz="0" w:space="0" w:color="auto"/>
            <w:right w:val="none" w:sz="0" w:space="0" w:color="auto"/>
          </w:divBdr>
        </w:div>
      </w:divsChild>
    </w:div>
    <w:div w:id="782847625">
      <w:marLeft w:val="0"/>
      <w:marRight w:val="0"/>
      <w:marTop w:val="0"/>
      <w:marBottom w:val="0"/>
      <w:divBdr>
        <w:top w:val="none" w:sz="0" w:space="0" w:color="auto"/>
        <w:left w:val="none" w:sz="0" w:space="0" w:color="auto"/>
        <w:bottom w:val="none" w:sz="0" w:space="0" w:color="auto"/>
        <w:right w:val="none" w:sz="0" w:space="0" w:color="auto"/>
      </w:divBdr>
      <w:divsChild>
        <w:div w:id="34475210">
          <w:marLeft w:val="0"/>
          <w:marRight w:val="0"/>
          <w:marTop w:val="0"/>
          <w:marBottom w:val="0"/>
          <w:divBdr>
            <w:top w:val="none" w:sz="0" w:space="0" w:color="auto"/>
            <w:left w:val="none" w:sz="0" w:space="0" w:color="auto"/>
            <w:bottom w:val="none" w:sz="0" w:space="0" w:color="auto"/>
            <w:right w:val="none" w:sz="0" w:space="0" w:color="auto"/>
          </w:divBdr>
        </w:div>
      </w:divsChild>
    </w:div>
    <w:div w:id="782849708">
      <w:marLeft w:val="0"/>
      <w:marRight w:val="0"/>
      <w:marTop w:val="0"/>
      <w:marBottom w:val="0"/>
      <w:divBdr>
        <w:top w:val="none" w:sz="0" w:space="0" w:color="auto"/>
        <w:left w:val="none" w:sz="0" w:space="0" w:color="auto"/>
        <w:bottom w:val="none" w:sz="0" w:space="0" w:color="auto"/>
        <w:right w:val="none" w:sz="0" w:space="0" w:color="auto"/>
      </w:divBdr>
      <w:divsChild>
        <w:div w:id="945691718">
          <w:marLeft w:val="0"/>
          <w:marRight w:val="0"/>
          <w:marTop w:val="0"/>
          <w:marBottom w:val="0"/>
          <w:divBdr>
            <w:top w:val="none" w:sz="0" w:space="0" w:color="auto"/>
            <w:left w:val="none" w:sz="0" w:space="0" w:color="auto"/>
            <w:bottom w:val="none" w:sz="0" w:space="0" w:color="auto"/>
            <w:right w:val="none" w:sz="0" w:space="0" w:color="auto"/>
          </w:divBdr>
        </w:div>
      </w:divsChild>
    </w:div>
    <w:div w:id="783308552">
      <w:marLeft w:val="0"/>
      <w:marRight w:val="0"/>
      <w:marTop w:val="0"/>
      <w:marBottom w:val="0"/>
      <w:divBdr>
        <w:top w:val="none" w:sz="0" w:space="0" w:color="auto"/>
        <w:left w:val="none" w:sz="0" w:space="0" w:color="auto"/>
        <w:bottom w:val="none" w:sz="0" w:space="0" w:color="auto"/>
        <w:right w:val="none" w:sz="0" w:space="0" w:color="auto"/>
      </w:divBdr>
      <w:divsChild>
        <w:div w:id="1722947193">
          <w:marLeft w:val="0"/>
          <w:marRight w:val="0"/>
          <w:marTop w:val="0"/>
          <w:marBottom w:val="0"/>
          <w:divBdr>
            <w:top w:val="none" w:sz="0" w:space="0" w:color="auto"/>
            <w:left w:val="none" w:sz="0" w:space="0" w:color="auto"/>
            <w:bottom w:val="none" w:sz="0" w:space="0" w:color="auto"/>
            <w:right w:val="none" w:sz="0" w:space="0" w:color="auto"/>
          </w:divBdr>
        </w:div>
      </w:divsChild>
    </w:div>
    <w:div w:id="783423053">
      <w:marLeft w:val="0"/>
      <w:marRight w:val="0"/>
      <w:marTop w:val="0"/>
      <w:marBottom w:val="0"/>
      <w:divBdr>
        <w:top w:val="none" w:sz="0" w:space="0" w:color="auto"/>
        <w:left w:val="none" w:sz="0" w:space="0" w:color="auto"/>
        <w:bottom w:val="none" w:sz="0" w:space="0" w:color="auto"/>
        <w:right w:val="none" w:sz="0" w:space="0" w:color="auto"/>
      </w:divBdr>
      <w:divsChild>
        <w:div w:id="977032583">
          <w:marLeft w:val="0"/>
          <w:marRight w:val="0"/>
          <w:marTop w:val="0"/>
          <w:marBottom w:val="0"/>
          <w:divBdr>
            <w:top w:val="none" w:sz="0" w:space="0" w:color="auto"/>
            <w:left w:val="none" w:sz="0" w:space="0" w:color="auto"/>
            <w:bottom w:val="none" w:sz="0" w:space="0" w:color="auto"/>
            <w:right w:val="none" w:sz="0" w:space="0" w:color="auto"/>
          </w:divBdr>
        </w:div>
      </w:divsChild>
    </w:div>
    <w:div w:id="783423529">
      <w:marLeft w:val="0"/>
      <w:marRight w:val="0"/>
      <w:marTop w:val="0"/>
      <w:marBottom w:val="0"/>
      <w:divBdr>
        <w:top w:val="none" w:sz="0" w:space="0" w:color="auto"/>
        <w:left w:val="none" w:sz="0" w:space="0" w:color="auto"/>
        <w:bottom w:val="none" w:sz="0" w:space="0" w:color="auto"/>
        <w:right w:val="none" w:sz="0" w:space="0" w:color="auto"/>
      </w:divBdr>
      <w:divsChild>
        <w:div w:id="420490484">
          <w:marLeft w:val="0"/>
          <w:marRight w:val="0"/>
          <w:marTop w:val="0"/>
          <w:marBottom w:val="0"/>
          <w:divBdr>
            <w:top w:val="none" w:sz="0" w:space="0" w:color="auto"/>
            <w:left w:val="none" w:sz="0" w:space="0" w:color="auto"/>
            <w:bottom w:val="none" w:sz="0" w:space="0" w:color="auto"/>
            <w:right w:val="none" w:sz="0" w:space="0" w:color="auto"/>
          </w:divBdr>
        </w:div>
      </w:divsChild>
    </w:div>
    <w:div w:id="783693821">
      <w:marLeft w:val="0"/>
      <w:marRight w:val="0"/>
      <w:marTop w:val="0"/>
      <w:marBottom w:val="0"/>
      <w:divBdr>
        <w:top w:val="none" w:sz="0" w:space="0" w:color="auto"/>
        <w:left w:val="none" w:sz="0" w:space="0" w:color="auto"/>
        <w:bottom w:val="none" w:sz="0" w:space="0" w:color="auto"/>
        <w:right w:val="none" w:sz="0" w:space="0" w:color="auto"/>
      </w:divBdr>
      <w:divsChild>
        <w:div w:id="932515795">
          <w:marLeft w:val="0"/>
          <w:marRight w:val="0"/>
          <w:marTop w:val="0"/>
          <w:marBottom w:val="0"/>
          <w:divBdr>
            <w:top w:val="none" w:sz="0" w:space="0" w:color="auto"/>
            <w:left w:val="none" w:sz="0" w:space="0" w:color="auto"/>
            <w:bottom w:val="none" w:sz="0" w:space="0" w:color="auto"/>
            <w:right w:val="none" w:sz="0" w:space="0" w:color="auto"/>
          </w:divBdr>
        </w:div>
      </w:divsChild>
    </w:div>
    <w:div w:id="783812321">
      <w:marLeft w:val="0"/>
      <w:marRight w:val="0"/>
      <w:marTop w:val="0"/>
      <w:marBottom w:val="0"/>
      <w:divBdr>
        <w:top w:val="none" w:sz="0" w:space="0" w:color="auto"/>
        <w:left w:val="none" w:sz="0" w:space="0" w:color="auto"/>
        <w:bottom w:val="none" w:sz="0" w:space="0" w:color="auto"/>
        <w:right w:val="none" w:sz="0" w:space="0" w:color="auto"/>
      </w:divBdr>
      <w:divsChild>
        <w:div w:id="1484814429">
          <w:marLeft w:val="0"/>
          <w:marRight w:val="0"/>
          <w:marTop w:val="0"/>
          <w:marBottom w:val="0"/>
          <w:divBdr>
            <w:top w:val="none" w:sz="0" w:space="0" w:color="auto"/>
            <w:left w:val="none" w:sz="0" w:space="0" w:color="auto"/>
            <w:bottom w:val="none" w:sz="0" w:space="0" w:color="auto"/>
            <w:right w:val="none" w:sz="0" w:space="0" w:color="auto"/>
          </w:divBdr>
        </w:div>
      </w:divsChild>
    </w:div>
    <w:div w:id="783839951">
      <w:marLeft w:val="0"/>
      <w:marRight w:val="0"/>
      <w:marTop w:val="0"/>
      <w:marBottom w:val="0"/>
      <w:divBdr>
        <w:top w:val="none" w:sz="0" w:space="0" w:color="auto"/>
        <w:left w:val="none" w:sz="0" w:space="0" w:color="auto"/>
        <w:bottom w:val="none" w:sz="0" w:space="0" w:color="auto"/>
        <w:right w:val="none" w:sz="0" w:space="0" w:color="auto"/>
      </w:divBdr>
      <w:divsChild>
        <w:div w:id="796876601">
          <w:marLeft w:val="0"/>
          <w:marRight w:val="0"/>
          <w:marTop w:val="0"/>
          <w:marBottom w:val="0"/>
          <w:divBdr>
            <w:top w:val="none" w:sz="0" w:space="0" w:color="auto"/>
            <w:left w:val="none" w:sz="0" w:space="0" w:color="auto"/>
            <w:bottom w:val="none" w:sz="0" w:space="0" w:color="auto"/>
            <w:right w:val="none" w:sz="0" w:space="0" w:color="auto"/>
          </w:divBdr>
        </w:div>
      </w:divsChild>
    </w:div>
    <w:div w:id="784080011">
      <w:marLeft w:val="0"/>
      <w:marRight w:val="0"/>
      <w:marTop w:val="0"/>
      <w:marBottom w:val="0"/>
      <w:divBdr>
        <w:top w:val="none" w:sz="0" w:space="0" w:color="auto"/>
        <w:left w:val="none" w:sz="0" w:space="0" w:color="auto"/>
        <w:bottom w:val="none" w:sz="0" w:space="0" w:color="auto"/>
        <w:right w:val="none" w:sz="0" w:space="0" w:color="auto"/>
      </w:divBdr>
      <w:divsChild>
        <w:div w:id="1149174882">
          <w:marLeft w:val="0"/>
          <w:marRight w:val="0"/>
          <w:marTop w:val="0"/>
          <w:marBottom w:val="0"/>
          <w:divBdr>
            <w:top w:val="none" w:sz="0" w:space="0" w:color="auto"/>
            <w:left w:val="none" w:sz="0" w:space="0" w:color="auto"/>
            <w:bottom w:val="none" w:sz="0" w:space="0" w:color="auto"/>
            <w:right w:val="none" w:sz="0" w:space="0" w:color="auto"/>
          </w:divBdr>
        </w:div>
      </w:divsChild>
    </w:div>
    <w:div w:id="784153948">
      <w:marLeft w:val="0"/>
      <w:marRight w:val="0"/>
      <w:marTop w:val="0"/>
      <w:marBottom w:val="0"/>
      <w:divBdr>
        <w:top w:val="none" w:sz="0" w:space="0" w:color="auto"/>
        <w:left w:val="none" w:sz="0" w:space="0" w:color="auto"/>
        <w:bottom w:val="none" w:sz="0" w:space="0" w:color="auto"/>
        <w:right w:val="none" w:sz="0" w:space="0" w:color="auto"/>
      </w:divBdr>
      <w:divsChild>
        <w:div w:id="678193761">
          <w:marLeft w:val="0"/>
          <w:marRight w:val="0"/>
          <w:marTop w:val="0"/>
          <w:marBottom w:val="0"/>
          <w:divBdr>
            <w:top w:val="none" w:sz="0" w:space="0" w:color="auto"/>
            <w:left w:val="none" w:sz="0" w:space="0" w:color="auto"/>
            <w:bottom w:val="none" w:sz="0" w:space="0" w:color="auto"/>
            <w:right w:val="none" w:sz="0" w:space="0" w:color="auto"/>
          </w:divBdr>
        </w:div>
      </w:divsChild>
    </w:div>
    <w:div w:id="784159010">
      <w:marLeft w:val="0"/>
      <w:marRight w:val="0"/>
      <w:marTop w:val="0"/>
      <w:marBottom w:val="0"/>
      <w:divBdr>
        <w:top w:val="none" w:sz="0" w:space="0" w:color="auto"/>
        <w:left w:val="none" w:sz="0" w:space="0" w:color="auto"/>
        <w:bottom w:val="none" w:sz="0" w:space="0" w:color="auto"/>
        <w:right w:val="none" w:sz="0" w:space="0" w:color="auto"/>
      </w:divBdr>
      <w:divsChild>
        <w:div w:id="1933583394">
          <w:marLeft w:val="0"/>
          <w:marRight w:val="0"/>
          <w:marTop w:val="0"/>
          <w:marBottom w:val="0"/>
          <w:divBdr>
            <w:top w:val="none" w:sz="0" w:space="0" w:color="auto"/>
            <w:left w:val="none" w:sz="0" w:space="0" w:color="auto"/>
            <w:bottom w:val="none" w:sz="0" w:space="0" w:color="auto"/>
            <w:right w:val="none" w:sz="0" w:space="0" w:color="auto"/>
          </w:divBdr>
        </w:div>
      </w:divsChild>
    </w:div>
    <w:div w:id="784662723">
      <w:marLeft w:val="0"/>
      <w:marRight w:val="0"/>
      <w:marTop w:val="0"/>
      <w:marBottom w:val="0"/>
      <w:divBdr>
        <w:top w:val="none" w:sz="0" w:space="0" w:color="auto"/>
        <w:left w:val="none" w:sz="0" w:space="0" w:color="auto"/>
        <w:bottom w:val="none" w:sz="0" w:space="0" w:color="auto"/>
        <w:right w:val="none" w:sz="0" w:space="0" w:color="auto"/>
      </w:divBdr>
      <w:divsChild>
        <w:div w:id="97143531">
          <w:marLeft w:val="0"/>
          <w:marRight w:val="0"/>
          <w:marTop w:val="0"/>
          <w:marBottom w:val="0"/>
          <w:divBdr>
            <w:top w:val="none" w:sz="0" w:space="0" w:color="auto"/>
            <w:left w:val="none" w:sz="0" w:space="0" w:color="auto"/>
            <w:bottom w:val="none" w:sz="0" w:space="0" w:color="auto"/>
            <w:right w:val="none" w:sz="0" w:space="0" w:color="auto"/>
          </w:divBdr>
        </w:div>
      </w:divsChild>
    </w:div>
    <w:div w:id="784807549">
      <w:marLeft w:val="0"/>
      <w:marRight w:val="0"/>
      <w:marTop w:val="0"/>
      <w:marBottom w:val="0"/>
      <w:divBdr>
        <w:top w:val="none" w:sz="0" w:space="0" w:color="auto"/>
        <w:left w:val="none" w:sz="0" w:space="0" w:color="auto"/>
        <w:bottom w:val="none" w:sz="0" w:space="0" w:color="auto"/>
        <w:right w:val="none" w:sz="0" w:space="0" w:color="auto"/>
      </w:divBdr>
      <w:divsChild>
        <w:div w:id="1063211125">
          <w:marLeft w:val="0"/>
          <w:marRight w:val="0"/>
          <w:marTop w:val="0"/>
          <w:marBottom w:val="0"/>
          <w:divBdr>
            <w:top w:val="none" w:sz="0" w:space="0" w:color="auto"/>
            <w:left w:val="none" w:sz="0" w:space="0" w:color="auto"/>
            <w:bottom w:val="none" w:sz="0" w:space="0" w:color="auto"/>
            <w:right w:val="none" w:sz="0" w:space="0" w:color="auto"/>
          </w:divBdr>
        </w:div>
      </w:divsChild>
    </w:div>
    <w:div w:id="784815949">
      <w:marLeft w:val="0"/>
      <w:marRight w:val="0"/>
      <w:marTop w:val="0"/>
      <w:marBottom w:val="0"/>
      <w:divBdr>
        <w:top w:val="none" w:sz="0" w:space="0" w:color="auto"/>
        <w:left w:val="none" w:sz="0" w:space="0" w:color="auto"/>
        <w:bottom w:val="none" w:sz="0" w:space="0" w:color="auto"/>
        <w:right w:val="none" w:sz="0" w:space="0" w:color="auto"/>
      </w:divBdr>
      <w:divsChild>
        <w:div w:id="1249585039">
          <w:marLeft w:val="0"/>
          <w:marRight w:val="0"/>
          <w:marTop w:val="0"/>
          <w:marBottom w:val="0"/>
          <w:divBdr>
            <w:top w:val="none" w:sz="0" w:space="0" w:color="auto"/>
            <w:left w:val="none" w:sz="0" w:space="0" w:color="auto"/>
            <w:bottom w:val="none" w:sz="0" w:space="0" w:color="auto"/>
            <w:right w:val="none" w:sz="0" w:space="0" w:color="auto"/>
          </w:divBdr>
        </w:div>
      </w:divsChild>
    </w:div>
    <w:div w:id="785076069">
      <w:marLeft w:val="0"/>
      <w:marRight w:val="0"/>
      <w:marTop w:val="0"/>
      <w:marBottom w:val="0"/>
      <w:divBdr>
        <w:top w:val="none" w:sz="0" w:space="0" w:color="auto"/>
        <w:left w:val="none" w:sz="0" w:space="0" w:color="auto"/>
        <w:bottom w:val="none" w:sz="0" w:space="0" w:color="auto"/>
        <w:right w:val="none" w:sz="0" w:space="0" w:color="auto"/>
      </w:divBdr>
      <w:divsChild>
        <w:div w:id="1073117547">
          <w:marLeft w:val="0"/>
          <w:marRight w:val="0"/>
          <w:marTop w:val="0"/>
          <w:marBottom w:val="0"/>
          <w:divBdr>
            <w:top w:val="none" w:sz="0" w:space="0" w:color="auto"/>
            <w:left w:val="none" w:sz="0" w:space="0" w:color="auto"/>
            <w:bottom w:val="none" w:sz="0" w:space="0" w:color="auto"/>
            <w:right w:val="none" w:sz="0" w:space="0" w:color="auto"/>
          </w:divBdr>
        </w:div>
      </w:divsChild>
    </w:div>
    <w:div w:id="785080095">
      <w:marLeft w:val="0"/>
      <w:marRight w:val="0"/>
      <w:marTop w:val="0"/>
      <w:marBottom w:val="0"/>
      <w:divBdr>
        <w:top w:val="none" w:sz="0" w:space="0" w:color="auto"/>
        <w:left w:val="none" w:sz="0" w:space="0" w:color="auto"/>
        <w:bottom w:val="none" w:sz="0" w:space="0" w:color="auto"/>
        <w:right w:val="none" w:sz="0" w:space="0" w:color="auto"/>
      </w:divBdr>
      <w:divsChild>
        <w:div w:id="2056617464">
          <w:marLeft w:val="0"/>
          <w:marRight w:val="0"/>
          <w:marTop w:val="0"/>
          <w:marBottom w:val="0"/>
          <w:divBdr>
            <w:top w:val="none" w:sz="0" w:space="0" w:color="auto"/>
            <w:left w:val="none" w:sz="0" w:space="0" w:color="auto"/>
            <w:bottom w:val="none" w:sz="0" w:space="0" w:color="auto"/>
            <w:right w:val="none" w:sz="0" w:space="0" w:color="auto"/>
          </w:divBdr>
        </w:div>
      </w:divsChild>
    </w:div>
    <w:div w:id="785123001">
      <w:marLeft w:val="0"/>
      <w:marRight w:val="0"/>
      <w:marTop w:val="0"/>
      <w:marBottom w:val="0"/>
      <w:divBdr>
        <w:top w:val="none" w:sz="0" w:space="0" w:color="auto"/>
        <w:left w:val="none" w:sz="0" w:space="0" w:color="auto"/>
        <w:bottom w:val="none" w:sz="0" w:space="0" w:color="auto"/>
        <w:right w:val="none" w:sz="0" w:space="0" w:color="auto"/>
      </w:divBdr>
      <w:divsChild>
        <w:div w:id="936979667">
          <w:marLeft w:val="0"/>
          <w:marRight w:val="0"/>
          <w:marTop w:val="0"/>
          <w:marBottom w:val="0"/>
          <w:divBdr>
            <w:top w:val="none" w:sz="0" w:space="0" w:color="auto"/>
            <w:left w:val="none" w:sz="0" w:space="0" w:color="auto"/>
            <w:bottom w:val="none" w:sz="0" w:space="0" w:color="auto"/>
            <w:right w:val="none" w:sz="0" w:space="0" w:color="auto"/>
          </w:divBdr>
        </w:div>
      </w:divsChild>
    </w:div>
    <w:div w:id="785194026">
      <w:marLeft w:val="0"/>
      <w:marRight w:val="0"/>
      <w:marTop w:val="0"/>
      <w:marBottom w:val="0"/>
      <w:divBdr>
        <w:top w:val="none" w:sz="0" w:space="0" w:color="auto"/>
        <w:left w:val="none" w:sz="0" w:space="0" w:color="auto"/>
        <w:bottom w:val="none" w:sz="0" w:space="0" w:color="auto"/>
        <w:right w:val="none" w:sz="0" w:space="0" w:color="auto"/>
      </w:divBdr>
      <w:divsChild>
        <w:div w:id="526256447">
          <w:marLeft w:val="0"/>
          <w:marRight w:val="0"/>
          <w:marTop w:val="0"/>
          <w:marBottom w:val="0"/>
          <w:divBdr>
            <w:top w:val="none" w:sz="0" w:space="0" w:color="auto"/>
            <w:left w:val="none" w:sz="0" w:space="0" w:color="auto"/>
            <w:bottom w:val="none" w:sz="0" w:space="0" w:color="auto"/>
            <w:right w:val="none" w:sz="0" w:space="0" w:color="auto"/>
          </w:divBdr>
        </w:div>
      </w:divsChild>
    </w:div>
    <w:div w:id="785202464">
      <w:marLeft w:val="0"/>
      <w:marRight w:val="0"/>
      <w:marTop w:val="0"/>
      <w:marBottom w:val="0"/>
      <w:divBdr>
        <w:top w:val="none" w:sz="0" w:space="0" w:color="auto"/>
        <w:left w:val="none" w:sz="0" w:space="0" w:color="auto"/>
        <w:bottom w:val="none" w:sz="0" w:space="0" w:color="auto"/>
        <w:right w:val="none" w:sz="0" w:space="0" w:color="auto"/>
      </w:divBdr>
    </w:div>
    <w:div w:id="785390889">
      <w:marLeft w:val="0"/>
      <w:marRight w:val="0"/>
      <w:marTop w:val="0"/>
      <w:marBottom w:val="0"/>
      <w:divBdr>
        <w:top w:val="none" w:sz="0" w:space="0" w:color="auto"/>
        <w:left w:val="none" w:sz="0" w:space="0" w:color="auto"/>
        <w:bottom w:val="none" w:sz="0" w:space="0" w:color="auto"/>
        <w:right w:val="none" w:sz="0" w:space="0" w:color="auto"/>
      </w:divBdr>
      <w:divsChild>
        <w:div w:id="1088962656">
          <w:marLeft w:val="0"/>
          <w:marRight w:val="0"/>
          <w:marTop w:val="0"/>
          <w:marBottom w:val="0"/>
          <w:divBdr>
            <w:top w:val="none" w:sz="0" w:space="0" w:color="auto"/>
            <w:left w:val="none" w:sz="0" w:space="0" w:color="auto"/>
            <w:bottom w:val="none" w:sz="0" w:space="0" w:color="auto"/>
            <w:right w:val="none" w:sz="0" w:space="0" w:color="auto"/>
          </w:divBdr>
        </w:div>
      </w:divsChild>
    </w:div>
    <w:div w:id="785470820">
      <w:marLeft w:val="0"/>
      <w:marRight w:val="0"/>
      <w:marTop w:val="0"/>
      <w:marBottom w:val="0"/>
      <w:divBdr>
        <w:top w:val="none" w:sz="0" w:space="0" w:color="auto"/>
        <w:left w:val="none" w:sz="0" w:space="0" w:color="auto"/>
        <w:bottom w:val="none" w:sz="0" w:space="0" w:color="auto"/>
        <w:right w:val="none" w:sz="0" w:space="0" w:color="auto"/>
      </w:divBdr>
      <w:divsChild>
        <w:div w:id="200169022">
          <w:marLeft w:val="0"/>
          <w:marRight w:val="0"/>
          <w:marTop w:val="0"/>
          <w:marBottom w:val="0"/>
          <w:divBdr>
            <w:top w:val="none" w:sz="0" w:space="0" w:color="auto"/>
            <w:left w:val="none" w:sz="0" w:space="0" w:color="auto"/>
            <w:bottom w:val="none" w:sz="0" w:space="0" w:color="auto"/>
            <w:right w:val="none" w:sz="0" w:space="0" w:color="auto"/>
          </w:divBdr>
        </w:div>
      </w:divsChild>
    </w:div>
    <w:div w:id="785545015">
      <w:marLeft w:val="0"/>
      <w:marRight w:val="0"/>
      <w:marTop w:val="0"/>
      <w:marBottom w:val="0"/>
      <w:divBdr>
        <w:top w:val="none" w:sz="0" w:space="0" w:color="auto"/>
        <w:left w:val="none" w:sz="0" w:space="0" w:color="auto"/>
        <w:bottom w:val="none" w:sz="0" w:space="0" w:color="auto"/>
        <w:right w:val="none" w:sz="0" w:space="0" w:color="auto"/>
      </w:divBdr>
      <w:divsChild>
        <w:div w:id="1045568552">
          <w:marLeft w:val="0"/>
          <w:marRight w:val="0"/>
          <w:marTop w:val="0"/>
          <w:marBottom w:val="0"/>
          <w:divBdr>
            <w:top w:val="none" w:sz="0" w:space="0" w:color="auto"/>
            <w:left w:val="none" w:sz="0" w:space="0" w:color="auto"/>
            <w:bottom w:val="none" w:sz="0" w:space="0" w:color="auto"/>
            <w:right w:val="none" w:sz="0" w:space="0" w:color="auto"/>
          </w:divBdr>
        </w:div>
      </w:divsChild>
    </w:div>
    <w:div w:id="785659407">
      <w:marLeft w:val="0"/>
      <w:marRight w:val="0"/>
      <w:marTop w:val="0"/>
      <w:marBottom w:val="0"/>
      <w:divBdr>
        <w:top w:val="none" w:sz="0" w:space="0" w:color="auto"/>
        <w:left w:val="none" w:sz="0" w:space="0" w:color="auto"/>
        <w:bottom w:val="none" w:sz="0" w:space="0" w:color="auto"/>
        <w:right w:val="none" w:sz="0" w:space="0" w:color="auto"/>
      </w:divBdr>
      <w:divsChild>
        <w:div w:id="2090078324">
          <w:marLeft w:val="0"/>
          <w:marRight w:val="0"/>
          <w:marTop w:val="0"/>
          <w:marBottom w:val="0"/>
          <w:divBdr>
            <w:top w:val="none" w:sz="0" w:space="0" w:color="auto"/>
            <w:left w:val="none" w:sz="0" w:space="0" w:color="auto"/>
            <w:bottom w:val="none" w:sz="0" w:space="0" w:color="auto"/>
            <w:right w:val="none" w:sz="0" w:space="0" w:color="auto"/>
          </w:divBdr>
        </w:div>
      </w:divsChild>
    </w:div>
    <w:div w:id="785736486">
      <w:marLeft w:val="0"/>
      <w:marRight w:val="0"/>
      <w:marTop w:val="0"/>
      <w:marBottom w:val="0"/>
      <w:divBdr>
        <w:top w:val="none" w:sz="0" w:space="0" w:color="auto"/>
        <w:left w:val="none" w:sz="0" w:space="0" w:color="auto"/>
        <w:bottom w:val="none" w:sz="0" w:space="0" w:color="auto"/>
        <w:right w:val="none" w:sz="0" w:space="0" w:color="auto"/>
      </w:divBdr>
      <w:divsChild>
        <w:div w:id="1199203346">
          <w:marLeft w:val="0"/>
          <w:marRight w:val="0"/>
          <w:marTop w:val="0"/>
          <w:marBottom w:val="0"/>
          <w:divBdr>
            <w:top w:val="none" w:sz="0" w:space="0" w:color="auto"/>
            <w:left w:val="none" w:sz="0" w:space="0" w:color="auto"/>
            <w:bottom w:val="none" w:sz="0" w:space="0" w:color="auto"/>
            <w:right w:val="none" w:sz="0" w:space="0" w:color="auto"/>
          </w:divBdr>
        </w:div>
      </w:divsChild>
    </w:div>
    <w:div w:id="785857112">
      <w:marLeft w:val="0"/>
      <w:marRight w:val="0"/>
      <w:marTop w:val="0"/>
      <w:marBottom w:val="0"/>
      <w:divBdr>
        <w:top w:val="none" w:sz="0" w:space="0" w:color="auto"/>
        <w:left w:val="none" w:sz="0" w:space="0" w:color="auto"/>
        <w:bottom w:val="none" w:sz="0" w:space="0" w:color="auto"/>
        <w:right w:val="none" w:sz="0" w:space="0" w:color="auto"/>
      </w:divBdr>
      <w:divsChild>
        <w:div w:id="1063219146">
          <w:marLeft w:val="0"/>
          <w:marRight w:val="0"/>
          <w:marTop w:val="0"/>
          <w:marBottom w:val="0"/>
          <w:divBdr>
            <w:top w:val="none" w:sz="0" w:space="0" w:color="auto"/>
            <w:left w:val="none" w:sz="0" w:space="0" w:color="auto"/>
            <w:bottom w:val="none" w:sz="0" w:space="0" w:color="auto"/>
            <w:right w:val="none" w:sz="0" w:space="0" w:color="auto"/>
          </w:divBdr>
        </w:div>
      </w:divsChild>
    </w:div>
    <w:div w:id="786046294">
      <w:marLeft w:val="0"/>
      <w:marRight w:val="0"/>
      <w:marTop w:val="0"/>
      <w:marBottom w:val="0"/>
      <w:divBdr>
        <w:top w:val="none" w:sz="0" w:space="0" w:color="auto"/>
        <w:left w:val="none" w:sz="0" w:space="0" w:color="auto"/>
        <w:bottom w:val="none" w:sz="0" w:space="0" w:color="auto"/>
        <w:right w:val="none" w:sz="0" w:space="0" w:color="auto"/>
      </w:divBdr>
      <w:divsChild>
        <w:div w:id="1631940460">
          <w:marLeft w:val="0"/>
          <w:marRight w:val="0"/>
          <w:marTop w:val="0"/>
          <w:marBottom w:val="0"/>
          <w:divBdr>
            <w:top w:val="none" w:sz="0" w:space="0" w:color="auto"/>
            <w:left w:val="none" w:sz="0" w:space="0" w:color="auto"/>
            <w:bottom w:val="none" w:sz="0" w:space="0" w:color="auto"/>
            <w:right w:val="none" w:sz="0" w:space="0" w:color="auto"/>
          </w:divBdr>
        </w:div>
      </w:divsChild>
    </w:div>
    <w:div w:id="786313880">
      <w:marLeft w:val="0"/>
      <w:marRight w:val="0"/>
      <w:marTop w:val="0"/>
      <w:marBottom w:val="0"/>
      <w:divBdr>
        <w:top w:val="none" w:sz="0" w:space="0" w:color="auto"/>
        <w:left w:val="none" w:sz="0" w:space="0" w:color="auto"/>
        <w:bottom w:val="none" w:sz="0" w:space="0" w:color="auto"/>
        <w:right w:val="none" w:sz="0" w:space="0" w:color="auto"/>
      </w:divBdr>
      <w:divsChild>
        <w:div w:id="177432631">
          <w:marLeft w:val="0"/>
          <w:marRight w:val="0"/>
          <w:marTop w:val="0"/>
          <w:marBottom w:val="0"/>
          <w:divBdr>
            <w:top w:val="none" w:sz="0" w:space="0" w:color="auto"/>
            <w:left w:val="none" w:sz="0" w:space="0" w:color="auto"/>
            <w:bottom w:val="none" w:sz="0" w:space="0" w:color="auto"/>
            <w:right w:val="none" w:sz="0" w:space="0" w:color="auto"/>
          </w:divBdr>
        </w:div>
      </w:divsChild>
    </w:div>
    <w:div w:id="786462564">
      <w:marLeft w:val="0"/>
      <w:marRight w:val="0"/>
      <w:marTop w:val="0"/>
      <w:marBottom w:val="0"/>
      <w:divBdr>
        <w:top w:val="none" w:sz="0" w:space="0" w:color="auto"/>
        <w:left w:val="none" w:sz="0" w:space="0" w:color="auto"/>
        <w:bottom w:val="none" w:sz="0" w:space="0" w:color="auto"/>
        <w:right w:val="none" w:sz="0" w:space="0" w:color="auto"/>
      </w:divBdr>
      <w:divsChild>
        <w:div w:id="211232034">
          <w:marLeft w:val="0"/>
          <w:marRight w:val="0"/>
          <w:marTop w:val="0"/>
          <w:marBottom w:val="0"/>
          <w:divBdr>
            <w:top w:val="none" w:sz="0" w:space="0" w:color="auto"/>
            <w:left w:val="none" w:sz="0" w:space="0" w:color="auto"/>
            <w:bottom w:val="none" w:sz="0" w:space="0" w:color="auto"/>
            <w:right w:val="none" w:sz="0" w:space="0" w:color="auto"/>
          </w:divBdr>
        </w:div>
      </w:divsChild>
    </w:div>
    <w:div w:id="786585552">
      <w:marLeft w:val="0"/>
      <w:marRight w:val="0"/>
      <w:marTop w:val="0"/>
      <w:marBottom w:val="0"/>
      <w:divBdr>
        <w:top w:val="none" w:sz="0" w:space="0" w:color="auto"/>
        <w:left w:val="none" w:sz="0" w:space="0" w:color="auto"/>
        <w:bottom w:val="none" w:sz="0" w:space="0" w:color="auto"/>
        <w:right w:val="none" w:sz="0" w:space="0" w:color="auto"/>
      </w:divBdr>
      <w:divsChild>
        <w:div w:id="311839410">
          <w:marLeft w:val="0"/>
          <w:marRight w:val="0"/>
          <w:marTop w:val="0"/>
          <w:marBottom w:val="0"/>
          <w:divBdr>
            <w:top w:val="none" w:sz="0" w:space="0" w:color="auto"/>
            <w:left w:val="none" w:sz="0" w:space="0" w:color="auto"/>
            <w:bottom w:val="none" w:sz="0" w:space="0" w:color="auto"/>
            <w:right w:val="none" w:sz="0" w:space="0" w:color="auto"/>
          </w:divBdr>
        </w:div>
      </w:divsChild>
    </w:div>
    <w:div w:id="786777767">
      <w:marLeft w:val="0"/>
      <w:marRight w:val="0"/>
      <w:marTop w:val="0"/>
      <w:marBottom w:val="0"/>
      <w:divBdr>
        <w:top w:val="none" w:sz="0" w:space="0" w:color="auto"/>
        <w:left w:val="none" w:sz="0" w:space="0" w:color="auto"/>
        <w:bottom w:val="none" w:sz="0" w:space="0" w:color="auto"/>
        <w:right w:val="none" w:sz="0" w:space="0" w:color="auto"/>
      </w:divBdr>
      <w:divsChild>
        <w:div w:id="842664858">
          <w:marLeft w:val="0"/>
          <w:marRight w:val="0"/>
          <w:marTop w:val="0"/>
          <w:marBottom w:val="0"/>
          <w:divBdr>
            <w:top w:val="none" w:sz="0" w:space="0" w:color="auto"/>
            <w:left w:val="none" w:sz="0" w:space="0" w:color="auto"/>
            <w:bottom w:val="none" w:sz="0" w:space="0" w:color="auto"/>
            <w:right w:val="none" w:sz="0" w:space="0" w:color="auto"/>
          </w:divBdr>
        </w:div>
      </w:divsChild>
    </w:div>
    <w:div w:id="786966053">
      <w:marLeft w:val="0"/>
      <w:marRight w:val="0"/>
      <w:marTop w:val="0"/>
      <w:marBottom w:val="0"/>
      <w:divBdr>
        <w:top w:val="none" w:sz="0" w:space="0" w:color="auto"/>
        <w:left w:val="none" w:sz="0" w:space="0" w:color="auto"/>
        <w:bottom w:val="none" w:sz="0" w:space="0" w:color="auto"/>
        <w:right w:val="none" w:sz="0" w:space="0" w:color="auto"/>
      </w:divBdr>
      <w:divsChild>
        <w:div w:id="1869757579">
          <w:marLeft w:val="0"/>
          <w:marRight w:val="0"/>
          <w:marTop w:val="0"/>
          <w:marBottom w:val="0"/>
          <w:divBdr>
            <w:top w:val="none" w:sz="0" w:space="0" w:color="auto"/>
            <w:left w:val="none" w:sz="0" w:space="0" w:color="auto"/>
            <w:bottom w:val="none" w:sz="0" w:space="0" w:color="auto"/>
            <w:right w:val="none" w:sz="0" w:space="0" w:color="auto"/>
          </w:divBdr>
        </w:div>
      </w:divsChild>
    </w:div>
    <w:div w:id="786974137">
      <w:marLeft w:val="0"/>
      <w:marRight w:val="0"/>
      <w:marTop w:val="0"/>
      <w:marBottom w:val="0"/>
      <w:divBdr>
        <w:top w:val="none" w:sz="0" w:space="0" w:color="auto"/>
        <w:left w:val="none" w:sz="0" w:space="0" w:color="auto"/>
        <w:bottom w:val="none" w:sz="0" w:space="0" w:color="auto"/>
        <w:right w:val="none" w:sz="0" w:space="0" w:color="auto"/>
      </w:divBdr>
    </w:div>
    <w:div w:id="787822398">
      <w:marLeft w:val="0"/>
      <w:marRight w:val="0"/>
      <w:marTop w:val="0"/>
      <w:marBottom w:val="0"/>
      <w:divBdr>
        <w:top w:val="none" w:sz="0" w:space="0" w:color="auto"/>
        <w:left w:val="none" w:sz="0" w:space="0" w:color="auto"/>
        <w:bottom w:val="none" w:sz="0" w:space="0" w:color="auto"/>
        <w:right w:val="none" w:sz="0" w:space="0" w:color="auto"/>
      </w:divBdr>
      <w:divsChild>
        <w:div w:id="896936243">
          <w:marLeft w:val="0"/>
          <w:marRight w:val="0"/>
          <w:marTop w:val="0"/>
          <w:marBottom w:val="0"/>
          <w:divBdr>
            <w:top w:val="none" w:sz="0" w:space="0" w:color="auto"/>
            <w:left w:val="none" w:sz="0" w:space="0" w:color="auto"/>
            <w:bottom w:val="none" w:sz="0" w:space="0" w:color="auto"/>
            <w:right w:val="none" w:sz="0" w:space="0" w:color="auto"/>
          </w:divBdr>
        </w:div>
      </w:divsChild>
    </w:div>
    <w:div w:id="787895909">
      <w:marLeft w:val="0"/>
      <w:marRight w:val="0"/>
      <w:marTop w:val="0"/>
      <w:marBottom w:val="0"/>
      <w:divBdr>
        <w:top w:val="none" w:sz="0" w:space="0" w:color="auto"/>
        <w:left w:val="none" w:sz="0" w:space="0" w:color="auto"/>
        <w:bottom w:val="none" w:sz="0" w:space="0" w:color="auto"/>
        <w:right w:val="none" w:sz="0" w:space="0" w:color="auto"/>
      </w:divBdr>
      <w:divsChild>
        <w:div w:id="1592935613">
          <w:marLeft w:val="0"/>
          <w:marRight w:val="0"/>
          <w:marTop w:val="0"/>
          <w:marBottom w:val="0"/>
          <w:divBdr>
            <w:top w:val="none" w:sz="0" w:space="0" w:color="auto"/>
            <w:left w:val="none" w:sz="0" w:space="0" w:color="auto"/>
            <w:bottom w:val="none" w:sz="0" w:space="0" w:color="auto"/>
            <w:right w:val="none" w:sz="0" w:space="0" w:color="auto"/>
          </w:divBdr>
        </w:div>
      </w:divsChild>
    </w:div>
    <w:div w:id="787940935">
      <w:marLeft w:val="0"/>
      <w:marRight w:val="0"/>
      <w:marTop w:val="0"/>
      <w:marBottom w:val="0"/>
      <w:divBdr>
        <w:top w:val="none" w:sz="0" w:space="0" w:color="auto"/>
        <w:left w:val="none" w:sz="0" w:space="0" w:color="auto"/>
        <w:bottom w:val="none" w:sz="0" w:space="0" w:color="auto"/>
        <w:right w:val="none" w:sz="0" w:space="0" w:color="auto"/>
      </w:divBdr>
      <w:divsChild>
        <w:div w:id="2044206370">
          <w:marLeft w:val="0"/>
          <w:marRight w:val="0"/>
          <w:marTop w:val="0"/>
          <w:marBottom w:val="0"/>
          <w:divBdr>
            <w:top w:val="none" w:sz="0" w:space="0" w:color="auto"/>
            <w:left w:val="none" w:sz="0" w:space="0" w:color="auto"/>
            <w:bottom w:val="none" w:sz="0" w:space="0" w:color="auto"/>
            <w:right w:val="none" w:sz="0" w:space="0" w:color="auto"/>
          </w:divBdr>
        </w:div>
      </w:divsChild>
    </w:div>
    <w:div w:id="788086301">
      <w:marLeft w:val="0"/>
      <w:marRight w:val="0"/>
      <w:marTop w:val="0"/>
      <w:marBottom w:val="0"/>
      <w:divBdr>
        <w:top w:val="none" w:sz="0" w:space="0" w:color="auto"/>
        <w:left w:val="none" w:sz="0" w:space="0" w:color="auto"/>
        <w:bottom w:val="none" w:sz="0" w:space="0" w:color="auto"/>
        <w:right w:val="none" w:sz="0" w:space="0" w:color="auto"/>
      </w:divBdr>
      <w:divsChild>
        <w:div w:id="2111462294">
          <w:marLeft w:val="0"/>
          <w:marRight w:val="0"/>
          <w:marTop w:val="0"/>
          <w:marBottom w:val="0"/>
          <w:divBdr>
            <w:top w:val="none" w:sz="0" w:space="0" w:color="auto"/>
            <w:left w:val="none" w:sz="0" w:space="0" w:color="auto"/>
            <w:bottom w:val="none" w:sz="0" w:space="0" w:color="auto"/>
            <w:right w:val="none" w:sz="0" w:space="0" w:color="auto"/>
          </w:divBdr>
        </w:div>
      </w:divsChild>
    </w:div>
    <w:div w:id="788165251">
      <w:marLeft w:val="0"/>
      <w:marRight w:val="0"/>
      <w:marTop w:val="0"/>
      <w:marBottom w:val="0"/>
      <w:divBdr>
        <w:top w:val="none" w:sz="0" w:space="0" w:color="auto"/>
        <w:left w:val="none" w:sz="0" w:space="0" w:color="auto"/>
        <w:bottom w:val="none" w:sz="0" w:space="0" w:color="auto"/>
        <w:right w:val="none" w:sz="0" w:space="0" w:color="auto"/>
      </w:divBdr>
      <w:divsChild>
        <w:div w:id="851266443">
          <w:marLeft w:val="0"/>
          <w:marRight w:val="0"/>
          <w:marTop w:val="0"/>
          <w:marBottom w:val="0"/>
          <w:divBdr>
            <w:top w:val="none" w:sz="0" w:space="0" w:color="auto"/>
            <w:left w:val="none" w:sz="0" w:space="0" w:color="auto"/>
            <w:bottom w:val="none" w:sz="0" w:space="0" w:color="auto"/>
            <w:right w:val="none" w:sz="0" w:space="0" w:color="auto"/>
          </w:divBdr>
        </w:div>
      </w:divsChild>
    </w:div>
    <w:div w:id="788208641">
      <w:marLeft w:val="0"/>
      <w:marRight w:val="0"/>
      <w:marTop w:val="0"/>
      <w:marBottom w:val="0"/>
      <w:divBdr>
        <w:top w:val="none" w:sz="0" w:space="0" w:color="auto"/>
        <w:left w:val="none" w:sz="0" w:space="0" w:color="auto"/>
        <w:bottom w:val="none" w:sz="0" w:space="0" w:color="auto"/>
        <w:right w:val="none" w:sz="0" w:space="0" w:color="auto"/>
      </w:divBdr>
      <w:divsChild>
        <w:div w:id="1688826706">
          <w:marLeft w:val="0"/>
          <w:marRight w:val="0"/>
          <w:marTop w:val="0"/>
          <w:marBottom w:val="0"/>
          <w:divBdr>
            <w:top w:val="none" w:sz="0" w:space="0" w:color="auto"/>
            <w:left w:val="none" w:sz="0" w:space="0" w:color="auto"/>
            <w:bottom w:val="none" w:sz="0" w:space="0" w:color="auto"/>
            <w:right w:val="none" w:sz="0" w:space="0" w:color="auto"/>
          </w:divBdr>
        </w:div>
      </w:divsChild>
    </w:div>
    <w:div w:id="788360697">
      <w:marLeft w:val="0"/>
      <w:marRight w:val="0"/>
      <w:marTop w:val="0"/>
      <w:marBottom w:val="0"/>
      <w:divBdr>
        <w:top w:val="none" w:sz="0" w:space="0" w:color="auto"/>
        <w:left w:val="none" w:sz="0" w:space="0" w:color="auto"/>
        <w:bottom w:val="none" w:sz="0" w:space="0" w:color="auto"/>
        <w:right w:val="none" w:sz="0" w:space="0" w:color="auto"/>
      </w:divBdr>
      <w:divsChild>
        <w:div w:id="778834413">
          <w:marLeft w:val="0"/>
          <w:marRight w:val="0"/>
          <w:marTop w:val="0"/>
          <w:marBottom w:val="0"/>
          <w:divBdr>
            <w:top w:val="none" w:sz="0" w:space="0" w:color="auto"/>
            <w:left w:val="none" w:sz="0" w:space="0" w:color="auto"/>
            <w:bottom w:val="none" w:sz="0" w:space="0" w:color="auto"/>
            <w:right w:val="none" w:sz="0" w:space="0" w:color="auto"/>
          </w:divBdr>
        </w:div>
      </w:divsChild>
    </w:div>
    <w:div w:id="788427107">
      <w:marLeft w:val="0"/>
      <w:marRight w:val="0"/>
      <w:marTop w:val="0"/>
      <w:marBottom w:val="0"/>
      <w:divBdr>
        <w:top w:val="none" w:sz="0" w:space="0" w:color="auto"/>
        <w:left w:val="none" w:sz="0" w:space="0" w:color="auto"/>
        <w:bottom w:val="none" w:sz="0" w:space="0" w:color="auto"/>
        <w:right w:val="none" w:sz="0" w:space="0" w:color="auto"/>
      </w:divBdr>
      <w:divsChild>
        <w:div w:id="455564366">
          <w:marLeft w:val="0"/>
          <w:marRight w:val="0"/>
          <w:marTop w:val="0"/>
          <w:marBottom w:val="0"/>
          <w:divBdr>
            <w:top w:val="none" w:sz="0" w:space="0" w:color="auto"/>
            <w:left w:val="none" w:sz="0" w:space="0" w:color="auto"/>
            <w:bottom w:val="none" w:sz="0" w:space="0" w:color="auto"/>
            <w:right w:val="none" w:sz="0" w:space="0" w:color="auto"/>
          </w:divBdr>
        </w:div>
      </w:divsChild>
    </w:div>
    <w:div w:id="788623817">
      <w:marLeft w:val="0"/>
      <w:marRight w:val="0"/>
      <w:marTop w:val="0"/>
      <w:marBottom w:val="0"/>
      <w:divBdr>
        <w:top w:val="none" w:sz="0" w:space="0" w:color="auto"/>
        <w:left w:val="none" w:sz="0" w:space="0" w:color="auto"/>
        <w:bottom w:val="none" w:sz="0" w:space="0" w:color="auto"/>
        <w:right w:val="none" w:sz="0" w:space="0" w:color="auto"/>
      </w:divBdr>
      <w:divsChild>
        <w:div w:id="1256863042">
          <w:marLeft w:val="0"/>
          <w:marRight w:val="0"/>
          <w:marTop w:val="0"/>
          <w:marBottom w:val="0"/>
          <w:divBdr>
            <w:top w:val="none" w:sz="0" w:space="0" w:color="auto"/>
            <w:left w:val="none" w:sz="0" w:space="0" w:color="auto"/>
            <w:bottom w:val="none" w:sz="0" w:space="0" w:color="auto"/>
            <w:right w:val="none" w:sz="0" w:space="0" w:color="auto"/>
          </w:divBdr>
        </w:div>
      </w:divsChild>
    </w:div>
    <w:div w:id="788625497">
      <w:marLeft w:val="0"/>
      <w:marRight w:val="0"/>
      <w:marTop w:val="0"/>
      <w:marBottom w:val="0"/>
      <w:divBdr>
        <w:top w:val="none" w:sz="0" w:space="0" w:color="auto"/>
        <w:left w:val="none" w:sz="0" w:space="0" w:color="auto"/>
        <w:bottom w:val="none" w:sz="0" w:space="0" w:color="auto"/>
        <w:right w:val="none" w:sz="0" w:space="0" w:color="auto"/>
      </w:divBdr>
      <w:divsChild>
        <w:div w:id="653947750">
          <w:marLeft w:val="0"/>
          <w:marRight w:val="0"/>
          <w:marTop w:val="0"/>
          <w:marBottom w:val="0"/>
          <w:divBdr>
            <w:top w:val="none" w:sz="0" w:space="0" w:color="auto"/>
            <w:left w:val="none" w:sz="0" w:space="0" w:color="auto"/>
            <w:bottom w:val="none" w:sz="0" w:space="0" w:color="auto"/>
            <w:right w:val="none" w:sz="0" w:space="0" w:color="auto"/>
          </w:divBdr>
        </w:div>
      </w:divsChild>
    </w:div>
    <w:div w:id="788738906">
      <w:marLeft w:val="0"/>
      <w:marRight w:val="0"/>
      <w:marTop w:val="0"/>
      <w:marBottom w:val="0"/>
      <w:divBdr>
        <w:top w:val="none" w:sz="0" w:space="0" w:color="auto"/>
        <w:left w:val="none" w:sz="0" w:space="0" w:color="auto"/>
        <w:bottom w:val="none" w:sz="0" w:space="0" w:color="auto"/>
        <w:right w:val="none" w:sz="0" w:space="0" w:color="auto"/>
      </w:divBdr>
      <w:divsChild>
        <w:div w:id="634455178">
          <w:marLeft w:val="0"/>
          <w:marRight w:val="0"/>
          <w:marTop w:val="0"/>
          <w:marBottom w:val="0"/>
          <w:divBdr>
            <w:top w:val="none" w:sz="0" w:space="0" w:color="auto"/>
            <w:left w:val="none" w:sz="0" w:space="0" w:color="auto"/>
            <w:bottom w:val="none" w:sz="0" w:space="0" w:color="auto"/>
            <w:right w:val="none" w:sz="0" w:space="0" w:color="auto"/>
          </w:divBdr>
        </w:div>
      </w:divsChild>
    </w:div>
    <w:div w:id="789401627">
      <w:marLeft w:val="0"/>
      <w:marRight w:val="0"/>
      <w:marTop w:val="0"/>
      <w:marBottom w:val="0"/>
      <w:divBdr>
        <w:top w:val="none" w:sz="0" w:space="0" w:color="auto"/>
        <w:left w:val="none" w:sz="0" w:space="0" w:color="auto"/>
        <w:bottom w:val="none" w:sz="0" w:space="0" w:color="auto"/>
        <w:right w:val="none" w:sz="0" w:space="0" w:color="auto"/>
      </w:divBdr>
      <w:divsChild>
        <w:div w:id="2145927761">
          <w:marLeft w:val="0"/>
          <w:marRight w:val="0"/>
          <w:marTop w:val="0"/>
          <w:marBottom w:val="0"/>
          <w:divBdr>
            <w:top w:val="none" w:sz="0" w:space="0" w:color="auto"/>
            <w:left w:val="none" w:sz="0" w:space="0" w:color="auto"/>
            <w:bottom w:val="none" w:sz="0" w:space="0" w:color="auto"/>
            <w:right w:val="none" w:sz="0" w:space="0" w:color="auto"/>
          </w:divBdr>
        </w:div>
      </w:divsChild>
    </w:div>
    <w:div w:id="789710284">
      <w:marLeft w:val="0"/>
      <w:marRight w:val="0"/>
      <w:marTop w:val="0"/>
      <w:marBottom w:val="0"/>
      <w:divBdr>
        <w:top w:val="none" w:sz="0" w:space="0" w:color="auto"/>
        <w:left w:val="none" w:sz="0" w:space="0" w:color="auto"/>
        <w:bottom w:val="none" w:sz="0" w:space="0" w:color="auto"/>
        <w:right w:val="none" w:sz="0" w:space="0" w:color="auto"/>
      </w:divBdr>
      <w:divsChild>
        <w:div w:id="859733399">
          <w:marLeft w:val="0"/>
          <w:marRight w:val="0"/>
          <w:marTop w:val="0"/>
          <w:marBottom w:val="0"/>
          <w:divBdr>
            <w:top w:val="none" w:sz="0" w:space="0" w:color="auto"/>
            <w:left w:val="none" w:sz="0" w:space="0" w:color="auto"/>
            <w:bottom w:val="none" w:sz="0" w:space="0" w:color="auto"/>
            <w:right w:val="none" w:sz="0" w:space="0" w:color="auto"/>
          </w:divBdr>
        </w:div>
      </w:divsChild>
    </w:div>
    <w:div w:id="790049000">
      <w:marLeft w:val="0"/>
      <w:marRight w:val="0"/>
      <w:marTop w:val="0"/>
      <w:marBottom w:val="0"/>
      <w:divBdr>
        <w:top w:val="none" w:sz="0" w:space="0" w:color="auto"/>
        <w:left w:val="none" w:sz="0" w:space="0" w:color="auto"/>
        <w:bottom w:val="none" w:sz="0" w:space="0" w:color="auto"/>
        <w:right w:val="none" w:sz="0" w:space="0" w:color="auto"/>
      </w:divBdr>
      <w:divsChild>
        <w:div w:id="2055933083">
          <w:marLeft w:val="0"/>
          <w:marRight w:val="0"/>
          <w:marTop w:val="0"/>
          <w:marBottom w:val="0"/>
          <w:divBdr>
            <w:top w:val="none" w:sz="0" w:space="0" w:color="auto"/>
            <w:left w:val="none" w:sz="0" w:space="0" w:color="auto"/>
            <w:bottom w:val="none" w:sz="0" w:space="0" w:color="auto"/>
            <w:right w:val="none" w:sz="0" w:space="0" w:color="auto"/>
          </w:divBdr>
        </w:div>
      </w:divsChild>
    </w:div>
    <w:div w:id="790058136">
      <w:marLeft w:val="0"/>
      <w:marRight w:val="0"/>
      <w:marTop w:val="0"/>
      <w:marBottom w:val="0"/>
      <w:divBdr>
        <w:top w:val="none" w:sz="0" w:space="0" w:color="auto"/>
        <w:left w:val="none" w:sz="0" w:space="0" w:color="auto"/>
        <w:bottom w:val="none" w:sz="0" w:space="0" w:color="auto"/>
        <w:right w:val="none" w:sz="0" w:space="0" w:color="auto"/>
      </w:divBdr>
      <w:divsChild>
        <w:div w:id="1149251028">
          <w:marLeft w:val="0"/>
          <w:marRight w:val="0"/>
          <w:marTop w:val="0"/>
          <w:marBottom w:val="0"/>
          <w:divBdr>
            <w:top w:val="none" w:sz="0" w:space="0" w:color="auto"/>
            <w:left w:val="none" w:sz="0" w:space="0" w:color="auto"/>
            <w:bottom w:val="none" w:sz="0" w:space="0" w:color="auto"/>
            <w:right w:val="none" w:sz="0" w:space="0" w:color="auto"/>
          </w:divBdr>
        </w:div>
      </w:divsChild>
    </w:div>
    <w:div w:id="790325891">
      <w:marLeft w:val="0"/>
      <w:marRight w:val="0"/>
      <w:marTop w:val="0"/>
      <w:marBottom w:val="0"/>
      <w:divBdr>
        <w:top w:val="none" w:sz="0" w:space="0" w:color="auto"/>
        <w:left w:val="none" w:sz="0" w:space="0" w:color="auto"/>
        <w:bottom w:val="none" w:sz="0" w:space="0" w:color="auto"/>
        <w:right w:val="none" w:sz="0" w:space="0" w:color="auto"/>
      </w:divBdr>
      <w:divsChild>
        <w:div w:id="1722290348">
          <w:marLeft w:val="0"/>
          <w:marRight w:val="0"/>
          <w:marTop w:val="0"/>
          <w:marBottom w:val="0"/>
          <w:divBdr>
            <w:top w:val="none" w:sz="0" w:space="0" w:color="auto"/>
            <w:left w:val="none" w:sz="0" w:space="0" w:color="auto"/>
            <w:bottom w:val="none" w:sz="0" w:space="0" w:color="auto"/>
            <w:right w:val="none" w:sz="0" w:space="0" w:color="auto"/>
          </w:divBdr>
        </w:div>
      </w:divsChild>
    </w:div>
    <w:div w:id="790394204">
      <w:marLeft w:val="0"/>
      <w:marRight w:val="0"/>
      <w:marTop w:val="0"/>
      <w:marBottom w:val="0"/>
      <w:divBdr>
        <w:top w:val="none" w:sz="0" w:space="0" w:color="auto"/>
        <w:left w:val="none" w:sz="0" w:space="0" w:color="auto"/>
        <w:bottom w:val="none" w:sz="0" w:space="0" w:color="auto"/>
        <w:right w:val="none" w:sz="0" w:space="0" w:color="auto"/>
      </w:divBdr>
      <w:divsChild>
        <w:div w:id="828328306">
          <w:marLeft w:val="0"/>
          <w:marRight w:val="0"/>
          <w:marTop w:val="0"/>
          <w:marBottom w:val="0"/>
          <w:divBdr>
            <w:top w:val="none" w:sz="0" w:space="0" w:color="auto"/>
            <w:left w:val="none" w:sz="0" w:space="0" w:color="auto"/>
            <w:bottom w:val="none" w:sz="0" w:space="0" w:color="auto"/>
            <w:right w:val="none" w:sz="0" w:space="0" w:color="auto"/>
          </w:divBdr>
        </w:div>
      </w:divsChild>
    </w:div>
    <w:div w:id="790561613">
      <w:marLeft w:val="0"/>
      <w:marRight w:val="0"/>
      <w:marTop w:val="0"/>
      <w:marBottom w:val="0"/>
      <w:divBdr>
        <w:top w:val="none" w:sz="0" w:space="0" w:color="auto"/>
        <w:left w:val="none" w:sz="0" w:space="0" w:color="auto"/>
        <w:bottom w:val="none" w:sz="0" w:space="0" w:color="auto"/>
        <w:right w:val="none" w:sz="0" w:space="0" w:color="auto"/>
      </w:divBdr>
      <w:divsChild>
        <w:div w:id="1464226383">
          <w:marLeft w:val="0"/>
          <w:marRight w:val="0"/>
          <w:marTop w:val="0"/>
          <w:marBottom w:val="0"/>
          <w:divBdr>
            <w:top w:val="none" w:sz="0" w:space="0" w:color="auto"/>
            <w:left w:val="none" w:sz="0" w:space="0" w:color="auto"/>
            <w:bottom w:val="none" w:sz="0" w:space="0" w:color="auto"/>
            <w:right w:val="none" w:sz="0" w:space="0" w:color="auto"/>
          </w:divBdr>
        </w:div>
      </w:divsChild>
    </w:div>
    <w:div w:id="791174616">
      <w:marLeft w:val="0"/>
      <w:marRight w:val="0"/>
      <w:marTop w:val="0"/>
      <w:marBottom w:val="0"/>
      <w:divBdr>
        <w:top w:val="none" w:sz="0" w:space="0" w:color="auto"/>
        <w:left w:val="none" w:sz="0" w:space="0" w:color="auto"/>
        <w:bottom w:val="none" w:sz="0" w:space="0" w:color="auto"/>
        <w:right w:val="none" w:sz="0" w:space="0" w:color="auto"/>
      </w:divBdr>
      <w:divsChild>
        <w:div w:id="1273440000">
          <w:marLeft w:val="0"/>
          <w:marRight w:val="0"/>
          <w:marTop w:val="0"/>
          <w:marBottom w:val="0"/>
          <w:divBdr>
            <w:top w:val="none" w:sz="0" w:space="0" w:color="auto"/>
            <w:left w:val="none" w:sz="0" w:space="0" w:color="auto"/>
            <w:bottom w:val="none" w:sz="0" w:space="0" w:color="auto"/>
            <w:right w:val="none" w:sz="0" w:space="0" w:color="auto"/>
          </w:divBdr>
        </w:div>
      </w:divsChild>
    </w:div>
    <w:div w:id="791286598">
      <w:marLeft w:val="0"/>
      <w:marRight w:val="0"/>
      <w:marTop w:val="0"/>
      <w:marBottom w:val="0"/>
      <w:divBdr>
        <w:top w:val="none" w:sz="0" w:space="0" w:color="auto"/>
        <w:left w:val="none" w:sz="0" w:space="0" w:color="auto"/>
        <w:bottom w:val="none" w:sz="0" w:space="0" w:color="auto"/>
        <w:right w:val="none" w:sz="0" w:space="0" w:color="auto"/>
      </w:divBdr>
      <w:divsChild>
        <w:div w:id="527840234">
          <w:marLeft w:val="0"/>
          <w:marRight w:val="0"/>
          <w:marTop w:val="0"/>
          <w:marBottom w:val="0"/>
          <w:divBdr>
            <w:top w:val="none" w:sz="0" w:space="0" w:color="auto"/>
            <w:left w:val="none" w:sz="0" w:space="0" w:color="auto"/>
            <w:bottom w:val="none" w:sz="0" w:space="0" w:color="auto"/>
            <w:right w:val="none" w:sz="0" w:space="0" w:color="auto"/>
          </w:divBdr>
        </w:div>
      </w:divsChild>
    </w:div>
    <w:div w:id="791485798">
      <w:marLeft w:val="0"/>
      <w:marRight w:val="0"/>
      <w:marTop w:val="0"/>
      <w:marBottom w:val="0"/>
      <w:divBdr>
        <w:top w:val="none" w:sz="0" w:space="0" w:color="auto"/>
        <w:left w:val="none" w:sz="0" w:space="0" w:color="auto"/>
        <w:bottom w:val="none" w:sz="0" w:space="0" w:color="auto"/>
        <w:right w:val="none" w:sz="0" w:space="0" w:color="auto"/>
      </w:divBdr>
      <w:divsChild>
        <w:div w:id="6296959">
          <w:marLeft w:val="0"/>
          <w:marRight w:val="0"/>
          <w:marTop w:val="0"/>
          <w:marBottom w:val="0"/>
          <w:divBdr>
            <w:top w:val="none" w:sz="0" w:space="0" w:color="auto"/>
            <w:left w:val="none" w:sz="0" w:space="0" w:color="auto"/>
            <w:bottom w:val="none" w:sz="0" w:space="0" w:color="auto"/>
            <w:right w:val="none" w:sz="0" w:space="0" w:color="auto"/>
          </w:divBdr>
        </w:div>
      </w:divsChild>
    </w:div>
    <w:div w:id="791821739">
      <w:marLeft w:val="0"/>
      <w:marRight w:val="0"/>
      <w:marTop w:val="0"/>
      <w:marBottom w:val="0"/>
      <w:divBdr>
        <w:top w:val="none" w:sz="0" w:space="0" w:color="auto"/>
        <w:left w:val="none" w:sz="0" w:space="0" w:color="auto"/>
        <w:bottom w:val="none" w:sz="0" w:space="0" w:color="auto"/>
        <w:right w:val="none" w:sz="0" w:space="0" w:color="auto"/>
      </w:divBdr>
      <w:divsChild>
        <w:div w:id="1449281095">
          <w:marLeft w:val="0"/>
          <w:marRight w:val="0"/>
          <w:marTop w:val="0"/>
          <w:marBottom w:val="0"/>
          <w:divBdr>
            <w:top w:val="none" w:sz="0" w:space="0" w:color="auto"/>
            <w:left w:val="none" w:sz="0" w:space="0" w:color="auto"/>
            <w:bottom w:val="none" w:sz="0" w:space="0" w:color="auto"/>
            <w:right w:val="none" w:sz="0" w:space="0" w:color="auto"/>
          </w:divBdr>
        </w:div>
      </w:divsChild>
    </w:div>
    <w:div w:id="792096922">
      <w:marLeft w:val="0"/>
      <w:marRight w:val="0"/>
      <w:marTop w:val="0"/>
      <w:marBottom w:val="0"/>
      <w:divBdr>
        <w:top w:val="none" w:sz="0" w:space="0" w:color="auto"/>
        <w:left w:val="none" w:sz="0" w:space="0" w:color="auto"/>
        <w:bottom w:val="none" w:sz="0" w:space="0" w:color="auto"/>
        <w:right w:val="none" w:sz="0" w:space="0" w:color="auto"/>
      </w:divBdr>
    </w:div>
    <w:div w:id="792210831">
      <w:marLeft w:val="0"/>
      <w:marRight w:val="0"/>
      <w:marTop w:val="0"/>
      <w:marBottom w:val="0"/>
      <w:divBdr>
        <w:top w:val="none" w:sz="0" w:space="0" w:color="auto"/>
        <w:left w:val="none" w:sz="0" w:space="0" w:color="auto"/>
        <w:bottom w:val="none" w:sz="0" w:space="0" w:color="auto"/>
        <w:right w:val="none" w:sz="0" w:space="0" w:color="auto"/>
      </w:divBdr>
      <w:divsChild>
        <w:div w:id="1082875645">
          <w:marLeft w:val="0"/>
          <w:marRight w:val="0"/>
          <w:marTop w:val="0"/>
          <w:marBottom w:val="0"/>
          <w:divBdr>
            <w:top w:val="none" w:sz="0" w:space="0" w:color="auto"/>
            <w:left w:val="none" w:sz="0" w:space="0" w:color="auto"/>
            <w:bottom w:val="none" w:sz="0" w:space="0" w:color="auto"/>
            <w:right w:val="none" w:sz="0" w:space="0" w:color="auto"/>
          </w:divBdr>
        </w:div>
      </w:divsChild>
    </w:div>
    <w:div w:id="792287338">
      <w:marLeft w:val="0"/>
      <w:marRight w:val="0"/>
      <w:marTop w:val="0"/>
      <w:marBottom w:val="0"/>
      <w:divBdr>
        <w:top w:val="none" w:sz="0" w:space="0" w:color="auto"/>
        <w:left w:val="none" w:sz="0" w:space="0" w:color="auto"/>
        <w:bottom w:val="none" w:sz="0" w:space="0" w:color="auto"/>
        <w:right w:val="none" w:sz="0" w:space="0" w:color="auto"/>
      </w:divBdr>
      <w:divsChild>
        <w:div w:id="1240020563">
          <w:marLeft w:val="0"/>
          <w:marRight w:val="0"/>
          <w:marTop w:val="0"/>
          <w:marBottom w:val="0"/>
          <w:divBdr>
            <w:top w:val="none" w:sz="0" w:space="0" w:color="auto"/>
            <w:left w:val="none" w:sz="0" w:space="0" w:color="auto"/>
            <w:bottom w:val="none" w:sz="0" w:space="0" w:color="auto"/>
            <w:right w:val="none" w:sz="0" w:space="0" w:color="auto"/>
          </w:divBdr>
        </w:div>
      </w:divsChild>
    </w:div>
    <w:div w:id="792362121">
      <w:marLeft w:val="0"/>
      <w:marRight w:val="0"/>
      <w:marTop w:val="0"/>
      <w:marBottom w:val="0"/>
      <w:divBdr>
        <w:top w:val="none" w:sz="0" w:space="0" w:color="auto"/>
        <w:left w:val="none" w:sz="0" w:space="0" w:color="auto"/>
        <w:bottom w:val="none" w:sz="0" w:space="0" w:color="auto"/>
        <w:right w:val="none" w:sz="0" w:space="0" w:color="auto"/>
      </w:divBdr>
      <w:divsChild>
        <w:div w:id="951283367">
          <w:marLeft w:val="0"/>
          <w:marRight w:val="0"/>
          <w:marTop w:val="0"/>
          <w:marBottom w:val="0"/>
          <w:divBdr>
            <w:top w:val="none" w:sz="0" w:space="0" w:color="auto"/>
            <w:left w:val="none" w:sz="0" w:space="0" w:color="auto"/>
            <w:bottom w:val="none" w:sz="0" w:space="0" w:color="auto"/>
            <w:right w:val="none" w:sz="0" w:space="0" w:color="auto"/>
          </w:divBdr>
        </w:div>
      </w:divsChild>
    </w:div>
    <w:div w:id="792400917">
      <w:marLeft w:val="0"/>
      <w:marRight w:val="0"/>
      <w:marTop w:val="0"/>
      <w:marBottom w:val="0"/>
      <w:divBdr>
        <w:top w:val="none" w:sz="0" w:space="0" w:color="auto"/>
        <w:left w:val="none" w:sz="0" w:space="0" w:color="auto"/>
        <w:bottom w:val="none" w:sz="0" w:space="0" w:color="auto"/>
        <w:right w:val="none" w:sz="0" w:space="0" w:color="auto"/>
      </w:divBdr>
      <w:divsChild>
        <w:div w:id="1736666151">
          <w:marLeft w:val="0"/>
          <w:marRight w:val="0"/>
          <w:marTop w:val="0"/>
          <w:marBottom w:val="0"/>
          <w:divBdr>
            <w:top w:val="none" w:sz="0" w:space="0" w:color="auto"/>
            <w:left w:val="none" w:sz="0" w:space="0" w:color="auto"/>
            <w:bottom w:val="none" w:sz="0" w:space="0" w:color="auto"/>
            <w:right w:val="none" w:sz="0" w:space="0" w:color="auto"/>
          </w:divBdr>
        </w:div>
      </w:divsChild>
    </w:div>
    <w:div w:id="793257637">
      <w:marLeft w:val="0"/>
      <w:marRight w:val="0"/>
      <w:marTop w:val="0"/>
      <w:marBottom w:val="0"/>
      <w:divBdr>
        <w:top w:val="none" w:sz="0" w:space="0" w:color="auto"/>
        <w:left w:val="none" w:sz="0" w:space="0" w:color="auto"/>
        <w:bottom w:val="none" w:sz="0" w:space="0" w:color="auto"/>
        <w:right w:val="none" w:sz="0" w:space="0" w:color="auto"/>
      </w:divBdr>
      <w:divsChild>
        <w:div w:id="1861776950">
          <w:marLeft w:val="0"/>
          <w:marRight w:val="0"/>
          <w:marTop w:val="0"/>
          <w:marBottom w:val="0"/>
          <w:divBdr>
            <w:top w:val="none" w:sz="0" w:space="0" w:color="auto"/>
            <w:left w:val="none" w:sz="0" w:space="0" w:color="auto"/>
            <w:bottom w:val="none" w:sz="0" w:space="0" w:color="auto"/>
            <w:right w:val="none" w:sz="0" w:space="0" w:color="auto"/>
          </w:divBdr>
        </w:div>
      </w:divsChild>
    </w:div>
    <w:div w:id="793331657">
      <w:marLeft w:val="0"/>
      <w:marRight w:val="0"/>
      <w:marTop w:val="0"/>
      <w:marBottom w:val="0"/>
      <w:divBdr>
        <w:top w:val="none" w:sz="0" w:space="0" w:color="auto"/>
        <w:left w:val="none" w:sz="0" w:space="0" w:color="auto"/>
        <w:bottom w:val="none" w:sz="0" w:space="0" w:color="auto"/>
        <w:right w:val="none" w:sz="0" w:space="0" w:color="auto"/>
      </w:divBdr>
      <w:divsChild>
        <w:div w:id="1245340553">
          <w:marLeft w:val="0"/>
          <w:marRight w:val="0"/>
          <w:marTop w:val="0"/>
          <w:marBottom w:val="0"/>
          <w:divBdr>
            <w:top w:val="none" w:sz="0" w:space="0" w:color="auto"/>
            <w:left w:val="none" w:sz="0" w:space="0" w:color="auto"/>
            <w:bottom w:val="none" w:sz="0" w:space="0" w:color="auto"/>
            <w:right w:val="none" w:sz="0" w:space="0" w:color="auto"/>
          </w:divBdr>
        </w:div>
      </w:divsChild>
    </w:div>
    <w:div w:id="793669271">
      <w:marLeft w:val="0"/>
      <w:marRight w:val="0"/>
      <w:marTop w:val="0"/>
      <w:marBottom w:val="0"/>
      <w:divBdr>
        <w:top w:val="none" w:sz="0" w:space="0" w:color="auto"/>
        <w:left w:val="none" w:sz="0" w:space="0" w:color="auto"/>
        <w:bottom w:val="none" w:sz="0" w:space="0" w:color="auto"/>
        <w:right w:val="none" w:sz="0" w:space="0" w:color="auto"/>
      </w:divBdr>
      <w:divsChild>
        <w:div w:id="1272325340">
          <w:marLeft w:val="0"/>
          <w:marRight w:val="0"/>
          <w:marTop w:val="0"/>
          <w:marBottom w:val="0"/>
          <w:divBdr>
            <w:top w:val="none" w:sz="0" w:space="0" w:color="auto"/>
            <w:left w:val="none" w:sz="0" w:space="0" w:color="auto"/>
            <w:bottom w:val="none" w:sz="0" w:space="0" w:color="auto"/>
            <w:right w:val="none" w:sz="0" w:space="0" w:color="auto"/>
          </w:divBdr>
        </w:div>
      </w:divsChild>
    </w:div>
    <w:div w:id="793672910">
      <w:marLeft w:val="0"/>
      <w:marRight w:val="0"/>
      <w:marTop w:val="0"/>
      <w:marBottom w:val="0"/>
      <w:divBdr>
        <w:top w:val="none" w:sz="0" w:space="0" w:color="auto"/>
        <w:left w:val="none" w:sz="0" w:space="0" w:color="auto"/>
        <w:bottom w:val="none" w:sz="0" w:space="0" w:color="auto"/>
        <w:right w:val="none" w:sz="0" w:space="0" w:color="auto"/>
      </w:divBdr>
      <w:divsChild>
        <w:div w:id="538932417">
          <w:marLeft w:val="0"/>
          <w:marRight w:val="0"/>
          <w:marTop w:val="0"/>
          <w:marBottom w:val="0"/>
          <w:divBdr>
            <w:top w:val="none" w:sz="0" w:space="0" w:color="auto"/>
            <w:left w:val="none" w:sz="0" w:space="0" w:color="auto"/>
            <w:bottom w:val="none" w:sz="0" w:space="0" w:color="auto"/>
            <w:right w:val="none" w:sz="0" w:space="0" w:color="auto"/>
          </w:divBdr>
        </w:div>
      </w:divsChild>
    </w:div>
    <w:div w:id="793713626">
      <w:marLeft w:val="0"/>
      <w:marRight w:val="0"/>
      <w:marTop w:val="0"/>
      <w:marBottom w:val="0"/>
      <w:divBdr>
        <w:top w:val="none" w:sz="0" w:space="0" w:color="auto"/>
        <w:left w:val="none" w:sz="0" w:space="0" w:color="auto"/>
        <w:bottom w:val="none" w:sz="0" w:space="0" w:color="auto"/>
        <w:right w:val="none" w:sz="0" w:space="0" w:color="auto"/>
      </w:divBdr>
      <w:divsChild>
        <w:div w:id="1572503369">
          <w:marLeft w:val="0"/>
          <w:marRight w:val="0"/>
          <w:marTop w:val="0"/>
          <w:marBottom w:val="0"/>
          <w:divBdr>
            <w:top w:val="none" w:sz="0" w:space="0" w:color="auto"/>
            <w:left w:val="none" w:sz="0" w:space="0" w:color="auto"/>
            <w:bottom w:val="none" w:sz="0" w:space="0" w:color="auto"/>
            <w:right w:val="none" w:sz="0" w:space="0" w:color="auto"/>
          </w:divBdr>
        </w:div>
      </w:divsChild>
    </w:div>
    <w:div w:id="794061287">
      <w:marLeft w:val="0"/>
      <w:marRight w:val="0"/>
      <w:marTop w:val="0"/>
      <w:marBottom w:val="0"/>
      <w:divBdr>
        <w:top w:val="none" w:sz="0" w:space="0" w:color="auto"/>
        <w:left w:val="none" w:sz="0" w:space="0" w:color="auto"/>
        <w:bottom w:val="none" w:sz="0" w:space="0" w:color="auto"/>
        <w:right w:val="none" w:sz="0" w:space="0" w:color="auto"/>
      </w:divBdr>
      <w:divsChild>
        <w:div w:id="570120479">
          <w:marLeft w:val="0"/>
          <w:marRight w:val="0"/>
          <w:marTop w:val="0"/>
          <w:marBottom w:val="0"/>
          <w:divBdr>
            <w:top w:val="none" w:sz="0" w:space="0" w:color="auto"/>
            <w:left w:val="none" w:sz="0" w:space="0" w:color="auto"/>
            <w:bottom w:val="none" w:sz="0" w:space="0" w:color="auto"/>
            <w:right w:val="none" w:sz="0" w:space="0" w:color="auto"/>
          </w:divBdr>
        </w:div>
      </w:divsChild>
    </w:div>
    <w:div w:id="794253456">
      <w:marLeft w:val="0"/>
      <w:marRight w:val="0"/>
      <w:marTop w:val="0"/>
      <w:marBottom w:val="0"/>
      <w:divBdr>
        <w:top w:val="none" w:sz="0" w:space="0" w:color="auto"/>
        <w:left w:val="none" w:sz="0" w:space="0" w:color="auto"/>
        <w:bottom w:val="none" w:sz="0" w:space="0" w:color="auto"/>
        <w:right w:val="none" w:sz="0" w:space="0" w:color="auto"/>
      </w:divBdr>
      <w:divsChild>
        <w:div w:id="1224638184">
          <w:marLeft w:val="0"/>
          <w:marRight w:val="0"/>
          <w:marTop w:val="0"/>
          <w:marBottom w:val="0"/>
          <w:divBdr>
            <w:top w:val="none" w:sz="0" w:space="0" w:color="auto"/>
            <w:left w:val="none" w:sz="0" w:space="0" w:color="auto"/>
            <w:bottom w:val="none" w:sz="0" w:space="0" w:color="auto"/>
            <w:right w:val="none" w:sz="0" w:space="0" w:color="auto"/>
          </w:divBdr>
        </w:div>
      </w:divsChild>
    </w:div>
    <w:div w:id="794256418">
      <w:marLeft w:val="0"/>
      <w:marRight w:val="0"/>
      <w:marTop w:val="0"/>
      <w:marBottom w:val="0"/>
      <w:divBdr>
        <w:top w:val="none" w:sz="0" w:space="0" w:color="auto"/>
        <w:left w:val="none" w:sz="0" w:space="0" w:color="auto"/>
        <w:bottom w:val="none" w:sz="0" w:space="0" w:color="auto"/>
        <w:right w:val="none" w:sz="0" w:space="0" w:color="auto"/>
      </w:divBdr>
      <w:divsChild>
        <w:div w:id="854265127">
          <w:marLeft w:val="0"/>
          <w:marRight w:val="0"/>
          <w:marTop w:val="0"/>
          <w:marBottom w:val="0"/>
          <w:divBdr>
            <w:top w:val="none" w:sz="0" w:space="0" w:color="auto"/>
            <w:left w:val="none" w:sz="0" w:space="0" w:color="auto"/>
            <w:bottom w:val="none" w:sz="0" w:space="0" w:color="auto"/>
            <w:right w:val="none" w:sz="0" w:space="0" w:color="auto"/>
          </w:divBdr>
        </w:div>
      </w:divsChild>
    </w:div>
    <w:div w:id="794376018">
      <w:marLeft w:val="0"/>
      <w:marRight w:val="0"/>
      <w:marTop w:val="0"/>
      <w:marBottom w:val="0"/>
      <w:divBdr>
        <w:top w:val="none" w:sz="0" w:space="0" w:color="auto"/>
        <w:left w:val="none" w:sz="0" w:space="0" w:color="auto"/>
        <w:bottom w:val="none" w:sz="0" w:space="0" w:color="auto"/>
        <w:right w:val="none" w:sz="0" w:space="0" w:color="auto"/>
      </w:divBdr>
      <w:divsChild>
        <w:div w:id="1010791023">
          <w:marLeft w:val="0"/>
          <w:marRight w:val="0"/>
          <w:marTop w:val="0"/>
          <w:marBottom w:val="0"/>
          <w:divBdr>
            <w:top w:val="none" w:sz="0" w:space="0" w:color="auto"/>
            <w:left w:val="none" w:sz="0" w:space="0" w:color="auto"/>
            <w:bottom w:val="none" w:sz="0" w:space="0" w:color="auto"/>
            <w:right w:val="none" w:sz="0" w:space="0" w:color="auto"/>
          </w:divBdr>
        </w:div>
      </w:divsChild>
    </w:div>
    <w:div w:id="794519575">
      <w:marLeft w:val="0"/>
      <w:marRight w:val="0"/>
      <w:marTop w:val="0"/>
      <w:marBottom w:val="0"/>
      <w:divBdr>
        <w:top w:val="none" w:sz="0" w:space="0" w:color="auto"/>
        <w:left w:val="none" w:sz="0" w:space="0" w:color="auto"/>
        <w:bottom w:val="none" w:sz="0" w:space="0" w:color="auto"/>
        <w:right w:val="none" w:sz="0" w:space="0" w:color="auto"/>
      </w:divBdr>
      <w:divsChild>
        <w:div w:id="519978463">
          <w:marLeft w:val="0"/>
          <w:marRight w:val="0"/>
          <w:marTop w:val="0"/>
          <w:marBottom w:val="0"/>
          <w:divBdr>
            <w:top w:val="none" w:sz="0" w:space="0" w:color="auto"/>
            <w:left w:val="none" w:sz="0" w:space="0" w:color="auto"/>
            <w:bottom w:val="none" w:sz="0" w:space="0" w:color="auto"/>
            <w:right w:val="none" w:sz="0" w:space="0" w:color="auto"/>
          </w:divBdr>
        </w:div>
      </w:divsChild>
    </w:div>
    <w:div w:id="794716640">
      <w:marLeft w:val="0"/>
      <w:marRight w:val="0"/>
      <w:marTop w:val="0"/>
      <w:marBottom w:val="0"/>
      <w:divBdr>
        <w:top w:val="none" w:sz="0" w:space="0" w:color="auto"/>
        <w:left w:val="none" w:sz="0" w:space="0" w:color="auto"/>
        <w:bottom w:val="none" w:sz="0" w:space="0" w:color="auto"/>
        <w:right w:val="none" w:sz="0" w:space="0" w:color="auto"/>
      </w:divBdr>
      <w:divsChild>
        <w:div w:id="785807877">
          <w:marLeft w:val="0"/>
          <w:marRight w:val="0"/>
          <w:marTop w:val="0"/>
          <w:marBottom w:val="0"/>
          <w:divBdr>
            <w:top w:val="none" w:sz="0" w:space="0" w:color="auto"/>
            <w:left w:val="none" w:sz="0" w:space="0" w:color="auto"/>
            <w:bottom w:val="none" w:sz="0" w:space="0" w:color="auto"/>
            <w:right w:val="none" w:sz="0" w:space="0" w:color="auto"/>
          </w:divBdr>
        </w:div>
      </w:divsChild>
    </w:div>
    <w:div w:id="795024998">
      <w:marLeft w:val="0"/>
      <w:marRight w:val="0"/>
      <w:marTop w:val="0"/>
      <w:marBottom w:val="0"/>
      <w:divBdr>
        <w:top w:val="none" w:sz="0" w:space="0" w:color="auto"/>
        <w:left w:val="none" w:sz="0" w:space="0" w:color="auto"/>
        <w:bottom w:val="none" w:sz="0" w:space="0" w:color="auto"/>
        <w:right w:val="none" w:sz="0" w:space="0" w:color="auto"/>
      </w:divBdr>
      <w:divsChild>
        <w:div w:id="404887208">
          <w:marLeft w:val="0"/>
          <w:marRight w:val="0"/>
          <w:marTop w:val="0"/>
          <w:marBottom w:val="0"/>
          <w:divBdr>
            <w:top w:val="none" w:sz="0" w:space="0" w:color="auto"/>
            <w:left w:val="none" w:sz="0" w:space="0" w:color="auto"/>
            <w:bottom w:val="none" w:sz="0" w:space="0" w:color="auto"/>
            <w:right w:val="none" w:sz="0" w:space="0" w:color="auto"/>
          </w:divBdr>
        </w:div>
      </w:divsChild>
    </w:div>
    <w:div w:id="795102016">
      <w:marLeft w:val="0"/>
      <w:marRight w:val="0"/>
      <w:marTop w:val="0"/>
      <w:marBottom w:val="0"/>
      <w:divBdr>
        <w:top w:val="none" w:sz="0" w:space="0" w:color="auto"/>
        <w:left w:val="none" w:sz="0" w:space="0" w:color="auto"/>
        <w:bottom w:val="none" w:sz="0" w:space="0" w:color="auto"/>
        <w:right w:val="none" w:sz="0" w:space="0" w:color="auto"/>
      </w:divBdr>
      <w:divsChild>
        <w:div w:id="1216163150">
          <w:marLeft w:val="0"/>
          <w:marRight w:val="0"/>
          <w:marTop w:val="0"/>
          <w:marBottom w:val="0"/>
          <w:divBdr>
            <w:top w:val="none" w:sz="0" w:space="0" w:color="auto"/>
            <w:left w:val="none" w:sz="0" w:space="0" w:color="auto"/>
            <w:bottom w:val="none" w:sz="0" w:space="0" w:color="auto"/>
            <w:right w:val="none" w:sz="0" w:space="0" w:color="auto"/>
          </w:divBdr>
        </w:div>
      </w:divsChild>
    </w:div>
    <w:div w:id="795106568">
      <w:marLeft w:val="0"/>
      <w:marRight w:val="0"/>
      <w:marTop w:val="0"/>
      <w:marBottom w:val="0"/>
      <w:divBdr>
        <w:top w:val="none" w:sz="0" w:space="0" w:color="auto"/>
        <w:left w:val="none" w:sz="0" w:space="0" w:color="auto"/>
        <w:bottom w:val="none" w:sz="0" w:space="0" w:color="auto"/>
        <w:right w:val="none" w:sz="0" w:space="0" w:color="auto"/>
      </w:divBdr>
      <w:divsChild>
        <w:div w:id="788159365">
          <w:marLeft w:val="0"/>
          <w:marRight w:val="0"/>
          <w:marTop w:val="0"/>
          <w:marBottom w:val="0"/>
          <w:divBdr>
            <w:top w:val="none" w:sz="0" w:space="0" w:color="auto"/>
            <w:left w:val="none" w:sz="0" w:space="0" w:color="auto"/>
            <w:bottom w:val="none" w:sz="0" w:space="0" w:color="auto"/>
            <w:right w:val="none" w:sz="0" w:space="0" w:color="auto"/>
          </w:divBdr>
        </w:div>
      </w:divsChild>
    </w:div>
    <w:div w:id="795296108">
      <w:marLeft w:val="0"/>
      <w:marRight w:val="0"/>
      <w:marTop w:val="0"/>
      <w:marBottom w:val="0"/>
      <w:divBdr>
        <w:top w:val="none" w:sz="0" w:space="0" w:color="auto"/>
        <w:left w:val="none" w:sz="0" w:space="0" w:color="auto"/>
        <w:bottom w:val="none" w:sz="0" w:space="0" w:color="auto"/>
        <w:right w:val="none" w:sz="0" w:space="0" w:color="auto"/>
      </w:divBdr>
      <w:divsChild>
        <w:div w:id="1933734397">
          <w:marLeft w:val="0"/>
          <w:marRight w:val="0"/>
          <w:marTop w:val="0"/>
          <w:marBottom w:val="0"/>
          <w:divBdr>
            <w:top w:val="none" w:sz="0" w:space="0" w:color="auto"/>
            <w:left w:val="none" w:sz="0" w:space="0" w:color="auto"/>
            <w:bottom w:val="none" w:sz="0" w:space="0" w:color="auto"/>
            <w:right w:val="none" w:sz="0" w:space="0" w:color="auto"/>
          </w:divBdr>
        </w:div>
      </w:divsChild>
    </w:div>
    <w:div w:id="795369069">
      <w:marLeft w:val="0"/>
      <w:marRight w:val="0"/>
      <w:marTop w:val="0"/>
      <w:marBottom w:val="0"/>
      <w:divBdr>
        <w:top w:val="none" w:sz="0" w:space="0" w:color="auto"/>
        <w:left w:val="none" w:sz="0" w:space="0" w:color="auto"/>
        <w:bottom w:val="none" w:sz="0" w:space="0" w:color="auto"/>
        <w:right w:val="none" w:sz="0" w:space="0" w:color="auto"/>
      </w:divBdr>
      <w:divsChild>
        <w:div w:id="451442671">
          <w:marLeft w:val="0"/>
          <w:marRight w:val="0"/>
          <w:marTop w:val="0"/>
          <w:marBottom w:val="0"/>
          <w:divBdr>
            <w:top w:val="none" w:sz="0" w:space="0" w:color="auto"/>
            <w:left w:val="none" w:sz="0" w:space="0" w:color="auto"/>
            <w:bottom w:val="none" w:sz="0" w:space="0" w:color="auto"/>
            <w:right w:val="none" w:sz="0" w:space="0" w:color="auto"/>
          </w:divBdr>
        </w:div>
      </w:divsChild>
    </w:div>
    <w:div w:id="795374765">
      <w:marLeft w:val="0"/>
      <w:marRight w:val="0"/>
      <w:marTop w:val="0"/>
      <w:marBottom w:val="0"/>
      <w:divBdr>
        <w:top w:val="none" w:sz="0" w:space="0" w:color="auto"/>
        <w:left w:val="none" w:sz="0" w:space="0" w:color="auto"/>
        <w:bottom w:val="none" w:sz="0" w:space="0" w:color="auto"/>
        <w:right w:val="none" w:sz="0" w:space="0" w:color="auto"/>
      </w:divBdr>
      <w:divsChild>
        <w:div w:id="1961255334">
          <w:marLeft w:val="0"/>
          <w:marRight w:val="0"/>
          <w:marTop w:val="0"/>
          <w:marBottom w:val="0"/>
          <w:divBdr>
            <w:top w:val="none" w:sz="0" w:space="0" w:color="auto"/>
            <w:left w:val="none" w:sz="0" w:space="0" w:color="auto"/>
            <w:bottom w:val="none" w:sz="0" w:space="0" w:color="auto"/>
            <w:right w:val="none" w:sz="0" w:space="0" w:color="auto"/>
          </w:divBdr>
        </w:div>
      </w:divsChild>
    </w:div>
    <w:div w:id="795441721">
      <w:marLeft w:val="0"/>
      <w:marRight w:val="0"/>
      <w:marTop w:val="0"/>
      <w:marBottom w:val="0"/>
      <w:divBdr>
        <w:top w:val="none" w:sz="0" w:space="0" w:color="auto"/>
        <w:left w:val="none" w:sz="0" w:space="0" w:color="auto"/>
        <w:bottom w:val="none" w:sz="0" w:space="0" w:color="auto"/>
        <w:right w:val="none" w:sz="0" w:space="0" w:color="auto"/>
      </w:divBdr>
      <w:divsChild>
        <w:div w:id="7997268">
          <w:marLeft w:val="0"/>
          <w:marRight w:val="0"/>
          <w:marTop w:val="0"/>
          <w:marBottom w:val="0"/>
          <w:divBdr>
            <w:top w:val="none" w:sz="0" w:space="0" w:color="auto"/>
            <w:left w:val="none" w:sz="0" w:space="0" w:color="auto"/>
            <w:bottom w:val="none" w:sz="0" w:space="0" w:color="auto"/>
            <w:right w:val="none" w:sz="0" w:space="0" w:color="auto"/>
          </w:divBdr>
        </w:div>
      </w:divsChild>
    </w:div>
    <w:div w:id="795484182">
      <w:marLeft w:val="0"/>
      <w:marRight w:val="0"/>
      <w:marTop w:val="0"/>
      <w:marBottom w:val="0"/>
      <w:divBdr>
        <w:top w:val="none" w:sz="0" w:space="0" w:color="auto"/>
        <w:left w:val="none" w:sz="0" w:space="0" w:color="auto"/>
        <w:bottom w:val="none" w:sz="0" w:space="0" w:color="auto"/>
        <w:right w:val="none" w:sz="0" w:space="0" w:color="auto"/>
      </w:divBdr>
      <w:divsChild>
        <w:div w:id="986283762">
          <w:marLeft w:val="0"/>
          <w:marRight w:val="0"/>
          <w:marTop w:val="0"/>
          <w:marBottom w:val="0"/>
          <w:divBdr>
            <w:top w:val="none" w:sz="0" w:space="0" w:color="auto"/>
            <w:left w:val="none" w:sz="0" w:space="0" w:color="auto"/>
            <w:bottom w:val="none" w:sz="0" w:space="0" w:color="auto"/>
            <w:right w:val="none" w:sz="0" w:space="0" w:color="auto"/>
          </w:divBdr>
        </w:div>
      </w:divsChild>
    </w:div>
    <w:div w:id="795566895">
      <w:marLeft w:val="0"/>
      <w:marRight w:val="0"/>
      <w:marTop w:val="0"/>
      <w:marBottom w:val="0"/>
      <w:divBdr>
        <w:top w:val="none" w:sz="0" w:space="0" w:color="auto"/>
        <w:left w:val="none" w:sz="0" w:space="0" w:color="auto"/>
        <w:bottom w:val="none" w:sz="0" w:space="0" w:color="auto"/>
        <w:right w:val="none" w:sz="0" w:space="0" w:color="auto"/>
      </w:divBdr>
      <w:divsChild>
        <w:div w:id="28800933">
          <w:marLeft w:val="0"/>
          <w:marRight w:val="0"/>
          <w:marTop w:val="0"/>
          <w:marBottom w:val="0"/>
          <w:divBdr>
            <w:top w:val="none" w:sz="0" w:space="0" w:color="auto"/>
            <w:left w:val="none" w:sz="0" w:space="0" w:color="auto"/>
            <w:bottom w:val="none" w:sz="0" w:space="0" w:color="auto"/>
            <w:right w:val="none" w:sz="0" w:space="0" w:color="auto"/>
          </w:divBdr>
        </w:div>
      </w:divsChild>
    </w:div>
    <w:div w:id="795636374">
      <w:marLeft w:val="0"/>
      <w:marRight w:val="0"/>
      <w:marTop w:val="0"/>
      <w:marBottom w:val="0"/>
      <w:divBdr>
        <w:top w:val="none" w:sz="0" w:space="0" w:color="auto"/>
        <w:left w:val="none" w:sz="0" w:space="0" w:color="auto"/>
        <w:bottom w:val="none" w:sz="0" w:space="0" w:color="auto"/>
        <w:right w:val="none" w:sz="0" w:space="0" w:color="auto"/>
      </w:divBdr>
      <w:divsChild>
        <w:div w:id="264113548">
          <w:marLeft w:val="0"/>
          <w:marRight w:val="0"/>
          <w:marTop w:val="0"/>
          <w:marBottom w:val="0"/>
          <w:divBdr>
            <w:top w:val="none" w:sz="0" w:space="0" w:color="auto"/>
            <w:left w:val="none" w:sz="0" w:space="0" w:color="auto"/>
            <w:bottom w:val="none" w:sz="0" w:space="0" w:color="auto"/>
            <w:right w:val="none" w:sz="0" w:space="0" w:color="auto"/>
          </w:divBdr>
        </w:div>
      </w:divsChild>
    </w:div>
    <w:div w:id="796144624">
      <w:marLeft w:val="0"/>
      <w:marRight w:val="0"/>
      <w:marTop w:val="0"/>
      <w:marBottom w:val="0"/>
      <w:divBdr>
        <w:top w:val="none" w:sz="0" w:space="0" w:color="auto"/>
        <w:left w:val="none" w:sz="0" w:space="0" w:color="auto"/>
        <w:bottom w:val="none" w:sz="0" w:space="0" w:color="auto"/>
        <w:right w:val="none" w:sz="0" w:space="0" w:color="auto"/>
      </w:divBdr>
      <w:divsChild>
        <w:div w:id="2128504947">
          <w:marLeft w:val="0"/>
          <w:marRight w:val="0"/>
          <w:marTop w:val="0"/>
          <w:marBottom w:val="0"/>
          <w:divBdr>
            <w:top w:val="none" w:sz="0" w:space="0" w:color="auto"/>
            <w:left w:val="none" w:sz="0" w:space="0" w:color="auto"/>
            <w:bottom w:val="none" w:sz="0" w:space="0" w:color="auto"/>
            <w:right w:val="none" w:sz="0" w:space="0" w:color="auto"/>
          </w:divBdr>
        </w:div>
      </w:divsChild>
    </w:div>
    <w:div w:id="796341705">
      <w:marLeft w:val="0"/>
      <w:marRight w:val="0"/>
      <w:marTop w:val="0"/>
      <w:marBottom w:val="0"/>
      <w:divBdr>
        <w:top w:val="none" w:sz="0" w:space="0" w:color="auto"/>
        <w:left w:val="none" w:sz="0" w:space="0" w:color="auto"/>
        <w:bottom w:val="none" w:sz="0" w:space="0" w:color="auto"/>
        <w:right w:val="none" w:sz="0" w:space="0" w:color="auto"/>
      </w:divBdr>
      <w:divsChild>
        <w:div w:id="1996492028">
          <w:marLeft w:val="0"/>
          <w:marRight w:val="0"/>
          <w:marTop w:val="0"/>
          <w:marBottom w:val="0"/>
          <w:divBdr>
            <w:top w:val="none" w:sz="0" w:space="0" w:color="auto"/>
            <w:left w:val="none" w:sz="0" w:space="0" w:color="auto"/>
            <w:bottom w:val="none" w:sz="0" w:space="0" w:color="auto"/>
            <w:right w:val="none" w:sz="0" w:space="0" w:color="auto"/>
          </w:divBdr>
        </w:div>
      </w:divsChild>
    </w:div>
    <w:div w:id="796414181">
      <w:marLeft w:val="0"/>
      <w:marRight w:val="0"/>
      <w:marTop w:val="0"/>
      <w:marBottom w:val="0"/>
      <w:divBdr>
        <w:top w:val="none" w:sz="0" w:space="0" w:color="auto"/>
        <w:left w:val="none" w:sz="0" w:space="0" w:color="auto"/>
        <w:bottom w:val="none" w:sz="0" w:space="0" w:color="auto"/>
        <w:right w:val="none" w:sz="0" w:space="0" w:color="auto"/>
      </w:divBdr>
      <w:divsChild>
        <w:div w:id="149710373">
          <w:marLeft w:val="0"/>
          <w:marRight w:val="0"/>
          <w:marTop w:val="0"/>
          <w:marBottom w:val="0"/>
          <w:divBdr>
            <w:top w:val="none" w:sz="0" w:space="0" w:color="auto"/>
            <w:left w:val="none" w:sz="0" w:space="0" w:color="auto"/>
            <w:bottom w:val="none" w:sz="0" w:space="0" w:color="auto"/>
            <w:right w:val="none" w:sz="0" w:space="0" w:color="auto"/>
          </w:divBdr>
        </w:div>
      </w:divsChild>
    </w:div>
    <w:div w:id="796483409">
      <w:marLeft w:val="0"/>
      <w:marRight w:val="0"/>
      <w:marTop w:val="0"/>
      <w:marBottom w:val="0"/>
      <w:divBdr>
        <w:top w:val="none" w:sz="0" w:space="0" w:color="auto"/>
        <w:left w:val="none" w:sz="0" w:space="0" w:color="auto"/>
        <w:bottom w:val="none" w:sz="0" w:space="0" w:color="auto"/>
        <w:right w:val="none" w:sz="0" w:space="0" w:color="auto"/>
      </w:divBdr>
      <w:divsChild>
        <w:div w:id="1197693412">
          <w:marLeft w:val="0"/>
          <w:marRight w:val="0"/>
          <w:marTop w:val="0"/>
          <w:marBottom w:val="0"/>
          <w:divBdr>
            <w:top w:val="none" w:sz="0" w:space="0" w:color="auto"/>
            <w:left w:val="none" w:sz="0" w:space="0" w:color="auto"/>
            <w:bottom w:val="none" w:sz="0" w:space="0" w:color="auto"/>
            <w:right w:val="none" w:sz="0" w:space="0" w:color="auto"/>
          </w:divBdr>
        </w:div>
      </w:divsChild>
    </w:div>
    <w:div w:id="797115135">
      <w:marLeft w:val="0"/>
      <w:marRight w:val="0"/>
      <w:marTop w:val="0"/>
      <w:marBottom w:val="0"/>
      <w:divBdr>
        <w:top w:val="none" w:sz="0" w:space="0" w:color="auto"/>
        <w:left w:val="none" w:sz="0" w:space="0" w:color="auto"/>
        <w:bottom w:val="none" w:sz="0" w:space="0" w:color="auto"/>
        <w:right w:val="none" w:sz="0" w:space="0" w:color="auto"/>
      </w:divBdr>
      <w:divsChild>
        <w:div w:id="1308169409">
          <w:marLeft w:val="0"/>
          <w:marRight w:val="0"/>
          <w:marTop w:val="0"/>
          <w:marBottom w:val="0"/>
          <w:divBdr>
            <w:top w:val="none" w:sz="0" w:space="0" w:color="auto"/>
            <w:left w:val="none" w:sz="0" w:space="0" w:color="auto"/>
            <w:bottom w:val="none" w:sz="0" w:space="0" w:color="auto"/>
            <w:right w:val="none" w:sz="0" w:space="0" w:color="auto"/>
          </w:divBdr>
        </w:div>
      </w:divsChild>
    </w:div>
    <w:div w:id="797182064">
      <w:marLeft w:val="0"/>
      <w:marRight w:val="0"/>
      <w:marTop w:val="0"/>
      <w:marBottom w:val="0"/>
      <w:divBdr>
        <w:top w:val="none" w:sz="0" w:space="0" w:color="auto"/>
        <w:left w:val="none" w:sz="0" w:space="0" w:color="auto"/>
        <w:bottom w:val="none" w:sz="0" w:space="0" w:color="auto"/>
        <w:right w:val="none" w:sz="0" w:space="0" w:color="auto"/>
      </w:divBdr>
      <w:divsChild>
        <w:div w:id="372196041">
          <w:marLeft w:val="0"/>
          <w:marRight w:val="0"/>
          <w:marTop w:val="0"/>
          <w:marBottom w:val="0"/>
          <w:divBdr>
            <w:top w:val="none" w:sz="0" w:space="0" w:color="auto"/>
            <w:left w:val="none" w:sz="0" w:space="0" w:color="auto"/>
            <w:bottom w:val="none" w:sz="0" w:space="0" w:color="auto"/>
            <w:right w:val="none" w:sz="0" w:space="0" w:color="auto"/>
          </w:divBdr>
        </w:div>
      </w:divsChild>
    </w:div>
    <w:div w:id="797337370">
      <w:marLeft w:val="0"/>
      <w:marRight w:val="0"/>
      <w:marTop w:val="0"/>
      <w:marBottom w:val="0"/>
      <w:divBdr>
        <w:top w:val="none" w:sz="0" w:space="0" w:color="auto"/>
        <w:left w:val="none" w:sz="0" w:space="0" w:color="auto"/>
        <w:bottom w:val="none" w:sz="0" w:space="0" w:color="auto"/>
        <w:right w:val="none" w:sz="0" w:space="0" w:color="auto"/>
      </w:divBdr>
      <w:divsChild>
        <w:div w:id="1614169177">
          <w:marLeft w:val="0"/>
          <w:marRight w:val="0"/>
          <w:marTop w:val="0"/>
          <w:marBottom w:val="0"/>
          <w:divBdr>
            <w:top w:val="none" w:sz="0" w:space="0" w:color="auto"/>
            <w:left w:val="none" w:sz="0" w:space="0" w:color="auto"/>
            <w:bottom w:val="none" w:sz="0" w:space="0" w:color="auto"/>
            <w:right w:val="none" w:sz="0" w:space="0" w:color="auto"/>
          </w:divBdr>
        </w:div>
      </w:divsChild>
    </w:div>
    <w:div w:id="797648910">
      <w:marLeft w:val="0"/>
      <w:marRight w:val="0"/>
      <w:marTop w:val="0"/>
      <w:marBottom w:val="0"/>
      <w:divBdr>
        <w:top w:val="none" w:sz="0" w:space="0" w:color="auto"/>
        <w:left w:val="none" w:sz="0" w:space="0" w:color="auto"/>
        <w:bottom w:val="none" w:sz="0" w:space="0" w:color="auto"/>
        <w:right w:val="none" w:sz="0" w:space="0" w:color="auto"/>
      </w:divBdr>
      <w:divsChild>
        <w:div w:id="78672979">
          <w:marLeft w:val="0"/>
          <w:marRight w:val="0"/>
          <w:marTop w:val="0"/>
          <w:marBottom w:val="0"/>
          <w:divBdr>
            <w:top w:val="none" w:sz="0" w:space="0" w:color="auto"/>
            <w:left w:val="none" w:sz="0" w:space="0" w:color="auto"/>
            <w:bottom w:val="none" w:sz="0" w:space="0" w:color="auto"/>
            <w:right w:val="none" w:sz="0" w:space="0" w:color="auto"/>
          </w:divBdr>
        </w:div>
      </w:divsChild>
    </w:div>
    <w:div w:id="797726348">
      <w:marLeft w:val="0"/>
      <w:marRight w:val="0"/>
      <w:marTop w:val="0"/>
      <w:marBottom w:val="0"/>
      <w:divBdr>
        <w:top w:val="none" w:sz="0" w:space="0" w:color="auto"/>
        <w:left w:val="none" w:sz="0" w:space="0" w:color="auto"/>
        <w:bottom w:val="none" w:sz="0" w:space="0" w:color="auto"/>
        <w:right w:val="none" w:sz="0" w:space="0" w:color="auto"/>
      </w:divBdr>
      <w:divsChild>
        <w:div w:id="1192954795">
          <w:marLeft w:val="0"/>
          <w:marRight w:val="0"/>
          <w:marTop w:val="0"/>
          <w:marBottom w:val="0"/>
          <w:divBdr>
            <w:top w:val="none" w:sz="0" w:space="0" w:color="auto"/>
            <w:left w:val="none" w:sz="0" w:space="0" w:color="auto"/>
            <w:bottom w:val="none" w:sz="0" w:space="0" w:color="auto"/>
            <w:right w:val="none" w:sz="0" w:space="0" w:color="auto"/>
          </w:divBdr>
        </w:div>
      </w:divsChild>
    </w:div>
    <w:div w:id="797914130">
      <w:marLeft w:val="0"/>
      <w:marRight w:val="0"/>
      <w:marTop w:val="0"/>
      <w:marBottom w:val="0"/>
      <w:divBdr>
        <w:top w:val="none" w:sz="0" w:space="0" w:color="auto"/>
        <w:left w:val="none" w:sz="0" w:space="0" w:color="auto"/>
        <w:bottom w:val="none" w:sz="0" w:space="0" w:color="auto"/>
        <w:right w:val="none" w:sz="0" w:space="0" w:color="auto"/>
      </w:divBdr>
      <w:divsChild>
        <w:div w:id="1289899385">
          <w:marLeft w:val="0"/>
          <w:marRight w:val="0"/>
          <w:marTop w:val="0"/>
          <w:marBottom w:val="0"/>
          <w:divBdr>
            <w:top w:val="none" w:sz="0" w:space="0" w:color="auto"/>
            <w:left w:val="none" w:sz="0" w:space="0" w:color="auto"/>
            <w:bottom w:val="none" w:sz="0" w:space="0" w:color="auto"/>
            <w:right w:val="none" w:sz="0" w:space="0" w:color="auto"/>
          </w:divBdr>
        </w:div>
      </w:divsChild>
    </w:div>
    <w:div w:id="798037267">
      <w:marLeft w:val="0"/>
      <w:marRight w:val="0"/>
      <w:marTop w:val="0"/>
      <w:marBottom w:val="0"/>
      <w:divBdr>
        <w:top w:val="none" w:sz="0" w:space="0" w:color="auto"/>
        <w:left w:val="none" w:sz="0" w:space="0" w:color="auto"/>
        <w:bottom w:val="none" w:sz="0" w:space="0" w:color="auto"/>
        <w:right w:val="none" w:sz="0" w:space="0" w:color="auto"/>
      </w:divBdr>
      <w:divsChild>
        <w:div w:id="227231647">
          <w:marLeft w:val="0"/>
          <w:marRight w:val="0"/>
          <w:marTop w:val="0"/>
          <w:marBottom w:val="0"/>
          <w:divBdr>
            <w:top w:val="none" w:sz="0" w:space="0" w:color="auto"/>
            <w:left w:val="none" w:sz="0" w:space="0" w:color="auto"/>
            <w:bottom w:val="none" w:sz="0" w:space="0" w:color="auto"/>
            <w:right w:val="none" w:sz="0" w:space="0" w:color="auto"/>
          </w:divBdr>
        </w:div>
      </w:divsChild>
    </w:div>
    <w:div w:id="798112864">
      <w:marLeft w:val="0"/>
      <w:marRight w:val="0"/>
      <w:marTop w:val="0"/>
      <w:marBottom w:val="0"/>
      <w:divBdr>
        <w:top w:val="none" w:sz="0" w:space="0" w:color="auto"/>
        <w:left w:val="none" w:sz="0" w:space="0" w:color="auto"/>
        <w:bottom w:val="none" w:sz="0" w:space="0" w:color="auto"/>
        <w:right w:val="none" w:sz="0" w:space="0" w:color="auto"/>
      </w:divBdr>
    </w:div>
    <w:div w:id="798643708">
      <w:marLeft w:val="0"/>
      <w:marRight w:val="0"/>
      <w:marTop w:val="0"/>
      <w:marBottom w:val="0"/>
      <w:divBdr>
        <w:top w:val="none" w:sz="0" w:space="0" w:color="auto"/>
        <w:left w:val="none" w:sz="0" w:space="0" w:color="auto"/>
        <w:bottom w:val="none" w:sz="0" w:space="0" w:color="auto"/>
        <w:right w:val="none" w:sz="0" w:space="0" w:color="auto"/>
      </w:divBdr>
      <w:divsChild>
        <w:div w:id="1436513389">
          <w:marLeft w:val="0"/>
          <w:marRight w:val="0"/>
          <w:marTop w:val="0"/>
          <w:marBottom w:val="0"/>
          <w:divBdr>
            <w:top w:val="none" w:sz="0" w:space="0" w:color="auto"/>
            <w:left w:val="none" w:sz="0" w:space="0" w:color="auto"/>
            <w:bottom w:val="none" w:sz="0" w:space="0" w:color="auto"/>
            <w:right w:val="none" w:sz="0" w:space="0" w:color="auto"/>
          </w:divBdr>
        </w:div>
      </w:divsChild>
    </w:div>
    <w:div w:id="798687793">
      <w:marLeft w:val="0"/>
      <w:marRight w:val="0"/>
      <w:marTop w:val="0"/>
      <w:marBottom w:val="0"/>
      <w:divBdr>
        <w:top w:val="none" w:sz="0" w:space="0" w:color="auto"/>
        <w:left w:val="none" w:sz="0" w:space="0" w:color="auto"/>
        <w:bottom w:val="none" w:sz="0" w:space="0" w:color="auto"/>
        <w:right w:val="none" w:sz="0" w:space="0" w:color="auto"/>
      </w:divBdr>
      <w:divsChild>
        <w:div w:id="193428533">
          <w:marLeft w:val="0"/>
          <w:marRight w:val="0"/>
          <w:marTop w:val="0"/>
          <w:marBottom w:val="0"/>
          <w:divBdr>
            <w:top w:val="none" w:sz="0" w:space="0" w:color="auto"/>
            <w:left w:val="none" w:sz="0" w:space="0" w:color="auto"/>
            <w:bottom w:val="none" w:sz="0" w:space="0" w:color="auto"/>
            <w:right w:val="none" w:sz="0" w:space="0" w:color="auto"/>
          </w:divBdr>
        </w:div>
      </w:divsChild>
    </w:div>
    <w:div w:id="798955223">
      <w:marLeft w:val="0"/>
      <w:marRight w:val="0"/>
      <w:marTop w:val="0"/>
      <w:marBottom w:val="0"/>
      <w:divBdr>
        <w:top w:val="none" w:sz="0" w:space="0" w:color="auto"/>
        <w:left w:val="none" w:sz="0" w:space="0" w:color="auto"/>
        <w:bottom w:val="none" w:sz="0" w:space="0" w:color="auto"/>
        <w:right w:val="none" w:sz="0" w:space="0" w:color="auto"/>
      </w:divBdr>
      <w:divsChild>
        <w:div w:id="651057596">
          <w:marLeft w:val="0"/>
          <w:marRight w:val="0"/>
          <w:marTop w:val="0"/>
          <w:marBottom w:val="0"/>
          <w:divBdr>
            <w:top w:val="none" w:sz="0" w:space="0" w:color="auto"/>
            <w:left w:val="none" w:sz="0" w:space="0" w:color="auto"/>
            <w:bottom w:val="none" w:sz="0" w:space="0" w:color="auto"/>
            <w:right w:val="none" w:sz="0" w:space="0" w:color="auto"/>
          </w:divBdr>
        </w:div>
      </w:divsChild>
    </w:div>
    <w:div w:id="799080641">
      <w:marLeft w:val="0"/>
      <w:marRight w:val="0"/>
      <w:marTop w:val="0"/>
      <w:marBottom w:val="0"/>
      <w:divBdr>
        <w:top w:val="none" w:sz="0" w:space="0" w:color="auto"/>
        <w:left w:val="none" w:sz="0" w:space="0" w:color="auto"/>
        <w:bottom w:val="none" w:sz="0" w:space="0" w:color="auto"/>
        <w:right w:val="none" w:sz="0" w:space="0" w:color="auto"/>
      </w:divBdr>
      <w:divsChild>
        <w:div w:id="407386010">
          <w:marLeft w:val="0"/>
          <w:marRight w:val="0"/>
          <w:marTop w:val="0"/>
          <w:marBottom w:val="0"/>
          <w:divBdr>
            <w:top w:val="none" w:sz="0" w:space="0" w:color="auto"/>
            <w:left w:val="none" w:sz="0" w:space="0" w:color="auto"/>
            <w:bottom w:val="none" w:sz="0" w:space="0" w:color="auto"/>
            <w:right w:val="none" w:sz="0" w:space="0" w:color="auto"/>
          </w:divBdr>
        </w:div>
      </w:divsChild>
    </w:div>
    <w:div w:id="799105517">
      <w:marLeft w:val="0"/>
      <w:marRight w:val="0"/>
      <w:marTop w:val="0"/>
      <w:marBottom w:val="0"/>
      <w:divBdr>
        <w:top w:val="none" w:sz="0" w:space="0" w:color="auto"/>
        <w:left w:val="none" w:sz="0" w:space="0" w:color="auto"/>
        <w:bottom w:val="none" w:sz="0" w:space="0" w:color="auto"/>
        <w:right w:val="none" w:sz="0" w:space="0" w:color="auto"/>
      </w:divBdr>
      <w:divsChild>
        <w:div w:id="1209757221">
          <w:marLeft w:val="0"/>
          <w:marRight w:val="0"/>
          <w:marTop w:val="0"/>
          <w:marBottom w:val="0"/>
          <w:divBdr>
            <w:top w:val="none" w:sz="0" w:space="0" w:color="auto"/>
            <w:left w:val="none" w:sz="0" w:space="0" w:color="auto"/>
            <w:bottom w:val="none" w:sz="0" w:space="0" w:color="auto"/>
            <w:right w:val="none" w:sz="0" w:space="0" w:color="auto"/>
          </w:divBdr>
        </w:div>
      </w:divsChild>
    </w:div>
    <w:div w:id="799999692">
      <w:marLeft w:val="0"/>
      <w:marRight w:val="0"/>
      <w:marTop w:val="0"/>
      <w:marBottom w:val="0"/>
      <w:divBdr>
        <w:top w:val="none" w:sz="0" w:space="0" w:color="auto"/>
        <w:left w:val="none" w:sz="0" w:space="0" w:color="auto"/>
        <w:bottom w:val="none" w:sz="0" w:space="0" w:color="auto"/>
        <w:right w:val="none" w:sz="0" w:space="0" w:color="auto"/>
      </w:divBdr>
      <w:divsChild>
        <w:div w:id="4552270">
          <w:marLeft w:val="0"/>
          <w:marRight w:val="0"/>
          <w:marTop w:val="0"/>
          <w:marBottom w:val="0"/>
          <w:divBdr>
            <w:top w:val="none" w:sz="0" w:space="0" w:color="auto"/>
            <w:left w:val="none" w:sz="0" w:space="0" w:color="auto"/>
            <w:bottom w:val="none" w:sz="0" w:space="0" w:color="auto"/>
            <w:right w:val="none" w:sz="0" w:space="0" w:color="auto"/>
          </w:divBdr>
        </w:div>
      </w:divsChild>
    </w:div>
    <w:div w:id="800611308">
      <w:marLeft w:val="0"/>
      <w:marRight w:val="0"/>
      <w:marTop w:val="0"/>
      <w:marBottom w:val="0"/>
      <w:divBdr>
        <w:top w:val="none" w:sz="0" w:space="0" w:color="auto"/>
        <w:left w:val="none" w:sz="0" w:space="0" w:color="auto"/>
        <w:bottom w:val="none" w:sz="0" w:space="0" w:color="auto"/>
        <w:right w:val="none" w:sz="0" w:space="0" w:color="auto"/>
      </w:divBdr>
      <w:divsChild>
        <w:div w:id="1096901607">
          <w:marLeft w:val="0"/>
          <w:marRight w:val="0"/>
          <w:marTop w:val="0"/>
          <w:marBottom w:val="0"/>
          <w:divBdr>
            <w:top w:val="none" w:sz="0" w:space="0" w:color="auto"/>
            <w:left w:val="none" w:sz="0" w:space="0" w:color="auto"/>
            <w:bottom w:val="none" w:sz="0" w:space="0" w:color="auto"/>
            <w:right w:val="none" w:sz="0" w:space="0" w:color="auto"/>
          </w:divBdr>
        </w:div>
      </w:divsChild>
    </w:div>
    <w:div w:id="800656539">
      <w:marLeft w:val="0"/>
      <w:marRight w:val="0"/>
      <w:marTop w:val="0"/>
      <w:marBottom w:val="0"/>
      <w:divBdr>
        <w:top w:val="none" w:sz="0" w:space="0" w:color="auto"/>
        <w:left w:val="none" w:sz="0" w:space="0" w:color="auto"/>
        <w:bottom w:val="none" w:sz="0" w:space="0" w:color="auto"/>
        <w:right w:val="none" w:sz="0" w:space="0" w:color="auto"/>
      </w:divBdr>
      <w:divsChild>
        <w:div w:id="1682589695">
          <w:marLeft w:val="0"/>
          <w:marRight w:val="0"/>
          <w:marTop w:val="0"/>
          <w:marBottom w:val="0"/>
          <w:divBdr>
            <w:top w:val="none" w:sz="0" w:space="0" w:color="auto"/>
            <w:left w:val="none" w:sz="0" w:space="0" w:color="auto"/>
            <w:bottom w:val="none" w:sz="0" w:space="0" w:color="auto"/>
            <w:right w:val="none" w:sz="0" w:space="0" w:color="auto"/>
          </w:divBdr>
        </w:div>
      </w:divsChild>
    </w:div>
    <w:div w:id="801000370">
      <w:marLeft w:val="0"/>
      <w:marRight w:val="0"/>
      <w:marTop w:val="0"/>
      <w:marBottom w:val="0"/>
      <w:divBdr>
        <w:top w:val="none" w:sz="0" w:space="0" w:color="auto"/>
        <w:left w:val="none" w:sz="0" w:space="0" w:color="auto"/>
        <w:bottom w:val="none" w:sz="0" w:space="0" w:color="auto"/>
        <w:right w:val="none" w:sz="0" w:space="0" w:color="auto"/>
      </w:divBdr>
      <w:divsChild>
        <w:div w:id="1079908138">
          <w:marLeft w:val="0"/>
          <w:marRight w:val="0"/>
          <w:marTop w:val="0"/>
          <w:marBottom w:val="0"/>
          <w:divBdr>
            <w:top w:val="none" w:sz="0" w:space="0" w:color="auto"/>
            <w:left w:val="none" w:sz="0" w:space="0" w:color="auto"/>
            <w:bottom w:val="none" w:sz="0" w:space="0" w:color="auto"/>
            <w:right w:val="none" w:sz="0" w:space="0" w:color="auto"/>
          </w:divBdr>
        </w:div>
      </w:divsChild>
    </w:div>
    <w:div w:id="801311673">
      <w:marLeft w:val="0"/>
      <w:marRight w:val="0"/>
      <w:marTop w:val="0"/>
      <w:marBottom w:val="0"/>
      <w:divBdr>
        <w:top w:val="none" w:sz="0" w:space="0" w:color="auto"/>
        <w:left w:val="none" w:sz="0" w:space="0" w:color="auto"/>
        <w:bottom w:val="none" w:sz="0" w:space="0" w:color="auto"/>
        <w:right w:val="none" w:sz="0" w:space="0" w:color="auto"/>
      </w:divBdr>
      <w:divsChild>
        <w:div w:id="895319981">
          <w:marLeft w:val="0"/>
          <w:marRight w:val="0"/>
          <w:marTop w:val="0"/>
          <w:marBottom w:val="0"/>
          <w:divBdr>
            <w:top w:val="none" w:sz="0" w:space="0" w:color="auto"/>
            <w:left w:val="none" w:sz="0" w:space="0" w:color="auto"/>
            <w:bottom w:val="none" w:sz="0" w:space="0" w:color="auto"/>
            <w:right w:val="none" w:sz="0" w:space="0" w:color="auto"/>
          </w:divBdr>
        </w:div>
      </w:divsChild>
    </w:div>
    <w:div w:id="801382925">
      <w:marLeft w:val="0"/>
      <w:marRight w:val="0"/>
      <w:marTop w:val="0"/>
      <w:marBottom w:val="0"/>
      <w:divBdr>
        <w:top w:val="none" w:sz="0" w:space="0" w:color="auto"/>
        <w:left w:val="none" w:sz="0" w:space="0" w:color="auto"/>
        <w:bottom w:val="none" w:sz="0" w:space="0" w:color="auto"/>
        <w:right w:val="none" w:sz="0" w:space="0" w:color="auto"/>
      </w:divBdr>
      <w:divsChild>
        <w:div w:id="837422712">
          <w:marLeft w:val="0"/>
          <w:marRight w:val="0"/>
          <w:marTop w:val="0"/>
          <w:marBottom w:val="0"/>
          <w:divBdr>
            <w:top w:val="none" w:sz="0" w:space="0" w:color="auto"/>
            <w:left w:val="none" w:sz="0" w:space="0" w:color="auto"/>
            <w:bottom w:val="none" w:sz="0" w:space="0" w:color="auto"/>
            <w:right w:val="none" w:sz="0" w:space="0" w:color="auto"/>
          </w:divBdr>
        </w:div>
      </w:divsChild>
    </w:div>
    <w:div w:id="801462257">
      <w:marLeft w:val="0"/>
      <w:marRight w:val="0"/>
      <w:marTop w:val="0"/>
      <w:marBottom w:val="0"/>
      <w:divBdr>
        <w:top w:val="none" w:sz="0" w:space="0" w:color="auto"/>
        <w:left w:val="none" w:sz="0" w:space="0" w:color="auto"/>
        <w:bottom w:val="none" w:sz="0" w:space="0" w:color="auto"/>
        <w:right w:val="none" w:sz="0" w:space="0" w:color="auto"/>
      </w:divBdr>
      <w:divsChild>
        <w:div w:id="1309092952">
          <w:marLeft w:val="0"/>
          <w:marRight w:val="0"/>
          <w:marTop w:val="0"/>
          <w:marBottom w:val="0"/>
          <w:divBdr>
            <w:top w:val="none" w:sz="0" w:space="0" w:color="auto"/>
            <w:left w:val="none" w:sz="0" w:space="0" w:color="auto"/>
            <w:bottom w:val="none" w:sz="0" w:space="0" w:color="auto"/>
            <w:right w:val="none" w:sz="0" w:space="0" w:color="auto"/>
          </w:divBdr>
        </w:div>
      </w:divsChild>
    </w:div>
    <w:div w:id="801657136">
      <w:marLeft w:val="0"/>
      <w:marRight w:val="0"/>
      <w:marTop w:val="0"/>
      <w:marBottom w:val="0"/>
      <w:divBdr>
        <w:top w:val="none" w:sz="0" w:space="0" w:color="auto"/>
        <w:left w:val="none" w:sz="0" w:space="0" w:color="auto"/>
        <w:bottom w:val="none" w:sz="0" w:space="0" w:color="auto"/>
        <w:right w:val="none" w:sz="0" w:space="0" w:color="auto"/>
      </w:divBdr>
      <w:divsChild>
        <w:div w:id="1904219135">
          <w:marLeft w:val="0"/>
          <w:marRight w:val="0"/>
          <w:marTop w:val="0"/>
          <w:marBottom w:val="0"/>
          <w:divBdr>
            <w:top w:val="none" w:sz="0" w:space="0" w:color="auto"/>
            <w:left w:val="none" w:sz="0" w:space="0" w:color="auto"/>
            <w:bottom w:val="none" w:sz="0" w:space="0" w:color="auto"/>
            <w:right w:val="none" w:sz="0" w:space="0" w:color="auto"/>
          </w:divBdr>
        </w:div>
      </w:divsChild>
    </w:div>
    <w:div w:id="802502969">
      <w:marLeft w:val="0"/>
      <w:marRight w:val="0"/>
      <w:marTop w:val="0"/>
      <w:marBottom w:val="0"/>
      <w:divBdr>
        <w:top w:val="none" w:sz="0" w:space="0" w:color="auto"/>
        <w:left w:val="none" w:sz="0" w:space="0" w:color="auto"/>
        <w:bottom w:val="none" w:sz="0" w:space="0" w:color="auto"/>
        <w:right w:val="none" w:sz="0" w:space="0" w:color="auto"/>
      </w:divBdr>
      <w:divsChild>
        <w:div w:id="1834300417">
          <w:marLeft w:val="0"/>
          <w:marRight w:val="0"/>
          <w:marTop w:val="0"/>
          <w:marBottom w:val="0"/>
          <w:divBdr>
            <w:top w:val="none" w:sz="0" w:space="0" w:color="auto"/>
            <w:left w:val="none" w:sz="0" w:space="0" w:color="auto"/>
            <w:bottom w:val="none" w:sz="0" w:space="0" w:color="auto"/>
            <w:right w:val="none" w:sz="0" w:space="0" w:color="auto"/>
          </w:divBdr>
        </w:div>
      </w:divsChild>
    </w:div>
    <w:div w:id="802694684">
      <w:marLeft w:val="0"/>
      <w:marRight w:val="0"/>
      <w:marTop w:val="0"/>
      <w:marBottom w:val="0"/>
      <w:divBdr>
        <w:top w:val="none" w:sz="0" w:space="0" w:color="auto"/>
        <w:left w:val="none" w:sz="0" w:space="0" w:color="auto"/>
        <w:bottom w:val="none" w:sz="0" w:space="0" w:color="auto"/>
        <w:right w:val="none" w:sz="0" w:space="0" w:color="auto"/>
      </w:divBdr>
      <w:divsChild>
        <w:div w:id="1894804325">
          <w:marLeft w:val="0"/>
          <w:marRight w:val="0"/>
          <w:marTop w:val="0"/>
          <w:marBottom w:val="0"/>
          <w:divBdr>
            <w:top w:val="none" w:sz="0" w:space="0" w:color="auto"/>
            <w:left w:val="none" w:sz="0" w:space="0" w:color="auto"/>
            <w:bottom w:val="none" w:sz="0" w:space="0" w:color="auto"/>
            <w:right w:val="none" w:sz="0" w:space="0" w:color="auto"/>
          </w:divBdr>
        </w:div>
      </w:divsChild>
    </w:div>
    <w:div w:id="802695056">
      <w:marLeft w:val="0"/>
      <w:marRight w:val="0"/>
      <w:marTop w:val="0"/>
      <w:marBottom w:val="0"/>
      <w:divBdr>
        <w:top w:val="none" w:sz="0" w:space="0" w:color="auto"/>
        <w:left w:val="none" w:sz="0" w:space="0" w:color="auto"/>
        <w:bottom w:val="none" w:sz="0" w:space="0" w:color="auto"/>
        <w:right w:val="none" w:sz="0" w:space="0" w:color="auto"/>
      </w:divBdr>
      <w:divsChild>
        <w:div w:id="1052584564">
          <w:marLeft w:val="0"/>
          <w:marRight w:val="0"/>
          <w:marTop w:val="0"/>
          <w:marBottom w:val="0"/>
          <w:divBdr>
            <w:top w:val="none" w:sz="0" w:space="0" w:color="auto"/>
            <w:left w:val="none" w:sz="0" w:space="0" w:color="auto"/>
            <w:bottom w:val="none" w:sz="0" w:space="0" w:color="auto"/>
            <w:right w:val="none" w:sz="0" w:space="0" w:color="auto"/>
          </w:divBdr>
        </w:div>
      </w:divsChild>
    </w:div>
    <w:div w:id="802816386">
      <w:marLeft w:val="0"/>
      <w:marRight w:val="0"/>
      <w:marTop w:val="0"/>
      <w:marBottom w:val="0"/>
      <w:divBdr>
        <w:top w:val="none" w:sz="0" w:space="0" w:color="auto"/>
        <w:left w:val="none" w:sz="0" w:space="0" w:color="auto"/>
        <w:bottom w:val="none" w:sz="0" w:space="0" w:color="auto"/>
        <w:right w:val="none" w:sz="0" w:space="0" w:color="auto"/>
      </w:divBdr>
      <w:divsChild>
        <w:div w:id="227421659">
          <w:marLeft w:val="0"/>
          <w:marRight w:val="0"/>
          <w:marTop w:val="0"/>
          <w:marBottom w:val="0"/>
          <w:divBdr>
            <w:top w:val="none" w:sz="0" w:space="0" w:color="auto"/>
            <w:left w:val="none" w:sz="0" w:space="0" w:color="auto"/>
            <w:bottom w:val="none" w:sz="0" w:space="0" w:color="auto"/>
            <w:right w:val="none" w:sz="0" w:space="0" w:color="auto"/>
          </w:divBdr>
        </w:div>
      </w:divsChild>
    </w:div>
    <w:div w:id="803043801">
      <w:marLeft w:val="0"/>
      <w:marRight w:val="0"/>
      <w:marTop w:val="0"/>
      <w:marBottom w:val="0"/>
      <w:divBdr>
        <w:top w:val="none" w:sz="0" w:space="0" w:color="auto"/>
        <w:left w:val="none" w:sz="0" w:space="0" w:color="auto"/>
        <w:bottom w:val="none" w:sz="0" w:space="0" w:color="auto"/>
        <w:right w:val="none" w:sz="0" w:space="0" w:color="auto"/>
      </w:divBdr>
      <w:divsChild>
        <w:div w:id="1795900375">
          <w:marLeft w:val="0"/>
          <w:marRight w:val="0"/>
          <w:marTop w:val="0"/>
          <w:marBottom w:val="0"/>
          <w:divBdr>
            <w:top w:val="none" w:sz="0" w:space="0" w:color="auto"/>
            <w:left w:val="none" w:sz="0" w:space="0" w:color="auto"/>
            <w:bottom w:val="none" w:sz="0" w:space="0" w:color="auto"/>
            <w:right w:val="none" w:sz="0" w:space="0" w:color="auto"/>
          </w:divBdr>
        </w:div>
      </w:divsChild>
    </w:div>
    <w:div w:id="803154167">
      <w:marLeft w:val="0"/>
      <w:marRight w:val="0"/>
      <w:marTop w:val="0"/>
      <w:marBottom w:val="0"/>
      <w:divBdr>
        <w:top w:val="none" w:sz="0" w:space="0" w:color="auto"/>
        <w:left w:val="none" w:sz="0" w:space="0" w:color="auto"/>
        <w:bottom w:val="none" w:sz="0" w:space="0" w:color="auto"/>
        <w:right w:val="none" w:sz="0" w:space="0" w:color="auto"/>
      </w:divBdr>
      <w:divsChild>
        <w:div w:id="1957638649">
          <w:marLeft w:val="0"/>
          <w:marRight w:val="0"/>
          <w:marTop w:val="0"/>
          <w:marBottom w:val="0"/>
          <w:divBdr>
            <w:top w:val="none" w:sz="0" w:space="0" w:color="auto"/>
            <w:left w:val="none" w:sz="0" w:space="0" w:color="auto"/>
            <w:bottom w:val="none" w:sz="0" w:space="0" w:color="auto"/>
            <w:right w:val="none" w:sz="0" w:space="0" w:color="auto"/>
          </w:divBdr>
        </w:div>
      </w:divsChild>
    </w:div>
    <w:div w:id="803156632">
      <w:marLeft w:val="0"/>
      <w:marRight w:val="0"/>
      <w:marTop w:val="0"/>
      <w:marBottom w:val="0"/>
      <w:divBdr>
        <w:top w:val="none" w:sz="0" w:space="0" w:color="auto"/>
        <w:left w:val="none" w:sz="0" w:space="0" w:color="auto"/>
        <w:bottom w:val="none" w:sz="0" w:space="0" w:color="auto"/>
        <w:right w:val="none" w:sz="0" w:space="0" w:color="auto"/>
      </w:divBdr>
      <w:divsChild>
        <w:div w:id="29958031">
          <w:marLeft w:val="0"/>
          <w:marRight w:val="0"/>
          <w:marTop w:val="0"/>
          <w:marBottom w:val="0"/>
          <w:divBdr>
            <w:top w:val="none" w:sz="0" w:space="0" w:color="auto"/>
            <w:left w:val="none" w:sz="0" w:space="0" w:color="auto"/>
            <w:bottom w:val="none" w:sz="0" w:space="0" w:color="auto"/>
            <w:right w:val="none" w:sz="0" w:space="0" w:color="auto"/>
          </w:divBdr>
        </w:div>
      </w:divsChild>
    </w:div>
    <w:div w:id="803350652">
      <w:marLeft w:val="0"/>
      <w:marRight w:val="0"/>
      <w:marTop w:val="0"/>
      <w:marBottom w:val="0"/>
      <w:divBdr>
        <w:top w:val="none" w:sz="0" w:space="0" w:color="auto"/>
        <w:left w:val="none" w:sz="0" w:space="0" w:color="auto"/>
        <w:bottom w:val="none" w:sz="0" w:space="0" w:color="auto"/>
        <w:right w:val="none" w:sz="0" w:space="0" w:color="auto"/>
      </w:divBdr>
      <w:divsChild>
        <w:div w:id="1372539186">
          <w:marLeft w:val="0"/>
          <w:marRight w:val="0"/>
          <w:marTop w:val="0"/>
          <w:marBottom w:val="0"/>
          <w:divBdr>
            <w:top w:val="none" w:sz="0" w:space="0" w:color="auto"/>
            <w:left w:val="none" w:sz="0" w:space="0" w:color="auto"/>
            <w:bottom w:val="none" w:sz="0" w:space="0" w:color="auto"/>
            <w:right w:val="none" w:sz="0" w:space="0" w:color="auto"/>
          </w:divBdr>
        </w:div>
      </w:divsChild>
    </w:div>
    <w:div w:id="803542691">
      <w:marLeft w:val="0"/>
      <w:marRight w:val="0"/>
      <w:marTop w:val="0"/>
      <w:marBottom w:val="0"/>
      <w:divBdr>
        <w:top w:val="none" w:sz="0" w:space="0" w:color="auto"/>
        <w:left w:val="none" w:sz="0" w:space="0" w:color="auto"/>
        <w:bottom w:val="none" w:sz="0" w:space="0" w:color="auto"/>
        <w:right w:val="none" w:sz="0" w:space="0" w:color="auto"/>
      </w:divBdr>
      <w:divsChild>
        <w:div w:id="1801335359">
          <w:marLeft w:val="0"/>
          <w:marRight w:val="0"/>
          <w:marTop w:val="0"/>
          <w:marBottom w:val="0"/>
          <w:divBdr>
            <w:top w:val="none" w:sz="0" w:space="0" w:color="auto"/>
            <w:left w:val="none" w:sz="0" w:space="0" w:color="auto"/>
            <w:bottom w:val="none" w:sz="0" w:space="0" w:color="auto"/>
            <w:right w:val="none" w:sz="0" w:space="0" w:color="auto"/>
          </w:divBdr>
        </w:div>
      </w:divsChild>
    </w:div>
    <w:div w:id="803694201">
      <w:marLeft w:val="0"/>
      <w:marRight w:val="0"/>
      <w:marTop w:val="0"/>
      <w:marBottom w:val="0"/>
      <w:divBdr>
        <w:top w:val="none" w:sz="0" w:space="0" w:color="auto"/>
        <w:left w:val="none" w:sz="0" w:space="0" w:color="auto"/>
        <w:bottom w:val="none" w:sz="0" w:space="0" w:color="auto"/>
        <w:right w:val="none" w:sz="0" w:space="0" w:color="auto"/>
      </w:divBdr>
    </w:div>
    <w:div w:id="803813763">
      <w:marLeft w:val="0"/>
      <w:marRight w:val="0"/>
      <w:marTop w:val="0"/>
      <w:marBottom w:val="0"/>
      <w:divBdr>
        <w:top w:val="none" w:sz="0" w:space="0" w:color="auto"/>
        <w:left w:val="none" w:sz="0" w:space="0" w:color="auto"/>
        <w:bottom w:val="none" w:sz="0" w:space="0" w:color="auto"/>
        <w:right w:val="none" w:sz="0" w:space="0" w:color="auto"/>
      </w:divBdr>
      <w:divsChild>
        <w:div w:id="481428852">
          <w:marLeft w:val="0"/>
          <w:marRight w:val="0"/>
          <w:marTop w:val="0"/>
          <w:marBottom w:val="0"/>
          <w:divBdr>
            <w:top w:val="none" w:sz="0" w:space="0" w:color="auto"/>
            <w:left w:val="none" w:sz="0" w:space="0" w:color="auto"/>
            <w:bottom w:val="none" w:sz="0" w:space="0" w:color="auto"/>
            <w:right w:val="none" w:sz="0" w:space="0" w:color="auto"/>
          </w:divBdr>
        </w:div>
      </w:divsChild>
    </w:div>
    <w:div w:id="803818663">
      <w:marLeft w:val="0"/>
      <w:marRight w:val="0"/>
      <w:marTop w:val="0"/>
      <w:marBottom w:val="0"/>
      <w:divBdr>
        <w:top w:val="none" w:sz="0" w:space="0" w:color="auto"/>
        <w:left w:val="none" w:sz="0" w:space="0" w:color="auto"/>
        <w:bottom w:val="none" w:sz="0" w:space="0" w:color="auto"/>
        <w:right w:val="none" w:sz="0" w:space="0" w:color="auto"/>
      </w:divBdr>
      <w:divsChild>
        <w:div w:id="1901475702">
          <w:marLeft w:val="0"/>
          <w:marRight w:val="0"/>
          <w:marTop w:val="0"/>
          <w:marBottom w:val="0"/>
          <w:divBdr>
            <w:top w:val="none" w:sz="0" w:space="0" w:color="auto"/>
            <w:left w:val="none" w:sz="0" w:space="0" w:color="auto"/>
            <w:bottom w:val="none" w:sz="0" w:space="0" w:color="auto"/>
            <w:right w:val="none" w:sz="0" w:space="0" w:color="auto"/>
          </w:divBdr>
        </w:div>
      </w:divsChild>
    </w:div>
    <w:div w:id="804081199">
      <w:marLeft w:val="0"/>
      <w:marRight w:val="0"/>
      <w:marTop w:val="0"/>
      <w:marBottom w:val="0"/>
      <w:divBdr>
        <w:top w:val="none" w:sz="0" w:space="0" w:color="auto"/>
        <w:left w:val="none" w:sz="0" w:space="0" w:color="auto"/>
        <w:bottom w:val="none" w:sz="0" w:space="0" w:color="auto"/>
        <w:right w:val="none" w:sz="0" w:space="0" w:color="auto"/>
      </w:divBdr>
      <w:divsChild>
        <w:div w:id="1518344962">
          <w:marLeft w:val="0"/>
          <w:marRight w:val="0"/>
          <w:marTop w:val="0"/>
          <w:marBottom w:val="0"/>
          <w:divBdr>
            <w:top w:val="none" w:sz="0" w:space="0" w:color="auto"/>
            <w:left w:val="none" w:sz="0" w:space="0" w:color="auto"/>
            <w:bottom w:val="none" w:sz="0" w:space="0" w:color="auto"/>
            <w:right w:val="none" w:sz="0" w:space="0" w:color="auto"/>
          </w:divBdr>
        </w:div>
      </w:divsChild>
    </w:div>
    <w:div w:id="804199849">
      <w:marLeft w:val="0"/>
      <w:marRight w:val="0"/>
      <w:marTop w:val="0"/>
      <w:marBottom w:val="0"/>
      <w:divBdr>
        <w:top w:val="none" w:sz="0" w:space="0" w:color="auto"/>
        <w:left w:val="none" w:sz="0" w:space="0" w:color="auto"/>
        <w:bottom w:val="none" w:sz="0" w:space="0" w:color="auto"/>
        <w:right w:val="none" w:sz="0" w:space="0" w:color="auto"/>
      </w:divBdr>
      <w:divsChild>
        <w:div w:id="216209854">
          <w:marLeft w:val="0"/>
          <w:marRight w:val="0"/>
          <w:marTop w:val="0"/>
          <w:marBottom w:val="0"/>
          <w:divBdr>
            <w:top w:val="none" w:sz="0" w:space="0" w:color="auto"/>
            <w:left w:val="none" w:sz="0" w:space="0" w:color="auto"/>
            <w:bottom w:val="none" w:sz="0" w:space="0" w:color="auto"/>
            <w:right w:val="none" w:sz="0" w:space="0" w:color="auto"/>
          </w:divBdr>
        </w:div>
      </w:divsChild>
    </w:div>
    <w:div w:id="804466761">
      <w:marLeft w:val="0"/>
      <w:marRight w:val="0"/>
      <w:marTop w:val="0"/>
      <w:marBottom w:val="0"/>
      <w:divBdr>
        <w:top w:val="none" w:sz="0" w:space="0" w:color="auto"/>
        <w:left w:val="none" w:sz="0" w:space="0" w:color="auto"/>
        <w:bottom w:val="none" w:sz="0" w:space="0" w:color="auto"/>
        <w:right w:val="none" w:sz="0" w:space="0" w:color="auto"/>
      </w:divBdr>
    </w:div>
    <w:div w:id="804469963">
      <w:marLeft w:val="0"/>
      <w:marRight w:val="0"/>
      <w:marTop w:val="0"/>
      <w:marBottom w:val="0"/>
      <w:divBdr>
        <w:top w:val="none" w:sz="0" w:space="0" w:color="auto"/>
        <w:left w:val="none" w:sz="0" w:space="0" w:color="auto"/>
        <w:bottom w:val="none" w:sz="0" w:space="0" w:color="auto"/>
        <w:right w:val="none" w:sz="0" w:space="0" w:color="auto"/>
      </w:divBdr>
      <w:divsChild>
        <w:div w:id="36246250">
          <w:marLeft w:val="0"/>
          <w:marRight w:val="0"/>
          <w:marTop w:val="0"/>
          <w:marBottom w:val="0"/>
          <w:divBdr>
            <w:top w:val="none" w:sz="0" w:space="0" w:color="auto"/>
            <w:left w:val="none" w:sz="0" w:space="0" w:color="auto"/>
            <w:bottom w:val="none" w:sz="0" w:space="0" w:color="auto"/>
            <w:right w:val="none" w:sz="0" w:space="0" w:color="auto"/>
          </w:divBdr>
        </w:div>
      </w:divsChild>
    </w:div>
    <w:div w:id="804548225">
      <w:marLeft w:val="0"/>
      <w:marRight w:val="0"/>
      <w:marTop w:val="0"/>
      <w:marBottom w:val="0"/>
      <w:divBdr>
        <w:top w:val="none" w:sz="0" w:space="0" w:color="auto"/>
        <w:left w:val="none" w:sz="0" w:space="0" w:color="auto"/>
        <w:bottom w:val="none" w:sz="0" w:space="0" w:color="auto"/>
        <w:right w:val="none" w:sz="0" w:space="0" w:color="auto"/>
      </w:divBdr>
      <w:divsChild>
        <w:div w:id="207183313">
          <w:marLeft w:val="0"/>
          <w:marRight w:val="0"/>
          <w:marTop w:val="0"/>
          <w:marBottom w:val="0"/>
          <w:divBdr>
            <w:top w:val="none" w:sz="0" w:space="0" w:color="auto"/>
            <w:left w:val="none" w:sz="0" w:space="0" w:color="auto"/>
            <w:bottom w:val="none" w:sz="0" w:space="0" w:color="auto"/>
            <w:right w:val="none" w:sz="0" w:space="0" w:color="auto"/>
          </w:divBdr>
        </w:div>
      </w:divsChild>
    </w:div>
    <w:div w:id="804662884">
      <w:marLeft w:val="0"/>
      <w:marRight w:val="0"/>
      <w:marTop w:val="0"/>
      <w:marBottom w:val="0"/>
      <w:divBdr>
        <w:top w:val="none" w:sz="0" w:space="0" w:color="auto"/>
        <w:left w:val="none" w:sz="0" w:space="0" w:color="auto"/>
        <w:bottom w:val="none" w:sz="0" w:space="0" w:color="auto"/>
        <w:right w:val="none" w:sz="0" w:space="0" w:color="auto"/>
      </w:divBdr>
      <w:divsChild>
        <w:div w:id="996345297">
          <w:marLeft w:val="0"/>
          <w:marRight w:val="0"/>
          <w:marTop w:val="0"/>
          <w:marBottom w:val="0"/>
          <w:divBdr>
            <w:top w:val="none" w:sz="0" w:space="0" w:color="auto"/>
            <w:left w:val="none" w:sz="0" w:space="0" w:color="auto"/>
            <w:bottom w:val="none" w:sz="0" w:space="0" w:color="auto"/>
            <w:right w:val="none" w:sz="0" w:space="0" w:color="auto"/>
          </w:divBdr>
        </w:div>
      </w:divsChild>
    </w:div>
    <w:div w:id="804738021">
      <w:marLeft w:val="0"/>
      <w:marRight w:val="0"/>
      <w:marTop w:val="0"/>
      <w:marBottom w:val="0"/>
      <w:divBdr>
        <w:top w:val="none" w:sz="0" w:space="0" w:color="auto"/>
        <w:left w:val="none" w:sz="0" w:space="0" w:color="auto"/>
        <w:bottom w:val="none" w:sz="0" w:space="0" w:color="auto"/>
        <w:right w:val="none" w:sz="0" w:space="0" w:color="auto"/>
      </w:divBdr>
      <w:divsChild>
        <w:div w:id="1896351415">
          <w:marLeft w:val="0"/>
          <w:marRight w:val="0"/>
          <w:marTop w:val="0"/>
          <w:marBottom w:val="0"/>
          <w:divBdr>
            <w:top w:val="none" w:sz="0" w:space="0" w:color="auto"/>
            <w:left w:val="none" w:sz="0" w:space="0" w:color="auto"/>
            <w:bottom w:val="none" w:sz="0" w:space="0" w:color="auto"/>
            <w:right w:val="none" w:sz="0" w:space="0" w:color="auto"/>
          </w:divBdr>
        </w:div>
      </w:divsChild>
    </w:div>
    <w:div w:id="805051315">
      <w:marLeft w:val="0"/>
      <w:marRight w:val="0"/>
      <w:marTop w:val="0"/>
      <w:marBottom w:val="0"/>
      <w:divBdr>
        <w:top w:val="none" w:sz="0" w:space="0" w:color="auto"/>
        <w:left w:val="none" w:sz="0" w:space="0" w:color="auto"/>
        <w:bottom w:val="none" w:sz="0" w:space="0" w:color="auto"/>
        <w:right w:val="none" w:sz="0" w:space="0" w:color="auto"/>
      </w:divBdr>
      <w:divsChild>
        <w:div w:id="651064850">
          <w:marLeft w:val="0"/>
          <w:marRight w:val="0"/>
          <w:marTop w:val="0"/>
          <w:marBottom w:val="0"/>
          <w:divBdr>
            <w:top w:val="none" w:sz="0" w:space="0" w:color="auto"/>
            <w:left w:val="none" w:sz="0" w:space="0" w:color="auto"/>
            <w:bottom w:val="none" w:sz="0" w:space="0" w:color="auto"/>
            <w:right w:val="none" w:sz="0" w:space="0" w:color="auto"/>
          </w:divBdr>
        </w:div>
      </w:divsChild>
    </w:div>
    <w:div w:id="805391326">
      <w:marLeft w:val="0"/>
      <w:marRight w:val="0"/>
      <w:marTop w:val="0"/>
      <w:marBottom w:val="0"/>
      <w:divBdr>
        <w:top w:val="none" w:sz="0" w:space="0" w:color="auto"/>
        <w:left w:val="none" w:sz="0" w:space="0" w:color="auto"/>
        <w:bottom w:val="none" w:sz="0" w:space="0" w:color="auto"/>
        <w:right w:val="none" w:sz="0" w:space="0" w:color="auto"/>
      </w:divBdr>
      <w:divsChild>
        <w:div w:id="1972326160">
          <w:marLeft w:val="0"/>
          <w:marRight w:val="0"/>
          <w:marTop w:val="0"/>
          <w:marBottom w:val="0"/>
          <w:divBdr>
            <w:top w:val="none" w:sz="0" w:space="0" w:color="auto"/>
            <w:left w:val="none" w:sz="0" w:space="0" w:color="auto"/>
            <w:bottom w:val="none" w:sz="0" w:space="0" w:color="auto"/>
            <w:right w:val="none" w:sz="0" w:space="0" w:color="auto"/>
          </w:divBdr>
        </w:div>
      </w:divsChild>
    </w:div>
    <w:div w:id="805438125">
      <w:marLeft w:val="0"/>
      <w:marRight w:val="0"/>
      <w:marTop w:val="0"/>
      <w:marBottom w:val="0"/>
      <w:divBdr>
        <w:top w:val="none" w:sz="0" w:space="0" w:color="auto"/>
        <w:left w:val="none" w:sz="0" w:space="0" w:color="auto"/>
        <w:bottom w:val="none" w:sz="0" w:space="0" w:color="auto"/>
        <w:right w:val="none" w:sz="0" w:space="0" w:color="auto"/>
      </w:divBdr>
      <w:divsChild>
        <w:div w:id="1035304229">
          <w:marLeft w:val="0"/>
          <w:marRight w:val="0"/>
          <w:marTop w:val="0"/>
          <w:marBottom w:val="0"/>
          <w:divBdr>
            <w:top w:val="none" w:sz="0" w:space="0" w:color="auto"/>
            <w:left w:val="none" w:sz="0" w:space="0" w:color="auto"/>
            <w:bottom w:val="none" w:sz="0" w:space="0" w:color="auto"/>
            <w:right w:val="none" w:sz="0" w:space="0" w:color="auto"/>
          </w:divBdr>
        </w:div>
      </w:divsChild>
    </w:div>
    <w:div w:id="805438616">
      <w:marLeft w:val="0"/>
      <w:marRight w:val="0"/>
      <w:marTop w:val="0"/>
      <w:marBottom w:val="0"/>
      <w:divBdr>
        <w:top w:val="none" w:sz="0" w:space="0" w:color="auto"/>
        <w:left w:val="none" w:sz="0" w:space="0" w:color="auto"/>
        <w:bottom w:val="none" w:sz="0" w:space="0" w:color="auto"/>
        <w:right w:val="none" w:sz="0" w:space="0" w:color="auto"/>
      </w:divBdr>
      <w:divsChild>
        <w:div w:id="1588537231">
          <w:marLeft w:val="0"/>
          <w:marRight w:val="0"/>
          <w:marTop w:val="0"/>
          <w:marBottom w:val="0"/>
          <w:divBdr>
            <w:top w:val="none" w:sz="0" w:space="0" w:color="auto"/>
            <w:left w:val="none" w:sz="0" w:space="0" w:color="auto"/>
            <w:bottom w:val="none" w:sz="0" w:space="0" w:color="auto"/>
            <w:right w:val="none" w:sz="0" w:space="0" w:color="auto"/>
          </w:divBdr>
        </w:div>
      </w:divsChild>
    </w:div>
    <w:div w:id="805507805">
      <w:marLeft w:val="0"/>
      <w:marRight w:val="0"/>
      <w:marTop w:val="0"/>
      <w:marBottom w:val="0"/>
      <w:divBdr>
        <w:top w:val="none" w:sz="0" w:space="0" w:color="auto"/>
        <w:left w:val="none" w:sz="0" w:space="0" w:color="auto"/>
        <w:bottom w:val="none" w:sz="0" w:space="0" w:color="auto"/>
        <w:right w:val="none" w:sz="0" w:space="0" w:color="auto"/>
      </w:divBdr>
      <w:divsChild>
        <w:div w:id="1177765244">
          <w:marLeft w:val="0"/>
          <w:marRight w:val="0"/>
          <w:marTop w:val="0"/>
          <w:marBottom w:val="0"/>
          <w:divBdr>
            <w:top w:val="none" w:sz="0" w:space="0" w:color="auto"/>
            <w:left w:val="none" w:sz="0" w:space="0" w:color="auto"/>
            <w:bottom w:val="none" w:sz="0" w:space="0" w:color="auto"/>
            <w:right w:val="none" w:sz="0" w:space="0" w:color="auto"/>
          </w:divBdr>
        </w:div>
      </w:divsChild>
    </w:div>
    <w:div w:id="805851859">
      <w:marLeft w:val="0"/>
      <w:marRight w:val="0"/>
      <w:marTop w:val="0"/>
      <w:marBottom w:val="0"/>
      <w:divBdr>
        <w:top w:val="none" w:sz="0" w:space="0" w:color="auto"/>
        <w:left w:val="none" w:sz="0" w:space="0" w:color="auto"/>
        <w:bottom w:val="none" w:sz="0" w:space="0" w:color="auto"/>
        <w:right w:val="none" w:sz="0" w:space="0" w:color="auto"/>
      </w:divBdr>
      <w:divsChild>
        <w:div w:id="1445341074">
          <w:marLeft w:val="0"/>
          <w:marRight w:val="0"/>
          <w:marTop w:val="0"/>
          <w:marBottom w:val="0"/>
          <w:divBdr>
            <w:top w:val="none" w:sz="0" w:space="0" w:color="auto"/>
            <w:left w:val="none" w:sz="0" w:space="0" w:color="auto"/>
            <w:bottom w:val="none" w:sz="0" w:space="0" w:color="auto"/>
            <w:right w:val="none" w:sz="0" w:space="0" w:color="auto"/>
          </w:divBdr>
        </w:div>
      </w:divsChild>
    </w:div>
    <w:div w:id="805926931">
      <w:marLeft w:val="0"/>
      <w:marRight w:val="0"/>
      <w:marTop w:val="0"/>
      <w:marBottom w:val="0"/>
      <w:divBdr>
        <w:top w:val="none" w:sz="0" w:space="0" w:color="auto"/>
        <w:left w:val="none" w:sz="0" w:space="0" w:color="auto"/>
        <w:bottom w:val="none" w:sz="0" w:space="0" w:color="auto"/>
        <w:right w:val="none" w:sz="0" w:space="0" w:color="auto"/>
      </w:divBdr>
      <w:divsChild>
        <w:div w:id="919027991">
          <w:marLeft w:val="0"/>
          <w:marRight w:val="0"/>
          <w:marTop w:val="0"/>
          <w:marBottom w:val="0"/>
          <w:divBdr>
            <w:top w:val="none" w:sz="0" w:space="0" w:color="auto"/>
            <w:left w:val="none" w:sz="0" w:space="0" w:color="auto"/>
            <w:bottom w:val="none" w:sz="0" w:space="0" w:color="auto"/>
            <w:right w:val="none" w:sz="0" w:space="0" w:color="auto"/>
          </w:divBdr>
        </w:div>
      </w:divsChild>
    </w:div>
    <w:div w:id="805968226">
      <w:marLeft w:val="0"/>
      <w:marRight w:val="0"/>
      <w:marTop w:val="0"/>
      <w:marBottom w:val="0"/>
      <w:divBdr>
        <w:top w:val="none" w:sz="0" w:space="0" w:color="auto"/>
        <w:left w:val="none" w:sz="0" w:space="0" w:color="auto"/>
        <w:bottom w:val="none" w:sz="0" w:space="0" w:color="auto"/>
        <w:right w:val="none" w:sz="0" w:space="0" w:color="auto"/>
      </w:divBdr>
      <w:divsChild>
        <w:div w:id="137382545">
          <w:marLeft w:val="0"/>
          <w:marRight w:val="0"/>
          <w:marTop w:val="0"/>
          <w:marBottom w:val="0"/>
          <w:divBdr>
            <w:top w:val="none" w:sz="0" w:space="0" w:color="auto"/>
            <w:left w:val="none" w:sz="0" w:space="0" w:color="auto"/>
            <w:bottom w:val="none" w:sz="0" w:space="0" w:color="auto"/>
            <w:right w:val="none" w:sz="0" w:space="0" w:color="auto"/>
          </w:divBdr>
        </w:div>
      </w:divsChild>
    </w:div>
    <w:div w:id="806043617">
      <w:marLeft w:val="0"/>
      <w:marRight w:val="0"/>
      <w:marTop w:val="0"/>
      <w:marBottom w:val="0"/>
      <w:divBdr>
        <w:top w:val="none" w:sz="0" w:space="0" w:color="auto"/>
        <w:left w:val="none" w:sz="0" w:space="0" w:color="auto"/>
        <w:bottom w:val="none" w:sz="0" w:space="0" w:color="auto"/>
        <w:right w:val="none" w:sz="0" w:space="0" w:color="auto"/>
      </w:divBdr>
      <w:divsChild>
        <w:div w:id="157426441">
          <w:marLeft w:val="0"/>
          <w:marRight w:val="0"/>
          <w:marTop w:val="0"/>
          <w:marBottom w:val="0"/>
          <w:divBdr>
            <w:top w:val="none" w:sz="0" w:space="0" w:color="auto"/>
            <w:left w:val="none" w:sz="0" w:space="0" w:color="auto"/>
            <w:bottom w:val="none" w:sz="0" w:space="0" w:color="auto"/>
            <w:right w:val="none" w:sz="0" w:space="0" w:color="auto"/>
          </w:divBdr>
        </w:div>
      </w:divsChild>
    </w:div>
    <w:div w:id="806434982">
      <w:marLeft w:val="0"/>
      <w:marRight w:val="0"/>
      <w:marTop w:val="0"/>
      <w:marBottom w:val="0"/>
      <w:divBdr>
        <w:top w:val="none" w:sz="0" w:space="0" w:color="auto"/>
        <w:left w:val="none" w:sz="0" w:space="0" w:color="auto"/>
        <w:bottom w:val="none" w:sz="0" w:space="0" w:color="auto"/>
        <w:right w:val="none" w:sz="0" w:space="0" w:color="auto"/>
      </w:divBdr>
      <w:divsChild>
        <w:div w:id="1598783335">
          <w:marLeft w:val="0"/>
          <w:marRight w:val="0"/>
          <w:marTop w:val="0"/>
          <w:marBottom w:val="0"/>
          <w:divBdr>
            <w:top w:val="none" w:sz="0" w:space="0" w:color="auto"/>
            <w:left w:val="none" w:sz="0" w:space="0" w:color="auto"/>
            <w:bottom w:val="none" w:sz="0" w:space="0" w:color="auto"/>
            <w:right w:val="none" w:sz="0" w:space="0" w:color="auto"/>
          </w:divBdr>
        </w:div>
      </w:divsChild>
    </w:div>
    <w:div w:id="806436892">
      <w:marLeft w:val="0"/>
      <w:marRight w:val="0"/>
      <w:marTop w:val="0"/>
      <w:marBottom w:val="0"/>
      <w:divBdr>
        <w:top w:val="none" w:sz="0" w:space="0" w:color="auto"/>
        <w:left w:val="none" w:sz="0" w:space="0" w:color="auto"/>
        <w:bottom w:val="none" w:sz="0" w:space="0" w:color="auto"/>
        <w:right w:val="none" w:sz="0" w:space="0" w:color="auto"/>
      </w:divBdr>
      <w:divsChild>
        <w:div w:id="330378614">
          <w:marLeft w:val="0"/>
          <w:marRight w:val="0"/>
          <w:marTop w:val="0"/>
          <w:marBottom w:val="0"/>
          <w:divBdr>
            <w:top w:val="none" w:sz="0" w:space="0" w:color="auto"/>
            <w:left w:val="none" w:sz="0" w:space="0" w:color="auto"/>
            <w:bottom w:val="none" w:sz="0" w:space="0" w:color="auto"/>
            <w:right w:val="none" w:sz="0" w:space="0" w:color="auto"/>
          </w:divBdr>
        </w:div>
      </w:divsChild>
    </w:div>
    <w:div w:id="806708394">
      <w:marLeft w:val="0"/>
      <w:marRight w:val="0"/>
      <w:marTop w:val="0"/>
      <w:marBottom w:val="0"/>
      <w:divBdr>
        <w:top w:val="none" w:sz="0" w:space="0" w:color="auto"/>
        <w:left w:val="none" w:sz="0" w:space="0" w:color="auto"/>
        <w:bottom w:val="none" w:sz="0" w:space="0" w:color="auto"/>
        <w:right w:val="none" w:sz="0" w:space="0" w:color="auto"/>
      </w:divBdr>
      <w:divsChild>
        <w:div w:id="2002387099">
          <w:marLeft w:val="0"/>
          <w:marRight w:val="0"/>
          <w:marTop w:val="0"/>
          <w:marBottom w:val="0"/>
          <w:divBdr>
            <w:top w:val="none" w:sz="0" w:space="0" w:color="auto"/>
            <w:left w:val="none" w:sz="0" w:space="0" w:color="auto"/>
            <w:bottom w:val="none" w:sz="0" w:space="0" w:color="auto"/>
            <w:right w:val="none" w:sz="0" w:space="0" w:color="auto"/>
          </w:divBdr>
        </w:div>
      </w:divsChild>
    </w:div>
    <w:div w:id="806898138">
      <w:marLeft w:val="0"/>
      <w:marRight w:val="0"/>
      <w:marTop w:val="0"/>
      <w:marBottom w:val="0"/>
      <w:divBdr>
        <w:top w:val="none" w:sz="0" w:space="0" w:color="auto"/>
        <w:left w:val="none" w:sz="0" w:space="0" w:color="auto"/>
        <w:bottom w:val="none" w:sz="0" w:space="0" w:color="auto"/>
        <w:right w:val="none" w:sz="0" w:space="0" w:color="auto"/>
      </w:divBdr>
      <w:divsChild>
        <w:div w:id="1256935704">
          <w:marLeft w:val="0"/>
          <w:marRight w:val="0"/>
          <w:marTop w:val="0"/>
          <w:marBottom w:val="0"/>
          <w:divBdr>
            <w:top w:val="none" w:sz="0" w:space="0" w:color="auto"/>
            <w:left w:val="none" w:sz="0" w:space="0" w:color="auto"/>
            <w:bottom w:val="none" w:sz="0" w:space="0" w:color="auto"/>
            <w:right w:val="none" w:sz="0" w:space="0" w:color="auto"/>
          </w:divBdr>
        </w:div>
      </w:divsChild>
    </w:div>
    <w:div w:id="806969557">
      <w:marLeft w:val="0"/>
      <w:marRight w:val="0"/>
      <w:marTop w:val="0"/>
      <w:marBottom w:val="0"/>
      <w:divBdr>
        <w:top w:val="none" w:sz="0" w:space="0" w:color="auto"/>
        <w:left w:val="none" w:sz="0" w:space="0" w:color="auto"/>
        <w:bottom w:val="none" w:sz="0" w:space="0" w:color="auto"/>
        <w:right w:val="none" w:sz="0" w:space="0" w:color="auto"/>
      </w:divBdr>
      <w:divsChild>
        <w:div w:id="942766306">
          <w:marLeft w:val="0"/>
          <w:marRight w:val="0"/>
          <w:marTop w:val="0"/>
          <w:marBottom w:val="0"/>
          <w:divBdr>
            <w:top w:val="none" w:sz="0" w:space="0" w:color="auto"/>
            <w:left w:val="none" w:sz="0" w:space="0" w:color="auto"/>
            <w:bottom w:val="none" w:sz="0" w:space="0" w:color="auto"/>
            <w:right w:val="none" w:sz="0" w:space="0" w:color="auto"/>
          </w:divBdr>
        </w:div>
      </w:divsChild>
    </w:div>
    <w:div w:id="807472257">
      <w:marLeft w:val="0"/>
      <w:marRight w:val="0"/>
      <w:marTop w:val="0"/>
      <w:marBottom w:val="0"/>
      <w:divBdr>
        <w:top w:val="none" w:sz="0" w:space="0" w:color="auto"/>
        <w:left w:val="none" w:sz="0" w:space="0" w:color="auto"/>
        <w:bottom w:val="none" w:sz="0" w:space="0" w:color="auto"/>
        <w:right w:val="none" w:sz="0" w:space="0" w:color="auto"/>
      </w:divBdr>
      <w:divsChild>
        <w:div w:id="920793556">
          <w:marLeft w:val="0"/>
          <w:marRight w:val="0"/>
          <w:marTop w:val="0"/>
          <w:marBottom w:val="0"/>
          <w:divBdr>
            <w:top w:val="none" w:sz="0" w:space="0" w:color="auto"/>
            <w:left w:val="none" w:sz="0" w:space="0" w:color="auto"/>
            <w:bottom w:val="none" w:sz="0" w:space="0" w:color="auto"/>
            <w:right w:val="none" w:sz="0" w:space="0" w:color="auto"/>
          </w:divBdr>
        </w:div>
      </w:divsChild>
    </w:div>
    <w:div w:id="807935360">
      <w:marLeft w:val="0"/>
      <w:marRight w:val="0"/>
      <w:marTop w:val="0"/>
      <w:marBottom w:val="0"/>
      <w:divBdr>
        <w:top w:val="none" w:sz="0" w:space="0" w:color="auto"/>
        <w:left w:val="none" w:sz="0" w:space="0" w:color="auto"/>
        <w:bottom w:val="none" w:sz="0" w:space="0" w:color="auto"/>
        <w:right w:val="none" w:sz="0" w:space="0" w:color="auto"/>
      </w:divBdr>
      <w:divsChild>
        <w:div w:id="1385443192">
          <w:marLeft w:val="0"/>
          <w:marRight w:val="0"/>
          <w:marTop w:val="0"/>
          <w:marBottom w:val="0"/>
          <w:divBdr>
            <w:top w:val="none" w:sz="0" w:space="0" w:color="auto"/>
            <w:left w:val="none" w:sz="0" w:space="0" w:color="auto"/>
            <w:bottom w:val="none" w:sz="0" w:space="0" w:color="auto"/>
            <w:right w:val="none" w:sz="0" w:space="0" w:color="auto"/>
          </w:divBdr>
        </w:div>
      </w:divsChild>
    </w:div>
    <w:div w:id="808284890">
      <w:marLeft w:val="0"/>
      <w:marRight w:val="0"/>
      <w:marTop w:val="0"/>
      <w:marBottom w:val="0"/>
      <w:divBdr>
        <w:top w:val="none" w:sz="0" w:space="0" w:color="auto"/>
        <w:left w:val="none" w:sz="0" w:space="0" w:color="auto"/>
        <w:bottom w:val="none" w:sz="0" w:space="0" w:color="auto"/>
        <w:right w:val="none" w:sz="0" w:space="0" w:color="auto"/>
      </w:divBdr>
    </w:div>
    <w:div w:id="808325795">
      <w:marLeft w:val="0"/>
      <w:marRight w:val="0"/>
      <w:marTop w:val="0"/>
      <w:marBottom w:val="0"/>
      <w:divBdr>
        <w:top w:val="none" w:sz="0" w:space="0" w:color="auto"/>
        <w:left w:val="none" w:sz="0" w:space="0" w:color="auto"/>
        <w:bottom w:val="none" w:sz="0" w:space="0" w:color="auto"/>
        <w:right w:val="none" w:sz="0" w:space="0" w:color="auto"/>
      </w:divBdr>
      <w:divsChild>
        <w:div w:id="1745374158">
          <w:marLeft w:val="0"/>
          <w:marRight w:val="0"/>
          <w:marTop w:val="0"/>
          <w:marBottom w:val="0"/>
          <w:divBdr>
            <w:top w:val="none" w:sz="0" w:space="0" w:color="auto"/>
            <w:left w:val="none" w:sz="0" w:space="0" w:color="auto"/>
            <w:bottom w:val="none" w:sz="0" w:space="0" w:color="auto"/>
            <w:right w:val="none" w:sz="0" w:space="0" w:color="auto"/>
          </w:divBdr>
        </w:div>
      </w:divsChild>
    </w:div>
    <w:div w:id="808476291">
      <w:marLeft w:val="0"/>
      <w:marRight w:val="0"/>
      <w:marTop w:val="0"/>
      <w:marBottom w:val="0"/>
      <w:divBdr>
        <w:top w:val="none" w:sz="0" w:space="0" w:color="auto"/>
        <w:left w:val="none" w:sz="0" w:space="0" w:color="auto"/>
        <w:bottom w:val="none" w:sz="0" w:space="0" w:color="auto"/>
        <w:right w:val="none" w:sz="0" w:space="0" w:color="auto"/>
      </w:divBdr>
      <w:divsChild>
        <w:div w:id="809128974">
          <w:marLeft w:val="0"/>
          <w:marRight w:val="0"/>
          <w:marTop w:val="0"/>
          <w:marBottom w:val="0"/>
          <w:divBdr>
            <w:top w:val="none" w:sz="0" w:space="0" w:color="auto"/>
            <w:left w:val="none" w:sz="0" w:space="0" w:color="auto"/>
            <w:bottom w:val="none" w:sz="0" w:space="0" w:color="auto"/>
            <w:right w:val="none" w:sz="0" w:space="0" w:color="auto"/>
          </w:divBdr>
        </w:div>
      </w:divsChild>
    </w:div>
    <w:div w:id="808477416">
      <w:marLeft w:val="0"/>
      <w:marRight w:val="0"/>
      <w:marTop w:val="0"/>
      <w:marBottom w:val="0"/>
      <w:divBdr>
        <w:top w:val="none" w:sz="0" w:space="0" w:color="auto"/>
        <w:left w:val="none" w:sz="0" w:space="0" w:color="auto"/>
        <w:bottom w:val="none" w:sz="0" w:space="0" w:color="auto"/>
        <w:right w:val="none" w:sz="0" w:space="0" w:color="auto"/>
      </w:divBdr>
      <w:divsChild>
        <w:div w:id="1348478930">
          <w:marLeft w:val="0"/>
          <w:marRight w:val="0"/>
          <w:marTop w:val="0"/>
          <w:marBottom w:val="0"/>
          <w:divBdr>
            <w:top w:val="none" w:sz="0" w:space="0" w:color="auto"/>
            <w:left w:val="none" w:sz="0" w:space="0" w:color="auto"/>
            <w:bottom w:val="none" w:sz="0" w:space="0" w:color="auto"/>
            <w:right w:val="none" w:sz="0" w:space="0" w:color="auto"/>
          </w:divBdr>
        </w:div>
      </w:divsChild>
    </w:div>
    <w:div w:id="808521206">
      <w:marLeft w:val="0"/>
      <w:marRight w:val="0"/>
      <w:marTop w:val="0"/>
      <w:marBottom w:val="0"/>
      <w:divBdr>
        <w:top w:val="none" w:sz="0" w:space="0" w:color="auto"/>
        <w:left w:val="none" w:sz="0" w:space="0" w:color="auto"/>
        <w:bottom w:val="none" w:sz="0" w:space="0" w:color="auto"/>
        <w:right w:val="none" w:sz="0" w:space="0" w:color="auto"/>
      </w:divBdr>
      <w:divsChild>
        <w:div w:id="1597405180">
          <w:marLeft w:val="0"/>
          <w:marRight w:val="0"/>
          <w:marTop w:val="0"/>
          <w:marBottom w:val="0"/>
          <w:divBdr>
            <w:top w:val="none" w:sz="0" w:space="0" w:color="auto"/>
            <w:left w:val="none" w:sz="0" w:space="0" w:color="auto"/>
            <w:bottom w:val="none" w:sz="0" w:space="0" w:color="auto"/>
            <w:right w:val="none" w:sz="0" w:space="0" w:color="auto"/>
          </w:divBdr>
        </w:div>
      </w:divsChild>
    </w:div>
    <w:div w:id="808596097">
      <w:marLeft w:val="0"/>
      <w:marRight w:val="0"/>
      <w:marTop w:val="0"/>
      <w:marBottom w:val="0"/>
      <w:divBdr>
        <w:top w:val="none" w:sz="0" w:space="0" w:color="auto"/>
        <w:left w:val="none" w:sz="0" w:space="0" w:color="auto"/>
        <w:bottom w:val="none" w:sz="0" w:space="0" w:color="auto"/>
        <w:right w:val="none" w:sz="0" w:space="0" w:color="auto"/>
      </w:divBdr>
      <w:divsChild>
        <w:div w:id="1573009600">
          <w:marLeft w:val="0"/>
          <w:marRight w:val="0"/>
          <w:marTop w:val="0"/>
          <w:marBottom w:val="0"/>
          <w:divBdr>
            <w:top w:val="none" w:sz="0" w:space="0" w:color="auto"/>
            <w:left w:val="none" w:sz="0" w:space="0" w:color="auto"/>
            <w:bottom w:val="none" w:sz="0" w:space="0" w:color="auto"/>
            <w:right w:val="none" w:sz="0" w:space="0" w:color="auto"/>
          </w:divBdr>
        </w:div>
      </w:divsChild>
    </w:div>
    <w:div w:id="808746380">
      <w:marLeft w:val="0"/>
      <w:marRight w:val="0"/>
      <w:marTop w:val="0"/>
      <w:marBottom w:val="0"/>
      <w:divBdr>
        <w:top w:val="none" w:sz="0" w:space="0" w:color="auto"/>
        <w:left w:val="none" w:sz="0" w:space="0" w:color="auto"/>
        <w:bottom w:val="none" w:sz="0" w:space="0" w:color="auto"/>
        <w:right w:val="none" w:sz="0" w:space="0" w:color="auto"/>
      </w:divBdr>
    </w:div>
    <w:div w:id="809204649">
      <w:marLeft w:val="0"/>
      <w:marRight w:val="0"/>
      <w:marTop w:val="0"/>
      <w:marBottom w:val="0"/>
      <w:divBdr>
        <w:top w:val="none" w:sz="0" w:space="0" w:color="auto"/>
        <w:left w:val="none" w:sz="0" w:space="0" w:color="auto"/>
        <w:bottom w:val="none" w:sz="0" w:space="0" w:color="auto"/>
        <w:right w:val="none" w:sz="0" w:space="0" w:color="auto"/>
      </w:divBdr>
      <w:divsChild>
        <w:div w:id="814763505">
          <w:marLeft w:val="0"/>
          <w:marRight w:val="0"/>
          <w:marTop w:val="0"/>
          <w:marBottom w:val="0"/>
          <w:divBdr>
            <w:top w:val="none" w:sz="0" w:space="0" w:color="auto"/>
            <w:left w:val="none" w:sz="0" w:space="0" w:color="auto"/>
            <w:bottom w:val="none" w:sz="0" w:space="0" w:color="auto"/>
            <w:right w:val="none" w:sz="0" w:space="0" w:color="auto"/>
          </w:divBdr>
        </w:div>
      </w:divsChild>
    </w:div>
    <w:div w:id="809441390">
      <w:marLeft w:val="0"/>
      <w:marRight w:val="0"/>
      <w:marTop w:val="0"/>
      <w:marBottom w:val="0"/>
      <w:divBdr>
        <w:top w:val="none" w:sz="0" w:space="0" w:color="auto"/>
        <w:left w:val="none" w:sz="0" w:space="0" w:color="auto"/>
        <w:bottom w:val="none" w:sz="0" w:space="0" w:color="auto"/>
        <w:right w:val="none" w:sz="0" w:space="0" w:color="auto"/>
      </w:divBdr>
      <w:divsChild>
        <w:div w:id="1381637310">
          <w:marLeft w:val="0"/>
          <w:marRight w:val="0"/>
          <w:marTop w:val="0"/>
          <w:marBottom w:val="0"/>
          <w:divBdr>
            <w:top w:val="none" w:sz="0" w:space="0" w:color="auto"/>
            <w:left w:val="none" w:sz="0" w:space="0" w:color="auto"/>
            <w:bottom w:val="none" w:sz="0" w:space="0" w:color="auto"/>
            <w:right w:val="none" w:sz="0" w:space="0" w:color="auto"/>
          </w:divBdr>
        </w:div>
      </w:divsChild>
    </w:div>
    <w:div w:id="809518756">
      <w:marLeft w:val="0"/>
      <w:marRight w:val="0"/>
      <w:marTop w:val="0"/>
      <w:marBottom w:val="0"/>
      <w:divBdr>
        <w:top w:val="none" w:sz="0" w:space="0" w:color="auto"/>
        <w:left w:val="none" w:sz="0" w:space="0" w:color="auto"/>
        <w:bottom w:val="none" w:sz="0" w:space="0" w:color="auto"/>
        <w:right w:val="none" w:sz="0" w:space="0" w:color="auto"/>
      </w:divBdr>
    </w:div>
    <w:div w:id="809634830">
      <w:marLeft w:val="0"/>
      <w:marRight w:val="0"/>
      <w:marTop w:val="0"/>
      <w:marBottom w:val="0"/>
      <w:divBdr>
        <w:top w:val="none" w:sz="0" w:space="0" w:color="auto"/>
        <w:left w:val="none" w:sz="0" w:space="0" w:color="auto"/>
        <w:bottom w:val="none" w:sz="0" w:space="0" w:color="auto"/>
        <w:right w:val="none" w:sz="0" w:space="0" w:color="auto"/>
      </w:divBdr>
      <w:divsChild>
        <w:div w:id="1745830384">
          <w:marLeft w:val="0"/>
          <w:marRight w:val="0"/>
          <w:marTop w:val="0"/>
          <w:marBottom w:val="0"/>
          <w:divBdr>
            <w:top w:val="none" w:sz="0" w:space="0" w:color="auto"/>
            <w:left w:val="none" w:sz="0" w:space="0" w:color="auto"/>
            <w:bottom w:val="none" w:sz="0" w:space="0" w:color="auto"/>
            <w:right w:val="none" w:sz="0" w:space="0" w:color="auto"/>
          </w:divBdr>
        </w:div>
      </w:divsChild>
    </w:div>
    <w:div w:id="809714993">
      <w:marLeft w:val="0"/>
      <w:marRight w:val="0"/>
      <w:marTop w:val="0"/>
      <w:marBottom w:val="0"/>
      <w:divBdr>
        <w:top w:val="none" w:sz="0" w:space="0" w:color="auto"/>
        <w:left w:val="none" w:sz="0" w:space="0" w:color="auto"/>
        <w:bottom w:val="none" w:sz="0" w:space="0" w:color="auto"/>
        <w:right w:val="none" w:sz="0" w:space="0" w:color="auto"/>
      </w:divBdr>
      <w:divsChild>
        <w:div w:id="2046975948">
          <w:marLeft w:val="0"/>
          <w:marRight w:val="0"/>
          <w:marTop w:val="0"/>
          <w:marBottom w:val="0"/>
          <w:divBdr>
            <w:top w:val="none" w:sz="0" w:space="0" w:color="auto"/>
            <w:left w:val="none" w:sz="0" w:space="0" w:color="auto"/>
            <w:bottom w:val="none" w:sz="0" w:space="0" w:color="auto"/>
            <w:right w:val="none" w:sz="0" w:space="0" w:color="auto"/>
          </w:divBdr>
        </w:div>
      </w:divsChild>
    </w:div>
    <w:div w:id="809786488">
      <w:marLeft w:val="0"/>
      <w:marRight w:val="0"/>
      <w:marTop w:val="0"/>
      <w:marBottom w:val="0"/>
      <w:divBdr>
        <w:top w:val="none" w:sz="0" w:space="0" w:color="auto"/>
        <w:left w:val="none" w:sz="0" w:space="0" w:color="auto"/>
        <w:bottom w:val="none" w:sz="0" w:space="0" w:color="auto"/>
        <w:right w:val="none" w:sz="0" w:space="0" w:color="auto"/>
      </w:divBdr>
      <w:divsChild>
        <w:div w:id="1369986609">
          <w:marLeft w:val="0"/>
          <w:marRight w:val="0"/>
          <w:marTop w:val="0"/>
          <w:marBottom w:val="0"/>
          <w:divBdr>
            <w:top w:val="none" w:sz="0" w:space="0" w:color="auto"/>
            <w:left w:val="none" w:sz="0" w:space="0" w:color="auto"/>
            <w:bottom w:val="none" w:sz="0" w:space="0" w:color="auto"/>
            <w:right w:val="none" w:sz="0" w:space="0" w:color="auto"/>
          </w:divBdr>
        </w:div>
      </w:divsChild>
    </w:div>
    <w:div w:id="809901725">
      <w:marLeft w:val="0"/>
      <w:marRight w:val="0"/>
      <w:marTop w:val="0"/>
      <w:marBottom w:val="0"/>
      <w:divBdr>
        <w:top w:val="none" w:sz="0" w:space="0" w:color="auto"/>
        <w:left w:val="none" w:sz="0" w:space="0" w:color="auto"/>
        <w:bottom w:val="none" w:sz="0" w:space="0" w:color="auto"/>
        <w:right w:val="none" w:sz="0" w:space="0" w:color="auto"/>
      </w:divBdr>
      <w:divsChild>
        <w:div w:id="1595703176">
          <w:marLeft w:val="0"/>
          <w:marRight w:val="0"/>
          <w:marTop w:val="0"/>
          <w:marBottom w:val="0"/>
          <w:divBdr>
            <w:top w:val="none" w:sz="0" w:space="0" w:color="auto"/>
            <w:left w:val="none" w:sz="0" w:space="0" w:color="auto"/>
            <w:bottom w:val="none" w:sz="0" w:space="0" w:color="auto"/>
            <w:right w:val="none" w:sz="0" w:space="0" w:color="auto"/>
          </w:divBdr>
        </w:div>
      </w:divsChild>
    </w:div>
    <w:div w:id="810052067">
      <w:marLeft w:val="0"/>
      <w:marRight w:val="0"/>
      <w:marTop w:val="0"/>
      <w:marBottom w:val="0"/>
      <w:divBdr>
        <w:top w:val="none" w:sz="0" w:space="0" w:color="auto"/>
        <w:left w:val="none" w:sz="0" w:space="0" w:color="auto"/>
        <w:bottom w:val="none" w:sz="0" w:space="0" w:color="auto"/>
        <w:right w:val="none" w:sz="0" w:space="0" w:color="auto"/>
      </w:divBdr>
      <w:divsChild>
        <w:div w:id="1895433815">
          <w:marLeft w:val="0"/>
          <w:marRight w:val="0"/>
          <w:marTop w:val="0"/>
          <w:marBottom w:val="0"/>
          <w:divBdr>
            <w:top w:val="none" w:sz="0" w:space="0" w:color="auto"/>
            <w:left w:val="none" w:sz="0" w:space="0" w:color="auto"/>
            <w:bottom w:val="none" w:sz="0" w:space="0" w:color="auto"/>
            <w:right w:val="none" w:sz="0" w:space="0" w:color="auto"/>
          </w:divBdr>
        </w:div>
      </w:divsChild>
    </w:div>
    <w:div w:id="810365712">
      <w:marLeft w:val="0"/>
      <w:marRight w:val="0"/>
      <w:marTop w:val="0"/>
      <w:marBottom w:val="0"/>
      <w:divBdr>
        <w:top w:val="none" w:sz="0" w:space="0" w:color="auto"/>
        <w:left w:val="none" w:sz="0" w:space="0" w:color="auto"/>
        <w:bottom w:val="none" w:sz="0" w:space="0" w:color="auto"/>
        <w:right w:val="none" w:sz="0" w:space="0" w:color="auto"/>
      </w:divBdr>
      <w:divsChild>
        <w:div w:id="756096293">
          <w:marLeft w:val="0"/>
          <w:marRight w:val="0"/>
          <w:marTop w:val="0"/>
          <w:marBottom w:val="0"/>
          <w:divBdr>
            <w:top w:val="none" w:sz="0" w:space="0" w:color="auto"/>
            <w:left w:val="none" w:sz="0" w:space="0" w:color="auto"/>
            <w:bottom w:val="none" w:sz="0" w:space="0" w:color="auto"/>
            <w:right w:val="none" w:sz="0" w:space="0" w:color="auto"/>
          </w:divBdr>
        </w:div>
      </w:divsChild>
    </w:div>
    <w:div w:id="810513802">
      <w:marLeft w:val="0"/>
      <w:marRight w:val="0"/>
      <w:marTop w:val="0"/>
      <w:marBottom w:val="0"/>
      <w:divBdr>
        <w:top w:val="none" w:sz="0" w:space="0" w:color="auto"/>
        <w:left w:val="none" w:sz="0" w:space="0" w:color="auto"/>
        <w:bottom w:val="none" w:sz="0" w:space="0" w:color="auto"/>
        <w:right w:val="none" w:sz="0" w:space="0" w:color="auto"/>
      </w:divBdr>
      <w:divsChild>
        <w:div w:id="1031416956">
          <w:marLeft w:val="0"/>
          <w:marRight w:val="0"/>
          <w:marTop w:val="0"/>
          <w:marBottom w:val="0"/>
          <w:divBdr>
            <w:top w:val="none" w:sz="0" w:space="0" w:color="auto"/>
            <w:left w:val="none" w:sz="0" w:space="0" w:color="auto"/>
            <w:bottom w:val="none" w:sz="0" w:space="0" w:color="auto"/>
            <w:right w:val="none" w:sz="0" w:space="0" w:color="auto"/>
          </w:divBdr>
        </w:div>
      </w:divsChild>
    </w:div>
    <w:div w:id="810638800">
      <w:marLeft w:val="0"/>
      <w:marRight w:val="0"/>
      <w:marTop w:val="0"/>
      <w:marBottom w:val="0"/>
      <w:divBdr>
        <w:top w:val="none" w:sz="0" w:space="0" w:color="auto"/>
        <w:left w:val="none" w:sz="0" w:space="0" w:color="auto"/>
        <w:bottom w:val="none" w:sz="0" w:space="0" w:color="auto"/>
        <w:right w:val="none" w:sz="0" w:space="0" w:color="auto"/>
      </w:divBdr>
      <w:divsChild>
        <w:div w:id="1545485497">
          <w:marLeft w:val="0"/>
          <w:marRight w:val="0"/>
          <w:marTop w:val="0"/>
          <w:marBottom w:val="0"/>
          <w:divBdr>
            <w:top w:val="none" w:sz="0" w:space="0" w:color="auto"/>
            <w:left w:val="none" w:sz="0" w:space="0" w:color="auto"/>
            <w:bottom w:val="none" w:sz="0" w:space="0" w:color="auto"/>
            <w:right w:val="none" w:sz="0" w:space="0" w:color="auto"/>
          </w:divBdr>
        </w:div>
      </w:divsChild>
    </w:div>
    <w:div w:id="810749844">
      <w:marLeft w:val="0"/>
      <w:marRight w:val="0"/>
      <w:marTop w:val="0"/>
      <w:marBottom w:val="0"/>
      <w:divBdr>
        <w:top w:val="none" w:sz="0" w:space="0" w:color="auto"/>
        <w:left w:val="none" w:sz="0" w:space="0" w:color="auto"/>
        <w:bottom w:val="none" w:sz="0" w:space="0" w:color="auto"/>
        <w:right w:val="none" w:sz="0" w:space="0" w:color="auto"/>
      </w:divBdr>
      <w:divsChild>
        <w:div w:id="1467966706">
          <w:marLeft w:val="0"/>
          <w:marRight w:val="0"/>
          <w:marTop w:val="0"/>
          <w:marBottom w:val="0"/>
          <w:divBdr>
            <w:top w:val="none" w:sz="0" w:space="0" w:color="auto"/>
            <w:left w:val="none" w:sz="0" w:space="0" w:color="auto"/>
            <w:bottom w:val="none" w:sz="0" w:space="0" w:color="auto"/>
            <w:right w:val="none" w:sz="0" w:space="0" w:color="auto"/>
          </w:divBdr>
        </w:div>
      </w:divsChild>
    </w:div>
    <w:div w:id="810948578">
      <w:marLeft w:val="0"/>
      <w:marRight w:val="0"/>
      <w:marTop w:val="0"/>
      <w:marBottom w:val="0"/>
      <w:divBdr>
        <w:top w:val="none" w:sz="0" w:space="0" w:color="auto"/>
        <w:left w:val="none" w:sz="0" w:space="0" w:color="auto"/>
        <w:bottom w:val="none" w:sz="0" w:space="0" w:color="auto"/>
        <w:right w:val="none" w:sz="0" w:space="0" w:color="auto"/>
      </w:divBdr>
      <w:divsChild>
        <w:div w:id="1461680011">
          <w:marLeft w:val="0"/>
          <w:marRight w:val="0"/>
          <w:marTop w:val="0"/>
          <w:marBottom w:val="0"/>
          <w:divBdr>
            <w:top w:val="none" w:sz="0" w:space="0" w:color="auto"/>
            <w:left w:val="none" w:sz="0" w:space="0" w:color="auto"/>
            <w:bottom w:val="none" w:sz="0" w:space="0" w:color="auto"/>
            <w:right w:val="none" w:sz="0" w:space="0" w:color="auto"/>
          </w:divBdr>
        </w:div>
      </w:divsChild>
    </w:div>
    <w:div w:id="811169509">
      <w:marLeft w:val="0"/>
      <w:marRight w:val="0"/>
      <w:marTop w:val="0"/>
      <w:marBottom w:val="0"/>
      <w:divBdr>
        <w:top w:val="none" w:sz="0" w:space="0" w:color="auto"/>
        <w:left w:val="none" w:sz="0" w:space="0" w:color="auto"/>
        <w:bottom w:val="none" w:sz="0" w:space="0" w:color="auto"/>
        <w:right w:val="none" w:sz="0" w:space="0" w:color="auto"/>
      </w:divBdr>
      <w:divsChild>
        <w:div w:id="738207077">
          <w:marLeft w:val="0"/>
          <w:marRight w:val="0"/>
          <w:marTop w:val="0"/>
          <w:marBottom w:val="0"/>
          <w:divBdr>
            <w:top w:val="none" w:sz="0" w:space="0" w:color="auto"/>
            <w:left w:val="none" w:sz="0" w:space="0" w:color="auto"/>
            <w:bottom w:val="none" w:sz="0" w:space="0" w:color="auto"/>
            <w:right w:val="none" w:sz="0" w:space="0" w:color="auto"/>
          </w:divBdr>
        </w:div>
      </w:divsChild>
    </w:div>
    <w:div w:id="811403949">
      <w:marLeft w:val="0"/>
      <w:marRight w:val="0"/>
      <w:marTop w:val="0"/>
      <w:marBottom w:val="0"/>
      <w:divBdr>
        <w:top w:val="none" w:sz="0" w:space="0" w:color="auto"/>
        <w:left w:val="none" w:sz="0" w:space="0" w:color="auto"/>
        <w:bottom w:val="none" w:sz="0" w:space="0" w:color="auto"/>
        <w:right w:val="none" w:sz="0" w:space="0" w:color="auto"/>
      </w:divBdr>
    </w:div>
    <w:div w:id="811563989">
      <w:marLeft w:val="0"/>
      <w:marRight w:val="0"/>
      <w:marTop w:val="0"/>
      <w:marBottom w:val="0"/>
      <w:divBdr>
        <w:top w:val="none" w:sz="0" w:space="0" w:color="auto"/>
        <w:left w:val="none" w:sz="0" w:space="0" w:color="auto"/>
        <w:bottom w:val="none" w:sz="0" w:space="0" w:color="auto"/>
        <w:right w:val="none" w:sz="0" w:space="0" w:color="auto"/>
      </w:divBdr>
      <w:divsChild>
        <w:div w:id="1560627203">
          <w:marLeft w:val="0"/>
          <w:marRight w:val="0"/>
          <w:marTop w:val="0"/>
          <w:marBottom w:val="0"/>
          <w:divBdr>
            <w:top w:val="none" w:sz="0" w:space="0" w:color="auto"/>
            <w:left w:val="none" w:sz="0" w:space="0" w:color="auto"/>
            <w:bottom w:val="none" w:sz="0" w:space="0" w:color="auto"/>
            <w:right w:val="none" w:sz="0" w:space="0" w:color="auto"/>
          </w:divBdr>
        </w:div>
      </w:divsChild>
    </w:div>
    <w:div w:id="811673542">
      <w:marLeft w:val="0"/>
      <w:marRight w:val="0"/>
      <w:marTop w:val="0"/>
      <w:marBottom w:val="0"/>
      <w:divBdr>
        <w:top w:val="none" w:sz="0" w:space="0" w:color="auto"/>
        <w:left w:val="none" w:sz="0" w:space="0" w:color="auto"/>
        <w:bottom w:val="none" w:sz="0" w:space="0" w:color="auto"/>
        <w:right w:val="none" w:sz="0" w:space="0" w:color="auto"/>
      </w:divBdr>
      <w:divsChild>
        <w:div w:id="211430838">
          <w:marLeft w:val="0"/>
          <w:marRight w:val="0"/>
          <w:marTop w:val="0"/>
          <w:marBottom w:val="0"/>
          <w:divBdr>
            <w:top w:val="none" w:sz="0" w:space="0" w:color="auto"/>
            <w:left w:val="none" w:sz="0" w:space="0" w:color="auto"/>
            <w:bottom w:val="none" w:sz="0" w:space="0" w:color="auto"/>
            <w:right w:val="none" w:sz="0" w:space="0" w:color="auto"/>
          </w:divBdr>
        </w:div>
      </w:divsChild>
    </w:div>
    <w:div w:id="811750946">
      <w:marLeft w:val="0"/>
      <w:marRight w:val="0"/>
      <w:marTop w:val="0"/>
      <w:marBottom w:val="0"/>
      <w:divBdr>
        <w:top w:val="none" w:sz="0" w:space="0" w:color="auto"/>
        <w:left w:val="none" w:sz="0" w:space="0" w:color="auto"/>
        <w:bottom w:val="none" w:sz="0" w:space="0" w:color="auto"/>
        <w:right w:val="none" w:sz="0" w:space="0" w:color="auto"/>
      </w:divBdr>
    </w:div>
    <w:div w:id="811948723">
      <w:marLeft w:val="0"/>
      <w:marRight w:val="0"/>
      <w:marTop w:val="0"/>
      <w:marBottom w:val="0"/>
      <w:divBdr>
        <w:top w:val="none" w:sz="0" w:space="0" w:color="auto"/>
        <w:left w:val="none" w:sz="0" w:space="0" w:color="auto"/>
        <w:bottom w:val="none" w:sz="0" w:space="0" w:color="auto"/>
        <w:right w:val="none" w:sz="0" w:space="0" w:color="auto"/>
      </w:divBdr>
      <w:divsChild>
        <w:div w:id="1562708917">
          <w:marLeft w:val="0"/>
          <w:marRight w:val="0"/>
          <w:marTop w:val="0"/>
          <w:marBottom w:val="0"/>
          <w:divBdr>
            <w:top w:val="none" w:sz="0" w:space="0" w:color="auto"/>
            <w:left w:val="none" w:sz="0" w:space="0" w:color="auto"/>
            <w:bottom w:val="none" w:sz="0" w:space="0" w:color="auto"/>
            <w:right w:val="none" w:sz="0" w:space="0" w:color="auto"/>
          </w:divBdr>
        </w:div>
      </w:divsChild>
    </w:div>
    <w:div w:id="812021975">
      <w:marLeft w:val="0"/>
      <w:marRight w:val="0"/>
      <w:marTop w:val="0"/>
      <w:marBottom w:val="0"/>
      <w:divBdr>
        <w:top w:val="none" w:sz="0" w:space="0" w:color="auto"/>
        <w:left w:val="none" w:sz="0" w:space="0" w:color="auto"/>
        <w:bottom w:val="none" w:sz="0" w:space="0" w:color="auto"/>
        <w:right w:val="none" w:sz="0" w:space="0" w:color="auto"/>
      </w:divBdr>
      <w:divsChild>
        <w:div w:id="739711172">
          <w:marLeft w:val="0"/>
          <w:marRight w:val="0"/>
          <w:marTop w:val="0"/>
          <w:marBottom w:val="0"/>
          <w:divBdr>
            <w:top w:val="none" w:sz="0" w:space="0" w:color="auto"/>
            <w:left w:val="none" w:sz="0" w:space="0" w:color="auto"/>
            <w:bottom w:val="none" w:sz="0" w:space="0" w:color="auto"/>
            <w:right w:val="none" w:sz="0" w:space="0" w:color="auto"/>
          </w:divBdr>
        </w:div>
      </w:divsChild>
    </w:div>
    <w:div w:id="812253548">
      <w:marLeft w:val="0"/>
      <w:marRight w:val="0"/>
      <w:marTop w:val="0"/>
      <w:marBottom w:val="0"/>
      <w:divBdr>
        <w:top w:val="none" w:sz="0" w:space="0" w:color="auto"/>
        <w:left w:val="none" w:sz="0" w:space="0" w:color="auto"/>
        <w:bottom w:val="none" w:sz="0" w:space="0" w:color="auto"/>
        <w:right w:val="none" w:sz="0" w:space="0" w:color="auto"/>
      </w:divBdr>
      <w:divsChild>
        <w:div w:id="297539770">
          <w:marLeft w:val="0"/>
          <w:marRight w:val="0"/>
          <w:marTop w:val="0"/>
          <w:marBottom w:val="0"/>
          <w:divBdr>
            <w:top w:val="none" w:sz="0" w:space="0" w:color="auto"/>
            <w:left w:val="none" w:sz="0" w:space="0" w:color="auto"/>
            <w:bottom w:val="none" w:sz="0" w:space="0" w:color="auto"/>
            <w:right w:val="none" w:sz="0" w:space="0" w:color="auto"/>
          </w:divBdr>
        </w:div>
      </w:divsChild>
    </w:div>
    <w:div w:id="812329530">
      <w:marLeft w:val="0"/>
      <w:marRight w:val="0"/>
      <w:marTop w:val="0"/>
      <w:marBottom w:val="0"/>
      <w:divBdr>
        <w:top w:val="none" w:sz="0" w:space="0" w:color="auto"/>
        <w:left w:val="none" w:sz="0" w:space="0" w:color="auto"/>
        <w:bottom w:val="none" w:sz="0" w:space="0" w:color="auto"/>
        <w:right w:val="none" w:sz="0" w:space="0" w:color="auto"/>
      </w:divBdr>
      <w:divsChild>
        <w:div w:id="687413755">
          <w:marLeft w:val="0"/>
          <w:marRight w:val="0"/>
          <w:marTop w:val="0"/>
          <w:marBottom w:val="0"/>
          <w:divBdr>
            <w:top w:val="none" w:sz="0" w:space="0" w:color="auto"/>
            <w:left w:val="none" w:sz="0" w:space="0" w:color="auto"/>
            <w:bottom w:val="none" w:sz="0" w:space="0" w:color="auto"/>
            <w:right w:val="none" w:sz="0" w:space="0" w:color="auto"/>
          </w:divBdr>
        </w:div>
      </w:divsChild>
    </w:div>
    <w:div w:id="812528166">
      <w:marLeft w:val="0"/>
      <w:marRight w:val="0"/>
      <w:marTop w:val="0"/>
      <w:marBottom w:val="0"/>
      <w:divBdr>
        <w:top w:val="none" w:sz="0" w:space="0" w:color="auto"/>
        <w:left w:val="none" w:sz="0" w:space="0" w:color="auto"/>
        <w:bottom w:val="none" w:sz="0" w:space="0" w:color="auto"/>
        <w:right w:val="none" w:sz="0" w:space="0" w:color="auto"/>
      </w:divBdr>
      <w:divsChild>
        <w:div w:id="614943917">
          <w:marLeft w:val="0"/>
          <w:marRight w:val="0"/>
          <w:marTop w:val="0"/>
          <w:marBottom w:val="0"/>
          <w:divBdr>
            <w:top w:val="none" w:sz="0" w:space="0" w:color="auto"/>
            <w:left w:val="none" w:sz="0" w:space="0" w:color="auto"/>
            <w:bottom w:val="none" w:sz="0" w:space="0" w:color="auto"/>
            <w:right w:val="none" w:sz="0" w:space="0" w:color="auto"/>
          </w:divBdr>
        </w:div>
      </w:divsChild>
    </w:div>
    <w:div w:id="812793339">
      <w:marLeft w:val="0"/>
      <w:marRight w:val="0"/>
      <w:marTop w:val="0"/>
      <w:marBottom w:val="0"/>
      <w:divBdr>
        <w:top w:val="none" w:sz="0" w:space="0" w:color="auto"/>
        <w:left w:val="none" w:sz="0" w:space="0" w:color="auto"/>
        <w:bottom w:val="none" w:sz="0" w:space="0" w:color="auto"/>
        <w:right w:val="none" w:sz="0" w:space="0" w:color="auto"/>
      </w:divBdr>
      <w:divsChild>
        <w:div w:id="547912730">
          <w:marLeft w:val="0"/>
          <w:marRight w:val="0"/>
          <w:marTop w:val="0"/>
          <w:marBottom w:val="0"/>
          <w:divBdr>
            <w:top w:val="none" w:sz="0" w:space="0" w:color="auto"/>
            <w:left w:val="none" w:sz="0" w:space="0" w:color="auto"/>
            <w:bottom w:val="none" w:sz="0" w:space="0" w:color="auto"/>
            <w:right w:val="none" w:sz="0" w:space="0" w:color="auto"/>
          </w:divBdr>
        </w:div>
      </w:divsChild>
    </w:div>
    <w:div w:id="812916479">
      <w:marLeft w:val="0"/>
      <w:marRight w:val="0"/>
      <w:marTop w:val="0"/>
      <w:marBottom w:val="0"/>
      <w:divBdr>
        <w:top w:val="none" w:sz="0" w:space="0" w:color="auto"/>
        <w:left w:val="none" w:sz="0" w:space="0" w:color="auto"/>
        <w:bottom w:val="none" w:sz="0" w:space="0" w:color="auto"/>
        <w:right w:val="none" w:sz="0" w:space="0" w:color="auto"/>
      </w:divBdr>
      <w:divsChild>
        <w:div w:id="1860580877">
          <w:marLeft w:val="0"/>
          <w:marRight w:val="0"/>
          <w:marTop w:val="0"/>
          <w:marBottom w:val="0"/>
          <w:divBdr>
            <w:top w:val="none" w:sz="0" w:space="0" w:color="auto"/>
            <w:left w:val="none" w:sz="0" w:space="0" w:color="auto"/>
            <w:bottom w:val="none" w:sz="0" w:space="0" w:color="auto"/>
            <w:right w:val="none" w:sz="0" w:space="0" w:color="auto"/>
          </w:divBdr>
        </w:div>
      </w:divsChild>
    </w:div>
    <w:div w:id="812986247">
      <w:marLeft w:val="0"/>
      <w:marRight w:val="0"/>
      <w:marTop w:val="0"/>
      <w:marBottom w:val="0"/>
      <w:divBdr>
        <w:top w:val="none" w:sz="0" w:space="0" w:color="auto"/>
        <w:left w:val="none" w:sz="0" w:space="0" w:color="auto"/>
        <w:bottom w:val="none" w:sz="0" w:space="0" w:color="auto"/>
        <w:right w:val="none" w:sz="0" w:space="0" w:color="auto"/>
      </w:divBdr>
      <w:divsChild>
        <w:div w:id="1443264979">
          <w:marLeft w:val="0"/>
          <w:marRight w:val="0"/>
          <w:marTop w:val="0"/>
          <w:marBottom w:val="0"/>
          <w:divBdr>
            <w:top w:val="none" w:sz="0" w:space="0" w:color="auto"/>
            <w:left w:val="none" w:sz="0" w:space="0" w:color="auto"/>
            <w:bottom w:val="none" w:sz="0" w:space="0" w:color="auto"/>
            <w:right w:val="none" w:sz="0" w:space="0" w:color="auto"/>
          </w:divBdr>
        </w:div>
      </w:divsChild>
    </w:div>
    <w:div w:id="813060137">
      <w:marLeft w:val="0"/>
      <w:marRight w:val="0"/>
      <w:marTop w:val="0"/>
      <w:marBottom w:val="0"/>
      <w:divBdr>
        <w:top w:val="none" w:sz="0" w:space="0" w:color="auto"/>
        <w:left w:val="none" w:sz="0" w:space="0" w:color="auto"/>
        <w:bottom w:val="none" w:sz="0" w:space="0" w:color="auto"/>
        <w:right w:val="none" w:sz="0" w:space="0" w:color="auto"/>
      </w:divBdr>
      <w:divsChild>
        <w:div w:id="742483733">
          <w:marLeft w:val="0"/>
          <w:marRight w:val="0"/>
          <w:marTop w:val="0"/>
          <w:marBottom w:val="0"/>
          <w:divBdr>
            <w:top w:val="none" w:sz="0" w:space="0" w:color="auto"/>
            <w:left w:val="none" w:sz="0" w:space="0" w:color="auto"/>
            <w:bottom w:val="none" w:sz="0" w:space="0" w:color="auto"/>
            <w:right w:val="none" w:sz="0" w:space="0" w:color="auto"/>
          </w:divBdr>
        </w:div>
      </w:divsChild>
    </w:div>
    <w:div w:id="813377031">
      <w:marLeft w:val="0"/>
      <w:marRight w:val="0"/>
      <w:marTop w:val="0"/>
      <w:marBottom w:val="0"/>
      <w:divBdr>
        <w:top w:val="none" w:sz="0" w:space="0" w:color="auto"/>
        <w:left w:val="none" w:sz="0" w:space="0" w:color="auto"/>
        <w:bottom w:val="none" w:sz="0" w:space="0" w:color="auto"/>
        <w:right w:val="none" w:sz="0" w:space="0" w:color="auto"/>
      </w:divBdr>
      <w:divsChild>
        <w:div w:id="270430287">
          <w:marLeft w:val="0"/>
          <w:marRight w:val="0"/>
          <w:marTop w:val="0"/>
          <w:marBottom w:val="0"/>
          <w:divBdr>
            <w:top w:val="none" w:sz="0" w:space="0" w:color="auto"/>
            <w:left w:val="none" w:sz="0" w:space="0" w:color="auto"/>
            <w:bottom w:val="none" w:sz="0" w:space="0" w:color="auto"/>
            <w:right w:val="none" w:sz="0" w:space="0" w:color="auto"/>
          </w:divBdr>
        </w:div>
      </w:divsChild>
    </w:div>
    <w:div w:id="813450284">
      <w:marLeft w:val="0"/>
      <w:marRight w:val="0"/>
      <w:marTop w:val="0"/>
      <w:marBottom w:val="0"/>
      <w:divBdr>
        <w:top w:val="none" w:sz="0" w:space="0" w:color="auto"/>
        <w:left w:val="none" w:sz="0" w:space="0" w:color="auto"/>
        <w:bottom w:val="none" w:sz="0" w:space="0" w:color="auto"/>
        <w:right w:val="none" w:sz="0" w:space="0" w:color="auto"/>
      </w:divBdr>
      <w:divsChild>
        <w:div w:id="1985505222">
          <w:marLeft w:val="0"/>
          <w:marRight w:val="0"/>
          <w:marTop w:val="0"/>
          <w:marBottom w:val="0"/>
          <w:divBdr>
            <w:top w:val="none" w:sz="0" w:space="0" w:color="auto"/>
            <w:left w:val="none" w:sz="0" w:space="0" w:color="auto"/>
            <w:bottom w:val="none" w:sz="0" w:space="0" w:color="auto"/>
            <w:right w:val="none" w:sz="0" w:space="0" w:color="auto"/>
          </w:divBdr>
        </w:div>
      </w:divsChild>
    </w:div>
    <w:div w:id="813638505">
      <w:marLeft w:val="0"/>
      <w:marRight w:val="0"/>
      <w:marTop w:val="0"/>
      <w:marBottom w:val="0"/>
      <w:divBdr>
        <w:top w:val="none" w:sz="0" w:space="0" w:color="auto"/>
        <w:left w:val="none" w:sz="0" w:space="0" w:color="auto"/>
        <w:bottom w:val="none" w:sz="0" w:space="0" w:color="auto"/>
        <w:right w:val="none" w:sz="0" w:space="0" w:color="auto"/>
      </w:divBdr>
      <w:divsChild>
        <w:div w:id="2021273855">
          <w:marLeft w:val="0"/>
          <w:marRight w:val="0"/>
          <w:marTop w:val="0"/>
          <w:marBottom w:val="0"/>
          <w:divBdr>
            <w:top w:val="none" w:sz="0" w:space="0" w:color="auto"/>
            <w:left w:val="none" w:sz="0" w:space="0" w:color="auto"/>
            <w:bottom w:val="none" w:sz="0" w:space="0" w:color="auto"/>
            <w:right w:val="none" w:sz="0" w:space="0" w:color="auto"/>
          </w:divBdr>
        </w:div>
      </w:divsChild>
    </w:div>
    <w:div w:id="813958743">
      <w:marLeft w:val="0"/>
      <w:marRight w:val="0"/>
      <w:marTop w:val="0"/>
      <w:marBottom w:val="0"/>
      <w:divBdr>
        <w:top w:val="none" w:sz="0" w:space="0" w:color="auto"/>
        <w:left w:val="none" w:sz="0" w:space="0" w:color="auto"/>
        <w:bottom w:val="none" w:sz="0" w:space="0" w:color="auto"/>
        <w:right w:val="none" w:sz="0" w:space="0" w:color="auto"/>
      </w:divBdr>
      <w:divsChild>
        <w:div w:id="1369139192">
          <w:marLeft w:val="0"/>
          <w:marRight w:val="0"/>
          <w:marTop w:val="0"/>
          <w:marBottom w:val="0"/>
          <w:divBdr>
            <w:top w:val="none" w:sz="0" w:space="0" w:color="auto"/>
            <w:left w:val="none" w:sz="0" w:space="0" w:color="auto"/>
            <w:bottom w:val="none" w:sz="0" w:space="0" w:color="auto"/>
            <w:right w:val="none" w:sz="0" w:space="0" w:color="auto"/>
          </w:divBdr>
        </w:div>
      </w:divsChild>
    </w:div>
    <w:div w:id="814369243">
      <w:marLeft w:val="0"/>
      <w:marRight w:val="0"/>
      <w:marTop w:val="0"/>
      <w:marBottom w:val="0"/>
      <w:divBdr>
        <w:top w:val="none" w:sz="0" w:space="0" w:color="auto"/>
        <w:left w:val="none" w:sz="0" w:space="0" w:color="auto"/>
        <w:bottom w:val="none" w:sz="0" w:space="0" w:color="auto"/>
        <w:right w:val="none" w:sz="0" w:space="0" w:color="auto"/>
      </w:divBdr>
      <w:divsChild>
        <w:div w:id="846558050">
          <w:marLeft w:val="0"/>
          <w:marRight w:val="0"/>
          <w:marTop w:val="0"/>
          <w:marBottom w:val="0"/>
          <w:divBdr>
            <w:top w:val="none" w:sz="0" w:space="0" w:color="auto"/>
            <w:left w:val="none" w:sz="0" w:space="0" w:color="auto"/>
            <w:bottom w:val="none" w:sz="0" w:space="0" w:color="auto"/>
            <w:right w:val="none" w:sz="0" w:space="0" w:color="auto"/>
          </w:divBdr>
        </w:div>
      </w:divsChild>
    </w:div>
    <w:div w:id="814614178">
      <w:marLeft w:val="0"/>
      <w:marRight w:val="0"/>
      <w:marTop w:val="0"/>
      <w:marBottom w:val="0"/>
      <w:divBdr>
        <w:top w:val="none" w:sz="0" w:space="0" w:color="auto"/>
        <w:left w:val="none" w:sz="0" w:space="0" w:color="auto"/>
        <w:bottom w:val="none" w:sz="0" w:space="0" w:color="auto"/>
        <w:right w:val="none" w:sz="0" w:space="0" w:color="auto"/>
      </w:divBdr>
      <w:divsChild>
        <w:div w:id="1642348456">
          <w:marLeft w:val="0"/>
          <w:marRight w:val="0"/>
          <w:marTop w:val="0"/>
          <w:marBottom w:val="0"/>
          <w:divBdr>
            <w:top w:val="none" w:sz="0" w:space="0" w:color="auto"/>
            <w:left w:val="none" w:sz="0" w:space="0" w:color="auto"/>
            <w:bottom w:val="none" w:sz="0" w:space="0" w:color="auto"/>
            <w:right w:val="none" w:sz="0" w:space="0" w:color="auto"/>
          </w:divBdr>
        </w:div>
      </w:divsChild>
    </w:div>
    <w:div w:id="814681131">
      <w:marLeft w:val="0"/>
      <w:marRight w:val="0"/>
      <w:marTop w:val="0"/>
      <w:marBottom w:val="0"/>
      <w:divBdr>
        <w:top w:val="none" w:sz="0" w:space="0" w:color="auto"/>
        <w:left w:val="none" w:sz="0" w:space="0" w:color="auto"/>
        <w:bottom w:val="none" w:sz="0" w:space="0" w:color="auto"/>
        <w:right w:val="none" w:sz="0" w:space="0" w:color="auto"/>
      </w:divBdr>
      <w:divsChild>
        <w:div w:id="266469751">
          <w:marLeft w:val="0"/>
          <w:marRight w:val="0"/>
          <w:marTop w:val="0"/>
          <w:marBottom w:val="0"/>
          <w:divBdr>
            <w:top w:val="none" w:sz="0" w:space="0" w:color="auto"/>
            <w:left w:val="none" w:sz="0" w:space="0" w:color="auto"/>
            <w:bottom w:val="none" w:sz="0" w:space="0" w:color="auto"/>
            <w:right w:val="none" w:sz="0" w:space="0" w:color="auto"/>
          </w:divBdr>
        </w:div>
      </w:divsChild>
    </w:div>
    <w:div w:id="815492608">
      <w:marLeft w:val="0"/>
      <w:marRight w:val="0"/>
      <w:marTop w:val="0"/>
      <w:marBottom w:val="0"/>
      <w:divBdr>
        <w:top w:val="none" w:sz="0" w:space="0" w:color="auto"/>
        <w:left w:val="none" w:sz="0" w:space="0" w:color="auto"/>
        <w:bottom w:val="none" w:sz="0" w:space="0" w:color="auto"/>
        <w:right w:val="none" w:sz="0" w:space="0" w:color="auto"/>
      </w:divBdr>
      <w:divsChild>
        <w:div w:id="939722310">
          <w:marLeft w:val="0"/>
          <w:marRight w:val="0"/>
          <w:marTop w:val="0"/>
          <w:marBottom w:val="0"/>
          <w:divBdr>
            <w:top w:val="none" w:sz="0" w:space="0" w:color="auto"/>
            <w:left w:val="none" w:sz="0" w:space="0" w:color="auto"/>
            <w:bottom w:val="none" w:sz="0" w:space="0" w:color="auto"/>
            <w:right w:val="none" w:sz="0" w:space="0" w:color="auto"/>
          </w:divBdr>
        </w:div>
      </w:divsChild>
    </w:div>
    <w:div w:id="816381993">
      <w:marLeft w:val="0"/>
      <w:marRight w:val="0"/>
      <w:marTop w:val="0"/>
      <w:marBottom w:val="0"/>
      <w:divBdr>
        <w:top w:val="none" w:sz="0" w:space="0" w:color="auto"/>
        <w:left w:val="none" w:sz="0" w:space="0" w:color="auto"/>
        <w:bottom w:val="none" w:sz="0" w:space="0" w:color="auto"/>
        <w:right w:val="none" w:sz="0" w:space="0" w:color="auto"/>
      </w:divBdr>
      <w:divsChild>
        <w:div w:id="994646633">
          <w:marLeft w:val="0"/>
          <w:marRight w:val="0"/>
          <w:marTop w:val="0"/>
          <w:marBottom w:val="0"/>
          <w:divBdr>
            <w:top w:val="none" w:sz="0" w:space="0" w:color="auto"/>
            <w:left w:val="none" w:sz="0" w:space="0" w:color="auto"/>
            <w:bottom w:val="none" w:sz="0" w:space="0" w:color="auto"/>
            <w:right w:val="none" w:sz="0" w:space="0" w:color="auto"/>
          </w:divBdr>
        </w:div>
      </w:divsChild>
    </w:div>
    <w:div w:id="816847598">
      <w:marLeft w:val="0"/>
      <w:marRight w:val="0"/>
      <w:marTop w:val="0"/>
      <w:marBottom w:val="0"/>
      <w:divBdr>
        <w:top w:val="none" w:sz="0" w:space="0" w:color="auto"/>
        <w:left w:val="none" w:sz="0" w:space="0" w:color="auto"/>
        <w:bottom w:val="none" w:sz="0" w:space="0" w:color="auto"/>
        <w:right w:val="none" w:sz="0" w:space="0" w:color="auto"/>
      </w:divBdr>
      <w:divsChild>
        <w:div w:id="951474507">
          <w:marLeft w:val="0"/>
          <w:marRight w:val="0"/>
          <w:marTop w:val="0"/>
          <w:marBottom w:val="0"/>
          <w:divBdr>
            <w:top w:val="none" w:sz="0" w:space="0" w:color="auto"/>
            <w:left w:val="none" w:sz="0" w:space="0" w:color="auto"/>
            <w:bottom w:val="none" w:sz="0" w:space="0" w:color="auto"/>
            <w:right w:val="none" w:sz="0" w:space="0" w:color="auto"/>
          </w:divBdr>
        </w:div>
      </w:divsChild>
    </w:div>
    <w:div w:id="817040566">
      <w:marLeft w:val="0"/>
      <w:marRight w:val="0"/>
      <w:marTop w:val="0"/>
      <w:marBottom w:val="0"/>
      <w:divBdr>
        <w:top w:val="none" w:sz="0" w:space="0" w:color="auto"/>
        <w:left w:val="none" w:sz="0" w:space="0" w:color="auto"/>
        <w:bottom w:val="none" w:sz="0" w:space="0" w:color="auto"/>
        <w:right w:val="none" w:sz="0" w:space="0" w:color="auto"/>
      </w:divBdr>
      <w:divsChild>
        <w:div w:id="1545752589">
          <w:marLeft w:val="0"/>
          <w:marRight w:val="0"/>
          <w:marTop w:val="0"/>
          <w:marBottom w:val="0"/>
          <w:divBdr>
            <w:top w:val="none" w:sz="0" w:space="0" w:color="auto"/>
            <w:left w:val="none" w:sz="0" w:space="0" w:color="auto"/>
            <w:bottom w:val="none" w:sz="0" w:space="0" w:color="auto"/>
            <w:right w:val="none" w:sz="0" w:space="0" w:color="auto"/>
          </w:divBdr>
        </w:div>
      </w:divsChild>
    </w:div>
    <w:div w:id="817376983">
      <w:marLeft w:val="0"/>
      <w:marRight w:val="0"/>
      <w:marTop w:val="0"/>
      <w:marBottom w:val="0"/>
      <w:divBdr>
        <w:top w:val="none" w:sz="0" w:space="0" w:color="auto"/>
        <w:left w:val="none" w:sz="0" w:space="0" w:color="auto"/>
        <w:bottom w:val="none" w:sz="0" w:space="0" w:color="auto"/>
        <w:right w:val="none" w:sz="0" w:space="0" w:color="auto"/>
      </w:divBdr>
      <w:divsChild>
        <w:div w:id="1406149893">
          <w:marLeft w:val="0"/>
          <w:marRight w:val="0"/>
          <w:marTop w:val="0"/>
          <w:marBottom w:val="0"/>
          <w:divBdr>
            <w:top w:val="none" w:sz="0" w:space="0" w:color="auto"/>
            <w:left w:val="none" w:sz="0" w:space="0" w:color="auto"/>
            <w:bottom w:val="none" w:sz="0" w:space="0" w:color="auto"/>
            <w:right w:val="none" w:sz="0" w:space="0" w:color="auto"/>
          </w:divBdr>
        </w:div>
      </w:divsChild>
    </w:div>
    <w:div w:id="817921482">
      <w:marLeft w:val="0"/>
      <w:marRight w:val="0"/>
      <w:marTop w:val="0"/>
      <w:marBottom w:val="0"/>
      <w:divBdr>
        <w:top w:val="none" w:sz="0" w:space="0" w:color="auto"/>
        <w:left w:val="none" w:sz="0" w:space="0" w:color="auto"/>
        <w:bottom w:val="none" w:sz="0" w:space="0" w:color="auto"/>
        <w:right w:val="none" w:sz="0" w:space="0" w:color="auto"/>
      </w:divBdr>
      <w:divsChild>
        <w:div w:id="1920209732">
          <w:marLeft w:val="0"/>
          <w:marRight w:val="0"/>
          <w:marTop w:val="0"/>
          <w:marBottom w:val="0"/>
          <w:divBdr>
            <w:top w:val="none" w:sz="0" w:space="0" w:color="auto"/>
            <w:left w:val="none" w:sz="0" w:space="0" w:color="auto"/>
            <w:bottom w:val="none" w:sz="0" w:space="0" w:color="auto"/>
            <w:right w:val="none" w:sz="0" w:space="0" w:color="auto"/>
          </w:divBdr>
        </w:div>
      </w:divsChild>
    </w:div>
    <w:div w:id="817962271">
      <w:marLeft w:val="0"/>
      <w:marRight w:val="0"/>
      <w:marTop w:val="0"/>
      <w:marBottom w:val="0"/>
      <w:divBdr>
        <w:top w:val="none" w:sz="0" w:space="0" w:color="auto"/>
        <w:left w:val="none" w:sz="0" w:space="0" w:color="auto"/>
        <w:bottom w:val="none" w:sz="0" w:space="0" w:color="auto"/>
        <w:right w:val="none" w:sz="0" w:space="0" w:color="auto"/>
      </w:divBdr>
      <w:divsChild>
        <w:div w:id="783888285">
          <w:marLeft w:val="0"/>
          <w:marRight w:val="0"/>
          <w:marTop w:val="0"/>
          <w:marBottom w:val="0"/>
          <w:divBdr>
            <w:top w:val="none" w:sz="0" w:space="0" w:color="auto"/>
            <w:left w:val="none" w:sz="0" w:space="0" w:color="auto"/>
            <w:bottom w:val="none" w:sz="0" w:space="0" w:color="auto"/>
            <w:right w:val="none" w:sz="0" w:space="0" w:color="auto"/>
          </w:divBdr>
        </w:div>
      </w:divsChild>
    </w:div>
    <w:div w:id="818309929">
      <w:marLeft w:val="0"/>
      <w:marRight w:val="0"/>
      <w:marTop w:val="0"/>
      <w:marBottom w:val="0"/>
      <w:divBdr>
        <w:top w:val="none" w:sz="0" w:space="0" w:color="auto"/>
        <w:left w:val="none" w:sz="0" w:space="0" w:color="auto"/>
        <w:bottom w:val="none" w:sz="0" w:space="0" w:color="auto"/>
        <w:right w:val="none" w:sz="0" w:space="0" w:color="auto"/>
      </w:divBdr>
      <w:divsChild>
        <w:div w:id="487599198">
          <w:marLeft w:val="0"/>
          <w:marRight w:val="0"/>
          <w:marTop w:val="0"/>
          <w:marBottom w:val="0"/>
          <w:divBdr>
            <w:top w:val="none" w:sz="0" w:space="0" w:color="auto"/>
            <w:left w:val="none" w:sz="0" w:space="0" w:color="auto"/>
            <w:bottom w:val="none" w:sz="0" w:space="0" w:color="auto"/>
            <w:right w:val="none" w:sz="0" w:space="0" w:color="auto"/>
          </w:divBdr>
        </w:div>
      </w:divsChild>
    </w:div>
    <w:div w:id="818351603">
      <w:marLeft w:val="0"/>
      <w:marRight w:val="0"/>
      <w:marTop w:val="0"/>
      <w:marBottom w:val="0"/>
      <w:divBdr>
        <w:top w:val="none" w:sz="0" w:space="0" w:color="auto"/>
        <w:left w:val="none" w:sz="0" w:space="0" w:color="auto"/>
        <w:bottom w:val="none" w:sz="0" w:space="0" w:color="auto"/>
        <w:right w:val="none" w:sz="0" w:space="0" w:color="auto"/>
      </w:divBdr>
      <w:divsChild>
        <w:div w:id="1948535768">
          <w:marLeft w:val="0"/>
          <w:marRight w:val="0"/>
          <w:marTop w:val="0"/>
          <w:marBottom w:val="0"/>
          <w:divBdr>
            <w:top w:val="none" w:sz="0" w:space="0" w:color="auto"/>
            <w:left w:val="none" w:sz="0" w:space="0" w:color="auto"/>
            <w:bottom w:val="none" w:sz="0" w:space="0" w:color="auto"/>
            <w:right w:val="none" w:sz="0" w:space="0" w:color="auto"/>
          </w:divBdr>
        </w:div>
      </w:divsChild>
    </w:div>
    <w:div w:id="818500420">
      <w:marLeft w:val="0"/>
      <w:marRight w:val="0"/>
      <w:marTop w:val="0"/>
      <w:marBottom w:val="0"/>
      <w:divBdr>
        <w:top w:val="none" w:sz="0" w:space="0" w:color="auto"/>
        <w:left w:val="none" w:sz="0" w:space="0" w:color="auto"/>
        <w:bottom w:val="none" w:sz="0" w:space="0" w:color="auto"/>
        <w:right w:val="none" w:sz="0" w:space="0" w:color="auto"/>
      </w:divBdr>
      <w:divsChild>
        <w:div w:id="1700281590">
          <w:marLeft w:val="0"/>
          <w:marRight w:val="0"/>
          <w:marTop w:val="0"/>
          <w:marBottom w:val="0"/>
          <w:divBdr>
            <w:top w:val="none" w:sz="0" w:space="0" w:color="auto"/>
            <w:left w:val="none" w:sz="0" w:space="0" w:color="auto"/>
            <w:bottom w:val="none" w:sz="0" w:space="0" w:color="auto"/>
            <w:right w:val="none" w:sz="0" w:space="0" w:color="auto"/>
          </w:divBdr>
        </w:div>
      </w:divsChild>
    </w:div>
    <w:div w:id="818571841">
      <w:marLeft w:val="0"/>
      <w:marRight w:val="0"/>
      <w:marTop w:val="0"/>
      <w:marBottom w:val="0"/>
      <w:divBdr>
        <w:top w:val="none" w:sz="0" w:space="0" w:color="auto"/>
        <w:left w:val="none" w:sz="0" w:space="0" w:color="auto"/>
        <w:bottom w:val="none" w:sz="0" w:space="0" w:color="auto"/>
        <w:right w:val="none" w:sz="0" w:space="0" w:color="auto"/>
      </w:divBdr>
      <w:divsChild>
        <w:div w:id="1821268719">
          <w:marLeft w:val="0"/>
          <w:marRight w:val="0"/>
          <w:marTop w:val="0"/>
          <w:marBottom w:val="0"/>
          <w:divBdr>
            <w:top w:val="none" w:sz="0" w:space="0" w:color="auto"/>
            <w:left w:val="none" w:sz="0" w:space="0" w:color="auto"/>
            <w:bottom w:val="none" w:sz="0" w:space="0" w:color="auto"/>
            <w:right w:val="none" w:sz="0" w:space="0" w:color="auto"/>
          </w:divBdr>
        </w:div>
      </w:divsChild>
    </w:div>
    <w:div w:id="818768623">
      <w:marLeft w:val="0"/>
      <w:marRight w:val="0"/>
      <w:marTop w:val="0"/>
      <w:marBottom w:val="0"/>
      <w:divBdr>
        <w:top w:val="none" w:sz="0" w:space="0" w:color="auto"/>
        <w:left w:val="none" w:sz="0" w:space="0" w:color="auto"/>
        <w:bottom w:val="none" w:sz="0" w:space="0" w:color="auto"/>
        <w:right w:val="none" w:sz="0" w:space="0" w:color="auto"/>
      </w:divBdr>
      <w:divsChild>
        <w:div w:id="684482628">
          <w:marLeft w:val="0"/>
          <w:marRight w:val="0"/>
          <w:marTop w:val="0"/>
          <w:marBottom w:val="0"/>
          <w:divBdr>
            <w:top w:val="none" w:sz="0" w:space="0" w:color="auto"/>
            <w:left w:val="none" w:sz="0" w:space="0" w:color="auto"/>
            <w:bottom w:val="none" w:sz="0" w:space="0" w:color="auto"/>
            <w:right w:val="none" w:sz="0" w:space="0" w:color="auto"/>
          </w:divBdr>
        </w:div>
      </w:divsChild>
    </w:div>
    <w:div w:id="818811660">
      <w:marLeft w:val="0"/>
      <w:marRight w:val="0"/>
      <w:marTop w:val="0"/>
      <w:marBottom w:val="0"/>
      <w:divBdr>
        <w:top w:val="none" w:sz="0" w:space="0" w:color="auto"/>
        <w:left w:val="none" w:sz="0" w:space="0" w:color="auto"/>
        <w:bottom w:val="none" w:sz="0" w:space="0" w:color="auto"/>
        <w:right w:val="none" w:sz="0" w:space="0" w:color="auto"/>
      </w:divBdr>
      <w:divsChild>
        <w:div w:id="910771933">
          <w:marLeft w:val="0"/>
          <w:marRight w:val="0"/>
          <w:marTop w:val="0"/>
          <w:marBottom w:val="0"/>
          <w:divBdr>
            <w:top w:val="none" w:sz="0" w:space="0" w:color="auto"/>
            <w:left w:val="none" w:sz="0" w:space="0" w:color="auto"/>
            <w:bottom w:val="none" w:sz="0" w:space="0" w:color="auto"/>
            <w:right w:val="none" w:sz="0" w:space="0" w:color="auto"/>
          </w:divBdr>
        </w:div>
      </w:divsChild>
    </w:div>
    <w:div w:id="819032438">
      <w:marLeft w:val="0"/>
      <w:marRight w:val="0"/>
      <w:marTop w:val="0"/>
      <w:marBottom w:val="0"/>
      <w:divBdr>
        <w:top w:val="none" w:sz="0" w:space="0" w:color="auto"/>
        <w:left w:val="none" w:sz="0" w:space="0" w:color="auto"/>
        <w:bottom w:val="none" w:sz="0" w:space="0" w:color="auto"/>
        <w:right w:val="none" w:sz="0" w:space="0" w:color="auto"/>
      </w:divBdr>
      <w:divsChild>
        <w:div w:id="1752850320">
          <w:marLeft w:val="0"/>
          <w:marRight w:val="0"/>
          <w:marTop w:val="0"/>
          <w:marBottom w:val="0"/>
          <w:divBdr>
            <w:top w:val="none" w:sz="0" w:space="0" w:color="auto"/>
            <w:left w:val="none" w:sz="0" w:space="0" w:color="auto"/>
            <w:bottom w:val="none" w:sz="0" w:space="0" w:color="auto"/>
            <w:right w:val="none" w:sz="0" w:space="0" w:color="auto"/>
          </w:divBdr>
        </w:div>
      </w:divsChild>
    </w:div>
    <w:div w:id="819036045">
      <w:marLeft w:val="0"/>
      <w:marRight w:val="0"/>
      <w:marTop w:val="0"/>
      <w:marBottom w:val="0"/>
      <w:divBdr>
        <w:top w:val="none" w:sz="0" w:space="0" w:color="auto"/>
        <w:left w:val="none" w:sz="0" w:space="0" w:color="auto"/>
        <w:bottom w:val="none" w:sz="0" w:space="0" w:color="auto"/>
        <w:right w:val="none" w:sz="0" w:space="0" w:color="auto"/>
      </w:divBdr>
      <w:divsChild>
        <w:div w:id="1104038064">
          <w:marLeft w:val="0"/>
          <w:marRight w:val="0"/>
          <w:marTop w:val="0"/>
          <w:marBottom w:val="0"/>
          <w:divBdr>
            <w:top w:val="none" w:sz="0" w:space="0" w:color="auto"/>
            <w:left w:val="none" w:sz="0" w:space="0" w:color="auto"/>
            <w:bottom w:val="none" w:sz="0" w:space="0" w:color="auto"/>
            <w:right w:val="none" w:sz="0" w:space="0" w:color="auto"/>
          </w:divBdr>
        </w:div>
      </w:divsChild>
    </w:div>
    <w:div w:id="819074704">
      <w:marLeft w:val="0"/>
      <w:marRight w:val="0"/>
      <w:marTop w:val="0"/>
      <w:marBottom w:val="0"/>
      <w:divBdr>
        <w:top w:val="none" w:sz="0" w:space="0" w:color="auto"/>
        <w:left w:val="none" w:sz="0" w:space="0" w:color="auto"/>
        <w:bottom w:val="none" w:sz="0" w:space="0" w:color="auto"/>
        <w:right w:val="none" w:sz="0" w:space="0" w:color="auto"/>
      </w:divBdr>
      <w:divsChild>
        <w:div w:id="798763416">
          <w:marLeft w:val="0"/>
          <w:marRight w:val="0"/>
          <w:marTop w:val="0"/>
          <w:marBottom w:val="0"/>
          <w:divBdr>
            <w:top w:val="none" w:sz="0" w:space="0" w:color="auto"/>
            <w:left w:val="none" w:sz="0" w:space="0" w:color="auto"/>
            <w:bottom w:val="none" w:sz="0" w:space="0" w:color="auto"/>
            <w:right w:val="none" w:sz="0" w:space="0" w:color="auto"/>
          </w:divBdr>
        </w:div>
      </w:divsChild>
    </w:div>
    <w:div w:id="819344968">
      <w:marLeft w:val="0"/>
      <w:marRight w:val="0"/>
      <w:marTop w:val="0"/>
      <w:marBottom w:val="0"/>
      <w:divBdr>
        <w:top w:val="none" w:sz="0" w:space="0" w:color="auto"/>
        <w:left w:val="none" w:sz="0" w:space="0" w:color="auto"/>
        <w:bottom w:val="none" w:sz="0" w:space="0" w:color="auto"/>
        <w:right w:val="none" w:sz="0" w:space="0" w:color="auto"/>
      </w:divBdr>
      <w:divsChild>
        <w:div w:id="64304803">
          <w:marLeft w:val="0"/>
          <w:marRight w:val="0"/>
          <w:marTop w:val="0"/>
          <w:marBottom w:val="0"/>
          <w:divBdr>
            <w:top w:val="none" w:sz="0" w:space="0" w:color="auto"/>
            <w:left w:val="none" w:sz="0" w:space="0" w:color="auto"/>
            <w:bottom w:val="none" w:sz="0" w:space="0" w:color="auto"/>
            <w:right w:val="none" w:sz="0" w:space="0" w:color="auto"/>
          </w:divBdr>
        </w:div>
      </w:divsChild>
    </w:div>
    <w:div w:id="819886169">
      <w:marLeft w:val="0"/>
      <w:marRight w:val="0"/>
      <w:marTop w:val="0"/>
      <w:marBottom w:val="0"/>
      <w:divBdr>
        <w:top w:val="none" w:sz="0" w:space="0" w:color="auto"/>
        <w:left w:val="none" w:sz="0" w:space="0" w:color="auto"/>
        <w:bottom w:val="none" w:sz="0" w:space="0" w:color="auto"/>
        <w:right w:val="none" w:sz="0" w:space="0" w:color="auto"/>
      </w:divBdr>
      <w:divsChild>
        <w:div w:id="531771006">
          <w:marLeft w:val="0"/>
          <w:marRight w:val="0"/>
          <w:marTop w:val="0"/>
          <w:marBottom w:val="0"/>
          <w:divBdr>
            <w:top w:val="none" w:sz="0" w:space="0" w:color="auto"/>
            <w:left w:val="none" w:sz="0" w:space="0" w:color="auto"/>
            <w:bottom w:val="none" w:sz="0" w:space="0" w:color="auto"/>
            <w:right w:val="none" w:sz="0" w:space="0" w:color="auto"/>
          </w:divBdr>
        </w:div>
      </w:divsChild>
    </w:div>
    <w:div w:id="820197145">
      <w:marLeft w:val="0"/>
      <w:marRight w:val="0"/>
      <w:marTop w:val="0"/>
      <w:marBottom w:val="0"/>
      <w:divBdr>
        <w:top w:val="none" w:sz="0" w:space="0" w:color="auto"/>
        <w:left w:val="none" w:sz="0" w:space="0" w:color="auto"/>
        <w:bottom w:val="none" w:sz="0" w:space="0" w:color="auto"/>
        <w:right w:val="none" w:sz="0" w:space="0" w:color="auto"/>
      </w:divBdr>
      <w:divsChild>
        <w:div w:id="955868885">
          <w:marLeft w:val="0"/>
          <w:marRight w:val="0"/>
          <w:marTop w:val="0"/>
          <w:marBottom w:val="0"/>
          <w:divBdr>
            <w:top w:val="none" w:sz="0" w:space="0" w:color="auto"/>
            <w:left w:val="none" w:sz="0" w:space="0" w:color="auto"/>
            <w:bottom w:val="none" w:sz="0" w:space="0" w:color="auto"/>
            <w:right w:val="none" w:sz="0" w:space="0" w:color="auto"/>
          </w:divBdr>
        </w:div>
      </w:divsChild>
    </w:div>
    <w:div w:id="820541516">
      <w:marLeft w:val="0"/>
      <w:marRight w:val="0"/>
      <w:marTop w:val="0"/>
      <w:marBottom w:val="0"/>
      <w:divBdr>
        <w:top w:val="none" w:sz="0" w:space="0" w:color="auto"/>
        <w:left w:val="none" w:sz="0" w:space="0" w:color="auto"/>
        <w:bottom w:val="none" w:sz="0" w:space="0" w:color="auto"/>
        <w:right w:val="none" w:sz="0" w:space="0" w:color="auto"/>
      </w:divBdr>
      <w:divsChild>
        <w:div w:id="739867101">
          <w:marLeft w:val="0"/>
          <w:marRight w:val="0"/>
          <w:marTop w:val="0"/>
          <w:marBottom w:val="0"/>
          <w:divBdr>
            <w:top w:val="none" w:sz="0" w:space="0" w:color="auto"/>
            <w:left w:val="none" w:sz="0" w:space="0" w:color="auto"/>
            <w:bottom w:val="none" w:sz="0" w:space="0" w:color="auto"/>
            <w:right w:val="none" w:sz="0" w:space="0" w:color="auto"/>
          </w:divBdr>
        </w:div>
      </w:divsChild>
    </w:div>
    <w:div w:id="820728902">
      <w:marLeft w:val="0"/>
      <w:marRight w:val="0"/>
      <w:marTop w:val="0"/>
      <w:marBottom w:val="0"/>
      <w:divBdr>
        <w:top w:val="none" w:sz="0" w:space="0" w:color="auto"/>
        <w:left w:val="none" w:sz="0" w:space="0" w:color="auto"/>
        <w:bottom w:val="none" w:sz="0" w:space="0" w:color="auto"/>
        <w:right w:val="none" w:sz="0" w:space="0" w:color="auto"/>
      </w:divBdr>
      <w:divsChild>
        <w:div w:id="1123960568">
          <w:marLeft w:val="0"/>
          <w:marRight w:val="0"/>
          <w:marTop w:val="0"/>
          <w:marBottom w:val="0"/>
          <w:divBdr>
            <w:top w:val="none" w:sz="0" w:space="0" w:color="auto"/>
            <w:left w:val="none" w:sz="0" w:space="0" w:color="auto"/>
            <w:bottom w:val="none" w:sz="0" w:space="0" w:color="auto"/>
            <w:right w:val="none" w:sz="0" w:space="0" w:color="auto"/>
          </w:divBdr>
        </w:div>
      </w:divsChild>
    </w:div>
    <w:div w:id="820730591">
      <w:marLeft w:val="0"/>
      <w:marRight w:val="0"/>
      <w:marTop w:val="0"/>
      <w:marBottom w:val="0"/>
      <w:divBdr>
        <w:top w:val="none" w:sz="0" w:space="0" w:color="auto"/>
        <w:left w:val="none" w:sz="0" w:space="0" w:color="auto"/>
        <w:bottom w:val="none" w:sz="0" w:space="0" w:color="auto"/>
        <w:right w:val="none" w:sz="0" w:space="0" w:color="auto"/>
      </w:divBdr>
      <w:divsChild>
        <w:div w:id="2015061324">
          <w:marLeft w:val="0"/>
          <w:marRight w:val="0"/>
          <w:marTop w:val="0"/>
          <w:marBottom w:val="0"/>
          <w:divBdr>
            <w:top w:val="none" w:sz="0" w:space="0" w:color="auto"/>
            <w:left w:val="none" w:sz="0" w:space="0" w:color="auto"/>
            <w:bottom w:val="none" w:sz="0" w:space="0" w:color="auto"/>
            <w:right w:val="none" w:sz="0" w:space="0" w:color="auto"/>
          </w:divBdr>
        </w:div>
      </w:divsChild>
    </w:div>
    <w:div w:id="820927469">
      <w:marLeft w:val="0"/>
      <w:marRight w:val="0"/>
      <w:marTop w:val="0"/>
      <w:marBottom w:val="0"/>
      <w:divBdr>
        <w:top w:val="none" w:sz="0" w:space="0" w:color="auto"/>
        <w:left w:val="none" w:sz="0" w:space="0" w:color="auto"/>
        <w:bottom w:val="none" w:sz="0" w:space="0" w:color="auto"/>
        <w:right w:val="none" w:sz="0" w:space="0" w:color="auto"/>
      </w:divBdr>
      <w:divsChild>
        <w:div w:id="797341245">
          <w:marLeft w:val="0"/>
          <w:marRight w:val="0"/>
          <w:marTop w:val="0"/>
          <w:marBottom w:val="0"/>
          <w:divBdr>
            <w:top w:val="none" w:sz="0" w:space="0" w:color="auto"/>
            <w:left w:val="none" w:sz="0" w:space="0" w:color="auto"/>
            <w:bottom w:val="none" w:sz="0" w:space="0" w:color="auto"/>
            <w:right w:val="none" w:sz="0" w:space="0" w:color="auto"/>
          </w:divBdr>
        </w:div>
      </w:divsChild>
    </w:div>
    <w:div w:id="820971839">
      <w:marLeft w:val="0"/>
      <w:marRight w:val="0"/>
      <w:marTop w:val="0"/>
      <w:marBottom w:val="0"/>
      <w:divBdr>
        <w:top w:val="none" w:sz="0" w:space="0" w:color="auto"/>
        <w:left w:val="none" w:sz="0" w:space="0" w:color="auto"/>
        <w:bottom w:val="none" w:sz="0" w:space="0" w:color="auto"/>
        <w:right w:val="none" w:sz="0" w:space="0" w:color="auto"/>
      </w:divBdr>
      <w:divsChild>
        <w:div w:id="1217813348">
          <w:marLeft w:val="0"/>
          <w:marRight w:val="0"/>
          <w:marTop w:val="0"/>
          <w:marBottom w:val="0"/>
          <w:divBdr>
            <w:top w:val="none" w:sz="0" w:space="0" w:color="auto"/>
            <w:left w:val="none" w:sz="0" w:space="0" w:color="auto"/>
            <w:bottom w:val="none" w:sz="0" w:space="0" w:color="auto"/>
            <w:right w:val="none" w:sz="0" w:space="0" w:color="auto"/>
          </w:divBdr>
        </w:div>
      </w:divsChild>
    </w:div>
    <w:div w:id="821123894">
      <w:marLeft w:val="0"/>
      <w:marRight w:val="0"/>
      <w:marTop w:val="0"/>
      <w:marBottom w:val="0"/>
      <w:divBdr>
        <w:top w:val="none" w:sz="0" w:space="0" w:color="auto"/>
        <w:left w:val="none" w:sz="0" w:space="0" w:color="auto"/>
        <w:bottom w:val="none" w:sz="0" w:space="0" w:color="auto"/>
        <w:right w:val="none" w:sz="0" w:space="0" w:color="auto"/>
      </w:divBdr>
      <w:divsChild>
        <w:div w:id="1942688070">
          <w:marLeft w:val="0"/>
          <w:marRight w:val="0"/>
          <w:marTop w:val="0"/>
          <w:marBottom w:val="0"/>
          <w:divBdr>
            <w:top w:val="none" w:sz="0" w:space="0" w:color="auto"/>
            <w:left w:val="none" w:sz="0" w:space="0" w:color="auto"/>
            <w:bottom w:val="none" w:sz="0" w:space="0" w:color="auto"/>
            <w:right w:val="none" w:sz="0" w:space="0" w:color="auto"/>
          </w:divBdr>
        </w:div>
      </w:divsChild>
    </w:div>
    <w:div w:id="821389993">
      <w:marLeft w:val="0"/>
      <w:marRight w:val="0"/>
      <w:marTop w:val="0"/>
      <w:marBottom w:val="0"/>
      <w:divBdr>
        <w:top w:val="none" w:sz="0" w:space="0" w:color="auto"/>
        <w:left w:val="none" w:sz="0" w:space="0" w:color="auto"/>
        <w:bottom w:val="none" w:sz="0" w:space="0" w:color="auto"/>
        <w:right w:val="none" w:sz="0" w:space="0" w:color="auto"/>
      </w:divBdr>
      <w:divsChild>
        <w:div w:id="330376523">
          <w:marLeft w:val="0"/>
          <w:marRight w:val="0"/>
          <w:marTop w:val="0"/>
          <w:marBottom w:val="0"/>
          <w:divBdr>
            <w:top w:val="none" w:sz="0" w:space="0" w:color="auto"/>
            <w:left w:val="none" w:sz="0" w:space="0" w:color="auto"/>
            <w:bottom w:val="none" w:sz="0" w:space="0" w:color="auto"/>
            <w:right w:val="none" w:sz="0" w:space="0" w:color="auto"/>
          </w:divBdr>
        </w:div>
      </w:divsChild>
    </w:div>
    <w:div w:id="821390714">
      <w:marLeft w:val="0"/>
      <w:marRight w:val="0"/>
      <w:marTop w:val="0"/>
      <w:marBottom w:val="0"/>
      <w:divBdr>
        <w:top w:val="none" w:sz="0" w:space="0" w:color="auto"/>
        <w:left w:val="none" w:sz="0" w:space="0" w:color="auto"/>
        <w:bottom w:val="none" w:sz="0" w:space="0" w:color="auto"/>
        <w:right w:val="none" w:sz="0" w:space="0" w:color="auto"/>
      </w:divBdr>
    </w:div>
    <w:div w:id="821391123">
      <w:marLeft w:val="0"/>
      <w:marRight w:val="0"/>
      <w:marTop w:val="0"/>
      <w:marBottom w:val="0"/>
      <w:divBdr>
        <w:top w:val="none" w:sz="0" w:space="0" w:color="auto"/>
        <w:left w:val="none" w:sz="0" w:space="0" w:color="auto"/>
        <w:bottom w:val="none" w:sz="0" w:space="0" w:color="auto"/>
        <w:right w:val="none" w:sz="0" w:space="0" w:color="auto"/>
      </w:divBdr>
      <w:divsChild>
        <w:div w:id="561211921">
          <w:marLeft w:val="0"/>
          <w:marRight w:val="0"/>
          <w:marTop w:val="0"/>
          <w:marBottom w:val="0"/>
          <w:divBdr>
            <w:top w:val="none" w:sz="0" w:space="0" w:color="auto"/>
            <w:left w:val="none" w:sz="0" w:space="0" w:color="auto"/>
            <w:bottom w:val="none" w:sz="0" w:space="0" w:color="auto"/>
            <w:right w:val="none" w:sz="0" w:space="0" w:color="auto"/>
          </w:divBdr>
        </w:div>
      </w:divsChild>
    </w:div>
    <w:div w:id="821507325">
      <w:marLeft w:val="0"/>
      <w:marRight w:val="0"/>
      <w:marTop w:val="0"/>
      <w:marBottom w:val="0"/>
      <w:divBdr>
        <w:top w:val="none" w:sz="0" w:space="0" w:color="auto"/>
        <w:left w:val="none" w:sz="0" w:space="0" w:color="auto"/>
        <w:bottom w:val="none" w:sz="0" w:space="0" w:color="auto"/>
        <w:right w:val="none" w:sz="0" w:space="0" w:color="auto"/>
      </w:divBdr>
      <w:divsChild>
        <w:div w:id="1277716979">
          <w:marLeft w:val="0"/>
          <w:marRight w:val="0"/>
          <w:marTop w:val="0"/>
          <w:marBottom w:val="0"/>
          <w:divBdr>
            <w:top w:val="none" w:sz="0" w:space="0" w:color="auto"/>
            <w:left w:val="none" w:sz="0" w:space="0" w:color="auto"/>
            <w:bottom w:val="none" w:sz="0" w:space="0" w:color="auto"/>
            <w:right w:val="none" w:sz="0" w:space="0" w:color="auto"/>
          </w:divBdr>
        </w:div>
      </w:divsChild>
    </w:div>
    <w:div w:id="821772560">
      <w:marLeft w:val="0"/>
      <w:marRight w:val="0"/>
      <w:marTop w:val="0"/>
      <w:marBottom w:val="0"/>
      <w:divBdr>
        <w:top w:val="none" w:sz="0" w:space="0" w:color="auto"/>
        <w:left w:val="none" w:sz="0" w:space="0" w:color="auto"/>
        <w:bottom w:val="none" w:sz="0" w:space="0" w:color="auto"/>
        <w:right w:val="none" w:sz="0" w:space="0" w:color="auto"/>
      </w:divBdr>
      <w:divsChild>
        <w:div w:id="1081174752">
          <w:marLeft w:val="0"/>
          <w:marRight w:val="0"/>
          <w:marTop w:val="0"/>
          <w:marBottom w:val="0"/>
          <w:divBdr>
            <w:top w:val="none" w:sz="0" w:space="0" w:color="auto"/>
            <w:left w:val="none" w:sz="0" w:space="0" w:color="auto"/>
            <w:bottom w:val="none" w:sz="0" w:space="0" w:color="auto"/>
            <w:right w:val="none" w:sz="0" w:space="0" w:color="auto"/>
          </w:divBdr>
        </w:div>
      </w:divsChild>
    </w:div>
    <w:div w:id="821891313">
      <w:marLeft w:val="0"/>
      <w:marRight w:val="0"/>
      <w:marTop w:val="0"/>
      <w:marBottom w:val="0"/>
      <w:divBdr>
        <w:top w:val="none" w:sz="0" w:space="0" w:color="auto"/>
        <w:left w:val="none" w:sz="0" w:space="0" w:color="auto"/>
        <w:bottom w:val="none" w:sz="0" w:space="0" w:color="auto"/>
        <w:right w:val="none" w:sz="0" w:space="0" w:color="auto"/>
      </w:divBdr>
      <w:divsChild>
        <w:div w:id="509220817">
          <w:marLeft w:val="0"/>
          <w:marRight w:val="0"/>
          <w:marTop w:val="0"/>
          <w:marBottom w:val="0"/>
          <w:divBdr>
            <w:top w:val="none" w:sz="0" w:space="0" w:color="auto"/>
            <w:left w:val="none" w:sz="0" w:space="0" w:color="auto"/>
            <w:bottom w:val="none" w:sz="0" w:space="0" w:color="auto"/>
            <w:right w:val="none" w:sz="0" w:space="0" w:color="auto"/>
          </w:divBdr>
        </w:div>
      </w:divsChild>
    </w:div>
    <w:div w:id="822085266">
      <w:marLeft w:val="0"/>
      <w:marRight w:val="0"/>
      <w:marTop w:val="0"/>
      <w:marBottom w:val="0"/>
      <w:divBdr>
        <w:top w:val="none" w:sz="0" w:space="0" w:color="auto"/>
        <w:left w:val="none" w:sz="0" w:space="0" w:color="auto"/>
        <w:bottom w:val="none" w:sz="0" w:space="0" w:color="auto"/>
        <w:right w:val="none" w:sz="0" w:space="0" w:color="auto"/>
      </w:divBdr>
      <w:divsChild>
        <w:div w:id="491944303">
          <w:marLeft w:val="0"/>
          <w:marRight w:val="0"/>
          <w:marTop w:val="0"/>
          <w:marBottom w:val="0"/>
          <w:divBdr>
            <w:top w:val="none" w:sz="0" w:space="0" w:color="auto"/>
            <w:left w:val="none" w:sz="0" w:space="0" w:color="auto"/>
            <w:bottom w:val="none" w:sz="0" w:space="0" w:color="auto"/>
            <w:right w:val="none" w:sz="0" w:space="0" w:color="auto"/>
          </w:divBdr>
        </w:div>
      </w:divsChild>
    </w:div>
    <w:div w:id="822701151">
      <w:marLeft w:val="0"/>
      <w:marRight w:val="0"/>
      <w:marTop w:val="0"/>
      <w:marBottom w:val="0"/>
      <w:divBdr>
        <w:top w:val="none" w:sz="0" w:space="0" w:color="auto"/>
        <w:left w:val="none" w:sz="0" w:space="0" w:color="auto"/>
        <w:bottom w:val="none" w:sz="0" w:space="0" w:color="auto"/>
        <w:right w:val="none" w:sz="0" w:space="0" w:color="auto"/>
      </w:divBdr>
      <w:divsChild>
        <w:div w:id="1105539624">
          <w:marLeft w:val="0"/>
          <w:marRight w:val="0"/>
          <w:marTop w:val="0"/>
          <w:marBottom w:val="0"/>
          <w:divBdr>
            <w:top w:val="none" w:sz="0" w:space="0" w:color="auto"/>
            <w:left w:val="none" w:sz="0" w:space="0" w:color="auto"/>
            <w:bottom w:val="none" w:sz="0" w:space="0" w:color="auto"/>
            <w:right w:val="none" w:sz="0" w:space="0" w:color="auto"/>
          </w:divBdr>
        </w:div>
      </w:divsChild>
    </w:div>
    <w:div w:id="822742085">
      <w:marLeft w:val="0"/>
      <w:marRight w:val="0"/>
      <w:marTop w:val="0"/>
      <w:marBottom w:val="0"/>
      <w:divBdr>
        <w:top w:val="none" w:sz="0" w:space="0" w:color="auto"/>
        <w:left w:val="none" w:sz="0" w:space="0" w:color="auto"/>
        <w:bottom w:val="none" w:sz="0" w:space="0" w:color="auto"/>
        <w:right w:val="none" w:sz="0" w:space="0" w:color="auto"/>
      </w:divBdr>
      <w:divsChild>
        <w:div w:id="338894571">
          <w:marLeft w:val="0"/>
          <w:marRight w:val="0"/>
          <w:marTop w:val="0"/>
          <w:marBottom w:val="0"/>
          <w:divBdr>
            <w:top w:val="none" w:sz="0" w:space="0" w:color="auto"/>
            <w:left w:val="none" w:sz="0" w:space="0" w:color="auto"/>
            <w:bottom w:val="none" w:sz="0" w:space="0" w:color="auto"/>
            <w:right w:val="none" w:sz="0" w:space="0" w:color="auto"/>
          </w:divBdr>
        </w:div>
      </w:divsChild>
    </w:div>
    <w:div w:id="822769323">
      <w:marLeft w:val="0"/>
      <w:marRight w:val="0"/>
      <w:marTop w:val="0"/>
      <w:marBottom w:val="0"/>
      <w:divBdr>
        <w:top w:val="none" w:sz="0" w:space="0" w:color="auto"/>
        <w:left w:val="none" w:sz="0" w:space="0" w:color="auto"/>
        <w:bottom w:val="none" w:sz="0" w:space="0" w:color="auto"/>
        <w:right w:val="none" w:sz="0" w:space="0" w:color="auto"/>
      </w:divBdr>
      <w:divsChild>
        <w:div w:id="2095665796">
          <w:marLeft w:val="0"/>
          <w:marRight w:val="0"/>
          <w:marTop w:val="0"/>
          <w:marBottom w:val="0"/>
          <w:divBdr>
            <w:top w:val="none" w:sz="0" w:space="0" w:color="auto"/>
            <w:left w:val="none" w:sz="0" w:space="0" w:color="auto"/>
            <w:bottom w:val="none" w:sz="0" w:space="0" w:color="auto"/>
            <w:right w:val="none" w:sz="0" w:space="0" w:color="auto"/>
          </w:divBdr>
        </w:div>
      </w:divsChild>
    </w:div>
    <w:div w:id="822938188">
      <w:marLeft w:val="0"/>
      <w:marRight w:val="0"/>
      <w:marTop w:val="0"/>
      <w:marBottom w:val="0"/>
      <w:divBdr>
        <w:top w:val="none" w:sz="0" w:space="0" w:color="auto"/>
        <w:left w:val="none" w:sz="0" w:space="0" w:color="auto"/>
        <w:bottom w:val="none" w:sz="0" w:space="0" w:color="auto"/>
        <w:right w:val="none" w:sz="0" w:space="0" w:color="auto"/>
      </w:divBdr>
      <w:divsChild>
        <w:div w:id="1686638484">
          <w:marLeft w:val="0"/>
          <w:marRight w:val="0"/>
          <w:marTop w:val="0"/>
          <w:marBottom w:val="0"/>
          <w:divBdr>
            <w:top w:val="none" w:sz="0" w:space="0" w:color="auto"/>
            <w:left w:val="none" w:sz="0" w:space="0" w:color="auto"/>
            <w:bottom w:val="none" w:sz="0" w:space="0" w:color="auto"/>
            <w:right w:val="none" w:sz="0" w:space="0" w:color="auto"/>
          </w:divBdr>
        </w:div>
      </w:divsChild>
    </w:div>
    <w:div w:id="823084236">
      <w:marLeft w:val="0"/>
      <w:marRight w:val="0"/>
      <w:marTop w:val="0"/>
      <w:marBottom w:val="0"/>
      <w:divBdr>
        <w:top w:val="none" w:sz="0" w:space="0" w:color="auto"/>
        <w:left w:val="none" w:sz="0" w:space="0" w:color="auto"/>
        <w:bottom w:val="none" w:sz="0" w:space="0" w:color="auto"/>
        <w:right w:val="none" w:sz="0" w:space="0" w:color="auto"/>
      </w:divBdr>
      <w:divsChild>
        <w:div w:id="273833852">
          <w:marLeft w:val="0"/>
          <w:marRight w:val="0"/>
          <w:marTop w:val="0"/>
          <w:marBottom w:val="0"/>
          <w:divBdr>
            <w:top w:val="none" w:sz="0" w:space="0" w:color="auto"/>
            <w:left w:val="none" w:sz="0" w:space="0" w:color="auto"/>
            <w:bottom w:val="none" w:sz="0" w:space="0" w:color="auto"/>
            <w:right w:val="none" w:sz="0" w:space="0" w:color="auto"/>
          </w:divBdr>
        </w:div>
      </w:divsChild>
    </w:div>
    <w:div w:id="823162462">
      <w:marLeft w:val="0"/>
      <w:marRight w:val="0"/>
      <w:marTop w:val="0"/>
      <w:marBottom w:val="0"/>
      <w:divBdr>
        <w:top w:val="none" w:sz="0" w:space="0" w:color="auto"/>
        <w:left w:val="none" w:sz="0" w:space="0" w:color="auto"/>
        <w:bottom w:val="none" w:sz="0" w:space="0" w:color="auto"/>
        <w:right w:val="none" w:sz="0" w:space="0" w:color="auto"/>
      </w:divBdr>
      <w:divsChild>
        <w:div w:id="977078057">
          <w:marLeft w:val="0"/>
          <w:marRight w:val="0"/>
          <w:marTop w:val="0"/>
          <w:marBottom w:val="0"/>
          <w:divBdr>
            <w:top w:val="none" w:sz="0" w:space="0" w:color="auto"/>
            <w:left w:val="none" w:sz="0" w:space="0" w:color="auto"/>
            <w:bottom w:val="none" w:sz="0" w:space="0" w:color="auto"/>
            <w:right w:val="none" w:sz="0" w:space="0" w:color="auto"/>
          </w:divBdr>
        </w:div>
      </w:divsChild>
    </w:div>
    <w:div w:id="823591696">
      <w:marLeft w:val="0"/>
      <w:marRight w:val="0"/>
      <w:marTop w:val="0"/>
      <w:marBottom w:val="0"/>
      <w:divBdr>
        <w:top w:val="none" w:sz="0" w:space="0" w:color="auto"/>
        <w:left w:val="none" w:sz="0" w:space="0" w:color="auto"/>
        <w:bottom w:val="none" w:sz="0" w:space="0" w:color="auto"/>
        <w:right w:val="none" w:sz="0" w:space="0" w:color="auto"/>
      </w:divBdr>
      <w:divsChild>
        <w:div w:id="1065681638">
          <w:marLeft w:val="0"/>
          <w:marRight w:val="0"/>
          <w:marTop w:val="0"/>
          <w:marBottom w:val="0"/>
          <w:divBdr>
            <w:top w:val="none" w:sz="0" w:space="0" w:color="auto"/>
            <w:left w:val="none" w:sz="0" w:space="0" w:color="auto"/>
            <w:bottom w:val="none" w:sz="0" w:space="0" w:color="auto"/>
            <w:right w:val="none" w:sz="0" w:space="0" w:color="auto"/>
          </w:divBdr>
        </w:div>
      </w:divsChild>
    </w:div>
    <w:div w:id="824013836">
      <w:marLeft w:val="0"/>
      <w:marRight w:val="0"/>
      <w:marTop w:val="0"/>
      <w:marBottom w:val="0"/>
      <w:divBdr>
        <w:top w:val="none" w:sz="0" w:space="0" w:color="auto"/>
        <w:left w:val="none" w:sz="0" w:space="0" w:color="auto"/>
        <w:bottom w:val="none" w:sz="0" w:space="0" w:color="auto"/>
        <w:right w:val="none" w:sz="0" w:space="0" w:color="auto"/>
      </w:divBdr>
      <w:divsChild>
        <w:div w:id="2044592836">
          <w:marLeft w:val="0"/>
          <w:marRight w:val="0"/>
          <w:marTop w:val="0"/>
          <w:marBottom w:val="0"/>
          <w:divBdr>
            <w:top w:val="none" w:sz="0" w:space="0" w:color="auto"/>
            <w:left w:val="none" w:sz="0" w:space="0" w:color="auto"/>
            <w:bottom w:val="none" w:sz="0" w:space="0" w:color="auto"/>
            <w:right w:val="none" w:sz="0" w:space="0" w:color="auto"/>
          </w:divBdr>
        </w:div>
      </w:divsChild>
    </w:div>
    <w:div w:id="824276225">
      <w:marLeft w:val="0"/>
      <w:marRight w:val="0"/>
      <w:marTop w:val="0"/>
      <w:marBottom w:val="0"/>
      <w:divBdr>
        <w:top w:val="none" w:sz="0" w:space="0" w:color="auto"/>
        <w:left w:val="none" w:sz="0" w:space="0" w:color="auto"/>
        <w:bottom w:val="none" w:sz="0" w:space="0" w:color="auto"/>
        <w:right w:val="none" w:sz="0" w:space="0" w:color="auto"/>
      </w:divBdr>
      <w:divsChild>
        <w:div w:id="721707583">
          <w:marLeft w:val="0"/>
          <w:marRight w:val="0"/>
          <w:marTop w:val="0"/>
          <w:marBottom w:val="0"/>
          <w:divBdr>
            <w:top w:val="none" w:sz="0" w:space="0" w:color="auto"/>
            <w:left w:val="none" w:sz="0" w:space="0" w:color="auto"/>
            <w:bottom w:val="none" w:sz="0" w:space="0" w:color="auto"/>
            <w:right w:val="none" w:sz="0" w:space="0" w:color="auto"/>
          </w:divBdr>
        </w:div>
      </w:divsChild>
    </w:div>
    <w:div w:id="824276481">
      <w:marLeft w:val="0"/>
      <w:marRight w:val="0"/>
      <w:marTop w:val="0"/>
      <w:marBottom w:val="0"/>
      <w:divBdr>
        <w:top w:val="none" w:sz="0" w:space="0" w:color="auto"/>
        <w:left w:val="none" w:sz="0" w:space="0" w:color="auto"/>
        <w:bottom w:val="none" w:sz="0" w:space="0" w:color="auto"/>
        <w:right w:val="none" w:sz="0" w:space="0" w:color="auto"/>
      </w:divBdr>
      <w:divsChild>
        <w:div w:id="1496333681">
          <w:marLeft w:val="0"/>
          <w:marRight w:val="0"/>
          <w:marTop w:val="0"/>
          <w:marBottom w:val="0"/>
          <w:divBdr>
            <w:top w:val="none" w:sz="0" w:space="0" w:color="auto"/>
            <w:left w:val="none" w:sz="0" w:space="0" w:color="auto"/>
            <w:bottom w:val="none" w:sz="0" w:space="0" w:color="auto"/>
            <w:right w:val="none" w:sz="0" w:space="0" w:color="auto"/>
          </w:divBdr>
        </w:div>
      </w:divsChild>
    </w:div>
    <w:div w:id="824396563">
      <w:marLeft w:val="0"/>
      <w:marRight w:val="0"/>
      <w:marTop w:val="0"/>
      <w:marBottom w:val="0"/>
      <w:divBdr>
        <w:top w:val="none" w:sz="0" w:space="0" w:color="auto"/>
        <w:left w:val="none" w:sz="0" w:space="0" w:color="auto"/>
        <w:bottom w:val="none" w:sz="0" w:space="0" w:color="auto"/>
        <w:right w:val="none" w:sz="0" w:space="0" w:color="auto"/>
      </w:divBdr>
      <w:divsChild>
        <w:div w:id="1457604751">
          <w:marLeft w:val="0"/>
          <w:marRight w:val="0"/>
          <w:marTop w:val="0"/>
          <w:marBottom w:val="0"/>
          <w:divBdr>
            <w:top w:val="none" w:sz="0" w:space="0" w:color="auto"/>
            <w:left w:val="none" w:sz="0" w:space="0" w:color="auto"/>
            <w:bottom w:val="none" w:sz="0" w:space="0" w:color="auto"/>
            <w:right w:val="none" w:sz="0" w:space="0" w:color="auto"/>
          </w:divBdr>
        </w:div>
      </w:divsChild>
    </w:div>
    <w:div w:id="824664012">
      <w:marLeft w:val="0"/>
      <w:marRight w:val="0"/>
      <w:marTop w:val="0"/>
      <w:marBottom w:val="0"/>
      <w:divBdr>
        <w:top w:val="none" w:sz="0" w:space="0" w:color="auto"/>
        <w:left w:val="none" w:sz="0" w:space="0" w:color="auto"/>
        <w:bottom w:val="none" w:sz="0" w:space="0" w:color="auto"/>
        <w:right w:val="none" w:sz="0" w:space="0" w:color="auto"/>
      </w:divBdr>
      <w:divsChild>
        <w:div w:id="351491566">
          <w:marLeft w:val="0"/>
          <w:marRight w:val="0"/>
          <w:marTop w:val="0"/>
          <w:marBottom w:val="0"/>
          <w:divBdr>
            <w:top w:val="none" w:sz="0" w:space="0" w:color="auto"/>
            <w:left w:val="none" w:sz="0" w:space="0" w:color="auto"/>
            <w:bottom w:val="none" w:sz="0" w:space="0" w:color="auto"/>
            <w:right w:val="none" w:sz="0" w:space="0" w:color="auto"/>
          </w:divBdr>
        </w:div>
      </w:divsChild>
    </w:div>
    <w:div w:id="824781970">
      <w:marLeft w:val="0"/>
      <w:marRight w:val="0"/>
      <w:marTop w:val="0"/>
      <w:marBottom w:val="0"/>
      <w:divBdr>
        <w:top w:val="none" w:sz="0" w:space="0" w:color="auto"/>
        <w:left w:val="none" w:sz="0" w:space="0" w:color="auto"/>
        <w:bottom w:val="none" w:sz="0" w:space="0" w:color="auto"/>
        <w:right w:val="none" w:sz="0" w:space="0" w:color="auto"/>
      </w:divBdr>
      <w:divsChild>
        <w:div w:id="301619241">
          <w:marLeft w:val="0"/>
          <w:marRight w:val="0"/>
          <w:marTop w:val="0"/>
          <w:marBottom w:val="0"/>
          <w:divBdr>
            <w:top w:val="none" w:sz="0" w:space="0" w:color="auto"/>
            <w:left w:val="none" w:sz="0" w:space="0" w:color="auto"/>
            <w:bottom w:val="none" w:sz="0" w:space="0" w:color="auto"/>
            <w:right w:val="none" w:sz="0" w:space="0" w:color="auto"/>
          </w:divBdr>
        </w:div>
      </w:divsChild>
    </w:div>
    <w:div w:id="824931126">
      <w:marLeft w:val="0"/>
      <w:marRight w:val="0"/>
      <w:marTop w:val="0"/>
      <w:marBottom w:val="0"/>
      <w:divBdr>
        <w:top w:val="none" w:sz="0" w:space="0" w:color="auto"/>
        <w:left w:val="none" w:sz="0" w:space="0" w:color="auto"/>
        <w:bottom w:val="none" w:sz="0" w:space="0" w:color="auto"/>
        <w:right w:val="none" w:sz="0" w:space="0" w:color="auto"/>
      </w:divBdr>
      <w:divsChild>
        <w:div w:id="934093264">
          <w:marLeft w:val="0"/>
          <w:marRight w:val="0"/>
          <w:marTop w:val="0"/>
          <w:marBottom w:val="0"/>
          <w:divBdr>
            <w:top w:val="none" w:sz="0" w:space="0" w:color="auto"/>
            <w:left w:val="none" w:sz="0" w:space="0" w:color="auto"/>
            <w:bottom w:val="none" w:sz="0" w:space="0" w:color="auto"/>
            <w:right w:val="none" w:sz="0" w:space="0" w:color="auto"/>
          </w:divBdr>
        </w:div>
      </w:divsChild>
    </w:div>
    <w:div w:id="824933452">
      <w:marLeft w:val="0"/>
      <w:marRight w:val="0"/>
      <w:marTop w:val="0"/>
      <w:marBottom w:val="0"/>
      <w:divBdr>
        <w:top w:val="none" w:sz="0" w:space="0" w:color="auto"/>
        <w:left w:val="none" w:sz="0" w:space="0" w:color="auto"/>
        <w:bottom w:val="none" w:sz="0" w:space="0" w:color="auto"/>
        <w:right w:val="none" w:sz="0" w:space="0" w:color="auto"/>
      </w:divBdr>
      <w:divsChild>
        <w:div w:id="512768953">
          <w:marLeft w:val="0"/>
          <w:marRight w:val="0"/>
          <w:marTop w:val="0"/>
          <w:marBottom w:val="0"/>
          <w:divBdr>
            <w:top w:val="none" w:sz="0" w:space="0" w:color="auto"/>
            <w:left w:val="none" w:sz="0" w:space="0" w:color="auto"/>
            <w:bottom w:val="none" w:sz="0" w:space="0" w:color="auto"/>
            <w:right w:val="none" w:sz="0" w:space="0" w:color="auto"/>
          </w:divBdr>
        </w:div>
      </w:divsChild>
    </w:div>
    <w:div w:id="825050361">
      <w:marLeft w:val="0"/>
      <w:marRight w:val="0"/>
      <w:marTop w:val="0"/>
      <w:marBottom w:val="0"/>
      <w:divBdr>
        <w:top w:val="none" w:sz="0" w:space="0" w:color="auto"/>
        <w:left w:val="none" w:sz="0" w:space="0" w:color="auto"/>
        <w:bottom w:val="none" w:sz="0" w:space="0" w:color="auto"/>
        <w:right w:val="none" w:sz="0" w:space="0" w:color="auto"/>
      </w:divBdr>
    </w:div>
    <w:div w:id="825709923">
      <w:marLeft w:val="0"/>
      <w:marRight w:val="0"/>
      <w:marTop w:val="0"/>
      <w:marBottom w:val="0"/>
      <w:divBdr>
        <w:top w:val="none" w:sz="0" w:space="0" w:color="auto"/>
        <w:left w:val="none" w:sz="0" w:space="0" w:color="auto"/>
        <w:bottom w:val="none" w:sz="0" w:space="0" w:color="auto"/>
        <w:right w:val="none" w:sz="0" w:space="0" w:color="auto"/>
      </w:divBdr>
    </w:div>
    <w:div w:id="825898700">
      <w:marLeft w:val="0"/>
      <w:marRight w:val="0"/>
      <w:marTop w:val="0"/>
      <w:marBottom w:val="0"/>
      <w:divBdr>
        <w:top w:val="none" w:sz="0" w:space="0" w:color="auto"/>
        <w:left w:val="none" w:sz="0" w:space="0" w:color="auto"/>
        <w:bottom w:val="none" w:sz="0" w:space="0" w:color="auto"/>
        <w:right w:val="none" w:sz="0" w:space="0" w:color="auto"/>
      </w:divBdr>
      <w:divsChild>
        <w:div w:id="1696735712">
          <w:marLeft w:val="0"/>
          <w:marRight w:val="0"/>
          <w:marTop w:val="0"/>
          <w:marBottom w:val="0"/>
          <w:divBdr>
            <w:top w:val="none" w:sz="0" w:space="0" w:color="auto"/>
            <w:left w:val="none" w:sz="0" w:space="0" w:color="auto"/>
            <w:bottom w:val="none" w:sz="0" w:space="0" w:color="auto"/>
            <w:right w:val="none" w:sz="0" w:space="0" w:color="auto"/>
          </w:divBdr>
        </w:div>
      </w:divsChild>
    </w:div>
    <w:div w:id="826364731">
      <w:marLeft w:val="0"/>
      <w:marRight w:val="0"/>
      <w:marTop w:val="0"/>
      <w:marBottom w:val="0"/>
      <w:divBdr>
        <w:top w:val="none" w:sz="0" w:space="0" w:color="auto"/>
        <w:left w:val="none" w:sz="0" w:space="0" w:color="auto"/>
        <w:bottom w:val="none" w:sz="0" w:space="0" w:color="auto"/>
        <w:right w:val="none" w:sz="0" w:space="0" w:color="auto"/>
      </w:divBdr>
      <w:divsChild>
        <w:div w:id="739981187">
          <w:marLeft w:val="0"/>
          <w:marRight w:val="0"/>
          <w:marTop w:val="0"/>
          <w:marBottom w:val="0"/>
          <w:divBdr>
            <w:top w:val="none" w:sz="0" w:space="0" w:color="auto"/>
            <w:left w:val="none" w:sz="0" w:space="0" w:color="auto"/>
            <w:bottom w:val="none" w:sz="0" w:space="0" w:color="auto"/>
            <w:right w:val="none" w:sz="0" w:space="0" w:color="auto"/>
          </w:divBdr>
        </w:div>
      </w:divsChild>
    </w:div>
    <w:div w:id="826432370">
      <w:marLeft w:val="0"/>
      <w:marRight w:val="0"/>
      <w:marTop w:val="0"/>
      <w:marBottom w:val="0"/>
      <w:divBdr>
        <w:top w:val="none" w:sz="0" w:space="0" w:color="auto"/>
        <w:left w:val="none" w:sz="0" w:space="0" w:color="auto"/>
        <w:bottom w:val="none" w:sz="0" w:space="0" w:color="auto"/>
        <w:right w:val="none" w:sz="0" w:space="0" w:color="auto"/>
      </w:divBdr>
      <w:divsChild>
        <w:div w:id="1683892481">
          <w:marLeft w:val="0"/>
          <w:marRight w:val="0"/>
          <w:marTop w:val="0"/>
          <w:marBottom w:val="0"/>
          <w:divBdr>
            <w:top w:val="none" w:sz="0" w:space="0" w:color="auto"/>
            <w:left w:val="none" w:sz="0" w:space="0" w:color="auto"/>
            <w:bottom w:val="none" w:sz="0" w:space="0" w:color="auto"/>
            <w:right w:val="none" w:sz="0" w:space="0" w:color="auto"/>
          </w:divBdr>
        </w:div>
      </w:divsChild>
    </w:div>
    <w:div w:id="826480131">
      <w:marLeft w:val="0"/>
      <w:marRight w:val="0"/>
      <w:marTop w:val="0"/>
      <w:marBottom w:val="0"/>
      <w:divBdr>
        <w:top w:val="none" w:sz="0" w:space="0" w:color="auto"/>
        <w:left w:val="none" w:sz="0" w:space="0" w:color="auto"/>
        <w:bottom w:val="none" w:sz="0" w:space="0" w:color="auto"/>
        <w:right w:val="none" w:sz="0" w:space="0" w:color="auto"/>
      </w:divBdr>
      <w:divsChild>
        <w:div w:id="1448619493">
          <w:marLeft w:val="0"/>
          <w:marRight w:val="0"/>
          <w:marTop w:val="0"/>
          <w:marBottom w:val="0"/>
          <w:divBdr>
            <w:top w:val="none" w:sz="0" w:space="0" w:color="auto"/>
            <w:left w:val="none" w:sz="0" w:space="0" w:color="auto"/>
            <w:bottom w:val="none" w:sz="0" w:space="0" w:color="auto"/>
            <w:right w:val="none" w:sz="0" w:space="0" w:color="auto"/>
          </w:divBdr>
        </w:div>
      </w:divsChild>
    </w:div>
    <w:div w:id="826626962">
      <w:marLeft w:val="0"/>
      <w:marRight w:val="0"/>
      <w:marTop w:val="0"/>
      <w:marBottom w:val="0"/>
      <w:divBdr>
        <w:top w:val="none" w:sz="0" w:space="0" w:color="auto"/>
        <w:left w:val="none" w:sz="0" w:space="0" w:color="auto"/>
        <w:bottom w:val="none" w:sz="0" w:space="0" w:color="auto"/>
        <w:right w:val="none" w:sz="0" w:space="0" w:color="auto"/>
      </w:divBdr>
      <w:divsChild>
        <w:div w:id="1993949330">
          <w:marLeft w:val="0"/>
          <w:marRight w:val="0"/>
          <w:marTop w:val="0"/>
          <w:marBottom w:val="0"/>
          <w:divBdr>
            <w:top w:val="none" w:sz="0" w:space="0" w:color="auto"/>
            <w:left w:val="none" w:sz="0" w:space="0" w:color="auto"/>
            <w:bottom w:val="none" w:sz="0" w:space="0" w:color="auto"/>
            <w:right w:val="none" w:sz="0" w:space="0" w:color="auto"/>
          </w:divBdr>
        </w:div>
      </w:divsChild>
    </w:div>
    <w:div w:id="826635249">
      <w:marLeft w:val="0"/>
      <w:marRight w:val="0"/>
      <w:marTop w:val="0"/>
      <w:marBottom w:val="0"/>
      <w:divBdr>
        <w:top w:val="none" w:sz="0" w:space="0" w:color="auto"/>
        <w:left w:val="none" w:sz="0" w:space="0" w:color="auto"/>
        <w:bottom w:val="none" w:sz="0" w:space="0" w:color="auto"/>
        <w:right w:val="none" w:sz="0" w:space="0" w:color="auto"/>
      </w:divBdr>
      <w:divsChild>
        <w:div w:id="911894780">
          <w:marLeft w:val="0"/>
          <w:marRight w:val="0"/>
          <w:marTop w:val="0"/>
          <w:marBottom w:val="0"/>
          <w:divBdr>
            <w:top w:val="none" w:sz="0" w:space="0" w:color="auto"/>
            <w:left w:val="none" w:sz="0" w:space="0" w:color="auto"/>
            <w:bottom w:val="none" w:sz="0" w:space="0" w:color="auto"/>
            <w:right w:val="none" w:sz="0" w:space="0" w:color="auto"/>
          </w:divBdr>
        </w:div>
      </w:divsChild>
    </w:div>
    <w:div w:id="826701977">
      <w:marLeft w:val="0"/>
      <w:marRight w:val="0"/>
      <w:marTop w:val="0"/>
      <w:marBottom w:val="0"/>
      <w:divBdr>
        <w:top w:val="none" w:sz="0" w:space="0" w:color="auto"/>
        <w:left w:val="none" w:sz="0" w:space="0" w:color="auto"/>
        <w:bottom w:val="none" w:sz="0" w:space="0" w:color="auto"/>
        <w:right w:val="none" w:sz="0" w:space="0" w:color="auto"/>
      </w:divBdr>
      <w:divsChild>
        <w:div w:id="1660766768">
          <w:marLeft w:val="0"/>
          <w:marRight w:val="0"/>
          <w:marTop w:val="0"/>
          <w:marBottom w:val="0"/>
          <w:divBdr>
            <w:top w:val="none" w:sz="0" w:space="0" w:color="auto"/>
            <w:left w:val="none" w:sz="0" w:space="0" w:color="auto"/>
            <w:bottom w:val="none" w:sz="0" w:space="0" w:color="auto"/>
            <w:right w:val="none" w:sz="0" w:space="0" w:color="auto"/>
          </w:divBdr>
        </w:div>
      </w:divsChild>
    </w:div>
    <w:div w:id="826819491">
      <w:marLeft w:val="0"/>
      <w:marRight w:val="0"/>
      <w:marTop w:val="0"/>
      <w:marBottom w:val="0"/>
      <w:divBdr>
        <w:top w:val="none" w:sz="0" w:space="0" w:color="auto"/>
        <w:left w:val="none" w:sz="0" w:space="0" w:color="auto"/>
        <w:bottom w:val="none" w:sz="0" w:space="0" w:color="auto"/>
        <w:right w:val="none" w:sz="0" w:space="0" w:color="auto"/>
      </w:divBdr>
      <w:divsChild>
        <w:div w:id="63374718">
          <w:marLeft w:val="0"/>
          <w:marRight w:val="0"/>
          <w:marTop w:val="0"/>
          <w:marBottom w:val="0"/>
          <w:divBdr>
            <w:top w:val="none" w:sz="0" w:space="0" w:color="auto"/>
            <w:left w:val="none" w:sz="0" w:space="0" w:color="auto"/>
            <w:bottom w:val="none" w:sz="0" w:space="0" w:color="auto"/>
            <w:right w:val="none" w:sz="0" w:space="0" w:color="auto"/>
          </w:divBdr>
        </w:div>
      </w:divsChild>
    </w:div>
    <w:div w:id="826823781">
      <w:marLeft w:val="0"/>
      <w:marRight w:val="0"/>
      <w:marTop w:val="0"/>
      <w:marBottom w:val="0"/>
      <w:divBdr>
        <w:top w:val="none" w:sz="0" w:space="0" w:color="auto"/>
        <w:left w:val="none" w:sz="0" w:space="0" w:color="auto"/>
        <w:bottom w:val="none" w:sz="0" w:space="0" w:color="auto"/>
        <w:right w:val="none" w:sz="0" w:space="0" w:color="auto"/>
      </w:divBdr>
      <w:divsChild>
        <w:div w:id="1043940978">
          <w:marLeft w:val="0"/>
          <w:marRight w:val="0"/>
          <w:marTop w:val="0"/>
          <w:marBottom w:val="0"/>
          <w:divBdr>
            <w:top w:val="none" w:sz="0" w:space="0" w:color="auto"/>
            <w:left w:val="none" w:sz="0" w:space="0" w:color="auto"/>
            <w:bottom w:val="none" w:sz="0" w:space="0" w:color="auto"/>
            <w:right w:val="none" w:sz="0" w:space="0" w:color="auto"/>
          </w:divBdr>
        </w:div>
      </w:divsChild>
    </w:div>
    <w:div w:id="827137625">
      <w:marLeft w:val="0"/>
      <w:marRight w:val="0"/>
      <w:marTop w:val="0"/>
      <w:marBottom w:val="0"/>
      <w:divBdr>
        <w:top w:val="none" w:sz="0" w:space="0" w:color="auto"/>
        <w:left w:val="none" w:sz="0" w:space="0" w:color="auto"/>
        <w:bottom w:val="none" w:sz="0" w:space="0" w:color="auto"/>
        <w:right w:val="none" w:sz="0" w:space="0" w:color="auto"/>
      </w:divBdr>
      <w:divsChild>
        <w:div w:id="1289437503">
          <w:marLeft w:val="0"/>
          <w:marRight w:val="0"/>
          <w:marTop w:val="0"/>
          <w:marBottom w:val="0"/>
          <w:divBdr>
            <w:top w:val="none" w:sz="0" w:space="0" w:color="auto"/>
            <w:left w:val="none" w:sz="0" w:space="0" w:color="auto"/>
            <w:bottom w:val="none" w:sz="0" w:space="0" w:color="auto"/>
            <w:right w:val="none" w:sz="0" w:space="0" w:color="auto"/>
          </w:divBdr>
        </w:div>
      </w:divsChild>
    </w:div>
    <w:div w:id="827403122">
      <w:marLeft w:val="0"/>
      <w:marRight w:val="0"/>
      <w:marTop w:val="0"/>
      <w:marBottom w:val="0"/>
      <w:divBdr>
        <w:top w:val="none" w:sz="0" w:space="0" w:color="auto"/>
        <w:left w:val="none" w:sz="0" w:space="0" w:color="auto"/>
        <w:bottom w:val="none" w:sz="0" w:space="0" w:color="auto"/>
        <w:right w:val="none" w:sz="0" w:space="0" w:color="auto"/>
      </w:divBdr>
      <w:divsChild>
        <w:div w:id="2122145086">
          <w:marLeft w:val="0"/>
          <w:marRight w:val="0"/>
          <w:marTop w:val="0"/>
          <w:marBottom w:val="0"/>
          <w:divBdr>
            <w:top w:val="none" w:sz="0" w:space="0" w:color="auto"/>
            <w:left w:val="none" w:sz="0" w:space="0" w:color="auto"/>
            <w:bottom w:val="none" w:sz="0" w:space="0" w:color="auto"/>
            <w:right w:val="none" w:sz="0" w:space="0" w:color="auto"/>
          </w:divBdr>
        </w:div>
      </w:divsChild>
    </w:div>
    <w:div w:id="827406660">
      <w:marLeft w:val="0"/>
      <w:marRight w:val="0"/>
      <w:marTop w:val="0"/>
      <w:marBottom w:val="0"/>
      <w:divBdr>
        <w:top w:val="none" w:sz="0" w:space="0" w:color="auto"/>
        <w:left w:val="none" w:sz="0" w:space="0" w:color="auto"/>
        <w:bottom w:val="none" w:sz="0" w:space="0" w:color="auto"/>
        <w:right w:val="none" w:sz="0" w:space="0" w:color="auto"/>
      </w:divBdr>
      <w:divsChild>
        <w:div w:id="978456388">
          <w:marLeft w:val="0"/>
          <w:marRight w:val="0"/>
          <w:marTop w:val="0"/>
          <w:marBottom w:val="0"/>
          <w:divBdr>
            <w:top w:val="none" w:sz="0" w:space="0" w:color="auto"/>
            <w:left w:val="none" w:sz="0" w:space="0" w:color="auto"/>
            <w:bottom w:val="none" w:sz="0" w:space="0" w:color="auto"/>
            <w:right w:val="none" w:sz="0" w:space="0" w:color="auto"/>
          </w:divBdr>
        </w:div>
      </w:divsChild>
    </w:div>
    <w:div w:id="827785341">
      <w:marLeft w:val="0"/>
      <w:marRight w:val="0"/>
      <w:marTop w:val="0"/>
      <w:marBottom w:val="0"/>
      <w:divBdr>
        <w:top w:val="none" w:sz="0" w:space="0" w:color="auto"/>
        <w:left w:val="none" w:sz="0" w:space="0" w:color="auto"/>
        <w:bottom w:val="none" w:sz="0" w:space="0" w:color="auto"/>
        <w:right w:val="none" w:sz="0" w:space="0" w:color="auto"/>
      </w:divBdr>
      <w:divsChild>
        <w:div w:id="1942184731">
          <w:marLeft w:val="0"/>
          <w:marRight w:val="0"/>
          <w:marTop w:val="0"/>
          <w:marBottom w:val="0"/>
          <w:divBdr>
            <w:top w:val="none" w:sz="0" w:space="0" w:color="auto"/>
            <w:left w:val="none" w:sz="0" w:space="0" w:color="auto"/>
            <w:bottom w:val="none" w:sz="0" w:space="0" w:color="auto"/>
            <w:right w:val="none" w:sz="0" w:space="0" w:color="auto"/>
          </w:divBdr>
        </w:div>
      </w:divsChild>
    </w:div>
    <w:div w:id="827788413">
      <w:marLeft w:val="0"/>
      <w:marRight w:val="0"/>
      <w:marTop w:val="0"/>
      <w:marBottom w:val="0"/>
      <w:divBdr>
        <w:top w:val="none" w:sz="0" w:space="0" w:color="auto"/>
        <w:left w:val="none" w:sz="0" w:space="0" w:color="auto"/>
        <w:bottom w:val="none" w:sz="0" w:space="0" w:color="auto"/>
        <w:right w:val="none" w:sz="0" w:space="0" w:color="auto"/>
      </w:divBdr>
      <w:divsChild>
        <w:div w:id="667951257">
          <w:marLeft w:val="0"/>
          <w:marRight w:val="0"/>
          <w:marTop w:val="0"/>
          <w:marBottom w:val="0"/>
          <w:divBdr>
            <w:top w:val="none" w:sz="0" w:space="0" w:color="auto"/>
            <w:left w:val="none" w:sz="0" w:space="0" w:color="auto"/>
            <w:bottom w:val="none" w:sz="0" w:space="0" w:color="auto"/>
            <w:right w:val="none" w:sz="0" w:space="0" w:color="auto"/>
          </w:divBdr>
        </w:div>
      </w:divsChild>
    </w:div>
    <w:div w:id="827791979">
      <w:marLeft w:val="0"/>
      <w:marRight w:val="0"/>
      <w:marTop w:val="0"/>
      <w:marBottom w:val="0"/>
      <w:divBdr>
        <w:top w:val="none" w:sz="0" w:space="0" w:color="auto"/>
        <w:left w:val="none" w:sz="0" w:space="0" w:color="auto"/>
        <w:bottom w:val="none" w:sz="0" w:space="0" w:color="auto"/>
        <w:right w:val="none" w:sz="0" w:space="0" w:color="auto"/>
      </w:divBdr>
      <w:divsChild>
        <w:div w:id="1708215693">
          <w:marLeft w:val="0"/>
          <w:marRight w:val="0"/>
          <w:marTop w:val="0"/>
          <w:marBottom w:val="0"/>
          <w:divBdr>
            <w:top w:val="none" w:sz="0" w:space="0" w:color="auto"/>
            <w:left w:val="none" w:sz="0" w:space="0" w:color="auto"/>
            <w:bottom w:val="none" w:sz="0" w:space="0" w:color="auto"/>
            <w:right w:val="none" w:sz="0" w:space="0" w:color="auto"/>
          </w:divBdr>
        </w:div>
      </w:divsChild>
    </w:div>
    <w:div w:id="828058171">
      <w:marLeft w:val="0"/>
      <w:marRight w:val="0"/>
      <w:marTop w:val="0"/>
      <w:marBottom w:val="0"/>
      <w:divBdr>
        <w:top w:val="none" w:sz="0" w:space="0" w:color="auto"/>
        <w:left w:val="none" w:sz="0" w:space="0" w:color="auto"/>
        <w:bottom w:val="none" w:sz="0" w:space="0" w:color="auto"/>
        <w:right w:val="none" w:sz="0" w:space="0" w:color="auto"/>
      </w:divBdr>
      <w:divsChild>
        <w:div w:id="63725783">
          <w:marLeft w:val="0"/>
          <w:marRight w:val="0"/>
          <w:marTop w:val="0"/>
          <w:marBottom w:val="0"/>
          <w:divBdr>
            <w:top w:val="none" w:sz="0" w:space="0" w:color="auto"/>
            <w:left w:val="none" w:sz="0" w:space="0" w:color="auto"/>
            <w:bottom w:val="none" w:sz="0" w:space="0" w:color="auto"/>
            <w:right w:val="none" w:sz="0" w:space="0" w:color="auto"/>
          </w:divBdr>
        </w:div>
      </w:divsChild>
    </w:div>
    <w:div w:id="828254207">
      <w:marLeft w:val="0"/>
      <w:marRight w:val="0"/>
      <w:marTop w:val="0"/>
      <w:marBottom w:val="0"/>
      <w:divBdr>
        <w:top w:val="none" w:sz="0" w:space="0" w:color="auto"/>
        <w:left w:val="none" w:sz="0" w:space="0" w:color="auto"/>
        <w:bottom w:val="none" w:sz="0" w:space="0" w:color="auto"/>
        <w:right w:val="none" w:sz="0" w:space="0" w:color="auto"/>
      </w:divBdr>
      <w:divsChild>
        <w:div w:id="102308377">
          <w:marLeft w:val="0"/>
          <w:marRight w:val="0"/>
          <w:marTop w:val="0"/>
          <w:marBottom w:val="0"/>
          <w:divBdr>
            <w:top w:val="none" w:sz="0" w:space="0" w:color="auto"/>
            <w:left w:val="none" w:sz="0" w:space="0" w:color="auto"/>
            <w:bottom w:val="none" w:sz="0" w:space="0" w:color="auto"/>
            <w:right w:val="none" w:sz="0" w:space="0" w:color="auto"/>
          </w:divBdr>
        </w:div>
      </w:divsChild>
    </w:div>
    <w:div w:id="828323816">
      <w:marLeft w:val="0"/>
      <w:marRight w:val="0"/>
      <w:marTop w:val="0"/>
      <w:marBottom w:val="0"/>
      <w:divBdr>
        <w:top w:val="none" w:sz="0" w:space="0" w:color="auto"/>
        <w:left w:val="none" w:sz="0" w:space="0" w:color="auto"/>
        <w:bottom w:val="none" w:sz="0" w:space="0" w:color="auto"/>
        <w:right w:val="none" w:sz="0" w:space="0" w:color="auto"/>
      </w:divBdr>
      <w:divsChild>
        <w:div w:id="660887736">
          <w:marLeft w:val="0"/>
          <w:marRight w:val="0"/>
          <w:marTop w:val="0"/>
          <w:marBottom w:val="0"/>
          <w:divBdr>
            <w:top w:val="none" w:sz="0" w:space="0" w:color="auto"/>
            <w:left w:val="none" w:sz="0" w:space="0" w:color="auto"/>
            <w:bottom w:val="none" w:sz="0" w:space="0" w:color="auto"/>
            <w:right w:val="none" w:sz="0" w:space="0" w:color="auto"/>
          </w:divBdr>
        </w:div>
      </w:divsChild>
    </w:div>
    <w:div w:id="828402718">
      <w:marLeft w:val="0"/>
      <w:marRight w:val="0"/>
      <w:marTop w:val="0"/>
      <w:marBottom w:val="0"/>
      <w:divBdr>
        <w:top w:val="none" w:sz="0" w:space="0" w:color="auto"/>
        <w:left w:val="none" w:sz="0" w:space="0" w:color="auto"/>
        <w:bottom w:val="none" w:sz="0" w:space="0" w:color="auto"/>
        <w:right w:val="none" w:sz="0" w:space="0" w:color="auto"/>
      </w:divBdr>
      <w:divsChild>
        <w:div w:id="344131449">
          <w:marLeft w:val="0"/>
          <w:marRight w:val="0"/>
          <w:marTop w:val="0"/>
          <w:marBottom w:val="0"/>
          <w:divBdr>
            <w:top w:val="none" w:sz="0" w:space="0" w:color="auto"/>
            <w:left w:val="none" w:sz="0" w:space="0" w:color="auto"/>
            <w:bottom w:val="none" w:sz="0" w:space="0" w:color="auto"/>
            <w:right w:val="none" w:sz="0" w:space="0" w:color="auto"/>
          </w:divBdr>
        </w:div>
      </w:divsChild>
    </w:div>
    <w:div w:id="828403106">
      <w:marLeft w:val="0"/>
      <w:marRight w:val="0"/>
      <w:marTop w:val="0"/>
      <w:marBottom w:val="0"/>
      <w:divBdr>
        <w:top w:val="none" w:sz="0" w:space="0" w:color="auto"/>
        <w:left w:val="none" w:sz="0" w:space="0" w:color="auto"/>
        <w:bottom w:val="none" w:sz="0" w:space="0" w:color="auto"/>
        <w:right w:val="none" w:sz="0" w:space="0" w:color="auto"/>
      </w:divBdr>
      <w:divsChild>
        <w:div w:id="896236520">
          <w:marLeft w:val="0"/>
          <w:marRight w:val="0"/>
          <w:marTop w:val="0"/>
          <w:marBottom w:val="0"/>
          <w:divBdr>
            <w:top w:val="none" w:sz="0" w:space="0" w:color="auto"/>
            <w:left w:val="none" w:sz="0" w:space="0" w:color="auto"/>
            <w:bottom w:val="none" w:sz="0" w:space="0" w:color="auto"/>
            <w:right w:val="none" w:sz="0" w:space="0" w:color="auto"/>
          </w:divBdr>
        </w:div>
      </w:divsChild>
    </w:div>
    <w:div w:id="828407510">
      <w:marLeft w:val="0"/>
      <w:marRight w:val="0"/>
      <w:marTop w:val="0"/>
      <w:marBottom w:val="0"/>
      <w:divBdr>
        <w:top w:val="none" w:sz="0" w:space="0" w:color="auto"/>
        <w:left w:val="none" w:sz="0" w:space="0" w:color="auto"/>
        <w:bottom w:val="none" w:sz="0" w:space="0" w:color="auto"/>
        <w:right w:val="none" w:sz="0" w:space="0" w:color="auto"/>
      </w:divBdr>
      <w:divsChild>
        <w:div w:id="1514681746">
          <w:marLeft w:val="0"/>
          <w:marRight w:val="0"/>
          <w:marTop w:val="0"/>
          <w:marBottom w:val="0"/>
          <w:divBdr>
            <w:top w:val="none" w:sz="0" w:space="0" w:color="auto"/>
            <w:left w:val="none" w:sz="0" w:space="0" w:color="auto"/>
            <w:bottom w:val="none" w:sz="0" w:space="0" w:color="auto"/>
            <w:right w:val="none" w:sz="0" w:space="0" w:color="auto"/>
          </w:divBdr>
        </w:div>
      </w:divsChild>
    </w:div>
    <w:div w:id="828907984">
      <w:marLeft w:val="0"/>
      <w:marRight w:val="0"/>
      <w:marTop w:val="0"/>
      <w:marBottom w:val="0"/>
      <w:divBdr>
        <w:top w:val="none" w:sz="0" w:space="0" w:color="auto"/>
        <w:left w:val="none" w:sz="0" w:space="0" w:color="auto"/>
        <w:bottom w:val="none" w:sz="0" w:space="0" w:color="auto"/>
        <w:right w:val="none" w:sz="0" w:space="0" w:color="auto"/>
      </w:divBdr>
      <w:divsChild>
        <w:div w:id="591281985">
          <w:marLeft w:val="0"/>
          <w:marRight w:val="0"/>
          <w:marTop w:val="0"/>
          <w:marBottom w:val="0"/>
          <w:divBdr>
            <w:top w:val="none" w:sz="0" w:space="0" w:color="auto"/>
            <w:left w:val="none" w:sz="0" w:space="0" w:color="auto"/>
            <w:bottom w:val="none" w:sz="0" w:space="0" w:color="auto"/>
            <w:right w:val="none" w:sz="0" w:space="0" w:color="auto"/>
          </w:divBdr>
        </w:div>
      </w:divsChild>
    </w:div>
    <w:div w:id="829096553">
      <w:marLeft w:val="0"/>
      <w:marRight w:val="0"/>
      <w:marTop w:val="0"/>
      <w:marBottom w:val="0"/>
      <w:divBdr>
        <w:top w:val="none" w:sz="0" w:space="0" w:color="auto"/>
        <w:left w:val="none" w:sz="0" w:space="0" w:color="auto"/>
        <w:bottom w:val="none" w:sz="0" w:space="0" w:color="auto"/>
        <w:right w:val="none" w:sz="0" w:space="0" w:color="auto"/>
      </w:divBdr>
      <w:divsChild>
        <w:div w:id="1479541725">
          <w:marLeft w:val="0"/>
          <w:marRight w:val="0"/>
          <w:marTop w:val="0"/>
          <w:marBottom w:val="0"/>
          <w:divBdr>
            <w:top w:val="none" w:sz="0" w:space="0" w:color="auto"/>
            <w:left w:val="none" w:sz="0" w:space="0" w:color="auto"/>
            <w:bottom w:val="none" w:sz="0" w:space="0" w:color="auto"/>
            <w:right w:val="none" w:sz="0" w:space="0" w:color="auto"/>
          </w:divBdr>
        </w:div>
      </w:divsChild>
    </w:div>
    <w:div w:id="829562980">
      <w:marLeft w:val="0"/>
      <w:marRight w:val="0"/>
      <w:marTop w:val="0"/>
      <w:marBottom w:val="0"/>
      <w:divBdr>
        <w:top w:val="none" w:sz="0" w:space="0" w:color="auto"/>
        <w:left w:val="none" w:sz="0" w:space="0" w:color="auto"/>
        <w:bottom w:val="none" w:sz="0" w:space="0" w:color="auto"/>
        <w:right w:val="none" w:sz="0" w:space="0" w:color="auto"/>
      </w:divBdr>
      <w:divsChild>
        <w:div w:id="1287082668">
          <w:marLeft w:val="0"/>
          <w:marRight w:val="0"/>
          <w:marTop w:val="0"/>
          <w:marBottom w:val="0"/>
          <w:divBdr>
            <w:top w:val="none" w:sz="0" w:space="0" w:color="auto"/>
            <w:left w:val="none" w:sz="0" w:space="0" w:color="auto"/>
            <w:bottom w:val="none" w:sz="0" w:space="0" w:color="auto"/>
            <w:right w:val="none" w:sz="0" w:space="0" w:color="auto"/>
          </w:divBdr>
        </w:div>
      </w:divsChild>
    </w:div>
    <w:div w:id="830290823">
      <w:marLeft w:val="0"/>
      <w:marRight w:val="0"/>
      <w:marTop w:val="0"/>
      <w:marBottom w:val="0"/>
      <w:divBdr>
        <w:top w:val="none" w:sz="0" w:space="0" w:color="auto"/>
        <w:left w:val="none" w:sz="0" w:space="0" w:color="auto"/>
        <w:bottom w:val="none" w:sz="0" w:space="0" w:color="auto"/>
        <w:right w:val="none" w:sz="0" w:space="0" w:color="auto"/>
      </w:divBdr>
      <w:divsChild>
        <w:div w:id="584261909">
          <w:marLeft w:val="0"/>
          <w:marRight w:val="0"/>
          <w:marTop w:val="0"/>
          <w:marBottom w:val="0"/>
          <w:divBdr>
            <w:top w:val="none" w:sz="0" w:space="0" w:color="auto"/>
            <w:left w:val="none" w:sz="0" w:space="0" w:color="auto"/>
            <w:bottom w:val="none" w:sz="0" w:space="0" w:color="auto"/>
            <w:right w:val="none" w:sz="0" w:space="0" w:color="auto"/>
          </w:divBdr>
        </w:div>
      </w:divsChild>
    </w:div>
    <w:div w:id="830366923">
      <w:marLeft w:val="0"/>
      <w:marRight w:val="0"/>
      <w:marTop w:val="0"/>
      <w:marBottom w:val="0"/>
      <w:divBdr>
        <w:top w:val="none" w:sz="0" w:space="0" w:color="auto"/>
        <w:left w:val="none" w:sz="0" w:space="0" w:color="auto"/>
        <w:bottom w:val="none" w:sz="0" w:space="0" w:color="auto"/>
        <w:right w:val="none" w:sz="0" w:space="0" w:color="auto"/>
      </w:divBdr>
      <w:divsChild>
        <w:div w:id="974288512">
          <w:marLeft w:val="0"/>
          <w:marRight w:val="0"/>
          <w:marTop w:val="0"/>
          <w:marBottom w:val="0"/>
          <w:divBdr>
            <w:top w:val="none" w:sz="0" w:space="0" w:color="auto"/>
            <w:left w:val="none" w:sz="0" w:space="0" w:color="auto"/>
            <w:bottom w:val="none" w:sz="0" w:space="0" w:color="auto"/>
            <w:right w:val="none" w:sz="0" w:space="0" w:color="auto"/>
          </w:divBdr>
        </w:div>
      </w:divsChild>
    </w:div>
    <w:div w:id="830414988">
      <w:marLeft w:val="0"/>
      <w:marRight w:val="0"/>
      <w:marTop w:val="0"/>
      <w:marBottom w:val="0"/>
      <w:divBdr>
        <w:top w:val="none" w:sz="0" w:space="0" w:color="auto"/>
        <w:left w:val="none" w:sz="0" w:space="0" w:color="auto"/>
        <w:bottom w:val="none" w:sz="0" w:space="0" w:color="auto"/>
        <w:right w:val="none" w:sz="0" w:space="0" w:color="auto"/>
      </w:divBdr>
      <w:divsChild>
        <w:div w:id="934824329">
          <w:marLeft w:val="0"/>
          <w:marRight w:val="0"/>
          <w:marTop w:val="0"/>
          <w:marBottom w:val="0"/>
          <w:divBdr>
            <w:top w:val="none" w:sz="0" w:space="0" w:color="auto"/>
            <w:left w:val="none" w:sz="0" w:space="0" w:color="auto"/>
            <w:bottom w:val="none" w:sz="0" w:space="0" w:color="auto"/>
            <w:right w:val="none" w:sz="0" w:space="0" w:color="auto"/>
          </w:divBdr>
        </w:div>
      </w:divsChild>
    </w:div>
    <w:div w:id="830758402">
      <w:marLeft w:val="0"/>
      <w:marRight w:val="0"/>
      <w:marTop w:val="0"/>
      <w:marBottom w:val="0"/>
      <w:divBdr>
        <w:top w:val="none" w:sz="0" w:space="0" w:color="auto"/>
        <w:left w:val="none" w:sz="0" w:space="0" w:color="auto"/>
        <w:bottom w:val="none" w:sz="0" w:space="0" w:color="auto"/>
        <w:right w:val="none" w:sz="0" w:space="0" w:color="auto"/>
      </w:divBdr>
      <w:divsChild>
        <w:div w:id="1897862323">
          <w:marLeft w:val="0"/>
          <w:marRight w:val="0"/>
          <w:marTop w:val="0"/>
          <w:marBottom w:val="0"/>
          <w:divBdr>
            <w:top w:val="none" w:sz="0" w:space="0" w:color="auto"/>
            <w:left w:val="none" w:sz="0" w:space="0" w:color="auto"/>
            <w:bottom w:val="none" w:sz="0" w:space="0" w:color="auto"/>
            <w:right w:val="none" w:sz="0" w:space="0" w:color="auto"/>
          </w:divBdr>
        </w:div>
      </w:divsChild>
    </w:div>
    <w:div w:id="831137836">
      <w:marLeft w:val="0"/>
      <w:marRight w:val="0"/>
      <w:marTop w:val="0"/>
      <w:marBottom w:val="0"/>
      <w:divBdr>
        <w:top w:val="none" w:sz="0" w:space="0" w:color="auto"/>
        <w:left w:val="none" w:sz="0" w:space="0" w:color="auto"/>
        <w:bottom w:val="none" w:sz="0" w:space="0" w:color="auto"/>
        <w:right w:val="none" w:sz="0" w:space="0" w:color="auto"/>
      </w:divBdr>
      <w:divsChild>
        <w:div w:id="1483428174">
          <w:marLeft w:val="0"/>
          <w:marRight w:val="0"/>
          <w:marTop w:val="0"/>
          <w:marBottom w:val="0"/>
          <w:divBdr>
            <w:top w:val="none" w:sz="0" w:space="0" w:color="auto"/>
            <w:left w:val="none" w:sz="0" w:space="0" w:color="auto"/>
            <w:bottom w:val="none" w:sz="0" w:space="0" w:color="auto"/>
            <w:right w:val="none" w:sz="0" w:space="0" w:color="auto"/>
          </w:divBdr>
        </w:div>
      </w:divsChild>
    </w:div>
    <w:div w:id="831139127">
      <w:marLeft w:val="0"/>
      <w:marRight w:val="0"/>
      <w:marTop w:val="0"/>
      <w:marBottom w:val="0"/>
      <w:divBdr>
        <w:top w:val="none" w:sz="0" w:space="0" w:color="auto"/>
        <w:left w:val="none" w:sz="0" w:space="0" w:color="auto"/>
        <w:bottom w:val="none" w:sz="0" w:space="0" w:color="auto"/>
        <w:right w:val="none" w:sz="0" w:space="0" w:color="auto"/>
      </w:divBdr>
      <w:divsChild>
        <w:div w:id="1580671984">
          <w:marLeft w:val="0"/>
          <w:marRight w:val="0"/>
          <w:marTop w:val="0"/>
          <w:marBottom w:val="0"/>
          <w:divBdr>
            <w:top w:val="none" w:sz="0" w:space="0" w:color="auto"/>
            <w:left w:val="none" w:sz="0" w:space="0" w:color="auto"/>
            <w:bottom w:val="none" w:sz="0" w:space="0" w:color="auto"/>
            <w:right w:val="none" w:sz="0" w:space="0" w:color="auto"/>
          </w:divBdr>
        </w:div>
      </w:divsChild>
    </w:div>
    <w:div w:id="831219944">
      <w:marLeft w:val="0"/>
      <w:marRight w:val="0"/>
      <w:marTop w:val="0"/>
      <w:marBottom w:val="0"/>
      <w:divBdr>
        <w:top w:val="none" w:sz="0" w:space="0" w:color="auto"/>
        <w:left w:val="none" w:sz="0" w:space="0" w:color="auto"/>
        <w:bottom w:val="none" w:sz="0" w:space="0" w:color="auto"/>
        <w:right w:val="none" w:sz="0" w:space="0" w:color="auto"/>
      </w:divBdr>
    </w:div>
    <w:div w:id="831261144">
      <w:marLeft w:val="0"/>
      <w:marRight w:val="0"/>
      <w:marTop w:val="0"/>
      <w:marBottom w:val="0"/>
      <w:divBdr>
        <w:top w:val="none" w:sz="0" w:space="0" w:color="auto"/>
        <w:left w:val="none" w:sz="0" w:space="0" w:color="auto"/>
        <w:bottom w:val="none" w:sz="0" w:space="0" w:color="auto"/>
        <w:right w:val="none" w:sz="0" w:space="0" w:color="auto"/>
      </w:divBdr>
      <w:divsChild>
        <w:div w:id="1449474270">
          <w:marLeft w:val="0"/>
          <w:marRight w:val="0"/>
          <w:marTop w:val="0"/>
          <w:marBottom w:val="0"/>
          <w:divBdr>
            <w:top w:val="none" w:sz="0" w:space="0" w:color="auto"/>
            <w:left w:val="none" w:sz="0" w:space="0" w:color="auto"/>
            <w:bottom w:val="none" w:sz="0" w:space="0" w:color="auto"/>
            <w:right w:val="none" w:sz="0" w:space="0" w:color="auto"/>
          </w:divBdr>
        </w:div>
      </w:divsChild>
    </w:div>
    <w:div w:id="831339506">
      <w:marLeft w:val="0"/>
      <w:marRight w:val="0"/>
      <w:marTop w:val="0"/>
      <w:marBottom w:val="0"/>
      <w:divBdr>
        <w:top w:val="none" w:sz="0" w:space="0" w:color="auto"/>
        <w:left w:val="none" w:sz="0" w:space="0" w:color="auto"/>
        <w:bottom w:val="none" w:sz="0" w:space="0" w:color="auto"/>
        <w:right w:val="none" w:sz="0" w:space="0" w:color="auto"/>
      </w:divBdr>
      <w:divsChild>
        <w:div w:id="1593122699">
          <w:marLeft w:val="0"/>
          <w:marRight w:val="0"/>
          <w:marTop w:val="0"/>
          <w:marBottom w:val="0"/>
          <w:divBdr>
            <w:top w:val="none" w:sz="0" w:space="0" w:color="auto"/>
            <w:left w:val="none" w:sz="0" w:space="0" w:color="auto"/>
            <w:bottom w:val="none" w:sz="0" w:space="0" w:color="auto"/>
            <w:right w:val="none" w:sz="0" w:space="0" w:color="auto"/>
          </w:divBdr>
        </w:div>
      </w:divsChild>
    </w:div>
    <w:div w:id="831676324">
      <w:marLeft w:val="0"/>
      <w:marRight w:val="0"/>
      <w:marTop w:val="0"/>
      <w:marBottom w:val="0"/>
      <w:divBdr>
        <w:top w:val="none" w:sz="0" w:space="0" w:color="auto"/>
        <w:left w:val="none" w:sz="0" w:space="0" w:color="auto"/>
        <w:bottom w:val="none" w:sz="0" w:space="0" w:color="auto"/>
        <w:right w:val="none" w:sz="0" w:space="0" w:color="auto"/>
      </w:divBdr>
      <w:divsChild>
        <w:div w:id="1557856427">
          <w:marLeft w:val="0"/>
          <w:marRight w:val="0"/>
          <w:marTop w:val="0"/>
          <w:marBottom w:val="0"/>
          <w:divBdr>
            <w:top w:val="none" w:sz="0" w:space="0" w:color="auto"/>
            <w:left w:val="none" w:sz="0" w:space="0" w:color="auto"/>
            <w:bottom w:val="none" w:sz="0" w:space="0" w:color="auto"/>
            <w:right w:val="none" w:sz="0" w:space="0" w:color="auto"/>
          </w:divBdr>
        </w:div>
      </w:divsChild>
    </w:div>
    <w:div w:id="831677799">
      <w:marLeft w:val="0"/>
      <w:marRight w:val="0"/>
      <w:marTop w:val="0"/>
      <w:marBottom w:val="0"/>
      <w:divBdr>
        <w:top w:val="none" w:sz="0" w:space="0" w:color="auto"/>
        <w:left w:val="none" w:sz="0" w:space="0" w:color="auto"/>
        <w:bottom w:val="none" w:sz="0" w:space="0" w:color="auto"/>
        <w:right w:val="none" w:sz="0" w:space="0" w:color="auto"/>
      </w:divBdr>
    </w:div>
    <w:div w:id="831722113">
      <w:marLeft w:val="0"/>
      <w:marRight w:val="0"/>
      <w:marTop w:val="0"/>
      <w:marBottom w:val="0"/>
      <w:divBdr>
        <w:top w:val="none" w:sz="0" w:space="0" w:color="auto"/>
        <w:left w:val="none" w:sz="0" w:space="0" w:color="auto"/>
        <w:bottom w:val="none" w:sz="0" w:space="0" w:color="auto"/>
        <w:right w:val="none" w:sz="0" w:space="0" w:color="auto"/>
      </w:divBdr>
      <w:divsChild>
        <w:div w:id="1733427288">
          <w:marLeft w:val="0"/>
          <w:marRight w:val="0"/>
          <w:marTop w:val="0"/>
          <w:marBottom w:val="0"/>
          <w:divBdr>
            <w:top w:val="none" w:sz="0" w:space="0" w:color="auto"/>
            <w:left w:val="none" w:sz="0" w:space="0" w:color="auto"/>
            <w:bottom w:val="none" w:sz="0" w:space="0" w:color="auto"/>
            <w:right w:val="none" w:sz="0" w:space="0" w:color="auto"/>
          </w:divBdr>
        </w:div>
      </w:divsChild>
    </w:div>
    <w:div w:id="831726214">
      <w:marLeft w:val="0"/>
      <w:marRight w:val="0"/>
      <w:marTop w:val="0"/>
      <w:marBottom w:val="0"/>
      <w:divBdr>
        <w:top w:val="none" w:sz="0" w:space="0" w:color="auto"/>
        <w:left w:val="none" w:sz="0" w:space="0" w:color="auto"/>
        <w:bottom w:val="none" w:sz="0" w:space="0" w:color="auto"/>
        <w:right w:val="none" w:sz="0" w:space="0" w:color="auto"/>
      </w:divBdr>
      <w:divsChild>
        <w:div w:id="1819956031">
          <w:marLeft w:val="0"/>
          <w:marRight w:val="0"/>
          <w:marTop w:val="0"/>
          <w:marBottom w:val="0"/>
          <w:divBdr>
            <w:top w:val="none" w:sz="0" w:space="0" w:color="auto"/>
            <w:left w:val="none" w:sz="0" w:space="0" w:color="auto"/>
            <w:bottom w:val="none" w:sz="0" w:space="0" w:color="auto"/>
            <w:right w:val="none" w:sz="0" w:space="0" w:color="auto"/>
          </w:divBdr>
        </w:div>
      </w:divsChild>
    </w:div>
    <w:div w:id="831799684">
      <w:marLeft w:val="0"/>
      <w:marRight w:val="0"/>
      <w:marTop w:val="0"/>
      <w:marBottom w:val="0"/>
      <w:divBdr>
        <w:top w:val="none" w:sz="0" w:space="0" w:color="auto"/>
        <w:left w:val="none" w:sz="0" w:space="0" w:color="auto"/>
        <w:bottom w:val="none" w:sz="0" w:space="0" w:color="auto"/>
        <w:right w:val="none" w:sz="0" w:space="0" w:color="auto"/>
      </w:divBdr>
      <w:divsChild>
        <w:div w:id="97338170">
          <w:marLeft w:val="0"/>
          <w:marRight w:val="0"/>
          <w:marTop w:val="0"/>
          <w:marBottom w:val="0"/>
          <w:divBdr>
            <w:top w:val="none" w:sz="0" w:space="0" w:color="auto"/>
            <w:left w:val="none" w:sz="0" w:space="0" w:color="auto"/>
            <w:bottom w:val="none" w:sz="0" w:space="0" w:color="auto"/>
            <w:right w:val="none" w:sz="0" w:space="0" w:color="auto"/>
          </w:divBdr>
        </w:div>
      </w:divsChild>
    </w:div>
    <w:div w:id="831800853">
      <w:marLeft w:val="0"/>
      <w:marRight w:val="0"/>
      <w:marTop w:val="0"/>
      <w:marBottom w:val="0"/>
      <w:divBdr>
        <w:top w:val="none" w:sz="0" w:space="0" w:color="auto"/>
        <w:left w:val="none" w:sz="0" w:space="0" w:color="auto"/>
        <w:bottom w:val="none" w:sz="0" w:space="0" w:color="auto"/>
        <w:right w:val="none" w:sz="0" w:space="0" w:color="auto"/>
      </w:divBdr>
      <w:divsChild>
        <w:div w:id="29770164">
          <w:marLeft w:val="0"/>
          <w:marRight w:val="0"/>
          <w:marTop w:val="0"/>
          <w:marBottom w:val="0"/>
          <w:divBdr>
            <w:top w:val="none" w:sz="0" w:space="0" w:color="auto"/>
            <w:left w:val="none" w:sz="0" w:space="0" w:color="auto"/>
            <w:bottom w:val="none" w:sz="0" w:space="0" w:color="auto"/>
            <w:right w:val="none" w:sz="0" w:space="0" w:color="auto"/>
          </w:divBdr>
        </w:div>
      </w:divsChild>
    </w:div>
    <w:div w:id="832068135">
      <w:marLeft w:val="0"/>
      <w:marRight w:val="0"/>
      <w:marTop w:val="0"/>
      <w:marBottom w:val="0"/>
      <w:divBdr>
        <w:top w:val="none" w:sz="0" w:space="0" w:color="auto"/>
        <w:left w:val="none" w:sz="0" w:space="0" w:color="auto"/>
        <w:bottom w:val="none" w:sz="0" w:space="0" w:color="auto"/>
        <w:right w:val="none" w:sz="0" w:space="0" w:color="auto"/>
      </w:divBdr>
    </w:div>
    <w:div w:id="832377499">
      <w:marLeft w:val="0"/>
      <w:marRight w:val="0"/>
      <w:marTop w:val="0"/>
      <w:marBottom w:val="0"/>
      <w:divBdr>
        <w:top w:val="none" w:sz="0" w:space="0" w:color="auto"/>
        <w:left w:val="none" w:sz="0" w:space="0" w:color="auto"/>
        <w:bottom w:val="none" w:sz="0" w:space="0" w:color="auto"/>
        <w:right w:val="none" w:sz="0" w:space="0" w:color="auto"/>
      </w:divBdr>
      <w:divsChild>
        <w:div w:id="1113477831">
          <w:marLeft w:val="0"/>
          <w:marRight w:val="0"/>
          <w:marTop w:val="0"/>
          <w:marBottom w:val="0"/>
          <w:divBdr>
            <w:top w:val="none" w:sz="0" w:space="0" w:color="auto"/>
            <w:left w:val="none" w:sz="0" w:space="0" w:color="auto"/>
            <w:bottom w:val="none" w:sz="0" w:space="0" w:color="auto"/>
            <w:right w:val="none" w:sz="0" w:space="0" w:color="auto"/>
          </w:divBdr>
        </w:div>
      </w:divsChild>
    </w:div>
    <w:div w:id="832379046">
      <w:marLeft w:val="0"/>
      <w:marRight w:val="0"/>
      <w:marTop w:val="0"/>
      <w:marBottom w:val="0"/>
      <w:divBdr>
        <w:top w:val="none" w:sz="0" w:space="0" w:color="auto"/>
        <w:left w:val="none" w:sz="0" w:space="0" w:color="auto"/>
        <w:bottom w:val="none" w:sz="0" w:space="0" w:color="auto"/>
        <w:right w:val="none" w:sz="0" w:space="0" w:color="auto"/>
      </w:divBdr>
    </w:div>
    <w:div w:id="832527324">
      <w:marLeft w:val="0"/>
      <w:marRight w:val="0"/>
      <w:marTop w:val="0"/>
      <w:marBottom w:val="0"/>
      <w:divBdr>
        <w:top w:val="none" w:sz="0" w:space="0" w:color="auto"/>
        <w:left w:val="none" w:sz="0" w:space="0" w:color="auto"/>
        <w:bottom w:val="none" w:sz="0" w:space="0" w:color="auto"/>
        <w:right w:val="none" w:sz="0" w:space="0" w:color="auto"/>
      </w:divBdr>
      <w:divsChild>
        <w:div w:id="1493258187">
          <w:marLeft w:val="0"/>
          <w:marRight w:val="0"/>
          <w:marTop w:val="0"/>
          <w:marBottom w:val="0"/>
          <w:divBdr>
            <w:top w:val="none" w:sz="0" w:space="0" w:color="auto"/>
            <w:left w:val="none" w:sz="0" w:space="0" w:color="auto"/>
            <w:bottom w:val="none" w:sz="0" w:space="0" w:color="auto"/>
            <w:right w:val="none" w:sz="0" w:space="0" w:color="auto"/>
          </w:divBdr>
        </w:div>
      </w:divsChild>
    </w:div>
    <w:div w:id="832843519">
      <w:marLeft w:val="0"/>
      <w:marRight w:val="0"/>
      <w:marTop w:val="0"/>
      <w:marBottom w:val="0"/>
      <w:divBdr>
        <w:top w:val="none" w:sz="0" w:space="0" w:color="auto"/>
        <w:left w:val="none" w:sz="0" w:space="0" w:color="auto"/>
        <w:bottom w:val="none" w:sz="0" w:space="0" w:color="auto"/>
        <w:right w:val="none" w:sz="0" w:space="0" w:color="auto"/>
      </w:divBdr>
      <w:divsChild>
        <w:div w:id="1581671886">
          <w:marLeft w:val="0"/>
          <w:marRight w:val="0"/>
          <w:marTop w:val="0"/>
          <w:marBottom w:val="0"/>
          <w:divBdr>
            <w:top w:val="none" w:sz="0" w:space="0" w:color="auto"/>
            <w:left w:val="none" w:sz="0" w:space="0" w:color="auto"/>
            <w:bottom w:val="none" w:sz="0" w:space="0" w:color="auto"/>
            <w:right w:val="none" w:sz="0" w:space="0" w:color="auto"/>
          </w:divBdr>
        </w:div>
      </w:divsChild>
    </w:div>
    <w:div w:id="832911895">
      <w:marLeft w:val="0"/>
      <w:marRight w:val="0"/>
      <w:marTop w:val="0"/>
      <w:marBottom w:val="0"/>
      <w:divBdr>
        <w:top w:val="none" w:sz="0" w:space="0" w:color="auto"/>
        <w:left w:val="none" w:sz="0" w:space="0" w:color="auto"/>
        <w:bottom w:val="none" w:sz="0" w:space="0" w:color="auto"/>
        <w:right w:val="none" w:sz="0" w:space="0" w:color="auto"/>
      </w:divBdr>
      <w:divsChild>
        <w:div w:id="192307295">
          <w:marLeft w:val="0"/>
          <w:marRight w:val="0"/>
          <w:marTop w:val="0"/>
          <w:marBottom w:val="0"/>
          <w:divBdr>
            <w:top w:val="none" w:sz="0" w:space="0" w:color="auto"/>
            <w:left w:val="none" w:sz="0" w:space="0" w:color="auto"/>
            <w:bottom w:val="none" w:sz="0" w:space="0" w:color="auto"/>
            <w:right w:val="none" w:sz="0" w:space="0" w:color="auto"/>
          </w:divBdr>
        </w:div>
      </w:divsChild>
    </w:div>
    <w:div w:id="833032990">
      <w:marLeft w:val="0"/>
      <w:marRight w:val="0"/>
      <w:marTop w:val="0"/>
      <w:marBottom w:val="0"/>
      <w:divBdr>
        <w:top w:val="none" w:sz="0" w:space="0" w:color="auto"/>
        <w:left w:val="none" w:sz="0" w:space="0" w:color="auto"/>
        <w:bottom w:val="none" w:sz="0" w:space="0" w:color="auto"/>
        <w:right w:val="none" w:sz="0" w:space="0" w:color="auto"/>
      </w:divBdr>
      <w:divsChild>
        <w:div w:id="607657814">
          <w:marLeft w:val="0"/>
          <w:marRight w:val="0"/>
          <w:marTop w:val="0"/>
          <w:marBottom w:val="0"/>
          <w:divBdr>
            <w:top w:val="none" w:sz="0" w:space="0" w:color="auto"/>
            <w:left w:val="none" w:sz="0" w:space="0" w:color="auto"/>
            <w:bottom w:val="none" w:sz="0" w:space="0" w:color="auto"/>
            <w:right w:val="none" w:sz="0" w:space="0" w:color="auto"/>
          </w:divBdr>
        </w:div>
      </w:divsChild>
    </w:div>
    <w:div w:id="833377870">
      <w:marLeft w:val="0"/>
      <w:marRight w:val="0"/>
      <w:marTop w:val="0"/>
      <w:marBottom w:val="0"/>
      <w:divBdr>
        <w:top w:val="none" w:sz="0" w:space="0" w:color="auto"/>
        <w:left w:val="none" w:sz="0" w:space="0" w:color="auto"/>
        <w:bottom w:val="none" w:sz="0" w:space="0" w:color="auto"/>
        <w:right w:val="none" w:sz="0" w:space="0" w:color="auto"/>
      </w:divBdr>
      <w:divsChild>
        <w:div w:id="1325664134">
          <w:marLeft w:val="0"/>
          <w:marRight w:val="0"/>
          <w:marTop w:val="0"/>
          <w:marBottom w:val="0"/>
          <w:divBdr>
            <w:top w:val="none" w:sz="0" w:space="0" w:color="auto"/>
            <w:left w:val="none" w:sz="0" w:space="0" w:color="auto"/>
            <w:bottom w:val="none" w:sz="0" w:space="0" w:color="auto"/>
            <w:right w:val="none" w:sz="0" w:space="0" w:color="auto"/>
          </w:divBdr>
        </w:div>
      </w:divsChild>
    </w:div>
    <w:div w:id="833423788">
      <w:marLeft w:val="0"/>
      <w:marRight w:val="0"/>
      <w:marTop w:val="0"/>
      <w:marBottom w:val="0"/>
      <w:divBdr>
        <w:top w:val="none" w:sz="0" w:space="0" w:color="auto"/>
        <w:left w:val="none" w:sz="0" w:space="0" w:color="auto"/>
        <w:bottom w:val="none" w:sz="0" w:space="0" w:color="auto"/>
        <w:right w:val="none" w:sz="0" w:space="0" w:color="auto"/>
      </w:divBdr>
      <w:divsChild>
        <w:div w:id="51466537">
          <w:marLeft w:val="0"/>
          <w:marRight w:val="0"/>
          <w:marTop w:val="0"/>
          <w:marBottom w:val="0"/>
          <w:divBdr>
            <w:top w:val="none" w:sz="0" w:space="0" w:color="auto"/>
            <w:left w:val="none" w:sz="0" w:space="0" w:color="auto"/>
            <w:bottom w:val="none" w:sz="0" w:space="0" w:color="auto"/>
            <w:right w:val="none" w:sz="0" w:space="0" w:color="auto"/>
          </w:divBdr>
        </w:div>
      </w:divsChild>
    </w:div>
    <w:div w:id="833492581">
      <w:marLeft w:val="0"/>
      <w:marRight w:val="0"/>
      <w:marTop w:val="0"/>
      <w:marBottom w:val="0"/>
      <w:divBdr>
        <w:top w:val="none" w:sz="0" w:space="0" w:color="auto"/>
        <w:left w:val="none" w:sz="0" w:space="0" w:color="auto"/>
        <w:bottom w:val="none" w:sz="0" w:space="0" w:color="auto"/>
        <w:right w:val="none" w:sz="0" w:space="0" w:color="auto"/>
      </w:divBdr>
      <w:divsChild>
        <w:div w:id="1957131987">
          <w:marLeft w:val="0"/>
          <w:marRight w:val="0"/>
          <w:marTop w:val="0"/>
          <w:marBottom w:val="0"/>
          <w:divBdr>
            <w:top w:val="none" w:sz="0" w:space="0" w:color="auto"/>
            <w:left w:val="none" w:sz="0" w:space="0" w:color="auto"/>
            <w:bottom w:val="none" w:sz="0" w:space="0" w:color="auto"/>
            <w:right w:val="none" w:sz="0" w:space="0" w:color="auto"/>
          </w:divBdr>
        </w:div>
      </w:divsChild>
    </w:div>
    <w:div w:id="833692391">
      <w:marLeft w:val="0"/>
      <w:marRight w:val="0"/>
      <w:marTop w:val="0"/>
      <w:marBottom w:val="0"/>
      <w:divBdr>
        <w:top w:val="none" w:sz="0" w:space="0" w:color="auto"/>
        <w:left w:val="none" w:sz="0" w:space="0" w:color="auto"/>
        <w:bottom w:val="none" w:sz="0" w:space="0" w:color="auto"/>
        <w:right w:val="none" w:sz="0" w:space="0" w:color="auto"/>
      </w:divBdr>
      <w:divsChild>
        <w:div w:id="62064585">
          <w:marLeft w:val="0"/>
          <w:marRight w:val="0"/>
          <w:marTop w:val="0"/>
          <w:marBottom w:val="0"/>
          <w:divBdr>
            <w:top w:val="none" w:sz="0" w:space="0" w:color="auto"/>
            <w:left w:val="none" w:sz="0" w:space="0" w:color="auto"/>
            <w:bottom w:val="none" w:sz="0" w:space="0" w:color="auto"/>
            <w:right w:val="none" w:sz="0" w:space="0" w:color="auto"/>
          </w:divBdr>
        </w:div>
      </w:divsChild>
    </w:div>
    <w:div w:id="833763911">
      <w:marLeft w:val="0"/>
      <w:marRight w:val="0"/>
      <w:marTop w:val="0"/>
      <w:marBottom w:val="0"/>
      <w:divBdr>
        <w:top w:val="none" w:sz="0" w:space="0" w:color="auto"/>
        <w:left w:val="none" w:sz="0" w:space="0" w:color="auto"/>
        <w:bottom w:val="none" w:sz="0" w:space="0" w:color="auto"/>
        <w:right w:val="none" w:sz="0" w:space="0" w:color="auto"/>
      </w:divBdr>
      <w:divsChild>
        <w:div w:id="1144783683">
          <w:marLeft w:val="0"/>
          <w:marRight w:val="0"/>
          <w:marTop w:val="0"/>
          <w:marBottom w:val="0"/>
          <w:divBdr>
            <w:top w:val="none" w:sz="0" w:space="0" w:color="auto"/>
            <w:left w:val="none" w:sz="0" w:space="0" w:color="auto"/>
            <w:bottom w:val="none" w:sz="0" w:space="0" w:color="auto"/>
            <w:right w:val="none" w:sz="0" w:space="0" w:color="auto"/>
          </w:divBdr>
        </w:div>
      </w:divsChild>
    </w:div>
    <w:div w:id="833767062">
      <w:marLeft w:val="0"/>
      <w:marRight w:val="0"/>
      <w:marTop w:val="0"/>
      <w:marBottom w:val="0"/>
      <w:divBdr>
        <w:top w:val="none" w:sz="0" w:space="0" w:color="auto"/>
        <w:left w:val="none" w:sz="0" w:space="0" w:color="auto"/>
        <w:bottom w:val="none" w:sz="0" w:space="0" w:color="auto"/>
        <w:right w:val="none" w:sz="0" w:space="0" w:color="auto"/>
      </w:divBdr>
      <w:divsChild>
        <w:div w:id="154880126">
          <w:marLeft w:val="0"/>
          <w:marRight w:val="0"/>
          <w:marTop w:val="0"/>
          <w:marBottom w:val="0"/>
          <w:divBdr>
            <w:top w:val="none" w:sz="0" w:space="0" w:color="auto"/>
            <w:left w:val="none" w:sz="0" w:space="0" w:color="auto"/>
            <w:bottom w:val="none" w:sz="0" w:space="0" w:color="auto"/>
            <w:right w:val="none" w:sz="0" w:space="0" w:color="auto"/>
          </w:divBdr>
        </w:div>
      </w:divsChild>
    </w:div>
    <w:div w:id="833911600">
      <w:marLeft w:val="0"/>
      <w:marRight w:val="0"/>
      <w:marTop w:val="0"/>
      <w:marBottom w:val="0"/>
      <w:divBdr>
        <w:top w:val="none" w:sz="0" w:space="0" w:color="auto"/>
        <w:left w:val="none" w:sz="0" w:space="0" w:color="auto"/>
        <w:bottom w:val="none" w:sz="0" w:space="0" w:color="auto"/>
        <w:right w:val="none" w:sz="0" w:space="0" w:color="auto"/>
      </w:divBdr>
      <w:divsChild>
        <w:div w:id="2075466858">
          <w:marLeft w:val="0"/>
          <w:marRight w:val="0"/>
          <w:marTop w:val="0"/>
          <w:marBottom w:val="0"/>
          <w:divBdr>
            <w:top w:val="none" w:sz="0" w:space="0" w:color="auto"/>
            <w:left w:val="none" w:sz="0" w:space="0" w:color="auto"/>
            <w:bottom w:val="none" w:sz="0" w:space="0" w:color="auto"/>
            <w:right w:val="none" w:sz="0" w:space="0" w:color="auto"/>
          </w:divBdr>
        </w:div>
      </w:divsChild>
    </w:div>
    <w:div w:id="834078209">
      <w:marLeft w:val="0"/>
      <w:marRight w:val="0"/>
      <w:marTop w:val="0"/>
      <w:marBottom w:val="0"/>
      <w:divBdr>
        <w:top w:val="none" w:sz="0" w:space="0" w:color="auto"/>
        <w:left w:val="none" w:sz="0" w:space="0" w:color="auto"/>
        <w:bottom w:val="none" w:sz="0" w:space="0" w:color="auto"/>
        <w:right w:val="none" w:sz="0" w:space="0" w:color="auto"/>
      </w:divBdr>
    </w:div>
    <w:div w:id="834497528">
      <w:marLeft w:val="0"/>
      <w:marRight w:val="0"/>
      <w:marTop w:val="0"/>
      <w:marBottom w:val="0"/>
      <w:divBdr>
        <w:top w:val="none" w:sz="0" w:space="0" w:color="auto"/>
        <w:left w:val="none" w:sz="0" w:space="0" w:color="auto"/>
        <w:bottom w:val="none" w:sz="0" w:space="0" w:color="auto"/>
        <w:right w:val="none" w:sz="0" w:space="0" w:color="auto"/>
      </w:divBdr>
      <w:divsChild>
        <w:div w:id="286397729">
          <w:marLeft w:val="0"/>
          <w:marRight w:val="0"/>
          <w:marTop w:val="0"/>
          <w:marBottom w:val="0"/>
          <w:divBdr>
            <w:top w:val="none" w:sz="0" w:space="0" w:color="auto"/>
            <w:left w:val="none" w:sz="0" w:space="0" w:color="auto"/>
            <w:bottom w:val="none" w:sz="0" w:space="0" w:color="auto"/>
            <w:right w:val="none" w:sz="0" w:space="0" w:color="auto"/>
          </w:divBdr>
        </w:div>
      </w:divsChild>
    </w:div>
    <w:div w:id="834498174">
      <w:marLeft w:val="0"/>
      <w:marRight w:val="0"/>
      <w:marTop w:val="0"/>
      <w:marBottom w:val="0"/>
      <w:divBdr>
        <w:top w:val="none" w:sz="0" w:space="0" w:color="auto"/>
        <w:left w:val="none" w:sz="0" w:space="0" w:color="auto"/>
        <w:bottom w:val="none" w:sz="0" w:space="0" w:color="auto"/>
        <w:right w:val="none" w:sz="0" w:space="0" w:color="auto"/>
      </w:divBdr>
      <w:divsChild>
        <w:div w:id="1488938443">
          <w:marLeft w:val="0"/>
          <w:marRight w:val="0"/>
          <w:marTop w:val="0"/>
          <w:marBottom w:val="0"/>
          <w:divBdr>
            <w:top w:val="none" w:sz="0" w:space="0" w:color="auto"/>
            <w:left w:val="none" w:sz="0" w:space="0" w:color="auto"/>
            <w:bottom w:val="none" w:sz="0" w:space="0" w:color="auto"/>
            <w:right w:val="none" w:sz="0" w:space="0" w:color="auto"/>
          </w:divBdr>
        </w:div>
      </w:divsChild>
    </w:div>
    <w:div w:id="834803731">
      <w:marLeft w:val="0"/>
      <w:marRight w:val="0"/>
      <w:marTop w:val="0"/>
      <w:marBottom w:val="0"/>
      <w:divBdr>
        <w:top w:val="none" w:sz="0" w:space="0" w:color="auto"/>
        <w:left w:val="none" w:sz="0" w:space="0" w:color="auto"/>
        <w:bottom w:val="none" w:sz="0" w:space="0" w:color="auto"/>
        <w:right w:val="none" w:sz="0" w:space="0" w:color="auto"/>
      </w:divBdr>
      <w:divsChild>
        <w:div w:id="1552576244">
          <w:marLeft w:val="0"/>
          <w:marRight w:val="0"/>
          <w:marTop w:val="0"/>
          <w:marBottom w:val="0"/>
          <w:divBdr>
            <w:top w:val="none" w:sz="0" w:space="0" w:color="auto"/>
            <w:left w:val="none" w:sz="0" w:space="0" w:color="auto"/>
            <w:bottom w:val="none" w:sz="0" w:space="0" w:color="auto"/>
            <w:right w:val="none" w:sz="0" w:space="0" w:color="auto"/>
          </w:divBdr>
        </w:div>
      </w:divsChild>
    </w:div>
    <w:div w:id="834803822">
      <w:marLeft w:val="0"/>
      <w:marRight w:val="0"/>
      <w:marTop w:val="0"/>
      <w:marBottom w:val="0"/>
      <w:divBdr>
        <w:top w:val="none" w:sz="0" w:space="0" w:color="auto"/>
        <w:left w:val="none" w:sz="0" w:space="0" w:color="auto"/>
        <w:bottom w:val="none" w:sz="0" w:space="0" w:color="auto"/>
        <w:right w:val="none" w:sz="0" w:space="0" w:color="auto"/>
      </w:divBdr>
      <w:divsChild>
        <w:div w:id="1018626600">
          <w:marLeft w:val="0"/>
          <w:marRight w:val="0"/>
          <w:marTop w:val="0"/>
          <w:marBottom w:val="0"/>
          <w:divBdr>
            <w:top w:val="none" w:sz="0" w:space="0" w:color="auto"/>
            <w:left w:val="none" w:sz="0" w:space="0" w:color="auto"/>
            <w:bottom w:val="none" w:sz="0" w:space="0" w:color="auto"/>
            <w:right w:val="none" w:sz="0" w:space="0" w:color="auto"/>
          </w:divBdr>
        </w:div>
      </w:divsChild>
    </w:div>
    <w:div w:id="834883401">
      <w:marLeft w:val="0"/>
      <w:marRight w:val="0"/>
      <w:marTop w:val="0"/>
      <w:marBottom w:val="0"/>
      <w:divBdr>
        <w:top w:val="none" w:sz="0" w:space="0" w:color="auto"/>
        <w:left w:val="none" w:sz="0" w:space="0" w:color="auto"/>
        <w:bottom w:val="none" w:sz="0" w:space="0" w:color="auto"/>
        <w:right w:val="none" w:sz="0" w:space="0" w:color="auto"/>
      </w:divBdr>
      <w:divsChild>
        <w:div w:id="242185589">
          <w:marLeft w:val="0"/>
          <w:marRight w:val="0"/>
          <w:marTop w:val="0"/>
          <w:marBottom w:val="0"/>
          <w:divBdr>
            <w:top w:val="none" w:sz="0" w:space="0" w:color="auto"/>
            <w:left w:val="none" w:sz="0" w:space="0" w:color="auto"/>
            <w:bottom w:val="none" w:sz="0" w:space="0" w:color="auto"/>
            <w:right w:val="none" w:sz="0" w:space="0" w:color="auto"/>
          </w:divBdr>
        </w:div>
      </w:divsChild>
    </w:div>
    <w:div w:id="834952800">
      <w:marLeft w:val="0"/>
      <w:marRight w:val="0"/>
      <w:marTop w:val="0"/>
      <w:marBottom w:val="0"/>
      <w:divBdr>
        <w:top w:val="none" w:sz="0" w:space="0" w:color="auto"/>
        <w:left w:val="none" w:sz="0" w:space="0" w:color="auto"/>
        <w:bottom w:val="none" w:sz="0" w:space="0" w:color="auto"/>
        <w:right w:val="none" w:sz="0" w:space="0" w:color="auto"/>
      </w:divBdr>
      <w:divsChild>
        <w:div w:id="509178536">
          <w:marLeft w:val="0"/>
          <w:marRight w:val="0"/>
          <w:marTop w:val="0"/>
          <w:marBottom w:val="0"/>
          <w:divBdr>
            <w:top w:val="none" w:sz="0" w:space="0" w:color="auto"/>
            <w:left w:val="none" w:sz="0" w:space="0" w:color="auto"/>
            <w:bottom w:val="none" w:sz="0" w:space="0" w:color="auto"/>
            <w:right w:val="none" w:sz="0" w:space="0" w:color="auto"/>
          </w:divBdr>
        </w:div>
      </w:divsChild>
    </w:div>
    <w:div w:id="835001601">
      <w:marLeft w:val="0"/>
      <w:marRight w:val="0"/>
      <w:marTop w:val="0"/>
      <w:marBottom w:val="0"/>
      <w:divBdr>
        <w:top w:val="none" w:sz="0" w:space="0" w:color="auto"/>
        <w:left w:val="none" w:sz="0" w:space="0" w:color="auto"/>
        <w:bottom w:val="none" w:sz="0" w:space="0" w:color="auto"/>
        <w:right w:val="none" w:sz="0" w:space="0" w:color="auto"/>
      </w:divBdr>
      <w:divsChild>
        <w:div w:id="2144804981">
          <w:marLeft w:val="0"/>
          <w:marRight w:val="0"/>
          <w:marTop w:val="0"/>
          <w:marBottom w:val="0"/>
          <w:divBdr>
            <w:top w:val="none" w:sz="0" w:space="0" w:color="auto"/>
            <w:left w:val="none" w:sz="0" w:space="0" w:color="auto"/>
            <w:bottom w:val="none" w:sz="0" w:space="0" w:color="auto"/>
            <w:right w:val="none" w:sz="0" w:space="0" w:color="auto"/>
          </w:divBdr>
        </w:div>
      </w:divsChild>
    </w:div>
    <w:div w:id="835149627">
      <w:marLeft w:val="0"/>
      <w:marRight w:val="0"/>
      <w:marTop w:val="0"/>
      <w:marBottom w:val="0"/>
      <w:divBdr>
        <w:top w:val="none" w:sz="0" w:space="0" w:color="auto"/>
        <w:left w:val="none" w:sz="0" w:space="0" w:color="auto"/>
        <w:bottom w:val="none" w:sz="0" w:space="0" w:color="auto"/>
        <w:right w:val="none" w:sz="0" w:space="0" w:color="auto"/>
      </w:divBdr>
      <w:divsChild>
        <w:div w:id="2022930782">
          <w:marLeft w:val="0"/>
          <w:marRight w:val="0"/>
          <w:marTop w:val="0"/>
          <w:marBottom w:val="0"/>
          <w:divBdr>
            <w:top w:val="none" w:sz="0" w:space="0" w:color="auto"/>
            <w:left w:val="none" w:sz="0" w:space="0" w:color="auto"/>
            <w:bottom w:val="none" w:sz="0" w:space="0" w:color="auto"/>
            <w:right w:val="none" w:sz="0" w:space="0" w:color="auto"/>
          </w:divBdr>
        </w:div>
      </w:divsChild>
    </w:div>
    <w:div w:id="835341473">
      <w:marLeft w:val="0"/>
      <w:marRight w:val="0"/>
      <w:marTop w:val="0"/>
      <w:marBottom w:val="0"/>
      <w:divBdr>
        <w:top w:val="none" w:sz="0" w:space="0" w:color="auto"/>
        <w:left w:val="none" w:sz="0" w:space="0" w:color="auto"/>
        <w:bottom w:val="none" w:sz="0" w:space="0" w:color="auto"/>
        <w:right w:val="none" w:sz="0" w:space="0" w:color="auto"/>
      </w:divBdr>
      <w:divsChild>
        <w:div w:id="1646424033">
          <w:marLeft w:val="0"/>
          <w:marRight w:val="0"/>
          <w:marTop w:val="0"/>
          <w:marBottom w:val="0"/>
          <w:divBdr>
            <w:top w:val="none" w:sz="0" w:space="0" w:color="auto"/>
            <w:left w:val="none" w:sz="0" w:space="0" w:color="auto"/>
            <w:bottom w:val="none" w:sz="0" w:space="0" w:color="auto"/>
            <w:right w:val="none" w:sz="0" w:space="0" w:color="auto"/>
          </w:divBdr>
        </w:div>
      </w:divsChild>
    </w:div>
    <w:div w:id="835925970">
      <w:marLeft w:val="0"/>
      <w:marRight w:val="0"/>
      <w:marTop w:val="0"/>
      <w:marBottom w:val="0"/>
      <w:divBdr>
        <w:top w:val="none" w:sz="0" w:space="0" w:color="auto"/>
        <w:left w:val="none" w:sz="0" w:space="0" w:color="auto"/>
        <w:bottom w:val="none" w:sz="0" w:space="0" w:color="auto"/>
        <w:right w:val="none" w:sz="0" w:space="0" w:color="auto"/>
      </w:divBdr>
      <w:divsChild>
        <w:div w:id="1772702713">
          <w:marLeft w:val="0"/>
          <w:marRight w:val="0"/>
          <w:marTop w:val="0"/>
          <w:marBottom w:val="0"/>
          <w:divBdr>
            <w:top w:val="none" w:sz="0" w:space="0" w:color="auto"/>
            <w:left w:val="none" w:sz="0" w:space="0" w:color="auto"/>
            <w:bottom w:val="none" w:sz="0" w:space="0" w:color="auto"/>
            <w:right w:val="none" w:sz="0" w:space="0" w:color="auto"/>
          </w:divBdr>
        </w:div>
      </w:divsChild>
    </w:div>
    <w:div w:id="835926225">
      <w:marLeft w:val="0"/>
      <w:marRight w:val="0"/>
      <w:marTop w:val="0"/>
      <w:marBottom w:val="0"/>
      <w:divBdr>
        <w:top w:val="none" w:sz="0" w:space="0" w:color="auto"/>
        <w:left w:val="none" w:sz="0" w:space="0" w:color="auto"/>
        <w:bottom w:val="none" w:sz="0" w:space="0" w:color="auto"/>
        <w:right w:val="none" w:sz="0" w:space="0" w:color="auto"/>
      </w:divBdr>
      <w:divsChild>
        <w:div w:id="604001430">
          <w:marLeft w:val="0"/>
          <w:marRight w:val="0"/>
          <w:marTop w:val="0"/>
          <w:marBottom w:val="0"/>
          <w:divBdr>
            <w:top w:val="none" w:sz="0" w:space="0" w:color="auto"/>
            <w:left w:val="none" w:sz="0" w:space="0" w:color="auto"/>
            <w:bottom w:val="none" w:sz="0" w:space="0" w:color="auto"/>
            <w:right w:val="none" w:sz="0" w:space="0" w:color="auto"/>
          </w:divBdr>
        </w:div>
      </w:divsChild>
    </w:div>
    <w:div w:id="836044451">
      <w:marLeft w:val="0"/>
      <w:marRight w:val="0"/>
      <w:marTop w:val="0"/>
      <w:marBottom w:val="0"/>
      <w:divBdr>
        <w:top w:val="none" w:sz="0" w:space="0" w:color="auto"/>
        <w:left w:val="none" w:sz="0" w:space="0" w:color="auto"/>
        <w:bottom w:val="none" w:sz="0" w:space="0" w:color="auto"/>
        <w:right w:val="none" w:sz="0" w:space="0" w:color="auto"/>
      </w:divBdr>
      <w:divsChild>
        <w:div w:id="1861581023">
          <w:marLeft w:val="0"/>
          <w:marRight w:val="0"/>
          <w:marTop w:val="0"/>
          <w:marBottom w:val="0"/>
          <w:divBdr>
            <w:top w:val="none" w:sz="0" w:space="0" w:color="auto"/>
            <w:left w:val="none" w:sz="0" w:space="0" w:color="auto"/>
            <w:bottom w:val="none" w:sz="0" w:space="0" w:color="auto"/>
            <w:right w:val="none" w:sz="0" w:space="0" w:color="auto"/>
          </w:divBdr>
        </w:div>
      </w:divsChild>
    </w:div>
    <w:div w:id="836262045">
      <w:marLeft w:val="0"/>
      <w:marRight w:val="0"/>
      <w:marTop w:val="0"/>
      <w:marBottom w:val="0"/>
      <w:divBdr>
        <w:top w:val="none" w:sz="0" w:space="0" w:color="auto"/>
        <w:left w:val="none" w:sz="0" w:space="0" w:color="auto"/>
        <w:bottom w:val="none" w:sz="0" w:space="0" w:color="auto"/>
        <w:right w:val="none" w:sz="0" w:space="0" w:color="auto"/>
      </w:divBdr>
      <w:divsChild>
        <w:div w:id="1791431749">
          <w:marLeft w:val="0"/>
          <w:marRight w:val="0"/>
          <w:marTop w:val="0"/>
          <w:marBottom w:val="0"/>
          <w:divBdr>
            <w:top w:val="none" w:sz="0" w:space="0" w:color="auto"/>
            <w:left w:val="none" w:sz="0" w:space="0" w:color="auto"/>
            <w:bottom w:val="none" w:sz="0" w:space="0" w:color="auto"/>
            <w:right w:val="none" w:sz="0" w:space="0" w:color="auto"/>
          </w:divBdr>
        </w:div>
      </w:divsChild>
    </w:div>
    <w:div w:id="836263888">
      <w:marLeft w:val="0"/>
      <w:marRight w:val="0"/>
      <w:marTop w:val="0"/>
      <w:marBottom w:val="0"/>
      <w:divBdr>
        <w:top w:val="none" w:sz="0" w:space="0" w:color="auto"/>
        <w:left w:val="none" w:sz="0" w:space="0" w:color="auto"/>
        <w:bottom w:val="none" w:sz="0" w:space="0" w:color="auto"/>
        <w:right w:val="none" w:sz="0" w:space="0" w:color="auto"/>
      </w:divBdr>
      <w:divsChild>
        <w:div w:id="430588207">
          <w:marLeft w:val="0"/>
          <w:marRight w:val="0"/>
          <w:marTop w:val="0"/>
          <w:marBottom w:val="0"/>
          <w:divBdr>
            <w:top w:val="none" w:sz="0" w:space="0" w:color="auto"/>
            <w:left w:val="none" w:sz="0" w:space="0" w:color="auto"/>
            <w:bottom w:val="none" w:sz="0" w:space="0" w:color="auto"/>
            <w:right w:val="none" w:sz="0" w:space="0" w:color="auto"/>
          </w:divBdr>
        </w:div>
      </w:divsChild>
    </w:div>
    <w:div w:id="837038365">
      <w:marLeft w:val="0"/>
      <w:marRight w:val="0"/>
      <w:marTop w:val="0"/>
      <w:marBottom w:val="0"/>
      <w:divBdr>
        <w:top w:val="none" w:sz="0" w:space="0" w:color="auto"/>
        <w:left w:val="none" w:sz="0" w:space="0" w:color="auto"/>
        <w:bottom w:val="none" w:sz="0" w:space="0" w:color="auto"/>
        <w:right w:val="none" w:sz="0" w:space="0" w:color="auto"/>
      </w:divBdr>
      <w:divsChild>
        <w:div w:id="1944069714">
          <w:marLeft w:val="0"/>
          <w:marRight w:val="0"/>
          <w:marTop w:val="0"/>
          <w:marBottom w:val="0"/>
          <w:divBdr>
            <w:top w:val="none" w:sz="0" w:space="0" w:color="auto"/>
            <w:left w:val="none" w:sz="0" w:space="0" w:color="auto"/>
            <w:bottom w:val="none" w:sz="0" w:space="0" w:color="auto"/>
            <w:right w:val="none" w:sz="0" w:space="0" w:color="auto"/>
          </w:divBdr>
        </w:div>
      </w:divsChild>
    </w:div>
    <w:div w:id="837427285">
      <w:marLeft w:val="0"/>
      <w:marRight w:val="0"/>
      <w:marTop w:val="0"/>
      <w:marBottom w:val="0"/>
      <w:divBdr>
        <w:top w:val="none" w:sz="0" w:space="0" w:color="auto"/>
        <w:left w:val="none" w:sz="0" w:space="0" w:color="auto"/>
        <w:bottom w:val="none" w:sz="0" w:space="0" w:color="auto"/>
        <w:right w:val="none" w:sz="0" w:space="0" w:color="auto"/>
      </w:divBdr>
      <w:divsChild>
        <w:div w:id="803699905">
          <w:marLeft w:val="0"/>
          <w:marRight w:val="0"/>
          <w:marTop w:val="0"/>
          <w:marBottom w:val="0"/>
          <w:divBdr>
            <w:top w:val="none" w:sz="0" w:space="0" w:color="auto"/>
            <w:left w:val="none" w:sz="0" w:space="0" w:color="auto"/>
            <w:bottom w:val="none" w:sz="0" w:space="0" w:color="auto"/>
            <w:right w:val="none" w:sz="0" w:space="0" w:color="auto"/>
          </w:divBdr>
        </w:div>
      </w:divsChild>
    </w:div>
    <w:div w:id="837500502">
      <w:marLeft w:val="0"/>
      <w:marRight w:val="0"/>
      <w:marTop w:val="0"/>
      <w:marBottom w:val="0"/>
      <w:divBdr>
        <w:top w:val="none" w:sz="0" w:space="0" w:color="auto"/>
        <w:left w:val="none" w:sz="0" w:space="0" w:color="auto"/>
        <w:bottom w:val="none" w:sz="0" w:space="0" w:color="auto"/>
        <w:right w:val="none" w:sz="0" w:space="0" w:color="auto"/>
      </w:divBdr>
      <w:divsChild>
        <w:div w:id="18896543">
          <w:marLeft w:val="0"/>
          <w:marRight w:val="0"/>
          <w:marTop w:val="0"/>
          <w:marBottom w:val="0"/>
          <w:divBdr>
            <w:top w:val="none" w:sz="0" w:space="0" w:color="auto"/>
            <w:left w:val="none" w:sz="0" w:space="0" w:color="auto"/>
            <w:bottom w:val="none" w:sz="0" w:space="0" w:color="auto"/>
            <w:right w:val="none" w:sz="0" w:space="0" w:color="auto"/>
          </w:divBdr>
        </w:div>
      </w:divsChild>
    </w:div>
    <w:div w:id="837574971">
      <w:bodyDiv w:val="1"/>
      <w:marLeft w:val="0"/>
      <w:marRight w:val="0"/>
      <w:marTop w:val="0"/>
      <w:marBottom w:val="0"/>
      <w:divBdr>
        <w:top w:val="none" w:sz="0" w:space="0" w:color="auto"/>
        <w:left w:val="none" w:sz="0" w:space="0" w:color="auto"/>
        <w:bottom w:val="none" w:sz="0" w:space="0" w:color="auto"/>
        <w:right w:val="none" w:sz="0" w:space="0" w:color="auto"/>
      </w:divBdr>
    </w:div>
    <w:div w:id="837768956">
      <w:marLeft w:val="0"/>
      <w:marRight w:val="0"/>
      <w:marTop w:val="0"/>
      <w:marBottom w:val="0"/>
      <w:divBdr>
        <w:top w:val="none" w:sz="0" w:space="0" w:color="auto"/>
        <w:left w:val="none" w:sz="0" w:space="0" w:color="auto"/>
        <w:bottom w:val="none" w:sz="0" w:space="0" w:color="auto"/>
        <w:right w:val="none" w:sz="0" w:space="0" w:color="auto"/>
      </w:divBdr>
    </w:div>
    <w:div w:id="837814472">
      <w:marLeft w:val="0"/>
      <w:marRight w:val="0"/>
      <w:marTop w:val="0"/>
      <w:marBottom w:val="0"/>
      <w:divBdr>
        <w:top w:val="none" w:sz="0" w:space="0" w:color="auto"/>
        <w:left w:val="none" w:sz="0" w:space="0" w:color="auto"/>
        <w:bottom w:val="none" w:sz="0" w:space="0" w:color="auto"/>
        <w:right w:val="none" w:sz="0" w:space="0" w:color="auto"/>
      </w:divBdr>
      <w:divsChild>
        <w:div w:id="1849177974">
          <w:marLeft w:val="0"/>
          <w:marRight w:val="0"/>
          <w:marTop w:val="0"/>
          <w:marBottom w:val="0"/>
          <w:divBdr>
            <w:top w:val="none" w:sz="0" w:space="0" w:color="auto"/>
            <w:left w:val="none" w:sz="0" w:space="0" w:color="auto"/>
            <w:bottom w:val="none" w:sz="0" w:space="0" w:color="auto"/>
            <w:right w:val="none" w:sz="0" w:space="0" w:color="auto"/>
          </w:divBdr>
        </w:div>
      </w:divsChild>
    </w:div>
    <w:div w:id="838347356">
      <w:marLeft w:val="0"/>
      <w:marRight w:val="0"/>
      <w:marTop w:val="0"/>
      <w:marBottom w:val="0"/>
      <w:divBdr>
        <w:top w:val="none" w:sz="0" w:space="0" w:color="auto"/>
        <w:left w:val="none" w:sz="0" w:space="0" w:color="auto"/>
        <w:bottom w:val="none" w:sz="0" w:space="0" w:color="auto"/>
        <w:right w:val="none" w:sz="0" w:space="0" w:color="auto"/>
      </w:divBdr>
      <w:divsChild>
        <w:div w:id="382564248">
          <w:marLeft w:val="0"/>
          <w:marRight w:val="0"/>
          <w:marTop w:val="0"/>
          <w:marBottom w:val="0"/>
          <w:divBdr>
            <w:top w:val="none" w:sz="0" w:space="0" w:color="auto"/>
            <w:left w:val="none" w:sz="0" w:space="0" w:color="auto"/>
            <w:bottom w:val="none" w:sz="0" w:space="0" w:color="auto"/>
            <w:right w:val="none" w:sz="0" w:space="0" w:color="auto"/>
          </w:divBdr>
        </w:div>
      </w:divsChild>
    </w:div>
    <w:div w:id="839004977">
      <w:marLeft w:val="0"/>
      <w:marRight w:val="0"/>
      <w:marTop w:val="0"/>
      <w:marBottom w:val="0"/>
      <w:divBdr>
        <w:top w:val="none" w:sz="0" w:space="0" w:color="auto"/>
        <w:left w:val="none" w:sz="0" w:space="0" w:color="auto"/>
        <w:bottom w:val="none" w:sz="0" w:space="0" w:color="auto"/>
        <w:right w:val="none" w:sz="0" w:space="0" w:color="auto"/>
      </w:divBdr>
      <w:divsChild>
        <w:div w:id="1746683306">
          <w:marLeft w:val="0"/>
          <w:marRight w:val="0"/>
          <w:marTop w:val="0"/>
          <w:marBottom w:val="0"/>
          <w:divBdr>
            <w:top w:val="none" w:sz="0" w:space="0" w:color="auto"/>
            <w:left w:val="none" w:sz="0" w:space="0" w:color="auto"/>
            <w:bottom w:val="none" w:sz="0" w:space="0" w:color="auto"/>
            <w:right w:val="none" w:sz="0" w:space="0" w:color="auto"/>
          </w:divBdr>
        </w:div>
      </w:divsChild>
    </w:div>
    <w:div w:id="839006074">
      <w:marLeft w:val="0"/>
      <w:marRight w:val="0"/>
      <w:marTop w:val="0"/>
      <w:marBottom w:val="0"/>
      <w:divBdr>
        <w:top w:val="none" w:sz="0" w:space="0" w:color="auto"/>
        <w:left w:val="none" w:sz="0" w:space="0" w:color="auto"/>
        <w:bottom w:val="none" w:sz="0" w:space="0" w:color="auto"/>
        <w:right w:val="none" w:sz="0" w:space="0" w:color="auto"/>
      </w:divBdr>
    </w:div>
    <w:div w:id="839078138">
      <w:marLeft w:val="0"/>
      <w:marRight w:val="0"/>
      <w:marTop w:val="0"/>
      <w:marBottom w:val="0"/>
      <w:divBdr>
        <w:top w:val="none" w:sz="0" w:space="0" w:color="auto"/>
        <w:left w:val="none" w:sz="0" w:space="0" w:color="auto"/>
        <w:bottom w:val="none" w:sz="0" w:space="0" w:color="auto"/>
        <w:right w:val="none" w:sz="0" w:space="0" w:color="auto"/>
      </w:divBdr>
      <w:divsChild>
        <w:div w:id="1794664900">
          <w:marLeft w:val="0"/>
          <w:marRight w:val="0"/>
          <w:marTop w:val="0"/>
          <w:marBottom w:val="0"/>
          <w:divBdr>
            <w:top w:val="none" w:sz="0" w:space="0" w:color="auto"/>
            <w:left w:val="none" w:sz="0" w:space="0" w:color="auto"/>
            <w:bottom w:val="none" w:sz="0" w:space="0" w:color="auto"/>
            <w:right w:val="none" w:sz="0" w:space="0" w:color="auto"/>
          </w:divBdr>
        </w:div>
      </w:divsChild>
    </w:div>
    <w:div w:id="839083434">
      <w:marLeft w:val="0"/>
      <w:marRight w:val="0"/>
      <w:marTop w:val="0"/>
      <w:marBottom w:val="0"/>
      <w:divBdr>
        <w:top w:val="none" w:sz="0" w:space="0" w:color="auto"/>
        <w:left w:val="none" w:sz="0" w:space="0" w:color="auto"/>
        <w:bottom w:val="none" w:sz="0" w:space="0" w:color="auto"/>
        <w:right w:val="none" w:sz="0" w:space="0" w:color="auto"/>
      </w:divBdr>
      <w:divsChild>
        <w:div w:id="1939873178">
          <w:marLeft w:val="0"/>
          <w:marRight w:val="0"/>
          <w:marTop w:val="0"/>
          <w:marBottom w:val="0"/>
          <w:divBdr>
            <w:top w:val="none" w:sz="0" w:space="0" w:color="auto"/>
            <w:left w:val="none" w:sz="0" w:space="0" w:color="auto"/>
            <w:bottom w:val="none" w:sz="0" w:space="0" w:color="auto"/>
            <w:right w:val="none" w:sz="0" w:space="0" w:color="auto"/>
          </w:divBdr>
        </w:div>
      </w:divsChild>
    </w:div>
    <w:div w:id="839195779">
      <w:marLeft w:val="0"/>
      <w:marRight w:val="0"/>
      <w:marTop w:val="0"/>
      <w:marBottom w:val="0"/>
      <w:divBdr>
        <w:top w:val="none" w:sz="0" w:space="0" w:color="auto"/>
        <w:left w:val="none" w:sz="0" w:space="0" w:color="auto"/>
        <w:bottom w:val="none" w:sz="0" w:space="0" w:color="auto"/>
        <w:right w:val="none" w:sz="0" w:space="0" w:color="auto"/>
      </w:divBdr>
      <w:divsChild>
        <w:div w:id="1462647953">
          <w:marLeft w:val="0"/>
          <w:marRight w:val="0"/>
          <w:marTop w:val="0"/>
          <w:marBottom w:val="0"/>
          <w:divBdr>
            <w:top w:val="none" w:sz="0" w:space="0" w:color="auto"/>
            <w:left w:val="none" w:sz="0" w:space="0" w:color="auto"/>
            <w:bottom w:val="none" w:sz="0" w:space="0" w:color="auto"/>
            <w:right w:val="none" w:sz="0" w:space="0" w:color="auto"/>
          </w:divBdr>
        </w:div>
      </w:divsChild>
    </w:div>
    <w:div w:id="839275926">
      <w:marLeft w:val="0"/>
      <w:marRight w:val="0"/>
      <w:marTop w:val="0"/>
      <w:marBottom w:val="0"/>
      <w:divBdr>
        <w:top w:val="none" w:sz="0" w:space="0" w:color="auto"/>
        <w:left w:val="none" w:sz="0" w:space="0" w:color="auto"/>
        <w:bottom w:val="none" w:sz="0" w:space="0" w:color="auto"/>
        <w:right w:val="none" w:sz="0" w:space="0" w:color="auto"/>
      </w:divBdr>
      <w:divsChild>
        <w:div w:id="636951945">
          <w:marLeft w:val="0"/>
          <w:marRight w:val="0"/>
          <w:marTop w:val="0"/>
          <w:marBottom w:val="0"/>
          <w:divBdr>
            <w:top w:val="none" w:sz="0" w:space="0" w:color="auto"/>
            <w:left w:val="none" w:sz="0" w:space="0" w:color="auto"/>
            <w:bottom w:val="none" w:sz="0" w:space="0" w:color="auto"/>
            <w:right w:val="none" w:sz="0" w:space="0" w:color="auto"/>
          </w:divBdr>
        </w:div>
      </w:divsChild>
    </w:div>
    <w:div w:id="839395929">
      <w:marLeft w:val="0"/>
      <w:marRight w:val="0"/>
      <w:marTop w:val="0"/>
      <w:marBottom w:val="0"/>
      <w:divBdr>
        <w:top w:val="none" w:sz="0" w:space="0" w:color="auto"/>
        <w:left w:val="none" w:sz="0" w:space="0" w:color="auto"/>
        <w:bottom w:val="none" w:sz="0" w:space="0" w:color="auto"/>
        <w:right w:val="none" w:sz="0" w:space="0" w:color="auto"/>
      </w:divBdr>
      <w:divsChild>
        <w:div w:id="1330062009">
          <w:marLeft w:val="0"/>
          <w:marRight w:val="0"/>
          <w:marTop w:val="0"/>
          <w:marBottom w:val="0"/>
          <w:divBdr>
            <w:top w:val="none" w:sz="0" w:space="0" w:color="auto"/>
            <w:left w:val="none" w:sz="0" w:space="0" w:color="auto"/>
            <w:bottom w:val="none" w:sz="0" w:space="0" w:color="auto"/>
            <w:right w:val="none" w:sz="0" w:space="0" w:color="auto"/>
          </w:divBdr>
        </w:div>
      </w:divsChild>
    </w:div>
    <w:div w:id="839468435">
      <w:marLeft w:val="0"/>
      <w:marRight w:val="0"/>
      <w:marTop w:val="0"/>
      <w:marBottom w:val="0"/>
      <w:divBdr>
        <w:top w:val="none" w:sz="0" w:space="0" w:color="auto"/>
        <w:left w:val="none" w:sz="0" w:space="0" w:color="auto"/>
        <w:bottom w:val="none" w:sz="0" w:space="0" w:color="auto"/>
        <w:right w:val="none" w:sz="0" w:space="0" w:color="auto"/>
      </w:divBdr>
      <w:divsChild>
        <w:div w:id="1797985493">
          <w:marLeft w:val="0"/>
          <w:marRight w:val="0"/>
          <w:marTop w:val="0"/>
          <w:marBottom w:val="0"/>
          <w:divBdr>
            <w:top w:val="none" w:sz="0" w:space="0" w:color="auto"/>
            <w:left w:val="none" w:sz="0" w:space="0" w:color="auto"/>
            <w:bottom w:val="none" w:sz="0" w:space="0" w:color="auto"/>
            <w:right w:val="none" w:sz="0" w:space="0" w:color="auto"/>
          </w:divBdr>
        </w:div>
      </w:divsChild>
    </w:div>
    <w:div w:id="840001891">
      <w:marLeft w:val="0"/>
      <w:marRight w:val="0"/>
      <w:marTop w:val="0"/>
      <w:marBottom w:val="0"/>
      <w:divBdr>
        <w:top w:val="none" w:sz="0" w:space="0" w:color="auto"/>
        <w:left w:val="none" w:sz="0" w:space="0" w:color="auto"/>
        <w:bottom w:val="none" w:sz="0" w:space="0" w:color="auto"/>
        <w:right w:val="none" w:sz="0" w:space="0" w:color="auto"/>
      </w:divBdr>
      <w:divsChild>
        <w:div w:id="1157303642">
          <w:marLeft w:val="0"/>
          <w:marRight w:val="0"/>
          <w:marTop w:val="0"/>
          <w:marBottom w:val="0"/>
          <w:divBdr>
            <w:top w:val="none" w:sz="0" w:space="0" w:color="auto"/>
            <w:left w:val="none" w:sz="0" w:space="0" w:color="auto"/>
            <w:bottom w:val="none" w:sz="0" w:space="0" w:color="auto"/>
            <w:right w:val="none" w:sz="0" w:space="0" w:color="auto"/>
          </w:divBdr>
        </w:div>
      </w:divsChild>
    </w:div>
    <w:div w:id="840195908">
      <w:marLeft w:val="0"/>
      <w:marRight w:val="0"/>
      <w:marTop w:val="0"/>
      <w:marBottom w:val="0"/>
      <w:divBdr>
        <w:top w:val="none" w:sz="0" w:space="0" w:color="auto"/>
        <w:left w:val="none" w:sz="0" w:space="0" w:color="auto"/>
        <w:bottom w:val="none" w:sz="0" w:space="0" w:color="auto"/>
        <w:right w:val="none" w:sz="0" w:space="0" w:color="auto"/>
      </w:divBdr>
      <w:divsChild>
        <w:div w:id="300623979">
          <w:marLeft w:val="0"/>
          <w:marRight w:val="0"/>
          <w:marTop w:val="0"/>
          <w:marBottom w:val="0"/>
          <w:divBdr>
            <w:top w:val="none" w:sz="0" w:space="0" w:color="auto"/>
            <w:left w:val="none" w:sz="0" w:space="0" w:color="auto"/>
            <w:bottom w:val="none" w:sz="0" w:space="0" w:color="auto"/>
            <w:right w:val="none" w:sz="0" w:space="0" w:color="auto"/>
          </w:divBdr>
        </w:div>
      </w:divsChild>
    </w:div>
    <w:div w:id="841165846">
      <w:marLeft w:val="0"/>
      <w:marRight w:val="0"/>
      <w:marTop w:val="0"/>
      <w:marBottom w:val="0"/>
      <w:divBdr>
        <w:top w:val="none" w:sz="0" w:space="0" w:color="auto"/>
        <w:left w:val="none" w:sz="0" w:space="0" w:color="auto"/>
        <w:bottom w:val="none" w:sz="0" w:space="0" w:color="auto"/>
        <w:right w:val="none" w:sz="0" w:space="0" w:color="auto"/>
      </w:divBdr>
      <w:divsChild>
        <w:div w:id="1698266272">
          <w:marLeft w:val="0"/>
          <w:marRight w:val="0"/>
          <w:marTop w:val="0"/>
          <w:marBottom w:val="0"/>
          <w:divBdr>
            <w:top w:val="none" w:sz="0" w:space="0" w:color="auto"/>
            <w:left w:val="none" w:sz="0" w:space="0" w:color="auto"/>
            <w:bottom w:val="none" w:sz="0" w:space="0" w:color="auto"/>
            <w:right w:val="none" w:sz="0" w:space="0" w:color="auto"/>
          </w:divBdr>
        </w:div>
      </w:divsChild>
    </w:div>
    <w:div w:id="841236932">
      <w:marLeft w:val="0"/>
      <w:marRight w:val="0"/>
      <w:marTop w:val="0"/>
      <w:marBottom w:val="0"/>
      <w:divBdr>
        <w:top w:val="none" w:sz="0" w:space="0" w:color="auto"/>
        <w:left w:val="none" w:sz="0" w:space="0" w:color="auto"/>
        <w:bottom w:val="none" w:sz="0" w:space="0" w:color="auto"/>
        <w:right w:val="none" w:sz="0" w:space="0" w:color="auto"/>
      </w:divBdr>
      <w:divsChild>
        <w:div w:id="1403985043">
          <w:marLeft w:val="0"/>
          <w:marRight w:val="0"/>
          <w:marTop w:val="0"/>
          <w:marBottom w:val="0"/>
          <w:divBdr>
            <w:top w:val="none" w:sz="0" w:space="0" w:color="auto"/>
            <w:left w:val="none" w:sz="0" w:space="0" w:color="auto"/>
            <w:bottom w:val="none" w:sz="0" w:space="0" w:color="auto"/>
            <w:right w:val="none" w:sz="0" w:space="0" w:color="auto"/>
          </w:divBdr>
        </w:div>
      </w:divsChild>
    </w:div>
    <w:div w:id="841356452">
      <w:marLeft w:val="0"/>
      <w:marRight w:val="0"/>
      <w:marTop w:val="0"/>
      <w:marBottom w:val="0"/>
      <w:divBdr>
        <w:top w:val="none" w:sz="0" w:space="0" w:color="auto"/>
        <w:left w:val="none" w:sz="0" w:space="0" w:color="auto"/>
        <w:bottom w:val="none" w:sz="0" w:space="0" w:color="auto"/>
        <w:right w:val="none" w:sz="0" w:space="0" w:color="auto"/>
      </w:divBdr>
      <w:divsChild>
        <w:div w:id="623344793">
          <w:marLeft w:val="0"/>
          <w:marRight w:val="0"/>
          <w:marTop w:val="0"/>
          <w:marBottom w:val="0"/>
          <w:divBdr>
            <w:top w:val="none" w:sz="0" w:space="0" w:color="auto"/>
            <w:left w:val="none" w:sz="0" w:space="0" w:color="auto"/>
            <w:bottom w:val="none" w:sz="0" w:space="0" w:color="auto"/>
            <w:right w:val="none" w:sz="0" w:space="0" w:color="auto"/>
          </w:divBdr>
        </w:div>
      </w:divsChild>
    </w:div>
    <w:div w:id="841893001">
      <w:marLeft w:val="0"/>
      <w:marRight w:val="0"/>
      <w:marTop w:val="0"/>
      <w:marBottom w:val="0"/>
      <w:divBdr>
        <w:top w:val="none" w:sz="0" w:space="0" w:color="auto"/>
        <w:left w:val="none" w:sz="0" w:space="0" w:color="auto"/>
        <w:bottom w:val="none" w:sz="0" w:space="0" w:color="auto"/>
        <w:right w:val="none" w:sz="0" w:space="0" w:color="auto"/>
      </w:divBdr>
      <w:divsChild>
        <w:div w:id="600340967">
          <w:marLeft w:val="0"/>
          <w:marRight w:val="0"/>
          <w:marTop w:val="0"/>
          <w:marBottom w:val="0"/>
          <w:divBdr>
            <w:top w:val="none" w:sz="0" w:space="0" w:color="auto"/>
            <w:left w:val="none" w:sz="0" w:space="0" w:color="auto"/>
            <w:bottom w:val="none" w:sz="0" w:space="0" w:color="auto"/>
            <w:right w:val="none" w:sz="0" w:space="0" w:color="auto"/>
          </w:divBdr>
        </w:div>
      </w:divsChild>
    </w:div>
    <w:div w:id="841897886">
      <w:marLeft w:val="0"/>
      <w:marRight w:val="0"/>
      <w:marTop w:val="0"/>
      <w:marBottom w:val="0"/>
      <w:divBdr>
        <w:top w:val="none" w:sz="0" w:space="0" w:color="auto"/>
        <w:left w:val="none" w:sz="0" w:space="0" w:color="auto"/>
        <w:bottom w:val="none" w:sz="0" w:space="0" w:color="auto"/>
        <w:right w:val="none" w:sz="0" w:space="0" w:color="auto"/>
      </w:divBdr>
      <w:divsChild>
        <w:div w:id="1380787844">
          <w:marLeft w:val="0"/>
          <w:marRight w:val="0"/>
          <w:marTop w:val="0"/>
          <w:marBottom w:val="0"/>
          <w:divBdr>
            <w:top w:val="none" w:sz="0" w:space="0" w:color="auto"/>
            <w:left w:val="none" w:sz="0" w:space="0" w:color="auto"/>
            <w:bottom w:val="none" w:sz="0" w:space="0" w:color="auto"/>
            <w:right w:val="none" w:sz="0" w:space="0" w:color="auto"/>
          </w:divBdr>
        </w:div>
      </w:divsChild>
    </w:div>
    <w:div w:id="841969304">
      <w:marLeft w:val="0"/>
      <w:marRight w:val="0"/>
      <w:marTop w:val="0"/>
      <w:marBottom w:val="0"/>
      <w:divBdr>
        <w:top w:val="none" w:sz="0" w:space="0" w:color="auto"/>
        <w:left w:val="none" w:sz="0" w:space="0" w:color="auto"/>
        <w:bottom w:val="none" w:sz="0" w:space="0" w:color="auto"/>
        <w:right w:val="none" w:sz="0" w:space="0" w:color="auto"/>
      </w:divBdr>
      <w:divsChild>
        <w:div w:id="228030934">
          <w:marLeft w:val="0"/>
          <w:marRight w:val="0"/>
          <w:marTop w:val="0"/>
          <w:marBottom w:val="0"/>
          <w:divBdr>
            <w:top w:val="none" w:sz="0" w:space="0" w:color="auto"/>
            <w:left w:val="none" w:sz="0" w:space="0" w:color="auto"/>
            <w:bottom w:val="none" w:sz="0" w:space="0" w:color="auto"/>
            <w:right w:val="none" w:sz="0" w:space="0" w:color="auto"/>
          </w:divBdr>
        </w:div>
      </w:divsChild>
    </w:div>
    <w:div w:id="842554113">
      <w:marLeft w:val="0"/>
      <w:marRight w:val="0"/>
      <w:marTop w:val="0"/>
      <w:marBottom w:val="0"/>
      <w:divBdr>
        <w:top w:val="none" w:sz="0" w:space="0" w:color="auto"/>
        <w:left w:val="none" w:sz="0" w:space="0" w:color="auto"/>
        <w:bottom w:val="none" w:sz="0" w:space="0" w:color="auto"/>
        <w:right w:val="none" w:sz="0" w:space="0" w:color="auto"/>
      </w:divBdr>
      <w:divsChild>
        <w:div w:id="2017540561">
          <w:marLeft w:val="0"/>
          <w:marRight w:val="0"/>
          <w:marTop w:val="0"/>
          <w:marBottom w:val="0"/>
          <w:divBdr>
            <w:top w:val="none" w:sz="0" w:space="0" w:color="auto"/>
            <w:left w:val="none" w:sz="0" w:space="0" w:color="auto"/>
            <w:bottom w:val="none" w:sz="0" w:space="0" w:color="auto"/>
            <w:right w:val="none" w:sz="0" w:space="0" w:color="auto"/>
          </w:divBdr>
        </w:div>
      </w:divsChild>
    </w:div>
    <w:div w:id="842814537">
      <w:marLeft w:val="0"/>
      <w:marRight w:val="0"/>
      <w:marTop w:val="0"/>
      <w:marBottom w:val="0"/>
      <w:divBdr>
        <w:top w:val="none" w:sz="0" w:space="0" w:color="auto"/>
        <w:left w:val="none" w:sz="0" w:space="0" w:color="auto"/>
        <w:bottom w:val="none" w:sz="0" w:space="0" w:color="auto"/>
        <w:right w:val="none" w:sz="0" w:space="0" w:color="auto"/>
      </w:divBdr>
      <w:divsChild>
        <w:div w:id="1253317121">
          <w:marLeft w:val="0"/>
          <w:marRight w:val="0"/>
          <w:marTop w:val="0"/>
          <w:marBottom w:val="0"/>
          <w:divBdr>
            <w:top w:val="none" w:sz="0" w:space="0" w:color="auto"/>
            <w:left w:val="none" w:sz="0" w:space="0" w:color="auto"/>
            <w:bottom w:val="none" w:sz="0" w:space="0" w:color="auto"/>
            <w:right w:val="none" w:sz="0" w:space="0" w:color="auto"/>
          </w:divBdr>
        </w:div>
      </w:divsChild>
    </w:div>
    <w:div w:id="842865676">
      <w:marLeft w:val="0"/>
      <w:marRight w:val="0"/>
      <w:marTop w:val="0"/>
      <w:marBottom w:val="0"/>
      <w:divBdr>
        <w:top w:val="none" w:sz="0" w:space="0" w:color="auto"/>
        <w:left w:val="none" w:sz="0" w:space="0" w:color="auto"/>
        <w:bottom w:val="none" w:sz="0" w:space="0" w:color="auto"/>
        <w:right w:val="none" w:sz="0" w:space="0" w:color="auto"/>
      </w:divBdr>
      <w:divsChild>
        <w:div w:id="807672575">
          <w:marLeft w:val="0"/>
          <w:marRight w:val="0"/>
          <w:marTop w:val="0"/>
          <w:marBottom w:val="0"/>
          <w:divBdr>
            <w:top w:val="none" w:sz="0" w:space="0" w:color="auto"/>
            <w:left w:val="none" w:sz="0" w:space="0" w:color="auto"/>
            <w:bottom w:val="none" w:sz="0" w:space="0" w:color="auto"/>
            <w:right w:val="none" w:sz="0" w:space="0" w:color="auto"/>
          </w:divBdr>
        </w:div>
      </w:divsChild>
    </w:div>
    <w:div w:id="843208525">
      <w:marLeft w:val="0"/>
      <w:marRight w:val="0"/>
      <w:marTop w:val="0"/>
      <w:marBottom w:val="0"/>
      <w:divBdr>
        <w:top w:val="none" w:sz="0" w:space="0" w:color="auto"/>
        <w:left w:val="none" w:sz="0" w:space="0" w:color="auto"/>
        <w:bottom w:val="none" w:sz="0" w:space="0" w:color="auto"/>
        <w:right w:val="none" w:sz="0" w:space="0" w:color="auto"/>
      </w:divBdr>
      <w:divsChild>
        <w:div w:id="599535103">
          <w:marLeft w:val="0"/>
          <w:marRight w:val="0"/>
          <w:marTop w:val="0"/>
          <w:marBottom w:val="0"/>
          <w:divBdr>
            <w:top w:val="none" w:sz="0" w:space="0" w:color="auto"/>
            <w:left w:val="none" w:sz="0" w:space="0" w:color="auto"/>
            <w:bottom w:val="none" w:sz="0" w:space="0" w:color="auto"/>
            <w:right w:val="none" w:sz="0" w:space="0" w:color="auto"/>
          </w:divBdr>
        </w:div>
      </w:divsChild>
    </w:div>
    <w:div w:id="843856577">
      <w:marLeft w:val="0"/>
      <w:marRight w:val="0"/>
      <w:marTop w:val="0"/>
      <w:marBottom w:val="0"/>
      <w:divBdr>
        <w:top w:val="none" w:sz="0" w:space="0" w:color="auto"/>
        <w:left w:val="none" w:sz="0" w:space="0" w:color="auto"/>
        <w:bottom w:val="none" w:sz="0" w:space="0" w:color="auto"/>
        <w:right w:val="none" w:sz="0" w:space="0" w:color="auto"/>
      </w:divBdr>
      <w:divsChild>
        <w:div w:id="571086617">
          <w:marLeft w:val="0"/>
          <w:marRight w:val="0"/>
          <w:marTop w:val="0"/>
          <w:marBottom w:val="0"/>
          <w:divBdr>
            <w:top w:val="none" w:sz="0" w:space="0" w:color="auto"/>
            <w:left w:val="none" w:sz="0" w:space="0" w:color="auto"/>
            <w:bottom w:val="none" w:sz="0" w:space="0" w:color="auto"/>
            <w:right w:val="none" w:sz="0" w:space="0" w:color="auto"/>
          </w:divBdr>
        </w:div>
      </w:divsChild>
    </w:div>
    <w:div w:id="844325148">
      <w:marLeft w:val="0"/>
      <w:marRight w:val="0"/>
      <w:marTop w:val="0"/>
      <w:marBottom w:val="0"/>
      <w:divBdr>
        <w:top w:val="none" w:sz="0" w:space="0" w:color="auto"/>
        <w:left w:val="none" w:sz="0" w:space="0" w:color="auto"/>
        <w:bottom w:val="none" w:sz="0" w:space="0" w:color="auto"/>
        <w:right w:val="none" w:sz="0" w:space="0" w:color="auto"/>
      </w:divBdr>
      <w:divsChild>
        <w:div w:id="584649119">
          <w:marLeft w:val="0"/>
          <w:marRight w:val="0"/>
          <w:marTop w:val="0"/>
          <w:marBottom w:val="0"/>
          <w:divBdr>
            <w:top w:val="none" w:sz="0" w:space="0" w:color="auto"/>
            <w:left w:val="none" w:sz="0" w:space="0" w:color="auto"/>
            <w:bottom w:val="none" w:sz="0" w:space="0" w:color="auto"/>
            <w:right w:val="none" w:sz="0" w:space="0" w:color="auto"/>
          </w:divBdr>
        </w:div>
      </w:divsChild>
    </w:div>
    <w:div w:id="844636077">
      <w:marLeft w:val="0"/>
      <w:marRight w:val="0"/>
      <w:marTop w:val="0"/>
      <w:marBottom w:val="0"/>
      <w:divBdr>
        <w:top w:val="none" w:sz="0" w:space="0" w:color="auto"/>
        <w:left w:val="none" w:sz="0" w:space="0" w:color="auto"/>
        <w:bottom w:val="none" w:sz="0" w:space="0" w:color="auto"/>
        <w:right w:val="none" w:sz="0" w:space="0" w:color="auto"/>
      </w:divBdr>
    </w:div>
    <w:div w:id="844781952">
      <w:marLeft w:val="0"/>
      <w:marRight w:val="0"/>
      <w:marTop w:val="0"/>
      <w:marBottom w:val="0"/>
      <w:divBdr>
        <w:top w:val="none" w:sz="0" w:space="0" w:color="auto"/>
        <w:left w:val="none" w:sz="0" w:space="0" w:color="auto"/>
        <w:bottom w:val="none" w:sz="0" w:space="0" w:color="auto"/>
        <w:right w:val="none" w:sz="0" w:space="0" w:color="auto"/>
      </w:divBdr>
    </w:div>
    <w:div w:id="844900530">
      <w:marLeft w:val="0"/>
      <w:marRight w:val="0"/>
      <w:marTop w:val="0"/>
      <w:marBottom w:val="0"/>
      <w:divBdr>
        <w:top w:val="none" w:sz="0" w:space="0" w:color="auto"/>
        <w:left w:val="none" w:sz="0" w:space="0" w:color="auto"/>
        <w:bottom w:val="none" w:sz="0" w:space="0" w:color="auto"/>
        <w:right w:val="none" w:sz="0" w:space="0" w:color="auto"/>
      </w:divBdr>
      <w:divsChild>
        <w:div w:id="1808887490">
          <w:marLeft w:val="0"/>
          <w:marRight w:val="0"/>
          <w:marTop w:val="0"/>
          <w:marBottom w:val="0"/>
          <w:divBdr>
            <w:top w:val="none" w:sz="0" w:space="0" w:color="auto"/>
            <w:left w:val="none" w:sz="0" w:space="0" w:color="auto"/>
            <w:bottom w:val="none" w:sz="0" w:space="0" w:color="auto"/>
            <w:right w:val="none" w:sz="0" w:space="0" w:color="auto"/>
          </w:divBdr>
        </w:div>
      </w:divsChild>
    </w:div>
    <w:div w:id="845442055">
      <w:marLeft w:val="0"/>
      <w:marRight w:val="0"/>
      <w:marTop w:val="0"/>
      <w:marBottom w:val="0"/>
      <w:divBdr>
        <w:top w:val="none" w:sz="0" w:space="0" w:color="auto"/>
        <w:left w:val="none" w:sz="0" w:space="0" w:color="auto"/>
        <w:bottom w:val="none" w:sz="0" w:space="0" w:color="auto"/>
        <w:right w:val="none" w:sz="0" w:space="0" w:color="auto"/>
      </w:divBdr>
      <w:divsChild>
        <w:div w:id="747114108">
          <w:marLeft w:val="0"/>
          <w:marRight w:val="0"/>
          <w:marTop w:val="0"/>
          <w:marBottom w:val="0"/>
          <w:divBdr>
            <w:top w:val="none" w:sz="0" w:space="0" w:color="auto"/>
            <w:left w:val="none" w:sz="0" w:space="0" w:color="auto"/>
            <w:bottom w:val="none" w:sz="0" w:space="0" w:color="auto"/>
            <w:right w:val="none" w:sz="0" w:space="0" w:color="auto"/>
          </w:divBdr>
        </w:div>
      </w:divsChild>
    </w:div>
    <w:div w:id="845486790">
      <w:marLeft w:val="0"/>
      <w:marRight w:val="0"/>
      <w:marTop w:val="0"/>
      <w:marBottom w:val="0"/>
      <w:divBdr>
        <w:top w:val="none" w:sz="0" w:space="0" w:color="auto"/>
        <w:left w:val="none" w:sz="0" w:space="0" w:color="auto"/>
        <w:bottom w:val="none" w:sz="0" w:space="0" w:color="auto"/>
        <w:right w:val="none" w:sz="0" w:space="0" w:color="auto"/>
      </w:divBdr>
      <w:divsChild>
        <w:div w:id="444886675">
          <w:marLeft w:val="0"/>
          <w:marRight w:val="0"/>
          <w:marTop w:val="0"/>
          <w:marBottom w:val="0"/>
          <w:divBdr>
            <w:top w:val="none" w:sz="0" w:space="0" w:color="auto"/>
            <w:left w:val="none" w:sz="0" w:space="0" w:color="auto"/>
            <w:bottom w:val="none" w:sz="0" w:space="0" w:color="auto"/>
            <w:right w:val="none" w:sz="0" w:space="0" w:color="auto"/>
          </w:divBdr>
        </w:div>
      </w:divsChild>
    </w:div>
    <w:div w:id="845554316">
      <w:marLeft w:val="0"/>
      <w:marRight w:val="0"/>
      <w:marTop w:val="0"/>
      <w:marBottom w:val="0"/>
      <w:divBdr>
        <w:top w:val="none" w:sz="0" w:space="0" w:color="auto"/>
        <w:left w:val="none" w:sz="0" w:space="0" w:color="auto"/>
        <w:bottom w:val="none" w:sz="0" w:space="0" w:color="auto"/>
        <w:right w:val="none" w:sz="0" w:space="0" w:color="auto"/>
      </w:divBdr>
      <w:divsChild>
        <w:div w:id="354506716">
          <w:marLeft w:val="0"/>
          <w:marRight w:val="0"/>
          <w:marTop w:val="0"/>
          <w:marBottom w:val="0"/>
          <w:divBdr>
            <w:top w:val="none" w:sz="0" w:space="0" w:color="auto"/>
            <w:left w:val="none" w:sz="0" w:space="0" w:color="auto"/>
            <w:bottom w:val="none" w:sz="0" w:space="0" w:color="auto"/>
            <w:right w:val="none" w:sz="0" w:space="0" w:color="auto"/>
          </w:divBdr>
        </w:div>
      </w:divsChild>
    </w:div>
    <w:div w:id="845899912">
      <w:marLeft w:val="0"/>
      <w:marRight w:val="0"/>
      <w:marTop w:val="0"/>
      <w:marBottom w:val="0"/>
      <w:divBdr>
        <w:top w:val="none" w:sz="0" w:space="0" w:color="auto"/>
        <w:left w:val="none" w:sz="0" w:space="0" w:color="auto"/>
        <w:bottom w:val="none" w:sz="0" w:space="0" w:color="auto"/>
        <w:right w:val="none" w:sz="0" w:space="0" w:color="auto"/>
      </w:divBdr>
      <w:divsChild>
        <w:div w:id="1745637039">
          <w:marLeft w:val="0"/>
          <w:marRight w:val="0"/>
          <w:marTop w:val="0"/>
          <w:marBottom w:val="0"/>
          <w:divBdr>
            <w:top w:val="none" w:sz="0" w:space="0" w:color="auto"/>
            <w:left w:val="none" w:sz="0" w:space="0" w:color="auto"/>
            <w:bottom w:val="none" w:sz="0" w:space="0" w:color="auto"/>
            <w:right w:val="none" w:sz="0" w:space="0" w:color="auto"/>
          </w:divBdr>
        </w:div>
      </w:divsChild>
    </w:div>
    <w:div w:id="845902328">
      <w:marLeft w:val="0"/>
      <w:marRight w:val="0"/>
      <w:marTop w:val="0"/>
      <w:marBottom w:val="0"/>
      <w:divBdr>
        <w:top w:val="none" w:sz="0" w:space="0" w:color="auto"/>
        <w:left w:val="none" w:sz="0" w:space="0" w:color="auto"/>
        <w:bottom w:val="none" w:sz="0" w:space="0" w:color="auto"/>
        <w:right w:val="none" w:sz="0" w:space="0" w:color="auto"/>
      </w:divBdr>
      <w:divsChild>
        <w:div w:id="1570532611">
          <w:marLeft w:val="0"/>
          <w:marRight w:val="0"/>
          <w:marTop w:val="0"/>
          <w:marBottom w:val="0"/>
          <w:divBdr>
            <w:top w:val="none" w:sz="0" w:space="0" w:color="auto"/>
            <w:left w:val="none" w:sz="0" w:space="0" w:color="auto"/>
            <w:bottom w:val="none" w:sz="0" w:space="0" w:color="auto"/>
            <w:right w:val="none" w:sz="0" w:space="0" w:color="auto"/>
          </w:divBdr>
        </w:div>
      </w:divsChild>
    </w:div>
    <w:div w:id="846022431">
      <w:marLeft w:val="0"/>
      <w:marRight w:val="0"/>
      <w:marTop w:val="0"/>
      <w:marBottom w:val="0"/>
      <w:divBdr>
        <w:top w:val="none" w:sz="0" w:space="0" w:color="auto"/>
        <w:left w:val="none" w:sz="0" w:space="0" w:color="auto"/>
        <w:bottom w:val="none" w:sz="0" w:space="0" w:color="auto"/>
        <w:right w:val="none" w:sz="0" w:space="0" w:color="auto"/>
      </w:divBdr>
      <w:divsChild>
        <w:div w:id="1641812331">
          <w:marLeft w:val="0"/>
          <w:marRight w:val="0"/>
          <w:marTop w:val="0"/>
          <w:marBottom w:val="0"/>
          <w:divBdr>
            <w:top w:val="none" w:sz="0" w:space="0" w:color="auto"/>
            <w:left w:val="none" w:sz="0" w:space="0" w:color="auto"/>
            <w:bottom w:val="none" w:sz="0" w:space="0" w:color="auto"/>
            <w:right w:val="none" w:sz="0" w:space="0" w:color="auto"/>
          </w:divBdr>
        </w:div>
      </w:divsChild>
    </w:div>
    <w:div w:id="846096411">
      <w:marLeft w:val="0"/>
      <w:marRight w:val="0"/>
      <w:marTop w:val="0"/>
      <w:marBottom w:val="0"/>
      <w:divBdr>
        <w:top w:val="none" w:sz="0" w:space="0" w:color="auto"/>
        <w:left w:val="none" w:sz="0" w:space="0" w:color="auto"/>
        <w:bottom w:val="none" w:sz="0" w:space="0" w:color="auto"/>
        <w:right w:val="none" w:sz="0" w:space="0" w:color="auto"/>
      </w:divBdr>
    </w:div>
    <w:div w:id="846099384">
      <w:marLeft w:val="0"/>
      <w:marRight w:val="0"/>
      <w:marTop w:val="0"/>
      <w:marBottom w:val="0"/>
      <w:divBdr>
        <w:top w:val="none" w:sz="0" w:space="0" w:color="auto"/>
        <w:left w:val="none" w:sz="0" w:space="0" w:color="auto"/>
        <w:bottom w:val="none" w:sz="0" w:space="0" w:color="auto"/>
        <w:right w:val="none" w:sz="0" w:space="0" w:color="auto"/>
      </w:divBdr>
      <w:divsChild>
        <w:div w:id="1739865107">
          <w:marLeft w:val="0"/>
          <w:marRight w:val="0"/>
          <w:marTop w:val="0"/>
          <w:marBottom w:val="0"/>
          <w:divBdr>
            <w:top w:val="none" w:sz="0" w:space="0" w:color="auto"/>
            <w:left w:val="none" w:sz="0" w:space="0" w:color="auto"/>
            <w:bottom w:val="none" w:sz="0" w:space="0" w:color="auto"/>
            <w:right w:val="none" w:sz="0" w:space="0" w:color="auto"/>
          </w:divBdr>
        </w:div>
      </w:divsChild>
    </w:div>
    <w:div w:id="846214649">
      <w:marLeft w:val="0"/>
      <w:marRight w:val="0"/>
      <w:marTop w:val="0"/>
      <w:marBottom w:val="0"/>
      <w:divBdr>
        <w:top w:val="none" w:sz="0" w:space="0" w:color="auto"/>
        <w:left w:val="none" w:sz="0" w:space="0" w:color="auto"/>
        <w:bottom w:val="none" w:sz="0" w:space="0" w:color="auto"/>
        <w:right w:val="none" w:sz="0" w:space="0" w:color="auto"/>
      </w:divBdr>
      <w:divsChild>
        <w:div w:id="680594954">
          <w:marLeft w:val="0"/>
          <w:marRight w:val="0"/>
          <w:marTop w:val="0"/>
          <w:marBottom w:val="0"/>
          <w:divBdr>
            <w:top w:val="none" w:sz="0" w:space="0" w:color="auto"/>
            <w:left w:val="none" w:sz="0" w:space="0" w:color="auto"/>
            <w:bottom w:val="none" w:sz="0" w:space="0" w:color="auto"/>
            <w:right w:val="none" w:sz="0" w:space="0" w:color="auto"/>
          </w:divBdr>
        </w:div>
      </w:divsChild>
    </w:div>
    <w:div w:id="846335468">
      <w:marLeft w:val="0"/>
      <w:marRight w:val="0"/>
      <w:marTop w:val="0"/>
      <w:marBottom w:val="0"/>
      <w:divBdr>
        <w:top w:val="none" w:sz="0" w:space="0" w:color="auto"/>
        <w:left w:val="none" w:sz="0" w:space="0" w:color="auto"/>
        <w:bottom w:val="none" w:sz="0" w:space="0" w:color="auto"/>
        <w:right w:val="none" w:sz="0" w:space="0" w:color="auto"/>
      </w:divBdr>
      <w:divsChild>
        <w:div w:id="1980105970">
          <w:marLeft w:val="0"/>
          <w:marRight w:val="0"/>
          <w:marTop w:val="0"/>
          <w:marBottom w:val="0"/>
          <w:divBdr>
            <w:top w:val="none" w:sz="0" w:space="0" w:color="auto"/>
            <w:left w:val="none" w:sz="0" w:space="0" w:color="auto"/>
            <w:bottom w:val="none" w:sz="0" w:space="0" w:color="auto"/>
            <w:right w:val="none" w:sz="0" w:space="0" w:color="auto"/>
          </w:divBdr>
        </w:div>
      </w:divsChild>
    </w:div>
    <w:div w:id="846528892">
      <w:marLeft w:val="0"/>
      <w:marRight w:val="0"/>
      <w:marTop w:val="0"/>
      <w:marBottom w:val="0"/>
      <w:divBdr>
        <w:top w:val="none" w:sz="0" w:space="0" w:color="auto"/>
        <w:left w:val="none" w:sz="0" w:space="0" w:color="auto"/>
        <w:bottom w:val="none" w:sz="0" w:space="0" w:color="auto"/>
        <w:right w:val="none" w:sz="0" w:space="0" w:color="auto"/>
      </w:divBdr>
      <w:divsChild>
        <w:div w:id="237132127">
          <w:marLeft w:val="0"/>
          <w:marRight w:val="0"/>
          <w:marTop w:val="0"/>
          <w:marBottom w:val="0"/>
          <w:divBdr>
            <w:top w:val="none" w:sz="0" w:space="0" w:color="auto"/>
            <w:left w:val="none" w:sz="0" w:space="0" w:color="auto"/>
            <w:bottom w:val="none" w:sz="0" w:space="0" w:color="auto"/>
            <w:right w:val="none" w:sz="0" w:space="0" w:color="auto"/>
          </w:divBdr>
        </w:div>
      </w:divsChild>
    </w:div>
    <w:div w:id="847016311">
      <w:marLeft w:val="0"/>
      <w:marRight w:val="0"/>
      <w:marTop w:val="0"/>
      <w:marBottom w:val="0"/>
      <w:divBdr>
        <w:top w:val="none" w:sz="0" w:space="0" w:color="auto"/>
        <w:left w:val="none" w:sz="0" w:space="0" w:color="auto"/>
        <w:bottom w:val="none" w:sz="0" w:space="0" w:color="auto"/>
        <w:right w:val="none" w:sz="0" w:space="0" w:color="auto"/>
      </w:divBdr>
      <w:divsChild>
        <w:div w:id="1701541827">
          <w:marLeft w:val="0"/>
          <w:marRight w:val="0"/>
          <w:marTop w:val="0"/>
          <w:marBottom w:val="0"/>
          <w:divBdr>
            <w:top w:val="none" w:sz="0" w:space="0" w:color="auto"/>
            <w:left w:val="none" w:sz="0" w:space="0" w:color="auto"/>
            <w:bottom w:val="none" w:sz="0" w:space="0" w:color="auto"/>
            <w:right w:val="none" w:sz="0" w:space="0" w:color="auto"/>
          </w:divBdr>
        </w:div>
      </w:divsChild>
    </w:div>
    <w:div w:id="847136066">
      <w:marLeft w:val="0"/>
      <w:marRight w:val="0"/>
      <w:marTop w:val="0"/>
      <w:marBottom w:val="0"/>
      <w:divBdr>
        <w:top w:val="none" w:sz="0" w:space="0" w:color="auto"/>
        <w:left w:val="none" w:sz="0" w:space="0" w:color="auto"/>
        <w:bottom w:val="none" w:sz="0" w:space="0" w:color="auto"/>
        <w:right w:val="none" w:sz="0" w:space="0" w:color="auto"/>
      </w:divBdr>
      <w:divsChild>
        <w:div w:id="270480692">
          <w:marLeft w:val="0"/>
          <w:marRight w:val="0"/>
          <w:marTop w:val="0"/>
          <w:marBottom w:val="0"/>
          <w:divBdr>
            <w:top w:val="none" w:sz="0" w:space="0" w:color="auto"/>
            <w:left w:val="none" w:sz="0" w:space="0" w:color="auto"/>
            <w:bottom w:val="none" w:sz="0" w:space="0" w:color="auto"/>
            <w:right w:val="none" w:sz="0" w:space="0" w:color="auto"/>
          </w:divBdr>
        </w:div>
      </w:divsChild>
    </w:div>
    <w:div w:id="847212528">
      <w:marLeft w:val="0"/>
      <w:marRight w:val="0"/>
      <w:marTop w:val="0"/>
      <w:marBottom w:val="0"/>
      <w:divBdr>
        <w:top w:val="none" w:sz="0" w:space="0" w:color="auto"/>
        <w:left w:val="none" w:sz="0" w:space="0" w:color="auto"/>
        <w:bottom w:val="none" w:sz="0" w:space="0" w:color="auto"/>
        <w:right w:val="none" w:sz="0" w:space="0" w:color="auto"/>
      </w:divBdr>
      <w:divsChild>
        <w:div w:id="769810834">
          <w:marLeft w:val="0"/>
          <w:marRight w:val="0"/>
          <w:marTop w:val="0"/>
          <w:marBottom w:val="0"/>
          <w:divBdr>
            <w:top w:val="none" w:sz="0" w:space="0" w:color="auto"/>
            <w:left w:val="none" w:sz="0" w:space="0" w:color="auto"/>
            <w:bottom w:val="none" w:sz="0" w:space="0" w:color="auto"/>
            <w:right w:val="none" w:sz="0" w:space="0" w:color="auto"/>
          </w:divBdr>
        </w:div>
      </w:divsChild>
    </w:div>
    <w:div w:id="847404843">
      <w:marLeft w:val="0"/>
      <w:marRight w:val="0"/>
      <w:marTop w:val="0"/>
      <w:marBottom w:val="0"/>
      <w:divBdr>
        <w:top w:val="none" w:sz="0" w:space="0" w:color="auto"/>
        <w:left w:val="none" w:sz="0" w:space="0" w:color="auto"/>
        <w:bottom w:val="none" w:sz="0" w:space="0" w:color="auto"/>
        <w:right w:val="none" w:sz="0" w:space="0" w:color="auto"/>
      </w:divBdr>
      <w:divsChild>
        <w:div w:id="56514557">
          <w:marLeft w:val="0"/>
          <w:marRight w:val="0"/>
          <w:marTop w:val="0"/>
          <w:marBottom w:val="0"/>
          <w:divBdr>
            <w:top w:val="none" w:sz="0" w:space="0" w:color="auto"/>
            <w:left w:val="none" w:sz="0" w:space="0" w:color="auto"/>
            <w:bottom w:val="none" w:sz="0" w:space="0" w:color="auto"/>
            <w:right w:val="none" w:sz="0" w:space="0" w:color="auto"/>
          </w:divBdr>
        </w:div>
      </w:divsChild>
    </w:div>
    <w:div w:id="847406631">
      <w:marLeft w:val="0"/>
      <w:marRight w:val="0"/>
      <w:marTop w:val="0"/>
      <w:marBottom w:val="0"/>
      <w:divBdr>
        <w:top w:val="none" w:sz="0" w:space="0" w:color="auto"/>
        <w:left w:val="none" w:sz="0" w:space="0" w:color="auto"/>
        <w:bottom w:val="none" w:sz="0" w:space="0" w:color="auto"/>
        <w:right w:val="none" w:sz="0" w:space="0" w:color="auto"/>
      </w:divBdr>
      <w:divsChild>
        <w:div w:id="2124297338">
          <w:marLeft w:val="0"/>
          <w:marRight w:val="0"/>
          <w:marTop w:val="0"/>
          <w:marBottom w:val="0"/>
          <w:divBdr>
            <w:top w:val="none" w:sz="0" w:space="0" w:color="auto"/>
            <w:left w:val="none" w:sz="0" w:space="0" w:color="auto"/>
            <w:bottom w:val="none" w:sz="0" w:space="0" w:color="auto"/>
            <w:right w:val="none" w:sz="0" w:space="0" w:color="auto"/>
          </w:divBdr>
        </w:div>
      </w:divsChild>
    </w:div>
    <w:div w:id="847521863">
      <w:marLeft w:val="0"/>
      <w:marRight w:val="0"/>
      <w:marTop w:val="0"/>
      <w:marBottom w:val="0"/>
      <w:divBdr>
        <w:top w:val="none" w:sz="0" w:space="0" w:color="auto"/>
        <w:left w:val="none" w:sz="0" w:space="0" w:color="auto"/>
        <w:bottom w:val="none" w:sz="0" w:space="0" w:color="auto"/>
        <w:right w:val="none" w:sz="0" w:space="0" w:color="auto"/>
      </w:divBdr>
    </w:div>
    <w:div w:id="847527328">
      <w:marLeft w:val="0"/>
      <w:marRight w:val="0"/>
      <w:marTop w:val="0"/>
      <w:marBottom w:val="0"/>
      <w:divBdr>
        <w:top w:val="none" w:sz="0" w:space="0" w:color="auto"/>
        <w:left w:val="none" w:sz="0" w:space="0" w:color="auto"/>
        <w:bottom w:val="none" w:sz="0" w:space="0" w:color="auto"/>
        <w:right w:val="none" w:sz="0" w:space="0" w:color="auto"/>
      </w:divBdr>
      <w:divsChild>
        <w:div w:id="1581720783">
          <w:marLeft w:val="0"/>
          <w:marRight w:val="0"/>
          <w:marTop w:val="0"/>
          <w:marBottom w:val="0"/>
          <w:divBdr>
            <w:top w:val="none" w:sz="0" w:space="0" w:color="auto"/>
            <w:left w:val="none" w:sz="0" w:space="0" w:color="auto"/>
            <w:bottom w:val="none" w:sz="0" w:space="0" w:color="auto"/>
            <w:right w:val="none" w:sz="0" w:space="0" w:color="auto"/>
          </w:divBdr>
        </w:div>
      </w:divsChild>
    </w:div>
    <w:div w:id="847788718">
      <w:marLeft w:val="0"/>
      <w:marRight w:val="0"/>
      <w:marTop w:val="0"/>
      <w:marBottom w:val="0"/>
      <w:divBdr>
        <w:top w:val="none" w:sz="0" w:space="0" w:color="auto"/>
        <w:left w:val="none" w:sz="0" w:space="0" w:color="auto"/>
        <w:bottom w:val="none" w:sz="0" w:space="0" w:color="auto"/>
        <w:right w:val="none" w:sz="0" w:space="0" w:color="auto"/>
      </w:divBdr>
      <w:divsChild>
        <w:div w:id="1997680591">
          <w:marLeft w:val="0"/>
          <w:marRight w:val="0"/>
          <w:marTop w:val="0"/>
          <w:marBottom w:val="0"/>
          <w:divBdr>
            <w:top w:val="none" w:sz="0" w:space="0" w:color="auto"/>
            <w:left w:val="none" w:sz="0" w:space="0" w:color="auto"/>
            <w:bottom w:val="none" w:sz="0" w:space="0" w:color="auto"/>
            <w:right w:val="none" w:sz="0" w:space="0" w:color="auto"/>
          </w:divBdr>
        </w:div>
      </w:divsChild>
    </w:div>
    <w:div w:id="847864566">
      <w:marLeft w:val="0"/>
      <w:marRight w:val="0"/>
      <w:marTop w:val="0"/>
      <w:marBottom w:val="0"/>
      <w:divBdr>
        <w:top w:val="none" w:sz="0" w:space="0" w:color="auto"/>
        <w:left w:val="none" w:sz="0" w:space="0" w:color="auto"/>
        <w:bottom w:val="none" w:sz="0" w:space="0" w:color="auto"/>
        <w:right w:val="none" w:sz="0" w:space="0" w:color="auto"/>
      </w:divBdr>
      <w:divsChild>
        <w:div w:id="1958683168">
          <w:marLeft w:val="0"/>
          <w:marRight w:val="0"/>
          <w:marTop w:val="0"/>
          <w:marBottom w:val="0"/>
          <w:divBdr>
            <w:top w:val="none" w:sz="0" w:space="0" w:color="auto"/>
            <w:left w:val="none" w:sz="0" w:space="0" w:color="auto"/>
            <w:bottom w:val="none" w:sz="0" w:space="0" w:color="auto"/>
            <w:right w:val="none" w:sz="0" w:space="0" w:color="auto"/>
          </w:divBdr>
        </w:div>
      </w:divsChild>
    </w:div>
    <w:div w:id="848060374">
      <w:marLeft w:val="0"/>
      <w:marRight w:val="0"/>
      <w:marTop w:val="0"/>
      <w:marBottom w:val="0"/>
      <w:divBdr>
        <w:top w:val="none" w:sz="0" w:space="0" w:color="auto"/>
        <w:left w:val="none" w:sz="0" w:space="0" w:color="auto"/>
        <w:bottom w:val="none" w:sz="0" w:space="0" w:color="auto"/>
        <w:right w:val="none" w:sz="0" w:space="0" w:color="auto"/>
      </w:divBdr>
      <w:divsChild>
        <w:div w:id="972096353">
          <w:marLeft w:val="0"/>
          <w:marRight w:val="0"/>
          <w:marTop w:val="0"/>
          <w:marBottom w:val="0"/>
          <w:divBdr>
            <w:top w:val="none" w:sz="0" w:space="0" w:color="auto"/>
            <w:left w:val="none" w:sz="0" w:space="0" w:color="auto"/>
            <w:bottom w:val="none" w:sz="0" w:space="0" w:color="auto"/>
            <w:right w:val="none" w:sz="0" w:space="0" w:color="auto"/>
          </w:divBdr>
        </w:div>
      </w:divsChild>
    </w:div>
    <w:div w:id="848448617">
      <w:marLeft w:val="0"/>
      <w:marRight w:val="0"/>
      <w:marTop w:val="0"/>
      <w:marBottom w:val="0"/>
      <w:divBdr>
        <w:top w:val="none" w:sz="0" w:space="0" w:color="auto"/>
        <w:left w:val="none" w:sz="0" w:space="0" w:color="auto"/>
        <w:bottom w:val="none" w:sz="0" w:space="0" w:color="auto"/>
        <w:right w:val="none" w:sz="0" w:space="0" w:color="auto"/>
      </w:divBdr>
      <w:divsChild>
        <w:div w:id="730882426">
          <w:marLeft w:val="0"/>
          <w:marRight w:val="0"/>
          <w:marTop w:val="0"/>
          <w:marBottom w:val="0"/>
          <w:divBdr>
            <w:top w:val="none" w:sz="0" w:space="0" w:color="auto"/>
            <w:left w:val="none" w:sz="0" w:space="0" w:color="auto"/>
            <w:bottom w:val="none" w:sz="0" w:space="0" w:color="auto"/>
            <w:right w:val="none" w:sz="0" w:space="0" w:color="auto"/>
          </w:divBdr>
        </w:div>
      </w:divsChild>
    </w:div>
    <w:div w:id="848788531">
      <w:marLeft w:val="0"/>
      <w:marRight w:val="0"/>
      <w:marTop w:val="0"/>
      <w:marBottom w:val="0"/>
      <w:divBdr>
        <w:top w:val="none" w:sz="0" w:space="0" w:color="auto"/>
        <w:left w:val="none" w:sz="0" w:space="0" w:color="auto"/>
        <w:bottom w:val="none" w:sz="0" w:space="0" w:color="auto"/>
        <w:right w:val="none" w:sz="0" w:space="0" w:color="auto"/>
      </w:divBdr>
      <w:divsChild>
        <w:div w:id="177542517">
          <w:marLeft w:val="0"/>
          <w:marRight w:val="0"/>
          <w:marTop w:val="0"/>
          <w:marBottom w:val="0"/>
          <w:divBdr>
            <w:top w:val="none" w:sz="0" w:space="0" w:color="auto"/>
            <w:left w:val="none" w:sz="0" w:space="0" w:color="auto"/>
            <w:bottom w:val="none" w:sz="0" w:space="0" w:color="auto"/>
            <w:right w:val="none" w:sz="0" w:space="0" w:color="auto"/>
          </w:divBdr>
        </w:div>
      </w:divsChild>
    </w:div>
    <w:div w:id="848833428">
      <w:marLeft w:val="0"/>
      <w:marRight w:val="0"/>
      <w:marTop w:val="0"/>
      <w:marBottom w:val="0"/>
      <w:divBdr>
        <w:top w:val="none" w:sz="0" w:space="0" w:color="auto"/>
        <w:left w:val="none" w:sz="0" w:space="0" w:color="auto"/>
        <w:bottom w:val="none" w:sz="0" w:space="0" w:color="auto"/>
        <w:right w:val="none" w:sz="0" w:space="0" w:color="auto"/>
      </w:divBdr>
      <w:divsChild>
        <w:div w:id="2062558715">
          <w:marLeft w:val="0"/>
          <w:marRight w:val="0"/>
          <w:marTop w:val="0"/>
          <w:marBottom w:val="0"/>
          <w:divBdr>
            <w:top w:val="none" w:sz="0" w:space="0" w:color="auto"/>
            <w:left w:val="none" w:sz="0" w:space="0" w:color="auto"/>
            <w:bottom w:val="none" w:sz="0" w:space="0" w:color="auto"/>
            <w:right w:val="none" w:sz="0" w:space="0" w:color="auto"/>
          </w:divBdr>
        </w:div>
      </w:divsChild>
    </w:div>
    <w:div w:id="848905821">
      <w:marLeft w:val="0"/>
      <w:marRight w:val="0"/>
      <w:marTop w:val="0"/>
      <w:marBottom w:val="0"/>
      <w:divBdr>
        <w:top w:val="none" w:sz="0" w:space="0" w:color="auto"/>
        <w:left w:val="none" w:sz="0" w:space="0" w:color="auto"/>
        <w:bottom w:val="none" w:sz="0" w:space="0" w:color="auto"/>
        <w:right w:val="none" w:sz="0" w:space="0" w:color="auto"/>
      </w:divBdr>
      <w:divsChild>
        <w:div w:id="429084759">
          <w:marLeft w:val="0"/>
          <w:marRight w:val="0"/>
          <w:marTop w:val="0"/>
          <w:marBottom w:val="0"/>
          <w:divBdr>
            <w:top w:val="none" w:sz="0" w:space="0" w:color="auto"/>
            <w:left w:val="none" w:sz="0" w:space="0" w:color="auto"/>
            <w:bottom w:val="none" w:sz="0" w:space="0" w:color="auto"/>
            <w:right w:val="none" w:sz="0" w:space="0" w:color="auto"/>
          </w:divBdr>
        </w:div>
      </w:divsChild>
    </w:div>
    <w:div w:id="849293226">
      <w:marLeft w:val="0"/>
      <w:marRight w:val="0"/>
      <w:marTop w:val="0"/>
      <w:marBottom w:val="0"/>
      <w:divBdr>
        <w:top w:val="none" w:sz="0" w:space="0" w:color="auto"/>
        <w:left w:val="none" w:sz="0" w:space="0" w:color="auto"/>
        <w:bottom w:val="none" w:sz="0" w:space="0" w:color="auto"/>
        <w:right w:val="none" w:sz="0" w:space="0" w:color="auto"/>
      </w:divBdr>
      <w:divsChild>
        <w:div w:id="1658995641">
          <w:marLeft w:val="0"/>
          <w:marRight w:val="0"/>
          <w:marTop w:val="0"/>
          <w:marBottom w:val="0"/>
          <w:divBdr>
            <w:top w:val="none" w:sz="0" w:space="0" w:color="auto"/>
            <w:left w:val="none" w:sz="0" w:space="0" w:color="auto"/>
            <w:bottom w:val="none" w:sz="0" w:space="0" w:color="auto"/>
            <w:right w:val="none" w:sz="0" w:space="0" w:color="auto"/>
          </w:divBdr>
        </w:div>
      </w:divsChild>
    </w:div>
    <w:div w:id="849487392">
      <w:marLeft w:val="0"/>
      <w:marRight w:val="0"/>
      <w:marTop w:val="0"/>
      <w:marBottom w:val="0"/>
      <w:divBdr>
        <w:top w:val="none" w:sz="0" w:space="0" w:color="auto"/>
        <w:left w:val="none" w:sz="0" w:space="0" w:color="auto"/>
        <w:bottom w:val="none" w:sz="0" w:space="0" w:color="auto"/>
        <w:right w:val="none" w:sz="0" w:space="0" w:color="auto"/>
      </w:divBdr>
      <w:divsChild>
        <w:div w:id="621427834">
          <w:marLeft w:val="0"/>
          <w:marRight w:val="0"/>
          <w:marTop w:val="0"/>
          <w:marBottom w:val="0"/>
          <w:divBdr>
            <w:top w:val="none" w:sz="0" w:space="0" w:color="auto"/>
            <w:left w:val="none" w:sz="0" w:space="0" w:color="auto"/>
            <w:bottom w:val="none" w:sz="0" w:space="0" w:color="auto"/>
            <w:right w:val="none" w:sz="0" w:space="0" w:color="auto"/>
          </w:divBdr>
        </w:div>
      </w:divsChild>
    </w:div>
    <w:div w:id="849489888">
      <w:marLeft w:val="0"/>
      <w:marRight w:val="0"/>
      <w:marTop w:val="0"/>
      <w:marBottom w:val="0"/>
      <w:divBdr>
        <w:top w:val="none" w:sz="0" w:space="0" w:color="auto"/>
        <w:left w:val="none" w:sz="0" w:space="0" w:color="auto"/>
        <w:bottom w:val="none" w:sz="0" w:space="0" w:color="auto"/>
        <w:right w:val="none" w:sz="0" w:space="0" w:color="auto"/>
      </w:divBdr>
      <w:divsChild>
        <w:div w:id="1434546195">
          <w:marLeft w:val="0"/>
          <w:marRight w:val="0"/>
          <w:marTop w:val="0"/>
          <w:marBottom w:val="0"/>
          <w:divBdr>
            <w:top w:val="none" w:sz="0" w:space="0" w:color="auto"/>
            <w:left w:val="none" w:sz="0" w:space="0" w:color="auto"/>
            <w:bottom w:val="none" w:sz="0" w:space="0" w:color="auto"/>
            <w:right w:val="none" w:sz="0" w:space="0" w:color="auto"/>
          </w:divBdr>
        </w:div>
      </w:divsChild>
    </w:div>
    <w:div w:id="849564054">
      <w:marLeft w:val="0"/>
      <w:marRight w:val="0"/>
      <w:marTop w:val="0"/>
      <w:marBottom w:val="0"/>
      <w:divBdr>
        <w:top w:val="none" w:sz="0" w:space="0" w:color="auto"/>
        <w:left w:val="none" w:sz="0" w:space="0" w:color="auto"/>
        <w:bottom w:val="none" w:sz="0" w:space="0" w:color="auto"/>
        <w:right w:val="none" w:sz="0" w:space="0" w:color="auto"/>
      </w:divBdr>
      <w:divsChild>
        <w:div w:id="520820592">
          <w:marLeft w:val="0"/>
          <w:marRight w:val="0"/>
          <w:marTop w:val="0"/>
          <w:marBottom w:val="0"/>
          <w:divBdr>
            <w:top w:val="none" w:sz="0" w:space="0" w:color="auto"/>
            <w:left w:val="none" w:sz="0" w:space="0" w:color="auto"/>
            <w:bottom w:val="none" w:sz="0" w:space="0" w:color="auto"/>
            <w:right w:val="none" w:sz="0" w:space="0" w:color="auto"/>
          </w:divBdr>
        </w:div>
      </w:divsChild>
    </w:div>
    <w:div w:id="849683932">
      <w:marLeft w:val="0"/>
      <w:marRight w:val="0"/>
      <w:marTop w:val="0"/>
      <w:marBottom w:val="0"/>
      <w:divBdr>
        <w:top w:val="none" w:sz="0" w:space="0" w:color="auto"/>
        <w:left w:val="none" w:sz="0" w:space="0" w:color="auto"/>
        <w:bottom w:val="none" w:sz="0" w:space="0" w:color="auto"/>
        <w:right w:val="none" w:sz="0" w:space="0" w:color="auto"/>
      </w:divBdr>
      <w:divsChild>
        <w:div w:id="80639202">
          <w:marLeft w:val="0"/>
          <w:marRight w:val="0"/>
          <w:marTop w:val="0"/>
          <w:marBottom w:val="0"/>
          <w:divBdr>
            <w:top w:val="none" w:sz="0" w:space="0" w:color="auto"/>
            <w:left w:val="none" w:sz="0" w:space="0" w:color="auto"/>
            <w:bottom w:val="none" w:sz="0" w:space="0" w:color="auto"/>
            <w:right w:val="none" w:sz="0" w:space="0" w:color="auto"/>
          </w:divBdr>
        </w:div>
      </w:divsChild>
    </w:div>
    <w:div w:id="849754527">
      <w:marLeft w:val="0"/>
      <w:marRight w:val="0"/>
      <w:marTop w:val="0"/>
      <w:marBottom w:val="0"/>
      <w:divBdr>
        <w:top w:val="none" w:sz="0" w:space="0" w:color="auto"/>
        <w:left w:val="none" w:sz="0" w:space="0" w:color="auto"/>
        <w:bottom w:val="none" w:sz="0" w:space="0" w:color="auto"/>
        <w:right w:val="none" w:sz="0" w:space="0" w:color="auto"/>
      </w:divBdr>
      <w:divsChild>
        <w:div w:id="382406548">
          <w:marLeft w:val="0"/>
          <w:marRight w:val="0"/>
          <w:marTop w:val="0"/>
          <w:marBottom w:val="0"/>
          <w:divBdr>
            <w:top w:val="none" w:sz="0" w:space="0" w:color="auto"/>
            <w:left w:val="none" w:sz="0" w:space="0" w:color="auto"/>
            <w:bottom w:val="none" w:sz="0" w:space="0" w:color="auto"/>
            <w:right w:val="none" w:sz="0" w:space="0" w:color="auto"/>
          </w:divBdr>
        </w:div>
      </w:divsChild>
    </w:div>
    <w:div w:id="849833661">
      <w:marLeft w:val="0"/>
      <w:marRight w:val="0"/>
      <w:marTop w:val="0"/>
      <w:marBottom w:val="0"/>
      <w:divBdr>
        <w:top w:val="none" w:sz="0" w:space="0" w:color="auto"/>
        <w:left w:val="none" w:sz="0" w:space="0" w:color="auto"/>
        <w:bottom w:val="none" w:sz="0" w:space="0" w:color="auto"/>
        <w:right w:val="none" w:sz="0" w:space="0" w:color="auto"/>
      </w:divBdr>
      <w:divsChild>
        <w:div w:id="1331061625">
          <w:marLeft w:val="0"/>
          <w:marRight w:val="0"/>
          <w:marTop w:val="0"/>
          <w:marBottom w:val="0"/>
          <w:divBdr>
            <w:top w:val="none" w:sz="0" w:space="0" w:color="auto"/>
            <w:left w:val="none" w:sz="0" w:space="0" w:color="auto"/>
            <w:bottom w:val="none" w:sz="0" w:space="0" w:color="auto"/>
            <w:right w:val="none" w:sz="0" w:space="0" w:color="auto"/>
          </w:divBdr>
        </w:div>
      </w:divsChild>
    </w:div>
    <w:div w:id="850070719">
      <w:marLeft w:val="0"/>
      <w:marRight w:val="0"/>
      <w:marTop w:val="0"/>
      <w:marBottom w:val="0"/>
      <w:divBdr>
        <w:top w:val="none" w:sz="0" w:space="0" w:color="auto"/>
        <w:left w:val="none" w:sz="0" w:space="0" w:color="auto"/>
        <w:bottom w:val="none" w:sz="0" w:space="0" w:color="auto"/>
        <w:right w:val="none" w:sz="0" w:space="0" w:color="auto"/>
      </w:divBdr>
      <w:divsChild>
        <w:div w:id="940992490">
          <w:marLeft w:val="0"/>
          <w:marRight w:val="0"/>
          <w:marTop w:val="0"/>
          <w:marBottom w:val="0"/>
          <w:divBdr>
            <w:top w:val="none" w:sz="0" w:space="0" w:color="auto"/>
            <w:left w:val="none" w:sz="0" w:space="0" w:color="auto"/>
            <w:bottom w:val="none" w:sz="0" w:space="0" w:color="auto"/>
            <w:right w:val="none" w:sz="0" w:space="0" w:color="auto"/>
          </w:divBdr>
        </w:div>
      </w:divsChild>
    </w:div>
    <w:div w:id="850219471">
      <w:marLeft w:val="0"/>
      <w:marRight w:val="0"/>
      <w:marTop w:val="0"/>
      <w:marBottom w:val="0"/>
      <w:divBdr>
        <w:top w:val="none" w:sz="0" w:space="0" w:color="auto"/>
        <w:left w:val="none" w:sz="0" w:space="0" w:color="auto"/>
        <w:bottom w:val="none" w:sz="0" w:space="0" w:color="auto"/>
        <w:right w:val="none" w:sz="0" w:space="0" w:color="auto"/>
      </w:divBdr>
      <w:divsChild>
        <w:div w:id="767509450">
          <w:marLeft w:val="0"/>
          <w:marRight w:val="0"/>
          <w:marTop w:val="0"/>
          <w:marBottom w:val="0"/>
          <w:divBdr>
            <w:top w:val="none" w:sz="0" w:space="0" w:color="auto"/>
            <w:left w:val="none" w:sz="0" w:space="0" w:color="auto"/>
            <w:bottom w:val="none" w:sz="0" w:space="0" w:color="auto"/>
            <w:right w:val="none" w:sz="0" w:space="0" w:color="auto"/>
          </w:divBdr>
        </w:div>
      </w:divsChild>
    </w:div>
    <w:div w:id="850605526">
      <w:marLeft w:val="0"/>
      <w:marRight w:val="0"/>
      <w:marTop w:val="0"/>
      <w:marBottom w:val="0"/>
      <w:divBdr>
        <w:top w:val="none" w:sz="0" w:space="0" w:color="auto"/>
        <w:left w:val="none" w:sz="0" w:space="0" w:color="auto"/>
        <w:bottom w:val="none" w:sz="0" w:space="0" w:color="auto"/>
        <w:right w:val="none" w:sz="0" w:space="0" w:color="auto"/>
      </w:divBdr>
      <w:divsChild>
        <w:div w:id="2093426772">
          <w:marLeft w:val="0"/>
          <w:marRight w:val="0"/>
          <w:marTop w:val="0"/>
          <w:marBottom w:val="0"/>
          <w:divBdr>
            <w:top w:val="none" w:sz="0" w:space="0" w:color="auto"/>
            <w:left w:val="none" w:sz="0" w:space="0" w:color="auto"/>
            <w:bottom w:val="none" w:sz="0" w:space="0" w:color="auto"/>
            <w:right w:val="none" w:sz="0" w:space="0" w:color="auto"/>
          </w:divBdr>
        </w:div>
      </w:divsChild>
    </w:div>
    <w:div w:id="851184168">
      <w:marLeft w:val="0"/>
      <w:marRight w:val="0"/>
      <w:marTop w:val="0"/>
      <w:marBottom w:val="0"/>
      <w:divBdr>
        <w:top w:val="none" w:sz="0" w:space="0" w:color="auto"/>
        <w:left w:val="none" w:sz="0" w:space="0" w:color="auto"/>
        <w:bottom w:val="none" w:sz="0" w:space="0" w:color="auto"/>
        <w:right w:val="none" w:sz="0" w:space="0" w:color="auto"/>
      </w:divBdr>
      <w:divsChild>
        <w:div w:id="2048411534">
          <w:marLeft w:val="0"/>
          <w:marRight w:val="0"/>
          <w:marTop w:val="0"/>
          <w:marBottom w:val="0"/>
          <w:divBdr>
            <w:top w:val="none" w:sz="0" w:space="0" w:color="auto"/>
            <w:left w:val="none" w:sz="0" w:space="0" w:color="auto"/>
            <w:bottom w:val="none" w:sz="0" w:space="0" w:color="auto"/>
            <w:right w:val="none" w:sz="0" w:space="0" w:color="auto"/>
          </w:divBdr>
        </w:div>
      </w:divsChild>
    </w:div>
    <w:div w:id="851453721">
      <w:marLeft w:val="0"/>
      <w:marRight w:val="0"/>
      <w:marTop w:val="0"/>
      <w:marBottom w:val="0"/>
      <w:divBdr>
        <w:top w:val="none" w:sz="0" w:space="0" w:color="auto"/>
        <w:left w:val="none" w:sz="0" w:space="0" w:color="auto"/>
        <w:bottom w:val="none" w:sz="0" w:space="0" w:color="auto"/>
        <w:right w:val="none" w:sz="0" w:space="0" w:color="auto"/>
      </w:divBdr>
      <w:divsChild>
        <w:div w:id="479227633">
          <w:marLeft w:val="0"/>
          <w:marRight w:val="0"/>
          <w:marTop w:val="0"/>
          <w:marBottom w:val="0"/>
          <w:divBdr>
            <w:top w:val="none" w:sz="0" w:space="0" w:color="auto"/>
            <w:left w:val="none" w:sz="0" w:space="0" w:color="auto"/>
            <w:bottom w:val="none" w:sz="0" w:space="0" w:color="auto"/>
            <w:right w:val="none" w:sz="0" w:space="0" w:color="auto"/>
          </w:divBdr>
        </w:div>
      </w:divsChild>
    </w:div>
    <w:div w:id="851454935">
      <w:marLeft w:val="0"/>
      <w:marRight w:val="0"/>
      <w:marTop w:val="0"/>
      <w:marBottom w:val="0"/>
      <w:divBdr>
        <w:top w:val="none" w:sz="0" w:space="0" w:color="auto"/>
        <w:left w:val="none" w:sz="0" w:space="0" w:color="auto"/>
        <w:bottom w:val="none" w:sz="0" w:space="0" w:color="auto"/>
        <w:right w:val="none" w:sz="0" w:space="0" w:color="auto"/>
      </w:divBdr>
      <w:divsChild>
        <w:div w:id="1860239822">
          <w:marLeft w:val="0"/>
          <w:marRight w:val="0"/>
          <w:marTop w:val="0"/>
          <w:marBottom w:val="0"/>
          <w:divBdr>
            <w:top w:val="none" w:sz="0" w:space="0" w:color="auto"/>
            <w:left w:val="none" w:sz="0" w:space="0" w:color="auto"/>
            <w:bottom w:val="none" w:sz="0" w:space="0" w:color="auto"/>
            <w:right w:val="none" w:sz="0" w:space="0" w:color="auto"/>
          </w:divBdr>
        </w:div>
      </w:divsChild>
    </w:div>
    <w:div w:id="851458249">
      <w:marLeft w:val="0"/>
      <w:marRight w:val="0"/>
      <w:marTop w:val="0"/>
      <w:marBottom w:val="0"/>
      <w:divBdr>
        <w:top w:val="none" w:sz="0" w:space="0" w:color="auto"/>
        <w:left w:val="none" w:sz="0" w:space="0" w:color="auto"/>
        <w:bottom w:val="none" w:sz="0" w:space="0" w:color="auto"/>
        <w:right w:val="none" w:sz="0" w:space="0" w:color="auto"/>
      </w:divBdr>
      <w:divsChild>
        <w:div w:id="1640377995">
          <w:marLeft w:val="0"/>
          <w:marRight w:val="0"/>
          <w:marTop w:val="0"/>
          <w:marBottom w:val="0"/>
          <w:divBdr>
            <w:top w:val="none" w:sz="0" w:space="0" w:color="auto"/>
            <w:left w:val="none" w:sz="0" w:space="0" w:color="auto"/>
            <w:bottom w:val="none" w:sz="0" w:space="0" w:color="auto"/>
            <w:right w:val="none" w:sz="0" w:space="0" w:color="auto"/>
          </w:divBdr>
        </w:div>
      </w:divsChild>
    </w:div>
    <w:div w:id="851719610">
      <w:marLeft w:val="0"/>
      <w:marRight w:val="0"/>
      <w:marTop w:val="0"/>
      <w:marBottom w:val="0"/>
      <w:divBdr>
        <w:top w:val="none" w:sz="0" w:space="0" w:color="auto"/>
        <w:left w:val="none" w:sz="0" w:space="0" w:color="auto"/>
        <w:bottom w:val="none" w:sz="0" w:space="0" w:color="auto"/>
        <w:right w:val="none" w:sz="0" w:space="0" w:color="auto"/>
      </w:divBdr>
      <w:divsChild>
        <w:div w:id="1335256336">
          <w:marLeft w:val="0"/>
          <w:marRight w:val="0"/>
          <w:marTop w:val="0"/>
          <w:marBottom w:val="0"/>
          <w:divBdr>
            <w:top w:val="none" w:sz="0" w:space="0" w:color="auto"/>
            <w:left w:val="none" w:sz="0" w:space="0" w:color="auto"/>
            <w:bottom w:val="none" w:sz="0" w:space="0" w:color="auto"/>
            <w:right w:val="none" w:sz="0" w:space="0" w:color="auto"/>
          </w:divBdr>
        </w:div>
      </w:divsChild>
    </w:div>
    <w:div w:id="852183570">
      <w:marLeft w:val="0"/>
      <w:marRight w:val="0"/>
      <w:marTop w:val="0"/>
      <w:marBottom w:val="0"/>
      <w:divBdr>
        <w:top w:val="none" w:sz="0" w:space="0" w:color="auto"/>
        <w:left w:val="none" w:sz="0" w:space="0" w:color="auto"/>
        <w:bottom w:val="none" w:sz="0" w:space="0" w:color="auto"/>
        <w:right w:val="none" w:sz="0" w:space="0" w:color="auto"/>
      </w:divBdr>
      <w:divsChild>
        <w:div w:id="1876311763">
          <w:marLeft w:val="0"/>
          <w:marRight w:val="0"/>
          <w:marTop w:val="0"/>
          <w:marBottom w:val="0"/>
          <w:divBdr>
            <w:top w:val="none" w:sz="0" w:space="0" w:color="auto"/>
            <w:left w:val="none" w:sz="0" w:space="0" w:color="auto"/>
            <w:bottom w:val="none" w:sz="0" w:space="0" w:color="auto"/>
            <w:right w:val="none" w:sz="0" w:space="0" w:color="auto"/>
          </w:divBdr>
        </w:div>
      </w:divsChild>
    </w:div>
    <w:div w:id="852379319">
      <w:marLeft w:val="0"/>
      <w:marRight w:val="0"/>
      <w:marTop w:val="0"/>
      <w:marBottom w:val="0"/>
      <w:divBdr>
        <w:top w:val="none" w:sz="0" w:space="0" w:color="auto"/>
        <w:left w:val="none" w:sz="0" w:space="0" w:color="auto"/>
        <w:bottom w:val="none" w:sz="0" w:space="0" w:color="auto"/>
        <w:right w:val="none" w:sz="0" w:space="0" w:color="auto"/>
      </w:divBdr>
      <w:divsChild>
        <w:div w:id="1654261612">
          <w:marLeft w:val="0"/>
          <w:marRight w:val="0"/>
          <w:marTop w:val="0"/>
          <w:marBottom w:val="0"/>
          <w:divBdr>
            <w:top w:val="none" w:sz="0" w:space="0" w:color="auto"/>
            <w:left w:val="none" w:sz="0" w:space="0" w:color="auto"/>
            <w:bottom w:val="none" w:sz="0" w:space="0" w:color="auto"/>
            <w:right w:val="none" w:sz="0" w:space="0" w:color="auto"/>
          </w:divBdr>
        </w:div>
      </w:divsChild>
    </w:div>
    <w:div w:id="852956168">
      <w:marLeft w:val="0"/>
      <w:marRight w:val="0"/>
      <w:marTop w:val="0"/>
      <w:marBottom w:val="0"/>
      <w:divBdr>
        <w:top w:val="none" w:sz="0" w:space="0" w:color="auto"/>
        <w:left w:val="none" w:sz="0" w:space="0" w:color="auto"/>
        <w:bottom w:val="none" w:sz="0" w:space="0" w:color="auto"/>
        <w:right w:val="none" w:sz="0" w:space="0" w:color="auto"/>
      </w:divBdr>
      <w:divsChild>
        <w:div w:id="1822230269">
          <w:marLeft w:val="0"/>
          <w:marRight w:val="0"/>
          <w:marTop w:val="0"/>
          <w:marBottom w:val="0"/>
          <w:divBdr>
            <w:top w:val="none" w:sz="0" w:space="0" w:color="auto"/>
            <w:left w:val="none" w:sz="0" w:space="0" w:color="auto"/>
            <w:bottom w:val="none" w:sz="0" w:space="0" w:color="auto"/>
            <w:right w:val="none" w:sz="0" w:space="0" w:color="auto"/>
          </w:divBdr>
        </w:div>
      </w:divsChild>
    </w:div>
    <w:div w:id="853034856">
      <w:marLeft w:val="0"/>
      <w:marRight w:val="0"/>
      <w:marTop w:val="0"/>
      <w:marBottom w:val="0"/>
      <w:divBdr>
        <w:top w:val="none" w:sz="0" w:space="0" w:color="auto"/>
        <w:left w:val="none" w:sz="0" w:space="0" w:color="auto"/>
        <w:bottom w:val="none" w:sz="0" w:space="0" w:color="auto"/>
        <w:right w:val="none" w:sz="0" w:space="0" w:color="auto"/>
      </w:divBdr>
      <w:divsChild>
        <w:div w:id="190144950">
          <w:marLeft w:val="0"/>
          <w:marRight w:val="0"/>
          <w:marTop w:val="0"/>
          <w:marBottom w:val="0"/>
          <w:divBdr>
            <w:top w:val="none" w:sz="0" w:space="0" w:color="auto"/>
            <w:left w:val="none" w:sz="0" w:space="0" w:color="auto"/>
            <w:bottom w:val="none" w:sz="0" w:space="0" w:color="auto"/>
            <w:right w:val="none" w:sz="0" w:space="0" w:color="auto"/>
          </w:divBdr>
        </w:div>
      </w:divsChild>
    </w:div>
    <w:div w:id="853036751">
      <w:marLeft w:val="0"/>
      <w:marRight w:val="0"/>
      <w:marTop w:val="0"/>
      <w:marBottom w:val="0"/>
      <w:divBdr>
        <w:top w:val="none" w:sz="0" w:space="0" w:color="auto"/>
        <w:left w:val="none" w:sz="0" w:space="0" w:color="auto"/>
        <w:bottom w:val="none" w:sz="0" w:space="0" w:color="auto"/>
        <w:right w:val="none" w:sz="0" w:space="0" w:color="auto"/>
      </w:divBdr>
      <w:divsChild>
        <w:div w:id="182062652">
          <w:marLeft w:val="0"/>
          <w:marRight w:val="0"/>
          <w:marTop w:val="0"/>
          <w:marBottom w:val="0"/>
          <w:divBdr>
            <w:top w:val="none" w:sz="0" w:space="0" w:color="auto"/>
            <w:left w:val="none" w:sz="0" w:space="0" w:color="auto"/>
            <w:bottom w:val="none" w:sz="0" w:space="0" w:color="auto"/>
            <w:right w:val="none" w:sz="0" w:space="0" w:color="auto"/>
          </w:divBdr>
        </w:div>
      </w:divsChild>
    </w:div>
    <w:div w:id="853154814">
      <w:marLeft w:val="0"/>
      <w:marRight w:val="0"/>
      <w:marTop w:val="0"/>
      <w:marBottom w:val="0"/>
      <w:divBdr>
        <w:top w:val="none" w:sz="0" w:space="0" w:color="auto"/>
        <w:left w:val="none" w:sz="0" w:space="0" w:color="auto"/>
        <w:bottom w:val="none" w:sz="0" w:space="0" w:color="auto"/>
        <w:right w:val="none" w:sz="0" w:space="0" w:color="auto"/>
      </w:divBdr>
      <w:divsChild>
        <w:div w:id="88283356">
          <w:marLeft w:val="0"/>
          <w:marRight w:val="0"/>
          <w:marTop w:val="0"/>
          <w:marBottom w:val="0"/>
          <w:divBdr>
            <w:top w:val="none" w:sz="0" w:space="0" w:color="auto"/>
            <w:left w:val="none" w:sz="0" w:space="0" w:color="auto"/>
            <w:bottom w:val="none" w:sz="0" w:space="0" w:color="auto"/>
            <w:right w:val="none" w:sz="0" w:space="0" w:color="auto"/>
          </w:divBdr>
        </w:div>
      </w:divsChild>
    </w:div>
    <w:div w:id="853346008">
      <w:marLeft w:val="0"/>
      <w:marRight w:val="0"/>
      <w:marTop w:val="0"/>
      <w:marBottom w:val="0"/>
      <w:divBdr>
        <w:top w:val="none" w:sz="0" w:space="0" w:color="auto"/>
        <w:left w:val="none" w:sz="0" w:space="0" w:color="auto"/>
        <w:bottom w:val="none" w:sz="0" w:space="0" w:color="auto"/>
        <w:right w:val="none" w:sz="0" w:space="0" w:color="auto"/>
      </w:divBdr>
      <w:divsChild>
        <w:div w:id="1401560387">
          <w:marLeft w:val="0"/>
          <w:marRight w:val="0"/>
          <w:marTop w:val="0"/>
          <w:marBottom w:val="0"/>
          <w:divBdr>
            <w:top w:val="none" w:sz="0" w:space="0" w:color="auto"/>
            <w:left w:val="none" w:sz="0" w:space="0" w:color="auto"/>
            <w:bottom w:val="none" w:sz="0" w:space="0" w:color="auto"/>
            <w:right w:val="none" w:sz="0" w:space="0" w:color="auto"/>
          </w:divBdr>
        </w:div>
      </w:divsChild>
    </w:div>
    <w:div w:id="853375544">
      <w:marLeft w:val="0"/>
      <w:marRight w:val="0"/>
      <w:marTop w:val="0"/>
      <w:marBottom w:val="0"/>
      <w:divBdr>
        <w:top w:val="none" w:sz="0" w:space="0" w:color="auto"/>
        <w:left w:val="none" w:sz="0" w:space="0" w:color="auto"/>
        <w:bottom w:val="none" w:sz="0" w:space="0" w:color="auto"/>
        <w:right w:val="none" w:sz="0" w:space="0" w:color="auto"/>
      </w:divBdr>
      <w:divsChild>
        <w:div w:id="1594127813">
          <w:marLeft w:val="0"/>
          <w:marRight w:val="0"/>
          <w:marTop w:val="0"/>
          <w:marBottom w:val="0"/>
          <w:divBdr>
            <w:top w:val="none" w:sz="0" w:space="0" w:color="auto"/>
            <w:left w:val="none" w:sz="0" w:space="0" w:color="auto"/>
            <w:bottom w:val="none" w:sz="0" w:space="0" w:color="auto"/>
            <w:right w:val="none" w:sz="0" w:space="0" w:color="auto"/>
          </w:divBdr>
        </w:div>
      </w:divsChild>
    </w:div>
    <w:div w:id="853376338">
      <w:marLeft w:val="0"/>
      <w:marRight w:val="0"/>
      <w:marTop w:val="0"/>
      <w:marBottom w:val="0"/>
      <w:divBdr>
        <w:top w:val="none" w:sz="0" w:space="0" w:color="auto"/>
        <w:left w:val="none" w:sz="0" w:space="0" w:color="auto"/>
        <w:bottom w:val="none" w:sz="0" w:space="0" w:color="auto"/>
        <w:right w:val="none" w:sz="0" w:space="0" w:color="auto"/>
      </w:divBdr>
      <w:divsChild>
        <w:div w:id="334501290">
          <w:marLeft w:val="0"/>
          <w:marRight w:val="0"/>
          <w:marTop w:val="0"/>
          <w:marBottom w:val="0"/>
          <w:divBdr>
            <w:top w:val="none" w:sz="0" w:space="0" w:color="auto"/>
            <w:left w:val="none" w:sz="0" w:space="0" w:color="auto"/>
            <w:bottom w:val="none" w:sz="0" w:space="0" w:color="auto"/>
            <w:right w:val="none" w:sz="0" w:space="0" w:color="auto"/>
          </w:divBdr>
        </w:div>
      </w:divsChild>
    </w:div>
    <w:div w:id="854349577">
      <w:marLeft w:val="0"/>
      <w:marRight w:val="0"/>
      <w:marTop w:val="0"/>
      <w:marBottom w:val="0"/>
      <w:divBdr>
        <w:top w:val="none" w:sz="0" w:space="0" w:color="auto"/>
        <w:left w:val="none" w:sz="0" w:space="0" w:color="auto"/>
        <w:bottom w:val="none" w:sz="0" w:space="0" w:color="auto"/>
        <w:right w:val="none" w:sz="0" w:space="0" w:color="auto"/>
      </w:divBdr>
      <w:divsChild>
        <w:div w:id="769853395">
          <w:marLeft w:val="0"/>
          <w:marRight w:val="0"/>
          <w:marTop w:val="0"/>
          <w:marBottom w:val="0"/>
          <w:divBdr>
            <w:top w:val="none" w:sz="0" w:space="0" w:color="auto"/>
            <w:left w:val="none" w:sz="0" w:space="0" w:color="auto"/>
            <w:bottom w:val="none" w:sz="0" w:space="0" w:color="auto"/>
            <w:right w:val="none" w:sz="0" w:space="0" w:color="auto"/>
          </w:divBdr>
        </w:div>
      </w:divsChild>
    </w:div>
    <w:div w:id="854616523">
      <w:marLeft w:val="0"/>
      <w:marRight w:val="0"/>
      <w:marTop w:val="0"/>
      <w:marBottom w:val="0"/>
      <w:divBdr>
        <w:top w:val="none" w:sz="0" w:space="0" w:color="auto"/>
        <w:left w:val="none" w:sz="0" w:space="0" w:color="auto"/>
        <w:bottom w:val="none" w:sz="0" w:space="0" w:color="auto"/>
        <w:right w:val="none" w:sz="0" w:space="0" w:color="auto"/>
      </w:divBdr>
      <w:divsChild>
        <w:div w:id="103696200">
          <w:marLeft w:val="0"/>
          <w:marRight w:val="0"/>
          <w:marTop w:val="0"/>
          <w:marBottom w:val="0"/>
          <w:divBdr>
            <w:top w:val="none" w:sz="0" w:space="0" w:color="auto"/>
            <w:left w:val="none" w:sz="0" w:space="0" w:color="auto"/>
            <w:bottom w:val="none" w:sz="0" w:space="0" w:color="auto"/>
            <w:right w:val="none" w:sz="0" w:space="0" w:color="auto"/>
          </w:divBdr>
        </w:div>
      </w:divsChild>
    </w:div>
    <w:div w:id="854618126">
      <w:marLeft w:val="0"/>
      <w:marRight w:val="0"/>
      <w:marTop w:val="0"/>
      <w:marBottom w:val="0"/>
      <w:divBdr>
        <w:top w:val="none" w:sz="0" w:space="0" w:color="auto"/>
        <w:left w:val="none" w:sz="0" w:space="0" w:color="auto"/>
        <w:bottom w:val="none" w:sz="0" w:space="0" w:color="auto"/>
        <w:right w:val="none" w:sz="0" w:space="0" w:color="auto"/>
      </w:divBdr>
      <w:divsChild>
        <w:div w:id="218982866">
          <w:marLeft w:val="0"/>
          <w:marRight w:val="0"/>
          <w:marTop w:val="0"/>
          <w:marBottom w:val="0"/>
          <w:divBdr>
            <w:top w:val="none" w:sz="0" w:space="0" w:color="auto"/>
            <w:left w:val="none" w:sz="0" w:space="0" w:color="auto"/>
            <w:bottom w:val="none" w:sz="0" w:space="0" w:color="auto"/>
            <w:right w:val="none" w:sz="0" w:space="0" w:color="auto"/>
          </w:divBdr>
        </w:div>
      </w:divsChild>
    </w:div>
    <w:div w:id="855581386">
      <w:marLeft w:val="0"/>
      <w:marRight w:val="0"/>
      <w:marTop w:val="0"/>
      <w:marBottom w:val="0"/>
      <w:divBdr>
        <w:top w:val="none" w:sz="0" w:space="0" w:color="auto"/>
        <w:left w:val="none" w:sz="0" w:space="0" w:color="auto"/>
        <w:bottom w:val="none" w:sz="0" w:space="0" w:color="auto"/>
        <w:right w:val="none" w:sz="0" w:space="0" w:color="auto"/>
      </w:divBdr>
      <w:divsChild>
        <w:div w:id="795443157">
          <w:marLeft w:val="0"/>
          <w:marRight w:val="0"/>
          <w:marTop w:val="0"/>
          <w:marBottom w:val="0"/>
          <w:divBdr>
            <w:top w:val="none" w:sz="0" w:space="0" w:color="auto"/>
            <w:left w:val="none" w:sz="0" w:space="0" w:color="auto"/>
            <w:bottom w:val="none" w:sz="0" w:space="0" w:color="auto"/>
            <w:right w:val="none" w:sz="0" w:space="0" w:color="auto"/>
          </w:divBdr>
        </w:div>
      </w:divsChild>
    </w:div>
    <w:div w:id="855655604">
      <w:marLeft w:val="0"/>
      <w:marRight w:val="0"/>
      <w:marTop w:val="0"/>
      <w:marBottom w:val="0"/>
      <w:divBdr>
        <w:top w:val="none" w:sz="0" w:space="0" w:color="auto"/>
        <w:left w:val="none" w:sz="0" w:space="0" w:color="auto"/>
        <w:bottom w:val="none" w:sz="0" w:space="0" w:color="auto"/>
        <w:right w:val="none" w:sz="0" w:space="0" w:color="auto"/>
      </w:divBdr>
      <w:divsChild>
        <w:div w:id="948394569">
          <w:marLeft w:val="0"/>
          <w:marRight w:val="0"/>
          <w:marTop w:val="0"/>
          <w:marBottom w:val="0"/>
          <w:divBdr>
            <w:top w:val="none" w:sz="0" w:space="0" w:color="auto"/>
            <w:left w:val="none" w:sz="0" w:space="0" w:color="auto"/>
            <w:bottom w:val="none" w:sz="0" w:space="0" w:color="auto"/>
            <w:right w:val="none" w:sz="0" w:space="0" w:color="auto"/>
          </w:divBdr>
        </w:div>
      </w:divsChild>
    </w:div>
    <w:div w:id="855801787">
      <w:marLeft w:val="0"/>
      <w:marRight w:val="0"/>
      <w:marTop w:val="0"/>
      <w:marBottom w:val="0"/>
      <w:divBdr>
        <w:top w:val="none" w:sz="0" w:space="0" w:color="auto"/>
        <w:left w:val="none" w:sz="0" w:space="0" w:color="auto"/>
        <w:bottom w:val="none" w:sz="0" w:space="0" w:color="auto"/>
        <w:right w:val="none" w:sz="0" w:space="0" w:color="auto"/>
      </w:divBdr>
      <w:divsChild>
        <w:div w:id="513804316">
          <w:marLeft w:val="0"/>
          <w:marRight w:val="0"/>
          <w:marTop w:val="0"/>
          <w:marBottom w:val="0"/>
          <w:divBdr>
            <w:top w:val="none" w:sz="0" w:space="0" w:color="auto"/>
            <w:left w:val="none" w:sz="0" w:space="0" w:color="auto"/>
            <w:bottom w:val="none" w:sz="0" w:space="0" w:color="auto"/>
            <w:right w:val="none" w:sz="0" w:space="0" w:color="auto"/>
          </w:divBdr>
        </w:div>
      </w:divsChild>
    </w:div>
    <w:div w:id="856580383">
      <w:marLeft w:val="0"/>
      <w:marRight w:val="0"/>
      <w:marTop w:val="0"/>
      <w:marBottom w:val="0"/>
      <w:divBdr>
        <w:top w:val="none" w:sz="0" w:space="0" w:color="auto"/>
        <w:left w:val="none" w:sz="0" w:space="0" w:color="auto"/>
        <w:bottom w:val="none" w:sz="0" w:space="0" w:color="auto"/>
        <w:right w:val="none" w:sz="0" w:space="0" w:color="auto"/>
      </w:divBdr>
    </w:div>
    <w:div w:id="856693448">
      <w:marLeft w:val="0"/>
      <w:marRight w:val="0"/>
      <w:marTop w:val="0"/>
      <w:marBottom w:val="0"/>
      <w:divBdr>
        <w:top w:val="none" w:sz="0" w:space="0" w:color="auto"/>
        <w:left w:val="none" w:sz="0" w:space="0" w:color="auto"/>
        <w:bottom w:val="none" w:sz="0" w:space="0" w:color="auto"/>
        <w:right w:val="none" w:sz="0" w:space="0" w:color="auto"/>
      </w:divBdr>
      <w:divsChild>
        <w:div w:id="571738698">
          <w:marLeft w:val="0"/>
          <w:marRight w:val="0"/>
          <w:marTop w:val="0"/>
          <w:marBottom w:val="0"/>
          <w:divBdr>
            <w:top w:val="none" w:sz="0" w:space="0" w:color="auto"/>
            <w:left w:val="none" w:sz="0" w:space="0" w:color="auto"/>
            <w:bottom w:val="none" w:sz="0" w:space="0" w:color="auto"/>
            <w:right w:val="none" w:sz="0" w:space="0" w:color="auto"/>
          </w:divBdr>
        </w:div>
      </w:divsChild>
    </w:div>
    <w:div w:id="856818772">
      <w:marLeft w:val="0"/>
      <w:marRight w:val="0"/>
      <w:marTop w:val="0"/>
      <w:marBottom w:val="0"/>
      <w:divBdr>
        <w:top w:val="none" w:sz="0" w:space="0" w:color="auto"/>
        <w:left w:val="none" w:sz="0" w:space="0" w:color="auto"/>
        <w:bottom w:val="none" w:sz="0" w:space="0" w:color="auto"/>
        <w:right w:val="none" w:sz="0" w:space="0" w:color="auto"/>
      </w:divBdr>
      <w:divsChild>
        <w:div w:id="503205304">
          <w:marLeft w:val="0"/>
          <w:marRight w:val="0"/>
          <w:marTop w:val="0"/>
          <w:marBottom w:val="0"/>
          <w:divBdr>
            <w:top w:val="none" w:sz="0" w:space="0" w:color="auto"/>
            <w:left w:val="none" w:sz="0" w:space="0" w:color="auto"/>
            <w:bottom w:val="none" w:sz="0" w:space="0" w:color="auto"/>
            <w:right w:val="none" w:sz="0" w:space="0" w:color="auto"/>
          </w:divBdr>
        </w:div>
      </w:divsChild>
    </w:div>
    <w:div w:id="856848783">
      <w:marLeft w:val="0"/>
      <w:marRight w:val="0"/>
      <w:marTop w:val="0"/>
      <w:marBottom w:val="0"/>
      <w:divBdr>
        <w:top w:val="none" w:sz="0" w:space="0" w:color="auto"/>
        <w:left w:val="none" w:sz="0" w:space="0" w:color="auto"/>
        <w:bottom w:val="none" w:sz="0" w:space="0" w:color="auto"/>
        <w:right w:val="none" w:sz="0" w:space="0" w:color="auto"/>
      </w:divBdr>
      <w:divsChild>
        <w:div w:id="627931326">
          <w:marLeft w:val="0"/>
          <w:marRight w:val="0"/>
          <w:marTop w:val="0"/>
          <w:marBottom w:val="0"/>
          <w:divBdr>
            <w:top w:val="none" w:sz="0" w:space="0" w:color="auto"/>
            <w:left w:val="none" w:sz="0" w:space="0" w:color="auto"/>
            <w:bottom w:val="none" w:sz="0" w:space="0" w:color="auto"/>
            <w:right w:val="none" w:sz="0" w:space="0" w:color="auto"/>
          </w:divBdr>
        </w:div>
      </w:divsChild>
    </w:div>
    <w:div w:id="856962945">
      <w:marLeft w:val="0"/>
      <w:marRight w:val="0"/>
      <w:marTop w:val="0"/>
      <w:marBottom w:val="0"/>
      <w:divBdr>
        <w:top w:val="none" w:sz="0" w:space="0" w:color="auto"/>
        <w:left w:val="none" w:sz="0" w:space="0" w:color="auto"/>
        <w:bottom w:val="none" w:sz="0" w:space="0" w:color="auto"/>
        <w:right w:val="none" w:sz="0" w:space="0" w:color="auto"/>
      </w:divBdr>
      <w:divsChild>
        <w:div w:id="804928654">
          <w:marLeft w:val="0"/>
          <w:marRight w:val="0"/>
          <w:marTop w:val="0"/>
          <w:marBottom w:val="0"/>
          <w:divBdr>
            <w:top w:val="none" w:sz="0" w:space="0" w:color="auto"/>
            <w:left w:val="none" w:sz="0" w:space="0" w:color="auto"/>
            <w:bottom w:val="none" w:sz="0" w:space="0" w:color="auto"/>
            <w:right w:val="none" w:sz="0" w:space="0" w:color="auto"/>
          </w:divBdr>
        </w:div>
      </w:divsChild>
    </w:div>
    <w:div w:id="857082687">
      <w:marLeft w:val="0"/>
      <w:marRight w:val="0"/>
      <w:marTop w:val="0"/>
      <w:marBottom w:val="0"/>
      <w:divBdr>
        <w:top w:val="none" w:sz="0" w:space="0" w:color="auto"/>
        <w:left w:val="none" w:sz="0" w:space="0" w:color="auto"/>
        <w:bottom w:val="none" w:sz="0" w:space="0" w:color="auto"/>
        <w:right w:val="none" w:sz="0" w:space="0" w:color="auto"/>
      </w:divBdr>
      <w:divsChild>
        <w:div w:id="470295943">
          <w:marLeft w:val="0"/>
          <w:marRight w:val="0"/>
          <w:marTop w:val="0"/>
          <w:marBottom w:val="0"/>
          <w:divBdr>
            <w:top w:val="none" w:sz="0" w:space="0" w:color="auto"/>
            <w:left w:val="none" w:sz="0" w:space="0" w:color="auto"/>
            <w:bottom w:val="none" w:sz="0" w:space="0" w:color="auto"/>
            <w:right w:val="none" w:sz="0" w:space="0" w:color="auto"/>
          </w:divBdr>
        </w:div>
      </w:divsChild>
    </w:div>
    <w:div w:id="857616888">
      <w:marLeft w:val="0"/>
      <w:marRight w:val="0"/>
      <w:marTop w:val="0"/>
      <w:marBottom w:val="0"/>
      <w:divBdr>
        <w:top w:val="none" w:sz="0" w:space="0" w:color="auto"/>
        <w:left w:val="none" w:sz="0" w:space="0" w:color="auto"/>
        <w:bottom w:val="none" w:sz="0" w:space="0" w:color="auto"/>
        <w:right w:val="none" w:sz="0" w:space="0" w:color="auto"/>
      </w:divBdr>
      <w:divsChild>
        <w:div w:id="319501751">
          <w:marLeft w:val="0"/>
          <w:marRight w:val="0"/>
          <w:marTop w:val="0"/>
          <w:marBottom w:val="0"/>
          <w:divBdr>
            <w:top w:val="none" w:sz="0" w:space="0" w:color="auto"/>
            <w:left w:val="none" w:sz="0" w:space="0" w:color="auto"/>
            <w:bottom w:val="none" w:sz="0" w:space="0" w:color="auto"/>
            <w:right w:val="none" w:sz="0" w:space="0" w:color="auto"/>
          </w:divBdr>
        </w:div>
      </w:divsChild>
    </w:div>
    <w:div w:id="857697451">
      <w:marLeft w:val="0"/>
      <w:marRight w:val="0"/>
      <w:marTop w:val="0"/>
      <w:marBottom w:val="0"/>
      <w:divBdr>
        <w:top w:val="none" w:sz="0" w:space="0" w:color="auto"/>
        <w:left w:val="none" w:sz="0" w:space="0" w:color="auto"/>
        <w:bottom w:val="none" w:sz="0" w:space="0" w:color="auto"/>
        <w:right w:val="none" w:sz="0" w:space="0" w:color="auto"/>
      </w:divBdr>
      <w:divsChild>
        <w:div w:id="407654871">
          <w:marLeft w:val="0"/>
          <w:marRight w:val="0"/>
          <w:marTop w:val="0"/>
          <w:marBottom w:val="0"/>
          <w:divBdr>
            <w:top w:val="none" w:sz="0" w:space="0" w:color="auto"/>
            <w:left w:val="none" w:sz="0" w:space="0" w:color="auto"/>
            <w:bottom w:val="none" w:sz="0" w:space="0" w:color="auto"/>
            <w:right w:val="none" w:sz="0" w:space="0" w:color="auto"/>
          </w:divBdr>
        </w:div>
      </w:divsChild>
    </w:div>
    <w:div w:id="857894003">
      <w:marLeft w:val="0"/>
      <w:marRight w:val="0"/>
      <w:marTop w:val="0"/>
      <w:marBottom w:val="0"/>
      <w:divBdr>
        <w:top w:val="none" w:sz="0" w:space="0" w:color="auto"/>
        <w:left w:val="none" w:sz="0" w:space="0" w:color="auto"/>
        <w:bottom w:val="none" w:sz="0" w:space="0" w:color="auto"/>
        <w:right w:val="none" w:sz="0" w:space="0" w:color="auto"/>
      </w:divBdr>
      <w:divsChild>
        <w:div w:id="678122333">
          <w:marLeft w:val="0"/>
          <w:marRight w:val="0"/>
          <w:marTop w:val="0"/>
          <w:marBottom w:val="0"/>
          <w:divBdr>
            <w:top w:val="none" w:sz="0" w:space="0" w:color="auto"/>
            <w:left w:val="none" w:sz="0" w:space="0" w:color="auto"/>
            <w:bottom w:val="none" w:sz="0" w:space="0" w:color="auto"/>
            <w:right w:val="none" w:sz="0" w:space="0" w:color="auto"/>
          </w:divBdr>
        </w:div>
      </w:divsChild>
    </w:div>
    <w:div w:id="858009707">
      <w:marLeft w:val="0"/>
      <w:marRight w:val="0"/>
      <w:marTop w:val="0"/>
      <w:marBottom w:val="0"/>
      <w:divBdr>
        <w:top w:val="none" w:sz="0" w:space="0" w:color="auto"/>
        <w:left w:val="none" w:sz="0" w:space="0" w:color="auto"/>
        <w:bottom w:val="none" w:sz="0" w:space="0" w:color="auto"/>
        <w:right w:val="none" w:sz="0" w:space="0" w:color="auto"/>
      </w:divBdr>
      <w:divsChild>
        <w:div w:id="436684536">
          <w:marLeft w:val="0"/>
          <w:marRight w:val="0"/>
          <w:marTop w:val="0"/>
          <w:marBottom w:val="0"/>
          <w:divBdr>
            <w:top w:val="none" w:sz="0" w:space="0" w:color="auto"/>
            <w:left w:val="none" w:sz="0" w:space="0" w:color="auto"/>
            <w:bottom w:val="none" w:sz="0" w:space="0" w:color="auto"/>
            <w:right w:val="none" w:sz="0" w:space="0" w:color="auto"/>
          </w:divBdr>
        </w:div>
      </w:divsChild>
    </w:div>
    <w:div w:id="858154941">
      <w:marLeft w:val="0"/>
      <w:marRight w:val="0"/>
      <w:marTop w:val="0"/>
      <w:marBottom w:val="0"/>
      <w:divBdr>
        <w:top w:val="none" w:sz="0" w:space="0" w:color="auto"/>
        <w:left w:val="none" w:sz="0" w:space="0" w:color="auto"/>
        <w:bottom w:val="none" w:sz="0" w:space="0" w:color="auto"/>
        <w:right w:val="none" w:sz="0" w:space="0" w:color="auto"/>
      </w:divBdr>
      <w:divsChild>
        <w:div w:id="1694767420">
          <w:marLeft w:val="0"/>
          <w:marRight w:val="0"/>
          <w:marTop w:val="0"/>
          <w:marBottom w:val="0"/>
          <w:divBdr>
            <w:top w:val="none" w:sz="0" w:space="0" w:color="auto"/>
            <w:left w:val="none" w:sz="0" w:space="0" w:color="auto"/>
            <w:bottom w:val="none" w:sz="0" w:space="0" w:color="auto"/>
            <w:right w:val="none" w:sz="0" w:space="0" w:color="auto"/>
          </w:divBdr>
        </w:div>
      </w:divsChild>
    </w:div>
    <w:div w:id="858158997">
      <w:marLeft w:val="0"/>
      <w:marRight w:val="0"/>
      <w:marTop w:val="0"/>
      <w:marBottom w:val="0"/>
      <w:divBdr>
        <w:top w:val="none" w:sz="0" w:space="0" w:color="auto"/>
        <w:left w:val="none" w:sz="0" w:space="0" w:color="auto"/>
        <w:bottom w:val="none" w:sz="0" w:space="0" w:color="auto"/>
        <w:right w:val="none" w:sz="0" w:space="0" w:color="auto"/>
      </w:divBdr>
      <w:divsChild>
        <w:div w:id="676201727">
          <w:marLeft w:val="0"/>
          <w:marRight w:val="0"/>
          <w:marTop w:val="0"/>
          <w:marBottom w:val="0"/>
          <w:divBdr>
            <w:top w:val="none" w:sz="0" w:space="0" w:color="auto"/>
            <w:left w:val="none" w:sz="0" w:space="0" w:color="auto"/>
            <w:bottom w:val="none" w:sz="0" w:space="0" w:color="auto"/>
            <w:right w:val="none" w:sz="0" w:space="0" w:color="auto"/>
          </w:divBdr>
        </w:div>
      </w:divsChild>
    </w:div>
    <w:div w:id="858783997">
      <w:marLeft w:val="0"/>
      <w:marRight w:val="0"/>
      <w:marTop w:val="0"/>
      <w:marBottom w:val="0"/>
      <w:divBdr>
        <w:top w:val="none" w:sz="0" w:space="0" w:color="auto"/>
        <w:left w:val="none" w:sz="0" w:space="0" w:color="auto"/>
        <w:bottom w:val="none" w:sz="0" w:space="0" w:color="auto"/>
        <w:right w:val="none" w:sz="0" w:space="0" w:color="auto"/>
      </w:divBdr>
      <w:divsChild>
        <w:div w:id="784079375">
          <w:marLeft w:val="0"/>
          <w:marRight w:val="0"/>
          <w:marTop w:val="0"/>
          <w:marBottom w:val="0"/>
          <w:divBdr>
            <w:top w:val="none" w:sz="0" w:space="0" w:color="auto"/>
            <w:left w:val="none" w:sz="0" w:space="0" w:color="auto"/>
            <w:bottom w:val="none" w:sz="0" w:space="0" w:color="auto"/>
            <w:right w:val="none" w:sz="0" w:space="0" w:color="auto"/>
          </w:divBdr>
        </w:div>
      </w:divsChild>
    </w:div>
    <w:div w:id="858813111">
      <w:marLeft w:val="0"/>
      <w:marRight w:val="0"/>
      <w:marTop w:val="0"/>
      <w:marBottom w:val="0"/>
      <w:divBdr>
        <w:top w:val="none" w:sz="0" w:space="0" w:color="auto"/>
        <w:left w:val="none" w:sz="0" w:space="0" w:color="auto"/>
        <w:bottom w:val="none" w:sz="0" w:space="0" w:color="auto"/>
        <w:right w:val="none" w:sz="0" w:space="0" w:color="auto"/>
      </w:divBdr>
      <w:divsChild>
        <w:div w:id="290601969">
          <w:marLeft w:val="0"/>
          <w:marRight w:val="0"/>
          <w:marTop w:val="0"/>
          <w:marBottom w:val="0"/>
          <w:divBdr>
            <w:top w:val="none" w:sz="0" w:space="0" w:color="auto"/>
            <w:left w:val="none" w:sz="0" w:space="0" w:color="auto"/>
            <w:bottom w:val="none" w:sz="0" w:space="0" w:color="auto"/>
            <w:right w:val="none" w:sz="0" w:space="0" w:color="auto"/>
          </w:divBdr>
        </w:div>
      </w:divsChild>
    </w:div>
    <w:div w:id="858928801">
      <w:marLeft w:val="0"/>
      <w:marRight w:val="0"/>
      <w:marTop w:val="0"/>
      <w:marBottom w:val="0"/>
      <w:divBdr>
        <w:top w:val="none" w:sz="0" w:space="0" w:color="auto"/>
        <w:left w:val="none" w:sz="0" w:space="0" w:color="auto"/>
        <w:bottom w:val="none" w:sz="0" w:space="0" w:color="auto"/>
        <w:right w:val="none" w:sz="0" w:space="0" w:color="auto"/>
      </w:divBdr>
      <w:divsChild>
        <w:div w:id="527065313">
          <w:marLeft w:val="0"/>
          <w:marRight w:val="0"/>
          <w:marTop w:val="0"/>
          <w:marBottom w:val="0"/>
          <w:divBdr>
            <w:top w:val="none" w:sz="0" w:space="0" w:color="auto"/>
            <w:left w:val="none" w:sz="0" w:space="0" w:color="auto"/>
            <w:bottom w:val="none" w:sz="0" w:space="0" w:color="auto"/>
            <w:right w:val="none" w:sz="0" w:space="0" w:color="auto"/>
          </w:divBdr>
        </w:div>
      </w:divsChild>
    </w:div>
    <w:div w:id="859046042">
      <w:marLeft w:val="0"/>
      <w:marRight w:val="0"/>
      <w:marTop w:val="0"/>
      <w:marBottom w:val="0"/>
      <w:divBdr>
        <w:top w:val="none" w:sz="0" w:space="0" w:color="auto"/>
        <w:left w:val="none" w:sz="0" w:space="0" w:color="auto"/>
        <w:bottom w:val="none" w:sz="0" w:space="0" w:color="auto"/>
        <w:right w:val="none" w:sz="0" w:space="0" w:color="auto"/>
      </w:divBdr>
    </w:div>
    <w:div w:id="859243204">
      <w:marLeft w:val="0"/>
      <w:marRight w:val="0"/>
      <w:marTop w:val="0"/>
      <w:marBottom w:val="0"/>
      <w:divBdr>
        <w:top w:val="none" w:sz="0" w:space="0" w:color="auto"/>
        <w:left w:val="none" w:sz="0" w:space="0" w:color="auto"/>
        <w:bottom w:val="none" w:sz="0" w:space="0" w:color="auto"/>
        <w:right w:val="none" w:sz="0" w:space="0" w:color="auto"/>
      </w:divBdr>
      <w:divsChild>
        <w:div w:id="1769034345">
          <w:marLeft w:val="0"/>
          <w:marRight w:val="0"/>
          <w:marTop w:val="0"/>
          <w:marBottom w:val="0"/>
          <w:divBdr>
            <w:top w:val="none" w:sz="0" w:space="0" w:color="auto"/>
            <w:left w:val="none" w:sz="0" w:space="0" w:color="auto"/>
            <w:bottom w:val="none" w:sz="0" w:space="0" w:color="auto"/>
            <w:right w:val="none" w:sz="0" w:space="0" w:color="auto"/>
          </w:divBdr>
        </w:div>
      </w:divsChild>
    </w:div>
    <w:div w:id="859392303">
      <w:marLeft w:val="0"/>
      <w:marRight w:val="0"/>
      <w:marTop w:val="0"/>
      <w:marBottom w:val="0"/>
      <w:divBdr>
        <w:top w:val="none" w:sz="0" w:space="0" w:color="auto"/>
        <w:left w:val="none" w:sz="0" w:space="0" w:color="auto"/>
        <w:bottom w:val="none" w:sz="0" w:space="0" w:color="auto"/>
        <w:right w:val="none" w:sz="0" w:space="0" w:color="auto"/>
      </w:divBdr>
      <w:divsChild>
        <w:div w:id="1980498755">
          <w:marLeft w:val="0"/>
          <w:marRight w:val="0"/>
          <w:marTop w:val="0"/>
          <w:marBottom w:val="0"/>
          <w:divBdr>
            <w:top w:val="none" w:sz="0" w:space="0" w:color="auto"/>
            <w:left w:val="none" w:sz="0" w:space="0" w:color="auto"/>
            <w:bottom w:val="none" w:sz="0" w:space="0" w:color="auto"/>
            <w:right w:val="none" w:sz="0" w:space="0" w:color="auto"/>
          </w:divBdr>
        </w:div>
      </w:divsChild>
    </w:div>
    <w:div w:id="859395110">
      <w:marLeft w:val="0"/>
      <w:marRight w:val="0"/>
      <w:marTop w:val="0"/>
      <w:marBottom w:val="0"/>
      <w:divBdr>
        <w:top w:val="none" w:sz="0" w:space="0" w:color="auto"/>
        <w:left w:val="none" w:sz="0" w:space="0" w:color="auto"/>
        <w:bottom w:val="none" w:sz="0" w:space="0" w:color="auto"/>
        <w:right w:val="none" w:sz="0" w:space="0" w:color="auto"/>
      </w:divBdr>
      <w:divsChild>
        <w:div w:id="1289358892">
          <w:marLeft w:val="0"/>
          <w:marRight w:val="0"/>
          <w:marTop w:val="0"/>
          <w:marBottom w:val="0"/>
          <w:divBdr>
            <w:top w:val="none" w:sz="0" w:space="0" w:color="auto"/>
            <w:left w:val="none" w:sz="0" w:space="0" w:color="auto"/>
            <w:bottom w:val="none" w:sz="0" w:space="0" w:color="auto"/>
            <w:right w:val="none" w:sz="0" w:space="0" w:color="auto"/>
          </w:divBdr>
        </w:div>
      </w:divsChild>
    </w:div>
    <w:div w:id="859395831">
      <w:marLeft w:val="0"/>
      <w:marRight w:val="0"/>
      <w:marTop w:val="0"/>
      <w:marBottom w:val="0"/>
      <w:divBdr>
        <w:top w:val="none" w:sz="0" w:space="0" w:color="auto"/>
        <w:left w:val="none" w:sz="0" w:space="0" w:color="auto"/>
        <w:bottom w:val="none" w:sz="0" w:space="0" w:color="auto"/>
        <w:right w:val="none" w:sz="0" w:space="0" w:color="auto"/>
      </w:divBdr>
      <w:divsChild>
        <w:div w:id="1847863487">
          <w:marLeft w:val="0"/>
          <w:marRight w:val="0"/>
          <w:marTop w:val="0"/>
          <w:marBottom w:val="0"/>
          <w:divBdr>
            <w:top w:val="none" w:sz="0" w:space="0" w:color="auto"/>
            <w:left w:val="none" w:sz="0" w:space="0" w:color="auto"/>
            <w:bottom w:val="none" w:sz="0" w:space="0" w:color="auto"/>
            <w:right w:val="none" w:sz="0" w:space="0" w:color="auto"/>
          </w:divBdr>
        </w:div>
      </w:divsChild>
    </w:div>
    <w:div w:id="859464340">
      <w:marLeft w:val="0"/>
      <w:marRight w:val="0"/>
      <w:marTop w:val="0"/>
      <w:marBottom w:val="0"/>
      <w:divBdr>
        <w:top w:val="none" w:sz="0" w:space="0" w:color="auto"/>
        <w:left w:val="none" w:sz="0" w:space="0" w:color="auto"/>
        <w:bottom w:val="none" w:sz="0" w:space="0" w:color="auto"/>
        <w:right w:val="none" w:sz="0" w:space="0" w:color="auto"/>
      </w:divBdr>
      <w:divsChild>
        <w:div w:id="1966767905">
          <w:marLeft w:val="0"/>
          <w:marRight w:val="0"/>
          <w:marTop w:val="0"/>
          <w:marBottom w:val="0"/>
          <w:divBdr>
            <w:top w:val="none" w:sz="0" w:space="0" w:color="auto"/>
            <w:left w:val="none" w:sz="0" w:space="0" w:color="auto"/>
            <w:bottom w:val="none" w:sz="0" w:space="0" w:color="auto"/>
            <w:right w:val="none" w:sz="0" w:space="0" w:color="auto"/>
          </w:divBdr>
        </w:div>
      </w:divsChild>
    </w:div>
    <w:div w:id="859702394">
      <w:marLeft w:val="0"/>
      <w:marRight w:val="0"/>
      <w:marTop w:val="0"/>
      <w:marBottom w:val="0"/>
      <w:divBdr>
        <w:top w:val="none" w:sz="0" w:space="0" w:color="auto"/>
        <w:left w:val="none" w:sz="0" w:space="0" w:color="auto"/>
        <w:bottom w:val="none" w:sz="0" w:space="0" w:color="auto"/>
        <w:right w:val="none" w:sz="0" w:space="0" w:color="auto"/>
      </w:divBdr>
      <w:divsChild>
        <w:div w:id="352462378">
          <w:marLeft w:val="0"/>
          <w:marRight w:val="0"/>
          <w:marTop w:val="0"/>
          <w:marBottom w:val="0"/>
          <w:divBdr>
            <w:top w:val="none" w:sz="0" w:space="0" w:color="auto"/>
            <w:left w:val="none" w:sz="0" w:space="0" w:color="auto"/>
            <w:bottom w:val="none" w:sz="0" w:space="0" w:color="auto"/>
            <w:right w:val="none" w:sz="0" w:space="0" w:color="auto"/>
          </w:divBdr>
        </w:div>
      </w:divsChild>
    </w:div>
    <w:div w:id="859782327">
      <w:marLeft w:val="0"/>
      <w:marRight w:val="0"/>
      <w:marTop w:val="0"/>
      <w:marBottom w:val="0"/>
      <w:divBdr>
        <w:top w:val="none" w:sz="0" w:space="0" w:color="auto"/>
        <w:left w:val="none" w:sz="0" w:space="0" w:color="auto"/>
        <w:bottom w:val="none" w:sz="0" w:space="0" w:color="auto"/>
        <w:right w:val="none" w:sz="0" w:space="0" w:color="auto"/>
      </w:divBdr>
      <w:divsChild>
        <w:div w:id="1919511571">
          <w:marLeft w:val="0"/>
          <w:marRight w:val="0"/>
          <w:marTop w:val="0"/>
          <w:marBottom w:val="0"/>
          <w:divBdr>
            <w:top w:val="none" w:sz="0" w:space="0" w:color="auto"/>
            <w:left w:val="none" w:sz="0" w:space="0" w:color="auto"/>
            <w:bottom w:val="none" w:sz="0" w:space="0" w:color="auto"/>
            <w:right w:val="none" w:sz="0" w:space="0" w:color="auto"/>
          </w:divBdr>
        </w:div>
      </w:divsChild>
    </w:div>
    <w:div w:id="859977783">
      <w:marLeft w:val="0"/>
      <w:marRight w:val="0"/>
      <w:marTop w:val="0"/>
      <w:marBottom w:val="0"/>
      <w:divBdr>
        <w:top w:val="none" w:sz="0" w:space="0" w:color="auto"/>
        <w:left w:val="none" w:sz="0" w:space="0" w:color="auto"/>
        <w:bottom w:val="none" w:sz="0" w:space="0" w:color="auto"/>
        <w:right w:val="none" w:sz="0" w:space="0" w:color="auto"/>
      </w:divBdr>
      <w:divsChild>
        <w:div w:id="2073113445">
          <w:marLeft w:val="0"/>
          <w:marRight w:val="0"/>
          <w:marTop w:val="0"/>
          <w:marBottom w:val="0"/>
          <w:divBdr>
            <w:top w:val="none" w:sz="0" w:space="0" w:color="auto"/>
            <w:left w:val="none" w:sz="0" w:space="0" w:color="auto"/>
            <w:bottom w:val="none" w:sz="0" w:space="0" w:color="auto"/>
            <w:right w:val="none" w:sz="0" w:space="0" w:color="auto"/>
          </w:divBdr>
        </w:div>
      </w:divsChild>
    </w:div>
    <w:div w:id="860317512">
      <w:marLeft w:val="0"/>
      <w:marRight w:val="0"/>
      <w:marTop w:val="0"/>
      <w:marBottom w:val="0"/>
      <w:divBdr>
        <w:top w:val="none" w:sz="0" w:space="0" w:color="auto"/>
        <w:left w:val="none" w:sz="0" w:space="0" w:color="auto"/>
        <w:bottom w:val="none" w:sz="0" w:space="0" w:color="auto"/>
        <w:right w:val="none" w:sz="0" w:space="0" w:color="auto"/>
      </w:divBdr>
      <w:divsChild>
        <w:div w:id="1990284982">
          <w:marLeft w:val="0"/>
          <w:marRight w:val="0"/>
          <w:marTop w:val="0"/>
          <w:marBottom w:val="0"/>
          <w:divBdr>
            <w:top w:val="none" w:sz="0" w:space="0" w:color="auto"/>
            <w:left w:val="none" w:sz="0" w:space="0" w:color="auto"/>
            <w:bottom w:val="none" w:sz="0" w:space="0" w:color="auto"/>
            <w:right w:val="none" w:sz="0" w:space="0" w:color="auto"/>
          </w:divBdr>
        </w:div>
      </w:divsChild>
    </w:div>
    <w:div w:id="860631843">
      <w:marLeft w:val="0"/>
      <w:marRight w:val="0"/>
      <w:marTop w:val="0"/>
      <w:marBottom w:val="0"/>
      <w:divBdr>
        <w:top w:val="none" w:sz="0" w:space="0" w:color="auto"/>
        <w:left w:val="none" w:sz="0" w:space="0" w:color="auto"/>
        <w:bottom w:val="none" w:sz="0" w:space="0" w:color="auto"/>
        <w:right w:val="none" w:sz="0" w:space="0" w:color="auto"/>
      </w:divBdr>
      <w:divsChild>
        <w:div w:id="712076704">
          <w:marLeft w:val="0"/>
          <w:marRight w:val="0"/>
          <w:marTop w:val="0"/>
          <w:marBottom w:val="0"/>
          <w:divBdr>
            <w:top w:val="none" w:sz="0" w:space="0" w:color="auto"/>
            <w:left w:val="none" w:sz="0" w:space="0" w:color="auto"/>
            <w:bottom w:val="none" w:sz="0" w:space="0" w:color="auto"/>
            <w:right w:val="none" w:sz="0" w:space="0" w:color="auto"/>
          </w:divBdr>
        </w:div>
      </w:divsChild>
    </w:div>
    <w:div w:id="860707188">
      <w:marLeft w:val="0"/>
      <w:marRight w:val="0"/>
      <w:marTop w:val="0"/>
      <w:marBottom w:val="0"/>
      <w:divBdr>
        <w:top w:val="none" w:sz="0" w:space="0" w:color="auto"/>
        <w:left w:val="none" w:sz="0" w:space="0" w:color="auto"/>
        <w:bottom w:val="none" w:sz="0" w:space="0" w:color="auto"/>
        <w:right w:val="none" w:sz="0" w:space="0" w:color="auto"/>
      </w:divBdr>
      <w:divsChild>
        <w:div w:id="1248731937">
          <w:marLeft w:val="0"/>
          <w:marRight w:val="0"/>
          <w:marTop w:val="0"/>
          <w:marBottom w:val="0"/>
          <w:divBdr>
            <w:top w:val="none" w:sz="0" w:space="0" w:color="auto"/>
            <w:left w:val="none" w:sz="0" w:space="0" w:color="auto"/>
            <w:bottom w:val="none" w:sz="0" w:space="0" w:color="auto"/>
            <w:right w:val="none" w:sz="0" w:space="0" w:color="auto"/>
          </w:divBdr>
        </w:div>
      </w:divsChild>
    </w:div>
    <w:div w:id="860976157">
      <w:marLeft w:val="0"/>
      <w:marRight w:val="0"/>
      <w:marTop w:val="0"/>
      <w:marBottom w:val="0"/>
      <w:divBdr>
        <w:top w:val="none" w:sz="0" w:space="0" w:color="auto"/>
        <w:left w:val="none" w:sz="0" w:space="0" w:color="auto"/>
        <w:bottom w:val="none" w:sz="0" w:space="0" w:color="auto"/>
        <w:right w:val="none" w:sz="0" w:space="0" w:color="auto"/>
      </w:divBdr>
      <w:divsChild>
        <w:div w:id="969897343">
          <w:marLeft w:val="0"/>
          <w:marRight w:val="0"/>
          <w:marTop w:val="0"/>
          <w:marBottom w:val="0"/>
          <w:divBdr>
            <w:top w:val="none" w:sz="0" w:space="0" w:color="auto"/>
            <w:left w:val="none" w:sz="0" w:space="0" w:color="auto"/>
            <w:bottom w:val="none" w:sz="0" w:space="0" w:color="auto"/>
            <w:right w:val="none" w:sz="0" w:space="0" w:color="auto"/>
          </w:divBdr>
        </w:div>
      </w:divsChild>
    </w:div>
    <w:div w:id="861473542">
      <w:bodyDiv w:val="1"/>
      <w:marLeft w:val="0"/>
      <w:marRight w:val="0"/>
      <w:marTop w:val="0"/>
      <w:marBottom w:val="0"/>
      <w:divBdr>
        <w:top w:val="none" w:sz="0" w:space="0" w:color="auto"/>
        <w:left w:val="none" w:sz="0" w:space="0" w:color="auto"/>
        <w:bottom w:val="none" w:sz="0" w:space="0" w:color="auto"/>
        <w:right w:val="none" w:sz="0" w:space="0" w:color="auto"/>
      </w:divBdr>
      <w:divsChild>
        <w:div w:id="568227606">
          <w:marLeft w:val="0"/>
          <w:marRight w:val="0"/>
          <w:marTop w:val="0"/>
          <w:marBottom w:val="0"/>
          <w:divBdr>
            <w:top w:val="none" w:sz="0" w:space="0" w:color="auto"/>
            <w:left w:val="none" w:sz="0" w:space="0" w:color="auto"/>
            <w:bottom w:val="none" w:sz="0" w:space="0" w:color="auto"/>
            <w:right w:val="none" w:sz="0" w:space="0" w:color="auto"/>
          </w:divBdr>
        </w:div>
      </w:divsChild>
    </w:div>
    <w:div w:id="861749471">
      <w:marLeft w:val="0"/>
      <w:marRight w:val="0"/>
      <w:marTop w:val="0"/>
      <w:marBottom w:val="0"/>
      <w:divBdr>
        <w:top w:val="none" w:sz="0" w:space="0" w:color="auto"/>
        <w:left w:val="none" w:sz="0" w:space="0" w:color="auto"/>
        <w:bottom w:val="none" w:sz="0" w:space="0" w:color="auto"/>
        <w:right w:val="none" w:sz="0" w:space="0" w:color="auto"/>
      </w:divBdr>
    </w:div>
    <w:div w:id="862283727">
      <w:marLeft w:val="0"/>
      <w:marRight w:val="0"/>
      <w:marTop w:val="0"/>
      <w:marBottom w:val="0"/>
      <w:divBdr>
        <w:top w:val="none" w:sz="0" w:space="0" w:color="auto"/>
        <w:left w:val="none" w:sz="0" w:space="0" w:color="auto"/>
        <w:bottom w:val="none" w:sz="0" w:space="0" w:color="auto"/>
        <w:right w:val="none" w:sz="0" w:space="0" w:color="auto"/>
      </w:divBdr>
      <w:divsChild>
        <w:div w:id="1760715474">
          <w:marLeft w:val="0"/>
          <w:marRight w:val="0"/>
          <w:marTop w:val="0"/>
          <w:marBottom w:val="0"/>
          <w:divBdr>
            <w:top w:val="none" w:sz="0" w:space="0" w:color="auto"/>
            <w:left w:val="none" w:sz="0" w:space="0" w:color="auto"/>
            <w:bottom w:val="none" w:sz="0" w:space="0" w:color="auto"/>
            <w:right w:val="none" w:sz="0" w:space="0" w:color="auto"/>
          </w:divBdr>
        </w:div>
      </w:divsChild>
    </w:div>
    <w:div w:id="862520436">
      <w:marLeft w:val="0"/>
      <w:marRight w:val="0"/>
      <w:marTop w:val="0"/>
      <w:marBottom w:val="0"/>
      <w:divBdr>
        <w:top w:val="none" w:sz="0" w:space="0" w:color="auto"/>
        <w:left w:val="none" w:sz="0" w:space="0" w:color="auto"/>
        <w:bottom w:val="none" w:sz="0" w:space="0" w:color="auto"/>
        <w:right w:val="none" w:sz="0" w:space="0" w:color="auto"/>
      </w:divBdr>
      <w:divsChild>
        <w:div w:id="847787807">
          <w:marLeft w:val="0"/>
          <w:marRight w:val="0"/>
          <w:marTop w:val="0"/>
          <w:marBottom w:val="0"/>
          <w:divBdr>
            <w:top w:val="none" w:sz="0" w:space="0" w:color="auto"/>
            <w:left w:val="none" w:sz="0" w:space="0" w:color="auto"/>
            <w:bottom w:val="none" w:sz="0" w:space="0" w:color="auto"/>
            <w:right w:val="none" w:sz="0" w:space="0" w:color="auto"/>
          </w:divBdr>
        </w:div>
      </w:divsChild>
    </w:div>
    <w:div w:id="862523194">
      <w:marLeft w:val="0"/>
      <w:marRight w:val="0"/>
      <w:marTop w:val="0"/>
      <w:marBottom w:val="0"/>
      <w:divBdr>
        <w:top w:val="none" w:sz="0" w:space="0" w:color="auto"/>
        <w:left w:val="none" w:sz="0" w:space="0" w:color="auto"/>
        <w:bottom w:val="none" w:sz="0" w:space="0" w:color="auto"/>
        <w:right w:val="none" w:sz="0" w:space="0" w:color="auto"/>
      </w:divBdr>
      <w:divsChild>
        <w:div w:id="527304192">
          <w:marLeft w:val="0"/>
          <w:marRight w:val="0"/>
          <w:marTop w:val="0"/>
          <w:marBottom w:val="0"/>
          <w:divBdr>
            <w:top w:val="none" w:sz="0" w:space="0" w:color="auto"/>
            <w:left w:val="none" w:sz="0" w:space="0" w:color="auto"/>
            <w:bottom w:val="none" w:sz="0" w:space="0" w:color="auto"/>
            <w:right w:val="none" w:sz="0" w:space="0" w:color="auto"/>
          </w:divBdr>
        </w:div>
      </w:divsChild>
    </w:div>
    <w:div w:id="862670151">
      <w:marLeft w:val="0"/>
      <w:marRight w:val="0"/>
      <w:marTop w:val="0"/>
      <w:marBottom w:val="0"/>
      <w:divBdr>
        <w:top w:val="none" w:sz="0" w:space="0" w:color="auto"/>
        <w:left w:val="none" w:sz="0" w:space="0" w:color="auto"/>
        <w:bottom w:val="none" w:sz="0" w:space="0" w:color="auto"/>
        <w:right w:val="none" w:sz="0" w:space="0" w:color="auto"/>
      </w:divBdr>
      <w:divsChild>
        <w:div w:id="1658921721">
          <w:marLeft w:val="0"/>
          <w:marRight w:val="0"/>
          <w:marTop w:val="0"/>
          <w:marBottom w:val="0"/>
          <w:divBdr>
            <w:top w:val="none" w:sz="0" w:space="0" w:color="auto"/>
            <w:left w:val="none" w:sz="0" w:space="0" w:color="auto"/>
            <w:bottom w:val="none" w:sz="0" w:space="0" w:color="auto"/>
            <w:right w:val="none" w:sz="0" w:space="0" w:color="auto"/>
          </w:divBdr>
        </w:div>
      </w:divsChild>
    </w:div>
    <w:div w:id="863059670">
      <w:marLeft w:val="0"/>
      <w:marRight w:val="0"/>
      <w:marTop w:val="0"/>
      <w:marBottom w:val="0"/>
      <w:divBdr>
        <w:top w:val="none" w:sz="0" w:space="0" w:color="auto"/>
        <w:left w:val="none" w:sz="0" w:space="0" w:color="auto"/>
        <w:bottom w:val="none" w:sz="0" w:space="0" w:color="auto"/>
        <w:right w:val="none" w:sz="0" w:space="0" w:color="auto"/>
      </w:divBdr>
      <w:divsChild>
        <w:div w:id="449132025">
          <w:marLeft w:val="0"/>
          <w:marRight w:val="0"/>
          <w:marTop w:val="0"/>
          <w:marBottom w:val="0"/>
          <w:divBdr>
            <w:top w:val="none" w:sz="0" w:space="0" w:color="auto"/>
            <w:left w:val="none" w:sz="0" w:space="0" w:color="auto"/>
            <w:bottom w:val="none" w:sz="0" w:space="0" w:color="auto"/>
            <w:right w:val="none" w:sz="0" w:space="0" w:color="auto"/>
          </w:divBdr>
        </w:div>
      </w:divsChild>
    </w:div>
    <w:div w:id="863372377">
      <w:marLeft w:val="0"/>
      <w:marRight w:val="0"/>
      <w:marTop w:val="0"/>
      <w:marBottom w:val="0"/>
      <w:divBdr>
        <w:top w:val="none" w:sz="0" w:space="0" w:color="auto"/>
        <w:left w:val="none" w:sz="0" w:space="0" w:color="auto"/>
        <w:bottom w:val="none" w:sz="0" w:space="0" w:color="auto"/>
        <w:right w:val="none" w:sz="0" w:space="0" w:color="auto"/>
      </w:divBdr>
      <w:divsChild>
        <w:div w:id="810094427">
          <w:marLeft w:val="0"/>
          <w:marRight w:val="0"/>
          <w:marTop w:val="0"/>
          <w:marBottom w:val="0"/>
          <w:divBdr>
            <w:top w:val="none" w:sz="0" w:space="0" w:color="auto"/>
            <w:left w:val="none" w:sz="0" w:space="0" w:color="auto"/>
            <w:bottom w:val="none" w:sz="0" w:space="0" w:color="auto"/>
            <w:right w:val="none" w:sz="0" w:space="0" w:color="auto"/>
          </w:divBdr>
        </w:div>
      </w:divsChild>
    </w:div>
    <w:div w:id="863520117">
      <w:marLeft w:val="0"/>
      <w:marRight w:val="0"/>
      <w:marTop w:val="0"/>
      <w:marBottom w:val="0"/>
      <w:divBdr>
        <w:top w:val="none" w:sz="0" w:space="0" w:color="auto"/>
        <w:left w:val="none" w:sz="0" w:space="0" w:color="auto"/>
        <w:bottom w:val="none" w:sz="0" w:space="0" w:color="auto"/>
        <w:right w:val="none" w:sz="0" w:space="0" w:color="auto"/>
      </w:divBdr>
      <w:divsChild>
        <w:div w:id="879978421">
          <w:marLeft w:val="0"/>
          <w:marRight w:val="0"/>
          <w:marTop w:val="0"/>
          <w:marBottom w:val="0"/>
          <w:divBdr>
            <w:top w:val="none" w:sz="0" w:space="0" w:color="auto"/>
            <w:left w:val="none" w:sz="0" w:space="0" w:color="auto"/>
            <w:bottom w:val="none" w:sz="0" w:space="0" w:color="auto"/>
            <w:right w:val="none" w:sz="0" w:space="0" w:color="auto"/>
          </w:divBdr>
        </w:div>
      </w:divsChild>
    </w:div>
    <w:div w:id="863592241">
      <w:marLeft w:val="0"/>
      <w:marRight w:val="0"/>
      <w:marTop w:val="0"/>
      <w:marBottom w:val="0"/>
      <w:divBdr>
        <w:top w:val="none" w:sz="0" w:space="0" w:color="auto"/>
        <w:left w:val="none" w:sz="0" w:space="0" w:color="auto"/>
        <w:bottom w:val="none" w:sz="0" w:space="0" w:color="auto"/>
        <w:right w:val="none" w:sz="0" w:space="0" w:color="auto"/>
      </w:divBdr>
      <w:divsChild>
        <w:div w:id="736365463">
          <w:marLeft w:val="0"/>
          <w:marRight w:val="0"/>
          <w:marTop w:val="0"/>
          <w:marBottom w:val="0"/>
          <w:divBdr>
            <w:top w:val="none" w:sz="0" w:space="0" w:color="auto"/>
            <w:left w:val="none" w:sz="0" w:space="0" w:color="auto"/>
            <w:bottom w:val="none" w:sz="0" w:space="0" w:color="auto"/>
            <w:right w:val="none" w:sz="0" w:space="0" w:color="auto"/>
          </w:divBdr>
        </w:div>
      </w:divsChild>
    </w:div>
    <w:div w:id="863637972">
      <w:marLeft w:val="0"/>
      <w:marRight w:val="0"/>
      <w:marTop w:val="0"/>
      <w:marBottom w:val="0"/>
      <w:divBdr>
        <w:top w:val="none" w:sz="0" w:space="0" w:color="auto"/>
        <w:left w:val="none" w:sz="0" w:space="0" w:color="auto"/>
        <w:bottom w:val="none" w:sz="0" w:space="0" w:color="auto"/>
        <w:right w:val="none" w:sz="0" w:space="0" w:color="auto"/>
      </w:divBdr>
      <w:divsChild>
        <w:div w:id="1600479897">
          <w:marLeft w:val="0"/>
          <w:marRight w:val="0"/>
          <w:marTop w:val="0"/>
          <w:marBottom w:val="0"/>
          <w:divBdr>
            <w:top w:val="none" w:sz="0" w:space="0" w:color="auto"/>
            <w:left w:val="none" w:sz="0" w:space="0" w:color="auto"/>
            <w:bottom w:val="none" w:sz="0" w:space="0" w:color="auto"/>
            <w:right w:val="none" w:sz="0" w:space="0" w:color="auto"/>
          </w:divBdr>
        </w:div>
      </w:divsChild>
    </w:div>
    <w:div w:id="863979406">
      <w:marLeft w:val="0"/>
      <w:marRight w:val="0"/>
      <w:marTop w:val="0"/>
      <w:marBottom w:val="0"/>
      <w:divBdr>
        <w:top w:val="none" w:sz="0" w:space="0" w:color="auto"/>
        <w:left w:val="none" w:sz="0" w:space="0" w:color="auto"/>
        <w:bottom w:val="none" w:sz="0" w:space="0" w:color="auto"/>
        <w:right w:val="none" w:sz="0" w:space="0" w:color="auto"/>
      </w:divBdr>
      <w:divsChild>
        <w:div w:id="345988174">
          <w:marLeft w:val="0"/>
          <w:marRight w:val="0"/>
          <w:marTop w:val="0"/>
          <w:marBottom w:val="0"/>
          <w:divBdr>
            <w:top w:val="none" w:sz="0" w:space="0" w:color="auto"/>
            <w:left w:val="none" w:sz="0" w:space="0" w:color="auto"/>
            <w:bottom w:val="none" w:sz="0" w:space="0" w:color="auto"/>
            <w:right w:val="none" w:sz="0" w:space="0" w:color="auto"/>
          </w:divBdr>
        </w:div>
      </w:divsChild>
    </w:div>
    <w:div w:id="864096354">
      <w:marLeft w:val="0"/>
      <w:marRight w:val="0"/>
      <w:marTop w:val="0"/>
      <w:marBottom w:val="0"/>
      <w:divBdr>
        <w:top w:val="none" w:sz="0" w:space="0" w:color="auto"/>
        <w:left w:val="none" w:sz="0" w:space="0" w:color="auto"/>
        <w:bottom w:val="none" w:sz="0" w:space="0" w:color="auto"/>
        <w:right w:val="none" w:sz="0" w:space="0" w:color="auto"/>
      </w:divBdr>
      <w:divsChild>
        <w:div w:id="1971550324">
          <w:marLeft w:val="0"/>
          <w:marRight w:val="0"/>
          <w:marTop w:val="0"/>
          <w:marBottom w:val="0"/>
          <w:divBdr>
            <w:top w:val="none" w:sz="0" w:space="0" w:color="auto"/>
            <w:left w:val="none" w:sz="0" w:space="0" w:color="auto"/>
            <w:bottom w:val="none" w:sz="0" w:space="0" w:color="auto"/>
            <w:right w:val="none" w:sz="0" w:space="0" w:color="auto"/>
          </w:divBdr>
        </w:div>
      </w:divsChild>
    </w:div>
    <w:div w:id="864097191">
      <w:marLeft w:val="0"/>
      <w:marRight w:val="0"/>
      <w:marTop w:val="0"/>
      <w:marBottom w:val="0"/>
      <w:divBdr>
        <w:top w:val="none" w:sz="0" w:space="0" w:color="auto"/>
        <w:left w:val="none" w:sz="0" w:space="0" w:color="auto"/>
        <w:bottom w:val="none" w:sz="0" w:space="0" w:color="auto"/>
        <w:right w:val="none" w:sz="0" w:space="0" w:color="auto"/>
      </w:divBdr>
      <w:divsChild>
        <w:div w:id="403064151">
          <w:marLeft w:val="0"/>
          <w:marRight w:val="0"/>
          <w:marTop w:val="0"/>
          <w:marBottom w:val="0"/>
          <w:divBdr>
            <w:top w:val="none" w:sz="0" w:space="0" w:color="auto"/>
            <w:left w:val="none" w:sz="0" w:space="0" w:color="auto"/>
            <w:bottom w:val="none" w:sz="0" w:space="0" w:color="auto"/>
            <w:right w:val="none" w:sz="0" w:space="0" w:color="auto"/>
          </w:divBdr>
        </w:div>
      </w:divsChild>
    </w:div>
    <w:div w:id="864177916">
      <w:marLeft w:val="0"/>
      <w:marRight w:val="0"/>
      <w:marTop w:val="0"/>
      <w:marBottom w:val="0"/>
      <w:divBdr>
        <w:top w:val="none" w:sz="0" w:space="0" w:color="auto"/>
        <w:left w:val="none" w:sz="0" w:space="0" w:color="auto"/>
        <w:bottom w:val="none" w:sz="0" w:space="0" w:color="auto"/>
        <w:right w:val="none" w:sz="0" w:space="0" w:color="auto"/>
      </w:divBdr>
      <w:divsChild>
        <w:div w:id="599024842">
          <w:marLeft w:val="0"/>
          <w:marRight w:val="0"/>
          <w:marTop w:val="0"/>
          <w:marBottom w:val="0"/>
          <w:divBdr>
            <w:top w:val="none" w:sz="0" w:space="0" w:color="auto"/>
            <w:left w:val="none" w:sz="0" w:space="0" w:color="auto"/>
            <w:bottom w:val="none" w:sz="0" w:space="0" w:color="auto"/>
            <w:right w:val="none" w:sz="0" w:space="0" w:color="auto"/>
          </w:divBdr>
        </w:div>
      </w:divsChild>
    </w:div>
    <w:div w:id="864367341">
      <w:marLeft w:val="0"/>
      <w:marRight w:val="0"/>
      <w:marTop w:val="0"/>
      <w:marBottom w:val="0"/>
      <w:divBdr>
        <w:top w:val="none" w:sz="0" w:space="0" w:color="auto"/>
        <w:left w:val="none" w:sz="0" w:space="0" w:color="auto"/>
        <w:bottom w:val="none" w:sz="0" w:space="0" w:color="auto"/>
        <w:right w:val="none" w:sz="0" w:space="0" w:color="auto"/>
      </w:divBdr>
      <w:divsChild>
        <w:div w:id="66809381">
          <w:marLeft w:val="0"/>
          <w:marRight w:val="0"/>
          <w:marTop w:val="0"/>
          <w:marBottom w:val="0"/>
          <w:divBdr>
            <w:top w:val="none" w:sz="0" w:space="0" w:color="auto"/>
            <w:left w:val="none" w:sz="0" w:space="0" w:color="auto"/>
            <w:bottom w:val="none" w:sz="0" w:space="0" w:color="auto"/>
            <w:right w:val="none" w:sz="0" w:space="0" w:color="auto"/>
          </w:divBdr>
        </w:div>
      </w:divsChild>
    </w:div>
    <w:div w:id="864561473">
      <w:marLeft w:val="0"/>
      <w:marRight w:val="0"/>
      <w:marTop w:val="0"/>
      <w:marBottom w:val="0"/>
      <w:divBdr>
        <w:top w:val="none" w:sz="0" w:space="0" w:color="auto"/>
        <w:left w:val="none" w:sz="0" w:space="0" w:color="auto"/>
        <w:bottom w:val="none" w:sz="0" w:space="0" w:color="auto"/>
        <w:right w:val="none" w:sz="0" w:space="0" w:color="auto"/>
      </w:divBdr>
      <w:divsChild>
        <w:div w:id="600533978">
          <w:marLeft w:val="0"/>
          <w:marRight w:val="0"/>
          <w:marTop w:val="0"/>
          <w:marBottom w:val="0"/>
          <w:divBdr>
            <w:top w:val="none" w:sz="0" w:space="0" w:color="auto"/>
            <w:left w:val="none" w:sz="0" w:space="0" w:color="auto"/>
            <w:bottom w:val="none" w:sz="0" w:space="0" w:color="auto"/>
            <w:right w:val="none" w:sz="0" w:space="0" w:color="auto"/>
          </w:divBdr>
        </w:div>
      </w:divsChild>
    </w:div>
    <w:div w:id="865022552">
      <w:marLeft w:val="0"/>
      <w:marRight w:val="0"/>
      <w:marTop w:val="0"/>
      <w:marBottom w:val="0"/>
      <w:divBdr>
        <w:top w:val="none" w:sz="0" w:space="0" w:color="auto"/>
        <w:left w:val="none" w:sz="0" w:space="0" w:color="auto"/>
        <w:bottom w:val="none" w:sz="0" w:space="0" w:color="auto"/>
        <w:right w:val="none" w:sz="0" w:space="0" w:color="auto"/>
      </w:divBdr>
      <w:divsChild>
        <w:div w:id="1183786712">
          <w:marLeft w:val="0"/>
          <w:marRight w:val="0"/>
          <w:marTop w:val="0"/>
          <w:marBottom w:val="0"/>
          <w:divBdr>
            <w:top w:val="none" w:sz="0" w:space="0" w:color="auto"/>
            <w:left w:val="none" w:sz="0" w:space="0" w:color="auto"/>
            <w:bottom w:val="none" w:sz="0" w:space="0" w:color="auto"/>
            <w:right w:val="none" w:sz="0" w:space="0" w:color="auto"/>
          </w:divBdr>
        </w:div>
      </w:divsChild>
    </w:div>
    <w:div w:id="865170471">
      <w:marLeft w:val="0"/>
      <w:marRight w:val="0"/>
      <w:marTop w:val="0"/>
      <w:marBottom w:val="0"/>
      <w:divBdr>
        <w:top w:val="none" w:sz="0" w:space="0" w:color="auto"/>
        <w:left w:val="none" w:sz="0" w:space="0" w:color="auto"/>
        <w:bottom w:val="none" w:sz="0" w:space="0" w:color="auto"/>
        <w:right w:val="none" w:sz="0" w:space="0" w:color="auto"/>
      </w:divBdr>
      <w:divsChild>
        <w:div w:id="974800041">
          <w:marLeft w:val="0"/>
          <w:marRight w:val="0"/>
          <w:marTop w:val="0"/>
          <w:marBottom w:val="0"/>
          <w:divBdr>
            <w:top w:val="none" w:sz="0" w:space="0" w:color="auto"/>
            <w:left w:val="none" w:sz="0" w:space="0" w:color="auto"/>
            <w:bottom w:val="none" w:sz="0" w:space="0" w:color="auto"/>
            <w:right w:val="none" w:sz="0" w:space="0" w:color="auto"/>
          </w:divBdr>
        </w:div>
      </w:divsChild>
    </w:div>
    <w:div w:id="865289757">
      <w:marLeft w:val="0"/>
      <w:marRight w:val="0"/>
      <w:marTop w:val="0"/>
      <w:marBottom w:val="0"/>
      <w:divBdr>
        <w:top w:val="none" w:sz="0" w:space="0" w:color="auto"/>
        <w:left w:val="none" w:sz="0" w:space="0" w:color="auto"/>
        <w:bottom w:val="none" w:sz="0" w:space="0" w:color="auto"/>
        <w:right w:val="none" w:sz="0" w:space="0" w:color="auto"/>
      </w:divBdr>
      <w:divsChild>
        <w:div w:id="1938899994">
          <w:marLeft w:val="0"/>
          <w:marRight w:val="0"/>
          <w:marTop w:val="0"/>
          <w:marBottom w:val="0"/>
          <w:divBdr>
            <w:top w:val="none" w:sz="0" w:space="0" w:color="auto"/>
            <w:left w:val="none" w:sz="0" w:space="0" w:color="auto"/>
            <w:bottom w:val="none" w:sz="0" w:space="0" w:color="auto"/>
            <w:right w:val="none" w:sz="0" w:space="0" w:color="auto"/>
          </w:divBdr>
        </w:div>
      </w:divsChild>
    </w:div>
    <w:div w:id="865295869">
      <w:marLeft w:val="0"/>
      <w:marRight w:val="0"/>
      <w:marTop w:val="0"/>
      <w:marBottom w:val="0"/>
      <w:divBdr>
        <w:top w:val="none" w:sz="0" w:space="0" w:color="auto"/>
        <w:left w:val="none" w:sz="0" w:space="0" w:color="auto"/>
        <w:bottom w:val="none" w:sz="0" w:space="0" w:color="auto"/>
        <w:right w:val="none" w:sz="0" w:space="0" w:color="auto"/>
      </w:divBdr>
      <w:divsChild>
        <w:div w:id="1190070607">
          <w:marLeft w:val="0"/>
          <w:marRight w:val="0"/>
          <w:marTop w:val="0"/>
          <w:marBottom w:val="0"/>
          <w:divBdr>
            <w:top w:val="none" w:sz="0" w:space="0" w:color="auto"/>
            <w:left w:val="none" w:sz="0" w:space="0" w:color="auto"/>
            <w:bottom w:val="none" w:sz="0" w:space="0" w:color="auto"/>
            <w:right w:val="none" w:sz="0" w:space="0" w:color="auto"/>
          </w:divBdr>
        </w:div>
      </w:divsChild>
    </w:div>
    <w:div w:id="865557080">
      <w:marLeft w:val="0"/>
      <w:marRight w:val="0"/>
      <w:marTop w:val="0"/>
      <w:marBottom w:val="0"/>
      <w:divBdr>
        <w:top w:val="none" w:sz="0" w:space="0" w:color="auto"/>
        <w:left w:val="none" w:sz="0" w:space="0" w:color="auto"/>
        <w:bottom w:val="none" w:sz="0" w:space="0" w:color="auto"/>
        <w:right w:val="none" w:sz="0" w:space="0" w:color="auto"/>
      </w:divBdr>
      <w:divsChild>
        <w:div w:id="99834447">
          <w:marLeft w:val="0"/>
          <w:marRight w:val="0"/>
          <w:marTop w:val="0"/>
          <w:marBottom w:val="0"/>
          <w:divBdr>
            <w:top w:val="none" w:sz="0" w:space="0" w:color="auto"/>
            <w:left w:val="none" w:sz="0" w:space="0" w:color="auto"/>
            <w:bottom w:val="none" w:sz="0" w:space="0" w:color="auto"/>
            <w:right w:val="none" w:sz="0" w:space="0" w:color="auto"/>
          </w:divBdr>
        </w:div>
      </w:divsChild>
    </w:div>
    <w:div w:id="865603618">
      <w:marLeft w:val="0"/>
      <w:marRight w:val="0"/>
      <w:marTop w:val="0"/>
      <w:marBottom w:val="0"/>
      <w:divBdr>
        <w:top w:val="none" w:sz="0" w:space="0" w:color="auto"/>
        <w:left w:val="none" w:sz="0" w:space="0" w:color="auto"/>
        <w:bottom w:val="none" w:sz="0" w:space="0" w:color="auto"/>
        <w:right w:val="none" w:sz="0" w:space="0" w:color="auto"/>
      </w:divBdr>
      <w:divsChild>
        <w:div w:id="1010375703">
          <w:marLeft w:val="0"/>
          <w:marRight w:val="0"/>
          <w:marTop w:val="0"/>
          <w:marBottom w:val="0"/>
          <w:divBdr>
            <w:top w:val="none" w:sz="0" w:space="0" w:color="auto"/>
            <w:left w:val="none" w:sz="0" w:space="0" w:color="auto"/>
            <w:bottom w:val="none" w:sz="0" w:space="0" w:color="auto"/>
            <w:right w:val="none" w:sz="0" w:space="0" w:color="auto"/>
          </w:divBdr>
        </w:div>
      </w:divsChild>
    </w:div>
    <w:div w:id="865631714">
      <w:marLeft w:val="0"/>
      <w:marRight w:val="0"/>
      <w:marTop w:val="0"/>
      <w:marBottom w:val="0"/>
      <w:divBdr>
        <w:top w:val="none" w:sz="0" w:space="0" w:color="auto"/>
        <w:left w:val="none" w:sz="0" w:space="0" w:color="auto"/>
        <w:bottom w:val="none" w:sz="0" w:space="0" w:color="auto"/>
        <w:right w:val="none" w:sz="0" w:space="0" w:color="auto"/>
      </w:divBdr>
      <w:divsChild>
        <w:div w:id="1372806652">
          <w:marLeft w:val="0"/>
          <w:marRight w:val="0"/>
          <w:marTop w:val="0"/>
          <w:marBottom w:val="0"/>
          <w:divBdr>
            <w:top w:val="none" w:sz="0" w:space="0" w:color="auto"/>
            <w:left w:val="none" w:sz="0" w:space="0" w:color="auto"/>
            <w:bottom w:val="none" w:sz="0" w:space="0" w:color="auto"/>
            <w:right w:val="none" w:sz="0" w:space="0" w:color="auto"/>
          </w:divBdr>
        </w:div>
      </w:divsChild>
    </w:div>
    <w:div w:id="866018479">
      <w:marLeft w:val="0"/>
      <w:marRight w:val="0"/>
      <w:marTop w:val="0"/>
      <w:marBottom w:val="0"/>
      <w:divBdr>
        <w:top w:val="none" w:sz="0" w:space="0" w:color="auto"/>
        <w:left w:val="none" w:sz="0" w:space="0" w:color="auto"/>
        <w:bottom w:val="none" w:sz="0" w:space="0" w:color="auto"/>
        <w:right w:val="none" w:sz="0" w:space="0" w:color="auto"/>
      </w:divBdr>
      <w:divsChild>
        <w:div w:id="312176686">
          <w:marLeft w:val="0"/>
          <w:marRight w:val="0"/>
          <w:marTop w:val="0"/>
          <w:marBottom w:val="0"/>
          <w:divBdr>
            <w:top w:val="none" w:sz="0" w:space="0" w:color="auto"/>
            <w:left w:val="none" w:sz="0" w:space="0" w:color="auto"/>
            <w:bottom w:val="none" w:sz="0" w:space="0" w:color="auto"/>
            <w:right w:val="none" w:sz="0" w:space="0" w:color="auto"/>
          </w:divBdr>
        </w:div>
      </w:divsChild>
    </w:div>
    <w:div w:id="866021030">
      <w:marLeft w:val="0"/>
      <w:marRight w:val="0"/>
      <w:marTop w:val="0"/>
      <w:marBottom w:val="0"/>
      <w:divBdr>
        <w:top w:val="none" w:sz="0" w:space="0" w:color="auto"/>
        <w:left w:val="none" w:sz="0" w:space="0" w:color="auto"/>
        <w:bottom w:val="none" w:sz="0" w:space="0" w:color="auto"/>
        <w:right w:val="none" w:sz="0" w:space="0" w:color="auto"/>
      </w:divBdr>
      <w:divsChild>
        <w:div w:id="498424920">
          <w:marLeft w:val="0"/>
          <w:marRight w:val="0"/>
          <w:marTop w:val="0"/>
          <w:marBottom w:val="0"/>
          <w:divBdr>
            <w:top w:val="none" w:sz="0" w:space="0" w:color="auto"/>
            <w:left w:val="none" w:sz="0" w:space="0" w:color="auto"/>
            <w:bottom w:val="none" w:sz="0" w:space="0" w:color="auto"/>
            <w:right w:val="none" w:sz="0" w:space="0" w:color="auto"/>
          </w:divBdr>
        </w:div>
      </w:divsChild>
    </w:div>
    <w:div w:id="866255815">
      <w:marLeft w:val="0"/>
      <w:marRight w:val="0"/>
      <w:marTop w:val="0"/>
      <w:marBottom w:val="0"/>
      <w:divBdr>
        <w:top w:val="none" w:sz="0" w:space="0" w:color="auto"/>
        <w:left w:val="none" w:sz="0" w:space="0" w:color="auto"/>
        <w:bottom w:val="none" w:sz="0" w:space="0" w:color="auto"/>
        <w:right w:val="none" w:sz="0" w:space="0" w:color="auto"/>
      </w:divBdr>
      <w:divsChild>
        <w:div w:id="1271933015">
          <w:marLeft w:val="0"/>
          <w:marRight w:val="0"/>
          <w:marTop w:val="0"/>
          <w:marBottom w:val="0"/>
          <w:divBdr>
            <w:top w:val="none" w:sz="0" w:space="0" w:color="auto"/>
            <w:left w:val="none" w:sz="0" w:space="0" w:color="auto"/>
            <w:bottom w:val="none" w:sz="0" w:space="0" w:color="auto"/>
            <w:right w:val="none" w:sz="0" w:space="0" w:color="auto"/>
          </w:divBdr>
        </w:div>
      </w:divsChild>
    </w:div>
    <w:div w:id="866262397">
      <w:marLeft w:val="0"/>
      <w:marRight w:val="0"/>
      <w:marTop w:val="0"/>
      <w:marBottom w:val="0"/>
      <w:divBdr>
        <w:top w:val="none" w:sz="0" w:space="0" w:color="auto"/>
        <w:left w:val="none" w:sz="0" w:space="0" w:color="auto"/>
        <w:bottom w:val="none" w:sz="0" w:space="0" w:color="auto"/>
        <w:right w:val="none" w:sz="0" w:space="0" w:color="auto"/>
      </w:divBdr>
      <w:divsChild>
        <w:div w:id="1880432260">
          <w:marLeft w:val="0"/>
          <w:marRight w:val="0"/>
          <w:marTop w:val="0"/>
          <w:marBottom w:val="0"/>
          <w:divBdr>
            <w:top w:val="none" w:sz="0" w:space="0" w:color="auto"/>
            <w:left w:val="none" w:sz="0" w:space="0" w:color="auto"/>
            <w:bottom w:val="none" w:sz="0" w:space="0" w:color="auto"/>
            <w:right w:val="none" w:sz="0" w:space="0" w:color="auto"/>
          </w:divBdr>
        </w:div>
      </w:divsChild>
    </w:div>
    <w:div w:id="866287401">
      <w:marLeft w:val="0"/>
      <w:marRight w:val="0"/>
      <w:marTop w:val="0"/>
      <w:marBottom w:val="0"/>
      <w:divBdr>
        <w:top w:val="none" w:sz="0" w:space="0" w:color="auto"/>
        <w:left w:val="none" w:sz="0" w:space="0" w:color="auto"/>
        <w:bottom w:val="none" w:sz="0" w:space="0" w:color="auto"/>
        <w:right w:val="none" w:sz="0" w:space="0" w:color="auto"/>
      </w:divBdr>
      <w:divsChild>
        <w:div w:id="1680890404">
          <w:marLeft w:val="0"/>
          <w:marRight w:val="0"/>
          <w:marTop w:val="0"/>
          <w:marBottom w:val="0"/>
          <w:divBdr>
            <w:top w:val="none" w:sz="0" w:space="0" w:color="auto"/>
            <w:left w:val="none" w:sz="0" w:space="0" w:color="auto"/>
            <w:bottom w:val="none" w:sz="0" w:space="0" w:color="auto"/>
            <w:right w:val="none" w:sz="0" w:space="0" w:color="auto"/>
          </w:divBdr>
        </w:div>
      </w:divsChild>
    </w:div>
    <w:div w:id="866337442">
      <w:marLeft w:val="0"/>
      <w:marRight w:val="0"/>
      <w:marTop w:val="0"/>
      <w:marBottom w:val="0"/>
      <w:divBdr>
        <w:top w:val="none" w:sz="0" w:space="0" w:color="auto"/>
        <w:left w:val="none" w:sz="0" w:space="0" w:color="auto"/>
        <w:bottom w:val="none" w:sz="0" w:space="0" w:color="auto"/>
        <w:right w:val="none" w:sz="0" w:space="0" w:color="auto"/>
      </w:divBdr>
      <w:divsChild>
        <w:div w:id="665747209">
          <w:marLeft w:val="0"/>
          <w:marRight w:val="0"/>
          <w:marTop w:val="0"/>
          <w:marBottom w:val="0"/>
          <w:divBdr>
            <w:top w:val="none" w:sz="0" w:space="0" w:color="auto"/>
            <w:left w:val="none" w:sz="0" w:space="0" w:color="auto"/>
            <w:bottom w:val="none" w:sz="0" w:space="0" w:color="auto"/>
            <w:right w:val="none" w:sz="0" w:space="0" w:color="auto"/>
          </w:divBdr>
        </w:div>
      </w:divsChild>
    </w:div>
    <w:div w:id="866404665">
      <w:marLeft w:val="0"/>
      <w:marRight w:val="0"/>
      <w:marTop w:val="0"/>
      <w:marBottom w:val="0"/>
      <w:divBdr>
        <w:top w:val="none" w:sz="0" w:space="0" w:color="auto"/>
        <w:left w:val="none" w:sz="0" w:space="0" w:color="auto"/>
        <w:bottom w:val="none" w:sz="0" w:space="0" w:color="auto"/>
        <w:right w:val="none" w:sz="0" w:space="0" w:color="auto"/>
      </w:divBdr>
      <w:divsChild>
        <w:div w:id="699666468">
          <w:marLeft w:val="0"/>
          <w:marRight w:val="0"/>
          <w:marTop w:val="0"/>
          <w:marBottom w:val="0"/>
          <w:divBdr>
            <w:top w:val="none" w:sz="0" w:space="0" w:color="auto"/>
            <w:left w:val="none" w:sz="0" w:space="0" w:color="auto"/>
            <w:bottom w:val="none" w:sz="0" w:space="0" w:color="auto"/>
            <w:right w:val="none" w:sz="0" w:space="0" w:color="auto"/>
          </w:divBdr>
        </w:div>
      </w:divsChild>
    </w:div>
    <w:div w:id="867064556">
      <w:marLeft w:val="0"/>
      <w:marRight w:val="0"/>
      <w:marTop w:val="0"/>
      <w:marBottom w:val="0"/>
      <w:divBdr>
        <w:top w:val="none" w:sz="0" w:space="0" w:color="auto"/>
        <w:left w:val="none" w:sz="0" w:space="0" w:color="auto"/>
        <w:bottom w:val="none" w:sz="0" w:space="0" w:color="auto"/>
        <w:right w:val="none" w:sz="0" w:space="0" w:color="auto"/>
      </w:divBdr>
      <w:divsChild>
        <w:div w:id="340939136">
          <w:marLeft w:val="0"/>
          <w:marRight w:val="0"/>
          <w:marTop w:val="0"/>
          <w:marBottom w:val="0"/>
          <w:divBdr>
            <w:top w:val="none" w:sz="0" w:space="0" w:color="auto"/>
            <w:left w:val="none" w:sz="0" w:space="0" w:color="auto"/>
            <w:bottom w:val="none" w:sz="0" w:space="0" w:color="auto"/>
            <w:right w:val="none" w:sz="0" w:space="0" w:color="auto"/>
          </w:divBdr>
        </w:div>
      </w:divsChild>
    </w:div>
    <w:div w:id="867256141">
      <w:marLeft w:val="0"/>
      <w:marRight w:val="0"/>
      <w:marTop w:val="0"/>
      <w:marBottom w:val="0"/>
      <w:divBdr>
        <w:top w:val="none" w:sz="0" w:space="0" w:color="auto"/>
        <w:left w:val="none" w:sz="0" w:space="0" w:color="auto"/>
        <w:bottom w:val="none" w:sz="0" w:space="0" w:color="auto"/>
        <w:right w:val="none" w:sz="0" w:space="0" w:color="auto"/>
      </w:divBdr>
      <w:divsChild>
        <w:div w:id="742679807">
          <w:marLeft w:val="0"/>
          <w:marRight w:val="0"/>
          <w:marTop w:val="0"/>
          <w:marBottom w:val="0"/>
          <w:divBdr>
            <w:top w:val="none" w:sz="0" w:space="0" w:color="auto"/>
            <w:left w:val="none" w:sz="0" w:space="0" w:color="auto"/>
            <w:bottom w:val="none" w:sz="0" w:space="0" w:color="auto"/>
            <w:right w:val="none" w:sz="0" w:space="0" w:color="auto"/>
          </w:divBdr>
        </w:div>
      </w:divsChild>
    </w:div>
    <w:div w:id="867647784">
      <w:marLeft w:val="0"/>
      <w:marRight w:val="0"/>
      <w:marTop w:val="0"/>
      <w:marBottom w:val="0"/>
      <w:divBdr>
        <w:top w:val="none" w:sz="0" w:space="0" w:color="auto"/>
        <w:left w:val="none" w:sz="0" w:space="0" w:color="auto"/>
        <w:bottom w:val="none" w:sz="0" w:space="0" w:color="auto"/>
        <w:right w:val="none" w:sz="0" w:space="0" w:color="auto"/>
      </w:divBdr>
      <w:divsChild>
        <w:div w:id="1273047384">
          <w:marLeft w:val="0"/>
          <w:marRight w:val="0"/>
          <w:marTop w:val="0"/>
          <w:marBottom w:val="0"/>
          <w:divBdr>
            <w:top w:val="none" w:sz="0" w:space="0" w:color="auto"/>
            <w:left w:val="none" w:sz="0" w:space="0" w:color="auto"/>
            <w:bottom w:val="none" w:sz="0" w:space="0" w:color="auto"/>
            <w:right w:val="none" w:sz="0" w:space="0" w:color="auto"/>
          </w:divBdr>
        </w:div>
      </w:divsChild>
    </w:div>
    <w:div w:id="867833310">
      <w:marLeft w:val="0"/>
      <w:marRight w:val="0"/>
      <w:marTop w:val="0"/>
      <w:marBottom w:val="0"/>
      <w:divBdr>
        <w:top w:val="none" w:sz="0" w:space="0" w:color="auto"/>
        <w:left w:val="none" w:sz="0" w:space="0" w:color="auto"/>
        <w:bottom w:val="none" w:sz="0" w:space="0" w:color="auto"/>
        <w:right w:val="none" w:sz="0" w:space="0" w:color="auto"/>
      </w:divBdr>
      <w:divsChild>
        <w:div w:id="755591277">
          <w:marLeft w:val="0"/>
          <w:marRight w:val="0"/>
          <w:marTop w:val="0"/>
          <w:marBottom w:val="0"/>
          <w:divBdr>
            <w:top w:val="none" w:sz="0" w:space="0" w:color="auto"/>
            <w:left w:val="none" w:sz="0" w:space="0" w:color="auto"/>
            <w:bottom w:val="none" w:sz="0" w:space="0" w:color="auto"/>
            <w:right w:val="none" w:sz="0" w:space="0" w:color="auto"/>
          </w:divBdr>
        </w:div>
      </w:divsChild>
    </w:div>
    <w:div w:id="868108729">
      <w:marLeft w:val="0"/>
      <w:marRight w:val="0"/>
      <w:marTop w:val="0"/>
      <w:marBottom w:val="0"/>
      <w:divBdr>
        <w:top w:val="none" w:sz="0" w:space="0" w:color="auto"/>
        <w:left w:val="none" w:sz="0" w:space="0" w:color="auto"/>
        <w:bottom w:val="none" w:sz="0" w:space="0" w:color="auto"/>
        <w:right w:val="none" w:sz="0" w:space="0" w:color="auto"/>
      </w:divBdr>
      <w:divsChild>
        <w:div w:id="269288036">
          <w:marLeft w:val="0"/>
          <w:marRight w:val="0"/>
          <w:marTop w:val="0"/>
          <w:marBottom w:val="0"/>
          <w:divBdr>
            <w:top w:val="none" w:sz="0" w:space="0" w:color="auto"/>
            <w:left w:val="none" w:sz="0" w:space="0" w:color="auto"/>
            <w:bottom w:val="none" w:sz="0" w:space="0" w:color="auto"/>
            <w:right w:val="none" w:sz="0" w:space="0" w:color="auto"/>
          </w:divBdr>
        </w:div>
      </w:divsChild>
    </w:div>
    <w:div w:id="868376914">
      <w:marLeft w:val="0"/>
      <w:marRight w:val="0"/>
      <w:marTop w:val="0"/>
      <w:marBottom w:val="0"/>
      <w:divBdr>
        <w:top w:val="none" w:sz="0" w:space="0" w:color="auto"/>
        <w:left w:val="none" w:sz="0" w:space="0" w:color="auto"/>
        <w:bottom w:val="none" w:sz="0" w:space="0" w:color="auto"/>
        <w:right w:val="none" w:sz="0" w:space="0" w:color="auto"/>
      </w:divBdr>
      <w:divsChild>
        <w:div w:id="514349744">
          <w:marLeft w:val="0"/>
          <w:marRight w:val="0"/>
          <w:marTop w:val="0"/>
          <w:marBottom w:val="0"/>
          <w:divBdr>
            <w:top w:val="none" w:sz="0" w:space="0" w:color="auto"/>
            <w:left w:val="none" w:sz="0" w:space="0" w:color="auto"/>
            <w:bottom w:val="none" w:sz="0" w:space="0" w:color="auto"/>
            <w:right w:val="none" w:sz="0" w:space="0" w:color="auto"/>
          </w:divBdr>
        </w:div>
      </w:divsChild>
    </w:div>
    <w:div w:id="868565349">
      <w:marLeft w:val="0"/>
      <w:marRight w:val="0"/>
      <w:marTop w:val="0"/>
      <w:marBottom w:val="0"/>
      <w:divBdr>
        <w:top w:val="none" w:sz="0" w:space="0" w:color="auto"/>
        <w:left w:val="none" w:sz="0" w:space="0" w:color="auto"/>
        <w:bottom w:val="none" w:sz="0" w:space="0" w:color="auto"/>
        <w:right w:val="none" w:sz="0" w:space="0" w:color="auto"/>
      </w:divBdr>
      <w:divsChild>
        <w:div w:id="219750954">
          <w:marLeft w:val="0"/>
          <w:marRight w:val="0"/>
          <w:marTop w:val="0"/>
          <w:marBottom w:val="0"/>
          <w:divBdr>
            <w:top w:val="none" w:sz="0" w:space="0" w:color="auto"/>
            <w:left w:val="none" w:sz="0" w:space="0" w:color="auto"/>
            <w:bottom w:val="none" w:sz="0" w:space="0" w:color="auto"/>
            <w:right w:val="none" w:sz="0" w:space="0" w:color="auto"/>
          </w:divBdr>
        </w:div>
      </w:divsChild>
    </w:div>
    <w:div w:id="868683320">
      <w:marLeft w:val="0"/>
      <w:marRight w:val="0"/>
      <w:marTop w:val="0"/>
      <w:marBottom w:val="0"/>
      <w:divBdr>
        <w:top w:val="none" w:sz="0" w:space="0" w:color="auto"/>
        <w:left w:val="none" w:sz="0" w:space="0" w:color="auto"/>
        <w:bottom w:val="none" w:sz="0" w:space="0" w:color="auto"/>
        <w:right w:val="none" w:sz="0" w:space="0" w:color="auto"/>
      </w:divBdr>
      <w:divsChild>
        <w:div w:id="1118061848">
          <w:marLeft w:val="0"/>
          <w:marRight w:val="0"/>
          <w:marTop w:val="0"/>
          <w:marBottom w:val="0"/>
          <w:divBdr>
            <w:top w:val="none" w:sz="0" w:space="0" w:color="auto"/>
            <w:left w:val="none" w:sz="0" w:space="0" w:color="auto"/>
            <w:bottom w:val="none" w:sz="0" w:space="0" w:color="auto"/>
            <w:right w:val="none" w:sz="0" w:space="0" w:color="auto"/>
          </w:divBdr>
        </w:div>
      </w:divsChild>
    </w:div>
    <w:div w:id="868881003">
      <w:marLeft w:val="0"/>
      <w:marRight w:val="0"/>
      <w:marTop w:val="0"/>
      <w:marBottom w:val="0"/>
      <w:divBdr>
        <w:top w:val="none" w:sz="0" w:space="0" w:color="auto"/>
        <w:left w:val="none" w:sz="0" w:space="0" w:color="auto"/>
        <w:bottom w:val="none" w:sz="0" w:space="0" w:color="auto"/>
        <w:right w:val="none" w:sz="0" w:space="0" w:color="auto"/>
      </w:divBdr>
    </w:div>
    <w:div w:id="869294712">
      <w:marLeft w:val="0"/>
      <w:marRight w:val="0"/>
      <w:marTop w:val="0"/>
      <w:marBottom w:val="0"/>
      <w:divBdr>
        <w:top w:val="none" w:sz="0" w:space="0" w:color="auto"/>
        <w:left w:val="none" w:sz="0" w:space="0" w:color="auto"/>
        <w:bottom w:val="none" w:sz="0" w:space="0" w:color="auto"/>
        <w:right w:val="none" w:sz="0" w:space="0" w:color="auto"/>
      </w:divBdr>
    </w:div>
    <w:div w:id="869343048">
      <w:marLeft w:val="0"/>
      <w:marRight w:val="0"/>
      <w:marTop w:val="0"/>
      <w:marBottom w:val="0"/>
      <w:divBdr>
        <w:top w:val="none" w:sz="0" w:space="0" w:color="auto"/>
        <w:left w:val="none" w:sz="0" w:space="0" w:color="auto"/>
        <w:bottom w:val="none" w:sz="0" w:space="0" w:color="auto"/>
        <w:right w:val="none" w:sz="0" w:space="0" w:color="auto"/>
      </w:divBdr>
      <w:divsChild>
        <w:div w:id="432671859">
          <w:marLeft w:val="0"/>
          <w:marRight w:val="0"/>
          <w:marTop w:val="0"/>
          <w:marBottom w:val="0"/>
          <w:divBdr>
            <w:top w:val="none" w:sz="0" w:space="0" w:color="auto"/>
            <w:left w:val="none" w:sz="0" w:space="0" w:color="auto"/>
            <w:bottom w:val="none" w:sz="0" w:space="0" w:color="auto"/>
            <w:right w:val="none" w:sz="0" w:space="0" w:color="auto"/>
          </w:divBdr>
        </w:div>
      </w:divsChild>
    </w:div>
    <w:div w:id="869492202">
      <w:marLeft w:val="0"/>
      <w:marRight w:val="0"/>
      <w:marTop w:val="0"/>
      <w:marBottom w:val="0"/>
      <w:divBdr>
        <w:top w:val="none" w:sz="0" w:space="0" w:color="auto"/>
        <w:left w:val="none" w:sz="0" w:space="0" w:color="auto"/>
        <w:bottom w:val="none" w:sz="0" w:space="0" w:color="auto"/>
        <w:right w:val="none" w:sz="0" w:space="0" w:color="auto"/>
      </w:divBdr>
      <w:divsChild>
        <w:div w:id="1081369602">
          <w:marLeft w:val="0"/>
          <w:marRight w:val="0"/>
          <w:marTop w:val="0"/>
          <w:marBottom w:val="0"/>
          <w:divBdr>
            <w:top w:val="none" w:sz="0" w:space="0" w:color="auto"/>
            <w:left w:val="none" w:sz="0" w:space="0" w:color="auto"/>
            <w:bottom w:val="none" w:sz="0" w:space="0" w:color="auto"/>
            <w:right w:val="none" w:sz="0" w:space="0" w:color="auto"/>
          </w:divBdr>
        </w:div>
      </w:divsChild>
    </w:div>
    <w:div w:id="869756502">
      <w:marLeft w:val="0"/>
      <w:marRight w:val="0"/>
      <w:marTop w:val="0"/>
      <w:marBottom w:val="0"/>
      <w:divBdr>
        <w:top w:val="none" w:sz="0" w:space="0" w:color="auto"/>
        <w:left w:val="none" w:sz="0" w:space="0" w:color="auto"/>
        <w:bottom w:val="none" w:sz="0" w:space="0" w:color="auto"/>
        <w:right w:val="none" w:sz="0" w:space="0" w:color="auto"/>
      </w:divBdr>
      <w:divsChild>
        <w:div w:id="1382630803">
          <w:marLeft w:val="0"/>
          <w:marRight w:val="0"/>
          <w:marTop w:val="0"/>
          <w:marBottom w:val="0"/>
          <w:divBdr>
            <w:top w:val="none" w:sz="0" w:space="0" w:color="auto"/>
            <w:left w:val="none" w:sz="0" w:space="0" w:color="auto"/>
            <w:bottom w:val="none" w:sz="0" w:space="0" w:color="auto"/>
            <w:right w:val="none" w:sz="0" w:space="0" w:color="auto"/>
          </w:divBdr>
        </w:div>
      </w:divsChild>
    </w:div>
    <w:div w:id="870067626">
      <w:marLeft w:val="0"/>
      <w:marRight w:val="0"/>
      <w:marTop w:val="0"/>
      <w:marBottom w:val="0"/>
      <w:divBdr>
        <w:top w:val="none" w:sz="0" w:space="0" w:color="auto"/>
        <w:left w:val="none" w:sz="0" w:space="0" w:color="auto"/>
        <w:bottom w:val="none" w:sz="0" w:space="0" w:color="auto"/>
        <w:right w:val="none" w:sz="0" w:space="0" w:color="auto"/>
      </w:divBdr>
      <w:divsChild>
        <w:div w:id="1852327929">
          <w:marLeft w:val="0"/>
          <w:marRight w:val="0"/>
          <w:marTop w:val="0"/>
          <w:marBottom w:val="0"/>
          <w:divBdr>
            <w:top w:val="none" w:sz="0" w:space="0" w:color="auto"/>
            <w:left w:val="none" w:sz="0" w:space="0" w:color="auto"/>
            <w:bottom w:val="none" w:sz="0" w:space="0" w:color="auto"/>
            <w:right w:val="none" w:sz="0" w:space="0" w:color="auto"/>
          </w:divBdr>
        </w:div>
      </w:divsChild>
    </w:div>
    <w:div w:id="870069709">
      <w:marLeft w:val="0"/>
      <w:marRight w:val="0"/>
      <w:marTop w:val="0"/>
      <w:marBottom w:val="0"/>
      <w:divBdr>
        <w:top w:val="none" w:sz="0" w:space="0" w:color="auto"/>
        <w:left w:val="none" w:sz="0" w:space="0" w:color="auto"/>
        <w:bottom w:val="none" w:sz="0" w:space="0" w:color="auto"/>
        <w:right w:val="none" w:sz="0" w:space="0" w:color="auto"/>
      </w:divBdr>
      <w:divsChild>
        <w:div w:id="136267132">
          <w:marLeft w:val="0"/>
          <w:marRight w:val="0"/>
          <w:marTop w:val="0"/>
          <w:marBottom w:val="0"/>
          <w:divBdr>
            <w:top w:val="none" w:sz="0" w:space="0" w:color="auto"/>
            <w:left w:val="none" w:sz="0" w:space="0" w:color="auto"/>
            <w:bottom w:val="none" w:sz="0" w:space="0" w:color="auto"/>
            <w:right w:val="none" w:sz="0" w:space="0" w:color="auto"/>
          </w:divBdr>
        </w:div>
      </w:divsChild>
    </w:div>
    <w:div w:id="870456112">
      <w:marLeft w:val="0"/>
      <w:marRight w:val="0"/>
      <w:marTop w:val="0"/>
      <w:marBottom w:val="0"/>
      <w:divBdr>
        <w:top w:val="none" w:sz="0" w:space="0" w:color="auto"/>
        <w:left w:val="none" w:sz="0" w:space="0" w:color="auto"/>
        <w:bottom w:val="none" w:sz="0" w:space="0" w:color="auto"/>
        <w:right w:val="none" w:sz="0" w:space="0" w:color="auto"/>
      </w:divBdr>
      <w:divsChild>
        <w:div w:id="2063627527">
          <w:marLeft w:val="0"/>
          <w:marRight w:val="0"/>
          <w:marTop w:val="0"/>
          <w:marBottom w:val="0"/>
          <w:divBdr>
            <w:top w:val="none" w:sz="0" w:space="0" w:color="auto"/>
            <w:left w:val="none" w:sz="0" w:space="0" w:color="auto"/>
            <w:bottom w:val="none" w:sz="0" w:space="0" w:color="auto"/>
            <w:right w:val="none" w:sz="0" w:space="0" w:color="auto"/>
          </w:divBdr>
        </w:div>
      </w:divsChild>
    </w:div>
    <w:div w:id="870459788">
      <w:marLeft w:val="0"/>
      <w:marRight w:val="0"/>
      <w:marTop w:val="0"/>
      <w:marBottom w:val="0"/>
      <w:divBdr>
        <w:top w:val="none" w:sz="0" w:space="0" w:color="auto"/>
        <w:left w:val="none" w:sz="0" w:space="0" w:color="auto"/>
        <w:bottom w:val="none" w:sz="0" w:space="0" w:color="auto"/>
        <w:right w:val="none" w:sz="0" w:space="0" w:color="auto"/>
      </w:divBdr>
      <w:divsChild>
        <w:div w:id="1941713841">
          <w:marLeft w:val="0"/>
          <w:marRight w:val="0"/>
          <w:marTop w:val="0"/>
          <w:marBottom w:val="0"/>
          <w:divBdr>
            <w:top w:val="none" w:sz="0" w:space="0" w:color="auto"/>
            <w:left w:val="none" w:sz="0" w:space="0" w:color="auto"/>
            <w:bottom w:val="none" w:sz="0" w:space="0" w:color="auto"/>
            <w:right w:val="none" w:sz="0" w:space="0" w:color="auto"/>
          </w:divBdr>
        </w:div>
      </w:divsChild>
    </w:div>
    <w:div w:id="870460480">
      <w:marLeft w:val="0"/>
      <w:marRight w:val="0"/>
      <w:marTop w:val="0"/>
      <w:marBottom w:val="0"/>
      <w:divBdr>
        <w:top w:val="none" w:sz="0" w:space="0" w:color="auto"/>
        <w:left w:val="none" w:sz="0" w:space="0" w:color="auto"/>
        <w:bottom w:val="none" w:sz="0" w:space="0" w:color="auto"/>
        <w:right w:val="none" w:sz="0" w:space="0" w:color="auto"/>
      </w:divBdr>
      <w:divsChild>
        <w:div w:id="1110970550">
          <w:marLeft w:val="0"/>
          <w:marRight w:val="0"/>
          <w:marTop w:val="0"/>
          <w:marBottom w:val="0"/>
          <w:divBdr>
            <w:top w:val="none" w:sz="0" w:space="0" w:color="auto"/>
            <w:left w:val="none" w:sz="0" w:space="0" w:color="auto"/>
            <w:bottom w:val="none" w:sz="0" w:space="0" w:color="auto"/>
            <w:right w:val="none" w:sz="0" w:space="0" w:color="auto"/>
          </w:divBdr>
        </w:div>
      </w:divsChild>
    </w:div>
    <w:div w:id="870533166">
      <w:marLeft w:val="0"/>
      <w:marRight w:val="0"/>
      <w:marTop w:val="0"/>
      <w:marBottom w:val="0"/>
      <w:divBdr>
        <w:top w:val="none" w:sz="0" w:space="0" w:color="auto"/>
        <w:left w:val="none" w:sz="0" w:space="0" w:color="auto"/>
        <w:bottom w:val="none" w:sz="0" w:space="0" w:color="auto"/>
        <w:right w:val="none" w:sz="0" w:space="0" w:color="auto"/>
      </w:divBdr>
      <w:divsChild>
        <w:div w:id="1959793997">
          <w:marLeft w:val="0"/>
          <w:marRight w:val="0"/>
          <w:marTop w:val="0"/>
          <w:marBottom w:val="0"/>
          <w:divBdr>
            <w:top w:val="none" w:sz="0" w:space="0" w:color="auto"/>
            <w:left w:val="none" w:sz="0" w:space="0" w:color="auto"/>
            <w:bottom w:val="none" w:sz="0" w:space="0" w:color="auto"/>
            <w:right w:val="none" w:sz="0" w:space="0" w:color="auto"/>
          </w:divBdr>
        </w:div>
      </w:divsChild>
    </w:div>
    <w:div w:id="870537732">
      <w:marLeft w:val="0"/>
      <w:marRight w:val="0"/>
      <w:marTop w:val="0"/>
      <w:marBottom w:val="0"/>
      <w:divBdr>
        <w:top w:val="none" w:sz="0" w:space="0" w:color="auto"/>
        <w:left w:val="none" w:sz="0" w:space="0" w:color="auto"/>
        <w:bottom w:val="none" w:sz="0" w:space="0" w:color="auto"/>
        <w:right w:val="none" w:sz="0" w:space="0" w:color="auto"/>
      </w:divBdr>
      <w:divsChild>
        <w:div w:id="807556323">
          <w:marLeft w:val="0"/>
          <w:marRight w:val="0"/>
          <w:marTop w:val="0"/>
          <w:marBottom w:val="0"/>
          <w:divBdr>
            <w:top w:val="none" w:sz="0" w:space="0" w:color="auto"/>
            <w:left w:val="none" w:sz="0" w:space="0" w:color="auto"/>
            <w:bottom w:val="none" w:sz="0" w:space="0" w:color="auto"/>
            <w:right w:val="none" w:sz="0" w:space="0" w:color="auto"/>
          </w:divBdr>
        </w:div>
      </w:divsChild>
    </w:div>
    <w:div w:id="870609529">
      <w:marLeft w:val="0"/>
      <w:marRight w:val="0"/>
      <w:marTop w:val="0"/>
      <w:marBottom w:val="0"/>
      <w:divBdr>
        <w:top w:val="none" w:sz="0" w:space="0" w:color="auto"/>
        <w:left w:val="none" w:sz="0" w:space="0" w:color="auto"/>
        <w:bottom w:val="none" w:sz="0" w:space="0" w:color="auto"/>
        <w:right w:val="none" w:sz="0" w:space="0" w:color="auto"/>
      </w:divBdr>
      <w:divsChild>
        <w:div w:id="1028216172">
          <w:marLeft w:val="0"/>
          <w:marRight w:val="0"/>
          <w:marTop w:val="0"/>
          <w:marBottom w:val="0"/>
          <w:divBdr>
            <w:top w:val="none" w:sz="0" w:space="0" w:color="auto"/>
            <w:left w:val="none" w:sz="0" w:space="0" w:color="auto"/>
            <w:bottom w:val="none" w:sz="0" w:space="0" w:color="auto"/>
            <w:right w:val="none" w:sz="0" w:space="0" w:color="auto"/>
          </w:divBdr>
        </w:div>
      </w:divsChild>
    </w:div>
    <w:div w:id="870722158">
      <w:marLeft w:val="0"/>
      <w:marRight w:val="0"/>
      <w:marTop w:val="0"/>
      <w:marBottom w:val="0"/>
      <w:divBdr>
        <w:top w:val="none" w:sz="0" w:space="0" w:color="auto"/>
        <w:left w:val="none" w:sz="0" w:space="0" w:color="auto"/>
        <w:bottom w:val="none" w:sz="0" w:space="0" w:color="auto"/>
        <w:right w:val="none" w:sz="0" w:space="0" w:color="auto"/>
      </w:divBdr>
      <w:divsChild>
        <w:div w:id="443158060">
          <w:marLeft w:val="0"/>
          <w:marRight w:val="0"/>
          <w:marTop w:val="0"/>
          <w:marBottom w:val="0"/>
          <w:divBdr>
            <w:top w:val="none" w:sz="0" w:space="0" w:color="auto"/>
            <w:left w:val="none" w:sz="0" w:space="0" w:color="auto"/>
            <w:bottom w:val="none" w:sz="0" w:space="0" w:color="auto"/>
            <w:right w:val="none" w:sz="0" w:space="0" w:color="auto"/>
          </w:divBdr>
        </w:div>
      </w:divsChild>
    </w:div>
    <w:div w:id="870724057">
      <w:marLeft w:val="0"/>
      <w:marRight w:val="0"/>
      <w:marTop w:val="0"/>
      <w:marBottom w:val="0"/>
      <w:divBdr>
        <w:top w:val="none" w:sz="0" w:space="0" w:color="auto"/>
        <w:left w:val="none" w:sz="0" w:space="0" w:color="auto"/>
        <w:bottom w:val="none" w:sz="0" w:space="0" w:color="auto"/>
        <w:right w:val="none" w:sz="0" w:space="0" w:color="auto"/>
      </w:divBdr>
      <w:divsChild>
        <w:div w:id="1519274664">
          <w:marLeft w:val="0"/>
          <w:marRight w:val="0"/>
          <w:marTop w:val="0"/>
          <w:marBottom w:val="0"/>
          <w:divBdr>
            <w:top w:val="none" w:sz="0" w:space="0" w:color="auto"/>
            <w:left w:val="none" w:sz="0" w:space="0" w:color="auto"/>
            <w:bottom w:val="none" w:sz="0" w:space="0" w:color="auto"/>
            <w:right w:val="none" w:sz="0" w:space="0" w:color="auto"/>
          </w:divBdr>
        </w:div>
      </w:divsChild>
    </w:div>
    <w:div w:id="871112345">
      <w:marLeft w:val="0"/>
      <w:marRight w:val="0"/>
      <w:marTop w:val="0"/>
      <w:marBottom w:val="0"/>
      <w:divBdr>
        <w:top w:val="none" w:sz="0" w:space="0" w:color="auto"/>
        <w:left w:val="none" w:sz="0" w:space="0" w:color="auto"/>
        <w:bottom w:val="none" w:sz="0" w:space="0" w:color="auto"/>
        <w:right w:val="none" w:sz="0" w:space="0" w:color="auto"/>
      </w:divBdr>
      <w:divsChild>
        <w:div w:id="1958634174">
          <w:marLeft w:val="0"/>
          <w:marRight w:val="0"/>
          <w:marTop w:val="0"/>
          <w:marBottom w:val="0"/>
          <w:divBdr>
            <w:top w:val="none" w:sz="0" w:space="0" w:color="auto"/>
            <w:left w:val="none" w:sz="0" w:space="0" w:color="auto"/>
            <w:bottom w:val="none" w:sz="0" w:space="0" w:color="auto"/>
            <w:right w:val="none" w:sz="0" w:space="0" w:color="auto"/>
          </w:divBdr>
        </w:div>
      </w:divsChild>
    </w:div>
    <w:div w:id="871113671">
      <w:marLeft w:val="0"/>
      <w:marRight w:val="0"/>
      <w:marTop w:val="0"/>
      <w:marBottom w:val="0"/>
      <w:divBdr>
        <w:top w:val="none" w:sz="0" w:space="0" w:color="auto"/>
        <w:left w:val="none" w:sz="0" w:space="0" w:color="auto"/>
        <w:bottom w:val="none" w:sz="0" w:space="0" w:color="auto"/>
        <w:right w:val="none" w:sz="0" w:space="0" w:color="auto"/>
      </w:divBdr>
      <w:divsChild>
        <w:div w:id="1817796910">
          <w:marLeft w:val="0"/>
          <w:marRight w:val="0"/>
          <w:marTop w:val="0"/>
          <w:marBottom w:val="0"/>
          <w:divBdr>
            <w:top w:val="none" w:sz="0" w:space="0" w:color="auto"/>
            <w:left w:val="none" w:sz="0" w:space="0" w:color="auto"/>
            <w:bottom w:val="none" w:sz="0" w:space="0" w:color="auto"/>
            <w:right w:val="none" w:sz="0" w:space="0" w:color="auto"/>
          </w:divBdr>
        </w:div>
      </w:divsChild>
    </w:div>
    <w:div w:id="871307593">
      <w:marLeft w:val="0"/>
      <w:marRight w:val="0"/>
      <w:marTop w:val="0"/>
      <w:marBottom w:val="0"/>
      <w:divBdr>
        <w:top w:val="none" w:sz="0" w:space="0" w:color="auto"/>
        <w:left w:val="none" w:sz="0" w:space="0" w:color="auto"/>
        <w:bottom w:val="none" w:sz="0" w:space="0" w:color="auto"/>
        <w:right w:val="none" w:sz="0" w:space="0" w:color="auto"/>
      </w:divBdr>
      <w:divsChild>
        <w:div w:id="1891959936">
          <w:marLeft w:val="0"/>
          <w:marRight w:val="0"/>
          <w:marTop w:val="0"/>
          <w:marBottom w:val="0"/>
          <w:divBdr>
            <w:top w:val="none" w:sz="0" w:space="0" w:color="auto"/>
            <w:left w:val="none" w:sz="0" w:space="0" w:color="auto"/>
            <w:bottom w:val="none" w:sz="0" w:space="0" w:color="auto"/>
            <w:right w:val="none" w:sz="0" w:space="0" w:color="auto"/>
          </w:divBdr>
        </w:div>
      </w:divsChild>
    </w:div>
    <w:div w:id="871579369">
      <w:marLeft w:val="0"/>
      <w:marRight w:val="0"/>
      <w:marTop w:val="0"/>
      <w:marBottom w:val="0"/>
      <w:divBdr>
        <w:top w:val="none" w:sz="0" w:space="0" w:color="auto"/>
        <w:left w:val="none" w:sz="0" w:space="0" w:color="auto"/>
        <w:bottom w:val="none" w:sz="0" w:space="0" w:color="auto"/>
        <w:right w:val="none" w:sz="0" w:space="0" w:color="auto"/>
      </w:divBdr>
      <w:divsChild>
        <w:div w:id="235479027">
          <w:marLeft w:val="0"/>
          <w:marRight w:val="0"/>
          <w:marTop w:val="0"/>
          <w:marBottom w:val="0"/>
          <w:divBdr>
            <w:top w:val="none" w:sz="0" w:space="0" w:color="auto"/>
            <w:left w:val="none" w:sz="0" w:space="0" w:color="auto"/>
            <w:bottom w:val="none" w:sz="0" w:space="0" w:color="auto"/>
            <w:right w:val="none" w:sz="0" w:space="0" w:color="auto"/>
          </w:divBdr>
        </w:div>
      </w:divsChild>
    </w:div>
    <w:div w:id="871695599">
      <w:marLeft w:val="0"/>
      <w:marRight w:val="0"/>
      <w:marTop w:val="0"/>
      <w:marBottom w:val="0"/>
      <w:divBdr>
        <w:top w:val="none" w:sz="0" w:space="0" w:color="auto"/>
        <w:left w:val="none" w:sz="0" w:space="0" w:color="auto"/>
        <w:bottom w:val="none" w:sz="0" w:space="0" w:color="auto"/>
        <w:right w:val="none" w:sz="0" w:space="0" w:color="auto"/>
      </w:divBdr>
      <w:divsChild>
        <w:div w:id="2062560033">
          <w:marLeft w:val="0"/>
          <w:marRight w:val="0"/>
          <w:marTop w:val="0"/>
          <w:marBottom w:val="0"/>
          <w:divBdr>
            <w:top w:val="none" w:sz="0" w:space="0" w:color="auto"/>
            <w:left w:val="none" w:sz="0" w:space="0" w:color="auto"/>
            <w:bottom w:val="none" w:sz="0" w:space="0" w:color="auto"/>
            <w:right w:val="none" w:sz="0" w:space="0" w:color="auto"/>
          </w:divBdr>
        </w:div>
      </w:divsChild>
    </w:div>
    <w:div w:id="871771158">
      <w:marLeft w:val="0"/>
      <w:marRight w:val="0"/>
      <w:marTop w:val="0"/>
      <w:marBottom w:val="0"/>
      <w:divBdr>
        <w:top w:val="none" w:sz="0" w:space="0" w:color="auto"/>
        <w:left w:val="none" w:sz="0" w:space="0" w:color="auto"/>
        <w:bottom w:val="none" w:sz="0" w:space="0" w:color="auto"/>
        <w:right w:val="none" w:sz="0" w:space="0" w:color="auto"/>
      </w:divBdr>
      <w:divsChild>
        <w:div w:id="334847704">
          <w:marLeft w:val="0"/>
          <w:marRight w:val="0"/>
          <w:marTop w:val="0"/>
          <w:marBottom w:val="0"/>
          <w:divBdr>
            <w:top w:val="none" w:sz="0" w:space="0" w:color="auto"/>
            <w:left w:val="none" w:sz="0" w:space="0" w:color="auto"/>
            <w:bottom w:val="none" w:sz="0" w:space="0" w:color="auto"/>
            <w:right w:val="none" w:sz="0" w:space="0" w:color="auto"/>
          </w:divBdr>
        </w:div>
      </w:divsChild>
    </w:div>
    <w:div w:id="871842091">
      <w:marLeft w:val="0"/>
      <w:marRight w:val="0"/>
      <w:marTop w:val="0"/>
      <w:marBottom w:val="0"/>
      <w:divBdr>
        <w:top w:val="none" w:sz="0" w:space="0" w:color="auto"/>
        <w:left w:val="none" w:sz="0" w:space="0" w:color="auto"/>
        <w:bottom w:val="none" w:sz="0" w:space="0" w:color="auto"/>
        <w:right w:val="none" w:sz="0" w:space="0" w:color="auto"/>
      </w:divBdr>
      <w:divsChild>
        <w:div w:id="972096610">
          <w:marLeft w:val="0"/>
          <w:marRight w:val="0"/>
          <w:marTop w:val="0"/>
          <w:marBottom w:val="0"/>
          <w:divBdr>
            <w:top w:val="none" w:sz="0" w:space="0" w:color="auto"/>
            <w:left w:val="none" w:sz="0" w:space="0" w:color="auto"/>
            <w:bottom w:val="none" w:sz="0" w:space="0" w:color="auto"/>
            <w:right w:val="none" w:sz="0" w:space="0" w:color="auto"/>
          </w:divBdr>
        </w:div>
      </w:divsChild>
    </w:div>
    <w:div w:id="871844250">
      <w:marLeft w:val="0"/>
      <w:marRight w:val="0"/>
      <w:marTop w:val="0"/>
      <w:marBottom w:val="0"/>
      <w:divBdr>
        <w:top w:val="none" w:sz="0" w:space="0" w:color="auto"/>
        <w:left w:val="none" w:sz="0" w:space="0" w:color="auto"/>
        <w:bottom w:val="none" w:sz="0" w:space="0" w:color="auto"/>
        <w:right w:val="none" w:sz="0" w:space="0" w:color="auto"/>
      </w:divBdr>
    </w:div>
    <w:div w:id="872232718">
      <w:marLeft w:val="0"/>
      <w:marRight w:val="0"/>
      <w:marTop w:val="0"/>
      <w:marBottom w:val="0"/>
      <w:divBdr>
        <w:top w:val="none" w:sz="0" w:space="0" w:color="auto"/>
        <w:left w:val="none" w:sz="0" w:space="0" w:color="auto"/>
        <w:bottom w:val="none" w:sz="0" w:space="0" w:color="auto"/>
        <w:right w:val="none" w:sz="0" w:space="0" w:color="auto"/>
      </w:divBdr>
      <w:divsChild>
        <w:div w:id="1799294681">
          <w:marLeft w:val="0"/>
          <w:marRight w:val="0"/>
          <w:marTop w:val="0"/>
          <w:marBottom w:val="0"/>
          <w:divBdr>
            <w:top w:val="none" w:sz="0" w:space="0" w:color="auto"/>
            <w:left w:val="none" w:sz="0" w:space="0" w:color="auto"/>
            <w:bottom w:val="none" w:sz="0" w:space="0" w:color="auto"/>
            <w:right w:val="none" w:sz="0" w:space="0" w:color="auto"/>
          </w:divBdr>
        </w:div>
      </w:divsChild>
    </w:div>
    <w:div w:id="872351862">
      <w:marLeft w:val="0"/>
      <w:marRight w:val="0"/>
      <w:marTop w:val="0"/>
      <w:marBottom w:val="0"/>
      <w:divBdr>
        <w:top w:val="none" w:sz="0" w:space="0" w:color="auto"/>
        <w:left w:val="none" w:sz="0" w:space="0" w:color="auto"/>
        <w:bottom w:val="none" w:sz="0" w:space="0" w:color="auto"/>
        <w:right w:val="none" w:sz="0" w:space="0" w:color="auto"/>
      </w:divBdr>
      <w:divsChild>
        <w:div w:id="984356286">
          <w:marLeft w:val="0"/>
          <w:marRight w:val="0"/>
          <w:marTop w:val="0"/>
          <w:marBottom w:val="0"/>
          <w:divBdr>
            <w:top w:val="none" w:sz="0" w:space="0" w:color="auto"/>
            <w:left w:val="none" w:sz="0" w:space="0" w:color="auto"/>
            <w:bottom w:val="none" w:sz="0" w:space="0" w:color="auto"/>
            <w:right w:val="none" w:sz="0" w:space="0" w:color="auto"/>
          </w:divBdr>
        </w:div>
      </w:divsChild>
    </w:div>
    <w:div w:id="872351891">
      <w:marLeft w:val="0"/>
      <w:marRight w:val="0"/>
      <w:marTop w:val="0"/>
      <w:marBottom w:val="0"/>
      <w:divBdr>
        <w:top w:val="none" w:sz="0" w:space="0" w:color="auto"/>
        <w:left w:val="none" w:sz="0" w:space="0" w:color="auto"/>
        <w:bottom w:val="none" w:sz="0" w:space="0" w:color="auto"/>
        <w:right w:val="none" w:sz="0" w:space="0" w:color="auto"/>
      </w:divBdr>
      <w:divsChild>
        <w:div w:id="50275535">
          <w:marLeft w:val="0"/>
          <w:marRight w:val="0"/>
          <w:marTop w:val="0"/>
          <w:marBottom w:val="0"/>
          <w:divBdr>
            <w:top w:val="none" w:sz="0" w:space="0" w:color="auto"/>
            <w:left w:val="none" w:sz="0" w:space="0" w:color="auto"/>
            <w:bottom w:val="none" w:sz="0" w:space="0" w:color="auto"/>
            <w:right w:val="none" w:sz="0" w:space="0" w:color="auto"/>
          </w:divBdr>
        </w:div>
      </w:divsChild>
    </w:div>
    <w:div w:id="872376590">
      <w:marLeft w:val="0"/>
      <w:marRight w:val="0"/>
      <w:marTop w:val="0"/>
      <w:marBottom w:val="0"/>
      <w:divBdr>
        <w:top w:val="none" w:sz="0" w:space="0" w:color="auto"/>
        <w:left w:val="none" w:sz="0" w:space="0" w:color="auto"/>
        <w:bottom w:val="none" w:sz="0" w:space="0" w:color="auto"/>
        <w:right w:val="none" w:sz="0" w:space="0" w:color="auto"/>
      </w:divBdr>
      <w:divsChild>
        <w:div w:id="1110785146">
          <w:marLeft w:val="0"/>
          <w:marRight w:val="0"/>
          <w:marTop w:val="0"/>
          <w:marBottom w:val="0"/>
          <w:divBdr>
            <w:top w:val="none" w:sz="0" w:space="0" w:color="auto"/>
            <w:left w:val="none" w:sz="0" w:space="0" w:color="auto"/>
            <w:bottom w:val="none" w:sz="0" w:space="0" w:color="auto"/>
            <w:right w:val="none" w:sz="0" w:space="0" w:color="auto"/>
          </w:divBdr>
        </w:div>
      </w:divsChild>
    </w:div>
    <w:div w:id="872428195">
      <w:marLeft w:val="0"/>
      <w:marRight w:val="0"/>
      <w:marTop w:val="0"/>
      <w:marBottom w:val="0"/>
      <w:divBdr>
        <w:top w:val="none" w:sz="0" w:space="0" w:color="auto"/>
        <w:left w:val="none" w:sz="0" w:space="0" w:color="auto"/>
        <w:bottom w:val="none" w:sz="0" w:space="0" w:color="auto"/>
        <w:right w:val="none" w:sz="0" w:space="0" w:color="auto"/>
      </w:divBdr>
      <w:divsChild>
        <w:div w:id="1619529013">
          <w:marLeft w:val="0"/>
          <w:marRight w:val="0"/>
          <w:marTop w:val="0"/>
          <w:marBottom w:val="0"/>
          <w:divBdr>
            <w:top w:val="none" w:sz="0" w:space="0" w:color="auto"/>
            <w:left w:val="none" w:sz="0" w:space="0" w:color="auto"/>
            <w:bottom w:val="none" w:sz="0" w:space="0" w:color="auto"/>
            <w:right w:val="none" w:sz="0" w:space="0" w:color="auto"/>
          </w:divBdr>
        </w:div>
      </w:divsChild>
    </w:div>
    <w:div w:id="872692685">
      <w:marLeft w:val="0"/>
      <w:marRight w:val="0"/>
      <w:marTop w:val="0"/>
      <w:marBottom w:val="0"/>
      <w:divBdr>
        <w:top w:val="none" w:sz="0" w:space="0" w:color="auto"/>
        <w:left w:val="none" w:sz="0" w:space="0" w:color="auto"/>
        <w:bottom w:val="none" w:sz="0" w:space="0" w:color="auto"/>
        <w:right w:val="none" w:sz="0" w:space="0" w:color="auto"/>
      </w:divBdr>
      <w:divsChild>
        <w:div w:id="222176563">
          <w:marLeft w:val="0"/>
          <w:marRight w:val="0"/>
          <w:marTop w:val="0"/>
          <w:marBottom w:val="0"/>
          <w:divBdr>
            <w:top w:val="none" w:sz="0" w:space="0" w:color="auto"/>
            <w:left w:val="none" w:sz="0" w:space="0" w:color="auto"/>
            <w:bottom w:val="none" w:sz="0" w:space="0" w:color="auto"/>
            <w:right w:val="none" w:sz="0" w:space="0" w:color="auto"/>
          </w:divBdr>
        </w:div>
      </w:divsChild>
    </w:div>
    <w:div w:id="872888212">
      <w:marLeft w:val="0"/>
      <w:marRight w:val="0"/>
      <w:marTop w:val="0"/>
      <w:marBottom w:val="0"/>
      <w:divBdr>
        <w:top w:val="none" w:sz="0" w:space="0" w:color="auto"/>
        <w:left w:val="none" w:sz="0" w:space="0" w:color="auto"/>
        <w:bottom w:val="none" w:sz="0" w:space="0" w:color="auto"/>
        <w:right w:val="none" w:sz="0" w:space="0" w:color="auto"/>
      </w:divBdr>
      <w:divsChild>
        <w:div w:id="6031205">
          <w:marLeft w:val="0"/>
          <w:marRight w:val="0"/>
          <w:marTop w:val="0"/>
          <w:marBottom w:val="0"/>
          <w:divBdr>
            <w:top w:val="none" w:sz="0" w:space="0" w:color="auto"/>
            <w:left w:val="none" w:sz="0" w:space="0" w:color="auto"/>
            <w:bottom w:val="none" w:sz="0" w:space="0" w:color="auto"/>
            <w:right w:val="none" w:sz="0" w:space="0" w:color="auto"/>
          </w:divBdr>
        </w:div>
      </w:divsChild>
    </w:div>
    <w:div w:id="872957582">
      <w:marLeft w:val="0"/>
      <w:marRight w:val="0"/>
      <w:marTop w:val="0"/>
      <w:marBottom w:val="0"/>
      <w:divBdr>
        <w:top w:val="none" w:sz="0" w:space="0" w:color="auto"/>
        <w:left w:val="none" w:sz="0" w:space="0" w:color="auto"/>
        <w:bottom w:val="none" w:sz="0" w:space="0" w:color="auto"/>
        <w:right w:val="none" w:sz="0" w:space="0" w:color="auto"/>
      </w:divBdr>
      <w:divsChild>
        <w:div w:id="612595958">
          <w:marLeft w:val="0"/>
          <w:marRight w:val="0"/>
          <w:marTop w:val="0"/>
          <w:marBottom w:val="0"/>
          <w:divBdr>
            <w:top w:val="none" w:sz="0" w:space="0" w:color="auto"/>
            <w:left w:val="none" w:sz="0" w:space="0" w:color="auto"/>
            <w:bottom w:val="none" w:sz="0" w:space="0" w:color="auto"/>
            <w:right w:val="none" w:sz="0" w:space="0" w:color="auto"/>
          </w:divBdr>
        </w:div>
      </w:divsChild>
    </w:div>
    <w:div w:id="873036940">
      <w:marLeft w:val="0"/>
      <w:marRight w:val="0"/>
      <w:marTop w:val="0"/>
      <w:marBottom w:val="0"/>
      <w:divBdr>
        <w:top w:val="none" w:sz="0" w:space="0" w:color="auto"/>
        <w:left w:val="none" w:sz="0" w:space="0" w:color="auto"/>
        <w:bottom w:val="none" w:sz="0" w:space="0" w:color="auto"/>
        <w:right w:val="none" w:sz="0" w:space="0" w:color="auto"/>
      </w:divBdr>
      <w:divsChild>
        <w:div w:id="85462011">
          <w:marLeft w:val="0"/>
          <w:marRight w:val="0"/>
          <w:marTop w:val="0"/>
          <w:marBottom w:val="0"/>
          <w:divBdr>
            <w:top w:val="none" w:sz="0" w:space="0" w:color="auto"/>
            <w:left w:val="none" w:sz="0" w:space="0" w:color="auto"/>
            <w:bottom w:val="none" w:sz="0" w:space="0" w:color="auto"/>
            <w:right w:val="none" w:sz="0" w:space="0" w:color="auto"/>
          </w:divBdr>
        </w:div>
      </w:divsChild>
    </w:div>
    <w:div w:id="873151513">
      <w:marLeft w:val="0"/>
      <w:marRight w:val="0"/>
      <w:marTop w:val="0"/>
      <w:marBottom w:val="0"/>
      <w:divBdr>
        <w:top w:val="none" w:sz="0" w:space="0" w:color="auto"/>
        <w:left w:val="none" w:sz="0" w:space="0" w:color="auto"/>
        <w:bottom w:val="none" w:sz="0" w:space="0" w:color="auto"/>
        <w:right w:val="none" w:sz="0" w:space="0" w:color="auto"/>
      </w:divBdr>
      <w:divsChild>
        <w:div w:id="2040929260">
          <w:marLeft w:val="0"/>
          <w:marRight w:val="0"/>
          <w:marTop w:val="0"/>
          <w:marBottom w:val="0"/>
          <w:divBdr>
            <w:top w:val="none" w:sz="0" w:space="0" w:color="auto"/>
            <w:left w:val="none" w:sz="0" w:space="0" w:color="auto"/>
            <w:bottom w:val="none" w:sz="0" w:space="0" w:color="auto"/>
            <w:right w:val="none" w:sz="0" w:space="0" w:color="auto"/>
          </w:divBdr>
        </w:div>
      </w:divsChild>
    </w:div>
    <w:div w:id="873226744">
      <w:marLeft w:val="0"/>
      <w:marRight w:val="0"/>
      <w:marTop w:val="0"/>
      <w:marBottom w:val="0"/>
      <w:divBdr>
        <w:top w:val="none" w:sz="0" w:space="0" w:color="auto"/>
        <w:left w:val="none" w:sz="0" w:space="0" w:color="auto"/>
        <w:bottom w:val="none" w:sz="0" w:space="0" w:color="auto"/>
        <w:right w:val="none" w:sz="0" w:space="0" w:color="auto"/>
      </w:divBdr>
      <w:divsChild>
        <w:div w:id="1393426597">
          <w:marLeft w:val="0"/>
          <w:marRight w:val="0"/>
          <w:marTop w:val="0"/>
          <w:marBottom w:val="0"/>
          <w:divBdr>
            <w:top w:val="none" w:sz="0" w:space="0" w:color="auto"/>
            <w:left w:val="none" w:sz="0" w:space="0" w:color="auto"/>
            <w:bottom w:val="none" w:sz="0" w:space="0" w:color="auto"/>
            <w:right w:val="none" w:sz="0" w:space="0" w:color="auto"/>
          </w:divBdr>
        </w:div>
      </w:divsChild>
    </w:div>
    <w:div w:id="873612442">
      <w:marLeft w:val="0"/>
      <w:marRight w:val="0"/>
      <w:marTop w:val="0"/>
      <w:marBottom w:val="0"/>
      <w:divBdr>
        <w:top w:val="none" w:sz="0" w:space="0" w:color="auto"/>
        <w:left w:val="none" w:sz="0" w:space="0" w:color="auto"/>
        <w:bottom w:val="none" w:sz="0" w:space="0" w:color="auto"/>
        <w:right w:val="none" w:sz="0" w:space="0" w:color="auto"/>
      </w:divBdr>
      <w:divsChild>
        <w:div w:id="671688004">
          <w:marLeft w:val="0"/>
          <w:marRight w:val="0"/>
          <w:marTop w:val="0"/>
          <w:marBottom w:val="0"/>
          <w:divBdr>
            <w:top w:val="none" w:sz="0" w:space="0" w:color="auto"/>
            <w:left w:val="none" w:sz="0" w:space="0" w:color="auto"/>
            <w:bottom w:val="none" w:sz="0" w:space="0" w:color="auto"/>
            <w:right w:val="none" w:sz="0" w:space="0" w:color="auto"/>
          </w:divBdr>
        </w:div>
      </w:divsChild>
    </w:div>
    <w:div w:id="874388414">
      <w:marLeft w:val="0"/>
      <w:marRight w:val="0"/>
      <w:marTop w:val="0"/>
      <w:marBottom w:val="0"/>
      <w:divBdr>
        <w:top w:val="none" w:sz="0" w:space="0" w:color="auto"/>
        <w:left w:val="none" w:sz="0" w:space="0" w:color="auto"/>
        <w:bottom w:val="none" w:sz="0" w:space="0" w:color="auto"/>
        <w:right w:val="none" w:sz="0" w:space="0" w:color="auto"/>
      </w:divBdr>
      <w:divsChild>
        <w:div w:id="1128740509">
          <w:marLeft w:val="0"/>
          <w:marRight w:val="0"/>
          <w:marTop w:val="0"/>
          <w:marBottom w:val="0"/>
          <w:divBdr>
            <w:top w:val="none" w:sz="0" w:space="0" w:color="auto"/>
            <w:left w:val="none" w:sz="0" w:space="0" w:color="auto"/>
            <w:bottom w:val="none" w:sz="0" w:space="0" w:color="auto"/>
            <w:right w:val="none" w:sz="0" w:space="0" w:color="auto"/>
          </w:divBdr>
        </w:div>
      </w:divsChild>
    </w:div>
    <w:div w:id="874463393">
      <w:marLeft w:val="0"/>
      <w:marRight w:val="0"/>
      <w:marTop w:val="0"/>
      <w:marBottom w:val="0"/>
      <w:divBdr>
        <w:top w:val="none" w:sz="0" w:space="0" w:color="auto"/>
        <w:left w:val="none" w:sz="0" w:space="0" w:color="auto"/>
        <w:bottom w:val="none" w:sz="0" w:space="0" w:color="auto"/>
        <w:right w:val="none" w:sz="0" w:space="0" w:color="auto"/>
      </w:divBdr>
      <w:divsChild>
        <w:div w:id="1131485657">
          <w:marLeft w:val="0"/>
          <w:marRight w:val="0"/>
          <w:marTop w:val="0"/>
          <w:marBottom w:val="0"/>
          <w:divBdr>
            <w:top w:val="none" w:sz="0" w:space="0" w:color="auto"/>
            <w:left w:val="none" w:sz="0" w:space="0" w:color="auto"/>
            <w:bottom w:val="none" w:sz="0" w:space="0" w:color="auto"/>
            <w:right w:val="none" w:sz="0" w:space="0" w:color="auto"/>
          </w:divBdr>
        </w:div>
      </w:divsChild>
    </w:div>
    <w:div w:id="874926835">
      <w:marLeft w:val="0"/>
      <w:marRight w:val="0"/>
      <w:marTop w:val="0"/>
      <w:marBottom w:val="0"/>
      <w:divBdr>
        <w:top w:val="none" w:sz="0" w:space="0" w:color="auto"/>
        <w:left w:val="none" w:sz="0" w:space="0" w:color="auto"/>
        <w:bottom w:val="none" w:sz="0" w:space="0" w:color="auto"/>
        <w:right w:val="none" w:sz="0" w:space="0" w:color="auto"/>
      </w:divBdr>
      <w:divsChild>
        <w:div w:id="1863932125">
          <w:marLeft w:val="0"/>
          <w:marRight w:val="0"/>
          <w:marTop w:val="0"/>
          <w:marBottom w:val="0"/>
          <w:divBdr>
            <w:top w:val="none" w:sz="0" w:space="0" w:color="auto"/>
            <w:left w:val="none" w:sz="0" w:space="0" w:color="auto"/>
            <w:bottom w:val="none" w:sz="0" w:space="0" w:color="auto"/>
            <w:right w:val="none" w:sz="0" w:space="0" w:color="auto"/>
          </w:divBdr>
        </w:div>
      </w:divsChild>
    </w:div>
    <w:div w:id="875116304">
      <w:marLeft w:val="0"/>
      <w:marRight w:val="0"/>
      <w:marTop w:val="0"/>
      <w:marBottom w:val="0"/>
      <w:divBdr>
        <w:top w:val="none" w:sz="0" w:space="0" w:color="auto"/>
        <w:left w:val="none" w:sz="0" w:space="0" w:color="auto"/>
        <w:bottom w:val="none" w:sz="0" w:space="0" w:color="auto"/>
        <w:right w:val="none" w:sz="0" w:space="0" w:color="auto"/>
      </w:divBdr>
      <w:divsChild>
        <w:div w:id="1318268215">
          <w:marLeft w:val="0"/>
          <w:marRight w:val="0"/>
          <w:marTop w:val="0"/>
          <w:marBottom w:val="0"/>
          <w:divBdr>
            <w:top w:val="none" w:sz="0" w:space="0" w:color="auto"/>
            <w:left w:val="none" w:sz="0" w:space="0" w:color="auto"/>
            <w:bottom w:val="none" w:sz="0" w:space="0" w:color="auto"/>
            <w:right w:val="none" w:sz="0" w:space="0" w:color="auto"/>
          </w:divBdr>
        </w:div>
      </w:divsChild>
    </w:div>
    <w:div w:id="875121776">
      <w:marLeft w:val="0"/>
      <w:marRight w:val="0"/>
      <w:marTop w:val="0"/>
      <w:marBottom w:val="0"/>
      <w:divBdr>
        <w:top w:val="none" w:sz="0" w:space="0" w:color="auto"/>
        <w:left w:val="none" w:sz="0" w:space="0" w:color="auto"/>
        <w:bottom w:val="none" w:sz="0" w:space="0" w:color="auto"/>
        <w:right w:val="none" w:sz="0" w:space="0" w:color="auto"/>
      </w:divBdr>
    </w:div>
    <w:div w:id="875125106">
      <w:marLeft w:val="0"/>
      <w:marRight w:val="0"/>
      <w:marTop w:val="0"/>
      <w:marBottom w:val="0"/>
      <w:divBdr>
        <w:top w:val="none" w:sz="0" w:space="0" w:color="auto"/>
        <w:left w:val="none" w:sz="0" w:space="0" w:color="auto"/>
        <w:bottom w:val="none" w:sz="0" w:space="0" w:color="auto"/>
        <w:right w:val="none" w:sz="0" w:space="0" w:color="auto"/>
      </w:divBdr>
    </w:div>
    <w:div w:id="875316084">
      <w:marLeft w:val="0"/>
      <w:marRight w:val="0"/>
      <w:marTop w:val="0"/>
      <w:marBottom w:val="0"/>
      <w:divBdr>
        <w:top w:val="none" w:sz="0" w:space="0" w:color="auto"/>
        <w:left w:val="none" w:sz="0" w:space="0" w:color="auto"/>
        <w:bottom w:val="none" w:sz="0" w:space="0" w:color="auto"/>
        <w:right w:val="none" w:sz="0" w:space="0" w:color="auto"/>
      </w:divBdr>
      <w:divsChild>
        <w:div w:id="1474448017">
          <w:marLeft w:val="0"/>
          <w:marRight w:val="0"/>
          <w:marTop w:val="0"/>
          <w:marBottom w:val="0"/>
          <w:divBdr>
            <w:top w:val="none" w:sz="0" w:space="0" w:color="auto"/>
            <w:left w:val="none" w:sz="0" w:space="0" w:color="auto"/>
            <w:bottom w:val="none" w:sz="0" w:space="0" w:color="auto"/>
            <w:right w:val="none" w:sz="0" w:space="0" w:color="auto"/>
          </w:divBdr>
        </w:div>
      </w:divsChild>
    </w:div>
    <w:div w:id="875385315">
      <w:marLeft w:val="0"/>
      <w:marRight w:val="0"/>
      <w:marTop w:val="0"/>
      <w:marBottom w:val="0"/>
      <w:divBdr>
        <w:top w:val="none" w:sz="0" w:space="0" w:color="auto"/>
        <w:left w:val="none" w:sz="0" w:space="0" w:color="auto"/>
        <w:bottom w:val="none" w:sz="0" w:space="0" w:color="auto"/>
        <w:right w:val="none" w:sz="0" w:space="0" w:color="auto"/>
      </w:divBdr>
      <w:divsChild>
        <w:div w:id="244806639">
          <w:marLeft w:val="0"/>
          <w:marRight w:val="0"/>
          <w:marTop w:val="0"/>
          <w:marBottom w:val="0"/>
          <w:divBdr>
            <w:top w:val="none" w:sz="0" w:space="0" w:color="auto"/>
            <w:left w:val="none" w:sz="0" w:space="0" w:color="auto"/>
            <w:bottom w:val="none" w:sz="0" w:space="0" w:color="auto"/>
            <w:right w:val="none" w:sz="0" w:space="0" w:color="auto"/>
          </w:divBdr>
        </w:div>
      </w:divsChild>
    </w:div>
    <w:div w:id="875509160">
      <w:marLeft w:val="0"/>
      <w:marRight w:val="0"/>
      <w:marTop w:val="0"/>
      <w:marBottom w:val="0"/>
      <w:divBdr>
        <w:top w:val="none" w:sz="0" w:space="0" w:color="auto"/>
        <w:left w:val="none" w:sz="0" w:space="0" w:color="auto"/>
        <w:bottom w:val="none" w:sz="0" w:space="0" w:color="auto"/>
        <w:right w:val="none" w:sz="0" w:space="0" w:color="auto"/>
      </w:divBdr>
      <w:divsChild>
        <w:div w:id="602612339">
          <w:marLeft w:val="0"/>
          <w:marRight w:val="0"/>
          <w:marTop w:val="0"/>
          <w:marBottom w:val="0"/>
          <w:divBdr>
            <w:top w:val="none" w:sz="0" w:space="0" w:color="auto"/>
            <w:left w:val="none" w:sz="0" w:space="0" w:color="auto"/>
            <w:bottom w:val="none" w:sz="0" w:space="0" w:color="auto"/>
            <w:right w:val="none" w:sz="0" w:space="0" w:color="auto"/>
          </w:divBdr>
        </w:div>
      </w:divsChild>
    </w:div>
    <w:div w:id="875586787">
      <w:marLeft w:val="0"/>
      <w:marRight w:val="0"/>
      <w:marTop w:val="0"/>
      <w:marBottom w:val="0"/>
      <w:divBdr>
        <w:top w:val="none" w:sz="0" w:space="0" w:color="auto"/>
        <w:left w:val="none" w:sz="0" w:space="0" w:color="auto"/>
        <w:bottom w:val="none" w:sz="0" w:space="0" w:color="auto"/>
        <w:right w:val="none" w:sz="0" w:space="0" w:color="auto"/>
      </w:divBdr>
      <w:divsChild>
        <w:div w:id="2044330929">
          <w:marLeft w:val="0"/>
          <w:marRight w:val="0"/>
          <w:marTop w:val="0"/>
          <w:marBottom w:val="0"/>
          <w:divBdr>
            <w:top w:val="none" w:sz="0" w:space="0" w:color="auto"/>
            <w:left w:val="none" w:sz="0" w:space="0" w:color="auto"/>
            <w:bottom w:val="none" w:sz="0" w:space="0" w:color="auto"/>
            <w:right w:val="none" w:sz="0" w:space="0" w:color="auto"/>
          </w:divBdr>
        </w:div>
      </w:divsChild>
    </w:div>
    <w:div w:id="875777397">
      <w:marLeft w:val="0"/>
      <w:marRight w:val="0"/>
      <w:marTop w:val="0"/>
      <w:marBottom w:val="0"/>
      <w:divBdr>
        <w:top w:val="none" w:sz="0" w:space="0" w:color="auto"/>
        <w:left w:val="none" w:sz="0" w:space="0" w:color="auto"/>
        <w:bottom w:val="none" w:sz="0" w:space="0" w:color="auto"/>
        <w:right w:val="none" w:sz="0" w:space="0" w:color="auto"/>
      </w:divBdr>
      <w:divsChild>
        <w:div w:id="1127355431">
          <w:marLeft w:val="0"/>
          <w:marRight w:val="0"/>
          <w:marTop w:val="0"/>
          <w:marBottom w:val="0"/>
          <w:divBdr>
            <w:top w:val="none" w:sz="0" w:space="0" w:color="auto"/>
            <w:left w:val="none" w:sz="0" w:space="0" w:color="auto"/>
            <w:bottom w:val="none" w:sz="0" w:space="0" w:color="auto"/>
            <w:right w:val="none" w:sz="0" w:space="0" w:color="auto"/>
          </w:divBdr>
        </w:div>
      </w:divsChild>
    </w:div>
    <w:div w:id="875780014">
      <w:marLeft w:val="0"/>
      <w:marRight w:val="0"/>
      <w:marTop w:val="0"/>
      <w:marBottom w:val="0"/>
      <w:divBdr>
        <w:top w:val="none" w:sz="0" w:space="0" w:color="auto"/>
        <w:left w:val="none" w:sz="0" w:space="0" w:color="auto"/>
        <w:bottom w:val="none" w:sz="0" w:space="0" w:color="auto"/>
        <w:right w:val="none" w:sz="0" w:space="0" w:color="auto"/>
      </w:divBdr>
      <w:divsChild>
        <w:div w:id="2023968411">
          <w:marLeft w:val="0"/>
          <w:marRight w:val="0"/>
          <w:marTop w:val="0"/>
          <w:marBottom w:val="0"/>
          <w:divBdr>
            <w:top w:val="none" w:sz="0" w:space="0" w:color="auto"/>
            <w:left w:val="none" w:sz="0" w:space="0" w:color="auto"/>
            <w:bottom w:val="none" w:sz="0" w:space="0" w:color="auto"/>
            <w:right w:val="none" w:sz="0" w:space="0" w:color="auto"/>
          </w:divBdr>
        </w:div>
      </w:divsChild>
    </w:div>
    <w:div w:id="875895221">
      <w:marLeft w:val="0"/>
      <w:marRight w:val="0"/>
      <w:marTop w:val="0"/>
      <w:marBottom w:val="0"/>
      <w:divBdr>
        <w:top w:val="none" w:sz="0" w:space="0" w:color="auto"/>
        <w:left w:val="none" w:sz="0" w:space="0" w:color="auto"/>
        <w:bottom w:val="none" w:sz="0" w:space="0" w:color="auto"/>
        <w:right w:val="none" w:sz="0" w:space="0" w:color="auto"/>
      </w:divBdr>
      <w:divsChild>
        <w:div w:id="2040278818">
          <w:marLeft w:val="0"/>
          <w:marRight w:val="0"/>
          <w:marTop w:val="0"/>
          <w:marBottom w:val="0"/>
          <w:divBdr>
            <w:top w:val="none" w:sz="0" w:space="0" w:color="auto"/>
            <w:left w:val="none" w:sz="0" w:space="0" w:color="auto"/>
            <w:bottom w:val="none" w:sz="0" w:space="0" w:color="auto"/>
            <w:right w:val="none" w:sz="0" w:space="0" w:color="auto"/>
          </w:divBdr>
        </w:div>
      </w:divsChild>
    </w:div>
    <w:div w:id="876087520">
      <w:marLeft w:val="0"/>
      <w:marRight w:val="0"/>
      <w:marTop w:val="0"/>
      <w:marBottom w:val="0"/>
      <w:divBdr>
        <w:top w:val="none" w:sz="0" w:space="0" w:color="auto"/>
        <w:left w:val="none" w:sz="0" w:space="0" w:color="auto"/>
        <w:bottom w:val="none" w:sz="0" w:space="0" w:color="auto"/>
        <w:right w:val="none" w:sz="0" w:space="0" w:color="auto"/>
      </w:divBdr>
      <w:divsChild>
        <w:div w:id="368259487">
          <w:marLeft w:val="0"/>
          <w:marRight w:val="0"/>
          <w:marTop w:val="0"/>
          <w:marBottom w:val="0"/>
          <w:divBdr>
            <w:top w:val="none" w:sz="0" w:space="0" w:color="auto"/>
            <w:left w:val="none" w:sz="0" w:space="0" w:color="auto"/>
            <w:bottom w:val="none" w:sz="0" w:space="0" w:color="auto"/>
            <w:right w:val="none" w:sz="0" w:space="0" w:color="auto"/>
          </w:divBdr>
        </w:div>
      </w:divsChild>
    </w:div>
    <w:div w:id="876090369">
      <w:marLeft w:val="0"/>
      <w:marRight w:val="0"/>
      <w:marTop w:val="0"/>
      <w:marBottom w:val="0"/>
      <w:divBdr>
        <w:top w:val="none" w:sz="0" w:space="0" w:color="auto"/>
        <w:left w:val="none" w:sz="0" w:space="0" w:color="auto"/>
        <w:bottom w:val="none" w:sz="0" w:space="0" w:color="auto"/>
        <w:right w:val="none" w:sz="0" w:space="0" w:color="auto"/>
      </w:divBdr>
      <w:divsChild>
        <w:div w:id="1655912980">
          <w:marLeft w:val="0"/>
          <w:marRight w:val="0"/>
          <w:marTop w:val="0"/>
          <w:marBottom w:val="0"/>
          <w:divBdr>
            <w:top w:val="none" w:sz="0" w:space="0" w:color="auto"/>
            <w:left w:val="none" w:sz="0" w:space="0" w:color="auto"/>
            <w:bottom w:val="none" w:sz="0" w:space="0" w:color="auto"/>
            <w:right w:val="none" w:sz="0" w:space="0" w:color="auto"/>
          </w:divBdr>
        </w:div>
      </w:divsChild>
    </w:div>
    <w:div w:id="876240690">
      <w:marLeft w:val="0"/>
      <w:marRight w:val="0"/>
      <w:marTop w:val="0"/>
      <w:marBottom w:val="0"/>
      <w:divBdr>
        <w:top w:val="none" w:sz="0" w:space="0" w:color="auto"/>
        <w:left w:val="none" w:sz="0" w:space="0" w:color="auto"/>
        <w:bottom w:val="none" w:sz="0" w:space="0" w:color="auto"/>
        <w:right w:val="none" w:sz="0" w:space="0" w:color="auto"/>
      </w:divBdr>
      <w:divsChild>
        <w:div w:id="2063365620">
          <w:marLeft w:val="0"/>
          <w:marRight w:val="0"/>
          <w:marTop w:val="0"/>
          <w:marBottom w:val="0"/>
          <w:divBdr>
            <w:top w:val="none" w:sz="0" w:space="0" w:color="auto"/>
            <w:left w:val="none" w:sz="0" w:space="0" w:color="auto"/>
            <w:bottom w:val="none" w:sz="0" w:space="0" w:color="auto"/>
            <w:right w:val="none" w:sz="0" w:space="0" w:color="auto"/>
          </w:divBdr>
        </w:div>
      </w:divsChild>
    </w:div>
    <w:div w:id="876771985">
      <w:marLeft w:val="0"/>
      <w:marRight w:val="0"/>
      <w:marTop w:val="0"/>
      <w:marBottom w:val="0"/>
      <w:divBdr>
        <w:top w:val="none" w:sz="0" w:space="0" w:color="auto"/>
        <w:left w:val="none" w:sz="0" w:space="0" w:color="auto"/>
        <w:bottom w:val="none" w:sz="0" w:space="0" w:color="auto"/>
        <w:right w:val="none" w:sz="0" w:space="0" w:color="auto"/>
      </w:divBdr>
      <w:divsChild>
        <w:div w:id="1322730936">
          <w:marLeft w:val="0"/>
          <w:marRight w:val="0"/>
          <w:marTop w:val="0"/>
          <w:marBottom w:val="0"/>
          <w:divBdr>
            <w:top w:val="none" w:sz="0" w:space="0" w:color="auto"/>
            <w:left w:val="none" w:sz="0" w:space="0" w:color="auto"/>
            <w:bottom w:val="none" w:sz="0" w:space="0" w:color="auto"/>
            <w:right w:val="none" w:sz="0" w:space="0" w:color="auto"/>
          </w:divBdr>
        </w:div>
      </w:divsChild>
    </w:div>
    <w:div w:id="876939478">
      <w:marLeft w:val="0"/>
      <w:marRight w:val="0"/>
      <w:marTop w:val="0"/>
      <w:marBottom w:val="0"/>
      <w:divBdr>
        <w:top w:val="none" w:sz="0" w:space="0" w:color="auto"/>
        <w:left w:val="none" w:sz="0" w:space="0" w:color="auto"/>
        <w:bottom w:val="none" w:sz="0" w:space="0" w:color="auto"/>
        <w:right w:val="none" w:sz="0" w:space="0" w:color="auto"/>
      </w:divBdr>
    </w:div>
    <w:div w:id="877015387">
      <w:marLeft w:val="0"/>
      <w:marRight w:val="0"/>
      <w:marTop w:val="0"/>
      <w:marBottom w:val="0"/>
      <w:divBdr>
        <w:top w:val="none" w:sz="0" w:space="0" w:color="auto"/>
        <w:left w:val="none" w:sz="0" w:space="0" w:color="auto"/>
        <w:bottom w:val="none" w:sz="0" w:space="0" w:color="auto"/>
        <w:right w:val="none" w:sz="0" w:space="0" w:color="auto"/>
      </w:divBdr>
      <w:divsChild>
        <w:div w:id="1689797034">
          <w:marLeft w:val="0"/>
          <w:marRight w:val="0"/>
          <w:marTop w:val="0"/>
          <w:marBottom w:val="0"/>
          <w:divBdr>
            <w:top w:val="none" w:sz="0" w:space="0" w:color="auto"/>
            <w:left w:val="none" w:sz="0" w:space="0" w:color="auto"/>
            <w:bottom w:val="none" w:sz="0" w:space="0" w:color="auto"/>
            <w:right w:val="none" w:sz="0" w:space="0" w:color="auto"/>
          </w:divBdr>
        </w:div>
      </w:divsChild>
    </w:div>
    <w:div w:id="877088710">
      <w:marLeft w:val="0"/>
      <w:marRight w:val="0"/>
      <w:marTop w:val="0"/>
      <w:marBottom w:val="0"/>
      <w:divBdr>
        <w:top w:val="none" w:sz="0" w:space="0" w:color="auto"/>
        <w:left w:val="none" w:sz="0" w:space="0" w:color="auto"/>
        <w:bottom w:val="none" w:sz="0" w:space="0" w:color="auto"/>
        <w:right w:val="none" w:sz="0" w:space="0" w:color="auto"/>
      </w:divBdr>
      <w:divsChild>
        <w:div w:id="995646171">
          <w:marLeft w:val="0"/>
          <w:marRight w:val="0"/>
          <w:marTop w:val="0"/>
          <w:marBottom w:val="0"/>
          <w:divBdr>
            <w:top w:val="none" w:sz="0" w:space="0" w:color="auto"/>
            <w:left w:val="none" w:sz="0" w:space="0" w:color="auto"/>
            <w:bottom w:val="none" w:sz="0" w:space="0" w:color="auto"/>
            <w:right w:val="none" w:sz="0" w:space="0" w:color="auto"/>
          </w:divBdr>
        </w:div>
      </w:divsChild>
    </w:div>
    <w:div w:id="877200339">
      <w:marLeft w:val="0"/>
      <w:marRight w:val="0"/>
      <w:marTop w:val="0"/>
      <w:marBottom w:val="0"/>
      <w:divBdr>
        <w:top w:val="none" w:sz="0" w:space="0" w:color="auto"/>
        <w:left w:val="none" w:sz="0" w:space="0" w:color="auto"/>
        <w:bottom w:val="none" w:sz="0" w:space="0" w:color="auto"/>
        <w:right w:val="none" w:sz="0" w:space="0" w:color="auto"/>
      </w:divBdr>
      <w:divsChild>
        <w:div w:id="1163348762">
          <w:marLeft w:val="0"/>
          <w:marRight w:val="0"/>
          <w:marTop w:val="0"/>
          <w:marBottom w:val="0"/>
          <w:divBdr>
            <w:top w:val="none" w:sz="0" w:space="0" w:color="auto"/>
            <w:left w:val="none" w:sz="0" w:space="0" w:color="auto"/>
            <w:bottom w:val="none" w:sz="0" w:space="0" w:color="auto"/>
            <w:right w:val="none" w:sz="0" w:space="0" w:color="auto"/>
          </w:divBdr>
        </w:div>
      </w:divsChild>
    </w:div>
    <w:div w:id="877204223">
      <w:marLeft w:val="0"/>
      <w:marRight w:val="0"/>
      <w:marTop w:val="0"/>
      <w:marBottom w:val="0"/>
      <w:divBdr>
        <w:top w:val="none" w:sz="0" w:space="0" w:color="auto"/>
        <w:left w:val="none" w:sz="0" w:space="0" w:color="auto"/>
        <w:bottom w:val="none" w:sz="0" w:space="0" w:color="auto"/>
        <w:right w:val="none" w:sz="0" w:space="0" w:color="auto"/>
      </w:divBdr>
      <w:divsChild>
        <w:div w:id="1276329299">
          <w:marLeft w:val="0"/>
          <w:marRight w:val="0"/>
          <w:marTop w:val="0"/>
          <w:marBottom w:val="0"/>
          <w:divBdr>
            <w:top w:val="none" w:sz="0" w:space="0" w:color="auto"/>
            <w:left w:val="none" w:sz="0" w:space="0" w:color="auto"/>
            <w:bottom w:val="none" w:sz="0" w:space="0" w:color="auto"/>
            <w:right w:val="none" w:sz="0" w:space="0" w:color="auto"/>
          </w:divBdr>
        </w:div>
      </w:divsChild>
    </w:div>
    <w:div w:id="877204495">
      <w:marLeft w:val="0"/>
      <w:marRight w:val="0"/>
      <w:marTop w:val="0"/>
      <w:marBottom w:val="0"/>
      <w:divBdr>
        <w:top w:val="none" w:sz="0" w:space="0" w:color="auto"/>
        <w:left w:val="none" w:sz="0" w:space="0" w:color="auto"/>
        <w:bottom w:val="none" w:sz="0" w:space="0" w:color="auto"/>
        <w:right w:val="none" w:sz="0" w:space="0" w:color="auto"/>
      </w:divBdr>
      <w:divsChild>
        <w:div w:id="706415184">
          <w:marLeft w:val="0"/>
          <w:marRight w:val="0"/>
          <w:marTop w:val="0"/>
          <w:marBottom w:val="0"/>
          <w:divBdr>
            <w:top w:val="none" w:sz="0" w:space="0" w:color="auto"/>
            <w:left w:val="none" w:sz="0" w:space="0" w:color="auto"/>
            <w:bottom w:val="none" w:sz="0" w:space="0" w:color="auto"/>
            <w:right w:val="none" w:sz="0" w:space="0" w:color="auto"/>
          </w:divBdr>
        </w:div>
      </w:divsChild>
    </w:div>
    <w:div w:id="877622695">
      <w:marLeft w:val="0"/>
      <w:marRight w:val="0"/>
      <w:marTop w:val="0"/>
      <w:marBottom w:val="0"/>
      <w:divBdr>
        <w:top w:val="none" w:sz="0" w:space="0" w:color="auto"/>
        <w:left w:val="none" w:sz="0" w:space="0" w:color="auto"/>
        <w:bottom w:val="none" w:sz="0" w:space="0" w:color="auto"/>
        <w:right w:val="none" w:sz="0" w:space="0" w:color="auto"/>
      </w:divBdr>
      <w:divsChild>
        <w:div w:id="122964802">
          <w:marLeft w:val="0"/>
          <w:marRight w:val="0"/>
          <w:marTop w:val="0"/>
          <w:marBottom w:val="0"/>
          <w:divBdr>
            <w:top w:val="none" w:sz="0" w:space="0" w:color="auto"/>
            <w:left w:val="none" w:sz="0" w:space="0" w:color="auto"/>
            <w:bottom w:val="none" w:sz="0" w:space="0" w:color="auto"/>
            <w:right w:val="none" w:sz="0" w:space="0" w:color="auto"/>
          </w:divBdr>
        </w:div>
      </w:divsChild>
    </w:div>
    <w:div w:id="878011569">
      <w:marLeft w:val="0"/>
      <w:marRight w:val="0"/>
      <w:marTop w:val="0"/>
      <w:marBottom w:val="0"/>
      <w:divBdr>
        <w:top w:val="none" w:sz="0" w:space="0" w:color="auto"/>
        <w:left w:val="none" w:sz="0" w:space="0" w:color="auto"/>
        <w:bottom w:val="none" w:sz="0" w:space="0" w:color="auto"/>
        <w:right w:val="none" w:sz="0" w:space="0" w:color="auto"/>
      </w:divBdr>
      <w:divsChild>
        <w:div w:id="1162165394">
          <w:marLeft w:val="0"/>
          <w:marRight w:val="0"/>
          <w:marTop w:val="0"/>
          <w:marBottom w:val="0"/>
          <w:divBdr>
            <w:top w:val="none" w:sz="0" w:space="0" w:color="auto"/>
            <w:left w:val="none" w:sz="0" w:space="0" w:color="auto"/>
            <w:bottom w:val="none" w:sz="0" w:space="0" w:color="auto"/>
            <w:right w:val="none" w:sz="0" w:space="0" w:color="auto"/>
          </w:divBdr>
        </w:div>
      </w:divsChild>
    </w:div>
    <w:div w:id="878082133">
      <w:marLeft w:val="0"/>
      <w:marRight w:val="0"/>
      <w:marTop w:val="0"/>
      <w:marBottom w:val="0"/>
      <w:divBdr>
        <w:top w:val="none" w:sz="0" w:space="0" w:color="auto"/>
        <w:left w:val="none" w:sz="0" w:space="0" w:color="auto"/>
        <w:bottom w:val="none" w:sz="0" w:space="0" w:color="auto"/>
        <w:right w:val="none" w:sz="0" w:space="0" w:color="auto"/>
      </w:divBdr>
      <w:divsChild>
        <w:div w:id="864712150">
          <w:marLeft w:val="0"/>
          <w:marRight w:val="0"/>
          <w:marTop w:val="0"/>
          <w:marBottom w:val="0"/>
          <w:divBdr>
            <w:top w:val="none" w:sz="0" w:space="0" w:color="auto"/>
            <w:left w:val="none" w:sz="0" w:space="0" w:color="auto"/>
            <w:bottom w:val="none" w:sz="0" w:space="0" w:color="auto"/>
            <w:right w:val="none" w:sz="0" w:space="0" w:color="auto"/>
          </w:divBdr>
        </w:div>
      </w:divsChild>
    </w:div>
    <w:div w:id="878126262">
      <w:marLeft w:val="0"/>
      <w:marRight w:val="0"/>
      <w:marTop w:val="0"/>
      <w:marBottom w:val="0"/>
      <w:divBdr>
        <w:top w:val="none" w:sz="0" w:space="0" w:color="auto"/>
        <w:left w:val="none" w:sz="0" w:space="0" w:color="auto"/>
        <w:bottom w:val="none" w:sz="0" w:space="0" w:color="auto"/>
        <w:right w:val="none" w:sz="0" w:space="0" w:color="auto"/>
      </w:divBdr>
      <w:divsChild>
        <w:div w:id="1000233401">
          <w:marLeft w:val="0"/>
          <w:marRight w:val="0"/>
          <w:marTop w:val="0"/>
          <w:marBottom w:val="0"/>
          <w:divBdr>
            <w:top w:val="none" w:sz="0" w:space="0" w:color="auto"/>
            <w:left w:val="none" w:sz="0" w:space="0" w:color="auto"/>
            <w:bottom w:val="none" w:sz="0" w:space="0" w:color="auto"/>
            <w:right w:val="none" w:sz="0" w:space="0" w:color="auto"/>
          </w:divBdr>
        </w:div>
      </w:divsChild>
    </w:div>
    <w:div w:id="878132223">
      <w:marLeft w:val="0"/>
      <w:marRight w:val="0"/>
      <w:marTop w:val="0"/>
      <w:marBottom w:val="0"/>
      <w:divBdr>
        <w:top w:val="none" w:sz="0" w:space="0" w:color="auto"/>
        <w:left w:val="none" w:sz="0" w:space="0" w:color="auto"/>
        <w:bottom w:val="none" w:sz="0" w:space="0" w:color="auto"/>
        <w:right w:val="none" w:sz="0" w:space="0" w:color="auto"/>
      </w:divBdr>
      <w:divsChild>
        <w:div w:id="1449395378">
          <w:marLeft w:val="0"/>
          <w:marRight w:val="0"/>
          <w:marTop w:val="0"/>
          <w:marBottom w:val="0"/>
          <w:divBdr>
            <w:top w:val="none" w:sz="0" w:space="0" w:color="auto"/>
            <w:left w:val="none" w:sz="0" w:space="0" w:color="auto"/>
            <w:bottom w:val="none" w:sz="0" w:space="0" w:color="auto"/>
            <w:right w:val="none" w:sz="0" w:space="0" w:color="auto"/>
          </w:divBdr>
        </w:div>
      </w:divsChild>
    </w:div>
    <w:div w:id="878275832">
      <w:marLeft w:val="0"/>
      <w:marRight w:val="0"/>
      <w:marTop w:val="0"/>
      <w:marBottom w:val="0"/>
      <w:divBdr>
        <w:top w:val="none" w:sz="0" w:space="0" w:color="auto"/>
        <w:left w:val="none" w:sz="0" w:space="0" w:color="auto"/>
        <w:bottom w:val="none" w:sz="0" w:space="0" w:color="auto"/>
        <w:right w:val="none" w:sz="0" w:space="0" w:color="auto"/>
      </w:divBdr>
      <w:divsChild>
        <w:div w:id="240482804">
          <w:marLeft w:val="0"/>
          <w:marRight w:val="0"/>
          <w:marTop w:val="0"/>
          <w:marBottom w:val="0"/>
          <w:divBdr>
            <w:top w:val="none" w:sz="0" w:space="0" w:color="auto"/>
            <w:left w:val="none" w:sz="0" w:space="0" w:color="auto"/>
            <w:bottom w:val="none" w:sz="0" w:space="0" w:color="auto"/>
            <w:right w:val="none" w:sz="0" w:space="0" w:color="auto"/>
          </w:divBdr>
        </w:div>
      </w:divsChild>
    </w:div>
    <w:div w:id="878321689">
      <w:marLeft w:val="0"/>
      <w:marRight w:val="0"/>
      <w:marTop w:val="0"/>
      <w:marBottom w:val="0"/>
      <w:divBdr>
        <w:top w:val="none" w:sz="0" w:space="0" w:color="auto"/>
        <w:left w:val="none" w:sz="0" w:space="0" w:color="auto"/>
        <w:bottom w:val="none" w:sz="0" w:space="0" w:color="auto"/>
        <w:right w:val="none" w:sz="0" w:space="0" w:color="auto"/>
      </w:divBdr>
      <w:divsChild>
        <w:div w:id="1104418081">
          <w:marLeft w:val="0"/>
          <w:marRight w:val="0"/>
          <w:marTop w:val="0"/>
          <w:marBottom w:val="0"/>
          <w:divBdr>
            <w:top w:val="none" w:sz="0" w:space="0" w:color="auto"/>
            <w:left w:val="none" w:sz="0" w:space="0" w:color="auto"/>
            <w:bottom w:val="none" w:sz="0" w:space="0" w:color="auto"/>
            <w:right w:val="none" w:sz="0" w:space="0" w:color="auto"/>
          </w:divBdr>
        </w:div>
      </w:divsChild>
    </w:div>
    <w:div w:id="878781119">
      <w:marLeft w:val="0"/>
      <w:marRight w:val="0"/>
      <w:marTop w:val="0"/>
      <w:marBottom w:val="0"/>
      <w:divBdr>
        <w:top w:val="none" w:sz="0" w:space="0" w:color="auto"/>
        <w:left w:val="none" w:sz="0" w:space="0" w:color="auto"/>
        <w:bottom w:val="none" w:sz="0" w:space="0" w:color="auto"/>
        <w:right w:val="none" w:sz="0" w:space="0" w:color="auto"/>
      </w:divBdr>
      <w:divsChild>
        <w:div w:id="483817665">
          <w:marLeft w:val="0"/>
          <w:marRight w:val="0"/>
          <w:marTop w:val="0"/>
          <w:marBottom w:val="0"/>
          <w:divBdr>
            <w:top w:val="none" w:sz="0" w:space="0" w:color="auto"/>
            <w:left w:val="none" w:sz="0" w:space="0" w:color="auto"/>
            <w:bottom w:val="none" w:sz="0" w:space="0" w:color="auto"/>
            <w:right w:val="none" w:sz="0" w:space="0" w:color="auto"/>
          </w:divBdr>
        </w:div>
      </w:divsChild>
    </w:div>
    <w:div w:id="878785622">
      <w:marLeft w:val="0"/>
      <w:marRight w:val="0"/>
      <w:marTop w:val="0"/>
      <w:marBottom w:val="0"/>
      <w:divBdr>
        <w:top w:val="none" w:sz="0" w:space="0" w:color="auto"/>
        <w:left w:val="none" w:sz="0" w:space="0" w:color="auto"/>
        <w:bottom w:val="none" w:sz="0" w:space="0" w:color="auto"/>
        <w:right w:val="none" w:sz="0" w:space="0" w:color="auto"/>
      </w:divBdr>
      <w:divsChild>
        <w:div w:id="2012639334">
          <w:marLeft w:val="0"/>
          <w:marRight w:val="0"/>
          <w:marTop w:val="0"/>
          <w:marBottom w:val="0"/>
          <w:divBdr>
            <w:top w:val="none" w:sz="0" w:space="0" w:color="auto"/>
            <w:left w:val="none" w:sz="0" w:space="0" w:color="auto"/>
            <w:bottom w:val="none" w:sz="0" w:space="0" w:color="auto"/>
            <w:right w:val="none" w:sz="0" w:space="0" w:color="auto"/>
          </w:divBdr>
        </w:div>
      </w:divsChild>
    </w:div>
    <w:div w:id="878933757">
      <w:marLeft w:val="0"/>
      <w:marRight w:val="0"/>
      <w:marTop w:val="0"/>
      <w:marBottom w:val="0"/>
      <w:divBdr>
        <w:top w:val="none" w:sz="0" w:space="0" w:color="auto"/>
        <w:left w:val="none" w:sz="0" w:space="0" w:color="auto"/>
        <w:bottom w:val="none" w:sz="0" w:space="0" w:color="auto"/>
        <w:right w:val="none" w:sz="0" w:space="0" w:color="auto"/>
      </w:divBdr>
      <w:divsChild>
        <w:div w:id="807164105">
          <w:marLeft w:val="0"/>
          <w:marRight w:val="0"/>
          <w:marTop w:val="0"/>
          <w:marBottom w:val="0"/>
          <w:divBdr>
            <w:top w:val="none" w:sz="0" w:space="0" w:color="auto"/>
            <w:left w:val="none" w:sz="0" w:space="0" w:color="auto"/>
            <w:bottom w:val="none" w:sz="0" w:space="0" w:color="auto"/>
            <w:right w:val="none" w:sz="0" w:space="0" w:color="auto"/>
          </w:divBdr>
        </w:div>
      </w:divsChild>
    </w:div>
    <w:div w:id="878980347">
      <w:marLeft w:val="0"/>
      <w:marRight w:val="0"/>
      <w:marTop w:val="0"/>
      <w:marBottom w:val="0"/>
      <w:divBdr>
        <w:top w:val="none" w:sz="0" w:space="0" w:color="auto"/>
        <w:left w:val="none" w:sz="0" w:space="0" w:color="auto"/>
        <w:bottom w:val="none" w:sz="0" w:space="0" w:color="auto"/>
        <w:right w:val="none" w:sz="0" w:space="0" w:color="auto"/>
      </w:divBdr>
      <w:divsChild>
        <w:div w:id="383724705">
          <w:marLeft w:val="0"/>
          <w:marRight w:val="0"/>
          <w:marTop w:val="0"/>
          <w:marBottom w:val="0"/>
          <w:divBdr>
            <w:top w:val="none" w:sz="0" w:space="0" w:color="auto"/>
            <w:left w:val="none" w:sz="0" w:space="0" w:color="auto"/>
            <w:bottom w:val="none" w:sz="0" w:space="0" w:color="auto"/>
            <w:right w:val="none" w:sz="0" w:space="0" w:color="auto"/>
          </w:divBdr>
        </w:div>
      </w:divsChild>
    </w:div>
    <w:div w:id="879048398">
      <w:marLeft w:val="0"/>
      <w:marRight w:val="0"/>
      <w:marTop w:val="0"/>
      <w:marBottom w:val="0"/>
      <w:divBdr>
        <w:top w:val="none" w:sz="0" w:space="0" w:color="auto"/>
        <w:left w:val="none" w:sz="0" w:space="0" w:color="auto"/>
        <w:bottom w:val="none" w:sz="0" w:space="0" w:color="auto"/>
        <w:right w:val="none" w:sz="0" w:space="0" w:color="auto"/>
      </w:divBdr>
      <w:divsChild>
        <w:div w:id="158885873">
          <w:marLeft w:val="0"/>
          <w:marRight w:val="0"/>
          <w:marTop w:val="0"/>
          <w:marBottom w:val="0"/>
          <w:divBdr>
            <w:top w:val="none" w:sz="0" w:space="0" w:color="auto"/>
            <w:left w:val="none" w:sz="0" w:space="0" w:color="auto"/>
            <w:bottom w:val="none" w:sz="0" w:space="0" w:color="auto"/>
            <w:right w:val="none" w:sz="0" w:space="0" w:color="auto"/>
          </w:divBdr>
        </w:div>
      </w:divsChild>
    </w:div>
    <w:div w:id="879439378">
      <w:marLeft w:val="0"/>
      <w:marRight w:val="0"/>
      <w:marTop w:val="0"/>
      <w:marBottom w:val="0"/>
      <w:divBdr>
        <w:top w:val="none" w:sz="0" w:space="0" w:color="auto"/>
        <w:left w:val="none" w:sz="0" w:space="0" w:color="auto"/>
        <w:bottom w:val="none" w:sz="0" w:space="0" w:color="auto"/>
        <w:right w:val="none" w:sz="0" w:space="0" w:color="auto"/>
      </w:divBdr>
      <w:divsChild>
        <w:div w:id="1418092765">
          <w:marLeft w:val="0"/>
          <w:marRight w:val="0"/>
          <w:marTop w:val="0"/>
          <w:marBottom w:val="0"/>
          <w:divBdr>
            <w:top w:val="none" w:sz="0" w:space="0" w:color="auto"/>
            <w:left w:val="none" w:sz="0" w:space="0" w:color="auto"/>
            <w:bottom w:val="none" w:sz="0" w:space="0" w:color="auto"/>
            <w:right w:val="none" w:sz="0" w:space="0" w:color="auto"/>
          </w:divBdr>
        </w:div>
      </w:divsChild>
    </w:div>
    <w:div w:id="879588096">
      <w:marLeft w:val="0"/>
      <w:marRight w:val="0"/>
      <w:marTop w:val="0"/>
      <w:marBottom w:val="0"/>
      <w:divBdr>
        <w:top w:val="none" w:sz="0" w:space="0" w:color="auto"/>
        <w:left w:val="none" w:sz="0" w:space="0" w:color="auto"/>
        <w:bottom w:val="none" w:sz="0" w:space="0" w:color="auto"/>
        <w:right w:val="none" w:sz="0" w:space="0" w:color="auto"/>
      </w:divBdr>
      <w:divsChild>
        <w:div w:id="1762140223">
          <w:marLeft w:val="0"/>
          <w:marRight w:val="0"/>
          <w:marTop w:val="0"/>
          <w:marBottom w:val="0"/>
          <w:divBdr>
            <w:top w:val="none" w:sz="0" w:space="0" w:color="auto"/>
            <w:left w:val="none" w:sz="0" w:space="0" w:color="auto"/>
            <w:bottom w:val="none" w:sz="0" w:space="0" w:color="auto"/>
            <w:right w:val="none" w:sz="0" w:space="0" w:color="auto"/>
          </w:divBdr>
        </w:div>
      </w:divsChild>
    </w:div>
    <w:div w:id="879778339">
      <w:marLeft w:val="0"/>
      <w:marRight w:val="0"/>
      <w:marTop w:val="0"/>
      <w:marBottom w:val="0"/>
      <w:divBdr>
        <w:top w:val="none" w:sz="0" w:space="0" w:color="auto"/>
        <w:left w:val="none" w:sz="0" w:space="0" w:color="auto"/>
        <w:bottom w:val="none" w:sz="0" w:space="0" w:color="auto"/>
        <w:right w:val="none" w:sz="0" w:space="0" w:color="auto"/>
      </w:divBdr>
    </w:div>
    <w:div w:id="879980319">
      <w:marLeft w:val="0"/>
      <w:marRight w:val="0"/>
      <w:marTop w:val="0"/>
      <w:marBottom w:val="0"/>
      <w:divBdr>
        <w:top w:val="none" w:sz="0" w:space="0" w:color="auto"/>
        <w:left w:val="none" w:sz="0" w:space="0" w:color="auto"/>
        <w:bottom w:val="none" w:sz="0" w:space="0" w:color="auto"/>
        <w:right w:val="none" w:sz="0" w:space="0" w:color="auto"/>
      </w:divBdr>
      <w:divsChild>
        <w:div w:id="1023172169">
          <w:marLeft w:val="0"/>
          <w:marRight w:val="0"/>
          <w:marTop w:val="0"/>
          <w:marBottom w:val="0"/>
          <w:divBdr>
            <w:top w:val="none" w:sz="0" w:space="0" w:color="auto"/>
            <w:left w:val="none" w:sz="0" w:space="0" w:color="auto"/>
            <w:bottom w:val="none" w:sz="0" w:space="0" w:color="auto"/>
            <w:right w:val="none" w:sz="0" w:space="0" w:color="auto"/>
          </w:divBdr>
        </w:div>
      </w:divsChild>
    </w:div>
    <w:div w:id="880559154">
      <w:marLeft w:val="0"/>
      <w:marRight w:val="0"/>
      <w:marTop w:val="0"/>
      <w:marBottom w:val="0"/>
      <w:divBdr>
        <w:top w:val="none" w:sz="0" w:space="0" w:color="auto"/>
        <w:left w:val="none" w:sz="0" w:space="0" w:color="auto"/>
        <w:bottom w:val="none" w:sz="0" w:space="0" w:color="auto"/>
        <w:right w:val="none" w:sz="0" w:space="0" w:color="auto"/>
      </w:divBdr>
      <w:divsChild>
        <w:div w:id="1818108882">
          <w:marLeft w:val="0"/>
          <w:marRight w:val="0"/>
          <w:marTop w:val="0"/>
          <w:marBottom w:val="0"/>
          <w:divBdr>
            <w:top w:val="none" w:sz="0" w:space="0" w:color="auto"/>
            <w:left w:val="none" w:sz="0" w:space="0" w:color="auto"/>
            <w:bottom w:val="none" w:sz="0" w:space="0" w:color="auto"/>
            <w:right w:val="none" w:sz="0" w:space="0" w:color="auto"/>
          </w:divBdr>
        </w:div>
      </w:divsChild>
    </w:div>
    <w:div w:id="880628001">
      <w:marLeft w:val="0"/>
      <w:marRight w:val="0"/>
      <w:marTop w:val="0"/>
      <w:marBottom w:val="0"/>
      <w:divBdr>
        <w:top w:val="none" w:sz="0" w:space="0" w:color="auto"/>
        <w:left w:val="none" w:sz="0" w:space="0" w:color="auto"/>
        <w:bottom w:val="none" w:sz="0" w:space="0" w:color="auto"/>
        <w:right w:val="none" w:sz="0" w:space="0" w:color="auto"/>
      </w:divBdr>
      <w:divsChild>
        <w:div w:id="10648639">
          <w:marLeft w:val="0"/>
          <w:marRight w:val="0"/>
          <w:marTop w:val="0"/>
          <w:marBottom w:val="0"/>
          <w:divBdr>
            <w:top w:val="none" w:sz="0" w:space="0" w:color="auto"/>
            <w:left w:val="none" w:sz="0" w:space="0" w:color="auto"/>
            <w:bottom w:val="none" w:sz="0" w:space="0" w:color="auto"/>
            <w:right w:val="none" w:sz="0" w:space="0" w:color="auto"/>
          </w:divBdr>
        </w:div>
      </w:divsChild>
    </w:div>
    <w:div w:id="880628869">
      <w:marLeft w:val="0"/>
      <w:marRight w:val="0"/>
      <w:marTop w:val="0"/>
      <w:marBottom w:val="0"/>
      <w:divBdr>
        <w:top w:val="none" w:sz="0" w:space="0" w:color="auto"/>
        <w:left w:val="none" w:sz="0" w:space="0" w:color="auto"/>
        <w:bottom w:val="none" w:sz="0" w:space="0" w:color="auto"/>
        <w:right w:val="none" w:sz="0" w:space="0" w:color="auto"/>
      </w:divBdr>
      <w:divsChild>
        <w:div w:id="1636258516">
          <w:marLeft w:val="0"/>
          <w:marRight w:val="0"/>
          <w:marTop w:val="0"/>
          <w:marBottom w:val="0"/>
          <w:divBdr>
            <w:top w:val="none" w:sz="0" w:space="0" w:color="auto"/>
            <w:left w:val="none" w:sz="0" w:space="0" w:color="auto"/>
            <w:bottom w:val="none" w:sz="0" w:space="0" w:color="auto"/>
            <w:right w:val="none" w:sz="0" w:space="0" w:color="auto"/>
          </w:divBdr>
        </w:div>
      </w:divsChild>
    </w:div>
    <w:div w:id="880749596">
      <w:marLeft w:val="0"/>
      <w:marRight w:val="0"/>
      <w:marTop w:val="0"/>
      <w:marBottom w:val="0"/>
      <w:divBdr>
        <w:top w:val="none" w:sz="0" w:space="0" w:color="auto"/>
        <w:left w:val="none" w:sz="0" w:space="0" w:color="auto"/>
        <w:bottom w:val="none" w:sz="0" w:space="0" w:color="auto"/>
        <w:right w:val="none" w:sz="0" w:space="0" w:color="auto"/>
      </w:divBdr>
      <w:divsChild>
        <w:div w:id="2102799945">
          <w:marLeft w:val="0"/>
          <w:marRight w:val="0"/>
          <w:marTop w:val="0"/>
          <w:marBottom w:val="0"/>
          <w:divBdr>
            <w:top w:val="none" w:sz="0" w:space="0" w:color="auto"/>
            <w:left w:val="none" w:sz="0" w:space="0" w:color="auto"/>
            <w:bottom w:val="none" w:sz="0" w:space="0" w:color="auto"/>
            <w:right w:val="none" w:sz="0" w:space="0" w:color="auto"/>
          </w:divBdr>
        </w:div>
      </w:divsChild>
    </w:div>
    <w:div w:id="881016692">
      <w:marLeft w:val="0"/>
      <w:marRight w:val="0"/>
      <w:marTop w:val="0"/>
      <w:marBottom w:val="0"/>
      <w:divBdr>
        <w:top w:val="none" w:sz="0" w:space="0" w:color="auto"/>
        <w:left w:val="none" w:sz="0" w:space="0" w:color="auto"/>
        <w:bottom w:val="none" w:sz="0" w:space="0" w:color="auto"/>
        <w:right w:val="none" w:sz="0" w:space="0" w:color="auto"/>
      </w:divBdr>
      <w:divsChild>
        <w:div w:id="1722947260">
          <w:marLeft w:val="0"/>
          <w:marRight w:val="0"/>
          <w:marTop w:val="0"/>
          <w:marBottom w:val="0"/>
          <w:divBdr>
            <w:top w:val="none" w:sz="0" w:space="0" w:color="auto"/>
            <w:left w:val="none" w:sz="0" w:space="0" w:color="auto"/>
            <w:bottom w:val="none" w:sz="0" w:space="0" w:color="auto"/>
            <w:right w:val="none" w:sz="0" w:space="0" w:color="auto"/>
          </w:divBdr>
        </w:div>
      </w:divsChild>
    </w:div>
    <w:div w:id="881021734">
      <w:marLeft w:val="0"/>
      <w:marRight w:val="0"/>
      <w:marTop w:val="0"/>
      <w:marBottom w:val="0"/>
      <w:divBdr>
        <w:top w:val="none" w:sz="0" w:space="0" w:color="auto"/>
        <w:left w:val="none" w:sz="0" w:space="0" w:color="auto"/>
        <w:bottom w:val="none" w:sz="0" w:space="0" w:color="auto"/>
        <w:right w:val="none" w:sz="0" w:space="0" w:color="auto"/>
      </w:divBdr>
      <w:divsChild>
        <w:div w:id="929847220">
          <w:marLeft w:val="0"/>
          <w:marRight w:val="0"/>
          <w:marTop w:val="0"/>
          <w:marBottom w:val="0"/>
          <w:divBdr>
            <w:top w:val="none" w:sz="0" w:space="0" w:color="auto"/>
            <w:left w:val="none" w:sz="0" w:space="0" w:color="auto"/>
            <w:bottom w:val="none" w:sz="0" w:space="0" w:color="auto"/>
            <w:right w:val="none" w:sz="0" w:space="0" w:color="auto"/>
          </w:divBdr>
        </w:div>
      </w:divsChild>
    </w:div>
    <w:div w:id="881090766">
      <w:marLeft w:val="0"/>
      <w:marRight w:val="0"/>
      <w:marTop w:val="0"/>
      <w:marBottom w:val="0"/>
      <w:divBdr>
        <w:top w:val="none" w:sz="0" w:space="0" w:color="auto"/>
        <w:left w:val="none" w:sz="0" w:space="0" w:color="auto"/>
        <w:bottom w:val="none" w:sz="0" w:space="0" w:color="auto"/>
        <w:right w:val="none" w:sz="0" w:space="0" w:color="auto"/>
      </w:divBdr>
    </w:div>
    <w:div w:id="881132368">
      <w:marLeft w:val="0"/>
      <w:marRight w:val="0"/>
      <w:marTop w:val="0"/>
      <w:marBottom w:val="0"/>
      <w:divBdr>
        <w:top w:val="none" w:sz="0" w:space="0" w:color="auto"/>
        <w:left w:val="none" w:sz="0" w:space="0" w:color="auto"/>
        <w:bottom w:val="none" w:sz="0" w:space="0" w:color="auto"/>
        <w:right w:val="none" w:sz="0" w:space="0" w:color="auto"/>
      </w:divBdr>
      <w:divsChild>
        <w:div w:id="197085868">
          <w:marLeft w:val="0"/>
          <w:marRight w:val="0"/>
          <w:marTop w:val="0"/>
          <w:marBottom w:val="0"/>
          <w:divBdr>
            <w:top w:val="none" w:sz="0" w:space="0" w:color="auto"/>
            <w:left w:val="none" w:sz="0" w:space="0" w:color="auto"/>
            <w:bottom w:val="none" w:sz="0" w:space="0" w:color="auto"/>
            <w:right w:val="none" w:sz="0" w:space="0" w:color="auto"/>
          </w:divBdr>
        </w:div>
      </w:divsChild>
    </w:div>
    <w:div w:id="881359031">
      <w:marLeft w:val="0"/>
      <w:marRight w:val="0"/>
      <w:marTop w:val="0"/>
      <w:marBottom w:val="0"/>
      <w:divBdr>
        <w:top w:val="none" w:sz="0" w:space="0" w:color="auto"/>
        <w:left w:val="none" w:sz="0" w:space="0" w:color="auto"/>
        <w:bottom w:val="none" w:sz="0" w:space="0" w:color="auto"/>
        <w:right w:val="none" w:sz="0" w:space="0" w:color="auto"/>
      </w:divBdr>
      <w:divsChild>
        <w:div w:id="280380756">
          <w:marLeft w:val="0"/>
          <w:marRight w:val="0"/>
          <w:marTop w:val="0"/>
          <w:marBottom w:val="0"/>
          <w:divBdr>
            <w:top w:val="none" w:sz="0" w:space="0" w:color="auto"/>
            <w:left w:val="none" w:sz="0" w:space="0" w:color="auto"/>
            <w:bottom w:val="none" w:sz="0" w:space="0" w:color="auto"/>
            <w:right w:val="none" w:sz="0" w:space="0" w:color="auto"/>
          </w:divBdr>
        </w:div>
      </w:divsChild>
    </w:div>
    <w:div w:id="881593745">
      <w:marLeft w:val="0"/>
      <w:marRight w:val="0"/>
      <w:marTop w:val="0"/>
      <w:marBottom w:val="0"/>
      <w:divBdr>
        <w:top w:val="none" w:sz="0" w:space="0" w:color="auto"/>
        <w:left w:val="none" w:sz="0" w:space="0" w:color="auto"/>
        <w:bottom w:val="none" w:sz="0" w:space="0" w:color="auto"/>
        <w:right w:val="none" w:sz="0" w:space="0" w:color="auto"/>
      </w:divBdr>
      <w:divsChild>
        <w:div w:id="417561296">
          <w:marLeft w:val="0"/>
          <w:marRight w:val="0"/>
          <w:marTop w:val="0"/>
          <w:marBottom w:val="0"/>
          <w:divBdr>
            <w:top w:val="none" w:sz="0" w:space="0" w:color="auto"/>
            <w:left w:val="none" w:sz="0" w:space="0" w:color="auto"/>
            <w:bottom w:val="none" w:sz="0" w:space="0" w:color="auto"/>
            <w:right w:val="none" w:sz="0" w:space="0" w:color="auto"/>
          </w:divBdr>
        </w:div>
      </w:divsChild>
    </w:div>
    <w:div w:id="882134889">
      <w:marLeft w:val="0"/>
      <w:marRight w:val="0"/>
      <w:marTop w:val="0"/>
      <w:marBottom w:val="0"/>
      <w:divBdr>
        <w:top w:val="none" w:sz="0" w:space="0" w:color="auto"/>
        <w:left w:val="none" w:sz="0" w:space="0" w:color="auto"/>
        <w:bottom w:val="none" w:sz="0" w:space="0" w:color="auto"/>
        <w:right w:val="none" w:sz="0" w:space="0" w:color="auto"/>
      </w:divBdr>
      <w:divsChild>
        <w:div w:id="1948729126">
          <w:marLeft w:val="0"/>
          <w:marRight w:val="0"/>
          <w:marTop w:val="0"/>
          <w:marBottom w:val="0"/>
          <w:divBdr>
            <w:top w:val="none" w:sz="0" w:space="0" w:color="auto"/>
            <w:left w:val="none" w:sz="0" w:space="0" w:color="auto"/>
            <w:bottom w:val="none" w:sz="0" w:space="0" w:color="auto"/>
            <w:right w:val="none" w:sz="0" w:space="0" w:color="auto"/>
          </w:divBdr>
        </w:div>
      </w:divsChild>
    </w:div>
    <w:div w:id="882407675">
      <w:marLeft w:val="0"/>
      <w:marRight w:val="0"/>
      <w:marTop w:val="0"/>
      <w:marBottom w:val="0"/>
      <w:divBdr>
        <w:top w:val="none" w:sz="0" w:space="0" w:color="auto"/>
        <w:left w:val="none" w:sz="0" w:space="0" w:color="auto"/>
        <w:bottom w:val="none" w:sz="0" w:space="0" w:color="auto"/>
        <w:right w:val="none" w:sz="0" w:space="0" w:color="auto"/>
      </w:divBdr>
      <w:divsChild>
        <w:div w:id="602415905">
          <w:marLeft w:val="0"/>
          <w:marRight w:val="0"/>
          <w:marTop w:val="0"/>
          <w:marBottom w:val="0"/>
          <w:divBdr>
            <w:top w:val="none" w:sz="0" w:space="0" w:color="auto"/>
            <w:left w:val="none" w:sz="0" w:space="0" w:color="auto"/>
            <w:bottom w:val="none" w:sz="0" w:space="0" w:color="auto"/>
            <w:right w:val="none" w:sz="0" w:space="0" w:color="auto"/>
          </w:divBdr>
        </w:div>
      </w:divsChild>
    </w:div>
    <w:div w:id="882408207">
      <w:marLeft w:val="0"/>
      <w:marRight w:val="0"/>
      <w:marTop w:val="0"/>
      <w:marBottom w:val="0"/>
      <w:divBdr>
        <w:top w:val="none" w:sz="0" w:space="0" w:color="auto"/>
        <w:left w:val="none" w:sz="0" w:space="0" w:color="auto"/>
        <w:bottom w:val="none" w:sz="0" w:space="0" w:color="auto"/>
        <w:right w:val="none" w:sz="0" w:space="0" w:color="auto"/>
      </w:divBdr>
      <w:divsChild>
        <w:div w:id="1564756224">
          <w:marLeft w:val="0"/>
          <w:marRight w:val="0"/>
          <w:marTop w:val="0"/>
          <w:marBottom w:val="0"/>
          <w:divBdr>
            <w:top w:val="none" w:sz="0" w:space="0" w:color="auto"/>
            <w:left w:val="none" w:sz="0" w:space="0" w:color="auto"/>
            <w:bottom w:val="none" w:sz="0" w:space="0" w:color="auto"/>
            <w:right w:val="none" w:sz="0" w:space="0" w:color="auto"/>
          </w:divBdr>
        </w:div>
      </w:divsChild>
    </w:div>
    <w:div w:id="882445520">
      <w:marLeft w:val="0"/>
      <w:marRight w:val="0"/>
      <w:marTop w:val="0"/>
      <w:marBottom w:val="0"/>
      <w:divBdr>
        <w:top w:val="none" w:sz="0" w:space="0" w:color="auto"/>
        <w:left w:val="none" w:sz="0" w:space="0" w:color="auto"/>
        <w:bottom w:val="none" w:sz="0" w:space="0" w:color="auto"/>
        <w:right w:val="none" w:sz="0" w:space="0" w:color="auto"/>
      </w:divBdr>
      <w:divsChild>
        <w:div w:id="1596983324">
          <w:marLeft w:val="0"/>
          <w:marRight w:val="0"/>
          <w:marTop w:val="0"/>
          <w:marBottom w:val="0"/>
          <w:divBdr>
            <w:top w:val="none" w:sz="0" w:space="0" w:color="auto"/>
            <w:left w:val="none" w:sz="0" w:space="0" w:color="auto"/>
            <w:bottom w:val="none" w:sz="0" w:space="0" w:color="auto"/>
            <w:right w:val="none" w:sz="0" w:space="0" w:color="auto"/>
          </w:divBdr>
        </w:div>
      </w:divsChild>
    </w:div>
    <w:div w:id="882861343">
      <w:marLeft w:val="0"/>
      <w:marRight w:val="0"/>
      <w:marTop w:val="0"/>
      <w:marBottom w:val="0"/>
      <w:divBdr>
        <w:top w:val="none" w:sz="0" w:space="0" w:color="auto"/>
        <w:left w:val="none" w:sz="0" w:space="0" w:color="auto"/>
        <w:bottom w:val="none" w:sz="0" w:space="0" w:color="auto"/>
        <w:right w:val="none" w:sz="0" w:space="0" w:color="auto"/>
      </w:divBdr>
      <w:divsChild>
        <w:div w:id="1450008604">
          <w:marLeft w:val="0"/>
          <w:marRight w:val="0"/>
          <w:marTop w:val="0"/>
          <w:marBottom w:val="0"/>
          <w:divBdr>
            <w:top w:val="none" w:sz="0" w:space="0" w:color="auto"/>
            <w:left w:val="none" w:sz="0" w:space="0" w:color="auto"/>
            <w:bottom w:val="none" w:sz="0" w:space="0" w:color="auto"/>
            <w:right w:val="none" w:sz="0" w:space="0" w:color="auto"/>
          </w:divBdr>
        </w:div>
      </w:divsChild>
    </w:div>
    <w:div w:id="883054133">
      <w:marLeft w:val="0"/>
      <w:marRight w:val="0"/>
      <w:marTop w:val="0"/>
      <w:marBottom w:val="0"/>
      <w:divBdr>
        <w:top w:val="none" w:sz="0" w:space="0" w:color="auto"/>
        <w:left w:val="none" w:sz="0" w:space="0" w:color="auto"/>
        <w:bottom w:val="none" w:sz="0" w:space="0" w:color="auto"/>
        <w:right w:val="none" w:sz="0" w:space="0" w:color="auto"/>
      </w:divBdr>
      <w:divsChild>
        <w:div w:id="905142313">
          <w:marLeft w:val="0"/>
          <w:marRight w:val="0"/>
          <w:marTop w:val="0"/>
          <w:marBottom w:val="0"/>
          <w:divBdr>
            <w:top w:val="none" w:sz="0" w:space="0" w:color="auto"/>
            <w:left w:val="none" w:sz="0" w:space="0" w:color="auto"/>
            <w:bottom w:val="none" w:sz="0" w:space="0" w:color="auto"/>
            <w:right w:val="none" w:sz="0" w:space="0" w:color="auto"/>
          </w:divBdr>
        </w:div>
      </w:divsChild>
    </w:div>
    <w:div w:id="883104927">
      <w:marLeft w:val="0"/>
      <w:marRight w:val="0"/>
      <w:marTop w:val="0"/>
      <w:marBottom w:val="0"/>
      <w:divBdr>
        <w:top w:val="none" w:sz="0" w:space="0" w:color="auto"/>
        <w:left w:val="none" w:sz="0" w:space="0" w:color="auto"/>
        <w:bottom w:val="none" w:sz="0" w:space="0" w:color="auto"/>
        <w:right w:val="none" w:sz="0" w:space="0" w:color="auto"/>
      </w:divBdr>
      <w:divsChild>
        <w:div w:id="156002683">
          <w:marLeft w:val="0"/>
          <w:marRight w:val="0"/>
          <w:marTop w:val="0"/>
          <w:marBottom w:val="0"/>
          <w:divBdr>
            <w:top w:val="none" w:sz="0" w:space="0" w:color="auto"/>
            <w:left w:val="none" w:sz="0" w:space="0" w:color="auto"/>
            <w:bottom w:val="none" w:sz="0" w:space="0" w:color="auto"/>
            <w:right w:val="none" w:sz="0" w:space="0" w:color="auto"/>
          </w:divBdr>
        </w:div>
      </w:divsChild>
    </w:div>
    <w:div w:id="883492833">
      <w:marLeft w:val="0"/>
      <w:marRight w:val="0"/>
      <w:marTop w:val="0"/>
      <w:marBottom w:val="0"/>
      <w:divBdr>
        <w:top w:val="none" w:sz="0" w:space="0" w:color="auto"/>
        <w:left w:val="none" w:sz="0" w:space="0" w:color="auto"/>
        <w:bottom w:val="none" w:sz="0" w:space="0" w:color="auto"/>
        <w:right w:val="none" w:sz="0" w:space="0" w:color="auto"/>
      </w:divBdr>
      <w:divsChild>
        <w:div w:id="1017662494">
          <w:marLeft w:val="0"/>
          <w:marRight w:val="0"/>
          <w:marTop w:val="0"/>
          <w:marBottom w:val="0"/>
          <w:divBdr>
            <w:top w:val="none" w:sz="0" w:space="0" w:color="auto"/>
            <w:left w:val="none" w:sz="0" w:space="0" w:color="auto"/>
            <w:bottom w:val="none" w:sz="0" w:space="0" w:color="auto"/>
            <w:right w:val="none" w:sz="0" w:space="0" w:color="auto"/>
          </w:divBdr>
        </w:div>
      </w:divsChild>
    </w:div>
    <w:div w:id="883634118">
      <w:marLeft w:val="0"/>
      <w:marRight w:val="0"/>
      <w:marTop w:val="0"/>
      <w:marBottom w:val="0"/>
      <w:divBdr>
        <w:top w:val="none" w:sz="0" w:space="0" w:color="auto"/>
        <w:left w:val="none" w:sz="0" w:space="0" w:color="auto"/>
        <w:bottom w:val="none" w:sz="0" w:space="0" w:color="auto"/>
        <w:right w:val="none" w:sz="0" w:space="0" w:color="auto"/>
      </w:divBdr>
      <w:divsChild>
        <w:div w:id="644510783">
          <w:marLeft w:val="0"/>
          <w:marRight w:val="0"/>
          <w:marTop w:val="0"/>
          <w:marBottom w:val="0"/>
          <w:divBdr>
            <w:top w:val="none" w:sz="0" w:space="0" w:color="auto"/>
            <w:left w:val="none" w:sz="0" w:space="0" w:color="auto"/>
            <w:bottom w:val="none" w:sz="0" w:space="0" w:color="auto"/>
            <w:right w:val="none" w:sz="0" w:space="0" w:color="auto"/>
          </w:divBdr>
        </w:div>
      </w:divsChild>
    </w:div>
    <w:div w:id="883953323">
      <w:marLeft w:val="0"/>
      <w:marRight w:val="0"/>
      <w:marTop w:val="0"/>
      <w:marBottom w:val="0"/>
      <w:divBdr>
        <w:top w:val="none" w:sz="0" w:space="0" w:color="auto"/>
        <w:left w:val="none" w:sz="0" w:space="0" w:color="auto"/>
        <w:bottom w:val="none" w:sz="0" w:space="0" w:color="auto"/>
        <w:right w:val="none" w:sz="0" w:space="0" w:color="auto"/>
      </w:divBdr>
    </w:div>
    <w:div w:id="884103635">
      <w:marLeft w:val="0"/>
      <w:marRight w:val="0"/>
      <w:marTop w:val="0"/>
      <w:marBottom w:val="0"/>
      <w:divBdr>
        <w:top w:val="none" w:sz="0" w:space="0" w:color="auto"/>
        <w:left w:val="none" w:sz="0" w:space="0" w:color="auto"/>
        <w:bottom w:val="none" w:sz="0" w:space="0" w:color="auto"/>
        <w:right w:val="none" w:sz="0" w:space="0" w:color="auto"/>
      </w:divBdr>
      <w:divsChild>
        <w:div w:id="1207178116">
          <w:marLeft w:val="0"/>
          <w:marRight w:val="0"/>
          <w:marTop w:val="0"/>
          <w:marBottom w:val="0"/>
          <w:divBdr>
            <w:top w:val="none" w:sz="0" w:space="0" w:color="auto"/>
            <w:left w:val="none" w:sz="0" w:space="0" w:color="auto"/>
            <w:bottom w:val="none" w:sz="0" w:space="0" w:color="auto"/>
            <w:right w:val="none" w:sz="0" w:space="0" w:color="auto"/>
          </w:divBdr>
        </w:div>
      </w:divsChild>
    </w:div>
    <w:div w:id="884105258">
      <w:marLeft w:val="0"/>
      <w:marRight w:val="0"/>
      <w:marTop w:val="0"/>
      <w:marBottom w:val="0"/>
      <w:divBdr>
        <w:top w:val="none" w:sz="0" w:space="0" w:color="auto"/>
        <w:left w:val="none" w:sz="0" w:space="0" w:color="auto"/>
        <w:bottom w:val="none" w:sz="0" w:space="0" w:color="auto"/>
        <w:right w:val="none" w:sz="0" w:space="0" w:color="auto"/>
      </w:divBdr>
      <w:divsChild>
        <w:div w:id="1176533983">
          <w:marLeft w:val="0"/>
          <w:marRight w:val="0"/>
          <w:marTop w:val="0"/>
          <w:marBottom w:val="0"/>
          <w:divBdr>
            <w:top w:val="none" w:sz="0" w:space="0" w:color="auto"/>
            <w:left w:val="none" w:sz="0" w:space="0" w:color="auto"/>
            <w:bottom w:val="none" w:sz="0" w:space="0" w:color="auto"/>
            <w:right w:val="none" w:sz="0" w:space="0" w:color="auto"/>
          </w:divBdr>
        </w:div>
      </w:divsChild>
    </w:div>
    <w:div w:id="884220504">
      <w:marLeft w:val="0"/>
      <w:marRight w:val="0"/>
      <w:marTop w:val="0"/>
      <w:marBottom w:val="0"/>
      <w:divBdr>
        <w:top w:val="none" w:sz="0" w:space="0" w:color="auto"/>
        <w:left w:val="none" w:sz="0" w:space="0" w:color="auto"/>
        <w:bottom w:val="none" w:sz="0" w:space="0" w:color="auto"/>
        <w:right w:val="none" w:sz="0" w:space="0" w:color="auto"/>
      </w:divBdr>
      <w:divsChild>
        <w:div w:id="2005666531">
          <w:marLeft w:val="0"/>
          <w:marRight w:val="0"/>
          <w:marTop w:val="0"/>
          <w:marBottom w:val="0"/>
          <w:divBdr>
            <w:top w:val="none" w:sz="0" w:space="0" w:color="auto"/>
            <w:left w:val="none" w:sz="0" w:space="0" w:color="auto"/>
            <w:bottom w:val="none" w:sz="0" w:space="0" w:color="auto"/>
            <w:right w:val="none" w:sz="0" w:space="0" w:color="auto"/>
          </w:divBdr>
        </w:div>
      </w:divsChild>
    </w:div>
    <w:div w:id="884291884">
      <w:marLeft w:val="0"/>
      <w:marRight w:val="0"/>
      <w:marTop w:val="0"/>
      <w:marBottom w:val="0"/>
      <w:divBdr>
        <w:top w:val="none" w:sz="0" w:space="0" w:color="auto"/>
        <w:left w:val="none" w:sz="0" w:space="0" w:color="auto"/>
        <w:bottom w:val="none" w:sz="0" w:space="0" w:color="auto"/>
        <w:right w:val="none" w:sz="0" w:space="0" w:color="auto"/>
      </w:divBdr>
      <w:divsChild>
        <w:div w:id="1163012947">
          <w:marLeft w:val="0"/>
          <w:marRight w:val="0"/>
          <w:marTop w:val="0"/>
          <w:marBottom w:val="0"/>
          <w:divBdr>
            <w:top w:val="none" w:sz="0" w:space="0" w:color="auto"/>
            <w:left w:val="none" w:sz="0" w:space="0" w:color="auto"/>
            <w:bottom w:val="none" w:sz="0" w:space="0" w:color="auto"/>
            <w:right w:val="none" w:sz="0" w:space="0" w:color="auto"/>
          </w:divBdr>
        </w:div>
      </w:divsChild>
    </w:div>
    <w:div w:id="884416484">
      <w:marLeft w:val="0"/>
      <w:marRight w:val="0"/>
      <w:marTop w:val="0"/>
      <w:marBottom w:val="0"/>
      <w:divBdr>
        <w:top w:val="none" w:sz="0" w:space="0" w:color="auto"/>
        <w:left w:val="none" w:sz="0" w:space="0" w:color="auto"/>
        <w:bottom w:val="none" w:sz="0" w:space="0" w:color="auto"/>
        <w:right w:val="none" w:sz="0" w:space="0" w:color="auto"/>
      </w:divBdr>
      <w:divsChild>
        <w:div w:id="680739149">
          <w:marLeft w:val="0"/>
          <w:marRight w:val="0"/>
          <w:marTop w:val="0"/>
          <w:marBottom w:val="0"/>
          <w:divBdr>
            <w:top w:val="none" w:sz="0" w:space="0" w:color="auto"/>
            <w:left w:val="none" w:sz="0" w:space="0" w:color="auto"/>
            <w:bottom w:val="none" w:sz="0" w:space="0" w:color="auto"/>
            <w:right w:val="none" w:sz="0" w:space="0" w:color="auto"/>
          </w:divBdr>
        </w:div>
      </w:divsChild>
    </w:div>
    <w:div w:id="884483665">
      <w:marLeft w:val="0"/>
      <w:marRight w:val="0"/>
      <w:marTop w:val="0"/>
      <w:marBottom w:val="0"/>
      <w:divBdr>
        <w:top w:val="none" w:sz="0" w:space="0" w:color="auto"/>
        <w:left w:val="none" w:sz="0" w:space="0" w:color="auto"/>
        <w:bottom w:val="none" w:sz="0" w:space="0" w:color="auto"/>
        <w:right w:val="none" w:sz="0" w:space="0" w:color="auto"/>
      </w:divBdr>
      <w:divsChild>
        <w:div w:id="1515459770">
          <w:marLeft w:val="0"/>
          <w:marRight w:val="0"/>
          <w:marTop w:val="0"/>
          <w:marBottom w:val="0"/>
          <w:divBdr>
            <w:top w:val="none" w:sz="0" w:space="0" w:color="auto"/>
            <w:left w:val="none" w:sz="0" w:space="0" w:color="auto"/>
            <w:bottom w:val="none" w:sz="0" w:space="0" w:color="auto"/>
            <w:right w:val="none" w:sz="0" w:space="0" w:color="auto"/>
          </w:divBdr>
        </w:div>
      </w:divsChild>
    </w:div>
    <w:div w:id="884490883">
      <w:marLeft w:val="0"/>
      <w:marRight w:val="0"/>
      <w:marTop w:val="0"/>
      <w:marBottom w:val="0"/>
      <w:divBdr>
        <w:top w:val="none" w:sz="0" w:space="0" w:color="auto"/>
        <w:left w:val="none" w:sz="0" w:space="0" w:color="auto"/>
        <w:bottom w:val="none" w:sz="0" w:space="0" w:color="auto"/>
        <w:right w:val="none" w:sz="0" w:space="0" w:color="auto"/>
      </w:divBdr>
      <w:divsChild>
        <w:div w:id="256907557">
          <w:marLeft w:val="0"/>
          <w:marRight w:val="0"/>
          <w:marTop w:val="0"/>
          <w:marBottom w:val="0"/>
          <w:divBdr>
            <w:top w:val="none" w:sz="0" w:space="0" w:color="auto"/>
            <w:left w:val="none" w:sz="0" w:space="0" w:color="auto"/>
            <w:bottom w:val="none" w:sz="0" w:space="0" w:color="auto"/>
            <w:right w:val="none" w:sz="0" w:space="0" w:color="auto"/>
          </w:divBdr>
        </w:div>
      </w:divsChild>
    </w:div>
    <w:div w:id="884559461">
      <w:marLeft w:val="0"/>
      <w:marRight w:val="0"/>
      <w:marTop w:val="0"/>
      <w:marBottom w:val="0"/>
      <w:divBdr>
        <w:top w:val="none" w:sz="0" w:space="0" w:color="auto"/>
        <w:left w:val="none" w:sz="0" w:space="0" w:color="auto"/>
        <w:bottom w:val="none" w:sz="0" w:space="0" w:color="auto"/>
        <w:right w:val="none" w:sz="0" w:space="0" w:color="auto"/>
      </w:divBdr>
      <w:divsChild>
        <w:div w:id="1131091624">
          <w:marLeft w:val="0"/>
          <w:marRight w:val="0"/>
          <w:marTop w:val="0"/>
          <w:marBottom w:val="0"/>
          <w:divBdr>
            <w:top w:val="none" w:sz="0" w:space="0" w:color="auto"/>
            <w:left w:val="none" w:sz="0" w:space="0" w:color="auto"/>
            <w:bottom w:val="none" w:sz="0" w:space="0" w:color="auto"/>
            <w:right w:val="none" w:sz="0" w:space="0" w:color="auto"/>
          </w:divBdr>
        </w:div>
      </w:divsChild>
    </w:div>
    <w:div w:id="884564228">
      <w:marLeft w:val="0"/>
      <w:marRight w:val="0"/>
      <w:marTop w:val="0"/>
      <w:marBottom w:val="0"/>
      <w:divBdr>
        <w:top w:val="none" w:sz="0" w:space="0" w:color="auto"/>
        <w:left w:val="none" w:sz="0" w:space="0" w:color="auto"/>
        <w:bottom w:val="none" w:sz="0" w:space="0" w:color="auto"/>
        <w:right w:val="none" w:sz="0" w:space="0" w:color="auto"/>
      </w:divBdr>
      <w:divsChild>
        <w:div w:id="1576356413">
          <w:marLeft w:val="0"/>
          <w:marRight w:val="0"/>
          <w:marTop w:val="0"/>
          <w:marBottom w:val="0"/>
          <w:divBdr>
            <w:top w:val="none" w:sz="0" w:space="0" w:color="auto"/>
            <w:left w:val="none" w:sz="0" w:space="0" w:color="auto"/>
            <w:bottom w:val="none" w:sz="0" w:space="0" w:color="auto"/>
            <w:right w:val="none" w:sz="0" w:space="0" w:color="auto"/>
          </w:divBdr>
        </w:div>
      </w:divsChild>
    </w:div>
    <w:div w:id="884753241">
      <w:marLeft w:val="0"/>
      <w:marRight w:val="0"/>
      <w:marTop w:val="0"/>
      <w:marBottom w:val="0"/>
      <w:divBdr>
        <w:top w:val="none" w:sz="0" w:space="0" w:color="auto"/>
        <w:left w:val="none" w:sz="0" w:space="0" w:color="auto"/>
        <w:bottom w:val="none" w:sz="0" w:space="0" w:color="auto"/>
        <w:right w:val="none" w:sz="0" w:space="0" w:color="auto"/>
      </w:divBdr>
      <w:divsChild>
        <w:div w:id="1495797018">
          <w:marLeft w:val="0"/>
          <w:marRight w:val="0"/>
          <w:marTop w:val="0"/>
          <w:marBottom w:val="0"/>
          <w:divBdr>
            <w:top w:val="none" w:sz="0" w:space="0" w:color="auto"/>
            <w:left w:val="none" w:sz="0" w:space="0" w:color="auto"/>
            <w:bottom w:val="none" w:sz="0" w:space="0" w:color="auto"/>
            <w:right w:val="none" w:sz="0" w:space="0" w:color="auto"/>
          </w:divBdr>
        </w:div>
      </w:divsChild>
    </w:div>
    <w:div w:id="884830708">
      <w:marLeft w:val="0"/>
      <w:marRight w:val="0"/>
      <w:marTop w:val="0"/>
      <w:marBottom w:val="0"/>
      <w:divBdr>
        <w:top w:val="none" w:sz="0" w:space="0" w:color="auto"/>
        <w:left w:val="none" w:sz="0" w:space="0" w:color="auto"/>
        <w:bottom w:val="none" w:sz="0" w:space="0" w:color="auto"/>
        <w:right w:val="none" w:sz="0" w:space="0" w:color="auto"/>
      </w:divBdr>
    </w:div>
    <w:div w:id="884874913">
      <w:marLeft w:val="0"/>
      <w:marRight w:val="0"/>
      <w:marTop w:val="0"/>
      <w:marBottom w:val="0"/>
      <w:divBdr>
        <w:top w:val="none" w:sz="0" w:space="0" w:color="auto"/>
        <w:left w:val="none" w:sz="0" w:space="0" w:color="auto"/>
        <w:bottom w:val="none" w:sz="0" w:space="0" w:color="auto"/>
        <w:right w:val="none" w:sz="0" w:space="0" w:color="auto"/>
      </w:divBdr>
      <w:divsChild>
        <w:div w:id="925387546">
          <w:marLeft w:val="0"/>
          <w:marRight w:val="0"/>
          <w:marTop w:val="0"/>
          <w:marBottom w:val="0"/>
          <w:divBdr>
            <w:top w:val="none" w:sz="0" w:space="0" w:color="auto"/>
            <w:left w:val="none" w:sz="0" w:space="0" w:color="auto"/>
            <w:bottom w:val="none" w:sz="0" w:space="0" w:color="auto"/>
            <w:right w:val="none" w:sz="0" w:space="0" w:color="auto"/>
          </w:divBdr>
        </w:div>
      </w:divsChild>
    </w:div>
    <w:div w:id="885457479">
      <w:marLeft w:val="0"/>
      <w:marRight w:val="0"/>
      <w:marTop w:val="0"/>
      <w:marBottom w:val="0"/>
      <w:divBdr>
        <w:top w:val="none" w:sz="0" w:space="0" w:color="auto"/>
        <w:left w:val="none" w:sz="0" w:space="0" w:color="auto"/>
        <w:bottom w:val="none" w:sz="0" w:space="0" w:color="auto"/>
        <w:right w:val="none" w:sz="0" w:space="0" w:color="auto"/>
      </w:divBdr>
      <w:divsChild>
        <w:div w:id="2000888852">
          <w:marLeft w:val="0"/>
          <w:marRight w:val="0"/>
          <w:marTop w:val="0"/>
          <w:marBottom w:val="0"/>
          <w:divBdr>
            <w:top w:val="none" w:sz="0" w:space="0" w:color="auto"/>
            <w:left w:val="none" w:sz="0" w:space="0" w:color="auto"/>
            <w:bottom w:val="none" w:sz="0" w:space="0" w:color="auto"/>
            <w:right w:val="none" w:sz="0" w:space="0" w:color="auto"/>
          </w:divBdr>
        </w:div>
      </w:divsChild>
    </w:div>
    <w:div w:id="885604133">
      <w:marLeft w:val="0"/>
      <w:marRight w:val="0"/>
      <w:marTop w:val="0"/>
      <w:marBottom w:val="0"/>
      <w:divBdr>
        <w:top w:val="none" w:sz="0" w:space="0" w:color="auto"/>
        <w:left w:val="none" w:sz="0" w:space="0" w:color="auto"/>
        <w:bottom w:val="none" w:sz="0" w:space="0" w:color="auto"/>
        <w:right w:val="none" w:sz="0" w:space="0" w:color="auto"/>
      </w:divBdr>
      <w:divsChild>
        <w:div w:id="266892518">
          <w:marLeft w:val="0"/>
          <w:marRight w:val="0"/>
          <w:marTop w:val="0"/>
          <w:marBottom w:val="0"/>
          <w:divBdr>
            <w:top w:val="none" w:sz="0" w:space="0" w:color="auto"/>
            <w:left w:val="none" w:sz="0" w:space="0" w:color="auto"/>
            <w:bottom w:val="none" w:sz="0" w:space="0" w:color="auto"/>
            <w:right w:val="none" w:sz="0" w:space="0" w:color="auto"/>
          </w:divBdr>
        </w:div>
      </w:divsChild>
    </w:div>
    <w:div w:id="885720928">
      <w:marLeft w:val="0"/>
      <w:marRight w:val="0"/>
      <w:marTop w:val="0"/>
      <w:marBottom w:val="0"/>
      <w:divBdr>
        <w:top w:val="none" w:sz="0" w:space="0" w:color="auto"/>
        <w:left w:val="none" w:sz="0" w:space="0" w:color="auto"/>
        <w:bottom w:val="none" w:sz="0" w:space="0" w:color="auto"/>
        <w:right w:val="none" w:sz="0" w:space="0" w:color="auto"/>
      </w:divBdr>
      <w:divsChild>
        <w:div w:id="1820924087">
          <w:marLeft w:val="0"/>
          <w:marRight w:val="0"/>
          <w:marTop w:val="0"/>
          <w:marBottom w:val="0"/>
          <w:divBdr>
            <w:top w:val="none" w:sz="0" w:space="0" w:color="auto"/>
            <w:left w:val="none" w:sz="0" w:space="0" w:color="auto"/>
            <w:bottom w:val="none" w:sz="0" w:space="0" w:color="auto"/>
            <w:right w:val="none" w:sz="0" w:space="0" w:color="auto"/>
          </w:divBdr>
        </w:div>
      </w:divsChild>
    </w:div>
    <w:div w:id="885724051">
      <w:marLeft w:val="0"/>
      <w:marRight w:val="0"/>
      <w:marTop w:val="0"/>
      <w:marBottom w:val="0"/>
      <w:divBdr>
        <w:top w:val="none" w:sz="0" w:space="0" w:color="auto"/>
        <w:left w:val="none" w:sz="0" w:space="0" w:color="auto"/>
        <w:bottom w:val="none" w:sz="0" w:space="0" w:color="auto"/>
        <w:right w:val="none" w:sz="0" w:space="0" w:color="auto"/>
      </w:divBdr>
      <w:divsChild>
        <w:div w:id="1520197743">
          <w:marLeft w:val="0"/>
          <w:marRight w:val="0"/>
          <w:marTop w:val="0"/>
          <w:marBottom w:val="0"/>
          <w:divBdr>
            <w:top w:val="none" w:sz="0" w:space="0" w:color="auto"/>
            <w:left w:val="none" w:sz="0" w:space="0" w:color="auto"/>
            <w:bottom w:val="none" w:sz="0" w:space="0" w:color="auto"/>
            <w:right w:val="none" w:sz="0" w:space="0" w:color="auto"/>
          </w:divBdr>
        </w:div>
      </w:divsChild>
    </w:div>
    <w:div w:id="885727369">
      <w:marLeft w:val="0"/>
      <w:marRight w:val="0"/>
      <w:marTop w:val="0"/>
      <w:marBottom w:val="0"/>
      <w:divBdr>
        <w:top w:val="none" w:sz="0" w:space="0" w:color="auto"/>
        <w:left w:val="none" w:sz="0" w:space="0" w:color="auto"/>
        <w:bottom w:val="none" w:sz="0" w:space="0" w:color="auto"/>
        <w:right w:val="none" w:sz="0" w:space="0" w:color="auto"/>
      </w:divBdr>
      <w:divsChild>
        <w:div w:id="938636161">
          <w:marLeft w:val="0"/>
          <w:marRight w:val="0"/>
          <w:marTop w:val="0"/>
          <w:marBottom w:val="0"/>
          <w:divBdr>
            <w:top w:val="none" w:sz="0" w:space="0" w:color="auto"/>
            <w:left w:val="none" w:sz="0" w:space="0" w:color="auto"/>
            <w:bottom w:val="none" w:sz="0" w:space="0" w:color="auto"/>
            <w:right w:val="none" w:sz="0" w:space="0" w:color="auto"/>
          </w:divBdr>
        </w:div>
      </w:divsChild>
    </w:div>
    <w:div w:id="886380400">
      <w:marLeft w:val="0"/>
      <w:marRight w:val="0"/>
      <w:marTop w:val="0"/>
      <w:marBottom w:val="0"/>
      <w:divBdr>
        <w:top w:val="none" w:sz="0" w:space="0" w:color="auto"/>
        <w:left w:val="none" w:sz="0" w:space="0" w:color="auto"/>
        <w:bottom w:val="none" w:sz="0" w:space="0" w:color="auto"/>
        <w:right w:val="none" w:sz="0" w:space="0" w:color="auto"/>
      </w:divBdr>
      <w:divsChild>
        <w:div w:id="1469283775">
          <w:marLeft w:val="0"/>
          <w:marRight w:val="0"/>
          <w:marTop w:val="0"/>
          <w:marBottom w:val="0"/>
          <w:divBdr>
            <w:top w:val="none" w:sz="0" w:space="0" w:color="auto"/>
            <w:left w:val="none" w:sz="0" w:space="0" w:color="auto"/>
            <w:bottom w:val="none" w:sz="0" w:space="0" w:color="auto"/>
            <w:right w:val="none" w:sz="0" w:space="0" w:color="auto"/>
          </w:divBdr>
        </w:div>
      </w:divsChild>
    </w:div>
    <w:div w:id="886455770">
      <w:marLeft w:val="0"/>
      <w:marRight w:val="0"/>
      <w:marTop w:val="0"/>
      <w:marBottom w:val="0"/>
      <w:divBdr>
        <w:top w:val="none" w:sz="0" w:space="0" w:color="auto"/>
        <w:left w:val="none" w:sz="0" w:space="0" w:color="auto"/>
        <w:bottom w:val="none" w:sz="0" w:space="0" w:color="auto"/>
        <w:right w:val="none" w:sz="0" w:space="0" w:color="auto"/>
      </w:divBdr>
      <w:divsChild>
        <w:div w:id="1483698062">
          <w:marLeft w:val="0"/>
          <w:marRight w:val="0"/>
          <w:marTop w:val="0"/>
          <w:marBottom w:val="0"/>
          <w:divBdr>
            <w:top w:val="none" w:sz="0" w:space="0" w:color="auto"/>
            <w:left w:val="none" w:sz="0" w:space="0" w:color="auto"/>
            <w:bottom w:val="none" w:sz="0" w:space="0" w:color="auto"/>
            <w:right w:val="none" w:sz="0" w:space="0" w:color="auto"/>
          </w:divBdr>
        </w:div>
      </w:divsChild>
    </w:div>
    <w:div w:id="887227271">
      <w:marLeft w:val="0"/>
      <w:marRight w:val="0"/>
      <w:marTop w:val="0"/>
      <w:marBottom w:val="0"/>
      <w:divBdr>
        <w:top w:val="none" w:sz="0" w:space="0" w:color="auto"/>
        <w:left w:val="none" w:sz="0" w:space="0" w:color="auto"/>
        <w:bottom w:val="none" w:sz="0" w:space="0" w:color="auto"/>
        <w:right w:val="none" w:sz="0" w:space="0" w:color="auto"/>
      </w:divBdr>
      <w:divsChild>
        <w:div w:id="815298897">
          <w:marLeft w:val="0"/>
          <w:marRight w:val="0"/>
          <w:marTop w:val="0"/>
          <w:marBottom w:val="0"/>
          <w:divBdr>
            <w:top w:val="none" w:sz="0" w:space="0" w:color="auto"/>
            <w:left w:val="none" w:sz="0" w:space="0" w:color="auto"/>
            <w:bottom w:val="none" w:sz="0" w:space="0" w:color="auto"/>
            <w:right w:val="none" w:sz="0" w:space="0" w:color="auto"/>
          </w:divBdr>
        </w:div>
      </w:divsChild>
    </w:div>
    <w:div w:id="887449926">
      <w:marLeft w:val="0"/>
      <w:marRight w:val="0"/>
      <w:marTop w:val="0"/>
      <w:marBottom w:val="0"/>
      <w:divBdr>
        <w:top w:val="none" w:sz="0" w:space="0" w:color="auto"/>
        <w:left w:val="none" w:sz="0" w:space="0" w:color="auto"/>
        <w:bottom w:val="none" w:sz="0" w:space="0" w:color="auto"/>
        <w:right w:val="none" w:sz="0" w:space="0" w:color="auto"/>
      </w:divBdr>
      <w:divsChild>
        <w:div w:id="1689213946">
          <w:marLeft w:val="0"/>
          <w:marRight w:val="0"/>
          <w:marTop w:val="0"/>
          <w:marBottom w:val="0"/>
          <w:divBdr>
            <w:top w:val="none" w:sz="0" w:space="0" w:color="auto"/>
            <w:left w:val="none" w:sz="0" w:space="0" w:color="auto"/>
            <w:bottom w:val="none" w:sz="0" w:space="0" w:color="auto"/>
            <w:right w:val="none" w:sz="0" w:space="0" w:color="auto"/>
          </w:divBdr>
        </w:div>
      </w:divsChild>
    </w:div>
    <w:div w:id="887451105">
      <w:marLeft w:val="0"/>
      <w:marRight w:val="0"/>
      <w:marTop w:val="0"/>
      <w:marBottom w:val="0"/>
      <w:divBdr>
        <w:top w:val="none" w:sz="0" w:space="0" w:color="auto"/>
        <w:left w:val="none" w:sz="0" w:space="0" w:color="auto"/>
        <w:bottom w:val="none" w:sz="0" w:space="0" w:color="auto"/>
        <w:right w:val="none" w:sz="0" w:space="0" w:color="auto"/>
      </w:divBdr>
      <w:divsChild>
        <w:div w:id="921570870">
          <w:marLeft w:val="0"/>
          <w:marRight w:val="0"/>
          <w:marTop w:val="0"/>
          <w:marBottom w:val="0"/>
          <w:divBdr>
            <w:top w:val="none" w:sz="0" w:space="0" w:color="auto"/>
            <w:left w:val="none" w:sz="0" w:space="0" w:color="auto"/>
            <w:bottom w:val="none" w:sz="0" w:space="0" w:color="auto"/>
            <w:right w:val="none" w:sz="0" w:space="0" w:color="auto"/>
          </w:divBdr>
        </w:div>
      </w:divsChild>
    </w:div>
    <w:div w:id="887455629">
      <w:marLeft w:val="0"/>
      <w:marRight w:val="0"/>
      <w:marTop w:val="0"/>
      <w:marBottom w:val="0"/>
      <w:divBdr>
        <w:top w:val="none" w:sz="0" w:space="0" w:color="auto"/>
        <w:left w:val="none" w:sz="0" w:space="0" w:color="auto"/>
        <w:bottom w:val="none" w:sz="0" w:space="0" w:color="auto"/>
        <w:right w:val="none" w:sz="0" w:space="0" w:color="auto"/>
      </w:divBdr>
      <w:divsChild>
        <w:div w:id="63066372">
          <w:marLeft w:val="0"/>
          <w:marRight w:val="0"/>
          <w:marTop w:val="0"/>
          <w:marBottom w:val="0"/>
          <w:divBdr>
            <w:top w:val="none" w:sz="0" w:space="0" w:color="auto"/>
            <w:left w:val="none" w:sz="0" w:space="0" w:color="auto"/>
            <w:bottom w:val="none" w:sz="0" w:space="0" w:color="auto"/>
            <w:right w:val="none" w:sz="0" w:space="0" w:color="auto"/>
          </w:divBdr>
        </w:div>
      </w:divsChild>
    </w:div>
    <w:div w:id="888224492">
      <w:marLeft w:val="0"/>
      <w:marRight w:val="0"/>
      <w:marTop w:val="0"/>
      <w:marBottom w:val="0"/>
      <w:divBdr>
        <w:top w:val="none" w:sz="0" w:space="0" w:color="auto"/>
        <w:left w:val="none" w:sz="0" w:space="0" w:color="auto"/>
        <w:bottom w:val="none" w:sz="0" w:space="0" w:color="auto"/>
        <w:right w:val="none" w:sz="0" w:space="0" w:color="auto"/>
      </w:divBdr>
      <w:divsChild>
        <w:div w:id="959579001">
          <w:marLeft w:val="0"/>
          <w:marRight w:val="0"/>
          <w:marTop w:val="0"/>
          <w:marBottom w:val="0"/>
          <w:divBdr>
            <w:top w:val="none" w:sz="0" w:space="0" w:color="auto"/>
            <w:left w:val="none" w:sz="0" w:space="0" w:color="auto"/>
            <w:bottom w:val="none" w:sz="0" w:space="0" w:color="auto"/>
            <w:right w:val="none" w:sz="0" w:space="0" w:color="auto"/>
          </w:divBdr>
        </w:div>
      </w:divsChild>
    </w:div>
    <w:div w:id="888497018">
      <w:marLeft w:val="0"/>
      <w:marRight w:val="0"/>
      <w:marTop w:val="0"/>
      <w:marBottom w:val="0"/>
      <w:divBdr>
        <w:top w:val="none" w:sz="0" w:space="0" w:color="auto"/>
        <w:left w:val="none" w:sz="0" w:space="0" w:color="auto"/>
        <w:bottom w:val="none" w:sz="0" w:space="0" w:color="auto"/>
        <w:right w:val="none" w:sz="0" w:space="0" w:color="auto"/>
      </w:divBdr>
      <w:divsChild>
        <w:div w:id="1060444817">
          <w:marLeft w:val="0"/>
          <w:marRight w:val="0"/>
          <w:marTop w:val="0"/>
          <w:marBottom w:val="0"/>
          <w:divBdr>
            <w:top w:val="none" w:sz="0" w:space="0" w:color="auto"/>
            <w:left w:val="none" w:sz="0" w:space="0" w:color="auto"/>
            <w:bottom w:val="none" w:sz="0" w:space="0" w:color="auto"/>
            <w:right w:val="none" w:sz="0" w:space="0" w:color="auto"/>
          </w:divBdr>
        </w:div>
      </w:divsChild>
    </w:div>
    <w:div w:id="888613688">
      <w:marLeft w:val="0"/>
      <w:marRight w:val="0"/>
      <w:marTop w:val="0"/>
      <w:marBottom w:val="0"/>
      <w:divBdr>
        <w:top w:val="none" w:sz="0" w:space="0" w:color="auto"/>
        <w:left w:val="none" w:sz="0" w:space="0" w:color="auto"/>
        <w:bottom w:val="none" w:sz="0" w:space="0" w:color="auto"/>
        <w:right w:val="none" w:sz="0" w:space="0" w:color="auto"/>
      </w:divBdr>
      <w:divsChild>
        <w:div w:id="468286924">
          <w:marLeft w:val="0"/>
          <w:marRight w:val="0"/>
          <w:marTop w:val="0"/>
          <w:marBottom w:val="0"/>
          <w:divBdr>
            <w:top w:val="none" w:sz="0" w:space="0" w:color="auto"/>
            <w:left w:val="none" w:sz="0" w:space="0" w:color="auto"/>
            <w:bottom w:val="none" w:sz="0" w:space="0" w:color="auto"/>
            <w:right w:val="none" w:sz="0" w:space="0" w:color="auto"/>
          </w:divBdr>
        </w:div>
      </w:divsChild>
    </w:div>
    <w:div w:id="888761148">
      <w:marLeft w:val="0"/>
      <w:marRight w:val="0"/>
      <w:marTop w:val="0"/>
      <w:marBottom w:val="0"/>
      <w:divBdr>
        <w:top w:val="none" w:sz="0" w:space="0" w:color="auto"/>
        <w:left w:val="none" w:sz="0" w:space="0" w:color="auto"/>
        <w:bottom w:val="none" w:sz="0" w:space="0" w:color="auto"/>
        <w:right w:val="none" w:sz="0" w:space="0" w:color="auto"/>
      </w:divBdr>
      <w:divsChild>
        <w:div w:id="1754233339">
          <w:marLeft w:val="0"/>
          <w:marRight w:val="0"/>
          <w:marTop w:val="0"/>
          <w:marBottom w:val="0"/>
          <w:divBdr>
            <w:top w:val="none" w:sz="0" w:space="0" w:color="auto"/>
            <w:left w:val="none" w:sz="0" w:space="0" w:color="auto"/>
            <w:bottom w:val="none" w:sz="0" w:space="0" w:color="auto"/>
            <w:right w:val="none" w:sz="0" w:space="0" w:color="auto"/>
          </w:divBdr>
        </w:div>
      </w:divsChild>
    </w:div>
    <w:div w:id="888807319">
      <w:marLeft w:val="0"/>
      <w:marRight w:val="0"/>
      <w:marTop w:val="0"/>
      <w:marBottom w:val="0"/>
      <w:divBdr>
        <w:top w:val="none" w:sz="0" w:space="0" w:color="auto"/>
        <w:left w:val="none" w:sz="0" w:space="0" w:color="auto"/>
        <w:bottom w:val="none" w:sz="0" w:space="0" w:color="auto"/>
        <w:right w:val="none" w:sz="0" w:space="0" w:color="auto"/>
      </w:divBdr>
      <w:divsChild>
        <w:div w:id="1754933809">
          <w:marLeft w:val="0"/>
          <w:marRight w:val="0"/>
          <w:marTop w:val="0"/>
          <w:marBottom w:val="0"/>
          <w:divBdr>
            <w:top w:val="none" w:sz="0" w:space="0" w:color="auto"/>
            <w:left w:val="none" w:sz="0" w:space="0" w:color="auto"/>
            <w:bottom w:val="none" w:sz="0" w:space="0" w:color="auto"/>
            <w:right w:val="none" w:sz="0" w:space="0" w:color="auto"/>
          </w:divBdr>
        </w:div>
      </w:divsChild>
    </w:div>
    <w:div w:id="888883843">
      <w:marLeft w:val="0"/>
      <w:marRight w:val="0"/>
      <w:marTop w:val="0"/>
      <w:marBottom w:val="0"/>
      <w:divBdr>
        <w:top w:val="none" w:sz="0" w:space="0" w:color="auto"/>
        <w:left w:val="none" w:sz="0" w:space="0" w:color="auto"/>
        <w:bottom w:val="none" w:sz="0" w:space="0" w:color="auto"/>
        <w:right w:val="none" w:sz="0" w:space="0" w:color="auto"/>
      </w:divBdr>
      <w:divsChild>
        <w:div w:id="1849711113">
          <w:marLeft w:val="0"/>
          <w:marRight w:val="0"/>
          <w:marTop w:val="0"/>
          <w:marBottom w:val="0"/>
          <w:divBdr>
            <w:top w:val="none" w:sz="0" w:space="0" w:color="auto"/>
            <w:left w:val="none" w:sz="0" w:space="0" w:color="auto"/>
            <w:bottom w:val="none" w:sz="0" w:space="0" w:color="auto"/>
            <w:right w:val="none" w:sz="0" w:space="0" w:color="auto"/>
          </w:divBdr>
        </w:div>
      </w:divsChild>
    </w:div>
    <w:div w:id="888884161">
      <w:marLeft w:val="0"/>
      <w:marRight w:val="0"/>
      <w:marTop w:val="0"/>
      <w:marBottom w:val="0"/>
      <w:divBdr>
        <w:top w:val="none" w:sz="0" w:space="0" w:color="auto"/>
        <w:left w:val="none" w:sz="0" w:space="0" w:color="auto"/>
        <w:bottom w:val="none" w:sz="0" w:space="0" w:color="auto"/>
        <w:right w:val="none" w:sz="0" w:space="0" w:color="auto"/>
      </w:divBdr>
      <w:divsChild>
        <w:div w:id="1239706459">
          <w:marLeft w:val="0"/>
          <w:marRight w:val="0"/>
          <w:marTop w:val="0"/>
          <w:marBottom w:val="0"/>
          <w:divBdr>
            <w:top w:val="none" w:sz="0" w:space="0" w:color="auto"/>
            <w:left w:val="none" w:sz="0" w:space="0" w:color="auto"/>
            <w:bottom w:val="none" w:sz="0" w:space="0" w:color="auto"/>
            <w:right w:val="none" w:sz="0" w:space="0" w:color="auto"/>
          </w:divBdr>
        </w:div>
      </w:divsChild>
    </w:div>
    <w:div w:id="889003133">
      <w:marLeft w:val="0"/>
      <w:marRight w:val="0"/>
      <w:marTop w:val="0"/>
      <w:marBottom w:val="0"/>
      <w:divBdr>
        <w:top w:val="none" w:sz="0" w:space="0" w:color="auto"/>
        <w:left w:val="none" w:sz="0" w:space="0" w:color="auto"/>
        <w:bottom w:val="none" w:sz="0" w:space="0" w:color="auto"/>
        <w:right w:val="none" w:sz="0" w:space="0" w:color="auto"/>
      </w:divBdr>
      <w:divsChild>
        <w:div w:id="1745640673">
          <w:marLeft w:val="0"/>
          <w:marRight w:val="0"/>
          <w:marTop w:val="0"/>
          <w:marBottom w:val="0"/>
          <w:divBdr>
            <w:top w:val="none" w:sz="0" w:space="0" w:color="auto"/>
            <w:left w:val="none" w:sz="0" w:space="0" w:color="auto"/>
            <w:bottom w:val="none" w:sz="0" w:space="0" w:color="auto"/>
            <w:right w:val="none" w:sz="0" w:space="0" w:color="auto"/>
          </w:divBdr>
        </w:div>
      </w:divsChild>
    </w:div>
    <w:div w:id="889074929">
      <w:marLeft w:val="0"/>
      <w:marRight w:val="0"/>
      <w:marTop w:val="0"/>
      <w:marBottom w:val="0"/>
      <w:divBdr>
        <w:top w:val="none" w:sz="0" w:space="0" w:color="auto"/>
        <w:left w:val="none" w:sz="0" w:space="0" w:color="auto"/>
        <w:bottom w:val="none" w:sz="0" w:space="0" w:color="auto"/>
        <w:right w:val="none" w:sz="0" w:space="0" w:color="auto"/>
      </w:divBdr>
      <w:divsChild>
        <w:div w:id="236207266">
          <w:marLeft w:val="0"/>
          <w:marRight w:val="0"/>
          <w:marTop w:val="0"/>
          <w:marBottom w:val="0"/>
          <w:divBdr>
            <w:top w:val="none" w:sz="0" w:space="0" w:color="auto"/>
            <w:left w:val="none" w:sz="0" w:space="0" w:color="auto"/>
            <w:bottom w:val="none" w:sz="0" w:space="0" w:color="auto"/>
            <w:right w:val="none" w:sz="0" w:space="0" w:color="auto"/>
          </w:divBdr>
        </w:div>
      </w:divsChild>
    </w:div>
    <w:div w:id="889271775">
      <w:marLeft w:val="0"/>
      <w:marRight w:val="0"/>
      <w:marTop w:val="0"/>
      <w:marBottom w:val="0"/>
      <w:divBdr>
        <w:top w:val="none" w:sz="0" w:space="0" w:color="auto"/>
        <w:left w:val="none" w:sz="0" w:space="0" w:color="auto"/>
        <w:bottom w:val="none" w:sz="0" w:space="0" w:color="auto"/>
        <w:right w:val="none" w:sz="0" w:space="0" w:color="auto"/>
      </w:divBdr>
      <w:divsChild>
        <w:div w:id="371465366">
          <w:marLeft w:val="0"/>
          <w:marRight w:val="0"/>
          <w:marTop w:val="0"/>
          <w:marBottom w:val="0"/>
          <w:divBdr>
            <w:top w:val="none" w:sz="0" w:space="0" w:color="auto"/>
            <w:left w:val="none" w:sz="0" w:space="0" w:color="auto"/>
            <w:bottom w:val="none" w:sz="0" w:space="0" w:color="auto"/>
            <w:right w:val="none" w:sz="0" w:space="0" w:color="auto"/>
          </w:divBdr>
        </w:div>
      </w:divsChild>
    </w:div>
    <w:div w:id="889919029">
      <w:marLeft w:val="0"/>
      <w:marRight w:val="0"/>
      <w:marTop w:val="0"/>
      <w:marBottom w:val="0"/>
      <w:divBdr>
        <w:top w:val="none" w:sz="0" w:space="0" w:color="auto"/>
        <w:left w:val="none" w:sz="0" w:space="0" w:color="auto"/>
        <w:bottom w:val="none" w:sz="0" w:space="0" w:color="auto"/>
        <w:right w:val="none" w:sz="0" w:space="0" w:color="auto"/>
      </w:divBdr>
      <w:divsChild>
        <w:div w:id="82991388">
          <w:marLeft w:val="0"/>
          <w:marRight w:val="0"/>
          <w:marTop w:val="0"/>
          <w:marBottom w:val="0"/>
          <w:divBdr>
            <w:top w:val="none" w:sz="0" w:space="0" w:color="auto"/>
            <w:left w:val="none" w:sz="0" w:space="0" w:color="auto"/>
            <w:bottom w:val="none" w:sz="0" w:space="0" w:color="auto"/>
            <w:right w:val="none" w:sz="0" w:space="0" w:color="auto"/>
          </w:divBdr>
        </w:div>
      </w:divsChild>
    </w:div>
    <w:div w:id="889927043">
      <w:marLeft w:val="0"/>
      <w:marRight w:val="0"/>
      <w:marTop w:val="0"/>
      <w:marBottom w:val="0"/>
      <w:divBdr>
        <w:top w:val="none" w:sz="0" w:space="0" w:color="auto"/>
        <w:left w:val="none" w:sz="0" w:space="0" w:color="auto"/>
        <w:bottom w:val="none" w:sz="0" w:space="0" w:color="auto"/>
        <w:right w:val="none" w:sz="0" w:space="0" w:color="auto"/>
      </w:divBdr>
      <w:divsChild>
        <w:div w:id="1842232572">
          <w:marLeft w:val="0"/>
          <w:marRight w:val="0"/>
          <w:marTop w:val="0"/>
          <w:marBottom w:val="0"/>
          <w:divBdr>
            <w:top w:val="none" w:sz="0" w:space="0" w:color="auto"/>
            <w:left w:val="none" w:sz="0" w:space="0" w:color="auto"/>
            <w:bottom w:val="none" w:sz="0" w:space="0" w:color="auto"/>
            <w:right w:val="none" w:sz="0" w:space="0" w:color="auto"/>
          </w:divBdr>
        </w:div>
      </w:divsChild>
    </w:div>
    <w:div w:id="889927177">
      <w:marLeft w:val="0"/>
      <w:marRight w:val="0"/>
      <w:marTop w:val="0"/>
      <w:marBottom w:val="0"/>
      <w:divBdr>
        <w:top w:val="none" w:sz="0" w:space="0" w:color="auto"/>
        <w:left w:val="none" w:sz="0" w:space="0" w:color="auto"/>
        <w:bottom w:val="none" w:sz="0" w:space="0" w:color="auto"/>
        <w:right w:val="none" w:sz="0" w:space="0" w:color="auto"/>
      </w:divBdr>
      <w:divsChild>
        <w:div w:id="1723869402">
          <w:marLeft w:val="0"/>
          <w:marRight w:val="0"/>
          <w:marTop w:val="0"/>
          <w:marBottom w:val="0"/>
          <w:divBdr>
            <w:top w:val="none" w:sz="0" w:space="0" w:color="auto"/>
            <w:left w:val="none" w:sz="0" w:space="0" w:color="auto"/>
            <w:bottom w:val="none" w:sz="0" w:space="0" w:color="auto"/>
            <w:right w:val="none" w:sz="0" w:space="0" w:color="auto"/>
          </w:divBdr>
        </w:div>
      </w:divsChild>
    </w:div>
    <w:div w:id="889998807">
      <w:marLeft w:val="0"/>
      <w:marRight w:val="0"/>
      <w:marTop w:val="0"/>
      <w:marBottom w:val="0"/>
      <w:divBdr>
        <w:top w:val="none" w:sz="0" w:space="0" w:color="auto"/>
        <w:left w:val="none" w:sz="0" w:space="0" w:color="auto"/>
        <w:bottom w:val="none" w:sz="0" w:space="0" w:color="auto"/>
        <w:right w:val="none" w:sz="0" w:space="0" w:color="auto"/>
      </w:divBdr>
      <w:divsChild>
        <w:div w:id="1878739628">
          <w:marLeft w:val="0"/>
          <w:marRight w:val="0"/>
          <w:marTop w:val="0"/>
          <w:marBottom w:val="0"/>
          <w:divBdr>
            <w:top w:val="none" w:sz="0" w:space="0" w:color="auto"/>
            <w:left w:val="none" w:sz="0" w:space="0" w:color="auto"/>
            <w:bottom w:val="none" w:sz="0" w:space="0" w:color="auto"/>
            <w:right w:val="none" w:sz="0" w:space="0" w:color="auto"/>
          </w:divBdr>
        </w:div>
      </w:divsChild>
    </w:div>
    <w:div w:id="890313770">
      <w:marLeft w:val="0"/>
      <w:marRight w:val="0"/>
      <w:marTop w:val="0"/>
      <w:marBottom w:val="0"/>
      <w:divBdr>
        <w:top w:val="none" w:sz="0" w:space="0" w:color="auto"/>
        <w:left w:val="none" w:sz="0" w:space="0" w:color="auto"/>
        <w:bottom w:val="none" w:sz="0" w:space="0" w:color="auto"/>
        <w:right w:val="none" w:sz="0" w:space="0" w:color="auto"/>
      </w:divBdr>
      <w:divsChild>
        <w:div w:id="108937535">
          <w:marLeft w:val="0"/>
          <w:marRight w:val="0"/>
          <w:marTop w:val="0"/>
          <w:marBottom w:val="0"/>
          <w:divBdr>
            <w:top w:val="none" w:sz="0" w:space="0" w:color="auto"/>
            <w:left w:val="none" w:sz="0" w:space="0" w:color="auto"/>
            <w:bottom w:val="none" w:sz="0" w:space="0" w:color="auto"/>
            <w:right w:val="none" w:sz="0" w:space="0" w:color="auto"/>
          </w:divBdr>
        </w:div>
      </w:divsChild>
    </w:div>
    <w:div w:id="890384502">
      <w:marLeft w:val="0"/>
      <w:marRight w:val="0"/>
      <w:marTop w:val="0"/>
      <w:marBottom w:val="0"/>
      <w:divBdr>
        <w:top w:val="none" w:sz="0" w:space="0" w:color="auto"/>
        <w:left w:val="none" w:sz="0" w:space="0" w:color="auto"/>
        <w:bottom w:val="none" w:sz="0" w:space="0" w:color="auto"/>
        <w:right w:val="none" w:sz="0" w:space="0" w:color="auto"/>
      </w:divBdr>
      <w:divsChild>
        <w:div w:id="732243408">
          <w:marLeft w:val="0"/>
          <w:marRight w:val="0"/>
          <w:marTop w:val="0"/>
          <w:marBottom w:val="0"/>
          <w:divBdr>
            <w:top w:val="none" w:sz="0" w:space="0" w:color="auto"/>
            <w:left w:val="none" w:sz="0" w:space="0" w:color="auto"/>
            <w:bottom w:val="none" w:sz="0" w:space="0" w:color="auto"/>
            <w:right w:val="none" w:sz="0" w:space="0" w:color="auto"/>
          </w:divBdr>
        </w:div>
      </w:divsChild>
    </w:div>
    <w:div w:id="890384889">
      <w:marLeft w:val="0"/>
      <w:marRight w:val="0"/>
      <w:marTop w:val="0"/>
      <w:marBottom w:val="0"/>
      <w:divBdr>
        <w:top w:val="none" w:sz="0" w:space="0" w:color="auto"/>
        <w:left w:val="none" w:sz="0" w:space="0" w:color="auto"/>
        <w:bottom w:val="none" w:sz="0" w:space="0" w:color="auto"/>
        <w:right w:val="none" w:sz="0" w:space="0" w:color="auto"/>
      </w:divBdr>
      <w:divsChild>
        <w:div w:id="655691421">
          <w:marLeft w:val="0"/>
          <w:marRight w:val="0"/>
          <w:marTop w:val="0"/>
          <w:marBottom w:val="0"/>
          <w:divBdr>
            <w:top w:val="none" w:sz="0" w:space="0" w:color="auto"/>
            <w:left w:val="none" w:sz="0" w:space="0" w:color="auto"/>
            <w:bottom w:val="none" w:sz="0" w:space="0" w:color="auto"/>
            <w:right w:val="none" w:sz="0" w:space="0" w:color="auto"/>
          </w:divBdr>
        </w:div>
      </w:divsChild>
    </w:div>
    <w:div w:id="890504382">
      <w:marLeft w:val="0"/>
      <w:marRight w:val="0"/>
      <w:marTop w:val="0"/>
      <w:marBottom w:val="0"/>
      <w:divBdr>
        <w:top w:val="none" w:sz="0" w:space="0" w:color="auto"/>
        <w:left w:val="none" w:sz="0" w:space="0" w:color="auto"/>
        <w:bottom w:val="none" w:sz="0" w:space="0" w:color="auto"/>
        <w:right w:val="none" w:sz="0" w:space="0" w:color="auto"/>
      </w:divBdr>
      <w:divsChild>
        <w:div w:id="450974490">
          <w:marLeft w:val="0"/>
          <w:marRight w:val="0"/>
          <w:marTop w:val="0"/>
          <w:marBottom w:val="0"/>
          <w:divBdr>
            <w:top w:val="none" w:sz="0" w:space="0" w:color="auto"/>
            <w:left w:val="none" w:sz="0" w:space="0" w:color="auto"/>
            <w:bottom w:val="none" w:sz="0" w:space="0" w:color="auto"/>
            <w:right w:val="none" w:sz="0" w:space="0" w:color="auto"/>
          </w:divBdr>
        </w:div>
      </w:divsChild>
    </w:div>
    <w:div w:id="890725188">
      <w:marLeft w:val="0"/>
      <w:marRight w:val="0"/>
      <w:marTop w:val="0"/>
      <w:marBottom w:val="0"/>
      <w:divBdr>
        <w:top w:val="none" w:sz="0" w:space="0" w:color="auto"/>
        <w:left w:val="none" w:sz="0" w:space="0" w:color="auto"/>
        <w:bottom w:val="none" w:sz="0" w:space="0" w:color="auto"/>
        <w:right w:val="none" w:sz="0" w:space="0" w:color="auto"/>
      </w:divBdr>
      <w:divsChild>
        <w:div w:id="721368663">
          <w:marLeft w:val="0"/>
          <w:marRight w:val="0"/>
          <w:marTop w:val="0"/>
          <w:marBottom w:val="0"/>
          <w:divBdr>
            <w:top w:val="none" w:sz="0" w:space="0" w:color="auto"/>
            <w:left w:val="none" w:sz="0" w:space="0" w:color="auto"/>
            <w:bottom w:val="none" w:sz="0" w:space="0" w:color="auto"/>
            <w:right w:val="none" w:sz="0" w:space="0" w:color="auto"/>
          </w:divBdr>
        </w:div>
      </w:divsChild>
    </w:div>
    <w:div w:id="890773654">
      <w:marLeft w:val="0"/>
      <w:marRight w:val="0"/>
      <w:marTop w:val="0"/>
      <w:marBottom w:val="0"/>
      <w:divBdr>
        <w:top w:val="none" w:sz="0" w:space="0" w:color="auto"/>
        <w:left w:val="none" w:sz="0" w:space="0" w:color="auto"/>
        <w:bottom w:val="none" w:sz="0" w:space="0" w:color="auto"/>
        <w:right w:val="none" w:sz="0" w:space="0" w:color="auto"/>
      </w:divBdr>
      <w:divsChild>
        <w:div w:id="1640453391">
          <w:marLeft w:val="0"/>
          <w:marRight w:val="0"/>
          <w:marTop w:val="0"/>
          <w:marBottom w:val="0"/>
          <w:divBdr>
            <w:top w:val="none" w:sz="0" w:space="0" w:color="auto"/>
            <w:left w:val="none" w:sz="0" w:space="0" w:color="auto"/>
            <w:bottom w:val="none" w:sz="0" w:space="0" w:color="auto"/>
            <w:right w:val="none" w:sz="0" w:space="0" w:color="auto"/>
          </w:divBdr>
        </w:div>
      </w:divsChild>
    </w:div>
    <w:div w:id="890847706">
      <w:marLeft w:val="0"/>
      <w:marRight w:val="0"/>
      <w:marTop w:val="0"/>
      <w:marBottom w:val="0"/>
      <w:divBdr>
        <w:top w:val="none" w:sz="0" w:space="0" w:color="auto"/>
        <w:left w:val="none" w:sz="0" w:space="0" w:color="auto"/>
        <w:bottom w:val="none" w:sz="0" w:space="0" w:color="auto"/>
        <w:right w:val="none" w:sz="0" w:space="0" w:color="auto"/>
      </w:divBdr>
      <w:divsChild>
        <w:div w:id="76172001">
          <w:marLeft w:val="0"/>
          <w:marRight w:val="0"/>
          <w:marTop w:val="0"/>
          <w:marBottom w:val="0"/>
          <w:divBdr>
            <w:top w:val="none" w:sz="0" w:space="0" w:color="auto"/>
            <w:left w:val="none" w:sz="0" w:space="0" w:color="auto"/>
            <w:bottom w:val="none" w:sz="0" w:space="0" w:color="auto"/>
            <w:right w:val="none" w:sz="0" w:space="0" w:color="auto"/>
          </w:divBdr>
        </w:div>
      </w:divsChild>
    </w:div>
    <w:div w:id="891385199">
      <w:marLeft w:val="0"/>
      <w:marRight w:val="0"/>
      <w:marTop w:val="0"/>
      <w:marBottom w:val="0"/>
      <w:divBdr>
        <w:top w:val="none" w:sz="0" w:space="0" w:color="auto"/>
        <w:left w:val="none" w:sz="0" w:space="0" w:color="auto"/>
        <w:bottom w:val="none" w:sz="0" w:space="0" w:color="auto"/>
        <w:right w:val="none" w:sz="0" w:space="0" w:color="auto"/>
      </w:divBdr>
      <w:divsChild>
        <w:div w:id="305359924">
          <w:marLeft w:val="0"/>
          <w:marRight w:val="0"/>
          <w:marTop w:val="0"/>
          <w:marBottom w:val="0"/>
          <w:divBdr>
            <w:top w:val="none" w:sz="0" w:space="0" w:color="auto"/>
            <w:left w:val="none" w:sz="0" w:space="0" w:color="auto"/>
            <w:bottom w:val="none" w:sz="0" w:space="0" w:color="auto"/>
            <w:right w:val="none" w:sz="0" w:space="0" w:color="auto"/>
          </w:divBdr>
        </w:div>
      </w:divsChild>
    </w:div>
    <w:div w:id="891426352">
      <w:marLeft w:val="0"/>
      <w:marRight w:val="0"/>
      <w:marTop w:val="0"/>
      <w:marBottom w:val="0"/>
      <w:divBdr>
        <w:top w:val="none" w:sz="0" w:space="0" w:color="auto"/>
        <w:left w:val="none" w:sz="0" w:space="0" w:color="auto"/>
        <w:bottom w:val="none" w:sz="0" w:space="0" w:color="auto"/>
        <w:right w:val="none" w:sz="0" w:space="0" w:color="auto"/>
      </w:divBdr>
      <w:divsChild>
        <w:div w:id="86578275">
          <w:marLeft w:val="0"/>
          <w:marRight w:val="0"/>
          <w:marTop w:val="0"/>
          <w:marBottom w:val="0"/>
          <w:divBdr>
            <w:top w:val="none" w:sz="0" w:space="0" w:color="auto"/>
            <w:left w:val="none" w:sz="0" w:space="0" w:color="auto"/>
            <w:bottom w:val="none" w:sz="0" w:space="0" w:color="auto"/>
            <w:right w:val="none" w:sz="0" w:space="0" w:color="auto"/>
          </w:divBdr>
        </w:div>
      </w:divsChild>
    </w:div>
    <w:div w:id="891619666">
      <w:marLeft w:val="0"/>
      <w:marRight w:val="0"/>
      <w:marTop w:val="0"/>
      <w:marBottom w:val="0"/>
      <w:divBdr>
        <w:top w:val="none" w:sz="0" w:space="0" w:color="auto"/>
        <w:left w:val="none" w:sz="0" w:space="0" w:color="auto"/>
        <w:bottom w:val="none" w:sz="0" w:space="0" w:color="auto"/>
        <w:right w:val="none" w:sz="0" w:space="0" w:color="auto"/>
      </w:divBdr>
      <w:divsChild>
        <w:div w:id="2057464070">
          <w:marLeft w:val="0"/>
          <w:marRight w:val="0"/>
          <w:marTop w:val="0"/>
          <w:marBottom w:val="0"/>
          <w:divBdr>
            <w:top w:val="none" w:sz="0" w:space="0" w:color="auto"/>
            <w:left w:val="none" w:sz="0" w:space="0" w:color="auto"/>
            <w:bottom w:val="none" w:sz="0" w:space="0" w:color="auto"/>
            <w:right w:val="none" w:sz="0" w:space="0" w:color="auto"/>
          </w:divBdr>
        </w:div>
      </w:divsChild>
    </w:div>
    <w:div w:id="891622122">
      <w:marLeft w:val="0"/>
      <w:marRight w:val="0"/>
      <w:marTop w:val="0"/>
      <w:marBottom w:val="0"/>
      <w:divBdr>
        <w:top w:val="none" w:sz="0" w:space="0" w:color="auto"/>
        <w:left w:val="none" w:sz="0" w:space="0" w:color="auto"/>
        <w:bottom w:val="none" w:sz="0" w:space="0" w:color="auto"/>
        <w:right w:val="none" w:sz="0" w:space="0" w:color="auto"/>
      </w:divBdr>
      <w:divsChild>
        <w:div w:id="1977567529">
          <w:marLeft w:val="0"/>
          <w:marRight w:val="0"/>
          <w:marTop w:val="0"/>
          <w:marBottom w:val="0"/>
          <w:divBdr>
            <w:top w:val="none" w:sz="0" w:space="0" w:color="auto"/>
            <w:left w:val="none" w:sz="0" w:space="0" w:color="auto"/>
            <w:bottom w:val="none" w:sz="0" w:space="0" w:color="auto"/>
            <w:right w:val="none" w:sz="0" w:space="0" w:color="auto"/>
          </w:divBdr>
        </w:div>
      </w:divsChild>
    </w:div>
    <w:div w:id="891885008">
      <w:marLeft w:val="0"/>
      <w:marRight w:val="0"/>
      <w:marTop w:val="0"/>
      <w:marBottom w:val="0"/>
      <w:divBdr>
        <w:top w:val="none" w:sz="0" w:space="0" w:color="auto"/>
        <w:left w:val="none" w:sz="0" w:space="0" w:color="auto"/>
        <w:bottom w:val="none" w:sz="0" w:space="0" w:color="auto"/>
        <w:right w:val="none" w:sz="0" w:space="0" w:color="auto"/>
      </w:divBdr>
      <w:divsChild>
        <w:div w:id="481041271">
          <w:marLeft w:val="0"/>
          <w:marRight w:val="0"/>
          <w:marTop w:val="0"/>
          <w:marBottom w:val="0"/>
          <w:divBdr>
            <w:top w:val="none" w:sz="0" w:space="0" w:color="auto"/>
            <w:left w:val="none" w:sz="0" w:space="0" w:color="auto"/>
            <w:bottom w:val="none" w:sz="0" w:space="0" w:color="auto"/>
            <w:right w:val="none" w:sz="0" w:space="0" w:color="auto"/>
          </w:divBdr>
        </w:div>
      </w:divsChild>
    </w:div>
    <w:div w:id="892160804">
      <w:marLeft w:val="0"/>
      <w:marRight w:val="0"/>
      <w:marTop w:val="0"/>
      <w:marBottom w:val="0"/>
      <w:divBdr>
        <w:top w:val="none" w:sz="0" w:space="0" w:color="auto"/>
        <w:left w:val="none" w:sz="0" w:space="0" w:color="auto"/>
        <w:bottom w:val="none" w:sz="0" w:space="0" w:color="auto"/>
        <w:right w:val="none" w:sz="0" w:space="0" w:color="auto"/>
      </w:divBdr>
      <w:divsChild>
        <w:div w:id="283390177">
          <w:marLeft w:val="0"/>
          <w:marRight w:val="0"/>
          <w:marTop w:val="0"/>
          <w:marBottom w:val="0"/>
          <w:divBdr>
            <w:top w:val="none" w:sz="0" w:space="0" w:color="auto"/>
            <w:left w:val="none" w:sz="0" w:space="0" w:color="auto"/>
            <w:bottom w:val="none" w:sz="0" w:space="0" w:color="auto"/>
            <w:right w:val="none" w:sz="0" w:space="0" w:color="auto"/>
          </w:divBdr>
        </w:div>
      </w:divsChild>
    </w:div>
    <w:div w:id="892349330">
      <w:marLeft w:val="0"/>
      <w:marRight w:val="0"/>
      <w:marTop w:val="0"/>
      <w:marBottom w:val="0"/>
      <w:divBdr>
        <w:top w:val="none" w:sz="0" w:space="0" w:color="auto"/>
        <w:left w:val="none" w:sz="0" w:space="0" w:color="auto"/>
        <w:bottom w:val="none" w:sz="0" w:space="0" w:color="auto"/>
        <w:right w:val="none" w:sz="0" w:space="0" w:color="auto"/>
      </w:divBdr>
      <w:divsChild>
        <w:div w:id="1266769961">
          <w:marLeft w:val="0"/>
          <w:marRight w:val="0"/>
          <w:marTop w:val="0"/>
          <w:marBottom w:val="0"/>
          <w:divBdr>
            <w:top w:val="none" w:sz="0" w:space="0" w:color="auto"/>
            <w:left w:val="none" w:sz="0" w:space="0" w:color="auto"/>
            <w:bottom w:val="none" w:sz="0" w:space="0" w:color="auto"/>
            <w:right w:val="none" w:sz="0" w:space="0" w:color="auto"/>
          </w:divBdr>
        </w:div>
      </w:divsChild>
    </w:div>
    <w:div w:id="892546570">
      <w:marLeft w:val="0"/>
      <w:marRight w:val="0"/>
      <w:marTop w:val="0"/>
      <w:marBottom w:val="0"/>
      <w:divBdr>
        <w:top w:val="none" w:sz="0" w:space="0" w:color="auto"/>
        <w:left w:val="none" w:sz="0" w:space="0" w:color="auto"/>
        <w:bottom w:val="none" w:sz="0" w:space="0" w:color="auto"/>
        <w:right w:val="none" w:sz="0" w:space="0" w:color="auto"/>
      </w:divBdr>
    </w:div>
    <w:div w:id="892618166">
      <w:marLeft w:val="0"/>
      <w:marRight w:val="0"/>
      <w:marTop w:val="0"/>
      <w:marBottom w:val="0"/>
      <w:divBdr>
        <w:top w:val="none" w:sz="0" w:space="0" w:color="auto"/>
        <w:left w:val="none" w:sz="0" w:space="0" w:color="auto"/>
        <w:bottom w:val="none" w:sz="0" w:space="0" w:color="auto"/>
        <w:right w:val="none" w:sz="0" w:space="0" w:color="auto"/>
      </w:divBdr>
      <w:divsChild>
        <w:div w:id="581180379">
          <w:marLeft w:val="0"/>
          <w:marRight w:val="0"/>
          <w:marTop w:val="0"/>
          <w:marBottom w:val="0"/>
          <w:divBdr>
            <w:top w:val="none" w:sz="0" w:space="0" w:color="auto"/>
            <w:left w:val="none" w:sz="0" w:space="0" w:color="auto"/>
            <w:bottom w:val="none" w:sz="0" w:space="0" w:color="auto"/>
            <w:right w:val="none" w:sz="0" w:space="0" w:color="auto"/>
          </w:divBdr>
        </w:div>
      </w:divsChild>
    </w:div>
    <w:div w:id="892618803">
      <w:marLeft w:val="0"/>
      <w:marRight w:val="0"/>
      <w:marTop w:val="0"/>
      <w:marBottom w:val="0"/>
      <w:divBdr>
        <w:top w:val="none" w:sz="0" w:space="0" w:color="auto"/>
        <w:left w:val="none" w:sz="0" w:space="0" w:color="auto"/>
        <w:bottom w:val="none" w:sz="0" w:space="0" w:color="auto"/>
        <w:right w:val="none" w:sz="0" w:space="0" w:color="auto"/>
      </w:divBdr>
      <w:divsChild>
        <w:div w:id="1430127524">
          <w:marLeft w:val="0"/>
          <w:marRight w:val="0"/>
          <w:marTop w:val="0"/>
          <w:marBottom w:val="0"/>
          <w:divBdr>
            <w:top w:val="none" w:sz="0" w:space="0" w:color="auto"/>
            <w:left w:val="none" w:sz="0" w:space="0" w:color="auto"/>
            <w:bottom w:val="none" w:sz="0" w:space="0" w:color="auto"/>
            <w:right w:val="none" w:sz="0" w:space="0" w:color="auto"/>
          </w:divBdr>
        </w:div>
      </w:divsChild>
    </w:div>
    <w:div w:id="893008742">
      <w:marLeft w:val="0"/>
      <w:marRight w:val="0"/>
      <w:marTop w:val="0"/>
      <w:marBottom w:val="0"/>
      <w:divBdr>
        <w:top w:val="none" w:sz="0" w:space="0" w:color="auto"/>
        <w:left w:val="none" w:sz="0" w:space="0" w:color="auto"/>
        <w:bottom w:val="none" w:sz="0" w:space="0" w:color="auto"/>
        <w:right w:val="none" w:sz="0" w:space="0" w:color="auto"/>
      </w:divBdr>
      <w:divsChild>
        <w:div w:id="1319724661">
          <w:marLeft w:val="0"/>
          <w:marRight w:val="0"/>
          <w:marTop w:val="0"/>
          <w:marBottom w:val="0"/>
          <w:divBdr>
            <w:top w:val="none" w:sz="0" w:space="0" w:color="auto"/>
            <w:left w:val="none" w:sz="0" w:space="0" w:color="auto"/>
            <w:bottom w:val="none" w:sz="0" w:space="0" w:color="auto"/>
            <w:right w:val="none" w:sz="0" w:space="0" w:color="auto"/>
          </w:divBdr>
        </w:div>
      </w:divsChild>
    </w:div>
    <w:div w:id="893085372">
      <w:marLeft w:val="0"/>
      <w:marRight w:val="0"/>
      <w:marTop w:val="0"/>
      <w:marBottom w:val="0"/>
      <w:divBdr>
        <w:top w:val="none" w:sz="0" w:space="0" w:color="auto"/>
        <w:left w:val="none" w:sz="0" w:space="0" w:color="auto"/>
        <w:bottom w:val="none" w:sz="0" w:space="0" w:color="auto"/>
        <w:right w:val="none" w:sz="0" w:space="0" w:color="auto"/>
      </w:divBdr>
      <w:divsChild>
        <w:div w:id="158273602">
          <w:marLeft w:val="0"/>
          <w:marRight w:val="0"/>
          <w:marTop w:val="0"/>
          <w:marBottom w:val="0"/>
          <w:divBdr>
            <w:top w:val="none" w:sz="0" w:space="0" w:color="auto"/>
            <w:left w:val="none" w:sz="0" w:space="0" w:color="auto"/>
            <w:bottom w:val="none" w:sz="0" w:space="0" w:color="auto"/>
            <w:right w:val="none" w:sz="0" w:space="0" w:color="auto"/>
          </w:divBdr>
        </w:div>
      </w:divsChild>
    </w:div>
    <w:div w:id="893157101">
      <w:marLeft w:val="0"/>
      <w:marRight w:val="0"/>
      <w:marTop w:val="0"/>
      <w:marBottom w:val="0"/>
      <w:divBdr>
        <w:top w:val="none" w:sz="0" w:space="0" w:color="auto"/>
        <w:left w:val="none" w:sz="0" w:space="0" w:color="auto"/>
        <w:bottom w:val="none" w:sz="0" w:space="0" w:color="auto"/>
        <w:right w:val="none" w:sz="0" w:space="0" w:color="auto"/>
      </w:divBdr>
      <w:divsChild>
        <w:div w:id="336083400">
          <w:marLeft w:val="0"/>
          <w:marRight w:val="0"/>
          <w:marTop w:val="0"/>
          <w:marBottom w:val="0"/>
          <w:divBdr>
            <w:top w:val="none" w:sz="0" w:space="0" w:color="auto"/>
            <w:left w:val="none" w:sz="0" w:space="0" w:color="auto"/>
            <w:bottom w:val="none" w:sz="0" w:space="0" w:color="auto"/>
            <w:right w:val="none" w:sz="0" w:space="0" w:color="auto"/>
          </w:divBdr>
        </w:div>
      </w:divsChild>
    </w:div>
    <w:div w:id="893465266">
      <w:marLeft w:val="0"/>
      <w:marRight w:val="0"/>
      <w:marTop w:val="0"/>
      <w:marBottom w:val="0"/>
      <w:divBdr>
        <w:top w:val="none" w:sz="0" w:space="0" w:color="auto"/>
        <w:left w:val="none" w:sz="0" w:space="0" w:color="auto"/>
        <w:bottom w:val="none" w:sz="0" w:space="0" w:color="auto"/>
        <w:right w:val="none" w:sz="0" w:space="0" w:color="auto"/>
      </w:divBdr>
      <w:divsChild>
        <w:div w:id="831873012">
          <w:marLeft w:val="0"/>
          <w:marRight w:val="0"/>
          <w:marTop w:val="0"/>
          <w:marBottom w:val="0"/>
          <w:divBdr>
            <w:top w:val="none" w:sz="0" w:space="0" w:color="auto"/>
            <w:left w:val="none" w:sz="0" w:space="0" w:color="auto"/>
            <w:bottom w:val="none" w:sz="0" w:space="0" w:color="auto"/>
            <w:right w:val="none" w:sz="0" w:space="0" w:color="auto"/>
          </w:divBdr>
        </w:div>
      </w:divsChild>
    </w:div>
    <w:div w:id="893466535">
      <w:marLeft w:val="0"/>
      <w:marRight w:val="0"/>
      <w:marTop w:val="0"/>
      <w:marBottom w:val="0"/>
      <w:divBdr>
        <w:top w:val="none" w:sz="0" w:space="0" w:color="auto"/>
        <w:left w:val="none" w:sz="0" w:space="0" w:color="auto"/>
        <w:bottom w:val="none" w:sz="0" w:space="0" w:color="auto"/>
        <w:right w:val="none" w:sz="0" w:space="0" w:color="auto"/>
      </w:divBdr>
      <w:divsChild>
        <w:div w:id="37049011">
          <w:marLeft w:val="0"/>
          <w:marRight w:val="0"/>
          <w:marTop w:val="0"/>
          <w:marBottom w:val="0"/>
          <w:divBdr>
            <w:top w:val="none" w:sz="0" w:space="0" w:color="auto"/>
            <w:left w:val="none" w:sz="0" w:space="0" w:color="auto"/>
            <w:bottom w:val="none" w:sz="0" w:space="0" w:color="auto"/>
            <w:right w:val="none" w:sz="0" w:space="0" w:color="auto"/>
          </w:divBdr>
        </w:div>
      </w:divsChild>
    </w:div>
    <w:div w:id="893546761">
      <w:marLeft w:val="0"/>
      <w:marRight w:val="0"/>
      <w:marTop w:val="0"/>
      <w:marBottom w:val="0"/>
      <w:divBdr>
        <w:top w:val="none" w:sz="0" w:space="0" w:color="auto"/>
        <w:left w:val="none" w:sz="0" w:space="0" w:color="auto"/>
        <w:bottom w:val="none" w:sz="0" w:space="0" w:color="auto"/>
        <w:right w:val="none" w:sz="0" w:space="0" w:color="auto"/>
      </w:divBdr>
      <w:divsChild>
        <w:div w:id="1148208361">
          <w:marLeft w:val="0"/>
          <w:marRight w:val="0"/>
          <w:marTop w:val="0"/>
          <w:marBottom w:val="0"/>
          <w:divBdr>
            <w:top w:val="none" w:sz="0" w:space="0" w:color="auto"/>
            <w:left w:val="none" w:sz="0" w:space="0" w:color="auto"/>
            <w:bottom w:val="none" w:sz="0" w:space="0" w:color="auto"/>
            <w:right w:val="none" w:sz="0" w:space="0" w:color="auto"/>
          </w:divBdr>
        </w:div>
      </w:divsChild>
    </w:div>
    <w:div w:id="893613997">
      <w:marLeft w:val="0"/>
      <w:marRight w:val="0"/>
      <w:marTop w:val="0"/>
      <w:marBottom w:val="0"/>
      <w:divBdr>
        <w:top w:val="none" w:sz="0" w:space="0" w:color="auto"/>
        <w:left w:val="none" w:sz="0" w:space="0" w:color="auto"/>
        <w:bottom w:val="none" w:sz="0" w:space="0" w:color="auto"/>
        <w:right w:val="none" w:sz="0" w:space="0" w:color="auto"/>
      </w:divBdr>
      <w:divsChild>
        <w:div w:id="1251810888">
          <w:marLeft w:val="0"/>
          <w:marRight w:val="0"/>
          <w:marTop w:val="0"/>
          <w:marBottom w:val="0"/>
          <w:divBdr>
            <w:top w:val="none" w:sz="0" w:space="0" w:color="auto"/>
            <w:left w:val="none" w:sz="0" w:space="0" w:color="auto"/>
            <w:bottom w:val="none" w:sz="0" w:space="0" w:color="auto"/>
            <w:right w:val="none" w:sz="0" w:space="0" w:color="auto"/>
          </w:divBdr>
        </w:div>
      </w:divsChild>
    </w:div>
    <w:div w:id="893810978">
      <w:marLeft w:val="0"/>
      <w:marRight w:val="0"/>
      <w:marTop w:val="0"/>
      <w:marBottom w:val="0"/>
      <w:divBdr>
        <w:top w:val="none" w:sz="0" w:space="0" w:color="auto"/>
        <w:left w:val="none" w:sz="0" w:space="0" w:color="auto"/>
        <w:bottom w:val="none" w:sz="0" w:space="0" w:color="auto"/>
        <w:right w:val="none" w:sz="0" w:space="0" w:color="auto"/>
      </w:divBdr>
    </w:div>
    <w:div w:id="894045436">
      <w:marLeft w:val="0"/>
      <w:marRight w:val="0"/>
      <w:marTop w:val="0"/>
      <w:marBottom w:val="0"/>
      <w:divBdr>
        <w:top w:val="none" w:sz="0" w:space="0" w:color="auto"/>
        <w:left w:val="none" w:sz="0" w:space="0" w:color="auto"/>
        <w:bottom w:val="none" w:sz="0" w:space="0" w:color="auto"/>
        <w:right w:val="none" w:sz="0" w:space="0" w:color="auto"/>
      </w:divBdr>
      <w:divsChild>
        <w:div w:id="2128810570">
          <w:marLeft w:val="0"/>
          <w:marRight w:val="0"/>
          <w:marTop w:val="0"/>
          <w:marBottom w:val="0"/>
          <w:divBdr>
            <w:top w:val="none" w:sz="0" w:space="0" w:color="auto"/>
            <w:left w:val="none" w:sz="0" w:space="0" w:color="auto"/>
            <w:bottom w:val="none" w:sz="0" w:space="0" w:color="auto"/>
            <w:right w:val="none" w:sz="0" w:space="0" w:color="auto"/>
          </w:divBdr>
        </w:div>
      </w:divsChild>
    </w:div>
    <w:div w:id="894121485">
      <w:marLeft w:val="0"/>
      <w:marRight w:val="0"/>
      <w:marTop w:val="0"/>
      <w:marBottom w:val="0"/>
      <w:divBdr>
        <w:top w:val="none" w:sz="0" w:space="0" w:color="auto"/>
        <w:left w:val="none" w:sz="0" w:space="0" w:color="auto"/>
        <w:bottom w:val="none" w:sz="0" w:space="0" w:color="auto"/>
        <w:right w:val="none" w:sz="0" w:space="0" w:color="auto"/>
      </w:divBdr>
    </w:div>
    <w:div w:id="894240343">
      <w:marLeft w:val="0"/>
      <w:marRight w:val="0"/>
      <w:marTop w:val="0"/>
      <w:marBottom w:val="0"/>
      <w:divBdr>
        <w:top w:val="none" w:sz="0" w:space="0" w:color="auto"/>
        <w:left w:val="none" w:sz="0" w:space="0" w:color="auto"/>
        <w:bottom w:val="none" w:sz="0" w:space="0" w:color="auto"/>
        <w:right w:val="none" w:sz="0" w:space="0" w:color="auto"/>
      </w:divBdr>
      <w:divsChild>
        <w:div w:id="419958353">
          <w:marLeft w:val="0"/>
          <w:marRight w:val="0"/>
          <w:marTop w:val="0"/>
          <w:marBottom w:val="0"/>
          <w:divBdr>
            <w:top w:val="none" w:sz="0" w:space="0" w:color="auto"/>
            <w:left w:val="none" w:sz="0" w:space="0" w:color="auto"/>
            <w:bottom w:val="none" w:sz="0" w:space="0" w:color="auto"/>
            <w:right w:val="none" w:sz="0" w:space="0" w:color="auto"/>
          </w:divBdr>
        </w:div>
      </w:divsChild>
    </w:div>
    <w:div w:id="894391741">
      <w:marLeft w:val="0"/>
      <w:marRight w:val="0"/>
      <w:marTop w:val="0"/>
      <w:marBottom w:val="0"/>
      <w:divBdr>
        <w:top w:val="none" w:sz="0" w:space="0" w:color="auto"/>
        <w:left w:val="none" w:sz="0" w:space="0" w:color="auto"/>
        <w:bottom w:val="none" w:sz="0" w:space="0" w:color="auto"/>
        <w:right w:val="none" w:sz="0" w:space="0" w:color="auto"/>
      </w:divBdr>
      <w:divsChild>
        <w:div w:id="735781862">
          <w:marLeft w:val="0"/>
          <w:marRight w:val="0"/>
          <w:marTop w:val="0"/>
          <w:marBottom w:val="0"/>
          <w:divBdr>
            <w:top w:val="none" w:sz="0" w:space="0" w:color="auto"/>
            <w:left w:val="none" w:sz="0" w:space="0" w:color="auto"/>
            <w:bottom w:val="none" w:sz="0" w:space="0" w:color="auto"/>
            <w:right w:val="none" w:sz="0" w:space="0" w:color="auto"/>
          </w:divBdr>
        </w:div>
      </w:divsChild>
    </w:div>
    <w:div w:id="894394215">
      <w:marLeft w:val="0"/>
      <w:marRight w:val="0"/>
      <w:marTop w:val="0"/>
      <w:marBottom w:val="0"/>
      <w:divBdr>
        <w:top w:val="none" w:sz="0" w:space="0" w:color="auto"/>
        <w:left w:val="none" w:sz="0" w:space="0" w:color="auto"/>
        <w:bottom w:val="none" w:sz="0" w:space="0" w:color="auto"/>
        <w:right w:val="none" w:sz="0" w:space="0" w:color="auto"/>
      </w:divBdr>
      <w:divsChild>
        <w:div w:id="514349861">
          <w:marLeft w:val="0"/>
          <w:marRight w:val="0"/>
          <w:marTop w:val="0"/>
          <w:marBottom w:val="0"/>
          <w:divBdr>
            <w:top w:val="none" w:sz="0" w:space="0" w:color="auto"/>
            <w:left w:val="none" w:sz="0" w:space="0" w:color="auto"/>
            <w:bottom w:val="none" w:sz="0" w:space="0" w:color="auto"/>
            <w:right w:val="none" w:sz="0" w:space="0" w:color="auto"/>
          </w:divBdr>
        </w:div>
      </w:divsChild>
    </w:div>
    <w:div w:id="894700590">
      <w:marLeft w:val="0"/>
      <w:marRight w:val="0"/>
      <w:marTop w:val="0"/>
      <w:marBottom w:val="0"/>
      <w:divBdr>
        <w:top w:val="none" w:sz="0" w:space="0" w:color="auto"/>
        <w:left w:val="none" w:sz="0" w:space="0" w:color="auto"/>
        <w:bottom w:val="none" w:sz="0" w:space="0" w:color="auto"/>
        <w:right w:val="none" w:sz="0" w:space="0" w:color="auto"/>
      </w:divBdr>
    </w:div>
    <w:div w:id="894707283">
      <w:marLeft w:val="0"/>
      <w:marRight w:val="0"/>
      <w:marTop w:val="0"/>
      <w:marBottom w:val="0"/>
      <w:divBdr>
        <w:top w:val="none" w:sz="0" w:space="0" w:color="auto"/>
        <w:left w:val="none" w:sz="0" w:space="0" w:color="auto"/>
        <w:bottom w:val="none" w:sz="0" w:space="0" w:color="auto"/>
        <w:right w:val="none" w:sz="0" w:space="0" w:color="auto"/>
      </w:divBdr>
    </w:div>
    <w:div w:id="894773664">
      <w:marLeft w:val="0"/>
      <w:marRight w:val="0"/>
      <w:marTop w:val="0"/>
      <w:marBottom w:val="0"/>
      <w:divBdr>
        <w:top w:val="none" w:sz="0" w:space="0" w:color="auto"/>
        <w:left w:val="none" w:sz="0" w:space="0" w:color="auto"/>
        <w:bottom w:val="none" w:sz="0" w:space="0" w:color="auto"/>
        <w:right w:val="none" w:sz="0" w:space="0" w:color="auto"/>
      </w:divBdr>
      <w:divsChild>
        <w:div w:id="1125661438">
          <w:marLeft w:val="0"/>
          <w:marRight w:val="0"/>
          <w:marTop w:val="0"/>
          <w:marBottom w:val="0"/>
          <w:divBdr>
            <w:top w:val="none" w:sz="0" w:space="0" w:color="auto"/>
            <w:left w:val="none" w:sz="0" w:space="0" w:color="auto"/>
            <w:bottom w:val="none" w:sz="0" w:space="0" w:color="auto"/>
            <w:right w:val="none" w:sz="0" w:space="0" w:color="auto"/>
          </w:divBdr>
        </w:div>
      </w:divsChild>
    </w:div>
    <w:div w:id="894775303">
      <w:marLeft w:val="0"/>
      <w:marRight w:val="0"/>
      <w:marTop w:val="0"/>
      <w:marBottom w:val="0"/>
      <w:divBdr>
        <w:top w:val="none" w:sz="0" w:space="0" w:color="auto"/>
        <w:left w:val="none" w:sz="0" w:space="0" w:color="auto"/>
        <w:bottom w:val="none" w:sz="0" w:space="0" w:color="auto"/>
        <w:right w:val="none" w:sz="0" w:space="0" w:color="auto"/>
      </w:divBdr>
      <w:divsChild>
        <w:div w:id="1939485497">
          <w:marLeft w:val="0"/>
          <w:marRight w:val="0"/>
          <w:marTop w:val="0"/>
          <w:marBottom w:val="0"/>
          <w:divBdr>
            <w:top w:val="none" w:sz="0" w:space="0" w:color="auto"/>
            <w:left w:val="none" w:sz="0" w:space="0" w:color="auto"/>
            <w:bottom w:val="none" w:sz="0" w:space="0" w:color="auto"/>
            <w:right w:val="none" w:sz="0" w:space="0" w:color="auto"/>
          </w:divBdr>
        </w:div>
      </w:divsChild>
    </w:div>
    <w:div w:id="894895891">
      <w:marLeft w:val="0"/>
      <w:marRight w:val="0"/>
      <w:marTop w:val="0"/>
      <w:marBottom w:val="0"/>
      <w:divBdr>
        <w:top w:val="none" w:sz="0" w:space="0" w:color="auto"/>
        <w:left w:val="none" w:sz="0" w:space="0" w:color="auto"/>
        <w:bottom w:val="none" w:sz="0" w:space="0" w:color="auto"/>
        <w:right w:val="none" w:sz="0" w:space="0" w:color="auto"/>
      </w:divBdr>
      <w:divsChild>
        <w:div w:id="32316536">
          <w:marLeft w:val="0"/>
          <w:marRight w:val="0"/>
          <w:marTop w:val="0"/>
          <w:marBottom w:val="0"/>
          <w:divBdr>
            <w:top w:val="none" w:sz="0" w:space="0" w:color="auto"/>
            <w:left w:val="none" w:sz="0" w:space="0" w:color="auto"/>
            <w:bottom w:val="none" w:sz="0" w:space="0" w:color="auto"/>
            <w:right w:val="none" w:sz="0" w:space="0" w:color="auto"/>
          </w:divBdr>
        </w:div>
      </w:divsChild>
    </w:div>
    <w:div w:id="894898221">
      <w:marLeft w:val="0"/>
      <w:marRight w:val="0"/>
      <w:marTop w:val="0"/>
      <w:marBottom w:val="0"/>
      <w:divBdr>
        <w:top w:val="none" w:sz="0" w:space="0" w:color="auto"/>
        <w:left w:val="none" w:sz="0" w:space="0" w:color="auto"/>
        <w:bottom w:val="none" w:sz="0" w:space="0" w:color="auto"/>
        <w:right w:val="none" w:sz="0" w:space="0" w:color="auto"/>
      </w:divBdr>
      <w:divsChild>
        <w:div w:id="1947080153">
          <w:marLeft w:val="0"/>
          <w:marRight w:val="0"/>
          <w:marTop w:val="0"/>
          <w:marBottom w:val="0"/>
          <w:divBdr>
            <w:top w:val="none" w:sz="0" w:space="0" w:color="auto"/>
            <w:left w:val="none" w:sz="0" w:space="0" w:color="auto"/>
            <w:bottom w:val="none" w:sz="0" w:space="0" w:color="auto"/>
            <w:right w:val="none" w:sz="0" w:space="0" w:color="auto"/>
          </w:divBdr>
        </w:div>
      </w:divsChild>
    </w:div>
    <w:div w:id="895353399">
      <w:marLeft w:val="0"/>
      <w:marRight w:val="0"/>
      <w:marTop w:val="0"/>
      <w:marBottom w:val="0"/>
      <w:divBdr>
        <w:top w:val="none" w:sz="0" w:space="0" w:color="auto"/>
        <w:left w:val="none" w:sz="0" w:space="0" w:color="auto"/>
        <w:bottom w:val="none" w:sz="0" w:space="0" w:color="auto"/>
        <w:right w:val="none" w:sz="0" w:space="0" w:color="auto"/>
      </w:divBdr>
      <w:divsChild>
        <w:div w:id="1887175671">
          <w:marLeft w:val="0"/>
          <w:marRight w:val="0"/>
          <w:marTop w:val="0"/>
          <w:marBottom w:val="0"/>
          <w:divBdr>
            <w:top w:val="none" w:sz="0" w:space="0" w:color="auto"/>
            <w:left w:val="none" w:sz="0" w:space="0" w:color="auto"/>
            <w:bottom w:val="none" w:sz="0" w:space="0" w:color="auto"/>
            <w:right w:val="none" w:sz="0" w:space="0" w:color="auto"/>
          </w:divBdr>
        </w:div>
      </w:divsChild>
    </w:div>
    <w:div w:id="895354613">
      <w:marLeft w:val="0"/>
      <w:marRight w:val="0"/>
      <w:marTop w:val="0"/>
      <w:marBottom w:val="0"/>
      <w:divBdr>
        <w:top w:val="none" w:sz="0" w:space="0" w:color="auto"/>
        <w:left w:val="none" w:sz="0" w:space="0" w:color="auto"/>
        <w:bottom w:val="none" w:sz="0" w:space="0" w:color="auto"/>
        <w:right w:val="none" w:sz="0" w:space="0" w:color="auto"/>
      </w:divBdr>
      <w:divsChild>
        <w:div w:id="534581654">
          <w:marLeft w:val="0"/>
          <w:marRight w:val="0"/>
          <w:marTop w:val="0"/>
          <w:marBottom w:val="0"/>
          <w:divBdr>
            <w:top w:val="none" w:sz="0" w:space="0" w:color="auto"/>
            <w:left w:val="none" w:sz="0" w:space="0" w:color="auto"/>
            <w:bottom w:val="none" w:sz="0" w:space="0" w:color="auto"/>
            <w:right w:val="none" w:sz="0" w:space="0" w:color="auto"/>
          </w:divBdr>
        </w:div>
      </w:divsChild>
    </w:div>
    <w:div w:id="895510095">
      <w:marLeft w:val="0"/>
      <w:marRight w:val="0"/>
      <w:marTop w:val="0"/>
      <w:marBottom w:val="0"/>
      <w:divBdr>
        <w:top w:val="none" w:sz="0" w:space="0" w:color="auto"/>
        <w:left w:val="none" w:sz="0" w:space="0" w:color="auto"/>
        <w:bottom w:val="none" w:sz="0" w:space="0" w:color="auto"/>
        <w:right w:val="none" w:sz="0" w:space="0" w:color="auto"/>
      </w:divBdr>
      <w:divsChild>
        <w:div w:id="2068408202">
          <w:marLeft w:val="0"/>
          <w:marRight w:val="0"/>
          <w:marTop w:val="0"/>
          <w:marBottom w:val="0"/>
          <w:divBdr>
            <w:top w:val="none" w:sz="0" w:space="0" w:color="auto"/>
            <w:left w:val="none" w:sz="0" w:space="0" w:color="auto"/>
            <w:bottom w:val="none" w:sz="0" w:space="0" w:color="auto"/>
            <w:right w:val="none" w:sz="0" w:space="0" w:color="auto"/>
          </w:divBdr>
        </w:div>
      </w:divsChild>
    </w:div>
    <w:div w:id="895550208">
      <w:marLeft w:val="0"/>
      <w:marRight w:val="0"/>
      <w:marTop w:val="0"/>
      <w:marBottom w:val="0"/>
      <w:divBdr>
        <w:top w:val="none" w:sz="0" w:space="0" w:color="auto"/>
        <w:left w:val="none" w:sz="0" w:space="0" w:color="auto"/>
        <w:bottom w:val="none" w:sz="0" w:space="0" w:color="auto"/>
        <w:right w:val="none" w:sz="0" w:space="0" w:color="auto"/>
      </w:divBdr>
      <w:divsChild>
        <w:div w:id="59325616">
          <w:marLeft w:val="0"/>
          <w:marRight w:val="0"/>
          <w:marTop w:val="0"/>
          <w:marBottom w:val="0"/>
          <w:divBdr>
            <w:top w:val="none" w:sz="0" w:space="0" w:color="auto"/>
            <w:left w:val="none" w:sz="0" w:space="0" w:color="auto"/>
            <w:bottom w:val="none" w:sz="0" w:space="0" w:color="auto"/>
            <w:right w:val="none" w:sz="0" w:space="0" w:color="auto"/>
          </w:divBdr>
        </w:div>
      </w:divsChild>
    </w:div>
    <w:div w:id="895625354">
      <w:marLeft w:val="0"/>
      <w:marRight w:val="0"/>
      <w:marTop w:val="0"/>
      <w:marBottom w:val="0"/>
      <w:divBdr>
        <w:top w:val="none" w:sz="0" w:space="0" w:color="auto"/>
        <w:left w:val="none" w:sz="0" w:space="0" w:color="auto"/>
        <w:bottom w:val="none" w:sz="0" w:space="0" w:color="auto"/>
        <w:right w:val="none" w:sz="0" w:space="0" w:color="auto"/>
      </w:divBdr>
      <w:divsChild>
        <w:div w:id="2119523456">
          <w:marLeft w:val="0"/>
          <w:marRight w:val="0"/>
          <w:marTop w:val="0"/>
          <w:marBottom w:val="0"/>
          <w:divBdr>
            <w:top w:val="none" w:sz="0" w:space="0" w:color="auto"/>
            <w:left w:val="none" w:sz="0" w:space="0" w:color="auto"/>
            <w:bottom w:val="none" w:sz="0" w:space="0" w:color="auto"/>
            <w:right w:val="none" w:sz="0" w:space="0" w:color="auto"/>
          </w:divBdr>
        </w:div>
      </w:divsChild>
    </w:div>
    <w:div w:id="895748186">
      <w:marLeft w:val="0"/>
      <w:marRight w:val="0"/>
      <w:marTop w:val="0"/>
      <w:marBottom w:val="0"/>
      <w:divBdr>
        <w:top w:val="none" w:sz="0" w:space="0" w:color="auto"/>
        <w:left w:val="none" w:sz="0" w:space="0" w:color="auto"/>
        <w:bottom w:val="none" w:sz="0" w:space="0" w:color="auto"/>
        <w:right w:val="none" w:sz="0" w:space="0" w:color="auto"/>
      </w:divBdr>
      <w:divsChild>
        <w:div w:id="543910784">
          <w:marLeft w:val="0"/>
          <w:marRight w:val="0"/>
          <w:marTop w:val="0"/>
          <w:marBottom w:val="0"/>
          <w:divBdr>
            <w:top w:val="none" w:sz="0" w:space="0" w:color="auto"/>
            <w:left w:val="none" w:sz="0" w:space="0" w:color="auto"/>
            <w:bottom w:val="none" w:sz="0" w:space="0" w:color="auto"/>
            <w:right w:val="none" w:sz="0" w:space="0" w:color="auto"/>
          </w:divBdr>
        </w:div>
      </w:divsChild>
    </w:div>
    <w:div w:id="895819439">
      <w:marLeft w:val="0"/>
      <w:marRight w:val="0"/>
      <w:marTop w:val="0"/>
      <w:marBottom w:val="0"/>
      <w:divBdr>
        <w:top w:val="none" w:sz="0" w:space="0" w:color="auto"/>
        <w:left w:val="none" w:sz="0" w:space="0" w:color="auto"/>
        <w:bottom w:val="none" w:sz="0" w:space="0" w:color="auto"/>
        <w:right w:val="none" w:sz="0" w:space="0" w:color="auto"/>
      </w:divBdr>
      <w:divsChild>
        <w:div w:id="1987391032">
          <w:marLeft w:val="0"/>
          <w:marRight w:val="0"/>
          <w:marTop w:val="0"/>
          <w:marBottom w:val="0"/>
          <w:divBdr>
            <w:top w:val="none" w:sz="0" w:space="0" w:color="auto"/>
            <w:left w:val="none" w:sz="0" w:space="0" w:color="auto"/>
            <w:bottom w:val="none" w:sz="0" w:space="0" w:color="auto"/>
            <w:right w:val="none" w:sz="0" w:space="0" w:color="auto"/>
          </w:divBdr>
        </w:div>
      </w:divsChild>
    </w:div>
    <w:div w:id="895966986">
      <w:marLeft w:val="0"/>
      <w:marRight w:val="0"/>
      <w:marTop w:val="0"/>
      <w:marBottom w:val="0"/>
      <w:divBdr>
        <w:top w:val="none" w:sz="0" w:space="0" w:color="auto"/>
        <w:left w:val="none" w:sz="0" w:space="0" w:color="auto"/>
        <w:bottom w:val="none" w:sz="0" w:space="0" w:color="auto"/>
        <w:right w:val="none" w:sz="0" w:space="0" w:color="auto"/>
      </w:divBdr>
      <w:divsChild>
        <w:div w:id="1808085520">
          <w:marLeft w:val="0"/>
          <w:marRight w:val="0"/>
          <w:marTop w:val="0"/>
          <w:marBottom w:val="0"/>
          <w:divBdr>
            <w:top w:val="none" w:sz="0" w:space="0" w:color="auto"/>
            <w:left w:val="none" w:sz="0" w:space="0" w:color="auto"/>
            <w:bottom w:val="none" w:sz="0" w:space="0" w:color="auto"/>
            <w:right w:val="none" w:sz="0" w:space="0" w:color="auto"/>
          </w:divBdr>
        </w:div>
      </w:divsChild>
    </w:div>
    <w:div w:id="896354257">
      <w:marLeft w:val="0"/>
      <w:marRight w:val="0"/>
      <w:marTop w:val="0"/>
      <w:marBottom w:val="0"/>
      <w:divBdr>
        <w:top w:val="none" w:sz="0" w:space="0" w:color="auto"/>
        <w:left w:val="none" w:sz="0" w:space="0" w:color="auto"/>
        <w:bottom w:val="none" w:sz="0" w:space="0" w:color="auto"/>
        <w:right w:val="none" w:sz="0" w:space="0" w:color="auto"/>
      </w:divBdr>
      <w:divsChild>
        <w:div w:id="2071463621">
          <w:marLeft w:val="0"/>
          <w:marRight w:val="0"/>
          <w:marTop w:val="0"/>
          <w:marBottom w:val="0"/>
          <w:divBdr>
            <w:top w:val="none" w:sz="0" w:space="0" w:color="auto"/>
            <w:left w:val="none" w:sz="0" w:space="0" w:color="auto"/>
            <w:bottom w:val="none" w:sz="0" w:space="0" w:color="auto"/>
            <w:right w:val="none" w:sz="0" w:space="0" w:color="auto"/>
          </w:divBdr>
        </w:div>
      </w:divsChild>
    </w:div>
    <w:div w:id="896475996">
      <w:marLeft w:val="0"/>
      <w:marRight w:val="0"/>
      <w:marTop w:val="0"/>
      <w:marBottom w:val="0"/>
      <w:divBdr>
        <w:top w:val="none" w:sz="0" w:space="0" w:color="auto"/>
        <w:left w:val="none" w:sz="0" w:space="0" w:color="auto"/>
        <w:bottom w:val="none" w:sz="0" w:space="0" w:color="auto"/>
        <w:right w:val="none" w:sz="0" w:space="0" w:color="auto"/>
      </w:divBdr>
      <w:divsChild>
        <w:div w:id="138811822">
          <w:marLeft w:val="0"/>
          <w:marRight w:val="0"/>
          <w:marTop w:val="0"/>
          <w:marBottom w:val="0"/>
          <w:divBdr>
            <w:top w:val="none" w:sz="0" w:space="0" w:color="auto"/>
            <w:left w:val="none" w:sz="0" w:space="0" w:color="auto"/>
            <w:bottom w:val="none" w:sz="0" w:space="0" w:color="auto"/>
            <w:right w:val="none" w:sz="0" w:space="0" w:color="auto"/>
          </w:divBdr>
        </w:div>
      </w:divsChild>
    </w:div>
    <w:div w:id="896743206">
      <w:marLeft w:val="0"/>
      <w:marRight w:val="0"/>
      <w:marTop w:val="0"/>
      <w:marBottom w:val="0"/>
      <w:divBdr>
        <w:top w:val="none" w:sz="0" w:space="0" w:color="auto"/>
        <w:left w:val="none" w:sz="0" w:space="0" w:color="auto"/>
        <w:bottom w:val="none" w:sz="0" w:space="0" w:color="auto"/>
        <w:right w:val="none" w:sz="0" w:space="0" w:color="auto"/>
      </w:divBdr>
      <w:divsChild>
        <w:div w:id="419833386">
          <w:marLeft w:val="0"/>
          <w:marRight w:val="0"/>
          <w:marTop w:val="0"/>
          <w:marBottom w:val="0"/>
          <w:divBdr>
            <w:top w:val="none" w:sz="0" w:space="0" w:color="auto"/>
            <w:left w:val="none" w:sz="0" w:space="0" w:color="auto"/>
            <w:bottom w:val="none" w:sz="0" w:space="0" w:color="auto"/>
            <w:right w:val="none" w:sz="0" w:space="0" w:color="auto"/>
          </w:divBdr>
        </w:div>
      </w:divsChild>
    </w:div>
    <w:div w:id="896890139">
      <w:marLeft w:val="0"/>
      <w:marRight w:val="0"/>
      <w:marTop w:val="0"/>
      <w:marBottom w:val="0"/>
      <w:divBdr>
        <w:top w:val="none" w:sz="0" w:space="0" w:color="auto"/>
        <w:left w:val="none" w:sz="0" w:space="0" w:color="auto"/>
        <w:bottom w:val="none" w:sz="0" w:space="0" w:color="auto"/>
        <w:right w:val="none" w:sz="0" w:space="0" w:color="auto"/>
      </w:divBdr>
      <w:divsChild>
        <w:div w:id="2141532238">
          <w:marLeft w:val="0"/>
          <w:marRight w:val="0"/>
          <w:marTop w:val="0"/>
          <w:marBottom w:val="0"/>
          <w:divBdr>
            <w:top w:val="none" w:sz="0" w:space="0" w:color="auto"/>
            <w:left w:val="none" w:sz="0" w:space="0" w:color="auto"/>
            <w:bottom w:val="none" w:sz="0" w:space="0" w:color="auto"/>
            <w:right w:val="none" w:sz="0" w:space="0" w:color="auto"/>
          </w:divBdr>
        </w:div>
      </w:divsChild>
    </w:div>
    <w:div w:id="897715151">
      <w:marLeft w:val="0"/>
      <w:marRight w:val="0"/>
      <w:marTop w:val="0"/>
      <w:marBottom w:val="0"/>
      <w:divBdr>
        <w:top w:val="none" w:sz="0" w:space="0" w:color="auto"/>
        <w:left w:val="none" w:sz="0" w:space="0" w:color="auto"/>
        <w:bottom w:val="none" w:sz="0" w:space="0" w:color="auto"/>
        <w:right w:val="none" w:sz="0" w:space="0" w:color="auto"/>
      </w:divBdr>
      <w:divsChild>
        <w:div w:id="1489324232">
          <w:marLeft w:val="0"/>
          <w:marRight w:val="0"/>
          <w:marTop w:val="0"/>
          <w:marBottom w:val="0"/>
          <w:divBdr>
            <w:top w:val="none" w:sz="0" w:space="0" w:color="auto"/>
            <w:left w:val="none" w:sz="0" w:space="0" w:color="auto"/>
            <w:bottom w:val="none" w:sz="0" w:space="0" w:color="auto"/>
            <w:right w:val="none" w:sz="0" w:space="0" w:color="auto"/>
          </w:divBdr>
        </w:div>
      </w:divsChild>
    </w:div>
    <w:div w:id="897940584">
      <w:marLeft w:val="0"/>
      <w:marRight w:val="0"/>
      <w:marTop w:val="0"/>
      <w:marBottom w:val="0"/>
      <w:divBdr>
        <w:top w:val="none" w:sz="0" w:space="0" w:color="auto"/>
        <w:left w:val="none" w:sz="0" w:space="0" w:color="auto"/>
        <w:bottom w:val="none" w:sz="0" w:space="0" w:color="auto"/>
        <w:right w:val="none" w:sz="0" w:space="0" w:color="auto"/>
      </w:divBdr>
      <w:divsChild>
        <w:div w:id="182134321">
          <w:marLeft w:val="0"/>
          <w:marRight w:val="0"/>
          <w:marTop w:val="0"/>
          <w:marBottom w:val="0"/>
          <w:divBdr>
            <w:top w:val="none" w:sz="0" w:space="0" w:color="auto"/>
            <w:left w:val="none" w:sz="0" w:space="0" w:color="auto"/>
            <w:bottom w:val="none" w:sz="0" w:space="0" w:color="auto"/>
            <w:right w:val="none" w:sz="0" w:space="0" w:color="auto"/>
          </w:divBdr>
        </w:div>
      </w:divsChild>
    </w:div>
    <w:div w:id="898050444">
      <w:marLeft w:val="0"/>
      <w:marRight w:val="0"/>
      <w:marTop w:val="0"/>
      <w:marBottom w:val="0"/>
      <w:divBdr>
        <w:top w:val="none" w:sz="0" w:space="0" w:color="auto"/>
        <w:left w:val="none" w:sz="0" w:space="0" w:color="auto"/>
        <w:bottom w:val="none" w:sz="0" w:space="0" w:color="auto"/>
        <w:right w:val="none" w:sz="0" w:space="0" w:color="auto"/>
      </w:divBdr>
      <w:divsChild>
        <w:div w:id="483010968">
          <w:marLeft w:val="0"/>
          <w:marRight w:val="0"/>
          <w:marTop w:val="0"/>
          <w:marBottom w:val="0"/>
          <w:divBdr>
            <w:top w:val="none" w:sz="0" w:space="0" w:color="auto"/>
            <w:left w:val="none" w:sz="0" w:space="0" w:color="auto"/>
            <w:bottom w:val="none" w:sz="0" w:space="0" w:color="auto"/>
            <w:right w:val="none" w:sz="0" w:space="0" w:color="auto"/>
          </w:divBdr>
        </w:div>
      </w:divsChild>
    </w:div>
    <w:div w:id="898202725">
      <w:marLeft w:val="0"/>
      <w:marRight w:val="0"/>
      <w:marTop w:val="0"/>
      <w:marBottom w:val="0"/>
      <w:divBdr>
        <w:top w:val="none" w:sz="0" w:space="0" w:color="auto"/>
        <w:left w:val="none" w:sz="0" w:space="0" w:color="auto"/>
        <w:bottom w:val="none" w:sz="0" w:space="0" w:color="auto"/>
        <w:right w:val="none" w:sz="0" w:space="0" w:color="auto"/>
      </w:divBdr>
      <w:divsChild>
        <w:div w:id="951473993">
          <w:marLeft w:val="0"/>
          <w:marRight w:val="0"/>
          <w:marTop w:val="0"/>
          <w:marBottom w:val="0"/>
          <w:divBdr>
            <w:top w:val="none" w:sz="0" w:space="0" w:color="auto"/>
            <w:left w:val="none" w:sz="0" w:space="0" w:color="auto"/>
            <w:bottom w:val="none" w:sz="0" w:space="0" w:color="auto"/>
            <w:right w:val="none" w:sz="0" w:space="0" w:color="auto"/>
          </w:divBdr>
        </w:div>
      </w:divsChild>
    </w:div>
    <w:div w:id="898251019">
      <w:marLeft w:val="0"/>
      <w:marRight w:val="0"/>
      <w:marTop w:val="0"/>
      <w:marBottom w:val="0"/>
      <w:divBdr>
        <w:top w:val="none" w:sz="0" w:space="0" w:color="auto"/>
        <w:left w:val="none" w:sz="0" w:space="0" w:color="auto"/>
        <w:bottom w:val="none" w:sz="0" w:space="0" w:color="auto"/>
        <w:right w:val="none" w:sz="0" w:space="0" w:color="auto"/>
      </w:divBdr>
      <w:divsChild>
        <w:div w:id="1183126561">
          <w:marLeft w:val="0"/>
          <w:marRight w:val="0"/>
          <w:marTop w:val="0"/>
          <w:marBottom w:val="0"/>
          <w:divBdr>
            <w:top w:val="none" w:sz="0" w:space="0" w:color="auto"/>
            <w:left w:val="none" w:sz="0" w:space="0" w:color="auto"/>
            <w:bottom w:val="none" w:sz="0" w:space="0" w:color="auto"/>
            <w:right w:val="none" w:sz="0" w:space="0" w:color="auto"/>
          </w:divBdr>
        </w:div>
      </w:divsChild>
    </w:div>
    <w:div w:id="898395627">
      <w:marLeft w:val="0"/>
      <w:marRight w:val="0"/>
      <w:marTop w:val="0"/>
      <w:marBottom w:val="0"/>
      <w:divBdr>
        <w:top w:val="none" w:sz="0" w:space="0" w:color="auto"/>
        <w:left w:val="none" w:sz="0" w:space="0" w:color="auto"/>
        <w:bottom w:val="none" w:sz="0" w:space="0" w:color="auto"/>
        <w:right w:val="none" w:sz="0" w:space="0" w:color="auto"/>
      </w:divBdr>
      <w:divsChild>
        <w:div w:id="1953169856">
          <w:marLeft w:val="0"/>
          <w:marRight w:val="0"/>
          <w:marTop w:val="0"/>
          <w:marBottom w:val="0"/>
          <w:divBdr>
            <w:top w:val="none" w:sz="0" w:space="0" w:color="auto"/>
            <w:left w:val="none" w:sz="0" w:space="0" w:color="auto"/>
            <w:bottom w:val="none" w:sz="0" w:space="0" w:color="auto"/>
            <w:right w:val="none" w:sz="0" w:space="0" w:color="auto"/>
          </w:divBdr>
        </w:div>
      </w:divsChild>
    </w:div>
    <w:div w:id="898782010">
      <w:marLeft w:val="0"/>
      <w:marRight w:val="0"/>
      <w:marTop w:val="0"/>
      <w:marBottom w:val="0"/>
      <w:divBdr>
        <w:top w:val="none" w:sz="0" w:space="0" w:color="auto"/>
        <w:left w:val="none" w:sz="0" w:space="0" w:color="auto"/>
        <w:bottom w:val="none" w:sz="0" w:space="0" w:color="auto"/>
        <w:right w:val="none" w:sz="0" w:space="0" w:color="auto"/>
      </w:divBdr>
      <w:divsChild>
        <w:div w:id="761607360">
          <w:marLeft w:val="0"/>
          <w:marRight w:val="0"/>
          <w:marTop w:val="0"/>
          <w:marBottom w:val="0"/>
          <w:divBdr>
            <w:top w:val="none" w:sz="0" w:space="0" w:color="auto"/>
            <w:left w:val="none" w:sz="0" w:space="0" w:color="auto"/>
            <w:bottom w:val="none" w:sz="0" w:space="0" w:color="auto"/>
            <w:right w:val="none" w:sz="0" w:space="0" w:color="auto"/>
          </w:divBdr>
        </w:div>
      </w:divsChild>
    </w:div>
    <w:div w:id="898898845">
      <w:marLeft w:val="0"/>
      <w:marRight w:val="0"/>
      <w:marTop w:val="0"/>
      <w:marBottom w:val="0"/>
      <w:divBdr>
        <w:top w:val="none" w:sz="0" w:space="0" w:color="auto"/>
        <w:left w:val="none" w:sz="0" w:space="0" w:color="auto"/>
        <w:bottom w:val="none" w:sz="0" w:space="0" w:color="auto"/>
        <w:right w:val="none" w:sz="0" w:space="0" w:color="auto"/>
      </w:divBdr>
      <w:divsChild>
        <w:div w:id="362174491">
          <w:marLeft w:val="0"/>
          <w:marRight w:val="0"/>
          <w:marTop w:val="0"/>
          <w:marBottom w:val="0"/>
          <w:divBdr>
            <w:top w:val="none" w:sz="0" w:space="0" w:color="auto"/>
            <w:left w:val="none" w:sz="0" w:space="0" w:color="auto"/>
            <w:bottom w:val="none" w:sz="0" w:space="0" w:color="auto"/>
            <w:right w:val="none" w:sz="0" w:space="0" w:color="auto"/>
          </w:divBdr>
        </w:div>
      </w:divsChild>
    </w:div>
    <w:div w:id="898906147">
      <w:marLeft w:val="0"/>
      <w:marRight w:val="0"/>
      <w:marTop w:val="0"/>
      <w:marBottom w:val="0"/>
      <w:divBdr>
        <w:top w:val="none" w:sz="0" w:space="0" w:color="auto"/>
        <w:left w:val="none" w:sz="0" w:space="0" w:color="auto"/>
        <w:bottom w:val="none" w:sz="0" w:space="0" w:color="auto"/>
        <w:right w:val="none" w:sz="0" w:space="0" w:color="auto"/>
      </w:divBdr>
      <w:divsChild>
        <w:div w:id="1326011329">
          <w:marLeft w:val="0"/>
          <w:marRight w:val="0"/>
          <w:marTop w:val="0"/>
          <w:marBottom w:val="0"/>
          <w:divBdr>
            <w:top w:val="none" w:sz="0" w:space="0" w:color="auto"/>
            <w:left w:val="none" w:sz="0" w:space="0" w:color="auto"/>
            <w:bottom w:val="none" w:sz="0" w:space="0" w:color="auto"/>
            <w:right w:val="none" w:sz="0" w:space="0" w:color="auto"/>
          </w:divBdr>
        </w:div>
      </w:divsChild>
    </w:div>
    <w:div w:id="899096260">
      <w:marLeft w:val="0"/>
      <w:marRight w:val="0"/>
      <w:marTop w:val="0"/>
      <w:marBottom w:val="0"/>
      <w:divBdr>
        <w:top w:val="none" w:sz="0" w:space="0" w:color="auto"/>
        <w:left w:val="none" w:sz="0" w:space="0" w:color="auto"/>
        <w:bottom w:val="none" w:sz="0" w:space="0" w:color="auto"/>
        <w:right w:val="none" w:sz="0" w:space="0" w:color="auto"/>
      </w:divBdr>
      <w:divsChild>
        <w:div w:id="710500317">
          <w:marLeft w:val="0"/>
          <w:marRight w:val="0"/>
          <w:marTop w:val="0"/>
          <w:marBottom w:val="0"/>
          <w:divBdr>
            <w:top w:val="none" w:sz="0" w:space="0" w:color="auto"/>
            <w:left w:val="none" w:sz="0" w:space="0" w:color="auto"/>
            <w:bottom w:val="none" w:sz="0" w:space="0" w:color="auto"/>
            <w:right w:val="none" w:sz="0" w:space="0" w:color="auto"/>
          </w:divBdr>
        </w:div>
      </w:divsChild>
    </w:div>
    <w:div w:id="899559878">
      <w:marLeft w:val="0"/>
      <w:marRight w:val="0"/>
      <w:marTop w:val="0"/>
      <w:marBottom w:val="0"/>
      <w:divBdr>
        <w:top w:val="none" w:sz="0" w:space="0" w:color="auto"/>
        <w:left w:val="none" w:sz="0" w:space="0" w:color="auto"/>
        <w:bottom w:val="none" w:sz="0" w:space="0" w:color="auto"/>
        <w:right w:val="none" w:sz="0" w:space="0" w:color="auto"/>
      </w:divBdr>
      <w:divsChild>
        <w:div w:id="1260410884">
          <w:marLeft w:val="0"/>
          <w:marRight w:val="0"/>
          <w:marTop w:val="0"/>
          <w:marBottom w:val="0"/>
          <w:divBdr>
            <w:top w:val="none" w:sz="0" w:space="0" w:color="auto"/>
            <w:left w:val="none" w:sz="0" w:space="0" w:color="auto"/>
            <w:bottom w:val="none" w:sz="0" w:space="0" w:color="auto"/>
            <w:right w:val="none" w:sz="0" w:space="0" w:color="auto"/>
          </w:divBdr>
        </w:div>
      </w:divsChild>
    </w:div>
    <w:div w:id="899560094">
      <w:marLeft w:val="0"/>
      <w:marRight w:val="0"/>
      <w:marTop w:val="0"/>
      <w:marBottom w:val="0"/>
      <w:divBdr>
        <w:top w:val="none" w:sz="0" w:space="0" w:color="auto"/>
        <w:left w:val="none" w:sz="0" w:space="0" w:color="auto"/>
        <w:bottom w:val="none" w:sz="0" w:space="0" w:color="auto"/>
        <w:right w:val="none" w:sz="0" w:space="0" w:color="auto"/>
      </w:divBdr>
      <w:divsChild>
        <w:div w:id="201483409">
          <w:marLeft w:val="0"/>
          <w:marRight w:val="0"/>
          <w:marTop w:val="0"/>
          <w:marBottom w:val="0"/>
          <w:divBdr>
            <w:top w:val="none" w:sz="0" w:space="0" w:color="auto"/>
            <w:left w:val="none" w:sz="0" w:space="0" w:color="auto"/>
            <w:bottom w:val="none" w:sz="0" w:space="0" w:color="auto"/>
            <w:right w:val="none" w:sz="0" w:space="0" w:color="auto"/>
          </w:divBdr>
        </w:div>
      </w:divsChild>
    </w:div>
    <w:div w:id="899710546">
      <w:marLeft w:val="0"/>
      <w:marRight w:val="0"/>
      <w:marTop w:val="0"/>
      <w:marBottom w:val="0"/>
      <w:divBdr>
        <w:top w:val="none" w:sz="0" w:space="0" w:color="auto"/>
        <w:left w:val="none" w:sz="0" w:space="0" w:color="auto"/>
        <w:bottom w:val="none" w:sz="0" w:space="0" w:color="auto"/>
        <w:right w:val="none" w:sz="0" w:space="0" w:color="auto"/>
      </w:divBdr>
      <w:divsChild>
        <w:div w:id="1814180121">
          <w:marLeft w:val="0"/>
          <w:marRight w:val="0"/>
          <w:marTop w:val="0"/>
          <w:marBottom w:val="0"/>
          <w:divBdr>
            <w:top w:val="none" w:sz="0" w:space="0" w:color="auto"/>
            <w:left w:val="none" w:sz="0" w:space="0" w:color="auto"/>
            <w:bottom w:val="none" w:sz="0" w:space="0" w:color="auto"/>
            <w:right w:val="none" w:sz="0" w:space="0" w:color="auto"/>
          </w:divBdr>
        </w:div>
      </w:divsChild>
    </w:div>
    <w:div w:id="899898772">
      <w:marLeft w:val="0"/>
      <w:marRight w:val="0"/>
      <w:marTop w:val="0"/>
      <w:marBottom w:val="0"/>
      <w:divBdr>
        <w:top w:val="none" w:sz="0" w:space="0" w:color="auto"/>
        <w:left w:val="none" w:sz="0" w:space="0" w:color="auto"/>
        <w:bottom w:val="none" w:sz="0" w:space="0" w:color="auto"/>
        <w:right w:val="none" w:sz="0" w:space="0" w:color="auto"/>
      </w:divBdr>
      <w:divsChild>
        <w:div w:id="621421508">
          <w:marLeft w:val="0"/>
          <w:marRight w:val="0"/>
          <w:marTop w:val="0"/>
          <w:marBottom w:val="0"/>
          <w:divBdr>
            <w:top w:val="none" w:sz="0" w:space="0" w:color="auto"/>
            <w:left w:val="none" w:sz="0" w:space="0" w:color="auto"/>
            <w:bottom w:val="none" w:sz="0" w:space="0" w:color="auto"/>
            <w:right w:val="none" w:sz="0" w:space="0" w:color="auto"/>
          </w:divBdr>
        </w:div>
      </w:divsChild>
    </w:div>
    <w:div w:id="900481896">
      <w:marLeft w:val="0"/>
      <w:marRight w:val="0"/>
      <w:marTop w:val="0"/>
      <w:marBottom w:val="0"/>
      <w:divBdr>
        <w:top w:val="none" w:sz="0" w:space="0" w:color="auto"/>
        <w:left w:val="none" w:sz="0" w:space="0" w:color="auto"/>
        <w:bottom w:val="none" w:sz="0" w:space="0" w:color="auto"/>
        <w:right w:val="none" w:sz="0" w:space="0" w:color="auto"/>
      </w:divBdr>
      <w:divsChild>
        <w:div w:id="840968476">
          <w:marLeft w:val="0"/>
          <w:marRight w:val="0"/>
          <w:marTop w:val="0"/>
          <w:marBottom w:val="0"/>
          <w:divBdr>
            <w:top w:val="none" w:sz="0" w:space="0" w:color="auto"/>
            <w:left w:val="none" w:sz="0" w:space="0" w:color="auto"/>
            <w:bottom w:val="none" w:sz="0" w:space="0" w:color="auto"/>
            <w:right w:val="none" w:sz="0" w:space="0" w:color="auto"/>
          </w:divBdr>
        </w:div>
      </w:divsChild>
    </w:div>
    <w:div w:id="900487140">
      <w:marLeft w:val="0"/>
      <w:marRight w:val="0"/>
      <w:marTop w:val="0"/>
      <w:marBottom w:val="0"/>
      <w:divBdr>
        <w:top w:val="none" w:sz="0" w:space="0" w:color="auto"/>
        <w:left w:val="none" w:sz="0" w:space="0" w:color="auto"/>
        <w:bottom w:val="none" w:sz="0" w:space="0" w:color="auto"/>
        <w:right w:val="none" w:sz="0" w:space="0" w:color="auto"/>
      </w:divBdr>
      <w:divsChild>
        <w:div w:id="1012142373">
          <w:marLeft w:val="0"/>
          <w:marRight w:val="0"/>
          <w:marTop w:val="0"/>
          <w:marBottom w:val="0"/>
          <w:divBdr>
            <w:top w:val="none" w:sz="0" w:space="0" w:color="auto"/>
            <w:left w:val="none" w:sz="0" w:space="0" w:color="auto"/>
            <w:bottom w:val="none" w:sz="0" w:space="0" w:color="auto"/>
            <w:right w:val="none" w:sz="0" w:space="0" w:color="auto"/>
          </w:divBdr>
        </w:div>
      </w:divsChild>
    </w:div>
    <w:div w:id="900554000">
      <w:marLeft w:val="0"/>
      <w:marRight w:val="0"/>
      <w:marTop w:val="0"/>
      <w:marBottom w:val="0"/>
      <w:divBdr>
        <w:top w:val="none" w:sz="0" w:space="0" w:color="auto"/>
        <w:left w:val="none" w:sz="0" w:space="0" w:color="auto"/>
        <w:bottom w:val="none" w:sz="0" w:space="0" w:color="auto"/>
        <w:right w:val="none" w:sz="0" w:space="0" w:color="auto"/>
      </w:divBdr>
      <w:divsChild>
        <w:div w:id="1835753950">
          <w:marLeft w:val="0"/>
          <w:marRight w:val="0"/>
          <w:marTop w:val="0"/>
          <w:marBottom w:val="0"/>
          <w:divBdr>
            <w:top w:val="none" w:sz="0" w:space="0" w:color="auto"/>
            <w:left w:val="none" w:sz="0" w:space="0" w:color="auto"/>
            <w:bottom w:val="none" w:sz="0" w:space="0" w:color="auto"/>
            <w:right w:val="none" w:sz="0" w:space="0" w:color="auto"/>
          </w:divBdr>
        </w:div>
      </w:divsChild>
    </w:div>
    <w:div w:id="900558735">
      <w:marLeft w:val="0"/>
      <w:marRight w:val="0"/>
      <w:marTop w:val="0"/>
      <w:marBottom w:val="0"/>
      <w:divBdr>
        <w:top w:val="none" w:sz="0" w:space="0" w:color="auto"/>
        <w:left w:val="none" w:sz="0" w:space="0" w:color="auto"/>
        <w:bottom w:val="none" w:sz="0" w:space="0" w:color="auto"/>
        <w:right w:val="none" w:sz="0" w:space="0" w:color="auto"/>
      </w:divBdr>
      <w:divsChild>
        <w:div w:id="99184145">
          <w:marLeft w:val="0"/>
          <w:marRight w:val="0"/>
          <w:marTop w:val="0"/>
          <w:marBottom w:val="0"/>
          <w:divBdr>
            <w:top w:val="none" w:sz="0" w:space="0" w:color="auto"/>
            <w:left w:val="none" w:sz="0" w:space="0" w:color="auto"/>
            <w:bottom w:val="none" w:sz="0" w:space="0" w:color="auto"/>
            <w:right w:val="none" w:sz="0" w:space="0" w:color="auto"/>
          </w:divBdr>
        </w:div>
      </w:divsChild>
    </w:div>
    <w:div w:id="900628439">
      <w:marLeft w:val="0"/>
      <w:marRight w:val="0"/>
      <w:marTop w:val="0"/>
      <w:marBottom w:val="0"/>
      <w:divBdr>
        <w:top w:val="none" w:sz="0" w:space="0" w:color="auto"/>
        <w:left w:val="none" w:sz="0" w:space="0" w:color="auto"/>
        <w:bottom w:val="none" w:sz="0" w:space="0" w:color="auto"/>
        <w:right w:val="none" w:sz="0" w:space="0" w:color="auto"/>
      </w:divBdr>
      <w:divsChild>
        <w:div w:id="65760879">
          <w:marLeft w:val="0"/>
          <w:marRight w:val="0"/>
          <w:marTop w:val="0"/>
          <w:marBottom w:val="0"/>
          <w:divBdr>
            <w:top w:val="none" w:sz="0" w:space="0" w:color="auto"/>
            <w:left w:val="none" w:sz="0" w:space="0" w:color="auto"/>
            <w:bottom w:val="none" w:sz="0" w:space="0" w:color="auto"/>
            <w:right w:val="none" w:sz="0" w:space="0" w:color="auto"/>
          </w:divBdr>
        </w:div>
      </w:divsChild>
    </w:div>
    <w:div w:id="900864375">
      <w:marLeft w:val="0"/>
      <w:marRight w:val="0"/>
      <w:marTop w:val="0"/>
      <w:marBottom w:val="0"/>
      <w:divBdr>
        <w:top w:val="none" w:sz="0" w:space="0" w:color="auto"/>
        <w:left w:val="none" w:sz="0" w:space="0" w:color="auto"/>
        <w:bottom w:val="none" w:sz="0" w:space="0" w:color="auto"/>
        <w:right w:val="none" w:sz="0" w:space="0" w:color="auto"/>
      </w:divBdr>
      <w:divsChild>
        <w:div w:id="2036272487">
          <w:marLeft w:val="0"/>
          <w:marRight w:val="0"/>
          <w:marTop w:val="0"/>
          <w:marBottom w:val="0"/>
          <w:divBdr>
            <w:top w:val="none" w:sz="0" w:space="0" w:color="auto"/>
            <w:left w:val="none" w:sz="0" w:space="0" w:color="auto"/>
            <w:bottom w:val="none" w:sz="0" w:space="0" w:color="auto"/>
            <w:right w:val="none" w:sz="0" w:space="0" w:color="auto"/>
          </w:divBdr>
        </w:div>
      </w:divsChild>
    </w:div>
    <w:div w:id="900940532">
      <w:marLeft w:val="0"/>
      <w:marRight w:val="0"/>
      <w:marTop w:val="0"/>
      <w:marBottom w:val="0"/>
      <w:divBdr>
        <w:top w:val="none" w:sz="0" w:space="0" w:color="auto"/>
        <w:left w:val="none" w:sz="0" w:space="0" w:color="auto"/>
        <w:bottom w:val="none" w:sz="0" w:space="0" w:color="auto"/>
        <w:right w:val="none" w:sz="0" w:space="0" w:color="auto"/>
      </w:divBdr>
      <w:divsChild>
        <w:div w:id="1873109801">
          <w:marLeft w:val="0"/>
          <w:marRight w:val="0"/>
          <w:marTop w:val="0"/>
          <w:marBottom w:val="0"/>
          <w:divBdr>
            <w:top w:val="none" w:sz="0" w:space="0" w:color="auto"/>
            <w:left w:val="none" w:sz="0" w:space="0" w:color="auto"/>
            <w:bottom w:val="none" w:sz="0" w:space="0" w:color="auto"/>
            <w:right w:val="none" w:sz="0" w:space="0" w:color="auto"/>
          </w:divBdr>
        </w:div>
      </w:divsChild>
    </w:div>
    <w:div w:id="901057915">
      <w:marLeft w:val="0"/>
      <w:marRight w:val="0"/>
      <w:marTop w:val="0"/>
      <w:marBottom w:val="0"/>
      <w:divBdr>
        <w:top w:val="none" w:sz="0" w:space="0" w:color="auto"/>
        <w:left w:val="none" w:sz="0" w:space="0" w:color="auto"/>
        <w:bottom w:val="none" w:sz="0" w:space="0" w:color="auto"/>
        <w:right w:val="none" w:sz="0" w:space="0" w:color="auto"/>
      </w:divBdr>
      <w:divsChild>
        <w:div w:id="440027262">
          <w:marLeft w:val="0"/>
          <w:marRight w:val="0"/>
          <w:marTop w:val="0"/>
          <w:marBottom w:val="0"/>
          <w:divBdr>
            <w:top w:val="none" w:sz="0" w:space="0" w:color="auto"/>
            <w:left w:val="none" w:sz="0" w:space="0" w:color="auto"/>
            <w:bottom w:val="none" w:sz="0" w:space="0" w:color="auto"/>
            <w:right w:val="none" w:sz="0" w:space="0" w:color="auto"/>
          </w:divBdr>
        </w:div>
      </w:divsChild>
    </w:div>
    <w:div w:id="901138784">
      <w:marLeft w:val="0"/>
      <w:marRight w:val="0"/>
      <w:marTop w:val="0"/>
      <w:marBottom w:val="0"/>
      <w:divBdr>
        <w:top w:val="none" w:sz="0" w:space="0" w:color="auto"/>
        <w:left w:val="none" w:sz="0" w:space="0" w:color="auto"/>
        <w:bottom w:val="none" w:sz="0" w:space="0" w:color="auto"/>
        <w:right w:val="none" w:sz="0" w:space="0" w:color="auto"/>
      </w:divBdr>
      <w:divsChild>
        <w:div w:id="1679389075">
          <w:marLeft w:val="0"/>
          <w:marRight w:val="0"/>
          <w:marTop w:val="0"/>
          <w:marBottom w:val="0"/>
          <w:divBdr>
            <w:top w:val="none" w:sz="0" w:space="0" w:color="auto"/>
            <w:left w:val="none" w:sz="0" w:space="0" w:color="auto"/>
            <w:bottom w:val="none" w:sz="0" w:space="0" w:color="auto"/>
            <w:right w:val="none" w:sz="0" w:space="0" w:color="auto"/>
          </w:divBdr>
        </w:div>
      </w:divsChild>
    </w:div>
    <w:div w:id="901451185">
      <w:marLeft w:val="0"/>
      <w:marRight w:val="0"/>
      <w:marTop w:val="0"/>
      <w:marBottom w:val="0"/>
      <w:divBdr>
        <w:top w:val="none" w:sz="0" w:space="0" w:color="auto"/>
        <w:left w:val="none" w:sz="0" w:space="0" w:color="auto"/>
        <w:bottom w:val="none" w:sz="0" w:space="0" w:color="auto"/>
        <w:right w:val="none" w:sz="0" w:space="0" w:color="auto"/>
      </w:divBdr>
      <w:divsChild>
        <w:div w:id="580876601">
          <w:marLeft w:val="0"/>
          <w:marRight w:val="0"/>
          <w:marTop w:val="0"/>
          <w:marBottom w:val="0"/>
          <w:divBdr>
            <w:top w:val="none" w:sz="0" w:space="0" w:color="auto"/>
            <w:left w:val="none" w:sz="0" w:space="0" w:color="auto"/>
            <w:bottom w:val="none" w:sz="0" w:space="0" w:color="auto"/>
            <w:right w:val="none" w:sz="0" w:space="0" w:color="auto"/>
          </w:divBdr>
        </w:div>
      </w:divsChild>
    </w:div>
    <w:div w:id="901453253">
      <w:marLeft w:val="0"/>
      <w:marRight w:val="0"/>
      <w:marTop w:val="0"/>
      <w:marBottom w:val="0"/>
      <w:divBdr>
        <w:top w:val="none" w:sz="0" w:space="0" w:color="auto"/>
        <w:left w:val="none" w:sz="0" w:space="0" w:color="auto"/>
        <w:bottom w:val="none" w:sz="0" w:space="0" w:color="auto"/>
        <w:right w:val="none" w:sz="0" w:space="0" w:color="auto"/>
      </w:divBdr>
      <w:divsChild>
        <w:div w:id="1906186353">
          <w:marLeft w:val="0"/>
          <w:marRight w:val="0"/>
          <w:marTop w:val="0"/>
          <w:marBottom w:val="0"/>
          <w:divBdr>
            <w:top w:val="none" w:sz="0" w:space="0" w:color="auto"/>
            <w:left w:val="none" w:sz="0" w:space="0" w:color="auto"/>
            <w:bottom w:val="none" w:sz="0" w:space="0" w:color="auto"/>
            <w:right w:val="none" w:sz="0" w:space="0" w:color="auto"/>
          </w:divBdr>
        </w:div>
      </w:divsChild>
    </w:div>
    <w:div w:id="901527741">
      <w:marLeft w:val="0"/>
      <w:marRight w:val="0"/>
      <w:marTop w:val="0"/>
      <w:marBottom w:val="0"/>
      <w:divBdr>
        <w:top w:val="none" w:sz="0" w:space="0" w:color="auto"/>
        <w:left w:val="none" w:sz="0" w:space="0" w:color="auto"/>
        <w:bottom w:val="none" w:sz="0" w:space="0" w:color="auto"/>
        <w:right w:val="none" w:sz="0" w:space="0" w:color="auto"/>
      </w:divBdr>
      <w:divsChild>
        <w:div w:id="538860248">
          <w:marLeft w:val="0"/>
          <w:marRight w:val="0"/>
          <w:marTop w:val="0"/>
          <w:marBottom w:val="0"/>
          <w:divBdr>
            <w:top w:val="none" w:sz="0" w:space="0" w:color="auto"/>
            <w:left w:val="none" w:sz="0" w:space="0" w:color="auto"/>
            <w:bottom w:val="none" w:sz="0" w:space="0" w:color="auto"/>
            <w:right w:val="none" w:sz="0" w:space="0" w:color="auto"/>
          </w:divBdr>
        </w:div>
      </w:divsChild>
    </w:div>
    <w:div w:id="901602824">
      <w:marLeft w:val="0"/>
      <w:marRight w:val="0"/>
      <w:marTop w:val="0"/>
      <w:marBottom w:val="0"/>
      <w:divBdr>
        <w:top w:val="none" w:sz="0" w:space="0" w:color="auto"/>
        <w:left w:val="none" w:sz="0" w:space="0" w:color="auto"/>
        <w:bottom w:val="none" w:sz="0" w:space="0" w:color="auto"/>
        <w:right w:val="none" w:sz="0" w:space="0" w:color="auto"/>
      </w:divBdr>
      <w:divsChild>
        <w:div w:id="1397630032">
          <w:marLeft w:val="0"/>
          <w:marRight w:val="0"/>
          <w:marTop w:val="0"/>
          <w:marBottom w:val="0"/>
          <w:divBdr>
            <w:top w:val="none" w:sz="0" w:space="0" w:color="auto"/>
            <w:left w:val="none" w:sz="0" w:space="0" w:color="auto"/>
            <w:bottom w:val="none" w:sz="0" w:space="0" w:color="auto"/>
            <w:right w:val="none" w:sz="0" w:space="0" w:color="auto"/>
          </w:divBdr>
        </w:div>
      </w:divsChild>
    </w:div>
    <w:div w:id="901714597">
      <w:marLeft w:val="0"/>
      <w:marRight w:val="0"/>
      <w:marTop w:val="0"/>
      <w:marBottom w:val="0"/>
      <w:divBdr>
        <w:top w:val="none" w:sz="0" w:space="0" w:color="auto"/>
        <w:left w:val="none" w:sz="0" w:space="0" w:color="auto"/>
        <w:bottom w:val="none" w:sz="0" w:space="0" w:color="auto"/>
        <w:right w:val="none" w:sz="0" w:space="0" w:color="auto"/>
      </w:divBdr>
      <w:divsChild>
        <w:div w:id="106124916">
          <w:marLeft w:val="0"/>
          <w:marRight w:val="0"/>
          <w:marTop w:val="0"/>
          <w:marBottom w:val="0"/>
          <w:divBdr>
            <w:top w:val="none" w:sz="0" w:space="0" w:color="auto"/>
            <w:left w:val="none" w:sz="0" w:space="0" w:color="auto"/>
            <w:bottom w:val="none" w:sz="0" w:space="0" w:color="auto"/>
            <w:right w:val="none" w:sz="0" w:space="0" w:color="auto"/>
          </w:divBdr>
        </w:div>
      </w:divsChild>
    </w:div>
    <w:div w:id="901789699">
      <w:marLeft w:val="0"/>
      <w:marRight w:val="0"/>
      <w:marTop w:val="0"/>
      <w:marBottom w:val="0"/>
      <w:divBdr>
        <w:top w:val="none" w:sz="0" w:space="0" w:color="auto"/>
        <w:left w:val="none" w:sz="0" w:space="0" w:color="auto"/>
        <w:bottom w:val="none" w:sz="0" w:space="0" w:color="auto"/>
        <w:right w:val="none" w:sz="0" w:space="0" w:color="auto"/>
      </w:divBdr>
      <w:divsChild>
        <w:div w:id="1256548581">
          <w:marLeft w:val="0"/>
          <w:marRight w:val="0"/>
          <w:marTop w:val="0"/>
          <w:marBottom w:val="0"/>
          <w:divBdr>
            <w:top w:val="none" w:sz="0" w:space="0" w:color="auto"/>
            <w:left w:val="none" w:sz="0" w:space="0" w:color="auto"/>
            <w:bottom w:val="none" w:sz="0" w:space="0" w:color="auto"/>
            <w:right w:val="none" w:sz="0" w:space="0" w:color="auto"/>
          </w:divBdr>
        </w:div>
      </w:divsChild>
    </w:div>
    <w:div w:id="902108431">
      <w:marLeft w:val="0"/>
      <w:marRight w:val="0"/>
      <w:marTop w:val="0"/>
      <w:marBottom w:val="0"/>
      <w:divBdr>
        <w:top w:val="none" w:sz="0" w:space="0" w:color="auto"/>
        <w:left w:val="none" w:sz="0" w:space="0" w:color="auto"/>
        <w:bottom w:val="none" w:sz="0" w:space="0" w:color="auto"/>
        <w:right w:val="none" w:sz="0" w:space="0" w:color="auto"/>
      </w:divBdr>
      <w:divsChild>
        <w:div w:id="1614896579">
          <w:marLeft w:val="0"/>
          <w:marRight w:val="0"/>
          <w:marTop w:val="0"/>
          <w:marBottom w:val="0"/>
          <w:divBdr>
            <w:top w:val="none" w:sz="0" w:space="0" w:color="auto"/>
            <w:left w:val="none" w:sz="0" w:space="0" w:color="auto"/>
            <w:bottom w:val="none" w:sz="0" w:space="0" w:color="auto"/>
            <w:right w:val="none" w:sz="0" w:space="0" w:color="auto"/>
          </w:divBdr>
        </w:div>
      </w:divsChild>
    </w:div>
    <w:div w:id="902254029">
      <w:marLeft w:val="0"/>
      <w:marRight w:val="0"/>
      <w:marTop w:val="0"/>
      <w:marBottom w:val="0"/>
      <w:divBdr>
        <w:top w:val="none" w:sz="0" w:space="0" w:color="auto"/>
        <w:left w:val="none" w:sz="0" w:space="0" w:color="auto"/>
        <w:bottom w:val="none" w:sz="0" w:space="0" w:color="auto"/>
        <w:right w:val="none" w:sz="0" w:space="0" w:color="auto"/>
      </w:divBdr>
      <w:divsChild>
        <w:div w:id="574319765">
          <w:marLeft w:val="0"/>
          <w:marRight w:val="0"/>
          <w:marTop w:val="0"/>
          <w:marBottom w:val="0"/>
          <w:divBdr>
            <w:top w:val="none" w:sz="0" w:space="0" w:color="auto"/>
            <w:left w:val="none" w:sz="0" w:space="0" w:color="auto"/>
            <w:bottom w:val="none" w:sz="0" w:space="0" w:color="auto"/>
            <w:right w:val="none" w:sz="0" w:space="0" w:color="auto"/>
          </w:divBdr>
        </w:div>
      </w:divsChild>
    </w:div>
    <w:div w:id="902374717">
      <w:marLeft w:val="0"/>
      <w:marRight w:val="0"/>
      <w:marTop w:val="0"/>
      <w:marBottom w:val="0"/>
      <w:divBdr>
        <w:top w:val="none" w:sz="0" w:space="0" w:color="auto"/>
        <w:left w:val="none" w:sz="0" w:space="0" w:color="auto"/>
        <w:bottom w:val="none" w:sz="0" w:space="0" w:color="auto"/>
        <w:right w:val="none" w:sz="0" w:space="0" w:color="auto"/>
      </w:divBdr>
      <w:divsChild>
        <w:div w:id="996154962">
          <w:marLeft w:val="0"/>
          <w:marRight w:val="0"/>
          <w:marTop w:val="0"/>
          <w:marBottom w:val="0"/>
          <w:divBdr>
            <w:top w:val="none" w:sz="0" w:space="0" w:color="auto"/>
            <w:left w:val="none" w:sz="0" w:space="0" w:color="auto"/>
            <w:bottom w:val="none" w:sz="0" w:space="0" w:color="auto"/>
            <w:right w:val="none" w:sz="0" w:space="0" w:color="auto"/>
          </w:divBdr>
        </w:div>
      </w:divsChild>
    </w:div>
    <w:div w:id="902565654">
      <w:marLeft w:val="0"/>
      <w:marRight w:val="0"/>
      <w:marTop w:val="0"/>
      <w:marBottom w:val="0"/>
      <w:divBdr>
        <w:top w:val="none" w:sz="0" w:space="0" w:color="auto"/>
        <w:left w:val="none" w:sz="0" w:space="0" w:color="auto"/>
        <w:bottom w:val="none" w:sz="0" w:space="0" w:color="auto"/>
        <w:right w:val="none" w:sz="0" w:space="0" w:color="auto"/>
      </w:divBdr>
      <w:divsChild>
        <w:div w:id="607393475">
          <w:marLeft w:val="0"/>
          <w:marRight w:val="0"/>
          <w:marTop w:val="0"/>
          <w:marBottom w:val="0"/>
          <w:divBdr>
            <w:top w:val="none" w:sz="0" w:space="0" w:color="auto"/>
            <w:left w:val="none" w:sz="0" w:space="0" w:color="auto"/>
            <w:bottom w:val="none" w:sz="0" w:space="0" w:color="auto"/>
            <w:right w:val="none" w:sz="0" w:space="0" w:color="auto"/>
          </w:divBdr>
        </w:div>
      </w:divsChild>
    </w:div>
    <w:div w:id="903293798">
      <w:marLeft w:val="0"/>
      <w:marRight w:val="0"/>
      <w:marTop w:val="0"/>
      <w:marBottom w:val="0"/>
      <w:divBdr>
        <w:top w:val="none" w:sz="0" w:space="0" w:color="auto"/>
        <w:left w:val="none" w:sz="0" w:space="0" w:color="auto"/>
        <w:bottom w:val="none" w:sz="0" w:space="0" w:color="auto"/>
        <w:right w:val="none" w:sz="0" w:space="0" w:color="auto"/>
      </w:divBdr>
      <w:divsChild>
        <w:div w:id="1596788358">
          <w:marLeft w:val="0"/>
          <w:marRight w:val="0"/>
          <w:marTop w:val="0"/>
          <w:marBottom w:val="0"/>
          <w:divBdr>
            <w:top w:val="none" w:sz="0" w:space="0" w:color="auto"/>
            <w:left w:val="none" w:sz="0" w:space="0" w:color="auto"/>
            <w:bottom w:val="none" w:sz="0" w:space="0" w:color="auto"/>
            <w:right w:val="none" w:sz="0" w:space="0" w:color="auto"/>
          </w:divBdr>
        </w:div>
      </w:divsChild>
    </w:div>
    <w:div w:id="903414329">
      <w:marLeft w:val="0"/>
      <w:marRight w:val="0"/>
      <w:marTop w:val="0"/>
      <w:marBottom w:val="0"/>
      <w:divBdr>
        <w:top w:val="none" w:sz="0" w:space="0" w:color="auto"/>
        <w:left w:val="none" w:sz="0" w:space="0" w:color="auto"/>
        <w:bottom w:val="none" w:sz="0" w:space="0" w:color="auto"/>
        <w:right w:val="none" w:sz="0" w:space="0" w:color="auto"/>
      </w:divBdr>
      <w:divsChild>
        <w:div w:id="665522715">
          <w:marLeft w:val="0"/>
          <w:marRight w:val="0"/>
          <w:marTop w:val="0"/>
          <w:marBottom w:val="0"/>
          <w:divBdr>
            <w:top w:val="none" w:sz="0" w:space="0" w:color="auto"/>
            <w:left w:val="none" w:sz="0" w:space="0" w:color="auto"/>
            <w:bottom w:val="none" w:sz="0" w:space="0" w:color="auto"/>
            <w:right w:val="none" w:sz="0" w:space="0" w:color="auto"/>
          </w:divBdr>
        </w:div>
      </w:divsChild>
    </w:div>
    <w:div w:id="903637339">
      <w:marLeft w:val="0"/>
      <w:marRight w:val="0"/>
      <w:marTop w:val="0"/>
      <w:marBottom w:val="0"/>
      <w:divBdr>
        <w:top w:val="none" w:sz="0" w:space="0" w:color="auto"/>
        <w:left w:val="none" w:sz="0" w:space="0" w:color="auto"/>
        <w:bottom w:val="none" w:sz="0" w:space="0" w:color="auto"/>
        <w:right w:val="none" w:sz="0" w:space="0" w:color="auto"/>
      </w:divBdr>
      <w:divsChild>
        <w:div w:id="623345407">
          <w:marLeft w:val="0"/>
          <w:marRight w:val="0"/>
          <w:marTop w:val="0"/>
          <w:marBottom w:val="0"/>
          <w:divBdr>
            <w:top w:val="none" w:sz="0" w:space="0" w:color="auto"/>
            <w:left w:val="none" w:sz="0" w:space="0" w:color="auto"/>
            <w:bottom w:val="none" w:sz="0" w:space="0" w:color="auto"/>
            <w:right w:val="none" w:sz="0" w:space="0" w:color="auto"/>
          </w:divBdr>
        </w:div>
      </w:divsChild>
    </w:div>
    <w:div w:id="904947902">
      <w:marLeft w:val="0"/>
      <w:marRight w:val="0"/>
      <w:marTop w:val="0"/>
      <w:marBottom w:val="0"/>
      <w:divBdr>
        <w:top w:val="none" w:sz="0" w:space="0" w:color="auto"/>
        <w:left w:val="none" w:sz="0" w:space="0" w:color="auto"/>
        <w:bottom w:val="none" w:sz="0" w:space="0" w:color="auto"/>
        <w:right w:val="none" w:sz="0" w:space="0" w:color="auto"/>
      </w:divBdr>
      <w:divsChild>
        <w:div w:id="7220325">
          <w:marLeft w:val="0"/>
          <w:marRight w:val="0"/>
          <w:marTop w:val="0"/>
          <w:marBottom w:val="0"/>
          <w:divBdr>
            <w:top w:val="none" w:sz="0" w:space="0" w:color="auto"/>
            <w:left w:val="none" w:sz="0" w:space="0" w:color="auto"/>
            <w:bottom w:val="none" w:sz="0" w:space="0" w:color="auto"/>
            <w:right w:val="none" w:sz="0" w:space="0" w:color="auto"/>
          </w:divBdr>
        </w:div>
      </w:divsChild>
    </w:div>
    <w:div w:id="904948845">
      <w:marLeft w:val="0"/>
      <w:marRight w:val="0"/>
      <w:marTop w:val="0"/>
      <w:marBottom w:val="0"/>
      <w:divBdr>
        <w:top w:val="none" w:sz="0" w:space="0" w:color="auto"/>
        <w:left w:val="none" w:sz="0" w:space="0" w:color="auto"/>
        <w:bottom w:val="none" w:sz="0" w:space="0" w:color="auto"/>
        <w:right w:val="none" w:sz="0" w:space="0" w:color="auto"/>
      </w:divBdr>
      <w:divsChild>
        <w:div w:id="689183410">
          <w:marLeft w:val="0"/>
          <w:marRight w:val="0"/>
          <w:marTop w:val="0"/>
          <w:marBottom w:val="0"/>
          <w:divBdr>
            <w:top w:val="none" w:sz="0" w:space="0" w:color="auto"/>
            <w:left w:val="none" w:sz="0" w:space="0" w:color="auto"/>
            <w:bottom w:val="none" w:sz="0" w:space="0" w:color="auto"/>
            <w:right w:val="none" w:sz="0" w:space="0" w:color="auto"/>
          </w:divBdr>
        </w:div>
      </w:divsChild>
    </w:div>
    <w:div w:id="905143354">
      <w:marLeft w:val="0"/>
      <w:marRight w:val="0"/>
      <w:marTop w:val="0"/>
      <w:marBottom w:val="0"/>
      <w:divBdr>
        <w:top w:val="none" w:sz="0" w:space="0" w:color="auto"/>
        <w:left w:val="none" w:sz="0" w:space="0" w:color="auto"/>
        <w:bottom w:val="none" w:sz="0" w:space="0" w:color="auto"/>
        <w:right w:val="none" w:sz="0" w:space="0" w:color="auto"/>
      </w:divBdr>
      <w:divsChild>
        <w:div w:id="471561319">
          <w:marLeft w:val="0"/>
          <w:marRight w:val="0"/>
          <w:marTop w:val="0"/>
          <w:marBottom w:val="0"/>
          <w:divBdr>
            <w:top w:val="none" w:sz="0" w:space="0" w:color="auto"/>
            <w:left w:val="none" w:sz="0" w:space="0" w:color="auto"/>
            <w:bottom w:val="none" w:sz="0" w:space="0" w:color="auto"/>
            <w:right w:val="none" w:sz="0" w:space="0" w:color="auto"/>
          </w:divBdr>
        </w:div>
      </w:divsChild>
    </w:div>
    <w:div w:id="905188574">
      <w:marLeft w:val="0"/>
      <w:marRight w:val="0"/>
      <w:marTop w:val="0"/>
      <w:marBottom w:val="0"/>
      <w:divBdr>
        <w:top w:val="none" w:sz="0" w:space="0" w:color="auto"/>
        <w:left w:val="none" w:sz="0" w:space="0" w:color="auto"/>
        <w:bottom w:val="none" w:sz="0" w:space="0" w:color="auto"/>
        <w:right w:val="none" w:sz="0" w:space="0" w:color="auto"/>
      </w:divBdr>
      <w:divsChild>
        <w:div w:id="281155273">
          <w:marLeft w:val="0"/>
          <w:marRight w:val="0"/>
          <w:marTop w:val="0"/>
          <w:marBottom w:val="0"/>
          <w:divBdr>
            <w:top w:val="none" w:sz="0" w:space="0" w:color="auto"/>
            <w:left w:val="none" w:sz="0" w:space="0" w:color="auto"/>
            <w:bottom w:val="none" w:sz="0" w:space="0" w:color="auto"/>
            <w:right w:val="none" w:sz="0" w:space="0" w:color="auto"/>
          </w:divBdr>
        </w:div>
      </w:divsChild>
    </w:div>
    <w:div w:id="905455896">
      <w:marLeft w:val="0"/>
      <w:marRight w:val="0"/>
      <w:marTop w:val="0"/>
      <w:marBottom w:val="0"/>
      <w:divBdr>
        <w:top w:val="none" w:sz="0" w:space="0" w:color="auto"/>
        <w:left w:val="none" w:sz="0" w:space="0" w:color="auto"/>
        <w:bottom w:val="none" w:sz="0" w:space="0" w:color="auto"/>
        <w:right w:val="none" w:sz="0" w:space="0" w:color="auto"/>
      </w:divBdr>
      <w:divsChild>
        <w:div w:id="1752121677">
          <w:marLeft w:val="0"/>
          <w:marRight w:val="0"/>
          <w:marTop w:val="0"/>
          <w:marBottom w:val="0"/>
          <w:divBdr>
            <w:top w:val="none" w:sz="0" w:space="0" w:color="auto"/>
            <w:left w:val="none" w:sz="0" w:space="0" w:color="auto"/>
            <w:bottom w:val="none" w:sz="0" w:space="0" w:color="auto"/>
            <w:right w:val="none" w:sz="0" w:space="0" w:color="auto"/>
          </w:divBdr>
        </w:div>
      </w:divsChild>
    </w:div>
    <w:div w:id="905457938">
      <w:marLeft w:val="0"/>
      <w:marRight w:val="0"/>
      <w:marTop w:val="0"/>
      <w:marBottom w:val="0"/>
      <w:divBdr>
        <w:top w:val="none" w:sz="0" w:space="0" w:color="auto"/>
        <w:left w:val="none" w:sz="0" w:space="0" w:color="auto"/>
        <w:bottom w:val="none" w:sz="0" w:space="0" w:color="auto"/>
        <w:right w:val="none" w:sz="0" w:space="0" w:color="auto"/>
      </w:divBdr>
      <w:divsChild>
        <w:div w:id="1332104746">
          <w:marLeft w:val="0"/>
          <w:marRight w:val="0"/>
          <w:marTop w:val="0"/>
          <w:marBottom w:val="0"/>
          <w:divBdr>
            <w:top w:val="none" w:sz="0" w:space="0" w:color="auto"/>
            <w:left w:val="none" w:sz="0" w:space="0" w:color="auto"/>
            <w:bottom w:val="none" w:sz="0" w:space="0" w:color="auto"/>
            <w:right w:val="none" w:sz="0" w:space="0" w:color="auto"/>
          </w:divBdr>
        </w:div>
      </w:divsChild>
    </w:div>
    <w:div w:id="905653436">
      <w:marLeft w:val="0"/>
      <w:marRight w:val="0"/>
      <w:marTop w:val="0"/>
      <w:marBottom w:val="0"/>
      <w:divBdr>
        <w:top w:val="none" w:sz="0" w:space="0" w:color="auto"/>
        <w:left w:val="none" w:sz="0" w:space="0" w:color="auto"/>
        <w:bottom w:val="none" w:sz="0" w:space="0" w:color="auto"/>
        <w:right w:val="none" w:sz="0" w:space="0" w:color="auto"/>
      </w:divBdr>
      <w:divsChild>
        <w:div w:id="768504091">
          <w:marLeft w:val="0"/>
          <w:marRight w:val="0"/>
          <w:marTop w:val="0"/>
          <w:marBottom w:val="0"/>
          <w:divBdr>
            <w:top w:val="none" w:sz="0" w:space="0" w:color="auto"/>
            <w:left w:val="none" w:sz="0" w:space="0" w:color="auto"/>
            <w:bottom w:val="none" w:sz="0" w:space="0" w:color="auto"/>
            <w:right w:val="none" w:sz="0" w:space="0" w:color="auto"/>
          </w:divBdr>
        </w:div>
      </w:divsChild>
    </w:div>
    <w:div w:id="905803708">
      <w:marLeft w:val="0"/>
      <w:marRight w:val="0"/>
      <w:marTop w:val="0"/>
      <w:marBottom w:val="0"/>
      <w:divBdr>
        <w:top w:val="none" w:sz="0" w:space="0" w:color="auto"/>
        <w:left w:val="none" w:sz="0" w:space="0" w:color="auto"/>
        <w:bottom w:val="none" w:sz="0" w:space="0" w:color="auto"/>
        <w:right w:val="none" w:sz="0" w:space="0" w:color="auto"/>
      </w:divBdr>
      <w:divsChild>
        <w:div w:id="1990742080">
          <w:marLeft w:val="0"/>
          <w:marRight w:val="0"/>
          <w:marTop w:val="0"/>
          <w:marBottom w:val="0"/>
          <w:divBdr>
            <w:top w:val="none" w:sz="0" w:space="0" w:color="auto"/>
            <w:left w:val="none" w:sz="0" w:space="0" w:color="auto"/>
            <w:bottom w:val="none" w:sz="0" w:space="0" w:color="auto"/>
            <w:right w:val="none" w:sz="0" w:space="0" w:color="auto"/>
          </w:divBdr>
        </w:div>
      </w:divsChild>
    </w:div>
    <w:div w:id="905994110">
      <w:marLeft w:val="0"/>
      <w:marRight w:val="0"/>
      <w:marTop w:val="0"/>
      <w:marBottom w:val="0"/>
      <w:divBdr>
        <w:top w:val="none" w:sz="0" w:space="0" w:color="auto"/>
        <w:left w:val="none" w:sz="0" w:space="0" w:color="auto"/>
        <w:bottom w:val="none" w:sz="0" w:space="0" w:color="auto"/>
        <w:right w:val="none" w:sz="0" w:space="0" w:color="auto"/>
      </w:divBdr>
      <w:divsChild>
        <w:div w:id="1666666082">
          <w:marLeft w:val="0"/>
          <w:marRight w:val="0"/>
          <w:marTop w:val="0"/>
          <w:marBottom w:val="0"/>
          <w:divBdr>
            <w:top w:val="none" w:sz="0" w:space="0" w:color="auto"/>
            <w:left w:val="none" w:sz="0" w:space="0" w:color="auto"/>
            <w:bottom w:val="none" w:sz="0" w:space="0" w:color="auto"/>
            <w:right w:val="none" w:sz="0" w:space="0" w:color="auto"/>
          </w:divBdr>
        </w:div>
      </w:divsChild>
    </w:div>
    <w:div w:id="906064416">
      <w:marLeft w:val="0"/>
      <w:marRight w:val="0"/>
      <w:marTop w:val="0"/>
      <w:marBottom w:val="0"/>
      <w:divBdr>
        <w:top w:val="none" w:sz="0" w:space="0" w:color="auto"/>
        <w:left w:val="none" w:sz="0" w:space="0" w:color="auto"/>
        <w:bottom w:val="none" w:sz="0" w:space="0" w:color="auto"/>
        <w:right w:val="none" w:sz="0" w:space="0" w:color="auto"/>
      </w:divBdr>
      <w:divsChild>
        <w:div w:id="895513149">
          <w:marLeft w:val="0"/>
          <w:marRight w:val="0"/>
          <w:marTop w:val="0"/>
          <w:marBottom w:val="0"/>
          <w:divBdr>
            <w:top w:val="none" w:sz="0" w:space="0" w:color="auto"/>
            <w:left w:val="none" w:sz="0" w:space="0" w:color="auto"/>
            <w:bottom w:val="none" w:sz="0" w:space="0" w:color="auto"/>
            <w:right w:val="none" w:sz="0" w:space="0" w:color="auto"/>
          </w:divBdr>
        </w:div>
      </w:divsChild>
    </w:div>
    <w:div w:id="906378641">
      <w:marLeft w:val="0"/>
      <w:marRight w:val="0"/>
      <w:marTop w:val="0"/>
      <w:marBottom w:val="0"/>
      <w:divBdr>
        <w:top w:val="none" w:sz="0" w:space="0" w:color="auto"/>
        <w:left w:val="none" w:sz="0" w:space="0" w:color="auto"/>
        <w:bottom w:val="none" w:sz="0" w:space="0" w:color="auto"/>
        <w:right w:val="none" w:sz="0" w:space="0" w:color="auto"/>
      </w:divBdr>
      <w:divsChild>
        <w:div w:id="1903173389">
          <w:marLeft w:val="0"/>
          <w:marRight w:val="0"/>
          <w:marTop w:val="0"/>
          <w:marBottom w:val="0"/>
          <w:divBdr>
            <w:top w:val="none" w:sz="0" w:space="0" w:color="auto"/>
            <w:left w:val="none" w:sz="0" w:space="0" w:color="auto"/>
            <w:bottom w:val="none" w:sz="0" w:space="0" w:color="auto"/>
            <w:right w:val="none" w:sz="0" w:space="0" w:color="auto"/>
          </w:divBdr>
        </w:div>
      </w:divsChild>
    </w:div>
    <w:div w:id="906771014">
      <w:marLeft w:val="0"/>
      <w:marRight w:val="0"/>
      <w:marTop w:val="0"/>
      <w:marBottom w:val="0"/>
      <w:divBdr>
        <w:top w:val="none" w:sz="0" w:space="0" w:color="auto"/>
        <w:left w:val="none" w:sz="0" w:space="0" w:color="auto"/>
        <w:bottom w:val="none" w:sz="0" w:space="0" w:color="auto"/>
        <w:right w:val="none" w:sz="0" w:space="0" w:color="auto"/>
      </w:divBdr>
      <w:divsChild>
        <w:div w:id="1019353768">
          <w:marLeft w:val="0"/>
          <w:marRight w:val="0"/>
          <w:marTop w:val="0"/>
          <w:marBottom w:val="0"/>
          <w:divBdr>
            <w:top w:val="none" w:sz="0" w:space="0" w:color="auto"/>
            <w:left w:val="none" w:sz="0" w:space="0" w:color="auto"/>
            <w:bottom w:val="none" w:sz="0" w:space="0" w:color="auto"/>
            <w:right w:val="none" w:sz="0" w:space="0" w:color="auto"/>
          </w:divBdr>
        </w:div>
      </w:divsChild>
    </w:div>
    <w:div w:id="906888373">
      <w:marLeft w:val="0"/>
      <w:marRight w:val="0"/>
      <w:marTop w:val="0"/>
      <w:marBottom w:val="0"/>
      <w:divBdr>
        <w:top w:val="none" w:sz="0" w:space="0" w:color="auto"/>
        <w:left w:val="none" w:sz="0" w:space="0" w:color="auto"/>
        <w:bottom w:val="none" w:sz="0" w:space="0" w:color="auto"/>
        <w:right w:val="none" w:sz="0" w:space="0" w:color="auto"/>
      </w:divBdr>
      <w:divsChild>
        <w:div w:id="1040596781">
          <w:marLeft w:val="0"/>
          <w:marRight w:val="0"/>
          <w:marTop w:val="0"/>
          <w:marBottom w:val="0"/>
          <w:divBdr>
            <w:top w:val="none" w:sz="0" w:space="0" w:color="auto"/>
            <w:left w:val="none" w:sz="0" w:space="0" w:color="auto"/>
            <w:bottom w:val="none" w:sz="0" w:space="0" w:color="auto"/>
            <w:right w:val="none" w:sz="0" w:space="0" w:color="auto"/>
          </w:divBdr>
        </w:div>
      </w:divsChild>
    </w:div>
    <w:div w:id="906956084">
      <w:marLeft w:val="0"/>
      <w:marRight w:val="0"/>
      <w:marTop w:val="0"/>
      <w:marBottom w:val="0"/>
      <w:divBdr>
        <w:top w:val="none" w:sz="0" w:space="0" w:color="auto"/>
        <w:left w:val="none" w:sz="0" w:space="0" w:color="auto"/>
        <w:bottom w:val="none" w:sz="0" w:space="0" w:color="auto"/>
        <w:right w:val="none" w:sz="0" w:space="0" w:color="auto"/>
      </w:divBdr>
      <w:divsChild>
        <w:div w:id="988217485">
          <w:marLeft w:val="0"/>
          <w:marRight w:val="0"/>
          <w:marTop w:val="0"/>
          <w:marBottom w:val="0"/>
          <w:divBdr>
            <w:top w:val="none" w:sz="0" w:space="0" w:color="auto"/>
            <w:left w:val="none" w:sz="0" w:space="0" w:color="auto"/>
            <w:bottom w:val="none" w:sz="0" w:space="0" w:color="auto"/>
            <w:right w:val="none" w:sz="0" w:space="0" w:color="auto"/>
          </w:divBdr>
        </w:div>
      </w:divsChild>
    </w:div>
    <w:div w:id="907416902">
      <w:marLeft w:val="0"/>
      <w:marRight w:val="0"/>
      <w:marTop w:val="0"/>
      <w:marBottom w:val="0"/>
      <w:divBdr>
        <w:top w:val="none" w:sz="0" w:space="0" w:color="auto"/>
        <w:left w:val="none" w:sz="0" w:space="0" w:color="auto"/>
        <w:bottom w:val="none" w:sz="0" w:space="0" w:color="auto"/>
        <w:right w:val="none" w:sz="0" w:space="0" w:color="auto"/>
      </w:divBdr>
      <w:divsChild>
        <w:div w:id="2040087782">
          <w:marLeft w:val="0"/>
          <w:marRight w:val="0"/>
          <w:marTop w:val="0"/>
          <w:marBottom w:val="0"/>
          <w:divBdr>
            <w:top w:val="none" w:sz="0" w:space="0" w:color="auto"/>
            <w:left w:val="none" w:sz="0" w:space="0" w:color="auto"/>
            <w:bottom w:val="none" w:sz="0" w:space="0" w:color="auto"/>
            <w:right w:val="none" w:sz="0" w:space="0" w:color="auto"/>
          </w:divBdr>
        </w:div>
      </w:divsChild>
    </w:div>
    <w:div w:id="907573570">
      <w:marLeft w:val="0"/>
      <w:marRight w:val="0"/>
      <w:marTop w:val="0"/>
      <w:marBottom w:val="0"/>
      <w:divBdr>
        <w:top w:val="none" w:sz="0" w:space="0" w:color="auto"/>
        <w:left w:val="none" w:sz="0" w:space="0" w:color="auto"/>
        <w:bottom w:val="none" w:sz="0" w:space="0" w:color="auto"/>
        <w:right w:val="none" w:sz="0" w:space="0" w:color="auto"/>
      </w:divBdr>
      <w:divsChild>
        <w:div w:id="1338383607">
          <w:marLeft w:val="0"/>
          <w:marRight w:val="0"/>
          <w:marTop w:val="0"/>
          <w:marBottom w:val="0"/>
          <w:divBdr>
            <w:top w:val="none" w:sz="0" w:space="0" w:color="auto"/>
            <w:left w:val="none" w:sz="0" w:space="0" w:color="auto"/>
            <w:bottom w:val="none" w:sz="0" w:space="0" w:color="auto"/>
            <w:right w:val="none" w:sz="0" w:space="0" w:color="auto"/>
          </w:divBdr>
        </w:div>
      </w:divsChild>
    </w:div>
    <w:div w:id="907810418">
      <w:marLeft w:val="0"/>
      <w:marRight w:val="0"/>
      <w:marTop w:val="0"/>
      <w:marBottom w:val="0"/>
      <w:divBdr>
        <w:top w:val="none" w:sz="0" w:space="0" w:color="auto"/>
        <w:left w:val="none" w:sz="0" w:space="0" w:color="auto"/>
        <w:bottom w:val="none" w:sz="0" w:space="0" w:color="auto"/>
        <w:right w:val="none" w:sz="0" w:space="0" w:color="auto"/>
      </w:divBdr>
      <w:divsChild>
        <w:div w:id="1792674491">
          <w:marLeft w:val="0"/>
          <w:marRight w:val="0"/>
          <w:marTop w:val="0"/>
          <w:marBottom w:val="0"/>
          <w:divBdr>
            <w:top w:val="none" w:sz="0" w:space="0" w:color="auto"/>
            <w:left w:val="none" w:sz="0" w:space="0" w:color="auto"/>
            <w:bottom w:val="none" w:sz="0" w:space="0" w:color="auto"/>
            <w:right w:val="none" w:sz="0" w:space="0" w:color="auto"/>
          </w:divBdr>
        </w:div>
      </w:divsChild>
    </w:div>
    <w:div w:id="907879811">
      <w:marLeft w:val="0"/>
      <w:marRight w:val="0"/>
      <w:marTop w:val="0"/>
      <w:marBottom w:val="0"/>
      <w:divBdr>
        <w:top w:val="none" w:sz="0" w:space="0" w:color="auto"/>
        <w:left w:val="none" w:sz="0" w:space="0" w:color="auto"/>
        <w:bottom w:val="none" w:sz="0" w:space="0" w:color="auto"/>
        <w:right w:val="none" w:sz="0" w:space="0" w:color="auto"/>
      </w:divBdr>
      <w:divsChild>
        <w:div w:id="1406687263">
          <w:marLeft w:val="0"/>
          <w:marRight w:val="0"/>
          <w:marTop w:val="0"/>
          <w:marBottom w:val="0"/>
          <w:divBdr>
            <w:top w:val="none" w:sz="0" w:space="0" w:color="auto"/>
            <w:left w:val="none" w:sz="0" w:space="0" w:color="auto"/>
            <w:bottom w:val="none" w:sz="0" w:space="0" w:color="auto"/>
            <w:right w:val="none" w:sz="0" w:space="0" w:color="auto"/>
          </w:divBdr>
        </w:div>
      </w:divsChild>
    </w:div>
    <w:div w:id="908661829">
      <w:marLeft w:val="0"/>
      <w:marRight w:val="0"/>
      <w:marTop w:val="0"/>
      <w:marBottom w:val="0"/>
      <w:divBdr>
        <w:top w:val="none" w:sz="0" w:space="0" w:color="auto"/>
        <w:left w:val="none" w:sz="0" w:space="0" w:color="auto"/>
        <w:bottom w:val="none" w:sz="0" w:space="0" w:color="auto"/>
        <w:right w:val="none" w:sz="0" w:space="0" w:color="auto"/>
      </w:divBdr>
      <w:divsChild>
        <w:div w:id="1121654410">
          <w:marLeft w:val="0"/>
          <w:marRight w:val="0"/>
          <w:marTop w:val="0"/>
          <w:marBottom w:val="0"/>
          <w:divBdr>
            <w:top w:val="none" w:sz="0" w:space="0" w:color="auto"/>
            <w:left w:val="none" w:sz="0" w:space="0" w:color="auto"/>
            <w:bottom w:val="none" w:sz="0" w:space="0" w:color="auto"/>
            <w:right w:val="none" w:sz="0" w:space="0" w:color="auto"/>
          </w:divBdr>
        </w:div>
      </w:divsChild>
    </w:div>
    <w:div w:id="908879577">
      <w:marLeft w:val="0"/>
      <w:marRight w:val="0"/>
      <w:marTop w:val="0"/>
      <w:marBottom w:val="0"/>
      <w:divBdr>
        <w:top w:val="none" w:sz="0" w:space="0" w:color="auto"/>
        <w:left w:val="none" w:sz="0" w:space="0" w:color="auto"/>
        <w:bottom w:val="none" w:sz="0" w:space="0" w:color="auto"/>
        <w:right w:val="none" w:sz="0" w:space="0" w:color="auto"/>
      </w:divBdr>
      <w:divsChild>
        <w:div w:id="189101966">
          <w:marLeft w:val="0"/>
          <w:marRight w:val="0"/>
          <w:marTop w:val="0"/>
          <w:marBottom w:val="0"/>
          <w:divBdr>
            <w:top w:val="none" w:sz="0" w:space="0" w:color="auto"/>
            <w:left w:val="none" w:sz="0" w:space="0" w:color="auto"/>
            <w:bottom w:val="none" w:sz="0" w:space="0" w:color="auto"/>
            <w:right w:val="none" w:sz="0" w:space="0" w:color="auto"/>
          </w:divBdr>
        </w:div>
      </w:divsChild>
    </w:div>
    <w:div w:id="908920854">
      <w:marLeft w:val="0"/>
      <w:marRight w:val="0"/>
      <w:marTop w:val="0"/>
      <w:marBottom w:val="0"/>
      <w:divBdr>
        <w:top w:val="none" w:sz="0" w:space="0" w:color="auto"/>
        <w:left w:val="none" w:sz="0" w:space="0" w:color="auto"/>
        <w:bottom w:val="none" w:sz="0" w:space="0" w:color="auto"/>
        <w:right w:val="none" w:sz="0" w:space="0" w:color="auto"/>
      </w:divBdr>
      <w:divsChild>
        <w:div w:id="1854997309">
          <w:marLeft w:val="0"/>
          <w:marRight w:val="0"/>
          <w:marTop w:val="0"/>
          <w:marBottom w:val="0"/>
          <w:divBdr>
            <w:top w:val="none" w:sz="0" w:space="0" w:color="auto"/>
            <w:left w:val="none" w:sz="0" w:space="0" w:color="auto"/>
            <w:bottom w:val="none" w:sz="0" w:space="0" w:color="auto"/>
            <w:right w:val="none" w:sz="0" w:space="0" w:color="auto"/>
          </w:divBdr>
        </w:div>
      </w:divsChild>
    </w:div>
    <w:div w:id="909120702">
      <w:marLeft w:val="0"/>
      <w:marRight w:val="0"/>
      <w:marTop w:val="0"/>
      <w:marBottom w:val="0"/>
      <w:divBdr>
        <w:top w:val="none" w:sz="0" w:space="0" w:color="auto"/>
        <w:left w:val="none" w:sz="0" w:space="0" w:color="auto"/>
        <w:bottom w:val="none" w:sz="0" w:space="0" w:color="auto"/>
        <w:right w:val="none" w:sz="0" w:space="0" w:color="auto"/>
      </w:divBdr>
      <w:divsChild>
        <w:div w:id="844830429">
          <w:marLeft w:val="0"/>
          <w:marRight w:val="0"/>
          <w:marTop w:val="0"/>
          <w:marBottom w:val="0"/>
          <w:divBdr>
            <w:top w:val="none" w:sz="0" w:space="0" w:color="auto"/>
            <w:left w:val="none" w:sz="0" w:space="0" w:color="auto"/>
            <w:bottom w:val="none" w:sz="0" w:space="0" w:color="auto"/>
            <w:right w:val="none" w:sz="0" w:space="0" w:color="auto"/>
          </w:divBdr>
        </w:div>
      </w:divsChild>
    </w:div>
    <w:div w:id="909123672">
      <w:marLeft w:val="0"/>
      <w:marRight w:val="0"/>
      <w:marTop w:val="0"/>
      <w:marBottom w:val="0"/>
      <w:divBdr>
        <w:top w:val="none" w:sz="0" w:space="0" w:color="auto"/>
        <w:left w:val="none" w:sz="0" w:space="0" w:color="auto"/>
        <w:bottom w:val="none" w:sz="0" w:space="0" w:color="auto"/>
        <w:right w:val="none" w:sz="0" w:space="0" w:color="auto"/>
      </w:divBdr>
      <w:divsChild>
        <w:div w:id="1189685162">
          <w:marLeft w:val="0"/>
          <w:marRight w:val="0"/>
          <w:marTop w:val="0"/>
          <w:marBottom w:val="0"/>
          <w:divBdr>
            <w:top w:val="none" w:sz="0" w:space="0" w:color="auto"/>
            <w:left w:val="none" w:sz="0" w:space="0" w:color="auto"/>
            <w:bottom w:val="none" w:sz="0" w:space="0" w:color="auto"/>
            <w:right w:val="none" w:sz="0" w:space="0" w:color="auto"/>
          </w:divBdr>
        </w:div>
      </w:divsChild>
    </w:div>
    <w:div w:id="909312181">
      <w:marLeft w:val="0"/>
      <w:marRight w:val="0"/>
      <w:marTop w:val="0"/>
      <w:marBottom w:val="0"/>
      <w:divBdr>
        <w:top w:val="none" w:sz="0" w:space="0" w:color="auto"/>
        <w:left w:val="none" w:sz="0" w:space="0" w:color="auto"/>
        <w:bottom w:val="none" w:sz="0" w:space="0" w:color="auto"/>
        <w:right w:val="none" w:sz="0" w:space="0" w:color="auto"/>
      </w:divBdr>
      <w:divsChild>
        <w:div w:id="1753238024">
          <w:marLeft w:val="0"/>
          <w:marRight w:val="0"/>
          <w:marTop w:val="0"/>
          <w:marBottom w:val="0"/>
          <w:divBdr>
            <w:top w:val="none" w:sz="0" w:space="0" w:color="auto"/>
            <w:left w:val="none" w:sz="0" w:space="0" w:color="auto"/>
            <w:bottom w:val="none" w:sz="0" w:space="0" w:color="auto"/>
            <w:right w:val="none" w:sz="0" w:space="0" w:color="auto"/>
          </w:divBdr>
        </w:div>
      </w:divsChild>
    </w:div>
    <w:div w:id="910196513">
      <w:marLeft w:val="0"/>
      <w:marRight w:val="0"/>
      <w:marTop w:val="0"/>
      <w:marBottom w:val="0"/>
      <w:divBdr>
        <w:top w:val="none" w:sz="0" w:space="0" w:color="auto"/>
        <w:left w:val="none" w:sz="0" w:space="0" w:color="auto"/>
        <w:bottom w:val="none" w:sz="0" w:space="0" w:color="auto"/>
        <w:right w:val="none" w:sz="0" w:space="0" w:color="auto"/>
      </w:divBdr>
      <w:divsChild>
        <w:div w:id="1688946097">
          <w:marLeft w:val="0"/>
          <w:marRight w:val="0"/>
          <w:marTop w:val="0"/>
          <w:marBottom w:val="0"/>
          <w:divBdr>
            <w:top w:val="none" w:sz="0" w:space="0" w:color="auto"/>
            <w:left w:val="none" w:sz="0" w:space="0" w:color="auto"/>
            <w:bottom w:val="none" w:sz="0" w:space="0" w:color="auto"/>
            <w:right w:val="none" w:sz="0" w:space="0" w:color="auto"/>
          </w:divBdr>
        </w:div>
      </w:divsChild>
    </w:div>
    <w:div w:id="910239005">
      <w:marLeft w:val="0"/>
      <w:marRight w:val="0"/>
      <w:marTop w:val="0"/>
      <w:marBottom w:val="0"/>
      <w:divBdr>
        <w:top w:val="none" w:sz="0" w:space="0" w:color="auto"/>
        <w:left w:val="none" w:sz="0" w:space="0" w:color="auto"/>
        <w:bottom w:val="none" w:sz="0" w:space="0" w:color="auto"/>
        <w:right w:val="none" w:sz="0" w:space="0" w:color="auto"/>
      </w:divBdr>
      <w:divsChild>
        <w:div w:id="1112163908">
          <w:marLeft w:val="0"/>
          <w:marRight w:val="0"/>
          <w:marTop w:val="0"/>
          <w:marBottom w:val="0"/>
          <w:divBdr>
            <w:top w:val="none" w:sz="0" w:space="0" w:color="auto"/>
            <w:left w:val="none" w:sz="0" w:space="0" w:color="auto"/>
            <w:bottom w:val="none" w:sz="0" w:space="0" w:color="auto"/>
            <w:right w:val="none" w:sz="0" w:space="0" w:color="auto"/>
          </w:divBdr>
        </w:div>
      </w:divsChild>
    </w:div>
    <w:div w:id="910625633">
      <w:marLeft w:val="0"/>
      <w:marRight w:val="0"/>
      <w:marTop w:val="0"/>
      <w:marBottom w:val="0"/>
      <w:divBdr>
        <w:top w:val="none" w:sz="0" w:space="0" w:color="auto"/>
        <w:left w:val="none" w:sz="0" w:space="0" w:color="auto"/>
        <w:bottom w:val="none" w:sz="0" w:space="0" w:color="auto"/>
        <w:right w:val="none" w:sz="0" w:space="0" w:color="auto"/>
      </w:divBdr>
      <w:divsChild>
        <w:div w:id="457377784">
          <w:marLeft w:val="0"/>
          <w:marRight w:val="0"/>
          <w:marTop w:val="0"/>
          <w:marBottom w:val="0"/>
          <w:divBdr>
            <w:top w:val="none" w:sz="0" w:space="0" w:color="auto"/>
            <w:left w:val="none" w:sz="0" w:space="0" w:color="auto"/>
            <w:bottom w:val="none" w:sz="0" w:space="0" w:color="auto"/>
            <w:right w:val="none" w:sz="0" w:space="0" w:color="auto"/>
          </w:divBdr>
        </w:div>
      </w:divsChild>
    </w:div>
    <w:div w:id="910654402">
      <w:marLeft w:val="0"/>
      <w:marRight w:val="0"/>
      <w:marTop w:val="0"/>
      <w:marBottom w:val="0"/>
      <w:divBdr>
        <w:top w:val="none" w:sz="0" w:space="0" w:color="auto"/>
        <w:left w:val="none" w:sz="0" w:space="0" w:color="auto"/>
        <w:bottom w:val="none" w:sz="0" w:space="0" w:color="auto"/>
        <w:right w:val="none" w:sz="0" w:space="0" w:color="auto"/>
      </w:divBdr>
      <w:divsChild>
        <w:div w:id="1188835700">
          <w:marLeft w:val="0"/>
          <w:marRight w:val="0"/>
          <w:marTop w:val="0"/>
          <w:marBottom w:val="0"/>
          <w:divBdr>
            <w:top w:val="none" w:sz="0" w:space="0" w:color="auto"/>
            <w:left w:val="none" w:sz="0" w:space="0" w:color="auto"/>
            <w:bottom w:val="none" w:sz="0" w:space="0" w:color="auto"/>
            <w:right w:val="none" w:sz="0" w:space="0" w:color="auto"/>
          </w:divBdr>
        </w:div>
      </w:divsChild>
    </w:div>
    <w:div w:id="910696748">
      <w:marLeft w:val="0"/>
      <w:marRight w:val="0"/>
      <w:marTop w:val="0"/>
      <w:marBottom w:val="0"/>
      <w:divBdr>
        <w:top w:val="none" w:sz="0" w:space="0" w:color="auto"/>
        <w:left w:val="none" w:sz="0" w:space="0" w:color="auto"/>
        <w:bottom w:val="none" w:sz="0" w:space="0" w:color="auto"/>
        <w:right w:val="none" w:sz="0" w:space="0" w:color="auto"/>
      </w:divBdr>
      <w:divsChild>
        <w:div w:id="1561206420">
          <w:marLeft w:val="0"/>
          <w:marRight w:val="0"/>
          <w:marTop w:val="0"/>
          <w:marBottom w:val="0"/>
          <w:divBdr>
            <w:top w:val="none" w:sz="0" w:space="0" w:color="auto"/>
            <w:left w:val="none" w:sz="0" w:space="0" w:color="auto"/>
            <w:bottom w:val="none" w:sz="0" w:space="0" w:color="auto"/>
            <w:right w:val="none" w:sz="0" w:space="0" w:color="auto"/>
          </w:divBdr>
        </w:div>
      </w:divsChild>
    </w:div>
    <w:div w:id="910774581">
      <w:marLeft w:val="0"/>
      <w:marRight w:val="0"/>
      <w:marTop w:val="0"/>
      <w:marBottom w:val="0"/>
      <w:divBdr>
        <w:top w:val="none" w:sz="0" w:space="0" w:color="auto"/>
        <w:left w:val="none" w:sz="0" w:space="0" w:color="auto"/>
        <w:bottom w:val="none" w:sz="0" w:space="0" w:color="auto"/>
        <w:right w:val="none" w:sz="0" w:space="0" w:color="auto"/>
      </w:divBdr>
      <w:divsChild>
        <w:div w:id="310868144">
          <w:marLeft w:val="0"/>
          <w:marRight w:val="0"/>
          <w:marTop w:val="0"/>
          <w:marBottom w:val="0"/>
          <w:divBdr>
            <w:top w:val="none" w:sz="0" w:space="0" w:color="auto"/>
            <w:left w:val="none" w:sz="0" w:space="0" w:color="auto"/>
            <w:bottom w:val="none" w:sz="0" w:space="0" w:color="auto"/>
            <w:right w:val="none" w:sz="0" w:space="0" w:color="auto"/>
          </w:divBdr>
        </w:div>
      </w:divsChild>
    </w:div>
    <w:div w:id="910963192">
      <w:marLeft w:val="0"/>
      <w:marRight w:val="0"/>
      <w:marTop w:val="0"/>
      <w:marBottom w:val="0"/>
      <w:divBdr>
        <w:top w:val="none" w:sz="0" w:space="0" w:color="auto"/>
        <w:left w:val="none" w:sz="0" w:space="0" w:color="auto"/>
        <w:bottom w:val="none" w:sz="0" w:space="0" w:color="auto"/>
        <w:right w:val="none" w:sz="0" w:space="0" w:color="auto"/>
      </w:divBdr>
      <w:divsChild>
        <w:div w:id="793792065">
          <w:marLeft w:val="0"/>
          <w:marRight w:val="0"/>
          <w:marTop w:val="0"/>
          <w:marBottom w:val="0"/>
          <w:divBdr>
            <w:top w:val="none" w:sz="0" w:space="0" w:color="auto"/>
            <w:left w:val="none" w:sz="0" w:space="0" w:color="auto"/>
            <w:bottom w:val="none" w:sz="0" w:space="0" w:color="auto"/>
            <w:right w:val="none" w:sz="0" w:space="0" w:color="auto"/>
          </w:divBdr>
        </w:div>
      </w:divsChild>
    </w:div>
    <w:div w:id="910969866">
      <w:marLeft w:val="0"/>
      <w:marRight w:val="0"/>
      <w:marTop w:val="0"/>
      <w:marBottom w:val="0"/>
      <w:divBdr>
        <w:top w:val="none" w:sz="0" w:space="0" w:color="auto"/>
        <w:left w:val="none" w:sz="0" w:space="0" w:color="auto"/>
        <w:bottom w:val="none" w:sz="0" w:space="0" w:color="auto"/>
        <w:right w:val="none" w:sz="0" w:space="0" w:color="auto"/>
      </w:divBdr>
      <w:divsChild>
        <w:div w:id="1598175007">
          <w:marLeft w:val="0"/>
          <w:marRight w:val="0"/>
          <w:marTop w:val="0"/>
          <w:marBottom w:val="0"/>
          <w:divBdr>
            <w:top w:val="none" w:sz="0" w:space="0" w:color="auto"/>
            <w:left w:val="none" w:sz="0" w:space="0" w:color="auto"/>
            <w:bottom w:val="none" w:sz="0" w:space="0" w:color="auto"/>
            <w:right w:val="none" w:sz="0" w:space="0" w:color="auto"/>
          </w:divBdr>
        </w:div>
      </w:divsChild>
    </w:div>
    <w:div w:id="911038347">
      <w:marLeft w:val="0"/>
      <w:marRight w:val="0"/>
      <w:marTop w:val="0"/>
      <w:marBottom w:val="0"/>
      <w:divBdr>
        <w:top w:val="none" w:sz="0" w:space="0" w:color="auto"/>
        <w:left w:val="none" w:sz="0" w:space="0" w:color="auto"/>
        <w:bottom w:val="none" w:sz="0" w:space="0" w:color="auto"/>
        <w:right w:val="none" w:sz="0" w:space="0" w:color="auto"/>
      </w:divBdr>
    </w:div>
    <w:div w:id="911280333">
      <w:marLeft w:val="0"/>
      <w:marRight w:val="0"/>
      <w:marTop w:val="0"/>
      <w:marBottom w:val="0"/>
      <w:divBdr>
        <w:top w:val="none" w:sz="0" w:space="0" w:color="auto"/>
        <w:left w:val="none" w:sz="0" w:space="0" w:color="auto"/>
        <w:bottom w:val="none" w:sz="0" w:space="0" w:color="auto"/>
        <w:right w:val="none" w:sz="0" w:space="0" w:color="auto"/>
      </w:divBdr>
      <w:divsChild>
        <w:div w:id="1576696351">
          <w:marLeft w:val="0"/>
          <w:marRight w:val="0"/>
          <w:marTop w:val="0"/>
          <w:marBottom w:val="0"/>
          <w:divBdr>
            <w:top w:val="none" w:sz="0" w:space="0" w:color="auto"/>
            <w:left w:val="none" w:sz="0" w:space="0" w:color="auto"/>
            <w:bottom w:val="none" w:sz="0" w:space="0" w:color="auto"/>
            <w:right w:val="none" w:sz="0" w:space="0" w:color="auto"/>
          </w:divBdr>
        </w:div>
      </w:divsChild>
    </w:div>
    <w:div w:id="911349278">
      <w:marLeft w:val="0"/>
      <w:marRight w:val="0"/>
      <w:marTop w:val="0"/>
      <w:marBottom w:val="0"/>
      <w:divBdr>
        <w:top w:val="none" w:sz="0" w:space="0" w:color="auto"/>
        <w:left w:val="none" w:sz="0" w:space="0" w:color="auto"/>
        <w:bottom w:val="none" w:sz="0" w:space="0" w:color="auto"/>
        <w:right w:val="none" w:sz="0" w:space="0" w:color="auto"/>
      </w:divBdr>
      <w:divsChild>
        <w:div w:id="1330332785">
          <w:marLeft w:val="0"/>
          <w:marRight w:val="0"/>
          <w:marTop w:val="0"/>
          <w:marBottom w:val="0"/>
          <w:divBdr>
            <w:top w:val="none" w:sz="0" w:space="0" w:color="auto"/>
            <w:left w:val="none" w:sz="0" w:space="0" w:color="auto"/>
            <w:bottom w:val="none" w:sz="0" w:space="0" w:color="auto"/>
            <w:right w:val="none" w:sz="0" w:space="0" w:color="auto"/>
          </w:divBdr>
        </w:div>
      </w:divsChild>
    </w:div>
    <w:div w:id="911475357">
      <w:marLeft w:val="0"/>
      <w:marRight w:val="0"/>
      <w:marTop w:val="0"/>
      <w:marBottom w:val="0"/>
      <w:divBdr>
        <w:top w:val="none" w:sz="0" w:space="0" w:color="auto"/>
        <w:left w:val="none" w:sz="0" w:space="0" w:color="auto"/>
        <w:bottom w:val="none" w:sz="0" w:space="0" w:color="auto"/>
        <w:right w:val="none" w:sz="0" w:space="0" w:color="auto"/>
      </w:divBdr>
      <w:divsChild>
        <w:div w:id="101849668">
          <w:marLeft w:val="0"/>
          <w:marRight w:val="0"/>
          <w:marTop w:val="0"/>
          <w:marBottom w:val="0"/>
          <w:divBdr>
            <w:top w:val="none" w:sz="0" w:space="0" w:color="auto"/>
            <w:left w:val="none" w:sz="0" w:space="0" w:color="auto"/>
            <w:bottom w:val="none" w:sz="0" w:space="0" w:color="auto"/>
            <w:right w:val="none" w:sz="0" w:space="0" w:color="auto"/>
          </w:divBdr>
        </w:div>
      </w:divsChild>
    </w:div>
    <w:div w:id="911741480">
      <w:marLeft w:val="0"/>
      <w:marRight w:val="0"/>
      <w:marTop w:val="0"/>
      <w:marBottom w:val="0"/>
      <w:divBdr>
        <w:top w:val="none" w:sz="0" w:space="0" w:color="auto"/>
        <w:left w:val="none" w:sz="0" w:space="0" w:color="auto"/>
        <w:bottom w:val="none" w:sz="0" w:space="0" w:color="auto"/>
        <w:right w:val="none" w:sz="0" w:space="0" w:color="auto"/>
      </w:divBdr>
      <w:divsChild>
        <w:div w:id="825244647">
          <w:marLeft w:val="0"/>
          <w:marRight w:val="0"/>
          <w:marTop w:val="0"/>
          <w:marBottom w:val="0"/>
          <w:divBdr>
            <w:top w:val="none" w:sz="0" w:space="0" w:color="auto"/>
            <w:left w:val="none" w:sz="0" w:space="0" w:color="auto"/>
            <w:bottom w:val="none" w:sz="0" w:space="0" w:color="auto"/>
            <w:right w:val="none" w:sz="0" w:space="0" w:color="auto"/>
          </w:divBdr>
        </w:div>
      </w:divsChild>
    </w:div>
    <w:div w:id="911889008">
      <w:marLeft w:val="0"/>
      <w:marRight w:val="0"/>
      <w:marTop w:val="0"/>
      <w:marBottom w:val="0"/>
      <w:divBdr>
        <w:top w:val="none" w:sz="0" w:space="0" w:color="auto"/>
        <w:left w:val="none" w:sz="0" w:space="0" w:color="auto"/>
        <w:bottom w:val="none" w:sz="0" w:space="0" w:color="auto"/>
        <w:right w:val="none" w:sz="0" w:space="0" w:color="auto"/>
      </w:divBdr>
      <w:divsChild>
        <w:div w:id="977497751">
          <w:marLeft w:val="0"/>
          <w:marRight w:val="0"/>
          <w:marTop w:val="0"/>
          <w:marBottom w:val="0"/>
          <w:divBdr>
            <w:top w:val="none" w:sz="0" w:space="0" w:color="auto"/>
            <w:left w:val="none" w:sz="0" w:space="0" w:color="auto"/>
            <w:bottom w:val="none" w:sz="0" w:space="0" w:color="auto"/>
            <w:right w:val="none" w:sz="0" w:space="0" w:color="auto"/>
          </w:divBdr>
        </w:div>
      </w:divsChild>
    </w:div>
    <w:div w:id="911893957">
      <w:marLeft w:val="0"/>
      <w:marRight w:val="0"/>
      <w:marTop w:val="0"/>
      <w:marBottom w:val="0"/>
      <w:divBdr>
        <w:top w:val="none" w:sz="0" w:space="0" w:color="auto"/>
        <w:left w:val="none" w:sz="0" w:space="0" w:color="auto"/>
        <w:bottom w:val="none" w:sz="0" w:space="0" w:color="auto"/>
        <w:right w:val="none" w:sz="0" w:space="0" w:color="auto"/>
      </w:divBdr>
      <w:divsChild>
        <w:div w:id="2045791212">
          <w:marLeft w:val="0"/>
          <w:marRight w:val="0"/>
          <w:marTop w:val="0"/>
          <w:marBottom w:val="0"/>
          <w:divBdr>
            <w:top w:val="none" w:sz="0" w:space="0" w:color="auto"/>
            <w:left w:val="none" w:sz="0" w:space="0" w:color="auto"/>
            <w:bottom w:val="none" w:sz="0" w:space="0" w:color="auto"/>
            <w:right w:val="none" w:sz="0" w:space="0" w:color="auto"/>
          </w:divBdr>
        </w:div>
      </w:divsChild>
    </w:div>
    <w:div w:id="912004398">
      <w:marLeft w:val="0"/>
      <w:marRight w:val="0"/>
      <w:marTop w:val="0"/>
      <w:marBottom w:val="0"/>
      <w:divBdr>
        <w:top w:val="none" w:sz="0" w:space="0" w:color="auto"/>
        <w:left w:val="none" w:sz="0" w:space="0" w:color="auto"/>
        <w:bottom w:val="none" w:sz="0" w:space="0" w:color="auto"/>
        <w:right w:val="none" w:sz="0" w:space="0" w:color="auto"/>
      </w:divBdr>
      <w:divsChild>
        <w:div w:id="383480821">
          <w:marLeft w:val="0"/>
          <w:marRight w:val="0"/>
          <w:marTop w:val="0"/>
          <w:marBottom w:val="0"/>
          <w:divBdr>
            <w:top w:val="none" w:sz="0" w:space="0" w:color="auto"/>
            <w:left w:val="none" w:sz="0" w:space="0" w:color="auto"/>
            <w:bottom w:val="none" w:sz="0" w:space="0" w:color="auto"/>
            <w:right w:val="none" w:sz="0" w:space="0" w:color="auto"/>
          </w:divBdr>
        </w:div>
      </w:divsChild>
    </w:div>
    <w:div w:id="912006402">
      <w:marLeft w:val="0"/>
      <w:marRight w:val="0"/>
      <w:marTop w:val="0"/>
      <w:marBottom w:val="0"/>
      <w:divBdr>
        <w:top w:val="none" w:sz="0" w:space="0" w:color="auto"/>
        <w:left w:val="none" w:sz="0" w:space="0" w:color="auto"/>
        <w:bottom w:val="none" w:sz="0" w:space="0" w:color="auto"/>
        <w:right w:val="none" w:sz="0" w:space="0" w:color="auto"/>
      </w:divBdr>
    </w:div>
    <w:div w:id="912010432">
      <w:marLeft w:val="0"/>
      <w:marRight w:val="0"/>
      <w:marTop w:val="0"/>
      <w:marBottom w:val="0"/>
      <w:divBdr>
        <w:top w:val="none" w:sz="0" w:space="0" w:color="auto"/>
        <w:left w:val="none" w:sz="0" w:space="0" w:color="auto"/>
        <w:bottom w:val="none" w:sz="0" w:space="0" w:color="auto"/>
        <w:right w:val="none" w:sz="0" w:space="0" w:color="auto"/>
      </w:divBdr>
      <w:divsChild>
        <w:div w:id="1777362299">
          <w:marLeft w:val="0"/>
          <w:marRight w:val="0"/>
          <w:marTop w:val="0"/>
          <w:marBottom w:val="0"/>
          <w:divBdr>
            <w:top w:val="none" w:sz="0" w:space="0" w:color="auto"/>
            <w:left w:val="none" w:sz="0" w:space="0" w:color="auto"/>
            <w:bottom w:val="none" w:sz="0" w:space="0" w:color="auto"/>
            <w:right w:val="none" w:sz="0" w:space="0" w:color="auto"/>
          </w:divBdr>
        </w:div>
      </w:divsChild>
    </w:div>
    <w:div w:id="912198825">
      <w:marLeft w:val="0"/>
      <w:marRight w:val="0"/>
      <w:marTop w:val="0"/>
      <w:marBottom w:val="0"/>
      <w:divBdr>
        <w:top w:val="none" w:sz="0" w:space="0" w:color="auto"/>
        <w:left w:val="none" w:sz="0" w:space="0" w:color="auto"/>
        <w:bottom w:val="none" w:sz="0" w:space="0" w:color="auto"/>
        <w:right w:val="none" w:sz="0" w:space="0" w:color="auto"/>
      </w:divBdr>
      <w:divsChild>
        <w:div w:id="1218007894">
          <w:marLeft w:val="0"/>
          <w:marRight w:val="0"/>
          <w:marTop w:val="0"/>
          <w:marBottom w:val="0"/>
          <w:divBdr>
            <w:top w:val="none" w:sz="0" w:space="0" w:color="auto"/>
            <w:left w:val="none" w:sz="0" w:space="0" w:color="auto"/>
            <w:bottom w:val="none" w:sz="0" w:space="0" w:color="auto"/>
            <w:right w:val="none" w:sz="0" w:space="0" w:color="auto"/>
          </w:divBdr>
        </w:div>
      </w:divsChild>
    </w:div>
    <w:div w:id="912275766">
      <w:marLeft w:val="0"/>
      <w:marRight w:val="0"/>
      <w:marTop w:val="0"/>
      <w:marBottom w:val="0"/>
      <w:divBdr>
        <w:top w:val="none" w:sz="0" w:space="0" w:color="auto"/>
        <w:left w:val="none" w:sz="0" w:space="0" w:color="auto"/>
        <w:bottom w:val="none" w:sz="0" w:space="0" w:color="auto"/>
        <w:right w:val="none" w:sz="0" w:space="0" w:color="auto"/>
      </w:divBdr>
      <w:divsChild>
        <w:div w:id="960069105">
          <w:marLeft w:val="0"/>
          <w:marRight w:val="0"/>
          <w:marTop w:val="0"/>
          <w:marBottom w:val="0"/>
          <w:divBdr>
            <w:top w:val="none" w:sz="0" w:space="0" w:color="auto"/>
            <w:left w:val="none" w:sz="0" w:space="0" w:color="auto"/>
            <w:bottom w:val="none" w:sz="0" w:space="0" w:color="auto"/>
            <w:right w:val="none" w:sz="0" w:space="0" w:color="auto"/>
          </w:divBdr>
        </w:div>
      </w:divsChild>
    </w:div>
    <w:div w:id="912541991">
      <w:marLeft w:val="0"/>
      <w:marRight w:val="0"/>
      <w:marTop w:val="0"/>
      <w:marBottom w:val="0"/>
      <w:divBdr>
        <w:top w:val="none" w:sz="0" w:space="0" w:color="auto"/>
        <w:left w:val="none" w:sz="0" w:space="0" w:color="auto"/>
        <w:bottom w:val="none" w:sz="0" w:space="0" w:color="auto"/>
        <w:right w:val="none" w:sz="0" w:space="0" w:color="auto"/>
      </w:divBdr>
      <w:divsChild>
        <w:div w:id="1936354423">
          <w:marLeft w:val="0"/>
          <w:marRight w:val="0"/>
          <w:marTop w:val="0"/>
          <w:marBottom w:val="0"/>
          <w:divBdr>
            <w:top w:val="none" w:sz="0" w:space="0" w:color="auto"/>
            <w:left w:val="none" w:sz="0" w:space="0" w:color="auto"/>
            <w:bottom w:val="none" w:sz="0" w:space="0" w:color="auto"/>
            <w:right w:val="none" w:sz="0" w:space="0" w:color="auto"/>
          </w:divBdr>
        </w:div>
      </w:divsChild>
    </w:div>
    <w:div w:id="912617976">
      <w:marLeft w:val="0"/>
      <w:marRight w:val="0"/>
      <w:marTop w:val="0"/>
      <w:marBottom w:val="0"/>
      <w:divBdr>
        <w:top w:val="none" w:sz="0" w:space="0" w:color="auto"/>
        <w:left w:val="none" w:sz="0" w:space="0" w:color="auto"/>
        <w:bottom w:val="none" w:sz="0" w:space="0" w:color="auto"/>
        <w:right w:val="none" w:sz="0" w:space="0" w:color="auto"/>
      </w:divBdr>
      <w:divsChild>
        <w:div w:id="1603609263">
          <w:marLeft w:val="0"/>
          <w:marRight w:val="0"/>
          <w:marTop w:val="0"/>
          <w:marBottom w:val="0"/>
          <w:divBdr>
            <w:top w:val="none" w:sz="0" w:space="0" w:color="auto"/>
            <w:left w:val="none" w:sz="0" w:space="0" w:color="auto"/>
            <w:bottom w:val="none" w:sz="0" w:space="0" w:color="auto"/>
            <w:right w:val="none" w:sz="0" w:space="0" w:color="auto"/>
          </w:divBdr>
        </w:div>
      </w:divsChild>
    </w:div>
    <w:div w:id="912667984">
      <w:marLeft w:val="0"/>
      <w:marRight w:val="0"/>
      <w:marTop w:val="0"/>
      <w:marBottom w:val="0"/>
      <w:divBdr>
        <w:top w:val="none" w:sz="0" w:space="0" w:color="auto"/>
        <w:left w:val="none" w:sz="0" w:space="0" w:color="auto"/>
        <w:bottom w:val="none" w:sz="0" w:space="0" w:color="auto"/>
        <w:right w:val="none" w:sz="0" w:space="0" w:color="auto"/>
      </w:divBdr>
      <w:divsChild>
        <w:div w:id="390009345">
          <w:marLeft w:val="0"/>
          <w:marRight w:val="0"/>
          <w:marTop w:val="0"/>
          <w:marBottom w:val="0"/>
          <w:divBdr>
            <w:top w:val="none" w:sz="0" w:space="0" w:color="auto"/>
            <w:left w:val="none" w:sz="0" w:space="0" w:color="auto"/>
            <w:bottom w:val="none" w:sz="0" w:space="0" w:color="auto"/>
            <w:right w:val="none" w:sz="0" w:space="0" w:color="auto"/>
          </w:divBdr>
        </w:div>
      </w:divsChild>
    </w:div>
    <w:div w:id="912740605">
      <w:marLeft w:val="0"/>
      <w:marRight w:val="0"/>
      <w:marTop w:val="0"/>
      <w:marBottom w:val="0"/>
      <w:divBdr>
        <w:top w:val="none" w:sz="0" w:space="0" w:color="auto"/>
        <w:left w:val="none" w:sz="0" w:space="0" w:color="auto"/>
        <w:bottom w:val="none" w:sz="0" w:space="0" w:color="auto"/>
        <w:right w:val="none" w:sz="0" w:space="0" w:color="auto"/>
      </w:divBdr>
      <w:divsChild>
        <w:div w:id="1457025380">
          <w:marLeft w:val="0"/>
          <w:marRight w:val="0"/>
          <w:marTop w:val="0"/>
          <w:marBottom w:val="0"/>
          <w:divBdr>
            <w:top w:val="none" w:sz="0" w:space="0" w:color="auto"/>
            <w:left w:val="none" w:sz="0" w:space="0" w:color="auto"/>
            <w:bottom w:val="none" w:sz="0" w:space="0" w:color="auto"/>
            <w:right w:val="none" w:sz="0" w:space="0" w:color="auto"/>
          </w:divBdr>
        </w:div>
      </w:divsChild>
    </w:div>
    <w:div w:id="912934844">
      <w:marLeft w:val="0"/>
      <w:marRight w:val="0"/>
      <w:marTop w:val="0"/>
      <w:marBottom w:val="0"/>
      <w:divBdr>
        <w:top w:val="none" w:sz="0" w:space="0" w:color="auto"/>
        <w:left w:val="none" w:sz="0" w:space="0" w:color="auto"/>
        <w:bottom w:val="none" w:sz="0" w:space="0" w:color="auto"/>
        <w:right w:val="none" w:sz="0" w:space="0" w:color="auto"/>
      </w:divBdr>
      <w:divsChild>
        <w:div w:id="1104348038">
          <w:marLeft w:val="0"/>
          <w:marRight w:val="0"/>
          <w:marTop w:val="0"/>
          <w:marBottom w:val="0"/>
          <w:divBdr>
            <w:top w:val="none" w:sz="0" w:space="0" w:color="auto"/>
            <w:left w:val="none" w:sz="0" w:space="0" w:color="auto"/>
            <w:bottom w:val="none" w:sz="0" w:space="0" w:color="auto"/>
            <w:right w:val="none" w:sz="0" w:space="0" w:color="auto"/>
          </w:divBdr>
        </w:div>
      </w:divsChild>
    </w:div>
    <w:div w:id="912936297">
      <w:marLeft w:val="0"/>
      <w:marRight w:val="0"/>
      <w:marTop w:val="0"/>
      <w:marBottom w:val="0"/>
      <w:divBdr>
        <w:top w:val="none" w:sz="0" w:space="0" w:color="auto"/>
        <w:left w:val="none" w:sz="0" w:space="0" w:color="auto"/>
        <w:bottom w:val="none" w:sz="0" w:space="0" w:color="auto"/>
        <w:right w:val="none" w:sz="0" w:space="0" w:color="auto"/>
      </w:divBdr>
      <w:divsChild>
        <w:div w:id="1895192623">
          <w:marLeft w:val="0"/>
          <w:marRight w:val="0"/>
          <w:marTop w:val="0"/>
          <w:marBottom w:val="0"/>
          <w:divBdr>
            <w:top w:val="none" w:sz="0" w:space="0" w:color="auto"/>
            <w:left w:val="none" w:sz="0" w:space="0" w:color="auto"/>
            <w:bottom w:val="none" w:sz="0" w:space="0" w:color="auto"/>
            <w:right w:val="none" w:sz="0" w:space="0" w:color="auto"/>
          </w:divBdr>
        </w:div>
      </w:divsChild>
    </w:div>
    <w:div w:id="913009695">
      <w:marLeft w:val="0"/>
      <w:marRight w:val="0"/>
      <w:marTop w:val="0"/>
      <w:marBottom w:val="0"/>
      <w:divBdr>
        <w:top w:val="none" w:sz="0" w:space="0" w:color="auto"/>
        <w:left w:val="none" w:sz="0" w:space="0" w:color="auto"/>
        <w:bottom w:val="none" w:sz="0" w:space="0" w:color="auto"/>
        <w:right w:val="none" w:sz="0" w:space="0" w:color="auto"/>
      </w:divBdr>
      <w:divsChild>
        <w:div w:id="739206906">
          <w:marLeft w:val="0"/>
          <w:marRight w:val="0"/>
          <w:marTop w:val="0"/>
          <w:marBottom w:val="0"/>
          <w:divBdr>
            <w:top w:val="none" w:sz="0" w:space="0" w:color="auto"/>
            <w:left w:val="none" w:sz="0" w:space="0" w:color="auto"/>
            <w:bottom w:val="none" w:sz="0" w:space="0" w:color="auto"/>
            <w:right w:val="none" w:sz="0" w:space="0" w:color="auto"/>
          </w:divBdr>
        </w:div>
      </w:divsChild>
    </w:div>
    <w:div w:id="913053032">
      <w:marLeft w:val="0"/>
      <w:marRight w:val="0"/>
      <w:marTop w:val="0"/>
      <w:marBottom w:val="0"/>
      <w:divBdr>
        <w:top w:val="none" w:sz="0" w:space="0" w:color="auto"/>
        <w:left w:val="none" w:sz="0" w:space="0" w:color="auto"/>
        <w:bottom w:val="none" w:sz="0" w:space="0" w:color="auto"/>
        <w:right w:val="none" w:sz="0" w:space="0" w:color="auto"/>
      </w:divBdr>
      <w:divsChild>
        <w:div w:id="286929841">
          <w:marLeft w:val="0"/>
          <w:marRight w:val="0"/>
          <w:marTop w:val="0"/>
          <w:marBottom w:val="0"/>
          <w:divBdr>
            <w:top w:val="none" w:sz="0" w:space="0" w:color="auto"/>
            <w:left w:val="none" w:sz="0" w:space="0" w:color="auto"/>
            <w:bottom w:val="none" w:sz="0" w:space="0" w:color="auto"/>
            <w:right w:val="none" w:sz="0" w:space="0" w:color="auto"/>
          </w:divBdr>
        </w:div>
      </w:divsChild>
    </w:div>
    <w:div w:id="913123098">
      <w:marLeft w:val="0"/>
      <w:marRight w:val="0"/>
      <w:marTop w:val="0"/>
      <w:marBottom w:val="0"/>
      <w:divBdr>
        <w:top w:val="none" w:sz="0" w:space="0" w:color="auto"/>
        <w:left w:val="none" w:sz="0" w:space="0" w:color="auto"/>
        <w:bottom w:val="none" w:sz="0" w:space="0" w:color="auto"/>
        <w:right w:val="none" w:sz="0" w:space="0" w:color="auto"/>
      </w:divBdr>
      <w:divsChild>
        <w:div w:id="1884519698">
          <w:marLeft w:val="0"/>
          <w:marRight w:val="0"/>
          <w:marTop w:val="0"/>
          <w:marBottom w:val="0"/>
          <w:divBdr>
            <w:top w:val="none" w:sz="0" w:space="0" w:color="auto"/>
            <w:left w:val="none" w:sz="0" w:space="0" w:color="auto"/>
            <w:bottom w:val="none" w:sz="0" w:space="0" w:color="auto"/>
            <w:right w:val="none" w:sz="0" w:space="0" w:color="auto"/>
          </w:divBdr>
        </w:div>
      </w:divsChild>
    </w:div>
    <w:div w:id="913245544">
      <w:marLeft w:val="0"/>
      <w:marRight w:val="0"/>
      <w:marTop w:val="0"/>
      <w:marBottom w:val="0"/>
      <w:divBdr>
        <w:top w:val="none" w:sz="0" w:space="0" w:color="auto"/>
        <w:left w:val="none" w:sz="0" w:space="0" w:color="auto"/>
        <w:bottom w:val="none" w:sz="0" w:space="0" w:color="auto"/>
        <w:right w:val="none" w:sz="0" w:space="0" w:color="auto"/>
      </w:divBdr>
      <w:divsChild>
        <w:div w:id="1746024854">
          <w:marLeft w:val="0"/>
          <w:marRight w:val="0"/>
          <w:marTop w:val="0"/>
          <w:marBottom w:val="0"/>
          <w:divBdr>
            <w:top w:val="none" w:sz="0" w:space="0" w:color="auto"/>
            <w:left w:val="none" w:sz="0" w:space="0" w:color="auto"/>
            <w:bottom w:val="none" w:sz="0" w:space="0" w:color="auto"/>
            <w:right w:val="none" w:sz="0" w:space="0" w:color="auto"/>
          </w:divBdr>
        </w:div>
      </w:divsChild>
    </w:div>
    <w:div w:id="913275204">
      <w:marLeft w:val="0"/>
      <w:marRight w:val="0"/>
      <w:marTop w:val="0"/>
      <w:marBottom w:val="0"/>
      <w:divBdr>
        <w:top w:val="none" w:sz="0" w:space="0" w:color="auto"/>
        <w:left w:val="none" w:sz="0" w:space="0" w:color="auto"/>
        <w:bottom w:val="none" w:sz="0" w:space="0" w:color="auto"/>
        <w:right w:val="none" w:sz="0" w:space="0" w:color="auto"/>
      </w:divBdr>
      <w:divsChild>
        <w:div w:id="919798275">
          <w:marLeft w:val="0"/>
          <w:marRight w:val="0"/>
          <w:marTop w:val="0"/>
          <w:marBottom w:val="0"/>
          <w:divBdr>
            <w:top w:val="none" w:sz="0" w:space="0" w:color="auto"/>
            <w:left w:val="none" w:sz="0" w:space="0" w:color="auto"/>
            <w:bottom w:val="none" w:sz="0" w:space="0" w:color="auto"/>
            <w:right w:val="none" w:sz="0" w:space="0" w:color="auto"/>
          </w:divBdr>
        </w:div>
      </w:divsChild>
    </w:div>
    <w:div w:id="913317970">
      <w:marLeft w:val="0"/>
      <w:marRight w:val="0"/>
      <w:marTop w:val="0"/>
      <w:marBottom w:val="0"/>
      <w:divBdr>
        <w:top w:val="none" w:sz="0" w:space="0" w:color="auto"/>
        <w:left w:val="none" w:sz="0" w:space="0" w:color="auto"/>
        <w:bottom w:val="none" w:sz="0" w:space="0" w:color="auto"/>
        <w:right w:val="none" w:sz="0" w:space="0" w:color="auto"/>
      </w:divBdr>
      <w:divsChild>
        <w:div w:id="1302468394">
          <w:marLeft w:val="0"/>
          <w:marRight w:val="0"/>
          <w:marTop w:val="0"/>
          <w:marBottom w:val="0"/>
          <w:divBdr>
            <w:top w:val="none" w:sz="0" w:space="0" w:color="auto"/>
            <w:left w:val="none" w:sz="0" w:space="0" w:color="auto"/>
            <w:bottom w:val="none" w:sz="0" w:space="0" w:color="auto"/>
            <w:right w:val="none" w:sz="0" w:space="0" w:color="auto"/>
          </w:divBdr>
        </w:div>
      </w:divsChild>
    </w:div>
    <w:div w:id="913585641">
      <w:marLeft w:val="0"/>
      <w:marRight w:val="0"/>
      <w:marTop w:val="0"/>
      <w:marBottom w:val="0"/>
      <w:divBdr>
        <w:top w:val="none" w:sz="0" w:space="0" w:color="auto"/>
        <w:left w:val="none" w:sz="0" w:space="0" w:color="auto"/>
        <w:bottom w:val="none" w:sz="0" w:space="0" w:color="auto"/>
        <w:right w:val="none" w:sz="0" w:space="0" w:color="auto"/>
      </w:divBdr>
      <w:divsChild>
        <w:div w:id="1647008909">
          <w:marLeft w:val="0"/>
          <w:marRight w:val="0"/>
          <w:marTop w:val="0"/>
          <w:marBottom w:val="0"/>
          <w:divBdr>
            <w:top w:val="none" w:sz="0" w:space="0" w:color="auto"/>
            <w:left w:val="none" w:sz="0" w:space="0" w:color="auto"/>
            <w:bottom w:val="none" w:sz="0" w:space="0" w:color="auto"/>
            <w:right w:val="none" w:sz="0" w:space="0" w:color="auto"/>
          </w:divBdr>
        </w:div>
      </w:divsChild>
    </w:div>
    <w:div w:id="913586069">
      <w:marLeft w:val="0"/>
      <w:marRight w:val="0"/>
      <w:marTop w:val="0"/>
      <w:marBottom w:val="0"/>
      <w:divBdr>
        <w:top w:val="none" w:sz="0" w:space="0" w:color="auto"/>
        <w:left w:val="none" w:sz="0" w:space="0" w:color="auto"/>
        <w:bottom w:val="none" w:sz="0" w:space="0" w:color="auto"/>
        <w:right w:val="none" w:sz="0" w:space="0" w:color="auto"/>
      </w:divBdr>
      <w:divsChild>
        <w:div w:id="485249184">
          <w:marLeft w:val="0"/>
          <w:marRight w:val="0"/>
          <w:marTop w:val="0"/>
          <w:marBottom w:val="0"/>
          <w:divBdr>
            <w:top w:val="none" w:sz="0" w:space="0" w:color="auto"/>
            <w:left w:val="none" w:sz="0" w:space="0" w:color="auto"/>
            <w:bottom w:val="none" w:sz="0" w:space="0" w:color="auto"/>
            <w:right w:val="none" w:sz="0" w:space="0" w:color="auto"/>
          </w:divBdr>
        </w:div>
      </w:divsChild>
    </w:div>
    <w:div w:id="913705011">
      <w:marLeft w:val="0"/>
      <w:marRight w:val="0"/>
      <w:marTop w:val="0"/>
      <w:marBottom w:val="0"/>
      <w:divBdr>
        <w:top w:val="none" w:sz="0" w:space="0" w:color="auto"/>
        <w:left w:val="none" w:sz="0" w:space="0" w:color="auto"/>
        <w:bottom w:val="none" w:sz="0" w:space="0" w:color="auto"/>
        <w:right w:val="none" w:sz="0" w:space="0" w:color="auto"/>
      </w:divBdr>
      <w:divsChild>
        <w:div w:id="232129491">
          <w:marLeft w:val="0"/>
          <w:marRight w:val="0"/>
          <w:marTop w:val="0"/>
          <w:marBottom w:val="0"/>
          <w:divBdr>
            <w:top w:val="none" w:sz="0" w:space="0" w:color="auto"/>
            <w:left w:val="none" w:sz="0" w:space="0" w:color="auto"/>
            <w:bottom w:val="none" w:sz="0" w:space="0" w:color="auto"/>
            <w:right w:val="none" w:sz="0" w:space="0" w:color="auto"/>
          </w:divBdr>
        </w:div>
      </w:divsChild>
    </w:div>
    <w:div w:id="913735225">
      <w:marLeft w:val="0"/>
      <w:marRight w:val="0"/>
      <w:marTop w:val="0"/>
      <w:marBottom w:val="0"/>
      <w:divBdr>
        <w:top w:val="none" w:sz="0" w:space="0" w:color="auto"/>
        <w:left w:val="none" w:sz="0" w:space="0" w:color="auto"/>
        <w:bottom w:val="none" w:sz="0" w:space="0" w:color="auto"/>
        <w:right w:val="none" w:sz="0" w:space="0" w:color="auto"/>
      </w:divBdr>
      <w:divsChild>
        <w:div w:id="1240019462">
          <w:marLeft w:val="0"/>
          <w:marRight w:val="0"/>
          <w:marTop w:val="0"/>
          <w:marBottom w:val="0"/>
          <w:divBdr>
            <w:top w:val="none" w:sz="0" w:space="0" w:color="auto"/>
            <w:left w:val="none" w:sz="0" w:space="0" w:color="auto"/>
            <w:bottom w:val="none" w:sz="0" w:space="0" w:color="auto"/>
            <w:right w:val="none" w:sz="0" w:space="0" w:color="auto"/>
          </w:divBdr>
        </w:div>
      </w:divsChild>
    </w:div>
    <w:div w:id="913975826">
      <w:marLeft w:val="0"/>
      <w:marRight w:val="0"/>
      <w:marTop w:val="0"/>
      <w:marBottom w:val="0"/>
      <w:divBdr>
        <w:top w:val="none" w:sz="0" w:space="0" w:color="auto"/>
        <w:left w:val="none" w:sz="0" w:space="0" w:color="auto"/>
        <w:bottom w:val="none" w:sz="0" w:space="0" w:color="auto"/>
        <w:right w:val="none" w:sz="0" w:space="0" w:color="auto"/>
      </w:divBdr>
      <w:divsChild>
        <w:div w:id="1597445853">
          <w:marLeft w:val="0"/>
          <w:marRight w:val="0"/>
          <w:marTop w:val="0"/>
          <w:marBottom w:val="0"/>
          <w:divBdr>
            <w:top w:val="none" w:sz="0" w:space="0" w:color="auto"/>
            <w:left w:val="none" w:sz="0" w:space="0" w:color="auto"/>
            <w:bottom w:val="none" w:sz="0" w:space="0" w:color="auto"/>
            <w:right w:val="none" w:sz="0" w:space="0" w:color="auto"/>
          </w:divBdr>
        </w:div>
      </w:divsChild>
    </w:div>
    <w:div w:id="914054277">
      <w:marLeft w:val="0"/>
      <w:marRight w:val="0"/>
      <w:marTop w:val="0"/>
      <w:marBottom w:val="0"/>
      <w:divBdr>
        <w:top w:val="none" w:sz="0" w:space="0" w:color="auto"/>
        <w:left w:val="none" w:sz="0" w:space="0" w:color="auto"/>
        <w:bottom w:val="none" w:sz="0" w:space="0" w:color="auto"/>
        <w:right w:val="none" w:sz="0" w:space="0" w:color="auto"/>
      </w:divBdr>
      <w:divsChild>
        <w:div w:id="912548258">
          <w:marLeft w:val="0"/>
          <w:marRight w:val="0"/>
          <w:marTop w:val="0"/>
          <w:marBottom w:val="0"/>
          <w:divBdr>
            <w:top w:val="none" w:sz="0" w:space="0" w:color="auto"/>
            <w:left w:val="none" w:sz="0" w:space="0" w:color="auto"/>
            <w:bottom w:val="none" w:sz="0" w:space="0" w:color="auto"/>
            <w:right w:val="none" w:sz="0" w:space="0" w:color="auto"/>
          </w:divBdr>
        </w:div>
      </w:divsChild>
    </w:div>
    <w:div w:id="914121573">
      <w:marLeft w:val="0"/>
      <w:marRight w:val="0"/>
      <w:marTop w:val="0"/>
      <w:marBottom w:val="0"/>
      <w:divBdr>
        <w:top w:val="none" w:sz="0" w:space="0" w:color="auto"/>
        <w:left w:val="none" w:sz="0" w:space="0" w:color="auto"/>
        <w:bottom w:val="none" w:sz="0" w:space="0" w:color="auto"/>
        <w:right w:val="none" w:sz="0" w:space="0" w:color="auto"/>
      </w:divBdr>
      <w:divsChild>
        <w:div w:id="37363729">
          <w:marLeft w:val="0"/>
          <w:marRight w:val="0"/>
          <w:marTop w:val="0"/>
          <w:marBottom w:val="0"/>
          <w:divBdr>
            <w:top w:val="none" w:sz="0" w:space="0" w:color="auto"/>
            <w:left w:val="none" w:sz="0" w:space="0" w:color="auto"/>
            <w:bottom w:val="none" w:sz="0" w:space="0" w:color="auto"/>
            <w:right w:val="none" w:sz="0" w:space="0" w:color="auto"/>
          </w:divBdr>
        </w:div>
      </w:divsChild>
    </w:div>
    <w:div w:id="914363707">
      <w:marLeft w:val="0"/>
      <w:marRight w:val="0"/>
      <w:marTop w:val="0"/>
      <w:marBottom w:val="0"/>
      <w:divBdr>
        <w:top w:val="none" w:sz="0" w:space="0" w:color="auto"/>
        <w:left w:val="none" w:sz="0" w:space="0" w:color="auto"/>
        <w:bottom w:val="none" w:sz="0" w:space="0" w:color="auto"/>
        <w:right w:val="none" w:sz="0" w:space="0" w:color="auto"/>
      </w:divBdr>
    </w:div>
    <w:div w:id="914440751">
      <w:marLeft w:val="0"/>
      <w:marRight w:val="0"/>
      <w:marTop w:val="0"/>
      <w:marBottom w:val="0"/>
      <w:divBdr>
        <w:top w:val="none" w:sz="0" w:space="0" w:color="auto"/>
        <w:left w:val="none" w:sz="0" w:space="0" w:color="auto"/>
        <w:bottom w:val="none" w:sz="0" w:space="0" w:color="auto"/>
        <w:right w:val="none" w:sz="0" w:space="0" w:color="auto"/>
      </w:divBdr>
      <w:divsChild>
        <w:div w:id="947925877">
          <w:marLeft w:val="0"/>
          <w:marRight w:val="0"/>
          <w:marTop w:val="0"/>
          <w:marBottom w:val="0"/>
          <w:divBdr>
            <w:top w:val="none" w:sz="0" w:space="0" w:color="auto"/>
            <w:left w:val="none" w:sz="0" w:space="0" w:color="auto"/>
            <w:bottom w:val="none" w:sz="0" w:space="0" w:color="auto"/>
            <w:right w:val="none" w:sz="0" w:space="0" w:color="auto"/>
          </w:divBdr>
        </w:div>
      </w:divsChild>
    </w:div>
    <w:div w:id="914555723">
      <w:marLeft w:val="0"/>
      <w:marRight w:val="0"/>
      <w:marTop w:val="0"/>
      <w:marBottom w:val="0"/>
      <w:divBdr>
        <w:top w:val="none" w:sz="0" w:space="0" w:color="auto"/>
        <w:left w:val="none" w:sz="0" w:space="0" w:color="auto"/>
        <w:bottom w:val="none" w:sz="0" w:space="0" w:color="auto"/>
        <w:right w:val="none" w:sz="0" w:space="0" w:color="auto"/>
      </w:divBdr>
      <w:divsChild>
        <w:div w:id="457257745">
          <w:marLeft w:val="0"/>
          <w:marRight w:val="0"/>
          <w:marTop w:val="0"/>
          <w:marBottom w:val="0"/>
          <w:divBdr>
            <w:top w:val="none" w:sz="0" w:space="0" w:color="auto"/>
            <w:left w:val="none" w:sz="0" w:space="0" w:color="auto"/>
            <w:bottom w:val="none" w:sz="0" w:space="0" w:color="auto"/>
            <w:right w:val="none" w:sz="0" w:space="0" w:color="auto"/>
          </w:divBdr>
        </w:div>
      </w:divsChild>
    </w:div>
    <w:div w:id="914558150">
      <w:marLeft w:val="0"/>
      <w:marRight w:val="0"/>
      <w:marTop w:val="0"/>
      <w:marBottom w:val="0"/>
      <w:divBdr>
        <w:top w:val="none" w:sz="0" w:space="0" w:color="auto"/>
        <w:left w:val="none" w:sz="0" w:space="0" w:color="auto"/>
        <w:bottom w:val="none" w:sz="0" w:space="0" w:color="auto"/>
        <w:right w:val="none" w:sz="0" w:space="0" w:color="auto"/>
      </w:divBdr>
      <w:divsChild>
        <w:div w:id="748967426">
          <w:marLeft w:val="0"/>
          <w:marRight w:val="0"/>
          <w:marTop w:val="0"/>
          <w:marBottom w:val="0"/>
          <w:divBdr>
            <w:top w:val="none" w:sz="0" w:space="0" w:color="auto"/>
            <w:left w:val="none" w:sz="0" w:space="0" w:color="auto"/>
            <w:bottom w:val="none" w:sz="0" w:space="0" w:color="auto"/>
            <w:right w:val="none" w:sz="0" w:space="0" w:color="auto"/>
          </w:divBdr>
        </w:div>
      </w:divsChild>
    </w:div>
    <w:div w:id="914778023">
      <w:marLeft w:val="0"/>
      <w:marRight w:val="0"/>
      <w:marTop w:val="0"/>
      <w:marBottom w:val="0"/>
      <w:divBdr>
        <w:top w:val="none" w:sz="0" w:space="0" w:color="auto"/>
        <w:left w:val="none" w:sz="0" w:space="0" w:color="auto"/>
        <w:bottom w:val="none" w:sz="0" w:space="0" w:color="auto"/>
        <w:right w:val="none" w:sz="0" w:space="0" w:color="auto"/>
      </w:divBdr>
      <w:divsChild>
        <w:div w:id="927422004">
          <w:marLeft w:val="0"/>
          <w:marRight w:val="0"/>
          <w:marTop w:val="0"/>
          <w:marBottom w:val="0"/>
          <w:divBdr>
            <w:top w:val="none" w:sz="0" w:space="0" w:color="auto"/>
            <w:left w:val="none" w:sz="0" w:space="0" w:color="auto"/>
            <w:bottom w:val="none" w:sz="0" w:space="0" w:color="auto"/>
            <w:right w:val="none" w:sz="0" w:space="0" w:color="auto"/>
          </w:divBdr>
        </w:div>
      </w:divsChild>
    </w:div>
    <w:div w:id="915087283">
      <w:marLeft w:val="0"/>
      <w:marRight w:val="0"/>
      <w:marTop w:val="0"/>
      <w:marBottom w:val="0"/>
      <w:divBdr>
        <w:top w:val="none" w:sz="0" w:space="0" w:color="auto"/>
        <w:left w:val="none" w:sz="0" w:space="0" w:color="auto"/>
        <w:bottom w:val="none" w:sz="0" w:space="0" w:color="auto"/>
        <w:right w:val="none" w:sz="0" w:space="0" w:color="auto"/>
      </w:divBdr>
      <w:divsChild>
        <w:div w:id="1909536203">
          <w:marLeft w:val="0"/>
          <w:marRight w:val="0"/>
          <w:marTop w:val="0"/>
          <w:marBottom w:val="0"/>
          <w:divBdr>
            <w:top w:val="none" w:sz="0" w:space="0" w:color="auto"/>
            <w:left w:val="none" w:sz="0" w:space="0" w:color="auto"/>
            <w:bottom w:val="none" w:sz="0" w:space="0" w:color="auto"/>
            <w:right w:val="none" w:sz="0" w:space="0" w:color="auto"/>
          </w:divBdr>
        </w:div>
      </w:divsChild>
    </w:div>
    <w:div w:id="915094564">
      <w:marLeft w:val="0"/>
      <w:marRight w:val="0"/>
      <w:marTop w:val="0"/>
      <w:marBottom w:val="0"/>
      <w:divBdr>
        <w:top w:val="none" w:sz="0" w:space="0" w:color="auto"/>
        <w:left w:val="none" w:sz="0" w:space="0" w:color="auto"/>
        <w:bottom w:val="none" w:sz="0" w:space="0" w:color="auto"/>
        <w:right w:val="none" w:sz="0" w:space="0" w:color="auto"/>
      </w:divBdr>
      <w:divsChild>
        <w:div w:id="381486699">
          <w:marLeft w:val="0"/>
          <w:marRight w:val="0"/>
          <w:marTop w:val="0"/>
          <w:marBottom w:val="0"/>
          <w:divBdr>
            <w:top w:val="none" w:sz="0" w:space="0" w:color="auto"/>
            <w:left w:val="none" w:sz="0" w:space="0" w:color="auto"/>
            <w:bottom w:val="none" w:sz="0" w:space="0" w:color="auto"/>
            <w:right w:val="none" w:sz="0" w:space="0" w:color="auto"/>
          </w:divBdr>
        </w:div>
      </w:divsChild>
    </w:div>
    <w:div w:id="915170380">
      <w:marLeft w:val="0"/>
      <w:marRight w:val="0"/>
      <w:marTop w:val="0"/>
      <w:marBottom w:val="0"/>
      <w:divBdr>
        <w:top w:val="none" w:sz="0" w:space="0" w:color="auto"/>
        <w:left w:val="none" w:sz="0" w:space="0" w:color="auto"/>
        <w:bottom w:val="none" w:sz="0" w:space="0" w:color="auto"/>
        <w:right w:val="none" w:sz="0" w:space="0" w:color="auto"/>
      </w:divBdr>
      <w:divsChild>
        <w:div w:id="1882667841">
          <w:marLeft w:val="0"/>
          <w:marRight w:val="0"/>
          <w:marTop w:val="0"/>
          <w:marBottom w:val="0"/>
          <w:divBdr>
            <w:top w:val="none" w:sz="0" w:space="0" w:color="auto"/>
            <w:left w:val="none" w:sz="0" w:space="0" w:color="auto"/>
            <w:bottom w:val="none" w:sz="0" w:space="0" w:color="auto"/>
            <w:right w:val="none" w:sz="0" w:space="0" w:color="auto"/>
          </w:divBdr>
        </w:div>
      </w:divsChild>
    </w:div>
    <w:div w:id="915284269">
      <w:marLeft w:val="0"/>
      <w:marRight w:val="0"/>
      <w:marTop w:val="0"/>
      <w:marBottom w:val="0"/>
      <w:divBdr>
        <w:top w:val="none" w:sz="0" w:space="0" w:color="auto"/>
        <w:left w:val="none" w:sz="0" w:space="0" w:color="auto"/>
        <w:bottom w:val="none" w:sz="0" w:space="0" w:color="auto"/>
        <w:right w:val="none" w:sz="0" w:space="0" w:color="auto"/>
      </w:divBdr>
      <w:divsChild>
        <w:div w:id="1182161300">
          <w:marLeft w:val="0"/>
          <w:marRight w:val="0"/>
          <w:marTop w:val="0"/>
          <w:marBottom w:val="0"/>
          <w:divBdr>
            <w:top w:val="none" w:sz="0" w:space="0" w:color="auto"/>
            <w:left w:val="none" w:sz="0" w:space="0" w:color="auto"/>
            <w:bottom w:val="none" w:sz="0" w:space="0" w:color="auto"/>
            <w:right w:val="none" w:sz="0" w:space="0" w:color="auto"/>
          </w:divBdr>
        </w:div>
      </w:divsChild>
    </w:div>
    <w:div w:id="915437267">
      <w:marLeft w:val="0"/>
      <w:marRight w:val="0"/>
      <w:marTop w:val="0"/>
      <w:marBottom w:val="0"/>
      <w:divBdr>
        <w:top w:val="none" w:sz="0" w:space="0" w:color="auto"/>
        <w:left w:val="none" w:sz="0" w:space="0" w:color="auto"/>
        <w:bottom w:val="none" w:sz="0" w:space="0" w:color="auto"/>
        <w:right w:val="none" w:sz="0" w:space="0" w:color="auto"/>
      </w:divBdr>
      <w:divsChild>
        <w:div w:id="414787825">
          <w:marLeft w:val="0"/>
          <w:marRight w:val="0"/>
          <w:marTop w:val="0"/>
          <w:marBottom w:val="0"/>
          <w:divBdr>
            <w:top w:val="none" w:sz="0" w:space="0" w:color="auto"/>
            <w:left w:val="none" w:sz="0" w:space="0" w:color="auto"/>
            <w:bottom w:val="none" w:sz="0" w:space="0" w:color="auto"/>
            <w:right w:val="none" w:sz="0" w:space="0" w:color="auto"/>
          </w:divBdr>
        </w:div>
      </w:divsChild>
    </w:div>
    <w:div w:id="915474411">
      <w:marLeft w:val="0"/>
      <w:marRight w:val="0"/>
      <w:marTop w:val="0"/>
      <w:marBottom w:val="0"/>
      <w:divBdr>
        <w:top w:val="none" w:sz="0" w:space="0" w:color="auto"/>
        <w:left w:val="none" w:sz="0" w:space="0" w:color="auto"/>
        <w:bottom w:val="none" w:sz="0" w:space="0" w:color="auto"/>
        <w:right w:val="none" w:sz="0" w:space="0" w:color="auto"/>
      </w:divBdr>
      <w:divsChild>
        <w:div w:id="592668097">
          <w:marLeft w:val="0"/>
          <w:marRight w:val="0"/>
          <w:marTop w:val="0"/>
          <w:marBottom w:val="0"/>
          <w:divBdr>
            <w:top w:val="none" w:sz="0" w:space="0" w:color="auto"/>
            <w:left w:val="none" w:sz="0" w:space="0" w:color="auto"/>
            <w:bottom w:val="none" w:sz="0" w:space="0" w:color="auto"/>
            <w:right w:val="none" w:sz="0" w:space="0" w:color="auto"/>
          </w:divBdr>
        </w:div>
      </w:divsChild>
    </w:div>
    <w:div w:id="915671895">
      <w:marLeft w:val="0"/>
      <w:marRight w:val="0"/>
      <w:marTop w:val="0"/>
      <w:marBottom w:val="0"/>
      <w:divBdr>
        <w:top w:val="none" w:sz="0" w:space="0" w:color="auto"/>
        <w:left w:val="none" w:sz="0" w:space="0" w:color="auto"/>
        <w:bottom w:val="none" w:sz="0" w:space="0" w:color="auto"/>
        <w:right w:val="none" w:sz="0" w:space="0" w:color="auto"/>
      </w:divBdr>
      <w:divsChild>
        <w:div w:id="926613535">
          <w:marLeft w:val="0"/>
          <w:marRight w:val="0"/>
          <w:marTop w:val="0"/>
          <w:marBottom w:val="0"/>
          <w:divBdr>
            <w:top w:val="none" w:sz="0" w:space="0" w:color="auto"/>
            <w:left w:val="none" w:sz="0" w:space="0" w:color="auto"/>
            <w:bottom w:val="none" w:sz="0" w:space="0" w:color="auto"/>
            <w:right w:val="none" w:sz="0" w:space="0" w:color="auto"/>
          </w:divBdr>
        </w:div>
      </w:divsChild>
    </w:div>
    <w:div w:id="915896950">
      <w:marLeft w:val="0"/>
      <w:marRight w:val="0"/>
      <w:marTop w:val="0"/>
      <w:marBottom w:val="0"/>
      <w:divBdr>
        <w:top w:val="none" w:sz="0" w:space="0" w:color="auto"/>
        <w:left w:val="none" w:sz="0" w:space="0" w:color="auto"/>
        <w:bottom w:val="none" w:sz="0" w:space="0" w:color="auto"/>
        <w:right w:val="none" w:sz="0" w:space="0" w:color="auto"/>
      </w:divBdr>
      <w:divsChild>
        <w:div w:id="687290006">
          <w:marLeft w:val="0"/>
          <w:marRight w:val="0"/>
          <w:marTop w:val="0"/>
          <w:marBottom w:val="0"/>
          <w:divBdr>
            <w:top w:val="none" w:sz="0" w:space="0" w:color="auto"/>
            <w:left w:val="none" w:sz="0" w:space="0" w:color="auto"/>
            <w:bottom w:val="none" w:sz="0" w:space="0" w:color="auto"/>
            <w:right w:val="none" w:sz="0" w:space="0" w:color="auto"/>
          </w:divBdr>
        </w:div>
      </w:divsChild>
    </w:div>
    <w:div w:id="915939738">
      <w:marLeft w:val="0"/>
      <w:marRight w:val="0"/>
      <w:marTop w:val="0"/>
      <w:marBottom w:val="0"/>
      <w:divBdr>
        <w:top w:val="none" w:sz="0" w:space="0" w:color="auto"/>
        <w:left w:val="none" w:sz="0" w:space="0" w:color="auto"/>
        <w:bottom w:val="none" w:sz="0" w:space="0" w:color="auto"/>
        <w:right w:val="none" w:sz="0" w:space="0" w:color="auto"/>
      </w:divBdr>
      <w:divsChild>
        <w:div w:id="1912081143">
          <w:marLeft w:val="0"/>
          <w:marRight w:val="0"/>
          <w:marTop w:val="0"/>
          <w:marBottom w:val="0"/>
          <w:divBdr>
            <w:top w:val="none" w:sz="0" w:space="0" w:color="auto"/>
            <w:left w:val="none" w:sz="0" w:space="0" w:color="auto"/>
            <w:bottom w:val="none" w:sz="0" w:space="0" w:color="auto"/>
            <w:right w:val="none" w:sz="0" w:space="0" w:color="auto"/>
          </w:divBdr>
        </w:div>
      </w:divsChild>
    </w:div>
    <w:div w:id="916014608">
      <w:marLeft w:val="0"/>
      <w:marRight w:val="0"/>
      <w:marTop w:val="0"/>
      <w:marBottom w:val="0"/>
      <w:divBdr>
        <w:top w:val="none" w:sz="0" w:space="0" w:color="auto"/>
        <w:left w:val="none" w:sz="0" w:space="0" w:color="auto"/>
        <w:bottom w:val="none" w:sz="0" w:space="0" w:color="auto"/>
        <w:right w:val="none" w:sz="0" w:space="0" w:color="auto"/>
      </w:divBdr>
      <w:divsChild>
        <w:div w:id="1523662750">
          <w:marLeft w:val="0"/>
          <w:marRight w:val="0"/>
          <w:marTop w:val="0"/>
          <w:marBottom w:val="0"/>
          <w:divBdr>
            <w:top w:val="none" w:sz="0" w:space="0" w:color="auto"/>
            <w:left w:val="none" w:sz="0" w:space="0" w:color="auto"/>
            <w:bottom w:val="none" w:sz="0" w:space="0" w:color="auto"/>
            <w:right w:val="none" w:sz="0" w:space="0" w:color="auto"/>
          </w:divBdr>
        </w:div>
      </w:divsChild>
    </w:div>
    <w:div w:id="916132928">
      <w:marLeft w:val="0"/>
      <w:marRight w:val="0"/>
      <w:marTop w:val="0"/>
      <w:marBottom w:val="0"/>
      <w:divBdr>
        <w:top w:val="none" w:sz="0" w:space="0" w:color="auto"/>
        <w:left w:val="none" w:sz="0" w:space="0" w:color="auto"/>
        <w:bottom w:val="none" w:sz="0" w:space="0" w:color="auto"/>
        <w:right w:val="none" w:sz="0" w:space="0" w:color="auto"/>
      </w:divBdr>
    </w:div>
    <w:div w:id="916210165">
      <w:marLeft w:val="0"/>
      <w:marRight w:val="0"/>
      <w:marTop w:val="0"/>
      <w:marBottom w:val="0"/>
      <w:divBdr>
        <w:top w:val="none" w:sz="0" w:space="0" w:color="auto"/>
        <w:left w:val="none" w:sz="0" w:space="0" w:color="auto"/>
        <w:bottom w:val="none" w:sz="0" w:space="0" w:color="auto"/>
        <w:right w:val="none" w:sz="0" w:space="0" w:color="auto"/>
      </w:divBdr>
      <w:divsChild>
        <w:div w:id="443765867">
          <w:marLeft w:val="0"/>
          <w:marRight w:val="0"/>
          <w:marTop w:val="0"/>
          <w:marBottom w:val="0"/>
          <w:divBdr>
            <w:top w:val="none" w:sz="0" w:space="0" w:color="auto"/>
            <w:left w:val="none" w:sz="0" w:space="0" w:color="auto"/>
            <w:bottom w:val="none" w:sz="0" w:space="0" w:color="auto"/>
            <w:right w:val="none" w:sz="0" w:space="0" w:color="auto"/>
          </w:divBdr>
        </w:div>
      </w:divsChild>
    </w:div>
    <w:div w:id="916280315">
      <w:marLeft w:val="0"/>
      <w:marRight w:val="0"/>
      <w:marTop w:val="0"/>
      <w:marBottom w:val="0"/>
      <w:divBdr>
        <w:top w:val="none" w:sz="0" w:space="0" w:color="auto"/>
        <w:left w:val="none" w:sz="0" w:space="0" w:color="auto"/>
        <w:bottom w:val="none" w:sz="0" w:space="0" w:color="auto"/>
        <w:right w:val="none" w:sz="0" w:space="0" w:color="auto"/>
      </w:divBdr>
      <w:divsChild>
        <w:div w:id="862396923">
          <w:marLeft w:val="0"/>
          <w:marRight w:val="0"/>
          <w:marTop w:val="0"/>
          <w:marBottom w:val="0"/>
          <w:divBdr>
            <w:top w:val="none" w:sz="0" w:space="0" w:color="auto"/>
            <w:left w:val="none" w:sz="0" w:space="0" w:color="auto"/>
            <w:bottom w:val="none" w:sz="0" w:space="0" w:color="auto"/>
            <w:right w:val="none" w:sz="0" w:space="0" w:color="auto"/>
          </w:divBdr>
        </w:div>
      </w:divsChild>
    </w:div>
    <w:div w:id="916399312">
      <w:marLeft w:val="0"/>
      <w:marRight w:val="0"/>
      <w:marTop w:val="0"/>
      <w:marBottom w:val="0"/>
      <w:divBdr>
        <w:top w:val="none" w:sz="0" w:space="0" w:color="auto"/>
        <w:left w:val="none" w:sz="0" w:space="0" w:color="auto"/>
        <w:bottom w:val="none" w:sz="0" w:space="0" w:color="auto"/>
        <w:right w:val="none" w:sz="0" w:space="0" w:color="auto"/>
      </w:divBdr>
      <w:divsChild>
        <w:div w:id="2144956996">
          <w:marLeft w:val="0"/>
          <w:marRight w:val="0"/>
          <w:marTop w:val="0"/>
          <w:marBottom w:val="0"/>
          <w:divBdr>
            <w:top w:val="none" w:sz="0" w:space="0" w:color="auto"/>
            <w:left w:val="none" w:sz="0" w:space="0" w:color="auto"/>
            <w:bottom w:val="none" w:sz="0" w:space="0" w:color="auto"/>
            <w:right w:val="none" w:sz="0" w:space="0" w:color="auto"/>
          </w:divBdr>
        </w:div>
      </w:divsChild>
    </w:div>
    <w:div w:id="916744624">
      <w:marLeft w:val="0"/>
      <w:marRight w:val="0"/>
      <w:marTop w:val="0"/>
      <w:marBottom w:val="0"/>
      <w:divBdr>
        <w:top w:val="none" w:sz="0" w:space="0" w:color="auto"/>
        <w:left w:val="none" w:sz="0" w:space="0" w:color="auto"/>
        <w:bottom w:val="none" w:sz="0" w:space="0" w:color="auto"/>
        <w:right w:val="none" w:sz="0" w:space="0" w:color="auto"/>
      </w:divBdr>
      <w:divsChild>
        <w:div w:id="1793550932">
          <w:marLeft w:val="0"/>
          <w:marRight w:val="0"/>
          <w:marTop w:val="0"/>
          <w:marBottom w:val="0"/>
          <w:divBdr>
            <w:top w:val="none" w:sz="0" w:space="0" w:color="auto"/>
            <w:left w:val="none" w:sz="0" w:space="0" w:color="auto"/>
            <w:bottom w:val="none" w:sz="0" w:space="0" w:color="auto"/>
            <w:right w:val="none" w:sz="0" w:space="0" w:color="auto"/>
          </w:divBdr>
        </w:div>
      </w:divsChild>
    </w:div>
    <w:div w:id="916750210">
      <w:marLeft w:val="0"/>
      <w:marRight w:val="0"/>
      <w:marTop w:val="0"/>
      <w:marBottom w:val="0"/>
      <w:divBdr>
        <w:top w:val="none" w:sz="0" w:space="0" w:color="auto"/>
        <w:left w:val="none" w:sz="0" w:space="0" w:color="auto"/>
        <w:bottom w:val="none" w:sz="0" w:space="0" w:color="auto"/>
        <w:right w:val="none" w:sz="0" w:space="0" w:color="auto"/>
      </w:divBdr>
    </w:div>
    <w:div w:id="916939485">
      <w:marLeft w:val="0"/>
      <w:marRight w:val="0"/>
      <w:marTop w:val="0"/>
      <w:marBottom w:val="0"/>
      <w:divBdr>
        <w:top w:val="none" w:sz="0" w:space="0" w:color="auto"/>
        <w:left w:val="none" w:sz="0" w:space="0" w:color="auto"/>
        <w:bottom w:val="none" w:sz="0" w:space="0" w:color="auto"/>
        <w:right w:val="none" w:sz="0" w:space="0" w:color="auto"/>
      </w:divBdr>
      <w:divsChild>
        <w:div w:id="1203636319">
          <w:marLeft w:val="0"/>
          <w:marRight w:val="0"/>
          <w:marTop w:val="0"/>
          <w:marBottom w:val="0"/>
          <w:divBdr>
            <w:top w:val="none" w:sz="0" w:space="0" w:color="auto"/>
            <w:left w:val="none" w:sz="0" w:space="0" w:color="auto"/>
            <w:bottom w:val="none" w:sz="0" w:space="0" w:color="auto"/>
            <w:right w:val="none" w:sz="0" w:space="0" w:color="auto"/>
          </w:divBdr>
        </w:div>
      </w:divsChild>
    </w:div>
    <w:div w:id="917249999">
      <w:marLeft w:val="0"/>
      <w:marRight w:val="0"/>
      <w:marTop w:val="0"/>
      <w:marBottom w:val="0"/>
      <w:divBdr>
        <w:top w:val="none" w:sz="0" w:space="0" w:color="auto"/>
        <w:left w:val="none" w:sz="0" w:space="0" w:color="auto"/>
        <w:bottom w:val="none" w:sz="0" w:space="0" w:color="auto"/>
        <w:right w:val="none" w:sz="0" w:space="0" w:color="auto"/>
      </w:divBdr>
      <w:divsChild>
        <w:div w:id="603004271">
          <w:marLeft w:val="0"/>
          <w:marRight w:val="0"/>
          <w:marTop w:val="0"/>
          <w:marBottom w:val="0"/>
          <w:divBdr>
            <w:top w:val="none" w:sz="0" w:space="0" w:color="auto"/>
            <w:left w:val="none" w:sz="0" w:space="0" w:color="auto"/>
            <w:bottom w:val="none" w:sz="0" w:space="0" w:color="auto"/>
            <w:right w:val="none" w:sz="0" w:space="0" w:color="auto"/>
          </w:divBdr>
        </w:div>
      </w:divsChild>
    </w:div>
    <w:div w:id="917515777">
      <w:marLeft w:val="0"/>
      <w:marRight w:val="0"/>
      <w:marTop w:val="0"/>
      <w:marBottom w:val="0"/>
      <w:divBdr>
        <w:top w:val="none" w:sz="0" w:space="0" w:color="auto"/>
        <w:left w:val="none" w:sz="0" w:space="0" w:color="auto"/>
        <w:bottom w:val="none" w:sz="0" w:space="0" w:color="auto"/>
        <w:right w:val="none" w:sz="0" w:space="0" w:color="auto"/>
      </w:divBdr>
      <w:divsChild>
        <w:div w:id="1270351944">
          <w:marLeft w:val="0"/>
          <w:marRight w:val="0"/>
          <w:marTop w:val="0"/>
          <w:marBottom w:val="0"/>
          <w:divBdr>
            <w:top w:val="none" w:sz="0" w:space="0" w:color="auto"/>
            <w:left w:val="none" w:sz="0" w:space="0" w:color="auto"/>
            <w:bottom w:val="none" w:sz="0" w:space="0" w:color="auto"/>
            <w:right w:val="none" w:sz="0" w:space="0" w:color="auto"/>
          </w:divBdr>
        </w:div>
      </w:divsChild>
    </w:div>
    <w:div w:id="917518097">
      <w:marLeft w:val="0"/>
      <w:marRight w:val="0"/>
      <w:marTop w:val="0"/>
      <w:marBottom w:val="0"/>
      <w:divBdr>
        <w:top w:val="none" w:sz="0" w:space="0" w:color="auto"/>
        <w:left w:val="none" w:sz="0" w:space="0" w:color="auto"/>
        <w:bottom w:val="none" w:sz="0" w:space="0" w:color="auto"/>
        <w:right w:val="none" w:sz="0" w:space="0" w:color="auto"/>
      </w:divBdr>
      <w:divsChild>
        <w:div w:id="1246570957">
          <w:marLeft w:val="0"/>
          <w:marRight w:val="0"/>
          <w:marTop w:val="0"/>
          <w:marBottom w:val="0"/>
          <w:divBdr>
            <w:top w:val="none" w:sz="0" w:space="0" w:color="auto"/>
            <w:left w:val="none" w:sz="0" w:space="0" w:color="auto"/>
            <w:bottom w:val="none" w:sz="0" w:space="0" w:color="auto"/>
            <w:right w:val="none" w:sz="0" w:space="0" w:color="auto"/>
          </w:divBdr>
        </w:div>
      </w:divsChild>
    </w:div>
    <w:div w:id="917712411">
      <w:marLeft w:val="0"/>
      <w:marRight w:val="0"/>
      <w:marTop w:val="0"/>
      <w:marBottom w:val="0"/>
      <w:divBdr>
        <w:top w:val="none" w:sz="0" w:space="0" w:color="auto"/>
        <w:left w:val="none" w:sz="0" w:space="0" w:color="auto"/>
        <w:bottom w:val="none" w:sz="0" w:space="0" w:color="auto"/>
        <w:right w:val="none" w:sz="0" w:space="0" w:color="auto"/>
      </w:divBdr>
      <w:divsChild>
        <w:div w:id="945698641">
          <w:marLeft w:val="0"/>
          <w:marRight w:val="0"/>
          <w:marTop w:val="0"/>
          <w:marBottom w:val="0"/>
          <w:divBdr>
            <w:top w:val="none" w:sz="0" w:space="0" w:color="auto"/>
            <w:left w:val="none" w:sz="0" w:space="0" w:color="auto"/>
            <w:bottom w:val="none" w:sz="0" w:space="0" w:color="auto"/>
            <w:right w:val="none" w:sz="0" w:space="0" w:color="auto"/>
          </w:divBdr>
        </w:div>
      </w:divsChild>
    </w:div>
    <w:div w:id="918371912">
      <w:marLeft w:val="0"/>
      <w:marRight w:val="0"/>
      <w:marTop w:val="0"/>
      <w:marBottom w:val="0"/>
      <w:divBdr>
        <w:top w:val="none" w:sz="0" w:space="0" w:color="auto"/>
        <w:left w:val="none" w:sz="0" w:space="0" w:color="auto"/>
        <w:bottom w:val="none" w:sz="0" w:space="0" w:color="auto"/>
        <w:right w:val="none" w:sz="0" w:space="0" w:color="auto"/>
      </w:divBdr>
    </w:div>
    <w:div w:id="918488254">
      <w:marLeft w:val="0"/>
      <w:marRight w:val="0"/>
      <w:marTop w:val="0"/>
      <w:marBottom w:val="0"/>
      <w:divBdr>
        <w:top w:val="none" w:sz="0" w:space="0" w:color="auto"/>
        <w:left w:val="none" w:sz="0" w:space="0" w:color="auto"/>
        <w:bottom w:val="none" w:sz="0" w:space="0" w:color="auto"/>
        <w:right w:val="none" w:sz="0" w:space="0" w:color="auto"/>
      </w:divBdr>
      <w:divsChild>
        <w:div w:id="2076777912">
          <w:marLeft w:val="0"/>
          <w:marRight w:val="0"/>
          <w:marTop w:val="0"/>
          <w:marBottom w:val="0"/>
          <w:divBdr>
            <w:top w:val="none" w:sz="0" w:space="0" w:color="auto"/>
            <w:left w:val="none" w:sz="0" w:space="0" w:color="auto"/>
            <w:bottom w:val="none" w:sz="0" w:space="0" w:color="auto"/>
            <w:right w:val="none" w:sz="0" w:space="0" w:color="auto"/>
          </w:divBdr>
        </w:div>
      </w:divsChild>
    </w:div>
    <w:div w:id="918713254">
      <w:marLeft w:val="0"/>
      <w:marRight w:val="0"/>
      <w:marTop w:val="0"/>
      <w:marBottom w:val="0"/>
      <w:divBdr>
        <w:top w:val="none" w:sz="0" w:space="0" w:color="auto"/>
        <w:left w:val="none" w:sz="0" w:space="0" w:color="auto"/>
        <w:bottom w:val="none" w:sz="0" w:space="0" w:color="auto"/>
        <w:right w:val="none" w:sz="0" w:space="0" w:color="auto"/>
      </w:divBdr>
      <w:divsChild>
        <w:div w:id="238752397">
          <w:marLeft w:val="0"/>
          <w:marRight w:val="0"/>
          <w:marTop w:val="0"/>
          <w:marBottom w:val="0"/>
          <w:divBdr>
            <w:top w:val="none" w:sz="0" w:space="0" w:color="auto"/>
            <w:left w:val="none" w:sz="0" w:space="0" w:color="auto"/>
            <w:bottom w:val="none" w:sz="0" w:space="0" w:color="auto"/>
            <w:right w:val="none" w:sz="0" w:space="0" w:color="auto"/>
          </w:divBdr>
        </w:div>
      </w:divsChild>
    </w:div>
    <w:div w:id="918714391">
      <w:marLeft w:val="0"/>
      <w:marRight w:val="0"/>
      <w:marTop w:val="0"/>
      <w:marBottom w:val="0"/>
      <w:divBdr>
        <w:top w:val="none" w:sz="0" w:space="0" w:color="auto"/>
        <w:left w:val="none" w:sz="0" w:space="0" w:color="auto"/>
        <w:bottom w:val="none" w:sz="0" w:space="0" w:color="auto"/>
        <w:right w:val="none" w:sz="0" w:space="0" w:color="auto"/>
      </w:divBdr>
      <w:divsChild>
        <w:div w:id="314917897">
          <w:marLeft w:val="0"/>
          <w:marRight w:val="0"/>
          <w:marTop w:val="0"/>
          <w:marBottom w:val="0"/>
          <w:divBdr>
            <w:top w:val="none" w:sz="0" w:space="0" w:color="auto"/>
            <w:left w:val="none" w:sz="0" w:space="0" w:color="auto"/>
            <w:bottom w:val="none" w:sz="0" w:space="0" w:color="auto"/>
            <w:right w:val="none" w:sz="0" w:space="0" w:color="auto"/>
          </w:divBdr>
        </w:div>
      </w:divsChild>
    </w:div>
    <w:div w:id="918902179">
      <w:marLeft w:val="0"/>
      <w:marRight w:val="0"/>
      <w:marTop w:val="0"/>
      <w:marBottom w:val="0"/>
      <w:divBdr>
        <w:top w:val="none" w:sz="0" w:space="0" w:color="auto"/>
        <w:left w:val="none" w:sz="0" w:space="0" w:color="auto"/>
        <w:bottom w:val="none" w:sz="0" w:space="0" w:color="auto"/>
        <w:right w:val="none" w:sz="0" w:space="0" w:color="auto"/>
      </w:divBdr>
      <w:divsChild>
        <w:div w:id="1374648647">
          <w:marLeft w:val="0"/>
          <w:marRight w:val="0"/>
          <w:marTop w:val="0"/>
          <w:marBottom w:val="0"/>
          <w:divBdr>
            <w:top w:val="none" w:sz="0" w:space="0" w:color="auto"/>
            <w:left w:val="none" w:sz="0" w:space="0" w:color="auto"/>
            <w:bottom w:val="none" w:sz="0" w:space="0" w:color="auto"/>
            <w:right w:val="none" w:sz="0" w:space="0" w:color="auto"/>
          </w:divBdr>
        </w:div>
      </w:divsChild>
    </w:div>
    <w:div w:id="918949954">
      <w:marLeft w:val="0"/>
      <w:marRight w:val="0"/>
      <w:marTop w:val="0"/>
      <w:marBottom w:val="0"/>
      <w:divBdr>
        <w:top w:val="none" w:sz="0" w:space="0" w:color="auto"/>
        <w:left w:val="none" w:sz="0" w:space="0" w:color="auto"/>
        <w:bottom w:val="none" w:sz="0" w:space="0" w:color="auto"/>
        <w:right w:val="none" w:sz="0" w:space="0" w:color="auto"/>
      </w:divBdr>
      <w:divsChild>
        <w:div w:id="554588331">
          <w:marLeft w:val="0"/>
          <w:marRight w:val="0"/>
          <w:marTop w:val="0"/>
          <w:marBottom w:val="0"/>
          <w:divBdr>
            <w:top w:val="none" w:sz="0" w:space="0" w:color="auto"/>
            <w:left w:val="none" w:sz="0" w:space="0" w:color="auto"/>
            <w:bottom w:val="none" w:sz="0" w:space="0" w:color="auto"/>
            <w:right w:val="none" w:sz="0" w:space="0" w:color="auto"/>
          </w:divBdr>
        </w:div>
      </w:divsChild>
    </w:div>
    <w:div w:id="918977829">
      <w:marLeft w:val="0"/>
      <w:marRight w:val="0"/>
      <w:marTop w:val="0"/>
      <w:marBottom w:val="0"/>
      <w:divBdr>
        <w:top w:val="none" w:sz="0" w:space="0" w:color="auto"/>
        <w:left w:val="none" w:sz="0" w:space="0" w:color="auto"/>
        <w:bottom w:val="none" w:sz="0" w:space="0" w:color="auto"/>
        <w:right w:val="none" w:sz="0" w:space="0" w:color="auto"/>
      </w:divBdr>
      <w:divsChild>
        <w:div w:id="1572764415">
          <w:marLeft w:val="0"/>
          <w:marRight w:val="0"/>
          <w:marTop w:val="0"/>
          <w:marBottom w:val="0"/>
          <w:divBdr>
            <w:top w:val="none" w:sz="0" w:space="0" w:color="auto"/>
            <w:left w:val="none" w:sz="0" w:space="0" w:color="auto"/>
            <w:bottom w:val="none" w:sz="0" w:space="0" w:color="auto"/>
            <w:right w:val="none" w:sz="0" w:space="0" w:color="auto"/>
          </w:divBdr>
        </w:div>
      </w:divsChild>
    </w:div>
    <w:div w:id="919025739">
      <w:marLeft w:val="0"/>
      <w:marRight w:val="0"/>
      <w:marTop w:val="0"/>
      <w:marBottom w:val="0"/>
      <w:divBdr>
        <w:top w:val="none" w:sz="0" w:space="0" w:color="auto"/>
        <w:left w:val="none" w:sz="0" w:space="0" w:color="auto"/>
        <w:bottom w:val="none" w:sz="0" w:space="0" w:color="auto"/>
        <w:right w:val="none" w:sz="0" w:space="0" w:color="auto"/>
      </w:divBdr>
      <w:divsChild>
        <w:div w:id="835923072">
          <w:marLeft w:val="0"/>
          <w:marRight w:val="0"/>
          <w:marTop w:val="0"/>
          <w:marBottom w:val="0"/>
          <w:divBdr>
            <w:top w:val="none" w:sz="0" w:space="0" w:color="auto"/>
            <w:left w:val="none" w:sz="0" w:space="0" w:color="auto"/>
            <w:bottom w:val="none" w:sz="0" w:space="0" w:color="auto"/>
            <w:right w:val="none" w:sz="0" w:space="0" w:color="auto"/>
          </w:divBdr>
        </w:div>
      </w:divsChild>
    </w:div>
    <w:div w:id="919296745">
      <w:marLeft w:val="0"/>
      <w:marRight w:val="0"/>
      <w:marTop w:val="0"/>
      <w:marBottom w:val="0"/>
      <w:divBdr>
        <w:top w:val="none" w:sz="0" w:space="0" w:color="auto"/>
        <w:left w:val="none" w:sz="0" w:space="0" w:color="auto"/>
        <w:bottom w:val="none" w:sz="0" w:space="0" w:color="auto"/>
        <w:right w:val="none" w:sz="0" w:space="0" w:color="auto"/>
      </w:divBdr>
      <w:divsChild>
        <w:div w:id="1222517767">
          <w:marLeft w:val="0"/>
          <w:marRight w:val="0"/>
          <w:marTop w:val="0"/>
          <w:marBottom w:val="0"/>
          <w:divBdr>
            <w:top w:val="none" w:sz="0" w:space="0" w:color="auto"/>
            <w:left w:val="none" w:sz="0" w:space="0" w:color="auto"/>
            <w:bottom w:val="none" w:sz="0" w:space="0" w:color="auto"/>
            <w:right w:val="none" w:sz="0" w:space="0" w:color="auto"/>
          </w:divBdr>
        </w:div>
      </w:divsChild>
    </w:div>
    <w:div w:id="919364400">
      <w:marLeft w:val="0"/>
      <w:marRight w:val="0"/>
      <w:marTop w:val="0"/>
      <w:marBottom w:val="0"/>
      <w:divBdr>
        <w:top w:val="none" w:sz="0" w:space="0" w:color="auto"/>
        <w:left w:val="none" w:sz="0" w:space="0" w:color="auto"/>
        <w:bottom w:val="none" w:sz="0" w:space="0" w:color="auto"/>
        <w:right w:val="none" w:sz="0" w:space="0" w:color="auto"/>
      </w:divBdr>
      <w:divsChild>
        <w:div w:id="2141797532">
          <w:marLeft w:val="0"/>
          <w:marRight w:val="0"/>
          <w:marTop w:val="0"/>
          <w:marBottom w:val="0"/>
          <w:divBdr>
            <w:top w:val="none" w:sz="0" w:space="0" w:color="auto"/>
            <w:left w:val="none" w:sz="0" w:space="0" w:color="auto"/>
            <w:bottom w:val="none" w:sz="0" w:space="0" w:color="auto"/>
            <w:right w:val="none" w:sz="0" w:space="0" w:color="auto"/>
          </w:divBdr>
        </w:div>
      </w:divsChild>
    </w:div>
    <w:div w:id="919364616">
      <w:marLeft w:val="0"/>
      <w:marRight w:val="0"/>
      <w:marTop w:val="0"/>
      <w:marBottom w:val="0"/>
      <w:divBdr>
        <w:top w:val="none" w:sz="0" w:space="0" w:color="auto"/>
        <w:left w:val="none" w:sz="0" w:space="0" w:color="auto"/>
        <w:bottom w:val="none" w:sz="0" w:space="0" w:color="auto"/>
        <w:right w:val="none" w:sz="0" w:space="0" w:color="auto"/>
      </w:divBdr>
      <w:divsChild>
        <w:div w:id="898052494">
          <w:marLeft w:val="0"/>
          <w:marRight w:val="0"/>
          <w:marTop w:val="0"/>
          <w:marBottom w:val="0"/>
          <w:divBdr>
            <w:top w:val="none" w:sz="0" w:space="0" w:color="auto"/>
            <w:left w:val="none" w:sz="0" w:space="0" w:color="auto"/>
            <w:bottom w:val="none" w:sz="0" w:space="0" w:color="auto"/>
            <w:right w:val="none" w:sz="0" w:space="0" w:color="auto"/>
          </w:divBdr>
        </w:div>
      </w:divsChild>
    </w:div>
    <w:div w:id="919750197">
      <w:marLeft w:val="0"/>
      <w:marRight w:val="0"/>
      <w:marTop w:val="0"/>
      <w:marBottom w:val="0"/>
      <w:divBdr>
        <w:top w:val="none" w:sz="0" w:space="0" w:color="auto"/>
        <w:left w:val="none" w:sz="0" w:space="0" w:color="auto"/>
        <w:bottom w:val="none" w:sz="0" w:space="0" w:color="auto"/>
        <w:right w:val="none" w:sz="0" w:space="0" w:color="auto"/>
      </w:divBdr>
      <w:divsChild>
        <w:div w:id="978874884">
          <w:marLeft w:val="0"/>
          <w:marRight w:val="0"/>
          <w:marTop w:val="0"/>
          <w:marBottom w:val="0"/>
          <w:divBdr>
            <w:top w:val="none" w:sz="0" w:space="0" w:color="auto"/>
            <w:left w:val="none" w:sz="0" w:space="0" w:color="auto"/>
            <w:bottom w:val="none" w:sz="0" w:space="0" w:color="auto"/>
            <w:right w:val="none" w:sz="0" w:space="0" w:color="auto"/>
          </w:divBdr>
        </w:div>
      </w:divsChild>
    </w:div>
    <w:div w:id="920018943">
      <w:marLeft w:val="0"/>
      <w:marRight w:val="0"/>
      <w:marTop w:val="0"/>
      <w:marBottom w:val="0"/>
      <w:divBdr>
        <w:top w:val="none" w:sz="0" w:space="0" w:color="auto"/>
        <w:left w:val="none" w:sz="0" w:space="0" w:color="auto"/>
        <w:bottom w:val="none" w:sz="0" w:space="0" w:color="auto"/>
        <w:right w:val="none" w:sz="0" w:space="0" w:color="auto"/>
      </w:divBdr>
      <w:divsChild>
        <w:div w:id="1006131097">
          <w:marLeft w:val="0"/>
          <w:marRight w:val="0"/>
          <w:marTop w:val="0"/>
          <w:marBottom w:val="0"/>
          <w:divBdr>
            <w:top w:val="none" w:sz="0" w:space="0" w:color="auto"/>
            <w:left w:val="none" w:sz="0" w:space="0" w:color="auto"/>
            <w:bottom w:val="none" w:sz="0" w:space="0" w:color="auto"/>
            <w:right w:val="none" w:sz="0" w:space="0" w:color="auto"/>
          </w:divBdr>
        </w:div>
      </w:divsChild>
    </w:div>
    <w:div w:id="920069007">
      <w:marLeft w:val="0"/>
      <w:marRight w:val="0"/>
      <w:marTop w:val="0"/>
      <w:marBottom w:val="0"/>
      <w:divBdr>
        <w:top w:val="none" w:sz="0" w:space="0" w:color="auto"/>
        <w:left w:val="none" w:sz="0" w:space="0" w:color="auto"/>
        <w:bottom w:val="none" w:sz="0" w:space="0" w:color="auto"/>
        <w:right w:val="none" w:sz="0" w:space="0" w:color="auto"/>
      </w:divBdr>
      <w:divsChild>
        <w:div w:id="1632902891">
          <w:marLeft w:val="0"/>
          <w:marRight w:val="0"/>
          <w:marTop w:val="0"/>
          <w:marBottom w:val="0"/>
          <w:divBdr>
            <w:top w:val="none" w:sz="0" w:space="0" w:color="auto"/>
            <w:left w:val="none" w:sz="0" w:space="0" w:color="auto"/>
            <w:bottom w:val="none" w:sz="0" w:space="0" w:color="auto"/>
            <w:right w:val="none" w:sz="0" w:space="0" w:color="auto"/>
          </w:divBdr>
        </w:div>
      </w:divsChild>
    </w:div>
    <w:div w:id="920409266">
      <w:marLeft w:val="0"/>
      <w:marRight w:val="0"/>
      <w:marTop w:val="0"/>
      <w:marBottom w:val="0"/>
      <w:divBdr>
        <w:top w:val="none" w:sz="0" w:space="0" w:color="auto"/>
        <w:left w:val="none" w:sz="0" w:space="0" w:color="auto"/>
        <w:bottom w:val="none" w:sz="0" w:space="0" w:color="auto"/>
        <w:right w:val="none" w:sz="0" w:space="0" w:color="auto"/>
      </w:divBdr>
      <w:divsChild>
        <w:div w:id="1857499885">
          <w:marLeft w:val="0"/>
          <w:marRight w:val="0"/>
          <w:marTop w:val="0"/>
          <w:marBottom w:val="0"/>
          <w:divBdr>
            <w:top w:val="none" w:sz="0" w:space="0" w:color="auto"/>
            <w:left w:val="none" w:sz="0" w:space="0" w:color="auto"/>
            <w:bottom w:val="none" w:sz="0" w:space="0" w:color="auto"/>
            <w:right w:val="none" w:sz="0" w:space="0" w:color="auto"/>
          </w:divBdr>
        </w:div>
      </w:divsChild>
    </w:div>
    <w:div w:id="920678818">
      <w:marLeft w:val="0"/>
      <w:marRight w:val="0"/>
      <w:marTop w:val="0"/>
      <w:marBottom w:val="0"/>
      <w:divBdr>
        <w:top w:val="none" w:sz="0" w:space="0" w:color="auto"/>
        <w:left w:val="none" w:sz="0" w:space="0" w:color="auto"/>
        <w:bottom w:val="none" w:sz="0" w:space="0" w:color="auto"/>
        <w:right w:val="none" w:sz="0" w:space="0" w:color="auto"/>
      </w:divBdr>
      <w:divsChild>
        <w:div w:id="600532253">
          <w:marLeft w:val="0"/>
          <w:marRight w:val="0"/>
          <w:marTop w:val="0"/>
          <w:marBottom w:val="0"/>
          <w:divBdr>
            <w:top w:val="none" w:sz="0" w:space="0" w:color="auto"/>
            <w:left w:val="none" w:sz="0" w:space="0" w:color="auto"/>
            <w:bottom w:val="none" w:sz="0" w:space="0" w:color="auto"/>
            <w:right w:val="none" w:sz="0" w:space="0" w:color="auto"/>
          </w:divBdr>
        </w:div>
      </w:divsChild>
    </w:div>
    <w:div w:id="921137283">
      <w:marLeft w:val="0"/>
      <w:marRight w:val="0"/>
      <w:marTop w:val="0"/>
      <w:marBottom w:val="0"/>
      <w:divBdr>
        <w:top w:val="none" w:sz="0" w:space="0" w:color="auto"/>
        <w:left w:val="none" w:sz="0" w:space="0" w:color="auto"/>
        <w:bottom w:val="none" w:sz="0" w:space="0" w:color="auto"/>
        <w:right w:val="none" w:sz="0" w:space="0" w:color="auto"/>
      </w:divBdr>
      <w:divsChild>
        <w:div w:id="977344251">
          <w:marLeft w:val="0"/>
          <w:marRight w:val="0"/>
          <w:marTop w:val="0"/>
          <w:marBottom w:val="0"/>
          <w:divBdr>
            <w:top w:val="none" w:sz="0" w:space="0" w:color="auto"/>
            <w:left w:val="none" w:sz="0" w:space="0" w:color="auto"/>
            <w:bottom w:val="none" w:sz="0" w:space="0" w:color="auto"/>
            <w:right w:val="none" w:sz="0" w:space="0" w:color="auto"/>
          </w:divBdr>
        </w:div>
      </w:divsChild>
    </w:div>
    <w:div w:id="921646993">
      <w:marLeft w:val="0"/>
      <w:marRight w:val="0"/>
      <w:marTop w:val="0"/>
      <w:marBottom w:val="0"/>
      <w:divBdr>
        <w:top w:val="none" w:sz="0" w:space="0" w:color="auto"/>
        <w:left w:val="none" w:sz="0" w:space="0" w:color="auto"/>
        <w:bottom w:val="none" w:sz="0" w:space="0" w:color="auto"/>
        <w:right w:val="none" w:sz="0" w:space="0" w:color="auto"/>
      </w:divBdr>
      <w:divsChild>
        <w:div w:id="1773554237">
          <w:marLeft w:val="0"/>
          <w:marRight w:val="0"/>
          <w:marTop w:val="0"/>
          <w:marBottom w:val="0"/>
          <w:divBdr>
            <w:top w:val="none" w:sz="0" w:space="0" w:color="auto"/>
            <w:left w:val="none" w:sz="0" w:space="0" w:color="auto"/>
            <w:bottom w:val="none" w:sz="0" w:space="0" w:color="auto"/>
            <w:right w:val="none" w:sz="0" w:space="0" w:color="auto"/>
          </w:divBdr>
        </w:div>
      </w:divsChild>
    </w:div>
    <w:div w:id="922644078">
      <w:marLeft w:val="0"/>
      <w:marRight w:val="0"/>
      <w:marTop w:val="0"/>
      <w:marBottom w:val="0"/>
      <w:divBdr>
        <w:top w:val="none" w:sz="0" w:space="0" w:color="auto"/>
        <w:left w:val="none" w:sz="0" w:space="0" w:color="auto"/>
        <w:bottom w:val="none" w:sz="0" w:space="0" w:color="auto"/>
        <w:right w:val="none" w:sz="0" w:space="0" w:color="auto"/>
      </w:divBdr>
      <w:divsChild>
        <w:div w:id="959260559">
          <w:marLeft w:val="0"/>
          <w:marRight w:val="0"/>
          <w:marTop w:val="0"/>
          <w:marBottom w:val="0"/>
          <w:divBdr>
            <w:top w:val="none" w:sz="0" w:space="0" w:color="auto"/>
            <w:left w:val="none" w:sz="0" w:space="0" w:color="auto"/>
            <w:bottom w:val="none" w:sz="0" w:space="0" w:color="auto"/>
            <w:right w:val="none" w:sz="0" w:space="0" w:color="auto"/>
          </w:divBdr>
        </w:div>
      </w:divsChild>
    </w:div>
    <w:div w:id="922835554">
      <w:marLeft w:val="0"/>
      <w:marRight w:val="0"/>
      <w:marTop w:val="0"/>
      <w:marBottom w:val="0"/>
      <w:divBdr>
        <w:top w:val="none" w:sz="0" w:space="0" w:color="auto"/>
        <w:left w:val="none" w:sz="0" w:space="0" w:color="auto"/>
        <w:bottom w:val="none" w:sz="0" w:space="0" w:color="auto"/>
        <w:right w:val="none" w:sz="0" w:space="0" w:color="auto"/>
      </w:divBdr>
      <w:divsChild>
        <w:div w:id="2137986474">
          <w:marLeft w:val="0"/>
          <w:marRight w:val="0"/>
          <w:marTop w:val="0"/>
          <w:marBottom w:val="0"/>
          <w:divBdr>
            <w:top w:val="none" w:sz="0" w:space="0" w:color="auto"/>
            <w:left w:val="none" w:sz="0" w:space="0" w:color="auto"/>
            <w:bottom w:val="none" w:sz="0" w:space="0" w:color="auto"/>
            <w:right w:val="none" w:sz="0" w:space="0" w:color="auto"/>
          </w:divBdr>
        </w:div>
      </w:divsChild>
    </w:div>
    <w:div w:id="922877977">
      <w:marLeft w:val="0"/>
      <w:marRight w:val="0"/>
      <w:marTop w:val="0"/>
      <w:marBottom w:val="0"/>
      <w:divBdr>
        <w:top w:val="none" w:sz="0" w:space="0" w:color="auto"/>
        <w:left w:val="none" w:sz="0" w:space="0" w:color="auto"/>
        <w:bottom w:val="none" w:sz="0" w:space="0" w:color="auto"/>
        <w:right w:val="none" w:sz="0" w:space="0" w:color="auto"/>
      </w:divBdr>
      <w:divsChild>
        <w:div w:id="129787199">
          <w:marLeft w:val="0"/>
          <w:marRight w:val="0"/>
          <w:marTop w:val="0"/>
          <w:marBottom w:val="0"/>
          <w:divBdr>
            <w:top w:val="none" w:sz="0" w:space="0" w:color="auto"/>
            <w:left w:val="none" w:sz="0" w:space="0" w:color="auto"/>
            <w:bottom w:val="none" w:sz="0" w:space="0" w:color="auto"/>
            <w:right w:val="none" w:sz="0" w:space="0" w:color="auto"/>
          </w:divBdr>
        </w:div>
      </w:divsChild>
    </w:div>
    <w:div w:id="923031020">
      <w:marLeft w:val="0"/>
      <w:marRight w:val="0"/>
      <w:marTop w:val="0"/>
      <w:marBottom w:val="0"/>
      <w:divBdr>
        <w:top w:val="none" w:sz="0" w:space="0" w:color="auto"/>
        <w:left w:val="none" w:sz="0" w:space="0" w:color="auto"/>
        <w:bottom w:val="none" w:sz="0" w:space="0" w:color="auto"/>
        <w:right w:val="none" w:sz="0" w:space="0" w:color="auto"/>
      </w:divBdr>
      <w:divsChild>
        <w:div w:id="1643729690">
          <w:marLeft w:val="0"/>
          <w:marRight w:val="0"/>
          <w:marTop w:val="0"/>
          <w:marBottom w:val="0"/>
          <w:divBdr>
            <w:top w:val="none" w:sz="0" w:space="0" w:color="auto"/>
            <w:left w:val="none" w:sz="0" w:space="0" w:color="auto"/>
            <w:bottom w:val="none" w:sz="0" w:space="0" w:color="auto"/>
            <w:right w:val="none" w:sz="0" w:space="0" w:color="auto"/>
          </w:divBdr>
        </w:div>
      </w:divsChild>
    </w:div>
    <w:div w:id="923152400">
      <w:marLeft w:val="0"/>
      <w:marRight w:val="0"/>
      <w:marTop w:val="0"/>
      <w:marBottom w:val="0"/>
      <w:divBdr>
        <w:top w:val="none" w:sz="0" w:space="0" w:color="auto"/>
        <w:left w:val="none" w:sz="0" w:space="0" w:color="auto"/>
        <w:bottom w:val="none" w:sz="0" w:space="0" w:color="auto"/>
        <w:right w:val="none" w:sz="0" w:space="0" w:color="auto"/>
      </w:divBdr>
      <w:divsChild>
        <w:div w:id="41944906">
          <w:marLeft w:val="0"/>
          <w:marRight w:val="0"/>
          <w:marTop w:val="0"/>
          <w:marBottom w:val="0"/>
          <w:divBdr>
            <w:top w:val="none" w:sz="0" w:space="0" w:color="auto"/>
            <w:left w:val="none" w:sz="0" w:space="0" w:color="auto"/>
            <w:bottom w:val="none" w:sz="0" w:space="0" w:color="auto"/>
            <w:right w:val="none" w:sz="0" w:space="0" w:color="auto"/>
          </w:divBdr>
        </w:div>
      </w:divsChild>
    </w:div>
    <w:div w:id="923298508">
      <w:marLeft w:val="0"/>
      <w:marRight w:val="0"/>
      <w:marTop w:val="0"/>
      <w:marBottom w:val="0"/>
      <w:divBdr>
        <w:top w:val="none" w:sz="0" w:space="0" w:color="auto"/>
        <w:left w:val="none" w:sz="0" w:space="0" w:color="auto"/>
        <w:bottom w:val="none" w:sz="0" w:space="0" w:color="auto"/>
        <w:right w:val="none" w:sz="0" w:space="0" w:color="auto"/>
      </w:divBdr>
      <w:divsChild>
        <w:div w:id="1107965604">
          <w:marLeft w:val="0"/>
          <w:marRight w:val="0"/>
          <w:marTop w:val="0"/>
          <w:marBottom w:val="0"/>
          <w:divBdr>
            <w:top w:val="none" w:sz="0" w:space="0" w:color="auto"/>
            <w:left w:val="none" w:sz="0" w:space="0" w:color="auto"/>
            <w:bottom w:val="none" w:sz="0" w:space="0" w:color="auto"/>
            <w:right w:val="none" w:sz="0" w:space="0" w:color="auto"/>
          </w:divBdr>
        </w:div>
      </w:divsChild>
    </w:div>
    <w:div w:id="923412289">
      <w:marLeft w:val="0"/>
      <w:marRight w:val="0"/>
      <w:marTop w:val="0"/>
      <w:marBottom w:val="0"/>
      <w:divBdr>
        <w:top w:val="none" w:sz="0" w:space="0" w:color="auto"/>
        <w:left w:val="none" w:sz="0" w:space="0" w:color="auto"/>
        <w:bottom w:val="none" w:sz="0" w:space="0" w:color="auto"/>
        <w:right w:val="none" w:sz="0" w:space="0" w:color="auto"/>
      </w:divBdr>
      <w:divsChild>
        <w:div w:id="2093617882">
          <w:marLeft w:val="0"/>
          <w:marRight w:val="0"/>
          <w:marTop w:val="0"/>
          <w:marBottom w:val="0"/>
          <w:divBdr>
            <w:top w:val="none" w:sz="0" w:space="0" w:color="auto"/>
            <w:left w:val="none" w:sz="0" w:space="0" w:color="auto"/>
            <w:bottom w:val="none" w:sz="0" w:space="0" w:color="auto"/>
            <w:right w:val="none" w:sz="0" w:space="0" w:color="auto"/>
          </w:divBdr>
        </w:div>
      </w:divsChild>
    </w:div>
    <w:div w:id="924647866">
      <w:marLeft w:val="0"/>
      <w:marRight w:val="0"/>
      <w:marTop w:val="0"/>
      <w:marBottom w:val="0"/>
      <w:divBdr>
        <w:top w:val="none" w:sz="0" w:space="0" w:color="auto"/>
        <w:left w:val="none" w:sz="0" w:space="0" w:color="auto"/>
        <w:bottom w:val="none" w:sz="0" w:space="0" w:color="auto"/>
        <w:right w:val="none" w:sz="0" w:space="0" w:color="auto"/>
      </w:divBdr>
      <w:divsChild>
        <w:div w:id="1036541403">
          <w:marLeft w:val="0"/>
          <w:marRight w:val="0"/>
          <w:marTop w:val="0"/>
          <w:marBottom w:val="0"/>
          <w:divBdr>
            <w:top w:val="none" w:sz="0" w:space="0" w:color="auto"/>
            <w:left w:val="none" w:sz="0" w:space="0" w:color="auto"/>
            <w:bottom w:val="none" w:sz="0" w:space="0" w:color="auto"/>
            <w:right w:val="none" w:sz="0" w:space="0" w:color="auto"/>
          </w:divBdr>
        </w:div>
      </w:divsChild>
    </w:div>
    <w:div w:id="924729173">
      <w:marLeft w:val="0"/>
      <w:marRight w:val="0"/>
      <w:marTop w:val="0"/>
      <w:marBottom w:val="0"/>
      <w:divBdr>
        <w:top w:val="none" w:sz="0" w:space="0" w:color="auto"/>
        <w:left w:val="none" w:sz="0" w:space="0" w:color="auto"/>
        <w:bottom w:val="none" w:sz="0" w:space="0" w:color="auto"/>
        <w:right w:val="none" w:sz="0" w:space="0" w:color="auto"/>
      </w:divBdr>
      <w:divsChild>
        <w:div w:id="357046879">
          <w:marLeft w:val="0"/>
          <w:marRight w:val="0"/>
          <w:marTop w:val="0"/>
          <w:marBottom w:val="0"/>
          <w:divBdr>
            <w:top w:val="none" w:sz="0" w:space="0" w:color="auto"/>
            <w:left w:val="none" w:sz="0" w:space="0" w:color="auto"/>
            <w:bottom w:val="none" w:sz="0" w:space="0" w:color="auto"/>
            <w:right w:val="none" w:sz="0" w:space="0" w:color="auto"/>
          </w:divBdr>
        </w:div>
      </w:divsChild>
    </w:div>
    <w:div w:id="924924064">
      <w:marLeft w:val="0"/>
      <w:marRight w:val="0"/>
      <w:marTop w:val="0"/>
      <w:marBottom w:val="0"/>
      <w:divBdr>
        <w:top w:val="none" w:sz="0" w:space="0" w:color="auto"/>
        <w:left w:val="none" w:sz="0" w:space="0" w:color="auto"/>
        <w:bottom w:val="none" w:sz="0" w:space="0" w:color="auto"/>
        <w:right w:val="none" w:sz="0" w:space="0" w:color="auto"/>
      </w:divBdr>
      <w:divsChild>
        <w:div w:id="1978411980">
          <w:marLeft w:val="0"/>
          <w:marRight w:val="0"/>
          <w:marTop w:val="0"/>
          <w:marBottom w:val="0"/>
          <w:divBdr>
            <w:top w:val="none" w:sz="0" w:space="0" w:color="auto"/>
            <w:left w:val="none" w:sz="0" w:space="0" w:color="auto"/>
            <w:bottom w:val="none" w:sz="0" w:space="0" w:color="auto"/>
            <w:right w:val="none" w:sz="0" w:space="0" w:color="auto"/>
          </w:divBdr>
        </w:div>
      </w:divsChild>
    </w:div>
    <w:div w:id="925306851">
      <w:marLeft w:val="0"/>
      <w:marRight w:val="0"/>
      <w:marTop w:val="0"/>
      <w:marBottom w:val="0"/>
      <w:divBdr>
        <w:top w:val="none" w:sz="0" w:space="0" w:color="auto"/>
        <w:left w:val="none" w:sz="0" w:space="0" w:color="auto"/>
        <w:bottom w:val="none" w:sz="0" w:space="0" w:color="auto"/>
        <w:right w:val="none" w:sz="0" w:space="0" w:color="auto"/>
      </w:divBdr>
      <w:divsChild>
        <w:div w:id="683215147">
          <w:marLeft w:val="0"/>
          <w:marRight w:val="0"/>
          <w:marTop w:val="0"/>
          <w:marBottom w:val="0"/>
          <w:divBdr>
            <w:top w:val="none" w:sz="0" w:space="0" w:color="auto"/>
            <w:left w:val="none" w:sz="0" w:space="0" w:color="auto"/>
            <w:bottom w:val="none" w:sz="0" w:space="0" w:color="auto"/>
            <w:right w:val="none" w:sz="0" w:space="0" w:color="auto"/>
          </w:divBdr>
        </w:div>
      </w:divsChild>
    </w:div>
    <w:div w:id="925378512">
      <w:marLeft w:val="0"/>
      <w:marRight w:val="0"/>
      <w:marTop w:val="0"/>
      <w:marBottom w:val="0"/>
      <w:divBdr>
        <w:top w:val="none" w:sz="0" w:space="0" w:color="auto"/>
        <w:left w:val="none" w:sz="0" w:space="0" w:color="auto"/>
        <w:bottom w:val="none" w:sz="0" w:space="0" w:color="auto"/>
        <w:right w:val="none" w:sz="0" w:space="0" w:color="auto"/>
      </w:divBdr>
      <w:divsChild>
        <w:div w:id="547491302">
          <w:marLeft w:val="0"/>
          <w:marRight w:val="0"/>
          <w:marTop w:val="0"/>
          <w:marBottom w:val="0"/>
          <w:divBdr>
            <w:top w:val="none" w:sz="0" w:space="0" w:color="auto"/>
            <w:left w:val="none" w:sz="0" w:space="0" w:color="auto"/>
            <w:bottom w:val="none" w:sz="0" w:space="0" w:color="auto"/>
            <w:right w:val="none" w:sz="0" w:space="0" w:color="auto"/>
          </w:divBdr>
        </w:div>
      </w:divsChild>
    </w:div>
    <w:div w:id="925573893">
      <w:marLeft w:val="0"/>
      <w:marRight w:val="0"/>
      <w:marTop w:val="0"/>
      <w:marBottom w:val="0"/>
      <w:divBdr>
        <w:top w:val="none" w:sz="0" w:space="0" w:color="auto"/>
        <w:left w:val="none" w:sz="0" w:space="0" w:color="auto"/>
        <w:bottom w:val="none" w:sz="0" w:space="0" w:color="auto"/>
        <w:right w:val="none" w:sz="0" w:space="0" w:color="auto"/>
      </w:divBdr>
      <w:divsChild>
        <w:div w:id="1812556592">
          <w:marLeft w:val="0"/>
          <w:marRight w:val="0"/>
          <w:marTop w:val="0"/>
          <w:marBottom w:val="0"/>
          <w:divBdr>
            <w:top w:val="none" w:sz="0" w:space="0" w:color="auto"/>
            <w:left w:val="none" w:sz="0" w:space="0" w:color="auto"/>
            <w:bottom w:val="none" w:sz="0" w:space="0" w:color="auto"/>
            <w:right w:val="none" w:sz="0" w:space="0" w:color="auto"/>
          </w:divBdr>
        </w:div>
      </w:divsChild>
    </w:div>
    <w:div w:id="925847752">
      <w:marLeft w:val="0"/>
      <w:marRight w:val="0"/>
      <w:marTop w:val="0"/>
      <w:marBottom w:val="0"/>
      <w:divBdr>
        <w:top w:val="none" w:sz="0" w:space="0" w:color="auto"/>
        <w:left w:val="none" w:sz="0" w:space="0" w:color="auto"/>
        <w:bottom w:val="none" w:sz="0" w:space="0" w:color="auto"/>
        <w:right w:val="none" w:sz="0" w:space="0" w:color="auto"/>
      </w:divBdr>
      <w:divsChild>
        <w:div w:id="1934433860">
          <w:marLeft w:val="0"/>
          <w:marRight w:val="0"/>
          <w:marTop w:val="0"/>
          <w:marBottom w:val="0"/>
          <w:divBdr>
            <w:top w:val="none" w:sz="0" w:space="0" w:color="auto"/>
            <w:left w:val="none" w:sz="0" w:space="0" w:color="auto"/>
            <w:bottom w:val="none" w:sz="0" w:space="0" w:color="auto"/>
            <w:right w:val="none" w:sz="0" w:space="0" w:color="auto"/>
          </w:divBdr>
        </w:div>
      </w:divsChild>
    </w:div>
    <w:div w:id="925917307">
      <w:marLeft w:val="0"/>
      <w:marRight w:val="0"/>
      <w:marTop w:val="0"/>
      <w:marBottom w:val="0"/>
      <w:divBdr>
        <w:top w:val="none" w:sz="0" w:space="0" w:color="auto"/>
        <w:left w:val="none" w:sz="0" w:space="0" w:color="auto"/>
        <w:bottom w:val="none" w:sz="0" w:space="0" w:color="auto"/>
        <w:right w:val="none" w:sz="0" w:space="0" w:color="auto"/>
      </w:divBdr>
      <w:divsChild>
        <w:div w:id="371686490">
          <w:marLeft w:val="0"/>
          <w:marRight w:val="0"/>
          <w:marTop w:val="0"/>
          <w:marBottom w:val="0"/>
          <w:divBdr>
            <w:top w:val="none" w:sz="0" w:space="0" w:color="auto"/>
            <w:left w:val="none" w:sz="0" w:space="0" w:color="auto"/>
            <w:bottom w:val="none" w:sz="0" w:space="0" w:color="auto"/>
            <w:right w:val="none" w:sz="0" w:space="0" w:color="auto"/>
          </w:divBdr>
        </w:div>
      </w:divsChild>
    </w:div>
    <w:div w:id="925920141">
      <w:marLeft w:val="0"/>
      <w:marRight w:val="0"/>
      <w:marTop w:val="0"/>
      <w:marBottom w:val="0"/>
      <w:divBdr>
        <w:top w:val="none" w:sz="0" w:space="0" w:color="auto"/>
        <w:left w:val="none" w:sz="0" w:space="0" w:color="auto"/>
        <w:bottom w:val="none" w:sz="0" w:space="0" w:color="auto"/>
        <w:right w:val="none" w:sz="0" w:space="0" w:color="auto"/>
      </w:divBdr>
      <w:divsChild>
        <w:div w:id="770321893">
          <w:marLeft w:val="0"/>
          <w:marRight w:val="0"/>
          <w:marTop w:val="0"/>
          <w:marBottom w:val="0"/>
          <w:divBdr>
            <w:top w:val="none" w:sz="0" w:space="0" w:color="auto"/>
            <w:left w:val="none" w:sz="0" w:space="0" w:color="auto"/>
            <w:bottom w:val="none" w:sz="0" w:space="0" w:color="auto"/>
            <w:right w:val="none" w:sz="0" w:space="0" w:color="auto"/>
          </w:divBdr>
        </w:div>
      </w:divsChild>
    </w:div>
    <w:div w:id="925920437">
      <w:marLeft w:val="0"/>
      <w:marRight w:val="0"/>
      <w:marTop w:val="0"/>
      <w:marBottom w:val="0"/>
      <w:divBdr>
        <w:top w:val="none" w:sz="0" w:space="0" w:color="auto"/>
        <w:left w:val="none" w:sz="0" w:space="0" w:color="auto"/>
        <w:bottom w:val="none" w:sz="0" w:space="0" w:color="auto"/>
        <w:right w:val="none" w:sz="0" w:space="0" w:color="auto"/>
      </w:divBdr>
      <w:divsChild>
        <w:div w:id="977685360">
          <w:marLeft w:val="0"/>
          <w:marRight w:val="0"/>
          <w:marTop w:val="0"/>
          <w:marBottom w:val="0"/>
          <w:divBdr>
            <w:top w:val="none" w:sz="0" w:space="0" w:color="auto"/>
            <w:left w:val="none" w:sz="0" w:space="0" w:color="auto"/>
            <w:bottom w:val="none" w:sz="0" w:space="0" w:color="auto"/>
            <w:right w:val="none" w:sz="0" w:space="0" w:color="auto"/>
          </w:divBdr>
        </w:div>
      </w:divsChild>
    </w:div>
    <w:div w:id="925960438">
      <w:marLeft w:val="0"/>
      <w:marRight w:val="0"/>
      <w:marTop w:val="0"/>
      <w:marBottom w:val="0"/>
      <w:divBdr>
        <w:top w:val="none" w:sz="0" w:space="0" w:color="auto"/>
        <w:left w:val="none" w:sz="0" w:space="0" w:color="auto"/>
        <w:bottom w:val="none" w:sz="0" w:space="0" w:color="auto"/>
        <w:right w:val="none" w:sz="0" w:space="0" w:color="auto"/>
      </w:divBdr>
      <w:divsChild>
        <w:div w:id="598876774">
          <w:marLeft w:val="0"/>
          <w:marRight w:val="0"/>
          <w:marTop w:val="0"/>
          <w:marBottom w:val="0"/>
          <w:divBdr>
            <w:top w:val="none" w:sz="0" w:space="0" w:color="auto"/>
            <w:left w:val="none" w:sz="0" w:space="0" w:color="auto"/>
            <w:bottom w:val="none" w:sz="0" w:space="0" w:color="auto"/>
            <w:right w:val="none" w:sz="0" w:space="0" w:color="auto"/>
          </w:divBdr>
        </w:div>
      </w:divsChild>
    </w:div>
    <w:div w:id="926156278">
      <w:marLeft w:val="0"/>
      <w:marRight w:val="0"/>
      <w:marTop w:val="0"/>
      <w:marBottom w:val="0"/>
      <w:divBdr>
        <w:top w:val="none" w:sz="0" w:space="0" w:color="auto"/>
        <w:left w:val="none" w:sz="0" w:space="0" w:color="auto"/>
        <w:bottom w:val="none" w:sz="0" w:space="0" w:color="auto"/>
        <w:right w:val="none" w:sz="0" w:space="0" w:color="auto"/>
      </w:divBdr>
      <w:divsChild>
        <w:div w:id="2098166217">
          <w:marLeft w:val="0"/>
          <w:marRight w:val="0"/>
          <w:marTop w:val="0"/>
          <w:marBottom w:val="0"/>
          <w:divBdr>
            <w:top w:val="none" w:sz="0" w:space="0" w:color="auto"/>
            <w:left w:val="none" w:sz="0" w:space="0" w:color="auto"/>
            <w:bottom w:val="none" w:sz="0" w:space="0" w:color="auto"/>
            <w:right w:val="none" w:sz="0" w:space="0" w:color="auto"/>
          </w:divBdr>
        </w:div>
      </w:divsChild>
    </w:div>
    <w:div w:id="926351828">
      <w:marLeft w:val="0"/>
      <w:marRight w:val="0"/>
      <w:marTop w:val="0"/>
      <w:marBottom w:val="0"/>
      <w:divBdr>
        <w:top w:val="none" w:sz="0" w:space="0" w:color="auto"/>
        <w:left w:val="none" w:sz="0" w:space="0" w:color="auto"/>
        <w:bottom w:val="none" w:sz="0" w:space="0" w:color="auto"/>
        <w:right w:val="none" w:sz="0" w:space="0" w:color="auto"/>
      </w:divBdr>
      <w:divsChild>
        <w:div w:id="807744504">
          <w:marLeft w:val="0"/>
          <w:marRight w:val="0"/>
          <w:marTop w:val="0"/>
          <w:marBottom w:val="0"/>
          <w:divBdr>
            <w:top w:val="none" w:sz="0" w:space="0" w:color="auto"/>
            <w:left w:val="none" w:sz="0" w:space="0" w:color="auto"/>
            <w:bottom w:val="none" w:sz="0" w:space="0" w:color="auto"/>
            <w:right w:val="none" w:sz="0" w:space="0" w:color="auto"/>
          </w:divBdr>
        </w:div>
      </w:divsChild>
    </w:div>
    <w:div w:id="926383711">
      <w:marLeft w:val="0"/>
      <w:marRight w:val="0"/>
      <w:marTop w:val="0"/>
      <w:marBottom w:val="0"/>
      <w:divBdr>
        <w:top w:val="none" w:sz="0" w:space="0" w:color="auto"/>
        <w:left w:val="none" w:sz="0" w:space="0" w:color="auto"/>
        <w:bottom w:val="none" w:sz="0" w:space="0" w:color="auto"/>
        <w:right w:val="none" w:sz="0" w:space="0" w:color="auto"/>
      </w:divBdr>
      <w:divsChild>
        <w:div w:id="1889301133">
          <w:marLeft w:val="0"/>
          <w:marRight w:val="0"/>
          <w:marTop w:val="0"/>
          <w:marBottom w:val="0"/>
          <w:divBdr>
            <w:top w:val="none" w:sz="0" w:space="0" w:color="auto"/>
            <w:left w:val="none" w:sz="0" w:space="0" w:color="auto"/>
            <w:bottom w:val="none" w:sz="0" w:space="0" w:color="auto"/>
            <w:right w:val="none" w:sz="0" w:space="0" w:color="auto"/>
          </w:divBdr>
        </w:div>
      </w:divsChild>
    </w:div>
    <w:div w:id="926421113">
      <w:marLeft w:val="0"/>
      <w:marRight w:val="0"/>
      <w:marTop w:val="0"/>
      <w:marBottom w:val="0"/>
      <w:divBdr>
        <w:top w:val="none" w:sz="0" w:space="0" w:color="auto"/>
        <w:left w:val="none" w:sz="0" w:space="0" w:color="auto"/>
        <w:bottom w:val="none" w:sz="0" w:space="0" w:color="auto"/>
        <w:right w:val="none" w:sz="0" w:space="0" w:color="auto"/>
      </w:divBdr>
      <w:divsChild>
        <w:div w:id="1045645192">
          <w:marLeft w:val="0"/>
          <w:marRight w:val="0"/>
          <w:marTop w:val="0"/>
          <w:marBottom w:val="0"/>
          <w:divBdr>
            <w:top w:val="none" w:sz="0" w:space="0" w:color="auto"/>
            <w:left w:val="none" w:sz="0" w:space="0" w:color="auto"/>
            <w:bottom w:val="none" w:sz="0" w:space="0" w:color="auto"/>
            <w:right w:val="none" w:sz="0" w:space="0" w:color="auto"/>
          </w:divBdr>
        </w:div>
      </w:divsChild>
    </w:div>
    <w:div w:id="926495677">
      <w:marLeft w:val="0"/>
      <w:marRight w:val="0"/>
      <w:marTop w:val="0"/>
      <w:marBottom w:val="0"/>
      <w:divBdr>
        <w:top w:val="none" w:sz="0" w:space="0" w:color="auto"/>
        <w:left w:val="none" w:sz="0" w:space="0" w:color="auto"/>
        <w:bottom w:val="none" w:sz="0" w:space="0" w:color="auto"/>
        <w:right w:val="none" w:sz="0" w:space="0" w:color="auto"/>
      </w:divBdr>
      <w:divsChild>
        <w:div w:id="1199051578">
          <w:marLeft w:val="0"/>
          <w:marRight w:val="0"/>
          <w:marTop w:val="0"/>
          <w:marBottom w:val="0"/>
          <w:divBdr>
            <w:top w:val="none" w:sz="0" w:space="0" w:color="auto"/>
            <w:left w:val="none" w:sz="0" w:space="0" w:color="auto"/>
            <w:bottom w:val="none" w:sz="0" w:space="0" w:color="auto"/>
            <w:right w:val="none" w:sz="0" w:space="0" w:color="auto"/>
          </w:divBdr>
        </w:div>
      </w:divsChild>
    </w:div>
    <w:div w:id="926574445">
      <w:marLeft w:val="0"/>
      <w:marRight w:val="0"/>
      <w:marTop w:val="0"/>
      <w:marBottom w:val="0"/>
      <w:divBdr>
        <w:top w:val="none" w:sz="0" w:space="0" w:color="auto"/>
        <w:left w:val="none" w:sz="0" w:space="0" w:color="auto"/>
        <w:bottom w:val="none" w:sz="0" w:space="0" w:color="auto"/>
        <w:right w:val="none" w:sz="0" w:space="0" w:color="auto"/>
      </w:divBdr>
      <w:divsChild>
        <w:div w:id="410087316">
          <w:marLeft w:val="0"/>
          <w:marRight w:val="0"/>
          <w:marTop w:val="0"/>
          <w:marBottom w:val="0"/>
          <w:divBdr>
            <w:top w:val="none" w:sz="0" w:space="0" w:color="auto"/>
            <w:left w:val="none" w:sz="0" w:space="0" w:color="auto"/>
            <w:bottom w:val="none" w:sz="0" w:space="0" w:color="auto"/>
            <w:right w:val="none" w:sz="0" w:space="0" w:color="auto"/>
          </w:divBdr>
        </w:div>
      </w:divsChild>
    </w:div>
    <w:div w:id="926618749">
      <w:marLeft w:val="0"/>
      <w:marRight w:val="0"/>
      <w:marTop w:val="0"/>
      <w:marBottom w:val="0"/>
      <w:divBdr>
        <w:top w:val="none" w:sz="0" w:space="0" w:color="auto"/>
        <w:left w:val="none" w:sz="0" w:space="0" w:color="auto"/>
        <w:bottom w:val="none" w:sz="0" w:space="0" w:color="auto"/>
        <w:right w:val="none" w:sz="0" w:space="0" w:color="auto"/>
      </w:divBdr>
      <w:divsChild>
        <w:div w:id="728259945">
          <w:marLeft w:val="0"/>
          <w:marRight w:val="0"/>
          <w:marTop w:val="0"/>
          <w:marBottom w:val="0"/>
          <w:divBdr>
            <w:top w:val="none" w:sz="0" w:space="0" w:color="auto"/>
            <w:left w:val="none" w:sz="0" w:space="0" w:color="auto"/>
            <w:bottom w:val="none" w:sz="0" w:space="0" w:color="auto"/>
            <w:right w:val="none" w:sz="0" w:space="0" w:color="auto"/>
          </w:divBdr>
        </w:div>
      </w:divsChild>
    </w:div>
    <w:div w:id="927034802">
      <w:marLeft w:val="0"/>
      <w:marRight w:val="0"/>
      <w:marTop w:val="0"/>
      <w:marBottom w:val="0"/>
      <w:divBdr>
        <w:top w:val="none" w:sz="0" w:space="0" w:color="auto"/>
        <w:left w:val="none" w:sz="0" w:space="0" w:color="auto"/>
        <w:bottom w:val="none" w:sz="0" w:space="0" w:color="auto"/>
        <w:right w:val="none" w:sz="0" w:space="0" w:color="auto"/>
      </w:divBdr>
      <w:divsChild>
        <w:div w:id="1324353261">
          <w:marLeft w:val="0"/>
          <w:marRight w:val="0"/>
          <w:marTop w:val="0"/>
          <w:marBottom w:val="0"/>
          <w:divBdr>
            <w:top w:val="none" w:sz="0" w:space="0" w:color="auto"/>
            <w:left w:val="none" w:sz="0" w:space="0" w:color="auto"/>
            <w:bottom w:val="none" w:sz="0" w:space="0" w:color="auto"/>
            <w:right w:val="none" w:sz="0" w:space="0" w:color="auto"/>
          </w:divBdr>
        </w:div>
      </w:divsChild>
    </w:div>
    <w:div w:id="927154430">
      <w:marLeft w:val="0"/>
      <w:marRight w:val="0"/>
      <w:marTop w:val="0"/>
      <w:marBottom w:val="0"/>
      <w:divBdr>
        <w:top w:val="none" w:sz="0" w:space="0" w:color="auto"/>
        <w:left w:val="none" w:sz="0" w:space="0" w:color="auto"/>
        <w:bottom w:val="none" w:sz="0" w:space="0" w:color="auto"/>
        <w:right w:val="none" w:sz="0" w:space="0" w:color="auto"/>
      </w:divBdr>
      <w:divsChild>
        <w:div w:id="1955478750">
          <w:marLeft w:val="0"/>
          <w:marRight w:val="0"/>
          <w:marTop w:val="0"/>
          <w:marBottom w:val="0"/>
          <w:divBdr>
            <w:top w:val="none" w:sz="0" w:space="0" w:color="auto"/>
            <w:left w:val="none" w:sz="0" w:space="0" w:color="auto"/>
            <w:bottom w:val="none" w:sz="0" w:space="0" w:color="auto"/>
            <w:right w:val="none" w:sz="0" w:space="0" w:color="auto"/>
          </w:divBdr>
        </w:div>
      </w:divsChild>
    </w:div>
    <w:div w:id="927232710">
      <w:marLeft w:val="0"/>
      <w:marRight w:val="0"/>
      <w:marTop w:val="0"/>
      <w:marBottom w:val="0"/>
      <w:divBdr>
        <w:top w:val="none" w:sz="0" w:space="0" w:color="auto"/>
        <w:left w:val="none" w:sz="0" w:space="0" w:color="auto"/>
        <w:bottom w:val="none" w:sz="0" w:space="0" w:color="auto"/>
        <w:right w:val="none" w:sz="0" w:space="0" w:color="auto"/>
      </w:divBdr>
      <w:divsChild>
        <w:div w:id="844171156">
          <w:marLeft w:val="0"/>
          <w:marRight w:val="0"/>
          <w:marTop w:val="0"/>
          <w:marBottom w:val="0"/>
          <w:divBdr>
            <w:top w:val="none" w:sz="0" w:space="0" w:color="auto"/>
            <w:left w:val="none" w:sz="0" w:space="0" w:color="auto"/>
            <w:bottom w:val="none" w:sz="0" w:space="0" w:color="auto"/>
            <w:right w:val="none" w:sz="0" w:space="0" w:color="auto"/>
          </w:divBdr>
        </w:div>
      </w:divsChild>
    </w:div>
    <w:div w:id="927274018">
      <w:marLeft w:val="0"/>
      <w:marRight w:val="0"/>
      <w:marTop w:val="0"/>
      <w:marBottom w:val="0"/>
      <w:divBdr>
        <w:top w:val="none" w:sz="0" w:space="0" w:color="auto"/>
        <w:left w:val="none" w:sz="0" w:space="0" w:color="auto"/>
        <w:bottom w:val="none" w:sz="0" w:space="0" w:color="auto"/>
        <w:right w:val="none" w:sz="0" w:space="0" w:color="auto"/>
      </w:divBdr>
      <w:divsChild>
        <w:div w:id="450249797">
          <w:marLeft w:val="0"/>
          <w:marRight w:val="0"/>
          <w:marTop w:val="0"/>
          <w:marBottom w:val="0"/>
          <w:divBdr>
            <w:top w:val="none" w:sz="0" w:space="0" w:color="auto"/>
            <w:left w:val="none" w:sz="0" w:space="0" w:color="auto"/>
            <w:bottom w:val="none" w:sz="0" w:space="0" w:color="auto"/>
            <w:right w:val="none" w:sz="0" w:space="0" w:color="auto"/>
          </w:divBdr>
        </w:div>
      </w:divsChild>
    </w:div>
    <w:div w:id="927929477">
      <w:marLeft w:val="0"/>
      <w:marRight w:val="0"/>
      <w:marTop w:val="0"/>
      <w:marBottom w:val="0"/>
      <w:divBdr>
        <w:top w:val="none" w:sz="0" w:space="0" w:color="auto"/>
        <w:left w:val="none" w:sz="0" w:space="0" w:color="auto"/>
        <w:bottom w:val="none" w:sz="0" w:space="0" w:color="auto"/>
        <w:right w:val="none" w:sz="0" w:space="0" w:color="auto"/>
      </w:divBdr>
      <w:divsChild>
        <w:div w:id="1225873859">
          <w:marLeft w:val="0"/>
          <w:marRight w:val="0"/>
          <w:marTop w:val="0"/>
          <w:marBottom w:val="0"/>
          <w:divBdr>
            <w:top w:val="none" w:sz="0" w:space="0" w:color="auto"/>
            <w:left w:val="none" w:sz="0" w:space="0" w:color="auto"/>
            <w:bottom w:val="none" w:sz="0" w:space="0" w:color="auto"/>
            <w:right w:val="none" w:sz="0" w:space="0" w:color="auto"/>
          </w:divBdr>
        </w:div>
      </w:divsChild>
    </w:div>
    <w:div w:id="928004909">
      <w:marLeft w:val="0"/>
      <w:marRight w:val="0"/>
      <w:marTop w:val="0"/>
      <w:marBottom w:val="0"/>
      <w:divBdr>
        <w:top w:val="none" w:sz="0" w:space="0" w:color="auto"/>
        <w:left w:val="none" w:sz="0" w:space="0" w:color="auto"/>
        <w:bottom w:val="none" w:sz="0" w:space="0" w:color="auto"/>
        <w:right w:val="none" w:sz="0" w:space="0" w:color="auto"/>
      </w:divBdr>
      <w:divsChild>
        <w:div w:id="1303659269">
          <w:marLeft w:val="0"/>
          <w:marRight w:val="0"/>
          <w:marTop w:val="0"/>
          <w:marBottom w:val="0"/>
          <w:divBdr>
            <w:top w:val="none" w:sz="0" w:space="0" w:color="auto"/>
            <w:left w:val="none" w:sz="0" w:space="0" w:color="auto"/>
            <w:bottom w:val="none" w:sz="0" w:space="0" w:color="auto"/>
            <w:right w:val="none" w:sz="0" w:space="0" w:color="auto"/>
          </w:divBdr>
        </w:div>
      </w:divsChild>
    </w:div>
    <w:div w:id="928005059">
      <w:marLeft w:val="0"/>
      <w:marRight w:val="0"/>
      <w:marTop w:val="0"/>
      <w:marBottom w:val="0"/>
      <w:divBdr>
        <w:top w:val="none" w:sz="0" w:space="0" w:color="auto"/>
        <w:left w:val="none" w:sz="0" w:space="0" w:color="auto"/>
        <w:bottom w:val="none" w:sz="0" w:space="0" w:color="auto"/>
        <w:right w:val="none" w:sz="0" w:space="0" w:color="auto"/>
      </w:divBdr>
      <w:divsChild>
        <w:div w:id="1002977132">
          <w:marLeft w:val="0"/>
          <w:marRight w:val="0"/>
          <w:marTop w:val="0"/>
          <w:marBottom w:val="0"/>
          <w:divBdr>
            <w:top w:val="none" w:sz="0" w:space="0" w:color="auto"/>
            <w:left w:val="none" w:sz="0" w:space="0" w:color="auto"/>
            <w:bottom w:val="none" w:sz="0" w:space="0" w:color="auto"/>
            <w:right w:val="none" w:sz="0" w:space="0" w:color="auto"/>
          </w:divBdr>
        </w:div>
      </w:divsChild>
    </w:div>
    <w:div w:id="928008282">
      <w:marLeft w:val="0"/>
      <w:marRight w:val="0"/>
      <w:marTop w:val="0"/>
      <w:marBottom w:val="0"/>
      <w:divBdr>
        <w:top w:val="none" w:sz="0" w:space="0" w:color="auto"/>
        <w:left w:val="none" w:sz="0" w:space="0" w:color="auto"/>
        <w:bottom w:val="none" w:sz="0" w:space="0" w:color="auto"/>
        <w:right w:val="none" w:sz="0" w:space="0" w:color="auto"/>
      </w:divBdr>
      <w:divsChild>
        <w:div w:id="30038544">
          <w:marLeft w:val="0"/>
          <w:marRight w:val="0"/>
          <w:marTop w:val="0"/>
          <w:marBottom w:val="0"/>
          <w:divBdr>
            <w:top w:val="none" w:sz="0" w:space="0" w:color="auto"/>
            <w:left w:val="none" w:sz="0" w:space="0" w:color="auto"/>
            <w:bottom w:val="none" w:sz="0" w:space="0" w:color="auto"/>
            <w:right w:val="none" w:sz="0" w:space="0" w:color="auto"/>
          </w:divBdr>
        </w:div>
      </w:divsChild>
    </w:div>
    <w:div w:id="928193385">
      <w:marLeft w:val="0"/>
      <w:marRight w:val="0"/>
      <w:marTop w:val="0"/>
      <w:marBottom w:val="0"/>
      <w:divBdr>
        <w:top w:val="none" w:sz="0" w:space="0" w:color="auto"/>
        <w:left w:val="none" w:sz="0" w:space="0" w:color="auto"/>
        <w:bottom w:val="none" w:sz="0" w:space="0" w:color="auto"/>
        <w:right w:val="none" w:sz="0" w:space="0" w:color="auto"/>
      </w:divBdr>
      <w:divsChild>
        <w:div w:id="1335839053">
          <w:marLeft w:val="0"/>
          <w:marRight w:val="0"/>
          <w:marTop w:val="0"/>
          <w:marBottom w:val="0"/>
          <w:divBdr>
            <w:top w:val="none" w:sz="0" w:space="0" w:color="auto"/>
            <w:left w:val="none" w:sz="0" w:space="0" w:color="auto"/>
            <w:bottom w:val="none" w:sz="0" w:space="0" w:color="auto"/>
            <w:right w:val="none" w:sz="0" w:space="0" w:color="auto"/>
          </w:divBdr>
        </w:div>
      </w:divsChild>
    </w:div>
    <w:div w:id="928275495">
      <w:marLeft w:val="0"/>
      <w:marRight w:val="0"/>
      <w:marTop w:val="0"/>
      <w:marBottom w:val="0"/>
      <w:divBdr>
        <w:top w:val="none" w:sz="0" w:space="0" w:color="auto"/>
        <w:left w:val="none" w:sz="0" w:space="0" w:color="auto"/>
        <w:bottom w:val="none" w:sz="0" w:space="0" w:color="auto"/>
        <w:right w:val="none" w:sz="0" w:space="0" w:color="auto"/>
      </w:divBdr>
      <w:divsChild>
        <w:div w:id="175924513">
          <w:marLeft w:val="0"/>
          <w:marRight w:val="0"/>
          <w:marTop w:val="0"/>
          <w:marBottom w:val="0"/>
          <w:divBdr>
            <w:top w:val="none" w:sz="0" w:space="0" w:color="auto"/>
            <w:left w:val="none" w:sz="0" w:space="0" w:color="auto"/>
            <w:bottom w:val="none" w:sz="0" w:space="0" w:color="auto"/>
            <w:right w:val="none" w:sz="0" w:space="0" w:color="auto"/>
          </w:divBdr>
        </w:div>
      </w:divsChild>
    </w:div>
    <w:div w:id="928349965">
      <w:marLeft w:val="0"/>
      <w:marRight w:val="0"/>
      <w:marTop w:val="0"/>
      <w:marBottom w:val="0"/>
      <w:divBdr>
        <w:top w:val="none" w:sz="0" w:space="0" w:color="auto"/>
        <w:left w:val="none" w:sz="0" w:space="0" w:color="auto"/>
        <w:bottom w:val="none" w:sz="0" w:space="0" w:color="auto"/>
        <w:right w:val="none" w:sz="0" w:space="0" w:color="auto"/>
      </w:divBdr>
      <w:divsChild>
        <w:div w:id="1542210866">
          <w:marLeft w:val="0"/>
          <w:marRight w:val="0"/>
          <w:marTop w:val="0"/>
          <w:marBottom w:val="0"/>
          <w:divBdr>
            <w:top w:val="none" w:sz="0" w:space="0" w:color="auto"/>
            <w:left w:val="none" w:sz="0" w:space="0" w:color="auto"/>
            <w:bottom w:val="none" w:sz="0" w:space="0" w:color="auto"/>
            <w:right w:val="none" w:sz="0" w:space="0" w:color="auto"/>
          </w:divBdr>
        </w:div>
      </w:divsChild>
    </w:div>
    <w:div w:id="928730566">
      <w:marLeft w:val="0"/>
      <w:marRight w:val="0"/>
      <w:marTop w:val="0"/>
      <w:marBottom w:val="0"/>
      <w:divBdr>
        <w:top w:val="none" w:sz="0" w:space="0" w:color="auto"/>
        <w:left w:val="none" w:sz="0" w:space="0" w:color="auto"/>
        <w:bottom w:val="none" w:sz="0" w:space="0" w:color="auto"/>
        <w:right w:val="none" w:sz="0" w:space="0" w:color="auto"/>
      </w:divBdr>
      <w:divsChild>
        <w:div w:id="1454591723">
          <w:marLeft w:val="0"/>
          <w:marRight w:val="0"/>
          <w:marTop w:val="0"/>
          <w:marBottom w:val="0"/>
          <w:divBdr>
            <w:top w:val="none" w:sz="0" w:space="0" w:color="auto"/>
            <w:left w:val="none" w:sz="0" w:space="0" w:color="auto"/>
            <w:bottom w:val="none" w:sz="0" w:space="0" w:color="auto"/>
            <w:right w:val="none" w:sz="0" w:space="0" w:color="auto"/>
          </w:divBdr>
        </w:div>
      </w:divsChild>
    </w:div>
    <w:div w:id="929005215">
      <w:marLeft w:val="0"/>
      <w:marRight w:val="0"/>
      <w:marTop w:val="0"/>
      <w:marBottom w:val="0"/>
      <w:divBdr>
        <w:top w:val="none" w:sz="0" w:space="0" w:color="auto"/>
        <w:left w:val="none" w:sz="0" w:space="0" w:color="auto"/>
        <w:bottom w:val="none" w:sz="0" w:space="0" w:color="auto"/>
        <w:right w:val="none" w:sz="0" w:space="0" w:color="auto"/>
      </w:divBdr>
      <w:divsChild>
        <w:div w:id="2054964087">
          <w:marLeft w:val="0"/>
          <w:marRight w:val="0"/>
          <w:marTop w:val="0"/>
          <w:marBottom w:val="0"/>
          <w:divBdr>
            <w:top w:val="none" w:sz="0" w:space="0" w:color="auto"/>
            <w:left w:val="none" w:sz="0" w:space="0" w:color="auto"/>
            <w:bottom w:val="none" w:sz="0" w:space="0" w:color="auto"/>
            <w:right w:val="none" w:sz="0" w:space="0" w:color="auto"/>
          </w:divBdr>
        </w:div>
      </w:divsChild>
    </w:div>
    <w:div w:id="929047225">
      <w:marLeft w:val="0"/>
      <w:marRight w:val="0"/>
      <w:marTop w:val="0"/>
      <w:marBottom w:val="0"/>
      <w:divBdr>
        <w:top w:val="none" w:sz="0" w:space="0" w:color="auto"/>
        <w:left w:val="none" w:sz="0" w:space="0" w:color="auto"/>
        <w:bottom w:val="none" w:sz="0" w:space="0" w:color="auto"/>
        <w:right w:val="none" w:sz="0" w:space="0" w:color="auto"/>
      </w:divBdr>
      <w:divsChild>
        <w:div w:id="1306355243">
          <w:marLeft w:val="0"/>
          <w:marRight w:val="0"/>
          <w:marTop w:val="0"/>
          <w:marBottom w:val="0"/>
          <w:divBdr>
            <w:top w:val="none" w:sz="0" w:space="0" w:color="auto"/>
            <w:left w:val="none" w:sz="0" w:space="0" w:color="auto"/>
            <w:bottom w:val="none" w:sz="0" w:space="0" w:color="auto"/>
            <w:right w:val="none" w:sz="0" w:space="0" w:color="auto"/>
          </w:divBdr>
        </w:div>
      </w:divsChild>
    </w:div>
    <w:div w:id="929125116">
      <w:marLeft w:val="0"/>
      <w:marRight w:val="0"/>
      <w:marTop w:val="0"/>
      <w:marBottom w:val="0"/>
      <w:divBdr>
        <w:top w:val="none" w:sz="0" w:space="0" w:color="auto"/>
        <w:left w:val="none" w:sz="0" w:space="0" w:color="auto"/>
        <w:bottom w:val="none" w:sz="0" w:space="0" w:color="auto"/>
        <w:right w:val="none" w:sz="0" w:space="0" w:color="auto"/>
      </w:divBdr>
      <w:divsChild>
        <w:div w:id="1695378995">
          <w:marLeft w:val="0"/>
          <w:marRight w:val="0"/>
          <w:marTop w:val="0"/>
          <w:marBottom w:val="0"/>
          <w:divBdr>
            <w:top w:val="none" w:sz="0" w:space="0" w:color="auto"/>
            <w:left w:val="none" w:sz="0" w:space="0" w:color="auto"/>
            <w:bottom w:val="none" w:sz="0" w:space="0" w:color="auto"/>
            <w:right w:val="none" w:sz="0" w:space="0" w:color="auto"/>
          </w:divBdr>
        </w:div>
      </w:divsChild>
    </w:div>
    <w:div w:id="929238886">
      <w:marLeft w:val="0"/>
      <w:marRight w:val="0"/>
      <w:marTop w:val="0"/>
      <w:marBottom w:val="0"/>
      <w:divBdr>
        <w:top w:val="none" w:sz="0" w:space="0" w:color="auto"/>
        <w:left w:val="none" w:sz="0" w:space="0" w:color="auto"/>
        <w:bottom w:val="none" w:sz="0" w:space="0" w:color="auto"/>
        <w:right w:val="none" w:sz="0" w:space="0" w:color="auto"/>
      </w:divBdr>
      <w:divsChild>
        <w:div w:id="1205095541">
          <w:marLeft w:val="0"/>
          <w:marRight w:val="0"/>
          <w:marTop w:val="0"/>
          <w:marBottom w:val="0"/>
          <w:divBdr>
            <w:top w:val="none" w:sz="0" w:space="0" w:color="auto"/>
            <w:left w:val="none" w:sz="0" w:space="0" w:color="auto"/>
            <w:bottom w:val="none" w:sz="0" w:space="0" w:color="auto"/>
            <w:right w:val="none" w:sz="0" w:space="0" w:color="auto"/>
          </w:divBdr>
        </w:div>
      </w:divsChild>
    </w:div>
    <w:div w:id="929267581">
      <w:marLeft w:val="0"/>
      <w:marRight w:val="0"/>
      <w:marTop w:val="0"/>
      <w:marBottom w:val="0"/>
      <w:divBdr>
        <w:top w:val="none" w:sz="0" w:space="0" w:color="auto"/>
        <w:left w:val="none" w:sz="0" w:space="0" w:color="auto"/>
        <w:bottom w:val="none" w:sz="0" w:space="0" w:color="auto"/>
        <w:right w:val="none" w:sz="0" w:space="0" w:color="auto"/>
      </w:divBdr>
      <w:divsChild>
        <w:div w:id="445854885">
          <w:marLeft w:val="0"/>
          <w:marRight w:val="0"/>
          <w:marTop w:val="0"/>
          <w:marBottom w:val="0"/>
          <w:divBdr>
            <w:top w:val="none" w:sz="0" w:space="0" w:color="auto"/>
            <w:left w:val="none" w:sz="0" w:space="0" w:color="auto"/>
            <w:bottom w:val="none" w:sz="0" w:space="0" w:color="auto"/>
            <w:right w:val="none" w:sz="0" w:space="0" w:color="auto"/>
          </w:divBdr>
        </w:div>
      </w:divsChild>
    </w:div>
    <w:div w:id="929512532">
      <w:marLeft w:val="0"/>
      <w:marRight w:val="0"/>
      <w:marTop w:val="0"/>
      <w:marBottom w:val="0"/>
      <w:divBdr>
        <w:top w:val="none" w:sz="0" w:space="0" w:color="auto"/>
        <w:left w:val="none" w:sz="0" w:space="0" w:color="auto"/>
        <w:bottom w:val="none" w:sz="0" w:space="0" w:color="auto"/>
        <w:right w:val="none" w:sz="0" w:space="0" w:color="auto"/>
      </w:divBdr>
      <w:divsChild>
        <w:div w:id="86972586">
          <w:marLeft w:val="0"/>
          <w:marRight w:val="0"/>
          <w:marTop w:val="0"/>
          <w:marBottom w:val="0"/>
          <w:divBdr>
            <w:top w:val="none" w:sz="0" w:space="0" w:color="auto"/>
            <w:left w:val="none" w:sz="0" w:space="0" w:color="auto"/>
            <w:bottom w:val="none" w:sz="0" w:space="0" w:color="auto"/>
            <w:right w:val="none" w:sz="0" w:space="0" w:color="auto"/>
          </w:divBdr>
        </w:div>
      </w:divsChild>
    </w:div>
    <w:div w:id="929855573">
      <w:marLeft w:val="0"/>
      <w:marRight w:val="0"/>
      <w:marTop w:val="0"/>
      <w:marBottom w:val="0"/>
      <w:divBdr>
        <w:top w:val="none" w:sz="0" w:space="0" w:color="auto"/>
        <w:left w:val="none" w:sz="0" w:space="0" w:color="auto"/>
        <w:bottom w:val="none" w:sz="0" w:space="0" w:color="auto"/>
        <w:right w:val="none" w:sz="0" w:space="0" w:color="auto"/>
      </w:divBdr>
      <w:divsChild>
        <w:div w:id="1437554882">
          <w:marLeft w:val="0"/>
          <w:marRight w:val="0"/>
          <w:marTop w:val="0"/>
          <w:marBottom w:val="0"/>
          <w:divBdr>
            <w:top w:val="none" w:sz="0" w:space="0" w:color="auto"/>
            <w:left w:val="none" w:sz="0" w:space="0" w:color="auto"/>
            <w:bottom w:val="none" w:sz="0" w:space="0" w:color="auto"/>
            <w:right w:val="none" w:sz="0" w:space="0" w:color="auto"/>
          </w:divBdr>
        </w:div>
      </w:divsChild>
    </w:div>
    <w:div w:id="929897816">
      <w:marLeft w:val="0"/>
      <w:marRight w:val="0"/>
      <w:marTop w:val="0"/>
      <w:marBottom w:val="0"/>
      <w:divBdr>
        <w:top w:val="none" w:sz="0" w:space="0" w:color="auto"/>
        <w:left w:val="none" w:sz="0" w:space="0" w:color="auto"/>
        <w:bottom w:val="none" w:sz="0" w:space="0" w:color="auto"/>
        <w:right w:val="none" w:sz="0" w:space="0" w:color="auto"/>
      </w:divBdr>
      <w:divsChild>
        <w:div w:id="2144156494">
          <w:marLeft w:val="0"/>
          <w:marRight w:val="0"/>
          <w:marTop w:val="0"/>
          <w:marBottom w:val="0"/>
          <w:divBdr>
            <w:top w:val="none" w:sz="0" w:space="0" w:color="auto"/>
            <w:left w:val="none" w:sz="0" w:space="0" w:color="auto"/>
            <w:bottom w:val="none" w:sz="0" w:space="0" w:color="auto"/>
            <w:right w:val="none" w:sz="0" w:space="0" w:color="auto"/>
          </w:divBdr>
        </w:div>
      </w:divsChild>
    </w:div>
    <w:div w:id="930163658">
      <w:marLeft w:val="0"/>
      <w:marRight w:val="0"/>
      <w:marTop w:val="0"/>
      <w:marBottom w:val="0"/>
      <w:divBdr>
        <w:top w:val="none" w:sz="0" w:space="0" w:color="auto"/>
        <w:left w:val="none" w:sz="0" w:space="0" w:color="auto"/>
        <w:bottom w:val="none" w:sz="0" w:space="0" w:color="auto"/>
        <w:right w:val="none" w:sz="0" w:space="0" w:color="auto"/>
      </w:divBdr>
      <w:divsChild>
        <w:div w:id="848522386">
          <w:marLeft w:val="0"/>
          <w:marRight w:val="0"/>
          <w:marTop w:val="0"/>
          <w:marBottom w:val="0"/>
          <w:divBdr>
            <w:top w:val="none" w:sz="0" w:space="0" w:color="auto"/>
            <w:left w:val="none" w:sz="0" w:space="0" w:color="auto"/>
            <w:bottom w:val="none" w:sz="0" w:space="0" w:color="auto"/>
            <w:right w:val="none" w:sz="0" w:space="0" w:color="auto"/>
          </w:divBdr>
        </w:div>
      </w:divsChild>
    </w:div>
    <w:div w:id="930359134">
      <w:marLeft w:val="0"/>
      <w:marRight w:val="0"/>
      <w:marTop w:val="0"/>
      <w:marBottom w:val="0"/>
      <w:divBdr>
        <w:top w:val="none" w:sz="0" w:space="0" w:color="auto"/>
        <w:left w:val="none" w:sz="0" w:space="0" w:color="auto"/>
        <w:bottom w:val="none" w:sz="0" w:space="0" w:color="auto"/>
        <w:right w:val="none" w:sz="0" w:space="0" w:color="auto"/>
      </w:divBdr>
      <w:divsChild>
        <w:div w:id="392431955">
          <w:marLeft w:val="0"/>
          <w:marRight w:val="0"/>
          <w:marTop w:val="0"/>
          <w:marBottom w:val="0"/>
          <w:divBdr>
            <w:top w:val="none" w:sz="0" w:space="0" w:color="auto"/>
            <w:left w:val="none" w:sz="0" w:space="0" w:color="auto"/>
            <w:bottom w:val="none" w:sz="0" w:space="0" w:color="auto"/>
            <w:right w:val="none" w:sz="0" w:space="0" w:color="auto"/>
          </w:divBdr>
        </w:div>
      </w:divsChild>
    </w:div>
    <w:div w:id="930699074">
      <w:marLeft w:val="0"/>
      <w:marRight w:val="0"/>
      <w:marTop w:val="0"/>
      <w:marBottom w:val="0"/>
      <w:divBdr>
        <w:top w:val="none" w:sz="0" w:space="0" w:color="auto"/>
        <w:left w:val="none" w:sz="0" w:space="0" w:color="auto"/>
        <w:bottom w:val="none" w:sz="0" w:space="0" w:color="auto"/>
        <w:right w:val="none" w:sz="0" w:space="0" w:color="auto"/>
      </w:divBdr>
      <w:divsChild>
        <w:div w:id="691109364">
          <w:marLeft w:val="0"/>
          <w:marRight w:val="0"/>
          <w:marTop w:val="0"/>
          <w:marBottom w:val="0"/>
          <w:divBdr>
            <w:top w:val="none" w:sz="0" w:space="0" w:color="auto"/>
            <w:left w:val="none" w:sz="0" w:space="0" w:color="auto"/>
            <w:bottom w:val="none" w:sz="0" w:space="0" w:color="auto"/>
            <w:right w:val="none" w:sz="0" w:space="0" w:color="auto"/>
          </w:divBdr>
        </w:div>
      </w:divsChild>
    </w:div>
    <w:div w:id="931619476">
      <w:marLeft w:val="0"/>
      <w:marRight w:val="0"/>
      <w:marTop w:val="0"/>
      <w:marBottom w:val="0"/>
      <w:divBdr>
        <w:top w:val="none" w:sz="0" w:space="0" w:color="auto"/>
        <w:left w:val="none" w:sz="0" w:space="0" w:color="auto"/>
        <w:bottom w:val="none" w:sz="0" w:space="0" w:color="auto"/>
        <w:right w:val="none" w:sz="0" w:space="0" w:color="auto"/>
      </w:divBdr>
      <w:divsChild>
        <w:div w:id="1604997651">
          <w:marLeft w:val="0"/>
          <w:marRight w:val="0"/>
          <w:marTop w:val="0"/>
          <w:marBottom w:val="0"/>
          <w:divBdr>
            <w:top w:val="none" w:sz="0" w:space="0" w:color="auto"/>
            <w:left w:val="none" w:sz="0" w:space="0" w:color="auto"/>
            <w:bottom w:val="none" w:sz="0" w:space="0" w:color="auto"/>
            <w:right w:val="none" w:sz="0" w:space="0" w:color="auto"/>
          </w:divBdr>
        </w:div>
      </w:divsChild>
    </w:div>
    <w:div w:id="931662528">
      <w:marLeft w:val="0"/>
      <w:marRight w:val="0"/>
      <w:marTop w:val="0"/>
      <w:marBottom w:val="0"/>
      <w:divBdr>
        <w:top w:val="none" w:sz="0" w:space="0" w:color="auto"/>
        <w:left w:val="none" w:sz="0" w:space="0" w:color="auto"/>
        <w:bottom w:val="none" w:sz="0" w:space="0" w:color="auto"/>
        <w:right w:val="none" w:sz="0" w:space="0" w:color="auto"/>
      </w:divBdr>
      <w:divsChild>
        <w:div w:id="348410887">
          <w:marLeft w:val="0"/>
          <w:marRight w:val="0"/>
          <w:marTop w:val="0"/>
          <w:marBottom w:val="0"/>
          <w:divBdr>
            <w:top w:val="none" w:sz="0" w:space="0" w:color="auto"/>
            <w:left w:val="none" w:sz="0" w:space="0" w:color="auto"/>
            <w:bottom w:val="none" w:sz="0" w:space="0" w:color="auto"/>
            <w:right w:val="none" w:sz="0" w:space="0" w:color="auto"/>
          </w:divBdr>
        </w:div>
      </w:divsChild>
    </w:div>
    <w:div w:id="931662700">
      <w:marLeft w:val="0"/>
      <w:marRight w:val="0"/>
      <w:marTop w:val="0"/>
      <w:marBottom w:val="0"/>
      <w:divBdr>
        <w:top w:val="none" w:sz="0" w:space="0" w:color="auto"/>
        <w:left w:val="none" w:sz="0" w:space="0" w:color="auto"/>
        <w:bottom w:val="none" w:sz="0" w:space="0" w:color="auto"/>
        <w:right w:val="none" w:sz="0" w:space="0" w:color="auto"/>
      </w:divBdr>
      <w:divsChild>
        <w:div w:id="1365520679">
          <w:marLeft w:val="0"/>
          <w:marRight w:val="0"/>
          <w:marTop w:val="0"/>
          <w:marBottom w:val="0"/>
          <w:divBdr>
            <w:top w:val="none" w:sz="0" w:space="0" w:color="auto"/>
            <w:left w:val="none" w:sz="0" w:space="0" w:color="auto"/>
            <w:bottom w:val="none" w:sz="0" w:space="0" w:color="auto"/>
            <w:right w:val="none" w:sz="0" w:space="0" w:color="auto"/>
          </w:divBdr>
        </w:div>
      </w:divsChild>
    </w:div>
    <w:div w:id="932006720">
      <w:marLeft w:val="0"/>
      <w:marRight w:val="0"/>
      <w:marTop w:val="0"/>
      <w:marBottom w:val="0"/>
      <w:divBdr>
        <w:top w:val="none" w:sz="0" w:space="0" w:color="auto"/>
        <w:left w:val="none" w:sz="0" w:space="0" w:color="auto"/>
        <w:bottom w:val="none" w:sz="0" w:space="0" w:color="auto"/>
        <w:right w:val="none" w:sz="0" w:space="0" w:color="auto"/>
      </w:divBdr>
      <w:divsChild>
        <w:div w:id="431441015">
          <w:marLeft w:val="0"/>
          <w:marRight w:val="0"/>
          <w:marTop w:val="0"/>
          <w:marBottom w:val="0"/>
          <w:divBdr>
            <w:top w:val="none" w:sz="0" w:space="0" w:color="auto"/>
            <w:left w:val="none" w:sz="0" w:space="0" w:color="auto"/>
            <w:bottom w:val="none" w:sz="0" w:space="0" w:color="auto"/>
            <w:right w:val="none" w:sz="0" w:space="0" w:color="auto"/>
          </w:divBdr>
        </w:div>
      </w:divsChild>
    </w:div>
    <w:div w:id="932053438">
      <w:marLeft w:val="0"/>
      <w:marRight w:val="0"/>
      <w:marTop w:val="0"/>
      <w:marBottom w:val="0"/>
      <w:divBdr>
        <w:top w:val="none" w:sz="0" w:space="0" w:color="auto"/>
        <w:left w:val="none" w:sz="0" w:space="0" w:color="auto"/>
        <w:bottom w:val="none" w:sz="0" w:space="0" w:color="auto"/>
        <w:right w:val="none" w:sz="0" w:space="0" w:color="auto"/>
      </w:divBdr>
      <w:divsChild>
        <w:div w:id="1515920794">
          <w:marLeft w:val="0"/>
          <w:marRight w:val="0"/>
          <w:marTop w:val="0"/>
          <w:marBottom w:val="0"/>
          <w:divBdr>
            <w:top w:val="none" w:sz="0" w:space="0" w:color="auto"/>
            <w:left w:val="none" w:sz="0" w:space="0" w:color="auto"/>
            <w:bottom w:val="none" w:sz="0" w:space="0" w:color="auto"/>
            <w:right w:val="none" w:sz="0" w:space="0" w:color="auto"/>
          </w:divBdr>
        </w:div>
      </w:divsChild>
    </w:div>
    <w:div w:id="932206946">
      <w:marLeft w:val="0"/>
      <w:marRight w:val="0"/>
      <w:marTop w:val="0"/>
      <w:marBottom w:val="0"/>
      <w:divBdr>
        <w:top w:val="none" w:sz="0" w:space="0" w:color="auto"/>
        <w:left w:val="none" w:sz="0" w:space="0" w:color="auto"/>
        <w:bottom w:val="none" w:sz="0" w:space="0" w:color="auto"/>
        <w:right w:val="none" w:sz="0" w:space="0" w:color="auto"/>
      </w:divBdr>
      <w:divsChild>
        <w:div w:id="1819034413">
          <w:marLeft w:val="0"/>
          <w:marRight w:val="0"/>
          <w:marTop w:val="0"/>
          <w:marBottom w:val="0"/>
          <w:divBdr>
            <w:top w:val="none" w:sz="0" w:space="0" w:color="auto"/>
            <w:left w:val="none" w:sz="0" w:space="0" w:color="auto"/>
            <w:bottom w:val="none" w:sz="0" w:space="0" w:color="auto"/>
            <w:right w:val="none" w:sz="0" w:space="0" w:color="auto"/>
          </w:divBdr>
        </w:div>
      </w:divsChild>
    </w:div>
    <w:div w:id="932324197">
      <w:marLeft w:val="0"/>
      <w:marRight w:val="0"/>
      <w:marTop w:val="0"/>
      <w:marBottom w:val="0"/>
      <w:divBdr>
        <w:top w:val="none" w:sz="0" w:space="0" w:color="auto"/>
        <w:left w:val="none" w:sz="0" w:space="0" w:color="auto"/>
        <w:bottom w:val="none" w:sz="0" w:space="0" w:color="auto"/>
        <w:right w:val="none" w:sz="0" w:space="0" w:color="auto"/>
      </w:divBdr>
      <w:divsChild>
        <w:div w:id="197591548">
          <w:marLeft w:val="0"/>
          <w:marRight w:val="0"/>
          <w:marTop w:val="0"/>
          <w:marBottom w:val="0"/>
          <w:divBdr>
            <w:top w:val="none" w:sz="0" w:space="0" w:color="auto"/>
            <w:left w:val="none" w:sz="0" w:space="0" w:color="auto"/>
            <w:bottom w:val="none" w:sz="0" w:space="0" w:color="auto"/>
            <w:right w:val="none" w:sz="0" w:space="0" w:color="auto"/>
          </w:divBdr>
        </w:div>
      </w:divsChild>
    </w:div>
    <w:div w:id="932739750">
      <w:marLeft w:val="0"/>
      <w:marRight w:val="0"/>
      <w:marTop w:val="0"/>
      <w:marBottom w:val="0"/>
      <w:divBdr>
        <w:top w:val="none" w:sz="0" w:space="0" w:color="auto"/>
        <w:left w:val="none" w:sz="0" w:space="0" w:color="auto"/>
        <w:bottom w:val="none" w:sz="0" w:space="0" w:color="auto"/>
        <w:right w:val="none" w:sz="0" w:space="0" w:color="auto"/>
      </w:divBdr>
      <w:divsChild>
        <w:div w:id="938368175">
          <w:marLeft w:val="0"/>
          <w:marRight w:val="0"/>
          <w:marTop w:val="0"/>
          <w:marBottom w:val="0"/>
          <w:divBdr>
            <w:top w:val="none" w:sz="0" w:space="0" w:color="auto"/>
            <w:left w:val="none" w:sz="0" w:space="0" w:color="auto"/>
            <w:bottom w:val="none" w:sz="0" w:space="0" w:color="auto"/>
            <w:right w:val="none" w:sz="0" w:space="0" w:color="auto"/>
          </w:divBdr>
        </w:div>
      </w:divsChild>
    </w:div>
    <w:div w:id="932783677">
      <w:marLeft w:val="0"/>
      <w:marRight w:val="0"/>
      <w:marTop w:val="0"/>
      <w:marBottom w:val="0"/>
      <w:divBdr>
        <w:top w:val="none" w:sz="0" w:space="0" w:color="auto"/>
        <w:left w:val="none" w:sz="0" w:space="0" w:color="auto"/>
        <w:bottom w:val="none" w:sz="0" w:space="0" w:color="auto"/>
        <w:right w:val="none" w:sz="0" w:space="0" w:color="auto"/>
      </w:divBdr>
      <w:divsChild>
        <w:div w:id="1379356195">
          <w:marLeft w:val="0"/>
          <w:marRight w:val="0"/>
          <w:marTop w:val="0"/>
          <w:marBottom w:val="0"/>
          <w:divBdr>
            <w:top w:val="none" w:sz="0" w:space="0" w:color="auto"/>
            <w:left w:val="none" w:sz="0" w:space="0" w:color="auto"/>
            <w:bottom w:val="none" w:sz="0" w:space="0" w:color="auto"/>
            <w:right w:val="none" w:sz="0" w:space="0" w:color="auto"/>
          </w:divBdr>
        </w:div>
      </w:divsChild>
    </w:div>
    <w:div w:id="932932804">
      <w:marLeft w:val="0"/>
      <w:marRight w:val="0"/>
      <w:marTop w:val="0"/>
      <w:marBottom w:val="0"/>
      <w:divBdr>
        <w:top w:val="none" w:sz="0" w:space="0" w:color="auto"/>
        <w:left w:val="none" w:sz="0" w:space="0" w:color="auto"/>
        <w:bottom w:val="none" w:sz="0" w:space="0" w:color="auto"/>
        <w:right w:val="none" w:sz="0" w:space="0" w:color="auto"/>
      </w:divBdr>
      <w:divsChild>
        <w:div w:id="1326200313">
          <w:marLeft w:val="0"/>
          <w:marRight w:val="0"/>
          <w:marTop w:val="0"/>
          <w:marBottom w:val="0"/>
          <w:divBdr>
            <w:top w:val="none" w:sz="0" w:space="0" w:color="auto"/>
            <w:left w:val="none" w:sz="0" w:space="0" w:color="auto"/>
            <w:bottom w:val="none" w:sz="0" w:space="0" w:color="auto"/>
            <w:right w:val="none" w:sz="0" w:space="0" w:color="auto"/>
          </w:divBdr>
        </w:div>
      </w:divsChild>
    </w:div>
    <w:div w:id="933169925">
      <w:marLeft w:val="0"/>
      <w:marRight w:val="0"/>
      <w:marTop w:val="0"/>
      <w:marBottom w:val="0"/>
      <w:divBdr>
        <w:top w:val="none" w:sz="0" w:space="0" w:color="auto"/>
        <w:left w:val="none" w:sz="0" w:space="0" w:color="auto"/>
        <w:bottom w:val="none" w:sz="0" w:space="0" w:color="auto"/>
        <w:right w:val="none" w:sz="0" w:space="0" w:color="auto"/>
      </w:divBdr>
      <w:divsChild>
        <w:div w:id="724067913">
          <w:marLeft w:val="0"/>
          <w:marRight w:val="0"/>
          <w:marTop w:val="0"/>
          <w:marBottom w:val="0"/>
          <w:divBdr>
            <w:top w:val="none" w:sz="0" w:space="0" w:color="auto"/>
            <w:left w:val="none" w:sz="0" w:space="0" w:color="auto"/>
            <w:bottom w:val="none" w:sz="0" w:space="0" w:color="auto"/>
            <w:right w:val="none" w:sz="0" w:space="0" w:color="auto"/>
          </w:divBdr>
        </w:div>
      </w:divsChild>
    </w:div>
    <w:div w:id="933325240">
      <w:marLeft w:val="0"/>
      <w:marRight w:val="0"/>
      <w:marTop w:val="0"/>
      <w:marBottom w:val="0"/>
      <w:divBdr>
        <w:top w:val="none" w:sz="0" w:space="0" w:color="auto"/>
        <w:left w:val="none" w:sz="0" w:space="0" w:color="auto"/>
        <w:bottom w:val="none" w:sz="0" w:space="0" w:color="auto"/>
        <w:right w:val="none" w:sz="0" w:space="0" w:color="auto"/>
      </w:divBdr>
      <w:divsChild>
        <w:div w:id="1361392925">
          <w:marLeft w:val="0"/>
          <w:marRight w:val="0"/>
          <w:marTop w:val="0"/>
          <w:marBottom w:val="0"/>
          <w:divBdr>
            <w:top w:val="none" w:sz="0" w:space="0" w:color="auto"/>
            <w:left w:val="none" w:sz="0" w:space="0" w:color="auto"/>
            <w:bottom w:val="none" w:sz="0" w:space="0" w:color="auto"/>
            <w:right w:val="none" w:sz="0" w:space="0" w:color="auto"/>
          </w:divBdr>
        </w:div>
      </w:divsChild>
    </w:div>
    <w:div w:id="933368219">
      <w:marLeft w:val="0"/>
      <w:marRight w:val="0"/>
      <w:marTop w:val="0"/>
      <w:marBottom w:val="0"/>
      <w:divBdr>
        <w:top w:val="none" w:sz="0" w:space="0" w:color="auto"/>
        <w:left w:val="none" w:sz="0" w:space="0" w:color="auto"/>
        <w:bottom w:val="none" w:sz="0" w:space="0" w:color="auto"/>
        <w:right w:val="none" w:sz="0" w:space="0" w:color="auto"/>
      </w:divBdr>
      <w:divsChild>
        <w:div w:id="1171486206">
          <w:marLeft w:val="0"/>
          <w:marRight w:val="0"/>
          <w:marTop w:val="0"/>
          <w:marBottom w:val="0"/>
          <w:divBdr>
            <w:top w:val="none" w:sz="0" w:space="0" w:color="auto"/>
            <w:left w:val="none" w:sz="0" w:space="0" w:color="auto"/>
            <w:bottom w:val="none" w:sz="0" w:space="0" w:color="auto"/>
            <w:right w:val="none" w:sz="0" w:space="0" w:color="auto"/>
          </w:divBdr>
        </w:div>
      </w:divsChild>
    </w:div>
    <w:div w:id="933515771">
      <w:marLeft w:val="0"/>
      <w:marRight w:val="0"/>
      <w:marTop w:val="0"/>
      <w:marBottom w:val="0"/>
      <w:divBdr>
        <w:top w:val="none" w:sz="0" w:space="0" w:color="auto"/>
        <w:left w:val="none" w:sz="0" w:space="0" w:color="auto"/>
        <w:bottom w:val="none" w:sz="0" w:space="0" w:color="auto"/>
        <w:right w:val="none" w:sz="0" w:space="0" w:color="auto"/>
      </w:divBdr>
      <w:divsChild>
        <w:div w:id="1163935119">
          <w:marLeft w:val="0"/>
          <w:marRight w:val="0"/>
          <w:marTop w:val="0"/>
          <w:marBottom w:val="0"/>
          <w:divBdr>
            <w:top w:val="none" w:sz="0" w:space="0" w:color="auto"/>
            <w:left w:val="none" w:sz="0" w:space="0" w:color="auto"/>
            <w:bottom w:val="none" w:sz="0" w:space="0" w:color="auto"/>
            <w:right w:val="none" w:sz="0" w:space="0" w:color="auto"/>
          </w:divBdr>
        </w:div>
      </w:divsChild>
    </w:div>
    <w:div w:id="933711558">
      <w:marLeft w:val="0"/>
      <w:marRight w:val="0"/>
      <w:marTop w:val="0"/>
      <w:marBottom w:val="0"/>
      <w:divBdr>
        <w:top w:val="none" w:sz="0" w:space="0" w:color="auto"/>
        <w:left w:val="none" w:sz="0" w:space="0" w:color="auto"/>
        <w:bottom w:val="none" w:sz="0" w:space="0" w:color="auto"/>
        <w:right w:val="none" w:sz="0" w:space="0" w:color="auto"/>
      </w:divBdr>
      <w:divsChild>
        <w:div w:id="823156183">
          <w:marLeft w:val="0"/>
          <w:marRight w:val="0"/>
          <w:marTop w:val="0"/>
          <w:marBottom w:val="0"/>
          <w:divBdr>
            <w:top w:val="none" w:sz="0" w:space="0" w:color="auto"/>
            <w:left w:val="none" w:sz="0" w:space="0" w:color="auto"/>
            <w:bottom w:val="none" w:sz="0" w:space="0" w:color="auto"/>
            <w:right w:val="none" w:sz="0" w:space="0" w:color="auto"/>
          </w:divBdr>
        </w:div>
      </w:divsChild>
    </w:div>
    <w:div w:id="933980309">
      <w:marLeft w:val="0"/>
      <w:marRight w:val="0"/>
      <w:marTop w:val="0"/>
      <w:marBottom w:val="0"/>
      <w:divBdr>
        <w:top w:val="none" w:sz="0" w:space="0" w:color="auto"/>
        <w:left w:val="none" w:sz="0" w:space="0" w:color="auto"/>
        <w:bottom w:val="none" w:sz="0" w:space="0" w:color="auto"/>
        <w:right w:val="none" w:sz="0" w:space="0" w:color="auto"/>
      </w:divBdr>
      <w:divsChild>
        <w:div w:id="1555508969">
          <w:marLeft w:val="0"/>
          <w:marRight w:val="0"/>
          <w:marTop w:val="0"/>
          <w:marBottom w:val="0"/>
          <w:divBdr>
            <w:top w:val="none" w:sz="0" w:space="0" w:color="auto"/>
            <w:left w:val="none" w:sz="0" w:space="0" w:color="auto"/>
            <w:bottom w:val="none" w:sz="0" w:space="0" w:color="auto"/>
            <w:right w:val="none" w:sz="0" w:space="0" w:color="auto"/>
          </w:divBdr>
        </w:div>
      </w:divsChild>
    </w:div>
    <w:div w:id="934047582">
      <w:marLeft w:val="0"/>
      <w:marRight w:val="0"/>
      <w:marTop w:val="0"/>
      <w:marBottom w:val="0"/>
      <w:divBdr>
        <w:top w:val="none" w:sz="0" w:space="0" w:color="auto"/>
        <w:left w:val="none" w:sz="0" w:space="0" w:color="auto"/>
        <w:bottom w:val="none" w:sz="0" w:space="0" w:color="auto"/>
        <w:right w:val="none" w:sz="0" w:space="0" w:color="auto"/>
      </w:divBdr>
      <w:divsChild>
        <w:div w:id="2068912711">
          <w:marLeft w:val="0"/>
          <w:marRight w:val="0"/>
          <w:marTop w:val="0"/>
          <w:marBottom w:val="0"/>
          <w:divBdr>
            <w:top w:val="none" w:sz="0" w:space="0" w:color="auto"/>
            <w:left w:val="none" w:sz="0" w:space="0" w:color="auto"/>
            <w:bottom w:val="none" w:sz="0" w:space="0" w:color="auto"/>
            <w:right w:val="none" w:sz="0" w:space="0" w:color="auto"/>
          </w:divBdr>
        </w:div>
      </w:divsChild>
    </w:div>
    <w:div w:id="934359894">
      <w:marLeft w:val="0"/>
      <w:marRight w:val="0"/>
      <w:marTop w:val="0"/>
      <w:marBottom w:val="0"/>
      <w:divBdr>
        <w:top w:val="none" w:sz="0" w:space="0" w:color="auto"/>
        <w:left w:val="none" w:sz="0" w:space="0" w:color="auto"/>
        <w:bottom w:val="none" w:sz="0" w:space="0" w:color="auto"/>
        <w:right w:val="none" w:sz="0" w:space="0" w:color="auto"/>
      </w:divBdr>
      <w:divsChild>
        <w:div w:id="1533103988">
          <w:marLeft w:val="0"/>
          <w:marRight w:val="0"/>
          <w:marTop w:val="0"/>
          <w:marBottom w:val="0"/>
          <w:divBdr>
            <w:top w:val="none" w:sz="0" w:space="0" w:color="auto"/>
            <w:left w:val="none" w:sz="0" w:space="0" w:color="auto"/>
            <w:bottom w:val="none" w:sz="0" w:space="0" w:color="auto"/>
            <w:right w:val="none" w:sz="0" w:space="0" w:color="auto"/>
          </w:divBdr>
        </w:div>
      </w:divsChild>
    </w:div>
    <w:div w:id="934629449">
      <w:marLeft w:val="0"/>
      <w:marRight w:val="0"/>
      <w:marTop w:val="0"/>
      <w:marBottom w:val="0"/>
      <w:divBdr>
        <w:top w:val="none" w:sz="0" w:space="0" w:color="auto"/>
        <w:left w:val="none" w:sz="0" w:space="0" w:color="auto"/>
        <w:bottom w:val="none" w:sz="0" w:space="0" w:color="auto"/>
        <w:right w:val="none" w:sz="0" w:space="0" w:color="auto"/>
      </w:divBdr>
      <w:divsChild>
        <w:div w:id="1043141561">
          <w:marLeft w:val="0"/>
          <w:marRight w:val="0"/>
          <w:marTop w:val="0"/>
          <w:marBottom w:val="0"/>
          <w:divBdr>
            <w:top w:val="none" w:sz="0" w:space="0" w:color="auto"/>
            <w:left w:val="none" w:sz="0" w:space="0" w:color="auto"/>
            <w:bottom w:val="none" w:sz="0" w:space="0" w:color="auto"/>
            <w:right w:val="none" w:sz="0" w:space="0" w:color="auto"/>
          </w:divBdr>
        </w:div>
      </w:divsChild>
    </w:div>
    <w:div w:id="934704712">
      <w:marLeft w:val="0"/>
      <w:marRight w:val="0"/>
      <w:marTop w:val="0"/>
      <w:marBottom w:val="0"/>
      <w:divBdr>
        <w:top w:val="none" w:sz="0" w:space="0" w:color="auto"/>
        <w:left w:val="none" w:sz="0" w:space="0" w:color="auto"/>
        <w:bottom w:val="none" w:sz="0" w:space="0" w:color="auto"/>
        <w:right w:val="none" w:sz="0" w:space="0" w:color="auto"/>
      </w:divBdr>
      <w:divsChild>
        <w:div w:id="987781855">
          <w:marLeft w:val="0"/>
          <w:marRight w:val="0"/>
          <w:marTop w:val="0"/>
          <w:marBottom w:val="0"/>
          <w:divBdr>
            <w:top w:val="none" w:sz="0" w:space="0" w:color="auto"/>
            <w:left w:val="none" w:sz="0" w:space="0" w:color="auto"/>
            <w:bottom w:val="none" w:sz="0" w:space="0" w:color="auto"/>
            <w:right w:val="none" w:sz="0" w:space="0" w:color="auto"/>
          </w:divBdr>
        </w:div>
      </w:divsChild>
    </w:div>
    <w:div w:id="935021618">
      <w:marLeft w:val="0"/>
      <w:marRight w:val="0"/>
      <w:marTop w:val="0"/>
      <w:marBottom w:val="0"/>
      <w:divBdr>
        <w:top w:val="none" w:sz="0" w:space="0" w:color="auto"/>
        <w:left w:val="none" w:sz="0" w:space="0" w:color="auto"/>
        <w:bottom w:val="none" w:sz="0" w:space="0" w:color="auto"/>
        <w:right w:val="none" w:sz="0" w:space="0" w:color="auto"/>
      </w:divBdr>
      <w:divsChild>
        <w:div w:id="945775221">
          <w:marLeft w:val="0"/>
          <w:marRight w:val="0"/>
          <w:marTop w:val="0"/>
          <w:marBottom w:val="0"/>
          <w:divBdr>
            <w:top w:val="none" w:sz="0" w:space="0" w:color="auto"/>
            <w:left w:val="none" w:sz="0" w:space="0" w:color="auto"/>
            <w:bottom w:val="none" w:sz="0" w:space="0" w:color="auto"/>
            <w:right w:val="none" w:sz="0" w:space="0" w:color="auto"/>
          </w:divBdr>
        </w:div>
      </w:divsChild>
    </w:div>
    <w:div w:id="935098443">
      <w:marLeft w:val="0"/>
      <w:marRight w:val="0"/>
      <w:marTop w:val="0"/>
      <w:marBottom w:val="0"/>
      <w:divBdr>
        <w:top w:val="none" w:sz="0" w:space="0" w:color="auto"/>
        <w:left w:val="none" w:sz="0" w:space="0" w:color="auto"/>
        <w:bottom w:val="none" w:sz="0" w:space="0" w:color="auto"/>
        <w:right w:val="none" w:sz="0" w:space="0" w:color="auto"/>
      </w:divBdr>
      <w:divsChild>
        <w:div w:id="1696075888">
          <w:marLeft w:val="0"/>
          <w:marRight w:val="0"/>
          <w:marTop w:val="0"/>
          <w:marBottom w:val="0"/>
          <w:divBdr>
            <w:top w:val="none" w:sz="0" w:space="0" w:color="auto"/>
            <w:left w:val="none" w:sz="0" w:space="0" w:color="auto"/>
            <w:bottom w:val="none" w:sz="0" w:space="0" w:color="auto"/>
            <w:right w:val="none" w:sz="0" w:space="0" w:color="auto"/>
          </w:divBdr>
        </w:div>
      </w:divsChild>
    </w:div>
    <w:div w:id="935284076">
      <w:marLeft w:val="0"/>
      <w:marRight w:val="0"/>
      <w:marTop w:val="0"/>
      <w:marBottom w:val="0"/>
      <w:divBdr>
        <w:top w:val="none" w:sz="0" w:space="0" w:color="auto"/>
        <w:left w:val="none" w:sz="0" w:space="0" w:color="auto"/>
        <w:bottom w:val="none" w:sz="0" w:space="0" w:color="auto"/>
        <w:right w:val="none" w:sz="0" w:space="0" w:color="auto"/>
      </w:divBdr>
      <w:divsChild>
        <w:div w:id="1724602345">
          <w:marLeft w:val="0"/>
          <w:marRight w:val="0"/>
          <w:marTop w:val="0"/>
          <w:marBottom w:val="0"/>
          <w:divBdr>
            <w:top w:val="none" w:sz="0" w:space="0" w:color="auto"/>
            <w:left w:val="none" w:sz="0" w:space="0" w:color="auto"/>
            <w:bottom w:val="none" w:sz="0" w:space="0" w:color="auto"/>
            <w:right w:val="none" w:sz="0" w:space="0" w:color="auto"/>
          </w:divBdr>
        </w:div>
      </w:divsChild>
    </w:div>
    <w:div w:id="935403717">
      <w:marLeft w:val="0"/>
      <w:marRight w:val="0"/>
      <w:marTop w:val="0"/>
      <w:marBottom w:val="0"/>
      <w:divBdr>
        <w:top w:val="none" w:sz="0" w:space="0" w:color="auto"/>
        <w:left w:val="none" w:sz="0" w:space="0" w:color="auto"/>
        <w:bottom w:val="none" w:sz="0" w:space="0" w:color="auto"/>
        <w:right w:val="none" w:sz="0" w:space="0" w:color="auto"/>
      </w:divBdr>
      <w:divsChild>
        <w:div w:id="53504656">
          <w:marLeft w:val="0"/>
          <w:marRight w:val="0"/>
          <w:marTop w:val="0"/>
          <w:marBottom w:val="0"/>
          <w:divBdr>
            <w:top w:val="none" w:sz="0" w:space="0" w:color="auto"/>
            <w:left w:val="none" w:sz="0" w:space="0" w:color="auto"/>
            <w:bottom w:val="none" w:sz="0" w:space="0" w:color="auto"/>
            <w:right w:val="none" w:sz="0" w:space="0" w:color="auto"/>
          </w:divBdr>
        </w:div>
      </w:divsChild>
    </w:div>
    <w:div w:id="935480945">
      <w:marLeft w:val="0"/>
      <w:marRight w:val="0"/>
      <w:marTop w:val="0"/>
      <w:marBottom w:val="0"/>
      <w:divBdr>
        <w:top w:val="none" w:sz="0" w:space="0" w:color="auto"/>
        <w:left w:val="none" w:sz="0" w:space="0" w:color="auto"/>
        <w:bottom w:val="none" w:sz="0" w:space="0" w:color="auto"/>
        <w:right w:val="none" w:sz="0" w:space="0" w:color="auto"/>
      </w:divBdr>
      <w:divsChild>
        <w:div w:id="11495946">
          <w:marLeft w:val="0"/>
          <w:marRight w:val="0"/>
          <w:marTop w:val="0"/>
          <w:marBottom w:val="0"/>
          <w:divBdr>
            <w:top w:val="none" w:sz="0" w:space="0" w:color="auto"/>
            <w:left w:val="none" w:sz="0" w:space="0" w:color="auto"/>
            <w:bottom w:val="none" w:sz="0" w:space="0" w:color="auto"/>
            <w:right w:val="none" w:sz="0" w:space="0" w:color="auto"/>
          </w:divBdr>
        </w:div>
      </w:divsChild>
    </w:div>
    <w:div w:id="935598615">
      <w:marLeft w:val="0"/>
      <w:marRight w:val="0"/>
      <w:marTop w:val="0"/>
      <w:marBottom w:val="0"/>
      <w:divBdr>
        <w:top w:val="none" w:sz="0" w:space="0" w:color="auto"/>
        <w:left w:val="none" w:sz="0" w:space="0" w:color="auto"/>
        <w:bottom w:val="none" w:sz="0" w:space="0" w:color="auto"/>
        <w:right w:val="none" w:sz="0" w:space="0" w:color="auto"/>
      </w:divBdr>
      <w:divsChild>
        <w:div w:id="1909729991">
          <w:marLeft w:val="0"/>
          <w:marRight w:val="0"/>
          <w:marTop w:val="0"/>
          <w:marBottom w:val="0"/>
          <w:divBdr>
            <w:top w:val="none" w:sz="0" w:space="0" w:color="auto"/>
            <w:left w:val="none" w:sz="0" w:space="0" w:color="auto"/>
            <w:bottom w:val="none" w:sz="0" w:space="0" w:color="auto"/>
            <w:right w:val="none" w:sz="0" w:space="0" w:color="auto"/>
          </w:divBdr>
        </w:div>
      </w:divsChild>
    </w:div>
    <w:div w:id="935796181">
      <w:marLeft w:val="0"/>
      <w:marRight w:val="0"/>
      <w:marTop w:val="0"/>
      <w:marBottom w:val="0"/>
      <w:divBdr>
        <w:top w:val="none" w:sz="0" w:space="0" w:color="auto"/>
        <w:left w:val="none" w:sz="0" w:space="0" w:color="auto"/>
        <w:bottom w:val="none" w:sz="0" w:space="0" w:color="auto"/>
        <w:right w:val="none" w:sz="0" w:space="0" w:color="auto"/>
      </w:divBdr>
      <w:divsChild>
        <w:div w:id="1784878006">
          <w:marLeft w:val="0"/>
          <w:marRight w:val="0"/>
          <w:marTop w:val="0"/>
          <w:marBottom w:val="0"/>
          <w:divBdr>
            <w:top w:val="none" w:sz="0" w:space="0" w:color="auto"/>
            <w:left w:val="none" w:sz="0" w:space="0" w:color="auto"/>
            <w:bottom w:val="none" w:sz="0" w:space="0" w:color="auto"/>
            <w:right w:val="none" w:sz="0" w:space="0" w:color="auto"/>
          </w:divBdr>
        </w:div>
      </w:divsChild>
    </w:div>
    <w:div w:id="936253288">
      <w:marLeft w:val="0"/>
      <w:marRight w:val="0"/>
      <w:marTop w:val="0"/>
      <w:marBottom w:val="0"/>
      <w:divBdr>
        <w:top w:val="none" w:sz="0" w:space="0" w:color="auto"/>
        <w:left w:val="none" w:sz="0" w:space="0" w:color="auto"/>
        <w:bottom w:val="none" w:sz="0" w:space="0" w:color="auto"/>
        <w:right w:val="none" w:sz="0" w:space="0" w:color="auto"/>
      </w:divBdr>
      <w:divsChild>
        <w:div w:id="1712874845">
          <w:marLeft w:val="0"/>
          <w:marRight w:val="0"/>
          <w:marTop w:val="0"/>
          <w:marBottom w:val="0"/>
          <w:divBdr>
            <w:top w:val="none" w:sz="0" w:space="0" w:color="auto"/>
            <w:left w:val="none" w:sz="0" w:space="0" w:color="auto"/>
            <w:bottom w:val="none" w:sz="0" w:space="0" w:color="auto"/>
            <w:right w:val="none" w:sz="0" w:space="0" w:color="auto"/>
          </w:divBdr>
        </w:div>
      </w:divsChild>
    </w:div>
    <w:div w:id="936445966">
      <w:marLeft w:val="0"/>
      <w:marRight w:val="0"/>
      <w:marTop w:val="0"/>
      <w:marBottom w:val="0"/>
      <w:divBdr>
        <w:top w:val="none" w:sz="0" w:space="0" w:color="auto"/>
        <w:left w:val="none" w:sz="0" w:space="0" w:color="auto"/>
        <w:bottom w:val="none" w:sz="0" w:space="0" w:color="auto"/>
        <w:right w:val="none" w:sz="0" w:space="0" w:color="auto"/>
      </w:divBdr>
      <w:divsChild>
        <w:div w:id="1243947058">
          <w:marLeft w:val="0"/>
          <w:marRight w:val="0"/>
          <w:marTop w:val="0"/>
          <w:marBottom w:val="0"/>
          <w:divBdr>
            <w:top w:val="none" w:sz="0" w:space="0" w:color="auto"/>
            <w:left w:val="none" w:sz="0" w:space="0" w:color="auto"/>
            <w:bottom w:val="none" w:sz="0" w:space="0" w:color="auto"/>
            <w:right w:val="none" w:sz="0" w:space="0" w:color="auto"/>
          </w:divBdr>
        </w:div>
      </w:divsChild>
    </w:div>
    <w:div w:id="936474904">
      <w:marLeft w:val="0"/>
      <w:marRight w:val="0"/>
      <w:marTop w:val="0"/>
      <w:marBottom w:val="0"/>
      <w:divBdr>
        <w:top w:val="none" w:sz="0" w:space="0" w:color="auto"/>
        <w:left w:val="none" w:sz="0" w:space="0" w:color="auto"/>
        <w:bottom w:val="none" w:sz="0" w:space="0" w:color="auto"/>
        <w:right w:val="none" w:sz="0" w:space="0" w:color="auto"/>
      </w:divBdr>
      <w:divsChild>
        <w:div w:id="1415204657">
          <w:marLeft w:val="0"/>
          <w:marRight w:val="0"/>
          <w:marTop w:val="0"/>
          <w:marBottom w:val="0"/>
          <w:divBdr>
            <w:top w:val="none" w:sz="0" w:space="0" w:color="auto"/>
            <w:left w:val="none" w:sz="0" w:space="0" w:color="auto"/>
            <w:bottom w:val="none" w:sz="0" w:space="0" w:color="auto"/>
            <w:right w:val="none" w:sz="0" w:space="0" w:color="auto"/>
          </w:divBdr>
        </w:div>
      </w:divsChild>
    </w:div>
    <w:div w:id="936866609">
      <w:marLeft w:val="0"/>
      <w:marRight w:val="0"/>
      <w:marTop w:val="0"/>
      <w:marBottom w:val="0"/>
      <w:divBdr>
        <w:top w:val="none" w:sz="0" w:space="0" w:color="auto"/>
        <w:left w:val="none" w:sz="0" w:space="0" w:color="auto"/>
        <w:bottom w:val="none" w:sz="0" w:space="0" w:color="auto"/>
        <w:right w:val="none" w:sz="0" w:space="0" w:color="auto"/>
      </w:divBdr>
      <w:divsChild>
        <w:div w:id="1768117509">
          <w:marLeft w:val="0"/>
          <w:marRight w:val="0"/>
          <w:marTop w:val="0"/>
          <w:marBottom w:val="0"/>
          <w:divBdr>
            <w:top w:val="none" w:sz="0" w:space="0" w:color="auto"/>
            <w:left w:val="none" w:sz="0" w:space="0" w:color="auto"/>
            <w:bottom w:val="none" w:sz="0" w:space="0" w:color="auto"/>
            <w:right w:val="none" w:sz="0" w:space="0" w:color="auto"/>
          </w:divBdr>
        </w:div>
      </w:divsChild>
    </w:div>
    <w:div w:id="936981826">
      <w:marLeft w:val="0"/>
      <w:marRight w:val="0"/>
      <w:marTop w:val="0"/>
      <w:marBottom w:val="0"/>
      <w:divBdr>
        <w:top w:val="none" w:sz="0" w:space="0" w:color="auto"/>
        <w:left w:val="none" w:sz="0" w:space="0" w:color="auto"/>
        <w:bottom w:val="none" w:sz="0" w:space="0" w:color="auto"/>
        <w:right w:val="none" w:sz="0" w:space="0" w:color="auto"/>
      </w:divBdr>
      <w:divsChild>
        <w:div w:id="1312320981">
          <w:marLeft w:val="0"/>
          <w:marRight w:val="0"/>
          <w:marTop w:val="0"/>
          <w:marBottom w:val="0"/>
          <w:divBdr>
            <w:top w:val="none" w:sz="0" w:space="0" w:color="auto"/>
            <w:left w:val="none" w:sz="0" w:space="0" w:color="auto"/>
            <w:bottom w:val="none" w:sz="0" w:space="0" w:color="auto"/>
            <w:right w:val="none" w:sz="0" w:space="0" w:color="auto"/>
          </w:divBdr>
        </w:div>
      </w:divsChild>
    </w:div>
    <w:div w:id="937517227">
      <w:marLeft w:val="0"/>
      <w:marRight w:val="0"/>
      <w:marTop w:val="0"/>
      <w:marBottom w:val="0"/>
      <w:divBdr>
        <w:top w:val="none" w:sz="0" w:space="0" w:color="auto"/>
        <w:left w:val="none" w:sz="0" w:space="0" w:color="auto"/>
        <w:bottom w:val="none" w:sz="0" w:space="0" w:color="auto"/>
        <w:right w:val="none" w:sz="0" w:space="0" w:color="auto"/>
      </w:divBdr>
      <w:divsChild>
        <w:div w:id="1315985712">
          <w:marLeft w:val="0"/>
          <w:marRight w:val="0"/>
          <w:marTop w:val="0"/>
          <w:marBottom w:val="0"/>
          <w:divBdr>
            <w:top w:val="none" w:sz="0" w:space="0" w:color="auto"/>
            <w:left w:val="none" w:sz="0" w:space="0" w:color="auto"/>
            <w:bottom w:val="none" w:sz="0" w:space="0" w:color="auto"/>
            <w:right w:val="none" w:sz="0" w:space="0" w:color="auto"/>
          </w:divBdr>
        </w:div>
      </w:divsChild>
    </w:div>
    <w:div w:id="937520464">
      <w:marLeft w:val="0"/>
      <w:marRight w:val="0"/>
      <w:marTop w:val="0"/>
      <w:marBottom w:val="0"/>
      <w:divBdr>
        <w:top w:val="none" w:sz="0" w:space="0" w:color="auto"/>
        <w:left w:val="none" w:sz="0" w:space="0" w:color="auto"/>
        <w:bottom w:val="none" w:sz="0" w:space="0" w:color="auto"/>
        <w:right w:val="none" w:sz="0" w:space="0" w:color="auto"/>
      </w:divBdr>
      <w:divsChild>
        <w:div w:id="692806224">
          <w:marLeft w:val="0"/>
          <w:marRight w:val="0"/>
          <w:marTop w:val="0"/>
          <w:marBottom w:val="0"/>
          <w:divBdr>
            <w:top w:val="none" w:sz="0" w:space="0" w:color="auto"/>
            <w:left w:val="none" w:sz="0" w:space="0" w:color="auto"/>
            <w:bottom w:val="none" w:sz="0" w:space="0" w:color="auto"/>
            <w:right w:val="none" w:sz="0" w:space="0" w:color="auto"/>
          </w:divBdr>
        </w:div>
      </w:divsChild>
    </w:div>
    <w:div w:id="937761727">
      <w:marLeft w:val="0"/>
      <w:marRight w:val="0"/>
      <w:marTop w:val="0"/>
      <w:marBottom w:val="0"/>
      <w:divBdr>
        <w:top w:val="none" w:sz="0" w:space="0" w:color="auto"/>
        <w:left w:val="none" w:sz="0" w:space="0" w:color="auto"/>
        <w:bottom w:val="none" w:sz="0" w:space="0" w:color="auto"/>
        <w:right w:val="none" w:sz="0" w:space="0" w:color="auto"/>
      </w:divBdr>
      <w:divsChild>
        <w:div w:id="67653098">
          <w:marLeft w:val="0"/>
          <w:marRight w:val="0"/>
          <w:marTop w:val="0"/>
          <w:marBottom w:val="0"/>
          <w:divBdr>
            <w:top w:val="none" w:sz="0" w:space="0" w:color="auto"/>
            <w:left w:val="none" w:sz="0" w:space="0" w:color="auto"/>
            <w:bottom w:val="none" w:sz="0" w:space="0" w:color="auto"/>
            <w:right w:val="none" w:sz="0" w:space="0" w:color="auto"/>
          </w:divBdr>
        </w:div>
      </w:divsChild>
    </w:div>
    <w:div w:id="937831632">
      <w:marLeft w:val="0"/>
      <w:marRight w:val="0"/>
      <w:marTop w:val="0"/>
      <w:marBottom w:val="0"/>
      <w:divBdr>
        <w:top w:val="none" w:sz="0" w:space="0" w:color="auto"/>
        <w:left w:val="none" w:sz="0" w:space="0" w:color="auto"/>
        <w:bottom w:val="none" w:sz="0" w:space="0" w:color="auto"/>
        <w:right w:val="none" w:sz="0" w:space="0" w:color="auto"/>
      </w:divBdr>
      <w:divsChild>
        <w:div w:id="344479865">
          <w:marLeft w:val="0"/>
          <w:marRight w:val="0"/>
          <w:marTop w:val="0"/>
          <w:marBottom w:val="0"/>
          <w:divBdr>
            <w:top w:val="none" w:sz="0" w:space="0" w:color="auto"/>
            <w:left w:val="none" w:sz="0" w:space="0" w:color="auto"/>
            <w:bottom w:val="none" w:sz="0" w:space="0" w:color="auto"/>
            <w:right w:val="none" w:sz="0" w:space="0" w:color="auto"/>
          </w:divBdr>
        </w:div>
      </w:divsChild>
    </w:div>
    <w:div w:id="937906253">
      <w:marLeft w:val="0"/>
      <w:marRight w:val="0"/>
      <w:marTop w:val="0"/>
      <w:marBottom w:val="0"/>
      <w:divBdr>
        <w:top w:val="none" w:sz="0" w:space="0" w:color="auto"/>
        <w:left w:val="none" w:sz="0" w:space="0" w:color="auto"/>
        <w:bottom w:val="none" w:sz="0" w:space="0" w:color="auto"/>
        <w:right w:val="none" w:sz="0" w:space="0" w:color="auto"/>
      </w:divBdr>
    </w:div>
    <w:div w:id="938030092">
      <w:marLeft w:val="0"/>
      <w:marRight w:val="0"/>
      <w:marTop w:val="0"/>
      <w:marBottom w:val="0"/>
      <w:divBdr>
        <w:top w:val="none" w:sz="0" w:space="0" w:color="auto"/>
        <w:left w:val="none" w:sz="0" w:space="0" w:color="auto"/>
        <w:bottom w:val="none" w:sz="0" w:space="0" w:color="auto"/>
        <w:right w:val="none" w:sz="0" w:space="0" w:color="auto"/>
      </w:divBdr>
      <w:divsChild>
        <w:div w:id="1354069889">
          <w:marLeft w:val="0"/>
          <w:marRight w:val="0"/>
          <w:marTop w:val="0"/>
          <w:marBottom w:val="0"/>
          <w:divBdr>
            <w:top w:val="none" w:sz="0" w:space="0" w:color="auto"/>
            <w:left w:val="none" w:sz="0" w:space="0" w:color="auto"/>
            <w:bottom w:val="none" w:sz="0" w:space="0" w:color="auto"/>
            <w:right w:val="none" w:sz="0" w:space="0" w:color="auto"/>
          </w:divBdr>
        </w:div>
      </w:divsChild>
    </w:div>
    <w:div w:id="938030497">
      <w:marLeft w:val="0"/>
      <w:marRight w:val="0"/>
      <w:marTop w:val="0"/>
      <w:marBottom w:val="0"/>
      <w:divBdr>
        <w:top w:val="none" w:sz="0" w:space="0" w:color="auto"/>
        <w:left w:val="none" w:sz="0" w:space="0" w:color="auto"/>
        <w:bottom w:val="none" w:sz="0" w:space="0" w:color="auto"/>
        <w:right w:val="none" w:sz="0" w:space="0" w:color="auto"/>
      </w:divBdr>
      <w:divsChild>
        <w:div w:id="2119130557">
          <w:marLeft w:val="0"/>
          <w:marRight w:val="0"/>
          <w:marTop w:val="0"/>
          <w:marBottom w:val="0"/>
          <w:divBdr>
            <w:top w:val="none" w:sz="0" w:space="0" w:color="auto"/>
            <w:left w:val="none" w:sz="0" w:space="0" w:color="auto"/>
            <w:bottom w:val="none" w:sz="0" w:space="0" w:color="auto"/>
            <w:right w:val="none" w:sz="0" w:space="0" w:color="auto"/>
          </w:divBdr>
        </w:div>
      </w:divsChild>
    </w:div>
    <w:div w:id="938096801">
      <w:marLeft w:val="0"/>
      <w:marRight w:val="0"/>
      <w:marTop w:val="0"/>
      <w:marBottom w:val="0"/>
      <w:divBdr>
        <w:top w:val="none" w:sz="0" w:space="0" w:color="auto"/>
        <w:left w:val="none" w:sz="0" w:space="0" w:color="auto"/>
        <w:bottom w:val="none" w:sz="0" w:space="0" w:color="auto"/>
        <w:right w:val="none" w:sz="0" w:space="0" w:color="auto"/>
      </w:divBdr>
      <w:divsChild>
        <w:div w:id="1006783334">
          <w:marLeft w:val="0"/>
          <w:marRight w:val="0"/>
          <w:marTop w:val="0"/>
          <w:marBottom w:val="0"/>
          <w:divBdr>
            <w:top w:val="none" w:sz="0" w:space="0" w:color="auto"/>
            <w:left w:val="none" w:sz="0" w:space="0" w:color="auto"/>
            <w:bottom w:val="none" w:sz="0" w:space="0" w:color="auto"/>
            <w:right w:val="none" w:sz="0" w:space="0" w:color="auto"/>
          </w:divBdr>
        </w:div>
      </w:divsChild>
    </w:div>
    <w:div w:id="938173342">
      <w:marLeft w:val="0"/>
      <w:marRight w:val="0"/>
      <w:marTop w:val="0"/>
      <w:marBottom w:val="0"/>
      <w:divBdr>
        <w:top w:val="none" w:sz="0" w:space="0" w:color="auto"/>
        <w:left w:val="none" w:sz="0" w:space="0" w:color="auto"/>
        <w:bottom w:val="none" w:sz="0" w:space="0" w:color="auto"/>
        <w:right w:val="none" w:sz="0" w:space="0" w:color="auto"/>
      </w:divBdr>
      <w:divsChild>
        <w:div w:id="220022500">
          <w:marLeft w:val="0"/>
          <w:marRight w:val="0"/>
          <w:marTop w:val="0"/>
          <w:marBottom w:val="0"/>
          <w:divBdr>
            <w:top w:val="none" w:sz="0" w:space="0" w:color="auto"/>
            <w:left w:val="none" w:sz="0" w:space="0" w:color="auto"/>
            <w:bottom w:val="none" w:sz="0" w:space="0" w:color="auto"/>
            <w:right w:val="none" w:sz="0" w:space="0" w:color="auto"/>
          </w:divBdr>
        </w:div>
      </w:divsChild>
    </w:div>
    <w:div w:id="938176200">
      <w:marLeft w:val="0"/>
      <w:marRight w:val="0"/>
      <w:marTop w:val="0"/>
      <w:marBottom w:val="0"/>
      <w:divBdr>
        <w:top w:val="none" w:sz="0" w:space="0" w:color="auto"/>
        <w:left w:val="none" w:sz="0" w:space="0" w:color="auto"/>
        <w:bottom w:val="none" w:sz="0" w:space="0" w:color="auto"/>
        <w:right w:val="none" w:sz="0" w:space="0" w:color="auto"/>
      </w:divBdr>
    </w:div>
    <w:div w:id="938375056">
      <w:marLeft w:val="0"/>
      <w:marRight w:val="0"/>
      <w:marTop w:val="0"/>
      <w:marBottom w:val="0"/>
      <w:divBdr>
        <w:top w:val="none" w:sz="0" w:space="0" w:color="auto"/>
        <w:left w:val="none" w:sz="0" w:space="0" w:color="auto"/>
        <w:bottom w:val="none" w:sz="0" w:space="0" w:color="auto"/>
        <w:right w:val="none" w:sz="0" w:space="0" w:color="auto"/>
      </w:divBdr>
      <w:divsChild>
        <w:div w:id="506095865">
          <w:marLeft w:val="0"/>
          <w:marRight w:val="0"/>
          <w:marTop w:val="0"/>
          <w:marBottom w:val="0"/>
          <w:divBdr>
            <w:top w:val="none" w:sz="0" w:space="0" w:color="auto"/>
            <w:left w:val="none" w:sz="0" w:space="0" w:color="auto"/>
            <w:bottom w:val="none" w:sz="0" w:space="0" w:color="auto"/>
            <w:right w:val="none" w:sz="0" w:space="0" w:color="auto"/>
          </w:divBdr>
        </w:div>
      </w:divsChild>
    </w:div>
    <w:div w:id="938489577">
      <w:marLeft w:val="0"/>
      <w:marRight w:val="0"/>
      <w:marTop w:val="0"/>
      <w:marBottom w:val="0"/>
      <w:divBdr>
        <w:top w:val="none" w:sz="0" w:space="0" w:color="auto"/>
        <w:left w:val="none" w:sz="0" w:space="0" w:color="auto"/>
        <w:bottom w:val="none" w:sz="0" w:space="0" w:color="auto"/>
        <w:right w:val="none" w:sz="0" w:space="0" w:color="auto"/>
      </w:divBdr>
      <w:divsChild>
        <w:div w:id="1564179873">
          <w:marLeft w:val="0"/>
          <w:marRight w:val="0"/>
          <w:marTop w:val="0"/>
          <w:marBottom w:val="0"/>
          <w:divBdr>
            <w:top w:val="none" w:sz="0" w:space="0" w:color="auto"/>
            <w:left w:val="none" w:sz="0" w:space="0" w:color="auto"/>
            <w:bottom w:val="none" w:sz="0" w:space="0" w:color="auto"/>
            <w:right w:val="none" w:sz="0" w:space="0" w:color="auto"/>
          </w:divBdr>
        </w:div>
      </w:divsChild>
    </w:div>
    <w:div w:id="939216330">
      <w:marLeft w:val="0"/>
      <w:marRight w:val="0"/>
      <w:marTop w:val="0"/>
      <w:marBottom w:val="0"/>
      <w:divBdr>
        <w:top w:val="none" w:sz="0" w:space="0" w:color="auto"/>
        <w:left w:val="none" w:sz="0" w:space="0" w:color="auto"/>
        <w:bottom w:val="none" w:sz="0" w:space="0" w:color="auto"/>
        <w:right w:val="none" w:sz="0" w:space="0" w:color="auto"/>
      </w:divBdr>
      <w:divsChild>
        <w:div w:id="1641300741">
          <w:marLeft w:val="0"/>
          <w:marRight w:val="0"/>
          <w:marTop w:val="0"/>
          <w:marBottom w:val="0"/>
          <w:divBdr>
            <w:top w:val="none" w:sz="0" w:space="0" w:color="auto"/>
            <w:left w:val="none" w:sz="0" w:space="0" w:color="auto"/>
            <w:bottom w:val="none" w:sz="0" w:space="0" w:color="auto"/>
            <w:right w:val="none" w:sz="0" w:space="0" w:color="auto"/>
          </w:divBdr>
        </w:div>
      </w:divsChild>
    </w:div>
    <w:div w:id="939292279">
      <w:marLeft w:val="0"/>
      <w:marRight w:val="0"/>
      <w:marTop w:val="0"/>
      <w:marBottom w:val="0"/>
      <w:divBdr>
        <w:top w:val="none" w:sz="0" w:space="0" w:color="auto"/>
        <w:left w:val="none" w:sz="0" w:space="0" w:color="auto"/>
        <w:bottom w:val="none" w:sz="0" w:space="0" w:color="auto"/>
        <w:right w:val="none" w:sz="0" w:space="0" w:color="auto"/>
      </w:divBdr>
      <w:divsChild>
        <w:div w:id="1875578972">
          <w:marLeft w:val="0"/>
          <w:marRight w:val="0"/>
          <w:marTop w:val="0"/>
          <w:marBottom w:val="0"/>
          <w:divBdr>
            <w:top w:val="none" w:sz="0" w:space="0" w:color="auto"/>
            <w:left w:val="none" w:sz="0" w:space="0" w:color="auto"/>
            <w:bottom w:val="none" w:sz="0" w:space="0" w:color="auto"/>
            <w:right w:val="none" w:sz="0" w:space="0" w:color="auto"/>
          </w:divBdr>
        </w:div>
      </w:divsChild>
    </w:div>
    <w:div w:id="939919289">
      <w:marLeft w:val="0"/>
      <w:marRight w:val="0"/>
      <w:marTop w:val="0"/>
      <w:marBottom w:val="0"/>
      <w:divBdr>
        <w:top w:val="none" w:sz="0" w:space="0" w:color="auto"/>
        <w:left w:val="none" w:sz="0" w:space="0" w:color="auto"/>
        <w:bottom w:val="none" w:sz="0" w:space="0" w:color="auto"/>
        <w:right w:val="none" w:sz="0" w:space="0" w:color="auto"/>
      </w:divBdr>
      <w:divsChild>
        <w:div w:id="127357382">
          <w:marLeft w:val="0"/>
          <w:marRight w:val="0"/>
          <w:marTop w:val="0"/>
          <w:marBottom w:val="0"/>
          <w:divBdr>
            <w:top w:val="none" w:sz="0" w:space="0" w:color="auto"/>
            <w:left w:val="none" w:sz="0" w:space="0" w:color="auto"/>
            <w:bottom w:val="none" w:sz="0" w:space="0" w:color="auto"/>
            <w:right w:val="none" w:sz="0" w:space="0" w:color="auto"/>
          </w:divBdr>
        </w:div>
      </w:divsChild>
    </w:div>
    <w:div w:id="939947471">
      <w:marLeft w:val="0"/>
      <w:marRight w:val="0"/>
      <w:marTop w:val="0"/>
      <w:marBottom w:val="0"/>
      <w:divBdr>
        <w:top w:val="none" w:sz="0" w:space="0" w:color="auto"/>
        <w:left w:val="none" w:sz="0" w:space="0" w:color="auto"/>
        <w:bottom w:val="none" w:sz="0" w:space="0" w:color="auto"/>
        <w:right w:val="none" w:sz="0" w:space="0" w:color="auto"/>
      </w:divBdr>
      <w:divsChild>
        <w:div w:id="1211577352">
          <w:marLeft w:val="0"/>
          <w:marRight w:val="0"/>
          <w:marTop w:val="0"/>
          <w:marBottom w:val="0"/>
          <w:divBdr>
            <w:top w:val="none" w:sz="0" w:space="0" w:color="auto"/>
            <w:left w:val="none" w:sz="0" w:space="0" w:color="auto"/>
            <w:bottom w:val="none" w:sz="0" w:space="0" w:color="auto"/>
            <w:right w:val="none" w:sz="0" w:space="0" w:color="auto"/>
          </w:divBdr>
        </w:div>
      </w:divsChild>
    </w:div>
    <w:div w:id="940071332">
      <w:marLeft w:val="0"/>
      <w:marRight w:val="0"/>
      <w:marTop w:val="0"/>
      <w:marBottom w:val="0"/>
      <w:divBdr>
        <w:top w:val="none" w:sz="0" w:space="0" w:color="auto"/>
        <w:left w:val="none" w:sz="0" w:space="0" w:color="auto"/>
        <w:bottom w:val="none" w:sz="0" w:space="0" w:color="auto"/>
        <w:right w:val="none" w:sz="0" w:space="0" w:color="auto"/>
      </w:divBdr>
      <w:divsChild>
        <w:div w:id="541744773">
          <w:marLeft w:val="0"/>
          <w:marRight w:val="0"/>
          <w:marTop w:val="0"/>
          <w:marBottom w:val="0"/>
          <w:divBdr>
            <w:top w:val="none" w:sz="0" w:space="0" w:color="auto"/>
            <w:left w:val="none" w:sz="0" w:space="0" w:color="auto"/>
            <w:bottom w:val="none" w:sz="0" w:space="0" w:color="auto"/>
            <w:right w:val="none" w:sz="0" w:space="0" w:color="auto"/>
          </w:divBdr>
        </w:div>
      </w:divsChild>
    </w:div>
    <w:div w:id="940141261">
      <w:marLeft w:val="0"/>
      <w:marRight w:val="0"/>
      <w:marTop w:val="0"/>
      <w:marBottom w:val="0"/>
      <w:divBdr>
        <w:top w:val="none" w:sz="0" w:space="0" w:color="auto"/>
        <w:left w:val="none" w:sz="0" w:space="0" w:color="auto"/>
        <w:bottom w:val="none" w:sz="0" w:space="0" w:color="auto"/>
        <w:right w:val="none" w:sz="0" w:space="0" w:color="auto"/>
      </w:divBdr>
      <w:divsChild>
        <w:div w:id="1184441091">
          <w:marLeft w:val="0"/>
          <w:marRight w:val="0"/>
          <w:marTop w:val="0"/>
          <w:marBottom w:val="0"/>
          <w:divBdr>
            <w:top w:val="none" w:sz="0" w:space="0" w:color="auto"/>
            <w:left w:val="none" w:sz="0" w:space="0" w:color="auto"/>
            <w:bottom w:val="none" w:sz="0" w:space="0" w:color="auto"/>
            <w:right w:val="none" w:sz="0" w:space="0" w:color="auto"/>
          </w:divBdr>
        </w:div>
      </w:divsChild>
    </w:div>
    <w:div w:id="940186665">
      <w:marLeft w:val="0"/>
      <w:marRight w:val="0"/>
      <w:marTop w:val="0"/>
      <w:marBottom w:val="0"/>
      <w:divBdr>
        <w:top w:val="none" w:sz="0" w:space="0" w:color="auto"/>
        <w:left w:val="none" w:sz="0" w:space="0" w:color="auto"/>
        <w:bottom w:val="none" w:sz="0" w:space="0" w:color="auto"/>
        <w:right w:val="none" w:sz="0" w:space="0" w:color="auto"/>
      </w:divBdr>
    </w:div>
    <w:div w:id="940340741">
      <w:marLeft w:val="0"/>
      <w:marRight w:val="0"/>
      <w:marTop w:val="0"/>
      <w:marBottom w:val="0"/>
      <w:divBdr>
        <w:top w:val="none" w:sz="0" w:space="0" w:color="auto"/>
        <w:left w:val="none" w:sz="0" w:space="0" w:color="auto"/>
        <w:bottom w:val="none" w:sz="0" w:space="0" w:color="auto"/>
        <w:right w:val="none" w:sz="0" w:space="0" w:color="auto"/>
      </w:divBdr>
      <w:divsChild>
        <w:div w:id="10499894">
          <w:marLeft w:val="0"/>
          <w:marRight w:val="0"/>
          <w:marTop w:val="0"/>
          <w:marBottom w:val="0"/>
          <w:divBdr>
            <w:top w:val="none" w:sz="0" w:space="0" w:color="auto"/>
            <w:left w:val="none" w:sz="0" w:space="0" w:color="auto"/>
            <w:bottom w:val="none" w:sz="0" w:space="0" w:color="auto"/>
            <w:right w:val="none" w:sz="0" w:space="0" w:color="auto"/>
          </w:divBdr>
        </w:div>
      </w:divsChild>
    </w:div>
    <w:div w:id="940380747">
      <w:marLeft w:val="0"/>
      <w:marRight w:val="0"/>
      <w:marTop w:val="0"/>
      <w:marBottom w:val="0"/>
      <w:divBdr>
        <w:top w:val="none" w:sz="0" w:space="0" w:color="auto"/>
        <w:left w:val="none" w:sz="0" w:space="0" w:color="auto"/>
        <w:bottom w:val="none" w:sz="0" w:space="0" w:color="auto"/>
        <w:right w:val="none" w:sz="0" w:space="0" w:color="auto"/>
      </w:divBdr>
      <w:divsChild>
        <w:div w:id="1065492734">
          <w:marLeft w:val="0"/>
          <w:marRight w:val="0"/>
          <w:marTop w:val="0"/>
          <w:marBottom w:val="0"/>
          <w:divBdr>
            <w:top w:val="none" w:sz="0" w:space="0" w:color="auto"/>
            <w:left w:val="none" w:sz="0" w:space="0" w:color="auto"/>
            <w:bottom w:val="none" w:sz="0" w:space="0" w:color="auto"/>
            <w:right w:val="none" w:sz="0" w:space="0" w:color="auto"/>
          </w:divBdr>
        </w:div>
      </w:divsChild>
    </w:div>
    <w:div w:id="940574937">
      <w:marLeft w:val="0"/>
      <w:marRight w:val="0"/>
      <w:marTop w:val="0"/>
      <w:marBottom w:val="0"/>
      <w:divBdr>
        <w:top w:val="none" w:sz="0" w:space="0" w:color="auto"/>
        <w:left w:val="none" w:sz="0" w:space="0" w:color="auto"/>
        <w:bottom w:val="none" w:sz="0" w:space="0" w:color="auto"/>
        <w:right w:val="none" w:sz="0" w:space="0" w:color="auto"/>
      </w:divBdr>
      <w:divsChild>
        <w:div w:id="200214230">
          <w:marLeft w:val="0"/>
          <w:marRight w:val="0"/>
          <w:marTop w:val="0"/>
          <w:marBottom w:val="0"/>
          <w:divBdr>
            <w:top w:val="none" w:sz="0" w:space="0" w:color="auto"/>
            <w:left w:val="none" w:sz="0" w:space="0" w:color="auto"/>
            <w:bottom w:val="none" w:sz="0" w:space="0" w:color="auto"/>
            <w:right w:val="none" w:sz="0" w:space="0" w:color="auto"/>
          </w:divBdr>
        </w:div>
      </w:divsChild>
    </w:div>
    <w:div w:id="940648991">
      <w:marLeft w:val="0"/>
      <w:marRight w:val="0"/>
      <w:marTop w:val="0"/>
      <w:marBottom w:val="0"/>
      <w:divBdr>
        <w:top w:val="none" w:sz="0" w:space="0" w:color="auto"/>
        <w:left w:val="none" w:sz="0" w:space="0" w:color="auto"/>
        <w:bottom w:val="none" w:sz="0" w:space="0" w:color="auto"/>
        <w:right w:val="none" w:sz="0" w:space="0" w:color="auto"/>
      </w:divBdr>
      <w:divsChild>
        <w:div w:id="1502624250">
          <w:marLeft w:val="0"/>
          <w:marRight w:val="0"/>
          <w:marTop w:val="0"/>
          <w:marBottom w:val="0"/>
          <w:divBdr>
            <w:top w:val="none" w:sz="0" w:space="0" w:color="auto"/>
            <w:left w:val="none" w:sz="0" w:space="0" w:color="auto"/>
            <w:bottom w:val="none" w:sz="0" w:space="0" w:color="auto"/>
            <w:right w:val="none" w:sz="0" w:space="0" w:color="auto"/>
          </w:divBdr>
        </w:div>
      </w:divsChild>
    </w:div>
    <w:div w:id="940722846">
      <w:marLeft w:val="0"/>
      <w:marRight w:val="0"/>
      <w:marTop w:val="0"/>
      <w:marBottom w:val="0"/>
      <w:divBdr>
        <w:top w:val="none" w:sz="0" w:space="0" w:color="auto"/>
        <w:left w:val="none" w:sz="0" w:space="0" w:color="auto"/>
        <w:bottom w:val="none" w:sz="0" w:space="0" w:color="auto"/>
        <w:right w:val="none" w:sz="0" w:space="0" w:color="auto"/>
      </w:divBdr>
      <w:divsChild>
        <w:div w:id="1811022729">
          <w:marLeft w:val="0"/>
          <w:marRight w:val="0"/>
          <w:marTop w:val="0"/>
          <w:marBottom w:val="0"/>
          <w:divBdr>
            <w:top w:val="none" w:sz="0" w:space="0" w:color="auto"/>
            <w:left w:val="none" w:sz="0" w:space="0" w:color="auto"/>
            <w:bottom w:val="none" w:sz="0" w:space="0" w:color="auto"/>
            <w:right w:val="none" w:sz="0" w:space="0" w:color="auto"/>
          </w:divBdr>
        </w:div>
      </w:divsChild>
    </w:div>
    <w:div w:id="940795287">
      <w:marLeft w:val="0"/>
      <w:marRight w:val="0"/>
      <w:marTop w:val="0"/>
      <w:marBottom w:val="0"/>
      <w:divBdr>
        <w:top w:val="none" w:sz="0" w:space="0" w:color="auto"/>
        <w:left w:val="none" w:sz="0" w:space="0" w:color="auto"/>
        <w:bottom w:val="none" w:sz="0" w:space="0" w:color="auto"/>
        <w:right w:val="none" w:sz="0" w:space="0" w:color="auto"/>
      </w:divBdr>
      <w:divsChild>
        <w:div w:id="1895501863">
          <w:marLeft w:val="0"/>
          <w:marRight w:val="0"/>
          <w:marTop w:val="0"/>
          <w:marBottom w:val="0"/>
          <w:divBdr>
            <w:top w:val="none" w:sz="0" w:space="0" w:color="auto"/>
            <w:left w:val="none" w:sz="0" w:space="0" w:color="auto"/>
            <w:bottom w:val="none" w:sz="0" w:space="0" w:color="auto"/>
            <w:right w:val="none" w:sz="0" w:space="0" w:color="auto"/>
          </w:divBdr>
        </w:div>
      </w:divsChild>
    </w:div>
    <w:div w:id="940913510">
      <w:marLeft w:val="0"/>
      <w:marRight w:val="0"/>
      <w:marTop w:val="0"/>
      <w:marBottom w:val="0"/>
      <w:divBdr>
        <w:top w:val="none" w:sz="0" w:space="0" w:color="auto"/>
        <w:left w:val="none" w:sz="0" w:space="0" w:color="auto"/>
        <w:bottom w:val="none" w:sz="0" w:space="0" w:color="auto"/>
        <w:right w:val="none" w:sz="0" w:space="0" w:color="auto"/>
      </w:divBdr>
      <w:divsChild>
        <w:div w:id="533739519">
          <w:marLeft w:val="0"/>
          <w:marRight w:val="0"/>
          <w:marTop w:val="0"/>
          <w:marBottom w:val="0"/>
          <w:divBdr>
            <w:top w:val="none" w:sz="0" w:space="0" w:color="auto"/>
            <w:left w:val="none" w:sz="0" w:space="0" w:color="auto"/>
            <w:bottom w:val="none" w:sz="0" w:space="0" w:color="auto"/>
            <w:right w:val="none" w:sz="0" w:space="0" w:color="auto"/>
          </w:divBdr>
        </w:div>
      </w:divsChild>
    </w:div>
    <w:div w:id="940989737">
      <w:marLeft w:val="0"/>
      <w:marRight w:val="0"/>
      <w:marTop w:val="0"/>
      <w:marBottom w:val="0"/>
      <w:divBdr>
        <w:top w:val="none" w:sz="0" w:space="0" w:color="auto"/>
        <w:left w:val="none" w:sz="0" w:space="0" w:color="auto"/>
        <w:bottom w:val="none" w:sz="0" w:space="0" w:color="auto"/>
        <w:right w:val="none" w:sz="0" w:space="0" w:color="auto"/>
      </w:divBdr>
      <w:divsChild>
        <w:div w:id="1617176357">
          <w:marLeft w:val="0"/>
          <w:marRight w:val="0"/>
          <w:marTop w:val="0"/>
          <w:marBottom w:val="0"/>
          <w:divBdr>
            <w:top w:val="none" w:sz="0" w:space="0" w:color="auto"/>
            <w:left w:val="none" w:sz="0" w:space="0" w:color="auto"/>
            <w:bottom w:val="none" w:sz="0" w:space="0" w:color="auto"/>
            <w:right w:val="none" w:sz="0" w:space="0" w:color="auto"/>
          </w:divBdr>
        </w:div>
      </w:divsChild>
    </w:div>
    <w:div w:id="941304814">
      <w:marLeft w:val="0"/>
      <w:marRight w:val="0"/>
      <w:marTop w:val="0"/>
      <w:marBottom w:val="0"/>
      <w:divBdr>
        <w:top w:val="none" w:sz="0" w:space="0" w:color="auto"/>
        <w:left w:val="none" w:sz="0" w:space="0" w:color="auto"/>
        <w:bottom w:val="none" w:sz="0" w:space="0" w:color="auto"/>
        <w:right w:val="none" w:sz="0" w:space="0" w:color="auto"/>
      </w:divBdr>
    </w:div>
    <w:div w:id="941767276">
      <w:marLeft w:val="0"/>
      <w:marRight w:val="0"/>
      <w:marTop w:val="0"/>
      <w:marBottom w:val="0"/>
      <w:divBdr>
        <w:top w:val="none" w:sz="0" w:space="0" w:color="auto"/>
        <w:left w:val="none" w:sz="0" w:space="0" w:color="auto"/>
        <w:bottom w:val="none" w:sz="0" w:space="0" w:color="auto"/>
        <w:right w:val="none" w:sz="0" w:space="0" w:color="auto"/>
      </w:divBdr>
      <w:divsChild>
        <w:div w:id="727806658">
          <w:marLeft w:val="0"/>
          <w:marRight w:val="0"/>
          <w:marTop w:val="0"/>
          <w:marBottom w:val="0"/>
          <w:divBdr>
            <w:top w:val="none" w:sz="0" w:space="0" w:color="auto"/>
            <w:left w:val="none" w:sz="0" w:space="0" w:color="auto"/>
            <w:bottom w:val="none" w:sz="0" w:space="0" w:color="auto"/>
            <w:right w:val="none" w:sz="0" w:space="0" w:color="auto"/>
          </w:divBdr>
        </w:div>
      </w:divsChild>
    </w:div>
    <w:div w:id="942029390">
      <w:marLeft w:val="0"/>
      <w:marRight w:val="0"/>
      <w:marTop w:val="0"/>
      <w:marBottom w:val="0"/>
      <w:divBdr>
        <w:top w:val="none" w:sz="0" w:space="0" w:color="auto"/>
        <w:left w:val="none" w:sz="0" w:space="0" w:color="auto"/>
        <w:bottom w:val="none" w:sz="0" w:space="0" w:color="auto"/>
        <w:right w:val="none" w:sz="0" w:space="0" w:color="auto"/>
      </w:divBdr>
      <w:divsChild>
        <w:div w:id="588851107">
          <w:marLeft w:val="0"/>
          <w:marRight w:val="0"/>
          <w:marTop w:val="0"/>
          <w:marBottom w:val="0"/>
          <w:divBdr>
            <w:top w:val="none" w:sz="0" w:space="0" w:color="auto"/>
            <w:left w:val="none" w:sz="0" w:space="0" w:color="auto"/>
            <w:bottom w:val="none" w:sz="0" w:space="0" w:color="auto"/>
            <w:right w:val="none" w:sz="0" w:space="0" w:color="auto"/>
          </w:divBdr>
        </w:div>
      </w:divsChild>
    </w:div>
    <w:div w:id="942299969">
      <w:marLeft w:val="0"/>
      <w:marRight w:val="0"/>
      <w:marTop w:val="0"/>
      <w:marBottom w:val="0"/>
      <w:divBdr>
        <w:top w:val="none" w:sz="0" w:space="0" w:color="auto"/>
        <w:left w:val="none" w:sz="0" w:space="0" w:color="auto"/>
        <w:bottom w:val="none" w:sz="0" w:space="0" w:color="auto"/>
        <w:right w:val="none" w:sz="0" w:space="0" w:color="auto"/>
      </w:divBdr>
      <w:divsChild>
        <w:div w:id="1207332456">
          <w:marLeft w:val="0"/>
          <w:marRight w:val="0"/>
          <w:marTop w:val="0"/>
          <w:marBottom w:val="0"/>
          <w:divBdr>
            <w:top w:val="none" w:sz="0" w:space="0" w:color="auto"/>
            <w:left w:val="none" w:sz="0" w:space="0" w:color="auto"/>
            <w:bottom w:val="none" w:sz="0" w:space="0" w:color="auto"/>
            <w:right w:val="none" w:sz="0" w:space="0" w:color="auto"/>
          </w:divBdr>
        </w:div>
      </w:divsChild>
    </w:div>
    <w:div w:id="942423750">
      <w:marLeft w:val="0"/>
      <w:marRight w:val="0"/>
      <w:marTop w:val="0"/>
      <w:marBottom w:val="0"/>
      <w:divBdr>
        <w:top w:val="none" w:sz="0" w:space="0" w:color="auto"/>
        <w:left w:val="none" w:sz="0" w:space="0" w:color="auto"/>
        <w:bottom w:val="none" w:sz="0" w:space="0" w:color="auto"/>
        <w:right w:val="none" w:sz="0" w:space="0" w:color="auto"/>
      </w:divBdr>
      <w:divsChild>
        <w:div w:id="1104299238">
          <w:marLeft w:val="0"/>
          <w:marRight w:val="0"/>
          <w:marTop w:val="0"/>
          <w:marBottom w:val="0"/>
          <w:divBdr>
            <w:top w:val="none" w:sz="0" w:space="0" w:color="auto"/>
            <w:left w:val="none" w:sz="0" w:space="0" w:color="auto"/>
            <w:bottom w:val="none" w:sz="0" w:space="0" w:color="auto"/>
            <w:right w:val="none" w:sz="0" w:space="0" w:color="auto"/>
          </w:divBdr>
        </w:div>
      </w:divsChild>
    </w:div>
    <w:div w:id="942498457">
      <w:marLeft w:val="0"/>
      <w:marRight w:val="0"/>
      <w:marTop w:val="0"/>
      <w:marBottom w:val="0"/>
      <w:divBdr>
        <w:top w:val="none" w:sz="0" w:space="0" w:color="auto"/>
        <w:left w:val="none" w:sz="0" w:space="0" w:color="auto"/>
        <w:bottom w:val="none" w:sz="0" w:space="0" w:color="auto"/>
        <w:right w:val="none" w:sz="0" w:space="0" w:color="auto"/>
      </w:divBdr>
      <w:divsChild>
        <w:div w:id="313679043">
          <w:marLeft w:val="0"/>
          <w:marRight w:val="0"/>
          <w:marTop w:val="0"/>
          <w:marBottom w:val="0"/>
          <w:divBdr>
            <w:top w:val="none" w:sz="0" w:space="0" w:color="auto"/>
            <w:left w:val="none" w:sz="0" w:space="0" w:color="auto"/>
            <w:bottom w:val="none" w:sz="0" w:space="0" w:color="auto"/>
            <w:right w:val="none" w:sz="0" w:space="0" w:color="auto"/>
          </w:divBdr>
        </w:div>
      </w:divsChild>
    </w:div>
    <w:div w:id="942617876">
      <w:marLeft w:val="0"/>
      <w:marRight w:val="0"/>
      <w:marTop w:val="0"/>
      <w:marBottom w:val="0"/>
      <w:divBdr>
        <w:top w:val="none" w:sz="0" w:space="0" w:color="auto"/>
        <w:left w:val="none" w:sz="0" w:space="0" w:color="auto"/>
        <w:bottom w:val="none" w:sz="0" w:space="0" w:color="auto"/>
        <w:right w:val="none" w:sz="0" w:space="0" w:color="auto"/>
      </w:divBdr>
      <w:divsChild>
        <w:div w:id="39787280">
          <w:marLeft w:val="0"/>
          <w:marRight w:val="0"/>
          <w:marTop w:val="0"/>
          <w:marBottom w:val="0"/>
          <w:divBdr>
            <w:top w:val="none" w:sz="0" w:space="0" w:color="auto"/>
            <w:left w:val="none" w:sz="0" w:space="0" w:color="auto"/>
            <w:bottom w:val="none" w:sz="0" w:space="0" w:color="auto"/>
            <w:right w:val="none" w:sz="0" w:space="0" w:color="auto"/>
          </w:divBdr>
        </w:div>
      </w:divsChild>
    </w:div>
    <w:div w:id="942802746">
      <w:marLeft w:val="0"/>
      <w:marRight w:val="0"/>
      <w:marTop w:val="0"/>
      <w:marBottom w:val="0"/>
      <w:divBdr>
        <w:top w:val="none" w:sz="0" w:space="0" w:color="auto"/>
        <w:left w:val="none" w:sz="0" w:space="0" w:color="auto"/>
        <w:bottom w:val="none" w:sz="0" w:space="0" w:color="auto"/>
        <w:right w:val="none" w:sz="0" w:space="0" w:color="auto"/>
      </w:divBdr>
    </w:div>
    <w:div w:id="943070383">
      <w:marLeft w:val="0"/>
      <w:marRight w:val="0"/>
      <w:marTop w:val="0"/>
      <w:marBottom w:val="0"/>
      <w:divBdr>
        <w:top w:val="none" w:sz="0" w:space="0" w:color="auto"/>
        <w:left w:val="none" w:sz="0" w:space="0" w:color="auto"/>
        <w:bottom w:val="none" w:sz="0" w:space="0" w:color="auto"/>
        <w:right w:val="none" w:sz="0" w:space="0" w:color="auto"/>
      </w:divBdr>
      <w:divsChild>
        <w:div w:id="52196221">
          <w:marLeft w:val="0"/>
          <w:marRight w:val="0"/>
          <w:marTop w:val="0"/>
          <w:marBottom w:val="0"/>
          <w:divBdr>
            <w:top w:val="none" w:sz="0" w:space="0" w:color="auto"/>
            <w:left w:val="none" w:sz="0" w:space="0" w:color="auto"/>
            <w:bottom w:val="none" w:sz="0" w:space="0" w:color="auto"/>
            <w:right w:val="none" w:sz="0" w:space="0" w:color="auto"/>
          </w:divBdr>
        </w:div>
      </w:divsChild>
    </w:div>
    <w:div w:id="943263646">
      <w:marLeft w:val="0"/>
      <w:marRight w:val="0"/>
      <w:marTop w:val="0"/>
      <w:marBottom w:val="0"/>
      <w:divBdr>
        <w:top w:val="none" w:sz="0" w:space="0" w:color="auto"/>
        <w:left w:val="none" w:sz="0" w:space="0" w:color="auto"/>
        <w:bottom w:val="none" w:sz="0" w:space="0" w:color="auto"/>
        <w:right w:val="none" w:sz="0" w:space="0" w:color="auto"/>
      </w:divBdr>
      <w:divsChild>
        <w:div w:id="1808695086">
          <w:marLeft w:val="0"/>
          <w:marRight w:val="0"/>
          <w:marTop w:val="0"/>
          <w:marBottom w:val="0"/>
          <w:divBdr>
            <w:top w:val="none" w:sz="0" w:space="0" w:color="auto"/>
            <w:left w:val="none" w:sz="0" w:space="0" w:color="auto"/>
            <w:bottom w:val="none" w:sz="0" w:space="0" w:color="auto"/>
            <w:right w:val="none" w:sz="0" w:space="0" w:color="auto"/>
          </w:divBdr>
        </w:div>
      </w:divsChild>
    </w:div>
    <w:div w:id="943269999">
      <w:marLeft w:val="0"/>
      <w:marRight w:val="0"/>
      <w:marTop w:val="0"/>
      <w:marBottom w:val="0"/>
      <w:divBdr>
        <w:top w:val="none" w:sz="0" w:space="0" w:color="auto"/>
        <w:left w:val="none" w:sz="0" w:space="0" w:color="auto"/>
        <w:bottom w:val="none" w:sz="0" w:space="0" w:color="auto"/>
        <w:right w:val="none" w:sz="0" w:space="0" w:color="auto"/>
      </w:divBdr>
      <w:divsChild>
        <w:div w:id="1669602768">
          <w:marLeft w:val="0"/>
          <w:marRight w:val="0"/>
          <w:marTop w:val="0"/>
          <w:marBottom w:val="0"/>
          <w:divBdr>
            <w:top w:val="none" w:sz="0" w:space="0" w:color="auto"/>
            <w:left w:val="none" w:sz="0" w:space="0" w:color="auto"/>
            <w:bottom w:val="none" w:sz="0" w:space="0" w:color="auto"/>
            <w:right w:val="none" w:sz="0" w:space="0" w:color="auto"/>
          </w:divBdr>
        </w:div>
      </w:divsChild>
    </w:div>
    <w:div w:id="943423135">
      <w:marLeft w:val="0"/>
      <w:marRight w:val="0"/>
      <w:marTop w:val="0"/>
      <w:marBottom w:val="0"/>
      <w:divBdr>
        <w:top w:val="none" w:sz="0" w:space="0" w:color="auto"/>
        <w:left w:val="none" w:sz="0" w:space="0" w:color="auto"/>
        <w:bottom w:val="none" w:sz="0" w:space="0" w:color="auto"/>
        <w:right w:val="none" w:sz="0" w:space="0" w:color="auto"/>
      </w:divBdr>
      <w:divsChild>
        <w:div w:id="771366549">
          <w:marLeft w:val="0"/>
          <w:marRight w:val="0"/>
          <w:marTop w:val="0"/>
          <w:marBottom w:val="0"/>
          <w:divBdr>
            <w:top w:val="none" w:sz="0" w:space="0" w:color="auto"/>
            <w:left w:val="none" w:sz="0" w:space="0" w:color="auto"/>
            <w:bottom w:val="none" w:sz="0" w:space="0" w:color="auto"/>
            <w:right w:val="none" w:sz="0" w:space="0" w:color="auto"/>
          </w:divBdr>
        </w:div>
      </w:divsChild>
    </w:div>
    <w:div w:id="943538401">
      <w:marLeft w:val="0"/>
      <w:marRight w:val="0"/>
      <w:marTop w:val="0"/>
      <w:marBottom w:val="0"/>
      <w:divBdr>
        <w:top w:val="none" w:sz="0" w:space="0" w:color="auto"/>
        <w:left w:val="none" w:sz="0" w:space="0" w:color="auto"/>
        <w:bottom w:val="none" w:sz="0" w:space="0" w:color="auto"/>
        <w:right w:val="none" w:sz="0" w:space="0" w:color="auto"/>
      </w:divBdr>
      <w:divsChild>
        <w:div w:id="1408574945">
          <w:marLeft w:val="0"/>
          <w:marRight w:val="0"/>
          <w:marTop w:val="0"/>
          <w:marBottom w:val="0"/>
          <w:divBdr>
            <w:top w:val="none" w:sz="0" w:space="0" w:color="auto"/>
            <w:left w:val="none" w:sz="0" w:space="0" w:color="auto"/>
            <w:bottom w:val="none" w:sz="0" w:space="0" w:color="auto"/>
            <w:right w:val="none" w:sz="0" w:space="0" w:color="auto"/>
          </w:divBdr>
        </w:div>
      </w:divsChild>
    </w:div>
    <w:div w:id="943541814">
      <w:marLeft w:val="0"/>
      <w:marRight w:val="0"/>
      <w:marTop w:val="0"/>
      <w:marBottom w:val="0"/>
      <w:divBdr>
        <w:top w:val="none" w:sz="0" w:space="0" w:color="auto"/>
        <w:left w:val="none" w:sz="0" w:space="0" w:color="auto"/>
        <w:bottom w:val="none" w:sz="0" w:space="0" w:color="auto"/>
        <w:right w:val="none" w:sz="0" w:space="0" w:color="auto"/>
      </w:divBdr>
      <w:divsChild>
        <w:div w:id="1187520876">
          <w:marLeft w:val="0"/>
          <w:marRight w:val="0"/>
          <w:marTop w:val="0"/>
          <w:marBottom w:val="0"/>
          <w:divBdr>
            <w:top w:val="none" w:sz="0" w:space="0" w:color="auto"/>
            <w:left w:val="none" w:sz="0" w:space="0" w:color="auto"/>
            <w:bottom w:val="none" w:sz="0" w:space="0" w:color="auto"/>
            <w:right w:val="none" w:sz="0" w:space="0" w:color="auto"/>
          </w:divBdr>
        </w:div>
      </w:divsChild>
    </w:div>
    <w:div w:id="943730570">
      <w:marLeft w:val="0"/>
      <w:marRight w:val="0"/>
      <w:marTop w:val="0"/>
      <w:marBottom w:val="0"/>
      <w:divBdr>
        <w:top w:val="none" w:sz="0" w:space="0" w:color="auto"/>
        <w:left w:val="none" w:sz="0" w:space="0" w:color="auto"/>
        <w:bottom w:val="none" w:sz="0" w:space="0" w:color="auto"/>
        <w:right w:val="none" w:sz="0" w:space="0" w:color="auto"/>
      </w:divBdr>
      <w:divsChild>
        <w:div w:id="1026062826">
          <w:marLeft w:val="0"/>
          <w:marRight w:val="0"/>
          <w:marTop w:val="0"/>
          <w:marBottom w:val="0"/>
          <w:divBdr>
            <w:top w:val="none" w:sz="0" w:space="0" w:color="auto"/>
            <w:left w:val="none" w:sz="0" w:space="0" w:color="auto"/>
            <w:bottom w:val="none" w:sz="0" w:space="0" w:color="auto"/>
            <w:right w:val="none" w:sz="0" w:space="0" w:color="auto"/>
          </w:divBdr>
        </w:div>
      </w:divsChild>
    </w:div>
    <w:div w:id="943804591">
      <w:marLeft w:val="0"/>
      <w:marRight w:val="0"/>
      <w:marTop w:val="0"/>
      <w:marBottom w:val="0"/>
      <w:divBdr>
        <w:top w:val="none" w:sz="0" w:space="0" w:color="auto"/>
        <w:left w:val="none" w:sz="0" w:space="0" w:color="auto"/>
        <w:bottom w:val="none" w:sz="0" w:space="0" w:color="auto"/>
        <w:right w:val="none" w:sz="0" w:space="0" w:color="auto"/>
      </w:divBdr>
      <w:divsChild>
        <w:div w:id="1376391120">
          <w:marLeft w:val="0"/>
          <w:marRight w:val="0"/>
          <w:marTop w:val="0"/>
          <w:marBottom w:val="0"/>
          <w:divBdr>
            <w:top w:val="none" w:sz="0" w:space="0" w:color="auto"/>
            <w:left w:val="none" w:sz="0" w:space="0" w:color="auto"/>
            <w:bottom w:val="none" w:sz="0" w:space="0" w:color="auto"/>
            <w:right w:val="none" w:sz="0" w:space="0" w:color="auto"/>
          </w:divBdr>
        </w:div>
      </w:divsChild>
    </w:div>
    <w:div w:id="943925736">
      <w:marLeft w:val="0"/>
      <w:marRight w:val="0"/>
      <w:marTop w:val="0"/>
      <w:marBottom w:val="0"/>
      <w:divBdr>
        <w:top w:val="none" w:sz="0" w:space="0" w:color="auto"/>
        <w:left w:val="none" w:sz="0" w:space="0" w:color="auto"/>
        <w:bottom w:val="none" w:sz="0" w:space="0" w:color="auto"/>
        <w:right w:val="none" w:sz="0" w:space="0" w:color="auto"/>
      </w:divBdr>
      <w:divsChild>
        <w:div w:id="72246474">
          <w:marLeft w:val="0"/>
          <w:marRight w:val="0"/>
          <w:marTop w:val="0"/>
          <w:marBottom w:val="0"/>
          <w:divBdr>
            <w:top w:val="none" w:sz="0" w:space="0" w:color="auto"/>
            <w:left w:val="none" w:sz="0" w:space="0" w:color="auto"/>
            <w:bottom w:val="none" w:sz="0" w:space="0" w:color="auto"/>
            <w:right w:val="none" w:sz="0" w:space="0" w:color="auto"/>
          </w:divBdr>
        </w:div>
      </w:divsChild>
    </w:div>
    <w:div w:id="943999502">
      <w:marLeft w:val="0"/>
      <w:marRight w:val="0"/>
      <w:marTop w:val="0"/>
      <w:marBottom w:val="0"/>
      <w:divBdr>
        <w:top w:val="none" w:sz="0" w:space="0" w:color="auto"/>
        <w:left w:val="none" w:sz="0" w:space="0" w:color="auto"/>
        <w:bottom w:val="none" w:sz="0" w:space="0" w:color="auto"/>
        <w:right w:val="none" w:sz="0" w:space="0" w:color="auto"/>
      </w:divBdr>
      <w:divsChild>
        <w:div w:id="1479834551">
          <w:marLeft w:val="0"/>
          <w:marRight w:val="0"/>
          <w:marTop w:val="0"/>
          <w:marBottom w:val="0"/>
          <w:divBdr>
            <w:top w:val="none" w:sz="0" w:space="0" w:color="auto"/>
            <w:left w:val="none" w:sz="0" w:space="0" w:color="auto"/>
            <w:bottom w:val="none" w:sz="0" w:space="0" w:color="auto"/>
            <w:right w:val="none" w:sz="0" w:space="0" w:color="auto"/>
          </w:divBdr>
        </w:div>
      </w:divsChild>
    </w:div>
    <w:div w:id="944074364">
      <w:marLeft w:val="0"/>
      <w:marRight w:val="0"/>
      <w:marTop w:val="0"/>
      <w:marBottom w:val="0"/>
      <w:divBdr>
        <w:top w:val="none" w:sz="0" w:space="0" w:color="auto"/>
        <w:left w:val="none" w:sz="0" w:space="0" w:color="auto"/>
        <w:bottom w:val="none" w:sz="0" w:space="0" w:color="auto"/>
        <w:right w:val="none" w:sz="0" w:space="0" w:color="auto"/>
      </w:divBdr>
      <w:divsChild>
        <w:div w:id="728960609">
          <w:marLeft w:val="0"/>
          <w:marRight w:val="0"/>
          <w:marTop w:val="0"/>
          <w:marBottom w:val="0"/>
          <w:divBdr>
            <w:top w:val="none" w:sz="0" w:space="0" w:color="auto"/>
            <w:left w:val="none" w:sz="0" w:space="0" w:color="auto"/>
            <w:bottom w:val="none" w:sz="0" w:space="0" w:color="auto"/>
            <w:right w:val="none" w:sz="0" w:space="0" w:color="auto"/>
          </w:divBdr>
        </w:div>
      </w:divsChild>
    </w:div>
    <w:div w:id="944191794">
      <w:marLeft w:val="0"/>
      <w:marRight w:val="0"/>
      <w:marTop w:val="0"/>
      <w:marBottom w:val="0"/>
      <w:divBdr>
        <w:top w:val="none" w:sz="0" w:space="0" w:color="auto"/>
        <w:left w:val="none" w:sz="0" w:space="0" w:color="auto"/>
        <w:bottom w:val="none" w:sz="0" w:space="0" w:color="auto"/>
        <w:right w:val="none" w:sz="0" w:space="0" w:color="auto"/>
      </w:divBdr>
      <w:divsChild>
        <w:div w:id="911895174">
          <w:marLeft w:val="0"/>
          <w:marRight w:val="0"/>
          <w:marTop w:val="0"/>
          <w:marBottom w:val="0"/>
          <w:divBdr>
            <w:top w:val="none" w:sz="0" w:space="0" w:color="auto"/>
            <w:left w:val="none" w:sz="0" w:space="0" w:color="auto"/>
            <w:bottom w:val="none" w:sz="0" w:space="0" w:color="auto"/>
            <w:right w:val="none" w:sz="0" w:space="0" w:color="auto"/>
          </w:divBdr>
        </w:div>
      </w:divsChild>
    </w:div>
    <w:div w:id="944310452">
      <w:marLeft w:val="0"/>
      <w:marRight w:val="0"/>
      <w:marTop w:val="0"/>
      <w:marBottom w:val="0"/>
      <w:divBdr>
        <w:top w:val="none" w:sz="0" w:space="0" w:color="auto"/>
        <w:left w:val="none" w:sz="0" w:space="0" w:color="auto"/>
        <w:bottom w:val="none" w:sz="0" w:space="0" w:color="auto"/>
        <w:right w:val="none" w:sz="0" w:space="0" w:color="auto"/>
      </w:divBdr>
      <w:divsChild>
        <w:div w:id="1475414348">
          <w:marLeft w:val="0"/>
          <w:marRight w:val="0"/>
          <w:marTop w:val="0"/>
          <w:marBottom w:val="0"/>
          <w:divBdr>
            <w:top w:val="none" w:sz="0" w:space="0" w:color="auto"/>
            <w:left w:val="none" w:sz="0" w:space="0" w:color="auto"/>
            <w:bottom w:val="none" w:sz="0" w:space="0" w:color="auto"/>
            <w:right w:val="none" w:sz="0" w:space="0" w:color="auto"/>
          </w:divBdr>
        </w:div>
      </w:divsChild>
    </w:div>
    <w:div w:id="944649574">
      <w:marLeft w:val="0"/>
      <w:marRight w:val="0"/>
      <w:marTop w:val="0"/>
      <w:marBottom w:val="0"/>
      <w:divBdr>
        <w:top w:val="none" w:sz="0" w:space="0" w:color="auto"/>
        <w:left w:val="none" w:sz="0" w:space="0" w:color="auto"/>
        <w:bottom w:val="none" w:sz="0" w:space="0" w:color="auto"/>
        <w:right w:val="none" w:sz="0" w:space="0" w:color="auto"/>
      </w:divBdr>
      <w:divsChild>
        <w:div w:id="2057134">
          <w:marLeft w:val="0"/>
          <w:marRight w:val="0"/>
          <w:marTop w:val="0"/>
          <w:marBottom w:val="0"/>
          <w:divBdr>
            <w:top w:val="none" w:sz="0" w:space="0" w:color="auto"/>
            <w:left w:val="none" w:sz="0" w:space="0" w:color="auto"/>
            <w:bottom w:val="none" w:sz="0" w:space="0" w:color="auto"/>
            <w:right w:val="none" w:sz="0" w:space="0" w:color="auto"/>
          </w:divBdr>
        </w:div>
      </w:divsChild>
    </w:div>
    <w:div w:id="944651491">
      <w:marLeft w:val="0"/>
      <w:marRight w:val="0"/>
      <w:marTop w:val="0"/>
      <w:marBottom w:val="0"/>
      <w:divBdr>
        <w:top w:val="none" w:sz="0" w:space="0" w:color="auto"/>
        <w:left w:val="none" w:sz="0" w:space="0" w:color="auto"/>
        <w:bottom w:val="none" w:sz="0" w:space="0" w:color="auto"/>
        <w:right w:val="none" w:sz="0" w:space="0" w:color="auto"/>
      </w:divBdr>
      <w:divsChild>
        <w:div w:id="1674407261">
          <w:marLeft w:val="0"/>
          <w:marRight w:val="0"/>
          <w:marTop w:val="0"/>
          <w:marBottom w:val="0"/>
          <w:divBdr>
            <w:top w:val="none" w:sz="0" w:space="0" w:color="auto"/>
            <w:left w:val="none" w:sz="0" w:space="0" w:color="auto"/>
            <w:bottom w:val="none" w:sz="0" w:space="0" w:color="auto"/>
            <w:right w:val="none" w:sz="0" w:space="0" w:color="auto"/>
          </w:divBdr>
        </w:div>
      </w:divsChild>
    </w:div>
    <w:div w:id="944844476">
      <w:marLeft w:val="0"/>
      <w:marRight w:val="0"/>
      <w:marTop w:val="0"/>
      <w:marBottom w:val="0"/>
      <w:divBdr>
        <w:top w:val="none" w:sz="0" w:space="0" w:color="auto"/>
        <w:left w:val="none" w:sz="0" w:space="0" w:color="auto"/>
        <w:bottom w:val="none" w:sz="0" w:space="0" w:color="auto"/>
        <w:right w:val="none" w:sz="0" w:space="0" w:color="auto"/>
      </w:divBdr>
      <w:divsChild>
        <w:div w:id="717435218">
          <w:marLeft w:val="0"/>
          <w:marRight w:val="0"/>
          <w:marTop w:val="0"/>
          <w:marBottom w:val="0"/>
          <w:divBdr>
            <w:top w:val="none" w:sz="0" w:space="0" w:color="auto"/>
            <w:left w:val="none" w:sz="0" w:space="0" w:color="auto"/>
            <w:bottom w:val="none" w:sz="0" w:space="0" w:color="auto"/>
            <w:right w:val="none" w:sz="0" w:space="0" w:color="auto"/>
          </w:divBdr>
        </w:div>
      </w:divsChild>
    </w:div>
    <w:div w:id="945040121">
      <w:marLeft w:val="0"/>
      <w:marRight w:val="0"/>
      <w:marTop w:val="0"/>
      <w:marBottom w:val="0"/>
      <w:divBdr>
        <w:top w:val="none" w:sz="0" w:space="0" w:color="auto"/>
        <w:left w:val="none" w:sz="0" w:space="0" w:color="auto"/>
        <w:bottom w:val="none" w:sz="0" w:space="0" w:color="auto"/>
        <w:right w:val="none" w:sz="0" w:space="0" w:color="auto"/>
      </w:divBdr>
      <w:divsChild>
        <w:div w:id="1822382601">
          <w:marLeft w:val="0"/>
          <w:marRight w:val="0"/>
          <w:marTop w:val="0"/>
          <w:marBottom w:val="0"/>
          <w:divBdr>
            <w:top w:val="none" w:sz="0" w:space="0" w:color="auto"/>
            <w:left w:val="none" w:sz="0" w:space="0" w:color="auto"/>
            <w:bottom w:val="none" w:sz="0" w:space="0" w:color="auto"/>
            <w:right w:val="none" w:sz="0" w:space="0" w:color="auto"/>
          </w:divBdr>
        </w:div>
      </w:divsChild>
    </w:div>
    <w:div w:id="945119640">
      <w:marLeft w:val="0"/>
      <w:marRight w:val="0"/>
      <w:marTop w:val="0"/>
      <w:marBottom w:val="0"/>
      <w:divBdr>
        <w:top w:val="none" w:sz="0" w:space="0" w:color="auto"/>
        <w:left w:val="none" w:sz="0" w:space="0" w:color="auto"/>
        <w:bottom w:val="none" w:sz="0" w:space="0" w:color="auto"/>
        <w:right w:val="none" w:sz="0" w:space="0" w:color="auto"/>
      </w:divBdr>
      <w:divsChild>
        <w:div w:id="377902451">
          <w:marLeft w:val="0"/>
          <w:marRight w:val="0"/>
          <w:marTop w:val="0"/>
          <w:marBottom w:val="0"/>
          <w:divBdr>
            <w:top w:val="none" w:sz="0" w:space="0" w:color="auto"/>
            <w:left w:val="none" w:sz="0" w:space="0" w:color="auto"/>
            <w:bottom w:val="none" w:sz="0" w:space="0" w:color="auto"/>
            <w:right w:val="none" w:sz="0" w:space="0" w:color="auto"/>
          </w:divBdr>
        </w:div>
      </w:divsChild>
    </w:div>
    <w:div w:id="945231912">
      <w:marLeft w:val="0"/>
      <w:marRight w:val="0"/>
      <w:marTop w:val="0"/>
      <w:marBottom w:val="0"/>
      <w:divBdr>
        <w:top w:val="none" w:sz="0" w:space="0" w:color="auto"/>
        <w:left w:val="none" w:sz="0" w:space="0" w:color="auto"/>
        <w:bottom w:val="none" w:sz="0" w:space="0" w:color="auto"/>
        <w:right w:val="none" w:sz="0" w:space="0" w:color="auto"/>
      </w:divBdr>
      <w:divsChild>
        <w:div w:id="1592280390">
          <w:marLeft w:val="0"/>
          <w:marRight w:val="0"/>
          <w:marTop w:val="0"/>
          <w:marBottom w:val="0"/>
          <w:divBdr>
            <w:top w:val="none" w:sz="0" w:space="0" w:color="auto"/>
            <w:left w:val="none" w:sz="0" w:space="0" w:color="auto"/>
            <w:bottom w:val="none" w:sz="0" w:space="0" w:color="auto"/>
            <w:right w:val="none" w:sz="0" w:space="0" w:color="auto"/>
          </w:divBdr>
        </w:div>
      </w:divsChild>
    </w:div>
    <w:div w:id="945382530">
      <w:marLeft w:val="0"/>
      <w:marRight w:val="0"/>
      <w:marTop w:val="0"/>
      <w:marBottom w:val="0"/>
      <w:divBdr>
        <w:top w:val="none" w:sz="0" w:space="0" w:color="auto"/>
        <w:left w:val="none" w:sz="0" w:space="0" w:color="auto"/>
        <w:bottom w:val="none" w:sz="0" w:space="0" w:color="auto"/>
        <w:right w:val="none" w:sz="0" w:space="0" w:color="auto"/>
      </w:divBdr>
      <w:divsChild>
        <w:div w:id="1214852661">
          <w:marLeft w:val="0"/>
          <w:marRight w:val="0"/>
          <w:marTop w:val="0"/>
          <w:marBottom w:val="0"/>
          <w:divBdr>
            <w:top w:val="none" w:sz="0" w:space="0" w:color="auto"/>
            <w:left w:val="none" w:sz="0" w:space="0" w:color="auto"/>
            <w:bottom w:val="none" w:sz="0" w:space="0" w:color="auto"/>
            <w:right w:val="none" w:sz="0" w:space="0" w:color="auto"/>
          </w:divBdr>
        </w:div>
      </w:divsChild>
    </w:div>
    <w:div w:id="945499460">
      <w:marLeft w:val="0"/>
      <w:marRight w:val="0"/>
      <w:marTop w:val="0"/>
      <w:marBottom w:val="0"/>
      <w:divBdr>
        <w:top w:val="none" w:sz="0" w:space="0" w:color="auto"/>
        <w:left w:val="none" w:sz="0" w:space="0" w:color="auto"/>
        <w:bottom w:val="none" w:sz="0" w:space="0" w:color="auto"/>
        <w:right w:val="none" w:sz="0" w:space="0" w:color="auto"/>
      </w:divBdr>
      <w:divsChild>
        <w:div w:id="463354348">
          <w:marLeft w:val="0"/>
          <w:marRight w:val="0"/>
          <w:marTop w:val="0"/>
          <w:marBottom w:val="0"/>
          <w:divBdr>
            <w:top w:val="none" w:sz="0" w:space="0" w:color="auto"/>
            <w:left w:val="none" w:sz="0" w:space="0" w:color="auto"/>
            <w:bottom w:val="none" w:sz="0" w:space="0" w:color="auto"/>
            <w:right w:val="none" w:sz="0" w:space="0" w:color="auto"/>
          </w:divBdr>
        </w:div>
      </w:divsChild>
    </w:div>
    <w:div w:id="945505656">
      <w:marLeft w:val="0"/>
      <w:marRight w:val="0"/>
      <w:marTop w:val="0"/>
      <w:marBottom w:val="0"/>
      <w:divBdr>
        <w:top w:val="none" w:sz="0" w:space="0" w:color="auto"/>
        <w:left w:val="none" w:sz="0" w:space="0" w:color="auto"/>
        <w:bottom w:val="none" w:sz="0" w:space="0" w:color="auto"/>
        <w:right w:val="none" w:sz="0" w:space="0" w:color="auto"/>
      </w:divBdr>
      <w:divsChild>
        <w:div w:id="2045673219">
          <w:marLeft w:val="0"/>
          <w:marRight w:val="0"/>
          <w:marTop w:val="0"/>
          <w:marBottom w:val="0"/>
          <w:divBdr>
            <w:top w:val="none" w:sz="0" w:space="0" w:color="auto"/>
            <w:left w:val="none" w:sz="0" w:space="0" w:color="auto"/>
            <w:bottom w:val="none" w:sz="0" w:space="0" w:color="auto"/>
            <w:right w:val="none" w:sz="0" w:space="0" w:color="auto"/>
          </w:divBdr>
        </w:div>
      </w:divsChild>
    </w:div>
    <w:div w:id="945847887">
      <w:marLeft w:val="0"/>
      <w:marRight w:val="0"/>
      <w:marTop w:val="0"/>
      <w:marBottom w:val="0"/>
      <w:divBdr>
        <w:top w:val="none" w:sz="0" w:space="0" w:color="auto"/>
        <w:left w:val="none" w:sz="0" w:space="0" w:color="auto"/>
        <w:bottom w:val="none" w:sz="0" w:space="0" w:color="auto"/>
        <w:right w:val="none" w:sz="0" w:space="0" w:color="auto"/>
      </w:divBdr>
      <w:divsChild>
        <w:div w:id="2032216822">
          <w:marLeft w:val="0"/>
          <w:marRight w:val="0"/>
          <w:marTop w:val="0"/>
          <w:marBottom w:val="0"/>
          <w:divBdr>
            <w:top w:val="none" w:sz="0" w:space="0" w:color="auto"/>
            <w:left w:val="none" w:sz="0" w:space="0" w:color="auto"/>
            <w:bottom w:val="none" w:sz="0" w:space="0" w:color="auto"/>
            <w:right w:val="none" w:sz="0" w:space="0" w:color="auto"/>
          </w:divBdr>
        </w:div>
      </w:divsChild>
    </w:div>
    <w:div w:id="946546801">
      <w:marLeft w:val="0"/>
      <w:marRight w:val="0"/>
      <w:marTop w:val="0"/>
      <w:marBottom w:val="0"/>
      <w:divBdr>
        <w:top w:val="none" w:sz="0" w:space="0" w:color="auto"/>
        <w:left w:val="none" w:sz="0" w:space="0" w:color="auto"/>
        <w:bottom w:val="none" w:sz="0" w:space="0" w:color="auto"/>
        <w:right w:val="none" w:sz="0" w:space="0" w:color="auto"/>
      </w:divBdr>
      <w:divsChild>
        <w:div w:id="729305442">
          <w:marLeft w:val="0"/>
          <w:marRight w:val="0"/>
          <w:marTop w:val="0"/>
          <w:marBottom w:val="0"/>
          <w:divBdr>
            <w:top w:val="none" w:sz="0" w:space="0" w:color="auto"/>
            <w:left w:val="none" w:sz="0" w:space="0" w:color="auto"/>
            <w:bottom w:val="none" w:sz="0" w:space="0" w:color="auto"/>
            <w:right w:val="none" w:sz="0" w:space="0" w:color="auto"/>
          </w:divBdr>
        </w:div>
      </w:divsChild>
    </w:div>
    <w:div w:id="946547143">
      <w:marLeft w:val="0"/>
      <w:marRight w:val="0"/>
      <w:marTop w:val="0"/>
      <w:marBottom w:val="0"/>
      <w:divBdr>
        <w:top w:val="none" w:sz="0" w:space="0" w:color="auto"/>
        <w:left w:val="none" w:sz="0" w:space="0" w:color="auto"/>
        <w:bottom w:val="none" w:sz="0" w:space="0" w:color="auto"/>
        <w:right w:val="none" w:sz="0" w:space="0" w:color="auto"/>
      </w:divBdr>
      <w:divsChild>
        <w:div w:id="1301184155">
          <w:marLeft w:val="0"/>
          <w:marRight w:val="0"/>
          <w:marTop w:val="0"/>
          <w:marBottom w:val="0"/>
          <w:divBdr>
            <w:top w:val="none" w:sz="0" w:space="0" w:color="auto"/>
            <w:left w:val="none" w:sz="0" w:space="0" w:color="auto"/>
            <w:bottom w:val="none" w:sz="0" w:space="0" w:color="auto"/>
            <w:right w:val="none" w:sz="0" w:space="0" w:color="auto"/>
          </w:divBdr>
        </w:div>
      </w:divsChild>
    </w:div>
    <w:div w:id="946698455">
      <w:marLeft w:val="0"/>
      <w:marRight w:val="0"/>
      <w:marTop w:val="0"/>
      <w:marBottom w:val="0"/>
      <w:divBdr>
        <w:top w:val="none" w:sz="0" w:space="0" w:color="auto"/>
        <w:left w:val="none" w:sz="0" w:space="0" w:color="auto"/>
        <w:bottom w:val="none" w:sz="0" w:space="0" w:color="auto"/>
        <w:right w:val="none" w:sz="0" w:space="0" w:color="auto"/>
      </w:divBdr>
      <w:divsChild>
        <w:div w:id="889071724">
          <w:marLeft w:val="0"/>
          <w:marRight w:val="0"/>
          <w:marTop w:val="0"/>
          <w:marBottom w:val="0"/>
          <w:divBdr>
            <w:top w:val="none" w:sz="0" w:space="0" w:color="auto"/>
            <w:left w:val="none" w:sz="0" w:space="0" w:color="auto"/>
            <w:bottom w:val="none" w:sz="0" w:space="0" w:color="auto"/>
            <w:right w:val="none" w:sz="0" w:space="0" w:color="auto"/>
          </w:divBdr>
        </w:div>
      </w:divsChild>
    </w:div>
    <w:div w:id="946738348">
      <w:marLeft w:val="0"/>
      <w:marRight w:val="0"/>
      <w:marTop w:val="0"/>
      <w:marBottom w:val="0"/>
      <w:divBdr>
        <w:top w:val="none" w:sz="0" w:space="0" w:color="auto"/>
        <w:left w:val="none" w:sz="0" w:space="0" w:color="auto"/>
        <w:bottom w:val="none" w:sz="0" w:space="0" w:color="auto"/>
        <w:right w:val="none" w:sz="0" w:space="0" w:color="auto"/>
      </w:divBdr>
      <w:divsChild>
        <w:div w:id="1500852816">
          <w:marLeft w:val="0"/>
          <w:marRight w:val="0"/>
          <w:marTop w:val="0"/>
          <w:marBottom w:val="0"/>
          <w:divBdr>
            <w:top w:val="none" w:sz="0" w:space="0" w:color="auto"/>
            <w:left w:val="none" w:sz="0" w:space="0" w:color="auto"/>
            <w:bottom w:val="none" w:sz="0" w:space="0" w:color="auto"/>
            <w:right w:val="none" w:sz="0" w:space="0" w:color="auto"/>
          </w:divBdr>
        </w:div>
      </w:divsChild>
    </w:div>
    <w:div w:id="946812754">
      <w:marLeft w:val="0"/>
      <w:marRight w:val="0"/>
      <w:marTop w:val="0"/>
      <w:marBottom w:val="0"/>
      <w:divBdr>
        <w:top w:val="none" w:sz="0" w:space="0" w:color="auto"/>
        <w:left w:val="none" w:sz="0" w:space="0" w:color="auto"/>
        <w:bottom w:val="none" w:sz="0" w:space="0" w:color="auto"/>
        <w:right w:val="none" w:sz="0" w:space="0" w:color="auto"/>
      </w:divBdr>
      <w:divsChild>
        <w:div w:id="1592936221">
          <w:marLeft w:val="0"/>
          <w:marRight w:val="0"/>
          <w:marTop w:val="0"/>
          <w:marBottom w:val="0"/>
          <w:divBdr>
            <w:top w:val="none" w:sz="0" w:space="0" w:color="auto"/>
            <w:left w:val="none" w:sz="0" w:space="0" w:color="auto"/>
            <w:bottom w:val="none" w:sz="0" w:space="0" w:color="auto"/>
            <w:right w:val="none" w:sz="0" w:space="0" w:color="auto"/>
          </w:divBdr>
        </w:div>
      </w:divsChild>
    </w:div>
    <w:div w:id="947008932">
      <w:marLeft w:val="0"/>
      <w:marRight w:val="0"/>
      <w:marTop w:val="0"/>
      <w:marBottom w:val="0"/>
      <w:divBdr>
        <w:top w:val="none" w:sz="0" w:space="0" w:color="auto"/>
        <w:left w:val="none" w:sz="0" w:space="0" w:color="auto"/>
        <w:bottom w:val="none" w:sz="0" w:space="0" w:color="auto"/>
        <w:right w:val="none" w:sz="0" w:space="0" w:color="auto"/>
      </w:divBdr>
      <w:divsChild>
        <w:div w:id="1867332517">
          <w:marLeft w:val="0"/>
          <w:marRight w:val="0"/>
          <w:marTop w:val="0"/>
          <w:marBottom w:val="0"/>
          <w:divBdr>
            <w:top w:val="none" w:sz="0" w:space="0" w:color="auto"/>
            <w:left w:val="none" w:sz="0" w:space="0" w:color="auto"/>
            <w:bottom w:val="none" w:sz="0" w:space="0" w:color="auto"/>
            <w:right w:val="none" w:sz="0" w:space="0" w:color="auto"/>
          </w:divBdr>
        </w:div>
      </w:divsChild>
    </w:div>
    <w:div w:id="947009976">
      <w:marLeft w:val="0"/>
      <w:marRight w:val="0"/>
      <w:marTop w:val="0"/>
      <w:marBottom w:val="0"/>
      <w:divBdr>
        <w:top w:val="none" w:sz="0" w:space="0" w:color="auto"/>
        <w:left w:val="none" w:sz="0" w:space="0" w:color="auto"/>
        <w:bottom w:val="none" w:sz="0" w:space="0" w:color="auto"/>
        <w:right w:val="none" w:sz="0" w:space="0" w:color="auto"/>
      </w:divBdr>
      <w:divsChild>
        <w:div w:id="883979640">
          <w:marLeft w:val="0"/>
          <w:marRight w:val="0"/>
          <w:marTop w:val="0"/>
          <w:marBottom w:val="0"/>
          <w:divBdr>
            <w:top w:val="none" w:sz="0" w:space="0" w:color="auto"/>
            <w:left w:val="none" w:sz="0" w:space="0" w:color="auto"/>
            <w:bottom w:val="none" w:sz="0" w:space="0" w:color="auto"/>
            <w:right w:val="none" w:sz="0" w:space="0" w:color="auto"/>
          </w:divBdr>
        </w:div>
      </w:divsChild>
    </w:div>
    <w:div w:id="947078239">
      <w:marLeft w:val="0"/>
      <w:marRight w:val="0"/>
      <w:marTop w:val="0"/>
      <w:marBottom w:val="0"/>
      <w:divBdr>
        <w:top w:val="none" w:sz="0" w:space="0" w:color="auto"/>
        <w:left w:val="none" w:sz="0" w:space="0" w:color="auto"/>
        <w:bottom w:val="none" w:sz="0" w:space="0" w:color="auto"/>
        <w:right w:val="none" w:sz="0" w:space="0" w:color="auto"/>
      </w:divBdr>
      <w:divsChild>
        <w:div w:id="120850140">
          <w:marLeft w:val="0"/>
          <w:marRight w:val="0"/>
          <w:marTop w:val="0"/>
          <w:marBottom w:val="0"/>
          <w:divBdr>
            <w:top w:val="none" w:sz="0" w:space="0" w:color="auto"/>
            <w:left w:val="none" w:sz="0" w:space="0" w:color="auto"/>
            <w:bottom w:val="none" w:sz="0" w:space="0" w:color="auto"/>
            <w:right w:val="none" w:sz="0" w:space="0" w:color="auto"/>
          </w:divBdr>
        </w:div>
      </w:divsChild>
    </w:div>
    <w:div w:id="947154541">
      <w:marLeft w:val="0"/>
      <w:marRight w:val="0"/>
      <w:marTop w:val="0"/>
      <w:marBottom w:val="0"/>
      <w:divBdr>
        <w:top w:val="none" w:sz="0" w:space="0" w:color="auto"/>
        <w:left w:val="none" w:sz="0" w:space="0" w:color="auto"/>
        <w:bottom w:val="none" w:sz="0" w:space="0" w:color="auto"/>
        <w:right w:val="none" w:sz="0" w:space="0" w:color="auto"/>
      </w:divBdr>
      <w:divsChild>
        <w:div w:id="1857887475">
          <w:marLeft w:val="0"/>
          <w:marRight w:val="0"/>
          <w:marTop w:val="0"/>
          <w:marBottom w:val="0"/>
          <w:divBdr>
            <w:top w:val="none" w:sz="0" w:space="0" w:color="auto"/>
            <w:left w:val="none" w:sz="0" w:space="0" w:color="auto"/>
            <w:bottom w:val="none" w:sz="0" w:space="0" w:color="auto"/>
            <w:right w:val="none" w:sz="0" w:space="0" w:color="auto"/>
          </w:divBdr>
        </w:div>
      </w:divsChild>
    </w:div>
    <w:div w:id="947465080">
      <w:marLeft w:val="0"/>
      <w:marRight w:val="0"/>
      <w:marTop w:val="0"/>
      <w:marBottom w:val="0"/>
      <w:divBdr>
        <w:top w:val="none" w:sz="0" w:space="0" w:color="auto"/>
        <w:left w:val="none" w:sz="0" w:space="0" w:color="auto"/>
        <w:bottom w:val="none" w:sz="0" w:space="0" w:color="auto"/>
        <w:right w:val="none" w:sz="0" w:space="0" w:color="auto"/>
      </w:divBdr>
      <w:divsChild>
        <w:div w:id="260451466">
          <w:marLeft w:val="0"/>
          <w:marRight w:val="0"/>
          <w:marTop w:val="0"/>
          <w:marBottom w:val="0"/>
          <w:divBdr>
            <w:top w:val="none" w:sz="0" w:space="0" w:color="auto"/>
            <w:left w:val="none" w:sz="0" w:space="0" w:color="auto"/>
            <w:bottom w:val="none" w:sz="0" w:space="0" w:color="auto"/>
            <w:right w:val="none" w:sz="0" w:space="0" w:color="auto"/>
          </w:divBdr>
        </w:div>
      </w:divsChild>
    </w:div>
    <w:div w:id="947539857">
      <w:marLeft w:val="0"/>
      <w:marRight w:val="0"/>
      <w:marTop w:val="0"/>
      <w:marBottom w:val="0"/>
      <w:divBdr>
        <w:top w:val="none" w:sz="0" w:space="0" w:color="auto"/>
        <w:left w:val="none" w:sz="0" w:space="0" w:color="auto"/>
        <w:bottom w:val="none" w:sz="0" w:space="0" w:color="auto"/>
        <w:right w:val="none" w:sz="0" w:space="0" w:color="auto"/>
      </w:divBdr>
      <w:divsChild>
        <w:div w:id="919219521">
          <w:marLeft w:val="0"/>
          <w:marRight w:val="0"/>
          <w:marTop w:val="0"/>
          <w:marBottom w:val="0"/>
          <w:divBdr>
            <w:top w:val="none" w:sz="0" w:space="0" w:color="auto"/>
            <w:left w:val="none" w:sz="0" w:space="0" w:color="auto"/>
            <w:bottom w:val="none" w:sz="0" w:space="0" w:color="auto"/>
            <w:right w:val="none" w:sz="0" w:space="0" w:color="auto"/>
          </w:divBdr>
        </w:div>
      </w:divsChild>
    </w:div>
    <w:div w:id="947546672">
      <w:marLeft w:val="0"/>
      <w:marRight w:val="0"/>
      <w:marTop w:val="0"/>
      <w:marBottom w:val="0"/>
      <w:divBdr>
        <w:top w:val="none" w:sz="0" w:space="0" w:color="auto"/>
        <w:left w:val="none" w:sz="0" w:space="0" w:color="auto"/>
        <w:bottom w:val="none" w:sz="0" w:space="0" w:color="auto"/>
        <w:right w:val="none" w:sz="0" w:space="0" w:color="auto"/>
      </w:divBdr>
      <w:divsChild>
        <w:div w:id="1904488116">
          <w:marLeft w:val="0"/>
          <w:marRight w:val="0"/>
          <w:marTop w:val="0"/>
          <w:marBottom w:val="0"/>
          <w:divBdr>
            <w:top w:val="none" w:sz="0" w:space="0" w:color="auto"/>
            <w:left w:val="none" w:sz="0" w:space="0" w:color="auto"/>
            <w:bottom w:val="none" w:sz="0" w:space="0" w:color="auto"/>
            <w:right w:val="none" w:sz="0" w:space="0" w:color="auto"/>
          </w:divBdr>
        </w:div>
      </w:divsChild>
    </w:div>
    <w:div w:id="947807805">
      <w:marLeft w:val="0"/>
      <w:marRight w:val="0"/>
      <w:marTop w:val="0"/>
      <w:marBottom w:val="0"/>
      <w:divBdr>
        <w:top w:val="none" w:sz="0" w:space="0" w:color="auto"/>
        <w:left w:val="none" w:sz="0" w:space="0" w:color="auto"/>
        <w:bottom w:val="none" w:sz="0" w:space="0" w:color="auto"/>
        <w:right w:val="none" w:sz="0" w:space="0" w:color="auto"/>
      </w:divBdr>
    </w:div>
    <w:div w:id="947810694">
      <w:marLeft w:val="0"/>
      <w:marRight w:val="0"/>
      <w:marTop w:val="0"/>
      <w:marBottom w:val="0"/>
      <w:divBdr>
        <w:top w:val="none" w:sz="0" w:space="0" w:color="auto"/>
        <w:left w:val="none" w:sz="0" w:space="0" w:color="auto"/>
        <w:bottom w:val="none" w:sz="0" w:space="0" w:color="auto"/>
        <w:right w:val="none" w:sz="0" w:space="0" w:color="auto"/>
      </w:divBdr>
      <w:divsChild>
        <w:div w:id="1438987556">
          <w:marLeft w:val="0"/>
          <w:marRight w:val="0"/>
          <w:marTop w:val="0"/>
          <w:marBottom w:val="0"/>
          <w:divBdr>
            <w:top w:val="none" w:sz="0" w:space="0" w:color="auto"/>
            <w:left w:val="none" w:sz="0" w:space="0" w:color="auto"/>
            <w:bottom w:val="none" w:sz="0" w:space="0" w:color="auto"/>
            <w:right w:val="none" w:sz="0" w:space="0" w:color="auto"/>
          </w:divBdr>
        </w:div>
      </w:divsChild>
    </w:div>
    <w:div w:id="948046570">
      <w:marLeft w:val="0"/>
      <w:marRight w:val="0"/>
      <w:marTop w:val="0"/>
      <w:marBottom w:val="0"/>
      <w:divBdr>
        <w:top w:val="none" w:sz="0" w:space="0" w:color="auto"/>
        <w:left w:val="none" w:sz="0" w:space="0" w:color="auto"/>
        <w:bottom w:val="none" w:sz="0" w:space="0" w:color="auto"/>
        <w:right w:val="none" w:sz="0" w:space="0" w:color="auto"/>
      </w:divBdr>
      <w:divsChild>
        <w:div w:id="245267239">
          <w:marLeft w:val="0"/>
          <w:marRight w:val="0"/>
          <w:marTop w:val="0"/>
          <w:marBottom w:val="0"/>
          <w:divBdr>
            <w:top w:val="none" w:sz="0" w:space="0" w:color="auto"/>
            <w:left w:val="none" w:sz="0" w:space="0" w:color="auto"/>
            <w:bottom w:val="none" w:sz="0" w:space="0" w:color="auto"/>
            <w:right w:val="none" w:sz="0" w:space="0" w:color="auto"/>
          </w:divBdr>
        </w:div>
      </w:divsChild>
    </w:div>
    <w:div w:id="948313120">
      <w:marLeft w:val="0"/>
      <w:marRight w:val="0"/>
      <w:marTop w:val="0"/>
      <w:marBottom w:val="0"/>
      <w:divBdr>
        <w:top w:val="none" w:sz="0" w:space="0" w:color="auto"/>
        <w:left w:val="none" w:sz="0" w:space="0" w:color="auto"/>
        <w:bottom w:val="none" w:sz="0" w:space="0" w:color="auto"/>
        <w:right w:val="none" w:sz="0" w:space="0" w:color="auto"/>
      </w:divBdr>
      <w:divsChild>
        <w:div w:id="1699619070">
          <w:marLeft w:val="0"/>
          <w:marRight w:val="0"/>
          <w:marTop w:val="0"/>
          <w:marBottom w:val="0"/>
          <w:divBdr>
            <w:top w:val="none" w:sz="0" w:space="0" w:color="auto"/>
            <w:left w:val="none" w:sz="0" w:space="0" w:color="auto"/>
            <w:bottom w:val="none" w:sz="0" w:space="0" w:color="auto"/>
            <w:right w:val="none" w:sz="0" w:space="0" w:color="auto"/>
          </w:divBdr>
        </w:div>
      </w:divsChild>
    </w:div>
    <w:div w:id="948390731">
      <w:marLeft w:val="0"/>
      <w:marRight w:val="0"/>
      <w:marTop w:val="0"/>
      <w:marBottom w:val="0"/>
      <w:divBdr>
        <w:top w:val="none" w:sz="0" w:space="0" w:color="auto"/>
        <w:left w:val="none" w:sz="0" w:space="0" w:color="auto"/>
        <w:bottom w:val="none" w:sz="0" w:space="0" w:color="auto"/>
        <w:right w:val="none" w:sz="0" w:space="0" w:color="auto"/>
      </w:divBdr>
      <w:divsChild>
        <w:div w:id="95488939">
          <w:marLeft w:val="0"/>
          <w:marRight w:val="0"/>
          <w:marTop w:val="0"/>
          <w:marBottom w:val="0"/>
          <w:divBdr>
            <w:top w:val="none" w:sz="0" w:space="0" w:color="auto"/>
            <w:left w:val="none" w:sz="0" w:space="0" w:color="auto"/>
            <w:bottom w:val="none" w:sz="0" w:space="0" w:color="auto"/>
            <w:right w:val="none" w:sz="0" w:space="0" w:color="auto"/>
          </w:divBdr>
        </w:div>
      </w:divsChild>
    </w:div>
    <w:div w:id="948512454">
      <w:marLeft w:val="0"/>
      <w:marRight w:val="0"/>
      <w:marTop w:val="0"/>
      <w:marBottom w:val="0"/>
      <w:divBdr>
        <w:top w:val="none" w:sz="0" w:space="0" w:color="auto"/>
        <w:left w:val="none" w:sz="0" w:space="0" w:color="auto"/>
        <w:bottom w:val="none" w:sz="0" w:space="0" w:color="auto"/>
        <w:right w:val="none" w:sz="0" w:space="0" w:color="auto"/>
      </w:divBdr>
      <w:divsChild>
        <w:div w:id="1331525688">
          <w:marLeft w:val="0"/>
          <w:marRight w:val="0"/>
          <w:marTop w:val="0"/>
          <w:marBottom w:val="0"/>
          <w:divBdr>
            <w:top w:val="none" w:sz="0" w:space="0" w:color="auto"/>
            <w:left w:val="none" w:sz="0" w:space="0" w:color="auto"/>
            <w:bottom w:val="none" w:sz="0" w:space="0" w:color="auto"/>
            <w:right w:val="none" w:sz="0" w:space="0" w:color="auto"/>
          </w:divBdr>
        </w:div>
      </w:divsChild>
    </w:div>
    <w:div w:id="948856315">
      <w:marLeft w:val="0"/>
      <w:marRight w:val="0"/>
      <w:marTop w:val="0"/>
      <w:marBottom w:val="0"/>
      <w:divBdr>
        <w:top w:val="none" w:sz="0" w:space="0" w:color="auto"/>
        <w:left w:val="none" w:sz="0" w:space="0" w:color="auto"/>
        <w:bottom w:val="none" w:sz="0" w:space="0" w:color="auto"/>
        <w:right w:val="none" w:sz="0" w:space="0" w:color="auto"/>
      </w:divBdr>
      <w:divsChild>
        <w:div w:id="1970358816">
          <w:marLeft w:val="0"/>
          <w:marRight w:val="0"/>
          <w:marTop w:val="0"/>
          <w:marBottom w:val="0"/>
          <w:divBdr>
            <w:top w:val="none" w:sz="0" w:space="0" w:color="auto"/>
            <w:left w:val="none" w:sz="0" w:space="0" w:color="auto"/>
            <w:bottom w:val="none" w:sz="0" w:space="0" w:color="auto"/>
            <w:right w:val="none" w:sz="0" w:space="0" w:color="auto"/>
          </w:divBdr>
        </w:div>
      </w:divsChild>
    </w:div>
    <w:div w:id="948858358">
      <w:marLeft w:val="0"/>
      <w:marRight w:val="0"/>
      <w:marTop w:val="0"/>
      <w:marBottom w:val="0"/>
      <w:divBdr>
        <w:top w:val="none" w:sz="0" w:space="0" w:color="auto"/>
        <w:left w:val="none" w:sz="0" w:space="0" w:color="auto"/>
        <w:bottom w:val="none" w:sz="0" w:space="0" w:color="auto"/>
        <w:right w:val="none" w:sz="0" w:space="0" w:color="auto"/>
      </w:divBdr>
      <w:divsChild>
        <w:div w:id="1678726975">
          <w:marLeft w:val="0"/>
          <w:marRight w:val="0"/>
          <w:marTop w:val="0"/>
          <w:marBottom w:val="0"/>
          <w:divBdr>
            <w:top w:val="none" w:sz="0" w:space="0" w:color="auto"/>
            <w:left w:val="none" w:sz="0" w:space="0" w:color="auto"/>
            <w:bottom w:val="none" w:sz="0" w:space="0" w:color="auto"/>
            <w:right w:val="none" w:sz="0" w:space="0" w:color="auto"/>
          </w:divBdr>
        </w:div>
      </w:divsChild>
    </w:div>
    <w:div w:id="949120613">
      <w:bodyDiv w:val="1"/>
      <w:marLeft w:val="0"/>
      <w:marRight w:val="0"/>
      <w:marTop w:val="0"/>
      <w:marBottom w:val="0"/>
      <w:divBdr>
        <w:top w:val="none" w:sz="0" w:space="0" w:color="auto"/>
        <w:left w:val="none" w:sz="0" w:space="0" w:color="auto"/>
        <w:bottom w:val="none" w:sz="0" w:space="0" w:color="auto"/>
        <w:right w:val="none" w:sz="0" w:space="0" w:color="auto"/>
      </w:divBdr>
    </w:div>
    <w:div w:id="949124195">
      <w:marLeft w:val="0"/>
      <w:marRight w:val="0"/>
      <w:marTop w:val="0"/>
      <w:marBottom w:val="0"/>
      <w:divBdr>
        <w:top w:val="none" w:sz="0" w:space="0" w:color="auto"/>
        <w:left w:val="none" w:sz="0" w:space="0" w:color="auto"/>
        <w:bottom w:val="none" w:sz="0" w:space="0" w:color="auto"/>
        <w:right w:val="none" w:sz="0" w:space="0" w:color="auto"/>
      </w:divBdr>
    </w:div>
    <w:div w:id="950011485">
      <w:marLeft w:val="0"/>
      <w:marRight w:val="0"/>
      <w:marTop w:val="0"/>
      <w:marBottom w:val="0"/>
      <w:divBdr>
        <w:top w:val="none" w:sz="0" w:space="0" w:color="auto"/>
        <w:left w:val="none" w:sz="0" w:space="0" w:color="auto"/>
        <w:bottom w:val="none" w:sz="0" w:space="0" w:color="auto"/>
        <w:right w:val="none" w:sz="0" w:space="0" w:color="auto"/>
      </w:divBdr>
      <w:divsChild>
        <w:div w:id="413212639">
          <w:marLeft w:val="0"/>
          <w:marRight w:val="0"/>
          <w:marTop w:val="0"/>
          <w:marBottom w:val="0"/>
          <w:divBdr>
            <w:top w:val="none" w:sz="0" w:space="0" w:color="auto"/>
            <w:left w:val="none" w:sz="0" w:space="0" w:color="auto"/>
            <w:bottom w:val="none" w:sz="0" w:space="0" w:color="auto"/>
            <w:right w:val="none" w:sz="0" w:space="0" w:color="auto"/>
          </w:divBdr>
        </w:div>
      </w:divsChild>
    </w:div>
    <w:div w:id="950013943">
      <w:marLeft w:val="0"/>
      <w:marRight w:val="0"/>
      <w:marTop w:val="0"/>
      <w:marBottom w:val="0"/>
      <w:divBdr>
        <w:top w:val="none" w:sz="0" w:space="0" w:color="auto"/>
        <w:left w:val="none" w:sz="0" w:space="0" w:color="auto"/>
        <w:bottom w:val="none" w:sz="0" w:space="0" w:color="auto"/>
        <w:right w:val="none" w:sz="0" w:space="0" w:color="auto"/>
      </w:divBdr>
      <w:divsChild>
        <w:div w:id="1708679059">
          <w:marLeft w:val="0"/>
          <w:marRight w:val="0"/>
          <w:marTop w:val="0"/>
          <w:marBottom w:val="0"/>
          <w:divBdr>
            <w:top w:val="none" w:sz="0" w:space="0" w:color="auto"/>
            <w:left w:val="none" w:sz="0" w:space="0" w:color="auto"/>
            <w:bottom w:val="none" w:sz="0" w:space="0" w:color="auto"/>
            <w:right w:val="none" w:sz="0" w:space="0" w:color="auto"/>
          </w:divBdr>
        </w:div>
      </w:divsChild>
    </w:div>
    <w:div w:id="950085580">
      <w:marLeft w:val="0"/>
      <w:marRight w:val="0"/>
      <w:marTop w:val="0"/>
      <w:marBottom w:val="0"/>
      <w:divBdr>
        <w:top w:val="none" w:sz="0" w:space="0" w:color="auto"/>
        <w:left w:val="none" w:sz="0" w:space="0" w:color="auto"/>
        <w:bottom w:val="none" w:sz="0" w:space="0" w:color="auto"/>
        <w:right w:val="none" w:sz="0" w:space="0" w:color="auto"/>
      </w:divBdr>
      <w:divsChild>
        <w:div w:id="735083563">
          <w:marLeft w:val="0"/>
          <w:marRight w:val="0"/>
          <w:marTop w:val="0"/>
          <w:marBottom w:val="0"/>
          <w:divBdr>
            <w:top w:val="none" w:sz="0" w:space="0" w:color="auto"/>
            <w:left w:val="none" w:sz="0" w:space="0" w:color="auto"/>
            <w:bottom w:val="none" w:sz="0" w:space="0" w:color="auto"/>
            <w:right w:val="none" w:sz="0" w:space="0" w:color="auto"/>
          </w:divBdr>
        </w:div>
      </w:divsChild>
    </w:div>
    <w:div w:id="951282765">
      <w:marLeft w:val="0"/>
      <w:marRight w:val="0"/>
      <w:marTop w:val="0"/>
      <w:marBottom w:val="0"/>
      <w:divBdr>
        <w:top w:val="none" w:sz="0" w:space="0" w:color="auto"/>
        <w:left w:val="none" w:sz="0" w:space="0" w:color="auto"/>
        <w:bottom w:val="none" w:sz="0" w:space="0" w:color="auto"/>
        <w:right w:val="none" w:sz="0" w:space="0" w:color="auto"/>
      </w:divBdr>
      <w:divsChild>
        <w:div w:id="450251199">
          <w:marLeft w:val="0"/>
          <w:marRight w:val="0"/>
          <w:marTop w:val="0"/>
          <w:marBottom w:val="0"/>
          <w:divBdr>
            <w:top w:val="none" w:sz="0" w:space="0" w:color="auto"/>
            <w:left w:val="none" w:sz="0" w:space="0" w:color="auto"/>
            <w:bottom w:val="none" w:sz="0" w:space="0" w:color="auto"/>
            <w:right w:val="none" w:sz="0" w:space="0" w:color="auto"/>
          </w:divBdr>
        </w:div>
      </w:divsChild>
    </w:div>
    <w:div w:id="951401149">
      <w:marLeft w:val="0"/>
      <w:marRight w:val="0"/>
      <w:marTop w:val="0"/>
      <w:marBottom w:val="0"/>
      <w:divBdr>
        <w:top w:val="none" w:sz="0" w:space="0" w:color="auto"/>
        <w:left w:val="none" w:sz="0" w:space="0" w:color="auto"/>
        <w:bottom w:val="none" w:sz="0" w:space="0" w:color="auto"/>
        <w:right w:val="none" w:sz="0" w:space="0" w:color="auto"/>
      </w:divBdr>
      <w:divsChild>
        <w:div w:id="689642696">
          <w:marLeft w:val="0"/>
          <w:marRight w:val="0"/>
          <w:marTop w:val="0"/>
          <w:marBottom w:val="0"/>
          <w:divBdr>
            <w:top w:val="none" w:sz="0" w:space="0" w:color="auto"/>
            <w:left w:val="none" w:sz="0" w:space="0" w:color="auto"/>
            <w:bottom w:val="none" w:sz="0" w:space="0" w:color="auto"/>
            <w:right w:val="none" w:sz="0" w:space="0" w:color="auto"/>
          </w:divBdr>
        </w:div>
      </w:divsChild>
    </w:div>
    <w:div w:id="951668132">
      <w:marLeft w:val="0"/>
      <w:marRight w:val="0"/>
      <w:marTop w:val="0"/>
      <w:marBottom w:val="0"/>
      <w:divBdr>
        <w:top w:val="none" w:sz="0" w:space="0" w:color="auto"/>
        <w:left w:val="none" w:sz="0" w:space="0" w:color="auto"/>
        <w:bottom w:val="none" w:sz="0" w:space="0" w:color="auto"/>
        <w:right w:val="none" w:sz="0" w:space="0" w:color="auto"/>
      </w:divBdr>
      <w:divsChild>
        <w:div w:id="949043182">
          <w:marLeft w:val="0"/>
          <w:marRight w:val="0"/>
          <w:marTop w:val="0"/>
          <w:marBottom w:val="0"/>
          <w:divBdr>
            <w:top w:val="none" w:sz="0" w:space="0" w:color="auto"/>
            <w:left w:val="none" w:sz="0" w:space="0" w:color="auto"/>
            <w:bottom w:val="none" w:sz="0" w:space="0" w:color="auto"/>
            <w:right w:val="none" w:sz="0" w:space="0" w:color="auto"/>
          </w:divBdr>
        </w:div>
      </w:divsChild>
    </w:div>
    <w:div w:id="951863185">
      <w:marLeft w:val="0"/>
      <w:marRight w:val="0"/>
      <w:marTop w:val="0"/>
      <w:marBottom w:val="0"/>
      <w:divBdr>
        <w:top w:val="none" w:sz="0" w:space="0" w:color="auto"/>
        <w:left w:val="none" w:sz="0" w:space="0" w:color="auto"/>
        <w:bottom w:val="none" w:sz="0" w:space="0" w:color="auto"/>
        <w:right w:val="none" w:sz="0" w:space="0" w:color="auto"/>
      </w:divBdr>
      <w:divsChild>
        <w:div w:id="1722898116">
          <w:marLeft w:val="0"/>
          <w:marRight w:val="0"/>
          <w:marTop w:val="0"/>
          <w:marBottom w:val="0"/>
          <w:divBdr>
            <w:top w:val="none" w:sz="0" w:space="0" w:color="auto"/>
            <w:left w:val="none" w:sz="0" w:space="0" w:color="auto"/>
            <w:bottom w:val="none" w:sz="0" w:space="0" w:color="auto"/>
            <w:right w:val="none" w:sz="0" w:space="0" w:color="auto"/>
          </w:divBdr>
        </w:div>
      </w:divsChild>
    </w:div>
    <w:div w:id="952052848">
      <w:marLeft w:val="0"/>
      <w:marRight w:val="0"/>
      <w:marTop w:val="0"/>
      <w:marBottom w:val="0"/>
      <w:divBdr>
        <w:top w:val="none" w:sz="0" w:space="0" w:color="auto"/>
        <w:left w:val="none" w:sz="0" w:space="0" w:color="auto"/>
        <w:bottom w:val="none" w:sz="0" w:space="0" w:color="auto"/>
        <w:right w:val="none" w:sz="0" w:space="0" w:color="auto"/>
      </w:divBdr>
      <w:divsChild>
        <w:div w:id="1318847026">
          <w:marLeft w:val="0"/>
          <w:marRight w:val="0"/>
          <w:marTop w:val="0"/>
          <w:marBottom w:val="0"/>
          <w:divBdr>
            <w:top w:val="none" w:sz="0" w:space="0" w:color="auto"/>
            <w:left w:val="none" w:sz="0" w:space="0" w:color="auto"/>
            <w:bottom w:val="none" w:sz="0" w:space="0" w:color="auto"/>
            <w:right w:val="none" w:sz="0" w:space="0" w:color="auto"/>
          </w:divBdr>
        </w:div>
      </w:divsChild>
    </w:div>
    <w:div w:id="952058447">
      <w:marLeft w:val="0"/>
      <w:marRight w:val="0"/>
      <w:marTop w:val="0"/>
      <w:marBottom w:val="0"/>
      <w:divBdr>
        <w:top w:val="none" w:sz="0" w:space="0" w:color="auto"/>
        <w:left w:val="none" w:sz="0" w:space="0" w:color="auto"/>
        <w:bottom w:val="none" w:sz="0" w:space="0" w:color="auto"/>
        <w:right w:val="none" w:sz="0" w:space="0" w:color="auto"/>
      </w:divBdr>
      <w:divsChild>
        <w:div w:id="1785075158">
          <w:marLeft w:val="0"/>
          <w:marRight w:val="0"/>
          <w:marTop w:val="0"/>
          <w:marBottom w:val="0"/>
          <w:divBdr>
            <w:top w:val="none" w:sz="0" w:space="0" w:color="auto"/>
            <w:left w:val="none" w:sz="0" w:space="0" w:color="auto"/>
            <w:bottom w:val="none" w:sz="0" w:space="0" w:color="auto"/>
            <w:right w:val="none" w:sz="0" w:space="0" w:color="auto"/>
          </w:divBdr>
        </w:div>
      </w:divsChild>
    </w:div>
    <w:div w:id="952253388">
      <w:marLeft w:val="0"/>
      <w:marRight w:val="0"/>
      <w:marTop w:val="0"/>
      <w:marBottom w:val="0"/>
      <w:divBdr>
        <w:top w:val="none" w:sz="0" w:space="0" w:color="auto"/>
        <w:left w:val="none" w:sz="0" w:space="0" w:color="auto"/>
        <w:bottom w:val="none" w:sz="0" w:space="0" w:color="auto"/>
        <w:right w:val="none" w:sz="0" w:space="0" w:color="auto"/>
      </w:divBdr>
      <w:divsChild>
        <w:div w:id="824862775">
          <w:marLeft w:val="0"/>
          <w:marRight w:val="0"/>
          <w:marTop w:val="0"/>
          <w:marBottom w:val="0"/>
          <w:divBdr>
            <w:top w:val="none" w:sz="0" w:space="0" w:color="auto"/>
            <w:left w:val="none" w:sz="0" w:space="0" w:color="auto"/>
            <w:bottom w:val="none" w:sz="0" w:space="0" w:color="auto"/>
            <w:right w:val="none" w:sz="0" w:space="0" w:color="auto"/>
          </w:divBdr>
        </w:div>
      </w:divsChild>
    </w:div>
    <w:div w:id="952714337">
      <w:marLeft w:val="0"/>
      <w:marRight w:val="0"/>
      <w:marTop w:val="0"/>
      <w:marBottom w:val="0"/>
      <w:divBdr>
        <w:top w:val="none" w:sz="0" w:space="0" w:color="auto"/>
        <w:left w:val="none" w:sz="0" w:space="0" w:color="auto"/>
        <w:bottom w:val="none" w:sz="0" w:space="0" w:color="auto"/>
        <w:right w:val="none" w:sz="0" w:space="0" w:color="auto"/>
      </w:divBdr>
      <w:divsChild>
        <w:div w:id="351609076">
          <w:marLeft w:val="0"/>
          <w:marRight w:val="0"/>
          <w:marTop w:val="0"/>
          <w:marBottom w:val="0"/>
          <w:divBdr>
            <w:top w:val="none" w:sz="0" w:space="0" w:color="auto"/>
            <w:left w:val="none" w:sz="0" w:space="0" w:color="auto"/>
            <w:bottom w:val="none" w:sz="0" w:space="0" w:color="auto"/>
            <w:right w:val="none" w:sz="0" w:space="0" w:color="auto"/>
          </w:divBdr>
        </w:div>
      </w:divsChild>
    </w:div>
    <w:div w:id="952782996">
      <w:marLeft w:val="0"/>
      <w:marRight w:val="0"/>
      <w:marTop w:val="0"/>
      <w:marBottom w:val="0"/>
      <w:divBdr>
        <w:top w:val="none" w:sz="0" w:space="0" w:color="auto"/>
        <w:left w:val="none" w:sz="0" w:space="0" w:color="auto"/>
        <w:bottom w:val="none" w:sz="0" w:space="0" w:color="auto"/>
        <w:right w:val="none" w:sz="0" w:space="0" w:color="auto"/>
      </w:divBdr>
      <w:divsChild>
        <w:div w:id="845287773">
          <w:marLeft w:val="0"/>
          <w:marRight w:val="0"/>
          <w:marTop w:val="0"/>
          <w:marBottom w:val="0"/>
          <w:divBdr>
            <w:top w:val="none" w:sz="0" w:space="0" w:color="auto"/>
            <w:left w:val="none" w:sz="0" w:space="0" w:color="auto"/>
            <w:bottom w:val="none" w:sz="0" w:space="0" w:color="auto"/>
            <w:right w:val="none" w:sz="0" w:space="0" w:color="auto"/>
          </w:divBdr>
        </w:div>
      </w:divsChild>
    </w:div>
    <w:div w:id="952783293">
      <w:marLeft w:val="0"/>
      <w:marRight w:val="0"/>
      <w:marTop w:val="0"/>
      <w:marBottom w:val="0"/>
      <w:divBdr>
        <w:top w:val="none" w:sz="0" w:space="0" w:color="auto"/>
        <w:left w:val="none" w:sz="0" w:space="0" w:color="auto"/>
        <w:bottom w:val="none" w:sz="0" w:space="0" w:color="auto"/>
        <w:right w:val="none" w:sz="0" w:space="0" w:color="auto"/>
      </w:divBdr>
      <w:divsChild>
        <w:div w:id="1735393598">
          <w:marLeft w:val="0"/>
          <w:marRight w:val="0"/>
          <w:marTop w:val="0"/>
          <w:marBottom w:val="0"/>
          <w:divBdr>
            <w:top w:val="none" w:sz="0" w:space="0" w:color="auto"/>
            <w:left w:val="none" w:sz="0" w:space="0" w:color="auto"/>
            <w:bottom w:val="none" w:sz="0" w:space="0" w:color="auto"/>
            <w:right w:val="none" w:sz="0" w:space="0" w:color="auto"/>
          </w:divBdr>
        </w:div>
      </w:divsChild>
    </w:div>
    <w:div w:id="953292470">
      <w:marLeft w:val="0"/>
      <w:marRight w:val="0"/>
      <w:marTop w:val="0"/>
      <w:marBottom w:val="0"/>
      <w:divBdr>
        <w:top w:val="none" w:sz="0" w:space="0" w:color="auto"/>
        <w:left w:val="none" w:sz="0" w:space="0" w:color="auto"/>
        <w:bottom w:val="none" w:sz="0" w:space="0" w:color="auto"/>
        <w:right w:val="none" w:sz="0" w:space="0" w:color="auto"/>
      </w:divBdr>
    </w:div>
    <w:div w:id="953634000">
      <w:marLeft w:val="0"/>
      <w:marRight w:val="0"/>
      <w:marTop w:val="0"/>
      <w:marBottom w:val="0"/>
      <w:divBdr>
        <w:top w:val="none" w:sz="0" w:space="0" w:color="auto"/>
        <w:left w:val="none" w:sz="0" w:space="0" w:color="auto"/>
        <w:bottom w:val="none" w:sz="0" w:space="0" w:color="auto"/>
        <w:right w:val="none" w:sz="0" w:space="0" w:color="auto"/>
      </w:divBdr>
    </w:div>
    <w:div w:id="953749049">
      <w:marLeft w:val="0"/>
      <w:marRight w:val="0"/>
      <w:marTop w:val="0"/>
      <w:marBottom w:val="0"/>
      <w:divBdr>
        <w:top w:val="none" w:sz="0" w:space="0" w:color="auto"/>
        <w:left w:val="none" w:sz="0" w:space="0" w:color="auto"/>
        <w:bottom w:val="none" w:sz="0" w:space="0" w:color="auto"/>
        <w:right w:val="none" w:sz="0" w:space="0" w:color="auto"/>
      </w:divBdr>
    </w:div>
    <w:div w:id="953830194">
      <w:marLeft w:val="0"/>
      <w:marRight w:val="0"/>
      <w:marTop w:val="0"/>
      <w:marBottom w:val="0"/>
      <w:divBdr>
        <w:top w:val="none" w:sz="0" w:space="0" w:color="auto"/>
        <w:left w:val="none" w:sz="0" w:space="0" w:color="auto"/>
        <w:bottom w:val="none" w:sz="0" w:space="0" w:color="auto"/>
        <w:right w:val="none" w:sz="0" w:space="0" w:color="auto"/>
      </w:divBdr>
      <w:divsChild>
        <w:div w:id="319235610">
          <w:marLeft w:val="0"/>
          <w:marRight w:val="0"/>
          <w:marTop w:val="0"/>
          <w:marBottom w:val="0"/>
          <w:divBdr>
            <w:top w:val="none" w:sz="0" w:space="0" w:color="auto"/>
            <w:left w:val="none" w:sz="0" w:space="0" w:color="auto"/>
            <w:bottom w:val="none" w:sz="0" w:space="0" w:color="auto"/>
            <w:right w:val="none" w:sz="0" w:space="0" w:color="auto"/>
          </w:divBdr>
        </w:div>
      </w:divsChild>
    </w:div>
    <w:div w:id="954025115">
      <w:marLeft w:val="0"/>
      <w:marRight w:val="0"/>
      <w:marTop w:val="0"/>
      <w:marBottom w:val="0"/>
      <w:divBdr>
        <w:top w:val="none" w:sz="0" w:space="0" w:color="auto"/>
        <w:left w:val="none" w:sz="0" w:space="0" w:color="auto"/>
        <w:bottom w:val="none" w:sz="0" w:space="0" w:color="auto"/>
        <w:right w:val="none" w:sz="0" w:space="0" w:color="auto"/>
      </w:divBdr>
      <w:divsChild>
        <w:div w:id="137770069">
          <w:marLeft w:val="0"/>
          <w:marRight w:val="0"/>
          <w:marTop w:val="0"/>
          <w:marBottom w:val="0"/>
          <w:divBdr>
            <w:top w:val="none" w:sz="0" w:space="0" w:color="auto"/>
            <w:left w:val="none" w:sz="0" w:space="0" w:color="auto"/>
            <w:bottom w:val="none" w:sz="0" w:space="0" w:color="auto"/>
            <w:right w:val="none" w:sz="0" w:space="0" w:color="auto"/>
          </w:divBdr>
        </w:div>
      </w:divsChild>
    </w:div>
    <w:div w:id="954168891">
      <w:marLeft w:val="0"/>
      <w:marRight w:val="0"/>
      <w:marTop w:val="0"/>
      <w:marBottom w:val="0"/>
      <w:divBdr>
        <w:top w:val="none" w:sz="0" w:space="0" w:color="auto"/>
        <w:left w:val="none" w:sz="0" w:space="0" w:color="auto"/>
        <w:bottom w:val="none" w:sz="0" w:space="0" w:color="auto"/>
        <w:right w:val="none" w:sz="0" w:space="0" w:color="auto"/>
      </w:divBdr>
      <w:divsChild>
        <w:div w:id="1535464742">
          <w:marLeft w:val="0"/>
          <w:marRight w:val="0"/>
          <w:marTop w:val="0"/>
          <w:marBottom w:val="0"/>
          <w:divBdr>
            <w:top w:val="none" w:sz="0" w:space="0" w:color="auto"/>
            <w:left w:val="none" w:sz="0" w:space="0" w:color="auto"/>
            <w:bottom w:val="none" w:sz="0" w:space="0" w:color="auto"/>
            <w:right w:val="none" w:sz="0" w:space="0" w:color="auto"/>
          </w:divBdr>
        </w:div>
      </w:divsChild>
    </w:div>
    <w:div w:id="954290273">
      <w:marLeft w:val="0"/>
      <w:marRight w:val="0"/>
      <w:marTop w:val="0"/>
      <w:marBottom w:val="0"/>
      <w:divBdr>
        <w:top w:val="none" w:sz="0" w:space="0" w:color="auto"/>
        <w:left w:val="none" w:sz="0" w:space="0" w:color="auto"/>
        <w:bottom w:val="none" w:sz="0" w:space="0" w:color="auto"/>
        <w:right w:val="none" w:sz="0" w:space="0" w:color="auto"/>
      </w:divBdr>
      <w:divsChild>
        <w:div w:id="540017282">
          <w:marLeft w:val="0"/>
          <w:marRight w:val="0"/>
          <w:marTop w:val="0"/>
          <w:marBottom w:val="0"/>
          <w:divBdr>
            <w:top w:val="none" w:sz="0" w:space="0" w:color="auto"/>
            <w:left w:val="none" w:sz="0" w:space="0" w:color="auto"/>
            <w:bottom w:val="none" w:sz="0" w:space="0" w:color="auto"/>
            <w:right w:val="none" w:sz="0" w:space="0" w:color="auto"/>
          </w:divBdr>
        </w:div>
      </w:divsChild>
    </w:div>
    <w:div w:id="954364963">
      <w:marLeft w:val="0"/>
      <w:marRight w:val="0"/>
      <w:marTop w:val="0"/>
      <w:marBottom w:val="0"/>
      <w:divBdr>
        <w:top w:val="none" w:sz="0" w:space="0" w:color="auto"/>
        <w:left w:val="none" w:sz="0" w:space="0" w:color="auto"/>
        <w:bottom w:val="none" w:sz="0" w:space="0" w:color="auto"/>
        <w:right w:val="none" w:sz="0" w:space="0" w:color="auto"/>
      </w:divBdr>
      <w:divsChild>
        <w:div w:id="1612784217">
          <w:marLeft w:val="0"/>
          <w:marRight w:val="0"/>
          <w:marTop w:val="0"/>
          <w:marBottom w:val="0"/>
          <w:divBdr>
            <w:top w:val="none" w:sz="0" w:space="0" w:color="auto"/>
            <w:left w:val="none" w:sz="0" w:space="0" w:color="auto"/>
            <w:bottom w:val="none" w:sz="0" w:space="0" w:color="auto"/>
            <w:right w:val="none" w:sz="0" w:space="0" w:color="auto"/>
          </w:divBdr>
        </w:div>
      </w:divsChild>
    </w:div>
    <w:div w:id="955063738">
      <w:marLeft w:val="0"/>
      <w:marRight w:val="0"/>
      <w:marTop w:val="0"/>
      <w:marBottom w:val="0"/>
      <w:divBdr>
        <w:top w:val="none" w:sz="0" w:space="0" w:color="auto"/>
        <w:left w:val="none" w:sz="0" w:space="0" w:color="auto"/>
        <w:bottom w:val="none" w:sz="0" w:space="0" w:color="auto"/>
        <w:right w:val="none" w:sz="0" w:space="0" w:color="auto"/>
      </w:divBdr>
      <w:divsChild>
        <w:div w:id="1948345563">
          <w:marLeft w:val="0"/>
          <w:marRight w:val="0"/>
          <w:marTop w:val="0"/>
          <w:marBottom w:val="0"/>
          <w:divBdr>
            <w:top w:val="none" w:sz="0" w:space="0" w:color="auto"/>
            <w:left w:val="none" w:sz="0" w:space="0" w:color="auto"/>
            <w:bottom w:val="none" w:sz="0" w:space="0" w:color="auto"/>
            <w:right w:val="none" w:sz="0" w:space="0" w:color="auto"/>
          </w:divBdr>
        </w:div>
      </w:divsChild>
    </w:div>
    <w:div w:id="955209357">
      <w:marLeft w:val="0"/>
      <w:marRight w:val="0"/>
      <w:marTop w:val="0"/>
      <w:marBottom w:val="0"/>
      <w:divBdr>
        <w:top w:val="none" w:sz="0" w:space="0" w:color="auto"/>
        <w:left w:val="none" w:sz="0" w:space="0" w:color="auto"/>
        <w:bottom w:val="none" w:sz="0" w:space="0" w:color="auto"/>
        <w:right w:val="none" w:sz="0" w:space="0" w:color="auto"/>
      </w:divBdr>
      <w:divsChild>
        <w:div w:id="924654011">
          <w:marLeft w:val="0"/>
          <w:marRight w:val="0"/>
          <w:marTop w:val="0"/>
          <w:marBottom w:val="0"/>
          <w:divBdr>
            <w:top w:val="none" w:sz="0" w:space="0" w:color="auto"/>
            <w:left w:val="none" w:sz="0" w:space="0" w:color="auto"/>
            <w:bottom w:val="none" w:sz="0" w:space="0" w:color="auto"/>
            <w:right w:val="none" w:sz="0" w:space="0" w:color="auto"/>
          </w:divBdr>
        </w:div>
      </w:divsChild>
    </w:div>
    <w:div w:id="955407250">
      <w:marLeft w:val="0"/>
      <w:marRight w:val="0"/>
      <w:marTop w:val="0"/>
      <w:marBottom w:val="0"/>
      <w:divBdr>
        <w:top w:val="none" w:sz="0" w:space="0" w:color="auto"/>
        <w:left w:val="none" w:sz="0" w:space="0" w:color="auto"/>
        <w:bottom w:val="none" w:sz="0" w:space="0" w:color="auto"/>
        <w:right w:val="none" w:sz="0" w:space="0" w:color="auto"/>
      </w:divBdr>
      <w:divsChild>
        <w:div w:id="784733971">
          <w:marLeft w:val="0"/>
          <w:marRight w:val="0"/>
          <w:marTop w:val="0"/>
          <w:marBottom w:val="0"/>
          <w:divBdr>
            <w:top w:val="none" w:sz="0" w:space="0" w:color="auto"/>
            <w:left w:val="none" w:sz="0" w:space="0" w:color="auto"/>
            <w:bottom w:val="none" w:sz="0" w:space="0" w:color="auto"/>
            <w:right w:val="none" w:sz="0" w:space="0" w:color="auto"/>
          </w:divBdr>
        </w:div>
      </w:divsChild>
    </w:div>
    <w:div w:id="955647529">
      <w:marLeft w:val="0"/>
      <w:marRight w:val="0"/>
      <w:marTop w:val="0"/>
      <w:marBottom w:val="0"/>
      <w:divBdr>
        <w:top w:val="none" w:sz="0" w:space="0" w:color="auto"/>
        <w:left w:val="none" w:sz="0" w:space="0" w:color="auto"/>
        <w:bottom w:val="none" w:sz="0" w:space="0" w:color="auto"/>
        <w:right w:val="none" w:sz="0" w:space="0" w:color="auto"/>
      </w:divBdr>
      <w:divsChild>
        <w:div w:id="1580866446">
          <w:marLeft w:val="0"/>
          <w:marRight w:val="0"/>
          <w:marTop w:val="0"/>
          <w:marBottom w:val="0"/>
          <w:divBdr>
            <w:top w:val="none" w:sz="0" w:space="0" w:color="auto"/>
            <w:left w:val="none" w:sz="0" w:space="0" w:color="auto"/>
            <w:bottom w:val="none" w:sz="0" w:space="0" w:color="auto"/>
            <w:right w:val="none" w:sz="0" w:space="0" w:color="auto"/>
          </w:divBdr>
        </w:div>
      </w:divsChild>
    </w:div>
    <w:div w:id="955714469">
      <w:marLeft w:val="0"/>
      <w:marRight w:val="0"/>
      <w:marTop w:val="0"/>
      <w:marBottom w:val="0"/>
      <w:divBdr>
        <w:top w:val="none" w:sz="0" w:space="0" w:color="auto"/>
        <w:left w:val="none" w:sz="0" w:space="0" w:color="auto"/>
        <w:bottom w:val="none" w:sz="0" w:space="0" w:color="auto"/>
        <w:right w:val="none" w:sz="0" w:space="0" w:color="auto"/>
      </w:divBdr>
      <w:divsChild>
        <w:div w:id="1595629943">
          <w:marLeft w:val="0"/>
          <w:marRight w:val="0"/>
          <w:marTop w:val="0"/>
          <w:marBottom w:val="0"/>
          <w:divBdr>
            <w:top w:val="none" w:sz="0" w:space="0" w:color="auto"/>
            <w:left w:val="none" w:sz="0" w:space="0" w:color="auto"/>
            <w:bottom w:val="none" w:sz="0" w:space="0" w:color="auto"/>
            <w:right w:val="none" w:sz="0" w:space="0" w:color="auto"/>
          </w:divBdr>
        </w:div>
      </w:divsChild>
    </w:div>
    <w:div w:id="956371268">
      <w:marLeft w:val="0"/>
      <w:marRight w:val="0"/>
      <w:marTop w:val="0"/>
      <w:marBottom w:val="0"/>
      <w:divBdr>
        <w:top w:val="none" w:sz="0" w:space="0" w:color="auto"/>
        <w:left w:val="none" w:sz="0" w:space="0" w:color="auto"/>
        <w:bottom w:val="none" w:sz="0" w:space="0" w:color="auto"/>
        <w:right w:val="none" w:sz="0" w:space="0" w:color="auto"/>
      </w:divBdr>
      <w:divsChild>
        <w:div w:id="1688939961">
          <w:marLeft w:val="0"/>
          <w:marRight w:val="0"/>
          <w:marTop w:val="0"/>
          <w:marBottom w:val="0"/>
          <w:divBdr>
            <w:top w:val="none" w:sz="0" w:space="0" w:color="auto"/>
            <w:left w:val="none" w:sz="0" w:space="0" w:color="auto"/>
            <w:bottom w:val="none" w:sz="0" w:space="0" w:color="auto"/>
            <w:right w:val="none" w:sz="0" w:space="0" w:color="auto"/>
          </w:divBdr>
        </w:div>
      </w:divsChild>
    </w:div>
    <w:div w:id="956373271">
      <w:marLeft w:val="0"/>
      <w:marRight w:val="0"/>
      <w:marTop w:val="0"/>
      <w:marBottom w:val="0"/>
      <w:divBdr>
        <w:top w:val="none" w:sz="0" w:space="0" w:color="auto"/>
        <w:left w:val="none" w:sz="0" w:space="0" w:color="auto"/>
        <w:bottom w:val="none" w:sz="0" w:space="0" w:color="auto"/>
        <w:right w:val="none" w:sz="0" w:space="0" w:color="auto"/>
      </w:divBdr>
      <w:divsChild>
        <w:div w:id="1231119285">
          <w:marLeft w:val="0"/>
          <w:marRight w:val="0"/>
          <w:marTop w:val="0"/>
          <w:marBottom w:val="0"/>
          <w:divBdr>
            <w:top w:val="none" w:sz="0" w:space="0" w:color="auto"/>
            <w:left w:val="none" w:sz="0" w:space="0" w:color="auto"/>
            <w:bottom w:val="none" w:sz="0" w:space="0" w:color="auto"/>
            <w:right w:val="none" w:sz="0" w:space="0" w:color="auto"/>
          </w:divBdr>
        </w:div>
      </w:divsChild>
    </w:div>
    <w:div w:id="956373301">
      <w:marLeft w:val="0"/>
      <w:marRight w:val="0"/>
      <w:marTop w:val="0"/>
      <w:marBottom w:val="0"/>
      <w:divBdr>
        <w:top w:val="none" w:sz="0" w:space="0" w:color="auto"/>
        <w:left w:val="none" w:sz="0" w:space="0" w:color="auto"/>
        <w:bottom w:val="none" w:sz="0" w:space="0" w:color="auto"/>
        <w:right w:val="none" w:sz="0" w:space="0" w:color="auto"/>
      </w:divBdr>
      <w:divsChild>
        <w:div w:id="886452476">
          <w:marLeft w:val="0"/>
          <w:marRight w:val="0"/>
          <w:marTop w:val="0"/>
          <w:marBottom w:val="0"/>
          <w:divBdr>
            <w:top w:val="none" w:sz="0" w:space="0" w:color="auto"/>
            <w:left w:val="none" w:sz="0" w:space="0" w:color="auto"/>
            <w:bottom w:val="none" w:sz="0" w:space="0" w:color="auto"/>
            <w:right w:val="none" w:sz="0" w:space="0" w:color="auto"/>
          </w:divBdr>
        </w:div>
      </w:divsChild>
    </w:div>
    <w:div w:id="956374051">
      <w:marLeft w:val="0"/>
      <w:marRight w:val="0"/>
      <w:marTop w:val="0"/>
      <w:marBottom w:val="0"/>
      <w:divBdr>
        <w:top w:val="none" w:sz="0" w:space="0" w:color="auto"/>
        <w:left w:val="none" w:sz="0" w:space="0" w:color="auto"/>
        <w:bottom w:val="none" w:sz="0" w:space="0" w:color="auto"/>
        <w:right w:val="none" w:sz="0" w:space="0" w:color="auto"/>
      </w:divBdr>
      <w:divsChild>
        <w:div w:id="966813051">
          <w:marLeft w:val="0"/>
          <w:marRight w:val="0"/>
          <w:marTop w:val="0"/>
          <w:marBottom w:val="0"/>
          <w:divBdr>
            <w:top w:val="none" w:sz="0" w:space="0" w:color="auto"/>
            <w:left w:val="none" w:sz="0" w:space="0" w:color="auto"/>
            <w:bottom w:val="none" w:sz="0" w:space="0" w:color="auto"/>
            <w:right w:val="none" w:sz="0" w:space="0" w:color="auto"/>
          </w:divBdr>
        </w:div>
      </w:divsChild>
    </w:div>
    <w:div w:id="956452543">
      <w:marLeft w:val="0"/>
      <w:marRight w:val="0"/>
      <w:marTop w:val="0"/>
      <w:marBottom w:val="0"/>
      <w:divBdr>
        <w:top w:val="none" w:sz="0" w:space="0" w:color="auto"/>
        <w:left w:val="none" w:sz="0" w:space="0" w:color="auto"/>
        <w:bottom w:val="none" w:sz="0" w:space="0" w:color="auto"/>
        <w:right w:val="none" w:sz="0" w:space="0" w:color="auto"/>
      </w:divBdr>
      <w:divsChild>
        <w:div w:id="1510561186">
          <w:marLeft w:val="0"/>
          <w:marRight w:val="0"/>
          <w:marTop w:val="0"/>
          <w:marBottom w:val="0"/>
          <w:divBdr>
            <w:top w:val="none" w:sz="0" w:space="0" w:color="auto"/>
            <w:left w:val="none" w:sz="0" w:space="0" w:color="auto"/>
            <w:bottom w:val="none" w:sz="0" w:space="0" w:color="auto"/>
            <w:right w:val="none" w:sz="0" w:space="0" w:color="auto"/>
          </w:divBdr>
        </w:div>
      </w:divsChild>
    </w:div>
    <w:div w:id="956714637">
      <w:marLeft w:val="0"/>
      <w:marRight w:val="0"/>
      <w:marTop w:val="0"/>
      <w:marBottom w:val="0"/>
      <w:divBdr>
        <w:top w:val="none" w:sz="0" w:space="0" w:color="auto"/>
        <w:left w:val="none" w:sz="0" w:space="0" w:color="auto"/>
        <w:bottom w:val="none" w:sz="0" w:space="0" w:color="auto"/>
        <w:right w:val="none" w:sz="0" w:space="0" w:color="auto"/>
      </w:divBdr>
      <w:divsChild>
        <w:div w:id="2009283963">
          <w:marLeft w:val="0"/>
          <w:marRight w:val="0"/>
          <w:marTop w:val="0"/>
          <w:marBottom w:val="0"/>
          <w:divBdr>
            <w:top w:val="none" w:sz="0" w:space="0" w:color="auto"/>
            <w:left w:val="none" w:sz="0" w:space="0" w:color="auto"/>
            <w:bottom w:val="none" w:sz="0" w:space="0" w:color="auto"/>
            <w:right w:val="none" w:sz="0" w:space="0" w:color="auto"/>
          </w:divBdr>
        </w:div>
      </w:divsChild>
    </w:div>
    <w:div w:id="956908437">
      <w:marLeft w:val="0"/>
      <w:marRight w:val="0"/>
      <w:marTop w:val="0"/>
      <w:marBottom w:val="0"/>
      <w:divBdr>
        <w:top w:val="none" w:sz="0" w:space="0" w:color="auto"/>
        <w:left w:val="none" w:sz="0" w:space="0" w:color="auto"/>
        <w:bottom w:val="none" w:sz="0" w:space="0" w:color="auto"/>
        <w:right w:val="none" w:sz="0" w:space="0" w:color="auto"/>
      </w:divBdr>
    </w:div>
    <w:div w:id="956985388">
      <w:marLeft w:val="0"/>
      <w:marRight w:val="0"/>
      <w:marTop w:val="0"/>
      <w:marBottom w:val="0"/>
      <w:divBdr>
        <w:top w:val="none" w:sz="0" w:space="0" w:color="auto"/>
        <w:left w:val="none" w:sz="0" w:space="0" w:color="auto"/>
        <w:bottom w:val="none" w:sz="0" w:space="0" w:color="auto"/>
        <w:right w:val="none" w:sz="0" w:space="0" w:color="auto"/>
      </w:divBdr>
      <w:divsChild>
        <w:div w:id="278689211">
          <w:marLeft w:val="0"/>
          <w:marRight w:val="0"/>
          <w:marTop w:val="0"/>
          <w:marBottom w:val="0"/>
          <w:divBdr>
            <w:top w:val="none" w:sz="0" w:space="0" w:color="auto"/>
            <w:left w:val="none" w:sz="0" w:space="0" w:color="auto"/>
            <w:bottom w:val="none" w:sz="0" w:space="0" w:color="auto"/>
            <w:right w:val="none" w:sz="0" w:space="0" w:color="auto"/>
          </w:divBdr>
        </w:div>
      </w:divsChild>
    </w:div>
    <w:div w:id="957184438">
      <w:marLeft w:val="0"/>
      <w:marRight w:val="0"/>
      <w:marTop w:val="0"/>
      <w:marBottom w:val="0"/>
      <w:divBdr>
        <w:top w:val="none" w:sz="0" w:space="0" w:color="auto"/>
        <w:left w:val="none" w:sz="0" w:space="0" w:color="auto"/>
        <w:bottom w:val="none" w:sz="0" w:space="0" w:color="auto"/>
        <w:right w:val="none" w:sz="0" w:space="0" w:color="auto"/>
      </w:divBdr>
    </w:div>
    <w:div w:id="957297374">
      <w:marLeft w:val="0"/>
      <w:marRight w:val="0"/>
      <w:marTop w:val="0"/>
      <w:marBottom w:val="0"/>
      <w:divBdr>
        <w:top w:val="none" w:sz="0" w:space="0" w:color="auto"/>
        <w:left w:val="none" w:sz="0" w:space="0" w:color="auto"/>
        <w:bottom w:val="none" w:sz="0" w:space="0" w:color="auto"/>
        <w:right w:val="none" w:sz="0" w:space="0" w:color="auto"/>
      </w:divBdr>
      <w:divsChild>
        <w:div w:id="645015106">
          <w:marLeft w:val="0"/>
          <w:marRight w:val="0"/>
          <w:marTop w:val="0"/>
          <w:marBottom w:val="0"/>
          <w:divBdr>
            <w:top w:val="none" w:sz="0" w:space="0" w:color="auto"/>
            <w:left w:val="none" w:sz="0" w:space="0" w:color="auto"/>
            <w:bottom w:val="none" w:sz="0" w:space="0" w:color="auto"/>
            <w:right w:val="none" w:sz="0" w:space="0" w:color="auto"/>
          </w:divBdr>
        </w:div>
      </w:divsChild>
    </w:div>
    <w:div w:id="957377346">
      <w:marLeft w:val="0"/>
      <w:marRight w:val="0"/>
      <w:marTop w:val="0"/>
      <w:marBottom w:val="0"/>
      <w:divBdr>
        <w:top w:val="none" w:sz="0" w:space="0" w:color="auto"/>
        <w:left w:val="none" w:sz="0" w:space="0" w:color="auto"/>
        <w:bottom w:val="none" w:sz="0" w:space="0" w:color="auto"/>
        <w:right w:val="none" w:sz="0" w:space="0" w:color="auto"/>
      </w:divBdr>
      <w:divsChild>
        <w:div w:id="810750432">
          <w:marLeft w:val="0"/>
          <w:marRight w:val="0"/>
          <w:marTop w:val="0"/>
          <w:marBottom w:val="0"/>
          <w:divBdr>
            <w:top w:val="none" w:sz="0" w:space="0" w:color="auto"/>
            <w:left w:val="none" w:sz="0" w:space="0" w:color="auto"/>
            <w:bottom w:val="none" w:sz="0" w:space="0" w:color="auto"/>
            <w:right w:val="none" w:sz="0" w:space="0" w:color="auto"/>
          </w:divBdr>
        </w:div>
      </w:divsChild>
    </w:div>
    <w:div w:id="957444272">
      <w:marLeft w:val="0"/>
      <w:marRight w:val="0"/>
      <w:marTop w:val="0"/>
      <w:marBottom w:val="0"/>
      <w:divBdr>
        <w:top w:val="none" w:sz="0" w:space="0" w:color="auto"/>
        <w:left w:val="none" w:sz="0" w:space="0" w:color="auto"/>
        <w:bottom w:val="none" w:sz="0" w:space="0" w:color="auto"/>
        <w:right w:val="none" w:sz="0" w:space="0" w:color="auto"/>
      </w:divBdr>
      <w:divsChild>
        <w:div w:id="85738956">
          <w:marLeft w:val="0"/>
          <w:marRight w:val="0"/>
          <w:marTop w:val="0"/>
          <w:marBottom w:val="0"/>
          <w:divBdr>
            <w:top w:val="none" w:sz="0" w:space="0" w:color="auto"/>
            <w:left w:val="none" w:sz="0" w:space="0" w:color="auto"/>
            <w:bottom w:val="none" w:sz="0" w:space="0" w:color="auto"/>
            <w:right w:val="none" w:sz="0" w:space="0" w:color="auto"/>
          </w:divBdr>
        </w:div>
      </w:divsChild>
    </w:div>
    <w:div w:id="957569221">
      <w:marLeft w:val="0"/>
      <w:marRight w:val="0"/>
      <w:marTop w:val="0"/>
      <w:marBottom w:val="0"/>
      <w:divBdr>
        <w:top w:val="none" w:sz="0" w:space="0" w:color="auto"/>
        <w:left w:val="none" w:sz="0" w:space="0" w:color="auto"/>
        <w:bottom w:val="none" w:sz="0" w:space="0" w:color="auto"/>
        <w:right w:val="none" w:sz="0" w:space="0" w:color="auto"/>
      </w:divBdr>
      <w:divsChild>
        <w:div w:id="1157956620">
          <w:marLeft w:val="0"/>
          <w:marRight w:val="0"/>
          <w:marTop w:val="0"/>
          <w:marBottom w:val="0"/>
          <w:divBdr>
            <w:top w:val="none" w:sz="0" w:space="0" w:color="auto"/>
            <w:left w:val="none" w:sz="0" w:space="0" w:color="auto"/>
            <w:bottom w:val="none" w:sz="0" w:space="0" w:color="auto"/>
            <w:right w:val="none" w:sz="0" w:space="0" w:color="auto"/>
          </w:divBdr>
        </w:div>
      </w:divsChild>
    </w:div>
    <w:div w:id="957683753">
      <w:marLeft w:val="0"/>
      <w:marRight w:val="0"/>
      <w:marTop w:val="0"/>
      <w:marBottom w:val="0"/>
      <w:divBdr>
        <w:top w:val="none" w:sz="0" w:space="0" w:color="auto"/>
        <w:left w:val="none" w:sz="0" w:space="0" w:color="auto"/>
        <w:bottom w:val="none" w:sz="0" w:space="0" w:color="auto"/>
        <w:right w:val="none" w:sz="0" w:space="0" w:color="auto"/>
      </w:divBdr>
      <w:divsChild>
        <w:div w:id="446123832">
          <w:marLeft w:val="0"/>
          <w:marRight w:val="0"/>
          <w:marTop w:val="0"/>
          <w:marBottom w:val="0"/>
          <w:divBdr>
            <w:top w:val="none" w:sz="0" w:space="0" w:color="auto"/>
            <w:left w:val="none" w:sz="0" w:space="0" w:color="auto"/>
            <w:bottom w:val="none" w:sz="0" w:space="0" w:color="auto"/>
            <w:right w:val="none" w:sz="0" w:space="0" w:color="auto"/>
          </w:divBdr>
        </w:div>
      </w:divsChild>
    </w:div>
    <w:div w:id="957955718">
      <w:marLeft w:val="0"/>
      <w:marRight w:val="0"/>
      <w:marTop w:val="0"/>
      <w:marBottom w:val="0"/>
      <w:divBdr>
        <w:top w:val="none" w:sz="0" w:space="0" w:color="auto"/>
        <w:left w:val="none" w:sz="0" w:space="0" w:color="auto"/>
        <w:bottom w:val="none" w:sz="0" w:space="0" w:color="auto"/>
        <w:right w:val="none" w:sz="0" w:space="0" w:color="auto"/>
      </w:divBdr>
      <w:divsChild>
        <w:div w:id="994063131">
          <w:marLeft w:val="0"/>
          <w:marRight w:val="0"/>
          <w:marTop w:val="0"/>
          <w:marBottom w:val="0"/>
          <w:divBdr>
            <w:top w:val="none" w:sz="0" w:space="0" w:color="auto"/>
            <w:left w:val="none" w:sz="0" w:space="0" w:color="auto"/>
            <w:bottom w:val="none" w:sz="0" w:space="0" w:color="auto"/>
            <w:right w:val="none" w:sz="0" w:space="0" w:color="auto"/>
          </w:divBdr>
        </w:div>
      </w:divsChild>
    </w:div>
    <w:div w:id="958141732">
      <w:marLeft w:val="0"/>
      <w:marRight w:val="0"/>
      <w:marTop w:val="0"/>
      <w:marBottom w:val="0"/>
      <w:divBdr>
        <w:top w:val="none" w:sz="0" w:space="0" w:color="auto"/>
        <w:left w:val="none" w:sz="0" w:space="0" w:color="auto"/>
        <w:bottom w:val="none" w:sz="0" w:space="0" w:color="auto"/>
        <w:right w:val="none" w:sz="0" w:space="0" w:color="auto"/>
      </w:divBdr>
      <w:divsChild>
        <w:div w:id="316154650">
          <w:marLeft w:val="0"/>
          <w:marRight w:val="0"/>
          <w:marTop w:val="0"/>
          <w:marBottom w:val="0"/>
          <w:divBdr>
            <w:top w:val="none" w:sz="0" w:space="0" w:color="auto"/>
            <w:left w:val="none" w:sz="0" w:space="0" w:color="auto"/>
            <w:bottom w:val="none" w:sz="0" w:space="0" w:color="auto"/>
            <w:right w:val="none" w:sz="0" w:space="0" w:color="auto"/>
          </w:divBdr>
        </w:div>
      </w:divsChild>
    </w:div>
    <w:div w:id="958143189">
      <w:marLeft w:val="0"/>
      <w:marRight w:val="0"/>
      <w:marTop w:val="0"/>
      <w:marBottom w:val="0"/>
      <w:divBdr>
        <w:top w:val="none" w:sz="0" w:space="0" w:color="auto"/>
        <w:left w:val="none" w:sz="0" w:space="0" w:color="auto"/>
        <w:bottom w:val="none" w:sz="0" w:space="0" w:color="auto"/>
        <w:right w:val="none" w:sz="0" w:space="0" w:color="auto"/>
      </w:divBdr>
      <w:divsChild>
        <w:div w:id="1090270306">
          <w:marLeft w:val="0"/>
          <w:marRight w:val="0"/>
          <w:marTop w:val="0"/>
          <w:marBottom w:val="0"/>
          <w:divBdr>
            <w:top w:val="none" w:sz="0" w:space="0" w:color="auto"/>
            <w:left w:val="none" w:sz="0" w:space="0" w:color="auto"/>
            <w:bottom w:val="none" w:sz="0" w:space="0" w:color="auto"/>
            <w:right w:val="none" w:sz="0" w:space="0" w:color="auto"/>
          </w:divBdr>
        </w:div>
      </w:divsChild>
    </w:div>
    <w:div w:id="958335709">
      <w:marLeft w:val="0"/>
      <w:marRight w:val="0"/>
      <w:marTop w:val="0"/>
      <w:marBottom w:val="0"/>
      <w:divBdr>
        <w:top w:val="none" w:sz="0" w:space="0" w:color="auto"/>
        <w:left w:val="none" w:sz="0" w:space="0" w:color="auto"/>
        <w:bottom w:val="none" w:sz="0" w:space="0" w:color="auto"/>
        <w:right w:val="none" w:sz="0" w:space="0" w:color="auto"/>
      </w:divBdr>
      <w:divsChild>
        <w:div w:id="2111242662">
          <w:marLeft w:val="0"/>
          <w:marRight w:val="0"/>
          <w:marTop w:val="0"/>
          <w:marBottom w:val="0"/>
          <w:divBdr>
            <w:top w:val="none" w:sz="0" w:space="0" w:color="auto"/>
            <w:left w:val="none" w:sz="0" w:space="0" w:color="auto"/>
            <w:bottom w:val="none" w:sz="0" w:space="0" w:color="auto"/>
            <w:right w:val="none" w:sz="0" w:space="0" w:color="auto"/>
          </w:divBdr>
        </w:div>
      </w:divsChild>
    </w:div>
    <w:div w:id="958754137">
      <w:marLeft w:val="0"/>
      <w:marRight w:val="0"/>
      <w:marTop w:val="0"/>
      <w:marBottom w:val="0"/>
      <w:divBdr>
        <w:top w:val="none" w:sz="0" w:space="0" w:color="auto"/>
        <w:left w:val="none" w:sz="0" w:space="0" w:color="auto"/>
        <w:bottom w:val="none" w:sz="0" w:space="0" w:color="auto"/>
        <w:right w:val="none" w:sz="0" w:space="0" w:color="auto"/>
      </w:divBdr>
      <w:divsChild>
        <w:div w:id="372002126">
          <w:marLeft w:val="0"/>
          <w:marRight w:val="0"/>
          <w:marTop w:val="0"/>
          <w:marBottom w:val="0"/>
          <w:divBdr>
            <w:top w:val="none" w:sz="0" w:space="0" w:color="auto"/>
            <w:left w:val="none" w:sz="0" w:space="0" w:color="auto"/>
            <w:bottom w:val="none" w:sz="0" w:space="0" w:color="auto"/>
            <w:right w:val="none" w:sz="0" w:space="0" w:color="auto"/>
          </w:divBdr>
        </w:div>
      </w:divsChild>
    </w:div>
    <w:div w:id="958803718">
      <w:marLeft w:val="0"/>
      <w:marRight w:val="0"/>
      <w:marTop w:val="0"/>
      <w:marBottom w:val="0"/>
      <w:divBdr>
        <w:top w:val="none" w:sz="0" w:space="0" w:color="auto"/>
        <w:left w:val="none" w:sz="0" w:space="0" w:color="auto"/>
        <w:bottom w:val="none" w:sz="0" w:space="0" w:color="auto"/>
        <w:right w:val="none" w:sz="0" w:space="0" w:color="auto"/>
      </w:divBdr>
      <w:divsChild>
        <w:div w:id="220291707">
          <w:marLeft w:val="0"/>
          <w:marRight w:val="0"/>
          <w:marTop w:val="0"/>
          <w:marBottom w:val="0"/>
          <w:divBdr>
            <w:top w:val="none" w:sz="0" w:space="0" w:color="auto"/>
            <w:left w:val="none" w:sz="0" w:space="0" w:color="auto"/>
            <w:bottom w:val="none" w:sz="0" w:space="0" w:color="auto"/>
            <w:right w:val="none" w:sz="0" w:space="0" w:color="auto"/>
          </w:divBdr>
        </w:div>
      </w:divsChild>
    </w:div>
    <w:div w:id="958949990">
      <w:marLeft w:val="0"/>
      <w:marRight w:val="0"/>
      <w:marTop w:val="0"/>
      <w:marBottom w:val="0"/>
      <w:divBdr>
        <w:top w:val="none" w:sz="0" w:space="0" w:color="auto"/>
        <w:left w:val="none" w:sz="0" w:space="0" w:color="auto"/>
        <w:bottom w:val="none" w:sz="0" w:space="0" w:color="auto"/>
        <w:right w:val="none" w:sz="0" w:space="0" w:color="auto"/>
      </w:divBdr>
      <w:divsChild>
        <w:div w:id="1770156432">
          <w:marLeft w:val="0"/>
          <w:marRight w:val="0"/>
          <w:marTop w:val="0"/>
          <w:marBottom w:val="0"/>
          <w:divBdr>
            <w:top w:val="none" w:sz="0" w:space="0" w:color="auto"/>
            <w:left w:val="none" w:sz="0" w:space="0" w:color="auto"/>
            <w:bottom w:val="none" w:sz="0" w:space="0" w:color="auto"/>
            <w:right w:val="none" w:sz="0" w:space="0" w:color="auto"/>
          </w:divBdr>
        </w:div>
      </w:divsChild>
    </w:div>
    <w:div w:id="958953663">
      <w:marLeft w:val="0"/>
      <w:marRight w:val="0"/>
      <w:marTop w:val="0"/>
      <w:marBottom w:val="0"/>
      <w:divBdr>
        <w:top w:val="none" w:sz="0" w:space="0" w:color="auto"/>
        <w:left w:val="none" w:sz="0" w:space="0" w:color="auto"/>
        <w:bottom w:val="none" w:sz="0" w:space="0" w:color="auto"/>
        <w:right w:val="none" w:sz="0" w:space="0" w:color="auto"/>
      </w:divBdr>
      <w:divsChild>
        <w:div w:id="504594419">
          <w:marLeft w:val="0"/>
          <w:marRight w:val="0"/>
          <w:marTop w:val="0"/>
          <w:marBottom w:val="0"/>
          <w:divBdr>
            <w:top w:val="none" w:sz="0" w:space="0" w:color="auto"/>
            <w:left w:val="none" w:sz="0" w:space="0" w:color="auto"/>
            <w:bottom w:val="none" w:sz="0" w:space="0" w:color="auto"/>
            <w:right w:val="none" w:sz="0" w:space="0" w:color="auto"/>
          </w:divBdr>
        </w:div>
      </w:divsChild>
    </w:div>
    <w:div w:id="959264425">
      <w:marLeft w:val="0"/>
      <w:marRight w:val="0"/>
      <w:marTop w:val="0"/>
      <w:marBottom w:val="0"/>
      <w:divBdr>
        <w:top w:val="none" w:sz="0" w:space="0" w:color="auto"/>
        <w:left w:val="none" w:sz="0" w:space="0" w:color="auto"/>
        <w:bottom w:val="none" w:sz="0" w:space="0" w:color="auto"/>
        <w:right w:val="none" w:sz="0" w:space="0" w:color="auto"/>
      </w:divBdr>
      <w:divsChild>
        <w:div w:id="1404571514">
          <w:marLeft w:val="0"/>
          <w:marRight w:val="0"/>
          <w:marTop w:val="0"/>
          <w:marBottom w:val="0"/>
          <w:divBdr>
            <w:top w:val="none" w:sz="0" w:space="0" w:color="auto"/>
            <w:left w:val="none" w:sz="0" w:space="0" w:color="auto"/>
            <w:bottom w:val="none" w:sz="0" w:space="0" w:color="auto"/>
            <w:right w:val="none" w:sz="0" w:space="0" w:color="auto"/>
          </w:divBdr>
        </w:div>
      </w:divsChild>
    </w:div>
    <w:div w:id="959842614">
      <w:marLeft w:val="0"/>
      <w:marRight w:val="0"/>
      <w:marTop w:val="0"/>
      <w:marBottom w:val="0"/>
      <w:divBdr>
        <w:top w:val="none" w:sz="0" w:space="0" w:color="auto"/>
        <w:left w:val="none" w:sz="0" w:space="0" w:color="auto"/>
        <w:bottom w:val="none" w:sz="0" w:space="0" w:color="auto"/>
        <w:right w:val="none" w:sz="0" w:space="0" w:color="auto"/>
      </w:divBdr>
      <w:divsChild>
        <w:div w:id="41174179">
          <w:marLeft w:val="0"/>
          <w:marRight w:val="0"/>
          <w:marTop w:val="0"/>
          <w:marBottom w:val="0"/>
          <w:divBdr>
            <w:top w:val="none" w:sz="0" w:space="0" w:color="auto"/>
            <w:left w:val="none" w:sz="0" w:space="0" w:color="auto"/>
            <w:bottom w:val="none" w:sz="0" w:space="0" w:color="auto"/>
            <w:right w:val="none" w:sz="0" w:space="0" w:color="auto"/>
          </w:divBdr>
        </w:div>
      </w:divsChild>
    </w:div>
    <w:div w:id="959922720">
      <w:marLeft w:val="0"/>
      <w:marRight w:val="0"/>
      <w:marTop w:val="0"/>
      <w:marBottom w:val="0"/>
      <w:divBdr>
        <w:top w:val="none" w:sz="0" w:space="0" w:color="auto"/>
        <w:left w:val="none" w:sz="0" w:space="0" w:color="auto"/>
        <w:bottom w:val="none" w:sz="0" w:space="0" w:color="auto"/>
        <w:right w:val="none" w:sz="0" w:space="0" w:color="auto"/>
      </w:divBdr>
      <w:divsChild>
        <w:div w:id="1152482801">
          <w:marLeft w:val="0"/>
          <w:marRight w:val="0"/>
          <w:marTop w:val="0"/>
          <w:marBottom w:val="0"/>
          <w:divBdr>
            <w:top w:val="none" w:sz="0" w:space="0" w:color="auto"/>
            <w:left w:val="none" w:sz="0" w:space="0" w:color="auto"/>
            <w:bottom w:val="none" w:sz="0" w:space="0" w:color="auto"/>
            <w:right w:val="none" w:sz="0" w:space="0" w:color="auto"/>
          </w:divBdr>
        </w:div>
      </w:divsChild>
    </w:div>
    <w:div w:id="960187592">
      <w:marLeft w:val="0"/>
      <w:marRight w:val="0"/>
      <w:marTop w:val="0"/>
      <w:marBottom w:val="0"/>
      <w:divBdr>
        <w:top w:val="none" w:sz="0" w:space="0" w:color="auto"/>
        <w:left w:val="none" w:sz="0" w:space="0" w:color="auto"/>
        <w:bottom w:val="none" w:sz="0" w:space="0" w:color="auto"/>
        <w:right w:val="none" w:sz="0" w:space="0" w:color="auto"/>
      </w:divBdr>
      <w:divsChild>
        <w:div w:id="322977971">
          <w:marLeft w:val="0"/>
          <w:marRight w:val="0"/>
          <w:marTop w:val="0"/>
          <w:marBottom w:val="0"/>
          <w:divBdr>
            <w:top w:val="none" w:sz="0" w:space="0" w:color="auto"/>
            <w:left w:val="none" w:sz="0" w:space="0" w:color="auto"/>
            <w:bottom w:val="none" w:sz="0" w:space="0" w:color="auto"/>
            <w:right w:val="none" w:sz="0" w:space="0" w:color="auto"/>
          </w:divBdr>
        </w:div>
      </w:divsChild>
    </w:div>
    <w:div w:id="960263261">
      <w:marLeft w:val="0"/>
      <w:marRight w:val="0"/>
      <w:marTop w:val="0"/>
      <w:marBottom w:val="0"/>
      <w:divBdr>
        <w:top w:val="none" w:sz="0" w:space="0" w:color="auto"/>
        <w:left w:val="none" w:sz="0" w:space="0" w:color="auto"/>
        <w:bottom w:val="none" w:sz="0" w:space="0" w:color="auto"/>
        <w:right w:val="none" w:sz="0" w:space="0" w:color="auto"/>
      </w:divBdr>
    </w:div>
    <w:div w:id="960308268">
      <w:marLeft w:val="0"/>
      <w:marRight w:val="0"/>
      <w:marTop w:val="0"/>
      <w:marBottom w:val="0"/>
      <w:divBdr>
        <w:top w:val="none" w:sz="0" w:space="0" w:color="auto"/>
        <w:left w:val="none" w:sz="0" w:space="0" w:color="auto"/>
        <w:bottom w:val="none" w:sz="0" w:space="0" w:color="auto"/>
        <w:right w:val="none" w:sz="0" w:space="0" w:color="auto"/>
      </w:divBdr>
      <w:divsChild>
        <w:div w:id="648511415">
          <w:marLeft w:val="0"/>
          <w:marRight w:val="0"/>
          <w:marTop w:val="0"/>
          <w:marBottom w:val="0"/>
          <w:divBdr>
            <w:top w:val="none" w:sz="0" w:space="0" w:color="auto"/>
            <w:left w:val="none" w:sz="0" w:space="0" w:color="auto"/>
            <w:bottom w:val="none" w:sz="0" w:space="0" w:color="auto"/>
            <w:right w:val="none" w:sz="0" w:space="0" w:color="auto"/>
          </w:divBdr>
        </w:div>
      </w:divsChild>
    </w:div>
    <w:div w:id="960570623">
      <w:marLeft w:val="0"/>
      <w:marRight w:val="0"/>
      <w:marTop w:val="0"/>
      <w:marBottom w:val="0"/>
      <w:divBdr>
        <w:top w:val="none" w:sz="0" w:space="0" w:color="auto"/>
        <w:left w:val="none" w:sz="0" w:space="0" w:color="auto"/>
        <w:bottom w:val="none" w:sz="0" w:space="0" w:color="auto"/>
        <w:right w:val="none" w:sz="0" w:space="0" w:color="auto"/>
      </w:divBdr>
      <w:divsChild>
        <w:div w:id="817188841">
          <w:marLeft w:val="0"/>
          <w:marRight w:val="0"/>
          <w:marTop w:val="0"/>
          <w:marBottom w:val="0"/>
          <w:divBdr>
            <w:top w:val="none" w:sz="0" w:space="0" w:color="auto"/>
            <w:left w:val="none" w:sz="0" w:space="0" w:color="auto"/>
            <w:bottom w:val="none" w:sz="0" w:space="0" w:color="auto"/>
            <w:right w:val="none" w:sz="0" w:space="0" w:color="auto"/>
          </w:divBdr>
        </w:div>
      </w:divsChild>
    </w:div>
    <w:div w:id="961377393">
      <w:marLeft w:val="0"/>
      <w:marRight w:val="0"/>
      <w:marTop w:val="0"/>
      <w:marBottom w:val="0"/>
      <w:divBdr>
        <w:top w:val="none" w:sz="0" w:space="0" w:color="auto"/>
        <w:left w:val="none" w:sz="0" w:space="0" w:color="auto"/>
        <w:bottom w:val="none" w:sz="0" w:space="0" w:color="auto"/>
        <w:right w:val="none" w:sz="0" w:space="0" w:color="auto"/>
      </w:divBdr>
      <w:divsChild>
        <w:div w:id="532501118">
          <w:marLeft w:val="0"/>
          <w:marRight w:val="0"/>
          <w:marTop w:val="0"/>
          <w:marBottom w:val="0"/>
          <w:divBdr>
            <w:top w:val="none" w:sz="0" w:space="0" w:color="auto"/>
            <w:left w:val="none" w:sz="0" w:space="0" w:color="auto"/>
            <w:bottom w:val="none" w:sz="0" w:space="0" w:color="auto"/>
            <w:right w:val="none" w:sz="0" w:space="0" w:color="auto"/>
          </w:divBdr>
        </w:div>
      </w:divsChild>
    </w:div>
    <w:div w:id="962075272">
      <w:marLeft w:val="0"/>
      <w:marRight w:val="0"/>
      <w:marTop w:val="0"/>
      <w:marBottom w:val="0"/>
      <w:divBdr>
        <w:top w:val="none" w:sz="0" w:space="0" w:color="auto"/>
        <w:left w:val="none" w:sz="0" w:space="0" w:color="auto"/>
        <w:bottom w:val="none" w:sz="0" w:space="0" w:color="auto"/>
        <w:right w:val="none" w:sz="0" w:space="0" w:color="auto"/>
      </w:divBdr>
      <w:divsChild>
        <w:div w:id="137765815">
          <w:marLeft w:val="0"/>
          <w:marRight w:val="0"/>
          <w:marTop w:val="0"/>
          <w:marBottom w:val="0"/>
          <w:divBdr>
            <w:top w:val="none" w:sz="0" w:space="0" w:color="auto"/>
            <w:left w:val="none" w:sz="0" w:space="0" w:color="auto"/>
            <w:bottom w:val="none" w:sz="0" w:space="0" w:color="auto"/>
            <w:right w:val="none" w:sz="0" w:space="0" w:color="auto"/>
          </w:divBdr>
        </w:div>
      </w:divsChild>
    </w:div>
    <w:div w:id="962148390">
      <w:marLeft w:val="0"/>
      <w:marRight w:val="0"/>
      <w:marTop w:val="0"/>
      <w:marBottom w:val="0"/>
      <w:divBdr>
        <w:top w:val="none" w:sz="0" w:space="0" w:color="auto"/>
        <w:left w:val="none" w:sz="0" w:space="0" w:color="auto"/>
        <w:bottom w:val="none" w:sz="0" w:space="0" w:color="auto"/>
        <w:right w:val="none" w:sz="0" w:space="0" w:color="auto"/>
      </w:divBdr>
      <w:divsChild>
        <w:div w:id="260799201">
          <w:marLeft w:val="0"/>
          <w:marRight w:val="0"/>
          <w:marTop w:val="0"/>
          <w:marBottom w:val="0"/>
          <w:divBdr>
            <w:top w:val="none" w:sz="0" w:space="0" w:color="auto"/>
            <w:left w:val="none" w:sz="0" w:space="0" w:color="auto"/>
            <w:bottom w:val="none" w:sz="0" w:space="0" w:color="auto"/>
            <w:right w:val="none" w:sz="0" w:space="0" w:color="auto"/>
          </w:divBdr>
        </w:div>
      </w:divsChild>
    </w:div>
    <w:div w:id="962155634">
      <w:marLeft w:val="0"/>
      <w:marRight w:val="0"/>
      <w:marTop w:val="0"/>
      <w:marBottom w:val="0"/>
      <w:divBdr>
        <w:top w:val="none" w:sz="0" w:space="0" w:color="auto"/>
        <w:left w:val="none" w:sz="0" w:space="0" w:color="auto"/>
        <w:bottom w:val="none" w:sz="0" w:space="0" w:color="auto"/>
        <w:right w:val="none" w:sz="0" w:space="0" w:color="auto"/>
      </w:divBdr>
      <w:divsChild>
        <w:div w:id="839125928">
          <w:marLeft w:val="0"/>
          <w:marRight w:val="0"/>
          <w:marTop w:val="0"/>
          <w:marBottom w:val="0"/>
          <w:divBdr>
            <w:top w:val="none" w:sz="0" w:space="0" w:color="auto"/>
            <w:left w:val="none" w:sz="0" w:space="0" w:color="auto"/>
            <w:bottom w:val="none" w:sz="0" w:space="0" w:color="auto"/>
            <w:right w:val="none" w:sz="0" w:space="0" w:color="auto"/>
          </w:divBdr>
        </w:div>
      </w:divsChild>
    </w:div>
    <w:div w:id="962424506">
      <w:marLeft w:val="0"/>
      <w:marRight w:val="0"/>
      <w:marTop w:val="0"/>
      <w:marBottom w:val="0"/>
      <w:divBdr>
        <w:top w:val="none" w:sz="0" w:space="0" w:color="auto"/>
        <w:left w:val="none" w:sz="0" w:space="0" w:color="auto"/>
        <w:bottom w:val="none" w:sz="0" w:space="0" w:color="auto"/>
        <w:right w:val="none" w:sz="0" w:space="0" w:color="auto"/>
      </w:divBdr>
      <w:divsChild>
        <w:div w:id="1313679371">
          <w:marLeft w:val="0"/>
          <w:marRight w:val="0"/>
          <w:marTop w:val="0"/>
          <w:marBottom w:val="0"/>
          <w:divBdr>
            <w:top w:val="none" w:sz="0" w:space="0" w:color="auto"/>
            <w:left w:val="none" w:sz="0" w:space="0" w:color="auto"/>
            <w:bottom w:val="none" w:sz="0" w:space="0" w:color="auto"/>
            <w:right w:val="none" w:sz="0" w:space="0" w:color="auto"/>
          </w:divBdr>
        </w:div>
      </w:divsChild>
    </w:div>
    <w:div w:id="962690429">
      <w:marLeft w:val="0"/>
      <w:marRight w:val="0"/>
      <w:marTop w:val="0"/>
      <w:marBottom w:val="0"/>
      <w:divBdr>
        <w:top w:val="none" w:sz="0" w:space="0" w:color="auto"/>
        <w:left w:val="none" w:sz="0" w:space="0" w:color="auto"/>
        <w:bottom w:val="none" w:sz="0" w:space="0" w:color="auto"/>
        <w:right w:val="none" w:sz="0" w:space="0" w:color="auto"/>
      </w:divBdr>
      <w:divsChild>
        <w:div w:id="511453205">
          <w:marLeft w:val="0"/>
          <w:marRight w:val="0"/>
          <w:marTop w:val="0"/>
          <w:marBottom w:val="0"/>
          <w:divBdr>
            <w:top w:val="none" w:sz="0" w:space="0" w:color="auto"/>
            <w:left w:val="none" w:sz="0" w:space="0" w:color="auto"/>
            <w:bottom w:val="none" w:sz="0" w:space="0" w:color="auto"/>
            <w:right w:val="none" w:sz="0" w:space="0" w:color="auto"/>
          </w:divBdr>
        </w:div>
      </w:divsChild>
    </w:div>
    <w:div w:id="962924734">
      <w:marLeft w:val="0"/>
      <w:marRight w:val="0"/>
      <w:marTop w:val="0"/>
      <w:marBottom w:val="0"/>
      <w:divBdr>
        <w:top w:val="none" w:sz="0" w:space="0" w:color="auto"/>
        <w:left w:val="none" w:sz="0" w:space="0" w:color="auto"/>
        <w:bottom w:val="none" w:sz="0" w:space="0" w:color="auto"/>
        <w:right w:val="none" w:sz="0" w:space="0" w:color="auto"/>
      </w:divBdr>
      <w:divsChild>
        <w:div w:id="953318924">
          <w:marLeft w:val="0"/>
          <w:marRight w:val="0"/>
          <w:marTop w:val="0"/>
          <w:marBottom w:val="0"/>
          <w:divBdr>
            <w:top w:val="none" w:sz="0" w:space="0" w:color="auto"/>
            <w:left w:val="none" w:sz="0" w:space="0" w:color="auto"/>
            <w:bottom w:val="none" w:sz="0" w:space="0" w:color="auto"/>
            <w:right w:val="none" w:sz="0" w:space="0" w:color="auto"/>
          </w:divBdr>
        </w:div>
      </w:divsChild>
    </w:div>
    <w:div w:id="962926167">
      <w:marLeft w:val="0"/>
      <w:marRight w:val="0"/>
      <w:marTop w:val="0"/>
      <w:marBottom w:val="0"/>
      <w:divBdr>
        <w:top w:val="none" w:sz="0" w:space="0" w:color="auto"/>
        <w:left w:val="none" w:sz="0" w:space="0" w:color="auto"/>
        <w:bottom w:val="none" w:sz="0" w:space="0" w:color="auto"/>
        <w:right w:val="none" w:sz="0" w:space="0" w:color="auto"/>
      </w:divBdr>
      <w:divsChild>
        <w:div w:id="557278136">
          <w:marLeft w:val="0"/>
          <w:marRight w:val="0"/>
          <w:marTop w:val="0"/>
          <w:marBottom w:val="0"/>
          <w:divBdr>
            <w:top w:val="none" w:sz="0" w:space="0" w:color="auto"/>
            <w:left w:val="none" w:sz="0" w:space="0" w:color="auto"/>
            <w:bottom w:val="none" w:sz="0" w:space="0" w:color="auto"/>
            <w:right w:val="none" w:sz="0" w:space="0" w:color="auto"/>
          </w:divBdr>
        </w:div>
      </w:divsChild>
    </w:div>
    <w:div w:id="963467080">
      <w:marLeft w:val="0"/>
      <w:marRight w:val="0"/>
      <w:marTop w:val="0"/>
      <w:marBottom w:val="0"/>
      <w:divBdr>
        <w:top w:val="none" w:sz="0" w:space="0" w:color="auto"/>
        <w:left w:val="none" w:sz="0" w:space="0" w:color="auto"/>
        <w:bottom w:val="none" w:sz="0" w:space="0" w:color="auto"/>
        <w:right w:val="none" w:sz="0" w:space="0" w:color="auto"/>
      </w:divBdr>
      <w:divsChild>
        <w:div w:id="607277173">
          <w:marLeft w:val="0"/>
          <w:marRight w:val="0"/>
          <w:marTop w:val="0"/>
          <w:marBottom w:val="0"/>
          <w:divBdr>
            <w:top w:val="none" w:sz="0" w:space="0" w:color="auto"/>
            <w:left w:val="none" w:sz="0" w:space="0" w:color="auto"/>
            <w:bottom w:val="none" w:sz="0" w:space="0" w:color="auto"/>
            <w:right w:val="none" w:sz="0" w:space="0" w:color="auto"/>
          </w:divBdr>
        </w:div>
      </w:divsChild>
    </w:div>
    <w:div w:id="964391522">
      <w:marLeft w:val="0"/>
      <w:marRight w:val="0"/>
      <w:marTop w:val="0"/>
      <w:marBottom w:val="0"/>
      <w:divBdr>
        <w:top w:val="none" w:sz="0" w:space="0" w:color="auto"/>
        <w:left w:val="none" w:sz="0" w:space="0" w:color="auto"/>
        <w:bottom w:val="none" w:sz="0" w:space="0" w:color="auto"/>
        <w:right w:val="none" w:sz="0" w:space="0" w:color="auto"/>
      </w:divBdr>
      <w:divsChild>
        <w:div w:id="837306404">
          <w:marLeft w:val="0"/>
          <w:marRight w:val="0"/>
          <w:marTop w:val="0"/>
          <w:marBottom w:val="0"/>
          <w:divBdr>
            <w:top w:val="none" w:sz="0" w:space="0" w:color="auto"/>
            <w:left w:val="none" w:sz="0" w:space="0" w:color="auto"/>
            <w:bottom w:val="none" w:sz="0" w:space="0" w:color="auto"/>
            <w:right w:val="none" w:sz="0" w:space="0" w:color="auto"/>
          </w:divBdr>
        </w:div>
      </w:divsChild>
    </w:div>
    <w:div w:id="964585403">
      <w:marLeft w:val="0"/>
      <w:marRight w:val="0"/>
      <w:marTop w:val="0"/>
      <w:marBottom w:val="0"/>
      <w:divBdr>
        <w:top w:val="none" w:sz="0" w:space="0" w:color="auto"/>
        <w:left w:val="none" w:sz="0" w:space="0" w:color="auto"/>
        <w:bottom w:val="none" w:sz="0" w:space="0" w:color="auto"/>
        <w:right w:val="none" w:sz="0" w:space="0" w:color="auto"/>
      </w:divBdr>
      <w:divsChild>
        <w:div w:id="2628391">
          <w:marLeft w:val="0"/>
          <w:marRight w:val="0"/>
          <w:marTop w:val="0"/>
          <w:marBottom w:val="0"/>
          <w:divBdr>
            <w:top w:val="none" w:sz="0" w:space="0" w:color="auto"/>
            <w:left w:val="none" w:sz="0" w:space="0" w:color="auto"/>
            <w:bottom w:val="none" w:sz="0" w:space="0" w:color="auto"/>
            <w:right w:val="none" w:sz="0" w:space="0" w:color="auto"/>
          </w:divBdr>
        </w:div>
      </w:divsChild>
    </w:div>
    <w:div w:id="964699476">
      <w:marLeft w:val="0"/>
      <w:marRight w:val="0"/>
      <w:marTop w:val="0"/>
      <w:marBottom w:val="0"/>
      <w:divBdr>
        <w:top w:val="none" w:sz="0" w:space="0" w:color="auto"/>
        <w:left w:val="none" w:sz="0" w:space="0" w:color="auto"/>
        <w:bottom w:val="none" w:sz="0" w:space="0" w:color="auto"/>
        <w:right w:val="none" w:sz="0" w:space="0" w:color="auto"/>
      </w:divBdr>
      <w:divsChild>
        <w:div w:id="1813516814">
          <w:marLeft w:val="0"/>
          <w:marRight w:val="0"/>
          <w:marTop w:val="0"/>
          <w:marBottom w:val="0"/>
          <w:divBdr>
            <w:top w:val="none" w:sz="0" w:space="0" w:color="auto"/>
            <w:left w:val="none" w:sz="0" w:space="0" w:color="auto"/>
            <w:bottom w:val="none" w:sz="0" w:space="0" w:color="auto"/>
            <w:right w:val="none" w:sz="0" w:space="0" w:color="auto"/>
          </w:divBdr>
        </w:div>
      </w:divsChild>
    </w:div>
    <w:div w:id="964702007">
      <w:marLeft w:val="0"/>
      <w:marRight w:val="0"/>
      <w:marTop w:val="0"/>
      <w:marBottom w:val="0"/>
      <w:divBdr>
        <w:top w:val="none" w:sz="0" w:space="0" w:color="auto"/>
        <w:left w:val="none" w:sz="0" w:space="0" w:color="auto"/>
        <w:bottom w:val="none" w:sz="0" w:space="0" w:color="auto"/>
        <w:right w:val="none" w:sz="0" w:space="0" w:color="auto"/>
      </w:divBdr>
      <w:divsChild>
        <w:div w:id="1919554232">
          <w:marLeft w:val="0"/>
          <w:marRight w:val="0"/>
          <w:marTop w:val="0"/>
          <w:marBottom w:val="0"/>
          <w:divBdr>
            <w:top w:val="none" w:sz="0" w:space="0" w:color="auto"/>
            <w:left w:val="none" w:sz="0" w:space="0" w:color="auto"/>
            <w:bottom w:val="none" w:sz="0" w:space="0" w:color="auto"/>
            <w:right w:val="none" w:sz="0" w:space="0" w:color="auto"/>
          </w:divBdr>
        </w:div>
      </w:divsChild>
    </w:div>
    <w:div w:id="964771162">
      <w:marLeft w:val="0"/>
      <w:marRight w:val="0"/>
      <w:marTop w:val="0"/>
      <w:marBottom w:val="0"/>
      <w:divBdr>
        <w:top w:val="none" w:sz="0" w:space="0" w:color="auto"/>
        <w:left w:val="none" w:sz="0" w:space="0" w:color="auto"/>
        <w:bottom w:val="none" w:sz="0" w:space="0" w:color="auto"/>
        <w:right w:val="none" w:sz="0" w:space="0" w:color="auto"/>
      </w:divBdr>
      <w:divsChild>
        <w:div w:id="357704788">
          <w:marLeft w:val="0"/>
          <w:marRight w:val="0"/>
          <w:marTop w:val="0"/>
          <w:marBottom w:val="0"/>
          <w:divBdr>
            <w:top w:val="none" w:sz="0" w:space="0" w:color="auto"/>
            <w:left w:val="none" w:sz="0" w:space="0" w:color="auto"/>
            <w:bottom w:val="none" w:sz="0" w:space="0" w:color="auto"/>
            <w:right w:val="none" w:sz="0" w:space="0" w:color="auto"/>
          </w:divBdr>
        </w:div>
      </w:divsChild>
    </w:div>
    <w:div w:id="964846186">
      <w:marLeft w:val="0"/>
      <w:marRight w:val="0"/>
      <w:marTop w:val="0"/>
      <w:marBottom w:val="0"/>
      <w:divBdr>
        <w:top w:val="none" w:sz="0" w:space="0" w:color="auto"/>
        <w:left w:val="none" w:sz="0" w:space="0" w:color="auto"/>
        <w:bottom w:val="none" w:sz="0" w:space="0" w:color="auto"/>
        <w:right w:val="none" w:sz="0" w:space="0" w:color="auto"/>
      </w:divBdr>
      <w:divsChild>
        <w:div w:id="2032492335">
          <w:marLeft w:val="0"/>
          <w:marRight w:val="0"/>
          <w:marTop w:val="0"/>
          <w:marBottom w:val="0"/>
          <w:divBdr>
            <w:top w:val="none" w:sz="0" w:space="0" w:color="auto"/>
            <w:left w:val="none" w:sz="0" w:space="0" w:color="auto"/>
            <w:bottom w:val="none" w:sz="0" w:space="0" w:color="auto"/>
            <w:right w:val="none" w:sz="0" w:space="0" w:color="auto"/>
          </w:divBdr>
        </w:div>
      </w:divsChild>
    </w:div>
    <w:div w:id="965087199">
      <w:marLeft w:val="0"/>
      <w:marRight w:val="0"/>
      <w:marTop w:val="0"/>
      <w:marBottom w:val="0"/>
      <w:divBdr>
        <w:top w:val="none" w:sz="0" w:space="0" w:color="auto"/>
        <w:left w:val="none" w:sz="0" w:space="0" w:color="auto"/>
        <w:bottom w:val="none" w:sz="0" w:space="0" w:color="auto"/>
        <w:right w:val="none" w:sz="0" w:space="0" w:color="auto"/>
      </w:divBdr>
      <w:divsChild>
        <w:div w:id="638002297">
          <w:marLeft w:val="0"/>
          <w:marRight w:val="0"/>
          <w:marTop w:val="0"/>
          <w:marBottom w:val="0"/>
          <w:divBdr>
            <w:top w:val="none" w:sz="0" w:space="0" w:color="auto"/>
            <w:left w:val="none" w:sz="0" w:space="0" w:color="auto"/>
            <w:bottom w:val="none" w:sz="0" w:space="0" w:color="auto"/>
            <w:right w:val="none" w:sz="0" w:space="0" w:color="auto"/>
          </w:divBdr>
        </w:div>
      </w:divsChild>
    </w:div>
    <w:div w:id="965231461">
      <w:marLeft w:val="0"/>
      <w:marRight w:val="0"/>
      <w:marTop w:val="0"/>
      <w:marBottom w:val="0"/>
      <w:divBdr>
        <w:top w:val="none" w:sz="0" w:space="0" w:color="auto"/>
        <w:left w:val="none" w:sz="0" w:space="0" w:color="auto"/>
        <w:bottom w:val="none" w:sz="0" w:space="0" w:color="auto"/>
        <w:right w:val="none" w:sz="0" w:space="0" w:color="auto"/>
      </w:divBdr>
      <w:divsChild>
        <w:div w:id="848105581">
          <w:marLeft w:val="0"/>
          <w:marRight w:val="0"/>
          <w:marTop w:val="0"/>
          <w:marBottom w:val="0"/>
          <w:divBdr>
            <w:top w:val="none" w:sz="0" w:space="0" w:color="auto"/>
            <w:left w:val="none" w:sz="0" w:space="0" w:color="auto"/>
            <w:bottom w:val="none" w:sz="0" w:space="0" w:color="auto"/>
            <w:right w:val="none" w:sz="0" w:space="0" w:color="auto"/>
          </w:divBdr>
        </w:div>
      </w:divsChild>
    </w:div>
    <w:div w:id="965433851">
      <w:marLeft w:val="0"/>
      <w:marRight w:val="0"/>
      <w:marTop w:val="0"/>
      <w:marBottom w:val="0"/>
      <w:divBdr>
        <w:top w:val="none" w:sz="0" w:space="0" w:color="auto"/>
        <w:left w:val="none" w:sz="0" w:space="0" w:color="auto"/>
        <w:bottom w:val="none" w:sz="0" w:space="0" w:color="auto"/>
        <w:right w:val="none" w:sz="0" w:space="0" w:color="auto"/>
      </w:divBdr>
      <w:divsChild>
        <w:div w:id="1989556550">
          <w:marLeft w:val="0"/>
          <w:marRight w:val="0"/>
          <w:marTop w:val="0"/>
          <w:marBottom w:val="0"/>
          <w:divBdr>
            <w:top w:val="none" w:sz="0" w:space="0" w:color="auto"/>
            <w:left w:val="none" w:sz="0" w:space="0" w:color="auto"/>
            <w:bottom w:val="none" w:sz="0" w:space="0" w:color="auto"/>
            <w:right w:val="none" w:sz="0" w:space="0" w:color="auto"/>
          </w:divBdr>
        </w:div>
      </w:divsChild>
    </w:div>
    <w:div w:id="965626178">
      <w:marLeft w:val="0"/>
      <w:marRight w:val="0"/>
      <w:marTop w:val="0"/>
      <w:marBottom w:val="0"/>
      <w:divBdr>
        <w:top w:val="none" w:sz="0" w:space="0" w:color="auto"/>
        <w:left w:val="none" w:sz="0" w:space="0" w:color="auto"/>
        <w:bottom w:val="none" w:sz="0" w:space="0" w:color="auto"/>
        <w:right w:val="none" w:sz="0" w:space="0" w:color="auto"/>
      </w:divBdr>
      <w:divsChild>
        <w:div w:id="661347202">
          <w:marLeft w:val="0"/>
          <w:marRight w:val="0"/>
          <w:marTop w:val="0"/>
          <w:marBottom w:val="0"/>
          <w:divBdr>
            <w:top w:val="none" w:sz="0" w:space="0" w:color="auto"/>
            <w:left w:val="none" w:sz="0" w:space="0" w:color="auto"/>
            <w:bottom w:val="none" w:sz="0" w:space="0" w:color="auto"/>
            <w:right w:val="none" w:sz="0" w:space="0" w:color="auto"/>
          </w:divBdr>
        </w:div>
      </w:divsChild>
    </w:div>
    <w:div w:id="966274558">
      <w:marLeft w:val="0"/>
      <w:marRight w:val="0"/>
      <w:marTop w:val="0"/>
      <w:marBottom w:val="0"/>
      <w:divBdr>
        <w:top w:val="none" w:sz="0" w:space="0" w:color="auto"/>
        <w:left w:val="none" w:sz="0" w:space="0" w:color="auto"/>
        <w:bottom w:val="none" w:sz="0" w:space="0" w:color="auto"/>
        <w:right w:val="none" w:sz="0" w:space="0" w:color="auto"/>
      </w:divBdr>
      <w:divsChild>
        <w:div w:id="1591043180">
          <w:marLeft w:val="0"/>
          <w:marRight w:val="0"/>
          <w:marTop w:val="0"/>
          <w:marBottom w:val="0"/>
          <w:divBdr>
            <w:top w:val="none" w:sz="0" w:space="0" w:color="auto"/>
            <w:left w:val="none" w:sz="0" w:space="0" w:color="auto"/>
            <w:bottom w:val="none" w:sz="0" w:space="0" w:color="auto"/>
            <w:right w:val="none" w:sz="0" w:space="0" w:color="auto"/>
          </w:divBdr>
        </w:div>
      </w:divsChild>
    </w:div>
    <w:div w:id="966352051">
      <w:marLeft w:val="0"/>
      <w:marRight w:val="0"/>
      <w:marTop w:val="0"/>
      <w:marBottom w:val="0"/>
      <w:divBdr>
        <w:top w:val="none" w:sz="0" w:space="0" w:color="auto"/>
        <w:left w:val="none" w:sz="0" w:space="0" w:color="auto"/>
        <w:bottom w:val="none" w:sz="0" w:space="0" w:color="auto"/>
        <w:right w:val="none" w:sz="0" w:space="0" w:color="auto"/>
      </w:divBdr>
      <w:divsChild>
        <w:div w:id="2122415968">
          <w:marLeft w:val="0"/>
          <w:marRight w:val="0"/>
          <w:marTop w:val="0"/>
          <w:marBottom w:val="0"/>
          <w:divBdr>
            <w:top w:val="none" w:sz="0" w:space="0" w:color="auto"/>
            <w:left w:val="none" w:sz="0" w:space="0" w:color="auto"/>
            <w:bottom w:val="none" w:sz="0" w:space="0" w:color="auto"/>
            <w:right w:val="none" w:sz="0" w:space="0" w:color="auto"/>
          </w:divBdr>
        </w:div>
      </w:divsChild>
    </w:div>
    <w:div w:id="966353028">
      <w:marLeft w:val="0"/>
      <w:marRight w:val="0"/>
      <w:marTop w:val="0"/>
      <w:marBottom w:val="0"/>
      <w:divBdr>
        <w:top w:val="none" w:sz="0" w:space="0" w:color="auto"/>
        <w:left w:val="none" w:sz="0" w:space="0" w:color="auto"/>
        <w:bottom w:val="none" w:sz="0" w:space="0" w:color="auto"/>
        <w:right w:val="none" w:sz="0" w:space="0" w:color="auto"/>
      </w:divBdr>
      <w:divsChild>
        <w:div w:id="1776288279">
          <w:marLeft w:val="0"/>
          <w:marRight w:val="0"/>
          <w:marTop w:val="0"/>
          <w:marBottom w:val="0"/>
          <w:divBdr>
            <w:top w:val="none" w:sz="0" w:space="0" w:color="auto"/>
            <w:left w:val="none" w:sz="0" w:space="0" w:color="auto"/>
            <w:bottom w:val="none" w:sz="0" w:space="0" w:color="auto"/>
            <w:right w:val="none" w:sz="0" w:space="0" w:color="auto"/>
          </w:divBdr>
        </w:div>
      </w:divsChild>
    </w:div>
    <w:div w:id="966468316">
      <w:marLeft w:val="0"/>
      <w:marRight w:val="0"/>
      <w:marTop w:val="0"/>
      <w:marBottom w:val="0"/>
      <w:divBdr>
        <w:top w:val="none" w:sz="0" w:space="0" w:color="auto"/>
        <w:left w:val="none" w:sz="0" w:space="0" w:color="auto"/>
        <w:bottom w:val="none" w:sz="0" w:space="0" w:color="auto"/>
        <w:right w:val="none" w:sz="0" w:space="0" w:color="auto"/>
      </w:divBdr>
      <w:divsChild>
        <w:div w:id="956181902">
          <w:marLeft w:val="0"/>
          <w:marRight w:val="0"/>
          <w:marTop w:val="0"/>
          <w:marBottom w:val="0"/>
          <w:divBdr>
            <w:top w:val="none" w:sz="0" w:space="0" w:color="auto"/>
            <w:left w:val="none" w:sz="0" w:space="0" w:color="auto"/>
            <w:bottom w:val="none" w:sz="0" w:space="0" w:color="auto"/>
            <w:right w:val="none" w:sz="0" w:space="0" w:color="auto"/>
          </w:divBdr>
        </w:div>
      </w:divsChild>
    </w:div>
    <w:div w:id="966662530">
      <w:marLeft w:val="0"/>
      <w:marRight w:val="0"/>
      <w:marTop w:val="0"/>
      <w:marBottom w:val="0"/>
      <w:divBdr>
        <w:top w:val="none" w:sz="0" w:space="0" w:color="auto"/>
        <w:left w:val="none" w:sz="0" w:space="0" w:color="auto"/>
        <w:bottom w:val="none" w:sz="0" w:space="0" w:color="auto"/>
        <w:right w:val="none" w:sz="0" w:space="0" w:color="auto"/>
      </w:divBdr>
      <w:divsChild>
        <w:div w:id="408044777">
          <w:marLeft w:val="0"/>
          <w:marRight w:val="0"/>
          <w:marTop w:val="0"/>
          <w:marBottom w:val="0"/>
          <w:divBdr>
            <w:top w:val="none" w:sz="0" w:space="0" w:color="auto"/>
            <w:left w:val="none" w:sz="0" w:space="0" w:color="auto"/>
            <w:bottom w:val="none" w:sz="0" w:space="0" w:color="auto"/>
            <w:right w:val="none" w:sz="0" w:space="0" w:color="auto"/>
          </w:divBdr>
        </w:div>
      </w:divsChild>
    </w:div>
    <w:div w:id="966741420">
      <w:marLeft w:val="0"/>
      <w:marRight w:val="0"/>
      <w:marTop w:val="0"/>
      <w:marBottom w:val="0"/>
      <w:divBdr>
        <w:top w:val="none" w:sz="0" w:space="0" w:color="auto"/>
        <w:left w:val="none" w:sz="0" w:space="0" w:color="auto"/>
        <w:bottom w:val="none" w:sz="0" w:space="0" w:color="auto"/>
        <w:right w:val="none" w:sz="0" w:space="0" w:color="auto"/>
      </w:divBdr>
      <w:divsChild>
        <w:div w:id="1077362514">
          <w:marLeft w:val="0"/>
          <w:marRight w:val="0"/>
          <w:marTop w:val="0"/>
          <w:marBottom w:val="0"/>
          <w:divBdr>
            <w:top w:val="none" w:sz="0" w:space="0" w:color="auto"/>
            <w:left w:val="none" w:sz="0" w:space="0" w:color="auto"/>
            <w:bottom w:val="none" w:sz="0" w:space="0" w:color="auto"/>
            <w:right w:val="none" w:sz="0" w:space="0" w:color="auto"/>
          </w:divBdr>
        </w:div>
      </w:divsChild>
    </w:div>
    <w:div w:id="966816694">
      <w:marLeft w:val="0"/>
      <w:marRight w:val="0"/>
      <w:marTop w:val="0"/>
      <w:marBottom w:val="0"/>
      <w:divBdr>
        <w:top w:val="none" w:sz="0" w:space="0" w:color="auto"/>
        <w:left w:val="none" w:sz="0" w:space="0" w:color="auto"/>
        <w:bottom w:val="none" w:sz="0" w:space="0" w:color="auto"/>
        <w:right w:val="none" w:sz="0" w:space="0" w:color="auto"/>
      </w:divBdr>
      <w:divsChild>
        <w:div w:id="720862665">
          <w:marLeft w:val="0"/>
          <w:marRight w:val="0"/>
          <w:marTop w:val="0"/>
          <w:marBottom w:val="0"/>
          <w:divBdr>
            <w:top w:val="none" w:sz="0" w:space="0" w:color="auto"/>
            <w:left w:val="none" w:sz="0" w:space="0" w:color="auto"/>
            <w:bottom w:val="none" w:sz="0" w:space="0" w:color="auto"/>
            <w:right w:val="none" w:sz="0" w:space="0" w:color="auto"/>
          </w:divBdr>
        </w:div>
      </w:divsChild>
    </w:div>
    <w:div w:id="967273576">
      <w:marLeft w:val="0"/>
      <w:marRight w:val="0"/>
      <w:marTop w:val="0"/>
      <w:marBottom w:val="0"/>
      <w:divBdr>
        <w:top w:val="none" w:sz="0" w:space="0" w:color="auto"/>
        <w:left w:val="none" w:sz="0" w:space="0" w:color="auto"/>
        <w:bottom w:val="none" w:sz="0" w:space="0" w:color="auto"/>
        <w:right w:val="none" w:sz="0" w:space="0" w:color="auto"/>
      </w:divBdr>
      <w:divsChild>
        <w:div w:id="1958640830">
          <w:marLeft w:val="0"/>
          <w:marRight w:val="0"/>
          <w:marTop w:val="0"/>
          <w:marBottom w:val="0"/>
          <w:divBdr>
            <w:top w:val="none" w:sz="0" w:space="0" w:color="auto"/>
            <w:left w:val="none" w:sz="0" w:space="0" w:color="auto"/>
            <w:bottom w:val="none" w:sz="0" w:space="0" w:color="auto"/>
            <w:right w:val="none" w:sz="0" w:space="0" w:color="auto"/>
          </w:divBdr>
        </w:div>
      </w:divsChild>
    </w:div>
    <w:div w:id="967277652">
      <w:marLeft w:val="0"/>
      <w:marRight w:val="0"/>
      <w:marTop w:val="0"/>
      <w:marBottom w:val="0"/>
      <w:divBdr>
        <w:top w:val="none" w:sz="0" w:space="0" w:color="auto"/>
        <w:left w:val="none" w:sz="0" w:space="0" w:color="auto"/>
        <w:bottom w:val="none" w:sz="0" w:space="0" w:color="auto"/>
        <w:right w:val="none" w:sz="0" w:space="0" w:color="auto"/>
      </w:divBdr>
      <w:divsChild>
        <w:div w:id="653682493">
          <w:marLeft w:val="0"/>
          <w:marRight w:val="0"/>
          <w:marTop w:val="0"/>
          <w:marBottom w:val="0"/>
          <w:divBdr>
            <w:top w:val="none" w:sz="0" w:space="0" w:color="auto"/>
            <w:left w:val="none" w:sz="0" w:space="0" w:color="auto"/>
            <w:bottom w:val="none" w:sz="0" w:space="0" w:color="auto"/>
            <w:right w:val="none" w:sz="0" w:space="0" w:color="auto"/>
          </w:divBdr>
        </w:div>
      </w:divsChild>
    </w:div>
    <w:div w:id="967465931">
      <w:marLeft w:val="0"/>
      <w:marRight w:val="0"/>
      <w:marTop w:val="0"/>
      <w:marBottom w:val="0"/>
      <w:divBdr>
        <w:top w:val="none" w:sz="0" w:space="0" w:color="auto"/>
        <w:left w:val="none" w:sz="0" w:space="0" w:color="auto"/>
        <w:bottom w:val="none" w:sz="0" w:space="0" w:color="auto"/>
        <w:right w:val="none" w:sz="0" w:space="0" w:color="auto"/>
      </w:divBdr>
      <w:divsChild>
        <w:div w:id="1756513623">
          <w:marLeft w:val="0"/>
          <w:marRight w:val="0"/>
          <w:marTop w:val="0"/>
          <w:marBottom w:val="0"/>
          <w:divBdr>
            <w:top w:val="none" w:sz="0" w:space="0" w:color="auto"/>
            <w:left w:val="none" w:sz="0" w:space="0" w:color="auto"/>
            <w:bottom w:val="none" w:sz="0" w:space="0" w:color="auto"/>
            <w:right w:val="none" w:sz="0" w:space="0" w:color="auto"/>
          </w:divBdr>
        </w:div>
      </w:divsChild>
    </w:div>
    <w:div w:id="967467872">
      <w:marLeft w:val="0"/>
      <w:marRight w:val="0"/>
      <w:marTop w:val="0"/>
      <w:marBottom w:val="0"/>
      <w:divBdr>
        <w:top w:val="none" w:sz="0" w:space="0" w:color="auto"/>
        <w:left w:val="none" w:sz="0" w:space="0" w:color="auto"/>
        <w:bottom w:val="none" w:sz="0" w:space="0" w:color="auto"/>
        <w:right w:val="none" w:sz="0" w:space="0" w:color="auto"/>
      </w:divBdr>
    </w:div>
    <w:div w:id="967667643">
      <w:marLeft w:val="0"/>
      <w:marRight w:val="0"/>
      <w:marTop w:val="0"/>
      <w:marBottom w:val="0"/>
      <w:divBdr>
        <w:top w:val="none" w:sz="0" w:space="0" w:color="auto"/>
        <w:left w:val="none" w:sz="0" w:space="0" w:color="auto"/>
        <w:bottom w:val="none" w:sz="0" w:space="0" w:color="auto"/>
        <w:right w:val="none" w:sz="0" w:space="0" w:color="auto"/>
      </w:divBdr>
      <w:divsChild>
        <w:div w:id="377169230">
          <w:marLeft w:val="0"/>
          <w:marRight w:val="0"/>
          <w:marTop w:val="0"/>
          <w:marBottom w:val="0"/>
          <w:divBdr>
            <w:top w:val="none" w:sz="0" w:space="0" w:color="auto"/>
            <w:left w:val="none" w:sz="0" w:space="0" w:color="auto"/>
            <w:bottom w:val="none" w:sz="0" w:space="0" w:color="auto"/>
            <w:right w:val="none" w:sz="0" w:space="0" w:color="auto"/>
          </w:divBdr>
        </w:div>
      </w:divsChild>
    </w:div>
    <w:div w:id="967706841">
      <w:marLeft w:val="0"/>
      <w:marRight w:val="0"/>
      <w:marTop w:val="0"/>
      <w:marBottom w:val="0"/>
      <w:divBdr>
        <w:top w:val="none" w:sz="0" w:space="0" w:color="auto"/>
        <w:left w:val="none" w:sz="0" w:space="0" w:color="auto"/>
        <w:bottom w:val="none" w:sz="0" w:space="0" w:color="auto"/>
        <w:right w:val="none" w:sz="0" w:space="0" w:color="auto"/>
      </w:divBdr>
      <w:divsChild>
        <w:div w:id="224922146">
          <w:marLeft w:val="0"/>
          <w:marRight w:val="0"/>
          <w:marTop w:val="0"/>
          <w:marBottom w:val="0"/>
          <w:divBdr>
            <w:top w:val="none" w:sz="0" w:space="0" w:color="auto"/>
            <w:left w:val="none" w:sz="0" w:space="0" w:color="auto"/>
            <w:bottom w:val="none" w:sz="0" w:space="0" w:color="auto"/>
            <w:right w:val="none" w:sz="0" w:space="0" w:color="auto"/>
          </w:divBdr>
        </w:div>
      </w:divsChild>
    </w:div>
    <w:div w:id="967853396">
      <w:marLeft w:val="0"/>
      <w:marRight w:val="0"/>
      <w:marTop w:val="0"/>
      <w:marBottom w:val="0"/>
      <w:divBdr>
        <w:top w:val="none" w:sz="0" w:space="0" w:color="auto"/>
        <w:left w:val="none" w:sz="0" w:space="0" w:color="auto"/>
        <w:bottom w:val="none" w:sz="0" w:space="0" w:color="auto"/>
        <w:right w:val="none" w:sz="0" w:space="0" w:color="auto"/>
      </w:divBdr>
      <w:divsChild>
        <w:div w:id="1108548324">
          <w:marLeft w:val="0"/>
          <w:marRight w:val="0"/>
          <w:marTop w:val="0"/>
          <w:marBottom w:val="0"/>
          <w:divBdr>
            <w:top w:val="none" w:sz="0" w:space="0" w:color="auto"/>
            <w:left w:val="none" w:sz="0" w:space="0" w:color="auto"/>
            <w:bottom w:val="none" w:sz="0" w:space="0" w:color="auto"/>
            <w:right w:val="none" w:sz="0" w:space="0" w:color="auto"/>
          </w:divBdr>
        </w:div>
      </w:divsChild>
    </w:div>
    <w:div w:id="967927828">
      <w:marLeft w:val="0"/>
      <w:marRight w:val="0"/>
      <w:marTop w:val="0"/>
      <w:marBottom w:val="0"/>
      <w:divBdr>
        <w:top w:val="none" w:sz="0" w:space="0" w:color="auto"/>
        <w:left w:val="none" w:sz="0" w:space="0" w:color="auto"/>
        <w:bottom w:val="none" w:sz="0" w:space="0" w:color="auto"/>
        <w:right w:val="none" w:sz="0" w:space="0" w:color="auto"/>
      </w:divBdr>
      <w:divsChild>
        <w:div w:id="595753013">
          <w:marLeft w:val="0"/>
          <w:marRight w:val="0"/>
          <w:marTop w:val="0"/>
          <w:marBottom w:val="0"/>
          <w:divBdr>
            <w:top w:val="none" w:sz="0" w:space="0" w:color="auto"/>
            <w:left w:val="none" w:sz="0" w:space="0" w:color="auto"/>
            <w:bottom w:val="none" w:sz="0" w:space="0" w:color="auto"/>
            <w:right w:val="none" w:sz="0" w:space="0" w:color="auto"/>
          </w:divBdr>
        </w:div>
      </w:divsChild>
    </w:div>
    <w:div w:id="967974887">
      <w:marLeft w:val="0"/>
      <w:marRight w:val="0"/>
      <w:marTop w:val="0"/>
      <w:marBottom w:val="0"/>
      <w:divBdr>
        <w:top w:val="none" w:sz="0" w:space="0" w:color="auto"/>
        <w:left w:val="none" w:sz="0" w:space="0" w:color="auto"/>
        <w:bottom w:val="none" w:sz="0" w:space="0" w:color="auto"/>
        <w:right w:val="none" w:sz="0" w:space="0" w:color="auto"/>
      </w:divBdr>
      <w:divsChild>
        <w:div w:id="845904099">
          <w:marLeft w:val="0"/>
          <w:marRight w:val="0"/>
          <w:marTop w:val="0"/>
          <w:marBottom w:val="0"/>
          <w:divBdr>
            <w:top w:val="none" w:sz="0" w:space="0" w:color="auto"/>
            <w:left w:val="none" w:sz="0" w:space="0" w:color="auto"/>
            <w:bottom w:val="none" w:sz="0" w:space="0" w:color="auto"/>
            <w:right w:val="none" w:sz="0" w:space="0" w:color="auto"/>
          </w:divBdr>
        </w:div>
      </w:divsChild>
    </w:div>
    <w:div w:id="968130403">
      <w:marLeft w:val="0"/>
      <w:marRight w:val="0"/>
      <w:marTop w:val="0"/>
      <w:marBottom w:val="0"/>
      <w:divBdr>
        <w:top w:val="none" w:sz="0" w:space="0" w:color="auto"/>
        <w:left w:val="none" w:sz="0" w:space="0" w:color="auto"/>
        <w:bottom w:val="none" w:sz="0" w:space="0" w:color="auto"/>
        <w:right w:val="none" w:sz="0" w:space="0" w:color="auto"/>
      </w:divBdr>
      <w:divsChild>
        <w:div w:id="1032074422">
          <w:marLeft w:val="0"/>
          <w:marRight w:val="0"/>
          <w:marTop w:val="0"/>
          <w:marBottom w:val="0"/>
          <w:divBdr>
            <w:top w:val="none" w:sz="0" w:space="0" w:color="auto"/>
            <w:left w:val="none" w:sz="0" w:space="0" w:color="auto"/>
            <w:bottom w:val="none" w:sz="0" w:space="0" w:color="auto"/>
            <w:right w:val="none" w:sz="0" w:space="0" w:color="auto"/>
          </w:divBdr>
        </w:div>
      </w:divsChild>
    </w:div>
    <w:div w:id="968241432">
      <w:marLeft w:val="0"/>
      <w:marRight w:val="0"/>
      <w:marTop w:val="0"/>
      <w:marBottom w:val="0"/>
      <w:divBdr>
        <w:top w:val="none" w:sz="0" w:space="0" w:color="auto"/>
        <w:left w:val="none" w:sz="0" w:space="0" w:color="auto"/>
        <w:bottom w:val="none" w:sz="0" w:space="0" w:color="auto"/>
        <w:right w:val="none" w:sz="0" w:space="0" w:color="auto"/>
      </w:divBdr>
      <w:divsChild>
        <w:div w:id="1482697265">
          <w:marLeft w:val="0"/>
          <w:marRight w:val="0"/>
          <w:marTop w:val="0"/>
          <w:marBottom w:val="0"/>
          <w:divBdr>
            <w:top w:val="none" w:sz="0" w:space="0" w:color="auto"/>
            <w:left w:val="none" w:sz="0" w:space="0" w:color="auto"/>
            <w:bottom w:val="none" w:sz="0" w:space="0" w:color="auto"/>
            <w:right w:val="none" w:sz="0" w:space="0" w:color="auto"/>
          </w:divBdr>
        </w:div>
      </w:divsChild>
    </w:div>
    <w:div w:id="968514845">
      <w:marLeft w:val="0"/>
      <w:marRight w:val="0"/>
      <w:marTop w:val="0"/>
      <w:marBottom w:val="0"/>
      <w:divBdr>
        <w:top w:val="none" w:sz="0" w:space="0" w:color="auto"/>
        <w:left w:val="none" w:sz="0" w:space="0" w:color="auto"/>
        <w:bottom w:val="none" w:sz="0" w:space="0" w:color="auto"/>
        <w:right w:val="none" w:sz="0" w:space="0" w:color="auto"/>
      </w:divBdr>
      <w:divsChild>
        <w:div w:id="1769160743">
          <w:marLeft w:val="0"/>
          <w:marRight w:val="0"/>
          <w:marTop w:val="0"/>
          <w:marBottom w:val="0"/>
          <w:divBdr>
            <w:top w:val="none" w:sz="0" w:space="0" w:color="auto"/>
            <w:left w:val="none" w:sz="0" w:space="0" w:color="auto"/>
            <w:bottom w:val="none" w:sz="0" w:space="0" w:color="auto"/>
            <w:right w:val="none" w:sz="0" w:space="0" w:color="auto"/>
          </w:divBdr>
        </w:div>
      </w:divsChild>
    </w:div>
    <w:div w:id="968516119">
      <w:marLeft w:val="0"/>
      <w:marRight w:val="0"/>
      <w:marTop w:val="0"/>
      <w:marBottom w:val="0"/>
      <w:divBdr>
        <w:top w:val="none" w:sz="0" w:space="0" w:color="auto"/>
        <w:left w:val="none" w:sz="0" w:space="0" w:color="auto"/>
        <w:bottom w:val="none" w:sz="0" w:space="0" w:color="auto"/>
        <w:right w:val="none" w:sz="0" w:space="0" w:color="auto"/>
      </w:divBdr>
      <w:divsChild>
        <w:div w:id="1215197654">
          <w:marLeft w:val="0"/>
          <w:marRight w:val="0"/>
          <w:marTop w:val="0"/>
          <w:marBottom w:val="0"/>
          <w:divBdr>
            <w:top w:val="none" w:sz="0" w:space="0" w:color="auto"/>
            <w:left w:val="none" w:sz="0" w:space="0" w:color="auto"/>
            <w:bottom w:val="none" w:sz="0" w:space="0" w:color="auto"/>
            <w:right w:val="none" w:sz="0" w:space="0" w:color="auto"/>
          </w:divBdr>
        </w:div>
      </w:divsChild>
    </w:div>
    <w:div w:id="968628003">
      <w:marLeft w:val="0"/>
      <w:marRight w:val="0"/>
      <w:marTop w:val="0"/>
      <w:marBottom w:val="0"/>
      <w:divBdr>
        <w:top w:val="none" w:sz="0" w:space="0" w:color="auto"/>
        <w:left w:val="none" w:sz="0" w:space="0" w:color="auto"/>
        <w:bottom w:val="none" w:sz="0" w:space="0" w:color="auto"/>
        <w:right w:val="none" w:sz="0" w:space="0" w:color="auto"/>
      </w:divBdr>
      <w:divsChild>
        <w:div w:id="520049551">
          <w:marLeft w:val="0"/>
          <w:marRight w:val="0"/>
          <w:marTop w:val="0"/>
          <w:marBottom w:val="0"/>
          <w:divBdr>
            <w:top w:val="none" w:sz="0" w:space="0" w:color="auto"/>
            <w:left w:val="none" w:sz="0" w:space="0" w:color="auto"/>
            <w:bottom w:val="none" w:sz="0" w:space="0" w:color="auto"/>
            <w:right w:val="none" w:sz="0" w:space="0" w:color="auto"/>
          </w:divBdr>
        </w:div>
      </w:divsChild>
    </w:div>
    <w:div w:id="968785051">
      <w:marLeft w:val="0"/>
      <w:marRight w:val="0"/>
      <w:marTop w:val="0"/>
      <w:marBottom w:val="0"/>
      <w:divBdr>
        <w:top w:val="none" w:sz="0" w:space="0" w:color="auto"/>
        <w:left w:val="none" w:sz="0" w:space="0" w:color="auto"/>
        <w:bottom w:val="none" w:sz="0" w:space="0" w:color="auto"/>
        <w:right w:val="none" w:sz="0" w:space="0" w:color="auto"/>
      </w:divBdr>
      <w:divsChild>
        <w:div w:id="923151555">
          <w:marLeft w:val="0"/>
          <w:marRight w:val="0"/>
          <w:marTop w:val="0"/>
          <w:marBottom w:val="0"/>
          <w:divBdr>
            <w:top w:val="none" w:sz="0" w:space="0" w:color="auto"/>
            <w:left w:val="none" w:sz="0" w:space="0" w:color="auto"/>
            <w:bottom w:val="none" w:sz="0" w:space="0" w:color="auto"/>
            <w:right w:val="none" w:sz="0" w:space="0" w:color="auto"/>
          </w:divBdr>
        </w:div>
      </w:divsChild>
    </w:div>
    <w:div w:id="969432552">
      <w:marLeft w:val="0"/>
      <w:marRight w:val="0"/>
      <w:marTop w:val="0"/>
      <w:marBottom w:val="0"/>
      <w:divBdr>
        <w:top w:val="none" w:sz="0" w:space="0" w:color="auto"/>
        <w:left w:val="none" w:sz="0" w:space="0" w:color="auto"/>
        <w:bottom w:val="none" w:sz="0" w:space="0" w:color="auto"/>
        <w:right w:val="none" w:sz="0" w:space="0" w:color="auto"/>
      </w:divBdr>
      <w:divsChild>
        <w:div w:id="1072316155">
          <w:marLeft w:val="0"/>
          <w:marRight w:val="0"/>
          <w:marTop w:val="0"/>
          <w:marBottom w:val="0"/>
          <w:divBdr>
            <w:top w:val="none" w:sz="0" w:space="0" w:color="auto"/>
            <w:left w:val="none" w:sz="0" w:space="0" w:color="auto"/>
            <w:bottom w:val="none" w:sz="0" w:space="0" w:color="auto"/>
            <w:right w:val="none" w:sz="0" w:space="0" w:color="auto"/>
          </w:divBdr>
        </w:div>
      </w:divsChild>
    </w:div>
    <w:div w:id="969478496">
      <w:marLeft w:val="0"/>
      <w:marRight w:val="0"/>
      <w:marTop w:val="0"/>
      <w:marBottom w:val="0"/>
      <w:divBdr>
        <w:top w:val="none" w:sz="0" w:space="0" w:color="auto"/>
        <w:left w:val="none" w:sz="0" w:space="0" w:color="auto"/>
        <w:bottom w:val="none" w:sz="0" w:space="0" w:color="auto"/>
        <w:right w:val="none" w:sz="0" w:space="0" w:color="auto"/>
      </w:divBdr>
      <w:divsChild>
        <w:div w:id="1815371781">
          <w:marLeft w:val="0"/>
          <w:marRight w:val="0"/>
          <w:marTop w:val="0"/>
          <w:marBottom w:val="0"/>
          <w:divBdr>
            <w:top w:val="none" w:sz="0" w:space="0" w:color="auto"/>
            <w:left w:val="none" w:sz="0" w:space="0" w:color="auto"/>
            <w:bottom w:val="none" w:sz="0" w:space="0" w:color="auto"/>
            <w:right w:val="none" w:sz="0" w:space="0" w:color="auto"/>
          </w:divBdr>
        </w:div>
      </w:divsChild>
    </w:div>
    <w:div w:id="969550343">
      <w:marLeft w:val="0"/>
      <w:marRight w:val="0"/>
      <w:marTop w:val="0"/>
      <w:marBottom w:val="0"/>
      <w:divBdr>
        <w:top w:val="none" w:sz="0" w:space="0" w:color="auto"/>
        <w:left w:val="none" w:sz="0" w:space="0" w:color="auto"/>
        <w:bottom w:val="none" w:sz="0" w:space="0" w:color="auto"/>
        <w:right w:val="none" w:sz="0" w:space="0" w:color="auto"/>
      </w:divBdr>
      <w:divsChild>
        <w:div w:id="515771434">
          <w:marLeft w:val="0"/>
          <w:marRight w:val="0"/>
          <w:marTop w:val="0"/>
          <w:marBottom w:val="0"/>
          <w:divBdr>
            <w:top w:val="none" w:sz="0" w:space="0" w:color="auto"/>
            <w:left w:val="none" w:sz="0" w:space="0" w:color="auto"/>
            <w:bottom w:val="none" w:sz="0" w:space="0" w:color="auto"/>
            <w:right w:val="none" w:sz="0" w:space="0" w:color="auto"/>
          </w:divBdr>
        </w:div>
      </w:divsChild>
    </w:div>
    <w:div w:id="969556088">
      <w:marLeft w:val="0"/>
      <w:marRight w:val="0"/>
      <w:marTop w:val="0"/>
      <w:marBottom w:val="0"/>
      <w:divBdr>
        <w:top w:val="none" w:sz="0" w:space="0" w:color="auto"/>
        <w:left w:val="none" w:sz="0" w:space="0" w:color="auto"/>
        <w:bottom w:val="none" w:sz="0" w:space="0" w:color="auto"/>
        <w:right w:val="none" w:sz="0" w:space="0" w:color="auto"/>
      </w:divBdr>
      <w:divsChild>
        <w:div w:id="985165496">
          <w:marLeft w:val="0"/>
          <w:marRight w:val="0"/>
          <w:marTop w:val="0"/>
          <w:marBottom w:val="0"/>
          <w:divBdr>
            <w:top w:val="none" w:sz="0" w:space="0" w:color="auto"/>
            <w:left w:val="none" w:sz="0" w:space="0" w:color="auto"/>
            <w:bottom w:val="none" w:sz="0" w:space="0" w:color="auto"/>
            <w:right w:val="none" w:sz="0" w:space="0" w:color="auto"/>
          </w:divBdr>
        </w:div>
      </w:divsChild>
    </w:div>
    <w:div w:id="969556416">
      <w:marLeft w:val="0"/>
      <w:marRight w:val="0"/>
      <w:marTop w:val="0"/>
      <w:marBottom w:val="0"/>
      <w:divBdr>
        <w:top w:val="none" w:sz="0" w:space="0" w:color="auto"/>
        <w:left w:val="none" w:sz="0" w:space="0" w:color="auto"/>
        <w:bottom w:val="none" w:sz="0" w:space="0" w:color="auto"/>
        <w:right w:val="none" w:sz="0" w:space="0" w:color="auto"/>
      </w:divBdr>
      <w:divsChild>
        <w:div w:id="538931960">
          <w:marLeft w:val="0"/>
          <w:marRight w:val="0"/>
          <w:marTop w:val="0"/>
          <w:marBottom w:val="0"/>
          <w:divBdr>
            <w:top w:val="none" w:sz="0" w:space="0" w:color="auto"/>
            <w:left w:val="none" w:sz="0" w:space="0" w:color="auto"/>
            <w:bottom w:val="none" w:sz="0" w:space="0" w:color="auto"/>
            <w:right w:val="none" w:sz="0" w:space="0" w:color="auto"/>
          </w:divBdr>
        </w:div>
      </w:divsChild>
    </w:div>
    <w:div w:id="970131065">
      <w:marLeft w:val="0"/>
      <w:marRight w:val="0"/>
      <w:marTop w:val="0"/>
      <w:marBottom w:val="0"/>
      <w:divBdr>
        <w:top w:val="none" w:sz="0" w:space="0" w:color="auto"/>
        <w:left w:val="none" w:sz="0" w:space="0" w:color="auto"/>
        <w:bottom w:val="none" w:sz="0" w:space="0" w:color="auto"/>
        <w:right w:val="none" w:sz="0" w:space="0" w:color="auto"/>
      </w:divBdr>
      <w:divsChild>
        <w:div w:id="2072650429">
          <w:marLeft w:val="0"/>
          <w:marRight w:val="0"/>
          <w:marTop w:val="0"/>
          <w:marBottom w:val="0"/>
          <w:divBdr>
            <w:top w:val="none" w:sz="0" w:space="0" w:color="auto"/>
            <w:left w:val="none" w:sz="0" w:space="0" w:color="auto"/>
            <w:bottom w:val="none" w:sz="0" w:space="0" w:color="auto"/>
            <w:right w:val="none" w:sz="0" w:space="0" w:color="auto"/>
          </w:divBdr>
        </w:div>
      </w:divsChild>
    </w:div>
    <w:div w:id="970285882">
      <w:marLeft w:val="0"/>
      <w:marRight w:val="0"/>
      <w:marTop w:val="0"/>
      <w:marBottom w:val="0"/>
      <w:divBdr>
        <w:top w:val="none" w:sz="0" w:space="0" w:color="auto"/>
        <w:left w:val="none" w:sz="0" w:space="0" w:color="auto"/>
        <w:bottom w:val="none" w:sz="0" w:space="0" w:color="auto"/>
        <w:right w:val="none" w:sz="0" w:space="0" w:color="auto"/>
      </w:divBdr>
      <w:divsChild>
        <w:div w:id="87359546">
          <w:marLeft w:val="0"/>
          <w:marRight w:val="0"/>
          <w:marTop w:val="0"/>
          <w:marBottom w:val="0"/>
          <w:divBdr>
            <w:top w:val="none" w:sz="0" w:space="0" w:color="auto"/>
            <w:left w:val="none" w:sz="0" w:space="0" w:color="auto"/>
            <w:bottom w:val="none" w:sz="0" w:space="0" w:color="auto"/>
            <w:right w:val="none" w:sz="0" w:space="0" w:color="auto"/>
          </w:divBdr>
        </w:div>
      </w:divsChild>
    </w:div>
    <w:div w:id="970474384">
      <w:marLeft w:val="0"/>
      <w:marRight w:val="0"/>
      <w:marTop w:val="0"/>
      <w:marBottom w:val="0"/>
      <w:divBdr>
        <w:top w:val="none" w:sz="0" w:space="0" w:color="auto"/>
        <w:left w:val="none" w:sz="0" w:space="0" w:color="auto"/>
        <w:bottom w:val="none" w:sz="0" w:space="0" w:color="auto"/>
        <w:right w:val="none" w:sz="0" w:space="0" w:color="auto"/>
      </w:divBdr>
      <w:divsChild>
        <w:div w:id="1871725471">
          <w:marLeft w:val="0"/>
          <w:marRight w:val="0"/>
          <w:marTop w:val="0"/>
          <w:marBottom w:val="0"/>
          <w:divBdr>
            <w:top w:val="none" w:sz="0" w:space="0" w:color="auto"/>
            <w:left w:val="none" w:sz="0" w:space="0" w:color="auto"/>
            <w:bottom w:val="none" w:sz="0" w:space="0" w:color="auto"/>
            <w:right w:val="none" w:sz="0" w:space="0" w:color="auto"/>
          </w:divBdr>
        </w:div>
      </w:divsChild>
    </w:div>
    <w:div w:id="970550011">
      <w:marLeft w:val="0"/>
      <w:marRight w:val="0"/>
      <w:marTop w:val="0"/>
      <w:marBottom w:val="0"/>
      <w:divBdr>
        <w:top w:val="none" w:sz="0" w:space="0" w:color="auto"/>
        <w:left w:val="none" w:sz="0" w:space="0" w:color="auto"/>
        <w:bottom w:val="none" w:sz="0" w:space="0" w:color="auto"/>
        <w:right w:val="none" w:sz="0" w:space="0" w:color="auto"/>
      </w:divBdr>
      <w:divsChild>
        <w:div w:id="137917953">
          <w:marLeft w:val="0"/>
          <w:marRight w:val="0"/>
          <w:marTop w:val="0"/>
          <w:marBottom w:val="0"/>
          <w:divBdr>
            <w:top w:val="none" w:sz="0" w:space="0" w:color="auto"/>
            <w:left w:val="none" w:sz="0" w:space="0" w:color="auto"/>
            <w:bottom w:val="none" w:sz="0" w:space="0" w:color="auto"/>
            <w:right w:val="none" w:sz="0" w:space="0" w:color="auto"/>
          </w:divBdr>
        </w:div>
      </w:divsChild>
    </w:div>
    <w:div w:id="970596998">
      <w:marLeft w:val="0"/>
      <w:marRight w:val="0"/>
      <w:marTop w:val="0"/>
      <w:marBottom w:val="0"/>
      <w:divBdr>
        <w:top w:val="none" w:sz="0" w:space="0" w:color="auto"/>
        <w:left w:val="none" w:sz="0" w:space="0" w:color="auto"/>
        <w:bottom w:val="none" w:sz="0" w:space="0" w:color="auto"/>
        <w:right w:val="none" w:sz="0" w:space="0" w:color="auto"/>
      </w:divBdr>
      <w:divsChild>
        <w:div w:id="1881743293">
          <w:marLeft w:val="0"/>
          <w:marRight w:val="0"/>
          <w:marTop w:val="0"/>
          <w:marBottom w:val="0"/>
          <w:divBdr>
            <w:top w:val="none" w:sz="0" w:space="0" w:color="auto"/>
            <w:left w:val="none" w:sz="0" w:space="0" w:color="auto"/>
            <w:bottom w:val="none" w:sz="0" w:space="0" w:color="auto"/>
            <w:right w:val="none" w:sz="0" w:space="0" w:color="auto"/>
          </w:divBdr>
        </w:div>
      </w:divsChild>
    </w:div>
    <w:div w:id="970746582">
      <w:marLeft w:val="0"/>
      <w:marRight w:val="0"/>
      <w:marTop w:val="0"/>
      <w:marBottom w:val="0"/>
      <w:divBdr>
        <w:top w:val="none" w:sz="0" w:space="0" w:color="auto"/>
        <w:left w:val="none" w:sz="0" w:space="0" w:color="auto"/>
        <w:bottom w:val="none" w:sz="0" w:space="0" w:color="auto"/>
        <w:right w:val="none" w:sz="0" w:space="0" w:color="auto"/>
      </w:divBdr>
      <w:divsChild>
        <w:div w:id="1203010884">
          <w:marLeft w:val="0"/>
          <w:marRight w:val="0"/>
          <w:marTop w:val="0"/>
          <w:marBottom w:val="0"/>
          <w:divBdr>
            <w:top w:val="none" w:sz="0" w:space="0" w:color="auto"/>
            <w:left w:val="none" w:sz="0" w:space="0" w:color="auto"/>
            <w:bottom w:val="none" w:sz="0" w:space="0" w:color="auto"/>
            <w:right w:val="none" w:sz="0" w:space="0" w:color="auto"/>
          </w:divBdr>
        </w:div>
      </w:divsChild>
    </w:div>
    <w:div w:id="970981760">
      <w:marLeft w:val="0"/>
      <w:marRight w:val="0"/>
      <w:marTop w:val="0"/>
      <w:marBottom w:val="0"/>
      <w:divBdr>
        <w:top w:val="none" w:sz="0" w:space="0" w:color="auto"/>
        <w:left w:val="none" w:sz="0" w:space="0" w:color="auto"/>
        <w:bottom w:val="none" w:sz="0" w:space="0" w:color="auto"/>
        <w:right w:val="none" w:sz="0" w:space="0" w:color="auto"/>
      </w:divBdr>
      <w:divsChild>
        <w:div w:id="969746973">
          <w:marLeft w:val="0"/>
          <w:marRight w:val="0"/>
          <w:marTop w:val="0"/>
          <w:marBottom w:val="0"/>
          <w:divBdr>
            <w:top w:val="none" w:sz="0" w:space="0" w:color="auto"/>
            <w:left w:val="none" w:sz="0" w:space="0" w:color="auto"/>
            <w:bottom w:val="none" w:sz="0" w:space="0" w:color="auto"/>
            <w:right w:val="none" w:sz="0" w:space="0" w:color="auto"/>
          </w:divBdr>
        </w:div>
      </w:divsChild>
    </w:div>
    <w:div w:id="971013261">
      <w:marLeft w:val="0"/>
      <w:marRight w:val="0"/>
      <w:marTop w:val="0"/>
      <w:marBottom w:val="0"/>
      <w:divBdr>
        <w:top w:val="none" w:sz="0" w:space="0" w:color="auto"/>
        <w:left w:val="none" w:sz="0" w:space="0" w:color="auto"/>
        <w:bottom w:val="none" w:sz="0" w:space="0" w:color="auto"/>
        <w:right w:val="none" w:sz="0" w:space="0" w:color="auto"/>
      </w:divBdr>
      <w:divsChild>
        <w:div w:id="583413514">
          <w:marLeft w:val="0"/>
          <w:marRight w:val="0"/>
          <w:marTop w:val="0"/>
          <w:marBottom w:val="0"/>
          <w:divBdr>
            <w:top w:val="none" w:sz="0" w:space="0" w:color="auto"/>
            <w:left w:val="none" w:sz="0" w:space="0" w:color="auto"/>
            <w:bottom w:val="none" w:sz="0" w:space="0" w:color="auto"/>
            <w:right w:val="none" w:sz="0" w:space="0" w:color="auto"/>
          </w:divBdr>
        </w:div>
      </w:divsChild>
    </w:div>
    <w:div w:id="972103964">
      <w:marLeft w:val="0"/>
      <w:marRight w:val="0"/>
      <w:marTop w:val="0"/>
      <w:marBottom w:val="0"/>
      <w:divBdr>
        <w:top w:val="none" w:sz="0" w:space="0" w:color="auto"/>
        <w:left w:val="none" w:sz="0" w:space="0" w:color="auto"/>
        <w:bottom w:val="none" w:sz="0" w:space="0" w:color="auto"/>
        <w:right w:val="none" w:sz="0" w:space="0" w:color="auto"/>
      </w:divBdr>
      <w:divsChild>
        <w:div w:id="163321102">
          <w:marLeft w:val="0"/>
          <w:marRight w:val="0"/>
          <w:marTop w:val="0"/>
          <w:marBottom w:val="0"/>
          <w:divBdr>
            <w:top w:val="none" w:sz="0" w:space="0" w:color="auto"/>
            <w:left w:val="none" w:sz="0" w:space="0" w:color="auto"/>
            <w:bottom w:val="none" w:sz="0" w:space="0" w:color="auto"/>
            <w:right w:val="none" w:sz="0" w:space="0" w:color="auto"/>
          </w:divBdr>
        </w:div>
      </w:divsChild>
    </w:div>
    <w:div w:id="972246446">
      <w:marLeft w:val="0"/>
      <w:marRight w:val="0"/>
      <w:marTop w:val="0"/>
      <w:marBottom w:val="0"/>
      <w:divBdr>
        <w:top w:val="none" w:sz="0" w:space="0" w:color="auto"/>
        <w:left w:val="none" w:sz="0" w:space="0" w:color="auto"/>
        <w:bottom w:val="none" w:sz="0" w:space="0" w:color="auto"/>
        <w:right w:val="none" w:sz="0" w:space="0" w:color="auto"/>
      </w:divBdr>
      <w:divsChild>
        <w:div w:id="875849887">
          <w:marLeft w:val="0"/>
          <w:marRight w:val="0"/>
          <w:marTop w:val="0"/>
          <w:marBottom w:val="0"/>
          <w:divBdr>
            <w:top w:val="none" w:sz="0" w:space="0" w:color="auto"/>
            <w:left w:val="none" w:sz="0" w:space="0" w:color="auto"/>
            <w:bottom w:val="none" w:sz="0" w:space="0" w:color="auto"/>
            <w:right w:val="none" w:sz="0" w:space="0" w:color="auto"/>
          </w:divBdr>
        </w:div>
      </w:divsChild>
    </w:div>
    <w:div w:id="972759201">
      <w:marLeft w:val="0"/>
      <w:marRight w:val="0"/>
      <w:marTop w:val="0"/>
      <w:marBottom w:val="0"/>
      <w:divBdr>
        <w:top w:val="none" w:sz="0" w:space="0" w:color="auto"/>
        <w:left w:val="none" w:sz="0" w:space="0" w:color="auto"/>
        <w:bottom w:val="none" w:sz="0" w:space="0" w:color="auto"/>
        <w:right w:val="none" w:sz="0" w:space="0" w:color="auto"/>
      </w:divBdr>
      <w:divsChild>
        <w:div w:id="271397236">
          <w:marLeft w:val="0"/>
          <w:marRight w:val="0"/>
          <w:marTop w:val="0"/>
          <w:marBottom w:val="0"/>
          <w:divBdr>
            <w:top w:val="none" w:sz="0" w:space="0" w:color="auto"/>
            <w:left w:val="none" w:sz="0" w:space="0" w:color="auto"/>
            <w:bottom w:val="none" w:sz="0" w:space="0" w:color="auto"/>
            <w:right w:val="none" w:sz="0" w:space="0" w:color="auto"/>
          </w:divBdr>
        </w:div>
      </w:divsChild>
    </w:div>
    <w:div w:id="973218642">
      <w:marLeft w:val="0"/>
      <w:marRight w:val="0"/>
      <w:marTop w:val="0"/>
      <w:marBottom w:val="0"/>
      <w:divBdr>
        <w:top w:val="none" w:sz="0" w:space="0" w:color="auto"/>
        <w:left w:val="none" w:sz="0" w:space="0" w:color="auto"/>
        <w:bottom w:val="none" w:sz="0" w:space="0" w:color="auto"/>
        <w:right w:val="none" w:sz="0" w:space="0" w:color="auto"/>
      </w:divBdr>
      <w:divsChild>
        <w:div w:id="688720488">
          <w:marLeft w:val="0"/>
          <w:marRight w:val="0"/>
          <w:marTop w:val="0"/>
          <w:marBottom w:val="0"/>
          <w:divBdr>
            <w:top w:val="none" w:sz="0" w:space="0" w:color="auto"/>
            <w:left w:val="none" w:sz="0" w:space="0" w:color="auto"/>
            <w:bottom w:val="none" w:sz="0" w:space="0" w:color="auto"/>
            <w:right w:val="none" w:sz="0" w:space="0" w:color="auto"/>
          </w:divBdr>
        </w:div>
      </w:divsChild>
    </w:div>
    <w:div w:id="973366592">
      <w:marLeft w:val="0"/>
      <w:marRight w:val="0"/>
      <w:marTop w:val="0"/>
      <w:marBottom w:val="0"/>
      <w:divBdr>
        <w:top w:val="none" w:sz="0" w:space="0" w:color="auto"/>
        <w:left w:val="none" w:sz="0" w:space="0" w:color="auto"/>
        <w:bottom w:val="none" w:sz="0" w:space="0" w:color="auto"/>
        <w:right w:val="none" w:sz="0" w:space="0" w:color="auto"/>
      </w:divBdr>
      <w:divsChild>
        <w:div w:id="1750158256">
          <w:marLeft w:val="0"/>
          <w:marRight w:val="0"/>
          <w:marTop w:val="0"/>
          <w:marBottom w:val="0"/>
          <w:divBdr>
            <w:top w:val="none" w:sz="0" w:space="0" w:color="auto"/>
            <w:left w:val="none" w:sz="0" w:space="0" w:color="auto"/>
            <w:bottom w:val="none" w:sz="0" w:space="0" w:color="auto"/>
            <w:right w:val="none" w:sz="0" w:space="0" w:color="auto"/>
          </w:divBdr>
        </w:div>
      </w:divsChild>
    </w:div>
    <w:div w:id="974334914">
      <w:marLeft w:val="0"/>
      <w:marRight w:val="0"/>
      <w:marTop w:val="0"/>
      <w:marBottom w:val="0"/>
      <w:divBdr>
        <w:top w:val="none" w:sz="0" w:space="0" w:color="auto"/>
        <w:left w:val="none" w:sz="0" w:space="0" w:color="auto"/>
        <w:bottom w:val="none" w:sz="0" w:space="0" w:color="auto"/>
        <w:right w:val="none" w:sz="0" w:space="0" w:color="auto"/>
      </w:divBdr>
      <w:divsChild>
        <w:div w:id="2090996795">
          <w:marLeft w:val="0"/>
          <w:marRight w:val="0"/>
          <w:marTop w:val="0"/>
          <w:marBottom w:val="0"/>
          <w:divBdr>
            <w:top w:val="none" w:sz="0" w:space="0" w:color="auto"/>
            <w:left w:val="none" w:sz="0" w:space="0" w:color="auto"/>
            <w:bottom w:val="none" w:sz="0" w:space="0" w:color="auto"/>
            <w:right w:val="none" w:sz="0" w:space="0" w:color="auto"/>
          </w:divBdr>
        </w:div>
      </w:divsChild>
    </w:div>
    <w:div w:id="974411316">
      <w:marLeft w:val="0"/>
      <w:marRight w:val="0"/>
      <w:marTop w:val="0"/>
      <w:marBottom w:val="0"/>
      <w:divBdr>
        <w:top w:val="none" w:sz="0" w:space="0" w:color="auto"/>
        <w:left w:val="none" w:sz="0" w:space="0" w:color="auto"/>
        <w:bottom w:val="none" w:sz="0" w:space="0" w:color="auto"/>
        <w:right w:val="none" w:sz="0" w:space="0" w:color="auto"/>
      </w:divBdr>
      <w:divsChild>
        <w:div w:id="1035084397">
          <w:marLeft w:val="0"/>
          <w:marRight w:val="0"/>
          <w:marTop w:val="0"/>
          <w:marBottom w:val="0"/>
          <w:divBdr>
            <w:top w:val="none" w:sz="0" w:space="0" w:color="auto"/>
            <w:left w:val="none" w:sz="0" w:space="0" w:color="auto"/>
            <w:bottom w:val="none" w:sz="0" w:space="0" w:color="auto"/>
            <w:right w:val="none" w:sz="0" w:space="0" w:color="auto"/>
          </w:divBdr>
        </w:div>
      </w:divsChild>
    </w:div>
    <w:div w:id="974603706">
      <w:marLeft w:val="0"/>
      <w:marRight w:val="0"/>
      <w:marTop w:val="0"/>
      <w:marBottom w:val="0"/>
      <w:divBdr>
        <w:top w:val="none" w:sz="0" w:space="0" w:color="auto"/>
        <w:left w:val="none" w:sz="0" w:space="0" w:color="auto"/>
        <w:bottom w:val="none" w:sz="0" w:space="0" w:color="auto"/>
        <w:right w:val="none" w:sz="0" w:space="0" w:color="auto"/>
      </w:divBdr>
      <w:divsChild>
        <w:div w:id="937640245">
          <w:marLeft w:val="0"/>
          <w:marRight w:val="0"/>
          <w:marTop w:val="0"/>
          <w:marBottom w:val="0"/>
          <w:divBdr>
            <w:top w:val="none" w:sz="0" w:space="0" w:color="auto"/>
            <w:left w:val="none" w:sz="0" w:space="0" w:color="auto"/>
            <w:bottom w:val="none" w:sz="0" w:space="0" w:color="auto"/>
            <w:right w:val="none" w:sz="0" w:space="0" w:color="auto"/>
          </w:divBdr>
        </w:div>
      </w:divsChild>
    </w:div>
    <w:div w:id="974915710">
      <w:marLeft w:val="0"/>
      <w:marRight w:val="0"/>
      <w:marTop w:val="0"/>
      <w:marBottom w:val="0"/>
      <w:divBdr>
        <w:top w:val="none" w:sz="0" w:space="0" w:color="auto"/>
        <w:left w:val="none" w:sz="0" w:space="0" w:color="auto"/>
        <w:bottom w:val="none" w:sz="0" w:space="0" w:color="auto"/>
        <w:right w:val="none" w:sz="0" w:space="0" w:color="auto"/>
      </w:divBdr>
      <w:divsChild>
        <w:div w:id="793794227">
          <w:marLeft w:val="0"/>
          <w:marRight w:val="0"/>
          <w:marTop w:val="0"/>
          <w:marBottom w:val="0"/>
          <w:divBdr>
            <w:top w:val="none" w:sz="0" w:space="0" w:color="auto"/>
            <w:left w:val="none" w:sz="0" w:space="0" w:color="auto"/>
            <w:bottom w:val="none" w:sz="0" w:space="0" w:color="auto"/>
            <w:right w:val="none" w:sz="0" w:space="0" w:color="auto"/>
          </w:divBdr>
        </w:div>
      </w:divsChild>
    </w:div>
    <w:div w:id="974917802">
      <w:marLeft w:val="0"/>
      <w:marRight w:val="0"/>
      <w:marTop w:val="0"/>
      <w:marBottom w:val="0"/>
      <w:divBdr>
        <w:top w:val="none" w:sz="0" w:space="0" w:color="auto"/>
        <w:left w:val="none" w:sz="0" w:space="0" w:color="auto"/>
        <w:bottom w:val="none" w:sz="0" w:space="0" w:color="auto"/>
        <w:right w:val="none" w:sz="0" w:space="0" w:color="auto"/>
      </w:divBdr>
      <w:divsChild>
        <w:div w:id="1018698465">
          <w:marLeft w:val="0"/>
          <w:marRight w:val="0"/>
          <w:marTop w:val="0"/>
          <w:marBottom w:val="0"/>
          <w:divBdr>
            <w:top w:val="none" w:sz="0" w:space="0" w:color="auto"/>
            <w:left w:val="none" w:sz="0" w:space="0" w:color="auto"/>
            <w:bottom w:val="none" w:sz="0" w:space="0" w:color="auto"/>
            <w:right w:val="none" w:sz="0" w:space="0" w:color="auto"/>
          </w:divBdr>
        </w:div>
      </w:divsChild>
    </w:div>
    <w:div w:id="975110511">
      <w:marLeft w:val="0"/>
      <w:marRight w:val="0"/>
      <w:marTop w:val="0"/>
      <w:marBottom w:val="0"/>
      <w:divBdr>
        <w:top w:val="none" w:sz="0" w:space="0" w:color="auto"/>
        <w:left w:val="none" w:sz="0" w:space="0" w:color="auto"/>
        <w:bottom w:val="none" w:sz="0" w:space="0" w:color="auto"/>
        <w:right w:val="none" w:sz="0" w:space="0" w:color="auto"/>
      </w:divBdr>
      <w:divsChild>
        <w:div w:id="394209061">
          <w:marLeft w:val="0"/>
          <w:marRight w:val="0"/>
          <w:marTop w:val="0"/>
          <w:marBottom w:val="0"/>
          <w:divBdr>
            <w:top w:val="none" w:sz="0" w:space="0" w:color="auto"/>
            <w:left w:val="none" w:sz="0" w:space="0" w:color="auto"/>
            <w:bottom w:val="none" w:sz="0" w:space="0" w:color="auto"/>
            <w:right w:val="none" w:sz="0" w:space="0" w:color="auto"/>
          </w:divBdr>
        </w:div>
      </w:divsChild>
    </w:div>
    <w:div w:id="975526687">
      <w:marLeft w:val="0"/>
      <w:marRight w:val="0"/>
      <w:marTop w:val="0"/>
      <w:marBottom w:val="0"/>
      <w:divBdr>
        <w:top w:val="none" w:sz="0" w:space="0" w:color="auto"/>
        <w:left w:val="none" w:sz="0" w:space="0" w:color="auto"/>
        <w:bottom w:val="none" w:sz="0" w:space="0" w:color="auto"/>
        <w:right w:val="none" w:sz="0" w:space="0" w:color="auto"/>
      </w:divBdr>
    </w:div>
    <w:div w:id="975528366">
      <w:marLeft w:val="0"/>
      <w:marRight w:val="0"/>
      <w:marTop w:val="0"/>
      <w:marBottom w:val="0"/>
      <w:divBdr>
        <w:top w:val="none" w:sz="0" w:space="0" w:color="auto"/>
        <w:left w:val="none" w:sz="0" w:space="0" w:color="auto"/>
        <w:bottom w:val="none" w:sz="0" w:space="0" w:color="auto"/>
        <w:right w:val="none" w:sz="0" w:space="0" w:color="auto"/>
      </w:divBdr>
      <w:divsChild>
        <w:div w:id="283734562">
          <w:marLeft w:val="0"/>
          <w:marRight w:val="0"/>
          <w:marTop w:val="0"/>
          <w:marBottom w:val="0"/>
          <w:divBdr>
            <w:top w:val="none" w:sz="0" w:space="0" w:color="auto"/>
            <w:left w:val="none" w:sz="0" w:space="0" w:color="auto"/>
            <w:bottom w:val="none" w:sz="0" w:space="0" w:color="auto"/>
            <w:right w:val="none" w:sz="0" w:space="0" w:color="auto"/>
          </w:divBdr>
        </w:div>
      </w:divsChild>
    </w:div>
    <w:div w:id="975721994">
      <w:marLeft w:val="0"/>
      <w:marRight w:val="0"/>
      <w:marTop w:val="0"/>
      <w:marBottom w:val="0"/>
      <w:divBdr>
        <w:top w:val="none" w:sz="0" w:space="0" w:color="auto"/>
        <w:left w:val="none" w:sz="0" w:space="0" w:color="auto"/>
        <w:bottom w:val="none" w:sz="0" w:space="0" w:color="auto"/>
        <w:right w:val="none" w:sz="0" w:space="0" w:color="auto"/>
      </w:divBdr>
      <w:divsChild>
        <w:div w:id="954025210">
          <w:marLeft w:val="0"/>
          <w:marRight w:val="0"/>
          <w:marTop w:val="0"/>
          <w:marBottom w:val="0"/>
          <w:divBdr>
            <w:top w:val="none" w:sz="0" w:space="0" w:color="auto"/>
            <w:left w:val="none" w:sz="0" w:space="0" w:color="auto"/>
            <w:bottom w:val="none" w:sz="0" w:space="0" w:color="auto"/>
            <w:right w:val="none" w:sz="0" w:space="0" w:color="auto"/>
          </w:divBdr>
        </w:div>
      </w:divsChild>
    </w:div>
    <w:div w:id="975833994">
      <w:marLeft w:val="0"/>
      <w:marRight w:val="0"/>
      <w:marTop w:val="0"/>
      <w:marBottom w:val="0"/>
      <w:divBdr>
        <w:top w:val="none" w:sz="0" w:space="0" w:color="auto"/>
        <w:left w:val="none" w:sz="0" w:space="0" w:color="auto"/>
        <w:bottom w:val="none" w:sz="0" w:space="0" w:color="auto"/>
        <w:right w:val="none" w:sz="0" w:space="0" w:color="auto"/>
      </w:divBdr>
      <w:divsChild>
        <w:div w:id="455373507">
          <w:marLeft w:val="0"/>
          <w:marRight w:val="0"/>
          <w:marTop w:val="0"/>
          <w:marBottom w:val="0"/>
          <w:divBdr>
            <w:top w:val="none" w:sz="0" w:space="0" w:color="auto"/>
            <w:left w:val="none" w:sz="0" w:space="0" w:color="auto"/>
            <w:bottom w:val="none" w:sz="0" w:space="0" w:color="auto"/>
            <w:right w:val="none" w:sz="0" w:space="0" w:color="auto"/>
          </w:divBdr>
        </w:div>
      </w:divsChild>
    </w:div>
    <w:div w:id="975918084">
      <w:marLeft w:val="0"/>
      <w:marRight w:val="0"/>
      <w:marTop w:val="0"/>
      <w:marBottom w:val="0"/>
      <w:divBdr>
        <w:top w:val="none" w:sz="0" w:space="0" w:color="auto"/>
        <w:left w:val="none" w:sz="0" w:space="0" w:color="auto"/>
        <w:bottom w:val="none" w:sz="0" w:space="0" w:color="auto"/>
        <w:right w:val="none" w:sz="0" w:space="0" w:color="auto"/>
      </w:divBdr>
      <w:divsChild>
        <w:div w:id="732965399">
          <w:marLeft w:val="0"/>
          <w:marRight w:val="0"/>
          <w:marTop w:val="0"/>
          <w:marBottom w:val="0"/>
          <w:divBdr>
            <w:top w:val="none" w:sz="0" w:space="0" w:color="auto"/>
            <w:left w:val="none" w:sz="0" w:space="0" w:color="auto"/>
            <w:bottom w:val="none" w:sz="0" w:space="0" w:color="auto"/>
            <w:right w:val="none" w:sz="0" w:space="0" w:color="auto"/>
          </w:divBdr>
        </w:div>
      </w:divsChild>
    </w:div>
    <w:div w:id="976185400">
      <w:marLeft w:val="0"/>
      <w:marRight w:val="0"/>
      <w:marTop w:val="0"/>
      <w:marBottom w:val="0"/>
      <w:divBdr>
        <w:top w:val="none" w:sz="0" w:space="0" w:color="auto"/>
        <w:left w:val="none" w:sz="0" w:space="0" w:color="auto"/>
        <w:bottom w:val="none" w:sz="0" w:space="0" w:color="auto"/>
        <w:right w:val="none" w:sz="0" w:space="0" w:color="auto"/>
      </w:divBdr>
      <w:divsChild>
        <w:div w:id="14313848">
          <w:marLeft w:val="0"/>
          <w:marRight w:val="0"/>
          <w:marTop w:val="0"/>
          <w:marBottom w:val="0"/>
          <w:divBdr>
            <w:top w:val="none" w:sz="0" w:space="0" w:color="auto"/>
            <w:left w:val="none" w:sz="0" w:space="0" w:color="auto"/>
            <w:bottom w:val="none" w:sz="0" w:space="0" w:color="auto"/>
            <w:right w:val="none" w:sz="0" w:space="0" w:color="auto"/>
          </w:divBdr>
        </w:div>
      </w:divsChild>
    </w:div>
    <w:div w:id="976566180">
      <w:marLeft w:val="0"/>
      <w:marRight w:val="0"/>
      <w:marTop w:val="0"/>
      <w:marBottom w:val="0"/>
      <w:divBdr>
        <w:top w:val="none" w:sz="0" w:space="0" w:color="auto"/>
        <w:left w:val="none" w:sz="0" w:space="0" w:color="auto"/>
        <w:bottom w:val="none" w:sz="0" w:space="0" w:color="auto"/>
        <w:right w:val="none" w:sz="0" w:space="0" w:color="auto"/>
      </w:divBdr>
      <w:divsChild>
        <w:div w:id="1922987808">
          <w:marLeft w:val="0"/>
          <w:marRight w:val="0"/>
          <w:marTop w:val="0"/>
          <w:marBottom w:val="0"/>
          <w:divBdr>
            <w:top w:val="none" w:sz="0" w:space="0" w:color="auto"/>
            <w:left w:val="none" w:sz="0" w:space="0" w:color="auto"/>
            <w:bottom w:val="none" w:sz="0" w:space="0" w:color="auto"/>
            <w:right w:val="none" w:sz="0" w:space="0" w:color="auto"/>
          </w:divBdr>
        </w:div>
      </w:divsChild>
    </w:div>
    <w:div w:id="976646891">
      <w:marLeft w:val="0"/>
      <w:marRight w:val="0"/>
      <w:marTop w:val="0"/>
      <w:marBottom w:val="0"/>
      <w:divBdr>
        <w:top w:val="none" w:sz="0" w:space="0" w:color="auto"/>
        <w:left w:val="none" w:sz="0" w:space="0" w:color="auto"/>
        <w:bottom w:val="none" w:sz="0" w:space="0" w:color="auto"/>
        <w:right w:val="none" w:sz="0" w:space="0" w:color="auto"/>
      </w:divBdr>
      <w:divsChild>
        <w:div w:id="285280695">
          <w:marLeft w:val="0"/>
          <w:marRight w:val="0"/>
          <w:marTop w:val="0"/>
          <w:marBottom w:val="0"/>
          <w:divBdr>
            <w:top w:val="none" w:sz="0" w:space="0" w:color="auto"/>
            <w:left w:val="none" w:sz="0" w:space="0" w:color="auto"/>
            <w:bottom w:val="none" w:sz="0" w:space="0" w:color="auto"/>
            <w:right w:val="none" w:sz="0" w:space="0" w:color="auto"/>
          </w:divBdr>
        </w:div>
      </w:divsChild>
    </w:div>
    <w:div w:id="976688873">
      <w:marLeft w:val="0"/>
      <w:marRight w:val="0"/>
      <w:marTop w:val="0"/>
      <w:marBottom w:val="0"/>
      <w:divBdr>
        <w:top w:val="none" w:sz="0" w:space="0" w:color="auto"/>
        <w:left w:val="none" w:sz="0" w:space="0" w:color="auto"/>
        <w:bottom w:val="none" w:sz="0" w:space="0" w:color="auto"/>
        <w:right w:val="none" w:sz="0" w:space="0" w:color="auto"/>
      </w:divBdr>
      <w:divsChild>
        <w:div w:id="765806522">
          <w:marLeft w:val="0"/>
          <w:marRight w:val="0"/>
          <w:marTop w:val="0"/>
          <w:marBottom w:val="0"/>
          <w:divBdr>
            <w:top w:val="none" w:sz="0" w:space="0" w:color="auto"/>
            <w:left w:val="none" w:sz="0" w:space="0" w:color="auto"/>
            <w:bottom w:val="none" w:sz="0" w:space="0" w:color="auto"/>
            <w:right w:val="none" w:sz="0" w:space="0" w:color="auto"/>
          </w:divBdr>
        </w:div>
      </w:divsChild>
    </w:div>
    <w:div w:id="977537117">
      <w:marLeft w:val="0"/>
      <w:marRight w:val="0"/>
      <w:marTop w:val="0"/>
      <w:marBottom w:val="0"/>
      <w:divBdr>
        <w:top w:val="none" w:sz="0" w:space="0" w:color="auto"/>
        <w:left w:val="none" w:sz="0" w:space="0" w:color="auto"/>
        <w:bottom w:val="none" w:sz="0" w:space="0" w:color="auto"/>
        <w:right w:val="none" w:sz="0" w:space="0" w:color="auto"/>
      </w:divBdr>
      <w:divsChild>
        <w:div w:id="1332177065">
          <w:marLeft w:val="0"/>
          <w:marRight w:val="0"/>
          <w:marTop w:val="0"/>
          <w:marBottom w:val="0"/>
          <w:divBdr>
            <w:top w:val="none" w:sz="0" w:space="0" w:color="auto"/>
            <w:left w:val="none" w:sz="0" w:space="0" w:color="auto"/>
            <w:bottom w:val="none" w:sz="0" w:space="0" w:color="auto"/>
            <w:right w:val="none" w:sz="0" w:space="0" w:color="auto"/>
          </w:divBdr>
        </w:div>
      </w:divsChild>
    </w:div>
    <w:div w:id="977613234">
      <w:marLeft w:val="0"/>
      <w:marRight w:val="0"/>
      <w:marTop w:val="0"/>
      <w:marBottom w:val="0"/>
      <w:divBdr>
        <w:top w:val="none" w:sz="0" w:space="0" w:color="auto"/>
        <w:left w:val="none" w:sz="0" w:space="0" w:color="auto"/>
        <w:bottom w:val="none" w:sz="0" w:space="0" w:color="auto"/>
        <w:right w:val="none" w:sz="0" w:space="0" w:color="auto"/>
      </w:divBdr>
    </w:div>
    <w:div w:id="977615500">
      <w:marLeft w:val="0"/>
      <w:marRight w:val="0"/>
      <w:marTop w:val="0"/>
      <w:marBottom w:val="0"/>
      <w:divBdr>
        <w:top w:val="none" w:sz="0" w:space="0" w:color="auto"/>
        <w:left w:val="none" w:sz="0" w:space="0" w:color="auto"/>
        <w:bottom w:val="none" w:sz="0" w:space="0" w:color="auto"/>
        <w:right w:val="none" w:sz="0" w:space="0" w:color="auto"/>
      </w:divBdr>
      <w:divsChild>
        <w:div w:id="707334193">
          <w:marLeft w:val="0"/>
          <w:marRight w:val="0"/>
          <w:marTop w:val="0"/>
          <w:marBottom w:val="0"/>
          <w:divBdr>
            <w:top w:val="none" w:sz="0" w:space="0" w:color="auto"/>
            <w:left w:val="none" w:sz="0" w:space="0" w:color="auto"/>
            <w:bottom w:val="none" w:sz="0" w:space="0" w:color="auto"/>
            <w:right w:val="none" w:sz="0" w:space="0" w:color="auto"/>
          </w:divBdr>
        </w:div>
      </w:divsChild>
    </w:div>
    <w:div w:id="977763110">
      <w:marLeft w:val="0"/>
      <w:marRight w:val="0"/>
      <w:marTop w:val="0"/>
      <w:marBottom w:val="0"/>
      <w:divBdr>
        <w:top w:val="none" w:sz="0" w:space="0" w:color="auto"/>
        <w:left w:val="none" w:sz="0" w:space="0" w:color="auto"/>
        <w:bottom w:val="none" w:sz="0" w:space="0" w:color="auto"/>
        <w:right w:val="none" w:sz="0" w:space="0" w:color="auto"/>
      </w:divBdr>
      <w:divsChild>
        <w:div w:id="1252933715">
          <w:marLeft w:val="0"/>
          <w:marRight w:val="0"/>
          <w:marTop w:val="0"/>
          <w:marBottom w:val="0"/>
          <w:divBdr>
            <w:top w:val="none" w:sz="0" w:space="0" w:color="auto"/>
            <w:left w:val="none" w:sz="0" w:space="0" w:color="auto"/>
            <w:bottom w:val="none" w:sz="0" w:space="0" w:color="auto"/>
            <w:right w:val="none" w:sz="0" w:space="0" w:color="auto"/>
          </w:divBdr>
        </w:div>
      </w:divsChild>
    </w:div>
    <w:div w:id="977955497">
      <w:marLeft w:val="0"/>
      <w:marRight w:val="0"/>
      <w:marTop w:val="0"/>
      <w:marBottom w:val="0"/>
      <w:divBdr>
        <w:top w:val="none" w:sz="0" w:space="0" w:color="auto"/>
        <w:left w:val="none" w:sz="0" w:space="0" w:color="auto"/>
        <w:bottom w:val="none" w:sz="0" w:space="0" w:color="auto"/>
        <w:right w:val="none" w:sz="0" w:space="0" w:color="auto"/>
      </w:divBdr>
      <w:divsChild>
        <w:div w:id="1965848929">
          <w:marLeft w:val="0"/>
          <w:marRight w:val="0"/>
          <w:marTop w:val="0"/>
          <w:marBottom w:val="0"/>
          <w:divBdr>
            <w:top w:val="none" w:sz="0" w:space="0" w:color="auto"/>
            <w:left w:val="none" w:sz="0" w:space="0" w:color="auto"/>
            <w:bottom w:val="none" w:sz="0" w:space="0" w:color="auto"/>
            <w:right w:val="none" w:sz="0" w:space="0" w:color="auto"/>
          </w:divBdr>
        </w:div>
      </w:divsChild>
    </w:div>
    <w:div w:id="977994425">
      <w:marLeft w:val="0"/>
      <w:marRight w:val="0"/>
      <w:marTop w:val="0"/>
      <w:marBottom w:val="0"/>
      <w:divBdr>
        <w:top w:val="none" w:sz="0" w:space="0" w:color="auto"/>
        <w:left w:val="none" w:sz="0" w:space="0" w:color="auto"/>
        <w:bottom w:val="none" w:sz="0" w:space="0" w:color="auto"/>
        <w:right w:val="none" w:sz="0" w:space="0" w:color="auto"/>
      </w:divBdr>
      <w:divsChild>
        <w:div w:id="58139158">
          <w:marLeft w:val="0"/>
          <w:marRight w:val="0"/>
          <w:marTop w:val="0"/>
          <w:marBottom w:val="0"/>
          <w:divBdr>
            <w:top w:val="none" w:sz="0" w:space="0" w:color="auto"/>
            <w:left w:val="none" w:sz="0" w:space="0" w:color="auto"/>
            <w:bottom w:val="none" w:sz="0" w:space="0" w:color="auto"/>
            <w:right w:val="none" w:sz="0" w:space="0" w:color="auto"/>
          </w:divBdr>
        </w:div>
      </w:divsChild>
    </w:div>
    <w:div w:id="978001730">
      <w:marLeft w:val="0"/>
      <w:marRight w:val="0"/>
      <w:marTop w:val="0"/>
      <w:marBottom w:val="0"/>
      <w:divBdr>
        <w:top w:val="none" w:sz="0" w:space="0" w:color="auto"/>
        <w:left w:val="none" w:sz="0" w:space="0" w:color="auto"/>
        <w:bottom w:val="none" w:sz="0" w:space="0" w:color="auto"/>
        <w:right w:val="none" w:sz="0" w:space="0" w:color="auto"/>
      </w:divBdr>
      <w:divsChild>
        <w:div w:id="748036940">
          <w:marLeft w:val="0"/>
          <w:marRight w:val="0"/>
          <w:marTop w:val="0"/>
          <w:marBottom w:val="0"/>
          <w:divBdr>
            <w:top w:val="none" w:sz="0" w:space="0" w:color="auto"/>
            <w:left w:val="none" w:sz="0" w:space="0" w:color="auto"/>
            <w:bottom w:val="none" w:sz="0" w:space="0" w:color="auto"/>
            <w:right w:val="none" w:sz="0" w:space="0" w:color="auto"/>
          </w:divBdr>
        </w:div>
      </w:divsChild>
    </w:div>
    <w:div w:id="978073404">
      <w:marLeft w:val="0"/>
      <w:marRight w:val="0"/>
      <w:marTop w:val="0"/>
      <w:marBottom w:val="0"/>
      <w:divBdr>
        <w:top w:val="none" w:sz="0" w:space="0" w:color="auto"/>
        <w:left w:val="none" w:sz="0" w:space="0" w:color="auto"/>
        <w:bottom w:val="none" w:sz="0" w:space="0" w:color="auto"/>
        <w:right w:val="none" w:sz="0" w:space="0" w:color="auto"/>
      </w:divBdr>
      <w:divsChild>
        <w:div w:id="948664333">
          <w:marLeft w:val="0"/>
          <w:marRight w:val="0"/>
          <w:marTop w:val="0"/>
          <w:marBottom w:val="0"/>
          <w:divBdr>
            <w:top w:val="none" w:sz="0" w:space="0" w:color="auto"/>
            <w:left w:val="none" w:sz="0" w:space="0" w:color="auto"/>
            <w:bottom w:val="none" w:sz="0" w:space="0" w:color="auto"/>
            <w:right w:val="none" w:sz="0" w:space="0" w:color="auto"/>
          </w:divBdr>
        </w:div>
      </w:divsChild>
    </w:div>
    <w:div w:id="978192598">
      <w:marLeft w:val="0"/>
      <w:marRight w:val="0"/>
      <w:marTop w:val="0"/>
      <w:marBottom w:val="0"/>
      <w:divBdr>
        <w:top w:val="none" w:sz="0" w:space="0" w:color="auto"/>
        <w:left w:val="none" w:sz="0" w:space="0" w:color="auto"/>
        <w:bottom w:val="none" w:sz="0" w:space="0" w:color="auto"/>
        <w:right w:val="none" w:sz="0" w:space="0" w:color="auto"/>
      </w:divBdr>
      <w:divsChild>
        <w:div w:id="394863700">
          <w:marLeft w:val="0"/>
          <w:marRight w:val="0"/>
          <w:marTop w:val="0"/>
          <w:marBottom w:val="0"/>
          <w:divBdr>
            <w:top w:val="none" w:sz="0" w:space="0" w:color="auto"/>
            <w:left w:val="none" w:sz="0" w:space="0" w:color="auto"/>
            <w:bottom w:val="none" w:sz="0" w:space="0" w:color="auto"/>
            <w:right w:val="none" w:sz="0" w:space="0" w:color="auto"/>
          </w:divBdr>
        </w:div>
      </w:divsChild>
    </w:div>
    <w:div w:id="978193709">
      <w:marLeft w:val="0"/>
      <w:marRight w:val="0"/>
      <w:marTop w:val="0"/>
      <w:marBottom w:val="0"/>
      <w:divBdr>
        <w:top w:val="none" w:sz="0" w:space="0" w:color="auto"/>
        <w:left w:val="none" w:sz="0" w:space="0" w:color="auto"/>
        <w:bottom w:val="none" w:sz="0" w:space="0" w:color="auto"/>
        <w:right w:val="none" w:sz="0" w:space="0" w:color="auto"/>
      </w:divBdr>
      <w:divsChild>
        <w:div w:id="821890871">
          <w:marLeft w:val="0"/>
          <w:marRight w:val="0"/>
          <w:marTop w:val="0"/>
          <w:marBottom w:val="0"/>
          <w:divBdr>
            <w:top w:val="none" w:sz="0" w:space="0" w:color="auto"/>
            <w:left w:val="none" w:sz="0" w:space="0" w:color="auto"/>
            <w:bottom w:val="none" w:sz="0" w:space="0" w:color="auto"/>
            <w:right w:val="none" w:sz="0" w:space="0" w:color="auto"/>
          </w:divBdr>
        </w:div>
      </w:divsChild>
    </w:div>
    <w:div w:id="978339746">
      <w:marLeft w:val="0"/>
      <w:marRight w:val="0"/>
      <w:marTop w:val="0"/>
      <w:marBottom w:val="0"/>
      <w:divBdr>
        <w:top w:val="none" w:sz="0" w:space="0" w:color="auto"/>
        <w:left w:val="none" w:sz="0" w:space="0" w:color="auto"/>
        <w:bottom w:val="none" w:sz="0" w:space="0" w:color="auto"/>
        <w:right w:val="none" w:sz="0" w:space="0" w:color="auto"/>
      </w:divBdr>
      <w:divsChild>
        <w:div w:id="2059470443">
          <w:marLeft w:val="0"/>
          <w:marRight w:val="0"/>
          <w:marTop w:val="0"/>
          <w:marBottom w:val="0"/>
          <w:divBdr>
            <w:top w:val="none" w:sz="0" w:space="0" w:color="auto"/>
            <w:left w:val="none" w:sz="0" w:space="0" w:color="auto"/>
            <w:bottom w:val="none" w:sz="0" w:space="0" w:color="auto"/>
            <w:right w:val="none" w:sz="0" w:space="0" w:color="auto"/>
          </w:divBdr>
        </w:div>
      </w:divsChild>
    </w:div>
    <w:div w:id="978339818">
      <w:marLeft w:val="0"/>
      <w:marRight w:val="0"/>
      <w:marTop w:val="0"/>
      <w:marBottom w:val="0"/>
      <w:divBdr>
        <w:top w:val="none" w:sz="0" w:space="0" w:color="auto"/>
        <w:left w:val="none" w:sz="0" w:space="0" w:color="auto"/>
        <w:bottom w:val="none" w:sz="0" w:space="0" w:color="auto"/>
        <w:right w:val="none" w:sz="0" w:space="0" w:color="auto"/>
      </w:divBdr>
      <w:divsChild>
        <w:div w:id="618532983">
          <w:marLeft w:val="0"/>
          <w:marRight w:val="0"/>
          <w:marTop w:val="0"/>
          <w:marBottom w:val="0"/>
          <w:divBdr>
            <w:top w:val="none" w:sz="0" w:space="0" w:color="auto"/>
            <w:left w:val="none" w:sz="0" w:space="0" w:color="auto"/>
            <w:bottom w:val="none" w:sz="0" w:space="0" w:color="auto"/>
            <w:right w:val="none" w:sz="0" w:space="0" w:color="auto"/>
          </w:divBdr>
        </w:div>
      </w:divsChild>
    </w:div>
    <w:div w:id="978535653">
      <w:marLeft w:val="0"/>
      <w:marRight w:val="0"/>
      <w:marTop w:val="0"/>
      <w:marBottom w:val="0"/>
      <w:divBdr>
        <w:top w:val="none" w:sz="0" w:space="0" w:color="auto"/>
        <w:left w:val="none" w:sz="0" w:space="0" w:color="auto"/>
        <w:bottom w:val="none" w:sz="0" w:space="0" w:color="auto"/>
        <w:right w:val="none" w:sz="0" w:space="0" w:color="auto"/>
      </w:divBdr>
      <w:divsChild>
        <w:div w:id="128787944">
          <w:marLeft w:val="0"/>
          <w:marRight w:val="0"/>
          <w:marTop w:val="0"/>
          <w:marBottom w:val="0"/>
          <w:divBdr>
            <w:top w:val="none" w:sz="0" w:space="0" w:color="auto"/>
            <w:left w:val="none" w:sz="0" w:space="0" w:color="auto"/>
            <w:bottom w:val="none" w:sz="0" w:space="0" w:color="auto"/>
            <w:right w:val="none" w:sz="0" w:space="0" w:color="auto"/>
          </w:divBdr>
        </w:div>
      </w:divsChild>
    </w:div>
    <w:div w:id="978608690">
      <w:marLeft w:val="0"/>
      <w:marRight w:val="0"/>
      <w:marTop w:val="0"/>
      <w:marBottom w:val="0"/>
      <w:divBdr>
        <w:top w:val="none" w:sz="0" w:space="0" w:color="auto"/>
        <w:left w:val="none" w:sz="0" w:space="0" w:color="auto"/>
        <w:bottom w:val="none" w:sz="0" w:space="0" w:color="auto"/>
        <w:right w:val="none" w:sz="0" w:space="0" w:color="auto"/>
      </w:divBdr>
      <w:divsChild>
        <w:div w:id="2001034378">
          <w:marLeft w:val="0"/>
          <w:marRight w:val="0"/>
          <w:marTop w:val="0"/>
          <w:marBottom w:val="0"/>
          <w:divBdr>
            <w:top w:val="none" w:sz="0" w:space="0" w:color="auto"/>
            <w:left w:val="none" w:sz="0" w:space="0" w:color="auto"/>
            <w:bottom w:val="none" w:sz="0" w:space="0" w:color="auto"/>
            <w:right w:val="none" w:sz="0" w:space="0" w:color="auto"/>
          </w:divBdr>
        </w:div>
      </w:divsChild>
    </w:div>
    <w:div w:id="978613970">
      <w:marLeft w:val="0"/>
      <w:marRight w:val="0"/>
      <w:marTop w:val="0"/>
      <w:marBottom w:val="0"/>
      <w:divBdr>
        <w:top w:val="none" w:sz="0" w:space="0" w:color="auto"/>
        <w:left w:val="none" w:sz="0" w:space="0" w:color="auto"/>
        <w:bottom w:val="none" w:sz="0" w:space="0" w:color="auto"/>
        <w:right w:val="none" w:sz="0" w:space="0" w:color="auto"/>
      </w:divBdr>
      <w:divsChild>
        <w:div w:id="407923971">
          <w:marLeft w:val="0"/>
          <w:marRight w:val="0"/>
          <w:marTop w:val="0"/>
          <w:marBottom w:val="0"/>
          <w:divBdr>
            <w:top w:val="none" w:sz="0" w:space="0" w:color="auto"/>
            <w:left w:val="none" w:sz="0" w:space="0" w:color="auto"/>
            <w:bottom w:val="none" w:sz="0" w:space="0" w:color="auto"/>
            <w:right w:val="none" w:sz="0" w:space="0" w:color="auto"/>
          </w:divBdr>
        </w:div>
      </w:divsChild>
    </w:div>
    <w:div w:id="978876239">
      <w:marLeft w:val="0"/>
      <w:marRight w:val="0"/>
      <w:marTop w:val="0"/>
      <w:marBottom w:val="0"/>
      <w:divBdr>
        <w:top w:val="none" w:sz="0" w:space="0" w:color="auto"/>
        <w:left w:val="none" w:sz="0" w:space="0" w:color="auto"/>
        <w:bottom w:val="none" w:sz="0" w:space="0" w:color="auto"/>
        <w:right w:val="none" w:sz="0" w:space="0" w:color="auto"/>
      </w:divBdr>
      <w:divsChild>
        <w:div w:id="909384267">
          <w:marLeft w:val="0"/>
          <w:marRight w:val="0"/>
          <w:marTop w:val="0"/>
          <w:marBottom w:val="0"/>
          <w:divBdr>
            <w:top w:val="none" w:sz="0" w:space="0" w:color="auto"/>
            <w:left w:val="none" w:sz="0" w:space="0" w:color="auto"/>
            <w:bottom w:val="none" w:sz="0" w:space="0" w:color="auto"/>
            <w:right w:val="none" w:sz="0" w:space="0" w:color="auto"/>
          </w:divBdr>
        </w:div>
      </w:divsChild>
    </w:div>
    <w:div w:id="979068273">
      <w:marLeft w:val="0"/>
      <w:marRight w:val="0"/>
      <w:marTop w:val="0"/>
      <w:marBottom w:val="0"/>
      <w:divBdr>
        <w:top w:val="none" w:sz="0" w:space="0" w:color="auto"/>
        <w:left w:val="none" w:sz="0" w:space="0" w:color="auto"/>
        <w:bottom w:val="none" w:sz="0" w:space="0" w:color="auto"/>
        <w:right w:val="none" w:sz="0" w:space="0" w:color="auto"/>
      </w:divBdr>
      <w:divsChild>
        <w:div w:id="1780879860">
          <w:marLeft w:val="0"/>
          <w:marRight w:val="0"/>
          <w:marTop w:val="0"/>
          <w:marBottom w:val="0"/>
          <w:divBdr>
            <w:top w:val="none" w:sz="0" w:space="0" w:color="auto"/>
            <w:left w:val="none" w:sz="0" w:space="0" w:color="auto"/>
            <w:bottom w:val="none" w:sz="0" w:space="0" w:color="auto"/>
            <w:right w:val="none" w:sz="0" w:space="0" w:color="auto"/>
          </w:divBdr>
        </w:div>
      </w:divsChild>
    </w:div>
    <w:div w:id="979110854">
      <w:marLeft w:val="0"/>
      <w:marRight w:val="0"/>
      <w:marTop w:val="0"/>
      <w:marBottom w:val="0"/>
      <w:divBdr>
        <w:top w:val="none" w:sz="0" w:space="0" w:color="auto"/>
        <w:left w:val="none" w:sz="0" w:space="0" w:color="auto"/>
        <w:bottom w:val="none" w:sz="0" w:space="0" w:color="auto"/>
        <w:right w:val="none" w:sz="0" w:space="0" w:color="auto"/>
      </w:divBdr>
      <w:divsChild>
        <w:div w:id="144664862">
          <w:marLeft w:val="0"/>
          <w:marRight w:val="0"/>
          <w:marTop w:val="0"/>
          <w:marBottom w:val="0"/>
          <w:divBdr>
            <w:top w:val="none" w:sz="0" w:space="0" w:color="auto"/>
            <w:left w:val="none" w:sz="0" w:space="0" w:color="auto"/>
            <w:bottom w:val="none" w:sz="0" w:space="0" w:color="auto"/>
            <w:right w:val="none" w:sz="0" w:space="0" w:color="auto"/>
          </w:divBdr>
        </w:div>
      </w:divsChild>
    </w:div>
    <w:div w:id="979115372">
      <w:marLeft w:val="0"/>
      <w:marRight w:val="0"/>
      <w:marTop w:val="0"/>
      <w:marBottom w:val="0"/>
      <w:divBdr>
        <w:top w:val="none" w:sz="0" w:space="0" w:color="auto"/>
        <w:left w:val="none" w:sz="0" w:space="0" w:color="auto"/>
        <w:bottom w:val="none" w:sz="0" w:space="0" w:color="auto"/>
        <w:right w:val="none" w:sz="0" w:space="0" w:color="auto"/>
      </w:divBdr>
      <w:divsChild>
        <w:div w:id="1396775529">
          <w:marLeft w:val="0"/>
          <w:marRight w:val="0"/>
          <w:marTop w:val="0"/>
          <w:marBottom w:val="0"/>
          <w:divBdr>
            <w:top w:val="none" w:sz="0" w:space="0" w:color="auto"/>
            <w:left w:val="none" w:sz="0" w:space="0" w:color="auto"/>
            <w:bottom w:val="none" w:sz="0" w:space="0" w:color="auto"/>
            <w:right w:val="none" w:sz="0" w:space="0" w:color="auto"/>
          </w:divBdr>
        </w:div>
      </w:divsChild>
    </w:div>
    <w:div w:id="979460570">
      <w:marLeft w:val="0"/>
      <w:marRight w:val="0"/>
      <w:marTop w:val="0"/>
      <w:marBottom w:val="0"/>
      <w:divBdr>
        <w:top w:val="none" w:sz="0" w:space="0" w:color="auto"/>
        <w:left w:val="none" w:sz="0" w:space="0" w:color="auto"/>
        <w:bottom w:val="none" w:sz="0" w:space="0" w:color="auto"/>
        <w:right w:val="none" w:sz="0" w:space="0" w:color="auto"/>
      </w:divBdr>
      <w:divsChild>
        <w:div w:id="88819728">
          <w:marLeft w:val="0"/>
          <w:marRight w:val="0"/>
          <w:marTop w:val="0"/>
          <w:marBottom w:val="0"/>
          <w:divBdr>
            <w:top w:val="none" w:sz="0" w:space="0" w:color="auto"/>
            <w:left w:val="none" w:sz="0" w:space="0" w:color="auto"/>
            <w:bottom w:val="none" w:sz="0" w:space="0" w:color="auto"/>
            <w:right w:val="none" w:sz="0" w:space="0" w:color="auto"/>
          </w:divBdr>
        </w:div>
      </w:divsChild>
    </w:div>
    <w:div w:id="979580610">
      <w:marLeft w:val="0"/>
      <w:marRight w:val="0"/>
      <w:marTop w:val="0"/>
      <w:marBottom w:val="0"/>
      <w:divBdr>
        <w:top w:val="none" w:sz="0" w:space="0" w:color="auto"/>
        <w:left w:val="none" w:sz="0" w:space="0" w:color="auto"/>
        <w:bottom w:val="none" w:sz="0" w:space="0" w:color="auto"/>
        <w:right w:val="none" w:sz="0" w:space="0" w:color="auto"/>
      </w:divBdr>
      <w:divsChild>
        <w:div w:id="992947058">
          <w:marLeft w:val="0"/>
          <w:marRight w:val="0"/>
          <w:marTop w:val="0"/>
          <w:marBottom w:val="0"/>
          <w:divBdr>
            <w:top w:val="none" w:sz="0" w:space="0" w:color="auto"/>
            <w:left w:val="none" w:sz="0" w:space="0" w:color="auto"/>
            <w:bottom w:val="none" w:sz="0" w:space="0" w:color="auto"/>
            <w:right w:val="none" w:sz="0" w:space="0" w:color="auto"/>
          </w:divBdr>
        </w:div>
      </w:divsChild>
    </w:div>
    <w:div w:id="979648372">
      <w:marLeft w:val="0"/>
      <w:marRight w:val="0"/>
      <w:marTop w:val="0"/>
      <w:marBottom w:val="0"/>
      <w:divBdr>
        <w:top w:val="none" w:sz="0" w:space="0" w:color="auto"/>
        <w:left w:val="none" w:sz="0" w:space="0" w:color="auto"/>
        <w:bottom w:val="none" w:sz="0" w:space="0" w:color="auto"/>
        <w:right w:val="none" w:sz="0" w:space="0" w:color="auto"/>
      </w:divBdr>
      <w:divsChild>
        <w:div w:id="107510797">
          <w:marLeft w:val="0"/>
          <w:marRight w:val="0"/>
          <w:marTop w:val="0"/>
          <w:marBottom w:val="0"/>
          <w:divBdr>
            <w:top w:val="none" w:sz="0" w:space="0" w:color="auto"/>
            <w:left w:val="none" w:sz="0" w:space="0" w:color="auto"/>
            <w:bottom w:val="none" w:sz="0" w:space="0" w:color="auto"/>
            <w:right w:val="none" w:sz="0" w:space="0" w:color="auto"/>
          </w:divBdr>
        </w:div>
      </w:divsChild>
    </w:div>
    <w:div w:id="979697762">
      <w:marLeft w:val="0"/>
      <w:marRight w:val="0"/>
      <w:marTop w:val="0"/>
      <w:marBottom w:val="0"/>
      <w:divBdr>
        <w:top w:val="none" w:sz="0" w:space="0" w:color="auto"/>
        <w:left w:val="none" w:sz="0" w:space="0" w:color="auto"/>
        <w:bottom w:val="none" w:sz="0" w:space="0" w:color="auto"/>
        <w:right w:val="none" w:sz="0" w:space="0" w:color="auto"/>
      </w:divBdr>
    </w:div>
    <w:div w:id="979916341">
      <w:marLeft w:val="0"/>
      <w:marRight w:val="0"/>
      <w:marTop w:val="0"/>
      <w:marBottom w:val="0"/>
      <w:divBdr>
        <w:top w:val="none" w:sz="0" w:space="0" w:color="auto"/>
        <w:left w:val="none" w:sz="0" w:space="0" w:color="auto"/>
        <w:bottom w:val="none" w:sz="0" w:space="0" w:color="auto"/>
        <w:right w:val="none" w:sz="0" w:space="0" w:color="auto"/>
      </w:divBdr>
      <w:divsChild>
        <w:div w:id="518394209">
          <w:marLeft w:val="0"/>
          <w:marRight w:val="0"/>
          <w:marTop w:val="0"/>
          <w:marBottom w:val="0"/>
          <w:divBdr>
            <w:top w:val="none" w:sz="0" w:space="0" w:color="auto"/>
            <w:left w:val="none" w:sz="0" w:space="0" w:color="auto"/>
            <w:bottom w:val="none" w:sz="0" w:space="0" w:color="auto"/>
            <w:right w:val="none" w:sz="0" w:space="0" w:color="auto"/>
          </w:divBdr>
        </w:div>
      </w:divsChild>
    </w:div>
    <w:div w:id="979961800">
      <w:marLeft w:val="0"/>
      <w:marRight w:val="0"/>
      <w:marTop w:val="0"/>
      <w:marBottom w:val="0"/>
      <w:divBdr>
        <w:top w:val="none" w:sz="0" w:space="0" w:color="auto"/>
        <w:left w:val="none" w:sz="0" w:space="0" w:color="auto"/>
        <w:bottom w:val="none" w:sz="0" w:space="0" w:color="auto"/>
        <w:right w:val="none" w:sz="0" w:space="0" w:color="auto"/>
      </w:divBdr>
      <w:divsChild>
        <w:div w:id="2002077065">
          <w:marLeft w:val="0"/>
          <w:marRight w:val="0"/>
          <w:marTop w:val="0"/>
          <w:marBottom w:val="0"/>
          <w:divBdr>
            <w:top w:val="none" w:sz="0" w:space="0" w:color="auto"/>
            <w:left w:val="none" w:sz="0" w:space="0" w:color="auto"/>
            <w:bottom w:val="none" w:sz="0" w:space="0" w:color="auto"/>
            <w:right w:val="none" w:sz="0" w:space="0" w:color="auto"/>
          </w:divBdr>
        </w:div>
      </w:divsChild>
    </w:div>
    <w:div w:id="980158662">
      <w:marLeft w:val="0"/>
      <w:marRight w:val="0"/>
      <w:marTop w:val="0"/>
      <w:marBottom w:val="0"/>
      <w:divBdr>
        <w:top w:val="none" w:sz="0" w:space="0" w:color="auto"/>
        <w:left w:val="none" w:sz="0" w:space="0" w:color="auto"/>
        <w:bottom w:val="none" w:sz="0" w:space="0" w:color="auto"/>
        <w:right w:val="none" w:sz="0" w:space="0" w:color="auto"/>
      </w:divBdr>
      <w:divsChild>
        <w:div w:id="1119446225">
          <w:marLeft w:val="0"/>
          <w:marRight w:val="0"/>
          <w:marTop w:val="0"/>
          <w:marBottom w:val="0"/>
          <w:divBdr>
            <w:top w:val="none" w:sz="0" w:space="0" w:color="auto"/>
            <w:left w:val="none" w:sz="0" w:space="0" w:color="auto"/>
            <w:bottom w:val="none" w:sz="0" w:space="0" w:color="auto"/>
            <w:right w:val="none" w:sz="0" w:space="0" w:color="auto"/>
          </w:divBdr>
        </w:div>
      </w:divsChild>
    </w:div>
    <w:div w:id="980308814">
      <w:marLeft w:val="0"/>
      <w:marRight w:val="0"/>
      <w:marTop w:val="0"/>
      <w:marBottom w:val="0"/>
      <w:divBdr>
        <w:top w:val="none" w:sz="0" w:space="0" w:color="auto"/>
        <w:left w:val="none" w:sz="0" w:space="0" w:color="auto"/>
        <w:bottom w:val="none" w:sz="0" w:space="0" w:color="auto"/>
        <w:right w:val="none" w:sz="0" w:space="0" w:color="auto"/>
      </w:divBdr>
      <w:divsChild>
        <w:div w:id="1776629185">
          <w:marLeft w:val="0"/>
          <w:marRight w:val="0"/>
          <w:marTop w:val="0"/>
          <w:marBottom w:val="0"/>
          <w:divBdr>
            <w:top w:val="none" w:sz="0" w:space="0" w:color="auto"/>
            <w:left w:val="none" w:sz="0" w:space="0" w:color="auto"/>
            <w:bottom w:val="none" w:sz="0" w:space="0" w:color="auto"/>
            <w:right w:val="none" w:sz="0" w:space="0" w:color="auto"/>
          </w:divBdr>
        </w:div>
      </w:divsChild>
    </w:div>
    <w:div w:id="980385613">
      <w:marLeft w:val="0"/>
      <w:marRight w:val="0"/>
      <w:marTop w:val="0"/>
      <w:marBottom w:val="0"/>
      <w:divBdr>
        <w:top w:val="none" w:sz="0" w:space="0" w:color="auto"/>
        <w:left w:val="none" w:sz="0" w:space="0" w:color="auto"/>
        <w:bottom w:val="none" w:sz="0" w:space="0" w:color="auto"/>
        <w:right w:val="none" w:sz="0" w:space="0" w:color="auto"/>
      </w:divBdr>
      <w:divsChild>
        <w:div w:id="214587059">
          <w:marLeft w:val="0"/>
          <w:marRight w:val="0"/>
          <w:marTop w:val="0"/>
          <w:marBottom w:val="0"/>
          <w:divBdr>
            <w:top w:val="none" w:sz="0" w:space="0" w:color="auto"/>
            <w:left w:val="none" w:sz="0" w:space="0" w:color="auto"/>
            <w:bottom w:val="none" w:sz="0" w:space="0" w:color="auto"/>
            <w:right w:val="none" w:sz="0" w:space="0" w:color="auto"/>
          </w:divBdr>
        </w:div>
      </w:divsChild>
    </w:div>
    <w:div w:id="980496086">
      <w:marLeft w:val="0"/>
      <w:marRight w:val="0"/>
      <w:marTop w:val="0"/>
      <w:marBottom w:val="0"/>
      <w:divBdr>
        <w:top w:val="none" w:sz="0" w:space="0" w:color="auto"/>
        <w:left w:val="none" w:sz="0" w:space="0" w:color="auto"/>
        <w:bottom w:val="none" w:sz="0" w:space="0" w:color="auto"/>
        <w:right w:val="none" w:sz="0" w:space="0" w:color="auto"/>
      </w:divBdr>
      <w:divsChild>
        <w:div w:id="1219634050">
          <w:marLeft w:val="0"/>
          <w:marRight w:val="0"/>
          <w:marTop w:val="0"/>
          <w:marBottom w:val="0"/>
          <w:divBdr>
            <w:top w:val="none" w:sz="0" w:space="0" w:color="auto"/>
            <w:left w:val="none" w:sz="0" w:space="0" w:color="auto"/>
            <w:bottom w:val="none" w:sz="0" w:space="0" w:color="auto"/>
            <w:right w:val="none" w:sz="0" w:space="0" w:color="auto"/>
          </w:divBdr>
        </w:div>
      </w:divsChild>
    </w:div>
    <w:div w:id="980573502">
      <w:marLeft w:val="0"/>
      <w:marRight w:val="0"/>
      <w:marTop w:val="0"/>
      <w:marBottom w:val="0"/>
      <w:divBdr>
        <w:top w:val="none" w:sz="0" w:space="0" w:color="auto"/>
        <w:left w:val="none" w:sz="0" w:space="0" w:color="auto"/>
        <w:bottom w:val="none" w:sz="0" w:space="0" w:color="auto"/>
        <w:right w:val="none" w:sz="0" w:space="0" w:color="auto"/>
      </w:divBdr>
      <w:divsChild>
        <w:div w:id="1419211255">
          <w:marLeft w:val="0"/>
          <w:marRight w:val="0"/>
          <w:marTop w:val="0"/>
          <w:marBottom w:val="0"/>
          <w:divBdr>
            <w:top w:val="none" w:sz="0" w:space="0" w:color="auto"/>
            <w:left w:val="none" w:sz="0" w:space="0" w:color="auto"/>
            <w:bottom w:val="none" w:sz="0" w:space="0" w:color="auto"/>
            <w:right w:val="none" w:sz="0" w:space="0" w:color="auto"/>
          </w:divBdr>
        </w:div>
      </w:divsChild>
    </w:div>
    <w:div w:id="980694986">
      <w:marLeft w:val="0"/>
      <w:marRight w:val="0"/>
      <w:marTop w:val="0"/>
      <w:marBottom w:val="0"/>
      <w:divBdr>
        <w:top w:val="none" w:sz="0" w:space="0" w:color="auto"/>
        <w:left w:val="none" w:sz="0" w:space="0" w:color="auto"/>
        <w:bottom w:val="none" w:sz="0" w:space="0" w:color="auto"/>
        <w:right w:val="none" w:sz="0" w:space="0" w:color="auto"/>
      </w:divBdr>
      <w:divsChild>
        <w:div w:id="593392840">
          <w:marLeft w:val="0"/>
          <w:marRight w:val="0"/>
          <w:marTop w:val="0"/>
          <w:marBottom w:val="0"/>
          <w:divBdr>
            <w:top w:val="none" w:sz="0" w:space="0" w:color="auto"/>
            <w:left w:val="none" w:sz="0" w:space="0" w:color="auto"/>
            <w:bottom w:val="none" w:sz="0" w:space="0" w:color="auto"/>
            <w:right w:val="none" w:sz="0" w:space="0" w:color="auto"/>
          </w:divBdr>
        </w:div>
      </w:divsChild>
    </w:div>
    <w:div w:id="980889374">
      <w:marLeft w:val="0"/>
      <w:marRight w:val="0"/>
      <w:marTop w:val="0"/>
      <w:marBottom w:val="0"/>
      <w:divBdr>
        <w:top w:val="none" w:sz="0" w:space="0" w:color="auto"/>
        <w:left w:val="none" w:sz="0" w:space="0" w:color="auto"/>
        <w:bottom w:val="none" w:sz="0" w:space="0" w:color="auto"/>
        <w:right w:val="none" w:sz="0" w:space="0" w:color="auto"/>
      </w:divBdr>
      <w:divsChild>
        <w:div w:id="1041323899">
          <w:marLeft w:val="0"/>
          <w:marRight w:val="0"/>
          <w:marTop w:val="0"/>
          <w:marBottom w:val="0"/>
          <w:divBdr>
            <w:top w:val="none" w:sz="0" w:space="0" w:color="auto"/>
            <w:left w:val="none" w:sz="0" w:space="0" w:color="auto"/>
            <w:bottom w:val="none" w:sz="0" w:space="0" w:color="auto"/>
            <w:right w:val="none" w:sz="0" w:space="0" w:color="auto"/>
          </w:divBdr>
        </w:div>
      </w:divsChild>
    </w:div>
    <w:div w:id="981040186">
      <w:marLeft w:val="0"/>
      <w:marRight w:val="0"/>
      <w:marTop w:val="0"/>
      <w:marBottom w:val="0"/>
      <w:divBdr>
        <w:top w:val="none" w:sz="0" w:space="0" w:color="auto"/>
        <w:left w:val="none" w:sz="0" w:space="0" w:color="auto"/>
        <w:bottom w:val="none" w:sz="0" w:space="0" w:color="auto"/>
        <w:right w:val="none" w:sz="0" w:space="0" w:color="auto"/>
      </w:divBdr>
      <w:divsChild>
        <w:div w:id="1527059359">
          <w:marLeft w:val="0"/>
          <w:marRight w:val="0"/>
          <w:marTop w:val="0"/>
          <w:marBottom w:val="0"/>
          <w:divBdr>
            <w:top w:val="none" w:sz="0" w:space="0" w:color="auto"/>
            <w:left w:val="none" w:sz="0" w:space="0" w:color="auto"/>
            <w:bottom w:val="none" w:sz="0" w:space="0" w:color="auto"/>
            <w:right w:val="none" w:sz="0" w:space="0" w:color="auto"/>
          </w:divBdr>
        </w:div>
      </w:divsChild>
    </w:div>
    <w:div w:id="981077861">
      <w:marLeft w:val="0"/>
      <w:marRight w:val="0"/>
      <w:marTop w:val="0"/>
      <w:marBottom w:val="0"/>
      <w:divBdr>
        <w:top w:val="none" w:sz="0" w:space="0" w:color="auto"/>
        <w:left w:val="none" w:sz="0" w:space="0" w:color="auto"/>
        <w:bottom w:val="none" w:sz="0" w:space="0" w:color="auto"/>
        <w:right w:val="none" w:sz="0" w:space="0" w:color="auto"/>
      </w:divBdr>
      <w:divsChild>
        <w:div w:id="160589963">
          <w:marLeft w:val="0"/>
          <w:marRight w:val="0"/>
          <w:marTop w:val="0"/>
          <w:marBottom w:val="0"/>
          <w:divBdr>
            <w:top w:val="none" w:sz="0" w:space="0" w:color="auto"/>
            <w:left w:val="none" w:sz="0" w:space="0" w:color="auto"/>
            <w:bottom w:val="none" w:sz="0" w:space="0" w:color="auto"/>
            <w:right w:val="none" w:sz="0" w:space="0" w:color="auto"/>
          </w:divBdr>
        </w:div>
      </w:divsChild>
    </w:div>
    <w:div w:id="981079520">
      <w:marLeft w:val="0"/>
      <w:marRight w:val="0"/>
      <w:marTop w:val="0"/>
      <w:marBottom w:val="0"/>
      <w:divBdr>
        <w:top w:val="none" w:sz="0" w:space="0" w:color="auto"/>
        <w:left w:val="none" w:sz="0" w:space="0" w:color="auto"/>
        <w:bottom w:val="none" w:sz="0" w:space="0" w:color="auto"/>
        <w:right w:val="none" w:sz="0" w:space="0" w:color="auto"/>
      </w:divBdr>
      <w:divsChild>
        <w:div w:id="1015115478">
          <w:marLeft w:val="0"/>
          <w:marRight w:val="0"/>
          <w:marTop w:val="0"/>
          <w:marBottom w:val="0"/>
          <w:divBdr>
            <w:top w:val="none" w:sz="0" w:space="0" w:color="auto"/>
            <w:left w:val="none" w:sz="0" w:space="0" w:color="auto"/>
            <w:bottom w:val="none" w:sz="0" w:space="0" w:color="auto"/>
            <w:right w:val="none" w:sz="0" w:space="0" w:color="auto"/>
          </w:divBdr>
        </w:div>
      </w:divsChild>
    </w:div>
    <w:div w:id="981081309">
      <w:marLeft w:val="0"/>
      <w:marRight w:val="0"/>
      <w:marTop w:val="0"/>
      <w:marBottom w:val="0"/>
      <w:divBdr>
        <w:top w:val="none" w:sz="0" w:space="0" w:color="auto"/>
        <w:left w:val="none" w:sz="0" w:space="0" w:color="auto"/>
        <w:bottom w:val="none" w:sz="0" w:space="0" w:color="auto"/>
        <w:right w:val="none" w:sz="0" w:space="0" w:color="auto"/>
      </w:divBdr>
      <w:divsChild>
        <w:div w:id="1191802192">
          <w:marLeft w:val="0"/>
          <w:marRight w:val="0"/>
          <w:marTop w:val="0"/>
          <w:marBottom w:val="0"/>
          <w:divBdr>
            <w:top w:val="none" w:sz="0" w:space="0" w:color="auto"/>
            <w:left w:val="none" w:sz="0" w:space="0" w:color="auto"/>
            <w:bottom w:val="none" w:sz="0" w:space="0" w:color="auto"/>
            <w:right w:val="none" w:sz="0" w:space="0" w:color="auto"/>
          </w:divBdr>
        </w:div>
      </w:divsChild>
    </w:div>
    <w:div w:id="981233672">
      <w:marLeft w:val="0"/>
      <w:marRight w:val="0"/>
      <w:marTop w:val="0"/>
      <w:marBottom w:val="0"/>
      <w:divBdr>
        <w:top w:val="none" w:sz="0" w:space="0" w:color="auto"/>
        <w:left w:val="none" w:sz="0" w:space="0" w:color="auto"/>
        <w:bottom w:val="none" w:sz="0" w:space="0" w:color="auto"/>
        <w:right w:val="none" w:sz="0" w:space="0" w:color="auto"/>
      </w:divBdr>
      <w:divsChild>
        <w:div w:id="1790926793">
          <w:marLeft w:val="0"/>
          <w:marRight w:val="0"/>
          <w:marTop w:val="0"/>
          <w:marBottom w:val="0"/>
          <w:divBdr>
            <w:top w:val="none" w:sz="0" w:space="0" w:color="auto"/>
            <w:left w:val="none" w:sz="0" w:space="0" w:color="auto"/>
            <w:bottom w:val="none" w:sz="0" w:space="0" w:color="auto"/>
            <w:right w:val="none" w:sz="0" w:space="0" w:color="auto"/>
          </w:divBdr>
        </w:div>
      </w:divsChild>
    </w:div>
    <w:div w:id="981349462">
      <w:marLeft w:val="0"/>
      <w:marRight w:val="0"/>
      <w:marTop w:val="0"/>
      <w:marBottom w:val="0"/>
      <w:divBdr>
        <w:top w:val="none" w:sz="0" w:space="0" w:color="auto"/>
        <w:left w:val="none" w:sz="0" w:space="0" w:color="auto"/>
        <w:bottom w:val="none" w:sz="0" w:space="0" w:color="auto"/>
        <w:right w:val="none" w:sz="0" w:space="0" w:color="auto"/>
      </w:divBdr>
      <w:divsChild>
        <w:div w:id="799222738">
          <w:marLeft w:val="0"/>
          <w:marRight w:val="0"/>
          <w:marTop w:val="0"/>
          <w:marBottom w:val="0"/>
          <w:divBdr>
            <w:top w:val="none" w:sz="0" w:space="0" w:color="auto"/>
            <w:left w:val="none" w:sz="0" w:space="0" w:color="auto"/>
            <w:bottom w:val="none" w:sz="0" w:space="0" w:color="auto"/>
            <w:right w:val="none" w:sz="0" w:space="0" w:color="auto"/>
          </w:divBdr>
        </w:div>
      </w:divsChild>
    </w:div>
    <w:div w:id="981499402">
      <w:marLeft w:val="0"/>
      <w:marRight w:val="0"/>
      <w:marTop w:val="0"/>
      <w:marBottom w:val="0"/>
      <w:divBdr>
        <w:top w:val="none" w:sz="0" w:space="0" w:color="auto"/>
        <w:left w:val="none" w:sz="0" w:space="0" w:color="auto"/>
        <w:bottom w:val="none" w:sz="0" w:space="0" w:color="auto"/>
        <w:right w:val="none" w:sz="0" w:space="0" w:color="auto"/>
      </w:divBdr>
    </w:div>
    <w:div w:id="981618341">
      <w:marLeft w:val="0"/>
      <w:marRight w:val="0"/>
      <w:marTop w:val="0"/>
      <w:marBottom w:val="0"/>
      <w:divBdr>
        <w:top w:val="none" w:sz="0" w:space="0" w:color="auto"/>
        <w:left w:val="none" w:sz="0" w:space="0" w:color="auto"/>
        <w:bottom w:val="none" w:sz="0" w:space="0" w:color="auto"/>
        <w:right w:val="none" w:sz="0" w:space="0" w:color="auto"/>
      </w:divBdr>
      <w:divsChild>
        <w:div w:id="163516539">
          <w:marLeft w:val="0"/>
          <w:marRight w:val="0"/>
          <w:marTop w:val="0"/>
          <w:marBottom w:val="0"/>
          <w:divBdr>
            <w:top w:val="none" w:sz="0" w:space="0" w:color="auto"/>
            <w:left w:val="none" w:sz="0" w:space="0" w:color="auto"/>
            <w:bottom w:val="none" w:sz="0" w:space="0" w:color="auto"/>
            <w:right w:val="none" w:sz="0" w:space="0" w:color="auto"/>
          </w:divBdr>
        </w:div>
      </w:divsChild>
    </w:div>
    <w:div w:id="981694997">
      <w:marLeft w:val="0"/>
      <w:marRight w:val="0"/>
      <w:marTop w:val="0"/>
      <w:marBottom w:val="0"/>
      <w:divBdr>
        <w:top w:val="none" w:sz="0" w:space="0" w:color="auto"/>
        <w:left w:val="none" w:sz="0" w:space="0" w:color="auto"/>
        <w:bottom w:val="none" w:sz="0" w:space="0" w:color="auto"/>
        <w:right w:val="none" w:sz="0" w:space="0" w:color="auto"/>
      </w:divBdr>
      <w:divsChild>
        <w:div w:id="1285579224">
          <w:marLeft w:val="0"/>
          <w:marRight w:val="0"/>
          <w:marTop w:val="0"/>
          <w:marBottom w:val="0"/>
          <w:divBdr>
            <w:top w:val="none" w:sz="0" w:space="0" w:color="auto"/>
            <w:left w:val="none" w:sz="0" w:space="0" w:color="auto"/>
            <w:bottom w:val="none" w:sz="0" w:space="0" w:color="auto"/>
            <w:right w:val="none" w:sz="0" w:space="0" w:color="auto"/>
          </w:divBdr>
        </w:div>
      </w:divsChild>
    </w:div>
    <w:div w:id="981928495">
      <w:marLeft w:val="0"/>
      <w:marRight w:val="0"/>
      <w:marTop w:val="0"/>
      <w:marBottom w:val="0"/>
      <w:divBdr>
        <w:top w:val="none" w:sz="0" w:space="0" w:color="auto"/>
        <w:left w:val="none" w:sz="0" w:space="0" w:color="auto"/>
        <w:bottom w:val="none" w:sz="0" w:space="0" w:color="auto"/>
        <w:right w:val="none" w:sz="0" w:space="0" w:color="auto"/>
      </w:divBdr>
      <w:divsChild>
        <w:div w:id="1382290221">
          <w:marLeft w:val="0"/>
          <w:marRight w:val="0"/>
          <w:marTop w:val="0"/>
          <w:marBottom w:val="0"/>
          <w:divBdr>
            <w:top w:val="none" w:sz="0" w:space="0" w:color="auto"/>
            <w:left w:val="none" w:sz="0" w:space="0" w:color="auto"/>
            <w:bottom w:val="none" w:sz="0" w:space="0" w:color="auto"/>
            <w:right w:val="none" w:sz="0" w:space="0" w:color="auto"/>
          </w:divBdr>
        </w:div>
      </w:divsChild>
    </w:div>
    <w:div w:id="982079559">
      <w:marLeft w:val="0"/>
      <w:marRight w:val="0"/>
      <w:marTop w:val="0"/>
      <w:marBottom w:val="0"/>
      <w:divBdr>
        <w:top w:val="none" w:sz="0" w:space="0" w:color="auto"/>
        <w:left w:val="none" w:sz="0" w:space="0" w:color="auto"/>
        <w:bottom w:val="none" w:sz="0" w:space="0" w:color="auto"/>
        <w:right w:val="none" w:sz="0" w:space="0" w:color="auto"/>
      </w:divBdr>
      <w:divsChild>
        <w:div w:id="313097937">
          <w:marLeft w:val="0"/>
          <w:marRight w:val="0"/>
          <w:marTop w:val="0"/>
          <w:marBottom w:val="0"/>
          <w:divBdr>
            <w:top w:val="none" w:sz="0" w:space="0" w:color="auto"/>
            <w:left w:val="none" w:sz="0" w:space="0" w:color="auto"/>
            <w:bottom w:val="none" w:sz="0" w:space="0" w:color="auto"/>
            <w:right w:val="none" w:sz="0" w:space="0" w:color="auto"/>
          </w:divBdr>
        </w:div>
      </w:divsChild>
    </w:div>
    <w:div w:id="982391952">
      <w:marLeft w:val="0"/>
      <w:marRight w:val="0"/>
      <w:marTop w:val="0"/>
      <w:marBottom w:val="0"/>
      <w:divBdr>
        <w:top w:val="none" w:sz="0" w:space="0" w:color="auto"/>
        <w:left w:val="none" w:sz="0" w:space="0" w:color="auto"/>
        <w:bottom w:val="none" w:sz="0" w:space="0" w:color="auto"/>
        <w:right w:val="none" w:sz="0" w:space="0" w:color="auto"/>
      </w:divBdr>
      <w:divsChild>
        <w:div w:id="1477918239">
          <w:marLeft w:val="0"/>
          <w:marRight w:val="0"/>
          <w:marTop w:val="0"/>
          <w:marBottom w:val="0"/>
          <w:divBdr>
            <w:top w:val="none" w:sz="0" w:space="0" w:color="auto"/>
            <w:left w:val="none" w:sz="0" w:space="0" w:color="auto"/>
            <w:bottom w:val="none" w:sz="0" w:space="0" w:color="auto"/>
            <w:right w:val="none" w:sz="0" w:space="0" w:color="auto"/>
          </w:divBdr>
        </w:div>
      </w:divsChild>
    </w:div>
    <w:div w:id="982581519">
      <w:marLeft w:val="0"/>
      <w:marRight w:val="0"/>
      <w:marTop w:val="0"/>
      <w:marBottom w:val="0"/>
      <w:divBdr>
        <w:top w:val="none" w:sz="0" w:space="0" w:color="auto"/>
        <w:left w:val="none" w:sz="0" w:space="0" w:color="auto"/>
        <w:bottom w:val="none" w:sz="0" w:space="0" w:color="auto"/>
        <w:right w:val="none" w:sz="0" w:space="0" w:color="auto"/>
      </w:divBdr>
      <w:divsChild>
        <w:div w:id="1406533660">
          <w:marLeft w:val="0"/>
          <w:marRight w:val="0"/>
          <w:marTop w:val="0"/>
          <w:marBottom w:val="0"/>
          <w:divBdr>
            <w:top w:val="none" w:sz="0" w:space="0" w:color="auto"/>
            <w:left w:val="none" w:sz="0" w:space="0" w:color="auto"/>
            <w:bottom w:val="none" w:sz="0" w:space="0" w:color="auto"/>
            <w:right w:val="none" w:sz="0" w:space="0" w:color="auto"/>
          </w:divBdr>
        </w:div>
      </w:divsChild>
    </w:div>
    <w:div w:id="982582667">
      <w:marLeft w:val="0"/>
      <w:marRight w:val="0"/>
      <w:marTop w:val="0"/>
      <w:marBottom w:val="0"/>
      <w:divBdr>
        <w:top w:val="none" w:sz="0" w:space="0" w:color="auto"/>
        <w:left w:val="none" w:sz="0" w:space="0" w:color="auto"/>
        <w:bottom w:val="none" w:sz="0" w:space="0" w:color="auto"/>
        <w:right w:val="none" w:sz="0" w:space="0" w:color="auto"/>
      </w:divBdr>
      <w:divsChild>
        <w:div w:id="1307586601">
          <w:marLeft w:val="0"/>
          <w:marRight w:val="0"/>
          <w:marTop w:val="0"/>
          <w:marBottom w:val="0"/>
          <w:divBdr>
            <w:top w:val="none" w:sz="0" w:space="0" w:color="auto"/>
            <w:left w:val="none" w:sz="0" w:space="0" w:color="auto"/>
            <w:bottom w:val="none" w:sz="0" w:space="0" w:color="auto"/>
            <w:right w:val="none" w:sz="0" w:space="0" w:color="auto"/>
          </w:divBdr>
        </w:div>
      </w:divsChild>
    </w:div>
    <w:div w:id="982732404">
      <w:marLeft w:val="0"/>
      <w:marRight w:val="0"/>
      <w:marTop w:val="0"/>
      <w:marBottom w:val="0"/>
      <w:divBdr>
        <w:top w:val="none" w:sz="0" w:space="0" w:color="auto"/>
        <w:left w:val="none" w:sz="0" w:space="0" w:color="auto"/>
        <w:bottom w:val="none" w:sz="0" w:space="0" w:color="auto"/>
        <w:right w:val="none" w:sz="0" w:space="0" w:color="auto"/>
      </w:divBdr>
      <w:divsChild>
        <w:div w:id="941763455">
          <w:marLeft w:val="0"/>
          <w:marRight w:val="0"/>
          <w:marTop w:val="0"/>
          <w:marBottom w:val="0"/>
          <w:divBdr>
            <w:top w:val="none" w:sz="0" w:space="0" w:color="auto"/>
            <w:left w:val="none" w:sz="0" w:space="0" w:color="auto"/>
            <w:bottom w:val="none" w:sz="0" w:space="0" w:color="auto"/>
            <w:right w:val="none" w:sz="0" w:space="0" w:color="auto"/>
          </w:divBdr>
        </w:div>
      </w:divsChild>
    </w:div>
    <w:div w:id="982848838">
      <w:marLeft w:val="0"/>
      <w:marRight w:val="0"/>
      <w:marTop w:val="0"/>
      <w:marBottom w:val="0"/>
      <w:divBdr>
        <w:top w:val="none" w:sz="0" w:space="0" w:color="auto"/>
        <w:left w:val="none" w:sz="0" w:space="0" w:color="auto"/>
        <w:bottom w:val="none" w:sz="0" w:space="0" w:color="auto"/>
        <w:right w:val="none" w:sz="0" w:space="0" w:color="auto"/>
      </w:divBdr>
      <w:divsChild>
        <w:div w:id="790517758">
          <w:marLeft w:val="0"/>
          <w:marRight w:val="0"/>
          <w:marTop w:val="0"/>
          <w:marBottom w:val="0"/>
          <w:divBdr>
            <w:top w:val="none" w:sz="0" w:space="0" w:color="auto"/>
            <w:left w:val="none" w:sz="0" w:space="0" w:color="auto"/>
            <w:bottom w:val="none" w:sz="0" w:space="0" w:color="auto"/>
            <w:right w:val="none" w:sz="0" w:space="0" w:color="auto"/>
          </w:divBdr>
        </w:div>
      </w:divsChild>
    </w:div>
    <w:div w:id="982932440">
      <w:marLeft w:val="0"/>
      <w:marRight w:val="0"/>
      <w:marTop w:val="0"/>
      <w:marBottom w:val="0"/>
      <w:divBdr>
        <w:top w:val="none" w:sz="0" w:space="0" w:color="auto"/>
        <w:left w:val="none" w:sz="0" w:space="0" w:color="auto"/>
        <w:bottom w:val="none" w:sz="0" w:space="0" w:color="auto"/>
        <w:right w:val="none" w:sz="0" w:space="0" w:color="auto"/>
      </w:divBdr>
      <w:divsChild>
        <w:div w:id="1074666459">
          <w:marLeft w:val="0"/>
          <w:marRight w:val="0"/>
          <w:marTop w:val="0"/>
          <w:marBottom w:val="0"/>
          <w:divBdr>
            <w:top w:val="none" w:sz="0" w:space="0" w:color="auto"/>
            <w:left w:val="none" w:sz="0" w:space="0" w:color="auto"/>
            <w:bottom w:val="none" w:sz="0" w:space="0" w:color="auto"/>
            <w:right w:val="none" w:sz="0" w:space="0" w:color="auto"/>
          </w:divBdr>
        </w:div>
      </w:divsChild>
    </w:div>
    <w:div w:id="983041664">
      <w:marLeft w:val="0"/>
      <w:marRight w:val="0"/>
      <w:marTop w:val="0"/>
      <w:marBottom w:val="0"/>
      <w:divBdr>
        <w:top w:val="none" w:sz="0" w:space="0" w:color="auto"/>
        <w:left w:val="none" w:sz="0" w:space="0" w:color="auto"/>
        <w:bottom w:val="none" w:sz="0" w:space="0" w:color="auto"/>
        <w:right w:val="none" w:sz="0" w:space="0" w:color="auto"/>
      </w:divBdr>
      <w:divsChild>
        <w:div w:id="1707294799">
          <w:marLeft w:val="0"/>
          <w:marRight w:val="0"/>
          <w:marTop w:val="0"/>
          <w:marBottom w:val="0"/>
          <w:divBdr>
            <w:top w:val="none" w:sz="0" w:space="0" w:color="auto"/>
            <w:left w:val="none" w:sz="0" w:space="0" w:color="auto"/>
            <w:bottom w:val="none" w:sz="0" w:space="0" w:color="auto"/>
            <w:right w:val="none" w:sz="0" w:space="0" w:color="auto"/>
          </w:divBdr>
        </w:div>
      </w:divsChild>
    </w:div>
    <w:div w:id="983121515">
      <w:marLeft w:val="0"/>
      <w:marRight w:val="0"/>
      <w:marTop w:val="0"/>
      <w:marBottom w:val="0"/>
      <w:divBdr>
        <w:top w:val="none" w:sz="0" w:space="0" w:color="auto"/>
        <w:left w:val="none" w:sz="0" w:space="0" w:color="auto"/>
        <w:bottom w:val="none" w:sz="0" w:space="0" w:color="auto"/>
        <w:right w:val="none" w:sz="0" w:space="0" w:color="auto"/>
      </w:divBdr>
      <w:divsChild>
        <w:div w:id="131099500">
          <w:marLeft w:val="0"/>
          <w:marRight w:val="0"/>
          <w:marTop w:val="0"/>
          <w:marBottom w:val="0"/>
          <w:divBdr>
            <w:top w:val="none" w:sz="0" w:space="0" w:color="auto"/>
            <w:left w:val="none" w:sz="0" w:space="0" w:color="auto"/>
            <w:bottom w:val="none" w:sz="0" w:space="0" w:color="auto"/>
            <w:right w:val="none" w:sz="0" w:space="0" w:color="auto"/>
          </w:divBdr>
        </w:div>
      </w:divsChild>
    </w:div>
    <w:div w:id="983437876">
      <w:marLeft w:val="0"/>
      <w:marRight w:val="0"/>
      <w:marTop w:val="0"/>
      <w:marBottom w:val="0"/>
      <w:divBdr>
        <w:top w:val="none" w:sz="0" w:space="0" w:color="auto"/>
        <w:left w:val="none" w:sz="0" w:space="0" w:color="auto"/>
        <w:bottom w:val="none" w:sz="0" w:space="0" w:color="auto"/>
        <w:right w:val="none" w:sz="0" w:space="0" w:color="auto"/>
      </w:divBdr>
      <w:divsChild>
        <w:div w:id="555241426">
          <w:marLeft w:val="0"/>
          <w:marRight w:val="0"/>
          <w:marTop w:val="0"/>
          <w:marBottom w:val="0"/>
          <w:divBdr>
            <w:top w:val="none" w:sz="0" w:space="0" w:color="auto"/>
            <w:left w:val="none" w:sz="0" w:space="0" w:color="auto"/>
            <w:bottom w:val="none" w:sz="0" w:space="0" w:color="auto"/>
            <w:right w:val="none" w:sz="0" w:space="0" w:color="auto"/>
          </w:divBdr>
        </w:div>
      </w:divsChild>
    </w:div>
    <w:div w:id="983657180">
      <w:marLeft w:val="0"/>
      <w:marRight w:val="0"/>
      <w:marTop w:val="0"/>
      <w:marBottom w:val="0"/>
      <w:divBdr>
        <w:top w:val="none" w:sz="0" w:space="0" w:color="auto"/>
        <w:left w:val="none" w:sz="0" w:space="0" w:color="auto"/>
        <w:bottom w:val="none" w:sz="0" w:space="0" w:color="auto"/>
        <w:right w:val="none" w:sz="0" w:space="0" w:color="auto"/>
      </w:divBdr>
      <w:divsChild>
        <w:div w:id="1567689573">
          <w:marLeft w:val="0"/>
          <w:marRight w:val="0"/>
          <w:marTop w:val="0"/>
          <w:marBottom w:val="0"/>
          <w:divBdr>
            <w:top w:val="none" w:sz="0" w:space="0" w:color="auto"/>
            <w:left w:val="none" w:sz="0" w:space="0" w:color="auto"/>
            <w:bottom w:val="none" w:sz="0" w:space="0" w:color="auto"/>
            <w:right w:val="none" w:sz="0" w:space="0" w:color="auto"/>
          </w:divBdr>
        </w:div>
      </w:divsChild>
    </w:div>
    <w:div w:id="983775182">
      <w:marLeft w:val="0"/>
      <w:marRight w:val="0"/>
      <w:marTop w:val="0"/>
      <w:marBottom w:val="0"/>
      <w:divBdr>
        <w:top w:val="none" w:sz="0" w:space="0" w:color="auto"/>
        <w:left w:val="none" w:sz="0" w:space="0" w:color="auto"/>
        <w:bottom w:val="none" w:sz="0" w:space="0" w:color="auto"/>
        <w:right w:val="none" w:sz="0" w:space="0" w:color="auto"/>
      </w:divBdr>
      <w:divsChild>
        <w:div w:id="1124231444">
          <w:marLeft w:val="0"/>
          <w:marRight w:val="0"/>
          <w:marTop w:val="0"/>
          <w:marBottom w:val="0"/>
          <w:divBdr>
            <w:top w:val="none" w:sz="0" w:space="0" w:color="auto"/>
            <w:left w:val="none" w:sz="0" w:space="0" w:color="auto"/>
            <w:bottom w:val="none" w:sz="0" w:space="0" w:color="auto"/>
            <w:right w:val="none" w:sz="0" w:space="0" w:color="auto"/>
          </w:divBdr>
        </w:div>
      </w:divsChild>
    </w:div>
    <w:div w:id="983899225">
      <w:marLeft w:val="0"/>
      <w:marRight w:val="0"/>
      <w:marTop w:val="0"/>
      <w:marBottom w:val="0"/>
      <w:divBdr>
        <w:top w:val="none" w:sz="0" w:space="0" w:color="auto"/>
        <w:left w:val="none" w:sz="0" w:space="0" w:color="auto"/>
        <w:bottom w:val="none" w:sz="0" w:space="0" w:color="auto"/>
        <w:right w:val="none" w:sz="0" w:space="0" w:color="auto"/>
      </w:divBdr>
      <w:divsChild>
        <w:div w:id="720902768">
          <w:marLeft w:val="0"/>
          <w:marRight w:val="0"/>
          <w:marTop w:val="0"/>
          <w:marBottom w:val="0"/>
          <w:divBdr>
            <w:top w:val="none" w:sz="0" w:space="0" w:color="auto"/>
            <w:left w:val="none" w:sz="0" w:space="0" w:color="auto"/>
            <w:bottom w:val="none" w:sz="0" w:space="0" w:color="auto"/>
            <w:right w:val="none" w:sz="0" w:space="0" w:color="auto"/>
          </w:divBdr>
        </w:div>
      </w:divsChild>
    </w:div>
    <w:div w:id="983969230">
      <w:marLeft w:val="0"/>
      <w:marRight w:val="0"/>
      <w:marTop w:val="0"/>
      <w:marBottom w:val="0"/>
      <w:divBdr>
        <w:top w:val="none" w:sz="0" w:space="0" w:color="auto"/>
        <w:left w:val="none" w:sz="0" w:space="0" w:color="auto"/>
        <w:bottom w:val="none" w:sz="0" w:space="0" w:color="auto"/>
        <w:right w:val="none" w:sz="0" w:space="0" w:color="auto"/>
      </w:divBdr>
      <w:divsChild>
        <w:div w:id="1882132469">
          <w:marLeft w:val="0"/>
          <w:marRight w:val="0"/>
          <w:marTop w:val="0"/>
          <w:marBottom w:val="0"/>
          <w:divBdr>
            <w:top w:val="none" w:sz="0" w:space="0" w:color="auto"/>
            <w:left w:val="none" w:sz="0" w:space="0" w:color="auto"/>
            <w:bottom w:val="none" w:sz="0" w:space="0" w:color="auto"/>
            <w:right w:val="none" w:sz="0" w:space="0" w:color="auto"/>
          </w:divBdr>
        </w:div>
      </w:divsChild>
    </w:div>
    <w:div w:id="984116596">
      <w:marLeft w:val="0"/>
      <w:marRight w:val="0"/>
      <w:marTop w:val="0"/>
      <w:marBottom w:val="0"/>
      <w:divBdr>
        <w:top w:val="none" w:sz="0" w:space="0" w:color="auto"/>
        <w:left w:val="none" w:sz="0" w:space="0" w:color="auto"/>
        <w:bottom w:val="none" w:sz="0" w:space="0" w:color="auto"/>
        <w:right w:val="none" w:sz="0" w:space="0" w:color="auto"/>
      </w:divBdr>
    </w:div>
    <w:div w:id="984164440">
      <w:marLeft w:val="0"/>
      <w:marRight w:val="0"/>
      <w:marTop w:val="0"/>
      <w:marBottom w:val="0"/>
      <w:divBdr>
        <w:top w:val="none" w:sz="0" w:space="0" w:color="auto"/>
        <w:left w:val="none" w:sz="0" w:space="0" w:color="auto"/>
        <w:bottom w:val="none" w:sz="0" w:space="0" w:color="auto"/>
        <w:right w:val="none" w:sz="0" w:space="0" w:color="auto"/>
      </w:divBdr>
    </w:div>
    <w:div w:id="984510368">
      <w:marLeft w:val="0"/>
      <w:marRight w:val="0"/>
      <w:marTop w:val="0"/>
      <w:marBottom w:val="0"/>
      <w:divBdr>
        <w:top w:val="none" w:sz="0" w:space="0" w:color="auto"/>
        <w:left w:val="none" w:sz="0" w:space="0" w:color="auto"/>
        <w:bottom w:val="none" w:sz="0" w:space="0" w:color="auto"/>
        <w:right w:val="none" w:sz="0" w:space="0" w:color="auto"/>
      </w:divBdr>
      <w:divsChild>
        <w:div w:id="598176190">
          <w:marLeft w:val="0"/>
          <w:marRight w:val="0"/>
          <w:marTop w:val="0"/>
          <w:marBottom w:val="0"/>
          <w:divBdr>
            <w:top w:val="none" w:sz="0" w:space="0" w:color="auto"/>
            <w:left w:val="none" w:sz="0" w:space="0" w:color="auto"/>
            <w:bottom w:val="none" w:sz="0" w:space="0" w:color="auto"/>
            <w:right w:val="none" w:sz="0" w:space="0" w:color="auto"/>
          </w:divBdr>
        </w:div>
      </w:divsChild>
    </w:div>
    <w:div w:id="984621161">
      <w:marLeft w:val="0"/>
      <w:marRight w:val="0"/>
      <w:marTop w:val="0"/>
      <w:marBottom w:val="0"/>
      <w:divBdr>
        <w:top w:val="none" w:sz="0" w:space="0" w:color="auto"/>
        <w:left w:val="none" w:sz="0" w:space="0" w:color="auto"/>
        <w:bottom w:val="none" w:sz="0" w:space="0" w:color="auto"/>
        <w:right w:val="none" w:sz="0" w:space="0" w:color="auto"/>
      </w:divBdr>
      <w:divsChild>
        <w:div w:id="902252457">
          <w:marLeft w:val="0"/>
          <w:marRight w:val="0"/>
          <w:marTop w:val="0"/>
          <w:marBottom w:val="0"/>
          <w:divBdr>
            <w:top w:val="none" w:sz="0" w:space="0" w:color="auto"/>
            <w:left w:val="none" w:sz="0" w:space="0" w:color="auto"/>
            <w:bottom w:val="none" w:sz="0" w:space="0" w:color="auto"/>
            <w:right w:val="none" w:sz="0" w:space="0" w:color="auto"/>
          </w:divBdr>
        </w:div>
      </w:divsChild>
    </w:div>
    <w:div w:id="984621627">
      <w:marLeft w:val="0"/>
      <w:marRight w:val="0"/>
      <w:marTop w:val="0"/>
      <w:marBottom w:val="0"/>
      <w:divBdr>
        <w:top w:val="none" w:sz="0" w:space="0" w:color="auto"/>
        <w:left w:val="none" w:sz="0" w:space="0" w:color="auto"/>
        <w:bottom w:val="none" w:sz="0" w:space="0" w:color="auto"/>
        <w:right w:val="none" w:sz="0" w:space="0" w:color="auto"/>
      </w:divBdr>
      <w:divsChild>
        <w:div w:id="1137065680">
          <w:marLeft w:val="0"/>
          <w:marRight w:val="0"/>
          <w:marTop w:val="0"/>
          <w:marBottom w:val="0"/>
          <w:divBdr>
            <w:top w:val="none" w:sz="0" w:space="0" w:color="auto"/>
            <w:left w:val="none" w:sz="0" w:space="0" w:color="auto"/>
            <w:bottom w:val="none" w:sz="0" w:space="0" w:color="auto"/>
            <w:right w:val="none" w:sz="0" w:space="0" w:color="auto"/>
          </w:divBdr>
        </w:div>
      </w:divsChild>
    </w:div>
    <w:div w:id="984621903">
      <w:marLeft w:val="0"/>
      <w:marRight w:val="0"/>
      <w:marTop w:val="0"/>
      <w:marBottom w:val="0"/>
      <w:divBdr>
        <w:top w:val="none" w:sz="0" w:space="0" w:color="auto"/>
        <w:left w:val="none" w:sz="0" w:space="0" w:color="auto"/>
        <w:bottom w:val="none" w:sz="0" w:space="0" w:color="auto"/>
        <w:right w:val="none" w:sz="0" w:space="0" w:color="auto"/>
      </w:divBdr>
      <w:divsChild>
        <w:div w:id="828666916">
          <w:marLeft w:val="0"/>
          <w:marRight w:val="0"/>
          <w:marTop w:val="0"/>
          <w:marBottom w:val="0"/>
          <w:divBdr>
            <w:top w:val="none" w:sz="0" w:space="0" w:color="auto"/>
            <w:left w:val="none" w:sz="0" w:space="0" w:color="auto"/>
            <w:bottom w:val="none" w:sz="0" w:space="0" w:color="auto"/>
            <w:right w:val="none" w:sz="0" w:space="0" w:color="auto"/>
          </w:divBdr>
        </w:div>
      </w:divsChild>
    </w:div>
    <w:div w:id="984697118">
      <w:marLeft w:val="0"/>
      <w:marRight w:val="0"/>
      <w:marTop w:val="0"/>
      <w:marBottom w:val="0"/>
      <w:divBdr>
        <w:top w:val="none" w:sz="0" w:space="0" w:color="auto"/>
        <w:left w:val="none" w:sz="0" w:space="0" w:color="auto"/>
        <w:bottom w:val="none" w:sz="0" w:space="0" w:color="auto"/>
        <w:right w:val="none" w:sz="0" w:space="0" w:color="auto"/>
      </w:divBdr>
    </w:div>
    <w:div w:id="984897227">
      <w:marLeft w:val="0"/>
      <w:marRight w:val="0"/>
      <w:marTop w:val="0"/>
      <w:marBottom w:val="0"/>
      <w:divBdr>
        <w:top w:val="none" w:sz="0" w:space="0" w:color="auto"/>
        <w:left w:val="none" w:sz="0" w:space="0" w:color="auto"/>
        <w:bottom w:val="none" w:sz="0" w:space="0" w:color="auto"/>
        <w:right w:val="none" w:sz="0" w:space="0" w:color="auto"/>
      </w:divBdr>
      <w:divsChild>
        <w:div w:id="1179924445">
          <w:marLeft w:val="0"/>
          <w:marRight w:val="0"/>
          <w:marTop w:val="0"/>
          <w:marBottom w:val="0"/>
          <w:divBdr>
            <w:top w:val="none" w:sz="0" w:space="0" w:color="auto"/>
            <w:left w:val="none" w:sz="0" w:space="0" w:color="auto"/>
            <w:bottom w:val="none" w:sz="0" w:space="0" w:color="auto"/>
            <w:right w:val="none" w:sz="0" w:space="0" w:color="auto"/>
          </w:divBdr>
        </w:div>
      </w:divsChild>
    </w:div>
    <w:div w:id="985473092">
      <w:marLeft w:val="0"/>
      <w:marRight w:val="0"/>
      <w:marTop w:val="0"/>
      <w:marBottom w:val="0"/>
      <w:divBdr>
        <w:top w:val="none" w:sz="0" w:space="0" w:color="auto"/>
        <w:left w:val="none" w:sz="0" w:space="0" w:color="auto"/>
        <w:bottom w:val="none" w:sz="0" w:space="0" w:color="auto"/>
        <w:right w:val="none" w:sz="0" w:space="0" w:color="auto"/>
      </w:divBdr>
      <w:divsChild>
        <w:div w:id="525681924">
          <w:marLeft w:val="0"/>
          <w:marRight w:val="0"/>
          <w:marTop w:val="0"/>
          <w:marBottom w:val="0"/>
          <w:divBdr>
            <w:top w:val="none" w:sz="0" w:space="0" w:color="auto"/>
            <w:left w:val="none" w:sz="0" w:space="0" w:color="auto"/>
            <w:bottom w:val="none" w:sz="0" w:space="0" w:color="auto"/>
            <w:right w:val="none" w:sz="0" w:space="0" w:color="auto"/>
          </w:divBdr>
        </w:div>
      </w:divsChild>
    </w:div>
    <w:div w:id="985545182">
      <w:marLeft w:val="0"/>
      <w:marRight w:val="0"/>
      <w:marTop w:val="0"/>
      <w:marBottom w:val="0"/>
      <w:divBdr>
        <w:top w:val="none" w:sz="0" w:space="0" w:color="auto"/>
        <w:left w:val="none" w:sz="0" w:space="0" w:color="auto"/>
        <w:bottom w:val="none" w:sz="0" w:space="0" w:color="auto"/>
        <w:right w:val="none" w:sz="0" w:space="0" w:color="auto"/>
      </w:divBdr>
      <w:divsChild>
        <w:div w:id="1864317430">
          <w:marLeft w:val="0"/>
          <w:marRight w:val="0"/>
          <w:marTop w:val="0"/>
          <w:marBottom w:val="0"/>
          <w:divBdr>
            <w:top w:val="none" w:sz="0" w:space="0" w:color="auto"/>
            <w:left w:val="none" w:sz="0" w:space="0" w:color="auto"/>
            <w:bottom w:val="none" w:sz="0" w:space="0" w:color="auto"/>
            <w:right w:val="none" w:sz="0" w:space="0" w:color="auto"/>
          </w:divBdr>
        </w:div>
      </w:divsChild>
    </w:div>
    <w:div w:id="985741368">
      <w:marLeft w:val="0"/>
      <w:marRight w:val="0"/>
      <w:marTop w:val="0"/>
      <w:marBottom w:val="0"/>
      <w:divBdr>
        <w:top w:val="none" w:sz="0" w:space="0" w:color="auto"/>
        <w:left w:val="none" w:sz="0" w:space="0" w:color="auto"/>
        <w:bottom w:val="none" w:sz="0" w:space="0" w:color="auto"/>
        <w:right w:val="none" w:sz="0" w:space="0" w:color="auto"/>
      </w:divBdr>
      <w:divsChild>
        <w:div w:id="127478478">
          <w:marLeft w:val="0"/>
          <w:marRight w:val="0"/>
          <w:marTop w:val="0"/>
          <w:marBottom w:val="0"/>
          <w:divBdr>
            <w:top w:val="none" w:sz="0" w:space="0" w:color="auto"/>
            <w:left w:val="none" w:sz="0" w:space="0" w:color="auto"/>
            <w:bottom w:val="none" w:sz="0" w:space="0" w:color="auto"/>
            <w:right w:val="none" w:sz="0" w:space="0" w:color="auto"/>
          </w:divBdr>
        </w:div>
      </w:divsChild>
    </w:div>
    <w:div w:id="985864713">
      <w:marLeft w:val="0"/>
      <w:marRight w:val="0"/>
      <w:marTop w:val="0"/>
      <w:marBottom w:val="0"/>
      <w:divBdr>
        <w:top w:val="none" w:sz="0" w:space="0" w:color="auto"/>
        <w:left w:val="none" w:sz="0" w:space="0" w:color="auto"/>
        <w:bottom w:val="none" w:sz="0" w:space="0" w:color="auto"/>
        <w:right w:val="none" w:sz="0" w:space="0" w:color="auto"/>
      </w:divBdr>
      <w:divsChild>
        <w:div w:id="1558854178">
          <w:marLeft w:val="0"/>
          <w:marRight w:val="0"/>
          <w:marTop w:val="0"/>
          <w:marBottom w:val="0"/>
          <w:divBdr>
            <w:top w:val="none" w:sz="0" w:space="0" w:color="auto"/>
            <w:left w:val="none" w:sz="0" w:space="0" w:color="auto"/>
            <w:bottom w:val="none" w:sz="0" w:space="0" w:color="auto"/>
            <w:right w:val="none" w:sz="0" w:space="0" w:color="auto"/>
          </w:divBdr>
        </w:div>
      </w:divsChild>
    </w:div>
    <w:div w:id="986087169">
      <w:marLeft w:val="0"/>
      <w:marRight w:val="0"/>
      <w:marTop w:val="0"/>
      <w:marBottom w:val="0"/>
      <w:divBdr>
        <w:top w:val="none" w:sz="0" w:space="0" w:color="auto"/>
        <w:left w:val="none" w:sz="0" w:space="0" w:color="auto"/>
        <w:bottom w:val="none" w:sz="0" w:space="0" w:color="auto"/>
        <w:right w:val="none" w:sz="0" w:space="0" w:color="auto"/>
      </w:divBdr>
      <w:divsChild>
        <w:div w:id="997540253">
          <w:marLeft w:val="0"/>
          <w:marRight w:val="0"/>
          <w:marTop w:val="0"/>
          <w:marBottom w:val="0"/>
          <w:divBdr>
            <w:top w:val="none" w:sz="0" w:space="0" w:color="auto"/>
            <w:left w:val="none" w:sz="0" w:space="0" w:color="auto"/>
            <w:bottom w:val="none" w:sz="0" w:space="0" w:color="auto"/>
            <w:right w:val="none" w:sz="0" w:space="0" w:color="auto"/>
          </w:divBdr>
        </w:div>
      </w:divsChild>
    </w:div>
    <w:div w:id="986127286">
      <w:marLeft w:val="0"/>
      <w:marRight w:val="0"/>
      <w:marTop w:val="0"/>
      <w:marBottom w:val="0"/>
      <w:divBdr>
        <w:top w:val="none" w:sz="0" w:space="0" w:color="auto"/>
        <w:left w:val="none" w:sz="0" w:space="0" w:color="auto"/>
        <w:bottom w:val="none" w:sz="0" w:space="0" w:color="auto"/>
        <w:right w:val="none" w:sz="0" w:space="0" w:color="auto"/>
      </w:divBdr>
      <w:divsChild>
        <w:div w:id="749347427">
          <w:marLeft w:val="0"/>
          <w:marRight w:val="0"/>
          <w:marTop w:val="0"/>
          <w:marBottom w:val="0"/>
          <w:divBdr>
            <w:top w:val="none" w:sz="0" w:space="0" w:color="auto"/>
            <w:left w:val="none" w:sz="0" w:space="0" w:color="auto"/>
            <w:bottom w:val="none" w:sz="0" w:space="0" w:color="auto"/>
            <w:right w:val="none" w:sz="0" w:space="0" w:color="auto"/>
          </w:divBdr>
        </w:div>
      </w:divsChild>
    </w:div>
    <w:div w:id="986476699">
      <w:marLeft w:val="0"/>
      <w:marRight w:val="0"/>
      <w:marTop w:val="0"/>
      <w:marBottom w:val="0"/>
      <w:divBdr>
        <w:top w:val="none" w:sz="0" w:space="0" w:color="auto"/>
        <w:left w:val="none" w:sz="0" w:space="0" w:color="auto"/>
        <w:bottom w:val="none" w:sz="0" w:space="0" w:color="auto"/>
        <w:right w:val="none" w:sz="0" w:space="0" w:color="auto"/>
      </w:divBdr>
      <w:divsChild>
        <w:div w:id="731852618">
          <w:marLeft w:val="0"/>
          <w:marRight w:val="0"/>
          <w:marTop w:val="0"/>
          <w:marBottom w:val="0"/>
          <w:divBdr>
            <w:top w:val="none" w:sz="0" w:space="0" w:color="auto"/>
            <w:left w:val="none" w:sz="0" w:space="0" w:color="auto"/>
            <w:bottom w:val="none" w:sz="0" w:space="0" w:color="auto"/>
            <w:right w:val="none" w:sz="0" w:space="0" w:color="auto"/>
          </w:divBdr>
        </w:div>
      </w:divsChild>
    </w:div>
    <w:div w:id="986513422">
      <w:marLeft w:val="0"/>
      <w:marRight w:val="0"/>
      <w:marTop w:val="0"/>
      <w:marBottom w:val="0"/>
      <w:divBdr>
        <w:top w:val="none" w:sz="0" w:space="0" w:color="auto"/>
        <w:left w:val="none" w:sz="0" w:space="0" w:color="auto"/>
        <w:bottom w:val="none" w:sz="0" w:space="0" w:color="auto"/>
        <w:right w:val="none" w:sz="0" w:space="0" w:color="auto"/>
      </w:divBdr>
      <w:divsChild>
        <w:div w:id="329337776">
          <w:marLeft w:val="0"/>
          <w:marRight w:val="0"/>
          <w:marTop w:val="0"/>
          <w:marBottom w:val="0"/>
          <w:divBdr>
            <w:top w:val="none" w:sz="0" w:space="0" w:color="auto"/>
            <w:left w:val="none" w:sz="0" w:space="0" w:color="auto"/>
            <w:bottom w:val="none" w:sz="0" w:space="0" w:color="auto"/>
            <w:right w:val="none" w:sz="0" w:space="0" w:color="auto"/>
          </w:divBdr>
        </w:div>
      </w:divsChild>
    </w:div>
    <w:div w:id="986516017">
      <w:marLeft w:val="0"/>
      <w:marRight w:val="0"/>
      <w:marTop w:val="0"/>
      <w:marBottom w:val="0"/>
      <w:divBdr>
        <w:top w:val="none" w:sz="0" w:space="0" w:color="auto"/>
        <w:left w:val="none" w:sz="0" w:space="0" w:color="auto"/>
        <w:bottom w:val="none" w:sz="0" w:space="0" w:color="auto"/>
        <w:right w:val="none" w:sz="0" w:space="0" w:color="auto"/>
      </w:divBdr>
      <w:divsChild>
        <w:div w:id="48767503">
          <w:marLeft w:val="0"/>
          <w:marRight w:val="0"/>
          <w:marTop w:val="0"/>
          <w:marBottom w:val="0"/>
          <w:divBdr>
            <w:top w:val="none" w:sz="0" w:space="0" w:color="auto"/>
            <w:left w:val="none" w:sz="0" w:space="0" w:color="auto"/>
            <w:bottom w:val="none" w:sz="0" w:space="0" w:color="auto"/>
            <w:right w:val="none" w:sz="0" w:space="0" w:color="auto"/>
          </w:divBdr>
        </w:div>
      </w:divsChild>
    </w:div>
    <w:div w:id="986593444">
      <w:marLeft w:val="0"/>
      <w:marRight w:val="0"/>
      <w:marTop w:val="0"/>
      <w:marBottom w:val="0"/>
      <w:divBdr>
        <w:top w:val="none" w:sz="0" w:space="0" w:color="auto"/>
        <w:left w:val="none" w:sz="0" w:space="0" w:color="auto"/>
        <w:bottom w:val="none" w:sz="0" w:space="0" w:color="auto"/>
        <w:right w:val="none" w:sz="0" w:space="0" w:color="auto"/>
      </w:divBdr>
      <w:divsChild>
        <w:div w:id="1583753060">
          <w:marLeft w:val="0"/>
          <w:marRight w:val="0"/>
          <w:marTop w:val="0"/>
          <w:marBottom w:val="0"/>
          <w:divBdr>
            <w:top w:val="none" w:sz="0" w:space="0" w:color="auto"/>
            <w:left w:val="none" w:sz="0" w:space="0" w:color="auto"/>
            <w:bottom w:val="none" w:sz="0" w:space="0" w:color="auto"/>
            <w:right w:val="none" w:sz="0" w:space="0" w:color="auto"/>
          </w:divBdr>
        </w:div>
      </w:divsChild>
    </w:div>
    <w:div w:id="986784213">
      <w:marLeft w:val="0"/>
      <w:marRight w:val="0"/>
      <w:marTop w:val="0"/>
      <w:marBottom w:val="0"/>
      <w:divBdr>
        <w:top w:val="none" w:sz="0" w:space="0" w:color="auto"/>
        <w:left w:val="none" w:sz="0" w:space="0" w:color="auto"/>
        <w:bottom w:val="none" w:sz="0" w:space="0" w:color="auto"/>
        <w:right w:val="none" w:sz="0" w:space="0" w:color="auto"/>
      </w:divBdr>
    </w:div>
    <w:div w:id="986858001">
      <w:marLeft w:val="0"/>
      <w:marRight w:val="0"/>
      <w:marTop w:val="0"/>
      <w:marBottom w:val="0"/>
      <w:divBdr>
        <w:top w:val="none" w:sz="0" w:space="0" w:color="auto"/>
        <w:left w:val="none" w:sz="0" w:space="0" w:color="auto"/>
        <w:bottom w:val="none" w:sz="0" w:space="0" w:color="auto"/>
        <w:right w:val="none" w:sz="0" w:space="0" w:color="auto"/>
      </w:divBdr>
      <w:divsChild>
        <w:div w:id="1878152483">
          <w:marLeft w:val="0"/>
          <w:marRight w:val="0"/>
          <w:marTop w:val="0"/>
          <w:marBottom w:val="0"/>
          <w:divBdr>
            <w:top w:val="none" w:sz="0" w:space="0" w:color="auto"/>
            <w:left w:val="none" w:sz="0" w:space="0" w:color="auto"/>
            <w:bottom w:val="none" w:sz="0" w:space="0" w:color="auto"/>
            <w:right w:val="none" w:sz="0" w:space="0" w:color="auto"/>
          </w:divBdr>
        </w:div>
      </w:divsChild>
    </w:div>
    <w:div w:id="986862207">
      <w:marLeft w:val="0"/>
      <w:marRight w:val="0"/>
      <w:marTop w:val="0"/>
      <w:marBottom w:val="0"/>
      <w:divBdr>
        <w:top w:val="none" w:sz="0" w:space="0" w:color="auto"/>
        <w:left w:val="none" w:sz="0" w:space="0" w:color="auto"/>
        <w:bottom w:val="none" w:sz="0" w:space="0" w:color="auto"/>
        <w:right w:val="none" w:sz="0" w:space="0" w:color="auto"/>
      </w:divBdr>
      <w:divsChild>
        <w:div w:id="937100453">
          <w:marLeft w:val="0"/>
          <w:marRight w:val="0"/>
          <w:marTop w:val="0"/>
          <w:marBottom w:val="0"/>
          <w:divBdr>
            <w:top w:val="none" w:sz="0" w:space="0" w:color="auto"/>
            <w:left w:val="none" w:sz="0" w:space="0" w:color="auto"/>
            <w:bottom w:val="none" w:sz="0" w:space="0" w:color="auto"/>
            <w:right w:val="none" w:sz="0" w:space="0" w:color="auto"/>
          </w:divBdr>
        </w:div>
      </w:divsChild>
    </w:div>
    <w:div w:id="986977758">
      <w:marLeft w:val="0"/>
      <w:marRight w:val="0"/>
      <w:marTop w:val="0"/>
      <w:marBottom w:val="0"/>
      <w:divBdr>
        <w:top w:val="none" w:sz="0" w:space="0" w:color="auto"/>
        <w:left w:val="none" w:sz="0" w:space="0" w:color="auto"/>
        <w:bottom w:val="none" w:sz="0" w:space="0" w:color="auto"/>
        <w:right w:val="none" w:sz="0" w:space="0" w:color="auto"/>
      </w:divBdr>
      <w:divsChild>
        <w:div w:id="1215040761">
          <w:marLeft w:val="0"/>
          <w:marRight w:val="0"/>
          <w:marTop w:val="0"/>
          <w:marBottom w:val="0"/>
          <w:divBdr>
            <w:top w:val="none" w:sz="0" w:space="0" w:color="auto"/>
            <w:left w:val="none" w:sz="0" w:space="0" w:color="auto"/>
            <w:bottom w:val="none" w:sz="0" w:space="0" w:color="auto"/>
            <w:right w:val="none" w:sz="0" w:space="0" w:color="auto"/>
          </w:divBdr>
        </w:div>
      </w:divsChild>
    </w:div>
    <w:div w:id="987243427">
      <w:marLeft w:val="0"/>
      <w:marRight w:val="0"/>
      <w:marTop w:val="0"/>
      <w:marBottom w:val="0"/>
      <w:divBdr>
        <w:top w:val="none" w:sz="0" w:space="0" w:color="auto"/>
        <w:left w:val="none" w:sz="0" w:space="0" w:color="auto"/>
        <w:bottom w:val="none" w:sz="0" w:space="0" w:color="auto"/>
        <w:right w:val="none" w:sz="0" w:space="0" w:color="auto"/>
      </w:divBdr>
      <w:divsChild>
        <w:div w:id="326058624">
          <w:marLeft w:val="0"/>
          <w:marRight w:val="0"/>
          <w:marTop w:val="0"/>
          <w:marBottom w:val="0"/>
          <w:divBdr>
            <w:top w:val="none" w:sz="0" w:space="0" w:color="auto"/>
            <w:left w:val="none" w:sz="0" w:space="0" w:color="auto"/>
            <w:bottom w:val="none" w:sz="0" w:space="0" w:color="auto"/>
            <w:right w:val="none" w:sz="0" w:space="0" w:color="auto"/>
          </w:divBdr>
        </w:div>
      </w:divsChild>
    </w:div>
    <w:div w:id="987247275">
      <w:marLeft w:val="0"/>
      <w:marRight w:val="0"/>
      <w:marTop w:val="0"/>
      <w:marBottom w:val="0"/>
      <w:divBdr>
        <w:top w:val="none" w:sz="0" w:space="0" w:color="auto"/>
        <w:left w:val="none" w:sz="0" w:space="0" w:color="auto"/>
        <w:bottom w:val="none" w:sz="0" w:space="0" w:color="auto"/>
        <w:right w:val="none" w:sz="0" w:space="0" w:color="auto"/>
      </w:divBdr>
      <w:divsChild>
        <w:div w:id="863444832">
          <w:marLeft w:val="0"/>
          <w:marRight w:val="0"/>
          <w:marTop w:val="0"/>
          <w:marBottom w:val="0"/>
          <w:divBdr>
            <w:top w:val="none" w:sz="0" w:space="0" w:color="auto"/>
            <w:left w:val="none" w:sz="0" w:space="0" w:color="auto"/>
            <w:bottom w:val="none" w:sz="0" w:space="0" w:color="auto"/>
            <w:right w:val="none" w:sz="0" w:space="0" w:color="auto"/>
          </w:divBdr>
        </w:div>
      </w:divsChild>
    </w:div>
    <w:div w:id="987324455">
      <w:marLeft w:val="0"/>
      <w:marRight w:val="0"/>
      <w:marTop w:val="0"/>
      <w:marBottom w:val="0"/>
      <w:divBdr>
        <w:top w:val="none" w:sz="0" w:space="0" w:color="auto"/>
        <w:left w:val="none" w:sz="0" w:space="0" w:color="auto"/>
        <w:bottom w:val="none" w:sz="0" w:space="0" w:color="auto"/>
        <w:right w:val="none" w:sz="0" w:space="0" w:color="auto"/>
      </w:divBdr>
      <w:divsChild>
        <w:div w:id="2111045890">
          <w:marLeft w:val="0"/>
          <w:marRight w:val="0"/>
          <w:marTop w:val="0"/>
          <w:marBottom w:val="0"/>
          <w:divBdr>
            <w:top w:val="none" w:sz="0" w:space="0" w:color="auto"/>
            <w:left w:val="none" w:sz="0" w:space="0" w:color="auto"/>
            <w:bottom w:val="none" w:sz="0" w:space="0" w:color="auto"/>
            <w:right w:val="none" w:sz="0" w:space="0" w:color="auto"/>
          </w:divBdr>
        </w:div>
      </w:divsChild>
    </w:div>
    <w:div w:id="987324842">
      <w:marLeft w:val="0"/>
      <w:marRight w:val="0"/>
      <w:marTop w:val="0"/>
      <w:marBottom w:val="0"/>
      <w:divBdr>
        <w:top w:val="none" w:sz="0" w:space="0" w:color="auto"/>
        <w:left w:val="none" w:sz="0" w:space="0" w:color="auto"/>
        <w:bottom w:val="none" w:sz="0" w:space="0" w:color="auto"/>
        <w:right w:val="none" w:sz="0" w:space="0" w:color="auto"/>
      </w:divBdr>
      <w:divsChild>
        <w:div w:id="882865151">
          <w:marLeft w:val="0"/>
          <w:marRight w:val="0"/>
          <w:marTop w:val="0"/>
          <w:marBottom w:val="0"/>
          <w:divBdr>
            <w:top w:val="none" w:sz="0" w:space="0" w:color="auto"/>
            <w:left w:val="none" w:sz="0" w:space="0" w:color="auto"/>
            <w:bottom w:val="none" w:sz="0" w:space="0" w:color="auto"/>
            <w:right w:val="none" w:sz="0" w:space="0" w:color="auto"/>
          </w:divBdr>
        </w:div>
      </w:divsChild>
    </w:div>
    <w:div w:id="988047809">
      <w:marLeft w:val="0"/>
      <w:marRight w:val="0"/>
      <w:marTop w:val="0"/>
      <w:marBottom w:val="0"/>
      <w:divBdr>
        <w:top w:val="none" w:sz="0" w:space="0" w:color="auto"/>
        <w:left w:val="none" w:sz="0" w:space="0" w:color="auto"/>
        <w:bottom w:val="none" w:sz="0" w:space="0" w:color="auto"/>
        <w:right w:val="none" w:sz="0" w:space="0" w:color="auto"/>
      </w:divBdr>
    </w:div>
    <w:div w:id="988091603">
      <w:marLeft w:val="0"/>
      <w:marRight w:val="0"/>
      <w:marTop w:val="0"/>
      <w:marBottom w:val="0"/>
      <w:divBdr>
        <w:top w:val="none" w:sz="0" w:space="0" w:color="auto"/>
        <w:left w:val="none" w:sz="0" w:space="0" w:color="auto"/>
        <w:bottom w:val="none" w:sz="0" w:space="0" w:color="auto"/>
        <w:right w:val="none" w:sz="0" w:space="0" w:color="auto"/>
      </w:divBdr>
      <w:divsChild>
        <w:div w:id="299775722">
          <w:marLeft w:val="0"/>
          <w:marRight w:val="0"/>
          <w:marTop w:val="0"/>
          <w:marBottom w:val="0"/>
          <w:divBdr>
            <w:top w:val="none" w:sz="0" w:space="0" w:color="auto"/>
            <w:left w:val="none" w:sz="0" w:space="0" w:color="auto"/>
            <w:bottom w:val="none" w:sz="0" w:space="0" w:color="auto"/>
            <w:right w:val="none" w:sz="0" w:space="0" w:color="auto"/>
          </w:divBdr>
        </w:div>
      </w:divsChild>
    </w:div>
    <w:div w:id="988436674">
      <w:marLeft w:val="0"/>
      <w:marRight w:val="0"/>
      <w:marTop w:val="0"/>
      <w:marBottom w:val="0"/>
      <w:divBdr>
        <w:top w:val="none" w:sz="0" w:space="0" w:color="auto"/>
        <w:left w:val="none" w:sz="0" w:space="0" w:color="auto"/>
        <w:bottom w:val="none" w:sz="0" w:space="0" w:color="auto"/>
        <w:right w:val="none" w:sz="0" w:space="0" w:color="auto"/>
      </w:divBdr>
      <w:divsChild>
        <w:div w:id="238833591">
          <w:marLeft w:val="0"/>
          <w:marRight w:val="0"/>
          <w:marTop w:val="0"/>
          <w:marBottom w:val="0"/>
          <w:divBdr>
            <w:top w:val="none" w:sz="0" w:space="0" w:color="auto"/>
            <w:left w:val="none" w:sz="0" w:space="0" w:color="auto"/>
            <w:bottom w:val="none" w:sz="0" w:space="0" w:color="auto"/>
            <w:right w:val="none" w:sz="0" w:space="0" w:color="auto"/>
          </w:divBdr>
        </w:div>
      </w:divsChild>
    </w:div>
    <w:div w:id="988442828">
      <w:marLeft w:val="0"/>
      <w:marRight w:val="0"/>
      <w:marTop w:val="0"/>
      <w:marBottom w:val="0"/>
      <w:divBdr>
        <w:top w:val="none" w:sz="0" w:space="0" w:color="auto"/>
        <w:left w:val="none" w:sz="0" w:space="0" w:color="auto"/>
        <w:bottom w:val="none" w:sz="0" w:space="0" w:color="auto"/>
        <w:right w:val="none" w:sz="0" w:space="0" w:color="auto"/>
      </w:divBdr>
      <w:divsChild>
        <w:div w:id="560406782">
          <w:marLeft w:val="0"/>
          <w:marRight w:val="0"/>
          <w:marTop w:val="0"/>
          <w:marBottom w:val="0"/>
          <w:divBdr>
            <w:top w:val="none" w:sz="0" w:space="0" w:color="auto"/>
            <w:left w:val="none" w:sz="0" w:space="0" w:color="auto"/>
            <w:bottom w:val="none" w:sz="0" w:space="0" w:color="auto"/>
            <w:right w:val="none" w:sz="0" w:space="0" w:color="auto"/>
          </w:divBdr>
        </w:div>
      </w:divsChild>
    </w:div>
    <w:div w:id="988555946">
      <w:marLeft w:val="0"/>
      <w:marRight w:val="0"/>
      <w:marTop w:val="0"/>
      <w:marBottom w:val="0"/>
      <w:divBdr>
        <w:top w:val="none" w:sz="0" w:space="0" w:color="auto"/>
        <w:left w:val="none" w:sz="0" w:space="0" w:color="auto"/>
        <w:bottom w:val="none" w:sz="0" w:space="0" w:color="auto"/>
        <w:right w:val="none" w:sz="0" w:space="0" w:color="auto"/>
      </w:divBdr>
      <w:divsChild>
        <w:div w:id="1912881555">
          <w:marLeft w:val="0"/>
          <w:marRight w:val="0"/>
          <w:marTop w:val="0"/>
          <w:marBottom w:val="0"/>
          <w:divBdr>
            <w:top w:val="none" w:sz="0" w:space="0" w:color="auto"/>
            <w:left w:val="none" w:sz="0" w:space="0" w:color="auto"/>
            <w:bottom w:val="none" w:sz="0" w:space="0" w:color="auto"/>
            <w:right w:val="none" w:sz="0" w:space="0" w:color="auto"/>
          </w:divBdr>
        </w:div>
      </w:divsChild>
    </w:div>
    <w:div w:id="988707333">
      <w:marLeft w:val="0"/>
      <w:marRight w:val="0"/>
      <w:marTop w:val="0"/>
      <w:marBottom w:val="0"/>
      <w:divBdr>
        <w:top w:val="none" w:sz="0" w:space="0" w:color="auto"/>
        <w:left w:val="none" w:sz="0" w:space="0" w:color="auto"/>
        <w:bottom w:val="none" w:sz="0" w:space="0" w:color="auto"/>
        <w:right w:val="none" w:sz="0" w:space="0" w:color="auto"/>
      </w:divBdr>
      <w:divsChild>
        <w:div w:id="923346074">
          <w:marLeft w:val="0"/>
          <w:marRight w:val="0"/>
          <w:marTop w:val="0"/>
          <w:marBottom w:val="0"/>
          <w:divBdr>
            <w:top w:val="none" w:sz="0" w:space="0" w:color="auto"/>
            <w:left w:val="none" w:sz="0" w:space="0" w:color="auto"/>
            <w:bottom w:val="none" w:sz="0" w:space="0" w:color="auto"/>
            <w:right w:val="none" w:sz="0" w:space="0" w:color="auto"/>
          </w:divBdr>
        </w:div>
      </w:divsChild>
    </w:div>
    <w:div w:id="988945156">
      <w:marLeft w:val="0"/>
      <w:marRight w:val="0"/>
      <w:marTop w:val="0"/>
      <w:marBottom w:val="0"/>
      <w:divBdr>
        <w:top w:val="none" w:sz="0" w:space="0" w:color="auto"/>
        <w:left w:val="none" w:sz="0" w:space="0" w:color="auto"/>
        <w:bottom w:val="none" w:sz="0" w:space="0" w:color="auto"/>
        <w:right w:val="none" w:sz="0" w:space="0" w:color="auto"/>
      </w:divBdr>
      <w:divsChild>
        <w:div w:id="1209297138">
          <w:marLeft w:val="0"/>
          <w:marRight w:val="0"/>
          <w:marTop w:val="0"/>
          <w:marBottom w:val="0"/>
          <w:divBdr>
            <w:top w:val="none" w:sz="0" w:space="0" w:color="auto"/>
            <w:left w:val="none" w:sz="0" w:space="0" w:color="auto"/>
            <w:bottom w:val="none" w:sz="0" w:space="0" w:color="auto"/>
            <w:right w:val="none" w:sz="0" w:space="0" w:color="auto"/>
          </w:divBdr>
        </w:div>
      </w:divsChild>
    </w:div>
    <w:div w:id="989089754">
      <w:marLeft w:val="0"/>
      <w:marRight w:val="0"/>
      <w:marTop w:val="0"/>
      <w:marBottom w:val="0"/>
      <w:divBdr>
        <w:top w:val="none" w:sz="0" w:space="0" w:color="auto"/>
        <w:left w:val="none" w:sz="0" w:space="0" w:color="auto"/>
        <w:bottom w:val="none" w:sz="0" w:space="0" w:color="auto"/>
        <w:right w:val="none" w:sz="0" w:space="0" w:color="auto"/>
      </w:divBdr>
      <w:divsChild>
        <w:div w:id="1117871305">
          <w:marLeft w:val="0"/>
          <w:marRight w:val="0"/>
          <w:marTop w:val="0"/>
          <w:marBottom w:val="0"/>
          <w:divBdr>
            <w:top w:val="none" w:sz="0" w:space="0" w:color="auto"/>
            <w:left w:val="none" w:sz="0" w:space="0" w:color="auto"/>
            <w:bottom w:val="none" w:sz="0" w:space="0" w:color="auto"/>
            <w:right w:val="none" w:sz="0" w:space="0" w:color="auto"/>
          </w:divBdr>
        </w:div>
      </w:divsChild>
    </w:div>
    <w:div w:id="989167499">
      <w:marLeft w:val="0"/>
      <w:marRight w:val="0"/>
      <w:marTop w:val="0"/>
      <w:marBottom w:val="0"/>
      <w:divBdr>
        <w:top w:val="none" w:sz="0" w:space="0" w:color="auto"/>
        <w:left w:val="none" w:sz="0" w:space="0" w:color="auto"/>
        <w:bottom w:val="none" w:sz="0" w:space="0" w:color="auto"/>
        <w:right w:val="none" w:sz="0" w:space="0" w:color="auto"/>
      </w:divBdr>
      <w:divsChild>
        <w:div w:id="541597573">
          <w:marLeft w:val="0"/>
          <w:marRight w:val="0"/>
          <w:marTop w:val="0"/>
          <w:marBottom w:val="0"/>
          <w:divBdr>
            <w:top w:val="none" w:sz="0" w:space="0" w:color="auto"/>
            <w:left w:val="none" w:sz="0" w:space="0" w:color="auto"/>
            <w:bottom w:val="none" w:sz="0" w:space="0" w:color="auto"/>
            <w:right w:val="none" w:sz="0" w:space="0" w:color="auto"/>
          </w:divBdr>
        </w:div>
      </w:divsChild>
    </w:div>
    <w:div w:id="989209835">
      <w:marLeft w:val="0"/>
      <w:marRight w:val="0"/>
      <w:marTop w:val="0"/>
      <w:marBottom w:val="0"/>
      <w:divBdr>
        <w:top w:val="none" w:sz="0" w:space="0" w:color="auto"/>
        <w:left w:val="none" w:sz="0" w:space="0" w:color="auto"/>
        <w:bottom w:val="none" w:sz="0" w:space="0" w:color="auto"/>
        <w:right w:val="none" w:sz="0" w:space="0" w:color="auto"/>
      </w:divBdr>
      <w:divsChild>
        <w:div w:id="2085058630">
          <w:marLeft w:val="0"/>
          <w:marRight w:val="0"/>
          <w:marTop w:val="0"/>
          <w:marBottom w:val="0"/>
          <w:divBdr>
            <w:top w:val="none" w:sz="0" w:space="0" w:color="auto"/>
            <w:left w:val="none" w:sz="0" w:space="0" w:color="auto"/>
            <w:bottom w:val="none" w:sz="0" w:space="0" w:color="auto"/>
            <w:right w:val="none" w:sz="0" w:space="0" w:color="auto"/>
          </w:divBdr>
        </w:div>
      </w:divsChild>
    </w:div>
    <w:div w:id="989210183">
      <w:marLeft w:val="0"/>
      <w:marRight w:val="0"/>
      <w:marTop w:val="0"/>
      <w:marBottom w:val="0"/>
      <w:divBdr>
        <w:top w:val="none" w:sz="0" w:space="0" w:color="auto"/>
        <w:left w:val="none" w:sz="0" w:space="0" w:color="auto"/>
        <w:bottom w:val="none" w:sz="0" w:space="0" w:color="auto"/>
        <w:right w:val="none" w:sz="0" w:space="0" w:color="auto"/>
      </w:divBdr>
      <w:divsChild>
        <w:div w:id="518934632">
          <w:marLeft w:val="0"/>
          <w:marRight w:val="0"/>
          <w:marTop w:val="0"/>
          <w:marBottom w:val="0"/>
          <w:divBdr>
            <w:top w:val="none" w:sz="0" w:space="0" w:color="auto"/>
            <w:left w:val="none" w:sz="0" w:space="0" w:color="auto"/>
            <w:bottom w:val="none" w:sz="0" w:space="0" w:color="auto"/>
            <w:right w:val="none" w:sz="0" w:space="0" w:color="auto"/>
          </w:divBdr>
        </w:div>
      </w:divsChild>
    </w:div>
    <w:div w:id="989286164">
      <w:marLeft w:val="0"/>
      <w:marRight w:val="0"/>
      <w:marTop w:val="0"/>
      <w:marBottom w:val="0"/>
      <w:divBdr>
        <w:top w:val="none" w:sz="0" w:space="0" w:color="auto"/>
        <w:left w:val="none" w:sz="0" w:space="0" w:color="auto"/>
        <w:bottom w:val="none" w:sz="0" w:space="0" w:color="auto"/>
        <w:right w:val="none" w:sz="0" w:space="0" w:color="auto"/>
      </w:divBdr>
      <w:divsChild>
        <w:div w:id="2064282170">
          <w:marLeft w:val="0"/>
          <w:marRight w:val="0"/>
          <w:marTop w:val="0"/>
          <w:marBottom w:val="0"/>
          <w:divBdr>
            <w:top w:val="none" w:sz="0" w:space="0" w:color="auto"/>
            <w:left w:val="none" w:sz="0" w:space="0" w:color="auto"/>
            <w:bottom w:val="none" w:sz="0" w:space="0" w:color="auto"/>
            <w:right w:val="none" w:sz="0" w:space="0" w:color="auto"/>
          </w:divBdr>
        </w:div>
      </w:divsChild>
    </w:div>
    <w:div w:id="989331743">
      <w:marLeft w:val="0"/>
      <w:marRight w:val="0"/>
      <w:marTop w:val="0"/>
      <w:marBottom w:val="0"/>
      <w:divBdr>
        <w:top w:val="none" w:sz="0" w:space="0" w:color="auto"/>
        <w:left w:val="none" w:sz="0" w:space="0" w:color="auto"/>
        <w:bottom w:val="none" w:sz="0" w:space="0" w:color="auto"/>
        <w:right w:val="none" w:sz="0" w:space="0" w:color="auto"/>
      </w:divBdr>
      <w:divsChild>
        <w:div w:id="2042898209">
          <w:marLeft w:val="0"/>
          <w:marRight w:val="0"/>
          <w:marTop w:val="0"/>
          <w:marBottom w:val="0"/>
          <w:divBdr>
            <w:top w:val="none" w:sz="0" w:space="0" w:color="auto"/>
            <w:left w:val="none" w:sz="0" w:space="0" w:color="auto"/>
            <w:bottom w:val="none" w:sz="0" w:space="0" w:color="auto"/>
            <w:right w:val="none" w:sz="0" w:space="0" w:color="auto"/>
          </w:divBdr>
        </w:div>
      </w:divsChild>
    </w:div>
    <w:div w:id="989363673">
      <w:marLeft w:val="0"/>
      <w:marRight w:val="0"/>
      <w:marTop w:val="0"/>
      <w:marBottom w:val="0"/>
      <w:divBdr>
        <w:top w:val="none" w:sz="0" w:space="0" w:color="auto"/>
        <w:left w:val="none" w:sz="0" w:space="0" w:color="auto"/>
        <w:bottom w:val="none" w:sz="0" w:space="0" w:color="auto"/>
        <w:right w:val="none" w:sz="0" w:space="0" w:color="auto"/>
      </w:divBdr>
      <w:divsChild>
        <w:div w:id="1091586201">
          <w:marLeft w:val="0"/>
          <w:marRight w:val="0"/>
          <w:marTop w:val="0"/>
          <w:marBottom w:val="0"/>
          <w:divBdr>
            <w:top w:val="none" w:sz="0" w:space="0" w:color="auto"/>
            <w:left w:val="none" w:sz="0" w:space="0" w:color="auto"/>
            <w:bottom w:val="none" w:sz="0" w:space="0" w:color="auto"/>
            <w:right w:val="none" w:sz="0" w:space="0" w:color="auto"/>
          </w:divBdr>
        </w:div>
      </w:divsChild>
    </w:div>
    <w:div w:id="989480717">
      <w:marLeft w:val="0"/>
      <w:marRight w:val="0"/>
      <w:marTop w:val="0"/>
      <w:marBottom w:val="0"/>
      <w:divBdr>
        <w:top w:val="none" w:sz="0" w:space="0" w:color="auto"/>
        <w:left w:val="none" w:sz="0" w:space="0" w:color="auto"/>
        <w:bottom w:val="none" w:sz="0" w:space="0" w:color="auto"/>
        <w:right w:val="none" w:sz="0" w:space="0" w:color="auto"/>
      </w:divBdr>
      <w:divsChild>
        <w:div w:id="1028457584">
          <w:marLeft w:val="0"/>
          <w:marRight w:val="0"/>
          <w:marTop w:val="0"/>
          <w:marBottom w:val="0"/>
          <w:divBdr>
            <w:top w:val="none" w:sz="0" w:space="0" w:color="auto"/>
            <w:left w:val="none" w:sz="0" w:space="0" w:color="auto"/>
            <w:bottom w:val="none" w:sz="0" w:space="0" w:color="auto"/>
            <w:right w:val="none" w:sz="0" w:space="0" w:color="auto"/>
          </w:divBdr>
        </w:div>
      </w:divsChild>
    </w:div>
    <w:div w:id="989555660">
      <w:marLeft w:val="0"/>
      <w:marRight w:val="0"/>
      <w:marTop w:val="0"/>
      <w:marBottom w:val="0"/>
      <w:divBdr>
        <w:top w:val="none" w:sz="0" w:space="0" w:color="auto"/>
        <w:left w:val="none" w:sz="0" w:space="0" w:color="auto"/>
        <w:bottom w:val="none" w:sz="0" w:space="0" w:color="auto"/>
        <w:right w:val="none" w:sz="0" w:space="0" w:color="auto"/>
      </w:divBdr>
      <w:divsChild>
        <w:div w:id="936714988">
          <w:marLeft w:val="0"/>
          <w:marRight w:val="0"/>
          <w:marTop w:val="0"/>
          <w:marBottom w:val="0"/>
          <w:divBdr>
            <w:top w:val="none" w:sz="0" w:space="0" w:color="auto"/>
            <w:left w:val="none" w:sz="0" w:space="0" w:color="auto"/>
            <w:bottom w:val="none" w:sz="0" w:space="0" w:color="auto"/>
            <w:right w:val="none" w:sz="0" w:space="0" w:color="auto"/>
          </w:divBdr>
        </w:div>
      </w:divsChild>
    </w:div>
    <w:div w:id="989754582">
      <w:marLeft w:val="0"/>
      <w:marRight w:val="0"/>
      <w:marTop w:val="0"/>
      <w:marBottom w:val="0"/>
      <w:divBdr>
        <w:top w:val="none" w:sz="0" w:space="0" w:color="auto"/>
        <w:left w:val="none" w:sz="0" w:space="0" w:color="auto"/>
        <w:bottom w:val="none" w:sz="0" w:space="0" w:color="auto"/>
        <w:right w:val="none" w:sz="0" w:space="0" w:color="auto"/>
      </w:divBdr>
      <w:divsChild>
        <w:div w:id="1680541491">
          <w:marLeft w:val="0"/>
          <w:marRight w:val="0"/>
          <w:marTop w:val="0"/>
          <w:marBottom w:val="0"/>
          <w:divBdr>
            <w:top w:val="none" w:sz="0" w:space="0" w:color="auto"/>
            <w:left w:val="none" w:sz="0" w:space="0" w:color="auto"/>
            <w:bottom w:val="none" w:sz="0" w:space="0" w:color="auto"/>
            <w:right w:val="none" w:sz="0" w:space="0" w:color="auto"/>
          </w:divBdr>
        </w:div>
      </w:divsChild>
    </w:div>
    <w:div w:id="989865077">
      <w:marLeft w:val="0"/>
      <w:marRight w:val="0"/>
      <w:marTop w:val="0"/>
      <w:marBottom w:val="0"/>
      <w:divBdr>
        <w:top w:val="none" w:sz="0" w:space="0" w:color="auto"/>
        <w:left w:val="none" w:sz="0" w:space="0" w:color="auto"/>
        <w:bottom w:val="none" w:sz="0" w:space="0" w:color="auto"/>
        <w:right w:val="none" w:sz="0" w:space="0" w:color="auto"/>
      </w:divBdr>
      <w:divsChild>
        <w:div w:id="287782707">
          <w:marLeft w:val="0"/>
          <w:marRight w:val="0"/>
          <w:marTop w:val="0"/>
          <w:marBottom w:val="0"/>
          <w:divBdr>
            <w:top w:val="none" w:sz="0" w:space="0" w:color="auto"/>
            <w:left w:val="none" w:sz="0" w:space="0" w:color="auto"/>
            <w:bottom w:val="none" w:sz="0" w:space="0" w:color="auto"/>
            <w:right w:val="none" w:sz="0" w:space="0" w:color="auto"/>
          </w:divBdr>
        </w:div>
      </w:divsChild>
    </w:div>
    <w:div w:id="990719480">
      <w:marLeft w:val="0"/>
      <w:marRight w:val="0"/>
      <w:marTop w:val="0"/>
      <w:marBottom w:val="0"/>
      <w:divBdr>
        <w:top w:val="none" w:sz="0" w:space="0" w:color="auto"/>
        <w:left w:val="none" w:sz="0" w:space="0" w:color="auto"/>
        <w:bottom w:val="none" w:sz="0" w:space="0" w:color="auto"/>
        <w:right w:val="none" w:sz="0" w:space="0" w:color="auto"/>
      </w:divBdr>
      <w:divsChild>
        <w:div w:id="1117799223">
          <w:marLeft w:val="0"/>
          <w:marRight w:val="0"/>
          <w:marTop w:val="0"/>
          <w:marBottom w:val="0"/>
          <w:divBdr>
            <w:top w:val="none" w:sz="0" w:space="0" w:color="auto"/>
            <w:left w:val="none" w:sz="0" w:space="0" w:color="auto"/>
            <w:bottom w:val="none" w:sz="0" w:space="0" w:color="auto"/>
            <w:right w:val="none" w:sz="0" w:space="0" w:color="auto"/>
          </w:divBdr>
        </w:div>
      </w:divsChild>
    </w:div>
    <w:div w:id="991368901">
      <w:marLeft w:val="0"/>
      <w:marRight w:val="0"/>
      <w:marTop w:val="0"/>
      <w:marBottom w:val="0"/>
      <w:divBdr>
        <w:top w:val="none" w:sz="0" w:space="0" w:color="auto"/>
        <w:left w:val="none" w:sz="0" w:space="0" w:color="auto"/>
        <w:bottom w:val="none" w:sz="0" w:space="0" w:color="auto"/>
        <w:right w:val="none" w:sz="0" w:space="0" w:color="auto"/>
      </w:divBdr>
      <w:divsChild>
        <w:div w:id="1976641267">
          <w:marLeft w:val="0"/>
          <w:marRight w:val="0"/>
          <w:marTop w:val="0"/>
          <w:marBottom w:val="0"/>
          <w:divBdr>
            <w:top w:val="none" w:sz="0" w:space="0" w:color="auto"/>
            <w:left w:val="none" w:sz="0" w:space="0" w:color="auto"/>
            <w:bottom w:val="none" w:sz="0" w:space="0" w:color="auto"/>
            <w:right w:val="none" w:sz="0" w:space="0" w:color="auto"/>
          </w:divBdr>
        </w:div>
      </w:divsChild>
    </w:div>
    <w:div w:id="991369672">
      <w:marLeft w:val="0"/>
      <w:marRight w:val="0"/>
      <w:marTop w:val="0"/>
      <w:marBottom w:val="0"/>
      <w:divBdr>
        <w:top w:val="none" w:sz="0" w:space="0" w:color="auto"/>
        <w:left w:val="none" w:sz="0" w:space="0" w:color="auto"/>
        <w:bottom w:val="none" w:sz="0" w:space="0" w:color="auto"/>
        <w:right w:val="none" w:sz="0" w:space="0" w:color="auto"/>
      </w:divBdr>
    </w:div>
    <w:div w:id="991637072">
      <w:marLeft w:val="0"/>
      <w:marRight w:val="0"/>
      <w:marTop w:val="0"/>
      <w:marBottom w:val="0"/>
      <w:divBdr>
        <w:top w:val="none" w:sz="0" w:space="0" w:color="auto"/>
        <w:left w:val="none" w:sz="0" w:space="0" w:color="auto"/>
        <w:bottom w:val="none" w:sz="0" w:space="0" w:color="auto"/>
        <w:right w:val="none" w:sz="0" w:space="0" w:color="auto"/>
      </w:divBdr>
      <w:divsChild>
        <w:div w:id="619385262">
          <w:marLeft w:val="0"/>
          <w:marRight w:val="0"/>
          <w:marTop w:val="0"/>
          <w:marBottom w:val="0"/>
          <w:divBdr>
            <w:top w:val="none" w:sz="0" w:space="0" w:color="auto"/>
            <w:left w:val="none" w:sz="0" w:space="0" w:color="auto"/>
            <w:bottom w:val="none" w:sz="0" w:space="0" w:color="auto"/>
            <w:right w:val="none" w:sz="0" w:space="0" w:color="auto"/>
          </w:divBdr>
        </w:div>
      </w:divsChild>
    </w:div>
    <w:div w:id="991834385">
      <w:marLeft w:val="0"/>
      <w:marRight w:val="0"/>
      <w:marTop w:val="0"/>
      <w:marBottom w:val="0"/>
      <w:divBdr>
        <w:top w:val="none" w:sz="0" w:space="0" w:color="auto"/>
        <w:left w:val="none" w:sz="0" w:space="0" w:color="auto"/>
        <w:bottom w:val="none" w:sz="0" w:space="0" w:color="auto"/>
        <w:right w:val="none" w:sz="0" w:space="0" w:color="auto"/>
      </w:divBdr>
      <w:divsChild>
        <w:div w:id="144123675">
          <w:marLeft w:val="0"/>
          <w:marRight w:val="0"/>
          <w:marTop w:val="0"/>
          <w:marBottom w:val="0"/>
          <w:divBdr>
            <w:top w:val="none" w:sz="0" w:space="0" w:color="auto"/>
            <w:left w:val="none" w:sz="0" w:space="0" w:color="auto"/>
            <w:bottom w:val="none" w:sz="0" w:space="0" w:color="auto"/>
            <w:right w:val="none" w:sz="0" w:space="0" w:color="auto"/>
          </w:divBdr>
        </w:div>
      </w:divsChild>
    </w:div>
    <w:div w:id="991906289">
      <w:marLeft w:val="0"/>
      <w:marRight w:val="0"/>
      <w:marTop w:val="0"/>
      <w:marBottom w:val="0"/>
      <w:divBdr>
        <w:top w:val="none" w:sz="0" w:space="0" w:color="auto"/>
        <w:left w:val="none" w:sz="0" w:space="0" w:color="auto"/>
        <w:bottom w:val="none" w:sz="0" w:space="0" w:color="auto"/>
        <w:right w:val="none" w:sz="0" w:space="0" w:color="auto"/>
      </w:divBdr>
      <w:divsChild>
        <w:div w:id="307825703">
          <w:marLeft w:val="0"/>
          <w:marRight w:val="0"/>
          <w:marTop w:val="0"/>
          <w:marBottom w:val="0"/>
          <w:divBdr>
            <w:top w:val="none" w:sz="0" w:space="0" w:color="auto"/>
            <w:left w:val="none" w:sz="0" w:space="0" w:color="auto"/>
            <w:bottom w:val="none" w:sz="0" w:space="0" w:color="auto"/>
            <w:right w:val="none" w:sz="0" w:space="0" w:color="auto"/>
          </w:divBdr>
        </w:div>
      </w:divsChild>
    </w:div>
    <w:div w:id="992026015">
      <w:marLeft w:val="0"/>
      <w:marRight w:val="0"/>
      <w:marTop w:val="0"/>
      <w:marBottom w:val="0"/>
      <w:divBdr>
        <w:top w:val="none" w:sz="0" w:space="0" w:color="auto"/>
        <w:left w:val="none" w:sz="0" w:space="0" w:color="auto"/>
        <w:bottom w:val="none" w:sz="0" w:space="0" w:color="auto"/>
        <w:right w:val="none" w:sz="0" w:space="0" w:color="auto"/>
      </w:divBdr>
      <w:divsChild>
        <w:div w:id="867832801">
          <w:marLeft w:val="0"/>
          <w:marRight w:val="0"/>
          <w:marTop w:val="0"/>
          <w:marBottom w:val="0"/>
          <w:divBdr>
            <w:top w:val="none" w:sz="0" w:space="0" w:color="auto"/>
            <w:left w:val="none" w:sz="0" w:space="0" w:color="auto"/>
            <w:bottom w:val="none" w:sz="0" w:space="0" w:color="auto"/>
            <w:right w:val="none" w:sz="0" w:space="0" w:color="auto"/>
          </w:divBdr>
        </w:div>
      </w:divsChild>
    </w:div>
    <w:div w:id="992413608">
      <w:marLeft w:val="0"/>
      <w:marRight w:val="0"/>
      <w:marTop w:val="0"/>
      <w:marBottom w:val="0"/>
      <w:divBdr>
        <w:top w:val="none" w:sz="0" w:space="0" w:color="auto"/>
        <w:left w:val="none" w:sz="0" w:space="0" w:color="auto"/>
        <w:bottom w:val="none" w:sz="0" w:space="0" w:color="auto"/>
        <w:right w:val="none" w:sz="0" w:space="0" w:color="auto"/>
      </w:divBdr>
      <w:divsChild>
        <w:div w:id="1134324348">
          <w:marLeft w:val="0"/>
          <w:marRight w:val="0"/>
          <w:marTop w:val="0"/>
          <w:marBottom w:val="0"/>
          <w:divBdr>
            <w:top w:val="none" w:sz="0" w:space="0" w:color="auto"/>
            <w:left w:val="none" w:sz="0" w:space="0" w:color="auto"/>
            <w:bottom w:val="none" w:sz="0" w:space="0" w:color="auto"/>
            <w:right w:val="none" w:sz="0" w:space="0" w:color="auto"/>
          </w:divBdr>
        </w:div>
      </w:divsChild>
    </w:div>
    <w:div w:id="992489996">
      <w:marLeft w:val="0"/>
      <w:marRight w:val="0"/>
      <w:marTop w:val="0"/>
      <w:marBottom w:val="0"/>
      <w:divBdr>
        <w:top w:val="none" w:sz="0" w:space="0" w:color="auto"/>
        <w:left w:val="none" w:sz="0" w:space="0" w:color="auto"/>
        <w:bottom w:val="none" w:sz="0" w:space="0" w:color="auto"/>
        <w:right w:val="none" w:sz="0" w:space="0" w:color="auto"/>
      </w:divBdr>
      <w:divsChild>
        <w:div w:id="1778937962">
          <w:marLeft w:val="0"/>
          <w:marRight w:val="0"/>
          <w:marTop w:val="0"/>
          <w:marBottom w:val="0"/>
          <w:divBdr>
            <w:top w:val="none" w:sz="0" w:space="0" w:color="auto"/>
            <w:left w:val="none" w:sz="0" w:space="0" w:color="auto"/>
            <w:bottom w:val="none" w:sz="0" w:space="0" w:color="auto"/>
            <w:right w:val="none" w:sz="0" w:space="0" w:color="auto"/>
          </w:divBdr>
        </w:div>
      </w:divsChild>
    </w:div>
    <w:div w:id="992880022">
      <w:marLeft w:val="0"/>
      <w:marRight w:val="0"/>
      <w:marTop w:val="0"/>
      <w:marBottom w:val="0"/>
      <w:divBdr>
        <w:top w:val="none" w:sz="0" w:space="0" w:color="auto"/>
        <w:left w:val="none" w:sz="0" w:space="0" w:color="auto"/>
        <w:bottom w:val="none" w:sz="0" w:space="0" w:color="auto"/>
        <w:right w:val="none" w:sz="0" w:space="0" w:color="auto"/>
      </w:divBdr>
      <w:divsChild>
        <w:div w:id="996689543">
          <w:marLeft w:val="0"/>
          <w:marRight w:val="0"/>
          <w:marTop w:val="0"/>
          <w:marBottom w:val="0"/>
          <w:divBdr>
            <w:top w:val="none" w:sz="0" w:space="0" w:color="auto"/>
            <w:left w:val="none" w:sz="0" w:space="0" w:color="auto"/>
            <w:bottom w:val="none" w:sz="0" w:space="0" w:color="auto"/>
            <w:right w:val="none" w:sz="0" w:space="0" w:color="auto"/>
          </w:divBdr>
        </w:div>
      </w:divsChild>
    </w:div>
    <w:div w:id="993141187">
      <w:marLeft w:val="0"/>
      <w:marRight w:val="0"/>
      <w:marTop w:val="0"/>
      <w:marBottom w:val="0"/>
      <w:divBdr>
        <w:top w:val="none" w:sz="0" w:space="0" w:color="auto"/>
        <w:left w:val="none" w:sz="0" w:space="0" w:color="auto"/>
        <w:bottom w:val="none" w:sz="0" w:space="0" w:color="auto"/>
        <w:right w:val="none" w:sz="0" w:space="0" w:color="auto"/>
      </w:divBdr>
      <w:divsChild>
        <w:div w:id="1857185163">
          <w:marLeft w:val="0"/>
          <w:marRight w:val="0"/>
          <w:marTop w:val="0"/>
          <w:marBottom w:val="0"/>
          <w:divBdr>
            <w:top w:val="none" w:sz="0" w:space="0" w:color="auto"/>
            <w:left w:val="none" w:sz="0" w:space="0" w:color="auto"/>
            <w:bottom w:val="none" w:sz="0" w:space="0" w:color="auto"/>
            <w:right w:val="none" w:sz="0" w:space="0" w:color="auto"/>
          </w:divBdr>
        </w:div>
      </w:divsChild>
    </w:div>
    <w:div w:id="993266088">
      <w:marLeft w:val="0"/>
      <w:marRight w:val="0"/>
      <w:marTop w:val="0"/>
      <w:marBottom w:val="0"/>
      <w:divBdr>
        <w:top w:val="none" w:sz="0" w:space="0" w:color="auto"/>
        <w:left w:val="none" w:sz="0" w:space="0" w:color="auto"/>
        <w:bottom w:val="none" w:sz="0" w:space="0" w:color="auto"/>
        <w:right w:val="none" w:sz="0" w:space="0" w:color="auto"/>
      </w:divBdr>
      <w:divsChild>
        <w:div w:id="951522127">
          <w:marLeft w:val="0"/>
          <w:marRight w:val="0"/>
          <w:marTop w:val="0"/>
          <w:marBottom w:val="0"/>
          <w:divBdr>
            <w:top w:val="none" w:sz="0" w:space="0" w:color="auto"/>
            <w:left w:val="none" w:sz="0" w:space="0" w:color="auto"/>
            <w:bottom w:val="none" w:sz="0" w:space="0" w:color="auto"/>
            <w:right w:val="none" w:sz="0" w:space="0" w:color="auto"/>
          </w:divBdr>
        </w:div>
      </w:divsChild>
    </w:div>
    <w:div w:id="993294148">
      <w:marLeft w:val="0"/>
      <w:marRight w:val="0"/>
      <w:marTop w:val="0"/>
      <w:marBottom w:val="0"/>
      <w:divBdr>
        <w:top w:val="none" w:sz="0" w:space="0" w:color="auto"/>
        <w:left w:val="none" w:sz="0" w:space="0" w:color="auto"/>
        <w:bottom w:val="none" w:sz="0" w:space="0" w:color="auto"/>
        <w:right w:val="none" w:sz="0" w:space="0" w:color="auto"/>
      </w:divBdr>
      <w:divsChild>
        <w:div w:id="1668746779">
          <w:marLeft w:val="0"/>
          <w:marRight w:val="0"/>
          <w:marTop w:val="0"/>
          <w:marBottom w:val="0"/>
          <w:divBdr>
            <w:top w:val="none" w:sz="0" w:space="0" w:color="auto"/>
            <w:left w:val="none" w:sz="0" w:space="0" w:color="auto"/>
            <w:bottom w:val="none" w:sz="0" w:space="0" w:color="auto"/>
            <w:right w:val="none" w:sz="0" w:space="0" w:color="auto"/>
          </w:divBdr>
        </w:div>
      </w:divsChild>
    </w:div>
    <w:div w:id="993526580">
      <w:marLeft w:val="0"/>
      <w:marRight w:val="0"/>
      <w:marTop w:val="0"/>
      <w:marBottom w:val="0"/>
      <w:divBdr>
        <w:top w:val="none" w:sz="0" w:space="0" w:color="auto"/>
        <w:left w:val="none" w:sz="0" w:space="0" w:color="auto"/>
        <w:bottom w:val="none" w:sz="0" w:space="0" w:color="auto"/>
        <w:right w:val="none" w:sz="0" w:space="0" w:color="auto"/>
      </w:divBdr>
      <w:divsChild>
        <w:div w:id="1098405435">
          <w:marLeft w:val="0"/>
          <w:marRight w:val="0"/>
          <w:marTop w:val="0"/>
          <w:marBottom w:val="0"/>
          <w:divBdr>
            <w:top w:val="none" w:sz="0" w:space="0" w:color="auto"/>
            <w:left w:val="none" w:sz="0" w:space="0" w:color="auto"/>
            <w:bottom w:val="none" w:sz="0" w:space="0" w:color="auto"/>
            <w:right w:val="none" w:sz="0" w:space="0" w:color="auto"/>
          </w:divBdr>
        </w:div>
      </w:divsChild>
    </w:div>
    <w:div w:id="993869990">
      <w:marLeft w:val="0"/>
      <w:marRight w:val="0"/>
      <w:marTop w:val="0"/>
      <w:marBottom w:val="0"/>
      <w:divBdr>
        <w:top w:val="none" w:sz="0" w:space="0" w:color="auto"/>
        <w:left w:val="none" w:sz="0" w:space="0" w:color="auto"/>
        <w:bottom w:val="none" w:sz="0" w:space="0" w:color="auto"/>
        <w:right w:val="none" w:sz="0" w:space="0" w:color="auto"/>
      </w:divBdr>
      <w:divsChild>
        <w:div w:id="1731924331">
          <w:marLeft w:val="0"/>
          <w:marRight w:val="0"/>
          <w:marTop w:val="0"/>
          <w:marBottom w:val="0"/>
          <w:divBdr>
            <w:top w:val="none" w:sz="0" w:space="0" w:color="auto"/>
            <w:left w:val="none" w:sz="0" w:space="0" w:color="auto"/>
            <w:bottom w:val="none" w:sz="0" w:space="0" w:color="auto"/>
            <w:right w:val="none" w:sz="0" w:space="0" w:color="auto"/>
          </w:divBdr>
        </w:div>
      </w:divsChild>
    </w:div>
    <w:div w:id="993870905">
      <w:marLeft w:val="0"/>
      <w:marRight w:val="0"/>
      <w:marTop w:val="0"/>
      <w:marBottom w:val="0"/>
      <w:divBdr>
        <w:top w:val="none" w:sz="0" w:space="0" w:color="auto"/>
        <w:left w:val="none" w:sz="0" w:space="0" w:color="auto"/>
        <w:bottom w:val="none" w:sz="0" w:space="0" w:color="auto"/>
        <w:right w:val="none" w:sz="0" w:space="0" w:color="auto"/>
      </w:divBdr>
      <w:divsChild>
        <w:div w:id="1907690468">
          <w:marLeft w:val="0"/>
          <w:marRight w:val="0"/>
          <w:marTop w:val="0"/>
          <w:marBottom w:val="0"/>
          <w:divBdr>
            <w:top w:val="none" w:sz="0" w:space="0" w:color="auto"/>
            <w:left w:val="none" w:sz="0" w:space="0" w:color="auto"/>
            <w:bottom w:val="none" w:sz="0" w:space="0" w:color="auto"/>
            <w:right w:val="none" w:sz="0" w:space="0" w:color="auto"/>
          </w:divBdr>
        </w:div>
      </w:divsChild>
    </w:div>
    <w:div w:id="994147499">
      <w:marLeft w:val="0"/>
      <w:marRight w:val="0"/>
      <w:marTop w:val="0"/>
      <w:marBottom w:val="0"/>
      <w:divBdr>
        <w:top w:val="none" w:sz="0" w:space="0" w:color="auto"/>
        <w:left w:val="none" w:sz="0" w:space="0" w:color="auto"/>
        <w:bottom w:val="none" w:sz="0" w:space="0" w:color="auto"/>
        <w:right w:val="none" w:sz="0" w:space="0" w:color="auto"/>
      </w:divBdr>
      <w:divsChild>
        <w:div w:id="1087919602">
          <w:marLeft w:val="0"/>
          <w:marRight w:val="0"/>
          <w:marTop w:val="0"/>
          <w:marBottom w:val="0"/>
          <w:divBdr>
            <w:top w:val="none" w:sz="0" w:space="0" w:color="auto"/>
            <w:left w:val="none" w:sz="0" w:space="0" w:color="auto"/>
            <w:bottom w:val="none" w:sz="0" w:space="0" w:color="auto"/>
            <w:right w:val="none" w:sz="0" w:space="0" w:color="auto"/>
          </w:divBdr>
        </w:div>
      </w:divsChild>
    </w:div>
    <w:div w:id="994187312">
      <w:marLeft w:val="0"/>
      <w:marRight w:val="0"/>
      <w:marTop w:val="0"/>
      <w:marBottom w:val="0"/>
      <w:divBdr>
        <w:top w:val="none" w:sz="0" w:space="0" w:color="auto"/>
        <w:left w:val="none" w:sz="0" w:space="0" w:color="auto"/>
        <w:bottom w:val="none" w:sz="0" w:space="0" w:color="auto"/>
        <w:right w:val="none" w:sz="0" w:space="0" w:color="auto"/>
      </w:divBdr>
      <w:divsChild>
        <w:div w:id="345209105">
          <w:marLeft w:val="0"/>
          <w:marRight w:val="0"/>
          <w:marTop w:val="0"/>
          <w:marBottom w:val="0"/>
          <w:divBdr>
            <w:top w:val="none" w:sz="0" w:space="0" w:color="auto"/>
            <w:left w:val="none" w:sz="0" w:space="0" w:color="auto"/>
            <w:bottom w:val="none" w:sz="0" w:space="0" w:color="auto"/>
            <w:right w:val="none" w:sz="0" w:space="0" w:color="auto"/>
          </w:divBdr>
        </w:div>
      </w:divsChild>
    </w:div>
    <w:div w:id="994187859">
      <w:marLeft w:val="0"/>
      <w:marRight w:val="0"/>
      <w:marTop w:val="0"/>
      <w:marBottom w:val="0"/>
      <w:divBdr>
        <w:top w:val="none" w:sz="0" w:space="0" w:color="auto"/>
        <w:left w:val="none" w:sz="0" w:space="0" w:color="auto"/>
        <w:bottom w:val="none" w:sz="0" w:space="0" w:color="auto"/>
        <w:right w:val="none" w:sz="0" w:space="0" w:color="auto"/>
      </w:divBdr>
      <w:divsChild>
        <w:div w:id="364478047">
          <w:marLeft w:val="0"/>
          <w:marRight w:val="0"/>
          <w:marTop w:val="0"/>
          <w:marBottom w:val="0"/>
          <w:divBdr>
            <w:top w:val="none" w:sz="0" w:space="0" w:color="auto"/>
            <w:left w:val="none" w:sz="0" w:space="0" w:color="auto"/>
            <w:bottom w:val="none" w:sz="0" w:space="0" w:color="auto"/>
            <w:right w:val="none" w:sz="0" w:space="0" w:color="auto"/>
          </w:divBdr>
        </w:div>
      </w:divsChild>
    </w:div>
    <w:div w:id="994379591">
      <w:marLeft w:val="0"/>
      <w:marRight w:val="0"/>
      <w:marTop w:val="0"/>
      <w:marBottom w:val="0"/>
      <w:divBdr>
        <w:top w:val="none" w:sz="0" w:space="0" w:color="auto"/>
        <w:left w:val="none" w:sz="0" w:space="0" w:color="auto"/>
        <w:bottom w:val="none" w:sz="0" w:space="0" w:color="auto"/>
        <w:right w:val="none" w:sz="0" w:space="0" w:color="auto"/>
      </w:divBdr>
      <w:divsChild>
        <w:div w:id="1348827346">
          <w:marLeft w:val="0"/>
          <w:marRight w:val="0"/>
          <w:marTop w:val="0"/>
          <w:marBottom w:val="0"/>
          <w:divBdr>
            <w:top w:val="none" w:sz="0" w:space="0" w:color="auto"/>
            <w:left w:val="none" w:sz="0" w:space="0" w:color="auto"/>
            <w:bottom w:val="none" w:sz="0" w:space="0" w:color="auto"/>
            <w:right w:val="none" w:sz="0" w:space="0" w:color="auto"/>
          </w:divBdr>
        </w:div>
      </w:divsChild>
    </w:div>
    <w:div w:id="994457300">
      <w:marLeft w:val="0"/>
      <w:marRight w:val="0"/>
      <w:marTop w:val="0"/>
      <w:marBottom w:val="0"/>
      <w:divBdr>
        <w:top w:val="none" w:sz="0" w:space="0" w:color="auto"/>
        <w:left w:val="none" w:sz="0" w:space="0" w:color="auto"/>
        <w:bottom w:val="none" w:sz="0" w:space="0" w:color="auto"/>
        <w:right w:val="none" w:sz="0" w:space="0" w:color="auto"/>
      </w:divBdr>
      <w:divsChild>
        <w:div w:id="122384677">
          <w:marLeft w:val="0"/>
          <w:marRight w:val="0"/>
          <w:marTop w:val="0"/>
          <w:marBottom w:val="0"/>
          <w:divBdr>
            <w:top w:val="none" w:sz="0" w:space="0" w:color="auto"/>
            <w:left w:val="none" w:sz="0" w:space="0" w:color="auto"/>
            <w:bottom w:val="none" w:sz="0" w:space="0" w:color="auto"/>
            <w:right w:val="none" w:sz="0" w:space="0" w:color="auto"/>
          </w:divBdr>
        </w:div>
      </w:divsChild>
    </w:div>
    <w:div w:id="994531994">
      <w:marLeft w:val="0"/>
      <w:marRight w:val="0"/>
      <w:marTop w:val="0"/>
      <w:marBottom w:val="0"/>
      <w:divBdr>
        <w:top w:val="none" w:sz="0" w:space="0" w:color="auto"/>
        <w:left w:val="none" w:sz="0" w:space="0" w:color="auto"/>
        <w:bottom w:val="none" w:sz="0" w:space="0" w:color="auto"/>
        <w:right w:val="none" w:sz="0" w:space="0" w:color="auto"/>
      </w:divBdr>
      <w:divsChild>
        <w:div w:id="615137900">
          <w:marLeft w:val="0"/>
          <w:marRight w:val="0"/>
          <w:marTop w:val="0"/>
          <w:marBottom w:val="0"/>
          <w:divBdr>
            <w:top w:val="none" w:sz="0" w:space="0" w:color="auto"/>
            <w:left w:val="none" w:sz="0" w:space="0" w:color="auto"/>
            <w:bottom w:val="none" w:sz="0" w:space="0" w:color="auto"/>
            <w:right w:val="none" w:sz="0" w:space="0" w:color="auto"/>
          </w:divBdr>
        </w:div>
      </w:divsChild>
    </w:div>
    <w:div w:id="994920508">
      <w:marLeft w:val="0"/>
      <w:marRight w:val="0"/>
      <w:marTop w:val="0"/>
      <w:marBottom w:val="0"/>
      <w:divBdr>
        <w:top w:val="none" w:sz="0" w:space="0" w:color="auto"/>
        <w:left w:val="none" w:sz="0" w:space="0" w:color="auto"/>
        <w:bottom w:val="none" w:sz="0" w:space="0" w:color="auto"/>
        <w:right w:val="none" w:sz="0" w:space="0" w:color="auto"/>
      </w:divBdr>
      <w:divsChild>
        <w:div w:id="1299530057">
          <w:marLeft w:val="0"/>
          <w:marRight w:val="0"/>
          <w:marTop w:val="0"/>
          <w:marBottom w:val="0"/>
          <w:divBdr>
            <w:top w:val="none" w:sz="0" w:space="0" w:color="auto"/>
            <w:left w:val="none" w:sz="0" w:space="0" w:color="auto"/>
            <w:bottom w:val="none" w:sz="0" w:space="0" w:color="auto"/>
            <w:right w:val="none" w:sz="0" w:space="0" w:color="auto"/>
          </w:divBdr>
        </w:div>
      </w:divsChild>
    </w:div>
    <w:div w:id="995188096">
      <w:marLeft w:val="0"/>
      <w:marRight w:val="0"/>
      <w:marTop w:val="0"/>
      <w:marBottom w:val="0"/>
      <w:divBdr>
        <w:top w:val="none" w:sz="0" w:space="0" w:color="auto"/>
        <w:left w:val="none" w:sz="0" w:space="0" w:color="auto"/>
        <w:bottom w:val="none" w:sz="0" w:space="0" w:color="auto"/>
        <w:right w:val="none" w:sz="0" w:space="0" w:color="auto"/>
      </w:divBdr>
    </w:div>
    <w:div w:id="995304070">
      <w:marLeft w:val="0"/>
      <w:marRight w:val="0"/>
      <w:marTop w:val="0"/>
      <w:marBottom w:val="0"/>
      <w:divBdr>
        <w:top w:val="none" w:sz="0" w:space="0" w:color="auto"/>
        <w:left w:val="none" w:sz="0" w:space="0" w:color="auto"/>
        <w:bottom w:val="none" w:sz="0" w:space="0" w:color="auto"/>
        <w:right w:val="none" w:sz="0" w:space="0" w:color="auto"/>
      </w:divBdr>
      <w:divsChild>
        <w:div w:id="853569555">
          <w:marLeft w:val="0"/>
          <w:marRight w:val="0"/>
          <w:marTop w:val="0"/>
          <w:marBottom w:val="0"/>
          <w:divBdr>
            <w:top w:val="none" w:sz="0" w:space="0" w:color="auto"/>
            <w:left w:val="none" w:sz="0" w:space="0" w:color="auto"/>
            <w:bottom w:val="none" w:sz="0" w:space="0" w:color="auto"/>
            <w:right w:val="none" w:sz="0" w:space="0" w:color="auto"/>
          </w:divBdr>
        </w:div>
      </w:divsChild>
    </w:div>
    <w:div w:id="995381610">
      <w:marLeft w:val="0"/>
      <w:marRight w:val="0"/>
      <w:marTop w:val="0"/>
      <w:marBottom w:val="0"/>
      <w:divBdr>
        <w:top w:val="none" w:sz="0" w:space="0" w:color="auto"/>
        <w:left w:val="none" w:sz="0" w:space="0" w:color="auto"/>
        <w:bottom w:val="none" w:sz="0" w:space="0" w:color="auto"/>
        <w:right w:val="none" w:sz="0" w:space="0" w:color="auto"/>
      </w:divBdr>
      <w:divsChild>
        <w:div w:id="943729919">
          <w:marLeft w:val="0"/>
          <w:marRight w:val="0"/>
          <w:marTop w:val="0"/>
          <w:marBottom w:val="0"/>
          <w:divBdr>
            <w:top w:val="none" w:sz="0" w:space="0" w:color="auto"/>
            <w:left w:val="none" w:sz="0" w:space="0" w:color="auto"/>
            <w:bottom w:val="none" w:sz="0" w:space="0" w:color="auto"/>
            <w:right w:val="none" w:sz="0" w:space="0" w:color="auto"/>
          </w:divBdr>
        </w:div>
      </w:divsChild>
    </w:div>
    <w:div w:id="995498064">
      <w:marLeft w:val="0"/>
      <w:marRight w:val="0"/>
      <w:marTop w:val="0"/>
      <w:marBottom w:val="0"/>
      <w:divBdr>
        <w:top w:val="none" w:sz="0" w:space="0" w:color="auto"/>
        <w:left w:val="none" w:sz="0" w:space="0" w:color="auto"/>
        <w:bottom w:val="none" w:sz="0" w:space="0" w:color="auto"/>
        <w:right w:val="none" w:sz="0" w:space="0" w:color="auto"/>
      </w:divBdr>
      <w:divsChild>
        <w:div w:id="1570727708">
          <w:marLeft w:val="0"/>
          <w:marRight w:val="0"/>
          <w:marTop w:val="0"/>
          <w:marBottom w:val="0"/>
          <w:divBdr>
            <w:top w:val="none" w:sz="0" w:space="0" w:color="auto"/>
            <w:left w:val="none" w:sz="0" w:space="0" w:color="auto"/>
            <w:bottom w:val="none" w:sz="0" w:space="0" w:color="auto"/>
            <w:right w:val="none" w:sz="0" w:space="0" w:color="auto"/>
          </w:divBdr>
        </w:div>
      </w:divsChild>
    </w:div>
    <w:div w:id="995693525">
      <w:marLeft w:val="0"/>
      <w:marRight w:val="0"/>
      <w:marTop w:val="0"/>
      <w:marBottom w:val="0"/>
      <w:divBdr>
        <w:top w:val="none" w:sz="0" w:space="0" w:color="auto"/>
        <w:left w:val="none" w:sz="0" w:space="0" w:color="auto"/>
        <w:bottom w:val="none" w:sz="0" w:space="0" w:color="auto"/>
        <w:right w:val="none" w:sz="0" w:space="0" w:color="auto"/>
      </w:divBdr>
      <w:divsChild>
        <w:div w:id="1759018828">
          <w:marLeft w:val="0"/>
          <w:marRight w:val="0"/>
          <w:marTop w:val="0"/>
          <w:marBottom w:val="0"/>
          <w:divBdr>
            <w:top w:val="none" w:sz="0" w:space="0" w:color="auto"/>
            <w:left w:val="none" w:sz="0" w:space="0" w:color="auto"/>
            <w:bottom w:val="none" w:sz="0" w:space="0" w:color="auto"/>
            <w:right w:val="none" w:sz="0" w:space="0" w:color="auto"/>
          </w:divBdr>
        </w:div>
      </w:divsChild>
    </w:div>
    <w:div w:id="995913398">
      <w:marLeft w:val="0"/>
      <w:marRight w:val="0"/>
      <w:marTop w:val="0"/>
      <w:marBottom w:val="0"/>
      <w:divBdr>
        <w:top w:val="none" w:sz="0" w:space="0" w:color="auto"/>
        <w:left w:val="none" w:sz="0" w:space="0" w:color="auto"/>
        <w:bottom w:val="none" w:sz="0" w:space="0" w:color="auto"/>
        <w:right w:val="none" w:sz="0" w:space="0" w:color="auto"/>
      </w:divBdr>
      <w:divsChild>
        <w:div w:id="1076784647">
          <w:marLeft w:val="0"/>
          <w:marRight w:val="0"/>
          <w:marTop w:val="0"/>
          <w:marBottom w:val="0"/>
          <w:divBdr>
            <w:top w:val="none" w:sz="0" w:space="0" w:color="auto"/>
            <w:left w:val="none" w:sz="0" w:space="0" w:color="auto"/>
            <w:bottom w:val="none" w:sz="0" w:space="0" w:color="auto"/>
            <w:right w:val="none" w:sz="0" w:space="0" w:color="auto"/>
          </w:divBdr>
        </w:div>
      </w:divsChild>
    </w:div>
    <w:div w:id="996033144">
      <w:marLeft w:val="0"/>
      <w:marRight w:val="0"/>
      <w:marTop w:val="0"/>
      <w:marBottom w:val="0"/>
      <w:divBdr>
        <w:top w:val="none" w:sz="0" w:space="0" w:color="auto"/>
        <w:left w:val="none" w:sz="0" w:space="0" w:color="auto"/>
        <w:bottom w:val="none" w:sz="0" w:space="0" w:color="auto"/>
        <w:right w:val="none" w:sz="0" w:space="0" w:color="auto"/>
      </w:divBdr>
      <w:divsChild>
        <w:div w:id="350959121">
          <w:marLeft w:val="0"/>
          <w:marRight w:val="0"/>
          <w:marTop w:val="0"/>
          <w:marBottom w:val="0"/>
          <w:divBdr>
            <w:top w:val="none" w:sz="0" w:space="0" w:color="auto"/>
            <w:left w:val="none" w:sz="0" w:space="0" w:color="auto"/>
            <w:bottom w:val="none" w:sz="0" w:space="0" w:color="auto"/>
            <w:right w:val="none" w:sz="0" w:space="0" w:color="auto"/>
          </w:divBdr>
        </w:div>
      </w:divsChild>
    </w:div>
    <w:div w:id="996109335">
      <w:marLeft w:val="0"/>
      <w:marRight w:val="0"/>
      <w:marTop w:val="0"/>
      <w:marBottom w:val="0"/>
      <w:divBdr>
        <w:top w:val="none" w:sz="0" w:space="0" w:color="auto"/>
        <w:left w:val="none" w:sz="0" w:space="0" w:color="auto"/>
        <w:bottom w:val="none" w:sz="0" w:space="0" w:color="auto"/>
        <w:right w:val="none" w:sz="0" w:space="0" w:color="auto"/>
      </w:divBdr>
      <w:divsChild>
        <w:div w:id="1917203361">
          <w:marLeft w:val="0"/>
          <w:marRight w:val="0"/>
          <w:marTop w:val="0"/>
          <w:marBottom w:val="0"/>
          <w:divBdr>
            <w:top w:val="none" w:sz="0" w:space="0" w:color="auto"/>
            <w:left w:val="none" w:sz="0" w:space="0" w:color="auto"/>
            <w:bottom w:val="none" w:sz="0" w:space="0" w:color="auto"/>
            <w:right w:val="none" w:sz="0" w:space="0" w:color="auto"/>
          </w:divBdr>
        </w:div>
      </w:divsChild>
    </w:div>
    <w:div w:id="996154321">
      <w:marLeft w:val="0"/>
      <w:marRight w:val="0"/>
      <w:marTop w:val="0"/>
      <w:marBottom w:val="0"/>
      <w:divBdr>
        <w:top w:val="none" w:sz="0" w:space="0" w:color="auto"/>
        <w:left w:val="none" w:sz="0" w:space="0" w:color="auto"/>
        <w:bottom w:val="none" w:sz="0" w:space="0" w:color="auto"/>
        <w:right w:val="none" w:sz="0" w:space="0" w:color="auto"/>
      </w:divBdr>
      <w:divsChild>
        <w:div w:id="27949316">
          <w:marLeft w:val="0"/>
          <w:marRight w:val="0"/>
          <w:marTop w:val="0"/>
          <w:marBottom w:val="0"/>
          <w:divBdr>
            <w:top w:val="none" w:sz="0" w:space="0" w:color="auto"/>
            <w:left w:val="none" w:sz="0" w:space="0" w:color="auto"/>
            <w:bottom w:val="none" w:sz="0" w:space="0" w:color="auto"/>
            <w:right w:val="none" w:sz="0" w:space="0" w:color="auto"/>
          </w:divBdr>
        </w:div>
      </w:divsChild>
    </w:div>
    <w:div w:id="996344503">
      <w:marLeft w:val="0"/>
      <w:marRight w:val="0"/>
      <w:marTop w:val="0"/>
      <w:marBottom w:val="0"/>
      <w:divBdr>
        <w:top w:val="none" w:sz="0" w:space="0" w:color="auto"/>
        <w:left w:val="none" w:sz="0" w:space="0" w:color="auto"/>
        <w:bottom w:val="none" w:sz="0" w:space="0" w:color="auto"/>
        <w:right w:val="none" w:sz="0" w:space="0" w:color="auto"/>
      </w:divBdr>
      <w:divsChild>
        <w:div w:id="217865451">
          <w:marLeft w:val="0"/>
          <w:marRight w:val="0"/>
          <w:marTop w:val="0"/>
          <w:marBottom w:val="0"/>
          <w:divBdr>
            <w:top w:val="none" w:sz="0" w:space="0" w:color="auto"/>
            <w:left w:val="none" w:sz="0" w:space="0" w:color="auto"/>
            <w:bottom w:val="none" w:sz="0" w:space="0" w:color="auto"/>
            <w:right w:val="none" w:sz="0" w:space="0" w:color="auto"/>
          </w:divBdr>
        </w:div>
      </w:divsChild>
    </w:div>
    <w:div w:id="996346474">
      <w:marLeft w:val="0"/>
      <w:marRight w:val="0"/>
      <w:marTop w:val="0"/>
      <w:marBottom w:val="0"/>
      <w:divBdr>
        <w:top w:val="none" w:sz="0" w:space="0" w:color="auto"/>
        <w:left w:val="none" w:sz="0" w:space="0" w:color="auto"/>
        <w:bottom w:val="none" w:sz="0" w:space="0" w:color="auto"/>
        <w:right w:val="none" w:sz="0" w:space="0" w:color="auto"/>
      </w:divBdr>
      <w:divsChild>
        <w:div w:id="613908187">
          <w:marLeft w:val="0"/>
          <w:marRight w:val="0"/>
          <w:marTop w:val="0"/>
          <w:marBottom w:val="0"/>
          <w:divBdr>
            <w:top w:val="none" w:sz="0" w:space="0" w:color="auto"/>
            <w:left w:val="none" w:sz="0" w:space="0" w:color="auto"/>
            <w:bottom w:val="none" w:sz="0" w:space="0" w:color="auto"/>
            <w:right w:val="none" w:sz="0" w:space="0" w:color="auto"/>
          </w:divBdr>
        </w:div>
      </w:divsChild>
    </w:div>
    <w:div w:id="996348261">
      <w:marLeft w:val="0"/>
      <w:marRight w:val="0"/>
      <w:marTop w:val="0"/>
      <w:marBottom w:val="0"/>
      <w:divBdr>
        <w:top w:val="none" w:sz="0" w:space="0" w:color="auto"/>
        <w:left w:val="none" w:sz="0" w:space="0" w:color="auto"/>
        <w:bottom w:val="none" w:sz="0" w:space="0" w:color="auto"/>
        <w:right w:val="none" w:sz="0" w:space="0" w:color="auto"/>
      </w:divBdr>
      <w:divsChild>
        <w:div w:id="1026516460">
          <w:marLeft w:val="0"/>
          <w:marRight w:val="0"/>
          <w:marTop w:val="0"/>
          <w:marBottom w:val="0"/>
          <w:divBdr>
            <w:top w:val="none" w:sz="0" w:space="0" w:color="auto"/>
            <w:left w:val="none" w:sz="0" w:space="0" w:color="auto"/>
            <w:bottom w:val="none" w:sz="0" w:space="0" w:color="auto"/>
            <w:right w:val="none" w:sz="0" w:space="0" w:color="auto"/>
          </w:divBdr>
        </w:div>
      </w:divsChild>
    </w:div>
    <w:div w:id="996349453">
      <w:marLeft w:val="0"/>
      <w:marRight w:val="0"/>
      <w:marTop w:val="0"/>
      <w:marBottom w:val="0"/>
      <w:divBdr>
        <w:top w:val="none" w:sz="0" w:space="0" w:color="auto"/>
        <w:left w:val="none" w:sz="0" w:space="0" w:color="auto"/>
        <w:bottom w:val="none" w:sz="0" w:space="0" w:color="auto"/>
        <w:right w:val="none" w:sz="0" w:space="0" w:color="auto"/>
      </w:divBdr>
      <w:divsChild>
        <w:div w:id="107970464">
          <w:marLeft w:val="0"/>
          <w:marRight w:val="0"/>
          <w:marTop w:val="0"/>
          <w:marBottom w:val="0"/>
          <w:divBdr>
            <w:top w:val="none" w:sz="0" w:space="0" w:color="auto"/>
            <w:left w:val="none" w:sz="0" w:space="0" w:color="auto"/>
            <w:bottom w:val="none" w:sz="0" w:space="0" w:color="auto"/>
            <w:right w:val="none" w:sz="0" w:space="0" w:color="auto"/>
          </w:divBdr>
        </w:div>
      </w:divsChild>
    </w:div>
    <w:div w:id="996568268">
      <w:marLeft w:val="0"/>
      <w:marRight w:val="0"/>
      <w:marTop w:val="0"/>
      <w:marBottom w:val="0"/>
      <w:divBdr>
        <w:top w:val="none" w:sz="0" w:space="0" w:color="auto"/>
        <w:left w:val="none" w:sz="0" w:space="0" w:color="auto"/>
        <w:bottom w:val="none" w:sz="0" w:space="0" w:color="auto"/>
        <w:right w:val="none" w:sz="0" w:space="0" w:color="auto"/>
      </w:divBdr>
    </w:div>
    <w:div w:id="996617919">
      <w:marLeft w:val="0"/>
      <w:marRight w:val="0"/>
      <w:marTop w:val="0"/>
      <w:marBottom w:val="0"/>
      <w:divBdr>
        <w:top w:val="none" w:sz="0" w:space="0" w:color="auto"/>
        <w:left w:val="none" w:sz="0" w:space="0" w:color="auto"/>
        <w:bottom w:val="none" w:sz="0" w:space="0" w:color="auto"/>
        <w:right w:val="none" w:sz="0" w:space="0" w:color="auto"/>
      </w:divBdr>
      <w:divsChild>
        <w:div w:id="1947955356">
          <w:marLeft w:val="0"/>
          <w:marRight w:val="0"/>
          <w:marTop w:val="0"/>
          <w:marBottom w:val="0"/>
          <w:divBdr>
            <w:top w:val="none" w:sz="0" w:space="0" w:color="auto"/>
            <w:left w:val="none" w:sz="0" w:space="0" w:color="auto"/>
            <w:bottom w:val="none" w:sz="0" w:space="0" w:color="auto"/>
            <w:right w:val="none" w:sz="0" w:space="0" w:color="auto"/>
          </w:divBdr>
        </w:div>
      </w:divsChild>
    </w:div>
    <w:div w:id="996886033">
      <w:marLeft w:val="0"/>
      <w:marRight w:val="0"/>
      <w:marTop w:val="0"/>
      <w:marBottom w:val="0"/>
      <w:divBdr>
        <w:top w:val="none" w:sz="0" w:space="0" w:color="auto"/>
        <w:left w:val="none" w:sz="0" w:space="0" w:color="auto"/>
        <w:bottom w:val="none" w:sz="0" w:space="0" w:color="auto"/>
        <w:right w:val="none" w:sz="0" w:space="0" w:color="auto"/>
      </w:divBdr>
      <w:divsChild>
        <w:div w:id="681903292">
          <w:marLeft w:val="0"/>
          <w:marRight w:val="0"/>
          <w:marTop w:val="0"/>
          <w:marBottom w:val="0"/>
          <w:divBdr>
            <w:top w:val="none" w:sz="0" w:space="0" w:color="auto"/>
            <w:left w:val="none" w:sz="0" w:space="0" w:color="auto"/>
            <w:bottom w:val="none" w:sz="0" w:space="0" w:color="auto"/>
            <w:right w:val="none" w:sz="0" w:space="0" w:color="auto"/>
          </w:divBdr>
        </w:div>
      </w:divsChild>
    </w:div>
    <w:div w:id="997002162">
      <w:marLeft w:val="0"/>
      <w:marRight w:val="0"/>
      <w:marTop w:val="0"/>
      <w:marBottom w:val="0"/>
      <w:divBdr>
        <w:top w:val="none" w:sz="0" w:space="0" w:color="auto"/>
        <w:left w:val="none" w:sz="0" w:space="0" w:color="auto"/>
        <w:bottom w:val="none" w:sz="0" w:space="0" w:color="auto"/>
        <w:right w:val="none" w:sz="0" w:space="0" w:color="auto"/>
      </w:divBdr>
      <w:divsChild>
        <w:div w:id="615648158">
          <w:marLeft w:val="0"/>
          <w:marRight w:val="0"/>
          <w:marTop w:val="0"/>
          <w:marBottom w:val="0"/>
          <w:divBdr>
            <w:top w:val="none" w:sz="0" w:space="0" w:color="auto"/>
            <w:left w:val="none" w:sz="0" w:space="0" w:color="auto"/>
            <w:bottom w:val="none" w:sz="0" w:space="0" w:color="auto"/>
            <w:right w:val="none" w:sz="0" w:space="0" w:color="auto"/>
          </w:divBdr>
        </w:div>
      </w:divsChild>
    </w:div>
    <w:div w:id="997424056">
      <w:marLeft w:val="0"/>
      <w:marRight w:val="0"/>
      <w:marTop w:val="0"/>
      <w:marBottom w:val="0"/>
      <w:divBdr>
        <w:top w:val="none" w:sz="0" w:space="0" w:color="auto"/>
        <w:left w:val="none" w:sz="0" w:space="0" w:color="auto"/>
        <w:bottom w:val="none" w:sz="0" w:space="0" w:color="auto"/>
        <w:right w:val="none" w:sz="0" w:space="0" w:color="auto"/>
      </w:divBdr>
      <w:divsChild>
        <w:div w:id="646282677">
          <w:marLeft w:val="0"/>
          <w:marRight w:val="0"/>
          <w:marTop w:val="0"/>
          <w:marBottom w:val="0"/>
          <w:divBdr>
            <w:top w:val="none" w:sz="0" w:space="0" w:color="auto"/>
            <w:left w:val="none" w:sz="0" w:space="0" w:color="auto"/>
            <w:bottom w:val="none" w:sz="0" w:space="0" w:color="auto"/>
            <w:right w:val="none" w:sz="0" w:space="0" w:color="auto"/>
          </w:divBdr>
        </w:div>
      </w:divsChild>
    </w:div>
    <w:div w:id="997734276">
      <w:marLeft w:val="0"/>
      <w:marRight w:val="0"/>
      <w:marTop w:val="0"/>
      <w:marBottom w:val="0"/>
      <w:divBdr>
        <w:top w:val="none" w:sz="0" w:space="0" w:color="auto"/>
        <w:left w:val="none" w:sz="0" w:space="0" w:color="auto"/>
        <w:bottom w:val="none" w:sz="0" w:space="0" w:color="auto"/>
        <w:right w:val="none" w:sz="0" w:space="0" w:color="auto"/>
      </w:divBdr>
      <w:divsChild>
        <w:div w:id="2107342084">
          <w:marLeft w:val="0"/>
          <w:marRight w:val="0"/>
          <w:marTop w:val="0"/>
          <w:marBottom w:val="0"/>
          <w:divBdr>
            <w:top w:val="none" w:sz="0" w:space="0" w:color="auto"/>
            <w:left w:val="none" w:sz="0" w:space="0" w:color="auto"/>
            <w:bottom w:val="none" w:sz="0" w:space="0" w:color="auto"/>
            <w:right w:val="none" w:sz="0" w:space="0" w:color="auto"/>
          </w:divBdr>
        </w:div>
      </w:divsChild>
    </w:div>
    <w:div w:id="997808250">
      <w:marLeft w:val="0"/>
      <w:marRight w:val="0"/>
      <w:marTop w:val="0"/>
      <w:marBottom w:val="0"/>
      <w:divBdr>
        <w:top w:val="none" w:sz="0" w:space="0" w:color="auto"/>
        <w:left w:val="none" w:sz="0" w:space="0" w:color="auto"/>
        <w:bottom w:val="none" w:sz="0" w:space="0" w:color="auto"/>
        <w:right w:val="none" w:sz="0" w:space="0" w:color="auto"/>
      </w:divBdr>
    </w:div>
    <w:div w:id="997880017">
      <w:marLeft w:val="0"/>
      <w:marRight w:val="0"/>
      <w:marTop w:val="0"/>
      <w:marBottom w:val="0"/>
      <w:divBdr>
        <w:top w:val="none" w:sz="0" w:space="0" w:color="auto"/>
        <w:left w:val="none" w:sz="0" w:space="0" w:color="auto"/>
        <w:bottom w:val="none" w:sz="0" w:space="0" w:color="auto"/>
        <w:right w:val="none" w:sz="0" w:space="0" w:color="auto"/>
      </w:divBdr>
      <w:divsChild>
        <w:div w:id="1917935097">
          <w:marLeft w:val="0"/>
          <w:marRight w:val="0"/>
          <w:marTop w:val="0"/>
          <w:marBottom w:val="0"/>
          <w:divBdr>
            <w:top w:val="none" w:sz="0" w:space="0" w:color="auto"/>
            <w:left w:val="none" w:sz="0" w:space="0" w:color="auto"/>
            <w:bottom w:val="none" w:sz="0" w:space="0" w:color="auto"/>
            <w:right w:val="none" w:sz="0" w:space="0" w:color="auto"/>
          </w:divBdr>
        </w:div>
      </w:divsChild>
    </w:div>
    <w:div w:id="998072565">
      <w:marLeft w:val="0"/>
      <w:marRight w:val="0"/>
      <w:marTop w:val="0"/>
      <w:marBottom w:val="0"/>
      <w:divBdr>
        <w:top w:val="none" w:sz="0" w:space="0" w:color="auto"/>
        <w:left w:val="none" w:sz="0" w:space="0" w:color="auto"/>
        <w:bottom w:val="none" w:sz="0" w:space="0" w:color="auto"/>
        <w:right w:val="none" w:sz="0" w:space="0" w:color="auto"/>
      </w:divBdr>
      <w:divsChild>
        <w:div w:id="2134593063">
          <w:marLeft w:val="0"/>
          <w:marRight w:val="0"/>
          <w:marTop w:val="0"/>
          <w:marBottom w:val="0"/>
          <w:divBdr>
            <w:top w:val="none" w:sz="0" w:space="0" w:color="auto"/>
            <w:left w:val="none" w:sz="0" w:space="0" w:color="auto"/>
            <w:bottom w:val="none" w:sz="0" w:space="0" w:color="auto"/>
            <w:right w:val="none" w:sz="0" w:space="0" w:color="auto"/>
          </w:divBdr>
        </w:div>
      </w:divsChild>
    </w:div>
    <w:div w:id="998310113">
      <w:marLeft w:val="0"/>
      <w:marRight w:val="0"/>
      <w:marTop w:val="0"/>
      <w:marBottom w:val="0"/>
      <w:divBdr>
        <w:top w:val="none" w:sz="0" w:space="0" w:color="auto"/>
        <w:left w:val="none" w:sz="0" w:space="0" w:color="auto"/>
        <w:bottom w:val="none" w:sz="0" w:space="0" w:color="auto"/>
        <w:right w:val="none" w:sz="0" w:space="0" w:color="auto"/>
      </w:divBdr>
      <w:divsChild>
        <w:div w:id="413011373">
          <w:marLeft w:val="0"/>
          <w:marRight w:val="0"/>
          <w:marTop w:val="0"/>
          <w:marBottom w:val="0"/>
          <w:divBdr>
            <w:top w:val="none" w:sz="0" w:space="0" w:color="auto"/>
            <w:left w:val="none" w:sz="0" w:space="0" w:color="auto"/>
            <w:bottom w:val="none" w:sz="0" w:space="0" w:color="auto"/>
            <w:right w:val="none" w:sz="0" w:space="0" w:color="auto"/>
          </w:divBdr>
        </w:div>
      </w:divsChild>
    </w:div>
    <w:div w:id="998578035">
      <w:marLeft w:val="0"/>
      <w:marRight w:val="0"/>
      <w:marTop w:val="0"/>
      <w:marBottom w:val="0"/>
      <w:divBdr>
        <w:top w:val="none" w:sz="0" w:space="0" w:color="auto"/>
        <w:left w:val="none" w:sz="0" w:space="0" w:color="auto"/>
        <w:bottom w:val="none" w:sz="0" w:space="0" w:color="auto"/>
        <w:right w:val="none" w:sz="0" w:space="0" w:color="auto"/>
      </w:divBdr>
      <w:divsChild>
        <w:div w:id="687757733">
          <w:marLeft w:val="0"/>
          <w:marRight w:val="0"/>
          <w:marTop w:val="0"/>
          <w:marBottom w:val="0"/>
          <w:divBdr>
            <w:top w:val="none" w:sz="0" w:space="0" w:color="auto"/>
            <w:left w:val="none" w:sz="0" w:space="0" w:color="auto"/>
            <w:bottom w:val="none" w:sz="0" w:space="0" w:color="auto"/>
            <w:right w:val="none" w:sz="0" w:space="0" w:color="auto"/>
          </w:divBdr>
        </w:div>
      </w:divsChild>
    </w:div>
    <w:div w:id="998579002">
      <w:marLeft w:val="0"/>
      <w:marRight w:val="0"/>
      <w:marTop w:val="0"/>
      <w:marBottom w:val="0"/>
      <w:divBdr>
        <w:top w:val="none" w:sz="0" w:space="0" w:color="auto"/>
        <w:left w:val="none" w:sz="0" w:space="0" w:color="auto"/>
        <w:bottom w:val="none" w:sz="0" w:space="0" w:color="auto"/>
        <w:right w:val="none" w:sz="0" w:space="0" w:color="auto"/>
      </w:divBdr>
      <w:divsChild>
        <w:div w:id="152456432">
          <w:marLeft w:val="0"/>
          <w:marRight w:val="0"/>
          <w:marTop w:val="0"/>
          <w:marBottom w:val="0"/>
          <w:divBdr>
            <w:top w:val="none" w:sz="0" w:space="0" w:color="auto"/>
            <w:left w:val="none" w:sz="0" w:space="0" w:color="auto"/>
            <w:bottom w:val="none" w:sz="0" w:space="0" w:color="auto"/>
            <w:right w:val="none" w:sz="0" w:space="0" w:color="auto"/>
          </w:divBdr>
        </w:div>
      </w:divsChild>
    </w:div>
    <w:div w:id="998581719">
      <w:marLeft w:val="0"/>
      <w:marRight w:val="0"/>
      <w:marTop w:val="0"/>
      <w:marBottom w:val="0"/>
      <w:divBdr>
        <w:top w:val="none" w:sz="0" w:space="0" w:color="auto"/>
        <w:left w:val="none" w:sz="0" w:space="0" w:color="auto"/>
        <w:bottom w:val="none" w:sz="0" w:space="0" w:color="auto"/>
        <w:right w:val="none" w:sz="0" w:space="0" w:color="auto"/>
      </w:divBdr>
      <w:divsChild>
        <w:div w:id="282540414">
          <w:marLeft w:val="0"/>
          <w:marRight w:val="0"/>
          <w:marTop w:val="0"/>
          <w:marBottom w:val="0"/>
          <w:divBdr>
            <w:top w:val="none" w:sz="0" w:space="0" w:color="auto"/>
            <w:left w:val="none" w:sz="0" w:space="0" w:color="auto"/>
            <w:bottom w:val="none" w:sz="0" w:space="0" w:color="auto"/>
            <w:right w:val="none" w:sz="0" w:space="0" w:color="auto"/>
          </w:divBdr>
        </w:div>
      </w:divsChild>
    </w:div>
    <w:div w:id="998651822">
      <w:marLeft w:val="0"/>
      <w:marRight w:val="0"/>
      <w:marTop w:val="0"/>
      <w:marBottom w:val="0"/>
      <w:divBdr>
        <w:top w:val="none" w:sz="0" w:space="0" w:color="auto"/>
        <w:left w:val="none" w:sz="0" w:space="0" w:color="auto"/>
        <w:bottom w:val="none" w:sz="0" w:space="0" w:color="auto"/>
        <w:right w:val="none" w:sz="0" w:space="0" w:color="auto"/>
      </w:divBdr>
      <w:divsChild>
        <w:div w:id="1111705703">
          <w:marLeft w:val="0"/>
          <w:marRight w:val="0"/>
          <w:marTop w:val="0"/>
          <w:marBottom w:val="0"/>
          <w:divBdr>
            <w:top w:val="none" w:sz="0" w:space="0" w:color="auto"/>
            <w:left w:val="none" w:sz="0" w:space="0" w:color="auto"/>
            <w:bottom w:val="none" w:sz="0" w:space="0" w:color="auto"/>
            <w:right w:val="none" w:sz="0" w:space="0" w:color="auto"/>
          </w:divBdr>
        </w:div>
      </w:divsChild>
    </w:div>
    <w:div w:id="998733917">
      <w:marLeft w:val="0"/>
      <w:marRight w:val="0"/>
      <w:marTop w:val="0"/>
      <w:marBottom w:val="0"/>
      <w:divBdr>
        <w:top w:val="none" w:sz="0" w:space="0" w:color="auto"/>
        <w:left w:val="none" w:sz="0" w:space="0" w:color="auto"/>
        <w:bottom w:val="none" w:sz="0" w:space="0" w:color="auto"/>
        <w:right w:val="none" w:sz="0" w:space="0" w:color="auto"/>
      </w:divBdr>
      <w:divsChild>
        <w:div w:id="1930691789">
          <w:marLeft w:val="0"/>
          <w:marRight w:val="0"/>
          <w:marTop w:val="0"/>
          <w:marBottom w:val="0"/>
          <w:divBdr>
            <w:top w:val="none" w:sz="0" w:space="0" w:color="auto"/>
            <w:left w:val="none" w:sz="0" w:space="0" w:color="auto"/>
            <w:bottom w:val="none" w:sz="0" w:space="0" w:color="auto"/>
            <w:right w:val="none" w:sz="0" w:space="0" w:color="auto"/>
          </w:divBdr>
        </w:div>
      </w:divsChild>
    </w:div>
    <w:div w:id="998769316">
      <w:marLeft w:val="0"/>
      <w:marRight w:val="0"/>
      <w:marTop w:val="0"/>
      <w:marBottom w:val="0"/>
      <w:divBdr>
        <w:top w:val="none" w:sz="0" w:space="0" w:color="auto"/>
        <w:left w:val="none" w:sz="0" w:space="0" w:color="auto"/>
        <w:bottom w:val="none" w:sz="0" w:space="0" w:color="auto"/>
        <w:right w:val="none" w:sz="0" w:space="0" w:color="auto"/>
      </w:divBdr>
      <w:divsChild>
        <w:div w:id="1369260178">
          <w:marLeft w:val="0"/>
          <w:marRight w:val="0"/>
          <w:marTop w:val="0"/>
          <w:marBottom w:val="0"/>
          <w:divBdr>
            <w:top w:val="none" w:sz="0" w:space="0" w:color="auto"/>
            <w:left w:val="none" w:sz="0" w:space="0" w:color="auto"/>
            <w:bottom w:val="none" w:sz="0" w:space="0" w:color="auto"/>
            <w:right w:val="none" w:sz="0" w:space="0" w:color="auto"/>
          </w:divBdr>
        </w:div>
      </w:divsChild>
    </w:div>
    <w:div w:id="998966406">
      <w:marLeft w:val="0"/>
      <w:marRight w:val="0"/>
      <w:marTop w:val="0"/>
      <w:marBottom w:val="0"/>
      <w:divBdr>
        <w:top w:val="none" w:sz="0" w:space="0" w:color="auto"/>
        <w:left w:val="none" w:sz="0" w:space="0" w:color="auto"/>
        <w:bottom w:val="none" w:sz="0" w:space="0" w:color="auto"/>
        <w:right w:val="none" w:sz="0" w:space="0" w:color="auto"/>
      </w:divBdr>
      <w:divsChild>
        <w:div w:id="440540100">
          <w:marLeft w:val="0"/>
          <w:marRight w:val="0"/>
          <w:marTop w:val="0"/>
          <w:marBottom w:val="0"/>
          <w:divBdr>
            <w:top w:val="none" w:sz="0" w:space="0" w:color="auto"/>
            <w:left w:val="none" w:sz="0" w:space="0" w:color="auto"/>
            <w:bottom w:val="none" w:sz="0" w:space="0" w:color="auto"/>
            <w:right w:val="none" w:sz="0" w:space="0" w:color="auto"/>
          </w:divBdr>
        </w:div>
      </w:divsChild>
    </w:div>
    <w:div w:id="999231192">
      <w:marLeft w:val="0"/>
      <w:marRight w:val="0"/>
      <w:marTop w:val="0"/>
      <w:marBottom w:val="0"/>
      <w:divBdr>
        <w:top w:val="none" w:sz="0" w:space="0" w:color="auto"/>
        <w:left w:val="none" w:sz="0" w:space="0" w:color="auto"/>
        <w:bottom w:val="none" w:sz="0" w:space="0" w:color="auto"/>
        <w:right w:val="none" w:sz="0" w:space="0" w:color="auto"/>
      </w:divBdr>
      <w:divsChild>
        <w:div w:id="2007589476">
          <w:marLeft w:val="0"/>
          <w:marRight w:val="0"/>
          <w:marTop w:val="0"/>
          <w:marBottom w:val="0"/>
          <w:divBdr>
            <w:top w:val="none" w:sz="0" w:space="0" w:color="auto"/>
            <w:left w:val="none" w:sz="0" w:space="0" w:color="auto"/>
            <w:bottom w:val="none" w:sz="0" w:space="0" w:color="auto"/>
            <w:right w:val="none" w:sz="0" w:space="0" w:color="auto"/>
          </w:divBdr>
        </w:div>
      </w:divsChild>
    </w:div>
    <w:div w:id="999428829">
      <w:marLeft w:val="0"/>
      <w:marRight w:val="0"/>
      <w:marTop w:val="0"/>
      <w:marBottom w:val="0"/>
      <w:divBdr>
        <w:top w:val="none" w:sz="0" w:space="0" w:color="auto"/>
        <w:left w:val="none" w:sz="0" w:space="0" w:color="auto"/>
        <w:bottom w:val="none" w:sz="0" w:space="0" w:color="auto"/>
        <w:right w:val="none" w:sz="0" w:space="0" w:color="auto"/>
      </w:divBdr>
      <w:divsChild>
        <w:div w:id="191000642">
          <w:marLeft w:val="0"/>
          <w:marRight w:val="0"/>
          <w:marTop w:val="0"/>
          <w:marBottom w:val="0"/>
          <w:divBdr>
            <w:top w:val="none" w:sz="0" w:space="0" w:color="auto"/>
            <w:left w:val="none" w:sz="0" w:space="0" w:color="auto"/>
            <w:bottom w:val="none" w:sz="0" w:space="0" w:color="auto"/>
            <w:right w:val="none" w:sz="0" w:space="0" w:color="auto"/>
          </w:divBdr>
        </w:div>
      </w:divsChild>
    </w:div>
    <w:div w:id="999582306">
      <w:marLeft w:val="0"/>
      <w:marRight w:val="0"/>
      <w:marTop w:val="0"/>
      <w:marBottom w:val="0"/>
      <w:divBdr>
        <w:top w:val="none" w:sz="0" w:space="0" w:color="auto"/>
        <w:left w:val="none" w:sz="0" w:space="0" w:color="auto"/>
        <w:bottom w:val="none" w:sz="0" w:space="0" w:color="auto"/>
        <w:right w:val="none" w:sz="0" w:space="0" w:color="auto"/>
      </w:divBdr>
      <w:divsChild>
        <w:div w:id="949624095">
          <w:marLeft w:val="0"/>
          <w:marRight w:val="0"/>
          <w:marTop w:val="0"/>
          <w:marBottom w:val="0"/>
          <w:divBdr>
            <w:top w:val="none" w:sz="0" w:space="0" w:color="auto"/>
            <w:left w:val="none" w:sz="0" w:space="0" w:color="auto"/>
            <w:bottom w:val="none" w:sz="0" w:space="0" w:color="auto"/>
            <w:right w:val="none" w:sz="0" w:space="0" w:color="auto"/>
          </w:divBdr>
        </w:div>
      </w:divsChild>
    </w:div>
    <w:div w:id="1000736488">
      <w:marLeft w:val="0"/>
      <w:marRight w:val="0"/>
      <w:marTop w:val="0"/>
      <w:marBottom w:val="0"/>
      <w:divBdr>
        <w:top w:val="none" w:sz="0" w:space="0" w:color="auto"/>
        <w:left w:val="none" w:sz="0" w:space="0" w:color="auto"/>
        <w:bottom w:val="none" w:sz="0" w:space="0" w:color="auto"/>
        <w:right w:val="none" w:sz="0" w:space="0" w:color="auto"/>
      </w:divBdr>
      <w:divsChild>
        <w:div w:id="1826897882">
          <w:marLeft w:val="0"/>
          <w:marRight w:val="0"/>
          <w:marTop w:val="0"/>
          <w:marBottom w:val="0"/>
          <w:divBdr>
            <w:top w:val="none" w:sz="0" w:space="0" w:color="auto"/>
            <w:left w:val="none" w:sz="0" w:space="0" w:color="auto"/>
            <w:bottom w:val="none" w:sz="0" w:space="0" w:color="auto"/>
            <w:right w:val="none" w:sz="0" w:space="0" w:color="auto"/>
          </w:divBdr>
        </w:div>
      </w:divsChild>
    </w:div>
    <w:div w:id="1000738297">
      <w:marLeft w:val="0"/>
      <w:marRight w:val="0"/>
      <w:marTop w:val="0"/>
      <w:marBottom w:val="0"/>
      <w:divBdr>
        <w:top w:val="none" w:sz="0" w:space="0" w:color="auto"/>
        <w:left w:val="none" w:sz="0" w:space="0" w:color="auto"/>
        <w:bottom w:val="none" w:sz="0" w:space="0" w:color="auto"/>
        <w:right w:val="none" w:sz="0" w:space="0" w:color="auto"/>
      </w:divBdr>
      <w:divsChild>
        <w:div w:id="1607810908">
          <w:marLeft w:val="0"/>
          <w:marRight w:val="0"/>
          <w:marTop w:val="0"/>
          <w:marBottom w:val="0"/>
          <w:divBdr>
            <w:top w:val="none" w:sz="0" w:space="0" w:color="auto"/>
            <w:left w:val="none" w:sz="0" w:space="0" w:color="auto"/>
            <w:bottom w:val="none" w:sz="0" w:space="0" w:color="auto"/>
            <w:right w:val="none" w:sz="0" w:space="0" w:color="auto"/>
          </w:divBdr>
        </w:div>
      </w:divsChild>
    </w:div>
    <w:div w:id="1000811406">
      <w:marLeft w:val="0"/>
      <w:marRight w:val="0"/>
      <w:marTop w:val="0"/>
      <w:marBottom w:val="0"/>
      <w:divBdr>
        <w:top w:val="none" w:sz="0" w:space="0" w:color="auto"/>
        <w:left w:val="none" w:sz="0" w:space="0" w:color="auto"/>
        <w:bottom w:val="none" w:sz="0" w:space="0" w:color="auto"/>
        <w:right w:val="none" w:sz="0" w:space="0" w:color="auto"/>
      </w:divBdr>
      <w:divsChild>
        <w:div w:id="437220418">
          <w:marLeft w:val="0"/>
          <w:marRight w:val="0"/>
          <w:marTop w:val="0"/>
          <w:marBottom w:val="0"/>
          <w:divBdr>
            <w:top w:val="none" w:sz="0" w:space="0" w:color="auto"/>
            <w:left w:val="none" w:sz="0" w:space="0" w:color="auto"/>
            <w:bottom w:val="none" w:sz="0" w:space="0" w:color="auto"/>
            <w:right w:val="none" w:sz="0" w:space="0" w:color="auto"/>
          </w:divBdr>
        </w:div>
      </w:divsChild>
    </w:div>
    <w:div w:id="1000936073">
      <w:marLeft w:val="0"/>
      <w:marRight w:val="0"/>
      <w:marTop w:val="0"/>
      <w:marBottom w:val="0"/>
      <w:divBdr>
        <w:top w:val="none" w:sz="0" w:space="0" w:color="auto"/>
        <w:left w:val="none" w:sz="0" w:space="0" w:color="auto"/>
        <w:bottom w:val="none" w:sz="0" w:space="0" w:color="auto"/>
        <w:right w:val="none" w:sz="0" w:space="0" w:color="auto"/>
      </w:divBdr>
      <w:divsChild>
        <w:div w:id="1913542320">
          <w:marLeft w:val="0"/>
          <w:marRight w:val="0"/>
          <w:marTop w:val="0"/>
          <w:marBottom w:val="0"/>
          <w:divBdr>
            <w:top w:val="none" w:sz="0" w:space="0" w:color="auto"/>
            <w:left w:val="none" w:sz="0" w:space="0" w:color="auto"/>
            <w:bottom w:val="none" w:sz="0" w:space="0" w:color="auto"/>
            <w:right w:val="none" w:sz="0" w:space="0" w:color="auto"/>
          </w:divBdr>
        </w:div>
      </w:divsChild>
    </w:div>
    <w:div w:id="1001859012">
      <w:marLeft w:val="0"/>
      <w:marRight w:val="0"/>
      <w:marTop w:val="0"/>
      <w:marBottom w:val="0"/>
      <w:divBdr>
        <w:top w:val="none" w:sz="0" w:space="0" w:color="auto"/>
        <w:left w:val="none" w:sz="0" w:space="0" w:color="auto"/>
        <w:bottom w:val="none" w:sz="0" w:space="0" w:color="auto"/>
        <w:right w:val="none" w:sz="0" w:space="0" w:color="auto"/>
      </w:divBdr>
      <w:divsChild>
        <w:div w:id="2103183766">
          <w:marLeft w:val="0"/>
          <w:marRight w:val="0"/>
          <w:marTop w:val="0"/>
          <w:marBottom w:val="0"/>
          <w:divBdr>
            <w:top w:val="none" w:sz="0" w:space="0" w:color="auto"/>
            <w:left w:val="none" w:sz="0" w:space="0" w:color="auto"/>
            <w:bottom w:val="none" w:sz="0" w:space="0" w:color="auto"/>
            <w:right w:val="none" w:sz="0" w:space="0" w:color="auto"/>
          </w:divBdr>
        </w:div>
      </w:divsChild>
    </w:div>
    <w:div w:id="1001860400">
      <w:marLeft w:val="0"/>
      <w:marRight w:val="0"/>
      <w:marTop w:val="0"/>
      <w:marBottom w:val="0"/>
      <w:divBdr>
        <w:top w:val="none" w:sz="0" w:space="0" w:color="auto"/>
        <w:left w:val="none" w:sz="0" w:space="0" w:color="auto"/>
        <w:bottom w:val="none" w:sz="0" w:space="0" w:color="auto"/>
        <w:right w:val="none" w:sz="0" w:space="0" w:color="auto"/>
      </w:divBdr>
      <w:divsChild>
        <w:div w:id="638219974">
          <w:marLeft w:val="0"/>
          <w:marRight w:val="0"/>
          <w:marTop w:val="0"/>
          <w:marBottom w:val="0"/>
          <w:divBdr>
            <w:top w:val="none" w:sz="0" w:space="0" w:color="auto"/>
            <w:left w:val="none" w:sz="0" w:space="0" w:color="auto"/>
            <w:bottom w:val="none" w:sz="0" w:space="0" w:color="auto"/>
            <w:right w:val="none" w:sz="0" w:space="0" w:color="auto"/>
          </w:divBdr>
        </w:div>
      </w:divsChild>
    </w:div>
    <w:div w:id="1002010288">
      <w:marLeft w:val="0"/>
      <w:marRight w:val="0"/>
      <w:marTop w:val="0"/>
      <w:marBottom w:val="0"/>
      <w:divBdr>
        <w:top w:val="none" w:sz="0" w:space="0" w:color="auto"/>
        <w:left w:val="none" w:sz="0" w:space="0" w:color="auto"/>
        <w:bottom w:val="none" w:sz="0" w:space="0" w:color="auto"/>
        <w:right w:val="none" w:sz="0" w:space="0" w:color="auto"/>
      </w:divBdr>
      <w:divsChild>
        <w:div w:id="1972713040">
          <w:marLeft w:val="0"/>
          <w:marRight w:val="0"/>
          <w:marTop w:val="0"/>
          <w:marBottom w:val="0"/>
          <w:divBdr>
            <w:top w:val="none" w:sz="0" w:space="0" w:color="auto"/>
            <w:left w:val="none" w:sz="0" w:space="0" w:color="auto"/>
            <w:bottom w:val="none" w:sz="0" w:space="0" w:color="auto"/>
            <w:right w:val="none" w:sz="0" w:space="0" w:color="auto"/>
          </w:divBdr>
        </w:div>
      </w:divsChild>
    </w:div>
    <w:div w:id="1002052397">
      <w:marLeft w:val="0"/>
      <w:marRight w:val="0"/>
      <w:marTop w:val="0"/>
      <w:marBottom w:val="0"/>
      <w:divBdr>
        <w:top w:val="none" w:sz="0" w:space="0" w:color="auto"/>
        <w:left w:val="none" w:sz="0" w:space="0" w:color="auto"/>
        <w:bottom w:val="none" w:sz="0" w:space="0" w:color="auto"/>
        <w:right w:val="none" w:sz="0" w:space="0" w:color="auto"/>
      </w:divBdr>
      <w:divsChild>
        <w:div w:id="505100634">
          <w:marLeft w:val="0"/>
          <w:marRight w:val="0"/>
          <w:marTop w:val="0"/>
          <w:marBottom w:val="0"/>
          <w:divBdr>
            <w:top w:val="none" w:sz="0" w:space="0" w:color="auto"/>
            <w:left w:val="none" w:sz="0" w:space="0" w:color="auto"/>
            <w:bottom w:val="none" w:sz="0" w:space="0" w:color="auto"/>
            <w:right w:val="none" w:sz="0" w:space="0" w:color="auto"/>
          </w:divBdr>
        </w:div>
      </w:divsChild>
    </w:div>
    <w:div w:id="1002322144">
      <w:marLeft w:val="0"/>
      <w:marRight w:val="0"/>
      <w:marTop w:val="0"/>
      <w:marBottom w:val="0"/>
      <w:divBdr>
        <w:top w:val="none" w:sz="0" w:space="0" w:color="auto"/>
        <w:left w:val="none" w:sz="0" w:space="0" w:color="auto"/>
        <w:bottom w:val="none" w:sz="0" w:space="0" w:color="auto"/>
        <w:right w:val="none" w:sz="0" w:space="0" w:color="auto"/>
      </w:divBdr>
    </w:div>
    <w:div w:id="1002587441">
      <w:marLeft w:val="0"/>
      <w:marRight w:val="0"/>
      <w:marTop w:val="0"/>
      <w:marBottom w:val="0"/>
      <w:divBdr>
        <w:top w:val="none" w:sz="0" w:space="0" w:color="auto"/>
        <w:left w:val="none" w:sz="0" w:space="0" w:color="auto"/>
        <w:bottom w:val="none" w:sz="0" w:space="0" w:color="auto"/>
        <w:right w:val="none" w:sz="0" w:space="0" w:color="auto"/>
      </w:divBdr>
      <w:divsChild>
        <w:div w:id="492448602">
          <w:marLeft w:val="0"/>
          <w:marRight w:val="0"/>
          <w:marTop w:val="0"/>
          <w:marBottom w:val="0"/>
          <w:divBdr>
            <w:top w:val="none" w:sz="0" w:space="0" w:color="auto"/>
            <w:left w:val="none" w:sz="0" w:space="0" w:color="auto"/>
            <w:bottom w:val="none" w:sz="0" w:space="0" w:color="auto"/>
            <w:right w:val="none" w:sz="0" w:space="0" w:color="auto"/>
          </w:divBdr>
        </w:div>
      </w:divsChild>
    </w:div>
    <w:div w:id="1002970019">
      <w:marLeft w:val="0"/>
      <w:marRight w:val="0"/>
      <w:marTop w:val="0"/>
      <w:marBottom w:val="0"/>
      <w:divBdr>
        <w:top w:val="none" w:sz="0" w:space="0" w:color="auto"/>
        <w:left w:val="none" w:sz="0" w:space="0" w:color="auto"/>
        <w:bottom w:val="none" w:sz="0" w:space="0" w:color="auto"/>
        <w:right w:val="none" w:sz="0" w:space="0" w:color="auto"/>
      </w:divBdr>
      <w:divsChild>
        <w:div w:id="1075974220">
          <w:marLeft w:val="0"/>
          <w:marRight w:val="0"/>
          <w:marTop w:val="0"/>
          <w:marBottom w:val="0"/>
          <w:divBdr>
            <w:top w:val="none" w:sz="0" w:space="0" w:color="auto"/>
            <w:left w:val="none" w:sz="0" w:space="0" w:color="auto"/>
            <w:bottom w:val="none" w:sz="0" w:space="0" w:color="auto"/>
            <w:right w:val="none" w:sz="0" w:space="0" w:color="auto"/>
          </w:divBdr>
        </w:div>
      </w:divsChild>
    </w:div>
    <w:div w:id="1002970678">
      <w:marLeft w:val="0"/>
      <w:marRight w:val="0"/>
      <w:marTop w:val="0"/>
      <w:marBottom w:val="0"/>
      <w:divBdr>
        <w:top w:val="none" w:sz="0" w:space="0" w:color="auto"/>
        <w:left w:val="none" w:sz="0" w:space="0" w:color="auto"/>
        <w:bottom w:val="none" w:sz="0" w:space="0" w:color="auto"/>
        <w:right w:val="none" w:sz="0" w:space="0" w:color="auto"/>
      </w:divBdr>
      <w:divsChild>
        <w:div w:id="526791929">
          <w:marLeft w:val="0"/>
          <w:marRight w:val="0"/>
          <w:marTop w:val="0"/>
          <w:marBottom w:val="0"/>
          <w:divBdr>
            <w:top w:val="none" w:sz="0" w:space="0" w:color="auto"/>
            <w:left w:val="none" w:sz="0" w:space="0" w:color="auto"/>
            <w:bottom w:val="none" w:sz="0" w:space="0" w:color="auto"/>
            <w:right w:val="none" w:sz="0" w:space="0" w:color="auto"/>
          </w:divBdr>
        </w:div>
      </w:divsChild>
    </w:div>
    <w:div w:id="1003121706">
      <w:marLeft w:val="0"/>
      <w:marRight w:val="0"/>
      <w:marTop w:val="0"/>
      <w:marBottom w:val="0"/>
      <w:divBdr>
        <w:top w:val="none" w:sz="0" w:space="0" w:color="auto"/>
        <w:left w:val="none" w:sz="0" w:space="0" w:color="auto"/>
        <w:bottom w:val="none" w:sz="0" w:space="0" w:color="auto"/>
        <w:right w:val="none" w:sz="0" w:space="0" w:color="auto"/>
      </w:divBdr>
    </w:div>
    <w:div w:id="1003124870">
      <w:marLeft w:val="0"/>
      <w:marRight w:val="0"/>
      <w:marTop w:val="0"/>
      <w:marBottom w:val="0"/>
      <w:divBdr>
        <w:top w:val="none" w:sz="0" w:space="0" w:color="auto"/>
        <w:left w:val="none" w:sz="0" w:space="0" w:color="auto"/>
        <w:bottom w:val="none" w:sz="0" w:space="0" w:color="auto"/>
        <w:right w:val="none" w:sz="0" w:space="0" w:color="auto"/>
      </w:divBdr>
      <w:divsChild>
        <w:div w:id="1833643957">
          <w:marLeft w:val="0"/>
          <w:marRight w:val="0"/>
          <w:marTop w:val="0"/>
          <w:marBottom w:val="0"/>
          <w:divBdr>
            <w:top w:val="none" w:sz="0" w:space="0" w:color="auto"/>
            <w:left w:val="none" w:sz="0" w:space="0" w:color="auto"/>
            <w:bottom w:val="none" w:sz="0" w:space="0" w:color="auto"/>
            <w:right w:val="none" w:sz="0" w:space="0" w:color="auto"/>
          </w:divBdr>
        </w:div>
      </w:divsChild>
    </w:div>
    <w:div w:id="1003439434">
      <w:marLeft w:val="0"/>
      <w:marRight w:val="0"/>
      <w:marTop w:val="0"/>
      <w:marBottom w:val="0"/>
      <w:divBdr>
        <w:top w:val="none" w:sz="0" w:space="0" w:color="auto"/>
        <w:left w:val="none" w:sz="0" w:space="0" w:color="auto"/>
        <w:bottom w:val="none" w:sz="0" w:space="0" w:color="auto"/>
        <w:right w:val="none" w:sz="0" w:space="0" w:color="auto"/>
      </w:divBdr>
      <w:divsChild>
        <w:div w:id="1565677362">
          <w:marLeft w:val="0"/>
          <w:marRight w:val="0"/>
          <w:marTop w:val="0"/>
          <w:marBottom w:val="0"/>
          <w:divBdr>
            <w:top w:val="none" w:sz="0" w:space="0" w:color="auto"/>
            <w:left w:val="none" w:sz="0" w:space="0" w:color="auto"/>
            <w:bottom w:val="none" w:sz="0" w:space="0" w:color="auto"/>
            <w:right w:val="none" w:sz="0" w:space="0" w:color="auto"/>
          </w:divBdr>
        </w:div>
      </w:divsChild>
    </w:div>
    <w:div w:id="1003506591">
      <w:marLeft w:val="0"/>
      <w:marRight w:val="0"/>
      <w:marTop w:val="0"/>
      <w:marBottom w:val="0"/>
      <w:divBdr>
        <w:top w:val="none" w:sz="0" w:space="0" w:color="auto"/>
        <w:left w:val="none" w:sz="0" w:space="0" w:color="auto"/>
        <w:bottom w:val="none" w:sz="0" w:space="0" w:color="auto"/>
        <w:right w:val="none" w:sz="0" w:space="0" w:color="auto"/>
      </w:divBdr>
      <w:divsChild>
        <w:div w:id="1305889835">
          <w:marLeft w:val="0"/>
          <w:marRight w:val="0"/>
          <w:marTop w:val="0"/>
          <w:marBottom w:val="0"/>
          <w:divBdr>
            <w:top w:val="none" w:sz="0" w:space="0" w:color="auto"/>
            <w:left w:val="none" w:sz="0" w:space="0" w:color="auto"/>
            <w:bottom w:val="none" w:sz="0" w:space="0" w:color="auto"/>
            <w:right w:val="none" w:sz="0" w:space="0" w:color="auto"/>
          </w:divBdr>
        </w:div>
      </w:divsChild>
    </w:div>
    <w:div w:id="1003506911">
      <w:marLeft w:val="0"/>
      <w:marRight w:val="0"/>
      <w:marTop w:val="0"/>
      <w:marBottom w:val="0"/>
      <w:divBdr>
        <w:top w:val="none" w:sz="0" w:space="0" w:color="auto"/>
        <w:left w:val="none" w:sz="0" w:space="0" w:color="auto"/>
        <w:bottom w:val="none" w:sz="0" w:space="0" w:color="auto"/>
        <w:right w:val="none" w:sz="0" w:space="0" w:color="auto"/>
      </w:divBdr>
      <w:divsChild>
        <w:div w:id="333578758">
          <w:marLeft w:val="0"/>
          <w:marRight w:val="0"/>
          <w:marTop w:val="0"/>
          <w:marBottom w:val="0"/>
          <w:divBdr>
            <w:top w:val="none" w:sz="0" w:space="0" w:color="auto"/>
            <w:left w:val="none" w:sz="0" w:space="0" w:color="auto"/>
            <w:bottom w:val="none" w:sz="0" w:space="0" w:color="auto"/>
            <w:right w:val="none" w:sz="0" w:space="0" w:color="auto"/>
          </w:divBdr>
        </w:div>
      </w:divsChild>
    </w:div>
    <w:div w:id="1003581168">
      <w:marLeft w:val="0"/>
      <w:marRight w:val="0"/>
      <w:marTop w:val="0"/>
      <w:marBottom w:val="0"/>
      <w:divBdr>
        <w:top w:val="none" w:sz="0" w:space="0" w:color="auto"/>
        <w:left w:val="none" w:sz="0" w:space="0" w:color="auto"/>
        <w:bottom w:val="none" w:sz="0" w:space="0" w:color="auto"/>
        <w:right w:val="none" w:sz="0" w:space="0" w:color="auto"/>
      </w:divBdr>
    </w:div>
    <w:div w:id="1003632654">
      <w:marLeft w:val="0"/>
      <w:marRight w:val="0"/>
      <w:marTop w:val="0"/>
      <w:marBottom w:val="0"/>
      <w:divBdr>
        <w:top w:val="none" w:sz="0" w:space="0" w:color="auto"/>
        <w:left w:val="none" w:sz="0" w:space="0" w:color="auto"/>
        <w:bottom w:val="none" w:sz="0" w:space="0" w:color="auto"/>
        <w:right w:val="none" w:sz="0" w:space="0" w:color="auto"/>
      </w:divBdr>
      <w:divsChild>
        <w:div w:id="360055746">
          <w:marLeft w:val="0"/>
          <w:marRight w:val="0"/>
          <w:marTop w:val="0"/>
          <w:marBottom w:val="0"/>
          <w:divBdr>
            <w:top w:val="none" w:sz="0" w:space="0" w:color="auto"/>
            <w:left w:val="none" w:sz="0" w:space="0" w:color="auto"/>
            <w:bottom w:val="none" w:sz="0" w:space="0" w:color="auto"/>
            <w:right w:val="none" w:sz="0" w:space="0" w:color="auto"/>
          </w:divBdr>
        </w:div>
      </w:divsChild>
    </w:div>
    <w:div w:id="1003776766">
      <w:marLeft w:val="0"/>
      <w:marRight w:val="0"/>
      <w:marTop w:val="0"/>
      <w:marBottom w:val="0"/>
      <w:divBdr>
        <w:top w:val="none" w:sz="0" w:space="0" w:color="auto"/>
        <w:left w:val="none" w:sz="0" w:space="0" w:color="auto"/>
        <w:bottom w:val="none" w:sz="0" w:space="0" w:color="auto"/>
        <w:right w:val="none" w:sz="0" w:space="0" w:color="auto"/>
      </w:divBdr>
      <w:divsChild>
        <w:div w:id="123088067">
          <w:marLeft w:val="0"/>
          <w:marRight w:val="0"/>
          <w:marTop w:val="0"/>
          <w:marBottom w:val="0"/>
          <w:divBdr>
            <w:top w:val="none" w:sz="0" w:space="0" w:color="auto"/>
            <w:left w:val="none" w:sz="0" w:space="0" w:color="auto"/>
            <w:bottom w:val="none" w:sz="0" w:space="0" w:color="auto"/>
            <w:right w:val="none" w:sz="0" w:space="0" w:color="auto"/>
          </w:divBdr>
        </w:div>
      </w:divsChild>
    </w:div>
    <w:div w:id="1003825489">
      <w:marLeft w:val="0"/>
      <w:marRight w:val="0"/>
      <w:marTop w:val="0"/>
      <w:marBottom w:val="0"/>
      <w:divBdr>
        <w:top w:val="none" w:sz="0" w:space="0" w:color="auto"/>
        <w:left w:val="none" w:sz="0" w:space="0" w:color="auto"/>
        <w:bottom w:val="none" w:sz="0" w:space="0" w:color="auto"/>
        <w:right w:val="none" w:sz="0" w:space="0" w:color="auto"/>
      </w:divBdr>
      <w:divsChild>
        <w:div w:id="338234574">
          <w:marLeft w:val="0"/>
          <w:marRight w:val="0"/>
          <w:marTop w:val="0"/>
          <w:marBottom w:val="0"/>
          <w:divBdr>
            <w:top w:val="none" w:sz="0" w:space="0" w:color="auto"/>
            <w:left w:val="none" w:sz="0" w:space="0" w:color="auto"/>
            <w:bottom w:val="none" w:sz="0" w:space="0" w:color="auto"/>
            <w:right w:val="none" w:sz="0" w:space="0" w:color="auto"/>
          </w:divBdr>
        </w:div>
      </w:divsChild>
    </w:div>
    <w:div w:id="1004013642">
      <w:marLeft w:val="0"/>
      <w:marRight w:val="0"/>
      <w:marTop w:val="0"/>
      <w:marBottom w:val="0"/>
      <w:divBdr>
        <w:top w:val="none" w:sz="0" w:space="0" w:color="auto"/>
        <w:left w:val="none" w:sz="0" w:space="0" w:color="auto"/>
        <w:bottom w:val="none" w:sz="0" w:space="0" w:color="auto"/>
        <w:right w:val="none" w:sz="0" w:space="0" w:color="auto"/>
      </w:divBdr>
      <w:divsChild>
        <w:div w:id="685981752">
          <w:marLeft w:val="0"/>
          <w:marRight w:val="0"/>
          <w:marTop w:val="0"/>
          <w:marBottom w:val="0"/>
          <w:divBdr>
            <w:top w:val="none" w:sz="0" w:space="0" w:color="auto"/>
            <w:left w:val="none" w:sz="0" w:space="0" w:color="auto"/>
            <w:bottom w:val="none" w:sz="0" w:space="0" w:color="auto"/>
            <w:right w:val="none" w:sz="0" w:space="0" w:color="auto"/>
          </w:divBdr>
        </w:div>
      </w:divsChild>
    </w:div>
    <w:div w:id="1004087629">
      <w:marLeft w:val="0"/>
      <w:marRight w:val="0"/>
      <w:marTop w:val="0"/>
      <w:marBottom w:val="0"/>
      <w:divBdr>
        <w:top w:val="none" w:sz="0" w:space="0" w:color="auto"/>
        <w:left w:val="none" w:sz="0" w:space="0" w:color="auto"/>
        <w:bottom w:val="none" w:sz="0" w:space="0" w:color="auto"/>
        <w:right w:val="none" w:sz="0" w:space="0" w:color="auto"/>
      </w:divBdr>
      <w:divsChild>
        <w:div w:id="843710639">
          <w:marLeft w:val="0"/>
          <w:marRight w:val="0"/>
          <w:marTop w:val="0"/>
          <w:marBottom w:val="0"/>
          <w:divBdr>
            <w:top w:val="none" w:sz="0" w:space="0" w:color="auto"/>
            <w:left w:val="none" w:sz="0" w:space="0" w:color="auto"/>
            <w:bottom w:val="none" w:sz="0" w:space="0" w:color="auto"/>
            <w:right w:val="none" w:sz="0" w:space="0" w:color="auto"/>
          </w:divBdr>
        </w:div>
      </w:divsChild>
    </w:div>
    <w:div w:id="1004089278">
      <w:marLeft w:val="0"/>
      <w:marRight w:val="0"/>
      <w:marTop w:val="0"/>
      <w:marBottom w:val="0"/>
      <w:divBdr>
        <w:top w:val="none" w:sz="0" w:space="0" w:color="auto"/>
        <w:left w:val="none" w:sz="0" w:space="0" w:color="auto"/>
        <w:bottom w:val="none" w:sz="0" w:space="0" w:color="auto"/>
        <w:right w:val="none" w:sz="0" w:space="0" w:color="auto"/>
      </w:divBdr>
      <w:divsChild>
        <w:div w:id="378671537">
          <w:marLeft w:val="0"/>
          <w:marRight w:val="0"/>
          <w:marTop w:val="0"/>
          <w:marBottom w:val="0"/>
          <w:divBdr>
            <w:top w:val="none" w:sz="0" w:space="0" w:color="auto"/>
            <w:left w:val="none" w:sz="0" w:space="0" w:color="auto"/>
            <w:bottom w:val="none" w:sz="0" w:space="0" w:color="auto"/>
            <w:right w:val="none" w:sz="0" w:space="0" w:color="auto"/>
          </w:divBdr>
        </w:div>
      </w:divsChild>
    </w:div>
    <w:div w:id="1004286300">
      <w:marLeft w:val="0"/>
      <w:marRight w:val="0"/>
      <w:marTop w:val="0"/>
      <w:marBottom w:val="0"/>
      <w:divBdr>
        <w:top w:val="none" w:sz="0" w:space="0" w:color="auto"/>
        <w:left w:val="none" w:sz="0" w:space="0" w:color="auto"/>
        <w:bottom w:val="none" w:sz="0" w:space="0" w:color="auto"/>
        <w:right w:val="none" w:sz="0" w:space="0" w:color="auto"/>
      </w:divBdr>
      <w:divsChild>
        <w:div w:id="723409834">
          <w:marLeft w:val="0"/>
          <w:marRight w:val="0"/>
          <w:marTop w:val="0"/>
          <w:marBottom w:val="0"/>
          <w:divBdr>
            <w:top w:val="none" w:sz="0" w:space="0" w:color="auto"/>
            <w:left w:val="none" w:sz="0" w:space="0" w:color="auto"/>
            <w:bottom w:val="none" w:sz="0" w:space="0" w:color="auto"/>
            <w:right w:val="none" w:sz="0" w:space="0" w:color="auto"/>
          </w:divBdr>
        </w:div>
      </w:divsChild>
    </w:div>
    <w:div w:id="1004668633">
      <w:marLeft w:val="0"/>
      <w:marRight w:val="0"/>
      <w:marTop w:val="0"/>
      <w:marBottom w:val="0"/>
      <w:divBdr>
        <w:top w:val="none" w:sz="0" w:space="0" w:color="auto"/>
        <w:left w:val="none" w:sz="0" w:space="0" w:color="auto"/>
        <w:bottom w:val="none" w:sz="0" w:space="0" w:color="auto"/>
        <w:right w:val="none" w:sz="0" w:space="0" w:color="auto"/>
      </w:divBdr>
      <w:divsChild>
        <w:div w:id="1088310492">
          <w:marLeft w:val="0"/>
          <w:marRight w:val="0"/>
          <w:marTop w:val="0"/>
          <w:marBottom w:val="0"/>
          <w:divBdr>
            <w:top w:val="none" w:sz="0" w:space="0" w:color="auto"/>
            <w:left w:val="none" w:sz="0" w:space="0" w:color="auto"/>
            <w:bottom w:val="none" w:sz="0" w:space="0" w:color="auto"/>
            <w:right w:val="none" w:sz="0" w:space="0" w:color="auto"/>
          </w:divBdr>
        </w:div>
      </w:divsChild>
    </w:div>
    <w:div w:id="1004865777">
      <w:marLeft w:val="0"/>
      <w:marRight w:val="0"/>
      <w:marTop w:val="0"/>
      <w:marBottom w:val="0"/>
      <w:divBdr>
        <w:top w:val="none" w:sz="0" w:space="0" w:color="auto"/>
        <w:left w:val="none" w:sz="0" w:space="0" w:color="auto"/>
        <w:bottom w:val="none" w:sz="0" w:space="0" w:color="auto"/>
        <w:right w:val="none" w:sz="0" w:space="0" w:color="auto"/>
      </w:divBdr>
      <w:divsChild>
        <w:div w:id="784227453">
          <w:marLeft w:val="0"/>
          <w:marRight w:val="0"/>
          <w:marTop w:val="0"/>
          <w:marBottom w:val="0"/>
          <w:divBdr>
            <w:top w:val="none" w:sz="0" w:space="0" w:color="auto"/>
            <w:left w:val="none" w:sz="0" w:space="0" w:color="auto"/>
            <w:bottom w:val="none" w:sz="0" w:space="0" w:color="auto"/>
            <w:right w:val="none" w:sz="0" w:space="0" w:color="auto"/>
          </w:divBdr>
        </w:div>
      </w:divsChild>
    </w:div>
    <w:div w:id="1005284537">
      <w:marLeft w:val="0"/>
      <w:marRight w:val="0"/>
      <w:marTop w:val="0"/>
      <w:marBottom w:val="0"/>
      <w:divBdr>
        <w:top w:val="none" w:sz="0" w:space="0" w:color="auto"/>
        <w:left w:val="none" w:sz="0" w:space="0" w:color="auto"/>
        <w:bottom w:val="none" w:sz="0" w:space="0" w:color="auto"/>
        <w:right w:val="none" w:sz="0" w:space="0" w:color="auto"/>
      </w:divBdr>
      <w:divsChild>
        <w:div w:id="377705860">
          <w:marLeft w:val="0"/>
          <w:marRight w:val="0"/>
          <w:marTop w:val="0"/>
          <w:marBottom w:val="0"/>
          <w:divBdr>
            <w:top w:val="none" w:sz="0" w:space="0" w:color="auto"/>
            <w:left w:val="none" w:sz="0" w:space="0" w:color="auto"/>
            <w:bottom w:val="none" w:sz="0" w:space="0" w:color="auto"/>
            <w:right w:val="none" w:sz="0" w:space="0" w:color="auto"/>
          </w:divBdr>
        </w:div>
      </w:divsChild>
    </w:div>
    <w:div w:id="1005285861">
      <w:marLeft w:val="0"/>
      <w:marRight w:val="0"/>
      <w:marTop w:val="0"/>
      <w:marBottom w:val="0"/>
      <w:divBdr>
        <w:top w:val="none" w:sz="0" w:space="0" w:color="auto"/>
        <w:left w:val="none" w:sz="0" w:space="0" w:color="auto"/>
        <w:bottom w:val="none" w:sz="0" w:space="0" w:color="auto"/>
        <w:right w:val="none" w:sz="0" w:space="0" w:color="auto"/>
      </w:divBdr>
      <w:divsChild>
        <w:div w:id="2069720380">
          <w:marLeft w:val="0"/>
          <w:marRight w:val="0"/>
          <w:marTop w:val="0"/>
          <w:marBottom w:val="0"/>
          <w:divBdr>
            <w:top w:val="none" w:sz="0" w:space="0" w:color="auto"/>
            <w:left w:val="none" w:sz="0" w:space="0" w:color="auto"/>
            <w:bottom w:val="none" w:sz="0" w:space="0" w:color="auto"/>
            <w:right w:val="none" w:sz="0" w:space="0" w:color="auto"/>
          </w:divBdr>
        </w:div>
      </w:divsChild>
    </w:div>
    <w:div w:id="1005329599">
      <w:marLeft w:val="0"/>
      <w:marRight w:val="0"/>
      <w:marTop w:val="0"/>
      <w:marBottom w:val="0"/>
      <w:divBdr>
        <w:top w:val="none" w:sz="0" w:space="0" w:color="auto"/>
        <w:left w:val="none" w:sz="0" w:space="0" w:color="auto"/>
        <w:bottom w:val="none" w:sz="0" w:space="0" w:color="auto"/>
        <w:right w:val="none" w:sz="0" w:space="0" w:color="auto"/>
      </w:divBdr>
      <w:divsChild>
        <w:div w:id="1697776572">
          <w:marLeft w:val="0"/>
          <w:marRight w:val="0"/>
          <w:marTop w:val="0"/>
          <w:marBottom w:val="0"/>
          <w:divBdr>
            <w:top w:val="none" w:sz="0" w:space="0" w:color="auto"/>
            <w:left w:val="none" w:sz="0" w:space="0" w:color="auto"/>
            <w:bottom w:val="none" w:sz="0" w:space="0" w:color="auto"/>
            <w:right w:val="none" w:sz="0" w:space="0" w:color="auto"/>
          </w:divBdr>
        </w:div>
      </w:divsChild>
    </w:div>
    <w:div w:id="1005353809">
      <w:marLeft w:val="0"/>
      <w:marRight w:val="0"/>
      <w:marTop w:val="0"/>
      <w:marBottom w:val="0"/>
      <w:divBdr>
        <w:top w:val="none" w:sz="0" w:space="0" w:color="auto"/>
        <w:left w:val="none" w:sz="0" w:space="0" w:color="auto"/>
        <w:bottom w:val="none" w:sz="0" w:space="0" w:color="auto"/>
        <w:right w:val="none" w:sz="0" w:space="0" w:color="auto"/>
      </w:divBdr>
      <w:divsChild>
        <w:div w:id="288049142">
          <w:marLeft w:val="0"/>
          <w:marRight w:val="0"/>
          <w:marTop w:val="0"/>
          <w:marBottom w:val="0"/>
          <w:divBdr>
            <w:top w:val="none" w:sz="0" w:space="0" w:color="auto"/>
            <w:left w:val="none" w:sz="0" w:space="0" w:color="auto"/>
            <w:bottom w:val="none" w:sz="0" w:space="0" w:color="auto"/>
            <w:right w:val="none" w:sz="0" w:space="0" w:color="auto"/>
          </w:divBdr>
        </w:div>
      </w:divsChild>
    </w:div>
    <w:div w:id="1005548614">
      <w:marLeft w:val="0"/>
      <w:marRight w:val="0"/>
      <w:marTop w:val="0"/>
      <w:marBottom w:val="0"/>
      <w:divBdr>
        <w:top w:val="none" w:sz="0" w:space="0" w:color="auto"/>
        <w:left w:val="none" w:sz="0" w:space="0" w:color="auto"/>
        <w:bottom w:val="none" w:sz="0" w:space="0" w:color="auto"/>
        <w:right w:val="none" w:sz="0" w:space="0" w:color="auto"/>
      </w:divBdr>
      <w:divsChild>
        <w:div w:id="1856652718">
          <w:marLeft w:val="0"/>
          <w:marRight w:val="0"/>
          <w:marTop w:val="0"/>
          <w:marBottom w:val="0"/>
          <w:divBdr>
            <w:top w:val="none" w:sz="0" w:space="0" w:color="auto"/>
            <w:left w:val="none" w:sz="0" w:space="0" w:color="auto"/>
            <w:bottom w:val="none" w:sz="0" w:space="0" w:color="auto"/>
            <w:right w:val="none" w:sz="0" w:space="0" w:color="auto"/>
          </w:divBdr>
        </w:div>
      </w:divsChild>
    </w:div>
    <w:div w:id="1005550793">
      <w:marLeft w:val="0"/>
      <w:marRight w:val="0"/>
      <w:marTop w:val="0"/>
      <w:marBottom w:val="0"/>
      <w:divBdr>
        <w:top w:val="none" w:sz="0" w:space="0" w:color="auto"/>
        <w:left w:val="none" w:sz="0" w:space="0" w:color="auto"/>
        <w:bottom w:val="none" w:sz="0" w:space="0" w:color="auto"/>
        <w:right w:val="none" w:sz="0" w:space="0" w:color="auto"/>
      </w:divBdr>
      <w:divsChild>
        <w:div w:id="759260292">
          <w:marLeft w:val="0"/>
          <w:marRight w:val="0"/>
          <w:marTop w:val="0"/>
          <w:marBottom w:val="0"/>
          <w:divBdr>
            <w:top w:val="none" w:sz="0" w:space="0" w:color="auto"/>
            <w:left w:val="none" w:sz="0" w:space="0" w:color="auto"/>
            <w:bottom w:val="none" w:sz="0" w:space="0" w:color="auto"/>
            <w:right w:val="none" w:sz="0" w:space="0" w:color="auto"/>
          </w:divBdr>
        </w:div>
      </w:divsChild>
    </w:div>
    <w:div w:id="1005594843">
      <w:marLeft w:val="0"/>
      <w:marRight w:val="0"/>
      <w:marTop w:val="0"/>
      <w:marBottom w:val="0"/>
      <w:divBdr>
        <w:top w:val="none" w:sz="0" w:space="0" w:color="auto"/>
        <w:left w:val="none" w:sz="0" w:space="0" w:color="auto"/>
        <w:bottom w:val="none" w:sz="0" w:space="0" w:color="auto"/>
        <w:right w:val="none" w:sz="0" w:space="0" w:color="auto"/>
      </w:divBdr>
      <w:divsChild>
        <w:div w:id="1698122138">
          <w:marLeft w:val="0"/>
          <w:marRight w:val="0"/>
          <w:marTop w:val="0"/>
          <w:marBottom w:val="0"/>
          <w:divBdr>
            <w:top w:val="none" w:sz="0" w:space="0" w:color="auto"/>
            <w:left w:val="none" w:sz="0" w:space="0" w:color="auto"/>
            <w:bottom w:val="none" w:sz="0" w:space="0" w:color="auto"/>
            <w:right w:val="none" w:sz="0" w:space="0" w:color="auto"/>
          </w:divBdr>
        </w:div>
      </w:divsChild>
    </w:div>
    <w:div w:id="1005596985">
      <w:marLeft w:val="0"/>
      <w:marRight w:val="0"/>
      <w:marTop w:val="0"/>
      <w:marBottom w:val="0"/>
      <w:divBdr>
        <w:top w:val="none" w:sz="0" w:space="0" w:color="auto"/>
        <w:left w:val="none" w:sz="0" w:space="0" w:color="auto"/>
        <w:bottom w:val="none" w:sz="0" w:space="0" w:color="auto"/>
        <w:right w:val="none" w:sz="0" w:space="0" w:color="auto"/>
      </w:divBdr>
      <w:divsChild>
        <w:div w:id="810295920">
          <w:marLeft w:val="0"/>
          <w:marRight w:val="0"/>
          <w:marTop w:val="0"/>
          <w:marBottom w:val="0"/>
          <w:divBdr>
            <w:top w:val="none" w:sz="0" w:space="0" w:color="auto"/>
            <w:left w:val="none" w:sz="0" w:space="0" w:color="auto"/>
            <w:bottom w:val="none" w:sz="0" w:space="0" w:color="auto"/>
            <w:right w:val="none" w:sz="0" w:space="0" w:color="auto"/>
          </w:divBdr>
        </w:div>
      </w:divsChild>
    </w:div>
    <w:div w:id="1005744458">
      <w:marLeft w:val="0"/>
      <w:marRight w:val="0"/>
      <w:marTop w:val="0"/>
      <w:marBottom w:val="0"/>
      <w:divBdr>
        <w:top w:val="none" w:sz="0" w:space="0" w:color="auto"/>
        <w:left w:val="none" w:sz="0" w:space="0" w:color="auto"/>
        <w:bottom w:val="none" w:sz="0" w:space="0" w:color="auto"/>
        <w:right w:val="none" w:sz="0" w:space="0" w:color="auto"/>
      </w:divBdr>
      <w:divsChild>
        <w:div w:id="892229503">
          <w:marLeft w:val="0"/>
          <w:marRight w:val="0"/>
          <w:marTop w:val="0"/>
          <w:marBottom w:val="0"/>
          <w:divBdr>
            <w:top w:val="none" w:sz="0" w:space="0" w:color="auto"/>
            <w:left w:val="none" w:sz="0" w:space="0" w:color="auto"/>
            <w:bottom w:val="none" w:sz="0" w:space="0" w:color="auto"/>
            <w:right w:val="none" w:sz="0" w:space="0" w:color="auto"/>
          </w:divBdr>
        </w:div>
      </w:divsChild>
    </w:div>
    <w:div w:id="1005939562">
      <w:marLeft w:val="0"/>
      <w:marRight w:val="0"/>
      <w:marTop w:val="0"/>
      <w:marBottom w:val="0"/>
      <w:divBdr>
        <w:top w:val="none" w:sz="0" w:space="0" w:color="auto"/>
        <w:left w:val="none" w:sz="0" w:space="0" w:color="auto"/>
        <w:bottom w:val="none" w:sz="0" w:space="0" w:color="auto"/>
        <w:right w:val="none" w:sz="0" w:space="0" w:color="auto"/>
      </w:divBdr>
      <w:divsChild>
        <w:div w:id="764494884">
          <w:marLeft w:val="0"/>
          <w:marRight w:val="0"/>
          <w:marTop w:val="0"/>
          <w:marBottom w:val="0"/>
          <w:divBdr>
            <w:top w:val="none" w:sz="0" w:space="0" w:color="auto"/>
            <w:left w:val="none" w:sz="0" w:space="0" w:color="auto"/>
            <w:bottom w:val="none" w:sz="0" w:space="0" w:color="auto"/>
            <w:right w:val="none" w:sz="0" w:space="0" w:color="auto"/>
          </w:divBdr>
        </w:div>
      </w:divsChild>
    </w:div>
    <w:div w:id="1006321224">
      <w:marLeft w:val="0"/>
      <w:marRight w:val="0"/>
      <w:marTop w:val="0"/>
      <w:marBottom w:val="0"/>
      <w:divBdr>
        <w:top w:val="none" w:sz="0" w:space="0" w:color="auto"/>
        <w:left w:val="none" w:sz="0" w:space="0" w:color="auto"/>
        <w:bottom w:val="none" w:sz="0" w:space="0" w:color="auto"/>
        <w:right w:val="none" w:sz="0" w:space="0" w:color="auto"/>
      </w:divBdr>
      <w:divsChild>
        <w:div w:id="197547099">
          <w:marLeft w:val="0"/>
          <w:marRight w:val="0"/>
          <w:marTop w:val="0"/>
          <w:marBottom w:val="0"/>
          <w:divBdr>
            <w:top w:val="none" w:sz="0" w:space="0" w:color="auto"/>
            <w:left w:val="none" w:sz="0" w:space="0" w:color="auto"/>
            <w:bottom w:val="none" w:sz="0" w:space="0" w:color="auto"/>
            <w:right w:val="none" w:sz="0" w:space="0" w:color="auto"/>
          </w:divBdr>
        </w:div>
      </w:divsChild>
    </w:div>
    <w:div w:id="1006326375">
      <w:marLeft w:val="0"/>
      <w:marRight w:val="0"/>
      <w:marTop w:val="0"/>
      <w:marBottom w:val="0"/>
      <w:divBdr>
        <w:top w:val="none" w:sz="0" w:space="0" w:color="auto"/>
        <w:left w:val="none" w:sz="0" w:space="0" w:color="auto"/>
        <w:bottom w:val="none" w:sz="0" w:space="0" w:color="auto"/>
        <w:right w:val="none" w:sz="0" w:space="0" w:color="auto"/>
      </w:divBdr>
      <w:divsChild>
        <w:div w:id="1471633729">
          <w:marLeft w:val="0"/>
          <w:marRight w:val="0"/>
          <w:marTop w:val="0"/>
          <w:marBottom w:val="0"/>
          <w:divBdr>
            <w:top w:val="none" w:sz="0" w:space="0" w:color="auto"/>
            <w:left w:val="none" w:sz="0" w:space="0" w:color="auto"/>
            <w:bottom w:val="none" w:sz="0" w:space="0" w:color="auto"/>
            <w:right w:val="none" w:sz="0" w:space="0" w:color="auto"/>
          </w:divBdr>
        </w:div>
      </w:divsChild>
    </w:div>
    <w:div w:id="1006520516">
      <w:marLeft w:val="0"/>
      <w:marRight w:val="0"/>
      <w:marTop w:val="0"/>
      <w:marBottom w:val="0"/>
      <w:divBdr>
        <w:top w:val="none" w:sz="0" w:space="0" w:color="auto"/>
        <w:left w:val="none" w:sz="0" w:space="0" w:color="auto"/>
        <w:bottom w:val="none" w:sz="0" w:space="0" w:color="auto"/>
        <w:right w:val="none" w:sz="0" w:space="0" w:color="auto"/>
      </w:divBdr>
    </w:div>
    <w:div w:id="1006589931">
      <w:marLeft w:val="0"/>
      <w:marRight w:val="0"/>
      <w:marTop w:val="0"/>
      <w:marBottom w:val="0"/>
      <w:divBdr>
        <w:top w:val="none" w:sz="0" w:space="0" w:color="auto"/>
        <w:left w:val="none" w:sz="0" w:space="0" w:color="auto"/>
        <w:bottom w:val="none" w:sz="0" w:space="0" w:color="auto"/>
        <w:right w:val="none" w:sz="0" w:space="0" w:color="auto"/>
      </w:divBdr>
      <w:divsChild>
        <w:div w:id="698816792">
          <w:marLeft w:val="0"/>
          <w:marRight w:val="0"/>
          <w:marTop w:val="0"/>
          <w:marBottom w:val="0"/>
          <w:divBdr>
            <w:top w:val="none" w:sz="0" w:space="0" w:color="auto"/>
            <w:left w:val="none" w:sz="0" w:space="0" w:color="auto"/>
            <w:bottom w:val="none" w:sz="0" w:space="0" w:color="auto"/>
            <w:right w:val="none" w:sz="0" w:space="0" w:color="auto"/>
          </w:divBdr>
        </w:div>
      </w:divsChild>
    </w:div>
    <w:div w:id="1006589966">
      <w:marLeft w:val="0"/>
      <w:marRight w:val="0"/>
      <w:marTop w:val="0"/>
      <w:marBottom w:val="0"/>
      <w:divBdr>
        <w:top w:val="none" w:sz="0" w:space="0" w:color="auto"/>
        <w:left w:val="none" w:sz="0" w:space="0" w:color="auto"/>
        <w:bottom w:val="none" w:sz="0" w:space="0" w:color="auto"/>
        <w:right w:val="none" w:sz="0" w:space="0" w:color="auto"/>
      </w:divBdr>
      <w:divsChild>
        <w:div w:id="1962415127">
          <w:marLeft w:val="0"/>
          <w:marRight w:val="0"/>
          <w:marTop w:val="0"/>
          <w:marBottom w:val="0"/>
          <w:divBdr>
            <w:top w:val="none" w:sz="0" w:space="0" w:color="auto"/>
            <w:left w:val="none" w:sz="0" w:space="0" w:color="auto"/>
            <w:bottom w:val="none" w:sz="0" w:space="0" w:color="auto"/>
            <w:right w:val="none" w:sz="0" w:space="0" w:color="auto"/>
          </w:divBdr>
        </w:div>
      </w:divsChild>
    </w:div>
    <w:div w:id="1007026205">
      <w:marLeft w:val="0"/>
      <w:marRight w:val="0"/>
      <w:marTop w:val="0"/>
      <w:marBottom w:val="0"/>
      <w:divBdr>
        <w:top w:val="none" w:sz="0" w:space="0" w:color="auto"/>
        <w:left w:val="none" w:sz="0" w:space="0" w:color="auto"/>
        <w:bottom w:val="none" w:sz="0" w:space="0" w:color="auto"/>
        <w:right w:val="none" w:sz="0" w:space="0" w:color="auto"/>
      </w:divBdr>
      <w:divsChild>
        <w:div w:id="731387150">
          <w:marLeft w:val="0"/>
          <w:marRight w:val="0"/>
          <w:marTop w:val="0"/>
          <w:marBottom w:val="0"/>
          <w:divBdr>
            <w:top w:val="none" w:sz="0" w:space="0" w:color="auto"/>
            <w:left w:val="none" w:sz="0" w:space="0" w:color="auto"/>
            <w:bottom w:val="none" w:sz="0" w:space="0" w:color="auto"/>
            <w:right w:val="none" w:sz="0" w:space="0" w:color="auto"/>
          </w:divBdr>
        </w:div>
      </w:divsChild>
    </w:div>
    <w:div w:id="1007174453">
      <w:marLeft w:val="0"/>
      <w:marRight w:val="0"/>
      <w:marTop w:val="0"/>
      <w:marBottom w:val="0"/>
      <w:divBdr>
        <w:top w:val="none" w:sz="0" w:space="0" w:color="auto"/>
        <w:left w:val="none" w:sz="0" w:space="0" w:color="auto"/>
        <w:bottom w:val="none" w:sz="0" w:space="0" w:color="auto"/>
        <w:right w:val="none" w:sz="0" w:space="0" w:color="auto"/>
      </w:divBdr>
      <w:divsChild>
        <w:div w:id="105932008">
          <w:marLeft w:val="0"/>
          <w:marRight w:val="0"/>
          <w:marTop w:val="0"/>
          <w:marBottom w:val="0"/>
          <w:divBdr>
            <w:top w:val="none" w:sz="0" w:space="0" w:color="auto"/>
            <w:left w:val="none" w:sz="0" w:space="0" w:color="auto"/>
            <w:bottom w:val="none" w:sz="0" w:space="0" w:color="auto"/>
            <w:right w:val="none" w:sz="0" w:space="0" w:color="auto"/>
          </w:divBdr>
        </w:div>
      </w:divsChild>
    </w:div>
    <w:div w:id="1007636957">
      <w:marLeft w:val="0"/>
      <w:marRight w:val="0"/>
      <w:marTop w:val="0"/>
      <w:marBottom w:val="0"/>
      <w:divBdr>
        <w:top w:val="none" w:sz="0" w:space="0" w:color="auto"/>
        <w:left w:val="none" w:sz="0" w:space="0" w:color="auto"/>
        <w:bottom w:val="none" w:sz="0" w:space="0" w:color="auto"/>
        <w:right w:val="none" w:sz="0" w:space="0" w:color="auto"/>
      </w:divBdr>
      <w:divsChild>
        <w:div w:id="1123888636">
          <w:marLeft w:val="0"/>
          <w:marRight w:val="0"/>
          <w:marTop w:val="0"/>
          <w:marBottom w:val="0"/>
          <w:divBdr>
            <w:top w:val="none" w:sz="0" w:space="0" w:color="auto"/>
            <w:left w:val="none" w:sz="0" w:space="0" w:color="auto"/>
            <w:bottom w:val="none" w:sz="0" w:space="0" w:color="auto"/>
            <w:right w:val="none" w:sz="0" w:space="0" w:color="auto"/>
          </w:divBdr>
        </w:div>
      </w:divsChild>
    </w:div>
    <w:div w:id="1007947383">
      <w:marLeft w:val="0"/>
      <w:marRight w:val="0"/>
      <w:marTop w:val="0"/>
      <w:marBottom w:val="0"/>
      <w:divBdr>
        <w:top w:val="none" w:sz="0" w:space="0" w:color="auto"/>
        <w:left w:val="none" w:sz="0" w:space="0" w:color="auto"/>
        <w:bottom w:val="none" w:sz="0" w:space="0" w:color="auto"/>
        <w:right w:val="none" w:sz="0" w:space="0" w:color="auto"/>
      </w:divBdr>
      <w:divsChild>
        <w:div w:id="1527716020">
          <w:marLeft w:val="0"/>
          <w:marRight w:val="0"/>
          <w:marTop w:val="0"/>
          <w:marBottom w:val="0"/>
          <w:divBdr>
            <w:top w:val="none" w:sz="0" w:space="0" w:color="auto"/>
            <w:left w:val="none" w:sz="0" w:space="0" w:color="auto"/>
            <w:bottom w:val="none" w:sz="0" w:space="0" w:color="auto"/>
            <w:right w:val="none" w:sz="0" w:space="0" w:color="auto"/>
          </w:divBdr>
        </w:div>
      </w:divsChild>
    </w:div>
    <w:div w:id="1008142465">
      <w:marLeft w:val="0"/>
      <w:marRight w:val="0"/>
      <w:marTop w:val="0"/>
      <w:marBottom w:val="0"/>
      <w:divBdr>
        <w:top w:val="none" w:sz="0" w:space="0" w:color="auto"/>
        <w:left w:val="none" w:sz="0" w:space="0" w:color="auto"/>
        <w:bottom w:val="none" w:sz="0" w:space="0" w:color="auto"/>
        <w:right w:val="none" w:sz="0" w:space="0" w:color="auto"/>
      </w:divBdr>
    </w:div>
    <w:div w:id="1008171502">
      <w:marLeft w:val="0"/>
      <w:marRight w:val="0"/>
      <w:marTop w:val="0"/>
      <w:marBottom w:val="0"/>
      <w:divBdr>
        <w:top w:val="none" w:sz="0" w:space="0" w:color="auto"/>
        <w:left w:val="none" w:sz="0" w:space="0" w:color="auto"/>
        <w:bottom w:val="none" w:sz="0" w:space="0" w:color="auto"/>
        <w:right w:val="none" w:sz="0" w:space="0" w:color="auto"/>
      </w:divBdr>
      <w:divsChild>
        <w:div w:id="391467062">
          <w:marLeft w:val="0"/>
          <w:marRight w:val="0"/>
          <w:marTop w:val="0"/>
          <w:marBottom w:val="0"/>
          <w:divBdr>
            <w:top w:val="none" w:sz="0" w:space="0" w:color="auto"/>
            <w:left w:val="none" w:sz="0" w:space="0" w:color="auto"/>
            <w:bottom w:val="none" w:sz="0" w:space="0" w:color="auto"/>
            <w:right w:val="none" w:sz="0" w:space="0" w:color="auto"/>
          </w:divBdr>
        </w:div>
      </w:divsChild>
    </w:div>
    <w:div w:id="1008215981">
      <w:marLeft w:val="0"/>
      <w:marRight w:val="0"/>
      <w:marTop w:val="0"/>
      <w:marBottom w:val="0"/>
      <w:divBdr>
        <w:top w:val="none" w:sz="0" w:space="0" w:color="auto"/>
        <w:left w:val="none" w:sz="0" w:space="0" w:color="auto"/>
        <w:bottom w:val="none" w:sz="0" w:space="0" w:color="auto"/>
        <w:right w:val="none" w:sz="0" w:space="0" w:color="auto"/>
      </w:divBdr>
      <w:divsChild>
        <w:div w:id="894970477">
          <w:marLeft w:val="0"/>
          <w:marRight w:val="0"/>
          <w:marTop w:val="0"/>
          <w:marBottom w:val="0"/>
          <w:divBdr>
            <w:top w:val="none" w:sz="0" w:space="0" w:color="auto"/>
            <w:left w:val="none" w:sz="0" w:space="0" w:color="auto"/>
            <w:bottom w:val="none" w:sz="0" w:space="0" w:color="auto"/>
            <w:right w:val="none" w:sz="0" w:space="0" w:color="auto"/>
          </w:divBdr>
        </w:div>
      </w:divsChild>
    </w:div>
    <w:div w:id="1008217928">
      <w:marLeft w:val="0"/>
      <w:marRight w:val="0"/>
      <w:marTop w:val="0"/>
      <w:marBottom w:val="0"/>
      <w:divBdr>
        <w:top w:val="none" w:sz="0" w:space="0" w:color="auto"/>
        <w:left w:val="none" w:sz="0" w:space="0" w:color="auto"/>
        <w:bottom w:val="none" w:sz="0" w:space="0" w:color="auto"/>
        <w:right w:val="none" w:sz="0" w:space="0" w:color="auto"/>
      </w:divBdr>
      <w:divsChild>
        <w:div w:id="335427109">
          <w:marLeft w:val="0"/>
          <w:marRight w:val="0"/>
          <w:marTop w:val="0"/>
          <w:marBottom w:val="0"/>
          <w:divBdr>
            <w:top w:val="none" w:sz="0" w:space="0" w:color="auto"/>
            <w:left w:val="none" w:sz="0" w:space="0" w:color="auto"/>
            <w:bottom w:val="none" w:sz="0" w:space="0" w:color="auto"/>
            <w:right w:val="none" w:sz="0" w:space="0" w:color="auto"/>
          </w:divBdr>
        </w:div>
      </w:divsChild>
    </w:div>
    <w:div w:id="1008288171">
      <w:marLeft w:val="0"/>
      <w:marRight w:val="0"/>
      <w:marTop w:val="0"/>
      <w:marBottom w:val="0"/>
      <w:divBdr>
        <w:top w:val="none" w:sz="0" w:space="0" w:color="auto"/>
        <w:left w:val="none" w:sz="0" w:space="0" w:color="auto"/>
        <w:bottom w:val="none" w:sz="0" w:space="0" w:color="auto"/>
        <w:right w:val="none" w:sz="0" w:space="0" w:color="auto"/>
      </w:divBdr>
      <w:divsChild>
        <w:div w:id="1579899755">
          <w:marLeft w:val="0"/>
          <w:marRight w:val="0"/>
          <w:marTop w:val="0"/>
          <w:marBottom w:val="0"/>
          <w:divBdr>
            <w:top w:val="none" w:sz="0" w:space="0" w:color="auto"/>
            <w:left w:val="none" w:sz="0" w:space="0" w:color="auto"/>
            <w:bottom w:val="none" w:sz="0" w:space="0" w:color="auto"/>
            <w:right w:val="none" w:sz="0" w:space="0" w:color="auto"/>
          </w:divBdr>
        </w:div>
      </w:divsChild>
    </w:div>
    <w:div w:id="1008292755">
      <w:marLeft w:val="0"/>
      <w:marRight w:val="0"/>
      <w:marTop w:val="0"/>
      <w:marBottom w:val="0"/>
      <w:divBdr>
        <w:top w:val="none" w:sz="0" w:space="0" w:color="auto"/>
        <w:left w:val="none" w:sz="0" w:space="0" w:color="auto"/>
        <w:bottom w:val="none" w:sz="0" w:space="0" w:color="auto"/>
        <w:right w:val="none" w:sz="0" w:space="0" w:color="auto"/>
      </w:divBdr>
      <w:divsChild>
        <w:div w:id="262153340">
          <w:marLeft w:val="0"/>
          <w:marRight w:val="0"/>
          <w:marTop w:val="0"/>
          <w:marBottom w:val="0"/>
          <w:divBdr>
            <w:top w:val="none" w:sz="0" w:space="0" w:color="auto"/>
            <w:left w:val="none" w:sz="0" w:space="0" w:color="auto"/>
            <w:bottom w:val="none" w:sz="0" w:space="0" w:color="auto"/>
            <w:right w:val="none" w:sz="0" w:space="0" w:color="auto"/>
          </w:divBdr>
        </w:div>
      </w:divsChild>
    </w:div>
    <w:div w:id="1008409030">
      <w:marLeft w:val="0"/>
      <w:marRight w:val="0"/>
      <w:marTop w:val="0"/>
      <w:marBottom w:val="0"/>
      <w:divBdr>
        <w:top w:val="none" w:sz="0" w:space="0" w:color="auto"/>
        <w:left w:val="none" w:sz="0" w:space="0" w:color="auto"/>
        <w:bottom w:val="none" w:sz="0" w:space="0" w:color="auto"/>
        <w:right w:val="none" w:sz="0" w:space="0" w:color="auto"/>
      </w:divBdr>
      <w:divsChild>
        <w:div w:id="1171483997">
          <w:marLeft w:val="0"/>
          <w:marRight w:val="0"/>
          <w:marTop w:val="0"/>
          <w:marBottom w:val="0"/>
          <w:divBdr>
            <w:top w:val="none" w:sz="0" w:space="0" w:color="auto"/>
            <w:left w:val="none" w:sz="0" w:space="0" w:color="auto"/>
            <w:bottom w:val="none" w:sz="0" w:space="0" w:color="auto"/>
            <w:right w:val="none" w:sz="0" w:space="0" w:color="auto"/>
          </w:divBdr>
        </w:div>
      </w:divsChild>
    </w:div>
    <w:div w:id="1008673094">
      <w:marLeft w:val="0"/>
      <w:marRight w:val="0"/>
      <w:marTop w:val="0"/>
      <w:marBottom w:val="0"/>
      <w:divBdr>
        <w:top w:val="none" w:sz="0" w:space="0" w:color="auto"/>
        <w:left w:val="none" w:sz="0" w:space="0" w:color="auto"/>
        <w:bottom w:val="none" w:sz="0" w:space="0" w:color="auto"/>
        <w:right w:val="none" w:sz="0" w:space="0" w:color="auto"/>
      </w:divBdr>
      <w:divsChild>
        <w:div w:id="1709836056">
          <w:marLeft w:val="0"/>
          <w:marRight w:val="0"/>
          <w:marTop w:val="0"/>
          <w:marBottom w:val="0"/>
          <w:divBdr>
            <w:top w:val="none" w:sz="0" w:space="0" w:color="auto"/>
            <w:left w:val="none" w:sz="0" w:space="0" w:color="auto"/>
            <w:bottom w:val="none" w:sz="0" w:space="0" w:color="auto"/>
            <w:right w:val="none" w:sz="0" w:space="0" w:color="auto"/>
          </w:divBdr>
        </w:div>
      </w:divsChild>
    </w:div>
    <w:div w:id="1008682098">
      <w:marLeft w:val="0"/>
      <w:marRight w:val="0"/>
      <w:marTop w:val="0"/>
      <w:marBottom w:val="0"/>
      <w:divBdr>
        <w:top w:val="none" w:sz="0" w:space="0" w:color="auto"/>
        <w:left w:val="none" w:sz="0" w:space="0" w:color="auto"/>
        <w:bottom w:val="none" w:sz="0" w:space="0" w:color="auto"/>
        <w:right w:val="none" w:sz="0" w:space="0" w:color="auto"/>
      </w:divBdr>
      <w:divsChild>
        <w:div w:id="27490821">
          <w:marLeft w:val="0"/>
          <w:marRight w:val="0"/>
          <w:marTop w:val="0"/>
          <w:marBottom w:val="0"/>
          <w:divBdr>
            <w:top w:val="none" w:sz="0" w:space="0" w:color="auto"/>
            <w:left w:val="none" w:sz="0" w:space="0" w:color="auto"/>
            <w:bottom w:val="none" w:sz="0" w:space="0" w:color="auto"/>
            <w:right w:val="none" w:sz="0" w:space="0" w:color="auto"/>
          </w:divBdr>
        </w:div>
      </w:divsChild>
    </w:div>
    <w:div w:id="1009066309">
      <w:marLeft w:val="0"/>
      <w:marRight w:val="0"/>
      <w:marTop w:val="0"/>
      <w:marBottom w:val="0"/>
      <w:divBdr>
        <w:top w:val="none" w:sz="0" w:space="0" w:color="auto"/>
        <w:left w:val="none" w:sz="0" w:space="0" w:color="auto"/>
        <w:bottom w:val="none" w:sz="0" w:space="0" w:color="auto"/>
        <w:right w:val="none" w:sz="0" w:space="0" w:color="auto"/>
      </w:divBdr>
      <w:divsChild>
        <w:div w:id="1982423612">
          <w:marLeft w:val="0"/>
          <w:marRight w:val="0"/>
          <w:marTop w:val="0"/>
          <w:marBottom w:val="0"/>
          <w:divBdr>
            <w:top w:val="none" w:sz="0" w:space="0" w:color="auto"/>
            <w:left w:val="none" w:sz="0" w:space="0" w:color="auto"/>
            <w:bottom w:val="none" w:sz="0" w:space="0" w:color="auto"/>
            <w:right w:val="none" w:sz="0" w:space="0" w:color="auto"/>
          </w:divBdr>
        </w:div>
      </w:divsChild>
    </w:div>
    <w:div w:id="1009212702">
      <w:marLeft w:val="0"/>
      <w:marRight w:val="0"/>
      <w:marTop w:val="0"/>
      <w:marBottom w:val="0"/>
      <w:divBdr>
        <w:top w:val="none" w:sz="0" w:space="0" w:color="auto"/>
        <w:left w:val="none" w:sz="0" w:space="0" w:color="auto"/>
        <w:bottom w:val="none" w:sz="0" w:space="0" w:color="auto"/>
        <w:right w:val="none" w:sz="0" w:space="0" w:color="auto"/>
      </w:divBdr>
      <w:divsChild>
        <w:div w:id="1981230121">
          <w:marLeft w:val="0"/>
          <w:marRight w:val="0"/>
          <w:marTop w:val="0"/>
          <w:marBottom w:val="0"/>
          <w:divBdr>
            <w:top w:val="none" w:sz="0" w:space="0" w:color="auto"/>
            <w:left w:val="none" w:sz="0" w:space="0" w:color="auto"/>
            <w:bottom w:val="none" w:sz="0" w:space="0" w:color="auto"/>
            <w:right w:val="none" w:sz="0" w:space="0" w:color="auto"/>
          </w:divBdr>
        </w:div>
      </w:divsChild>
    </w:div>
    <w:div w:id="1009219453">
      <w:marLeft w:val="0"/>
      <w:marRight w:val="0"/>
      <w:marTop w:val="0"/>
      <w:marBottom w:val="0"/>
      <w:divBdr>
        <w:top w:val="none" w:sz="0" w:space="0" w:color="auto"/>
        <w:left w:val="none" w:sz="0" w:space="0" w:color="auto"/>
        <w:bottom w:val="none" w:sz="0" w:space="0" w:color="auto"/>
        <w:right w:val="none" w:sz="0" w:space="0" w:color="auto"/>
      </w:divBdr>
      <w:divsChild>
        <w:div w:id="77602559">
          <w:marLeft w:val="0"/>
          <w:marRight w:val="0"/>
          <w:marTop w:val="0"/>
          <w:marBottom w:val="0"/>
          <w:divBdr>
            <w:top w:val="none" w:sz="0" w:space="0" w:color="auto"/>
            <w:left w:val="none" w:sz="0" w:space="0" w:color="auto"/>
            <w:bottom w:val="none" w:sz="0" w:space="0" w:color="auto"/>
            <w:right w:val="none" w:sz="0" w:space="0" w:color="auto"/>
          </w:divBdr>
        </w:div>
      </w:divsChild>
    </w:div>
    <w:div w:id="1009261936">
      <w:marLeft w:val="0"/>
      <w:marRight w:val="0"/>
      <w:marTop w:val="0"/>
      <w:marBottom w:val="0"/>
      <w:divBdr>
        <w:top w:val="none" w:sz="0" w:space="0" w:color="auto"/>
        <w:left w:val="none" w:sz="0" w:space="0" w:color="auto"/>
        <w:bottom w:val="none" w:sz="0" w:space="0" w:color="auto"/>
        <w:right w:val="none" w:sz="0" w:space="0" w:color="auto"/>
      </w:divBdr>
      <w:divsChild>
        <w:div w:id="1364941101">
          <w:marLeft w:val="0"/>
          <w:marRight w:val="0"/>
          <w:marTop w:val="0"/>
          <w:marBottom w:val="0"/>
          <w:divBdr>
            <w:top w:val="none" w:sz="0" w:space="0" w:color="auto"/>
            <w:left w:val="none" w:sz="0" w:space="0" w:color="auto"/>
            <w:bottom w:val="none" w:sz="0" w:space="0" w:color="auto"/>
            <w:right w:val="none" w:sz="0" w:space="0" w:color="auto"/>
          </w:divBdr>
        </w:div>
      </w:divsChild>
    </w:div>
    <w:div w:id="1009647631">
      <w:marLeft w:val="0"/>
      <w:marRight w:val="0"/>
      <w:marTop w:val="0"/>
      <w:marBottom w:val="0"/>
      <w:divBdr>
        <w:top w:val="none" w:sz="0" w:space="0" w:color="auto"/>
        <w:left w:val="none" w:sz="0" w:space="0" w:color="auto"/>
        <w:bottom w:val="none" w:sz="0" w:space="0" w:color="auto"/>
        <w:right w:val="none" w:sz="0" w:space="0" w:color="auto"/>
      </w:divBdr>
      <w:divsChild>
        <w:div w:id="1351027414">
          <w:marLeft w:val="0"/>
          <w:marRight w:val="0"/>
          <w:marTop w:val="0"/>
          <w:marBottom w:val="0"/>
          <w:divBdr>
            <w:top w:val="none" w:sz="0" w:space="0" w:color="auto"/>
            <w:left w:val="none" w:sz="0" w:space="0" w:color="auto"/>
            <w:bottom w:val="none" w:sz="0" w:space="0" w:color="auto"/>
            <w:right w:val="none" w:sz="0" w:space="0" w:color="auto"/>
          </w:divBdr>
        </w:div>
      </w:divsChild>
    </w:div>
    <w:div w:id="1009673014">
      <w:marLeft w:val="0"/>
      <w:marRight w:val="0"/>
      <w:marTop w:val="0"/>
      <w:marBottom w:val="0"/>
      <w:divBdr>
        <w:top w:val="none" w:sz="0" w:space="0" w:color="auto"/>
        <w:left w:val="none" w:sz="0" w:space="0" w:color="auto"/>
        <w:bottom w:val="none" w:sz="0" w:space="0" w:color="auto"/>
        <w:right w:val="none" w:sz="0" w:space="0" w:color="auto"/>
      </w:divBdr>
      <w:divsChild>
        <w:div w:id="195317053">
          <w:marLeft w:val="0"/>
          <w:marRight w:val="0"/>
          <w:marTop w:val="0"/>
          <w:marBottom w:val="0"/>
          <w:divBdr>
            <w:top w:val="none" w:sz="0" w:space="0" w:color="auto"/>
            <w:left w:val="none" w:sz="0" w:space="0" w:color="auto"/>
            <w:bottom w:val="none" w:sz="0" w:space="0" w:color="auto"/>
            <w:right w:val="none" w:sz="0" w:space="0" w:color="auto"/>
          </w:divBdr>
        </w:div>
      </w:divsChild>
    </w:div>
    <w:div w:id="1010139060">
      <w:marLeft w:val="0"/>
      <w:marRight w:val="0"/>
      <w:marTop w:val="0"/>
      <w:marBottom w:val="0"/>
      <w:divBdr>
        <w:top w:val="none" w:sz="0" w:space="0" w:color="auto"/>
        <w:left w:val="none" w:sz="0" w:space="0" w:color="auto"/>
        <w:bottom w:val="none" w:sz="0" w:space="0" w:color="auto"/>
        <w:right w:val="none" w:sz="0" w:space="0" w:color="auto"/>
      </w:divBdr>
      <w:divsChild>
        <w:div w:id="685398744">
          <w:marLeft w:val="0"/>
          <w:marRight w:val="0"/>
          <w:marTop w:val="0"/>
          <w:marBottom w:val="0"/>
          <w:divBdr>
            <w:top w:val="none" w:sz="0" w:space="0" w:color="auto"/>
            <w:left w:val="none" w:sz="0" w:space="0" w:color="auto"/>
            <w:bottom w:val="none" w:sz="0" w:space="0" w:color="auto"/>
            <w:right w:val="none" w:sz="0" w:space="0" w:color="auto"/>
          </w:divBdr>
        </w:div>
      </w:divsChild>
    </w:div>
    <w:div w:id="1010176329">
      <w:marLeft w:val="0"/>
      <w:marRight w:val="0"/>
      <w:marTop w:val="0"/>
      <w:marBottom w:val="0"/>
      <w:divBdr>
        <w:top w:val="none" w:sz="0" w:space="0" w:color="auto"/>
        <w:left w:val="none" w:sz="0" w:space="0" w:color="auto"/>
        <w:bottom w:val="none" w:sz="0" w:space="0" w:color="auto"/>
        <w:right w:val="none" w:sz="0" w:space="0" w:color="auto"/>
      </w:divBdr>
      <w:divsChild>
        <w:div w:id="2074309104">
          <w:marLeft w:val="0"/>
          <w:marRight w:val="0"/>
          <w:marTop w:val="0"/>
          <w:marBottom w:val="0"/>
          <w:divBdr>
            <w:top w:val="none" w:sz="0" w:space="0" w:color="auto"/>
            <w:left w:val="none" w:sz="0" w:space="0" w:color="auto"/>
            <w:bottom w:val="none" w:sz="0" w:space="0" w:color="auto"/>
            <w:right w:val="none" w:sz="0" w:space="0" w:color="auto"/>
          </w:divBdr>
        </w:div>
      </w:divsChild>
    </w:div>
    <w:div w:id="1010177826">
      <w:marLeft w:val="0"/>
      <w:marRight w:val="0"/>
      <w:marTop w:val="0"/>
      <w:marBottom w:val="0"/>
      <w:divBdr>
        <w:top w:val="none" w:sz="0" w:space="0" w:color="auto"/>
        <w:left w:val="none" w:sz="0" w:space="0" w:color="auto"/>
        <w:bottom w:val="none" w:sz="0" w:space="0" w:color="auto"/>
        <w:right w:val="none" w:sz="0" w:space="0" w:color="auto"/>
      </w:divBdr>
      <w:divsChild>
        <w:div w:id="328945768">
          <w:marLeft w:val="0"/>
          <w:marRight w:val="0"/>
          <w:marTop w:val="0"/>
          <w:marBottom w:val="0"/>
          <w:divBdr>
            <w:top w:val="none" w:sz="0" w:space="0" w:color="auto"/>
            <w:left w:val="none" w:sz="0" w:space="0" w:color="auto"/>
            <w:bottom w:val="none" w:sz="0" w:space="0" w:color="auto"/>
            <w:right w:val="none" w:sz="0" w:space="0" w:color="auto"/>
          </w:divBdr>
        </w:div>
      </w:divsChild>
    </w:div>
    <w:div w:id="1010328444">
      <w:marLeft w:val="0"/>
      <w:marRight w:val="0"/>
      <w:marTop w:val="0"/>
      <w:marBottom w:val="0"/>
      <w:divBdr>
        <w:top w:val="none" w:sz="0" w:space="0" w:color="auto"/>
        <w:left w:val="none" w:sz="0" w:space="0" w:color="auto"/>
        <w:bottom w:val="none" w:sz="0" w:space="0" w:color="auto"/>
        <w:right w:val="none" w:sz="0" w:space="0" w:color="auto"/>
      </w:divBdr>
      <w:divsChild>
        <w:div w:id="557933186">
          <w:marLeft w:val="0"/>
          <w:marRight w:val="0"/>
          <w:marTop w:val="0"/>
          <w:marBottom w:val="0"/>
          <w:divBdr>
            <w:top w:val="none" w:sz="0" w:space="0" w:color="auto"/>
            <w:left w:val="none" w:sz="0" w:space="0" w:color="auto"/>
            <w:bottom w:val="none" w:sz="0" w:space="0" w:color="auto"/>
            <w:right w:val="none" w:sz="0" w:space="0" w:color="auto"/>
          </w:divBdr>
        </w:div>
      </w:divsChild>
    </w:div>
    <w:div w:id="1010329576">
      <w:marLeft w:val="0"/>
      <w:marRight w:val="0"/>
      <w:marTop w:val="0"/>
      <w:marBottom w:val="0"/>
      <w:divBdr>
        <w:top w:val="none" w:sz="0" w:space="0" w:color="auto"/>
        <w:left w:val="none" w:sz="0" w:space="0" w:color="auto"/>
        <w:bottom w:val="none" w:sz="0" w:space="0" w:color="auto"/>
        <w:right w:val="none" w:sz="0" w:space="0" w:color="auto"/>
      </w:divBdr>
      <w:divsChild>
        <w:div w:id="1163660127">
          <w:marLeft w:val="0"/>
          <w:marRight w:val="0"/>
          <w:marTop w:val="0"/>
          <w:marBottom w:val="0"/>
          <w:divBdr>
            <w:top w:val="none" w:sz="0" w:space="0" w:color="auto"/>
            <w:left w:val="none" w:sz="0" w:space="0" w:color="auto"/>
            <w:bottom w:val="none" w:sz="0" w:space="0" w:color="auto"/>
            <w:right w:val="none" w:sz="0" w:space="0" w:color="auto"/>
          </w:divBdr>
        </w:div>
      </w:divsChild>
    </w:div>
    <w:div w:id="1010330694">
      <w:marLeft w:val="0"/>
      <w:marRight w:val="0"/>
      <w:marTop w:val="0"/>
      <w:marBottom w:val="0"/>
      <w:divBdr>
        <w:top w:val="none" w:sz="0" w:space="0" w:color="auto"/>
        <w:left w:val="none" w:sz="0" w:space="0" w:color="auto"/>
        <w:bottom w:val="none" w:sz="0" w:space="0" w:color="auto"/>
        <w:right w:val="none" w:sz="0" w:space="0" w:color="auto"/>
      </w:divBdr>
      <w:divsChild>
        <w:div w:id="822552350">
          <w:marLeft w:val="0"/>
          <w:marRight w:val="0"/>
          <w:marTop w:val="0"/>
          <w:marBottom w:val="0"/>
          <w:divBdr>
            <w:top w:val="none" w:sz="0" w:space="0" w:color="auto"/>
            <w:left w:val="none" w:sz="0" w:space="0" w:color="auto"/>
            <w:bottom w:val="none" w:sz="0" w:space="0" w:color="auto"/>
            <w:right w:val="none" w:sz="0" w:space="0" w:color="auto"/>
          </w:divBdr>
        </w:div>
      </w:divsChild>
    </w:div>
    <w:div w:id="1010332076">
      <w:marLeft w:val="0"/>
      <w:marRight w:val="0"/>
      <w:marTop w:val="0"/>
      <w:marBottom w:val="0"/>
      <w:divBdr>
        <w:top w:val="none" w:sz="0" w:space="0" w:color="auto"/>
        <w:left w:val="none" w:sz="0" w:space="0" w:color="auto"/>
        <w:bottom w:val="none" w:sz="0" w:space="0" w:color="auto"/>
        <w:right w:val="none" w:sz="0" w:space="0" w:color="auto"/>
      </w:divBdr>
      <w:divsChild>
        <w:div w:id="168327642">
          <w:marLeft w:val="0"/>
          <w:marRight w:val="0"/>
          <w:marTop w:val="0"/>
          <w:marBottom w:val="0"/>
          <w:divBdr>
            <w:top w:val="none" w:sz="0" w:space="0" w:color="auto"/>
            <w:left w:val="none" w:sz="0" w:space="0" w:color="auto"/>
            <w:bottom w:val="none" w:sz="0" w:space="0" w:color="auto"/>
            <w:right w:val="none" w:sz="0" w:space="0" w:color="auto"/>
          </w:divBdr>
        </w:div>
      </w:divsChild>
    </w:div>
    <w:div w:id="1010378636">
      <w:marLeft w:val="0"/>
      <w:marRight w:val="0"/>
      <w:marTop w:val="0"/>
      <w:marBottom w:val="0"/>
      <w:divBdr>
        <w:top w:val="none" w:sz="0" w:space="0" w:color="auto"/>
        <w:left w:val="none" w:sz="0" w:space="0" w:color="auto"/>
        <w:bottom w:val="none" w:sz="0" w:space="0" w:color="auto"/>
        <w:right w:val="none" w:sz="0" w:space="0" w:color="auto"/>
      </w:divBdr>
      <w:divsChild>
        <w:div w:id="712274086">
          <w:marLeft w:val="0"/>
          <w:marRight w:val="0"/>
          <w:marTop w:val="0"/>
          <w:marBottom w:val="0"/>
          <w:divBdr>
            <w:top w:val="none" w:sz="0" w:space="0" w:color="auto"/>
            <w:left w:val="none" w:sz="0" w:space="0" w:color="auto"/>
            <w:bottom w:val="none" w:sz="0" w:space="0" w:color="auto"/>
            <w:right w:val="none" w:sz="0" w:space="0" w:color="auto"/>
          </w:divBdr>
        </w:div>
      </w:divsChild>
    </w:div>
    <w:div w:id="1010719160">
      <w:marLeft w:val="0"/>
      <w:marRight w:val="0"/>
      <w:marTop w:val="0"/>
      <w:marBottom w:val="0"/>
      <w:divBdr>
        <w:top w:val="none" w:sz="0" w:space="0" w:color="auto"/>
        <w:left w:val="none" w:sz="0" w:space="0" w:color="auto"/>
        <w:bottom w:val="none" w:sz="0" w:space="0" w:color="auto"/>
        <w:right w:val="none" w:sz="0" w:space="0" w:color="auto"/>
      </w:divBdr>
      <w:divsChild>
        <w:div w:id="1258950592">
          <w:marLeft w:val="0"/>
          <w:marRight w:val="0"/>
          <w:marTop w:val="0"/>
          <w:marBottom w:val="0"/>
          <w:divBdr>
            <w:top w:val="none" w:sz="0" w:space="0" w:color="auto"/>
            <w:left w:val="none" w:sz="0" w:space="0" w:color="auto"/>
            <w:bottom w:val="none" w:sz="0" w:space="0" w:color="auto"/>
            <w:right w:val="none" w:sz="0" w:space="0" w:color="auto"/>
          </w:divBdr>
        </w:div>
      </w:divsChild>
    </w:div>
    <w:div w:id="1011025714">
      <w:marLeft w:val="0"/>
      <w:marRight w:val="0"/>
      <w:marTop w:val="0"/>
      <w:marBottom w:val="0"/>
      <w:divBdr>
        <w:top w:val="none" w:sz="0" w:space="0" w:color="auto"/>
        <w:left w:val="none" w:sz="0" w:space="0" w:color="auto"/>
        <w:bottom w:val="none" w:sz="0" w:space="0" w:color="auto"/>
        <w:right w:val="none" w:sz="0" w:space="0" w:color="auto"/>
      </w:divBdr>
      <w:divsChild>
        <w:div w:id="1605461070">
          <w:marLeft w:val="0"/>
          <w:marRight w:val="0"/>
          <w:marTop w:val="0"/>
          <w:marBottom w:val="0"/>
          <w:divBdr>
            <w:top w:val="none" w:sz="0" w:space="0" w:color="auto"/>
            <w:left w:val="none" w:sz="0" w:space="0" w:color="auto"/>
            <w:bottom w:val="none" w:sz="0" w:space="0" w:color="auto"/>
            <w:right w:val="none" w:sz="0" w:space="0" w:color="auto"/>
          </w:divBdr>
        </w:div>
      </w:divsChild>
    </w:div>
    <w:div w:id="1011177243">
      <w:marLeft w:val="0"/>
      <w:marRight w:val="0"/>
      <w:marTop w:val="0"/>
      <w:marBottom w:val="0"/>
      <w:divBdr>
        <w:top w:val="none" w:sz="0" w:space="0" w:color="auto"/>
        <w:left w:val="none" w:sz="0" w:space="0" w:color="auto"/>
        <w:bottom w:val="none" w:sz="0" w:space="0" w:color="auto"/>
        <w:right w:val="none" w:sz="0" w:space="0" w:color="auto"/>
      </w:divBdr>
      <w:divsChild>
        <w:div w:id="501965949">
          <w:marLeft w:val="0"/>
          <w:marRight w:val="0"/>
          <w:marTop w:val="0"/>
          <w:marBottom w:val="0"/>
          <w:divBdr>
            <w:top w:val="none" w:sz="0" w:space="0" w:color="auto"/>
            <w:left w:val="none" w:sz="0" w:space="0" w:color="auto"/>
            <w:bottom w:val="none" w:sz="0" w:space="0" w:color="auto"/>
            <w:right w:val="none" w:sz="0" w:space="0" w:color="auto"/>
          </w:divBdr>
        </w:div>
      </w:divsChild>
    </w:div>
    <w:div w:id="1011419398">
      <w:marLeft w:val="0"/>
      <w:marRight w:val="0"/>
      <w:marTop w:val="0"/>
      <w:marBottom w:val="0"/>
      <w:divBdr>
        <w:top w:val="none" w:sz="0" w:space="0" w:color="auto"/>
        <w:left w:val="none" w:sz="0" w:space="0" w:color="auto"/>
        <w:bottom w:val="none" w:sz="0" w:space="0" w:color="auto"/>
        <w:right w:val="none" w:sz="0" w:space="0" w:color="auto"/>
      </w:divBdr>
      <w:divsChild>
        <w:div w:id="527062954">
          <w:marLeft w:val="0"/>
          <w:marRight w:val="0"/>
          <w:marTop w:val="0"/>
          <w:marBottom w:val="0"/>
          <w:divBdr>
            <w:top w:val="none" w:sz="0" w:space="0" w:color="auto"/>
            <w:left w:val="none" w:sz="0" w:space="0" w:color="auto"/>
            <w:bottom w:val="none" w:sz="0" w:space="0" w:color="auto"/>
            <w:right w:val="none" w:sz="0" w:space="0" w:color="auto"/>
          </w:divBdr>
        </w:div>
      </w:divsChild>
    </w:div>
    <w:div w:id="1011419527">
      <w:marLeft w:val="0"/>
      <w:marRight w:val="0"/>
      <w:marTop w:val="0"/>
      <w:marBottom w:val="0"/>
      <w:divBdr>
        <w:top w:val="none" w:sz="0" w:space="0" w:color="auto"/>
        <w:left w:val="none" w:sz="0" w:space="0" w:color="auto"/>
        <w:bottom w:val="none" w:sz="0" w:space="0" w:color="auto"/>
        <w:right w:val="none" w:sz="0" w:space="0" w:color="auto"/>
      </w:divBdr>
      <w:divsChild>
        <w:div w:id="394551501">
          <w:marLeft w:val="0"/>
          <w:marRight w:val="0"/>
          <w:marTop w:val="0"/>
          <w:marBottom w:val="0"/>
          <w:divBdr>
            <w:top w:val="none" w:sz="0" w:space="0" w:color="auto"/>
            <w:left w:val="none" w:sz="0" w:space="0" w:color="auto"/>
            <w:bottom w:val="none" w:sz="0" w:space="0" w:color="auto"/>
            <w:right w:val="none" w:sz="0" w:space="0" w:color="auto"/>
          </w:divBdr>
        </w:div>
      </w:divsChild>
    </w:div>
    <w:div w:id="1011831581">
      <w:marLeft w:val="0"/>
      <w:marRight w:val="0"/>
      <w:marTop w:val="0"/>
      <w:marBottom w:val="0"/>
      <w:divBdr>
        <w:top w:val="none" w:sz="0" w:space="0" w:color="auto"/>
        <w:left w:val="none" w:sz="0" w:space="0" w:color="auto"/>
        <w:bottom w:val="none" w:sz="0" w:space="0" w:color="auto"/>
        <w:right w:val="none" w:sz="0" w:space="0" w:color="auto"/>
      </w:divBdr>
      <w:divsChild>
        <w:div w:id="409498173">
          <w:marLeft w:val="0"/>
          <w:marRight w:val="0"/>
          <w:marTop w:val="0"/>
          <w:marBottom w:val="0"/>
          <w:divBdr>
            <w:top w:val="none" w:sz="0" w:space="0" w:color="auto"/>
            <w:left w:val="none" w:sz="0" w:space="0" w:color="auto"/>
            <w:bottom w:val="none" w:sz="0" w:space="0" w:color="auto"/>
            <w:right w:val="none" w:sz="0" w:space="0" w:color="auto"/>
          </w:divBdr>
        </w:div>
      </w:divsChild>
    </w:div>
    <w:div w:id="1011877590">
      <w:marLeft w:val="0"/>
      <w:marRight w:val="0"/>
      <w:marTop w:val="0"/>
      <w:marBottom w:val="0"/>
      <w:divBdr>
        <w:top w:val="none" w:sz="0" w:space="0" w:color="auto"/>
        <w:left w:val="none" w:sz="0" w:space="0" w:color="auto"/>
        <w:bottom w:val="none" w:sz="0" w:space="0" w:color="auto"/>
        <w:right w:val="none" w:sz="0" w:space="0" w:color="auto"/>
      </w:divBdr>
      <w:divsChild>
        <w:div w:id="250431765">
          <w:marLeft w:val="0"/>
          <w:marRight w:val="0"/>
          <w:marTop w:val="0"/>
          <w:marBottom w:val="0"/>
          <w:divBdr>
            <w:top w:val="none" w:sz="0" w:space="0" w:color="auto"/>
            <w:left w:val="none" w:sz="0" w:space="0" w:color="auto"/>
            <w:bottom w:val="none" w:sz="0" w:space="0" w:color="auto"/>
            <w:right w:val="none" w:sz="0" w:space="0" w:color="auto"/>
          </w:divBdr>
        </w:div>
      </w:divsChild>
    </w:div>
    <w:div w:id="1011878611">
      <w:marLeft w:val="0"/>
      <w:marRight w:val="0"/>
      <w:marTop w:val="0"/>
      <w:marBottom w:val="0"/>
      <w:divBdr>
        <w:top w:val="none" w:sz="0" w:space="0" w:color="auto"/>
        <w:left w:val="none" w:sz="0" w:space="0" w:color="auto"/>
        <w:bottom w:val="none" w:sz="0" w:space="0" w:color="auto"/>
        <w:right w:val="none" w:sz="0" w:space="0" w:color="auto"/>
      </w:divBdr>
      <w:divsChild>
        <w:div w:id="1387223685">
          <w:marLeft w:val="0"/>
          <w:marRight w:val="0"/>
          <w:marTop w:val="0"/>
          <w:marBottom w:val="0"/>
          <w:divBdr>
            <w:top w:val="none" w:sz="0" w:space="0" w:color="auto"/>
            <w:left w:val="none" w:sz="0" w:space="0" w:color="auto"/>
            <w:bottom w:val="none" w:sz="0" w:space="0" w:color="auto"/>
            <w:right w:val="none" w:sz="0" w:space="0" w:color="auto"/>
          </w:divBdr>
        </w:div>
      </w:divsChild>
    </w:div>
    <w:div w:id="1012075153">
      <w:marLeft w:val="0"/>
      <w:marRight w:val="0"/>
      <w:marTop w:val="0"/>
      <w:marBottom w:val="0"/>
      <w:divBdr>
        <w:top w:val="none" w:sz="0" w:space="0" w:color="auto"/>
        <w:left w:val="none" w:sz="0" w:space="0" w:color="auto"/>
        <w:bottom w:val="none" w:sz="0" w:space="0" w:color="auto"/>
        <w:right w:val="none" w:sz="0" w:space="0" w:color="auto"/>
      </w:divBdr>
      <w:divsChild>
        <w:div w:id="574825576">
          <w:marLeft w:val="0"/>
          <w:marRight w:val="0"/>
          <w:marTop w:val="0"/>
          <w:marBottom w:val="0"/>
          <w:divBdr>
            <w:top w:val="none" w:sz="0" w:space="0" w:color="auto"/>
            <w:left w:val="none" w:sz="0" w:space="0" w:color="auto"/>
            <w:bottom w:val="none" w:sz="0" w:space="0" w:color="auto"/>
            <w:right w:val="none" w:sz="0" w:space="0" w:color="auto"/>
          </w:divBdr>
        </w:div>
      </w:divsChild>
    </w:div>
    <w:div w:id="1012491459">
      <w:marLeft w:val="0"/>
      <w:marRight w:val="0"/>
      <w:marTop w:val="0"/>
      <w:marBottom w:val="0"/>
      <w:divBdr>
        <w:top w:val="none" w:sz="0" w:space="0" w:color="auto"/>
        <w:left w:val="none" w:sz="0" w:space="0" w:color="auto"/>
        <w:bottom w:val="none" w:sz="0" w:space="0" w:color="auto"/>
        <w:right w:val="none" w:sz="0" w:space="0" w:color="auto"/>
      </w:divBdr>
      <w:divsChild>
        <w:div w:id="355694819">
          <w:marLeft w:val="0"/>
          <w:marRight w:val="0"/>
          <w:marTop w:val="0"/>
          <w:marBottom w:val="0"/>
          <w:divBdr>
            <w:top w:val="none" w:sz="0" w:space="0" w:color="auto"/>
            <w:left w:val="none" w:sz="0" w:space="0" w:color="auto"/>
            <w:bottom w:val="none" w:sz="0" w:space="0" w:color="auto"/>
            <w:right w:val="none" w:sz="0" w:space="0" w:color="auto"/>
          </w:divBdr>
        </w:div>
      </w:divsChild>
    </w:div>
    <w:div w:id="1012533362">
      <w:marLeft w:val="0"/>
      <w:marRight w:val="0"/>
      <w:marTop w:val="0"/>
      <w:marBottom w:val="0"/>
      <w:divBdr>
        <w:top w:val="none" w:sz="0" w:space="0" w:color="auto"/>
        <w:left w:val="none" w:sz="0" w:space="0" w:color="auto"/>
        <w:bottom w:val="none" w:sz="0" w:space="0" w:color="auto"/>
        <w:right w:val="none" w:sz="0" w:space="0" w:color="auto"/>
      </w:divBdr>
      <w:divsChild>
        <w:div w:id="535505864">
          <w:marLeft w:val="0"/>
          <w:marRight w:val="0"/>
          <w:marTop w:val="0"/>
          <w:marBottom w:val="0"/>
          <w:divBdr>
            <w:top w:val="none" w:sz="0" w:space="0" w:color="auto"/>
            <w:left w:val="none" w:sz="0" w:space="0" w:color="auto"/>
            <w:bottom w:val="none" w:sz="0" w:space="0" w:color="auto"/>
            <w:right w:val="none" w:sz="0" w:space="0" w:color="auto"/>
          </w:divBdr>
        </w:div>
      </w:divsChild>
    </w:div>
    <w:div w:id="1012534223">
      <w:marLeft w:val="0"/>
      <w:marRight w:val="0"/>
      <w:marTop w:val="0"/>
      <w:marBottom w:val="0"/>
      <w:divBdr>
        <w:top w:val="none" w:sz="0" w:space="0" w:color="auto"/>
        <w:left w:val="none" w:sz="0" w:space="0" w:color="auto"/>
        <w:bottom w:val="none" w:sz="0" w:space="0" w:color="auto"/>
        <w:right w:val="none" w:sz="0" w:space="0" w:color="auto"/>
      </w:divBdr>
      <w:divsChild>
        <w:div w:id="1403406696">
          <w:marLeft w:val="0"/>
          <w:marRight w:val="0"/>
          <w:marTop w:val="0"/>
          <w:marBottom w:val="0"/>
          <w:divBdr>
            <w:top w:val="none" w:sz="0" w:space="0" w:color="auto"/>
            <w:left w:val="none" w:sz="0" w:space="0" w:color="auto"/>
            <w:bottom w:val="none" w:sz="0" w:space="0" w:color="auto"/>
            <w:right w:val="none" w:sz="0" w:space="0" w:color="auto"/>
          </w:divBdr>
        </w:div>
      </w:divsChild>
    </w:div>
    <w:div w:id="1012562033">
      <w:marLeft w:val="0"/>
      <w:marRight w:val="0"/>
      <w:marTop w:val="0"/>
      <w:marBottom w:val="0"/>
      <w:divBdr>
        <w:top w:val="none" w:sz="0" w:space="0" w:color="auto"/>
        <w:left w:val="none" w:sz="0" w:space="0" w:color="auto"/>
        <w:bottom w:val="none" w:sz="0" w:space="0" w:color="auto"/>
        <w:right w:val="none" w:sz="0" w:space="0" w:color="auto"/>
      </w:divBdr>
      <w:divsChild>
        <w:div w:id="391925423">
          <w:marLeft w:val="0"/>
          <w:marRight w:val="0"/>
          <w:marTop w:val="0"/>
          <w:marBottom w:val="0"/>
          <w:divBdr>
            <w:top w:val="none" w:sz="0" w:space="0" w:color="auto"/>
            <w:left w:val="none" w:sz="0" w:space="0" w:color="auto"/>
            <w:bottom w:val="none" w:sz="0" w:space="0" w:color="auto"/>
            <w:right w:val="none" w:sz="0" w:space="0" w:color="auto"/>
          </w:divBdr>
        </w:div>
      </w:divsChild>
    </w:div>
    <w:div w:id="1012606680">
      <w:marLeft w:val="0"/>
      <w:marRight w:val="0"/>
      <w:marTop w:val="0"/>
      <w:marBottom w:val="0"/>
      <w:divBdr>
        <w:top w:val="none" w:sz="0" w:space="0" w:color="auto"/>
        <w:left w:val="none" w:sz="0" w:space="0" w:color="auto"/>
        <w:bottom w:val="none" w:sz="0" w:space="0" w:color="auto"/>
        <w:right w:val="none" w:sz="0" w:space="0" w:color="auto"/>
      </w:divBdr>
    </w:div>
    <w:div w:id="1012612538">
      <w:marLeft w:val="0"/>
      <w:marRight w:val="0"/>
      <w:marTop w:val="0"/>
      <w:marBottom w:val="0"/>
      <w:divBdr>
        <w:top w:val="none" w:sz="0" w:space="0" w:color="auto"/>
        <w:left w:val="none" w:sz="0" w:space="0" w:color="auto"/>
        <w:bottom w:val="none" w:sz="0" w:space="0" w:color="auto"/>
        <w:right w:val="none" w:sz="0" w:space="0" w:color="auto"/>
      </w:divBdr>
      <w:divsChild>
        <w:div w:id="151795030">
          <w:marLeft w:val="0"/>
          <w:marRight w:val="0"/>
          <w:marTop w:val="0"/>
          <w:marBottom w:val="0"/>
          <w:divBdr>
            <w:top w:val="none" w:sz="0" w:space="0" w:color="auto"/>
            <w:left w:val="none" w:sz="0" w:space="0" w:color="auto"/>
            <w:bottom w:val="none" w:sz="0" w:space="0" w:color="auto"/>
            <w:right w:val="none" w:sz="0" w:space="0" w:color="auto"/>
          </w:divBdr>
        </w:div>
      </w:divsChild>
    </w:div>
    <w:div w:id="1012680340">
      <w:marLeft w:val="0"/>
      <w:marRight w:val="0"/>
      <w:marTop w:val="0"/>
      <w:marBottom w:val="0"/>
      <w:divBdr>
        <w:top w:val="none" w:sz="0" w:space="0" w:color="auto"/>
        <w:left w:val="none" w:sz="0" w:space="0" w:color="auto"/>
        <w:bottom w:val="none" w:sz="0" w:space="0" w:color="auto"/>
        <w:right w:val="none" w:sz="0" w:space="0" w:color="auto"/>
      </w:divBdr>
      <w:divsChild>
        <w:div w:id="775566071">
          <w:marLeft w:val="0"/>
          <w:marRight w:val="0"/>
          <w:marTop w:val="0"/>
          <w:marBottom w:val="0"/>
          <w:divBdr>
            <w:top w:val="none" w:sz="0" w:space="0" w:color="auto"/>
            <w:left w:val="none" w:sz="0" w:space="0" w:color="auto"/>
            <w:bottom w:val="none" w:sz="0" w:space="0" w:color="auto"/>
            <w:right w:val="none" w:sz="0" w:space="0" w:color="auto"/>
          </w:divBdr>
        </w:div>
      </w:divsChild>
    </w:div>
    <w:div w:id="1012680468">
      <w:marLeft w:val="0"/>
      <w:marRight w:val="0"/>
      <w:marTop w:val="0"/>
      <w:marBottom w:val="0"/>
      <w:divBdr>
        <w:top w:val="none" w:sz="0" w:space="0" w:color="auto"/>
        <w:left w:val="none" w:sz="0" w:space="0" w:color="auto"/>
        <w:bottom w:val="none" w:sz="0" w:space="0" w:color="auto"/>
        <w:right w:val="none" w:sz="0" w:space="0" w:color="auto"/>
      </w:divBdr>
      <w:divsChild>
        <w:div w:id="864561653">
          <w:marLeft w:val="0"/>
          <w:marRight w:val="0"/>
          <w:marTop w:val="0"/>
          <w:marBottom w:val="0"/>
          <w:divBdr>
            <w:top w:val="none" w:sz="0" w:space="0" w:color="auto"/>
            <w:left w:val="none" w:sz="0" w:space="0" w:color="auto"/>
            <w:bottom w:val="none" w:sz="0" w:space="0" w:color="auto"/>
            <w:right w:val="none" w:sz="0" w:space="0" w:color="auto"/>
          </w:divBdr>
        </w:div>
      </w:divsChild>
    </w:div>
    <w:div w:id="1012880534">
      <w:marLeft w:val="0"/>
      <w:marRight w:val="0"/>
      <w:marTop w:val="0"/>
      <w:marBottom w:val="0"/>
      <w:divBdr>
        <w:top w:val="none" w:sz="0" w:space="0" w:color="auto"/>
        <w:left w:val="none" w:sz="0" w:space="0" w:color="auto"/>
        <w:bottom w:val="none" w:sz="0" w:space="0" w:color="auto"/>
        <w:right w:val="none" w:sz="0" w:space="0" w:color="auto"/>
      </w:divBdr>
    </w:div>
    <w:div w:id="1012950995">
      <w:marLeft w:val="0"/>
      <w:marRight w:val="0"/>
      <w:marTop w:val="0"/>
      <w:marBottom w:val="0"/>
      <w:divBdr>
        <w:top w:val="none" w:sz="0" w:space="0" w:color="auto"/>
        <w:left w:val="none" w:sz="0" w:space="0" w:color="auto"/>
        <w:bottom w:val="none" w:sz="0" w:space="0" w:color="auto"/>
        <w:right w:val="none" w:sz="0" w:space="0" w:color="auto"/>
      </w:divBdr>
      <w:divsChild>
        <w:div w:id="1704016188">
          <w:marLeft w:val="0"/>
          <w:marRight w:val="0"/>
          <w:marTop w:val="0"/>
          <w:marBottom w:val="0"/>
          <w:divBdr>
            <w:top w:val="none" w:sz="0" w:space="0" w:color="auto"/>
            <w:left w:val="none" w:sz="0" w:space="0" w:color="auto"/>
            <w:bottom w:val="none" w:sz="0" w:space="0" w:color="auto"/>
            <w:right w:val="none" w:sz="0" w:space="0" w:color="auto"/>
          </w:divBdr>
        </w:div>
      </w:divsChild>
    </w:div>
    <w:div w:id="1012990859">
      <w:marLeft w:val="0"/>
      <w:marRight w:val="0"/>
      <w:marTop w:val="0"/>
      <w:marBottom w:val="0"/>
      <w:divBdr>
        <w:top w:val="none" w:sz="0" w:space="0" w:color="auto"/>
        <w:left w:val="none" w:sz="0" w:space="0" w:color="auto"/>
        <w:bottom w:val="none" w:sz="0" w:space="0" w:color="auto"/>
        <w:right w:val="none" w:sz="0" w:space="0" w:color="auto"/>
      </w:divBdr>
      <w:divsChild>
        <w:div w:id="252789015">
          <w:marLeft w:val="0"/>
          <w:marRight w:val="0"/>
          <w:marTop w:val="0"/>
          <w:marBottom w:val="0"/>
          <w:divBdr>
            <w:top w:val="none" w:sz="0" w:space="0" w:color="auto"/>
            <w:left w:val="none" w:sz="0" w:space="0" w:color="auto"/>
            <w:bottom w:val="none" w:sz="0" w:space="0" w:color="auto"/>
            <w:right w:val="none" w:sz="0" w:space="0" w:color="auto"/>
          </w:divBdr>
        </w:div>
      </w:divsChild>
    </w:div>
    <w:div w:id="1012999786">
      <w:marLeft w:val="0"/>
      <w:marRight w:val="0"/>
      <w:marTop w:val="0"/>
      <w:marBottom w:val="0"/>
      <w:divBdr>
        <w:top w:val="none" w:sz="0" w:space="0" w:color="auto"/>
        <w:left w:val="none" w:sz="0" w:space="0" w:color="auto"/>
        <w:bottom w:val="none" w:sz="0" w:space="0" w:color="auto"/>
        <w:right w:val="none" w:sz="0" w:space="0" w:color="auto"/>
      </w:divBdr>
    </w:div>
    <w:div w:id="1013074156">
      <w:marLeft w:val="0"/>
      <w:marRight w:val="0"/>
      <w:marTop w:val="0"/>
      <w:marBottom w:val="0"/>
      <w:divBdr>
        <w:top w:val="none" w:sz="0" w:space="0" w:color="auto"/>
        <w:left w:val="none" w:sz="0" w:space="0" w:color="auto"/>
        <w:bottom w:val="none" w:sz="0" w:space="0" w:color="auto"/>
        <w:right w:val="none" w:sz="0" w:space="0" w:color="auto"/>
      </w:divBdr>
      <w:divsChild>
        <w:div w:id="1354186891">
          <w:marLeft w:val="0"/>
          <w:marRight w:val="0"/>
          <w:marTop w:val="0"/>
          <w:marBottom w:val="0"/>
          <w:divBdr>
            <w:top w:val="none" w:sz="0" w:space="0" w:color="auto"/>
            <w:left w:val="none" w:sz="0" w:space="0" w:color="auto"/>
            <w:bottom w:val="none" w:sz="0" w:space="0" w:color="auto"/>
            <w:right w:val="none" w:sz="0" w:space="0" w:color="auto"/>
          </w:divBdr>
        </w:div>
      </w:divsChild>
    </w:div>
    <w:div w:id="1013921768">
      <w:marLeft w:val="0"/>
      <w:marRight w:val="0"/>
      <w:marTop w:val="0"/>
      <w:marBottom w:val="0"/>
      <w:divBdr>
        <w:top w:val="none" w:sz="0" w:space="0" w:color="auto"/>
        <w:left w:val="none" w:sz="0" w:space="0" w:color="auto"/>
        <w:bottom w:val="none" w:sz="0" w:space="0" w:color="auto"/>
        <w:right w:val="none" w:sz="0" w:space="0" w:color="auto"/>
      </w:divBdr>
      <w:divsChild>
        <w:div w:id="1950158180">
          <w:marLeft w:val="0"/>
          <w:marRight w:val="0"/>
          <w:marTop w:val="0"/>
          <w:marBottom w:val="0"/>
          <w:divBdr>
            <w:top w:val="none" w:sz="0" w:space="0" w:color="auto"/>
            <w:left w:val="none" w:sz="0" w:space="0" w:color="auto"/>
            <w:bottom w:val="none" w:sz="0" w:space="0" w:color="auto"/>
            <w:right w:val="none" w:sz="0" w:space="0" w:color="auto"/>
          </w:divBdr>
        </w:div>
      </w:divsChild>
    </w:div>
    <w:div w:id="1014108461">
      <w:marLeft w:val="0"/>
      <w:marRight w:val="0"/>
      <w:marTop w:val="0"/>
      <w:marBottom w:val="0"/>
      <w:divBdr>
        <w:top w:val="none" w:sz="0" w:space="0" w:color="auto"/>
        <w:left w:val="none" w:sz="0" w:space="0" w:color="auto"/>
        <w:bottom w:val="none" w:sz="0" w:space="0" w:color="auto"/>
        <w:right w:val="none" w:sz="0" w:space="0" w:color="auto"/>
      </w:divBdr>
      <w:divsChild>
        <w:div w:id="433595429">
          <w:marLeft w:val="0"/>
          <w:marRight w:val="0"/>
          <w:marTop w:val="0"/>
          <w:marBottom w:val="0"/>
          <w:divBdr>
            <w:top w:val="none" w:sz="0" w:space="0" w:color="auto"/>
            <w:left w:val="none" w:sz="0" w:space="0" w:color="auto"/>
            <w:bottom w:val="none" w:sz="0" w:space="0" w:color="auto"/>
            <w:right w:val="none" w:sz="0" w:space="0" w:color="auto"/>
          </w:divBdr>
        </w:div>
      </w:divsChild>
    </w:div>
    <w:div w:id="1014114769">
      <w:marLeft w:val="0"/>
      <w:marRight w:val="0"/>
      <w:marTop w:val="0"/>
      <w:marBottom w:val="0"/>
      <w:divBdr>
        <w:top w:val="none" w:sz="0" w:space="0" w:color="auto"/>
        <w:left w:val="none" w:sz="0" w:space="0" w:color="auto"/>
        <w:bottom w:val="none" w:sz="0" w:space="0" w:color="auto"/>
        <w:right w:val="none" w:sz="0" w:space="0" w:color="auto"/>
      </w:divBdr>
      <w:divsChild>
        <w:div w:id="1925719805">
          <w:marLeft w:val="0"/>
          <w:marRight w:val="0"/>
          <w:marTop w:val="0"/>
          <w:marBottom w:val="0"/>
          <w:divBdr>
            <w:top w:val="none" w:sz="0" w:space="0" w:color="auto"/>
            <w:left w:val="none" w:sz="0" w:space="0" w:color="auto"/>
            <w:bottom w:val="none" w:sz="0" w:space="0" w:color="auto"/>
            <w:right w:val="none" w:sz="0" w:space="0" w:color="auto"/>
          </w:divBdr>
        </w:div>
      </w:divsChild>
    </w:div>
    <w:div w:id="1014189005">
      <w:marLeft w:val="0"/>
      <w:marRight w:val="0"/>
      <w:marTop w:val="0"/>
      <w:marBottom w:val="0"/>
      <w:divBdr>
        <w:top w:val="none" w:sz="0" w:space="0" w:color="auto"/>
        <w:left w:val="none" w:sz="0" w:space="0" w:color="auto"/>
        <w:bottom w:val="none" w:sz="0" w:space="0" w:color="auto"/>
        <w:right w:val="none" w:sz="0" w:space="0" w:color="auto"/>
      </w:divBdr>
      <w:divsChild>
        <w:div w:id="499085235">
          <w:marLeft w:val="0"/>
          <w:marRight w:val="0"/>
          <w:marTop w:val="0"/>
          <w:marBottom w:val="0"/>
          <w:divBdr>
            <w:top w:val="none" w:sz="0" w:space="0" w:color="auto"/>
            <w:left w:val="none" w:sz="0" w:space="0" w:color="auto"/>
            <w:bottom w:val="none" w:sz="0" w:space="0" w:color="auto"/>
            <w:right w:val="none" w:sz="0" w:space="0" w:color="auto"/>
          </w:divBdr>
        </w:div>
      </w:divsChild>
    </w:div>
    <w:div w:id="1014384923">
      <w:marLeft w:val="0"/>
      <w:marRight w:val="0"/>
      <w:marTop w:val="0"/>
      <w:marBottom w:val="0"/>
      <w:divBdr>
        <w:top w:val="none" w:sz="0" w:space="0" w:color="auto"/>
        <w:left w:val="none" w:sz="0" w:space="0" w:color="auto"/>
        <w:bottom w:val="none" w:sz="0" w:space="0" w:color="auto"/>
        <w:right w:val="none" w:sz="0" w:space="0" w:color="auto"/>
      </w:divBdr>
      <w:divsChild>
        <w:div w:id="934283930">
          <w:marLeft w:val="0"/>
          <w:marRight w:val="0"/>
          <w:marTop w:val="0"/>
          <w:marBottom w:val="0"/>
          <w:divBdr>
            <w:top w:val="none" w:sz="0" w:space="0" w:color="auto"/>
            <w:left w:val="none" w:sz="0" w:space="0" w:color="auto"/>
            <w:bottom w:val="none" w:sz="0" w:space="0" w:color="auto"/>
            <w:right w:val="none" w:sz="0" w:space="0" w:color="auto"/>
          </w:divBdr>
        </w:div>
      </w:divsChild>
    </w:div>
    <w:div w:id="1014454403">
      <w:marLeft w:val="0"/>
      <w:marRight w:val="0"/>
      <w:marTop w:val="0"/>
      <w:marBottom w:val="0"/>
      <w:divBdr>
        <w:top w:val="none" w:sz="0" w:space="0" w:color="auto"/>
        <w:left w:val="none" w:sz="0" w:space="0" w:color="auto"/>
        <w:bottom w:val="none" w:sz="0" w:space="0" w:color="auto"/>
        <w:right w:val="none" w:sz="0" w:space="0" w:color="auto"/>
      </w:divBdr>
      <w:divsChild>
        <w:div w:id="1791125606">
          <w:marLeft w:val="0"/>
          <w:marRight w:val="0"/>
          <w:marTop w:val="0"/>
          <w:marBottom w:val="0"/>
          <w:divBdr>
            <w:top w:val="none" w:sz="0" w:space="0" w:color="auto"/>
            <w:left w:val="none" w:sz="0" w:space="0" w:color="auto"/>
            <w:bottom w:val="none" w:sz="0" w:space="0" w:color="auto"/>
            <w:right w:val="none" w:sz="0" w:space="0" w:color="auto"/>
          </w:divBdr>
        </w:div>
      </w:divsChild>
    </w:div>
    <w:div w:id="1014648348">
      <w:marLeft w:val="0"/>
      <w:marRight w:val="0"/>
      <w:marTop w:val="0"/>
      <w:marBottom w:val="0"/>
      <w:divBdr>
        <w:top w:val="none" w:sz="0" w:space="0" w:color="auto"/>
        <w:left w:val="none" w:sz="0" w:space="0" w:color="auto"/>
        <w:bottom w:val="none" w:sz="0" w:space="0" w:color="auto"/>
        <w:right w:val="none" w:sz="0" w:space="0" w:color="auto"/>
      </w:divBdr>
      <w:divsChild>
        <w:div w:id="123429162">
          <w:marLeft w:val="0"/>
          <w:marRight w:val="0"/>
          <w:marTop w:val="0"/>
          <w:marBottom w:val="0"/>
          <w:divBdr>
            <w:top w:val="none" w:sz="0" w:space="0" w:color="auto"/>
            <w:left w:val="none" w:sz="0" w:space="0" w:color="auto"/>
            <w:bottom w:val="none" w:sz="0" w:space="0" w:color="auto"/>
            <w:right w:val="none" w:sz="0" w:space="0" w:color="auto"/>
          </w:divBdr>
        </w:div>
      </w:divsChild>
    </w:div>
    <w:div w:id="1015034092">
      <w:marLeft w:val="0"/>
      <w:marRight w:val="0"/>
      <w:marTop w:val="0"/>
      <w:marBottom w:val="0"/>
      <w:divBdr>
        <w:top w:val="none" w:sz="0" w:space="0" w:color="auto"/>
        <w:left w:val="none" w:sz="0" w:space="0" w:color="auto"/>
        <w:bottom w:val="none" w:sz="0" w:space="0" w:color="auto"/>
        <w:right w:val="none" w:sz="0" w:space="0" w:color="auto"/>
      </w:divBdr>
      <w:divsChild>
        <w:div w:id="1486629719">
          <w:marLeft w:val="0"/>
          <w:marRight w:val="0"/>
          <w:marTop w:val="0"/>
          <w:marBottom w:val="0"/>
          <w:divBdr>
            <w:top w:val="none" w:sz="0" w:space="0" w:color="auto"/>
            <w:left w:val="none" w:sz="0" w:space="0" w:color="auto"/>
            <w:bottom w:val="none" w:sz="0" w:space="0" w:color="auto"/>
            <w:right w:val="none" w:sz="0" w:space="0" w:color="auto"/>
          </w:divBdr>
        </w:div>
      </w:divsChild>
    </w:div>
    <w:div w:id="1015039041">
      <w:marLeft w:val="0"/>
      <w:marRight w:val="0"/>
      <w:marTop w:val="0"/>
      <w:marBottom w:val="0"/>
      <w:divBdr>
        <w:top w:val="none" w:sz="0" w:space="0" w:color="auto"/>
        <w:left w:val="none" w:sz="0" w:space="0" w:color="auto"/>
        <w:bottom w:val="none" w:sz="0" w:space="0" w:color="auto"/>
        <w:right w:val="none" w:sz="0" w:space="0" w:color="auto"/>
      </w:divBdr>
      <w:divsChild>
        <w:div w:id="632489479">
          <w:marLeft w:val="0"/>
          <w:marRight w:val="0"/>
          <w:marTop w:val="0"/>
          <w:marBottom w:val="0"/>
          <w:divBdr>
            <w:top w:val="none" w:sz="0" w:space="0" w:color="auto"/>
            <w:left w:val="none" w:sz="0" w:space="0" w:color="auto"/>
            <w:bottom w:val="none" w:sz="0" w:space="0" w:color="auto"/>
            <w:right w:val="none" w:sz="0" w:space="0" w:color="auto"/>
          </w:divBdr>
        </w:div>
      </w:divsChild>
    </w:div>
    <w:div w:id="1015039095">
      <w:marLeft w:val="0"/>
      <w:marRight w:val="0"/>
      <w:marTop w:val="0"/>
      <w:marBottom w:val="0"/>
      <w:divBdr>
        <w:top w:val="none" w:sz="0" w:space="0" w:color="auto"/>
        <w:left w:val="none" w:sz="0" w:space="0" w:color="auto"/>
        <w:bottom w:val="none" w:sz="0" w:space="0" w:color="auto"/>
        <w:right w:val="none" w:sz="0" w:space="0" w:color="auto"/>
      </w:divBdr>
      <w:divsChild>
        <w:div w:id="247227407">
          <w:marLeft w:val="0"/>
          <w:marRight w:val="0"/>
          <w:marTop w:val="0"/>
          <w:marBottom w:val="0"/>
          <w:divBdr>
            <w:top w:val="none" w:sz="0" w:space="0" w:color="auto"/>
            <w:left w:val="none" w:sz="0" w:space="0" w:color="auto"/>
            <w:bottom w:val="none" w:sz="0" w:space="0" w:color="auto"/>
            <w:right w:val="none" w:sz="0" w:space="0" w:color="auto"/>
          </w:divBdr>
        </w:div>
      </w:divsChild>
    </w:div>
    <w:div w:id="1015114263">
      <w:marLeft w:val="0"/>
      <w:marRight w:val="0"/>
      <w:marTop w:val="0"/>
      <w:marBottom w:val="0"/>
      <w:divBdr>
        <w:top w:val="none" w:sz="0" w:space="0" w:color="auto"/>
        <w:left w:val="none" w:sz="0" w:space="0" w:color="auto"/>
        <w:bottom w:val="none" w:sz="0" w:space="0" w:color="auto"/>
        <w:right w:val="none" w:sz="0" w:space="0" w:color="auto"/>
      </w:divBdr>
    </w:div>
    <w:div w:id="1015308079">
      <w:marLeft w:val="0"/>
      <w:marRight w:val="0"/>
      <w:marTop w:val="0"/>
      <w:marBottom w:val="0"/>
      <w:divBdr>
        <w:top w:val="none" w:sz="0" w:space="0" w:color="auto"/>
        <w:left w:val="none" w:sz="0" w:space="0" w:color="auto"/>
        <w:bottom w:val="none" w:sz="0" w:space="0" w:color="auto"/>
        <w:right w:val="none" w:sz="0" w:space="0" w:color="auto"/>
      </w:divBdr>
      <w:divsChild>
        <w:div w:id="2067029984">
          <w:marLeft w:val="0"/>
          <w:marRight w:val="0"/>
          <w:marTop w:val="0"/>
          <w:marBottom w:val="0"/>
          <w:divBdr>
            <w:top w:val="none" w:sz="0" w:space="0" w:color="auto"/>
            <w:left w:val="none" w:sz="0" w:space="0" w:color="auto"/>
            <w:bottom w:val="none" w:sz="0" w:space="0" w:color="auto"/>
            <w:right w:val="none" w:sz="0" w:space="0" w:color="auto"/>
          </w:divBdr>
        </w:div>
      </w:divsChild>
    </w:div>
    <w:div w:id="1015692866">
      <w:marLeft w:val="0"/>
      <w:marRight w:val="0"/>
      <w:marTop w:val="0"/>
      <w:marBottom w:val="0"/>
      <w:divBdr>
        <w:top w:val="none" w:sz="0" w:space="0" w:color="auto"/>
        <w:left w:val="none" w:sz="0" w:space="0" w:color="auto"/>
        <w:bottom w:val="none" w:sz="0" w:space="0" w:color="auto"/>
        <w:right w:val="none" w:sz="0" w:space="0" w:color="auto"/>
      </w:divBdr>
      <w:divsChild>
        <w:div w:id="973674666">
          <w:marLeft w:val="0"/>
          <w:marRight w:val="0"/>
          <w:marTop w:val="0"/>
          <w:marBottom w:val="0"/>
          <w:divBdr>
            <w:top w:val="none" w:sz="0" w:space="0" w:color="auto"/>
            <w:left w:val="none" w:sz="0" w:space="0" w:color="auto"/>
            <w:bottom w:val="none" w:sz="0" w:space="0" w:color="auto"/>
            <w:right w:val="none" w:sz="0" w:space="0" w:color="auto"/>
          </w:divBdr>
        </w:div>
      </w:divsChild>
    </w:div>
    <w:div w:id="1015811087">
      <w:marLeft w:val="0"/>
      <w:marRight w:val="0"/>
      <w:marTop w:val="0"/>
      <w:marBottom w:val="0"/>
      <w:divBdr>
        <w:top w:val="none" w:sz="0" w:space="0" w:color="auto"/>
        <w:left w:val="none" w:sz="0" w:space="0" w:color="auto"/>
        <w:bottom w:val="none" w:sz="0" w:space="0" w:color="auto"/>
        <w:right w:val="none" w:sz="0" w:space="0" w:color="auto"/>
      </w:divBdr>
      <w:divsChild>
        <w:div w:id="1105344137">
          <w:marLeft w:val="0"/>
          <w:marRight w:val="0"/>
          <w:marTop w:val="0"/>
          <w:marBottom w:val="0"/>
          <w:divBdr>
            <w:top w:val="none" w:sz="0" w:space="0" w:color="auto"/>
            <w:left w:val="none" w:sz="0" w:space="0" w:color="auto"/>
            <w:bottom w:val="none" w:sz="0" w:space="0" w:color="auto"/>
            <w:right w:val="none" w:sz="0" w:space="0" w:color="auto"/>
          </w:divBdr>
        </w:div>
      </w:divsChild>
    </w:div>
    <w:div w:id="1015881971">
      <w:marLeft w:val="0"/>
      <w:marRight w:val="0"/>
      <w:marTop w:val="0"/>
      <w:marBottom w:val="0"/>
      <w:divBdr>
        <w:top w:val="none" w:sz="0" w:space="0" w:color="auto"/>
        <w:left w:val="none" w:sz="0" w:space="0" w:color="auto"/>
        <w:bottom w:val="none" w:sz="0" w:space="0" w:color="auto"/>
        <w:right w:val="none" w:sz="0" w:space="0" w:color="auto"/>
      </w:divBdr>
      <w:divsChild>
        <w:div w:id="286156989">
          <w:marLeft w:val="0"/>
          <w:marRight w:val="0"/>
          <w:marTop w:val="0"/>
          <w:marBottom w:val="0"/>
          <w:divBdr>
            <w:top w:val="none" w:sz="0" w:space="0" w:color="auto"/>
            <w:left w:val="none" w:sz="0" w:space="0" w:color="auto"/>
            <w:bottom w:val="none" w:sz="0" w:space="0" w:color="auto"/>
            <w:right w:val="none" w:sz="0" w:space="0" w:color="auto"/>
          </w:divBdr>
        </w:div>
      </w:divsChild>
    </w:div>
    <w:div w:id="1016080773">
      <w:marLeft w:val="0"/>
      <w:marRight w:val="0"/>
      <w:marTop w:val="0"/>
      <w:marBottom w:val="0"/>
      <w:divBdr>
        <w:top w:val="none" w:sz="0" w:space="0" w:color="auto"/>
        <w:left w:val="none" w:sz="0" w:space="0" w:color="auto"/>
        <w:bottom w:val="none" w:sz="0" w:space="0" w:color="auto"/>
        <w:right w:val="none" w:sz="0" w:space="0" w:color="auto"/>
      </w:divBdr>
      <w:divsChild>
        <w:div w:id="890921118">
          <w:marLeft w:val="0"/>
          <w:marRight w:val="0"/>
          <w:marTop w:val="0"/>
          <w:marBottom w:val="0"/>
          <w:divBdr>
            <w:top w:val="none" w:sz="0" w:space="0" w:color="auto"/>
            <w:left w:val="none" w:sz="0" w:space="0" w:color="auto"/>
            <w:bottom w:val="none" w:sz="0" w:space="0" w:color="auto"/>
            <w:right w:val="none" w:sz="0" w:space="0" w:color="auto"/>
          </w:divBdr>
        </w:div>
      </w:divsChild>
    </w:div>
    <w:div w:id="1016225018">
      <w:marLeft w:val="0"/>
      <w:marRight w:val="0"/>
      <w:marTop w:val="0"/>
      <w:marBottom w:val="0"/>
      <w:divBdr>
        <w:top w:val="none" w:sz="0" w:space="0" w:color="auto"/>
        <w:left w:val="none" w:sz="0" w:space="0" w:color="auto"/>
        <w:bottom w:val="none" w:sz="0" w:space="0" w:color="auto"/>
        <w:right w:val="none" w:sz="0" w:space="0" w:color="auto"/>
      </w:divBdr>
      <w:divsChild>
        <w:div w:id="1535996153">
          <w:marLeft w:val="0"/>
          <w:marRight w:val="0"/>
          <w:marTop w:val="0"/>
          <w:marBottom w:val="0"/>
          <w:divBdr>
            <w:top w:val="none" w:sz="0" w:space="0" w:color="auto"/>
            <w:left w:val="none" w:sz="0" w:space="0" w:color="auto"/>
            <w:bottom w:val="none" w:sz="0" w:space="0" w:color="auto"/>
            <w:right w:val="none" w:sz="0" w:space="0" w:color="auto"/>
          </w:divBdr>
        </w:div>
      </w:divsChild>
    </w:div>
    <w:div w:id="1016276163">
      <w:marLeft w:val="0"/>
      <w:marRight w:val="0"/>
      <w:marTop w:val="0"/>
      <w:marBottom w:val="0"/>
      <w:divBdr>
        <w:top w:val="none" w:sz="0" w:space="0" w:color="auto"/>
        <w:left w:val="none" w:sz="0" w:space="0" w:color="auto"/>
        <w:bottom w:val="none" w:sz="0" w:space="0" w:color="auto"/>
        <w:right w:val="none" w:sz="0" w:space="0" w:color="auto"/>
      </w:divBdr>
      <w:divsChild>
        <w:div w:id="1805780103">
          <w:marLeft w:val="0"/>
          <w:marRight w:val="0"/>
          <w:marTop w:val="0"/>
          <w:marBottom w:val="0"/>
          <w:divBdr>
            <w:top w:val="none" w:sz="0" w:space="0" w:color="auto"/>
            <w:left w:val="none" w:sz="0" w:space="0" w:color="auto"/>
            <w:bottom w:val="none" w:sz="0" w:space="0" w:color="auto"/>
            <w:right w:val="none" w:sz="0" w:space="0" w:color="auto"/>
          </w:divBdr>
        </w:div>
      </w:divsChild>
    </w:div>
    <w:div w:id="1016344445">
      <w:marLeft w:val="0"/>
      <w:marRight w:val="0"/>
      <w:marTop w:val="0"/>
      <w:marBottom w:val="0"/>
      <w:divBdr>
        <w:top w:val="none" w:sz="0" w:space="0" w:color="auto"/>
        <w:left w:val="none" w:sz="0" w:space="0" w:color="auto"/>
        <w:bottom w:val="none" w:sz="0" w:space="0" w:color="auto"/>
        <w:right w:val="none" w:sz="0" w:space="0" w:color="auto"/>
      </w:divBdr>
      <w:divsChild>
        <w:div w:id="1649701274">
          <w:marLeft w:val="0"/>
          <w:marRight w:val="0"/>
          <w:marTop w:val="0"/>
          <w:marBottom w:val="0"/>
          <w:divBdr>
            <w:top w:val="none" w:sz="0" w:space="0" w:color="auto"/>
            <w:left w:val="none" w:sz="0" w:space="0" w:color="auto"/>
            <w:bottom w:val="none" w:sz="0" w:space="0" w:color="auto"/>
            <w:right w:val="none" w:sz="0" w:space="0" w:color="auto"/>
          </w:divBdr>
        </w:div>
      </w:divsChild>
    </w:div>
    <w:div w:id="1016421255">
      <w:marLeft w:val="0"/>
      <w:marRight w:val="0"/>
      <w:marTop w:val="0"/>
      <w:marBottom w:val="0"/>
      <w:divBdr>
        <w:top w:val="none" w:sz="0" w:space="0" w:color="auto"/>
        <w:left w:val="none" w:sz="0" w:space="0" w:color="auto"/>
        <w:bottom w:val="none" w:sz="0" w:space="0" w:color="auto"/>
        <w:right w:val="none" w:sz="0" w:space="0" w:color="auto"/>
      </w:divBdr>
      <w:divsChild>
        <w:div w:id="1601600088">
          <w:marLeft w:val="0"/>
          <w:marRight w:val="0"/>
          <w:marTop w:val="0"/>
          <w:marBottom w:val="0"/>
          <w:divBdr>
            <w:top w:val="none" w:sz="0" w:space="0" w:color="auto"/>
            <w:left w:val="none" w:sz="0" w:space="0" w:color="auto"/>
            <w:bottom w:val="none" w:sz="0" w:space="0" w:color="auto"/>
            <w:right w:val="none" w:sz="0" w:space="0" w:color="auto"/>
          </w:divBdr>
        </w:div>
      </w:divsChild>
    </w:div>
    <w:div w:id="1016494630">
      <w:marLeft w:val="0"/>
      <w:marRight w:val="0"/>
      <w:marTop w:val="0"/>
      <w:marBottom w:val="0"/>
      <w:divBdr>
        <w:top w:val="none" w:sz="0" w:space="0" w:color="auto"/>
        <w:left w:val="none" w:sz="0" w:space="0" w:color="auto"/>
        <w:bottom w:val="none" w:sz="0" w:space="0" w:color="auto"/>
        <w:right w:val="none" w:sz="0" w:space="0" w:color="auto"/>
      </w:divBdr>
      <w:divsChild>
        <w:div w:id="1450658476">
          <w:marLeft w:val="0"/>
          <w:marRight w:val="0"/>
          <w:marTop w:val="0"/>
          <w:marBottom w:val="0"/>
          <w:divBdr>
            <w:top w:val="none" w:sz="0" w:space="0" w:color="auto"/>
            <w:left w:val="none" w:sz="0" w:space="0" w:color="auto"/>
            <w:bottom w:val="none" w:sz="0" w:space="0" w:color="auto"/>
            <w:right w:val="none" w:sz="0" w:space="0" w:color="auto"/>
          </w:divBdr>
        </w:div>
      </w:divsChild>
    </w:div>
    <w:div w:id="1016543592">
      <w:marLeft w:val="0"/>
      <w:marRight w:val="0"/>
      <w:marTop w:val="0"/>
      <w:marBottom w:val="0"/>
      <w:divBdr>
        <w:top w:val="none" w:sz="0" w:space="0" w:color="auto"/>
        <w:left w:val="none" w:sz="0" w:space="0" w:color="auto"/>
        <w:bottom w:val="none" w:sz="0" w:space="0" w:color="auto"/>
        <w:right w:val="none" w:sz="0" w:space="0" w:color="auto"/>
      </w:divBdr>
      <w:divsChild>
        <w:div w:id="19822272">
          <w:marLeft w:val="0"/>
          <w:marRight w:val="0"/>
          <w:marTop w:val="0"/>
          <w:marBottom w:val="0"/>
          <w:divBdr>
            <w:top w:val="none" w:sz="0" w:space="0" w:color="auto"/>
            <w:left w:val="none" w:sz="0" w:space="0" w:color="auto"/>
            <w:bottom w:val="none" w:sz="0" w:space="0" w:color="auto"/>
            <w:right w:val="none" w:sz="0" w:space="0" w:color="auto"/>
          </w:divBdr>
        </w:div>
      </w:divsChild>
    </w:div>
    <w:div w:id="1016617115">
      <w:marLeft w:val="0"/>
      <w:marRight w:val="0"/>
      <w:marTop w:val="0"/>
      <w:marBottom w:val="0"/>
      <w:divBdr>
        <w:top w:val="none" w:sz="0" w:space="0" w:color="auto"/>
        <w:left w:val="none" w:sz="0" w:space="0" w:color="auto"/>
        <w:bottom w:val="none" w:sz="0" w:space="0" w:color="auto"/>
        <w:right w:val="none" w:sz="0" w:space="0" w:color="auto"/>
      </w:divBdr>
      <w:divsChild>
        <w:div w:id="322322141">
          <w:marLeft w:val="0"/>
          <w:marRight w:val="0"/>
          <w:marTop w:val="0"/>
          <w:marBottom w:val="0"/>
          <w:divBdr>
            <w:top w:val="none" w:sz="0" w:space="0" w:color="auto"/>
            <w:left w:val="none" w:sz="0" w:space="0" w:color="auto"/>
            <w:bottom w:val="none" w:sz="0" w:space="0" w:color="auto"/>
            <w:right w:val="none" w:sz="0" w:space="0" w:color="auto"/>
          </w:divBdr>
        </w:div>
      </w:divsChild>
    </w:div>
    <w:div w:id="1017192010">
      <w:marLeft w:val="0"/>
      <w:marRight w:val="0"/>
      <w:marTop w:val="0"/>
      <w:marBottom w:val="0"/>
      <w:divBdr>
        <w:top w:val="none" w:sz="0" w:space="0" w:color="auto"/>
        <w:left w:val="none" w:sz="0" w:space="0" w:color="auto"/>
        <w:bottom w:val="none" w:sz="0" w:space="0" w:color="auto"/>
        <w:right w:val="none" w:sz="0" w:space="0" w:color="auto"/>
      </w:divBdr>
      <w:divsChild>
        <w:div w:id="1506089647">
          <w:marLeft w:val="0"/>
          <w:marRight w:val="0"/>
          <w:marTop w:val="0"/>
          <w:marBottom w:val="0"/>
          <w:divBdr>
            <w:top w:val="none" w:sz="0" w:space="0" w:color="auto"/>
            <w:left w:val="none" w:sz="0" w:space="0" w:color="auto"/>
            <w:bottom w:val="none" w:sz="0" w:space="0" w:color="auto"/>
            <w:right w:val="none" w:sz="0" w:space="0" w:color="auto"/>
          </w:divBdr>
        </w:div>
      </w:divsChild>
    </w:div>
    <w:div w:id="1017272563">
      <w:marLeft w:val="0"/>
      <w:marRight w:val="0"/>
      <w:marTop w:val="0"/>
      <w:marBottom w:val="0"/>
      <w:divBdr>
        <w:top w:val="none" w:sz="0" w:space="0" w:color="auto"/>
        <w:left w:val="none" w:sz="0" w:space="0" w:color="auto"/>
        <w:bottom w:val="none" w:sz="0" w:space="0" w:color="auto"/>
        <w:right w:val="none" w:sz="0" w:space="0" w:color="auto"/>
      </w:divBdr>
    </w:div>
    <w:div w:id="1017391763">
      <w:marLeft w:val="0"/>
      <w:marRight w:val="0"/>
      <w:marTop w:val="0"/>
      <w:marBottom w:val="0"/>
      <w:divBdr>
        <w:top w:val="none" w:sz="0" w:space="0" w:color="auto"/>
        <w:left w:val="none" w:sz="0" w:space="0" w:color="auto"/>
        <w:bottom w:val="none" w:sz="0" w:space="0" w:color="auto"/>
        <w:right w:val="none" w:sz="0" w:space="0" w:color="auto"/>
      </w:divBdr>
      <w:divsChild>
        <w:div w:id="784739042">
          <w:marLeft w:val="0"/>
          <w:marRight w:val="0"/>
          <w:marTop w:val="0"/>
          <w:marBottom w:val="0"/>
          <w:divBdr>
            <w:top w:val="none" w:sz="0" w:space="0" w:color="auto"/>
            <w:left w:val="none" w:sz="0" w:space="0" w:color="auto"/>
            <w:bottom w:val="none" w:sz="0" w:space="0" w:color="auto"/>
            <w:right w:val="none" w:sz="0" w:space="0" w:color="auto"/>
          </w:divBdr>
        </w:div>
      </w:divsChild>
    </w:div>
    <w:div w:id="1017460587">
      <w:marLeft w:val="0"/>
      <w:marRight w:val="0"/>
      <w:marTop w:val="0"/>
      <w:marBottom w:val="0"/>
      <w:divBdr>
        <w:top w:val="none" w:sz="0" w:space="0" w:color="auto"/>
        <w:left w:val="none" w:sz="0" w:space="0" w:color="auto"/>
        <w:bottom w:val="none" w:sz="0" w:space="0" w:color="auto"/>
        <w:right w:val="none" w:sz="0" w:space="0" w:color="auto"/>
      </w:divBdr>
      <w:divsChild>
        <w:div w:id="917323745">
          <w:marLeft w:val="0"/>
          <w:marRight w:val="0"/>
          <w:marTop w:val="0"/>
          <w:marBottom w:val="0"/>
          <w:divBdr>
            <w:top w:val="none" w:sz="0" w:space="0" w:color="auto"/>
            <w:left w:val="none" w:sz="0" w:space="0" w:color="auto"/>
            <w:bottom w:val="none" w:sz="0" w:space="0" w:color="auto"/>
            <w:right w:val="none" w:sz="0" w:space="0" w:color="auto"/>
          </w:divBdr>
        </w:div>
      </w:divsChild>
    </w:div>
    <w:div w:id="1017654268">
      <w:marLeft w:val="0"/>
      <w:marRight w:val="0"/>
      <w:marTop w:val="0"/>
      <w:marBottom w:val="0"/>
      <w:divBdr>
        <w:top w:val="none" w:sz="0" w:space="0" w:color="auto"/>
        <w:left w:val="none" w:sz="0" w:space="0" w:color="auto"/>
        <w:bottom w:val="none" w:sz="0" w:space="0" w:color="auto"/>
        <w:right w:val="none" w:sz="0" w:space="0" w:color="auto"/>
      </w:divBdr>
      <w:divsChild>
        <w:div w:id="523592819">
          <w:marLeft w:val="0"/>
          <w:marRight w:val="0"/>
          <w:marTop w:val="0"/>
          <w:marBottom w:val="0"/>
          <w:divBdr>
            <w:top w:val="none" w:sz="0" w:space="0" w:color="auto"/>
            <w:left w:val="none" w:sz="0" w:space="0" w:color="auto"/>
            <w:bottom w:val="none" w:sz="0" w:space="0" w:color="auto"/>
            <w:right w:val="none" w:sz="0" w:space="0" w:color="auto"/>
          </w:divBdr>
        </w:div>
      </w:divsChild>
    </w:div>
    <w:div w:id="1017971803">
      <w:marLeft w:val="0"/>
      <w:marRight w:val="0"/>
      <w:marTop w:val="0"/>
      <w:marBottom w:val="0"/>
      <w:divBdr>
        <w:top w:val="none" w:sz="0" w:space="0" w:color="auto"/>
        <w:left w:val="none" w:sz="0" w:space="0" w:color="auto"/>
        <w:bottom w:val="none" w:sz="0" w:space="0" w:color="auto"/>
        <w:right w:val="none" w:sz="0" w:space="0" w:color="auto"/>
      </w:divBdr>
    </w:div>
    <w:div w:id="1018046642">
      <w:marLeft w:val="0"/>
      <w:marRight w:val="0"/>
      <w:marTop w:val="0"/>
      <w:marBottom w:val="0"/>
      <w:divBdr>
        <w:top w:val="none" w:sz="0" w:space="0" w:color="auto"/>
        <w:left w:val="none" w:sz="0" w:space="0" w:color="auto"/>
        <w:bottom w:val="none" w:sz="0" w:space="0" w:color="auto"/>
        <w:right w:val="none" w:sz="0" w:space="0" w:color="auto"/>
      </w:divBdr>
      <w:divsChild>
        <w:div w:id="1815559934">
          <w:marLeft w:val="0"/>
          <w:marRight w:val="0"/>
          <w:marTop w:val="0"/>
          <w:marBottom w:val="0"/>
          <w:divBdr>
            <w:top w:val="none" w:sz="0" w:space="0" w:color="auto"/>
            <w:left w:val="none" w:sz="0" w:space="0" w:color="auto"/>
            <w:bottom w:val="none" w:sz="0" w:space="0" w:color="auto"/>
            <w:right w:val="none" w:sz="0" w:space="0" w:color="auto"/>
          </w:divBdr>
        </w:div>
      </w:divsChild>
    </w:div>
    <w:div w:id="1018047990">
      <w:marLeft w:val="0"/>
      <w:marRight w:val="0"/>
      <w:marTop w:val="0"/>
      <w:marBottom w:val="0"/>
      <w:divBdr>
        <w:top w:val="none" w:sz="0" w:space="0" w:color="auto"/>
        <w:left w:val="none" w:sz="0" w:space="0" w:color="auto"/>
        <w:bottom w:val="none" w:sz="0" w:space="0" w:color="auto"/>
        <w:right w:val="none" w:sz="0" w:space="0" w:color="auto"/>
      </w:divBdr>
      <w:divsChild>
        <w:div w:id="1614902178">
          <w:marLeft w:val="0"/>
          <w:marRight w:val="0"/>
          <w:marTop w:val="0"/>
          <w:marBottom w:val="0"/>
          <w:divBdr>
            <w:top w:val="none" w:sz="0" w:space="0" w:color="auto"/>
            <w:left w:val="none" w:sz="0" w:space="0" w:color="auto"/>
            <w:bottom w:val="none" w:sz="0" w:space="0" w:color="auto"/>
            <w:right w:val="none" w:sz="0" w:space="0" w:color="auto"/>
          </w:divBdr>
        </w:div>
      </w:divsChild>
    </w:div>
    <w:div w:id="1018118072">
      <w:marLeft w:val="0"/>
      <w:marRight w:val="0"/>
      <w:marTop w:val="0"/>
      <w:marBottom w:val="0"/>
      <w:divBdr>
        <w:top w:val="none" w:sz="0" w:space="0" w:color="auto"/>
        <w:left w:val="none" w:sz="0" w:space="0" w:color="auto"/>
        <w:bottom w:val="none" w:sz="0" w:space="0" w:color="auto"/>
        <w:right w:val="none" w:sz="0" w:space="0" w:color="auto"/>
      </w:divBdr>
      <w:divsChild>
        <w:div w:id="559634893">
          <w:marLeft w:val="0"/>
          <w:marRight w:val="0"/>
          <w:marTop w:val="0"/>
          <w:marBottom w:val="0"/>
          <w:divBdr>
            <w:top w:val="none" w:sz="0" w:space="0" w:color="auto"/>
            <w:left w:val="none" w:sz="0" w:space="0" w:color="auto"/>
            <w:bottom w:val="none" w:sz="0" w:space="0" w:color="auto"/>
            <w:right w:val="none" w:sz="0" w:space="0" w:color="auto"/>
          </w:divBdr>
        </w:div>
      </w:divsChild>
    </w:div>
    <w:div w:id="1018390448">
      <w:marLeft w:val="0"/>
      <w:marRight w:val="0"/>
      <w:marTop w:val="0"/>
      <w:marBottom w:val="0"/>
      <w:divBdr>
        <w:top w:val="none" w:sz="0" w:space="0" w:color="auto"/>
        <w:left w:val="none" w:sz="0" w:space="0" w:color="auto"/>
        <w:bottom w:val="none" w:sz="0" w:space="0" w:color="auto"/>
        <w:right w:val="none" w:sz="0" w:space="0" w:color="auto"/>
      </w:divBdr>
      <w:divsChild>
        <w:div w:id="329017940">
          <w:marLeft w:val="0"/>
          <w:marRight w:val="0"/>
          <w:marTop w:val="0"/>
          <w:marBottom w:val="0"/>
          <w:divBdr>
            <w:top w:val="none" w:sz="0" w:space="0" w:color="auto"/>
            <w:left w:val="none" w:sz="0" w:space="0" w:color="auto"/>
            <w:bottom w:val="none" w:sz="0" w:space="0" w:color="auto"/>
            <w:right w:val="none" w:sz="0" w:space="0" w:color="auto"/>
          </w:divBdr>
        </w:div>
      </w:divsChild>
    </w:div>
    <w:div w:id="1018653551">
      <w:marLeft w:val="0"/>
      <w:marRight w:val="0"/>
      <w:marTop w:val="0"/>
      <w:marBottom w:val="0"/>
      <w:divBdr>
        <w:top w:val="none" w:sz="0" w:space="0" w:color="auto"/>
        <w:left w:val="none" w:sz="0" w:space="0" w:color="auto"/>
        <w:bottom w:val="none" w:sz="0" w:space="0" w:color="auto"/>
        <w:right w:val="none" w:sz="0" w:space="0" w:color="auto"/>
      </w:divBdr>
      <w:divsChild>
        <w:div w:id="273362555">
          <w:marLeft w:val="0"/>
          <w:marRight w:val="0"/>
          <w:marTop w:val="0"/>
          <w:marBottom w:val="0"/>
          <w:divBdr>
            <w:top w:val="none" w:sz="0" w:space="0" w:color="auto"/>
            <w:left w:val="none" w:sz="0" w:space="0" w:color="auto"/>
            <w:bottom w:val="none" w:sz="0" w:space="0" w:color="auto"/>
            <w:right w:val="none" w:sz="0" w:space="0" w:color="auto"/>
          </w:divBdr>
        </w:div>
      </w:divsChild>
    </w:div>
    <w:div w:id="1018851942">
      <w:marLeft w:val="0"/>
      <w:marRight w:val="0"/>
      <w:marTop w:val="0"/>
      <w:marBottom w:val="0"/>
      <w:divBdr>
        <w:top w:val="none" w:sz="0" w:space="0" w:color="auto"/>
        <w:left w:val="none" w:sz="0" w:space="0" w:color="auto"/>
        <w:bottom w:val="none" w:sz="0" w:space="0" w:color="auto"/>
        <w:right w:val="none" w:sz="0" w:space="0" w:color="auto"/>
      </w:divBdr>
      <w:divsChild>
        <w:div w:id="1721707995">
          <w:marLeft w:val="0"/>
          <w:marRight w:val="0"/>
          <w:marTop w:val="0"/>
          <w:marBottom w:val="0"/>
          <w:divBdr>
            <w:top w:val="none" w:sz="0" w:space="0" w:color="auto"/>
            <w:left w:val="none" w:sz="0" w:space="0" w:color="auto"/>
            <w:bottom w:val="none" w:sz="0" w:space="0" w:color="auto"/>
            <w:right w:val="none" w:sz="0" w:space="0" w:color="auto"/>
          </w:divBdr>
        </w:div>
      </w:divsChild>
    </w:div>
    <w:div w:id="1019043006">
      <w:marLeft w:val="0"/>
      <w:marRight w:val="0"/>
      <w:marTop w:val="0"/>
      <w:marBottom w:val="0"/>
      <w:divBdr>
        <w:top w:val="none" w:sz="0" w:space="0" w:color="auto"/>
        <w:left w:val="none" w:sz="0" w:space="0" w:color="auto"/>
        <w:bottom w:val="none" w:sz="0" w:space="0" w:color="auto"/>
        <w:right w:val="none" w:sz="0" w:space="0" w:color="auto"/>
      </w:divBdr>
      <w:divsChild>
        <w:div w:id="1787893826">
          <w:marLeft w:val="0"/>
          <w:marRight w:val="0"/>
          <w:marTop w:val="0"/>
          <w:marBottom w:val="0"/>
          <w:divBdr>
            <w:top w:val="none" w:sz="0" w:space="0" w:color="auto"/>
            <w:left w:val="none" w:sz="0" w:space="0" w:color="auto"/>
            <w:bottom w:val="none" w:sz="0" w:space="0" w:color="auto"/>
            <w:right w:val="none" w:sz="0" w:space="0" w:color="auto"/>
          </w:divBdr>
        </w:div>
      </w:divsChild>
    </w:div>
    <w:div w:id="1019350126">
      <w:marLeft w:val="0"/>
      <w:marRight w:val="0"/>
      <w:marTop w:val="0"/>
      <w:marBottom w:val="0"/>
      <w:divBdr>
        <w:top w:val="none" w:sz="0" w:space="0" w:color="auto"/>
        <w:left w:val="none" w:sz="0" w:space="0" w:color="auto"/>
        <w:bottom w:val="none" w:sz="0" w:space="0" w:color="auto"/>
        <w:right w:val="none" w:sz="0" w:space="0" w:color="auto"/>
      </w:divBdr>
      <w:divsChild>
        <w:div w:id="2132898809">
          <w:marLeft w:val="0"/>
          <w:marRight w:val="0"/>
          <w:marTop w:val="0"/>
          <w:marBottom w:val="0"/>
          <w:divBdr>
            <w:top w:val="none" w:sz="0" w:space="0" w:color="auto"/>
            <w:left w:val="none" w:sz="0" w:space="0" w:color="auto"/>
            <w:bottom w:val="none" w:sz="0" w:space="0" w:color="auto"/>
            <w:right w:val="none" w:sz="0" w:space="0" w:color="auto"/>
          </w:divBdr>
        </w:div>
      </w:divsChild>
    </w:div>
    <w:div w:id="1019548583">
      <w:marLeft w:val="0"/>
      <w:marRight w:val="0"/>
      <w:marTop w:val="0"/>
      <w:marBottom w:val="0"/>
      <w:divBdr>
        <w:top w:val="none" w:sz="0" w:space="0" w:color="auto"/>
        <w:left w:val="none" w:sz="0" w:space="0" w:color="auto"/>
        <w:bottom w:val="none" w:sz="0" w:space="0" w:color="auto"/>
        <w:right w:val="none" w:sz="0" w:space="0" w:color="auto"/>
      </w:divBdr>
      <w:divsChild>
        <w:div w:id="1956867615">
          <w:marLeft w:val="0"/>
          <w:marRight w:val="0"/>
          <w:marTop w:val="0"/>
          <w:marBottom w:val="0"/>
          <w:divBdr>
            <w:top w:val="none" w:sz="0" w:space="0" w:color="auto"/>
            <w:left w:val="none" w:sz="0" w:space="0" w:color="auto"/>
            <w:bottom w:val="none" w:sz="0" w:space="0" w:color="auto"/>
            <w:right w:val="none" w:sz="0" w:space="0" w:color="auto"/>
          </w:divBdr>
        </w:div>
      </w:divsChild>
    </w:div>
    <w:div w:id="1019701677">
      <w:marLeft w:val="0"/>
      <w:marRight w:val="0"/>
      <w:marTop w:val="0"/>
      <w:marBottom w:val="0"/>
      <w:divBdr>
        <w:top w:val="none" w:sz="0" w:space="0" w:color="auto"/>
        <w:left w:val="none" w:sz="0" w:space="0" w:color="auto"/>
        <w:bottom w:val="none" w:sz="0" w:space="0" w:color="auto"/>
        <w:right w:val="none" w:sz="0" w:space="0" w:color="auto"/>
      </w:divBdr>
      <w:divsChild>
        <w:div w:id="200869036">
          <w:marLeft w:val="0"/>
          <w:marRight w:val="0"/>
          <w:marTop w:val="0"/>
          <w:marBottom w:val="0"/>
          <w:divBdr>
            <w:top w:val="none" w:sz="0" w:space="0" w:color="auto"/>
            <w:left w:val="none" w:sz="0" w:space="0" w:color="auto"/>
            <w:bottom w:val="none" w:sz="0" w:space="0" w:color="auto"/>
            <w:right w:val="none" w:sz="0" w:space="0" w:color="auto"/>
          </w:divBdr>
        </w:div>
      </w:divsChild>
    </w:div>
    <w:div w:id="1019892790">
      <w:marLeft w:val="0"/>
      <w:marRight w:val="0"/>
      <w:marTop w:val="0"/>
      <w:marBottom w:val="0"/>
      <w:divBdr>
        <w:top w:val="none" w:sz="0" w:space="0" w:color="auto"/>
        <w:left w:val="none" w:sz="0" w:space="0" w:color="auto"/>
        <w:bottom w:val="none" w:sz="0" w:space="0" w:color="auto"/>
        <w:right w:val="none" w:sz="0" w:space="0" w:color="auto"/>
      </w:divBdr>
      <w:divsChild>
        <w:div w:id="216358957">
          <w:marLeft w:val="0"/>
          <w:marRight w:val="0"/>
          <w:marTop w:val="0"/>
          <w:marBottom w:val="0"/>
          <w:divBdr>
            <w:top w:val="none" w:sz="0" w:space="0" w:color="auto"/>
            <w:left w:val="none" w:sz="0" w:space="0" w:color="auto"/>
            <w:bottom w:val="none" w:sz="0" w:space="0" w:color="auto"/>
            <w:right w:val="none" w:sz="0" w:space="0" w:color="auto"/>
          </w:divBdr>
        </w:div>
      </w:divsChild>
    </w:div>
    <w:div w:id="1019896991">
      <w:marLeft w:val="0"/>
      <w:marRight w:val="0"/>
      <w:marTop w:val="0"/>
      <w:marBottom w:val="0"/>
      <w:divBdr>
        <w:top w:val="none" w:sz="0" w:space="0" w:color="auto"/>
        <w:left w:val="none" w:sz="0" w:space="0" w:color="auto"/>
        <w:bottom w:val="none" w:sz="0" w:space="0" w:color="auto"/>
        <w:right w:val="none" w:sz="0" w:space="0" w:color="auto"/>
      </w:divBdr>
    </w:div>
    <w:div w:id="1020013106">
      <w:marLeft w:val="0"/>
      <w:marRight w:val="0"/>
      <w:marTop w:val="0"/>
      <w:marBottom w:val="0"/>
      <w:divBdr>
        <w:top w:val="none" w:sz="0" w:space="0" w:color="auto"/>
        <w:left w:val="none" w:sz="0" w:space="0" w:color="auto"/>
        <w:bottom w:val="none" w:sz="0" w:space="0" w:color="auto"/>
        <w:right w:val="none" w:sz="0" w:space="0" w:color="auto"/>
      </w:divBdr>
      <w:divsChild>
        <w:div w:id="1736925819">
          <w:marLeft w:val="0"/>
          <w:marRight w:val="0"/>
          <w:marTop w:val="0"/>
          <w:marBottom w:val="0"/>
          <w:divBdr>
            <w:top w:val="none" w:sz="0" w:space="0" w:color="auto"/>
            <w:left w:val="none" w:sz="0" w:space="0" w:color="auto"/>
            <w:bottom w:val="none" w:sz="0" w:space="0" w:color="auto"/>
            <w:right w:val="none" w:sz="0" w:space="0" w:color="auto"/>
          </w:divBdr>
        </w:div>
      </w:divsChild>
    </w:div>
    <w:div w:id="1020543208">
      <w:marLeft w:val="0"/>
      <w:marRight w:val="0"/>
      <w:marTop w:val="0"/>
      <w:marBottom w:val="0"/>
      <w:divBdr>
        <w:top w:val="none" w:sz="0" w:space="0" w:color="auto"/>
        <w:left w:val="none" w:sz="0" w:space="0" w:color="auto"/>
        <w:bottom w:val="none" w:sz="0" w:space="0" w:color="auto"/>
        <w:right w:val="none" w:sz="0" w:space="0" w:color="auto"/>
      </w:divBdr>
      <w:divsChild>
        <w:div w:id="919556133">
          <w:marLeft w:val="0"/>
          <w:marRight w:val="0"/>
          <w:marTop w:val="0"/>
          <w:marBottom w:val="0"/>
          <w:divBdr>
            <w:top w:val="none" w:sz="0" w:space="0" w:color="auto"/>
            <w:left w:val="none" w:sz="0" w:space="0" w:color="auto"/>
            <w:bottom w:val="none" w:sz="0" w:space="0" w:color="auto"/>
            <w:right w:val="none" w:sz="0" w:space="0" w:color="auto"/>
          </w:divBdr>
        </w:div>
      </w:divsChild>
    </w:div>
    <w:div w:id="1020622588">
      <w:marLeft w:val="0"/>
      <w:marRight w:val="0"/>
      <w:marTop w:val="0"/>
      <w:marBottom w:val="0"/>
      <w:divBdr>
        <w:top w:val="none" w:sz="0" w:space="0" w:color="auto"/>
        <w:left w:val="none" w:sz="0" w:space="0" w:color="auto"/>
        <w:bottom w:val="none" w:sz="0" w:space="0" w:color="auto"/>
        <w:right w:val="none" w:sz="0" w:space="0" w:color="auto"/>
      </w:divBdr>
      <w:divsChild>
        <w:div w:id="1151216374">
          <w:marLeft w:val="0"/>
          <w:marRight w:val="0"/>
          <w:marTop w:val="0"/>
          <w:marBottom w:val="0"/>
          <w:divBdr>
            <w:top w:val="none" w:sz="0" w:space="0" w:color="auto"/>
            <w:left w:val="none" w:sz="0" w:space="0" w:color="auto"/>
            <w:bottom w:val="none" w:sz="0" w:space="0" w:color="auto"/>
            <w:right w:val="none" w:sz="0" w:space="0" w:color="auto"/>
          </w:divBdr>
        </w:div>
      </w:divsChild>
    </w:div>
    <w:div w:id="1020815628">
      <w:marLeft w:val="0"/>
      <w:marRight w:val="0"/>
      <w:marTop w:val="0"/>
      <w:marBottom w:val="0"/>
      <w:divBdr>
        <w:top w:val="none" w:sz="0" w:space="0" w:color="auto"/>
        <w:left w:val="none" w:sz="0" w:space="0" w:color="auto"/>
        <w:bottom w:val="none" w:sz="0" w:space="0" w:color="auto"/>
        <w:right w:val="none" w:sz="0" w:space="0" w:color="auto"/>
      </w:divBdr>
      <w:divsChild>
        <w:div w:id="843518665">
          <w:marLeft w:val="0"/>
          <w:marRight w:val="0"/>
          <w:marTop w:val="0"/>
          <w:marBottom w:val="0"/>
          <w:divBdr>
            <w:top w:val="none" w:sz="0" w:space="0" w:color="auto"/>
            <w:left w:val="none" w:sz="0" w:space="0" w:color="auto"/>
            <w:bottom w:val="none" w:sz="0" w:space="0" w:color="auto"/>
            <w:right w:val="none" w:sz="0" w:space="0" w:color="auto"/>
          </w:divBdr>
        </w:div>
      </w:divsChild>
    </w:div>
    <w:div w:id="1021122872">
      <w:marLeft w:val="0"/>
      <w:marRight w:val="0"/>
      <w:marTop w:val="0"/>
      <w:marBottom w:val="0"/>
      <w:divBdr>
        <w:top w:val="none" w:sz="0" w:space="0" w:color="auto"/>
        <w:left w:val="none" w:sz="0" w:space="0" w:color="auto"/>
        <w:bottom w:val="none" w:sz="0" w:space="0" w:color="auto"/>
        <w:right w:val="none" w:sz="0" w:space="0" w:color="auto"/>
      </w:divBdr>
      <w:divsChild>
        <w:div w:id="439834969">
          <w:marLeft w:val="0"/>
          <w:marRight w:val="0"/>
          <w:marTop w:val="0"/>
          <w:marBottom w:val="0"/>
          <w:divBdr>
            <w:top w:val="none" w:sz="0" w:space="0" w:color="auto"/>
            <w:left w:val="none" w:sz="0" w:space="0" w:color="auto"/>
            <w:bottom w:val="none" w:sz="0" w:space="0" w:color="auto"/>
            <w:right w:val="none" w:sz="0" w:space="0" w:color="auto"/>
          </w:divBdr>
        </w:div>
      </w:divsChild>
    </w:div>
    <w:div w:id="1021511793">
      <w:marLeft w:val="0"/>
      <w:marRight w:val="0"/>
      <w:marTop w:val="0"/>
      <w:marBottom w:val="0"/>
      <w:divBdr>
        <w:top w:val="none" w:sz="0" w:space="0" w:color="auto"/>
        <w:left w:val="none" w:sz="0" w:space="0" w:color="auto"/>
        <w:bottom w:val="none" w:sz="0" w:space="0" w:color="auto"/>
        <w:right w:val="none" w:sz="0" w:space="0" w:color="auto"/>
      </w:divBdr>
      <w:divsChild>
        <w:div w:id="355666966">
          <w:marLeft w:val="0"/>
          <w:marRight w:val="0"/>
          <w:marTop w:val="0"/>
          <w:marBottom w:val="0"/>
          <w:divBdr>
            <w:top w:val="none" w:sz="0" w:space="0" w:color="auto"/>
            <w:left w:val="none" w:sz="0" w:space="0" w:color="auto"/>
            <w:bottom w:val="none" w:sz="0" w:space="0" w:color="auto"/>
            <w:right w:val="none" w:sz="0" w:space="0" w:color="auto"/>
          </w:divBdr>
        </w:div>
      </w:divsChild>
    </w:div>
    <w:div w:id="1021592987">
      <w:marLeft w:val="0"/>
      <w:marRight w:val="0"/>
      <w:marTop w:val="0"/>
      <w:marBottom w:val="0"/>
      <w:divBdr>
        <w:top w:val="none" w:sz="0" w:space="0" w:color="auto"/>
        <w:left w:val="none" w:sz="0" w:space="0" w:color="auto"/>
        <w:bottom w:val="none" w:sz="0" w:space="0" w:color="auto"/>
        <w:right w:val="none" w:sz="0" w:space="0" w:color="auto"/>
      </w:divBdr>
    </w:div>
    <w:div w:id="1023094815">
      <w:marLeft w:val="0"/>
      <w:marRight w:val="0"/>
      <w:marTop w:val="0"/>
      <w:marBottom w:val="0"/>
      <w:divBdr>
        <w:top w:val="none" w:sz="0" w:space="0" w:color="auto"/>
        <w:left w:val="none" w:sz="0" w:space="0" w:color="auto"/>
        <w:bottom w:val="none" w:sz="0" w:space="0" w:color="auto"/>
        <w:right w:val="none" w:sz="0" w:space="0" w:color="auto"/>
      </w:divBdr>
      <w:divsChild>
        <w:div w:id="2135560528">
          <w:marLeft w:val="0"/>
          <w:marRight w:val="0"/>
          <w:marTop w:val="0"/>
          <w:marBottom w:val="0"/>
          <w:divBdr>
            <w:top w:val="none" w:sz="0" w:space="0" w:color="auto"/>
            <w:left w:val="none" w:sz="0" w:space="0" w:color="auto"/>
            <w:bottom w:val="none" w:sz="0" w:space="0" w:color="auto"/>
            <w:right w:val="none" w:sz="0" w:space="0" w:color="auto"/>
          </w:divBdr>
        </w:div>
      </w:divsChild>
    </w:div>
    <w:div w:id="1023096454">
      <w:marLeft w:val="0"/>
      <w:marRight w:val="0"/>
      <w:marTop w:val="0"/>
      <w:marBottom w:val="0"/>
      <w:divBdr>
        <w:top w:val="none" w:sz="0" w:space="0" w:color="auto"/>
        <w:left w:val="none" w:sz="0" w:space="0" w:color="auto"/>
        <w:bottom w:val="none" w:sz="0" w:space="0" w:color="auto"/>
        <w:right w:val="none" w:sz="0" w:space="0" w:color="auto"/>
      </w:divBdr>
      <w:divsChild>
        <w:div w:id="1912420301">
          <w:marLeft w:val="0"/>
          <w:marRight w:val="0"/>
          <w:marTop w:val="0"/>
          <w:marBottom w:val="0"/>
          <w:divBdr>
            <w:top w:val="none" w:sz="0" w:space="0" w:color="auto"/>
            <w:left w:val="none" w:sz="0" w:space="0" w:color="auto"/>
            <w:bottom w:val="none" w:sz="0" w:space="0" w:color="auto"/>
            <w:right w:val="none" w:sz="0" w:space="0" w:color="auto"/>
          </w:divBdr>
        </w:div>
      </w:divsChild>
    </w:div>
    <w:div w:id="1023164694">
      <w:marLeft w:val="0"/>
      <w:marRight w:val="0"/>
      <w:marTop w:val="0"/>
      <w:marBottom w:val="0"/>
      <w:divBdr>
        <w:top w:val="none" w:sz="0" w:space="0" w:color="auto"/>
        <w:left w:val="none" w:sz="0" w:space="0" w:color="auto"/>
        <w:bottom w:val="none" w:sz="0" w:space="0" w:color="auto"/>
        <w:right w:val="none" w:sz="0" w:space="0" w:color="auto"/>
      </w:divBdr>
      <w:divsChild>
        <w:div w:id="2109999666">
          <w:marLeft w:val="0"/>
          <w:marRight w:val="0"/>
          <w:marTop w:val="0"/>
          <w:marBottom w:val="0"/>
          <w:divBdr>
            <w:top w:val="none" w:sz="0" w:space="0" w:color="auto"/>
            <w:left w:val="none" w:sz="0" w:space="0" w:color="auto"/>
            <w:bottom w:val="none" w:sz="0" w:space="0" w:color="auto"/>
            <w:right w:val="none" w:sz="0" w:space="0" w:color="auto"/>
          </w:divBdr>
        </w:div>
      </w:divsChild>
    </w:div>
    <w:div w:id="1023282936">
      <w:marLeft w:val="0"/>
      <w:marRight w:val="0"/>
      <w:marTop w:val="0"/>
      <w:marBottom w:val="0"/>
      <w:divBdr>
        <w:top w:val="none" w:sz="0" w:space="0" w:color="auto"/>
        <w:left w:val="none" w:sz="0" w:space="0" w:color="auto"/>
        <w:bottom w:val="none" w:sz="0" w:space="0" w:color="auto"/>
        <w:right w:val="none" w:sz="0" w:space="0" w:color="auto"/>
      </w:divBdr>
      <w:divsChild>
        <w:div w:id="1380015402">
          <w:marLeft w:val="0"/>
          <w:marRight w:val="0"/>
          <w:marTop w:val="0"/>
          <w:marBottom w:val="0"/>
          <w:divBdr>
            <w:top w:val="none" w:sz="0" w:space="0" w:color="auto"/>
            <w:left w:val="none" w:sz="0" w:space="0" w:color="auto"/>
            <w:bottom w:val="none" w:sz="0" w:space="0" w:color="auto"/>
            <w:right w:val="none" w:sz="0" w:space="0" w:color="auto"/>
          </w:divBdr>
        </w:div>
      </w:divsChild>
    </w:div>
    <w:div w:id="1023359403">
      <w:marLeft w:val="0"/>
      <w:marRight w:val="0"/>
      <w:marTop w:val="0"/>
      <w:marBottom w:val="0"/>
      <w:divBdr>
        <w:top w:val="none" w:sz="0" w:space="0" w:color="auto"/>
        <w:left w:val="none" w:sz="0" w:space="0" w:color="auto"/>
        <w:bottom w:val="none" w:sz="0" w:space="0" w:color="auto"/>
        <w:right w:val="none" w:sz="0" w:space="0" w:color="auto"/>
      </w:divBdr>
      <w:divsChild>
        <w:div w:id="1234782098">
          <w:marLeft w:val="0"/>
          <w:marRight w:val="0"/>
          <w:marTop w:val="0"/>
          <w:marBottom w:val="0"/>
          <w:divBdr>
            <w:top w:val="none" w:sz="0" w:space="0" w:color="auto"/>
            <w:left w:val="none" w:sz="0" w:space="0" w:color="auto"/>
            <w:bottom w:val="none" w:sz="0" w:space="0" w:color="auto"/>
            <w:right w:val="none" w:sz="0" w:space="0" w:color="auto"/>
          </w:divBdr>
        </w:div>
      </w:divsChild>
    </w:div>
    <w:div w:id="1023435021">
      <w:marLeft w:val="0"/>
      <w:marRight w:val="0"/>
      <w:marTop w:val="0"/>
      <w:marBottom w:val="0"/>
      <w:divBdr>
        <w:top w:val="none" w:sz="0" w:space="0" w:color="auto"/>
        <w:left w:val="none" w:sz="0" w:space="0" w:color="auto"/>
        <w:bottom w:val="none" w:sz="0" w:space="0" w:color="auto"/>
        <w:right w:val="none" w:sz="0" w:space="0" w:color="auto"/>
      </w:divBdr>
    </w:div>
    <w:div w:id="1023550523">
      <w:marLeft w:val="0"/>
      <w:marRight w:val="0"/>
      <w:marTop w:val="0"/>
      <w:marBottom w:val="0"/>
      <w:divBdr>
        <w:top w:val="none" w:sz="0" w:space="0" w:color="auto"/>
        <w:left w:val="none" w:sz="0" w:space="0" w:color="auto"/>
        <w:bottom w:val="none" w:sz="0" w:space="0" w:color="auto"/>
        <w:right w:val="none" w:sz="0" w:space="0" w:color="auto"/>
      </w:divBdr>
      <w:divsChild>
        <w:div w:id="75830071">
          <w:marLeft w:val="0"/>
          <w:marRight w:val="0"/>
          <w:marTop w:val="0"/>
          <w:marBottom w:val="0"/>
          <w:divBdr>
            <w:top w:val="none" w:sz="0" w:space="0" w:color="auto"/>
            <w:left w:val="none" w:sz="0" w:space="0" w:color="auto"/>
            <w:bottom w:val="none" w:sz="0" w:space="0" w:color="auto"/>
            <w:right w:val="none" w:sz="0" w:space="0" w:color="auto"/>
          </w:divBdr>
        </w:div>
      </w:divsChild>
    </w:div>
    <w:div w:id="1023629144">
      <w:marLeft w:val="0"/>
      <w:marRight w:val="0"/>
      <w:marTop w:val="0"/>
      <w:marBottom w:val="0"/>
      <w:divBdr>
        <w:top w:val="none" w:sz="0" w:space="0" w:color="auto"/>
        <w:left w:val="none" w:sz="0" w:space="0" w:color="auto"/>
        <w:bottom w:val="none" w:sz="0" w:space="0" w:color="auto"/>
        <w:right w:val="none" w:sz="0" w:space="0" w:color="auto"/>
      </w:divBdr>
      <w:divsChild>
        <w:div w:id="930430655">
          <w:marLeft w:val="0"/>
          <w:marRight w:val="0"/>
          <w:marTop w:val="0"/>
          <w:marBottom w:val="0"/>
          <w:divBdr>
            <w:top w:val="none" w:sz="0" w:space="0" w:color="auto"/>
            <w:left w:val="none" w:sz="0" w:space="0" w:color="auto"/>
            <w:bottom w:val="none" w:sz="0" w:space="0" w:color="auto"/>
            <w:right w:val="none" w:sz="0" w:space="0" w:color="auto"/>
          </w:divBdr>
        </w:div>
      </w:divsChild>
    </w:div>
    <w:div w:id="1023745805">
      <w:marLeft w:val="0"/>
      <w:marRight w:val="0"/>
      <w:marTop w:val="0"/>
      <w:marBottom w:val="0"/>
      <w:divBdr>
        <w:top w:val="none" w:sz="0" w:space="0" w:color="auto"/>
        <w:left w:val="none" w:sz="0" w:space="0" w:color="auto"/>
        <w:bottom w:val="none" w:sz="0" w:space="0" w:color="auto"/>
        <w:right w:val="none" w:sz="0" w:space="0" w:color="auto"/>
      </w:divBdr>
      <w:divsChild>
        <w:div w:id="781613303">
          <w:marLeft w:val="0"/>
          <w:marRight w:val="0"/>
          <w:marTop w:val="0"/>
          <w:marBottom w:val="0"/>
          <w:divBdr>
            <w:top w:val="none" w:sz="0" w:space="0" w:color="auto"/>
            <w:left w:val="none" w:sz="0" w:space="0" w:color="auto"/>
            <w:bottom w:val="none" w:sz="0" w:space="0" w:color="auto"/>
            <w:right w:val="none" w:sz="0" w:space="0" w:color="auto"/>
          </w:divBdr>
        </w:div>
      </w:divsChild>
    </w:div>
    <w:div w:id="1024138336">
      <w:marLeft w:val="0"/>
      <w:marRight w:val="0"/>
      <w:marTop w:val="0"/>
      <w:marBottom w:val="0"/>
      <w:divBdr>
        <w:top w:val="none" w:sz="0" w:space="0" w:color="auto"/>
        <w:left w:val="none" w:sz="0" w:space="0" w:color="auto"/>
        <w:bottom w:val="none" w:sz="0" w:space="0" w:color="auto"/>
        <w:right w:val="none" w:sz="0" w:space="0" w:color="auto"/>
      </w:divBdr>
      <w:divsChild>
        <w:div w:id="392509322">
          <w:marLeft w:val="0"/>
          <w:marRight w:val="0"/>
          <w:marTop w:val="0"/>
          <w:marBottom w:val="0"/>
          <w:divBdr>
            <w:top w:val="none" w:sz="0" w:space="0" w:color="auto"/>
            <w:left w:val="none" w:sz="0" w:space="0" w:color="auto"/>
            <w:bottom w:val="none" w:sz="0" w:space="0" w:color="auto"/>
            <w:right w:val="none" w:sz="0" w:space="0" w:color="auto"/>
          </w:divBdr>
        </w:div>
      </w:divsChild>
    </w:div>
    <w:div w:id="1024214531">
      <w:marLeft w:val="0"/>
      <w:marRight w:val="0"/>
      <w:marTop w:val="0"/>
      <w:marBottom w:val="0"/>
      <w:divBdr>
        <w:top w:val="none" w:sz="0" w:space="0" w:color="auto"/>
        <w:left w:val="none" w:sz="0" w:space="0" w:color="auto"/>
        <w:bottom w:val="none" w:sz="0" w:space="0" w:color="auto"/>
        <w:right w:val="none" w:sz="0" w:space="0" w:color="auto"/>
      </w:divBdr>
      <w:divsChild>
        <w:div w:id="991181139">
          <w:marLeft w:val="0"/>
          <w:marRight w:val="0"/>
          <w:marTop w:val="0"/>
          <w:marBottom w:val="0"/>
          <w:divBdr>
            <w:top w:val="none" w:sz="0" w:space="0" w:color="auto"/>
            <w:left w:val="none" w:sz="0" w:space="0" w:color="auto"/>
            <w:bottom w:val="none" w:sz="0" w:space="0" w:color="auto"/>
            <w:right w:val="none" w:sz="0" w:space="0" w:color="auto"/>
          </w:divBdr>
        </w:div>
      </w:divsChild>
    </w:div>
    <w:div w:id="1024525040">
      <w:marLeft w:val="0"/>
      <w:marRight w:val="0"/>
      <w:marTop w:val="0"/>
      <w:marBottom w:val="0"/>
      <w:divBdr>
        <w:top w:val="none" w:sz="0" w:space="0" w:color="auto"/>
        <w:left w:val="none" w:sz="0" w:space="0" w:color="auto"/>
        <w:bottom w:val="none" w:sz="0" w:space="0" w:color="auto"/>
        <w:right w:val="none" w:sz="0" w:space="0" w:color="auto"/>
      </w:divBdr>
      <w:divsChild>
        <w:div w:id="570699307">
          <w:marLeft w:val="0"/>
          <w:marRight w:val="0"/>
          <w:marTop w:val="0"/>
          <w:marBottom w:val="0"/>
          <w:divBdr>
            <w:top w:val="none" w:sz="0" w:space="0" w:color="auto"/>
            <w:left w:val="none" w:sz="0" w:space="0" w:color="auto"/>
            <w:bottom w:val="none" w:sz="0" w:space="0" w:color="auto"/>
            <w:right w:val="none" w:sz="0" w:space="0" w:color="auto"/>
          </w:divBdr>
        </w:div>
      </w:divsChild>
    </w:div>
    <w:div w:id="1024526026">
      <w:marLeft w:val="0"/>
      <w:marRight w:val="0"/>
      <w:marTop w:val="0"/>
      <w:marBottom w:val="0"/>
      <w:divBdr>
        <w:top w:val="none" w:sz="0" w:space="0" w:color="auto"/>
        <w:left w:val="none" w:sz="0" w:space="0" w:color="auto"/>
        <w:bottom w:val="none" w:sz="0" w:space="0" w:color="auto"/>
        <w:right w:val="none" w:sz="0" w:space="0" w:color="auto"/>
      </w:divBdr>
      <w:divsChild>
        <w:div w:id="1647737786">
          <w:marLeft w:val="0"/>
          <w:marRight w:val="0"/>
          <w:marTop w:val="0"/>
          <w:marBottom w:val="0"/>
          <w:divBdr>
            <w:top w:val="none" w:sz="0" w:space="0" w:color="auto"/>
            <w:left w:val="none" w:sz="0" w:space="0" w:color="auto"/>
            <w:bottom w:val="none" w:sz="0" w:space="0" w:color="auto"/>
            <w:right w:val="none" w:sz="0" w:space="0" w:color="auto"/>
          </w:divBdr>
        </w:div>
      </w:divsChild>
    </w:div>
    <w:div w:id="1024526407">
      <w:marLeft w:val="0"/>
      <w:marRight w:val="0"/>
      <w:marTop w:val="0"/>
      <w:marBottom w:val="0"/>
      <w:divBdr>
        <w:top w:val="none" w:sz="0" w:space="0" w:color="auto"/>
        <w:left w:val="none" w:sz="0" w:space="0" w:color="auto"/>
        <w:bottom w:val="none" w:sz="0" w:space="0" w:color="auto"/>
        <w:right w:val="none" w:sz="0" w:space="0" w:color="auto"/>
      </w:divBdr>
      <w:divsChild>
        <w:div w:id="425199705">
          <w:marLeft w:val="0"/>
          <w:marRight w:val="0"/>
          <w:marTop w:val="0"/>
          <w:marBottom w:val="0"/>
          <w:divBdr>
            <w:top w:val="none" w:sz="0" w:space="0" w:color="auto"/>
            <w:left w:val="none" w:sz="0" w:space="0" w:color="auto"/>
            <w:bottom w:val="none" w:sz="0" w:space="0" w:color="auto"/>
            <w:right w:val="none" w:sz="0" w:space="0" w:color="auto"/>
          </w:divBdr>
        </w:div>
      </w:divsChild>
    </w:div>
    <w:div w:id="1024793174">
      <w:marLeft w:val="0"/>
      <w:marRight w:val="0"/>
      <w:marTop w:val="0"/>
      <w:marBottom w:val="0"/>
      <w:divBdr>
        <w:top w:val="none" w:sz="0" w:space="0" w:color="auto"/>
        <w:left w:val="none" w:sz="0" w:space="0" w:color="auto"/>
        <w:bottom w:val="none" w:sz="0" w:space="0" w:color="auto"/>
        <w:right w:val="none" w:sz="0" w:space="0" w:color="auto"/>
      </w:divBdr>
      <w:divsChild>
        <w:div w:id="1995403550">
          <w:marLeft w:val="0"/>
          <w:marRight w:val="0"/>
          <w:marTop w:val="0"/>
          <w:marBottom w:val="0"/>
          <w:divBdr>
            <w:top w:val="none" w:sz="0" w:space="0" w:color="auto"/>
            <w:left w:val="none" w:sz="0" w:space="0" w:color="auto"/>
            <w:bottom w:val="none" w:sz="0" w:space="0" w:color="auto"/>
            <w:right w:val="none" w:sz="0" w:space="0" w:color="auto"/>
          </w:divBdr>
        </w:div>
      </w:divsChild>
    </w:div>
    <w:div w:id="1024794487">
      <w:marLeft w:val="0"/>
      <w:marRight w:val="0"/>
      <w:marTop w:val="0"/>
      <w:marBottom w:val="0"/>
      <w:divBdr>
        <w:top w:val="none" w:sz="0" w:space="0" w:color="auto"/>
        <w:left w:val="none" w:sz="0" w:space="0" w:color="auto"/>
        <w:bottom w:val="none" w:sz="0" w:space="0" w:color="auto"/>
        <w:right w:val="none" w:sz="0" w:space="0" w:color="auto"/>
      </w:divBdr>
      <w:divsChild>
        <w:div w:id="1972322644">
          <w:marLeft w:val="0"/>
          <w:marRight w:val="0"/>
          <w:marTop w:val="0"/>
          <w:marBottom w:val="0"/>
          <w:divBdr>
            <w:top w:val="none" w:sz="0" w:space="0" w:color="auto"/>
            <w:left w:val="none" w:sz="0" w:space="0" w:color="auto"/>
            <w:bottom w:val="none" w:sz="0" w:space="0" w:color="auto"/>
            <w:right w:val="none" w:sz="0" w:space="0" w:color="auto"/>
          </w:divBdr>
        </w:div>
      </w:divsChild>
    </w:div>
    <w:div w:id="1025134130">
      <w:marLeft w:val="0"/>
      <w:marRight w:val="0"/>
      <w:marTop w:val="0"/>
      <w:marBottom w:val="0"/>
      <w:divBdr>
        <w:top w:val="none" w:sz="0" w:space="0" w:color="auto"/>
        <w:left w:val="none" w:sz="0" w:space="0" w:color="auto"/>
        <w:bottom w:val="none" w:sz="0" w:space="0" w:color="auto"/>
        <w:right w:val="none" w:sz="0" w:space="0" w:color="auto"/>
      </w:divBdr>
      <w:divsChild>
        <w:div w:id="1109667351">
          <w:marLeft w:val="0"/>
          <w:marRight w:val="0"/>
          <w:marTop w:val="0"/>
          <w:marBottom w:val="0"/>
          <w:divBdr>
            <w:top w:val="none" w:sz="0" w:space="0" w:color="auto"/>
            <w:left w:val="none" w:sz="0" w:space="0" w:color="auto"/>
            <w:bottom w:val="none" w:sz="0" w:space="0" w:color="auto"/>
            <w:right w:val="none" w:sz="0" w:space="0" w:color="auto"/>
          </w:divBdr>
        </w:div>
      </w:divsChild>
    </w:div>
    <w:div w:id="1025206831">
      <w:marLeft w:val="0"/>
      <w:marRight w:val="0"/>
      <w:marTop w:val="0"/>
      <w:marBottom w:val="0"/>
      <w:divBdr>
        <w:top w:val="none" w:sz="0" w:space="0" w:color="auto"/>
        <w:left w:val="none" w:sz="0" w:space="0" w:color="auto"/>
        <w:bottom w:val="none" w:sz="0" w:space="0" w:color="auto"/>
        <w:right w:val="none" w:sz="0" w:space="0" w:color="auto"/>
      </w:divBdr>
      <w:divsChild>
        <w:div w:id="929314878">
          <w:marLeft w:val="0"/>
          <w:marRight w:val="0"/>
          <w:marTop w:val="0"/>
          <w:marBottom w:val="0"/>
          <w:divBdr>
            <w:top w:val="none" w:sz="0" w:space="0" w:color="auto"/>
            <w:left w:val="none" w:sz="0" w:space="0" w:color="auto"/>
            <w:bottom w:val="none" w:sz="0" w:space="0" w:color="auto"/>
            <w:right w:val="none" w:sz="0" w:space="0" w:color="auto"/>
          </w:divBdr>
        </w:div>
      </w:divsChild>
    </w:div>
    <w:div w:id="1025406195">
      <w:marLeft w:val="0"/>
      <w:marRight w:val="0"/>
      <w:marTop w:val="0"/>
      <w:marBottom w:val="0"/>
      <w:divBdr>
        <w:top w:val="none" w:sz="0" w:space="0" w:color="auto"/>
        <w:left w:val="none" w:sz="0" w:space="0" w:color="auto"/>
        <w:bottom w:val="none" w:sz="0" w:space="0" w:color="auto"/>
        <w:right w:val="none" w:sz="0" w:space="0" w:color="auto"/>
      </w:divBdr>
      <w:divsChild>
        <w:div w:id="1619951613">
          <w:marLeft w:val="0"/>
          <w:marRight w:val="0"/>
          <w:marTop w:val="0"/>
          <w:marBottom w:val="0"/>
          <w:divBdr>
            <w:top w:val="none" w:sz="0" w:space="0" w:color="auto"/>
            <w:left w:val="none" w:sz="0" w:space="0" w:color="auto"/>
            <w:bottom w:val="none" w:sz="0" w:space="0" w:color="auto"/>
            <w:right w:val="none" w:sz="0" w:space="0" w:color="auto"/>
          </w:divBdr>
        </w:div>
      </w:divsChild>
    </w:div>
    <w:div w:id="1025667398">
      <w:marLeft w:val="0"/>
      <w:marRight w:val="0"/>
      <w:marTop w:val="0"/>
      <w:marBottom w:val="0"/>
      <w:divBdr>
        <w:top w:val="none" w:sz="0" w:space="0" w:color="auto"/>
        <w:left w:val="none" w:sz="0" w:space="0" w:color="auto"/>
        <w:bottom w:val="none" w:sz="0" w:space="0" w:color="auto"/>
        <w:right w:val="none" w:sz="0" w:space="0" w:color="auto"/>
      </w:divBdr>
      <w:divsChild>
        <w:div w:id="27070066">
          <w:marLeft w:val="0"/>
          <w:marRight w:val="0"/>
          <w:marTop w:val="0"/>
          <w:marBottom w:val="0"/>
          <w:divBdr>
            <w:top w:val="none" w:sz="0" w:space="0" w:color="auto"/>
            <w:left w:val="none" w:sz="0" w:space="0" w:color="auto"/>
            <w:bottom w:val="none" w:sz="0" w:space="0" w:color="auto"/>
            <w:right w:val="none" w:sz="0" w:space="0" w:color="auto"/>
          </w:divBdr>
        </w:div>
      </w:divsChild>
    </w:div>
    <w:div w:id="1025866625">
      <w:marLeft w:val="0"/>
      <w:marRight w:val="0"/>
      <w:marTop w:val="0"/>
      <w:marBottom w:val="0"/>
      <w:divBdr>
        <w:top w:val="none" w:sz="0" w:space="0" w:color="auto"/>
        <w:left w:val="none" w:sz="0" w:space="0" w:color="auto"/>
        <w:bottom w:val="none" w:sz="0" w:space="0" w:color="auto"/>
        <w:right w:val="none" w:sz="0" w:space="0" w:color="auto"/>
      </w:divBdr>
      <w:divsChild>
        <w:div w:id="910382054">
          <w:marLeft w:val="0"/>
          <w:marRight w:val="0"/>
          <w:marTop w:val="0"/>
          <w:marBottom w:val="0"/>
          <w:divBdr>
            <w:top w:val="none" w:sz="0" w:space="0" w:color="auto"/>
            <w:left w:val="none" w:sz="0" w:space="0" w:color="auto"/>
            <w:bottom w:val="none" w:sz="0" w:space="0" w:color="auto"/>
            <w:right w:val="none" w:sz="0" w:space="0" w:color="auto"/>
          </w:divBdr>
        </w:div>
      </w:divsChild>
    </w:div>
    <w:div w:id="1025986536">
      <w:marLeft w:val="0"/>
      <w:marRight w:val="0"/>
      <w:marTop w:val="0"/>
      <w:marBottom w:val="0"/>
      <w:divBdr>
        <w:top w:val="none" w:sz="0" w:space="0" w:color="auto"/>
        <w:left w:val="none" w:sz="0" w:space="0" w:color="auto"/>
        <w:bottom w:val="none" w:sz="0" w:space="0" w:color="auto"/>
        <w:right w:val="none" w:sz="0" w:space="0" w:color="auto"/>
      </w:divBdr>
      <w:divsChild>
        <w:div w:id="1849830021">
          <w:marLeft w:val="0"/>
          <w:marRight w:val="0"/>
          <w:marTop w:val="0"/>
          <w:marBottom w:val="0"/>
          <w:divBdr>
            <w:top w:val="none" w:sz="0" w:space="0" w:color="auto"/>
            <w:left w:val="none" w:sz="0" w:space="0" w:color="auto"/>
            <w:bottom w:val="none" w:sz="0" w:space="0" w:color="auto"/>
            <w:right w:val="none" w:sz="0" w:space="0" w:color="auto"/>
          </w:divBdr>
        </w:div>
      </w:divsChild>
    </w:div>
    <w:div w:id="1026101227">
      <w:marLeft w:val="0"/>
      <w:marRight w:val="0"/>
      <w:marTop w:val="0"/>
      <w:marBottom w:val="0"/>
      <w:divBdr>
        <w:top w:val="none" w:sz="0" w:space="0" w:color="auto"/>
        <w:left w:val="none" w:sz="0" w:space="0" w:color="auto"/>
        <w:bottom w:val="none" w:sz="0" w:space="0" w:color="auto"/>
        <w:right w:val="none" w:sz="0" w:space="0" w:color="auto"/>
      </w:divBdr>
    </w:div>
    <w:div w:id="1026102378">
      <w:marLeft w:val="0"/>
      <w:marRight w:val="0"/>
      <w:marTop w:val="0"/>
      <w:marBottom w:val="0"/>
      <w:divBdr>
        <w:top w:val="none" w:sz="0" w:space="0" w:color="auto"/>
        <w:left w:val="none" w:sz="0" w:space="0" w:color="auto"/>
        <w:bottom w:val="none" w:sz="0" w:space="0" w:color="auto"/>
        <w:right w:val="none" w:sz="0" w:space="0" w:color="auto"/>
      </w:divBdr>
      <w:divsChild>
        <w:div w:id="1260682070">
          <w:marLeft w:val="0"/>
          <w:marRight w:val="0"/>
          <w:marTop w:val="0"/>
          <w:marBottom w:val="0"/>
          <w:divBdr>
            <w:top w:val="none" w:sz="0" w:space="0" w:color="auto"/>
            <w:left w:val="none" w:sz="0" w:space="0" w:color="auto"/>
            <w:bottom w:val="none" w:sz="0" w:space="0" w:color="auto"/>
            <w:right w:val="none" w:sz="0" w:space="0" w:color="auto"/>
          </w:divBdr>
        </w:div>
      </w:divsChild>
    </w:div>
    <w:div w:id="1026249962">
      <w:marLeft w:val="0"/>
      <w:marRight w:val="0"/>
      <w:marTop w:val="0"/>
      <w:marBottom w:val="0"/>
      <w:divBdr>
        <w:top w:val="none" w:sz="0" w:space="0" w:color="auto"/>
        <w:left w:val="none" w:sz="0" w:space="0" w:color="auto"/>
        <w:bottom w:val="none" w:sz="0" w:space="0" w:color="auto"/>
        <w:right w:val="none" w:sz="0" w:space="0" w:color="auto"/>
      </w:divBdr>
      <w:divsChild>
        <w:div w:id="1482306388">
          <w:marLeft w:val="0"/>
          <w:marRight w:val="0"/>
          <w:marTop w:val="0"/>
          <w:marBottom w:val="0"/>
          <w:divBdr>
            <w:top w:val="none" w:sz="0" w:space="0" w:color="auto"/>
            <w:left w:val="none" w:sz="0" w:space="0" w:color="auto"/>
            <w:bottom w:val="none" w:sz="0" w:space="0" w:color="auto"/>
            <w:right w:val="none" w:sz="0" w:space="0" w:color="auto"/>
          </w:divBdr>
        </w:div>
      </w:divsChild>
    </w:div>
    <w:div w:id="1026443485">
      <w:marLeft w:val="0"/>
      <w:marRight w:val="0"/>
      <w:marTop w:val="0"/>
      <w:marBottom w:val="0"/>
      <w:divBdr>
        <w:top w:val="none" w:sz="0" w:space="0" w:color="auto"/>
        <w:left w:val="none" w:sz="0" w:space="0" w:color="auto"/>
        <w:bottom w:val="none" w:sz="0" w:space="0" w:color="auto"/>
        <w:right w:val="none" w:sz="0" w:space="0" w:color="auto"/>
      </w:divBdr>
      <w:divsChild>
        <w:div w:id="806047337">
          <w:marLeft w:val="0"/>
          <w:marRight w:val="0"/>
          <w:marTop w:val="0"/>
          <w:marBottom w:val="0"/>
          <w:divBdr>
            <w:top w:val="none" w:sz="0" w:space="0" w:color="auto"/>
            <w:left w:val="none" w:sz="0" w:space="0" w:color="auto"/>
            <w:bottom w:val="none" w:sz="0" w:space="0" w:color="auto"/>
            <w:right w:val="none" w:sz="0" w:space="0" w:color="auto"/>
          </w:divBdr>
        </w:div>
      </w:divsChild>
    </w:div>
    <w:div w:id="1026834826">
      <w:marLeft w:val="0"/>
      <w:marRight w:val="0"/>
      <w:marTop w:val="0"/>
      <w:marBottom w:val="0"/>
      <w:divBdr>
        <w:top w:val="none" w:sz="0" w:space="0" w:color="auto"/>
        <w:left w:val="none" w:sz="0" w:space="0" w:color="auto"/>
        <w:bottom w:val="none" w:sz="0" w:space="0" w:color="auto"/>
        <w:right w:val="none" w:sz="0" w:space="0" w:color="auto"/>
      </w:divBdr>
      <w:divsChild>
        <w:div w:id="399140009">
          <w:marLeft w:val="0"/>
          <w:marRight w:val="0"/>
          <w:marTop w:val="0"/>
          <w:marBottom w:val="0"/>
          <w:divBdr>
            <w:top w:val="none" w:sz="0" w:space="0" w:color="auto"/>
            <w:left w:val="none" w:sz="0" w:space="0" w:color="auto"/>
            <w:bottom w:val="none" w:sz="0" w:space="0" w:color="auto"/>
            <w:right w:val="none" w:sz="0" w:space="0" w:color="auto"/>
          </w:divBdr>
        </w:div>
      </w:divsChild>
    </w:div>
    <w:div w:id="1026905679">
      <w:marLeft w:val="0"/>
      <w:marRight w:val="0"/>
      <w:marTop w:val="0"/>
      <w:marBottom w:val="0"/>
      <w:divBdr>
        <w:top w:val="none" w:sz="0" w:space="0" w:color="auto"/>
        <w:left w:val="none" w:sz="0" w:space="0" w:color="auto"/>
        <w:bottom w:val="none" w:sz="0" w:space="0" w:color="auto"/>
        <w:right w:val="none" w:sz="0" w:space="0" w:color="auto"/>
      </w:divBdr>
      <w:divsChild>
        <w:div w:id="607354577">
          <w:marLeft w:val="0"/>
          <w:marRight w:val="0"/>
          <w:marTop w:val="0"/>
          <w:marBottom w:val="0"/>
          <w:divBdr>
            <w:top w:val="none" w:sz="0" w:space="0" w:color="auto"/>
            <w:left w:val="none" w:sz="0" w:space="0" w:color="auto"/>
            <w:bottom w:val="none" w:sz="0" w:space="0" w:color="auto"/>
            <w:right w:val="none" w:sz="0" w:space="0" w:color="auto"/>
          </w:divBdr>
        </w:div>
      </w:divsChild>
    </w:div>
    <w:div w:id="1027559857">
      <w:marLeft w:val="0"/>
      <w:marRight w:val="0"/>
      <w:marTop w:val="0"/>
      <w:marBottom w:val="0"/>
      <w:divBdr>
        <w:top w:val="none" w:sz="0" w:space="0" w:color="auto"/>
        <w:left w:val="none" w:sz="0" w:space="0" w:color="auto"/>
        <w:bottom w:val="none" w:sz="0" w:space="0" w:color="auto"/>
        <w:right w:val="none" w:sz="0" w:space="0" w:color="auto"/>
      </w:divBdr>
      <w:divsChild>
        <w:div w:id="1580794515">
          <w:marLeft w:val="0"/>
          <w:marRight w:val="0"/>
          <w:marTop w:val="0"/>
          <w:marBottom w:val="0"/>
          <w:divBdr>
            <w:top w:val="none" w:sz="0" w:space="0" w:color="auto"/>
            <w:left w:val="none" w:sz="0" w:space="0" w:color="auto"/>
            <w:bottom w:val="none" w:sz="0" w:space="0" w:color="auto"/>
            <w:right w:val="none" w:sz="0" w:space="0" w:color="auto"/>
          </w:divBdr>
        </w:div>
      </w:divsChild>
    </w:div>
    <w:div w:id="1027605517">
      <w:marLeft w:val="0"/>
      <w:marRight w:val="0"/>
      <w:marTop w:val="0"/>
      <w:marBottom w:val="0"/>
      <w:divBdr>
        <w:top w:val="none" w:sz="0" w:space="0" w:color="auto"/>
        <w:left w:val="none" w:sz="0" w:space="0" w:color="auto"/>
        <w:bottom w:val="none" w:sz="0" w:space="0" w:color="auto"/>
        <w:right w:val="none" w:sz="0" w:space="0" w:color="auto"/>
      </w:divBdr>
      <w:divsChild>
        <w:div w:id="1229850649">
          <w:marLeft w:val="0"/>
          <w:marRight w:val="0"/>
          <w:marTop w:val="0"/>
          <w:marBottom w:val="0"/>
          <w:divBdr>
            <w:top w:val="none" w:sz="0" w:space="0" w:color="auto"/>
            <w:left w:val="none" w:sz="0" w:space="0" w:color="auto"/>
            <w:bottom w:val="none" w:sz="0" w:space="0" w:color="auto"/>
            <w:right w:val="none" w:sz="0" w:space="0" w:color="auto"/>
          </w:divBdr>
        </w:div>
      </w:divsChild>
    </w:div>
    <w:div w:id="1027608412">
      <w:marLeft w:val="0"/>
      <w:marRight w:val="0"/>
      <w:marTop w:val="0"/>
      <w:marBottom w:val="0"/>
      <w:divBdr>
        <w:top w:val="none" w:sz="0" w:space="0" w:color="auto"/>
        <w:left w:val="none" w:sz="0" w:space="0" w:color="auto"/>
        <w:bottom w:val="none" w:sz="0" w:space="0" w:color="auto"/>
        <w:right w:val="none" w:sz="0" w:space="0" w:color="auto"/>
      </w:divBdr>
      <w:divsChild>
        <w:div w:id="469322569">
          <w:marLeft w:val="0"/>
          <w:marRight w:val="0"/>
          <w:marTop w:val="0"/>
          <w:marBottom w:val="0"/>
          <w:divBdr>
            <w:top w:val="none" w:sz="0" w:space="0" w:color="auto"/>
            <w:left w:val="none" w:sz="0" w:space="0" w:color="auto"/>
            <w:bottom w:val="none" w:sz="0" w:space="0" w:color="auto"/>
            <w:right w:val="none" w:sz="0" w:space="0" w:color="auto"/>
          </w:divBdr>
        </w:div>
      </w:divsChild>
    </w:div>
    <w:div w:id="1027676396">
      <w:marLeft w:val="0"/>
      <w:marRight w:val="0"/>
      <w:marTop w:val="0"/>
      <w:marBottom w:val="0"/>
      <w:divBdr>
        <w:top w:val="none" w:sz="0" w:space="0" w:color="auto"/>
        <w:left w:val="none" w:sz="0" w:space="0" w:color="auto"/>
        <w:bottom w:val="none" w:sz="0" w:space="0" w:color="auto"/>
        <w:right w:val="none" w:sz="0" w:space="0" w:color="auto"/>
      </w:divBdr>
      <w:divsChild>
        <w:div w:id="582757424">
          <w:marLeft w:val="0"/>
          <w:marRight w:val="0"/>
          <w:marTop w:val="0"/>
          <w:marBottom w:val="0"/>
          <w:divBdr>
            <w:top w:val="none" w:sz="0" w:space="0" w:color="auto"/>
            <w:left w:val="none" w:sz="0" w:space="0" w:color="auto"/>
            <w:bottom w:val="none" w:sz="0" w:space="0" w:color="auto"/>
            <w:right w:val="none" w:sz="0" w:space="0" w:color="auto"/>
          </w:divBdr>
        </w:div>
      </w:divsChild>
    </w:div>
    <w:div w:id="1027756127">
      <w:marLeft w:val="0"/>
      <w:marRight w:val="0"/>
      <w:marTop w:val="0"/>
      <w:marBottom w:val="0"/>
      <w:divBdr>
        <w:top w:val="none" w:sz="0" w:space="0" w:color="auto"/>
        <w:left w:val="none" w:sz="0" w:space="0" w:color="auto"/>
        <w:bottom w:val="none" w:sz="0" w:space="0" w:color="auto"/>
        <w:right w:val="none" w:sz="0" w:space="0" w:color="auto"/>
      </w:divBdr>
      <w:divsChild>
        <w:div w:id="271548400">
          <w:marLeft w:val="0"/>
          <w:marRight w:val="0"/>
          <w:marTop w:val="0"/>
          <w:marBottom w:val="0"/>
          <w:divBdr>
            <w:top w:val="none" w:sz="0" w:space="0" w:color="auto"/>
            <w:left w:val="none" w:sz="0" w:space="0" w:color="auto"/>
            <w:bottom w:val="none" w:sz="0" w:space="0" w:color="auto"/>
            <w:right w:val="none" w:sz="0" w:space="0" w:color="auto"/>
          </w:divBdr>
        </w:div>
      </w:divsChild>
    </w:div>
    <w:div w:id="1028065512">
      <w:marLeft w:val="0"/>
      <w:marRight w:val="0"/>
      <w:marTop w:val="0"/>
      <w:marBottom w:val="0"/>
      <w:divBdr>
        <w:top w:val="none" w:sz="0" w:space="0" w:color="auto"/>
        <w:left w:val="none" w:sz="0" w:space="0" w:color="auto"/>
        <w:bottom w:val="none" w:sz="0" w:space="0" w:color="auto"/>
        <w:right w:val="none" w:sz="0" w:space="0" w:color="auto"/>
      </w:divBdr>
      <w:divsChild>
        <w:div w:id="1922639126">
          <w:marLeft w:val="0"/>
          <w:marRight w:val="0"/>
          <w:marTop w:val="0"/>
          <w:marBottom w:val="0"/>
          <w:divBdr>
            <w:top w:val="none" w:sz="0" w:space="0" w:color="auto"/>
            <w:left w:val="none" w:sz="0" w:space="0" w:color="auto"/>
            <w:bottom w:val="none" w:sz="0" w:space="0" w:color="auto"/>
            <w:right w:val="none" w:sz="0" w:space="0" w:color="auto"/>
          </w:divBdr>
        </w:div>
      </w:divsChild>
    </w:div>
    <w:div w:id="1028408021">
      <w:marLeft w:val="0"/>
      <w:marRight w:val="0"/>
      <w:marTop w:val="0"/>
      <w:marBottom w:val="0"/>
      <w:divBdr>
        <w:top w:val="none" w:sz="0" w:space="0" w:color="auto"/>
        <w:left w:val="none" w:sz="0" w:space="0" w:color="auto"/>
        <w:bottom w:val="none" w:sz="0" w:space="0" w:color="auto"/>
        <w:right w:val="none" w:sz="0" w:space="0" w:color="auto"/>
      </w:divBdr>
      <w:divsChild>
        <w:div w:id="1930697952">
          <w:marLeft w:val="0"/>
          <w:marRight w:val="0"/>
          <w:marTop w:val="0"/>
          <w:marBottom w:val="0"/>
          <w:divBdr>
            <w:top w:val="none" w:sz="0" w:space="0" w:color="auto"/>
            <w:left w:val="none" w:sz="0" w:space="0" w:color="auto"/>
            <w:bottom w:val="none" w:sz="0" w:space="0" w:color="auto"/>
            <w:right w:val="none" w:sz="0" w:space="0" w:color="auto"/>
          </w:divBdr>
        </w:div>
      </w:divsChild>
    </w:div>
    <w:div w:id="1028601070">
      <w:marLeft w:val="0"/>
      <w:marRight w:val="0"/>
      <w:marTop w:val="0"/>
      <w:marBottom w:val="0"/>
      <w:divBdr>
        <w:top w:val="none" w:sz="0" w:space="0" w:color="auto"/>
        <w:left w:val="none" w:sz="0" w:space="0" w:color="auto"/>
        <w:bottom w:val="none" w:sz="0" w:space="0" w:color="auto"/>
        <w:right w:val="none" w:sz="0" w:space="0" w:color="auto"/>
      </w:divBdr>
      <w:divsChild>
        <w:div w:id="1297613125">
          <w:marLeft w:val="0"/>
          <w:marRight w:val="0"/>
          <w:marTop w:val="0"/>
          <w:marBottom w:val="0"/>
          <w:divBdr>
            <w:top w:val="none" w:sz="0" w:space="0" w:color="auto"/>
            <w:left w:val="none" w:sz="0" w:space="0" w:color="auto"/>
            <w:bottom w:val="none" w:sz="0" w:space="0" w:color="auto"/>
            <w:right w:val="none" w:sz="0" w:space="0" w:color="auto"/>
          </w:divBdr>
        </w:div>
      </w:divsChild>
    </w:div>
    <w:div w:id="1028683808">
      <w:marLeft w:val="0"/>
      <w:marRight w:val="0"/>
      <w:marTop w:val="0"/>
      <w:marBottom w:val="0"/>
      <w:divBdr>
        <w:top w:val="none" w:sz="0" w:space="0" w:color="auto"/>
        <w:left w:val="none" w:sz="0" w:space="0" w:color="auto"/>
        <w:bottom w:val="none" w:sz="0" w:space="0" w:color="auto"/>
        <w:right w:val="none" w:sz="0" w:space="0" w:color="auto"/>
      </w:divBdr>
      <w:divsChild>
        <w:div w:id="1319117227">
          <w:marLeft w:val="0"/>
          <w:marRight w:val="0"/>
          <w:marTop w:val="0"/>
          <w:marBottom w:val="0"/>
          <w:divBdr>
            <w:top w:val="none" w:sz="0" w:space="0" w:color="auto"/>
            <w:left w:val="none" w:sz="0" w:space="0" w:color="auto"/>
            <w:bottom w:val="none" w:sz="0" w:space="0" w:color="auto"/>
            <w:right w:val="none" w:sz="0" w:space="0" w:color="auto"/>
          </w:divBdr>
        </w:div>
      </w:divsChild>
    </w:div>
    <w:div w:id="1028722591">
      <w:marLeft w:val="0"/>
      <w:marRight w:val="0"/>
      <w:marTop w:val="0"/>
      <w:marBottom w:val="0"/>
      <w:divBdr>
        <w:top w:val="none" w:sz="0" w:space="0" w:color="auto"/>
        <w:left w:val="none" w:sz="0" w:space="0" w:color="auto"/>
        <w:bottom w:val="none" w:sz="0" w:space="0" w:color="auto"/>
        <w:right w:val="none" w:sz="0" w:space="0" w:color="auto"/>
      </w:divBdr>
      <w:divsChild>
        <w:div w:id="1171027197">
          <w:marLeft w:val="0"/>
          <w:marRight w:val="0"/>
          <w:marTop w:val="0"/>
          <w:marBottom w:val="0"/>
          <w:divBdr>
            <w:top w:val="none" w:sz="0" w:space="0" w:color="auto"/>
            <w:left w:val="none" w:sz="0" w:space="0" w:color="auto"/>
            <w:bottom w:val="none" w:sz="0" w:space="0" w:color="auto"/>
            <w:right w:val="none" w:sz="0" w:space="0" w:color="auto"/>
          </w:divBdr>
        </w:div>
      </w:divsChild>
    </w:div>
    <w:div w:id="1028876901">
      <w:marLeft w:val="0"/>
      <w:marRight w:val="0"/>
      <w:marTop w:val="0"/>
      <w:marBottom w:val="0"/>
      <w:divBdr>
        <w:top w:val="none" w:sz="0" w:space="0" w:color="auto"/>
        <w:left w:val="none" w:sz="0" w:space="0" w:color="auto"/>
        <w:bottom w:val="none" w:sz="0" w:space="0" w:color="auto"/>
        <w:right w:val="none" w:sz="0" w:space="0" w:color="auto"/>
      </w:divBdr>
      <w:divsChild>
        <w:div w:id="1045956683">
          <w:marLeft w:val="0"/>
          <w:marRight w:val="0"/>
          <w:marTop w:val="0"/>
          <w:marBottom w:val="0"/>
          <w:divBdr>
            <w:top w:val="none" w:sz="0" w:space="0" w:color="auto"/>
            <w:left w:val="none" w:sz="0" w:space="0" w:color="auto"/>
            <w:bottom w:val="none" w:sz="0" w:space="0" w:color="auto"/>
            <w:right w:val="none" w:sz="0" w:space="0" w:color="auto"/>
          </w:divBdr>
        </w:div>
      </w:divsChild>
    </w:div>
    <w:div w:id="1029648268">
      <w:marLeft w:val="0"/>
      <w:marRight w:val="0"/>
      <w:marTop w:val="0"/>
      <w:marBottom w:val="0"/>
      <w:divBdr>
        <w:top w:val="none" w:sz="0" w:space="0" w:color="auto"/>
        <w:left w:val="none" w:sz="0" w:space="0" w:color="auto"/>
        <w:bottom w:val="none" w:sz="0" w:space="0" w:color="auto"/>
        <w:right w:val="none" w:sz="0" w:space="0" w:color="auto"/>
      </w:divBdr>
      <w:divsChild>
        <w:div w:id="892546049">
          <w:marLeft w:val="0"/>
          <w:marRight w:val="0"/>
          <w:marTop w:val="0"/>
          <w:marBottom w:val="0"/>
          <w:divBdr>
            <w:top w:val="none" w:sz="0" w:space="0" w:color="auto"/>
            <w:left w:val="none" w:sz="0" w:space="0" w:color="auto"/>
            <w:bottom w:val="none" w:sz="0" w:space="0" w:color="auto"/>
            <w:right w:val="none" w:sz="0" w:space="0" w:color="auto"/>
          </w:divBdr>
        </w:div>
      </w:divsChild>
    </w:div>
    <w:div w:id="1029716966">
      <w:marLeft w:val="0"/>
      <w:marRight w:val="0"/>
      <w:marTop w:val="0"/>
      <w:marBottom w:val="0"/>
      <w:divBdr>
        <w:top w:val="none" w:sz="0" w:space="0" w:color="auto"/>
        <w:left w:val="none" w:sz="0" w:space="0" w:color="auto"/>
        <w:bottom w:val="none" w:sz="0" w:space="0" w:color="auto"/>
        <w:right w:val="none" w:sz="0" w:space="0" w:color="auto"/>
      </w:divBdr>
      <w:divsChild>
        <w:div w:id="320893962">
          <w:marLeft w:val="0"/>
          <w:marRight w:val="0"/>
          <w:marTop w:val="0"/>
          <w:marBottom w:val="0"/>
          <w:divBdr>
            <w:top w:val="none" w:sz="0" w:space="0" w:color="auto"/>
            <w:left w:val="none" w:sz="0" w:space="0" w:color="auto"/>
            <w:bottom w:val="none" w:sz="0" w:space="0" w:color="auto"/>
            <w:right w:val="none" w:sz="0" w:space="0" w:color="auto"/>
          </w:divBdr>
        </w:div>
      </w:divsChild>
    </w:div>
    <w:div w:id="1029767930">
      <w:marLeft w:val="0"/>
      <w:marRight w:val="0"/>
      <w:marTop w:val="0"/>
      <w:marBottom w:val="0"/>
      <w:divBdr>
        <w:top w:val="none" w:sz="0" w:space="0" w:color="auto"/>
        <w:left w:val="none" w:sz="0" w:space="0" w:color="auto"/>
        <w:bottom w:val="none" w:sz="0" w:space="0" w:color="auto"/>
        <w:right w:val="none" w:sz="0" w:space="0" w:color="auto"/>
      </w:divBdr>
      <w:divsChild>
        <w:div w:id="189493818">
          <w:marLeft w:val="0"/>
          <w:marRight w:val="0"/>
          <w:marTop w:val="0"/>
          <w:marBottom w:val="0"/>
          <w:divBdr>
            <w:top w:val="none" w:sz="0" w:space="0" w:color="auto"/>
            <w:left w:val="none" w:sz="0" w:space="0" w:color="auto"/>
            <w:bottom w:val="none" w:sz="0" w:space="0" w:color="auto"/>
            <w:right w:val="none" w:sz="0" w:space="0" w:color="auto"/>
          </w:divBdr>
        </w:div>
      </w:divsChild>
    </w:div>
    <w:div w:id="1029985878">
      <w:marLeft w:val="0"/>
      <w:marRight w:val="0"/>
      <w:marTop w:val="0"/>
      <w:marBottom w:val="0"/>
      <w:divBdr>
        <w:top w:val="none" w:sz="0" w:space="0" w:color="auto"/>
        <w:left w:val="none" w:sz="0" w:space="0" w:color="auto"/>
        <w:bottom w:val="none" w:sz="0" w:space="0" w:color="auto"/>
        <w:right w:val="none" w:sz="0" w:space="0" w:color="auto"/>
      </w:divBdr>
      <w:divsChild>
        <w:div w:id="1131480553">
          <w:marLeft w:val="0"/>
          <w:marRight w:val="0"/>
          <w:marTop w:val="0"/>
          <w:marBottom w:val="0"/>
          <w:divBdr>
            <w:top w:val="none" w:sz="0" w:space="0" w:color="auto"/>
            <w:left w:val="none" w:sz="0" w:space="0" w:color="auto"/>
            <w:bottom w:val="none" w:sz="0" w:space="0" w:color="auto"/>
            <w:right w:val="none" w:sz="0" w:space="0" w:color="auto"/>
          </w:divBdr>
        </w:div>
      </w:divsChild>
    </w:div>
    <w:div w:id="1029987853">
      <w:marLeft w:val="0"/>
      <w:marRight w:val="0"/>
      <w:marTop w:val="0"/>
      <w:marBottom w:val="0"/>
      <w:divBdr>
        <w:top w:val="none" w:sz="0" w:space="0" w:color="auto"/>
        <w:left w:val="none" w:sz="0" w:space="0" w:color="auto"/>
        <w:bottom w:val="none" w:sz="0" w:space="0" w:color="auto"/>
        <w:right w:val="none" w:sz="0" w:space="0" w:color="auto"/>
      </w:divBdr>
      <w:divsChild>
        <w:div w:id="1845853711">
          <w:marLeft w:val="0"/>
          <w:marRight w:val="0"/>
          <w:marTop w:val="0"/>
          <w:marBottom w:val="0"/>
          <w:divBdr>
            <w:top w:val="none" w:sz="0" w:space="0" w:color="auto"/>
            <w:left w:val="none" w:sz="0" w:space="0" w:color="auto"/>
            <w:bottom w:val="none" w:sz="0" w:space="0" w:color="auto"/>
            <w:right w:val="none" w:sz="0" w:space="0" w:color="auto"/>
          </w:divBdr>
        </w:div>
      </w:divsChild>
    </w:div>
    <w:div w:id="1030029648">
      <w:marLeft w:val="0"/>
      <w:marRight w:val="0"/>
      <w:marTop w:val="0"/>
      <w:marBottom w:val="0"/>
      <w:divBdr>
        <w:top w:val="none" w:sz="0" w:space="0" w:color="auto"/>
        <w:left w:val="none" w:sz="0" w:space="0" w:color="auto"/>
        <w:bottom w:val="none" w:sz="0" w:space="0" w:color="auto"/>
        <w:right w:val="none" w:sz="0" w:space="0" w:color="auto"/>
      </w:divBdr>
      <w:divsChild>
        <w:div w:id="643630729">
          <w:marLeft w:val="0"/>
          <w:marRight w:val="0"/>
          <w:marTop w:val="0"/>
          <w:marBottom w:val="0"/>
          <w:divBdr>
            <w:top w:val="none" w:sz="0" w:space="0" w:color="auto"/>
            <w:left w:val="none" w:sz="0" w:space="0" w:color="auto"/>
            <w:bottom w:val="none" w:sz="0" w:space="0" w:color="auto"/>
            <w:right w:val="none" w:sz="0" w:space="0" w:color="auto"/>
          </w:divBdr>
        </w:div>
      </w:divsChild>
    </w:div>
    <w:div w:id="1030029712">
      <w:marLeft w:val="0"/>
      <w:marRight w:val="0"/>
      <w:marTop w:val="0"/>
      <w:marBottom w:val="0"/>
      <w:divBdr>
        <w:top w:val="none" w:sz="0" w:space="0" w:color="auto"/>
        <w:left w:val="none" w:sz="0" w:space="0" w:color="auto"/>
        <w:bottom w:val="none" w:sz="0" w:space="0" w:color="auto"/>
        <w:right w:val="none" w:sz="0" w:space="0" w:color="auto"/>
      </w:divBdr>
      <w:divsChild>
        <w:div w:id="1995572312">
          <w:marLeft w:val="0"/>
          <w:marRight w:val="0"/>
          <w:marTop w:val="0"/>
          <w:marBottom w:val="0"/>
          <w:divBdr>
            <w:top w:val="none" w:sz="0" w:space="0" w:color="auto"/>
            <w:left w:val="none" w:sz="0" w:space="0" w:color="auto"/>
            <w:bottom w:val="none" w:sz="0" w:space="0" w:color="auto"/>
            <w:right w:val="none" w:sz="0" w:space="0" w:color="auto"/>
          </w:divBdr>
        </w:div>
      </w:divsChild>
    </w:div>
    <w:div w:id="1030227194">
      <w:marLeft w:val="0"/>
      <w:marRight w:val="0"/>
      <w:marTop w:val="0"/>
      <w:marBottom w:val="0"/>
      <w:divBdr>
        <w:top w:val="none" w:sz="0" w:space="0" w:color="auto"/>
        <w:left w:val="none" w:sz="0" w:space="0" w:color="auto"/>
        <w:bottom w:val="none" w:sz="0" w:space="0" w:color="auto"/>
        <w:right w:val="none" w:sz="0" w:space="0" w:color="auto"/>
      </w:divBdr>
      <w:divsChild>
        <w:div w:id="1737899995">
          <w:marLeft w:val="0"/>
          <w:marRight w:val="0"/>
          <w:marTop w:val="0"/>
          <w:marBottom w:val="0"/>
          <w:divBdr>
            <w:top w:val="none" w:sz="0" w:space="0" w:color="auto"/>
            <w:left w:val="none" w:sz="0" w:space="0" w:color="auto"/>
            <w:bottom w:val="none" w:sz="0" w:space="0" w:color="auto"/>
            <w:right w:val="none" w:sz="0" w:space="0" w:color="auto"/>
          </w:divBdr>
        </w:div>
      </w:divsChild>
    </w:div>
    <w:div w:id="1030256300">
      <w:marLeft w:val="0"/>
      <w:marRight w:val="0"/>
      <w:marTop w:val="0"/>
      <w:marBottom w:val="0"/>
      <w:divBdr>
        <w:top w:val="none" w:sz="0" w:space="0" w:color="auto"/>
        <w:left w:val="none" w:sz="0" w:space="0" w:color="auto"/>
        <w:bottom w:val="none" w:sz="0" w:space="0" w:color="auto"/>
        <w:right w:val="none" w:sz="0" w:space="0" w:color="auto"/>
      </w:divBdr>
      <w:divsChild>
        <w:div w:id="1211383737">
          <w:marLeft w:val="0"/>
          <w:marRight w:val="0"/>
          <w:marTop w:val="0"/>
          <w:marBottom w:val="0"/>
          <w:divBdr>
            <w:top w:val="none" w:sz="0" w:space="0" w:color="auto"/>
            <w:left w:val="none" w:sz="0" w:space="0" w:color="auto"/>
            <w:bottom w:val="none" w:sz="0" w:space="0" w:color="auto"/>
            <w:right w:val="none" w:sz="0" w:space="0" w:color="auto"/>
          </w:divBdr>
        </w:div>
      </w:divsChild>
    </w:div>
    <w:div w:id="1030256795">
      <w:marLeft w:val="0"/>
      <w:marRight w:val="0"/>
      <w:marTop w:val="0"/>
      <w:marBottom w:val="0"/>
      <w:divBdr>
        <w:top w:val="none" w:sz="0" w:space="0" w:color="auto"/>
        <w:left w:val="none" w:sz="0" w:space="0" w:color="auto"/>
        <w:bottom w:val="none" w:sz="0" w:space="0" w:color="auto"/>
        <w:right w:val="none" w:sz="0" w:space="0" w:color="auto"/>
      </w:divBdr>
      <w:divsChild>
        <w:div w:id="493495033">
          <w:marLeft w:val="0"/>
          <w:marRight w:val="0"/>
          <w:marTop w:val="0"/>
          <w:marBottom w:val="0"/>
          <w:divBdr>
            <w:top w:val="none" w:sz="0" w:space="0" w:color="auto"/>
            <w:left w:val="none" w:sz="0" w:space="0" w:color="auto"/>
            <w:bottom w:val="none" w:sz="0" w:space="0" w:color="auto"/>
            <w:right w:val="none" w:sz="0" w:space="0" w:color="auto"/>
          </w:divBdr>
        </w:div>
      </w:divsChild>
    </w:div>
    <w:div w:id="1030371816">
      <w:marLeft w:val="0"/>
      <w:marRight w:val="0"/>
      <w:marTop w:val="0"/>
      <w:marBottom w:val="0"/>
      <w:divBdr>
        <w:top w:val="none" w:sz="0" w:space="0" w:color="auto"/>
        <w:left w:val="none" w:sz="0" w:space="0" w:color="auto"/>
        <w:bottom w:val="none" w:sz="0" w:space="0" w:color="auto"/>
        <w:right w:val="none" w:sz="0" w:space="0" w:color="auto"/>
      </w:divBdr>
      <w:divsChild>
        <w:div w:id="1933397773">
          <w:marLeft w:val="0"/>
          <w:marRight w:val="0"/>
          <w:marTop w:val="0"/>
          <w:marBottom w:val="0"/>
          <w:divBdr>
            <w:top w:val="none" w:sz="0" w:space="0" w:color="auto"/>
            <w:left w:val="none" w:sz="0" w:space="0" w:color="auto"/>
            <w:bottom w:val="none" w:sz="0" w:space="0" w:color="auto"/>
            <w:right w:val="none" w:sz="0" w:space="0" w:color="auto"/>
          </w:divBdr>
        </w:div>
      </w:divsChild>
    </w:div>
    <w:div w:id="1030448779">
      <w:marLeft w:val="0"/>
      <w:marRight w:val="0"/>
      <w:marTop w:val="0"/>
      <w:marBottom w:val="0"/>
      <w:divBdr>
        <w:top w:val="none" w:sz="0" w:space="0" w:color="auto"/>
        <w:left w:val="none" w:sz="0" w:space="0" w:color="auto"/>
        <w:bottom w:val="none" w:sz="0" w:space="0" w:color="auto"/>
        <w:right w:val="none" w:sz="0" w:space="0" w:color="auto"/>
      </w:divBdr>
      <w:divsChild>
        <w:div w:id="1087455441">
          <w:marLeft w:val="0"/>
          <w:marRight w:val="0"/>
          <w:marTop w:val="0"/>
          <w:marBottom w:val="0"/>
          <w:divBdr>
            <w:top w:val="none" w:sz="0" w:space="0" w:color="auto"/>
            <w:left w:val="none" w:sz="0" w:space="0" w:color="auto"/>
            <w:bottom w:val="none" w:sz="0" w:space="0" w:color="auto"/>
            <w:right w:val="none" w:sz="0" w:space="0" w:color="auto"/>
          </w:divBdr>
        </w:div>
      </w:divsChild>
    </w:div>
    <w:div w:id="1030452568">
      <w:marLeft w:val="0"/>
      <w:marRight w:val="0"/>
      <w:marTop w:val="0"/>
      <w:marBottom w:val="0"/>
      <w:divBdr>
        <w:top w:val="none" w:sz="0" w:space="0" w:color="auto"/>
        <w:left w:val="none" w:sz="0" w:space="0" w:color="auto"/>
        <w:bottom w:val="none" w:sz="0" w:space="0" w:color="auto"/>
        <w:right w:val="none" w:sz="0" w:space="0" w:color="auto"/>
      </w:divBdr>
      <w:divsChild>
        <w:div w:id="1213423564">
          <w:marLeft w:val="0"/>
          <w:marRight w:val="0"/>
          <w:marTop w:val="0"/>
          <w:marBottom w:val="0"/>
          <w:divBdr>
            <w:top w:val="none" w:sz="0" w:space="0" w:color="auto"/>
            <w:left w:val="none" w:sz="0" w:space="0" w:color="auto"/>
            <w:bottom w:val="none" w:sz="0" w:space="0" w:color="auto"/>
            <w:right w:val="none" w:sz="0" w:space="0" w:color="auto"/>
          </w:divBdr>
        </w:div>
      </w:divsChild>
    </w:div>
    <w:div w:id="1030491011">
      <w:marLeft w:val="0"/>
      <w:marRight w:val="0"/>
      <w:marTop w:val="0"/>
      <w:marBottom w:val="0"/>
      <w:divBdr>
        <w:top w:val="none" w:sz="0" w:space="0" w:color="auto"/>
        <w:left w:val="none" w:sz="0" w:space="0" w:color="auto"/>
        <w:bottom w:val="none" w:sz="0" w:space="0" w:color="auto"/>
        <w:right w:val="none" w:sz="0" w:space="0" w:color="auto"/>
      </w:divBdr>
      <w:divsChild>
        <w:div w:id="488906959">
          <w:marLeft w:val="0"/>
          <w:marRight w:val="0"/>
          <w:marTop w:val="0"/>
          <w:marBottom w:val="0"/>
          <w:divBdr>
            <w:top w:val="none" w:sz="0" w:space="0" w:color="auto"/>
            <w:left w:val="none" w:sz="0" w:space="0" w:color="auto"/>
            <w:bottom w:val="none" w:sz="0" w:space="0" w:color="auto"/>
            <w:right w:val="none" w:sz="0" w:space="0" w:color="auto"/>
          </w:divBdr>
        </w:div>
      </w:divsChild>
    </w:div>
    <w:div w:id="1030572504">
      <w:marLeft w:val="0"/>
      <w:marRight w:val="0"/>
      <w:marTop w:val="0"/>
      <w:marBottom w:val="0"/>
      <w:divBdr>
        <w:top w:val="none" w:sz="0" w:space="0" w:color="auto"/>
        <w:left w:val="none" w:sz="0" w:space="0" w:color="auto"/>
        <w:bottom w:val="none" w:sz="0" w:space="0" w:color="auto"/>
        <w:right w:val="none" w:sz="0" w:space="0" w:color="auto"/>
      </w:divBdr>
      <w:divsChild>
        <w:div w:id="49043180">
          <w:marLeft w:val="0"/>
          <w:marRight w:val="0"/>
          <w:marTop w:val="0"/>
          <w:marBottom w:val="0"/>
          <w:divBdr>
            <w:top w:val="none" w:sz="0" w:space="0" w:color="auto"/>
            <w:left w:val="none" w:sz="0" w:space="0" w:color="auto"/>
            <w:bottom w:val="none" w:sz="0" w:space="0" w:color="auto"/>
            <w:right w:val="none" w:sz="0" w:space="0" w:color="auto"/>
          </w:divBdr>
        </w:div>
      </w:divsChild>
    </w:div>
    <w:div w:id="1030716756">
      <w:marLeft w:val="0"/>
      <w:marRight w:val="0"/>
      <w:marTop w:val="0"/>
      <w:marBottom w:val="0"/>
      <w:divBdr>
        <w:top w:val="none" w:sz="0" w:space="0" w:color="auto"/>
        <w:left w:val="none" w:sz="0" w:space="0" w:color="auto"/>
        <w:bottom w:val="none" w:sz="0" w:space="0" w:color="auto"/>
        <w:right w:val="none" w:sz="0" w:space="0" w:color="auto"/>
      </w:divBdr>
      <w:divsChild>
        <w:div w:id="207881054">
          <w:marLeft w:val="0"/>
          <w:marRight w:val="0"/>
          <w:marTop w:val="0"/>
          <w:marBottom w:val="0"/>
          <w:divBdr>
            <w:top w:val="none" w:sz="0" w:space="0" w:color="auto"/>
            <w:left w:val="none" w:sz="0" w:space="0" w:color="auto"/>
            <w:bottom w:val="none" w:sz="0" w:space="0" w:color="auto"/>
            <w:right w:val="none" w:sz="0" w:space="0" w:color="auto"/>
          </w:divBdr>
        </w:div>
      </w:divsChild>
    </w:div>
    <w:div w:id="1030767784">
      <w:marLeft w:val="0"/>
      <w:marRight w:val="0"/>
      <w:marTop w:val="0"/>
      <w:marBottom w:val="0"/>
      <w:divBdr>
        <w:top w:val="none" w:sz="0" w:space="0" w:color="auto"/>
        <w:left w:val="none" w:sz="0" w:space="0" w:color="auto"/>
        <w:bottom w:val="none" w:sz="0" w:space="0" w:color="auto"/>
        <w:right w:val="none" w:sz="0" w:space="0" w:color="auto"/>
      </w:divBdr>
      <w:divsChild>
        <w:div w:id="2070226281">
          <w:marLeft w:val="0"/>
          <w:marRight w:val="0"/>
          <w:marTop w:val="0"/>
          <w:marBottom w:val="0"/>
          <w:divBdr>
            <w:top w:val="none" w:sz="0" w:space="0" w:color="auto"/>
            <w:left w:val="none" w:sz="0" w:space="0" w:color="auto"/>
            <w:bottom w:val="none" w:sz="0" w:space="0" w:color="auto"/>
            <w:right w:val="none" w:sz="0" w:space="0" w:color="auto"/>
          </w:divBdr>
        </w:div>
      </w:divsChild>
    </w:div>
    <w:div w:id="1030913786">
      <w:marLeft w:val="0"/>
      <w:marRight w:val="0"/>
      <w:marTop w:val="0"/>
      <w:marBottom w:val="0"/>
      <w:divBdr>
        <w:top w:val="none" w:sz="0" w:space="0" w:color="auto"/>
        <w:left w:val="none" w:sz="0" w:space="0" w:color="auto"/>
        <w:bottom w:val="none" w:sz="0" w:space="0" w:color="auto"/>
        <w:right w:val="none" w:sz="0" w:space="0" w:color="auto"/>
      </w:divBdr>
      <w:divsChild>
        <w:div w:id="1292977629">
          <w:marLeft w:val="0"/>
          <w:marRight w:val="0"/>
          <w:marTop w:val="0"/>
          <w:marBottom w:val="0"/>
          <w:divBdr>
            <w:top w:val="none" w:sz="0" w:space="0" w:color="auto"/>
            <w:left w:val="none" w:sz="0" w:space="0" w:color="auto"/>
            <w:bottom w:val="none" w:sz="0" w:space="0" w:color="auto"/>
            <w:right w:val="none" w:sz="0" w:space="0" w:color="auto"/>
          </w:divBdr>
        </w:div>
      </w:divsChild>
    </w:div>
    <w:div w:id="1031103729">
      <w:marLeft w:val="0"/>
      <w:marRight w:val="0"/>
      <w:marTop w:val="0"/>
      <w:marBottom w:val="0"/>
      <w:divBdr>
        <w:top w:val="none" w:sz="0" w:space="0" w:color="auto"/>
        <w:left w:val="none" w:sz="0" w:space="0" w:color="auto"/>
        <w:bottom w:val="none" w:sz="0" w:space="0" w:color="auto"/>
        <w:right w:val="none" w:sz="0" w:space="0" w:color="auto"/>
      </w:divBdr>
      <w:divsChild>
        <w:div w:id="252931078">
          <w:marLeft w:val="0"/>
          <w:marRight w:val="0"/>
          <w:marTop w:val="0"/>
          <w:marBottom w:val="0"/>
          <w:divBdr>
            <w:top w:val="none" w:sz="0" w:space="0" w:color="auto"/>
            <w:left w:val="none" w:sz="0" w:space="0" w:color="auto"/>
            <w:bottom w:val="none" w:sz="0" w:space="0" w:color="auto"/>
            <w:right w:val="none" w:sz="0" w:space="0" w:color="auto"/>
          </w:divBdr>
        </w:div>
      </w:divsChild>
    </w:div>
    <w:div w:id="1031147395">
      <w:marLeft w:val="0"/>
      <w:marRight w:val="0"/>
      <w:marTop w:val="0"/>
      <w:marBottom w:val="0"/>
      <w:divBdr>
        <w:top w:val="none" w:sz="0" w:space="0" w:color="auto"/>
        <w:left w:val="none" w:sz="0" w:space="0" w:color="auto"/>
        <w:bottom w:val="none" w:sz="0" w:space="0" w:color="auto"/>
        <w:right w:val="none" w:sz="0" w:space="0" w:color="auto"/>
      </w:divBdr>
      <w:divsChild>
        <w:div w:id="1426271000">
          <w:marLeft w:val="0"/>
          <w:marRight w:val="0"/>
          <w:marTop w:val="0"/>
          <w:marBottom w:val="0"/>
          <w:divBdr>
            <w:top w:val="none" w:sz="0" w:space="0" w:color="auto"/>
            <w:left w:val="none" w:sz="0" w:space="0" w:color="auto"/>
            <w:bottom w:val="none" w:sz="0" w:space="0" w:color="auto"/>
            <w:right w:val="none" w:sz="0" w:space="0" w:color="auto"/>
          </w:divBdr>
        </w:div>
      </w:divsChild>
    </w:div>
    <w:div w:id="1031224793">
      <w:marLeft w:val="0"/>
      <w:marRight w:val="0"/>
      <w:marTop w:val="0"/>
      <w:marBottom w:val="0"/>
      <w:divBdr>
        <w:top w:val="none" w:sz="0" w:space="0" w:color="auto"/>
        <w:left w:val="none" w:sz="0" w:space="0" w:color="auto"/>
        <w:bottom w:val="none" w:sz="0" w:space="0" w:color="auto"/>
        <w:right w:val="none" w:sz="0" w:space="0" w:color="auto"/>
      </w:divBdr>
      <w:divsChild>
        <w:div w:id="107362800">
          <w:marLeft w:val="0"/>
          <w:marRight w:val="0"/>
          <w:marTop w:val="0"/>
          <w:marBottom w:val="0"/>
          <w:divBdr>
            <w:top w:val="none" w:sz="0" w:space="0" w:color="auto"/>
            <w:left w:val="none" w:sz="0" w:space="0" w:color="auto"/>
            <w:bottom w:val="none" w:sz="0" w:space="0" w:color="auto"/>
            <w:right w:val="none" w:sz="0" w:space="0" w:color="auto"/>
          </w:divBdr>
        </w:div>
      </w:divsChild>
    </w:div>
    <w:div w:id="1031296181">
      <w:marLeft w:val="0"/>
      <w:marRight w:val="0"/>
      <w:marTop w:val="0"/>
      <w:marBottom w:val="0"/>
      <w:divBdr>
        <w:top w:val="none" w:sz="0" w:space="0" w:color="auto"/>
        <w:left w:val="none" w:sz="0" w:space="0" w:color="auto"/>
        <w:bottom w:val="none" w:sz="0" w:space="0" w:color="auto"/>
        <w:right w:val="none" w:sz="0" w:space="0" w:color="auto"/>
      </w:divBdr>
      <w:divsChild>
        <w:div w:id="1391269301">
          <w:marLeft w:val="0"/>
          <w:marRight w:val="0"/>
          <w:marTop w:val="0"/>
          <w:marBottom w:val="0"/>
          <w:divBdr>
            <w:top w:val="none" w:sz="0" w:space="0" w:color="auto"/>
            <w:left w:val="none" w:sz="0" w:space="0" w:color="auto"/>
            <w:bottom w:val="none" w:sz="0" w:space="0" w:color="auto"/>
            <w:right w:val="none" w:sz="0" w:space="0" w:color="auto"/>
          </w:divBdr>
        </w:div>
      </w:divsChild>
    </w:div>
    <w:div w:id="1031417396">
      <w:marLeft w:val="0"/>
      <w:marRight w:val="0"/>
      <w:marTop w:val="0"/>
      <w:marBottom w:val="0"/>
      <w:divBdr>
        <w:top w:val="none" w:sz="0" w:space="0" w:color="auto"/>
        <w:left w:val="none" w:sz="0" w:space="0" w:color="auto"/>
        <w:bottom w:val="none" w:sz="0" w:space="0" w:color="auto"/>
        <w:right w:val="none" w:sz="0" w:space="0" w:color="auto"/>
      </w:divBdr>
      <w:divsChild>
        <w:div w:id="131990103">
          <w:marLeft w:val="0"/>
          <w:marRight w:val="0"/>
          <w:marTop w:val="0"/>
          <w:marBottom w:val="0"/>
          <w:divBdr>
            <w:top w:val="none" w:sz="0" w:space="0" w:color="auto"/>
            <w:left w:val="none" w:sz="0" w:space="0" w:color="auto"/>
            <w:bottom w:val="none" w:sz="0" w:space="0" w:color="auto"/>
            <w:right w:val="none" w:sz="0" w:space="0" w:color="auto"/>
          </w:divBdr>
        </w:div>
      </w:divsChild>
    </w:div>
    <w:div w:id="1031883901">
      <w:marLeft w:val="0"/>
      <w:marRight w:val="0"/>
      <w:marTop w:val="0"/>
      <w:marBottom w:val="0"/>
      <w:divBdr>
        <w:top w:val="none" w:sz="0" w:space="0" w:color="auto"/>
        <w:left w:val="none" w:sz="0" w:space="0" w:color="auto"/>
        <w:bottom w:val="none" w:sz="0" w:space="0" w:color="auto"/>
        <w:right w:val="none" w:sz="0" w:space="0" w:color="auto"/>
      </w:divBdr>
      <w:divsChild>
        <w:div w:id="1505241362">
          <w:marLeft w:val="0"/>
          <w:marRight w:val="0"/>
          <w:marTop w:val="0"/>
          <w:marBottom w:val="0"/>
          <w:divBdr>
            <w:top w:val="none" w:sz="0" w:space="0" w:color="auto"/>
            <w:left w:val="none" w:sz="0" w:space="0" w:color="auto"/>
            <w:bottom w:val="none" w:sz="0" w:space="0" w:color="auto"/>
            <w:right w:val="none" w:sz="0" w:space="0" w:color="auto"/>
          </w:divBdr>
        </w:div>
      </w:divsChild>
    </w:div>
    <w:div w:id="1031956434">
      <w:marLeft w:val="0"/>
      <w:marRight w:val="0"/>
      <w:marTop w:val="0"/>
      <w:marBottom w:val="0"/>
      <w:divBdr>
        <w:top w:val="none" w:sz="0" w:space="0" w:color="auto"/>
        <w:left w:val="none" w:sz="0" w:space="0" w:color="auto"/>
        <w:bottom w:val="none" w:sz="0" w:space="0" w:color="auto"/>
        <w:right w:val="none" w:sz="0" w:space="0" w:color="auto"/>
      </w:divBdr>
      <w:divsChild>
        <w:div w:id="1104886910">
          <w:marLeft w:val="0"/>
          <w:marRight w:val="0"/>
          <w:marTop w:val="0"/>
          <w:marBottom w:val="0"/>
          <w:divBdr>
            <w:top w:val="none" w:sz="0" w:space="0" w:color="auto"/>
            <w:left w:val="none" w:sz="0" w:space="0" w:color="auto"/>
            <w:bottom w:val="none" w:sz="0" w:space="0" w:color="auto"/>
            <w:right w:val="none" w:sz="0" w:space="0" w:color="auto"/>
          </w:divBdr>
        </w:div>
      </w:divsChild>
    </w:div>
    <w:div w:id="1031997560">
      <w:marLeft w:val="0"/>
      <w:marRight w:val="0"/>
      <w:marTop w:val="0"/>
      <w:marBottom w:val="0"/>
      <w:divBdr>
        <w:top w:val="none" w:sz="0" w:space="0" w:color="auto"/>
        <w:left w:val="none" w:sz="0" w:space="0" w:color="auto"/>
        <w:bottom w:val="none" w:sz="0" w:space="0" w:color="auto"/>
        <w:right w:val="none" w:sz="0" w:space="0" w:color="auto"/>
      </w:divBdr>
      <w:divsChild>
        <w:div w:id="515074450">
          <w:marLeft w:val="0"/>
          <w:marRight w:val="0"/>
          <w:marTop w:val="0"/>
          <w:marBottom w:val="0"/>
          <w:divBdr>
            <w:top w:val="none" w:sz="0" w:space="0" w:color="auto"/>
            <w:left w:val="none" w:sz="0" w:space="0" w:color="auto"/>
            <w:bottom w:val="none" w:sz="0" w:space="0" w:color="auto"/>
            <w:right w:val="none" w:sz="0" w:space="0" w:color="auto"/>
          </w:divBdr>
        </w:div>
      </w:divsChild>
    </w:div>
    <w:div w:id="1032267416">
      <w:marLeft w:val="0"/>
      <w:marRight w:val="0"/>
      <w:marTop w:val="0"/>
      <w:marBottom w:val="0"/>
      <w:divBdr>
        <w:top w:val="none" w:sz="0" w:space="0" w:color="auto"/>
        <w:left w:val="none" w:sz="0" w:space="0" w:color="auto"/>
        <w:bottom w:val="none" w:sz="0" w:space="0" w:color="auto"/>
        <w:right w:val="none" w:sz="0" w:space="0" w:color="auto"/>
      </w:divBdr>
      <w:divsChild>
        <w:div w:id="349382303">
          <w:marLeft w:val="0"/>
          <w:marRight w:val="0"/>
          <w:marTop w:val="0"/>
          <w:marBottom w:val="0"/>
          <w:divBdr>
            <w:top w:val="none" w:sz="0" w:space="0" w:color="auto"/>
            <w:left w:val="none" w:sz="0" w:space="0" w:color="auto"/>
            <w:bottom w:val="none" w:sz="0" w:space="0" w:color="auto"/>
            <w:right w:val="none" w:sz="0" w:space="0" w:color="auto"/>
          </w:divBdr>
        </w:div>
      </w:divsChild>
    </w:div>
    <w:div w:id="1032538019">
      <w:marLeft w:val="0"/>
      <w:marRight w:val="0"/>
      <w:marTop w:val="0"/>
      <w:marBottom w:val="0"/>
      <w:divBdr>
        <w:top w:val="none" w:sz="0" w:space="0" w:color="auto"/>
        <w:left w:val="none" w:sz="0" w:space="0" w:color="auto"/>
        <w:bottom w:val="none" w:sz="0" w:space="0" w:color="auto"/>
        <w:right w:val="none" w:sz="0" w:space="0" w:color="auto"/>
      </w:divBdr>
      <w:divsChild>
        <w:div w:id="1409887700">
          <w:marLeft w:val="0"/>
          <w:marRight w:val="0"/>
          <w:marTop w:val="0"/>
          <w:marBottom w:val="0"/>
          <w:divBdr>
            <w:top w:val="none" w:sz="0" w:space="0" w:color="auto"/>
            <w:left w:val="none" w:sz="0" w:space="0" w:color="auto"/>
            <w:bottom w:val="none" w:sz="0" w:space="0" w:color="auto"/>
            <w:right w:val="none" w:sz="0" w:space="0" w:color="auto"/>
          </w:divBdr>
        </w:div>
      </w:divsChild>
    </w:div>
    <w:div w:id="1032607550">
      <w:marLeft w:val="0"/>
      <w:marRight w:val="0"/>
      <w:marTop w:val="0"/>
      <w:marBottom w:val="0"/>
      <w:divBdr>
        <w:top w:val="none" w:sz="0" w:space="0" w:color="auto"/>
        <w:left w:val="none" w:sz="0" w:space="0" w:color="auto"/>
        <w:bottom w:val="none" w:sz="0" w:space="0" w:color="auto"/>
        <w:right w:val="none" w:sz="0" w:space="0" w:color="auto"/>
      </w:divBdr>
      <w:divsChild>
        <w:div w:id="810827615">
          <w:marLeft w:val="0"/>
          <w:marRight w:val="0"/>
          <w:marTop w:val="0"/>
          <w:marBottom w:val="0"/>
          <w:divBdr>
            <w:top w:val="none" w:sz="0" w:space="0" w:color="auto"/>
            <w:left w:val="none" w:sz="0" w:space="0" w:color="auto"/>
            <w:bottom w:val="none" w:sz="0" w:space="0" w:color="auto"/>
            <w:right w:val="none" w:sz="0" w:space="0" w:color="auto"/>
          </w:divBdr>
        </w:div>
      </w:divsChild>
    </w:div>
    <w:div w:id="1032731066">
      <w:marLeft w:val="0"/>
      <w:marRight w:val="0"/>
      <w:marTop w:val="0"/>
      <w:marBottom w:val="0"/>
      <w:divBdr>
        <w:top w:val="none" w:sz="0" w:space="0" w:color="auto"/>
        <w:left w:val="none" w:sz="0" w:space="0" w:color="auto"/>
        <w:bottom w:val="none" w:sz="0" w:space="0" w:color="auto"/>
        <w:right w:val="none" w:sz="0" w:space="0" w:color="auto"/>
      </w:divBdr>
      <w:divsChild>
        <w:div w:id="1205558070">
          <w:marLeft w:val="0"/>
          <w:marRight w:val="0"/>
          <w:marTop w:val="0"/>
          <w:marBottom w:val="0"/>
          <w:divBdr>
            <w:top w:val="none" w:sz="0" w:space="0" w:color="auto"/>
            <w:left w:val="none" w:sz="0" w:space="0" w:color="auto"/>
            <w:bottom w:val="none" w:sz="0" w:space="0" w:color="auto"/>
            <w:right w:val="none" w:sz="0" w:space="0" w:color="auto"/>
          </w:divBdr>
        </w:div>
      </w:divsChild>
    </w:div>
    <w:div w:id="1033188775">
      <w:marLeft w:val="0"/>
      <w:marRight w:val="0"/>
      <w:marTop w:val="0"/>
      <w:marBottom w:val="0"/>
      <w:divBdr>
        <w:top w:val="none" w:sz="0" w:space="0" w:color="auto"/>
        <w:left w:val="none" w:sz="0" w:space="0" w:color="auto"/>
        <w:bottom w:val="none" w:sz="0" w:space="0" w:color="auto"/>
        <w:right w:val="none" w:sz="0" w:space="0" w:color="auto"/>
      </w:divBdr>
      <w:divsChild>
        <w:div w:id="1155103974">
          <w:marLeft w:val="0"/>
          <w:marRight w:val="0"/>
          <w:marTop w:val="0"/>
          <w:marBottom w:val="0"/>
          <w:divBdr>
            <w:top w:val="none" w:sz="0" w:space="0" w:color="auto"/>
            <w:left w:val="none" w:sz="0" w:space="0" w:color="auto"/>
            <w:bottom w:val="none" w:sz="0" w:space="0" w:color="auto"/>
            <w:right w:val="none" w:sz="0" w:space="0" w:color="auto"/>
          </w:divBdr>
        </w:div>
      </w:divsChild>
    </w:div>
    <w:div w:id="1033380007">
      <w:marLeft w:val="0"/>
      <w:marRight w:val="0"/>
      <w:marTop w:val="0"/>
      <w:marBottom w:val="0"/>
      <w:divBdr>
        <w:top w:val="none" w:sz="0" w:space="0" w:color="auto"/>
        <w:left w:val="none" w:sz="0" w:space="0" w:color="auto"/>
        <w:bottom w:val="none" w:sz="0" w:space="0" w:color="auto"/>
        <w:right w:val="none" w:sz="0" w:space="0" w:color="auto"/>
      </w:divBdr>
      <w:divsChild>
        <w:div w:id="13192029">
          <w:marLeft w:val="0"/>
          <w:marRight w:val="0"/>
          <w:marTop w:val="0"/>
          <w:marBottom w:val="0"/>
          <w:divBdr>
            <w:top w:val="none" w:sz="0" w:space="0" w:color="auto"/>
            <w:left w:val="none" w:sz="0" w:space="0" w:color="auto"/>
            <w:bottom w:val="none" w:sz="0" w:space="0" w:color="auto"/>
            <w:right w:val="none" w:sz="0" w:space="0" w:color="auto"/>
          </w:divBdr>
        </w:div>
      </w:divsChild>
    </w:div>
    <w:div w:id="1033530090">
      <w:marLeft w:val="0"/>
      <w:marRight w:val="0"/>
      <w:marTop w:val="0"/>
      <w:marBottom w:val="0"/>
      <w:divBdr>
        <w:top w:val="none" w:sz="0" w:space="0" w:color="auto"/>
        <w:left w:val="none" w:sz="0" w:space="0" w:color="auto"/>
        <w:bottom w:val="none" w:sz="0" w:space="0" w:color="auto"/>
        <w:right w:val="none" w:sz="0" w:space="0" w:color="auto"/>
      </w:divBdr>
      <w:divsChild>
        <w:div w:id="1305698252">
          <w:marLeft w:val="0"/>
          <w:marRight w:val="0"/>
          <w:marTop w:val="0"/>
          <w:marBottom w:val="0"/>
          <w:divBdr>
            <w:top w:val="none" w:sz="0" w:space="0" w:color="auto"/>
            <w:left w:val="none" w:sz="0" w:space="0" w:color="auto"/>
            <w:bottom w:val="none" w:sz="0" w:space="0" w:color="auto"/>
            <w:right w:val="none" w:sz="0" w:space="0" w:color="auto"/>
          </w:divBdr>
        </w:div>
      </w:divsChild>
    </w:div>
    <w:div w:id="1033656207">
      <w:marLeft w:val="0"/>
      <w:marRight w:val="0"/>
      <w:marTop w:val="0"/>
      <w:marBottom w:val="0"/>
      <w:divBdr>
        <w:top w:val="none" w:sz="0" w:space="0" w:color="auto"/>
        <w:left w:val="none" w:sz="0" w:space="0" w:color="auto"/>
        <w:bottom w:val="none" w:sz="0" w:space="0" w:color="auto"/>
        <w:right w:val="none" w:sz="0" w:space="0" w:color="auto"/>
      </w:divBdr>
      <w:divsChild>
        <w:div w:id="1218198467">
          <w:marLeft w:val="0"/>
          <w:marRight w:val="0"/>
          <w:marTop w:val="0"/>
          <w:marBottom w:val="0"/>
          <w:divBdr>
            <w:top w:val="none" w:sz="0" w:space="0" w:color="auto"/>
            <w:left w:val="none" w:sz="0" w:space="0" w:color="auto"/>
            <w:bottom w:val="none" w:sz="0" w:space="0" w:color="auto"/>
            <w:right w:val="none" w:sz="0" w:space="0" w:color="auto"/>
          </w:divBdr>
        </w:div>
      </w:divsChild>
    </w:div>
    <w:div w:id="1033965637">
      <w:marLeft w:val="0"/>
      <w:marRight w:val="0"/>
      <w:marTop w:val="0"/>
      <w:marBottom w:val="0"/>
      <w:divBdr>
        <w:top w:val="none" w:sz="0" w:space="0" w:color="auto"/>
        <w:left w:val="none" w:sz="0" w:space="0" w:color="auto"/>
        <w:bottom w:val="none" w:sz="0" w:space="0" w:color="auto"/>
        <w:right w:val="none" w:sz="0" w:space="0" w:color="auto"/>
      </w:divBdr>
      <w:divsChild>
        <w:div w:id="485975008">
          <w:marLeft w:val="0"/>
          <w:marRight w:val="0"/>
          <w:marTop w:val="0"/>
          <w:marBottom w:val="0"/>
          <w:divBdr>
            <w:top w:val="none" w:sz="0" w:space="0" w:color="auto"/>
            <w:left w:val="none" w:sz="0" w:space="0" w:color="auto"/>
            <w:bottom w:val="none" w:sz="0" w:space="0" w:color="auto"/>
            <w:right w:val="none" w:sz="0" w:space="0" w:color="auto"/>
          </w:divBdr>
        </w:div>
      </w:divsChild>
    </w:div>
    <w:div w:id="1034119327">
      <w:marLeft w:val="0"/>
      <w:marRight w:val="0"/>
      <w:marTop w:val="0"/>
      <w:marBottom w:val="0"/>
      <w:divBdr>
        <w:top w:val="none" w:sz="0" w:space="0" w:color="auto"/>
        <w:left w:val="none" w:sz="0" w:space="0" w:color="auto"/>
        <w:bottom w:val="none" w:sz="0" w:space="0" w:color="auto"/>
        <w:right w:val="none" w:sz="0" w:space="0" w:color="auto"/>
      </w:divBdr>
      <w:divsChild>
        <w:div w:id="360977728">
          <w:marLeft w:val="0"/>
          <w:marRight w:val="0"/>
          <w:marTop w:val="0"/>
          <w:marBottom w:val="0"/>
          <w:divBdr>
            <w:top w:val="none" w:sz="0" w:space="0" w:color="auto"/>
            <w:left w:val="none" w:sz="0" w:space="0" w:color="auto"/>
            <w:bottom w:val="none" w:sz="0" w:space="0" w:color="auto"/>
            <w:right w:val="none" w:sz="0" w:space="0" w:color="auto"/>
          </w:divBdr>
        </w:div>
      </w:divsChild>
    </w:div>
    <w:div w:id="1034161945">
      <w:marLeft w:val="0"/>
      <w:marRight w:val="0"/>
      <w:marTop w:val="0"/>
      <w:marBottom w:val="0"/>
      <w:divBdr>
        <w:top w:val="none" w:sz="0" w:space="0" w:color="auto"/>
        <w:left w:val="none" w:sz="0" w:space="0" w:color="auto"/>
        <w:bottom w:val="none" w:sz="0" w:space="0" w:color="auto"/>
        <w:right w:val="none" w:sz="0" w:space="0" w:color="auto"/>
      </w:divBdr>
      <w:divsChild>
        <w:div w:id="1278759093">
          <w:marLeft w:val="0"/>
          <w:marRight w:val="0"/>
          <w:marTop w:val="0"/>
          <w:marBottom w:val="0"/>
          <w:divBdr>
            <w:top w:val="none" w:sz="0" w:space="0" w:color="auto"/>
            <w:left w:val="none" w:sz="0" w:space="0" w:color="auto"/>
            <w:bottom w:val="none" w:sz="0" w:space="0" w:color="auto"/>
            <w:right w:val="none" w:sz="0" w:space="0" w:color="auto"/>
          </w:divBdr>
        </w:div>
      </w:divsChild>
    </w:div>
    <w:div w:id="1034231845">
      <w:marLeft w:val="0"/>
      <w:marRight w:val="0"/>
      <w:marTop w:val="0"/>
      <w:marBottom w:val="0"/>
      <w:divBdr>
        <w:top w:val="none" w:sz="0" w:space="0" w:color="auto"/>
        <w:left w:val="none" w:sz="0" w:space="0" w:color="auto"/>
        <w:bottom w:val="none" w:sz="0" w:space="0" w:color="auto"/>
        <w:right w:val="none" w:sz="0" w:space="0" w:color="auto"/>
      </w:divBdr>
      <w:divsChild>
        <w:div w:id="1821188894">
          <w:marLeft w:val="0"/>
          <w:marRight w:val="0"/>
          <w:marTop w:val="0"/>
          <w:marBottom w:val="0"/>
          <w:divBdr>
            <w:top w:val="none" w:sz="0" w:space="0" w:color="auto"/>
            <w:left w:val="none" w:sz="0" w:space="0" w:color="auto"/>
            <w:bottom w:val="none" w:sz="0" w:space="0" w:color="auto"/>
            <w:right w:val="none" w:sz="0" w:space="0" w:color="auto"/>
          </w:divBdr>
        </w:div>
      </w:divsChild>
    </w:div>
    <w:div w:id="1035079320">
      <w:marLeft w:val="0"/>
      <w:marRight w:val="0"/>
      <w:marTop w:val="0"/>
      <w:marBottom w:val="0"/>
      <w:divBdr>
        <w:top w:val="none" w:sz="0" w:space="0" w:color="auto"/>
        <w:left w:val="none" w:sz="0" w:space="0" w:color="auto"/>
        <w:bottom w:val="none" w:sz="0" w:space="0" w:color="auto"/>
        <w:right w:val="none" w:sz="0" w:space="0" w:color="auto"/>
      </w:divBdr>
      <w:divsChild>
        <w:div w:id="1947078198">
          <w:marLeft w:val="0"/>
          <w:marRight w:val="0"/>
          <w:marTop w:val="0"/>
          <w:marBottom w:val="0"/>
          <w:divBdr>
            <w:top w:val="none" w:sz="0" w:space="0" w:color="auto"/>
            <w:left w:val="none" w:sz="0" w:space="0" w:color="auto"/>
            <w:bottom w:val="none" w:sz="0" w:space="0" w:color="auto"/>
            <w:right w:val="none" w:sz="0" w:space="0" w:color="auto"/>
          </w:divBdr>
        </w:div>
      </w:divsChild>
    </w:div>
    <w:div w:id="1035084431">
      <w:marLeft w:val="0"/>
      <w:marRight w:val="0"/>
      <w:marTop w:val="0"/>
      <w:marBottom w:val="0"/>
      <w:divBdr>
        <w:top w:val="none" w:sz="0" w:space="0" w:color="auto"/>
        <w:left w:val="none" w:sz="0" w:space="0" w:color="auto"/>
        <w:bottom w:val="none" w:sz="0" w:space="0" w:color="auto"/>
        <w:right w:val="none" w:sz="0" w:space="0" w:color="auto"/>
      </w:divBdr>
      <w:divsChild>
        <w:div w:id="958335408">
          <w:marLeft w:val="0"/>
          <w:marRight w:val="0"/>
          <w:marTop w:val="0"/>
          <w:marBottom w:val="0"/>
          <w:divBdr>
            <w:top w:val="none" w:sz="0" w:space="0" w:color="auto"/>
            <w:left w:val="none" w:sz="0" w:space="0" w:color="auto"/>
            <w:bottom w:val="none" w:sz="0" w:space="0" w:color="auto"/>
            <w:right w:val="none" w:sz="0" w:space="0" w:color="auto"/>
          </w:divBdr>
        </w:div>
      </w:divsChild>
    </w:div>
    <w:div w:id="1035158003">
      <w:marLeft w:val="0"/>
      <w:marRight w:val="0"/>
      <w:marTop w:val="0"/>
      <w:marBottom w:val="0"/>
      <w:divBdr>
        <w:top w:val="none" w:sz="0" w:space="0" w:color="auto"/>
        <w:left w:val="none" w:sz="0" w:space="0" w:color="auto"/>
        <w:bottom w:val="none" w:sz="0" w:space="0" w:color="auto"/>
        <w:right w:val="none" w:sz="0" w:space="0" w:color="auto"/>
      </w:divBdr>
      <w:divsChild>
        <w:div w:id="2032367062">
          <w:marLeft w:val="0"/>
          <w:marRight w:val="0"/>
          <w:marTop w:val="0"/>
          <w:marBottom w:val="0"/>
          <w:divBdr>
            <w:top w:val="none" w:sz="0" w:space="0" w:color="auto"/>
            <w:left w:val="none" w:sz="0" w:space="0" w:color="auto"/>
            <w:bottom w:val="none" w:sz="0" w:space="0" w:color="auto"/>
            <w:right w:val="none" w:sz="0" w:space="0" w:color="auto"/>
          </w:divBdr>
        </w:div>
      </w:divsChild>
    </w:div>
    <w:div w:id="1035428157">
      <w:marLeft w:val="0"/>
      <w:marRight w:val="0"/>
      <w:marTop w:val="0"/>
      <w:marBottom w:val="0"/>
      <w:divBdr>
        <w:top w:val="none" w:sz="0" w:space="0" w:color="auto"/>
        <w:left w:val="none" w:sz="0" w:space="0" w:color="auto"/>
        <w:bottom w:val="none" w:sz="0" w:space="0" w:color="auto"/>
        <w:right w:val="none" w:sz="0" w:space="0" w:color="auto"/>
      </w:divBdr>
      <w:divsChild>
        <w:div w:id="297800964">
          <w:marLeft w:val="0"/>
          <w:marRight w:val="0"/>
          <w:marTop w:val="0"/>
          <w:marBottom w:val="0"/>
          <w:divBdr>
            <w:top w:val="none" w:sz="0" w:space="0" w:color="auto"/>
            <w:left w:val="none" w:sz="0" w:space="0" w:color="auto"/>
            <w:bottom w:val="none" w:sz="0" w:space="0" w:color="auto"/>
            <w:right w:val="none" w:sz="0" w:space="0" w:color="auto"/>
          </w:divBdr>
        </w:div>
      </w:divsChild>
    </w:div>
    <w:div w:id="1035471848">
      <w:marLeft w:val="0"/>
      <w:marRight w:val="0"/>
      <w:marTop w:val="0"/>
      <w:marBottom w:val="0"/>
      <w:divBdr>
        <w:top w:val="none" w:sz="0" w:space="0" w:color="auto"/>
        <w:left w:val="none" w:sz="0" w:space="0" w:color="auto"/>
        <w:bottom w:val="none" w:sz="0" w:space="0" w:color="auto"/>
        <w:right w:val="none" w:sz="0" w:space="0" w:color="auto"/>
      </w:divBdr>
      <w:divsChild>
        <w:div w:id="748356686">
          <w:marLeft w:val="0"/>
          <w:marRight w:val="0"/>
          <w:marTop w:val="0"/>
          <w:marBottom w:val="0"/>
          <w:divBdr>
            <w:top w:val="none" w:sz="0" w:space="0" w:color="auto"/>
            <w:left w:val="none" w:sz="0" w:space="0" w:color="auto"/>
            <w:bottom w:val="none" w:sz="0" w:space="0" w:color="auto"/>
            <w:right w:val="none" w:sz="0" w:space="0" w:color="auto"/>
          </w:divBdr>
        </w:div>
      </w:divsChild>
    </w:div>
    <w:div w:id="1036155524">
      <w:marLeft w:val="0"/>
      <w:marRight w:val="0"/>
      <w:marTop w:val="0"/>
      <w:marBottom w:val="0"/>
      <w:divBdr>
        <w:top w:val="none" w:sz="0" w:space="0" w:color="auto"/>
        <w:left w:val="none" w:sz="0" w:space="0" w:color="auto"/>
        <w:bottom w:val="none" w:sz="0" w:space="0" w:color="auto"/>
        <w:right w:val="none" w:sz="0" w:space="0" w:color="auto"/>
      </w:divBdr>
      <w:divsChild>
        <w:div w:id="1324427332">
          <w:marLeft w:val="0"/>
          <w:marRight w:val="0"/>
          <w:marTop w:val="0"/>
          <w:marBottom w:val="0"/>
          <w:divBdr>
            <w:top w:val="none" w:sz="0" w:space="0" w:color="auto"/>
            <w:left w:val="none" w:sz="0" w:space="0" w:color="auto"/>
            <w:bottom w:val="none" w:sz="0" w:space="0" w:color="auto"/>
            <w:right w:val="none" w:sz="0" w:space="0" w:color="auto"/>
          </w:divBdr>
        </w:div>
      </w:divsChild>
    </w:div>
    <w:div w:id="1036537787">
      <w:marLeft w:val="0"/>
      <w:marRight w:val="0"/>
      <w:marTop w:val="0"/>
      <w:marBottom w:val="0"/>
      <w:divBdr>
        <w:top w:val="none" w:sz="0" w:space="0" w:color="auto"/>
        <w:left w:val="none" w:sz="0" w:space="0" w:color="auto"/>
        <w:bottom w:val="none" w:sz="0" w:space="0" w:color="auto"/>
        <w:right w:val="none" w:sz="0" w:space="0" w:color="auto"/>
      </w:divBdr>
      <w:divsChild>
        <w:div w:id="638611822">
          <w:marLeft w:val="0"/>
          <w:marRight w:val="0"/>
          <w:marTop w:val="0"/>
          <w:marBottom w:val="0"/>
          <w:divBdr>
            <w:top w:val="none" w:sz="0" w:space="0" w:color="auto"/>
            <w:left w:val="none" w:sz="0" w:space="0" w:color="auto"/>
            <w:bottom w:val="none" w:sz="0" w:space="0" w:color="auto"/>
            <w:right w:val="none" w:sz="0" w:space="0" w:color="auto"/>
          </w:divBdr>
        </w:div>
      </w:divsChild>
    </w:div>
    <w:div w:id="1036583526">
      <w:marLeft w:val="0"/>
      <w:marRight w:val="0"/>
      <w:marTop w:val="0"/>
      <w:marBottom w:val="0"/>
      <w:divBdr>
        <w:top w:val="none" w:sz="0" w:space="0" w:color="auto"/>
        <w:left w:val="none" w:sz="0" w:space="0" w:color="auto"/>
        <w:bottom w:val="none" w:sz="0" w:space="0" w:color="auto"/>
        <w:right w:val="none" w:sz="0" w:space="0" w:color="auto"/>
      </w:divBdr>
      <w:divsChild>
        <w:div w:id="941842353">
          <w:marLeft w:val="0"/>
          <w:marRight w:val="0"/>
          <w:marTop w:val="0"/>
          <w:marBottom w:val="0"/>
          <w:divBdr>
            <w:top w:val="none" w:sz="0" w:space="0" w:color="auto"/>
            <w:left w:val="none" w:sz="0" w:space="0" w:color="auto"/>
            <w:bottom w:val="none" w:sz="0" w:space="0" w:color="auto"/>
            <w:right w:val="none" w:sz="0" w:space="0" w:color="auto"/>
          </w:divBdr>
        </w:div>
      </w:divsChild>
    </w:div>
    <w:div w:id="1036782876">
      <w:marLeft w:val="0"/>
      <w:marRight w:val="0"/>
      <w:marTop w:val="0"/>
      <w:marBottom w:val="0"/>
      <w:divBdr>
        <w:top w:val="none" w:sz="0" w:space="0" w:color="auto"/>
        <w:left w:val="none" w:sz="0" w:space="0" w:color="auto"/>
        <w:bottom w:val="none" w:sz="0" w:space="0" w:color="auto"/>
        <w:right w:val="none" w:sz="0" w:space="0" w:color="auto"/>
      </w:divBdr>
      <w:divsChild>
        <w:div w:id="211818626">
          <w:marLeft w:val="0"/>
          <w:marRight w:val="0"/>
          <w:marTop w:val="0"/>
          <w:marBottom w:val="0"/>
          <w:divBdr>
            <w:top w:val="none" w:sz="0" w:space="0" w:color="auto"/>
            <w:left w:val="none" w:sz="0" w:space="0" w:color="auto"/>
            <w:bottom w:val="none" w:sz="0" w:space="0" w:color="auto"/>
            <w:right w:val="none" w:sz="0" w:space="0" w:color="auto"/>
          </w:divBdr>
        </w:div>
      </w:divsChild>
    </w:div>
    <w:div w:id="1037003994">
      <w:marLeft w:val="0"/>
      <w:marRight w:val="0"/>
      <w:marTop w:val="0"/>
      <w:marBottom w:val="0"/>
      <w:divBdr>
        <w:top w:val="none" w:sz="0" w:space="0" w:color="auto"/>
        <w:left w:val="none" w:sz="0" w:space="0" w:color="auto"/>
        <w:bottom w:val="none" w:sz="0" w:space="0" w:color="auto"/>
        <w:right w:val="none" w:sz="0" w:space="0" w:color="auto"/>
      </w:divBdr>
      <w:divsChild>
        <w:div w:id="1347707572">
          <w:marLeft w:val="0"/>
          <w:marRight w:val="0"/>
          <w:marTop w:val="0"/>
          <w:marBottom w:val="0"/>
          <w:divBdr>
            <w:top w:val="none" w:sz="0" w:space="0" w:color="auto"/>
            <w:left w:val="none" w:sz="0" w:space="0" w:color="auto"/>
            <w:bottom w:val="none" w:sz="0" w:space="0" w:color="auto"/>
            <w:right w:val="none" w:sz="0" w:space="0" w:color="auto"/>
          </w:divBdr>
        </w:div>
      </w:divsChild>
    </w:div>
    <w:div w:id="1037124751">
      <w:marLeft w:val="0"/>
      <w:marRight w:val="0"/>
      <w:marTop w:val="0"/>
      <w:marBottom w:val="0"/>
      <w:divBdr>
        <w:top w:val="none" w:sz="0" w:space="0" w:color="auto"/>
        <w:left w:val="none" w:sz="0" w:space="0" w:color="auto"/>
        <w:bottom w:val="none" w:sz="0" w:space="0" w:color="auto"/>
        <w:right w:val="none" w:sz="0" w:space="0" w:color="auto"/>
      </w:divBdr>
      <w:divsChild>
        <w:div w:id="457144607">
          <w:marLeft w:val="0"/>
          <w:marRight w:val="0"/>
          <w:marTop w:val="0"/>
          <w:marBottom w:val="0"/>
          <w:divBdr>
            <w:top w:val="none" w:sz="0" w:space="0" w:color="auto"/>
            <w:left w:val="none" w:sz="0" w:space="0" w:color="auto"/>
            <w:bottom w:val="none" w:sz="0" w:space="0" w:color="auto"/>
            <w:right w:val="none" w:sz="0" w:space="0" w:color="auto"/>
          </w:divBdr>
        </w:div>
      </w:divsChild>
    </w:div>
    <w:div w:id="1037317654">
      <w:marLeft w:val="0"/>
      <w:marRight w:val="0"/>
      <w:marTop w:val="0"/>
      <w:marBottom w:val="0"/>
      <w:divBdr>
        <w:top w:val="none" w:sz="0" w:space="0" w:color="auto"/>
        <w:left w:val="none" w:sz="0" w:space="0" w:color="auto"/>
        <w:bottom w:val="none" w:sz="0" w:space="0" w:color="auto"/>
        <w:right w:val="none" w:sz="0" w:space="0" w:color="auto"/>
      </w:divBdr>
      <w:divsChild>
        <w:div w:id="1983151258">
          <w:marLeft w:val="0"/>
          <w:marRight w:val="0"/>
          <w:marTop w:val="0"/>
          <w:marBottom w:val="0"/>
          <w:divBdr>
            <w:top w:val="none" w:sz="0" w:space="0" w:color="auto"/>
            <w:left w:val="none" w:sz="0" w:space="0" w:color="auto"/>
            <w:bottom w:val="none" w:sz="0" w:space="0" w:color="auto"/>
            <w:right w:val="none" w:sz="0" w:space="0" w:color="auto"/>
          </w:divBdr>
        </w:div>
      </w:divsChild>
    </w:div>
    <w:div w:id="1037510805">
      <w:marLeft w:val="0"/>
      <w:marRight w:val="0"/>
      <w:marTop w:val="0"/>
      <w:marBottom w:val="0"/>
      <w:divBdr>
        <w:top w:val="none" w:sz="0" w:space="0" w:color="auto"/>
        <w:left w:val="none" w:sz="0" w:space="0" w:color="auto"/>
        <w:bottom w:val="none" w:sz="0" w:space="0" w:color="auto"/>
        <w:right w:val="none" w:sz="0" w:space="0" w:color="auto"/>
      </w:divBdr>
      <w:divsChild>
        <w:div w:id="2127773038">
          <w:marLeft w:val="0"/>
          <w:marRight w:val="0"/>
          <w:marTop w:val="0"/>
          <w:marBottom w:val="0"/>
          <w:divBdr>
            <w:top w:val="none" w:sz="0" w:space="0" w:color="auto"/>
            <w:left w:val="none" w:sz="0" w:space="0" w:color="auto"/>
            <w:bottom w:val="none" w:sz="0" w:space="0" w:color="auto"/>
            <w:right w:val="none" w:sz="0" w:space="0" w:color="auto"/>
          </w:divBdr>
        </w:div>
      </w:divsChild>
    </w:div>
    <w:div w:id="1037587418">
      <w:marLeft w:val="0"/>
      <w:marRight w:val="0"/>
      <w:marTop w:val="0"/>
      <w:marBottom w:val="0"/>
      <w:divBdr>
        <w:top w:val="none" w:sz="0" w:space="0" w:color="auto"/>
        <w:left w:val="none" w:sz="0" w:space="0" w:color="auto"/>
        <w:bottom w:val="none" w:sz="0" w:space="0" w:color="auto"/>
        <w:right w:val="none" w:sz="0" w:space="0" w:color="auto"/>
      </w:divBdr>
      <w:divsChild>
        <w:div w:id="122188446">
          <w:marLeft w:val="0"/>
          <w:marRight w:val="0"/>
          <w:marTop w:val="0"/>
          <w:marBottom w:val="0"/>
          <w:divBdr>
            <w:top w:val="none" w:sz="0" w:space="0" w:color="auto"/>
            <w:left w:val="none" w:sz="0" w:space="0" w:color="auto"/>
            <w:bottom w:val="none" w:sz="0" w:space="0" w:color="auto"/>
            <w:right w:val="none" w:sz="0" w:space="0" w:color="auto"/>
          </w:divBdr>
        </w:div>
      </w:divsChild>
    </w:div>
    <w:div w:id="1037631862">
      <w:marLeft w:val="0"/>
      <w:marRight w:val="0"/>
      <w:marTop w:val="0"/>
      <w:marBottom w:val="0"/>
      <w:divBdr>
        <w:top w:val="none" w:sz="0" w:space="0" w:color="auto"/>
        <w:left w:val="none" w:sz="0" w:space="0" w:color="auto"/>
        <w:bottom w:val="none" w:sz="0" w:space="0" w:color="auto"/>
        <w:right w:val="none" w:sz="0" w:space="0" w:color="auto"/>
      </w:divBdr>
      <w:divsChild>
        <w:div w:id="572474921">
          <w:marLeft w:val="0"/>
          <w:marRight w:val="0"/>
          <w:marTop w:val="0"/>
          <w:marBottom w:val="0"/>
          <w:divBdr>
            <w:top w:val="none" w:sz="0" w:space="0" w:color="auto"/>
            <w:left w:val="none" w:sz="0" w:space="0" w:color="auto"/>
            <w:bottom w:val="none" w:sz="0" w:space="0" w:color="auto"/>
            <w:right w:val="none" w:sz="0" w:space="0" w:color="auto"/>
          </w:divBdr>
        </w:div>
      </w:divsChild>
    </w:div>
    <w:div w:id="1037775628">
      <w:marLeft w:val="0"/>
      <w:marRight w:val="0"/>
      <w:marTop w:val="0"/>
      <w:marBottom w:val="0"/>
      <w:divBdr>
        <w:top w:val="none" w:sz="0" w:space="0" w:color="auto"/>
        <w:left w:val="none" w:sz="0" w:space="0" w:color="auto"/>
        <w:bottom w:val="none" w:sz="0" w:space="0" w:color="auto"/>
        <w:right w:val="none" w:sz="0" w:space="0" w:color="auto"/>
      </w:divBdr>
      <w:divsChild>
        <w:div w:id="620965676">
          <w:marLeft w:val="0"/>
          <w:marRight w:val="0"/>
          <w:marTop w:val="0"/>
          <w:marBottom w:val="0"/>
          <w:divBdr>
            <w:top w:val="none" w:sz="0" w:space="0" w:color="auto"/>
            <w:left w:val="none" w:sz="0" w:space="0" w:color="auto"/>
            <w:bottom w:val="none" w:sz="0" w:space="0" w:color="auto"/>
            <w:right w:val="none" w:sz="0" w:space="0" w:color="auto"/>
          </w:divBdr>
        </w:div>
      </w:divsChild>
    </w:div>
    <w:div w:id="1037893672">
      <w:marLeft w:val="0"/>
      <w:marRight w:val="0"/>
      <w:marTop w:val="0"/>
      <w:marBottom w:val="0"/>
      <w:divBdr>
        <w:top w:val="none" w:sz="0" w:space="0" w:color="auto"/>
        <w:left w:val="none" w:sz="0" w:space="0" w:color="auto"/>
        <w:bottom w:val="none" w:sz="0" w:space="0" w:color="auto"/>
        <w:right w:val="none" w:sz="0" w:space="0" w:color="auto"/>
      </w:divBdr>
      <w:divsChild>
        <w:div w:id="1058016">
          <w:marLeft w:val="0"/>
          <w:marRight w:val="0"/>
          <w:marTop w:val="0"/>
          <w:marBottom w:val="0"/>
          <w:divBdr>
            <w:top w:val="none" w:sz="0" w:space="0" w:color="auto"/>
            <w:left w:val="none" w:sz="0" w:space="0" w:color="auto"/>
            <w:bottom w:val="none" w:sz="0" w:space="0" w:color="auto"/>
            <w:right w:val="none" w:sz="0" w:space="0" w:color="auto"/>
          </w:divBdr>
        </w:div>
      </w:divsChild>
    </w:div>
    <w:div w:id="1038047206">
      <w:marLeft w:val="0"/>
      <w:marRight w:val="0"/>
      <w:marTop w:val="0"/>
      <w:marBottom w:val="0"/>
      <w:divBdr>
        <w:top w:val="none" w:sz="0" w:space="0" w:color="auto"/>
        <w:left w:val="none" w:sz="0" w:space="0" w:color="auto"/>
        <w:bottom w:val="none" w:sz="0" w:space="0" w:color="auto"/>
        <w:right w:val="none" w:sz="0" w:space="0" w:color="auto"/>
      </w:divBdr>
      <w:divsChild>
        <w:div w:id="1331564116">
          <w:marLeft w:val="0"/>
          <w:marRight w:val="0"/>
          <w:marTop w:val="0"/>
          <w:marBottom w:val="0"/>
          <w:divBdr>
            <w:top w:val="none" w:sz="0" w:space="0" w:color="auto"/>
            <w:left w:val="none" w:sz="0" w:space="0" w:color="auto"/>
            <w:bottom w:val="none" w:sz="0" w:space="0" w:color="auto"/>
            <w:right w:val="none" w:sz="0" w:space="0" w:color="auto"/>
          </w:divBdr>
        </w:div>
      </w:divsChild>
    </w:div>
    <w:div w:id="1038505750">
      <w:marLeft w:val="0"/>
      <w:marRight w:val="0"/>
      <w:marTop w:val="0"/>
      <w:marBottom w:val="0"/>
      <w:divBdr>
        <w:top w:val="none" w:sz="0" w:space="0" w:color="auto"/>
        <w:left w:val="none" w:sz="0" w:space="0" w:color="auto"/>
        <w:bottom w:val="none" w:sz="0" w:space="0" w:color="auto"/>
        <w:right w:val="none" w:sz="0" w:space="0" w:color="auto"/>
      </w:divBdr>
      <w:divsChild>
        <w:div w:id="371536280">
          <w:marLeft w:val="0"/>
          <w:marRight w:val="0"/>
          <w:marTop w:val="0"/>
          <w:marBottom w:val="0"/>
          <w:divBdr>
            <w:top w:val="none" w:sz="0" w:space="0" w:color="auto"/>
            <w:left w:val="none" w:sz="0" w:space="0" w:color="auto"/>
            <w:bottom w:val="none" w:sz="0" w:space="0" w:color="auto"/>
            <w:right w:val="none" w:sz="0" w:space="0" w:color="auto"/>
          </w:divBdr>
        </w:div>
      </w:divsChild>
    </w:div>
    <w:div w:id="1038772763">
      <w:marLeft w:val="0"/>
      <w:marRight w:val="0"/>
      <w:marTop w:val="0"/>
      <w:marBottom w:val="0"/>
      <w:divBdr>
        <w:top w:val="none" w:sz="0" w:space="0" w:color="auto"/>
        <w:left w:val="none" w:sz="0" w:space="0" w:color="auto"/>
        <w:bottom w:val="none" w:sz="0" w:space="0" w:color="auto"/>
        <w:right w:val="none" w:sz="0" w:space="0" w:color="auto"/>
      </w:divBdr>
    </w:div>
    <w:div w:id="1038774317">
      <w:marLeft w:val="0"/>
      <w:marRight w:val="0"/>
      <w:marTop w:val="0"/>
      <w:marBottom w:val="0"/>
      <w:divBdr>
        <w:top w:val="none" w:sz="0" w:space="0" w:color="auto"/>
        <w:left w:val="none" w:sz="0" w:space="0" w:color="auto"/>
        <w:bottom w:val="none" w:sz="0" w:space="0" w:color="auto"/>
        <w:right w:val="none" w:sz="0" w:space="0" w:color="auto"/>
      </w:divBdr>
      <w:divsChild>
        <w:div w:id="323822386">
          <w:marLeft w:val="0"/>
          <w:marRight w:val="0"/>
          <w:marTop w:val="0"/>
          <w:marBottom w:val="0"/>
          <w:divBdr>
            <w:top w:val="none" w:sz="0" w:space="0" w:color="auto"/>
            <w:left w:val="none" w:sz="0" w:space="0" w:color="auto"/>
            <w:bottom w:val="none" w:sz="0" w:space="0" w:color="auto"/>
            <w:right w:val="none" w:sz="0" w:space="0" w:color="auto"/>
          </w:divBdr>
        </w:div>
      </w:divsChild>
    </w:div>
    <w:div w:id="1038821888">
      <w:marLeft w:val="0"/>
      <w:marRight w:val="0"/>
      <w:marTop w:val="0"/>
      <w:marBottom w:val="0"/>
      <w:divBdr>
        <w:top w:val="none" w:sz="0" w:space="0" w:color="auto"/>
        <w:left w:val="none" w:sz="0" w:space="0" w:color="auto"/>
        <w:bottom w:val="none" w:sz="0" w:space="0" w:color="auto"/>
        <w:right w:val="none" w:sz="0" w:space="0" w:color="auto"/>
      </w:divBdr>
      <w:divsChild>
        <w:div w:id="220095019">
          <w:marLeft w:val="0"/>
          <w:marRight w:val="0"/>
          <w:marTop w:val="0"/>
          <w:marBottom w:val="0"/>
          <w:divBdr>
            <w:top w:val="none" w:sz="0" w:space="0" w:color="auto"/>
            <w:left w:val="none" w:sz="0" w:space="0" w:color="auto"/>
            <w:bottom w:val="none" w:sz="0" w:space="0" w:color="auto"/>
            <w:right w:val="none" w:sz="0" w:space="0" w:color="auto"/>
          </w:divBdr>
        </w:div>
      </w:divsChild>
    </w:div>
    <w:div w:id="1039084628">
      <w:marLeft w:val="0"/>
      <w:marRight w:val="0"/>
      <w:marTop w:val="0"/>
      <w:marBottom w:val="0"/>
      <w:divBdr>
        <w:top w:val="none" w:sz="0" w:space="0" w:color="auto"/>
        <w:left w:val="none" w:sz="0" w:space="0" w:color="auto"/>
        <w:bottom w:val="none" w:sz="0" w:space="0" w:color="auto"/>
        <w:right w:val="none" w:sz="0" w:space="0" w:color="auto"/>
      </w:divBdr>
      <w:divsChild>
        <w:div w:id="1770656297">
          <w:marLeft w:val="0"/>
          <w:marRight w:val="0"/>
          <w:marTop w:val="0"/>
          <w:marBottom w:val="0"/>
          <w:divBdr>
            <w:top w:val="none" w:sz="0" w:space="0" w:color="auto"/>
            <w:left w:val="none" w:sz="0" w:space="0" w:color="auto"/>
            <w:bottom w:val="none" w:sz="0" w:space="0" w:color="auto"/>
            <w:right w:val="none" w:sz="0" w:space="0" w:color="auto"/>
          </w:divBdr>
        </w:div>
      </w:divsChild>
    </w:div>
    <w:div w:id="1039207218">
      <w:marLeft w:val="0"/>
      <w:marRight w:val="0"/>
      <w:marTop w:val="0"/>
      <w:marBottom w:val="0"/>
      <w:divBdr>
        <w:top w:val="none" w:sz="0" w:space="0" w:color="auto"/>
        <w:left w:val="none" w:sz="0" w:space="0" w:color="auto"/>
        <w:bottom w:val="none" w:sz="0" w:space="0" w:color="auto"/>
        <w:right w:val="none" w:sz="0" w:space="0" w:color="auto"/>
      </w:divBdr>
    </w:div>
    <w:div w:id="1039284264">
      <w:marLeft w:val="0"/>
      <w:marRight w:val="0"/>
      <w:marTop w:val="0"/>
      <w:marBottom w:val="0"/>
      <w:divBdr>
        <w:top w:val="none" w:sz="0" w:space="0" w:color="auto"/>
        <w:left w:val="none" w:sz="0" w:space="0" w:color="auto"/>
        <w:bottom w:val="none" w:sz="0" w:space="0" w:color="auto"/>
        <w:right w:val="none" w:sz="0" w:space="0" w:color="auto"/>
      </w:divBdr>
      <w:divsChild>
        <w:div w:id="693726000">
          <w:marLeft w:val="0"/>
          <w:marRight w:val="0"/>
          <w:marTop w:val="0"/>
          <w:marBottom w:val="0"/>
          <w:divBdr>
            <w:top w:val="none" w:sz="0" w:space="0" w:color="auto"/>
            <w:left w:val="none" w:sz="0" w:space="0" w:color="auto"/>
            <w:bottom w:val="none" w:sz="0" w:space="0" w:color="auto"/>
            <w:right w:val="none" w:sz="0" w:space="0" w:color="auto"/>
          </w:divBdr>
        </w:div>
      </w:divsChild>
    </w:div>
    <w:div w:id="1039477726">
      <w:marLeft w:val="0"/>
      <w:marRight w:val="0"/>
      <w:marTop w:val="0"/>
      <w:marBottom w:val="0"/>
      <w:divBdr>
        <w:top w:val="none" w:sz="0" w:space="0" w:color="auto"/>
        <w:left w:val="none" w:sz="0" w:space="0" w:color="auto"/>
        <w:bottom w:val="none" w:sz="0" w:space="0" w:color="auto"/>
        <w:right w:val="none" w:sz="0" w:space="0" w:color="auto"/>
      </w:divBdr>
      <w:divsChild>
        <w:div w:id="410473089">
          <w:marLeft w:val="0"/>
          <w:marRight w:val="0"/>
          <w:marTop w:val="0"/>
          <w:marBottom w:val="0"/>
          <w:divBdr>
            <w:top w:val="none" w:sz="0" w:space="0" w:color="auto"/>
            <w:left w:val="none" w:sz="0" w:space="0" w:color="auto"/>
            <w:bottom w:val="none" w:sz="0" w:space="0" w:color="auto"/>
            <w:right w:val="none" w:sz="0" w:space="0" w:color="auto"/>
          </w:divBdr>
        </w:div>
      </w:divsChild>
    </w:div>
    <w:div w:id="1039933044">
      <w:marLeft w:val="0"/>
      <w:marRight w:val="0"/>
      <w:marTop w:val="0"/>
      <w:marBottom w:val="0"/>
      <w:divBdr>
        <w:top w:val="none" w:sz="0" w:space="0" w:color="auto"/>
        <w:left w:val="none" w:sz="0" w:space="0" w:color="auto"/>
        <w:bottom w:val="none" w:sz="0" w:space="0" w:color="auto"/>
        <w:right w:val="none" w:sz="0" w:space="0" w:color="auto"/>
      </w:divBdr>
      <w:divsChild>
        <w:div w:id="1311716514">
          <w:marLeft w:val="0"/>
          <w:marRight w:val="0"/>
          <w:marTop w:val="0"/>
          <w:marBottom w:val="0"/>
          <w:divBdr>
            <w:top w:val="none" w:sz="0" w:space="0" w:color="auto"/>
            <w:left w:val="none" w:sz="0" w:space="0" w:color="auto"/>
            <w:bottom w:val="none" w:sz="0" w:space="0" w:color="auto"/>
            <w:right w:val="none" w:sz="0" w:space="0" w:color="auto"/>
          </w:divBdr>
        </w:div>
      </w:divsChild>
    </w:div>
    <w:div w:id="1040010605">
      <w:marLeft w:val="0"/>
      <w:marRight w:val="0"/>
      <w:marTop w:val="0"/>
      <w:marBottom w:val="0"/>
      <w:divBdr>
        <w:top w:val="none" w:sz="0" w:space="0" w:color="auto"/>
        <w:left w:val="none" w:sz="0" w:space="0" w:color="auto"/>
        <w:bottom w:val="none" w:sz="0" w:space="0" w:color="auto"/>
        <w:right w:val="none" w:sz="0" w:space="0" w:color="auto"/>
      </w:divBdr>
      <w:divsChild>
        <w:div w:id="1355612715">
          <w:marLeft w:val="0"/>
          <w:marRight w:val="0"/>
          <w:marTop w:val="0"/>
          <w:marBottom w:val="0"/>
          <w:divBdr>
            <w:top w:val="none" w:sz="0" w:space="0" w:color="auto"/>
            <w:left w:val="none" w:sz="0" w:space="0" w:color="auto"/>
            <w:bottom w:val="none" w:sz="0" w:space="0" w:color="auto"/>
            <w:right w:val="none" w:sz="0" w:space="0" w:color="auto"/>
          </w:divBdr>
        </w:div>
      </w:divsChild>
    </w:div>
    <w:div w:id="1040325024">
      <w:marLeft w:val="0"/>
      <w:marRight w:val="0"/>
      <w:marTop w:val="0"/>
      <w:marBottom w:val="0"/>
      <w:divBdr>
        <w:top w:val="none" w:sz="0" w:space="0" w:color="auto"/>
        <w:left w:val="none" w:sz="0" w:space="0" w:color="auto"/>
        <w:bottom w:val="none" w:sz="0" w:space="0" w:color="auto"/>
        <w:right w:val="none" w:sz="0" w:space="0" w:color="auto"/>
      </w:divBdr>
      <w:divsChild>
        <w:div w:id="211694197">
          <w:marLeft w:val="0"/>
          <w:marRight w:val="0"/>
          <w:marTop w:val="0"/>
          <w:marBottom w:val="0"/>
          <w:divBdr>
            <w:top w:val="none" w:sz="0" w:space="0" w:color="auto"/>
            <w:left w:val="none" w:sz="0" w:space="0" w:color="auto"/>
            <w:bottom w:val="none" w:sz="0" w:space="0" w:color="auto"/>
            <w:right w:val="none" w:sz="0" w:space="0" w:color="auto"/>
          </w:divBdr>
        </w:div>
      </w:divsChild>
    </w:div>
    <w:div w:id="1040712184">
      <w:marLeft w:val="0"/>
      <w:marRight w:val="0"/>
      <w:marTop w:val="0"/>
      <w:marBottom w:val="0"/>
      <w:divBdr>
        <w:top w:val="none" w:sz="0" w:space="0" w:color="auto"/>
        <w:left w:val="none" w:sz="0" w:space="0" w:color="auto"/>
        <w:bottom w:val="none" w:sz="0" w:space="0" w:color="auto"/>
        <w:right w:val="none" w:sz="0" w:space="0" w:color="auto"/>
      </w:divBdr>
      <w:divsChild>
        <w:div w:id="661665407">
          <w:marLeft w:val="0"/>
          <w:marRight w:val="0"/>
          <w:marTop w:val="0"/>
          <w:marBottom w:val="0"/>
          <w:divBdr>
            <w:top w:val="none" w:sz="0" w:space="0" w:color="auto"/>
            <w:left w:val="none" w:sz="0" w:space="0" w:color="auto"/>
            <w:bottom w:val="none" w:sz="0" w:space="0" w:color="auto"/>
            <w:right w:val="none" w:sz="0" w:space="0" w:color="auto"/>
          </w:divBdr>
        </w:div>
      </w:divsChild>
    </w:div>
    <w:div w:id="1040742184">
      <w:marLeft w:val="0"/>
      <w:marRight w:val="0"/>
      <w:marTop w:val="0"/>
      <w:marBottom w:val="0"/>
      <w:divBdr>
        <w:top w:val="none" w:sz="0" w:space="0" w:color="auto"/>
        <w:left w:val="none" w:sz="0" w:space="0" w:color="auto"/>
        <w:bottom w:val="none" w:sz="0" w:space="0" w:color="auto"/>
        <w:right w:val="none" w:sz="0" w:space="0" w:color="auto"/>
      </w:divBdr>
      <w:divsChild>
        <w:div w:id="1855991032">
          <w:marLeft w:val="0"/>
          <w:marRight w:val="0"/>
          <w:marTop w:val="0"/>
          <w:marBottom w:val="0"/>
          <w:divBdr>
            <w:top w:val="none" w:sz="0" w:space="0" w:color="auto"/>
            <w:left w:val="none" w:sz="0" w:space="0" w:color="auto"/>
            <w:bottom w:val="none" w:sz="0" w:space="0" w:color="auto"/>
            <w:right w:val="none" w:sz="0" w:space="0" w:color="auto"/>
          </w:divBdr>
        </w:div>
      </w:divsChild>
    </w:div>
    <w:div w:id="1041058382">
      <w:marLeft w:val="0"/>
      <w:marRight w:val="0"/>
      <w:marTop w:val="0"/>
      <w:marBottom w:val="0"/>
      <w:divBdr>
        <w:top w:val="none" w:sz="0" w:space="0" w:color="auto"/>
        <w:left w:val="none" w:sz="0" w:space="0" w:color="auto"/>
        <w:bottom w:val="none" w:sz="0" w:space="0" w:color="auto"/>
        <w:right w:val="none" w:sz="0" w:space="0" w:color="auto"/>
      </w:divBdr>
      <w:divsChild>
        <w:div w:id="2106726160">
          <w:marLeft w:val="0"/>
          <w:marRight w:val="0"/>
          <w:marTop w:val="0"/>
          <w:marBottom w:val="0"/>
          <w:divBdr>
            <w:top w:val="none" w:sz="0" w:space="0" w:color="auto"/>
            <w:left w:val="none" w:sz="0" w:space="0" w:color="auto"/>
            <w:bottom w:val="none" w:sz="0" w:space="0" w:color="auto"/>
            <w:right w:val="none" w:sz="0" w:space="0" w:color="auto"/>
          </w:divBdr>
        </w:div>
      </w:divsChild>
    </w:div>
    <w:div w:id="1041200870">
      <w:marLeft w:val="0"/>
      <w:marRight w:val="0"/>
      <w:marTop w:val="0"/>
      <w:marBottom w:val="0"/>
      <w:divBdr>
        <w:top w:val="none" w:sz="0" w:space="0" w:color="auto"/>
        <w:left w:val="none" w:sz="0" w:space="0" w:color="auto"/>
        <w:bottom w:val="none" w:sz="0" w:space="0" w:color="auto"/>
        <w:right w:val="none" w:sz="0" w:space="0" w:color="auto"/>
      </w:divBdr>
      <w:divsChild>
        <w:div w:id="1218518450">
          <w:marLeft w:val="0"/>
          <w:marRight w:val="0"/>
          <w:marTop w:val="0"/>
          <w:marBottom w:val="0"/>
          <w:divBdr>
            <w:top w:val="none" w:sz="0" w:space="0" w:color="auto"/>
            <w:left w:val="none" w:sz="0" w:space="0" w:color="auto"/>
            <w:bottom w:val="none" w:sz="0" w:space="0" w:color="auto"/>
            <w:right w:val="none" w:sz="0" w:space="0" w:color="auto"/>
          </w:divBdr>
        </w:div>
      </w:divsChild>
    </w:div>
    <w:div w:id="1041244985">
      <w:marLeft w:val="0"/>
      <w:marRight w:val="0"/>
      <w:marTop w:val="0"/>
      <w:marBottom w:val="0"/>
      <w:divBdr>
        <w:top w:val="none" w:sz="0" w:space="0" w:color="auto"/>
        <w:left w:val="none" w:sz="0" w:space="0" w:color="auto"/>
        <w:bottom w:val="none" w:sz="0" w:space="0" w:color="auto"/>
        <w:right w:val="none" w:sz="0" w:space="0" w:color="auto"/>
      </w:divBdr>
      <w:divsChild>
        <w:div w:id="1746024717">
          <w:marLeft w:val="0"/>
          <w:marRight w:val="0"/>
          <w:marTop w:val="0"/>
          <w:marBottom w:val="0"/>
          <w:divBdr>
            <w:top w:val="none" w:sz="0" w:space="0" w:color="auto"/>
            <w:left w:val="none" w:sz="0" w:space="0" w:color="auto"/>
            <w:bottom w:val="none" w:sz="0" w:space="0" w:color="auto"/>
            <w:right w:val="none" w:sz="0" w:space="0" w:color="auto"/>
          </w:divBdr>
        </w:div>
      </w:divsChild>
    </w:div>
    <w:div w:id="1041248224">
      <w:marLeft w:val="0"/>
      <w:marRight w:val="0"/>
      <w:marTop w:val="0"/>
      <w:marBottom w:val="0"/>
      <w:divBdr>
        <w:top w:val="none" w:sz="0" w:space="0" w:color="auto"/>
        <w:left w:val="none" w:sz="0" w:space="0" w:color="auto"/>
        <w:bottom w:val="none" w:sz="0" w:space="0" w:color="auto"/>
        <w:right w:val="none" w:sz="0" w:space="0" w:color="auto"/>
      </w:divBdr>
      <w:divsChild>
        <w:div w:id="2035888183">
          <w:marLeft w:val="0"/>
          <w:marRight w:val="0"/>
          <w:marTop w:val="0"/>
          <w:marBottom w:val="0"/>
          <w:divBdr>
            <w:top w:val="none" w:sz="0" w:space="0" w:color="auto"/>
            <w:left w:val="none" w:sz="0" w:space="0" w:color="auto"/>
            <w:bottom w:val="none" w:sz="0" w:space="0" w:color="auto"/>
            <w:right w:val="none" w:sz="0" w:space="0" w:color="auto"/>
          </w:divBdr>
        </w:div>
      </w:divsChild>
    </w:div>
    <w:div w:id="1041516611">
      <w:marLeft w:val="0"/>
      <w:marRight w:val="0"/>
      <w:marTop w:val="0"/>
      <w:marBottom w:val="0"/>
      <w:divBdr>
        <w:top w:val="none" w:sz="0" w:space="0" w:color="auto"/>
        <w:left w:val="none" w:sz="0" w:space="0" w:color="auto"/>
        <w:bottom w:val="none" w:sz="0" w:space="0" w:color="auto"/>
        <w:right w:val="none" w:sz="0" w:space="0" w:color="auto"/>
      </w:divBdr>
      <w:divsChild>
        <w:div w:id="395858608">
          <w:marLeft w:val="0"/>
          <w:marRight w:val="0"/>
          <w:marTop w:val="0"/>
          <w:marBottom w:val="0"/>
          <w:divBdr>
            <w:top w:val="none" w:sz="0" w:space="0" w:color="auto"/>
            <w:left w:val="none" w:sz="0" w:space="0" w:color="auto"/>
            <w:bottom w:val="none" w:sz="0" w:space="0" w:color="auto"/>
            <w:right w:val="none" w:sz="0" w:space="0" w:color="auto"/>
          </w:divBdr>
        </w:div>
      </w:divsChild>
    </w:div>
    <w:div w:id="1041827809">
      <w:marLeft w:val="0"/>
      <w:marRight w:val="0"/>
      <w:marTop w:val="0"/>
      <w:marBottom w:val="0"/>
      <w:divBdr>
        <w:top w:val="none" w:sz="0" w:space="0" w:color="auto"/>
        <w:left w:val="none" w:sz="0" w:space="0" w:color="auto"/>
        <w:bottom w:val="none" w:sz="0" w:space="0" w:color="auto"/>
        <w:right w:val="none" w:sz="0" w:space="0" w:color="auto"/>
      </w:divBdr>
      <w:divsChild>
        <w:div w:id="1339499207">
          <w:marLeft w:val="0"/>
          <w:marRight w:val="0"/>
          <w:marTop w:val="0"/>
          <w:marBottom w:val="0"/>
          <w:divBdr>
            <w:top w:val="none" w:sz="0" w:space="0" w:color="auto"/>
            <w:left w:val="none" w:sz="0" w:space="0" w:color="auto"/>
            <w:bottom w:val="none" w:sz="0" w:space="0" w:color="auto"/>
            <w:right w:val="none" w:sz="0" w:space="0" w:color="auto"/>
          </w:divBdr>
        </w:div>
      </w:divsChild>
    </w:div>
    <w:div w:id="1041856804">
      <w:marLeft w:val="0"/>
      <w:marRight w:val="0"/>
      <w:marTop w:val="0"/>
      <w:marBottom w:val="0"/>
      <w:divBdr>
        <w:top w:val="none" w:sz="0" w:space="0" w:color="auto"/>
        <w:left w:val="none" w:sz="0" w:space="0" w:color="auto"/>
        <w:bottom w:val="none" w:sz="0" w:space="0" w:color="auto"/>
        <w:right w:val="none" w:sz="0" w:space="0" w:color="auto"/>
      </w:divBdr>
      <w:divsChild>
        <w:div w:id="994603938">
          <w:marLeft w:val="0"/>
          <w:marRight w:val="0"/>
          <w:marTop w:val="0"/>
          <w:marBottom w:val="0"/>
          <w:divBdr>
            <w:top w:val="none" w:sz="0" w:space="0" w:color="auto"/>
            <w:left w:val="none" w:sz="0" w:space="0" w:color="auto"/>
            <w:bottom w:val="none" w:sz="0" w:space="0" w:color="auto"/>
            <w:right w:val="none" w:sz="0" w:space="0" w:color="auto"/>
          </w:divBdr>
        </w:div>
      </w:divsChild>
    </w:div>
    <w:div w:id="1042248475">
      <w:marLeft w:val="0"/>
      <w:marRight w:val="0"/>
      <w:marTop w:val="0"/>
      <w:marBottom w:val="0"/>
      <w:divBdr>
        <w:top w:val="none" w:sz="0" w:space="0" w:color="auto"/>
        <w:left w:val="none" w:sz="0" w:space="0" w:color="auto"/>
        <w:bottom w:val="none" w:sz="0" w:space="0" w:color="auto"/>
        <w:right w:val="none" w:sz="0" w:space="0" w:color="auto"/>
      </w:divBdr>
      <w:divsChild>
        <w:div w:id="595477674">
          <w:marLeft w:val="0"/>
          <w:marRight w:val="0"/>
          <w:marTop w:val="0"/>
          <w:marBottom w:val="0"/>
          <w:divBdr>
            <w:top w:val="none" w:sz="0" w:space="0" w:color="auto"/>
            <w:left w:val="none" w:sz="0" w:space="0" w:color="auto"/>
            <w:bottom w:val="none" w:sz="0" w:space="0" w:color="auto"/>
            <w:right w:val="none" w:sz="0" w:space="0" w:color="auto"/>
          </w:divBdr>
        </w:div>
      </w:divsChild>
    </w:div>
    <w:div w:id="1042293369">
      <w:marLeft w:val="0"/>
      <w:marRight w:val="0"/>
      <w:marTop w:val="0"/>
      <w:marBottom w:val="0"/>
      <w:divBdr>
        <w:top w:val="none" w:sz="0" w:space="0" w:color="auto"/>
        <w:left w:val="none" w:sz="0" w:space="0" w:color="auto"/>
        <w:bottom w:val="none" w:sz="0" w:space="0" w:color="auto"/>
        <w:right w:val="none" w:sz="0" w:space="0" w:color="auto"/>
      </w:divBdr>
      <w:divsChild>
        <w:div w:id="1412239619">
          <w:marLeft w:val="0"/>
          <w:marRight w:val="0"/>
          <w:marTop w:val="0"/>
          <w:marBottom w:val="0"/>
          <w:divBdr>
            <w:top w:val="none" w:sz="0" w:space="0" w:color="auto"/>
            <w:left w:val="none" w:sz="0" w:space="0" w:color="auto"/>
            <w:bottom w:val="none" w:sz="0" w:space="0" w:color="auto"/>
            <w:right w:val="none" w:sz="0" w:space="0" w:color="auto"/>
          </w:divBdr>
        </w:div>
      </w:divsChild>
    </w:div>
    <w:div w:id="1042441493">
      <w:marLeft w:val="0"/>
      <w:marRight w:val="0"/>
      <w:marTop w:val="0"/>
      <w:marBottom w:val="0"/>
      <w:divBdr>
        <w:top w:val="none" w:sz="0" w:space="0" w:color="auto"/>
        <w:left w:val="none" w:sz="0" w:space="0" w:color="auto"/>
        <w:bottom w:val="none" w:sz="0" w:space="0" w:color="auto"/>
        <w:right w:val="none" w:sz="0" w:space="0" w:color="auto"/>
      </w:divBdr>
      <w:divsChild>
        <w:div w:id="949970142">
          <w:marLeft w:val="0"/>
          <w:marRight w:val="0"/>
          <w:marTop w:val="0"/>
          <w:marBottom w:val="0"/>
          <w:divBdr>
            <w:top w:val="none" w:sz="0" w:space="0" w:color="auto"/>
            <w:left w:val="none" w:sz="0" w:space="0" w:color="auto"/>
            <w:bottom w:val="none" w:sz="0" w:space="0" w:color="auto"/>
            <w:right w:val="none" w:sz="0" w:space="0" w:color="auto"/>
          </w:divBdr>
        </w:div>
      </w:divsChild>
    </w:div>
    <w:div w:id="1042559302">
      <w:marLeft w:val="0"/>
      <w:marRight w:val="0"/>
      <w:marTop w:val="0"/>
      <w:marBottom w:val="0"/>
      <w:divBdr>
        <w:top w:val="none" w:sz="0" w:space="0" w:color="auto"/>
        <w:left w:val="none" w:sz="0" w:space="0" w:color="auto"/>
        <w:bottom w:val="none" w:sz="0" w:space="0" w:color="auto"/>
        <w:right w:val="none" w:sz="0" w:space="0" w:color="auto"/>
      </w:divBdr>
      <w:divsChild>
        <w:div w:id="1483501991">
          <w:marLeft w:val="0"/>
          <w:marRight w:val="0"/>
          <w:marTop w:val="0"/>
          <w:marBottom w:val="0"/>
          <w:divBdr>
            <w:top w:val="none" w:sz="0" w:space="0" w:color="auto"/>
            <w:left w:val="none" w:sz="0" w:space="0" w:color="auto"/>
            <w:bottom w:val="none" w:sz="0" w:space="0" w:color="auto"/>
            <w:right w:val="none" w:sz="0" w:space="0" w:color="auto"/>
          </w:divBdr>
        </w:div>
      </w:divsChild>
    </w:div>
    <w:div w:id="1042707256">
      <w:marLeft w:val="0"/>
      <w:marRight w:val="0"/>
      <w:marTop w:val="0"/>
      <w:marBottom w:val="0"/>
      <w:divBdr>
        <w:top w:val="none" w:sz="0" w:space="0" w:color="auto"/>
        <w:left w:val="none" w:sz="0" w:space="0" w:color="auto"/>
        <w:bottom w:val="none" w:sz="0" w:space="0" w:color="auto"/>
        <w:right w:val="none" w:sz="0" w:space="0" w:color="auto"/>
      </w:divBdr>
      <w:divsChild>
        <w:div w:id="1928730037">
          <w:marLeft w:val="0"/>
          <w:marRight w:val="0"/>
          <w:marTop w:val="0"/>
          <w:marBottom w:val="0"/>
          <w:divBdr>
            <w:top w:val="none" w:sz="0" w:space="0" w:color="auto"/>
            <w:left w:val="none" w:sz="0" w:space="0" w:color="auto"/>
            <w:bottom w:val="none" w:sz="0" w:space="0" w:color="auto"/>
            <w:right w:val="none" w:sz="0" w:space="0" w:color="auto"/>
          </w:divBdr>
        </w:div>
      </w:divsChild>
    </w:div>
    <w:div w:id="1042822735">
      <w:marLeft w:val="0"/>
      <w:marRight w:val="0"/>
      <w:marTop w:val="0"/>
      <w:marBottom w:val="0"/>
      <w:divBdr>
        <w:top w:val="none" w:sz="0" w:space="0" w:color="auto"/>
        <w:left w:val="none" w:sz="0" w:space="0" w:color="auto"/>
        <w:bottom w:val="none" w:sz="0" w:space="0" w:color="auto"/>
        <w:right w:val="none" w:sz="0" w:space="0" w:color="auto"/>
      </w:divBdr>
      <w:divsChild>
        <w:div w:id="1162812780">
          <w:marLeft w:val="0"/>
          <w:marRight w:val="0"/>
          <w:marTop w:val="0"/>
          <w:marBottom w:val="0"/>
          <w:divBdr>
            <w:top w:val="none" w:sz="0" w:space="0" w:color="auto"/>
            <w:left w:val="none" w:sz="0" w:space="0" w:color="auto"/>
            <w:bottom w:val="none" w:sz="0" w:space="0" w:color="auto"/>
            <w:right w:val="none" w:sz="0" w:space="0" w:color="auto"/>
          </w:divBdr>
        </w:div>
      </w:divsChild>
    </w:div>
    <w:div w:id="1042943708">
      <w:marLeft w:val="0"/>
      <w:marRight w:val="0"/>
      <w:marTop w:val="0"/>
      <w:marBottom w:val="0"/>
      <w:divBdr>
        <w:top w:val="none" w:sz="0" w:space="0" w:color="auto"/>
        <w:left w:val="none" w:sz="0" w:space="0" w:color="auto"/>
        <w:bottom w:val="none" w:sz="0" w:space="0" w:color="auto"/>
        <w:right w:val="none" w:sz="0" w:space="0" w:color="auto"/>
      </w:divBdr>
      <w:divsChild>
        <w:div w:id="884104223">
          <w:marLeft w:val="0"/>
          <w:marRight w:val="0"/>
          <w:marTop w:val="0"/>
          <w:marBottom w:val="0"/>
          <w:divBdr>
            <w:top w:val="none" w:sz="0" w:space="0" w:color="auto"/>
            <w:left w:val="none" w:sz="0" w:space="0" w:color="auto"/>
            <w:bottom w:val="none" w:sz="0" w:space="0" w:color="auto"/>
            <w:right w:val="none" w:sz="0" w:space="0" w:color="auto"/>
          </w:divBdr>
        </w:div>
      </w:divsChild>
    </w:div>
    <w:div w:id="1043099173">
      <w:marLeft w:val="0"/>
      <w:marRight w:val="0"/>
      <w:marTop w:val="0"/>
      <w:marBottom w:val="0"/>
      <w:divBdr>
        <w:top w:val="none" w:sz="0" w:space="0" w:color="auto"/>
        <w:left w:val="none" w:sz="0" w:space="0" w:color="auto"/>
        <w:bottom w:val="none" w:sz="0" w:space="0" w:color="auto"/>
        <w:right w:val="none" w:sz="0" w:space="0" w:color="auto"/>
      </w:divBdr>
      <w:divsChild>
        <w:div w:id="1152260152">
          <w:marLeft w:val="0"/>
          <w:marRight w:val="0"/>
          <w:marTop w:val="0"/>
          <w:marBottom w:val="0"/>
          <w:divBdr>
            <w:top w:val="none" w:sz="0" w:space="0" w:color="auto"/>
            <w:left w:val="none" w:sz="0" w:space="0" w:color="auto"/>
            <w:bottom w:val="none" w:sz="0" w:space="0" w:color="auto"/>
            <w:right w:val="none" w:sz="0" w:space="0" w:color="auto"/>
          </w:divBdr>
        </w:div>
      </w:divsChild>
    </w:div>
    <w:div w:id="1043293091">
      <w:marLeft w:val="0"/>
      <w:marRight w:val="0"/>
      <w:marTop w:val="0"/>
      <w:marBottom w:val="0"/>
      <w:divBdr>
        <w:top w:val="none" w:sz="0" w:space="0" w:color="auto"/>
        <w:left w:val="none" w:sz="0" w:space="0" w:color="auto"/>
        <w:bottom w:val="none" w:sz="0" w:space="0" w:color="auto"/>
        <w:right w:val="none" w:sz="0" w:space="0" w:color="auto"/>
      </w:divBdr>
      <w:divsChild>
        <w:div w:id="1226835663">
          <w:marLeft w:val="0"/>
          <w:marRight w:val="0"/>
          <w:marTop w:val="0"/>
          <w:marBottom w:val="0"/>
          <w:divBdr>
            <w:top w:val="none" w:sz="0" w:space="0" w:color="auto"/>
            <w:left w:val="none" w:sz="0" w:space="0" w:color="auto"/>
            <w:bottom w:val="none" w:sz="0" w:space="0" w:color="auto"/>
            <w:right w:val="none" w:sz="0" w:space="0" w:color="auto"/>
          </w:divBdr>
        </w:div>
      </w:divsChild>
    </w:div>
    <w:div w:id="1043558336">
      <w:marLeft w:val="0"/>
      <w:marRight w:val="0"/>
      <w:marTop w:val="0"/>
      <w:marBottom w:val="0"/>
      <w:divBdr>
        <w:top w:val="none" w:sz="0" w:space="0" w:color="auto"/>
        <w:left w:val="none" w:sz="0" w:space="0" w:color="auto"/>
        <w:bottom w:val="none" w:sz="0" w:space="0" w:color="auto"/>
        <w:right w:val="none" w:sz="0" w:space="0" w:color="auto"/>
      </w:divBdr>
      <w:divsChild>
        <w:div w:id="663582266">
          <w:marLeft w:val="0"/>
          <w:marRight w:val="0"/>
          <w:marTop w:val="0"/>
          <w:marBottom w:val="0"/>
          <w:divBdr>
            <w:top w:val="none" w:sz="0" w:space="0" w:color="auto"/>
            <w:left w:val="none" w:sz="0" w:space="0" w:color="auto"/>
            <w:bottom w:val="none" w:sz="0" w:space="0" w:color="auto"/>
            <w:right w:val="none" w:sz="0" w:space="0" w:color="auto"/>
          </w:divBdr>
        </w:div>
      </w:divsChild>
    </w:div>
    <w:div w:id="1043676916">
      <w:marLeft w:val="0"/>
      <w:marRight w:val="0"/>
      <w:marTop w:val="0"/>
      <w:marBottom w:val="0"/>
      <w:divBdr>
        <w:top w:val="none" w:sz="0" w:space="0" w:color="auto"/>
        <w:left w:val="none" w:sz="0" w:space="0" w:color="auto"/>
        <w:bottom w:val="none" w:sz="0" w:space="0" w:color="auto"/>
        <w:right w:val="none" w:sz="0" w:space="0" w:color="auto"/>
      </w:divBdr>
      <w:divsChild>
        <w:div w:id="1840383228">
          <w:marLeft w:val="0"/>
          <w:marRight w:val="0"/>
          <w:marTop w:val="0"/>
          <w:marBottom w:val="0"/>
          <w:divBdr>
            <w:top w:val="none" w:sz="0" w:space="0" w:color="auto"/>
            <w:left w:val="none" w:sz="0" w:space="0" w:color="auto"/>
            <w:bottom w:val="none" w:sz="0" w:space="0" w:color="auto"/>
            <w:right w:val="none" w:sz="0" w:space="0" w:color="auto"/>
          </w:divBdr>
        </w:div>
      </w:divsChild>
    </w:div>
    <w:div w:id="1043865802">
      <w:marLeft w:val="0"/>
      <w:marRight w:val="0"/>
      <w:marTop w:val="0"/>
      <w:marBottom w:val="0"/>
      <w:divBdr>
        <w:top w:val="none" w:sz="0" w:space="0" w:color="auto"/>
        <w:left w:val="none" w:sz="0" w:space="0" w:color="auto"/>
        <w:bottom w:val="none" w:sz="0" w:space="0" w:color="auto"/>
        <w:right w:val="none" w:sz="0" w:space="0" w:color="auto"/>
      </w:divBdr>
      <w:divsChild>
        <w:div w:id="27416317">
          <w:marLeft w:val="0"/>
          <w:marRight w:val="0"/>
          <w:marTop w:val="0"/>
          <w:marBottom w:val="0"/>
          <w:divBdr>
            <w:top w:val="none" w:sz="0" w:space="0" w:color="auto"/>
            <w:left w:val="none" w:sz="0" w:space="0" w:color="auto"/>
            <w:bottom w:val="none" w:sz="0" w:space="0" w:color="auto"/>
            <w:right w:val="none" w:sz="0" w:space="0" w:color="auto"/>
          </w:divBdr>
        </w:div>
      </w:divsChild>
    </w:div>
    <w:div w:id="1043939029">
      <w:marLeft w:val="0"/>
      <w:marRight w:val="0"/>
      <w:marTop w:val="0"/>
      <w:marBottom w:val="0"/>
      <w:divBdr>
        <w:top w:val="none" w:sz="0" w:space="0" w:color="auto"/>
        <w:left w:val="none" w:sz="0" w:space="0" w:color="auto"/>
        <w:bottom w:val="none" w:sz="0" w:space="0" w:color="auto"/>
        <w:right w:val="none" w:sz="0" w:space="0" w:color="auto"/>
      </w:divBdr>
    </w:div>
    <w:div w:id="1044015306">
      <w:marLeft w:val="0"/>
      <w:marRight w:val="0"/>
      <w:marTop w:val="0"/>
      <w:marBottom w:val="0"/>
      <w:divBdr>
        <w:top w:val="none" w:sz="0" w:space="0" w:color="auto"/>
        <w:left w:val="none" w:sz="0" w:space="0" w:color="auto"/>
        <w:bottom w:val="none" w:sz="0" w:space="0" w:color="auto"/>
        <w:right w:val="none" w:sz="0" w:space="0" w:color="auto"/>
      </w:divBdr>
      <w:divsChild>
        <w:div w:id="1655067585">
          <w:marLeft w:val="0"/>
          <w:marRight w:val="0"/>
          <w:marTop w:val="0"/>
          <w:marBottom w:val="0"/>
          <w:divBdr>
            <w:top w:val="none" w:sz="0" w:space="0" w:color="auto"/>
            <w:left w:val="none" w:sz="0" w:space="0" w:color="auto"/>
            <w:bottom w:val="none" w:sz="0" w:space="0" w:color="auto"/>
            <w:right w:val="none" w:sz="0" w:space="0" w:color="auto"/>
          </w:divBdr>
        </w:div>
      </w:divsChild>
    </w:div>
    <w:div w:id="1044057519">
      <w:marLeft w:val="0"/>
      <w:marRight w:val="0"/>
      <w:marTop w:val="0"/>
      <w:marBottom w:val="0"/>
      <w:divBdr>
        <w:top w:val="none" w:sz="0" w:space="0" w:color="auto"/>
        <w:left w:val="none" w:sz="0" w:space="0" w:color="auto"/>
        <w:bottom w:val="none" w:sz="0" w:space="0" w:color="auto"/>
        <w:right w:val="none" w:sz="0" w:space="0" w:color="auto"/>
      </w:divBdr>
      <w:divsChild>
        <w:div w:id="892156033">
          <w:marLeft w:val="0"/>
          <w:marRight w:val="0"/>
          <w:marTop w:val="0"/>
          <w:marBottom w:val="0"/>
          <w:divBdr>
            <w:top w:val="none" w:sz="0" w:space="0" w:color="auto"/>
            <w:left w:val="none" w:sz="0" w:space="0" w:color="auto"/>
            <w:bottom w:val="none" w:sz="0" w:space="0" w:color="auto"/>
            <w:right w:val="none" w:sz="0" w:space="0" w:color="auto"/>
          </w:divBdr>
        </w:div>
      </w:divsChild>
    </w:div>
    <w:div w:id="1044214633">
      <w:marLeft w:val="0"/>
      <w:marRight w:val="0"/>
      <w:marTop w:val="0"/>
      <w:marBottom w:val="0"/>
      <w:divBdr>
        <w:top w:val="none" w:sz="0" w:space="0" w:color="auto"/>
        <w:left w:val="none" w:sz="0" w:space="0" w:color="auto"/>
        <w:bottom w:val="none" w:sz="0" w:space="0" w:color="auto"/>
        <w:right w:val="none" w:sz="0" w:space="0" w:color="auto"/>
      </w:divBdr>
      <w:divsChild>
        <w:div w:id="437333187">
          <w:marLeft w:val="0"/>
          <w:marRight w:val="0"/>
          <w:marTop w:val="0"/>
          <w:marBottom w:val="0"/>
          <w:divBdr>
            <w:top w:val="none" w:sz="0" w:space="0" w:color="auto"/>
            <w:left w:val="none" w:sz="0" w:space="0" w:color="auto"/>
            <w:bottom w:val="none" w:sz="0" w:space="0" w:color="auto"/>
            <w:right w:val="none" w:sz="0" w:space="0" w:color="auto"/>
          </w:divBdr>
        </w:div>
      </w:divsChild>
    </w:div>
    <w:div w:id="1044255934">
      <w:marLeft w:val="0"/>
      <w:marRight w:val="0"/>
      <w:marTop w:val="0"/>
      <w:marBottom w:val="0"/>
      <w:divBdr>
        <w:top w:val="none" w:sz="0" w:space="0" w:color="auto"/>
        <w:left w:val="none" w:sz="0" w:space="0" w:color="auto"/>
        <w:bottom w:val="none" w:sz="0" w:space="0" w:color="auto"/>
        <w:right w:val="none" w:sz="0" w:space="0" w:color="auto"/>
      </w:divBdr>
      <w:divsChild>
        <w:div w:id="1358046499">
          <w:marLeft w:val="0"/>
          <w:marRight w:val="0"/>
          <w:marTop w:val="0"/>
          <w:marBottom w:val="0"/>
          <w:divBdr>
            <w:top w:val="none" w:sz="0" w:space="0" w:color="auto"/>
            <w:left w:val="none" w:sz="0" w:space="0" w:color="auto"/>
            <w:bottom w:val="none" w:sz="0" w:space="0" w:color="auto"/>
            <w:right w:val="none" w:sz="0" w:space="0" w:color="auto"/>
          </w:divBdr>
        </w:div>
      </w:divsChild>
    </w:div>
    <w:div w:id="1044716549">
      <w:marLeft w:val="0"/>
      <w:marRight w:val="0"/>
      <w:marTop w:val="0"/>
      <w:marBottom w:val="0"/>
      <w:divBdr>
        <w:top w:val="none" w:sz="0" w:space="0" w:color="auto"/>
        <w:left w:val="none" w:sz="0" w:space="0" w:color="auto"/>
        <w:bottom w:val="none" w:sz="0" w:space="0" w:color="auto"/>
        <w:right w:val="none" w:sz="0" w:space="0" w:color="auto"/>
      </w:divBdr>
      <w:divsChild>
        <w:div w:id="135463758">
          <w:marLeft w:val="0"/>
          <w:marRight w:val="0"/>
          <w:marTop w:val="0"/>
          <w:marBottom w:val="0"/>
          <w:divBdr>
            <w:top w:val="none" w:sz="0" w:space="0" w:color="auto"/>
            <w:left w:val="none" w:sz="0" w:space="0" w:color="auto"/>
            <w:bottom w:val="none" w:sz="0" w:space="0" w:color="auto"/>
            <w:right w:val="none" w:sz="0" w:space="0" w:color="auto"/>
          </w:divBdr>
        </w:div>
      </w:divsChild>
    </w:div>
    <w:div w:id="1045369570">
      <w:marLeft w:val="0"/>
      <w:marRight w:val="0"/>
      <w:marTop w:val="0"/>
      <w:marBottom w:val="0"/>
      <w:divBdr>
        <w:top w:val="none" w:sz="0" w:space="0" w:color="auto"/>
        <w:left w:val="none" w:sz="0" w:space="0" w:color="auto"/>
        <w:bottom w:val="none" w:sz="0" w:space="0" w:color="auto"/>
        <w:right w:val="none" w:sz="0" w:space="0" w:color="auto"/>
      </w:divBdr>
      <w:divsChild>
        <w:div w:id="2074504538">
          <w:marLeft w:val="0"/>
          <w:marRight w:val="0"/>
          <w:marTop w:val="0"/>
          <w:marBottom w:val="0"/>
          <w:divBdr>
            <w:top w:val="none" w:sz="0" w:space="0" w:color="auto"/>
            <w:left w:val="none" w:sz="0" w:space="0" w:color="auto"/>
            <w:bottom w:val="none" w:sz="0" w:space="0" w:color="auto"/>
            <w:right w:val="none" w:sz="0" w:space="0" w:color="auto"/>
          </w:divBdr>
        </w:div>
      </w:divsChild>
    </w:div>
    <w:div w:id="1045638056">
      <w:marLeft w:val="0"/>
      <w:marRight w:val="0"/>
      <w:marTop w:val="0"/>
      <w:marBottom w:val="0"/>
      <w:divBdr>
        <w:top w:val="none" w:sz="0" w:space="0" w:color="auto"/>
        <w:left w:val="none" w:sz="0" w:space="0" w:color="auto"/>
        <w:bottom w:val="none" w:sz="0" w:space="0" w:color="auto"/>
        <w:right w:val="none" w:sz="0" w:space="0" w:color="auto"/>
      </w:divBdr>
      <w:divsChild>
        <w:div w:id="1005328297">
          <w:marLeft w:val="0"/>
          <w:marRight w:val="0"/>
          <w:marTop w:val="0"/>
          <w:marBottom w:val="0"/>
          <w:divBdr>
            <w:top w:val="none" w:sz="0" w:space="0" w:color="auto"/>
            <w:left w:val="none" w:sz="0" w:space="0" w:color="auto"/>
            <w:bottom w:val="none" w:sz="0" w:space="0" w:color="auto"/>
            <w:right w:val="none" w:sz="0" w:space="0" w:color="auto"/>
          </w:divBdr>
        </w:div>
      </w:divsChild>
    </w:div>
    <w:div w:id="1045913397">
      <w:marLeft w:val="0"/>
      <w:marRight w:val="0"/>
      <w:marTop w:val="0"/>
      <w:marBottom w:val="0"/>
      <w:divBdr>
        <w:top w:val="none" w:sz="0" w:space="0" w:color="auto"/>
        <w:left w:val="none" w:sz="0" w:space="0" w:color="auto"/>
        <w:bottom w:val="none" w:sz="0" w:space="0" w:color="auto"/>
        <w:right w:val="none" w:sz="0" w:space="0" w:color="auto"/>
      </w:divBdr>
      <w:divsChild>
        <w:div w:id="1015040794">
          <w:marLeft w:val="0"/>
          <w:marRight w:val="0"/>
          <w:marTop w:val="0"/>
          <w:marBottom w:val="0"/>
          <w:divBdr>
            <w:top w:val="none" w:sz="0" w:space="0" w:color="auto"/>
            <w:left w:val="none" w:sz="0" w:space="0" w:color="auto"/>
            <w:bottom w:val="none" w:sz="0" w:space="0" w:color="auto"/>
            <w:right w:val="none" w:sz="0" w:space="0" w:color="auto"/>
          </w:divBdr>
        </w:div>
      </w:divsChild>
    </w:div>
    <w:div w:id="1045984437">
      <w:marLeft w:val="0"/>
      <w:marRight w:val="0"/>
      <w:marTop w:val="0"/>
      <w:marBottom w:val="0"/>
      <w:divBdr>
        <w:top w:val="none" w:sz="0" w:space="0" w:color="auto"/>
        <w:left w:val="none" w:sz="0" w:space="0" w:color="auto"/>
        <w:bottom w:val="none" w:sz="0" w:space="0" w:color="auto"/>
        <w:right w:val="none" w:sz="0" w:space="0" w:color="auto"/>
      </w:divBdr>
      <w:divsChild>
        <w:div w:id="1714842700">
          <w:marLeft w:val="0"/>
          <w:marRight w:val="0"/>
          <w:marTop w:val="0"/>
          <w:marBottom w:val="0"/>
          <w:divBdr>
            <w:top w:val="none" w:sz="0" w:space="0" w:color="auto"/>
            <w:left w:val="none" w:sz="0" w:space="0" w:color="auto"/>
            <w:bottom w:val="none" w:sz="0" w:space="0" w:color="auto"/>
            <w:right w:val="none" w:sz="0" w:space="0" w:color="auto"/>
          </w:divBdr>
        </w:div>
      </w:divsChild>
    </w:div>
    <w:div w:id="1045985037">
      <w:marLeft w:val="0"/>
      <w:marRight w:val="0"/>
      <w:marTop w:val="0"/>
      <w:marBottom w:val="0"/>
      <w:divBdr>
        <w:top w:val="none" w:sz="0" w:space="0" w:color="auto"/>
        <w:left w:val="none" w:sz="0" w:space="0" w:color="auto"/>
        <w:bottom w:val="none" w:sz="0" w:space="0" w:color="auto"/>
        <w:right w:val="none" w:sz="0" w:space="0" w:color="auto"/>
      </w:divBdr>
      <w:divsChild>
        <w:div w:id="60718467">
          <w:marLeft w:val="0"/>
          <w:marRight w:val="0"/>
          <w:marTop w:val="0"/>
          <w:marBottom w:val="0"/>
          <w:divBdr>
            <w:top w:val="none" w:sz="0" w:space="0" w:color="auto"/>
            <w:left w:val="none" w:sz="0" w:space="0" w:color="auto"/>
            <w:bottom w:val="none" w:sz="0" w:space="0" w:color="auto"/>
            <w:right w:val="none" w:sz="0" w:space="0" w:color="auto"/>
          </w:divBdr>
        </w:div>
      </w:divsChild>
    </w:div>
    <w:div w:id="1046025596">
      <w:marLeft w:val="0"/>
      <w:marRight w:val="0"/>
      <w:marTop w:val="0"/>
      <w:marBottom w:val="0"/>
      <w:divBdr>
        <w:top w:val="none" w:sz="0" w:space="0" w:color="auto"/>
        <w:left w:val="none" w:sz="0" w:space="0" w:color="auto"/>
        <w:bottom w:val="none" w:sz="0" w:space="0" w:color="auto"/>
        <w:right w:val="none" w:sz="0" w:space="0" w:color="auto"/>
      </w:divBdr>
      <w:divsChild>
        <w:div w:id="1451391153">
          <w:marLeft w:val="0"/>
          <w:marRight w:val="0"/>
          <w:marTop w:val="0"/>
          <w:marBottom w:val="0"/>
          <w:divBdr>
            <w:top w:val="none" w:sz="0" w:space="0" w:color="auto"/>
            <w:left w:val="none" w:sz="0" w:space="0" w:color="auto"/>
            <w:bottom w:val="none" w:sz="0" w:space="0" w:color="auto"/>
            <w:right w:val="none" w:sz="0" w:space="0" w:color="auto"/>
          </w:divBdr>
        </w:div>
      </w:divsChild>
    </w:div>
    <w:div w:id="1046026356">
      <w:marLeft w:val="0"/>
      <w:marRight w:val="0"/>
      <w:marTop w:val="0"/>
      <w:marBottom w:val="0"/>
      <w:divBdr>
        <w:top w:val="none" w:sz="0" w:space="0" w:color="auto"/>
        <w:left w:val="none" w:sz="0" w:space="0" w:color="auto"/>
        <w:bottom w:val="none" w:sz="0" w:space="0" w:color="auto"/>
        <w:right w:val="none" w:sz="0" w:space="0" w:color="auto"/>
      </w:divBdr>
      <w:divsChild>
        <w:div w:id="1108282834">
          <w:marLeft w:val="0"/>
          <w:marRight w:val="0"/>
          <w:marTop w:val="0"/>
          <w:marBottom w:val="0"/>
          <w:divBdr>
            <w:top w:val="none" w:sz="0" w:space="0" w:color="auto"/>
            <w:left w:val="none" w:sz="0" w:space="0" w:color="auto"/>
            <w:bottom w:val="none" w:sz="0" w:space="0" w:color="auto"/>
            <w:right w:val="none" w:sz="0" w:space="0" w:color="auto"/>
          </w:divBdr>
        </w:div>
      </w:divsChild>
    </w:div>
    <w:div w:id="1046026910">
      <w:marLeft w:val="0"/>
      <w:marRight w:val="0"/>
      <w:marTop w:val="0"/>
      <w:marBottom w:val="0"/>
      <w:divBdr>
        <w:top w:val="none" w:sz="0" w:space="0" w:color="auto"/>
        <w:left w:val="none" w:sz="0" w:space="0" w:color="auto"/>
        <w:bottom w:val="none" w:sz="0" w:space="0" w:color="auto"/>
        <w:right w:val="none" w:sz="0" w:space="0" w:color="auto"/>
      </w:divBdr>
      <w:divsChild>
        <w:div w:id="1268273339">
          <w:marLeft w:val="0"/>
          <w:marRight w:val="0"/>
          <w:marTop w:val="0"/>
          <w:marBottom w:val="0"/>
          <w:divBdr>
            <w:top w:val="none" w:sz="0" w:space="0" w:color="auto"/>
            <w:left w:val="none" w:sz="0" w:space="0" w:color="auto"/>
            <w:bottom w:val="none" w:sz="0" w:space="0" w:color="auto"/>
            <w:right w:val="none" w:sz="0" w:space="0" w:color="auto"/>
          </w:divBdr>
        </w:div>
      </w:divsChild>
    </w:div>
    <w:div w:id="1046178465">
      <w:marLeft w:val="0"/>
      <w:marRight w:val="0"/>
      <w:marTop w:val="0"/>
      <w:marBottom w:val="0"/>
      <w:divBdr>
        <w:top w:val="none" w:sz="0" w:space="0" w:color="auto"/>
        <w:left w:val="none" w:sz="0" w:space="0" w:color="auto"/>
        <w:bottom w:val="none" w:sz="0" w:space="0" w:color="auto"/>
        <w:right w:val="none" w:sz="0" w:space="0" w:color="auto"/>
      </w:divBdr>
      <w:divsChild>
        <w:div w:id="1911040918">
          <w:marLeft w:val="0"/>
          <w:marRight w:val="0"/>
          <w:marTop w:val="0"/>
          <w:marBottom w:val="0"/>
          <w:divBdr>
            <w:top w:val="none" w:sz="0" w:space="0" w:color="auto"/>
            <w:left w:val="none" w:sz="0" w:space="0" w:color="auto"/>
            <w:bottom w:val="none" w:sz="0" w:space="0" w:color="auto"/>
            <w:right w:val="none" w:sz="0" w:space="0" w:color="auto"/>
          </w:divBdr>
        </w:div>
      </w:divsChild>
    </w:div>
    <w:div w:id="1046181674">
      <w:marLeft w:val="0"/>
      <w:marRight w:val="0"/>
      <w:marTop w:val="0"/>
      <w:marBottom w:val="0"/>
      <w:divBdr>
        <w:top w:val="none" w:sz="0" w:space="0" w:color="auto"/>
        <w:left w:val="none" w:sz="0" w:space="0" w:color="auto"/>
        <w:bottom w:val="none" w:sz="0" w:space="0" w:color="auto"/>
        <w:right w:val="none" w:sz="0" w:space="0" w:color="auto"/>
      </w:divBdr>
    </w:div>
    <w:div w:id="1046417660">
      <w:marLeft w:val="0"/>
      <w:marRight w:val="0"/>
      <w:marTop w:val="0"/>
      <w:marBottom w:val="0"/>
      <w:divBdr>
        <w:top w:val="none" w:sz="0" w:space="0" w:color="auto"/>
        <w:left w:val="none" w:sz="0" w:space="0" w:color="auto"/>
        <w:bottom w:val="none" w:sz="0" w:space="0" w:color="auto"/>
        <w:right w:val="none" w:sz="0" w:space="0" w:color="auto"/>
      </w:divBdr>
      <w:divsChild>
        <w:div w:id="1630358371">
          <w:marLeft w:val="0"/>
          <w:marRight w:val="0"/>
          <w:marTop w:val="0"/>
          <w:marBottom w:val="0"/>
          <w:divBdr>
            <w:top w:val="none" w:sz="0" w:space="0" w:color="auto"/>
            <w:left w:val="none" w:sz="0" w:space="0" w:color="auto"/>
            <w:bottom w:val="none" w:sz="0" w:space="0" w:color="auto"/>
            <w:right w:val="none" w:sz="0" w:space="0" w:color="auto"/>
          </w:divBdr>
        </w:div>
      </w:divsChild>
    </w:div>
    <w:div w:id="1046636360">
      <w:marLeft w:val="0"/>
      <w:marRight w:val="0"/>
      <w:marTop w:val="0"/>
      <w:marBottom w:val="0"/>
      <w:divBdr>
        <w:top w:val="none" w:sz="0" w:space="0" w:color="auto"/>
        <w:left w:val="none" w:sz="0" w:space="0" w:color="auto"/>
        <w:bottom w:val="none" w:sz="0" w:space="0" w:color="auto"/>
        <w:right w:val="none" w:sz="0" w:space="0" w:color="auto"/>
      </w:divBdr>
      <w:divsChild>
        <w:div w:id="938028504">
          <w:marLeft w:val="0"/>
          <w:marRight w:val="0"/>
          <w:marTop w:val="0"/>
          <w:marBottom w:val="0"/>
          <w:divBdr>
            <w:top w:val="none" w:sz="0" w:space="0" w:color="auto"/>
            <w:left w:val="none" w:sz="0" w:space="0" w:color="auto"/>
            <w:bottom w:val="none" w:sz="0" w:space="0" w:color="auto"/>
            <w:right w:val="none" w:sz="0" w:space="0" w:color="auto"/>
          </w:divBdr>
        </w:div>
      </w:divsChild>
    </w:div>
    <w:div w:id="1046636603">
      <w:marLeft w:val="0"/>
      <w:marRight w:val="0"/>
      <w:marTop w:val="0"/>
      <w:marBottom w:val="0"/>
      <w:divBdr>
        <w:top w:val="none" w:sz="0" w:space="0" w:color="auto"/>
        <w:left w:val="none" w:sz="0" w:space="0" w:color="auto"/>
        <w:bottom w:val="none" w:sz="0" w:space="0" w:color="auto"/>
        <w:right w:val="none" w:sz="0" w:space="0" w:color="auto"/>
      </w:divBdr>
      <w:divsChild>
        <w:div w:id="1113137886">
          <w:marLeft w:val="0"/>
          <w:marRight w:val="0"/>
          <w:marTop w:val="0"/>
          <w:marBottom w:val="0"/>
          <w:divBdr>
            <w:top w:val="none" w:sz="0" w:space="0" w:color="auto"/>
            <w:left w:val="none" w:sz="0" w:space="0" w:color="auto"/>
            <w:bottom w:val="none" w:sz="0" w:space="0" w:color="auto"/>
            <w:right w:val="none" w:sz="0" w:space="0" w:color="auto"/>
          </w:divBdr>
        </w:div>
      </w:divsChild>
    </w:div>
    <w:div w:id="1046955304">
      <w:marLeft w:val="0"/>
      <w:marRight w:val="0"/>
      <w:marTop w:val="0"/>
      <w:marBottom w:val="0"/>
      <w:divBdr>
        <w:top w:val="none" w:sz="0" w:space="0" w:color="auto"/>
        <w:left w:val="none" w:sz="0" w:space="0" w:color="auto"/>
        <w:bottom w:val="none" w:sz="0" w:space="0" w:color="auto"/>
        <w:right w:val="none" w:sz="0" w:space="0" w:color="auto"/>
      </w:divBdr>
      <w:divsChild>
        <w:div w:id="831877263">
          <w:marLeft w:val="0"/>
          <w:marRight w:val="0"/>
          <w:marTop w:val="0"/>
          <w:marBottom w:val="0"/>
          <w:divBdr>
            <w:top w:val="none" w:sz="0" w:space="0" w:color="auto"/>
            <w:left w:val="none" w:sz="0" w:space="0" w:color="auto"/>
            <w:bottom w:val="none" w:sz="0" w:space="0" w:color="auto"/>
            <w:right w:val="none" w:sz="0" w:space="0" w:color="auto"/>
          </w:divBdr>
        </w:div>
      </w:divsChild>
    </w:div>
    <w:div w:id="1047142788">
      <w:marLeft w:val="0"/>
      <w:marRight w:val="0"/>
      <w:marTop w:val="0"/>
      <w:marBottom w:val="0"/>
      <w:divBdr>
        <w:top w:val="none" w:sz="0" w:space="0" w:color="auto"/>
        <w:left w:val="none" w:sz="0" w:space="0" w:color="auto"/>
        <w:bottom w:val="none" w:sz="0" w:space="0" w:color="auto"/>
        <w:right w:val="none" w:sz="0" w:space="0" w:color="auto"/>
      </w:divBdr>
      <w:divsChild>
        <w:div w:id="246696620">
          <w:marLeft w:val="0"/>
          <w:marRight w:val="0"/>
          <w:marTop w:val="0"/>
          <w:marBottom w:val="0"/>
          <w:divBdr>
            <w:top w:val="none" w:sz="0" w:space="0" w:color="auto"/>
            <w:left w:val="none" w:sz="0" w:space="0" w:color="auto"/>
            <w:bottom w:val="none" w:sz="0" w:space="0" w:color="auto"/>
            <w:right w:val="none" w:sz="0" w:space="0" w:color="auto"/>
          </w:divBdr>
        </w:div>
      </w:divsChild>
    </w:div>
    <w:div w:id="1047143460">
      <w:marLeft w:val="0"/>
      <w:marRight w:val="0"/>
      <w:marTop w:val="0"/>
      <w:marBottom w:val="0"/>
      <w:divBdr>
        <w:top w:val="none" w:sz="0" w:space="0" w:color="auto"/>
        <w:left w:val="none" w:sz="0" w:space="0" w:color="auto"/>
        <w:bottom w:val="none" w:sz="0" w:space="0" w:color="auto"/>
        <w:right w:val="none" w:sz="0" w:space="0" w:color="auto"/>
      </w:divBdr>
      <w:divsChild>
        <w:div w:id="1159418137">
          <w:marLeft w:val="0"/>
          <w:marRight w:val="0"/>
          <w:marTop w:val="0"/>
          <w:marBottom w:val="0"/>
          <w:divBdr>
            <w:top w:val="none" w:sz="0" w:space="0" w:color="auto"/>
            <w:left w:val="none" w:sz="0" w:space="0" w:color="auto"/>
            <w:bottom w:val="none" w:sz="0" w:space="0" w:color="auto"/>
            <w:right w:val="none" w:sz="0" w:space="0" w:color="auto"/>
          </w:divBdr>
        </w:div>
      </w:divsChild>
    </w:div>
    <w:div w:id="1047218151">
      <w:marLeft w:val="0"/>
      <w:marRight w:val="0"/>
      <w:marTop w:val="0"/>
      <w:marBottom w:val="0"/>
      <w:divBdr>
        <w:top w:val="none" w:sz="0" w:space="0" w:color="auto"/>
        <w:left w:val="none" w:sz="0" w:space="0" w:color="auto"/>
        <w:bottom w:val="none" w:sz="0" w:space="0" w:color="auto"/>
        <w:right w:val="none" w:sz="0" w:space="0" w:color="auto"/>
      </w:divBdr>
      <w:divsChild>
        <w:div w:id="150219944">
          <w:marLeft w:val="0"/>
          <w:marRight w:val="0"/>
          <w:marTop w:val="0"/>
          <w:marBottom w:val="0"/>
          <w:divBdr>
            <w:top w:val="none" w:sz="0" w:space="0" w:color="auto"/>
            <w:left w:val="none" w:sz="0" w:space="0" w:color="auto"/>
            <w:bottom w:val="none" w:sz="0" w:space="0" w:color="auto"/>
            <w:right w:val="none" w:sz="0" w:space="0" w:color="auto"/>
          </w:divBdr>
        </w:div>
      </w:divsChild>
    </w:div>
    <w:div w:id="1047220153">
      <w:marLeft w:val="0"/>
      <w:marRight w:val="0"/>
      <w:marTop w:val="0"/>
      <w:marBottom w:val="0"/>
      <w:divBdr>
        <w:top w:val="none" w:sz="0" w:space="0" w:color="auto"/>
        <w:left w:val="none" w:sz="0" w:space="0" w:color="auto"/>
        <w:bottom w:val="none" w:sz="0" w:space="0" w:color="auto"/>
        <w:right w:val="none" w:sz="0" w:space="0" w:color="auto"/>
      </w:divBdr>
      <w:divsChild>
        <w:div w:id="990672435">
          <w:marLeft w:val="0"/>
          <w:marRight w:val="0"/>
          <w:marTop w:val="0"/>
          <w:marBottom w:val="0"/>
          <w:divBdr>
            <w:top w:val="none" w:sz="0" w:space="0" w:color="auto"/>
            <w:left w:val="none" w:sz="0" w:space="0" w:color="auto"/>
            <w:bottom w:val="none" w:sz="0" w:space="0" w:color="auto"/>
            <w:right w:val="none" w:sz="0" w:space="0" w:color="auto"/>
          </w:divBdr>
        </w:div>
      </w:divsChild>
    </w:div>
    <w:div w:id="1047267534">
      <w:marLeft w:val="0"/>
      <w:marRight w:val="0"/>
      <w:marTop w:val="0"/>
      <w:marBottom w:val="0"/>
      <w:divBdr>
        <w:top w:val="none" w:sz="0" w:space="0" w:color="auto"/>
        <w:left w:val="none" w:sz="0" w:space="0" w:color="auto"/>
        <w:bottom w:val="none" w:sz="0" w:space="0" w:color="auto"/>
        <w:right w:val="none" w:sz="0" w:space="0" w:color="auto"/>
      </w:divBdr>
      <w:divsChild>
        <w:div w:id="1332293263">
          <w:marLeft w:val="0"/>
          <w:marRight w:val="0"/>
          <w:marTop w:val="0"/>
          <w:marBottom w:val="0"/>
          <w:divBdr>
            <w:top w:val="none" w:sz="0" w:space="0" w:color="auto"/>
            <w:left w:val="none" w:sz="0" w:space="0" w:color="auto"/>
            <w:bottom w:val="none" w:sz="0" w:space="0" w:color="auto"/>
            <w:right w:val="none" w:sz="0" w:space="0" w:color="auto"/>
          </w:divBdr>
        </w:div>
      </w:divsChild>
    </w:div>
    <w:div w:id="1047297012">
      <w:marLeft w:val="0"/>
      <w:marRight w:val="0"/>
      <w:marTop w:val="0"/>
      <w:marBottom w:val="0"/>
      <w:divBdr>
        <w:top w:val="none" w:sz="0" w:space="0" w:color="auto"/>
        <w:left w:val="none" w:sz="0" w:space="0" w:color="auto"/>
        <w:bottom w:val="none" w:sz="0" w:space="0" w:color="auto"/>
        <w:right w:val="none" w:sz="0" w:space="0" w:color="auto"/>
      </w:divBdr>
      <w:divsChild>
        <w:div w:id="1341808511">
          <w:marLeft w:val="0"/>
          <w:marRight w:val="0"/>
          <w:marTop w:val="0"/>
          <w:marBottom w:val="0"/>
          <w:divBdr>
            <w:top w:val="none" w:sz="0" w:space="0" w:color="auto"/>
            <w:left w:val="none" w:sz="0" w:space="0" w:color="auto"/>
            <w:bottom w:val="none" w:sz="0" w:space="0" w:color="auto"/>
            <w:right w:val="none" w:sz="0" w:space="0" w:color="auto"/>
          </w:divBdr>
        </w:div>
      </w:divsChild>
    </w:div>
    <w:div w:id="1047414562">
      <w:marLeft w:val="0"/>
      <w:marRight w:val="0"/>
      <w:marTop w:val="0"/>
      <w:marBottom w:val="0"/>
      <w:divBdr>
        <w:top w:val="none" w:sz="0" w:space="0" w:color="auto"/>
        <w:left w:val="none" w:sz="0" w:space="0" w:color="auto"/>
        <w:bottom w:val="none" w:sz="0" w:space="0" w:color="auto"/>
        <w:right w:val="none" w:sz="0" w:space="0" w:color="auto"/>
      </w:divBdr>
      <w:divsChild>
        <w:div w:id="747727948">
          <w:marLeft w:val="0"/>
          <w:marRight w:val="0"/>
          <w:marTop w:val="0"/>
          <w:marBottom w:val="0"/>
          <w:divBdr>
            <w:top w:val="none" w:sz="0" w:space="0" w:color="auto"/>
            <w:left w:val="none" w:sz="0" w:space="0" w:color="auto"/>
            <w:bottom w:val="none" w:sz="0" w:space="0" w:color="auto"/>
            <w:right w:val="none" w:sz="0" w:space="0" w:color="auto"/>
          </w:divBdr>
        </w:div>
      </w:divsChild>
    </w:div>
    <w:div w:id="1047490300">
      <w:marLeft w:val="0"/>
      <w:marRight w:val="0"/>
      <w:marTop w:val="0"/>
      <w:marBottom w:val="0"/>
      <w:divBdr>
        <w:top w:val="none" w:sz="0" w:space="0" w:color="auto"/>
        <w:left w:val="none" w:sz="0" w:space="0" w:color="auto"/>
        <w:bottom w:val="none" w:sz="0" w:space="0" w:color="auto"/>
        <w:right w:val="none" w:sz="0" w:space="0" w:color="auto"/>
      </w:divBdr>
      <w:divsChild>
        <w:div w:id="514000878">
          <w:marLeft w:val="0"/>
          <w:marRight w:val="0"/>
          <w:marTop w:val="0"/>
          <w:marBottom w:val="0"/>
          <w:divBdr>
            <w:top w:val="none" w:sz="0" w:space="0" w:color="auto"/>
            <w:left w:val="none" w:sz="0" w:space="0" w:color="auto"/>
            <w:bottom w:val="none" w:sz="0" w:space="0" w:color="auto"/>
            <w:right w:val="none" w:sz="0" w:space="0" w:color="auto"/>
          </w:divBdr>
        </w:div>
      </w:divsChild>
    </w:div>
    <w:div w:id="1047493058">
      <w:marLeft w:val="0"/>
      <w:marRight w:val="0"/>
      <w:marTop w:val="0"/>
      <w:marBottom w:val="0"/>
      <w:divBdr>
        <w:top w:val="none" w:sz="0" w:space="0" w:color="auto"/>
        <w:left w:val="none" w:sz="0" w:space="0" w:color="auto"/>
        <w:bottom w:val="none" w:sz="0" w:space="0" w:color="auto"/>
        <w:right w:val="none" w:sz="0" w:space="0" w:color="auto"/>
      </w:divBdr>
      <w:divsChild>
        <w:div w:id="387800589">
          <w:marLeft w:val="0"/>
          <w:marRight w:val="0"/>
          <w:marTop w:val="0"/>
          <w:marBottom w:val="0"/>
          <w:divBdr>
            <w:top w:val="none" w:sz="0" w:space="0" w:color="auto"/>
            <w:left w:val="none" w:sz="0" w:space="0" w:color="auto"/>
            <w:bottom w:val="none" w:sz="0" w:space="0" w:color="auto"/>
            <w:right w:val="none" w:sz="0" w:space="0" w:color="auto"/>
          </w:divBdr>
        </w:div>
      </w:divsChild>
    </w:div>
    <w:div w:id="1047533540">
      <w:marLeft w:val="0"/>
      <w:marRight w:val="0"/>
      <w:marTop w:val="0"/>
      <w:marBottom w:val="0"/>
      <w:divBdr>
        <w:top w:val="none" w:sz="0" w:space="0" w:color="auto"/>
        <w:left w:val="none" w:sz="0" w:space="0" w:color="auto"/>
        <w:bottom w:val="none" w:sz="0" w:space="0" w:color="auto"/>
        <w:right w:val="none" w:sz="0" w:space="0" w:color="auto"/>
      </w:divBdr>
      <w:divsChild>
        <w:div w:id="1201481669">
          <w:marLeft w:val="0"/>
          <w:marRight w:val="0"/>
          <w:marTop w:val="0"/>
          <w:marBottom w:val="0"/>
          <w:divBdr>
            <w:top w:val="none" w:sz="0" w:space="0" w:color="auto"/>
            <w:left w:val="none" w:sz="0" w:space="0" w:color="auto"/>
            <w:bottom w:val="none" w:sz="0" w:space="0" w:color="auto"/>
            <w:right w:val="none" w:sz="0" w:space="0" w:color="auto"/>
          </w:divBdr>
        </w:div>
      </w:divsChild>
    </w:div>
    <w:div w:id="1047559439">
      <w:marLeft w:val="0"/>
      <w:marRight w:val="0"/>
      <w:marTop w:val="0"/>
      <w:marBottom w:val="0"/>
      <w:divBdr>
        <w:top w:val="none" w:sz="0" w:space="0" w:color="auto"/>
        <w:left w:val="none" w:sz="0" w:space="0" w:color="auto"/>
        <w:bottom w:val="none" w:sz="0" w:space="0" w:color="auto"/>
        <w:right w:val="none" w:sz="0" w:space="0" w:color="auto"/>
      </w:divBdr>
    </w:div>
    <w:div w:id="1047754357">
      <w:marLeft w:val="0"/>
      <w:marRight w:val="0"/>
      <w:marTop w:val="0"/>
      <w:marBottom w:val="0"/>
      <w:divBdr>
        <w:top w:val="none" w:sz="0" w:space="0" w:color="auto"/>
        <w:left w:val="none" w:sz="0" w:space="0" w:color="auto"/>
        <w:bottom w:val="none" w:sz="0" w:space="0" w:color="auto"/>
        <w:right w:val="none" w:sz="0" w:space="0" w:color="auto"/>
      </w:divBdr>
      <w:divsChild>
        <w:div w:id="294407535">
          <w:marLeft w:val="0"/>
          <w:marRight w:val="0"/>
          <w:marTop w:val="0"/>
          <w:marBottom w:val="0"/>
          <w:divBdr>
            <w:top w:val="none" w:sz="0" w:space="0" w:color="auto"/>
            <w:left w:val="none" w:sz="0" w:space="0" w:color="auto"/>
            <w:bottom w:val="none" w:sz="0" w:space="0" w:color="auto"/>
            <w:right w:val="none" w:sz="0" w:space="0" w:color="auto"/>
          </w:divBdr>
        </w:div>
      </w:divsChild>
    </w:div>
    <w:div w:id="1047994012">
      <w:marLeft w:val="0"/>
      <w:marRight w:val="0"/>
      <w:marTop w:val="0"/>
      <w:marBottom w:val="0"/>
      <w:divBdr>
        <w:top w:val="none" w:sz="0" w:space="0" w:color="auto"/>
        <w:left w:val="none" w:sz="0" w:space="0" w:color="auto"/>
        <w:bottom w:val="none" w:sz="0" w:space="0" w:color="auto"/>
        <w:right w:val="none" w:sz="0" w:space="0" w:color="auto"/>
      </w:divBdr>
      <w:divsChild>
        <w:div w:id="1892614155">
          <w:marLeft w:val="0"/>
          <w:marRight w:val="0"/>
          <w:marTop w:val="0"/>
          <w:marBottom w:val="0"/>
          <w:divBdr>
            <w:top w:val="none" w:sz="0" w:space="0" w:color="auto"/>
            <w:left w:val="none" w:sz="0" w:space="0" w:color="auto"/>
            <w:bottom w:val="none" w:sz="0" w:space="0" w:color="auto"/>
            <w:right w:val="none" w:sz="0" w:space="0" w:color="auto"/>
          </w:divBdr>
        </w:div>
      </w:divsChild>
    </w:div>
    <w:div w:id="1048139817">
      <w:marLeft w:val="0"/>
      <w:marRight w:val="0"/>
      <w:marTop w:val="0"/>
      <w:marBottom w:val="0"/>
      <w:divBdr>
        <w:top w:val="none" w:sz="0" w:space="0" w:color="auto"/>
        <w:left w:val="none" w:sz="0" w:space="0" w:color="auto"/>
        <w:bottom w:val="none" w:sz="0" w:space="0" w:color="auto"/>
        <w:right w:val="none" w:sz="0" w:space="0" w:color="auto"/>
      </w:divBdr>
      <w:divsChild>
        <w:div w:id="104275201">
          <w:marLeft w:val="0"/>
          <w:marRight w:val="0"/>
          <w:marTop w:val="0"/>
          <w:marBottom w:val="0"/>
          <w:divBdr>
            <w:top w:val="none" w:sz="0" w:space="0" w:color="auto"/>
            <w:left w:val="none" w:sz="0" w:space="0" w:color="auto"/>
            <w:bottom w:val="none" w:sz="0" w:space="0" w:color="auto"/>
            <w:right w:val="none" w:sz="0" w:space="0" w:color="auto"/>
          </w:divBdr>
        </w:div>
      </w:divsChild>
    </w:div>
    <w:div w:id="1048145290">
      <w:marLeft w:val="0"/>
      <w:marRight w:val="0"/>
      <w:marTop w:val="0"/>
      <w:marBottom w:val="0"/>
      <w:divBdr>
        <w:top w:val="none" w:sz="0" w:space="0" w:color="auto"/>
        <w:left w:val="none" w:sz="0" w:space="0" w:color="auto"/>
        <w:bottom w:val="none" w:sz="0" w:space="0" w:color="auto"/>
        <w:right w:val="none" w:sz="0" w:space="0" w:color="auto"/>
      </w:divBdr>
      <w:divsChild>
        <w:div w:id="1138916032">
          <w:marLeft w:val="0"/>
          <w:marRight w:val="0"/>
          <w:marTop w:val="0"/>
          <w:marBottom w:val="0"/>
          <w:divBdr>
            <w:top w:val="none" w:sz="0" w:space="0" w:color="auto"/>
            <w:left w:val="none" w:sz="0" w:space="0" w:color="auto"/>
            <w:bottom w:val="none" w:sz="0" w:space="0" w:color="auto"/>
            <w:right w:val="none" w:sz="0" w:space="0" w:color="auto"/>
          </w:divBdr>
        </w:div>
      </w:divsChild>
    </w:div>
    <w:div w:id="1048188661">
      <w:marLeft w:val="0"/>
      <w:marRight w:val="0"/>
      <w:marTop w:val="0"/>
      <w:marBottom w:val="0"/>
      <w:divBdr>
        <w:top w:val="none" w:sz="0" w:space="0" w:color="auto"/>
        <w:left w:val="none" w:sz="0" w:space="0" w:color="auto"/>
        <w:bottom w:val="none" w:sz="0" w:space="0" w:color="auto"/>
        <w:right w:val="none" w:sz="0" w:space="0" w:color="auto"/>
      </w:divBdr>
      <w:divsChild>
        <w:div w:id="1297373485">
          <w:marLeft w:val="0"/>
          <w:marRight w:val="0"/>
          <w:marTop w:val="0"/>
          <w:marBottom w:val="0"/>
          <w:divBdr>
            <w:top w:val="none" w:sz="0" w:space="0" w:color="auto"/>
            <w:left w:val="none" w:sz="0" w:space="0" w:color="auto"/>
            <w:bottom w:val="none" w:sz="0" w:space="0" w:color="auto"/>
            <w:right w:val="none" w:sz="0" w:space="0" w:color="auto"/>
          </w:divBdr>
        </w:div>
      </w:divsChild>
    </w:div>
    <w:div w:id="1048189806">
      <w:marLeft w:val="0"/>
      <w:marRight w:val="0"/>
      <w:marTop w:val="0"/>
      <w:marBottom w:val="0"/>
      <w:divBdr>
        <w:top w:val="none" w:sz="0" w:space="0" w:color="auto"/>
        <w:left w:val="none" w:sz="0" w:space="0" w:color="auto"/>
        <w:bottom w:val="none" w:sz="0" w:space="0" w:color="auto"/>
        <w:right w:val="none" w:sz="0" w:space="0" w:color="auto"/>
      </w:divBdr>
      <w:divsChild>
        <w:div w:id="1862275331">
          <w:marLeft w:val="0"/>
          <w:marRight w:val="0"/>
          <w:marTop w:val="0"/>
          <w:marBottom w:val="0"/>
          <w:divBdr>
            <w:top w:val="none" w:sz="0" w:space="0" w:color="auto"/>
            <w:left w:val="none" w:sz="0" w:space="0" w:color="auto"/>
            <w:bottom w:val="none" w:sz="0" w:space="0" w:color="auto"/>
            <w:right w:val="none" w:sz="0" w:space="0" w:color="auto"/>
          </w:divBdr>
        </w:div>
      </w:divsChild>
    </w:div>
    <w:div w:id="1048332704">
      <w:marLeft w:val="0"/>
      <w:marRight w:val="0"/>
      <w:marTop w:val="0"/>
      <w:marBottom w:val="0"/>
      <w:divBdr>
        <w:top w:val="none" w:sz="0" w:space="0" w:color="auto"/>
        <w:left w:val="none" w:sz="0" w:space="0" w:color="auto"/>
        <w:bottom w:val="none" w:sz="0" w:space="0" w:color="auto"/>
        <w:right w:val="none" w:sz="0" w:space="0" w:color="auto"/>
      </w:divBdr>
      <w:divsChild>
        <w:div w:id="722755789">
          <w:marLeft w:val="0"/>
          <w:marRight w:val="0"/>
          <w:marTop w:val="0"/>
          <w:marBottom w:val="0"/>
          <w:divBdr>
            <w:top w:val="none" w:sz="0" w:space="0" w:color="auto"/>
            <w:left w:val="none" w:sz="0" w:space="0" w:color="auto"/>
            <w:bottom w:val="none" w:sz="0" w:space="0" w:color="auto"/>
            <w:right w:val="none" w:sz="0" w:space="0" w:color="auto"/>
          </w:divBdr>
        </w:div>
      </w:divsChild>
    </w:div>
    <w:div w:id="1048340913">
      <w:marLeft w:val="0"/>
      <w:marRight w:val="0"/>
      <w:marTop w:val="0"/>
      <w:marBottom w:val="0"/>
      <w:divBdr>
        <w:top w:val="none" w:sz="0" w:space="0" w:color="auto"/>
        <w:left w:val="none" w:sz="0" w:space="0" w:color="auto"/>
        <w:bottom w:val="none" w:sz="0" w:space="0" w:color="auto"/>
        <w:right w:val="none" w:sz="0" w:space="0" w:color="auto"/>
      </w:divBdr>
      <w:divsChild>
        <w:div w:id="987590141">
          <w:marLeft w:val="0"/>
          <w:marRight w:val="0"/>
          <w:marTop w:val="0"/>
          <w:marBottom w:val="0"/>
          <w:divBdr>
            <w:top w:val="none" w:sz="0" w:space="0" w:color="auto"/>
            <w:left w:val="none" w:sz="0" w:space="0" w:color="auto"/>
            <w:bottom w:val="none" w:sz="0" w:space="0" w:color="auto"/>
            <w:right w:val="none" w:sz="0" w:space="0" w:color="auto"/>
          </w:divBdr>
        </w:div>
      </w:divsChild>
    </w:div>
    <w:div w:id="1048458769">
      <w:marLeft w:val="0"/>
      <w:marRight w:val="0"/>
      <w:marTop w:val="0"/>
      <w:marBottom w:val="0"/>
      <w:divBdr>
        <w:top w:val="none" w:sz="0" w:space="0" w:color="auto"/>
        <w:left w:val="none" w:sz="0" w:space="0" w:color="auto"/>
        <w:bottom w:val="none" w:sz="0" w:space="0" w:color="auto"/>
        <w:right w:val="none" w:sz="0" w:space="0" w:color="auto"/>
      </w:divBdr>
      <w:divsChild>
        <w:div w:id="1449007030">
          <w:marLeft w:val="0"/>
          <w:marRight w:val="0"/>
          <w:marTop w:val="0"/>
          <w:marBottom w:val="0"/>
          <w:divBdr>
            <w:top w:val="none" w:sz="0" w:space="0" w:color="auto"/>
            <w:left w:val="none" w:sz="0" w:space="0" w:color="auto"/>
            <w:bottom w:val="none" w:sz="0" w:space="0" w:color="auto"/>
            <w:right w:val="none" w:sz="0" w:space="0" w:color="auto"/>
          </w:divBdr>
        </w:div>
      </w:divsChild>
    </w:div>
    <w:div w:id="1048993296">
      <w:marLeft w:val="0"/>
      <w:marRight w:val="0"/>
      <w:marTop w:val="0"/>
      <w:marBottom w:val="0"/>
      <w:divBdr>
        <w:top w:val="none" w:sz="0" w:space="0" w:color="auto"/>
        <w:left w:val="none" w:sz="0" w:space="0" w:color="auto"/>
        <w:bottom w:val="none" w:sz="0" w:space="0" w:color="auto"/>
        <w:right w:val="none" w:sz="0" w:space="0" w:color="auto"/>
      </w:divBdr>
      <w:divsChild>
        <w:div w:id="1136918616">
          <w:marLeft w:val="0"/>
          <w:marRight w:val="0"/>
          <w:marTop w:val="0"/>
          <w:marBottom w:val="0"/>
          <w:divBdr>
            <w:top w:val="none" w:sz="0" w:space="0" w:color="auto"/>
            <w:left w:val="none" w:sz="0" w:space="0" w:color="auto"/>
            <w:bottom w:val="none" w:sz="0" w:space="0" w:color="auto"/>
            <w:right w:val="none" w:sz="0" w:space="0" w:color="auto"/>
          </w:divBdr>
        </w:div>
      </w:divsChild>
    </w:div>
    <w:div w:id="1049038969">
      <w:marLeft w:val="0"/>
      <w:marRight w:val="0"/>
      <w:marTop w:val="0"/>
      <w:marBottom w:val="0"/>
      <w:divBdr>
        <w:top w:val="none" w:sz="0" w:space="0" w:color="auto"/>
        <w:left w:val="none" w:sz="0" w:space="0" w:color="auto"/>
        <w:bottom w:val="none" w:sz="0" w:space="0" w:color="auto"/>
        <w:right w:val="none" w:sz="0" w:space="0" w:color="auto"/>
      </w:divBdr>
      <w:divsChild>
        <w:div w:id="1653830038">
          <w:marLeft w:val="0"/>
          <w:marRight w:val="0"/>
          <w:marTop w:val="0"/>
          <w:marBottom w:val="0"/>
          <w:divBdr>
            <w:top w:val="none" w:sz="0" w:space="0" w:color="auto"/>
            <w:left w:val="none" w:sz="0" w:space="0" w:color="auto"/>
            <w:bottom w:val="none" w:sz="0" w:space="0" w:color="auto"/>
            <w:right w:val="none" w:sz="0" w:space="0" w:color="auto"/>
          </w:divBdr>
        </w:div>
      </w:divsChild>
    </w:div>
    <w:div w:id="1049106339">
      <w:marLeft w:val="0"/>
      <w:marRight w:val="0"/>
      <w:marTop w:val="0"/>
      <w:marBottom w:val="0"/>
      <w:divBdr>
        <w:top w:val="none" w:sz="0" w:space="0" w:color="auto"/>
        <w:left w:val="none" w:sz="0" w:space="0" w:color="auto"/>
        <w:bottom w:val="none" w:sz="0" w:space="0" w:color="auto"/>
        <w:right w:val="none" w:sz="0" w:space="0" w:color="auto"/>
      </w:divBdr>
    </w:div>
    <w:div w:id="1049300931">
      <w:marLeft w:val="0"/>
      <w:marRight w:val="0"/>
      <w:marTop w:val="0"/>
      <w:marBottom w:val="0"/>
      <w:divBdr>
        <w:top w:val="none" w:sz="0" w:space="0" w:color="auto"/>
        <w:left w:val="none" w:sz="0" w:space="0" w:color="auto"/>
        <w:bottom w:val="none" w:sz="0" w:space="0" w:color="auto"/>
        <w:right w:val="none" w:sz="0" w:space="0" w:color="auto"/>
      </w:divBdr>
      <w:divsChild>
        <w:div w:id="1339380233">
          <w:marLeft w:val="0"/>
          <w:marRight w:val="0"/>
          <w:marTop w:val="0"/>
          <w:marBottom w:val="0"/>
          <w:divBdr>
            <w:top w:val="none" w:sz="0" w:space="0" w:color="auto"/>
            <w:left w:val="none" w:sz="0" w:space="0" w:color="auto"/>
            <w:bottom w:val="none" w:sz="0" w:space="0" w:color="auto"/>
            <w:right w:val="none" w:sz="0" w:space="0" w:color="auto"/>
          </w:divBdr>
        </w:div>
      </w:divsChild>
    </w:div>
    <w:div w:id="1049379884">
      <w:marLeft w:val="0"/>
      <w:marRight w:val="0"/>
      <w:marTop w:val="0"/>
      <w:marBottom w:val="0"/>
      <w:divBdr>
        <w:top w:val="none" w:sz="0" w:space="0" w:color="auto"/>
        <w:left w:val="none" w:sz="0" w:space="0" w:color="auto"/>
        <w:bottom w:val="none" w:sz="0" w:space="0" w:color="auto"/>
        <w:right w:val="none" w:sz="0" w:space="0" w:color="auto"/>
      </w:divBdr>
      <w:divsChild>
        <w:div w:id="439885467">
          <w:marLeft w:val="0"/>
          <w:marRight w:val="0"/>
          <w:marTop w:val="0"/>
          <w:marBottom w:val="0"/>
          <w:divBdr>
            <w:top w:val="none" w:sz="0" w:space="0" w:color="auto"/>
            <w:left w:val="none" w:sz="0" w:space="0" w:color="auto"/>
            <w:bottom w:val="none" w:sz="0" w:space="0" w:color="auto"/>
            <w:right w:val="none" w:sz="0" w:space="0" w:color="auto"/>
          </w:divBdr>
        </w:div>
      </w:divsChild>
    </w:div>
    <w:div w:id="1049382605">
      <w:marLeft w:val="0"/>
      <w:marRight w:val="0"/>
      <w:marTop w:val="0"/>
      <w:marBottom w:val="0"/>
      <w:divBdr>
        <w:top w:val="none" w:sz="0" w:space="0" w:color="auto"/>
        <w:left w:val="none" w:sz="0" w:space="0" w:color="auto"/>
        <w:bottom w:val="none" w:sz="0" w:space="0" w:color="auto"/>
        <w:right w:val="none" w:sz="0" w:space="0" w:color="auto"/>
      </w:divBdr>
      <w:divsChild>
        <w:div w:id="154804792">
          <w:marLeft w:val="0"/>
          <w:marRight w:val="0"/>
          <w:marTop w:val="0"/>
          <w:marBottom w:val="0"/>
          <w:divBdr>
            <w:top w:val="none" w:sz="0" w:space="0" w:color="auto"/>
            <w:left w:val="none" w:sz="0" w:space="0" w:color="auto"/>
            <w:bottom w:val="none" w:sz="0" w:space="0" w:color="auto"/>
            <w:right w:val="none" w:sz="0" w:space="0" w:color="auto"/>
          </w:divBdr>
        </w:div>
      </w:divsChild>
    </w:div>
    <w:div w:id="1050038124">
      <w:marLeft w:val="0"/>
      <w:marRight w:val="0"/>
      <w:marTop w:val="0"/>
      <w:marBottom w:val="0"/>
      <w:divBdr>
        <w:top w:val="none" w:sz="0" w:space="0" w:color="auto"/>
        <w:left w:val="none" w:sz="0" w:space="0" w:color="auto"/>
        <w:bottom w:val="none" w:sz="0" w:space="0" w:color="auto"/>
        <w:right w:val="none" w:sz="0" w:space="0" w:color="auto"/>
      </w:divBdr>
      <w:divsChild>
        <w:div w:id="1971280043">
          <w:marLeft w:val="0"/>
          <w:marRight w:val="0"/>
          <w:marTop w:val="0"/>
          <w:marBottom w:val="0"/>
          <w:divBdr>
            <w:top w:val="none" w:sz="0" w:space="0" w:color="auto"/>
            <w:left w:val="none" w:sz="0" w:space="0" w:color="auto"/>
            <w:bottom w:val="none" w:sz="0" w:space="0" w:color="auto"/>
            <w:right w:val="none" w:sz="0" w:space="0" w:color="auto"/>
          </w:divBdr>
        </w:div>
      </w:divsChild>
    </w:div>
    <w:div w:id="1050038187">
      <w:marLeft w:val="0"/>
      <w:marRight w:val="0"/>
      <w:marTop w:val="0"/>
      <w:marBottom w:val="0"/>
      <w:divBdr>
        <w:top w:val="none" w:sz="0" w:space="0" w:color="auto"/>
        <w:left w:val="none" w:sz="0" w:space="0" w:color="auto"/>
        <w:bottom w:val="none" w:sz="0" w:space="0" w:color="auto"/>
        <w:right w:val="none" w:sz="0" w:space="0" w:color="auto"/>
      </w:divBdr>
      <w:divsChild>
        <w:div w:id="696392457">
          <w:marLeft w:val="0"/>
          <w:marRight w:val="0"/>
          <w:marTop w:val="0"/>
          <w:marBottom w:val="0"/>
          <w:divBdr>
            <w:top w:val="none" w:sz="0" w:space="0" w:color="auto"/>
            <w:left w:val="none" w:sz="0" w:space="0" w:color="auto"/>
            <w:bottom w:val="none" w:sz="0" w:space="0" w:color="auto"/>
            <w:right w:val="none" w:sz="0" w:space="0" w:color="auto"/>
          </w:divBdr>
        </w:div>
      </w:divsChild>
    </w:div>
    <w:div w:id="1050108572">
      <w:marLeft w:val="0"/>
      <w:marRight w:val="0"/>
      <w:marTop w:val="0"/>
      <w:marBottom w:val="0"/>
      <w:divBdr>
        <w:top w:val="none" w:sz="0" w:space="0" w:color="auto"/>
        <w:left w:val="none" w:sz="0" w:space="0" w:color="auto"/>
        <w:bottom w:val="none" w:sz="0" w:space="0" w:color="auto"/>
        <w:right w:val="none" w:sz="0" w:space="0" w:color="auto"/>
      </w:divBdr>
    </w:div>
    <w:div w:id="1050223677">
      <w:marLeft w:val="0"/>
      <w:marRight w:val="0"/>
      <w:marTop w:val="0"/>
      <w:marBottom w:val="0"/>
      <w:divBdr>
        <w:top w:val="none" w:sz="0" w:space="0" w:color="auto"/>
        <w:left w:val="none" w:sz="0" w:space="0" w:color="auto"/>
        <w:bottom w:val="none" w:sz="0" w:space="0" w:color="auto"/>
        <w:right w:val="none" w:sz="0" w:space="0" w:color="auto"/>
      </w:divBdr>
      <w:divsChild>
        <w:div w:id="793209528">
          <w:marLeft w:val="0"/>
          <w:marRight w:val="0"/>
          <w:marTop w:val="0"/>
          <w:marBottom w:val="0"/>
          <w:divBdr>
            <w:top w:val="none" w:sz="0" w:space="0" w:color="auto"/>
            <w:left w:val="none" w:sz="0" w:space="0" w:color="auto"/>
            <w:bottom w:val="none" w:sz="0" w:space="0" w:color="auto"/>
            <w:right w:val="none" w:sz="0" w:space="0" w:color="auto"/>
          </w:divBdr>
        </w:div>
      </w:divsChild>
    </w:div>
    <w:div w:id="1050301566">
      <w:marLeft w:val="0"/>
      <w:marRight w:val="0"/>
      <w:marTop w:val="0"/>
      <w:marBottom w:val="0"/>
      <w:divBdr>
        <w:top w:val="none" w:sz="0" w:space="0" w:color="auto"/>
        <w:left w:val="none" w:sz="0" w:space="0" w:color="auto"/>
        <w:bottom w:val="none" w:sz="0" w:space="0" w:color="auto"/>
        <w:right w:val="none" w:sz="0" w:space="0" w:color="auto"/>
      </w:divBdr>
    </w:div>
    <w:div w:id="1050345976">
      <w:marLeft w:val="0"/>
      <w:marRight w:val="0"/>
      <w:marTop w:val="0"/>
      <w:marBottom w:val="0"/>
      <w:divBdr>
        <w:top w:val="none" w:sz="0" w:space="0" w:color="auto"/>
        <w:left w:val="none" w:sz="0" w:space="0" w:color="auto"/>
        <w:bottom w:val="none" w:sz="0" w:space="0" w:color="auto"/>
        <w:right w:val="none" w:sz="0" w:space="0" w:color="auto"/>
      </w:divBdr>
      <w:divsChild>
        <w:div w:id="305546486">
          <w:marLeft w:val="0"/>
          <w:marRight w:val="0"/>
          <w:marTop w:val="0"/>
          <w:marBottom w:val="0"/>
          <w:divBdr>
            <w:top w:val="none" w:sz="0" w:space="0" w:color="auto"/>
            <w:left w:val="none" w:sz="0" w:space="0" w:color="auto"/>
            <w:bottom w:val="none" w:sz="0" w:space="0" w:color="auto"/>
            <w:right w:val="none" w:sz="0" w:space="0" w:color="auto"/>
          </w:divBdr>
        </w:div>
      </w:divsChild>
    </w:div>
    <w:div w:id="1050423883">
      <w:marLeft w:val="0"/>
      <w:marRight w:val="0"/>
      <w:marTop w:val="0"/>
      <w:marBottom w:val="0"/>
      <w:divBdr>
        <w:top w:val="none" w:sz="0" w:space="0" w:color="auto"/>
        <w:left w:val="none" w:sz="0" w:space="0" w:color="auto"/>
        <w:bottom w:val="none" w:sz="0" w:space="0" w:color="auto"/>
        <w:right w:val="none" w:sz="0" w:space="0" w:color="auto"/>
      </w:divBdr>
      <w:divsChild>
        <w:div w:id="309793925">
          <w:marLeft w:val="0"/>
          <w:marRight w:val="0"/>
          <w:marTop w:val="0"/>
          <w:marBottom w:val="0"/>
          <w:divBdr>
            <w:top w:val="none" w:sz="0" w:space="0" w:color="auto"/>
            <w:left w:val="none" w:sz="0" w:space="0" w:color="auto"/>
            <w:bottom w:val="none" w:sz="0" w:space="0" w:color="auto"/>
            <w:right w:val="none" w:sz="0" w:space="0" w:color="auto"/>
          </w:divBdr>
        </w:div>
      </w:divsChild>
    </w:div>
    <w:div w:id="1050497324">
      <w:marLeft w:val="0"/>
      <w:marRight w:val="0"/>
      <w:marTop w:val="0"/>
      <w:marBottom w:val="0"/>
      <w:divBdr>
        <w:top w:val="none" w:sz="0" w:space="0" w:color="auto"/>
        <w:left w:val="none" w:sz="0" w:space="0" w:color="auto"/>
        <w:bottom w:val="none" w:sz="0" w:space="0" w:color="auto"/>
        <w:right w:val="none" w:sz="0" w:space="0" w:color="auto"/>
      </w:divBdr>
      <w:divsChild>
        <w:div w:id="1261841966">
          <w:marLeft w:val="0"/>
          <w:marRight w:val="0"/>
          <w:marTop w:val="0"/>
          <w:marBottom w:val="0"/>
          <w:divBdr>
            <w:top w:val="none" w:sz="0" w:space="0" w:color="auto"/>
            <w:left w:val="none" w:sz="0" w:space="0" w:color="auto"/>
            <w:bottom w:val="none" w:sz="0" w:space="0" w:color="auto"/>
            <w:right w:val="none" w:sz="0" w:space="0" w:color="auto"/>
          </w:divBdr>
        </w:div>
      </w:divsChild>
    </w:div>
    <w:div w:id="1050610302">
      <w:marLeft w:val="0"/>
      <w:marRight w:val="0"/>
      <w:marTop w:val="0"/>
      <w:marBottom w:val="0"/>
      <w:divBdr>
        <w:top w:val="none" w:sz="0" w:space="0" w:color="auto"/>
        <w:left w:val="none" w:sz="0" w:space="0" w:color="auto"/>
        <w:bottom w:val="none" w:sz="0" w:space="0" w:color="auto"/>
        <w:right w:val="none" w:sz="0" w:space="0" w:color="auto"/>
      </w:divBdr>
    </w:div>
    <w:div w:id="1050810068">
      <w:marLeft w:val="0"/>
      <w:marRight w:val="0"/>
      <w:marTop w:val="0"/>
      <w:marBottom w:val="0"/>
      <w:divBdr>
        <w:top w:val="none" w:sz="0" w:space="0" w:color="auto"/>
        <w:left w:val="none" w:sz="0" w:space="0" w:color="auto"/>
        <w:bottom w:val="none" w:sz="0" w:space="0" w:color="auto"/>
        <w:right w:val="none" w:sz="0" w:space="0" w:color="auto"/>
      </w:divBdr>
      <w:divsChild>
        <w:div w:id="78597891">
          <w:marLeft w:val="0"/>
          <w:marRight w:val="0"/>
          <w:marTop w:val="0"/>
          <w:marBottom w:val="0"/>
          <w:divBdr>
            <w:top w:val="none" w:sz="0" w:space="0" w:color="auto"/>
            <w:left w:val="none" w:sz="0" w:space="0" w:color="auto"/>
            <w:bottom w:val="none" w:sz="0" w:space="0" w:color="auto"/>
            <w:right w:val="none" w:sz="0" w:space="0" w:color="auto"/>
          </w:divBdr>
        </w:div>
      </w:divsChild>
    </w:div>
    <w:div w:id="1050836020">
      <w:marLeft w:val="0"/>
      <w:marRight w:val="0"/>
      <w:marTop w:val="0"/>
      <w:marBottom w:val="0"/>
      <w:divBdr>
        <w:top w:val="none" w:sz="0" w:space="0" w:color="auto"/>
        <w:left w:val="none" w:sz="0" w:space="0" w:color="auto"/>
        <w:bottom w:val="none" w:sz="0" w:space="0" w:color="auto"/>
        <w:right w:val="none" w:sz="0" w:space="0" w:color="auto"/>
      </w:divBdr>
      <w:divsChild>
        <w:div w:id="967391658">
          <w:marLeft w:val="0"/>
          <w:marRight w:val="0"/>
          <w:marTop w:val="0"/>
          <w:marBottom w:val="0"/>
          <w:divBdr>
            <w:top w:val="none" w:sz="0" w:space="0" w:color="auto"/>
            <w:left w:val="none" w:sz="0" w:space="0" w:color="auto"/>
            <w:bottom w:val="none" w:sz="0" w:space="0" w:color="auto"/>
            <w:right w:val="none" w:sz="0" w:space="0" w:color="auto"/>
          </w:divBdr>
        </w:div>
      </w:divsChild>
    </w:div>
    <w:div w:id="1050881617">
      <w:marLeft w:val="0"/>
      <w:marRight w:val="0"/>
      <w:marTop w:val="0"/>
      <w:marBottom w:val="0"/>
      <w:divBdr>
        <w:top w:val="none" w:sz="0" w:space="0" w:color="auto"/>
        <w:left w:val="none" w:sz="0" w:space="0" w:color="auto"/>
        <w:bottom w:val="none" w:sz="0" w:space="0" w:color="auto"/>
        <w:right w:val="none" w:sz="0" w:space="0" w:color="auto"/>
      </w:divBdr>
      <w:divsChild>
        <w:div w:id="553582737">
          <w:marLeft w:val="0"/>
          <w:marRight w:val="0"/>
          <w:marTop w:val="0"/>
          <w:marBottom w:val="0"/>
          <w:divBdr>
            <w:top w:val="none" w:sz="0" w:space="0" w:color="auto"/>
            <w:left w:val="none" w:sz="0" w:space="0" w:color="auto"/>
            <w:bottom w:val="none" w:sz="0" w:space="0" w:color="auto"/>
            <w:right w:val="none" w:sz="0" w:space="0" w:color="auto"/>
          </w:divBdr>
        </w:div>
      </w:divsChild>
    </w:div>
    <w:div w:id="1051542411">
      <w:marLeft w:val="0"/>
      <w:marRight w:val="0"/>
      <w:marTop w:val="0"/>
      <w:marBottom w:val="0"/>
      <w:divBdr>
        <w:top w:val="none" w:sz="0" w:space="0" w:color="auto"/>
        <w:left w:val="none" w:sz="0" w:space="0" w:color="auto"/>
        <w:bottom w:val="none" w:sz="0" w:space="0" w:color="auto"/>
        <w:right w:val="none" w:sz="0" w:space="0" w:color="auto"/>
      </w:divBdr>
      <w:divsChild>
        <w:div w:id="1886060869">
          <w:marLeft w:val="0"/>
          <w:marRight w:val="0"/>
          <w:marTop w:val="0"/>
          <w:marBottom w:val="0"/>
          <w:divBdr>
            <w:top w:val="none" w:sz="0" w:space="0" w:color="auto"/>
            <w:left w:val="none" w:sz="0" w:space="0" w:color="auto"/>
            <w:bottom w:val="none" w:sz="0" w:space="0" w:color="auto"/>
            <w:right w:val="none" w:sz="0" w:space="0" w:color="auto"/>
          </w:divBdr>
        </w:div>
      </w:divsChild>
    </w:div>
    <w:div w:id="1051615065">
      <w:marLeft w:val="0"/>
      <w:marRight w:val="0"/>
      <w:marTop w:val="0"/>
      <w:marBottom w:val="0"/>
      <w:divBdr>
        <w:top w:val="none" w:sz="0" w:space="0" w:color="auto"/>
        <w:left w:val="none" w:sz="0" w:space="0" w:color="auto"/>
        <w:bottom w:val="none" w:sz="0" w:space="0" w:color="auto"/>
        <w:right w:val="none" w:sz="0" w:space="0" w:color="auto"/>
      </w:divBdr>
      <w:divsChild>
        <w:div w:id="77943889">
          <w:marLeft w:val="0"/>
          <w:marRight w:val="0"/>
          <w:marTop w:val="0"/>
          <w:marBottom w:val="0"/>
          <w:divBdr>
            <w:top w:val="none" w:sz="0" w:space="0" w:color="auto"/>
            <w:left w:val="none" w:sz="0" w:space="0" w:color="auto"/>
            <w:bottom w:val="none" w:sz="0" w:space="0" w:color="auto"/>
            <w:right w:val="none" w:sz="0" w:space="0" w:color="auto"/>
          </w:divBdr>
        </w:div>
      </w:divsChild>
    </w:div>
    <w:div w:id="1051658132">
      <w:marLeft w:val="0"/>
      <w:marRight w:val="0"/>
      <w:marTop w:val="0"/>
      <w:marBottom w:val="0"/>
      <w:divBdr>
        <w:top w:val="none" w:sz="0" w:space="0" w:color="auto"/>
        <w:left w:val="none" w:sz="0" w:space="0" w:color="auto"/>
        <w:bottom w:val="none" w:sz="0" w:space="0" w:color="auto"/>
        <w:right w:val="none" w:sz="0" w:space="0" w:color="auto"/>
      </w:divBdr>
      <w:divsChild>
        <w:div w:id="1546289009">
          <w:marLeft w:val="0"/>
          <w:marRight w:val="0"/>
          <w:marTop w:val="0"/>
          <w:marBottom w:val="0"/>
          <w:divBdr>
            <w:top w:val="none" w:sz="0" w:space="0" w:color="auto"/>
            <w:left w:val="none" w:sz="0" w:space="0" w:color="auto"/>
            <w:bottom w:val="none" w:sz="0" w:space="0" w:color="auto"/>
            <w:right w:val="none" w:sz="0" w:space="0" w:color="auto"/>
          </w:divBdr>
        </w:div>
      </w:divsChild>
    </w:div>
    <w:div w:id="1052073300">
      <w:marLeft w:val="0"/>
      <w:marRight w:val="0"/>
      <w:marTop w:val="0"/>
      <w:marBottom w:val="0"/>
      <w:divBdr>
        <w:top w:val="none" w:sz="0" w:space="0" w:color="auto"/>
        <w:left w:val="none" w:sz="0" w:space="0" w:color="auto"/>
        <w:bottom w:val="none" w:sz="0" w:space="0" w:color="auto"/>
        <w:right w:val="none" w:sz="0" w:space="0" w:color="auto"/>
      </w:divBdr>
      <w:divsChild>
        <w:div w:id="1210875284">
          <w:marLeft w:val="0"/>
          <w:marRight w:val="0"/>
          <w:marTop w:val="0"/>
          <w:marBottom w:val="0"/>
          <w:divBdr>
            <w:top w:val="none" w:sz="0" w:space="0" w:color="auto"/>
            <w:left w:val="none" w:sz="0" w:space="0" w:color="auto"/>
            <w:bottom w:val="none" w:sz="0" w:space="0" w:color="auto"/>
            <w:right w:val="none" w:sz="0" w:space="0" w:color="auto"/>
          </w:divBdr>
        </w:div>
      </w:divsChild>
    </w:div>
    <w:div w:id="1052196695">
      <w:marLeft w:val="0"/>
      <w:marRight w:val="0"/>
      <w:marTop w:val="0"/>
      <w:marBottom w:val="0"/>
      <w:divBdr>
        <w:top w:val="none" w:sz="0" w:space="0" w:color="auto"/>
        <w:left w:val="none" w:sz="0" w:space="0" w:color="auto"/>
        <w:bottom w:val="none" w:sz="0" w:space="0" w:color="auto"/>
        <w:right w:val="none" w:sz="0" w:space="0" w:color="auto"/>
      </w:divBdr>
      <w:divsChild>
        <w:div w:id="204417098">
          <w:marLeft w:val="0"/>
          <w:marRight w:val="0"/>
          <w:marTop w:val="0"/>
          <w:marBottom w:val="0"/>
          <w:divBdr>
            <w:top w:val="none" w:sz="0" w:space="0" w:color="auto"/>
            <w:left w:val="none" w:sz="0" w:space="0" w:color="auto"/>
            <w:bottom w:val="none" w:sz="0" w:space="0" w:color="auto"/>
            <w:right w:val="none" w:sz="0" w:space="0" w:color="auto"/>
          </w:divBdr>
        </w:div>
      </w:divsChild>
    </w:div>
    <w:div w:id="1052390016">
      <w:marLeft w:val="0"/>
      <w:marRight w:val="0"/>
      <w:marTop w:val="0"/>
      <w:marBottom w:val="0"/>
      <w:divBdr>
        <w:top w:val="none" w:sz="0" w:space="0" w:color="auto"/>
        <w:left w:val="none" w:sz="0" w:space="0" w:color="auto"/>
        <w:bottom w:val="none" w:sz="0" w:space="0" w:color="auto"/>
        <w:right w:val="none" w:sz="0" w:space="0" w:color="auto"/>
      </w:divBdr>
      <w:divsChild>
        <w:div w:id="1928608026">
          <w:marLeft w:val="0"/>
          <w:marRight w:val="0"/>
          <w:marTop w:val="0"/>
          <w:marBottom w:val="0"/>
          <w:divBdr>
            <w:top w:val="none" w:sz="0" w:space="0" w:color="auto"/>
            <w:left w:val="none" w:sz="0" w:space="0" w:color="auto"/>
            <w:bottom w:val="none" w:sz="0" w:space="0" w:color="auto"/>
            <w:right w:val="none" w:sz="0" w:space="0" w:color="auto"/>
          </w:divBdr>
        </w:div>
      </w:divsChild>
    </w:div>
    <w:div w:id="1052457953">
      <w:marLeft w:val="0"/>
      <w:marRight w:val="0"/>
      <w:marTop w:val="0"/>
      <w:marBottom w:val="0"/>
      <w:divBdr>
        <w:top w:val="none" w:sz="0" w:space="0" w:color="auto"/>
        <w:left w:val="none" w:sz="0" w:space="0" w:color="auto"/>
        <w:bottom w:val="none" w:sz="0" w:space="0" w:color="auto"/>
        <w:right w:val="none" w:sz="0" w:space="0" w:color="auto"/>
      </w:divBdr>
      <w:divsChild>
        <w:div w:id="2022930956">
          <w:marLeft w:val="0"/>
          <w:marRight w:val="0"/>
          <w:marTop w:val="0"/>
          <w:marBottom w:val="0"/>
          <w:divBdr>
            <w:top w:val="none" w:sz="0" w:space="0" w:color="auto"/>
            <w:left w:val="none" w:sz="0" w:space="0" w:color="auto"/>
            <w:bottom w:val="none" w:sz="0" w:space="0" w:color="auto"/>
            <w:right w:val="none" w:sz="0" w:space="0" w:color="auto"/>
          </w:divBdr>
        </w:div>
      </w:divsChild>
    </w:div>
    <w:div w:id="1052540044">
      <w:marLeft w:val="0"/>
      <w:marRight w:val="0"/>
      <w:marTop w:val="0"/>
      <w:marBottom w:val="0"/>
      <w:divBdr>
        <w:top w:val="none" w:sz="0" w:space="0" w:color="auto"/>
        <w:left w:val="none" w:sz="0" w:space="0" w:color="auto"/>
        <w:bottom w:val="none" w:sz="0" w:space="0" w:color="auto"/>
        <w:right w:val="none" w:sz="0" w:space="0" w:color="auto"/>
      </w:divBdr>
      <w:divsChild>
        <w:div w:id="268591820">
          <w:marLeft w:val="0"/>
          <w:marRight w:val="0"/>
          <w:marTop w:val="0"/>
          <w:marBottom w:val="0"/>
          <w:divBdr>
            <w:top w:val="none" w:sz="0" w:space="0" w:color="auto"/>
            <w:left w:val="none" w:sz="0" w:space="0" w:color="auto"/>
            <w:bottom w:val="none" w:sz="0" w:space="0" w:color="auto"/>
            <w:right w:val="none" w:sz="0" w:space="0" w:color="auto"/>
          </w:divBdr>
        </w:div>
      </w:divsChild>
    </w:div>
    <w:div w:id="1052576567">
      <w:marLeft w:val="0"/>
      <w:marRight w:val="0"/>
      <w:marTop w:val="0"/>
      <w:marBottom w:val="0"/>
      <w:divBdr>
        <w:top w:val="none" w:sz="0" w:space="0" w:color="auto"/>
        <w:left w:val="none" w:sz="0" w:space="0" w:color="auto"/>
        <w:bottom w:val="none" w:sz="0" w:space="0" w:color="auto"/>
        <w:right w:val="none" w:sz="0" w:space="0" w:color="auto"/>
      </w:divBdr>
      <w:divsChild>
        <w:div w:id="1692878925">
          <w:marLeft w:val="0"/>
          <w:marRight w:val="0"/>
          <w:marTop w:val="0"/>
          <w:marBottom w:val="0"/>
          <w:divBdr>
            <w:top w:val="none" w:sz="0" w:space="0" w:color="auto"/>
            <w:left w:val="none" w:sz="0" w:space="0" w:color="auto"/>
            <w:bottom w:val="none" w:sz="0" w:space="0" w:color="auto"/>
            <w:right w:val="none" w:sz="0" w:space="0" w:color="auto"/>
          </w:divBdr>
        </w:div>
      </w:divsChild>
    </w:div>
    <w:div w:id="1052777324">
      <w:marLeft w:val="0"/>
      <w:marRight w:val="0"/>
      <w:marTop w:val="0"/>
      <w:marBottom w:val="0"/>
      <w:divBdr>
        <w:top w:val="none" w:sz="0" w:space="0" w:color="auto"/>
        <w:left w:val="none" w:sz="0" w:space="0" w:color="auto"/>
        <w:bottom w:val="none" w:sz="0" w:space="0" w:color="auto"/>
        <w:right w:val="none" w:sz="0" w:space="0" w:color="auto"/>
      </w:divBdr>
      <w:divsChild>
        <w:div w:id="1459765291">
          <w:marLeft w:val="0"/>
          <w:marRight w:val="0"/>
          <w:marTop w:val="0"/>
          <w:marBottom w:val="0"/>
          <w:divBdr>
            <w:top w:val="none" w:sz="0" w:space="0" w:color="auto"/>
            <w:left w:val="none" w:sz="0" w:space="0" w:color="auto"/>
            <w:bottom w:val="none" w:sz="0" w:space="0" w:color="auto"/>
            <w:right w:val="none" w:sz="0" w:space="0" w:color="auto"/>
          </w:divBdr>
        </w:div>
      </w:divsChild>
    </w:div>
    <w:div w:id="1052847214">
      <w:marLeft w:val="0"/>
      <w:marRight w:val="0"/>
      <w:marTop w:val="0"/>
      <w:marBottom w:val="0"/>
      <w:divBdr>
        <w:top w:val="none" w:sz="0" w:space="0" w:color="auto"/>
        <w:left w:val="none" w:sz="0" w:space="0" w:color="auto"/>
        <w:bottom w:val="none" w:sz="0" w:space="0" w:color="auto"/>
        <w:right w:val="none" w:sz="0" w:space="0" w:color="auto"/>
      </w:divBdr>
      <w:divsChild>
        <w:div w:id="2111585543">
          <w:marLeft w:val="0"/>
          <w:marRight w:val="0"/>
          <w:marTop w:val="0"/>
          <w:marBottom w:val="0"/>
          <w:divBdr>
            <w:top w:val="none" w:sz="0" w:space="0" w:color="auto"/>
            <w:left w:val="none" w:sz="0" w:space="0" w:color="auto"/>
            <w:bottom w:val="none" w:sz="0" w:space="0" w:color="auto"/>
            <w:right w:val="none" w:sz="0" w:space="0" w:color="auto"/>
          </w:divBdr>
        </w:div>
      </w:divsChild>
    </w:div>
    <w:div w:id="1052925772">
      <w:marLeft w:val="0"/>
      <w:marRight w:val="0"/>
      <w:marTop w:val="0"/>
      <w:marBottom w:val="0"/>
      <w:divBdr>
        <w:top w:val="none" w:sz="0" w:space="0" w:color="auto"/>
        <w:left w:val="none" w:sz="0" w:space="0" w:color="auto"/>
        <w:bottom w:val="none" w:sz="0" w:space="0" w:color="auto"/>
        <w:right w:val="none" w:sz="0" w:space="0" w:color="auto"/>
      </w:divBdr>
      <w:divsChild>
        <w:div w:id="448817341">
          <w:marLeft w:val="0"/>
          <w:marRight w:val="0"/>
          <w:marTop w:val="0"/>
          <w:marBottom w:val="0"/>
          <w:divBdr>
            <w:top w:val="none" w:sz="0" w:space="0" w:color="auto"/>
            <w:left w:val="none" w:sz="0" w:space="0" w:color="auto"/>
            <w:bottom w:val="none" w:sz="0" w:space="0" w:color="auto"/>
            <w:right w:val="none" w:sz="0" w:space="0" w:color="auto"/>
          </w:divBdr>
        </w:div>
      </w:divsChild>
    </w:div>
    <w:div w:id="1053046991">
      <w:marLeft w:val="0"/>
      <w:marRight w:val="0"/>
      <w:marTop w:val="0"/>
      <w:marBottom w:val="0"/>
      <w:divBdr>
        <w:top w:val="none" w:sz="0" w:space="0" w:color="auto"/>
        <w:left w:val="none" w:sz="0" w:space="0" w:color="auto"/>
        <w:bottom w:val="none" w:sz="0" w:space="0" w:color="auto"/>
        <w:right w:val="none" w:sz="0" w:space="0" w:color="auto"/>
      </w:divBdr>
      <w:divsChild>
        <w:div w:id="687297807">
          <w:marLeft w:val="0"/>
          <w:marRight w:val="0"/>
          <w:marTop w:val="0"/>
          <w:marBottom w:val="0"/>
          <w:divBdr>
            <w:top w:val="none" w:sz="0" w:space="0" w:color="auto"/>
            <w:left w:val="none" w:sz="0" w:space="0" w:color="auto"/>
            <w:bottom w:val="none" w:sz="0" w:space="0" w:color="auto"/>
            <w:right w:val="none" w:sz="0" w:space="0" w:color="auto"/>
          </w:divBdr>
        </w:div>
      </w:divsChild>
    </w:div>
    <w:div w:id="1053232318">
      <w:marLeft w:val="0"/>
      <w:marRight w:val="0"/>
      <w:marTop w:val="0"/>
      <w:marBottom w:val="0"/>
      <w:divBdr>
        <w:top w:val="none" w:sz="0" w:space="0" w:color="auto"/>
        <w:left w:val="none" w:sz="0" w:space="0" w:color="auto"/>
        <w:bottom w:val="none" w:sz="0" w:space="0" w:color="auto"/>
        <w:right w:val="none" w:sz="0" w:space="0" w:color="auto"/>
      </w:divBdr>
      <w:divsChild>
        <w:div w:id="1545756860">
          <w:marLeft w:val="0"/>
          <w:marRight w:val="0"/>
          <w:marTop w:val="0"/>
          <w:marBottom w:val="0"/>
          <w:divBdr>
            <w:top w:val="none" w:sz="0" w:space="0" w:color="auto"/>
            <w:left w:val="none" w:sz="0" w:space="0" w:color="auto"/>
            <w:bottom w:val="none" w:sz="0" w:space="0" w:color="auto"/>
            <w:right w:val="none" w:sz="0" w:space="0" w:color="auto"/>
          </w:divBdr>
        </w:div>
      </w:divsChild>
    </w:div>
    <w:div w:id="1053582961">
      <w:marLeft w:val="0"/>
      <w:marRight w:val="0"/>
      <w:marTop w:val="0"/>
      <w:marBottom w:val="0"/>
      <w:divBdr>
        <w:top w:val="none" w:sz="0" w:space="0" w:color="auto"/>
        <w:left w:val="none" w:sz="0" w:space="0" w:color="auto"/>
        <w:bottom w:val="none" w:sz="0" w:space="0" w:color="auto"/>
        <w:right w:val="none" w:sz="0" w:space="0" w:color="auto"/>
      </w:divBdr>
      <w:divsChild>
        <w:div w:id="993994780">
          <w:marLeft w:val="0"/>
          <w:marRight w:val="0"/>
          <w:marTop w:val="0"/>
          <w:marBottom w:val="0"/>
          <w:divBdr>
            <w:top w:val="none" w:sz="0" w:space="0" w:color="auto"/>
            <w:left w:val="none" w:sz="0" w:space="0" w:color="auto"/>
            <w:bottom w:val="none" w:sz="0" w:space="0" w:color="auto"/>
            <w:right w:val="none" w:sz="0" w:space="0" w:color="auto"/>
          </w:divBdr>
        </w:div>
      </w:divsChild>
    </w:div>
    <w:div w:id="1054037628">
      <w:marLeft w:val="0"/>
      <w:marRight w:val="0"/>
      <w:marTop w:val="0"/>
      <w:marBottom w:val="0"/>
      <w:divBdr>
        <w:top w:val="none" w:sz="0" w:space="0" w:color="auto"/>
        <w:left w:val="none" w:sz="0" w:space="0" w:color="auto"/>
        <w:bottom w:val="none" w:sz="0" w:space="0" w:color="auto"/>
        <w:right w:val="none" w:sz="0" w:space="0" w:color="auto"/>
      </w:divBdr>
      <w:divsChild>
        <w:div w:id="481969071">
          <w:marLeft w:val="0"/>
          <w:marRight w:val="0"/>
          <w:marTop w:val="0"/>
          <w:marBottom w:val="0"/>
          <w:divBdr>
            <w:top w:val="none" w:sz="0" w:space="0" w:color="auto"/>
            <w:left w:val="none" w:sz="0" w:space="0" w:color="auto"/>
            <w:bottom w:val="none" w:sz="0" w:space="0" w:color="auto"/>
            <w:right w:val="none" w:sz="0" w:space="0" w:color="auto"/>
          </w:divBdr>
        </w:div>
      </w:divsChild>
    </w:div>
    <w:div w:id="1054158322">
      <w:marLeft w:val="0"/>
      <w:marRight w:val="0"/>
      <w:marTop w:val="0"/>
      <w:marBottom w:val="0"/>
      <w:divBdr>
        <w:top w:val="none" w:sz="0" w:space="0" w:color="auto"/>
        <w:left w:val="none" w:sz="0" w:space="0" w:color="auto"/>
        <w:bottom w:val="none" w:sz="0" w:space="0" w:color="auto"/>
        <w:right w:val="none" w:sz="0" w:space="0" w:color="auto"/>
      </w:divBdr>
      <w:divsChild>
        <w:div w:id="1276445498">
          <w:marLeft w:val="0"/>
          <w:marRight w:val="0"/>
          <w:marTop w:val="0"/>
          <w:marBottom w:val="0"/>
          <w:divBdr>
            <w:top w:val="none" w:sz="0" w:space="0" w:color="auto"/>
            <w:left w:val="none" w:sz="0" w:space="0" w:color="auto"/>
            <w:bottom w:val="none" w:sz="0" w:space="0" w:color="auto"/>
            <w:right w:val="none" w:sz="0" w:space="0" w:color="auto"/>
          </w:divBdr>
        </w:div>
      </w:divsChild>
    </w:div>
    <w:div w:id="1054425257">
      <w:marLeft w:val="0"/>
      <w:marRight w:val="0"/>
      <w:marTop w:val="0"/>
      <w:marBottom w:val="0"/>
      <w:divBdr>
        <w:top w:val="none" w:sz="0" w:space="0" w:color="auto"/>
        <w:left w:val="none" w:sz="0" w:space="0" w:color="auto"/>
        <w:bottom w:val="none" w:sz="0" w:space="0" w:color="auto"/>
        <w:right w:val="none" w:sz="0" w:space="0" w:color="auto"/>
      </w:divBdr>
      <w:divsChild>
        <w:div w:id="317880567">
          <w:marLeft w:val="0"/>
          <w:marRight w:val="0"/>
          <w:marTop w:val="0"/>
          <w:marBottom w:val="0"/>
          <w:divBdr>
            <w:top w:val="none" w:sz="0" w:space="0" w:color="auto"/>
            <w:left w:val="none" w:sz="0" w:space="0" w:color="auto"/>
            <w:bottom w:val="none" w:sz="0" w:space="0" w:color="auto"/>
            <w:right w:val="none" w:sz="0" w:space="0" w:color="auto"/>
          </w:divBdr>
        </w:div>
      </w:divsChild>
    </w:div>
    <w:div w:id="1054506606">
      <w:marLeft w:val="0"/>
      <w:marRight w:val="0"/>
      <w:marTop w:val="0"/>
      <w:marBottom w:val="0"/>
      <w:divBdr>
        <w:top w:val="none" w:sz="0" w:space="0" w:color="auto"/>
        <w:left w:val="none" w:sz="0" w:space="0" w:color="auto"/>
        <w:bottom w:val="none" w:sz="0" w:space="0" w:color="auto"/>
        <w:right w:val="none" w:sz="0" w:space="0" w:color="auto"/>
      </w:divBdr>
      <w:divsChild>
        <w:div w:id="556211944">
          <w:marLeft w:val="0"/>
          <w:marRight w:val="0"/>
          <w:marTop w:val="0"/>
          <w:marBottom w:val="0"/>
          <w:divBdr>
            <w:top w:val="none" w:sz="0" w:space="0" w:color="auto"/>
            <w:left w:val="none" w:sz="0" w:space="0" w:color="auto"/>
            <w:bottom w:val="none" w:sz="0" w:space="0" w:color="auto"/>
            <w:right w:val="none" w:sz="0" w:space="0" w:color="auto"/>
          </w:divBdr>
        </w:div>
      </w:divsChild>
    </w:div>
    <w:div w:id="1054739652">
      <w:marLeft w:val="0"/>
      <w:marRight w:val="0"/>
      <w:marTop w:val="0"/>
      <w:marBottom w:val="0"/>
      <w:divBdr>
        <w:top w:val="none" w:sz="0" w:space="0" w:color="auto"/>
        <w:left w:val="none" w:sz="0" w:space="0" w:color="auto"/>
        <w:bottom w:val="none" w:sz="0" w:space="0" w:color="auto"/>
        <w:right w:val="none" w:sz="0" w:space="0" w:color="auto"/>
      </w:divBdr>
      <w:divsChild>
        <w:div w:id="242109080">
          <w:marLeft w:val="0"/>
          <w:marRight w:val="0"/>
          <w:marTop w:val="0"/>
          <w:marBottom w:val="0"/>
          <w:divBdr>
            <w:top w:val="none" w:sz="0" w:space="0" w:color="auto"/>
            <w:left w:val="none" w:sz="0" w:space="0" w:color="auto"/>
            <w:bottom w:val="none" w:sz="0" w:space="0" w:color="auto"/>
            <w:right w:val="none" w:sz="0" w:space="0" w:color="auto"/>
          </w:divBdr>
        </w:div>
      </w:divsChild>
    </w:div>
    <w:div w:id="1054740115">
      <w:marLeft w:val="0"/>
      <w:marRight w:val="0"/>
      <w:marTop w:val="0"/>
      <w:marBottom w:val="0"/>
      <w:divBdr>
        <w:top w:val="none" w:sz="0" w:space="0" w:color="auto"/>
        <w:left w:val="none" w:sz="0" w:space="0" w:color="auto"/>
        <w:bottom w:val="none" w:sz="0" w:space="0" w:color="auto"/>
        <w:right w:val="none" w:sz="0" w:space="0" w:color="auto"/>
      </w:divBdr>
      <w:divsChild>
        <w:div w:id="353270094">
          <w:marLeft w:val="0"/>
          <w:marRight w:val="0"/>
          <w:marTop w:val="0"/>
          <w:marBottom w:val="0"/>
          <w:divBdr>
            <w:top w:val="none" w:sz="0" w:space="0" w:color="auto"/>
            <w:left w:val="none" w:sz="0" w:space="0" w:color="auto"/>
            <w:bottom w:val="none" w:sz="0" w:space="0" w:color="auto"/>
            <w:right w:val="none" w:sz="0" w:space="0" w:color="auto"/>
          </w:divBdr>
        </w:div>
      </w:divsChild>
    </w:div>
    <w:div w:id="1054885222">
      <w:marLeft w:val="0"/>
      <w:marRight w:val="0"/>
      <w:marTop w:val="0"/>
      <w:marBottom w:val="0"/>
      <w:divBdr>
        <w:top w:val="none" w:sz="0" w:space="0" w:color="auto"/>
        <w:left w:val="none" w:sz="0" w:space="0" w:color="auto"/>
        <w:bottom w:val="none" w:sz="0" w:space="0" w:color="auto"/>
        <w:right w:val="none" w:sz="0" w:space="0" w:color="auto"/>
      </w:divBdr>
      <w:divsChild>
        <w:div w:id="482549860">
          <w:marLeft w:val="0"/>
          <w:marRight w:val="0"/>
          <w:marTop w:val="0"/>
          <w:marBottom w:val="0"/>
          <w:divBdr>
            <w:top w:val="none" w:sz="0" w:space="0" w:color="auto"/>
            <w:left w:val="none" w:sz="0" w:space="0" w:color="auto"/>
            <w:bottom w:val="none" w:sz="0" w:space="0" w:color="auto"/>
            <w:right w:val="none" w:sz="0" w:space="0" w:color="auto"/>
          </w:divBdr>
        </w:div>
      </w:divsChild>
    </w:div>
    <w:div w:id="1055154420">
      <w:marLeft w:val="0"/>
      <w:marRight w:val="0"/>
      <w:marTop w:val="0"/>
      <w:marBottom w:val="0"/>
      <w:divBdr>
        <w:top w:val="none" w:sz="0" w:space="0" w:color="auto"/>
        <w:left w:val="none" w:sz="0" w:space="0" w:color="auto"/>
        <w:bottom w:val="none" w:sz="0" w:space="0" w:color="auto"/>
        <w:right w:val="none" w:sz="0" w:space="0" w:color="auto"/>
      </w:divBdr>
      <w:divsChild>
        <w:div w:id="796526340">
          <w:marLeft w:val="0"/>
          <w:marRight w:val="0"/>
          <w:marTop w:val="0"/>
          <w:marBottom w:val="0"/>
          <w:divBdr>
            <w:top w:val="none" w:sz="0" w:space="0" w:color="auto"/>
            <w:left w:val="none" w:sz="0" w:space="0" w:color="auto"/>
            <w:bottom w:val="none" w:sz="0" w:space="0" w:color="auto"/>
            <w:right w:val="none" w:sz="0" w:space="0" w:color="auto"/>
          </w:divBdr>
        </w:div>
      </w:divsChild>
    </w:div>
    <w:div w:id="1055355337">
      <w:marLeft w:val="0"/>
      <w:marRight w:val="0"/>
      <w:marTop w:val="0"/>
      <w:marBottom w:val="0"/>
      <w:divBdr>
        <w:top w:val="none" w:sz="0" w:space="0" w:color="auto"/>
        <w:left w:val="none" w:sz="0" w:space="0" w:color="auto"/>
        <w:bottom w:val="none" w:sz="0" w:space="0" w:color="auto"/>
        <w:right w:val="none" w:sz="0" w:space="0" w:color="auto"/>
      </w:divBdr>
      <w:divsChild>
        <w:div w:id="31195531">
          <w:marLeft w:val="0"/>
          <w:marRight w:val="0"/>
          <w:marTop w:val="0"/>
          <w:marBottom w:val="0"/>
          <w:divBdr>
            <w:top w:val="none" w:sz="0" w:space="0" w:color="auto"/>
            <w:left w:val="none" w:sz="0" w:space="0" w:color="auto"/>
            <w:bottom w:val="none" w:sz="0" w:space="0" w:color="auto"/>
            <w:right w:val="none" w:sz="0" w:space="0" w:color="auto"/>
          </w:divBdr>
        </w:div>
      </w:divsChild>
    </w:div>
    <w:div w:id="1055466868">
      <w:marLeft w:val="0"/>
      <w:marRight w:val="0"/>
      <w:marTop w:val="0"/>
      <w:marBottom w:val="0"/>
      <w:divBdr>
        <w:top w:val="none" w:sz="0" w:space="0" w:color="auto"/>
        <w:left w:val="none" w:sz="0" w:space="0" w:color="auto"/>
        <w:bottom w:val="none" w:sz="0" w:space="0" w:color="auto"/>
        <w:right w:val="none" w:sz="0" w:space="0" w:color="auto"/>
      </w:divBdr>
      <w:divsChild>
        <w:div w:id="1988314425">
          <w:marLeft w:val="0"/>
          <w:marRight w:val="0"/>
          <w:marTop w:val="0"/>
          <w:marBottom w:val="0"/>
          <w:divBdr>
            <w:top w:val="none" w:sz="0" w:space="0" w:color="auto"/>
            <w:left w:val="none" w:sz="0" w:space="0" w:color="auto"/>
            <w:bottom w:val="none" w:sz="0" w:space="0" w:color="auto"/>
            <w:right w:val="none" w:sz="0" w:space="0" w:color="auto"/>
          </w:divBdr>
        </w:div>
      </w:divsChild>
    </w:div>
    <w:div w:id="1055470104">
      <w:marLeft w:val="0"/>
      <w:marRight w:val="0"/>
      <w:marTop w:val="0"/>
      <w:marBottom w:val="0"/>
      <w:divBdr>
        <w:top w:val="none" w:sz="0" w:space="0" w:color="auto"/>
        <w:left w:val="none" w:sz="0" w:space="0" w:color="auto"/>
        <w:bottom w:val="none" w:sz="0" w:space="0" w:color="auto"/>
        <w:right w:val="none" w:sz="0" w:space="0" w:color="auto"/>
      </w:divBdr>
      <w:divsChild>
        <w:div w:id="246889104">
          <w:marLeft w:val="0"/>
          <w:marRight w:val="0"/>
          <w:marTop w:val="0"/>
          <w:marBottom w:val="0"/>
          <w:divBdr>
            <w:top w:val="none" w:sz="0" w:space="0" w:color="auto"/>
            <w:left w:val="none" w:sz="0" w:space="0" w:color="auto"/>
            <w:bottom w:val="none" w:sz="0" w:space="0" w:color="auto"/>
            <w:right w:val="none" w:sz="0" w:space="0" w:color="auto"/>
          </w:divBdr>
        </w:div>
      </w:divsChild>
    </w:div>
    <w:div w:id="1056011282">
      <w:marLeft w:val="0"/>
      <w:marRight w:val="0"/>
      <w:marTop w:val="0"/>
      <w:marBottom w:val="0"/>
      <w:divBdr>
        <w:top w:val="none" w:sz="0" w:space="0" w:color="auto"/>
        <w:left w:val="none" w:sz="0" w:space="0" w:color="auto"/>
        <w:bottom w:val="none" w:sz="0" w:space="0" w:color="auto"/>
        <w:right w:val="none" w:sz="0" w:space="0" w:color="auto"/>
      </w:divBdr>
      <w:divsChild>
        <w:div w:id="1676347140">
          <w:marLeft w:val="0"/>
          <w:marRight w:val="0"/>
          <w:marTop w:val="0"/>
          <w:marBottom w:val="0"/>
          <w:divBdr>
            <w:top w:val="none" w:sz="0" w:space="0" w:color="auto"/>
            <w:left w:val="none" w:sz="0" w:space="0" w:color="auto"/>
            <w:bottom w:val="none" w:sz="0" w:space="0" w:color="auto"/>
            <w:right w:val="none" w:sz="0" w:space="0" w:color="auto"/>
          </w:divBdr>
        </w:div>
      </w:divsChild>
    </w:div>
    <w:div w:id="1056247909">
      <w:marLeft w:val="0"/>
      <w:marRight w:val="0"/>
      <w:marTop w:val="0"/>
      <w:marBottom w:val="0"/>
      <w:divBdr>
        <w:top w:val="none" w:sz="0" w:space="0" w:color="auto"/>
        <w:left w:val="none" w:sz="0" w:space="0" w:color="auto"/>
        <w:bottom w:val="none" w:sz="0" w:space="0" w:color="auto"/>
        <w:right w:val="none" w:sz="0" w:space="0" w:color="auto"/>
      </w:divBdr>
      <w:divsChild>
        <w:div w:id="1216090455">
          <w:marLeft w:val="0"/>
          <w:marRight w:val="0"/>
          <w:marTop w:val="0"/>
          <w:marBottom w:val="0"/>
          <w:divBdr>
            <w:top w:val="none" w:sz="0" w:space="0" w:color="auto"/>
            <w:left w:val="none" w:sz="0" w:space="0" w:color="auto"/>
            <w:bottom w:val="none" w:sz="0" w:space="0" w:color="auto"/>
            <w:right w:val="none" w:sz="0" w:space="0" w:color="auto"/>
          </w:divBdr>
        </w:div>
      </w:divsChild>
    </w:div>
    <w:div w:id="1056662549">
      <w:marLeft w:val="0"/>
      <w:marRight w:val="0"/>
      <w:marTop w:val="0"/>
      <w:marBottom w:val="0"/>
      <w:divBdr>
        <w:top w:val="none" w:sz="0" w:space="0" w:color="auto"/>
        <w:left w:val="none" w:sz="0" w:space="0" w:color="auto"/>
        <w:bottom w:val="none" w:sz="0" w:space="0" w:color="auto"/>
        <w:right w:val="none" w:sz="0" w:space="0" w:color="auto"/>
      </w:divBdr>
      <w:divsChild>
        <w:div w:id="659390024">
          <w:marLeft w:val="0"/>
          <w:marRight w:val="0"/>
          <w:marTop w:val="0"/>
          <w:marBottom w:val="0"/>
          <w:divBdr>
            <w:top w:val="none" w:sz="0" w:space="0" w:color="auto"/>
            <w:left w:val="none" w:sz="0" w:space="0" w:color="auto"/>
            <w:bottom w:val="none" w:sz="0" w:space="0" w:color="auto"/>
            <w:right w:val="none" w:sz="0" w:space="0" w:color="auto"/>
          </w:divBdr>
        </w:div>
      </w:divsChild>
    </w:div>
    <w:div w:id="1056853739">
      <w:marLeft w:val="0"/>
      <w:marRight w:val="0"/>
      <w:marTop w:val="0"/>
      <w:marBottom w:val="0"/>
      <w:divBdr>
        <w:top w:val="none" w:sz="0" w:space="0" w:color="auto"/>
        <w:left w:val="none" w:sz="0" w:space="0" w:color="auto"/>
        <w:bottom w:val="none" w:sz="0" w:space="0" w:color="auto"/>
        <w:right w:val="none" w:sz="0" w:space="0" w:color="auto"/>
      </w:divBdr>
      <w:divsChild>
        <w:div w:id="842162575">
          <w:marLeft w:val="0"/>
          <w:marRight w:val="0"/>
          <w:marTop w:val="0"/>
          <w:marBottom w:val="0"/>
          <w:divBdr>
            <w:top w:val="none" w:sz="0" w:space="0" w:color="auto"/>
            <w:left w:val="none" w:sz="0" w:space="0" w:color="auto"/>
            <w:bottom w:val="none" w:sz="0" w:space="0" w:color="auto"/>
            <w:right w:val="none" w:sz="0" w:space="0" w:color="auto"/>
          </w:divBdr>
        </w:div>
      </w:divsChild>
    </w:div>
    <w:div w:id="1057316370">
      <w:marLeft w:val="0"/>
      <w:marRight w:val="0"/>
      <w:marTop w:val="0"/>
      <w:marBottom w:val="0"/>
      <w:divBdr>
        <w:top w:val="none" w:sz="0" w:space="0" w:color="auto"/>
        <w:left w:val="none" w:sz="0" w:space="0" w:color="auto"/>
        <w:bottom w:val="none" w:sz="0" w:space="0" w:color="auto"/>
        <w:right w:val="none" w:sz="0" w:space="0" w:color="auto"/>
      </w:divBdr>
    </w:div>
    <w:div w:id="1057358212">
      <w:marLeft w:val="0"/>
      <w:marRight w:val="0"/>
      <w:marTop w:val="0"/>
      <w:marBottom w:val="0"/>
      <w:divBdr>
        <w:top w:val="none" w:sz="0" w:space="0" w:color="auto"/>
        <w:left w:val="none" w:sz="0" w:space="0" w:color="auto"/>
        <w:bottom w:val="none" w:sz="0" w:space="0" w:color="auto"/>
        <w:right w:val="none" w:sz="0" w:space="0" w:color="auto"/>
      </w:divBdr>
      <w:divsChild>
        <w:div w:id="2061202128">
          <w:marLeft w:val="0"/>
          <w:marRight w:val="0"/>
          <w:marTop w:val="0"/>
          <w:marBottom w:val="0"/>
          <w:divBdr>
            <w:top w:val="none" w:sz="0" w:space="0" w:color="auto"/>
            <w:left w:val="none" w:sz="0" w:space="0" w:color="auto"/>
            <w:bottom w:val="none" w:sz="0" w:space="0" w:color="auto"/>
            <w:right w:val="none" w:sz="0" w:space="0" w:color="auto"/>
          </w:divBdr>
        </w:div>
      </w:divsChild>
    </w:div>
    <w:div w:id="1057557048">
      <w:marLeft w:val="0"/>
      <w:marRight w:val="0"/>
      <w:marTop w:val="0"/>
      <w:marBottom w:val="0"/>
      <w:divBdr>
        <w:top w:val="none" w:sz="0" w:space="0" w:color="auto"/>
        <w:left w:val="none" w:sz="0" w:space="0" w:color="auto"/>
        <w:bottom w:val="none" w:sz="0" w:space="0" w:color="auto"/>
        <w:right w:val="none" w:sz="0" w:space="0" w:color="auto"/>
      </w:divBdr>
      <w:divsChild>
        <w:div w:id="228686775">
          <w:marLeft w:val="0"/>
          <w:marRight w:val="0"/>
          <w:marTop w:val="0"/>
          <w:marBottom w:val="0"/>
          <w:divBdr>
            <w:top w:val="none" w:sz="0" w:space="0" w:color="auto"/>
            <w:left w:val="none" w:sz="0" w:space="0" w:color="auto"/>
            <w:bottom w:val="none" w:sz="0" w:space="0" w:color="auto"/>
            <w:right w:val="none" w:sz="0" w:space="0" w:color="auto"/>
          </w:divBdr>
        </w:div>
      </w:divsChild>
    </w:div>
    <w:div w:id="1057826187">
      <w:marLeft w:val="0"/>
      <w:marRight w:val="0"/>
      <w:marTop w:val="0"/>
      <w:marBottom w:val="0"/>
      <w:divBdr>
        <w:top w:val="none" w:sz="0" w:space="0" w:color="auto"/>
        <w:left w:val="none" w:sz="0" w:space="0" w:color="auto"/>
        <w:bottom w:val="none" w:sz="0" w:space="0" w:color="auto"/>
        <w:right w:val="none" w:sz="0" w:space="0" w:color="auto"/>
      </w:divBdr>
      <w:divsChild>
        <w:div w:id="1776705267">
          <w:marLeft w:val="0"/>
          <w:marRight w:val="0"/>
          <w:marTop w:val="0"/>
          <w:marBottom w:val="0"/>
          <w:divBdr>
            <w:top w:val="none" w:sz="0" w:space="0" w:color="auto"/>
            <w:left w:val="none" w:sz="0" w:space="0" w:color="auto"/>
            <w:bottom w:val="none" w:sz="0" w:space="0" w:color="auto"/>
            <w:right w:val="none" w:sz="0" w:space="0" w:color="auto"/>
          </w:divBdr>
        </w:div>
      </w:divsChild>
    </w:div>
    <w:div w:id="1057893444">
      <w:marLeft w:val="0"/>
      <w:marRight w:val="0"/>
      <w:marTop w:val="0"/>
      <w:marBottom w:val="0"/>
      <w:divBdr>
        <w:top w:val="none" w:sz="0" w:space="0" w:color="auto"/>
        <w:left w:val="none" w:sz="0" w:space="0" w:color="auto"/>
        <w:bottom w:val="none" w:sz="0" w:space="0" w:color="auto"/>
        <w:right w:val="none" w:sz="0" w:space="0" w:color="auto"/>
      </w:divBdr>
    </w:div>
    <w:div w:id="1058088213">
      <w:marLeft w:val="0"/>
      <w:marRight w:val="0"/>
      <w:marTop w:val="0"/>
      <w:marBottom w:val="0"/>
      <w:divBdr>
        <w:top w:val="none" w:sz="0" w:space="0" w:color="auto"/>
        <w:left w:val="none" w:sz="0" w:space="0" w:color="auto"/>
        <w:bottom w:val="none" w:sz="0" w:space="0" w:color="auto"/>
        <w:right w:val="none" w:sz="0" w:space="0" w:color="auto"/>
      </w:divBdr>
      <w:divsChild>
        <w:div w:id="2103068468">
          <w:marLeft w:val="0"/>
          <w:marRight w:val="0"/>
          <w:marTop w:val="0"/>
          <w:marBottom w:val="0"/>
          <w:divBdr>
            <w:top w:val="none" w:sz="0" w:space="0" w:color="auto"/>
            <w:left w:val="none" w:sz="0" w:space="0" w:color="auto"/>
            <w:bottom w:val="none" w:sz="0" w:space="0" w:color="auto"/>
            <w:right w:val="none" w:sz="0" w:space="0" w:color="auto"/>
          </w:divBdr>
        </w:div>
      </w:divsChild>
    </w:div>
    <w:div w:id="1058432007">
      <w:marLeft w:val="0"/>
      <w:marRight w:val="0"/>
      <w:marTop w:val="0"/>
      <w:marBottom w:val="0"/>
      <w:divBdr>
        <w:top w:val="none" w:sz="0" w:space="0" w:color="auto"/>
        <w:left w:val="none" w:sz="0" w:space="0" w:color="auto"/>
        <w:bottom w:val="none" w:sz="0" w:space="0" w:color="auto"/>
        <w:right w:val="none" w:sz="0" w:space="0" w:color="auto"/>
      </w:divBdr>
      <w:divsChild>
        <w:div w:id="2056460865">
          <w:marLeft w:val="0"/>
          <w:marRight w:val="0"/>
          <w:marTop w:val="0"/>
          <w:marBottom w:val="0"/>
          <w:divBdr>
            <w:top w:val="none" w:sz="0" w:space="0" w:color="auto"/>
            <w:left w:val="none" w:sz="0" w:space="0" w:color="auto"/>
            <w:bottom w:val="none" w:sz="0" w:space="0" w:color="auto"/>
            <w:right w:val="none" w:sz="0" w:space="0" w:color="auto"/>
          </w:divBdr>
        </w:div>
      </w:divsChild>
    </w:div>
    <w:div w:id="1058432938">
      <w:marLeft w:val="0"/>
      <w:marRight w:val="0"/>
      <w:marTop w:val="0"/>
      <w:marBottom w:val="0"/>
      <w:divBdr>
        <w:top w:val="none" w:sz="0" w:space="0" w:color="auto"/>
        <w:left w:val="none" w:sz="0" w:space="0" w:color="auto"/>
        <w:bottom w:val="none" w:sz="0" w:space="0" w:color="auto"/>
        <w:right w:val="none" w:sz="0" w:space="0" w:color="auto"/>
      </w:divBdr>
      <w:divsChild>
        <w:div w:id="1447117363">
          <w:marLeft w:val="0"/>
          <w:marRight w:val="0"/>
          <w:marTop w:val="0"/>
          <w:marBottom w:val="0"/>
          <w:divBdr>
            <w:top w:val="none" w:sz="0" w:space="0" w:color="auto"/>
            <w:left w:val="none" w:sz="0" w:space="0" w:color="auto"/>
            <w:bottom w:val="none" w:sz="0" w:space="0" w:color="auto"/>
            <w:right w:val="none" w:sz="0" w:space="0" w:color="auto"/>
          </w:divBdr>
        </w:div>
      </w:divsChild>
    </w:div>
    <w:div w:id="1058482297">
      <w:marLeft w:val="0"/>
      <w:marRight w:val="0"/>
      <w:marTop w:val="0"/>
      <w:marBottom w:val="0"/>
      <w:divBdr>
        <w:top w:val="none" w:sz="0" w:space="0" w:color="auto"/>
        <w:left w:val="none" w:sz="0" w:space="0" w:color="auto"/>
        <w:bottom w:val="none" w:sz="0" w:space="0" w:color="auto"/>
        <w:right w:val="none" w:sz="0" w:space="0" w:color="auto"/>
      </w:divBdr>
      <w:divsChild>
        <w:div w:id="315308087">
          <w:marLeft w:val="0"/>
          <w:marRight w:val="0"/>
          <w:marTop w:val="0"/>
          <w:marBottom w:val="0"/>
          <w:divBdr>
            <w:top w:val="none" w:sz="0" w:space="0" w:color="auto"/>
            <w:left w:val="none" w:sz="0" w:space="0" w:color="auto"/>
            <w:bottom w:val="none" w:sz="0" w:space="0" w:color="auto"/>
            <w:right w:val="none" w:sz="0" w:space="0" w:color="auto"/>
          </w:divBdr>
        </w:div>
      </w:divsChild>
    </w:div>
    <w:div w:id="1058624156">
      <w:marLeft w:val="0"/>
      <w:marRight w:val="0"/>
      <w:marTop w:val="0"/>
      <w:marBottom w:val="0"/>
      <w:divBdr>
        <w:top w:val="none" w:sz="0" w:space="0" w:color="auto"/>
        <w:left w:val="none" w:sz="0" w:space="0" w:color="auto"/>
        <w:bottom w:val="none" w:sz="0" w:space="0" w:color="auto"/>
        <w:right w:val="none" w:sz="0" w:space="0" w:color="auto"/>
      </w:divBdr>
      <w:divsChild>
        <w:div w:id="329217991">
          <w:marLeft w:val="0"/>
          <w:marRight w:val="0"/>
          <w:marTop w:val="0"/>
          <w:marBottom w:val="0"/>
          <w:divBdr>
            <w:top w:val="none" w:sz="0" w:space="0" w:color="auto"/>
            <w:left w:val="none" w:sz="0" w:space="0" w:color="auto"/>
            <w:bottom w:val="none" w:sz="0" w:space="0" w:color="auto"/>
            <w:right w:val="none" w:sz="0" w:space="0" w:color="auto"/>
          </w:divBdr>
        </w:div>
      </w:divsChild>
    </w:div>
    <w:div w:id="1058748317">
      <w:marLeft w:val="0"/>
      <w:marRight w:val="0"/>
      <w:marTop w:val="0"/>
      <w:marBottom w:val="0"/>
      <w:divBdr>
        <w:top w:val="none" w:sz="0" w:space="0" w:color="auto"/>
        <w:left w:val="none" w:sz="0" w:space="0" w:color="auto"/>
        <w:bottom w:val="none" w:sz="0" w:space="0" w:color="auto"/>
        <w:right w:val="none" w:sz="0" w:space="0" w:color="auto"/>
      </w:divBdr>
      <w:divsChild>
        <w:div w:id="254436597">
          <w:marLeft w:val="0"/>
          <w:marRight w:val="0"/>
          <w:marTop w:val="0"/>
          <w:marBottom w:val="0"/>
          <w:divBdr>
            <w:top w:val="none" w:sz="0" w:space="0" w:color="auto"/>
            <w:left w:val="none" w:sz="0" w:space="0" w:color="auto"/>
            <w:bottom w:val="none" w:sz="0" w:space="0" w:color="auto"/>
            <w:right w:val="none" w:sz="0" w:space="0" w:color="auto"/>
          </w:divBdr>
        </w:div>
      </w:divsChild>
    </w:div>
    <w:div w:id="1058867581">
      <w:marLeft w:val="0"/>
      <w:marRight w:val="0"/>
      <w:marTop w:val="0"/>
      <w:marBottom w:val="0"/>
      <w:divBdr>
        <w:top w:val="none" w:sz="0" w:space="0" w:color="auto"/>
        <w:left w:val="none" w:sz="0" w:space="0" w:color="auto"/>
        <w:bottom w:val="none" w:sz="0" w:space="0" w:color="auto"/>
        <w:right w:val="none" w:sz="0" w:space="0" w:color="auto"/>
      </w:divBdr>
      <w:divsChild>
        <w:div w:id="825171021">
          <w:marLeft w:val="0"/>
          <w:marRight w:val="0"/>
          <w:marTop w:val="0"/>
          <w:marBottom w:val="0"/>
          <w:divBdr>
            <w:top w:val="none" w:sz="0" w:space="0" w:color="auto"/>
            <w:left w:val="none" w:sz="0" w:space="0" w:color="auto"/>
            <w:bottom w:val="none" w:sz="0" w:space="0" w:color="auto"/>
            <w:right w:val="none" w:sz="0" w:space="0" w:color="auto"/>
          </w:divBdr>
        </w:div>
      </w:divsChild>
    </w:div>
    <w:div w:id="1059093437">
      <w:marLeft w:val="0"/>
      <w:marRight w:val="0"/>
      <w:marTop w:val="0"/>
      <w:marBottom w:val="0"/>
      <w:divBdr>
        <w:top w:val="none" w:sz="0" w:space="0" w:color="auto"/>
        <w:left w:val="none" w:sz="0" w:space="0" w:color="auto"/>
        <w:bottom w:val="none" w:sz="0" w:space="0" w:color="auto"/>
        <w:right w:val="none" w:sz="0" w:space="0" w:color="auto"/>
      </w:divBdr>
      <w:divsChild>
        <w:div w:id="667169574">
          <w:marLeft w:val="0"/>
          <w:marRight w:val="0"/>
          <w:marTop w:val="0"/>
          <w:marBottom w:val="0"/>
          <w:divBdr>
            <w:top w:val="none" w:sz="0" w:space="0" w:color="auto"/>
            <w:left w:val="none" w:sz="0" w:space="0" w:color="auto"/>
            <w:bottom w:val="none" w:sz="0" w:space="0" w:color="auto"/>
            <w:right w:val="none" w:sz="0" w:space="0" w:color="auto"/>
          </w:divBdr>
        </w:div>
      </w:divsChild>
    </w:div>
    <w:div w:id="1059403958">
      <w:marLeft w:val="0"/>
      <w:marRight w:val="0"/>
      <w:marTop w:val="0"/>
      <w:marBottom w:val="0"/>
      <w:divBdr>
        <w:top w:val="none" w:sz="0" w:space="0" w:color="auto"/>
        <w:left w:val="none" w:sz="0" w:space="0" w:color="auto"/>
        <w:bottom w:val="none" w:sz="0" w:space="0" w:color="auto"/>
        <w:right w:val="none" w:sz="0" w:space="0" w:color="auto"/>
      </w:divBdr>
      <w:divsChild>
        <w:div w:id="1988513686">
          <w:marLeft w:val="0"/>
          <w:marRight w:val="0"/>
          <w:marTop w:val="0"/>
          <w:marBottom w:val="0"/>
          <w:divBdr>
            <w:top w:val="none" w:sz="0" w:space="0" w:color="auto"/>
            <w:left w:val="none" w:sz="0" w:space="0" w:color="auto"/>
            <w:bottom w:val="none" w:sz="0" w:space="0" w:color="auto"/>
            <w:right w:val="none" w:sz="0" w:space="0" w:color="auto"/>
          </w:divBdr>
        </w:div>
      </w:divsChild>
    </w:div>
    <w:div w:id="1059522961">
      <w:marLeft w:val="0"/>
      <w:marRight w:val="0"/>
      <w:marTop w:val="0"/>
      <w:marBottom w:val="0"/>
      <w:divBdr>
        <w:top w:val="none" w:sz="0" w:space="0" w:color="auto"/>
        <w:left w:val="none" w:sz="0" w:space="0" w:color="auto"/>
        <w:bottom w:val="none" w:sz="0" w:space="0" w:color="auto"/>
        <w:right w:val="none" w:sz="0" w:space="0" w:color="auto"/>
      </w:divBdr>
      <w:divsChild>
        <w:div w:id="1607931116">
          <w:marLeft w:val="0"/>
          <w:marRight w:val="0"/>
          <w:marTop w:val="0"/>
          <w:marBottom w:val="0"/>
          <w:divBdr>
            <w:top w:val="none" w:sz="0" w:space="0" w:color="auto"/>
            <w:left w:val="none" w:sz="0" w:space="0" w:color="auto"/>
            <w:bottom w:val="none" w:sz="0" w:space="0" w:color="auto"/>
            <w:right w:val="none" w:sz="0" w:space="0" w:color="auto"/>
          </w:divBdr>
        </w:div>
      </w:divsChild>
    </w:div>
    <w:div w:id="1059748391">
      <w:marLeft w:val="0"/>
      <w:marRight w:val="0"/>
      <w:marTop w:val="0"/>
      <w:marBottom w:val="0"/>
      <w:divBdr>
        <w:top w:val="none" w:sz="0" w:space="0" w:color="auto"/>
        <w:left w:val="none" w:sz="0" w:space="0" w:color="auto"/>
        <w:bottom w:val="none" w:sz="0" w:space="0" w:color="auto"/>
        <w:right w:val="none" w:sz="0" w:space="0" w:color="auto"/>
      </w:divBdr>
    </w:div>
    <w:div w:id="1060439383">
      <w:marLeft w:val="0"/>
      <w:marRight w:val="0"/>
      <w:marTop w:val="0"/>
      <w:marBottom w:val="0"/>
      <w:divBdr>
        <w:top w:val="none" w:sz="0" w:space="0" w:color="auto"/>
        <w:left w:val="none" w:sz="0" w:space="0" w:color="auto"/>
        <w:bottom w:val="none" w:sz="0" w:space="0" w:color="auto"/>
        <w:right w:val="none" w:sz="0" w:space="0" w:color="auto"/>
      </w:divBdr>
      <w:divsChild>
        <w:div w:id="1861963653">
          <w:marLeft w:val="0"/>
          <w:marRight w:val="0"/>
          <w:marTop w:val="0"/>
          <w:marBottom w:val="0"/>
          <w:divBdr>
            <w:top w:val="none" w:sz="0" w:space="0" w:color="auto"/>
            <w:left w:val="none" w:sz="0" w:space="0" w:color="auto"/>
            <w:bottom w:val="none" w:sz="0" w:space="0" w:color="auto"/>
            <w:right w:val="none" w:sz="0" w:space="0" w:color="auto"/>
          </w:divBdr>
        </w:div>
      </w:divsChild>
    </w:div>
    <w:div w:id="1060441108">
      <w:marLeft w:val="0"/>
      <w:marRight w:val="0"/>
      <w:marTop w:val="0"/>
      <w:marBottom w:val="0"/>
      <w:divBdr>
        <w:top w:val="none" w:sz="0" w:space="0" w:color="auto"/>
        <w:left w:val="none" w:sz="0" w:space="0" w:color="auto"/>
        <w:bottom w:val="none" w:sz="0" w:space="0" w:color="auto"/>
        <w:right w:val="none" w:sz="0" w:space="0" w:color="auto"/>
      </w:divBdr>
    </w:div>
    <w:div w:id="1060447698">
      <w:marLeft w:val="0"/>
      <w:marRight w:val="0"/>
      <w:marTop w:val="0"/>
      <w:marBottom w:val="0"/>
      <w:divBdr>
        <w:top w:val="none" w:sz="0" w:space="0" w:color="auto"/>
        <w:left w:val="none" w:sz="0" w:space="0" w:color="auto"/>
        <w:bottom w:val="none" w:sz="0" w:space="0" w:color="auto"/>
        <w:right w:val="none" w:sz="0" w:space="0" w:color="auto"/>
      </w:divBdr>
      <w:divsChild>
        <w:div w:id="171115211">
          <w:marLeft w:val="0"/>
          <w:marRight w:val="0"/>
          <w:marTop w:val="0"/>
          <w:marBottom w:val="0"/>
          <w:divBdr>
            <w:top w:val="none" w:sz="0" w:space="0" w:color="auto"/>
            <w:left w:val="none" w:sz="0" w:space="0" w:color="auto"/>
            <w:bottom w:val="none" w:sz="0" w:space="0" w:color="auto"/>
            <w:right w:val="none" w:sz="0" w:space="0" w:color="auto"/>
          </w:divBdr>
        </w:div>
      </w:divsChild>
    </w:div>
    <w:div w:id="1060637029">
      <w:marLeft w:val="0"/>
      <w:marRight w:val="0"/>
      <w:marTop w:val="0"/>
      <w:marBottom w:val="0"/>
      <w:divBdr>
        <w:top w:val="none" w:sz="0" w:space="0" w:color="auto"/>
        <w:left w:val="none" w:sz="0" w:space="0" w:color="auto"/>
        <w:bottom w:val="none" w:sz="0" w:space="0" w:color="auto"/>
        <w:right w:val="none" w:sz="0" w:space="0" w:color="auto"/>
      </w:divBdr>
      <w:divsChild>
        <w:div w:id="19623422">
          <w:marLeft w:val="0"/>
          <w:marRight w:val="0"/>
          <w:marTop w:val="0"/>
          <w:marBottom w:val="0"/>
          <w:divBdr>
            <w:top w:val="none" w:sz="0" w:space="0" w:color="auto"/>
            <w:left w:val="none" w:sz="0" w:space="0" w:color="auto"/>
            <w:bottom w:val="none" w:sz="0" w:space="0" w:color="auto"/>
            <w:right w:val="none" w:sz="0" w:space="0" w:color="auto"/>
          </w:divBdr>
        </w:div>
      </w:divsChild>
    </w:div>
    <w:div w:id="1060639118">
      <w:marLeft w:val="0"/>
      <w:marRight w:val="0"/>
      <w:marTop w:val="0"/>
      <w:marBottom w:val="0"/>
      <w:divBdr>
        <w:top w:val="none" w:sz="0" w:space="0" w:color="auto"/>
        <w:left w:val="none" w:sz="0" w:space="0" w:color="auto"/>
        <w:bottom w:val="none" w:sz="0" w:space="0" w:color="auto"/>
        <w:right w:val="none" w:sz="0" w:space="0" w:color="auto"/>
      </w:divBdr>
      <w:divsChild>
        <w:div w:id="625163043">
          <w:marLeft w:val="0"/>
          <w:marRight w:val="0"/>
          <w:marTop w:val="0"/>
          <w:marBottom w:val="0"/>
          <w:divBdr>
            <w:top w:val="none" w:sz="0" w:space="0" w:color="auto"/>
            <w:left w:val="none" w:sz="0" w:space="0" w:color="auto"/>
            <w:bottom w:val="none" w:sz="0" w:space="0" w:color="auto"/>
            <w:right w:val="none" w:sz="0" w:space="0" w:color="auto"/>
          </w:divBdr>
        </w:div>
      </w:divsChild>
    </w:div>
    <w:div w:id="1060708936">
      <w:marLeft w:val="0"/>
      <w:marRight w:val="0"/>
      <w:marTop w:val="0"/>
      <w:marBottom w:val="0"/>
      <w:divBdr>
        <w:top w:val="none" w:sz="0" w:space="0" w:color="auto"/>
        <w:left w:val="none" w:sz="0" w:space="0" w:color="auto"/>
        <w:bottom w:val="none" w:sz="0" w:space="0" w:color="auto"/>
        <w:right w:val="none" w:sz="0" w:space="0" w:color="auto"/>
      </w:divBdr>
      <w:divsChild>
        <w:div w:id="486939458">
          <w:marLeft w:val="0"/>
          <w:marRight w:val="0"/>
          <w:marTop w:val="0"/>
          <w:marBottom w:val="0"/>
          <w:divBdr>
            <w:top w:val="none" w:sz="0" w:space="0" w:color="auto"/>
            <w:left w:val="none" w:sz="0" w:space="0" w:color="auto"/>
            <w:bottom w:val="none" w:sz="0" w:space="0" w:color="auto"/>
            <w:right w:val="none" w:sz="0" w:space="0" w:color="auto"/>
          </w:divBdr>
        </w:div>
      </w:divsChild>
    </w:div>
    <w:div w:id="1061057944">
      <w:marLeft w:val="0"/>
      <w:marRight w:val="0"/>
      <w:marTop w:val="0"/>
      <w:marBottom w:val="0"/>
      <w:divBdr>
        <w:top w:val="none" w:sz="0" w:space="0" w:color="auto"/>
        <w:left w:val="none" w:sz="0" w:space="0" w:color="auto"/>
        <w:bottom w:val="none" w:sz="0" w:space="0" w:color="auto"/>
        <w:right w:val="none" w:sz="0" w:space="0" w:color="auto"/>
      </w:divBdr>
      <w:divsChild>
        <w:div w:id="990255140">
          <w:marLeft w:val="0"/>
          <w:marRight w:val="0"/>
          <w:marTop w:val="0"/>
          <w:marBottom w:val="0"/>
          <w:divBdr>
            <w:top w:val="none" w:sz="0" w:space="0" w:color="auto"/>
            <w:left w:val="none" w:sz="0" w:space="0" w:color="auto"/>
            <w:bottom w:val="none" w:sz="0" w:space="0" w:color="auto"/>
            <w:right w:val="none" w:sz="0" w:space="0" w:color="auto"/>
          </w:divBdr>
        </w:div>
      </w:divsChild>
    </w:div>
    <w:div w:id="1061172185">
      <w:marLeft w:val="0"/>
      <w:marRight w:val="0"/>
      <w:marTop w:val="0"/>
      <w:marBottom w:val="0"/>
      <w:divBdr>
        <w:top w:val="none" w:sz="0" w:space="0" w:color="auto"/>
        <w:left w:val="none" w:sz="0" w:space="0" w:color="auto"/>
        <w:bottom w:val="none" w:sz="0" w:space="0" w:color="auto"/>
        <w:right w:val="none" w:sz="0" w:space="0" w:color="auto"/>
      </w:divBdr>
      <w:divsChild>
        <w:div w:id="250772040">
          <w:marLeft w:val="0"/>
          <w:marRight w:val="0"/>
          <w:marTop w:val="0"/>
          <w:marBottom w:val="0"/>
          <w:divBdr>
            <w:top w:val="none" w:sz="0" w:space="0" w:color="auto"/>
            <w:left w:val="none" w:sz="0" w:space="0" w:color="auto"/>
            <w:bottom w:val="none" w:sz="0" w:space="0" w:color="auto"/>
            <w:right w:val="none" w:sz="0" w:space="0" w:color="auto"/>
          </w:divBdr>
        </w:div>
      </w:divsChild>
    </w:div>
    <w:div w:id="1061174920">
      <w:marLeft w:val="0"/>
      <w:marRight w:val="0"/>
      <w:marTop w:val="0"/>
      <w:marBottom w:val="0"/>
      <w:divBdr>
        <w:top w:val="none" w:sz="0" w:space="0" w:color="auto"/>
        <w:left w:val="none" w:sz="0" w:space="0" w:color="auto"/>
        <w:bottom w:val="none" w:sz="0" w:space="0" w:color="auto"/>
        <w:right w:val="none" w:sz="0" w:space="0" w:color="auto"/>
      </w:divBdr>
      <w:divsChild>
        <w:div w:id="1558783994">
          <w:marLeft w:val="0"/>
          <w:marRight w:val="0"/>
          <w:marTop w:val="0"/>
          <w:marBottom w:val="0"/>
          <w:divBdr>
            <w:top w:val="none" w:sz="0" w:space="0" w:color="auto"/>
            <w:left w:val="none" w:sz="0" w:space="0" w:color="auto"/>
            <w:bottom w:val="none" w:sz="0" w:space="0" w:color="auto"/>
            <w:right w:val="none" w:sz="0" w:space="0" w:color="auto"/>
          </w:divBdr>
        </w:div>
      </w:divsChild>
    </w:div>
    <w:div w:id="1061175115">
      <w:marLeft w:val="0"/>
      <w:marRight w:val="0"/>
      <w:marTop w:val="0"/>
      <w:marBottom w:val="0"/>
      <w:divBdr>
        <w:top w:val="none" w:sz="0" w:space="0" w:color="auto"/>
        <w:left w:val="none" w:sz="0" w:space="0" w:color="auto"/>
        <w:bottom w:val="none" w:sz="0" w:space="0" w:color="auto"/>
        <w:right w:val="none" w:sz="0" w:space="0" w:color="auto"/>
      </w:divBdr>
      <w:divsChild>
        <w:div w:id="897202779">
          <w:marLeft w:val="0"/>
          <w:marRight w:val="0"/>
          <w:marTop w:val="0"/>
          <w:marBottom w:val="0"/>
          <w:divBdr>
            <w:top w:val="none" w:sz="0" w:space="0" w:color="auto"/>
            <w:left w:val="none" w:sz="0" w:space="0" w:color="auto"/>
            <w:bottom w:val="none" w:sz="0" w:space="0" w:color="auto"/>
            <w:right w:val="none" w:sz="0" w:space="0" w:color="auto"/>
          </w:divBdr>
        </w:div>
      </w:divsChild>
    </w:div>
    <w:div w:id="1061250438">
      <w:marLeft w:val="0"/>
      <w:marRight w:val="0"/>
      <w:marTop w:val="0"/>
      <w:marBottom w:val="0"/>
      <w:divBdr>
        <w:top w:val="none" w:sz="0" w:space="0" w:color="auto"/>
        <w:left w:val="none" w:sz="0" w:space="0" w:color="auto"/>
        <w:bottom w:val="none" w:sz="0" w:space="0" w:color="auto"/>
        <w:right w:val="none" w:sz="0" w:space="0" w:color="auto"/>
      </w:divBdr>
    </w:div>
    <w:div w:id="1061562852">
      <w:marLeft w:val="0"/>
      <w:marRight w:val="0"/>
      <w:marTop w:val="0"/>
      <w:marBottom w:val="0"/>
      <w:divBdr>
        <w:top w:val="none" w:sz="0" w:space="0" w:color="auto"/>
        <w:left w:val="none" w:sz="0" w:space="0" w:color="auto"/>
        <w:bottom w:val="none" w:sz="0" w:space="0" w:color="auto"/>
        <w:right w:val="none" w:sz="0" w:space="0" w:color="auto"/>
      </w:divBdr>
      <w:divsChild>
        <w:div w:id="9257830">
          <w:marLeft w:val="0"/>
          <w:marRight w:val="0"/>
          <w:marTop w:val="0"/>
          <w:marBottom w:val="0"/>
          <w:divBdr>
            <w:top w:val="none" w:sz="0" w:space="0" w:color="auto"/>
            <w:left w:val="none" w:sz="0" w:space="0" w:color="auto"/>
            <w:bottom w:val="none" w:sz="0" w:space="0" w:color="auto"/>
            <w:right w:val="none" w:sz="0" w:space="0" w:color="auto"/>
          </w:divBdr>
        </w:div>
      </w:divsChild>
    </w:div>
    <w:div w:id="1061709202">
      <w:marLeft w:val="0"/>
      <w:marRight w:val="0"/>
      <w:marTop w:val="0"/>
      <w:marBottom w:val="0"/>
      <w:divBdr>
        <w:top w:val="none" w:sz="0" w:space="0" w:color="auto"/>
        <w:left w:val="none" w:sz="0" w:space="0" w:color="auto"/>
        <w:bottom w:val="none" w:sz="0" w:space="0" w:color="auto"/>
        <w:right w:val="none" w:sz="0" w:space="0" w:color="auto"/>
      </w:divBdr>
      <w:divsChild>
        <w:div w:id="1980643413">
          <w:marLeft w:val="0"/>
          <w:marRight w:val="0"/>
          <w:marTop w:val="0"/>
          <w:marBottom w:val="0"/>
          <w:divBdr>
            <w:top w:val="none" w:sz="0" w:space="0" w:color="auto"/>
            <w:left w:val="none" w:sz="0" w:space="0" w:color="auto"/>
            <w:bottom w:val="none" w:sz="0" w:space="0" w:color="auto"/>
            <w:right w:val="none" w:sz="0" w:space="0" w:color="auto"/>
          </w:divBdr>
        </w:div>
      </w:divsChild>
    </w:div>
    <w:div w:id="1061948686">
      <w:marLeft w:val="0"/>
      <w:marRight w:val="0"/>
      <w:marTop w:val="0"/>
      <w:marBottom w:val="0"/>
      <w:divBdr>
        <w:top w:val="none" w:sz="0" w:space="0" w:color="auto"/>
        <w:left w:val="none" w:sz="0" w:space="0" w:color="auto"/>
        <w:bottom w:val="none" w:sz="0" w:space="0" w:color="auto"/>
        <w:right w:val="none" w:sz="0" w:space="0" w:color="auto"/>
      </w:divBdr>
      <w:divsChild>
        <w:div w:id="1084718607">
          <w:marLeft w:val="0"/>
          <w:marRight w:val="0"/>
          <w:marTop w:val="0"/>
          <w:marBottom w:val="0"/>
          <w:divBdr>
            <w:top w:val="none" w:sz="0" w:space="0" w:color="auto"/>
            <w:left w:val="none" w:sz="0" w:space="0" w:color="auto"/>
            <w:bottom w:val="none" w:sz="0" w:space="0" w:color="auto"/>
            <w:right w:val="none" w:sz="0" w:space="0" w:color="auto"/>
          </w:divBdr>
        </w:div>
      </w:divsChild>
    </w:div>
    <w:div w:id="1062410078">
      <w:marLeft w:val="0"/>
      <w:marRight w:val="0"/>
      <w:marTop w:val="0"/>
      <w:marBottom w:val="0"/>
      <w:divBdr>
        <w:top w:val="none" w:sz="0" w:space="0" w:color="auto"/>
        <w:left w:val="none" w:sz="0" w:space="0" w:color="auto"/>
        <w:bottom w:val="none" w:sz="0" w:space="0" w:color="auto"/>
        <w:right w:val="none" w:sz="0" w:space="0" w:color="auto"/>
      </w:divBdr>
      <w:divsChild>
        <w:div w:id="1504052172">
          <w:marLeft w:val="0"/>
          <w:marRight w:val="0"/>
          <w:marTop w:val="0"/>
          <w:marBottom w:val="0"/>
          <w:divBdr>
            <w:top w:val="none" w:sz="0" w:space="0" w:color="auto"/>
            <w:left w:val="none" w:sz="0" w:space="0" w:color="auto"/>
            <w:bottom w:val="none" w:sz="0" w:space="0" w:color="auto"/>
            <w:right w:val="none" w:sz="0" w:space="0" w:color="auto"/>
          </w:divBdr>
        </w:div>
      </w:divsChild>
    </w:div>
    <w:div w:id="1062484713">
      <w:marLeft w:val="0"/>
      <w:marRight w:val="0"/>
      <w:marTop w:val="0"/>
      <w:marBottom w:val="0"/>
      <w:divBdr>
        <w:top w:val="none" w:sz="0" w:space="0" w:color="auto"/>
        <w:left w:val="none" w:sz="0" w:space="0" w:color="auto"/>
        <w:bottom w:val="none" w:sz="0" w:space="0" w:color="auto"/>
        <w:right w:val="none" w:sz="0" w:space="0" w:color="auto"/>
      </w:divBdr>
      <w:divsChild>
        <w:div w:id="409928636">
          <w:marLeft w:val="0"/>
          <w:marRight w:val="0"/>
          <w:marTop w:val="0"/>
          <w:marBottom w:val="0"/>
          <w:divBdr>
            <w:top w:val="none" w:sz="0" w:space="0" w:color="auto"/>
            <w:left w:val="none" w:sz="0" w:space="0" w:color="auto"/>
            <w:bottom w:val="none" w:sz="0" w:space="0" w:color="auto"/>
            <w:right w:val="none" w:sz="0" w:space="0" w:color="auto"/>
          </w:divBdr>
        </w:div>
      </w:divsChild>
    </w:div>
    <w:div w:id="1062562453">
      <w:marLeft w:val="0"/>
      <w:marRight w:val="0"/>
      <w:marTop w:val="0"/>
      <w:marBottom w:val="0"/>
      <w:divBdr>
        <w:top w:val="none" w:sz="0" w:space="0" w:color="auto"/>
        <w:left w:val="none" w:sz="0" w:space="0" w:color="auto"/>
        <w:bottom w:val="none" w:sz="0" w:space="0" w:color="auto"/>
        <w:right w:val="none" w:sz="0" w:space="0" w:color="auto"/>
      </w:divBdr>
      <w:divsChild>
        <w:div w:id="44792922">
          <w:marLeft w:val="0"/>
          <w:marRight w:val="0"/>
          <w:marTop w:val="0"/>
          <w:marBottom w:val="0"/>
          <w:divBdr>
            <w:top w:val="none" w:sz="0" w:space="0" w:color="auto"/>
            <w:left w:val="none" w:sz="0" w:space="0" w:color="auto"/>
            <w:bottom w:val="none" w:sz="0" w:space="0" w:color="auto"/>
            <w:right w:val="none" w:sz="0" w:space="0" w:color="auto"/>
          </w:divBdr>
        </w:div>
      </w:divsChild>
    </w:div>
    <w:div w:id="1063332875">
      <w:marLeft w:val="0"/>
      <w:marRight w:val="0"/>
      <w:marTop w:val="0"/>
      <w:marBottom w:val="0"/>
      <w:divBdr>
        <w:top w:val="none" w:sz="0" w:space="0" w:color="auto"/>
        <w:left w:val="none" w:sz="0" w:space="0" w:color="auto"/>
        <w:bottom w:val="none" w:sz="0" w:space="0" w:color="auto"/>
        <w:right w:val="none" w:sz="0" w:space="0" w:color="auto"/>
      </w:divBdr>
      <w:divsChild>
        <w:div w:id="403577149">
          <w:marLeft w:val="0"/>
          <w:marRight w:val="0"/>
          <w:marTop w:val="0"/>
          <w:marBottom w:val="0"/>
          <w:divBdr>
            <w:top w:val="none" w:sz="0" w:space="0" w:color="auto"/>
            <w:left w:val="none" w:sz="0" w:space="0" w:color="auto"/>
            <w:bottom w:val="none" w:sz="0" w:space="0" w:color="auto"/>
            <w:right w:val="none" w:sz="0" w:space="0" w:color="auto"/>
          </w:divBdr>
        </w:div>
      </w:divsChild>
    </w:div>
    <w:div w:id="1063335664">
      <w:marLeft w:val="0"/>
      <w:marRight w:val="0"/>
      <w:marTop w:val="0"/>
      <w:marBottom w:val="0"/>
      <w:divBdr>
        <w:top w:val="none" w:sz="0" w:space="0" w:color="auto"/>
        <w:left w:val="none" w:sz="0" w:space="0" w:color="auto"/>
        <w:bottom w:val="none" w:sz="0" w:space="0" w:color="auto"/>
        <w:right w:val="none" w:sz="0" w:space="0" w:color="auto"/>
      </w:divBdr>
      <w:divsChild>
        <w:div w:id="2078474885">
          <w:marLeft w:val="0"/>
          <w:marRight w:val="0"/>
          <w:marTop w:val="0"/>
          <w:marBottom w:val="0"/>
          <w:divBdr>
            <w:top w:val="none" w:sz="0" w:space="0" w:color="auto"/>
            <w:left w:val="none" w:sz="0" w:space="0" w:color="auto"/>
            <w:bottom w:val="none" w:sz="0" w:space="0" w:color="auto"/>
            <w:right w:val="none" w:sz="0" w:space="0" w:color="auto"/>
          </w:divBdr>
        </w:div>
      </w:divsChild>
    </w:div>
    <w:div w:id="1063483453">
      <w:marLeft w:val="0"/>
      <w:marRight w:val="0"/>
      <w:marTop w:val="0"/>
      <w:marBottom w:val="0"/>
      <w:divBdr>
        <w:top w:val="none" w:sz="0" w:space="0" w:color="auto"/>
        <w:left w:val="none" w:sz="0" w:space="0" w:color="auto"/>
        <w:bottom w:val="none" w:sz="0" w:space="0" w:color="auto"/>
        <w:right w:val="none" w:sz="0" w:space="0" w:color="auto"/>
      </w:divBdr>
      <w:divsChild>
        <w:div w:id="1375345717">
          <w:marLeft w:val="0"/>
          <w:marRight w:val="0"/>
          <w:marTop w:val="0"/>
          <w:marBottom w:val="0"/>
          <w:divBdr>
            <w:top w:val="none" w:sz="0" w:space="0" w:color="auto"/>
            <w:left w:val="none" w:sz="0" w:space="0" w:color="auto"/>
            <w:bottom w:val="none" w:sz="0" w:space="0" w:color="auto"/>
            <w:right w:val="none" w:sz="0" w:space="0" w:color="auto"/>
          </w:divBdr>
        </w:div>
      </w:divsChild>
    </w:div>
    <w:div w:id="1063674060">
      <w:marLeft w:val="0"/>
      <w:marRight w:val="0"/>
      <w:marTop w:val="0"/>
      <w:marBottom w:val="0"/>
      <w:divBdr>
        <w:top w:val="none" w:sz="0" w:space="0" w:color="auto"/>
        <w:left w:val="none" w:sz="0" w:space="0" w:color="auto"/>
        <w:bottom w:val="none" w:sz="0" w:space="0" w:color="auto"/>
        <w:right w:val="none" w:sz="0" w:space="0" w:color="auto"/>
      </w:divBdr>
      <w:divsChild>
        <w:div w:id="520899247">
          <w:marLeft w:val="0"/>
          <w:marRight w:val="0"/>
          <w:marTop w:val="0"/>
          <w:marBottom w:val="0"/>
          <w:divBdr>
            <w:top w:val="none" w:sz="0" w:space="0" w:color="auto"/>
            <w:left w:val="none" w:sz="0" w:space="0" w:color="auto"/>
            <w:bottom w:val="none" w:sz="0" w:space="0" w:color="auto"/>
            <w:right w:val="none" w:sz="0" w:space="0" w:color="auto"/>
          </w:divBdr>
        </w:div>
      </w:divsChild>
    </w:div>
    <w:div w:id="1063675438">
      <w:marLeft w:val="0"/>
      <w:marRight w:val="0"/>
      <w:marTop w:val="0"/>
      <w:marBottom w:val="0"/>
      <w:divBdr>
        <w:top w:val="none" w:sz="0" w:space="0" w:color="auto"/>
        <w:left w:val="none" w:sz="0" w:space="0" w:color="auto"/>
        <w:bottom w:val="none" w:sz="0" w:space="0" w:color="auto"/>
        <w:right w:val="none" w:sz="0" w:space="0" w:color="auto"/>
      </w:divBdr>
      <w:divsChild>
        <w:div w:id="2061585318">
          <w:marLeft w:val="0"/>
          <w:marRight w:val="0"/>
          <w:marTop w:val="0"/>
          <w:marBottom w:val="0"/>
          <w:divBdr>
            <w:top w:val="none" w:sz="0" w:space="0" w:color="auto"/>
            <w:left w:val="none" w:sz="0" w:space="0" w:color="auto"/>
            <w:bottom w:val="none" w:sz="0" w:space="0" w:color="auto"/>
            <w:right w:val="none" w:sz="0" w:space="0" w:color="auto"/>
          </w:divBdr>
        </w:div>
      </w:divsChild>
    </w:div>
    <w:div w:id="1064983514">
      <w:marLeft w:val="0"/>
      <w:marRight w:val="0"/>
      <w:marTop w:val="0"/>
      <w:marBottom w:val="0"/>
      <w:divBdr>
        <w:top w:val="none" w:sz="0" w:space="0" w:color="auto"/>
        <w:left w:val="none" w:sz="0" w:space="0" w:color="auto"/>
        <w:bottom w:val="none" w:sz="0" w:space="0" w:color="auto"/>
        <w:right w:val="none" w:sz="0" w:space="0" w:color="auto"/>
      </w:divBdr>
      <w:divsChild>
        <w:div w:id="1589339134">
          <w:marLeft w:val="0"/>
          <w:marRight w:val="0"/>
          <w:marTop w:val="0"/>
          <w:marBottom w:val="0"/>
          <w:divBdr>
            <w:top w:val="none" w:sz="0" w:space="0" w:color="auto"/>
            <w:left w:val="none" w:sz="0" w:space="0" w:color="auto"/>
            <w:bottom w:val="none" w:sz="0" w:space="0" w:color="auto"/>
            <w:right w:val="none" w:sz="0" w:space="0" w:color="auto"/>
          </w:divBdr>
        </w:div>
      </w:divsChild>
    </w:div>
    <w:div w:id="1065567934">
      <w:marLeft w:val="0"/>
      <w:marRight w:val="0"/>
      <w:marTop w:val="0"/>
      <w:marBottom w:val="0"/>
      <w:divBdr>
        <w:top w:val="none" w:sz="0" w:space="0" w:color="auto"/>
        <w:left w:val="none" w:sz="0" w:space="0" w:color="auto"/>
        <w:bottom w:val="none" w:sz="0" w:space="0" w:color="auto"/>
        <w:right w:val="none" w:sz="0" w:space="0" w:color="auto"/>
      </w:divBdr>
      <w:divsChild>
        <w:div w:id="864639214">
          <w:marLeft w:val="0"/>
          <w:marRight w:val="0"/>
          <w:marTop w:val="0"/>
          <w:marBottom w:val="0"/>
          <w:divBdr>
            <w:top w:val="none" w:sz="0" w:space="0" w:color="auto"/>
            <w:left w:val="none" w:sz="0" w:space="0" w:color="auto"/>
            <w:bottom w:val="none" w:sz="0" w:space="0" w:color="auto"/>
            <w:right w:val="none" w:sz="0" w:space="0" w:color="auto"/>
          </w:divBdr>
        </w:div>
      </w:divsChild>
    </w:div>
    <w:div w:id="1065908400">
      <w:marLeft w:val="0"/>
      <w:marRight w:val="0"/>
      <w:marTop w:val="0"/>
      <w:marBottom w:val="0"/>
      <w:divBdr>
        <w:top w:val="none" w:sz="0" w:space="0" w:color="auto"/>
        <w:left w:val="none" w:sz="0" w:space="0" w:color="auto"/>
        <w:bottom w:val="none" w:sz="0" w:space="0" w:color="auto"/>
        <w:right w:val="none" w:sz="0" w:space="0" w:color="auto"/>
      </w:divBdr>
      <w:divsChild>
        <w:div w:id="31005513">
          <w:marLeft w:val="0"/>
          <w:marRight w:val="0"/>
          <w:marTop w:val="0"/>
          <w:marBottom w:val="0"/>
          <w:divBdr>
            <w:top w:val="none" w:sz="0" w:space="0" w:color="auto"/>
            <w:left w:val="none" w:sz="0" w:space="0" w:color="auto"/>
            <w:bottom w:val="none" w:sz="0" w:space="0" w:color="auto"/>
            <w:right w:val="none" w:sz="0" w:space="0" w:color="auto"/>
          </w:divBdr>
        </w:div>
      </w:divsChild>
    </w:div>
    <w:div w:id="1066025775">
      <w:marLeft w:val="0"/>
      <w:marRight w:val="0"/>
      <w:marTop w:val="0"/>
      <w:marBottom w:val="0"/>
      <w:divBdr>
        <w:top w:val="none" w:sz="0" w:space="0" w:color="auto"/>
        <w:left w:val="none" w:sz="0" w:space="0" w:color="auto"/>
        <w:bottom w:val="none" w:sz="0" w:space="0" w:color="auto"/>
        <w:right w:val="none" w:sz="0" w:space="0" w:color="auto"/>
      </w:divBdr>
      <w:divsChild>
        <w:div w:id="1695812467">
          <w:marLeft w:val="0"/>
          <w:marRight w:val="0"/>
          <w:marTop w:val="0"/>
          <w:marBottom w:val="0"/>
          <w:divBdr>
            <w:top w:val="none" w:sz="0" w:space="0" w:color="auto"/>
            <w:left w:val="none" w:sz="0" w:space="0" w:color="auto"/>
            <w:bottom w:val="none" w:sz="0" w:space="0" w:color="auto"/>
            <w:right w:val="none" w:sz="0" w:space="0" w:color="auto"/>
          </w:divBdr>
        </w:div>
      </w:divsChild>
    </w:div>
    <w:div w:id="1066145953">
      <w:marLeft w:val="0"/>
      <w:marRight w:val="0"/>
      <w:marTop w:val="0"/>
      <w:marBottom w:val="0"/>
      <w:divBdr>
        <w:top w:val="none" w:sz="0" w:space="0" w:color="auto"/>
        <w:left w:val="none" w:sz="0" w:space="0" w:color="auto"/>
        <w:bottom w:val="none" w:sz="0" w:space="0" w:color="auto"/>
        <w:right w:val="none" w:sz="0" w:space="0" w:color="auto"/>
      </w:divBdr>
      <w:divsChild>
        <w:div w:id="793793804">
          <w:marLeft w:val="0"/>
          <w:marRight w:val="0"/>
          <w:marTop w:val="0"/>
          <w:marBottom w:val="0"/>
          <w:divBdr>
            <w:top w:val="none" w:sz="0" w:space="0" w:color="auto"/>
            <w:left w:val="none" w:sz="0" w:space="0" w:color="auto"/>
            <w:bottom w:val="none" w:sz="0" w:space="0" w:color="auto"/>
            <w:right w:val="none" w:sz="0" w:space="0" w:color="auto"/>
          </w:divBdr>
        </w:div>
      </w:divsChild>
    </w:div>
    <w:div w:id="1066222742">
      <w:marLeft w:val="0"/>
      <w:marRight w:val="0"/>
      <w:marTop w:val="0"/>
      <w:marBottom w:val="0"/>
      <w:divBdr>
        <w:top w:val="none" w:sz="0" w:space="0" w:color="auto"/>
        <w:left w:val="none" w:sz="0" w:space="0" w:color="auto"/>
        <w:bottom w:val="none" w:sz="0" w:space="0" w:color="auto"/>
        <w:right w:val="none" w:sz="0" w:space="0" w:color="auto"/>
      </w:divBdr>
    </w:div>
    <w:div w:id="1066338191">
      <w:marLeft w:val="0"/>
      <w:marRight w:val="0"/>
      <w:marTop w:val="0"/>
      <w:marBottom w:val="0"/>
      <w:divBdr>
        <w:top w:val="none" w:sz="0" w:space="0" w:color="auto"/>
        <w:left w:val="none" w:sz="0" w:space="0" w:color="auto"/>
        <w:bottom w:val="none" w:sz="0" w:space="0" w:color="auto"/>
        <w:right w:val="none" w:sz="0" w:space="0" w:color="auto"/>
      </w:divBdr>
      <w:divsChild>
        <w:div w:id="878013573">
          <w:marLeft w:val="0"/>
          <w:marRight w:val="0"/>
          <w:marTop w:val="0"/>
          <w:marBottom w:val="0"/>
          <w:divBdr>
            <w:top w:val="none" w:sz="0" w:space="0" w:color="auto"/>
            <w:left w:val="none" w:sz="0" w:space="0" w:color="auto"/>
            <w:bottom w:val="none" w:sz="0" w:space="0" w:color="auto"/>
            <w:right w:val="none" w:sz="0" w:space="0" w:color="auto"/>
          </w:divBdr>
        </w:div>
      </w:divsChild>
    </w:div>
    <w:div w:id="1066731519">
      <w:marLeft w:val="0"/>
      <w:marRight w:val="0"/>
      <w:marTop w:val="0"/>
      <w:marBottom w:val="0"/>
      <w:divBdr>
        <w:top w:val="none" w:sz="0" w:space="0" w:color="auto"/>
        <w:left w:val="none" w:sz="0" w:space="0" w:color="auto"/>
        <w:bottom w:val="none" w:sz="0" w:space="0" w:color="auto"/>
        <w:right w:val="none" w:sz="0" w:space="0" w:color="auto"/>
      </w:divBdr>
      <w:divsChild>
        <w:div w:id="1745642408">
          <w:marLeft w:val="0"/>
          <w:marRight w:val="0"/>
          <w:marTop w:val="0"/>
          <w:marBottom w:val="0"/>
          <w:divBdr>
            <w:top w:val="none" w:sz="0" w:space="0" w:color="auto"/>
            <w:left w:val="none" w:sz="0" w:space="0" w:color="auto"/>
            <w:bottom w:val="none" w:sz="0" w:space="0" w:color="auto"/>
            <w:right w:val="none" w:sz="0" w:space="0" w:color="auto"/>
          </w:divBdr>
        </w:div>
      </w:divsChild>
    </w:div>
    <w:div w:id="1066996128">
      <w:marLeft w:val="0"/>
      <w:marRight w:val="0"/>
      <w:marTop w:val="0"/>
      <w:marBottom w:val="0"/>
      <w:divBdr>
        <w:top w:val="none" w:sz="0" w:space="0" w:color="auto"/>
        <w:left w:val="none" w:sz="0" w:space="0" w:color="auto"/>
        <w:bottom w:val="none" w:sz="0" w:space="0" w:color="auto"/>
        <w:right w:val="none" w:sz="0" w:space="0" w:color="auto"/>
      </w:divBdr>
      <w:divsChild>
        <w:div w:id="794058233">
          <w:marLeft w:val="0"/>
          <w:marRight w:val="0"/>
          <w:marTop w:val="0"/>
          <w:marBottom w:val="0"/>
          <w:divBdr>
            <w:top w:val="none" w:sz="0" w:space="0" w:color="auto"/>
            <w:left w:val="none" w:sz="0" w:space="0" w:color="auto"/>
            <w:bottom w:val="none" w:sz="0" w:space="0" w:color="auto"/>
            <w:right w:val="none" w:sz="0" w:space="0" w:color="auto"/>
          </w:divBdr>
        </w:div>
      </w:divsChild>
    </w:div>
    <w:div w:id="1067459892">
      <w:marLeft w:val="0"/>
      <w:marRight w:val="0"/>
      <w:marTop w:val="0"/>
      <w:marBottom w:val="0"/>
      <w:divBdr>
        <w:top w:val="none" w:sz="0" w:space="0" w:color="auto"/>
        <w:left w:val="none" w:sz="0" w:space="0" w:color="auto"/>
        <w:bottom w:val="none" w:sz="0" w:space="0" w:color="auto"/>
        <w:right w:val="none" w:sz="0" w:space="0" w:color="auto"/>
      </w:divBdr>
      <w:divsChild>
        <w:div w:id="1341006578">
          <w:marLeft w:val="0"/>
          <w:marRight w:val="0"/>
          <w:marTop w:val="0"/>
          <w:marBottom w:val="0"/>
          <w:divBdr>
            <w:top w:val="none" w:sz="0" w:space="0" w:color="auto"/>
            <w:left w:val="none" w:sz="0" w:space="0" w:color="auto"/>
            <w:bottom w:val="none" w:sz="0" w:space="0" w:color="auto"/>
            <w:right w:val="none" w:sz="0" w:space="0" w:color="auto"/>
          </w:divBdr>
        </w:div>
      </w:divsChild>
    </w:div>
    <w:div w:id="1067915237">
      <w:marLeft w:val="0"/>
      <w:marRight w:val="0"/>
      <w:marTop w:val="0"/>
      <w:marBottom w:val="0"/>
      <w:divBdr>
        <w:top w:val="none" w:sz="0" w:space="0" w:color="auto"/>
        <w:left w:val="none" w:sz="0" w:space="0" w:color="auto"/>
        <w:bottom w:val="none" w:sz="0" w:space="0" w:color="auto"/>
        <w:right w:val="none" w:sz="0" w:space="0" w:color="auto"/>
      </w:divBdr>
      <w:divsChild>
        <w:div w:id="327639148">
          <w:marLeft w:val="0"/>
          <w:marRight w:val="0"/>
          <w:marTop w:val="0"/>
          <w:marBottom w:val="0"/>
          <w:divBdr>
            <w:top w:val="none" w:sz="0" w:space="0" w:color="auto"/>
            <w:left w:val="none" w:sz="0" w:space="0" w:color="auto"/>
            <w:bottom w:val="none" w:sz="0" w:space="0" w:color="auto"/>
            <w:right w:val="none" w:sz="0" w:space="0" w:color="auto"/>
          </w:divBdr>
        </w:div>
      </w:divsChild>
    </w:div>
    <w:div w:id="1067999426">
      <w:marLeft w:val="0"/>
      <w:marRight w:val="0"/>
      <w:marTop w:val="0"/>
      <w:marBottom w:val="0"/>
      <w:divBdr>
        <w:top w:val="none" w:sz="0" w:space="0" w:color="auto"/>
        <w:left w:val="none" w:sz="0" w:space="0" w:color="auto"/>
        <w:bottom w:val="none" w:sz="0" w:space="0" w:color="auto"/>
        <w:right w:val="none" w:sz="0" w:space="0" w:color="auto"/>
      </w:divBdr>
      <w:divsChild>
        <w:div w:id="1306738814">
          <w:marLeft w:val="0"/>
          <w:marRight w:val="0"/>
          <w:marTop w:val="0"/>
          <w:marBottom w:val="0"/>
          <w:divBdr>
            <w:top w:val="none" w:sz="0" w:space="0" w:color="auto"/>
            <w:left w:val="none" w:sz="0" w:space="0" w:color="auto"/>
            <w:bottom w:val="none" w:sz="0" w:space="0" w:color="auto"/>
            <w:right w:val="none" w:sz="0" w:space="0" w:color="auto"/>
          </w:divBdr>
        </w:div>
      </w:divsChild>
    </w:div>
    <w:div w:id="1068305786">
      <w:marLeft w:val="0"/>
      <w:marRight w:val="0"/>
      <w:marTop w:val="0"/>
      <w:marBottom w:val="0"/>
      <w:divBdr>
        <w:top w:val="none" w:sz="0" w:space="0" w:color="auto"/>
        <w:left w:val="none" w:sz="0" w:space="0" w:color="auto"/>
        <w:bottom w:val="none" w:sz="0" w:space="0" w:color="auto"/>
        <w:right w:val="none" w:sz="0" w:space="0" w:color="auto"/>
      </w:divBdr>
      <w:divsChild>
        <w:div w:id="619839573">
          <w:marLeft w:val="0"/>
          <w:marRight w:val="0"/>
          <w:marTop w:val="0"/>
          <w:marBottom w:val="0"/>
          <w:divBdr>
            <w:top w:val="none" w:sz="0" w:space="0" w:color="auto"/>
            <w:left w:val="none" w:sz="0" w:space="0" w:color="auto"/>
            <w:bottom w:val="none" w:sz="0" w:space="0" w:color="auto"/>
            <w:right w:val="none" w:sz="0" w:space="0" w:color="auto"/>
          </w:divBdr>
        </w:div>
      </w:divsChild>
    </w:div>
    <w:div w:id="1068311343">
      <w:marLeft w:val="0"/>
      <w:marRight w:val="0"/>
      <w:marTop w:val="0"/>
      <w:marBottom w:val="0"/>
      <w:divBdr>
        <w:top w:val="none" w:sz="0" w:space="0" w:color="auto"/>
        <w:left w:val="none" w:sz="0" w:space="0" w:color="auto"/>
        <w:bottom w:val="none" w:sz="0" w:space="0" w:color="auto"/>
        <w:right w:val="none" w:sz="0" w:space="0" w:color="auto"/>
      </w:divBdr>
      <w:divsChild>
        <w:div w:id="648749707">
          <w:marLeft w:val="0"/>
          <w:marRight w:val="0"/>
          <w:marTop w:val="0"/>
          <w:marBottom w:val="0"/>
          <w:divBdr>
            <w:top w:val="none" w:sz="0" w:space="0" w:color="auto"/>
            <w:left w:val="none" w:sz="0" w:space="0" w:color="auto"/>
            <w:bottom w:val="none" w:sz="0" w:space="0" w:color="auto"/>
            <w:right w:val="none" w:sz="0" w:space="0" w:color="auto"/>
          </w:divBdr>
        </w:div>
      </w:divsChild>
    </w:div>
    <w:div w:id="1068844815">
      <w:marLeft w:val="0"/>
      <w:marRight w:val="0"/>
      <w:marTop w:val="0"/>
      <w:marBottom w:val="0"/>
      <w:divBdr>
        <w:top w:val="none" w:sz="0" w:space="0" w:color="auto"/>
        <w:left w:val="none" w:sz="0" w:space="0" w:color="auto"/>
        <w:bottom w:val="none" w:sz="0" w:space="0" w:color="auto"/>
        <w:right w:val="none" w:sz="0" w:space="0" w:color="auto"/>
      </w:divBdr>
      <w:divsChild>
        <w:div w:id="500314344">
          <w:marLeft w:val="0"/>
          <w:marRight w:val="0"/>
          <w:marTop w:val="0"/>
          <w:marBottom w:val="0"/>
          <w:divBdr>
            <w:top w:val="none" w:sz="0" w:space="0" w:color="auto"/>
            <w:left w:val="none" w:sz="0" w:space="0" w:color="auto"/>
            <w:bottom w:val="none" w:sz="0" w:space="0" w:color="auto"/>
            <w:right w:val="none" w:sz="0" w:space="0" w:color="auto"/>
          </w:divBdr>
        </w:div>
      </w:divsChild>
    </w:div>
    <w:div w:id="1068917920">
      <w:marLeft w:val="0"/>
      <w:marRight w:val="0"/>
      <w:marTop w:val="0"/>
      <w:marBottom w:val="0"/>
      <w:divBdr>
        <w:top w:val="none" w:sz="0" w:space="0" w:color="auto"/>
        <w:left w:val="none" w:sz="0" w:space="0" w:color="auto"/>
        <w:bottom w:val="none" w:sz="0" w:space="0" w:color="auto"/>
        <w:right w:val="none" w:sz="0" w:space="0" w:color="auto"/>
      </w:divBdr>
      <w:divsChild>
        <w:div w:id="2079329442">
          <w:marLeft w:val="0"/>
          <w:marRight w:val="0"/>
          <w:marTop w:val="0"/>
          <w:marBottom w:val="0"/>
          <w:divBdr>
            <w:top w:val="none" w:sz="0" w:space="0" w:color="auto"/>
            <w:left w:val="none" w:sz="0" w:space="0" w:color="auto"/>
            <w:bottom w:val="none" w:sz="0" w:space="0" w:color="auto"/>
            <w:right w:val="none" w:sz="0" w:space="0" w:color="auto"/>
          </w:divBdr>
        </w:div>
      </w:divsChild>
    </w:div>
    <w:div w:id="1069771221">
      <w:marLeft w:val="0"/>
      <w:marRight w:val="0"/>
      <w:marTop w:val="0"/>
      <w:marBottom w:val="0"/>
      <w:divBdr>
        <w:top w:val="none" w:sz="0" w:space="0" w:color="auto"/>
        <w:left w:val="none" w:sz="0" w:space="0" w:color="auto"/>
        <w:bottom w:val="none" w:sz="0" w:space="0" w:color="auto"/>
        <w:right w:val="none" w:sz="0" w:space="0" w:color="auto"/>
      </w:divBdr>
      <w:divsChild>
        <w:div w:id="1359811570">
          <w:marLeft w:val="0"/>
          <w:marRight w:val="0"/>
          <w:marTop w:val="0"/>
          <w:marBottom w:val="0"/>
          <w:divBdr>
            <w:top w:val="none" w:sz="0" w:space="0" w:color="auto"/>
            <w:left w:val="none" w:sz="0" w:space="0" w:color="auto"/>
            <w:bottom w:val="none" w:sz="0" w:space="0" w:color="auto"/>
            <w:right w:val="none" w:sz="0" w:space="0" w:color="auto"/>
          </w:divBdr>
        </w:div>
      </w:divsChild>
    </w:div>
    <w:div w:id="1069813674">
      <w:marLeft w:val="0"/>
      <w:marRight w:val="0"/>
      <w:marTop w:val="0"/>
      <w:marBottom w:val="0"/>
      <w:divBdr>
        <w:top w:val="none" w:sz="0" w:space="0" w:color="auto"/>
        <w:left w:val="none" w:sz="0" w:space="0" w:color="auto"/>
        <w:bottom w:val="none" w:sz="0" w:space="0" w:color="auto"/>
        <w:right w:val="none" w:sz="0" w:space="0" w:color="auto"/>
      </w:divBdr>
      <w:divsChild>
        <w:div w:id="1223784264">
          <w:marLeft w:val="0"/>
          <w:marRight w:val="0"/>
          <w:marTop w:val="0"/>
          <w:marBottom w:val="0"/>
          <w:divBdr>
            <w:top w:val="none" w:sz="0" w:space="0" w:color="auto"/>
            <w:left w:val="none" w:sz="0" w:space="0" w:color="auto"/>
            <w:bottom w:val="none" w:sz="0" w:space="0" w:color="auto"/>
            <w:right w:val="none" w:sz="0" w:space="0" w:color="auto"/>
          </w:divBdr>
        </w:div>
      </w:divsChild>
    </w:div>
    <w:div w:id="1069841201">
      <w:marLeft w:val="0"/>
      <w:marRight w:val="0"/>
      <w:marTop w:val="0"/>
      <w:marBottom w:val="0"/>
      <w:divBdr>
        <w:top w:val="none" w:sz="0" w:space="0" w:color="auto"/>
        <w:left w:val="none" w:sz="0" w:space="0" w:color="auto"/>
        <w:bottom w:val="none" w:sz="0" w:space="0" w:color="auto"/>
        <w:right w:val="none" w:sz="0" w:space="0" w:color="auto"/>
      </w:divBdr>
      <w:divsChild>
        <w:div w:id="1530223103">
          <w:marLeft w:val="0"/>
          <w:marRight w:val="0"/>
          <w:marTop w:val="0"/>
          <w:marBottom w:val="0"/>
          <w:divBdr>
            <w:top w:val="none" w:sz="0" w:space="0" w:color="auto"/>
            <w:left w:val="none" w:sz="0" w:space="0" w:color="auto"/>
            <w:bottom w:val="none" w:sz="0" w:space="0" w:color="auto"/>
            <w:right w:val="none" w:sz="0" w:space="0" w:color="auto"/>
          </w:divBdr>
        </w:div>
      </w:divsChild>
    </w:div>
    <w:div w:id="1069885669">
      <w:marLeft w:val="0"/>
      <w:marRight w:val="0"/>
      <w:marTop w:val="0"/>
      <w:marBottom w:val="0"/>
      <w:divBdr>
        <w:top w:val="none" w:sz="0" w:space="0" w:color="auto"/>
        <w:left w:val="none" w:sz="0" w:space="0" w:color="auto"/>
        <w:bottom w:val="none" w:sz="0" w:space="0" w:color="auto"/>
        <w:right w:val="none" w:sz="0" w:space="0" w:color="auto"/>
      </w:divBdr>
      <w:divsChild>
        <w:div w:id="805006775">
          <w:marLeft w:val="0"/>
          <w:marRight w:val="0"/>
          <w:marTop w:val="0"/>
          <w:marBottom w:val="0"/>
          <w:divBdr>
            <w:top w:val="none" w:sz="0" w:space="0" w:color="auto"/>
            <w:left w:val="none" w:sz="0" w:space="0" w:color="auto"/>
            <w:bottom w:val="none" w:sz="0" w:space="0" w:color="auto"/>
            <w:right w:val="none" w:sz="0" w:space="0" w:color="auto"/>
          </w:divBdr>
        </w:div>
      </w:divsChild>
    </w:div>
    <w:div w:id="1070036559">
      <w:marLeft w:val="0"/>
      <w:marRight w:val="0"/>
      <w:marTop w:val="0"/>
      <w:marBottom w:val="0"/>
      <w:divBdr>
        <w:top w:val="none" w:sz="0" w:space="0" w:color="auto"/>
        <w:left w:val="none" w:sz="0" w:space="0" w:color="auto"/>
        <w:bottom w:val="none" w:sz="0" w:space="0" w:color="auto"/>
        <w:right w:val="none" w:sz="0" w:space="0" w:color="auto"/>
      </w:divBdr>
      <w:divsChild>
        <w:div w:id="176818168">
          <w:marLeft w:val="0"/>
          <w:marRight w:val="0"/>
          <w:marTop w:val="0"/>
          <w:marBottom w:val="0"/>
          <w:divBdr>
            <w:top w:val="none" w:sz="0" w:space="0" w:color="auto"/>
            <w:left w:val="none" w:sz="0" w:space="0" w:color="auto"/>
            <w:bottom w:val="none" w:sz="0" w:space="0" w:color="auto"/>
            <w:right w:val="none" w:sz="0" w:space="0" w:color="auto"/>
          </w:divBdr>
        </w:div>
      </w:divsChild>
    </w:div>
    <w:div w:id="1070076145">
      <w:marLeft w:val="0"/>
      <w:marRight w:val="0"/>
      <w:marTop w:val="0"/>
      <w:marBottom w:val="0"/>
      <w:divBdr>
        <w:top w:val="none" w:sz="0" w:space="0" w:color="auto"/>
        <w:left w:val="none" w:sz="0" w:space="0" w:color="auto"/>
        <w:bottom w:val="none" w:sz="0" w:space="0" w:color="auto"/>
        <w:right w:val="none" w:sz="0" w:space="0" w:color="auto"/>
      </w:divBdr>
      <w:divsChild>
        <w:div w:id="584581639">
          <w:marLeft w:val="0"/>
          <w:marRight w:val="0"/>
          <w:marTop w:val="0"/>
          <w:marBottom w:val="0"/>
          <w:divBdr>
            <w:top w:val="none" w:sz="0" w:space="0" w:color="auto"/>
            <w:left w:val="none" w:sz="0" w:space="0" w:color="auto"/>
            <w:bottom w:val="none" w:sz="0" w:space="0" w:color="auto"/>
            <w:right w:val="none" w:sz="0" w:space="0" w:color="auto"/>
          </w:divBdr>
        </w:div>
      </w:divsChild>
    </w:div>
    <w:div w:id="1070352452">
      <w:marLeft w:val="0"/>
      <w:marRight w:val="0"/>
      <w:marTop w:val="0"/>
      <w:marBottom w:val="0"/>
      <w:divBdr>
        <w:top w:val="none" w:sz="0" w:space="0" w:color="auto"/>
        <w:left w:val="none" w:sz="0" w:space="0" w:color="auto"/>
        <w:bottom w:val="none" w:sz="0" w:space="0" w:color="auto"/>
        <w:right w:val="none" w:sz="0" w:space="0" w:color="auto"/>
      </w:divBdr>
      <w:divsChild>
        <w:div w:id="1189099545">
          <w:marLeft w:val="0"/>
          <w:marRight w:val="0"/>
          <w:marTop w:val="0"/>
          <w:marBottom w:val="0"/>
          <w:divBdr>
            <w:top w:val="none" w:sz="0" w:space="0" w:color="auto"/>
            <w:left w:val="none" w:sz="0" w:space="0" w:color="auto"/>
            <w:bottom w:val="none" w:sz="0" w:space="0" w:color="auto"/>
            <w:right w:val="none" w:sz="0" w:space="0" w:color="auto"/>
          </w:divBdr>
        </w:div>
      </w:divsChild>
    </w:div>
    <w:div w:id="1070422947">
      <w:marLeft w:val="0"/>
      <w:marRight w:val="0"/>
      <w:marTop w:val="0"/>
      <w:marBottom w:val="0"/>
      <w:divBdr>
        <w:top w:val="none" w:sz="0" w:space="0" w:color="auto"/>
        <w:left w:val="none" w:sz="0" w:space="0" w:color="auto"/>
        <w:bottom w:val="none" w:sz="0" w:space="0" w:color="auto"/>
        <w:right w:val="none" w:sz="0" w:space="0" w:color="auto"/>
      </w:divBdr>
      <w:divsChild>
        <w:div w:id="1366517292">
          <w:marLeft w:val="0"/>
          <w:marRight w:val="0"/>
          <w:marTop w:val="0"/>
          <w:marBottom w:val="0"/>
          <w:divBdr>
            <w:top w:val="none" w:sz="0" w:space="0" w:color="auto"/>
            <w:left w:val="none" w:sz="0" w:space="0" w:color="auto"/>
            <w:bottom w:val="none" w:sz="0" w:space="0" w:color="auto"/>
            <w:right w:val="none" w:sz="0" w:space="0" w:color="auto"/>
          </w:divBdr>
        </w:div>
      </w:divsChild>
    </w:div>
    <w:div w:id="1070466752">
      <w:marLeft w:val="0"/>
      <w:marRight w:val="0"/>
      <w:marTop w:val="0"/>
      <w:marBottom w:val="0"/>
      <w:divBdr>
        <w:top w:val="none" w:sz="0" w:space="0" w:color="auto"/>
        <w:left w:val="none" w:sz="0" w:space="0" w:color="auto"/>
        <w:bottom w:val="none" w:sz="0" w:space="0" w:color="auto"/>
        <w:right w:val="none" w:sz="0" w:space="0" w:color="auto"/>
      </w:divBdr>
    </w:div>
    <w:div w:id="1070536737">
      <w:marLeft w:val="0"/>
      <w:marRight w:val="0"/>
      <w:marTop w:val="0"/>
      <w:marBottom w:val="0"/>
      <w:divBdr>
        <w:top w:val="none" w:sz="0" w:space="0" w:color="auto"/>
        <w:left w:val="none" w:sz="0" w:space="0" w:color="auto"/>
        <w:bottom w:val="none" w:sz="0" w:space="0" w:color="auto"/>
        <w:right w:val="none" w:sz="0" w:space="0" w:color="auto"/>
      </w:divBdr>
      <w:divsChild>
        <w:div w:id="682978310">
          <w:marLeft w:val="0"/>
          <w:marRight w:val="0"/>
          <w:marTop w:val="0"/>
          <w:marBottom w:val="0"/>
          <w:divBdr>
            <w:top w:val="none" w:sz="0" w:space="0" w:color="auto"/>
            <w:left w:val="none" w:sz="0" w:space="0" w:color="auto"/>
            <w:bottom w:val="none" w:sz="0" w:space="0" w:color="auto"/>
            <w:right w:val="none" w:sz="0" w:space="0" w:color="auto"/>
          </w:divBdr>
        </w:div>
      </w:divsChild>
    </w:div>
    <w:div w:id="1070545562">
      <w:marLeft w:val="0"/>
      <w:marRight w:val="0"/>
      <w:marTop w:val="0"/>
      <w:marBottom w:val="0"/>
      <w:divBdr>
        <w:top w:val="none" w:sz="0" w:space="0" w:color="auto"/>
        <w:left w:val="none" w:sz="0" w:space="0" w:color="auto"/>
        <w:bottom w:val="none" w:sz="0" w:space="0" w:color="auto"/>
        <w:right w:val="none" w:sz="0" w:space="0" w:color="auto"/>
      </w:divBdr>
      <w:divsChild>
        <w:div w:id="1141073979">
          <w:marLeft w:val="0"/>
          <w:marRight w:val="0"/>
          <w:marTop w:val="0"/>
          <w:marBottom w:val="0"/>
          <w:divBdr>
            <w:top w:val="none" w:sz="0" w:space="0" w:color="auto"/>
            <w:left w:val="none" w:sz="0" w:space="0" w:color="auto"/>
            <w:bottom w:val="none" w:sz="0" w:space="0" w:color="auto"/>
            <w:right w:val="none" w:sz="0" w:space="0" w:color="auto"/>
          </w:divBdr>
        </w:div>
      </w:divsChild>
    </w:div>
    <w:div w:id="1071083290">
      <w:marLeft w:val="0"/>
      <w:marRight w:val="0"/>
      <w:marTop w:val="0"/>
      <w:marBottom w:val="0"/>
      <w:divBdr>
        <w:top w:val="none" w:sz="0" w:space="0" w:color="auto"/>
        <w:left w:val="none" w:sz="0" w:space="0" w:color="auto"/>
        <w:bottom w:val="none" w:sz="0" w:space="0" w:color="auto"/>
        <w:right w:val="none" w:sz="0" w:space="0" w:color="auto"/>
      </w:divBdr>
      <w:divsChild>
        <w:div w:id="1161776295">
          <w:marLeft w:val="0"/>
          <w:marRight w:val="0"/>
          <w:marTop w:val="0"/>
          <w:marBottom w:val="0"/>
          <w:divBdr>
            <w:top w:val="none" w:sz="0" w:space="0" w:color="auto"/>
            <w:left w:val="none" w:sz="0" w:space="0" w:color="auto"/>
            <w:bottom w:val="none" w:sz="0" w:space="0" w:color="auto"/>
            <w:right w:val="none" w:sz="0" w:space="0" w:color="auto"/>
          </w:divBdr>
        </w:div>
      </w:divsChild>
    </w:div>
    <w:div w:id="1071582548">
      <w:marLeft w:val="0"/>
      <w:marRight w:val="0"/>
      <w:marTop w:val="0"/>
      <w:marBottom w:val="0"/>
      <w:divBdr>
        <w:top w:val="none" w:sz="0" w:space="0" w:color="auto"/>
        <w:left w:val="none" w:sz="0" w:space="0" w:color="auto"/>
        <w:bottom w:val="none" w:sz="0" w:space="0" w:color="auto"/>
        <w:right w:val="none" w:sz="0" w:space="0" w:color="auto"/>
      </w:divBdr>
      <w:divsChild>
        <w:div w:id="593629100">
          <w:marLeft w:val="0"/>
          <w:marRight w:val="0"/>
          <w:marTop w:val="0"/>
          <w:marBottom w:val="0"/>
          <w:divBdr>
            <w:top w:val="none" w:sz="0" w:space="0" w:color="auto"/>
            <w:left w:val="none" w:sz="0" w:space="0" w:color="auto"/>
            <w:bottom w:val="none" w:sz="0" w:space="0" w:color="auto"/>
            <w:right w:val="none" w:sz="0" w:space="0" w:color="auto"/>
          </w:divBdr>
        </w:div>
      </w:divsChild>
    </w:div>
    <w:div w:id="1072004323">
      <w:marLeft w:val="0"/>
      <w:marRight w:val="0"/>
      <w:marTop w:val="0"/>
      <w:marBottom w:val="0"/>
      <w:divBdr>
        <w:top w:val="none" w:sz="0" w:space="0" w:color="auto"/>
        <w:left w:val="none" w:sz="0" w:space="0" w:color="auto"/>
        <w:bottom w:val="none" w:sz="0" w:space="0" w:color="auto"/>
        <w:right w:val="none" w:sz="0" w:space="0" w:color="auto"/>
      </w:divBdr>
      <w:divsChild>
        <w:div w:id="169412180">
          <w:marLeft w:val="0"/>
          <w:marRight w:val="0"/>
          <w:marTop w:val="0"/>
          <w:marBottom w:val="0"/>
          <w:divBdr>
            <w:top w:val="none" w:sz="0" w:space="0" w:color="auto"/>
            <w:left w:val="none" w:sz="0" w:space="0" w:color="auto"/>
            <w:bottom w:val="none" w:sz="0" w:space="0" w:color="auto"/>
            <w:right w:val="none" w:sz="0" w:space="0" w:color="auto"/>
          </w:divBdr>
        </w:div>
      </w:divsChild>
    </w:div>
    <w:div w:id="1072121113">
      <w:marLeft w:val="0"/>
      <w:marRight w:val="0"/>
      <w:marTop w:val="0"/>
      <w:marBottom w:val="0"/>
      <w:divBdr>
        <w:top w:val="none" w:sz="0" w:space="0" w:color="auto"/>
        <w:left w:val="none" w:sz="0" w:space="0" w:color="auto"/>
        <w:bottom w:val="none" w:sz="0" w:space="0" w:color="auto"/>
        <w:right w:val="none" w:sz="0" w:space="0" w:color="auto"/>
      </w:divBdr>
      <w:divsChild>
        <w:div w:id="1568803736">
          <w:marLeft w:val="0"/>
          <w:marRight w:val="0"/>
          <w:marTop w:val="0"/>
          <w:marBottom w:val="0"/>
          <w:divBdr>
            <w:top w:val="none" w:sz="0" w:space="0" w:color="auto"/>
            <w:left w:val="none" w:sz="0" w:space="0" w:color="auto"/>
            <w:bottom w:val="none" w:sz="0" w:space="0" w:color="auto"/>
            <w:right w:val="none" w:sz="0" w:space="0" w:color="auto"/>
          </w:divBdr>
        </w:div>
      </w:divsChild>
    </w:div>
    <w:div w:id="1072431595">
      <w:marLeft w:val="0"/>
      <w:marRight w:val="0"/>
      <w:marTop w:val="0"/>
      <w:marBottom w:val="0"/>
      <w:divBdr>
        <w:top w:val="none" w:sz="0" w:space="0" w:color="auto"/>
        <w:left w:val="none" w:sz="0" w:space="0" w:color="auto"/>
        <w:bottom w:val="none" w:sz="0" w:space="0" w:color="auto"/>
        <w:right w:val="none" w:sz="0" w:space="0" w:color="auto"/>
      </w:divBdr>
      <w:divsChild>
        <w:div w:id="1474447974">
          <w:marLeft w:val="0"/>
          <w:marRight w:val="0"/>
          <w:marTop w:val="0"/>
          <w:marBottom w:val="0"/>
          <w:divBdr>
            <w:top w:val="none" w:sz="0" w:space="0" w:color="auto"/>
            <w:left w:val="none" w:sz="0" w:space="0" w:color="auto"/>
            <w:bottom w:val="none" w:sz="0" w:space="0" w:color="auto"/>
            <w:right w:val="none" w:sz="0" w:space="0" w:color="auto"/>
          </w:divBdr>
        </w:div>
      </w:divsChild>
    </w:div>
    <w:div w:id="1072463331">
      <w:marLeft w:val="0"/>
      <w:marRight w:val="0"/>
      <w:marTop w:val="0"/>
      <w:marBottom w:val="0"/>
      <w:divBdr>
        <w:top w:val="none" w:sz="0" w:space="0" w:color="auto"/>
        <w:left w:val="none" w:sz="0" w:space="0" w:color="auto"/>
        <w:bottom w:val="none" w:sz="0" w:space="0" w:color="auto"/>
        <w:right w:val="none" w:sz="0" w:space="0" w:color="auto"/>
      </w:divBdr>
      <w:divsChild>
        <w:div w:id="2142528337">
          <w:marLeft w:val="0"/>
          <w:marRight w:val="0"/>
          <w:marTop w:val="0"/>
          <w:marBottom w:val="0"/>
          <w:divBdr>
            <w:top w:val="none" w:sz="0" w:space="0" w:color="auto"/>
            <w:left w:val="none" w:sz="0" w:space="0" w:color="auto"/>
            <w:bottom w:val="none" w:sz="0" w:space="0" w:color="auto"/>
            <w:right w:val="none" w:sz="0" w:space="0" w:color="auto"/>
          </w:divBdr>
        </w:div>
      </w:divsChild>
    </w:div>
    <w:div w:id="1072897590">
      <w:marLeft w:val="0"/>
      <w:marRight w:val="0"/>
      <w:marTop w:val="0"/>
      <w:marBottom w:val="0"/>
      <w:divBdr>
        <w:top w:val="none" w:sz="0" w:space="0" w:color="auto"/>
        <w:left w:val="none" w:sz="0" w:space="0" w:color="auto"/>
        <w:bottom w:val="none" w:sz="0" w:space="0" w:color="auto"/>
        <w:right w:val="none" w:sz="0" w:space="0" w:color="auto"/>
      </w:divBdr>
      <w:divsChild>
        <w:div w:id="1684547735">
          <w:marLeft w:val="0"/>
          <w:marRight w:val="0"/>
          <w:marTop w:val="0"/>
          <w:marBottom w:val="0"/>
          <w:divBdr>
            <w:top w:val="none" w:sz="0" w:space="0" w:color="auto"/>
            <w:left w:val="none" w:sz="0" w:space="0" w:color="auto"/>
            <w:bottom w:val="none" w:sz="0" w:space="0" w:color="auto"/>
            <w:right w:val="none" w:sz="0" w:space="0" w:color="auto"/>
          </w:divBdr>
        </w:div>
      </w:divsChild>
    </w:div>
    <w:div w:id="1072967810">
      <w:marLeft w:val="0"/>
      <w:marRight w:val="0"/>
      <w:marTop w:val="0"/>
      <w:marBottom w:val="0"/>
      <w:divBdr>
        <w:top w:val="none" w:sz="0" w:space="0" w:color="auto"/>
        <w:left w:val="none" w:sz="0" w:space="0" w:color="auto"/>
        <w:bottom w:val="none" w:sz="0" w:space="0" w:color="auto"/>
        <w:right w:val="none" w:sz="0" w:space="0" w:color="auto"/>
      </w:divBdr>
      <w:divsChild>
        <w:div w:id="1435788343">
          <w:marLeft w:val="0"/>
          <w:marRight w:val="0"/>
          <w:marTop w:val="0"/>
          <w:marBottom w:val="0"/>
          <w:divBdr>
            <w:top w:val="none" w:sz="0" w:space="0" w:color="auto"/>
            <w:left w:val="none" w:sz="0" w:space="0" w:color="auto"/>
            <w:bottom w:val="none" w:sz="0" w:space="0" w:color="auto"/>
            <w:right w:val="none" w:sz="0" w:space="0" w:color="auto"/>
          </w:divBdr>
        </w:div>
      </w:divsChild>
    </w:div>
    <w:div w:id="1072970724">
      <w:marLeft w:val="0"/>
      <w:marRight w:val="0"/>
      <w:marTop w:val="0"/>
      <w:marBottom w:val="0"/>
      <w:divBdr>
        <w:top w:val="none" w:sz="0" w:space="0" w:color="auto"/>
        <w:left w:val="none" w:sz="0" w:space="0" w:color="auto"/>
        <w:bottom w:val="none" w:sz="0" w:space="0" w:color="auto"/>
        <w:right w:val="none" w:sz="0" w:space="0" w:color="auto"/>
      </w:divBdr>
      <w:divsChild>
        <w:div w:id="1930697965">
          <w:marLeft w:val="0"/>
          <w:marRight w:val="0"/>
          <w:marTop w:val="0"/>
          <w:marBottom w:val="0"/>
          <w:divBdr>
            <w:top w:val="none" w:sz="0" w:space="0" w:color="auto"/>
            <w:left w:val="none" w:sz="0" w:space="0" w:color="auto"/>
            <w:bottom w:val="none" w:sz="0" w:space="0" w:color="auto"/>
            <w:right w:val="none" w:sz="0" w:space="0" w:color="auto"/>
          </w:divBdr>
        </w:div>
      </w:divsChild>
    </w:div>
    <w:div w:id="1073088561">
      <w:marLeft w:val="0"/>
      <w:marRight w:val="0"/>
      <w:marTop w:val="0"/>
      <w:marBottom w:val="0"/>
      <w:divBdr>
        <w:top w:val="none" w:sz="0" w:space="0" w:color="auto"/>
        <w:left w:val="none" w:sz="0" w:space="0" w:color="auto"/>
        <w:bottom w:val="none" w:sz="0" w:space="0" w:color="auto"/>
        <w:right w:val="none" w:sz="0" w:space="0" w:color="auto"/>
      </w:divBdr>
      <w:divsChild>
        <w:div w:id="1907453901">
          <w:marLeft w:val="0"/>
          <w:marRight w:val="0"/>
          <w:marTop w:val="0"/>
          <w:marBottom w:val="0"/>
          <w:divBdr>
            <w:top w:val="none" w:sz="0" w:space="0" w:color="auto"/>
            <w:left w:val="none" w:sz="0" w:space="0" w:color="auto"/>
            <w:bottom w:val="none" w:sz="0" w:space="0" w:color="auto"/>
            <w:right w:val="none" w:sz="0" w:space="0" w:color="auto"/>
          </w:divBdr>
        </w:div>
      </w:divsChild>
    </w:div>
    <w:div w:id="1073433448">
      <w:marLeft w:val="0"/>
      <w:marRight w:val="0"/>
      <w:marTop w:val="0"/>
      <w:marBottom w:val="0"/>
      <w:divBdr>
        <w:top w:val="none" w:sz="0" w:space="0" w:color="auto"/>
        <w:left w:val="none" w:sz="0" w:space="0" w:color="auto"/>
        <w:bottom w:val="none" w:sz="0" w:space="0" w:color="auto"/>
        <w:right w:val="none" w:sz="0" w:space="0" w:color="auto"/>
      </w:divBdr>
      <w:divsChild>
        <w:div w:id="1520777829">
          <w:marLeft w:val="0"/>
          <w:marRight w:val="0"/>
          <w:marTop w:val="0"/>
          <w:marBottom w:val="0"/>
          <w:divBdr>
            <w:top w:val="none" w:sz="0" w:space="0" w:color="auto"/>
            <w:left w:val="none" w:sz="0" w:space="0" w:color="auto"/>
            <w:bottom w:val="none" w:sz="0" w:space="0" w:color="auto"/>
            <w:right w:val="none" w:sz="0" w:space="0" w:color="auto"/>
          </w:divBdr>
        </w:div>
      </w:divsChild>
    </w:div>
    <w:div w:id="1073699655">
      <w:marLeft w:val="0"/>
      <w:marRight w:val="0"/>
      <w:marTop w:val="0"/>
      <w:marBottom w:val="0"/>
      <w:divBdr>
        <w:top w:val="none" w:sz="0" w:space="0" w:color="auto"/>
        <w:left w:val="none" w:sz="0" w:space="0" w:color="auto"/>
        <w:bottom w:val="none" w:sz="0" w:space="0" w:color="auto"/>
        <w:right w:val="none" w:sz="0" w:space="0" w:color="auto"/>
      </w:divBdr>
      <w:divsChild>
        <w:div w:id="411201048">
          <w:marLeft w:val="0"/>
          <w:marRight w:val="0"/>
          <w:marTop w:val="0"/>
          <w:marBottom w:val="0"/>
          <w:divBdr>
            <w:top w:val="none" w:sz="0" w:space="0" w:color="auto"/>
            <w:left w:val="none" w:sz="0" w:space="0" w:color="auto"/>
            <w:bottom w:val="none" w:sz="0" w:space="0" w:color="auto"/>
            <w:right w:val="none" w:sz="0" w:space="0" w:color="auto"/>
          </w:divBdr>
        </w:div>
      </w:divsChild>
    </w:div>
    <w:div w:id="1073770924">
      <w:marLeft w:val="0"/>
      <w:marRight w:val="0"/>
      <w:marTop w:val="0"/>
      <w:marBottom w:val="0"/>
      <w:divBdr>
        <w:top w:val="none" w:sz="0" w:space="0" w:color="auto"/>
        <w:left w:val="none" w:sz="0" w:space="0" w:color="auto"/>
        <w:bottom w:val="none" w:sz="0" w:space="0" w:color="auto"/>
        <w:right w:val="none" w:sz="0" w:space="0" w:color="auto"/>
      </w:divBdr>
      <w:divsChild>
        <w:div w:id="69273482">
          <w:marLeft w:val="0"/>
          <w:marRight w:val="0"/>
          <w:marTop w:val="0"/>
          <w:marBottom w:val="0"/>
          <w:divBdr>
            <w:top w:val="none" w:sz="0" w:space="0" w:color="auto"/>
            <w:left w:val="none" w:sz="0" w:space="0" w:color="auto"/>
            <w:bottom w:val="none" w:sz="0" w:space="0" w:color="auto"/>
            <w:right w:val="none" w:sz="0" w:space="0" w:color="auto"/>
          </w:divBdr>
        </w:div>
      </w:divsChild>
    </w:div>
    <w:div w:id="1074668299">
      <w:marLeft w:val="0"/>
      <w:marRight w:val="0"/>
      <w:marTop w:val="0"/>
      <w:marBottom w:val="0"/>
      <w:divBdr>
        <w:top w:val="none" w:sz="0" w:space="0" w:color="auto"/>
        <w:left w:val="none" w:sz="0" w:space="0" w:color="auto"/>
        <w:bottom w:val="none" w:sz="0" w:space="0" w:color="auto"/>
        <w:right w:val="none" w:sz="0" w:space="0" w:color="auto"/>
      </w:divBdr>
      <w:divsChild>
        <w:div w:id="1427383016">
          <w:marLeft w:val="0"/>
          <w:marRight w:val="0"/>
          <w:marTop w:val="0"/>
          <w:marBottom w:val="0"/>
          <w:divBdr>
            <w:top w:val="none" w:sz="0" w:space="0" w:color="auto"/>
            <w:left w:val="none" w:sz="0" w:space="0" w:color="auto"/>
            <w:bottom w:val="none" w:sz="0" w:space="0" w:color="auto"/>
            <w:right w:val="none" w:sz="0" w:space="0" w:color="auto"/>
          </w:divBdr>
        </w:div>
      </w:divsChild>
    </w:div>
    <w:div w:id="1074937939">
      <w:marLeft w:val="0"/>
      <w:marRight w:val="0"/>
      <w:marTop w:val="0"/>
      <w:marBottom w:val="0"/>
      <w:divBdr>
        <w:top w:val="none" w:sz="0" w:space="0" w:color="auto"/>
        <w:left w:val="none" w:sz="0" w:space="0" w:color="auto"/>
        <w:bottom w:val="none" w:sz="0" w:space="0" w:color="auto"/>
        <w:right w:val="none" w:sz="0" w:space="0" w:color="auto"/>
      </w:divBdr>
      <w:divsChild>
        <w:div w:id="1913196313">
          <w:marLeft w:val="0"/>
          <w:marRight w:val="0"/>
          <w:marTop w:val="0"/>
          <w:marBottom w:val="0"/>
          <w:divBdr>
            <w:top w:val="none" w:sz="0" w:space="0" w:color="auto"/>
            <w:left w:val="none" w:sz="0" w:space="0" w:color="auto"/>
            <w:bottom w:val="none" w:sz="0" w:space="0" w:color="auto"/>
            <w:right w:val="none" w:sz="0" w:space="0" w:color="auto"/>
          </w:divBdr>
        </w:div>
      </w:divsChild>
    </w:div>
    <w:div w:id="1075393924">
      <w:marLeft w:val="0"/>
      <w:marRight w:val="0"/>
      <w:marTop w:val="0"/>
      <w:marBottom w:val="0"/>
      <w:divBdr>
        <w:top w:val="none" w:sz="0" w:space="0" w:color="auto"/>
        <w:left w:val="none" w:sz="0" w:space="0" w:color="auto"/>
        <w:bottom w:val="none" w:sz="0" w:space="0" w:color="auto"/>
        <w:right w:val="none" w:sz="0" w:space="0" w:color="auto"/>
      </w:divBdr>
      <w:divsChild>
        <w:div w:id="1215851859">
          <w:marLeft w:val="0"/>
          <w:marRight w:val="0"/>
          <w:marTop w:val="0"/>
          <w:marBottom w:val="0"/>
          <w:divBdr>
            <w:top w:val="none" w:sz="0" w:space="0" w:color="auto"/>
            <w:left w:val="none" w:sz="0" w:space="0" w:color="auto"/>
            <w:bottom w:val="none" w:sz="0" w:space="0" w:color="auto"/>
            <w:right w:val="none" w:sz="0" w:space="0" w:color="auto"/>
          </w:divBdr>
        </w:div>
      </w:divsChild>
    </w:div>
    <w:div w:id="1075518923">
      <w:marLeft w:val="0"/>
      <w:marRight w:val="0"/>
      <w:marTop w:val="0"/>
      <w:marBottom w:val="0"/>
      <w:divBdr>
        <w:top w:val="none" w:sz="0" w:space="0" w:color="auto"/>
        <w:left w:val="none" w:sz="0" w:space="0" w:color="auto"/>
        <w:bottom w:val="none" w:sz="0" w:space="0" w:color="auto"/>
        <w:right w:val="none" w:sz="0" w:space="0" w:color="auto"/>
      </w:divBdr>
      <w:divsChild>
        <w:div w:id="1402560060">
          <w:marLeft w:val="0"/>
          <w:marRight w:val="0"/>
          <w:marTop w:val="0"/>
          <w:marBottom w:val="0"/>
          <w:divBdr>
            <w:top w:val="none" w:sz="0" w:space="0" w:color="auto"/>
            <w:left w:val="none" w:sz="0" w:space="0" w:color="auto"/>
            <w:bottom w:val="none" w:sz="0" w:space="0" w:color="auto"/>
            <w:right w:val="none" w:sz="0" w:space="0" w:color="auto"/>
          </w:divBdr>
        </w:div>
      </w:divsChild>
    </w:div>
    <w:div w:id="1075710550">
      <w:marLeft w:val="0"/>
      <w:marRight w:val="0"/>
      <w:marTop w:val="0"/>
      <w:marBottom w:val="0"/>
      <w:divBdr>
        <w:top w:val="none" w:sz="0" w:space="0" w:color="auto"/>
        <w:left w:val="none" w:sz="0" w:space="0" w:color="auto"/>
        <w:bottom w:val="none" w:sz="0" w:space="0" w:color="auto"/>
        <w:right w:val="none" w:sz="0" w:space="0" w:color="auto"/>
      </w:divBdr>
      <w:divsChild>
        <w:div w:id="694581461">
          <w:marLeft w:val="0"/>
          <w:marRight w:val="0"/>
          <w:marTop w:val="0"/>
          <w:marBottom w:val="0"/>
          <w:divBdr>
            <w:top w:val="none" w:sz="0" w:space="0" w:color="auto"/>
            <w:left w:val="none" w:sz="0" w:space="0" w:color="auto"/>
            <w:bottom w:val="none" w:sz="0" w:space="0" w:color="auto"/>
            <w:right w:val="none" w:sz="0" w:space="0" w:color="auto"/>
          </w:divBdr>
        </w:div>
      </w:divsChild>
    </w:div>
    <w:div w:id="1075737914">
      <w:marLeft w:val="0"/>
      <w:marRight w:val="0"/>
      <w:marTop w:val="0"/>
      <w:marBottom w:val="0"/>
      <w:divBdr>
        <w:top w:val="none" w:sz="0" w:space="0" w:color="auto"/>
        <w:left w:val="none" w:sz="0" w:space="0" w:color="auto"/>
        <w:bottom w:val="none" w:sz="0" w:space="0" w:color="auto"/>
        <w:right w:val="none" w:sz="0" w:space="0" w:color="auto"/>
      </w:divBdr>
      <w:divsChild>
        <w:div w:id="1341346850">
          <w:marLeft w:val="0"/>
          <w:marRight w:val="0"/>
          <w:marTop w:val="0"/>
          <w:marBottom w:val="0"/>
          <w:divBdr>
            <w:top w:val="none" w:sz="0" w:space="0" w:color="auto"/>
            <w:left w:val="none" w:sz="0" w:space="0" w:color="auto"/>
            <w:bottom w:val="none" w:sz="0" w:space="0" w:color="auto"/>
            <w:right w:val="none" w:sz="0" w:space="0" w:color="auto"/>
          </w:divBdr>
        </w:div>
      </w:divsChild>
    </w:div>
    <w:div w:id="1075863017">
      <w:marLeft w:val="0"/>
      <w:marRight w:val="0"/>
      <w:marTop w:val="0"/>
      <w:marBottom w:val="0"/>
      <w:divBdr>
        <w:top w:val="none" w:sz="0" w:space="0" w:color="auto"/>
        <w:left w:val="none" w:sz="0" w:space="0" w:color="auto"/>
        <w:bottom w:val="none" w:sz="0" w:space="0" w:color="auto"/>
        <w:right w:val="none" w:sz="0" w:space="0" w:color="auto"/>
      </w:divBdr>
      <w:divsChild>
        <w:div w:id="38823318">
          <w:marLeft w:val="0"/>
          <w:marRight w:val="0"/>
          <w:marTop w:val="0"/>
          <w:marBottom w:val="0"/>
          <w:divBdr>
            <w:top w:val="none" w:sz="0" w:space="0" w:color="auto"/>
            <w:left w:val="none" w:sz="0" w:space="0" w:color="auto"/>
            <w:bottom w:val="none" w:sz="0" w:space="0" w:color="auto"/>
            <w:right w:val="none" w:sz="0" w:space="0" w:color="auto"/>
          </w:divBdr>
        </w:div>
      </w:divsChild>
    </w:div>
    <w:div w:id="1075975005">
      <w:marLeft w:val="0"/>
      <w:marRight w:val="0"/>
      <w:marTop w:val="0"/>
      <w:marBottom w:val="0"/>
      <w:divBdr>
        <w:top w:val="none" w:sz="0" w:space="0" w:color="auto"/>
        <w:left w:val="none" w:sz="0" w:space="0" w:color="auto"/>
        <w:bottom w:val="none" w:sz="0" w:space="0" w:color="auto"/>
        <w:right w:val="none" w:sz="0" w:space="0" w:color="auto"/>
      </w:divBdr>
      <w:divsChild>
        <w:div w:id="2107922887">
          <w:marLeft w:val="0"/>
          <w:marRight w:val="0"/>
          <w:marTop w:val="0"/>
          <w:marBottom w:val="0"/>
          <w:divBdr>
            <w:top w:val="none" w:sz="0" w:space="0" w:color="auto"/>
            <w:left w:val="none" w:sz="0" w:space="0" w:color="auto"/>
            <w:bottom w:val="none" w:sz="0" w:space="0" w:color="auto"/>
            <w:right w:val="none" w:sz="0" w:space="0" w:color="auto"/>
          </w:divBdr>
        </w:div>
      </w:divsChild>
    </w:div>
    <w:div w:id="1076368061">
      <w:marLeft w:val="0"/>
      <w:marRight w:val="0"/>
      <w:marTop w:val="0"/>
      <w:marBottom w:val="0"/>
      <w:divBdr>
        <w:top w:val="none" w:sz="0" w:space="0" w:color="auto"/>
        <w:left w:val="none" w:sz="0" w:space="0" w:color="auto"/>
        <w:bottom w:val="none" w:sz="0" w:space="0" w:color="auto"/>
        <w:right w:val="none" w:sz="0" w:space="0" w:color="auto"/>
      </w:divBdr>
      <w:divsChild>
        <w:div w:id="1810436112">
          <w:marLeft w:val="0"/>
          <w:marRight w:val="0"/>
          <w:marTop w:val="0"/>
          <w:marBottom w:val="0"/>
          <w:divBdr>
            <w:top w:val="none" w:sz="0" w:space="0" w:color="auto"/>
            <w:left w:val="none" w:sz="0" w:space="0" w:color="auto"/>
            <w:bottom w:val="none" w:sz="0" w:space="0" w:color="auto"/>
            <w:right w:val="none" w:sz="0" w:space="0" w:color="auto"/>
          </w:divBdr>
        </w:div>
      </w:divsChild>
    </w:div>
    <w:div w:id="1076703782">
      <w:marLeft w:val="0"/>
      <w:marRight w:val="0"/>
      <w:marTop w:val="0"/>
      <w:marBottom w:val="0"/>
      <w:divBdr>
        <w:top w:val="none" w:sz="0" w:space="0" w:color="auto"/>
        <w:left w:val="none" w:sz="0" w:space="0" w:color="auto"/>
        <w:bottom w:val="none" w:sz="0" w:space="0" w:color="auto"/>
        <w:right w:val="none" w:sz="0" w:space="0" w:color="auto"/>
      </w:divBdr>
      <w:divsChild>
        <w:div w:id="1891304737">
          <w:marLeft w:val="0"/>
          <w:marRight w:val="0"/>
          <w:marTop w:val="0"/>
          <w:marBottom w:val="0"/>
          <w:divBdr>
            <w:top w:val="none" w:sz="0" w:space="0" w:color="auto"/>
            <w:left w:val="none" w:sz="0" w:space="0" w:color="auto"/>
            <w:bottom w:val="none" w:sz="0" w:space="0" w:color="auto"/>
            <w:right w:val="none" w:sz="0" w:space="0" w:color="auto"/>
          </w:divBdr>
        </w:div>
      </w:divsChild>
    </w:div>
    <w:div w:id="1076705900">
      <w:marLeft w:val="0"/>
      <w:marRight w:val="0"/>
      <w:marTop w:val="0"/>
      <w:marBottom w:val="0"/>
      <w:divBdr>
        <w:top w:val="none" w:sz="0" w:space="0" w:color="auto"/>
        <w:left w:val="none" w:sz="0" w:space="0" w:color="auto"/>
        <w:bottom w:val="none" w:sz="0" w:space="0" w:color="auto"/>
        <w:right w:val="none" w:sz="0" w:space="0" w:color="auto"/>
      </w:divBdr>
      <w:divsChild>
        <w:div w:id="1190335598">
          <w:marLeft w:val="0"/>
          <w:marRight w:val="0"/>
          <w:marTop w:val="0"/>
          <w:marBottom w:val="0"/>
          <w:divBdr>
            <w:top w:val="none" w:sz="0" w:space="0" w:color="auto"/>
            <w:left w:val="none" w:sz="0" w:space="0" w:color="auto"/>
            <w:bottom w:val="none" w:sz="0" w:space="0" w:color="auto"/>
            <w:right w:val="none" w:sz="0" w:space="0" w:color="auto"/>
          </w:divBdr>
        </w:div>
      </w:divsChild>
    </w:div>
    <w:div w:id="1076782128">
      <w:marLeft w:val="0"/>
      <w:marRight w:val="0"/>
      <w:marTop w:val="0"/>
      <w:marBottom w:val="0"/>
      <w:divBdr>
        <w:top w:val="none" w:sz="0" w:space="0" w:color="auto"/>
        <w:left w:val="none" w:sz="0" w:space="0" w:color="auto"/>
        <w:bottom w:val="none" w:sz="0" w:space="0" w:color="auto"/>
        <w:right w:val="none" w:sz="0" w:space="0" w:color="auto"/>
      </w:divBdr>
      <w:divsChild>
        <w:div w:id="2072582297">
          <w:marLeft w:val="0"/>
          <w:marRight w:val="0"/>
          <w:marTop w:val="0"/>
          <w:marBottom w:val="0"/>
          <w:divBdr>
            <w:top w:val="none" w:sz="0" w:space="0" w:color="auto"/>
            <w:left w:val="none" w:sz="0" w:space="0" w:color="auto"/>
            <w:bottom w:val="none" w:sz="0" w:space="0" w:color="auto"/>
            <w:right w:val="none" w:sz="0" w:space="0" w:color="auto"/>
          </w:divBdr>
        </w:div>
      </w:divsChild>
    </w:div>
    <w:div w:id="1076828321">
      <w:marLeft w:val="0"/>
      <w:marRight w:val="0"/>
      <w:marTop w:val="0"/>
      <w:marBottom w:val="0"/>
      <w:divBdr>
        <w:top w:val="none" w:sz="0" w:space="0" w:color="auto"/>
        <w:left w:val="none" w:sz="0" w:space="0" w:color="auto"/>
        <w:bottom w:val="none" w:sz="0" w:space="0" w:color="auto"/>
        <w:right w:val="none" w:sz="0" w:space="0" w:color="auto"/>
      </w:divBdr>
      <w:divsChild>
        <w:div w:id="2104715066">
          <w:marLeft w:val="0"/>
          <w:marRight w:val="0"/>
          <w:marTop w:val="0"/>
          <w:marBottom w:val="0"/>
          <w:divBdr>
            <w:top w:val="none" w:sz="0" w:space="0" w:color="auto"/>
            <w:left w:val="none" w:sz="0" w:space="0" w:color="auto"/>
            <w:bottom w:val="none" w:sz="0" w:space="0" w:color="auto"/>
            <w:right w:val="none" w:sz="0" w:space="0" w:color="auto"/>
          </w:divBdr>
        </w:div>
      </w:divsChild>
    </w:div>
    <w:div w:id="1076976797">
      <w:marLeft w:val="0"/>
      <w:marRight w:val="0"/>
      <w:marTop w:val="0"/>
      <w:marBottom w:val="0"/>
      <w:divBdr>
        <w:top w:val="none" w:sz="0" w:space="0" w:color="auto"/>
        <w:left w:val="none" w:sz="0" w:space="0" w:color="auto"/>
        <w:bottom w:val="none" w:sz="0" w:space="0" w:color="auto"/>
        <w:right w:val="none" w:sz="0" w:space="0" w:color="auto"/>
      </w:divBdr>
      <w:divsChild>
        <w:div w:id="349455570">
          <w:marLeft w:val="0"/>
          <w:marRight w:val="0"/>
          <w:marTop w:val="0"/>
          <w:marBottom w:val="0"/>
          <w:divBdr>
            <w:top w:val="none" w:sz="0" w:space="0" w:color="auto"/>
            <w:left w:val="none" w:sz="0" w:space="0" w:color="auto"/>
            <w:bottom w:val="none" w:sz="0" w:space="0" w:color="auto"/>
            <w:right w:val="none" w:sz="0" w:space="0" w:color="auto"/>
          </w:divBdr>
        </w:div>
      </w:divsChild>
    </w:div>
    <w:div w:id="1077021083">
      <w:marLeft w:val="0"/>
      <w:marRight w:val="0"/>
      <w:marTop w:val="0"/>
      <w:marBottom w:val="0"/>
      <w:divBdr>
        <w:top w:val="none" w:sz="0" w:space="0" w:color="auto"/>
        <w:left w:val="none" w:sz="0" w:space="0" w:color="auto"/>
        <w:bottom w:val="none" w:sz="0" w:space="0" w:color="auto"/>
        <w:right w:val="none" w:sz="0" w:space="0" w:color="auto"/>
      </w:divBdr>
      <w:divsChild>
        <w:div w:id="1759861988">
          <w:marLeft w:val="0"/>
          <w:marRight w:val="0"/>
          <w:marTop w:val="0"/>
          <w:marBottom w:val="0"/>
          <w:divBdr>
            <w:top w:val="none" w:sz="0" w:space="0" w:color="auto"/>
            <w:left w:val="none" w:sz="0" w:space="0" w:color="auto"/>
            <w:bottom w:val="none" w:sz="0" w:space="0" w:color="auto"/>
            <w:right w:val="none" w:sz="0" w:space="0" w:color="auto"/>
          </w:divBdr>
        </w:div>
      </w:divsChild>
    </w:div>
    <w:div w:id="1077481463">
      <w:marLeft w:val="0"/>
      <w:marRight w:val="0"/>
      <w:marTop w:val="0"/>
      <w:marBottom w:val="0"/>
      <w:divBdr>
        <w:top w:val="none" w:sz="0" w:space="0" w:color="auto"/>
        <w:left w:val="none" w:sz="0" w:space="0" w:color="auto"/>
        <w:bottom w:val="none" w:sz="0" w:space="0" w:color="auto"/>
        <w:right w:val="none" w:sz="0" w:space="0" w:color="auto"/>
      </w:divBdr>
      <w:divsChild>
        <w:div w:id="2052685341">
          <w:marLeft w:val="0"/>
          <w:marRight w:val="0"/>
          <w:marTop w:val="0"/>
          <w:marBottom w:val="0"/>
          <w:divBdr>
            <w:top w:val="none" w:sz="0" w:space="0" w:color="auto"/>
            <w:left w:val="none" w:sz="0" w:space="0" w:color="auto"/>
            <w:bottom w:val="none" w:sz="0" w:space="0" w:color="auto"/>
            <w:right w:val="none" w:sz="0" w:space="0" w:color="auto"/>
          </w:divBdr>
        </w:div>
      </w:divsChild>
    </w:div>
    <w:div w:id="1077706127">
      <w:marLeft w:val="0"/>
      <w:marRight w:val="0"/>
      <w:marTop w:val="0"/>
      <w:marBottom w:val="0"/>
      <w:divBdr>
        <w:top w:val="none" w:sz="0" w:space="0" w:color="auto"/>
        <w:left w:val="none" w:sz="0" w:space="0" w:color="auto"/>
        <w:bottom w:val="none" w:sz="0" w:space="0" w:color="auto"/>
        <w:right w:val="none" w:sz="0" w:space="0" w:color="auto"/>
      </w:divBdr>
      <w:divsChild>
        <w:div w:id="1640262208">
          <w:marLeft w:val="0"/>
          <w:marRight w:val="0"/>
          <w:marTop w:val="0"/>
          <w:marBottom w:val="0"/>
          <w:divBdr>
            <w:top w:val="none" w:sz="0" w:space="0" w:color="auto"/>
            <w:left w:val="none" w:sz="0" w:space="0" w:color="auto"/>
            <w:bottom w:val="none" w:sz="0" w:space="0" w:color="auto"/>
            <w:right w:val="none" w:sz="0" w:space="0" w:color="auto"/>
          </w:divBdr>
        </w:div>
      </w:divsChild>
    </w:div>
    <w:div w:id="1077746596">
      <w:marLeft w:val="0"/>
      <w:marRight w:val="0"/>
      <w:marTop w:val="0"/>
      <w:marBottom w:val="0"/>
      <w:divBdr>
        <w:top w:val="none" w:sz="0" w:space="0" w:color="auto"/>
        <w:left w:val="none" w:sz="0" w:space="0" w:color="auto"/>
        <w:bottom w:val="none" w:sz="0" w:space="0" w:color="auto"/>
        <w:right w:val="none" w:sz="0" w:space="0" w:color="auto"/>
      </w:divBdr>
      <w:divsChild>
        <w:div w:id="1744524876">
          <w:marLeft w:val="0"/>
          <w:marRight w:val="0"/>
          <w:marTop w:val="0"/>
          <w:marBottom w:val="0"/>
          <w:divBdr>
            <w:top w:val="none" w:sz="0" w:space="0" w:color="auto"/>
            <w:left w:val="none" w:sz="0" w:space="0" w:color="auto"/>
            <w:bottom w:val="none" w:sz="0" w:space="0" w:color="auto"/>
            <w:right w:val="none" w:sz="0" w:space="0" w:color="auto"/>
          </w:divBdr>
        </w:div>
      </w:divsChild>
    </w:div>
    <w:div w:id="1077938901">
      <w:marLeft w:val="0"/>
      <w:marRight w:val="0"/>
      <w:marTop w:val="0"/>
      <w:marBottom w:val="0"/>
      <w:divBdr>
        <w:top w:val="none" w:sz="0" w:space="0" w:color="auto"/>
        <w:left w:val="none" w:sz="0" w:space="0" w:color="auto"/>
        <w:bottom w:val="none" w:sz="0" w:space="0" w:color="auto"/>
        <w:right w:val="none" w:sz="0" w:space="0" w:color="auto"/>
      </w:divBdr>
      <w:divsChild>
        <w:div w:id="1078819570">
          <w:marLeft w:val="0"/>
          <w:marRight w:val="0"/>
          <w:marTop w:val="0"/>
          <w:marBottom w:val="0"/>
          <w:divBdr>
            <w:top w:val="none" w:sz="0" w:space="0" w:color="auto"/>
            <w:left w:val="none" w:sz="0" w:space="0" w:color="auto"/>
            <w:bottom w:val="none" w:sz="0" w:space="0" w:color="auto"/>
            <w:right w:val="none" w:sz="0" w:space="0" w:color="auto"/>
          </w:divBdr>
        </w:div>
      </w:divsChild>
    </w:div>
    <w:div w:id="1078289570">
      <w:marLeft w:val="0"/>
      <w:marRight w:val="0"/>
      <w:marTop w:val="0"/>
      <w:marBottom w:val="0"/>
      <w:divBdr>
        <w:top w:val="none" w:sz="0" w:space="0" w:color="auto"/>
        <w:left w:val="none" w:sz="0" w:space="0" w:color="auto"/>
        <w:bottom w:val="none" w:sz="0" w:space="0" w:color="auto"/>
        <w:right w:val="none" w:sz="0" w:space="0" w:color="auto"/>
      </w:divBdr>
      <w:divsChild>
        <w:div w:id="1217860221">
          <w:marLeft w:val="0"/>
          <w:marRight w:val="0"/>
          <w:marTop w:val="0"/>
          <w:marBottom w:val="0"/>
          <w:divBdr>
            <w:top w:val="none" w:sz="0" w:space="0" w:color="auto"/>
            <w:left w:val="none" w:sz="0" w:space="0" w:color="auto"/>
            <w:bottom w:val="none" w:sz="0" w:space="0" w:color="auto"/>
            <w:right w:val="none" w:sz="0" w:space="0" w:color="auto"/>
          </w:divBdr>
        </w:div>
      </w:divsChild>
    </w:div>
    <w:div w:id="1078598060">
      <w:marLeft w:val="0"/>
      <w:marRight w:val="0"/>
      <w:marTop w:val="0"/>
      <w:marBottom w:val="0"/>
      <w:divBdr>
        <w:top w:val="none" w:sz="0" w:space="0" w:color="auto"/>
        <w:left w:val="none" w:sz="0" w:space="0" w:color="auto"/>
        <w:bottom w:val="none" w:sz="0" w:space="0" w:color="auto"/>
        <w:right w:val="none" w:sz="0" w:space="0" w:color="auto"/>
      </w:divBdr>
      <w:divsChild>
        <w:div w:id="518470929">
          <w:marLeft w:val="0"/>
          <w:marRight w:val="0"/>
          <w:marTop w:val="0"/>
          <w:marBottom w:val="0"/>
          <w:divBdr>
            <w:top w:val="none" w:sz="0" w:space="0" w:color="auto"/>
            <w:left w:val="none" w:sz="0" w:space="0" w:color="auto"/>
            <w:bottom w:val="none" w:sz="0" w:space="0" w:color="auto"/>
            <w:right w:val="none" w:sz="0" w:space="0" w:color="auto"/>
          </w:divBdr>
        </w:div>
      </w:divsChild>
    </w:div>
    <w:div w:id="1078751955">
      <w:marLeft w:val="0"/>
      <w:marRight w:val="0"/>
      <w:marTop w:val="0"/>
      <w:marBottom w:val="0"/>
      <w:divBdr>
        <w:top w:val="none" w:sz="0" w:space="0" w:color="auto"/>
        <w:left w:val="none" w:sz="0" w:space="0" w:color="auto"/>
        <w:bottom w:val="none" w:sz="0" w:space="0" w:color="auto"/>
        <w:right w:val="none" w:sz="0" w:space="0" w:color="auto"/>
      </w:divBdr>
      <w:divsChild>
        <w:div w:id="765543640">
          <w:marLeft w:val="0"/>
          <w:marRight w:val="0"/>
          <w:marTop w:val="0"/>
          <w:marBottom w:val="0"/>
          <w:divBdr>
            <w:top w:val="none" w:sz="0" w:space="0" w:color="auto"/>
            <w:left w:val="none" w:sz="0" w:space="0" w:color="auto"/>
            <w:bottom w:val="none" w:sz="0" w:space="0" w:color="auto"/>
            <w:right w:val="none" w:sz="0" w:space="0" w:color="auto"/>
          </w:divBdr>
        </w:div>
      </w:divsChild>
    </w:div>
    <w:div w:id="1078795697">
      <w:marLeft w:val="0"/>
      <w:marRight w:val="0"/>
      <w:marTop w:val="0"/>
      <w:marBottom w:val="0"/>
      <w:divBdr>
        <w:top w:val="none" w:sz="0" w:space="0" w:color="auto"/>
        <w:left w:val="none" w:sz="0" w:space="0" w:color="auto"/>
        <w:bottom w:val="none" w:sz="0" w:space="0" w:color="auto"/>
        <w:right w:val="none" w:sz="0" w:space="0" w:color="auto"/>
      </w:divBdr>
      <w:divsChild>
        <w:div w:id="443038262">
          <w:marLeft w:val="0"/>
          <w:marRight w:val="0"/>
          <w:marTop w:val="0"/>
          <w:marBottom w:val="0"/>
          <w:divBdr>
            <w:top w:val="none" w:sz="0" w:space="0" w:color="auto"/>
            <w:left w:val="none" w:sz="0" w:space="0" w:color="auto"/>
            <w:bottom w:val="none" w:sz="0" w:space="0" w:color="auto"/>
            <w:right w:val="none" w:sz="0" w:space="0" w:color="auto"/>
          </w:divBdr>
        </w:div>
      </w:divsChild>
    </w:div>
    <w:div w:id="1078942768">
      <w:marLeft w:val="0"/>
      <w:marRight w:val="0"/>
      <w:marTop w:val="0"/>
      <w:marBottom w:val="0"/>
      <w:divBdr>
        <w:top w:val="none" w:sz="0" w:space="0" w:color="auto"/>
        <w:left w:val="none" w:sz="0" w:space="0" w:color="auto"/>
        <w:bottom w:val="none" w:sz="0" w:space="0" w:color="auto"/>
        <w:right w:val="none" w:sz="0" w:space="0" w:color="auto"/>
      </w:divBdr>
      <w:divsChild>
        <w:div w:id="1221788740">
          <w:marLeft w:val="0"/>
          <w:marRight w:val="0"/>
          <w:marTop w:val="0"/>
          <w:marBottom w:val="0"/>
          <w:divBdr>
            <w:top w:val="none" w:sz="0" w:space="0" w:color="auto"/>
            <w:left w:val="none" w:sz="0" w:space="0" w:color="auto"/>
            <w:bottom w:val="none" w:sz="0" w:space="0" w:color="auto"/>
            <w:right w:val="none" w:sz="0" w:space="0" w:color="auto"/>
          </w:divBdr>
        </w:div>
      </w:divsChild>
    </w:div>
    <w:div w:id="1078985203">
      <w:marLeft w:val="0"/>
      <w:marRight w:val="0"/>
      <w:marTop w:val="0"/>
      <w:marBottom w:val="0"/>
      <w:divBdr>
        <w:top w:val="none" w:sz="0" w:space="0" w:color="auto"/>
        <w:left w:val="none" w:sz="0" w:space="0" w:color="auto"/>
        <w:bottom w:val="none" w:sz="0" w:space="0" w:color="auto"/>
        <w:right w:val="none" w:sz="0" w:space="0" w:color="auto"/>
      </w:divBdr>
      <w:divsChild>
        <w:div w:id="1706295468">
          <w:marLeft w:val="0"/>
          <w:marRight w:val="0"/>
          <w:marTop w:val="0"/>
          <w:marBottom w:val="0"/>
          <w:divBdr>
            <w:top w:val="none" w:sz="0" w:space="0" w:color="auto"/>
            <w:left w:val="none" w:sz="0" w:space="0" w:color="auto"/>
            <w:bottom w:val="none" w:sz="0" w:space="0" w:color="auto"/>
            <w:right w:val="none" w:sz="0" w:space="0" w:color="auto"/>
          </w:divBdr>
        </w:div>
      </w:divsChild>
    </w:div>
    <w:div w:id="1079063768">
      <w:marLeft w:val="0"/>
      <w:marRight w:val="0"/>
      <w:marTop w:val="0"/>
      <w:marBottom w:val="0"/>
      <w:divBdr>
        <w:top w:val="none" w:sz="0" w:space="0" w:color="auto"/>
        <w:left w:val="none" w:sz="0" w:space="0" w:color="auto"/>
        <w:bottom w:val="none" w:sz="0" w:space="0" w:color="auto"/>
        <w:right w:val="none" w:sz="0" w:space="0" w:color="auto"/>
      </w:divBdr>
      <w:divsChild>
        <w:div w:id="286591992">
          <w:marLeft w:val="0"/>
          <w:marRight w:val="0"/>
          <w:marTop w:val="0"/>
          <w:marBottom w:val="0"/>
          <w:divBdr>
            <w:top w:val="none" w:sz="0" w:space="0" w:color="auto"/>
            <w:left w:val="none" w:sz="0" w:space="0" w:color="auto"/>
            <w:bottom w:val="none" w:sz="0" w:space="0" w:color="auto"/>
            <w:right w:val="none" w:sz="0" w:space="0" w:color="auto"/>
          </w:divBdr>
        </w:div>
      </w:divsChild>
    </w:div>
    <w:div w:id="1079212435">
      <w:marLeft w:val="0"/>
      <w:marRight w:val="0"/>
      <w:marTop w:val="0"/>
      <w:marBottom w:val="0"/>
      <w:divBdr>
        <w:top w:val="none" w:sz="0" w:space="0" w:color="auto"/>
        <w:left w:val="none" w:sz="0" w:space="0" w:color="auto"/>
        <w:bottom w:val="none" w:sz="0" w:space="0" w:color="auto"/>
        <w:right w:val="none" w:sz="0" w:space="0" w:color="auto"/>
      </w:divBdr>
    </w:div>
    <w:div w:id="1079248835">
      <w:marLeft w:val="0"/>
      <w:marRight w:val="0"/>
      <w:marTop w:val="0"/>
      <w:marBottom w:val="0"/>
      <w:divBdr>
        <w:top w:val="none" w:sz="0" w:space="0" w:color="auto"/>
        <w:left w:val="none" w:sz="0" w:space="0" w:color="auto"/>
        <w:bottom w:val="none" w:sz="0" w:space="0" w:color="auto"/>
        <w:right w:val="none" w:sz="0" w:space="0" w:color="auto"/>
      </w:divBdr>
      <w:divsChild>
        <w:div w:id="1994596749">
          <w:marLeft w:val="0"/>
          <w:marRight w:val="0"/>
          <w:marTop w:val="0"/>
          <w:marBottom w:val="0"/>
          <w:divBdr>
            <w:top w:val="none" w:sz="0" w:space="0" w:color="auto"/>
            <w:left w:val="none" w:sz="0" w:space="0" w:color="auto"/>
            <w:bottom w:val="none" w:sz="0" w:space="0" w:color="auto"/>
            <w:right w:val="none" w:sz="0" w:space="0" w:color="auto"/>
          </w:divBdr>
        </w:div>
      </w:divsChild>
    </w:div>
    <w:div w:id="1079448948">
      <w:marLeft w:val="0"/>
      <w:marRight w:val="0"/>
      <w:marTop w:val="0"/>
      <w:marBottom w:val="0"/>
      <w:divBdr>
        <w:top w:val="none" w:sz="0" w:space="0" w:color="auto"/>
        <w:left w:val="none" w:sz="0" w:space="0" w:color="auto"/>
        <w:bottom w:val="none" w:sz="0" w:space="0" w:color="auto"/>
        <w:right w:val="none" w:sz="0" w:space="0" w:color="auto"/>
      </w:divBdr>
    </w:div>
    <w:div w:id="1079793312">
      <w:marLeft w:val="0"/>
      <w:marRight w:val="0"/>
      <w:marTop w:val="0"/>
      <w:marBottom w:val="0"/>
      <w:divBdr>
        <w:top w:val="none" w:sz="0" w:space="0" w:color="auto"/>
        <w:left w:val="none" w:sz="0" w:space="0" w:color="auto"/>
        <w:bottom w:val="none" w:sz="0" w:space="0" w:color="auto"/>
        <w:right w:val="none" w:sz="0" w:space="0" w:color="auto"/>
      </w:divBdr>
      <w:divsChild>
        <w:div w:id="192109486">
          <w:marLeft w:val="0"/>
          <w:marRight w:val="0"/>
          <w:marTop w:val="0"/>
          <w:marBottom w:val="0"/>
          <w:divBdr>
            <w:top w:val="none" w:sz="0" w:space="0" w:color="auto"/>
            <w:left w:val="none" w:sz="0" w:space="0" w:color="auto"/>
            <w:bottom w:val="none" w:sz="0" w:space="0" w:color="auto"/>
            <w:right w:val="none" w:sz="0" w:space="0" w:color="auto"/>
          </w:divBdr>
        </w:div>
      </w:divsChild>
    </w:div>
    <w:div w:id="1079984873">
      <w:marLeft w:val="0"/>
      <w:marRight w:val="0"/>
      <w:marTop w:val="0"/>
      <w:marBottom w:val="0"/>
      <w:divBdr>
        <w:top w:val="none" w:sz="0" w:space="0" w:color="auto"/>
        <w:left w:val="none" w:sz="0" w:space="0" w:color="auto"/>
        <w:bottom w:val="none" w:sz="0" w:space="0" w:color="auto"/>
        <w:right w:val="none" w:sz="0" w:space="0" w:color="auto"/>
      </w:divBdr>
    </w:div>
    <w:div w:id="1080100655">
      <w:marLeft w:val="0"/>
      <w:marRight w:val="0"/>
      <w:marTop w:val="0"/>
      <w:marBottom w:val="0"/>
      <w:divBdr>
        <w:top w:val="none" w:sz="0" w:space="0" w:color="auto"/>
        <w:left w:val="none" w:sz="0" w:space="0" w:color="auto"/>
        <w:bottom w:val="none" w:sz="0" w:space="0" w:color="auto"/>
        <w:right w:val="none" w:sz="0" w:space="0" w:color="auto"/>
      </w:divBdr>
      <w:divsChild>
        <w:div w:id="1861577487">
          <w:marLeft w:val="0"/>
          <w:marRight w:val="0"/>
          <w:marTop w:val="0"/>
          <w:marBottom w:val="0"/>
          <w:divBdr>
            <w:top w:val="none" w:sz="0" w:space="0" w:color="auto"/>
            <w:left w:val="none" w:sz="0" w:space="0" w:color="auto"/>
            <w:bottom w:val="none" w:sz="0" w:space="0" w:color="auto"/>
            <w:right w:val="none" w:sz="0" w:space="0" w:color="auto"/>
          </w:divBdr>
        </w:div>
      </w:divsChild>
    </w:div>
    <w:div w:id="1080172582">
      <w:marLeft w:val="0"/>
      <w:marRight w:val="0"/>
      <w:marTop w:val="0"/>
      <w:marBottom w:val="0"/>
      <w:divBdr>
        <w:top w:val="none" w:sz="0" w:space="0" w:color="auto"/>
        <w:left w:val="none" w:sz="0" w:space="0" w:color="auto"/>
        <w:bottom w:val="none" w:sz="0" w:space="0" w:color="auto"/>
        <w:right w:val="none" w:sz="0" w:space="0" w:color="auto"/>
      </w:divBdr>
    </w:div>
    <w:div w:id="1080253163">
      <w:marLeft w:val="0"/>
      <w:marRight w:val="0"/>
      <w:marTop w:val="0"/>
      <w:marBottom w:val="0"/>
      <w:divBdr>
        <w:top w:val="none" w:sz="0" w:space="0" w:color="auto"/>
        <w:left w:val="none" w:sz="0" w:space="0" w:color="auto"/>
        <w:bottom w:val="none" w:sz="0" w:space="0" w:color="auto"/>
        <w:right w:val="none" w:sz="0" w:space="0" w:color="auto"/>
      </w:divBdr>
      <w:divsChild>
        <w:div w:id="811674812">
          <w:marLeft w:val="0"/>
          <w:marRight w:val="0"/>
          <w:marTop w:val="0"/>
          <w:marBottom w:val="0"/>
          <w:divBdr>
            <w:top w:val="none" w:sz="0" w:space="0" w:color="auto"/>
            <w:left w:val="none" w:sz="0" w:space="0" w:color="auto"/>
            <w:bottom w:val="none" w:sz="0" w:space="0" w:color="auto"/>
            <w:right w:val="none" w:sz="0" w:space="0" w:color="auto"/>
          </w:divBdr>
        </w:div>
      </w:divsChild>
    </w:div>
    <w:div w:id="1080369136">
      <w:marLeft w:val="0"/>
      <w:marRight w:val="0"/>
      <w:marTop w:val="0"/>
      <w:marBottom w:val="0"/>
      <w:divBdr>
        <w:top w:val="none" w:sz="0" w:space="0" w:color="auto"/>
        <w:left w:val="none" w:sz="0" w:space="0" w:color="auto"/>
        <w:bottom w:val="none" w:sz="0" w:space="0" w:color="auto"/>
        <w:right w:val="none" w:sz="0" w:space="0" w:color="auto"/>
      </w:divBdr>
      <w:divsChild>
        <w:div w:id="309285862">
          <w:marLeft w:val="0"/>
          <w:marRight w:val="0"/>
          <w:marTop w:val="0"/>
          <w:marBottom w:val="0"/>
          <w:divBdr>
            <w:top w:val="none" w:sz="0" w:space="0" w:color="auto"/>
            <w:left w:val="none" w:sz="0" w:space="0" w:color="auto"/>
            <w:bottom w:val="none" w:sz="0" w:space="0" w:color="auto"/>
            <w:right w:val="none" w:sz="0" w:space="0" w:color="auto"/>
          </w:divBdr>
        </w:div>
      </w:divsChild>
    </w:div>
    <w:div w:id="1080446606">
      <w:marLeft w:val="0"/>
      <w:marRight w:val="0"/>
      <w:marTop w:val="0"/>
      <w:marBottom w:val="0"/>
      <w:divBdr>
        <w:top w:val="none" w:sz="0" w:space="0" w:color="auto"/>
        <w:left w:val="none" w:sz="0" w:space="0" w:color="auto"/>
        <w:bottom w:val="none" w:sz="0" w:space="0" w:color="auto"/>
        <w:right w:val="none" w:sz="0" w:space="0" w:color="auto"/>
      </w:divBdr>
      <w:divsChild>
        <w:div w:id="1033992002">
          <w:marLeft w:val="0"/>
          <w:marRight w:val="0"/>
          <w:marTop w:val="0"/>
          <w:marBottom w:val="0"/>
          <w:divBdr>
            <w:top w:val="none" w:sz="0" w:space="0" w:color="auto"/>
            <w:left w:val="none" w:sz="0" w:space="0" w:color="auto"/>
            <w:bottom w:val="none" w:sz="0" w:space="0" w:color="auto"/>
            <w:right w:val="none" w:sz="0" w:space="0" w:color="auto"/>
          </w:divBdr>
        </w:div>
      </w:divsChild>
    </w:div>
    <w:div w:id="1080638708">
      <w:marLeft w:val="0"/>
      <w:marRight w:val="0"/>
      <w:marTop w:val="0"/>
      <w:marBottom w:val="0"/>
      <w:divBdr>
        <w:top w:val="none" w:sz="0" w:space="0" w:color="auto"/>
        <w:left w:val="none" w:sz="0" w:space="0" w:color="auto"/>
        <w:bottom w:val="none" w:sz="0" w:space="0" w:color="auto"/>
        <w:right w:val="none" w:sz="0" w:space="0" w:color="auto"/>
      </w:divBdr>
      <w:divsChild>
        <w:div w:id="2020234404">
          <w:marLeft w:val="0"/>
          <w:marRight w:val="0"/>
          <w:marTop w:val="0"/>
          <w:marBottom w:val="0"/>
          <w:divBdr>
            <w:top w:val="none" w:sz="0" w:space="0" w:color="auto"/>
            <w:left w:val="none" w:sz="0" w:space="0" w:color="auto"/>
            <w:bottom w:val="none" w:sz="0" w:space="0" w:color="auto"/>
            <w:right w:val="none" w:sz="0" w:space="0" w:color="auto"/>
          </w:divBdr>
        </w:div>
      </w:divsChild>
    </w:div>
    <w:div w:id="1080712734">
      <w:marLeft w:val="0"/>
      <w:marRight w:val="0"/>
      <w:marTop w:val="0"/>
      <w:marBottom w:val="0"/>
      <w:divBdr>
        <w:top w:val="none" w:sz="0" w:space="0" w:color="auto"/>
        <w:left w:val="none" w:sz="0" w:space="0" w:color="auto"/>
        <w:bottom w:val="none" w:sz="0" w:space="0" w:color="auto"/>
        <w:right w:val="none" w:sz="0" w:space="0" w:color="auto"/>
      </w:divBdr>
      <w:divsChild>
        <w:div w:id="1460536425">
          <w:marLeft w:val="0"/>
          <w:marRight w:val="0"/>
          <w:marTop w:val="0"/>
          <w:marBottom w:val="0"/>
          <w:divBdr>
            <w:top w:val="none" w:sz="0" w:space="0" w:color="auto"/>
            <w:left w:val="none" w:sz="0" w:space="0" w:color="auto"/>
            <w:bottom w:val="none" w:sz="0" w:space="0" w:color="auto"/>
            <w:right w:val="none" w:sz="0" w:space="0" w:color="auto"/>
          </w:divBdr>
        </w:div>
      </w:divsChild>
    </w:div>
    <w:div w:id="1080978985">
      <w:marLeft w:val="0"/>
      <w:marRight w:val="0"/>
      <w:marTop w:val="0"/>
      <w:marBottom w:val="0"/>
      <w:divBdr>
        <w:top w:val="none" w:sz="0" w:space="0" w:color="auto"/>
        <w:left w:val="none" w:sz="0" w:space="0" w:color="auto"/>
        <w:bottom w:val="none" w:sz="0" w:space="0" w:color="auto"/>
        <w:right w:val="none" w:sz="0" w:space="0" w:color="auto"/>
      </w:divBdr>
      <w:divsChild>
        <w:div w:id="1672369426">
          <w:marLeft w:val="0"/>
          <w:marRight w:val="0"/>
          <w:marTop w:val="0"/>
          <w:marBottom w:val="0"/>
          <w:divBdr>
            <w:top w:val="none" w:sz="0" w:space="0" w:color="auto"/>
            <w:left w:val="none" w:sz="0" w:space="0" w:color="auto"/>
            <w:bottom w:val="none" w:sz="0" w:space="0" w:color="auto"/>
            <w:right w:val="none" w:sz="0" w:space="0" w:color="auto"/>
          </w:divBdr>
        </w:div>
      </w:divsChild>
    </w:div>
    <w:div w:id="1080982552">
      <w:marLeft w:val="0"/>
      <w:marRight w:val="0"/>
      <w:marTop w:val="0"/>
      <w:marBottom w:val="0"/>
      <w:divBdr>
        <w:top w:val="none" w:sz="0" w:space="0" w:color="auto"/>
        <w:left w:val="none" w:sz="0" w:space="0" w:color="auto"/>
        <w:bottom w:val="none" w:sz="0" w:space="0" w:color="auto"/>
        <w:right w:val="none" w:sz="0" w:space="0" w:color="auto"/>
      </w:divBdr>
      <w:divsChild>
        <w:div w:id="1112359475">
          <w:marLeft w:val="0"/>
          <w:marRight w:val="0"/>
          <w:marTop w:val="0"/>
          <w:marBottom w:val="0"/>
          <w:divBdr>
            <w:top w:val="none" w:sz="0" w:space="0" w:color="auto"/>
            <w:left w:val="none" w:sz="0" w:space="0" w:color="auto"/>
            <w:bottom w:val="none" w:sz="0" w:space="0" w:color="auto"/>
            <w:right w:val="none" w:sz="0" w:space="0" w:color="auto"/>
          </w:divBdr>
        </w:div>
      </w:divsChild>
    </w:div>
    <w:div w:id="1081097677">
      <w:marLeft w:val="0"/>
      <w:marRight w:val="0"/>
      <w:marTop w:val="0"/>
      <w:marBottom w:val="0"/>
      <w:divBdr>
        <w:top w:val="none" w:sz="0" w:space="0" w:color="auto"/>
        <w:left w:val="none" w:sz="0" w:space="0" w:color="auto"/>
        <w:bottom w:val="none" w:sz="0" w:space="0" w:color="auto"/>
        <w:right w:val="none" w:sz="0" w:space="0" w:color="auto"/>
      </w:divBdr>
      <w:divsChild>
        <w:div w:id="61102662">
          <w:marLeft w:val="0"/>
          <w:marRight w:val="0"/>
          <w:marTop w:val="0"/>
          <w:marBottom w:val="0"/>
          <w:divBdr>
            <w:top w:val="none" w:sz="0" w:space="0" w:color="auto"/>
            <w:left w:val="none" w:sz="0" w:space="0" w:color="auto"/>
            <w:bottom w:val="none" w:sz="0" w:space="0" w:color="auto"/>
            <w:right w:val="none" w:sz="0" w:space="0" w:color="auto"/>
          </w:divBdr>
        </w:div>
      </w:divsChild>
    </w:div>
    <w:div w:id="1081098904">
      <w:marLeft w:val="0"/>
      <w:marRight w:val="0"/>
      <w:marTop w:val="0"/>
      <w:marBottom w:val="0"/>
      <w:divBdr>
        <w:top w:val="none" w:sz="0" w:space="0" w:color="auto"/>
        <w:left w:val="none" w:sz="0" w:space="0" w:color="auto"/>
        <w:bottom w:val="none" w:sz="0" w:space="0" w:color="auto"/>
        <w:right w:val="none" w:sz="0" w:space="0" w:color="auto"/>
      </w:divBdr>
      <w:divsChild>
        <w:div w:id="6754810">
          <w:marLeft w:val="0"/>
          <w:marRight w:val="0"/>
          <w:marTop w:val="0"/>
          <w:marBottom w:val="0"/>
          <w:divBdr>
            <w:top w:val="none" w:sz="0" w:space="0" w:color="auto"/>
            <w:left w:val="none" w:sz="0" w:space="0" w:color="auto"/>
            <w:bottom w:val="none" w:sz="0" w:space="0" w:color="auto"/>
            <w:right w:val="none" w:sz="0" w:space="0" w:color="auto"/>
          </w:divBdr>
        </w:div>
      </w:divsChild>
    </w:div>
    <w:div w:id="1081178609">
      <w:marLeft w:val="0"/>
      <w:marRight w:val="0"/>
      <w:marTop w:val="0"/>
      <w:marBottom w:val="0"/>
      <w:divBdr>
        <w:top w:val="none" w:sz="0" w:space="0" w:color="auto"/>
        <w:left w:val="none" w:sz="0" w:space="0" w:color="auto"/>
        <w:bottom w:val="none" w:sz="0" w:space="0" w:color="auto"/>
        <w:right w:val="none" w:sz="0" w:space="0" w:color="auto"/>
      </w:divBdr>
      <w:divsChild>
        <w:div w:id="506865291">
          <w:marLeft w:val="0"/>
          <w:marRight w:val="0"/>
          <w:marTop w:val="0"/>
          <w:marBottom w:val="0"/>
          <w:divBdr>
            <w:top w:val="none" w:sz="0" w:space="0" w:color="auto"/>
            <w:left w:val="none" w:sz="0" w:space="0" w:color="auto"/>
            <w:bottom w:val="none" w:sz="0" w:space="0" w:color="auto"/>
            <w:right w:val="none" w:sz="0" w:space="0" w:color="auto"/>
          </w:divBdr>
        </w:div>
      </w:divsChild>
    </w:div>
    <w:div w:id="1081752974">
      <w:marLeft w:val="0"/>
      <w:marRight w:val="0"/>
      <w:marTop w:val="0"/>
      <w:marBottom w:val="0"/>
      <w:divBdr>
        <w:top w:val="none" w:sz="0" w:space="0" w:color="auto"/>
        <w:left w:val="none" w:sz="0" w:space="0" w:color="auto"/>
        <w:bottom w:val="none" w:sz="0" w:space="0" w:color="auto"/>
        <w:right w:val="none" w:sz="0" w:space="0" w:color="auto"/>
      </w:divBdr>
      <w:divsChild>
        <w:div w:id="1217159423">
          <w:marLeft w:val="0"/>
          <w:marRight w:val="0"/>
          <w:marTop w:val="0"/>
          <w:marBottom w:val="0"/>
          <w:divBdr>
            <w:top w:val="none" w:sz="0" w:space="0" w:color="auto"/>
            <w:left w:val="none" w:sz="0" w:space="0" w:color="auto"/>
            <w:bottom w:val="none" w:sz="0" w:space="0" w:color="auto"/>
            <w:right w:val="none" w:sz="0" w:space="0" w:color="auto"/>
          </w:divBdr>
        </w:div>
      </w:divsChild>
    </w:div>
    <w:div w:id="1081826838">
      <w:marLeft w:val="0"/>
      <w:marRight w:val="0"/>
      <w:marTop w:val="0"/>
      <w:marBottom w:val="0"/>
      <w:divBdr>
        <w:top w:val="none" w:sz="0" w:space="0" w:color="auto"/>
        <w:left w:val="none" w:sz="0" w:space="0" w:color="auto"/>
        <w:bottom w:val="none" w:sz="0" w:space="0" w:color="auto"/>
        <w:right w:val="none" w:sz="0" w:space="0" w:color="auto"/>
      </w:divBdr>
      <w:divsChild>
        <w:div w:id="802893702">
          <w:marLeft w:val="0"/>
          <w:marRight w:val="0"/>
          <w:marTop w:val="0"/>
          <w:marBottom w:val="0"/>
          <w:divBdr>
            <w:top w:val="none" w:sz="0" w:space="0" w:color="auto"/>
            <w:left w:val="none" w:sz="0" w:space="0" w:color="auto"/>
            <w:bottom w:val="none" w:sz="0" w:space="0" w:color="auto"/>
            <w:right w:val="none" w:sz="0" w:space="0" w:color="auto"/>
          </w:divBdr>
        </w:div>
      </w:divsChild>
    </w:div>
    <w:div w:id="1081945286">
      <w:marLeft w:val="0"/>
      <w:marRight w:val="0"/>
      <w:marTop w:val="0"/>
      <w:marBottom w:val="0"/>
      <w:divBdr>
        <w:top w:val="none" w:sz="0" w:space="0" w:color="auto"/>
        <w:left w:val="none" w:sz="0" w:space="0" w:color="auto"/>
        <w:bottom w:val="none" w:sz="0" w:space="0" w:color="auto"/>
        <w:right w:val="none" w:sz="0" w:space="0" w:color="auto"/>
      </w:divBdr>
      <w:divsChild>
        <w:div w:id="1224754072">
          <w:marLeft w:val="0"/>
          <w:marRight w:val="0"/>
          <w:marTop w:val="0"/>
          <w:marBottom w:val="0"/>
          <w:divBdr>
            <w:top w:val="none" w:sz="0" w:space="0" w:color="auto"/>
            <w:left w:val="none" w:sz="0" w:space="0" w:color="auto"/>
            <w:bottom w:val="none" w:sz="0" w:space="0" w:color="auto"/>
            <w:right w:val="none" w:sz="0" w:space="0" w:color="auto"/>
          </w:divBdr>
        </w:div>
      </w:divsChild>
    </w:div>
    <w:div w:id="1081946921">
      <w:marLeft w:val="0"/>
      <w:marRight w:val="0"/>
      <w:marTop w:val="0"/>
      <w:marBottom w:val="0"/>
      <w:divBdr>
        <w:top w:val="none" w:sz="0" w:space="0" w:color="auto"/>
        <w:left w:val="none" w:sz="0" w:space="0" w:color="auto"/>
        <w:bottom w:val="none" w:sz="0" w:space="0" w:color="auto"/>
        <w:right w:val="none" w:sz="0" w:space="0" w:color="auto"/>
      </w:divBdr>
      <w:divsChild>
        <w:div w:id="1807308748">
          <w:marLeft w:val="0"/>
          <w:marRight w:val="0"/>
          <w:marTop w:val="0"/>
          <w:marBottom w:val="0"/>
          <w:divBdr>
            <w:top w:val="none" w:sz="0" w:space="0" w:color="auto"/>
            <w:left w:val="none" w:sz="0" w:space="0" w:color="auto"/>
            <w:bottom w:val="none" w:sz="0" w:space="0" w:color="auto"/>
            <w:right w:val="none" w:sz="0" w:space="0" w:color="auto"/>
          </w:divBdr>
        </w:div>
      </w:divsChild>
    </w:div>
    <w:div w:id="1082026604">
      <w:marLeft w:val="0"/>
      <w:marRight w:val="0"/>
      <w:marTop w:val="0"/>
      <w:marBottom w:val="0"/>
      <w:divBdr>
        <w:top w:val="none" w:sz="0" w:space="0" w:color="auto"/>
        <w:left w:val="none" w:sz="0" w:space="0" w:color="auto"/>
        <w:bottom w:val="none" w:sz="0" w:space="0" w:color="auto"/>
        <w:right w:val="none" w:sz="0" w:space="0" w:color="auto"/>
      </w:divBdr>
      <w:divsChild>
        <w:div w:id="551648590">
          <w:marLeft w:val="0"/>
          <w:marRight w:val="0"/>
          <w:marTop w:val="0"/>
          <w:marBottom w:val="0"/>
          <w:divBdr>
            <w:top w:val="none" w:sz="0" w:space="0" w:color="auto"/>
            <w:left w:val="none" w:sz="0" w:space="0" w:color="auto"/>
            <w:bottom w:val="none" w:sz="0" w:space="0" w:color="auto"/>
            <w:right w:val="none" w:sz="0" w:space="0" w:color="auto"/>
          </w:divBdr>
        </w:div>
      </w:divsChild>
    </w:div>
    <w:div w:id="1082144526">
      <w:marLeft w:val="0"/>
      <w:marRight w:val="0"/>
      <w:marTop w:val="0"/>
      <w:marBottom w:val="0"/>
      <w:divBdr>
        <w:top w:val="none" w:sz="0" w:space="0" w:color="auto"/>
        <w:left w:val="none" w:sz="0" w:space="0" w:color="auto"/>
        <w:bottom w:val="none" w:sz="0" w:space="0" w:color="auto"/>
        <w:right w:val="none" w:sz="0" w:space="0" w:color="auto"/>
      </w:divBdr>
      <w:divsChild>
        <w:div w:id="1406149296">
          <w:marLeft w:val="0"/>
          <w:marRight w:val="0"/>
          <w:marTop w:val="0"/>
          <w:marBottom w:val="0"/>
          <w:divBdr>
            <w:top w:val="none" w:sz="0" w:space="0" w:color="auto"/>
            <w:left w:val="none" w:sz="0" w:space="0" w:color="auto"/>
            <w:bottom w:val="none" w:sz="0" w:space="0" w:color="auto"/>
            <w:right w:val="none" w:sz="0" w:space="0" w:color="auto"/>
          </w:divBdr>
        </w:div>
      </w:divsChild>
    </w:div>
    <w:div w:id="1082410433">
      <w:marLeft w:val="0"/>
      <w:marRight w:val="0"/>
      <w:marTop w:val="0"/>
      <w:marBottom w:val="0"/>
      <w:divBdr>
        <w:top w:val="none" w:sz="0" w:space="0" w:color="auto"/>
        <w:left w:val="none" w:sz="0" w:space="0" w:color="auto"/>
        <w:bottom w:val="none" w:sz="0" w:space="0" w:color="auto"/>
        <w:right w:val="none" w:sz="0" w:space="0" w:color="auto"/>
      </w:divBdr>
      <w:divsChild>
        <w:div w:id="777065348">
          <w:marLeft w:val="0"/>
          <w:marRight w:val="0"/>
          <w:marTop w:val="0"/>
          <w:marBottom w:val="0"/>
          <w:divBdr>
            <w:top w:val="none" w:sz="0" w:space="0" w:color="auto"/>
            <w:left w:val="none" w:sz="0" w:space="0" w:color="auto"/>
            <w:bottom w:val="none" w:sz="0" w:space="0" w:color="auto"/>
            <w:right w:val="none" w:sz="0" w:space="0" w:color="auto"/>
          </w:divBdr>
        </w:div>
      </w:divsChild>
    </w:div>
    <w:div w:id="1082870024">
      <w:marLeft w:val="0"/>
      <w:marRight w:val="0"/>
      <w:marTop w:val="0"/>
      <w:marBottom w:val="0"/>
      <w:divBdr>
        <w:top w:val="none" w:sz="0" w:space="0" w:color="auto"/>
        <w:left w:val="none" w:sz="0" w:space="0" w:color="auto"/>
        <w:bottom w:val="none" w:sz="0" w:space="0" w:color="auto"/>
        <w:right w:val="none" w:sz="0" w:space="0" w:color="auto"/>
      </w:divBdr>
      <w:divsChild>
        <w:div w:id="2051608485">
          <w:marLeft w:val="0"/>
          <w:marRight w:val="0"/>
          <w:marTop w:val="0"/>
          <w:marBottom w:val="0"/>
          <w:divBdr>
            <w:top w:val="none" w:sz="0" w:space="0" w:color="auto"/>
            <w:left w:val="none" w:sz="0" w:space="0" w:color="auto"/>
            <w:bottom w:val="none" w:sz="0" w:space="0" w:color="auto"/>
            <w:right w:val="none" w:sz="0" w:space="0" w:color="auto"/>
          </w:divBdr>
        </w:div>
      </w:divsChild>
    </w:div>
    <w:div w:id="1083071304">
      <w:marLeft w:val="0"/>
      <w:marRight w:val="0"/>
      <w:marTop w:val="0"/>
      <w:marBottom w:val="0"/>
      <w:divBdr>
        <w:top w:val="none" w:sz="0" w:space="0" w:color="auto"/>
        <w:left w:val="none" w:sz="0" w:space="0" w:color="auto"/>
        <w:bottom w:val="none" w:sz="0" w:space="0" w:color="auto"/>
        <w:right w:val="none" w:sz="0" w:space="0" w:color="auto"/>
      </w:divBdr>
      <w:divsChild>
        <w:div w:id="353964752">
          <w:marLeft w:val="0"/>
          <w:marRight w:val="0"/>
          <w:marTop w:val="0"/>
          <w:marBottom w:val="0"/>
          <w:divBdr>
            <w:top w:val="none" w:sz="0" w:space="0" w:color="auto"/>
            <w:left w:val="none" w:sz="0" w:space="0" w:color="auto"/>
            <w:bottom w:val="none" w:sz="0" w:space="0" w:color="auto"/>
            <w:right w:val="none" w:sz="0" w:space="0" w:color="auto"/>
          </w:divBdr>
        </w:div>
      </w:divsChild>
    </w:div>
    <w:div w:id="1083256015">
      <w:marLeft w:val="0"/>
      <w:marRight w:val="0"/>
      <w:marTop w:val="0"/>
      <w:marBottom w:val="0"/>
      <w:divBdr>
        <w:top w:val="none" w:sz="0" w:space="0" w:color="auto"/>
        <w:left w:val="none" w:sz="0" w:space="0" w:color="auto"/>
        <w:bottom w:val="none" w:sz="0" w:space="0" w:color="auto"/>
        <w:right w:val="none" w:sz="0" w:space="0" w:color="auto"/>
      </w:divBdr>
      <w:divsChild>
        <w:div w:id="421875833">
          <w:marLeft w:val="0"/>
          <w:marRight w:val="0"/>
          <w:marTop w:val="0"/>
          <w:marBottom w:val="0"/>
          <w:divBdr>
            <w:top w:val="none" w:sz="0" w:space="0" w:color="auto"/>
            <w:left w:val="none" w:sz="0" w:space="0" w:color="auto"/>
            <w:bottom w:val="none" w:sz="0" w:space="0" w:color="auto"/>
            <w:right w:val="none" w:sz="0" w:space="0" w:color="auto"/>
          </w:divBdr>
        </w:div>
      </w:divsChild>
    </w:div>
    <w:div w:id="1083258137">
      <w:marLeft w:val="0"/>
      <w:marRight w:val="0"/>
      <w:marTop w:val="0"/>
      <w:marBottom w:val="0"/>
      <w:divBdr>
        <w:top w:val="none" w:sz="0" w:space="0" w:color="auto"/>
        <w:left w:val="none" w:sz="0" w:space="0" w:color="auto"/>
        <w:bottom w:val="none" w:sz="0" w:space="0" w:color="auto"/>
        <w:right w:val="none" w:sz="0" w:space="0" w:color="auto"/>
      </w:divBdr>
      <w:divsChild>
        <w:div w:id="767698865">
          <w:marLeft w:val="0"/>
          <w:marRight w:val="0"/>
          <w:marTop w:val="0"/>
          <w:marBottom w:val="0"/>
          <w:divBdr>
            <w:top w:val="none" w:sz="0" w:space="0" w:color="auto"/>
            <w:left w:val="none" w:sz="0" w:space="0" w:color="auto"/>
            <w:bottom w:val="none" w:sz="0" w:space="0" w:color="auto"/>
            <w:right w:val="none" w:sz="0" w:space="0" w:color="auto"/>
          </w:divBdr>
        </w:div>
      </w:divsChild>
    </w:div>
    <w:div w:id="1083332938">
      <w:marLeft w:val="0"/>
      <w:marRight w:val="0"/>
      <w:marTop w:val="0"/>
      <w:marBottom w:val="0"/>
      <w:divBdr>
        <w:top w:val="none" w:sz="0" w:space="0" w:color="auto"/>
        <w:left w:val="none" w:sz="0" w:space="0" w:color="auto"/>
        <w:bottom w:val="none" w:sz="0" w:space="0" w:color="auto"/>
        <w:right w:val="none" w:sz="0" w:space="0" w:color="auto"/>
      </w:divBdr>
      <w:divsChild>
        <w:div w:id="1094277061">
          <w:marLeft w:val="0"/>
          <w:marRight w:val="0"/>
          <w:marTop w:val="0"/>
          <w:marBottom w:val="0"/>
          <w:divBdr>
            <w:top w:val="none" w:sz="0" w:space="0" w:color="auto"/>
            <w:left w:val="none" w:sz="0" w:space="0" w:color="auto"/>
            <w:bottom w:val="none" w:sz="0" w:space="0" w:color="auto"/>
            <w:right w:val="none" w:sz="0" w:space="0" w:color="auto"/>
          </w:divBdr>
        </w:div>
      </w:divsChild>
    </w:div>
    <w:div w:id="1083646619">
      <w:marLeft w:val="0"/>
      <w:marRight w:val="0"/>
      <w:marTop w:val="0"/>
      <w:marBottom w:val="0"/>
      <w:divBdr>
        <w:top w:val="none" w:sz="0" w:space="0" w:color="auto"/>
        <w:left w:val="none" w:sz="0" w:space="0" w:color="auto"/>
        <w:bottom w:val="none" w:sz="0" w:space="0" w:color="auto"/>
        <w:right w:val="none" w:sz="0" w:space="0" w:color="auto"/>
      </w:divBdr>
      <w:divsChild>
        <w:div w:id="369453158">
          <w:marLeft w:val="0"/>
          <w:marRight w:val="0"/>
          <w:marTop w:val="0"/>
          <w:marBottom w:val="0"/>
          <w:divBdr>
            <w:top w:val="none" w:sz="0" w:space="0" w:color="auto"/>
            <w:left w:val="none" w:sz="0" w:space="0" w:color="auto"/>
            <w:bottom w:val="none" w:sz="0" w:space="0" w:color="auto"/>
            <w:right w:val="none" w:sz="0" w:space="0" w:color="auto"/>
          </w:divBdr>
        </w:div>
      </w:divsChild>
    </w:div>
    <w:div w:id="1083650838">
      <w:marLeft w:val="0"/>
      <w:marRight w:val="0"/>
      <w:marTop w:val="0"/>
      <w:marBottom w:val="0"/>
      <w:divBdr>
        <w:top w:val="none" w:sz="0" w:space="0" w:color="auto"/>
        <w:left w:val="none" w:sz="0" w:space="0" w:color="auto"/>
        <w:bottom w:val="none" w:sz="0" w:space="0" w:color="auto"/>
        <w:right w:val="none" w:sz="0" w:space="0" w:color="auto"/>
      </w:divBdr>
      <w:divsChild>
        <w:div w:id="985744170">
          <w:marLeft w:val="0"/>
          <w:marRight w:val="0"/>
          <w:marTop w:val="0"/>
          <w:marBottom w:val="0"/>
          <w:divBdr>
            <w:top w:val="none" w:sz="0" w:space="0" w:color="auto"/>
            <w:left w:val="none" w:sz="0" w:space="0" w:color="auto"/>
            <w:bottom w:val="none" w:sz="0" w:space="0" w:color="auto"/>
            <w:right w:val="none" w:sz="0" w:space="0" w:color="auto"/>
          </w:divBdr>
        </w:div>
      </w:divsChild>
    </w:div>
    <w:div w:id="1083721564">
      <w:marLeft w:val="0"/>
      <w:marRight w:val="0"/>
      <w:marTop w:val="0"/>
      <w:marBottom w:val="0"/>
      <w:divBdr>
        <w:top w:val="none" w:sz="0" w:space="0" w:color="auto"/>
        <w:left w:val="none" w:sz="0" w:space="0" w:color="auto"/>
        <w:bottom w:val="none" w:sz="0" w:space="0" w:color="auto"/>
        <w:right w:val="none" w:sz="0" w:space="0" w:color="auto"/>
      </w:divBdr>
      <w:divsChild>
        <w:div w:id="1501429985">
          <w:marLeft w:val="0"/>
          <w:marRight w:val="0"/>
          <w:marTop w:val="0"/>
          <w:marBottom w:val="0"/>
          <w:divBdr>
            <w:top w:val="none" w:sz="0" w:space="0" w:color="auto"/>
            <w:left w:val="none" w:sz="0" w:space="0" w:color="auto"/>
            <w:bottom w:val="none" w:sz="0" w:space="0" w:color="auto"/>
            <w:right w:val="none" w:sz="0" w:space="0" w:color="auto"/>
          </w:divBdr>
        </w:div>
      </w:divsChild>
    </w:div>
    <w:div w:id="1084376759">
      <w:marLeft w:val="0"/>
      <w:marRight w:val="0"/>
      <w:marTop w:val="0"/>
      <w:marBottom w:val="0"/>
      <w:divBdr>
        <w:top w:val="none" w:sz="0" w:space="0" w:color="auto"/>
        <w:left w:val="none" w:sz="0" w:space="0" w:color="auto"/>
        <w:bottom w:val="none" w:sz="0" w:space="0" w:color="auto"/>
        <w:right w:val="none" w:sz="0" w:space="0" w:color="auto"/>
      </w:divBdr>
      <w:divsChild>
        <w:div w:id="1498962862">
          <w:marLeft w:val="0"/>
          <w:marRight w:val="0"/>
          <w:marTop w:val="0"/>
          <w:marBottom w:val="0"/>
          <w:divBdr>
            <w:top w:val="none" w:sz="0" w:space="0" w:color="auto"/>
            <w:left w:val="none" w:sz="0" w:space="0" w:color="auto"/>
            <w:bottom w:val="none" w:sz="0" w:space="0" w:color="auto"/>
            <w:right w:val="none" w:sz="0" w:space="0" w:color="auto"/>
          </w:divBdr>
        </w:div>
      </w:divsChild>
    </w:div>
    <w:div w:id="1084379684">
      <w:marLeft w:val="0"/>
      <w:marRight w:val="0"/>
      <w:marTop w:val="0"/>
      <w:marBottom w:val="0"/>
      <w:divBdr>
        <w:top w:val="none" w:sz="0" w:space="0" w:color="auto"/>
        <w:left w:val="none" w:sz="0" w:space="0" w:color="auto"/>
        <w:bottom w:val="none" w:sz="0" w:space="0" w:color="auto"/>
        <w:right w:val="none" w:sz="0" w:space="0" w:color="auto"/>
      </w:divBdr>
      <w:divsChild>
        <w:div w:id="2043170436">
          <w:marLeft w:val="0"/>
          <w:marRight w:val="0"/>
          <w:marTop w:val="0"/>
          <w:marBottom w:val="0"/>
          <w:divBdr>
            <w:top w:val="none" w:sz="0" w:space="0" w:color="auto"/>
            <w:left w:val="none" w:sz="0" w:space="0" w:color="auto"/>
            <w:bottom w:val="none" w:sz="0" w:space="0" w:color="auto"/>
            <w:right w:val="none" w:sz="0" w:space="0" w:color="auto"/>
          </w:divBdr>
        </w:div>
      </w:divsChild>
    </w:div>
    <w:div w:id="1084448765">
      <w:marLeft w:val="0"/>
      <w:marRight w:val="0"/>
      <w:marTop w:val="0"/>
      <w:marBottom w:val="0"/>
      <w:divBdr>
        <w:top w:val="none" w:sz="0" w:space="0" w:color="auto"/>
        <w:left w:val="none" w:sz="0" w:space="0" w:color="auto"/>
        <w:bottom w:val="none" w:sz="0" w:space="0" w:color="auto"/>
        <w:right w:val="none" w:sz="0" w:space="0" w:color="auto"/>
      </w:divBdr>
      <w:divsChild>
        <w:div w:id="890072103">
          <w:marLeft w:val="0"/>
          <w:marRight w:val="0"/>
          <w:marTop w:val="0"/>
          <w:marBottom w:val="0"/>
          <w:divBdr>
            <w:top w:val="none" w:sz="0" w:space="0" w:color="auto"/>
            <w:left w:val="none" w:sz="0" w:space="0" w:color="auto"/>
            <w:bottom w:val="none" w:sz="0" w:space="0" w:color="auto"/>
            <w:right w:val="none" w:sz="0" w:space="0" w:color="auto"/>
          </w:divBdr>
        </w:div>
      </w:divsChild>
    </w:div>
    <w:div w:id="1084957392">
      <w:marLeft w:val="0"/>
      <w:marRight w:val="0"/>
      <w:marTop w:val="0"/>
      <w:marBottom w:val="0"/>
      <w:divBdr>
        <w:top w:val="none" w:sz="0" w:space="0" w:color="auto"/>
        <w:left w:val="none" w:sz="0" w:space="0" w:color="auto"/>
        <w:bottom w:val="none" w:sz="0" w:space="0" w:color="auto"/>
        <w:right w:val="none" w:sz="0" w:space="0" w:color="auto"/>
      </w:divBdr>
      <w:divsChild>
        <w:div w:id="1873033392">
          <w:marLeft w:val="0"/>
          <w:marRight w:val="0"/>
          <w:marTop w:val="0"/>
          <w:marBottom w:val="0"/>
          <w:divBdr>
            <w:top w:val="none" w:sz="0" w:space="0" w:color="auto"/>
            <w:left w:val="none" w:sz="0" w:space="0" w:color="auto"/>
            <w:bottom w:val="none" w:sz="0" w:space="0" w:color="auto"/>
            <w:right w:val="none" w:sz="0" w:space="0" w:color="auto"/>
          </w:divBdr>
        </w:div>
      </w:divsChild>
    </w:div>
    <w:div w:id="1085037062">
      <w:marLeft w:val="0"/>
      <w:marRight w:val="0"/>
      <w:marTop w:val="0"/>
      <w:marBottom w:val="0"/>
      <w:divBdr>
        <w:top w:val="none" w:sz="0" w:space="0" w:color="auto"/>
        <w:left w:val="none" w:sz="0" w:space="0" w:color="auto"/>
        <w:bottom w:val="none" w:sz="0" w:space="0" w:color="auto"/>
        <w:right w:val="none" w:sz="0" w:space="0" w:color="auto"/>
      </w:divBdr>
      <w:divsChild>
        <w:div w:id="203182444">
          <w:marLeft w:val="0"/>
          <w:marRight w:val="0"/>
          <w:marTop w:val="0"/>
          <w:marBottom w:val="0"/>
          <w:divBdr>
            <w:top w:val="none" w:sz="0" w:space="0" w:color="auto"/>
            <w:left w:val="none" w:sz="0" w:space="0" w:color="auto"/>
            <w:bottom w:val="none" w:sz="0" w:space="0" w:color="auto"/>
            <w:right w:val="none" w:sz="0" w:space="0" w:color="auto"/>
          </w:divBdr>
        </w:div>
      </w:divsChild>
    </w:div>
    <w:div w:id="1085227770">
      <w:marLeft w:val="0"/>
      <w:marRight w:val="0"/>
      <w:marTop w:val="0"/>
      <w:marBottom w:val="0"/>
      <w:divBdr>
        <w:top w:val="none" w:sz="0" w:space="0" w:color="auto"/>
        <w:left w:val="none" w:sz="0" w:space="0" w:color="auto"/>
        <w:bottom w:val="none" w:sz="0" w:space="0" w:color="auto"/>
        <w:right w:val="none" w:sz="0" w:space="0" w:color="auto"/>
      </w:divBdr>
      <w:divsChild>
        <w:div w:id="459223178">
          <w:marLeft w:val="0"/>
          <w:marRight w:val="0"/>
          <w:marTop w:val="0"/>
          <w:marBottom w:val="0"/>
          <w:divBdr>
            <w:top w:val="none" w:sz="0" w:space="0" w:color="auto"/>
            <w:left w:val="none" w:sz="0" w:space="0" w:color="auto"/>
            <w:bottom w:val="none" w:sz="0" w:space="0" w:color="auto"/>
            <w:right w:val="none" w:sz="0" w:space="0" w:color="auto"/>
          </w:divBdr>
        </w:div>
      </w:divsChild>
    </w:div>
    <w:div w:id="1085343839">
      <w:marLeft w:val="0"/>
      <w:marRight w:val="0"/>
      <w:marTop w:val="0"/>
      <w:marBottom w:val="0"/>
      <w:divBdr>
        <w:top w:val="none" w:sz="0" w:space="0" w:color="auto"/>
        <w:left w:val="none" w:sz="0" w:space="0" w:color="auto"/>
        <w:bottom w:val="none" w:sz="0" w:space="0" w:color="auto"/>
        <w:right w:val="none" w:sz="0" w:space="0" w:color="auto"/>
      </w:divBdr>
    </w:div>
    <w:div w:id="1085418442">
      <w:marLeft w:val="0"/>
      <w:marRight w:val="0"/>
      <w:marTop w:val="0"/>
      <w:marBottom w:val="0"/>
      <w:divBdr>
        <w:top w:val="none" w:sz="0" w:space="0" w:color="auto"/>
        <w:left w:val="none" w:sz="0" w:space="0" w:color="auto"/>
        <w:bottom w:val="none" w:sz="0" w:space="0" w:color="auto"/>
        <w:right w:val="none" w:sz="0" w:space="0" w:color="auto"/>
      </w:divBdr>
      <w:divsChild>
        <w:div w:id="1558516645">
          <w:marLeft w:val="0"/>
          <w:marRight w:val="0"/>
          <w:marTop w:val="0"/>
          <w:marBottom w:val="0"/>
          <w:divBdr>
            <w:top w:val="none" w:sz="0" w:space="0" w:color="auto"/>
            <w:left w:val="none" w:sz="0" w:space="0" w:color="auto"/>
            <w:bottom w:val="none" w:sz="0" w:space="0" w:color="auto"/>
            <w:right w:val="none" w:sz="0" w:space="0" w:color="auto"/>
          </w:divBdr>
        </w:div>
      </w:divsChild>
    </w:div>
    <w:div w:id="1085539188">
      <w:marLeft w:val="0"/>
      <w:marRight w:val="0"/>
      <w:marTop w:val="0"/>
      <w:marBottom w:val="0"/>
      <w:divBdr>
        <w:top w:val="none" w:sz="0" w:space="0" w:color="auto"/>
        <w:left w:val="none" w:sz="0" w:space="0" w:color="auto"/>
        <w:bottom w:val="none" w:sz="0" w:space="0" w:color="auto"/>
        <w:right w:val="none" w:sz="0" w:space="0" w:color="auto"/>
      </w:divBdr>
      <w:divsChild>
        <w:div w:id="2006860643">
          <w:marLeft w:val="0"/>
          <w:marRight w:val="0"/>
          <w:marTop w:val="0"/>
          <w:marBottom w:val="0"/>
          <w:divBdr>
            <w:top w:val="none" w:sz="0" w:space="0" w:color="auto"/>
            <w:left w:val="none" w:sz="0" w:space="0" w:color="auto"/>
            <w:bottom w:val="none" w:sz="0" w:space="0" w:color="auto"/>
            <w:right w:val="none" w:sz="0" w:space="0" w:color="auto"/>
          </w:divBdr>
        </w:div>
      </w:divsChild>
    </w:div>
    <w:div w:id="1085690419">
      <w:marLeft w:val="0"/>
      <w:marRight w:val="0"/>
      <w:marTop w:val="0"/>
      <w:marBottom w:val="0"/>
      <w:divBdr>
        <w:top w:val="none" w:sz="0" w:space="0" w:color="auto"/>
        <w:left w:val="none" w:sz="0" w:space="0" w:color="auto"/>
        <w:bottom w:val="none" w:sz="0" w:space="0" w:color="auto"/>
        <w:right w:val="none" w:sz="0" w:space="0" w:color="auto"/>
      </w:divBdr>
      <w:divsChild>
        <w:div w:id="111366051">
          <w:marLeft w:val="0"/>
          <w:marRight w:val="0"/>
          <w:marTop w:val="0"/>
          <w:marBottom w:val="0"/>
          <w:divBdr>
            <w:top w:val="none" w:sz="0" w:space="0" w:color="auto"/>
            <w:left w:val="none" w:sz="0" w:space="0" w:color="auto"/>
            <w:bottom w:val="none" w:sz="0" w:space="0" w:color="auto"/>
            <w:right w:val="none" w:sz="0" w:space="0" w:color="auto"/>
          </w:divBdr>
        </w:div>
      </w:divsChild>
    </w:div>
    <w:div w:id="1085877874">
      <w:marLeft w:val="0"/>
      <w:marRight w:val="0"/>
      <w:marTop w:val="0"/>
      <w:marBottom w:val="0"/>
      <w:divBdr>
        <w:top w:val="none" w:sz="0" w:space="0" w:color="auto"/>
        <w:left w:val="none" w:sz="0" w:space="0" w:color="auto"/>
        <w:bottom w:val="none" w:sz="0" w:space="0" w:color="auto"/>
        <w:right w:val="none" w:sz="0" w:space="0" w:color="auto"/>
      </w:divBdr>
      <w:divsChild>
        <w:div w:id="850684370">
          <w:marLeft w:val="0"/>
          <w:marRight w:val="0"/>
          <w:marTop w:val="0"/>
          <w:marBottom w:val="0"/>
          <w:divBdr>
            <w:top w:val="none" w:sz="0" w:space="0" w:color="auto"/>
            <w:left w:val="none" w:sz="0" w:space="0" w:color="auto"/>
            <w:bottom w:val="none" w:sz="0" w:space="0" w:color="auto"/>
            <w:right w:val="none" w:sz="0" w:space="0" w:color="auto"/>
          </w:divBdr>
        </w:div>
      </w:divsChild>
    </w:div>
    <w:div w:id="1085956279">
      <w:marLeft w:val="0"/>
      <w:marRight w:val="0"/>
      <w:marTop w:val="0"/>
      <w:marBottom w:val="0"/>
      <w:divBdr>
        <w:top w:val="none" w:sz="0" w:space="0" w:color="auto"/>
        <w:left w:val="none" w:sz="0" w:space="0" w:color="auto"/>
        <w:bottom w:val="none" w:sz="0" w:space="0" w:color="auto"/>
        <w:right w:val="none" w:sz="0" w:space="0" w:color="auto"/>
      </w:divBdr>
      <w:divsChild>
        <w:div w:id="1293170994">
          <w:marLeft w:val="0"/>
          <w:marRight w:val="0"/>
          <w:marTop w:val="0"/>
          <w:marBottom w:val="0"/>
          <w:divBdr>
            <w:top w:val="none" w:sz="0" w:space="0" w:color="auto"/>
            <w:left w:val="none" w:sz="0" w:space="0" w:color="auto"/>
            <w:bottom w:val="none" w:sz="0" w:space="0" w:color="auto"/>
            <w:right w:val="none" w:sz="0" w:space="0" w:color="auto"/>
          </w:divBdr>
        </w:div>
      </w:divsChild>
    </w:div>
    <w:div w:id="1086077034">
      <w:marLeft w:val="0"/>
      <w:marRight w:val="0"/>
      <w:marTop w:val="0"/>
      <w:marBottom w:val="0"/>
      <w:divBdr>
        <w:top w:val="none" w:sz="0" w:space="0" w:color="auto"/>
        <w:left w:val="none" w:sz="0" w:space="0" w:color="auto"/>
        <w:bottom w:val="none" w:sz="0" w:space="0" w:color="auto"/>
        <w:right w:val="none" w:sz="0" w:space="0" w:color="auto"/>
      </w:divBdr>
    </w:div>
    <w:div w:id="1086149032">
      <w:marLeft w:val="0"/>
      <w:marRight w:val="0"/>
      <w:marTop w:val="0"/>
      <w:marBottom w:val="0"/>
      <w:divBdr>
        <w:top w:val="none" w:sz="0" w:space="0" w:color="auto"/>
        <w:left w:val="none" w:sz="0" w:space="0" w:color="auto"/>
        <w:bottom w:val="none" w:sz="0" w:space="0" w:color="auto"/>
        <w:right w:val="none" w:sz="0" w:space="0" w:color="auto"/>
      </w:divBdr>
      <w:divsChild>
        <w:div w:id="1681079125">
          <w:marLeft w:val="0"/>
          <w:marRight w:val="0"/>
          <w:marTop w:val="0"/>
          <w:marBottom w:val="0"/>
          <w:divBdr>
            <w:top w:val="none" w:sz="0" w:space="0" w:color="auto"/>
            <w:left w:val="none" w:sz="0" w:space="0" w:color="auto"/>
            <w:bottom w:val="none" w:sz="0" w:space="0" w:color="auto"/>
            <w:right w:val="none" w:sz="0" w:space="0" w:color="auto"/>
          </w:divBdr>
        </w:div>
      </w:divsChild>
    </w:div>
    <w:div w:id="1086221549">
      <w:marLeft w:val="0"/>
      <w:marRight w:val="0"/>
      <w:marTop w:val="0"/>
      <w:marBottom w:val="0"/>
      <w:divBdr>
        <w:top w:val="none" w:sz="0" w:space="0" w:color="auto"/>
        <w:left w:val="none" w:sz="0" w:space="0" w:color="auto"/>
        <w:bottom w:val="none" w:sz="0" w:space="0" w:color="auto"/>
        <w:right w:val="none" w:sz="0" w:space="0" w:color="auto"/>
      </w:divBdr>
      <w:divsChild>
        <w:div w:id="1588076531">
          <w:marLeft w:val="0"/>
          <w:marRight w:val="0"/>
          <w:marTop w:val="0"/>
          <w:marBottom w:val="0"/>
          <w:divBdr>
            <w:top w:val="none" w:sz="0" w:space="0" w:color="auto"/>
            <w:left w:val="none" w:sz="0" w:space="0" w:color="auto"/>
            <w:bottom w:val="none" w:sz="0" w:space="0" w:color="auto"/>
            <w:right w:val="none" w:sz="0" w:space="0" w:color="auto"/>
          </w:divBdr>
        </w:div>
      </w:divsChild>
    </w:div>
    <w:div w:id="1086531822">
      <w:marLeft w:val="0"/>
      <w:marRight w:val="0"/>
      <w:marTop w:val="0"/>
      <w:marBottom w:val="0"/>
      <w:divBdr>
        <w:top w:val="none" w:sz="0" w:space="0" w:color="auto"/>
        <w:left w:val="none" w:sz="0" w:space="0" w:color="auto"/>
        <w:bottom w:val="none" w:sz="0" w:space="0" w:color="auto"/>
        <w:right w:val="none" w:sz="0" w:space="0" w:color="auto"/>
      </w:divBdr>
      <w:divsChild>
        <w:div w:id="1603537655">
          <w:marLeft w:val="0"/>
          <w:marRight w:val="0"/>
          <w:marTop w:val="0"/>
          <w:marBottom w:val="0"/>
          <w:divBdr>
            <w:top w:val="none" w:sz="0" w:space="0" w:color="auto"/>
            <w:left w:val="none" w:sz="0" w:space="0" w:color="auto"/>
            <w:bottom w:val="none" w:sz="0" w:space="0" w:color="auto"/>
            <w:right w:val="none" w:sz="0" w:space="0" w:color="auto"/>
          </w:divBdr>
        </w:div>
      </w:divsChild>
    </w:div>
    <w:div w:id="1086656251">
      <w:marLeft w:val="0"/>
      <w:marRight w:val="0"/>
      <w:marTop w:val="0"/>
      <w:marBottom w:val="0"/>
      <w:divBdr>
        <w:top w:val="none" w:sz="0" w:space="0" w:color="auto"/>
        <w:left w:val="none" w:sz="0" w:space="0" w:color="auto"/>
        <w:bottom w:val="none" w:sz="0" w:space="0" w:color="auto"/>
        <w:right w:val="none" w:sz="0" w:space="0" w:color="auto"/>
      </w:divBdr>
      <w:divsChild>
        <w:div w:id="1553954873">
          <w:marLeft w:val="0"/>
          <w:marRight w:val="0"/>
          <w:marTop w:val="0"/>
          <w:marBottom w:val="0"/>
          <w:divBdr>
            <w:top w:val="none" w:sz="0" w:space="0" w:color="auto"/>
            <w:left w:val="none" w:sz="0" w:space="0" w:color="auto"/>
            <w:bottom w:val="none" w:sz="0" w:space="0" w:color="auto"/>
            <w:right w:val="none" w:sz="0" w:space="0" w:color="auto"/>
          </w:divBdr>
        </w:div>
      </w:divsChild>
    </w:div>
    <w:div w:id="1086806509">
      <w:marLeft w:val="0"/>
      <w:marRight w:val="0"/>
      <w:marTop w:val="0"/>
      <w:marBottom w:val="0"/>
      <w:divBdr>
        <w:top w:val="none" w:sz="0" w:space="0" w:color="auto"/>
        <w:left w:val="none" w:sz="0" w:space="0" w:color="auto"/>
        <w:bottom w:val="none" w:sz="0" w:space="0" w:color="auto"/>
        <w:right w:val="none" w:sz="0" w:space="0" w:color="auto"/>
      </w:divBdr>
      <w:divsChild>
        <w:div w:id="845940908">
          <w:marLeft w:val="0"/>
          <w:marRight w:val="0"/>
          <w:marTop w:val="0"/>
          <w:marBottom w:val="0"/>
          <w:divBdr>
            <w:top w:val="none" w:sz="0" w:space="0" w:color="auto"/>
            <w:left w:val="none" w:sz="0" w:space="0" w:color="auto"/>
            <w:bottom w:val="none" w:sz="0" w:space="0" w:color="auto"/>
            <w:right w:val="none" w:sz="0" w:space="0" w:color="auto"/>
          </w:divBdr>
        </w:div>
      </w:divsChild>
    </w:div>
    <w:div w:id="1086809173">
      <w:marLeft w:val="0"/>
      <w:marRight w:val="0"/>
      <w:marTop w:val="0"/>
      <w:marBottom w:val="0"/>
      <w:divBdr>
        <w:top w:val="none" w:sz="0" w:space="0" w:color="auto"/>
        <w:left w:val="none" w:sz="0" w:space="0" w:color="auto"/>
        <w:bottom w:val="none" w:sz="0" w:space="0" w:color="auto"/>
        <w:right w:val="none" w:sz="0" w:space="0" w:color="auto"/>
      </w:divBdr>
      <w:divsChild>
        <w:div w:id="1680236339">
          <w:marLeft w:val="0"/>
          <w:marRight w:val="0"/>
          <w:marTop w:val="0"/>
          <w:marBottom w:val="0"/>
          <w:divBdr>
            <w:top w:val="none" w:sz="0" w:space="0" w:color="auto"/>
            <w:left w:val="none" w:sz="0" w:space="0" w:color="auto"/>
            <w:bottom w:val="none" w:sz="0" w:space="0" w:color="auto"/>
            <w:right w:val="none" w:sz="0" w:space="0" w:color="auto"/>
          </w:divBdr>
        </w:div>
      </w:divsChild>
    </w:div>
    <w:div w:id="1087076291">
      <w:marLeft w:val="0"/>
      <w:marRight w:val="0"/>
      <w:marTop w:val="0"/>
      <w:marBottom w:val="0"/>
      <w:divBdr>
        <w:top w:val="none" w:sz="0" w:space="0" w:color="auto"/>
        <w:left w:val="none" w:sz="0" w:space="0" w:color="auto"/>
        <w:bottom w:val="none" w:sz="0" w:space="0" w:color="auto"/>
        <w:right w:val="none" w:sz="0" w:space="0" w:color="auto"/>
      </w:divBdr>
      <w:divsChild>
        <w:div w:id="1810826816">
          <w:marLeft w:val="0"/>
          <w:marRight w:val="0"/>
          <w:marTop w:val="0"/>
          <w:marBottom w:val="0"/>
          <w:divBdr>
            <w:top w:val="none" w:sz="0" w:space="0" w:color="auto"/>
            <w:left w:val="none" w:sz="0" w:space="0" w:color="auto"/>
            <w:bottom w:val="none" w:sz="0" w:space="0" w:color="auto"/>
            <w:right w:val="none" w:sz="0" w:space="0" w:color="auto"/>
          </w:divBdr>
        </w:div>
      </w:divsChild>
    </w:div>
    <w:div w:id="1087188246">
      <w:marLeft w:val="0"/>
      <w:marRight w:val="0"/>
      <w:marTop w:val="0"/>
      <w:marBottom w:val="0"/>
      <w:divBdr>
        <w:top w:val="none" w:sz="0" w:space="0" w:color="auto"/>
        <w:left w:val="none" w:sz="0" w:space="0" w:color="auto"/>
        <w:bottom w:val="none" w:sz="0" w:space="0" w:color="auto"/>
        <w:right w:val="none" w:sz="0" w:space="0" w:color="auto"/>
      </w:divBdr>
      <w:divsChild>
        <w:div w:id="807434377">
          <w:marLeft w:val="0"/>
          <w:marRight w:val="0"/>
          <w:marTop w:val="0"/>
          <w:marBottom w:val="0"/>
          <w:divBdr>
            <w:top w:val="none" w:sz="0" w:space="0" w:color="auto"/>
            <w:left w:val="none" w:sz="0" w:space="0" w:color="auto"/>
            <w:bottom w:val="none" w:sz="0" w:space="0" w:color="auto"/>
            <w:right w:val="none" w:sz="0" w:space="0" w:color="auto"/>
          </w:divBdr>
        </w:div>
      </w:divsChild>
    </w:div>
    <w:div w:id="1087268093">
      <w:marLeft w:val="0"/>
      <w:marRight w:val="0"/>
      <w:marTop w:val="0"/>
      <w:marBottom w:val="0"/>
      <w:divBdr>
        <w:top w:val="none" w:sz="0" w:space="0" w:color="auto"/>
        <w:left w:val="none" w:sz="0" w:space="0" w:color="auto"/>
        <w:bottom w:val="none" w:sz="0" w:space="0" w:color="auto"/>
        <w:right w:val="none" w:sz="0" w:space="0" w:color="auto"/>
      </w:divBdr>
      <w:divsChild>
        <w:div w:id="1781026393">
          <w:marLeft w:val="0"/>
          <w:marRight w:val="0"/>
          <w:marTop w:val="0"/>
          <w:marBottom w:val="0"/>
          <w:divBdr>
            <w:top w:val="none" w:sz="0" w:space="0" w:color="auto"/>
            <w:left w:val="none" w:sz="0" w:space="0" w:color="auto"/>
            <w:bottom w:val="none" w:sz="0" w:space="0" w:color="auto"/>
            <w:right w:val="none" w:sz="0" w:space="0" w:color="auto"/>
          </w:divBdr>
        </w:div>
      </w:divsChild>
    </w:div>
    <w:div w:id="1087385594">
      <w:marLeft w:val="0"/>
      <w:marRight w:val="0"/>
      <w:marTop w:val="0"/>
      <w:marBottom w:val="0"/>
      <w:divBdr>
        <w:top w:val="none" w:sz="0" w:space="0" w:color="auto"/>
        <w:left w:val="none" w:sz="0" w:space="0" w:color="auto"/>
        <w:bottom w:val="none" w:sz="0" w:space="0" w:color="auto"/>
        <w:right w:val="none" w:sz="0" w:space="0" w:color="auto"/>
      </w:divBdr>
      <w:divsChild>
        <w:div w:id="767580088">
          <w:marLeft w:val="0"/>
          <w:marRight w:val="0"/>
          <w:marTop w:val="0"/>
          <w:marBottom w:val="0"/>
          <w:divBdr>
            <w:top w:val="none" w:sz="0" w:space="0" w:color="auto"/>
            <w:left w:val="none" w:sz="0" w:space="0" w:color="auto"/>
            <w:bottom w:val="none" w:sz="0" w:space="0" w:color="auto"/>
            <w:right w:val="none" w:sz="0" w:space="0" w:color="auto"/>
          </w:divBdr>
        </w:div>
      </w:divsChild>
    </w:div>
    <w:div w:id="1087386370">
      <w:marLeft w:val="0"/>
      <w:marRight w:val="0"/>
      <w:marTop w:val="0"/>
      <w:marBottom w:val="0"/>
      <w:divBdr>
        <w:top w:val="none" w:sz="0" w:space="0" w:color="auto"/>
        <w:left w:val="none" w:sz="0" w:space="0" w:color="auto"/>
        <w:bottom w:val="none" w:sz="0" w:space="0" w:color="auto"/>
        <w:right w:val="none" w:sz="0" w:space="0" w:color="auto"/>
      </w:divBdr>
      <w:divsChild>
        <w:div w:id="60448199">
          <w:marLeft w:val="0"/>
          <w:marRight w:val="0"/>
          <w:marTop w:val="0"/>
          <w:marBottom w:val="0"/>
          <w:divBdr>
            <w:top w:val="none" w:sz="0" w:space="0" w:color="auto"/>
            <w:left w:val="none" w:sz="0" w:space="0" w:color="auto"/>
            <w:bottom w:val="none" w:sz="0" w:space="0" w:color="auto"/>
            <w:right w:val="none" w:sz="0" w:space="0" w:color="auto"/>
          </w:divBdr>
        </w:div>
      </w:divsChild>
    </w:div>
    <w:div w:id="1087656828">
      <w:marLeft w:val="0"/>
      <w:marRight w:val="0"/>
      <w:marTop w:val="0"/>
      <w:marBottom w:val="0"/>
      <w:divBdr>
        <w:top w:val="none" w:sz="0" w:space="0" w:color="auto"/>
        <w:left w:val="none" w:sz="0" w:space="0" w:color="auto"/>
        <w:bottom w:val="none" w:sz="0" w:space="0" w:color="auto"/>
        <w:right w:val="none" w:sz="0" w:space="0" w:color="auto"/>
      </w:divBdr>
      <w:divsChild>
        <w:div w:id="448204326">
          <w:marLeft w:val="0"/>
          <w:marRight w:val="0"/>
          <w:marTop w:val="0"/>
          <w:marBottom w:val="0"/>
          <w:divBdr>
            <w:top w:val="none" w:sz="0" w:space="0" w:color="auto"/>
            <w:left w:val="none" w:sz="0" w:space="0" w:color="auto"/>
            <w:bottom w:val="none" w:sz="0" w:space="0" w:color="auto"/>
            <w:right w:val="none" w:sz="0" w:space="0" w:color="auto"/>
          </w:divBdr>
        </w:div>
      </w:divsChild>
    </w:div>
    <w:div w:id="1087767604">
      <w:marLeft w:val="0"/>
      <w:marRight w:val="0"/>
      <w:marTop w:val="0"/>
      <w:marBottom w:val="0"/>
      <w:divBdr>
        <w:top w:val="none" w:sz="0" w:space="0" w:color="auto"/>
        <w:left w:val="none" w:sz="0" w:space="0" w:color="auto"/>
        <w:bottom w:val="none" w:sz="0" w:space="0" w:color="auto"/>
        <w:right w:val="none" w:sz="0" w:space="0" w:color="auto"/>
      </w:divBdr>
      <w:divsChild>
        <w:div w:id="1144086596">
          <w:marLeft w:val="0"/>
          <w:marRight w:val="0"/>
          <w:marTop w:val="0"/>
          <w:marBottom w:val="0"/>
          <w:divBdr>
            <w:top w:val="none" w:sz="0" w:space="0" w:color="auto"/>
            <w:left w:val="none" w:sz="0" w:space="0" w:color="auto"/>
            <w:bottom w:val="none" w:sz="0" w:space="0" w:color="auto"/>
            <w:right w:val="none" w:sz="0" w:space="0" w:color="auto"/>
          </w:divBdr>
        </w:div>
      </w:divsChild>
    </w:div>
    <w:div w:id="1088624879">
      <w:marLeft w:val="0"/>
      <w:marRight w:val="0"/>
      <w:marTop w:val="0"/>
      <w:marBottom w:val="0"/>
      <w:divBdr>
        <w:top w:val="none" w:sz="0" w:space="0" w:color="auto"/>
        <w:left w:val="none" w:sz="0" w:space="0" w:color="auto"/>
        <w:bottom w:val="none" w:sz="0" w:space="0" w:color="auto"/>
        <w:right w:val="none" w:sz="0" w:space="0" w:color="auto"/>
      </w:divBdr>
      <w:divsChild>
        <w:div w:id="2146045608">
          <w:marLeft w:val="0"/>
          <w:marRight w:val="0"/>
          <w:marTop w:val="0"/>
          <w:marBottom w:val="0"/>
          <w:divBdr>
            <w:top w:val="none" w:sz="0" w:space="0" w:color="auto"/>
            <w:left w:val="none" w:sz="0" w:space="0" w:color="auto"/>
            <w:bottom w:val="none" w:sz="0" w:space="0" w:color="auto"/>
            <w:right w:val="none" w:sz="0" w:space="0" w:color="auto"/>
          </w:divBdr>
        </w:div>
      </w:divsChild>
    </w:div>
    <w:div w:id="1088842968">
      <w:marLeft w:val="0"/>
      <w:marRight w:val="0"/>
      <w:marTop w:val="0"/>
      <w:marBottom w:val="0"/>
      <w:divBdr>
        <w:top w:val="none" w:sz="0" w:space="0" w:color="auto"/>
        <w:left w:val="none" w:sz="0" w:space="0" w:color="auto"/>
        <w:bottom w:val="none" w:sz="0" w:space="0" w:color="auto"/>
        <w:right w:val="none" w:sz="0" w:space="0" w:color="auto"/>
      </w:divBdr>
      <w:divsChild>
        <w:div w:id="937716371">
          <w:marLeft w:val="0"/>
          <w:marRight w:val="0"/>
          <w:marTop w:val="0"/>
          <w:marBottom w:val="0"/>
          <w:divBdr>
            <w:top w:val="none" w:sz="0" w:space="0" w:color="auto"/>
            <w:left w:val="none" w:sz="0" w:space="0" w:color="auto"/>
            <w:bottom w:val="none" w:sz="0" w:space="0" w:color="auto"/>
            <w:right w:val="none" w:sz="0" w:space="0" w:color="auto"/>
          </w:divBdr>
        </w:div>
      </w:divsChild>
    </w:div>
    <w:div w:id="1088959691">
      <w:marLeft w:val="0"/>
      <w:marRight w:val="0"/>
      <w:marTop w:val="0"/>
      <w:marBottom w:val="0"/>
      <w:divBdr>
        <w:top w:val="none" w:sz="0" w:space="0" w:color="auto"/>
        <w:left w:val="none" w:sz="0" w:space="0" w:color="auto"/>
        <w:bottom w:val="none" w:sz="0" w:space="0" w:color="auto"/>
        <w:right w:val="none" w:sz="0" w:space="0" w:color="auto"/>
      </w:divBdr>
      <w:divsChild>
        <w:div w:id="1328241772">
          <w:marLeft w:val="0"/>
          <w:marRight w:val="0"/>
          <w:marTop w:val="0"/>
          <w:marBottom w:val="0"/>
          <w:divBdr>
            <w:top w:val="none" w:sz="0" w:space="0" w:color="auto"/>
            <w:left w:val="none" w:sz="0" w:space="0" w:color="auto"/>
            <w:bottom w:val="none" w:sz="0" w:space="0" w:color="auto"/>
            <w:right w:val="none" w:sz="0" w:space="0" w:color="auto"/>
          </w:divBdr>
        </w:div>
      </w:divsChild>
    </w:div>
    <w:div w:id="1089037939">
      <w:marLeft w:val="0"/>
      <w:marRight w:val="0"/>
      <w:marTop w:val="0"/>
      <w:marBottom w:val="0"/>
      <w:divBdr>
        <w:top w:val="none" w:sz="0" w:space="0" w:color="auto"/>
        <w:left w:val="none" w:sz="0" w:space="0" w:color="auto"/>
        <w:bottom w:val="none" w:sz="0" w:space="0" w:color="auto"/>
        <w:right w:val="none" w:sz="0" w:space="0" w:color="auto"/>
      </w:divBdr>
      <w:divsChild>
        <w:div w:id="1902128460">
          <w:marLeft w:val="0"/>
          <w:marRight w:val="0"/>
          <w:marTop w:val="0"/>
          <w:marBottom w:val="0"/>
          <w:divBdr>
            <w:top w:val="none" w:sz="0" w:space="0" w:color="auto"/>
            <w:left w:val="none" w:sz="0" w:space="0" w:color="auto"/>
            <w:bottom w:val="none" w:sz="0" w:space="0" w:color="auto"/>
            <w:right w:val="none" w:sz="0" w:space="0" w:color="auto"/>
          </w:divBdr>
        </w:div>
      </w:divsChild>
    </w:div>
    <w:div w:id="1089234209">
      <w:marLeft w:val="0"/>
      <w:marRight w:val="0"/>
      <w:marTop w:val="0"/>
      <w:marBottom w:val="0"/>
      <w:divBdr>
        <w:top w:val="none" w:sz="0" w:space="0" w:color="auto"/>
        <w:left w:val="none" w:sz="0" w:space="0" w:color="auto"/>
        <w:bottom w:val="none" w:sz="0" w:space="0" w:color="auto"/>
        <w:right w:val="none" w:sz="0" w:space="0" w:color="auto"/>
      </w:divBdr>
      <w:divsChild>
        <w:div w:id="776826999">
          <w:marLeft w:val="0"/>
          <w:marRight w:val="0"/>
          <w:marTop w:val="0"/>
          <w:marBottom w:val="0"/>
          <w:divBdr>
            <w:top w:val="none" w:sz="0" w:space="0" w:color="auto"/>
            <w:left w:val="none" w:sz="0" w:space="0" w:color="auto"/>
            <w:bottom w:val="none" w:sz="0" w:space="0" w:color="auto"/>
            <w:right w:val="none" w:sz="0" w:space="0" w:color="auto"/>
          </w:divBdr>
        </w:div>
      </w:divsChild>
    </w:div>
    <w:div w:id="1089235618">
      <w:marLeft w:val="0"/>
      <w:marRight w:val="0"/>
      <w:marTop w:val="0"/>
      <w:marBottom w:val="0"/>
      <w:divBdr>
        <w:top w:val="none" w:sz="0" w:space="0" w:color="auto"/>
        <w:left w:val="none" w:sz="0" w:space="0" w:color="auto"/>
        <w:bottom w:val="none" w:sz="0" w:space="0" w:color="auto"/>
        <w:right w:val="none" w:sz="0" w:space="0" w:color="auto"/>
      </w:divBdr>
      <w:divsChild>
        <w:div w:id="1413041736">
          <w:marLeft w:val="0"/>
          <w:marRight w:val="0"/>
          <w:marTop w:val="0"/>
          <w:marBottom w:val="0"/>
          <w:divBdr>
            <w:top w:val="none" w:sz="0" w:space="0" w:color="auto"/>
            <w:left w:val="none" w:sz="0" w:space="0" w:color="auto"/>
            <w:bottom w:val="none" w:sz="0" w:space="0" w:color="auto"/>
            <w:right w:val="none" w:sz="0" w:space="0" w:color="auto"/>
          </w:divBdr>
        </w:div>
      </w:divsChild>
    </w:div>
    <w:div w:id="1089236823">
      <w:marLeft w:val="0"/>
      <w:marRight w:val="0"/>
      <w:marTop w:val="0"/>
      <w:marBottom w:val="0"/>
      <w:divBdr>
        <w:top w:val="none" w:sz="0" w:space="0" w:color="auto"/>
        <w:left w:val="none" w:sz="0" w:space="0" w:color="auto"/>
        <w:bottom w:val="none" w:sz="0" w:space="0" w:color="auto"/>
        <w:right w:val="none" w:sz="0" w:space="0" w:color="auto"/>
      </w:divBdr>
      <w:divsChild>
        <w:div w:id="299111340">
          <w:marLeft w:val="0"/>
          <w:marRight w:val="0"/>
          <w:marTop w:val="0"/>
          <w:marBottom w:val="0"/>
          <w:divBdr>
            <w:top w:val="none" w:sz="0" w:space="0" w:color="auto"/>
            <w:left w:val="none" w:sz="0" w:space="0" w:color="auto"/>
            <w:bottom w:val="none" w:sz="0" w:space="0" w:color="auto"/>
            <w:right w:val="none" w:sz="0" w:space="0" w:color="auto"/>
          </w:divBdr>
        </w:div>
      </w:divsChild>
    </w:div>
    <w:div w:id="1089278790">
      <w:marLeft w:val="0"/>
      <w:marRight w:val="0"/>
      <w:marTop w:val="0"/>
      <w:marBottom w:val="0"/>
      <w:divBdr>
        <w:top w:val="none" w:sz="0" w:space="0" w:color="auto"/>
        <w:left w:val="none" w:sz="0" w:space="0" w:color="auto"/>
        <w:bottom w:val="none" w:sz="0" w:space="0" w:color="auto"/>
        <w:right w:val="none" w:sz="0" w:space="0" w:color="auto"/>
      </w:divBdr>
      <w:divsChild>
        <w:div w:id="129128489">
          <w:marLeft w:val="0"/>
          <w:marRight w:val="0"/>
          <w:marTop w:val="0"/>
          <w:marBottom w:val="0"/>
          <w:divBdr>
            <w:top w:val="none" w:sz="0" w:space="0" w:color="auto"/>
            <w:left w:val="none" w:sz="0" w:space="0" w:color="auto"/>
            <w:bottom w:val="none" w:sz="0" w:space="0" w:color="auto"/>
            <w:right w:val="none" w:sz="0" w:space="0" w:color="auto"/>
          </w:divBdr>
        </w:div>
      </w:divsChild>
    </w:div>
    <w:div w:id="1089355015">
      <w:marLeft w:val="0"/>
      <w:marRight w:val="0"/>
      <w:marTop w:val="0"/>
      <w:marBottom w:val="0"/>
      <w:divBdr>
        <w:top w:val="none" w:sz="0" w:space="0" w:color="auto"/>
        <w:left w:val="none" w:sz="0" w:space="0" w:color="auto"/>
        <w:bottom w:val="none" w:sz="0" w:space="0" w:color="auto"/>
        <w:right w:val="none" w:sz="0" w:space="0" w:color="auto"/>
      </w:divBdr>
      <w:divsChild>
        <w:div w:id="1034189828">
          <w:marLeft w:val="0"/>
          <w:marRight w:val="0"/>
          <w:marTop w:val="0"/>
          <w:marBottom w:val="0"/>
          <w:divBdr>
            <w:top w:val="none" w:sz="0" w:space="0" w:color="auto"/>
            <w:left w:val="none" w:sz="0" w:space="0" w:color="auto"/>
            <w:bottom w:val="none" w:sz="0" w:space="0" w:color="auto"/>
            <w:right w:val="none" w:sz="0" w:space="0" w:color="auto"/>
          </w:divBdr>
        </w:div>
      </w:divsChild>
    </w:div>
    <w:div w:id="1089425018">
      <w:marLeft w:val="0"/>
      <w:marRight w:val="0"/>
      <w:marTop w:val="0"/>
      <w:marBottom w:val="0"/>
      <w:divBdr>
        <w:top w:val="none" w:sz="0" w:space="0" w:color="auto"/>
        <w:left w:val="none" w:sz="0" w:space="0" w:color="auto"/>
        <w:bottom w:val="none" w:sz="0" w:space="0" w:color="auto"/>
        <w:right w:val="none" w:sz="0" w:space="0" w:color="auto"/>
      </w:divBdr>
      <w:divsChild>
        <w:div w:id="1388869315">
          <w:marLeft w:val="0"/>
          <w:marRight w:val="0"/>
          <w:marTop w:val="0"/>
          <w:marBottom w:val="0"/>
          <w:divBdr>
            <w:top w:val="none" w:sz="0" w:space="0" w:color="auto"/>
            <w:left w:val="none" w:sz="0" w:space="0" w:color="auto"/>
            <w:bottom w:val="none" w:sz="0" w:space="0" w:color="auto"/>
            <w:right w:val="none" w:sz="0" w:space="0" w:color="auto"/>
          </w:divBdr>
        </w:div>
      </w:divsChild>
    </w:div>
    <w:div w:id="1089430501">
      <w:marLeft w:val="0"/>
      <w:marRight w:val="0"/>
      <w:marTop w:val="0"/>
      <w:marBottom w:val="0"/>
      <w:divBdr>
        <w:top w:val="none" w:sz="0" w:space="0" w:color="auto"/>
        <w:left w:val="none" w:sz="0" w:space="0" w:color="auto"/>
        <w:bottom w:val="none" w:sz="0" w:space="0" w:color="auto"/>
        <w:right w:val="none" w:sz="0" w:space="0" w:color="auto"/>
      </w:divBdr>
      <w:divsChild>
        <w:div w:id="1176962814">
          <w:marLeft w:val="0"/>
          <w:marRight w:val="0"/>
          <w:marTop w:val="0"/>
          <w:marBottom w:val="0"/>
          <w:divBdr>
            <w:top w:val="none" w:sz="0" w:space="0" w:color="auto"/>
            <w:left w:val="none" w:sz="0" w:space="0" w:color="auto"/>
            <w:bottom w:val="none" w:sz="0" w:space="0" w:color="auto"/>
            <w:right w:val="none" w:sz="0" w:space="0" w:color="auto"/>
          </w:divBdr>
        </w:div>
      </w:divsChild>
    </w:div>
    <w:div w:id="1090005736">
      <w:marLeft w:val="0"/>
      <w:marRight w:val="0"/>
      <w:marTop w:val="0"/>
      <w:marBottom w:val="0"/>
      <w:divBdr>
        <w:top w:val="none" w:sz="0" w:space="0" w:color="auto"/>
        <w:left w:val="none" w:sz="0" w:space="0" w:color="auto"/>
        <w:bottom w:val="none" w:sz="0" w:space="0" w:color="auto"/>
        <w:right w:val="none" w:sz="0" w:space="0" w:color="auto"/>
      </w:divBdr>
    </w:div>
    <w:div w:id="1090277266">
      <w:marLeft w:val="0"/>
      <w:marRight w:val="0"/>
      <w:marTop w:val="0"/>
      <w:marBottom w:val="0"/>
      <w:divBdr>
        <w:top w:val="none" w:sz="0" w:space="0" w:color="auto"/>
        <w:left w:val="none" w:sz="0" w:space="0" w:color="auto"/>
        <w:bottom w:val="none" w:sz="0" w:space="0" w:color="auto"/>
        <w:right w:val="none" w:sz="0" w:space="0" w:color="auto"/>
      </w:divBdr>
      <w:divsChild>
        <w:div w:id="168495677">
          <w:marLeft w:val="0"/>
          <w:marRight w:val="0"/>
          <w:marTop w:val="0"/>
          <w:marBottom w:val="0"/>
          <w:divBdr>
            <w:top w:val="none" w:sz="0" w:space="0" w:color="auto"/>
            <w:left w:val="none" w:sz="0" w:space="0" w:color="auto"/>
            <w:bottom w:val="none" w:sz="0" w:space="0" w:color="auto"/>
            <w:right w:val="none" w:sz="0" w:space="0" w:color="auto"/>
          </w:divBdr>
        </w:div>
      </w:divsChild>
    </w:div>
    <w:div w:id="1090657920">
      <w:marLeft w:val="0"/>
      <w:marRight w:val="0"/>
      <w:marTop w:val="0"/>
      <w:marBottom w:val="0"/>
      <w:divBdr>
        <w:top w:val="none" w:sz="0" w:space="0" w:color="auto"/>
        <w:left w:val="none" w:sz="0" w:space="0" w:color="auto"/>
        <w:bottom w:val="none" w:sz="0" w:space="0" w:color="auto"/>
        <w:right w:val="none" w:sz="0" w:space="0" w:color="auto"/>
      </w:divBdr>
      <w:divsChild>
        <w:div w:id="997153226">
          <w:marLeft w:val="0"/>
          <w:marRight w:val="0"/>
          <w:marTop w:val="0"/>
          <w:marBottom w:val="0"/>
          <w:divBdr>
            <w:top w:val="none" w:sz="0" w:space="0" w:color="auto"/>
            <w:left w:val="none" w:sz="0" w:space="0" w:color="auto"/>
            <w:bottom w:val="none" w:sz="0" w:space="0" w:color="auto"/>
            <w:right w:val="none" w:sz="0" w:space="0" w:color="auto"/>
          </w:divBdr>
        </w:div>
      </w:divsChild>
    </w:div>
    <w:div w:id="1090740586">
      <w:marLeft w:val="0"/>
      <w:marRight w:val="0"/>
      <w:marTop w:val="0"/>
      <w:marBottom w:val="0"/>
      <w:divBdr>
        <w:top w:val="none" w:sz="0" w:space="0" w:color="auto"/>
        <w:left w:val="none" w:sz="0" w:space="0" w:color="auto"/>
        <w:bottom w:val="none" w:sz="0" w:space="0" w:color="auto"/>
        <w:right w:val="none" w:sz="0" w:space="0" w:color="auto"/>
      </w:divBdr>
      <w:divsChild>
        <w:div w:id="1890418478">
          <w:marLeft w:val="0"/>
          <w:marRight w:val="0"/>
          <w:marTop w:val="0"/>
          <w:marBottom w:val="0"/>
          <w:divBdr>
            <w:top w:val="none" w:sz="0" w:space="0" w:color="auto"/>
            <w:left w:val="none" w:sz="0" w:space="0" w:color="auto"/>
            <w:bottom w:val="none" w:sz="0" w:space="0" w:color="auto"/>
            <w:right w:val="none" w:sz="0" w:space="0" w:color="auto"/>
          </w:divBdr>
        </w:div>
      </w:divsChild>
    </w:div>
    <w:div w:id="1091468922">
      <w:marLeft w:val="0"/>
      <w:marRight w:val="0"/>
      <w:marTop w:val="0"/>
      <w:marBottom w:val="0"/>
      <w:divBdr>
        <w:top w:val="none" w:sz="0" w:space="0" w:color="auto"/>
        <w:left w:val="none" w:sz="0" w:space="0" w:color="auto"/>
        <w:bottom w:val="none" w:sz="0" w:space="0" w:color="auto"/>
        <w:right w:val="none" w:sz="0" w:space="0" w:color="auto"/>
      </w:divBdr>
      <w:divsChild>
        <w:div w:id="669260777">
          <w:marLeft w:val="0"/>
          <w:marRight w:val="0"/>
          <w:marTop w:val="0"/>
          <w:marBottom w:val="0"/>
          <w:divBdr>
            <w:top w:val="none" w:sz="0" w:space="0" w:color="auto"/>
            <w:left w:val="none" w:sz="0" w:space="0" w:color="auto"/>
            <w:bottom w:val="none" w:sz="0" w:space="0" w:color="auto"/>
            <w:right w:val="none" w:sz="0" w:space="0" w:color="auto"/>
          </w:divBdr>
        </w:div>
      </w:divsChild>
    </w:div>
    <w:div w:id="1091513143">
      <w:marLeft w:val="0"/>
      <w:marRight w:val="0"/>
      <w:marTop w:val="0"/>
      <w:marBottom w:val="0"/>
      <w:divBdr>
        <w:top w:val="none" w:sz="0" w:space="0" w:color="auto"/>
        <w:left w:val="none" w:sz="0" w:space="0" w:color="auto"/>
        <w:bottom w:val="none" w:sz="0" w:space="0" w:color="auto"/>
        <w:right w:val="none" w:sz="0" w:space="0" w:color="auto"/>
      </w:divBdr>
      <w:divsChild>
        <w:div w:id="816383799">
          <w:marLeft w:val="0"/>
          <w:marRight w:val="0"/>
          <w:marTop w:val="0"/>
          <w:marBottom w:val="0"/>
          <w:divBdr>
            <w:top w:val="none" w:sz="0" w:space="0" w:color="auto"/>
            <w:left w:val="none" w:sz="0" w:space="0" w:color="auto"/>
            <w:bottom w:val="none" w:sz="0" w:space="0" w:color="auto"/>
            <w:right w:val="none" w:sz="0" w:space="0" w:color="auto"/>
          </w:divBdr>
        </w:div>
      </w:divsChild>
    </w:div>
    <w:div w:id="1091656187">
      <w:marLeft w:val="0"/>
      <w:marRight w:val="0"/>
      <w:marTop w:val="0"/>
      <w:marBottom w:val="0"/>
      <w:divBdr>
        <w:top w:val="none" w:sz="0" w:space="0" w:color="auto"/>
        <w:left w:val="none" w:sz="0" w:space="0" w:color="auto"/>
        <w:bottom w:val="none" w:sz="0" w:space="0" w:color="auto"/>
        <w:right w:val="none" w:sz="0" w:space="0" w:color="auto"/>
      </w:divBdr>
      <w:divsChild>
        <w:div w:id="1469130039">
          <w:marLeft w:val="0"/>
          <w:marRight w:val="0"/>
          <w:marTop w:val="0"/>
          <w:marBottom w:val="0"/>
          <w:divBdr>
            <w:top w:val="none" w:sz="0" w:space="0" w:color="auto"/>
            <w:left w:val="none" w:sz="0" w:space="0" w:color="auto"/>
            <w:bottom w:val="none" w:sz="0" w:space="0" w:color="auto"/>
            <w:right w:val="none" w:sz="0" w:space="0" w:color="auto"/>
          </w:divBdr>
        </w:div>
      </w:divsChild>
    </w:div>
    <w:div w:id="1091849620">
      <w:marLeft w:val="0"/>
      <w:marRight w:val="0"/>
      <w:marTop w:val="0"/>
      <w:marBottom w:val="0"/>
      <w:divBdr>
        <w:top w:val="none" w:sz="0" w:space="0" w:color="auto"/>
        <w:left w:val="none" w:sz="0" w:space="0" w:color="auto"/>
        <w:bottom w:val="none" w:sz="0" w:space="0" w:color="auto"/>
        <w:right w:val="none" w:sz="0" w:space="0" w:color="auto"/>
      </w:divBdr>
      <w:divsChild>
        <w:div w:id="1497764804">
          <w:marLeft w:val="0"/>
          <w:marRight w:val="0"/>
          <w:marTop w:val="0"/>
          <w:marBottom w:val="0"/>
          <w:divBdr>
            <w:top w:val="none" w:sz="0" w:space="0" w:color="auto"/>
            <w:left w:val="none" w:sz="0" w:space="0" w:color="auto"/>
            <w:bottom w:val="none" w:sz="0" w:space="0" w:color="auto"/>
            <w:right w:val="none" w:sz="0" w:space="0" w:color="auto"/>
          </w:divBdr>
        </w:div>
      </w:divsChild>
    </w:div>
    <w:div w:id="1091898430">
      <w:marLeft w:val="0"/>
      <w:marRight w:val="0"/>
      <w:marTop w:val="0"/>
      <w:marBottom w:val="0"/>
      <w:divBdr>
        <w:top w:val="none" w:sz="0" w:space="0" w:color="auto"/>
        <w:left w:val="none" w:sz="0" w:space="0" w:color="auto"/>
        <w:bottom w:val="none" w:sz="0" w:space="0" w:color="auto"/>
        <w:right w:val="none" w:sz="0" w:space="0" w:color="auto"/>
      </w:divBdr>
      <w:divsChild>
        <w:div w:id="307443467">
          <w:marLeft w:val="0"/>
          <w:marRight w:val="0"/>
          <w:marTop w:val="0"/>
          <w:marBottom w:val="0"/>
          <w:divBdr>
            <w:top w:val="none" w:sz="0" w:space="0" w:color="auto"/>
            <w:left w:val="none" w:sz="0" w:space="0" w:color="auto"/>
            <w:bottom w:val="none" w:sz="0" w:space="0" w:color="auto"/>
            <w:right w:val="none" w:sz="0" w:space="0" w:color="auto"/>
          </w:divBdr>
        </w:div>
      </w:divsChild>
    </w:div>
    <w:div w:id="1091969551">
      <w:marLeft w:val="0"/>
      <w:marRight w:val="0"/>
      <w:marTop w:val="0"/>
      <w:marBottom w:val="0"/>
      <w:divBdr>
        <w:top w:val="none" w:sz="0" w:space="0" w:color="auto"/>
        <w:left w:val="none" w:sz="0" w:space="0" w:color="auto"/>
        <w:bottom w:val="none" w:sz="0" w:space="0" w:color="auto"/>
        <w:right w:val="none" w:sz="0" w:space="0" w:color="auto"/>
      </w:divBdr>
      <w:divsChild>
        <w:div w:id="1560168274">
          <w:marLeft w:val="0"/>
          <w:marRight w:val="0"/>
          <w:marTop w:val="0"/>
          <w:marBottom w:val="0"/>
          <w:divBdr>
            <w:top w:val="none" w:sz="0" w:space="0" w:color="auto"/>
            <w:left w:val="none" w:sz="0" w:space="0" w:color="auto"/>
            <w:bottom w:val="none" w:sz="0" w:space="0" w:color="auto"/>
            <w:right w:val="none" w:sz="0" w:space="0" w:color="auto"/>
          </w:divBdr>
        </w:div>
      </w:divsChild>
    </w:div>
    <w:div w:id="1092235526">
      <w:marLeft w:val="0"/>
      <w:marRight w:val="0"/>
      <w:marTop w:val="0"/>
      <w:marBottom w:val="0"/>
      <w:divBdr>
        <w:top w:val="none" w:sz="0" w:space="0" w:color="auto"/>
        <w:left w:val="none" w:sz="0" w:space="0" w:color="auto"/>
        <w:bottom w:val="none" w:sz="0" w:space="0" w:color="auto"/>
        <w:right w:val="none" w:sz="0" w:space="0" w:color="auto"/>
      </w:divBdr>
      <w:divsChild>
        <w:div w:id="1299261725">
          <w:marLeft w:val="0"/>
          <w:marRight w:val="0"/>
          <w:marTop w:val="0"/>
          <w:marBottom w:val="0"/>
          <w:divBdr>
            <w:top w:val="none" w:sz="0" w:space="0" w:color="auto"/>
            <w:left w:val="none" w:sz="0" w:space="0" w:color="auto"/>
            <w:bottom w:val="none" w:sz="0" w:space="0" w:color="auto"/>
            <w:right w:val="none" w:sz="0" w:space="0" w:color="auto"/>
          </w:divBdr>
        </w:div>
      </w:divsChild>
    </w:div>
    <w:div w:id="1092894927">
      <w:marLeft w:val="0"/>
      <w:marRight w:val="0"/>
      <w:marTop w:val="0"/>
      <w:marBottom w:val="0"/>
      <w:divBdr>
        <w:top w:val="none" w:sz="0" w:space="0" w:color="auto"/>
        <w:left w:val="none" w:sz="0" w:space="0" w:color="auto"/>
        <w:bottom w:val="none" w:sz="0" w:space="0" w:color="auto"/>
        <w:right w:val="none" w:sz="0" w:space="0" w:color="auto"/>
      </w:divBdr>
      <w:divsChild>
        <w:div w:id="1147357611">
          <w:marLeft w:val="0"/>
          <w:marRight w:val="0"/>
          <w:marTop w:val="0"/>
          <w:marBottom w:val="0"/>
          <w:divBdr>
            <w:top w:val="none" w:sz="0" w:space="0" w:color="auto"/>
            <w:left w:val="none" w:sz="0" w:space="0" w:color="auto"/>
            <w:bottom w:val="none" w:sz="0" w:space="0" w:color="auto"/>
            <w:right w:val="none" w:sz="0" w:space="0" w:color="auto"/>
          </w:divBdr>
        </w:div>
      </w:divsChild>
    </w:div>
    <w:div w:id="1092894964">
      <w:marLeft w:val="0"/>
      <w:marRight w:val="0"/>
      <w:marTop w:val="0"/>
      <w:marBottom w:val="0"/>
      <w:divBdr>
        <w:top w:val="none" w:sz="0" w:space="0" w:color="auto"/>
        <w:left w:val="none" w:sz="0" w:space="0" w:color="auto"/>
        <w:bottom w:val="none" w:sz="0" w:space="0" w:color="auto"/>
        <w:right w:val="none" w:sz="0" w:space="0" w:color="auto"/>
      </w:divBdr>
      <w:divsChild>
        <w:div w:id="2038238334">
          <w:marLeft w:val="0"/>
          <w:marRight w:val="0"/>
          <w:marTop w:val="0"/>
          <w:marBottom w:val="0"/>
          <w:divBdr>
            <w:top w:val="none" w:sz="0" w:space="0" w:color="auto"/>
            <w:left w:val="none" w:sz="0" w:space="0" w:color="auto"/>
            <w:bottom w:val="none" w:sz="0" w:space="0" w:color="auto"/>
            <w:right w:val="none" w:sz="0" w:space="0" w:color="auto"/>
          </w:divBdr>
        </w:div>
      </w:divsChild>
    </w:div>
    <w:div w:id="1093092123">
      <w:marLeft w:val="0"/>
      <w:marRight w:val="0"/>
      <w:marTop w:val="0"/>
      <w:marBottom w:val="0"/>
      <w:divBdr>
        <w:top w:val="none" w:sz="0" w:space="0" w:color="auto"/>
        <w:left w:val="none" w:sz="0" w:space="0" w:color="auto"/>
        <w:bottom w:val="none" w:sz="0" w:space="0" w:color="auto"/>
        <w:right w:val="none" w:sz="0" w:space="0" w:color="auto"/>
      </w:divBdr>
      <w:divsChild>
        <w:div w:id="2004311442">
          <w:marLeft w:val="0"/>
          <w:marRight w:val="0"/>
          <w:marTop w:val="0"/>
          <w:marBottom w:val="0"/>
          <w:divBdr>
            <w:top w:val="none" w:sz="0" w:space="0" w:color="auto"/>
            <w:left w:val="none" w:sz="0" w:space="0" w:color="auto"/>
            <w:bottom w:val="none" w:sz="0" w:space="0" w:color="auto"/>
            <w:right w:val="none" w:sz="0" w:space="0" w:color="auto"/>
          </w:divBdr>
        </w:div>
      </w:divsChild>
    </w:div>
    <w:div w:id="1093403524">
      <w:marLeft w:val="0"/>
      <w:marRight w:val="0"/>
      <w:marTop w:val="0"/>
      <w:marBottom w:val="0"/>
      <w:divBdr>
        <w:top w:val="none" w:sz="0" w:space="0" w:color="auto"/>
        <w:left w:val="none" w:sz="0" w:space="0" w:color="auto"/>
        <w:bottom w:val="none" w:sz="0" w:space="0" w:color="auto"/>
        <w:right w:val="none" w:sz="0" w:space="0" w:color="auto"/>
      </w:divBdr>
      <w:divsChild>
        <w:div w:id="1461025919">
          <w:marLeft w:val="0"/>
          <w:marRight w:val="0"/>
          <w:marTop w:val="0"/>
          <w:marBottom w:val="0"/>
          <w:divBdr>
            <w:top w:val="none" w:sz="0" w:space="0" w:color="auto"/>
            <w:left w:val="none" w:sz="0" w:space="0" w:color="auto"/>
            <w:bottom w:val="none" w:sz="0" w:space="0" w:color="auto"/>
            <w:right w:val="none" w:sz="0" w:space="0" w:color="auto"/>
          </w:divBdr>
        </w:div>
      </w:divsChild>
    </w:div>
    <w:div w:id="1093547048">
      <w:marLeft w:val="0"/>
      <w:marRight w:val="0"/>
      <w:marTop w:val="0"/>
      <w:marBottom w:val="0"/>
      <w:divBdr>
        <w:top w:val="none" w:sz="0" w:space="0" w:color="auto"/>
        <w:left w:val="none" w:sz="0" w:space="0" w:color="auto"/>
        <w:bottom w:val="none" w:sz="0" w:space="0" w:color="auto"/>
        <w:right w:val="none" w:sz="0" w:space="0" w:color="auto"/>
      </w:divBdr>
      <w:divsChild>
        <w:div w:id="1486823011">
          <w:marLeft w:val="0"/>
          <w:marRight w:val="0"/>
          <w:marTop w:val="0"/>
          <w:marBottom w:val="0"/>
          <w:divBdr>
            <w:top w:val="none" w:sz="0" w:space="0" w:color="auto"/>
            <w:left w:val="none" w:sz="0" w:space="0" w:color="auto"/>
            <w:bottom w:val="none" w:sz="0" w:space="0" w:color="auto"/>
            <w:right w:val="none" w:sz="0" w:space="0" w:color="auto"/>
          </w:divBdr>
        </w:div>
      </w:divsChild>
    </w:div>
    <w:div w:id="1093740797">
      <w:marLeft w:val="0"/>
      <w:marRight w:val="0"/>
      <w:marTop w:val="0"/>
      <w:marBottom w:val="0"/>
      <w:divBdr>
        <w:top w:val="none" w:sz="0" w:space="0" w:color="auto"/>
        <w:left w:val="none" w:sz="0" w:space="0" w:color="auto"/>
        <w:bottom w:val="none" w:sz="0" w:space="0" w:color="auto"/>
        <w:right w:val="none" w:sz="0" w:space="0" w:color="auto"/>
      </w:divBdr>
      <w:divsChild>
        <w:div w:id="1941986869">
          <w:marLeft w:val="0"/>
          <w:marRight w:val="0"/>
          <w:marTop w:val="0"/>
          <w:marBottom w:val="0"/>
          <w:divBdr>
            <w:top w:val="none" w:sz="0" w:space="0" w:color="auto"/>
            <w:left w:val="none" w:sz="0" w:space="0" w:color="auto"/>
            <w:bottom w:val="none" w:sz="0" w:space="0" w:color="auto"/>
            <w:right w:val="none" w:sz="0" w:space="0" w:color="auto"/>
          </w:divBdr>
        </w:div>
      </w:divsChild>
    </w:div>
    <w:div w:id="1094201968">
      <w:marLeft w:val="0"/>
      <w:marRight w:val="0"/>
      <w:marTop w:val="0"/>
      <w:marBottom w:val="0"/>
      <w:divBdr>
        <w:top w:val="none" w:sz="0" w:space="0" w:color="auto"/>
        <w:left w:val="none" w:sz="0" w:space="0" w:color="auto"/>
        <w:bottom w:val="none" w:sz="0" w:space="0" w:color="auto"/>
        <w:right w:val="none" w:sz="0" w:space="0" w:color="auto"/>
      </w:divBdr>
      <w:divsChild>
        <w:div w:id="2039550705">
          <w:marLeft w:val="0"/>
          <w:marRight w:val="0"/>
          <w:marTop w:val="0"/>
          <w:marBottom w:val="0"/>
          <w:divBdr>
            <w:top w:val="none" w:sz="0" w:space="0" w:color="auto"/>
            <w:left w:val="none" w:sz="0" w:space="0" w:color="auto"/>
            <w:bottom w:val="none" w:sz="0" w:space="0" w:color="auto"/>
            <w:right w:val="none" w:sz="0" w:space="0" w:color="auto"/>
          </w:divBdr>
        </w:div>
      </w:divsChild>
    </w:div>
    <w:div w:id="1094398296">
      <w:marLeft w:val="0"/>
      <w:marRight w:val="0"/>
      <w:marTop w:val="0"/>
      <w:marBottom w:val="0"/>
      <w:divBdr>
        <w:top w:val="none" w:sz="0" w:space="0" w:color="auto"/>
        <w:left w:val="none" w:sz="0" w:space="0" w:color="auto"/>
        <w:bottom w:val="none" w:sz="0" w:space="0" w:color="auto"/>
        <w:right w:val="none" w:sz="0" w:space="0" w:color="auto"/>
      </w:divBdr>
      <w:divsChild>
        <w:div w:id="725615251">
          <w:marLeft w:val="0"/>
          <w:marRight w:val="0"/>
          <w:marTop w:val="0"/>
          <w:marBottom w:val="0"/>
          <w:divBdr>
            <w:top w:val="none" w:sz="0" w:space="0" w:color="auto"/>
            <w:left w:val="none" w:sz="0" w:space="0" w:color="auto"/>
            <w:bottom w:val="none" w:sz="0" w:space="0" w:color="auto"/>
            <w:right w:val="none" w:sz="0" w:space="0" w:color="auto"/>
          </w:divBdr>
        </w:div>
      </w:divsChild>
    </w:div>
    <w:div w:id="1094671383">
      <w:marLeft w:val="0"/>
      <w:marRight w:val="0"/>
      <w:marTop w:val="0"/>
      <w:marBottom w:val="0"/>
      <w:divBdr>
        <w:top w:val="none" w:sz="0" w:space="0" w:color="auto"/>
        <w:left w:val="none" w:sz="0" w:space="0" w:color="auto"/>
        <w:bottom w:val="none" w:sz="0" w:space="0" w:color="auto"/>
        <w:right w:val="none" w:sz="0" w:space="0" w:color="auto"/>
      </w:divBdr>
      <w:divsChild>
        <w:div w:id="1981767742">
          <w:marLeft w:val="0"/>
          <w:marRight w:val="0"/>
          <w:marTop w:val="0"/>
          <w:marBottom w:val="0"/>
          <w:divBdr>
            <w:top w:val="none" w:sz="0" w:space="0" w:color="auto"/>
            <w:left w:val="none" w:sz="0" w:space="0" w:color="auto"/>
            <w:bottom w:val="none" w:sz="0" w:space="0" w:color="auto"/>
            <w:right w:val="none" w:sz="0" w:space="0" w:color="auto"/>
          </w:divBdr>
        </w:div>
      </w:divsChild>
    </w:div>
    <w:div w:id="1094789598">
      <w:marLeft w:val="0"/>
      <w:marRight w:val="0"/>
      <w:marTop w:val="0"/>
      <w:marBottom w:val="0"/>
      <w:divBdr>
        <w:top w:val="none" w:sz="0" w:space="0" w:color="auto"/>
        <w:left w:val="none" w:sz="0" w:space="0" w:color="auto"/>
        <w:bottom w:val="none" w:sz="0" w:space="0" w:color="auto"/>
        <w:right w:val="none" w:sz="0" w:space="0" w:color="auto"/>
      </w:divBdr>
      <w:divsChild>
        <w:div w:id="822696804">
          <w:marLeft w:val="0"/>
          <w:marRight w:val="0"/>
          <w:marTop w:val="0"/>
          <w:marBottom w:val="0"/>
          <w:divBdr>
            <w:top w:val="none" w:sz="0" w:space="0" w:color="auto"/>
            <w:left w:val="none" w:sz="0" w:space="0" w:color="auto"/>
            <w:bottom w:val="none" w:sz="0" w:space="0" w:color="auto"/>
            <w:right w:val="none" w:sz="0" w:space="0" w:color="auto"/>
          </w:divBdr>
        </w:div>
      </w:divsChild>
    </w:div>
    <w:div w:id="1094857862">
      <w:marLeft w:val="0"/>
      <w:marRight w:val="0"/>
      <w:marTop w:val="0"/>
      <w:marBottom w:val="0"/>
      <w:divBdr>
        <w:top w:val="none" w:sz="0" w:space="0" w:color="auto"/>
        <w:left w:val="none" w:sz="0" w:space="0" w:color="auto"/>
        <w:bottom w:val="none" w:sz="0" w:space="0" w:color="auto"/>
        <w:right w:val="none" w:sz="0" w:space="0" w:color="auto"/>
      </w:divBdr>
      <w:divsChild>
        <w:div w:id="2022975225">
          <w:marLeft w:val="0"/>
          <w:marRight w:val="0"/>
          <w:marTop w:val="0"/>
          <w:marBottom w:val="0"/>
          <w:divBdr>
            <w:top w:val="none" w:sz="0" w:space="0" w:color="auto"/>
            <w:left w:val="none" w:sz="0" w:space="0" w:color="auto"/>
            <w:bottom w:val="none" w:sz="0" w:space="0" w:color="auto"/>
            <w:right w:val="none" w:sz="0" w:space="0" w:color="auto"/>
          </w:divBdr>
        </w:div>
      </w:divsChild>
    </w:div>
    <w:div w:id="1094978161">
      <w:marLeft w:val="0"/>
      <w:marRight w:val="0"/>
      <w:marTop w:val="0"/>
      <w:marBottom w:val="0"/>
      <w:divBdr>
        <w:top w:val="none" w:sz="0" w:space="0" w:color="auto"/>
        <w:left w:val="none" w:sz="0" w:space="0" w:color="auto"/>
        <w:bottom w:val="none" w:sz="0" w:space="0" w:color="auto"/>
        <w:right w:val="none" w:sz="0" w:space="0" w:color="auto"/>
      </w:divBdr>
      <w:divsChild>
        <w:div w:id="1297294597">
          <w:marLeft w:val="0"/>
          <w:marRight w:val="0"/>
          <w:marTop w:val="0"/>
          <w:marBottom w:val="0"/>
          <w:divBdr>
            <w:top w:val="none" w:sz="0" w:space="0" w:color="auto"/>
            <w:left w:val="none" w:sz="0" w:space="0" w:color="auto"/>
            <w:bottom w:val="none" w:sz="0" w:space="0" w:color="auto"/>
            <w:right w:val="none" w:sz="0" w:space="0" w:color="auto"/>
          </w:divBdr>
        </w:div>
      </w:divsChild>
    </w:div>
    <w:div w:id="1094980534">
      <w:marLeft w:val="0"/>
      <w:marRight w:val="0"/>
      <w:marTop w:val="0"/>
      <w:marBottom w:val="0"/>
      <w:divBdr>
        <w:top w:val="none" w:sz="0" w:space="0" w:color="auto"/>
        <w:left w:val="none" w:sz="0" w:space="0" w:color="auto"/>
        <w:bottom w:val="none" w:sz="0" w:space="0" w:color="auto"/>
        <w:right w:val="none" w:sz="0" w:space="0" w:color="auto"/>
      </w:divBdr>
      <w:divsChild>
        <w:div w:id="2111731722">
          <w:marLeft w:val="0"/>
          <w:marRight w:val="0"/>
          <w:marTop w:val="0"/>
          <w:marBottom w:val="0"/>
          <w:divBdr>
            <w:top w:val="none" w:sz="0" w:space="0" w:color="auto"/>
            <w:left w:val="none" w:sz="0" w:space="0" w:color="auto"/>
            <w:bottom w:val="none" w:sz="0" w:space="0" w:color="auto"/>
            <w:right w:val="none" w:sz="0" w:space="0" w:color="auto"/>
          </w:divBdr>
        </w:div>
      </w:divsChild>
    </w:div>
    <w:div w:id="1095369041">
      <w:marLeft w:val="0"/>
      <w:marRight w:val="0"/>
      <w:marTop w:val="0"/>
      <w:marBottom w:val="0"/>
      <w:divBdr>
        <w:top w:val="none" w:sz="0" w:space="0" w:color="auto"/>
        <w:left w:val="none" w:sz="0" w:space="0" w:color="auto"/>
        <w:bottom w:val="none" w:sz="0" w:space="0" w:color="auto"/>
        <w:right w:val="none" w:sz="0" w:space="0" w:color="auto"/>
      </w:divBdr>
      <w:divsChild>
        <w:div w:id="1399867238">
          <w:marLeft w:val="0"/>
          <w:marRight w:val="0"/>
          <w:marTop w:val="0"/>
          <w:marBottom w:val="0"/>
          <w:divBdr>
            <w:top w:val="none" w:sz="0" w:space="0" w:color="auto"/>
            <w:left w:val="none" w:sz="0" w:space="0" w:color="auto"/>
            <w:bottom w:val="none" w:sz="0" w:space="0" w:color="auto"/>
            <w:right w:val="none" w:sz="0" w:space="0" w:color="auto"/>
          </w:divBdr>
        </w:div>
      </w:divsChild>
    </w:div>
    <w:div w:id="1096362952">
      <w:marLeft w:val="0"/>
      <w:marRight w:val="0"/>
      <w:marTop w:val="0"/>
      <w:marBottom w:val="0"/>
      <w:divBdr>
        <w:top w:val="none" w:sz="0" w:space="0" w:color="auto"/>
        <w:left w:val="none" w:sz="0" w:space="0" w:color="auto"/>
        <w:bottom w:val="none" w:sz="0" w:space="0" w:color="auto"/>
        <w:right w:val="none" w:sz="0" w:space="0" w:color="auto"/>
      </w:divBdr>
    </w:div>
    <w:div w:id="1096369630">
      <w:marLeft w:val="0"/>
      <w:marRight w:val="0"/>
      <w:marTop w:val="0"/>
      <w:marBottom w:val="0"/>
      <w:divBdr>
        <w:top w:val="none" w:sz="0" w:space="0" w:color="auto"/>
        <w:left w:val="none" w:sz="0" w:space="0" w:color="auto"/>
        <w:bottom w:val="none" w:sz="0" w:space="0" w:color="auto"/>
        <w:right w:val="none" w:sz="0" w:space="0" w:color="auto"/>
      </w:divBdr>
      <w:divsChild>
        <w:div w:id="1546912590">
          <w:marLeft w:val="0"/>
          <w:marRight w:val="0"/>
          <w:marTop w:val="0"/>
          <w:marBottom w:val="0"/>
          <w:divBdr>
            <w:top w:val="none" w:sz="0" w:space="0" w:color="auto"/>
            <w:left w:val="none" w:sz="0" w:space="0" w:color="auto"/>
            <w:bottom w:val="none" w:sz="0" w:space="0" w:color="auto"/>
            <w:right w:val="none" w:sz="0" w:space="0" w:color="auto"/>
          </w:divBdr>
        </w:div>
      </w:divsChild>
    </w:div>
    <w:div w:id="1096443117">
      <w:marLeft w:val="0"/>
      <w:marRight w:val="0"/>
      <w:marTop w:val="0"/>
      <w:marBottom w:val="0"/>
      <w:divBdr>
        <w:top w:val="none" w:sz="0" w:space="0" w:color="auto"/>
        <w:left w:val="none" w:sz="0" w:space="0" w:color="auto"/>
        <w:bottom w:val="none" w:sz="0" w:space="0" w:color="auto"/>
        <w:right w:val="none" w:sz="0" w:space="0" w:color="auto"/>
      </w:divBdr>
      <w:divsChild>
        <w:div w:id="1271738957">
          <w:marLeft w:val="0"/>
          <w:marRight w:val="0"/>
          <w:marTop w:val="0"/>
          <w:marBottom w:val="0"/>
          <w:divBdr>
            <w:top w:val="none" w:sz="0" w:space="0" w:color="auto"/>
            <w:left w:val="none" w:sz="0" w:space="0" w:color="auto"/>
            <w:bottom w:val="none" w:sz="0" w:space="0" w:color="auto"/>
            <w:right w:val="none" w:sz="0" w:space="0" w:color="auto"/>
          </w:divBdr>
        </w:div>
      </w:divsChild>
    </w:div>
    <w:div w:id="1096706992">
      <w:marLeft w:val="0"/>
      <w:marRight w:val="0"/>
      <w:marTop w:val="0"/>
      <w:marBottom w:val="0"/>
      <w:divBdr>
        <w:top w:val="none" w:sz="0" w:space="0" w:color="auto"/>
        <w:left w:val="none" w:sz="0" w:space="0" w:color="auto"/>
        <w:bottom w:val="none" w:sz="0" w:space="0" w:color="auto"/>
        <w:right w:val="none" w:sz="0" w:space="0" w:color="auto"/>
      </w:divBdr>
      <w:divsChild>
        <w:div w:id="536351520">
          <w:marLeft w:val="0"/>
          <w:marRight w:val="0"/>
          <w:marTop w:val="0"/>
          <w:marBottom w:val="0"/>
          <w:divBdr>
            <w:top w:val="none" w:sz="0" w:space="0" w:color="auto"/>
            <w:left w:val="none" w:sz="0" w:space="0" w:color="auto"/>
            <w:bottom w:val="none" w:sz="0" w:space="0" w:color="auto"/>
            <w:right w:val="none" w:sz="0" w:space="0" w:color="auto"/>
          </w:divBdr>
        </w:div>
      </w:divsChild>
    </w:div>
    <w:div w:id="1096826878">
      <w:marLeft w:val="0"/>
      <w:marRight w:val="0"/>
      <w:marTop w:val="0"/>
      <w:marBottom w:val="0"/>
      <w:divBdr>
        <w:top w:val="none" w:sz="0" w:space="0" w:color="auto"/>
        <w:left w:val="none" w:sz="0" w:space="0" w:color="auto"/>
        <w:bottom w:val="none" w:sz="0" w:space="0" w:color="auto"/>
        <w:right w:val="none" w:sz="0" w:space="0" w:color="auto"/>
      </w:divBdr>
      <w:divsChild>
        <w:div w:id="981690367">
          <w:marLeft w:val="0"/>
          <w:marRight w:val="0"/>
          <w:marTop w:val="0"/>
          <w:marBottom w:val="0"/>
          <w:divBdr>
            <w:top w:val="none" w:sz="0" w:space="0" w:color="auto"/>
            <w:left w:val="none" w:sz="0" w:space="0" w:color="auto"/>
            <w:bottom w:val="none" w:sz="0" w:space="0" w:color="auto"/>
            <w:right w:val="none" w:sz="0" w:space="0" w:color="auto"/>
          </w:divBdr>
        </w:div>
      </w:divsChild>
    </w:div>
    <w:div w:id="1096829232">
      <w:marLeft w:val="0"/>
      <w:marRight w:val="0"/>
      <w:marTop w:val="0"/>
      <w:marBottom w:val="0"/>
      <w:divBdr>
        <w:top w:val="none" w:sz="0" w:space="0" w:color="auto"/>
        <w:left w:val="none" w:sz="0" w:space="0" w:color="auto"/>
        <w:bottom w:val="none" w:sz="0" w:space="0" w:color="auto"/>
        <w:right w:val="none" w:sz="0" w:space="0" w:color="auto"/>
      </w:divBdr>
      <w:divsChild>
        <w:div w:id="1669988390">
          <w:marLeft w:val="0"/>
          <w:marRight w:val="0"/>
          <w:marTop w:val="0"/>
          <w:marBottom w:val="0"/>
          <w:divBdr>
            <w:top w:val="none" w:sz="0" w:space="0" w:color="auto"/>
            <w:left w:val="none" w:sz="0" w:space="0" w:color="auto"/>
            <w:bottom w:val="none" w:sz="0" w:space="0" w:color="auto"/>
            <w:right w:val="none" w:sz="0" w:space="0" w:color="auto"/>
          </w:divBdr>
        </w:div>
      </w:divsChild>
    </w:div>
    <w:div w:id="1097025160">
      <w:marLeft w:val="0"/>
      <w:marRight w:val="0"/>
      <w:marTop w:val="0"/>
      <w:marBottom w:val="0"/>
      <w:divBdr>
        <w:top w:val="none" w:sz="0" w:space="0" w:color="auto"/>
        <w:left w:val="none" w:sz="0" w:space="0" w:color="auto"/>
        <w:bottom w:val="none" w:sz="0" w:space="0" w:color="auto"/>
        <w:right w:val="none" w:sz="0" w:space="0" w:color="auto"/>
      </w:divBdr>
      <w:divsChild>
        <w:div w:id="1929533394">
          <w:marLeft w:val="0"/>
          <w:marRight w:val="0"/>
          <w:marTop w:val="0"/>
          <w:marBottom w:val="0"/>
          <w:divBdr>
            <w:top w:val="none" w:sz="0" w:space="0" w:color="auto"/>
            <w:left w:val="none" w:sz="0" w:space="0" w:color="auto"/>
            <w:bottom w:val="none" w:sz="0" w:space="0" w:color="auto"/>
            <w:right w:val="none" w:sz="0" w:space="0" w:color="auto"/>
          </w:divBdr>
        </w:div>
      </w:divsChild>
    </w:div>
    <w:div w:id="1097216865">
      <w:marLeft w:val="0"/>
      <w:marRight w:val="0"/>
      <w:marTop w:val="0"/>
      <w:marBottom w:val="0"/>
      <w:divBdr>
        <w:top w:val="none" w:sz="0" w:space="0" w:color="auto"/>
        <w:left w:val="none" w:sz="0" w:space="0" w:color="auto"/>
        <w:bottom w:val="none" w:sz="0" w:space="0" w:color="auto"/>
        <w:right w:val="none" w:sz="0" w:space="0" w:color="auto"/>
      </w:divBdr>
      <w:divsChild>
        <w:div w:id="1178303188">
          <w:marLeft w:val="0"/>
          <w:marRight w:val="0"/>
          <w:marTop w:val="0"/>
          <w:marBottom w:val="0"/>
          <w:divBdr>
            <w:top w:val="none" w:sz="0" w:space="0" w:color="auto"/>
            <w:left w:val="none" w:sz="0" w:space="0" w:color="auto"/>
            <w:bottom w:val="none" w:sz="0" w:space="0" w:color="auto"/>
            <w:right w:val="none" w:sz="0" w:space="0" w:color="auto"/>
          </w:divBdr>
        </w:div>
      </w:divsChild>
    </w:div>
    <w:div w:id="1097289083">
      <w:marLeft w:val="0"/>
      <w:marRight w:val="0"/>
      <w:marTop w:val="0"/>
      <w:marBottom w:val="0"/>
      <w:divBdr>
        <w:top w:val="none" w:sz="0" w:space="0" w:color="auto"/>
        <w:left w:val="none" w:sz="0" w:space="0" w:color="auto"/>
        <w:bottom w:val="none" w:sz="0" w:space="0" w:color="auto"/>
        <w:right w:val="none" w:sz="0" w:space="0" w:color="auto"/>
      </w:divBdr>
      <w:divsChild>
        <w:div w:id="608898891">
          <w:marLeft w:val="0"/>
          <w:marRight w:val="0"/>
          <w:marTop w:val="0"/>
          <w:marBottom w:val="0"/>
          <w:divBdr>
            <w:top w:val="none" w:sz="0" w:space="0" w:color="auto"/>
            <w:left w:val="none" w:sz="0" w:space="0" w:color="auto"/>
            <w:bottom w:val="none" w:sz="0" w:space="0" w:color="auto"/>
            <w:right w:val="none" w:sz="0" w:space="0" w:color="auto"/>
          </w:divBdr>
        </w:div>
      </w:divsChild>
    </w:div>
    <w:div w:id="1097604729">
      <w:marLeft w:val="0"/>
      <w:marRight w:val="0"/>
      <w:marTop w:val="0"/>
      <w:marBottom w:val="0"/>
      <w:divBdr>
        <w:top w:val="none" w:sz="0" w:space="0" w:color="auto"/>
        <w:left w:val="none" w:sz="0" w:space="0" w:color="auto"/>
        <w:bottom w:val="none" w:sz="0" w:space="0" w:color="auto"/>
        <w:right w:val="none" w:sz="0" w:space="0" w:color="auto"/>
      </w:divBdr>
      <w:divsChild>
        <w:div w:id="1191842062">
          <w:marLeft w:val="0"/>
          <w:marRight w:val="0"/>
          <w:marTop w:val="0"/>
          <w:marBottom w:val="0"/>
          <w:divBdr>
            <w:top w:val="none" w:sz="0" w:space="0" w:color="auto"/>
            <w:left w:val="none" w:sz="0" w:space="0" w:color="auto"/>
            <w:bottom w:val="none" w:sz="0" w:space="0" w:color="auto"/>
            <w:right w:val="none" w:sz="0" w:space="0" w:color="auto"/>
          </w:divBdr>
        </w:div>
      </w:divsChild>
    </w:div>
    <w:div w:id="1097871592">
      <w:marLeft w:val="0"/>
      <w:marRight w:val="0"/>
      <w:marTop w:val="0"/>
      <w:marBottom w:val="0"/>
      <w:divBdr>
        <w:top w:val="none" w:sz="0" w:space="0" w:color="auto"/>
        <w:left w:val="none" w:sz="0" w:space="0" w:color="auto"/>
        <w:bottom w:val="none" w:sz="0" w:space="0" w:color="auto"/>
        <w:right w:val="none" w:sz="0" w:space="0" w:color="auto"/>
      </w:divBdr>
    </w:div>
    <w:div w:id="1098063480">
      <w:marLeft w:val="0"/>
      <w:marRight w:val="0"/>
      <w:marTop w:val="0"/>
      <w:marBottom w:val="0"/>
      <w:divBdr>
        <w:top w:val="none" w:sz="0" w:space="0" w:color="auto"/>
        <w:left w:val="none" w:sz="0" w:space="0" w:color="auto"/>
        <w:bottom w:val="none" w:sz="0" w:space="0" w:color="auto"/>
        <w:right w:val="none" w:sz="0" w:space="0" w:color="auto"/>
      </w:divBdr>
      <w:divsChild>
        <w:div w:id="2072384298">
          <w:marLeft w:val="0"/>
          <w:marRight w:val="0"/>
          <w:marTop w:val="0"/>
          <w:marBottom w:val="0"/>
          <w:divBdr>
            <w:top w:val="none" w:sz="0" w:space="0" w:color="auto"/>
            <w:left w:val="none" w:sz="0" w:space="0" w:color="auto"/>
            <w:bottom w:val="none" w:sz="0" w:space="0" w:color="auto"/>
            <w:right w:val="none" w:sz="0" w:space="0" w:color="auto"/>
          </w:divBdr>
        </w:div>
      </w:divsChild>
    </w:div>
    <w:div w:id="1098133200">
      <w:marLeft w:val="0"/>
      <w:marRight w:val="0"/>
      <w:marTop w:val="0"/>
      <w:marBottom w:val="0"/>
      <w:divBdr>
        <w:top w:val="none" w:sz="0" w:space="0" w:color="auto"/>
        <w:left w:val="none" w:sz="0" w:space="0" w:color="auto"/>
        <w:bottom w:val="none" w:sz="0" w:space="0" w:color="auto"/>
        <w:right w:val="none" w:sz="0" w:space="0" w:color="auto"/>
      </w:divBdr>
      <w:divsChild>
        <w:div w:id="1591622922">
          <w:marLeft w:val="0"/>
          <w:marRight w:val="0"/>
          <w:marTop w:val="0"/>
          <w:marBottom w:val="0"/>
          <w:divBdr>
            <w:top w:val="none" w:sz="0" w:space="0" w:color="auto"/>
            <w:left w:val="none" w:sz="0" w:space="0" w:color="auto"/>
            <w:bottom w:val="none" w:sz="0" w:space="0" w:color="auto"/>
            <w:right w:val="none" w:sz="0" w:space="0" w:color="auto"/>
          </w:divBdr>
        </w:div>
      </w:divsChild>
    </w:div>
    <w:div w:id="1098255393">
      <w:marLeft w:val="0"/>
      <w:marRight w:val="0"/>
      <w:marTop w:val="0"/>
      <w:marBottom w:val="0"/>
      <w:divBdr>
        <w:top w:val="none" w:sz="0" w:space="0" w:color="auto"/>
        <w:left w:val="none" w:sz="0" w:space="0" w:color="auto"/>
        <w:bottom w:val="none" w:sz="0" w:space="0" w:color="auto"/>
        <w:right w:val="none" w:sz="0" w:space="0" w:color="auto"/>
      </w:divBdr>
      <w:divsChild>
        <w:div w:id="521670442">
          <w:marLeft w:val="0"/>
          <w:marRight w:val="0"/>
          <w:marTop w:val="0"/>
          <w:marBottom w:val="0"/>
          <w:divBdr>
            <w:top w:val="none" w:sz="0" w:space="0" w:color="auto"/>
            <w:left w:val="none" w:sz="0" w:space="0" w:color="auto"/>
            <w:bottom w:val="none" w:sz="0" w:space="0" w:color="auto"/>
            <w:right w:val="none" w:sz="0" w:space="0" w:color="auto"/>
          </w:divBdr>
        </w:div>
      </w:divsChild>
    </w:div>
    <w:div w:id="1098330408">
      <w:marLeft w:val="0"/>
      <w:marRight w:val="0"/>
      <w:marTop w:val="0"/>
      <w:marBottom w:val="0"/>
      <w:divBdr>
        <w:top w:val="none" w:sz="0" w:space="0" w:color="auto"/>
        <w:left w:val="none" w:sz="0" w:space="0" w:color="auto"/>
        <w:bottom w:val="none" w:sz="0" w:space="0" w:color="auto"/>
        <w:right w:val="none" w:sz="0" w:space="0" w:color="auto"/>
      </w:divBdr>
      <w:divsChild>
        <w:div w:id="2099598951">
          <w:marLeft w:val="0"/>
          <w:marRight w:val="0"/>
          <w:marTop w:val="0"/>
          <w:marBottom w:val="0"/>
          <w:divBdr>
            <w:top w:val="none" w:sz="0" w:space="0" w:color="auto"/>
            <w:left w:val="none" w:sz="0" w:space="0" w:color="auto"/>
            <w:bottom w:val="none" w:sz="0" w:space="0" w:color="auto"/>
            <w:right w:val="none" w:sz="0" w:space="0" w:color="auto"/>
          </w:divBdr>
        </w:div>
      </w:divsChild>
    </w:div>
    <w:div w:id="1098713187">
      <w:marLeft w:val="0"/>
      <w:marRight w:val="0"/>
      <w:marTop w:val="0"/>
      <w:marBottom w:val="0"/>
      <w:divBdr>
        <w:top w:val="none" w:sz="0" w:space="0" w:color="auto"/>
        <w:left w:val="none" w:sz="0" w:space="0" w:color="auto"/>
        <w:bottom w:val="none" w:sz="0" w:space="0" w:color="auto"/>
        <w:right w:val="none" w:sz="0" w:space="0" w:color="auto"/>
      </w:divBdr>
      <w:divsChild>
        <w:div w:id="1571962896">
          <w:marLeft w:val="0"/>
          <w:marRight w:val="0"/>
          <w:marTop w:val="0"/>
          <w:marBottom w:val="0"/>
          <w:divBdr>
            <w:top w:val="none" w:sz="0" w:space="0" w:color="auto"/>
            <w:left w:val="none" w:sz="0" w:space="0" w:color="auto"/>
            <w:bottom w:val="none" w:sz="0" w:space="0" w:color="auto"/>
            <w:right w:val="none" w:sz="0" w:space="0" w:color="auto"/>
          </w:divBdr>
        </w:div>
      </w:divsChild>
    </w:div>
    <w:div w:id="1098983080">
      <w:marLeft w:val="0"/>
      <w:marRight w:val="0"/>
      <w:marTop w:val="0"/>
      <w:marBottom w:val="0"/>
      <w:divBdr>
        <w:top w:val="none" w:sz="0" w:space="0" w:color="auto"/>
        <w:left w:val="none" w:sz="0" w:space="0" w:color="auto"/>
        <w:bottom w:val="none" w:sz="0" w:space="0" w:color="auto"/>
        <w:right w:val="none" w:sz="0" w:space="0" w:color="auto"/>
      </w:divBdr>
      <w:divsChild>
        <w:div w:id="140006661">
          <w:marLeft w:val="0"/>
          <w:marRight w:val="0"/>
          <w:marTop w:val="0"/>
          <w:marBottom w:val="0"/>
          <w:divBdr>
            <w:top w:val="none" w:sz="0" w:space="0" w:color="auto"/>
            <w:left w:val="none" w:sz="0" w:space="0" w:color="auto"/>
            <w:bottom w:val="none" w:sz="0" w:space="0" w:color="auto"/>
            <w:right w:val="none" w:sz="0" w:space="0" w:color="auto"/>
          </w:divBdr>
        </w:div>
      </w:divsChild>
    </w:div>
    <w:div w:id="1099063542">
      <w:marLeft w:val="0"/>
      <w:marRight w:val="0"/>
      <w:marTop w:val="0"/>
      <w:marBottom w:val="0"/>
      <w:divBdr>
        <w:top w:val="none" w:sz="0" w:space="0" w:color="auto"/>
        <w:left w:val="none" w:sz="0" w:space="0" w:color="auto"/>
        <w:bottom w:val="none" w:sz="0" w:space="0" w:color="auto"/>
        <w:right w:val="none" w:sz="0" w:space="0" w:color="auto"/>
      </w:divBdr>
      <w:divsChild>
        <w:div w:id="956527923">
          <w:marLeft w:val="0"/>
          <w:marRight w:val="0"/>
          <w:marTop w:val="0"/>
          <w:marBottom w:val="0"/>
          <w:divBdr>
            <w:top w:val="none" w:sz="0" w:space="0" w:color="auto"/>
            <w:left w:val="none" w:sz="0" w:space="0" w:color="auto"/>
            <w:bottom w:val="none" w:sz="0" w:space="0" w:color="auto"/>
            <w:right w:val="none" w:sz="0" w:space="0" w:color="auto"/>
          </w:divBdr>
        </w:div>
      </w:divsChild>
    </w:div>
    <w:div w:id="1099180429">
      <w:marLeft w:val="0"/>
      <w:marRight w:val="0"/>
      <w:marTop w:val="0"/>
      <w:marBottom w:val="0"/>
      <w:divBdr>
        <w:top w:val="none" w:sz="0" w:space="0" w:color="auto"/>
        <w:left w:val="none" w:sz="0" w:space="0" w:color="auto"/>
        <w:bottom w:val="none" w:sz="0" w:space="0" w:color="auto"/>
        <w:right w:val="none" w:sz="0" w:space="0" w:color="auto"/>
      </w:divBdr>
      <w:divsChild>
        <w:div w:id="271715497">
          <w:marLeft w:val="0"/>
          <w:marRight w:val="0"/>
          <w:marTop w:val="0"/>
          <w:marBottom w:val="0"/>
          <w:divBdr>
            <w:top w:val="none" w:sz="0" w:space="0" w:color="auto"/>
            <w:left w:val="none" w:sz="0" w:space="0" w:color="auto"/>
            <w:bottom w:val="none" w:sz="0" w:space="0" w:color="auto"/>
            <w:right w:val="none" w:sz="0" w:space="0" w:color="auto"/>
          </w:divBdr>
        </w:div>
      </w:divsChild>
    </w:div>
    <w:div w:id="1099251085">
      <w:marLeft w:val="0"/>
      <w:marRight w:val="0"/>
      <w:marTop w:val="0"/>
      <w:marBottom w:val="0"/>
      <w:divBdr>
        <w:top w:val="none" w:sz="0" w:space="0" w:color="auto"/>
        <w:left w:val="none" w:sz="0" w:space="0" w:color="auto"/>
        <w:bottom w:val="none" w:sz="0" w:space="0" w:color="auto"/>
        <w:right w:val="none" w:sz="0" w:space="0" w:color="auto"/>
      </w:divBdr>
      <w:divsChild>
        <w:div w:id="123087733">
          <w:marLeft w:val="0"/>
          <w:marRight w:val="0"/>
          <w:marTop w:val="0"/>
          <w:marBottom w:val="0"/>
          <w:divBdr>
            <w:top w:val="none" w:sz="0" w:space="0" w:color="auto"/>
            <w:left w:val="none" w:sz="0" w:space="0" w:color="auto"/>
            <w:bottom w:val="none" w:sz="0" w:space="0" w:color="auto"/>
            <w:right w:val="none" w:sz="0" w:space="0" w:color="auto"/>
          </w:divBdr>
        </w:div>
      </w:divsChild>
    </w:div>
    <w:div w:id="1099520582">
      <w:marLeft w:val="0"/>
      <w:marRight w:val="0"/>
      <w:marTop w:val="0"/>
      <w:marBottom w:val="0"/>
      <w:divBdr>
        <w:top w:val="none" w:sz="0" w:space="0" w:color="auto"/>
        <w:left w:val="none" w:sz="0" w:space="0" w:color="auto"/>
        <w:bottom w:val="none" w:sz="0" w:space="0" w:color="auto"/>
        <w:right w:val="none" w:sz="0" w:space="0" w:color="auto"/>
      </w:divBdr>
      <w:divsChild>
        <w:div w:id="317653527">
          <w:marLeft w:val="0"/>
          <w:marRight w:val="0"/>
          <w:marTop w:val="0"/>
          <w:marBottom w:val="0"/>
          <w:divBdr>
            <w:top w:val="none" w:sz="0" w:space="0" w:color="auto"/>
            <w:left w:val="none" w:sz="0" w:space="0" w:color="auto"/>
            <w:bottom w:val="none" w:sz="0" w:space="0" w:color="auto"/>
            <w:right w:val="none" w:sz="0" w:space="0" w:color="auto"/>
          </w:divBdr>
        </w:div>
      </w:divsChild>
    </w:div>
    <w:div w:id="1099833969">
      <w:marLeft w:val="0"/>
      <w:marRight w:val="0"/>
      <w:marTop w:val="0"/>
      <w:marBottom w:val="0"/>
      <w:divBdr>
        <w:top w:val="none" w:sz="0" w:space="0" w:color="auto"/>
        <w:left w:val="none" w:sz="0" w:space="0" w:color="auto"/>
        <w:bottom w:val="none" w:sz="0" w:space="0" w:color="auto"/>
        <w:right w:val="none" w:sz="0" w:space="0" w:color="auto"/>
      </w:divBdr>
      <w:divsChild>
        <w:div w:id="1986659360">
          <w:marLeft w:val="0"/>
          <w:marRight w:val="0"/>
          <w:marTop w:val="0"/>
          <w:marBottom w:val="0"/>
          <w:divBdr>
            <w:top w:val="none" w:sz="0" w:space="0" w:color="auto"/>
            <w:left w:val="none" w:sz="0" w:space="0" w:color="auto"/>
            <w:bottom w:val="none" w:sz="0" w:space="0" w:color="auto"/>
            <w:right w:val="none" w:sz="0" w:space="0" w:color="auto"/>
          </w:divBdr>
        </w:div>
      </w:divsChild>
    </w:div>
    <w:div w:id="1099912829">
      <w:marLeft w:val="0"/>
      <w:marRight w:val="0"/>
      <w:marTop w:val="0"/>
      <w:marBottom w:val="0"/>
      <w:divBdr>
        <w:top w:val="none" w:sz="0" w:space="0" w:color="auto"/>
        <w:left w:val="none" w:sz="0" w:space="0" w:color="auto"/>
        <w:bottom w:val="none" w:sz="0" w:space="0" w:color="auto"/>
        <w:right w:val="none" w:sz="0" w:space="0" w:color="auto"/>
      </w:divBdr>
      <w:divsChild>
        <w:div w:id="1792091177">
          <w:marLeft w:val="0"/>
          <w:marRight w:val="0"/>
          <w:marTop w:val="0"/>
          <w:marBottom w:val="0"/>
          <w:divBdr>
            <w:top w:val="none" w:sz="0" w:space="0" w:color="auto"/>
            <w:left w:val="none" w:sz="0" w:space="0" w:color="auto"/>
            <w:bottom w:val="none" w:sz="0" w:space="0" w:color="auto"/>
            <w:right w:val="none" w:sz="0" w:space="0" w:color="auto"/>
          </w:divBdr>
        </w:div>
      </w:divsChild>
    </w:div>
    <w:div w:id="1099985206">
      <w:marLeft w:val="0"/>
      <w:marRight w:val="0"/>
      <w:marTop w:val="0"/>
      <w:marBottom w:val="0"/>
      <w:divBdr>
        <w:top w:val="none" w:sz="0" w:space="0" w:color="auto"/>
        <w:left w:val="none" w:sz="0" w:space="0" w:color="auto"/>
        <w:bottom w:val="none" w:sz="0" w:space="0" w:color="auto"/>
        <w:right w:val="none" w:sz="0" w:space="0" w:color="auto"/>
      </w:divBdr>
      <w:divsChild>
        <w:div w:id="978924469">
          <w:marLeft w:val="0"/>
          <w:marRight w:val="0"/>
          <w:marTop w:val="0"/>
          <w:marBottom w:val="0"/>
          <w:divBdr>
            <w:top w:val="none" w:sz="0" w:space="0" w:color="auto"/>
            <w:left w:val="none" w:sz="0" w:space="0" w:color="auto"/>
            <w:bottom w:val="none" w:sz="0" w:space="0" w:color="auto"/>
            <w:right w:val="none" w:sz="0" w:space="0" w:color="auto"/>
          </w:divBdr>
        </w:div>
      </w:divsChild>
    </w:div>
    <w:div w:id="1099988291">
      <w:marLeft w:val="0"/>
      <w:marRight w:val="0"/>
      <w:marTop w:val="0"/>
      <w:marBottom w:val="0"/>
      <w:divBdr>
        <w:top w:val="none" w:sz="0" w:space="0" w:color="auto"/>
        <w:left w:val="none" w:sz="0" w:space="0" w:color="auto"/>
        <w:bottom w:val="none" w:sz="0" w:space="0" w:color="auto"/>
        <w:right w:val="none" w:sz="0" w:space="0" w:color="auto"/>
      </w:divBdr>
      <w:divsChild>
        <w:div w:id="386296628">
          <w:marLeft w:val="0"/>
          <w:marRight w:val="0"/>
          <w:marTop w:val="0"/>
          <w:marBottom w:val="0"/>
          <w:divBdr>
            <w:top w:val="none" w:sz="0" w:space="0" w:color="auto"/>
            <w:left w:val="none" w:sz="0" w:space="0" w:color="auto"/>
            <w:bottom w:val="none" w:sz="0" w:space="0" w:color="auto"/>
            <w:right w:val="none" w:sz="0" w:space="0" w:color="auto"/>
          </w:divBdr>
        </w:div>
      </w:divsChild>
    </w:div>
    <w:div w:id="1100028464">
      <w:marLeft w:val="0"/>
      <w:marRight w:val="0"/>
      <w:marTop w:val="0"/>
      <w:marBottom w:val="0"/>
      <w:divBdr>
        <w:top w:val="none" w:sz="0" w:space="0" w:color="auto"/>
        <w:left w:val="none" w:sz="0" w:space="0" w:color="auto"/>
        <w:bottom w:val="none" w:sz="0" w:space="0" w:color="auto"/>
        <w:right w:val="none" w:sz="0" w:space="0" w:color="auto"/>
      </w:divBdr>
      <w:divsChild>
        <w:div w:id="968321009">
          <w:marLeft w:val="0"/>
          <w:marRight w:val="0"/>
          <w:marTop w:val="0"/>
          <w:marBottom w:val="0"/>
          <w:divBdr>
            <w:top w:val="none" w:sz="0" w:space="0" w:color="auto"/>
            <w:left w:val="none" w:sz="0" w:space="0" w:color="auto"/>
            <w:bottom w:val="none" w:sz="0" w:space="0" w:color="auto"/>
            <w:right w:val="none" w:sz="0" w:space="0" w:color="auto"/>
          </w:divBdr>
        </w:div>
      </w:divsChild>
    </w:div>
    <w:div w:id="1100219160">
      <w:marLeft w:val="0"/>
      <w:marRight w:val="0"/>
      <w:marTop w:val="0"/>
      <w:marBottom w:val="0"/>
      <w:divBdr>
        <w:top w:val="none" w:sz="0" w:space="0" w:color="auto"/>
        <w:left w:val="none" w:sz="0" w:space="0" w:color="auto"/>
        <w:bottom w:val="none" w:sz="0" w:space="0" w:color="auto"/>
        <w:right w:val="none" w:sz="0" w:space="0" w:color="auto"/>
      </w:divBdr>
      <w:divsChild>
        <w:div w:id="1095130747">
          <w:marLeft w:val="0"/>
          <w:marRight w:val="0"/>
          <w:marTop w:val="0"/>
          <w:marBottom w:val="0"/>
          <w:divBdr>
            <w:top w:val="none" w:sz="0" w:space="0" w:color="auto"/>
            <w:left w:val="none" w:sz="0" w:space="0" w:color="auto"/>
            <w:bottom w:val="none" w:sz="0" w:space="0" w:color="auto"/>
            <w:right w:val="none" w:sz="0" w:space="0" w:color="auto"/>
          </w:divBdr>
        </w:div>
      </w:divsChild>
    </w:div>
    <w:div w:id="1100219692">
      <w:marLeft w:val="0"/>
      <w:marRight w:val="0"/>
      <w:marTop w:val="0"/>
      <w:marBottom w:val="0"/>
      <w:divBdr>
        <w:top w:val="none" w:sz="0" w:space="0" w:color="auto"/>
        <w:left w:val="none" w:sz="0" w:space="0" w:color="auto"/>
        <w:bottom w:val="none" w:sz="0" w:space="0" w:color="auto"/>
        <w:right w:val="none" w:sz="0" w:space="0" w:color="auto"/>
      </w:divBdr>
      <w:divsChild>
        <w:div w:id="687636070">
          <w:marLeft w:val="0"/>
          <w:marRight w:val="0"/>
          <w:marTop w:val="0"/>
          <w:marBottom w:val="0"/>
          <w:divBdr>
            <w:top w:val="none" w:sz="0" w:space="0" w:color="auto"/>
            <w:left w:val="none" w:sz="0" w:space="0" w:color="auto"/>
            <w:bottom w:val="none" w:sz="0" w:space="0" w:color="auto"/>
            <w:right w:val="none" w:sz="0" w:space="0" w:color="auto"/>
          </w:divBdr>
        </w:div>
      </w:divsChild>
    </w:div>
    <w:div w:id="1100492134">
      <w:marLeft w:val="0"/>
      <w:marRight w:val="0"/>
      <w:marTop w:val="0"/>
      <w:marBottom w:val="0"/>
      <w:divBdr>
        <w:top w:val="none" w:sz="0" w:space="0" w:color="auto"/>
        <w:left w:val="none" w:sz="0" w:space="0" w:color="auto"/>
        <w:bottom w:val="none" w:sz="0" w:space="0" w:color="auto"/>
        <w:right w:val="none" w:sz="0" w:space="0" w:color="auto"/>
      </w:divBdr>
      <w:divsChild>
        <w:div w:id="154151197">
          <w:marLeft w:val="0"/>
          <w:marRight w:val="0"/>
          <w:marTop w:val="0"/>
          <w:marBottom w:val="0"/>
          <w:divBdr>
            <w:top w:val="none" w:sz="0" w:space="0" w:color="auto"/>
            <w:left w:val="none" w:sz="0" w:space="0" w:color="auto"/>
            <w:bottom w:val="none" w:sz="0" w:space="0" w:color="auto"/>
            <w:right w:val="none" w:sz="0" w:space="0" w:color="auto"/>
          </w:divBdr>
        </w:div>
      </w:divsChild>
    </w:div>
    <w:div w:id="1100679120">
      <w:marLeft w:val="0"/>
      <w:marRight w:val="0"/>
      <w:marTop w:val="0"/>
      <w:marBottom w:val="0"/>
      <w:divBdr>
        <w:top w:val="none" w:sz="0" w:space="0" w:color="auto"/>
        <w:left w:val="none" w:sz="0" w:space="0" w:color="auto"/>
        <w:bottom w:val="none" w:sz="0" w:space="0" w:color="auto"/>
        <w:right w:val="none" w:sz="0" w:space="0" w:color="auto"/>
      </w:divBdr>
      <w:divsChild>
        <w:div w:id="1889297240">
          <w:marLeft w:val="0"/>
          <w:marRight w:val="0"/>
          <w:marTop w:val="0"/>
          <w:marBottom w:val="0"/>
          <w:divBdr>
            <w:top w:val="none" w:sz="0" w:space="0" w:color="auto"/>
            <w:left w:val="none" w:sz="0" w:space="0" w:color="auto"/>
            <w:bottom w:val="none" w:sz="0" w:space="0" w:color="auto"/>
            <w:right w:val="none" w:sz="0" w:space="0" w:color="auto"/>
          </w:divBdr>
        </w:div>
      </w:divsChild>
    </w:div>
    <w:div w:id="1100685124">
      <w:marLeft w:val="0"/>
      <w:marRight w:val="0"/>
      <w:marTop w:val="0"/>
      <w:marBottom w:val="0"/>
      <w:divBdr>
        <w:top w:val="none" w:sz="0" w:space="0" w:color="auto"/>
        <w:left w:val="none" w:sz="0" w:space="0" w:color="auto"/>
        <w:bottom w:val="none" w:sz="0" w:space="0" w:color="auto"/>
        <w:right w:val="none" w:sz="0" w:space="0" w:color="auto"/>
      </w:divBdr>
      <w:divsChild>
        <w:div w:id="341854351">
          <w:marLeft w:val="0"/>
          <w:marRight w:val="0"/>
          <w:marTop w:val="0"/>
          <w:marBottom w:val="0"/>
          <w:divBdr>
            <w:top w:val="none" w:sz="0" w:space="0" w:color="auto"/>
            <w:left w:val="none" w:sz="0" w:space="0" w:color="auto"/>
            <w:bottom w:val="none" w:sz="0" w:space="0" w:color="auto"/>
            <w:right w:val="none" w:sz="0" w:space="0" w:color="auto"/>
          </w:divBdr>
        </w:div>
      </w:divsChild>
    </w:div>
    <w:div w:id="1100760000">
      <w:marLeft w:val="0"/>
      <w:marRight w:val="0"/>
      <w:marTop w:val="0"/>
      <w:marBottom w:val="0"/>
      <w:divBdr>
        <w:top w:val="none" w:sz="0" w:space="0" w:color="auto"/>
        <w:left w:val="none" w:sz="0" w:space="0" w:color="auto"/>
        <w:bottom w:val="none" w:sz="0" w:space="0" w:color="auto"/>
        <w:right w:val="none" w:sz="0" w:space="0" w:color="auto"/>
      </w:divBdr>
      <w:divsChild>
        <w:div w:id="598831741">
          <w:marLeft w:val="0"/>
          <w:marRight w:val="0"/>
          <w:marTop w:val="0"/>
          <w:marBottom w:val="0"/>
          <w:divBdr>
            <w:top w:val="none" w:sz="0" w:space="0" w:color="auto"/>
            <w:left w:val="none" w:sz="0" w:space="0" w:color="auto"/>
            <w:bottom w:val="none" w:sz="0" w:space="0" w:color="auto"/>
            <w:right w:val="none" w:sz="0" w:space="0" w:color="auto"/>
          </w:divBdr>
        </w:div>
      </w:divsChild>
    </w:div>
    <w:div w:id="1100829608">
      <w:marLeft w:val="0"/>
      <w:marRight w:val="0"/>
      <w:marTop w:val="0"/>
      <w:marBottom w:val="0"/>
      <w:divBdr>
        <w:top w:val="none" w:sz="0" w:space="0" w:color="auto"/>
        <w:left w:val="none" w:sz="0" w:space="0" w:color="auto"/>
        <w:bottom w:val="none" w:sz="0" w:space="0" w:color="auto"/>
        <w:right w:val="none" w:sz="0" w:space="0" w:color="auto"/>
      </w:divBdr>
      <w:divsChild>
        <w:div w:id="215043566">
          <w:marLeft w:val="0"/>
          <w:marRight w:val="0"/>
          <w:marTop w:val="0"/>
          <w:marBottom w:val="0"/>
          <w:divBdr>
            <w:top w:val="none" w:sz="0" w:space="0" w:color="auto"/>
            <w:left w:val="none" w:sz="0" w:space="0" w:color="auto"/>
            <w:bottom w:val="none" w:sz="0" w:space="0" w:color="auto"/>
            <w:right w:val="none" w:sz="0" w:space="0" w:color="auto"/>
          </w:divBdr>
        </w:div>
      </w:divsChild>
    </w:div>
    <w:div w:id="1101031148">
      <w:marLeft w:val="0"/>
      <w:marRight w:val="0"/>
      <w:marTop w:val="0"/>
      <w:marBottom w:val="0"/>
      <w:divBdr>
        <w:top w:val="none" w:sz="0" w:space="0" w:color="auto"/>
        <w:left w:val="none" w:sz="0" w:space="0" w:color="auto"/>
        <w:bottom w:val="none" w:sz="0" w:space="0" w:color="auto"/>
        <w:right w:val="none" w:sz="0" w:space="0" w:color="auto"/>
      </w:divBdr>
      <w:divsChild>
        <w:div w:id="2138646205">
          <w:marLeft w:val="0"/>
          <w:marRight w:val="0"/>
          <w:marTop w:val="0"/>
          <w:marBottom w:val="0"/>
          <w:divBdr>
            <w:top w:val="none" w:sz="0" w:space="0" w:color="auto"/>
            <w:left w:val="none" w:sz="0" w:space="0" w:color="auto"/>
            <w:bottom w:val="none" w:sz="0" w:space="0" w:color="auto"/>
            <w:right w:val="none" w:sz="0" w:space="0" w:color="auto"/>
          </w:divBdr>
        </w:div>
      </w:divsChild>
    </w:div>
    <w:div w:id="1101031555">
      <w:marLeft w:val="0"/>
      <w:marRight w:val="0"/>
      <w:marTop w:val="0"/>
      <w:marBottom w:val="0"/>
      <w:divBdr>
        <w:top w:val="none" w:sz="0" w:space="0" w:color="auto"/>
        <w:left w:val="none" w:sz="0" w:space="0" w:color="auto"/>
        <w:bottom w:val="none" w:sz="0" w:space="0" w:color="auto"/>
        <w:right w:val="none" w:sz="0" w:space="0" w:color="auto"/>
      </w:divBdr>
      <w:divsChild>
        <w:div w:id="1112899281">
          <w:marLeft w:val="0"/>
          <w:marRight w:val="0"/>
          <w:marTop w:val="0"/>
          <w:marBottom w:val="0"/>
          <w:divBdr>
            <w:top w:val="none" w:sz="0" w:space="0" w:color="auto"/>
            <w:left w:val="none" w:sz="0" w:space="0" w:color="auto"/>
            <w:bottom w:val="none" w:sz="0" w:space="0" w:color="auto"/>
            <w:right w:val="none" w:sz="0" w:space="0" w:color="auto"/>
          </w:divBdr>
        </w:div>
      </w:divsChild>
    </w:div>
    <w:div w:id="1101337154">
      <w:marLeft w:val="0"/>
      <w:marRight w:val="0"/>
      <w:marTop w:val="0"/>
      <w:marBottom w:val="0"/>
      <w:divBdr>
        <w:top w:val="none" w:sz="0" w:space="0" w:color="auto"/>
        <w:left w:val="none" w:sz="0" w:space="0" w:color="auto"/>
        <w:bottom w:val="none" w:sz="0" w:space="0" w:color="auto"/>
        <w:right w:val="none" w:sz="0" w:space="0" w:color="auto"/>
      </w:divBdr>
      <w:divsChild>
        <w:div w:id="997342607">
          <w:marLeft w:val="0"/>
          <w:marRight w:val="0"/>
          <w:marTop w:val="0"/>
          <w:marBottom w:val="0"/>
          <w:divBdr>
            <w:top w:val="none" w:sz="0" w:space="0" w:color="auto"/>
            <w:left w:val="none" w:sz="0" w:space="0" w:color="auto"/>
            <w:bottom w:val="none" w:sz="0" w:space="0" w:color="auto"/>
            <w:right w:val="none" w:sz="0" w:space="0" w:color="auto"/>
          </w:divBdr>
        </w:div>
      </w:divsChild>
    </w:div>
    <w:div w:id="1101337164">
      <w:marLeft w:val="0"/>
      <w:marRight w:val="0"/>
      <w:marTop w:val="0"/>
      <w:marBottom w:val="0"/>
      <w:divBdr>
        <w:top w:val="none" w:sz="0" w:space="0" w:color="auto"/>
        <w:left w:val="none" w:sz="0" w:space="0" w:color="auto"/>
        <w:bottom w:val="none" w:sz="0" w:space="0" w:color="auto"/>
        <w:right w:val="none" w:sz="0" w:space="0" w:color="auto"/>
      </w:divBdr>
      <w:divsChild>
        <w:div w:id="1566185699">
          <w:marLeft w:val="0"/>
          <w:marRight w:val="0"/>
          <w:marTop w:val="0"/>
          <w:marBottom w:val="0"/>
          <w:divBdr>
            <w:top w:val="none" w:sz="0" w:space="0" w:color="auto"/>
            <w:left w:val="none" w:sz="0" w:space="0" w:color="auto"/>
            <w:bottom w:val="none" w:sz="0" w:space="0" w:color="auto"/>
            <w:right w:val="none" w:sz="0" w:space="0" w:color="auto"/>
          </w:divBdr>
        </w:div>
      </w:divsChild>
    </w:div>
    <w:div w:id="1101414095">
      <w:marLeft w:val="0"/>
      <w:marRight w:val="0"/>
      <w:marTop w:val="0"/>
      <w:marBottom w:val="0"/>
      <w:divBdr>
        <w:top w:val="none" w:sz="0" w:space="0" w:color="auto"/>
        <w:left w:val="none" w:sz="0" w:space="0" w:color="auto"/>
        <w:bottom w:val="none" w:sz="0" w:space="0" w:color="auto"/>
        <w:right w:val="none" w:sz="0" w:space="0" w:color="auto"/>
      </w:divBdr>
      <w:divsChild>
        <w:div w:id="1830360407">
          <w:marLeft w:val="0"/>
          <w:marRight w:val="0"/>
          <w:marTop w:val="0"/>
          <w:marBottom w:val="0"/>
          <w:divBdr>
            <w:top w:val="none" w:sz="0" w:space="0" w:color="auto"/>
            <w:left w:val="none" w:sz="0" w:space="0" w:color="auto"/>
            <w:bottom w:val="none" w:sz="0" w:space="0" w:color="auto"/>
            <w:right w:val="none" w:sz="0" w:space="0" w:color="auto"/>
          </w:divBdr>
        </w:div>
      </w:divsChild>
    </w:div>
    <w:div w:id="1101560131">
      <w:marLeft w:val="0"/>
      <w:marRight w:val="0"/>
      <w:marTop w:val="0"/>
      <w:marBottom w:val="0"/>
      <w:divBdr>
        <w:top w:val="none" w:sz="0" w:space="0" w:color="auto"/>
        <w:left w:val="none" w:sz="0" w:space="0" w:color="auto"/>
        <w:bottom w:val="none" w:sz="0" w:space="0" w:color="auto"/>
        <w:right w:val="none" w:sz="0" w:space="0" w:color="auto"/>
      </w:divBdr>
      <w:divsChild>
        <w:div w:id="213934872">
          <w:marLeft w:val="0"/>
          <w:marRight w:val="0"/>
          <w:marTop w:val="0"/>
          <w:marBottom w:val="0"/>
          <w:divBdr>
            <w:top w:val="none" w:sz="0" w:space="0" w:color="auto"/>
            <w:left w:val="none" w:sz="0" w:space="0" w:color="auto"/>
            <w:bottom w:val="none" w:sz="0" w:space="0" w:color="auto"/>
            <w:right w:val="none" w:sz="0" w:space="0" w:color="auto"/>
          </w:divBdr>
        </w:div>
      </w:divsChild>
    </w:div>
    <w:div w:id="1101758284">
      <w:marLeft w:val="0"/>
      <w:marRight w:val="0"/>
      <w:marTop w:val="0"/>
      <w:marBottom w:val="0"/>
      <w:divBdr>
        <w:top w:val="none" w:sz="0" w:space="0" w:color="auto"/>
        <w:left w:val="none" w:sz="0" w:space="0" w:color="auto"/>
        <w:bottom w:val="none" w:sz="0" w:space="0" w:color="auto"/>
        <w:right w:val="none" w:sz="0" w:space="0" w:color="auto"/>
      </w:divBdr>
      <w:divsChild>
        <w:div w:id="467086044">
          <w:marLeft w:val="0"/>
          <w:marRight w:val="0"/>
          <w:marTop w:val="0"/>
          <w:marBottom w:val="0"/>
          <w:divBdr>
            <w:top w:val="none" w:sz="0" w:space="0" w:color="auto"/>
            <w:left w:val="none" w:sz="0" w:space="0" w:color="auto"/>
            <w:bottom w:val="none" w:sz="0" w:space="0" w:color="auto"/>
            <w:right w:val="none" w:sz="0" w:space="0" w:color="auto"/>
          </w:divBdr>
        </w:div>
      </w:divsChild>
    </w:div>
    <w:div w:id="1101951644">
      <w:marLeft w:val="0"/>
      <w:marRight w:val="0"/>
      <w:marTop w:val="0"/>
      <w:marBottom w:val="0"/>
      <w:divBdr>
        <w:top w:val="none" w:sz="0" w:space="0" w:color="auto"/>
        <w:left w:val="none" w:sz="0" w:space="0" w:color="auto"/>
        <w:bottom w:val="none" w:sz="0" w:space="0" w:color="auto"/>
        <w:right w:val="none" w:sz="0" w:space="0" w:color="auto"/>
      </w:divBdr>
      <w:divsChild>
        <w:div w:id="2020617878">
          <w:marLeft w:val="0"/>
          <w:marRight w:val="0"/>
          <w:marTop w:val="0"/>
          <w:marBottom w:val="0"/>
          <w:divBdr>
            <w:top w:val="none" w:sz="0" w:space="0" w:color="auto"/>
            <w:left w:val="none" w:sz="0" w:space="0" w:color="auto"/>
            <w:bottom w:val="none" w:sz="0" w:space="0" w:color="auto"/>
            <w:right w:val="none" w:sz="0" w:space="0" w:color="auto"/>
          </w:divBdr>
        </w:div>
      </w:divsChild>
    </w:div>
    <w:div w:id="1101997370">
      <w:marLeft w:val="0"/>
      <w:marRight w:val="0"/>
      <w:marTop w:val="0"/>
      <w:marBottom w:val="0"/>
      <w:divBdr>
        <w:top w:val="none" w:sz="0" w:space="0" w:color="auto"/>
        <w:left w:val="none" w:sz="0" w:space="0" w:color="auto"/>
        <w:bottom w:val="none" w:sz="0" w:space="0" w:color="auto"/>
        <w:right w:val="none" w:sz="0" w:space="0" w:color="auto"/>
      </w:divBdr>
      <w:divsChild>
        <w:div w:id="965626860">
          <w:marLeft w:val="0"/>
          <w:marRight w:val="0"/>
          <w:marTop w:val="0"/>
          <w:marBottom w:val="0"/>
          <w:divBdr>
            <w:top w:val="none" w:sz="0" w:space="0" w:color="auto"/>
            <w:left w:val="none" w:sz="0" w:space="0" w:color="auto"/>
            <w:bottom w:val="none" w:sz="0" w:space="0" w:color="auto"/>
            <w:right w:val="none" w:sz="0" w:space="0" w:color="auto"/>
          </w:divBdr>
        </w:div>
      </w:divsChild>
    </w:div>
    <w:div w:id="1102453748">
      <w:marLeft w:val="0"/>
      <w:marRight w:val="0"/>
      <w:marTop w:val="0"/>
      <w:marBottom w:val="0"/>
      <w:divBdr>
        <w:top w:val="none" w:sz="0" w:space="0" w:color="auto"/>
        <w:left w:val="none" w:sz="0" w:space="0" w:color="auto"/>
        <w:bottom w:val="none" w:sz="0" w:space="0" w:color="auto"/>
        <w:right w:val="none" w:sz="0" w:space="0" w:color="auto"/>
      </w:divBdr>
      <w:divsChild>
        <w:div w:id="1685203896">
          <w:marLeft w:val="0"/>
          <w:marRight w:val="0"/>
          <w:marTop w:val="0"/>
          <w:marBottom w:val="0"/>
          <w:divBdr>
            <w:top w:val="none" w:sz="0" w:space="0" w:color="auto"/>
            <w:left w:val="none" w:sz="0" w:space="0" w:color="auto"/>
            <w:bottom w:val="none" w:sz="0" w:space="0" w:color="auto"/>
            <w:right w:val="none" w:sz="0" w:space="0" w:color="auto"/>
          </w:divBdr>
        </w:div>
      </w:divsChild>
    </w:div>
    <w:div w:id="1102534920">
      <w:marLeft w:val="0"/>
      <w:marRight w:val="0"/>
      <w:marTop w:val="0"/>
      <w:marBottom w:val="0"/>
      <w:divBdr>
        <w:top w:val="none" w:sz="0" w:space="0" w:color="auto"/>
        <w:left w:val="none" w:sz="0" w:space="0" w:color="auto"/>
        <w:bottom w:val="none" w:sz="0" w:space="0" w:color="auto"/>
        <w:right w:val="none" w:sz="0" w:space="0" w:color="auto"/>
      </w:divBdr>
      <w:divsChild>
        <w:div w:id="886531915">
          <w:marLeft w:val="0"/>
          <w:marRight w:val="0"/>
          <w:marTop w:val="0"/>
          <w:marBottom w:val="0"/>
          <w:divBdr>
            <w:top w:val="none" w:sz="0" w:space="0" w:color="auto"/>
            <w:left w:val="none" w:sz="0" w:space="0" w:color="auto"/>
            <w:bottom w:val="none" w:sz="0" w:space="0" w:color="auto"/>
            <w:right w:val="none" w:sz="0" w:space="0" w:color="auto"/>
          </w:divBdr>
        </w:div>
      </w:divsChild>
    </w:div>
    <w:div w:id="1102535436">
      <w:marLeft w:val="0"/>
      <w:marRight w:val="0"/>
      <w:marTop w:val="0"/>
      <w:marBottom w:val="0"/>
      <w:divBdr>
        <w:top w:val="none" w:sz="0" w:space="0" w:color="auto"/>
        <w:left w:val="none" w:sz="0" w:space="0" w:color="auto"/>
        <w:bottom w:val="none" w:sz="0" w:space="0" w:color="auto"/>
        <w:right w:val="none" w:sz="0" w:space="0" w:color="auto"/>
      </w:divBdr>
      <w:divsChild>
        <w:div w:id="1067536855">
          <w:marLeft w:val="0"/>
          <w:marRight w:val="0"/>
          <w:marTop w:val="0"/>
          <w:marBottom w:val="0"/>
          <w:divBdr>
            <w:top w:val="none" w:sz="0" w:space="0" w:color="auto"/>
            <w:left w:val="none" w:sz="0" w:space="0" w:color="auto"/>
            <w:bottom w:val="none" w:sz="0" w:space="0" w:color="auto"/>
            <w:right w:val="none" w:sz="0" w:space="0" w:color="auto"/>
          </w:divBdr>
        </w:div>
      </w:divsChild>
    </w:div>
    <w:div w:id="1102652969">
      <w:marLeft w:val="0"/>
      <w:marRight w:val="0"/>
      <w:marTop w:val="0"/>
      <w:marBottom w:val="0"/>
      <w:divBdr>
        <w:top w:val="none" w:sz="0" w:space="0" w:color="auto"/>
        <w:left w:val="none" w:sz="0" w:space="0" w:color="auto"/>
        <w:bottom w:val="none" w:sz="0" w:space="0" w:color="auto"/>
        <w:right w:val="none" w:sz="0" w:space="0" w:color="auto"/>
      </w:divBdr>
      <w:divsChild>
        <w:div w:id="923954712">
          <w:marLeft w:val="0"/>
          <w:marRight w:val="0"/>
          <w:marTop w:val="0"/>
          <w:marBottom w:val="0"/>
          <w:divBdr>
            <w:top w:val="none" w:sz="0" w:space="0" w:color="auto"/>
            <w:left w:val="none" w:sz="0" w:space="0" w:color="auto"/>
            <w:bottom w:val="none" w:sz="0" w:space="0" w:color="auto"/>
            <w:right w:val="none" w:sz="0" w:space="0" w:color="auto"/>
          </w:divBdr>
        </w:div>
      </w:divsChild>
    </w:div>
    <w:div w:id="1102795261">
      <w:marLeft w:val="0"/>
      <w:marRight w:val="0"/>
      <w:marTop w:val="0"/>
      <w:marBottom w:val="0"/>
      <w:divBdr>
        <w:top w:val="none" w:sz="0" w:space="0" w:color="auto"/>
        <w:left w:val="none" w:sz="0" w:space="0" w:color="auto"/>
        <w:bottom w:val="none" w:sz="0" w:space="0" w:color="auto"/>
        <w:right w:val="none" w:sz="0" w:space="0" w:color="auto"/>
      </w:divBdr>
      <w:divsChild>
        <w:div w:id="1266769328">
          <w:marLeft w:val="0"/>
          <w:marRight w:val="0"/>
          <w:marTop w:val="0"/>
          <w:marBottom w:val="0"/>
          <w:divBdr>
            <w:top w:val="none" w:sz="0" w:space="0" w:color="auto"/>
            <w:left w:val="none" w:sz="0" w:space="0" w:color="auto"/>
            <w:bottom w:val="none" w:sz="0" w:space="0" w:color="auto"/>
            <w:right w:val="none" w:sz="0" w:space="0" w:color="auto"/>
          </w:divBdr>
        </w:div>
      </w:divsChild>
    </w:div>
    <w:div w:id="1102800030">
      <w:marLeft w:val="0"/>
      <w:marRight w:val="0"/>
      <w:marTop w:val="0"/>
      <w:marBottom w:val="0"/>
      <w:divBdr>
        <w:top w:val="none" w:sz="0" w:space="0" w:color="auto"/>
        <w:left w:val="none" w:sz="0" w:space="0" w:color="auto"/>
        <w:bottom w:val="none" w:sz="0" w:space="0" w:color="auto"/>
        <w:right w:val="none" w:sz="0" w:space="0" w:color="auto"/>
      </w:divBdr>
      <w:divsChild>
        <w:div w:id="839932616">
          <w:marLeft w:val="0"/>
          <w:marRight w:val="0"/>
          <w:marTop w:val="0"/>
          <w:marBottom w:val="0"/>
          <w:divBdr>
            <w:top w:val="none" w:sz="0" w:space="0" w:color="auto"/>
            <w:left w:val="none" w:sz="0" w:space="0" w:color="auto"/>
            <w:bottom w:val="none" w:sz="0" w:space="0" w:color="auto"/>
            <w:right w:val="none" w:sz="0" w:space="0" w:color="auto"/>
          </w:divBdr>
        </w:div>
      </w:divsChild>
    </w:div>
    <w:div w:id="1102841868">
      <w:marLeft w:val="0"/>
      <w:marRight w:val="0"/>
      <w:marTop w:val="0"/>
      <w:marBottom w:val="0"/>
      <w:divBdr>
        <w:top w:val="none" w:sz="0" w:space="0" w:color="auto"/>
        <w:left w:val="none" w:sz="0" w:space="0" w:color="auto"/>
        <w:bottom w:val="none" w:sz="0" w:space="0" w:color="auto"/>
        <w:right w:val="none" w:sz="0" w:space="0" w:color="auto"/>
      </w:divBdr>
      <w:divsChild>
        <w:div w:id="1728063272">
          <w:marLeft w:val="0"/>
          <w:marRight w:val="0"/>
          <w:marTop w:val="0"/>
          <w:marBottom w:val="0"/>
          <w:divBdr>
            <w:top w:val="none" w:sz="0" w:space="0" w:color="auto"/>
            <w:left w:val="none" w:sz="0" w:space="0" w:color="auto"/>
            <w:bottom w:val="none" w:sz="0" w:space="0" w:color="auto"/>
            <w:right w:val="none" w:sz="0" w:space="0" w:color="auto"/>
          </w:divBdr>
        </w:div>
      </w:divsChild>
    </w:div>
    <w:div w:id="1102913715">
      <w:marLeft w:val="0"/>
      <w:marRight w:val="0"/>
      <w:marTop w:val="0"/>
      <w:marBottom w:val="0"/>
      <w:divBdr>
        <w:top w:val="none" w:sz="0" w:space="0" w:color="auto"/>
        <w:left w:val="none" w:sz="0" w:space="0" w:color="auto"/>
        <w:bottom w:val="none" w:sz="0" w:space="0" w:color="auto"/>
        <w:right w:val="none" w:sz="0" w:space="0" w:color="auto"/>
      </w:divBdr>
      <w:divsChild>
        <w:div w:id="1569456420">
          <w:marLeft w:val="0"/>
          <w:marRight w:val="0"/>
          <w:marTop w:val="0"/>
          <w:marBottom w:val="0"/>
          <w:divBdr>
            <w:top w:val="none" w:sz="0" w:space="0" w:color="auto"/>
            <w:left w:val="none" w:sz="0" w:space="0" w:color="auto"/>
            <w:bottom w:val="none" w:sz="0" w:space="0" w:color="auto"/>
            <w:right w:val="none" w:sz="0" w:space="0" w:color="auto"/>
          </w:divBdr>
        </w:div>
      </w:divsChild>
    </w:div>
    <w:div w:id="1102990773">
      <w:marLeft w:val="0"/>
      <w:marRight w:val="0"/>
      <w:marTop w:val="0"/>
      <w:marBottom w:val="0"/>
      <w:divBdr>
        <w:top w:val="none" w:sz="0" w:space="0" w:color="auto"/>
        <w:left w:val="none" w:sz="0" w:space="0" w:color="auto"/>
        <w:bottom w:val="none" w:sz="0" w:space="0" w:color="auto"/>
        <w:right w:val="none" w:sz="0" w:space="0" w:color="auto"/>
      </w:divBdr>
      <w:divsChild>
        <w:div w:id="1100562114">
          <w:marLeft w:val="0"/>
          <w:marRight w:val="0"/>
          <w:marTop w:val="0"/>
          <w:marBottom w:val="0"/>
          <w:divBdr>
            <w:top w:val="none" w:sz="0" w:space="0" w:color="auto"/>
            <w:left w:val="none" w:sz="0" w:space="0" w:color="auto"/>
            <w:bottom w:val="none" w:sz="0" w:space="0" w:color="auto"/>
            <w:right w:val="none" w:sz="0" w:space="0" w:color="auto"/>
          </w:divBdr>
        </w:div>
      </w:divsChild>
    </w:div>
    <w:div w:id="1103065235">
      <w:marLeft w:val="0"/>
      <w:marRight w:val="0"/>
      <w:marTop w:val="0"/>
      <w:marBottom w:val="0"/>
      <w:divBdr>
        <w:top w:val="none" w:sz="0" w:space="0" w:color="auto"/>
        <w:left w:val="none" w:sz="0" w:space="0" w:color="auto"/>
        <w:bottom w:val="none" w:sz="0" w:space="0" w:color="auto"/>
        <w:right w:val="none" w:sz="0" w:space="0" w:color="auto"/>
      </w:divBdr>
      <w:divsChild>
        <w:div w:id="636882106">
          <w:marLeft w:val="0"/>
          <w:marRight w:val="0"/>
          <w:marTop w:val="0"/>
          <w:marBottom w:val="0"/>
          <w:divBdr>
            <w:top w:val="none" w:sz="0" w:space="0" w:color="auto"/>
            <w:left w:val="none" w:sz="0" w:space="0" w:color="auto"/>
            <w:bottom w:val="none" w:sz="0" w:space="0" w:color="auto"/>
            <w:right w:val="none" w:sz="0" w:space="0" w:color="auto"/>
          </w:divBdr>
        </w:div>
      </w:divsChild>
    </w:div>
    <w:div w:id="1103109531">
      <w:marLeft w:val="0"/>
      <w:marRight w:val="0"/>
      <w:marTop w:val="0"/>
      <w:marBottom w:val="0"/>
      <w:divBdr>
        <w:top w:val="none" w:sz="0" w:space="0" w:color="auto"/>
        <w:left w:val="none" w:sz="0" w:space="0" w:color="auto"/>
        <w:bottom w:val="none" w:sz="0" w:space="0" w:color="auto"/>
        <w:right w:val="none" w:sz="0" w:space="0" w:color="auto"/>
      </w:divBdr>
      <w:divsChild>
        <w:div w:id="678392428">
          <w:marLeft w:val="0"/>
          <w:marRight w:val="0"/>
          <w:marTop w:val="0"/>
          <w:marBottom w:val="0"/>
          <w:divBdr>
            <w:top w:val="none" w:sz="0" w:space="0" w:color="auto"/>
            <w:left w:val="none" w:sz="0" w:space="0" w:color="auto"/>
            <w:bottom w:val="none" w:sz="0" w:space="0" w:color="auto"/>
            <w:right w:val="none" w:sz="0" w:space="0" w:color="auto"/>
          </w:divBdr>
        </w:div>
      </w:divsChild>
    </w:div>
    <w:div w:id="1103571746">
      <w:marLeft w:val="0"/>
      <w:marRight w:val="0"/>
      <w:marTop w:val="0"/>
      <w:marBottom w:val="0"/>
      <w:divBdr>
        <w:top w:val="none" w:sz="0" w:space="0" w:color="auto"/>
        <w:left w:val="none" w:sz="0" w:space="0" w:color="auto"/>
        <w:bottom w:val="none" w:sz="0" w:space="0" w:color="auto"/>
        <w:right w:val="none" w:sz="0" w:space="0" w:color="auto"/>
      </w:divBdr>
      <w:divsChild>
        <w:div w:id="921992839">
          <w:marLeft w:val="0"/>
          <w:marRight w:val="0"/>
          <w:marTop w:val="0"/>
          <w:marBottom w:val="0"/>
          <w:divBdr>
            <w:top w:val="none" w:sz="0" w:space="0" w:color="auto"/>
            <w:left w:val="none" w:sz="0" w:space="0" w:color="auto"/>
            <w:bottom w:val="none" w:sz="0" w:space="0" w:color="auto"/>
            <w:right w:val="none" w:sz="0" w:space="0" w:color="auto"/>
          </w:divBdr>
        </w:div>
      </w:divsChild>
    </w:div>
    <w:div w:id="1103651964">
      <w:marLeft w:val="0"/>
      <w:marRight w:val="0"/>
      <w:marTop w:val="0"/>
      <w:marBottom w:val="0"/>
      <w:divBdr>
        <w:top w:val="none" w:sz="0" w:space="0" w:color="auto"/>
        <w:left w:val="none" w:sz="0" w:space="0" w:color="auto"/>
        <w:bottom w:val="none" w:sz="0" w:space="0" w:color="auto"/>
        <w:right w:val="none" w:sz="0" w:space="0" w:color="auto"/>
      </w:divBdr>
      <w:divsChild>
        <w:div w:id="268513048">
          <w:marLeft w:val="0"/>
          <w:marRight w:val="0"/>
          <w:marTop w:val="0"/>
          <w:marBottom w:val="0"/>
          <w:divBdr>
            <w:top w:val="none" w:sz="0" w:space="0" w:color="auto"/>
            <w:left w:val="none" w:sz="0" w:space="0" w:color="auto"/>
            <w:bottom w:val="none" w:sz="0" w:space="0" w:color="auto"/>
            <w:right w:val="none" w:sz="0" w:space="0" w:color="auto"/>
          </w:divBdr>
        </w:div>
      </w:divsChild>
    </w:div>
    <w:div w:id="1103719944">
      <w:marLeft w:val="0"/>
      <w:marRight w:val="0"/>
      <w:marTop w:val="0"/>
      <w:marBottom w:val="0"/>
      <w:divBdr>
        <w:top w:val="none" w:sz="0" w:space="0" w:color="auto"/>
        <w:left w:val="none" w:sz="0" w:space="0" w:color="auto"/>
        <w:bottom w:val="none" w:sz="0" w:space="0" w:color="auto"/>
        <w:right w:val="none" w:sz="0" w:space="0" w:color="auto"/>
      </w:divBdr>
      <w:divsChild>
        <w:div w:id="1854151380">
          <w:marLeft w:val="0"/>
          <w:marRight w:val="0"/>
          <w:marTop w:val="0"/>
          <w:marBottom w:val="0"/>
          <w:divBdr>
            <w:top w:val="none" w:sz="0" w:space="0" w:color="auto"/>
            <w:left w:val="none" w:sz="0" w:space="0" w:color="auto"/>
            <w:bottom w:val="none" w:sz="0" w:space="0" w:color="auto"/>
            <w:right w:val="none" w:sz="0" w:space="0" w:color="auto"/>
          </w:divBdr>
        </w:div>
      </w:divsChild>
    </w:div>
    <w:div w:id="1103920920">
      <w:marLeft w:val="0"/>
      <w:marRight w:val="0"/>
      <w:marTop w:val="0"/>
      <w:marBottom w:val="0"/>
      <w:divBdr>
        <w:top w:val="none" w:sz="0" w:space="0" w:color="auto"/>
        <w:left w:val="none" w:sz="0" w:space="0" w:color="auto"/>
        <w:bottom w:val="none" w:sz="0" w:space="0" w:color="auto"/>
        <w:right w:val="none" w:sz="0" w:space="0" w:color="auto"/>
      </w:divBdr>
      <w:divsChild>
        <w:div w:id="1251430087">
          <w:marLeft w:val="0"/>
          <w:marRight w:val="0"/>
          <w:marTop w:val="0"/>
          <w:marBottom w:val="0"/>
          <w:divBdr>
            <w:top w:val="none" w:sz="0" w:space="0" w:color="auto"/>
            <w:left w:val="none" w:sz="0" w:space="0" w:color="auto"/>
            <w:bottom w:val="none" w:sz="0" w:space="0" w:color="auto"/>
            <w:right w:val="none" w:sz="0" w:space="0" w:color="auto"/>
          </w:divBdr>
        </w:div>
      </w:divsChild>
    </w:div>
    <w:div w:id="1103957758">
      <w:marLeft w:val="0"/>
      <w:marRight w:val="0"/>
      <w:marTop w:val="0"/>
      <w:marBottom w:val="0"/>
      <w:divBdr>
        <w:top w:val="none" w:sz="0" w:space="0" w:color="auto"/>
        <w:left w:val="none" w:sz="0" w:space="0" w:color="auto"/>
        <w:bottom w:val="none" w:sz="0" w:space="0" w:color="auto"/>
        <w:right w:val="none" w:sz="0" w:space="0" w:color="auto"/>
      </w:divBdr>
      <w:divsChild>
        <w:div w:id="23558661">
          <w:marLeft w:val="0"/>
          <w:marRight w:val="0"/>
          <w:marTop w:val="0"/>
          <w:marBottom w:val="0"/>
          <w:divBdr>
            <w:top w:val="none" w:sz="0" w:space="0" w:color="auto"/>
            <w:left w:val="none" w:sz="0" w:space="0" w:color="auto"/>
            <w:bottom w:val="none" w:sz="0" w:space="0" w:color="auto"/>
            <w:right w:val="none" w:sz="0" w:space="0" w:color="auto"/>
          </w:divBdr>
        </w:div>
      </w:divsChild>
    </w:div>
    <w:div w:id="1104034962">
      <w:marLeft w:val="0"/>
      <w:marRight w:val="0"/>
      <w:marTop w:val="0"/>
      <w:marBottom w:val="0"/>
      <w:divBdr>
        <w:top w:val="none" w:sz="0" w:space="0" w:color="auto"/>
        <w:left w:val="none" w:sz="0" w:space="0" w:color="auto"/>
        <w:bottom w:val="none" w:sz="0" w:space="0" w:color="auto"/>
        <w:right w:val="none" w:sz="0" w:space="0" w:color="auto"/>
      </w:divBdr>
      <w:divsChild>
        <w:div w:id="1873379205">
          <w:marLeft w:val="0"/>
          <w:marRight w:val="0"/>
          <w:marTop w:val="0"/>
          <w:marBottom w:val="0"/>
          <w:divBdr>
            <w:top w:val="none" w:sz="0" w:space="0" w:color="auto"/>
            <w:left w:val="none" w:sz="0" w:space="0" w:color="auto"/>
            <w:bottom w:val="none" w:sz="0" w:space="0" w:color="auto"/>
            <w:right w:val="none" w:sz="0" w:space="0" w:color="auto"/>
          </w:divBdr>
        </w:div>
      </w:divsChild>
    </w:div>
    <w:div w:id="1104497659">
      <w:marLeft w:val="0"/>
      <w:marRight w:val="0"/>
      <w:marTop w:val="0"/>
      <w:marBottom w:val="0"/>
      <w:divBdr>
        <w:top w:val="none" w:sz="0" w:space="0" w:color="auto"/>
        <w:left w:val="none" w:sz="0" w:space="0" w:color="auto"/>
        <w:bottom w:val="none" w:sz="0" w:space="0" w:color="auto"/>
        <w:right w:val="none" w:sz="0" w:space="0" w:color="auto"/>
      </w:divBdr>
      <w:divsChild>
        <w:div w:id="1413628047">
          <w:marLeft w:val="0"/>
          <w:marRight w:val="0"/>
          <w:marTop w:val="0"/>
          <w:marBottom w:val="0"/>
          <w:divBdr>
            <w:top w:val="none" w:sz="0" w:space="0" w:color="auto"/>
            <w:left w:val="none" w:sz="0" w:space="0" w:color="auto"/>
            <w:bottom w:val="none" w:sz="0" w:space="0" w:color="auto"/>
            <w:right w:val="none" w:sz="0" w:space="0" w:color="auto"/>
          </w:divBdr>
        </w:div>
      </w:divsChild>
    </w:div>
    <w:div w:id="1104575075">
      <w:marLeft w:val="0"/>
      <w:marRight w:val="0"/>
      <w:marTop w:val="0"/>
      <w:marBottom w:val="0"/>
      <w:divBdr>
        <w:top w:val="none" w:sz="0" w:space="0" w:color="auto"/>
        <w:left w:val="none" w:sz="0" w:space="0" w:color="auto"/>
        <w:bottom w:val="none" w:sz="0" w:space="0" w:color="auto"/>
        <w:right w:val="none" w:sz="0" w:space="0" w:color="auto"/>
      </w:divBdr>
      <w:divsChild>
        <w:div w:id="208953015">
          <w:marLeft w:val="0"/>
          <w:marRight w:val="0"/>
          <w:marTop w:val="0"/>
          <w:marBottom w:val="0"/>
          <w:divBdr>
            <w:top w:val="none" w:sz="0" w:space="0" w:color="auto"/>
            <w:left w:val="none" w:sz="0" w:space="0" w:color="auto"/>
            <w:bottom w:val="none" w:sz="0" w:space="0" w:color="auto"/>
            <w:right w:val="none" w:sz="0" w:space="0" w:color="auto"/>
          </w:divBdr>
        </w:div>
      </w:divsChild>
    </w:div>
    <w:div w:id="1105080286">
      <w:marLeft w:val="0"/>
      <w:marRight w:val="0"/>
      <w:marTop w:val="0"/>
      <w:marBottom w:val="0"/>
      <w:divBdr>
        <w:top w:val="none" w:sz="0" w:space="0" w:color="auto"/>
        <w:left w:val="none" w:sz="0" w:space="0" w:color="auto"/>
        <w:bottom w:val="none" w:sz="0" w:space="0" w:color="auto"/>
        <w:right w:val="none" w:sz="0" w:space="0" w:color="auto"/>
      </w:divBdr>
      <w:divsChild>
        <w:div w:id="1608200007">
          <w:marLeft w:val="0"/>
          <w:marRight w:val="0"/>
          <w:marTop w:val="0"/>
          <w:marBottom w:val="0"/>
          <w:divBdr>
            <w:top w:val="none" w:sz="0" w:space="0" w:color="auto"/>
            <w:left w:val="none" w:sz="0" w:space="0" w:color="auto"/>
            <w:bottom w:val="none" w:sz="0" w:space="0" w:color="auto"/>
            <w:right w:val="none" w:sz="0" w:space="0" w:color="auto"/>
          </w:divBdr>
        </w:div>
      </w:divsChild>
    </w:div>
    <w:div w:id="1105080529">
      <w:marLeft w:val="0"/>
      <w:marRight w:val="0"/>
      <w:marTop w:val="0"/>
      <w:marBottom w:val="0"/>
      <w:divBdr>
        <w:top w:val="none" w:sz="0" w:space="0" w:color="auto"/>
        <w:left w:val="none" w:sz="0" w:space="0" w:color="auto"/>
        <w:bottom w:val="none" w:sz="0" w:space="0" w:color="auto"/>
        <w:right w:val="none" w:sz="0" w:space="0" w:color="auto"/>
      </w:divBdr>
      <w:divsChild>
        <w:div w:id="1028144584">
          <w:marLeft w:val="0"/>
          <w:marRight w:val="0"/>
          <w:marTop w:val="0"/>
          <w:marBottom w:val="0"/>
          <w:divBdr>
            <w:top w:val="none" w:sz="0" w:space="0" w:color="auto"/>
            <w:left w:val="none" w:sz="0" w:space="0" w:color="auto"/>
            <w:bottom w:val="none" w:sz="0" w:space="0" w:color="auto"/>
            <w:right w:val="none" w:sz="0" w:space="0" w:color="auto"/>
          </w:divBdr>
        </w:div>
      </w:divsChild>
    </w:div>
    <w:div w:id="1105419725">
      <w:marLeft w:val="0"/>
      <w:marRight w:val="0"/>
      <w:marTop w:val="0"/>
      <w:marBottom w:val="0"/>
      <w:divBdr>
        <w:top w:val="none" w:sz="0" w:space="0" w:color="auto"/>
        <w:left w:val="none" w:sz="0" w:space="0" w:color="auto"/>
        <w:bottom w:val="none" w:sz="0" w:space="0" w:color="auto"/>
        <w:right w:val="none" w:sz="0" w:space="0" w:color="auto"/>
      </w:divBdr>
      <w:divsChild>
        <w:div w:id="1526137794">
          <w:marLeft w:val="0"/>
          <w:marRight w:val="0"/>
          <w:marTop w:val="0"/>
          <w:marBottom w:val="0"/>
          <w:divBdr>
            <w:top w:val="none" w:sz="0" w:space="0" w:color="auto"/>
            <w:left w:val="none" w:sz="0" w:space="0" w:color="auto"/>
            <w:bottom w:val="none" w:sz="0" w:space="0" w:color="auto"/>
            <w:right w:val="none" w:sz="0" w:space="0" w:color="auto"/>
          </w:divBdr>
        </w:div>
      </w:divsChild>
    </w:div>
    <w:div w:id="1105466252">
      <w:marLeft w:val="0"/>
      <w:marRight w:val="0"/>
      <w:marTop w:val="0"/>
      <w:marBottom w:val="0"/>
      <w:divBdr>
        <w:top w:val="none" w:sz="0" w:space="0" w:color="auto"/>
        <w:left w:val="none" w:sz="0" w:space="0" w:color="auto"/>
        <w:bottom w:val="none" w:sz="0" w:space="0" w:color="auto"/>
        <w:right w:val="none" w:sz="0" w:space="0" w:color="auto"/>
      </w:divBdr>
      <w:divsChild>
        <w:div w:id="37970782">
          <w:marLeft w:val="0"/>
          <w:marRight w:val="0"/>
          <w:marTop w:val="0"/>
          <w:marBottom w:val="0"/>
          <w:divBdr>
            <w:top w:val="none" w:sz="0" w:space="0" w:color="auto"/>
            <w:left w:val="none" w:sz="0" w:space="0" w:color="auto"/>
            <w:bottom w:val="none" w:sz="0" w:space="0" w:color="auto"/>
            <w:right w:val="none" w:sz="0" w:space="0" w:color="auto"/>
          </w:divBdr>
        </w:div>
      </w:divsChild>
    </w:div>
    <w:div w:id="1105543847">
      <w:marLeft w:val="0"/>
      <w:marRight w:val="0"/>
      <w:marTop w:val="0"/>
      <w:marBottom w:val="0"/>
      <w:divBdr>
        <w:top w:val="none" w:sz="0" w:space="0" w:color="auto"/>
        <w:left w:val="none" w:sz="0" w:space="0" w:color="auto"/>
        <w:bottom w:val="none" w:sz="0" w:space="0" w:color="auto"/>
        <w:right w:val="none" w:sz="0" w:space="0" w:color="auto"/>
      </w:divBdr>
      <w:divsChild>
        <w:div w:id="234823077">
          <w:marLeft w:val="0"/>
          <w:marRight w:val="0"/>
          <w:marTop w:val="0"/>
          <w:marBottom w:val="0"/>
          <w:divBdr>
            <w:top w:val="none" w:sz="0" w:space="0" w:color="auto"/>
            <w:left w:val="none" w:sz="0" w:space="0" w:color="auto"/>
            <w:bottom w:val="none" w:sz="0" w:space="0" w:color="auto"/>
            <w:right w:val="none" w:sz="0" w:space="0" w:color="auto"/>
          </w:divBdr>
        </w:div>
      </w:divsChild>
    </w:div>
    <w:div w:id="1105616095">
      <w:marLeft w:val="0"/>
      <w:marRight w:val="0"/>
      <w:marTop w:val="0"/>
      <w:marBottom w:val="0"/>
      <w:divBdr>
        <w:top w:val="none" w:sz="0" w:space="0" w:color="auto"/>
        <w:left w:val="none" w:sz="0" w:space="0" w:color="auto"/>
        <w:bottom w:val="none" w:sz="0" w:space="0" w:color="auto"/>
        <w:right w:val="none" w:sz="0" w:space="0" w:color="auto"/>
      </w:divBdr>
      <w:divsChild>
        <w:div w:id="422648859">
          <w:marLeft w:val="0"/>
          <w:marRight w:val="0"/>
          <w:marTop w:val="0"/>
          <w:marBottom w:val="0"/>
          <w:divBdr>
            <w:top w:val="none" w:sz="0" w:space="0" w:color="auto"/>
            <w:left w:val="none" w:sz="0" w:space="0" w:color="auto"/>
            <w:bottom w:val="none" w:sz="0" w:space="0" w:color="auto"/>
            <w:right w:val="none" w:sz="0" w:space="0" w:color="auto"/>
          </w:divBdr>
        </w:div>
      </w:divsChild>
    </w:div>
    <w:div w:id="1105689031">
      <w:marLeft w:val="0"/>
      <w:marRight w:val="0"/>
      <w:marTop w:val="0"/>
      <w:marBottom w:val="0"/>
      <w:divBdr>
        <w:top w:val="none" w:sz="0" w:space="0" w:color="auto"/>
        <w:left w:val="none" w:sz="0" w:space="0" w:color="auto"/>
        <w:bottom w:val="none" w:sz="0" w:space="0" w:color="auto"/>
        <w:right w:val="none" w:sz="0" w:space="0" w:color="auto"/>
      </w:divBdr>
      <w:divsChild>
        <w:div w:id="770276042">
          <w:marLeft w:val="0"/>
          <w:marRight w:val="0"/>
          <w:marTop w:val="0"/>
          <w:marBottom w:val="0"/>
          <w:divBdr>
            <w:top w:val="none" w:sz="0" w:space="0" w:color="auto"/>
            <w:left w:val="none" w:sz="0" w:space="0" w:color="auto"/>
            <w:bottom w:val="none" w:sz="0" w:space="0" w:color="auto"/>
            <w:right w:val="none" w:sz="0" w:space="0" w:color="auto"/>
          </w:divBdr>
        </w:div>
      </w:divsChild>
    </w:div>
    <w:div w:id="1105729286">
      <w:marLeft w:val="0"/>
      <w:marRight w:val="0"/>
      <w:marTop w:val="0"/>
      <w:marBottom w:val="0"/>
      <w:divBdr>
        <w:top w:val="none" w:sz="0" w:space="0" w:color="auto"/>
        <w:left w:val="none" w:sz="0" w:space="0" w:color="auto"/>
        <w:bottom w:val="none" w:sz="0" w:space="0" w:color="auto"/>
        <w:right w:val="none" w:sz="0" w:space="0" w:color="auto"/>
      </w:divBdr>
      <w:divsChild>
        <w:div w:id="501431512">
          <w:marLeft w:val="0"/>
          <w:marRight w:val="0"/>
          <w:marTop w:val="0"/>
          <w:marBottom w:val="0"/>
          <w:divBdr>
            <w:top w:val="none" w:sz="0" w:space="0" w:color="auto"/>
            <w:left w:val="none" w:sz="0" w:space="0" w:color="auto"/>
            <w:bottom w:val="none" w:sz="0" w:space="0" w:color="auto"/>
            <w:right w:val="none" w:sz="0" w:space="0" w:color="auto"/>
          </w:divBdr>
        </w:div>
      </w:divsChild>
    </w:div>
    <w:div w:id="1105922356">
      <w:marLeft w:val="0"/>
      <w:marRight w:val="0"/>
      <w:marTop w:val="0"/>
      <w:marBottom w:val="0"/>
      <w:divBdr>
        <w:top w:val="none" w:sz="0" w:space="0" w:color="auto"/>
        <w:left w:val="none" w:sz="0" w:space="0" w:color="auto"/>
        <w:bottom w:val="none" w:sz="0" w:space="0" w:color="auto"/>
        <w:right w:val="none" w:sz="0" w:space="0" w:color="auto"/>
      </w:divBdr>
      <w:divsChild>
        <w:div w:id="1579555136">
          <w:marLeft w:val="0"/>
          <w:marRight w:val="0"/>
          <w:marTop w:val="0"/>
          <w:marBottom w:val="0"/>
          <w:divBdr>
            <w:top w:val="none" w:sz="0" w:space="0" w:color="auto"/>
            <w:left w:val="none" w:sz="0" w:space="0" w:color="auto"/>
            <w:bottom w:val="none" w:sz="0" w:space="0" w:color="auto"/>
            <w:right w:val="none" w:sz="0" w:space="0" w:color="auto"/>
          </w:divBdr>
        </w:div>
      </w:divsChild>
    </w:div>
    <w:div w:id="1105926337">
      <w:marLeft w:val="0"/>
      <w:marRight w:val="0"/>
      <w:marTop w:val="0"/>
      <w:marBottom w:val="0"/>
      <w:divBdr>
        <w:top w:val="none" w:sz="0" w:space="0" w:color="auto"/>
        <w:left w:val="none" w:sz="0" w:space="0" w:color="auto"/>
        <w:bottom w:val="none" w:sz="0" w:space="0" w:color="auto"/>
        <w:right w:val="none" w:sz="0" w:space="0" w:color="auto"/>
      </w:divBdr>
      <w:divsChild>
        <w:div w:id="1177386485">
          <w:marLeft w:val="0"/>
          <w:marRight w:val="0"/>
          <w:marTop w:val="0"/>
          <w:marBottom w:val="0"/>
          <w:divBdr>
            <w:top w:val="none" w:sz="0" w:space="0" w:color="auto"/>
            <w:left w:val="none" w:sz="0" w:space="0" w:color="auto"/>
            <w:bottom w:val="none" w:sz="0" w:space="0" w:color="auto"/>
            <w:right w:val="none" w:sz="0" w:space="0" w:color="auto"/>
          </w:divBdr>
        </w:div>
      </w:divsChild>
    </w:div>
    <w:div w:id="1105998753">
      <w:marLeft w:val="0"/>
      <w:marRight w:val="0"/>
      <w:marTop w:val="0"/>
      <w:marBottom w:val="0"/>
      <w:divBdr>
        <w:top w:val="none" w:sz="0" w:space="0" w:color="auto"/>
        <w:left w:val="none" w:sz="0" w:space="0" w:color="auto"/>
        <w:bottom w:val="none" w:sz="0" w:space="0" w:color="auto"/>
        <w:right w:val="none" w:sz="0" w:space="0" w:color="auto"/>
      </w:divBdr>
      <w:divsChild>
        <w:div w:id="2001157563">
          <w:marLeft w:val="0"/>
          <w:marRight w:val="0"/>
          <w:marTop w:val="0"/>
          <w:marBottom w:val="0"/>
          <w:divBdr>
            <w:top w:val="none" w:sz="0" w:space="0" w:color="auto"/>
            <w:left w:val="none" w:sz="0" w:space="0" w:color="auto"/>
            <w:bottom w:val="none" w:sz="0" w:space="0" w:color="auto"/>
            <w:right w:val="none" w:sz="0" w:space="0" w:color="auto"/>
          </w:divBdr>
        </w:div>
      </w:divsChild>
    </w:div>
    <w:div w:id="1106458381">
      <w:marLeft w:val="0"/>
      <w:marRight w:val="0"/>
      <w:marTop w:val="0"/>
      <w:marBottom w:val="0"/>
      <w:divBdr>
        <w:top w:val="none" w:sz="0" w:space="0" w:color="auto"/>
        <w:left w:val="none" w:sz="0" w:space="0" w:color="auto"/>
        <w:bottom w:val="none" w:sz="0" w:space="0" w:color="auto"/>
        <w:right w:val="none" w:sz="0" w:space="0" w:color="auto"/>
      </w:divBdr>
      <w:divsChild>
        <w:div w:id="870267216">
          <w:marLeft w:val="0"/>
          <w:marRight w:val="0"/>
          <w:marTop w:val="0"/>
          <w:marBottom w:val="0"/>
          <w:divBdr>
            <w:top w:val="none" w:sz="0" w:space="0" w:color="auto"/>
            <w:left w:val="none" w:sz="0" w:space="0" w:color="auto"/>
            <w:bottom w:val="none" w:sz="0" w:space="0" w:color="auto"/>
            <w:right w:val="none" w:sz="0" w:space="0" w:color="auto"/>
          </w:divBdr>
        </w:div>
      </w:divsChild>
    </w:div>
    <w:div w:id="1106465103">
      <w:marLeft w:val="0"/>
      <w:marRight w:val="0"/>
      <w:marTop w:val="0"/>
      <w:marBottom w:val="0"/>
      <w:divBdr>
        <w:top w:val="none" w:sz="0" w:space="0" w:color="auto"/>
        <w:left w:val="none" w:sz="0" w:space="0" w:color="auto"/>
        <w:bottom w:val="none" w:sz="0" w:space="0" w:color="auto"/>
        <w:right w:val="none" w:sz="0" w:space="0" w:color="auto"/>
      </w:divBdr>
      <w:divsChild>
        <w:div w:id="1151016850">
          <w:marLeft w:val="0"/>
          <w:marRight w:val="0"/>
          <w:marTop w:val="0"/>
          <w:marBottom w:val="0"/>
          <w:divBdr>
            <w:top w:val="none" w:sz="0" w:space="0" w:color="auto"/>
            <w:left w:val="none" w:sz="0" w:space="0" w:color="auto"/>
            <w:bottom w:val="none" w:sz="0" w:space="0" w:color="auto"/>
            <w:right w:val="none" w:sz="0" w:space="0" w:color="auto"/>
          </w:divBdr>
        </w:div>
      </w:divsChild>
    </w:div>
    <w:div w:id="1106802596">
      <w:marLeft w:val="0"/>
      <w:marRight w:val="0"/>
      <w:marTop w:val="0"/>
      <w:marBottom w:val="0"/>
      <w:divBdr>
        <w:top w:val="none" w:sz="0" w:space="0" w:color="auto"/>
        <w:left w:val="none" w:sz="0" w:space="0" w:color="auto"/>
        <w:bottom w:val="none" w:sz="0" w:space="0" w:color="auto"/>
        <w:right w:val="none" w:sz="0" w:space="0" w:color="auto"/>
      </w:divBdr>
      <w:divsChild>
        <w:div w:id="1430390356">
          <w:marLeft w:val="0"/>
          <w:marRight w:val="0"/>
          <w:marTop w:val="0"/>
          <w:marBottom w:val="0"/>
          <w:divBdr>
            <w:top w:val="none" w:sz="0" w:space="0" w:color="auto"/>
            <w:left w:val="none" w:sz="0" w:space="0" w:color="auto"/>
            <w:bottom w:val="none" w:sz="0" w:space="0" w:color="auto"/>
            <w:right w:val="none" w:sz="0" w:space="0" w:color="auto"/>
          </w:divBdr>
        </w:div>
      </w:divsChild>
    </w:div>
    <w:div w:id="1107238637">
      <w:marLeft w:val="0"/>
      <w:marRight w:val="0"/>
      <w:marTop w:val="0"/>
      <w:marBottom w:val="0"/>
      <w:divBdr>
        <w:top w:val="none" w:sz="0" w:space="0" w:color="auto"/>
        <w:left w:val="none" w:sz="0" w:space="0" w:color="auto"/>
        <w:bottom w:val="none" w:sz="0" w:space="0" w:color="auto"/>
        <w:right w:val="none" w:sz="0" w:space="0" w:color="auto"/>
      </w:divBdr>
      <w:divsChild>
        <w:div w:id="1971741484">
          <w:marLeft w:val="0"/>
          <w:marRight w:val="0"/>
          <w:marTop w:val="0"/>
          <w:marBottom w:val="0"/>
          <w:divBdr>
            <w:top w:val="none" w:sz="0" w:space="0" w:color="auto"/>
            <w:left w:val="none" w:sz="0" w:space="0" w:color="auto"/>
            <w:bottom w:val="none" w:sz="0" w:space="0" w:color="auto"/>
            <w:right w:val="none" w:sz="0" w:space="0" w:color="auto"/>
          </w:divBdr>
        </w:div>
      </w:divsChild>
    </w:div>
    <w:div w:id="1107581130">
      <w:marLeft w:val="0"/>
      <w:marRight w:val="0"/>
      <w:marTop w:val="0"/>
      <w:marBottom w:val="0"/>
      <w:divBdr>
        <w:top w:val="none" w:sz="0" w:space="0" w:color="auto"/>
        <w:left w:val="none" w:sz="0" w:space="0" w:color="auto"/>
        <w:bottom w:val="none" w:sz="0" w:space="0" w:color="auto"/>
        <w:right w:val="none" w:sz="0" w:space="0" w:color="auto"/>
      </w:divBdr>
      <w:divsChild>
        <w:div w:id="1737363946">
          <w:marLeft w:val="0"/>
          <w:marRight w:val="0"/>
          <w:marTop w:val="0"/>
          <w:marBottom w:val="0"/>
          <w:divBdr>
            <w:top w:val="none" w:sz="0" w:space="0" w:color="auto"/>
            <w:left w:val="none" w:sz="0" w:space="0" w:color="auto"/>
            <w:bottom w:val="none" w:sz="0" w:space="0" w:color="auto"/>
            <w:right w:val="none" w:sz="0" w:space="0" w:color="auto"/>
          </w:divBdr>
        </w:div>
      </w:divsChild>
    </w:div>
    <w:div w:id="1107655201">
      <w:marLeft w:val="0"/>
      <w:marRight w:val="0"/>
      <w:marTop w:val="0"/>
      <w:marBottom w:val="0"/>
      <w:divBdr>
        <w:top w:val="none" w:sz="0" w:space="0" w:color="auto"/>
        <w:left w:val="none" w:sz="0" w:space="0" w:color="auto"/>
        <w:bottom w:val="none" w:sz="0" w:space="0" w:color="auto"/>
        <w:right w:val="none" w:sz="0" w:space="0" w:color="auto"/>
      </w:divBdr>
      <w:divsChild>
        <w:div w:id="997807749">
          <w:marLeft w:val="0"/>
          <w:marRight w:val="0"/>
          <w:marTop w:val="0"/>
          <w:marBottom w:val="0"/>
          <w:divBdr>
            <w:top w:val="none" w:sz="0" w:space="0" w:color="auto"/>
            <w:left w:val="none" w:sz="0" w:space="0" w:color="auto"/>
            <w:bottom w:val="none" w:sz="0" w:space="0" w:color="auto"/>
            <w:right w:val="none" w:sz="0" w:space="0" w:color="auto"/>
          </w:divBdr>
        </w:div>
      </w:divsChild>
    </w:div>
    <w:div w:id="1107703126">
      <w:marLeft w:val="0"/>
      <w:marRight w:val="0"/>
      <w:marTop w:val="0"/>
      <w:marBottom w:val="0"/>
      <w:divBdr>
        <w:top w:val="none" w:sz="0" w:space="0" w:color="auto"/>
        <w:left w:val="none" w:sz="0" w:space="0" w:color="auto"/>
        <w:bottom w:val="none" w:sz="0" w:space="0" w:color="auto"/>
        <w:right w:val="none" w:sz="0" w:space="0" w:color="auto"/>
      </w:divBdr>
      <w:divsChild>
        <w:div w:id="565605329">
          <w:marLeft w:val="0"/>
          <w:marRight w:val="0"/>
          <w:marTop w:val="0"/>
          <w:marBottom w:val="0"/>
          <w:divBdr>
            <w:top w:val="none" w:sz="0" w:space="0" w:color="auto"/>
            <w:left w:val="none" w:sz="0" w:space="0" w:color="auto"/>
            <w:bottom w:val="none" w:sz="0" w:space="0" w:color="auto"/>
            <w:right w:val="none" w:sz="0" w:space="0" w:color="auto"/>
          </w:divBdr>
        </w:div>
      </w:divsChild>
    </w:div>
    <w:div w:id="1108349239">
      <w:marLeft w:val="0"/>
      <w:marRight w:val="0"/>
      <w:marTop w:val="0"/>
      <w:marBottom w:val="0"/>
      <w:divBdr>
        <w:top w:val="none" w:sz="0" w:space="0" w:color="auto"/>
        <w:left w:val="none" w:sz="0" w:space="0" w:color="auto"/>
        <w:bottom w:val="none" w:sz="0" w:space="0" w:color="auto"/>
        <w:right w:val="none" w:sz="0" w:space="0" w:color="auto"/>
      </w:divBdr>
      <w:divsChild>
        <w:div w:id="1285425688">
          <w:marLeft w:val="0"/>
          <w:marRight w:val="0"/>
          <w:marTop w:val="0"/>
          <w:marBottom w:val="0"/>
          <w:divBdr>
            <w:top w:val="none" w:sz="0" w:space="0" w:color="auto"/>
            <w:left w:val="none" w:sz="0" w:space="0" w:color="auto"/>
            <w:bottom w:val="none" w:sz="0" w:space="0" w:color="auto"/>
            <w:right w:val="none" w:sz="0" w:space="0" w:color="auto"/>
          </w:divBdr>
        </w:div>
      </w:divsChild>
    </w:div>
    <w:div w:id="1108693397">
      <w:marLeft w:val="0"/>
      <w:marRight w:val="0"/>
      <w:marTop w:val="0"/>
      <w:marBottom w:val="0"/>
      <w:divBdr>
        <w:top w:val="none" w:sz="0" w:space="0" w:color="auto"/>
        <w:left w:val="none" w:sz="0" w:space="0" w:color="auto"/>
        <w:bottom w:val="none" w:sz="0" w:space="0" w:color="auto"/>
        <w:right w:val="none" w:sz="0" w:space="0" w:color="auto"/>
      </w:divBdr>
      <w:divsChild>
        <w:div w:id="1792242531">
          <w:marLeft w:val="0"/>
          <w:marRight w:val="0"/>
          <w:marTop w:val="0"/>
          <w:marBottom w:val="0"/>
          <w:divBdr>
            <w:top w:val="none" w:sz="0" w:space="0" w:color="auto"/>
            <w:left w:val="none" w:sz="0" w:space="0" w:color="auto"/>
            <w:bottom w:val="none" w:sz="0" w:space="0" w:color="auto"/>
            <w:right w:val="none" w:sz="0" w:space="0" w:color="auto"/>
          </w:divBdr>
        </w:div>
      </w:divsChild>
    </w:div>
    <w:div w:id="1108961617">
      <w:marLeft w:val="0"/>
      <w:marRight w:val="0"/>
      <w:marTop w:val="0"/>
      <w:marBottom w:val="0"/>
      <w:divBdr>
        <w:top w:val="none" w:sz="0" w:space="0" w:color="auto"/>
        <w:left w:val="none" w:sz="0" w:space="0" w:color="auto"/>
        <w:bottom w:val="none" w:sz="0" w:space="0" w:color="auto"/>
        <w:right w:val="none" w:sz="0" w:space="0" w:color="auto"/>
      </w:divBdr>
      <w:divsChild>
        <w:div w:id="1015310021">
          <w:marLeft w:val="0"/>
          <w:marRight w:val="0"/>
          <w:marTop w:val="0"/>
          <w:marBottom w:val="0"/>
          <w:divBdr>
            <w:top w:val="none" w:sz="0" w:space="0" w:color="auto"/>
            <w:left w:val="none" w:sz="0" w:space="0" w:color="auto"/>
            <w:bottom w:val="none" w:sz="0" w:space="0" w:color="auto"/>
            <w:right w:val="none" w:sz="0" w:space="0" w:color="auto"/>
          </w:divBdr>
        </w:div>
      </w:divsChild>
    </w:div>
    <w:div w:id="1109161912">
      <w:marLeft w:val="0"/>
      <w:marRight w:val="0"/>
      <w:marTop w:val="0"/>
      <w:marBottom w:val="0"/>
      <w:divBdr>
        <w:top w:val="none" w:sz="0" w:space="0" w:color="auto"/>
        <w:left w:val="none" w:sz="0" w:space="0" w:color="auto"/>
        <w:bottom w:val="none" w:sz="0" w:space="0" w:color="auto"/>
        <w:right w:val="none" w:sz="0" w:space="0" w:color="auto"/>
      </w:divBdr>
      <w:divsChild>
        <w:div w:id="579755123">
          <w:marLeft w:val="0"/>
          <w:marRight w:val="0"/>
          <w:marTop w:val="0"/>
          <w:marBottom w:val="0"/>
          <w:divBdr>
            <w:top w:val="none" w:sz="0" w:space="0" w:color="auto"/>
            <w:left w:val="none" w:sz="0" w:space="0" w:color="auto"/>
            <w:bottom w:val="none" w:sz="0" w:space="0" w:color="auto"/>
            <w:right w:val="none" w:sz="0" w:space="0" w:color="auto"/>
          </w:divBdr>
        </w:div>
      </w:divsChild>
    </w:div>
    <w:div w:id="1109205807">
      <w:marLeft w:val="0"/>
      <w:marRight w:val="0"/>
      <w:marTop w:val="0"/>
      <w:marBottom w:val="0"/>
      <w:divBdr>
        <w:top w:val="none" w:sz="0" w:space="0" w:color="auto"/>
        <w:left w:val="none" w:sz="0" w:space="0" w:color="auto"/>
        <w:bottom w:val="none" w:sz="0" w:space="0" w:color="auto"/>
        <w:right w:val="none" w:sz="0" w:space="0" w:color="auto"/>
      </w:divBdr>
      <w:divsChild>
        <w:div w:id="1136140796">
          <w:marLeft w:val="0"/>
          <w:marRight w:val="0"/>
          <w:marTop w:val="0"/>
          <w:marBottom w:val="0"/>
          <w:divBdr>
            <w:top w:val="none" w:sz="0" w:space="0" w:color="auto"/>
            <w:left w:val="none" w:sz="0" w:space="0" w:color="auto"/>
            <w:bottom w:val="none" w:sz="0" w:space="0" w:color="auto"/>
            <w:right w:val="none" w:sz="0" w:space="0" w:color="auto"/>
          </w:divBdr>
        </w:div>
      </w:divsChild>
    </w:div>
    <w:div w:id="1109357427">
      <w:marLeft w:val="0"/>
      <w:marRight w:val="0"/>
      <w:marTop w:val="0"/>
      <w:marBottom w:val="0"/>
      <w:divBdr>
        <w:top w:val="none" w:sz="0" w:space="0" w:color="auto"/>
        <w:left w:val="none" w:sz="0" w:space="0" w:color="auto"/>
        <w:bottom w:val="none" w:sz="0" w:space="0" w:color="auto"/>
        <w:right w:val="none" w:sz="0" w:space="0" w:color="auto"/>
      </w:divBdr>
      <w:divsChild>
        <w:div w:id="2142337718">
          <w:marLeft w:val="0"/>
          <w:marRight w:val="0"/>
          <w:marTop w:val="0"/>
          <w:marBottom w:val="0"/>
          <w:divBdr>
            <w:top w:val="none" w:sz="0" w:space="0" w:color="auto"/>
            <w:left w:val="none" w:sz="0" w:space="0" w:color="auto"/>
            <w:bottom w:val="none" w:sz="0" w:space="0" w:color="auto"/>
            <w:right w:val="none" w:sz="0" w:space="0" w:color="auto"/>
          </w:divBdr>
        </w:div>
      </w:divsChild>
    </w:div>
    <w:div w:id="1109475206">
      <w:marLeft w:val="0"/>
      <w:marRight w:val="0"/>
      <w:marTop w:val="0"/>
      <w:marBottom w:val="0"/>
      <w:divBdr>
        <w:top w:val="none" w:sz="0" w:space="0" w:color="auto"/>
        <w:left w:val="none" w:sz="0" w:space="0" w:color="auto"/>
        <w:bottom w:val="none" w:sz="0" w:space="0" w:color="auto"/>
        <w:right w:val="none" w:sz="0" w:space="0" w:color="auto"/>
      </w:divBdr>
      <w:divsChild>
        <w:div w:id="182136353">
          <w:marLeft w:val="0"/>
          <w:marRight w:val="0"/>
          <w:marTop w:val="0"/>
          <w:marBottom w:val="0"/>
          <w:divBdr>
            <w:top w:val="none" w:sz="0" w:space="0" w:color="auto"/>
            <w:left w:val="none" w:sz="0" w:space="0" w:color="auto"/>
            <w:bottom w:val="none" w:sz="0" w:space="0" w:color="auto"/>
            <w:right w:val="none" w:sz="0" w:space="0" w:color="auto"/>
          </w:divBdr>
        </w:div>
      </w:divsChild>
    </w:div>
    <w:div w:id="1109543117">
      <w:marLeft w:val="0"/>
      <w:marRight w:val="0"/>
      <w:marTop w:val="0"/>
      <w:marBottom w:val="0"/>
      <w:divBdr>
        <w:top w:val="none" w:sz="0" w:space="0" w:color="auto"/>
        <w:left w:val="none" w:sz="0" w:space="0" w:color="auto"/>
        <w:bottom w:val="none" w:sz="0" w:space="0" w:color="auto"/>
        <w:right w:val="none" w:sz="0" w:space="0" w:color="auto"/>
      </w:divBdr>
      <w:divsChild>
        <w:div w:id="1322271136">
          <w:marLeft w:val="0"/>
          <w:marRight w:val="0"/>
          <w:marTop w:val="0"/>
          <w:marBottom w:val="0"/>
          <w:divBdr>
            <w:top w:val="none" w:sz="0" w:space="0" w:color="auto"/>
            <w:left w:val="none" w:sz="0" w:space="0" w:color="auto"/>
            <w:bottom w:val="none" w:sz="0" w:space="0" w:color="auto"/>
            <w:right w:val="none" w:sz="0" w:space="0" w:color="auto"/>
          </w:divBdr>
        </w:div>
      </w:divsChild>
    </w:div>
    <w:div w:id="1109815349">
      <w:marLeft w:val="0"/>
      <w:marRight w:val="0"/>
      <w:marTop w:val="0"/>
      <w:marBottom w:val="0"/>
      <w:divBdr>
        <w:top w:val="none" w:sz="0" w:space="0" w:color="auto"/>
        <w:left w:val="none" w:sz="0" w:space="0" w:color="auto"/>
        <w:bottom w:val="none" w:sz="0" w:space="0" w:color="auto"/>
        <w:right w:val="none" w:sz="0" w:space="0" w:color="auto"/>
      </w:divBdr>
      <w:divsChild>
        <w:div w:id="941451830">
          <w:marLeft w:val="0"/>
          <w:marRight w:val="0"/>
          <w:marTop w:val="0"/>
          <w:marBottom w:val="0"/>
          <w:divBdr>
            <w:top w:val="none" w:sz="0" w:space="0" w:color="auto"/>
            <w:left w:val="none" w:sz="0" w:space="0" w:color="auto"/>
            <w:bottom w:val="none" w:sz="0" w:space="0" w:color="auto"/>
            <w:right w:val="none" w:sz="0" w:space="0" w:color="auto"/>
          </w:divBdr>
        </w:div>
      </w:divsChild>
    </w:div>
    <w:div w:id="1109853519">
      <w:marLeft w:val="0"/>
      <w:marRight w:val="0"/>
      <w:marTop w:val="0"/>
      <w:marBottom w:val="0"/>
      <w:divBdr>
        <w:top w:val="none" w:sz="0" w:space="0" w:color="auto"/>
        <w:left w:val="none" w:sz="0" w:space="0" w:color="auto"/>
        <w:bottom w:val="none" w:sz="0" w:space="0" w:color="auto"/>
        <w:right w:val="none" w:sz="0" w:space="0" w:color="auto"/>
      </w:divBdr>
      <w:divsChild>
        <w:div w:id="1539664088">
          <w:marLeft w:val="0"/>
          <w:marRight w:val="0"/>
          <w:marTop w:val="0"/>
          <w:marBottom w:val="0"/>
          <w:divBdr>
            <w:top w:val="none" w:sz="0" w:space="0" w:color="auto"/>
            <w:left w:val="none" w:sz="0" w:space="0" w:color="auto"/>
            <w:bottom w:val="none" w:sz="0" w:space="0" w:color="auto"/>
            <w:right w:val="none" w:sz="0" w:space="0" w:color="auto"/>
          </w:divBdr>
        </w:div>
      </w:divsChild>
    </w:div>
    <w:div w:id="1109930346">
      <w:marLeft w:val="0"/>
      <w:marRight w:val="0"/>
      <w:marTop w:val="0"/>
      <w:marBottom w:val="0"/>
      <w:divBdr>
        <w:top w:val="none" w:sz="0" w:space="0" w:color="auto"/>
        <w:left w:val="none" w:sz="0" w:space="0" w:color="auto"/>
        <w:bottom w:val="none" w:sz="0" w:space="0" w:color="auto"/>
        <w:right w:val="none" w:sz="0" w:space="0" w:color="auto"/>
      </w:divBdr>
      <w:divsChild>
        <w:div w:id="725642843">
          <w:marLeft w:val="0"/>
          <w:marRight w:val="0"/>
          <w:marTop w:val="0"/>
          <w:marBottom w:val="0"/>
          <w:divBdr>
            <w:top w:val="none" w:sz="0" w:space="0" w:color="auto"/>
            <w:left w:val="none" w:sz="0" w:space="0" w:color="auto"/>
            <w:bottom w:val="none" w:sz="0" w:space="0" w:color="auto"/>
            <w:right w:val="none" w:sz="0" w:space="0" w:color="auto"/>
          </w:divBdr>
        </w:div>
      </w:divsChild>
    </w:div>
    <w:div w:id="1109937241">
      <w:marLeft w:val="0"/>
      <w:marRight w:val="0"/>
      <w:marTop w:val="0"/>
      <w:marBottom w:val="0"/>
      <w:divBdr>
        <w:top w:val="none" w:sz="0" w:space="0" w:color="auto"/>
        <w:left w:val="none" w:sz="0" w:space="0" w:color="auto"/>
        <w:bottom w:val="none" w:sz="0" w:space="0" w:color="auto"/>
        <w:right w:val="none" w:sz="0" w:space="0" w:color="auto"/>
      </w:divBdr>
      <w:divsChild>
        <w:div w:id="1037193844">
          <w:marLeft w:val="0"/>
          <w:marRight w:val="0"/>
          <w:marTop w:val="0"/>
          <w:marBottom w:val="0"/>
          <w:divBdr>
            <w:top w:val="none" w:sz="0" w:space="0" w:color="auto"/>
            <w:left w:val="none" w:sz="0" w:space="0" w:color="auto"/>
            <w:bottom w:val="none" w:sz="0" w:space="0" w:color="auto"/>
            <w:right w:val="none" w:sz="0" w:space="0" w:color="auto"/>
          </w:divBdr>
        </w:div>
      </w:divsChild>
    </w:div>
    <w:div w:id="1110322860">
      <w:marLeft w:val="0"/>
      <w:marRight w:val="0"/>
      <w:marTop w:val="0"/>
      <w:marBottom w:val="0"/>
      <w:divBdr>
        <w:top w:val="none" w:sz="0" w:space="0" w:color="auto"/>
        <w:left w:val="none" w:sz="0" w:space="0" w:color="auto"/>
        <w:bottom w:val="none" w:sz="0" w:space="0" w:color="auto"/>
        <w:right w:val="none" w:sz="0" w:space="0" w:color="auto"/>
      </w:divBdr>
      <w:divsChild>
        <w:div w:id="2097243845">
          <w:marLeft w:val="0"/>
          <w:marRight w:val="0"/>
          <w:marTop w:val="0"/>
          <w:marBottom w:val="0"/>
          <w:divBdr>
            <w:top w:val="none" w:sz="0" w:space="0" w:color="auto"/>
            <w:left w:val="none" w:sz="0" w:space="0" w:color="auto"/>
            <w:bottom w:val="none" w:sz="0" w:space="0" w:color="auto"/>
            <w:right w:val="none" w:sz="0" w:space="0" w:color="auto"/>
          </w:divBdr>
        </w:div>
      </w:divsChild>
    </w:div>
    <w:div w:id="1110391704">
      <w:marLeft w:val="0"/>
      <w:marRight w:val="0"/>
      <w:marTop w:val="0"/>
      <w:marBottom w:val="0"/>
      <w:divBdr>
        <w:top w:val="none" w:sz="0" w:space="0" w:color="auto"/>
        <w:left w:val="none" w:sz="0" w:space="0" w:color="auto"/>
        <w:bottom w:val="none" w:sz="0" w:space="0" w:color="auto"/>
        <w:right w:val="none" w:sz="0" w:space="0" w:color="auto"/>
      </w:divBdr>
      <w:divsChild>
        <w:div w:id="638844996">
          <w:marLeft w:val="0"/>
          <w:marRight w:val="0"/>
          <w:marTop w:val="0"/>
          <w:marBottom w:val="0"/>
          <w:divBdr>
            <w:top w:val="none" w:sz="0" w:space="0" w:color="auto"/>
            <w:left w:val="none" w:sz="0" w:space="0" w:color="auto"/>
            <w:bottom w:val="none" w:sz="0" w:space="0" w:color="auto"/>
            <w:right w:val="none" w:sz="0" w:space="0" w:color="auto"/>
          </w:divBdr>
        </w:div>
      </w:divsChild>
    </w:div>
    <w:div w:id="1110394502">
      <w:marLeft w:val="0"/>
      <w:marRight w:val="0"/>
      <w:marTop w:val="0"/>
      <w:marBottom w:val="0"/>
      <w:divBdr>
        <w:top w:val="none" w:sz="0" w:space="0" w:color="auto"/>
        <w:left w:val="none" w:sz="0" w:space="0" w:color="auto"/>
        <w:bottom w:val="none" w:sz="0" w:space="0" w:color="auto"/>
        <w:right w:val="none" w:sz="0" w:space="0" w:color="auto"/>
      </w:divBdr>
      <w:divsChild>
        <w:div w:id="381295613">
          <w:marLeft w:val="0"/>
          <w:marRight w:val="0"/>
          <w:marTop w:val="0"/>
          <w:marBottom w:val="0"/>
          <w:divBdr>
            <w:top w:val="none" w:sz="0" w:space="0" w:color="auto"/>
            <w:left w:val="none" w:sz="0" w:space="0" w:color="auto"/>
            <w:bottom w:val="none" w:sz="0" w:space="0" w:color="auto"/>
            <w:right w:val="none" w:sz="0" w:space="0" w:color="auto"/>
          </w:divBdr>
        </w:div>
      </w:divsChild>
    </w:div>
    <w:div w:id="1110515390">
      <w:marLeft w:val="0"/>
      <w:marRight w:val="0"/>
      <w:marTop w:val="0"/>
      <w:marBottom w:val="0"/>
      <w:divBdr>
        <w:top w:val="none" w:sz="0" w:space="0" w:color="auto"/>
        <w:left w:val="none" w:sz="0" w:space="0" w:color="auto"/>
        <w:bottom w:val="none" w:sz="0" w:space="0" w:color="auto"/>
        <w:right w:val="none" w:sz="0" w:space="0" w:color="auto"/>
      </w:divBdr>
      <w:divsChild>
        <w:div w:id="859586423">
          <w:marLeft w:val="0"/>
          <w:marRight w:val="0"/>
          <w:marTop w:val="0"/>
          <w:marBottom w:val="0"/>
          <w:divBdr>
            <w:top w:val="none" w:sz="0" w:space="0" w:color="auto"/>
            <w:left w:val="none" w:sz="0" w:space="0" w:color="auto"/>
            <w:bottom w:val="none" w:sz="0" w:space="0" w:color="auto"/>
            <w:right w:val="none" w:sz="0" w:space="0" w:color="auto"/>
          </w:divBdr>
        </w:div>
      </w:divsChild>
    </w:div>
    <w:div w:id="1110588567">
      <w:marLeft w:val="0"/>
      <w:marRight w:val="0"/>
      <w:marTop w:val="0"/>
      <w:marBottom w:val="0"/>
      <w:divBdr>
        <w:top w:val="none" w:sz="0" w:space="0" w:color="auto"/>
        <w:left w:val="none" w:sz="0" w:space="0" w:color="auto"/>
        <w:bottom w:val="none" w:sz="0" w:space="0" w:color="auto"/>
        <w:right w:val="none" w:sz="0" w:space="0" w:color="auto"/>
      </w:divBdr>
      <w:divsChild>
        <w:div w:id="878317080">
          <w:marLeft w:val="0"/>
          <w:marRight w:val="0"/>
          <w:marTop w:val="0"/>
          <w:marBottom w:val="0"/>
          <w:divBdr>
            <w:top w:val="none" w:sz="0" w:space="0" w:color="auto"/>
            <w:left w:val="none" w:sz="0" w:space="0" w:color="auto"/>
            <w:bottom w:val="none" w:sz="0" w:space="0" w:color="auto"/>
            <w:right w:val="none" w:sz="0" w:space="0" w:color="auto"/>
          </w:divBdr>
        </w:div>
      </w:divsChild>
    </w:div>
    <w:div w:id="1110590816">
      <w:marLeft w:val="0"/>
      <w:marRight w:val="0"/>
      <w:marTop w:val="0"/>
      <w:marBottom w:val="0"/>
      <w:divBdr>
        <w:top w:val="none" w:sz="0" w:space="0" w:color="auto"/>
        <w:left w:val="none" w:sz="0" w:space="0" w:color="auto"/>
        <w:bottom w:val="none" w:sz="0" w:space="0" w:color="auto"/>
        <w:right w:val="none" w:sz="0" w:space="0" w:color="auto"/>
      </w:divBdr>
      <w:divsChild>
        <w:div w:id="1785230339">
          <w:marLeft w:val="0"/>
          <w:marRight w:val="0"/>
          <w:marTop w:val="0"/>
          <w:marBottom w:val="0"/>
          <w:divBdr>
            <w:top w:val="none" w:sz="0" w:space="0" w:color="auto"/>
            <w:left w:val="none" w:sz="0" w:space="0" w:color="auto"/>
            <w:bottom w:val="none" w:sz="0" w:space="0" w:color="auto"/>
            <w:right w:val="none" w:sz="0" w:space="0" w:color="auto"/>
          </w:divBdr>
        </w:div>
      </w:divsChild>
    </w:div>
    <w:div w:id="1110660115">
      <w:marLeft w:val="0"/>
      <w:marRight w:val="0"/>
      <w:marTop w:val="0"/>
      <w:marBottom w:val="0"/>
      <w:divBdr>
        <w:top w:val="none" w:sz="0" w:space="0" w:color="auto"/>
        <w:left w:val="none" w:sz="0" w:space="0" w:color="auto"/>
        <w:bottom w:val="none" w:sz="0" w:space="0" w:color="auto"/>
        <w:right w:val="none" w:sz="0" w:space="0" w:color="auto"/>
      </w:divBdr>
      <w:divsChild>
        <w:div w:id="454449427">
          <w:marLeft w:val="0"/>
          <w:marRight w:val="0"/>
          <w:marTop w:val="0"/>
          <w:marBottom w:val="0"/>
          <w:divBdr>
            <w:top w:val="none" w:sz="0" w:space="0" w:color="auto"/>
            <w:left w:val="none" w:sz="0" w:space="0" w:color="auto"/>
            <w:bottom w:val="none" w:sz="0" w:space="0" w:color="auto"/>
            <w:right w:val="none" w:sz="0" w:space="0" w:color="auto"/>
          </w:divBdr>
        </w:div>
      </w:divsChild>
    </w:div>
    <w:div w:id="1111241310">
      <w:marLeft w:val="0"/>
      <w:marRight w:val="0"/>
      <w:marTop w:val="0"/>
      <w:marBottom w:val="0"/>
      <w:divBdr>
        <w:top w:val="none" w:sz="0" w:space="0" w:color="auto"/>
        <w:left w:val="none" w:sz="0" w:space="0" w:color="auto"/>
        <w:bottom w:val="none" w:sz="0" w:space="0" w:color="auto"/>
        <w:right w:val="none" w:sz="0" w:space="0" w:color="auto"/>
      </w:divBdr>
      <w:divsChild>
        <w:div w:id="2034988452">
          <w:marLeft w:val="0"/>
          <w:marRight w:val="0"/>
          <w:marTop w:val="0"/>
          <w:marBottom w:val="0"/>
          <w:divBdr>
            <w:top w:val="none" w:sz="0" w:space="0" w:color="auto"/>
            <w:left w:val="none" w:sz="0" w:space="0" w:color="auto"/>
            <w:bottom w:val="none" w:sz="0" w:space="0" w:color="auto"/>
            <w:right w:val="none" w:sz="0" w:space="0" w:color="auto"/>
          </w:divBdr>
        </w:div>
      </w:divsChild>
    </w:div>
    <w:div w:id="1111780522">
      <w:marLeft w:val="0"/>
      <w:marRight w:val="0"/>
      <w:marTop w:val="0"/>
      <w:marBottom w:val="0"/>
      <w:divBdr>
        <w:top w:val="none" w:sz="0" w:space="0" w:color="auto"/>
        <w:left w:val="none" w:sz="0" w:space="0" w:color="auto"/>
        <w:bottom w:val="none" w:sz="0" w:space="0" w:color="auto"/>
        <w:right w:val="none" w:sz="0" w:space="0" w:color="auto"/>
      </w:divBdr>
      <w:divsChild>
        <w:div w:id="585388039">
          <w:marLeft w:val="0"/>
          <w:marRight w:val="0"/>
          <w:marTop w:val="0"/>
          <w:marBottom w:val="0"/>
          <w:divBdr>
            <w:top w:val="none" w:sz="0" w:space="0" w:color="auto"/>
            <w:left w:val="none" w:sz="0" w:space="0" w:color="auto"/>
            <w:bottom w:val="none" w:sz="0" w:space="0" w:color="auto"/>
            <w:right w:val="none" w:sz="0" w:space="0" w:color="auto"/>
          </w:divBdr>
        </w:div>
      </w:divsChild>
    </w:div>
    <w:div w:id="1113013391">
      <w:marLeft w:val="0"/>
      <w:marRight w:val="0"/>
      <w:marTop w:val="0"/>
      <w:marBottom w:val="0"/>
      <w:divBdr>
        <w:top w:val="none" w:sz="0" w:space="0" w:color="auto"/>
        <w:left w:val="none" w:sz="0" w:space="0" w:color="auto"/>
        <w:bottom w:val="none" w:sz="0" w:space="0" w:color="auto"/>
        <w:right w:val="none" w:sz="0" w:space="0" w:color="auto"/>
      </w:divBdr>
      <w:divsChild>
        <w:div w:id="933585275">
          <w:marLeft w:val="0"/>
          <w:marRight w:val="0"/>
          <w:marTop w:val="0"/>
          <w:marBottom w:val="0"/>
          <w:divBdr>
            <w:top w:val="none" w:sz="0" w:space="0" w:color="auto"/>
            <w:left w:val="none" w:sz="0" w:space="0" w:color="auto"/>
            <w:bottom w:val="none" w:sz="0" w:space="0" w:color="auto"/>
            <w:right w:val="none" w:sz="0" w:space="0" w:color="auto"/>
          </w:divBdr>
        </w:div>
      </w:divsChild>
    </w:div>
    <w:div w:id="1113599093">
      <w:marLeft w:val="0"/>
      <w:marRight w:val="0"/>
      <w:marTop w:val="0"/>
      <w:marBottom w:val="0"/>
      <w:divBdr>
        <w:top w:val="none" w:sz="0" w:space="0" w:color="auto"/>
        <w:left w:val="none" w:sz="0" w:space="0" w:color="auto"/>
        <w:bottom w:val="none" w:sz="0" w:space="0" w:color="auto"/>
        <w:right w:val="none" w:sz="0" w:space="0" w:color="auto"/>
      </w:divBdr>
      <w:divsChild>
        <w:div w:id="1662467602">
          <w:marLeft w:val="0"/>
          <w:marRight w:val="0"/>
          <w:marTop w:val="0"/>
          <w:marBottom w:val="0"/>
          <w:divBdr>
            <w:top w:val="none" w:sz="0" w:space="0" w:color="auto"/>
            <w:left w:val="none" w:sz="0" w:space="0" w:color="auto"/>
            <w:bottom w:val="none" w:sz="0" w:space="0" w:color="auto"/>
            <w:right w:val="none" w:sz="0" w:space="0" w:color="auto"/>
          </w:divBdr>
        </w:div>
      </w:divsChild>
    </w:div>
    <w:div w:id="1113943078">
      <w:marLeft w:val="0"/>
      <w:marRight w:val="0"/>
      <w:marTop w:val="0"/>
      <w:marBottom w:val="0"/>
      <w:divBdr>
        <w:top w:val="none" w:sz="0" w:space="0" w:color="auto"/>
        <w:left w:val="none" w:sz="0" w:space="0" w:color="auto"/>
        <w:bottom w:val="none" w:sz="0" w:space="0" w:color="auto"/>
        <w:right w:val="none" w:sz="0" w:space="0" w:color="auto"/>
      </w:divBdr>
      <w:divsChild>
        <w:div w:id="384452191">
          <w:marLeft w:val="0"/>
          <w:marRight w:val="0"/>
          <w:marTop w:val="0"/>
          <w:marBottom w:val="0"/>
          <w:divBdr>
            <w:top w:val="none" w:sz="0" w:space="0" w:color="auto"/>
            <w:left w:val="none" w:sz="0" w:space="0" w:color="auto"/>
            <w:bottom w:val="none" w:sz="0" w:space="0" w:color="auto"/>
            <w:right w:val="none" w:sz="0" w:space="0" w:color="auto"/>
          </w:divBdr>
        </w:div>
      </w:divsChild>
    </w:div>
    <w:div w:id="1114593822">
      <w:marLeft w:val="0"/>
      <w:marRight w:val="0"/>
      <w:marTop w:val="0"/>
      <w:marBottom w:val="0"/>
      <w:divBdr>
        <w:top w:val="none" w:sz="0" w:space="0" w:color="auto"/>
        <w:left w:val="none" w:sz="0" w:space="0" w:color="auto"/>
        <w:bottom w:val="none" w:sz="0" w:space="0" w:color="auto"/>
        <w:right w:val="none" w:sz="0" w:space="0" w:color="auto"/>
      </w:divBdr>
      <w:divsChild>
        <w:div w:id="100149162">
          <w:marLeft w:val="0"/>
          <w:marRight w:val="0"/>
          <w:marTop w:val="0"/>
          <w:marBottom w:val="0"/>
          <w:divBdr>
            <w:top w:val="none" w:sz="0" w:space="0" w:color="auto"/>
            <w:left w:val="none" w:sz="0" w:space="0" w:color="auto"/>
            <w:bottom w:val="none" w:sz="0" w:space="0" w:color="auto"/>
            <w:right w:val="none" w:sz="0" w:space="0" w:color="auto"/>
          </w:divBdr>
        </w:div>
      </w:divsChild>
    </w:div>
    <w:div w:id="1114599102">
      <w:marLeft w:val="0"/>
      <w:marRight w:val="0"/>
      <w:marTop w:val="0"/>
      <w:marBottom w:val="0"/>
      <w:divBdr>
        <w:top w:val="none" w:sz="0" w:space="0" w:color="auto"/>
        <w:left w:val="none" w:sz="0" w:space="0" w:color="auto"/>
        <w:bottom w:val="none" w:sz="0" w:space="0" w:color="auto"/>
        <w:right w:val="none" w:sz="0" w:space="0" w:color="auto"/>
      </w:divBdr>
      <w:divsChild>
        <w:div w:id="259338542">
          <w:marLeft w:val="0"/>
          <w:marRight w:val="0"/>
          <w:marTop w:val="0"/>
          <w:marBottom w:val="0"/>
          <w:divBdr>
            <w:top w:val="none" w:sz="0" w:space="0" w:color="auto"/>
            <w:left w:val="none" w:sz="0" w:space="0" w:color="auto"/>
            <w:bottom w:val="none" w:sz="0" w:space="0" w:color="auto"/>
            <w:right w:val="none" w:sz="0" w:space="0" w:color="auto"/>
          </w:divBdr>
        </w:div>
      </w:divsChild>
    </w:div>
    <w:div w:id="1114790541">
      <w:marLeft w:val="0"/>
      <w:marRight w:val="0"/>
      <w:marTop w:val="0"/>
      <w:marBottom w:val="0"/>
      <w:divBdr>
        <w:top w:val="none" w:sz="0" w:space="0" w:color="auto"/>
        <w:left w:val="none" w:sz="0" w:space="0" w:color="auto"/>
        <w:bottom w:val="none" w:sz="0" w:space="0" w:color="auto"/>
        <w:right w:val="none" w:sz="0" w:space="0" w:color="auto"/>
      </w:divBdr>
      <w:divsChild>
        <w:div w:id="1352687608">
          <w:marLeft w:val="0"/>
          <w:marRight w:val="0"/>
          <w:marTop w:val="0"/>
          <w:marBottom w:val="0"/>
          <w:divBdr>
            <w:top w:val="none" w:sz="0" w:space="0" w:color="auto"/>
            <w:left w:val="none" w:sz="0" w:space="0" w:color="auto"/>
            <w:bottom w:val="none" w:sz="0" w:space="0" w:color="auto"/>
            <w:right w:val="none" w:sz="0" w:space="0" w:color="auto"/>
          </w:divBdr>
        </w:div>
      </w:divsChild>
    </w:div>
    <w:div w:id="1114834067">
      <w:marLeft w:val="0"/>
      <w:marRight w:val="0"/>
      <w:marTop w:val="0"/>
      <w:marBottom w:val="0"/>
      <w:divBdr>
        <w:top w:val="none" w:sz="0" w:space="0" w:color="auto"/>
        <w:left w:val="none" w:sz="0" w:space="0" w:color="auto"/>
        <w:bottom w:val="none" w:sz="0" w:space="0" w:color="auto"/>
        <w:right w:val="none" w:sz="0" w:space="0" w:color="auto"/>
      </w:divBdr>
    </w:div>
    <w:div w:id="1115059948">
      <w:marLeft w:val="0"/>
      <w:marRight w:val="0"/>
      <w:marTop w:val="0"/>
      <w:marBottom w:val="0"/>
      <w:divBdr>
        <w:top w:val="none" w:sz="0" w:space="0" w:color="auto"/>
        <w:left w:val="none" w:sz="0" w:space="0" w:color="auto"/>
        <w:bottom w:val="none" w:sz="0" w:space="0" w:color="auto"/>
        <w:right w:val="none" w:sz="0" w:space="0" w:color="auto"/>
      </w:divBdr>
    </w:div>
    <w:div w:id="1115248414">
      <w:marLeft w:val="0"/>
      <w:marRight w:val="0"/>
      <w:marTop w:val="0"/>
      <w:marBottom w:val="0"/>
      <w:divBdr>
        <w:top w:val="none" w:sz="0" w:space="0" w:color="auto"/>
        <w:left w:val="none" w:sz="0" w:space="0" w:color="auto"/>
        <w:bottom w:val="none" w:sz="0" w:space="0" w:color="auto"/>
        <w:right w:val="none" w:sz="0" w:space="0" w:color="auto"/>
      </w:divBdr>
      <w:divsChild>
        <w:div w:id="1255243710">
          <w:marLeft w:val="0"/>
          <w:marRight w:val="0"/>
          <w:marTop w:val="0"/>
          <w:marBottom w:val="0"/>
          <w:divBdr>
            <w:top w:val="none" w:sz="0" w:space="0" w:color="auto"/>
            <w:left w:val="none" w:sz="0" w:space="0" w:color="auto"/>
            <w:bottom w:val="none" w:sz="0" w:space="0" w:color="auto"/>
            <w:right w:val="none" w:sz="0" w:space="0" w:color="auto"/>
          </w:divBdr>
        </w:div>
      </w:divsChild>
    </w:div>
    <w:div w:id="1115254875">
      <w:marLeft w:val="0"/>
      <w:marRight w:val="0"/>
      <w:marTop w:val="0"/>
      <w:marBottom w:val="0"/>
      <w:divBdr>
        <w:top w:val="none" w:sz="0" w:space="0" w:color="auto"/>
        <w:left w:val="none" w:sz="0" w:space="0" w:color="auto"/>
        <w:bottom w:val="none" w:sz="0" w:space="0" w:color="auto"/>
        <w:right w:val="none" w:sz="0" w:space="0" w:color="auto"/>
      </w:divBdr>
      <w:divsChild>
        <w:div w:id="867838066">
          <w:marLeft w:val="0"/>
          <w:marRight w:val="0"/>
          <w:marTop w:val="0"/>
          <w:marBottom w:val="0"/>
          <w:divBdr>
            <w:top w:val="none" w:sz="0" w:space="0" w:color="auto"/>
            <w:left w:val="none" w:sz="0" w:space="0" w:color="auto"/>
            <w:bottom w:val="none" w:sz="0" w:space="0" w:color="auto"/>
            <w:right w:val="none" w:sz="0" w:space="0" w:color="auto"/>
          </w:divBdr>
        </w:div>
      </w:divsChild>
    </w:div>
    <w:div w:id="1115371919">
      <w:marLeft w:val="0"/>
      <w:marRight w:val="0"/>
      <w:marTop w:val="0"/>
      <w:marBottom w:val="0"/>
      <w:divBdr>
        <w:top w:val="none" w:sz="0" w:space="0" w:color="auto"/>
        <w:left w:val="none" w:sz="0" w:space="0" w:color="auto"/>
        <w:bottom w:val="none" w:sz="0" w:space="0" w:color="auto"/>
        <w:right w:val="none" w:sz="0" w:space="0" w:color="auto"/>
      </w:divBdr>
      <w:divsChild>
        <w:div w:id="833762563">
          <w:marLeft w:val="0"/>
          <w:marRight w:val="0"/>
          <w:marTop w:val="0"/>
          <w:marBottom w:val="0"/>
          <w:divBdr>
            <w:top w:val="none" w:sz="0" w:space="0" w:color="auto"/>
            <w:left w:val="none" w:sz="0" w:space="0" w:color="auto"/>
            <w:bottom w:val="none" w:sz="0" w:space="0" w:color="auto"/>
            <w:right w:val="none" w:sz="0" w:space="0" w:color="auto"/>
          </w:divBdr>
        </w:div>
      </w:divsChild>
    </w:div>
    <w:div w:id="1115445572">
      <w:marLeft w:val="0"/>
      <w:marRight w:val="0"/>
      <w:marTop w:val="0"/>
      <w:marBottom w:val="0"/>
      <w:divBdr>
        <w:top w:val="none" w:sz="0" w:space="0" w:color="auto"/>
        <w:left w:val="none" w:sz="0" w:space="0" w:color="auto"/>
        <w:bottom w:val="none" w:sz="0" w:space="0" w:color="auto"/>
        <w:right w:val="none" w:sz="0" w:space="0" w:color="auto"/>
      </w:divBdr>
      <w:divsChild>
        <w:div w:id="2116896971">
          <w:marLeft w:val="0"/>
          <w:marRight w:val="0"/>
          <w:marTop w:val="0"/>
          <w:marBottom w:val="0"/>
          <w:divBdr>
            <w:top w:val="none" w:sz="0" w:space="0" w:color="auto"/>
            <w:left w:val="none" w:sz="0" w:space="0" w:color="auto"/>
            <w:bottom w:val="none" w:sz="0" w:space="0" w:color="auto"/>
            <w:right w:val="none" w:sz="0" w:space="0" w:color="auto"/>
          </w:divBdr>
        </w:div>
      </w:divsChild>
    </w:div>
    <w:div w:id="1115707445">
      <w:marLeft w:val="0"/>
      <w:marRight w:val="0"/>
      <w:marTop w:val="0"/>
      <w:marBottom w:val="0"/>
      <w:divBdr>
        <w:top w:val="none" w:sz="0" w:space="0" w:color="auto"/>
        <w:left w:val="none" w:sz="0" w:space="0" w:color="auto"/>
        <w:bottom w:val="none" w:sz="0" w:space="0" w:color="auto"/>
        <w:right w:val="none" w:sz="0" w:space="0" w:color="auto"/>
      </w:divBdr>
      <w:divsChild>
        <w:div w:id="1840072047">
          <w:marLeft w:val="0"/>
          <w:marRight w:val="0"/>
          <w:marTop w:val="0"/>
          <w:marBottom w:val="0"/>
          <w:divBdr>
            <w:top w:val="none" w:sz="0" w:space="0" w:color="auto"/>
            <w:left w:val="none" w:sz="0" w:space="0" w:color="auto"/>
            <w:bottom w:val="none" w:sz="0" w:space="0" w:color="auto"/>
            <w:right w:val="none" w:sz="0" w:space="0" w:color="auto"/>
          </w:divBdr>
        </w:div>
      </w:divsChild>
    </w:div>
    <w:div w:id="1116094815">
      <w:marLeft w:val="0"/>
      <w:marRight w:val="0"/>
      <w:marTop w:val="0"/>
      <w:marBottom w:val="0"/>
      <w:divBdr>
        <w:top w:val="none" w:sz="0" w:space="0" w:color="auto"/>
        <w:left w:val="none" w:sz="0" w:space="0" w:color="auto"/>
        <w:bottom w:val="none" w:sz="0" w:space="0" w:color="auto"/>
        <w:right w:val="none" w:sz="0" w:space="0" w:color="auto"/>
      </w:divBdr>
      <w:divsChild>
        <w:div w:id="1797285987">
          <w:marLeft w:val="0"/>
          <w:marRight w:val="0"/>
          <w:marTop w:val="0"/>
          <w:marBottom w:val="0"/>
          <w:divBdr>
            <w:top w:val="none" w:sz="0" w:space="0" w:color="auto"/>
            <w:left w:val="none" w:sz="0" w:space="0" w:color="auto"/>
            <w:bottom w:val="none" w:sz="0" w:space="0" w:color="auto"/>
            <w:right w:val="none" w:sz="0" w:space="0" w:color="auto"/>
          </w:divBdr>
        </w:div>
      </w:divsChild>
    </w:div>
    <w:div w:id="1116097111">
      <w:marLeft w:val="0"/>
      <w:marRight w:val="0"/>
      <w:marTop w:val="0"/>
      <w:marBottom w:val="0"/>
      <w:divBdr>
        <w:top w:val="none" w:sz="0" w:space="0" w:color="auto"/>
        <w:left w:val="none" w:sz="0" w:space="0" w:color="auto"/>
        <w:bottom w:val="none" w:sz="0" w:space="0" w:color="auto"/>
        <w:right w:val="none" w:sz="0" w:space="0" w:color="auto"/>
      </w:divBdr>
      <w:divsChild>
        <w:div w:id="593319967">
          <w:marLeft w:val="0"/>
          <w:marRight w:val="0"/>
          <w:marTop w:val="0"/>
          <w:marBottom w:val="0"/>
          <w:divBdr>
            <w:top w:val="none" w:sz="0" w:space="0" w:color="auto"/>
            <w:left w:val="none" w:sz="0" w:space="0" w:color="auto"/>
            <w:bottom w:val="none" w:sz="0" w:space="0" w:color="auto"/>
            <w:right w:val="none" w:sz="0" w:space="0" w:color="auto"/>
          </w:divBdr>
        </w:div>
      </w:divsChild>
    </w:div>
    <w:div w:id="1116145901">
      <w:marLeft w:val="0"/>
      <w:marRight w:val="0"/>
      <w:marTop w:val="0"/>
      <w:marBottom w:val="0"/>
      <w:divBdr>
        <w:top w:val="none" w:sz="0" w:space="0" w:color="auto"/>
        <w:left w:val="none" w:sz="0" w:space="0" w:color="auto"/>
        <w:bottom w:val="none" w:sz="0" w:space="0" w:color="auto"/>
        <w:right w:val="none" w:sz="0" w:space="0" w:color="auto"/>
      </w:divBdr>
      <w:divsChild>
        <w:div w:id="582497048">
          <w:marLeft w:val="0"/>
          <w:marRight w:val="0"/>
          <w:marTop w:val="0"/>
          <w:marBottom w:val="0"/>
          <w:divBdr>
            <w:top w:val="none" w:sz="0" w:space="0" w:color="auto"/>
            <w:left w:val="none" w:sz="0" w:space="0" w:color="auto"/>
            <w:bottom w:val="none" w:sz="0" w:space="0" w:color="auto"/>
            <w:right w:val="none" w:sz="0" w:space="0" w:color="auto"/>
          </w:divBdr>
        </w:div>
      </w:divsChild>
    </w:div>
    <w:div w:id="1116171869">
      <w:marLeft w:val="0"/>
      <w:marRight w:val="0"/>
      <w:marTop w:val="0"/>
      <w:marBottom w:val="0"/>
      <w:divBdr>
        <w:top w:val="none" w:sz="0" w:space="0" w:color="auto"/>
        <w:left w:val="none" w:sz="0" w:space="0" w:color="auto"/>
        <w:bottom w:val="none" w:sz="0" w:space="0" w:color="auto"/>
        <w:right w:val="none" w:sz="0" w:space="0" w:color="auto"/>
      </w:divBdr>
      <w:divsChild>
        <w:div w:id="919558495">
          <w:marLeft w:val="0"/>
          <w:marRight w:val="0"/>
          <w:marTop w:val="0"/>
          <w:marBottom w:val="0"/>
          <w:divBdr>
            <w:top w:val="none" w:sz="0" w:space="0" w:color="auto"/>
            <w:left w:val="none" w:sz="0" w:space="0" w:color="auto"/>
            <w:bottom w:val="none" w:sz="0" w:space="0" w:color="auto"/>
            <w:right w:val="none" w:sz="0" w:space="0" w:color="auto"/>
          </w:divBdr>
        </w:div>
      </w:divsChild>
    </w:div>
    <w:div w:id="1116602957">
      <w:marLeft w:val="0"/>
      <w:marRight w:val="0"/>
      <w:marTop w:val="0"/>
      <w:marBottom w:val="0"/>
      <w:divBdr>
        <w:top w:val="none" w:sz="0" w:space="0" w:color="auto"/>
        <w:left w:val="none" w:sz="0" w:space="0" w:color="auto"/>
        <w:bottom w:val="none" w:sz="0" w:space="0" w:color="auto"/>
        <w:right w:val="none" w:sz="0" w:space="0" w:color="auto"/>
      </w:divBdr>
      <w:divsChild>
        <w:div w:id="1396003350">
          <w:marLeft w:val="0"/>
          <w:marRight w:val="0"/>
          <w:marTop w:val="0"/>
          <w:marBottom w:val="0"/>
          <w:divBdr>
            <w:top w:val="none" w:sz="0" w:space="0" w:color="auto"/>
            <w:left w:val="none" w:sz="0" w:space="0" w:color="auto"/>
            <w:bottom w:val="none" w:sz="0" w:space="0" w:color="auto"/>
            <w:right w:val="none" w:sz="0" w:space="0" w:color="auto"/>
          </w:divBdr>
        </w:div>
      </w:divsChild>
    </w:div>
    <w:div w:id="1116754952">
      <w:marLeft w:val="0"/>
      <w:marRight w:val="0"/>
      <w:marTop w:val="0"/>
      <w:marBottom w:val="0"/>
      <w:divBdr>
        <w:top w:val="none" w:sz="0" w:space="0" w:color="auto"/>
        <w:left w:val="none" w:sz="0" w:space="0" w:color="auto"/>
        <w:bottom w:val="none" w:sz="0" w:space="0" w:color="auto"/>
        <w:right w:val="none" w:sz="0" w:space="0" w:color="auto"/>
      </w:divBdr>
      <w:divsChild>
        <w:div w:id="750587049">
          <w:marLeft w:val="0"/>
          <w:marRight w:val="0"/>
          <w:marTop w:val="0"/>
          <w:marBottom w:val="0"/>
          <w:divBdr>
            <w:top w:val="none" w:sz="0" w:space="0" w:color="auto"/>
            <w:left w:val="none" w:sz="0" w:space="0" w:color="auto"/>
            <w:bottom w:val="none" w:sz="0" w:space="0" w:color="auto"/>
            <w:right w:val="none" w:sz="0" w:space="0" w:color="auto"/>
          </w:divBdr>
        </w:div>
      </w:divsChild>
    </w:div>
    <w:div w:id="1117063728">
      <w:marLeft w:val="0"/>
      <w:marRight w:val="0"/>
      <w:marTop w:val="0"/>
      <w:marBottom w:val="0"/>
      <w:divBdr>
        <w:top w:val="none" w:sz="0" w:space="0" w:color="auto"/>
        <w:left w:val="none" w:sz="0" w:space="0" w:color="auto"/>
        <w:bottom w:val="none" w:sz="0" w:space="0" w:color="auto"/>
        <w:right w:val="none" w:sz="0" w:space="0" w:color="auto"/>
      </w:divBdr>
      <w:divsChild>
        <w:div w:id="1445731652">
          <w:marLeft w:val="0"/>
          <w:marRight w:val="0"/>
          <w:marTop w:val="0"/>
          <w:marBottom w:val="0"/>
          <w:divBdr>
            <w:top w:val="none" w:sz="0" w:space="0" w:color="auto"/>
            <w:left w:val="none" w:sz="0" w:space="0" w:color="auto"/>
            <w:bottom w:val="none" w:sz="0" w:space="0" w:color="auto"/>
            <w:right w:val="none" w:sz="0" w:space="0" w:color="auto"/>
          </w:divBdr>
        </w:div>
      </w:divsChild>
    </w:div>
    <w:div w:id="1117334498">
      <w:marLeft w:val="0"/>
      <w:marRight w:val="0"/>
      <w:marTop w:val="0"/>
      <w:marBottom w:val="0"/>
      <w:divBdr>
        <w:top w:val="none" w:sz="0" w:space="0" w:color="auto"/>
        <w:left w:val="none" w:sz="0" w:space="0" w:color="auto"/>
        <w:bottom w:val="none" w:sz="0" w:space="0" w:color="auto"/>
        <w:right w:val="none" w:sz="0" w:space="0" w:color="auto"/>
      </w:divBdr>
      <w:divsChild>
        <w:div w:id="1081634242">
          <w:marLeft w:val="0"/>
          <w:marRight w:val="0"/>
          <w:marTop w:val="0"/>
          <w:marBottom w:val="0"/>
          <w:divBdr>
            <w:top w:val="none" w:sz="0" w:space="0" w:color="auto"/>
            <w:left w:val="none" w:sz="0" w:space="0" w:color="auto"/>
            <w:bottom w:val="none" w:sz="0" w:space="0" w:color="auto"/>
            <w:right w:val="none" w:sz="0" w:space="0" w:color="auto"/>
          </w:divBdr>
        </w:div>
      </w:divsChild>
    </w:div>
    <w:div w:id="1117483727">
      <w:marLeft w:val="0"/>
      <w:marRight w:val="0"/>
      <w:marTop w:val="0"/>
      <w:marBottom w:val="0"/>
      <w:divBdr>
        <w:top w:val="none" w:sz="0" w:space="0" w:color="auto"/>
        <w:left w:val="none" w:sz="0" w:space="0" w:color="auto"/>
        <w:bottom w:val="none" w:sz="0" w:space="0" w:color="auto"/>
        <w:right w:val="none" w:sz="0" w:space="0" w:color="auto"/>
      </w:divBdr>
      <w:divsChild>
        <w:div w:id="346179440">
          <w:marLeft w:val="0"/>
          <w:marRight w:val="0"/>
          <w:marTop w:val="0"/>
          <w:marBottom w:val="0"/>
          <w:divBdr>
            <w:top w:val="none" w:sz="0" w:space="0" w:color="auto"/>
            <w:left w:val="none" w:sz="0" w:space="0" w:color="auto"/>
            <w:bottom w:val="none" w:sz="0" w:space="0" w:color="auto"/>
            <w:right w:val="none" w:sz="0" w:space="0" w:color="auto"/>
          </w:divBdr>
        </w:div>
      </w:divsChild>
    </w:div>
    <w:div w:id="1117794702">
      <w:marLeft w:val="0"/>
      <w:marRight w:val="0"/>
      <w:marTop w:val="0"/>
      <w:marBottom w:val="0"/>
      <w:divBdr>
        <w:top w:val="none" w:sz="0" w:space="0" w:color="auto"/>
        <w:left w:val="none" w:sz="0" w:space="0" w:color="auto"/>
        <w:bottom w:val="none" w:sz="0" w:space="0" w:color="auto"/>
        <w:right w:val="none" w:sz="0" w:space="0" w:color="auto"/>
      </w:divBdr>
      <w:divsChild>
        <w:div w:id="2632682">
          <w:marLeft w:val="0"/>
          <w:marRight w:val="0"/>
          <w:marTop w:val="0"/>
          <w:marBottom w:val="0"/>
          <w:divBdr>
            <w:top w:val="none" w:sz="0" w:space="0" w:color="auto"/>
            <w:left w:val="none" w:sz="0" w:space="0" w:color="auto"/>
            <w:bottom w:val="none" w:sz="0" w:space="0" w:color="auto"/>
            <w:right w:val="none" w:sz="0" w:space="0" w:color="auto"/>
          </w:divBdr>
        </w:div>
      </w:divsChild>
    </w:div>
    <w:div w:id="1117796469">
      <w:marLeft w:val="0"/>
      <w:marRight w:val="0"/>
      <w:marTop w:val="0"/>
      <w:marBottom w:val="0"/>
      <w:divBdr>
        <w:top w:val="none" w:sz="0" w:space="0" w:color="auto"/>
        <w:left w:val="none" w:sz="0" w:space="0" w:color="auto"/>
        <w:bottom w:val="none" w:sz="0" w:space="0" w:color="auto"/>
        <w:right w:val="none" w:sz="0" w:space="0" w:color="auto"/>
      </w:divBdr>
      <w:divsChild>
        <w:div w:id="337583785">
          <w:marLeft w:val="0"/>
          <w:marRight w:val="0"/>
          <w:marTop w:val="0"/>
          <w:marBottom w:val="0"/>
          <w:divBdr>
            <w:top w:val="none" w:sz="0" w:space="0" w:color="auto"/>
            <w:left w:val="none" w:sz="0" w:space="0" w:color="auto"/>
            <w:bottom w:val="none" w:sz="0" w:space="0" w:color="auto"/>
            <w:right w:val="none" w:sz="0" w:space="0" w:color="auto"/>
          </w:divBdr>
        </w:div>
      </w:divsChild>
    </w:div>
    <w:div w:id="1117944340">
      <w:marLeft w:val="0"/>
      <w:marRight w:val="0"/>
      <w:marTop w:val="0"/>
      <w:marBottom w:val="0"/>
      <w:divBdr>
        <w:top w:val="none" w:sz="0" w:space="0" w:color="auto"/>
        <w:left w:val="none" w:sz="0" w:space="0" w:color="auto"/>
        <w:bottom w:val="none" w:sz="0" w:space="0" w:color="auto"/>
        <w:right w:val="none" w:sz="0" w:space="0" w:color="auto"/>
      </w:divBdr>
      <w:divsChild>
        <w:div w:id="291056895">
          <w:marLeft w:val="0"/>
          <w:marRight w:val="0"/>
          <w:marTop w:val="0"/>
          <w:marBottom w:val="0"/>
          <w:divBdr>
            <w:top w:val="none" w:sz="0" w:space="0" w:color="auto"/>
            <w:left w:val="none" w:sz="0" w:space="0" w:color="auto"/>
            <w:bottom w:val="none" w:sz="0" w:space="0" w:color="auto"/>
            <w:right w:val="none" w:sz="0" w:space="0" w:color="auto"/>
          </w:divBdr>
        </w:div>
      </w:divsChild>
    </w:div>
    <w:div w:id="1117989294">
      <w:marLeft w:val="0"/>
      <w:marRight w:val="0"/>
      <w:marTop w:val="0"/>
      <w:marBottom w:val="0"/>
      <w:divBdr>
        <w:top w:val="none" w:sz="0" w:space="0" w:color="auto"/>
        <w:left w:val="none" w:sz="0" w:space="0" w:color="auto"/>
        <w:bottom w:val="none" w:sz="0" w:space="0" w:color="auto"/>
        <w:right w:val="none" w:sz="0" w:space="0" w:color="auto"/>
      </w:divBdr>
      <w:divsChild>
        <w:div w:id="1686784697">
          <w:marLeft w:val="0"/>
          <w:marRight w:val="0"/>
          <w:marTop w:val="0"/>
          <w:marBottom w:val="0"/>
          <w:divBdr>
            <w:top w:val="none" w:sz="0" w:space="0" w:color="auto"/>
            <w:left w:val="none" w:sz="0" w:space="0" w:color="auto"/>
            <w:bottom w:val="none" w:sz="0" w:space="0" w:color="auto"/>
            <w:right w:val="none" w:sz="0" w:space="0" w:color="auto"/>
          </w:divBdr>
        </w:div>
      </w:divsChild>
    </w:div>
    <w:div w:id="1118183176">
      <w:marLeft w:val="0"/>
      <w:marRight w:val="0"/>
      <w:marTop w:val="0"/>
      <w:marBottom w:val="0"/>
      <w:divBdr>
        <w:top w:val="none" w:sz="0" w:space="0" w:color="auto"/>
        <w:left w:val="none" w:sz="0" w:space="0" w:color="auto"/>
        <w:bottom w:val="none" w:sz="0" w:space="0" w:color="auto"/>
        <w:right w:val="none" w:sz="0" w:space="0" w:color="auto"/>
      </w:divBdr>
      <w:divsChild>
        <w:div w:id="1878355007">
          <w:marLeft w:val="0"/>
          <w:marRight w:val="0"/>
          <w:marTop w:val="0"/>
          <w:marBottom w:val="0"/>
          <w:divBdr>
            <w:top w:val="none" w:sz="0" w:space="0" w:color="auto"/>
            <w:left w:val="none" w:sz="0" w:space="0" w:color="auto"/>
            <w:bottom w:val="none" w:sz="0" w:space="0" w:color="auto"/>
            <w:right w:val="none" w:sz="0" w:space="0" w:color="auto"/>
          </w:divBdr>
        </w:div>
      </w:divsChild>
    </w:div>
    <w:div w:id="1118404345">
      <w:marLeft w:val="0"/>
      <w:marRight w:val="0"/>
      <w:marTop w:val="0"/>
      <w:marBottom w:val="0"/>
      <w:divBdr>
        <w:top w:val="none" w:sz="0" w:space="0" w:color="auto"/>
        <w:left w:val="none" w:sz="0" w:space="0" w:color="auto"/>
        <w:bottom w:val="none" w:sz="0" w:space="0" w:color="auto"/>
        <w:right w:val="none" w:sz="0" w:space="0" w:color="auto"/>
      </w:divBdr>
      <w:divsChild>
        <w:div w:id="2014910167">
          <w:marLeft w:val="0"/>
          <w:marRight w:val="0"/>
          <w:marTop w:val="0"/>
          <w:marBottom w:val="0"/>
          <w:divBdr>
            <w:top w:val="none" w:sz="0" w:space="0" w:color="auto"/>
            <w:left w:val="none" w:sz="0" w:space="0" w:color="auto"/>
            <w:bottom w:val="none" w:sz="0" w:space="0" w:color="auto"/>
            <w:right w:val="none" w:sz="0" w:space="0" w:color="auto"/>
          </w:divBdr>
        </w:div>
      </w:divsChild>
    </w:div>
    <w:div w:id="1118453367">
      <w:marLeft w:val="0"/>
      <w:marRight w:val="0"/>
      <w:marTop w:val="0"/>
      <w:marBottom w:val="0"/>
      <w:divBdr>
        <w:top w:val="none" w:sz="0" w:space="0" w:color="auto"/>
        <w:left w:val="none" w:sz="0" w:space="0" w:color="auto"/>
        <w:bottom w:val="none" w:sz="0" w:space="0" w:color="auto"/>
        <w:right w:val="none" w:sz="0" w:space="0" w:color="auto"/>
      </w:divBdr>
      <w:divsChild>
        <w:div w:id="755635573">
          <w:marLeft w:val="0"/>
          <w:marRight w:val="0"/>
          <w:marTop w:val="0"/>
          <w:marBottom w:val="0"/>
          <w:divBdr>
            <w:top w:val="none" w:sz="0" w:space="0" w:color="auto"/>
            <w:left w:val="none" w:sz="0" w:space="0" w:color="auto"/>
            <w:bottom w:val="none" w:sz="0" w:space="0" w:color="auto"/>
            <w:right w:val="none" w:sz="0" w:space="0" w:color="auto"/>
          </w:divBdr>
        </w:div>
      </w:divsChild>
    </w:div>
    <w:div w:id="1118525686">
      <w:marLeft w:val="0"/>
      <w:marRight w:val="0"/>
      <w:marTop w:val="0"/>
      <w:marBottom w:val="0"/>
      <w:divBdr>
        <w:top w:val="none" w:sz="0" w:space="0" w:color="auto"/>
        <w:left w:val="none" w:sz="0" w:space="0" w:color="auto"/>
        <w:bottom w:val="none" w:sz="0" w:space="0" w:color="auto"/>
        <w:right w:val="none" w:sz="0" w:space="0" w:color="auto"/>
      </w:divBdr>
      <w:divsChild>
        <w:div w:id="1060177965">
          <w:marLeft w:val="0"/>
          <w:marRight w:val="0"/>
          <w:marTop w:val="0"/>
          <w:marBottom w:val="0"/>
          <w:divBdr>
            <w:top w:val="none" w:sz="0" w:space="0" w:color="auto"/>
            <w:left w:val="none" w:sz="0" w:space="0" w:color="auto"/>
            <w:bottom w:val="none" w:sz="0" w:space="0" w:color="auto"/>
            <w:right w:val="none" w:sz="0" w:space="0" w:color="auto"/>
          </w:divBdr>
        </w:div>
      </w:divsChild>
    </w:div>
    <w:div w:id="1118599713">
      <w:marLeft w:val="0"/>
      <w:marRight w:val="0"/>
      <w:marTop w:val="0"/>
      <w:marBottom w:val="0"/>
      <w:divBdr>
        <w:top w:val="none" w:sz="0" w:space="0" w:color="auto"/>
        <w:left w:val="none" w:sz="0" w:space="0" w:color="auto"/>
        <w:bottom w:val="none" w:sz="0" w:space="0" w:color="auto"/>
        <w:right w:val="none" w:sz="0" w:space="0" w:color="auto"/>
      </w:divBdr>
      <w:divsChild>
        <w:div w:id="1357344691">
          <w:marLeft w:val="0"/>
          <w:marRight w:val="0"/>
          <w:marTop w:val="0"/>
          <w:marBottom w:val="0"/>
          <w:divBdr>
            <w:top w:val="none" w:sz="0" w:space="0" w:color="auto"/>
            <w:left w:val="none" w:sz="0" w:space="0" w:color="auto"/>
            <w:bottom w:val="none" w:sz="0" w:space="0" w:color="auto"/>
            <w:right w:val="none" w:sz="0" w:space="0" w:color="auto"/>
          </w:divBdr>
        </w:div>
      </w:divsChild>
    </w:div>
    <w:div w:id="1118719675">
      <w:marLeft w:val="0"/>
      <w:marRight w:val="0"/>
      <w:marTop w:val="0"/>
      <w:marBottom w:val="0"/>
      <w:divBdr>
        <w:top w:val="none" w:sz="0" w:space="0" w:color="auto"/>
        <w:left w:val="none" w:sz="0" w:space="0" w:color="auto"/>
        <w:bottom w:val="none" w:sz="0" w:space="0" w:color="auto"/>
        <w:right w:val="none" w:sz="0" w:space="0" w:color="auto"/>
      </w:divBdr>
      <w:divsChild>
        <w:div w:id="646738640">
          <w:marLeft w:val="0"/>
          <w:marRight w:val="0"/>
          <w:marTop w:val="0"/>
          <w:marBottom w:val="0"/>
          <w:divBdr>
            <w:top w:val="none" w:sz="0" w:space="0" w:color="auto"/>
            <w:left w:val="none" w:sz="0" w:space="0" w:color="auto"/>
            <w:bottom w:val="none" w:sz="0" w:space="0" w:color="auto"/>
            <w:right w:val="none" w:sz="0" w:space="0" w:color="auto"/>
          </w:divBdr>
        </w:div>
      </w:divsChild>
    </w:div>
    <w:div w:id="1118839461">
      <w:marLeft w:val="0"/>
      <w:marRight w:val="0"/>
      <w:marTop w:val="0"/>
      <w:marBottom w:val="0"/>
      <w:divBdr>
        <w:top w:val="none" w:sz="0" w:space="0" w:color="auto"/>
        <w:left w:val="none" w:sz="0" w:space="0" w:color="auto"/>
        <w:bottom w:val="none" w:sz="0" w:space="0" w:color="auto"/>
        <w:right w:val="none" w:sz="0" w:space="0" w:color="auto"/>
      </w:divBdr>
      <w:divsChild>
        <w:div w:id="146820497">
          <w:marLeft w:val="0"/>
          <w:marRight w:val="0"/>
          <w:marTop w:val="0"/>
          <w:marBottom w:val="0"/>
          <w:divBdr>
            <w:top w:val="none" w:sz="0" w:space="0" w:color="auto"/>
            <w:left w:val="none" w:sz="0" w:space="0" w:color="auto"/>
            <w:bottom w:val="none" w:sz="0" w:space="0" w:color="auto"/>
            <w:right w:val="none" w:sz="0" w:space="0" w:color="auto"/>
          </w:divBdr>
        </w:div>
      </w:divsChild>
    </w:div>
    <w:div w:id="1118993126">
      <w:marLeft w:val="0"/>
      <w:marRight w:val="0"/>
      <w:marTop w:val="0"/>
      <w:marBottom w:val="0"/>
      <w:divBdr>
        <w:top w:val="none" w:sz="0" w:space="0" w:color="auto"/>
        <w:left w:val="none" w:sz="0" w:space="0" w:color="auto"/>
        <w:bottom w:val="none" w:sz="0" w:space="0" w:color="auto"/>
        <w:right w:val="none" w:sz="0" w:space="0" w:color="auto"/>
      </w:divBdr>
      <w:divsChild>
        <w:div w:id="1000229798">
          <w:marLeft w:val="0"/>
          <w:marRight w:val="0"/>
          <w:marTop w:val="0"/>
          <w:marBottom w:val="0"/>
          <w:divBdr>
            <w:top w:val="none" w:sz="0" w:space="0" w:color="auto"/>
            <w:left w:val="none" w:sz="0" w:space="0" w:color="auto"/>
            <w:bottom w:val="none" w:sz="0" w:space="0" w:color="auto"/>
            <w:right w:val="none" w:sz="0" w:space="0" w:color="auto"/>
          </w:divBdr>
        </w:div>
      </w:divsChild>
    </w:div>
    <w:div w:id="1119254748">
      <w:marLeft w:val="0"/>
      <w:marRight w:val="0"/>
      <w:marTop w:val="0"/>
      <w:marBottom w:val="0"/>
      <w:divBdr>
        <w:top w:val="none" w:sz="0" w:space="0" w:color="auto"/>
        <w:left w:val="none" w:sz="0" w:space="0" w:color="auto"/>
        <w:bottom w:val="none" w:sz="0" w:space="0" w:color="auto"/>
        <w:right w:val="none" w:sz="0" w:space="0" w:color="auto"/>
      </w:divBdr>
      <w:divsChild>
        <w:div w:id="671182500">
          <w:marLeft w:val="0"/>
          <w:marRight w:val="0"/>
          <w:marTop w:val="0"/>
          <w:marBottom w:val="0"/>
          <w:divBdr>
            <w:top w:val="none" w:sz="0" w:space="0" w:color="auto"/>
            <w:left w:val="none" w:sz="0" w:space="0" w:color="auto"/>
            <w:bottom w:val="none" w:sz="0" w:space="0" w:color="auto"/>
            <w:right w:val="none" w:sz="0" w:space="0" w:color="auto"/>
          </w:divBdr>
        </w:div>
      </w:divsChild>
    </w:div>
    <w:div w:id="1119450603">
      <w:marLeft w:val="0"/>
      <w:marRight w:val="0"/>
      <w:marTop w:val="0"/>
      <w:marBottom w:val="0"/>
      <w:divBdr>
        <w:top w:val="none" w:sz="0" w:space="0" w:color="auto"/>
        <w:left w:val="none" w:sz="0" w:space="0" w:color="auto"/>
        <w:bottom w:val="none" w:sz="0" w:space="0" w:color="auto"/>
        <w:right w:val="none" w:sz="0" w:space="0" w:color="auto"/>
      </w:divBdr>
      <w:divsChild>
        <w:div w:id="1879929722">
          <w:marLeft w:val="0"/>
          <w:marRight w:val="0"/>
          <w:marTop w:val="0"/>
          <w:marBottom w:val="0"/>
          <w:divBdr>
            <w:top w:val="none" w:sz="0" w:space="0" w:color="auto"/>
            <w:left w:val="none" w:sz="0" w:space="0" w:color="auto"/>
            <w:bottom w:val="none" w:sz="0" w:space="0" w:color="auto"/>
            <w:right w:val="none" w:sz="0" w:space="0" w:color="auto"/>
          </w:divBdr>
        </w:div>
      </w:divsChild>
    </w:div>
    <w:div w:id="1119496551">
      <w:marLeft w:val="0"/>
      <w:marRight w:val="0"/>
      <w:marTop w:val="0"/>
      <w:marBottom w:val="0"/>
      <w:divBdr>
        <w:top w:val="none" w:sz="0" w:space="0" w:color="auto"/>
        <w:left w:val="none" w:sz="0" w:space="0" w:color="auto"/>
        <w:bottom w:val="none" w:sz="0" w:space="0" w:color="auto"/>
        <w:right w:val="none" w:sz="0" w:space="0" w:color="auto"/>
      </w:divBdr>
      <w:divsChild>
        <w:div w:id="669216894">
          <w:marLeft w:val="0"/>
          <w:marRight w:val="0"/>
          <w:marTop w:val="0"/>
          <w:marBottom w:val="0"/>
          <w:divBdr>
            <w:top w:val="none" w:sz="0" w:space="0" w:color="auto"/>
            <w:left w:val="none" w:sz="0" w:space="0" w:color="auto"/>
            <w:bottom w:val="none" w:sz="0" w:space="0" w:color="auto"/>
            <w:right w:val="none" w:sz="0" w:space="0" w:color="auto"/>
          </w:divBdr>
        </w:div>
      </w:divsChild>
    </w:div>
    <w:div w:id="1119756865">
      <w:marLeft w:val="0"/>
      <w:marRight w:val="0"/>
      <w:marTop w:val="0"/>
      <w:marBottom w:val="0"/>
      <w:divBdr>
        <w:top w:val="none" w:sz="0" w:space="0" w:color="auto"/>
        <w:left w:val="none" w:sz="0" w:space="0" w:color="auto"/>
        <w:bottom w:val="none" w:sz="0" w:space="0" w:color="auto"/>
        <w:right w:val="none" w:sz="0" w:space="0" w:color="auto"/>
      </w:divBdr>
      <w:divsChild>
        <w:div w:id="1417903101">
          <w:marLeft w:val="0"/>
          <w:marRight w:val="0"/>
          <w:marTop w:val="0"/>
          <w:marBottom w:val="0"/>
          <w:divBdr>
            <w:top w:val="none" w:sz="0" w:space="0" w:color="auto"/>
            <w:left w:val="none" w:sz="0" w:space="0" w:color="auto"/>
            <w:bottom w:val="none" w:sz="0" w:space="0" w:color="auto"/>
            <w:right w:val="none" w:sz="0" w:space="0" w:color="auto"/>
          </w:divBdr>
        </w:div>
      </w:divsChild>
    </w:div>
    <w:div w:id="1120102540">
      <w:marLeft w:val="0"/>
      <w:marRight w:val="0"/>
      <w:marTop w:val="0"/>
      <w:marBottom w:val="0"/>
      <w:divBdr>
        <w:top w:val="none" w:sz="0" w:space="0" w:color="auto"/>
        <w:left w:val="none" w:sz="0" w:space="0" w:color="auto"/>
        <w:bottom w:val="none" w:sz="0" w:space="0" w:color="auto"/>
        <w:right w:val="none" w:sz="0" w:space="0" w:color="auto"/>
      </w:divBdr>
      <w:divsChild>
        <w:div w:id="288172403">
          <w:marLeft w:val="0"/>
          <w:marRight w:val="0"/>
          <w:marTop w:val="0"/>
          <w:marBottom w:val="0"/>
          <w:divBdr>
            <w:top w:val="none" w:sz="0" w:space="0" w:color="auto"/>
            <w:left w:val="none" w:sz="0" w:space="0" w:color="auto"/>
            <w:bottom w:val="none" w:sz="0" w:space="0" w:color="auto"/>
            <w:right w:val="none" w:sz="0" w:space="0" w:color="auto"/>
          </w:divBdr>
        </w:div>
      </w:divsChild>
    </w:div>
    <w:div w:id="1120107582">
      <w:marLeft w:val="0"/>
      <w:marRight w:val="0"/>
      <w:marTop w:val="0"/>
      <w:marBottom w:val="0"/>
      <w:divBdr>
        <w:top w:val="none" w:sz="0" w:space="0" w:color="auto"/>
        <w:left w:val="none" w:sz="0" w:space="0" w:color="auto"/>
        <w:bottom w:val="none" w:sz="0" w:space="0" w:color="auto"/>
        <w:right w:val="none" w:sz="0" w:space="0" w:color="auto"/>
      </w:divBdr>
      <w:divsChild>
        <w:div w:id="2013602750">
          <w:marLeft w:val="0"/>
          <w:marRight w:val="0"/>
          <w:marTop w:val="0"/>
          <w:marBottom w:val="0"/>
          <w:divBdr>
            <w:top w:val="none" w:sz="0" w:space="0" w:color="auto"/>
            <w:left w:val="none" w:sz="0" w:space="0" w:color="auto"/>
            <w:bottom w:val="none" w:sz="0" w:space="0" w:color="auto"/>
            <w:right w:val="none" w:sz="0" w:space="0" w:color="auto"/>
          </w:divBdr>
        </w:div>
      </w:divsChild>
    </w:div>
    <w:div w:id="1120147345">
      <w:marLeft w:val="0"/>
      <w:marRight w:val="0"/>
      <w:marTop w:val="0"/>
      <w:marBottom w:val="0"/>
      <w:divBdr>
        <w:top w:val="none" w:sz="0" w:space="0" w:color="auto"/>
        <w:left w:val="none" w:sz="0" w:space="0" w:color="auto"/>
        <w:bottom w:val="none" w:sz="0" w:space="0" w:color="auto"/>
        <w:right w:val="none" w:sz="0" w:space="0" w:color="auto"/>
      </w:divBdr>
    </w:div>
    <w:div w:id="1120219528">
      <w:marLeft w:val="0"/>
      <w:marRight w:val="0"/>
      <w:marTop w:val="0"/>
      <w:marBottom w:val="0"/>
      <w:divBdr>
        <w:top w:val="none" w:sz="0" w:space="0" w:color="auto"/>
        <w:left w:val="none" w:sz="0" w:space="0" w:color="auto"/>
        <w:bottom w:val="none" w:sz="0" w:space="0" w:color="auto"/>
        <w:right w:val="none" w:sz="0" w:space="0" w:color="auto"/>
      </w:divBdr>
      <w:divsChild>
        <w:div w:id="2025402246">
          <w:marLeft w:val="0"/>
          <w:marRight w:val="0"/>
          <w:marTop w:val="0"/>
          <w:marBottom w:val="0"/>
          <w:divBdr>
            <w:top w:val="none" w:sz="0" w:space="0" w:color="auto"/>
            <w:left w:val="none" w:sz="0" w:space="0" w:color="auto"/>
            <w:bottom w:val="none" w:sz="0" w:space="0" w:color="auto"/>
            <w:right w:val="none" w:sz="0" w:space="0" w:color="auto"/>
          </w:divBdr>
        </w:div>
      </w:divsChild>
    </w:div>
    <w:div w:id="1120802008">
      <w:marLeft w:val="0"/>
      <w:marRight w:val="0"/>
      <w:marTop w:val="0"/>
      <w:marBottom w:val="0"/>
      <w:divBdr>
        <w:top w:val="none" w:sz="0" w:space="0" w:color="auto"/>
        <w:left w:val="none" w:sz="0" w:space="0" w:color="auto"/>
        <w:bottom w:val="none" w:sz="0" w:space="0" w:color="auto"/>
        <w:right w:val="none" w:sz="0" w:space="0" w:color="auto"/>
      </w:divBdr>
      <w:divsChild>
        <w:div w:id="1991985279">
          <w:marLeft w:val="0"/>
          <w:marRight w:val="0"/>
          <w:marTop w:val="0"/>
          <w:marBottom w:val="0"/>
          <w:divBdr>
            <w:top w:val="none" w:sz="0" w:space="0" w:color="auto"/>
            <w:left w:val="none" w:sz="0" w:space="0" w:color="auto"/>
            <w:bottom w:val="none" w:sz="0" w:space="0" w:color="auto"/>
            <w:right w:val="none" w:sz="0" w:space="0" w:color="auto"/>
          </w:divBdr>
        </w:div>
      </w:divsChild>
    </w:div>
    <w:div w:id="1120955456">
      <w:marLeft w:val="0"/>
      <w:marRight w:val="0"/>
      <w:marTop w:val="0"/>
      <w:marBottom w:val="0"/>
      <w:divBdr>
        <w:top w:val="none" w:sz="0" w:space="0" w:color="auto"/>
        <w:left w:val="none" w:sz="0" w:space="0" w:color="auto"/>
        <w:bottom w:val="none" w:sz="0" w:space="0" w:color="auto"/>
        <w:right w:val="none" w:sz="0" w:space="0" w:color="auto"/>
      </w:divBdr>
      <w:divsChild>
        <w:div w:id="284164174">
          <w:marLeft w:val="0"/>
          <w:marRight w:val="0"/>
          <w:marTop w:val="0"/>
          <w:marBottom w:val="0"/>
          <w:divBdr>
            <w:top w:val="none" w:sz="0" w:space="0" w:color="auto"/>
            <w:left w:val="none" w:sz="0" w:space="0" w:color="auto"/>
            <w:bottom w:val="none" w:sz="0" w:space="0" w:color="auto"/>
            <w:right w:val="none" w:sz="0" w:space="0" w:color="auto"/>
          </w:divBdr>
        </w:div>
      </w:divsChild>
    </w:div>
    <w:div w:id="1121142752">
      <w:marLeft w:val="0"/>
      <w:marRight w:val="0"/>
      <w:marTop w:val="0"/>
      <w:marBottom w:val="0"/>
      <w:divBdr>
        <w:top w:val="none" w:sz="0" w:space="0" w:color="auto"/>
        <w:left w:val="none" w:sz="0" w:space="0" w:color="auto"/>
        <w:bottom w:val="none" w:sz="0" w:space="0" w:color="auto"/>
        <w:right w:val="none" w:sz="0" w:space="0" w:color="auto"/>
      </w:divBdr>
      <w:divsChild>
        <w:div w:id="1113671980">
          <w:marLeft w:val="0"/>
          <w:marRight w:val="0"/>
          <w:marTop w:val="0"/>
          <w:marBottom w:val="0"/>
          <w:divBdr>
            <w:top w:val="none" w:sz="0" w:space="0" w:color="auto"/>
            <w:left w:val="none" w:sz="0" w:space="0" w:color="auto"/>
            <w:bottom w:val="none" w:sz="0" w:space="0" w:color="auto"/>
            <w:right w:val="none" w:sz="0" w:space="0" w:color="auto"/>
          </w:divBdr>
        </w:div>
      </w:divsChild>
    </w:div>
    <w:div w:id="1121268461">
      <w:marLeft w:val="0"/>
      <w:marRight w:val="0"/>
      <w:marTop w:val="0"/>
      <w:marBottom w:val="0"/>
      <w:divBdr>
        <w:top w:val="none" w:sz="0" w:space="0" w:color="auto"/>
        <w:left w:val="none" w:sz="0" w:space="0" w:color="auto"/>
        <w:bottom w:val="none" w:sz="0" w:space="0" w:color="auto"/>
        <w:right w:val="none" w:sz="0" w:space="0" w:color="auto"/>
      </w:divBdr>
      <w:divsChild>
        <w:div w:id="1476145097">
          <w:marLeft w:val="0"/>
          <w:marRight w:val="0"/>
          <w:marTop w:val="0"/>
          <w:marBottom w:val="0"/>
          <w:divBdr>
            <w:top w:val="none" w:sz="0" w:space="0" w:color="auto"/>
            <w:left w:val="none" w:sz="0" w:space="0" w:color="auto"/>
            <w:bottom w:val="none" w:sz="0" w:space="0" w:color="auto"/>
            <w:right w:val="none" w:sz="0" w:space="0" w:color="auto"/>
          </w:divBdr>
        </w:div>
      </w:divsChild>
    </w:div>
    <w:div w:id="1121651642">
      <w:marLeft w:val="0"/>
      <w:marRight w:val="0"/>
      <w:marTop w:val="0"/>
      <w:marBottom w:val="0"/>
      <w:divBdr>
        <w:top w:val="none" w:sz="0" w:space="0" w:color="auto"/>
        <w:left w:val="none" w:sz="0" w:space="0" w:color="auto"/>
        <w:bottom w:val="none" w:sz="0" w:space="0" w:color="auto"/>
        <w:right w:val="none" w:sz="0" w:space="0" w:color="auto"/>
      </w:divBdr>
      <w:divsChild>
        <w:div w:id="818574302">
          <w:marLeft w:val="0"/>
          <w:marRight w:val="0"/>
          <w:marTop w:val="0"/>
          <w:marBottom w:val="0"/>
          <w:divBdr>
            <w:top w:val="none" w:sz="0" w:space="0" w:color="auto"/>
            <w:left w:val="none" w:sz="0" w:space="0" w:color="auto"/>
            <w:bottom w:val="none" w:sz="0" w:space="0" w:color="auto"/>
            <w:right w:val="none" w:sz="0" w:space="0" w:color="auto"/>
          </w:divBdr>
        </w:div>
      </w:divsChild>
    </w:div>
    <w:div w:id="1121919758">
      <w:marLeft w:val="0"/>
      <w:marRight w:val="0"/>
      <w:marTop w:val="0"/>
      <w:marBottom w:val="0"/>
      <w:divBdr>
        <w:top w:val="none" w:sz="0" w:space="0" w:color="auto"/>
        <w:left w:val="none" w:sz="0" w:space="0" w:color="auto"/>
        <w:bottom w:val="none" w:sz="0" w:space="0" w:color="auto"/>
        <w:right w:val="none" w:sz="0" w:space="0" w:color="auto"/>
      </w:divBdr>
      <w:divsChild>
        <w:div w:id="1010595957">
          <w:marLeft w:val="0"/>
          <w:marRight w:val="0"/>
          <w:marTop w:val="0"/>
          <w:marBottom w:val="0"/>
          <w:divBdr>
            <w:top w:val="none" w:sz="0" w:space="0" w:color="auto"/>
            <w:left w:val="none" w:sz="0" w:space="0" w:color="auto"/>
            <w:bottom w:val="none" w:sz="0" w:space="0" w:color="auto"/>
            <w:right w:val="none" w:sz="0" w:space="0" w:color="auto"/>
          </w:divBdr>
        </w:div>
      </w:divsChild>
    </w:div>
    <w:div w:id="1122186139">
      <w:marLeft w:val="0"/>
      <w:marRight w:val="0"/>
      <w:marTop w:val="0"/>
      <w:marBottom w:val="0"/>
      <w:divBdr>
        <w:top w:val="none" w:sz="0" w:space="0" w:color="auto"/>
        <w:left w:val="none" w:sz="0" w:space="0" w:color="auto"/>
        <w:bottom w:val="none" w:sz="0" w:space="0" w:color="auto"/>
        <w:right w:val="none" w:sz="0" w:space="0" w:color="auto"/>
      </w:divBdr>
      <w:divsChild>
        <w:div w:id="247007171">
          <w:marLeft w:val="0"/>
          <w:marRight w:val="0"/>
          <w:marTop w:val="0"/>
          <w:marBottom w:val="0"/>
          <w:divBdr>
            <w:top w:val="none" w:sz="0" w:space="0" w:color="auto"/>
            <w:left w:val="none" w:sz="0" w:space="0" w:color="auto"/>
            <w:bottom w:val="none" w:sz="0" w:space="0" w:color="auto"/>
            <w:right w:val="none" w:sz="0" w:space="0" w:color="auto"/>
          </w:divBdr>
        </w:div>
      </w:divsChild>
    </w:div>
    <w:div w:id="1122193791">
      <w:marLeft w:val="0"/>
      <w:marRight w:val="0"/>
      <w:marTop w:val="0"/>
      <w:marBottom w:val="0"/>
      <w:divBdr>
        <w:top w:val="none" w:sz="0" w:space="0" w:color="auto"/>
        <w:left w:val="none" w:sz="0" w:space="0" w:color="auto"/>
        <w:bottom w:val="none" w:sz="0" w:space="0" w:color="auto"/>
        <w:right w:val="none" w:sz="0" w:space="0" w:color="auto"/>
      </w:divBdr>
      <w:divsChild>
        <w:div w:id="2010407020">
          <w:marLeft w:val="0"/>
          <w:marRight w:val="0"/>
          <w:marTop w:val="0"/>
          <w:marBottom w:val="0"/>
          <w:divBdr>
            <w:top w:val="none" w:sz="0" w:space="0" w:color="auto"/>
            <w:left w:val="none" w:sz="0" w:space="0" w:color="auto"/>
            <w:bottom w:val="none" w:sz="0" w:space="0" w:color="auto"/>
            <w:right w:val="none" w:sz="0" w:space="0" w:color="auto"/>
          </w:divBdr>
        </w:div>
      </w:divsChild>
    </w:div>
    <w:div w:id="1122312102">
      <w:marLeft w:val="0"/>
      <w:marRight w:val="0"/>
      <w:marTop w:val="0"/>
      <w:marBottom w:val="0"/>
      <w:divBdr>
        <w:top w:val="none" w:sz="0" w:space="0" w:color="auto"/>
        <w:left w:val="none" w:sz="0" w:space="0" w:color="auto"/>
        <w:bottom w:val="none" w:sz="0" w:space="0" w:color="auto"/>
        <w:right w:val="none" w:sz="0" w:space="0" w:color="auto"/>
      </w:divBdr>
      <w:divsChild>
        <w:div w:id="1340228688">
          <w:marLeft w:val="0"/>
          <w:marRight w:val="0"/>
          <w:marTop w:val="0"/>
          <w:marBottom w:val="0"/>
          <w:divBdr>
            <w:top w:val="none" w:sz="0" w:space="0" w:color="auto"/>
            <w:left w:val="none" w:sz="0" w:space="0" w:color="auto"/>
            <w:bottom w:val="none" w:sz="0" w:space="0" w:color="auto"/>
            <w:right w:val="none" w:sz="0" w:space="0" w:color="auto"/>
          </w:divBdr>
        </w:div>
      </w:divsChild>
    </w:div>
    <w:div w:id="1122572348">
      <w:marLeft w:val="0"/>
      <w:marRight w:val="0"/>
      <w:marTop w:val="0"/>
      <w:marBottom w:val="0"/>
      <w:divBdr>
        <w:top w:val="none" w:sz="0" w:space="0" w:color="auto"/>
        <w:left w:val="none" w:sz="0" w:space="0" w:color="auto"/>
        <w:bottom w:val="none" w:sz="0" w:space="0" w:color="auto"/>
        <w:right w:val="none" w:sz="0" w:space="0" w:color="auto"/>
      </w:divBdr>
      <w:divsChild>
        <w:div w:id="1181360462">
          <w:marLeft w:val="0"/>
          <w:marRight w:val="0"/>
          <w:marTop w:val="0"/>
          <w:marBottom w:val="0"/>
          <w:divBdr>
            <w:top w:val="none" w:sz="0" w:space="0" w:color="auto"/>
            <w:left w:val="none" w:sz="0" w:space="0" w:color="auto"/>
            <w:bottom w:val="none" w:sz="0" w:space="0" w:color="auto"/>
            <w:right w:val="none" w:sz="0" w:space="0" w:color="auto"/>
          </w:divBdr>
        </w:div>
      </w:divsChild>
    </w:div>
    <w:div w:id="1122655248">
      <w:marLeft w:val="0"/>
      <w:marRight w:val="0"/>
      <w:marTop w:val="0"/>
      <w:marBottom w:val="0"/>
      <w:divBdr>
        <w:top w:val="none" w:sz="0" w:space="0" w:color="auto"/>
        <w:left w:val="none" w:sz="0" w:space="0" w:color="auto"/>
        <w:bottom w:val="none" w:sz="0" w:space="0" w:color="auto"/>
        <w:right w:val="none" w:sz="0" w:space="0" w:color="auto"/>
      </w:divBdr>
      <w:divsChild>
        <w:div w:id="1732459309">
          <w:marLeft w:val="0"/>
          <w:marRight w:val="0"/>
          <w:marTop w:val="0"/>
          <w:marBottom w:val="0"/>
          <w:divBdr>
            <w:top w:val="none" w:sz="0" w:space="0" w:color="auto"/>
            <w:left w:val="none" w:sz="0" w:space="0" w:color="auto"/>
            <w:bottom w:val="none" w:sz="0" w:space="0" w:color="auto"/>
            <w:right w:val="none" w:sz="0" w:space="0" w:color="auto"/>
          </w:divBdr>
        </w:div>
      </w:divsChild>
    </w:div>
    <w:div w:id="1122767408">
      <w:marLeft w:val="0"/>
      <w:marRight w:val="0"/>
      <w:marTop w:val="0"/>
      <w:marBottom w:val="0"/>
      <w:divBdr>
        <w:top w:val="none" w:sz="0" w:space="0" w:color="auto"/>
        <w:left w:val="none" w:sz="0" w:space="0" w:color="auto"/>
        <w:bottom w:val="none" w:sz="0" w:space="0" w:color="auto"/>
        <w:right w:val="none" w:sz="0" w:space="0" w:color="auto"/>
      </w:divBdr>
      <w:divsChild>
        <w:div w:id="31196836">
          <w:marLeft w:val="0"/>
          <w:marRight w:val="0"/>
          <w:marTop w:val="0"/>
          <w:marBottom w:val="0"/>
          <w:divBdr>
            <w:top w:val="none" w:sz="0" w:space="0" w:color="auto"/>
            <w:left w:val="none" w:sz="0" w:space="0" w:color="auto"/>
            <w:bottom w:val="none" w:sz="0" w:space="0" w:color="auto"/>
            <w:right w:val="none" w:sz="0" w:space="0" w:color="auto"/>
          </w:divBdr>
        </w:div>
      </w:divsChild>
    </w:div>
    <w:div w:id="1123033251">
      <w:marLeft w:val="0"/>
      <w:marRight w:val="0"/>
      <w:marTop w:val="0"/>
      <w:marBottom w:val="0"/>
      <w:divBdr>
        <w:top w:val="none" w:sz="0" w:space="0" w:color="auto"/>
        <w:left w:val="none" w:sz="0" w:space="0" w:color="auto"/>
        <w:bottom w:val="none" w:sz="0" w:space="0" w:color="auto"/>
        <w:right w:val="none" w:sz="0" w:space="0" w:color="auto"/>
      </w:divBdr>
      <w:divsChild>
        <w:div w:id="1972319801">
          <w:marLeft w:val="0"/>
          <w:marRight w:val="0"/>
          <w:marTop w:val="0"/>
          <w:marBottom w:val="0"/>
          <w:divBdr>
            <w:top w:val="none" w:sz="0" w:space="0" w:color="auto"/>
            <w:left w:val="none" w:sz="0" w:space="0" w:color="auto"/>
            <w:bottom w:val="none" w:sz="0" w:space="0" w:color="auto"/>
            <w:right w:val="none" w:sz="0" w:space="0" w:color="auto"/>
          </w:divBdr>
        </w:div>
      </w:divsChild>
    </w:div>
    <w:div w:id="1123040027">
      <w:marLeft w:val="0"/>
      <w:marRight w:val="0"/>
      <w:marTop w:val="0"/>
      <w:marBottom w:val="0"/>
      <w:divBdr>
        <w:top w:val="none" w:sz="0" w:space="0" w:color="auto"/>
        <w:left w:val="none" w:sz="0" w:space="0" w:color="auto"/>
        <w:bottom w:val="none" w:sz="0" w:space="0" w:color="auto"/>
        <w:right w:val="none" w:sz="0" w:space="0" w:color="auto"/>
      </w:divBdr>
      <w:divsChild>
        <w:div w:id="137188149">
          <w:marLeft w:val="0"/>
          <w:marRight w:val="0"/>
          <w:marTop w:val="0"/>
          <w:marBottom w:val="0"/>
          <w:divBdr>
            <w:top w:val="none" w:sz="0" w:space="0" w:color="auto"/>
            <w:left w:val="none" w:sz="0" w:space="0" w:color="auto"/>
            <w:bottom w:val="none" w:sz="0" w:space="0" w:color="auto"/>
            <w:right w:val="none" w:sz="0" w:space="0" w:color="auto"/>
          </w:divBdr>
        </w:div>
      </w:divsChild>
    </w:div>
    <w:div w:id="1123109093">
      <w:marLeft w:val="0"/>
      <w:marRight w:val="0"/>
      <w:marTop w:val="0"/>
      <w:marBottom w:val="0"/>
      <w:divBdr>
        <w:top w:val="none" w:sz="0" w:space="0" w:color="auto"/>
        <w:left w:val="none" w:sz="0" w:space="0" w:color="auto"/>
        <w:bottom w:val="none" w:sz="0" w:space="0" w:color="auto"/>
        <w:right w:val="none" w:sz="0" w:space="0" w:color="auto"/>
      </w:divBdr>
      <w:divsChild>
        <w:div w:id="723219512">
          <w:marLeft w:val="0"/>
          <w:marRight w:val="0"/>
          <w:marTop w:val="0"/>
          <w:marBottom w:val="0"/>
          <w:divBdr>
            <w:top w:val="none" w:sz="0" w:space="0" w:color="auto"/>
            <w:left w:val="none" w:sz="0" w:space="0" w:color="auto"/>
            <w:bottom w:val="none" w:sz="0" w:space="0" w:color="auto"/>
            <w:right w:val="none" w:sz="0" w:space="0" w:color="auto"/>
          </w:divBdr>
        </w:div>
      </w:divsChild>
    </w:div>
    <w:div w:id="1123112049">
      <w:marLeft w:val="0"/>
      <w:marRight w:val="0"/>
      <w:marTop w:val="0"/>
      <w:marBottom w:val="0"/>
      <w:divBdr>
        <w:top w:val="none" w:sz="0" w:space="0" w:color="auto"/>
        <w:left w:val="none" w:sz="0" w:space="0" w:color="auto"/>
        <w:bottom w:val="none" w:sz="0" w:space="0" w:color="auto"/>
        <w:right w:val="none" w:sz="0" w:space="0" w:color="auto"/>
      </w:divBdr>
      <w:divsChild>
        <w:div w:id="713313140">
          <w:marLeft w:val="0"/>
          <w:marRight w:val="0"/>
          <w:marTop w:val="0"/>
          <w:marBottom w:val="0"/>
          <w:divBdr>
            <w:top w:val="none" w:sz="0" w:space="0" w:color="auto"/>
            <w:left w:val="none" w:sz="0" w:space="0" w:color="auto"/>
            <w:bottom w:val="none" w:sz="0" w:space="0" w:color="auto"/>
            <w:right w:val="none" w:sz="0" w:space="0" w:color="auto"/>
          </w:divBdr>
        </w:div>
      </w:divsChild>
    </w:div>
    <w:div w:id="1123616010">
      <w:marLeft w:val="0"/>
      <w:marRight w:val="0"/>
      <w:marTop w:val="0"/>
      <w:marBottom w:val="0"/>
      <w:divBdr>
        <w:top w:val="none" w:sz="0" w:space="0" w:color="auto"/>
        <w:left w:val="none" w:sz="0" w:space="0" w:color="auto"/>
        <w:bottom w:val="none" w:sz="0" w:space="0" w:color="auto"/>
        <w:right w:val="none" w:sz="0" w:space="0" w:color="auto"/>
      </w:divBdr>
      <w:divsChild>
        <w:div w:id="432020420">
          <w:marLeft w:val="0"/>
          <w:marRight w:val="0"/>
          <w:marTop w:val="0"/>
          <w:marBottom w:val="0"/>
          <w:divBdr>
            <w:top w:val="none" w:sz="0" w:space="0" w:color="auto"/>
            <w:left w:val="none" w:sz="0" w:space="0" w:color="auto"/>
            <w:bottom w:val="none" w:sz="0" w:space="0" w:color="auto"/>
            <w:right w:val="none" w:sz="0" w:space="0" w:color="auto"/>
          </w:divBdr>
        </w:div>
      </w:divsChild>
    </w:div>
    <w:div w:id="1123768050">
      <w:marLeft w:val="0"/>
      <w:marRight w:val="0"/>
      <w:marTop w:val="0"/>
      <w:marBottom w:val="0"/>
      <w:divBdr>
        <w:top w:val="none" w:sz="0" w:space="0" w:color="auto"/>
        <w:left w:val="none" w:sz="0" w:space="0" w:color="auto"/>
        <w:bottom w:val="none" w:sz="0" w:space="0" w:color="auto"/>
        <w:right w:val="none" w:sz="0" w:space="0" w:color="auto"/>
      </w:divBdr>
      <w:divsChild>
        <w:div w:id="915432870">
          <w:marLeft w:val="0"/>
          <w:marRight w:val="0"/>
          <w:marTop w:val="0"/>
          <w:marBottom w:val="0"/>
          <w:divBdr>
            <w:top w:val="none" w:sz="0" w:space="0" w:color="auto"/>
            <w:left w:val="none" w:sz="0" w:space="0" w:color="auto"/>
            <w:bottom w:val="none" w:sz="0" w:space="0" w:color="auto"/>
            <w:right w:val="none" w:sz="0" w:space="0" w:color="auto"/>
          </w:divBdr>
        </w:div>
      </w:divsChild>
    </w:div>
    <w:div w:id="1123843031">
      <w:marLeft w:val="0"/>
      <w:marRight w:val="0"/>
      <w:marTop w:val="0"/>
      <w:marBottom w:val="0"/>
      <w:divBdr>
        <w:top w:val="none" w:sz="0" w:space="0" w:color="auto"/>
        <w:left w:val="none" w:sz="0" w:space="0" w:color="auto"/>
        <w:bottom w:val="none" w:sz="0" w:space="0" w:color="auto"/>
        <w:right w:val="none" w:sz="0" w:space="0" w:color="auto"/>
      </w:divBdr>
      <w:divsChild>
        <w:div w:id="1919552691">
          <w:marLeft w:val="0"/>
          <w:marRight w:val="0"/>
          <w:marTop w:val="0"/>
          <w:marBottom w:val="0"/>
          <w:divBdr>
            <w:top w:val="none" w:sz="0" w:space="0" w:color="auto"/>
            <w:left w:val="none" w:sz="0" w:space="0" w:color="auto"/>
            <w:bottom w:val="none" w:sz="0" w:space="0" w:color="auto"/>
            <w:right w:val="none" w:sz="0" w:space="0" w:color="auto"/>
          </w:divBdr>
        </w:div>
      </w:divsChild>
    </w:div>
    <w:div w:id="1123883889">
      <w:marLeft w:val="0"/>
      <w:marRight w:val="0"/>
      <w:marTop w:val="0"/>
      <w:marBottom w:val="0"/>
      <w:divBdr>
        <w:top w:val="none" w:sz="0" w:space="0" w:color="auto"/>
        <w:left w:val="none" w:sz="0" w:space="0" w:color="auto"/>
        <w:bottom w:val="none" w:sz="0" w:space="0" w:color="auto"/>
        <w:right w:val="none" w:sz="0" w:space="0" w:color="auto"/>
      </w:divBdr>
      <w:divsChild>
        <w:div w:id="1280379920">
          <w:marLeft w:val="0"/>
          <w:marRight w:val="0"/>
          <w:marTop w:val="0"/>
          <w:marBottom w:val="0"/>
          <w:divBdr>
            <w:top w:val="none" w:sz="0" w:space="0" w:color="auto"/>
            <w:left w:val="none" w:sz="0" w:space="0" w:color="auto"/>
            <w:bottom w:val="none" w:sz="0" w:space="0" w:color="auto"/>
            <w:right w:val="none" w:sz="0" w:space="0" w:color="auto"/>
          </w:divBdr>
        </w:div>
      </w:divsChild>
    </w:div>
    <w:div w:id="1123964340">
      <w:marLeft w:val="0"/>
      <w:marRight w:val="0"/>
      <w:marTop w:val="0"/>
      <w:marBottom w:val="0"/>
      <w:divBdr>
        <w:top w:val="none" w:sz="0" w:space="0" w:color="auto"/>
        <w:left w:val="none" w:sz="0" w:space="0" w:color="auto"/>
        <w:bottom w:val="none" w:sz="0" w:space="0" w:color="auto"/>
        <w:right w:val="none" w:sz="0" w:space="0" w:color="auto"/>
      </w:divBdr>
      <w:divsChild>
        <w:div w:id="191067763">
          <w:marLeft w:val="0"/>
          <w:marRight w:val="0"/>
          <w:marTop w:val="0"/>
          <w:marBottom w:val="0"/>
          <w:divBdr>
            <w:top w:val="none" w:sz="0" w:space="0" w:color="auto"/>
            <w:left w:val="none" w:sz="0" w:space="0" w:color="auto"/>
            <w:bottom w:val="none" w:sz="0" w:space="0" w:color="auto"/>
            <w:right w:val="none" w:sz="0" w:space="0" w:color="auto"/>
          </w:divBdr>
        </w:div>
      </w:divsChild>
    </w:div>
    <w:div w:id="1124033461">
      <w:marLeft w:val="0"/>
      <w:marRight w:val="0"/>
      <w:marTop w:val="0"/>
      <w:marBottom w:val="0"/>
      <w:divBdr>
        <w:top w:val="none" w:sz="0" w:space="0" w:color="auto"/>
        <w:left w:val="none" w:sz="0" w:space="0" w:color="auto"/>
        <w:bottom w:val="none" w:sz="0" w:space="0" w:color="auto"/>
        <w:right w:val="none" w:sz="0" w:space="0" w:color="auto"/>
      </w:divBdr>
      <w:divsChild>
        <w:div w:id="1977907957">
          <w:marLeft w:val="0"/>
          <w:marRight w:val="0"/>
          <w:marTop w:val="0"/>
          <w:marBottom w:val="0"/>
          <w:divBdr>
            <w:top w:val="none" w:sz="0" w:space="0" w:color="auto"/>
            <w:left w:val="none" w:sz="0" w:space="0" w:color="auto"/>
            <w:bottom w:val="none" w:sz="0" w:space="0" w:color="auto"/>
            <w:right w:val="none" w:sz="0" w:space="0" w:color="auto"/>
          </w:divBdr>
        </w:div>
      </w:divsChild>
    </w:div>
    <w:div w:id="1124077068">
      <w:marLeft w:val="0"/>
      <w:marRight w:val="0"/>
      <w:marTop w:val="0"/>
      <w:marBottom w:val="0"/>
      <w:divBdr>
        <w:top w:val="none" w:sz="0" w:space="0" w:color="auto"/>
        <w:left w:val="none" w:sz="0" w:space="0" w:color="auto"/>
        <w:bottom w:val="none" w:sz="0" w:space="0" w:color="auto"/>
        <w:right w:val="none" w:sz="0" w:space="0" w:color="auto"/>
      </w:divBdr>
      <w:divsChild>
        <w:div w:id="284118040">
          <w:marLeft w:val="0"/>
          <w:marRight w:val="0"/>
          <w:marTop w:val="0"/>
          <w:marBottom w:val="0"/>
          <w:divBdr>
            <w:top w:val="none" w:sz="0" w:space="0" w:color="auto"/>
            <w:left w:val="none" w:sz="0" w:space="0" w:color="auto"/>
            <w:bottom w:val="none" w:sz="0" w:space="0" w:color="auto"/>
            <w:right w:val="none" w:sz="0" w:space="0" w:color="auto"/>
          </w:divBdr>
        </w:div>
      </w:divsChild>
    </w:div>
    <w:div w:id="1124276003">
      <w:marLeft w:val="0"/>
      <w:marRight w:val="0"/>
      <w:marTop w:val="0"/>
      <w:marBottom w:val="0"/>
      <w:divBdr>
        <w:top w:val="none" w:sz="0" w:space="0" w:color="auto"/>
        <w:left w:val="none" w:sz="0" w:space="0" w:color="auto"/>
        <w:bottom w:val="none" w:sz="0" w:space="0" w:color="auto"/>
        <w:right w:val="none" w:sz="0" w:space="0" w:color="auto"/>
      </w:divBdr>
    </w:div>
    <w:div w:id="1124887859">
      <w:marLeft w:val="0"/>
      <w:marRight w:val="0"/>
      <w:marTop w:val="0"/>
      <w:marBottom w:val="0"/>
      <w:divBdr>
        <w:top w:val="none" w:sz="0" w:space="0" w:color="auto"/>
        <w:left w:val="none" w:sz="0" w:space="0" w:color="auto"/>
        <w:bottom w:val="none" w:sz="0" w:space="0" w:color="auto"/>
        <w:right w:val="none" w:sz="0" w:space="0" w:color="auto"/>
      </w:divBdr>
    </w:div>
    <w:div w:id="1124930194">
      <w:marLeft w:val="0"/>
      <w:marRight w:val="0"/>
      <w:marTop w:val="0"/>
      <w:marBottom w:val="0"/>
      <w:divBdr>
        <w:top w:val="none" w:sz="0" w:space="0" w:color="auto"/>
        <w:left w:val="none" w:sz="0" w:space="0" w:color="auto"/>
        <w:bottom w:val="none" w:sz="0" w:space="0" w:color="auto"/>
        <w:right w:val="none" w:sz="0" w:space="0" w:color="auto"/>
      </w:divBdr>
      <w:divsChild>
        <w:div w:id="392386147">
          <w:marLeft w:val="0"/>
          <w:marRight w:val="0"/>
          <w:marTop w:val="0"/>
          <w:marBottom w:val="0"/>
          <w:divBdr>
            <w:top w:val="none" w:sz="0" w:space="0" w:color="auto"/>
            <w:left w:val="none" w:sz="0" w:space="0" w:color="auto"/>
            <w:bottom w:val="none" w:sz="0" w:space="0" w:color="auto"/>
            <w:right w:val="none" w:sz="0" w:space="0" w:color="auto"/>
          </w:divBdr>
        </w:div>
      </w:divsChild>
    </w:div>
    <w:div w:id="1125195554">
      <w:marLeft w:val="0"/>
      <w:marRight w:val="0"/>
      <w:marTop w:val="0"/>
      <w:marBottom w:val="0"/>
      <w:divBdr>
        <w:top w:val="none" w:sz="0" w:space="0" w:color="auto"/>
        <w:left w:val="none" w:sz="0" w:space="0" w:color="auto"/>
        <w:bottom w:val="none" w:sz="0" w:space="0" w:color="auto"/>
        <w:right w:val="none" w:sz="0" w:space="0" w:color="auto"/>
      </w:divBdr>
      <w:divsChild>
        <w:div w:id="1549293906">
          <w:marLeft w:val="0"/>
          <w:marRight w:val="0"/>
          <w:marTop w:val="0"/>
          <w:marBottom w:val="0"/>
          <w:divBdr>
            <w:top w:val="none" w:sz="0" w:space="0" w:color="auto"/>
            <w:left w:val="none" w:sz="0" w:space="0" w:color="auto"/>
            <w:bottom w:val="none" w:sz="0" w:space="0" w:color="auto"/>
            <w:right w:val="none" w:sz="0" w:space="0" w:color="auto"/>
          </w:divBdr>
        </w:div>
      </w:divsChild>
    </w:div>
    <w:div w:id="1125268915">
      <w:marLeft w:val="0"/>
      <w:marRight w:val="0"/>
      <w:marTop w:val="0"/>
      <w:marBottom w:val="0"/>
      <w:divBdr>
        <w:top w:val="none" w:sz="0" w:space="0" w:color="auto"/>
        <w:left w:val="none" w:sz="0" w:space="0" w:color="auto"/>
        <w:bottom w:val="none" w:sz="0" w:space="0" w:color="auto"/>
        <w:right w:val="none" w:sz="0" w:space="0" w:color="auto"/>
      </w:divBdr>
      <w:divsChild>
        <w:div w:id="671227975">
          <w:marLeft w:val="0"/>
          <w:marRight w:val="0"/>
          <w:marTop w:val="0"/>
          <w:marBottom w:val="0"/>
          <w:divBdr>
            <w:top w:val="none" w:sz="0" w:space="0" w:color="auto"/>
            <w:left w:val="none" w:sz="0" w:space="0" w:color="auto"/>
            <w:bottom w:val="none" w:sz="0" w:space="0" w:color="auto"/>
            <w:right w:val="none" w:sz="0" w:space="0" w:color="auto"/>
          </w:divBdr>
        </w:div>
      </w:divsChild>
    </w:div>
    <w:div w:id="1125663714">
      <w:marLeft w:val="0"/>
      <w:marRight w:val="0"/>
      <w:marTop w:val="0"/>
      <w:marBottom w:val="0"/>
      <w:divBdr>
        <w:top w:val="none" w:sz="0" w:space="0" w:color="auto"/>
        <w:left w:val="none" w:sz="0" w:space="0" w:color="auto"/>
        <w:bottom w:val="none" w:sz="0" w:space="0" w:color="auto"/>
        <w:right w:val="none" w:sz="0" w:space="0" w:color="auto"/>
      </w:divBdr>
      <w:divsChild>
        <w:div w:id="1655524893">
          <w:marLeft w:val="0"/>
          <w:marRight w:val="0"/>
          <w:marTop w:val="0"/>
          <w:marBottom w:val="0"/>
          <w:divBdr>
            <w:top w:val="none" w:sz="0" w:space="0" w:color="auto"/>
            <w:left w:val="none" w:sz="0" w:space="0" w:color="auto"/>
            <w:bottom w:val="none" w:sz="0" w:space="0" w:color="auto"/>
            <w:right w:val="none" w:sz="0" w:space="0" w:color="auto"/>
          </w:divBdr>
        </w:div>
      </w:divsChild>
    </w:div>
    <w:div w:id="1125738258">
      <w:marLeft w:val="0"/>
      <w:marRight w:val="0"/>
      <w:marTop w:val="0"/>
      <w:marBottom w:val="0"/>
      <w:divBdr>
        <w:top w:val="none" w:sz="0" w:space="0" w:color="auto"/>
        <w:left w:val="none" w:sz="0" w:space="0" w:color="auto"/>
        <w:bottom w:val="none" w:sz="0" w:space="0" w:color="auto"/>
        <w:right w:val="none" w:sz="0" w:space="0" w:color="auto"/>
      </w:divBdr>
      <w:divsChild>
        <w:div w:id="2089451434">
          <w:marLeft w:val="0"/>
          <w:marRight w:val="0"/>
          <w:marTop w:val="0"/>
          <w:marBottom w:val="0"/>
          <w:divBdr>
            <w:top w:val="none" w:sz="0" w:space="0" w:color="auto"/>
            <w:left w:val="none" w:sz="0" w:space="0" w:color="auto"/>
            <w:bottom w:val="none" w:sz="0" w:space="0" w:color="auto"/>
            <w:right w:val="none" w:sz="0" w:space="0" w:color="auto"/>
          </w:divBdr>
        </w:div>
      </w:divsChild>
    </w:div>
    <w:div w:id="1125924585">
      <w:marLeft w:val="0"/>
      <w:marRight w:val="0"/>
      <w:marTop w:val="0"/>
      <w:marBottom w:val="0"/>
      <w:divBdr>
        <w:top w:val="none" w:sz="0" w:space="0" w:color="auto"/>
        <w:left w:val="none" w:sz="0" w:space="0" w:color="auto"/>
        <w:bottom w:val="none" w:sz="0" w:space="0" w:color="auto"/>
        <w:right w:val="none" w:sz="0" w:space="0" w:color="auto"/>
      </w:divBdr>
      <w:divsChild>
        <w:div w:id="1084381779">
          <w:marLeft w:val="0"/>
          <w:marRight w:val="0"/>
          <w:marTop w:val="0"/>
          <w:marBottom w:val="0"/>
          <w:divBdr>
            <w:top w:val="none" w:sz="0" w:space="0" w:color="auto"/>
            <w:left w:val="none" w:sz="0" w:space="0" w:color="auto"/>
            <w:bottom w:val="none" w:sz="0" w:space="0" w:color="auto"/>
            <w:right w:val="none" w:sz="0" w:space="0" w:color="auto"/>
          </w:divBdr>
        </w:div>
      </w:divsChild>
    </w:div>
    <w:div w:id="1126043676">
      <w:marLeft w:val="0"/>
      <w:marRight w:val="0"/>
      <w:marTop w:val="0"/>
      <w:marBottom w:val="0"/>
      <w:divBdr>
        <w:top w:val="none" w:sz="0" w:space="0" w:color="auto"/>
        <w:left w:val="none" w:sz="0" w:space="0" w:color="auto"/>
        <w:bottom w:val="none" w:sz="0" w:space="0" w:color="auto"/>
        <w:right w:val="none" w:sz="0" w:space="0" w:color="auto"/>
      </w:divBdr>
      <w:divsChild>
        <w:div w:id="1698309855">
          <w:marLeft w:val="0"/>
          <w:marRight w:val="0"/>
          <w:marTop w:val="0"/>
          <w:marBottom w:val="0"/>
          <w:divBdr>
            <w:top w:val="none" w:sz="0" w:space="0" w:color="auto"/>
            <w:left w:val="none" w:sz="0" w:space="0" w:color="auto"/>
            <w:bottom w:val="none" w:sz="0" w:space="0" w:color="auto"/>
            <w:right w:val="none" w:sz="0" w:space="0" w:color="auto"/>
          </w:divBdr>
        </w:div>
      </w:divsChild>
    </w:div>
    <w:div w:id="1126237218">
      <w:marLeft w:val="0"/>
      <w:marRight w:val="0"/>
      <w:marTop w:val="0"/>
      <w:marBottom w:val="0"/>
      <w:divBdr>
        <w:top w:val="none" w:sz="0" w:space="0" w:color="auto"/>
        <w:left w:val="none" w:sz="0" w:space="0" w:color="auto"/>
        <w:bottom w:val="none" w:sz="0" w:space="0" w:color="auto"/>
        <w:right w:val="none" w:sz="0" w:space="0" w:color="auto"/>
      </w:divBdr>
      <w:divsChild>
        <w:div w:id="810825553">
          <w:marLeft w:val="0"/>
          <w:marRight w:val="0"/>
          <w:marTop w:val="0"/>
          <w:marBottom w:val="0"/>
          <w:divBdr>
            <w:top w:val="none" w:sz="0" w:space="0" w:color="auto"/>
            <w:left w:val="none" w:sz="0" w:space="0" w:color="auto"/>
            <w:bottom w:val="none" w:sz="0" w:space="0" w:color="auto"/>
            <w:right w:val="none" w:sz="0" w:space="0" w:color="auto"/>
          </w:divBdr>
        </w:div>
      </w:divsChild>
    </w:div>
    <w:div w:id="1126506106">
      <w:marLeft w:val="0"/>
      <w:marRight w:val="0"/>
      <w:marTop w:val="0"/>
      <w:marBottom w:val="0"/>
      <w:divBdr>
        <w:top w:val="none" w:sz="0" w:space="0" w:color="auto"/>
        <w:left w:val="none" w:sz="0" w:space="0" w:color="auto"/>
        <w:bottom w:val="none" w:sz="0" w:space="0" w:color="auto"/>
        <w:right w:val="none" w:sz="0" w:space="0" w:color="auto"/>
      </w:divBdr>
      <w:divsChild>
        <w:div w:id="899556072">
          <w:marLeft w:val="0"/>
          <w:marRight w:val="0"/>
          <w:marTop w:val="0"/>
          <w:marBottom w:val="0"/>
          <w:divBdr>
            <w:top w:val="none" w:sz="0" w:space="0" w:color="auto"/>
            <w:left w:val="none" w:sz="0" w:space="0" w:color="auto"/>
            <w:bottom w:val="none" w:sz="0" w:space="0" w:color="auto"/>
            <w:right w:val="none" w:sz="0" w:space="0" w:color="auto"/>
          </w:divBdr>
        </w:div>
      </w:divsChild>
    </w:div>
    <w:div w:id="1126512305">
      <w:marLeft w:val="0"/>
      <w:marRight w:val="0"/>
      <w:marTop w:val="0"/>
      <w:marBottom w:val="0"/>
      <w:divBdr>
        <w:top w:val="none" w:sz="0" w:space="0" w:color="auto"/>
        <w:left w:val="none" w:sz="0" w:space="0" w:color="auto"/>
        <w:bottom w:val="none" w:sz="0" w:space="0" w:color="auto"/>
        <w:right w:val="none" w:sz="0" w:space="0" w:color="auto"/>
      </w:divBdr>
      <w:divsChild>
        <w:div w:id="1260870581">
          <w:marLeft w:val="0"/>
          <w:marRight w:val="0"/>
          <w:marTop w:val="0"/>
          <w:marBottom w:val="0"/>
          <w:divBdr>
            <w:top w:val="none" w:sz="0" w:space="0" w:color="auto"/>
            <w:left w:val="none" w:sz="0" w:space="0" w:color="auto"/>
            <w:bottom w:val="none" w:sz="0" w:space="0" w:color="auto"/>
            <w:right w:val="none" w:sz="0" w:space="0" w:color="auto"/>
          </w:divBdr>
        </w:div>
      </w:divsChild>
    </w:div>
    <w:div w:id="1126657039">
      <w:marLeft w:val="0"/>
      <w:marRight w:val="0"/>
      <w:marTop w:val="0"/>
      <w:marBottom w:val="0"/>
      <w:divBdr>
        <w:top w:val="none" w:sz="0" w:space="0" w:color="auto"/>
        <w:left w:val="none" w:sz="0" w:space="0" w:color="auto"/>
        <w:bottom w:val="none" w:sz="0" w:space="0" w:color="auto"/>
        <w:right w:val="none" w:sz="0" w:space="0" w:color="auto"/>
      </w:divBdr>
      <w:divsChild>
        <w:div w:id="1059354487">
          <w:marLeft w:val="0"/>
          <w:marRight w:val="0"/>
          <w:marTop w:val="0"/>
          <w:marBottom w:val="0"/>
          <w:divBdr>
            <w:top w:val="none" w:sz="0" w:space="0" w:color="auto"/>
            <w:left w:val="none" w:sz="0" w:space="0" w:color="auto"/>
            <w:bottom w:val="none" w:sz="0" w:space="0" w:color="auto"/>
            <w:right w:val="none" w:sz="0" w:space="0" w:color="auto"/>
          </w:divBdr>
        </w:div>
      </w:divsChild>
    </w:div>
    <w:div w:id="1126702661">
      <w:marLeft w:val="0"/>
      <w:marRight w:val="0"/>
      <w:marTop w:val="0"/>
      <w:marBottom w:val="0"/>
      <w:divBdr>
        <w:top w:val="none" w:sz="0" w:space="0" w:color="auto"/>
        <w:left w:val="none" w:sz="0" w:space="0" w:color="auto"/>
        <w:bottom w:val="none" w:sz="0" w:space="0" w:color="auto"/>
        <w:right w:val="none" w:sz="0" w:space="0" w:color="auto"/>
      </w:divBdr>
      <w:divsChild>
        <w:div w:id="670765409">
          <w:marLeft w:val="0"/>
          <w:marRight w:val="0"/>
          <w:marTop w:val="0"/>
          <w:marBottom w:val="0"/>
          <w:divBdr>
            <w:top w:val="none" w:sz="0" w:space="0" w:color="auto"/>
            <w:left w:val="none" w:sz="0" w:space="0" w:color="auto"/>
            <w:bottom w:val="none" w:sz="0" w:space="0" w:color="auto"/>
            <w:right w:val="none" w:sz="0" w:space="0" w:color="auto"/>
          </w:divBdr>
        </w:div>
      </w:divsChild>
    </w:div>
    <w:div w:id="1126705182">
      <w:marLeft w:val="0"/>
      <w:marRight w:val="0"/>
      <w:marTop w:val="0"/>
      <w:marBottom w:val="0"/>
      <w:divBdr>
        <w:top w:val="none" w:sz="0" w:space="0" w:color="auto"/>
        <w:left w:val="none" w:sz="0" w:space="0" w:color="auto"/>
        <w:bottom w:val="none" w:sz="0" w:space="0" w:color="auto"/>
        <w:right w:val="none" w:sz="0" w:space="0" w:color="auto"/>
      </w:divBdr>
      <w:divsChild>
        <w:div w:id="300115777">
          <w:marLeft w:val="0"/>
          <w:marRight w:val="0"/>
          <w:marTop w:val="0"/>
          <w:marBottom w:val="0"/>
          <w:divBdr>
            <w:top w:val="none" w:sz="0" w:space="0" w:color="auto"/>
            <w:left w:val="none" w:sz="0" w:space="0" w:color="auto"/>
            <w:bottom w:val="none" w:sz="0" w:space="0" w:color="auto"/>
            <w:right w:val="none" w:sz="0" w:space="0" w:color="auto"/>
          </w:divBdr>
        </w:div>
      </w:divsChild>
    </w:div>
    <w:div w:id="1126923203">
      <w:marLeft w:val="0"/>
      <w:marRight w:val="0"/>
      <w:marTop w:val="0"/>
      <w:marBottom w:val="0"/>
      <w:divBdr>
        <w:top w:val="none" w:sz="0" w:space="0" w:color="auto"/>
        <w:left w:val="none" w:sz="0" w:space="0" w:color="auto"/>
        <w:bottom w:val="none" w:sz="0" w:space="0" w:color="auto"/>
        <w:right w:val="none" w:sz="0" w:space="0" w:color="auto"/>
      </w:divBdr>
      <w:divsChild>
        <w:div w:id="2125922899">
          <w:marLeft w:val="0"/>
          <w:marRight w:val="0"/>
          <w:marTop w:val="0"/>
          <w:marBottom w:val="0"/>
          <w:divBdr>
            <w:top w:val="none" w:sz="0" w:space="0" w:color="auto"/>
            <w:left w:val="none" w:sz="0" w:space="0" w:color="auto"/>
            <w:bottom w:val="none" w:sz="0" w:space="0" w:color="auto"/>
            <w:right w:val="none" w:sz="0" w:space="0" w:color="auto"/>
          </w:divBdr>
        </w:div>
      </w:divsChild>
    </w:div>
    <w:div w:id="1127160076">
      <w:marLeft w:val="0"/>
      <w:marRight w:val="0"/>
      <w:marTop w:val="0"/>
      <w:marBottom w:val="0"/>
      <w:divBdr>
        <w:top w:val="none" w:sz="0" w:space="0" w:color="auto"/>
        <w:left w:val="none" w:sz="0" w:space="0" w:color="auto"/>
        <w:bottom w:val="none" w:sz="0" w:space="0" w:color="auto"/>
        <w:right w:val="none" w:sz="0" w:space="0" w:color="auto"/>
      </w:divBdr>
      <w:divsChild>
        <w:div w:id="1549216919">
          <w:marLeft w:val="0"/>
          <w:marRight w:val="0"/>
          <w:marTop w:val="0"/>
          <w:marBottom w:val="0"/>
          <w:divBdr>
            <w:top w:val="none" w:sz="0" w:space="0" w:color="auto"/>
            <w:left w:val="none" w:sz="0" w:space="0" w:color="auto"/>
            <w:bottom w:val="none" w:sz="0" w:space="0" w:color="auto"/>
            <w:right w:val="none" w:sz="0" w:space="0" w:color="auto"/>
          </w:divBdr>
        </w:div>
      </w:divsChild>
    </w:div>
    <w:div w:id="1127236116">
      <w:marLeft w:val="0"/>
      <w:marRight w:val="0"/>
      <w:marTop w:val="0"/>
      <w:marBottom w:val="0"/>
      <w:divBdr>
        <w:top w:val="none" w:sz="0" w:space="0" w:color="auto"/>
        <w:left w:val="none" w:sz="0" w:space="0" w:color="auto"/>
        <w:bottom w:val="none" w:sz="0" w:space="0" w:color="auto"/>
        <w:right w:val="none" w:sz="0" w:space="0" w:color="auto"/>
      </w:divBdr>
      <w:divsChild>
        <w:div w:id="739131201">
          <w:marLeft w:val="0"/>
          <w:marRight w:val="0"/>
          <w:marTop w:val="0"/>
          <w:marBottom w:val="0"/>
          <w:divBdr>
            <w:top w:val="none" w:sz="0" w:space="0" w:color="auto"/>
            <w:left w:val="none" w:sz="0" w:space="0" w:color="auto"/>
            <w:bottom w:val="none" w:sz="0" w:space="0" w:color="auto"/>
            <w:right w:val="none" w:sz="0" w:space="0" w:color="auto"/>
          </w:divBdr>
        </w:div>
      </w:divsChild>
    </w:div>
    <w:div w:id="1127625057">
      <w:marLeft w:val="0"/>
      <w:marRight w:val="0"/>
      <w:marTop w:val="0"/>
      <w:marBottom w:val="0"/>
      <w:divBdr>
        <w:top w:val="none" w:sz="0" w:space="0" w:color="auto"/>
        <w:left w:val="none" w:sz="0" w:space="0" w:color="auto"/>
        <w:bottom w:val="none" w:sz="0" w:space="0" w:color="auto"/>
        <w:right w:val="none" w:sz="0" w:space="0" w:color="auto"/>
      </w:divBdr>
      <w:divsChild>
        <w:div w:id="672881342">
          <w:marLeft w:val="0"/>
          <w:marRight w:val="0"/>
          <w:marTop w:val="0"/>
          <w:marBottom w:val="0"/>
          <w:divBdr>
            <w:top w:val="none" w:sz="0" w:space="0" w:color="auto"/>
            <w:left w:val="none" w:sz="0" w:space="0" w:color="auto"/>
            <w:bottom w:val="none" w:sz="0" w:space="0" w:color="auto"/>
            <w:right w:val="none" w:sz="0" w:space="0" w:color="auto"/>
          </w:divBdr>
        </w:div>
      </w:divsChild>
    </w:div>
    <w:div w:id="1127626865">
      <w:marLeft w:val="0"/>
      <w:marRight w:val="0"/>
      <w:marTop w:val="0"/>
      <w:marBottom w:val="0"/>
      <w:divBdr>
        <w:top w:val="none" w:sz="0" w:space="0" w:color="auto"/>
        <w:left w:val="none" w:sz="0" w:space="0" w:color="auto"/>
        <w:bottom w:val="none" w:sz="0" w:space="0" w:color="auto"/>
        <w:right w:val="none" w:sz="0" w:space="0" w:color="auto"/>
      </w:divBdr>
      <w:divsChild>
        <w:div w:id="354160499">
          <w:marLeft w:val="0"/>
          <w:marRight w:val="0"/>
          <w:marTop w:val="0"/>
          <w:marBottom w:val="0"/>
          <w:divBdr>
            <w:top w:val="none" w:sz="0" w:space="0" w:color="auto"/>
            <w:left w:val="none" w:sz="0" w:space="0" w:color="auto"/>
            <w:bottom w:val="none" w:sz="0" w:space="0" w:color="auto"/>
            <w:right w:val="none" w:sz="0" w:space="0" w:color="auto"/>
          </w:divBdr>
        </w:div>
      </w:divsChild>
    </w:div>
    <w:div w:id="1127744263">
      <w:marLeft w:val="0"/>
      <w:marRight w:val="0"/>
      <w:marTop w:val="0"/>
      <w:marBottom w:val="0"/>
      <w:divBdr>
        <w:top w:val="none" w:sz="0" w:space="0" w:color="auto"/>
        <w:left w:val="none" w:sz="0" w:space="0" w:color="auto"/>
        <w:bottom w:val="none" w:sz="0" w:space="0" w:color="auto"/>
        <w:right w:val="none" w:sz="0" w:space="0" w:color="auto"/>
      </w:divBdr>
      <w:divsChild>
        <w:div w:id="1475176267">
          <w:marLeft w:val="0"/>
          <w:marRight w:val="0"/>
          <w:marTop w:val="0"/>
          <w:marBottom w:val="0"/>
          <w:divBdr>
            <w:top w:val="none" w:sz="0" w:space="0" w:color="auto"/>
            <w:left w:val="none" w:sz="0" w:space="0" w:color="auto"/>
            <w:bottom w:val="none" w:sz="0" w:space="0" w:color="auto"/>
            <w:right w:val="none" w:sz="0" w:space="0" w:color="auto"/>
          </w:divBdr>
        </w:div>
      </w:divsChild>
    </w:div>
    <w:div w:id="1127892466">
      <w:marLeft w:val="0"/>
      <w:marRight w:val="0"/>
      <w:marTop w:val="0"/>
      <w:marBottom w:val="0"/>
      <w:divBdr>
        <w:top w:val="none" w:sz="0" w:space="0" w:color="auto"/>
        <w:left w:val="none" w:sz="0" w:space="0" w:color="auto"/>
        <w:bottom w:val="none" w:sz="0" w:space="0" w:color="auto"/>
        <w:right w:val="none" w:sz="0" w:space="0" w:color="auto"/>
      </w:divBdr>
      <w:divsChild>
        <w:div w:id="1569225772">
          <w:marLeft w:val="0"/>
          <w:marRight w:val="0"/>
          <w:marTop w:val="0"/>
          <w:marBottom w:val="0"/>
          <w:divBdr>
            <w:top w:val="none" w:sz="0" w:space="0" w:color="auto"/>
            <w:left w:val="none" w:sz="0" w:space="0" w:color="auto"/>
            <w:bottom w:val="none" w:sz="0" w:space="0" w:color="auto"/>
            <w:right w:val="none" w:sz="0" w:space="0" w:color="auto"/>
          </w:divBdr>
        </w:div>
      </w:divsChild>
    </w:div>
    <w:div w:id="1127968286">
      <w:marLeft w:val="0"/>
      <w:marRight w:val="0"/>
      <w:marTop w:val="0"/>
      <w:marBottom w:val="0"/>
      <w:divBdr>
        <w:top w:val="none" w:sz="0" w:space="0" w:color="auto"/>
        <w:left w:val="none" w:sz="0" w:space="0" w:color="auto"/>
        <w:bottom w:val="none" w:sz="0" w:space="0" w:color="auto"/>
        <w:right w:val="none" w:sz="0" w:space="0" w:color="auto"/>
      </w:divBdr>
      <w:divsChild>
        <w:div w:id="1266228528">
          <w:marLeft w:val="0"/>
          <w:marRight w:val="0"/>
          <w:marTop w:val="0"/>
          <w:marBottom w:val="0"/>
          <w:divBdr>
            <w:top w:val="none" w:sz="0" w:space="0" w:color="auto"/>
            <w:left w:val="none" w:sz="0" w:space="0" w:color="auto"/>
            <w:bottom w:val="none" w:sz="0" w:space="0" w:color="auto"/>
            <w:right w:val="none" w:sz="0" w:space="0" w:color="auto"/>
          </w:divBdr>
        </w:div>
      </w:divsChild>
    </w:div>
    <w:div w:id="1127970350">
      <w:marLeft w:val="0"/>
      <w:marRight w:val="0"/>
      <w:marTop w:val="0"/>
      <w:marBottom w:val="0"/>
      <w:divBdr>
        <w:top w:val="none" w:sz="0" w:space="0" w:color="auto"/>
        <w:left w:val="none" w:sz="0" w:space="0" w:color="auto"/>
        <w:bottom w:val="none" w:sz="0" w:space="0" w:color="auto"/>
        <w:right w:val="none" w:sz="0" w:space="0" w:color="auto"/>
      </w:divBdr>
      <w:divsChild>
        <w:div w:id="1629358786">
          <w:marLeft w:val="0"/>
          <w:marRight w:val="0"/>
          <w:marTop w:val="0"/>
          <w:marBottom w:val="0"/>
          <w:divBdr>
            <w:top w:val="none" w:sz="0" w:space="0" w:color="auto"/>
            <w:left w:val="none" w:sz="0" w:space="0" w:color="auto"/>
            <w:bottom w:val="none" w:sz="0" w:space="0" w:color="auto"/>
            <w:right w:val="none" w:sz="0" w:space="0" w:color="auto"/>
          </w:divBdr>
        </w:div>
      </w:divsChild>
    </w:div>
    <w:div w:id="1128011429">
      <w:marLeft w:val="0"/>
      <w:marRight w:val="0"/>
      <w:marTop w:val="0"/>
      <w:marBottom w:val="0"/>
      <w:divBdr>
        <w:top w:val="none" w:sz="0" w:space="0" w:color="auto"/>
        <w:left w:val="none" w:sz="0" w:space="0" w:color="auto"/>
        <w:bottom w:val="none" w:sz="0" w:space="0" w:color="auto"/>
        <w:right w:val="none" w:sz="0" w:space="0" w:color="auto"/>
      </w:divBdr>
      <w:divsChild>
        <w:div w:id="1996031432">
          <w:marLeft w:val="0"/>
          <w:marRight w:val="0"/>
          <w:marTop w:val="0"/>
          <w:marBottom w:val="0"/>
          <w:divBdr>
            <w:top w:val="none" w:sz="0" w:space="0" w:color="auto"/>
            <w:left w:val="none" w:sz="0" w:space="0" w:color="auto"/>
            <w:bottom w:val="none" w:sz="0" w:space="0" w:color="auto"/>
            <w:right w:val="none" w:sz="0" w:space="0" w:color="auto"/>
          </w:divBdr>
        </w:div>
      </w:divsChild>
    </w:div>
    <w:div w:id="1128082192">
      <w:marLeft w:val="0"/>
      <w:marRight w:val="0"/>
      <w:marTop w:val="0"/>
      <w:marBottom w:val="0"/>
      <w:divBdr>
        <w:top w:val="none" w:sz="0" w:space="0" w:color="auto"/>
        <w:left w:val="none" w:sz="0" w:space="0" w:color="auto"/>
        <w:bottom w:val="none" w:sz="0" w:space="0" w:color="auto"/>
        <w:right w:val="none" w:sz="0" w:space="0" w:color="auto"/>
      </w:divBdr>
      <w:divsChild>
        <w:div w:id="672489617">
          <w:marLeft w:val="0"/>
          <w:marRight w:val="0"/>
          <w:marTop w:val="0"/>
          <w:marBottom w:val="0"/>
          <w:divBdr>
            <w:top w:val="none" w:sz="0" w:space="0" w:color="auto"/>
            <w:left w:val="none" w:sz="0" w:space="0" w:color="auto"/>
            <w:bottom w:val="none" w:sz="0" w:space="0" w:color="auto"/>
            <w:right w:val="none" w:sz="0" w:space="0" w:color="auto"/>
          </w:divBdr>
        </w:div>
      </w:divsChild>
    </w:div>
    <w:div w:id="1128208609">
      <w:marLeft w:val="0"/>
      <w:marRight w:val="0"/>
      <w:marTop w:val="0"/>
      <w:marBottom w:val="0"/>
      <w:divBdr>
        <w:top w:val="none" w:sz="0" w:space="0" w:color="auto"/>
        <w:left w:val="none" w:sz="0" w:space="0" w:color="auto"/>
        <w:bottom w:val="none" w:sz="0" w:space="0" w:color="auto"/>
        <w:right w:val="none" w:sz="0" w:space="0" w:color="auto"/>
      </w:divBdr>
      <w:divsChild>
        <w:div w:id="1266226986">
          <w:marLeft w:val="0"/>
          <w:marRight w:val="0"/>
          <w:marTop w:val="0"/>
          <w:marBottom w:val="0"/>
          <w:divBdr>
            <w:top w:val="none" w:sz="0" w:space="0" w:color="auto"/>
            <w:left w:val="none" w:sz="0" w:space="0" w:color="auto"/>
            <w:bottom w:val="none" w:sz="0" w:space="0" w:color="auto"/>
            <w:right w:val="none" w:sz="0" w:space="0" w:color="auto"/>
          </w:divBdr>
        </w:div>
      </w:divsChild>
    </w:div>
    <w:div w:id="1128546703">
      <w:marLeft w:val="0"/>
      <w:marRight w:val="0"/>
      <w:marTop w:val="0"/>
      <w:marBottom w:val="0"/>
      <w:divBdr>
        <w:top w:val="none" w:sz="0" w:space="0" w:color="auto"/>
        <w:left w:val="none" w:sz="0" w:space="0" w:color="auto"/>
        <w:bottom w:val="none" w:sz="0" w:space="0" w:color="auto"/>
        <w:right w:val="none" w:sz="0" w:space="0" w:color="auto"/>
      </w:divBdr>
      <w:divsChild>
        <w:div w:id="1553688648">
          <w:marLeft w:val="0"/>
          <w:marRight w:val="0"/>
          <w:marTop w:val="0"/>
          <w:marBottom w:val="0"/>
          <w:divBdr>
            <w:top w:val="none" w:sz="0" w:space="0" w:color="auto"/>
            <w:left w:val="none" w:sz="0" w:space="0" w:color="auto"/>
            <w:bottom w:val="none" w:sz="0" w:space="0" w:color="auto"/>
            <w:right w:val="none" w:sz="0" w:space="0" w:color="auto"/>
          </w:divBdr>
        </w:div>
      </w:divsChild>
    </w:div>
    <w:div w:id="1128550376">
      <w:marLeft w:val="0"/>
      <w:marRight w:val="0"/>
      <w:marTop w:val="0"/>
      <w:marBottom w:val="0"/>
      <w:divBdr>
        <w:top w:val="none" w:sz="0" w:space="0" w:color="auto"/>
        <w:left w:val="none" w:sz="0" w:space="0" w:color="auto"/>
        <w:bottom w:val="none" w:sz="0" w:space="0" w:color="auto"/>
        <w:right w:val="none" w:sz="0" w:space="0" w:color="auto"/>
      </w:divBdr>
      <w:divsChild>
        <w:div w:id="674305157">
          <w:marLeft w:val="0"/>
          <w:marRight w:val="0"/>
          <w:marTop w:val="0"/>
          <w:marBottom w:val="0"/>
          <w:divBdr>
            <w:top w:val="none" w:sz="0" w:space="0" w:color="auto"/>
            <w:left w:val="none" w:sz="0" w:space="0" w:color="auto"/>
            <w:bottom w:val="none" w:sz="0" w:space="0" w:color="auto"/>
            <w:right w:val="none" w:sz="0" w:space="0" w:color="auto"/>
          </w:divBdr>
        </w:div>
      </w:divsChild>
    </w:div>
    <w:div w:id="1128935093">
      <w:marLeft w:val="0"/>
      <w:marRight w:val="0"/>
      <w:marTop w:val="0"/>
      <w:marBottom w:val="0"/>
      <w:divBdr>
        <w:top w:val="none" w:sz="0" w:space="0" w:color="auto"/>
        <w:left w:val="none" w:sz="0" w:space="0" w:color="auto"/>
        <w:bottom w:val="none" w:sz="0" w:space="0" w:color="auto"/>
        <w:right w:val="none" w:sz="0" w:space="0" w:color="auto"/>
      </w:divBdr>
      <w:divsChild>
        <w:div w:id="1069035899">
          <w:marLeft w:val="0"/>
          <w:marRight w:val="0"/>
          <w:marTop w:val="0"/>
          <w:marBottom w:val="0"/>
          <w:divBdr>
            <w:top w:val="none" w:sz="0" w:space="0" w:color="auto"/>
            <w:left w:val="none" w:sz="0" w:space="0" w:color="auto"/>
            <w:bottom w:val="none" w:sz="0" w:space="0" w:color="auto"/>
            <w:right w:val="none" w:sz="0" w:space="0" w:color="auto"/>
          </w:divBdr>
        </w:div>
      </w:divsChild>
    </w:div>
    <w:div w:id="1128938737">
      <w:marLeft w:val="0"/>
      <w:marRight w:val="0"/>
      <w:marTop w:val="0"/>
      <w:marBottom w:val="0"/>
      <w:divBdr>
        <w:top w:val="none" w:sz="0" w:space="0" w:color="auto"/>
        <w:left w:val="none" w:sz="0" w:space="0" w:color="auto"/>
        <w:bottom w:val="none" w:sz="0" w:space="0" w:color="auto"/>
        <w:right w:val="none" w:sz="0" w:space="0" w:color="auto"/>
      </w:divBdr>
      <w:divsChild>
        <w:div w:id="556211567">
          <w:marLeft w:val="0"/>
          <w:marRight w:val="0"/>
          <w:marTop w:val="0"/>
          <w:marBottom w:val="0"/>
          <w:divBdr>
            <w:top w:val="none" w:sz="0" w:space="0" w:color="auto"/>
            <w:left w:val="none" w:sz="0" w:space="0" w:color="auto"/>
            <w:bottom w:val="none" w:sz="0" w:space="0" w:color="auto"/>
            <w:right w:val="none" w:sz="0" w:space="0" w:color="auto"/>
          </w:divBdr>
        </w:div>
      </w:divsChild>
    </w:div>
    <w:div w:id="1129399380">
      <w:marLeft w:val="0"/>
      <w:marRight w:val="0"/>
      <w:marTop w:val="0"/>
      <w:marBottom w:val="0"/>
      <w:divBdr>
        <w:top w:val="none" w:sz="0" w:space="0" w:color="auto"/>
        <w:left w:val="none" w:sz="0" w:space="0" w:color="auto"/>
        <w:bottom w:val="none" w:sz="0" w:space="0" w:color="auto"/>
        <w:right w:val="none" w:sz="0" w:space="0" w:color="auto"/>
      </w:divBdr>
      <w:divsChild>
        <w:div w:id="1505049349">
          <w:marLeft w:val="0"/>
          <w:marRight w:val="0"/>
          <w:marTop w:val="0"/>
          <w:marBottom w:val="0"/>
          <w:divBdr>
            <w:top w:val="none" w:sz="0" w:space="0" w:color="auto"/>
            <w:left w:val="none" w:sz="0" w:space="0" w:color="auto"/>
            <w:bottom w:val="none" w:sz="0" w:space="0" w:color="auto"/>
            <w:right w:val="none" w:sz="0" w:space="0" w:color="auto"/>
          </w:divBdr>
        </w:div>
      </w:divsChild>
    </w:div>
    <w:div w:id="1129468902">
      <w:marLeft w:val="0"/>
      <w:marRight w:val="0"/>
      <w:marTop w:val="0"/>
      <w:marBottom w:val="0"/>
      <w:divBdr>
        <w:top w:val="none" w:sz="0" w:space="0" w:color="auto"/>
        <w:left w:val="none" w:sz="0" w:space="0" w:color="auto"/>
        <w:bottom w:val="none" w:sz="0" w:space="0" w:color="auto"/>
        <w:right w:val="none" w:sz="0" w:space="0" w:color="auto"/>
      </w:divBdr>
      <w:divsChild>
        <w:div w:id="856582063">
          <w:marLeft w:val="0"/>
          <w:marRight w:val="0"/>
          <w:marTop w:val="0"/>
          <w:marBottom w:val="0"/>
          <w:divBdr>
            <w:top w:val="none" w:sz="0" w:space="0" w:color="auto"/>
            <w:left w:val="none" w:sz="0" w:space="0" w:color="auto"/>
            <w:bottom w:val="none" w:sz="0" w:space="0" w:color="auto"/>
            <w:right w:val="none" w:sz="0" w:space="0" w:color="auto"/>
          </w:divBdr>
        </w:div>
      </w:divsChild>
    </w:div>
    <w:div w:id="1129594670">
      <w:marLeft w:val="0"/>
      <w:marRight w:val="0"/>
      <w:marTop w:val="0"/>
      <w:marBottom w:val="0"/>
      <w:divBdr>
        <w:top w:val="none" w:sz="0" w:space="0" w:color="auto"/>
        <w:left w:val="none" w:sz="0" w:space="0" w:color="auto"/>
        <w:bottom w:val="none" w:sz="0" w:space="0" w:color="auto"/>
        <w:right w:val="none" w:sz="0" w:space="0" w:color="auto"/>
      </w:divBdr>
      <w:divsChild>
        <w:div w:id="631256006">
          <w:marLeft w:val="0"/>
          <w:marRight w:val="0"/>
          <w:marTop w:val="0"/>
          <w:marBottom w:val="0"/>
          <w:divBdr>
            <w:top w:val="none" w:sz="0" w:space="0" w:color="auto"/>
            <w:left w:val="none" w:sz="0" w:space="0" w:color="auto"/>
            <w:bottom w:val="none" w:sz="0" w:space="0" w:color="auto"/>
            <w:right w:val="none" w:sz="0" w:space="0" w:color="auto"/>
          </w:divBdr>
        </w:div>
      </w:divsChild>
    </w:div>
    <w:div w:id="1129737751">
      <w:marLeft w:val="0"/>
      <w:marRight w:val="0"/>
      <w:marTop w:val="0"/>
      <w:marBottom w:val="0"/>
      <w:divBdr>
        <w:top w:val="none" w:sz="0" w:space="0" w:color="auto"/>
        <w:left w:val="none" w:sz="0" w:space="0" w:color="auto"/>
        <w:bottom w:val="none" w:sz="0" w:space="0" w:color="auto"/>
        <w:right w:val="none" w:sz="0" w:space="0" w:color="auto"/>
      </w:divBdr>
      <w:divsChild>
        <w:div w:id="441461464">
          <w:marLeft w:val="0"/>
          <w:marRight w:val="0"/>
          <w:marTop w:val="0"/>
          <w:marBottom w:val="0"/>
          <w:divBdr>
            <w:top w:val="none" w:sz="0" w:space="0" w:color="auto"/>
            <w:left w:val="none" w:sz="0" w:space="0" w:color="auto"/>
            <w:bottom w:val="none" w:sz="0" w:space="0" w:color="auto"/>
            <w:right w:val="none" w:sz="0" w:space="0" w:color="auto"/>
          </w:divBdr>
        </w:div>
      </w:divsChild>
    </w:div>
    <w:div w:id="1129787759">
      <w:marLeft w:val="0"/>
      <w:marRight w:val="0"/>
      <w:marTop w:val="0"/>
      <w:marBottom w:val="0"/>
      <w:divBdr>
        <w:top w:val="none" w:sz="0" w:space="0" w:color="auto"/>
        <w:left w:val="none" w:sz="0" w:space="0" w:color="auto"/>
        <w:bottom w:val="none" w:sz="0" w:space="0" w:color="auto"/>
        <w:right w:val="none" w:sz="0" w:space="0" w:color="auto"/>
      </w:divBdr>
      <w:divsChild>
        <w:div w:id="2058625799">
          <w:marLeft w:val="0"/>
          <w:marRight w:val="0"/>
          <w:marTop w:val="0"/>
          <w:marBottom w:val="0"/>
          <w:divBdr>
            <w:top w:val="none" w:sz="0" w:space="0" w:color="auto"/>
            <w:left w:val="none" w:sz="0" w:space="0" w:color="auto"/>
            <w:bottom w:val="none" w:sz="0" w:space="0" w:color="auto"/>
            <w:right w:val="none" w:sz="0" w:space="0" w:color="auto"/>
          </w:divBdr>
        </w:div>
      </w:divsChild>
    </w:div>
    <w:div w:id="1129857624">
      <w:marLeft w:val="0"/>
      <w:marRight w:val="0"/>
      <w:marTop w:val="0"/>
      <w:marBottom w:val="0"/>
      <w:divBdr>
        <w:top w:val="none" w:sz="0" w:space="0" w:color="auto"/>
        <w:left w:val="none" w:sz="0" w:space="0" w:color="auto"/>
        <w:bottom w:val="none" w:sz="0" w:space="0" w:color="auto"/>
        <w:right w:val="none" w:sz="0" w:space="0" w:color="auto"/>
      </w:divBdr>
      <w:divsChild>
        <w:div w:id="783620650">
          <w:marLeft w:val="0"/>
          <w:marRight w:val="0"/>
          <w:marTop w:val="0"/>
          <w:marBottom w:val="0"/>
          <w:divBdr>
            <w:top w:val="none" w:sz="0" w:space="0" w:color="auto"/>
            <w:left w:val="none" w:sz="0" w:space="0" w:color="auto"/>
            <w:bottom w:val="none" w:sz="0" w:space="0" w:color="auto"/>
            <w:right w:val="none" w:sz="0" w:space="0" w:color="auto"/>
          </w:divBdr>
        </w:div>
      </w:divsChild>
    </w:div>
    <w:div w:id="1130128480">
      <w:marLeft w:val="0"/>
      <w:marRight w:val="0"/>
      <w:marTop w:val="0"/>
      <w:marBottom w:val="0"/>
      <w:divBdr>
        <w:top w:val="none" w:sz="0" w:space="0" w:color="auto"/>
        <w:left w:val="none" w:sz="0" w:space="0" w:color="auto"/>
        <w:bottom w:val="none" w:sz="0" w:space="0" w:color="auto"/>
        <w:right w:val="none" w:sz="0" w:space="0" w:color="auto"/>
      </w:divBdr>
      <w:divsChild>
        <w:div w:id="810824376">
          <w:marLeft w:val="0"/>
          <w:marRight w:val="0"/>
          <w:marTop w:val="0"/>
          <w:marBottom w:val="0"/>
          <w:divBdr>
            <w:top w:val="none" w:sz="0" w:space="0" w:color="auto"/>
            <w:left w:val="none" w:sz="0" w:space="0" w:color="auto"/>
            <w:bottom w:val="none" w:sz="0" w:space="0" w:color="auto"/>
            <w:right w:val="none" w:sz="0" w:space="0" w:color="auto"/>
          </w:divBdr>
        </w:div>
      </w:divsChild>
    </w:div>
    <w:div w:id="1130130130">
      <w:marLeft w:val="0"/>
      <w:marRight w:val="0"/>
      <w:marTop w:val="0"/>
      <w:marBottom w:val="0"/>
      <w:divBdr>
        <w:top w:val="none" w:sz="0" w:space="0" w:color="auto"/>
        <w:left w:val="none" w:sz="0" w:space="0" w:color="auto"/>
        <w:bottom w:val="none" w:sz="0" w:space="0" w:color="auto"/>
        <w:right w:val="none" w:sz="0" w:space="0" w:color="auto"/>
      </w:divBdr>
      <w:divsChild>
        <w:div w:id="1688363794">
          <w:marLeft w:val="0"/>
          <w:marRight w:val="0"/>
          <w:marTop w:val="0"/>
          <w:marBottom w:val="0"/>
          <w:divBdr>
            <w:top w:val="none" w:sz="0" w:space="0" w:color="auto"/>
            <w:left w:val="none" w:sz="0" w:space="0" w:color="auto"/>
            <w:bottom w:val="none" w:sz="0" w:space="0" w:color="auto"/>
            <w:right w:val="none" w:sz="0" w:space="0" w:color="auto"/>
          </w:divBdr>
        </w:div>
      </w:divsChild>
    </w:div>
    <w:div w:id="1130132763">
      <w:marLeft w:val="0"/>
      <w:marRight w:val="0"/>
      <w:marTop w:val="0"/>
      <w:marBottom w:val="0"/>
      <w:divBdr>
        <w:top w:val="none" w:sz="0" w:space="0" w:color="auto"/>
        <w:left w:val="none" w:sz="0" w:space="0" w:color="auto"/>
        <w:bottom w:val="none" w:sz="0" w:space="0" w:color="auto"/>
        <w:right w:val="none" w:sz="0" w:space="0" w:color="auto"/>
      </w:divBdr>
      <w:divsChild>
        <w:div w:id="233509347">
          <w:marLeft w:val="0"/>
          <w:marRight w:val="0"/>
          <w:marTop w:val="0"/>
          <w:marBottom w:val="0"/>
          <w:divBdr>
            <w:top w:val="none" w:sz="0" w:space="0" w:color="auto"/>
            <w:left w:val="none" w:sz="0" w:space="0" w:color="auto"/>
            <w:bottom w:val="none" w:sz="0" w:space="0" w:color="auto"/>
            <w:right w:val="none" w:sz="0" w:space="0" w:color="auto"/>
          </w:divBdr>
        </w:div>
      </w:divsChild>
    </w:div>
    <w:div w:id="1130174127">
      <w:marLeft w:val="0"/>
      <w:marRight w:val="0"/>
      <w:marTop w:val="0"/>
      <w:marBottom w:val="0"/>
      <w:divBdr>
        <w:top w:val="none" w:sz="0" w:space="0" w:color="auto"/>
        <w:left w:val="none" w:sz="0" w:space="0" w:color="auto"/>
        <w:bottom w:val="none" w:sz="0" w:space="0" w:color="auto"/>
        <w:right w:val="none" w:sz="0" w:space="0" w:color="auto"/>
      </w:divBdr>
    </w:div>
    <w:div w:id="1130435578">
      <w:marLeft w:val="0"/>
      <w:marRight w:val="0"/>
      <w:marTop w:val="0"/>
      <w:marBottom w:val="0"/>
      <w:divBdr>
        <w:top w:val="none" w:sz="0" w:space="0" w:color="auto"/>
        <w:left w:val="none" w:sz="0" w:space="0" w:color="auto"/>
        <w:bottom w:val="none" w:sz="0" w:space="0" w:color="auto"/>
        <w:right w:val="none" w:sz="0" w:space="0" w:color="auto"/>
      </w:divBdr>
      <w:divsChild>
        <w:div w:id="175734604">
          <w:marLeft w:val="0"/>
          <w:marRight w:val="0"/>
          <w:marTop w:val="0"/>
          <w:marBottom w:val="0"/>
          <w:divBdr>
            <w:top w:val="none" w:sz="0" w:space="0" w:color="auto"/>
            <w:left w:val="none" w:sz="0" w:space="0" w:color="auto"/>
            <w:bottom w:val="none" w:sz="0" w:space="0" w:color="auto"/>
            <w:right w:val="none" w:sz="0" w:space="0" w:color="auto"/>
          </w:divBdr>
        </w:div>
      </w:divsChild>
    </w:div>
    <w:div w:id="1130437446">
      <w:marLeft w:val="0"/>
      <w:marRight w:val="0"/>
      <w:marTop w:val="0"/>
      <w:marBottom w:val="0"/>
      <w:divBdr>
        <w:top w:val="none" w:sz="0" w:space="0" w:color="auto"/>
        <w:left w:val="none" w:sz="0" w:space="0" w:color="auto"/>
        <w:bottom w:val="none" w:sz="0" w:space="0" w:color="auto"/>
        <w:right w:val="none" w:sz="0" w:space="0" w:color="auto"/>
      </w:divBdr>
      <w:divsChild>
        <w:div w:id="1313098028">
          <w:marLeft w:val="0"/>
          <w:marRight w:val="0"/>
          <w:marTop w:val="0"/>
          <w:marBottom w:val="0"/>
          <w:divBdr>
            <w:top w:val="none" w:sz="0" w:space="0" w:color="auto"/>
            <w:left w:val="none" w:sz="0" w:space="0" w:color="auto"/>
            <w:bottom w:val="none" w:sz="0" w:space="0" w:color="auto"/>
            <w:right w:val="none" w:sz="0" w:space="0" w:color="auto"/>
          </w:divBdr>
        </w:div>
      </w:divsChild>
    </w:div>
    <w:div w:id="1130588904">
      <w:marLeft w:val="0"/>
      <w:marRight w:val="0"/>
      <w:marTop w:val="0"/>
      <w:marBottom w:val="0"/>
      <w:divBdr>
        <w:top w:val="none" w:sz="0" w:space="0" w:color="auto"/>
        <w:left w:val="none" w:sz="0" w:space="0" w:color="auto"/>
        <w:bottom w:val="none" w:sz="0" w:space="0" w:color="auto"/>
        <w:right w:val="none" w:sz="0" w:space="0" w:color="auto"/>
      </w:divBdr>
      <w:divsChild>
        <w:div w:id="1278758772">
          <w:marLeft w:val="0"/>
          <w:marRight w:val="0"/>
          <w:marTop w:val="0"/>
          <w:marBottom w:val="0"/>
          <w:divBdr>
            <w:top w:val="none" w:sz="0" w:space="0" w:color="auto"/>
            <w:left w:val="none" w:sz="0" w:space="0" w:color="auto"/>
            <w:bottom w:val="none" w:sz="0" w:space="0" w:color="auto"/>
            <w:right w:val="none" w:sz="0" w:space="0" w:color="auto"/>
          </w:divBdr>
        </w:div>
      </w:divsChild>
    </w:div>
    <w:div w:id="1130903613">
      <w:marLeft w:val="0"/>
      <w:marRight w:val="0"/>
      <w:marTop w:val="0"/>
      <w:marBottom w:val="0"/>
      <w:divBdr>
        <w:top w:val="none" w:sz="0" w:space="0" w:color="auto"/>
        <w:left w:val="none" w:sz="0" w:space="0" w:color="auto"/>
        <w:bottom w:val="none" w:sz="0" w:space="0" w:color="auto"/>
        <w:right w:val="none" w:sz="0" w:space="0" w:color="auto"/>
      </w:divBdr>
      <w:divsChild>
        <w:div w:id="1662268054">
          <w:marLeft w:val="0"/>
          <w:marRight w:val="0"/>
          <w:marTop w:val="0"/>
          <w:marBottom w:val="0"/>
          <w:divBdr>
            <w:top w:val="none" w:sz="0" w:space="0" w:color="auto"/>
            <w:left w:val="none" w:sz="0" w:space="0" w:color="auto"/>
            <w:bottom w:val="none" w:sz="0" w:space="0" w:color="auto"/>
            <w:right w:val="none" w:sz="0" w:space="0" w:color="auto"/>
          </w:divBdr>
        </w:div>
      </w:divsChild>
    </w:div>
    <w:div w:id="1131022785">
      <w:marLeft w:val="0"/>
      <w:marRight w:val="0"/>
      <w:marTop w:val="0"/>
      <w:marBottom w:val="0"/>
      <w:divBdr>
        <w:top w:val="none" w:sz="0" w:space="0" w:color="auto"/>
        <w:left w:val="none" w:sz="0" w:space="0" w:color="auto"/>
        <w:bottom w:val="none" w:sz="0" w:space="0" w:color="auto"/>
        <w:right w:val="none" w:sz="0" w:space="0" w:color="auto"/>
      </w:divBdr>
      <w:divsChild>
        <w:div w:id="1569344262">
          <w:marLeft w:val="0"/>
          <w:marRight w:val="0"/>
          <w:marTop w:val="0"/>
          <w:marBottom w:val="0"/>
          <w:divBdr>
            <w:top w:val="none" w:sz="0" w:space="0" w:color="auto"/>
            <w:left w:val="none" w:sz="0" w:space="0" w:color="auto"/>
            <w:bottom w:val="none" w:sz="0" w:space="0" w:color="auto"/>
            <w:right w:val="none" w:sz="0" w:space="0" w:color="auto"/>
          </w:divBdr>
        </w:div>
      </w:divsChild>
    </w:div>
    <w:div w:id="1131170947">
      <w:marLeft w:val="0"/>
      <w:marRight w:val="0"/>
      <w:marTop w:val="0"/>
      <w:marBottom w:val="0"/>
      <w:divBdr>
        <w:top w:val="none" w:sz="0" w:space="0" w:color="auto"/>
        <w:left w:val="none" w:sz="0" w:space="0" w:color="auto"/>
        <w:bottom w:val="none" w:sz="0" w:space="0" w:color="auto"/>
        <w:right w:val="none" w:sz="0" w:space="0" w:color="auto"/>
      </w:divBdr>
      <w:divsChild>
        <w:div w:id="515727692">
          <w:marLeft w:val="0"/>
          <w:marRight w:val="0"/>
          <w:marTop w:val="0"/>
          <w:marBottom w:val="0"/>
          <w:divBdr>
            <w:top w:val="none" w:sz="0" w:space="0" w:color="auto"/>
            <w:left w:val="none" w:sz="0" w:space="0" w:color="auto"/>
            <w:bottom w:val="none" w:sz="0" w:space="0" w:color="auto"/>
            <w:right w:val="none" w:sz="0" w:space="0" w:color="auto"/>
          </w:divBdr>
        </w:div>
      </w:divsChild>
    </w:div>
    <w:div w:id="1131245324">
      <w:marLeft w:val="0"/>
      <w:marRight w:val="0"/>
      <w:marTop w:val="0"/>
      <w:marBottom w:val="0"/>
      <w:divBdr>
        <w:top w:val="none" w:sz="0" w:space="0" w:color="auto"/>
        <w:left w:val="none" w:sz="0" w:space="0" w:color="auto"/>
        <w:bottom w:val="none" w:sz="0" w:space="0" w:color="auto"/>
        <w:right w:val="none" w:sz="0" w:space="0" w:color="auto"/>
      </w:divBdr>
      <w:divsChild>
        <w:div w:id="1505776274">
          <w:marLeft w:val="0"/>
          <w:marRight w:val="0"/>
          <w:marTop w:val="0"/>
          <w:marBottom w:val="0"/>
          <w:divBdr>
            <w:top w:val="none" w:sz="0" w:space="0" w:color="auto"/>
            <w:left w:val="none" w:sz="0" w:space="0" w:color="auto"/>
            <w:bottom w:val="none" w:sz="0" w:space="0" w:color="auto"/>
            <w:right w:val="none" w:sz="0" w:space="0" w:color="auto"/>
          </w:divBdr>
        </w:div>
      </w:divsChild>
    </w:div>
    <w:div w:id="1131631729">
      <w:marLeft w:val="0"/>
      <w:marRight w:val="0"/>
      <w:marTop w:val="0"/>
      <w:marBottom w:val="0"/>
      <w:divBdr>
        <w:top w:val="none" w:sz="0" w:space="0" w:color="auto"/>
        <w:left w:val="none" w:sz="0" w:space="0" w:color="auto"/>
        <w:bottom w:val="none" w:sz="0" w:space="0" w:color="auto"/>
        <w:right w:val="none" w:sz="0" w:space="0" w:color="auto"/>
      </w:divBdr>
      <w:divsChild>
        <w:div w:id="116225367">
          <w:marLeft w:val="0"/>
          <w:marRight w:val="0"/>
          <w:marTop w:val="0"/>
          <w:marBottom w:val="0"/>
          <w:divBdr>
            <w:top w:val="none" w:sz="0" w:space="0" w:color="auto"/>
            <w:left w:val="none" w:sz="0" w:space="0" w:color="auto"/>
            <w:bottom w:val="none" w:sz="0" w:space="0" w:color="auto"/>
            <w:right w:val="none" w:sz="0" w:space="0" w:color="auto"/>
          </w:divBdr>
        </w:div>
      </w:divsChild>
    </w:div>
    <w:div w:id="1131901451">
      <w:marLeft w:val="0"/>
      <w:marRight w:val="0"/>
      <w:marTop w:val="0"/>
      <w:marBottom w:val="0"/>
      <w:divBdr>
        <w:top w:val="none" w:sz="0" w:space="0" w:color="auto"/>
        <w:left w:val="none" w:sz="0" w:space="0" w:color="auto"/>
        <w:bottom w:val="none" w:sz="0" w:space="0" w:color="auto"/>
        <w:right w:val="none" w:sz="0" w:space="0" w:color="auto"/>
      </w:divBdr>
      <w:divsChild>
        <w:div w:id="334505191">
          <w:marLeft w:val="0"/>
          <w:marRight w:val="0"/>
          <w:marTop w:val="0"/>
          <w:marBottom w:val="0"/>
          <w:divBdr>
            <w:top w:val="none" w:sz="0" w:space="0" w:color="auto"/>
            <w:left w:val="none" w:sz="0" w:space="0" w:color="auto"/>
            <w:bottom w:val="none" w:sz="0" w:space="0" w:color="auto"/>
            <w:right w:val="none" w:sz="0" w:space="0" w:color="auto"/>
          </w:divBdr>
        </w:div>
      </w:divsChild>
    </w:div>
    <w:div w:id="1131938513">
      <w:marLeft w:val="0"/>
      <w:marRight w:val="0"/>
      <w:marTop w:val="0"/>
      <w:marBottom w:val="0"/>
      <w:divBdr>
        <w:top w:val="none" w:sz="0" w:space="0" w:color="auto"/>
        <w:left w:val="none" w:sz="0" w:space="0" w:color="auto"/>
        <w:bottom w:val="none" w:sz="0" w:space="0" w:color="auto"/>
        <w:right w:val="none" w:sz="0" w:space="0" w:color="auto"/>
      </w:divBdr>
      <w:divsChild>
        <w:div w:id="850218278">
          <w:marLeft w:val="0"/>
          <w:marRight w:val="0"/>
          <w:marTop w:val="0"/>
          <w:marBottom w:val="0"/>
          <w:divBdr>
            <w:top w:val="none" w:sz="0" w:space="0" w:color="auto"/>
            <w:left w:val="none" w:sz="0" w:space="0" w:color="auto"/>
            <w:bottom w:val="none" w:sz="0" w:space="0" w:color="auto"/>
            <w:right w:val="none" w:sz="0" w:space="0" w:color="auto"/>
          </w:divBdr>
        </w:div>
      </w:divsChild>
    </w:div>
    <w:div w:id="1132015973">
      <w:marLeft w:val="0"/>
      <w:marRight w:val="0"/>
      <w:marTop w:val="0"/>
      <w:marBottom w:val="0"/>
      <w:divBdr>
        <w:top w:val="none" w:sz="0" w:space="0" w:color="auto"/>
        <w:left w:val="none" w:sz="0" w:space="0" w:color="auto"/>
        <w:bottom w:val="none" w:sz="0" w:space="0" w:color="auto"/>
        <w:right w:val="none" w:sz="0" w:space="0" w:color="auto"/>
      </w:divBdr>
      <w:divsChild>
        <w:div w:id="676081325">
          <w:marLeft w:val="0"/>
          <w:marRight w:val="0"/>
          <w:marTop w:val="0"/>
          <w:marBottom w:val="0"/>
          <w:divBdr>
            <w:top w:val="none" w:sz="0" w:space="0" w:color="auto"/>
            <w:left w:val="none" w:sz="0" w:space="0" w:color="auto"/>
            <w:bottom w:val="none" w:sz="0" w:space="0" w:color="auto"/>
            <w:right w:val="none" w:sz="0" w:space="0" w:color="auto"/>
          </w:divBdr>
        </w:div>
      </w:divsChild>
    </w:div>
    <w:div w:id="1132017303">
      <w:marLeft w:val="0"/>
      <w:marRight w:val="0"/>
      <w:marTop w:val="0"/>
      <w:marBottom w:val="0"/>
      <w:divBdr>
        <w:top w:val="none" w:sz="0" w:space="0" w:color="auto"/>
        <w:left w:val="none" w:sz="0" w:space="0" w:color="auto"/>
        <w:bottom w:val="none" w:sz="0" w:space="0" w:color="auto"/>
        <w:right w:val="none" w:sz="0" w:space="0" w:color="auto"/>
      </w:divBdr>
      <w:divsChild>
        <w:div w:id="288056002">
          <w:marLeft w:val="0"/>
          <w:marRight w:val="0"/>
          <w:marTop w:val="0"/>
          <w:marBottom w:val="0"/>
          <w:divBdr>
            <w:top w:val="none" w:sz="0" w:space="0" w:color="auto"/>
            <w:left w:val="none" w:sz="0" w:space="0" w:color="auto"/>
            <w:bottom w:val="none" w:sz="0" w:space="0" w:color="auto"/>
            <w:right w:val="none" w:sz="0" w:space="0" w:color="auto"/>
          </w:divBdr>
        </w:div>
      </w:divsChild>
    </w:div>
    <w:div w:id="1132023325">
      <w:marLeft w:val="0"/>
      <w:marRight w:val="0"/>
      <w:marTop w:val="0"/>
      <w:marBottom w:val="0"/>
      <w:divBdr>
        <w:top w:val="none" w:sz="0" w:space="0" w:color="auto"/>
        <w:left w:val="none" w:sz="0" w:space="0" w:color="auto"/>
        <w:bottom w:val="none" w:sz="0" w:space="0" w:color="auto"/>
        <w:right w:val="none" w:sz="0" w:space="0" w:color="auto"/>
      </w:divBdr>
      <w:divsChild>
        <w:div w:id="585386931">
          <w:marLeft w:val="0"/>
          <w:marRight w:val="0"/>
          <w:marTop w:val="0"/>
          <w:marBottom w:val="0"/>
          <w:divBdr>
            <w:top w:val="none" w:sz="0" w:space="0" w:color="auto"/>
            <w:left w:val="none" w:sz="0" w:space="0" w:color="auto"/>
            <w:bottom w:val="none" w:sz="0" w:space="0" w:color="auto"/>
            <w:right w:val="none" w:sz="0" w:space="0" w:color="auto"/>
          </w:divBdr>
        </w:div>
      </w:divsChild>
    </w:div>
    <w:div w:id="1132210286">
      <w:marLeft w:val="0"/>
      <w:marRight w:val="0"/>
      <w:marTop w:val="0"/>
      <w:marBottom w:val="0"/>
      <w:divBdr>
        <w:top w:val="none" w:sz="0" w:space="0" w:color="auto"/>
        <w:left w:val="none" w:sz="0" w:space="0" w:color="auto"/>
        <w:bottom w:val="none" w:sz="0" w:space="0" w:color="auto"/>
        <w:right w:val="none" w:sz="0" w:space="0" w:color="auto"/>
      </w:divBdr>
      <w:divsChild>
        <w:div w:id="872499677">
          <w:marLeft w:val="0"/>
          <w:marRight w:val="0"/>
          <w:marTop w:val="0"/>
          <w:marBottom w:val="0"/>
          <w:divBdr>
            <w:top w:val="none" w:sz="0" w:space="0" w:color="auto"/>
            <w:left w:val="none" w:sz="0" w:space="0" w:color="auto"/>
            <w:bottom w:val="none" w:sz="0" w:space="0" w:color="auto"/>
            <w:right w:val="none" w:sz="0" w:space="0" w:color="auto"/>
          </w:divBdr>
        </w:div>
      </w:divsChild>
    </w:div>
    <w:div w:id="1132360573">
      <w:marLeft w:val="0"/>
      <w:marRight w:val="0"/>
      <w:marTop w:val="0"/>
      <w:marBottom w:val="0"/>
      <w:divBdr>
        <w:top w:val="none" w:sz="0" w:space="0" w:color="auto"/>
        <w:left w:val="none" w:sz="0" w:space="0" w:color="auto"/>
        <w:bottom w:val="none" w:sz="0" w:space="0" w:color="auto"/>
        <w:right w:val="none" w:sz="0" w:space="0" w:color="auto"/>
      </w:divBdr>
      <w:divsChild>
        <w:div w:id="1055082139">
          <w:marLeft w:val="0"/>
          <w:marRight w:val="0"/>
          <w:marTop w:val="0"/>
          <w:marBottom w:val="0"/>
          <w:divBdr>
            <w:top w:val="none" w:sz="0" w:space="0" w:color="auto"/>
            <w:left w:val="none" w:sz="0" w:space="0" w:color="auto"/>
            <w:bottom w:val="none" w:sz="0" w:space="0" w:color="auto"/>
            <w:right w:val="none" w:sz="0" w:space="0" w:color="auto"/>
          </w:divBdr>
        </w:div>
      </w:divsChild>
    </w:div>
    <w:div w:id="1133133673">
      <w:marLeft w:val="0"/>
      <w:marRight w:val="0"/>
      <w:marTop w:val="0"/>
      <w:marBottom w:val="0"/>
      <w:divBdr>
        <w:top w:val="none" w:sz="0" w:space="0" w:color="auto"/>
        <w:left w:val="none" w:sz="0" w:space="0" w:color="auto"/>
        <w:bottom w:val="none" w:sz="0" w:space="0" w:color="auto"/>
        <w:right w:val="none" w:sz="0" w:space="0" w:color="auto"/>
      </w:divBdr>
      <w:divsChild>
        <w:div w:id="1527057877">
          <w:marLeft w:val="0"/>
          <w:marRight w:val="0"/>
          <w:marTop w:val="0"/>
          <w:marBottom w:val="0"/>
          <w:divBdr>
            <w:top w:val="none" w:sz="0" w:space="0" w:color="auto"/>
            <w:left w:val="none" w:sz="0" w:space="0" w:color="auto"/>
            <w:bottom w:val="none" w:sz="0" w:space="0" w:color="auto"/>
            <w:right w:val="none" w:sz="0" w:space="0" w:color="auto"/>
          </w:divBdr>
        </w:div>
      </w:divsChild>
    </w:div>
    <w:div w:id="1133134286">
      <w:marLeft w:val="0"/>
      <w:marRight w:val="0"/>
      <w:marTop w:val="0"/>
      <w:marBottom w:val="0"/>
      <w:divBdr>
        <w:top w:val="none" w:sz="0" w:space="0" w:color="auto"/>
        <w:left w:val="none" w:sz="0" w:space="0" w:color="auto"/>
        <w:bottom w:val="none" w:sz="0" w:space="0" w:color="auto"/>
        <w:right w:val="none" w:sz="0" w:space="0" w:color="auto"/>
      </w:divBdr>
      <w:divsChild>
        <w:div w:id="196047772">
          <w:marLeft w:val="0"/>
          <w:marRight w:val="0"/>
          <w:marTop w:val="0"/>
          <w:marBottom w:val="0"/>
          <w:divBdr>
            <w:top w:val="none" w:sz="0" w:space="0" w:color="auto"/>
            <w:left w:val="none" w:sz="0" w:space="0" w:color="auto"/>
            <w:bottom w:val="none" w:sz="0" w:space="0" w:color="auto"/>
            <w:right w:val="none" w:sz="0" w:space="0" w:color="auto"/>
          </w:divBdr>
        </w:div>
      </w:divsChild>
    </w:div>
    <w:div w:id="1133326281">
      <w:marLeft w:val="0"/>
      <w:marRight w:val="0"/>
      <w:marTop w:val="0"/>
      <w:marBottom w:val="0"/>
      <w:divBdr>
        <w:top w:val="none" w:sz="0" w:space="0" w:color="auto"/>
        <w:left w:val="none" w:sz="0" w:space="0" w:color="auto"/>
        <w:bottom w:val="none" w:sz="0" w:space="0" w:color="auto"/>
        <w:right w:val="none" w:sz="0" w:space="0" w:color="auto"/>
      </w:divBdr>
      <w:divsChild>
        <w:div w:id="1613394547">
          <w:marLeft w:val="0"/>
          <w:marRight w:val="0"/>
          <w:marTop w:val="0"/>
          <w:marBottom w:val="0"/>
          <w:divBdr>
            <w:top w:val="none" w:sz="0" w:space="0" w:color="auto"/>
            <w:left w:val="none" w:sz="0" w:space="0" w:color="auto"/>
            <w:bottom w:val="none" w:sz="0" w:space="0" w:color="auto"/>
            <w:right w:val="none" w:sz="0" w:space="0" w:color="auto"/>
          </w:divBdr>
        </w:div>
      </w:divsChild>
    </w:div>
    <w:div w:id="1133671197">
      <w:marLeft w:val="0"/>
      <w:marRight w:val="0"/>
      <w:marTop w:val="0"/>
      <w:marBottom w:val="0"/>
      <w:divBdr>
        <w:top w:val="none" w:sz="0" w:space="0" w:color="auto"/>
        <w:left w:val="none" w:sz="0" w:space="0" w:color="auto"/>
        <w:bottom w:val="none" w:sz="0" w:space="0" w:color="auto"/>
        <w:right w:val="none" w:sz="0" w:space="0" w:color="auto"/>
      </w:divBdr>
      <w:divsChild>
        <w:div w:id="16739270">
          <w:marLeft w:val="0"/>
          <w:marRight w:val="0"/>
          <w:marTop w:val="0"/>
          <w:marBottom w:val="0"/>
          <w:divBdr>
            <w:top w:val="none" w:sz="0" w:space="0" w:color="auto"/>
            <w:left w:val="none" w:sz="0" w:space="0" w:color="auto"/>
            <w:bottom w:val="none" w:sz="0" w:space="0" w:color="auto"/>
            <w:right w:val="none" w:sz="0" w:space="0" w:color="auto"/>
          </w:divBdr>
        </w:div>
      </w:divsChild>
    </w:div>
    <w:div w:id="1133672971">
      <w:marLeft w:val="0"/>
      <w:marRight w:val="0"/>
      <w:marTop w:val="0"/>
      <w:marBottom w:val="0"/>
      <w:divBdr>
        <w:top w:val="none" w:sz="0" w:space="0" w:color="auto"/>
        <w:left w:val="none" w:sz="0" w:space="0" w:color="auto"/>
        <w:bottom w:val="none" w:sz="0" w:space="0" w:color="auto"/>
        <w:right w:val="none" w:sz="0" w:space="0" w:color="auto"/>
      </w:divBdr>
      <w:divsChild>
        <w:div w:id="1156724148">
          <w:marLeft w:val="0"/>
          <w:marRight w:val="0"/>
          <w:marTop w:val="0"/>
          <w:marBottom w:val="0"/>
          <w:divBdr>
            <w:top w:val="none" w:sz="0" w:space="0" w:color="auto"/>
            <w:left w:val="none" w:sz="0" w:space="0" w:color="auto"/>
            <w:bottom w:val="none" w:sz="0" w:space="0" w:color="auto"/>
            <w:right w:val="none" w:sz="0" w:space="0" w:color="auto"/>
          </w:divBdr>
        </w:div>
      </w:divsChild>
    </w:div>
    <w:div w:id="1133788798">
      <w:marLeft w:val="0"/>
      <w:marRight w:val="0"/>
      <w:marTop w:val="0"/>
      <w:marBottom w:val="0"/>
      <w:divBdr>
        <w:top w:val="none" w:sz="0" w:space="0" w:color="auto"/>
        <w:left w:val="none" w:sz="0" w:space="0" w:color="auto"/>
        <w:bottom w:val="none" w:sz="0" w:space="0" w:color="auto"/>
        <w:right w:val="none" w:sz="0" w:space="0" w:color="auto"/>
      </w:divBdr>
      <w:divsChild>
        <w:div w:id="28845120">
          <w:marLeft w:val="0"/>
          <w:marRight w:val="0"/>
          <w:marTop w:val="0"/>
          <w:marBottom w:val="0"/>
          <w:divBdr>
            <w:top w:val="none" w:sz="0" w:space="0" w:color="auto"/>
            <w:left w:val="none" w:sz="0" w:space="0" w:color="auto"/>
            <w:bottom w:val="none" w:sz="0" w:space="0" w:color="auto"/>
            <w:right w:val="none" w:sz="0" w:space="0" w:color="auto"/>
          </w:divBdr>
        </w:div>
      </w:divsChild>
    </w:div>
    <w:div w:id="1134328988">
      <w:marLeft w:val="0"/>
      <w:marRight w:val="0"/>
      <w:marTop w:val="0"/>
      <w:marBottom w:val="0"/>
      <w:divBdr>
        <w:top w:val="none" w:sz="0" w:space="0" w:color="auto"/>
        <w:left w:val="none" w:sz="0" w:space="0" w:color="auto"/>
        <w:bottom w:val="none" w:sz="0" w:space="0" w:color="auto"/>
        <w:right w:val="none" w:sz="0" w:space="0" w:color="auto"/>
      </w:divBdr>
      <w:divsChild>
        <w:div w:id="531572003">
          <w:marLeft w:val="0"/>
          <w:marRight w:val="0"/>
          <w:marTop w:val="0"/>
          <w:marBottom w:val="0"/>
          <w:divBdr>
            <w:top w:val="none" w:sz="0" w:space="0" w:color="auto"/>
            <w:left w:val="none" w:sz="0" w:space="0" w:color="auto"/>
            <w:bottom w:val="none" w:sz="0" w:space="0" w:color="auto"/>
            <w:right w:val="none" w:sz="0" w:space="0" w:color="auto"/>
          </w:divBdr>
        </w:div>
      </w:divsChild>
    </w:div>
    <w:div w:id="1134519719">
      <w:marLeft w:val="0"/>
      <w:marRight w:val="0"/>
      <w:marTop w:val="0"/>
      <w:marBottom w:val="0"/>
      <w:divBdr>
        <w:top w:val="none" w:sz="0" w:space="0" w:color="auto"/>
        <w:left w:val="none" w:sz="0" w:space="0" w:color="auto"/>
        <w:bottom w:val="none" w:sz="0" w:space="0" w:color="auto"/>
        <w:right w:val="none" w:sz="0" w:space="0" w:color="auto"/>
      </w:divBdr>
      <w:divsChild>
        <w:div w:id="496074726">
          <w:marLeft w:val="0"/>
          <w:marRight w:val="0"/>
          <w:marTop w:val="0"/>
          <w:marBottom w:val="0"/>
          <w:divBdr>
            <w:top w:val="none" w:sz="0" w:space="0" w:color="auto"/>
            <w:left w:val="none" w:sz="0" w:space="0" w:color="auto"/>
            <w:bottom w:val="none" w:sz="0" w:space="0" w:color="auto"/>
            <w:right w:val="none" w:sz="0" w:space="0" w:color="auto"/>
          </w:divBdr>
        </w:div>
      </w:divsChild>
    </w:div>
    <w:div w:id="1134567190">
      <w:marLeft w:val="0"/>
      <w:marRight w:val="0"/>
      <w:marTop w:val="0"/>
      <w:marBottom w:val="0"/>
      <w:divBdr>
        <w:top w:val="none" w:sz="0" w:space="0" w:color="auto"/>
        <w:left w:val="none" w:sz="0" w:space="0" w:color="auto"/>
        <w:bottom w:val="none" w:sz="0" w:space="0" w:color="auto"/>
        <w:right w:val="none" w:sz="0" w:space="0" w:color="auto"/>
      </w:divBdr>
      <w:divsChild>
        <w:div w:id="1144273419">
          <w:marLeft w:val="0"/>
          <w:marRight w:val="0"/>
          <w:marTop w:val="0"/>
          <w:marBottom w:val="0"/>
          <w:divBdr>
            <w:top w:val="none" w:sz="0" w:space="0" w:color="auto"/>
            <w:left w:val="none" w:sz="0" w:space="0" w:color="auto"/>
            <w:bottom w:val="none" w:sz="0" w:space="0" w:color="auto"/>
            <w:right w:val="none" w:sz="0" w:space="0" w:color="auto"/>
          </w:divBdr>
        </w:div>
      </w:divsChild>
    </w:div>
    <w:div w:id="1134785438">
      <w:marLeft w:val="0"/>
      <w:marRight w:val="0"/>
      <w:marTop w:val="0"/>
      <w:marBottom w:val="0"/>
      <w:divBdr>
        <w:top w:val="none" w:sz="0" w:space="0" w:color="auto"/>
        <w:left w:val="none" w:sz="0" w:space="0" w:color="auto"/>
        <w:bottom w:val="none" w:sz="0" w:space="0" w:color="auto"/>
        <w:right w:val="none" w:sz="0" w:space="0" w:color="auto"/>
      </w:divBdr>
      <w:divsChild>
        <w:div w:id="293020746">
          <w:marLeft w:val="0"/>
          <w:marRight w:val="0"/>
          <w:marTop w:val="0"/>
          <w:marBottom w:val="0"/>
          <w:divBdr>
            <w:top w:val="none" w:sz="0" w:space="0" w:color="auto"/>
            <w:left w:val="none" w:sz="0" w:space="0" w:color="auto"/>
            <w:bottom w:val="none" w:sz="0" w:space="0" w:color="auto"/>
            <w:right w:val="none" w:sz="0" w:space="0" w:color="auto"/>
          </w:divBdr>
        </w:div>
      </w:divsChild>
    </w:div>
    <w:div w:id="1134834051">
      <w:marLeft w:val="0"/>
      <w:marRight w:val="0"/>
      <w:marTop w:val="0"/>
      <w:marBottom w:val="0"/>
      <w:divBdr>
        <w:top w:val="none" w:sz="0" w:space="0" w:color="auto"/>
        <w:left w:val="none" w:sz="0" w:space="0" w:color="auto"/>
        <w:bottom w:val="none" w:sz="0" w:space="0" w:color="auto"/>
        <w:right w:val="none" w:sz="0" w:space="0" w:color="auto"/>
      </w:divBdr>
      <w:divsChild>
        <w:div w:id="1072854389">
          <w:marLeft w:val="0"/>
          <w:marRight w:val="0"/>
          <w:marTop w:val="0"/>
          <w:marBottom w:val="0"/>
          <w:divBdr>
            <w:top w:val="none" w:sz="0" w:space="0" w:color="auto"/>
            <w:left w:val="none" w:sz="0" w:space="0" w:color="auto"/>
            <w:bottom w:val="none" w:sz="0" w:space="0" w:color="auto"/>
            <w:right w:val="none" w:sz="0" w:space="0" w:color="auto"/>
          </w:divBdr>
        </w:div>
      </w:divsChild>
    </w:div>
    <w:div w:id="1135101423">
      <w:marLeft w:val="0"/>
      <w:marRight w:val="0"/>
      <w:marTop w:val="0"/>
      <w:marBottom w:val="0"/>
      <w:divBdr>
        <w:top w:val="none" w:sz="0" w:space="0" w:color="auto"/>
        <w:left w:val="none" w:sz="0" w:space="0" w:color="auto"/>
        <w:bottom w:val="none" w:sz="0" w:space="0" w:color="auto"/>
        <w:right w:val="none" w:sz="0" w:space="0" w:color="auto"/>
      </w:divBdr>
      <w:divsChild>
        <w:div w:id="1799714502">
          <w:marLeft w:val="0"/>
          <w:marRight w:val="0"/>
          <w:marTop w:val="0"/>
          <w:marBottom w:val="0"/>
          <w:divBdr>
            <w:top w:val="none" w:sz="0" w:space="0" w:color="auto"/>
            <w:left w:val="none" w:sz="0" w:space="0" w:color="auto"/>
            <w:bottom w:val="none" w:sz="0" w:space="0" w:color="auto"/>
            <w:right w:val="none" w:sz="0" w:space="0" w:color="auto"/>
          </w:divBdr>
        </w:div>
      </w:divsChild>
    </w:div>
    <w:div w:id="1135103372">
      <w:marLeft w:val="0"/>
      <w:marRight w:val="0"/>
      <w:marTop w:val="0"/>
      <w:marBottom w:val="0"/>
      <w:divBdr>
        <w:top w:val="none" w:sz="0" w:space="0" w:color="auto"/>
        <w:left w:val="none" w:sz="0" w:space="0" w:color="auto"/>
        <w:bottom w:val="none" w:sz="0" w:space="0" w:color="auto"/>
        <w:right w:val="none" w:sz="0" w:space="0" w:color="auto"/>
      </w:divBdr>
      <w:divsChild>
        <w:div w:id="217128450">
          <w:marLeft w:val="0"/>
          <w:marRight w:val="0"/>
          <w:marTop w:val="0"/>
          <w:marBottom w:val="0"/>
          <w:divBdr>
            <w:top w:val="none" w:sz="0" w:space="0" w:color="auto"/>
            <w:left w:val="none" w:sz="0" w:space="0" w:color="auto"/>
            <w:bottom w:val="none" w:sz="0" w:space="0" w:color="auto"/>
            <w:right w:val="none" w:sz="0" w:space="0" w:color="auto"/>
          </w:divBdr>
        </w:div>
      </w:divsChild>
    </w:div>
    <w:div w:id="1135216634">
      <w:marLeft w:val="0"/>
      <w:marRight w:val="0"/>
      <w:marTop w:val="0"/>
      <w:marBottom w:val="0"/>
      <w:divBdr>
        <w:top w:val="none" w:sz="0" w:space="0" w:color="auto"/>
        <w:left w:val="none" w:sz="0" w:space="0" w:color="auto"/>
        <w:bottom w:val="none" w:sz="0" w:space="0" w:color="auto"/>
        <w:right w:val="none" w:sz="0" w:space="0" w:color="auto"/>
      </w:divBdr>
      <w:divsChild>
        <w:div w:id="1513648811">
          <w:marLeft w:val="0"/>
          <w:marRight w:val="0"/>
          <w:marTop w:val="0"/>
          <w:marBottom w:val="0"/>
          <w:divBdr>
            <w:top w:val="none" w:sz="0" w:space="0" w:color="auto"/>
            <w:left w:val="none" w:sz="0" w:space="0" w:color="auto"/>
            <w:bottom w:val="none" w:sz="0" w:space="0" w:color="auto"/>
            <w:right w:val="none" w:sz="0" w:space="0" w:color="auto"/>
          </w:divBdr>
        </w:div>
      </w:divsChild>
    </w:div>
    <w:div w:id="1135218543">
      <w:marLeft w:val="0"/>
      <w:marRight w:val="0"/>
      <w:marTop w:val="0"/>
      <w:marBottom w:val="0"/>
      <w:divBdr>
        <w:top w:val="none" w:sz="0" w:space="0" w:color="auto"/>
        <w:left w:val="none" w:sz="0" w:space="0" w:color="auto"/>
        <w:bottom w:val="none" w:sz="0" w:space="0" w:color="auto"/>
        <w:right w:val="none" w:sz="0" w:space="0" w:color="auto"/>
      </w:divBdr>
      <w:divsChild>
        <w:div w:id="1237666669">
          <w:marLeft w:val="0"/>
          <w:marRight w:val="0"/>
          <w:marTop w:val="0"/>
          <w:marBottom w:val="0"/>
          <w:divBdr>
            <w:top w:val="none" w:sz="0" w:space="0" w:color="auto"/>
            <w:left w:val="none" w:sz="0" w:space="0" w:color="auto"/>
            <w:bottom w:val="none" w:sz="0" w:space="0" w:color="auto"/>
            <w:right w:val="none" w:sz="0" w:space="0" w:color="auto"/>
          </w:divBdr>
        </w:div>
      </w:divsChild>
    </w:div>
    <w:div w:id="1135374398">
      <w:marLeft w:val="0"/>
      <w:marRight w:val="0"/>
      <w:marTop w:val="0"/>
      <w:marBottom w:val="0"/>
      <w:divBdr>
        <w:top w:val="none" w:sz="0" w:space="0" w:color="auto"/>
        <w:left w:val="none" w:sz="0" w:space="0" w:color="auto"/>
        <w:bottom w:val="none" w:sz="0" w:space="0" w:color="auto"/>
        <w:right w:val="none" w:sz="0" w:space="0" w:color="auto"/>
      </w:divBdr>
      <w:divsChild>
        <w:div w:id="2067295131">
          <w:marLeft w:val="0"/>
          <w:marRight w:val="0"/>
          <w:marTop w:val="0"/>
          <w:marBottom w:val="0"/>
          <w:divBdr>
            <w:top w:val="none" w:sz="0" w:space="0" w:color="auto"/>
            <w:left w:val="none" w:sz="0" w:space="0" w:color="auto"/>
            <w:bottom w:val="none" w:sz="0" w:space="0" w:color="auto"/>
            <w:right w:val="none" w:sz="0" w:space="0" w:color="auto"/>
          </w:divBdr>
        </w:div>
      </w:divsChild>
    </w:div>
    <w:div w:id="1135871653">
      <w:marLeft w:val="0"/>
      <w:marRight w:val="0"/>
      <w:marTop w:val="0"/>
      <w:marBottom w:val="0"/>
      <w:divBdr>
        <w:top w:val="none" w:sz="0" w:space="0" w:color="auto"/>
        <w:left w:val="none" w:sz="0" w:space="0" w:color="auto"/>
        <w:bottom w:val="none" w:sz="0" w:space="0" w:color="auto"/>
        <w:right w:val="none" w:sz="0" w:space="0" w:color="auto"/>
      </w:divBdr>
      <w:divsChild>
        <w:div w:id="228732222">
          <w:marLeft w:val="0"/>
          <w:marRight w:val="0"/>
          <w:marTop w:val="0"/>
          <w:marBottom w:val="0"/>
          <w:divBdr>
            <w:top w:val="none" w:sz="0" w:space="0" w:color="auto"/>
            <w:left w:val="none" w:sz="0" w:space="0" w:color="auto"/>
            <w:bottom w:val="none" w:sz="0" w:space="0" w:color="auto"/>
            <w:right w:val="none" w:sz="0" w:space="0" w:color="auto"/>
          </w:divBdr>
        </w:div>
      </w:divsChild>
    </w:div>
    <w:div w:id="1136068585">
      <w:marLeft w:val="0"/>
      <w:marRight w:val="0"/>
      <w:marTop w:val="0"/>
      <w:marBottom w:val="0"/>
      <w:divBdr>
        <w:top w:val="none" w:sz="0" w:space="0" w:color="auto"/>
        <w:left w:val="none" w:sz="0" w:space="0" w:color="auto"/>
        <w:bottom w:val="none" w:sz="0" w:space="0" w:color="auto"/>
        <w:right w:val="none" w:sz="0" w:space="0" w:color="auto"/>
      </w:divBdr>
      <w:divsChild>
        <w:div w:id="466238216">
          <w:marLeft w:val="0"/>
          <w:marRight w:val="0"/>
          <w:marTop w:val="0"/>
          <w:marBottom w:val="0"/>
          <w:divBdr>
            <w:top w:val="none" w:sz="0" w:space="0" w:color="auto"/>
            <w:left w:val="none" w:sz="0" w:space="0" w:color="auto"/>
            <w:bottom w:val="none" w:sz="0" w:space="0" w:color="auto"/>
            <w:right w:val="none" w:sz="0" w:space="0" w:color="auto"/>
          </w:divBdr>
        </w:div>
      </w:divsChild>
    </w:div>
    <w:div w:id="1136096748">
      <w:marLeft w:val="0"/>
      <w:marRight w:val="0"/>
      <w:marTop w:val="0"/>
      <w:marBottom w:val="0"/>
      <w:divBdr>
        <w:top w:val="none" w:sz="0" w:space="0" w:color="auto"/>
        <w:left w:val="none" w:sz="0" w:space="0" w:color="auto"/>
        <w:bottom w:val="none" w:sz="0" w:space="0" w:color="auto"/>
        <w:right w:val="none" w:sz="0" w:space="0" w:color="auto"/>
      </w:divBdr>
      <w:divsChild>
        <w:div w:id="1398745770">
          <w:marLeft w:val="0"/>
          <w:marRight w:val="0"/>
          <w:marTop w:val="0"/>
          <w:marBottom w:val="0"/>
          <w:divBdr>
            <w:top w:val="none" w:sz="0" w:space="0" w:color="auto"/>
            <w:left w:val="none" w:sz="0" w:space="0" w:color="auto"/>
            <w:bottom w:val="none" w:sz="0" w:space="0" w:color="auto"/>
            <w:right w:val="none" w:sz="0" w:space="0" w:color="auto"/>
          </w:divBdr>
        </w:div>
      </w:divsChild>
    </w:div>
    <w:div w:id="1136223167">
      <w:marLeft w:val="0"/>
      <w:marRight w:val="0"/>
      <w:marTop w:val="0"/>
      <w:marBottom w:val="0"/>
      <w:divBdr>
        <w:top w:val="none" w:sz="0" w:space="0" w:color="auto"/>
        <w:left w:val="none" w:sz="0" w:space="0" w:color="auto"/>
        <w:bottom w:val="none" w:sz="0" w:space="0" w:color="auto"/>
        <w:right w:val="none" w:sz="0" w:space="0" w:color="auto"/>
      </w:divBdr>
      <w:divsChild>
        <w:div w:id="446196485">
          <w:marLeft w:val="0"/>
          <w:marRight w:val="0"/>
          <w:marTop w:val="0"/>
          <w:marBottom w:val="0"/>
          <w:divBdr>
            <w:top w:val="none" w:sz="0" w:space="0" w:color="auto"/>
            <w:left w:val="none" w:sz="0" w:space="0" w:color="auto"/>
            <w:bottom w:val="none" w:sz="0" w:space="0" w:color="auto"/>
            <w:right w:val="none" w:sz="0" w:space="0" w:color="auto"/>
          </w:divBdr>
        </w:div>
      </w:divsChild>
    </w:div>
    <w:div w:id="1136485530">
      <w:marLeft w:val="0"/>
      <w:marRight w:val="0"/>
      <w:marTop w:val="0"/>
      <w:marBottom w:val="0"/>
      <w:divBdr>
        <w:top w:val="none" w:sz="0" w:space="0" w:color="auto"/>
        <w:left w:val="none" w:sz="0" w:space="0" w:color="auto"/>
        <w:bottom w:val="none" w:sz="0" w:space="0" w:color="auto"/>
        <w:right w:val="none" w:sz="0" w:space="0" w:color="auto"/>
      </w:divBdr>
      <w:divsChild>
        <w:div w:id="2084330487">
          <w:marLeft w:val="0"/>
          <w:marRight w:val="0"/>
          <w:marTop w:val="0"/>
          <w:marBottom w:val="0"/>
          <w:divBdr>
            <w:top w:val="none" w:sz="0" w:space="0" w:color="auto"/>
            <w:left w:val="none" w:sz="0" w:space="0" w:color="auto"/>
            <w:bottom w:val="none" w:sz="0" w:space="0" w:color="auto"/>
            <w:right w:val="none" w:sz="0" w:space="0" w:color="auto"/>
          </w:divBdr>
        </w:div>
      </w:divsChild>
    </w:div>
    <w:div w:id="1136530426">
      <w:marLeft w:val="0"/>
      <w:marRight w:val="0"/>
      <w:marTop w:val="0"/>
      <w:marBottom w:val="0"/>
      <w:divBdr>
        <w:top w:val="none" w:sz="0" w:space="0" w:color="auto"/>
        <w:left w:val="none" w:sz="0" w:space="0" w:color="auto"/>
        <w:bottom w:val="none" w:sz="0" w:space="0" w:color="auto"/>
        <w:right w:val="none" w:sz="0" w:space="0" w:color="auto"/>
      </w:divBdr>
      <w:divsChild>
        <w:div w:id="1079865440">
          <w:marLeft w:val="0"/>
          <w:marRight w:val="0"/>
          <w:marTop w:val="0"/>
          <w:marBottom w:val="0"/>
          <w:divBdr>
            <w:top w:val="none" w:sz="0" w:space="0" w:color="auto"/>
            <w:left w:val="none" w:sz="0" w:space="0" w:color="auto"/>
            <w:bottom w:val="none" w:sz="0" w:space="0" w:color="auto"/>
            <w:right w:val="none" w:sz="0" w:space="0" w:color="auto"/>
          </w:divBdr>
        </w:div>
      </w:divsChild>
    </w:div>
    <w:div w:id="1136681014">
      <w:marLeft w:val="0"/>
      <w:marRight w:val="0"/>
      <w:marTop w:val="0"/>
      <w:marBottom w:val="0"/>
      <w:divBdr>
        <w:top w:val="none" w:sz="0" w:space="0" w:color="auto"/>
        <w:left w:val="none" w:sz="0" w:space="0" w:color="auto"/>
        <w:bottom w:val="none" w:sz="0" w:space="0" w:color="auto"/>
        <w:right w:val="none" w:sz="0" w:space="0" w:color="auto"/>
      </w:divBdr>
      <w:divsChild>
        <w:div w:id="2092847468">
          <w:marLeft w:val="0"/>
          <w:marRight w:val="0"/>
          <w:marTop w:val="0"/>
          <w:marBottom w:val="0"/>
          <w:divBdr>
            <w:top w:val="none" w:sz="0" w:space="0" w:color="auto"/>
            <w:left w:val="none" w:sz="0" w:space="0" w:color="auto"/>
            <w:bottom w:val="none" w:sz="0" w:space="0" w:color="auto"/>
            <w:right w:val="none" w:sz="0" w:space="0" w:color="auto"/>
          </w:divBdr>
        </w:div>
      </w:divsChild>
    </w:div>
    <w:div w:id="1136725281">
      <w:marLeft w:val="0"/>
      <w:marRight w:val="0"/>
      <w:marTop w:val="0"/>
      <w:marBottom w:val="0"/>
      <w:divBdr>
        <w:top w:val="none" w:sz="0" w:space="0" w:color="auto"/>
        <w:left w:val="none" w:sz="0" w:space="0" w:color="auto"/>
        <w:bottom w:val="none" w:sz="0" w:space="0" w:color="auto"/>
        <w:right w:val="none" w:sz="0" w:space="0" w:color="auto"/>
      </w:divBdr>
      <w:divsChild>
        <w:div w:id="1673679529">
          <w:marLeft w:val="0"/>
          <w:marRight w:val="0"/>
          <w:marTop w:val="0"/>
          <w:marBottom w:val="0"/>
          <w:divBdr>
            <w:top w:val="none" w:sz="0" w:space="0" w:color="auto"/>
            <w:left w:val="none" w:sz="0" w:space="0" w:color="auto"/>
            <w:bottom w:val="none" w:sz="0" w:space="0" w:color="auto"/>
            <w:right w:val="none" w:sz="0" w:space="0" w:color="auto"/>
          </w:divBdr>
        </w:div>
      </w:divsChild>
    </w:div>
    <w:div w:id="1136920560">
      <w:marLeft w:val="0"/>
      <w:marRight w:val="0"/>
      <w:marTop w:val="0"/>
      <w:marBottom w:val="0"/>
      <w:divBdr>
        <w:top w:val="none" w:sz="0" w:space="0" w:color="auto"/>
        <w:left w:val="none" w:sz="0" w:space="0" w:color="auto"/>
        <w:bottom w:val="none" w:sz="0" w:space="0" w:color="auto"/>
        <w:right w:val="none" w:sz="0" w:space="0" w:color="auto"/>
      </w:divBdr>
      <w:divsChild>
        <w:div w:id="226310213">
          <w:marLeft w:val="0"/>
          <w:marRight w:val="0"/>
          <w:marTop w:val="0"/>
          <w:marBottom w:val="0"/>
          <w:divBdr>
            <w:top w:val="none" w:sz="0" w:space="0" w:color="auto"/>
            <w:left w:val="none" w:sz="0" w:space="0" w:color="auto"/>
            <w:bottom w:val="none" w:sz="0" w:space="0" w:color="auto"/>
            <w:right w:val="none" w:sz="0" w:space="0" w:color="auto"/>
          </w:divBdr>
        </w:div>
      </w:divsChild>
    </w:div>
    <w:div w:id="1136945458">
      <w:marLeft w:val="0"/>
      <w:marRight w:val="0"/>
      <w:marTop w:val="0"/>
      <w:marBottom w:val="0"/>
      <w:divBdr>
        <w:top w:val="none" w:sz="0" w:space="0" w:color="auto"/>
        <w:left w:val="none" w:sz="0" w:space="0" w:color="auto"/>
        <w:bottom w:val="none" w:sz="0" w:space="0" w:color="auto"/>
        <w:right w:val="none" w:sz="0" w:space="0" w:color="auto"/>
      </w:divBdr>
      <w:divsChild>
        <w:div w:id="1372342282">
          <w:marLeft w:val="0"/>
          <w:marRight w:val="0"/>
          <w:marTop w:val="0"/>
          <w:marBottom w:val="0"/>
          <w:divBdr>
            <w:top w:val="none" w:sz="0" w:space="0" w:color="auto"/>
            <w:left w:val="none" w:sz="0" w:space="0" w:color="auto"/>
            <w:bottom w:val="none" w:sz="0" w:space="0" w:color="auto"/>
            <w:right w:val="none" w:sz="0" w:space="0" w:color="auto"/>
          </w:divBdr>
        </w:div>
      </w:divsChild>
    </w:div>
    <w:div w:id="1137069185">
      <w:marLeft w:val="0"/>
      <w:marRight w:val="0"/>
      <w:marTop w:val="0"/>
      <w:marBottom w:val="0"/>
      <w:divBdr>
        <w:top w:val="none" w:sz="0" w:space="0" w:color="auto"/>
        <w:left w:val="none" w:sz="0" w:space="0" w:color="auto"/>
        <w:bottom w:val="none" w:sz="0" w:space="0" w:color="auto"/>
        <w:right w:val="none" w:sz="0" w:space="0" w:color="auto"/>
      </w:divBdr>
      <w:divsChild>
        <w:div w:id="270163082">
          <w:marLeft w:val="0"/>
          <w:marRight w:val="0"/>
          <w:marTop w:val="0"/>
          <w:marBottom w:val="0"/>
          <w:divBdr>
            <w:top w:val="none" w:sz="0" w:space="0" w:color="auto"/>
            <w:left w:val="none" w:sz="0" w:space="0" w:color="auto"/>
            <w:bottom w:val="none" w:sz="0" w:space="0" w:color="auto"/>
            <w:right w:val="none" w:sz="0" w:space="0" w:color="auto"/>
          </w:divBdr>
        </w:div>
      </w:divsChild>
    </w:div>
    <w:div w:id="1137334426">
      <w:marLeft w:val="0"/>
      <w:marRight w:val="0"/>
      <w:marTop w:val="0"/>
      <w:marBottom w:val="0"/>
      <w:divBdr>
        <w:top w:val="none" w:sz="0" w:space="0" w:color="auto"/>
        <w:left w:val="none" w:sz="0" w:space="0" w:color="auto"/>
        <w:bottom w:val="none" w:sz="0" w:space="0" w:color="auto"/>
        <w:right w:val="none" w:sz="0" w:space="0" w:color="auto"/>
      </w:divBdr>
      <w:divsChild>
        <w:div w:id="2020739791">
          <w:marLeft w:val="0"/>
          <w:marRight w:val="0"/>
          <w:marTop w:val="0"/>
          <w:marBottom w:val="0"/>
          <w:divBdr>
            <w:top w:val="none" w:sz="0" w:space="0" w:color="auto"/>
            <w:left w:val="none" w:sz="0" w:space="0" w:color="auto"/>
            <w:bottom w:val="none" w:sz="0" w:space="0" w:color="auto"/>
            <w:right w:val="none" w:sz="0" w:space="0" w:color="auto"/>
          </w:divBdr>
        </w:div>
      </w:divsChild>
    </w:div>
    <w:div w:id="1137532770">
      <w:marLeft w:val="0"/>
      <w:marRight w:val="0"/>
      <w:marTop w:val="0"/>
      <w:marBottom w:val="0"/>
      <w:divBdr>
        <w:top w:val="none" w:sz="0" w:space="0" w:color="auto"/>
        <w:left w:val="none" w:sz="0" w:space="0" w:color="auto"/>
        <w:bottom w:val="none" w:sz="0" w:space="0" w:color="auto"/>
        <w:right w:val="none" w:sz="0" w:space="0" w:color="auto"/>
      </w:divBdr>
      <w:divsChild>
        <w:div w:id="283968277">
          <w:marLeft w:val="0"/>
          <w:marRight w:val="0"/>
          <w:marTop w:val="0"/>
          <w:marBottom w:val="0"/>
          <w:divBdr>
            <w:top w:val="none" w:sz="0" w:space="0" w:color="auto"/>
            <w:left w:val="none" w:sz="0" w:space="0" w:color="auto"/>
            <w:bottom w:val="none" w:sz="0" w:space="0" w:color="auto"/>
            <w:right w:val="none" w:sz="0" w:space="0" w:color="auto"/>
          </w:divBdr>
        </w:div>
      </w:divsChild>
    </w:div>
    <w:div w:id="1137839840">
      <w:marLeft w:val="0"/>
      <w:marRight w:val="0"/>
      <w:marTop w:val="0"/>
      <w:marBottom w:val="0"/>
      <w:divBdr>
        <w:top w:val="none" w:sz="0" w:space="0" w:color="auto"/>
        <w:left w:val="none" w:sz="0" w:space="0" w:color="auto"/>
        <w:bottom w:val="none" w:sz="0" w:space="0" w:color="auto"/>
        <w:right w:val="none" w:sz="0" w:space="0" w:color="auto"/>
      </w:divBdr>
      <w:divsChild>
        <w:div w:id="1709065516">
          <w:marLeft w:val="0"/>
          <w:marRight w:val="0"/>
          <w:marTop w:val="0"/>
          <w:marBottom w:val="0"/>
          <w:divBdr>
            <w:top w:val="none" w:sz="0" w:space="0" w:color="auto"/>
            <w:left w:val="none" w:sz="0" w:space="0" w:color="auto"/>
            <w:bottom w:val="none" w:sz="0" w:space="0" w:color="auto"/>
            <w:right w:val="none" w:sz="0" w:space="0" w:color="auto"/>
          </w:divBdr>
        </w:div>
      </w:divsChild>
    </w:div>
    <w:div w:id="1138104890">
      <w:marLeft w:val="0"/>
      <w:marRight w:val="0"/>
      <w:marTop w:val="0"/>
      <w:marBottom w:val="0"/>
      <w:divBdr>
        <w:top w:val="none" w:sz="0" w:space="0" w:color="auto"/>
        <w:left w:val="none" w:sz="0" w:space="0" w:color="auto"/>
        <w:bottom w:val="none" w:sz="0" w:space="0" w:color="auto"/>
        <w:right w:val="none" w:sz="0" w:space="0" w:color="auto"/>
      </w:divBdr>
      <w:divsChild>
        <w:div w:id="460924956">
          <w:marLeft w:val="0"/>
          <w:marRight w:val="0"/>
          <w:marTop w:val="0"/>
          <w:marBottom w:val="0"/>
          <w:divBdr>
            <w:top w:val="none" w:sz="0" w:space="0" w:color="auto"/>
            <w:left w:val="none" w:sz="0" w:space="0" w:color="auto"/>
            <w:bottom w:val="none" w:sz="0" w:space="0" w:color="auto"/>
            <w:right w:val="none" w:sz="0" w:space="0" w:color="auto"/>
          </w:divBdr>
        </w:div>
      </w:divsChild>
    </w:div>
    <w:div w:id="1138231077">
      <w:marLeft w:val="0"/>
      <w:marRight w:val="0"/>
      <w:marTop w:val="0"/>
      <w:marBottom w:val="0"/>
      <w:divBdr>
        <w:top w:val="none" w:sz="0" w:space="0" w:color="auto"/>
        <w:left w:val="none" w:sz="0" w:space="0" w:color="auto"/>
        <w:bottom w:val="none" w:sz="0" w:space="0" w:color="auto"/>
        <w:right w:val="none" w:sz="0" w:space="0" w:color="auto"/>
      </w:divBdr>
      <w:divsChild>
        <w:div w:id="935216575">
          <w:marLeft w:val="0"/>
          <w:marRight w:val="0"/>
          <w:marTop w:val="0"/>
          <w:marBottom w:val="0"/>
          <w:divBdr>
            <w:top w:val="none" w:sz="0" w:space="0" w:color="auto"/>
            <w:left w:val="none" w:sz="0" w:space="0" w:color="auto"/>
            <w:bottom w:val="none" w:sz="0" w:space="0" w:color="auto"/>
            <w:right w:val="none" w:sz="0" w:space="0" w:color="auto"/>
          </w:divBdr>
        </w:div>
      </w:divsChild>
    </w:div>
    <w:div w:id="1138259421">
      <w:marLeft w:val="0"/>
      <w:marRight w:val="0"/>
      <w:marTop w:val="0"/>
      <w:marBottom w:val="0"/>
      <w:divBdr>
        <w:top w:val="none" w:sz="0" w:space="0" w:color="auto"/>
        <w:left w:val="none" w:sz="0" w:space="0" w:color="auto"/>
        <w:bottom w:val="none" w:sz="0" w:space="0" w:color="auto"/>
        <w:right w:val="none" w:sz="0" w:space="0" w:color="auto"/>
      </w:divBdr>
      <w:divsChild>
        <w:div w:id="1404403329">
          <w:marLeft w:val="0"/>
          <w:marRight w:val="0"/>
          <w:marTop w:val="0"/>
          <w:marBottom w:val="0"/>
          <w:divBdr>
            <w:top w:val="none" w:sz="0" w:space="0" w:color="auto"/>
            <w:left w:val="none" w:sz="0" w:space="0" w:color="auto"/>
            <w:bottom w:val="none" w:sz="0" w:space="0" w:color="auto"/>
            <w:right w:val="none" w:sz="0" w:space="0" w:color="auto"/>
          </w:divBdr>
        </w:div>
      </w:divsChild>
    </w:div>
    <w:div w:id="1138307448">
      <w:marLeft w:val="0"/>
      <w:marRight w:val="0"/>
      <w:marTop w:val="0"/>
      <w:marBottom w:val="0"/>
      <w:divBdr>
        <w:top w:val="none" w:sz="0" w:space="0" w:color="auto"/>
        <w:left w:val="none" w:sz="0" w:space="0" w:color="auto"/>
        <w:bottom w:val="none" w:sz="0" w:space="0" w:color="auto"/>
        <w:right w:val="none" w:sz="0" w:space="0" w:color="auto"/>
      </w:divBdr>
      <w:divsChild>
        <w:div w:id="738136827">
          <w:marLeft w:val="0"/>
          <w:marRight w:val="0"/>
          <w:marTop w:val="0"/>
          <w:marBottom w:val="0"/>
          <w:divBdr>
            <w:top w:val="none" w:sz="0" w:space="0" w:color="auto"/>
            <w:left w:val="none" w:sz="0" w:space="0" w:color="auto"/>
            <w:bottom w:val="none" w:sz="0" w:space="0" w:color="auto"/>
            <w:right w:val="none" w:sz="0" w:space="0" w:color="auto"/>
          </w:divBdr>
        </w:div>
      </w:divsChild>
    </w:div>
    <w:div w:id="1138450077">
      <w:marLeft w:val="0"/>
      <w:marRight w:val="0"/>
      <w:marTop w:val="0"/>
      <w:marBottom w:val="0"/>
      <w:divBdr>
        <w:top w:val="none" w:sz="0" w:space="0" w:color="auto"/>
        <w:left w:val="none" w:sz="0" w:space="0" w:color="auto"/>
        <w:bottom w:val="none" w:sz="0" w:space="0" w:color="auto"/>
        <w:right w:val="none" w:sz="0" w:space="0" w:color="auto"/>
      </w:divBdr>
      <w:divsChild>
        <w:div w:id="1852600490">
          <w:marLeft w:val="0"/>
          <w:marRight w:val="0"/>
          <w:marTop w:val="0"/>
          <w:marBottom w:val="0"/>
          <w:divBdr>
            <w:top w:val="none" w:sz="0" w:space="0" w:color="auto"/>
            <w:left w:val="none" w:sz="0" w:space="0" w:color="auto"/>
            <w:bottom w:val="none" w:sz="0" w:space="0" w:color="auto"/>
            <w:right w:val="none" w:sz="0" w:space="0" w:color="auto"/>
          </w:divBdr>
        </w:div>
      </w:divsChild>
    </w:div>
    <w:div w:id="1138566421">
      <w:marLeft w:val="0"/>
      <w:marRight w:val="0"/>
      <w:marTop w:val="0"/>
      <w:marBottom w:val="0"/>
      <w:divBdr>
        <w:top w:val="none" w:sz="0" w:space="0" w:color="auto"/>
        <w:left w:val="none" w:sz="0" w:space="0" w:color="auto"/>
        <w:bottom w:val="none" w:sz="0" w:space="0" w:color="auto"/>
        <w:right w:val="none" w:sz="0" w:space="0" w:color="auto"/>
      </w:divBdr>
      <w:divsChild>
        <w:div w:id="1435514792">
          <w:marLeft w:val="0"/>
          <w:marRight w:val="0"/>
          <w:marTop w:val="0"/>
          <w:marBottom w:val="0"/>
          <w:divBdr>
            <w:top w:val="none" w:sz="0" w:space="0" w:color="auto"/>
            <w:left w:val="none" w:sz="0" w:space="0" w:color="auto"/>
            <w:bottom w:val="none" w:sz="0" w:space="0" w:color="auto"/>
            <w:right w:val="none" w:sz="0" w:space="0" w:color="auto"/>
          </w:divBdr>
        </w:div>
      </w:divsChild>
    </w:div>
    <w:div w:id="1138569160">
      <w:marLeft w:val="0"/>
      <w:marRight w:val="0"/>
      <w:marTop w:val="0"/>
      <w:marBottom w:val="0"/>
      <w:divBdr>
        <w:top w:val="none" w:sz="0" w:space="0" w:color="auto"/>
        <w:left w:val="none" w:sz="0" w:space="0" w:color="auto"/>
        <w:bottom w:val="none" w:sz="0" w:space="0" w:color="auto"/>
        <w:right w:val="none" w:sz="0" w:space="0" w:color="auto"/>
      </w:divBdr>
      <w:divsChild>
        <w:div w:id="1477723840">
          <w:marLeft w:val="0"/>
          <w:marRight w:val="0"/>
          <w:marTop w:val="0"/>
          <w:marBottom w:val="0"/>
          <w:divBdr>
            <w:top w:val="none" w:sz="0" w:space="0" w:color="auto"/>
            <w:left w:val="none" w:sz="0" w:space="0" w:color="auto"/>
            <w:bottom w:val="none" w:sz="0" w:space="0" w:color="auto"/>
            <w:right w:val="none" w:sz="0" w:space="0" w:color="auto"/>
          </w:divBdr>
        </w:div>
      </w:divsChild>
    </w:div>
    <w:div w:id="1139029670">
      <w:marLeft w:val="0"/>
      <w:marRight w:val="0"/>
      <w:marTop w:val="0"/>
      <w:marBottom w:val="0"/>
      <w:divBdr>
        <w:top w:val="none" w:sz="0" w:space="0" w:color="auto"/>
        <w:left w:val="none" w:sz="0" w:space="0" w:color="auto"/>
        <w:bottom w:val="none" w:sz="0" w:space="0" w:color="auto"/>
        <w:right w:val="none" w:sz="0" w:space="0" w:color="auto"/>
      </w:divBdr>
      <w:divsChild>
        <w:div w:id="1915427593">
          <w:marLeft w:val="0"/>
          <w:marRight w:val="0"/>
          <w:marTop w:val="0"/>
          <w:marBottom w:val="0"/>
          <w:divBdr>
            <w:top w:val="none" w:sz="0" w:space="0" w:color="auto"/>
            <w:left w:val="none" w:sz="0" w:space="0" w:color="auto"/>
            <w:bottom w:val="none" w:sz="0" w:space="0" w:color="auto"/>
            <w:right w:val="none" w:sz="0" w:space="0" w:color="auto"/>
          </w:divBdr>
        </w:div>
      </w:divsChild>
    </w:div>
    <w:div w:id="1139418310">
      <w:marLeft w:val="0"/>
      <w:marRight w:val="0"/>
      <w:marTop w:val="0"/>
      <w:marBottom w:val="0"/>
      <w:divBdr>
        <w:top w:val="none" w:sz="0" w:space="0" w:color="auto"/>
        <w:left w:val="none" w:sz="0" w:space="0" w:color="auto"/>
        <w:bottom w:val="none" w:sz="0" w:space="0" w:color="auto"/>
        <w:right w:val="none" w:sz="0" w:space="0" w:color="auto"/>
      </w:divBdr>
      <w:divsChild>
        <w:div w:id="224415301">
          <w:marLeft w:val="0"/>
          <w:marRight w:val="0"/>
          <w:marTop w:val="0"/>
          <w:marBottom w:val="0"/>
          <w:divBdr>
            <w:top w:val="none" w:sz="0" w:space="0" w:color="auto"/>
            <w:left w:val="none" w:sz="0" w:space="0" w:color="auto"/>
            <w:bottom w:val="none" w:sz="0" w:space="0" w:color="auto"/>
            <w:right w:val="none" w:sz="0" w:space="0" w:color="auto"/>
          </w:divBdr>
        </w:div>
      </w:divsChild>
    </w:div>
    <w:div w:id="1139493774">
      <w:marLeft w:val="0"/>
      <w:marRight w:val="0"/>
      <w:marTop w:val="0"/>
      <w:marBottom w:val="0"/>
      <w:divBdr>
        <w:top w:val="none" w:sz="0" w:space="0" w:color="auto"/>
        <w:left w:val="none" w:sz="0" w:space="0" w:color="auto"/>
        <w:bottom w:val="none" w:sz="0" w:space="0" w:color="auto"/>
        <w:right w:val="none" w:sz="0" w:space="0" w:color="auto"/>
      </w:divBdr>
      <w:divsChild>
        <w:div w:id="1023362298">
          <w:marLeft w:val="0"/>
          <w:marRight w:val="0"/>
          <w:marTop w:val="0"/>
          <w:marBottom w:val="0"/>
          <w:divBdr>
            <w:top w:val="none" w:sz="0" w:space="0" w:color="auto"/>
            <w:left w:val="none" w:sz="0" w:space="0" w:color="auto"/>
            <w:bottom w:val="none" w:sz="0" w:space="0" w:color="auto"/>
            <w:right w:val="none" w:sz="0" w:space="0" w:color="auto"/>
          </w:divBdr>
        </w:div>
      </w:divsChild>
    </w:div>
    <w:div w:id="1139611175">
      <w:marLeft w:val="0"/>
      <w:marRight w:val="0"/>
      <w:marTop w:val="0"/>
      <w:marBottom w:val="0"/>
      <w:divBdr>
        <w:top w:val="none" w:sz="0" w:space="0" w:color="auto"/>
        <w:left w:val="none" w:sz="0" w:space="0" w:color="auto"/>
        <w:bottom w:val="none" w:sz="0" w:space="0" w:color="auto"/>
        <w:right w:val="none" w:sz="0" w:space="0" w:color="auto"/>
      </w:divBdr>
      <w:divsChild>
        <w:div w:id="1236160990">
          <w:marLeft w:val="0"/>
          <w:marRight w:val="0"/>
          <w:marTop w:val="0"/>
          <w:marBottom w:val="0"/>
          <w:divBdr>
            <w:top w:val="none" w:sz="0" w:space="0" w:color="auto"/>
            <w:left w:val="none" w:sz="0" w:space="0" w:color="auto"/>
            <w:bottom w:val="none" w:sz="0" w:space="0" w:color="auto"/>
            <w:right w:val="none" w:sz="0" w:space="0" w:color="auto"/>
          </w:divBdr>
        </w:div>
      </w:divsChild>
    </w:div>
    <w:div w:id="1139690934">
      <w:marLeft w:val="0"/>
      <w:marRight w:val="0"/>
      <w:marTop w:val="0"/>
      <w:marBottom w:val="0"/>
      <w:divBdr>
        <w:top w:val="none" w:sz="0" w:space="0" w:color="auto"/>
        <w:left w:val="none" w:sz="0" w:space="0" w:color="auto"/>
        <w:bottom w:val="none" w:sz="0" w:space="0" w:color="auto"/>
        <w:right w:val="none" w:sz="0" w:space="0" w:color="auto"/>
      </w:divBdr>
      <w:divsChild>
        <w:div w:id="2144810657">
          <w:marLeft w:val="0"/>
          <w:marRight w:val="0"/>
          <w:marTop w:val="0"/>
          <w:marBottom w:val="0"/>
          <w:divBdr>
            <w:top w:val="none" w:sz="0" w:space="0" w:color="auto"/>
            <w:left w:val="none" w:sz="0" w:space="0" w:color="auto"/>
            <w:bottom w:val="none" w:sz="0" w:space="0" w:color="auto"/>
            <w:right w:val="none" w:sz="0" w:space="0" w:color="auto"/>
          </w:divBdr>
        </w:div>
      </w:divsChild>
    </w:div>
    <w:div w:id="1139961234">
      <w:marLeft w:val="0"/>
      <w:marRight w:val="0"/>
      <w:marTop w:val="0"/>
      <w:marBottom w:val="0"/>
      <w:divBdr>
        <w:top w:val="none" w:sz="0" w:space="0" w:color="auto"/>
        <w:left w:val="none" w:sz="0" w:space="0" w:color="auto"/>
        <w:bottom w:val="none" w:sz="0" w:space="0" w:color="auto"/>
        <w:right w:val="none" w:sz="0" w:space="0" w:color="auto"/>
      </w:divBdr>
      <w:divsChild>
        <w:div w:id="2121563453">
          <w:marLeft w:val="0"/>
          <w:marRight w:val="0"/>
          <w:marTop w:val="0"/>
          <w:marBottom w:val="0"/>
          <w:divBdr>
            <w:top w:val="none" w:sz="0" w:space="0" w:color="auto"/>
            <w:left w:val="none" w:sz="0" w:space="0" w:color="auto"/>
            <w:bottom w:val="none" w:sz="0" w:space="0" w:color="auto"/>
            <w:right w:val="none" w:sz="0" w:space="0" w:color="auto"/>
          </w:divBdr>
        </w:div>
      </w:divsChild>
    </w:div>
    <w:div w:id="1140148595">
      <w:marLeft w:val="0"/>
      <w:marRight w:val="0"/>
      <w:marTop w:val="0"/>
      <w:marBottom w:val="0"/>
      <w:divBdr>
        <w:top w:val="none" w:sz="0" w:space="0" w:color="auto"/>
        <w:left w:val="none" w:sz="0" w:space="0" w:color="auto"/>
        <w:bottom w:val="none" w:sz="0" w:space="0" w:color="auto"/>
        <w:right w:val="none" w:sz="0" w:space="0" w:color="auto"/>
      </w:divBdr>
      <w:divsChild>
        <w:div w:id="916477286">
          <w:marLeft w:val="0"/>
          <w:marRight w:val="0"/>
          <w:marTop w:val="0"/>
          <w:marBottom w:val="0"/>
          <w:divBdr>
            <w:top w:val="none" w:sz="0" w:space="0" w:color="auto"/>
            <w:left w:val="none" w:sz="0" w:space="0" w:color="auto"/>
            <w:bottom w:val="none" w:sz="0" w:space="0" w:color="auto"/>
            <w:right w:val="none" w:sz="0" w:space="0" w:color="auto"/>
          </w:divBdr>
        </w:div>
      </w:divsChild>
    </w:div>
    <w:div w:id="1140419289">
      <w:marLeft w:val="0"/>
      <w:marRight w:val="0"/>
      <w:marTop w:val="0"/>
      <w:marBottom w:val="0"/>
      <w:divBdr>
        <w:top w:val="none" w:sz="0" w:space="0" w:color="auto"/>
        <w:left w:val="none" w:sz="0" w:space="0" w:color="auto"/>
        <w:bottom w:val="none" w:sz="0" w:space="0" w:color="auto"/>
        <w:right w:val="none" w:sz="0" w:space="0" w:color="auto"/>
      </w:divBdr>
      <w:divsChild>
        <w:div w:id="417672794">
          <w:marLeft w:val="0"/>
          <w:marRight w:val="0"/>
          <w:marTop w:val="0"/>
          <w:marBottom w:val="0"/>
          <w:divBdr>
            <w:top w:val="none" w:sz="0" w:space="0" w:color="auto"/>
            <w:left w:val="none" w:sz="0" w:space="0" w:color="auto"/>
            <w:bottom w:val="none" w:sz="0" w:space="0" w:color="auto"/>
            <w:right w:val="none" w:sz="0" w:space="0" w:color="auto"/>
          </w:divBdr>
        </w:div>
      </w:divsChild>
    </w:div>
    <w:div w:id="1140536365">
      <w:marLeft w:val="0"/>
      <w:marRight w:val="0"/>
      <w:marTop w:val="0"/>
      <w:marBottom w:val="0"/>
      <w:divBdr>
        <w:top w:val="none" w:sz="0" w:space="0" w:color="auto"/>
        <w:left w:val="none" w:sz="0" w:space="0" w:color="auto"/>
        <w:bottom w:val="none" w:sz="0" w:space="0" w:color="auto"/>
        <w:right w:val="none" w:sz="0" w:space="0" w:color="auto"/>
      </w:divBdr>
      <w:divsChild>
        <w:div w:id="199634282">
          <w:marLeft w:val="0"/>
          <w:marRight w:val="0"/>
          <w:marTop w:val="0"/>
          <w:marBottom w:val="0"/>
          <w:divBdr>
            <w:top w:val="none" w:sz="0" w:space="0" w:color="auto"/>
            <w:left w:val="none" w:sz="0" w:space="0" w:color="auto"/>
            <w:bottom w:val="none" w:sz="0" w:space="0" w:color="auto"/>
            <w:right w:val="none" w:sz="0" w:space="0" w:color="auto"/>
          </w:divBdr>
        </w:div>
      </w:divsChild>
    </w:div>
    <w:div w:id="1140685782">
      <w:marLeft w:val="0"/>
      <w:marRight w:val="0"/>
      <w:marTop w:val="0"/>
      <w:marBottom w:val="0"/>
      <w:divBdr>
        <w:top w:val="none" w:sz="0" w:space="0" w:color="auto"/>
        <w:left w:val="none" w:sz="0" w:space="0" w:color="auto"/>
        <w:bottom w:val="none" w:sz="0" w:space="0" w:color="auto"/>
        <w:right w:val="none" w:sz="0" w:space="0" w:color="auto"/>
      </w:divBdr>
      <w:divsChild>
        <w:div w:id="1932542652">
          <w:marLeft w:val="0"/>
          <w:marRight w:val="0"/>
          <w:marTop w:val="0"/>
          <w:marBottom w:val="0"/>
          <w:divBdr>
            <w:top w:val="none" w:sz="0" w:space="0" w:color="auto"/>
            <w:left w:val="none" w:sz="0" w:space="0" w:color="auto"/>
            <w:bottom w:val="none" w:sz="0" w:space="0" w:color="auto"/>
            <w:right w:val="none" w:sz="0" w:space="0" w:color="auto"/>
          </w:divBdr>
        </w:div>
      </w:divsChild>
    </w:div>
    <w:div w:id="1141076504">
      <w:marLeft w:val="0"/>
      <w:marRight w:val="0"/>
      <w:marTop w:val="0"/>
      <w:marBottom w:val="0"/>
      <w:divBdr>
        <w:top w:val="none" w:sz="0" w:space="0" w:color="auto"/>
        <w:left w:val="none" w:sz="0" w:space="0" w:color="auto"/>
        <w:bottom w:val="none" w:sz="0" w:space="0" w:color="auto"/>
        <w:right w:val="none" w:sz="0" w:space="0" w:color="auto"/>
      </w:divBdr>
      <w:divsChild>
        <w:div w:id="1156921023">
          <w:marLeft w:val="0"/>
          <w:marRight w:val="0"/>
          <w:marTop w:val="0"/>
          <w:marBottom w:val="0"/>
          <w:divBdr>
            <w:top w:val="none" w:sz="0" w:space="0" w:color="auto"/>
            <w:left w:val="none" w:sz="0" w:space="0" w:color="auto"/>
            <w:bottom w:val="none" w:sz="0" w:space="0" w:color="auto"/>
            <w:right w:val="none" w:sz="0" w:space="0" w:color="auto"/>
          </w:divBdr>
        </w:div>
      </w:divsChild>
    </w:div>
    <w:div w:id="1141312450">
      <w:marLeft w:val="0"/>
      <w:marRight w:val="0"/>
      <w:marTop w:val="0"/>
      <w:marBottom w:val="0"/>
      <w:divBdr>
        <w:top w:val="none" w:sz="0" w:space="0" w:color="auto"/>
        <w:left w:val="none" w:sz="0" w:space="0" w:color="auto"/>
        <w:bottom w:val="none" w:sz="0" w:space="0" w:color="auto"/>
        <w:right w:val="none" w:sz="0" w:space="0" w:color="auto"/>
      </w:divBdr>
      <w:divsChild>
        <w:div w:id="1025060492">
          <w:marLeft w:val="0"/>
          <w:marRight w:val="0"/>
          <w:marTop w:val="0"/>
          <w:marBottom w:val="0"/>
          <w:divBdr>
            <w:top w:val="none" w:sz="0" w:space="0" w:color="auto"/>
            <w:left w:val="none" w:sz="0" w:space="0" w:color="auto"/>
            <w:bottom w:val="none" w:sz="0" w:space="0" w:color="auto"/>
            <w:right w:val="none" w:sz="0" w:space="0" w:color="auto"/>
          </w:divBdr>
        </w:div>
      </w:divsChild>
    </w:div>
    <w:div w:id="1141381868">
      <w:marLeft w:val="0"/>
      <w:marRight w:val="0"/>
      <w:marTop w:val="0"/>
      <w:marBottom w:val="0"/>
      <w:divBdr>
        <w:top w:val="none" w:sz="0" w:space="0" w:color="auto"/>
        <w:left w:val="none" w:sz="0" w:space="0" w:color="auto"/>
        <w:bottom w:val="none" w:sz="0" w:space="0" w:color="auto"/>
        <w:right w:val="none" w:sz="0" w:space="0" w:color="auto"/>
      </w:divBdr>
      <w:divsChild>
        <w:div w:id="1083573133">
          <w:marLeft w:val="0"/>
          <w:marRight w:val="0"/>
          <w:marTop w:val="0"/>
          <w:marBottom w:val="0"/>
          <w:divBdr>
            <w:top w:val="none" w:sz="0" w:space="0" w:color="auto"/>
            <w:left w:val="none" w:sz="0" w:space="0" w:color="auto"/>
            <w:bottom w:val="none" w:sz="0" w:space="0" w:color="auto"/>
            <w:right w:val="none" w:sz="0" w:space="0" w:color="auto"/>
          </w:divBdr>
        </w:div>
      </w:divsChild>
    </w:div>
    <w:div w:id="1141385992">
      <w:marLeft w:val="0"/>
      <w:marRight w:val="0"/>
      <w:marTop w:val="0"/>
      <w:marBottom w:val="0"/>
      <w:divBdr>
        <w:top w:val="none" w:sz="0" w:space="0" w:color="auto"/>
        <w:left w:val="none" w:sz="0" w:space="0" w:color="auto"/>
        <w:bottom w:val="none" w:sz="0" w:space="0" w:color="auto"/>
        <w:right w:val="none" w:sz="0" w:space="0" w:color="auto"/>
      </w:divBdr>
      <w:divsChild>
        <w:div w:id="2007591468">
          <w:marLeft w:val="0"/>
          <w:marRight w:val="0"/>
          <w:marTop w:val="0"/>
          <w:marBottom w:val="0"/>
          <w:divBdr>
            <w:top w:val="none" w:sz="0" w:space="0" w:color="auto"/>
            <w:left w:val="none" w:sz="0" w:space="0" w:color="auto"/>
            <w:bottom w:val="none" w:sz="0" w:space="0" w:color="auto"/>
            <w:right w:val="none" w:sz="0" w:space="0" w:color="auto"/>
          </w:divBdr>
        </w:div>
      </w:divsChild>
    </w:div>
    <w:div w:id="1141457701">
      <w:marLeft w:val="0"/>
      <w:marRight w:val="0"/>
      <w:marTop w:val="0"/>
      <w:marBottom w:val="0"/>
      <w:divBdr>
        <w:top w:val="none" w:sz="0" w:space="0" w:color="auto"/>
        <w:left w:val="none" w:sz="0" w:space="0" w:color="auto"/>
        <w:bottom w:val="none" w:sz="0" w:space="0" w:color="auto"/>
        <w:right w:val="none" w:sz="0" w:space="0" w:color="auto"/>
      </w:divBdr>
      <w:divsChild>
        <w:div w:id="1327053917">
          <w:marLeft w:val="0"/>
          <w:marRight w:val="0"/>
          <w:marTop w:val="0"/>
          <w:marBottom w:val="0"/>
          <w:divBdr>
            <w:top w:val="none" w:sz="0" w:space="0" w:color="auto"/>
            <w:left w:val="none" w:sz="0" w:space="0" w:color="auto"/>
            <w:bottom w:val="none" w:sz="0" w:space="0" w:color="auto"/>
            <w:right w:val="none" w:sz="0" w:space="0" w:color="auto"/>
          </w:divBdr>
        </w:div>
      </w:divsChild>
    </w:div>
    <w:div w:id="1141508138">
      <w:marLeft w:val="0"/>
      <w:marRight w:val="0"/>
      <w:marTop w:val="0"/>
      <w:marBottom w:val="0"/>
      <w:divBdr>
        <w:top w:val="none" w:sz="0" w:space="0" w:color="auto"/>
        <w:left w:val="none" w:sz="0" w:space="0" w:color="auto"/>
        <w:bottom w:val="none" w:sz="0" w:space="0" w:color="auto"/>
        <w:right w:val="none" w:sz="0" w:space="0" w:color="auto"/>
      </w:divBdr>
      <w:divsChild>
        <w:div w:id="1425222527">
          <w:marLeft w:val="0"/>
          <w:marRight w:val="0"/>
          <w:marTop w:val="0"/>
          <w:marBottom w:val="0"/>
          <w:divBdr>
            <w:top w:val="none" w:sz="0" w:space="0" w:color="auto"/>
            <w:left w:val="none" w:sz="0" w:space="0" w:color="auto"/>
            <w:bottom w:val="none" w:sz="0" w:space="0" w:color="auto"/>
            <w:right w:val="none" w:sz="0" w:space="0" w:color="auto"/>
          </w:divBdr>
        </w:div>
      </w:divsChild>
    </w:div>
    <w:div w:id="1141967759">
      <w:marLeft w:val="0"/>
      <w:marRight w:val="0"/>
      <w:marTop w:val="0"/>
      <w:marBottom w:val="0"/>
      <w:divBdr>
        <w:top w:val="none" w:sz="0" w:space="0" w:color="auto"/>
        <w:left w:val="none" w:sz="0" w:space="0" w:color="auto"/>
        <w:bottom w:val="none" w:sz="0" w:space="0" w:color="auto"/>
        <w:right w:val="none" w:sz="0" w:space="0" w:color="auto"/>
      </w:divBdr>
      <w:divsChild>
        <w:div w:id="899949092">
          <w:marLeft w:val="0"/>
          <w:marRight w:val="0"/>
          <w:marTop w:val="0"/>
          <w:marBottom w:val="0"/>
          <w:divBdr>
            <w:top w:val="none" w:sz="0" w:space="0" w:color="auto"/>
            <w:left w:val="none" w:sz="0" w:space="0" w:color="auto"/>
            <w:bottom w:val="none" w:sz="0" w:space="0" w:color="auto"/>
            <w:right w:val="none" w:sz="0" w:space="0" w:color="auto"/>
          </w:divBdr>
        </w:div>
      </w:divsChild>
    </w:div>
    <w:div w:id="1142312318">
      <w:marLeft w:val="0"/>
      <w:marRight w:val="0"/>
      <w:marTop w:val="0"/>
      <w:marBottom w:val="0"/>
      <w:divBdr>
        <w:top w:val="none" w:sz="0" w:space="0" w:color="auto"/>
        <w:left w:val="none" w:sz="0" w:space="0" w:color="auto"/>
        <w:bottom w:val="none" w:sz="0" w:space="0" w:color="auto"/>
        <w:right w:val="none" w:sz="0" w:space="0" w:color="auto"/>
      </w:divBdr>
    </w:div>
    <w:div w:id="1142388175">
      <w:marLeft w:val="0"/>
      <w:marRight w:val="0"/>
      <w:marTop w:val="0"/>
      <w:marBottom w:val="0"/>
      <w:divBdr>
        <w:top w:val="none" w:sz="0" w:space="0" w:color="auto"/>
        <w:left w:val="none" w:sz="0" w:space="0" w:color="auto"/>
        <w:bottom w:val="none" w:sz="0" w:space="0" w:color="auto"/>
        <w:right w:val="none" w:sz="0" w:space="0" w:color="auto"/>
      </w:divBdr>
    </w:div>
    <w:div w:id="1142455611">
      <w:marLeft w:val="0"/>
      <w:marRight w:val="0"/>
      <w:marTop w:val="0"/>
      <w:marBottom w:val="0"/>
      <w:divBdr>
        <w:top w:val="none" w:sz="0" w:space="0" w:color="auto"/>
        <w:left w:val="none" w:sz="0" w:space="0" w:color="auto"/>
        <w:bottom w:val="none" w:sz="0" w:space="0" w:color="auto"/>
        <w:right w:val="none" w:sz="0" w:space="0" w:color="auto"/>
      </w:divBdr>
      <w:divsChild>
        <w:div w:id="608855322">
          <w:marLeft w:val="0"/>
          <w:marRight w:val="0"/>
          <w:marTop w:val="0"/>
          <w:marBottom w:val="0"/>
          <w:divBdr>
            <w:top w:val="none" w:sz="0" w:space="0" w:color="auto"/>
            <w:left w:val="none" w:sz="0" w:space="0" w:color="auto"/>
            <w:bottom w:val="none" w:sz="0" w:space="0" w:color="auto"/>
            <w:right w:val="none" w:sz="0" w:space="0" w:color="auto"/>
          </w:divBdr>
        </w:div>
      </w:divsChild>
    </w:div>
    <w:div w:id="1142580655">
      <w:marLeft w:val="0"/>
      <w:marRight w:val="0"/>
      <w:marTop w:val="0"/>
      <w:marBottom w:val="0"/>
      <w:divBdr>
        <w:top w:val="none" w:sz="0" w:space="0" w:color="auto"/>
        <w:left w:val="none" w:sz="0" w:space="0" w:color="auto"/>
        <w:bottom w:val="none" w:sz="0" w:space="0" w:color="auto"/>
        <w:right w:val="none" w:sz="0" w:space="0" w:color="auto"/>
      </w:divBdr>
      <w:divsChild>
        <w:div w:id="332727872">
          <w:marLeft w:val="0"/>
          <w:marRight w:val="0"/>
          <w:marTop w:val="0"/>
          <w:marBottom w:val="0"/>
          <w:divBdr>
            <w:top w:val="none" w:sz="0" w:space="0" w:color="auto"/>
            <w:left w:val="none" w:sz="0" w:space="0" w:color="auto"/>
            <w:bottom w:val="none" w:sz="0" w:space="0" w:color="auto"/>
            <w:right w:val="none" w:sz="0" w:space="0" w:color="auto"/>
          </w:divBdr>
        </w:div>
      </w:divsChild>
    </w:div>
    <w:div w:id="1142848746">
      <w:marLeft w:val="0"/>
      <w:marRight w:val="0"/>
      <w:marTop w:val="0"/>
      <w:marBottom w:val="0"/>
      <w:divBdr>
        <w:top w:val="none" w:sz="0" w:space="0" w:color="auto"/>
        <w:left w:val="none" w:sz="0" w:space="0" w:color="auto"/>
        <w:bottom w:val="none" w:sz="0" w:space="0" w:color="auto"/>
        <w:right w:val="none" w:sz="0" w:space="0" w:color="auto"/>
      </w:divBdr>
      <w:divsChild>
        <w:div w:id="131096818">
          <w:marLeft w:val="0"/>
          <w:marRight w:val="0"/>
          <w:marTop w:val="0"/>
          <w:marBottom w:val="0"/>
          <w:divBdr>
            <w:top w:val="none" w:sz="0" w:space="0" w:color="auto"/>
            <w:left w:val="none" w:sz="0" w:space="0" w:color="auto"/>
            <w:bottom w:val="none" w:sz="0" w:space="0" w:color="auto"/>
            <w:right w:val="none" w:sz="0" w:space="0" w:color="auto"/>
          </w:divBdr>
        </w:div>
      </w:divsChild>
    </w:div>
    <w:div w:id="1142891858">
      <w:marLeft w:val="0"/>
      <w:marRight w:val="0"/>
      <w:marTop w:val="0"/>
      <w:marBottom w:val="0"/>
      <w:divBdr>
        <w:top w:val="none" w:sz="0" w:space="0" w:color="auto"/>
        <w:left w:val="none" w:sz="0" w:space="0" w:color="auto"/>
        <w:bottom w:val="none" w:sz="0" w:space="0" w:color="auto"/>
        <w:right w:val="none" w:sz="0" w:space="0" w:color="auto"/>
      </w:divBdr>
      <w:divsChild>
        <w:div w:id="43601534">
          <w:marLeft w:val="0"/>
          <w:marRight w:val="0"/>
          <w:marTop w:val="0"/>
          <w:marBottom w:val="0"/>
          <w:divBdr>
            <w:top w:val="none" w:sz="0" w:space="0" w:color="auto"/>
            <w:left w:val="none" w:sz="0" w:space="0" w:color="auto"/>
            <w:bottom w:val="none" w:sz="0" w:space="0" w:color="auto"/>
            <w:right w:val="none" w:sz="0" w:space="0" w:color="auto"/>
          </w:divBdr>
        </w:div>
      </w:divsChild>
    </w:div>
    <w:div w:id="1142893933">
      <w:marLeft w:val="0"/>
      <w:marRight w:val="0"/>
      <w:marTop w:val="0"/>
      <w:marBottom w:val="0"/>
      <w:divBdr>
        <w:top w:val="none" w:sz="0" w:space="0" w:color="auto"/>
        <w:left w:val="none" w:sz="0" w:space="0" w:color="auto"/>
        <w:bottom w:val="none" w:sz="0" w:space="0" w:color="auto"/>
        <w:right w:val="none" w:sz="0" w:space="0" w:color="auto"/>
      </w:divBdr>
      <w:divsChild>
        <w:div w:id="1788116369">
          <w:marLeft w:val="0"/>
          <w:marRight w:val="0"/>
          <w:marTop w:val="0"/>
          <w:marBottom w:val="0"/>
          <w:divBdr>
            <w:top w:val="none" w:sz="0" w:space="0" w:color="auto"/>
            <w:left w:val="none" w:sz="0" w:space="0" w:color="auto"/>
            <w:bottom w:val="none" w:sz="0" w:space="0" w:color="auto"/>
            <w:right w:val="none" w:sz="0" w:space="0" w:color="auto"/>
          </w:divBdr>
        </w:div>
      </w:divsChild>
    </w:div>
    <w:div w:id="1143079474">
      <w:marLeft w:val="0"/>
      <w:marRight w:val="0"/>
      <w:marTop w:val="0"/>
      <w:marBottom w:val="0"/>
      <w:divBdr>
        <w:top w:val="none" w:sz="0" w:space="0" w:color="auto"/>
        <w:left w:val="none" w:sz="0" w:space="0" w:color="auto"/>
        <w:bottom w:val="none" w:sz="0" w:space="0" w:color="auto"/>
        <w:right w:val="none" w:sz="0" w:space="0" w:color="auto"/>
      </w:divBdr>
      <w:divsChild>
        <w:div w:id="139814597">
          <w:marLeft w:val="0"/>
          <w:marRight w:val="0"/>
          <w:marTop w:val="0"/>
          <w:marBottom w:val="0"/>
          <w:divBdr>
            <w:top w:val="none" w:sz="0" w:space="0" w:color="auto"/>
            <w:left w:val="none" w:sz="0" w:space="0" w:color="auto"/>
            <w:bottom w:val="none" w:sz="0" w:space="0" w:color="auto"/>
            <w:right w:val="none" w:sz="0" w:space="0" w:color="auto"/>
          </w:divBdr>
        </w:div>
      </w:divsChild>
    </w:div>
    <w:div w:id="1143153358">
      <w:marLeft w:val="0"/>
      <w:marRight w:val="0"/>
      <w:marTop w:val="0"/>
      <w:marBottom w:val="0"/>
      <w:divBdr>
        <w:top w:val="none" w:sz="0" w:space="0" w:color="auto"/>
        <w:left w:val="none" w:sz="0" w:space="0" w:color="auto"/>
        <w:bottom w:val="none" w:sz="0" w:space="0" w:color="auto"/>
        <w:right w:val="none" w:sz="0" w:space="0" w:color="auto"/>
      </w:divBdr>
      <w:divsChild>
        <w:div w:id="688992525">
          <w:marLeft w:val="0"/>
          <w:marRight w:val="0"/>
          <w:marTop w:val="0"/>
          <w:marBottom w:val="0"/>
          <w:divBdr>
            <w:top w:val="none" w:sz="0" w:space="0" w:color="auto"/>
            <w:left w:val="none" w:sz="0" w:space="0" w:color="auto"/>
            <w:bottom w:val="none" w:sz="0" w:space="0" w:color="auto"/>
            <w:right w:val="none" w:sz="0" w:space="0" w:color="auto"/>
          </w:divBdr>
        </w:div>
      </w:divsChild>
    </w:div>
    <w:div w:id="1143305791">
      <w:marLeft w:val="0"/>
      <w:marRight w:val="0"/>
      <w:marTop w:val="0"/>
      <w:marBottom w:val="0"/>
      <w:divBdr>
        <w:top w:val="none" w:sz="0" w:space="0" w:color="auto"/>
        <w:left w:val="none" w:sz="0" w:space="0" w:color="auto"/>
        <w:bottom w:val="none" w:sz="0" w:space="0" w:color="auto"/>
        <w:right w:val="none" w:sz="0" w:space="0" w:color="auto"/>
      </w:divBdr>
      <w:divsChild>
        <w:div w:id="380598195">
          <w:marLeft w:val="0"/>
          <w:marRight w:val="0"/>
          <w:marTop w:val="0"/>
          <w:marBottom w:val="0"/>
          <w:divBdr>
            <w:top w:val="none" w:sz="0" w:space="0" w:color="auto"/>
            <w:left w:val="none" w:sz="0" w:space="0" w:color="auto"/>
            <w:bottom w:val="none" w:sz="0" w:space="0" w:color="auto"/>
            <w:right w:val="none" w:sz="0" w:space="0" w:color="auto"/>
          </w:divBdr>
        </w:div>
      </w:divsChild>
    </w:div>
    <w:div w:id="1143355753">
      <w:marLeft w:val="0"/>
      <w:marRight w:val="0"/>
      <w:marTop w:val="0"/>
      <w:marBottom w:val="0"/>
      <w:divBdr>
        <w:top w:val="none" w:sz="0" w:space="0" w:color="auto"/>
        <w:left w:val="none" w:sz="0" w:space="0" w:color="auto"/>
        <w:bottom w:val="none" w:sz="0" w:space="0" w:color="auto"/>
        <w:right w:val="none" w:sz="0" w:space="0" w:color="auto"/>
      </w:divBdr>
      <w:divsChild>
        <w:div w:id="1618372337">
          <w:marLeft w:val="0"/>
          <w:marRight w:val="0"/>
          <w:marTop w:val="0"/>
          <w:marBottom w:val="0"/>
          <w:divBdr>
            <w:top w:val="none" w:sz="0" w:space="0" w:color="auto"/>
            <w:left w:val="none" w:sz="0" w:space="0" w:color="auto"/>
            <w:bottom w:val="none" w:sz="0" w:space="0" w:color="auto"/>
            <w:right w:val="none" w:sz="0" w:space="0" w:color="auto"/>
          </w:divBdr>
        </w:div>
      </w:divsChild>
    </w:div>
    <w:div w:id="1143691440">
      <w:marLeft w:val="0"/>
      <w:marRight w:val="0"/>
      <w:marTop w:val="0"/>
      <w:marBottom w:val="0"/>
      <w:divBdr>
        <w:top w:val="none" w:sz="0" w:space="0" w:color="auto"/>
        <w:left w:val="none" w:sz="0" w:space="0" w:color="auto"/>
        <w:bottom w:val="none" w:sz="0" w:space="0" w:color="auto"/>
        <w:right w:val="none" w:sz="0" w:space="0" w:color="auto"/>
      </w:divBdr>
      <w:divsChild>
        <w:div w:id="1610703530">
          <w:marLeft w:val="0"/>
          <w:marRight w:val="0"/>
          <w:marTop w:val="0"/>
          <w:marBottom w:val="0"/>
          <w:divBdr>
            <w:top w:val="none" w:sz="0" w:space="0" w:color="auto"/>
            <w:left w:val="none" w:sz="0" w:space="0" w:color="auto"/>
            <w:bottom w:val="none" w:sz="0" w:space="0" w:color="auto"/>
            <w:right w:val="none" w:sz="0" w:space="0" w:color="auto"/>
          </w:divBdr>
        </w:div>
      </w:divsChild>
    </w:div>
    <w:div w:id="1143817349">
      <w:marLeft w:val="0"/>
      <w:marRight w:val="0"/>
      <w:marTop w:val="0"/>
      <w:marBottom w:val="0"/>
      <w:divBdr>
        <w:top w:val="none" w:sz="0" w:space="0" w:color="auto"/>
        <w:left w:val="none" w:sz="0" w:space="0" w:color="auto"/>
        <w:bottom w:val="none" w:sz="0" w:space="0" w:color="auto"/>
        <w:right w:val="none" w:sz="0" w:space="0" w:color="auto"/>
      </w:divBdr>
      <w:divsChild>
        <w:div w:id="1376542935">
          <w:marLeft w:val="0"/>
          <w:marRight w:val="0"/>
          <w:marTop w:val="0"/>
          <w:marBottom w:val="0"/>
          <w:divBdr>
            <w:top w:val="none" w:sz="0" w:space="0" w:color="auto"/>
            <w:left w:val="none" w:sz="0" w:space="0" w:color="auto"/>
            <w:bottom w:val="none" w:sz="0" w:space="0" w:color="auto"/>
            <w:right w:val="none" w:sz="0" w:space="0" w:color="auto"/>
          </w:divBdr>
        </w:div>
      </w:divsChild>
    </w:div>
    <w:div w:id="1144006770">
      <w:marLeft w:val="0"/>
      <w:marRight w:val="0"/>
      <w:marTop w:val="0"/>
      <w:marBottom w:val="0"/>
      <w:divBdr>
        <w:top w:val="none" w:sz="0" w:space="0" w:color="auto"/>
        <w:left w:val="none" w:sz="0" w:space="0" w:color="auto"/>
        <w:bottom w:val="none" w:sz="0" w:space="0" w:color="auto"/>
        <w:right w:val="none" w:sz="0" w:space="0" w:color="auto"/>
      </w:divBdr>
      <w:divsChild>
        <w:div w:id="1798915666">
          <w:marLeft w:val="0"/>
          <w:marRight w:val="0"/>
          <w:marTop w:val="0"/>
          <w:marBottom w:val="0"/>
          <w:divBdr>
            <w:top w:val="none" w:sz="0" w:space="0" w:color="auto"/>
            <w:left w:val="none" w:sz="0" w:space="0" w:color="auto"/>
            <w:bottom w:val="none" w:sz="0" w:space="0" w:color="auto"/>
            <w:right w:val="none" w:sz="0" w:space="0" w:color="auto"/>
          </w:divBdr>
        </w:div>
      </w:divsChild>
    </w:div>
    <w:div w:id="1144350671">
      <w:marLeft w:val="0"/>
      <w:marRight w:val="0"/>
      <w:marTop w:val="0"/>
      <w:marBottom w:val="0"/>
      <w:divBdr>
        <w:top w:val="none" w:sz="0" w:space="0" w:color="auto"/>
        <w:left w:val="none" w:sz="0" w:space="0" w:color="auto"/>
        <w:bottom w:val="none" w:sz="0" w:space="0" w:color="auto"/>
        <w:right w:val="none" w:sz="0" w:space="0" w:color="auto"/>
      </w:divBdr>
      <w:divsChild>
        <w:div w:id="664625871">
          <w:marLeft w:val="0"/>
          <w:marRight w:val="0"/>
          <w:marTop w:val="0"/>
          <w:marBottom w:val="0"/>
          <w:divBdr>
            <w:top w:val="none" w:sz="0" w:space="0" w:color="auto"/>
            <w:left w:val="none" w:sz="0" w:space="0" w:color="auto"/>
            <w:bottom w:val="none" w:sz="0" w:space="0" w:color="auto"/>
            <w:right w:val="none" w:sz="0" w:space="0" w:color="auto"/>
          </w:divBdr>
        </w:div>
      </w:divsChild>
    </w:div>
    <w:div w:id="1144354037">
      <w:marLeft w:val="0"/>
      <w:marRight w:val="0"/>
      <w:marTop w:val="0"/>
      <w:marBottom w:val="0"/>
      <w:divBdr>
        <w:top w:val="none" w:sz="0" w:space="0" w:color="auto"/>
        <w:left w:val="none" w:sz="0" w:space="0" w:color="auto"/>
        <w:bottom w:val="none" w:sz="0" w:space="0" w:color="auto"/>
        <w:right w:val="none" w:sz="0" w:space="0" w:color="auto"/>
      </w:divBdr>
      <w:divsChild>
        <w:div w:id="304163848">
          <w:marLeft w:val="0"/>
          <w:marRight w:val="0"/>
          <w:marTop w:val="0"/>
          <w:marBottom w:val="0"/>
          <w:divBdr>
            <w:top w:val="none" w:sz="0" w:space="0" w:color="auto"/>
            <w:left w:val="none" w:sz="0" w:space="0" w:color="auto"/>
            <w:bottom w:val="none" w:sz="0" w:space="0" w:color="auto"/>
            <w:right w:val="none" w:sz="0" w:space="0" w:color="auto"/>
          </w:divBdr>
        </w:div>
      </w:divsChild>
    </w:div>
    <w:div w:id="1144464844">
      <w:marLeft w:val="0"/>
      <w:marRight w:val="0"/>
      <w:marTop w:val="0"/>
      <w:marBottom w:val="0"/>
      <w:divBdr>
        <w:top w:val="none" w:sz="0" w:space="0" w:color="auto"/>
        <w:left w:val="none" w:sz="0" w:space="0" w:color="auto"/>
        <w:bottom w:val="none" w:sz="0" w:space="0" w:color="auto"/>
        <w:right w:val="none" w:sz="0" w:space="0" w:color="auto"/>
      </w:divBdr>
      <w:divsChild>
        <w:div w:id="236481882">
          <w:marLeft w:val="0"/>
          <w:marRight w:val="0"/>
          <w:marTop w:val="0"/>
          <w:marBottom w:val="0"/>
          <w:divBdr>
            <w:top w:val="none" w:sz="0" w:space="0" w:color="auto"/>
            <w:left w:val="none" w:sz="0" w:space="0" w:color="auto"/>
            <w:bottom w:val="none" w:sz="0" w:space="0" w:color="auto"/>
            <w:right w:val="none" w:sz="0" w:space="0" w:color="auto"/>
          </w:divBdr>
        </w:div>
      </w:divsChild>
    </w:div>
    <w:div w:id="1144467049">
      <w:marLeft w:val="0"/>
      <w:marRight w:val="0"/>
      <w:marTop w:val="0"/>
      <w:marBottom w:val="0"/>
      <w:divBdr>
        <w:top w:val="none" w:sz="0" w:space="0" w:color="auto"/>
        <w:left w:val="none" w:sz="0" w:space="0" w:color="auto"/>
        <w:bottom w:val="none" w:sz="0" w:space="0" w:color="auto"/>
        <w:right w:val="none" w:sz="0" w:space="0" w:color="auto"/>
      </w:divBdr>
      <w:divsChild>
        <w:div w:id="1812288983">
          <w:marLeft w:val="0"/>
          <w:marRight w:val="0"/>
          <w:marTop w:val="0"/>
          <w:marBottom w:val="0"/>
          <w:divBdr>
            <w:top w:val="none" w:sz="0" w:space="0" w:color="auto"/>
            <w:left w:val="none" w:sz="0" w:space="0" w:color="auto"/>
            <w:bottom w:val="none" w:sz="0" w:space="0" w:color="auto"/>
            <w:right w:val="none" w:sz="0" w:space="0" w:color="auto"/>
          </w:divBdr>
        </w:div>
      </w:divsChild>
    </w:div>
    <w:div w:id="1144544268">
      <w:marLeft w:val="0"/>
      <w:marRight w:val="0"/>
      <w:marTop w:val="0"/>
      <w:marBottom w:val="0"/>
      <w:divBdr>
        <w:top w:val="none" w:sz="0" w:space="0" w:color="auto"/>
        <w:left w:val="none" w:sz="0" w:space="0" w:color="auto"/>
        <w:bottom w:val="none" w:sz="0" w:space="0" w:color="auto"/>
        <w:right w:val="none" w:sz="0" w:space="0" w:color="auto"/>
      </w:divBdr>
      <w:divsChild>
        <w:div w:id="513154842">
          <w:marLeft w:val="0"/>
          <w:marRight w:val="0"/>
          <w:marTop w:val="0"/>
          <w:marBottom w:val="0"/>
          <w:divBdr>
            <w:top w:val="none" w:sz="0" w:space="0" w:color="auto"/>
            <w:left w:val="none" w:sz="0" w:space="0" w:color="auto"/>
            <w:bottom w:val="none" w:sz="0" w:space="0" w:color="auto"/>
            <w:right w:val="none" w:sz="0" w:space="0" w:color="auto"/>
          </w:divBdr>
        </w:div>
      </w:divsChild>
    </w:div>
    <w:div w:id="1144814188">
      <w:marLeft w:val="0"/>
      <w:marRight w:val="0"/>
      <w:marTop w:val="0"/>
      <w:marBottom w:val="0"/>
      <w:divBdr>
        <w:top w:val="none" w:sz="0" w:space="0" w:color="auto"/>
        <w:left w:val="none" w:sz="0" w:space="0" w:color="auto"/>
        <w:bottom w:val="none" w:sz="0" w:space="0" w:color="auto"/>
        <w:right w:val="none" w:sz="0" w:space="0" w:color="auto"/>
      </w:divBdr>
      <w:divsChild>
        <w:div w:id="1438787809">
          <w:marLeft w:val="0"/>
          <w:marRight w:val="0"/>
          <w:marTop w:val="0"/>
          <w:marBottom w:val="0"/>
          <w:divBdr>
            <w:top w:val="none" w:sz="0" w:space="0" w:color="auto"/>
            <w:left w:val="none" w:sz="0" w:space="0" w:color="auto"/>
            <w:bottom w:val="none" w:sz="0" w:space="0" w:color="auto"/>
            <w:right w:val="none" w:sz="0" w:space="0" w:color="auto"/>
          </w:divBdr>
        </w:div>
      </w:divsChild>
    </w:div>
    <w:div w:id="1145194940">
      <w:marLeft w:val="0"/>
      <w:marRight w:val="0"/>
      <w:marTop w:val="0"/>
      <w:marBottom w:val="0"/>
      <w:divBdr>
        <w:top w:val="none" w:sz="0" w:space="0" w:color="auto"/>
        <w:left w:val="none" w:sz="0" w:space="0" w:color="auto"/>
        <w:bottom w:val="none" w:sz="0" w:space="0" w:color="auto"/>
        <w:right w:val="none" w:sz="0" w:space="0" w:color="auto"/>
      </w:divBdr>
      <w:divsChild>
        <w:div w:id="1770852081">
          <w:marLeft w:val="0"/>
          <w:marRight w:val="0"/>
          <w:marTop w:val="0"/>
          <w:marBottom w:val="0"/>
          <w:divBdr>
            <w:top w:val="none" w:sz="0" w:space="0" w:color="auto"/>
            <w:left w:val="none" w:sz="0" w:space="0" w:color="auto"/>
            <w:bottom w:val="none" w:sz="0" w:space="0" w:color="auto"/>
            <w:right w:val="none" w:sz="0" w:space="0" w:color="auto"/>
          </w:divBdr>
        </w:div>
      </w:divsChild>
    </w:div>
    <w:div w:id="1145245232">
      <w:marLeft w:val="0"/>
      <w:marRight w:val="0"/>
      <w:marTop w:val="0"/>
      <w:marBottom w:val="0"/>
      <w:divBdr>
        <w:top w:val="none" w:sz="0" w:space="0" w:color="auto"/>
        <w:left w:val="none" w:sz="0" w:space="0" w:color="auto"/>
        <w:bottom w:val="none" w:sz="0" w:space="0" w:color="auto"/>
        <w:right w:val="none" w:sz="0" w:space="0" w:color="auto"/>
      </w:divBdr>
      <w:divsChild>
        <w:div w:id="356664757">
          <w:marLeft w:val="0"/>
          <w:marRight w:val="0"/>
          <w:marTop w:val="0"/>
          <w:marBottom w:val="0"/>
          <w:divBdr>
            <w:top w:val="none" w:sz="0" w:space="0" w:color="auto"/>
            <w:left w:val="none" w:sz="0" w:space="0" w:color="auto"/>
            <w:bottom w:val="none" w:sz="0" w:space="0" w:color="auto"/>
            <w:right w:val="none" w:sz="0" w:space="0" w:color="auto"/>
          </w:divBdr>
        </w:div>
      </w:divsChild>
    </w:div>
    <w:div w:id="1145388643">
      <w:marLeft w:val="0"/>
      <w:marRight w:val="0"/>
      <w:marTop w:val="0"/>
      <w:marBottom w:val="0"/>
      <w:divBdr>
        <w:top w:val="none" w:sz="0" w:space="0" w:color="auto"/>
        <w:left w:val="none" w:sz="0" w:space="0" w:color="auto"/>
        <w:bottom w:val="none" w:sz="0" w:space="0" w:color="auto"/>
        <w:right w:val="none" w:sz="0" w:space="0" w:color="auto"/>
      </w:divBdr>
      <w:divsChild>
        <w:div w:id="1350985473">
          <w:marLeft w:val="0"/>
          <w:marRight w:val="0"/>
          <w:marTop w:val="0"/>
          <w:marBottom w:val="0"/>
          <w:divBdr>
            <w:top w:val="none" w:sz="0" w:space="0" w:color="auto"/>
            <w:left w:val="none" w:sz="0" w:space="0" w:color="auto"/>
            <w:bottom w:val="none" w:sz="0" w:space="0" w:color="auto"/>
            <w:right w:val="none" w:sz="0" w:space="0" w:color="auto"/>
          </w:divBdr>
        </w:div>
      </w:divsChild>
    </w:div>
    <w:div w:id="1145394266">
      <w:marLeft w:val="0"/>
      <w:marRight w:val="0"/>
      <w:marTop w:val="0"/>
      <w:marBottom w:val="0"/>
      <w:divBdr>
        <w:top w:val="none" w:sz="0" w:space="0" w:color="auto"/>
        <w:left w:val="none" w:sz="0" w:space="0" w:color="auto"/>
        <w:bottom w:val="none" w:sz="0" w:space="0" w:color="auto"/>
        <w:right w:val="none" w:sz="0" w:space="0" w:color="auto"/>
      </w:divBdr>
      <w:divsChild>
        <w:div w:id="1233351450">
          <w:marLeft w:val="0"/>
          <w:marRight w:val="0"/>
          <w:marTop w:val="0"/>
          <w:marBottom w:val="0"/>
          <w:divBdr>
            <w:top w:val="none" w:sz="0" w:space="0" w:color="auto"/>
            <w:left w:val="none" w:sz="0" w:space="0" w:color="auto"/>
            <w:bottom w:val="none" w:sz="0" w:space="0" w:color="auto"/>
            <w:right w:val="none" w:sz="0" w:space="0" w:color="auto"/>
          </w:divBdr>
        </w:div>
      </w:divsChild>
    </w:div>
    <w:div w:id="1145467168">
      <w:marLeft w:val="0"/>
      <w:marRight w:val="0"/>
      <w:marTop w:val="0"/>
      <w:marBottom w:val="0"/>
      <w:divBdr>
        <w:top w:val="none" w:sz="0" w:space="0" w:color="auto"/>
        <w:left w:val="none" w:sz="0" w:space="0" w:color="auto"/>
        <w:bottom w:val="none" w:sz="0" w:space="0" w:color="auto"/>
        <w:right w:val="none" w:sz="0" w:space="0" w:color="auto"/>
      </w:divBdr>
      <w:divsChild>
        <w:div w:id="1770733694">
          <w:marLeft w:val="0"/>
          <w:marRight w:val="0"/>
          <w:marTop w:val="0"/>
          <w:marBottom w:val="0"/>
          <w:divBdr>
            <w:top w:val="none" w:sz="0" w:space="0" w:color="auto"/>
            <w:left w:val="none" w:sz="0" w:space="0" w:color="auto"/>
            <w:bottom w:val="none" w:sz="0" w:space="0" w:color="auto"/>
            <w:right w:val="none" w:sz="0" w:space="0" w:color="auto"/>
          </w:divBdr>
        </w:div>
      </w:divsChild>
    </w:div>
    <w:div w:id="1145506436">
      <w:marLeft w:val="0"/>
      <w:marRight w:val="0"/>
      <w:marTop w:val="0"/>
      <w:marBottom w:val="0"/>
      <w:divBdr>
        <w:top w:val="none" w:sz="0" w:space="0" w:color="auto"/>
        <w:left w:val="none" w:sz="0" w:space="0" w:color="auto"/>
        <w:bottom w:val="none" w:sz="0" w:space="0" w:color="auto"/>
        <w:right w:val="none" w:sz="0" w:space="0" w:color="auto"/>
      </w:divBdr>
      <w:divsChild>
        <w:div w:id="2039116506">
          <w:marLeft w:val="0"/>
          <w:marRight w:val="0"/>
          <w:marTop w:val="0"/>
          <w:marBottom w:val="0"/>
          <w:divBdr>
            <w:top w:val="none" w:sz="0" w:space="0" w:color="auto"/>
            <w:left w:val="none" w:sz="0" w:space="0" w:color="auto"/>
            <w:bottom w:val="none" w:sz="0" w:space="0" w:color="auto"/>
            <w:right w:val="none" w:sz="0" w:space="0" w:color="auto"/>
          </w:divBdr>
        </w:div>
      </w:divsChild>
    </w:div>
    <w:div w:id="1145657061">
      <w:marLeft w:val="0"/>
      <w:marRight w:val="0"/>
      <w:marTop w:val="0"/>
      <w:marBottom w:val="0"/>
      <w:divBdr>
        <w:top w:val="none" w:sz="0" w:space="0" w:color="auto"/>
        <w:left w:val="none" w:sz="0" w:space="0" w:color="auto"/>
        <w:bottom w:val="none" w:sz="0" w:space="0" w:color="auto"/>
        <w:right w:val="none" w:sz="0" w:space="0" w:color="auto"/>
      </w:divBdr>
      <w:divsChild>
        <w:div w:id="496456028">
          <w:marLeft w:val="0"/>
          <w:marRight w:val="0"/>
          <w:marTop w:val="0"/>
          <w:marBottom w:val="0"/>
          <w:divBdr>
            <w:top w:val="none" w:sz="0" w:space="0" w:color="auto"/>
            <w:left w:val="none" w:sz="0" w:space="0" w:color="auto"/>
            <w:bottom w:val="none" w:sz="0" w:space="0" w:color="auto"/>
            <w:right w:val="none" w:sz="0" w:space="0" w:color="auto"/>
          </w:divBdr>
        </w:div>
      </w:divsChild>
    </w:div>
    <w:div w:id="1145658684">
      <w:marLeft w:val="0"/>
      <w:marRight w:val="0"/>
      <w:marTop w:val="0"/>
      <w:marBottom w:val="0"/>
      <w:divBdr>
        <w:top w:val="none" w:sz="0" w:space="0" w:color="auto"/>
        <w:left w:val="none" w:sz="0" w:space="0" w:color="auto"/>
        <w:bottom w:val="none" w:sz="0" w:space="0" w:color="auto"/>
        <w:right w:val="none" w:sz="0" w:space="0" w:color="auto"/>
      </w:divBdr>
      <w:divsChild>
        <w:div w:id="128130479">
          <w:marLeft w:val="0"/>
          <w:marRight w:val="0"/>
          <w:marTop w:val="0"/>
          <w:marBottom w:val="0"/>
          <w:divBdr>
            <w:top w:val="none" w:sz="0" w:space="0" w:color="auto"/>
            <w:left w:val="none" w:sz="0" w:space="0" w:color="auto"/>
            <w:bottom w:val="none" w:sz="0" w:space="0" w:color="auto"/>
            <w:right w:val="none" w:sz="0" w:space="0" w:color="auto"/>
          </w:divBdr>
        </w:div>
      </w:divsChild>
    </w:div>
    <w:div w:id="1145704713">
      <w:marLeft w:val="0"/>
      <w:marRight w:val="0"/>
      <w:marTop w:val="0"/>
      <w:marBottom w:val="0"/>
      <w:divBdr>
        <w:top w:val="none" w:sz="0" w:space="0" w:color="auto"/>
        <w:left w:val="none" w:sz="0" w:space="0" w:color="auto"/>
        <w:bottom w:val="none" w:sz="0" w:space="0" w:color="auto"/>
        <w:right w:val="none" w:sz="0" w:space="0" w:color="auto"/>
      </w:divBdr>
      <w:divsChild>
        <w:div w:id="1522283779">
          <w:marLeft w:val="0"/>
          <w:marRight w:val="0"/>
          <w:marTop w:val="0"/>
          <w:marBottom w:val="0"/>
          <w:divBdr>
            <w:top w:val="none" w:sz="0" w:space="0" w:color="auto"/>
            <w:left w:val="none" w:sz="0" w:space="0" w:color="auto"/>
            <w:bottom w:val="none" w:sz="0" w:space="0" w:color="auto"/>
            <w:right w:val="none" w:sz="0" w:space="0" w:color="auto"/>
          </w:divBdr>
        </w:div>
      </w:divsChild>
    </w:div>
    <w:div w:id="1145853084">
      <w:marLeft w:val="0"/>
      <w:marRight w:val="0"/>
      <w:marTop w:val="0"/>
      <w:marBottom w:val="0"/>
      <w:divBdr>
        <w:top w:val="none" w:sz="0" w:space="0" w:color="auto"/>
        <w:left w:val="none" w:sz="0" w:space="0" w:color="auto"/>
        <w:bottom w:val="none" w:sz="0" w:space="0" w:color="auto"/>
        <w:right w:val="none" w:sz="0" w:space="0" w:color="auto"/>
      </w:divBdr>
      <w:divsChild>
        <w:div w:id="660159330">
          <w:marLeft w:val="0"/>
          <w:marRight w:val="0"/>
          <w:marTop w:val="0"/>
          <w:marBottom w:val="0"/>
          <w:divBdr>
            <w:top w:val="none" w:sz="0" w:space="0" w:color="auto"/>
            <w:left w:val="none" w:sz="0" w:space="0" w:color="auto"/>
            <w:bottom w:val="none" w:sz="0" w:space="0" w:color="auto"/>
            <w:right w:val="none" w:sz="0" w:space="0" w:color="auto"/>
          </w:divBdr>
        </w:div>
      </w:divsChild>
    </w:div>
    <w:div w:id="1146356191">
      <w:marLeft w:val="0"/>
      <w:marRight w:val="0"/>
      <w:marTop w:val="0"/>
      <w:marBottom w:val="0"/>
      <w:divBdr>
        <w:top w:val="none" w:sz="0" w:space="0" w:color="auto"/>
        <w:left w:val="none" w:sz="0" w:space="0" w:color="auto"/>
        <w:bottom w:val="none" w:sz="0" w:space="0" w:color="auto"/>
        <w:right w:val="none" w:sz="0" w:space="0" w:color="auto"/>
      </w:divBdr>
      <w:divsChild>
        <w:div w:id="338312108">
          <w:marLeft w:val="0"/>
          <w:marRight w:val="0"/>
          <w:marTop w:val="0"/>
          <w:marBottom w:val="0"/>
          <w:divBdr>
            <w:top w:val="none" w:sz="0" w:space="0" w:color="auto"/>
            <w:left w:val="none" w:sz="0" w:space="0" w:color="auto"/>
            <w:bottom w:val="none" w:sz="0" w:space="0" w:color="auto"/>
            <w:right w:val="none" w:sz="0" w:space="0" w:color="auto"/>
          </w:divBdr>
        </w:div>
      </w:divsChild>
    </w:div>
    <w:div w:id="1146971431">
      <w:marLeft w:val="0"/>
      <w:marRight w:val="0"/>
      <w:marTop w:val="0"/>
      <w:marBottom w:val="0"/>
      <w:divBdr>
        <w:top w:val="none" w:sz="0" w:space="0" w:color="auto"/>
        <w:left w:val="none" w:sz="0" w:space="0" w:color="auto"/>
        <w:bottom w:val="none" w:sz="0" w:space="0" w:color="auto"/>
        <w:right w:val="none" w:sz="0" w:space="0" w:color="auto"/>
      </w:divBdr>
      <w:divsChild>
        <w:div w:id="867107068">
          <w:marLeft w:val="0"/>
          <w:marRight w:val="0"/>
          <w:marTop w:val="0"/>
          <w:marBottom w:val="0"/>
          <w:divBdr>
            <w:top w:val="none" w:sz="0" w:space="0" w:color="auto"/>
            <w:left w:val="none" w:sz="0" w:space="0" w:color="auto"/>
            <w:bottom w:val="none" w:sz="0" w:space="0" w:color="auto"/>
            <w:right w:val="none" w:sz="0" w:space="0" w:color="auto"/>
          </w:divBdr>
        </w:div>
      </w:divsChild>
    </w:div>
    <w:div w:id="1146971668">
      <w:marLeft w:val="0"/>
      <w:marRight w:val="0"/>
      <w:marTop w:val="0"/>
      <w:marBottom w:val="0"/>
      <w:divBdr>
        <w:top w:val="none" w:sz="0" w:space="0" w:color="auto"/>
        <w:left w:val="none" w:sz="0" w:space="0" w:color="auto"/>
        <w:bottom w:val="none" w:sz="0" w:space="0" w:color="auto"/>
        <w:right w:val="none" w:sz="0" w:space="0" w:color="auto"/>
      </w:divBdr>
      <w:divsChild>
        <w:div w:id="356391606">
          <w:marLeft w:val="0"/>
          <w:marRight w:val="0"/>
          <w:marTop w:val="0"/>
          <w:marBottom w:val="0"/>
          <w:divBdr>
            <w:top w:val="none" w:sz="0" w:space="0" w:color="auto"/>
            <w:left w:val="none" w:sz="0" w:space="0" w:color="auto"/>
            <w:bottom w:val="none" w:sz="0" w:space="0" w:color="auto"/>
            <w:right w:val="none" w:sz="0" w:space="0" w:color="auto"/>
          </w:divBdr>
        </w:div>
      </w:divsChild>
    </w:div>
    <w:div w:id="1147428972">
      <w:marLeft w:val="0"/>
      <w:marRight w:val="0"/>
      <w:marTop w:val="0"/>
      <w:marBottom w:val="0"/>
      <w:divBdr>
        <w:top w:val="none" w:sz="0" w:space="0" w:color="auto"/>
        <w:left w:val="none" w:sz="0" w:space="0" w:color="auto"/>
        <w:bottom w:val="none" w:sz="0" w:space="0" w:color="auto"/>
        <w:right w:val="none" w:sz="0" w:space="0" w:color="auto"/>
      </w:divBdr>
      <w:divsChild>
        <w:div w:id="1481456396">
          <w:marLeft w:val="0"/>
          <w:marRight w:val="0"/>
          <w:marTop w:val="0"/>
          <w:marBottom w:val="0"/>
          <w:divBdr>
            <w:top w:val="none" w:sz="0" w:space="0" w:color="auto"/>
            <w:left w:val="none" w:sz="0" w:space="0" w:color="auto"/>
            <w:bottom w:val="none" w:sz="0" w:space="0" w:color="auto"/>
            <w:right w:val="none" w:sz="0" w:space="0" w:color="auto"/>
          </w:divBdr>
        </w:div>
      </w:divsChild>
    </w:div>
    <w:div w:id="1147433277">
      <w:marLeft w:val="0"/>
      <w:marRight w:val="0"/>
      <w:marTop w:val="0"/>
      <w:marBottom w:val="0"/>
      <w:divBdr>
        <w:top w:val="none" w:sz="0" w:space="0" w:color="auto"/>
        <w:left w:val="none" w:sz="0" w:space="0" w:color="auto"/>
        <w:bottom w:val="none" w:sz="0" w:space="0" w:color="auto"/>
        <w:right w:val="none" w:sz="0" w:space="0" w:color="auto"/>
      </w:divBdr>
      <w:divsChild>
        <w:div w:id="1889029230">
          <w:marLeft w:val="0"/>
          <w:marRight w:val="0"/>
          <w:marTop w:val="0"/>
          <w:marBottom w:val="0"/>
          <w:divBdr>
            <w:top w:val="none" w:sz="0" w:space="0" w:color="auto"/>
            <w:left w:val="none" w:sz="0" w:space="0" w:color="auto"/>
            <w:bottom w:val="none" w:sz="0" w:space="0" w:color="auto"/>
            <w:right w:val="none" w:sz="0" w:space="0" w:color="auto"/>
          </w:divBdr>
        </w:div>
      </w:divsChild>
    </w:div>
    <w:div w:id="1147743281">
      <w:marLeft w:val="0"/>
      <w:marRight w:val="0"/>
      <w:marTop w:val="0"/>
      <w:marBottom w:val="0"/>
      <w:divBdr>
        <w:top w:val="none" w:sz="0" w:space="0" w:color="auto"/>
        <w:left w:val="none" w:sz="0" w:space="0" w:color="auto"/>
        <w:bottom w:val="none" w:sz="0" w:space="0" w:color="auto"/>
        <w:right w:val="none" w:sz="0" w:space="0" w:color="auto"/>
      </w:divBdr>
      <w:divsChild>
        <w:div w:id="999574361">
          <w:marLeft w:val="0"/>
          <w:marRight w:val="0"/>
          <w:marTop w:val="0"/>
          <w:marBottom w:val="0"/>
          <w:divBdr>
            <w:top w:val="none" w:sz="0" w:space="0" w:color="auto"/>
            <w:left w:val="none" w:sz="0" w:space="0" w:color="auto"/>
            <w:bottom w:val="none" w:sz="0" w:space="0" w:color="auto"/>
            <w:right w:val="none" w:sz="0" w:space="0" w:color="auto"/>
          </w:divBdr>
        </w:div>
      </w:divsChild>
    </w:div>
    <w:div w:id="1148092344">
      <w:marLeft w:val="0"/>
      <w:marRight w:val="0"/>
      <w:marTop w:val="0"/>
      <w:marBottom w:val="0"/>
      <w:divBdr>
        <w:top w:val="none" w:sz="0" w:space="0" w:color="auto"/>
        <w:left w:val="none" w:sz="0" w:space="0" w:color="auto"/>
        <w:bottom w:val="none" w:sz="0" w:space="0" w:color="auto"/>
        <w:right w:val="none" w:sz="0" w:space="0" w:color="auto"/>
      </w:divBdr>
      <w:divsChild>
        <w:div w:id="1042948464">
          <w:marLeft w:val="0"/>
          <w:marRight w:val="0"/>
          <w:marTop w:val="0"/>
          <w:marBottom w:val="0"/>
          <w:divBdr>
            <w:top w:val="none" w:sz="0" w:space="0" w:color="auto"/>
            <w:left w:val="none" w:sz="0" w:space="0" w:color="auto"/>
            <w:bottom w:val="none" w:sz="0" w:space="0" w:color="auto"/>
            <w:right w:val="none" w:sz="0" w:space="0" w:color="auto"/>
          </w:divBdr>
        </w:div>
      </w:divsChild>
    </w:div>
    <w:div w:id="1148207729">
      <w:marLeft w:val="0"/>
      <w:marRight w:val="0"/>
      <w:marTop w:val="0"/>
      <w:marBottom w:val="0"/>
      <w:divBdr>
        <w:top w:val="none" w:sz="0" w:space="0" w:color="auto"/>
        <w:left w:val="none" w:sz="0" w:space="0" w:color="auto"/>
        <w:bottom w:val="none" w:sz="0" w:space="0" w:color="auto"/>
        <w:right w:val="none" w:sz="0" w:space="0" w:color="auto"/>
      </w:divBdr>
      <w:divsChild>
        <w:div w:id="307513190">
          <w:marLeft w:val="0"/>
          <w:marRight w:val="0"/>
          <w:marTop w:val="0"/>
          <w:marBottom w:val="0"/>
          <w:divBdr>
            <w:top w:val="none" w:sz="0" w:space="0" w:color="auto"/>
            <w:left w:val="none" w:sz="0" w:space="0" w:color="auto"/>
            <w:bottom w:val="none" w:sz="0" w:space="0" w:color="auto"/>
            <w:right w:val="none" w:sz="0" w:space="0" w:color="auto"/>
          </w:divBdr>
        </w:div>
      </w:divsChild>
    </w:div>
    <w:div w:id="1148475135">
      <w:marLeft w:val="0"/>
      <w:marRight w:val="0"/>
      <w:marTop w:val="0"/>
      <w:marBottom w:val="0"/>
      <w:divBdr>
        <w:top w:val="none" w:sz="0" w:space="0" w:color="auto"/>
        <w:left w:val="none" w:sz="0" w:space="0" w:color="auto"/>
        <w:bottom w:val="none" w:sz="0" w:space="0" w:color="auto"/>
        <w:right w:val="none" w:sz="0" w:space="0" w:color="auto"/>
      </w:divBdr>
      <w:divsChild>
        <w:div w:id="442530723">
          <w:marLeft w:val="0"/>
          <w:marRight w:val="0"/>
          <w:marTop w:val="0"/>
          <w:marBottom w:val="0"/>
          <w:divBdr>
            <w:top w:val="none" w:sz="0" w:space="0" w:color="auto"/>
            <w:left w:val="none" w:sz="0" w:space="0" w:color="auto"/>
            <w:bottom w:val="none" w:sz="0" w:space="0" w:color="auto"/>
            <w:right w:val="none" w:sz="0" w:space="0" w:color="auto"/>
          </w:divBdr>
        </w:div>
      </w:divsChild>
    </w:div>
    <w:div w:id="1149052795">
      <w:marLeft w:val="0"/>
      <w:marRight w:val="0"/>
      <w:marTop w:val="0"/>
      <w:marBottom w:val="0"/>
      <w:divBdr>
        <w:top w:val="none" w:sz="0" w:space="0" w:color="auto"/>
        <w:left w:val="none" w:sz="0" w:space="0" w:color="auto"/>
        <w:bottom w:val="none" w:sz="0" w:space="0" w:color="auto"/>
        <w:right w:val="none" w:sz="0" w:space="0" w:color="auto"/>
      </w:divBdr>
      <w:divsChild>
        <w:div w:id="939490881">
          <w:marLeft w:val="0"/>
          <w:marRight w:val="0"/>
          <w:marTop w:val="0"/>
          <w:marBottom w:val="0"/>
          <w:divBdr>
            <w:top w:val="none" w:sz="0" w:space="0" w:color="auto"/>
            <w:left w:val="none" w:sz="0" w:space="0" w:color="auto"/>
            <w:bottom w:val="none" w:sz="0" w:space="0" w:color="auto"/>
            <w:right w:val="none" w:sz="0" w:space="0" w:color="auto"/>
          </w:divBdr>
        </w:div>
      </w:divsChild>
    </w:div>
    <w:div w:id="1149249726">
      <w:marLeft w:val="0"/>
      <w:marRight w:val="0"/>
      <w:marTop w:val="0"/>
      <w:marBottom w:val="0"/>
      <w:divBdr>
        <w:top w:val="none" w:sz="0" w:space="0" w:color="auto"/>
        <w:left w:val="none" w:sz="0" w:space="0" w:color="auto"/>
        <w:bottom w:val="none" w:sz="0" w:space="0" w:color="auto"/>
        <w:right w:val="none" w:sz="0" w:space="0" w:color="auto"/>
      </w:divBdr>
      <w:divsChild>
        <w:div w:id="2025283626">
          <w:marLeft w:val="0"/>
          <w:marRight w:val="0"/>
          <w:marTop w:val="0"/>
          <w:marBottom w:val="0"/>
          <w:divBdr>
            <w:top w:val="none" w:sz="0" w:space="0" w:color="auto"/>
            <w:left w:val="none" w:sz="0" w:space="0" w:color="auto"/>
            <w:bottom w:val="none" w:sz="0" w:space="0" w:color="auto"/>
            <w:right w:val="none" w:sz="0" w:space="0" w:color="auto"/>
          </w:divBdr>
        </w:div>
      </w:divsChild>
    </w:div>
    <w:div w:id="1149441043">
      <w:marLeft w:val="0"/>
      <w:marRight w:val="0"/>
      <w:marTop w:val="0"/>
      <w:marBottom w:val="0"/>
      <w:divBdr>
        <w:top w:val="none" w:sz="0" w:space="0" w:color="auto"/>
        <w:left w:val="none" w:sz="0" w:space="0" w:color="auto"/>
        <w:bottom w:val="none" w:sz="0" w:space="0" w:color="auto"/>
        <w:right w:val="none" w:sz="0" w:space="0" w:color="auto"/>
      </w:divBdr>
      <w:divsChild>
        <w:div w:id="988747119">
          <w:marLeft w:val="0"/>
          <w:marRight w:val="0"/>
          <w:marTop w:val="0"/>
          <w:marBottom w:val="0"/>
          <w:divBdr>
            <w:top w:val="none" w:sz="0" w:space="0" w:color="auto"/>
            <w:left w:val="none" w:sz="0" w:space="0" w:color="auto"/>
            <w:bottom w:val="none" w:sz="0" w:space="0" w:color="auto"/>
            <w:right w:val="none" w:sz="0" w:space="0" w:color="auto"/>
          </w:divBdr>
        </w:div>
      </w:divsChild>
    </w:div>
    <w:div w:id="1149707678">
      <w:marLeft w:val="0"/>
      <w:marRight w:val="0"/>
      <w:marTop w:val="0"/>
      <w:marBottom w:val="0"/>
      <w:divBdr>
        <w:top w:val="none" w:sz="0" w:space="0" w:color="auto"/>
        <w:left w:val="none" w:sz="0" w:space="0" w:color="auto"/>
        <w:bottom w:val="none" w:sz="0" w:space="0" w:color="auto"/>
        <w:right w:val="none" w:sz="0" w:space="0" w:color="auto"/>
      </w:divBdr>
      <w:divsChild>
        <w:div w:id="1167475291">
          <w:marLeft w:val="0"/>
          <w:marRight w:val="0"/>
          <w:marTop w:val="0"/>
          <w:marBottom w:val="0"/>
          <w:divBdr>
            <w:top w:val="none" w:sz="0" w:space="0" w:color="auto"/>
            <w:left w:val="none" w:sz="0" w:space="0" w:color="auto"/>
            <w:bottom w:val="none" w:sz="0" w:space="0" w:color="auto"/>
            <w:right w:val="none" w:sz="0" w:space="0" w:color="auto"/>
          </w:divBdr>
        </w:div>
      </w:divsChild>
    </w:div>
    <w:div w:id="1149712074">
      <w:marLeft w:val="0"/>
      <w:marRight w:val="0"/>
      <w:marTop w:val="0"/>
      <w:marBottom w:val="0"/>
      <w:divBdr>
        <w:top w:val="none" w:sz="0" w:space="0" w:color="auto"/>
        <w:left w:val="none" w:sz="0" w:space="0" w:color="auto"/>
        <w:bottom w:val="none" w:sz="0" w:space="0" w:color="auto"/>
        <w:right w:val="none" w:sz="0" w:space="0" w:color="auto"/>
      </w:divBdr>
      <w:divsChild>
        <w:div w:id="1084646826">
          <w:marLeft w:val="0"/>
          <w:marRight w:val="0"/>
          <w:marTop w:val="0"/>
          <w:marBottom w:val="0"/>
          <w:divBdr>
            <w:top w:val="none" w:sz="0" w:space="0" w:color="auto"/>
            <w:left w:val="none" w:sz="0" w:space="0" w:color="auto"/>
            <w:bottom w:val="none" w:sz="0" w:space="0" w:color="auto"/>
            <w:right w:val="none" w:sz="0" w:space="0" w:color="auto"/>
          </w:divBdr>
        </w:div>
      </w:divsChild>
    </w:div>
    <w:div w:id="1149830463">
      <w:marLeft w:val="0"/>
      <w:marRight w:val="0"/>
      <w:marTop w:val="0"/>
      <w:marBottom w:val="0"/>
      <w:divBdr>
        <w:top w:val="none" w:sz="0" w:space="0" w:color="auto"/>
        <w:left w:val="none" w:sz="0" w:space="0" w:color="auto"/>
        <w:bottom w:val="none" w:sz="0" w:space="0" w:color="auto"/>
        <w:right w:val="none" w:sz="0" w:space="0" w:color="auto"/>
      </w:divBdr>
      <w:divsChild>
        <w:div w:id="1283461873">
          <w:marLeft w:val="0"/>
          <w:marRight w:val="0"/>
          <w:marTop w:val="0"/>
          <w:marBottom w:val="0"/>
          <w:divBdr>
            <w:top w:val="none" w:sz="0" w:space="0" w:color="auto"/>
            <w:left w:val="none" w:sz="0" w:space="0" w:color="auto"/>
            <w:bottom w:val="none" w:sz="0" w:space="0" w:color="auto"/>
            <w:right w:val="none" w:sz="0" w:space="0" w:color="auto"/>
          </w:divBdr>
        </w:div>
      </w:divsChild>
    </w:div>
    <w:div w:id="1149982319">
      <w:marLeft w:val="0"/>
      <w:marRight w:val="0"/>
      <w:marTop w:val="0"/>
      <w:marBottom w:val="0"/>
      <w:divBdr>
        <w:top w:val="none" w:sz="0" w:space="0" w:color="auto"/>
        <w:left w:val="none" w:sz="0" w:space="0" w:color="auto"/>
        <w:bottom w:val="none" w:sz="0" w:space="0" w:color="auto"/>
        <w:right w:val="none" w:sz="0" w:space="0" w:color="auto"/>
      </w:divBdr>
      <w:divsChild>
        <w:div w:id="28802305">
          <w:marLeft w:val="0"/>
          <w:marRight w:val="0"/>
          <w:marTop w:val="0"/>
          <w:marBottom w:val="0"/>
          <w:divBdr>
            <w:top w:val="none" w:sz="0" w:space="0" w:color="auto"/>
            <w:left w:val="none" w:sz="0" w:space="0" w:color="auto"/>
            <w:bottom w:val="none" w:sz="0" w:space="0" w:color="auto"/>
            <w:right w:val="none" w:sz="0" w:space="0" w:color="auto"/>
          </w:divBdr>
        </w:div>
      </w:divsChild>
    </w:div>
    <w:div w:id="1150053638">
      <w:marLeft w:val="0"/>
      <w:marRight w:val="0"/>
      <w:marTop w:val="0"/>
      <w:marBottom w:val="0"/>
      <w:divBdr>
        <w:top w:val="none" w:sz="0" w:space="0" w:color="auto"/>
        <w:left w:val="none" w:sz="0" w:space="0" w:color="auto"/>
        <w:bottom w:val="none" w:sz="0" w:space="0" w:color="auto"/>
        <w:right w:val="none" w:sz="0" w:space="0" w:color="auto"/>
      </w:divBdr>
      <w:divsChild>
        <w:div w:id="398947224">
          <w:marLeft w:val="0"/>
          <w:marRight w:val="0"/>
          <w:marTop w:val="0"/>
          <w:marBottom w:val="0"/>
          <w:divBdr>
            <w:top w:val="none" w:sz="0" w:space="0" w:color="auto"/>
            <w:left w:val="none" w:sz="0" w:space="0" w:color="auto"/>
            <w:bottom w:val="none" w:sz="0" w:space="0" w:color="auto"/>
            <w:right w:val="none" w:sz="0" w:space="0" w:color="auto"/>
          </w:divBdr>
        </w:div>
      </w:divsChild>
    </w:div>
    <w:div w:id="1150248834">
      <w:marLeft w:val="0"/>
      <w:marRight w:val="0"/>
      <w:marTop w:val="0"/>
      <w:marBottom w:val="0"/>
      <w:divBdr>
        <w:top w:val="none" w:sz="0" w:space="0" w:color="auto"/>
        <w:left w:val="none" w:sz="0" w:space="0" w:color="auto"/>
        <w:bottom w:val="none" w:sz="0" w:space="0" w:color="auto"/>
        <w:right w:val="none" w:sz="0" w:space="0" w:color="auto"/>
      </w:divBdr>
      <w:divsChild>
        <w:div w:id="1080558741">
          <w:marLeft w:val="0"/>
          <w:marRight w:val="0"/>
          <w:marTop w:val="0"/>
          <w:marBottom w:val="0"/>
          <w:divBdr>
            <w:top w:val="none" w:sz="0" w:space="0" w:color="auto"/>
            <w:left w:val="none" w:sz="0" w:space="0" w:color="auto"/>
            <w:bottom w:val="none" w:sz="0" w:space="0" w:color="auto"/>
            <w:right w:val="none" w:sz="0" w:space="0" w:color="auto"/>
          </w:divBdr>
        </w:div>
      </w:divsChild>
    </w:div>
    <w:div w:id="1150444312">
      <w:marLeft w:val="0"/>
      <w:marRight w:val="0"/>
      <w:marTop w:val="0"/>
      <w:marBottom w:val="0"/>
      <w:divBdr>
        <w:top w:val="none" w:sz="0" w:space="0" w:color="auto"/>
        <w:left w:val="none" w:sz="0" w:space="0" w:color="auto"/>
        <w:bottom w:val="none" w:sz="0" w:space="0" w:color="auto"/>
        <w:right w:val="none" w:sz="0" w:space="0" w:color="auto"/>
      </w:divBdr>
      <w:divsChild>
        <w:div w:id="961880602">
          <w:marLeft w:val="0"/>
          <w:marRight w:val="0"/>
          <w:marTop w:val="0"/>
          <w:marBottom w:val="0"/>
          <w:divBdr>
            <w:top w:val="none" w:sz="0" w:space="0" w:color="auto"/>
            <w:left w:val="none" w:sz="0" w:space="0" w:color="auto"/>
            <w:bottom w:val="none" w:sz="0" w:space="0" w:color="auto"/>
            <w:right w:val="none" w:sz="0" w:space="0" w:color="auto"/>
          </w:divBdr>
        </w:div>
      </w:divsChild>
    </w:div>
    <w:div w:id="1150560438">
      <w:marLeft w:val="0"/>
      <w:marRight w:val="0"/>
      <w:marTop w:val="0"/>
      <w:marBottom w:val="0"/>
      <w:divBdr>
        <w:top w:val="none" w:sz="0" w:space="0" w:color="auto"/>
        <w:left w:val="none" w:sz="0" w:space="0" w:color="auto"/>
        <w:bottom w:val="none" w:sz="0" w:space="0" w:color="auto"/>
        <w:right w:val="none" w:sz="0" w:space="0" w:color="auto"/>
      </w:divBdr>
      <w:divsChild>
        <w:div w:id="869493426">
          <w:marLeft w:val="0"/>
          <w:marRight w:val="0"/>
          <w:marTop w:val="0"/>
          <w:marBottom w:val="0"/>
          <w:divBdr>
            <w:top w:val="none" w:sz="0" w:space="0" w:color="auto"/>
            <w:left w:val="none" w:sz="0" w:space="0" w:color="auto"/>
            <w:bottom w:val="none" w:sz="0" w:space="0" w:color="auto"/>
            <w:right w:val="none" w:sz="0" w:space="0" w:color="auto"/>
          </w:divBdr>
        </w:div>
      </w:divsChild>
    </w:div>
    <w:div w:id="1150706086">
      <w:marLeft w:val="0"/>
      <w:marRight w:val="0"/>
      <w:marTop w:val="0"/>
      <w:marBottom w:val="0"/>
      <w:divBdr>
        <w:top w:val="none" w:sz="0" w:space="0" w:color="auto"/>
        <w:left w:val="none" w:sz="0" w:space="0" w:color="auto"/>
        <w:bottom w:val="none" w:sz="0" w:space="0" w:color="auto"/>
        <w:right w:val="none" w:sz="0" w:space="0" w:color="auto"/>
      </w:divBdr>
      <w:divsChild>
        <w:div w:id="1880124452">
          <w:marLeft w:val="0"/>
          <w:marRight w:val="0"/>
          <w:marTop w:val="0"/>
          <w:marBottom w:val="0"/>
          <w:divBdr>
            <w:top w:val="none" w:sz="0" w:space="0" w:color="auto"/>
            <w:left w:val="none" w:sz="0" w:space="0" w:color="auto"/>
            <w:bottom w:val="none" w:sz="0" w:space="0" w:color="auto"/>
            <w:right w:val="none" w:sz="0" w:space="0" w:color="auto"/>
          </w:divBdr>
        </w:div>
      </w:divsChild>
    </w:div>
    <w:div w:id="1150755944">
      <w:marLeft w:val="0"/>
      <w:marRight w:val="0"/>
      <w:marTop w:val="0"/>
      <w:marBottom w:val="0"/>
      <w:divBdr>
        <w:top w:val="none" w:sz="0" w:space="0" w:color="auto"/>
        <w:left w:val="none" w:sz="0" w:space="0" w:color="auto"/>
        <w:bottom w:val="none" w:sz="0" w:space="0" w:color="auto"/>
        <w:right w:val="none" w:sz="0" w:space="0" w:color="auto"/>
      </w:divBdr>
      <w:divsChild>
        <w:div w:id="338898856">
          <w:marLeft w:val="0"/>
          <w:marRight w:val="0"/>
          <w:marTop w:val="0"/>
          <w:marBottom w:val="0"/>
          <w:divBdr>
            <w:top w:val="none" w:sz="0" w:space="0" w:color="auto"/>
            <w:left w:val="none" w:sz="0" w:space="0" w:color="auto"/>
            <w:bottom w:val="none" w:sz="0" w:space="0" w:color="auto"/>
            <w:right w:val="none" w:sz="0" w:space="0" w:color="auto"/>
          </w:divBdr>
        </w:div>
      </w:divsChild>
    </w:div>
    <w:div w:id="1150905973">
      <w:marLeft w:val="0"/>
      <w:marRight w:val="0"/>
      <w:marTop w:val="0"/>
      <w:marBottom w:val="0"/>
      <w:divBdr>
        <w:top w:val="none" w:sz="0" w:space="0" w:color="auto"/>
        <w:left w:val="none" w:sz="0" w:space="0" w:color="auto"/>
        <w:bottom w:val="none" w:sz="0" w:space="0" w:color="auto"/>
        <w:right w:val="none" w:sz="0" w:space="0" w:color="auto"/>
      </w:divBdr>
      <w:divsChild>
        <w:div w:id="2019698816">
          <w:marLeft w:val="0"/>
          <w:marRight w:val="0"/>
          <w:marTop w:val="0"/>
          <w:marBottom w:val="0"/>
          <w:divBdr>
            <w:top w:val="none" w:sz="0" w:space="0" w:color="auto"/>
            <w:left w:val="none" w:sz="0" w:space="0" w:color="auto"/>
            <w:bottom w:val="none" w:sz="0" w:space="0" w:color="auto"/>
            <w:right w:val="none" w:sz="0" w:space="0" w:color="auto"/>
          </w:divBdr>
        </w:div>
      </w:divsChild>
    </w:div>
    <w:div w:id="1151367014">
      <w:marLeft w:val="0"/>
      <w:marRight w:val="0"/>
      <w:marTop w:val="0"/>
      <w:marBottom w:val="0"/>
      <w:divBdr>
        <w:top w:val="none" w:sz="0" w:space="0" w:color="auto"/>
        <w:left w:val="none" w:sz="0" w:space="0" w:color="auto"/>
        <w:bottom w:val="none" w:sz="0" w:space="0" w:color="auto"/>
        <w:right w:val="none" w:sz="0" w:space="0" w:color="auto"/>
      </w:divBdr>
      <w:divsChild>
        <w:div w:id="1756124651">
          <w:marLeft w:val="0"/>
          <w:marRight w:val="0"/>
          <w:marTop w:val="0"/>
          <w:marBottom w:val="0"/>
          <w:divBdr>
            <w:top w:val="none" w:sz="0" w:space="0" w:color="auto"/>
            <w:left w:val="none" w:sz="0" w:space="0" w:color="auto"/>
            <w:bottom w:val="none" w:sz="0" w:space="0" w:color="auto"/>
            <w:right w:val="none" w:sz="0" w:space="0" w:color="auto"/>
          </w:divBdr>
        </w:div>
      </w:divsChild>
    </w:div>
    <w:div w:id="1151555407">
      <w:marLeft w:val="0"/>
      <w:marRight w:val="0"/>
      <w:marTop w:val="0"/>
      <w:marBottom w:val="0"/>
      <w:divBdr>
        <w:top w:val="none" w:sz="0" w:space="0" w:color="auto"/>
        <w:left w:val="none" w:sz="0" w:space="0" w:color="auto"/>
        <w:bottom w:val="none" w:sz="0" w:space="0" w:color="auto"/>
        <w:right w:val="none" w:sz="0" w:space="0" w:color="auto"/>
      </w:divBdr>
      <w:divsChild>
        <w:div w:id="729420773">
          <w:marLeft w:val="0"/>
          <w:marRight w:val="0"/>
          <w:marTop w:val="0"/>
          <w:marBottom w:val="0"/>
          <w:divBdr>
            <w:top w:val="none" w:sz="0" w:space="0" w:color="auto"/>
            <w:left w:val="none" w:sz="0" w:space="0" w:color="auto"/>
            <w:bottom w:val="none" w:sz="0" w:space="0" w:color="auto"/>
            <w:right w:val="none" w:sz="0" w:space="0" w:color="auto"/>
          </w:divBdr>
        </w:div>
      </w:divsChild>
    </w:div>
    <w:div w:id="1151561133">
      <w:marLeft w:val="0"/>
      <w:marRight w:val="0"/>
      <w:marTop w:val="0"/>
      <w:marBottom w:val="0"/>
      <w:divBdr>
        <w:top w:val="none" w:sz="0" w:space="0" w:color="auto"/>
        <w:left w:val="none" w:sz="0" w:space="0" w:color="auto"/>
        <w:bottom w:val="none" w:sz="0" w:space="0" w:color="auto"/>
        <w:right w:val="none" w:sz="0" w:space="0" w:color="auto"/>
      </w:divBdr>
      <w:divsChild>
        <w:div w:id="498010975">
          <w:marLeft w:val="0"/>
          <w:marRight w:val="0"/>
          <w:marTop w:val="0"/>
          <w:marBottom w:val="0"/>
          <w:divBdr>
            <w:top w:val="none" w:sz="0" w:space="0" w:color="auto"/>
            <w:left w:val="none" w:sz="0" w:space="0" w:color="auto"/>
            <w:bottom w:val="none" w:sz="0" w:space="0" w:color="auto"/>
            <w:right w:val="none" w:sz="0" w:space="0" w:color="auto"/>
          </w:divBdr>
        </w:div>
      </w:divsChild>
    </w:div>
    <w:div w:id="1151603270">
      <w:marLeft w:val="0"/>
      <w:marRight w:val="0"/>
      <w:marTop w:val="0"/>
      <w:marBottom w:val="0"/>
      <w:divBdr>
        <w:top w:val="none" w:sz="0" w:space="0" w:color="auto"/>
        <w:left w:val="none" w:sz="0" w:space="0" w:color="auto"/>
        <w:bottom w:val="none" w:sz="0" w:space="0" w:color="auto"/>
        <w:right w:val="none" w:sz="0" w:space="0" w:color="auto"/>
      </w:divBdr>
      <w:divsChild>
        <w:div w:id="1518496237">
          <w:marLeft w:val="0"/>
          <w:marRight w:val="0"/>
          <w:marTop w:val="0"/>
          <w:marBottom w:val="0"/>
          <w:divBdr>
            <w:top w:val="none" w:sz="0" w:space="0" w:color="auto"/>
            <w:left w:val="none" w:sz="0" w:space="0" w:color="auto"/>
            <w:bottom w:val="none" w:sz="0" w:space="0" w:color="auto"/>
            <w:right w:val="none" w:sz="0" w:space="0" w:color="auto"/>
          </w:divBdr>
        </w:div>
      </w:divsChild>
    </w:div>
    <w:div w:id="1151604365">
      <w:marLeft w:val="0"/>
      <w:marRight w:val="0"/>
      <w:marTop w:val="0"/>
      <w:marBottom w:val="0"/>
      <w:divBdr>
        <w:top w:val="none" w:sz="0" w:space="0" w:color="auto"/>
        <w:left w:val="none" w:sz="0" w:space="0" w:color="auto"/>
        <w:bottom w:val="none" w:sz="0" w:space="0" w:color="auto"/>
        <w:right w:val="none" w:sz="0" w:space="0" w:color="auto"/>
      </w:divBdr>
      <w:divsChild>
        <w:div w:id="1286931678">
          <w:marLeft w:val="0"/>
          <w:marRight w:val="0"/>
          <w:marTop w:val="0"/>
          <w:marBottom w:val="0"/>
          <w:divBdr>
            <w:top w:val="none" w:sz="0" w:space="0" w:color="auto"/>
            <w:left w:val="none" w:sz="0" w:space="0" w:color="auto"/>
            <w:bottom w:val="none" w:sz="0" w:space="0" w:color="auto"/>
            <w:right w:val="none" w:sz="0" w:space="0" w:color="auto"/>
          </w:divBdr>
        </w:div>
      </w:divsChild>
    </w:div>
    <w:div w:id="1151948223">
      <w:marLeft w:val="0"/>
      <w:marRight w:val="0"/>
      <w:marTop w:val="0"/>
      <w:marBottom w:val="0"/>
      <w:divBdr>
        <w:top w:val="none" w:sz="0" w:space="0" w:color="auto"/>
        <w:left w:val="none" w:sz="0" w:space="0" w:color="auto"/>
        <w:bottom w:val="none" w:sz="0" w:space="0" w:color="auto"/>
        <w:right w:val="none" w:sz="0" w:space="0" w:color="auto"/>
      </w:divBdr>
      <w:divsChild>
        <w:div w:id="395208409">
          <w:marLeft w:val="0"/>
          <w:marRight w:val="0"/>
          <w:marTop w:val="0"/>
          <w:marBottom w:val="0"/>
          <w:divBdr>
            <w:top w:val="none" w:sz="0" w:space="0" w:color="auto"/>
            <w:left w:val="none" w:sz="0" w:space="0" w:color="auto"/>
            <w:bottom w:val="none" w:sz="0" w:space="0" w:color="auto"/>
            <w:right w:val="none" w:sz="0" w:space="0" w:color="auto"/>
          </w:divBdr>
        </w:div>
      </w:divsChild>
    </w:div>
    <w:div w:id="1152020827">
      <w:marLeft w:val="0"/>
      <w:marRight w:val="0"/>
      <w:marTop w:val="0"/>
      <w:marBottom w:val="0"/>
      <w:divBdr>
        <w:top w:val="none" w:sz="0" w:space="0" w:color="auto"/>
        <w:left w:val="none" w:sz="0" w:space="0" w:color="auto"/>
        <w:bottom w:val="none" w:sz="0" w:space="0" w:color="auto"/>
        <w:right w:val="none" w:sz="0" w:space="0" w:color="auto"/>
      </w:divBdr>
      <w:divsChild>
        <w:div w:id="97918630">
          <w:marLeft w:val="0"/>
          <w:marRight w:val="0"/>
          <w:marTop w:val="0"/>
          <w:marBottom w:val="0"/>
          <w:divBdr>
            <w:top w:val="none" w:sz="0" w:space="0" w:color="auto"/>
            <w:left w:val="none" w:sz="0" w:space="0" w:color="auto"/>
            <w:bottom w:val="none" w:sz="0" w:space="0" w:color="auto"/>
            <w:right w:val="none" w:sz="0" w:space="0" w:color="auto"/>
          </w:divBdr>
        </w:div>
      </w:divsChild>
    </w:div>
    <w:div w:id="1152059975">
      <w:marLeft w:val="0"/>
      <w:marRight w:val="0"/>
      <w:marTop w:val="0"/>
      <w:marBottom w:val="0"/>
      <w:divBdr>
        <w:top w:val="none" w:sz="0" w:space="0" w:color="auto"/>
        <w:left w:val="none" w:sz="0" w:space="0" w:color="auto"/>
        <w:bottom w:val="none" w:sz="0" w:space="0" w:color="auto"/>
        <w:right w:val="none" w:sz="0" w:space="0" w:color="auto"/>
      </w:divBdr>
      <w:divsChild>
        <w:div w:id="1140000610">
          <w:marLeft w:val="0"/>
          <w:marRight w:val="0"/>
          <w:marTop w:val="0"/>
          <w:marBottom w:val="0"/>
          <w:divBdr>
            <w:top w:val="none" w:sz="0" w:space="0" w:color="auto"/>
            <w:left w:val="none" w:sz="0" w:space="0" w:color="auto"/>
            <w:bottom w:val="none" w:sz="0" w:space="0" w:color="auto"/>
            <w:right w:val="none" w:sz="0" w:space="0" w:color="auto"/>
          </w:divBdr>
        </w:div>
      </w:divsChild>
    </w:div>
    <w:div w:id="1152061018">
      <w:marLeft w:val="0"/>
      <w:marRight w:val="0"/>
      <w:marTop w:val="0"/>
      <w:marBottom w:val="0"/>
      <w:divBdr>
        <w:top w:val="none" w:sz="0" w:space="0" w:color="auto"/>
        <w:left w:val="none" w:sz="0" w:space="0" w:color="auto"/>
        <w:bottom w:val="none" w:sz="0" w:space="0" w:color="auto"/>
        <w:right w:val="none" w:sz="0" w:space="0" w:color="auto"/>
      </w:divBdr>
      <w:divsChild>
        <w:div w:id="395978249">
          <w:marLeft w:val="0"/>
          <w:marRight w:val="0"/>
          <w:marTop w:val="0"/>
          <w:marBottom w:val="0"/>
          <w:divBdr>
            <w:top w:val="none" w:sz="0" w:space="0" w:color="auto"/>
            <w:left w:val="none" w:sz="0" w:space="0" w:color="auto"/>
            <w:bottom w:val="none" w:sz="0" w:space="0" w:color="auto"/>
            <w:right w:val="none" w:sz="0" w:space="0" w:color="auto"/>
          </w:divBdr>
        </w:div>
      </w:divsChild>
    </w:div>
    <w:div w:id="1152139937">
      <w:marLeft w:val="0"/>
      <w:marRight w:val="0"/>
      <w:marTop w:val="0"/>
      <w:marBottom w:val="0"/>
      <w:divBdr>
        <w:top w:val="none" w:sz="0" w:space="0" w:color="auto"/>
        <w:left w:val="none" w:sz="0" w:space="0" w:color="auto"/>
        <w:bottom w:val="none" w:sz="0" w:space="0" w:color="auto"/>
        <w:right w:val="none" w:sz="0" w:space="0" w:color="auto"/>
      </w:divBdr>
      <w:divsChild>
        <w:div w:id="559169429">
          <w:marLeft w:val="0"/>
          <w:marRight w:val="0"/>
          <w:marTop w:val="0"/>
          <w:marBottom w:val="0"/>
          <w:divBdr>
            <w:top w:val="none" w:sz="0" w:space="0" w:color="auto"/>
            <w:left w:val="none" w:sz="0" w:space="0" w:color="auto"/>
            <w:bottom w:val="none" w:sz="0" w:space="0" w:color="auto"/>
            <w:right w:val="none" w:sz="0" w:space="0" w:color="auto"/>
          </w:divBdr>
        </w:div>
      </w:divsChild>
    </w:div>
    <w:div w:id="1152603649">
      <w:marLeft w:val="0"/>
      <w:marRight w:val="0"/>
      <w:marTop w:val="0"/>
      <w:marBottom w:val="0"/>
      <w:divBdr>
        <w:top w:val="none" w:sz="0" w:space="0" w:color="auto"/>
        <w:left w:val="none" w:sz="0" w:space="0" w:color="auto"/>
        <w:bottom w:val="none" w:sz="0" w:space="0" w:color="auto"/>
        <w:right w:val="none" w:sz="0" w:space="0" w:color="auto"/>
      </w:divBdr>
      <w:divsChild>
        <w:div w:id="1477841022">
          <w:marLeft w:val="0"/>
          <w:marRight w:val="0"/>
          <w:marTop w:val="0"/>
          <w:marBottom w:val="0"/>
          <w:divBdr>
            <w:top w:val="none" w:sz="0" w:space="0" w:color="auto"/>
            <w:left w:val="none" w:sz="0" w:space="0" w:color="auto"/>
            <w:bottom w:val="none" w:sz="0" w:space="0" w:color="auto"/>
            <w:right w:val="none" w:sz="0" w:space="0" w:color="auto"/>
          </w:divBdr>
        </w:div>
      </w:divsChild>
    </w:div>
    <w:div w:id="1152990008">
      <w:marLeft w:val="0"/>
      <w:marRight w:val="0"/>
      <w:marTop w:val="0"/>
      <w:marBottom w:val="0"/>
      <w:divBdr>
        <w:top w:val="none" w:sz="0" w:space="0" w:color="auto"/>
        <w:left w:val="none" w:sz="0" w:space="0" w:color="auto"/>
        <w:bottom w:val="none" w:sz="0" w:space="0" w:color="auto"/>
        <w:right w:val="none" w:sz="0" w:space="0" w:color="auto"/>
      </w:divBdr>
    </w:div>
    <w:div w:id="1152990980">
      <w:marLeft w:val="0"/>
      <w:marRight w:val="0"/>
      <w:marTop w:val="0"/>
      <w:marBottom w:val="0"/>
      <w:divBdr>
        <w:top w:val="none" w:sz="0" w:space="0" w:color="auto"/>
        <w:left w:val="none" w:sz="0" w:space="0" w:color="auto"/>
        <w:bottom w:val="none" w:sz="0" w:space="0" w:color="auto"/>
        <w:right w:val="none" w:sz="0" w:space="0" w:color="auto"/>
      </w:divBdr>
      <w:divsChild>
        <w:div w:id="1776558578">
          <w:marLeft w:val="0"/>
          <w:marRight w:val="0"/>
          <w:marTop w:val="0"/>
          <w:marBottom w:val="0"/>
          <w:divBdr>
            <w:top w:val="none" w:sz="0" w:space="0" w:color="auto"/>
            <w:left w:val="none" w:sz="0" w:space="0" w:color="auto"/>
            <w:bottom w:val="none" w:sz="0" w:space="0" w:color="auto"/>
            <w:right w:val="none" w:sz="0" w:space="0" w:color="auto"/>
          </w:divBdr>
        </w:div>
      </w:divsChild>
    </w:div>
    <w:div w:id="1153107190">
      <w:marLeft w:val="0"/>
      <w:marRight w:val="0"/>
      <w:marTop w:val="0"/>
      <w:marBottom w:val="0"/>
      <w:divBdr>
        <w:top w:val="none" w:sz="0" w:space="0" w:color="auto"/>
        <w:left w:val="none" w:sz="0" w:space="0" w:color="auto"/>
        <w:bottom w:val="none" w:sz="0" w:space="0" w:color="auto"/>
        <w:right w:val="none" w:sz="0" w:space="0" w:color="auto"/>
      </w:divBdr>
      <w:divsChild>
        <w:div w:id="1430544089">
          <w:marLeft w:val="0"/>
          <w:marRight w:val="0"/>
          <w:marTop w:val="0"/>
          <w:marBottom w:val="0"/>
          <w:divBdr>
            <w:top w:val="none" w:sz="0" w:space="0" w:color="auto"/>
            <w:left w:val="none" w:sz="0" w:space="0" w:color="auto"/>
            <w:bottom w:val="none" w:sz="0" w:space="0" w:color="auto"/>
            <w:right w:val="none" w:sz="0" w:space="0" w:color="auto"/>
          </w:divBdr>
        </w:div>
      </w:divsChild>
    </w:div>
    <w:div w:id="1153133077">
      <w:marLeft w:val="0"/>
      <w:marRight w:val="0"/>
      <w:marTop w:val="0"/>
      <w:marBottom w:val="0"/>
      <w:divBdr>
        <w:top w:val="none" w:sz="0" w:space="0" w:color="auto"/>
        <w:left w:val="none" w:sz="0" w:space="0" w:color="auto"/>
        <w:bottom w:val="none" w:sz="0" w:space="0" w:color="auto"/>
        <w:right w:val="none" w:sz="0" w:space="0" w:color="auto"/>
      </w:divBdr>
      <w:divsChild>
        <w:div w:id="1572426996">
          <w:marLeft w:val="0"/>
          <w:marRight w:val="0"/>
          <w:marTop w:val="0"/>
          <w:marBottom w:val="0"/>
          <w:divBdr>
            <w:top w:val="none" w:sz="0" w:space="0" w:color="auto"/>
            <w:left w:val="none" w:sz="0" w:space="0" w:color="auto"/>
            <w:bottom w:val="none" w:sz="0" w:space="0" w:color="auto"/>
            <w:right w:val="none" w:sz="0" w:space="0" w:color="auto"/>
          </w:divBdr>
        </w:div>
      </w:divsChild>
    </w:div>
    <w:div w:id="1153134456">
      <w:marLeft w:val="0"/>
      <w:marRight w:val="0"/>
      <w:marTop w:val="0"/>
      <w:marBottom w:val="0"/>
      <w:divBdr>
        <w:top w:val="none" w:sz="0" w:space="0" w:color="auto"/>
        <w:left w:val="none" w:sz="0" w:space="0" w:color="auto"/>
        <w:bottom w:val="none" w:sz="0" w:space="0" w:color="auto"/>
        <w:right w:val="none" w:sz="0" w:space="0" w:color="auto"/>
      </w:divBdr>
      <w:divsChild>
        <w:div w:id="1021276440">
          <w:marLeft w:val="0"/>
          <w:marRight w:val="0"/>
          <w:marTop w:val="0"/>
          <w:marBottom w:val="0"/>
          <w:divBdr>
            <w:top w:val="none" w:sz="0" w:space="0" w:color="auto"/>
            <w:left w:val="none" w:sz="0" w:space="0" w:color="auto"/>
            <w:bottom w:val="none" w:sz="0" w:space="0" w:color="auto"/>
            <w:right w:val="none" w:sz="0" w:space="0" w:color="auto"/>
          </w:divBdr>
        </w:div>
      </w:divsChild>
    </w:div>
    <w:div w:id="1153182513">
      <w:marLeft w:val="0"/>
      <w:marRight w:val="0"/>
      <w:marTop w:val="0"/>
      <w:marBottom w:val="0"/>
      <w:divBdr>
        <w:top w:val="none" w:sz="0" w:space="0" w:color="auto"/>
        <w:left w:val="none" w:sz="0" w:space="0" w:color="auto"/>
        <w:bottom w:val="none" w:sz="0" w:space="0" w:color="auto"/>
        <w:right w:val="none" w:sz="0" w:space="0" w:color="auto"/>
      </w:divBdr>
      <w:divsChild>
        <w:div w:id="1321235623">
          <w:marLeft w:val="0"/>
          <w:marRight w:val="0"/>
          <w:marTop w:val="0"/>
          <w:marBottom w:val="0"/>
          <w:divBdr>
            <w:top w:val="none" w:sz="0" w:space="0" w:color="auto"/>
            <w:left w:val="none" w:sz="0" w:space="0" w:color="auto"/>
            <w:bottom w:val="none" w:sz="0" w:space="0" w:color="auto"/>
            <w:right w:val="none" w:sz="0" w:space="0" w:color="auto"/>
          </w:divBdr>
        </w:div>
      </w:divsChild>
    </w:div>
    <w:div w:id="1153184863">
      <w:marLeft w:val="0"/>
      <w:marRight w:val="0"/>
      <w:marTop w:val="0"/>
      <w:marBottom w:val="0"/>
      <w:divBdr>
        <w:top w:val="none" w:sz="0" w:space="0" w:color="auto"/>
        <w:left w:val="none" w:sz="0" w:space="0" w:color="auto"/>
        <w:bottom w:val="none" w:sz="0" w:space="0" w:color="auto"/>
        <w:right w:val="none" w:sz="0" w:space="0" w:color="auto"/>
      </w:divBdr>
      <w:divsChild>
        <w:div w:id="243342413">
          <w:marLeft w:val="0"/>
          <w:marRight w:val="0"/>
          <w:marTop w:val="0"/>
          <w:marBottom w:val="0"/>
          <w:divBdr>
            <w:top w:val="none" w:sz="0" w:space="0" w:color="auto"/>
            <w:left w:val="none" w:sz="0" w:space="0" w:color="auto"/>
            <w:bottom w:val="none" w:sz="0" w:space="0" w:color="auto"/>
            <w:right w:val="none" w:sz="0" w:space="0" w:color="auto"/>
          </w:divBdr>
        </w:div>
      </w:divsChild>
    </w:div>
    <w:div w:id="1153327421">
      <w:marLeft w:val="0"/>
      <w:marRight w:val="0"/>
      <w:marTop w:val="0"/>
      <w:marBottom w:val="0"/>
      <w:divBdr>
        <w:top w:val="none" w:sz="0" w:space="0" w:color="auto"/>
        <w:left w:val="none" w:sz="0" w:space="0" w:color="auto"/>
        <w:bottom w:val="none" w:sz="0" w:space="0" w:color="auto"/>
        <w:right w:val="none" w:sz="0" w:space="0" w:color="auto"/>
      </w:divBdr>
      <w:divsChild>
        <w:div w:id="243033637">
          <w:marLeft w:val="0"/>
          <w:marRight w:val="0"/>
          <w:marTop w:val="0"/>
          <w:marBottom w:val="0"/>
          <w:divBdr>
            <w:top w:val="none" w:sz="0" w:space="0" w:color="auto"/>
            <w:left w:val="none" w:sz="0" w:space="0" w:color="auto"/>
            <w:bottom w:val="none" w:sz="0" w:space="0" w:color="auto"/>
            <w:right w:val="none" w:sz="0" w:space="0" w:color="auto"/>
          </w:divBdr>
        </w:div>
      </w:divsChild>
    </w:div>
    <w:div w:id="1153642289">
      <w:marLeft w:val="0"/>
      <w:marRight w:val="0"/>
      <w:marTop w:val="0"/>
      <w:marBottom w:val="0"/>
      <w:divBdr>
        <w:top w:val="none" w:sz="0" w:space="0" w:color="auto"/>
        <w:left w:val="none" w:sz="0" w:space="0" w:color="auto"/>
        <w:bottom w:val="none" w:sz="0" w:space="0" w:color="auto"/>
        <w:right w:val="none" w:sz="0" w:space="0" w:color="auto"/>
      </w:divBdr>
      <w:divsChild>
        <w:div w:id="1250433154">
          <w:marLeft w:val="0"/>
          <w:marRight w:val="0"/>
          <w:marTop w:val="0"/>
          <w:marBottom w:val="0"/>
          <w:divBdr>
            <w:top w:val="none" w:sz="0" w:space="0" w:color="auto"/>
            <w:left w:val="none" w:sz="0" w:space="0" w:color="auto"/>
            <w:bottom w:val="none" w:sz="0" w:space="0" w:color="auto"/>
            <w:right w:val="none" w:sz="0" w:space="0" w:color="auto"/>
          </w:divBdr>
        </w:div>
      </w:divsChild>
    </w:div>
    <w:div w:id="1153716372">
      <w:marLeft w:val="0"/>
      <w:marRight w:val="0"/>
      <w:marTop w:val="0"/>
      <w:marBottom w:val="0"/>
      <w:divBdr>
        <w:top w:val="none" w:sz="0" w:space="0" w:color="auto"/>
        <w:left w:val="none" w:sz="0" w:space="0" w:color="auto"/>
        <w:bottom w:val="none" w:sz="0" w:space="0" w:color="auto"/>
        <w:right w:val="none" w:sz="0" w:space="0" w:color="auto"/>
      </w:divBdr>
      <w:divsChild>
        <w:div w:id="1104614179">
          <w:marLeft w:val="0"/>
          <w:marRight w:val="0"/>
          <w:marTop w:val="0"/>
          <w:marBottom w:val="0"/>
          <w:divBdr>
            <w:top w:val="none" w:sz="0" w:space="0" w:color="auto"/>
            <w:left w:val="none" w:sz="0" w:space="0" w:color="auto"/>
            <w:bottom w:val="none" w:sz="0" w:space="0" w:color="auto"/>
            <w:right w:val="none" w:sz="0" w:space="0" w:color="auto"/>
          </w:divBdr>
        </w:div>
      </w:divsChild>
    </w:div>
    <w:div w:id="1153793466">
      <w:marLeft w:val="0"/>
      <w:marRight w:val="0"/>
      <w:marTop w:val="0"/>
      <w:marBottom w:val="0"/>
      <w:divBdr>
        <w:top w:val="none" w:sz="0" w:space="0" w:color="auto"/>
        <w:left w:val="none" w:sz="0" w:space="0" w:color="auto"/>
        <w:bottom w:val="none" w:sz="0" w:space="0" w:color="auto"/>
        <w:right w:val="none" w:sz="0" w:space="0" w:color="auto"/>
      </w:divBdr>
      <w:divsChild>
        <w:div w:id="690760912">
          <w:marLeft w:val="0"/>
          <w:marRight w:val="0"/>
          <w:marTop w:val="0"/>
          <w:marBottom w:val="0"/>
          <w:divBdr>
            <w:top w:val="none" w:sz="0" w:space="0" w:color="auto"/>
            <w:left w:val="none" w:sz="0" w:space="0" w:color="auto"/>
            <w:bottom w:val="none" w:sz="0" w:space="0" w:color="auto"/>
            <w:right w:val="none" w:sz="0" w:space="0" w:color="auto"/>
          </w:divBdr>
        </w:div>
      </w:divsChild>
    </w:div>
    <w:div w:id="1153831544">
      <w:marLeft w:val="0"/>
      <w:marRight w:val="0"/>
      <w:marTop w:val="0"/>
      <w:marBottom w:val="0"/>
      <w:divBdr>
        <w:top w:val="none" w:sz="0" w:space="0" w:color="auto"/>
        <w:left w:val="none" w:sz="0" w:space="0" w:color="auto"/>
        <w:bottom w:val="none" w:sz="0" w:space="0" w:color="auto"/>
        <w:right w:val="none" w:sz="0" w:space="0" w:color="auto"/>
      </w:divBdr>
      <w:divsChild>
        <w:div w:id="2030837871">
          <w:marLeft w:val="0"/>
          <w:marRight w:val="0"/>
          <w:marTop w:val="0"/>
          <w:marBottom w:val="0"/>
          <w:divBdr>
            <w:top w:val="none" w:sz="0" w:space="0" w:color="auto"/>
            <w:left w:val="none" w:sz="0" w:space="0" w:color="auto"/>
            <w:bottom w:val="none" w:sz="0" w:space="0" w:color="auto"/>
            <w:right w:val="none" w:sz="0" w:space="0" w:color="auto"/>
          </w:divBdr>
        </w:div>
      </w:divsChild>
    </w:div>
    <w:div w:id="1153909832">
      <w:marLeft w:val="0"/>
      <w:marRight w:val="0"/>
      <w:marTop w:val="0"/>
      <w:marBottom w:val="0"/>
      <w:divBdr>
        <w:top w:val="none" w:sz="0" w:space="0" w:color="auto"/>
        <w:left w:val="none" w:sz="0" w:space="0" w:color="auto"/>
        <w:bottom w:val="none" w:sz="0" w:space="0" w:color="auto"/>
        <w:right w:val="none" w:sz="0" w:space="0" w:color="auto"/>
      </w:divBdr>
      <w:divsChild>
        <w:div w:id="1831021139">
          <w:marLeft w:val="0"/>
          <w:marRight w:val="0"/>
          <w:marTop w:val="0"/>
          <w:marBottom w:val="0"/>
          <w:divBdr>
            <w:top w:val="none" w:sz="0" w:space="0" w:color="auto"/>
            <w:left w:val="none" w:sz="0" w:space="0" w:color="auto"/>
            <w:bottom w:val="none" w:sz="0" w:space="0" w:color="auto"/>
            <w:right w:val="none" w:sz="0" w:space="0" w:color="auto"/>
          </w:divBdr>
        </w:div>
      </w:divsChild>
    </w:div>
    <w:div w:id="1153913329">
      <w:marLeft w:val="0"/>
      <w:marRight w:val="0"/>
      <w:marTop w:val="0"/>
      <w:marBottom w:val="0"/>
      <w:divBdr>
        <w:top w:val="none" w:sz="0" w:space="0" w:color="auto"/>
        <w:left w:val="none" w:sz="0" w:space="0" w:color="auto"/>
        <w:bottom w:val="none" w:sz="0" w:space="0" w:color="auto"/>
        <w:right w:val="none" w:sz="0" w:space="0" w:color="auto"/>
      </w:divBdr>
      <w:divsChild>
        <w:div w:id="1606230587">
          <w:marLeft w:val="0"/>
          <w:marRight w:val="0"/>
          <w:marTop w:val="0"/>
          <w:marBottom w:val="0"/>
          <w:divBdr>
            <w:top w:val="none" w:sz="0" w:space="0" w:color="auto"/>
            <w:left w:val="none" w:sz="0" w:space="0" w:color="auto"/>
            <w:bottom w:val="none" w:sz="0" w:space="0" w:color="auto"/>
            <w:right w:val="none" w:sz="0" w:space="0" w:color="auto"/>
          </w:divBdr>
        </w:div>
      </w:divsChild>
    </w:div>
    <w:div w:id="1154295129">
      <w:marLeft w:val="0"/>
      <w:marRight w:val="0"/>
      <w:marTop w:val="0"/>
      <w:marBottom w:val="0"/>
      <w:divBdr>
        <w:top w:val="none" w:sz="0" w:space="0" w:color="auto"/>
        <w:left w:val="none" w:sz="0" w:space="0" w:color="auto"/>
        <w:bottom w:val="none" w:sz="0" w:space="0" w:color="auto"/>
        <w:right w:val="none" w:sz="0" w:space="0" w:color="auto"/>
      </w:divBdr>
      <w:divsChild>
        <w:div w:id="1924677128">
          <w:marLeft w:val="0"/>
          <w:marRight w:val="0"/>
          <w:marTop w:val="0"/>
          <w:marBottom w:val="0"/>
          <w:divBdr>
            <w:top w:val="none" w:sz="0" w:space="0" w:color="auto"/>
            <w:left w:val="none" w:sz="0" w:space="0" w:color="auto"/>
            <w:bottom w:val="none" w:sz="0" w:space="0" w:color="auto"/>
            <w:right w:val="none" w:sz="0" w:space="0" w:color="auto"/>
          </w:divBdr>
        </w:div>
      </w:divsChild>
    </w:div>
    <w:div w:id="1154301423">
      <w:marLeft w:val="0"/>
      <w:marRight w:val="0"/>
      <w:marTop w:val="0"/>
      <w:marBottom w:val="0"/>
      <w:divBdr>
        <w:top w:val="none" w:sz="0" w:space="0" w:color="auto"/>
        <w:left w:val="none" w:sz="0" w:space="0" w:color="auto"/>
        <w:bottom w:val="none" w:sz="0" w:space="0" w:color="auto"/>
        <w:right w:val="none" w:sz="0" w:space="0" w:color="auto"/>
      </w:divBdr>
    </w:div>
    <w:div w:id="1155029196">
      <w:marLeft w:val="0"/>
      <w:marRight w:val="0"/>
      <w:marTop w:val="0"/>
      <w:marBottom w:val="0"/>
      <w:divBdr>
        <w:top w:val="none" w:sz="0" w:space="0" w:color="auto"/>
        <w:left w:val="none" w:sz="0" w:space="0" w:color="auto"/>
        <w:bottom w:val="none" w:sz="0" w:space="0" w:color="auto"/>
        <w:right w:val="none" w:sz="0" w:space="0" w:color="auto"/>
      </w:divBdr>
      <w:divsChild>
        <w:div w:id="1358849720">
          <w:marLeft w:val="0"/>
          <w:marRight w:val="0"/>
          <w:marTop w:val="0"/>
          <w:marBottom w:val="0"/>
          <w:divBdr>
            <w:top w:val="none" w:sz="0" w:space="0" w:color="auto"/>
            <w:left w:val="none" w:sz="0" w:space="0" w:color="auto"/>
            <w:bottom w:val="none" w:sz="0" w:space="0" w:color="auto"/>
            <w:right w:val="none" w:sz="0" w:space="0" w:color="auto"/>
          </w:divBdr>
        </w:div>
      </w:divsChild>
    </w:div>
    <w:div w:id="1155146682">
      <w:marLeft w:val="0"/>
      <w:marRight w:val="0"/>
      <w:marTop w:val="0"/>
      <w:marBottom w:val="0"/>
      <w:divBdr>
        <w:top w:val="none" w:sz="0" w:space="0" w:color="auto"/>
        <w:left w:val="none" w:sz="0" w:space="0" w:color="auto"/>
        <w:bottom w:val="none" w:sz="0" w:space="0" w:color="auto"/>
        <w:right w:val="none" w:sz="0" w:space="0" w:color="auto"/>
      </w:divBdr>
    </w:div>
    <w:div w:id="1155295525">
      <w:marLeft w:val="0"/>
      <w:marRight w:val="0"/>
      <w:marTop w:val="0"/>
      <w:marBottom w:val="0"/>
      <w:divBdr>
        <w:top w:val="none" w:sz="0" w:space="0" w:color="auto"/>
        <w:left w:val="none" w:sz="0" w:space="0" w:color="auto"/>
        <w:bottom w:val="none" w:sz="0" w:space="0" w:color="auto"/>
        <w:right w:val="none" w:sz="0" w:space="0" w:color="auto"/>
      </w:divBdr>
      <w:divsChild>
        <w:div w:id="10189384">
          <w:marLeft w:val="0"/>
          <w:marRight w:val="0"/>
          <w:marTop w:val="0"/>
          <w:marBottom w:val="0"/>
          <w:divBdr>
            <w:top w:val="none" w:sz="0" w:space="0" w:color="auto"/>
            <w:left w:val="none" w:sz="0" w:space="0" w:color="auto"/>
            <w:bottom w:val="none" w:sz="0" w:space="0" w:color="auto"/>
            <w:right w:val="none" w:sz="0" w:space="0" w:color="auto"/>
          </w:divBdr>
        </w:div>
      </w:divsChild>
    </w:div>
    <w:div w:id="1155342111">
      <w:marLeft w:val="0"/>
      <w:marRight w:val="0"/>
      <w:marTop w:val="0"/>
      <w:marBottom w:val="0"/>
      <w:divBdr>
        <w:top w:val="none" w:sz="0" w:space="0" w:color="auto"/>
        <w:left w:val="none" w:sz="0" w:space="0" w:color="auto"/>
        <w:bottom w:val="none" w:sz="0" w:space="0" w:color="auto"/>
        <w:right w:val="none" w:sz="0" w:space="0" w:color="auto"/>
      </w:divBdr>
      <w:divsChild>
        <w:div w:id="190656273">
          <w:marLeft w:val="0"/>
          <w:marRight w:val="0"/>
          <w:marTop w:val="0"/>
          <w:marBottom w:val="0"/>
          <w:divBdr>
            <w:top w:val="none" w:sz="0" w:space="0" w:color="auto"/>
            <w:left w:val="none" w:sz="0" w:space="0" w:color="auto"/>
            <w:bottom w:val="none" w:sz="0" w:space="0" w:color="auto"/>
            <w:right w:val="none" w:sz="0" w:space="0" w:color="auto"/>
          </w:divBdr>
        </w:div>
      </w:divsChild>
    </w:div>
    <w:div w:id="1156146432">
      <w:marLeft w:val="0"/>
      <w:marRight w:val="0"/>
      <w:marTop w:val="0"/>
      <w:marBottom w:val="0"/>
      <w:divBdr>
        <w:top w:val="none" w:sz="0" w:space="0" w:color="auto"/>
        <w:left w:val="none" w:sz="0" w:space="0" w:color="auto"/>
        <w:bottom w:val="none" w:sz="0" w:space="0" w:color="auto"/>
        <w:right w:val="none" w:sz="0" w:space="0" w:color="auto"/>
      </w:divBdr>
      <w:divsChild>
        <w:div w:id="309945122">
          <w:marLeft w:val="0"/>
          <w:marRight w:val="0"/>
          <w:marTop w:val="0"/>
          <w:marBottom w:val="0"/>
          <w:divBdr>
            <w:top w:val="none" w:sz="0" w:space="0" w:color="auto"/>
            <w:left w:val="none" w:sz="0" w:space="0" w:color="auto"/>
            <w:bottom w:val="none" w:sz="0" w:space="0" w:color="auto"/>
            <w:right w:val="none" w:sz="0" w:space="0" w:color="auto"/>
          </w:divBdr>
        </w:div>
      </w:divsChild>
    </w:div>
    <w:div w:id="1156148101">
      <w:marLeft w:val="0"/>
      <w:marRight w:val="0"/>
      <w:marTop w:val="0"/>
      <w:marBottom w:val="0"/>
      <w:divBdr>
        <w:top w:val="none" w:sz="0" w:space="0" w:color="auto"/>
        <w:left w:val="none" w:sz="0" w:space="0" w:color="auto"/>
        <w:bottom w:val="none" w:sz="0" w:space="0" w:color="auto"/>
        <w:right w:val="none" w:sz="0" w:space="0" w:color="auto"/>
      </w:divBdr>
      <w:divsChild>
        <w:div w:id="672343661">
          <w:marLeft w:val="0"/>
          <w:marRight w:val="0"/>
          <w:marTop w:val="0"/>
          <w:marBottom w:val="0"/>
          <w:divBdr>
            <w:top w:val="none" w:sz="0" w:space="0" w:color="auto"/>
            <w:left w:val="none" w:sz="0" w:space="0" w:color="auto"/>
            <w:bottom w:val="none" w:sz="0" w:space="0" w:color="auto"/>
            <w:right w:val="none" w:sz="0" w:space="0" w:color="auto"/>
          </w:divBdr>
        </w:div>
      </w:divsChild>
    </w:div>
    <w:div w:id="1156413094">
      <w:marLeft w:val="0"/>
      <w:marRight w:val="0"/>
      <w:marTop w:val="0"/>
      <w:marBottom w:val="0"/>
      <w:divBdr>
        <w:top w:val="none" w:sz="0" w:space="0" w:color="auto"/>
        <w:left w:val="none" w:sz="0" w:space="0" w:color="auto"/>
        <w:bottom w:val="none" w:sz="0" w:space="0" w:color="auto"/>
        <w:right w:val="none" w:sz="0" w:space="0" w:color="auto"/>
      </w:divBdr>
      <w:divsChild>
        <w:div w:id="356271824">
          <w:marLeft w:val="0"/>
          <w:marRight w:val="0"/>
          <w:marTop w:val="0"/>
          <w:marBottom w:val="0"/>
          <w:divBdr>
            <w:top w:val="none" w:sz="0" w:space="0" w:color="auto"/>
            <w:left w:val="none" w:sz="0" w:space="0" w:color="auto"/>
            <w:bottom w:val="none" w:sz="0" w:space="0" w:color="auto"/>
            <w:right w:val="none" w:sz="0" w:space="0" w:color="auto"/>
          </w:divBdr>
        </w:div>
      </w:divsChild>
    </w:div>
    <w:div w:id="1156457295">
      <w:marLeft w:val="0"/>
      <w:marRight w:val="0"/>
      <w:marTop w:val="0"/>
      <w:marBottom w:val="0"/>
      <w:divBdr>
        <w:top w:val="none" w:sz="0" w:space="0" w:color="auto"/>
        <w:left w:val="none" w:sz="0" w:space="0" w:color="auto"/>
        <w:bottom w:val="none" w:sz="0" w:space="0" w:color="auto"/>
        <w:right w:val="none" w:sz="0" w:space="0" w:color="auto"/>
      </w:divBdr>
      <w:divsChild>
        <w:div w:id="1354262243">
          <w:marLeft w:val="0"/>
          <w:marRight w:val="0"/>
          <w:marTop w:val="0"/>
          <w:marBottom w:val="0"/>
          <w:divBdr>
            <w:top w:val="none" w:sz="0" w:space="0" w:color="auto"/>
            <w:left w:val="none" w:sz="0" w:space="0" w:color="auto"/>
            <w:bottom w:val="none" w:sz="0" w:space="0" w:color="auto"/>
            <w:right w:val="none" w:sz="0" w:space="0" w:color="auto"/>
          </w:divBdr>
        </w:div>
      </w:divsChild>
    </w:div>
    <w:div w:id="1156533228">
      <w:marLeft w:val="0"/>
      <w:marRight w:val="0"/>
      <w:marTop w:val="0"/>
      <w:marBottom w:val="0"/>
      <w:divBdr>
        <w:top w:val="none" w:sz="0" w:space="0" w:color="auto"/>
        <w:left w:val="none" w:sz="0" w:space="0" w:color="auto"/>
        <w:bottom w:val="none" w:sz="0" w:space="0" w:color="auto"/>
        <w:right w:val="none" w:sz="0" w:space="0" w:color="auto"/>
      </w:divBdr>
      <w:divsChild>
        <w:div w:id="167643655">
          <w:marLeft w:val="0"/>
          <w:marRight w:val="0"/>
          <w:marTop w:val="0"/>
          <w:marBottom w:val="0"/>
          <w:divBdr>
            <w:top w:val="none" w:sz="0" w:space="0" w:color="auto"/>
            <w:left w:val="none" w:sz="0" w:space="0" w:color="auto"/>
            <w:bottom w:val="none" w:sz="0" w:space="0" w:color="auto"/>
            <w:right w:val="none" w:sz="0" w:space="0" w:color="auto"/>
          </w:divBdr>
        </w:div>
      </w:divsChild>
    </w:div>
    <w:div w:id="1156648350">
      <w:marLeft w:val="0"/>
      <w:marRight w:val="0"/>
      <w:marTop w:val="0"/>
      <w:marBottom w:val="0"/>
      <w:divBdr>
        <w:top w:val="none" w:sz="0" w:space="0" w:color="auto"/>
        <w:left w:val="none" w:sz="0" w:space="0" w:color="auto"/>
        <w:bottom w:val="none" w:sz="0" w:space="0" w:color="auto"/>
        <w:right w:val="none" w:sz="0" w:space="0" w:color="auto"/>
      </w:divBdr>
      <w:divsChild>
        <w:div w:id="819537801">
          <w:marLeft w:val="0"/>
          <w:marRight w:val="0"/>
          <w:marTop w:val="0"/>
          <w:marBottom w:val="0"/>
          <w:divBdr>
            <w:top w:val="none" w:sz="0" w:space="0" w:color="auto"/>
            <w:left w:val="none" w:sz="0" w:space="0" w:color="auto"/>
            <w:bottom w:val="none" w:sz="0" w:space="0" w:color="auto"/>
            <w:right w:val="none" w:sz="0" w:space="0" w:color="auto"/>
          </w:divBdr>
        </w:div>
      </w:divsChild>
    </w:div>
    <w:div w:id="1156726352">
      <w:marLeft w:val="0"/>
      <w:marRight w:val="0"/>
      <w:marTop w:val="0"/>
      <w:marBottom w:val="0"/>
      <w:divBdr>
        <w:top w:val="none" w:sz="0" w:space="0" w:color="auto"/>
        <w:left w:val="none" w:sz="0" w:space="0" w:color="auto"/>
        <w:bottom w:val="none" w:sz="0" w:space="0" w:color="auto"/>
        <w:right w:val="none" w:sz="0" w:space="0" w:color="auto"/>
      </w:divBdr>
      <w:divsChild>
        <w:div w:id="1725637246">
          <w:marLeft w:val="0"/>
          <w:marRight w:val="0"/>
          <w:marTop w:val="0"/>
          <w:marBottom w:val="0"/>
          <w:divBdr>
            <w:top w:val="none" w:sz="0" w:space="0" w:color="auto"/>
            <w:left w:val="none" w:sz="0" w:space="0" w:color="auto"/>
            <w:bottom w:val="none" w:sz="0" w:space="0" w:color="auto"/>
            <w:right w:val="none" w:sz="0" w:space="0" w:color="auto"/>
          </w:divBdr>
        </w:div>
      </w:divsChild>
    </w:div>
    <w:div w:id="1156726545">
      <w:marLeft w:val="0"/>
      <w:marRight w:val="0"/>
      <w:marTop w:val="0"/>
      <w:marBottom w:val="0"/>
      <w:divBdr>
        <w:top w:val="none" w:sz="0" w:space="0" w:color="auto"/>
        <w:left w:val="none" w:sz="0" w:space="0" w:color="auto"/>
        <w:bottom w:val="none" w:sz="0" w:space="0" w:color="auto"/>
        <w:right w:val="none" w:sz="0" w:space="0" w:color="auto"/>
      </w:divBdr>
      <w:divsChild>
        <w:div w:id="213733403">
          <w:marLeft w:val="0"/>
          <w:marRight w:val="0"/>
          <w:marTop w:val="0"/>
          <w:marBottom w:val="0"/>
          <w:divBdr>
            <w:top w:val="none" w:sz="0" w:space="0" w:color="auto"/>
            <w:left w:val="none" w:sz="0" w:space="0" w:color="auto"/>
            <w:bottom w:val="none" w:sz="0" w:space="0" w:color="auto"/>
            <w:right w:val="none" w:sz="0" w:space="0" w:color="auto"/>
          </w:divBdr>
        </w:div>
      </w:divsChild>
    </w:div>
    <w:div w:id="1157039472">
      <w:marLeft w:val="0"/>
      <w:marRight w:val="0"/>
      <w:marTop w:val="0"/>
      <w:marBottom w:val="0"/>
      <w:divBdr>
        <w:top w:val="none" w:sz="0" w:space="0" w:color="auto"/>
        <w:left w:val="none" w:sz="0" w:space="0" w:color="auto"/>
        <w:bottom w:val="none" w:sz="0" w:space="0" w:color="auto"/>
        <w:right w:val="none" w:sz="0" w:space="0" w:color="auto"/>
      </w:divBdr>
      <w:divsChild>
        <w:div w:id="1096442338">
          <w:marLeft w:val="0"/>
          <w:marRight w:val="0"/>
          <w:marTop w:val="0"/>
          <w:marBottom w:val="0"/>
          <w:divBdr>
            <w:top w:val="none" w:sz="0" w:space="0" w:color="auto"/>
            <w:left w:val="none" w:sz="0" w:space="0" w:color="auto"/>
            <w:bottom w:val="none" w:sz="0" w:space="0" w:color="auto"/>
            <w:right w:val="none" w:sz="0" w:space="0" w:color="auto"/>
          </w:divBdr>
        </w:div>
      </w:divsChild>
    </w:div>
    <w:div w:id="1157763553">
      <w:marLeft w:val="0"/>
      <w:marRight w:val="0"/>
      <w:marTop w:val="0"/>
      <w:marBottom w:val="0"/>
      <w:divBdr>
        <w:top w:val="none" w:sz="0" w:space="0" w:color="auto"/>
        <w:left w:val="none" w:sz="0" w:space="0" w:color="auto"/>
        <w:bottom w:val="none" w:sz="0" w:space="0" w:color="auto"/>
        <w:right w:val="none" w:sz="0" w:space="0" w:color="auto"/>
      </w:divBdr>
      <w:divsChild>
        <w:div w:id="81687338">
          <w:marLeft w:val="0"/>
          <w:marRight w:val="0"/>
          <w:marTop w:val="0"/>
          <w:marBottom w:val="0"/>
          <w:divBdr>
            <w:top w:val="none" w:sz="0" w:space="0" w:color="auto"/>
            <w:left w:val="none" w:sz="0" w:space="0" w:color="auto"/>
            <w:bottom w:val="none" w:sz="0" w:space="0" w:color="auto"/>
            <w:right w:val="none" w:sz="0" w:space="0" w:color="auto"/>
          </w:divBdr>
        </w:div>
      </w:divsChild>
    </w:div>
    <w:div w:id="1158111980">
      <w:marLeft w:val="0"/>
      <w:marRight w:val="0"/>
      <w:marTop w:val="0"/>
      <w:marBottom w:val="0"/>
      <w:divBdr>
        <w:top w:val="none" w:sz="0" w:space="0" w:color="auto"/>
        <w:left w:val="none" w:sz="0" w:space="0" w:color="auto"/>
        <w:bottom w:val="none" w:sz="0" w:space="0" w:color="auto"/>
        <w:right w:val="none" w:sz="0" w:space="0" w:color="auto"/>
      </w:divBdr>
      <w:divsChild>
        <w:div w:id="1440679588">
          <w:marLeft w:val="0"/>
          <w:marRight w:val="0"/>
          <w:marTop w:val="0"/>
          <w:marBottom w:val="0"/>
          <w:divBdr>
            <w:top w:val="none" w:sz="0" w:space="0" w:color="auto"/>
            <w:left w:val="none" w:sz="0" w:space="0" w:color="auto"/>
            <w:bottom w:val="none" w:sz="0" w:space="0" w:color="auto"/>
            <w:right w:val="none" w:sz="0" w:space="0" w:color="auto"/>
          </w:divBdr>
        </w:div>
      </w:divsChild>
    </w:div>
    <w:div w:id="1158112765">
      <w:marLeft w:val="0"/>
      <w:marRight w:val="0"/>
      <w:marTop w:val="0"/>
      <w:marBottom w:val="0"/>
      <w:divBdr>
        <w:top w:val="none" w:sz="0" w:space="0" w:color="auto"/>
        <w:left w:val="none" w:sz="0" w:space="0" w:color="auto"/>
        <w:bottom w:val="none" w:sz="0" w:space="0" w:color="auto"/>
        <w:right w:val="none" w:sz="0" w:space="0" w:color="auto"/>
      </w:divBdr>
      <w:divsChild>
        <w:div w:id="399983092">
          <w:marLeft w:val="0"/>
          <w:marRight w:val="0"/>
          <w:marTop w:val="0"/>
          <w:marBottom w:val="0"/>
          <w:divBdr>
            <w:top w:val="none" w:sz="0" w:space="0" w:color="auto"/>
            <w:left w:val="none" w:sz="0" w:space="0" w:color="auto"/>
            <w:bottom w:val="none" w:sz="0" w:space="0" w:color="auto"/>
            <w:right w:val="none" w:sz="0" w:space="0" w:color="auto"/>
          </w:divBdr>
        </w:div>
      </w:divsChild>
    </w:div>
    <w:div w:id="1158231100">
      <w:marLeft w:val="0"/>
      <w:marRight w:val="0"/>
      <w:marTop w:val="0"/>
      <w:marBottom w:val="0"/>
      <w:divBdr>
        <w:top w:val="none" w:sz="0" w:space="0" w:color="auto"/>
        <w:left w:val="none" w:sz="0" w:space="0" w:color="auto"/>
        <w:bottom w:val="none" w:sz="0" w:space="0" w:color="auto"/>
        <w:right w:val="none" w:sz="0" w:space="0" w:color="auto"/>
      </w:divBdr>
      <w:divsChild>
        <w:div w:id="979840999">
          <w:marLeft w:val="0"/>
          <w:marRight w:val="0"/>
          <w:marTop w:val="0"/>
          <w:marBottom w:val="0"/>
          <w:divBdr>
            <w:top w:val="none" w:sz="0" w:space="0" w:color="auto"/>
            <w:left w:val="none" w:sz="0" w:space="0" w:color="auto"/>
            <w:bottom w:val="none" w:sz="0" w:space="0" w:color="auto"/>
            <w:right w:val="none" w:sz="0" w:space="0" w:color="auto"/>
          </w:divBdr>
        </w:div>
      </w:divsChild>
    </w:div>
    <w:div w:id="1158376933">
      <w:marLeft w:val="0"/>
      <w:marRight w:val="0"/>
      <w:marTop w:val="0"/>
      <w:marBottom w:val="0"/>
      <w:divBdr>
        <w:top w:val="none" w:sz="0" w:space="0" w:color="auto"/>
        <w:left w:val="none" w:sz="0" w:space="0" w:color="auto"/>
        <w:bottom w:val="none" w:sz="0" w:space="0" w:color="auto"/>
        <w:right w:val="none" w:sz="0" w:space="0" w:color="auto"/>
      </w:divBdr>
      <w:divsChild>
        <w:div w:id="1175925769">
          <w:marLeft w:val="0"/>
          <w:marRight w:val="0"/>
          <w:marTop w:val="0"/>
          <w:marBottom w:val="0"/>
          <w:divBdr>
            <w:top w:val="none" w:sz="0" w:space="0" w:color="auto"/>
            <w:left w:val="none" w:sz="0" w:space="0" w:color="auto"/>
            <w:bottom w:val="none" w:sz="0" w:space="0" w:color="auto"/>
            <w:right w:val="none" w:sz="0" w:space="0" w:color="auto"/>
          </w:divBdr>
        </w:div>
      </w:divsChild>
    </w:div>
    <w:div w:id="1158499979">
      <w:marLeft w:val="0"/>
      <w:marRight w:val="0"/>
      <w:marTop w:val="0"/>
      <w:marBottom w:val="0"/>
      <w:divBdr>
        <w:top w:val="none" w:sz="0" w:space="0" w:color="auto"/>
        <w:left w:val="none" w:sz="0" w:space="0" w:color="auto"/>
        <w:bottom w:val="none" w:sz="0" w:space="0" w:color="auto"/>
        <w:right w:val="none" w:sz="0" w:space="0" w:color="auto"/>
      </w:divBdr>
      <w:divsChild>
        <w:div w:id="1613197762">
          <w:marLeft w:val="0"/>
          <w:marRight w:val="0"/>
          <w:marTop w:val="0"/>
          <w:marBottom w:val="0"/>
          <w:divBdr>
            <w:top w:val="none" w:sz="0" w:space="0" w:color="auto"/>
            <w:left w:val="none" w:sz="0" w:space="0" w:color="auto"/>
            <w:bottom w:val="none" w:sz="0" w:space="0" w:color="auto"/>
            <w:right w:val="none" w:sz="0" w:space="0" w:color="auto"/>
          </w:divBdr>
        </w:div>
      </w:divsChild>
    </w:div>
    <w:div w:id="1158611282">
      <w:marLeft w:val="0"/>
      <w:marRight w:val="0"/>
      <w:marTop w:val="0"/>
      <w:marBottom w:val="0"/>
      <w:divBdr>
        <w:top w:val="none" w:sz="0" w:space="0" w:color="auto"/>
        <w:left w:val="none" w:sz="0" w:space="0" w:color="auto"/>
        <w:bottom w:val="none" w:sz="0" w:space="0" w:color="auto"/>
        <w:right w:val="none" w:sz="0" w:space="0" w:color="auto"/>
      </w:divBdr>
      <w:divsChild>
        <w:div w:id="639043723">
          <w:marLeft w:val="0"/>
          <w:marRight w:val="0"/>
          <w:marTop w:val="0"/>
          <w:marBottom w:val="0"/>
          <w:divBdr>
            <w:top w:val="none" w:sz="0" w:space="0" w:color="auto"/>
            <w:left w:val="none" w:sz="0" w:space="0" w:color="auto"/>
            <w:bottom w:val="none" w:sz="0" w:space="0" w:color="auto"/>
            <w:right w:val="none" w:sz="0" w:space="0" w:color="auto"/>
          </w:divBdr>
        </w:div>
      </w:divsChild>
    </w:div>
    <w:div w:id="1158956864">
      <w:marLeft w:val="0"/>
      <w:marRight w:val="0"/>
      <w:marTop w:val="0"/>
      <w:marBottom w:val="0"/>
      <w:divBdr>
        <w:top w:val="none" w:sz="0" w:space="0" w:color="auto"/>
        <w:left w:val="none" w:sz="0" w:space="0" w:color="auto"/>
        <w:bottom w:val="none" w:sz="0" w:space="0" w:color="auto"/>
        <w:right w:val="none" w:sz="0" w:space="0" w:color="auto"/>
      </w:divBdr>
    </w:div>
    <w:div w:id="1159032856">
      <w:marLeft w:val="0"/>
      <w:marRight w:val="0"/>
      <w:marTop w:val="0"/>
      <w:marBottom w:val="0"/>
      <w:divBdr>
        <w:top w:val="none" w:sz="0" w:space="0" w:color="auto"/>
        <w:left w:val="none" w:sz="0" w:space="0" w:color="auto"/>
        <w:bottom w:val="none" w:sz="0" w:space="0" w:color="auto"/>
        <w:right w:val="none" w:sz="0" w:space="0" w:color="auto"/>
      </w:divBdr>
      <w:divsChild>
        <w:div w:id="1626699005">
          <w:marLeft w:val="0"/>
          <w:marRight w:val="0"/>
          <w:marTop w:val="0"/>
          <w:marBottom w:val="0"/>
          <w:divBdr>
            <w:top w:val="none" w:sz="0" w:space="0" w:color="auto"/>
            <w:left w:val="none" w:sz="0" w:space="0" w:color="auto"/>
            <w:bottom w:val="none" w:sz="0" w:space="0" w:color="auto"/>
            <w:right w:val="none" w:sz="0" w:space="0" w:color="auto"/>
          </w:divBdr>
        </w:div>
      </w:divsChild>
    </w:div>
    <w:div w:id="1159157677">
      <w:marLeft w:val="0"/>
      <w:marRight w:val="0"/>
      <w:marTop w:val="0"/>
      <w:marBottom w:val="0"/>
      <w:divBdr>
        <w:top w:val="none" w:sz="0" w:space="0" w:color="auto"/>
        <w:left w:val="none" w:sz="0" w:space="0" w:color="auto"/>
        <w:bottom w:val="none" w:sz="0" w:space="0" w:color="auto"/>
        <w:right w:val="none" w:sz="0" w:space="0" w:color="auto"/>
      </w:divBdr>
      <w:divsChild>
        <w:div w:id="2147316782">
          <w:marLeft w:val="0"/>
          <w:marRight w:val="0"/>
          <w:marTop w:val="0"/>
          <w:marBottom w:val="0"/>
          <w:divBdr>
            <w:top w:val="none" w:sz="0" w:space="0" w:color="auto"/>
            <w:left w:val="none" w:sz="0" w:space="0" w:color="auto"/>
            <w:bottom w:val="none" w:sz="0" w:space="0" w:color="auto"/>
            <w:right w:val="none" w:sz="0" w:space="0" w:color="auto"/>
          </w:divBdr>
        </w:div>
      </w:divsChild>
    </w:div>
    <w:div w:id="1159231347">
      <w:marLeft w:val="0"/>
      <w:marRight w:val="0"/>
      <w:marTop w:val="0"/>
      <w:marBottom w:val="0"/>
      <w:divBdr>
        <w:top w:val="none" w:sz="0" w:space="0" w:color="auto"/>
        <w:left w:val="none" w:sz="0" w:space="0" w:color="auto"/>
        <w:bottom w:val="none" w:sz="0" w:space="0" w:color="auto"/>
        <w:right w:val="none" w:sz="0" w:space="0" w:color="auto"/>
      </w:divBdr>
      <w:divsChild>
        <w:div w:id="599489116">
          <w:marLeft w:val="0"/>
          <w:marRight w:val="0"/>
          <w:marTop w:val="0"/>
          <w:marBottom w:val="0"/>
          <w:divBdr>
            <w:top w:val="none" w:sz="0" w:space="0" w:color="auto"/>
            <w:left w:val="none" w:sz="0" w:space="0" w:color="auto"/>
            <w:bottom w:val="none" w:sz="0" w:space="0" w:color="auto"/>
            <w:right w:val="none" w:sz="0" w:space="0" w:color="auto"/>
          </w:divBdr>
        </w:div>
      </w:divsChild>
    </w:div>
    <w:div w:id="1159269467">
      <w:marLeft w:val="0"/>
      <w:marRight w:val="0"/>
      <w:marTop w:val="0"/>
      <w:marBottom w:val="0"/>
      <w:divBdr>
        <w:top w:val="none" w:sz="0" w:space="0" w:color="auto"/>
        <w:left w:val="none" w:sz="0" w:space="0" w:color="auto"/>
        <w:bottom w:val="none" w:sz="0" w:space="0" w:color="auto"/>
        <w:right w:val="none" w:sz="0" w:space="0" w:color="auto"/>
      </w:divBdr>
      <w:divsChild>
        <w:div w:id="553273397">
          <w:marLeft w:val="0"/>
          <w:marRight w:val="0"/>
          <w:marTop w:val="0"/>
          <w:marBottom w:val="0"/>
          <w:divBdr>
            <w:top w:val="none" w:sz="0" w:space="0" w:color="auto"/>
            <w:left w:val="none" w:sz="0" w:space="0" w:color="auto"/>
            <w:bottom w:val="none" w:sz="0" w:space="0" w:color="auto"/>
            <w:right w:val="none" w:sz="0" w:space="0" w:color="auto"/>
          </w:divBdr>
        </w:div>
      </w:divsChild>
    </w:div>
    <w:div w:id="1159271355">
      <w:marLeft w:val="0"/>
      <w:marRight w:val="0"/>
      <w:marTop w:val="0"/>
      <w:marBottom w:val="0"/>
      <w:divBdr>
        <w:top w:val="none" w:sz="0" w:space="0" w:color="auto"/>
        <w:left w:val="none" w:sz="0" w:space="0" w:color="auto"/>
        <w:bottom w:val="none" w:sz="0" w:space="0" w:color="auto"/>
        <w:right w:val="none" w:sz="0" w:space="0" w:color="auto"/>
      </w:divBdr>
      <w:divsChild>
        <w:div w:id="1439373369">
          <w:marLeft w:val="0"/>
          <w:marRight w:val="0"/>
          <w:marTop w:val="0"/>
          <w:marBottom w:val="0"/>
          <w:divBdr>
            <w:top w:val="none" w:sz="0" w:space="0" w:color="auto"/>
            <w:left w:val="none" w:sz="0" w:space="0" w:color="auto"/>
            <w:bottom w:val="none" w:sz="0" w:space="0" w:color="auto"/>
            <w:right w:val="none" w:sz="0" w:space="0" w:color="auto"/>
          </w:divBdr>
        </w:div>
      </w:divsChild>
    </w:div>
    <w:div w:id="1159493045">
      <w:marLeft w:val="0"/>
      <w:marRight w:val="0"/>
      <w:marTop w:val="0"/>
      <w:marBottom w:val="0"/>
      <w:divBdr>
        <w:top w:val="none" w:sz="0" w:space="0" w:color="auto"/>
        <w:left w:val="none" w:sz="0" w:space="0" w:color="auto"/>
        <w:bottom w:val="none" w:sz="0" w:space="0" w:color="auto"/>
        <w:right w:val="none" w:sz="0" w:space="0" w:color="auto"/>
      </w:divBdr>
      <w:divsChild>
        <w:div w:id="767895269">
          <w:marLeft w:val="0"/>
          <w:marRight w:val="0"/>
          <w:marTop w:val="0"/>
          <w:marBottom w:val="0"/>
          <w:divBdr>
            <w:top w:val="none" w:sz="0" w:space="0" w:color="auto"/>
            <w:left w:val="none" w:sz="0" w:space="0" w:color="auto"/>
            <w:bottom w:val="none" w:sz="0" w:space="0" w:color="auto"/>
            <w:right w:val="none" w:sz="0" w:space="0" w:color="auto"/>
          </w:divBdr>
        </w:div>
      </w:divsChild>
    </w:div>
    <w:div w:id="1159610941">
      <w:marLeft w:val="0"/>
      <w:marRight w:val="0"/>
      <w:marTop w:val="0"/>
      <w:marBottom w:val="0"/>
      <w:divBdr>
        <w:top w:val="none" w:sz="0" w:space="0" w:color="auto"/>
        <w:left w:val="none" w:sz="0" w:space="0" w:color="auto"/>
        <w:bottom w:val="none" w:sz="0" w:space="0" w:color="auto"/>
        <w:right w:val="none" w:sz="0" w:space="0" w:color="auto"/>
      </w:divBdr>
      <w:divsChild>
        <w:div w:id="102307656">
          <w:marLeft w:val="0"/>
          <w:marRight w:val="0"/>
          <w:marTop w:val="0"/>
          <w:marBottom w:val="0"/>
          <w:divBdr>
            <w:top w:val="none" w:sz="0" w:space="0" w:color="auto"/>
            <w:left w:val="none" w:sz="0" w:space="0" w:color="auto"/>
            <w:bottom w:val="none" w:sz="0" w:space="0" w:color="auto"/>
            <w:right w:val="none" w:sz="0" w:space="0" w:color="auto"/>
          </w:divBdr>
        </w:div>
      </w:divsChild>
    </w:div>
    <w:div w:id="1159804795">
      <w:marLeft w:val="0"/>
      <w:marRight w:val="0"/>
      <w:marTop w:val="0"/>
      <w:marBottom w:val="0"/>
      <w:divBdr>
        <w:top w:val="none" w:sz="0" w:space="0" w:color="auto"/>
        <w:left w:val="none" w:sz="0" w:space="0" w:color="auto"/>
        <w:bottom w:val="none" w:sz="0" w:space="0" w:color="auto"/>
        <w:right w:val="none" w:sz="0" w:space="0" w:color="auto"/>
      </w:divBdr>
      <w:divsChild>
        <w:div w:id="829177482">
          <w:marLeft w:val="0"/>
          <w:marRight w:val="0"/>
          <w:marTop w:val="0"/>
          <w:marBottom w:val="0"/>
          <w:divBdr>
            <w:top w:val="none" w:sz="0" w:space="0" w:color="auto"/>
            <w:left w:val="none" w:sz="0" w:space="0" w:color="auto"/>
            <w:bottom w:val="none" w:sz="0" w:space="0" w:color="auto"/>
            <w:right w:val="none" w:sz="0" w:space="0" w:color="auto"/>
          </w:divBdr>
        </w:div>
      </w:divsChild>
    </w:div>
    <w:div w:id="1159999688">
      <w:marLeft w:val="0"/>
      <w:marRight w:val="0"/>
      <w:marTop w:val="0"/>
      <w:marBottom w:val="0"/>
      <w:divBdr>
        <w:top w:val="none" w:sz="0" w:space="0" w:color="auto"/>
        <w:left w:val="none" w:sz="0" w:space="0" w:color="auto"/>
        <w:bottom w:val="none" w:sz="0" w:space="0" w:color="auto"/>
        <w:right w:val="none" w:sz="0" w:space="0" w:color="auto"/>
      </w:divBdr>
      <w:divsChild>
        <w:div w:id="101655803">
          <w:marLeft w:val="0"/>
          <w:marRight w:val="0"/>
          <w:marTop w:val="0"/>
          <w:marBottom w:val="0"/>
          <w:divBdr>
            <w:top w:val="none" w:sz="0" w:space="0" w:color="auto"/>
            <w:left w:val="none" w:sz="0" w:space="0" w:color="auto"/>
            <w:bottom w:val="none" w:sz="0" w:space="0" w:color="auto"/>
            <w:right w:val="none" w:sz="0" w:space="0" w:color="auto"/>
          </w:divBdr>
        </w:div>
      </w:divsChild>
    </w:div>
    <w:div w:id="1160074302">
      <w:marLeft w:val="0"/>
      <w:marRight w:val="0"/>
      <w:marTop w:val="0"/>
      <w:marBottom w:val="0"/>
      <w:divBdr>
        <w:top w:val="none" w:sz="0" w:space="0" w:color="auto"/>
        <w:left w:val="none" w:sz="0" w:space="0" w:color="auto"/>
        <w:bottom w:val="none" w:sz="0" w:space="0" w:color="auto"/>
        <w:right w:val="none" w:sz="0" w:space="0" w:color="auto"/>
      </w:divBdr>
      <w:divsChild>
        <w:div w:id="696544349">
          <w:marLeft w:val="0"/>
          <w:marRight w:val="0"/>
          <w:marTop w:val="0"/>
          <w:marBottom w:val="0"/>
          <w:divBdr>
            <w:top w:val="none" w:sz="0" w:space="0" w:color="auto"/>
            <w:left w:val="none" w:sz="0" w:space="0" w:color="auto"/>
            <w:bottom w:val="none" w:sz="0" w:space="0" w:color="auto"/>
            <w:right w:val="none" w:sz="0" w:space="0" w:color="auto"/>
          </w:divBdr>
        </w:div>
      </w:divsChild>
    </w:div>
    <w:div w:id="1160389346">
      <w:marLeft w:val="0"/>
      <w:marRight w:val="0"/>
      <w:marTop w:val="0"/>
      <w:marBottom w:val="0"/>
      <w:divBdr>
        <w:top w:val="none" w:sz="0" w:space="0" w:color="auto"/>
        <w:left w:val="none" w:sz="0" w:space="0" w:color="auto"/>
        <w:bottom w:val="none" w:sz="0" w:space="0" w:color="auto"/>
        <w:right w:val="none" w:sz="0" w:space="0" w:color="auto"/>
      </w:divBdr>
      <w:divsChild>
        <w:div w:id="1916695238">
          <w:marLeft w:val="0"/>
          <w:marRight w:val="0"/>
          <w:marTop w:val="0"/>
          <w:marBottom w:val="0"/>
          <w:divBdr>
            <w:top w:val="none" w:sz="0" w:space="0" w:color="auto"/>
            <w:left w:val="none" w:sz="0" w:space="0" w:color="auto"/>
            <w:bottom w:val="none" w:sz="0" w:space="0" w:color="auto"/>
            <w:right w:val="none" w:sz="0" w:space="0" w:color="auto"/>
          </w:divBdr>
        </w:div>
      </w:divsChild>
    </w:div>
    <w:div w:id="1160578486">
      <w:marLeft w:val="0"/>
      <w:marRight w:val="0"/>
      <w:marTop w:val="0"/>
      <w:marBottom w:val="0"/>
      <w:divBdr>
        <w:top w:val="none" w:sz="0" w:space="0" w:color="auto"/>
        <w:left w:val="none" w:sz="0" w:space="0" w:color="auto"/>
        <w:bottom w:val="none" w:sz="0" w:space="0" w:color="auto"/>
        <w:right w:val="none" w:sz="0" w:space="0" w:color="auto"/>
      </w:divBdr>
      <w:divsChild>
        <w:div w:id="1903060063">
          <w:marLeft w:val="0"/>
          <w:marRight w:val="0"/>
          <w:marTop w:val="0"/>
          <w:marBottom w:val="0"/>
          <w:divBdr>
            <w:top w:val="none" w:sz="0" w:space="0" w:color="auto"/>
            <w:left w:val="none" w:sz="0" w:space="0" w:color="auto"/>
            <w:bottom w:val="none" w:sz="0" w:space="0" w:color="auto"/>
            <w:right w:val="none" w:sz="0" w:space="0" w:color="auto"/>
          </w:divBdr>
        </w:div>
      </w:divsChild>
    </w:div>
    <w:div w:id="1160929034">
      <w:marLeft w:val="0"/>
      <w:marRight w:val="0"/>
      <w:marTop w:val="0"/>
      <w:marBottom w:val="0"/>
      <w:divBdr>
        <w:top w:val="none" w:sz="0" w:space="0" w:color="auto"/>
        <w:left w:val="none" w:sz="0" w:space="0" w:color="auto"/>
        <w:bottom w:val="none" w:sz="0" w:space="0" w:color="auto"/>
        <w:right w:val="none" w:sz="0" w:space="0" w:color="auto"/>
      </w:divBdr>
      <w:divsChild>
        <w:div w:id="1656104234">
          <w:marLeft w:val="0"/>
          <w:marRight w:val="0"/>
          <w:marTop w:val="0"/>
          <w:marBottom w:val="0"/>
          <w:divBdr>
            <w:top w:val="none" w:sz="0" w:space="0" w:color="auto"/>
            <w:left w:val="none" w:sz="0" w:space="0" w:color="auto"/>
            <w:bottom w:val="none" w:sz="0" w:space="0" w:color="auto"/>
            <w:right w:val="none" w:sz="0" w:space="0" w:color="auto"/>
          </w:divBdr>
        </w:div>
      </w:divsChild>
    </w:div>
    <w:div w:id="1161190972">
      <w:marLeft w:val="0"/>
      <w:marRight w:val="0"/>
      <w:marTop w:val="0"/>
      <w:marBottom w:val="0"/>
      <w:divBdr>
        <w:top w:val="none" w:sz="0" w:space="0" w:color="auto"/>
        <w:left w:val="none" w:sz="0" w:space="0" w:color="auto"/>
        <w:bottom w:val="none" w:sz="0" w:space="0" w:color="auto"/>
        <w:right w:val="none" w:sz="0" w:space="0" w:color="auto"/>
      </w:divBdr>
      <w:divsChild>
        <w:div w:id="231428310">
          <w:marLeft w:val="0"/>
          <w:marRight w:val="0"/>
          <w:marTop w:val="0"/>
          <w:marBottom w:val="0"/>
          <w:divBdr>
            <w:top w:val="none" w:sz="0" w:space="0" w:color="auto"/>
            <w:left w:val="none" w:sz="0" w:space="0" w:color="auto"/>
            <w:bottom w:val="none" w:sz="0" w:space="0" w:color="auto"/>
            <w:right w:val="none" w:sz="0" w:space="0" w:color="auto"/>
          </w:divBdr>
        </w:div>
      </w:divsChild>
    </w:div>
    <w:div w:id="1161314940">
      <w:marLeft w:val="0"/>
      <w:marRight w:val="0"/>
      <w:marTop w:val="0"/>
      <w:marBottom w:val="0"/>
      <w:divBdr>
        <w:top w:val="none" w:sz="0" w:space="0" w:color="auto"/>
        <w:left w:val="none" w:sz="0" w:space="0" w:color="auto"/>
        <w:bottom w:val="none" w:sz="0" w:space="0" w:color="auto"/>
        <w:right w:val="none" w:sz="0" w:space="0" w:color="auto"/>
      </w:divBdr>
      <w:divsChild>
        <w:div w:id="1584951923">
          <w:marLeft w:val="0"/>
          <w:marRight w:val="0"/>
          <w:marTop w:val="0"/>
          <w:marBottom w:val="0"/>
          <w:divBdr>
            <w:top w:val="none" w:sz="0" w:space="0" w:color="auto"/>
            <w:left w:val="none" w:sz="0" w:space="0" w:color="auto"/>
            <w:bottom w:val="none" w:sz="0" w:space="0" w:color="auto"/>
            <w:right w:val="none" w:sz="0" w:space="0" w:color="auto"/>
          </w:divBdr>
        </w:div>
      </w:divsChild>
    </w:div>
    <w:div w:id="1162086689">
      <w:marLeft w:val="0"/>
      <w:marRight w:val="0"/>
      <w:marTop w:val="0"/>
      <w:marBottom w:val="0"/>
      <w:divBdr>
        <w:top w:val="none" w:sz="0" w:space="0" w:color="auto"/>
        <w:left w:val="none" w:sz="0" w:space="0" w:color="auto"/>
        <w:bottom w:val="none" w:sz="0" w:space="0" w:color="auto"/>
        <w:right w:val="none" w:sz="0" w:space="0" w:color="auto"/>
      </w:divBdr>
      <w:divsChild>
        <w:div w:id="214974000">
          <w:marLeft w:val="0"/>
          <w:marRight w:val="0"/>
          <w:marTop w:val="0"/>
          <w:marBottom w:val="0"/>
          <w:divBdr>
            <w:top w:val="none" w:sz="0" w:space="0" w:color="auto"/>
            <w:left w:val="none" w:sz="0" w:space="0" w:color="auto"/>
            <w:bottom w:val="none" w:sz="0" w:space="0" w:color="auto"/>
            <w:right w:val="none" w:sz="0" w:space="0" w:color="auto"/>
          </w:divBdr>
        </w:div>
      </w:divsChild>
    </w:div>
    <w:div w:id="1162547057">
      <w:marLeft w:val="0"/>
      <w:marRight w:val="0"/>
      <w:marTop w:val="0"/>
      <w:marBottom w:val="0"/>
      <w:divBdr>
        <w:top w:val="none" w:sz="0" w:space="0" w:color="auto"/>
        <w:left w:val="none" w:sz="0" w:space="0" w:color="auto"/>
        <w:bottom w:val="none" w:sz="0" w:space="0" w:color="auto"/>
        <w:right w:val="none" w:sz="0" w:space="0" w:color="auto"/>
      </w:divBdr>
    </w:div>
    <w:div w:id="1162622978">
      <w:marLeft w:val="0"/>
      <w:marRight w:val="0"/>
      <w:marTop w:val="0"/>
      <w:marBottom w:val="0"/>
      <w:divBdr>
        <w:top w:val="none" w:sz="0" w:space="0" w:color="auto"/>
        <w:left w:val="none" w:sz="0" w:space="0" w:color="auto"/>
        <w:bottom w:val="none" w:sz="0" w:space="0" w:color="auto"/>
        <w:right w:val="none" w:sz="0" w:space="0" w:color="auto"/>
      </w:divBdr>
      <w:divsChild>
        <w:div w:id="996224458">
          <w:marLeft w:val="0"/>
          <w:marRight w:val="0"/>
          <w:marTop w:val="0"/>
          <w:marBottom w:val="0"/>
          <w:divBdr>
            <w:top w:val="none" w:sz="0" w:space="0" w:color="auto"/>
            <w:left w:val="none" w:sz="0" w:space="0" w:color="auto"/>
            <w:bottom w:val="none" w:sz="0" w:space="0" w:color="auto"/>
            <w:right w:val="none" w:sz="0" w:space="0" w:color="auto"/>
          </w:divBdr>
        </w:div>
      </w:divsChild>
    </w:div>
    <w:div w:id="1162889282">
      <w:marLeft w:val="0"/>
      <w:marRight w:val="0"/>
      <w:marTop w:val="0"/>
      <w:marBottom w:val="0"/>
      <w:divBdr>
        <w:top w:val="none" w:sz="0" w:space="0" w:color="auto"/>
        <w:left w:val="none" w:sz="0" w:space="0" w:color="auto"/>
        <w:bottom w:val="none" w:sz="0" w:space="0" w:color="auto"/>
        <w:right w:val="none" w:sz="0" w:space="0" w:color="auto"/>
      </w:divBdr>
      <w:divsChild>
        <w:div w:id="2010330818">
          <w:marLeft w:val="0"/>
          <w:marRight w:val="0"/>
          <w:marTop w:val="0"/>
          <w:marBottom w:val="0"/>
          <w:divBdr>
            <w:top w:val="none" w:sz="0" w:space="0" w:color="auto"/>
            <w:left w:val="none" w:sz="0" w:space="0" w:color="auto"/>
            <w:bottom w:val="none" w:sz="0" w:space="0" w:color="auto"/>
            <w:right w:val="none" w:sz="0" w:space="0" w:color="auto"/>
          </w:divBdr>
        </w:div>
      </w:divsChild>
    </w:div>
    <w:div w:id="1163202485">
      <w:marLeft w:val="0"/>
      <w:marRight w:val="0"/>
      <w:marTop w:val="0"/>
      <w:marBottom w:val="0"/>
      <w:divBdr>
        <w:top w:val="none" w:sz="0" w:space="0" w:color="auto"/>
        <w:left w:val="none" w:sz="0" w:space="0" w:color="auto"/>
        <w:bottom w:val="none" w:sz="0" w:space="0" w:color="auto"/>
        <w:right w:val="none" w:sz="0" w:space="0" w:color="auto"/>
      </w:divBdr>
      <w:divsChild>
        <w:div w:id="586229641">
          <w:marLeft w:val="0"/>
          <w:marRight w:val="0"/>
          <w:marTop w:val="0"/>
          <w:marBottom w:val="0"/>
          <w:divBdr>
            <w:top w:val="none" w:sz="0" w:space="0" w:color="auto"/>
            <w:left w:val="none" w:sz="0" w:space="0" w:color="auto"/>
            <w:bottom w:val="none" w:sz="0" w:space="0" w:color="auto"/>
            <w:right w:val="none" w:sz="0" w:space="0" w:color="auto"/>
          </w:divBdr>
        </w:div>
      </w:divsChild>
    </w:div>
    <w:div w:id="1163280940">
      <w:marLeft w:val="0"/>
      <w:marRight w:val="0"/>
      <w:marTop w:val="0"/>
      <w:marBottom w:val="0"/>
      <w:divBdr>
        <w:top w:val="none" w:sz="0" w:space="0" w:color="auto"/>
        <w:left w:val="none" w:sz="0" w:space="0" w:color="auto"/>
        <w:bottom w:val="none" w:sz="0" w:space="0" w:color="auto"/>
        <w:right w:val="none" w:sz="0" w:space="0" w:color="auto"/>
      </w:divBdr>
    </w:div>
    <w:div w:id="1163356493">
      <w:marLeft w:val="0"/>
      <w:marRight w:val="0"/>
      <w:marTop w:val="0"/>
      <w:marBottom w:val="0"/>
      <w:divBdr>
        <w:top w:val="none" w:sz="0" w:space="0" w:color="auto"/>
        <w:left w:val="none" w:sz="0" w:space="0" w:color="auto"/>
        <w:bottom w:val="none" w:sz="0" w:space="0" w:color="auto"/>
        <w:right w:val="none" w:sz="0" w:space="0" w:color="auto"/>
      </w:divBdr>
      <w:divsChild>
        <w:div w:id="87621977">
          <w:marLeft w:val="0"/>
          <w:marRight w:val="0"/>
          <w:marTop w:val="0"/>
          <w:marBottom w:val="0"/>
          <w:divBdr>
            <w:top w:val="none" w:sz="0" w:space="0" w:color="auto"/>
            <w:left w:val="none" w:sz="0" w:space="0" w:color="auto"/>
            <w:bottom w:val="none" w:sz="0" w:space="0" w:color="auto"/>
            <w:right w:val="none" w:sz="0" w:space="0" w:color="auto"/>
          </w:divBdr>
        </w:div>
      </w:divsChild>
    </w:div>
    <w:div w:id="1163551371">
      <w:marLeft w:val="0"/>
      <w:marRight w:val="0"/>
      <w:marTop w:val="0"/>
      <w:marBottom w:val="0"/>
      <w:divBdr>
        <w:top w:val="none" w:sz="0" w:space="0" w:color="auto"/>
        <w:left w:val="none" w:sz="0" w:space="0" w:color="auto"/>
        <w:bottom w:val="none" w:sz="0" w:space="0" w:color="auto"/>
        <w:right w:val="none" w:sz="0" w:space="0" w:color="auto"/>
      </w:divBdr>
      <w:divsChild>
        <w:div w:id="100225859">
          <w:marLeft w:val="0"/>
          <w:marRight w:val="0"/>
          <w:marTop w:val="0"/>
          <w:marBottom w:val="0"/>
          <w:divBdr>
            <w:top w:val="none" w:sz="0" w:space="0" w:color="auto"/>
            <w:left w:val="none" w:sz="0" w:space="0" w:color="auto"/>
            <w:bottom w:val="none" w:sz="0" w:space="0" w:color="auto"/>
            <w:right w:val="none" w:sz="0" w:space="0" w:color="auto"/>
          </w:divBdr>
        </w:div>
      </w:divsChild>
    </w:div>
    <w:div w:id="1163622751">
      <w:marLeft w:val="0"/>
      <w:marRight w:val="0"/>
      <w:marTop w:val="0"/>
      <w:marBottom w:val="0"/>
      <w:divBdr>
        <w:top w:val="none" w:sz="0" w:space="0" w:color="auto"/>
        <w:left w:val="none" w:sz="0" w:space="0" w:color="auto"/>
        <w:bottom w:val="none" w:sz="0" w:space="0" w:color="auto"/>
        <w:right w:val="none" w:sz="0" w:space="0" w:color="auto"/>
      </w:divBdr>
      <w:divsChild>
        <w:div w:id="1752891694">
          <w:marLeft w:val="0"/>
          <w:marRight w:val="0"/>
          <w:marTop w:val="0"/>
          <w:marBottom w:val="0"/>
          <w:divBdr>
            <w:top w:val="none" w:sz="0" w:space="0" w:color="auto"/>
            <w:left w:val="none" w:sz="0" w:space="0" w:color="auto"/>
            <w:bottom w:val="none" w:sz="0" w:space="0" w:color="auto"/>
            <w:right w:val="none" w:sz="0" w:space="0" w:color="auto"/>
          </w:divBdr>
        </w:div>
      </w:divsChild>
    </w:div>
    <w:div w:id="1163929305">
      <w:marLeft w:val="0"/>
      <w:marRight w:val="0"/>
      <w:marTop w:val="0"/>
      <w:marBottom w:val="0"/>
      <w:divBdr>
        <w:top w:val="none" w:sz="0" w:space="0" w:color="auto"/>
        <w:left w:val="none" w:sz="0" w:space="0" w:color="auto"/>
        <w:bottom w:val="none" w:sz="0" w:space="0" w:color="auto"/>
        <w:right w:val="none" w:sz="0" w:space="0" w:color="auto"/>
      </w:divBdr>
      <w:divsChild>
        <w:div w:id="1516069616">
          <w:marLeft w:val="0"/>
          <w:marRight w:val="0"/>
          <w:marTop w:val="0"/>
          <w:marBottom w:val="0"/>
          <w:divBdr>
            <w:top w:val="none" w:sz="0" w:space="0" w:color="auto"/>
            <w:left w:val="none" w:sz="0" w:space="0" w:color="auto"/>
            <w:bottom w:val="none" w:sz="0" w:space="0" w:color="auto"/>
            <w:right w:val="none" w:sz="0" w:space="0" w:color="auto"/>
          </w:divBdr>
        </w:div>
      </w:divsChild>
    </w:div>
    <w:div w:id="1163932710">
      <w:marLeft w:val="0"/>
      <w:marRight w:val="0"/>
      <w:marTop w:val="0"/>
      <w:marBottom w:val="0"/>
      <w:divBdr>
        <w:top w:val="none" w:sz="0" w:space="0" w:color="auto"/>
        <w:left w:val="none" w:sz="0" w:space="0" w:color="auto"/>
        <w:bottom w:val="none" w:sz="0" w:space="0" w:color="auto"/>
        <w:right w:val="none" w:sz="0" w:space="0" w:color="auto"/>
      </w:divBdr>
      <w:divsChild>
        <w:div w:id="549655265">
          <w:marLeft w:val="0"/>
          <w:marRight w:val="0"/>
          <w:marTop w:val="0"/>
          <w:marBottom w:val="0"/>
          <w:divBdr>
            <w:top w:val="none" w:sz="0" w:space="0" w:color="auto"/>
            <w:left w:val="none" w:sz="0" w:space="0" w:color="auto"/>
            <w:bottom w:val="none" w:sz="0" w:space="0" w:color="auto"/>
            <w:right w:val="none" w:sz="0" w:space="0" w:color="auto"/>
          </w:divBdr>
        </w:div>
      </w:divsChild>
    </w:div>
    <w:div w:id="1164081560">
      <w:marLeft w:val="0"/>
      <w:marRight w:val="0"/>
      <w:marTop w:val="0"/>
      <w:marBottom w:val="0"/>
      <w:divBdr>
        <w:top w:val="none" w:sz="0" w:space="0" w:color="auto"/>
        <w:left w:val="none" w:sz="0" w:space="0" w:color="auto"/>
        <w:bottom w:val="none" w:sz="0" w:space="0" w:color="auto"/>
        <w:right w:val="none" w:sz="0" w:space="0" w:color="auto"/>
      </w:divBdr>
      <w:divsChild>
        <w:div w:id="2021662817">
          <w:marLeft w:val="0"/>
          <w:marRight w:val="0"/>
          <w:marTop w:val="0"/>
          <w:marBottom w:val="0"/>
          <w:divBdr>
            <w:top w:val="none" w:sz="0" w:space="0" w:color="auto"/>
            <w:left w:val="none" w:sz="0" w:space="0" w:color="auto"/>
            <w:bottom w:val="none" w:sz="0" w:space="0" w:color="auto"/>
            <w:right w:val="none" w:sz="0" w:space="0" w:color="auto"/>
          </w:divBdr>
        </w:div>
      </w:divsChild>
    </w:div>
    <w:div w:id="1164202809">
      <w:marLeft w:val="0"/>
      <w:marRight w:val="0"/>
      <w:marTop w:val="0"/>
      <w:marBottom w:val="0"/>
      <w:divBdr>
        <w:top w:val="none" w:sz="0" w:space="0" w:color="auto"/>
        <w:left w:val="none" w:sz="0" w:space="0" w:color="auto"/>
        <w:bottom w:val="none" w:sz="0" w:space="0" w:color="auto"/>
        <w:right w:val="none" w:sz="0" w:space="0" w:color="auto"/>
      </w:divBdr>
      <w:divsChild>
        <w:div w:id="929236467">
          <w:marLeft w:val="0"/>
          <w:marRight w:val="0"/>
          <w:marTop w:val="0"/>
          <w:marBottom w:val="0"/>
          <w:divBdr>
            <w:top w:val="none" w:sz="0" w:space="0" w:color="auto"/>
            <w:left w:val="none" w:sz="0" w:space="0" w:color="auto"/>
            <w:bottom w:val="none" w:sz="0" w:space="0" w:color="auto"/>
            <w:right w:val="none" w:sz="0" w:space="0" w:color="auto"/>
          </w:divBdr>
        </w:div>
      </w:divsChild>
    </w:div>
    <w:div w:id="1164399743">
      <w:marLeft w:val="0"/>
      <w:marRight w:val="0"/>
      <w:marTop w:val="0"/>
      <w:marBottom w:val="0"/>
      <w:divBdr>
        <w:top w:val="none" w:sz="0" w:space="0" w:color="auto"/>
        <w:left w:val="none" w:sz="0" w:space="0" w:color="auto"/>
        <w:bottom w:val="none" w:sz="0" w:space="0" w:color="auto"/>
        <w:right w:val="none" w:sz="0" w:space="0" w:color="auto"/>
      </w:divBdr>
      <w:divsChild>
        <w:div w:id="425657519">
          <w:marLeft w:val="0"/>
          <w:marRight w:val="0"/>
          <w:marTop w:val="0"/>
          <w:marBottom w:val="0"/>
          <w:divBdr>
            <w:top w:val="none" w:sz="0" w:space="0" w:color="auto"/>
            <w:left w:val="none" w:sz="0" w:space="0" w:color="auto"/>
            <w:bottom w:val="none" w:sz="0" w:space="0" w:color="auto"/>
            <w:right w:val="none" w:sz="0" w:space="0" w:color="auto"/>
          </w:divBdr>
        </w:div>
      </w:divsChild>
    </w:div>
    <w:div w:id="1164467340">
      <w:marLeft w:val="0"/>
      <w:marRight w:val="0"/>
      <w:marTop w:val="0"/>
      <w:marBottom w:val="0"/>
      <w:divBdr>
        <w:top w:val="none" w:sz="0" w:space="0" w:color="auto"/>
        <w:left w:val="none" w:sz="0" w:space="0" w:color="auto"/>
        <w:bottom w:val="none" w:sz="0" w:space="0" w:color="auto"/>
        <w:right w:val="none" w:sz="0" w:space="0" w:color="auto"/>
      </w:divBdr>
      <w:divsChild>
        <w:div w:id="1873106678">
          <w:marLeft w:val="0"/>
          <w:marRight w:val="0"/>
          <w:marTop w:val="0"/>
          <w:marBottom w:val="0"/>
          <w:divBdr>
            <w:top w:val="none" w:sz="0" w:space="0" w:color="auto"/>
            <w:left w:val="none" w:sz="0" w:space="0" w:color="auto"/>
            <w:bottom w:val="none" w:sz="0" w:space="0" w:color="auto"/>
            <w:right w:val="none" w:sz="0" w:space="0" w:color="auto"/>
          </w:divBdr>
        </w:div>
      </w:divsChild>
    </w:div>
    <w:div w:id="1164735182">
      <w:marLeft w:val="0"/>
      <w:marRight w:val="0"/>
      <w:marTop w:val="0"/>
      <w:marBottom w:val="0"/>
      <w:divBdr>
        <w:top w:val="none" w:sz="0" w:space="0" w:color="auto"/>
        <w:left w:val="none" w:sz="0" w:space="0" w:color="auto"/>
        <w:bottom w:val="none" w:sz="0" w:space="0" w:color="auto"/>
        <w:right w:val="none" w:sz="0" w:space="0" w:color="auto"/>
      </w:divBdr>
      <w:divsChild>
        <w:div w:id="504245556">
          <w:marLeft w:val="0"/>
          <w:marRight w:val="0"/>
          <w:marTop w:val="0"/>
          <w:marBottom w:val="0"/>
          <w:divBdr>
            <w:top w:val="none" w:sz="0" w:space="0" w:color="auto"/>
            <w:left w:val="none" w:sz="0" w:space="0" w:color="auto"/>
            <w:bottom w:val="none" w:sz="0" w:space="0" w:color="auto"/>
            <w:right w:val="none" w:sz="0" w:space="0" w:color="auto"/>
          </w:divBdr>
        </w:div>
      </w:divsChild>
    </w:div>
    <w:div w:id="1165121906">
      <w:marLeft w:val="0"/>
      <w:marRight w:val="0"/>
      <w:marTop w:val="0"/>
      <w:marBottom w:val="0"/>
      <w:divBdr>
        <w:top w:val="none" w:sz="0" w:space="0" w:color="auto"/>
        <w:left w:val="none" w:sz="0" w:space="0" w:color="auto"/>
        <w:bottom w:val="none" w:sz="0" w:space="0" w:color="auto"/>
        <w:right w:val="none" w:sz="0" w:space="0" w:color="auto"/>
      </w:divBdr>
      <w:divsChild>
        <w:div w:id="1874732980">
          <w:marLeft w:val="0"/>
          <w:marRight w:val="0"/>
          <w:marTop w:val="0"/>
          <w:marBottom w:val="0"/>
          <w:divBdr>
            <w:top w:val="none" w:sz="0" w:space="0" w:color="auto"/>
            <w:left w:val="none" w:sz="0" w:space="0" w:color="auto"/>
            <w:bottom w:val="none" w:sz="0" w:space="0" w:color="auto"/>
            <w:right w:val="none" w:sz="0" w:space="0" w:color="auto"/>
          </w:divBdr>
        </w:div>
      </w:divsChild>
    </w:div>
    <w:div w:id="1165124621">
      <w:marLeft w:val="0"/>
      <w:marRight w:val="0"/>
      <w:marTop w:val="0"/>
      <w:marBottom w:val="0"/>
      <w:divBdr>
        <w:top w:val="none" w:sz="0" w:space="0" w:color="auto"/>
        <w:left w:val="none" w:sz="0" w:space="0" w:color="auto"/>
        <w:bottom w:val="none" w:sz="0" w:space="0" w:color="auto"/>
        <w:right w:val="none" w:sz="0" w:space="0" w:color="auto"/>
      </w:divBdr>
      <w:divsChild>
        <w:div w:id="944926002">
          <w:marLeft w:val="0"/>
          <w:marRight w:val="0"/>
          <w:marTop w:val="0"/>
          <w:marBottom w:val="0"/>
          <w:divBdr>
            <w:top w:val="none" w:sz="0" w:space="0" w:color="auto"/>
            <w:left w:val="none" w:sz="0" w:space="0" w:color="auto"/>
            <w:bottom w:val="none" w:sz="0" w:space="0" w:color="auto"/>
            <w:right w:val="none" w:sz="0" w:space="0" w:color="auto"/>
          </w:divBdr>
        </w:div>
      </w:divsChild>
    </w:div>
    <w:div w:id="1165708733">
      <w:marLeft w:val="0"/>
      <w:marRight w:val="0"/>
      <w:marTop w:val="0"/>
      <w:marBottom w:val="0"/>
      <w:divBdr>
        <w:top w:val="none" w:sz="0" w:space="0" w:color="auto"/>
        <w:left w:val="none" w:sz="0" w:space="0" w:color="auto"/>
        <w:bottom w:val="none" w:sz="0" w:space="0" w:color="auto"/>
        <w:right w:val="none" w:sz="0" w:space="0" w:color="auto"/>
      </w:divBdr>
      <w:divsChild>
        <w:div w:id="1494443427">
          <w:marLeft w:val="0"/>
          <w:marRight w:val="0"/>
          <w:marTop w:val="0"/>
          <w:marBottom w:val="0"/>
          <w:divBdr>
            <w:top w:val="none" w:sz="0" w:space="0" w:color="auto"/>
            <w:left w:val="none" w:sz="0" w:space="0" w:color="auto"/>
            <w:bottom w:val="none" w:sz="0" w:space="0" w:color="auto"/>
            <w:right w:val="none" w:sz="0" w:space="0" w:color="auto"/>
          </w:divBdr>
        </w:div>
      </w:divsChild>
    </w:div>
    <w:div w:id="1165900337">
      <w:marLeft w:val="0"/>
      <w:marRight w:val="0"/>
      <w:marTop w:val="0"/>
      <w:marBottom w:val="0"/>
      <w:divBdr>
        <w:top w:val="none" w:sz="0" w:space="0" w:color="auto"/>
        <w:left w:val="none" w:sz="0" w:space="0" w:color="auto"/>
        <w:bottom w:val="none" w:sz="0" w:space="0" w:color="auto"/>
        <w:right w:val="none" w:sz="0" w:space="0" w:color="auto"/>
      </w:divBdr>
      <w:divsChild>
        <w:div w:id="1213686746">
          <w:marLeft w:val="0"/>
          <w:marRight w:val="0"/>
          <w:marTop w:val="0"/>
          <w:marBottom w:val="0"/>
          <w:divBdr>
            <w:top w:val="none" w:sz="0" w:space="0" w:color="auto"/>
            <w:left w:val="none" w:sz="0" w:space="0" w:color="auto"/>
            <w:bottom w:val="none" w:sz="0" w:space="0" w:color="auto"/>
            <w:right w:val="none" w:sz="0" w:space="0" w:color="auto"/>
          </w:divBdr>
        </w:div>
      </w:divsChild>
    </w:div>
    <w:div w:id="1166283329">
      <w:marLeft w:val="0"/>
      <w:marRight w:val="0"/>
      <w:marTop w:val="0"/>
      <w:marBottom w:val="0"/>
      <w:divBdr>
        <w:top w:val="none" w:sz="0" w:space="0" w:color="auto"/>
        <w:left w:val="none" w:sz="0" w:space="0" w:color="auto"/>
        <w:bottom w:val="none" w:sz="0" w:space="0" w:color="auto"/>
        <w:right w:val="none" w:sz="0" w:space="0" w:color="auto"/>
      </w:divBdr>
      <w:divsChild>
        <w:div w:id="1909806985">
          <w:marLeft w:val="0"/>
          <w:marRight w:val="0"/>
          <w:marTop w:val="0"/>
          <w:marBottom w:val="0"/>
          <w:divBdr>
            <w:top w:val="none" w:sz="0" w:space="0" w:color="auto"/>
            <w:left w:val="none" w:sz="0" w:space="0" w:color="auto"/>
            <w:bottom w:val="none" w:sz="0" w:space="0" w:color="auto"/>
            <w:right w:val="none" w:sz="0" w:space="0" w:color="auto"/>
          </w:divBdr>
        </w:div>
      </w:divsChild>
    </w:div>
    <w:div w:id="1166283369">
      <w:marLeft w:val="0"/>
      <w:marRight w:val="0"/>
      <w:marTop w:val="0"/>
      <w:marBottom w:val="0"/>
      <w:divBdr>
        <w:top w:val="none" w:sz="0" w:space="0" w:color="auto"/>
        <w:left w:val="none" w:sz="0" w:space="0" w:color="auto"/>
        <w:bottom w:val="none" w:sz="0" w:space="0" w:color="auto"/>
        <w:right w:val="none" w:sz="0" w:space="0" w:color="auto"/>
      </w:divBdr>
      <w:divsChild>
        <w:div w:id="1726486294">
          <w:marLeft w:val="0"/>
          <w:marRight w:val="0"/>
          <w:marTop w:val="0"/>
          <w:marBottom w:val="0"/>
          <w:divBdr>
            <w:top w:val="none" w:sz="0" w:space="0" w:color="auto"/>
            <w:left w:val="none" w:sz="0" w:space="0" w:color="auto"/>
            <w:bottom w:val="none" w:sz="0" w:space="0" w:color="auto"/>
            <w:right w:val="none" w:sz="0" w:space="0" w:color="auto"/>
          </w:divBdr>
        </w:div>
      </w:divsChild>
    </w:div>
    <w:div w:id="1166940444">
      <w:marLeft w:val="0"/>
      <w:marRight w:val="0"/>
      <w:marTop w:val="0"/>
      <w:marBottom w:val="0"/>
      <w:divBdr>
        <w:top w:val="none" w:sz="0" w:space="0" w:color="auto"/>
        <w:left w:val="none" w:sz="0" w:space="0" w:color="auto"/>
        <w:bottom w:val="none" w:sz="0" w:space="0" w:color="auto"/>
        <w:right w:val="none" w:sz="0" w:space="0" w:color="auto"/>
      </w:divBdr>
      <w:divsChild>
        <w:div w:id="879897241">
          <w:marLeft w:val="0"/>
          <w:marRight w:val="0"/>
          <w:marTop w:val="0"/>
          <w:marBottom w:val="0"/>
          <w:divBdr>
            <w:top w:val="none" w:sz="0" w:space="0" w:color="auto"/>
            <w:left w:val="none" w:sz="0" w:space="0" w:color="auto"/>
            <w:bottom w:val="none" w:sz="0" w:space="0" w:color="auto"/>
            <w:right w:val="none" w:sz="0" w:space="0" w:color="auto"/>
          </w:divBdr>
        </w:div>
      </w:divsChild>
    </w:div>
    <w:div w:id="1167209252">
      <w:marLeft w:val="0"/>
      <w:marRight w:val="0"/>
      <w:marTop w:val="0"/>
      <w:marBottom w:val="0"/>
      <w:divBdr>
        <w:top w:val="none" w:sz="0" w:space="0" w:color="auto"/>
        <w:left w:val="none" w:sz="0" w:space="0" w:color="auto"/>
        <w:bottom w:val="none" w:sz="0" w:space="0" w:color="auto"/>
        <w:right w:val="none" w:sz="0" w:space="0" w:color="auto"/>
      </w:divBdr>
      <w:divsChild>
        <w:div w:id="592204454">
          <w:marLeft w:val="0"/>
          <w:marRight w:val="0"/>
          <w:marTop w:val="0"/>
          <w:marBottom w:val="0"/>
          <w:divBdr>
            <w:top w:val="none" w:sz="0" w:space="0" w:color="auto"/>
            <w:left w:val="none" w:sz="0" w:space="0" w:color="auto"/>
            <w:bottom w:val="none" w:sz="0" w:space="0" w:color="auto"/>
            <w:right w:val="none" w:sz="0" w:space="0" w:color="auto"/>
          </w:divBdr>
        </w:div>
      </w:divsChild>
    </w:div>
    <w:div w:id="1167214163">
      <w:marLeft w:val="0"/>
      <w:marRight w:val="0"/>
      <w:marTop w:val="0"/>
      <w:marBottom w:val="0"/>
      <w:divBdr>
        <w:top w:val="none" w:sz="0" w:space="0" w:color="auto"/>
        <w:left w:val="none" w:sz="0" w:space="0" w:color="auto"/>
        <w:bottom w:val="none" w:sz="0" w:space="0" w:color="auto"/>
        <w:right w:val="none" w:sz="0" w:space="0" w:color="auto"/>
      </w:divBdr>
      <w:divsChild>
        <w:div w:id="1949850922">
          <w:marLeft w:val="0"/>
          <w:marRight w:val="0"/>
          <w:marTop w:val="0"/>
          <w:marBottom w:val="0"/>
          <w:divBdr>
            <w:top w:val="none" w:sz="0" w:space="0" w:color="auto"/>
            <w:left w:val="none" w:sz="0" w:space="0" w:color="auto"/>
            <w:bottom w:val="none" w:sz="0" w:space="0" w:color="auto"/>
            <w:right w:val="none" w:sz="0" w:space="0" w:color="auto"/>
          </w:divBdr>
        </w:div>
      </w:divsChild>
    </w:div>
    <w:div w:id="1167282382">
      <w:marLeft w:val="0"/>
      <w:marRight w:val="0"/>
      <w:marTop w:val="0"/>
      <w:marBottom w:val="0"/>
      <w:divBdr>
        <w:top w:val="none" w:sz="0" w:space="0" w:color="auto"/>
        <w:left w:val="none" w:sz="0" w:space="0" w:color="auto"/>
        <w:bottom w:val="none" w:sz="0" w:space="0" w:color="auto"/>
        <w:right w:val="none" w:sz="0" w:space="0" w:color="auto"/>
      </w:divBdr>
      <w:divsChild>
        <w:div w:id="334303448">
          <w:marLeft w:val="0"/>
          <w:marRight w:val="0"/>
          <w:marTop w:val="0"/>
          <w:marBottom w:val="0"/>
          <w:divBdr>
            <w:top w:val="none" w:sz="0" w:space="0" w:color="auto"/>
            <w:left w:val="none" w:sz="0" w:space="0" w:color="auto"/>
            <w:bottom w:val="none" w:sz="0" w:space="0" w:color="auto"/>
            <w:right w:val="none" w:sz="0" w:space="0" w:color="auto"/>
          </w:divBdr>
        </w:div>
      </w:divsChild>
    </w:div>
    <w:div w:id="1167398578">
      <w:marLeft w:val="0"/>
      <w:marRight w:val="0"/>
      <w:marTop w:val="0"/>
      <w:marBottom w:val="0"/>
      <w:divBdr>
        <w:top w:val="none" w:sz="0" w:space="0" w:color="auto"/>
        <w:left w:val="none" w:sz="0" w:space="0" w:color="auto"/>
        <w:bottom w:val="none" w:sz="0" w:space="0" w:color="auto"/>
        <w:right w:val="none" w:sz="0" w:space="0" w:color="auto"/>
      </w:divBdr>
      <w:divsChild>
        <w:div w:id="1166552349">
          <w:marLeft w:val="0"/>
          <w:marRight w:val="0"/>
          <w:marTop w:val="0"/>
          <w:marBottom w:val="0"/>
          <w:divBdr>
            <w:top w:val="none" w:sz="0" w:space="0" w:color="auto"/>
            <w:left w:val="none" w:sz="0" w:space="0" w:color="auto"/>
            <w:bottom w:val="none" w:sz="0" w:space="0" w:color="auto"/>
            <w:right w:val="none" w:sz="0" w:space="0" w:color="auto"/>
          </w:divBdr>
        </w:div>
      </w:divsChild>
    </w:div>
    <w:div w:id="1167473751">
      <w:marLeft w:val="0"/>
      <w:marRight w:val="0"/>
      <w:marTop w:val="0"/>
      <w:marBottom w:val="0"/>
      <w:divBdr>
        <w:top w:val="none" w:sz="0" w:space="0" w:color="auto"/>
        <w:left w:val="none" w:sz="0" w:space="0" w:color="auto"/>
        <w:bottom w:val="none" w:sz="0" w:space="0" w:color="auto"/>
        <w:right w:val="none" w:sz="0" w:space="0" w:color="auto"/>
      </w:divBdr>
      <w:divsChild>
        <w:div w:id="1596086457">
          <w:marLeft w:val="0"/>
          <w:marRight w:val="0"/>
          <w:marTop w:val="0"/>
          <w:marBottom w:val="0"/>
          <w:divBdr>
            <w:top w:val="none" w:sz="0" w:space="0" w:color="auto"/>
            <w:left w:val="none" w:sz="0" w:space="0" w:color="auto"/>
            <w:bottom w:val="none" w:sz="0" w:space="0" w:color="auto"/>
            <w:right w:val="none" w:sz="0" w:space="0" w:color="auto"/>
          </w:divBdr>
        </w:div>
      </w:divsChild>
    </w:div>
    <w:div w:id="1167668596">
      <w:marLeft w:val="0"/>
      <w:marRight w:val="0"/>
      <w:marTop w:val="0"/>
      <w:marBottom w:val="0"/>
      <w:divBdr>
        <w:top w:val="none" w:sz="0" w:space="0" w:color="auto"/>
        <w:left w:val="none" w:sz="0" w:space="0" w:color="auto"/>
        <w:bottom w:val="none" w:sz="0" w:space="0" w:color="auto"/>
        <w:right w:val="none" w:sz="0" w:space="0" w:color="auto"/>
      </w:divBdr>
      <w:divsChild>
        <w:div w:id="236868162">
          <w:marLeft w:val="0"/>
          <w:marRight w:val="0"/>
          <w:marTop w:val="0"/>
          <w:marBottom w:val="0"/>
          <w:divBdr>
            <w:top w:val="none" w:sz="0" w:space="0" w:color="auto"/>
            <w:left w:val="none" w:sz="0" w:space="0" w:color="auto"/>
            <w:bottom w:val="none" w:sz="0" w:space="0" w:color="auto"/>
            <w:right w:val="none" w:sz="0" w:space="0" w:color="auto"/>
          </w:divBdr>
        </w:div>
      </w:divsChild>
    </w:div>
    <w:div w:id="1167863910">
      <w:marLeft w:val="0"/>
      <w:marRight w:val="0"/>
      <w:marTop w:val="0"/>
      <w:marBottom w:val="0"/>
      <w:divBdr>
        <w:top w:val="none" w:sz="0" w:space="0" w:color="auto"/>
        <w:left w:val="none" w:sz="0" w:space="0" w:color="auto"/>
        <w:bottom w:val="none" w:sz="0" w:space="0" w:color="auto"/>
        <w:right w:val="none" w:sz="0" w:space="0" w:color="auto"/>
      </w:divBdr>
      <w:divsChild>
        <w:div w:id="1877965658">
          <w:marLeft w:val="0"/>
          <w:marRight w:val="0"/>
          <w:marTop w:val="0"/>
          <w:marBottom w:val="0"/>
          <w:divBdr>
            <w:top w:val="none" w:sz="0" w:space="0" w:color="auto"/>
            <w:left w:val="none" w:sz="0" w:space="0" w:color="auto"/>
            <w:bottom w:val="none" w:sz="0" w:space="0" w:color="auto"/>
            <w:right w:val="none" w:sz="0" w:space="0" w:color="auto"/>
          </w:divBdr>
        </w:div>
      </w:divsChild>
    </w:div>
    <w:div w:id="1167939134">
      <w:marLeft w:val="0"/>
      <w:marRight w:val="0"/>
      <w:marTop w:val="0"/>
      <w:marBottom w:val="0"/>
      <w:divBdr>
        <w:top w:val="none" w:sz="0" w:space="0" w:color="auto"/>
        <w:left w:val="none" w:sz="0" w:space="0" w:color="auto"/>
        <w:bottom w:val="none" w:sz="0" w:space="0" w:color="auto"/>
        <w:right w:val="none" w:sz="0" w:space="0" w:color="auto"/>
      </w:divBdr>
      <w:divsChild>
        <w:div w:id="868108632">
          <w:marLeft w:val="0"/>
          <w:marRight w:val="0"/>
          <w:marTop w:val="0"/>
          <w:marBottom w:val="0"/>
          <w:divBdr>
            <w:top w:val="none" w:sz="0" w:space="0" w:color="auto"/>
            <w:left w:val="none" w:sz="0" w:space="0" w:color="auto"/>
            <w:bottom w:val="none" w:sz="0" w:space="0" w:color="auto"/>
            <w:right w:val="none" w:sz="0" w:space="0" w:color="auto"/>
          </w:divBdr>
        </w:div>
      </w:divsChild>
    </w:div>
    <w:div w:id="1167940615">
      <w:marLeft w:val="0"/>
      <w:marRight w:val="0"/>
      <w:marTop w:val="0"/>
      <w:marBottom w:val="0"/>
      <w:divBdr>
        <w:top w:val="none" w:sz="0" w:space="0" w:color="auto"/>
        <w:left w:val="none" w:sz="0" w:space="0" w:color="auto"/>
        <w:bottom w:val="none" w:sz="0" w:space="0" w:color="auto"/>
        <w:right w:val="none" w:sz="0" w:space="0" w:color="auto"/>
      </w:divBdr>
      <w:divsChild>
        <w:div w:id="1299602760">
          <w:marLeft w:val="0"/>
          <w:marRight w:val="0"/>
          <w:marTop w:val="0"/>
          <w:marBottom w:val="0"/>
          <w:divBdr>
            <w:top w:val="none" w:sz="0" w:space="0" w:color="auto"/>
            <w:left w:val="none" w:sz="0" w:space="0" w:color="auto"/>
            <w:bottom w:val="none" w:sz="0" w:space="0" w:color="auto"/>
            <w:right w:val="none" w:sz="0" w:space="0" w:color="auto"/>
          </w:divBdr>
        </w:div>
      </w:divsChild>
    </w:div>
    <w:div w:id="1168010973">
      <w:marLeft w:val="0"/>
      <w:marRight w:val="0"/>
      <w:marTop w:val="0"/>
      <w:marBottom w:val="0"/>
      <w:divBdr>
        <w:top w:val="none" w:sz="0" w:space="0" w:color="auto"/>
        <w:left w:val="none" w:sz="0" w:space="0" w:color="auto"/>
        <w:bottom w:val="none" w:sz="0" w:space="0" w:color="auto"/>
        <w:right w:val="none" w:sz="0" w:space="0" w:color="auto"/>
      </w:divBdr>
      <w:divsChild>
        <w:div w:id="1080709474">
          <w:marLeft w:val="0"/>
          <w:marRight w:val="0"/>
          <w:marTop w:val="0"/>
          <w:marBottom w:val="0"/>
          <w:divBdr>
            <w:top w:val="none" w:sz="0" w:space="0" w:color="auto"/>
            <w:left w:val="none" w:sz="0" w:space="0" w:color="auto"/>
            <w:bottom w:val="none" w:sz="0" w:space="0" w:color="auto"/>
            <w:right w:val="none" w:sz="0" w:space="0" w:color="auto"/>
          </w:divBdr>
        </w:div>
      </w:divsChild>
    </w:div>
    <w:div w:id="1168011145">
      <w:marLeft w:val="0"/>
      <w:marRight w:val="0"/>
      <w:marTop w:val="0"/>
      <w:marBottom w:val="0"/>
      <w:divBdr>
        <w:top w:val="none" w:sz="0" w:space="0" w:color="auto"/>
        <w:left w:val="none" w:sz="0" w:space="0" w:color="auto"/>
        <w:bottom w:val="none" w:sz="0" w:space="0" w:color="auto"/>
        <w:right w:val="none" w:sz="0" w:space="0" w:color="auto"/>
      </w:divBdr>
      <w:divsChild>
        <w:div w:id="628048509">
          <w:marLeft w:val="0"/>
          <w:marRight w:val="0"/>
          <w:marTop w:val="0"/>
          <w:marBottom w:val="0"/>
          <w:divBdr>
            <w:top w:val="none" w:sz="0" w:space="0" w:color="auto"/>
            <w:left w:val="none" w:sz="0" w:space="0" w:color="auto"/>
            <w:bottom w:val="none" w:sz="0" w:space="0" w:color="auto"/>
            <w:right w:val="none" w:sz="0" w:space="0" w:color="auto"/>
          </w:divBdr>
        </w:div>
      </w:divsChild>
    </w:div>
    <w:div w:id="1168790897">
      <w:marLeft w:val="0"/>
      <w:marRight w:val="0"/>
      <w:marTop w:val="0"/>
      <w:marBottom w:val="0"/>
      <w:divBdr>
        <w:top w:val="none" w:sz="0" w:space="0" w:color="auto"/>
        <w:left w:val="none" w:sz="0" w:space="0" w:color="auto"/>
        <w:bottom w:val="none" w:sz="0" w:space="0" w:color="auto"/>
        <w:right w:val="none" w:sz="0" w:space="0" w:color="auto"/>
      </w:divBdr>
      <w:divsChild>
        <w:div w:id="1684016211">
          <w:marLeft w:val="0"/>
          <w:marRight w:val="0"/>
          <w:marTop w:val="0"/>
          <w:marBottom w:val="0"/>
          <w:divBdr>
            <w:top w:val="none" w:sz="0" w:space="0" w:color="auto"/>
            <w:left w:val="none" w:sz="0" w:space="0" w:color="auto"/>
            <w:bottom w:val="none" w:sz="0" w:space="0" w:color="auto"/>
            <w:right w:val="none" w:sz="0" w:space="0" w:color="auto"/>
          </w:divBdr>
        </w:div>
      </w:divsChild>
    </w:div>
    <w:div w:id="1168860327">
      <w:marLeft w:val="0"/>
      <w:marRight w:val="0"/>
      <w:marTop w:val="0"/>
      <w:marBottom w:val="0"/>
      <w:divBdr>
        <w:top w:val="none" w:sz="0" w:space="0" w:color="auto"/>
        <w:left w:val="none" w:sz="0" w:space="0" w:color="auto"/>
        <w:bottom w:val="none" w:sz="0" w:space="0" w:color="auto"/>
        <w:right w:val="none" w:sz="0" w:space="0" w:color="auto"/>
      </w:divBdr>
      <w:divsChild>
        <w:div w:id="2138570907">
          <w:marLeft w:val="0"/>
          <w:marRight w:val="0"/>
          <w:marTop w:val="0"/>
          <w:marBottom w:val="0"/>
          <w:divBdr>
            <w:top w:val="none" w:sz="0" w:space="0" w:color="auto"/>
            <w:left w:val="none" w:sz="0" w:space="0" w:color="auto"/>
            <w:bottom w:val="none" w:sz="0" w:space="0" w:color="auto"/>
            <w:right w:val="none" w:sz="0" w:space="0" w:color="auto"/>
          </w:divBdr>
        </w:div>
      </w:divsChild>
    </w:div>
    <w:div w:id="1168903335">
      <w:marLeft w:val="0"/>
      <w:marRight w:val="0"/>
      <w:marTop w:val="0"/>
      <w:marBottom w:val="0"/>
      <w:divBdr>
        <w:top w:val="none" w:sz="0" w:space="0" w:color="auto"/>
        <w:left w:val="none" w:sz="0" w:space="0" w:color="auto"/>
        <w:bottom w:val="none" w:sz="0" w:space="0" w:color="auto"/>
        <w:right w:val="none" w:sz="0" w:space="0" w:color="auto"/>
      </w:divBdr>
      <w:divsChild>
        <w:div w:id="2097365419">
          <w:marLeft w:val="0"/>
          <w:marRight w:val="0"/>
          <w:marTop w:val="0"/>
          <w:marBottom w:val="0"/>
          <w:divBdr>
            <w:top w:val="none" w:sz="0" w:space="0" w:color="auto"/>
            <w:left w:val="none" w:sz="0" w:space="0" w:color="auto"/>
            <w:bottom w:val="none" w:sz="0" w:space="0" w:color="auto"/>
            <w:right w:val="none" w:sz="0" w:space="0" w:color="auto"/>
          </w:divBdr>
        </w:div>
      </w:divsChild>
    </w:div>
    <w:div w:id="1169177425">
      <w:marLeft w:val="0"/>
      <w:marRight w:val="0"/>
      <w:marTop w:val="0"/>
      <w:marBottom w:val="0"/>
      <w:divBdr>
        <w:top w:val="none" w:sz="0" w:space="0" w:color="auto"/>
        <w:left w:val="none" w:sz="0" w:space="0" w:color="auto"/>
        <w:bottom w:val="none" w:sz="0" w:space="0" w:color="auto"/>
        <w:right w:val="none" w:sz="0" w:space="0" w:color="auto"/>
      </w:divBdr>
    </w:div>
    <w:div w:id="1169178332">
      <w:marLeft w:val="0"/>
      <w:marRight w:val="0"/>
      <w:marTop w:val="0"/>
      <w:marBottom w:val="0"/>
      <w:divBdr>
        <w:top w:val="none" w:sz="0" w:space="0" w:color="auto"/>
        <w:left w:val="none" w:sz="0" w:space="0" w:color="auto"/>
        <w:bottom w:val="none" w:sz="0" w:space="0" w:color="auto"/>
        <w:right w:val="none" w:sz="0" w:space="0" w:color="auto"/>
      </w:divBdr>
      <w:divsChild>
        <w:div w:id="601836468">
          <w:marLeft w:val="0"/>
          <w:marRight w:val="0"/>
          <w:marTop w:val="0"/>
          <w:marBottom w:val="0"/>
          <w:divBdr>
            <w:top w:val="none" w:sz="0" w:space="0" w:color="auto"/>
            <w:left w:val="none" w:sz="0" w:space="0" w:color="auto"/>
            <w:bottom w:val="none" w:sz="0" w:space="0" w:color="auto"/>
            <w:right w:val="none" w:sz="0" w:space="0" w:color="auto"/>
          </w:divBdr>
        </w:div>
      </w:divsChild>
    </w:div>
    <w:div w:id="1169252851">
      <w:marLeft w:val="0"/>
      <w:marRight w:val="0"/>
      <w:marTop w:val="0"/>
      <w:marBottom w:val="0"/>
      <w:divBdr>
        <w:top w:val="none" w:sz="0" w:space="0" w:color="auto"/>
        <w:left w:val="none" w:sz="0" w:space="0" w:color="auto"/>
        <w:bottom w:val="none" w:sz="0" w:space="0" w:color="auto"/>
        <w:right w:val="none" w:sz="0" w:space="0" w:color="auto"/>
      </w:divBdr>
      <w:divsChild>
        <w:div w:id="1855606951">
          <w:marLeft w:val="0"/>
          <w:marRight w:val="0"/>
          <w:marTop w:val="0"/>
          <w:marBottom w:val="0"/>
          <w:divBdr>
            <w:top w:val="none" w:sz="0" w:space="0" w:color="auto"/>
            <w:left w:val="none" w:sz="0" w:space="0" w:color="auto"/>
            <w:bottom w:val="none" w:sz="0" w:space="0" w:color="auto"/>
            <w:right w:val="none" w:sz="0" w:space="0" w:color="auto"/>
          </w:divBdr>
        </w:div>
      </w:divsChild>
    </w:div>
    <w:div w:id="1169364461">
      <w:marLeft w:val="0"/>
      <w:marRight w:val="0"/>
      <w:marTop w:val="0"/>
      <w:marBottom w:val="0"/>
      <w:divBdr>
        <w:top w:val="none" w:sz="0" w:space="0" w:color="auto"/>
        <w:left w:val="none" w:sz="0" w:space="0" w:color="auto"/>
        <w:bottom w:val="none" w:sz="0" w:space="0" w:color="auto"/>
        <w:right w:val="none" w:sz="0" w:space="0" w:color="auto"/>
      </w:divBdr>
      <w:divsChild>
        <w:div w:id="1435205569">
          <w:marLeft w:val="0"/>
          <w:marRight w:val="0"/>
          <w:marTop w:val="0"/>
          <w:marBottom w:val="0"/>
          <w:divBdr>
            <w:top w:val="none" w:sz="0" w:space="0" w:color="auto"/>
            <w:left w:val="none" w:sz="0" w:space="0" w:color="auto"/>
            <w:bottom w:val="none" w:sz="0" w:space="0" w:color="auto"/>
            <w:right w:val="none" w:sz="0" w:space="0" w:color="auto"/>
          </w:divBdr>
        </w:div>
      </w:divsChild>
    </w:div>
    <w:div w:id="1169516401">
      <w:marLeft w:val="0"/>
      <w:marRight w:val="0"/>
      <w:marTop w:val="0"/>
      <w:marBottom w:val="0"/>
      <w:divBdr>
        <w:top w:val="none" w:sz="0" w:space="0" w:color="auto"/>
        <w:left w:val="none" w:sz="0" w:space="0" w:color="auto"/>
        <w:bottom w:val="none" w:sz="0" w:space="0" w:color="auto"/>
        <w:right w:val="none" w:sz="0" w:space="0" w:color="auto"/>
      </w:divBdr>
      <w:divsChild>
        <w:div w:id="1381399132">
          <w:marLeft w:val="0"/>
          <w:marRight w:val="0"/>
          <w:marTop w:val="0"/>
          <w:marBottom w:val="0"/>
          <w:divBdr>
            <w:top w:val="none" w:sz="0" w:space="0" w:color="auto"/>
            <w:left w:val="none" w:sz="0" w:space="0" w:color="auto"/>
            <w:bottom w:val="none" w:sz="0" w:space="0" w:color="auto"/>
            <w:right w:val="none" w:sz="0" w:space="0" w:color="auto"/>
          </w:divBdr>
        </w:div>
      </w:divsChild>
    </w:div>
    <w:div w:id="1169558687">
      <w:marLeft w:val="0"/>
      <w:marRight w:val="0"/>
      <w:marTop w:val="0"/>
      <w:marBottom w:val="0"/>
      <w:divBdr>
        <w:top w:val="none" w:sz="0" w:space="0" w:color="auto"/>
        <w:left w:val="none" w:sz="0" w:space="0" w:color="auto"/>
        <w:bottom w:val="none" w:sz="0" w:space="0" w:color="auto"/>
        <w:right w:val="none" w:sz="0" w:space="0" w:color="auto"/>
      </w:divBdr>
      <w:divsChild>
        <w:div w:id="198401549">
          <w:marLeft w:val="0"/>
          <w:marRight w:val="0"/>
          <w:marTop w:val="0"/>
          <w:marBottom w:val="0"/>
          <w:divBdr>
            <w:top w:val="none" w:sz="0" w:space="0" w:color="auto"/>
            <w:left w:val="none" w:sz="0" w:space="0" w:color="auto"/>
            <w:bottom w:val="none" w:sz="0" w:space="0" w:color="auto"/>
            <w:right w:val="none" w:sz="0" w:space="0" w:color="auto"/>
          </w:divBdr>
        </w:div>
      </w:divsChild>
    </w:div>
    <w:div w:id="1169708515">
      <w:marLeft w:val="0"/>
      <w:marRight w:val="0"/>
      <w:marTop w:val="0"/>
      <w:marBottom w:val="0"/>
      <w:divBdr>
        <w:top w:val="none" w:sz="0" w:space="0" w:color="auto"/>
        <w:left w:val="none" w:sz="0" w:space="0" w:color="auto"/>
        <w:bottom w:val="none" w:sz="0" w:space="0" w:color="auto"/>
        <w:right w:val="none" w:sz="0" w:space="0" w:color="auto"/>
      </w:divBdr>
      <w:divsChild>
        <w:div w:id="809056672">
          <w:marLeft w:val="0"/>
          <w:marRight w:val="0"/>
          <w:marTop w:val="0"/>
          <w:marBottom w:val="0"/>
          <w:divBdr>
            <w:top w:val="none" w:sz="0" w:space="0" w:color="auto"/>
            <w:left w:val="none" w:sz="0" w:space="0" w:color="auto"/>
            <w:bottom w:val="none" w:sz="0" w:space="0" w:color="auto"/>
            <w:right w:val="none" w:sz="0" w:space="0" w:color="auto"/>
          </w:divBdr>
        </w:div>
      </w:divsChild>
    </w:div>
    <w:div w:id="1169906062">
      <w:marLeft w:val="0"/>
      <w:marRight w:val="0"/>
      <w:marTop w:val="0"/>
      <w:marBottom w:val="0"/>
      <w:divBdr>
        <w:top w:val="none" w:sz="0" w:space="0" w:color="auto"/>
        <w:left w:val="none" w:sz="0" w:space="0" w:color="auto"/>
        <w:bottom w:val="none" w:sz="0" w:space="0" w:color="auto"/>
        <w:right w:val="none" w:sz="0" w:space="0" w:color="auto"/>
      </w:divBdr>
      <w:divsChild>
        <w:div w:id="352734058">
          <w:marLeft w:val="0"/>
          <w:marRight w:val="0"/>
          <w:marTop w:val="0"/>
          <w:marBottom w:val="0"/>
          <w:divBdr>
            <w:top w:val="none" w:sz="0" w:space="0" w:color="auto"/>
            <w:left w:val="none" w:sz="0" w:space="0" w:color="auto"/>
            <w:bottom w:val="none" w:sz="0" w:space="0" w:color="auto"/>
            <w:right w:val="none" w:sz="0" w:space="0" w:color="auto"/>
          </w:divBdr>
        </w:div>
      </w:divsChild>
    </w:div>
    <w:div w:id="1169906758">
      <w:marLeft w:val="0"/>
      <w:marRight w:val="0"/>
      <w:marTop w:val="0"/>
      <w:marBottom w:val="0"/>
      <w:divBdr>
        <w:top w:val="none" w:sz="0" w:space="0" w:color="auto"/>
        <w:left w:val="none" w:sz="0" w:space="0" w:color="auto"/>
        <w:bottom w:val="none" w:sz="0" w:space="0" w:color="auto"/>
        <w:right w:val="none" w:sz="0" w:space="0" w:color="auto"/>
      </w:divBdr>
      <w:divsChild>
        <w:div w:id="7803156">
          <w:marLeft w:val="0"/>
          <w:marRight w:val="0"/>
          <w:marTop w:val="0"/>
          <w:marBottom w:val="0"/>
          <w:divBdr>
            <w:top w:val="none" w:sz="0" w:space="0" w:color="auto"/>
            <w:left w:val="none" w:sz="0" w:space="0" w:color="auto"/>
            <w:bottom w:val="none" w:sz="0" w:space="0" w:color="auto"/>
            <w:right w:val="none" w:sz="0" w:space="0" w:color="auto"/>
          </w:divBdr>
        </w:div>
      </w:divsChild>
    </w:div>
    <w:div w:id="1170096418">
      <w:marLeft w:val="0"/>
      <w:marRight w:val="0"/>
      <w:marTop w:val="0"/>
      <w:marBottom w:val="0"/>
      <w:divBdr>
        <w:top w:val="none" w:sz="0" w:space="0" w:color="auto"/>
        <w:left w:val="none" w:sz="0" w:space="0" w:color="auto"/>
        <w:bottom w:val="none" w:sz="0" w:space="0" w:color="auto"/>
        <w:right w:val="none" w:sz="0" w:space="0" w:color="auto"/>
      </w:divBdr>
      <w:divsChild>
        <w:div w:id="1971134528">
          <w:marLeft w:val="0"/>
          <w:marRight w:val="0"/>
          <w:marTop w:val="0"/>
          <w:marBottom w:val="0"/>
          <w:divBdr>
            <w:top w:val="none" w:sz="0" w:space="0" w:color="auto"/>
            <w:left w:val="none" w:sz="0" w:space="0" w:color="auto"/>
            <w:bottom w:val="none" w:sz="0" w:space="0" w:color="auto"/>
            <w:right w:val="none" w:sz="0" w:space="0" w:color="auto"/>
          </w:divBdr>
        </w:div>
      </w:divsChild>
    </w:div>
    <w:div w:id="1170215590">
      <w:marLeft w:val="0"/>
      <w:marRight w:val="0"/>
      <w:marTop w:val="0"/>
      <w:marBottom w:val="0"/>
      <w:divBdr>
        <w:top w:val="none" w:sz="0" w:space="0" w:color="auto"/>
        <w:left w:val="none" w:sz="0" w:space="0" w:color="auto"/>
        <w:bottom w:val="none" w:sz="0" w:space="0" w:color="auto"/>
        <w:right w:val="none" w:sz="0" w:space="0" w:color="auto"/>
      </w:divBdr>
      <w:divsChild>
        <w:div w:id="1581793143">
          <w:marLeft w:val="0"/>
          <w:marRight w:val="0"/>
          <w:marTop w:val="0"/>
          <w:marBottom w:val="0"/>
          <w:divBdr>
            <w:top w:val="none" w:sz="0" w:space="0" w:color="auto"/>
            <w:left w:val="none" w:sz="0" w:space="0" w:color="auto"/>
            <w:bottom w:val="none" w:sz="0" w:space="0" w:color="auto"/>
            <w:right w:val="none" w:sz="0" w:space="0" w:color="auto"/>
          </w:divBdr>
        </w:div>
      </w:divsChild>
    </w:div>
    <w:div w:id="1171261924">
      <w:marLeft w:val="0"/>
      <w:marRight w:val="0"/>
      <w:marTop w:val="0"/>
      <w:marBottom w:val="0"/>
      <w:divBdr>
        <w:top w:val="none" w:sz="0" w:space="0" w:color="auto"/>
        <w:left w:val="none" w:sz="0" w:space="0" w:color="auto"/>
        <w:bottom w:val="none" w:sz="0" w:space="0" w:color="auto"/>
        <w:right w:val="none" w:sz="0" w:space="0" w:color="auto"/>
      </w:divBdr>
      <w:divsChild>
        <w:div w:id="2095668025">
          <w:marLeft w:val="0"/>
          <w:marRight w:val="0"/>
          <w:marTop w:val="0"/>
          <w:marBottom w:val="0"/>
          <w:divBdr>
            <w:top w:val="none" w:sz="0" w:space="0" w:color="auto"/>
            <w:left w:val="none" w:sz="0" w:space="0" w:color="auto"/>
            <w:bottom w:val="none" w:sz="0" w:space="0" w:color="auto"/>
            <w:right w:val="none" w:sz="0" w:space="0" w:color="auto"/>
          </w:divBdr>
        </w:div>
      </w:divsChild>
    </w:div>
    <w:div w:id="1171608012">
      <w:marLeft w:val="0"/>
      <w:marRight w:val="0"/>
      <w:marTop w:val="0"/>
      <w:marBottom w:val="0"/>
      <w:divBdr>
        <w:top w:val="none" w:sz="0" w:space="0" w:color="auto"/>
        <w:left w:val="none" w:sz="0" w:space="0" w:color="auto"/>
        <w:bottom w:val="none" w:sz="0" w:space="0" w:color="auto"/>
        <w:right w:val="none" w:sz="0" w:space="0" w:color="auto"/>
      </w:divBdr>
      <w:divsChild>
        <w:div w:id="1207251700">
          <w:marLeft w:val="0"/>
          <w:marRight w:val="0"/>
          <w:marTop w:val="0"/>
          <w:marBottom w:val="0"/>
          <w:divBdr>
            <w:top w:val="none" w:sz="0" w:space="0" w:color="auto"/>
            <w:left w:val="none" w:sz="0" w:space="0" w:color="auto"/>
            <w:bottom w:val="none" w:sz="0" w:space="0" w:color="auto"/>
            <w:right w:val="none" w:sz="0" w:space="0" w:color="auto"/>
          </w:divBdr>
        </w:div>
      </w:divsChild>
    </w:div>
    <w:div w:id="1171683476">
      <w:marLeft w:val="0"/>
      <w:marRight w:val="0"/>
      <w:marTop w:val="0"/>
      <w:marBottom w:val="0"/>
      <w:divBdr>
        <w:top w:val="none" w:sz="0" w:space="0" w:color="auto"/>
        <w:left w:val="none" w:sz="0" w:space="0" w:color="auto"/>
        <w:bottom w:val="none" w:sz="0" w:space="0" w:color="auto"/>
        <w:right w:val="none" w:sz="0" w:space="0" w:color="auto"/>
      </w:divBdr>
    </w:div>
    <w:div w:id="1171869824">
      <w:marLeft w:val="0"/>
      <w:marRight w:val="0"/>
      <w:marTop w:val="0"/>
      <w:marBottom w:val="0"/>
      <w:divBdr>
        <w:top w:val="none" w:sz="0" w:space="0" w:color="auto"/>
        <w:left w:val="none" w:sz="0" w:space="0" w:color="auto"/>
        <w:bottom w:val="none" w:sz="0" w:space="0" w:color="auto"/>
        <w:right w:val="none" w:sz="0" w:space="0" w:color="auto"/>
      </w:divBdr>
      <w:divsChild>
        <w:div w:id="498928149">
          <w:marLeft w:val="0"/>
          <w:marRight w:val="0"/>
          <w:marTop w:val="0"/>
          <w:marBottom w:val="0"/>
          <w:divBdr>
            <w:top w:val="none" w:sz="0" w:space="0" w:color="auto"/>
            <w:left w:val="none" w:sz="0" w:space="0" w:color="auto"/>
            <w:bottom w:val="none" w:sz="0" w:space="0" w:color="auto"/>
            <w:right w:val="none" w:sz="0" w:space="0" w:color="auto"/>
          </w:divBdr>
        </w:div>
      </w:divsChild>
    </w:div>
    <w:div w:id="1171871080">
      <w:marLeft w:val="0"/>
      <w:marRight w:val="0"/>
      <w:marTop w:val="0"/>
      <w:marBottom w:val="0"/>
      <w:divBdr>
        <w:top w:val="none" w:sz="0" w:space="0" w:color="auto"/>
        <w:left w:val="none" w:sz="0" w:space="0" w:color="auto"/>
        <w:bottom w:val="none" w:sz="0" w:space="0" w:color="auto"/>
        <w:right w:val="none" w:sz="0" w:space="0" w:color="auto"/>
      </w:divBdr>
      <w:divsChild>
        <w:div w:id="1752265224">
          <w:marLeft w:val="0"/>
          <w:marRight w:val="0"/>
          <w:marTop w:val="0"/>
          <w:marBottom w:val="0"/>
          <w:divBdr>
            <w:top w:val="none" w:sz="0" w:space="0" w:color="auto"/>
            <w:left w:val="none" w:sz="0" w:space="0" w:color="auto"/>
            <w:bottom w:val="none" w:sz="0" w:space="0" w:color="auto"/>
            <w:right w:val="none" w:sz="0" w:space="0" w:color="auto"/>
          </w:divBdr>
        </w:div>
      </w:divsChild>
    </w:div>
    <w:div w:id="1172799427">
      <w:marLeft w:val="0"/>
      <w:marRight w:val="0"/>
      <w:marTop w:val="0"/>
      <w:marBottom w:val="0"/>
      <w:divBdr>
        <w:top w:val="none" w:sz="0" w:space="0" w:color="auto"/>
        <w:left w:val="none" w:sz="0" w:space="0" w:color="auto"/>
        <w:bottom w:val="none" w:sz="0" w:space="0" w:color="auto"/>
        <w:right w:val="none" w:sz="0" w:space="0" w:color="auto"/>
      </w:divBdr>
      <w:divsChild>
        <w:div w:id="66659092">
          <w:marLeft w:val="0"/>
          <w:marRight w:val="0"/>
          <w:marTop w:val="0"/>
          <w:marBottom w:val="0"/>
          <w:divBdr>
            <w:top w:val="none" w:sz="0" w:space="0" w:color="auto"/>
            <w:left w:val="none" w:sz="0" w:space="0" w:color="auto"/>
            <w:bottom w:val="none" w:sz="0" w:space="0" w:color="auto"/>
            <w:right w:val="none" w:sz="0" w:space="0" w:color="auto"/>
          </w:divBdr>
        </w:div>
      </w:divsChild>
    </w:div>
    <w:div w:id="1172984787">
      <w:marLeft w:val="0"/>
      <w:marRight w:val="0"/>
      <w:marTop w:val="0"/>
      <w:marBottom w:val="0"/>
      <w:divBdr>
        <w:top w:val="none" w:sz="0" w:space="0" w:color="auto"/>
        <w:left w:val="none" w:sz="0" w:space="0" w:color="auto"/>
        <w:bottom w:val="none" w:sz="0" w:space="0" w:color="auto"/>
        <w:right w:val="none" w:sz="0" w:space="0" w:color="auto"/>
      </w:divBdr>
      <w:divsChild>
        <w:div w:id="1379355785">
          <w:marLeft w:val="0"/>
          <w:marRight w:val="0"/>
          <w:marTop w:val="0"/>
          <w:marBottom w:val="0"/>
          <w:divBdr>
            <w:top w:val="none" w:sz="0" w:space="0" w:color="auto"/>
            <w:left w:val="none" w:sz="0" w:space="0" w:color="auto"/>
            <w:bottom w:val="none" w:sz="0" w:space="0" w:color="auto"/>
            <w:right w:val="none" w:sz="0" w:space="0" w:color="auto"/>
          </w:divBdr>
        </w:div>
      </w:divsChild>
    </w:div>
    <w:div w:id="1173031621">
      <w:marLeft w:val="0"/>
      <w:marRight w:val="0"/>
      <w:marTop w:val="0"/>
      <w:marBottom w:val="0"/>
      <w:divBdr>
        <w:top w:val="none" w:sz="0" w:space="0" w:color="auto"/>
        <w:left w:val="none" w:sz="0" w:space="0" w:color="auto"/>
        <w:bottom w:val="none" w:sz="0" w:space="0" w:color="auto"/>
        <w:right w:val="none" w:sz="0" w:space="0" w:color="auto"/>
      </w:divBdr>
      <w:divsChild>
        <w:div w:id="298995235">
          <w:marLeft w:val="0"/>
          <w:marRight w:val="0"/>
          <w:marTop w:val="0"/>
          <w:marBottom w:val="0"/>
          <w:divBdr>
            <w:top w:val="none" w:sz="0" w:space="0" w:color="auto"/>
            <w:left w:val="none" w:sz="0" w:space="0" w:color="auto"/>
            <w:bottom w:val="none" w:sz="0" w:space="0" w:color="auto"/>
            <w:right w:val="none" w:sz="0" w:space="0" w:color="auto"/>
          </w:divBdr>
        </w:div>
      </w:divsChild>
    </w:div>
    <w:div w:id="1173253987">
      <w:marLeft w:val="0"/>
      <w:marRight w:val="0"/>
      <w:marTop w:val="0"/>
      <w:marBottom w:val="0"/>
      <w:divBdr>
        <w:top w:val="none" w:sz="0" w:space="0" w:color="auto"/>
        <w:left w:val="none" w:sz="0" w:space="0" w:color="auto"/>
        <w:bottom w:val="none" w:sz="0" w:space="0" w:color="auto"/>
        <w:right w:val="none" w:sz="0" w:space="0" w:color="auto"/>
      </w:divBdr>
      <w:divsChild>
        <w:div w:id="447702895">
          <w:marLeft w:val="0"/>
          <w:marRight w:val="0"/>
          <w:marTop w:val="0"/>
          <w:marBottom w:val="0"/>
          <w:divBdr>
            <w:top w:val="none" w:sz="0" w:space="0" w:color="auto"/>
            <w:left w:val="none" w:sz="0" w:space="0" w:color="auto"/>
            <w:bottom w:val="none" w:sz="0" w:space="0" w:color="auto"/>
            <w:right w:val="none" w:sz="0" w:space="0" w:color="auto"/>
          </w:divBdr>
        </w:div>
      </w:divsChild>
    </w:div>
    <w:div w:id="1173643338">
      <w:marLeft w:val="0"/>
      <w:marRight w:val="0"/>
      <w:marTop w:val="0"/>
      <w:marBottom w:val="0"/>
      <w:divBdr>
        <w:top w:val="none" w:sz="0" w:space="0" w:color="auto"/>
        <w:left w:val="none" w:sz="0" w:space="0" w:color="auto"/>
        <w:bottom w:val="none" w:sz="0" w:space="0" w:color="auto"/>
        <w:right w:val="none" w:sz="0" w:space="0" w:color="auto"/>
      </w:divBdr>
      <w:divsChild>
        <w:div w:id="41829966">
          <w:marLeft w:val="0"/>
          <w:marRight w:val="0"/>
          <w:marTop w:val="0"/>
          <w:marBottom w:val="0"/>
          <w:divBdr>
            <w:top w:val="none" w:sz="0" w:space="0" w:color="auto"/>
            <w:left w:val="none" w:sz="0" w:space="0" w:color="auto"/>
            <w:bottom w:val="none" w:sz="0" w:space="0" w:color="auto"/>
            <w:right w:val="none" w:sz="0" w:space="0" w:color="auto"/>
          </w:divBdr>
        </w:div>
      </w:divsChild>
    </w:div>
    <w:div w:id="1173758376">
      <w:marLeft w:val="0"/>
      <w:marRight w:val="0"/>
      <w:marTop w:val="0"/>
      <w:marBottom w:val="0"/>
      <w:divBdr>
        <w:top w:val="none" w:sz="0" w:space="0" w:color="auto"/>
        <w:left w:val="none" w:sz="0" w:space="0" w:color="auto"/>
        <w:bottom w:val="none" w:sz="0" w:space="0" w:color="auto"/>
        <w:right w:val="none" w:sz="0" w:space="0" w:color="auto"/>
      </w:divBdr>
      <w:divsChild>
        <w:div w:id="1902130915">
          <w:marLeft w:val="0"/>
          <w:marRight w:val="0"/>
          <w:marTop w:val="0"/>
          <w:marBottom w:val="0"/>
          <w:divBdr>
            <w:top w:val="none" w:sz="0" w:space="0" w:color="auto"/>
            <w:left w:val="none" w:sz="0" w:space="0" w:color="auto"/>
            <w:bottom w:val="none" w:sz="0" w:space="0" w:color="auto"/>
            <w:right w:val="none" w:sz="0" w:space="0" w:color="auto"/>
          </w:divBdr>
        </w:div>
      </w:divsChild>
    </w:div>
    <w:div w:id="1173838213">
      <w:marLeft w:val="0"/>
      <w:marRight w:val="0"/>
      <w:marTop w:val="0"/>
      <w:marBottom w:val="0"/>
      <w:divBdr>
        <w:top w:val="none" w:sz="0" w:space="0" w:color="auto"/>
        <w:left w:val="none" w:sz="0" w:space="0" w:color="auto"/>
        <w:bottom w:val="none" w:sz="0" w:space="0" w:color="auto"/>
        <w:right w:val="none" w:sz="0" w:space="0" w:color="auto"/>
      </w:divBdr>
      <w:divsChild>
        <w:div w:id="1840340620">
          <w:marLeft w:val="0"/>
          <w:marRight w:val="0"/>
          <w:marTop w:val="0"/>
          <w:marBottom w:val="0"/>
          <w:divBdr>
            <w:top w:val="none" w:sz="0" w:space="0" w:color="auto"/>
            <w:left w:val="none" w:sz="0" w:space="0" w:color="auto"/>
            <w:bottom w:val="none" w:sz="0" w:space="0" w:color="auto"/>
            <w:right w:val="none" w:sz="0" w:space="0" w:color="auto"/>
          </w:divBdr>
        </w:div>
      </w:divsChild>
    </w:div>
    <w:div w:id="1173881303">
      <w:marLeft w:val="0"/>
      <w:marRight w:val="0"/>
      <w:marTop w:val="0"/>
      <w:marBottom w:val="0"/>
      <w:divBdr>
        <w:top w:val="none" w:sz="0" w:space="0" w:color="auto"/>
        <w:left w:val="none" w:sz="0" w:space="0" w:color="auto"/>
        <w:bottom w:val="none" w:sz="0" w:space="0" w:color="auto"/>
        <w:right w:val="none" w:sz="0" w:space="0" w:color="auto"/>
      </w:divBdr>
      <w:divsChild>
        <w:div w:id="947010713">
          <w:marLeft w:val="0"/>
          <w:marRight w:val="0"/>
          <w:marTop w:val="0"/>
          <w:marBottom w:val="0"/>
          <w:divBdr>
            <w:top w:val="none" w:sz="0" w:space="0" w:color="auto"/>
            <w:left w:val="none" w:sz="0" w:space="0" w:color="auto"/>
            <w:bottom w:val="none" w:sz="0" w:space="0" w:color="auto"/>
            <w:right w:val="none" w:sz="0" w:space="0" w:color="auto"/>
          </w:divBdr>
        </w:div>
      </w:divsChild>
    </w:div>
    <w:div w:id="1174030299">
      <w:marLeft w:val="0"/>
      <w:marRight w:val="0"/>
      <w:marTop w:val="0"/>
      <w:marBottom w:val="0"/>
      <w:divBdr>
        <w:top w:val="none" w:sz="0" w:space="0" w:color="auto"/>
        <w:left w:val="none" w:sz="0" w:space="0" w:color="auto"/>
        <w:bottom w:val="none" w:sz="0" w:space="0" w:color="auto"/>
        <w:right w:val="none" w:sz="0" w:space="0" w:color="auto"/>
      </w:divBdr>
      <w:divsChild>
        <w:div w:id="1160002025">
          <w:marLeft w:val="0"/>
          <w:marRight w:val="0"/>
          <w:marTop w:val="0"/>
          <w:marBottom w:val="0"/>
          <w:divBdr>
            <w:top w:val="none" w:sz="0" w:space="0" w:color="auto"/>
            <w:left w:val="none" w:sz="0" w:space="0" w:color="auto"/>
            <w:bottom w:val="none" w:sz="0" w:space="0" w:color="auto"/>
            <w:right w:val="none" w:sz="0" w:space="0" w:color="auto"/>
          </w:divBdr>
        </w:div>
      </w:divsChild>
    </w:div>
    <w:div w:id="1174031012">
      <w:marLeft w:val="0"/>
      <w:marRight w:val="0"/>
      <w:marTop w:val="0"/>
      <w:marBottom w:val="0"/>
      <w:divBdr>
        <w:top w:val="none" w:sz="0" w:space="0" w:color="auto"/>
        <w:left w:val="none" w:sz="0" w:space="0" w:color="auto"/>
        <w:bottom w:val="none" w:sz="0" w:space="0" w:color="auto"/>
        <w:right w:val="none" w:sz="0" w:space="0" w:color="auto"/>
      </w:divBdr>
      <w:divsChild>
        <w:div w:id="975720462">
          <w:marLeft w:val="0"/>
          <w:marRight w:val="0"/>
          <w:marTop w:val="0"/>
          <w:marBottom w:val="0"/>
          <w:divBdr>
            <w:top w:val="none" w:sz="0" w:space="0" w:color="auto"/>
            <w:left w:val="none" w:sz="0" w:space="0" w:color="auto"/>
            <w:bottom w:val="none" w:sz="0" w:space="0" w:color="auto"/>
            <w:right w:val="none" w:sz="0" w:space="0" w:color="auto"/>
          </w:divBdr>
        </w:div>
      </w:divsChild>
    </w:div>
    <w:div w:id="1174102687">
      <w:marLeft w:val="0"/>
      <w:marRight w:val="0"/>
      <w:marTop w:val="0"/>
      <w:marBottom w:val="0"/>
      <w:divBdr>
        <w:top w:val="none" w:sz="0" w:space="0" w:color="auto"/>
        <w:left w:val="none" w:sz="0" w:space="0" w:color="auto"/>
        <w:bottom w:val="none" w:sz="0" w:space="0" w:color="auto"/>
        <w:right w:val="none" w:sz="0" w:space="0" w:color="auto"/>
      </w:divBdr>
      <w:divsChild>
        <w:div w:id="1537159533">
          <w:marLeft w:val="0"/>
          <w:marRight w:val="0"/>
          <w:marTop w:val="0"/>
          <w:marBottom w:val="0"/>
          <w:divBdr>
            <w:top w:val="none" w:sz="0" w:space="0" w:color="auto"/>
            <w:left w:val="none" w:sz="0" w:space="0" w:color="auto"/>
            <w:bottom w:val="none" w:sz="0" w:space="0" w:color="auto"/>
            <w:right w:val="none" w:sz="0" w:space="0" w:color="auto"/>
          </w:divBdr>
        </w:div>
      </w:divsChild>
    </w:div>
    <w:div w:id="1174150677">
      <w:marLeft w:val="0"/>
      <w:marRight w:val="0"/>
      <w:marTop w:val="0"/>
      <w:marBottom w:val="0"/>
      <w:divBdr>
        <w:top w:val="none" w:sz="0" w:space="0" w:color="auto"/>
        <w:left w:val="none" w:sz="0" w:space="0" w:color="auto"/>
        <w:bottom w:val="none" w:sz="0" w:space="0" w:color="auto"/>
        <w:right w:val="none" w:sz="0" w:space="0" w:color="auto"/>
      </w:divBdr>
      <w:divsChild>
        <w:div w:id="1386249600">
          <w:marLeft w:val="0"/>
          <w:marRight w:val="0"/>
          <w:marTop w:val="0"/>
          <w:marBottom w:val="0"/>
          <w:divBdr>
            <w:top w:val="none" w:sz="0" w:space="0" w:color="auto"/>
            <w:left w:val="none" w:sz="0" w:space="0" w:color="auto"/>
            <w:bottom w:val="none" w:sz="0" w:space="0" w:color="auto"/>
            <w:right w:val="none" w:sz="0" w:space="0" w:color="auto"/>
          </w:divBdr>
        </w:div>
      </w:divsChild>
    </w:div>
    <w:div w:id="1174417037">
      <w:marLeft w:val="0"/>
      <w:marRight w:val="0"/>
      <w:marTop w:val="0"/>
      <w:marBottom w:val="0"/>
      <w:divBdr>
        <w:top w:val="none" w:sz="0" w:space="0" w:color="auto"/>
        <w:left w:val="none" w:sz="0" w:space="0" w:color="auto"/>
        <w:bottom w:val="none" w:sz="0" w:space="0" w:color="auto"/>
        <w:right w:val="none" w:sz="0" w:space="0" w:color="auto"/>
      </w:divBdr>
      <w:divsChild>
        <w:div w:id="149030007">
          <w:marLeft w:val="0"/>
          <w:marRight w:val="0"/>
          <w:marTop w:val="0"/>
          <w:marBottom w:val="0"/>
          <w:divBdr>
            <w:top w:val="none" w:sz="0" w:space="0" w:color="auto"/>
            <w:left w:val="none" w:sz="0" w:space="0" w:color="auto"/>
            <w:bottom w:val="none" w:sz="0" w:space="0" w:color="auto"/>
            <w:right w:val="none" w:sz="0" w:space="0" w:color="auto"/>
          </w:divBdr>
        </w:div>
      </w:divsChild>
    </w:div>
    <w:div w:id="1174608352">
      <w:marLeft w:val="0"/>
      <w:marRight w:val="0"/>
      <w:marTop w:val="0"/>
      <w:marBottom w:val="0"/>
      <w:divBdr>
        <w:top w:val="none" w:sz="0" w:space="0" w:color="auto"/>
        <w:left w:val="none" w:sz="0" w:space="0" w:color="auto"/>
        <w:bottom w:val="none" w:sz="0" w:space="0" w:color="auto"/>
        <w:right w:val="none" w:sz="0" w:space="0" w:color="auto"/>
      </w:divBdr>
      <w:divsChild>
        <w:div w:id="1110779084">
          <w:marLeft w:val="0"/>
          <w:marRight w:val="0"/>
          <w:marTop w:val="0"/>
          <w:marBottom w:val="0"/>
          <w:divBdr>
            <w:top w:val="none" w:sz="0" w:space="0" w:color="auto"/>
            <w:left w:val="none" w:sz="0" w:space="0" w:color="auto"/>
            <w:bottom w:val="none" w:sz="0" w:space="0" w:color="auto"/>
            <w:right w:val="none" w:sz="0" w:space="0" w:color="auto"/>
          </w:divBdr>
        </w:div>
      </w:divsChild>
    </w:div>
    <w:div w:id="1174733497">
      <w:marLeft w:val="0"/>
      <w:marRight w:val="0"/>
      <w:marTop w:val="0"/>
      <w:marBottom w:val="0"/>
      <w:divBdr>
        <w:top w:val="none" w:sz="0" w:space="0" w:color="auto"/>
        <w:left w:val="none" w:sz="0" w:space="0" w:color="auto"/>
        <w:bottom w:val="none" w:sz="0" w:space="0" w:color="auto"/>
        <w:right w:val="none" w:sz="0" w:space="0" w:color="auto"/>
      </w:divBdr>
      <w:divsChild>
        <w:div w:id="1186670360">
          <w:marLeft w:val="0"/>
          <w:marRight w:val="0"/>
          <w:marTop w:val="0"/>
          <w:marBottom w:val="0"/>
          <w:divBdr>
            <w:top w:val="none" w:sz="0" w:space="0" w:color="auto"/>
            <w:left w:val="none" w:sz="0" w:space="0" w:color="auto"/>
            <w:bottom w:val="none" w:sz="0" w:space="0" w:color="auto"/>
            <w:right w:val="none" w:sz="0" w:space="0" w:color="auto"/>
          </w:divBdr>
        </w:div>
      </w:divsChild>
    </w:div>
    <w:div w:id="1174809138">
      <w:marLeft w:val="0"/>
      <w:marRight w:val="0"/>
      <w:marTop w:val="0"/>
      <w:marBottom w:val="0"/>
      <w:divBdr>
        <w:top w:val="none" w:sz="0" w:space="0" w:color="auto"/>
        <w:left w:val="none" w:sz="0" w:space="0" w:color="auto"/>
        <w:bottom w:val="none" w:sz="0" w:space="0" w:color="auto"/>
        <w:right w:val="none" w:sz="0" w:space="0" w:color="auto"/>
      </w:divBdr>
      <w:divsChild>
        <w:div w:id="1429961505">
          <w:marLeft w:val="0"/>
          <w:marRight w:val="0"/>
          <w:marTop w:val="0"/>
          <w:marBottom w:val="0"/>
          <w:divBdr>
            <w:top w:val="none" w:sz="0" w:space="0" w:color="auto"/>
            <w:left w:val="none" w:sz="0" w:space="0" w:color="auto"/>
            <w:bottom w:val="none" w:sz="0" w:space="0" w:color="auto"/>
            <w:right w:val="none" w:sz="0" w:space="0" w:color="auto"/>
          </w:divBdr>
        </w:div>
      </w:divsChild>
    </w:div>
    <w:div w:id="1175463297">
      <w:marLeft w:val="0"/>
      <w:marRight w:val="0"/>
      <w:marTop w:val="0"/>
      <w:marBottom w:val="0"/>
      <w:divBdr>
        <w:top w:val="none" w:sz="0" w:space="0" w:color="auto"/>
        <w:left w:val="none" w:sz="0" w:space="0" w:color="auto"/>
        <w:bottom w:val="none" w:sz="0" w:space="0" w:color="auto"/>
        <w:right w:val="none" w:sz="0" w:space="0" w:color="auto"/>
      </w:divBdr>
      <w:divsChild>
        <w:div w:id="372926550">
          <w:marLeft w:val="0"/>
          <w:marRight w:val="0"/>
          <w:marTop w:val="0"/>
          <w:marBottom w:val="0"/>
          <w:divBdr>
            <w:top w:val="none" w:sz="0" w:space="0" w:color="auto"/>
            <w:left w:val="none" w:sz="0" w:space="0" w:color="auto"/>
            <w:bottom w:val="none" w:sz="0" w:space="0" w:color="auto"/>
            <w:right w:val="none" w:sz="0" w:space="0" w:color="auto"/>
          </w:divBdr>
        </w:div>
      </w:divsChild>
    </w:div>
    <w:div w:id="1175535224">
      <w:marLeft w:val="0"/>
      <w:marRight w:val="0"/>
      <w:marTop w:val="0"/>
      <w:marBottom w:val="0"/>
      <w:divBdr>
        <w:top w:val="none" w:sz="0" w:space="0" w:color="auto"/>
        <w:left w:val="none" w:sz="0" w:space="0" w:color="auto"/>
        <w:bottom w:val="none" w:sz="0" w:space="0" w:color="auto"/>
        <w:right w:val="none" w:sz="0" w:space="0" w:color="auto"/>
      </w:divBdr>
      <w:divsChild>
        <w:div w:id="1655253370">
          <w:marLeft w:val="0"/>
          <w:marRight w:val="0"/>
          <w:marTop w:val="0"/>
          <w:marBottom w:val="0"/>
          <w:divBdr>
            <w:top w:val="none" w:sz="0" w:space="0" w:color="auto"/>
            <w:left w:val="none" w:sz="0" w:space="0" w:color="auto"/>
            <w:bottom w:val="none" w:sz="0" w:space="0" w:color="auto"/>
            <w:right w:val="none" w:sz="0" w:space="0" w:color="auto"/>
          </w:divBdr>
        </w:div>
      </w:divsChild>
    </w:div>
    <w:div w:id="1176117995">
      <w:marLeft w:val="0"/>
      <w:marRight w:val="0"/>
      <w:marTop w:val="0"/>
      <w:marBottom w:val="0"/>
      <w:divBdr>
        <w:top w:val="none" w:sz="0" w:space="0" w:color="auto"/>
        <w:left w:val="none" w:sz="0" w:space="0" w:color="auto"/>
        <w:bottom w:val="none" w:sz="0" w:space="0" w:color="auto"/>
        <w:right w:val="none" w:sz="0" w:space="0" w:color="auto"/>
      </w:divBdr>
      <w:divsChild>
        <w:div w:id="1278754158">
          <w:marLeft w:val="0"/>
          <w:marRight w:val="0"/>
          <w:marTop w:val="0"/>
          <w:marBottom w:val="0"/>
          <w:divBdr>
            <w:top w:val="none" w:sz="0" w:space="0" w:color="auto"/>
            <w:left w:val="none" w:sz="0" w:space="0" w:color="auto"/>
            <w:bottom w:val="none" w:sz="0" w:space="0" w:color="auto"/>
            <w:right w:val="none" w:sz="0" w:space="0" w:color="auto"/>
          </w:divBdr>
        </w:div>
      </w:divsChild>
    </w:div>
    <w:div w:id="1177354593">
      <w:marLeft w:val="0"/>
      <w:marRight w:val="0"/>
      <w:marTop w:val="0"/>
      <w:marBottom w:val="0"/>
      <w:divBdr>
        <w:top w:val="none" w:sz="0" w:space="0" w:color="auto"/>
        <w:left w:val="none" w:sz="0" w:space="0" w:color="auto"/>
        <w:bottom w:val="none" w:sz="0" w:space="0" w:color="auto"/>
        <w:right w:val="none" w:sz="0" w:space="0" w:color="auto"/>
      </w:divBdr>
    </w:div>
    <w:div w:id="1177617665">
      <w:marLeft w:val="0"/>
      <w:marRight w:val="0"/>
      <w:marTop w:val="0"/>
      <w:marBottom w:val="0"/>
      <w:divBdr>
        <w:top w:val="none" w:sz="0" w:space="0" w:color="auto"/>
        <w:left w:val="none" w:sz="0" w:space="0" w:color="auto"/>
        <w:bottom w:val="none" w:sz="0" w:space="0" w:color="auto"/>
        <w:right w:val="none" w:sz="0" w:space="0" w:color="auto"/>
      </w:divBdr>
      <w:divsChild>
        <w:div w:id="899285684">
          <w:marLeft w:val="0"/>
          <w:marRight w:val="0"/>
          <w:marTop w:val="0"/>
          <w:marBottom w:val="0"/>
          <w:divBdr>
            <w:top w:val="none" w:sz="0" w:space="0" w:color="auto"/>
            <w:left w:val="none" w:sz="0" w:space="0" w:color="auto"/>
            <w:bottom w:val="none" w:sz="0" w:space="0" w:color="auto"/>
            <w:right w:val="none" w:sz="0" w:space="0" w:color="auto"/>
          </w:divBdr>
        </w:div>
      </w:divsChild>
    </w:div>
    <w:div w:id="1178010191">
      <w:marLeft w:val="0"/>
      <w:marRight w:val="0"/>
      <w:marTop w:val="0"/>
      <w:marBottom w:val="0"/>
      <w:divBdr>
        <w:top w:val="none" w:sz="0" w:space="0" w:color="auto"/>
        <w:left w:val="none" w:sz="0" w:space="0" w:color="auto"/>
        <w:bottom w:val="none" w:sz="0" w:space="0" w:color="auto"/>
        <w:right w:val="none" w:sz="0" w:space="0" w:color="auto"/>
      </w:divBdr>
      <w:divsChild>
        <w:div w:id="1195462533">
          <w:marLeft w:val="0"/>
          <w:marRight w:val="0"/>
          <w:marTop w:val="0"/>
          <w:marBottom w:val="0"/>
          <w:divBdr>
            <w:top w:val="none" w:sz="0" w:space="0" w:color="auto"/>
            <w:left w:val="none" w:sz="0" w:space="0" w:color="auto"/>
            <w:bottom w:val="none" w:sz="0" w:space="0" w:color="auto"/>
            <w:right w:val="none" w:sz="0" w:space="0" w:color="auto"/>
          </w:divBdr>
        </w:div>
      </w:divsChild>
    </w:div>
    <w:div w:id="1178153107">
      <w:marLeft w:val="0"/>
      <w:marRight w:val="0"/>
      <w:marTop w:val="0"/>
      <w:marBottom w:val="0"/>
      <w:divBdr>
        <w:top w:val="none" w:sz="0" w:space="0" w:color="auto"/>
        <w:left w:val="none" w:sz="0" w:space="0" w:color="auto"/>
        <w:bottom w:val="none" w:sz="0" w:space="0" w:color="auto"/>
        <w:right w:val="none" w:sz="0" w:space="0" w:color="auto"/>
      </w:divBdr>
      <w:divsChild>
        <w:div w:id="1591350068">
          <w:marLeft w:val="0"/>
          <w:marRight w:val="0"/>
          <w:marTop w:val="0"/>
          <w:marBottom w:val="0"/>
          <w:divBdr>
            <w:top w:val="none" w:sz="0" w:space="0" w:color="auto"/>
            <w:left w:val="none" w:sz="0" w:space="0" w:color="auto"/>
            <w:bottom w:val="none" w:sz="0" w:space="0" w:color="auto"/>
            <w:right w:val="none" w:sz="0" w:space="0" w:color="auto"/>
          </w:divBdr>
        </w:div>
      </w:divsChild>
    </w:div>
    <w:div w:id="1178347718">
      <w:marLeft w:val="0"/>
      <w:marRight w:val="0"/>
      <w:marTop w:val="0"/>
      <w:marBottom w:val="0"/>
      <w:divBdr>
        <w:top w:val="none" w:sz="0" w:space="0" w:color="auto"/>
        <w:left w:val="none" w:sz="0" w:space="0" w:color="auto"/>
        <w:bottom w:val="none" w:sz="0" w:space="0" w:color="auto"/>
        <w:right w:val="none" w:sz="0" w:space="0" w:color="auto"/>
      </w:divBdr>
      <w:divsChild>
        <w:div w:id="1080180262">
          <w:marLeft w:val="0"/>
          <w:marRight w:val="0"/>
          <w:marTop w:val="0"/>
          <w:marBottom w:val="0"/>
          <w:divBdr>
            <w:top w:val="none" w:sz="0" w:space="0" w:color="auto"/>
            <w:left w:val="none" w:sz="0" w:space="0" w:color="auto"/>
            <w:bottom w:val="none" w:sz="0" w:space="0" w:color="auto"/>
            <w:right w:val="none" w:sz="0" w:space="0" w:color="auto"/>
          </w:divBdr>
        </w:div>
      </w:divsChild>
    </w:div>
    <w:div w:id="1178422141">
      <w:marLeft w:val="0"/>
      <w:marRight w:val="0"/>
      <w:marTop w:val="0"/>
      <w:marBottom w:val="0"/>
      <w:divBdr>
        <w:top w:val="none" w:sz="0" w:space="0" w:color="auto"/>
        <w:left w:val="none" w:sz="0" w:space="0" w:color="auto"/>
        <w:bottom w:val="none" w:sz="0" w:space="0" w:color="auto"/>
        <w:right w:val="none" w:sz="0" w:space="0" w:color="auto"/>
      </w:divBdr>
      <w:divsChild>
        <w:div w:id="418138949">
          <w:marLeft w:val="0"/>
          <w:marRight w:val="0"/>
          <w:marTop w:val="0"/>
          <w:marBottom w:val="0"/>
          <w:divBdr>
            <w:top w:val="none" w:sz="0" w:space="0" w:color="auto"/>
            <w:left w:val="none" w:sz="0" w:space="0" w:color="auto"/>
            <w:bottom w:val="none" w:sz="0" w:space="0" w:color="auto"/>
            <w:right w:val="none" w:sz="0" w:space="0" w:color="auto"/>
          </w:divBdr>
        </w:div>
      </w:divsChild>
    </w:div>
    <w:div w:id="1178424993">
      <w:marLeft w:val="0"/>
      <w:marRight w:val="0"/>
      <w:marTop w:val="0"/>
      <w:marBottom w:val="0"/>
      <w:divBdr>
        <w:top w:val="none" w:sz="0" w:space="0" w:color="auto"/>
        <w:left w:val="none" w:sz="0" w:space="0" w:color="auto"/>
        <w:bottom w:val="none" w:sz="0" w:space="0" w:color="auto"/>
        <w:right w:val="none" w:sz="0" w:space="0" w:color="auto"/>
      </w:divBdr>
      <w:divsChild>
        <w:div w:id="1851480362">
          <w:marLeft w:val="0"/>
          <w:marRight w:val="0"/>
          <w:marTop w:val="0"/>
          <w:marBottom w:val="0"/>
          <w:divBdr>
            <w:top w:val="none" w:sz="0" w:space="0" w:color="auto"/>
            <w:left w:val="none" w:sz="0" w:space="0" w:color="auto"/>
            <w:bottom w:val="none" w:sz="0" w:space="0" w:color="auto"/>
            <w:right w:val="none" w:sz="0" w:space="0" w:color="auto"/>
          </w:divBdr>
        </w:div>
      </w:divsChild>
    </w:div>
    <w:div w:id="1178425891">
      <w:marLeft w:val="0"/>
      <w:marRight w:val="0"/>
      <w:marTop w:val="0"/>
      <w:marBottom w:val="0"/>
      <w:divBdr>
        <w:top w:val="none" w:sz="0" w:space="0" w:color="auto"/>
        <w:left w:val="none" w:sz="0" w:space="0" w:color="auto"/>
        <w:bottom w:val="none" w:sz="0" w:space="0" w:color="auto"/>
        <w:right w:val="none" w:sz="0" w:space="0" w:color="auto"/>
      </w:divBdr>
      <w:divsChild>
        <w:div w:id="1505584777">
          <w:marLeft w:val="0"/>
          <w:marRight w:val="0"/>
          <w:marTop w:val="0"/>
          <w:marBottom w:val="0"/>
          <w:divBdr>
            <w:top w:val="none" w:sz="0" w:space="0" w:color="auto"/>
            <w:left w:val="none" w:sz="0" w:space="0" w:color="auto"/>
            <w:bottom w:val="none" w:sz="0" w:space="0" w:color="auto"/>
            <w:right w:val="none" w:sz="0" w:space="0" w:color="auto"/>
          </w:divBdr>
        </w:div>
      </w:divsChild>
    </w:div>
    <w:div w:id="1178541719">
      <w:marLeft w:val="0"/>
      <w:marRight w:val="0"/>
      <w:marTop w:val="0"/>
      <w:marBottom w:val="0"/>
      <w:divBdr>
        <w:top w:val="none" w:sz="0" w:space="0" w:color="auto"/>
        <w:left w:val="none" w:sz="0" w:space="0" w:color="auto"/>
        <w:bottom w:val="none" w:sz="0" w:space="0" w:color="auto"/>
        <w:right w:val="none" w:sz="0" w:space="0" w:color="auto"/>
      </w:divBdr>
      <w:divsChild>
        <w:div w:id="1266428472">
          <w:marLeft w:val="0"/>
          <w:marRight w:val="0"/>
          <w:marTop w:val="0"/>
          <w:marBottom w:val="0"/>
          <w:divBdr>
            <w:top w:val="none" w:sz="0" w:space="0" w:color="auto"/>
            <w:left w:val="none" w:sz="0" w:space="0" w:color="auto"/>
            <w:bottom w:val="none" w:sz="0" w:space="0" w:color="auto"/>
            <w:right w:val="none" w:sz="0" w:space="0" w:color="auto"/>
          </w:divBdr>
        </w:div>
      </w:divsChild>
    </w:div>
    <w:div w:id="1178543860">
      <w:marLeft w:val="0"/>
      <w:marRight w:val="0"/>
      <w:marTop w:val="0"/>
      <w:marBottom w:val="0"/>
      <w:divBdr>
        <w:top w:val="none" w:sz="0" w:space="0" w:color="auto"/>
        <w:left w:val="none" w:sz="0" w:space="0" w:color="auto"/>
        <w:bottom w:val="none" w:sz="0" w:space="0" w:color="auto"/>
        <w:right w:val="none" w:sz="0" w:space="0" w:color="auto"/>
      </w:divBdr>
      <w:divsChild>
        <w:div w:id="1102527727">
          <w:marLeft w:val="0"/>
          <w:marRight w:val="0"/>
          <w:marTop w:val="0"/>
          <w:marBottom w:val="0"/>
          <w:divBdr>
            <w:top w:val="none" w:sz="0" w:space="0" w:color="auto"/>
            <w:left w:val="none" w:sz="0" w:space="0" w:color="auto"/>
            <w:bottom w:val="none" w:sz="0" w:space="0" w:color="auto"/>
            <w:right w:val="none" w:sz="0" w:space="0" w:color="auto"/>
          </w:divBdr>
        </w:div>
      </w:divsChild>
    </w:div>
    <w:div w:id="1178927640">
      <w:marLeft w:val="0"/>
      <w:marRight w:val="0"/>
      <w:marTop w:val="0"/>
      <w:marBottom w:val="0"/>
      <w:divBdr>
        <w:top w:val="none" w:sz="0" w:space="0" w:color="auto"/>
        <w:left w:val="none" w:sz="0" w:space="0" w:color="auto"/>
        <w:bottom w:val="none" w:sz="0" w:space="0" w:color="auto"/>
        <w:right w:val="none" w:sz="0" w:space="0" w:color="auto"/>
      </w:divBdr>
      <w:divsChild>
        <w:div w:id="1325667244">
          <w:marLeft w:val="0"/>
          <w:marRight w:val="0"/>
          <w:marTop w:val="0"/>
          <w:marBottom w:val="0"/>
          <w:divBdr>
            <w:top w:val="none" w:sz="0" w:space="0" w:color="auto"/>
            <w:left w:val="none" w:sz="0" w:space="0" w:color="auto"/>
            <w:bottom w:val="none" w:sz="0" w:space="0" w:color="auto"/>
            <w:right w:val="none" w:sz="0" w:space="0" w:color="auto"/>
          </w:divBdr>
        </w:div>
      </w:divsChild>
    </w:div>
    <w:div w:id="1179153424">
      <w:marLeft w:val="0"/>
      <w:marRight w:val="0"/>
      <w:marTop w:val="0"/>
      <w:marBottom w:val="0"/>
      <w:divBdr>
        <w:top w:val="none" w:sz="0" w:space="0" w:color="auto"/>
        <w:left w:val="none" w:sz="0" w:space="0" w:color="auto"/>
        <w:bottom w:val="none" w:sz="0" w:space="0" w:color="auto"/>
        <w:right w:val="none" w:sz="0" w:space="0" w:color="auto"/>
      </w:divBdr>
      <w:divsChild>
        <w:div w:id="1342319447">
          <w:marLeft w:val="0"/>
          <w:marRight w:val="0"/>
          <w:marTop w:val="0"/>
          <w:marBottom w:val="0"/>
          <w:divBdr>
            <w:top w:val="none" w:sz="0" w:space="0" w:color="auto"/>
            <w:left w:val="none" w:sz="0" w:space="0" w:color="auto"/>
            <w:bottom w:val="none" w:sz="0" w:space="0" w:color="auto"/>
            <w:right w:val="none" w:sz="0" w:space="0" w:color="auto"/>
          </w:divBdr>
        </w:div>
      </w:divsChild>
    </w:div>
    <w:div w:id="1179268612">
      <w:marLeft w:val="0"/>
      <w:marRight w:val="0"/>
      <w:marTop w:val="0"/>
      <w:marBottom w:val="0"/>
      <w:divBdr>
        <w:top w:val="none" w:sz="0" w:space="0" w:color="auto"/>
        <w:left w:val="none" w:sz="0" w:space="0" w:color="auto"/>
        <w:bottom w:val="none" w:sz="0" w:space="0" w:color="auto"/>
        <w:right w:val="none" w:sz="0" w:space="0" w:color="auto"/>
      </w:divBdr>
      <w:divsChild>
        <w:div w:id="818768575">
          <w:marLeft w:val="0"/>
          <w:marRight w:val="0"/>
          <w:marTop w:val="0"/>
          <w:marBottom w:val="0"/>
          <w:divBdr>
            <w:top w:val="none" w:sz="0" w:space="0" w:color="auto"/>
            <w:left w:val="none" w:sz="0" w:space="0" w:color="auto"/>
            <w:bottom w:val="none" w:sz="0" w:space="0" w:color="auto"/>
            <w:right w:val="none" w:sz="0" w:space="0" w:color="auto"/>
          </w:divBdr>
        </w:div>
      </w:divsChild>
    </w:div>
    <w:div w:id="1179464556">
      <w:marLeft w:val="0"/>
      <w:marRight w:val="0"/>
      <w:marTop w:val="0"/>
      <w:marBottom w:val="0"/>
      <w:divBdr>
        <w:top w:val="none" w:sz="0" w:space="0" w:color="auto"/>
        <w:left w:val="none" w:sz="0" w:space="0" w:color="auto"/>
        <w:bottom w:val="none" w:sz="0" w:space="0" w:color="auto"/>
        <w:right w:val="none" w:sz="0" w:space="0" w:color="auto"/>
      </w:divBdr>
      <w:divsChild>
        <w:div w:id="427121095">
          <w:marLeft w:val="0"/>
          <w:marRight w:val="0"/>
          <w:marTop w:val="0"/>
          <w:marBottom w:val="0"/>
          <w:divBdr>
            <w:top w:val="none" w:sz="0" w:space="0" w:color="auto"/>
            <w:left w:val="none" w:sz="0" w:space="0" w:color="auto"/>
            <w:bottom w:val="none" w:sz="0" w:space="0" w:color="auto"/>
            <w:right w:val="none" w:sz="0" w:space="0" w:color="auto"/>
          </w:divBdr>
        </w:div>
      </w:divsChild>
    </w:div>
    <w:div w:id="1179541642">
      <w:marLeft w:val="0"/>
      <w:marRight w:val="0"/>
      <w:marTop w:val="0"/>
      <w:marBottom w:val="0"/>
      <w:divBdr>
        <w:top w:val="none" w:sz="0" w:space="0" w:color="auto"/>
        <w:left w:val="none" w:sz="0" w:space="0" w:color="auto"/>
        <w:bottom w:val="none" w:sz="0" w:space="0" w:color="auto"/>
        <w:right w:val="none" w:sz="0" w:space="0" w:color="auto"/>
      </w:divBdr>
      <w:divsChild>
        <w:div w:id="308175774">
          <w:marLeft w:val="0"/>
          <w:marRight w:val="0"/>
          <w:marTop w:val="0"/>
          <w:marBottom w:val="0"/>
          <w:divBdr>
            <w:top w:val="none" w:sz="0" w:space="0" w:color="auto"/>
            <w:left w:val="none" w:sz="0" w:space="0" w:color="auto"/>
            <w:bottom w:val="none" w:sz="0" w:space="0" w:color="auto"/>
            <w:right w:val="none" w:sz="0" w:space="0" w:color="auto"/>
          </w:divBdr>
        </w:div>
      </w:divsChild>
    </w:div>
    <w:div w:id="1179544930">
      <w:marLeft w:val="0"/>
      <w:marRight w:val="0"/>
      <w:marTop w:val="0"/>
      <w:marBottom w:val="0"/>
      <w:divBdr>
        <w:top w:val="none" w:sz="0" w:space="0" w:color="auto"/>
        <w:left w:val="none" w:sz="0" w:space="0" w:color="auto"/>
        <w:bottom w:val="none" w:sz="0" w:space="0" w:color="auto"/>
        <w:right w:val="none" w:sz="0" w:space="0" w:color="auto"/>
      </w:divBdr>
      <w:divsChild>
        <w:div w:id="334841366">
          <w:marLeft w:val="0"/>
          <w:marRight w:val="0"/>
          <w:marTop w:val="0"/>
          <w:marBottom w:val="0"/>
          <w:divBdr>
            <w:top w:val="none" w:sz="0" w:space="0" w:color="auto"/>
            <w:left w:val="none" w:sz="0" w:space="0" w:color="auto"/>
            <w:bottom w:val="none" w:sz="0" w:space="0" w:color="auto"/>
            <w:right w:val="none" w:sz="0" w:space="0" w:color="auto"/>
          </w:divBdr>
        </w:div>
      </w:divsChild>
    </w:div>
    <w:div w:id="1179658123">
      <w:marLeft w:val="0"/>
      <w:marRight w:val="0"/>
      <w:marTop w:val="0"/>
      <w:marBottom w:val="0"/>
      <w:divBdr>
        <w:top w:val="none" w:sz="0" w:space="0" w:color="auto"/>
        <w:left w:val="none" w:sz="0" w:space="0" w:color="auto"/>
        <w:bottom w:val="none" w:sz="0" w:space="0" w:color="auto"/>
        <w:right w:val="none" w:sz="0" w:space="0" w:color="auto"/>
      </w:divBdr>
      <w:divsChild>
        <w:div w:id="587346172">
          <w:marLeft w:val="0"/>
          <w:marRight w:val="0"/>
          <w:marTop w:val="0"/>
          <w:marBottom w:val="0"/>
          <w:divBdr>
            <w:top w:val="none" w:sz="0" w:space="0" w:color="auto"/>
            <w:left w:val="none" w:sz="0" w:space="0" w:color="auto"/>
            <w:bottom w:val="none" w:sz="0" w:space="0" w:color="auto"/>
            <w:right w:val="none" w:sz="0" w:space="0" w:color="auto"/>
          </w:divBdr>
        </w:div>
      </w:divsChild>
    </w:div>
    <w:div w:id="1179809072">
      <w:marLeft w:val="0"/>
      <w:marRight w:val="0"/>
      <w:marTop w:val="0"/>
      <w:marBottom w:val="0"/>
      <w:divBdr>
        <w:top w:val="none" w:sz="0" w:space="0" w:color="auto"/>
        <w:left w:val="none" w:sz="0" w:space="0" w:color="auto"/>
        <w:bottom w:val="none" w:sz="0" w:space="0" w:color="auto"/>
        <w:right w:val="none" w:sz="0" w:space="0" w:color="auto"/>
      </w:divBdr>
      <w:divsChild>
        <w:div w:id="278610907">
          <w:marLeft w:val="0"/>
          <w:marRight w:val="0"/>
          <w:marTop w:val="0"/>
          <w:marBottom w:val="0"/>
          <w:divBdr>
            <w:top w:val="none" w:sz="0" w:space="0" w:color="auto"/>
            <w:left w:val="none" w:sz="0" w:space="0" w:color="auto"/>
            <w:bottom w:val="none" w:sz="0" w:space="0" w:color="auto"/>
            <w:right w:val="none" w:sz="0" w:space="0" w:color="auto"/>
          </w:divBdr>
        </w:div>
      </w:divsChild>
    </w:div>
    <w:div w:id="1180007367">
      <w:marLeft w:val="0"/>
      <w:marRight w:val="0"/>
      <w:marTop w:val="0"/>
      <w:marBottom w:val="0"/>
      <w:divBdr>
        <w:top w:val="none" w:sz="0" w:space="0" w:color="auto"/>
        <w:left w:val="none" w:sz="0" w:space="0" w:color="auto"/>
        <w:bottom w:val="none" w:sz="0" w:space="0" w:color="auto"/>
        <w:right w:val="none" w:sz="0" w:space="0" w:color="auto"/>
      </w:divBdr>
      <w:divsChild>
        <w:div w:id="1301154381">
          <w:marLeft w:val="0"/>
          <w:marRight w:val="0"/>
          <w:marTop w:val="0"/>
          <w:marBottom w:val="0"/>
          <w:divBdr>
            <w:top w:val="none" w:sz="0" w:space="0" w:color="auto"/>
            <w:left w:val="none" w:sz="0" w:space="0" w:color="auto"/>
            <w:bottom w:val="none" w:sz="0" w:space="0" w:color="auto"/>
            <w:right w:val="none" w:sz="0" w:space="0" w:color="auto"/>
          </w:divBdr>
        </w:div>
      </w:divsChild>
    </w:div>
    <w:div w:id="1180123455">
      <w:marLeft w:val="0"/>
      <w:marRight w:val="0"/>
      <w:marTop w:val="0"/>
      <w:marBottom w:val="0"/>
      <w:divBdr>
        <w:top w:val="none" w:sz="0" w:space="0" w:color="auto"/>
        <w:left w:val="none" w:sz="0" w:space="0" w:color="auto"/>
        <w:bottom w:val="none" w:sz="0" w:space="0" w:color="auto"/>
        <w:right w:val="none" w:sz="0" w:space="0" w:color="auto"/>
      </w:divBdr>
      <w:divsChild>
        <w:div w:id="1341545510">
          <w:marLeft w:val="0"/>
          <w:marRight w:val="0"/>
          <w:marTop w:val="0"/>
          <w:marBottom w:val="0"/>
          <w:divBdr>
            <w:top w:val="none" w:sz="0" w:space="0" w:color="auto"/>
            <w:left w:val="none" w:sz="0" w:space="0" w:color="auto"/>
            <w:bottom w:val="none" w:sz="0" w:space="0" w:color="auto"/>
            <w:right w:val="none" w:sz="0" w:space="0" w:color="auto"/>
          </w:divBdr>
        </w:div>
      </w:divsChild>
    </w:div>
    <w:div w:id="1180588541">
      <w:marLeft w:val="0"/>
      <w:marRight w:val="0"/>
      <w:marTop w:val="0"/>
      <w:marBottom w:val="0"/>
      <w:divBdr>
        <w:top w:val="none" w:sz="0" w:space="0" w:color="auto"/>
        <w:left w:val="none" w:sz="0" w:space="0" w:color="auto"/>
        <w:bottom w:val="none" w:sz="0" w:space="0" w:color="auto"/>
        <w:right w:val="none" w:sz="0" w:space="0" w:color="auto"/>
      </w:divBdr>
      <w:divsChild>
        <w:div w:id="1778789467">
          <w:marLeft w:val="0"/>
          <w:marRight w:val="0"/>
          <w:marTop w:val="0"/>
          <w:marBottom w:val="0"/>
          <w:divBdr>
            <w:top w:val="none" w:sz="0" w:space="0" w:color="auto"/>
            <w:left w:val="none" w:sz="0" w:space="0" w:color="auto"/>
            <w:bottom w:val="none" w:sz="0" w:space="0" w:color="auto"/>
            <w:right w:val="none" w:sz="0" w:space="0" w:color="auto"/>
          </w:divBdr>
        </w:div>
      </w:divsChild>
    </w:div>
    <w:div w:id="1180657218">
      <w:marLeft w:val="0"/>
      <w:marRight w:val="0"/>
      <w:marTop w:val="0"/>
      <w:marBottom w:val="0"/>
      <w:divBdr>
        <w:top w:val="none" w:sz="0" w:space="0" w:color="auto"/>
        <w:left w:val="none" w:sz="0" w:space="0" w:color="auto"/>
        <w:bottom w:val="none" w:sz="0" w:space="0" w:color="auto"/>
        <w:right w:val="none" w:sz="0" w:space="0" w:color="auto"/>
      </w:divBdr>
      <w:divsChild>
        <w:div w:id="1457749109">
          <w:marLeft w:val="0"/>
          <w:marRight w:val="0"/>
          <w:marTop w:val="0"/>
          <w:marBottom w:val="0"/>
          <w:divBdr>
            <w:top w:val="none" w:sz="0" w:space="0" w:color="auto"/>
            <w:left w:val="none" w:sz="0" w:space="0" w:color="auto"/>
            <w:bottom w:val="none" w:sz="0" w:space="0" w:color="auto"/>
            <w:right w:val="none" w:sz="0" w:space="0" w:color="auto"/>
          </w:divBdr>
        </w:div>
      </w:divsChild>
    </w:div>
    <w:div w:id="1180894040">
      <w:marLeft w:val="0"/>
      <w:marRight w:val="0"/>
      <w:marTop w:val="0"/>
      <w:marBottom w:val="0"/>
      <w:divBdr>
        <w:top w:val="none" w:sz="0" w:space="0" w:color="auto"/>
        <w:left w:val="none" w:sz="0" w:space="0" w:color="auto"/>
        <w:bottom w:val="none" w:sz="0" w:space="0" w:color="auto"/>
        <w:right w:val="none" w:sz="0" w:space="0" w:color="auto"/>
      </w:divBdr>
      <w:divsChild>
        <w:div w:id="1407609799">
          <w:marLeft w:val="0"/>
          <w:marRight w:val="0"/>
          <w:marTop w:val="0"/>
          <w:marBottom w:val="0"/>
          <w:divBdr>
            <w:top w:val="none" w:sz="0" w:space="0" w:color="auto"/>
            <w:left w:val="none" w:sz="0" w:space="0" w:color="auto"/>
            <w:bottom w:val="none" w:sz="0" w:space="0" w:color="auto"/>
            <w:right w:val="none" w:sz="0" w:space="0" w:color="auto"/>
          </w:divBdr>
        </w:div>
      </w:divsChild>
    </w:div>
    <w:div w:id="1180899648">
      <w:marLeft w:val="0"/>
      <w:marRight w:val="0"/>
      <w:marTop w:val="0"/>
      <w:marBottom w:val="0"/>
      <w:divBdr>
        <w:top w:val="none" w:sz="0" w:space="0" w:color="auto"/>
        <w:left w:val="none" w:sz="0" w:space="0" w:color="auto"/>
        <w:bottom w:val="none" w:sz="0" w:space="0" w:color="auto"/>
        <w:right w:val="none" w:sz="0" w:space="0" w:color="auto"/>
      </w:divBdr>
      <w:divsChild>
        <w:div w:id="1567688333">
          <w:marLeft w:val="0"/>
          <w:marRight w:val="0"/>
          <w:marTop w:val="0"/>
          <w:marBottom w:val="0"/>
          <w:divBdr>
            <w:top w:val="none" w:sz="0" w:space="0" w:color="auto"/>
            <w:left w:val="none" w:sz="0" w:space="0" w:color="auto"/>
            <w:bottom w:val="none" w:sz="0" w:space="0" w:color="auto"/>
            <w:right w:val="none" w:sz="0" w:space="0" w:color="auto"/>
          </w:divBdr>
        </w:div>
      </w:divsChild>
    </w:div>
    <w:div w:id="1181312400">
      <w:marLeft w:val="0"/>
      <w:marRight w:val="0"/>
      <w:marTop w:val="0"/>
      <w:marBottom w:val="0"/>
      <w:divBdr>
        <w:top w:val="none" w:sz="0" w:space="0" w:color="auto"/>
        <w:left w:val="none" w:sz="0" w:space="0" w:color="auto"/>
        <w:bottom w:val="none" w:sz="0" w:space="0" w:color="auto"/>
        <w:right w:val="none" w:sz="0" w:space="0" w:color="auto"/>
      </w:divBdr>
      <w:divsChild>
        <w:div w:id="1564098539">
          <w:marLeft w:val="0"/>
          <w:marRight w:val="0"/>
          <w:marTop w:val="0"/>
          <w:marBottom w:val="0"/>
          <w:divBdr>
            <w:top w:val="none" w:sz="0" w:space="0" w:color="auto"/>
            <w:left w:val="none" w:sz="0" w:space="0" w:color="auto"/>
            <w:bottom w:val="none" w:sz="0" w:space="0" w:color="auto"/>
            <w:right w:val="none" w:sz="0" w:space="0" w:color="auto"/>
          </w:divBdr>
        </w:div>
      </w:divsChild>
    </w:div>
    <w:div w:id="1181356123">
      <w:marLeft w:val="0"/>
      <w:marRight w:val="0"/>
      <w:marTop w:val="0"/>
      <w:marBottom w:val="0"/>
      <w:divBdr>
        <w:top w:val="none" w:sz="0" w:space="0" w:color="auto"/>
        <w:left w:val="none" w:sz="0" w:space="0" w:color="auto"/>
        <w:bottom w:val="none" w:sz="0" w:space="0" w:color="auto"/>
        <w:right w:val="none" w:sz="0" w:space="0" w:color="auto"/>
      </w:divBdr>
      <w:divsChild>
        <w:div w:id="602035361">
          <w:marLeft w:val="0"/>
          <w:marRight w:val="0"/>
          <w:marTop w:val="0"/>
          <w:marBottom w:val="0"/>
          <w:divBdr>
            <w:top w:val="none" w:sz="0" w:space="0" w:color="auto"/>
            <w:left w:val="none" w:sz="0" w:space="0" w:color="auto"/>
            <w:bottom w:val="none" w:sz="0" w:space="0" w:color="auto"/>
            <w:right w:val="none" w:sz="0" w:space="0" w:color="auto"/>
          </w:divBdr>
        </w:div>
      </w:divsChild>
    </w:div>
    <w:div w:id="1181777179">
      <w:marLeft w:val="0"/>
      <w:marRight w:val="0"/>
      <w:marTop w:val="0"/>
      <w:marBottom w:val="0"/>
      <w:divBdr>
        <w:top w:val="none" w:sz="0" w:space="0" w:color="auto"/>
        <w:left w:val="none" w:sz="0" w:space="0" w:color="auto"/>
        <w:bottom w:val="none" w:sz="0" w:space="0" w:color="auto"/>
        <w:right w:val="none" w:sz="0" w:space="0" w:color="auto"/>
      </w:divBdr>
      <w:divsChild>
        <w:div w:id="1007946417">
          <w:marLeft w:val="0"/>
          <w:marRight w:val="0"/>
          <w:marTop w:val="0"/>
          <w:marBottom w:val="0"/>
          <w:divBdr>
            <w:top w:val="none" w:sz="0" w:space="0" w:color="auto"/>
            <w:left w:val="none" w:sz="0" w:space="0" w:color="auto"/>
            <w:bottom w:val="none" w:sz="0" w:space="0" w:color="auto"/>
            <w:right w:val="none" w:sz="0" w:space="0" w:color="auto"/>
          </w:divBdr>
        </w:div>
      </w:divsChild>
    </w:div>
    <w:div w:id="1181819084">
      <w:marLeft w:val="0"/>
      <w:marRight w:val="0"/>
      <w:marTop w:val="0"/>
      <w:marBottom w:val="0"/>
      <w:divBdr>
        <w:top w:val="none" w:sz="0" w:space="0" w:color="auto"/>
        <w:left w:val="none" w:sz="0" w:space="0" w:color="auto"/>
        <w:bottom w:val="none" w:sz="0" w:space="0" w:color="auto"/>
        <w:right w:val="none" w:sz="0" w:space="0" w:color="auto"/>
      </w:divBdr>
      <w:divsChild>
        <w:div w:id="1956209472">
          <w:marLeft w:val="0"/>
          <w:marRight w:val="0"/>
          <w:marTop w:val="0"/>
          <w:marBottom w:val="0"/>
          <w:divBdr>
            <w:top w:val="none" w:sz="0" w:space="0" w:color="auto"/>
            <w:left w:val="none" w:sz="0" w:space="0" w:color="auto"/>
            <w:bottom w:val="none" w:sz="0" w:space="0" w:color="auto"/>
            <w:right w:val="none" w:sz="0" w:space="0" w:color="auto"/>
          </w:divBdr>
        </w:div>
      </w:divsChild>
    </w:div>
    <w:div w:id="1181820940">
      <w:marLeft w:val="0"/>
      <w:marRight w:val="0"/>
      <w:marTop w:val="0"/>
      <w:marBottom w:val="0"/>
      <w:divBdr>
        <w:top w:val="none" w:sz="0" w:space="0" w:color="auto"/>
        <w:left w:val="none" w:sz="0" w:space="0" w:color="auto"/>
        <w:bottom w:val="none" w:sz="0" w:space="0" w:color="auto"/>
        <w:right w:val="none" w:sz="0" w:space="0" w:color="auto"/>
      </w:divBdr>
      <w:divsChild>
        <w:div w:id="490295877">
          <w:marLeft w:val="0"/>
          <w:marRight w:val="0"/>
          <w:marTop w:val="0"/>
          <w:marBottom w:val="0"/>
          <w:divBdr>
            <w:top w:val="none" w:sz="0" w:space="0" w:color="auto"/>
            <w:left w:val="none" w:sz="0" w:space="0" w:color="auto"/>
            <w:bottom w:val="none" w:sz="0" w:space="0" w:color="auto"/>
            <w:right w:val="none" w:sz="0" w:space="0" w:color="auto"/>
          </w:divBdr>
        </w:div>
      </w:divsChild>
    </w:div>
    <w:div w:id="1181821054">
      <w:marLeft w:val="0"/>
      <w:marRight w:val="0"/>
      <w:marTop w:val="0"/>
      <w:marBottom w:val="0"/>
      <w:divBdr>
        <w:top w:val="none" w:sz="0" w:space="0" w:color="auto"/>
        <w:left w:val="none" w:sz="0" w:space="0" w:color="auto"/>
        <w:bottom w:val="none" w:sz="0" w:space="0" w:color="auto"/>
        <w:right w:val="none" w:sz="0" w:space="0" w:color="auto"/>
      </w:divBdr>
      <w:divsChild>
        <w:div w:id="1281379045">
          <w:marLeft w:val="0"/>
          <w:marRight w:val="0"/>
          <w:marTop w:val="0"/>
          <w:marBottom w:val="0"/>
          <w:divBdr>
            <w:top w:val="none" w:sz="0" w:space="0" w:color="auto"/>
            <w:left w:val="none" w:sz="0" w:space="0" w:color="auto"/>
            <w:bottom w:val="none" w:sz="0" w:space="0" w:color="auto"/>
            <w:right w:val="none" w:sz="0" w:space="0" w:color="auto"/>
          </w:divBdr>
        </w:div>
      </w:divsChild>
    </w:div>
    <w:div w:id="1181891423">
      <w:marLeft w:val="0"/>
      <w:marRight w:val="0"/>
      <w:marTop w:val="0"/>
      <w:marBottom w:val="0"/>
      <w:divBdr>
        <w:top w:val="none" w:sz="0" w:space="0" w:color="auto"/>
        <w:left w:val="none" w:sz="0" w:space="0" w:color="auto"/>
        <w:bottom w:val="none" w:sz="0" w:space="0" w:color="auto"/>
        <w:right w:val="none" w:sz="0" w:space="0" w:color="auto"/>
      </w:divBdr>
      <w:divsChild>
        <w:div w:id="201787594">
          <w:marLeft w:val="0"/>
          <w:marRight w:val="0"/>
          <w:marTop w:val="0"/>
          <w:marBottom w:val="0"/>
          <w:divBdr>
            <w:top w:val="none" w:sz="0" w:space="0" w:color="auto"/>
            <w:left w:val="none" w:sz="0" w:space="0" w:color="auto"/>
            <w:bottom w:val="none" w:sz="0" w:space="0" w:color="auto"/>
            <w:right w:val="none" w:sz="0" w:space="0" w:color="auto"/>
          </w:divBdr>
        </w:div>
      </w:divsChild>
    </w:div>
    <w:div w:id="1182086996">
      <w:marLeft w:val="0"/>
      <w:marRight w:val="0"/>
      <w:marTop w:val="0"/>
      <w:marBottom w:val="0"/>
      <w:divBdr>
        <w:top w:val="none" w:sz="0" w:space="0" w:color="auto"/>
        <w:left w:val="none" w:sz="0" w:space="0" w:color="auto"/>
        <w:bottom w:val="none" w:sz="0" w:space="0" w:color="auto"/>
        <w:right w:val="none" w:sz="0" w:space="0" w:color="auto"/>
      </w:divBdr>
      <w:divsChild>
        <w:div w:id="863976374">
          <w:marLeft w:val="0"/>
          <w:marRight w:val="0"/>
          <w:marTop w:val="0"/>
          <w:marBottom w:val="0"/>
          <w:divBdr>
            <w:top w:val="none" w:sz="0" w:space="0" w:color="auto"/>
            <w:left w:val="none" w:sz="0" w:space="0" w:color="auto"/>
            <w:bottom w:val="none" w:sz="0" w:space="0" w:color="auto"/>
            <w:right w:val="none" w:sz="0" w:space="0" w:color="auto"/>
          </w:divBdr>
        </w:div>
      </w:divsChild>
    </w:div>
    <w:div w:id="1182087524">
      <w:marLeft w:val="0"/>
      <w:marRight w:val="0"/>
      <w:marTop w:val="0"/>
      <w:marBottom w:val="0"/>
      <w:divBdr>
        <w:top w:val="none" w:sz="0" w:space="0" w:color="auto"/>
        <w:left w:val="none" w:sz="0" w:space="0" w:color="auto"/>
        <w:bottom w:val="none" w:sz="0" w:space="0" w:color="auto"/>
        <w:right w:val="none" w:sz="0" w:space="0" w:color="auto"/>
      </w:divBdr>
      <w:divsChild>
        <w:div w:id="307250866">
          <w:marLeft w:val="0"/>
          <w:marRight w:val="0"/>
          <w:marTop w:val="0"/>
          <w:marBottom w:val="0"/>
          <w:divBdr>
            <w:top w:val="none" w:sz="0" w:space="0" w:color="auto"/>
            <w:left w:val="none" w:sz="0" w:space="0" w:color="auto"/>
            <w:bottom w:val="none" w:sz="0" w:space="0" w:color="auto"/>
            <w:right w:val="none" w:sz="0" w:space="0" w:color="auto"/>
          </w:divBdr>
        </w:div>
      </w:divsChild>
    </w:div>
    <w:div w:id="1182628320">
      <w:marLeft w:val="0"/>
      <w:marRight w:val="0"/>
      <w:marTop w:val="0"/>
      <w:marBottom w:val="0"/>
      <w:divBdr>
        <w:top w:val="none" w:sz="0" w:space="0" w:color="auto"/>
        <w:left w:val="none" w:sz="0" w:space="0" w:color="auto"/>
        <w:bottom w:val="none" w:sz="0" w:space="0" w:color="auto"/>
        <w:right w:val="none" w:sz="0" w:space="0" w:color="auto"/>
      </w:divBdr>
      <w:divsChild>
        <w:div w:id="946083570">
          <w:marLeft w:val="0"/>
          <w:marRight w:val="0"/>
          <w:marTop w:val="0"/>
          <w:marBottom w:val="0"/>
          <w:divBdr>
            <w:top w:val="none" w:sz="0" w:space="0" w:color="auto"/>
            <w:left w:val="none" w:sz="0" w:space="0" w:color="auto"/>
            <w:bottom w:val="none" w:sz="0" w:space="0" w:color="auto"/>
            <w:right w:val="none" w:sz="0" w:space="0" w:color="auto"/>
          </w:divBdr>
        </w:div>
      </w:divsChild>
    </w:div>
    <w:div w:id="1182932388">
      <w:marLeft w:val="0"/>
      <w:marRight w:val="0"/>
      <w:marTop w:val="0"/>
      <w:marBottom w:val="0"/>
      <w:divBdr>
        <w:top w:val="none" w:sz="0" w:space="0" w:color="auto"/>
        <w:left w:val="none" w:sz="0" w:space="0" w:color="auto"/>
        <w:bottom w:val="none" w:sz="0" w:space="0" w:color="auto"/>
        <w:right w:val="none" w:sz="0" w:space="0" w:color="auto"/>
      </w:divBdr>
      <w:divsChild>
        <w:div w:id="1710253472">
          <w:marLeft w:val="0"/>
          <w:marRight w:val="0"/>
          <w:marTop w:val="0"/>
          <w:marBottom w:val="0"/>
          <w:divBdr>
            <w:top w:val="none" w:sz="0" w:space="0" w:color="auto"/>
            <w:left w:val="none" w:sz="0" w:space="0" w:color="auto"/>
            <w:bottom w:val="none" w:sz="0" w:space="0" w:color="auto"/>
            <w:right w:val="none" w:sz="0" w:space="0" w:color="auto"/>
          </w:divBdr>
        </w:div>
      </w:divsChild>
    </w:div>
    <w:div w:id="1182941011">
      <w:marLeft w:val="0"/>
      <w:marRight w:val="0"/>
      <w:marTop w:val="0"/>
      <w:marBottom w:val="0"/>
      <w:divBdr>
        <w:top w:val="none" w:sz="0" w:space="0" w:color="auto"/>
        <w:left w:val="none" w:sz="0" w:space="0" w:color="auto"/>
        <w:bottom w:val="none" w:sz="0" w:space="0" w:color="auto"/>
        <w:right w:val="none" w:sz="0" w:space="0" w:color="auto"/>
      </w:divBdr>
      <w:divsChild>
        <w:div w:id="616135530">
          <w:marLeft w:val="0"/>
          <w:marRight w:val="0"/>
          <w:marTop w:val="0"/>
          <w:marBottom w:val="0"/>
          <w:divBdr>
            <w:top w:val="none" w:sz="0" w:space="0" w:color="auto"/>
            <w:left w:val="none" w:sz="0" w:space="0" w:color="auto"/>
            <w:bottom w:val="none" w:sz="0" w:space="0" w:color="auto"/>
            <w:right w:val="none" w:sz="0" w:space="0" w:color="auto"/>
          </w:divBdr>
        </w:div>
      </w:divsChild>
    </w:div>
    <w:div w:id="1183015653">
      <w:marLeft w:val="0"/>
      <w:marRight w:val="0"/>
      <w:marTop w:val="0"/>
      <w:marBottom w:val="0"/>
      <w:divBdr>
        <w:top w:val="none" w:sz="0" w:space="0" w:color="auto"/>
        <w:left w:val="none" w:sz="0" w:space="0" w:color="auto"/>
        <w:bottom w:val="none" w:sz="0" w:space="0" w:color="auto"/>
        <w:right w:val="none" w:sz="0" w:space="0" w:color="auto"/>
      </w:divBdr>
      <w:divsChild>
        <w:div w:id="787898490">
          <w:marLeft w:val="0"/>
          <w:marRight w:val="0"/>
          <w:marTop w:val="0"/>
          <w:marBottom w:val="0"/>
          <w:divBdr>
            <w:top w:val="none" w:sz="0" w:space="0" w:color="auto"/>
            <w:left w:val="none" w:sz="0" w:space="0" w:color="auto"/>
            <w:bottom w:val="none" w:sz="0" w:space="0" w:color="auto"/>
            <w:right w:val="none" w:sz="0" w:space="0" w:color="auto"/>
          </w:divBdr>
        </w:div>
      </w:divsChild>
    </w:div>
    <w:div w:id="1183056579">
      <w:marLeft w:val="0"/>
      <w:marRight w:val="0"/>
      <w:marTop w:val="0"/>
      <w:marBottom w:val="0"/>
      <w:divBdr>
        <w:top w:val="none" w:sz="0" w:space="0" w:color="auto"/>
        <w:left w:val="none" w:sz="0" w:space="0" w:color="auto"/>
        <w:bottom w:val="none" w:sz="0" w:space="0" w:color="auto"/>
        <w:right w:val="none" w:sz="0" w:space="0" w:color="auto"/>
      </w:divBdr>
      <w:divsChild>
        <w:div w:id="2036806201">
          <w:marLeft w:val="0"/>
          <w:marRight w:val="0"/>
          <w:marTop w:val="0"/>
          <w:marBottom w:val="0"/>
          <w:divBdr>
            <w:top w:val="none" w:sz="0" w:space="0" w:color="auto"/>
            <w:left w:val="none" w:sz="0" w:space="0" w:color="auto"/>
            <w:bottom w:val="none" w:sz="0" w:space="0" w:color="auto"/>
            <w:right w:val="none" w:sz="0" w:space="0" w:color="auto"/>
          </w:divBdr>
        </w:div>
      </w:divsChild>
    </w:div>
    <w:div w:id="1183084501">
      <w:marLeft w:val="0"/>
      <w:marRight w:val="0"/>
      <w:marTop w:val="0"/>
      <w:marBottom w:val="0"/>
      <w:divBdr>
        <w:top w:val="none" w:sz="0" w:space="0" w:color="auto"/>
        <w:left w:val="none" w:sz="0" w:space="0" w:color="auto"/>
        <w:bottom w:val="none" w:sz="0" w:space="0" w:color="auto"/>
        <w:right w:val="none" w:sz="0" w:space="0" w:color="auto"/>
      </w:divBdr>
      <w:divsChild>
        <w:div w:id="1431389661">
          <w:marLeft w:val="0"/>
          <w:marRight w:val="0"/>
          <w:marTop w:val="0"/>
          <w:marBottom w:val="0"/>
          <w:divBdr>
            <w:top w:val="none" w:sz="0" w:space="0" w:color="auto"/>
            <w:left w:val="none" w:sz="0" w:space="0" w:color="auto"/>
            <w:bottom w:val="none" w:sz="0" w:space="0" w:color="auto"/>
            <w:right w:val="none" w:sz="0" w:space="0" w:color="auto"/>
          </w:divBdr>
        </w:div>
      </w:divsChild>
    </w:div>
    <w:div w:id="1183402523">
      <w:marLeft w:val="0"/>
      <w:marRight w:val="0"/>
      <w:marTop w:val="0"/>
      <w:marBottom w:val="0"/>
      <w:divBdr>
        <w:top w:val="none" w:sz="0" w:space="0" w:color="auto"/>
        <w:left w:val="none" w:sz="0" w:space="0" w:color="auto"/>
        <w:bottom w:val="none" w:sz="0" w:space="0" w:color="auto"/>
        <w:right w:val="none" w:sz="0" w:space="0" w:color="auto"/>
      </w:divBdr>
      <w:divsChild>
        <w:div w:id="1971669166">
          <w:marLeft w:val="0"/>
          <w:marRight w:val="0"/>
          <w:marTop w:val="0"/>
          <w:marBottom w:val="0"/>
          <w:divBdr>
            <w:top w:val="none" w:sz="0" w:space="0" w:color="auto"/>
            <w:left w:val="none" w:sz="0" w:space="0" w:color="auto"/>
            <w:bottom w:val="none" w:sz="0" w:space="0" w:color="auto"/>
            <w:right w:val="none" w:sz="0" w:space="0" w:color="auto"/>
          </w:divBdr>
        </w:div>
      </w:divsChild>
    </w:div>
    <w:div w:id="1183592016">
      <w:marLeft w:val="0"/>
      <w:marRight w:val="0"/>
      <w:marTop w:val="0"/>
      <w:marBottom w:val="0"/>
      <w:divBdr>
        <w:top w:val="none" w:sz="0" w:space="0" w:color="auto"/>
        <w:left w:val="none" w:sz="0" w:space="0" w:color="auto"/>
        <w:bottom w:val="none" w:sz="0" w:space="0" w:color="auto"/>
        <w:right w:val="none" w:sz="0" w:space="0" w:color="auto"/>
      </w:divBdr>
      <w:divsChild>
        <w:div w:id="319702206">
          <w:marLeft w:val="0"/>
          <w:marRight w:val="0"/>
          <w:marTop w:val="0"/>
          <w:marBottom w:val="0"/>
          <w:divBdr>
            <w:top w:val="none" w:sz="0" w:space="0" w:color="auto"/>
            <w:left w:val="none" w:sz="0" w:space="0" w:color="auto"/>
            <w:bottom w:val="none" w:sz="0" w:space="0" w:color="auto"/>
            <w:right w:val="none" w:sz="0" w:space="0" w:color="auto"/>
          </w:divBdr>
        </w:div>
      </w:divsChild>
    </w:div>
    <w:div w:id="1183711234">
      <w:marLeft w:val="0"/>
      <w:marRight w:val="0"/>
      <w:marTop w:val="0"/>
      <w:marBottom w:val="0"/>
      <w:divBdr>
        <w:top w:val="none" w:sz="0" w:space="0" w:color="auto"/>
        <w:left w:val="none" w:sz="0" w:space="0" w:color="auto"/>
        <w:bottom w:val="none" w:sz="0" w:space="0" w:color="auto"/>
        <w:right w:val="none" w:sz="0" w:space="0" w:color="auto"/>
      </w:divBdr>
      <w:divsChild>
        <w:div w:id="1418677325">
          <w:marLeft w:val="0"/>
          <w:marRight w:val="0"/>
          <w:marTop w:val="0"/>
          <w:marBottom w:val="0"/>
          <w:divBdr>
            <w:top w:val="none" w:sz="0" w:space="0" w:color="auto"/>
            <w:left w:val="none" w:sz="0" w:space="0" w:color="auto"/>
            <w:bottom w:val="none" w:sz="0" w:space="0" w:color="auto"/>
            <w:right w:val="none" w:sz="0" w:space="0" w:color="auto"/>
          </w:divBdr>
        </w:div>
      </w:divsChild>
    </w:div>
    <w:div w:id="1183857834">
      <w:marLeft w:val="0"/>
      <w:marRight w:val="0"/>
      <w:marTop w:val="0"/>
      <w:marBottom w:val="0"/>
      <w:divBdr>
        <w:top w:val="none" w:sz="0" w:space="0" w:color="auto"/>
        <w:left w:val="none" w:sz="0" w:space="0" w:color="auto"/>
        <w:bottom w:val="none" w:sz="0" w:space="0" w:color="auto"/>
        <w:right w:val="none" w:sz="0" w:space="0" w:color="auto"/>
      </w:divBdr>
      <w:divsChild>
        <w:div w:id="527766544">
          <w:marLeft w:val="0"/>
          <w:marRight w:val="0"/>
          <w:marTop w:val="0"/>
          <w:marBottom w:val="0"/>
          <w:divBdr>
            <w:top w:val="none" w:sz="0" w:space="0" w:color="auto"/>
            <w:left w:val="none" w:sz="0" w:space="0" w:color="auto"/>
            <w:bottom w:val="none" w:sz="0" w:space="0" w:color="auto"/>
            <w:right w:val="none" w:sz="0" w:space="0" w:color="auto"/>
          </w:divBdr>
        </w:div>
      </w:divsChild>
    </w:div>
    <w:div w:id="1184127489">
      <w:marLeft w:val="0"/>
      <w:marRight w:val="0"/>
      <w:marTop w:val="0"/>
      <w:marBottom w:val="0"/>
      <w:divBdr>
        <w:top w:val="none" w:sz="0" w:space="0" w:color="auto"/>
        <w:left w:val="none" w:sz="0" w:space="0" w:color="auto"/>
        <w:bottom w:val="none" w:sz="0" w:space="0" w:color="auto"/>
        <w:right w:val="none" w:sz="0" w:space="0" w:color="auto"/>
      </w:divBdr>
      <w:divsChild>
        <w:div w:id="337342884">
          <w:marLeft w:val="0"/>
          <w:marRight w:val="0"/>
          <w:marTop w:val="0"/>
          <w:marBottom w:val="0"/>
          <w:divBdr>
            <w:top w:val="none" w:sz="0" w:space="0" w:color="auto"/>
            <w:left w:val="none" w:sz="0" w:space="0" w:color="auto"/>
            <w:bottom w:val="none" w:sz="0" w:space="0" w:color="auto"/>
            <w:right w:val="none" w:sz="0" w:space="0" w:color="auto"/>
          </w:divBdr>
        </w:div>
      </w:divsChild>
    </w:div>
    <w:div w:id="1184244803">
      <w:marLeft w:val="0"/>
      <w:marRight w:val="0"/>
      <w:marTop w:val="0"/>
      <w:marBottom w:val="0"/>
      <w:divBdr>
        <w:top w:val="none" w:sz="0" w:space="0" w:color="auto"/>
        <w:left w:val="none" w:sz="0" w:space="0" w:color="auto"/>
        <w:bottom w:val="none" w:sz="0" w:space="0" w:color="auto"/>
        <w:right w:val="none" w:sz="0" w:space="0" w:color="auto"/>
      </w:divBdr>
      <w:divsChild>
        <w:div w:id="1976132787">
          <w:marLeft w:val="0"/>
          <w:marRight w:val="0"/>
          <w:marTop w:val="0"/>
          <w:marBottom w:val="0"/>
          <w:divBdr>
            <w:top w:val="none" w:sz="0" w:space="0" w:color="auto"/>
            <w:left w:val="none" w:sz="0" w:space="0" w:color="auto"/>
            <w:bottom w:val="none" w:sz="0" w:space="0" w:color="auto"/>
            <w:right w:val="none" w:sz="0" w:space="0" w:color="auto"/>
          </w:divBdr>
        </w:div>
      </w:divsChild>
    </w:div>
    <w:div w:id="1184319168">
      <w:marLeft w:val="0"/>
      <w:marRight w:val="0"/>
      <w:marTop w:val="0"/>
      <w:marBottom w:val="0"/>
      <w:divBdr>
        <w:top w:val="none" w:sz="0" w:space="0" w:color="auto"/>
        <w:left w:val="none" w:sz="0" w:space="0" w:color="auto"/>
        <w:bottom w:val="none" w:sz="0" w:space="0" w:color="auto"/>
        <w:right w:val="none" w:sz="0" w:space="0" w:color="auto"/>
      </w:divBdr>
      <w:divsChild>
        <w:div w:id="1179470865">
          <w:marLeft w:val="0"/>
          <w:marRight w:val="0"/>
          <w:marTop w:val="0"/>
          <w:marBottom w:val="0"/>
          <w:divBdr>
            <w:top w:val="none" w:sz="0" w:space="0" w:color="auto"/>
            <w:left w:val="none" w:sz="0" w:space="0" w:color="auto"/>
            <w:bottom w:val="none" w:sz="0" w:space="0" w:color="auto"/>
            <w:right w:val="none" w:sz="0" w:space="0" w:color="auto"/>
          </w:divBdr>
        </w:div>
      </w:divsChild>
    </w:div>
    <w:div w:id="1184319642">
      <w:marLeft w:val="0"/>
      <w:marRight w:val="0"/>
      <w:marTop w:val="0"/>
      <w:marBottom w:val="0"/>
      <w:divBdr>
        <w:top w:val="none" w:sz="0" w:space="0" w:color="auto"/>
        <w:left w:val="none" w:sz="0" w:space="0" w:color="auto"/>
        <w:bottom w:val="none" w:sz="0" w:space="0" w:color="auto"/>
        <w:right w:val="none" w:sz="0" w:space="0" w:color="auto"/>
      </w:divBdr>
      <w:divsChild>
        <w:div w:id="2122527242">
          <w:marLeft w:val="0"/>
          <w:marRight w:val="0"/>
          <w:marTop w:val="0"/>
          <w:marBottom w:val="0"/>
          <w:divBdr>
            <w:top w:val="none" w:sz="0" w:space="0" w:color="auto"/>
            <w:left w:val="none" w:sz="0" w:space="0" w:color="auto"/>
            <w:bottom w:val="none" w:sz="0" w:space="0" w:color="auto"/>
            <w:right w:val="none" w:sz="0" w:space="0" w:color="auto"/>
          </w:divBdr>
        </w:div>
      </w:divsChild>
    </w:div>
    <w:div w:id="1184438119">
      <w:marLeft w:val="0"/>
      <w:marRight w:val="0"/>
      <w:marTop w:val="0"/>
      <w:marBottom w:val="0"/>
      <w:divBdr>
        <w:top w:val="none" w:sz="0" w:space="0" w:color="auto"/>
        <w:left w:val="none" w:sz="0" w:space="0" w:color="auto"/>
        <w:bottom w:val="none" w:sz="0" w:space="0" w:color="auto"/>
        <w:right w:val="none" w:sz="0" w:space="0" w:color="auto"/>
      </w:divBdr>
      <w:divsChild>
        <w:div w:id="383600830">
          <w:marLeft w:val="0"/>
          <w:marRight w:val="0"/>
          <w:marTop w:val="0"/>
          <w:marBottom w:val="0"/>
          <w:divBdr>
            <w:top w:val="none" w:sz="0" w:space="0" w:color="auto"/>
            <w:left w:val="none" w:sz="0" w:space="0" w:color="auto"/>
            <w:bottom w:val="none" w:sz="0" w:space="0" w:color="auto"/>
            <w:right w:val="none" w:sz="0" w:space="0" w:color="auto"/>
          </w:divBdr>
        </w:div>
      </w:divsChild>
    </w:div>
    <w:div w:id="1184635994">
      <w:marLeft w:val="0"/>
      <w:marRight w:val="0"/>
      <w:marTop w:val="0"/>
      <w:marBottom w:val="0"/>
      <w:divBdr>
        <w:top w:val="none" w:sz="0" w:space="0" w:color="auto"/>
        <w:left w:val="none" w:sz="0" w:space="0" w:color="auto"/>
        <w:bottom w:val="none" w:sz="0" w:space="0" w:color="auto"/>
        <w:right w:val="none" w:sz="0" w:space="0" w:color="auto"/>
      </w:divBdr>
      <w:divsChild>
        <w:div w:id="1963537317">
          <w:marLeft w:val="0"/>
          <w:marRight w:val="0"/>
          <w:marTop w:val="0"/>
          <w:marBottom w:val="0"/>
          <w:divBdr>
            <w:top w:val="none" w:sz="0" w:space="0" w:color="auto"/>
            <w:left w:val="none" w:sz="0" w:space="0" w:color="auto"/>
            <w:bottom w:val="none" w:sz="0" w:space="0" w:color="auto"/>
            <w:right w:val="none" w:sz="0" w:space="0" w:color="auto"/>
          </w:divBdr>
        </w:div>
      </w:divsChild>
    </w:div>
    <w:div w:id="1184903118">
      <w:marLeft w:val="0"/>
      <w:marRight w:val="0"/>
      <w:marTop w:val="0"/>
      <w:marBottom w:val="0"/>
      <w:divBdr>
        <w:top w:val="none" w:sz="0" w:space="0" w:color="auto"/>
        <w:left w:val="none" w:sz="0" w:space="0" w:color="auto"/>
        <w:bottom w:val="none" w:sz="0" w:space="0" w:color="auto"/>
        <w:right w:val="none" w:sz="0" w:space="0" w:color="auto"/>
      </w:divBdr>
      <w:divsChild>
        <w:div w:id="196477630">
          <w:marLeft w:val="0"/>
          <w:marRight w:val="0"/>
          <w:marTop w:val="0"/>
          <w:marBottom w:val="0"/>
          <w:divBdr>
            <w:top w:val="none" w:sz="0" w:space="0" w:color="auto"/>
            <w:left w:val="none" w:sz="0" w:space="0" w:color="auto"/>
            <w:bottom w:val="none" w:sz="0" w:space="0" w:color="auto"/>
            <w:right w:val="none" w:sz="0" w:space="0" w:color="auto"/>
          </w:divBdr>
        </w:div>
      </w:divsChild>
    </w:div>
    <w:div w:id="1185287960">
      <w:marLeft w:val="0"/>
      <w:marRight w:val="0"/>
      <w:marTop w:val="0"/>
      <w:marBottom w:val="0"/>
      <w:divBdr>
        <w:top w:val="none" w:sz="0" w:space="0" w:color="auto"/>
        <w:left w:val="none" w:sz="0" w:space="0" w:color="auto"/>
        <w:bottom w:val="none" w:sz="0" w:space="0" w:color="auto"/>
        <w:right w:val="none" w:sz="0" w:space="0" w:color="auto"/>
      </w:divBdr>
      <w:divsChild>
        <w:div w:id="357659157">
          <w:marLeft w:val="0"/>
          <w:marRight w:val="0"/>
          <w:marTop w:val="0"/>
          <w:marBottom w:val="0"/>
          <w:divBdr>
            <w:top w:val="none" w:sz="0" w:space="0" w:color="auto"/>
            <w:left w:val="none" w:sz="0" w:space="0" w:color="auto"/>
            <w:bottom w:val="none" w:sz="0" w:space="0" w:color="auto"/>
            <w:right w:val="none" w:sz="0" w:space="0" w:color="auto"/>
          </w:divBdr>
        </w:div>
      </w:divsChild>
    </w:div>
    <w:div w:id="1185368812">
      <w:marLeft w:val="0"/>
      <w:marRight w:val="0"/>
      <w:marTop w:val="0"/>
      <w:marBottom w:val="0"/>
      <w:divBdr>
        <w:top w:val="none" w:sz="0" w:space="0" w:color="auto"/>
        <w:left w:val="none" w:sz="0" w:space="0" w:color="auto"/>
        <w:bottom w:val="none" w:sz="0" w:space="0" w:color="auto"/>
        <w:right w:val="none" w:sz="0" w:space="0" w:color="auto"/>
      </w:divBdr>
      <w:divsChild>
        <w:div w:id="794102583">
          <w:marLeft w:val="0"/>
          <w:marRight w:val="0"/>
          <w:marTop w:val="0"/>
          <w:marBottom w:val="0"/>
          <w:divBdr>
            <w:top w:val="none" w:sz="0" w:space="0" w:color="auto"/>
            <w:left w:val="none" w:sz="0" w:space="0" w:color="auto"/>
            <w:bottom w:val="none" w:sz="0" w:space="0" w:color="auto"/>
            <w:right w:val="none" w:sz="0" w:space="0" w:color="auto"/>
          </w:divBdr>
        </w:div>
      </w:divsChild>
    </w:div>
    <w:div w:id="1185437848">
      <w:marLeft w:val="0"/>
      <w:marRight w:val="0"/>
      <w:marTop w:val="0"/>
      <w:marBottom w:val="0"/>
      <w:divBdr>
        <w:top w:val="none" w:sz="0" w:space="0" w:color="auto"/>
        <w:left w:val="none" w:sz="0" w:space="0" w:color="auto"/>
        <w:bottom w:val="none" w:sz="0" w:space="0" w:color="auto"/>
        <w:right w:val="none" w:sz="0" w:space="0" w:color="auto"/>
      </w:divBdr>
      <w:divsChild>
        <w:div w:id="676008359">
          <w:marLeft w:val="0"/>
          <w:marRight w:val="0"/>
          <w:marTop w:val="0"/>
          <w:marBottom w:val="0"/>
          <w:divBdr>
            <w:top w:val="none" w:sz="0" w:space="0" w:color="auto"/>
            <w:left w:val="none" w:sz="0" w:space="0" w:color="auto"/>
            <w:bottom w:val="none" w:sz="0" w:space="0" w:color="auto"/>
            <w:right w:val="none" w:sz="0" w:space="0" w:color="auto"/>
          </w:divBdr>
        </w:div>
      </w:divsChild>
    </w:div>
    <w:div w:id="1185944876">
      <w:marLeft w:val="0"/>
      <w:marRight w:val="0"/>
      <w:marTop w:val="0"/>
      <w:marBottom w:val="0"/>
      <w:divBdr>
        <w:top w:val="none" w:sz="0" w:space="0" w:color="auto"/>
        <w:left w:val="none" w:sz="0" w:space="0" w:color="auto"/>
        <w:bottom w:val="none" w:sz="0" w:space="0" w:color="auto"/>
        <w:right w:val="none" w:sz="0" w:space="0" w:color="auto"/>
      </w:divBdr>
      <w:divsChild>
        <w:div w:id="402802962">
          <w:marLeft w:val="0"/>
          <w:marRight w:val="0"/>
          <w:marTop w:val="0"/>
          <w:marBottom w:val="0"/>
          <w:divBdr>
            <w:top w:val="none" w:sz="0" w:space="0" w:color="auto"/>
            <w:left w:val="none" w:sz="0" w:space="0" w:color="auto"/>
            <w:bottom w:val="none" w:sz="0" w:space="0" w:color="auto"/>
            <w:right w:val="none" w:sz="0" w:space="0" w:color="auto"/>
          </w:divBdr>
        </w:div>
      </w:divsChild>
    </w:div>
    <w:div w:id="1186558223">
      <w:marLeft w:val="0"/>
      <w:marRight w:val="0"/>
      <w:marTop w:val="0"/>
      <w:marBottom w:val="0"/>
      <w:divBdr>
        <w:top w:val="none" w:sz="0" w:space="0" w:color="auto"/>
        <w:left w:val="none" w:sz="0" w:space="0" w:color="auto"/>
        <w:bottom w:val="none" w:sz="0" w:space="0" w:color="auto"/>
        <w:right w:val="none" w:sz="0" w:space="0" w:color="auto"/>
      </w:divBdr>
      <w:divsChild>
        <w:div w:id="854732882">
          <w:marLeft w:val="0"/>
          <w:marRight w:val="0"/>
          <w:marTop w:val="0"/>
          <w:marBottom w:val="0"/>
          <w:divBdr>
            <w:top w:val="none" w:sz="0" w:space="0" w:color="auto"/>
            <w:left w:val="none" w:sz="0" w:space="0" w:color="auto"/>
            <w:bottom w:val="none" w:sz="0" w:space="0" w:color="auto"/>
            <w:right w:val="none" w:sz="0" w:space="0" w:color="auto"/>
          </w:divBdr>
        </w:div>
      </w:divsChild>
    </w:div>
    <w:div w:id="1186595654">
      <w:marLeft w:val="0"/>
      <w:marRight w:val="0"/>
      <w:marTop w:val="0"/>
      <w:marBottom w:val="0"/>
      <w:divBdr>
        <w:top w:val="none" w:sz="0" w:space="0" w:color="auto"/>
        <w:left w:val="none" w:sz="0" w:space="0" w:color="auto"/>
        <w:bottom w:val="none" w:sz="0" w:space="0" w:color="auto"/>
        <w:right w:val="none" w:sz="0" w:space="0" w:color="auto"/>
      </w:divBdr>
      <w:divsChild>
        <w:div w:id="1203520892">
          <w:marLeft w:val="0"/>
          <w:marRight w:val="0"/>
          <w:marTop w:val="0"/>
          <w:marBottom w:val="0"/>
          <w:divBdr>
            <w:top w:val="none" w:sz="0" w:space="0" w:color="auto"/>
            <w:left w:val="none" w:sz="0" w:space="0" w:color="auto"/>
            <w:bottom w:val="none" w:sz="0" w:space="0" w:color="auto"/>
            <w:right w:val="none" w:sz="0" w:space="0" w:color="auto"/>
          </w:divBdr>
        </w:div>
      </w:divsChild>
    </w:div>
    <w:div w:id="1187019740">
      <w:marLeft w:val="0"/>
      <w:marRight w:val="0"/>
      <w:marTop w:val="0"/>
      <w:marBottom w:val="0"/>
      <w:divBdr>
        <w:top w:val="none" w:sz="0" w:space="0" w:color="auto"/>
        <w:left w:val="none" w:sz="0" w:space="0" w:color="auto"/>
        <w:bottom w:val="none" w:sz="0" w:space="0" w:color="auto"/>
        <w:right w:val="none" w:sz="0" w:space="0" w:color="auto"/>
      </w:divBdr>
      <w:divsChild>
        <w:div w:id="1142651968">
          <w:marLeft w:val="0"/>
          <w:marRight w:val="0"/>
          <w:marTop w:val="0"/>
          <w:marBottom w:val="0"/>
          <w:divBdr>
            <w:top w:val="none" w:sz="0" w:space="0" w:color="auto"/>
            <w:left w:val="none" w:sz="0" w:space="0" w:color="auto"/>
            <w:bottom w:val="none" w:sz="0" w:space="0" w:color="auto"/>
            <w:right w:val="none" w:sz="0" w:space="0" w:color="auto"/>
          </w:divBdr>
        </w:div>
      </w:divsChild>
    </w:div>
    <w:div w:id="1187327269">
      <w:marLeft w:val="0"/>
      <w:marRight w:val="0"/>
      <w:marTop w:val="0"/>
      <w:marBottom w:val="0"/>
      <w:divBdr>
        <w:top w:val="none" w:sz="0" w:space="0" w:color="auto"/>
        <w:left w:val="none" w:sz="0" w:space="0" w:color="auto"/>
        <w:bottom w:val="none" w:sz="0" w:space="0" w:color="auto"/>
        <w:right w:val="none" w:sz="0" w:space="0" w:color="auto"/>
      </w:divBdr>
      <w:divsChild>
        <w:div w:id="1505365759">
          <w:marLeft w:val="0"/>
          <w:marRight w:val="0"/>
          <w:marTop w:val="0"/>
          <w:marBottom w:val="0"/>
          <w:divBdr>
            <w:top w:val="none" w:sz="0" w:space="0" w:color="auto"/>
            <w:left w:val="none" w:sz="0" w:space="0" w:color="auto"/>
            <w:bottom w:val="none" w:sz="0" w:space="0" w:color="auto"/>
            <w:right w:val="none" w:sz="0" w:space="0" w:color="auto"/>
          </w:divBdr>
        </w:div>
      </w:divsChild>
    </w:div>
    <w:div w:id="1187404877">
      <w:marLeft w:val="0"/>
      <w:marRight w:val="0"/>
      <w:marTop w:val="0"/>
      <w:marBottom w:val="0"/>
      <w:divBdr>
        <w:top w:val="none" w:sz="0" w:space="0" w:color="auto"/>
        <w:left w:val="none" w:sz="0" w:space="0" w:color="auto"/>
        <w:bottom w:val="none" w:sz="0" w:space="0" w:color="auto"/>
        <w:right w:val="none" w:sz="0" w:space="0" w:color="auto"/>
      </w:divBdr>
      <w:divsChild>
        <w:div w:id="2111852088">
          <w:marLeft w:val="0"/>
          <w:marRight w:val="0"/>
          <w:marTop w:val="0"/>
          <w:marBottom w:val="0"/>
          <w:divBdr>
            <w:top w:val="none" w:sz="0" w:space="0" w:color="auto"/>
            <w:left w:val="none" w:sz="0" w:space="0" w:color="auto"/>
            <w:bottom w:val="none" w:sz="0" w:space="0" w:color="auto"/>
            <w:right w:val="none" w:sz="0" w:space="0" w:color="auto"/>
          </w:divBdr>
        </w:div>
      </w:divsChild>
    </w:div>
    <w:div w:id="1187405678">
      <w:marLeft w:val="0"/>
      <w:marRight w:val="0"/>
      <w:marTop w:val="0"/>
      <w:marBottom w:val="0"/>
      <w:divBdr>
        <w:top w:val="none" w:sz="0" w:space="0" w:color="auto"/>
        <w:left w:val="none" w:sz="0" w:space="0" w:color="auto"/>
        <w:bottom w:val="none" w:sz="0" w:space="0" w:color="auto"/>
        <w:right w:val="none" w:sz="0" w:space="0" w:color="auto"/>
      </w:divBdr>
      <w:divsChild>
        <w:div w:id="1656102135">
          <w:marLeft w:val="0"/>
          <w:marRight w:val="0"/>
          <w:marTop w:val="0"/>
          <w:marBottom w:val="0"/>
          <w:divBdr>
            <w:top w:val="none" w:sz="0" w:space="0" w:color="auto"/>
            <w:left w:val="none" w:sz="0" w:space="0" w:color="auto"/>
            <w:bottom w:val="none" w:sz="0" w:space="0" w:color="auto"/>
            <w:right w:val="none" w:sz="0" w:space="0" w:color="auto"/>
          </w:divBdr>
        </w:div>
      </w:divsChild>
    </w:div>
    <w:div w:id="1187867752">
      <w:marLeft w:val="0"/>
      <w:marRight w:val="0"/>
      <w:marTop w:val="0"/>
      <w:marBottom w:val="0"/>
      <w:divBdr>
        <w:top w:val="none" w:sz="0" w:space="0" w:color="auto"/>
        <w:left w:val="none" w:sz="0" w:space="0" w:color="auto"/>
        <w:bottom w:val="none" w:sz="0" w:space="0" w:color="auto"/>
        <w:right w:val="none" w:sz="0" w:space="0" w:color="auto"/>
      </w:divBdr>
      <w:divsChild>
        <w:div w:id="555435245">
          <w:marLeft w:val="0"/>
          <w:marRight w:val="0"/>
          <w:marTop w:val="0"/>
          <w:marBottom w:val="0"/>
          <w:divBdr>
            <w:top w:val="none" w:sz="0" w:space="0" w:color="auto"/>
            <w:left w:val="none" w:sz="0" w:space="0" w:color="auto"/>
            <w:bottom w:val="none" w:sz="0" w:space="0" w:color="auto"/>
            <w:right w:val="none" w:sz="0" w:space="0" w:color="auto"/>
          </w:divBdr>
        </w:div>
      </w:divsChild>
    </w:div>
    <w:div w:id="1187867881">
      <w:marLeft w:val="0"/>
      <w:marRight w:val="0"/>
      <w:marTop w:val="0"/>
      <w:marBottom w:val="0"/>
      <w:divBdr>
        <w:top w:val="none" w:sz="0" w:space="0" w:color="auto"/>
        <w:left w:val="none" w:sz="0" w:space="0" w:color="auto"/>
        <w:bottom w:val="none" w:sz="0" w:space="0" w:color="auto"/>
        <w:right w:val="none" w:sz="0" w:space="0" w:color="auto"/>
      </w:divBdr>
    </w:div>
    <w:div w:id="1187988545">
      <w:marLeft w:val="0"/>
      <w:marRight w:val="0"/>
      <w:marTop w:val="0"/>
      <w:marBottom w:val="0"/>
      <w:divBdr>
        <w:top w:val="none" w:sz="0" w:space="0" w:color="auto"/>
        <w:left w:val="none" w:sz="0" w:space="0" w:color="auto"/>
        <w:bottom w:val="none" w:sz="0" w:space="0" w:color="auto"/>
        <w:right w:val="none" w:sz="0" w:space="0" w:color="auto"/>
      </w:divBdr>
      <w:divsChild>
        <w:div w:id="308247879">
          <w:marLeft w:val="0"/>
          <w:marRight w:val="0"/>
          <w:marTop w:val="0"/>
          <w:marBottom w:val="0"/>
          <w:divBdr>
            <w:top w:val="none" w:sz="0" w:space="0" w:color="auto"/>
            <w:left w:val="none" w:sz="0" w:space="0" w:color="auto"/>
            <w:bottom w:val="none" w:sz="0" w:space="0" w:color="auto"/>
            <w:right w:val="none" w:sz="0" w:space="0" w:color="auto"/>
          </w:divBdr>
        </w:div>
      </w:divsChild>
    </w:div>
    <w:div w:id="1188180681">
      <w:marLeft w:val="0"/>
      <w:marRight w:val="0"/>
      <w:marTop w:val="0"/>
      <w:marBottom w:val="0"/>
      <w:divBdr>
        <w:top w:val="none" w:sz="0" w:space="0" w:color="auto"/>
        <w:left w:val="none" w:sz="0" w:space="0" w:color="auto"/>
        <w:bottom w:val="none" w:sz="0" w:space="0" w:color="auto"/>
        <w:right w:val="none" w:sz="0" w:space="0" w:color="auto"/>
      </w:divBdr>
      <w:divsChild>
        <w:div w:id="993069655">
          <w:marLeft w:val="0"/>
          <w:marRight w:val="0"/>
          <w:marTop w:val="0"/>
          <w:marBottom w:val="0"/>
          <w:divBdr>
            <w:top w:val="none" w:sz="0" w:space="0" w:color="auto"/>
            <w:left w:val="none" w:sz="0" w:space="0" w:color="auto"/>
            <w:bottom w:val="none" w:sz="0" w:space="0" w:color="auto"/>
            <w:right w:val="none" w:sz="0" w:space="0" w:color="auto"/>
          </w:divBdr>
        </w:div>
      </w:divsChild>
    </w:div>
    <w:div w:id="1188254613">
      <w:marLeft w:val="0"/>
      <w:marRight w:val="0"/>
      <w:marTop w:val="0"/>
      <w:marBottom w:val="0"/>
      <w:divBdr>
        <w:top w:val="none" w:sz="0" w:space="0" w:color="auto"/>
        <w:left w:val="none" w:sz="0" w:space="0" w:color="auto"/>
        <w:bottom w:val="none" w:sz="0" w:space="0" w:color="auto"/>
        <w:right w:val="none" w:sz="0" w:space="0" w:color="auto"/>
      </w:divBdr>
      <w:divsChild>
        <w:div w:id="635180429">
          <w:marLeft w:val="0"/>
          <w:marRight w:val="0"/>
          <w:marTop w:val="0"/>
          <w:marBottom w:val="0"/>
          <w:divBdr>
            <w:top w:val="none" w:sz="0" w:space="0" w:color="auto"/>
            <w:left w:val="none" w:sz="0" w:space="0" w:color="auto"/>
            <w:bottom w:val="none" w:sz="0" w:space="0" w:color="auto"/>
            <w:right w:val="none" w:sz="0" w:space="0" w:color="auto"/>
          </w:divBdr>
        </w:div>
      </w:divsChild>
    </w:div>
    <w:div w:id="1188373285">
      <w:marLeft w:val="0"/>
      <w:marRight w:val="0"/>
      <w:marTop w:val="0"/>
      <w:marBottom w:val="0"/>
      <w:divBdr>
        <w:top w:val="none" w:sz="0" w:space="0" w:color="auto"/>
        <w:left w:val="none" w:sz="0" w:space="0" w:color="auto"/>
        <w:bottom w:val="none" w:sz="0" w:space="0" w:color="auto"/>
        <w:right w:val="none" w:sz="0" w:space="0" w:color="auto"/>
      </w:divBdr>
      <w:divsChild>
        <w:div w:id="585892042">
          <w:marLeft w:val="0"/>
          <w:marRight w:val="0"/>
          <w:marTop w:val="0"/>
          <w:marBottom w:val="0"/>
          <w:divBdr>
            <w:top w:val="none" w:sz="0" w:space="0" w:color="auto"/>
            <w:left w:val="none" w:sz="0" w:space="0" w:color="auto"/>
            <w:bottom w:val="none" w:sz="0" w:space="0" w:color="auto"/>
            <w:right w:val="none" w:sz="0" w:space="0" w:color="auto"/>
          </w:divBdr>
        </w:div>
      </w:divsChild>
    </w:div>
    <w:div w:id="1188563947">
      <w:marLeft w:val="0"/>
      <w:marRight w:val="0"/>
      <w:marTop w:val="0"/>
      <w:marBottom w:val="0"/>
      <w:divBdr>
        <w:top w:val="none" w:sz="0" w:space="0" w:color="auto"/>
        <w:left w:val="none" w:sz="0" w:space="0" w:color="auto"/>
        <w:bottom w:val="none" w:sz="0" w:space="0" w:color="auto"/>
        <w:right w:val="none" w:sz="0" w:space="0" w:color="auto"/>
      </w:divBdr>
      <w:divsChild>
        <w:div w:id="1928151473">
          <w:marLeft w:val="0"/>
          <w:marRight w:val="0"/>
          <w:marTop w:val="0"/>
          <w:marBottom w:val="0"/>
          <w:divBdr>
            <w:top w:val="none" w:sz="0" w:space="0" w:color="auto"/>
            <w:left w:val="none" w:sz="0" w:space="0" w:color="auto"/>
            <w:bottom w:val="none" w:sz="0" w:space="0" w:color="auto"/>
            <w:right w:val="none" w:sz="0" w:space="0" w:color="auto"/>
          </w:divBdr>
        </w:div>
      </w:divsChild>
    </w:div>
    <w:div w:id="1189028522">
      <w:marLeft w:val="0"/>
      <w:marRight w:val="0"/>
      <w:marTop w:val="0"/>
      <w:marBottom w:val="0"/>
      <w:divBdr>
        <w:top w:val="none" w:sz="0" w:space="0" w:color="auto"/>
        <w:left w:val="none" w:sz="0" w:space="0" w:color="auto"/>
        <w:bottom w:val="none" w:sz="0" w:space="0" w:color="auto"/>
        <w:right w:val="none" w:sz="0" w:space="0" w:color="auto"/>
      </w:divBdr>
    </w:div>
    <w:div w:id="1189367210">
      <w:marLeft w:val="0"/>
      <w:marRight w:val="0"/>
      <w:marTop w:val="0"/>
      <w:marBottom w:val="0"/>
      <w:divBdr>
        <w:top w:val="none" w:sz="0" w:space="0" w:color="auto"/>
        <w:left w:val="none" w:sz="0" w:space="0" w:color="auto"/>
        <w:bottom w:val="none" w:sz="0" w:space="0" w:color="auto"/>
        <w:right w:val="none" w:sz="0" w:space="0" w:color="auto"/>
      </w:divBdr>
      <w:divsChild>
        <w:div w:id="523179481">
          <w:marLeft w:val="0"/>
          <w:marRight w:val="0"/>
          <w:marTop w:val="0"/>
          <w:marBottom w:val="0"/>
          <w:divBdr>
            <w:top w:val="none" w:sz="0" w:space="0" w:color="auto"/>
            <w:left w:val="none" w:sz="0" w:space="0" w:color="auto"/>
            <w:bottom w:val="none" w:sz="0" w:space="0" w:color="auto"/>
            <w:right w:val="none" w:sz="0" w:space="0" w:color="auto"/>
          </w:divBdr>
        </w:div>
      </w:divsChild>
    </w:div>
    <w:div w:id="1189415622">
      <w:marLeft w:val="0"/>
      <w:marRight w:val="0"/>
      <w:marTop w:val="0"/>
      <w:marBottom w:val="0"/>
      <w:divBdr>
        <w:top w:val="none" w:sz="0" w:space="0" w:color="auto"/>
        <w:left w:val="none" w:sz="0" w:space="0" w:color="auto"/>
        <w:bottom w:val="none" w:sz="0" w:space="0" w:color="auto"/>
        <w:right w:val="none" w:sz="0" w:space="0" w:color="auto"/>
      </w:divBdr>
      <w:divsChild>
        <w:div w:id="1656252759">
          <w:marLeft w:val="0"/>
          <w:marRight w:val="0"/>
          <w:marTop w:val="0"/>
          <w:marBottom w:val="0"/>
          <w:divBdr>
            <w:top w:val="none" w:sz="0" w:space="0" w:color="auto"/>
            <w:left w:val="none" w:sz="0" w:space="0" w:color="auto"/>
            <w:bottom w:val="none" w:sz="0" w:space="0" w:color="auto"/>
            <w:right w:val="none" w:sz="0" w:space="0" w:color="auto"/>
          </w:divBdr>
        </w:div>
      </w:divsChild>
    </w:div>
    <w:div w:id="1189638788">
      <w:marLeft w:val="0"/>
      <w:marRight w:val="0"/>
      <w:marTop w:val="0"/>
      <w:marBottom w:val="0"/>
      <w:divBdr>
        <w:top w:val="none" w:sz="0" w:space="0" w:color="auto"/>
        <w:left w:val="none" w:sz="0" w:space="0" w:color="auto"/>
        <w:bottom w:val="none" w:sz="0" w:space="0" w:color="auto"/>
        <w:right w:val="none" w:sz="0" w:space="0" w:color="auto"/>
      </w:divBdr>
      <w:divsChild>
        <w:div w:id="1217204640">
          <w:marLeft w:val="0"/>
          <w:marRight w:val="0"/>
          <w:marTop w:val="0"/>
          <w:marBottom w:val="0"/>
          <w:divBdr>
            <w:top w:val="none" w:sz="0" w:space="0" w:color="auto"/>
            <w:left w:val="none" w:sz="0" w:space="0" w:color="auto"/>
            <w:bottom w:val="none" w:sz="0" w:space="0" w:color="auto"/>
            <w:right w:val="none" w:sz="0" w:space="0" w:color="auto"/>
          </w:divBdr>
        </w:div>
      </w:divsChild>
    </w:div>
    <w:div w:id="1189678297">
      <w:marLeft w:val="0"/>
      <w:marRight w:val="0"/>
      <w:marTop w:val="0"/>
      <w:marBottom w:val="0"/>
      <w:divBdr>
        <w:top w:val="none" w:sz="0" w:space="0" w:color="auto"/>
        <w:left w:val="none" w:sz="0" w:space="0" w:color="auto"/>
        <w:bottom w:val="none" w:sz="0" w:space="0" w:color="auto"/>
        <w:right w:val="none" w:sz="0" w:space="0" w:color="auto"/>
      </w:divBdr>
    </w:div>
    <w:div w:id="1189876256">
      <w:marLeft w:val="0"/>
      <w:marRight w:val="0"/>
      <w:marTop w:val="0"/>
      <w:marBottom w:val="0"/>
      <w:divBdr>
        <w:top w:val="none" w:sz="0" w:space="0" w:color="auto"/>
        <w:left w:val="none" w:sz="0" w:space="0" w:color="auto"/>
        <w:bottom w:val="none" w:sz="0" w:space="0" w:color="auto"/>
        <w:right w:val="none" w:sz="0" w:space="0" w:color="auto"/>
      </w:divBdr>
      <w:divsChild>
        <w:div w:id="683363025">
          <w:marLeft w:val="0"/>
          <w:marRight w:val="0"/>
          <w:marTop w:val="0"/>
          <w:marBottom w:val="0"/>
          <w:divBdr>
            <w:top w:val="none" w:sz="0" w:space="0" w:color="auto"/>
            <w:left w:val="none" w:sz="0" w:space="0" w:color="auto"/>
            <w:bottom w:val="none" w:sz="0" w:space="0" w:color="auto"/>
            <w:right w:val="none" w:sz="0" w:space="0" w:color="auto"/>
          </w:divBdr>
        </w:div>
      </w:divsChild>
    </w:div>
    <w:div w:id="1189904173">
      <w:marLeft w:val="0"/>
      <w:marRight w:val="0"/>
      <w:marTop w:val="0"/>
      <w:marBottom w:val="0"/>
      <w:divBdr>
        <w:top w:val="none" w:sz="0" w:space="0" w:color="auto"/>
        <w:left w:val="none" w:sz="0" w:space="0" w:color="auto"/>
        <w:bottom w:val="none" w:sz="0" w:space="0" w:color="auto"/>
        <w:right w:val="none" w:sz="0" w:space="0" w:color="auto"/>
      </w:divBdr>
      <w:divsChild>
        <w:div w:id="1846894494">
          <w:marLeft w:val="0"/>
          <w:marRight w:val="0"/>
          <w:marTop w:val="0"/>
          <w:marBottom w:val="0"/>
          <w:divBdr>
            <w:top w:val="none" w:sz="0" w:space="0" w:color="auto"/>
            <w:left w:val="none" w:sz="0" w:space="0" w:color="auto"/>
            <w:bottom w:val="none" w:sz="0" w:space="0" w:color="auto"/>
            <w:right w:val="none" w:sz="0" w:space="0" w:color="auto"/>
          </w:divBdr>
        </w:div>
      </w:divsChild>
    </w:div>
    <w:div w:id="1189951454">
      <w:marLeft w:val="0"/>
      <w:marRight w:val="0"/>
      <w:marTop w:val="0"/>
      <w:marBottom w:val="0"/>
      <w:divBdr>
        <w:top w:val="none" w:sz="0" w:space="0" w:color="auto"/>
        <w:left w:val="none" w:sz="0" w:space="0" w:color="auto"/>
        <w:bottom w:val="none" w:sz="0" w:space="0" w:color="auto"/>
        <w:right w:val="none" w:sz="0" w:space="0" w:color="auto"/>
      </w:divBdr>
      <w:divsChild>
        <w:div w:id="1453017962">
          <w:marLeft w:val="0"/>
          <w:marRight w:val="0"/>
          <w:marTop w:val="0"/>
          <w:marBottom w:val="0"/>
          <w:divBdr>
            <w:top w:val="none" w:sz="0" w:space="0" w:color="auto"/>
            <w:left w:val="none" w:sz="0" w:space="0" w:color="auto"/>
            <w:bottom w:val="none" w:sz="0" w:space="0" w:color="auto"/>
            <w:right w:val="none" w:sz="0" w:space="0" w:color="auto"/>
          </w:divBdr>
        </w:div>
      </w:divsChild>
    </w:div>
    <w:div w:id="1190143696">
      <w:marLeft w:val="0"/>
      <w:marRight w:val="0"/>
      <w:marTop w:val="0"/>
      <w:marBottom w:val="0"/>
      <w:divBdr>
        <w:top w:val="none" w:sz="0" w:space="0" w:color="auto"/>
        <w:left w:val="none" w:sz="0" w:space="0" w:color="auto"/>
        <w:bottom w:val="none" w:sz="0" w:space="0" w:color="auto"/>
        <w:right w:val="none" w:sz="0" w:space="0" w:color="auto"/>
      </w:divBdr>
      <w:divsChild>
        <w:div w:id="853036279">
          <w:marLeft w:val="0"/>
          <w:marRight w:val="0"/>
          <w:marTop w:val="0"/>
          <w:marBottom w:val="0"/>
          <w:divBdr>
            <w:top w:val="none" w:sz="0" w:space="0" w:color="auto"/>
            <w:left w:val="none" w:sz="0" w:space="0" w:color="auto"/>
            <w:bottom w:val="none" w:sz="0" w:space="0" w:color="auto"/>
            <w:right w:val="none" w:sz="0" w:space="0" w:color="auto"/>
          </w:divBdr>
        </w:div>
      </w:divsChild>
    </w:div>
    <w:div w:id="1190223689">
      <w:marLeft w:val="0"/>
      <w:marRight w:val="0"/>
      <w:marTop w:val="0"/>
      <w:marBottom w:val="0"/>
      <w:divBdr>
        <w:top w:val="none" w:sz="0" w:space="0" w:color="auto"/>
        <w:left w:val="none" w:sz="0" w:space="0" w:color="auto"/>
        <w:bottom w:val="none" w:sz="0" w:space="0" w:color="auto"/>
        <w:right w:val="none" w:sz="0" w:space="0" w:color="auto"/>
      </w:divBdr>
      <w:divsChild>
        <w:div w:id="1612084054">
          <w:marLeft w:val="0"/>
          <w:marRight w:val="0"/>
          <w:marTop w:val="0"/>
          <w:marBottom w:val="0"/>
          <w:divBdr>
            <w:top w:val="none" w:sz="0" w:space="0" w:color="auto"/>
            <w:left w:val="none" w:sz="0" w:space="0" w:color="auto"/>
            <w:bottom w:val="none" w:sz="0" w:space="0" w:color="auto"/>
            <w:right w:val="none" w:sz="0" w:space="0" w:color="auto"/>
          </w:divBdr>
        </w:div>
      </w:divsChild>
    </w:div>
    <w:div w:id="1190416096">
      <w:marLeft w:val="0"/>
      <w:marRight w:val="0"/>
      <w:marTop w:val="0"/>
      <w:marBottom w:val="0"/>
      <w:divBdr>
        <w:top w:val="none" w:sz="0" w:space="0" w:color="auto"/>
        <w:left w:val="none" w:sz="0" w:space="0" w:color="auto"/>
        <w:bottom w:val="none" w:sz="0" w:space="0" w:color="auto"/>
        <w:right w:val="none" w:sz="0" w:space="0" w:color="auto"/>
      </w:divBdr>
      <w:divsChild>
        <w:div w:id="885878016">
          <w:marLeft w:val="0"/>
          <w:marRight w:val="0"/>
          <w:marTop w:val="0"/>
          <w:marBottom w:val="0"/>
          <w:divBdr>
            <w:top w:val="none" w:sz="0" w:space="0" w:color="auto"/>
            <w:left w:val="none" w:sz="0" w:space="0" w:color="auto"/>
            <w:bottom w:val="none" w:sz="0" w:space="0" w:color="auto"/>
            <w:right w:val="none" w:sz="0" w:space="0" w:color="auto"/>
          </w:divBdr>
        </w:div>
      </w:divsChild>
    </w:div>
    <w:div w:id="1190417347">
      <w:marLeft w:val="0"/>
      <w:marRight w:val="0"/>
      <w:marTop w:val="0"/>
      <w:marBottom w:val="0"/>
      <w:divBdr>
        <w:top w:val="none" w:sz="0" w:space="0" w:color="auto"/>
        <w:left w:val="none" w:sz="0" w:space="0" w:color="auto"/>
        <w:bottom w:val="none" w:sz="0" w:space="0" w:color="auto"/>
        <w:right w:val="none" w:sz="0" w:space="0" w:color="auto"/>
      </w:divBdr>
      <w:divsChild>
        <w:div w:id="2118255878">
          <w:marLeft w:val="0"/>
          <w:marRight w:val="0"/>
          <w:marTop w:val="0"/>
          <w:marBottom w:val="0"/>
          <w:divBdr>
            <w:top w:val="none" w:sz="0" w:space="0" w:color="auto"/>
            <w:left w:val="none" w:sz="0" w:space="0" w:color="auto"/>
            <w:bottom w:val="none" w:sz="0" w:space="0" w:color="auto"/>
            <w:right w:val="none" w:sz="0" w:space="0" w:color="auto"/>
          </w:divBdr>
        </w:div>
      </w:divsChild>
    </w:div>
    <w:div w:id="1190603442">
      <w:marLeft w:val="0"/>
      <w:marRight w:val="0"/>
      <w:marTop w:val="0"/>
      <w:marBottom w:val="0"/>
      <w:divBdr>
        <w:top w:val="none" w:sz="0" w:space="0" w:color="auto"/>
        <w:left w:val="none" w:sz="0" w:space="0" w:color="auto"/>
        <w:bottom w:val="none" w:sz="0" w:space="0" w:color="auto"/>
        <w:right w:val="none" w:sz="0" w:space="0" w:color="auto"/>
      </w:divBdr>
      <w:divsChild>
        <w:div w:id="314648737">
          <w:marLeft w:val="0"/>
          <w:marRight w:val="0"/>
          <w:marTop w:val="0"/>
          <w:marBottom w:val="0"/>
          <w:divBdr>
            <w:top w:val="none" w:sz="0" w:space="0" w:color="auto"/>
            <w:left w:val="none" w:sz="0" w:space="0" w:color="auto"/>
            <w:bottom w:val="none" w:sz="0" w:space="0" w:color="auto"/>
            <w:right w:val="none" w:sz="0" w:space="0" w:color="auto"/>
          </w:divBdr>
        </w:div>
      </w:divsChild>
    </w:div>
    <w:div w:id="1190725875">
      <w:marLeft w:val="0"/>
      <w:marRight w:val="0"/>
      <w:marTop w:val="0"/>
      <w:marBottom w:val="0"/>
      <w:divBdr>
        <w:top w:val="none" w:sz="0" w:space="0" w:color="auto"/>
        <w:left w:val="none" w:sz="0" w:space="0" w:color="auto"/>
        <w:bottom w:val="none" w:sz="0" w:space="0" w:color="auto"/>
        <w:right w:val="none" w:sz="0" w:space="0" w:color="auto"/>
      </w:divBdr>
      <w:divsChild>
        <w:div w:id="1846481876">
          <w:marLeft w:val="0"/>
          <w:marRight w:val="0"/>
          <w:marTop w:val="0"/>
          <w:marBottom w:val="0"/>
          <w:divBdr>
            <w:top w:val="none" w:sz="0" w:space="0" w:color="auto"/>
            <w:left w:val="none" w:sz="0" w:space="0" w:color="auto"/>
            <w:bottom w:val="none" w:sz="0" w:space="0" w:color="auto"/>
            <w:right w:val="none" w:sz="0" w:space="0" w:color="auto"/>
          </w:divBdr>
        </w:div>
      </w:divsChild>
    </w:div>
    <w:div w:id="1190920468">
      <w:marLeft w:val="0"/>
      <w:marRight w:val="0"/>
      <w:marTop w:val="0"/>
      <w:marBottom w:val="0"/>
      <w:divBdr>
        <w:top w:val="none" w:sz="0" w:space="0" w:color="auto"/>
        <w:left w:val="none" w:sz="0" w:space="0" w:color="auto"/>
        <w:bottom w:val="none" w:sz="0" w:space="0" w:color="auto"/>
        <w:right w:val="none" w:sz="0" w:space="0" w:color="auto"/>
      </w:divBdr>
      <w:divsChild>
        <w:div w:id="1112625453">
          <w:marLeft w:val="0"/>
          <w:marRight w:val="0"/>
          <w:marTop w:val="0"/>
          <w:marBottom w:val="0"/>
          <w:divBdr>
            <w:top w:val="none" w:sz="0" w:space="0" w:color="auto"/>
            <w:left w:val="none" w:sz="0" w:space="0" w:color="auto"/>
            <w:bottom w:val="none" w:sz="0" w:space="0" w:color="auto"/>
            <w:right w:val="none" w:sz="0" w:space="0" w:color="auto"/>
          </w:divBdr>
        </w:div>
      </w:divsChild>
    </w:div>
    <w:div w:id="1190947644">
      <w:marLeft w:val="0"/>
      <w:marRight w:val="0"/>
      <w:marTop w:val="0"/>
      <w:marBottom w:val="0"/>
      <w:divBdr>
        <w:top w:val="none" w:sz="0" w:space="0" w:color="auto"/>
        <w:left w:val="none" w:sz="0" w:space="0" w:color="auto"/>
        <w:bottom w:val="none" w:sz="0" w:space="0" w:color="auto"/>
        <w:right w:val="none" w:sz="0" w:space="0" w:color="auto"/>
      </w:divBdr>
      <w:divsChild>
        <w:div w:id="2041126449">
          <w:marLeft w:val="0"/>
          <w:marRight w:val="0"/>
          <w:marTop w:val="0"/>
          <w:marBottom w:val="0"/>
          <w:divBdr>
            <w:top w:val="none" w:sz="0" w:space="0" w:color="auto"/>
            <w:left w:val="none" w:sz="0" w:space="0" w:color="auto"/>
            <w:bottom w:val="none" w:sz="0" w:space="0" w:color="auto"/>
            <w:right w:val="none" w:sz="0" w:space="0" w:color="auto"/>
          </w:divBdr>
        </w:div>
      </w:divsChild>
    </w:div>
    <w:div w:id="1190995183">
      <w:marLeft w:val="0"/>
      <w:marRight w:val="0"/>
      <w:marTop w:val="0"/>
      <w:marBottom w:val="0"/>
      <w:divBdr>
        <w:top w:val="none" w:sz="0" w:space="0" w:color="auto"/>
        <w:left w:val="none" w:sz="0" w:space="0" w:color="auto"/>
        <w:bottom w:val="none" w:sz="0" w:space="0" w:color="auto"/>
        <w:right w:val="none" w:sz="0" w:space="0" w:color="auto"/>
      </w:divBdr>
      <w:divsChild>
        <w:div w:id="1571496043">
          <w:marLeft w:val="0"/>
          <w:marRight w:val="0"/>
          <w:marTop w:val="0"/>
          <w:marBottom w:val="0"/>
          <w:divBdr>
            <w:top w:val="none" w:sz="0" w:space="0" w:color="auto"/>
            <w:left w:val="none" w:sz="0" w:space="0" w:color="auto"/>
            <w:bottom w:val="none" w:sz="0" w:space="0" w:color="auto"/>
            <w:right w:val="none" w:sz="0" w:space="0" w:color="auto"/>
          </w:divBdr>
        </w:div>
      </w:divsChild>
    </w:div>
    <w:div w:id="1191139712">
      <w:marLeft w:val="0"/>
      <w:marRight w:val="0"/>
      <w:marTop w:val="0"/>
      <w:marBottom w:val="0"/>
      <w:divBdr>
        <w:top w:val="none" w:sz="0" w:space="0" w:color="auto"/>
        <w:left w:val="none" w:sz="0" w:space="0" w:color="auto"/>
        <w:bottom w:val="none" w:sz="0" w:space="0" w:color="auto"/>
        <w:right w:val="none" w:sz="0" w:space="0" w:color="auto"/>
      </w:divBdr>
      <w:divsChild>
        <w:div w:id="1268467515">
          <w:marLeft w:val="0"/>
          <w:marRight w:val="0"/>
          <w:marTop w:val="0"/>
          <w:marBottom w:val="0"/>
          <w:divBdr>
            <w:top w:val="none" w:sz="0" w:space="0" w:color="auto"/>
            <w:left w:val="none" w:sz="0" w:space="0" w:color="auto"/>
            <w:bottom w:val="none" w:sz="0" w:space="0" w:color="auto"/>
            <w:right w:val="none" w:sz="0" w:space="0" w:color="auto"/>
          </w:divBdr>
        </w:div>
      </w:divsChild>
    </w:div>
    <w:div w:id="1191143443">
      <w:marLeft w:val="0"/>
      <w:marRight w:val="0"/>
      <w:marTop w:val="0"/>
      <w:marBottom w:val="0"/>
      <w:divBdr>
        <w:top w:val="none" w:sz="0" w:space="0" w:color="auto"/>
        <w:left w:val="none" w:sz="0" w:space="0" w:color="auto"/>
        <w:bottom w:val="none" w:sz="0" w:space="0" w:color="auto"/>
        <w:right w:val="none" w:sz="0" w:space="0" w:color="auto"/>
      </w:divBdr>
      <w:divsChild>
        <w:div w:id="1539126401">
          <w:marLeft w:val="0"/>
          <w:marRight w:val="0"/>
          <w:marTop w:val="0"/>
          <w:marBottom w:val="0"/>
          <w:divBdr>
            <w:top w:val="none" w:sz="0" w:space="0" w:color="auto"/>
            <w:left w:val="none" w:sz="0" w:space="0" w:color="auto"/>
            <w:bottom w:val="none" w:sz="0" w:space="0" w:color="auto"/>
            <w:right w:val="none" w:sz="0" w:space="0" w:color="auto"/>
          </w:divBdr>
        </w:div>
      </w:divsChild>
    </w:div>
    <w:div w:id="1191528125">
      <w:marLeft w:val="0"/>
      <w:marRight w:val="0"/>
      <w:marTop w:val="0"/>
      <w:marBottom w:val="0"/>
      <w:divBdr>
        <w:top w:val="none" w:sz="0" w:space="0" w:color="auto"/>
        <w:left w:val="none" w:sz="0" w:space="0" w:color="auto"/>
        <w:bottom w:val="none" w:sz="0" w:space="0" w:color="auto"/>
        <w:right w:val="none" w:sz="0" w:space="0" w:color="auto"/>
      </w:divBdr>
      <w:divsChild>
        <w:div w:id="1008682060">
          <w:marLeft w:val="0"/>
          <w:marRight w:val="0"/>
          <w:marTop w:val="0"/>
          <w:marBottom w:val="0"/>
          <w:divBdr>
            <w:top w:val="none" w:sz="0" w:space="0" w:color="auto"/>
            <w:left w:val="none" w:sz="0" w:space="0" w:color="auto"/>
            <w:bottom w:val="none" w:sz="0" w:space="0" w:color="auto"/>
            <w:right w:val="none" w:sz="0" w:space="0" w:color="auto"/>
          </w:divBdr>
        </w:div>
      </w:divsChild>
    </w:div>
    <w:div w:id="1191799470">
      <w:marLeft w:val="0"/>
      <w:marRight w:val="0"/>
      <w:marTop w:val="0"/>
      <w:marBottom w:val="0"/>
      <w:divBdr>
        <w:top w:val="none" w:sz="0" w:space="0" w:color="auto"/>
        <w:left w:val="none" w:sz="0" w:space="0" w:color="auto"/>
        <w:bottom w:val="none" w:sz="0" w:space="0" w:color="auto"/>
        <w:right w:val="none" w:sz="0" w:space="0" w:color="auto"/>
      </w:divBdr>
      <w:divsChild>
        <w:div w:id="1981766130">
          <w:marLeft w:val="0"/>
          <w:marRight w:val="0"/>
          <w:marTop w:val="0"/>
          <w:marBottom w:val="0"/>
          <w:divBdr>
            <w:top w:val="none" w:sz="0" w:space="0" w:color="auto"/>
            <w:left w:val="none" w:sz="0" w:space="0" w:color="auto"/>
            <w:bottom w:val="none" w:sz="0" w:space="0" w:color="auto"/>
            <w:right w:val="none" w:sz="0" w:space="0" w:color="auto"/>
          </w:divBdr>
        </w:div>
      </w:divsChild>
    </w:div>
    <w:div w:id="1192034321">
      <w:marLeft w:val="0"/>
      <w:marRight w:val="0"/>
      <w:marTop w:val="0"/>
      <w:marBottom w:val="0"/>
      <w:divBdr>
        <w:top w:val="none" w:sz="0" w:space="0" w:color="auto"/>
        <w:left w:val="none" w:sz="0" w:space="0" w:color="auto"/>
        <w:bottom w:val="none" w:sz="0" w:space="0" w:color="auto"/>
        <w:right w:val="none" w:sz="0" w:space="0" w:color="auto"/>
      </w:divBdr>
      <w:divsChild>
        <w:div w:id="1656181734">
          <w:marLeft w:val="0"/>
          <w:marRight w:val="0"/>
          <w:marTop w:val="0"/>
          <w:marBottom w:val="0"/>
          <w:divBdr>
            <w:top w:val="none" w:sz="0" w:space="0" w:color="auto"/>
            <w:left w:val="none" w:sz="0" w:space="0" w:color="auto"/>
            <w:bottom w:val="none" w:sz="0" w:space="0" w:color="auto"/>
            <w:right w:val="none" w:sz="0" w:space="0" w:color="auto"/>
          </w:divBdr>
        </w:div>
      </w:divsChild>
    </w:div>
    <w:div w:id="1192107501">
      <w:marLeft w:val="0"/>
      <w:marRight w:val="0"/>
      <w:marTop w:val="0"/>
      <w:marBottom w:val="0"/>
      <w:divBdr>
        <w:top w:val="none" w:sz="0" w:space="0" w:color="auto"/>
        <w:left w:val="none" w:sz="0" w:space="0" w:color="auto"/>
        <w:bottom w:val="none" w:sz="0" w:space="0" w:color="auto"/>
        <w:right w:val="none" w:sz="0" w:space="0" w:color="auto"/>
      </w:divBdr>
      <w:divsChild>
        <w:div w:id="1878811824">
          <w:marLeft w:val="0"/>
          <w:marRight w:val="0"/>
          <w:marTop w:val="0"/>
          <w:marBottom w:val="0"/>
          <w:divBdr>
            <w:top w:val="none" w:sz="0" w:space="0" w:color="auto"/>
            <w:left w:val="none" w:sz="0" w:space="0" w:color="auto"/>
            <w:bottom w:val="none" w:sz="0" w:space="0" w:color="auto"/>
            <w:right w:val="none" w:sz="0" w:space="0" w:color="auto"/>
          </w:divBdr>
        </w:div>
      </w:divsChild>
    </w:div>
    <w:div w:id="1192263429">
      <w:marLeft w:val="0"/>
      <w:marRight w:val="0"/>
      <w:marTop w:val="0"/>
      <w:marBottom w:val="0"/>
      <w:divBdr>
        <w:top w:val="none" w:sz="0" w:space="0" w:color="auto"/>
        <w:left w:val="none" w:sz="0" w:space="0" w:color="auto"/>
        <w:bottom w:val="none" w:sz="0" w:space="0" w:color="auto"/>
        <w:right w:val="none" w:sz="0" w:space="0" w:color="auto"/>
      </w:divBdr>
      <w:divsChild>
        <w:div w:id="755133623">
          <w:marLeft w:val="0"/>
          <w:marRight w:val="0"/>
          <w:marTop w:val="0"/>
          <w:marBottom w:val="0"/>
          <w:divBdr>
            <w:top w:val="none" w:sz="0" w:space="0" w:color="auto"/>
            <w:left w:val="none" w:sz="0" w:space="0" w:color="auto"/>
            <w:bottom w:val="none" w:sz="0" w:space="0" w:color="auto"/>
            <w:right w:val="none" w:sz="0" w:space="0" w:color="auto"/>
          </w:divBdr>
        </w:div>
      </w:divsChild>
    </w:div>
    <w:div w:id="1192304423">
      <w:marLeft w:val="0"/>
      <w:marRight w:val="0"/>
      <w:marTop w:val="0"/>
      <w:marBottom w:val="0"/>
      <w:divBdr>
        <w:top w:val="none" w:sz="0" w:space="0" w:color="auto"/>
        <w:left w:val="none" w:sz="0" w:space="0" w:color="auto"/>
        <w:bottom w:val="none" w:sz="0" w:space="0" w:color="auto"/>
        <w:right w:val="none" w:sz="0" w:space="0" w:color="auto"/>
      </w:divBdr>
      <w:divsChild>
        <w:div w:id="608395609">
          <w:marLeft w:val="0"/>
          <w:marRight w:val="0"/>
          <w:marTop w:val="0"/>
          <w:marBottom w:val="0"/>
          <w:divBdr>
            <w:top w:val="none" w:sz="0" w:space="0" w:color="auto"/>
            <w:left w:val="none" w:sz="0" w:space="0" w:color="auto"/>
            <w:bottom w:val="none" w:sz="0" w:space="0" w:color="auto"/>
            <w:right w:val="none" w:sz="0" w:space="0" w:color="auto"/>
          </w:divBdr>
        </w:div>
      </w:divsChild>
    </w:div>
    <w:div w:id="1193104958">
      <w:marLeft w:val="0"/>
      <w:marRight w:val="0"/>
      <w:marTop w:val="0"/>
      <w:marBottom w:val="0"/>
      <w:divBdr>
        <w:top w:val="none" w:sz="0" w:space="0" w:color="auto"/>
        <w:left w:val="none" w:sz="0" w:space="0" w:color="auto"/>
        <w:bottom w:val="none" w:sz="0" w:space="0" w:color="auto"/>
        <w:right w:val="none" w:sz="0" w:space="0" w:color="auto"/>
      </w:divBdr>
      <w:divsChild>
        <w:div w:id="1177843071">
          <w:marLeft w:val="0"/>
          <w:marRight w:val="0"/>
          <w:marTop w:val="0"/>
          <w:marBottom w:val="0"/>
          <w:divBdr>
            <w:top w:val="none" w:sz="0" w:space="0" w:color="auto"/>
            <w:left w:val="none" w:sz="0" w:space="0" w:color="auto"/>
            <w:bottom w:val="none" w:sz="0" w:space="0" w:color="auto"/>
            <w:right w:val="none" w:sz="0" w:space="0" w:color="auto"/>
          </w:divBdr>
        </w:div>
      </w:divsChild>
    </w:div>
    <w:div w:id="1193223192">
      <w:marLeft w:val="0"/>
      <w:marRight w:val="0"/>
      <w:marTop w:val="0"/>
      <w:marBottom w:val="0"/>
      <w:divBdr>
        <w:top w:val="none" w:sz="0" w:space="0" w:color="auto"/>
        <w:left w:val="none" w:sz="0" w:space="0" w:color="auto"/>
        <w:bottom w:val="none" w:sz="0" w:space="0" w:color="auto"/>
        <w:right w:val="none" w:sz="0" w:space="0" w:color="auto"/>
      </w:divBdr>
      <w:divsChild>
        <w:div w:id="946698684">
          <w:marLeft w:val="0"/>
          <w:marRight w:val="0"/>
          <w:marTop w:val="0"/>
          <w:marBottom w:val="0"/>
          <w:divBdr>
            <w:top w:val="none" w:sz="0" w:space="0" w:color="auto"/>
            <w:left w:val="none" w:sz="0" w:space="0" w:color="auto"/>
            <w:bottom w:val="none" w:sz="0" w:space="0" w:color="auto"/>
            <w:right w:val="none" w:sz="0" w:space="0" w:color="auto"/>
          </w:divBdr>
        </w:div>
      </w:divsChild>
    </w:div>
    <w:div w:id="1193297950">
      <w:marLeft w:val="0"/>
      <w:marRight w:val="0"/>
      <w:marTop w:val="0"/>
      <w:marBottom w:val="0"/>
      <w:divBdr>
        <w:top w:val="none" w:sz="0" w:space="0" w:color="auto"/>
        <w:left w:val="none" w:sz="0" w:space="0" w:color="auto"/>
        <w:bottom w:val="none" w:sz="0" w:space="0" w:color="auto"/>
        <w:right w:val="none" w:sz="0" w:space="0" w:color="auto"/>
      </w:divBdr>
      <w:divsChild>
        <w:div w:id="693653048">
          <w:marLeft w:val="0"/>
          <w:marRight w:val="0"/>
          <w:marTop w:val="0"/>
          <w:marBottom w:val="0"/>
          <w:divBdr>
            <w:top w:val="none" w:sz="0" w:space="0" w:color="auto"/>
            <w:left w:val="none" w:sz="0" w:space="0" w:color="auto"/>
            <w:bottom w:val="none" w:sz="0" w:space="0" w:color="auto"/>
            <w:right w:val="none" w:sz="0" w:space="0" w:color="auto"/>
          </w:divBdr>
        </w:div>
      </w:divsChild>
    </w:div>
    <w:div w:id="1193542435">
      <w:marLeft w:val="0"/>
      <w:marRight w:val="0"/>
      <w:marTop w:val="0"/>
      <w:marBottom w:val="0"/>
      <w:divBdr>
        <w:top w:val="none" w:sz="0" w:space="0" w:color="auto"/>
        <w:left w:val="none" w:sz="0" w:space="0" w:color="auto"/>
        <w:bottom w:val="none" w:sz="0" w:space="0" w:color="auto"/>
        <w:right w:val="none" w:sz="0" w:space="0" w:color="auto"/>
      </w:divBdr>
      <w:divsChild>
        <w:div w:id="881332197">
          <w:marLeft w:val="0"/>
          <w:marRight w:val="0"/>
          <w:marTop w:val="0"/>
          <w:marBottom w:val="0"/>
          <w:divBdr>
            <w:top w:val="none" w:sz="0" w:space="0" w:color="auto"/>
            <w:left w:val="none" w:sz="0" w:space="0" w:color="auto"/>
            <w:bottom w:val="none" w:sz="0" w:space="0" w:color="auto"/>
            <w:right w:val="none" w:sz="0" w:space="0" w:color="auto"/>
          </w:divBdr>
        </w:div>
      </w:divsChild>
    </w:div>
    <w:div w:id="1193617822">
      <w:marLeft w:val="0"/>
      <w:marRight w:val="0"/>
      <w:marTop w:val="0"/>
      <w:marBottom w:val="0"/>
      <w:divBdr>
        <w:top w:val="none" w:sz="0" w:space="0" w:color="auto"/>
        <w:left w:val="none" w:sz="0" w:space="0" w:color="auto"/>
        <w:bottom w:val="none" w:sz="0" w:space="0" w:color="auto"/>
        <w:right w:val="none" w:sz="0" w:space="0" w:color="auto"/>
      </w:divBdr>
      <w:divsChild>
        <w:div w:id="1826513398">
          <w:marLeft w:val="0"/>
          <w:marRight w:val="0"/>
          <w:marTop w:val="0"/>
          <w:marBottom w:val="0"/>
          <w:divBdr>
            <w:top w:val="none" w:sz="0" w:space="0" w:color="auto"/>
            <w:left w:val="none" w:sz="0" w:space="0" w:color="auto"/>
            <w:bottom w:val="none" w:sz="0" w:space="0" w:color="auto"/>
            <w:right w:val="none" w:sz="0" w:space="0" w:color="auto"/>
          </w:divBdr>
        </w:div>
      </w:divsChild>
    </w:div>
    <w:div w:id="1193690236">
      <w:marLeft w:val="0"/>
      <w:marRight w:val="0"/>
      <w:marTop w:val="0"/>
      <w:marBottom w:val="0"/>
      <w:divBdr>
        <w:top w:val="none" w:sz="0" w:space="0" w:color="auto"/>
        <w:left w:val="none" w:sz="0" w:space="0" w:color="auto"/>
        <w:bottom w:val="none" w:sz="0" w:space="0" w:color="auto"/>
        <w:right w:val="none" w:sz="0" w:space="0" w:color="auto"/>
      </w:divBdr>
      <w:divsChild>
        <w:div w:id="1076248155">
          <w:marLeft w:val="0"/>
          <w:marRight w:val="0"/>
          <w:marTop w:val="0"/>
          <w:marBottom w:val="0"/>
          <w:divBdr>
            <w:top w:val="none" w:sz="0" w:space="0" w:color="auto"/>
            <w:left w:val="none" w:sz="0" w:space="0" w:color="auto"/>
            <w:bottom w:val="none" w:sz="0" w:space="0" w:color="auto"/>
            <w:right w:val="none" w:sz="0" w:space="0" w:color="auto"/>
          </w:divBdr>
        </w:div>
      </w:divsChild>
    </w:div>
    <w:div w:id="1193764608">
      <w:marLeft w:val="0"/>
      <w:marRight w:val="0"/>
      <w:marTop w:val="0"/>
      <w:marBottom w:val="0"/>
      <w:divBdr>
        <w:top w:val="none" w:sz="0" w:space="0" w:color="auto"/>
        <w:left w:val="none" w:sz="0" w:space="0" w:color="auto"/>
        <w:bottom w:val="none" w:sz="0" w:space="0" w:color="auto"/>
        <w:right w:val="none" w:sz="0" w:space="0" w:color="auto"/>
      </w:divBdr>
    </w:div>
    <w:div w:id="1194002707">
      <w:marLeft w:val="0"/>
      <w:marRight w:val="0"/>
      <w:marTop w:val="0"/>
      <w:marBottom w:val="0"/>
      <w:divBdr>
        <w:top w:val="none" w:sz="0" w:space="0" w:color="auto"/>
        <w:left w:val="none" w:sz="0" w:space="0" w:color="auto"/>
        <w:bottom w:val="none" w:sz="0" w:space="0" w:color="auto"/>
        <w:right w:val="none" w:sz="0" w:space="0" w:color="auto"/>
      </w:divBdr>
      <w:divsChild>
        <w:div w:id="210309880">
          <w:marLeft w:val="0"/>
          <w:marRight w:val="0"/>
          <w:marTop w:val="0"/>
          <w:marBottom w:val="0"/>
          <w:divBdr>
            <w:top w:val="none" w:sz="0" w:space="0" w:color="auto"/>
            <w:left w:val="none" w:sz="0" w:space="0" w:color="auto"/>
            <w:bottom w:val="none" w:sz="0" w:space="0" w:color="auto"/>
            <w:right w:val="none" w:sz="0" w:space="0" w:color="auto"/>
          </w:divBdr>
        </w:div>
      </w:divsChild>
    </w:div>
    <w:div w:id="1194030452">
      <w:marLeft w:val="0"/>
      <w:marRight w:val="0"/>
      <w:marTop w:val="0"/>
      <w:marBottom w:val="0"/>
      <w:divBdr>
        <w:top w:val="none" w:sz="0" w:space="0" w:color="auto"/>
        <w:left w:val="none" w:sz="0" w:space="0" w:color="auto"/>
        <w:bottom w:val="none" w:sz="0" w:space="0" w:color="auto"/>
        <w:right w:val="none" w:sz="0" w:space="0" w:color="auto"/>
      </w:divBdr>
      <w:divsChild>
        <w:div w:id="869564066">
          <w:marLeft w:val="0"/>
          <w:marRight w:val="0"/>
          <w:marTop w:val="0"/>
          <w:marBottom w:val="0"/>
          <w:divBdr>
            <w:top w:val="none" w:sz="0" w:space="0" w:color="auto"/>
            <w:left w:val="none" w:sz="0" w:space="0" w:color="auto"/>
            <w:bottom w:val="none" w:sz="0" w:space="0" w:color="auto"/>
            <w:right w:val="none" w:sz="0" w:space="0" w:color="auto"/>
          </w:divBdr>
        </w:div>
      </w:divsChild>
    </w:div>
    <w:div w:id="1194613325">
      <w:marLeft w:val="0"/>
      <w:marRight w:val="0"/>
      <w:marTop w:val="0"/>
      <w:marBottom w:val="0"/>
      <w:divBdr>
        <w:top w:val="none" w:sz="0" w:space="0" w:color="auto"/>
        <w:left w:val="none" w:sz="0" w:space="0" w:color="auto"/>
        <w:bottom w:val="none" w:sz="0" w:space="0" w:color="auto"/>
        <w:right w:val="none" w:sz="0" w:space="0" w:color="auto"/>
      </w:divBdr>
    </w:div>
    <w:div w:id="1194806384">
      <w:marLeft w:val="0"/>
      <w:marRight w:val="0"/>
      <w:marTop w:val="0"/>
      <w:marBottom w:val="0"/>
      <w:divBdr>
        <w:top w:val="none" w:sz="0" w:space="0" w:color="auto"/>
        <w:left w:val="none" w:sz="0" w:space="0" w:color="auto"/>
        <w:bottom w:val="none" w:sz="0" w:space="0" w:color="auto"/>
        <w:right w:val="none" w:sz="0" w:space="0" w:color="auto"/>
      </w:divBdr>
      <w:divsChild>
        <w:div w:id="1336230551">
          <w:marLeft w:val="0"/>
          <w:marRight w:val="0"/>
          <w:marTop w:val="0"/>
          <w:marBottom w:val="0"/>
          <w:divBdr>
            <w:top w:val="none" w:sz="0" w:space="0" w:color="auto"/>
            <w:left w:val="none" w:sz="0" w:space="0" w:color="auto"/>
            <w:bottom w:val="none" w:sz="0" w:space="0" w:color="auto"/>
            <w:right w:val="none" w:sz="0" w:space="0" w:color="auto"/>
          </w:divBdr>
        </w:div>
      </w:divsChild>
    </w:div>
    <w:div w:id="1194878585">
      <w:marLeft w:val="0"/>
      <w:marRight w:val="0"/>
      <w:marTop w:val="0"/>
      <w:marBottom w:val="0"/>
      <w:divBdr>
        <w:top w:val="none" w:sz="0" w:space="0" w:color="auto"/>
        <w:left w:val="none" w:sz="0" w:space="0" w:color="auto"/>
        <w:bottom w:val="none" w:sz="0" w:space="0" w:color="auto"/>
        <w:right w:val="none" w:sz="0" w:space="0" w:color="auto"/>
      </w:divBdr>
      <w:divsChild>
        <w:div w:id="2023117882">
          <w:marLeft w:val="0"/>
          <w:marRight w:val="0"/>
          <w:marTop w:val="0"/>
          <w:marBottom w:val="0"/>
          <w:divBdr>
            <w:top w:val="none" w:sz="0" w:space="0" w:color="auto"/>
            <w:left w:val="none" w:sz="0" w:space="0" w:color="auto"/>
            <w:bottom w:val="none" w:sz="0" w:space="0" w:color="auto"/>
            <w:right w:val="none" w:sz="0" w:space="0" w:color="auto"/>
          </w:divBdr>
        </w:div>
      </w:divsChild>
    </w:div>
    <w:div w:id="1194997216">
      <w:marLeft w:val="0"/>
      <w:marRight w:val="0"/>
      <w:marTop w:val="0"/>
      <w:marBottom w:val="0"/>
      <w:divBdr>
        <w:top w:val="none" w:sz="0" w:space="0" w:color="auto"/>
        <w:left w:val="none" w:sz="0" w:space="0" w:color="auto"/>
        <w:bottom w:val="none" w:sz="0" w:space="0" w:color="auto"/>
        <w:right w:val="none" w:sz="0" w:space="0" w:color="auto"/>
      </w:divBdr>
      <w:divsChild>
        <w:div w:id="1153176813">
          <w:marLeft w:val="0"/>
          <w:marRight w:val="0"/>
          <w:marTop w:val="0"/>
          <w:marBottom w:val="0"/>
          <w:divBdr>
            <w:top w:val="none" w:sz="0" w:space="0" w:color="auto"/>
            <w:left w:val="none" w:sz="0" w:space="0" w:color="auto"/>
            <w:bottom w:val="none" w:sz="0" w:space="0" w:color="auto"/>
            <w:right w:val="none" w:sz="0" w:space="0" w:color="auto"/>
          </w:divBdr>
        </w:div>
      </w:divsChild>
    </w:div>
    <w:div w:id="1195077194">
      <w:marLeft w:val="0"/>
      <w:marRight w:val="0"/>
      <w:marTop w:val="0"/>
      <w:marBottom w:val="0"/>
      <w:divBdr>
        <w:top w:val="none" w:sz="0" w:space="0" w:color="auto"/>
        <w:left w:val="none" w:sz="0" w:space="0" w:color="auto"/>
        <w:bottom w:val="none" w:sz="0" w:space="0" w:color="auto"/>
        <w:right w:val="none" w:sz="0" w:space="0" w:color="auto"/>
      </w:divBdr>
      <w:divsChild>
        <w:div w:id="1348823446">
          <w:marLeft w:val="0"/>
          <w:marRight w:val="0"/>
          <w:marTop w:val="0"/>
          <w:marBottom w:val="0"/>
          <w:divBdr>
            <w:top w:val="none" w:sz="0" w:space="0" w:color="auto"/>
            <w:left w:val="none" w:sz="0" w:space="0" w:color="auto"/>
            <w:bottom w:val="none" w:sz="0" w:space="0" w:color="auto"/>
            <w:right w:val="none" w:sz="0" w:space="0" w:color="auto"/>
          </w:divBdr>
        </w:div>
      </w:divsChild>
    </w:div>
    <w:div w:id="1195121779">
      <w:marLeft w:val="0"/>
      <w:marRight w:val="0"/>
      <w:marTop w:val="0"/>
      <w:marBottom w:val="0"/>
      <w:divBdr>
        <w:top w:val="none" w:sz="0" w:space="0" w:color="auto"/>
        <w:left w:val="none" w:sz="0" w:space="0" w:color="auto"/>
        <w:bottom w:val="none" w:sz="0" w:space="0" w:color="auto"/>
        <w:right w:val="none" w:sz="0" w:space="0" w:color="auto"/>
      </w:divBdr>
      <w:divsChild>
        <w:div w:id="1689067601">
          <w:marLeft w:val="0"/>
          <w:marRight w:val="0"/>
          <w:marTop w:val="0"/>
          <w:marBottom w:val="0"/>
          <w:divBdr>
            <w:top w:val="none" w:sz="0" w:space="0" w:color="auto"/>
            <w:left w:val="none" w:sz="0" w:space="0" w:color="auto"/>
            <w:bottom w:val="none" w:sz="0" w:space="0" w:color="auto"/>
            <w:right w:val="none" w:sz="0" w:space="0" w:color="auto"/>
          </w:divBdr>
        </w:div>
      </w:divsChild>
    </w:div>
    <w:div w:id="1195386942">
      <w:marLeft w:val="0"/>
      <w:marRight w:val="0"/>
      <w:marTop w:val="0"/>
      <w:marBottom w:val="0"/>
      <w:divBdr>
        <w:top w:val="none" w:sz="0" w:space="0" w:color="auto"/>
        <w:left w:val="none" w:sz="0" w:space="0" w:color="auto"/>
        <w:bottom w:val="none" w:sz="0" w:space="0" w:color="auto"/>
        <w:right w:val="none" w:sz="0" w:space="0" w:color="auto"/>
      </w:divBdr>
      <w:divsChild>
        <w:div w:id="482242296">
          <w:marLeft w:val="0"/>
          <w:marRight w:val="0"/>
          <w:marTop w:val="0"/>
          <w:marBottom w:val="0"/>
          <w:divBdr>
            <w:top w:val="none" w:sz="0" w:space="0" w:color="auto"/>
            <w:left w:val="none" w:sz="0" w:space="0" w:color="auto"/>
            <w:bottom w:val="none" w:sz="0" w:space="0" w:color="auto"/>
            <w:right w:val="none" w:sz="0" w:space="0" w:color="auto"/>
          </w:divBdr>
        </w:div>
      </w:divsChild>
    </w:div>
    <w:div w:id="1195772929">
      <w:marLeft w:val="0"/>
      <w:marRight w:val="0"/>
      <w:marTop w:val="0"/>
      <w:marBottom w:val="0"/>
      <w:divBdr>
        <w:top w:val="none" w:sz="0" w:space="0" w:color="auto"/>
        <w:left w:val="none" w:sz="0" w:space="0" w:color="auto"/>
        <w:bottom w:val="none" w:sz="0" w:space="0" w:color="auto"/>
        <w:right w:val="none" w:sz="0" w:space="0" w:color="auto"/>
      </w:divBdr>
      <w:divsChild>
        <w:div w:id="211039608">
          <w:marLeft w:val="0"/>
          <w:marRight w:val="0"/>
          <w:marTop w:val="0"/>
          <w:marBottom w:val="0"/>
          <w:divBdr>
            <w:top w:val="none" w:sz="0" w:space="0" w:color="auto"/>
            <w:left w:val="none" w:sz="0" w:space="0" w:color="auto"/>
            <w:bottom w:val="none" w:sz="0" w:space="0" w:color="auto"/>
            <w:right w:val="none" w:sz="0" w:space="0" w:color="auto"/>
          </w:divBdr>
        </w:div>
      </w:divsChild>
    </w:div>
    <w:div w:id="1195848303">
      <w:marLeft w:val="0"/>
      <w:marRight w:val="0"/>
      <w:marTop w:val="0"/>
      <w:marBottom w:val="0"/>
      <w:divBdr>
        <w:top w:val="none" w:sz="0" w:space="0" w:color="auto"/>
        <w:left w:val="none" w:sz="0" w:space="0" w:color="auto"/>
        <w:bottom w:val="none" w:sz="0" w:space="0" w:color="auto"/>
        <w:right w:val="none" w:sz="0" w:space="0" w:color="auto"/>
      </w:divBdr>
      <w:divsChild>
        <w:div w:id="114712057">
          <w:marLeft w:val="0"/>
          <w:marRight w:val="0"/>
          <w:marTop w:val="0"/>
          <w:marBottom w:val="0"/>
          <w:divBdr>
            <w:top w:val="none" w:sz="0" w:space="0" w:color="auto"/>
            <w:left w:val="none" w:sz="0" w:space="0" w:color="auto"/>
            <w:bottom w:val="none" w:sz="0" w:space="0" w:color="auto"/>
            <w:right w:val="none" w:sz="0" w:space="0" w:color="auto"/>
          </w:divBdr>
        </w:div>
      </w:divsChild>
    </w:div>
    <w:div w:id="1195997015">
      <w:marLeft w:val="0"/>
      <w:marRight w:val="0"/>
      <w:marTop w:val="0"/>
      <w:marBottom w:val="0"/>
      <w:divBdr>
        <w:top w:val="none" w:sz="0" w:space="0" w:color="auto"/>
        <w:left w:val="none" w:sz="0" w:space="0" w:color="auto"/>
        <w:bottom w:val="none" w:sz="0" w:space="0" w:color="auto"/>
        <w:right w:val="none" w:sz="0" w:space="0" w:color="auto"/>
      </w:divBdr>
      <w:divsChild>
        <w:div w:id="166985906">
          <w:marLeft w:val="0"/>
          <w:marRight w:val="0"/>
          <w:marTop w:val="0"/>
          <w:marBottom w:val="0"/>
          <w:divBdr>
            <w:top w:val="none" w:sz="0" w:space="0" w:color="auto"/>
            <w:left w:val="none" w:sz="0" w:space="0" w:color="auto"/>
            <w:bottom w:val="none" w:sz="0" w:space="0" w:color="auto"/>
            <w:right w:val="none" w:sz="0" w:space="0" w:color="auto"/>
          </w:divBdr>
        </w:div>
      </w:divsChild>
    </w:div>
    <w:div w:id="1196233307">
      <w:marLeft w:val="0"/>
      <w:marRight w:val="0"/>
      <w:marTop w:val="0"/>
      <w:marBottom w:val="0"/>
      <w:divBdr>
        <w:top w:val="none" w:sz="0" w:space="0" w:color="auto"/>
        <w:left w:val="none" w:sz="0" w:space="0" w:color="auto"/>
        <w:bottom w:val="none" w:sz="0" w:space="0" w:color="auto"/>
        <w:right w:val="none" w:sz="0" w:space="0" w:color="auto"/>
      </w:divBdr>
      <w:divsChild>
        <w:div w:id="622737500">
          <w:marLeft w:val="0"/>
          <w:marRight w:val="0"/>
          <w:marTop w:val="0"/>
          <w:marBottom w:val="0"/>
          <w:divBdr>
            <w:top w:val="none" w:sz="0" w:space="0" w:color="auto"/>
            <w:left w:val="none" w:sz="0" w:space="0" w:color="auto"/>
            <w:bottom w:val="none" w:sz="0" w:space="0" w:color="auto"/>
            <w:right w:val="none" w:sz="0" w:space="0" w:color="auto"/>
          </w:divBdr>
        </w:div>
      </w:divsChild>
    </w:div>
    <w:div w:id="1196389235">
      <w:marLeft w:val="0"/>
      <w:marRight w:val="0"/>
      <w:marTop w:val="0"/>
      <w:marBottom w:val="0"/>
      <w:divBdr>
        <w:top w:val="none" w:sz="0" w:space="0" w:color="auto"/>
        <w:left w:val="none" w:sz="0" w:space="0" w:color="auto"/>
        <w:bottom w:val="none" w:sz="0" w:space="0" w:color="auto"/>
        <w:right w:val="none" w:sz="0" w:space="0" w:color="auto"/>
      </w:divBdr>
      <w:divsChild>
        <w:div w:id="393163474">
          <w:marLeft w:val="0"/>
          <w:marRight w:val="0"/>
          <w:marTop w:val="0"/>
          <w:marBottom w:val="0"/>
          <w:divBdr>
            <w:top w:val="none" w:sz="0" w:space="0" w:color="auto"/>
            <w:left w:val="none" w:sz="0" w:space="0" w:color="auto"/>
            <w:bottom w:val="none" w:sz="0" w:space="0" w:color="auto"/>
            <w:right w:val="none" w:sz="0" w:space="0" w:color="auto"/>
          </w:divBdr>
        </w:div>
      </w:divsChild>
    </w:div>
    <w:div w:id="1196651019">
      <w:marLeft w:val="0"/>
      <w:marRight w:val="0"/>
      <w:marTop w:val="0"/>
      <w:marBottom w:val="0"/>
      <w:divBdr>
        <w:top w:val="none" w:sz="0" w:space="0" w:color="auto"/>
        <w:left w:val="none" w:sz="0" w:space="0" w:color="auto"/>
        <w:bottom w:val="none" w:sz="0" w:space="0" w:color="auto"/>
        <w:right w:val="none" w:sz="0" w:space="0" w:color="auto"/>
      </w:divBdr>
      <w:divsChild>
        <w:div w:id="57671768">
          <w:marLeft w:val="0"/>
          <w:marRight w:val="0"/>
          <w:marTop w:val="0"/>
          <w:marBottom w:val="0"/>
          <w:divBdr>
            <w:top w:val="none" w:sz="0" w:space="0" w:color="auto"/>
            <w:left w:val="none" w:sz="0" w:space="0" w:color="auto"/>
            <w:bottom w:val="none" w:sz="0" w:space="0" w:color="auto"/>
            <w:right w:val="none" w:sz="0" w:space="0" w:color="auto"/>
          </w:divBdr>
        </w:div>
      </w:divsChild>
    </w:div>
    <w:div w:id="1196894951">
      <w:marLeft w:val="0"/>
      <w:marRight w:val="0"/>
      <w:marTop w:val="0"/>
      <w:marBottom w:val="0"/>
      <w:divBdr>
        <w:top w:val="none" w:sz="0" w:space="0" w:color="auto"/>
        <w:left w:val="none" w:sz="0" w:space="0" w:color="auto"/>
        <w:bottom w:val="none" w:sz="0" w:space="0" w:color="auto"/>
        <w:right w:val="none" w:sz="0" w:space="0" w:color="auto"/>
      </w:divBdr>
      <w:divsChild>
        <w:div w:id="625356401">
          <w:marLeft w:val="0"/>
          <w:marRight w:val="0"/>
          <w:marTop w:val="0"/>
          <w:marBottom w:val="0"/>
          <w:divBdr>
            <w:top w:val="none" w:sz="0" w:space="0" w:color="auto"/>
            <w:left w:val="none" w:sz="0" w:space="0" w:color="auto"/>
            <w:bottom w:val="none" w:sz="0" w:space="0" w:color="auto"/>
            <w:right w:val="none" w:sz="0" w:space="0" w:color="auto"/>
          </w:divBdr>
        </w:div>
      </w:divsChild>
    </w:div>
    <w:div w:id="1196965882">
      <w:marLeft w:val="0"/>
      <w:marRight w:val="0"/>
      <w:marTop w:val="0"/>
      <w:marBottom w:val="0"/>
      <w:divBdr>
        <w:top w:val="none" w:sz="0" w:space="0" w:color="auto"/>
        <w:left w:val="none" w:sz="0" w:space="0" w:color="auto"/>
        <w:bottom w:val="none" w:sz="0" w:space="0" w:color="auto"/>
        <w:right w:val="none" w:sz="0" w:space="0" w:color="auto"/>
      </w:divBdr>
      <w:divsChild>
        <w:div w:id="418331297">
          <w:marLeft w:val="0"/>
          <w:marRight w:val="0"/>
          <w:marTop w:val="0"/>
          <w:marBottom w:val="0"/>
          <w:divBdr>
            <w:top w:val="none" w:sz="0" w:space="0" w:color="auto"/>
            <w:left w:val="none" w:sz="0" w:space="0" w:color="auto"/>
            <w:bottom w:val="none" w:sz="0" w:space="0" w:color="auto"/>
            <w:right w:val="none" w:sz="0" w:space="0" w:color="auto"/>
          </w:divBdr>
        </w:div>
      </w:divsChild>
    </w:div>
    <w:div w:id="1196967592">
      <w:marLeft w:val="0"/>
      <w:marRight w:val="0"/>
      <w:marTop w:val="0"/>
      <w:marBottom w:val="0"/>
      <w:divBdr>
        <w:top w:val="none" w:sz="0" w:space="0" w:color="auto"/>
        <w:left w:val="none" w:sz="0" w:space="0" w:color="auto"/>
        <w:bottom w:val="none" w:sz="0" w:space="0" w:color="auto"/>
        <w:right w:val="none" w:sz="0" w:space="0" w:color="auto"/>
      </w:divBdr>
      <w:divsChild>
        <w:div w:id="675419516">
          <w:marLeft w:val="0"/>
          <w:marRight w:val="0"/>
          <w:marTop w:val="0"/>
          <w:marBottom w:val="0"/>
          <w:divBdr>
            <w:top w:val="none" w:sz="0" w:space="0" w:color="auto"/>
            <w:left w:val="none" w:sz="0" w:space="0" w:color="auto"/>
            <w:bottom w:val="none" w:sz="0" w:space="0" w:color="auto"/>
            <w:right w:val="none" w:sz="0" w:space="0" w:color="auto"/>
          </w:divBdr>
        </w:div>
      </w:divsChild>
    </w:div>
    <w:div w:id="1197039066">
      <w:marLeft w:val="0"/>
      <w:marRight w:val="0"/>
      <w:marTop w:val="0"/>
      <w:marBottom w:val="0"/>
      <w:divBdr>
        <w:top w:val="none" w:sz="0" w:space="0" w:color="auto"/>
        <w:left w:val="none" w:sz="0" w:space="0" w:color="auto"/>
        <w:bottom w:val="none" w:sz="0" w:space="0" w:color="auto"/>
        <w:right w:val="none" w:sz="0" w:space="0" w:color="auto"/>
      </w:divBdr>
      <w:divsChild>
        <w:div w:id="1823571688">
          <w:marLeft w:val="0"/>
          <w:marRight w:val="0"/>
          <w:marTop w:val="0"/>
          <w:marBottom w:val="0"/>
          <w:divBdr>
            <w:top w:val="none" w:sz="0" w:space="0" w:color="auto"/>
            <w:left w:val="none" w:sz="0" w:space="0" w:color="auto"/>
            <w:bottom w:val="none" w:sz="0" w:space="0" w:color="auto"/>
            <w:right w:val="none" w:sz="0" w:space="0" w:color="auto"/>
          </w:divBdr>
        </w:div>
      </w:divsChild>
    </w:div>
    <w:div w:id="1197039955">
      <w:marLeft w:val="0"/>
      <w:marRight w:val="0"/>
      <w:marTop w:val="0"/>
      <w:marBottom w:val="0"/>
      <w:divBdr>
        <w:top w:val="none" w:sz="0" w:space="0" w:color="auto"/>
        <w:left w:val="none" w:sz="0" w:space="0" w:color="auto"/>
        <w:bottom w:val="none" w:sz="0" w:space="0" w:color="auto"/>
        <w:right w:val="none" w:sz="0" w:space="0" w:color="auto"/>
      </w:divBdr>
      <w:divsChild>
        <w:div w:id="1571967270">
          <w:marLeft w:val="0"/>
          <w:marRight w:val="0"/>
          <w:marTop w:val="0"/>
          <w:marBottom w:val="0"/>
          <w:divBdr>
            <w:top w:val="none" w:sz="0" w:space="0" w:color="auto"/>
            <w:left w:val="none" w:sz="0" w:space="0" w:color="auto"/>
            <w:bottom w:val="none" w:sz="0" w:space="0" w:color="auto"/>
            <w:right w:val="none" w:sz="0" w:space="0" w:color="auto"/>
          </w:divBdr>
        </w:div>
      </w:divsChild>
    </w:div>
    <w:div w:id="1197045309">
      <w:marLeft w:val="0"/>
      <w:marRight w:val="0"/>
      <w:marTop w:val="0"/>
      <w:marBottom w:val="0"/>
      <w:divBdr>
        <w:top w:val="none" w:sz="0" w:space="0" w:color="auto"/>
        <w:left w:val="none" w:sz="0" w:space="0" w:color="auto"/>
        <w:bottom w:val="none" w:sz="0" w:space="0" w:color="auto"/>
        <w:right w:val="none" w:sz="0" w:space="0" w:color="auto"/>
      </w:divBdr>
      <w:divsChild>
        <w:div w:id="1569727552">
          <w:marLeft w:val="0"/>
          <w:marRight w:val="0"/>
          <w:marTop w:val="0"/>
          <w:marBottom w:val="0"/>
          <w:divBdr>
            <w:top w:val="none" w:sz="0" w:space="0" w:color="auto"/>
            <w:left w:val="none" w:sz="0" w:space="0" w:color="auto"/>
            <w:bottom w:val="none" w:sz="0" w:space="0" w:color="auto"/>
            <w:right w:val="none" w:sz="0" w:space="0" w:color="auto"/>
          </w:divBdr>
        </w:div>
      </w:divsChild>
    </w:div>
    <w:div w:id="1197308465">
      <w:marLeft w:val="0"/>
      <w:marRight w:val="0"/>
      <w:marTop w:val="0"/>
      <w:marBottom w:val="0"/>
      <w:divBdr>
        <w:top w:val="none" w:sz="0" w:space="0" w:color="auto"/>
        <w:left w:val="none" w:sz="0" w:space="0" w:color="auto"/>
        <w:bottom w:val="none" w:sz="0" w:space="0" w:color="auto"/>
        <w:right w:val="none" w:sz="0" w:space="0" w:color="auto"/>
      </w:divBdr>
      <w:divsChild>
        <w:div w:id="1173910531">
          <w:marLeft w:val="0"/>
          <w:marRight w:val="0"/>
          <w:marTop w:val="0"/>
          <w:marBottom w:val="0"/>
          <w:divBdr>
            <w:top w:val="none" w:sz="0" w:space="0" w:color="auto"/>
            <w:left w:val="none" w:sz="0" w:space="0" w:color="auto"/>
            <w:bottom w:val="none" w:sz="0" w:space="0" w:color="auto"/>
            <w:right w:val="none" w:sz="0" w:space="0" w:color="auto"/>
          </w:divBdr>
        </w:div>
      </w:divsChild>
    </w:div>
    <w:div w:id="1197694596">
      <w:marLeft w:val="0"/>
      <w:marRight w:val="0"/>
      <w:marTop w:val="0"/>
      <w:marBottom w:val="0"/>
      <w:divBdr>
        <w:top w:val="none" w:sz="0" w:space="0" w:color="auto"/>
        <w:left w:val="none" w:sz="0" w:space="0" w:color="auto"/>
        <w:bottom w:val="none" w:sz="0" w:space="0" w:color="auto"/>
        <w:right w:val="none" w:sz="0" w:space="0" w:color="auto"/>
      </w:divBdr>
    </w:div>
    <w:div w:id="1197701000">
      <w:marLeft w:val="0"/>
      <w:marRight w:val="0"/>
      <w:marTop w:val="0"/>
      <w:marBottom w:val="0"/>
      <w:divBdr>
        <w:top w:val="none" w:sz="0" w:space="0" w:color="auto"/>
        <w:left w:val="none" w:sz="0" w:space="0" w:color="auto"/>
        <w:bottom w:val="none" w:sz="0" w:space="0" w:color="auto"/>
        <w:right w:val="none" w:sz="0" w:space="0" w:color="auto"/>
      </w:divBdr>
      <w:divsChild>
        <w:div w:id="1961108247">
          <w:marLeft w:val="0"/>
          <w:marRight w:val="0"/>
          <w:marTop w:val="0"/>
          <w:marBottom w:val="0"/>
          <w:divBdr>
            <w:top w:val="none" w:sz="0" w:space="0" w:color="auto"/>
            <w:left w:val="none" w:sz="0" w:space="0" w:color="auto"/>
            <w:bottom w:val="none" w:sz="0" w:space="0" w:color="auto"/>
            <w:right w:val="none" w:sz="0" w:space="0" w:color="auto"/>
          </w:divBdr>
        </w:div>
      </w:divsChild>
    </w:div>
    <w:div w:id="1197740029">
      <w:marLeft w:val="0"/>
      <w:marRight w:val="0"/>
      <w:marTop w:val="0"/>
      <w:marBottom w:val="0"/>
      <w:divBdr>
        <w:top w:val="none" w:sz="0" w:space="0" w:color="auto"/>
        <w:left w:val="none" w:sz="0" w:space="0" w:color="auto"/>
        <w:bottom w:val="none" w:sz="0" w:space="0" w:color="auto"/>
        <w:right w:val="none" w:sz="0" w:space="0" w:color="auto"/>
      </w:divBdr>
      <w:divsChild>
        <w:div w:id="525876330">
          <w:marLeft w:val="0"/>
          <w:marRight w:val="0"/>
          <w:marTop w:val="0"/>
          <w:marBottom w:val="0"/>
          <w:divBdr>
            <w:top w:val="none" w:sz="0" w:space="0" w:color="auto"/>
            <w:left w:val="none" w:sz="0" w:space="0" w:color="auto"/>
            <w:bottom w:val="none" w:sz="0" w:space="0" w:color="auto"/>
            <w:right w:val="none" w:sz="0" w:space="0" w:color="auto"/>
          </w:divBdr>
        </w:div>
      </w:divsChild>
    </w:div>
    <w:div w:id="1197741960">
      <w:marLeft w:val="0"/>
      <w:marRight w:val="0"/>
      <w:marTop w:val="0"/>
      <w:marBottom w:val="0"/>
      <w:divBdr>
        <w:top w:val="none" w:sz="0" w:space="0" w:color="auto"/>
        <w:left w:val="none" w:sz="0" w:space="0" w:color="auto"/>
        <w:bottom w:val="none" w:sz="0" w:space="0" w:color="auto"/>
        <w:right w:val="none" w:sz="0" w:space="0" w:color="auto"/>
      </w:divBdr>
      <w:divsChild>
        <w:div w:id="1314018315">
          <w:marLeft w:val="0"/>
          <w:marRight w:val="0"/>
          <w:marTop w:val="0"/>
          <w:marBottom w:val="0"/>
          <w:divBdr>
            <w:top w:val="none" w:sz="0" w:space="0" w:color="auto"/>
            <w:left w:val="none" w:sz="0" w:space="0" w:color="auto"/>
            <w:bottom w:val="none" w:sz="0" w:space="0" w:color="auto"/>
            <w:right w:val="none" w:sz="0" w:space="0" w:color="auto"/>
          </w:divBdr>
        </w:div>
      </w:divsChild>
    </w:div>
    <w:div w:id="1197766718">
      <w:marLeft w:val="0"/>
      <w:marRight w:val="0"/>
      <w:marTop w:val="0"/>
      <w:marBottom w:val="0"/>
      <w:divBdr>
        <w:top w:val="none" w:sz="0" w:space="0" w:color="auto"/>
        <w:left w:val="none" w:sz="0" w:space="0" w:color="auto"/>
        <w:bottom w:val="none" w:sz="0" w:space="0" w:color="auto"/>
        <w:right w:val="none" w:sz="0" w:space="0" w:color="auto"/>
      </w:divBdr>
      <w:divsChild>
        <w:div w:id="1618294516">
          <w:marLeft w:val="0"/>
          <w:marRight w:val="0"/>
          <w:marTop w:val="0"/>
          <w:marBottom w:val="0"/>
          <w:divBdr>
            <w:top w:val="none" w:sz="0" w:space="0" w:color="auto"/>
            <w:left w:val="none" w:sz="0" w:space="0" w:color="auto"/>
            <w:bottom w:val="none" w:sz="0" w:space="0" w:color="auto"/>
            <w:right w:val="none" w:sz="0" w:space="0" w:color="auto"/>
          </w:divBdr>
        </w:div>
      </w:divsChild>
    </w:div>
    <w:div w:id="1198010137">
      <w:marLeft w:val="0"/>
      <w:marRight w:val="0"/>
      <w:marTop w:val="0"/>
      <w:marBottom w:val="0"/>
      <w:divBdr>
        <w:top w:val="none" w:sz="0" w:space="0" w:color="auto"/>
        <w:left w:val="none" w:sz="0" w:space="0" w:color="auto"/>
        <w:bottom w:val="none" w:sz="0" w:space="0" w:color="auto"/>
        <w:right w:val="none" w:sz="0" w:space="0" w:color="auto"/>
      </w:divBdr>
      <w:divsChild>
        <w:div w:id="1523132387">
          <w:marLeft w:val="0"/>
          <w:marRight w:val="0"/>
          <w:marTop w:val="0"/>
          <w:marBottom w:val="0"/>
          <w:divBdr>
            <w:top w:val="none" w:sz="0" w:space="0" w:color="auto"/>
            <w:left w:val="none" w:sz="0" w:space="0" w:color="auto"/>
            <w:bottom w:val="none" w:sz="0" w:space="0" w:color="auto"/>
            <w:right w:val="none" w:sz="0" w:space="0" w:color="auto"/>
          </w:divBdr>
        </w:div>
      </w:divsChild>
    </w:div>
    <w:div w:id="1198395065">
      <w:marLeft w:val="0"/>
      <w:marRight w:val="0"/>
      <w:marTop w:val="0"/>
      <w:marBottom w:val="0"/>
      <w:divBdr>
        <w:top w:val="none" w:sz="0" w:space="0" w:color="auto"/>
        <w:left w:val="none" w:sz="0" w:space="0" w:color="auto"/>
        <w:bottom w:val="none" w:sz="0" w:space="0" w:color="auto"/>
        <w:right w:val="none" w:sz="0" w:space="0" w:color="auto"/>
      </w:divBdr>
    </w:div>
    <w:div w:id="1198470493">
      <w:marLeft w:val="0"/>
      <w:marRight w:val="0"/>
      <w:marTop w:val="0"/>
      <w:marBottom w:val="0"/>
      <w:divBdr>
        <w:top w:val="none" w:sz="0" w:space="0" w:color="auto"/>
        <w:left w:val="none" w:sz="0" w:space="0" w:color="auto"/>
        <w:bottom w:val="none" w:sz="0" w:space="0" w:color="auto"/>
        <w:right w:val="none" w:sz="0" w:space="0" w:color="auto"/>
      </w:divBdr>
      <w:divsChild>
        <w:div w:id="837959516">
          <w:marLeft w:val="0"/>
          <w:marRight w:val="0"/>
          <w:marTop w:val="0"/>
          <w:marBottom w:val="0"/>
          <w:divBdr>
            <w:top w:val="none" w:sz="0" w:space="0" w:color="auto"/>
            <w:left w:val="none" w:sz="0" w:space="0" w:color="auto"/>
            <w:bottom w:val="none" w:sz="0" w:space="0" w:color="auto"/>
            <w:right w:val="none" w:sz="0" w:space="0" w:color="auto"/>
          </w:divBdr>
        </w:div>
      </w:divsChild>
    </w:div>
    <w:div w:id="1198470823">
      <w:marLeft w:val="0"/>
      <w:marRight w:val="0"/>
      <w:marTop w:val="0"/>
      <w:marBottom w:val="0"/>
      <w:divBdr>
        <w:top w:val="none" w:sz="0" w:space="0" w:color="auto"/>
        <w:left w:val="none" w:sz="0" w:space="0" w:color="auto"/>
        <w:bottom w:val="none" w:sz="0" w:space="0" w:color="auto"/>
        <w:right w:val="none" w:sz="0" w:space="0" w:color="auto"/>
      </w:divBdr>
      <w:divsChild>
        <w:div w:id="411585336">
          <w:marLeft w:val="0"/>
          <w:marRight w:val="0"/>
          <w:marTop w:val="0"/>
          <w:marBottom w:val="0"/>
          <w:divBdr>
            <w:top w:val="none" w:sz="0" w:space="0" w:color="auto"/>
            <w:left w:val="none" w:sz="0" w:space="0" w:color="auto"/>
            <w:bottom w:val="none" w:sz="0" w:space="0" w:color="auto"/>
            <w:right w:val="none" w:sz="0" w:space="0" w:color="auto"/>
          </w:divBdr>
        </w:div>
      </w:divsChild>
    </w:div>
    <w:div w:id="1198816413">
      <w:marLeft w:val="0"/>
      <w:marRight w:val="0"/>
      <w:marTop w:val="0"/>
      <w:marBottom w:val="0"/>
      <w:divBdr>
        <w:top w:val="none" w:sz="0" w:space="0" w:color="auto"/>
        <w:left w:val="none" w:sz="0" w:space="0" w:color="auto"/>
        <w:bottom w:val="none" w:sz="0" w:space="0" w:color="auto"/>
        <w:right w:val="none" w:sz="0" w:space="0" w:color="auto"/>
      </w:divBdr>
      <w:divsChild>
        <w:div w:id="807479718">
          <w:marLeft w:val="0"/>
          <w:marRight w:val="0"/>
          <w:marTop w:val="0"/>
          <w:marBottom w:val="0"/>
          <w:divBdr>
            <w:top w:val="none" w:sz="0" w:space="0" w:color="auto"/>
            <w:left w:val="none" w:sz="0" w:space="0" w:color="auto"/>
            <w:bottom w:val="none" w:sz="0" w:space="0" w:color="auto"/>
            <w:right w:val="none" w:sz="0" w:space="0" w:color="auto"/>
          </w:divBdr>
        </w:div>
      </w:divsChild>
    </w:div>
    <w:div w:id="1198858802">
      <w:marLeft w:val="0"/>
      <w:marRight w:val="0"/>
      <w:marTop w:val="0"/>
      <w:marBottom w:val="0"/>
      <w:divBdr>
        <w:top w:val="none" w:sz="0" w:space="0" w:color="auto"/>
        <w:left w:val="none" w:sz="0" w:space="0" w:color="auto"/>
        <w:bottom w:val="none" w:sz="0" w:space="0" w:color="auto"/>
        <w:right w:val="none" w:sz="0" w:space="0" w:color="auto"/>
      </w:divBdr>
      <w:divsChild>
        <w:div w:id="1328557434">
          <w:marLeft w:val="0"/>
          <w:marRight w:val="0"/>
          <w:marTop w:val="0"/>
          <w:marBottom w:val="0"/>
          <w:divBdr>
            <w:top w:val="none" w:sz="0" w:space="0" w:color="auto"/>
            <w:left w:val="none" w:sz="0" w:space="0" w:color="auto"/>
            <w:bottom w:val="none" w:sz="0" w:space="0" w:color="auto"/>
            <w:right w:val="none" w:sz="0" w:space="0" w:color="auto"/>
          </w:divBdr>
        </w:div>
      </w:divsChild>
    </w:div>
    <w:div w:id="1198928567">
      <w:marLeft w:val="0"/>
      <w:marRight w:val="0"/>
      <w:marTop w:val="0"/>
      <w:marBottom w:val="0"/>
      <w:divBdr>
        <w:top w:val="none" w:sz="0" w:space="0" w:color="auto"/>
        <w:left w:val="none" w:sz="0" w:space="0" w:color="auto"/>
        <w:bottom w:val="none" w:sz="0" w:space="0" w:color="auto"/>
        <w:right w:val="none" w:sz="0" w:space="0" w:color="auto"/>
      </w:divBdr>
      <w:divsChild>
        <w:div w:id="1080786381">
          <w:marLeft w:val="0"/>
          <w:marRight w:val="0"/>
          <w:marTop w:val="0"/>
          <w:marBottom w:val="0"/>
          <w:divBdr>
            <w:top w:val="none" w:sz="0" w:space="0" w:color="auto"/>
            <w:left w:val="none" w:sz="0" w:space="0" w:color="auto"/>
            <w:bottom w:val="none" w:sz="0" w:space="0" w:color="auto"/>
            <w:right w:val="none" w:sz="0" w:space="0" w:color="auto"/>
          </w:divBdr>
        </w:div>
      </w:divsChild>
    </w:div>
    <w:div w:id="1199078239">
      <w:marLeft w:val="0"/>
      <w:marRight w:val="0"/>
      <w:marTop w:val="0"/>
      <w:marBottom w:val="0"/>
      <w:divBdr>
        <w:top w:val="none" w:sz="0" w:space="0" w:color="auto"/>
        <w:left w:val="none" w:sz="0" w:space="0" w:color="auto"/>
        <w:bottom w:val="none" w:sz="0" w:space="0" w:color="auto"/>
        <w:right w:val="none" w:sz="0" w:space="0" w:color="auto"/>
      </w:divBdr>
      <w:divsChild>
        <w:div w:id="14818378">
          <w:marLeft w:val="0"/>
          <w:marRight w:val="0"/>
          <w:marTop w:val="0"/>
          <w:marBottom w:val="0"/>
          <w:divBdr>
            <w:top w:val="none" w:sz="0" w:space="0" w:color="auto"/>
            <w:left w:val="none" w:sz="0" w:space="0" w:color="auto"/>
            <w:bottom w:val="none" w:sz="0" w:space="0" w:color="auto"/>
            <w:right w:val="none" w:sz="0" w:space="0" w:color="auto"/>
          </w:divBdr>
        </w:div>
      </w:divsChild>
    </w:div>
    <w:div w:id="1199202541">
      <w:marLeft w:val="0"/>
      <w:marRight w:val="0"/>
      <w:marTop w:val="0"/>
      <w:marBottom w:val="0"/>
      <w:divBdr>
        <w:top w:val="none" w:sz="0" w:space="0" w:color="auto"/>
        <w:left w:val="none" w:sz="0" w:space="0" w:color="auto"/>
        <w:bottom w:val="none" w:sz="0" w:space="0" w:color="auto"/>
        <w:right w:val="none" w:sz="0" w:space="0" w:color="auto"/>
      </w:divBdr>
      <w:divsChild>
        <w:div w:id="342635872">
          <w:marLeft w:val="0"/>
          <w:marRight w:val="0"/>
          <w:marTop w:val="0"/>
          <w:marBottom w:val="0"/>
          <w:divBdr>
            <w:top w:val="none" w:sz="0" w:space="0" w:color="auto"/>
            <w:left w:val="none" w:sz="0" w:space="0" w:color="auto"/>
            <w:bottom w:val="none" w:sz="0" w:space="0" w:color="auto"/>
            <w:right w:val="none" w:sz="0" w:space="0" w:color="auto"/>
          </w:divBdr>
        </w:div>
      </w:divsChild>
    </w:div>
    <w:div w:id="1199661903">
      <w:marLeft w:val="0"/>
      <w:marRight w:val="0"/>
      <w:marTop w:val="0"/>
      <w:marBottom w:val="0"/>
      <w:divBdr>
        <w:top w:val="none" w:sz="0" w:space="0" w:color="auto"/>
        <w:left w:val="none" w:sz="0" w:space="0" w:color="auto"/>
        <w:bottom w:val="none" w:sz="0" w:space="0" w:color="auto"/>
        <w:right w:val="none" w:sz="0" w:space="0" w:color="auto"/>
      </w:divBdr>
      <w:divsChild>
        <w:div w:id="1171867665">
          <w:marLeft w:val="0"/>
          <w:marRight w:val="0"/>
          <w:marTop w:val="0"/>
          <w:marBottom w:val="0"/>
          <w:divBdr>
            <w:top w:val="none" w:sz="0" w:space="0" w:color="auto"/>
            <w:left w:val="none" w:sz="0" w:space="0" w:color="auto"/>
            <w:bottom w:val="none" w:sz="0" w:space="0" w:color="auto"/>
            <w:right w:val="none" w:sz="0" w:space="0" w:color="auto"/>
          </w:divBdr>
        </w:div>
      </w:divsChild>
    </w:div>
    <w:div w:id="1199666706">
      <w:marLeft w:val="0"/>
      <w:marRight w:val="0"/>
      <w:marTop w:val="0"/>
      <w:marBottom w:val="0"/>
      <w:divBdr>
        <w:top w:val="none" w:sz="0" w:space="0" w:color="auto"/>
        <w:left w:val="none" w:sz="0" w:space="0" w:color="auto"/>
        <w:bottom w:val="none" w:sz="0" w:space="0" w:color="auto"/>
        <w:right w:val="none" w:sz="0" w:space="0" w:color="auto"/>
      </w:divBdr>
      <w:divsChild>
        <w:div w:id="1559395779">
          <w:marLeft w:val="0"/>
          <w:marRight w:val="0"/>
          <w:marTop w:val="0"/>
          <w:marBottom w:val="0"/>
          <w:divBdr>
            <w:top w:val="none" w:sz="0" w:space="0" w:color="auto"/>
            <w:left w:val="none" w:sz="0" w:space="0" w:color="auto"/>
            <w:bottom w:val="none" w:sz="0" w:space="0" w:color="auto"/>
            <w:right w:val="none" w:sz="0" w:space="0" w:color="auto"/>
          </w:divBdr>
        </w:div>
      </w:divsChild>
    </w:div>
    <w:div w:id="1199702977">
      <w:marLeft w:val="0"/>
      <w:marRight w:val="0"/>
      <w:marTop w:val="0"/>
      <w:marBottom w:val="0"/>
      <w:divBdr>
        <w:top w:val="none" w:sz="0" w:space="0" w:color="auto"/>
        <w:left w:val="none" w:sz="0" w:space="0" w:color="auto"/>
        <w:bottom w:val="none" w:sz="0" w:space="0" w:color="auto"/>
        <w:right w:val="none" w:sz="0" w:space="0" w:color="auto"/>
      </w:divBdr>
      <w:divsChild>
        <w:div w:id="817503142">
          <w:marLeft w:val="0"/>
          <w:marRight w:val="0"/>
          <w:marTop w:val="0"/>
          <w:marBottom w:val="0"/>
          <w:divBdr>
            <w:top w:val="none" w:sz="0" w:space="0" w:color="auto"/>
            <w:left w:val="none" w:sz="0" w:space="0" w:color="auto"/>
            <w:bottom w:val="none" w:sz="0" w:space="0" w:color="auto"/>
            <w:right w:val="none" w:sz="0" w:space="0" w:color="auto"/>
          </w:divBdr>
        </w:div>
      </w:divsChild>
    </w:div>
    <w:div w:id="1199928834">
      <w:marLeft w:val="0"/>
      <w:marRight w:val="0"/>
      <w:marTop w:val="0"/>
      <w:marBottom w:val="0"/>
      <w:divBdr>
        <w:top w:val="none" w:sz="0" w:space="0" w:color="auto"/>
        <w:left w:val="none" w:sz="0" w:space="0" w:color="auto"/>
        <w:bottom w:val="none" w:sz="0" w:space="0" w:color="auto"/>
        <w:right w:val="none" w:sz="0" w:space="0" w:color="auto"/>
      </w:divBdr>
    </w:div>
    <w:div w:id="1200389031">
      <w:marLeft w:val="0"/>
      <w:marRight w:val="0"/>
      <w:marTop w:val="0"/>
      <w:marBottom w:val="0"/>
      <w:divBdr>
        <w:top w:val="none" w:sz="0" w:space="0" w:color="auto"/>
        <w:left w:val="none" w:sz="0" w:space="0" w:color="auto"/>
        <w:bottom w:val="none" w:sz="0" w:space="0" w:color="auto"/>
        <w:right w:val="none" w:sz="0" w:space="0" w:color="auto"/>
      </w:divBdr>
      <w:divsChild>
        <w:div w:id="2099251706">
          <w:marLeft w:val="0"/>
          <w:marRight w:val="0"/>
          <w:marTop w:val="0"/>
          <w:marBottom w:val="0"/>
          <w:divBdr>
            <w:top w:val="none" w:sz="0" w:space="0" w:color="auto"/>
            <w:left w:val="none" w:sz="0" w:space="0" w:color="auto"/>
            <w:bottom w:val="none" w:sz="0" w:space="0" w:color="auto"/>
            <w:right w:val="none" w:sz="0" w:space="0" w:color="auto"/>
          </w:divBdr>
        </w:div>
      </w:divsChild>
    </w:div>
    <w:div w:id="1201019674">
      <w:marLeft w:val="0"/>
      <w:marRight w:val="0"/>
      <w:marTop w:val="0"/>
      <w:marBottom w:val="0"/>
      <w:divBdr>
        <w:top w:val="none" w:sz="0" w:space="0" w:color="auto"/>
        <w:left w:val="none" w:sz="0" w:space="0" w:color="auto"/>
        <w:bottom w:val="none" w:sz="0" w:space="0" w:color="auto"/>
        <w:right w:val="none" w:sz="0" w:space="0" w:color="auto"/>
      </w:divBdr>
      <w:divsChild>
        <w:div w:id="462775919">
          <w:marLeft w:val="0"/>
          <w:marRight w:val="0"/>
          <w:marTop w:val="0"/>
          <w:marBottom w:val="0"/>
          <w:divBdr>
            <w:top w:val="none" w:sz="0" w:space="0" w:color="auto"/>
            <w:left w:val="none" w:sz="0" w:space="0" w:color="auto"/>
            <w:bottom w:val="none" w:sz="0" w:space="0" w:color="auto"/>
            <w:right w:val="none" w:sz="0" w:space="0" w:color="auto"/>
          </w:divBdr>
        </w:div>
      </w:divsChild>
    </w:div>
    <w:div w:id="1201163044">
      <w:marLeft w:val="0"/>
      <w:marRight w:val="0"/>
      <w:marTop w:val="0"/>
      <w:marBottom w:val="0"/>
      <w:divBdr>
        <w:top w:val="none" w:sz="0" w:space="0" w:color="auto"/>
        <w:left w:val="none" w:sz="0" w:space="0" w:color="auto"/>
        <w:bottom w:val="none" w:sz="0" w:space="0" w:color="auto"/>
        <w:right w:val="none" w:sz="0" w:space="0" w:color="auto"/>
      </w:divBdr>
      <w:divsChild>
        <w:div w:id="1719206897">
          <w:marLeft w:val="0"/>
          <w:marRight w:val="0"/>
          <w:marTop w:val="0"/>
          <w:marBottom w:val="0"/>
          <w:divBdr>
            <w:top w:val="none" w:sz="0" w:space="0" w:color="auto"/>
            <w:left w:val="none" w:sz="0" w:space="0" w:color="auto"/>
            <w:bottom w:val="none" w:sz="0" w:space="0" w:color="auto"/>
            <w:right w:val="none" w:sz="0" w:space="0" w:color="auto"/>
          </w:divBdr>
        </w:div>
      </w:divsChild>
    </w:div>
    <w:div w:id="1201355530">
      <w:marLeft w:val="0"/>
      <w:marRight w:val="0"/>
      <w:marTop w:val="0"/>
      <w:marBottom w:val="0"/>
      <w:divBdr>
        <w:top w:val="none" w:sz="0" w:space="0" w:color="auto"/>
        <w:left w:val="none" w:sz="0" w:space="0" w:color="auto"/>
        <w:bottom w:val="none" w:sz="0" w:space="0" w:color="auto"/>
        <w:right w:val="none" w:sz="0" w:space="0" w:color="auto"/>
      </w:divBdr>
      <w:divsChild>
        <w:div w:id="1059287387">
          <w:marLeft w:val="0"/>
          <w:marRight w:val="0"/>
          <w:marTop w:val="0"/>
          <w:marBottom w:val="0"/>
          <w:divBdr>
            <w:top w:val="none" w:sz="0" w:space="0" w:color="auto"/>
            <w:left w:val="none" w:sz="0" w:space="0" w:color="auto"/>
            <w:bottom w:val="none" w:sz="0" w:space="0" w:color="auto"/>
            <w:right w:val="none" w:sz="0" w:space="0" w:color="auto"/>
          </w:divBdr>
        </w:div>
      </w:divsChild>
    </w:div>
    <w:div w:id="1201477769">
      <w:marLeft w:val="0"/>
      <w:marRight w:val="0"/>
      <w:marTop w:val="0"/>
      <w:marBottom w:val="0"/>
      <w:divBdr>
        <w:top w:val="none" w:sz="0" w:space="0" w:color="auto"/>
        <w:left w:val="none" w:sz="0" w:space="0" w:color="auto"/>
        <w:bottom w:val="none" w:sz="0" w:space="0" w:color="auto"/>
        <w:right w:val="none" w:sz="0" w:space="0" w:color="auto"/>
      </w:divBdr>
      <w:divsChild>
        <w:div w:id="1499465937">
          <w:marLeft w:val="0"/>
          <w:marRight w:val="0"/>
          <w:marTop w:val="0"/>
          <w:marBottom w:val="0"/>
          <w:divBdr>
            <w:top w:val="none" w:sz="0" w:space="0" w:color="auto"/>
            <w:left w:val="none" w:sz="0" w:space="0" w:color="auto"/>
            <w:bottom w:val="none" w:sz="0" w:space="0" w:color="auto"/>
            <w:right w:val="none" w:sz="0" w:space="0" w:color="auto"/>
          </w:divBdr>
        </w:div>
      </w:divsChild>
    </w:div>
    <w:div w:id="1201631980">
      <w:marLeft w:val="0"/>
      <w:marRight w:val="0"/>
      <w:marTop w:val="0"/>
      <w:marBottom w:val="0"/>
      <w:divBdr>
        <w:top w:val="none" w:sz="0" w:space="0" w:color="auto"/>
        <w:left w:val="none" w:sz="0" w:space="0" w:color="auto"/>
        <w:bottom w:val="none" w:sz="0" w:space="0" w:color="auto"/>
        <w:right w:val="none" w:sz="0" w:space="0" w:color="auto"/>
      </w:divBdr>
      <w:divsChild>
        <w:div w:id="1630550876">
          <w:marLeft w:val="0"/>
          <w:marRight w:val="0"/>
          <w:marTop w:val="0"/>
          <w:marBottom w:val="0"/>
          <w:divBdr>
            <w:top w:val="none" w:sz="0" w:space="0" w:color="auto"/>
            <w:left w:val="none" w:sz="0" w:space="0" w:color="auto"/>
            <w:bottom w:val="none" w:sz="0" w:space="0" w:color="auto"/>
            <w:right w:val="none" w:sz="0" w:space="0" w:color="auto"/>
          </w:divBdr>
        </w:div>
      </w:divsChild>
    </w:div>
    <w:div w:id="1202135749">
      <w:marLeft w:val="0"/>
      <w:marRight w:val="0"/>
      <w:marTop w:val="0"/>
      <w:marBottom w:val="0"/>
      <w:divBdr>
        <w:top w:val="none" w:sz="0" w:space="0" w:color="auto"/>
        <w:left w:val="none" w:sz="0" w:space="0" w:color="auto"/>
        <w:bottom w:val="none" w:sz="0" w:space="0" w:color="auto"/>
        <w:right w:val="none" w:sz="0" w:space="0" w:color="auto"/>
      </w:divBdr>
      <w:divsChild>
        <w:div w:id="687021090">
          <w:marLeft w:val="0"/>
          <w:marRight w:val="0"/>
          <w:marTop w:val="0"/>
          <w:marBottom w:val="0"/>
          <w:divBdr>
            <w:top w:val="none" w:sz="0" w:space="0" w:color="auto"/>
            <w:left w:val="none" w:sz="0" w:space="0" w:color="auto"/>
            <w:bottom w:val="none" w:sz="0" w:space="0" w:color="auto"/>
            <w:right w:val="none" w:sz="0" w:space="0" w:color="auto"/>
          </w:divBdr>
        </w:div>
      </w:divsChild>
    </w:div>
    <w:div w:id="1202203317">
      <w:marLeft w:val="0"/>
      <w:marRight w:val="0"/>
      <w:marTop w:val="0"/>
      <w:marBottom w:val="0"/>
      <w:divBdr>
        <w:top w:val="none" w:sz="0" w:space="0" w:color="auto"/>
        <w:left w:val="none" w:sz="0" w:space="0" w:color="auto"/>
        <w:bottom w:val="none" w:sz="0" w:space="0" w:color="auto"/>
        <w:right w:val="none" w:sz="0" w:space="0" w:color="auto"/>
      </w:divBdr>
      <w:divsChild>
        <w:div w:id="1916889481">
          <w:marLeft w:val="0"/>
          <w:marRight w:val="0"/>
          <w:marTop w:val="0"/>
          <w:marBottom w:val="0"/>
          <w:divBdr>
            <w:top w:val="none" w:sz="0" w:space="0" w:color="auto"/>
            <w:left w:val="none" w:sz="0" w:space="0" w:color="auto"/>
            <w:bottom w:val="none" w:sz="0" w:space="0" w:color="auto"/>
            <w:right w:val="none" w:sz="0" w:space="0" w:color="auto"/>
          </w:divBdr>
        </w:div>
      </w:divsChild>
    </w:div>
    <w:div w:id="1202330424">
      <w:marLeft w:val="0"/>
      <w:marRight w:val="0"/>
      <w:marTop w:val="0"/>
      <w:marBottom w:val="0"/>
      <w:divBdr>
        <w:top w:val="none" w:sz="0" w:space="0" w:color="auto"/>
        <w:left w:val="none" w:sz="0" w:space="0" w:color="auto"/>
        <w:bottom w:val="none" w:sz="0" w:space="0" w:color="auto"/>
        <w:right w:val="none" w:sz="0" w:space="0" w:color="auto"/>
      </w:divBdr>
      <w:divsChild>
        <w:div w:id="2117827204">
          <w:marLeft w:val="0"/>
          <w:marRight w:val="0"/>
          <w:marTop w:val="0"/>
          <w:marBottom w:val="0"/>
          <w:divBdr>
            <w:top w:val="none" w:sz="0" w:space="0" w:color="auto"/>
            <w:left w:val="none" w:sz="0" w:space="0" w:color="auto"/>
            <w:bottom w:val="none" w:sz="0" w:space="0" w:color="auto"/>
            <w:right w:val="none" w:sz="0" w:space="0" w:color="auto"/>
          </w:divBdr>
        </w:div>
      </w:divsChild>
    </w:div>
    <w:div w:id="1202674479">
      <w:marLeft w:val="0"/>
      <w:marRight w:val="0"/>
      <w:marTop w:val="0"/>
      <w:marBottom w:val="0"/>
      <w:divBdr>
        <w:top w:val="none" w:sz="0" w:space="0" w:color="auto"/>
        <w:left w:val="none" w:sz="0" w:space="0" w:color="auto"/>
        <w:bottom w:val="none" w:sz="0" w:space="0" w:color="auto"/>
        <w:right w:val="none" w:sz="0" w:space="0" w:color="auto"/>
      </w:divBdr>
      <w:divsChild>
        <w:div w:id="1399859808">
          <w:marLeft w:val="0"/>
          <w:marRight w:val="0"/>
          <w:marTop w:val="0"/>
          <w:marBottom w:val="0"/>
          <w:divBdr>
            <w:top w:val="none" w:sz="0" w:space="0" w:color="auto"/>
            <w:left w:val="none" w:sz="0" w:space="0" w:color="auto"/>
            <w:bottom w:val="none" w:sz="0" w:space="0" w:color="auto"/>
            <w:right w:val="none" w:sz="0" w:space="0" w:color="auto"/>
          </w:divBdr>
        </w:div>
      </w:divsChild>
    </w:div>
    <w:div w:id="1202747143">
      <w:marLeft w:val="0"/>
      <w:marRight w:val="0"/>
      <w:marTop w:val="0"/>
      <w:marBottom w:val="0"/>
      <w:divBdr>
        <w:top w:val="none" w:sz="0" w:space="0" w:color="auto"/>
        <w:left w:val="none" w:sz="0" w:space="0" w:color="auto"/>
        <w:bottom w:val="none" w:sz="0" w:space="0" w:color="auto"/>
        <w:right w:val="none" w:sz="0" w:space="0" w:color="auto"/>
      </w:divBdr>
      <w:divsChild>
        <w:div w:id="1943535968">
          <w:marLeft w:val="0"/>
          <w:marRight w:val="0"/>
          <w:marTop w:val="0"/>
          <w:marBottom w:val="0"/>
          <w:divBdr>
            <w:top w:val="none" w:sz="0" w:space="0" w:color="auto"/>
            <w:left w:val="none" w:sz="0" w:space="0" w:color="auto"/>
            <w:bottom w:val="none" w:sz="0" w:space="0" w:color="auto"/>
            <w:right w:val="none" w:sz="0" w:space="0" w:color="auto"/>
          </w:divBdr>
        </w:div>
      </w:divsChild>
    </w:div>
    <w:div w:id="1202784238">
      <w:marLeft w:val="0"/>
      <w:marRight w:val="0"/>
      <w:marTop w:val="0"/>
      <w:marBottom w:val="0"/>
      <w:divBdr>
        <w:top w:val="none" w:sz="0" w:space="0" w:color="auto"/>
        <w:left w:val="none" w:sz="0" w:space="0" w:color="auto"/>
        <w:bottom w:val="none" w:sz="0" w:space="0" w:color="auto"/>
        <w:right w:val="none" w:sz="0" w:space="0" w:color="auto"/>
      </w:divBdr>
      <w:divsChild>
        <w:div w:id="336613724">
          <w:marLeft w:val="0"/>
          <w:marRight w:val="0"/>
          <w:marTop w:val="0"/>
          <w:marBottom w:val="0"/>
          <w:divBdr>
            <w:top w:val="none" w:sz="0" w:space="0" w:color="auto"/>
            <w:left w:val="none" w:sz="0" w:space="0" w:color="auto"/>
            <w:bottom w:val="none" w:sz="0" w:space="0" w:color="auto"/>
            <w:right w:val="none" w:sz="0" w:space="0" w:color="auto"/>
          </w:divBdr>
        </w:div>
      </w:divsChild>
    </w:div>
    <w:div w:id="1202861168">
      <w:marLeft w:val="0"/>
      <w:marRight w:val="0"/>
      <w:marTop w:val="0"/>
      <w:marBottom w:val="0"/>
      <w:divBdr>
        <w:top w:val="none" w:sz="0" w:space="0" w:color="auto"/>
        <w:left w:val="none" w:sz="0" w:space="0" w:color="auto"/>
        <w:bottom w:val="none" w:sz="0" w:space="0" w:color="auto"/>
        <w:right w:val="none" w:sz="0" w:space="0" w:color="auto"/>
      </w:divBdr>
      <w:divsChild>
        <w:div w:id="1975987555">
          <w:marLeft w:val="0"/>
          <w:marRight w:val="0"/>
          <w:marTop w:val="0"/>
          <w:marBottom w:val="0"/>
          <w:divBdr>
            <w:top w:val="none" w:sz="0" w:space="0" w:color="auto"/>
            <w:left w:val="none" w:sz="0" w:space="0" w:color="auto"/>
            <w:bottom w:val="none" w:sz="0" w:space="0" w:color="auto"/>
            <w:right w:val="none" w:sz="0" w:space="0" w:color="auto"/>
          </w:divBdr>
        </w:div>
      </w:divsChild>
    </w:div>
    <w:div w:id="1202937590">
      <w:marLeft w:val="0"/>
      <w:marRight w:val="0"/>
      <w:marTop w:val="0"/>
      <w:marBottom w:val="0"/>
      <w:divBdr>
        <w:top w:val="none" w:sz="0" w:space="0" w:color="auto"/>
        <w:left w:val="none" w:sz="0" w:space="0" w:color="auto"/>
        <w:bottom w:val="none" w:sz="0" w:space="0" w:color="auto"/>
        <w:right w:val="none" w:sz="0" w:space="0" w:color="auto"/>
      </w:divBdr>
      <w:divsChild>
        <w:div w:id="646129578">
          <w:marLeft w:val="0"/>
          <w:marRight w:val="0"/>
          <w:marTop w:val="0"/>
          <w:marBottom w:val="0"/>
          <w:divBdr>
            <w:top w:val="none" w:sz="0" w:space="0" w:color="auto"/>
            <w:left w:val="none" w:sz="0" w:space="0" w:color="auto"/>
            <w:bottom w:val="none" w:sz="0" w:space="0" w:color="auto"/>
            <w:right w:val="none" w:sz="0" w:space="0" w:color="auto"/>
          </w:divBdr>
        </w:div>
      </w:divsChild>
    </w:div>
    <w:div w:id="1202980631">
      <w:marLeft w:val="0"/>
      <w:marRight w:val="0"/>
      <w:marTop w:val="0"/>
      <w:marBottom w:val="0"/>
      <w:divBdr>
        <w:top w:val="none" w:sz="0" w:space="0" w:color="auto"/>
        <w:left w:val="none" w:sz="0" w:space="0" w:color="auto"/>
        <w:bottom w:val="none" w:sz="0" w:space="0" w:color="auto"/>
        <w:right w:val="none" w:sz="0" w:space="0" w:color="auto"/>
      </w:divBdr>
      <w:divsChild>
        <w:div w:id="1119881832">
          <w:marLeft w:val="0"/>
          <w:marRight w:val="0"/>
          <w:marTop w:val="0"/>
          <w:marBottom w:val="0"/>
          <w:divBdr>
            <w:top w:val="none" w:sz="0" w:space="0" w:color="auto"/>
            <w:left w:val="none" w:sz="0" w:space="0" w:color="auto"/>
            <w:bottom w:val="none" w:sz="0" w:space="0" w:color="auto"/>
            <w:right w:val="none" w:sz="0" w:space="0" w:color="auto"/>
          </w:divBdr>
        </w:div>
      </w:divsChild>
    </w:div>
    <w:div w:id="1202981298">
      <w:marLeft w:val="0"/>
      <w:marRight w:val="0"/>
      <w:marTop w:val="0"/>
      <w:marBottom w:val="0"/>
      <w:divBdr>
        <w:top w:val="none" w:sz="0" w:space="0" w:color="auto"/>
        <w:left w:val="none" w:sz="0" w:space="0" w:color="auto"/>
        <w:bottom w:val="none" w:sz="0" w:space="0" w:color="auto"/>
        <w:right w:val="none" w:sz="0" w:space="0" w:color="auto"/>
      </w:divBdr>
    </w:div>
    <w:div w:id="1203053529">
      <w:marLeft w:val="0"/>
      <w:marRight w:val="0"/>
      <w:marTop w:val="0"/>
      <w:marBottom w:val="0"/>
      <w:divBdr>
        <w:top w:val="none" w:sz="0" w:space="0" w:color="auto"/>
        <w:left w:val="none" w:sz="0" w:space="0" w:color="auto"/>
        <w:bottom w:val="none" w:sz="0" w:space="0" w:color="auto"/>
        <w:right w:val="none" w:sz="0" w:space="0" w:color="auto"/>
      </w:divBdr>
    </w:div>
    <w:div w:id="1203054111">
      <w:marLeft w:val="0"/>
      <w:marRight w:val="0"/>
      <w:marTop w:val="0"/>
      <w:marBottom w:val="0"/>
      <w:divBdr>
        <w:top w:val="none" w:sz="0" w:space="0" w:color="auto"/>
        <w:left w:val="none" w:sz="0" w:space="0" w:color="auto"/>
        <w:bottom w:val="none" w:sz="0" w:space="0" w:color="auto"/>
        <w:right w:val="none" w:sz="0" w:space="0" w:color="auto"/>
      </w:divBdr>
      <w:divsChild>
        <w:div w:id="152452139">
          <w:marLeft w:val="0"/>
          <w:marRight w:val="0"/>
          <w:marTop w:val="0"/>
          <w:marBottom w:val="0"/>
          <w:divBdr>
            <w:top w:val="none" w:sz="0" w:space="0" w:color="auto"/>
            <w:left w:val="none" w:sz="0" w:space="0" w:color="auto"/>
            <w:bottom w:val="none" w:sz="0" w:space="0" w:color="auto"/>
            <w:right w:val="none" w:sz="0" w:space="0" w:color="auto"/>
          </w:divBdr>
        </w:div>
      </w:divsChild>
    </w:div>
    <w:div w:id="1203249618">
      <w:marLeft w:val="0"/>
      <w:marRight w:val="0"/>
      <w:marTop w:val="0"/>
      <w:marBottom w:val="0"/>
      <w:divBdr>
        <w:top w:val="none" w:sz="0" w:space="0" w:color="auto"/>
        <w:left w:val="none" w:sz="0" w:space="0" w:color="auto"/>
        <w:bottom w:val="none" w:sz="0" w:space="0" w:color="auto"/>
        <w:right w:val="none" w:sz="0" w:space="0" w:color="auto"/>
      </w:divBdr>
      <w:divsChild>
        <w:div w:id="231624057">
          <w:marLeft w:val="0"/>
          <w:marRight w:val="0"/>
          <w:marTop w:val="0"/>
          <w:marBottom w:val="0"/>
          <w:divBdr>
            <w:top w:val="none" w:sz="0" w:space="0" w:color="auto"/>
            <w:left w:val="none" w:sz="0" w:space="0" w:color="auto"/>
            <w:bottom w:val="none" w:sz="0" w:space="0" w:color="auto"/>
            <w:right w:val="none" w:sz="0" w:space="0" w:color="auto"/>
          </w:divBdr>
        </w:div>
      </w:divsChild>
    </w:div>
    <w:div w:id="1203322082">
      <w:marLeft w:val="0"/>
      <w:marRight w:val="0"/>
      <w:marTop w:val="0"/>
      <w:marBottom w:val="0"/>
      <w:divBdr>
        <w:top w:val="none" w:sz="0" w:space="0" w:color="auto"/>
        <w:left w:val="none" w:sz="0" w:space="0" w:color="auto"/>
        <w:bottom w:val="none" w:sz="0" w:space="0" w:color="auto"/>
        <w:right w:val="none" w:sz="0" w:space="0" w:color="auto"/>
      </w:divBdr>
      <w:divsChild>
        <w:div w:id="990060635">
          <w:marLeft w:val="0"/>
          <w:marRight w:val="0"/>
          <w:marTop w:val="0"/>
          <w:marBottom w:val="0"/>
          <w:divBdr>
            <w:top w:val="none" w:sz="0" w:space="0" w:color="auto"/>
            <w:left w:val="none" w:sz="0" w:space="0" w:color="auto"/>
            <w:bottom w:val="none" w:sz="0" w:space="0" w:color="auto"/>
            <w:right w:val="none" w:sz="0" w:space="0" w:color="auto"/>
          </w:divBdr>
        </w:div>
      </w:divsChild>
    </w:div>
    <w:div w:id="1203399403">
      <w:marLeft w:val="0"/>
      <w:marRight w:val="0"/>
      <w:marTop w:val="0"/>
      <w:marBottom w:val="0"/>
      <w:divBdr>
        <w:top w:val="none" w:sz="0" w:space="0" w:color="auto"/>
        <w:left w:val="none" w:sz="0" w:space="0" w:color="auto"/>
        <w:bottom w:val="none" w:sz="0" w:space="0" w:color="auto"/>
        <w:right w:val="none" w:sz="0" w:space="0" w:color="auto"/>
      </w:divBdr>
      <w:divsChild>
        <w:div w:id="318964938">
          <w:marLeft w:val="0"/>
          <w:marRight w:val="0"/>
          <w:marTop w:val="0"/>
          <w:marBottom w:val="0"/>
          <w:divBdr>
            <w:top w:val="none" w:sz="0" w:space="0" w:color="auto"/>
            <w:left w:val="none" w:sz="0" w:space="0" w:color="auto"/>
            <w:bottom w:val="none" w:sz="0" w:space="0" w:color="auto"/>
            <w:right w:val="none" w:sz="0" w:space="0" w:color="auto"/>
          </w:divBdr>
        </w:div>
      </w:divsChild>
    </w:div>
    <w:div w:id="1203635420">
      <w:marLeft w:val="0"/>
      <w:marRight w:val="0"/>
      <w:marTop w:val="0"/>
      <w:marBottom w:val="0"/>
      <w:divBdr>
        <w:top w:val="none" w:sz="0" w:space="0" w:color="auto"/>
        <w:left w:val="none" w:sz="0" w:space="0" w:color="auto"/>
        <w:bottom w:val="none" w:sz="0" w:space="0" w:color="auto"/>
        <w:right w:val="none" w:sz="0" w:space="0" w:color="auto"/>
      </w:divBdr>
      <w:divsChild>
        <w:div w:id="211111827">
          <w:marLeft w:val="0"/>
          <w:marRight w:val="0"/>
          <w:marTop w:val="0"/>
          <w:marBottom w:val="0"/>
          <w:divBdr>
            <w:top w:val="none" w:sz="0" w:space="0" w:color="auto"/>
            <w:left w:val="none" w:sz="0" w:space="0" w:color="auto"/>
            <w:bottom w:val="none" w:sz="0" w:space="0" w:color="auto"/>
            <w:right w:val="none" w:sz="0" w:space="0" w:color="auto"/>
          </w:divBdr>
        </w:div>
      </w:divsChild>
    </w:div>
    <w:div w:id="1203635758">
      <w:marLeft w:val="0"/>
      <w:marRight w:val="0"/>
      <w:marTop w:val="0"/>
      <w:marBottom w:val="0"/>
      <w:divBdr>
        <w:top w:val="none" w:sz="0" w:space="0" w:color="auto"/>
        <w:left w:val="none" w:sz="0" w:space="0" w:color="auto"/>
        <w:bottom w:val="none" w:sz="0" w:space="0" w:color="auto"/>
        <w:right w:val="none" w:sz="0" w:space="0" w:color="auto"/>
      </w:divBdr>
    </w:div>
    <w:div w:id="1203666790">
      <w:marLeft w:val="0"/>
      <w:marRight w:val="0"/>
      <w:marTop w:val="0"/>
      <w:marBottom w:val="0"/>
      <w:divBdr>
        <w:top w:val="none" w:sz="0" w:space="0" w:color="auto"/>
        <w:left w:val="none" w:sz="0" w:space="0" w:color="auto"/>
        <w:bottom w:val="none" w:sz="0" w:space="0" w:color="auto"/>
        <w:right w:val="none" w:sz="0" w:space="0" w:color="auto"/>
      </w:divBdr>
      <w:divsChild>
        <w:div w:id="1432819592">
          <w:marLeft w:val="0"/>
          <w:marRight w:val="0"/>
          <w:marTop w:val="0"/>
          <w:marBottom w:val="0"/>
          <w:divBdr>
            <w:top w:val="none" w:sz="0" w:space="0" w:color="auto"/>
            <w:left w:val="none" w:sz="0" w:space="0" w:color="auto"/>
            <w:bottom w:val="none" w:sz="0" w:space="0" w:color="auto"/>
            <w:right w:val="none" w:sz="0" w:space="0" w:color="auto"/>
          </w:divBdr>
        </w:div>
      </w:divsChild>
    </w:div>
    <w:div w:id="1203785306">
      <w:marLeft w:val="0"/>
      <w:marRight w:val="0"/>
      <w:marTop w:val="0"/>
      <w:marBottom w:val="0"/>
      <w:divBdr>
        <w:top w:val="none" w:sz="0" w:space="0" w:color="auto"/>
        <w:left w:val="none" w:sz="0" w:space="0" w:color="auto"/>
        <w:bottom w:val="none" w:sz="0" w:space="0" w:color="auto"/>
        <w:right w:val="none" w:sz="0" w:space="0" w:color="auto"/>
      </w:divBdr>
      <w:divsChild>
        <w:div w:id="1865047462">
          <w:marLeft w:val="0"/>
          <w:marRight w:val="0"/>
          <w:marTop w:val="0"/>
          <w:marBottom w:val="0"/>
          <w:divBdr>
            <w:top w:val="none" w:sz="0" w:space="0" w:color="auto"/>
            <w:left w:val="none" w:sz="0" w:space="0" w:color="auto"/>
            <w:bottom w:val="none" w:sz="0" w:space="0" w:color="auto"/>
            <w:right w:val="none" w:sz="0" w:space="0" w:color="auto"/>
          </w:divBdr>
        </w:div>
      </w:divsChild>
    </w:div>
    <w:div w:id="1203791399">
      <w:marLeft w:val="0"/>
      <w:marRight w:val="0"/>
      <w:marTop w:val="0"/>
      <w:marBottom w:val="0"/>
      <w:divBdr>
        <w:top w:val="none" w:sz="0" w:space="0" w:color="auto"/>
        <w:left w:val="none" w:sz="0" w:space="0" w:color="auto"/>
        <w:bottom w:val="none" w:sz="0" w:space="0" w:color="auto"/>
        <w:right w:val="none" w:sz="0" w:space="0" w:color="auto"/>
      </w:divBdr>
      <w:divsChild>
        <w:div w:id="789590922">
          <w:marLeft w:val="0"/>
          <w:marRight w:val="0"/>
          <w:marTop w:val="0"/>
          <w:marBottom w:val="0"/>
          <w:divBdr>
            <w:top w:val="none" w:sz="0" w:space="0" w:color="auto"/>
            <w:left w:val="none" w:sz="0" w:space="0" w:color="auto"/>
            <w:bottom w:val="none" w:sz="0" w:space="0" w:color="auto"/>
            <w:right w:val="none" w:sz="0" w:space="0" w:color="auto"/>
          </w:divBdr>
        </w:div>
      </w:divsChild>
    </w:div>
    <w:div w:id="1203983248">
      <w:marLeft w:val="0"/>
      <w:marRight w:val="0"/>
      <w:marTop w:val="0"/>
      <w:marBottom w:val="0"/>
      <w:divBdr>
        <w:top w:val="none" w:sz="0" w:space="0" w:color="auto"/>
        <w:left w:val="none" w:sz="0" w:space="0" w:color="auto"/>
        <w:bottom w:val="none" w:sz="0" w:space="0" w:color="auto"/>
        <w:right w:val="none" w:sz="0" w:space="0" w:color="auto"/>
      </w:divBdr>
      <w:divsChild>
        <w:div w:id="986319721">
          <w:marLeft w:val="0"/>
          <w:marRight w:val="0"/>
          <w:marTop w:val="0"/>
          <w:marBottom w:val="0"/>
          <w:divBdr>
            <w:top w:val="none" w:sz="0" w:space="0" w:color="auto"/>
            <w:left w:val="none" w:sz="0" w:space="0" w:color="auto"/>
            <w:bottom w:val="none" w:sz="0" w:space="0" w:color="auto"/>
            <w:right w:val="none" w:sz="0" w:space="0" w:color="auto"/>
          </w:divBdr>
        </w:div>
      </w:divsChild>
    </w:div>
    <w:div w:id="1204371253">
      <w:marLeft w:val="0"/>
      <w:marRight w:val="0"/>
      <w:marTop w:val="0"/>
      <w:marBottom w:val="0"/>
      <w:divBdr>
        <w:top w:val="none" w:sz="0" w:space="0" w:color="auto"/>
        <w:left w:val="none" w:sz="0" w:space="0" w:color="auto"/>
        <w:bottom w:val="none" w:sz="0" w:space="0" w:color="auto"/>
        <w:right w:val="none" w:sz="0" w:space="0" w:color="auto"/>
      </w:divBdr>
      <w:divsChild>
        <w:div w:id="642197675">
          <w:marLeft w:val="0"/>
          <w:marRight w:val="0"/>
          <w:marTop w:val="0"/>
          <w:marBottom w:val="0"/>
          <w:divBdr>
            <w:top w:val="none" w:sz="0" w:space="0" w:color="auto"/>
            <w:left w:val="none" w:sz="0" w:space="0" w:color="auto"/>
            <w:bottom w:val="none" w:sz="0" w:space="0" w:color="auto"/>
            <w:right w:val="none" w:sz="0" w:space="0" w:color="auto"/>
          </w:divBdr>
        </w:div>
      </w:divsChild>
    </w:div>
    <w:div w:id="1204557205">
      <w:marLeft w:val="0"/>
      <w:marRight w:val="0"/>
      <w:marTop w:val="0"/>
      <w:marBottom w:val="0"/>
      <w:divBdr>
        <w:top w:val="none" w:sz="0" w:space="0" w:color="auto"/>
        <w:left w:val="none" w:sz="0" w:space="0" w:color="auto"/>
        <w:bottom w:val="none" w:sz="0" w:space="0" w:color="auto"/>
        <w:right w:val="none" w:sz="0" w:space="0" w:color="auto"/>
      </w:divBdr>
      <w:divsChild>
        <w:div w:id="1777140047">
          <w:marLeft w:val="0"/>
          <w:marRight w:val="0"/>
          <w:marTop w:val="0"/>
          <w:marBottom w:val="0"/>
          <w:divBdr>
            <w:top w:val="none" w:sz="0" w:space="0" w:color="auto"/>
            <w:left w:val="none" w:sz="0" w:space="0" w:color="auto"/>
            <w:bottom w:val="none" w:sz="0" w:space="0" w:color="auto"/>
            <w:right w:val="none" w:sz="0" w:space="0" w:color="auto"/>
          </w:divBdr>
        </w:div>
      </w:divsChild>
    </w:div>
    <w:div w:id="1204558468">
      <w:marLeft w:val="0"/>
      <w:marRight w:val="0"/>
      <w:marTop w:val="0"/>
      <w:marBottom w:val="0"/>
      <w:divBdr>
        <w:top w:val="none" w:sz="0" w:space="0" w:color="auto"/>
        <w:left w:val="none" w:sz="0" w:space="0" w:color="auto"/>
        <w:bottom w:val="none" w:sz="0" w:space="0" w:color="auto"/>
        <w:right w:val="none" w:sz="0" w:space="0" w:color="auto"/>
      </w:divBdr>
      <w:divsChild>
        <w:div w:id="724959677">
          <w:marLeft w:val="0"/>
          <w:marRight w:val="0"/>
          <w:marTop w:val="0"/>
          <w:marBottom w:val="0"/>
          <w:divBdr>
            <w:top w:val="none" w:sz="0" w:space="0" w:color="auto"/>
            <w:left w:val="none" w:sz="0" w:space="0" w:color="auto"/>
            <w:bottom w:val="none" w:sz="0" w:space="0" w:color="auto"/>
            <w:right w:val="none" w:sz="0" w:space="0" w:color="auto"/>
          </w:divBdr>
        </w:div>
      </w:divsChild>
    </w:div>
    <w:div w:id="1205217742">
      <w:marLeft w:val="0"/>
      <w:marRight w:val="0"/>
      <w:marTop w:val="0"/>
      <w:marBottom w:val="0"/>
      <w:divBdr>
        <w:top w:val="none" w:sz="0" w:space="0" w:color="auto"/>
        <w:left w:val="none" w:sz="0" w:space="0" w:color="auto"/>
        <w:bottom w:val="none" w:sz="0" w:space="0" w:color="auto"/>
        <w:right w:val="none" w:sz="0" w:space="0" w:color="auto"/>
      </w:divBdr>
      <w:divsChild>
        <w:div w:id="1520267260">
          <w:marLeft w:val="0"/>
          <w:marRight w:val="0"/>
          <w:marTop w:val="0"/>
          <w:marBottom w:val="0"/>
          <w:divBdr>
            <w:top w:val="none" w:sz="0" w:space="0" w:color="auto"/>
            <w:left w:val="none" w:sz="0" w:space="0" w:color="auto"/>
            <w:bottom w:val="none" w:sz="0" w:space="0" w:color="auto"/>
            <w:right w:val="none" w:sz="0" w:space="0" w:color="auto"/>
          </w:divBdr>
        </w:div>
      </w:divsChild>
    </w:div>
    <w:div w:id="1205678999">
      <w:marLeft w:val="0"/>
      <w:marRight w:val="0"/>
      <w:marTop w:val="0"/>
      <w:marBottom w:val="0"/>
      <w:divBdr>
        <w:top w:val="none" w:sz="0" w:space="0" w:color="auto"/>
        <w:left w:val="none" w:sz="0" w:space="0" w:color="auto"/>
        <w:bottom w:val="none" w:sz="0" w:space="0" w:color="auto"/>
        <w:right w:val="none" w:sz="0" w:space="0" w:color="auto"/>
      </w:divBdr>
      <w:divsChild>
        <w:div w:id="1702169496">
          <w:marLeft w:val="0"/>
          <w:marRight w:val="0"/>
          <w:marTop w:val="0"/>
          <w:marBottom w:val="0"/>
          <w:divBdr>
            <w:top w:val="none" w:sz="0" w:space="0" w:color="auto"/>
            <w:left w:val="none" w:sz="0" w:space="0" w:color="auto"/>
            <w:bottom w:val="none" w:sz="0" w:space="0" w:color="auto"/>
            <w:right w:val="none" w:sz="0" w:space="0" w:color="auto"/>
          </w:divBdr>
        </w:div>
      </w:divsChild>
    </w:div>
    <w:div w:id="1206525198">
      <w:marLeft w:val="0"/>
      <w:marRight w:val="0"/>
      <w:marTop w:val="0"/>
      <w:marBottom w:val="0"/>
      <w:divBdr>
        <w:top w:val="none" w:sz="0" w:space="0" w:color="auto"/>
        <w:left w:val="none" w:sz="0" w:space="0" w:color="auto"/>
        <w:bottom w:val="none" w:sz="0" w:space="0" w:color="auto"/>
        <w:right w:val="none" w:sz="0" w:space="0" w:color="auto"/>
      </w:divBdr>
      <w:divsChild>
        <w:div w:id="1037126079">
          <w:marLeft w:val="0"/>
          <w:marRight w:val="0"/>
          <w:marTop w:val="0"/>
          <w:marBottom w:val="0"/>
          <w:divBdr>
            <w:top w:val="none" w:sz="0" w:space="0" w:color="auto"/>
            <w:left w:val="none" w:sz="0" w:space="0" w:color="auto"/>
            <w:bottom w:val="none" w:sz="0" w:space="0" w:color="auto"/>
            <w:right w:val="none" w:sz="0" w:space="0" w:color="auto"/>
          </w:divBdr>
        </w:div>
      </w:divsChild>
    </w:div>
    <w:div w:id="1206983966">
      <w:marLeft w:val="0"/>
      <w:marRight w:val="0"/>
      <w:marTop w:val="0"/>
      <w:marBottom w:val="0"/>
      <w:divBdr>
        <w:top w:val="none" w:sz="0" w:space="0" w:color="auto"/>
        <w:left w:val="none" w:sz="0" w:space="0" w:color="auto"/>
        <w:bottom w:val="none" w:sz="0" w:space="0" w:color="auto"/>
        <w:right w:val="none" w:sz="0" w:space="0" w:color="auto"/>
      </w:divBdr>
      <w:divsChild>
        <w:div w:id="796947860">
          <w:marLeft w:val="0"/>
          <w:marRight w:val="0"/>
          <w:marTop w:val="0"/>
          <w:marBottom w:val="0"/>
          <w:divBdr>
            <w:top w:val="none" w:sz="0" w:space="0" w:color="auto"/>
            <w:left w:val="none" w:sz="0" w:space="0" w:color="auto"/>
            <w:bottom w:val="none" w:sz="0" w:space="0" w:color="auto"/>
            <w:right w:val="none" w:sz="0" w:space="0" w:color="auto"/>
          </w:divBdr>
        </w:div>
      </w:divsChild>
    </w:div>
    <w:div w:id="1207062769">
      <w:marLeft w:val="0"/>
      <w:marRight w:val="0"/>
      <w:marTop w:val="0"/>
      <w:marBottom w:val="0"/>
      <w:divBdr>
        <w:top w:val="none" w:sz="0" w:space="0" w:color="auto"/>
        <w:left w:val="none" w:sz="0" w:space="0" w:color="auto"/>
        <w:bottom w:val="none" w:sz="0" w:space="0" w:color="auto"/>
        <w:right w:val="none" w:sz="0" w:space="0" w:color="auto"/>
      </w:divBdr>
    </w:div>
    <w:div w:id="1207261392">
      <w:marLeft w:val="0"/>
      <w:marRight w:val="0"/>
      <w:marTop w:val="0"/>
      <w:marBottom w:val="0"/>
      <w:divBdr>
        <w:top w:val="none" w:sz="0" w:space="0" w:color="auto"/>
        <w:left w:val="none" w:sz="0" w:space="0" w:color="auto"/>
        <w:bottom w:val="none" w:sz="0" w:space="0" w:color="auto"/>
        <w:right w:val="none" w:sz="0" w:space="0" w:color="auto"/>
      </w:divBdr>
      <w:divsChild>
        <w:div w:id="1760760458">
          <w:marLeft w:val="0"/>
          <w:marRight w:val="0"/>
          <w:marTop w:val="0"/>
          <w:marBottom w:val="0"/>
          <w:divBdr>
            <w:top w:val="none" w:sz="0" w:space="0" w:color="auto"/>
            <w:left w:val="none" w:sz="0" w:space="0" w:color="auto"/>
            <w:bottom w:val="none" w:sz="0" w:space="0" w:color="auto"/>
            <w:right w:val="none" w:sz="0" w:space="0" w:color="auto"/>
          </w:divBdr>
        </w:div>
      </w:divsChild>
    </w:div>
    <w:div w:id="1207453422">
      <w:marLeft w:val="0"/>
      <w:marRight w:val="0"/>
      <w:marTop w:val="0"/>
      <w:marBottom w:val="0"/>
      <w:divBdr>
        <w:top w:val="none" w:sz="0" w:space="0" w:color="auto"/>
        <w:left w:val="none" w:sz="0" w:space="0" w:color="auto"/>
        <w:bottom w:val="none" w:sz="0" w:space="0" w:color="auto"/>
        <w:right w:val="none" w:sz="0" w:space="0" w:color="auto"/>
      </w:divBdr>
      <w:divsChild>
        <w:div w:id="250966970">
          <w:marLeft w:val="0"/>
          <w:marRight w:val="0"/>
          <w:marTop w:val="0"/>
          <w:marBottom w:val="0"/>
          <w:divBdr>
            <w:top w:val="none" w:sz="0" w:space="0" w:color="auto"/>
            <w:left w:val="none" w:sz="0" w:space="0" w:color="auto"/>
            <w:bottom w:val="none" w:sz="0" w:space="0" w:color="auto"/>
            <w:right w:val="none" w:sz="0" w:space="0" w:color="auto"/>
          </w:divBdr>
        </w:div>
      </w:divsChild>
    </w:div>
    <w:div w:id="1207791343">
      <w:marLeft w:val="0"/>
      <w:marRight w:val="0"/>
      <w:marTop w:val="0"/>
      <w:marBottom w:val="0"/>
      <w:divBdr>
        <w:top w:val="none" w:sz="0" w:space="0" w:color="auto"/>
        <w:left w:val="none" w:sz="0" w:space="0" w:color="auto"/>
        <w:bottom w:val="none" w:sz="0" w:space="0" w:color="auto"/>
        <w:right w:val="none" w:sz="0" w:space="0" w:color="auto"/>
      </w:divBdr>
      <w:divsChild>
        <w:div w:id="573316607">
          <w:marLeft w:val="0"/>
          <w:marRight w:val="0"/>
          <w:marTop w:val="0"/>
          <w:marBottom w:val="0"/>
          <w:divBdr>
            <w:top w:val="none" w:sz="0" w:space="0" w:color="auto"/>
            <w:left w:val="none" w:sz="0" w:space="0" w:color="auto"/>
            <w:bottom w:val="none" w:sz="0" w:space="0" w:color="auto"/>
            <w:right w:val="none" w:sz="0" w:space="0" w:color="auto"/>
          </w:divBdr>
        </w:div>
      </w:divsChild>
    </w:div>
    <w:div w:id="1207792629">
      <w:marLeft w:val="0"/>
      <w:marRight w:val="0"/>
      <w:marTop w:val="0"/>
      <w:marBottom w:val="0"/>
      <w:divBdr>
        <w:top w:val="none" w:sz="0" w:space="0" w:color="auto"/>
        <w:left w:val="none" w:sz="0" w:space="0" w:color="auto"/>
        <w:bottom w:val="none" w:sz="0" w:space="0" w:color="auto"/>
        <w:right w:val="none" w:sz="0" w:space="0" w:color="auto"/>
      </w:divBdr>
    </w:div>
    <w:div w:id="1207911721">
      <w:marLeft w:val="0"/>
      <w:marRight w:val="0"/>
      <w:marTop w:val="0"/>
      <w:marBottom w:val="0"/>
      <w:divBdr>
        <w:top w:val="none" w:sz="0" w:space="0" w:color="auto"/>
        <w:left w:val="none" w:sz="0" w:space="0" w:color="auto"/>
        <w:bottom w:val="none" w:sz="0" w:space="0" w:color="auto"/>
        <w:right w:val="none" w:sz="0" w:space="0" w:color="auto"/>
      </w:divBdr>
      <w:divsChild>
        <w:div w:id="1462112522">
          <w:marLeft w:val="0"/>
          <w:marRight w:val="0"/>
          <w:marTop w:val="0"/>
          <w:marBottom w:val="0"/>
          <w:divBdr>
            <w:top w:val="none" w:sz="0" w:space="0" w:color="auto"/>
            <w:left w:val="none" w:sz="0" w:space="0" w:color="auto"/>
            <w:bottom w:val="none" w:sz="0" w:space="0" w:color="auto"/>
            <w:right w:val="none" w:sz="0" w:space="0" w:color="auto"/>
          </w:divBdr>
        </w:div>
      </w:divsChild>
    </w:div>
    <w:div w:id="1207914039">
      <w:marLeft w:val="0"/>
      <w:marRight w:val="0"/>
      <w:marTop w:val="0"/>
      <w:marBottom w:val="0"/>
      <w:divBdr>
        <w:top w:val="none" w:sz="0" w:space="0" w:color="auto"/>
        <w:left w:val="none" w:sz="0" w:space="0" w:color="auto"/>
        <w:bottom w:val="none" w:sz="0" w:space="0" w:color="auto"/>
        <w:right w:val="none" w:sz="0" w:space="0" w:color="auto"/>
      </w:divBdr>
      <w:divsChild>
        <w:div w:id="1588080135">
          <w:marLeft w:val="0"/>
          <w:marRight w:val="0"/>
          <w:marTop w:val="0"/>
          <w:marBottom w:val="0"/>
          <w:divBdr>
            <w:top w:val="none" w:sz="0" w:space="0" w:color="auto"/>
            <w:left w:val="none" w:sz="0" w:space="0" w:color="auto"/>
            <w:bottom w:val="none" w:sz="0" w:space="0" w:color="auto"/>
            <w:right w:val="none" w:sz="0" w:space="0" w:color="auto"/>
          </w:divBdr>
        </w:div>
      </w:divsChild>
    </w:div>
    <w:div w:id="1207987689">
      <w:marLeft w:val="0"/>
      <w:marRight w:val="0"/>
      <w:marTop w:val="0"/>
      <w:marBottom w:val="0"/>
      <w:divBdr>
        <w:top w:val="none" w:sz="0" w:space="0" w:color="auto"/>
        <w:left w:val="none" w:sz="0" w:space="0" w:color="auto"/>
        <w:bottom w:val="none" w:sz="0" w:space="0" w:color="auto"/>
        <w:right w:val="none" w:sz="0" w:space="0" w:color="auto"/>
      </w:divBdr>
      <w:divsChild>
        <w:div w:id="1117213540">
          <w:marLeft w:val="0"/>
          <w:marRight w:val="0"/>
          <w:marTop w:val="0"/>
          <w:marBottom w:val="0"/>
          <w:divBdr>
            <w:top w:val="none" w:sz="0" w:space="0" w:color="auto"/>
            <w:left w:val="none" w:sz="0" w:space="0" w:color="auto"/>
            <w:bottom w:val="none" w:sz="0" w:space="0" w:color="auto"/>
            <w:right w:val="none" w:sz="0" w:space="0" w:color="auto"/>
          </w:divBdr>
        </w:div>
      </w:divsChild>
    </w:div>
    <w:div w:id="1208225390">
      <w:marLeft w:val="0"/>
      <w:marRight w:val="0"/>
      <w:marTop w:val="0"/>
      <w:marBottom w:val="0"/>
      <w:divBdr>
        <w:top w:val="none" w:sz="0" w:space="0" w:color="auto"/>
        <w:left w:val="none" w:sz="0" w:space="0" w:color="auto"/>
        <w:bottom w:val="none" w:sz="0" w:space="0" w:color="auto"/>
        <w:right w:val="none" w:sz="0" w:space="0" w:color="auto"/>
      </w:divBdr>
      <w:divsChild>
        <w:div w:id="1745642161">
          <w:marLeft w:val="0"/>
          <w:marRight w:val="0"/>
          <w:marTop w:val="0"/>
          <w:marBottom w:val="0"/>
          <w:divBdr>
            <w:top w:val="none" w:sz="0" w:space="0" w:color="auto"/>
            <w:left w:val="none" w:sz="0" w:space="0" w:color="auto"/>
            <w:bottom w:val="none" w:sz="0" w:space="0" w:color="auto"/>
            <w:right w:val="none" w:sz="0" w:space="0" w:color="auto"/>
          </w:divBdr>
        </w:div>
      </w:divsChild>
    </w:div>
    <w:div w:id="1208640761">
      <w:marLeft w:val="0"/>
      <w:marRight w:val="0"/>
      <w:marTop w:val="0"/>
      <w:marBottom w:val="0"/>
      <w:divBdr>
        <w:top w:val="none" w:sz="0" w:space="0" w:color="auto"/>
        <w:left w:val="none" w:sz="0" w:space="0" w:color="auto"/>
        <w:bottom w:val="none" w:sz="0" w:space="0" w:color="auto"/>
        <w:right w:val="none" w:sz="0" w:space="0" w:color="auto"/>
      </w:divBdr>
      <w:divsChild>
        <w:div w:id="750855359">
          <w:marLeft w:val="0"/>
          <w:marRight w:val="0"/>
          <w:marTop w:val="0"/>
          <w:marBottom w:val="0"/>
          <w:divBdr>
            <w:top w:val="none" w:sz="0" w:space="0" w:color="auto"/>
            <w:left w:val="none" w:sz="0" w:space="0" w:color="auto"/>
            <w:bottom w:val="none" w:sz="0" w:space="0" w:color="auto"/>
            <w:right w:val="none" w:sz="0" w:space="0" w:color="auto"/>
          </w:divBdr>
        </w:div>
      </w:divsChild>
    </w:div>
    <w:div w:id="1208641233">
      <w:marLeft w:val="0"/>
      <w:marRight w:val="0"/>
      <w:marTop w:val="0"/>
      <w:marBottom w:val="0"/>
      <w:divBdr>
        <w:top w:val="none" w:sz="0" w:space="0" w:color="auto"/>
        <w:left w:val="none" w:sz="0" w:space="0" w:color="auto"/>
        <w:bottom w:val="none" w:sz="0" w:space="0" w:color="auto"/>
        <w:right w:val="none" w:sz="0" w:space="0" w:color="auto"/>
      </w:divBdr>
    </w:div>
    <w:div w:id="1208682967">
      <w:marLeft w:val="0"/>
      <w:marRight w:val="0"/>
      <w:marTop w:val="0"/>
      <w:marBottom w:val="0"/>
      <w:divBdr>
        <w:top w:val="none" w:sz="0" w:space="0" w:color="auto"/>
        <w:left w:val="none" w:sz="0" w:space="0" w:color="auto"/>
        <w:bottom w:val="none" w:sz="0" w:space="0" w:color="auto"/>
        <w:right w:val="none" w:sz="0" w:space="0" w:color="auto"/>
      </w:divBdr>
      <w:divsChild>
        <w:div w:id="1767386594">
          <w:marLeft w:val="0"/>
          <w:marRight w:val="0"/>
          <w:marTop w:val="0"/>
          <w:marBottom w:val="0"/>
          <w:divBdr>
            <w:top w:val="none" w:sz="0" w:space="0" w:color="auto"/>
            <w:left w:val="none" w:sz="0" w:space="0" w:color="auto"/>
            <w:bottom w:val="none" w:sz="0" w:space="0" w:color="auto"/>
            <w:right w:val="none" w:sz="0" w:space="0" w:color="auto"/>
          </w:divBdr>
        </w:div>
      </w:divsChild>
    </w:div>
    <w:div w:id="1208840034">
      <w:marLeft w:val="0"/>
      <w:marRight w:val="0"/>
      <w:marTop w:val="0"/>
      <w:marBottom w:val="0"/>
      <w:divBdr>
        <w:top w:val="none" w:sz="0" w:space="0" w:color="auto"/>
        <w:left w:val="none" w:sz="0" w:space="0" w:color="auto"/>
        <w:bottom w:val="none" w:sz="0" w:space="0" w:color="auto"/>
        <w:right w:val="none" w:sz="0" w:space="0" w:color="auto"/>
      </w:divBdr>
      <w:divsChild>
        <w:div w:id="18239525">
          <w:marLeft w:val="0"/>
          <w:marRight w:val="0"/>
          <w:marTop w:val="0"/>
          <w:marBottom w:val="0"/>
          <w:divBdr>
            <w:top w:val="none" w:sz="0" w:space="0" w:color="auto"/>
            <w:left w:val="none" w:sz="0" w:space="0" w:color="auto"/>
            <w:bottom w:val="none" w:sz="0" w:space="0" w:color="auto"/>
            <w:right w:val="none" w:sz="0" w:space="0" w:color="auto"/>
          </w:divBdr>
        </w:div>
      </w:divsChild>
    </w:div>
    <w:div w:id="1208952662">
      <w:marLeft w:val="0"/>
      <w:marRight w:val="0"/>
      <w:marTop w:val="0"/>
      <w:marBottom w:val="0"/>
      <w:divBdr>
        <w:top w:val="none" w:sz="0" w:space="0" w:color="auto"/>
        <w:left w:val="none" w:sz="0" w:space="0" w:color="auto"/>
        <w:bottom w:val="none" w:sz="0" w:space="0" w:color="auto"/>
        <w:right w:val="none" w:sz="0" w:space="0" w:color="auto"/>
      </w:divBdr>
      <w:divsChild>
        <w:div w:id="2014989412">
          <w:marLeft w:val="0"/>
          <w:marRight w:val="0"/>
          <w:marTop w:val="0"/>
          <w:marBottom w:val="0"/>
          <w:divBdr>
            <w:top w:val="none" w:sz="0" w:space="0" w:color="auto"/>
            <w:left w:val="none" w:sz="0" w:space="0" w:color="auto"/>
            <w:bottom w:val="none" w:sz="0" w:space="0" w:color="auto"/>
            <w:right w:val="none" w:sz="0" w:space="0" w:color="auto"/>
          </w:divBdr>
        </w:div>
      </w:divsChild>
    </w:div>
    <w:div w:id="1209032394">
      <w:marLeft w:val="0"/>
      <w:marRight w:val="0"/>
      <w:marTop w:val="0"/>
      <w:marBottom w:val="0"/>
      <w:divBdr>
        <w:top w:val="none" w:sz="0" w:space="0" w:color="auto"/>
        <w:left w:val="none" w:sz="0" w:space="0" w:color="auto"/>
        <w:bottom w:val="none" w:sz="0" w:space="0" w:color="auto"/>
        <w:right w:val="none" w:sz="0" w:space="0" w:color="auto"/>
      </w:divBdr>
      <w:divsChild>
        <w:div w:id="957444796">
          <w:marLeft w:val="0"/>
          <w:marRight w:val="0"/>
          <w:marTop w:val="0"/>
          <w:marBottom w:val="0"/>
          <w:divBdr>
            <w:top w:val="none" w:sz="0" w:space="0" w:color="auto"/>
            <w:left w:val="none" w:sz="0" w:space="0" w:color="auto"/>
            <w:bottom w:val="none" w:sz="0" w:space="0" w:color="auto"/>
            <w:right w:val="none" w:sz="0" w:space="0" w:color="auto"/>
          </w:divBdr>
        </w:div>
      </w:divsChild>
    </w:div>
    <w:div w:id="1209345117">
      <w:marLeft w:val="0"/>
      <w:marRight w:val="0"/>
      <w:marTop w:val="0"/>
      <w:marBottom w:val="0"/>
      <w:divBdr>
        <w:top w:val="none" w:sz="0" w:space="0" w:color="auto"/>
        <w:left w:val="none" w:sz="0" w:space="0" w:color="auto"/>
        <w:bottom w:val="none" w:sz="0" w:space="0" w:color="auto"/>
        <w:right w:val="none" w:sz="0" w:space="0" w:color="auto"/>
      </w:divBdr>
      <w:divsChild>
        <w:div w:id="2143841459">
          <w:marLeft w:val="0"/>
          <w:marRight w:val="0"/>
          <w:marTop w:val="0"/>
          <w:marBottom w:val="0"/>
          <w:divBdr>
            <w:top w:val="none" w:sz="0" w:space="0" w:color="auto"/>
            <w:left w:val="none" w:sz="0" w:space="0" w:color="auto"/>
            <w:bottom w:val="none" w:sz="0" w:space="0" w:color="auto"/>
            <w:right w:val="none" w:sz="0" w:space="0" w:color="auto"/>
          </w:divBdr>
        </w:div>
      </w:divsChild>
    </w:div>
    <w:div w:id="1209412090">
      <w:marLeft w:val="0"/>
      <w:marRight w:val="0"/>
      <w:marTop w:val="0"/>
      <w:marBottom w:val="0"/>
      <w:divBdr>
        <w:top w:val="none" w:sz="0" w:space="0" w:color="auto"/>
        <w:left w:val="none" w:sz="0" w:space="0" w:color="auto"/>
        <w:bottom w:val="none" w:sz="0" w:space="0" w:color="auto"/>
        <w:right w:val="none" w:sz="0" w:space="0" w:color="auto"/>
      </w:divBdr>
      <w:divsChild>
        <w:div w:id="891623611">
          <w:marLeft w:val="0"/>
          <w:marRight w:val="0"/>
          <w:marTop w:val="0"/>
          <w:marBottom w:val="0"/>
          <w:divBdr>
            <w:top w:val="none" w:sz="0" w:space="0" w:color="auto"/>
            <w:left w:val="none" w:sz="0" w:space="0" w:color="auto"/>
            <w:bottom w:val="none" w:sz="0" w:space="0" w:color="auto"/>
            <w:right w:val="none" w:sz="0" w:space="0" w:color="auto"/>
          </w:divBdr>
        </w:div>
      </w:divsChild>
    </w:div>
    <w:div w:id="1209564790">
      <w:marLeft w:val="0"/>
      <w:marRight w:val="0"/>
      <w:marTop w:val="0"/>
      <w:marBottom w:val="0"/>
      <w:divBdr>
        <w:top w:val="none" w:sz="0" w:space="0" w:color="auto"/>
        <w:left w:val="none" w:sz="0" w:space="0" w:color="auto"/>
        <w:bottom w:val="none" w:sz="0" w:space="0" w:color="auto"/>
        <w:right w:val="none" w:sz="0" w:space="0" w:color="auto"/>
      </w:divBdr>
      <w:divsChild>
        <w:div w:id="1379086601">
          <w:marLeft w:val="0"/>
          <w:marRight w:val="0"/>
          <w:marTop w:val="0"/>
          <w:marBottom w:val="0"/>
          <w:divBdr>
            <w:top w:val="none" w:sz="0" w:space="0" w:color="auto"/>
            <w:left w:val="none" w:sz="0" w:space="0" w:color="auto"/>
            <w:bottom w:val="none" w:sz="0" w:space="0" w:color="auto"/>
            <w:right w:val="none" w:sz="0" w:space="0" w:color="auto"/>
          </w:divBdr>
        </w:div>
      </w:divsChild>
    </w:div>
    <w:div w:id="1209955479">
      <w:marLeft w:val="0"/>
      <w:marRight w:val="0"/>
      <w:marTop w:val="0"/>
      <w:marBottom w:val="0"/>
      <w:divBdr>
        <w:top w:val="none" w:sz="0" w:space="0" w:color="auto"/>
        <w:left w:val="none" w:sz="0" w:space="0" w:color="auto"/>
        <w:bottom w:val="none" w:sz="0" w:space="0" w:color="auto"/>
        <w:right w:val="none" w:sz="0" w:space="0" w:color="auto"/>
      </w:divBdr>
      <w:divsChild>
        <w:div w:id="1725251590">
          <w:marLeft w:val="0"/>
          <w:marRight w:val="0"/>
          <w:marTop w:val="0"/>
          <w:marBottom w:val="0"/>
          <w:divBdr>
            <w:top w:val="none" w:sz="0" w:space="0" w:color="auto"/>
            <w:left w:val="none" w:sz="0" w:space="0" w:color="auto"/>
            <w:bottom w:val="none" w:sz="0" w:space="0" w:color="auto"/>
            <w:right w:val="none" w:sz="0" w:space="0" w:color="auto"/>
          </w:divBdr>
        </w:div>
      </w:divsChild>
    </w:div>
    <w:div w:id="1210337075">
      <w:marLeft w:val="0"/>
      <w:marRight w:val="0"/>
      <w:marTop w:val="0"/>
      <w:marBottom w:val="0"/>
      <w:divBdr>
        <w:top w:val="none" w:sz="0" w:space="0" w:color="auto"/>
        <w:left w:val="none" w:sz="0" w:space="0" w:color="auto"/>
        <w:bottom w:val="none" w:sz="0" w:space="0" w:color="auto"/>
        <w:right w:val="none" w:sz="0" w:space="0" w:color="auto"/>
      </w:divBdr>
      <w:divsChild>
        <w:div w:id="794174799">
          <w:marLeft w:val="0"/>
          <w:marRight w:val="0"/>
          <w:marTop w:val="0"/>
          <w:marBottom w:val="0"/>
          <w:divBdr>
            <w:top w:val="none" w:sz="0" w:space="0" w:color="auto"/>
            <w:left w:val="none" w:sz="0" w:space="0" w:color="auto"/>
            <w:bottom w:val="none" w:sz="0" w:space="0" w:color="auto"/>
            <w:right w:val="none" w:sz="0" w:space="0" w:color="auto"/>
          </w:divBdr>
        </w:div>
      </w:divsChild>
    </w:div>
    <w:div w:id="1210606352">
      <w:marLeft w:val="0"/>
      <w:marRight w:val="0"/>
      <w:marTop w:val="0"/>
      <w:marBottom w:val="0"/>
      <w:divBdr>
        <w:top w:val="none" w:sz="0" w:space="0" w:color="auto"/>
        <w:left w:val="none" w:sz="0" w:space="0" w:color="auto"/>
        <w:bottom w:val="none" w:sz="0" w:space="0" w:color="auto"/>
        <w:right w:val="none" w:sz="0" w:space="0" w:color="auto"/>
      </w:divBdr>
      <w:divsChild>
        <w:div w:id="328796256">
          <w:marLeft w:val="0"/>
          <w:marRight w:val="0"/>
          <w:marTop w:val="0"/>
          <w:marBottom w:val="0"/>
          <w:divBdr>
            <w:top w:val="none" w:sz="0" w:space="0" w:color="auto"/>
            <w:left w:val="none" w:sz="0" w:space="0" w:color="auto"/>
            <w:bottom w:val="none" w:sz="0" w:space="0" w:color="auto"/>
            <w:right w:val="none" w:sz="0" w:space="0" w:color="auto"/>
          </w:divBdr>
        </w:div>
      </w:divsChild>
    </w:div>
    <w:div w:id="1210652068">
      <w:marLeft w:val="0"/>
      <w:marRight w:val="0"/>
      <w:marTop w:val="0"/>
      <w:marBottom w:val="0"/>
      <w:divBdr>
        <w:top w:val="none" w:sz="0" w:space="0" w:color="auto"/>
        <w:left w:val="none" w:sz="0" w:space="0" w:color="auto"/>
        <w:bottom w:val="none" w:sz="0" w:space="0" w:color="auto"/>
        <w:right w:val="none" w:sz="0" w:space="0" w:color="auto"/>
      </w:divBdr>
      <w:divsChild>
        <w:div w:id="47190836">
          <w:marLeft w:val="0"/>
          <w:marRight w:val="0"/>
          <w:marTop w:val="0"/>
          <w:marBottom w:val="0"/>
          <w:divBdr>
            <w:top w:val="none" w:sz="0" w:space="0" w:color="auto"/>
            <w:left w:val="none" w:sz="0" w:space="0" w:color="auto"/>
            <w:bottom w:val="none" w:sz="0" w:space="0" w:color="auto"/>
            <w:right w:val="none" w:sz="0" w:space="0" w:color="auto"/>
          </w:divBdr>
        </w:div>
      </w:divsChild>
    </w:div>
    <w:div w:id="1210722943">
      <w:marLeft w:val="0"/>
      <w:marRight w:val="0"/>
      <w:marTop w:val="0"/>
      <w:marBottom w:val="0"/>
      <w:divBdr>
        <w:top w:val="none" w:sz="0" w:space="0" w:color="auto"/>
        <w:left w:val="none" w:sz="0" w:space="0" w:color="auto"/>
        <w:bottom w:val="none" w:sz="0" w:space="0" w:color="auto"/>
        <w:right w:val="none" w:sz="0" w:space="0" w:color="auto"/>
      </w:divBdr>
      <w:divsChild>
        <w:div w:id="1886794287">
          <w:marLeft w:val="0"/>
          <w:marRight w:val="0"/>
          <w:marTop w:val="0"/>
          <w:marBottom w:val="0"/>
          <w:divBdr>
            <w:top w:val="none" w:sz="0" w:space="0" w:color="auto"/>
            <w:left w:val="none" w:sz="0" w:space="0" w:color="auto"/>
            <w:bottom w:val="none" w:sz="0" w:space="0" w:color="auto"/>
            <w:right w:val="none" w:sz="0" w:space="0" w:color="auto"/>
          </w:divBdr>
        </w:div>
      </w:divsChild>
    </w:div>
    <w:div w:id="1210844794">
      <w:marLeft w:val="0"/>
      <w:marRight w:val="0"/>
      <w:marTop w:val="0"/>
      <w:marBottom w:val="0"/>
      <w:divBdr>
        <w:top w:val="none" w:sz="0" w:space="0" w:color="auto"/>
        <w:left w:val="none" w:sz="0" w:space="0" w:color="auto"/>
        <w:bottom w:val="none" w:sz="0" w:space="0" w:color="auto"/>
        <w:right w:val="none" w:sz="0" w:space="0" w:color="auto"/>
      </w:divBdr>
      <w:divsChild>
        <w:div w:id="1350178556">
          <w:marLeft w:val="0"/>
          <w:marRight w:val="0"/>
          <w:marTop w:val="0"/>
          <w:marBottom w:val="0"/>
          <w:divBdr>
            <w:top w:val="none" w:sz="0" w:space="0" w:color="auto"/>
            <w:left w:val="none" w:sz="0" w:space="0" w:color="auto"/>
            <w:bottom w:val="none" w:sz="0" w:space="0" w:color="auto"/>
            <w:right w:val="none" w:sz="0" w:space="0" w:color="auto"/>
          </w:divBdr>
        </w:div>
      </w:divsChild>
    </w:div>
    <w:div w:id="1210991847">
      <w:marLeft w:val="0"/>
      <w:marRight w:val="0"/>
      <w:marTop w:val="0"/>
      <w:marBottom w:val="0"/>
      <w:divBdr>
        <w:top w:val="none" w:sz="0" w:space="0" w:color="auto"/>
        <w:left w:val="none" w:sz="0" w:space="0" w:color="auto"/>
        <w:bottom w:val="none" w:sz="0" w:space="0" w:color="auto"/>
        <w:right w:val="none" w:sz="0" w:space="0" w:color="auto"/>
      </w:divBdr>
      <w:divsChild>
        <w:div w:id="1346322975">
          <w:marLeft w:val="0"/>
          <w:marRight w:val="0"/>
          <w:marTop w:val="0"/>
          <w:marBottom w:val="0"/>
          <w:divBdr>
            <w:top w:val="none" w:sz="0" w:space="0" w:color="auto"/>
            <w:left w:val="none" w:sz="0" w:space="0" w:color="auto"/>
            <w:bottom w:val="none" w:sz="0" w:space="0" w:color="auto"/>
            <w:right w:val="none" w:sz="0" w:space="0" w:color="auto"/>
          </w:divBdr>
        </w:div>
      </w:divsChild>
    </w:div>
    <w:div w:id="1211384370">
      <w:marLeft w:val="0"/>
      <w:marRight w:val="0"/>
      <w:marTop w:val="0"/>
      <w:marBottom w:val="0"/>
      <w:divBdr>
        <w:top w:val="none" w:sz="0" w:space="0" w:color="auto"/>
        <w:left w:val="none" w:sz="0" w:space="0" w:color="auto"/>
        <w:bottom w:val="none" w:sz="0" w:space="0" w:color="auto"/>
        <w:right w:val="none" w:sz="0" w:space="0" w:color="auto"/>
      </w:divBdr>
      <w:divsChild>
        <w:div w:id="622614299">
          <w:marLeft w:val="0"/>
          <w:marRight w:val="0"/>
          <w:marTop w:val="0"/>
          <w:marBottom w:val="0"/>
          <w:divBdr>
            <w:top w:val="none" w:sz="0" w:space="0" w:color="auto"/>
            <w:left w:val="none" w:sz="0" w:space="0" w:color="auto"/>
            <w:bottom w:val="none" w:sz="0" w:space="0" w:color="auto"/>
            <w:right w:val="none" w:sz="0" w:space="0" w:color="auto"/>
          </w:divBdr>
        </w:div>
      </w:divsChild>
    </w:div>
    <w:div w:id="1211648771">
      <w:marLeft w:val="0"/>
      <w:marRight w:val="0"/>
      <w:marTop w:val="0"/>
      <w:marBottom w:val="0"/>
      <w:divBdr>
        <w:top w:val="none" w:sz="0" w:space="0" w:color="auto"/>
        <w:left w:val="none" w:sz="0" w:space="0" w:color="auto"/>
        <w:bottom w:val="none" w:sz="0" w:space="0" w:color="auto"/>
        <w:right w:val="none" w:sz="0" w:space="0" w:color="auto"/>
      </w:divBdr>
      <w:divsChild>
        <w:div w:id="333145624">
          <w:marLeft w:val="0"/>
          <w:marRight w:val="0"/>
          <w:marTop w:val="0"/>
          <w:marBottom w:val="0"/>
          <w:divBdr>
            <w:top w:val="none" w:sz="0" w:space="0" w:color="auto"/>
            <w:left w:val="none" w:sz="0" w:space="0" w:color="auto"/>
            <w:bottom w:val="none" w:sz="0" w:space="0" w:color="auto"/>
            <w:right w:val="none" w:sz="0" w:space="0" w:color="auto"/>
          </w:divBdr>
        </w:div>
      </w:divsChild>
    </w:div>
    <w:div w:id="1211724292">
      <w:marLeft w:val="0"/>
      <w:marRight w:val="0"/>
      <w:marTop w:val="0"/>
      <w:marBottom w:val="0"/>
      <w:divBdr>
        <w:top w:val="none" w:sz="0" w:space="0" w:color="auto"/>
        <w:left w:val="none" w:sz="0" w:space="0" w:color="auto"/>
        <w:bottom w:val="none" w:sz="0" w:space="0" w:color="auto"/>
        <w:right w:val="none" w:sz="0" w:space="0" w:color="auto"/>
      </w:divBdr>
      <w:divsChild>
        <w:div w:id="544373697">
          <w:marLeft w:val="0"/>
          <w:marRight w:val="0"/>
          <w:marTop w:val="0"/>
          <w:marBottom w:val="0"/>
          <w:divBdr>
            <w:top w:val="none" w:sz="0" w:space="0" w:color="auto"/>
            <w:left w:val="none" w:sz="0" w:space="0" w:color="auto"/>
            <w:bottom w:val="none" w:sz="0" w:space="0" w:color="auto"/>
            <w:right w:val="none" w:sz="0" w:space="0" w:color="auto"/>
          </w:divBdr>
        </w:div>
      </w:divsChild>
    </w:div>
    <w:div w:id="1212039828">
      <w:marLeft w:val="0"/>
      <w:marRight w:val="0"/>
      <w:marTop w:val="0"/>
      <w:marBottom w:val="0"/>
      <w:divBdr>
        <w:top w:val="none" w:sz="0" w:space="0" w:color="auto"/>
        <w:left w:val="none" w:sz="0" w:space="0" w:color="auto"/>
        <w:bottom w:val="none" w:sz="0" w:space="0" w:color="auto"/>
        <w:right w:val="none" w:sz="0" w:space="0" w:color="auto"/>
      </w:divBdr>
      <w:divsChild>
        <w:div w:id="53895971">
          <w:marLeft w:val="0"/>
          <w:marRight w:val="0"/>
          <w:marTop w:val="0"/>
          <w:marBottom w:val="0"/>
          <w:divBdr>
            <w:top w:val="none" w:sz="0" w:space="0" w:color="auto"/>
            <w:left w:val="none" w:sz="0" w:space="0" w:color="auto"/>
            <w:bottom w:val="none" w:sz="0" w:space="0" w:color="auto"/>
            <w:right w:val="none" w:sz="0" w:space="0" w:color="auto"/>
          </w:divBdr>
        </w:div>
      </w:divsChild>
    </w:div>
    <w:div w:id="1212225525">
      <w:marLeft w:val="0"/>
      <w:marRight w:val="0"/>
      <w:marTop w:val="0"/>
      <w:marBottom w:val="0"/>
      <w:divBdr>
        <w:top w:val="none" w:sz="0" w:space="0" w:color="auto"/>
        <w:left w:val="none" w:sz="0" w:space="0" w:color="auto"/>
        <w:bottom w:val="none" w:sz="0" w:space="0" w:color="auto"/>
        <w:right w:val="none" w:sz="0" w:space="0" w:color="auto"/>
      </w:divBdr>
    </w:div>
    <w:div w:id="1212423488">
      <w:marLeft w:val="0"/>
      <w:marRight w:val="0"/>
      <w:marTop w:val="0"/>
      <w:marBottom w:val="0"/>
      <w:divBdr>
        <w:top w:val="none" w:sz="0" w:space="0" w:color="auto"/>
        <w:left w:val="none" w:sz="0" w:space="0" w:color="auto"/>
        <w:bottom w:val="none" w:sz="0" w:space="0" w:color="auto"/>
        <w:right w:val="none" w:sz="0" w:space="0" w:color="auto"/>
      </w:divBdr>
      <w:divsChild>
        <w:div w:id="589116735">
          <w:marLeft w:val="0"/>
          <w:marRight w:val="0"/>
          <w:marTop w:val="0"/>
          <w:marBottom w:val="0"/>
          <w:divBdr>
            <w:top w:val="none" w:sz="0" w:space="0" w:color="auto"/>
            <w:left w:val="none" w:sz="0" w:space="0" w:color="auto"/>
            <w:bottom w:val="none" w:sz="0" w:space="0" w:color="auto"/>
            <w:right w:val="none" w:sz="0" w:space="0" w:color="auto"/>
          </w:divBdr>
        </w:div>
      </w:divsChild>
    </w:div>
    <w:div w:id="1212493775">
      <w:marLeft w:val="0"/>
      <w:marRight w:val="0"/>
      <w:marTop w:val="0"/>
      <w:marBottom w:val="0"/>
      <w:divBdr>
        <w:top w:val="none" w:sz="0" w:space="0" w:color="auto"/>
        <w:left w:val="none" w:sz="0" w:space="0" w:color="auto"/>
        <w:bottom w:val="none" w:sz="0" w:space="0" w:color="auto"/>
        <w:right w:val="none" w:sz="0" w:space="0" w:color="auto"/>
      </w:divBdr>
      <w:divsChild>
        <w:div w:id="2008820424">
          <w:marLeft w:val="0"/>
          <w:marRight w:val="0"/>
          <w:marTop w:val="0"/>
          <w:marBottom w:val="0"/>
          <w:divBdr>
            <w:top w:val="none" w:sz="0" w:space="0" w:color="auto"/>
            <w:left w:val="none" w:sz="0" w:space="0" w:color="auto"/>
            <w:bottom w:val="none" w:sz="0" w:space="0" w:color="auto"/>
            <w:right w:val="none" w:sz="0" w:space="0" w:color="auto"/>
          </w:divBdr>
        </w:div>
      </w:divsChild>
    </w:div>
    <w:div w:id="1212812835">
      <w:marLeft w:val="0"/>
      <w:marRight w:val="0"/>
      <w:marTop w:val="0"/>
      <w:marBottom w:val="0"/>
      <w:divBdr>
        <w:top w:val="none" w:sz="0" w:space="0" w:color="auto"/>
        <w:left w:val="none" w:sz="0" w:space="0" w:color="auto"/>
        <w:bottom w:val="none" w:sz="0" w:space="0" w:color="auto"/>
        <w:right w:val="none" w:sz="0" w:space="0" w:color="auto"/>
      </w:divBdr>
      <w:divsChild>
        <w:div w:id="1451824425">
          <w:marLeft w:val="0"/>
          <w:marRight w:val="0"/>
          <w:marTop w:val="0"/>
          <w:marBottom w:val="0"/>
          <w:divBdr>
            <w:top w:val="none" w:sz="0" w:space="0" w:color="auto"/>
            <w:left w:val="none" w:sz="0" w:space="0" w:color="auto"/>
            <w:bottom w:val="none" w:sz="0" w:space="0" w:color="auto"/>
            <w:right w:val="none" w:sz="0" w:space="0" w:color="auto"/>
          </w:divBdr>
        </w:div>
      </w:divsChild>
    </w:div>
    <w:div w:id="1212959709">
      <w:marLeft w:val="0"/>
      <w:marRight w:val="0"/>
      <w:marTop w:val="0"/>
      <w:marBottom w:val="0"/>
      <w:divBdr>
        <w:top w:val="none" w:sz="0" w:space="0" w:color="auto"/>
        <w:left w:val="none" w:sz="0" w:space="0" w:color="auto"/>
        <w:bottom w:val="none" w:sz="0" w:space="0" w:color="auto"/>
        <w:right w:val="none" w:sz="0" w:space="0" w:color="auto"/>
      </w:divBdr>
      <w:divsChild>
        <w:div w:id="491214152">
          <w:marLeft w:val="0"/>
          <w:marRight w:val="0"/>
          <w:marTop w:val="0"/>
          <w:marBottom w:val="0"/>
          <w:divBdr>
            <w:top w:val="none" w:sz="0" w:space="0" w:color="auto"/>
            <w:left w:val="none" w:sz="0" w:space="0" w:color="auto"/>
            <w:bottom w:val="none" w:sz="0" w:space="0" w:color="auto"/>
            <w:right w:val="none" w:sz="0" w:space="0" w:color="auto"/>
          </w:divBdr>
        </w:div>
      </w:divsChild>
    </w:div>
    <w:div w:id="1213079425">
      <w:marLeft w:val="0"/>
      <w:marRight w:val="0"/>
      <w:marTop w:val="0"/>
      <w:marBottom w:val="0"/>
      <w:divBdr>
        <w:top w:val="none" w:sz="0" w:space="0" w:color="auto"/>
        <w:left w:val="none" w:sz="0" w:space="0" w:color="auto"/>
        <w:bottom w:val="none" w:sz="0" w:space="0" w:color="auto"/>
        <w:right w:val="none" w:sz="0" w:space="0" w:color="auto"/>
      </w:divBdr>
      <w:divsChild>
        <w:div w:id="1692412606">
          <w:marLeft w:val="0"/>
          <w:marRight w:val="0"/>
          <w:marTop w:val="0"/>
          <w:marBottom w:val="0"/>
          <w:divBdr>
            <w:top w:val="none" w:sz="0" w:space="0" w:color="auto"/>
            <w:left w:val="none" w:sz="0" w:space="0" w:color="auto"/>
            <w:bottom w:val="none" w:sz="0" w:space="0" w:color="auto"/>
            <w:right w:val="none" w:sz="0" w:space="0" w:color="auto"/>
          </w:divBdr>
        </w:div>
      </w:divsChild>
    </w:div>
    <w:div w:id="1213154026">
      <w:marLeft w:val="0"/>
      <w:marRight w:val="0"/>
      <w:marTop w:val="0"/>
      <w:marBottom w:val="0"/>
      <w:divBdr>
        <w:top w:val="none" w:sz="0" w:space="0" w:color="auto"/>
        <w:left w:val="none" w:sz="0" w:space="0" w:color="auto"/>
        <w:bottom w:val="none" w:sz="0" w:space="0" w:color="auto"/>
        <w:right w:val="none" w:sz="0" w:space="0" w:color="auto"/>
      </w:divBdr>
      <w:divsChild>
        <w:div w:id="2018337857">
          <w:marLeft w:val="0"/>
          <w:marRight w:val="0"/>
          <w:marTop w:val="0"/>
          <w:marBottom w:val="0"/>
          <w:divBdr>
            <w:top w:val="none" w:sz="0" w:space="0" w:color="auto"/>
            <w:left w:val="none" w:sz="0" w:space="0" w:color="auto"/>
            <w:bottom w:val="none" w:sz="0" w:space="0" w:color="auto"/>
            <w:right w:val="none" w:sz="0" w:space="0" w:color="auto"/>
          </w:divBdr>
        </w:div>
      </w:divsChild>
    </w:div>
    <w:div w:id="1213229264">
      <w:marLeft w:val="0"/>
      <w:marRight w:val="0"/>
      <w:marTop w:val="0"/>
      <w:marBottom w:val="0"/>
      <w:divBdr>
        <w:top w:val="none" w:sz="0" w:space="0" w:color="auto"/>
        <w:left w:val="none" w:sz="0" w:space="0" w:color="auto"/>
        <w:bottom w:val="none" w:sz="0" w:space="0" w:color="auto"/>
        <w:right w:val="none" w:sz="0" w:space="0" w:color="auto"/>
      </w:divBdr>
      <w:divsChild>
        <w:div w:id="928584881">
          <w:marLeft w:val="0"/>
          <w:marRight w:val="0"/>
          <w:marTop w:val="0"/>
          <w:marBottom w:val="0"/>
          <w:divBdr>
            <w:top w:val="none" w:sz="0" w:space="0" w:color="auto"/>
            <w:left w:val="none" w:sz="0" w:space="0" w:color="auto"/>
            <w:bottom w:val="none" w:sz="0" w:space="0" w:color="auto"/>
            <w:right w:val="none" w:sz="0" w:space="0" w:color="auto"/>
          </w:divBdr>
        </w:div>
      </w:divsChild>
    </w:div>
    <w:div w:id="1213349471">
      <w:marLeft w:val="0"/>
      <w:marRight w:val="0"/>
      <w:marTop w:val="0"/>
      <w:marBottom w:val="0"/>
      <w:divBdr>
        <w:top w:val="none" w:sz="0" w:space="0" w:color="auto"/>
        <w:left w:val="none" w:sz="0" w:space="0" w:color="auto"/>
        <w:bottom w:val="none" w:sz="0" w:space="0" w:color="auto"/>
        <w:right w:val="none" w:sz="0" w:space="0" w:color="auto"/>
      </w:divBdr>
      <w:divsChild>
        <w:div w:id="1241140048">
          <w:marLeft w:val="0"/>
          <w:marRight w:val="0"/>
          <w:marTop w:val="0"/>
          <w:marBottom w:val="0"/>
          <w:divBdr>
            <w:top w:val="none" w:sz="0" w:space="0" w:color="auto"/>
            <w:left w:val="none" w:sz="0" w:space="0" w:color="auto"/>
            <w:bottom w:val="none" w:sz="0" w:space="0" w:color="auto"/>
            <w:right w:val="none" w:sz="0" w:space="0" w:color="auto"/>
          </w:divBdr>
        </w:div>
      </w:divsChild>
    </w:div>
    <w:div w:id="1213539387">
      <w:marLeft w:val="0"/>
      <w:marRight w:val="0"/>
      <w:marTop w:val="0"/>
      <w:marBottom w:val="0"/>
      <w:divBdr>
        <w:top w:val="none" w:sz="0" w:space="0" w:color="auto"/>
        <w:left w:val="none" w:sz="0" w:space="0" w:color="auto"/>
        <w:bottom w:val="none" w:sz="0" w:space="0" w:color="auto"/>
        <w:right w:val="none" w:sz="0" w:space="0" w:color="auto"/>
      </w:divBdr>
      <w:divsChild>
        <w:div w:id="1996449194">
          <w:marLeft w:val="0"/>
          <w:marRight w:val="0"/>
          <w:marTop w:val="0"/>
          <w:marBottom w:val="0"/>
          <w:divBdr>
            <w:top w:val="none" w:sz="0" w:space="0" w:color="auto"/>
            <w:left w:val="none" w:sz="0" w:space="0" w:color="auto"/>
            <w:bottom w:val="none" w:sz="0" w:space="0" w:color="auto"/>
            <w:right w:val="none" w:sz="0" w:space="0" w:color="auto"/>
          </w:divBdr>
        </w:div>
      </w:divsChild>
    </w:div>
    <w:div w:id="1213692095">
      <w:marLeft w:val="0"/>
      <w:marRight w:val="0"/>
      <w:marTop w:val="0"/>
      <w:marBottom w:val="0"/>
      <w:divBdr>
        <w:top w:val="none" w:sz="0" w:space="0" w:color="auto"/>
        <w:left w:val="none" w:sz="0" w:space="0" w:color="auto"/>
        <w:bottom w:val="none" w:sz="0" w:space="0" w:color="auto"/>
        <w:right w:val="none" w:sz="0" w:space="0" w:color="auto"/>
      </w:divBdr>
    </w:div>
    <w:div w:id="1213693612">
      <w:marLeft w:val="0"/>
      <w:marRight w:val="0"/>
      <w:marTop w:val="0"/>
      <w:marBottom w:val="0"/>
      <w:divBdr>
        <w:top w:val="none" w:sz="0" w:space="0" w:color="auto"/>
        <w:left w:val="none" w:sz="0" w:space="0" w:color="auto"/>
        <w:bottom w:val="none" w:sz="0" w:space="0" w:color="auto"/>
        <w:right w:val="none" w:sz="0" w:space="0" w:color="auto"/>
      </w:divBdr>
      <w:divsChild>
        <w:div w:id="2016032864">
          <w:marLeft w:val="0"/>
          <w:marRight w:val="0"/>
          <w:marTop w:val="0"/>
          <w:marBottom w:val="0"/>
          <w:divBdr>
            <w:top w:val="none" w:sz="0" w:space="0" w:color="auto"/>
            <w:left w:val="none" w:sz="0" w:space="0" w:color="auto"/>
            <w:bottom w:val="none" w:sz="0" w:space="0" w:color="auto"/>
            <w:right w:val="none" w:sz="0" w:space="0" w:color="auto"/>
          </w:divBdr>
        </w:div>
      </w:divsChild>
    </w:div>
    <w:div w:id="1213693724">
      <w:marLeft w:val="0"/>
      <w:marRight w:val="0"/>
      <w:marTop w:val="0"/>
      <w:marBottom w:val="0"/>
      <w:divBdr>
        <w:top w:val="none" w:sz="0" w:space="0" w:color="auto"/>
        <w:left w:val="none" w:sz="0" w:space="0" w:color="auto"/>
        <w:bottom w:val="none" w:sz="0" w:space="0" w:color="auto"/>
        <w:right w:val="none" w:sz="0" w:space="0" w:color="auto"/>
      </w:divBdr>
      <w:divsChild>
        <w:div w:id="102766529">
          <w:marLeft w:val="0"/>
          <w:marRight w:val="0"/>
          <w:marTop w:val="0"/>
          <w:marBottom w:val="0"/>
          <w:divBdr>
            <w:top w:val="none" w:sz="0" w:space="0" w:color="auto"/>
            <w:left w:val="none" w:sz="0" w:space="0" w:color="auto"/>
            <w:bottom w:val="none" w:sz="0" w:space="0" w:color="auto"/>
            <w:right w:val="none" w:sz="0" w:space="0" w:color="auto"/>
          </w:divBdr>
        </w:div>
      </w:divsChild>
    </w:div>
    <w:div w:id="1213737946">
      <w:marLeft w:val="0"/>
      <w:marRight w:val="0"/>
      <w:marTop w:val="0"/>
      <w:marBottom w:val="0"/>
      <w:divBdr>
        <w:top w:val="none" w:sz="0" w:space="0" w:color="auto"/>
        <w:left w:val="none" w:sz="0" w:space="0" w:color="auto"/>
        <w:bottom w:val="none" w:sz="0" w:space="0" w:color="auto"/>
        <w:right w:val="none" w:sz="0" w:space="0" w:color="auto"/>
      </w:divBdr>
      <w:divsChild>
        <w:div w:id="1751584130">
          <w:marLeft w:val="0"/>
          <w:marRight w:val="0"/>
          <w:marTop w:val="0"/>
          <w:marBottom w:val="0"/>
          <w:divBdr>
            <w:top w:val="none" w:sz="0" w:space="0" w:color="auto"/>
            <w:left w:val="none" w:sz="0" w:space="0" w:color="auto"/>
            <w:bottom w:val="none" w:sz="0" w:space="0" w:color="auto"/>
            <w:right w:val="none" w:sz="0" w:space="0" w:color="auto"/>
          </w:divBdr>
        </w:div>
      </w:divsChild>
    </w:div>
    <w:div w:id="1214122291">
      <w:marLeft w:val="0"/>
      <w:marRight w:val="0"/>
      <w:marTop w:val="0"/>
      <w:marBottom w:val="0"/>
      <w:divBdr>
        <w:top w:val="none" w:sz="0" w:space="0" w:color="auto"/>
        <w:left w:val="none" w:sz="0" w:space="0" w:color="auto"/>
        <w:bottom w:val="none" w:sz="0" w:space="0" w:color="auto"/>
        <w:right w:val="none" w:sz="0" w:space="0" w:color="auto"/>
      </w:divBdr>
      <w:divsChild>
        <w:div w:id="1254046039">
          <w:marLeft w:val="0"/>
          <w:marRight w:val="0"/>
          <w:marTop w:val="0"/>
          <w:marBottom w:val="0"/>
          <w:divBdr>
            <w:top w:val="none" w:sz="0" w:space="0" w:color="auto"/>
            <w:left w:val="none" w:sz="0" w:space="0" w:color="auto"/>
            <w:bottom w:val="none" w:sz="0" w:space="0" w:color="auto"/>
            <w:right w:val="none" w:sz="0" w:space="0" w:color="auto"/>
          </w:divBdr>
        </w:div>
      </w:divsChild>
    </w:div>
    <w:div w:id="1214461196">
      <w:marLeft w:val="0"/>
      <w:marRight w:val="0"/>
      <w:marTop w:val="0"/>
      <w:marBottom w:val="0"/>
      <w:divBdr>
        <w:top w:val="none" w:sz="0" w:space="0" w:color="auto"/>
        <w:left w:val="none" w:sz="0" w:space="0" w:color="auto"/>
        <w:bottom w:val="none" w:sz="0" w:space="0" w:color="auto"/>
        <w:right w:val="none" w:sz="0" w:space="0" w:color="auto"/>
      </w:divBdr>
      <w:divsChild>
        <w:div w:id="953901048">
          <w:marLeft w:val="0"/>
          <w:marRight w:val="0"/>
          <w:marTop w:val="0"/>
          <w:marBottom w:val="0"/>
          <w:divBdr>
            <w:top w:val="none" w:sz="0" w:space="0" w:color="auto"/>
            <w:left w:val="none" w:sz="0" w:space="0" w:color="auto"/>
            <w:bottom w:val="none" w:sz="0" w:space="0" w:color="auto"/>
            <w:right w:val="none" w:sz="0" w:space="0" w:color="auto"/>
          </w:divBdr>
        </w:div>
      </w:divsChild>
    </w:div>
    <w:div w:id="1215239779">
      <w:marLeft w:val="0"/>
      <w:marRight w:val="0"/>
      <w:marTop w:val="0"/>
      <w:marBottom w:val="0"/>
      <w:divBdr>
        <w:top w:val="none" w:sz="0" w:space="0" w:color="auto"/>
        <w:left w:val="none" w:sz="0" w:space="0" w:color="auto"/>
        <w:bottom w:val="none" w:sz="0" w:space="0" w:color="auto"/>
        <w:right w:val="none" w:sz="0" w:space="0" w:color="auto"/>
      </w:divBdr>
    </w:div>
    <w:div w:id="1215502721">
      <w:marLeft w:val="0"/>
      <w:marRight w:val="0"/>
      <w:marTop w:val="0"/>
      <w:marBottom w:val="0"/>
      <w:divBdr>
        <w:top w:val="none" w:sz="0" w:space="0" w:color="auto"/>
        <w:left w:val="none" w:sz="0" w:space="0" w:color="auto"/>
        <w:bottom w:val="none" w:sz="0" w:space="0" w:color="auto"/>
        <w:right w:val="none" w:sz="0" w:space="0" w:color="auto"/>
      </w:divBdr>
      <w:divsChild>
        <w:div w:id="143085335">
          <w:marLeft w:val="0"/>
          <w:marRight w:val="0"/>
          <w:marTop w:val="0"/>
          <w:marBottom w:val="0"/>
          <w:divBdr>
            <w:top w:val="none" w:sz="0" w:space="0" w:color="auto"/>
            <w:left w:val="none" w:sz="0" w:space="0" w:color="auto"/>
            <w:bottom w:val="none" w:sz="0" w:space="0" w:color="auto"/>
            <w:right w:val="none" w:sz="0" w:space="0" w:color="auto"/>
          </w:divBdr>
        </w:div>
      </w:divsChild>
    </w:div>
    <w:div w:id="1215508898">
      <w:marLeft w:val="0"/>
      <w:marRight w:val="0"/>
      <w:marTop w:val="0"/>
      <w:marBottom w:val="0"/>
      <w:divBdr>
        <w:top w:val="none" w:sz="0" w:space="0" w:color="auto"/>
        <w:left w:val="none" w:sz="0" w:space="0" w:color="auto"/>
        <w:bottom w:val="none" w:sz="0" w:space="0" w:color="auto"/>
        <w:right w:val="none" w:sz="0" w:space="0" w:color="auto"/>
      </w:divBdr>
      <w:divsChild>
        <w:div w:id="2043896801">
          <w:marLeft w:val="0"/>
          <w:marRight w:val="0"/>
          <w:marTop w:val="0"/>
          <w:marBottom w:val="0"/>
          <w:divBdr>
            <w:top w:val="none" w:sz="0" w:space="0" w:color="auto"/>
            <w:left w:val="none" w:sz="0" w:space="0" w:color="auto"/>
            <w:bottom w:val="none" w:sz="0" w:space="0" w:color="auto"/>
            <w:right w:val="none" w:sz="0" w:space="0" w:color="auto"/>
          </w:divBdr>
        </w:div>
      </w:divsChild>
    </w:div>
    <w:div w:id="1215576949">
      <w:marLeft w:val="0"/>
      <w:marRight w:val="0"/>
      <w:marTop w:val="0"/>
      <w:marBottom w:val="0"/>
      <w:divBdr>
        <w:top w:val="none" w:sz="0" w:space="0" w:color="auto"/>
        <w:left w:val="none" w:sz="0" w:space="0" w:color="auto"/>
        <w:bottom w:val="none" w:sz="0" w:space="0" w:color="auto"/>
        <w:right w:val="none" w:sz="0" w:space="0" w:color="auto"/>
      </w:divBdr>
      <w:divsChild>
        <w:div w:id="1692104971">
          <w:marLeft w:val="0"/>
          <w:marRight w:val="0"/>
          <w:marTop w:val="0"/>
          <w:marBottom w:val="0"/>
          <w:divBdr>
            <w:top w:val="none" w:sz="0" w:space="0" w:color="auto"/>
            <w:left w:val="none" w:sz="0" w:space="0" w:color="auto"/>
            <w:bottom w:val="none" w:sz="0" w:space="0" w:color="auto"/>
            <w:right w:val="none" w:sz="0" w:space="0" w:color="auto"/>
          </w:divBdr>
        </w:div>
      </w:divsChild>
    </w:div>
    <w:div w:id="1215580788">
      <w:marLeft w:val="0"/>
      <w:marRight w:val="0"/>
      <w:marTop w:val="0"/>
      <w:marBottom w:val="0"/>
      <w:divBdr>
        <w:top w:val="none" w:sz="0" w:space="0" w:color="auto"/>
        <w:left w:val="none" w:sz="0" w:space="0" w:color="auto"/>
        <w:bottom w:val="none" w:sz="0" w:space="0" w:color="auto"/>
        <w:right w:val="none" w:sz="0" w:space="0" w:color="auto"/>
      </w:divBdr>
      <w:divsChild>
        <w:div w:id="1486815614">
          <w:marLeft w:val="0"/>
          <w:marRight w:val="0"/>
          <w:marTop w:val="0"/>
          <w:marBottom w:val="0"/>
          <w:divBdr>
            <w:top w:val="none" w:sz="0" w:space="0" w:color="auto"/>
            <w:left w:val="none" w:sz="0" w:space="0" w:color="auto"/>
            <w:bottom w:val="none" w:sz="0" w:space="0" w:color="auto"/>
            <w:right w:val="none" w:sz="0" w:space="0" w:color="auto"/>
          </w:divBdr>
        </w:div>
      </w:divsChild>
    </w:div>
    <w:div w:id="1215585982">
      <w:marLeft w:val="0"/>
      <w:marRight w:val="0"/>
      <w:marTop w:val="0"/>
      <w:marBottom w:val="0"/>
      <w:divBdr>
        <w:top w:val="none" w:sz="0" w:space="0" w:color="auto"/>
        <w:left w:val="none" w:sz="0" w:space="0" w:color="auto"/>
        <w:bottom w:val="none" w:sz="0" w:space="0" w:color="auto"/>
        <w:right w:val="none" w:sz="0" w:space="0" w:color="auto"/>
      </w:divBdr>
      <w:divsChild>
        <w:div w:id="1445223089">
          <w:marLeft w:val="0"/>
          <w:marRight w:val="0"/>
          <w:marTop w:val="0"/>
          <w:marBottom w:val="0"/>
          <w:divBdr>
            <w:top w:val="none" w:sz="0" w:space="0" w:color="auto"/>
            <w:left w:val="none" w:sz="0" w:space="0" w:color="auto"/>
            <w:bottom w:val="none" w:sz="0" w:space="0" w:color="auto"/>
            <w:right w:val="none" w:sz="0" w:space="0" w:color="auto"/>
          </w:divBdr>
        </w:div>
      </w:divsChild>
    </w:div>
    <w:div w:id="1215851642">
      <w:marLeft w:val="0"/>
      <w:marRight w:val="0"/>
      <w:marTop w:val="0"/>
      <w:marBottom w:val="0"/>
      <w:divBdr>
        <w:top w:val="none" w:sz="0" w:space="0" w:color="auto"/>
        <w:left w:val="none" w:sz="0" w:space="0" w:color="auto"/>
        <w:bottom w:val="none" w:sz="0" w:space="0" w:color="auto"/>
        <w:right w:val="none" w:sz="0" w:space="0" w:color="auto"/>
      </w:divBdr>
      <w:divsChild>
        <w:div w:id="338698718">
          <w:marLeft w:val="0"/>
          <w:marRight w:val="0"/>
          <w:marTop w:val="0"/>
          <w:marBottom w:val="0"/>
          <w:divBdr>
            <w:top w:val="none" w:sz="0" w:space="0" w:color="auto"/>
            <w:left w:val="none" w:sz="0" w:space="0" w:color="auto"/>
            <w:bottom w:val="none" w:sz="0" w:space="0" w:color="auto"/>
            <w:right w:val="none" w:sz="0" w:space="0" w:color="auto"/>
          </w:divBdr>
        </w:div>
      </w:divsChild>
    </w:div>
    <w:div w:id="1215854783">
      <w:marLeft w:val="0"/>
      <w:marRight w:val="0"/>
      <w:marTop w:val="0"/>
      <w:marBottom w:val="0"/>
      <w:divBdr>
        <w:top w:val="none" w:sz="0" w:space="0" w:color="auto"/>
        <w:left w:val="none" w:sz="0" w:space="0" w:color="auto"/>
        <w:bottom w:val="none" w:sz="0" w:space="0" w:color="auto"/>
        <w:right w:val="none" w:sz="0" w:space="0" w:color="auto"/>
      </w:divBdr>
      <w:divsChild>
        <w:div w:id="688605374">
          <w:marLeft w:val="0"/>
          <w:marRight w:val="0"/>
          <w:marTop w:val="0"/>
          <w:marBottom w:val="0"/>
          <w:divBdr>
            <w:top w:val="none" w:sz="0" w:space="0" w:color="auto"/>
            <w:left w:val="none" w:sz="0" w:space="0" w:color="auto"/>
            <w:bottom w:val="none" w:sz="0" w:space="0" w:color="auto"/>
            <w:right w:val="none" w:sz="0" w:space="0" w:color="auto"/>
          </w:divBdr>
        </w:div>
      </w:divsChild>
    </w:div>
    <w:div w:id="1215967445">
      <w:marLeft w:val="0"/>
      <w:marRight w:val="0"/>
      <w:marTop w:val="0"/>
      <w:marBottom w:val="0"/>
      <w:divBdr>
        <w:top w:val="none" w:sz="0" w:space="0" w:color="auto"/>
        <w:left w:val="none" w:sz="0" w:space="0" w:color="auto"/>
        <w:bottom w:val="none" w:sz="0" w:space="0" w:color="auto"/>
        <w:right w:val="none" w:sz="0" w:space="0" w:color="auto"/>
      </w:divBdr>
      <w:divsChild>
        <w:div w:id="917786324">
          <w:marLeft w:val="0"/>
          <w:marRight w:val="0"/>
          <w:marTop w:val="0"/>
          <w:marBottom w:val="0"/>
          <w:divBdr>
            <w:top w:val="none" w:sz="0" w:space="0" w:color="auto"/>
            <w:left w:val="none" w:sz="0" w:space="0" w:color="auto"/>
            <w:bottom w:val="none" w:sz="0" w:space="0" w:color="auto"/>
            <w:right w:val="none" w:sz="0" w:space="0" w:color="auto"/>
          </w:divBdr>
        </w:div>
      </w:divsChild>
    </w:div>
    <w:div w:id="1216041857">
      <w:marLeft w:val="0"/>
      <w:marRight w:val="0"/>
      <w:marTop w:val="0"/>
      <w:marBottom w:val="0"/>
      <w:divBdr>
        <w:top w:val="none" w:sz="0" w:space="0" w:color="auto"/>
        <w:left w:val="none" w:sz="0" w:space="0" w:color="auto"/>
        <w:bottom w:val="none" w:sz="0" w:space="0" w:color="auto"/>
        <w:right w:val="none" w:sz="0" w:space="0" w:color="auto"/>
      </w:divBdr>
      <w:divsChild>
        <w:div w:id="347100204">
          <w:marLeft w:val="0"/>
          <w:marRight w:val="0"/>
          <w:marTop w:val="0"/>
          <w:marBottom w:val="0"/>
          <w:divBdr>
            <w:top w:val="none" w:sz="0" w:space="0" w:color="auto"/>
            <w:left w:val="none" w:sz="0" w:space="0" w:color="auto"/>
            <w:bottom w:val="none" w:sz="0" w:space="0" w:color="auto"/>
            <w:right w:val="none" w:sz="0" w:space="0" w:color="auto"/>
          </w:divBdr>
        </w:div>
      </w:divsChild>
    </w:div>
    <w:div w:id="1216158649">
      <w:marLeft w:val="0"/>
      <w:marRight w:val="0"/>
      <w:marTop w:val="0"/>
      <w:marBottom w:val="0"/>
      <w:divBdr>
        <w:top w:val="none" w:sz="0" w:space="0" w:color="auto"/>
        <w:left w:val="none" w:sz="0" w:space="0" w:color="auto"/>
        <w:bottom w:val="none" w:sz="0" w:space="0" w:color="auto"/>
        <w:right w:val="none" w:sz="0" w:space="0" w:color="auto"/>
      </w:divBdr>
      <w:divsChild>
        <w:div w:id="876088593">
          <w:marLeft w:val="0"/>
          <w:marRight w:val="0"/>
          <w:marTop w:val="0"/>
          <w:marBottom w:val="0"/>
          <w:divBdr>
            <w:top w:val="none" w:sz="0" w:space="0" w:color="auto"/>
            <w:left w:val="none" w:sz="0" w:space="0" w:color="auto"/>
            <w:bottom w:val="none" w:sz="0" w:space="0" w:color="auto"/>
            <w:right w:val="none" w:sz="0" w:space="0" w:color="auto"/>
          </w:divBdr>
        </w:div>
      </w:divsChild>
    </w:div>
    <w:div w:id="1216697465">
      <w:marLeft w:val="0"/>
      <w:marRight w:val="0"/>
      <w:marTop w:val="0"/>
      <w:marBottom w:val="0"/>
      <w:divBdr>
        <w:top w:val="none" w:sz="0" w:space="0" w:color="auto"/>
        <w:left w:val="none" w:sz="0" w:space="0" w:color="auto"/>
        <w:bottom w:val="none" w:sz="0" w:space="0" w:color="auto"/>
        <w:right w:val="none" w:sz="0" w:space="0" w:color="auto"/>
      </w:divBdr>
      <w:divsChild>
        <w:div w:id="628823597">
          <w:marLeft w:val="0"/>
          <w:marRight w:val="0"/>
          <w:marTop w:val="0"/>
          <w:marBottom w:val="0"/>
          <w:divBdr>
            <w:top w:val="none" w:sz="0" w:space="0" w:color="auto"/>
            <w:left w:val="none" w:sz="0" w:space="0" w:color="auto"/>
            <w:bottom w:val="none" w:sz="0" w:space="0" w:color="auto"/>
            <w:right w:val="none" w:sz="0" w:space="0" w:color="auto"/>
          </w:divBdr>
        </w:div>
      </w:divsChild>
    </w:div>
    <w:div w:id="1216969174">
      <w:marLeft w:val="0"/>
      <w:marRight w:val="0"/>
      <w:marTop w:val="0"/>
      <w:marBottom w:val="0"/>
      <w:divBdr>
        <w:top w:val="none" w:sz="0" w:space="0" w:color="auto"/>
        <w:left w:val="none" w:sz="0" w:space="0" w:color="auto"/>
        <w:bottom w:val="none" w:sz="0" w:space="0" w:color="auto"/>
        <w:right w:val="none" w:sz="0" w:space="0" w:color="auto"/>
      </w:divBdr>
    </w:div>
    <w:div w:id="1217005575">
      <w:marLeft w:val="0"/>
      <w:marRight w:val="0"/>
      <w:marTop w:val="0"/>
      <w:marBottom w:val="0"/>
      <w:divBdr>
        <w:top w:val="none" w:sz="0" w:space="0" w:color="auto"/>
        <w:left w:val="none" w:sz="0" w:space="0" w:color="auto"/>
        <w:bottom w:val="none" w:sz="0" w:space="0" w:color="auto"/>
        <w:right w:val="none" w:sz="0" w:space="0" w:color="auto"/>
      </w:divBdr>
      <w:divsChild>
        <w:div w:id="1557358541">
          <w:marLeft w:val="0"/>
          <w:marRight w:val="0"/>
          <w:marTop w:val="0"/>
          <w:marBottom w:val="0"/>
          <w:divBdr>
            <w:top w:val="none" w:sz="0" w:space="0" w:color="auto"/>
            <w:left w:val="none" w:sz="0" w:space="0" w:color="auto"/>
            <w:bottom w:val="none" w:sz="0" w:space="0" w:color="auto"/>
            <w:right w:val="none" w:sz="0" w:space="0" w:color="auto"/>
          </w:divBdr>
        </w:div>
      </w:divsChild>
    </w:div>
    <w:div w:id="1217088008">
      <w:marLeft w:val="0"/>
      <w:marRight w:val="0"/>
      <w:marTop w:val="0"/>
      <w:marBottom w:val="0"/>
      <w:divBdr>
        <w:top w:val="none" w:sz="0" w:space="0" w:color="auto"/>
        <w:left w:val="none" w:sz="0" w:space="0" w:color="auto"/>
        <w:bottom w:val="none" w:sz="0" w:space="0" w:color="auto"/>
        <w:right w:val="none" w:sz="0" w:space="0" w:color="auto"/>
      </w:divBdr>
    </w:div>
    <w:div w:id="1217162360">
      <w:marLeft w:val="0"/>
      <w:marRight w:val="0"/>
      <w:marTop w:val="0"/>
      <w:marBottom w:val="0"/>
      <w:divBdr>
        <w:top w:val="none" w:sz="0" w:space="0" w:color="auto"/>
        <w:left w:val="none" w:sz="0" w:space="0" w:color="auto"/>
        <w:bottom w:val="none" w:sz="0" w:space="0" w:color="auto"/>
        <w:right w:val="none" w:sz="0" w:space="0" w:color="auto"/>
      </w:divBdr>
    </w:div>
    <w:div w:id="1217207065">
      <w:marLeft w:val="0"/>
      <w:marRight w:val="0"/>
      <w:marTop w:val="0"/>
      <w:marBottom w:val="0"/>
      <w:divBdr>
        <w:top w:val="none" w:sz="0" w:space="0" w:color="auto"/>
        <w:left w:val="none" w:sz="0" w:space="0" w:color="auto"/>
        <w:bottom w:val="none" w:sz="0" w:space="0" w:color="auto"/>
        <w:right w:val="none" w:sz="0" w:space="0" w:color="auto"/>
      </w:divBdr>
      <w:divsChild>
        <w:div w:id="687754300">
          <w:marLeft w:val="0"/>
          <w:marRight w:val="0"/>
          <w:marTop w:val="0"/>
          <w:marBottom w:val="0"/>
          <w:divBdr>
            <w:top w:val="none" w:sz="0" w:space="0" w:color="auto"/>
            <w:left w:val="none" w:sz="0" w:space="0" w:color="auto"/>
            <w:bottom w:val="none" w:sz="0" w:space="0" w:color="auto"/>
            <w:right w:val="none" w:sz="0" w:space="0" w:color="auto"/>
          </w:divBdr>
        </w:div>
      </w:divsChild>
    </w:div>
    <w:div w:id="1217208149">
      <w:marLeft w:val="0"/>
      <w:marRight w:val="0"/>
      <w:marTop w:val="0"/>
      <w:marBottom w:val="0"/>
      <w:divBdr>
        <w:top w:val="none" w:sz="0" w:space="0" w:color="auto"/>
        <w:left w:val="none" w:sz="0" w:space="0" w:color="auto"/>
        <w:bottom w:val="none" w:sz="0" w:space="0" w:color="auto"/>
        <w:right w:val="none" w:sz="0" w:space="0" w:color="auto"/>
      </w:divBdr>
      <w:divsChild>
        <w:div w:id="1633947651">
          <w:marLeft w:val="0"/>
          <w:marRight w:val="0"/>
          <w:marTop w:val="0"/>
          <w:marBottom w:val="0"/>
          <w:divBdr>
            <w:top w:val="none" w:sz="0" w:space="0" w:color="auto"/>
            <w:left w:val="none" w:sz="0" w:space="0" w:color="auto"/>
            <w:bottom w:val="none" w:sz="0" w:space="0" w:color="auto"/>
            <w:right w:val="none" w:sz="0" w:space="0" w:color="auto"/>
          </w:divBdr>
        </w:div>
      </w:divsChild>
    </w:div>
    <w:div w:id="1217354009">
      <w:marLeft w:val="0"/>
      <w:marRight w:val="0"/>
      <w:marTop w:val="0"/>
      <w:marBottom w:val="0"/>
      <w:divBdr>
        <w:top w:val="none" w:sz="0" w:space="0" w:color="auto"/>
        <w:left w:val="none" w:sz="0" w:space="0" w:color="auto"/>
        <w:bottom w:val="none" w:sz="0" w:space="0" w:color="auto"/>
        <w:right w:val="none" w:sz="0" w:space="0" w:color="auto"/>
      </w:divBdr>
    </w:div>
    <w:div w:id="1217663688">
      <w:marLeft w:val="0"/>
      <w:marRight w:val="0"/>
      <w:marTop w:val="0"/>
      <w:marBottom w:val="0"/>
      <w:divBdr>
        <w:top w:val="none" w:sz="0" w:space="0" w:color="auto"/>
        <w:left w:val="none" w:sz="0" w:space="0" w:color="auto"/>
        <w:bottom w:val="none" w:sz="0" w:space="0" w:color="auto"/>
        <w:right w:val="none" w:sz="0" w:space="0" w:color="auto"/>
      </w:divBdr>
      <w:divsChild>
        <w:div w:id="845752558">
          <w:marLeft w:val="0"/>
          <w:marRight w:val="0"/>
          <w:marTop w:val="0"/>
          <w:marBottom w:val="0"/>
          <w:divBdr>
            <w:top w:val="none" w:sz="0" w:space="0" w:color="auto"/>
            <w:left w:val="none" w:sz="0" w:space="0" w:color="auto"/>
            <w:bottom w:val="none" w:sz="0" w:space="0" w:color="auto"/>
            <w:right w:val="none" w:sz="0" w:space="0" w:color="auto"/>
          </w:divBdr>
        </w:div>
      </w:divsChild>
    </w:div>
    <w:div w:id="1218013298">
      <w:marLeft w:val="0"/>
      <w:marRight w:val="0"/>
      <w:marTop w:val="0"/>
      <w:marBottom w:val="0"/>
      <w:divBdr>
        <w:top w:val="none" w:sz="0" w:space="0" w:color="auto"/>
        <w:left w:val="none" w:sz="0" w:space="0" w:color="auto"/>
        <w:bottom w:val="none" w:sz="0" w:space="0" w:color="auto"/>
        <w:right w:val="none" w:sz="0" w:space="0" w:color="auto"/>
      </w:divBdr>
      <w:divsChild>
        <w:div w:id="2092506903">
          <w:marLeft w:val="0"/>
          <w:marRight w:val="0"/>
          <w:marTop w:val="0"/>
          <w:marBottom w:val="0"/>
          <w:divBdr>
            <w:top w:val="none" w:sz="0" w:space="0" w:color="auto"/>
            <w:left w:val="none" w:sz="0" w:space="0" w:color="auto"/>
            <w:bottom w:val="none" w:sz="0" w:space="0" w:color="auto"/>
            <w:right w:val="none" w:sz="0" w:space="0" w:color="auto"/>
          </w:divBdr>
        </w:div>
      </w:divsChild>
    </w:div>
    <w:div w:id="1218278348">
      <w:marLeft w:val="0"/>
      <w:marRight w:val="0"/>
      <w:marTop w:val="0"/>
      <w:marBottom w:val="0"/>
      <w:divBdr>
        <w:top w:val="none" w:sz="0" w:space="0" w:color="auto"/>
        <w:left w:val="none" w:sz="0" w:space="0" w:color="auto"/>
        <w:bottom w:val="none" w:sz="0" w:space="0" w:color="auto"/>
        <w:right w:val="none" w:sz="0" w:space="0" w:color="auto"/>
      </w:divBdr>
      <w:divsChild>
        <w:div w:id="1126661898">
          <w:marLeft w:val="0"/>
          <w:marRight w:val="0"/>
          <w:marTop w:val="0"/>
          <w:marBottom w:val="0"/>
          <w:divBdr>
            <w:top w:val="none" w:sz="0" w:space="0" w:color="auto"/>
            <w:left w:val="none" w:sz="0" w:space="0" w:color="auto"/>
            <w:bottom w:val="none" w:sz="0" w:space="0" w:color="auto"/>
            <w:right w:val="none" w:sz="0" w:space="0" w:color="auto"/>
          </w:divBdr>
        </w:div>
      </w:divsChild>
    </w:div>
    <w:div w:id="1218708622">
      <w:marLeft w:val="0"/>
      <w:marRight w:val="0"/>
      <w:marTop w:val="0"/>
      <w:marBottom w:val="0"/>
      <w:divBdr>
        <w:top w:val="none" w:sz="0" w:space="0" w:color="auto"/>
        <w:left w:val="none" w:sz="0" w:space="0" w:color="auto"/>
        <w:bottom w:val="none" w:sz="0" w:space="0" w:color="auto"/>
        <w:right w:val="none" w:sz="0" w:space="0" w:color="auto"/>
      </w:divBdr>
      <w:divsChild>
        <w:div w:id="1113280379">
          <w:marLeft w:val="0"/>
          <w:marRight w:val="0"/>
          <w:marTop w:val="0"/>
          <w:marBottom w:val="0"/>
          <w:divBdr>
            <w:top w:val="none" w:sz="0" w:space="0" w:color="auto"/>
            <w:left w:val="none" w:sz="0" w:space="0" w:color="auto"/>
            <w:bottom w:val="none" w:sz="0" w:space="0" w:color="auto"/>
            <w:right w:val="none" w:sz="0" w:space="0" w:color="auto"/>
          </w:divBdr>
        </w:div>
      </w:divsChild>
    </w:div>
    <w:div w:id="1218860364">
      <w:marLeft w:val="0"/>
      <w:marRight w:val="0"/>
      <w:marTop w:val="0"/>
      <w:marBottom w:val="0"/>
      <w:divBdr>
        <w:top w:val="none" w:sz="0" w:space="0" w:color="auto"/>
        <w:left w:val="none" w:sz="0" w:space="0" w:color="auto"/>
        <w:bottom w:val="none" w:sz="0" w:space="0" w:color="auto"/>
        <w:right w:val="none" w:sz="0" w:space="0" w:color="auto"/>
      </w:divBdr>
      <w:divsChild>
        <w:div w:id="1963656578">
          <w:marLeft w:val="0"/>
          <w:marRight w:val="0"/>
          <w:marTop w:val="0"/>
          <w:marBottom w:val="0"/>
          <w:divBdr>
            <w:top w:val="none" w:sz="0" w:space="0" w:color="auto"/>
            <w:left w:val="none" w:sz="0" w:space="0" w:color="auto"/>
            <w:bottom w:val="none" w:sz="0" w:space="0" w:color="auto"/>
            <w:right w:val="none" w:sz="0" w:space="0" w:color="auto"/>
          </w:divBdr>
        </w:div>
      </w:divsChild>
    </w:div>
    <w:div w:id="1219055432">
      <w:marLeft w:val="0"/>
      <w:marRight w:val="0"/>
      <w:marTop w:val="0"/>
      <w:marBottom w:val="0"/>
      <w:divBdr>
        <w:top w:val="none" w:sz="0" w:space="0" w:color="auto"/>
        <w:left w:val="none" w:sz="0" w:space="0" w:color="auto"/>
        <w:bottom w:val="none" w:sz="0" w:space="0" w:color="auto"/>
        <w:right w:val="none" w:sz="0" w:space="0" w:color="auto"/>
      </w:divBdr>
      <w:divsChild>
        <w:div w:id="428937823">
          <w:marLeft w:val="0"/>
          <w:marRight w:val="0"/>
          <w:marTop w:val="0"/>
          <w:marBottom w:val="0"/>
          <w:divBdr>
            <w:top w:val="none" w:sz="0" w:space="0" w:color="auto"/>
            <w:left w:val="none" w:sz="0" w:space="0" w:color="auto"/>
            <w:bottom w:val="none" w:sz="0" w:space="0" w:color="auto"/>
            <w:right w:val="none" w:sz="0" w:space="0" w:color="auto"/>
          </w:divBdr>
        </w:div>
      </w:divsChild>
    </w:div>
    <w:div w:id="1219126182">
      <w:marLeft w:val="0"/>
      <w:marRight w:val="0"/>
      <w:marTop w:val="0"/>
      <w:marBottom w:val="0"/>
      <w:divBdr>
        <w:top w:val="none" w:sz="0" w:space="0" w:color="auto"/>
        <w:left w:val="none" w:sz="0" w:space="0" w:color="auto"/>
        <w:bottom w:val="none" w:sz="0" w:space="0" w:color="auto"/>
        <w:right w:val="none" w:sz="0" w:space="0" w:color="auto"/>
      </w:divBdr>
      <w:divsChild>
        <w:div w:id="934095333">
          <w:marLeft w:val="0"/>
          <w:marRight w:val="0"/>
          <w:marTop w:val="0"/>
          <w:marBottom w:val="0"/>
          <w:divBdr>
            <w:top w:val="none" w:sz="0" w:space="0" w:color="auto"/>
            <w:left w:val="none" w:sz="0" w:space="0" w:color="auto"/>
            <w:bottom w:val="none" w:sz="0" w:space="0" w:color="auto"/>
            <w:right w:val="none" w:sz="0" w:space="0" w:color="auto"/>
          </w:divBdr>
        </w:div>
      </w:divsChild>
    </w:div>
    <w:div w:id="1219324035">
      <w:marLeft w:val="0"/>
      <w:marRight w:val="0"/>
      <w:marTop w:val="0"/>
      <w:marBottom w:val="0"/>
      <w:divBdr>
        <w:top w:val="none" w:sz="0" w:space="0" w:color="auto"/>
        <w:left w:val="none" w:sz="0" w:space="0" w:color="auto"/>
        <w:bottom w:val="none" w:sz="0" w:space="0" w:color="auto"/>
        <w:right w:val="none" w:sz="0" w:space="0" w:color="auto"/>
      </w:divBdr>
      <w:divsChild>
        <w:div w:id="1178034398">
          <w:marLeft w:val="0"/>
          <w:marRight w:val="0"/>
          <w:marTop w:val="0"/>
          <w:marBottom w:val="0"/>
          <w:divBdr>
            <w:top w:val="none" w:sz="0" w:space="0" w:color="auto"/>
            <w:left w:val="none" w:sz="0" w:space="0" w:color="auto"/>
            <w:bottom w:val="none" w:sz="0" w:space="0" w:color="auto"/>
            <w:right w:val="none" w:sz="0" w:space="0" w:color="auto"/>
          </w:divBdr>
        </w:div>
      </w:divsChild>
    </w:div>
    <w:div w:id="1219366726">
      <w:marLeft w:val="0"/>
      <w:marRight w:val="0"/>
      <w:marTop w:val="0"/>
      <w:marBottom w:val="0"/>
      <w:divBdr>
        <w:top w:val="none" w:sz="0" w:space="0" w:color="auto"/>
        <w:left w:val="none" w:sz="0" w:space="0" w:color="auto"/>
        <w:bottom w:val="none" w:sz="0" w:space="0" w:color="auto"/>
        <w:right w:val="none" w:sz="0" w:space="0" w:color="auto"/>
      </w:divBdr>
      <w:divsChild>
        <w:div w:id="238441526">
          <w:marLeft w:val="0"/>
          <w:marRight w:val="0"/>
          <w:marTop w:val="0"/>
          <w:marBottom w:val="0"/>
          <w:divBdr>
            <w:top w:val="none" w:sz="0" w:space="0" w:color="auto"/>
            <w:left w:val="none" w:sz="0" w:space="0" w:color="auto"/>
            <w:bottom w:val="none" w:sz="0" w:space="0" w:color="auto"/>
            <w:right w:val="none" w:sz="0" w:space="0" w:color="auto"/>
          </w:divBdr>
        </w:div>
      </w:divsChild>
    </w:div>
    <w:div w:id="1219512086">
      <w:marLeft w:val="0"/>
      <w:marRight w:val="0"/>
      <w:marTop w:val="0"/>
      <w:marBottom w:val="0"/>
      <w:divBdr>
        <w:top w:val="none" w:sz="0" w:space="0" w:color="auto"/>
        <w:left w:val="none" w:sz="0" w:space="0" w:color="auto"/>
        <w:bottom w:val="none" w:sz="0" w:space="0" w:color="auto"/>
        <w:right w:val="none" w:sz="0" w:space="0" w:color="auto"/>
      </w:divBdr>
      <w:divsChild>
        <w:div w:id="985007490">
          <w:marLeft w:val="0"/>
          <w:marRight w:val="0"/>
          <w:marTop w:val="0"/>
          <w:marBottom w:val="0"/>
          <w:divBdr>
            <w:top w:val="none" w:sz="0" w:space="0" w:color="auto"/>
            <w:left w:val="none" w:sz="0" w:space="0" w:color="auto"/>
            <w:bottom w:val="none" w:sz="0" w:space="0" w:color="auto"/>
            <w:right w:val="none" w:sz="0" w:space="0" w:color="auto"/>
          </w:divBdr>
        </w:div>
      </w:divsChild>
    </w:div>
    <w:div w:id="1219592050">
      <w:marLeft w:val="0"/>
      <w:marRight w:val="0"/>
      <w:marTop w:val="0"/>
      <w:marBottom w:val="0"/>
      <w:divBdr>
        <w:top w:val="none" w:sz="0" w:space="0" w:color="auto"/>
        <w:left w:val="none" w:sz="0" w:space="0" w:color="auto"/>
        <w:bottom w:val="none" w:sz="0" w:space="0" w:color="auto"/>
        <w:right w:val="none" w:sz="0" w:space="0" w:color="auto"/>
      </w:divBdr>
      <w:divsChild>
        <w:div w:id="168952610">
          <w:marLeft w:val="0"/>
          <w:marRight w:val="0"/>
          <w:marTop w:val="0"/>
          <w:marBottom w:val="0"/>
          <w:divBdr>
            <w:top w:val="none" w:sz="0" w:space="0" w:color="auto"/>
            <w:left w:val="none" w:sz="0" w:space="0" w:color="auto"/>
            <w:bottom w:val="none" w:sz="0" w:space="0" w:color="auto"/>
            <w:right w:val="none" w:sz="0" w:space="0" w:color="auto"/>
          </w:divBdr>
        </w:div>
      </w:divsChild>
    </w:div>
    <w:div w:id="1219634167">
      <w:marLeft w:val="0"/>
      <w:marRight w:val="0"/>
      <w:marTop w:val="0"/>
      <w:marBottom w:val="0"/>
      <w:divBdr>
        <w:top w:val="none" w:sz="0" w:space="0" w:color="auto"/>
        <w:left w:val="none" w:sz="0" w:space="0" w:color="auto"/>
        <w:bottom w:val="none" w:sz="0" w:space="0" w:color="auto"/>
        <w:right w:val="none" w:sz="0" w:space="0" w:color="auto"/>
      </w:divBdr>
      <w:divsChild>
        <w:div w:id="480076805">
          <w:marLeft w:val="0"/>
          <w:marRight w:val="0"/>
          <w:marTop w:val="0"/>
          <w:marBottom w:val="0"/>
          <w:divBdr>
            <w:top w:val="none" w:sz="0" w:space="0" w:color="auto"/>
            <w:left w:val="none" w:sz="0" w:space="0" w:color="auto"/>
            <w:bottom w:val="none" w:sz="0" w:space="0" w:color="auto"/>
            <w:right w:val="none" w:sz="0" w:space="0" w:color="auto"/>
          </w:divBdr>
        </w:div>
      </w:divsChild>
    </w:div>
    <w:div w:id="1220093030">
      <w:marLeft w:val="0"/>
      <w:marRight w:val="0"/>
      <w:marTop w:val="0"/>
      <w:marBottom w:val="0"/>
      <w:divBdr>
        <w:top w:val="none" w:sz="0" w:space="0" w:color="auto"/>
        <w:left w:val="none" w:sz="0" w:space="0" w:color="auto"/>
        <w:bottom w:val="none" w:sz="0" w:space="0" w:color="auto"/>
        <w:right w:val="none" w:sz="0" w:space="0" w:color="auto"/>
      </w:divBdr>
      <w:divsChild>
        <w:div w:id="573853853">
          <w:marLeft w:val="0"/>
          <w:marRight w:val="0"/>
          <w:marTop w:val="0"/>
          <w:marBottom w:val="0"/>
          <w:divBdr>
            <w:top w:val="none" w:sz="0" w:space="0" w:color="auto"/>
            <w:left w:val="none" w:sz="0" w:space="0" w:color="auto"/>
            <w:bottom w:val="none" w:sz="0" w:space="0" w:color="auto"/>
            <w:right w:val="none" w:sz="0" w:space="0" w:color="auto"/>
          </w:divBdr>
        </w:div>
      </w:divsChild>
    </w:div>
    <w:div w:id="1220164581">
      <w:marLeft w:val="0"/>
      <w:marRight w:val="0"/>
      <w:marTop w:val="0"/>
      <w:marBottom w:val="0"/>
      <w:divBdr>
        <w:top w:val="none" w:sz="0" w:space="0" w:color="auto"/>
        <w:left w:val="none" w:sz="0" w:space="0" w:color="auto"/>
        <w:bottom w:val="none" w:sz="0" w:space="0" w:color="auto"/>
        <w:right w:val="none" w:sz="0" w:space="0" w:color="auto"/>
      </w:divBdr>
      <w:divsChild>
        <w:div w:id="1596279748">
          <w:marLeft w:val="0"/>
          <w:marRight w:val="0"/>
          <w:marTop w:val="0"/>
          <w:marBottom w:val="0"/>
          <w:divBdr>
            <w:top w:val="none" w:sz="0" w:space="0" w:color="auto"/>
            <w:left w:val="none" w:sz="0" w:space="0" w:color="auto"/>
            <w:bottom w:val="none" w:sz="0" w:space="0" w:color="auto"/>
            <w:right w:val="none" w:sz="0" w:space="0" w:color="auto"/>
          </w:divBdr>
        </w:div>
      </w:divsChild>
    </w:div>
    <w:div w:id="1220215406">
      <w:marLeft w:val="0"/>
      <w:marRight w:val="0"/>
      <w:marTop w:val="0"/>
      <w:marBottom w:val="0"/>
      <w:divBdr>
        <w:top w:val="none" w:sz="0" w:space="0" w:color="auto"/>
        <w:left w:val="none" w:sz="0" w:space="0" w:color="auto"/>
        <w:bottom w:val="none" w:sz="0" w:space="0" w:color="auto"/>
        <w:right w:val="none" w:sz="0" w:space="0" w:color="auto"/>
      </w:divBdr>
      <w:divsChild>
        <w:div w:id="2119373483">
          <w:marLeft w:val="0"/>
          <w:marRight w:val="0"/>
          <w:marTop w:val="0"/>
          <w:marBottom w:val="0"/>
          <w:divBdr>
            <w:top w:val="none" w:sz="0" w:space="0" w:color="auto"/>
            <w:left w:val="none" w:sz="0" w:space="0" w:color="auto"/>
            <w:bottom w:val="none" w:sz="0" w:space="0" w:color="auto"/>
            <w:right w:val="none" w:sz="0" w:space="0" w:color="auto"/>
          </w:divBdr>
        </w:div>
      </w:divsChild>
    </w:div>
    <w:div w:id="1220365188">
      <w:marLeft w:val="0"/>
      <w:marRight w:val="0"/>
      <w:marTop w:val="0"/>
      <w:marBottom w:val="0"/>
      <w:divBdr>
        <w:top w:val="none" w:sz="0" w:space="0" w:color="auto"/>
        <w:left w:val="none" w:sz="0" w:space="0" w:color="auto"/>
        <w:bottom w:val="none" w:sz="0" w:space="0" w:color="auto"/>
        <w:right w:val="none" w:sz="0" w:space="0" w:color="auto"/>
      </w:divBdr>
      <w:divsChild>
        <w:div w:id="1565992838">
          <w:marLeft w:val="0"/>
          <w:marRight w:val="0"/>
          <w:marTop w:val="0"/>
          <w:marBottom w:val="0"/>
          <w:divBdr>
            <w:top w:val="none" w:sz="0" w:space="0" w:color="auto"/>
            <w:left w:val="none" w:sz="0" w:space="0" w:color="auto"/>
            <w:bottom w:val="none" w:sz="0" w:space="0" w:color="auto"/>
            <w:right w:val="none" w:sz="0" w:space="0" w:color="auto"/>
          </w:divBdr>
        </w:div>
      </w:divsChild>
    </w:div>
    <w:div w:id="1220436628">
      <w:marLeft w:val="0"/>
      <w:marRight w:val="0"/>
      <w:marTop w:val="0"/>
      <w:marBottom w:val="0"/>
      <w:divBdr>
        <w:top w:val="none" w:sz="0" w:space="0" w:color="auto"/>
        <w:left w:val="none" w:sz="0" w:space="0" w:color="auto"/>
        <w:bottom w:val="none" w:sz="0" w:space="0" w:color="auto"/>
        <w:right w:val="none" w:sz="0" w:space="0" w:color="auto"/>
      </w:divBdr>
    </w:div>
    <w:div w:id="1221208670">
      <w:marLeft w:val="0"/>
      <w:marRight w:val="0"/>
      <w:marTop w:val="0"/>
      <w:marBottom w:val="0"/>
      <w:divBdr>
        <w:top w:val="none" w:sz="0" w:space="0" w:color="auto"/>
        <w:left w:val="none" w:sz="0" w:space="0" w:color="auto"/>
        <w:bottom w:val="none" w:sz="0" w:space="0" w:color="auto"/>
        <w:right w:val="none" w:sz="0" w:space="0" w:color="auto"/>
      </w:divBdr>
      <w:divsChild>
        <w:div w:id="1718122046">
          <w:marLeft w:val="0"/>
          <w:marRight w:val="0"/>
          <w:marTop w:val="0"/>
          <w:marBottom w:val="0"/>
          <w:divBdr>
            <w:top w:val="none" w:sz="0" w:space="0" w:color="auto"/>
            <w:left w:val="none" w:sz="0" w:space="0" w:color="auto"/>
            <w:bottom w:val="none" w:sz="0" w:space="0" w:color="auto"/>
            <w:right w:val="none" w:sz="0" w:space="0" w:color="auto"/>
          </w:divBdr>
        </w:div>
      </w:divsChild>
    </w:div>
    <w:div w:id="1221210621">
      <w:marLeft w:val="0"/>
      <w:marRight w:val="0"/>
      <w:marTop w:val="0"/>
      <w:marBottom w:val="0"/>
      <w:divBdr>
        <w:top w:val="none" w:sz="0" w:space="0" w:color="auto"/>
        <w:left w:val="none" w:sz="0" w:space="0" w:color="auto"/>
        <w:bottom w:val="none" w:sz="0" w:space="0" w:color="auto"/>
        <w:right w:val="none" w:sz="0" w:space="0" w:color="auto"/>
      </w:divBdr>
      <w:divsChild>
        <w:div w:id="234248744">
          <w:marLeft w:val="0"/>
          <w:marRight w:val="0"/>
          <w:marTop w:val="0"/>
          <w:marBottom w:val="0"/>
          <w:divBdr>
            <w:top w:val="none" w:sz="0" w:space="0" w:color="auto"/>
            <w:left w:val="none" w:sz="0" w:space="0" w:color="auto"/>
            <w:bottom w:val="none" w:sz="0" w:space="0" w:color="auto"/>
            <w:right w:val="none" w:sz="0" w:space="0" w:color="auto"/>
          </w:divBdr>
        </w:div>
      </w:divsChild>
    </w:div>
    <w:div w:id="1221214639">
      <w:marLeft w:val="0"/>
      <w:marRight w:val="0"/>
      <w:marTop w:val="0"/>
      <w:marBottom w:val="0"/>
      <w:divBdr>
        <w:top w:val="none" w:sz="0" w:space="0" w:color="auto"/>
        <w:left w:val="none" w:sz="0" w:space="0" w:color="auto"/>
        <w:bottom w:val="none" w:sz="0" w:space="0" w:color="auto"/>
        <w:right w:val="none" w:sz="0" w:space="0" w:color="auto"/>
      </w:divBdr>
      <w:divsChild>
        <w:div w:id="1892424120">
          <w:marLeft w:val="0"/>
          <w:marRight w:val="0"/>
          <w:marTop w:val="0"/>
          <w:marBottom w:val="0"/>
          <w:divBdr>
            <w:top w:val="none" w:sz="0" w:space="0" w:color="auto"/>
            <w:left w:val="none" w:sz="0" w:space="0" w:color="auto"/>
            <w:bottom w:val="none" w:sz="0" w:space="0" w:color="auto"/>
            <w:right w:val="none" w:sz="0" w:space="0" w:color="auto"/>
          </w:divBdr>
        </w:div>
      </w:divsChild>
    </w:div>
    <w:div w:id="1221328994">
      <w:marLeft w:val="0"/>
      <w:marRight w:val="0"/>
      <w:marTop w:val="0"/>
      <w:marBottom w:val="0"/>
      <w:divBdr>
        <w:top w:val="none" w:sz="0" w:space="0" w:color="auto"/>
        <w:left w:val="none" w:sz="0" w:space="0" w:color="auto"/>
        <w:bottom w:val="none" w:sz="0" w:space="0" w:color="auto"/>
        <w:right w:val="none" w:sz="0" w:space="0" w:color="auto"/>
      </w:divBdr>
      <w:divsChild>
        <w:div w:id="1846629784">
          <w:marLeft w:val="0"/>
          <w:marRight w:val="0"/>
          <w:marTop w:val="0"/>
          <w:marBottom w:val="0"/>
          <w:divBdr>
            <w:top w:val="none" w:sz="0" w:space="0" w:color="auto"/>
            <w:left w:val="none" w:sz="0" w:space="0" w:color="auto"/>
            <w:bottom w:val="none" w:sz="0" w:space="0" w:color="auto"/>
            <w:right w:val="none" w:sz="0" w:space="0" w:color="auto"/>
          </w:divBdr>
        </w:div>
      </w:divsChild>
    </w:div>
    <w:div w:id="1221330230">
      <w:marLeft w:val="0"/>
      <w:marRight w:val="0"/>
      <w:marTop w:val="0"/>
      <w:marBottom w:val="0"/>
      <w:divBdr>
        <w:top w:val="none" w:sz="0" w:space="0" w:color="auto"/>
        <w:left w:val="none" w:sz="0" w:space="0" w:color="auto"/>
        <w:bottom w:val="none" w:sz="0" w:space="0" w:color="auto"/>
        <w:right w:val="none" w:sz="0" w:space="0" w:color="auto"/>
      </w:divBdr>
      <w:divsChild>
        <w:div w:id="413940552">
          <w:marLeft w:val="0"/>
          <w:marRight w:val="0"/>
          <w:marTop w:val="0"/>
          <w:marBottom w:val="0"/>
          <w:divBdr>
            <w:top w:val="none" w:sz="0" w:space="0" w:color="auto"/>
            <w:left w:val="none" w:sz="0" w:space="0" w:color="auto"/>
            <w:bottom w:val="none" w:sz="0" w:space="0" w:color="auto"/>
            <w:right w:val="none" w:sz="0" w:space="0" w:color="auto"/>
          </w:divBdr>
        </w:div>
      </w:divsChild>
    </w:div>
    <w:div w:id="1221478555">
      <w:marLeft w:val="0"/>
      <w:marRight w:val="0"/>
      <w:marTop w:val="0"/>
      <w:marBottom w:val="0"/>
      <w:divBdr>
        <w:top w:val="none" w:sz="0" w:space="0" w:color="auto"/>
        <w:left w:val="none" w:sz="0" w:space="0" w:color="auto"/>
        <w:bottom w:val="none" w:sz="0" w:space="0" w:color="auto"/>
        <w:right w:val="none" w:sz="0" w:space="0" w:color="auto"/>
      </w:divBdr>
      <w:divsChild>
        <w:div w:id="519465306">
          <w:marLeft w:val="0"/>
          <w:marRight w:val="0"/>
          <w:marTop w:val="0"/>
          <w:marBottom w:val="0"/>
          <w:divBdr>
            <w:top w:val="none" w:sz="0" w:space="0" w:color="auto"/>
            <w:left w:val="none" w:sz="0" w:space="0" w:color="auto"/>
            <w:bottom w:val="none" w:sz="0" w:space="0" w:color="auto"/>
            <w:right w:val="none" w:sz="0" w:space="0" w:color="auto"/>
          </w:divBdr>
        </w:div>
      </w:divsChild>
    </w:div>
    <w:div w:id="1221592912">
      <w:marLeft w:val="0"/>
      <w:marRight w:val="0"/>
      <w:marTop w:val="0"/>
      <w:marBottom w:val="0"/>
      <w:divBdr>
        <w:top w:val="none" w:sz="0" w:space="0" w:color="auto"/>
        <w:left w:val="none" w:sz="0" w:space="0" w:color="auto"/>
        <w:bottom w:val="none" w:sz="0" w:space="0" w:color="auto"/>
        <w:right w:val="none" w:sz="0" w:space="0" w:color="auto"/>
      </w:divBdr>
      <w:divsChild>
        <w:div w:id="255796959">
          <w:marLeft w:val="0"/>
          <w:marRight w:val="0"/>
          <w:marTop w:val="0"/>
          <w:marBottom w:val="0"/>
          <w:divBdr>
            <w:top w:val="none" w:sz="0" w:space="0" w:color="auto"/>
            <w:left w:val="none" w:sz="0" w:space="0" w:color="auto"/>
            <w:bottom w:val="none" w:sz="0" w:space="0" w:color="auto"/>
            <w:right w:val="none" w:sz="0" w:space="0" w:color="auto"/>
          </w:divBdr>
        </w:div>
      </w:divsChild>
    </w:div>
    <w:div w:id="1221744060">
      <w:marLeft w:val="0"/>
      <w:marRight w:val="0"/>
      <w:marTop w:val="0"/>
      <w:marBottom w:val="0"/>
      <w:divBdr>
        <w:top w:val="none" w:sz="0" w:space="0" w:color="auto"/>
        <w:left w:val="none" w:sz="0" w:space="0" w:color="auto"/>
        <w:bottom w:val="none" w:sz="0" w:space="0" w:color="auto"/>
        <w:right w:val="none" w:sz="0" w:space="0" w:color="auto"/>
      </w:divBdr>
      <w:divsChild>
        <w:div w:id="1178929485">
          <w:marLeft w:val="0"/>
          <w:marRight w:val="0"/>
          <w:marTop w:val="0"/>
          <w:marBottom w:val="0"/>
          <w:divBdr>
            <w:top w:val="none" w:sz="0" w:space="0" w:color="auto"/>
            <w:left w:val="none" w:sz="0" w:space="0" w:color="auto"/>
            <w:bottom w:val="none" w:sz="0" w:space="0" w:color="auto"/>
            <w:right w:val="none" w:sz="0" w:space="0" w:color="auto"/>
          </w:divBdr>
        </w:div>
      </w:divsChild>
    </w:div>
    <w:div w:id="1221792547">
      <w:marLeft w:val="0"/>
      <w:marRight w:val="0"/>
      <w:marTop w:val="0"/>
      <w:marBottom w:val="0"/>
      <w:divBdr>
        <w:top w:val="none" w:sz="0" w:space="0" w:color="auto"/>
        <w:left w:val="none" w:sz="0" w:space="0" w:color="auto"/>
        <w:bottom w:val="none" w:sz="0" w:space="0" w:color="auto"/>
        <w:right w:val="none" w:sz="0" w:space="0" w:color="auto"/>
      </w:divBdr>
      <w:divsChild>
        <w:div w:id="1828479145">
          <w:marLeft w:val="0"/>
          <w:marRight w:val="0"/>
          <w:marTop w:val="0"/>
          <w:marBottom w:val="0"/>
          <w:divBdr>
            <w:top w:val="none" w:sz="0" w:space="0" w:color="auto"/>
            <w:left w:val="none" w:sz="0" w:space="0" w:color="auto"/>
            <w:bottom w:val="none" w:sz="0" w:space="0" w:color="auto"/>
            <w:right w:val="none" w:sz="0" w:space="0" w:color="auto"/>
          </w:divBdr>
        </w:div>
      </w:divsChild>
    </w:div>
    <w:div w:id="1221861991">
      <w:marLeft w:val="0"/>
      <w:marRight w:val="0"/>
      <w:marTop w:val="0"/>
      <w:marBottom w:val="0"/>
      <w:divBdr>
        <w:top w:val="none" w:sz="0" w:space="0" w:color="auto"/>
        <w:left w:val="none" w:sz="0" w:space="0" w:color="auto"/>
        <w:bottom w:val="none" w:sz="0" w:space="0" w:color="auto"/>
        <w:right w:val="none" w:sz="0" w:space="0" w:color="auto"/>
      </w:divBdr>
      <w:divsChild>
        <w:div w:id="511263063">
          <w:marLeft w:val="0"/>
          <w:marRight w:val="0"/>
          <w:marTop w:val="0"/>
          <w:marBottom w:val="0"/>
          <w:divBdr>
            <w:top w:val="none" w:sz="0" w:space="0" w:color="auto"/>
            <w:left w:val="none" w:sz="0" w:space="0" w:color="auto"/>
            <w:bottom w:val="none" w:sz="0" w:space="0" w:color="auto"/>
            <w:right w:val="none" w:sz="0" w:space="0" w:color="auto"/>
          </w:divBdr>
        </w:div>
      </w:divsChild>
    </w:div>
    <w:div w:id="1221936733">
      <w:marLeft w:val="0"/>
      <w:marRight w:val="0"/>
      <w:marTop w:val="0"/>
      <w:marBottom w:val="0"/>
      <w:divBdr>
        <w:top w:val="none" w:sz="0" w:space="0" w:color="auto"/>
        <w:left w:val="none" w:sz="0" w:space="0" w:color="auto"/>
        <w:bottom w:val="none" w:sz="0" w:space="0" w:color="auto"/>
        <w:right w:val="none" w:sz="0" w:space="0" w:color="auto"/>
      </w:divBdr>
      <w:divsChild>
        <w:div w:id="1824737387">
          <w:marLeft w:val="0"/>
          <w:marRight w:val="0"/>
          <w:marTop w:val="0"/>
          <w:marBottom w:val="0"/>
          <w:divBdr>
            <w:top w:val="none" w:sz="0" w:space="0" w:color="auto"/>
            <w:left w:val="none" w:sz="0" w:space="0" w:color="auto"/>
            <w:bottom w:val="none" w:sz="0" w:space="0" w:color="auto"/>
            <w:right w:val="none" w:sz="0" w:space="0" w:color="auto"/>
          </w:divBdr>
        </w:div>
      </w:divsChild>
    </w:div>
    <w:div w:id="1222015104">
      <w:marLeft w:val="0"/>
      <w:marRight w:val="0"/>
      <w:marTop w:val="0"/>
      <w:marBottom w:val="0"/>
      <w:divBdr>
        <w:top w:val="none" w:sz="0" w:space="0" w:color="auto"/>
        <w:left w:val="none" w:sz="0" w:space="0" w:color="auto"/>
        <w:bottom w:val="none" w:sz="0" w:space="0" w:color="auto"/>
        <w:right w:val="none" w:sz="0" w:space="0" w:color="auto"/>
      </w:divBdr>
      <w:divsChild>
        <w:div w:id="414085970">
          <w:marLeft w:val="0"/>
          <w:marRight w:val="0"/>
          <w:marTop w:val="0"/>
          <w:marBottom w:val="0"/>
          <w:divBdr>
            <w:top w:val="none" w:sz="0" w:space="0" w:color="auto"/>
            <w:left w:val="none" w:sz="0" w:space="0" w:color="auto"/>
            <w:bottom w:val="none" w:sz="0" w:space="0" w:color="auto"/>
            <w:right w:val="none" w:sz="0" w:space="0" w:color="auto"/>
          </w:divBdr>
        </w:div>
      </w:divsChild>
    </w:div>
    <w:div w:id="1222248729">
      <w:marLeft w:val="0"/>
      <w:marRight w:val="0"/>
      <w:marTop w:val="0"/>
      <w:marBottom w:val="0"/>
      <w:divBdr>
        <w:top w:val="none" w:sz="0" w:space="0" w:color="auto"/>
        <w:left w:val="none" w:sz="0" w:space="0" w:color="auto"/>
        <w:bottom w:val="none" w:sz="0" w:space="0" w:color="auto"/>
        <w:right w:val="none" w:sz="0" w:space="0" w:color="auto"/>
      </w:divBdr>
    </w:div>
    <w:div w:id="1222443165">
      <w:marLeft w:val="0"/>
      <w:marRight w:val="0"/>
      <w:marTop w:val="0"/>
      <w:marBottom w:val="0"/>
      <w:divBdr>
        <w:top w:val="none" w:sz="0" w:space="0" w:color="auto"/>
        <w:left w:val="none" w:sz="0" w:space="0" w:color="auto"/>
        <w:bottom w:val="none" w:sz="0" w:space="0" w:color="auto"/>
        <w:right w:val="none" w:sz="0" w:space="0" w:color="auto"/>
      </w:divBdr>
      <w:divsChild>
        <w:div w:id="237524900">
          <w:marLeft w:val="0"/>
          <w:marRight w:val="0"/>
          <w:marTop w:val="0"/>
          <w:marBottom w:val="0"/>
          <w:divBdr>
            <w:top w:val="none" w:sz="0" w:space="0" w:color="auto"/>
            <w:left w:val="none" w:sz="0" w:space="0" w:color="auto"/>
            <w:bottom w:val="none" w:sz="0" w:space="0" w:color="auto"/>
            <w:right w:val="none" w:sz="0" w:space="0" w:color="auto"/>
          </w:divBdr>
        </w:div>
      </w:divsChild>
    </w:div>
    <w:div w:id="1222474442">
      <w:marLeft w:val="0"/>
      <w:marRight w:val="0"/>
      <w:marTop w:val="0"/>
      <w:marBottom w:val="0"/>
      <w:divBdr>
        <w:top w:val="none" w:sz="0" w:space="0" w:color="auto"/>
        <w:left w:val="none" w:sz="0" w:space="0" w:color="auto"/>
        <w:bottom w:val="none" w:sz="0" w:space="0" w:color="auto"/>
        <w:right w:val="none" w:sz="0" w:space="0" w:color="auto"/>
      </w:divBdr>
      <w:divsChild>
        <w:div w:id="309939631">
          <w:marLeft w:val="0"/>
          <w:marRight w:val="0"/>
          <w:marTop w:val="0"/>
          <w:marBottom w:val="0"/>
          <w:divBdr>
            <w:top w:val="none" w:sz="0" w:space="0" w:color="auto"/>
            <w:left w:val="none" w:sz="0" w:space="0" w:color="auto"/>
            <w:bottom w:val="none" w:sz="0" w:space="0" w:color="auto"/>
            <w:right w:val="none" w:sz="0" w:space="0" w:color="auto"/>
          </w:divBdr>
        </w:div>
      </w:divsChild>
    </w:div>
    <w:div w:id="1222518784">
      <w:marLeft w:val="0"/>
      <w:marRight w:val="0"/>
      <w:marTop w:val="0"/>
      <w:marBottom w:val="0"/>
      <w:divBdr>
        <w:top w:val="none" w:sz="0" w:space="0" w:color="auto"/>
        <w:left w:val="none" w:sz="0" w:space="0" w:color="auto"/>
        <w:bottom w:val="none" w:sz="0" w:space="0" w:color="auto"/>
        <w:right w:val="none" w:sz="0" w:space="0" w:color="auto"/>
      </w:divBdr>
      <w:divsChild>
        <w:div w:id="1937129535">
          <w:marLeft w:val="0"/>
          <w:marRight w:val="0"/>
          <w:marTop w:val="0"/>
          <w:marBottom w:val="0"/>
          <w:divBdr>
            <w:top w:val="none" w:sz="0" w:space="0" w:color="auto"/>
            <w:left w:val="none" w:sz="0" w:space="0" w:color="auto"/>
            <w:bottom w:val="none" w:sz="0" w:space="0" w:color="auto"/>
            <w:right w:val="none" w:sz="0" w:space="0" w:color="auto"/>
          </w:divBdr>
        </w:div>
      </w:divsChild>
    </w:div>
    <w:div w:id="1222599019">
      <w:marLeft w:val="0"/>
      <w:marRight w:val="0"/>
      <w:marTop w:val="0"/>
      <w:marBottom w:val="0"/>
      <w:divBdr>
        <w:top w:val="none" w:sz="0" w:space="0" w:color="auto"/>
        <w:left w:val="none" w:sz="0" w:space="0" w:color="auto"/>
        <w:bottom w:val="none" w:sz="0" w:space="0" w:color="auto"/>
        <w:right w:val="none" w:sz="0" w:space="0" w:color="auto"/>
      </w:divBdr>
      <w:divsChild>
        <w:div w:id="1526406054">
          <w:marLeft w:val="0"/>
          <w:marRight w:val="0"/>
          <w:marTop w:val="0"/>
          <w:marBottom w:val="0"/>
          <w:divBdr>
            <w:top w:val="none" w:sz="0" w:space="0" w:color="auto"/>
            <w:left w:val="none" w:sz="0" w:space="0" w:color="auto"/>
            <w:bottom w:val="none" w:sz="0" w:space="0" w:color="auto"/>
            <w:right w:val="none" w:sz="0" w:space="0" w:color="auto"/>
          </w:divBdr>
        </w:div>
      </w:divsChild>
    </w:div>
    <w:div w:id="1222716175">
      <w:marLeft w:val="0"/>
      <w:marRight w:val="0"/>
      <w:marTop w:val="0"/>
      <w:marBottom w:val="0"/>
      <w:divBdr>
        <w:top w:val="none" w:sz="0" w:space="0" w:color="auto"/>
        <w:left w:val="none" w:sz="0" w:space="0" w:color="auto"/>
        <w:bottom w:val="none" w:sz="0" w:space="0" w:color="auto"/>
        <w:right w:val="none" w:sz="0" w:space="0" w:color="auto"/>
      </w:divBdr>
      <w:divsChild>
        <w:div w:id="1035084461">
          <w:marLeft w:val="0"/>
          <w:marRight w:val="0"/>
          <w:marTop w:val="0"/>
          <w:marBottom w:val="0"/>
          <w:divBdr>
            <w:top w:val="none" w:sz="0" w:space="0" w:color="auto"/>
            <w:left w:val="none" w:sz="0" w:space="0" w:color="auto"/>
            <w:bottom w:val="none" w:sz="0" w:space="0" w:color="auto"/>
            <w:right w:val="none" w:sz="0" w:space="0" w:color="auto"/>
          </w:divBdr>
        </w:div>
      </w:divsChild>
    </w:div>
    <w:div w:id="1222905363">
      <w:marLeft w:val="0"/>
      <w:marRight w:val="0"/>
      <w:marTop w:val="0"/>
      <w:marBottom w:val="0"/>
      <w:divBdr>
        <w:top w:val="none" w:sz="0" w:space="0" w:color="auto"/>
        <w:left w:val="none" w:sz="0" w:space="0" w:color="auto"/>
        <w:bottom w:val="none" w:sz="0" w:space="0" w:color="auto"/>
        <w:right w:val="none" w:sz="0" w:space="0" w:color="auto"/>
      </w:divBdr>
      <w:divsChild>
        <w:div w:id="1833714368">
          <w:marLeft w:val="0"/>
          <w:marRight w:val="0"/>
          <w:marTop w:val="0"/>
          <w:marBottom w:val="0"/>
          <w:divBdr>
            <w:top w:val="none" w:sz="0" w:space="0" w:color="auto"/>
            <w:left w:val="none" w:sz="0" w:space="0" w:color="auto"/>
            <w:bottom w:val="none" w:sz="0" w:space="0" w:color="auto"/>
            <w:right w:val="none" w:sz="0" w:space="0" w:color="auto"/>
          </w:divBdr>
        </w:div>
      </w:divsChild>
    </w:div>
    <w:div w:id="1223130490">
      <w:marLeft w:val="0"/>
      <w:marRight w:val="0"/>
      <w:marTop w:val="0"/>
      <w:marBottom w:val="0"/>
      <w:divBdr>
        <w:top w:val="none" w:sz="0" w:space="0" w:color="auto"/>
        <w:left w:val="none" w:sz="0" w:space="0" w:color="auto"/>
        <w:bottom w:val="none" w:sz="0" w:space="0" w:color="auto"/>
        <w:right w:val="none" w:sz="0" w:space="0" w:color="auto"/>
      </w:divBdr>
      <w:divsChild>
        <w:div w:id="1009409256">
          <w:marLeft w:val="0"/>
          <w:marRight w:val="0"/>
          <w:marTop w:val="0"/>
          <w:marBottom w:val="0"/>
          <w:divBdr>
            <w:top w:val="none" w:sz="0" w:space="0" w:color="auto"/>
            <w:left w:val="none" w:sz="0" w:space="0" w:color="auto"/>
            <w:bottom w:val="none" w:sz="0" w:space="0" w:color="auto"/>
            <w:right w:val="none" w:sz="0" w:space="0" w:color="auto"/>
          </w:divBdr>
        </w:div>
      </w:divsChild>
    </w:div>
    <w:div w:id="1223366178">
      <w:marLeft w:val="0"/>
      <w:marRight w:val="0"/>
      <w:marTop w:val="0"/>
      <w:marBottom w:val="0"/>
      <w:divBdr>
        <w:top w:val="none" w:sz="0" w:space="0" w:color="auto"/>
        <w:left w:val="none" w:sz="0" w:space="0" w:color="auto"/>
        <w:bottom w:val="none" w:sz="0" w:space="0" w:color="auto"/>
        <w:right w:val="none" w:sz="0" w:space="0" w:color="auto"/>
      </w:divBdr>
      <w:divsChild>
        <w:div w:id="1809278955">
          <w:marLeft w:val="0"/>
          <w:marRight w:val="0"/>
          <w:marTop w:val="0"/>
          <w:marBottom w:val="0"/>
          <w:divBdr>
            <w:top w:val="none" w:sz="0" w:space="0" w:color="auto"/>
            <w:left w:val="none" w:sz="0" w:space="0" w:color="auto"/>
            <w:bottom w:val="none" w:sz="0" w:space="0" w:color="auto"/>
            <w:right w:val="none" w:sz="0" w:space="0" w:color="auto"/>
          </w:divBdr>
        </w:div>
      </w:divsChild>
    </w:div>
    <w:div w:id="1223756899">
      <w:marLeft w:val="0"/>
      <w:marRight w:val="0"/>
      <w:marTop w:val="0"/>
      <w:marBottom w:val="0"/>
      <w:divBdr>
        <w:top w:val="none" w:sz="0" w:space="0" w:color="auto"/>
        <w:left w:val="none" w:sz="0" w:space="0" w:color="auto"/>
        <w:bottom w:val="none" w:sz="0" w:space="0" w:color="auto"/>
        <w:right w:val="none" w:sz="0" w:space="0" w:color="auto"/>
      </w:divBdr>
      <w:divsChild>
        <w:div w:id="921181505">
          <w:marLeft w:val="0"/>
          <w:marRight w:val="0"/>
          <w:marTop w:val="0"/>
          <w:marBottom w:val="0"/>
          <w:divBdr>
            <w:top w:val="none" w:sz="0" w:space="0" w:color="auto"/>
            <w:left w:val="none" w:sz="0" w:space="0" w:color="auto"/>
            <w:bottom w:val="none" w:sz="0" w:space="0" w:color="auto"/>
            <w:right w:val="none" w:sz="0" w:space="0" w:color="auto"/>
          </w:divBdr>
        </w:div>
      </w:divsChild>
    </w:div>
    <w:div w:id="1223907791">
      <w:marLeft w:val="0"/>
      <w:marRight w:val="0"/>
      <w:marTop w:val="0"/>
      <w:marBottom w:val="0"/>
      <w:divBdr>
        <w:top w:val="none" w:sz="0" w:space="0" w:color="auto"/>
        <w:left w:val="none" w:sz="0" w:space="0" w:color="auto"/>
        <w:bottom w:val="none" w:sz="0" w:space="0" w:color="auto"/>
        <w:right w:val="none" w:sz="0" w:space="0" w:color="auto"/>
      </w:divBdr>
      <w:divsChild>
        <w:div w:id="1376348776">
          <w:marLeft w:val="0"/>
          <w:marRight w:val="0"/>
          <w:marTop w:val="0"/>
          <w:marBottom w:val="0"/>
          <w:divBdr>
            <w:top w:val="none" w:sz="0" w:space="0" w:color="auto"/>
            <w:left w:val="none" w:sz="0" w:space="0" w:color="auto"/>
            <w:bottom w:val="none" w:sz="0" w:space="0" w:color="auto"/>
            <w:right w:val="none" w:sz="0" w:space="0" w:color="auto"/>
          </w:divBdr>
        </w:div>
      </w:divsChild>
    </w:div>
    <w:div w:id="1224023509">
      <w:marLeft w:val="0"/>
      <w:marRight w:val="0"/>
      <w:marTop w:val="0"/>
      <w:marBottom w:val="0"/>
      <w:divBdr>
        <w:top w:val="none" w:sz="0" w:space="0" w:color="auto"/>
        <w:left w:val="none" w:sz="0" w:space="0" w:color="auto"/>
        <w:bottom w:val="none" w:sz="0" w:space="0" w:color="auto"/>
        <w:right w:val="none" w:sz="0" w:space="0" w:color="auto"/>
      </w:divBdr>
      <w:divsChild>
        <w:div w:id="1762987618">
          <w:marLeft w:val="0"/>
          <w:marRight w:val="0"/>
          <w:marTop w:val="0"/>
          <w:marBottom w:val="0"/>
          <w:divBdr>
            <w:top w:val="none" w:sz="0" w:space="0" w:color="auto"/>
            <w:left w:val="none" w:sz="0" w:space="0" w:color="auto"/>
            <w:bottom w:val="none" w:sz="0" w:space="0" w:color="auto"/>
            <w:right w:val="none" w:sz="0" w:space="0" w:color="auto"/>
          </w:divBdr>
        </w:div>
      </w:divsChild>
    </w:div>
    <w:div w:id="1224176762">
      <w:marLeft w:val="0"/>
      <w:marRight w:val="0"/>
      <w:marTop w:val="0"/>
      <w:marBottom w:val="0"/>
      <w:divBdr>
        <w:top w:val="none" w:sz="0" w:space="0" w:color="auto"/>
        <w:left w:val="none" w:sz="0" w:space="0" w:color="auto"/>
        <w:bottom w:val="none" w:sz="0" w:space="0" w:color="auto"/>
        <w:right w:val="none" w:sz="0" w:space="0" w:color="auto"/>
      </w:divBdr>
      <w:divsChild>
        <w:div w:id="1146361119">
          <w:marLeft w:val="0"/>
          <w:marRight w:val="0"/>
          <w:marTop w:val="0"/>
          <w:marBottom w:val="0"/>
          <w:divBdr>
            <w:top w:val="none" w:sz="0" w:space="0" w:color="auto"/>
            <w:left w:val="none" w:sz="0" w:space="0" w:color="auto"/>
            <w:bottom w:val="none" w:sz="0" w:space="0" w:color="auto"/>
            <w:right w:val="none" w:sz="0" w:space="0" w:color="auto"/>
          </w:divBdr>
        </w:div>
      </w:divsChild>
    </w:div>
    <w:div w:id="1224178383">
      <w:marLeft w:val="0"/>
      <w:marRight w:val="0"/>
      <w:marTop w:val="0"/>
      <w:marBottom w:val="0"/>
      <w:divBdr>
        <w:top w:val="none" w:sz="0" w:space="0" w:color="auto"/>
        <w:left w:val="none" w:sz="0" w:space="0" w:color="auto"/>
        <w:bottom w:val="none" w:sz="0" w:space="0" w:color="auto"/>
        <w:right w:val="none" w:sz="0" w:space="0" w:color="auto"/>
      </w:divBdr>
      <w:divsChild>
        <w:div w:id="1438140856">
          <w:marLeft w:val="0"/>
          <w:marRight w:val="0"/>
          <w:marTop w:val="0"/>
          <w:marBottom w:val="0"/>
          <w:divBdr>
            <w:top w:val="none" w:sz="0" w:space="0" w:color="auto"/>
            <w:left w:val="none" w:sz="0" w:space="0" w:color="auto"/>
            <w:bottom w:val="none" w:sz="0" w:space="0" w:color="auto"/>
            <w:right w:val="none" w:sz="0" w:space="0" w:color="auto"/>
          </w:divBdr>
        </w:div>
      </w:divsChild>
    </w:div>
    <w:div w:id="1224292140">
      <w:marLeft w:val="0"/>
      <w:marRight w:val="0"/>
      <w:marTop w:val="0"/>
      <w:marBottom w:val="0"/>
      <w:divBdr>
        <w:top w:val="none" w:sz="0" w:space="0" w:color="auto"/>
        <w:left w:val="none" w:sz="0" w:space="0" w:color="auto"/>
        <w:bottom w:val="none" w:sz="0" w:space="0" w:color="auto"/>
        <w:right w:val="none" w:sz="0" w:space="0" w:color="auto"/>
      </w:divBdr>
      <w:divsChild>
        <w:div w:id="20789047">
          <w:marLeft w:val="0"/>
          <w:marRight w:val="0"/>
          <w:marTop w:val="0"/>
          <w:marBottom w:val="0"/>
          <w:divBdr>
            <w:top w:val="none" w:sz="0" w:space="0" w:color="auto"/>
            <w:left w:val="none" w:sz="0" w:space="0" w:color="auto"/>
            <w:bottom w:val="none" w:sz="0" w:space="0" w:color="auto"/>
            <w:right w:val="none" w:sz="0" w:space="0" w:color="auto"/>
          </w:divBdr>
        </w:div>
      </w:divsChild>
    </w:div>
    <w:div w:id="1224369985">
      <w:marLeft w:val="0"/>
      <w:marRight w:val="0"/>
      <w:marTop w:val="0"/>
      <w:marBottom w:val="0"/>
      <w:divBdr>
        <w:top w:val="none" w:sz="0" w:space="0" w:color="auto"/>
        <w:left w:val="none" w:sz="0" w:space="0" w:color="auto"/>
        <w:bottom w:val="none" w:sz="0" w:space="0" w:color="auto"/>
        <w:right w:val="none" w:sz="0" w:space="0" w:color="auto"/>
      </w:divBdr>
      <w:divsChild>
        <w:div w:id="182981685">
          <w:marLeft w:val="0"/>
          <w:marRight w:val="0"/>
          <w:marTop w:val="0"/>
          <w:marBottom w:val="0"/>
          <w:divBdr>
            <w:top w:val="none" w:sz="0" w:space="0" w:color="auto"/>
            <w:left w:val="none" w:sz="0" w:space="0" w:color="auto"/>
            <w:bottom w:val="none" w:sz="0" w:space="0" w:color="auto"/>
            <w:right w:val="none" w:sz="0" w:space="0" w:color="auto"/>
          </w:divBdr>
        </w:div>
      </w:divsChild>
    </w:div>
    <w:div w:id="1224410552">
      <w:marLeft w:val="0"/>
      <w:marRight w:val="0"/>
      <w:marTop w:val="0"/>
      <w:marBottom w:val="0"/>
      <w:divBdr>
        <w:top w:val="none" w:sz="0" w:space="0" w:color="auto"/>
        <w:left w:val="none" w:sz="0" w:space="0" w:color="auto"/>
        <w:bottom w:val="none" w:sz="0" w:space="0" w:color="auto"/>
        <w:right w:val="none" w:sz="0" w:space="0" w:color="auto"/>
      </w:divBdr>
      <w:divsChild>
        <w:div w:id="1336958207">
          <w:marLeft w:val="0"/>
          <w:marRight w:val="0"/>
          <w:marTop w:val="0"/>
          <w:marBottom w:val="0"/>
          <w:divBdr>
            <w:top w:val="none" w:sz="0" w:space="0" w:color="auto"/>
            <w:left w:val="none" w:sz="0" w:space="0" w:color="auto"/>
            <w:bottom w:val="none" w:sz="0" w:space="0" w:color="auto"/>
            <w:right w:val="none" w:sz="0" w:space="0" w:color="auto"/>
          </w:divBdr>
        </w:div>
      </w:divsChild>
    </w:div>
    <w:div w:id="1224412057">
      <w:marLeft w:val="0"/>
      <w:marRight w:val="0"/>
      <w:marTop w:val="0"/>
      <w:marBottom w:val="0"/>
      <w:divBdr>
        <w:top w:val="none" w:sz="0" w:space="0" w:color="auto"/>
        <w:left w:val="none" w:sz="0" w:space="0" w:color="auto"/>
        <w:bottom w:val="none" w:sz="0" w:space="0" w:color="auto"/>
        <w:right w:val="none" w:sz="0" w:space="0" w:color="auto"/>
      </w:divBdr>
      <w:divsChild>
        <w:div w:id="821192089">
          <w:marLeft w:val="0"/>
          <w:marRight w:val="0"/>
          <w:marTop w:val="0"/>
          <w:marBottom w:val="0"/>
          <w:divBdr>
            <w:top w:val="none" w:sz="0" w:space="0" w:color="auto"/>
            <w:left w:val="none" w:sz="0" w:space="0" w:color="auto"/>
            <w:bottom w:val="none" w:sz="0" w:space="0" w:color="auto"/>
            <w:right w:val="none" w:sz="0" w:space="0" w:color="auto"/>
          </w:divBdr>
        </w:div>
      </w:divsChild>
    </w:div>
    <w:div w:id="1224681800">
      <w:marLeft w:val="0"/>
      <w:marRight w:val="0"/>
      <w:marTop w:val="0"/>
      <w:marBottom w:val="0"/>
      <w:divBdr>
        <w:top w:val="none" w:sz="0" w:space="0" w:color="auto"/>
        <w:left w:val="none" w:sz="0" w:space="0" w:color="auto"/>
        <w:bottom w:val="none" w:sz="0" w:space="0" w:color="auto"/>
        <w:right w:val="none" w:sz="0" w:space="0" w:color="auto"/>
      </w:divBdr>
      <w:divsChild>
        <w:div w:id="594023437">
          <w:marLeft w:val="0"/>
          <w:marRight w:val="0"/>
          <w:marTop w:val="0"/>
          <w:marBottom w:val="0"/>
          <w:divBdr>
            <w:top w:val="none" w:sz="0" w:space="0" w:color="auto"/>
            <w:left w:val="none" w:sz="0" w:space="0" w:color="auto"/>
            <w:bottom w:val="none" w:sz="0" w:space="0" w:color="auto"/>
            <w:right w:val="none" w:sz="0" w:space="0" w:color="auto"/>
          </w:divBdr>
        </w:div>
      </w:divsChild>
    </w:div>
    <w:div w:id="1224830038">
      <w:marLeft w:val="0"/>
      <w:marRight w:val="0"/>
      <w:marTop w:val="0"/>
      <w:marBottom w:val="0"/>
      <w:divBdr>
        <w:top w:val="none" w:sz="0" w:space="0" w:color="auto"/>
        <w:left w:val="none" w:sz="0" w:space="0" w:color="auto"/>
        <w:bottom w:val="none" w:sz="0" w:space="0" w:color="auto"/>
        <w:right w:val="none" w:sz="0" w:space="0" w:color="auto"/>
      </w:divBdr>
      <w:divsChild>
        <w:div w:id="1929733869">
          <w:marLeft w:val="0"/>
          <w:marRight w:val="0"/>
          <w:marTop w:val="0"/>
          <w:marBottom w:val="0"/>
          <w:divBdr>
            <w:top w:val="none" w:sz="0" w:space="0" w:color="auto"/>
            <w:left w:val="none" w:sz="0" w:space="0" w:color="auto"/>
            <w:bottom w:val="none" w:sz="0" w:space="0" w:color="auto"/>
            <w:right w:val="none" w:sz="0" w:space="0" w:color="auto"/>
          </w:divBdr>
        </w:div>
      </w:divsChild>
    </w:div>
    <w:div w:id="1224834911">
      <w:marLeft w:val="0"/>
      <w:marRight w:val="0"/>
      <w:marTop w:val="0"/>
      <w:marBottom w:val="0"/>
      <w:divBdr>
        <w:top w:val="none" w:sz="0" w:space="0" w:color="auto"/>
        <w:left w:val="none" w:sz="0" w:space="0" w:color="auto"/>
        <w:bottom w:val="none" w:sz="0" w:space="0" w:color="auto"/>
        <w:right w:val="none" w:sz="0" w:space="0" w:color="auto"/>
      </w:divBdr>
      <w:divsChild>
        <w:div w:id="414404712">
          <w:marLeft w:val="0"/>
          <w:marRight w:val="0"/>
          <w:marTop w:val="0"/>
          <w:marBottom w:val="0"/>
          <w:divBdr>
            <w:top w:val="none" w:sz="0" w:space="0" w:color="auto"/>
            <w:left w:val="none" w:sz="0" w:space="0" w:color="auto"/>
            <w:bottom w:val="none" w:sz="0" w:space="0" w:color="auto"/>
            <w:right w:val="none" w:sz="0" w:space="0" w:color="auto"/>
          </w:divBdr>
        </w:div>
      </w:divsChild>
    </w:div>
    <w:div w:id="1225144674">
      <w:marLeft w:val="0"/>
      <w:marRight w:val="0"/>
      <w:marTop w:val="0"/>
      <w:marBottom w:val="0"/>
      <w:divBdr>
        <w:top w:val="none" w:sz="0" w:space="0" w:color="auto"/>
        <w:left w:val="none" w:sz="0" w:space="0" w:color="auto"/>
        <w:bottom w:val="none" w:sz="0" w:space="0" w:color="auto"/>
        <w:right w:val="none" w:sz="0" w:space="0" w:color="auto"/>
      </w:divBdr>
      <w:divsChild>
        <w:div w:id="536744646">
          <w:marLeft w:val="0"/>
          <w:marRight w:val="0"/>
          <w:marTop w:val="0"/>
          <w:marBottom w:val="0"/>
          <w:divBdr>
            <w:top w:val="none" w:sz="0" w:space="0" w:color="auto"/>
            <w:left w:val="none" w:sz="0" w:space="0" w:color="auto"/>
            <w:bottom w:val="none" w:sz="0" w:space="0" w:color="auto"/>
            <w:right w:val="none" w:sz="0" w:space="0" w:color="auto"/>
          </w:divBdr>
        </w:div>
      </w:divsChild>
    </w:div>
    <w:div w:id="1225872548">
      <w:marLeft w:val="0"/>
      <w:marRight w:val="0"/>
      <w:marTop w:val="0"/>
      <w:marBottom w:val="0"/>
      <w:divBdr>
        <w:top w:val="none" w:sz="0" w:space="0" w:color="auto"/>
        <w:left w:val="none" w:sz="0" w:space="0" w:color="auto"/>
        <w:bottom w:val="none" w:sz="0" w:space="0" w:color="auto"/>
        <w:right w:val="none" w:sz="0" w:space="0" w:color="auto"/>
      </w:divBdr>
      <w:divsChild>
        <w:div w:id="1587224470">
          <w:marLeft w:val="0"/>
          <w:marRight w:val="0"/>
          <w:marTop w:val="0"/>
          <w:marBottom w:val="0"/>
          <w:divBdr>
            <w:top w:val="none" w:sz="0" w:space="0" w:color="auto"/>
            <w:left w:val="none" w:sz="0" w:space="0" w:color="auto"/>
            <w:bottom w:val="none" w:sz="0" w:space="0" w:color="auto"/>
            <w:right w:val="none" w:sz="0" w:space="0" w:color="auto"/>
          </w:divBdr>
        </w:div>
      </w:divsChild>
    </w:div>
    <w:div w:id="1225948086">
      <w:marLeft w:val="0"/>
      <w:marRight w:val="0"/>
      <w:marTop w:val="0"/>
      <w:marBottom w:val="0"/>
      <w:divBdr>
        <w:top w:val="none" w:sz="0" w:space="0" w:color="auto"/>
        <w:left w:val="none" w:sz="0" w:space="0" w:color="auto"/>
        <w:bottom w:val="none" w:sz="0" w:space="0" w:color="auto"/>
        <w:right w:val="none" w:sz="0" w:space="0" w:color="auto"/>
      </w:divBdr>
      <w:divsChild>
        <w:div w:id="895624757">
          <w:marLeft w:val="0"/>
          <w:marRight w:val="0"/>
          <w:marTop w:val="0"/>
          <w:marBottom w:val="0"/>
          <w:divBdr>
            <w:top w:val="none" w:sz="0" w:space="0" w:color="auto"/>
            <w:left w:val="none" w:sz="0" w:space="0" w:color="auto"/>
            <w:bottom w:val="none" w:sz="0" w:space="0" w:color="auto"/>
            <w:right w:val="none" w:sz="0" w:space="0" w:color="auto"/>
          </w:divBdr>
        </w:div>
      </w:divsChild>
    </w:div>
    <w:div w:id="1226142313">
      <w:marLeft w:val="0"/>
      <w:marRight w:val="0"/>
      <w:marTop w:val="0"/>
      <w:marBottom w:val="0"/>
      <w:divBdr>
        <w:top w:val="none" w:sz="0" w:space="0" w:color="auto"/>
        <w:left w:val="none" w:sz="0" w:space="0" w:color="auto"/>
        <w:bottom w:val="none" w:sz="0" w:space="0" w:color="auto"/>
        <w:right w:val="none" w:sz="0" w:space="0" w:color="auto"/>
      </w:divBdr>
      <w:divsChild>
        <w:div w:id="1029405760">
          <w:marLeft w:val="0"/>
          <w:marRight w:val="0"/>
          <w:marTop w:val="0"/>
          <w:marBottom w:val="0"/>
          <w:divBdr>
            <w:top w:val="none" w:sz="0" w:space="0" w:color="auto"/>
            <w:left w:val="none" w:sz="0" w:space="0" w:color="auto"/>
            <w:bottom w:val="none" w:sz="0" w:space="0" w:color="auto"/>
            <w:right w:val="none" w:sz="0" w:space="0" w:color="auto"/>
          </w:divBdr>
        </w:div>
      </w:divsChild>
    </w:div>
    <w:div w:id="1226453834">
      <w:marLeft w:val="0"/>
      <w:marRight w:val="0"/>
      <w:marTop w:val="0"/>
      <w:marBottom w:val="0"/>
      <w:divBdr>
        <w:top w:val="none" w:sz="0" w:space="0" w:color="auto"/>
        <w:left w:val="none" w:sz="0" w:space="0" w:color="auto"/>
        <w:bottom w:val="none" w:sz="0" w:space="0" w:color="auto"/>
        <w:right w:val="none" w:sz="0" w:space="0" w:color="auto"/>
      </w:divBdr>
      <w:divsChild>
        <w:div w:id="391273567">
          <w:marLeft w:val="0"/>
          <w:marRight w:val="0"/>
          <w:marTop w:val="0"/>
          <w:marBottom w:val="0"/>
          <w:divBdr>
            <w:top w:val="none" w:sz="0" w:space="0" w:color="auto"/>
            <w:left w:val="none" w:sz="0" w:space="0" w:color="auto"/>
            <w:bottom w:val="none" w:sz="0" w:space="0" w:color="auto"/>
            <w:right w:val="none" w:sz="0" w:space="0" w:color="auto"/>
          </w:divBdr>
        </w:div>
      </w:divsChild>
    </w:div>
    <w:div w:id="1226455360">
      <w:marLeft w:val="0"/>
      <w:marRight w:val="0"/>
      <w:marTop w:val="0"/>
      <w:marBottom w:val="0"/>
      <w:divBdr>
        <w:top w:val="none" w:sz="0" w:space="0" w:color="auto"/>
        <w:left w:val="none" w:sz="0" w:space="0" w:color="auto"/>
        <w:bottom w:val="none" w:sz="0" w:space="0" w:color="auto"/>
        <w:right w:val="none" w:sz="0" w:space="0" w:color="auto"/>
      </w:divBdr>
      <w:divsChild>
        <w:div w:id="546989071">
          <w:marLeft w:val="0"/>
          <w:marRight w:val="0"/>
          <w:marTop w:val="0"/>
          <w:marBottom w:val="0"/>
          <w:divBdr>
            <w:top w:val="none" w:sz="0" w:space="0" w:color="auto"/>
            <w:left w:val="none" w:sz="0" w:space="0" w:color="auto"/>
            <w:bottom w:val="none" w:sz="0" w:space="0" w:color="auto"/>
            <w:right w:val="none" w:sz="0" w:space="0" w:color="auto"/>
          </w:divBdr>
        </w:div>
      </w:divsChild>
    </w:div>
    <w:div w:id="1226571786">
      <w:marLeft w:val="0"/>
      <w:marRight w:val="0"/>
      <w:marTop w:val="0"/>
      <w:marBottom w:val="0"/>
      <w:divBdr>
        <w:top w:val="none" w:sz="0" w:space="0" w:color="auto"/>
        <w:left w:val="none" w:sz="0" w:space="0" w:color="auto"/>
        <w:bottom w:val="none" w:sz="0" w:space="0" w:color="auto"/>
        <w:right w:val="none" w:sz="0" w:space="0" w:color="auto"/>
      </w:divBdr>
      <w:divsChild>
        <w:div w:id="1410352004">
          <w:marLeft w:val="0"/>
          <w:marRight w:val="0"/>
          <w:marTop w:val="0"/>
          <w:marBottom w:val="0"/>
          <w:divBdr>
            <w:top w:val="none" w:sz="0" w:space="0" w:color="auto"/>
            <w:left w:val="none" w:sz="0" w:space="0" w:color="auto"/>
            <w:bottom w:val="none" w:sz="0" w:space="0" w:color="auto"/>
            <w:right w:val="none" w:sz="0" w:space="0" w:color="auto"/>
          </w:divBdr>
        </w:div>
      </w:divsChild>
    </w:div>
    <w:div w:id="1226643283">
      <w:marLeft w:val="0"/>
      <w:marRight w:val="0"/>
      <w:marTop w:val="0"/>
      <w:marBottom w:val="0"/>
      <w:divBdr>
        <w:top w:val="none" w:sz="0" w:space="0" w:color="auto"/>
        <w:left w:val="none" w:sz="0" w:space="0" w:color="auto"/>
        <w:bottom w:val="none" w:sz="0" w:space="0" w:color="auto"/>
        <w:right w:val="none" w:sz="0" w:space="0" w:color="auto"/>
      </w:divBdr>
      <w:divsChild>
        <w:div w:id="493299720">
          <w:marLeft w:val="0"/>
          <w:marRight w:val="0"/>
          <w:marTop w:val="0"/>
          <w:marBottom w:val="0"/>
          <w:divBdr>
            <w:top w:val="none" w:sz="0" w:space="0" w:color="auto"/>
            <w:left w:val="none" w:sz="0" w:space="0" w:color="auto"/>
            <w:bottom w:val="none" w:sz="0" w:space="0" w:color="auto"/>
            <w:right w:val="none" w:sz="0" w:space="0" w:color="auto"/>
          </w:divBdr>
        </w:div>
      </w:divsChild>
    </w:div>
    <w:div w:id="1226916563">
      <w:marLeft w:val="0"/>
      <w:marRight w:val="0"/>
      <w:marTop w:val="0"/>
      <w:marBottom w:val="0"/>
      <w:divBdr>
        <w:top w:val="none" w:sz="0" w:space="0" w:color="auto"/>
        <w:left w:val="none" w:sz="0" w:space="0" w:color="auto"/>
        <w:bottom w:val="none" w:sz="0" w:space="0" w:color="auto"/>
        <w:right w:val="none" w:sz="0" w:space="0" w:color="auto"/>
      </w:divBdr>
    </w:div>
    <w:div w:id="1227304972">
      <w:marLeft w:val="0"/>
      <w:marRight w:val="0"/>
      <w:marTop w:val="0"/>
      <w:marBottom w:val="0"/>
      <w:divBdr>
        <w:top w:val="none" w:sz="0" w:space="0" w:color="auto"/>
        <w:left w:val="none" w:sz="0" w:space="0" w:color="auto"/>
        <w:bottom w:val="none" w:sz="0" w:space="0" w:color="auto"/>
        <w:right w:val="none" w:sz="0" w:space="0" w:color="auto"/>
      </w:divBdr>
      <w:divsChild>
        <w:div w:id="1457529493">
          <w:marLeft w:val="0"/>
          <w:marRight w:val="0"/>
          <w:marTop w:val="0"/>
          <w:marBottom w:val="0"/>
          <w:divBdr>
            <w:top w:val="none" w:sz="0" w:space="0" w:color="auto"/>
            <w:left w:val="none" w:sz="0" w:space="0" w:color="auto"/>
            <w:bottom w:val="none" w:sz="0" w:space="0" w:color="auto"/>
            <w:right w:val="none" w:sz="0" w:space="0" w:color="auto"/>
          </w:divBdr>
        </w:div>
      </w:divsChild>
    </w:div>
    <w:div w:id="1227451976">
      <w:marLeft w:val="0"/>
      <w:marRight w:val="0"/>
      <w:marTop w:val="0"/>
      <w:marBottom w:val="0"/>
      <w:divBdr>
        <w:top w:val="none" w:sz="0" w:space="0" w:color="auto"/>
        <w:left w:val="none" w:sz="0" w:space="0" w:color="auto"/>
        <w:bottom w:val="none" w:sz="0" w:space="0" w:color="auto"/>
        <w:right w:val="none" w:sz="0" w:space="0" w:color="auto"/>
      </w:divBdr>
      <w:divsChild>
        <w:div w:id="986397255">
          <w:marLeft w:val="0"/>
          <w:marRight w:val="0"/>
          <w:marTop w:val="0"/>
          <w:marBottom w:val="0"/>
          <w:divBdr>
            <w:top w:val="none" w:sz="0" w:space="0" w:color="auto"/>
            <w:left w:val="none" w:sz="0" w:space="0" w:color="auto"/>
            <w:bottom w:val="none" w:sz="0" w:space="0" w:color="auto"/>
            <w:right w:val="none" w:sz="0" w:space="0" w:color="auto"/>
          </w:divBdr>
        </w:div>
      </w:divsChild>
    </w:div>
    <w:div w:id="1227455408">
      <w:marLeft w:val="0"/>
      <w:marRight w:val="0"/>
      <w:marTop w:val="0"/>
      <w:marBottom w:val="0"/>
      <w:divBdr>
        <w:top w:val="none" w:sz="0" w:space="0" w:color="auto"/>
        <w:left w:val="none" w:sz="0" w:space="0" w:color="auto"/>
        <w:bottom w:val="none" w:sz="0" w:space="0" w:color="auto"/>
        <w:right w:val="none" w:sz="0" w:space="0" w:color="auto"/>
      </w:divBdr>
    </w:div>
    <w:div w:id="1227690683">
      <w:marLeft w:val="0"/>
      <w:marRight w:val="0"/>
      <w:marTop w:val="0"/>
      <w:marBottom w:val="0"/>
      <w:divBdr>
        <w:top w:val="none" w:sz="0" w:space="0" w:color="auto"/>
        <w:left w:val="none" w:sz="0" w:space="0" w:color="auto"/>
        <w:bottom w:val="none" w:sz="0" w:space="0" w:color="auto"/>
        <w:right w:val="none" w:sz="0" w:space="0" w:color="auto"/>
      </w:divBdr>
      <w:divsChild>
        <w:div w:id="762532491">
          <w:marLeft w:val="0"/>
          <w:marRight w:val="0"/>
          <w:marTop w:val="0"/>
          <w:marBottom w:val="0"/>
          <w:divBdr>
            <w:top w:val="none" w:sz="0" w:space="0" w:color="auto"/>
            <w:left w:val="none" w:sz="0" w:space="0" w:color="auto"/>
            <w:bottom w:val="none" w:sz="0" w:space="0" w:color="auto"/>
            <w:right w:val="none" w:sz="0" w:space="0" w:color="auto"/>
          </w:divBdr>
        </w:div>
      </w:divsChild>
    </w:div>
    <w:div w:id="1227914256">
      <w:marLeft w:val="0"/>
      <w:marRight w:val="0"/>
      <w:marTop w:val="0"/>
      <w:marBottom w:val="0"/>
      <w:divBdr>
        <w:top w:val="none" w:sz="0" w:space="0" w:color="auto"/>
        <w:left w:val="none" w:sz="0" w:space="0" w:color="auto"/>
        <w:bottom w:val="none" w:sz="0" w:space="0" w:color="auto"/>
        <w:right w:val="none" w:sz="0" w:space="0" w:color="auto"/>
      </w:divBdr>
      <w:divsChild>
        <w:div w:id="1168448199">
          <w:marLeft w:val="0"/>
          <w:marRight w:val="0"/>
          <w:marTop w:val="0"/>
          <w:marBottom w:val="0"/>
          <w:divBdr>
            <w:top w:val="none" w:sz="0" w:space="0" w:color="auto"/>
            <w:left w:val="none" w:sz="0" w:space="0" w:color="auto"/>
            <w:bottom w:val="none" w:sz="0" w:space="0" w:color="auto"/>
            <w:right w:val="none" w:sz="0" w:space="0" w:color="auto"/>
          </w:divBdr>
        </w:div>
      </w:divsChild>
    </w:div>
    <w:div w:id="1228225463">
      <w:marLeft w:val="0"/>
      <w:marRight w:val="0"/>
      <w:marTop w:val="0"/>
      <w:marBottom w:val="0"/>
      <w:divBdr>
        <w:top w:val="none" w:sz="0" w:space="0" w:color="auto"/>
        <w:left w:val="none" w:sz="0" w:space="0" w:color="auto"/>
        <w:bottom w:val="none" w:sz="0" w:space="0" w:color="auto"/>
        <w:right w:val="none" w:sz="0" w:space="0" w:color="auto"/>
      </w:divBdr>
      <w:divsChild>
        <w:div w:id="101917757">
          <w:marLeft w:val="0"/>
          <w:marRight w:val="0"/>
          <w:marTop w:val="0"/>
          <w:marBottom w:val="0"/>
          <w:divBdr>
            <w:top w:val="none" w:sz="0" w:space="0" w:color="auto"/>
            <w:left w:val="none" w:sz="0" w:space="0" w:color="auto"/>
            <w:bottom w:val="none" w:sz="0" w:space="0" w:color="auto"/>
            <w:right w:val="none" w:sz="0" w:space="0" w:color="auto"/>
          </w:divBdr>
        </w:div>
      </w:divsChild>
    </w:div>
    <w:div w:id="1228493423">
      <w:marLeft w:val="0"/>
      <w:marRight w:val="0"/>
      <w:marTop w:val="0"/>
      <w:marBottom w:val="0"/>
      <w:divBdr>
        <w:top w:val="none" w:sz="0" w:space="0" w:color="auto"/>
        <w:left w:val="none" w:sz="0" w:space="0" w:color="auto"/>
        <w:bottom w:val="none" w:sz="0" w:space="0" w:color="auto"/>
        <w:right w:val="none" w:sz="0" w:space="0" w:color="auto"/>
      </w:divBdr>
      <w:divsChild>
        <w:div w:id="853954194">
          <w:marLeft w:val="0"/>
          <w:marRight w:val="0"/>
          <w:marTop w:val="0"/>
          <w:marBottom w:val="0"/>
          <w:divBdr>
            <w:top w:val="none" w:sz="0" w:space="0" w:color="auto"/>
            <w:left w:val="none" w:sz="0" w:space="0" w:color="auto"/>
            <w:bottom w:val="none" w:sz="0" w:space="0" w:color="auto"/>
            <w:right w:val="none" w:sz="0" w:space="0" w:color="auto"/>
          </w:divBdr>
        </w:div>
      </w:divsChild>
    </w:div>
    <w:div w:id="1228564321">
      <w:marLeft w:val="0"/>
      <w:marRight w:val="0"/>
      <w:marTop w:val="0"/>
      <w:marBottom w:val="0"/>
      <w:divBdr>
        <w:top w:val="none" w:sz="0" w:space="0" w:color="auto"/>
        <w:left w:val="none" w:sz="0" w:space="0" w:color="auto"/>
        <w:bottom w:val="none" w:sz="0" w:space="0" w:color="auto"/>
        <w:right w:val="none" w:sz="0" w:space="0" w:color="auto"/>
      </w:divBdr>
      <w:divsChild>
        <w:div w:id="1693608542">
          <w:marLeft w:val="0"/>
          <w:marRight w:val="0"/>
          <w:marTop w:val="0"/>
          <w:marBottom w:val="0"/>
          <w:divBdr>
            <w:top w:val="none" w:sz="0" w:space="0" w:color="auto"/>
            <w:left w:val="none" w:sz="0" w:space="0" w:color="auto"/>
            <w:bottom w:val="none" w:sz="0" w:space="0" w:color="auto"/>
            <w:right w:val="none" w:sz="0" w:space="0" w:color="auto"/>
          </w:divBdr>
        </w:div>
      </w:divsChild>
    </w:div>
    <w:div w:id="1228688810">
      <w:marLeft w:val="0"/>
      <w:marRight w:val="0"/>
      <w:marTop w:val="0"/>
      <w:marBottom w:val="0"/>
      <w:divBdr>
        <w:top w:val="none" w:sz="0" w:space="0" w:color="auto"/>
        <w:left w:val="none" w:sz="0" w:space="0" w:color="auto"/>
        <w:bottom w:val="none" w:sz="0" w:space="0" w:color="auto"/>
        <w:right w:val="none" w:sz="0" w:space="0" w:color="auto"/>
      </w:divBdr>
    </w:div>
    <w:div w:id="1229075465">
      <w:marLeft w:val="0"/>
      <w:marRight w:val="0"/>
      <w:marTop w:val="0"/>
      <w:marBottom w:val="0"/>
      <w:divBdr>
        <w:top w:val="none" w:sz="0" w:space="0" w:color="auto"/>
        <w:left w:val="none" w:sz="0" w:space="0" w:color="auto"/>
        <w:bottom w:val="none" w:sz="0" w:space="0" w:color="auto"/>
        <w:right w:val="none" w:sz="0" w:space="0" w:color="auto"/>
      </w:divBdr>
    </w:div>
    <w:div w:id="1229263401">
      <w:marLeft w:val="0"/>
      <w:marRight w:val="0"/>
      <w:marTop w:val="0"/>
      <w:marBottom w:val="0"/>
      <w:divBdr>
        <w:top w:val="none" w:sz="0" w:space="0" w:color="auto"/>
        <w:left w:val="none" w:sz="0" w:space="0" w:color="auto"/>
        <w:bottom w:val="none" w:sz="0" w:space="0" w:color="auto"/>
        <w:right w:val="none" w:sz="0" w:space="0" w:color="auto"/>
      </w:divBdr>
      <w:divsChild>
        <w:div w:id="1598323302">
          <w:marLeft w:val="0"/>
          <w:marRight w:val="0"/>
          <w:marTop w:val="0"/>
          <w:marBottom w:val="0"/>
          <w:divBdr>
            <w:top w:val="none" w:sz="0" w:space="0" w:color="auto"/>
            <w:left w:val="none" w:sz="0" w:space="0" w:color="auto"/>
            <w:bottom w:val="none" w:sz="0" w:space="0" w:color="auto"/>
            <w:right w:val="none" w:sz="0" w:space="0" w:color="auto"/>
          </w:divBdr>
        </w:div>
      </w:divsChild>
    </w:div>
    <w:div w:id="1229460417">
      <w:marLeft w:val="0"/>
      <w:marRight w:val="0"/>
      <w:marTop w:val="0"/>
      <w:marBottom w:val="0"/>
      <w:divBdr>
        <w:top w:val="none" w:sz="0" w:space="0" w:color="auto"/>
        <w:left w:val="none" w:sz="0" w:space="0" w:color="auto"/>
        <w:bottom w:val="none" w:sz="0" w:space="0" w:color="auto"/>
        <w:right w:val="none" w:sz="0" w:space="0" w:color="auto"/>
      </w:divBdr>
      <w:divsChild>
        <w:div w:id="2015843286">
          <w:marLeft w:val="0"/>
          <w:marRight w:val="0"/>
          <w:marTop w:val="0"/>
          <w:marBottom w:val="0"/>
          <w:divBdr>
            <w:top w:val="none" w:sz="0" w:space="0" w:color="auto"/>
            <w:left w:val="none" w:sz="0" w:space="0" w:color="auto"/>
            <w:bottom w:val="none" w:sz="0" w:space="0" w:color="auto"/>
            <w:right w:val="none" w:sz="0" w:space="0" w:color="auto"/>
          </w:divBdr>
        </w:div>
      </w:divsChild>
    </w:div>
    <w:div w:id="1229463461">
      <w:marLeft w:val="0"/>
      <w:marRight w:val="0"/>
      <w:marTop w:val="0"/>
      <w:marBottom w:val="0"/>
      <w:divBdr>
        <w:top w:val="none" w:sz="0" w:space="0" w:color="auto"/>
        <w:left w:val="none" w:sz="0" w:space="0" w:color="auto"/>
        <w:bottom w:val="none" w:sz="0" w:space="0" w:color="auto"/>
        <w:right w:val="none" w:sz="0" w:space="0" w:color="auto"/>
      </w:divBdr>
      <w:divsChild>
        <w:div w:id="1916671473">
          <w:marLeft w:val="0"/>
          <w:marRight w:val="0"/>
          <w:marTop w:val="0"/>
          <w:marBottom w:val="0"/>
          <w:divBdr>
            <w:top w:val="none" w:sz="0" w:space="0" w:color="auto"/>
            <w:left w:val="none" w:sz="0" w:space="0" w:color="auto"/>
            <w:bottom w:val="none" w:sz="0" w:space="0" w:color="auto"/>
            <w:right w:val="none" w:sz="0" w:space="0" w:color="auto"/>
          </w:divBdr>
        </w:div>
      </w:divsChild>
    </w:div>
    <w:div w:id="1229682084">
      <w:marLeft w:val="0"/>
      <w:marRight w:val="0"/>
      <w:marTop w:val="0"/>
      <w:marBottom w:val="0"/>
      <w:divBdr>
        <w:top w:val="none" w:sz="0" w:space="0" w:color="auto"/>
        <w:left w:val="none" w:sz="0" w:space="0" w:color="auto"/>
        <w:bottom w:val="none" w:sz="0" w:space="0" w:color="auto"/>
        <w:right w:val="none" w:sz="0" w:space="0" w:color="auto"/>
      </w:divBdr>
      <w:divsChild>
        <w:div w:id="483207356">
          <w:marLeft w:val="0"/>
          <w:marRight w:val="0"/>
          <w:marTop w:val="0"/>
          <w:marBottom w:val="0"/>
          <w:divBdr>
            <w:top w:val="none" w:sz="0" w:space="0" w:color="auto"/>
            <w:left w:val="none" w:sz="0" w:space="0" w:color="auto"/>
            <w:bottom w:val="none" w:sz="0" w:space="0" w:color="auto"/>
            <w:right w:val="none" w:sz="0" w:space="0" w:color="auto"/>
          </w:divBdr>
        </w:div>
      </w:divsChild>
    </w:div>
    <w:div w:id="1229732765">
      <w:marLeft w:val="0"/>
      <w:marRight w:val="0"/>
      <w:marTop w:val="0"/>
      <w:marBottom w:val="0"/>
      <w:divBdr>
        <w:top w:val="none" w:sz="0" w:space="0" w:color="auto"/>
        <w:left w:val="none" w:sz="0" w:space="0" w:color="auto"/>
        <w:bottom w:val="none" w:sz="0" w:space="0" w:color="auto"/>
        <w:right w:val="none" w:sz="0" w:space="0" w:color="auto"/>
      </w:divBdr>
      <w:divsChild>
        <w:div w:id="573049058">
          <w:marLeft w:val="0"/>
          <w:marRight w:val="0"/>
          <w:marTop w:val="0"/>
          <w:marBottom w:val="0"/>
          <w:divBdr>
            <w:top w:val="none" w:sz="0" w:space="0" w:color="auto"/>
            <w:left w:val="none" w:sz="0" w:space="0" w:color="auto"/>
            <w:bottom w:val="none" w:sz="0" w:space="0" w:color="auto"/>
            <w:right w:val="none" w:sz="0" w:space="0" w:color="auto"/>
          </w:divBdr>
        </w:div>
      </w:divsChild>
    </w:div>
    <w:div w:id="1230732953">
      <w:marLeft w:val="0"/>
      <w:marRight w:val="0"/>
      <w:marTop w:val="0"/>
      <w:marBottom w:val="0"/>
      <w:divBdr>
        <w:top w:val="none" w:sz="0" w:space="0" w:color="auto"/>
        <w:left w:val="none" w:sz="0" w:space="0" w:color="auto"/>
        <w:bottom w:val="none" w:sz="0" w:space="0" w:color="auto"/>
        <w:right w:val="none" w:sz="0" w:space="0" w:color="auto"/>
      </w:divBdr>
      <w:divsChild>
        <w:div w:id="1466699565">
          <w:marLeft w:val="0"/>
          <w:marRight w:val="0"/>
          <w:marTop w:val="0"/>
          <w:marBottom w:val="0"/>
          <w:divBdr>
            <w:top w:val="none" w:sz="0" w:space="0" w:color="auto"/>
            <w:left w:val="none" w:sz="0" w:space="0" w:color="auto"/>
            <w:bottom w:val="none" w:sz="0" w:space="0" w:color="auto"/>
            <w:right w:val="none" w:sz="0" w:space="0" w:color="auto"/>
          </w:divBdr>
        </w:div>
      </w:divsChild>
    </w:div>
    <w:div w:id="1231188604">
      <w:marLeft w:val="0"/>
      <w:marRight w:val="0"/>
      <w:marTop w:val="0"/>
      <w:marBottom w:val="0"/>
      <w:divBdr>
        <w:top w:val="none" w:sz="0" w:space="0" w:color="auto"/>
        <w:left w:val="none" w:sz="0" w:space="0" w:color="auto"/>
        <w:bottom w:val="none" w:sz="0" w:space="0" w:color="auto"/>
        <w:right w:val="none" w:sz="0" w:space="0" w:color="auto"/>
      </w:divBdr>
      <w:divsChild>
        <w:div w:id="475610088">
          <w:marLeft w:val="0"/>
          <w:marRight w:val="0"/>
          <w:marTop w:val="0"/>
          <w:marBottom w:val="0"/>
          <w:divBdr>
            <w:top w:val="none" w:sz="0" w:space="0" w:color="auto"/>
            <w:left w:val="none" w:sz="0" w:space="0" w:color="auto"/>
            <w:bottom w:val="none" w:sz="0" w:space="0" w:color="auto"/>
            <w:right w:val="none" w:sz="0" w:space="0" w:color="auto"/>
          </w:divBdr>
        </w:div>
      </w:divsChild>
    </w:div>
    <w:div w:id="1231305794">
      <w:marLeft w:val="0"/>
      <w:marRight w:val="0"/>
      <w:marTop w:val="0"/>
      <w:marBottom w:val="0"/>
      <w:divBdr>
        <w:top w:val="none" w:sz="0" w:space="0" w:color="auto"/>
        <w:left w:val="none" w:sz="0" w:space="0" w:color="auto"/>
        <w:bottom w:val="none" w:sz="0" w:space="0" w:color="auto"/>
        <w:right w:val="none" w:sz="0" w:space="0" w:color="auto"/>
      </w:divBdr>
      <w:divsChild>
        <w:div w:id="2068142498">
          <w:marLeft w:val="0"/>
          <w:marRight w:val="0"/>
          <w:marTop w:val="0"/>
          <w:marBottom w:val="0"/>
          <w:divBdr>
            <w:top w:val="none" w:sz="0" w:space="0" w:color="auto"/>
            <w:left w:val="none" w:sz="0" w:space="0" w:color="auto"/>
            <w:bottom w:val="none" w:sz="0" w:space="0" w:color="auto"/>
            <w:right w:val="none" w:sz="0" w:space="0" w:color="auto"/>
          </w:divBdr>
        </w:div>
      </w:divsChild>
    </w:div>
    <w:div w:id="1231386033">
      <w:marLeft w:val="0"/>
      <w:marRight w:val="0"/>
      <w:marTop w:val="0"/>
      <w:marBottom w:val="0"/>
      <w:divBdr>
        <w:top w:val="none" w:sz="0" w:space="0" w:color="auto"/>
        <w:left w:val="none" w:sz="0" w:space="0" w:color="auto"/>
        <w:bottom w:val="none" w:sz="0" w:space="0" w:color="auto"/>
        <w:right w:val="none" w:sz="0" w:space="0" w:color="auto"/>
      </w:divBdr>
      <w:divsChild>
        <w:div w:id="1204756074">
          <w:marLeft w:val="0"/>
          <w:marRight w:val="0"/>
          <w:marTop w:val="0"/>
          <w:marBottom w:val="0"/>
          <w:divBdr>
            <w:top w:val="none" w:sz="0" w:space="0" w:color="auto"/>
            <w:left w:val="none" w:sz="0" w:space="0" w:color="auto"/>
            <w:bottom w:val="none" w:sz="0" w:space="0" w:color="auto"/>
            <w:right w:val="none" w:sz="0" w:space="0" w:color="auto"/>
          </w:divBdr>
        </w:div>
      </w:divsChild>
    </w:div>
    <w:div w:id="1231426735">
      <w:marLeft w:val="0"/>
      <w:marRight w:val="0"/>
      <w:marTop w:val="0"/>
      <w:marBottom w:val="0"/>
      <w:divBdr>
        <w:top w:val="none" w:sz="0" w:space="0" w:color="auto"/>
        <w:left w:val="none" w:sz="0" w:space="0" w:color="auto"/>
        <w:bottom w:val="none" w:sz="0" w:space="0" w:color="auto"/>
        <w:right w:val="none" w:sz="0" w:space="0" w:color="auto"/>
      </w:divBdr>
      <w:divsChild>
        <w:div w:id="285739894">
          <w:marLeft w:val="0"/>
          <w:marRight w:val="0"/>
          <w:marTop w:val="0"/>
          <w:marBottom w:val="0"/>
          <w:divBdr>
            <w:top w:val="none" w:sz="0" w:space="0" w:color="auto"/>
            <w:left w:val="none" w:sz="0" w:space="0" w:color="auto"/>
            <w:bottom w:val="none" w:sz="0" w:space="0" w:color="auto"/>
            <w:right w:val="none" w:sz="0" w:space="0" w:color="auto"/>
          </w:divBdr>
        </w:div>
      </w:divsChild>
    </w:div>
    <w:div w:id="1231426740">
      <w:marLeft w:val="0"/>
      <w:marRight w:val="0"/>
      <w:marTop w:val="0"/>
      <w:marBottom w:val="0"/>
      <w:divBdr>
        <w:top w:val="none" w:sz="0" w:space="0" w:color="auto"/>
        <w:left w:val="none" w:sz="0" w:space="0" w:color="auto"/>
        <w:bottom w:val="none" w:sz="0" w:space="0" w:color="auto"/>
        <w:right w:val="none" w:sz="0" w:space="0" w:color="auto"/>
      </w:divBdr>
      <w:divsChild>
        <w:div w:id="2012753545">
          <w:marLeft w:val="0"/>
          <w:marRight w:val="0"/>
          <w:marTop w:val="0"/>
          <w:marBottom w:val="0"/>
          <w:divBdr>
            <w:top w:val="none" w:sz="0" w:space="0" w:color="auto"/>
            <w:left w:val="none" w:sz="0" w:space="0" w:color="auto"/>
            <w:bottom w:val="none" w:sz="0" w:space="0" w:color="auto"/>
            <w:right w:val="none" w:sz="0" w:space="0" w:color="auto"/>
          </w:divBdr>
        </w:div>
      </w:divsChild>
    </w:div>
    <w:div w:id="1231575349">
      <w:marLeft w:val="0"/>
      <w:marRight w:val="0"/>
      <w:marTop w:val="0"/>
      <w:marBottom w:val="0"/>
      <w:divBdr>
        <w:top w:val="none" w:sz="0" w:space="0" w:color="auto"/>
        <w:left w:val="none" w:sz="0" w:space="0" w:color="auto"/>
        <w:bottom w:val="none" w:sz="0" w:space="0" w:color="auto"/>
        <w:right w:val="none" w:sz="0" w:space="0" w:color="auto"/>
      </w:divBdr>
      <w:divsChild>
        <w:div w:id="1789736342">
          <w:marLeft w:val="0"/>
          <w:marRight w:val="0"/>
          <w:marTop w:val="0"/>
          <w:marBottom w:val="0"/>
          <w:divBdr>
            <w:top w:val="none" w:sz="0" w:space="0" w:color="auto"/>
            <w:left w:val="none" w:sz="0" w:space="0" w:color="auto"/>
            <w:bottom w:val="none" w:sz="0" w:space="0" w:color="auto"/>
            <w:right w:val="none" w:sz="0" w:space="0" w:color="auto"/>
          </w:divBdr>
        </w:div>
      </w:divsChild>
    </w:div>
    <w:div w:id="1231576302">
      <w:marLeft w:val="0"/>
      <w:marRight w:val="0"/>
      <w:marTop w:val="0"/>
      <w:marBottom w:val="0"/>
      <w:divBdr>
        <w:top w:val="none" w:sz="0" w:space="0" w:color="auto"/>
        <w:left w:val="none" w:sz="0" w:space="0" w:color="auto"/>
        <w:bottom w:val="none" w:sz="0" w:space="0" w:color="auto"/>
        <w:right w:val="none" w:sz="0" w:space="0" w:color="auto"/>
      </w:divBdr>
      <w:divsChild>
        <w:div w:id="812210287">
          <w:marLeft w:val="0"/>
          <w:marRight w:val="0"/>
          <w:marTop w:val="0"/>
          <w:marBottom w:val="0"/>
          <w:divBdr>
            <w:top w:val="none" w:sz="0" w:space="0" w:color="auto"/>
            <w:left w:val="none" w:sz="0" w:space="0" w:color="auto"/>
            <w:bottom w:val="none" w:sz="0" w:space="0" w:color="auto"/>
            <w:right w:val="none" w:sz="0" w:space="0" w:color="auto"/>
          </w:divBdr>
        </w:div>
      </w:divsChild>
    </w:div>
    <w:div w:id="1232352321">
      <w:marLeft w:val="0"/>
      <w:marRight w:val="0"/>
      <w:marTop w:val="0"/>
      <w:marBottom w:val="0"/>
      <w:divBdr>
        <w:top w:val="none" w:sz="0" w:space="0" w:color="auto"/>
        <w:left w:val="none" w:sz="0" w:space="0" w:color="auto"/>
        <w:bottom w:val="none" w:sz="0" w:space="0" w:color="auto"/>
        <w:right w:val="none" w:sz="0" w:space="0" w:color="auto"/>
      </w:divBdr>
      <w:divsChild>
        <w:div w:id="1211576939">
          <w:marLeft w:val="0"/>
          <w:marRight w:val="0"/>
          <w:marTop w:val="0"/>
          <w:marBottom w:val="0"/>
          <w:divBdr>
            <w:top w:val="none" w:sz="0" w:space="0" w:color="auto"/>
            <w:left w:val="none" w:sz="0" w:space="0" w:color="auto"/>
            <w:bottom w:val="none" w:sz="0" w:space="0" w:color="auto"/>
            <w:right w:val="none" w:sz="0" w:space="0" w:color="auto"/>
          </w:divBdr>
        </w:div>
      </w:divsChild>
    </w:div>
    <w:div w:id="1232352963">
      <w:marLeft w:val="0"/>
      <w:marRight w:val="0"/>
      <w:marTop w:val="0"/>
      <w:marBottom w:val="0"/>
      <w:divBdr>
        <w:top w:val="none" w:sz="0" w:space="0" w:color="auto"/>
        <w:left w:val="none" w:sz="0" w:space="0" w:color="auto"/>
        <w:bottom w:val="none" w:sz="0" w:space="0" w:color="auto"/>
        <w:right w:val="none" w:sz="0" w:space="0" w:color="auto"/>
      </w:divBdr>
      <w:divsChild>
        <w:div w:id="1247958020">
          <w:marLeft w:val="0"/>
          <w:marRight w:val="0"/>
          <w:marTop w:val="0"/>
          <w:marBottom w:val="0"/>
          <w:divBdr>
            <w:top w:val="none" w:sz="0" w:space="0" w:color="auto"/>
            <w:left w:val="none" w:sz="0" w:space="0" w:color="auto"/>
            <w:bottom w:val="none" w:sz="0" w:space="0" w:color="auto"/>
            <w:right w:val="none" w:sz="0" w:space="0" w:color="auto"/>
          </w:divBdr>
        </w:div>
      </w:divsChild>
    </w:div>
    <w:div w:id="1232808329">
      <w:marLeft w:val="0"/>
      <w:marRight w:val="0"/>
      <w:marTop w:val="0"/>
      <w:marBottom w:val="0"/>
      <w:divBdr>
        <w:top w:val="none" w:sz="0" w:space="0" w:color="auto"/>
        <w:left w:val="none" w:sz="0" w:space="0" w:color="auto"/>
        <w:bottom w:val="none" w:sz="0" w:space="0" w:color="auto"/>
        <w:right w:val="none" w:sz="0" w:space="0" w:color="auto"/>
      </w:divBdr>
      <w:divsChild>
        <w:div w:id="2094738557">
          <w:marLeft w:val="0"/>
          <w:marRight w:val="0"/>
          <w:marTop w:val="0"/>
          <w:marBottom w:val="0"/>
          <w:divBdr>
            <w:top w:val="none" w:sz="0" w:space="0" w:color="auto"/>
            <w:left w:val="none" w:sz="0" w:space="0" w:color="auto"/>
            <w:bottom w:val="none" w:sz="0" w:space="0" w:color="auto"/>
            <w:right w:val="none" w:sz="0" w:space="0" w:color="auto"/>
          </w:divBdr>
        </w:div>
      </w:divsChild>
    </w:div>
    <w:div w:id="1233005842">
      <w:marLeft w:val="0"/>
      <w:marRight w:val="0"/>
      <w:marTop w:val="0"/>
      <w:marBottom w:val="0"/>
      <w:divBdr>
        <w:top w:val="none" w:sz="0" w:space="0" w:color="auto"/>
        <w:left w:val="none" w:sz="0" w:space="0" w:color="auto"/>
        <w:bottom w:val="none" w:sz="0" w:space="0" w:color="auto"/>
        <w:right w:val="none" w:sz="0" w:space="0" w:color="auto"/>
      </w:divBdr>
      <w:divsChild>
        <w:div w:id="83764141">
          <w:marLeft w:val="0"/>
          <w:marRight w:val="0"/>
          <w:marTop w:val="0"/>
          <w:marBottom w:val="0"/>
          <w:divBdr>
            <w:top w:val="none" w:sz="0" w:space="0" w:color="auto"/>
            <w:left w:val="none" w:sz="0" w:space="0" w:color="auto"/>
            <w:bottom w:val="none" w:sz="0" w:space="0" w:color="auto"/>
            <w:right w:val="none" w:sz="0" w:space="0" w:color="auto"/>
          </w:divBdr>
        </w:div>
      </w:divsChild>
    </w:div>
    <w:div w:id="1233080151">
      <w:marLeft w:val="0"/>
      <w:marRight w:val="0"/>
      <w:marTop w:val="0"/>
      <w:marBottom w:val="0"/>
      <w:divBdr>
        <w:top w:val="none" w:sz="0" w:space="0" w:color="auto"/>
        <w:left w:val="none" w:sz="0" w:space="0" w:color="auto"/>
        <w:bottom w:val="none" w:sz="0" w:space="0" w:color="auto"/>
        <w:right w:val="none" w:sz="0" w:space="0" w:color="auto"/>
      </w:divBdr>
      <w:divsChild>
        <w:div w:id="1383551804">
          <w:marLeft w:val="0"/>
          <w:marRight w:val="0"/>
          <w:marTop w:val="0"/>
          <w:marBottom w:val="0"/>
          <w:divBdr>
            <w:top w:val="none" w:sz="0" w:space="0" w:color="auto"/>
            <w:left w:val="none" w:sz="0" w:space="0" w:color="auto"/>
            <w:bottom w:val="none" w:sz="0" w:space="0" w:color="auto"/>
            <w:right w:val="none" w:sz="0" w:space="0" w:color="auto"/>
          </w:divBdr>
        </w:div>
      </w:divsChild>
    </w:div>
    <w:div w:id="1233348753">
      <w:marLeft w:val="0"/>
      <w:marRight w:val="0"/>
      <w:marTop w:val="0"/>
      <w:marBottom w:val="0"/>
      <w:divBdr>
        <w:top w:val="none" w:sz="0" w:space="0" w:color="auto"/>
        <w:left w:val="none" w:sz="0" w:space="0" w:color="auto"/>
        <w:bottom w:val="none" w:sz="0" w:space="0" w:color="auto"/>
        <w:right w:val="none" w:sz="0" w:space="0" w:color="auto"/>
      </w:divBdr>
      <w:divsChild>
        <w:div w:id="2025471149">
          <w:marLeft w:val="0"/>
          <w:marRight w:val="0"/>
          <w:marTop w:val="0"/>
          <w:marBottom w:val="0"/>
          <w:divBdr>
            <w:top w:val="none" w:sz="0" w:space="0" w:color="auto"/>
            <w:left w:val="none" w:sz="0" w:space="0" w:color="auto"/>
            <w:bottom w:val="none" w:sz="0" w:space="0" w:color="auto"/>
            <w:right w:val="none" w:sz="0" w:space="0" w:color="auto"/>
          </w:divBdr>
        </w:div>
      </w:divsChild>
    </w:div>
    <w:div w:id="1233352460">
      <w:marLeft w:val="0"/>
      <w:marRight w:val="0"/>
      <w:marTop w:val="0"/>
      <w:marBottom w:val="0"/>
      <w:divBdr>
        <w:top w:val="none" w:sz="0" w:space="0" w:color="auto"/>
        <w:left w:val="none" w:sz="0" w:space="0" w:color="auto"/>
        <w:bottom w:val="none" w:sz="0" w:space="0" w:color="auto"/>
        <w:right w:val="none" w:sz="0" w:space="0" w:color="auto"/>
      </w:divBdr>
      <w:divsChild>
        <w:div w:id="1645506439">
          <w:marLeft w:val="0"/>
          <w:marRight w:val="0"/>
          <w:marTop w:val="0"/>
          <w:marBottom w:val="0"/>
          <w:divBdr>
            <w:top w:val="none" w:sz="0" w:space="0" w:color="auto"/>
            <w:left w:val="none" w:sz="0" w:space="0" w:color="auto"/>
            <w:bottom w:val="none" w:sz="0" w:space="0" w:color="auto"/>
            <w:right w:val="none" w:sz="0" w:space="0" w:color="auto"/>
          </w:divBdr>
        </w:div>
      </w:divsChild>
    </w:div>
    <w:div w:id="1233388571">
      <w:marLeft w:val="0"/>
      <w:marRight w:val="0"/>
      <w:marTop w:val="0"/>
      <w:marBottom w:val="0"/>
      <w:divBdr>
        <w:top w:val="none" w:sz="0" w:space="0" w:color="auto"/>
        <w:left w:val="none" w:sz="0" w:space="0" w:color="auto"/>
        <w:bottom w:val="none" w:sz="0" w:space="0" w:color="auto"/>
        <w:right w:val="none" w:sz="0" w:space="0" w:color="auto"/>
      </w:divBdr>
      <w:divsChild>
        <w:div w:id="1316911651">
          <w:marLeft w:val="0"/>
          <w:marRight w:val="0"/>
          <w:marTop w:val="0"/>
          <w:marBottom w:val="0"/>
          <w:divBdr>
            <w:top w:val="none" w:sz="0" w:space="0" w:color="auto"/>
            <w:left w:val="none" w:sz="0" w:space="0" w:color="auto"/>
            <w:bottom w:val="none" w:sz="0" w:space="0" w:color="auto"/>
            <w:right w:val="none" w:sz="0" w:space="0" w:color="auto"/>
          </w:divBdr>
        </w:div>
      </w:divsChild>
    </w:div>
    <w:div w:id="1233543312">
      <w:marLeft w:val="0"/>
      <w:marRight w:val="0"/>
      <w:marTop w:val="0"/>
      <w:marBottom w:val="0"/>
      <w:divBdr>
        <w:top w:val="none" w:sz="0" w:space="0" w:color="auto"/>
        <w:left w:val="none" w:sz="0" w:space="0" w:color="auto"/>
        <w:bottom w:val="none" w:sz="0" w:space="0" w:color="auto"/>
        <w:right w:val="none" w:sz="0" w:space="0" w:color="auto"/>
      </w:divBdr>
      <w:divsChild>
        <w:div w:id="1944796363">
          <w:marLeft w:val="0"/>
          <w:marRight w:val="0"/>
          <w:marTop w:val="0"/>
          <w:marBottom w:val="0"/>
          <w:divBdr>
            <w:top w:val="none" w:sz="0" w:space="0" w:color="auto"/>
            <w:left w:val="none" w:sz="0" w:space="0" w:color="auto"/>
            <w:bottom w:val="none" w:sz="0" w:space="0" w:color="auto"/>
            <w:right w:val="none" w:sz="0" w:space="0" w:color="auto"/>
          </w:divBdr>
        </w:div>
      </w:divsChild>
    </w:div>
    <w:div w:id="1233663893">
      <w:marLeft w:val="0"/>
      <w:marRight w:val="0"/>
      <w:marTop w:val="0"/>
      <w:marBottom w:val="0"/>
      <w:divBdr>
        <w:top w:val="none" w:sz="0" w:space="0" w:color="auto"/>
        <w:left w:val="none" w:sz="0" w:space="0" w:color="auto"/>
        <w:bottom w:val="none" w:sz="0" w:space="0" w:color="auto"/>
        <w:right w:val="none" w:sz="0" w:space="0" w:color="auto"/>
      </w:divBdr>
      <w:divsChild>
        <w:div w:id="870726709">
          <w:marLeft w:val="0"/>
          <w:marRight w:val="0"/>
          <w:marTop w:val="0"/>
          <w:marBottom w:val="0"/>
          <w:divBdr>
            <w:top w:val="none" w:sz="0" w:space="0" w:color="auto"/>
            <w:left w:val="none" w:sz="0" w:space="0" w:color="auto"/>
            <w:bottom w:val="none" w:sz="0" w:space="0" w:color="auto"/>
            <w:right w:val="none" w:sz="0" w:space="0" w:color="auto"/>
          </w:divBdr>
        </w:div>
      </w:divsChild>
    </w:div>
    <w:div w:id="1233731579">
      <w:marLeft w:val="0"/>
      <w:marRight w:val="0"/>
      <w:marTop w:val="0"/>
      <w:marBottom w:val="0"/>
      <w:divBdr>
        <w:top w:val="none" w:sz="0" w:space="0" w:color="auto"/>
        <w:left w:val="none" w:sz="0" w:space="0" w:color="auto"/>
        <w:bottom w:val="none" w:sz="0" w:space="0" w:color="auto"/>
        <w:right w:val="none" w:sz="0" w:space="0" w:color="auto"/>
      </w:divBdr>
      <w:divsChild>
        <w:div w:id="1129664072">
          <w:marLeft w:val="0"/>
          <w:marRight w:val="0"/>
          <w:marTop w:val="0"/>
          <w:marBottom w:val="0"/>
          <w:divBdr>
            <w:top w:val="none" w:sz="0" w:space="0" w:color="auto"/>
            <w:left w:val="none" w:sz="0" w:space="0" w:color="auto"/>
            <w:bottom w:val="none" w:sz="0" w:space="0" w:color="auto"/>
            <w:right w:val="none" w:sz="0" w:space="0" w:color="auto"/>
          </w:divBdr>
        </w:div>
      </w:divsChild>
    </w:div>
    <w:div w:id="1234311849">
      <w:marLeft w:val="0"/>
      <w:marRight w:val="0"/>
      <w:marTop w:val="0"/>
      <w:marBottom w:val="0"/>
      <w:divBdr>
        <w:top w:val="none" w:sz="0" w:space="0" w:color="auto"/>
        <w:left w:val="none" w:sz="0" w:space="0" w:color="auto"/>
        <w:bottom w:val="none" w:sz="0" w:space="0" w:color="auto"/>
        <w:right w:val="none" w:sz="0" w:space="0" w:color="auto"/>
      </w:divBdr>
      <w:divsChild>
        <w:div w:id="1920867842">
          <w:marLeft w:val="0"/>
          <w:marRight w:val="0"/>
          <w:marTop w:val="0"/>
          <w:marBottom w:val="0"/>
          <w:divBdr>
            <w:top w:val="none" w:sz="0" w:space="0" w:color="auto"/>
            <w:left w:val="none" w:sz="0" w:space="0" w:color="auto"/>
            <w:bottom w:val="none" w:sz="0" w:space="0" w:color="auto"/>
            <w:right w:val="none" w:sz="0" w:space="0" w:color="auto"/>
          </w:divBdr>
        </w:div>
      </w:divsChild>
    </w:div>
    <w:div w:id="1234386367">
      <w:marLeft w:val="0"/>
      <w:marRight w:val="0"/>
      <w:marTop w:val="0"/>
      <w:marBottom w:val="0"/>
      <w:divBdr>
        <w:top w:val="none" w:sz="0" w:space="0" w:color="auto"/>
        <w:left w:val="none" w:sz="0" w:space="0" w:color="auto"/>
        <w:bottom w:val="none" w:sz="0" w:space="0" w:color="auto"/>
        <w:right w:val="none" w:sz="0" w:space="0" w:color="auto"/>
      </w:divBdr>
      <w:divsChild>
        <w:div w:id="1719619635">
          <w:marLeft w:val="0"/>
          <w:marRight w:val="0"/>
          <w:marTop w:val="0"/>
          <w:marBottom w:val="0"/>
          <w:divBdr>
            <w:top w:val="none" w:sz="0" w:space="0" w:color="auto"/>
            <w:left w:val="none" w:sz="0" w:space="0" w:color="auto"/>
            <w:bottom w:val="none" w:sz="0" w:space="0" w:color="auto"/>
            <w:right w:val="none" w:sz="0" w:space="0" w:color="auto"/>
          </w:divBdr>
        </w:div>
      </w:divsChild>
    </w:div>
    <w:div w:id="1234387769">
      <w:marLeft w:val="0"/>
      <w:marRight w:val="0"/>
      <w:marTop w:val="0"/>
      <w:marBottom w:val="0"/>
      <w:divBdr>
        <w:top w:val="none" w:sz="0" w:space="0" w:color="auto"/>
        <w:left w:val="none" w:sz="0" w:space="0" w:color="auto"/>
        <w:bottom w:val="none" w:sz="0" w:space="0" w:color="auto"/>
        <w:right w:val="none" w:sz="0" w:space="0" w:color="auto"/>
      </w:divBdr>
      <w:divsChild>
        <w:div w:id="1258904107">
          <w:marLeft w:val="0"/>
          <w:marRight w:val="0"/>
          <w:marTop w:val="0"/>
          <w:marBottom w:val="0"/>
          <w:divBdr>
            <w:top w:val="none" w:sz="0" w:space="0" w:color="auto"/>
            <w:left w:val="none" w:sz="0" w:space="0" w:color="auto"/>
            <w:bottom w:val="none" w:sz="0" w:space="0" w:color="auto"/>
            <w:right w:val="none" w:sz="0" w:space="0" w:color="auto"/>
          </w:divBdr>
        </w:div>
      </w:divsChild>
    </w:div>
    <w:div w:id="1234897775">
      <w:marLeft w:val="0"/>
      <w:marRight w:val="0"/>
      <w:marTop w:val="0"/>
      <w:marBottom w:val="0"/>
      <w:divBdr>
        <w:top w:val="none" w:sz="0" w:space="0" w:color="auto"/>
        <w:left w:val="none" w:sz="0" w:space="0" w:color="auto"/>
        <w:bottom w:val="none" w:sz="0" w:space="0" w:color="auto"/>
        <w:right w:val="none" w:sz="0" w:space="0" w:color="auto"/>
      </w:divBdr>
      <w:divsChild>
        <w:div w:id="836727861">
          <w:marLeft w:val="0"/>
          <w:marRight w:val="0"/>
          <w:marTop w:val="0"/>
          <w:marBottom w:val="0"/>
          <w:divBdr>
            <w:top w:val="none" w:sz="0" w:space="0" w:color="auto"/>
            <w:left w:val="none" w:sz="0" w:space="0" w:color="auto"/>
            <w:bottom w:val="none" w:sz="0" w:space="0" w:color="auto"/>
            <w:right w:val="none" w:sz="0" w:space="0" w:color="auto"/>
          </w:divBdr>
        </w:div>
      </w:divsChild>
    </w:div>
    <w:div w:id="1234967730">
      <w:marLeft w:val="0"/>
      <w:marRight w:val="0"/>
      <w:marTop w:val="0"/>
      <w:marBottom w:val="0"/>
      <w:divBdr>
        <w:top w:val="none" w:sz="0" w:space="0" w:color="auto"/>
        <w:left w:val="none" w:sz="0" w:space="0" w:color="auto"/>
        <w:bottom w:val="none" w:sz="0" w:space="0" w:color="auto"/>
        <w:right w:val="none" w:sz="0" w:space="0" w:color="auto"/>
      </w:divBdr>
      <w:divsChild>
        <w:div w:id="2023779821">
          <w:marLeft w:val="0"/>
          <w:marRight w:val="0"/>
          <w:marTop w:val="0"/>
          <w:marBottom w:val="0"/>
          <w:divBdr>
            <w:top w:val="none" w:sz="0" w:space="0" w:color="auto"/>
            <w:left w:val="none" w:sz="0" w:space="0" w:color="auto"/>
            <w:bottom w:val="none" w:sz="0" w:space="0" w:color="auto"/>
            <w:right w:val="none" w:sz="0" w:space="0" w:color="auto"/>
          </w:divBdr>
        </w:div>
      </w:divsChild>
    </w:div>
    <w:div w:id="1235048394">
      <w:marLeft w:val="0"/>
      <w:marRight w:val="0"/>
      <w:marTop w:val="0"/>
      <w:marBottom w:val="0"/>
      <w:divBdr>
        <w:top w:val="none" w:sz="0" w:space="0" w:color="auto"/>
        <w:left w:val="none" w:sz="0" w:space="0" w:color="auto"/>
        <w:bottom w:val="none" w:sz="0" w:space="0" w:color="auto"/>
        <w:right w:val="none" w:sz="0" w:space="0" w:color="auto"/>
      </w:divBdr>
      <w:divsChild>
        <w:div w:id="2084835608">
          <w:marLeft w:val="0"/>
          <w:marRight w:val="0"/>
          <w:marTop w:val="0"/>
          <w:marBottom w:val="0"/>
          <w:divBdr>
            <w:top w:val="none" w:sz="0" w:space="0" w:color="auto"/>
            <w:left w:val="none" w:sz="0" w:space="0" w:color="auto"/>
            <w:bottom w:val="none" w:sz="0" w:space="0" w:color="auto"/>
            <w:right w:val="none" w:sz="0" w:space="0" w:color="auto"/>
          </w:divBdr>
        </w:div>
      </w:divsChild>
    </w:div>
    <w:div w:id="1235428189">
      <w:marLeft w:val="0"/>
      <w:marRight w:val="0"/>
      <w:marTop w:val="0"/>
      <w:marBottom w:val="0"/>
      <w:divBdr>
        <w:top w:val="none" w:sz="0" w:space="0" w:color="auto"/>
        <w:left w:val="none" w:sz="0" w:space="0" w:color="auto"/>
        <w:bottom w:val="none" w:sz="0" w:space="0" w:color="auto"/>
        <w:right w:val="none" w:sz="0" w:space="0" w:color="auto"/>
      </w:divBdr>
      <w:divsChild>
        <w:div w:id="1180508227">
          <w:marLeft w:val="0"/>
          <w:marRight w:val="0"/>
          <w:marTop w:val="0"/>
          <w:marBottom w:val="0"/>
          <w:divBdr>
            <w:top w:val="none" w:sz="0" w:space="0" w:color="auto"/>
            <w:left w:val="none" w:sz="0" w:space="0" w:color="auto"/>
            <w:bottom w:val="none" w:sz="0" w:space="0" w:color="auto"/>
            <w:right w:val="none" w:sz="0" w:space="0" w:color="auto"/>
          </w:divBdr>
        </w:div>
      </w:divsChild>
    </w:div>
    <w:div w:id="1235504925">
      <w:marLeft w:val="0"/>
      <w:marRight w:val="0"/>
      <w:marTop w:val="0"/>
      <w:marBottom w:val="0"/>
      <w:divBdr>
        <w:top w:val="none" w:sz="0" w:space="0" w:color="auto"/>
        <w:left w:val="none" w:sz="0" w:space="0" w:color="auto"/>
        <w:bottom w:val="none" w:sz="0" w:space="0" w:color="auto"/>
        <w:right w:val="none" w:sz="0" w:space="0" w:color="auto"/>
      </w:divBdr>
      <w:divsChild>
        <w:div w:id="19553852">
          <w:marLeft w:val="0"/>
          <w:marRight w:val="0"/>
          <w:marTop w:val="0"/>
          <w:marBottom w:val="0"/>
          <w:divBdr>
            <w:top w:val="none" w:sz="0" w:space="0" w:color="auto"/>
            <w:left w:val="none" w:sz="0" w:space="0" w:color="auto"/>
            <w:bottom w:val="none" w:sz="0" w:space="0" w:color="auto"/>
            <w:right w:val="none" w:sz="0" w:space="0" w:color="auto"/>
          </w:divBdr>
        </w:div>
      </w:divsChild>
    </w:div>
    <w:div w:id="1235505555">
      <w:marLeft w:val="0"/>
      <w:marRight w:val="0"/>
      <w:marTop w:val="0"/>
      <w:marBottom w:val="0"/>
      <w:divBdr>
        <w:top w:val="none" w:sz="0" w:space="0" w:color="auto"/>
        <w:left w:val="none" w:sz="0" w:space="0" w:color="auto"/>
        <w:bottom w:val="none" w:sz="0" w:space="0" w:color="auto"/>
        <w:right w:val="none" w:sz="0" w:space="0" w:color="auto"/>
      </w:divBdr>
      <w:divsChild>
        <w:div w:id="1070495624">
          <w:marLeft w:val="0"/>
          <w:marRight w:val="0"/>
          <w:marTop w:val="0"/>
          <w:marBottom w:val="0"/>
          <w:divBdr>
            <w:top w:val="none" w:sz="0" w:space="0" w:color="auto"/>
            <w:left w:val="none" w:sz="0" w:space="0" w:color="auto"/>
            <w:bottom w:val="none" w:sz="0" w:space="0" w:color="auto"/>
            <w:right w:val="none" w:sz="0" w:space="0" w:color="auto"/>
          </w:divBdr>
        </w:div>
      </w:divsChild>
    </w:div>
    <w:div w:id="1235702755">
      <w:marLeft w:val="0"/>
      <w:marRight w:val="0"/>
      <w:marTop w:val="0"/>
      <w:marBottom w:val="0"/>
      <w:divBdr>
        <w:top w:val="none" w:sz="0" w:space="0" w:color="auto"/>
        <w:left w:val="none" w:sz="0" w:space="0" w:color="auto"/>
        <w:bottom w:val="none" w:sz="0" w:space="0" w:color="auto"/>
        <w:right w:val="none" w:sz="0" w:space="0" w:color="auto"/>
      </w:divBdr>
      <w:divsChild>
        <w:div w:id="1841120846">
          <w:marLeft w:val="0"/>
          <w:marRight w:val="0"/>
          <w:marTop w:val="0"/>
          <w:marBottom w:val="0"/>
          <w:divBdr>
            <w:top w:val="none" w:sz="0" w:space="0" w:color="auto"/>
            <w:left w:val="none" w:sz="0" w:space="0" w:color="auto"/>
            <w:bottom w:val="none" w:sz="0" w:space="0" w:color="auto"/>
            <w:right w:val="none" w:sz="0" w:space="0" w:color="auto"/>
          </w:divBdr>
        </w:div>
      </w:divsChild>
    </w:div>
    <w:div w:id="1235704768">
      <w:marLeft w:val="0"/>
      <w:marRight w:val="0"/>
      <w:marTop w:val="0"/>
      <w:marBottom w:val="0"/>
      <w:divBdr>
        <w:top w:val="none" w:sz="0" w:space="0" w:color="auto"/>
        <w:left w:val="none" w:sz="0" w:space="0" w:color="auto"/>
        <w:bottom w:val="none" w:sz="0" w:space="0" w:color="auto"/>
        <w:right w:val="none" w:sz="0" w:space="0" w:color="auto"/>
      </w:divBdr>
      <w:divsChild>
        <w:div w:id="4327546">
          <w:marLeft w:val="0"/>
          <w:marRight w:val="0"/>
          <w:marTop w:val="0"/>
          <w:marBottom w:val="0"/>
          <w:divBdr>
            <w:top w:val="none" w:sz="0" w:space="0" w:color="auto"/>
            <w:left w:val="none" w:sz="0" w:space="0" w:color="auto"/>
            <w:bottom w:val="none" w:sz="0" w:space="0" w:color="auto"/>
            <w:right w:val="none" w:sz="0" w:space="0" w:color="auto"/>
          </w:divBdr>
        </w:div>
      </w:divsChild>
    </w:div>
    <w:div w:id="1236237989">
      <w:marLeft w:val="0"/>
      <w:marRight w:val="0"/>
      <w:marTop w:val="0"/>
      <w:marBottom w:val="0"/>
      <w:divBdr>
        <w:top w:val="none" w:sz="0" w:space="0" w:color="auto"/>
        <w:left w:val="none" w:sz="0" w:space="0" w:color="auto"/>
        <w:bottom w:val="none" w:sz="0" w:space="0" w:color="auto"/>
        <w:right w:val="none" w:sz="0" w:space="0" w:color="auto"/>
      </w:divBdr>
      <w:divsChild>
        <w:div w:id="736174351">
          <w:marLeft w:val="0"/>
          <w:marRight w:val="0"/>
          <w:marTop w:val="0"/>
          <w:marBottom w:val="0"/>
          <w:divBdr>
            <w:top w:val="none" w:sz="0" w:space="0" w:color="auto"/>
            <w:left w:val="none" w:sz="0" w:space="0" w:color="auto"/>
            <w:bottom w:val="none" w:sz="0" w:space="0" w:color="auto"/>
            <w:right w:val="none" w:sz="0" w:space="0" w:color="auto"/>
          </w:divBdr>
        </w:div>
      </w:divsChild>
    </w:div>
    <w:div w:id="1236428628">
      <w:marLeft w:val="0"/>
      <w:marRight w:val="0"/>
      <w:marTop w:val="0"/>
      <w:marBottom w:val="0"/>
      <w:divBdr>
        <w:top w:val="none" w:sz="0" w:space="0" w:color="auto"/>
        <w:left w:val="none" w:sz="0" w:space="0" w:color="auto"/>
        <w:bottom w:val="none" w:sz="0" w:space="0" w:color="auto"/>
        <w:right w:val="none" w:sz="0" w:space="0" w:color="auto"/>
      </w:divBdr>
      <w:divsChild>
        <w:div w:id="60642312">
          <w:marLeft w:val="0"/>
          <w:marRight w:val="0"/>
          <w:marTop w:val="0"/>
          <w:marBottom w:val="0"/>
          <w:divBdr>
            <w:top w:val="none" w:sz="0" w:space="0" w:color="auto"/>
            <w:left w:val="none" w:sz="0" w:space="0" w:color="auto"/>
            <w:bottom w:val="none" w:sz="0" w:space="0" w:color="auto"/>
            <w:right w:val="none" w:sz="0" w:space="0" w:color="auto"/>
          </w:divBdr>
        </w:div>
      </w:divsChild>
    </w:div>
    <w:div w:id="1236431260">
      <w:marLeft w:val="0"/>
      <w:marRight w:val="0"/>
      <w:marTop w:val="0"/>
      <w:marBottom w:val="0"/>
      <w:divBdr>
        <w:top w:val="none" w:sz="0" w:space="0" w:color="auto"/>
        <w:left w:val="none" w:sz="0" w:space="0" w:color="auto"/>
        <w:bottom w:val="none" w:sz="0" w:space="0" w:color="auto"/>
        <w:right w:val="none" w:sz="0" w:space="0" w:color="auto"/>
      </w:divBdr>
      <w:divsChild>
        <w:div w:id="1323965704">
          <w:marLeft w:val="0"/>
          <w:marRight w:val="0"/>
          <w:marTop w:val="0"/>
          <w:marBottom w:val="0"/>
          <w:divBdr>
            <w:top w:val="none" w:sz="0" w:space="0" w:color="auto"/>
            <w:left w:val="none" w:sz="0" w:space="0" w:color="auto"/>
            <w:bottom w:val="none" w:sz="0" w:space="0" w:color="auto"/>
            <w:right w:val="none" w:sz="0" w:space="0" w:color="auto"/>
          </w:divBdr>
        </w:div>
      </w:divsChild>
    </w:div>
    <w:div w:id="1236432374">
      <w:marLeft w:val="0"/>
      <w:marRight w:val="0"/>
      <w:marTop w:val="0"/>
      <w:marBottom w:val="0"/>
      <w:divBdr>
        <w:top w:val="none" w:sz="0" w:space="0" w:color="auto"/>
        <w:left w:val="none" w:sz="0" w:space="0" w:color="auto"/>
        <w:bottom w:val="none" w:sz="0" w:space="0" w:color="auto"/>
        <w:right w:val="none" w:sz="0" w:space="0" w:color="auto"/>
      </w:divBdr>
      <w:divsChild>
        <w:div w:id="2025090461">
          <w:marLeft w:val="0"/>
          <w:marRight w:val="0"/>
          <w:marTop w:val="0"/>
          <w:marBottom w:val="0"/>
          <w:divBdr>
            <w:top w:val="none" w:sz="0" w:space="0" w:color="auto"/>
            <w:left w:val="none" w:sz="0" w:space="0" w:color="auto"/>
            <w:bottom w:val="none" w:sz="0" w:space="0" w:color="auto"/>
            <w:right w:val="none" w:sz="0" w:space="0" w:color="auto"/>
          </w:divBdr>
        </w:div>
      </w:divsChild>
    </w:div>
    <w:div w:id="1236622149">
      <w:marLeft w:val="0"/>
      <w:marRight w:val="0"/>
      <w:marTop w:val="0"/>
      <w:marBottom w:val="0"/>
      <w:divBdr>
        <w:top w:val="none" w:sz="0" w:space="0" w:color="auto"/>
        <w:left w:val="none" w:sz="0" w:space="0" w:color="auto"/>
        <w:bottom w:val="none" w:sz="0" w:space="0" w:color="auto"/>
        <w:right w:val="none" w:sz="0" w:space="0" w:color="auto"/>
      </w:divBdr>
      <w:divsChild>
        <w:div w:id="2117098504">
          <w:marLeft w:val="0"/>
          <w:marRight w:val="0"/>
          <w:marTop w:val="0"/>
          <w:marBottom w:val="0"/>
          <w:divBdr>
            <w:top w:val="none" w:sz="0" w:space="0" w:color="auto"/>
            <w:left w:val="none" w:sz="0" w:space="0" w:color="auto"/>
            <w:bottom w:val="none" w:sz="0" w:space="0" w:color="auto"/>
            <w:right w:val="none" w:sz="0" w:space="0" w:color="auto"/>
          </w:divBdr>
        </w:div>
      </w:divsChild>
    </w:div>
    <w:div w:id="1236935600">
      <w:marLeft w:val="0"/>
      <w:marRight w:val="0"/>
      <w:marTop w:val="0"/>
      <w:marBottom w:val="0"/>
      <w:divBdr>
        <w:top w:val="none" w:sz="0" w:space="0" w:color="auto"/>
        <w:left w:val="none" w:sz="0" w:space="0" w:color="auto"/>
        <w:bottom w:val="none" w:sz="0" w:space="0" w:color="auto"/>
        <w:right w:val="none" w:sz="0" w:space="0" w:color="auto"/>
      </w:divBdr>
      <w:divsChild>
        <w:div w:id="1099570276">
          <w:marLeft w:val="0"/>
          <w:marRight w:val="0"/>
          <w:marTop w:val="0"/>
          <w:marBottom w:val="0"/>
          <w:divBdr>
            <w:top w:val="none" w:sz="0" w:space="0" w:color="auto"/>
            <w:left w:val="none" w:sz="0" w:space="0" w:color="auto"/>
            <w:bottom w:val="none" w:sz="0" w:space="0" w:color="auto"/>
            <w:right w:val="none" w:sz="0" w:space="0" w:color="auto"/>
          </w:divBdr>
        </w:div>
      </w:divsChild>
    </w:div>
    <w:div w:id="1237276883">
      <w:marLeft w:val="0"/>
      <w:marRight w:val="0"/>
      <w:marTop w:val="0"/>
      <w:marBottom w:val="0"/>
      <w:divBdr>
        <w:top w:val="none" w:sz="0" w:space="0" w:color="auto"/>
        <w:left w:val="none" w:sz="0" w:space="0" w:color="auto"/>
        <w:bottom w:val="none" w:sz="0" w:space="0" w:color="auto"/>
        <w:right w:val="none" w:sz="0" w:space="0" w:color="auto"/>
      </w:divBdr>
      <w:divsChild>
        <w:div w:id="1562716241">
          <w:marLeft w:val="0"/>
          <w:marRight w:val="0"/>
          <w:marTop w:val="0"/>
          <w:marBottom w:val="0"/>
          <w:divBdr>
            <w:top w:val="none" w:sz="0" w:space="0" w:color="auto"/>
            <w:left w:val="none" w:sz="0" w:space="0" w:color="auto"/>
            <w:bottom w:val="none" w:sz="0" w:space="0" w:color="auto"/>
            <w:right w:val="none" w:sz="0" w:space="0" w:color="auto"/>
          </w:divBdr>
        </w:div>
      </w:divsChild>
    </w:div>
    <w:div w:id="1237862069">
      <w:marLeft w:val="0"/>
      <w:marRight w:val="0"/>
      <w:marTop w:val="0"/>
      <w:marBottom w:val="0"/>
      <w:divBdr>
        <w:top w:val="none" w:sz="0" w:space="0" w:color="auto"/>
        <w:left w:val="none" w:sz="0" w:space="0" w:color="auto"/>
        <w:bottom w:val="none" w:sz="0" w:space="0" w:color="auto"/>
        <w:right w:val="none" w:sz="0" w:space="0" w:color="auto"/>
      </w:divBdr>
      <w:divsChild>
        <w:div w:id="1943030955">
          <w:marLeft w:val="0"/>
          <w:marRight w:val="0"/>
          <w:marTop w:val="0"/>
          <w:marBottom w:val="0"/>
          <w:divBdr>
            <w:top w:val="none" w:sz="0" w:space="0" w:color="auto"/>
            <w:left w:val="none" w:sz="0" w:space="0" w:color="auto"/>
            <w:bottom w:val="none" w:sz="0" w:space="0" w:color="auto"/>
            <w:right w:val="none" w:sz="0" w:space="0" w:color="auto"/>
          </w:divBdr>
        </w:div>
      </w:divsChild>
    </w:div>
    <w:div w:id="1237936103">
      <w:marLeft w:val="0"/>
      <w:marRight w:val="0"/>
      <w:marTop w:val="0"/>
      <w:marBottom w:val="0"/>
      <w:divBdr>
        <w:top w:val="none" w:sz="0" w:space="0" w:color="auto"/>
        <w:left w:val="none" w:sz="0" w:space="0" w:color="auto"/>
        <w:bottom w:val="none" w:sz="0" w:space="0" w:color="auto"/>
        <w:right w:val="none" w:sz="0" w:space="0" w:color="auto"/>
      </w:divBdr>
      <w:divsChild>
        <w:div w:id="585119052">
          <w:marLeft w:val="0"/>
          <w:marRight w:val="0"/>
          <w:marTop w:val="0"/>
          <w:marBottom w:val="0"/>
          <w:divBdr>
            <w:top w:val="none" w:sz="0" w:space="0" w:color="auto"/>
            <w:left w:val="none" w:sz="0" w:space="0" w:color="auto"/>
            <w:bottom w:val="none" w:sz="0" w:space="0" w:color="auto"/>
            <w:right w:val="none" w:sz="0" w:space="0" w:color="auto"/>
          </w:divBdr>
        </w:div>
      </w:divsChild>
    </w:div>
    <w:div w:id="1237977482">
      <w:marLeft w:val="0"/>
      <w:marRight w:val="0"/>
      <w:marTop w:val="0"/>
      <w:marBottom w:val="0"/>
      <w:divBdr>
        <w:top w:val="none" w:sz="0" w:space="0" w:color="auto"/>
        <w:left w:val="none" w:sz="0" w:space="0" w:color="auto"/>
        <w:bottom w:val="none" w:sz="0" w:space="0" w:color="auto"/>
        <w:right w:val="none" w:sz="0" w:space="0" w:color="auto"/>
      </w:divBdr>
      <w:divsChild>
        <w:div w:id="1602297883">
          <w:marLeft w:val="0"/>
          <w:marRight w:val="0"/>
          <w:marTop w:val="0"/>
          <w:marBottom w:val="0"/>
          <w:divBdr>
            <w:top w:val="none" w:sz="0" w:space="0" w:color="auto"/>
            <w:left w:val="none" w:sz="0" w:space="0" w:color="auto"/>
            <w:bottom w:val="none" w:sz="0" w:space="0" w:color="auto"/>
            <w:right w:val="none" w:sz="0" w:space="0" w:color="auto"/>
          </w:divBdr>
        </w:div>
      </w:divsChild>
    </w:div>
    <w:div w:id="1238050262">
      <w:marLeft w:val="0"/>
      <w:marRight w:val="0"/>
      <w:marTop w:val="0"/>
      <w:marBottom w:val="0"/>
      <w:divBdr>
        <w:top w:val="none" w:sz="0" w:space="0" w:color="auto"/>
        <w:left w:val="none" w:sz="0" w:space="0" w:color="auto"/>
        <w:bottom w:val="none" w:sz="0" w:space="0" w:color="auto"/>
        <w:right w:val="none" w:sz="0" w:space="0" w:color="auto"/>
      </w:divBdr>
      <w:divsChild>
        <w:div w:id="677198927">
          <w:marLeft w:val="0"/>
          <w:marRight w:val="0"/>
          <w:marTop w:val="0"/>
          <w:marBottom w:val="0"/>
          <w:divBdr>
            <w:top w:val="none" w:sz="0" w:space="0" w:color="auto"/>
            <w:left w:val="none" w:sz="0" w:space="0" w:color="auto"/>
            <w:bottom w:val="none" w:sz="0" w:space="0" w:color="auto"/>
            <w:right w:val="none" w:sz="0" w:space="0" w:color="auto"/>
          </w:divBdr>
        </w:div>
      </w:divsChild>
    </w:div>
    <w:div w:id="1238176889">
      <w:marLeft w:val="0"/>
      <w:marRight w:val="0"/>
      <w:marTop w:val="0"/>
      <w:marBottom w:val="0"/>
      <w:divBdr>
        <w:top w:val="none" w:sz="0" w:space="0" w:color="auto"/>
        <w:left w:val="none" w:sz="0" w:space="0" w:color="auto"/>
        <w:bottom w:val="none" w:sz="0" w:space="0" w:color="auto"/>
        <w:right w:val="none" w:sz="0" w:space="0" w:color="auto"/>
      </w:divBdr>
      <w:divsChild>
        <w:div w:id="608045112">
          <w:marLeft w:val="0"/>
          <w:marRight w:val="0"/>
          <w:marTop w:val="0"/>
          <w:marBottom w:val="0"/>
          <w:divBdr>
            <w:top w:val="none" w:sz="0" w:space="0" w:color="auto"/>
            <w:left w:val="none" w:sz="0" w:space="0" w:color="auto"/>
            <w:bottom w:val="none" w:sz="0" w:space="0" w:color="auto"/>
            <w:right w:val="none" w:sz="0" w:space="0" w:color="auto"/>
          </w:divBdr>
        </w:div>
      </w:divsChild>
    </w:div>
    <w:div w:id="1238368962">
      <w:marLeft w:val="0"/>
      <w:marRight w:val="0"/>
      <w:marTop w:val="0"/>
      <w:marBottom w:val="0"/>
      <w:divBdr>
        <w:top w:val="none" w:sz="0" w:space="0" w:color="auto"/>
        <w:left w:val="none" w:sz="0" w:space="0" w:color="auto"/>
        <w:bottom w:val="none" w:sz="0" w:space="0" w:color="auto"/>
        <w:right w:val="none" w:sz="0" w:space="0" w:color="auto"/>
      </w:divBdr>
      <w:divsChild>
        <w:div w:id="2135713200">
          <w:marLeft w:val="0"/>
          <w:marRight w:val="0"/>
          <w:marTop w:val="0"/>
          <w:marBottom w:val="0"/>
          <w:divBdr>
            <w:top w:val="none" w:sz="0" w:space="0" w:color="auto"/>
            <w:left w:val="none" w:sz="0" w:space="0" w:color="auto"/>
            <w:bottom w:val="none" w:sz="0" w:space="0" w:color="auto"/>
            <w:right w:val="none" w:sz="0" w:space="0" w:color="auto"/>
          </w:divBdr>
        </w:div>
      </w:divsChild>
    </w:div>
    <w:div w:id="1238439708">
      <w:marLeft w:val="0"/>
      <w:marRight w:val="0"/>
      <w:marTop w:val="0"/>
      <w:marBottom w:val="0"/>
      <w:divBdr>
        <w:top w:val="none" w:sz="0" w:space="0" w:color="auto"/>
        <w:left w:val="none" w:sz="0" w:space="0" w:color="auto"/>
        <w:bottom w:val="none" w:sz="0" w:space="0" w:color="auto"/>
        <w:right w:val="none" w:sz="0" w:space="0" w:color="auto"/>
      </w:divBdr>
      <w:divsChild>
        <w:div w:id="1146507715">
          <w:marLeft w:val="0"/>
          <w:marRight w:val="0"/>
          <w:marTop w:val="0"/>
          <w:marBottom w:val="0"/>
          <w:divBdr>
            <w:top w:val="none" w:sz="0" w:space="0" w:color="auto"/>
            <w:left w:val="none" w:sz="0" w:space="0" w:color="auto"/>
            <w:bottom w:val="none" w:sz="0" w:space="0" w:color="auto"/>
            <w:right w:val="none" w:sz="0" w:space="0" w:color="auto"/>
          </w:divBdr>
        </w:div>
      </w:divsChild>
    </w:div>
    <w:div w:id="1238978891">
      <w:marLeft w:val="0"/>
      <w:marRight w:val="0"/>
      <w:marTop w:val="0"/>
      <w:marBottom w:val="0"/>
      <w:divBdr>
        <w:top w:val="none" w:sz="0" w:space="0" w:color="auto"/>
        <w:left w:val="none" w:sz="0" w:space="0" w:color="auto"/>
        <w:bottom w:val="none" w:sz="0" w:space="0" w:color="auto"/>
        <w:right w:val="none" w:sz="0" w:space="0" w:color="auto"/>
      </w:divBdr>
      <w:divsChild>
        <w:div w:id="871891139">
          <w:marLeft w:val="0"/>
          <w:marRight w:val="0"/>
          <w:marTop w:val="0"/>
          <w:marBottom w:val="0"/>
          <w:divBdr>
            <w:top w:val="none" w:sz="0" w:space="0" w:color="auto"/>
            <w:left w:val="none" w:sz="0" w:space="0" w:color="auto"/>
            <w:bottom w:val="none" w:sz="0" w:space="0" w:color="auto"/>
            <w:right w:val="none" w:sz="0" w:space="0" w:color="auto"/>
          </w:divBdr>
        </w:div>
      </w:divsChild>
    </w:div>
    <w:div w:id="1239055839">
      <w:marLeft w:val="0"/>
      <w:marRight w:val="0"/>
      <w:marTop w:val="0"/>
      <w:marBottom w:val="0"/>
      <w:divBdr>
        <w:top w:val="none" w:sz="0" w:space="0" w:color="auto"/>
        <w:left w:val="none" w:sz="0" w:space="0" w:color="auto"/>
        <w:bottom w:val="none" w:sz="0" w:space="0" w:color="auto"/>
        <w:right w:val="none" w:sz="0" w:space="0" w:color="auto"/>
      </w:divBdr>
      <w:divsChild>
        <w:div w:id="1042680544">
          <w:marLeft w:val="0"/>
          <w:marRight w:val="0"/>
          <w:marTop w:val="0"/>
          <w:marBottom w:val="0"/>
          <w:divBdr>
            <w:top w:val="none" w:sz="0" w:space="0" w:color="auto"/>
            <w:left w:val="none" w:sz="0" w:space="0" w:color="auto"/>
            <w:bottom w:val="none" w:sz="0" w:space="0" w:color="auto"/>
            <w:right w:val="none" w:sz="0" w:space="0" w:color="auto"/>
          </w:divBdr>
        </w:div>
      </w:divsChild>
    </w:div>
    <w:div w:id="1239172553">
      <w:marLeft w:val="0"/>
      <w:marRight w:val="0"/>
      <w:marTop w:val="0"/>
      <w:marBottom w:val="0"/>
      <w:divBdr>
        <w:top w:val="none" w:sz="0" w:space="0" w:color="auto"/>
        <w:left w:val="none" w:sz="0" w:space="0" w:color="auto"/>
        <w:bottom w:val="none" w:sz="0" w:space="0" w:color="auto"/>
        <w:right w:val="none" w:sz="0" w:space="0" w:color="auto"/>
      </w:divBdr>
      <w:divsChild>
        <w:div w:id="582689136">
          <w:marLeft w:val="0"/>
          <w:marRight w:val="0"/>
          <w:marTop w:val="0"/>
          <w:marBottom w:val="0"/>
          <w:divBdr>
            <w:top w:val="none" w:sz="0" w:space="0" w:color="auto"/>
            <w:left w:val="none" w:sz="0" w:space="0" w:color="auto"/>
            <w:bottom w:val="none" w:sz="0" w:space="0" w:color="auto"/>
            <w:right w:val="none" w:sz="0" w:space="0" w:color="auto"/>
          </w:divBdr>
        </w:div>
      </w:divsChild>
    </w:div>
    <w:div w:id="1239364313">
      <w:marLeft w:val="0"/>
      <w:marRight w:val="0"/>
      <w:marTop w:val="0"/>
      <w:marBottom w:val="0"/>
      <w:divBdr>
        <w:top w:val="none" w:sz="0" w:space="0" w:color="auto"/>
        <w:left w:val="none" w:sz="0" w:space="0" w:color="auto"/>
        <w:bottom w:val="none" w:sz="0" w:space="0" w:color="auto"/>
        <w:right w:val="none" w:sz="0" w:space="0" w:color="auto"/>
      </w:divBdr>
      <w:divsChild>
        <w:div w:id="119763054">
          <w:marLeft w:val="0"/>
          <w:marRight w:val="0"/>
          <w:marTop w:val="0"/>
          <w:marBottom w:val="0"/>
          <w:divBdr>
            <w:top w:val="none" w:sz="0" w:space="0" w:color="auto"/>
            <w:left w:val="none" w:sz="0" w:space="0" w:color="auto"/>
            <w:bottom w:val="none" w:sz="0" w:space="0" w:color="auto"/>
            <w:right w:val="none" w:sz="0" w:space="0" w:color="auto"/>
          </w:divBdr>
        </w:div>
      </w:divsChild>
    </w:div>
    <w:div w:id="1239364995">
      <w:marLeft w:val="0"/>
      <w:marRight w:val="0"/>
      <w:marTop w:val="0"/>
      <w:marBottom w:val="0"/>
      <w:divBdr>
        <w:top w:val="none" w:sz="0" w:space="0" w:color="auto"/>
        <w:left w:val="none" w:sz="0" w:space="0" w:color="auto"/>
        <w:bottom w:val="none" w:sz="0" w:space="0" w:color="auto"/>
        <w:right w:val="none" w:sz="0" w:space="0" w:color="auto"/>
      </w:divBdr>
      <w:divsChild>
        <w:div w:id="784929084">
          <w:marLeft w:val="0"/>
          <w:marRight w:val="0"/>
          <w:marTop w:val="0"/>
          <w:marBottom w:val="0"/>
          <w:divBdr>
            <w:top w:val="none" w:sz="0" w:space="0" w:color="auto"/>
            <w:left w:val="none" w:sz="0" w:space="0" w:color="auto"/>
            <w:bottom w:val="none" w:sz="0" w:space="0" w:color="auto"/>
            <w:right w:val="none" w:sz="0" w:space="0" w:color="auto"/>
          </w:divBdr>
        </w:div>
      </w:divsChild>
    </w:div>
    <w:div w:id="1239435622">
      <w:marLeft w:val="0"/>
      <w:marRight w:val="0"/>
      <w:marTop w:val="0"/>
      <w:marBottom w:val="0"/>
      <w:divBdr>
        <w:top w:val="none" w:sz="0" w:space="0" w:color="auto"/>
        <w:left w:val="none" w:sz="0" w:space="0" w:color="auto"/>
        <w:bottom w:val="none" w:sz="0" w:space="0" w:color="auto"/>
        <w:right w:val="none" w:sz="0" w:space="0" w:color="auto"/>
      </w:divBdr>
      <w:divsChild>
        <w:div w:id="2046253101">
          <w:marLeft w:val="0"/>
          <w:marRight w:val="0"/>
          <w:marTop w:val="0"/>
          <w:marBottom w:val="0"/>
          <w:divBdr>
            <w:top w:val="none" w:sz="0" w:space="0" w:color="auto"/>
            <w:left w:val="none" w:sz="0" w:space="0" w:color="auto"/>
            <w:bottom w:val="none" w:sz="0" w:space="0" w:color="auto"/>
            <w:right w:val="none" w:sz="0" w:space="0" w:color="auto"/>
          </w:divBdr>
        </w:div>
      </w:divsChild>
    </w:div>
    <w:div w:id="1239637392">
      <w:marLeft w:val="0"/>
      <w:marRight w:val="0"/>
      <w:marTop w:val="0"/>
      <w:marBottom w:val="0"/>
      <w:divBdr>
        <w:top w:val="none" w:sz="0" w:space="0" w:color="auto"/>
        <w:left w:val="none" w:sz="0" w:space="0" w:color="auto"/>
        <w:bottom w:val="none" w:sz="0" w:space="0" w:color="auto"/>
        <w:right w:val="none" w:sz="0" w:space="0" w:color="auto"/>
      </w:divBdr>
      <w:divsChild>
        <w:div w:id="840853143">
          <w:marLeft w:val="0"/>
          <w:marRight w:val="0"/>
          <w:marTop w:val="0"/>
          <w:marBottom w:val="0"/>
          <w:divBdr>
            <w:top w:val="none" w:sz="0" w:space="0" w:color="auto"/>
            <w:left w:val="none" w:sz="0" w:space="0" w:color="auto"/>
            <w:bottom w:val="none" w:sz="0" w:space="0" w:color="auto"/>
            <w:right w:val="none" w:sz="0" w:space="0" w:color="auto"/>
          </w:divBdr>
        </w:div>
      </w:divsChild>
    </w:div>
    <w:div w:id="1240021899">
      <w:marLeft w:val="0"/>
      <w:marRight w:val="0"/>
      <w:marTop w:val="0"/>
      <w:marBottom w:val="0"/>
      <w:divBdr>
        <w:top w:val="none" w:sz="0" w:space="0" w:color="auto"/>
        <w:left w:val="none" w:sz="0" w:space="0" w:color="auto"/>
        <w:bottom w:val="none" w:sz="0" w:space="0" w:color="auto"/>
        <w:right w:val="none" w:sz="0" w:space="0" w:color="auto"/>
      </w:divBdr>
      <w:divsChild>
        <w:div w:id="857890047">
          <w:marLeft w:val="0"/>
          <w:marRight w:val="0"/>
          <w:marTop w:val="0"/>
          <w:marBottom w:val="0"/>
          <w:divBdr>
            <w:top w:val="none" w:sz="0" w:space="0" w:color="auto"/>
            <w:left w:val="none" w:sz="0" w:space="0" w:color="auto"/>
            <w:bottom w:val="none" w:sz="0" w:space="0" w:color="auto"/>
            <w:right w:val="none" w:sz="0" w:space="0" w:color="auto"/>
          </w:divBdr>
        </w:div>
      </w:divsChild>
    </w:div>
    <w:div w:id="1240290615">
      <w:marLeft w:val="0"/>
      <w:marRight w:val="0"/>
      <w:marTop w:val="0"/>
      <w:marBottom w:val="0"/>
      <w:divBdr>
        <w:top w:val="none" w:sz="0" w:space="0" w:color="auto"/>
        <w:left w:val="none" w:sz="0" w:space="0" w:color="auto"/>
        <w:bottom w:val="none" w:sz="0" w:space="0" w:color="auto"/>
        <w:right w:val="none" w:sz="0" w:space="0" w:color="auto"/>
      </w:divBdr>
      <w:divsChild>
        <w:div w:id="1171600116">
          <w:marLeft w:val="0"/>
          <w:marRight w:val="0"/>
          <w:marTop w:val="0"/>
          <w:marBottom w:val="0"/>
          <w:divBdr>
            <w:top w:val="none" w:sz="0" w:space="0" w:color="auto"/>
            <w:left w:val="none" w:sz="0" w:space="0" w:color="auto"/>
            <w:bottom w:val="none" w:sz="0" w:space="0" w:color="auto"/>
            <w:right w:val="none" w:sz="0" w:space="0" w:color="auto"/>
          </w:divBdr>
        </w:div>
      </w:divsChild>
    </w:div>
    <w:div w:id="1240408689">
      <w:marLeft w:val="0"/>
      <w:marRight w:val="0"/>
      <w:marTop w:val="0"/>
      <w:marBottom w:val="0"/>
      <w:divBdr>
        <w:top w:val="none" w:sz="0" w:space="0" w:color="auto"/>
        <w:left w:val="none" w:sz="0" w:space="0" w:color="auto"/>
        <w:bottom w:val="none" w:sz="0" w:space="0" w:color="auto"/>
        <w:right w:val="none" w:sz="0" w:space="0" w:color="auto"/>
      </w:divBdr>
      <w:divsChild>
        <w:div w:id="1107576478">
          <w:marLeft w:val="0"/>
          <w:marRight w:val="0"/>
          <w:marTop w:val="0"/>
          <w:marBottom w:val="0"/>
          <w:divBdr>
            <w:top w:val="none" w:sz="0" w:space="0" w:color="auto"/>
            <w:left w:val="none" w:sz="0" w:space="0" w:color="auto"/>
            <w:bottom w:val="none" w:sz="0" w:space="0" w:color="auto"/>
            <w:right w:val="none" w:sz="0" w:space="0" w:color="auto"/>
          </w:divBdr>
        </w:div>
      </w:divsChild>
    </w:div>
    <w:div w:id="1240482465">
      <w:marLeft w:val="0"/>
      <w:marRight w:val="0"/>
      <w:marTop w:val="0"/>
      <w:marBottom w:val="0"/>
      <w:divBdr>
        <w:top w:val="none" w:sz="0" w:space="0" w:color="auto"/>
        <w:left w:val="none" w:sz="0" w:space="0" w:color="auto"/>
        <w:bottom w:val="none" w:sz="0" w:space="0" w:color="auto"/>
        <w:right w:val="none" w:sz="0" w:space="0" w:color="auto"/>
      </w:divBdr>
      <w:divsChild>
        <w:div w:id="109205869">
          <w:marLeft w:val="0"/>
          <w:marRight w:val="0"/>
          <w:marTop w:val="0"/>
          <w:marBottom w:val="0"/>
          <w:divBdr>
            <w:top w:val="none" w:sz="0" w:space="0" w:color="auto"/>
            <w:left w:val="none" w:sz="0" w:space="0" w:color="auto"/>
            <w:bottom w:val="none" w:sz="0" w:space="0" w:color="auto"/>
            <w:right w:val="none" w:sz="0" w:space="0" w:color="auto"/>
          </w:divBdr>
        </w:div>
      </w:divsChild>
    </w:div>
    <w:div w:id="1240821923">
      <w:marLeft w:val="0"/>
      <w:marRight w:val="0"/>
      <w:marTop w:val="0"/>
      <w:marBottom w:val="0"/>
      <w:divBdr>
        <w:top w:val="none" w:sz="0" w:space="0" w:color="auto"/>
        <w:left w:val="none" w:sz="0" w:space="0" w:color="auto"/>
        <w:bottom w:val="none" w:sz="0" w:space="0" w:color="auto"/>
        <w:right w:val="none" w:sz="0" w:space="0" w:color="auto"/>
      </w:divBdr>
    </w:div>
    <w:div w:id="1241063364">
      <w:marLeft w:val="0"/>
      <w:marRight w:val="0"/>
      <w:marTop w:val="0"/>
      <w:marBottom w:val="0"/>
      <w:divBdr>
        <w:top w:val="none" w:sz="0" w:space="0" w:color="auto"/>
        <w:left w:val="none" w:sz="0" w:space="0" w:color="auto"/>
        <w:bottom w:val="none" w:sz="0" w:space="0" w:color="auto"/>
        <w:right w:val="none" w:sz="0" w:space="0" w:color="auto"/>
      </w:divBdr>
      <w:divsChild>
        <w:div w:id="1142161537">
          <w:marLeft w:val="0"/>
          <w:marRight w:val="0"/>
          <w:marTop w:val="0"/>
          <w:marBottom w:val="0"/>
          <w:divBdr>
            <w:top w:val="none" w:sz="0" w:space="0" w:color="auto"/>
            <w:left w:val="none" w:sz="0" w:space="0" w:color="auto"/>
            <w:bottom w:val="none" w:sz="0" w:space="0" w:color="auto"/>
            <w:right w:val="none" w:sz="0" w:space="0" w:color="auto"/>
          </w:divBdr>
        </w:div>
      </w:divsChild>
    </w:div>
    <w:div w:id="1241404466">
      <w:marLeft w:val="0"/>
      <w:marRight w:val="0"/>
      <w:marTop w:val="0"/>
      <w:marBottom w:val="0"/>
      <w:divBdr>
        <w:top w:val="none" w:sz="0" w:space="0" w:color="auto"/>
        <w:left w:val="none" w:sz="0" w:space="0" w:color="auto"/>
        <w:bottom w:val="none" w:sz="0" w:space="0" w:color="auto"/>
        <w:right w:val="none" w:sz="0" w:space="0" w:color="auto"/>
      </w:divBdr>
      <w:divsChild>
        <w:div w:id="191964354">
          <w:marLeft w:val="0"/>
          <w:marRight w:val="0"/>
          <w:marTop w:val="0"/>
          <w:marBottom w:val="0"/>
          <w:divBdr>
            <w:top w:val="none" w:sz="0" w:space="0" w:color="auto"/>
            <w:left w:val="none" w:sz="0" w:space="0" w:color="auto"/>
            <w:bottom w:val="none" w:sz="0" w:space="0" w:color="auto"/>
            <w:right w:val="none" w:sz="0" w:space="0" w:color="auto"/>
          </w:divBdr>
        </w:div>
      </w:divsChild>
    </w:div>
    <w:div w:id="1241480668">
      <w:marLeft w:val="0"/>
      <w:marRight w:val="0"/>
      <w:marTop w:val="0"/>
      <w:marBottom w:val="0"/>
      <w:divBdr>
        <w:top w:val="none" w:sz="0" w:space="0" w:color="auto"/>
        <w:left w:val="none" w:sz="0" w:space="0" w:color="auto"/>
        <w:bottom w:val="none" w:sz="0" w:space="0" w:color="auto"/>
        <w:right w:val="none" w:sz="0" w:space="0" w:color="auto"/>
      </w:divBdr>
      <w:divsChild>
        <w:div w:id="1011685666">
          <w:marLeft w:val="0"/>
          <w:marRight w:val="0"/>
          <w:marTop w:val="0"/>
          <w:marBottom w:val="0"/>
          <w:divBdr>
            <w:top w:val="none" w:sz="0" w:space="0" w:color="auto"/>
            <w:left w:val="none" w:sz="0" w:space="0" w:color="auto"/>
            <w:bottom w:val="none" w:sz="0" w:space="0" w:color="auto"/>
            <w:right w:val="none" w:sz="0" w:space="0" w:color="auto"/>
          </w:divBdr>
        </w:div>
      </w:divsChild>
    </w:div>
    <w:div w:id="1241718579">
      <w:marLeft w:val="0"/>
      <w:marRight w:val="0"/>
      <w:marTop w:val="0"/>
      <w:marBottom w:val="0"/>
      <w:divBdr>
        <w:top w:val="none" w:sz="0" w:space="0" w:color="auto"/>
        <w:left w:val="none" w:sz="0" w:space="0" w:color="auto"/>
        <w:bottom w:val="none" w:sz="0" w:space="0" w:color="auto"/>
        <w:right w:val="none" w:sz="0" w:space="0" w:color="auto"/>
      </w:divBdr>
      <w:divsChild>
        <w:div w:id="542718298">
          <w:marLeft w:val="0"/>
          <w:marRight w:val="0"/>
          <w:marTop w:val="0"/>
          <w:marBottom w:val="0"/>
          <w:divBdr>
            <w:top w:val="none" w:sz="0" w:space="0" w:color="auto"/>
            <w:left w:val="none" w:sz="0" w:space="0" w:color="auto"/>
            <w:bottom w:val="none" w:sz="0" w:space="0" w:color="auto"/>
            <w:right w:val="none" w:sz="0" w:space="0" w:color="auto"/>
          </w:divBdr>
        </w:div>
      </w:divsChild>
    </w:div>
    <w:div w:id="1241720206">
      <w:marLeft w:val="0"/>
      <w:marRight w:val="0"/>
      <w:marTop w:val="0"/>
      <w:marBottom w:val="0"/>
      <w:divBdr>
        <w:top w:val="none" w:sz="0" w:space="0" w:color="auto"/>
        <w:left w:val="none" w:sz="0" w:space="0" w:color="auto"/>
        <w:bottom w:val="none" w:sz="0" w:space="0" w:color="auto"/>
        <w:right w:val="none" w:sz="0" w:space="0" w:color="auto"/>
      </w:divBdr>
      <w:divsChild>
        <w:div w:id="1504735982">
          <w:marLeft w:val="0"/>
          <w:marRight w:val="0"/>
          <w:marTop w:val="0"/>
          <w:marBottom w:val="0"/>
          <w:divBdr>
            <w:top w:val="none" w:sz="0" w:space="0" w:color="auto"/>
            <w:left w:val="none" w:sz="0" w:space="0" w:color="auto"/>
            <w:bottom w:val="none" w:sz="0" w:space="0" w:color="auto"/>
            <w:right w:val="none" w:sz="0" w:space="0" w:color="auto"/>
          </w:divBdr>
        </w:div>
      </w:divsChild>
    </w:div>
    <w:div w:id="1241907885">
      <w:marLeft w:val="0"/>
      <w:marRight w:val="0"/>
      <w:marTop w:val="0"/>
      <w:marBottom w:val="0"/>
      <w:divBdr>
        <w:top w:val="none" w:sz="0" w:space="0" w:color="auto"/>
        <w:left w:val="none" w:sz="0" w:space="0" w:color="auto"/>
        <w:bottom w:val="none" w:sz="0" w:space="0" w:color="auto"/>
        <w:right w:val="none" w:sz="0" w:space="0" w:color="auto"/>
      </w:divBdr>
      <w:divsChild>
        <w:div w:id="1335452207">
          <w:marLeft w:val="0"/>
          <w:marRight w:val="0"/>
          <w:marTop w:val="0"/>
          <w:marBottom w:val="0"/>
          <w:divBdr>
            <w:top w:val="none" w:sz="0" w:space="0" w:color="auto"/>
            <w:left w:val="none" w:sz="0" w:space="0" w:color="auto"/>
            <w:bottom w:val="none" w:sz="0" w:space="0" w:color="auto"/>
            <w:right w:val="none" w:sz="0" w:space="0" w:color="auto"/>
          </w:divBdr>
        </w:div>
      </w:divsChild>
    </w:div>
    <w:div w:id="1242105110">
      <w:marLeft w:val="0"/>
      <w:marRight w:val="0"/>
      <w:marTop w:val="0"/>
      <w:marBottom w:val="0"/>
      <w:divBdr>
        <w:top w:val="none" w:sz="0" w:space="0" w:color="auto"/>
        <w:left w:val="none" w:sz="0" w:space="0" w:color="auto"/>
        <w:bottom w:val="none" w:sz="0" w:space="0" w:color="auto"/>
        <w:right w:val="none" w:sz="0" w:space="0" w:color="auto"/>
      </w:divBdr>
      <w:divsChild>
        <w:div w:id="2052607447">
          <w:marLeft w:val="0"/>
          <w:marRight w:val="0"/>
          <w:marTop w:val="0"/>
          <w:marBottom w:val="0"/>
          <w:divBdr>
            <w:top w:val="none" w:sz="0" w:space="0" w:color="auto"/>
            <w:left w:val="none" w:sz="0" w:space="0" w:color="auto"/>
            <w:bottom w:val="none" w:sz="0" w:space="0" w:color="auto"/>
            <w:right w:val="none" w:sz="0" w:space="0" w:color="auto"/>
          </w:divBdr>
        </w:div>
      </w:divsChild>
    </w:div>
    <w:div w:id="1242913337">
      <w:marLeft w:val="0"/>
      <w:marRight w:val="0"/>
      <w:marTop w:val="0"/>
      <w:marBottom w:val="0"/>
      <w:divBdr>
        <w:top w:val="none" w:sz="0" w:space="0" w:color="auto"/>
        <w:left w:val="none" w:sz="0" w:space="0" w:color="auto"/>
        <w:bottom w:val="none" w:sz="0" w:space="0" w:color="auto"/>
        <w:right w:val="none" w:sz="0" w:space="0" w:color="auto"/>
      </w:divBdr>
      <w:divsChild>
        <w:div w:id="1679965350">
          <w:marLeft w:val="0"/>
          <w:marRight w:val="0"/>
          <w:marTop w:val="0"/>
          <w:marBottom w:val="0"/>
          <w:divBdr>
            <w:top w:val="none" w:sz="0" w:space="0" w:color="auto"/>
            <w:left w:val="none" w:sz="0" w:space="0" w:color="auto"/>
            <w:bottom w:val="none" w:sz="0" w:space="0" w:color="auto"/>
            <w:right w:val="none" w:sz="0" w:space="0" w:color="auto"/>
          </w:divBdr>
        </w:div>
      </w:divsChild>
    </w:div>
    <w:div w:id="1243101920">
      <w:marLeft w:val="0"/>
      <w:marRight w:val="0"/>
      <w:marTop w:val="0"/>
      <w:marBottom w:val="0"/>
      <w:divBdr>
        <w:top w:val="none" w:sz="0" w:space="0" w:color="auto"/>
        <w:left w:val="none" w:sz="0" w:space="0" w:color="auto"/>
        <w:bottom w:val="none" w:sz="0" w:space="0" w:color="auto"/>
        <w:right w:val="none" w:sz="0" w:space="0" w:color="auto"/>
      </w:divBdr>
      <w:divsChild>
        <w:div w:id="881401650">
          <w:marLeft w:val="0"/>
          <w:marRight w:val="0"/>
          <w:marTop w:val="0"/>
          <w:marBottom w:val="0"/>
          <w:divBdr>
            <w:top w:val="none" w:sz="0" w:space="0" w:color="auto"/>
            <w:left w:val="none" w:sz="0" w:space="0" w:color="auto"/>
            <w:bottom w:val="none" w:sz="0" w:space="0" w:color="auto"/>
            <w:right w:val="none" w:sz="0" w:space="0" w:color="auto"/>
          </w:divBdr>
        </w:div>
      </w:divsChild>
    </w:div>
    <w:div w:id="1243297527">
      <w:marLeft w:val="0"/>
      <w:marRight w:val="0"/>
      <w:marTop w:val="0"/>
      <w:marBottom w:val="0"/>
      <w:divBdr>
        <w:top w:val="none" w:sz="0" w:space="0" w:color="auto"/>
        <w:left w:val="none" w:sz="0" w:space="0" w:color="auto"/>
        <w:bottom w:val="none" w:sz="0" w:space="0" w:color="auto"/>
        <w:right w:val="none" w:sz="0" w:space="0" w:color="auto"/>
      </w:divBdr>
      <w:divsChild>
        <w:div w:id="2132893021">
          <w:marLeft w:val="0"/>
          <w:marRight w:val="0"/>
          <w:marTop w:val="0"/>
          <w:marBottom w:val="0"/>
          <w:divBdr>
            <w:top w:val="none" w:sz="0" w:space="0" w:color="auto"/>
            <w:left w:val="none" w:sz="0" w:space="0" w:color="auto"/>
            <w:bottom w:val="none" w:sz="0" w:space="0" w:color="auto"/>
            <w:right w:val="none" w:sz="0" w:space="0" w:color="auto"/>
          </w:divBdr>
        </w:div>
      </w:divsChild>
    </w:div>
    <w:div w:id="1243298474">
      <w:marLeft w:val="0"/>
      <w:marRight w:val="0"/>
      <w:marTop w:val="0"/>
      <w:marBottom w:val="0"/>
      <w:divBdr>
        <w:top w:val="none" w:sz="0" w:space="0" w:color="auto"/>
        <w:left w:val="none" w:sz="0" w:space="0" w:color="auto"/>
        <w:bottom w:val="none" w:sz="0" w:space="0" w:color="auto"/>
        <w:right w:val="none" w:sz="0" w:space="0" w:color="auto"/>
      </w:divBdr>
      <w:divsChild>
        <w:div w:id="769738982">
          <w:marLeft w:val="0"/>
          <w:marRight w:val="0"/>
          <w:marTop w:val="0"/>
          <w:marBottom w:val="0"/>
          <w:divBdr>
            <w:top w:val="none" w:sz="0" w:space="0" w:color="auto"/>
            <w:left w:val="none" w:sz="0" w:space="0" w:color="auto"/>
            <w:bottom w:val="none" w:sz="0" w:space="0" w:color="auto"/>
            <w:right w:val="none" w:sz="0" w:space="0" w:color="auto"/>
          </w:divBdr>
        </w:div>
      </w:divsChild>
    </w:div>
    <w:div w:id="1243832662">
      <w:marLeft w:val="0"/>
      <w:marRight w:val="0"/>
      <w:marTop w:val="0"/>
      <w:marBottom w:val="0"/>
      <w:divBdr>
        <w:top w:val="none" w:sz="0" w:space="0" w:color="auto"/>
        <w:left w:val="none" w:sz="0" w:space="0" w:color="auto"/>
        <w:bottom w:val="none" w:sz="0" w:space="0" w:color="auto"/>
        <w:right w:val="none" w:sz="0" w:space="0" w:color="auto"/>
      </w:divBdr>
      <w:divsChild>
        <w:div w:id="660894320">
          <w:marLeft w:val="0"/>
          <w:marRight w:val="0"/>
          <w:marTop w:val="0"/>
          <w:marBottom w:val="0"/>
          <w:divBdr>
            <w:top w:val="none" w:sz="0" w:space="0" w:color="auto"/>
            <w:left w:val="none" w:sz="0" w:space="0" w:color="auto"/>
            <w:bottom w:val="none" w:sz="0" w:space="0" w:color="auto"/>
            <w:right w:val="none" w:sz="0" w:space="0" w:color="auto"/>
          </w:divBdr>
        </w:div>
      </w:divsChild>
    </w:div>
    <w:div w:id="1244484663">
      <w:marLeft w:val="0"/>
      <w:marRight w:val="0"/>
      <w:marTop w:val="0"/>
      <w:marBottom w:val="0"/>
      <w:divBdr>
        <w:top w:val="none" w:sz="0" w:space="0" w:color="auto"/>
        <w:left w:val="none" w:sz="0" w:space="0" w:color="auto"/>
        <w:bottom w:val="none" w:sz="0" w:space="0" w:color="auto"/>
        <w:right w:val="none" w:sz="0" w:space="0" w:color="auto"/>
      </w:divBdr>
      <w:divsChild>
        <w:div w:id="1789663382">
          <w:marLeft w:val="0"/>
          <w:marRight w:val="0"/>
          <w:marTop w:val="0"/>
          <w:marBottom w:val="0"/>
          <w:divBdr>
            <w:top w:val="none" w:sz="0" w:space="0" w:color="auto"/>
            <w:left w:val="none" w:sz="0" w:space="0" w:color="auto"/>
            <w:bottom w:val="none" w:sz="0" w:space="0" w:color="auto"/>
            <w:right w:val="none" w:sz="0" w:space="0" w:color="auto"/>
          </w:divBdr>
        </w:div>
      </w:divsChild>
    </w:div>
    <w:div w:id="1244677939">
      <w:marLeft w:val="0"/>
      <w:marRight w:val="0"/>
      <w:marTop w:val="0"/>
      <w:marBottom w:val="0"/>
      <w:divBdr>
        <w:top w:val="none" w:sz="0" w:space="0" w:color="auto"/>
        <w:left w:val="none" w:sz="0" w:space="0" w:color="auto"/>
        <w:bottom w:val="none" w:sz="0" w:space="0" w:color="auto"/>
        <w:right w:val="none" w:sz="0" w:space="0" w:color="auto"/>
      </w:divBdr>
      <w:divsChild>
        <w:div w:id="1890452375">
          <w:marLeft w:val="0"/>
          <w:marRight w:val="0"/>
          <w:marTop w:val="0"/>
          <w:marBottom w:val="0"/>
          <w:divBdr>
            <w:top w:val="none" w:sz="0" w:space="0" w:color="auto"/>
            <w:left w:val="none" w:sz="0" w:space="0" w:color="auto"/>
            <w:bottom w:val="none" w:sz="0" w:space="0" w:color="auto"/>
            <w:right w:val="none" w:sz="0" w:space="0" w:color="auto"/>
          </w:divBdr>
        </w:div>
      </w:divsChild>
    </w:div>
    <w:div w:id="1244754172">
      <w:marLeft w:val="0"/>
      <w:marRight w:val="0"/>
      <w:marTop w:val="0"/>
      <w:marBottom w:val="0"/>
      <w:divBdr>
        <w:top w:val="none" w:sz="0" w:space="0" w:color="auto"/>
        <w:left w:val="none" w:sz="0" w:space="0" w:color="auto"/>
        <w:bottom w:val="none" w:sz="0" w:space="0" w:color="auto"/>
        <w:right w:val="none" w:sz="0" w:space="0" w:color="auto"/>
      </w:divBdr>
      <w:divsChild>
        <w:div w:id="1501627921">
          <w:marLeft w:val="0"/>
          <w:marRight w:val="0"/>
          <w:marTop w:val="0"/>
          <w:marBottom w:val="0"/>
          <w:divBdr>
            <w:top w:val="none" w:sz="0" w:space="0" w:color="auto"/>
            <w:left w:val="none" w:sz="0" w:space="0" w:color="auto"/>
            <w:bottom w:val="none" w:sz="0" w:space="0" w:color="auto"/>
            <w:right w:val="none" w:sz="0" w:space="0" w:color="auto"/>
          </w:divBdr>
        </w:div>
      </w:divsChild>
    </w:div>
    <w:div w:id="1245145611">
      <w:marLeft w:val="0"/>
      <w:marRight w:val="0"/>
      <w:marTop w:val="0"/>
      <w:marBottom w:val="0"/>
      <w:divBdr>
        <w:top w:val="none" w:sz="0" w:space="0" w:color="auto"/>
        <w:left w:val="none" w:sz="0" w:space="0" w:color="auto"/>
        <w:bottom w:val="none" w:sz="0" w:space="0" w:color="auto"/>
        <w:right w:val="none" w:sz="0" w:space="0" w:color="auto"/>
      </w:divBdr>
      <w:divsChild>
        <w:div w:id="1197736568">
          <w:marLeft w:val="0"/>
          <w:marRight w:val="0"/>
          <w:marTop w:val="0"/>
          <w:marBottom w:val="0"/>
          <w:divBdr>
            <w:top w:val="none" w:sz="0" w:space="0" w:color="auto"/>
            <w:left w:val="none" w:sz="0" w:space="0" w:color="auto"/>
            <w:bottom w:val="none" w:sz="0" w:space="0" w:color="auto"/>
            <w:right w:val="none" w:sz="0" w:space="0" w:color="auto"/>
          </w:divBdr>
        </w:div>
      </w:divsChild>
    </w:div>
    <w:div w:id="1245190524">
      <w:marLeft w:val="0"/>
      <w:marRight w:val="0"/>
      <w:marTop w:val="0"/>
      <w:marBottom w:val="0"/>
      <w:divBdr>
        <w:top w:val="none" w:sz="0" w:space="0" w:color="auto"/>
        <w:left w:val="none" w:sz="0" w:space="0" w:color="auto"/>
        <w:bottom w:val="none" w:sz="0" w:space="0" w:color="auto"/>
        <w:right w:val="none" w:sz="0" w:space="0" w:color="auto"/>
      </w:divBdr>
      <w:divsChild>
        <w:div w:id="1950118655">
          <w:marLeft w:val="0"/>
          <w:marRight w:val="0"/>
          <w:marTop w:val="0"/>
          <w:marBottom w:val="0"/>
          <w:divBdr>
            <w:top w:val="none" w:sz="0" w:space="0" w:color="auto"/>
            <w:left w:val="none" w:sz="0" w:space="0" w:color="auto"/>
            <w:bottom w:val="none" w:sz="0" w:space="0" w:color="auto"/>
            <w:right w:val="none" w:sz="0" w:space="0" w:color="auto"/>
          </w:divBdr>
        </w:div>
      </w:divsChild>
    </w:div>
    <w:div w:id="1245257381">
      <w:marLeft w:val="0"/>
      <w:marRight w:val="0"/>
      <w:marTop w:val="0"/>
      <w:marBottom w:val="0"/>
      <w:divBdr>
        <w:top w:val="none" w:sz="0" w:space="0" w:color="auto"/>
        <w:left w:val="none" w:sz="0" w:space="0" w:color="auto"/>
        <w:bottom w:val="none" w:sz="0" w:space="0" w:color="auto"/>
        <w:right w:val="none" w:sz="0" w:space="0" w:color="auto"/>
      </w:divBdr>
      <w:divsChild>
        <w:div w:id="1239902934">
          <w:marLeft w:val="0"/>
          <w:marRight w:val="0"/>
          <w:marTop w:val="0"/>
          <w:marBottom w:val="0"/>
          <w:divBdr>
            <w:top w:val="none" w:sz="0" w:space="0" w:color="auto"/>
            <w:left w:val="none" w:sz="0" w:space="0" w:color="auto"/>
            <w:bottom w:val="none" w:sz="0" w:space="0" w:color="auto"/>
            <w:right w:val="none" w:sz="0" w:space="0" w:color="auto"/>
          </w:divBdr>
        </w:div>
      </w:divsChild>
    </w:div>
    <w:div w:id="1245266019">
      <w:marLeft w:val="0"/>
      <w:marRight w:val="0"/>
      <w:marTop w:val="0"/>
      <w:marBottom w:val="0"/>
      <w:divBdr>
        <w:top w:val="none" w:sz="0" w:space="0" w:color="auto"/>
        <w:left w:val="none" w:sz="0" w:space="0" w:color="auto"/>
        <w:bottom w:val="none" w:sz="0" w:space="0" w:color="auto"/>
        <w:right w:val="none" w:sz="0" w:space="0" w:color="auto"/>
      </w:divBdr>
      <w:divsChild>
        <w:div w:id="1422028216">
          <w:marLeft w:val="0"/>
          <w:marRight w:val="0"/>
          <w:marTop w:val="0"/>
          <w:marBottom w:val="0"/>
          <w:divBdr>
            <w:top w:val="none" w:sz="0" w:space="0" w:color="auto"/>
            <w:left w:val="none" w:sz="0" w:space="0" w:color="auto"/>
            <w:bottom w:val="none" w:sz="0" w:space="0" w:color="auto"/>
            <w:right w:val="none" w:sz="0" w:space="0" w:color="auto"/>
          </w:divBdr>
        </w:div>
      </w:divsChild>
    </w:div>
    <w:div w:id="1245266088">
      <w:marLeft w:val="0"/>
      <w:marRight w:val="0"/>
      <w:marTop w:val="0"/>
      <w:marBottom w:val="0"/>
      <w:divBdr>
        <w:top w:val="none" w:sz="0" w:space="0" w:color="auto"/>
        <w:left w:val="none" w:sz="0" w:space="0" w:color="auto"/>
        <w:bottom w:val="none" w:sz="0" w:space="0" w:color="auto"/>
        <w:right w:val="none" w:sz="0" w:space="0" w:color="auto"/>
      </w:divBdr>
      <w:divsChild>
        <w:div w:id="2112312421">
          <w:marLeft w:val="0"/>
          <w:marRight w:val="0"/>
          <w:marTop w:val="0"/>
          <w:marBottom w:val="0"/>
          <w:divBdr>
            <w:top w:val="none" w:sz="0" w:space="0" w:color="auto"/>
            <w:left w:val="none" w:sz="0" w:space="0" w:color="auto"/>
            <w:bottom w:val="none" w:sz="0" w:space="0" w:color="auto"/>
            <w:right w:val="none" w:sz="0" w:space="0" w:color="auto"/>
          </w:divBdr>
        </w:div>
      </w:divsChild>
    </w:div>
    <w:div w:id="1245533826">
      <w:marLeft w:val="0"/>
      <w:marRight w:val="0"/>
      <w:marTop w:val="0"/>
      <w:marBottom w:val="0"/>
      <w:divBdr>
        <w:top w:val="none" w:sz="0" w:space="0" w:color="auto"/>
        <w:left w:val="none" w:sz="0" w:space="0" w:color="auto"/>
        <w:bottom w:val="none" w:sz="0" w:space="0" w:color="auto"/>
        <w:right w:val="none" w:sz="0" w:space="0" w:color="auto"/>
      </w:divBdr>
      <w:divsChild>
        <w:div w:id="1702197862">
          <w:marLeft w:val="0"/>
          <w:marRight w:val="0"/>
          <w:marTop w:val="0"/>
          <w:marBottom w:val="0"/>
          <w:divBdr>
            <w:top w:val="none" w:sz="0" w:space="0" w:color="auto"/>
            <w:left w:val="none" w:sz="0" w:space="0" w:color="auto"/>
            <w:bottom w:val="none" w:sz="0" w:space="0" w:color="auto"/>
            <w:right w:val="none" w:sz="0" w:space="0" w:color="auto"/>
          </w:divBdr>
        </w:div>
      </w:divsChild>
    </w:div>
    <w:div w:id="1245605387">
      <w:marLeft w:val="0"/>
      <w:marRight w:val="0"/>
      <w:marTop w:val="0"/>
      <w:marBottom w:val="0"/>
      <w:divBdr>
        <w:top w:val="none" w:sz="0" w:space="0" w:color="auto"/>
        <w:left w:val="none" w:sz="0" w:space="0" w:color="auto"/>
        <w:bottom w:val="none" w:sz="0" w:space="0" w:color="auto"/>
        <w:right w:val="none" w:sz="0" w:space="0" w:color="auto"/>
      </w:divBdr>
      <w:divsChild>
        <w:div w:id="2037534000">
          <w:marLeft w:val="0"/>
          <w:marRight w:val="0"/>
          <w:marTop w:val="0"/>
          <w:marBottom w:val="0"/>
          <w:divBdr>
            <w:top w:val="none" w:sz="0" w:space="0" w:color="auto"/>
            <w:left w:val="none" w:sz="0" w:space="0" w:color="auto"/>
            <w:bottom w:val="none" w:sz="0" w:space="0" w:color="auto"/>
            <w:right w:val="none" w:sz="0" w:space="0" w:color="auto"/>
          </w:divBdr>
        </w:div>
      </w:divsChild>
    </w:div>
    <w:div w:id="1245652528">
      <w:marLeft w:val="0"/>
      <w:marRight w:val="0"/>
      <w:marTop w:val="0"/>
      <w:marBottom w:val="0"/>
      <w:divBdr>
        <w:top w:val="none" w:sz="0" w:space="0" w:color="auto"/>
        <w:left w:val="none" w:sz="0" w:space="0" w:color="auto"/>
        <w:bottom w:val="none" w:sz="0" w:space="0" w:color="auto"/>
        <w:right w:val="none" w:sz="0" w:space="0" w:color="auto"/>
      </w:divBdr>
      <w:divsChild>
        <w:div w:id="674380012">
          <w:marLeft w:val="0"/>
          <w:marRight w:val="0"/>
          <w:marTop w:val="0"/>
          <w:marBottom w:val="0"/>
          <w:divBdr>
            <w:top w:val="none" w:sz="0" w:space="0" w:color="auto"/>
            <w:left w:val="none" w:sz="0" w:space="0" w:color="auto"/>
            <w:bottom w:val="none" w:sz="0" w:space="0" w:color="auto"/>
            <w:right w:val="none" w:sz="0" w:space="0" w:color="auto"/>
          </w:divBdr>
        </w:div>
      </w:divsChild>
    </w:div>
    <w:div w:id="1245842307">
      <w:marLeft w:val="0"/>
      <w:marRight w:val="0"/>
      <w:marTop w:val="0"/>
      <w:marBottom w:val="0"/>
      <w:divBdr>
        <w:top w:val="none" w:sz="0" w:space="0" w:color="auto"/>
        <w:left w:val="none" w:sz="0" w:space="0" w:color="auto"/>
        <w:bottom w:val="none" w:sz="0" w:space="0" w:color="auto"/>
        <w:right w:val="none" w:sz="0" w:space="0" w:color="auto"/>
      </w:divBdr>
      <w:divsChild>
        <w:div w:id="1461992844">
          <w:marLeft w:val="0"/>
          <w:marRight w:val="0"/>
          <w:marTop w:val="0"/>
          <w:marBottom w:val="0"/>
          <w:divBdr>
            <w:top w:val="none" w:sz="0" w:space="0" w:color="auto"/>
            <w:left w:val="none" w:sz="0" w:space="0" w:color="auto"/>
            <w:bottom w:val="none" w:sz="0" w:space="0" w:color="auto"/>
            <w:right w:val="none" w:sz="0" w:space="0" w:color="auto"/>
          </w:divBdr>
        </w:div>
      </w:divsChild>
    </w:div>
    <w:div w:id="1245919053">
      <w:marLeft w:val="0"/>
      <w:marRight w:val="0"/>
      <w:marTop w:val="0"/>
      <w:marBottom w:val="0"/>
      <w:divBdr>
        <w:top w:val="none" w:sz="0" w:space="0" w:color="auto"/>
        <w:left w:val="none" w:sz="0" w:space="0" w:color="auto"/>
        <w:bottom w:val="none" w:sz="0" w:space="0" w:color="auto"/>
        <w:right w:val="none" w:sz="0" w:space="0" w:color="auto"/>
      </w:divBdr>
      <w:divsChild>
        <w:div w:id="1265965790">
          <w:marLeft w:val="0"/>
          <w:marRight w:val="0"/>
          <w:marTop w:val="0"/>
          <w:marBottom w:val="0"/>
          <w:divBdr>
            <w:top w:val="none" w:sz="0" w:space="0" w:color="auto"/>
            <w:left w:val="none" w:sz="0" w:space="0" w:color="auto"/>
            <w:bottom w:val="none" w:sz="0" w:space="0" w:color="auto"/>
            <w:right w:val="none" w:sz="0" w:space="0" w:color="auto"/>
          </w:divBdr>
        </w:div>
      </w:divsChild>
    </w:div>
    <w:div w:id="1246111347">
      <w:marLeft w:val="0"/>
      <w:marRight w:val="0"/>
      <w:marTop w:val="0"/>
      <w:marBottom w:val="0"/>
      <w:divBdr>
        <w:top w:val="none" w:sz="0" w:space="0" w:color="auto"/>
        <w:left w:val="none" w:sz="0" w:space="0" w:color="auto"/>
        <w:bottom w:val="none" w:sz="0" w:space="0" w:color="auto"/>
        <w:right w:val="none" w:sz="0" w:space="0" w:color="auto"/>
      </w:divBdr>
      <w:divsChild>
        <w:div w:id="65960397">
          <w:marLeft w:val="0"/>
          <w:marRight w:val="0"/>
          <w:marTop w:val="0"/>
          <w:marBottom w:val="0"/>
          <w:divBdr>
            <w:top w:val="none" w:sz="0" w:space="0" w:color="auto"/>
            <w:left w:val="none" w:sz="0" w:space="0" w:color="auto"/>
            <w:bottom w:val="none" w:sz="0" w:space="0" w:color="auto"/>
            <w:right w:val="none" w:sz="0" w:space="0" w:color="auto"/>
          </w:divBdr>
        </w:div>
      </w:divsChild>
    </w:div>
    <w:div w:id="1246233352">
      <w:marLeft w:val="0"/>
      <w:marRight w:val="0"/>
      <w:marTop w:val="0"/>
      <w:marBottom w:val="0"/>
      <w:divBdr>
        <w:top w:val="none" w:sz="0" w:space="0" w:color="auto"/>
        <w:left w:val="none" w:sz="0" w:space="0" w:color="auto"/>
        <w:bottom w:val="none" w:sz="0" w:space="0" w:color="auto"/>
        <w:right w:val="none" w:sz="0" w:space="0" w:color="auto"/>
      </w:divBdr>
      <w:divsChild>
        <w:div w:id="458574515">
          <w:marLeft w:val="0"/>
          <w:marRight w:val="0"/>
          <w:marTop w:val="0"/>
          <w:marBottom w:val="0"/>
          <w:divBdr>
            <w:top w:val="none" w:sz="0" w:space="0" w:color="auto"/>
            <w:left w:val="none" w:sz="0" w:space="0" w:color="auto"/>
            <w:bottom w:val="none" w:sz="0" w:space="0" w:color="auto"/>
            <w:right w:val="none" w:sz="0" w:space="0" w:color="auto"/>
          </w:divBdr>
        </w:div>
      </w:divsChild>
    </w:div>
    <w:div w:id="1246259516">
      <w:marLeft w:val="0"/>
      <w:marRight w:val="0"/>
      <w:marTop w:val="0"/>
      <w:marBottom w:val="0"/>
      <w:divBdr>
        <w:top w:val="none" w:sz="0" w:space="0" w:color="auto"/>
        <w:left w:val="none" w:sz="0" w:space="0" w:color="auto"/>
        <w:bottom w:val="none" w:sz="0" w:space="0" w:color="auto"/>
        <w:right w:val="none" w:sz="0" w:space="0" w:color="auto"/>
      </w:divBdr>
      <w:divsChild>
        <w:div w:id="1424840211">
          <w:marLeft w:val="0"/>
          <w:marRight w:val="0"/>
          <w:marTop w:val="0"/>
          <w:marBottom w:val="0"/>
          <w:divBdr>
            <w:top w:val="none" w:sz="0" w:space="0" w:color="auto"/>
            <w:left w:val="none" w:sz="0" w:space="0" w:color="auto"/>
            <w:bottom w:val="none" w:sz="0" w:space="0" w:color="auto"/>
            <w:right w:val="none" w:sz="0" w:space="0" w:color="auto"/>
          </w:divBdr>
        </w:div>
      </w:divsChild>
    </w:div>
    <w:div w:id="1246378951">
      <w:marLeft w:val="0"/>
      <w:marRight w:val="0"/>
      <w:marTop w:val="0"/>
      <w:marBottom w:val="0"/>
      <w:divBdr>
        <w:top w:val="none" w:sz="0" w:space="0" w:color="auto"/>
        <w:left w:val="none" w:sz="0" w:space="0" w:color="auto"/>
        <w:bottom w:val="none" w:sz="0" w:space="0" w:color="auto"/>
        <w:right w:val="none" w:sz="0" w:space="0" w:color="auto"/>
      </w:divBdr>
      <w:divsChild>
        <w:div w:id="2106537679">
          <w:marLeft w:val="0"/>
          <w:marRight w:val="0"/>
          <w:marTop w:val="0"/>
          <w:marBottom w:val="0"/>
          <w:divBdr>
            <w:top w:val="none" w:sz="0" w:space="0" w:color="auto"/>
            <w:left w:val="none" w:sz="0" w:space="0" w:color="auto"/>
            <w:bottom w:val="none" w:sz="0" w:space="0" w:color="auto"/>
            <w:right w:val="none" w:sz="0" w:space="0" w:color="auto"/>
          </w:divBdr>
        </w:div>
      </w:divsChild>
    </w:div>
    <w:div w:id="1246457744">
      <w:marLeft w:val="0"/>
      <w:marRight w:val="0"/>
      <w:marTop w:val="0"/>
      <w:marBottom w:val="0"/>
      <w:divBdr>
        <w:top w:val="none" w:sz="0" w:space="0" w:color="auto"/>
        <w:left w:val="none" w:sz="0" w:space="0" w:color="auto"/>
        <w:bottom w:val="none" w:sz="0" w:space="0" w:color="auto"/>
        <w:right w:val="none" w:sz="0" w:space="0" w:color="auto"/>
      </w:divBdr>
      <w:divsChild>
        <w:div w:id="1166550501">
          <w:marLeft w:val="0"/>
          <w:marRight w:val="0"/>
          <w:marTop w:val="0"/>
          <w:marBottom w:val="0"/>
          <w:divBdr>
            <w:top w:val="none" w:sz="0" w:space="0" w:color="auto"/>
            <w:left w:val="none" w:sz="0" w:space="0" w:color="auto"/>
            <w:bottom w:val="none" w:sz="0" w:space="0" w:color="auto"/>
            <w:right w:val="none" w:sz="0" w:space="0" w:color="auto"/>
          </w:divBdr>
        </w:div>
      </w:divsChild>
    </w:div>
    <w:div w:id="1246691563">
      <w:marLeft w:val="0"/>
      <w:marRight w:val="0"/>
      <w:marTop w:val="0"/>
      <w:marBottom w:val="0"/>
      <w:divBdr>
        <w:top w:val="none" w:sz="0" w:space="0" w:color="auto"/>
        <w:left w:val="none" w:sz="0" w:space="0" w:color="auto"/>
        <w:bottom w:val="none" w:sz="0" w:space="0" w:color="auto"/>
        <w:right w:val="none" w:sz="0" w:space="0" w:color="auto"/>
      </w:divBdr>
      <w:divsChild>
        <w:div w:id="1233396320">
          <w:marLeft w:val="0"/>
          <w:marRight w:val="0"/>
          <w:marTop w:val="0"/>
          <w:marBottom w:val="0"/>
          <w:divBdr>
            <w:top w:val="none" w:sz="0" w:space="0" w:color="auto"/>
            <w:left w:val="none" w:sz="0" w:space="0" w:color="auto"/>
            <w:bottom w:val="none" w:sz="0" w:space="0" w:color="auto"/>
            <w:right w:val="none" w:sz="0" w:space="0" w:color="auto"/>
          </w:divBdr>
        </w:div>
      </w:divsChild>
    </w:div>
    <w:div w:id="1246764415">
      <w:marLeft w:val="0"/>
      <w:marRight w:val="0"/>
      <w:marTop w:val="0"/>
      <w:marBottom w:val="0"/>
      <w:divBdr>
        <w:top w:val="none" w:sz="0" w:space="0" w:color="auto"/>
        <w:left w:val="none" w:sz="0" w:space="0" w:color="auto"/>
        <w:bottom w:val="none" w:sz="0" w:space="0" w:color="auto"/>
        <w:right w:val="none" w:sz="0" w:space="0" w:color="auto"/>
      </w:divBdr>
      <w:divsChild>
        <w:div w:id="445543190">
          <w:marLeft w:val="0"/>
          <w:marRight w:val="0"/>
          <w:marTop w:val="0"/>
          <w:marBottom w:val="0"/>
          <w:divBdr>
            <w:top w:val="none" w:sz="0" w:space="0" w:color="auto"/>
            <w:left w:val="none" w:sz="0" w:space="0" w:color="auto"/>
            <w:bottom w:val="none" w:sz="0" w:space="0" w:color="auto"/>
            <w:right w:val="none" w:sz="0" w:space="0" w:color="auto"/>
          </w:divBdr>
        </w:div>
      </w:divsChild>
    </w:div>
    <w:div w:id="1247107391">
      <w:marLeft w:val="0"/>
      <w:marRight w:val="0"/>
      <w:marTop w:val="0"/>
      <w:marBottom w:val="0"/>
      <w:divBdr>
        <w:top w:val="none" w:sz="0" w:space="0" w:color="auto"/>
        <w:left w:val="none" w:sz="0" w:space="0" w:color="auto"/>
        <w:bottom w:val="none" w:sz="0" w:space="0" w:color="auto"/>
        <w:right w:val="none" w:sz="0" w:space="0" w:color="auto"/>
      </w:divBdr>
      <w:divsChild>
        <w:div w:id="1297182786">
          <w:marLeft w:val="0"/>
          <w:marRight w:val="0"/>
          <w:marTop w:val="0"/>
          <w:marBottom w:val="0"/>
          <w:divBdr>
            <w:top w:val="none" w:sz="0" w:space="0" w:color="auto"/>
            <w:left w:val="none" w:sz="0" w:space="0" w:color="auto"/>
            <w:bottom w:val="none" w:sz="0" w:space="0" w:color="auto"/>
            <w:right w:val="none" w:sz="0" w:space="0" w:color="auto"/>
          </w:divBdr>
        </w:div>
      </w:divsChild>
    </w:div>
    <w:div w:id="1247374635">
      <w:marLeft w:val="0"/>
      <w:marRight w:val="0"/>
      <w:marTop w:val="0"/>
      <w:marBottom w:val="0"/>
      <w:divBdr>
        <w:top w:val="none" w:sz="0" w:space="0" w:color="auto"/>
        <w:left w:val="none" w:sz="0" w:space="0" w:color="auto"/>
        <w:bottom w:val="none" w:sz="0" w:space="0" w:color="auto"/>
        <w:right w:val="none" w:sz="0" w:space="0" w:color="auto"/>
      </w:divBdr>
      <w:divsChild>
        <w:div w:id="1421485260">
          <w:marLeft w:val="0"/>
          <w:marRight w:val="0"/>
          <w:marTop w:val="0"/>
          <w:marBottom w:val="0"/>
          <w:divBdr>
            <w:top w:val="none" w:sz="0" w:space="0" w:color="auto"/>
            <w:left w:val="none" w:sz="0" w:space="0" w:color="auto"/>
            <w:bottom w:val="none" w:sz="0" w:space="0" w:color="auto"/>
            <w:right w:val="none" w:sz="0" w:space="0" w:color="auto"/>
          </w:divBdr>
        </w:div>
      </w:divsChild>
    </w:div>
    <w:div w:id="1247377125">
      <w:marLeft w:val="0"/>
      <w:marRight w:val="0"/>
      <w:marTop w:val="0"/>
      <w:marBottom w:val="0"/>
      <w:divBdr>
        <w:top w:val="none" w:sz="0" w:space="0" w:color="auto"/>
        <w:left w:val="none" w:sz="0" w:space="0" w:color="auto"/>
        <w:bottom w:val="none" w:sz="0" w:space="0" w:color="auto"/>
        <w:right w:val="none" w:sz="0" w:space="0" w:color="auto"/>
      </w:divBdr>
      <w:divsChild>
        <w:div w:id="2027711814">
          <w:marLeft w:val="0"/>
          <w:marRight w:val="0"/>
          <w:marTop w:val="0"/>
          <w:marBottom w:val="0"/>
          <w:divBdr>
            <w:top w:val="none" w:sz="0" w:space="0" w:color="auto"/>
            <w:left w:val="none" w:sz="0" w:space="0" w:color="auto"/>
            <w:bottom w:val="none" w:sz="0" w:space="0" w:color="auto"/>
            <w:right w:val="none" w:sz="0" w:space="0" w:color="auto"/>
          </w:divBdr>
        </w:div>
      </w:divsChild>
    </w:div>
    <w:div w:id="1247419352">
      <w:marLeft w:val="0"/>
      <w:marRight w:val="0"/>
      <w:marTop w:val="0"/>
      <w:marBottom w:val="0"/>
      <w:divBdr>
        <w:top w:val="none" w:sz="0" w:space="0" w:color="auto"/>
        <w:left w:val="none" w:sz="0" w:space="0" w:color="auto"/>
        <w:bottom w:val="none" w:sz="0" w:space="0" w:color="auto"/>
        <w:right w:val="none" w:sz="0" w:space="0" w:color="auto"/>
      </w:divBdr>
      <w:divsChild>
        <w:div w:id="2061516069">
          <w:marLeft w:val="0"/>
          <w:marRight w:val="0"/>
          <w:marTop w:val="0"/>
          <w:marBottom w:val="0"/>
          <w:divBdr>
            <w:top w:val="none" w:sz="0" w:space="0" w:color="auto"/>
            <w:left w:val="none" w:sz="0" w:space="0" w:color="auto"/>
            <w:bottom w:val="none" w:sz="0" w:space="0" w:color="auto"/>
            <w:right w:val="none" w:sz="0" w:space="0" w:color="auto"/>
          </w:divBdr>
        </w:div>
      </w:divsChild>
    </w:div>
    <w:div w:id="1247500063">
      <w:marLeft w:val="0"/>
      <w:marRight w:val="0"/>
      <w:marTop w:val="0"/>
      <w:marBottom w:val="0"/>
      <w:divBdr>
        <w:top w:val="none" w:sz="0" w:space="0" w:color="auto"/>
        <w:left w:val="none" w:sz="0" w:space="0" w:color="auto"/>
        <w:bottom w:val="none" w:sz="0" w:space="0" w:color="auto"/>
        <w:right w:val="none" w:sz="0" w:space="0" w:color="auto"/>
      </w:divBdr>
      <w:divsChild>
        <w:div w:id="882445575">
          <w:marLeft w:val="0"/>
          <w:marRight w:val="0"/>
          <w:marTop w:val="0"/>
          <w:marBottom w:val="0"/>
          <w:divBdr>
            <w:top w:val="none" w:sz="0" w:space="0" w:color="auto"/>
            <w:left w:val="none" w:sz="0" w:space="0" w:color="auto"/>
            <w:bottom w:val="none" w:sz="0" w:space="0" w:color="auto"/>
            <w:right w:val="none" w:sz="0" w:space="0" w:color="auto"/>
          </w:divBdr>
        </w:div>
      </w:divsChild>
    </w:div>
    <w:div w:id="1247616589">
      <w:marLeft w:val="0"/>
      <w:marRight w:val="0"/>
      <w:marTop w:val="0"/>
      <w:marBottom w:val="0"/>
      <w:divBdr>
        <w:top w:val="none" w:sz="0" w:space="0" w:color="auto"/>
        <w:left w:val="none" w:sz="0" w:space="0" w:color="auto"/>
        <w:bottom w:val="none" w:sz="0" w:space="0" w:color="auto"/>
        <w:right w:val="none" w:sz="0" w:space="0" w:color="auto"/>
      </w:divBdr>
      <w:divsChild>
        <w:div w:id="8877470">
          <w:marLeft w:val="0"/>
          <w:marRight w:val="0"/>
          <w:marTop w:val="0"/>
          <w:marBottom w:val="0"/>
          <w:divBdr>
            <w:top w:val="none" w:sz="0" w:space="0" w:color="auto"/>
            <w:left w:val="none" w:sz="0" w:space="0" w:color="auto"/>
            <w:bottom w:val="none" w:sz="0" w:space="0" w:color="auto"/>
            <w:right w:val="none" w:sz="0" w:space="0" w:color="auto"/>
          </w:divBdr>
        </w:div>
      </w:divsChild>
    </w:div>
    <w:div w:id="1247764452">
      <w:marLeft w:val="0"/>
      <w:marRight w:val="0"/>
      <w:marTop w:val="0"/>
      <w:marBottom w:val="0"/>
      <w:divBdr>
        <w:top w:val="none" w:sz="0" w:space="0" w:color="auto"/>
        <w:left w:val="none" w:sz="0" w:space="0" w:color="auto"/>
        <w:bottom w:val="none" w:sz="0" w:space="0" w:color="auto"/>
        <w:right w:val="none" w:sz="0" w:space="0" w:color="auto"/>
      </w:divBdr>
      <w:divsChild>
        <w:div w:id="1140030665">
          <w:marLeft w:val="0"/>
          <w:marRight w:val="0"/>
          <w:marTop w:val="0"/>
          <w:marBottom w:val="0"/>
          <w:divBdr>
            <w:top w:val="none" w:sz="0" w:space="0" w:color="auto"/>
            <w:left w:val="none" w:sz="0" w:space="0" w:color="auto"/>
            <w:bottom w:val="none" w:sz="0" w:space="0" w:color="auto"/>
            <w:right w:val="none" w:sz="0" w:space="0" w:color="auto"/>
          </w:divBdr>
        </w:div>
      </w:divsChild>
    </w:div>
    <w:div w:id="1247878686">
      <w:marLeft w:val="0"/>
      <w:marRight w:val="0"/>
      <w:marTop w:val="0"/>
      <w:marBottom w:val="0"/>
      <w:divBdr>
        <w:top w:val="none" w:sz="0" w:space="0" w:color="auto"/>
        <w:left w:val="none" w:sz="0" w:space="0" w:color="auto"/>
        <w:bottom w:val="none" w:sz="0" w:space="0" w:color="auto"/>
        <w:right w:val="none" w:sz="0" w:space="0" w:color="auto"/>
      </w:divBdr>
      <w:divsChild>
        <w:div w:id="54668179">
          <w:marLeft w:val="0"/>
          <w:marRight w:val="0"/>
          <w:marTop w:val="0"/>
          <w:marBottom w:val="0"/>
          <w:divBdr>
            <w:top w:val="none" w:sz="0" w:space="0" w:color="auto"/>
            <w:left w:val="none" w:sz="0" w:space="0" w:color="auto"/>
            <w:bottom w:val="none" w:sz="0" w:space="0" w:color="auto"/>
            <w:right w:val="none" w:sz="0" w:space="0" w:color="auto"/>
          </w:divBdr>
        </w:div>
      </w:divsChild>
    </w:div>
    <w:div w:id="1248466256">
      <w:marLeft w:val="0"/>
      <w:marRight w:val="0"/>
      <w:marTop w:val="0"/>
      <w:marBottom w:val="0"/>
      <w:divBdr>
        <w:top w:val="none" w:sz="0" w:space="0" w:color="auto"/>
        <w:left w:val="none" w:sz="0" w:space="0" w:color="auto"/>
        <w:bottom w:val="none" w:sz="0" w:space="0" w:color="auto"/>
        <w:right w:val="none" w:sz="0" w:space="0" w:color="auto"/>
      </w:divBdr>
      <w:divsChild>
        <w:div w:id="1341010809">
          <w:marLeft w:val="0"/>
          <w:marRight w:val="0"/>
          <w:marTop w:val="0"/>
          <w:marBottom w:val="0"/>
          <w:divBdr>
            <w:top w:val="none" w:sz="0" w:space="0" w:color="auto"/>
            <w:left w:val="none" w:sz="0" w:space="0" w:color="auto"/>
            <w:bottom w:val="none" w:sz="0" w:space="0" w:color="auto"/>
            <w:right w:val="none" w:sz="0" w:space="0" w:color="auto"/>
          </w:divBdr>
        </w:div>
      </w:divsChild>
    </w:div>
    <w:div w:id="1248618178">
      <w:marLeft w:val="0"/>
      <w:marRight w:val="0"/>
      <w:marTop w:val="0"/>
      <w:marBottom w:val="0"/>
      <w:divBdr>
        <w:top w:val="none" w:sz="0" w:space="0" w:color="auto"/>
        <w:left w:val="none" w:sz="0" w:space="0" w:color="auto"/>
        <w:bottom w:val="none" w:sz="0" w:space="0" w:color="auto"/>
        <w:right w:val="none" w:sz="0" w:space="0" w:color="auto"/>
      </w:divBdr>
      <w:divsChild>
        <w:div w:id="505217269">
          <w:marLeft w:val="0"/>
          <w:marRight w:val="0"/>
          <w:marTop w:val="0"/>
          <w:marBottom w:val="0"/>
          <w:divBdr>
            <w:top w:val="none" w:sz="0" w:space="0" w:color="auto"/>
            <w:left w:val="none" w:sz="0" w:space="0" w:color="auto"/>
            <w:bottom w:val="none" w:sz="0" w:space="0" w:color="auto"/>
            <w:right w:val="none" w:sz="0" w:space="0" w:color="auto"/>
          </w:divBdr>
        </w:div>
      </w:divsChild>
    </w:div>
    <w:div w:id="1248727805">
      <w:marLeft w:val="0"/>
      <w:marRight w:val="0"/>
      <w:marTop w:val="0"/>
      <w:marBottom w:val="0"/>
      <w:divBdr>
        <w:top w:val="none" w:sz="0" w:space="0" w:color="auto"/>
        <w:left w:val="none" w:sz="0" w:space="0" w:color="auto"/>
        <w:bottom w:val="none" w:sz="0" w:space="0" w:color="auto"/>
        <w:right w:val="none" w:sz="0" w:space="0" w:color="auto"/>
      </w:divBdr>
      <w:divsChild>
        <w:div w:id="608319380">
          <w:marLeft w:val="0"/>
          <w:marRight w:val="0"/>
          <w:marTop w:val="0"/>
          <w:marBottom w:val="0"/>
          <w:divBdr>
            <w:top w:val="none" w:sz="0" w:space="0" w:color="auto"/>
            <w:left w:val="none" w:sz="0" w:space="0" w:color="auto"/>
            <w:bottom w:val="none" w:sz="0" w:space="0" w:color="auto"/>
            <w:right w:val="none" w:sz="0" w:space="0" w:color="auto"/>
          </w:divBdr>
        </w:div>
      </w:divsChild>
    </w:div>
    <w:div w:id="1248854274">
      <w:marLeft w:val="0"/>
      <w:marRight w:val="0"/>
      <w:marTop w:val="0"/>
      <w:marBottom w:val="0"/>
      <w:divBdr>
        <w:top w:val="none" w:sz="0" w:space="0" w:color="auto"/>
        <w:left w:val="none" w:sz="0" w:space="0" w:color="auto"/>
        <w:bottom w:val="none" w:sz="0" w:space="0" w:color="auto"/>
        <w:right w:val="none" w:sz="0" w:space="0" w:color="auto"/>
      </w:divBdr>
      <w:divsChild>
        <w:div w:id="367684050">
          <w:marLeft w:val="0"/>
          <w:marRight w:val="0"/>
          <w:marTop w:val="0"/>
          <w:marBottom w:val="0"/>
          <w:divBdr>
            <w:top w:val="none" w:sz="0" w:space="0" w:color="auto"/>
            <w:left w:val="none" w:sz="0" w:space="0" w:color="auto"/>
            <w:bottom w:val="none" w:sz="0" w:space="0" w:color="auto"/>
            <w:right w:val="none" w:sz="0" w:space="0" w:color="auto"/>
          </w:divBdr>
        </w:div>
      </w:divsChild>
    </w:div>
    <w:div w:id="1248922901">
      <w:marLeft w:val="0"/>
      <w:marRight w:val="0"/>
      <w:marTop w:val="0"/>
      <w:marBottom w:val="0"/>
      <w:divBdr>
        <w:top w:val="none" w:sz="0" w:space="0" w:color="auto"/>
        <w:left w:val="none" w:sz="0" w:space="0" w:color="auto"/>
        <w:bottom w:val="none" w:sz="0" w:space="0" w:color="auto"/>
        <w:right w:val="none" w:sz="0" w:space="0" w:color="auto"/>
      </w:divBdr>
      <w:divsChild>
        <w:div w:id="121073647">
          <w:marLeft w:val="0"/>
          <w:marRight w:val="0"/>
          <w:marTop w:val="0"/>
          <w:marBottom w:val="0"/>
          <w:divBdr>
            <w:top w:val="none" w:sz="0" w:space="0" w:color="auto"/>
            <w:left w:val="none" w:sz="0" w:space="0" w:color="auto"/>
            <w:bottom w:val="none" w:sz="0" w:space="0" w:color="auto"/>
            <w:right w:val="none" w:sz="0" w:space="0" w:color="auto"/>
          </w:divBdr>
        </w:div>
      </w:divsChild>
    </w:div>
    <w:div w:id="1248998084">
      <w:marLeft w:val="0"/>
      <w:marRight w:val="0"/>
      <w:marTop w:val="0"/>
      <w:marBottom w:val="0"/>
      <w:divBdr>
        <w:top w:val="none" w:sz="0" w:space="0" w:color="auto"/>
        <w:left w:val="none" w:sz="0" w:space="0" w:color="auto"/>
        <w:bottom w:val="none" w:sz="0" w:space="0" w:color="auto"/>
        <w:right w:val="none" w:sz="0" w:space="0" w:color="auto"/>
      </w:divBdr>
      <w:divsChild>
        <w:div w:id="1853103018">
          <w:marLeft w:val="0"/>
          <w:marRight w:val="0"/>
          <w:marTop w:val="0"/>
          <w:marBottom w:val="0"/>
          <w:divBdr>
            <w:top w:val="none" w:sz="0" w:space="0" w:color="auto"/>
            <w:left w:val="none" w:sz="0" w:space="0" w:color="auto"/>
            <w:bottom w:val="none" w:sz="0" w:space="0" w:color="auto"/>
            <w:right w:val="none" w:sz="0" w:space="0" w:color="auto"/>
          </w:divBdr>
        </w:div>
      </w:divsChild>
    </w:div>
    <w:div w:id="1249000610">
      <w:marLeft w:val="0"/>
      <w:marRight w:val="0"/>
      <w:marTop w:val="0"/>
      <w:marBottom w:val="0"/>
      <w:divBdr>
        <w:top w:val="none" w:sz="0" w:space="0" w:color="auto"/>
        <w:left w:val="none" w:sz="0" w:space="0" w:color="auto"/>
        <w:bottom w:val="none" w:sz="0" w:space="0" w:color="auto"/>
        <w:right w:val="none" w:sz="0" w:space="0" w:color="auto"/>
      </w:divBdr>
      <w:divsChild>
        <w:div w:id="1661688520">
          <w:marLeft w:val="0"/>
          <w:marRight w:val="0"/>
          <w:marTop w:val="0"/>
          <w:marBottom w:val="0"/>
          <w:divBdr>
            <w:top w:val="none" w:sz="0" w:space="0" w:color="auto"/>
            <w:left w:val="none" w:sz="0" w:space="0" w:color="auto"/>
            <w:bottom w:val="none" w:sz="0" w:space="0" w:color="auto"/>
            <w:right w:val="none" w:sz="0" w:space="0" w:color="auto"/>
          </w:divBdr>
        </w:div>
      </w:divsChild>
    </w:div>
    <w:div w:id="1249002373">
      <w:marLeft w:val="0"/>
      <w:marRight w:val="0"/>
      <w:marTop w:val="0"/>
      <w:marBottom w:val="0"/>
      <w:divBdr>
        <w:top w:val="none" w:sz="0" w:space="0" w:color="auto"/>
        <w:left w:val="none" w:sz="0" w:space="0" w:color="auto"/>
        <w:bottom w:val="none" w:sz="0" w:space="0" w:color="auto"/>
        <w:right w:val="none" w:sz="0" w:space="0" w:color="auto"/>
      </w:divBdr>
      <w:divsChild>
        <w:div w:id="815413744">
          <w:marLeft w:val="0"/>
          <w:marRight w:val="0"/>
          <w:marTop w:val="0"/>
          <w:marBottom w:val="0"/>
          <w:divBdr>
            <w:top w:val="none" w:sz="0" w:space="0" w:color="auto"/>
            <w:left w:val="none" w:sz="0" w:space="0" w:color="auto"/>
            <w:bottom w:val="none" w:sz="0" w:space="0" w:color="auto"/>
            <w:right w:val="none" w:sz="0" w:space="0" w:color="auto"/>
          </w:divBdr>
        </w:div>
      </w:divsChild>
    </w:div>
    <w:div w:id="1249314143">
      <w:marLeft w:val="0"/>
      <w:marRight w:val="0"/>
      <w:marTop w:val="0"/>
      <w:marBottom w:val="0"/>
      <w:divBdr>
        <w:top w:val="none" w:sz="0" w:space="0" w:color="auto"/>
        <w:left w:val="none" w:sz="0" w:space="0" w:color="auto"/>
        <w:bottom w:val="none" w:sz="0" w:space="0" w:color="auto"/>
        <w:right w:val="none" w:sz="0" w:space="0" w:color="auto"/>
      </w:divBdr>
      <w:divsChild>
        <w:div w:id="9063978">
          <w:marLeft w:val="0"/>
          <w:marRight w:val="0"/>
          <w:marTop w:val="0"/>
          <w:marBottom w:val="0"/>
          <w:divBdr>
            <w:top w:val="none" w:sz="0" w:space="0" w:color="auto"/>
            <w:left w:val="none" w:sz="0" w:space="0" w:color="auto"/>
            <w:bottom w:val="none" w:sz="0" w:space="0" w:color="auto"/>
            <w:right w:val="none" w:sz="0" w:space="0" w:color="auto"/>
          </w:divBdr>
        </w:div>
      </w:divsChild>
    </w:div>
    <w:div w:id="1250046093">
      <w:marLeft w:val="0"/>
      <w:marRight w:val="0"/>
      <w:marTop w:val="0"/>
      <w:marBottom w:val="0"/>
      <w:divBdr>
        <w:top w:val="none" w:sz="0" w:space="0" w:color="auto"/>
        <w:left w:val="none" w:sz="0" w:space="0" w:color="auto"/>
        <w:bottom w:val="none" w:sz="0" w:space="0" w:color="auto"/>
        <w:right w:val="none" w:sz="0" w:space="0" w:color="auto"/>
      </w:divBdr>
      <w:divsChild>
        <w:div w:id="1975137976">
          <w:marLeft w:val="0"/>
          <w:marRight w:val="0"/>
          <w:marTop w:val="0"/>
          <w:marBottom w:val="0"/>
          <w:divBdr>
            <w:top w:val="none" w:sz="0" w:space="0" w:color="auto"/>
            <w:left w:val="none" w:sz="0" w:space="0" w:color="auto"/>
            <w:bottom w:val="none" w:sz="0" w:space="0" w:color="auto"/>
            <w:right w:val="none" w:sz="0" w:space="0" w:color="auto"/>
          </w:divBdr>
        </w:div>
      </w:divsChild>
    </w:div>
    <w:div w:id="1250189086">
      <w:marLeft w:val="0"/>
      <w:marRight w:val="0"/>
      <w:marTop w:val="0"/>
      <w:marBottom w:val="0"/>
      <w:divBdr>
        <w:top w:val="none" w:sz="0" w:space="0" w:color="auto"/>
        <w:left w:val="none" w:sz="0" w:space="0" w:color="auto"/>
        <w:bottom w:val="none" w:sz="0" w:space="0" w:color="auto"/>
        <w:right w:val="none" w:sz="0" w:space="0" w:color="auto"/>
      </w:divBdr>
      <w:divsChild>
        <w:div w:id="1722942443">
          <w:marLeft w:val="0"/>
          <w:marRight w:val="0"/>
          <w:marTop w:val="0"/>
          <w:marBottom w:val="0"/>
          <w:divBdr>
            <w:top w:val="none" w:sz="0" w:space="0" w:color="auto"/>
            <w:left w:val="none" w:sz="0" w:space="0" w:color="auto"/>
            <w:bottom w:val="none" w:sz="0" w:space="0" w:color="auto"/>
            <w:right w:val="none" w:sz="0" w:space="0" w:color="auto"/>
          </w:divBdr>
        </w:div>
      </w:divsChild>
    </w:div>
    <w:div w:id="1250580456">
      <w:marLeft w:val="0"/>
      <w:marRight w:val="0"/>
      <w:marTop w:val="0"/>
      <w:marBottom w:val="0"/>
      <w:divBdr>
        <w:top w:val="none" w:sz="0" w:space="0" w:color="auto"/>
        <w:left w:val="none" w:sz="0" w:space="0" w:color="auto"/>
        <w:bottom w:val="none" w:sz="0" w:space="0" w:color="auto"/>
        <w:right w:val="none" w:sz="0" w:space="0" w:color="auto"/>
      </w:divBdr>
      <w:divsChild>
        <w:div w:id="2038844800">
          <w:marLeft w:val="0"/>
          <w:marRight w:val="0"/>
          <w:marTop w:val="0"/>
          <w:marBottom w:val="0"/>
          <w:divBdr>
            <w:top w:val="none" w:sz="0" w:space="0" w:color="auto"/>
            <w:left w:val="none" w:sz="0" w:space="0" w:color="auto"/>
            <w:bottom w:val="none" w:sz="0" w:space="0" w:color="auto"/>
            <w:right w:val="none" w:sz="0" w:space="0" w:color="auto"/>
          </w:divBdr>
        </w:div>
      </w:divsChild>
    </w:div>
    <w:div w:id="1250693167">
      <w:marLeft w:val="0"/>
      <w:marRight w:val="0"/>
      <w:marTop w:val="0"/>
      <w:marBottom w:val="0"/>
      <w:divBdr>
        <w:top w:val="none" w:sz="0" w:space="0" w:color="auto"/>
        <w:left w:val="none" w:sz="0" w:space="0" w:color="auto"/>
        <w:bottom w:val="none" w:sz="0" w:space="0" w:color="auto"/>
        <w:right w:val="none" w:sz="0" w:space="0" w:color="auto"/>
      </w:divBdr>
      <w:divsChild>
        <w:div w:id="1724326803">
          <w:marLeft w:val="0"/>
          <w:marRight w:val="0"/>
          <w:marTop w:val="0"/>
          <w:marBottom w:val="0"/>
          <w:divBdr>
            <w:top w:val="none" w:sz="0" w:space="0" w:color="auto"/>
            <w:left w:val="none" w:sz="0" w:space="0" w:color="auto"/>
            <w:bottom w:val="none" w:sz="0" w:space="0" w:color="auto"/>
            <w:right w:val="none" w:sz="0" w:space="0" w:color="auto"/>
          </w:divBdr>
        </w:div>
      </w:divsChild>
    </w:div>
    <w:div w:id="1250768712">
      <w:marLeft w:val="0"/>
      <w:marRight w:val="0"/>
      <w:marTop w:val="0"/>
      <w:marBottom w:val="0"/>
      <w:divBdr>
        <w:top w:val="none" w:sz="0" w:space="0" w:color="auto"/>
        <w:left w:val="none" w:sz="0" w:space="0" w:color="auto"/>
        <w:bottom w:val="none" w:sz="0" w:space="0" w:color="auto"/>
        <w:right w:val="none" w:sz="0" w:space="0" w:color="auto"/>
      </w:divBdr>
      <w:divsChild>
        <w:div w:id="937368563">
          <w:marLeft w:val="0"/>
          <w:marRight w:val="0"/>
          <w:marTop w:val="0"/>
          <w:marBottom w:val="0"/>
          <w:divBdr>
            <w:top w:val="none" w:sz="0" w:space="0" w:color="auto"/>
            <w:left w:val="none" w:sz="0" w:space="0" w:color="auto"/>
            <w:bottom w:val="none" w:sz="0" w:space="0" w:color="auto"/>
            <w:right w:val="none" w:sz="0" w:space="0" w:color="auto"/>
          </w:divBdr>
        </w:div>
      </w:divsChild>
    </w:div>
    <w:div w:id="1250843574">
      <w:marLeft w:val="0"/>
      <w:marRight w:val="0"/>
      <w:marTop w:val="0"/>
      <w:marBottom w:val="0"/>
      <w:divBdr>
        <w:top w:val="none" w:sz="0" w:space="0" w:color="auto"/>
        <w:left w:val="none" w:sz="0" w:space="0" w:color="auto"/>
        <w:bottom w:val="none" w:sz="0" w:space="0" w:color="auto"/>
        <w:right w:val="none" w:sz="0" w:space="0" w:color="auto"/>
      </w:divBdr>
      <w:divsChild>
        <w:div w:id="1708750645">
          <w:marLeft w:val="0"/>
          <w:marRight w:val="0"/>
          <w:marTop w:val="0"/>
          <w:marBottom w:val="0"/>
          <w:divBdr>
            <w:top w:val="none" w:sz="0" w:space="0" w:color="auto"/>
            <w:left w:val="none" w:sz="0" w:space="0" w:color="auto"/>
            <w:bottom w:val="none" w:sz="0" w:space="0" w:color="auto"/>
            <w:right w:val="none" w:sz="0" w:space="0" w:color="auto"/>
          </w:divBdr>
        </w:div>
      </w:divsChild>
    </w:div>
    <w:div w:id="1251043620">
      <w:marLeft w:val="0"/>
      <w:marRight w:val="0"/>
      <w:marTop w:val="0"/>
      <w:marBottom w:val="0"/>
      <w:divBdr>
        <w:top w:val="none" w:sz="0" w:space="0" w:color="auto"/>
        <w:left w:val="none" w:sz="0" w:space="0" w:color="auto"/>
        <w:bottom w:val="none" w:sz="0" w:space="0" w:color="auto"/>
        <w:right w:val="none" w:sz="0" w:space="0" w:color="auto"/>
      </w:divBdr>
      <w:divsChild>
        <w:div w:id="639192909">
          <w:marLeft w:val="0"/>
          <w:marRight w:val="0"/>
          <w:marTop w:val="0"/>
          <w:marBottom w:val="0"/>
          <w:divBdr>
            <w:top w:val="none" w:sz="0" w:space="0" w:color="auto"/>
            <w:left w:val="none" w:sz="0" w:space="0" w:color="auto"/>
            <w:bottom w:val="none" w:sz="0" w:space="0" w:color="auto"/>
            <w:right w:val="none" w:sz="0" w:space="0" w:color="auto"/>
          </w:divBdr>
        </w:div>
      </w:divsChild>
    </w:div>
    <w:div w:id="1251043817">
      <w:marLeft w:val="0"/>
      <w:marRight w:val="0"/>
      <w:marTop w:val="0"/>
      <w:marBottom w:val="0"/>
      <w:divBdr>
        <w:top w:val="none" w:sz="0" w:space="0" w:color="auto"/>
        <w:left w:val="none" w:sz="0" w:space="0" w:color="auto"/>
        <w:bottom w:val="none" w:sz="0" w:space="0" w:color="auto"/>
        <w:right w:val="none" w:sz="0" w:space="0" w:color="auto"/>
      </w:divBdr>
      <w:divsChild>
        <w:div w:id="2081514228">
          <w:marLeft w:val="0"/>
          <w:marRight w:val="0"/>
          <w:marTop w:val="0"/>
          <w:marBottom w:val="0"/>
          <w:divBdr>
            <w:top w:val="none" w:sz="0" w:space="0" w:color="auto"/>
            <w:left w:val="none" w:sz="0" w:space="0" w:color="auto"/>
            <w:bottom w:val="none" w:sz="0" w:space="0" w:color="auto"/>
            <w:right w:val="none" w:sz="0" w:space="0" w:color="auto"/>
          </w:divBdr>
        </w:div>
      </w:divsChild>
    </w:div>
    <w:div w:id="1251088540">
      <w:marLeft w:val="0"/>
      <w:marRight w:val="0"/>
      <w:marTop w:val="0"/>
      <w:marBottom w:val="0"/>
      <w:divBdr>
        <w:top w:val="none" w:sz="0" w:space="0" w:color="auto"/>
        <w:left w:val="none" w:sz="0" w:space="0" w:color="auto"/>
        <w:bottom w:val="none" w:sz="0" w:space="0" w:color="auto"/>
        <w:right w:val="none" w:sz="0" w:space="0" w:color="auto"/>
      </w:divBdr>
    </w:div>
    <w:div w:id="1251230241">
      <w:marLeft w:val="0"/>
      <w:marRight w:val="0"/>
      <w:marTop w:val="0"/>
      <w:marBottom w:val="0"/>
      <w:divBdr>
        <w:top w:val="none" w:sz="0" w:space="0" w:color="auto"/>
        <w:left w:val="none" w:sz="0" w:space="0" w:color="auto"/>
        <w:bottom w:val="none" w:sz="0" w:space="0" w:color="auto"/>
        <w:right w:val="none" w:sz="0" w:space="0" w:color="auto"/>
      </w:divBdr>
      <w:divsChild>
        <w:div w:id="237983435">
          <w:marLeft w:val="0"/>
          <w:marRight w:val="0"/>
          <w:marTop w:val="0"/>
          <w:marBottom w:val="0"/>
          <w:divBdr>
            <w:top w:val="none" w:sz="0" w:space="0" w:color="auto"/>
            <w:left w:val="none" w:sz="0" w:space="0" w:color="auto"/>
            <w:bottom w:val="none" w:sz="0" w:space="0" w:color="auto"/>
            <w:right w:val="none" w:sz="0" w:space="0" w:color="auto"/>
          </w:divBdr>
        </w:div>
      </w:divsChild>
    </w:div>
    <w:div w:id="1251355339">
      <w:marLeft w:val="0"/>
      <w:marRight w:val="0"/>
      <w:marTop w:val="0"/>
      <w:marBottom w:val="0"/>
      <w:divBdr>
        <w:top w:val="none" w:sz="0" w:space="0" w:color="auto"/>
        <w:left w:val="none" w:sz="0" w:space="0" w:color="auto"/>
        <w:bottom w:val="none" w:sz="0" w:space="0" w:color="auto"/>
        <w:right w:val="none" w:sz="0" w:space="0" w:color="auto"/>
      </w:divBdr>
      <w:divsChild>
        <w:div w:id="488716020">
          <w:marLeft w:val="0"/>
          <w:marRight w:val="0"/>
          <w:marTop w:val="0"/>
          <w:marBottom w:val="0"/>
          <w:divBdr>
            <w:top w:val="none" w:sz="0" w:space="0" w:color="auto"/>
            <w:left w:val="none" w:sz="0" w:space="0" w:color="auto"/>
            <w:bottom w:val="none" w:sz="0" w:space="0" w:color="auto"/>
            <w:right w:val="none" w:sz="0" w:space="0" w:color="auto"/>
          </w:divBdr>
        </w:div>
      </w:divsChild>
    </w:div>
    <w:div w:id="1251691998">
      <w:marLeft w:val="0"/>
      <w:marRight w:val="0"/>
      <w:marTop w:val="0"/>
      <w:marBottom w:val="0"/>
      <w:divBdr>
        <w:top w:val="none" w:sz="0" w:space="0" w:color="auto"/>
        <w:left w:val="none" w:sz="0" w:space="0" w:color="auto"/>
        <w:bottom w:val="none" w:sz="0" w:space="0" w:color="auto"/>
        <w:right w:val="none" w:sz="0" w:space="0" w:color="auto"/>
      </w:divBdr>
      <w:divsChild>
        <w:div w:id="1981881057">
          <w:marLeft w:val="0"/>
          <w:marRight w:val="0"/>
          <w:marTop w:val="0"/>
          <w:marBottom w:val="0"/>
          <w:divBdr>
            <w:top w:val="none" w:sz="0" w:space="0" w:color="auto"/>
            <w:left w:val="none" w:sz="0" w:space="0" w:color="auto"/>
            <w:bottom w:val="none" w:sz="0" w:space="0" w:color="auto"/>
            <w:right w:val="none" w:sz="0" w:space="0" w:color="auto"/>
          </w:divBdr>
        </w:div>
      </w:divsChild>
    </w:div>
    <w:div w:id="1251742230">
      <w:marLeft w:val="0"/>
      <w:marRight w:val="0"/>
      <w:marTop w:val="0"/>
      <w:marBottom w:val="0"/>
      <w:divBdr>
        <w:top w:val="none" w:sz="0" w:space="0" w:color="auto"/>
        <w:left w:val="none" w:sz="0" w:space="0" w:color="auto"/>
        <w:bottom w:val="none" w:sz="0" w:space="0" w:color="auto"/>
        <w:right w:val="none" w:sz="0" w:space="0" w:color="auto"/>
      </w:divBdr>
      <w:divsChild>
        <w:div w:id="477383784">
          <w:marLeft w:val="0"/>
          <w:marRight w:val="0"/>
          <w:marTop w:val="0"/>
          <w:marBottom w:val="0"/>
          <w:divBdr>
            <w:top w:val="none" w:sz="0" w:space="0" w:color="auto"/>
            <w:left w:val="none" w:sz="0" w:space="0" w:color="auto"/>
            <w:bottom w:val="none" w:sz="0" w:space="0" w:color="auto"/>
            <w:right w:val="none" w:sz="0" w:space="0" w:color="auto"/>
          </w:divBdr>
        </w:div>
      </w:divsChild>
    </w:div>
    <w:div w:id="1251768829">
      <w:marLeft w:val="0"/>
      <w:marRight w:val="0"/>
      <w:marTop w:val="0"/>
      <w:marBottom w:val="0"/>
      <w:divBdr>
        <w:top w:val="none" w:sz="0" w:space="0" w:color="auto"/>
        <w:left w:val="none" w:sz="0" w:space="0" w:color="auto"/>
        <w:bottom w:val="none" w:sz="0" w:space="0" w:color="auto"/>
        <w:right w:val="none" w:sz="0" w:space="0" w:color="auto"/>
      </w:divBdr>
      <w:divsChild>
        <w:div w:id="296490741">
          <w:marLeft w:val="0"/>
          <w:marRight w:val="0"/>
          <w:marTop w:val="0"/>
          <w:marBottom w:val="0"/>
          <w:divBdr>
            <w:top w:val="none" w:sz="0" w:space="0" w:color="auto"/>
            <w:left w:val="none" w:sz="0" w:space="0" w:color="auto"/>
            <w:bottom w:val="none" w:sz="0" w:space="0" w:color="auto"/>
            <w:right w:val="none" w:sz="0" w:space="0" w:color="auto"/>
          </w:divBdr>
        </w:div>
      </w:divsChild>
    </w:div>
    <w:div w:id="1251962839">
      <w:marLeft w:val="0"/>
      <w:marRight w:val="0"/>
      <w:marTop w:val="0"/>
      <w:marBottom w:val="0"/>
      <w:divBdr>
        <w:top w:val="none" w:sz="0" w:space="0" w:color="auto"/>
        <w:left w:val="none" w:sz="0" w:space="0" w:color="auto"/>
        <w:bottom w:val="none" w:sz="0" w:space="0" w:color="auto"/>
        <w:right w:val="none" w:sz="0" w:space="0" w:color="auto"/>
      </w:divBdr>
      <w:divsChild>
        <w:div w:id="1666981782">
          <w:marLeft w:val="0"/>
          <w:marRight w:val="0"/>
          <w:marTop w:val="0"/>
          <w:marBottom w:val="0"/>
          <w:divBdr>
            <w:top w:val="none" w:sz="0" w:space="0" w:color="auto"/>
            <w:left w:val="none" w:sz="0" w:space="0" w:color="auto"/>
            <w:bottom w:val="none" w:sz="0" w:space="0" w:color="auto"/>
            <w:right w:val="none" w:sz="0" w:space="0" w:color="auto"/>
          </w:divBdr>
        </w:div>
      </w:divsChild>
    </w:div>
    <w:div w:id="1252003457">
      <w:marLeft w:val="0"/>
      <w:marRight w:val="0"/>
      <w:marTop w:val="0"/>
      <w:marBottom w:val="0"/>
      <w:divBdr>
        <w:top w:val="none" w:sz="0" w:space="0" w:color="auto"/>
        <w:left w:val="none" w:sz="0" w:space="0" w:color="auto"/>
        <w:bottom w:val="none" w:sz="0" w:space="0" w:color="auto"/>
        <w:right w:val="none" w:sz="0" w:space="0" w:color="auto"/>
      </w:divBdr>
      <w:divsChild>
        <w:div w:id="172959051">
          <w:marLeft w:val="0"/>
          <w:marRight w:val="0"/>
          <w:marTop w:val="0"/>
          <w:marBottom w:val="0"/>
          <w:divBdr>
            <w:top w:val="none" w:sz="0" w:space="0" w:color="auto"/>
            <w:left w:val="none" w:sz="0" w:space="0" w:color="auto"/>
            <w:bottom w:val="none" w:sz="0" w:space="0" w:color="auto"/>
            <w:right w:val="none" w:sz="0" w:space="0" w:color="auto"/>
          </w:divBdr>
        </w:div>
      </w:divsChild>
    </w:div>
    <w:div w:id="1252275316">
      <w:marLeft w:val="0"/>
      <w:marRight w:val="0"/>
      <w:marTop w:val="0"/>
      <w:marBottom w:val="0"/>
      <w:divBdr>
        <w:top w:val="none" w:sz="0" w:space="0" w:color="auto"/>
        <w:left w:val="none" w:sz="0" w:space="0" w:color="auto"/>
        <w:bottom w:val="none" w:sz="0" w:space="0" w:color="auto"/>
        <w:right w:val="none" w:sz="0" w:space="0" w:color="auto"/>
      </w:divBdr>
      <w:divsChild>
        <w:div w:id="2013337897">
          <w:marLeft w:val="0"/>
          <w:marRight w:val="0"/>
          <w:marTop w:val="0"/>
          <w:marBottom w:val="0"/>
          <w:divBdr>
            <w:top w:val="none" w:sz="0" w:space="0" w:color="auto"/>
            <w:left w:val="none" w:sz="0" w:space="0" w:color="auto"/>
            <w:bottom w:val="none" w:sz="0" w:space="0" w:color="auto"/>
            <w:right w:val="none" w:sz="0" w:space="0" w:color="auto"/>
          </w:divBdr>
        </w:div>
      </w:divsChild>
    </w:div>
    <w:div w:id="1252277169">
      <w:marLeft w:val="0"/>
      <w:marRight w:val="0"/>
      <w:marTop w:val="0"/>
      <w:marBottom w:val="0"/>
      <w:divBdr>
        <w:top w:val="none" w:sz="0" w:space="0" w:color="auto"/>
        <w:left w:val="none" w:sz="0" w:space="0" w:color="auto"/>
        <w:bottom w:val="none" w:sz="0" w:space="0" w:color="auto"/>
        <w:right w:val="none" w:sz="0" w:space="0" w:color="auto"/>
      </w:divBdr>
      <w:divsChild>
        <w:div w:id="1740012101">
          <w:marLeft w:val="0"/>
          <w:marRight w:val="0"/>
          <w:marTop w:val="0"/>
          <w:marBottom w:val="0"/>
          <w:divBdr>
            <w:top w:val="none" w:sz="0" w:space="0" w:color="auto"/>
            <w:left w:val="none" w:sz="0" w:space="0" w:color="auto"/>
            <w:bottom w:val="none" w:sz="0" w:space="0" w:color="auto"/>
            <w:right w:val="none" w:sz="0" w:space="0" w:color="auto"/>
          </w:divBdr>
        </w:div>
      </w:divsChild>
    </w:div>
    <w:div w:id="1252350691">
      <w:marLeft w:val="0"/>
      <w:marRight w:val="0"/>
      <w:marTop w:val="0"/>
      <w:marBottom w:val="0"/>
      <w:divBdr>
        <w:top w:val="none" w:sz="0" w:space="0" w:color="auto"/>
        <w:left w:val="none" w:sz="0" w:space="0" w:color="auto"/>
        <w:bottom w:val="none" w:sz="0" w:space="0" w:color="auto"/>
        <w:right w:val="none" w:sz="0" w:space="0" w:color="auto"/>
      </w:divBdr>
      <w:divsChild>
        <w:div w:id="1570995791">
          <w:marLeft w:val="0"/>
          <w:marRight w:val="0"/>
          <w:marTop w:val="0"/>
          <w:marBottom w:val="0"/>
          <w:divBdr>
            <w:top w:val="none" w:sz="0" w:space="0" w:color="auto"/>
            <w:left w:val="none" w:sz="0" w:space="0" w:color="auto"/>
            <w:bottom w:val="none" w:sz="0" w:space="0" w:color="auto"/>
            <w:right w:val="none" w:sz="0" w:space="0" w:color="auto"/>
          </w:divBdr>
        </w:div>
      </w:divsChild>
    </w:div>
    <w:div w:id="1252395698">
      <w:marLeft w:val="0"/>
      <w:marRight w:val="0"/>
      <w:marTop w:val="0"/>
      <w:marBottom w:val="0"/>
      <w:divBdr>
        <w:top w:val="none" w:sz="0" w:space="0" w:color="auto"/>
        <w:left w:val="none" w:sz="0" w:space="0" w:color="auto"/>
        <w:bottom w:val="none" w:sz="0" w:space="0" w:color="auto"/>
        <w:right w:val="none" w:sz="0" w:space="0" w:color="auto"/>
      </w:divBdr>
    </w:div>
    <w:div w:id="1252395762">
      <w:marLeft w:val="0"/>
      <w:marRight w:val="0"/>
      <w:marTop w:val="0"/>
      <w:marBottom w:val="0"/>
      <w:divBdr>
        <w:top w:val="none" w:sz="0" w:space="0" w:color="auto"/>
        <w:left w:val="none" w:sz="0" w:space="0" w:color="auto"/>
        <w:bottom w:val="none" w:sz="0" w:space="0" w:color="auto"/>
        <w:right w:val="none" w:sz="0" w:space="0" w:color="auto"/>
      </w:divBdr>
      <w:divsChild>
        <w:div w:id="1800301214">
          <w:marLeft w:val="0"/>
          <w:marRight w:val="0"/>
          <w:marTop w:val="0"/>
          <w:marBottom w:val="0"/>
          <w:divBdr>
            <w:top w:val="none" w:sz="0" w:space="0" w:color="auto"/>
            <w:left w:val="none" w:sz="0" w:space="0" w:color="auto"/>
            <w:bottom w:val="none" w:sz="0" w:space="0" w:color="auto"/>
            <w:right w:val="none" w:sz="0" w:space="0" w:color="auto"/>
          </w:divBdr>
        </w:div>
      </w:divsChild>
    </w:div>
    <w:div w:id="1252660245">
      <w:marLeft w:val="0"/>
      <w:marRight w:val="0"/>
      <w:marTop w:val="0"/>
      <w:marBottom w:val="0"/>
      <w:divBdr>
        <w:top w:val="none" w:sz="0" w:space="0" w:color="auto"/>
        <w:left w:val="none" w:sz="0" w:space="0" w:color="auto"/>
        <w:bottom w:val="none" w:sz="0" w:space="0" w:color="auto"/>
        <w:right w:val="none" w:sz="0" w:space="0" w:color="auto"/>
      </w:divBdr>
      <w:divsChild>
        <w:div w:id="1870414521">
          <w:marLeft w:val="0"/>
          <w:marRight w:val="0"/>
          <w:marTop w:val="0"/>
          <w:marBottom w:val="0"/>
          <w:divBdr>
            <w:top w:val="none" w:sz="0" w:space="0" w:color="auto"/>
            <w:left w:val="none" w:sz="0" w:space="0" w:color="auto"/>
            <w:bottom w:val="none" w:sz="0" w:space="0" w:color="auto"/>
            <w:right w:val="none" w:sz="0" w:space="0" w:color="auto"/>
          </w:divBdr>
        </w:div>
      </w:divsChild>
    </w:div>
    <w:div w:id="1252930075">
      <w:marLeft w:val="0"/>
      <w:marRight w:val="0"/>
      <w:marTop w:val="0"/>
      <w:marBottom w:val="0"/>
      <w:divBdr>
        <w:top w:val="none" w:sz="0" w:space="0" w:color="auto"/>
        <w:left w:val="none" w:sz="0" w:space="0" w:color="auto"/>
        <w:bottom w:val="none" w:sz="0" w:space="0" w:color="auto"/>
        <w:right w:val="none" w:sz="0" w:space="0" w:color="auto"/>
      </w:divBdr>
      <w:divsChild>
        <w:div w:id="1764497808">
          <w:marLeft w:val="0"/>
          <w:marRight w:val="0"/>
          <w:marTop w:val="0"/>
          <w:marBottom w:val="0"/>
          <w:divBdr>
            <w:top w:val="none" w:sz="0" w:space="0" w:color="auto"/>
            <w:left w:val="none" w:sz="0" w:space="0" w:color="auto"/>
            <w:bottom w:val="none" w:sz="0" w:space="0" w:color="auto"/>
            <w:right w:val="none" w:sz="0" w:space="0" w:color="auto"/>
          </w:divBdr>
        </w:div>
      </w:divsChild>
    </w:div>
    <w:div w:id="1253078869">
      <w:marLeft w:val="0"/>
      <w:marRight w:val="0"/>
      <w:marTop w:val="0"/>
      <w:marBottom w:val="0"/>
      <w:divBdr>
        <w:top w:val="none" w:sz="0" w:space="0" w:color="auto"/>
        <w:left w:val="none" w:sz="0" w:space="0" w:color="auto"/>
        <w:bottom w:val="none" w:sz="0" w:space="0" w:color="auto"/>
        <w:right w:val="none" w:sz="0" w:space="0" w:color="auto"/>
      </w:divBdr>
      <w:divsChild>
        <w:div w:id="1195539330">
          <w:marLeft w:val="0"/>
          <w:marRight w:val="0"/>
          <w:marTop w:val="0"/>
          <w:marBottom w:val="0"/>
          <w:divBdr>
            <w:top w:val="none" w:sz="0" w:space="0" w:color="auto"/>
            <w:left w:val="none" w:sz="0" w:space="0" w:color="auto"/>
            <w:bottom w:val="none" w:sz="0" w:space="0" w:color="auto"/>
            <w:right w:val="none" w:sz="0" w:space="0" w:color="auto"/>
          </w:divBdr>
        </w:div>
      </w:divsChild>
    </w:div>
    <w:div w:id="1253508120">
      <w:marLeft w:val="0"/>
      <w:marRight w:val="0"/>
      <w:marTop w:val="0"/>
      <w:marBottom w:val="0"/>
      <w:divBdr>
        <w:top w:val="none" w:sz="0" w:space="0" w:color="auto"/>
        <w:left w:val="none" w:sz="0" w:space="0" w:color="auto"/>
        <w:bottom w:val="none" w:sz="0" w:space="0" w:color="auto"/>
        <w:right w:val="none" w:sz="0" w:space="0" w:color="auto"/>
      </w:divBdr>
      <w:divsChild>
        <w:div w:id="949358448">
          <w:marLeft w:val="0"/>
          <w:marRight w:val="0"/>
          <w:marTop w:val="0"/>
          <w:marBottom w:val="0"/>
          <w:divBdr>
            <w:top w:val="none" w:sz="0" w:space="0" w:color="auto"/>
            <w:left w:val="none" w:sz="0" w:space="0" w:color="auto"/>
            <w:bottom w:val="none" w:sz="0" w:space="0" w:color="auto"/>
            <w:right w:val="none" w:sz="0" w:space="0" w:color="auto"/>
          </w:divBdr>
        </w:div>
      </w:divsChild>
    </w:div>
    <w:div w:id="1253780102">
      <w:marLeft w:val="0"/>
      <w:marRight w:val="0"/>
      <w:marTop w:val="0"/>
      <w:marBottom w:val="0"/>
      <w:divBdr>
        <w:top w:val="none" w:sz="0" w:space="0" w:color="auto"/>
        <w:left w:val="none" w:sz="0" w:space="0" w:color="auto"/>
        <w:bottom w:val="none" w:sz="0" w:space="0" w:color="auto"/>
        <w:right w:val="none" w:sz="0" w:space="0" w:color="auto"/>
      </w:divBdr>
      <w:divsChild>
        <w:div w:id="1170944456">
          <w:marLeft w:val="0"/>
          <w:marRight w:val="0"/>
          <w:marTop w:val="0"/>
          <w:marBottom w:val="0"/>
          <w:divBdr>
            <w:top w:val="none" w:sz="0" w:space="0" w:color="auto"/>
            <w:left w:val="none" w:sz="0" w:space="0" w:color="auto"/>
            <w:bottom w:val="none" w:sz="0" w:space="0" w:color="auto"/>
            <w:right w:val="none" w:sz="0" w:space="0" w:color="auto"/>
          </w:divBdr>
        </w:div>
      </w:divsChild>
    </w:div>
    <w:div w:id="1254049922">
      <w:marLeft w:val="0"/>
      <w:marRight w:val="0"/>
      <w:marTop w:val="0"/>
      <w:marBottom w:val="0"/>
      <w:divBdr>
        <w:top w:val="none" w:sz="0" w:space="0" w:color="auto"/>
        <w:left w:val="none" w:sz="0" w:space="0" w:color="auto"/>
        <w:bottom w:val="none" w:sz="0" w:space="0" w:color="auto"/>
        <w:right w:val="none" w:sz="0" w:space="0" w:color="auto"/>
      </w:divBdr>
      <w:divsChild>
        <w:div w:id="2088459819">
          <w:marLeft w:val="0"/>
          <w:marRight w:val="0"/>
          <w:marTop w:val="0"/>
          <w:marBottom w:val="0"/>
          <w:divBdr>
            <w:top w:val="none" w:sz="0" w:space="0" w:color="auto"/>
            <w:left w:val="none" w:sz="0" w:space="0" w:color="auto"/>
            <w:bottom w:val="none" w:sz="0" w:space="0" w:color="auto"/>
            <w:right w:val="none" w:sz="0" w:space="0" w:color="auto"/>
          </w:divBdr>
        </w:div>
      </w:divsChild>
    </w:div>
    <w:div w:id="1254319711">
      <w:marLeft w:val="0"/>
      <w:marRight w:val="0"/>
      <w:marTop w:val="0"/>
      <w:marBottom w:val="0"/>
      <w:divBdr>
        <w:top w:val="none" w:sz="0" w:space="0" w:color="auto"/>
        <w:left w:val="none" w:sz="0" w:space="0" w:color="auto"/>
        <w:bottom w:val="none" w:sz="0" w:space="0" w:color="auto"/>
        <w:right w:val="none" w:sz="0" w:space="0" w:color="auto"/>
      </w:divBdr>
      <w:divsChild>
        <w:div w:id="168104172">
          <w:marLeft w:val="0"/>
          <w:marRight w:val="0"/>
          <w:marTop w:val="0"/>
          <w:marBottom w:val="0"/>
          <w:divBdr>
            <w:top w:val="none" w:sz="0" w:space="0" w:color="auto"/>
            <w:left w:val="none" w:sz="0" w:space="0" w:color="auto"/>
            <w:bottom w:val="none" w:sz="0" w:space="0" w:color="auto"/>
            <w:right w:val="none" w:sz="0" w:space="0" w:color="auto"/>
          </w:divBdr>
        </w:div>
      </w:divsChild>
    </w:div>
    <w:div w:id="1254365374">
      <w:marLeft w:val="0"/>
      <w:marRight w:val="0"/>
      <w:marTop w:val="0"/>
      <w:marBottom w:val="0"/>
      <w:divBdr>
        <w:top w:val="none" w:sz="0" w:space="0" w:color="auto"/>
        <w:left w:val="none" w:sz="0" w:space="0" w:color="auto"/>
        <w:bottom w:val="none" w:sz="0" w:space="0" w:color="auto"/>
        <w:right w:val="none" w:sz="0" w:space="0" w:color="auto"/>
      </w:divBdr>
      <w:divsChild>
        <w:div w:id="1215384406">
          <w:marLeft w:val="0"/>
          <w:marRight w:val="0"/>
          <w:marTop w:val="0"/>
          <w:marBottom w:val="0"/>
          <w:divBdr>
            <w:top w:val="none" w:sz="0" w:space="0" w:color="auto"/>
            <w:left w:val="none" w:sz="0" w:space="0" w:color="auto"/>
            <w:bottom w:val="none" w:sz="0" w:space="0" w:color="auto"/>
            <w:right w:val="none" w:sz="0" w:space="0" w:color="auto"/>
          </w:divBdr>
        </w:div>
      </w:divsChild>
    </w:div>
    <w:div w:id="1254699665">
      <w:marLeft w:val="0"/>
      <w:marRight w:val="0"/>
      <w:marTop w:val="0"/>
      <w:marBottom w:val="0"/>
      <w:divBdr>
        <w:top w:val="none" w:sz="0" w:space="0" w:color="auto"/>
        <w:left w:val="none" w:sz="0" w:space="0" w:color="auto"/>
        <w:bottom w:val="none" w:sz="0" w:space="0" w:color="auto"/>
        <w:right w:val="none" w:sz="0" w:space="0" w:color="auto"/>
      </w:divBdr>
      <w:divsChild>
        <w:div w:id="1415206740">
          <w:marLeft w:val="0"/>
          <w:marRight w:val="0"/>
          <w:marTop w:val="0"/>
          <w:marBottom w:val="0"/>
          <w:divBdr>
            <w:top w:val="none" w:sz="0" w:space="0" w:color="auto"/>
            <w:left w:val="none" w:sz="0" w:space="0" w:color="auto"/>
            <w:bottom w:val="none" w:sz="0" w:space="0" w:color="auto"/>
            <w:right w:val="none" w:sz="0" w:space="0" w:color="auto"/>
          </w:divBdr>
        </w:div>
      </w:divsChild>
    </w:div>
    <w:div w:id="1254702829">
      <w:marLeft w:val="0"/>
      <w:marRight w:val="0"/>
      <w:marTop w:val="0"/>
      <w:marBottom w:val="0"/>
      <w:divBdr>
        <w:top w:val="none" w:sz="0" w:space="0" w:color="auto"/>
        <w:left w:val="none" w:sz="0" w:space="0" w:color="auto"/>
        <w:bottom w:val="none" w:sz="0" w:space="0" w:color="auto"/>
        <w:right w:val="none" w:sz="0" w:space="0" w:color="auto"/>
      </w:divBdr>
      <w:divsChild>
        <w:div w:id="1320113056">
          <w:marLeft w:val="0"/>
          <w:marRight w:val="0"/>
          <w:marTop w:val="0"/>
          <w:marBottom w:val="0"/>
          <w:divBdr>
            <w:top w:val="none" w:sz="0" w:space="0" w:color="auto"/>
            <w:left w:val="none" w:sz="0" w:space="0" w:color="auto"/>
            <w:bottom w:val="none" w:sz="0" w:space="0" w:color="auto"/>
            <w:right w:val="none" w:sz="0" w:space="0" w:color="auto"/>
          </w:divBdr>
        </w:div>
      </w:divsChild>
    </w:div>
    <w:div w:id="1254826550">
      <w:marLeft w:val="0"/>
      <w:marRight w:val="0"/>
      <w:marTop w:val="0"/>
      <w:marBottom w:val="0"/>
      <w:divBdr>
        <w:top w:val="none" w:sz="0" w:space="0" w:color="auto"/>
        <w:left w:val="none" w:sz="0" w:space="0" w:color="auto"/>
        <w:bottom w:val="none" w:sz="0" w:space="0" w:color="auto"/>
        <w:right w:val="none" w:sz="0" w:space="0" w:color="auto"/>
      </w:divBdr>
      <w:divsChild>
        <w:div w:id="627206987">
          <w:marLeft w:val="0"/>
          <w:marRight w:val="0"/>
          <w:marTop w:val="0"/>
          <w:marBottom w:val="0"/>
          <w:divBdr>
            <w:top w:val="none" w:sz="0" w:space="0" w:color="auto"/>
            <w:left w:val="none" w:sz="0" w:space="0" w:color="auto"/>
            <w:bottom w:val="none" w:sz="0" w:space="0" w:color="auto"/>
            <w:right w:val="none" w:sz="0" w:space="0" w:color="auto"/>
          </w:divBdr>
        </w:div>
      </w:divsChild>
    </w:div>
    <w:div w:id="1254973181">
      <w:marLeft w:val="0"/>
      <w:marRight w:val="0"/>
      <w:marTop w:val="0"/>
      <w:marBottom w:val="0"/>
      <w:divBdr>
        <w:top w:val="none" w:sz="0" w:space="0" w:color="auto"/>
        <w:left w:val="none" w:sz="0" w:space="0" w:color="auto"/>
        <w:bottom w:val="none" w:sz="0" w:space="0" w:color="auto"/>
        <w:right w:val="none" w:sz="0" w:space="0" w:color="auto"/>
      </w:divBdr>
      <w:divsChild>
        <w:div w:id="1140152798">
          <w:marLeft w:val="0"/>
          <w:marRight w:val="0"/>
          <w:marTop w:val="0"/>
          <w:marBottom w:val="0"/>
          <w:divBdr>
            <w:top w:val="none" w:sz="0" w:space="0" w:color="auto"/>
            <w:left w:val="none" w:sz="0" w:space="0" w:color="auto"/>
            <w:bottom w:val="none" w:sz="0" w:space="0" w:color="auto"/>
            <w:right w:val="none" w:sz="0" w:space="0" w:color="auto"/>
          </w:divBdr>
        </w:div>
      </w:divsChild>
    </w:div>
    <w:div w:id="1254973999">
      <w:marLeft w:val="0"/>
      <w:marRight w:val="0"/>
      <w:marTop w:val="0"/>
      <w:marBottom w:val="0"/>
      <w:divBdr>
        <w:top w:val="none" w:sz="0" w:space="0" w:color="auto"/>
        <w:left w:val="none" w:sz="0" w:space="0" w:color="auto"/>
        <w:bottom w:val="none" w:sz="0" w:space="0" w:color="auto"/>
        <w:right w:val="none" w:sz="0" w:space="0" w:color="auto"/>
      </w:divBdr>
      <w:divsChild>
        <w:div w:id="110586876">
          <w:marLeft w:val="0"/>
          <w:marRight w:val="0"/>
          <w:marTop w:val="0"/>
          <w:marBottom w:val="0"/>
          <w:divBdr>
            <w:top w:val="none" w:sz="0" w:space="0" w:color="auto"/>
            <w:left w:val="none" w:sz="0" w:space="0" w:color="auto"/>
            <w:bottom w:val="none" w:sz="0" w:space="0" w:color="auto"/>
            <w:right w:val="none" w:sz="0" w:space="0" w:color="auto"/>
          </w:divBdr>
        </w:div>
      </w:divsChild>
    </w:div>
    <w:div w:id="1255094600">
      <w:marLeft w:val="0"/>
      <w:marRight w:val="0"/>
      <w:marTop w:val="0"/>
      <w:marBottom w:val="0"/>
      <w:divBdr>
        <w:top w:val="none" w:sz="0" w:space="0" w:color="auto"/>
        <w:left w:val="none" w:sz="0" w:space="0" w:color="auto"/>
        <w:bottom w:val="none" w:sz="0" w:space="0" w:color="auto"/>
        <w:right w:val="none" w:sz="0" w:space="0" w:color="auto"/>
      </w:divBdr>
      <w:divsChild>
        <w:div w:id="406997419">
          <w:marLeft w:val="0"/>
          <w:marRight w:val="0"/>
          <w:marTop w:val="0"/>
          <w:marBottom w:val="0"/>
          <w:divBdr>
            <w:top w:val="none" w:sz="0" w:space="0" w:color="auto"/>
            <w:left w:val="none" w:sz="0" w:space="0" w:color="auto"/>
            <w:bottom w:val="none" w:sz="0" w:space="0" w:color="auto"/>
            <w:right w:val="none" w:sz="0" w:space="0" w:color="auto"/>
          </w:divBdr>
        </w:div>
      </w:divsChild>
    </w:div>
    <w:div w:id="1255094806">
      <w:marLeft w:val="0"/>
      <w:marRight w:val="0"/>
      <w:marTop w:val="0"/>
      <w:marBottom w:val="0"/>
      <w:divBdr>
        <w:top w:val="none" w:sz="0" w:space="0" w:color="auto"/>
        <w:left w:val="none" w:sz="0" w:space="0" w:color="auto"/>
        <w:bottom w:val="none" w:sz="0" w:space="0" w:color="auto"/>
        <w:right w:val="none" w:sz="0" w:space="0" w:color="auto"/>
      </w:divBdr>
      <w:divsChild>
        <w:div w:id="1892424714">
          <w:marLeft w:val="0"/>
          <w:marRight w:val="0"/>
          <w:marTop w:val="0"/>
          <w:marBottom w:val="0"/>
          <w:divBdr>
            <w:top w:val="none" w:sz="0" w:space="0" w:color="auto"/>
            <w:left w:val="none" w:sz="0" w:space="0" w:color="auto"/>
            <w:bottom w:val="none" w:sz="0" w:space="0" w:color="auto"/>
            <w:right w:val="none" w:sz="0" w:space="0" w:color="auto"/>
          </w:divBdr>
        </w:div>
      </w:divsChild>
    </w:div>
    <w:div w:id="1255283218">
      <w:marLeft w:val="0"/>
      <w:marRight w:val="0"/>
      <w:marTop w:val="0"/>
      <w:marBottom w:val="0"/>
      <w:divBdr>
        <w:top w:val="none" w:sz="0" w:space="0" w:color="auto"/>
        <w:left w:val="none" w:sz="0" w:space="0" w:color="auto"/>
        <w:bottom w:val="none" w:sz="0" w:space="0" w:color="auto"/>
        <w:right w:val="none" w:sz="0" w:space="0" w:color="auto"/>
      </w:divBdr>
      <w:divsChild>
        <w:div w:id="1954703442">
          <w:marLeft w:val="0"/>
          <w:marRight w:val="0"/>
          <w:marTop w:val="0"/>
          <w:marBottom w:val="0"/>
          <w:divBdr>
            <w:top w:val="none" w:sz="0" w:space="0" w:color="auto"/>
            <w:left w:val="none" w:sz="0" w:space="0" w:color="auto"/>
            <w:bottom w:val="none" w:sz="0" w:space="0" w:color="auto"/>
            <w:right w:val="none" w:sz="0" w:space="0" w:color="auto"/>
          </w:divBdr>
        </w:div>
      </w:divsChild>
    </w:div>
    <w:div w:id="1255283302">
      <w:marLeft w:val="0"/>
      <w:marRight w:val="0"/>
      <w:marTop w:val="0"/>
      <w:marBottom w:val="0"/>
      <w:divBdr>
        <w:top w:val="none" w:sz="0" w:space="0" w:color="auto"/>
        <w:left w:val="none" w:sz="0" w:space="0" w:color="auto"/>
        <w:bottom w:val="none" w:sz="0" w:space="0" w:color="auto"/>
        <w:right w:val="none" w:sz="0" w:space="0" w:color="auto"/>
      </w:divBdr>
    </w:div>
    <w:div w:id="1255283812">
      <w:marLeft w:val="0"/>
      <w:marRight w:val="0"/>
      <w:marTop w:val="0"/>
      <w:marBottom w:val="0"/>
      <w:divBdr>
        <w:top w:val="none" w:sz="0" w:space="0" w:color="auto"/>
        <w:left w:val="none" w:sz="0" w:space="0" w:color="auto"/>
        <w:bottom w:val="none" w:sz="0" w:space="0" w:color="auto"/>
        <w:right w:val="none" w:sz="0" w:space="0" w:color="auto"/>
      </w:divBdr>
      <w:divsChild>
        <w:div w:id="1397584415">
          <w:marLeft w:val="0"/>
          <w:marRight w:val="0"/>
          <w:marTop w:val="0"/>
          <w:marBottom w:val="0"/>
          <w:divBdr>
            <w:top w:val="none" w:sz="0" w:space="0" w:color="auto"/>
            <w:left w:val="none" w:sz="0" w:space="0" w:color="auto"/>
            <w:bottom w:val="none" w:sz="0" w:space="0" w:color="auto"/>
            <w:right w:val="none" w:sz="0" w:space="0" w:color="auto"/>
          </w:divBdr>
        </w:div>
      </w:divsChild>
    </w:div>
    <w:div w:id="1255287798">
      <w:marLeft w:val="0"/>
      <w:marRight w:val="0"/>
      <w:marTop w:val="0"/>
      <w:marBottom w:val="0"/>
      <w:divBdr>
        <w:top w:val="none" w:sz="0" w:space="0" w:color="auto"/>
        <w:left w:val="none" w:sz="0" w:space="0" w:color="auto"/>
        <w:bottom w:val="none" w:sz="0" w:space="0" w:color="auto"/>
        <w:right w:val="none" w:sz="0" w:space="0" w:color="auto"/>
      </w:divBdr>
      <w:divsChild>
        <w:div w:id="1411077938">
          <w:marLeft w:val="0"/>
          <w:marRight w:val="0"/>
          <w:marTop w:val="0"/>
          <w:marBottom w:val="0"/>
          <w:divBdr>
            <w:top w:val="none" w:sz="0" w:space="0" w:color="auto"/>
            <w:left w:val="none" w:sz="0" w:space="0" w:color="auto"/>
            <w:bottom w:val="none" w:sz="0" w:space="0" w:color="auto"/>
            <w:right w:val="none" w:sz="0" w:space="0" w:color="auto"/>
          </w:divBdr>
        </w:div>
      </w:divsChild>
    </w:div>
    <w:div w:id="1255671136">
      <w:marLeft w:val="0"/>
      <w:marRight w:val="0"/>
      <w:marTop w:val="0"/>
      <w:marBottom w:val="0"/>
      <w:divBdr>
        <w:top w:val="none" w:sz="0" w:space="0" w:color="auto"/>
        <w:left w:val="none" w:sz="0" w:space="0" w:color="auto"/>
        <w:bottom w:val="none" w:sz="0" w:space="0" w:color="auto"/>
        <w:right w:val="none" w:sz="0" w:space="0" w:color="auto"/>
      </w:divBdr>
      <w:divsChild>
        <w:div w:id="603196032">
          <w:marLeft w:val="0"/>
          <w:marRight w:val="0"/>
          <w:marTop w:val="0"/>
          <w:marBottom w:val="0"/>
          <w:divBdr>
            <w:top w:val="none" w:sz="0" w:space="0" w:color="auto"/>
            <w:left w:val="none" w:sz="0" w:space="0" w:color="auto"/>
            <w:bottom w:val="none" w:sz="0" w:space="0" w:color="auto"/>
            <w:right w:val="none" w:sz="0" w:space="0" w:color="auto"/>
          </w:divBdr>
        </w:div>
      </w:divsChild>
    </w:div>
    <w:div w:id="1255742353">
      <w:marLeft w:val="0"/>
      <w:marRight w:val="0"/>
      <w:marTop w:val="0"/>
      <w:marBottom w:val="0"/>
      <w:divBdr>
        <w:top w:val="none" w:sz="0" w:space="0" w:color="auto"/>
        <w:left w:val="none" w:sz="0" w:space="0" w:color="auto"/>
        <w:bottom w:val="none" w:sz="0" w:space="0" w:color="auto"/>
        <w:right w:val="none" w:sz="0" w:space="0" w:color="auto"/>
      </w:divBdr>
      <w:divsChild>
        <w:div w:id="2039040677">
          <w:marLeft w:val="0"/>
          <w:marRight w:val="0"/>
          <w:marTop w:val="0"/>
          <w:marBottom w:val="0"/>
          <w:divBdr>
            <w:top w:val="none" w:sz="0" w:space="0" w:color="auto"/>
            <w:left w:val="none" w:sz="0" w:space="0" w:color="auto"/>
            <w:bottom w:val="none" w:sz="0" w:space="0" w:color="auto"/>
            <w:right w:val="none" w:sz="0" w:space="0" w:color="auto"/>
          </w:divBdr>
        </w:div>
      </w:divsChild>
    </w:div>
    <w:div w:id="1255936704">
      <w:marLeft w:val="0"/>
      <w:marRight w:val="0"/>
      <w:marTop w:val="0"/>
      <w:marBottom w:val="0"/>
      <w:divBdr>
        <w:top w:val="none" w:sz="0" w:space="0" w:color="auto"/>
        <w:left w:val="none" w:sz="0" w:space="0" w:color="auto"/>
        <w:bottom w:val="none" w:sz="0" w:space="0" w:color="auto"/>
        <w:right w:val="none" w:sz="0" w:space="0" w:color="auto"/>
      </w:divBdr>
      <w:divsChild>
        <w:div w:id="1695228809">
          <w:marLeft w:val="0"/>
          <w:marRight w:val="0"/>
          <w:marTop w:val="0"/>
          <w:marBottom w:val="0"/>
          <w:divBdr>
            <w:top w:val="none" w:sz="0" w:space="0" w:color="auto"/>
            <w:left w:val="none" w:sz="0" w:space="0" w:color="auto"/>
            <w:bottom w:val="none" w:sz="0" w:space="0" w:color="auto"/>
            <w:right w:val="none" w:sz="0" w:space="0" w:color="auto"/>
          </w:divBdr>
        </w:div>
      </w:divsChild>
    </w:div>
    <w:div w:id="1255939231">
      <w:marLeft w:val="0"/>
      <w:marRight w:val="0"/>
      <w:marTop w:val="0"/>
      <w:marBottom w:val="0"/>
      <w:divBdr>
        <w:top w:val="none" w:sz="0" w:space="0" w:color="auto"/>
        <w:left w:val="none" w:sz="0" w:space="0" w:color="auto"/>
        <w:bottom w:val="none" w:sz="0" w:space="0" w:color="auto"/>
        <w:right w:val="none" w:sz="0" w:space="0" w:color="auto"/>
      </w:divBdr>
    </w:div>
    <w:div w:id="1256093059">
      <w:marLeft w:val="0"/>
      <w:marRight w:val="0"/>
      <w:marTop w:val="0"/>
      <w:marBottom w:val="0"/>
      <w:divBdr>
        <w:top w:val="none" w:sz="0" w:space="0" w:color="auto"/>
        <w:left w:val="none" w:sz="0" w:space="0" w:color="auto"/>
        <w:bottom w:val="none" w:sz="0" w:space="0" w:color="auto"/>
        <w:right w:val="none" w:sz="0" w:space="0" w:color="auto"/>
      </w:divBdr>
      <w:divsChild>
        <w:div w:id="120536861">
          <w:marLeft w:val="0"/>
          <w:marRight w:val="0"/>
          <w:marTop w:val="0"/>
          <w:marBottom w:val="0"/>
          <w:divBdr>
            <w:top w:val="none" w:sz="0" w:space="0" w:color="auto"/>
            <w:left w:val="none" w:sz="0" w:space="0" w:color="auto"/>
            <w:bottom w:val="none" w:sz="0" w:space="0" w:color="auto"/>
            <w:right w:val="none" w:sz="0" w:space="0" w:color="auto"/>
          </w:divBdr>
        </w:div>
      </w:divsChild>
    </w:div>
    <w:div w:id="1256130033">
      <w:marLeft w:val="0"/>
      <w:marRight w:val="0"/>
      <w:marTop w:val="0"/>
      <w:marBottom w:val="0"/>
      <w:divBdr>
        <w:top w:val="none" w:sz="0" w:space="0" w:color="auto"/>
        <w:left w:val="none" w:sz="0" w:space="0" w:color="auto"/>
        <w:bottom w:val="none" w:sz="0" w:space="0" w:color="auto"/>
        <w:right w:val="none" w:sz="0" w:space="0" w:color="auto"/>
      </w:divBdr>
      <w:divsChild>
        <w:div w:id="1801075638">
          <w:marLeft w:val="0"/>
          <w:marRight w:val="0"/>
          <w:marTop w:val="0"/>
          <w:marBottom w:val="0"/>
          <w:divBdr>
            <w:top w:val="none" w:sz="0" w:space="0" w:color="auto"/>
            <w:left w:val="none" w:sz="0" w:space="0" w:color="auto"/>
            <w:bottom w:val="none" w:sz="0" w:space="0" w:color="auto"/>
            <w:right w:val="none" w:sz="0" w:space="0" w:color="auto"/>
          </w:divBdr>
        </w:div>
      </w:divsChild>
    </w:div>
    <w:div w:id="1256747881">
      <w:marLeft w:val="0"/>
      <w:marRight w:val="0"/>
      <w:marTop w:val="0"/>
      <w:marBottom w:val="0"/>
      <w:divBdr>
        <w:top w:val="none" w:sz="0" w:space="0" w:color="auto"/>
        <w:left w:val="none" w:sz="0" w:space="0" w:color="auto"/>
        <w:bottom w:val="none" w:sz="0" w:space="0" w:color="auto"/>
        <w:right w:val="none" w:sz="0" w:space="0" w:color="auto"/>
      </w:divBdr>
      <w:divsChild>
        <w:div w:id="345251881">
          <w:marLeft w:val="0"/>
          <w:marRight w:val="0"/>
          <w:marTop w:val="0"/>
          <w:marBottom w:val="0"/>
          <w:divBdr>
            <w:top w:val="none" w:sz="0" w:space="0" w:color="auto"/>
            <w:left w:val="none" w:sz="0" w:space="0" w:color="auto"/>
            <w:bottom w:val="none" w:sz="0" w:space="0" w:color="auto"/>
            <w:right w:val="none" w:sz="0" w:space="0" w:color="auto"/>
          </w:divBdr>
        </w:div>
      </w:divsChild>
    </w:div>
    <w:div w:id="1257132064">
      <w:marLeft w:val="0"/>
      <w:marRight w:val="0"/>
      <w:marTop w:val="0"/>
      <w:marBottom w:val="0"/>
      <w:divBdr>
        <w:top w:val="none" w:sz="0" w:space="0" w:color="auto"/>
        <w:left w:val="none" w:sz="0" w:space="0" w:color="auto"/>
        <w:bottom w:val="none" w:sz="0" w:space="0" w:color="auto"/>
        <w:right w:val="none" w:sz="0" w:space="0" w:color="auto"/>
      </w:divBdr>
      <w:divsChild>
        <w:div w:id="1527526495">
          <w:marLeft w:val="0"/>
          <w:marRight w:val="0"/>
          <w:marTop w:val="0"/>
          <w:marBottom w:val="0"/>
          <w:divBdr>
            <w:top w:val="none" w:sz="0" w:space="0" w:color="auto"/>
            <w:left w:val="none" w:sz="0" w:space="0" w:color="auto"/>
            <w:bottom w:val="none" w:sz="0" w:space="0" w:color="auto"/>
            <w:right w:val="none" w:sz="0" w:space="0" w:color="auto"/>
          </w:divBdr>
        </w:div>
      </w:divsChild>
    </w:div>
    <w:div w:id="1257134318">
      <w:marLeft w:val="0"/>
      <w:marRight w:val="0"/>
      <w:marTop w:val="0"/>
      <w:marBottom w:val="0"/>
      <w:divBdr>
        <w:top w:val="none" w:sz="0" w:space="0" w:color="auto"/>
        <w:left w:val="none" w:sz="0" w:space="0" w:color="auto"/>
        <w:bottom w:val="none" w:sz="0" w:space="0" w:color="auto"/>
        <w:right w:val="none" w:sz="0" w:space="0" w:color="auto"/>
      </w:divBdr>
      <w:divsChild>
        <w:div w:id="1744255222">
          <w:marLeft w:val="0"/>
          <w:marRight w:val="0"/>
          <w:marTop w:val="0"/>
          <w:marBottom w:val="0"/>
          <w:divBdr>
            <w:top w:val="none" w:sz="0" w:space="0" w:color="auto"/>
            <w:left w:val="none" w:sz="0" w:space="0" w:color="auto"/>
            <w:bottom w:val="none" w:sz="0" w:space="0" w:color="auto"/>
            <w:right w:val="none" w:sz="0" w:space="0" w:color="auto"/>
          </w:divBdr>
        </w:div>
      </w:divsChild>
    </w:div>
    <w:div w:id="1257251630">
      <w:marLeft w:val="0"/>
      <w:marRight w:val="0"/>
      <w:marTop w:val="0"/>
      <w:marBottom w:val="0"/>
      <w:divBdr>
        <w:top w:val="none" w:sz="0" w:space="0" w:color="auto"/>
        <w:left w:val="none" w:sz="0" w:space="0" w:color="auto"/>
        <w:bottom w:val="none" w:sz="0" w:space="0" w:color="auto"/>
        <w:right w:val="none" w:sz="0" w:space="0" w:color="auto"/>
      </w:divBdr>
    </w:div>
    <w:div w:id="1257399668">
      <w:marLeft w:val="0"/>
      <w:marRight w:val="0"/>
      <w:marTop w:val="0"/>
      <w:marBottom w:val="0"/>
      <w:divBdr>
        <w:top w:val="none" w:sz="0" w:space="0" w:color="auto"/>
        <w:left w:val="none" w:sz="0" w:space="0" w:color="auto"/>
        <w:bottom w:val="none" w:sz="0" w:space="0" w:color="auto"/>
        <w:right w:val="none" w:sz="0" w:space="0" w:color="auto"/>
      </w:divBdr>
      <w:divsChild>
        <w:div w:id="1409574814">
          <w:marLeft w:val="0"/>
          <w:marRight w:val="0"/>
          <w:marTop w:val="0"/>
          <w:marBottom w:val="0"/>
          <w:divBdr>
            <w:top w:val="none" w:sz="0" w:space="0" w:color="auto"/>
            <w:left w:val="none" w:sz="0" w:space="0" w:color="auto"/>
            <w:bottom w:val="none" w:sz="0" w:space="0" w:color="auto"/>
            <w:right w:val="none" w:sz="0" w:space="0" w:color="auto"/>
          </w:divBdr>
        </w:div>
      </w:divsChild>
    </w:div>
    <w:div w:id="1257402013">
      <w:marLeft w:val="0"/>
      <w:marRight w:val="0"/>
      <w:marTop w:val="0"/>
      <w:marBottom w:val="0"/>
      <w:divBdr>
        <w:top w:val="none" w:sz="0" w:space="0" w:color="auto"/>
        <w:left w:val="none" w:sz="0" w:space="0" w:color="auto"/>
        <w:bottom w:val="none" w:sz="0" w:space="0" w:color="auto"/>
        <w:right w:val="none" w:sz="0" w:space="0" w:color="auto"/>
      </w:divBdr>
      <w:divsChild>
        <w:div w:id="481699327">
          <w:marLeft w:val="0"/>
          <w:marRight w:val="0"/>
          <w:marTop w:val="0"/>
          <w:marBottom w:val="0"/>
          <w:divBdr>
            <w:top w:val="none" w:sz="0" w:space="0" w:color="auto"/>
            <w:left w:val="none" w:sz="0" w:space="0" w:color="auto"/>
            <w:bottom w:val="none" w:sz="0" w:space="0" w:color="auto"/>
            <w:right w:val="none" w:sz="0" w:space="0" w:color="auto"/>
          </w:divBdr>
        </w:div>
      </w:divsChild>
    </w:div>
    <w:div w:id="1257666279">
      <w:marLeft w:val="0"/>
      <w:marRight w:val="0"/>
      <w:marTop w:val="0"/>
      <w:marBottom w:val="0"/>
      <w:divBdr>
        <w:top w:val="none" w:sz="0" w:space="0" w:color="auto"/>
        <w:left w:val="none" w:sz="0" w:space="0" w:color="auto"/>
        <w:bottom w:val="none" w:sz="0" w:space="0" w:color="auto"/>
        <w:right w:val="none" w:sz="0" w:space="0" w:color="auto"/>
      </w:divBdr>
    </w:div>
    <w:div w:id="1257713933">
      <w:marLeft w:val="0"/>
      <w:marRight w:val="0"/>
      <w:marTop w:val="0"/>
      <w:marBottom w:val="0"/>
      <w:divBdr>
        <w:top w:val="none" w:sz="0" w:space="0" w:color="auto"/>
        <w:left w:val="none" w:sz="0" w:space="0" w:color="auto"/>
        <w:bottom w:val="none" w:sz="0" w:space="0" w:color="auto"/>
        <w:right w:val="none" w:sz="0" w:space="0" w:color="auto"/>
      </w:divBdr>
      <w:divsChild>
        <w:div w:id="1642228188">
          <w:marLeft w:val="0"/>
          <w:marRight w:val="0"/>
          <w:marTop w:val="0"/>
          <w:marBottom w:val="0"/>
          <w:divBdr>
            <w:top w:val="none" w:sz="0" w:space="0" w:color="auto"/>
            <w:left w:val="none" w:sz="0" w:space="0" w:color="auto"/>
            <w:bottom w:val="none" w:sz="0" w:space="0" w:color="auto"/>
            <w:right w:val="none" w:sz="0" w:space="0" w:color="auto"/>
          </w:divBdr>
        </w:div>
      </w:divsChild>
    </w:div>
    <w:div w:id="1257861535">
      <w:marLeft w:val="0"/>
      <w:marRight w:val="0"/>
      <w:marTop w:val="0"/>
      <w:marBottom w:val="0"/>
      <w:divBdr>
        <w:top w:val="none" w:sz="0" w:space="0" w:color="auto"/>
        <w:left w:val="none" w:sz="0" w:space="0" w:color="auto"/>
        <w:bottom w:val="none" w:sz="0" w:space="0" w:color="auto"/>
        <w:right w:val="none" w:sz="0" w:space="0" w:color="auto"/>
      </w:divBdr>
      <w:divsChild>
        <w:div w:id="36898014">
          <w:marLeft w:val="0"/>
          <w:marRight w:val="0"/>
          <w:marTop w:val="0"/>
          <w:marBottom w:val="0"/>
          <w:divBdr>
            <w:top w:val="none" w:sz="0" w:space="0" w:color="auto"/>
            <w:left w:val="none" w:sz="0" w:space="0" w:color="auto"/>
            <w:bottom w:val="none" w:sz="0" w:space="0" w:color="auto"/>
            <w:right w:val="none" w:sz="0" w:space="0" w:color="auto"/>
          </w:divBdr>
        </w:div>
      </w:divsChild>
    </w:div>
    <w:div w:id="1257900761">
      <w:marLeft w:val="0"/>
      <w:marRight w:val="0"/>
      <w:marTop w:val="0"/>
      <w:marBottom w:val="0"/>
      <w:divBdr>
        <w:top w:val="none" w:sz="0" w:space="0" w:color="auto"/>
        <w:left w:val="none" w:sz="0" w:space="0" w:color="auto"/>
        <w:bottom w:val="none" w:sz="0" w:space="0" w:color="auto"/>
        <w:right w:val="none" w:sz="0" w:space="0" w:color="auto"/>
      </w:divBdr>
      <w:divsChild>
        <w:div w:id="1058238250">
          <w:marLeft w:val="0"/>
          <w:marRight w:val="0"/>
          <w:marTop w:val="0"/>
          <w:marBottom w:val="0"/>
          <w:divBdr>
            <w:top w:val="none" w:sz="0" w:space="0" w:color="auto"/>
            <w:left w:val="none" w:sz="0" w:space="0" w:color="auto"/>
            <w:bottom w:val="none" w:sz="0" w:space="0" w:color="auto"/>
            <w:right w:val="none" w:sz="0" w:space="0" w:color="auto"/>
          </w:divBdr>
        </w:div>
      </w:divsChild>
    </w:div>
    <w:div w:id="1257982146">
      <w:marLeft w:val="0"/>
      <w:marRight w:val="0"/>
      <w:marTop w:val="0"/>
      <w:marBottom w:val="0"/>
      <w:divBdr>
        <w:top w:val="none" w:sz="0" w:space="0" w:color="auto"/>
        <w:left w:val="none" w:sz="0" w:space="0" w:color="auto"/>
        <w:bottom w:val="none" w:sz="0" w:space="0" w:color="auto"/>
        <w:right w:val="none" w:sz="0" w:space="0" w:color="auto"/>
      </w:divBdr>
      <w:divsChild>
        <w:div w:id="1113213285">
          <w:marLeft w:val="0"/>
          <w:marRight w:val="0"/>
          <w:marTop w:val="0"/>
          <w:marBottom w:val="0"/>
          <w:divBdr>
            <w:top w:val="none" w:sz="0" w:space="0" w:color="auto"/>
            <w:left w:val="none" w:sz="0" w:space="0" w:color="auto"/>
            <w:bottom w:val="none" w:sz="0" w:space="0" w:color="auto"/>
            <w:right w:val="none" w:sz="0" w:space="0" w:color="auto"/>
          </w:divBdr>
        </w:div>
      </w:divsChild>
    </w:div>
    <w:div w:id="1258442237">
      <w:marLeft w:val="0"/>
      <w:marRight w:val="0"/>
      <w:marTop w:val="0"/>
      <w:marBottom w:val="0"/>
      <w:divBdr>
        <w:top w:val="none" w:sz="0" w:space="0" w:color="auto"/>
        <w:left w:val="none" w:sz="0" w:space="0" w:color="auto"/>
        <w:bottom w:val="none" w:sz="0" w:space="0" w:color="auto"/>
        <w:right w:val="none" w:sz="0" w:space="0" w:color="auto"/>
      </w:divBdr>
      <w:divsChild>
        <w:div w:id="1974022586">
          <w:marLeft w:val="0"/>
          <w:marRight w:val="0"/>
          <w:marTop w:val="0"/>
          <w:marBottom w:val="0"/>
          <w:divBdr>
            <w:top w:val="none" w:sz="0" w:space="0" w:color="auto"/>
            <w:left w:val="none" w:sz="0" w:space="0" w:color="auto"/>
            <w:bottom w:val="none" w:sz="0" w:space="0" w:color="auto"/>
            <w:right w:val="none" w:sz="0" w:space="0" w:color="auto"/>
          </w:divBdr>
        </w:div>
      </w:divsChild>
    </w:div>
    <w:div w:id="1258753028">
      <w:marLeft w:val="0"/>
      <w:marRight w:val="0"/>
      <w:marTop w:val="0"/>
      <w:marBottom w:val="0"/>
      <w:divBdr>
        <w:top w:val="none" w:sz="0" w:space="0" w:color="auto"/>
        <w:left w:val="none" w:sz="0" w:space="0" w:color="auto"/>
        <w:bottom w:val="none" w:sz="0" w:space="0" w:color="auto"/>
        <w:right w:val="none" w:sz="0" w:space="0" w:color="auto"/>
      </w:divBdr>
      <w:divsChild>
        <w:div w:id="1930235847">
          <w:marLeft w:val="0"/>
          <w:marRight w:val="0"/>
          <w:marTop w:val="0"/>
          <w:marBottom w:val="0"/>
          <w:divBdr>
            <w:top w:val="none" w:sz="0" w:space="0" w:color="auto"/>
            <w:left w:val="none" w:sz="0" w:space="0" w:color="auto"/>
            <w:bottom w:val="none" w:sz="0" w:space="0" w:color="auto"/>
            <w:right w:val="none" w:sz="0" w:space="0" w:color="auto"/>
          </w:divBdr>
        </w:div>
      </w:divsChild>
    </w:div>
    <w:div w:id="1259093503">
      <w:marLeft w:val="0"/>
      <w:marRight w:val="0"/>
      <w:marTop w:val="0"/>
      <w:marBottom w:val="0"/>
      <w:divBdr>
        <w:top w:val="none" w:sz="0" w:space="0" w:color="auto"/>
        <w:left w:val="none" w:sz="0" w:space="0" w:color="auto"/>
        <w:bottom w:val="none" w:sz="0" w:space="0" w:color="auto"/>
        <w:right w:val="none" w:sz="0" w:space="0" w:color="auto"/>
      </w:divBdr>
      <w:divsChild>
        <w:div w:id="1534145822">
          <w:marLeft w:val="0"/>
          <w:marRight w:val="0"/>
          <w:marTop w:val="0"/>
          <w:marBottom w:val="0"/>
          <w:divBdr>
            <w:top w:val="none" w:sz="0" w:space="0" w:color="auto"/>
            <w:left w:val="none" w:sz="0" w:space="0" w:color="auto"/>
            <w:bottom w:val="none" w:sz="0" w:space="0" w:color="auto"/>
            <w:right w:val="none" w:sz="0" w:space="0" w:color="auto"/>
          </w:divBdr>
        </w:div>
      </w:divsChild>
    </w:div>
    <w:div w:id="1259098421">
      <w:marLeft w:val="0"/>
      <w:marRight w:val="0"/>
      <w:marTop w:val="0"/>
      <w:marBottom w:val="0"/>
      <w:divBdr>
        <w:top w:val="none" w:sz="0" w:space="0" w:color="auto"/>
        <w:left w:val="none" w:sz="0" w:space="0" w:color="auto"/>
        <w:bottom w:val="none" w:sz="0" w:space="0" w:color="auto"/>
        <w:right w:val="none" w:sz="0" w:space="0" w:color="auto"/>
      </w:divBdr>
      <w:divsChild>
        <w:div w:id="605694257">
          <w:marLeft w:val="0"/>
          <w:marRight w:val="0"/>
          <w:marTop w:val="0"/>
          <w:marBottom w:val="0"/>
          <w:divBdr>
            <w:top w:val="none" w:sz="0" w:space="0" w:color="auto"/>
            <w:left w:val="none" w:sz="0" w:space="0" w:color="auto"/>
            <w:bottom w:val="none" w:sz="0" w:space="0" w:color="auto"/>
            <w:right w:val="none" w:sz="0" w:space="0" w:color="auto"/>
          </w:divBdr>
        </w:div>
      </w:divsChild>
    </w:div>
    <w:div w:id="1259411952">
      <w:marLeft w:val="0"/>
      <w:marRight w:val="0"/>
      <w:marTop w:val="0"/>
      <w:marBottom w:val="0"/>
      <w:divBdr>
        <w:top w:val="none" w:sz="0" w:space="0" w:color="auto"/>
        <w:left w:val="none" w:sz="0" w:space="0" w:color="auto"/>
        <w:bottom w:val="none" w:sz="0" w:space="0" w:color="auto"/>
        <w:right w:val="none" w:sz="0" w:space="0" w:color="auto"/>
      </w:divBdr>
      <w:divsChild>
        <w:div w:id="429618636">
          <w:marLeft w:val="0"/>
          <w:marRight w:val="0"/>
          <w:marTop w:val="0"/>
          <w:marBottom w:val="0"/>
          <w:divBdr>
            <w:top w:val="none" w:sz="0" w:space="0" w:color="auto"/>
            <w:left w:val="none" w:sz="0" w:space="0" w:color="auto"/>
            <w:bottom w:val="none" w:sz="0" w:space="0" w:color="auto"/>
            <w:right w:val="none" w:sz="0" w:space="0" w:color="auto"/>
          </w:divBdr>
        </w:div>
      </w:divsChild>
    </w:div>
    <w:div w:id="1259485805">
      <w:marLeft w:val="0"/>
      <w:marRight w:val="0"/>
      <w:marTop w:val="0"/>
      <w:marBottom w:val="0"/>
      <w:divBdr>
        <w:top w:val="none" w:sz="0" w:space="0" w:color="auto"/>
        <w:left w:val="none" w:sz="0" w:space="0" w:color="auto"/>
        <w:bottom w:val="none" w:sz="0" w:space="0" w:color="auto"/>
        <w:right w:val="none" w:sz="0" w:space="0" w:color="auto"/>
      </w:divBdr>
      <w:divsChild>
        <w:div w:id="408306718">
          <w:marLeft w:val="0"/>
          <w:marRight w:val="0"/>
          <w:marTop w:val="0"/>
          <w:marBottom w:val="0"/>
          <w:divBdr>
            <w:top w:val="none" w:sz="0" w:space="0" w:color="auto"/>
            <w:left w:val="none" w:sz="0" w:space="0" w:color="auto"/>
            <w:bottom w:val="none" w:sz="0" w:space="0" w:color="auto"/>
            <w:right w:val="none" w:sz="0" w:space="0" w:color="auto"/>
          </w:divBdr>
        </w:div>
      </w:divsChild>
    </w:div>
    <w:div w:id="1259680557">
      <w:marLeft w:val="0"/>
      <w:marRight w:val="0"/>
      <w:marTop w:val="0"/>
      <w:marBottom w:val="0"/>
      <w:divBdr>
        <w:top w:val="none" w:sz="0" w:space="0" w:color="auto"/>
        <w:left w:val="none" w:sz="0" w:space="0" w:color="auto"/>
        <w:bottom w:val="none" w:sz="0" w:space="0" w:color="auto"/>
        <w:right w:val="none" w:sz="0" w:space="0" w:color="auto"/>
      </w:divBdr>
    </w:div>
    <w:div w:id="1260407326">
      <w:marLeft w:val="0"/>
      <w:marRight w:val="0"/>
      <w:marTop w:val="0"/>
      <w:marBottom w:val="0"/>
      <w:divBdr>
        <w:top w:val="none" w:sz="0" w:space="0" w:color="auto"/>
        <w:left w:val="none" w:sz="0" w:space="0" w:color="auto"/>
        <w:bottom w:val="none" w:sz="0" w:space="0" w:color="auto"/>
        <w:right w:val="none" w:sz="0" w:space="0" w:color="auto"/>
      </w:divBdr>
    </w:div>
    <w:div w:id="1260600824">
      <w:marLeft w:val="0"/>
      <w:marRight w:val="0"/>
      <w:marTop w:val="0"/>
      <w:marBottom w:val="0"/>
      <w:divBdr>
        <w:top w:val="none" w:sz="0" w:space="0" w:color="auto"/>
        <w:left w:val="none" w:sz="0" w:space="0" w:color="auto"/>
        <w:bottom w:val="none" w:sz="0" w:space="0" w:color="auto"/>
        <w:right w:val="none" w:sz="0" w:space="0" w:color="auto"/>
      </w:divBdr>
      <w:divsChild>
        <w:div w:id="1314018976">
          <w:marLeft w:val="0"/>
          <w:marRight w:val="0"/>
          <w:marTop w:val="0"/>
          <w:marBottom w:val="0"/>
          <w:divBdr>
            <w:top w:val="none" w:sz="0" w:space="0" w:color="auto"/>
            <w:left w:val="none" w:sz="0" w:space="0" w:color="auto"/>
            <w:bottom w:val="none" w:sz="0" w:space="0" w:color="auto"/>
            <w:right w:val="none" w:sz="0" w:space="0" w:color="auto"/>
          </w:divBdr>
        </w:div>
      </w:divsChild>
    </w:div>
    <w:div w:id="1260674161">
      <w:marLeft w:val="0"/>
      <w:marRight w:val="0"/>
      <w:marTop w:val="0"/>
      <w:marBottom w:val="0"/>
      <w:divBdr>
        <w:top w:val="none" w:sz="0" w:space="0" w:color="auto"/>
        <w:left w:val="none" w:sz="0" w:space="0" w:color="auto"/>
        <w:bottom w:val="none" w:sz="0" w:space="0" w:color="auto"/>
        <w:right w:val="none" w:sz="0" w:space="0" w:color="auto"/>
      </w:divBdr>
      <w:divsChild>
        <w:div w:id="1145007210">
          <w:marLeft w:val="0"/>
          <w:marRight w:val="0"/>
          <w:marTop w:val="0"/>
          <w:marBottom w:val="0"/>
          <w:divBdr>
            <w:top w:val="none" w:sz="0" w:space="0" w:color="auto"/>
            <w:left w:val="none" w:sz="0" w:space="0" w:color="auto"/>
            <w:bottom w:val="none" w:sz="0" w:space="0" w:color="auto"/>
            <w:right w:val="none" w:sz="0" w:space="0" w:color="auto"/>
          </w:divBdr>
        </w:div>
      </w:divsChild>
    </w:div>
    <w:div w:id="1260677572">
      <w:marLeft w:val="0"/>
      <w:marRight w:val="0"/>
      <w:marTop w:val="0"/>
      <w:marBottom w:val="0"/>
      <w:divBdr>
        <w:top w:val="none" w:sz="0" w:space="0" w:color="auto"/>
        <w:left w:val="none" w:sz="0" w:space="0" w:color="auto"/>
        <w:bottom w:val="none" w:sz="0" w:space="0" w:color="auto"/>
        <w:right w:val="none" w:sz="0" w:space="0" w:color="auto"/>
      </w:divBdr>
      <w:divsChild>
        <w:div w:id="103697472">
          <w:marLeft w:val="0"/>
          <w:marRight w:val="0"/>
          <w:marTop w:val="0"/>
          <w:marBottom w:val="0"/>
          <w:divBdr>
            <w:top w:val="none" w:sz="0" w:space="0" w:color="auto"/>
            <w:left w:val="none" w:sz="0" w:space="0" w:color="auto"/>
            <w:bottom w:val="none" w:sz="0" w:space="0" w:color="auto"/>
            <w:right w:val="none" w:sz="0" w:space="0" w:color="auto"/>
          </w:divBdr>
        </w:div>
      </w:divsChild>
    </w:div>
    <w:div w:id="1260916414">
      <w:marLeft w:val="0"/>
      <w:marRight w:val="0"/>
      <w:marTop w:val="0"/>
      <w:marBottom w:val="0"/>
      <w:divBdr>
        <w:top w:val="none" w:sz="0" w:space="0" w:color="auto"/>
        <w:left w:val="none" w:sz="0" w:space="0" w:color="auto"/>
        <w:bottom w:val="none" w:sz="0" w:space="0" w:color="auto"/>
        <w:right w:val="none" w:sz="0" w:space="0" w:color="auto"/>
      </w:divBdr>
      <w:divsChild>
        <w:div w:id="1313409920">
          <w:marLeft w:val="0"/>
          <w:marRight w:val="0"/>
          <w:marTop w:val="0"/>
          <w:marBottom w:val="0"/>
          <w:divBdr>
            <w:top w:val="none" w:sz="0" w:space="0" w:color="auto"/>
            <w:left w:val="none" w:sz="0" w:space="0" w:color="auto"/>
            <w:bottom w:val="none" w:sz="0" w:space="0" w:color="auto"/>
            <w:right w:val="none" w:sz="0" w:space="0" w:color="auto"/>
          </w:divBdr>
        </w:div>
      </w:divsChild>
    </w:div>
    <w:div w:id="1261378428">
      <w:marLeft w:val="0"/>
      <w:marRight w:val="0"/>
      <w:marTop w:val="0"/>
      <w:marBottom w:val="0"/>
      <w:divBdr>
        <w:top w:val="none" w:sz="0" w:space="0" w:color="auto"/>
        <w:left w:val="none" w:sz="0" w:space="0" w:color="auto"/>
        <w:bottom w:val="none" w:sz="0" w:space="0" w:color="auto"/>
        <w:right w:val="none" w:sz="0" w:space="0" w:color="auto"/>
      </w:divBdr>
      <w:divsChild>
        <w:div w:id="83650386">
          <w:marLeft w:val="0"/>
          <w:marRight w:val="0"/>
          <w:marTop w:val="0"/>
          <w:marBottom w:val="0"/>
          <w:divBdr>
            <w:top w:val="none" w:sz="0" w:space="0" w:color="auto"/>
            <w:left w:val="none" w:sz="0" w:space="0" w:color="auto"/>
            <w:bottom w:val="none" w:sz="0" w:space="0" w:color="auto"/>
            <w:right w:val="none" w:sz="0" w:space="0" w:color="auto"/>
          </w:divBdr>
        </w:div>
      </w:divsChild>
    </w:div>
    <w:div w:id="1261454692">
      <w:marLeft w:val="0"/>
      <w:marRight w:val="0"/>
      <w:marTop w:val="0"/>
      <w:marBottom w:val="0"/>
      <w:divBdr>
        <w:top w:val="none" w:sz="0" w:space="0" w:color="auto"/>
        <w:left w:val="none" w:sz="0" w:space="0" w:color="auto"/>
        <w:bottom w:val="none" w:sz="0" w:space="0" w:color="auto"/>
        <w:right w:val="none" w:sz="0" w:space="0" w:color="auto"/>
      </w:divBdr>
      <w:divsChild>
        <w:div w:id="48111086">
          <w:marLeft w:val="0"/>
          <w:marRight w:val="0"/>
          <w:marTop w:val="0"/>
          <w:marBottom w:val="0"/>
          <w:divBdr>
            <w:top w:val="none" w:sz="0" w:space="0" w:color="auto"/>
            <w:left w:val="none" w:sz="0" w:space="0" w:color="auto"/>
            <w:bottom w:val="none" w:sz="0" w:space="0" w:color="auto"/>
            <w:right w:val="none" w:sz="0" w:space="0" w:color="auto"/>
          </w:divBdr>
        </w:div>
      </w:divsChild>
    </w:div>
    <w:div w:id="1261640329">
      <w:marLeft w:val="0"/>
      <w:marRight w:val="0"/>
      <w:marTop w:val="0"/>
      <w:marBottom w:val="0"/>
      <w:divBdr>
        <w:top w:val="none" w:sz="0" w:space="0" w:color="auto"/>
        <w:left w:val="none" w:sz="0" w:space="0" w:color="auto"/>
        <w:bottom w:val="none" w:sz="0" w:space="0" w:color="auto"/>
        <w:right w:val="none" w:sz="0" w:space="0" w:color="auto"/>
      </w:divBdr>
      <w:divsChild>
        <w:div w:id="216357553">
          <w:marLeft w:val="0"/>
          <w:marRight w:val="0"/>
          <w:marTop w:val="0"/>
          <w:marBottom w:val="0"/>
          <w:divBdr>
            <w:top w:val="none" w:sz="0" w:space="0" w:color="auto"/>
            <w:left w:val="none" w:sz="0" w:space="0" w:color="auto"/>
            <w:bottom w:val="none" w:sz="0" w:space="0" w:color="auto"/>
            <w:right w:val="none" w:sz="0" w:space="0" w:color="auto"/>
          </w:divBdr>
        </w:div>
      </w:divsChild>
    </w:div>
    <w:div w:id="1261647120">
      <w:marLeft w:val="0"/>
      <w:marRight w:val="0"/>
      <w:marTop w:val="0"/>
      <w:marBottom w:val="0"/>
      <w:divBdr>
        <w:top w:val="none" w:sz="0" w:space="0" w:color="auto"/>
        <w:left w:val="none" w:sz="0" w:space="0" w:color="auto"/>
        <w:bottom w:val="none" w:sz="0" w:space="0" w:color="auto"/>
        <w:right w:val="none" w:sz="0" w:space="0" w:color="auto"/>
      </w:divBdr>
      <w:divsChild>
        <w:div w:id="934753192">
          <w:marLeft w:val="0"/>
          <w:marRight w:val="0"/>
          <w:marTop w:val="0"/>
          <w:marBottom w:val="0"/>
          <w:divBdr>
            <w:top w:val="none" w:sz="0" w:space="0" w:color="auto"/>
            <w:left w:val="none" w:sz="0" w:space="0" w:color="auto"/>
            <w:bottom w:val="none" w:sz="0" w:space="0" w:color="auto"/>
            <w:right w:val="none" w:sz="0" w:space="0" w:color="auto"/>
          </w:divBdr>
        </w:div>
      </w:divsChild>
    </w:div>
    <w:div w:id="1261796893">
      <w:marLeft w:val="0"/>
      <w:marRight w:val="0"/>
      <w:marTop w:val="0"/>
      <w:marBottom w:val="0"/>
      <w:divBdr>
        <w:top w:val="none" w:sz="0" w:space="0" w:color="auto"/>
        <w:left w:val="none" w:sz="0" w:space="0" w:color="auto"/>
        <w:bottom w:val="none" w:sz="0" w:space="0" w:color="auto"/>
        <w:right w:val="none" w:sz="0" w:space="0" w:color="auto"/>
      </w:divBdr>
      <w:divsChild>
        <w:div w:id="2135556201">
          <w:marLeft w:val="0"/>
          <w:marRight w:val="0"/>
          <w:marTop w:val="0"/>
          <w:marBottom w:val="0"/>
          <w:divBdr>
            <w:top w:val="none" w:sz="0" w:space="0" w:color="auto"/>
            <w:left w:val="none" w:sz="0" w:space="0" w:color="auto"/>
            <w:bottom w:val="none" w:sz="0" w:space="0" w:color="auto"/>
            <w:right w:val="none" w:sz="0" w:space="0" w:color="auto"/>
          </w:divBdr>
        </w:div>
      </w:divsChild>
    </w:div>
    <w:div w:id="1262184295">
      <w:marLeft w:val="0"/>
      <w:marRight w:val="0"/>
      <w:marTop w:val="0"/>
      <w:marBottom w:val="0"/>
      <w:divBdr>
        <w:top w:val="none" w:sz="0" w:space="0" w:color="auto"/>
        <w:left w:val="none" w:sz="0" w:space="0" w:color="auto"/>
        <w:bottom w:val="none" w:sz="0" w:space="0" w:color="auto"/>
        <w:right w:val="none" w:sz="0" w:space="0" w:color="auto"/>
      </w:divBdr>
      <w:divsChild>
        <w:div w:id="1277327303">
          <w:marLeft w:val="0"/>
          <w:marRight w:val="0"/>
          <w:marTop w:val="0"/>
          <w:marBottom w:val="0"/>
          <w:divBdr>
            <w:top w:val="none" w:sz="0" w:space="0" w:color="auto"/>
            <w:left w:val="none" w:sz="0" w:space="0" w:color="auto"/>
            <w:bottom w:val="none" w:sz="0" w:space="0" w:color="auto"/>
            <w:right w:val="none" w:sz="0" w:space="0" w:color="auto"/>
          </w:divBdr>
        </w:div>
      </w:divsChild>
    </w:div>
    <w:div w:id="1262223840">
      <w:marLeft w:val="0"/>
      <w:marRight w:val="0"/>
      <w:marTop w:val="0"/>
      <w:marBottom w:val="0"/>
      <w:divBdr>
        <w:top w:val="none" w:sz="0" w:space="0" w:color="auto"/>
        <w:left w:val="none" w:sz="0" w:space="0" w:color="auto"/>
        <w:bottom w:val="none" w:sz="0" w:space="0" w:color="auto"/>
        <w:right w:val="none" w:sz="0" w:space="0" w:color="auto"/>
      </w:divBdr>
      <w:divsChild>
        <w:div w:id="1574580286">
          <w:marLeft w:val="0"/>
          <w:marRight w:val="0"/>
          <w:marTop w:val="0"/>
          <w:marBottom w:val="0"/>
          <w:divBdr>
            <w:top w:val="none" w:sz="0" w:space="0" w:color="auto"/>
            <w:left w:val="none" w:sz="0" w:space="0" w:color="auto"/>
            <w:bottom w:val="none" w:sz="0" w:space="0" w:color="auto"/>
            <w:right w:val="none" w:sz="0" w:space="0" w:color="auto"/>
          </w:divBdr>
        </w:div>
      </w:divsChild>
    </w:div>
    <w:div w:id="1262495005">
      <w:marLeft w:val="0"/>
      <w:marRight w:val="0"/>
      <w:marTop w:val="0"/>
      <w:marBottom w:val="0"/>
      <w:divBdr>
        <w:top w:val="none" w:sz="0" w:space="0" w:color="auto"/>
        <w:left w:val="none" w:sz="0" w:space="0" w:color="auto"/>
        <w:bottom w:val="none" w:sz="0" w:space="0" w:color="auto"/>
        <w:right w:val="none" w:sz="0" w:space="0" w:color="auto"/>
      </w:divBdr>
      <w:divsChild>
        <w:div w:id="1175270112">
          <w:marLeft w:val="0"/>
          <w:marRight w:val="0"/>
          <w:marTop w:val="0"/>
          <w:marBottom w:val="0"/>
          <w:divBdr>
            <w:top w:val="none" w:sz="0" w:space="0" w:color="auto"/>
            <w:left w:val="none" w:sz="0" w:space="0" w:color="auto"/>
            <w:bottom w:val="none" w:sz="0" w:space="0" w:color="auto"/>
            <w:right w:val="none" w:sz="0" w:space="0" w:color="auto"/>
          </w:divBdr>
        </w:div>
      </w:divsChild>
    </w:div>
    <w:div w:id="1262682226">
      <w:marLeft w:val="0"/>
      <w:marRight w:val="0"/>
      <w:marTop w:val="0"/>
      <w:marBottom w:val="0"/>
      <w:divBdr>
        <w:top w:val="none" w:sz="0" w:space="0" w:color="auto"/>
        <w:left w:val="none" w:sz="0" w:space="0" w:color="auto"/>
        <w:bottom w:val="none" w:sz="0" w:space="0" w:color="auto"/>
        <w:right w:val="none" w:sz="0" w:space="0" w:color="auto"/>
      </w:divBdr>
      <w:divsChild>
        <w:div w:id="1369179912">
          <w:marLeft w:val="0"/>
          <w:marRight w:val="0"/>
          <w:marTop w:val="0"/>
          <w:marBottom w:val="0"/>
          <w:divBdr>
            <w:top w:val="none" w:sz="0" w:space="0" w:color="auto"/>
            <w:left w:val="none" w:sz="0" w:space="0" w:color="auto"/>
            <w:bottom w:val="none" w:sz="0" w:space="0" w:color="auto"/>
            <w:right w:val="none" w:sz="0" w:space="0" w:color="auto"/>
          </w:divBdr>
        </w:div>
      </w:divsChild>
    </w:div>
    <w:div w:id="1262686150">
      <w:marLeft w:val="0"/>
      <w:marRight w:val="0"/>
      <w:marTop w:val="0"/>
      <w:marBottom w:val="0"/>
      <w:divBdr>
        <w:top w:val="none" w:sz="0" w:space="0" w:color="auto"/>
        <w:left w:val="none" w:sz="0" w:space="0" w:color="auto"/>
        <w:bottom w:val="none" w:sz="0" w:space="0" w:color="auto"/>
        <w:right w:val="none" w:sz="0" w:space="0" w:color="auto"/>
      </w:divBdr>
      <w:divsChild>
        <w:div w:id="1319380723">
          <w:marLeft w:val="0"/>
          <w:marRight w:val="0"/>
          <w:marTop w:val="0"/>
          <w:marBottom w:val="0"/>
          <w:divBdr>
            <w:top w:val="none" w:sz="0" w:space="0" w:color="auto"/>
            <w:left w:val="none" w:sz="0" w:space="0" w:color="auto"/>
            <w:bottom w:val="none" w:sz="0" w:space="0" w:color="auto"/>
            <w:right w:val="none" w:sz="0" w:space="0" w:color="auto"/>
          </w:divBdr>
        </w:div>
      </w:divsChild>
    </w:div>
    <w:div w:id="1262959013">
      <w:marLeft w:val="0"/>
      <w:marRight w:val="0"/>
      <w:marTop w:val="0"/>
      <w:marBottom w:val="0"/>
      <w:divBdr>
        <w:top w:val="none" w:sz="0" w:space="0" w:color="auto"/>
        <w:left w:val="none" w:sz="0" w:space="0" w:color="auto"/>
        <w:bottom w:val="none" w:sz="0" w:space="0" w:color="auto"/>
        <w:right w:val="none" w:sz="0" w:space="0" w:color="auto"/>
      </w:divBdr>
      <w:divsChild>
        <w:div w:id="1713384897">
          <w:marLeft w:val="0"/>
          <w:marRight w:val="0"/>
          <w:marTop w:val="0"/>
          <w:marBottom w:val="0"/>
          <w:divBdr>
            <w:top w:val="none" w:sz="0" w:space="0" w:color="auto"/>
            <w:left w:val="none" w:sz="0" w:space="0" w:color="auto"/>
            <w:bottom w:val="none" w:sz="0" w:space="0" w:color="auto"/>
            <w:right w:val="none" w:sz="0" w:space="0" w:color="auto"/>
          </w:divBdr>
        </w:div>
      </w:divsChild>
    </w:div>
    <w:div w:id="1263030415">
      <w:marLeft w:val="0"/>
      <w:marRight w:val="0"/>
      <w:marTop w:val="0"/>
      <w:marBottom w:val="0"/>
      <w:divBdr>
        <w:top w:val="none" w:sz="0" w:space="0" w:color="auto"/>
        <w:left w:val="none" w:sz="0" w:space="0" w:color="auto"/>
        <w:bottom w:val="none" w:sz="0" w:space="0" w:color="auto"/>
        <w:right w:val="none" w:sz="0" w:space="0" w:color="auto"/>
      </w:divBdr>
      <w:divsChild>
        <w:div w:id="2075347171">
          <w:marLeft w:val="0"/>
          <w:marRight w:val="0"/>
          <w:marTop w:val="0"/>
          <w:marBottom w:val="0"/>
          <w:divBdr>
            <w:top w:val="none" w:sz="0" w:space="0" w:color="auto"/>
            <w:left w:val="none" w:sz="0" w:space="0" w:color="auto"/>
            <w:bottom w:val="none" w:sz="0" w:space="0" w:color="auto"/>
            <w:right w:val="none" w:sz="0" w:space="0" w:color="auto"/>
          </w:divBdr>
        </w:div>
      </w:divsChild>
    </w:div>
    <w:div w:id="1263225906">
      <w:marLeft w:val="0"/>
      <w:marRight w:val="0"/>
      <w:marTop w:val="0"/>
      <w:marBottom w:val="0"/>
      <w:divBdr>
        <w:top w:val="none" w:sz="0" w:space="0" w:color="auto"/>
        <w:left w:val="none" w:sz="0" w:space="0" w:color="auto"/>
        <w:bottom w:val="none" w:sz="0" w:space="0" w:color="auto"/>
        <w:right w:val="none" w:sz="0" w:space="0" w:color="auto"/>
      </w:divBdr>
      <w:divsChild>
        <w:div w:id="1022516980">
          <w:marLeft w:val="0"/>
          <w:marRight w:val="0"/>
          <w:marTop w:val="0"/>
          <w:marBottom w:val="0"/>
          <w:divBdr>
            <w:top w:val="none" w:sz="0" w:space="0" w:color="auto"/>
            <w:left w:val="none" w:sz="0" w:space="0" w:color="auto"/>
            <w:bottom w:val="none" w:sz="0" w:space="0" w:color="auto"/>
            <w:right w:val="none" w:sz="0" w:space="0" w:color="auto"/>
          </w:divBdr>
        </w:div>
      </w:divsChild>
    </w:div>
    <w:div w:id="1263298869">
      <w:marLeft w:val="0"/>
      <w:marRight w:val="0"/>
      <w:marTop w:val="0"/>
      <w:marBottom w:val="0"/>
      <w:divBdr>
        <w:top w:val="none" w:sz="0" w:space="0" w:color="auto"/>
        <w:left w:val="none" w:sz="0" w:space="0" w:color="auto"/>
        <w:bottom w:val="none" w:sz="0" w:space="0" w:color="auto"/>
        <w:right w:val="none" w:sz="0" w:space="0" w:color="auto"/>
      </w:divBdr>
      <w:divsChild>
        <w:div w:id="1056274129">
          <w:marLeft w:val="0"/>
          <w:marRight w:val="0"/>
          <w:marTop w:val="0"/>
          <w:marBottom w:val="0"/>
          <w:divBdr>
            <w:top w:val="none" w:sz="0" w:space="0" w:color="auto"/>
            <w:left w:val="none" w:sz="0" w:space="0" w:color="auto"/>
            <w:bottom w:val="none" w:sz="0" w:space="0" w:color="auto"/>
            <w:right w:val="none" w:sz="0" w:space="0" w:color="auto"/>
          </w:divBdr>
        </w:div>
      </w:divsChild>
    </w:div>
    <w:div w:id="1263415641">
      <w:marLeft w:val="0"/>
      <w:marRight w:val="0"/>
      <w:marTop w:val="0"/>
      <w:marBottom w:val="0"/>
      <w:divBdr>
        <w:top w:val="none" w:sz="0" w:space="0" w:color="auto"/>
        <w:left w:val="none" w:sz="0" w:space="0" w:color="auto"/>
        <w:bottom w:val="none" w:sz="0" w:space="0" w:color="auto"/>
        <w:right w:val="none" w:sz="0" w:space="0" w:color="auto"/>
      </w:divBdr>
      <w:divsChild>
        <w:div w:id="87700676">
          <w:marLeft w:val="0"/>
          <w:marRight w:val="0"/>
          <w:marTop w:val="0"/>
          <w:marBottom w:val="0"/>
          <w:divBdr>
            <w:top w:val="none" w:sz="0" w:space="0" w:color="auto"/>
            <w:left w:val="none" w:sz="0" w:space="0" w:color="auto"/>
            <w:bottom w:val="none" w:sz="0" w:space="0" w:color="auto"/>
            <w:right w:val="none" w:sz="0" w:space="0" w:color="auto"/>
          </w:divBdr>
        </w:div>
      </w:divsChild>
    </w:div>
    <w:div w:id="1263493559">
      <w:marLeft w:val="0"/>
      <w:marRight w:val="0"/>
      <w:marTop w:val="0"/>
      <w:marBottom w:val="0"/>
      <w:divBdr>
        <w:top w:val="none" w:sz="0" w:space="0" w:color="auto"/>
        <w:left w:val="none" w:sz="0" w:space="0" w:color="auto"/>
        <w:bottom w:val="none" w:sz="0" w:space="0" w:color="auto"/>
        <w:right w:val="none" w:sz="0" w:space="0" w:color="auto"/>
      </w:divBdr>
      <w:divsChild>
        <w:div w:id="435827274">
          <w:marLeft w:val="0"/>
          <w:marRight w:val="0"/>
          <w:marTop w:val="0"/>
          <w:marBottom w:val="0"/>
          <w:divBdr>
            <w:top w:val="none" w:sz="0" w:space="0" w:color="auto"/>
            <w:left w:val="none" w:sz="0" w:space="0" w:color="auto"/>
            <w:bottom w:val="none" w:sz="0" w:space="0" w:color="auto"/>
            <w:right w:val="none" w:sz="0" w:space="0" w:color="auto"/>
          </w:divBdr>
        </w:div>
      </w:divsChild>
    </w:div>
    <w:div w:id="1263953129">
      <w:marLeft w:val="0"/>
      <w:marRight w:val="0"/>
      <w:marTop w:val="0"/>
      <w:marBottom w:val="0"/>
      <w:divBdr>
        <w:top w:val="none" w:sz="0" w:space="0" w:color="auto"/>
        <w:left w:val="none" w:sz="0" w:space="0" w:color="auto"/>
        <w:bottom w:val="none" w:sz="0" w:space="0" w:color="auto"/>
        <w:right w:val="none" w:sz="0" w:space="0" w:color="auto"/>
      </w:divBdr>
      <w:divsChild>
        <w:div w:id="43992191">
          <w:marLeft w:val="0"/>
          <w:marRight w:val="0"/>
          <w:marTop w:val="0"/>
          <w:marBottom w:val="0"/>
          <w:divBdr>
            <w:top w:val="none" w:sz="0" w:space="0" w:color="auto"/>
            <w:left w:val="none" w:sz="0" w:space="0" w:color="auto"/>
            <w:bottom w:val="none" w:sz="0" w:space="0" w:color="auto"/>
            <w:right w:val="none" w:sz="0" w:space="0" w:color="auto"/>
          </w:divBdr>
        </w:div>
      </w:divsChild>
    </w:div>
    <w:div w:id="1264076084">
      <w:marLeft w:val="0"/>
      <w:marRight w:val="0"/>
      <w:marTop w:val="0"/>
      <w:marBottom w:val="0"/>
      <w:divBdr>
        <w:top w:val="none" w:sz="0" w:space="0" w:color="auto"/>
        <w:left w:val="none" w:sz="0" w:space="0" w:color="auto"/>
        <w:bottom w:val="none" w:sz="0" w:space="0" w:color="auto"/>
        <w:right w:val="none" w:sz="0" w:space="0" w:color="auto"/>
      </w:divBdr>
      <w:divsChild>
        <w:div w:id="894464737">
          <w:marLeft w:val="0"/>
          <w:marRight w:val="0"/>
          <w:marTop w:val="0"/>
          <w:marBottom w:val="0"/>
          <w:divBdr>
            <w:top w:val="none" w:sz="0" w:space="0" w:color="auto"/>
            <w:left w:val="none" w:sz="0" w:space="0" w:color="auto"/>
            <w:bottom w:val="none" w:sz="0" w:space="0" w:color="auto"/>
            <w:right w:val="none" w:sz="0" w:space="0" w:color="auto"/>
          </w:divBdr>
        </w:div>
      </w:divsChild>
    </w:div>
    <w:div w:id="1264190728">
      <w:marLeft w:val="0"/>
      <w:marRight w:val="0"/>
      <w:marTop w:val="0"/>
      <w:marBottom w:val="0"/>
      <w:divBdr>
        <w:top w:val="none" w:sz="0" w:space="0" w:color="auto"/>
        <w:left w:val="none" w:sz="0" w:space="0" w:color="auto"/>
        <w:bottom w:val="none" w:sz="0" w:space="0" w:color="auto"/>
        <w:right w:val="none" w:sz="0" w:space="0" w:color="auto"/>
      </w:divBdr>
      <w:divsChild>
        <w:div w:id="356662101">
          <w:marLeft w:val="0"/>
          <w:marRight w:val="0"/>
          <w:marTop w:val="0"/>
          <w:marBottom w:val="0"/>
          <w:divBdr>
            <w:top w:val="none" w:sz="0" w:space="0" w:color="auto"/>
            <w:left w:val="none" w:sz="0" w:space="0" w:color="auto"/>
            <w:bottom w:val="none" w:sz="0" w:space="0" w:color="auto"/>
            <w:right w:val="none" w:sz="0" w:space="0" w:color="auto"/>
          </w:divBdr>
        </w:div>
      </w:divsChild>
    </w:div>
    <w:div w:id="1264336398">
      <w:marLeft w:val="0"/>
      <w:marRight w:val="0"/>
      <w:marTop w:val="0"/>
      <w:marBottom w:val="0"/>
      <w:divBdr>
        <w:top w:val="none" w:sz="0" w:space="0" w:color="auto"/>
        <w:left w:val="none" w:sz="0" w:space="0" w:color="auto"/>
        <w:bottom w:val="none" w:sz="0" w:space="0" w:color="auto"/>
        <w:right w:val="none" w:sz="0" w:space="0" w:color="auto"/>
      </w:divBdr>
      <w:divsChild>
        <w:div w:id="1670598720">
          <w:marLeft w:val="0"/>
          <w:marRight w:val="0"/>
          <w:marTop w:val="0"/>
          <w:marBottom w:val="0"/>
          <w:divBdr>
            <w:top w:val="none" w:sz="0" w:space="0" w:color="auto"/>
            <w:left w:val="none" w:sz="0" w:space="0" w:color="auto"/>
            <w:bottom w:val="none" w:sz="0" w:space="0" w:color="auto"/>
            <w:right w:val="none" w:sz="0" w:space="0" w:color="auto"/>
          </w:divBdr>
        </w:div>
      </w:divsChild>
    </w:div>
    <w:div w:id="1264608424">
      <w:marLeft w:val="0"/>
      <w:marRight w:val="0"/>
      <w:marTop w:val="0"/>
      <w:marBottom w:val="0"/>
      <w:divBdr>
        <w:top w:val="none" w:sz="0" w:space="0" w:color="auto"/>
        <w:left w:val="none" w:sz="0" w:space="0" w:color="auto"/>
        <w:bottom w:val="none" w:sz="0" w:space="0" w:color="auto"/>
        <w:right w:val="none" w:sz="0" w:space="0" w:color="auto"/>
      </w:divBdr>
      <w:divsChild>
        <w:div w:id="655036866">
          <w:marLeft w:val="0"/>
          <w:marRight w:val="0"/>
          <w:marTop w:val="0"/>
          <w:marBottom w:val="0"/>
          <w:divBdr>
            <w:top w:val="none" w:sz="0" w:space="0" w:color="auto"/>
            <w:left w:val="none" w:sz="0" w:space="0" w:color="auto"/>
            <w:bottom w:val="none" w:sz="0" w:space="0" w:color="auto"/>
            <w:right w:val="none" w:sz="0" w:space="0" w:color="auto"/>
          </w:divBdr>
        </w:div>
      </w:divsChild>
    </w:div>
    <w:div w:id="1264877206">
      <w:marLeft w:val="0"/>
      <w:marRight w:val="0"/>
      <w:marTop w:val="0"/>
      <w:marBottom w:val="0"/>
      <w:divBdr>
        <w:top w:val="none" w:sz="0" w:space="0" w:color="auto"/>
        <w:left w:val="none" w:sz="0" w:space="0" w:color="auto"/>
        <w:bottom w:val="none" w:sz="0" w:space="0" w:color="auto"/>
        <w:right w:val="none" w:sz="0" w:space="0" w:color="auto"/>
      </w:divBdr>
      <w:divsChild>
        <w:div w:id="2001616258">
          <w:marLeft w:val="0"/>
          <w:marRight w:val="0"/>
          <w:marTop w:val="0"/>
          <w:marBottom w:val="0"/>
          <w:divBdr>
            <w:top w:val="none" w:sz="0" w:space="0" w:color="auto"/>
            <w:left w:val="none" w:sz="0" w:space="0" w:color="auto"/>
            <w:bottom w:val="none" w:sz="0" w:space="0" w:color="auto"/>
            <w:right w:val="none" w:sz="0" w:space="0" w:color="auto"/>
          </w:divBdr>
        </w:div>
      </w:divsChild>
    </w:div>
    <w:div w:id="1264921304">
      <w:marLeft w:val="0"/>
      <w:marRight w:val="0"/>
      <w:marTop w:val="0"/>
      <w:marBottom w:val="0"/>
      <w:divBdr>
        <w:top w:val="none" w:sz="0" w:space="0" w:color="auto"/>
        <w:left w:val="none" w:sz="0" w:space="0" w:color="auto"/>
        <w:bottom w:val="none" w:sz="0" w:space="0" w:color="auto"/>
        <w:right w:val="none" w:sz="0" w:space="0" w:color="auto"/>
      </w:divBdr>
      <w:divsChild>
        <w:div w:id="1060787501">
          <w:marLeft w:val="0"/>
          <w:marRight w:val="0"/>
          <w:marTop w:val="0"/>
          <w:marBottom w:val="0"/>
          <w:divBdr>
            <w:top w:val="none" w:sz="0" w:space="0" w:color="auto"/>
            <w:left w:val="none" w:sz="0" w:space="0" w:color="auto"/>
            <w:bottom w:val="none" w:sz="0" w:space="0" w:color="auto"/>
            <w:right w:val="none" w:sz="0" w:space="0" w:color="auto"/>
          </w:divBdr>
        </w:div>
      </w:divsChild>
    </w:div>
    <w:div w:id="1265067508">
      <w:marLeft w:val="0"/>
      <w:marRight w:val="0"/>
      <w:marTop w:val="0"/>
      <w:marBottom w:val="0"/>
      <w:divBdr>
        <w:top w:val="none" w:sz="0" w:space="0" w:color="auto"/>
        <w:left w:val="none" w:sz="0" w:space="0" w:color="auto"/>
        <w:bottom w:val="none" w:sz="0" w:space="0" w:color="auto"/>
        <w:right w:val="none" w:sz="0" w:space="0" w:color="auto"/>
      </w:divBdr>
      <w:divsChild>
        <w:div w:id="1470973098">
          <w:marLeft w:val="0"/>
          <w:marRight w:val="0"/>
          <w:marTop w:val="0"/>
          <w:marBottom w:val="0"/>
          <w:divBdr>
            <w:top w:val="none" w:sz="0" w:space="0" w:color="auto"/>
            <w:left w:val="none" w:sz="0" w:space="0" w:color="auto"/>
            <w:bottom w:val="none" w:sz="0" w:space="0" w:color="auto"/>
            <w:right w:val="none" w:sz="0" w:space="0" w:color="auto"/>
          </w:divBdr>
        </w:div>
      </w:divsChild>
    </w:div>
    <w:div w:id="1265186052">
      <w:marLeft w:val="0"/>
      <w:marRight w:val="0"/>
      <w:marTop w:val="0"/>
      <w:marBottom w:val="0"/>
      <w:divBdr>
        <w:top w:val="none" w:sz="0" w:space="0" w:color="auto"/>
        <w:left w:val="none" w:sz="0" w:space="0" w:color="auto"/>
        <w:bottom w:val="none" w:sz="0" w:space="0" w:color="auto"/>
        <w:right w:val="none" w:sz="0" w:space="0" w:color="auto"/>
      </w:divBdr>
      <w:divsChild>
        <w:div w:id="1072656233">
          <w:marLeft w:val="0"/>
          <w:marRight w:val="0"/>
          <w:marTop w:val="0"/>
          <w:marBottom w:val="0"/>
          <w:divBdr>
            <w:top w:val="none" w:sz="0" w:space="0" w:color="auto"/>
            <w:left w:val="none" w:sz="0" w:space="0" w:color="auto"/>
            <w:bottom w:val="none" w:sz="0" w:space="0" w:color="auto"/>
            <w:right w:val="none" w:sz="0" w:space="0" w:color="auto"/>
          </w:divBdr>
        </w:div>
      </w:divsChild>
    </w:div>
    <w:div w:id="1265192081">
      <w:marLeft w:val="0"/>
      <w:marRight w:val="0"/>
      <w:marTop w:val="0"/>
      <w:marBottom w:val="0"/>
      <w:divBdr>
        <w:top w:val="none" w:sz="0" w:space="0" w:color="auto"/>
        <w:left w:val="none" w:sz="0" w:space="0" w:color="auto"/>
        <w:bottom w:val="none" w:sz="0" w:space="0" w:color="auto"/>
        <w:right w:val="none" w:sz="0" w:space="0" w:color="auto"/>
      </w:divBdr>
      <w:divsChild>
        <w:div w:id="1837258813">
          <w:marLeft w:val="0"/>
          <w:marRight w:val="0"/>
          <w:marTop w:val="0"/>
          <w:marBottom w:val="0"/>
          <w:divBdr>
            <w:top w:val="none" w:sz="0" w:space="0" w:color="auto"/>
            <w:left w:val="none" w:sz="0" w:space="0" w:color="auto"/>
            <w:bottom w:val="none" w:sz="0" w:space="0" w:color="auto"/>
            <w:right w:val="none" w:sz="0" w:space="0" w:color="auto"/>
          </w:divBdr>
        </w:div>
      </w:divsChild>
    </w:div>
    <w:div w:id="1265455534">
      <w:marLeft w:val="0"/>
      <w:marRight w:val="0"/>
      <w:marTop w:val="0"/>
      <w:marBottom w:val="0"/>
      <w:divBdr>
        <w:top w:val="none" w:sz="0" w:space="0" w:color="auto"/>
        <w:left w:val="none" w:sz="0" w:space="0" w:color="auto"/>
        <w:bottom w:val="none" w:sz="0" w:space="0" w:color="auto"/>
        <w:right w:val="none" w:sz="0" w:space="0" w:color="auto"/>
      </w:divBdr>
      <w:divsChild>
        <w:div w:id="1192186921">
          <w:marLeft w:val="0"/>
          <w:marRight w:val="0"/>
          <w:marTop w:val="0"/>
          <w:marBottom w:val="0"/>
          <w:divBdr>
            <w:top w:val="none" w:sz="0" w:space="0" w:color="auto"/>
            <w:left w:val="none" w:sz="0" w:space="0" w:color="auto"/>
            <w:bottom w:val="none" w:sz="0" w:space="0" w:color="auto"/>
            <w:right w:val="none" w:sz="0" w:space="0" w:color="auto"/>
          </w:divBdr>
        </w:div>
      </w:divsChild>
    </w:div>
    <w:div w:id="1265460157">
      <w:marLeft w:val="0"/>
      <w:marRight w:val="0"/>
      <w:marTop w:val="0"/>
      <w:marBottom w:val="0"/>
      <w:divBdr>
        <w:top w:val="none" w:sz="0" w:space="0" w:color="auto"/>
        <w:left w:val="none" w:sz="0" w:space="0" w:color="auto"/>
        <w:bottom w:val="none" w:sz="0" w:space="0" w:color="auto"/>
        <w:right w:val="none" w:sz="0" w:space="0" w:color="auto"/>
      </w:divBdr>
      <w:divsChild>
        <w:div w:id="1107119455">
          <w:marLeft w:val="0"/>
          <w:marRight w:val="0"/>
          <w:marTop w:val="0"/>
          <w:marBottom w:val="0"/>
          <w:divBdr>
            <w:top w:val="none" w:sz="0" w:space="0" w:color="auto"/>
            <w:left w:val="none" w:sz="0" w:space="0" w:color="auto"/>
            <w:bottom w:val="none" w:sz="0" w:space="0" w:color="auto"/>
            <w:right w:val="none" w:sz="0" w:space="0" w:color="auto"/>
          </w:divBdr>
        </w:div>
      </w:divsChild>
    </w:div>
    <w:div w:id="1265651476">
      <w:marLeft w:val="0"/>
      <w:marRight w:val="0"/>
      <w:marTop w:val="0"/>
      <w:marBottom w:val="0"/>
      <w:divBdr>
        <w:top w:val="none" w:sz="0" w:space="0" w:color="auto"/>
        <w:left w:val="none" w:sz="0" w:space="0" w:color="auto"/>
        <w:bottom w:val="none" w:sz="0" w:space="0" w:color="auto"/>
        <w:right w:val="none" w:sz="0" w:space="0" w:color="auto"/>
      </w:divBdr>
      <w:divsChild>
        <w:div w:id="76631564">
          <w:marLeft w:val="0"/>
          <w:marRight w:val="0"/>
          <w:marTop w:val="0"/>
          <w:marBottom w:val="0"/>
          <w:divBdr>
            <w:top w:val="none" w:sz="0" w:space="0" w:color="auto"/>
            <w:left w:val="none" w:sz="0" w:space="0" w:color="auto"/>
            <w:bottom w:val="none" w:sz="0" w:space="0" w:color="auto"/>
            <w:right w:val="none" w:sz="0" w:space="0" w:color="auto"/>
          </w:divBdr>
        </w:div>
      </w:divsChild>
    </w:div>
    <w:div w:id="1266108310">
      <w:marLeft w:val="0"/>
      <w:marRight w:val="0"/>
      <w:marTop w:val="0"/>
      <w:marBottom w:val="0"/>
      <w:divBdr>
        <w:top w:val="none" w:sz="0" w:space="0" w:color="auto"/>
        <w:left w:val="none" w:sz="0" w:space="0" w:color="auto"/>
        <w:bottom w:val="none" w:sz="0" w:space="0" w:color="auto"/>
        <w:right w:val="none" w:sz="0" w:space="0" w:color="auto"/>
      </w:divBdr>
      <w:divsChild>
        <w:div w:id="2126271122">
          <w:marLeft w:val="0"/>
          <w:marRight w:val="0"/>
          <w:marTop w:val="0"/>
          <w:marBottom w:val="0"/>
          <w:divBdr>
            <w:top w:val="none" w:sz="0" w:space="0" w:color="auto"/>
            <w:left w:val="none" w:sz="0" w:space="0" w:color="auto"/>
            <w:bottom w:val="none" w:sz="0" w:space="0" w:color="auto"/>
            <w:right w:val="none" w:sz="0" w:space="0" w:color="auto"/>
          </w:divBdr>
        </w:div>
      </w:divsChild>
    </w:div>
    <w:div w:id="1266110046">
      <w:marLeft w:val="0"/>
      <w:marRight w:val="0"/>
      <w:marTop w:val="0"/>
      <w:marBottom w:val="0"/>
      <w:divBdr>
        <w:top w:val="none" w:sz="0" w:space="0" w:color="auto"/>
        <w:left w:val="none" w:sz="0" w:space="0" w:color="auto"/>
        <w:bottom w:val="none" w:sz="0" w:space="0" w:color="auto"/>
        <w:right w:val="none" w:sz="0" w:space="0" w:color="auto"/>
      </w:divBdr>
      <w:divsChild>
        <w:div w:id="723911619">
          <w:marLeft w:val="0"/>
          <w:marRight w:val="0"/>
          <w:marTop w:val="0"/>
          <w:marBottom w:val="0"/>
          <w:divBdr>
            <w:top w:val="none" w:sz="0" w:space="0" w:color="auto"/>
            <w:left w:val="none" w:sz="0" w:space="0" w:color="auto"/>
            <w:bottom w:val="none" w:sz="0" w:space="0" w:color="auto"/>
            <w:right w:val="none" w:sz="0" w:space="0" w:color="auto"/>
          </w:divBdr>
        </w:div>
      </w:divsChild>
    </w:div>
    <w:div w:id="1266112868">
      <w:marLeft w:val="0"/>
      <w:marRight w:val="0"/>
      <w:marTop w:val="0"/>
      <w:marBottom w:val="0"/>
      <w:divBdr>
        <w:top w:val="none" w:sz="0" w:space="0" w:color="auto"/>
        <w:left w:val="none" w:sz="0" w:space="0" w:color="auto"/>
        <w:bottom w:val="none" w:sz="0" w:space="0" w:color="auto"/>
        <w:right w:val="none" w:sz="0" w:space="0" w:color="auto"/>
      </w:divBdr>
      <w:divsChild>
        <w:div w:id="913514053">
          <w:marLeft w:val="0"/>
          <w:marRight w:val="0"/>
          <w:marTop w:val="0"/>
          <w:marBottom w:val="0"/>
          <w:divBdr>
            <w:top w:val="none" w:sz="0" w:space="0" w:color="auto"/>
            <w:left w:val="none" w:sz="0" w:space="0" w:color="auto"/>
            <w:bottom w:val="none" w:sz="0" w:space="0" w:color="auto"/>
            <w:right w:val="none" w:sz="0" w:space="0" w:color="auto"/>
          </w:divBdr>
        </w:div>
      </w:divsChild>
    </w:div>
    <w:div w:id="1266689742">
      <w:marLeft w:val="0"/>
      <w:marRight w:val="0"/>
      <w:marTop w:val="0"/>
      <w:marBottom w:val="0"/>
      <w:divBdr>
        <w:top w:val="none" w:sz="0" w:space="0" w:color="auto"/>
        <w:left w:val="none" w:sz="0" w:space="0" w:color="auto"/>
        <w:bottom w:val="none" w:sz="0" w:space="0" w:color="auto"/>
        <w:right w:val="none" w:sz="0" w:space="0" w:color="auto"/>
      </w:divBdr>
      <w:divsChild>
        <w:div w:id="434643392">
          <w:marLeft w:val="0"/>
          <w:marRight w:val="0"/>
          <w:marTop w:val="0"/>
          <w:marBottom w:val="0"/>
          <w:divBdr>
            <w:top w:val="none" w:sz="0" w:space="0" w:color="auto"/>
            <w:left w:val="none" w:sz="0" w:space="0" w:color="auto"/>
            <w:bottom w:val="none" w:sz="0" w:space="0" w:color="auto"/>
            <w:right w:val="none" w:sz="0" w:space="0" w:color="auto"/>
          </w:divBdr>
        </w:div>
      </w:divsChild>
    </w:div>
    <w:div w:id="1266766149">
      <w:marLeft w:val="0"/>
      <w:marRight w:val="0"/>
      <w:marTop w:val="0"/>
      <w:marBottom w:val="0"/>
      <w:divBdr>
        <w:top w:val="none" w:sz="0" w:space="0" w:color="auto"/>
        <w:left w:val="none" w:sz="0" w:space="0" w:color="auto"/>
        <w:bottom w:val="none" w:sz="0" w:space="0" w:color="auto"/>
        <w:right w:val="none" w:sz="0" w:space="0" w:color="auto"/>
      </w:divBdr>
      <w:divsChild>
        <w:div w:id="900481537">
          <w:marLeft w:val="0"/>
          <w:marRight w:val="0"/>
          <w:marTop w:val="0"/>
          <w:marBottom w:val="0"/>
          <w:divBdr>
            <w:top w:val="none" w:sz="0" w:space="0" w:color="auto"/>
            <w:left w:val="none" w:sz="0" w:space="0" w:color="auto"/>
            <w:bottom w:val="none" w:sz="0" w:space="0" w:color="auto"/>
            <w:right w:val="none" w:sz="0" w:space="0" w:color="auto"/>
          </w:divBdr>
        </w:div>
      </w:divsChild>
    </w:div>
    <w:div w:id="1267688607">
      <w:marLeft w:val="0"/>
      <w:marRight w:val="0"/>
      <w:marTop w:val="0"/>
      <w:marBottom w:val="0"/>
      <w:divBdr>
        <w:top w:val="none" w:sz="0" w:space="0" w:color="auto"/>
        <w:left w:val="none" w:sz="0" w:space="0" w:color="auto"/>
        <w:bottom w:val="none" w:sz="0" w:space="0" w:color="auto"/>
        <w:right w:val="none" w:sz="0" w:space="0" w:color="auto"/>
      </w:divBdr>
      <w:divsChild>
        <w:div w:id="573121914">
          <w:marLeft w:val="0"/>
          <w:marRight w:val="0"/>
          <w:marTop w:val="0"/>
          <w:marBottom w:val="0"/>
          <w:divBdr>
            <w:top w:val="none" w:sz="0" w:space="0" w:color="auto"/>
            <w:left w:val="none" w:sz="0" w:space="0" w:color="auto"/>
            <w:bottom w:val="none" w:sz="0" w:space="0" w:color="auto"/>
            <w:right w:val="none" w:sz="0" w:space="0" w:color="auto"/>
          </w:divBdr>
        </w:div>
      </w:divsChild>
    </w:div>
    <w:div w:id="1267883673">
      <w:marLeft w:val="0"/>
      <w:marRight w:val="0"/>
      <w:marTop w:val="0"/>
      <w:marBottom w:val="0"/>
      <w:divBdr>
        <w:top w:val="none" w:sz="0" w:space="0" w:color="auto"/>
        <w:left w:val="none" w:sz="0" w:space="0" w:color="auto"/>
        <w:bottom w:val="none" w:sz="0" w:space="0" w:color="auto"/>
        <w:right w:val="none" w:sz="0" w:space="0" w:color="auto"/>
      </w:divBdr>
      <w:divsChild>
        <w:div w:id="1370447534">
          <w:marLeft w:val="0"/>
          <w:marRight w:val="0"/>
          <w:marTop w:val="0"/>
          <w:marBottom w:val="0"/>
          <w:divBdr>
            <w:top w:val="none" w:sz="0" w:space="0" w:color="auto"/>
            <w:left w:val="none" w:sz="0" w:space="0" w:color="auto"/>
            <w:bottom w:val="none" w:sz="0" w:space="0" w:color="auto"/>
            <w:right w:val="none" w:sz="0" w:space="0" w:color="auto"/>
          </w:divBdr>
        </w:div>
      </w:divsChild>
    </w:div>
    <w:div w:id="1267884117">
      <w:marLeft w:val="0"/>
      <w:marRight w:val="0"/>
      <w:marTop w:val="0"/>
      <w:marBottom w:val="0"/>
      <w:divBdr>
        <w:top w:val="none" w:sz="0" w:space="0" w:color="auto"/>
        <w:left w:val="none" w:sz="0" w:space="0" w:color="auto"/>
        <w:bottom w:val="none" w:sz="0" w:space="0" w:color="auto"/>
        <w:right w:val="none" w:sz="0" w:space="0" w:color="auto"/>
      </w:divBdr>
      <w:divsChild>
        <w:div w:id="346951606">
          <w:marLeft w:val="0"/>
          <w:marRight w:val="0"/>
          <w:marTop w:val="0"/>
          <w:marBottom w:val="0"/>
          <w:divBdr>
            <w:top w:val="none" w:sz="0" w:space="0" w:color="auto"/>
            <w:left w:val="none" w:sz="0" w:space="0" w:color="auto"/>
            <w:bottom w:val="none" w:sz="0" w:space="0" w:color="auto"/>
            <w:right w:val="none" w:sz="0" w:space="0" w:color="auto"/>
          </w:divBdr>
        </w:div>
      </w:divsChild>
    </w:div>
    <w:div w:id="1267925283">
      <w:marLeft w:val="0"/>
      <w:marRight w:val="0"/>
      <w:marTop w:val="0"/>
      <w:marBottom w:val="0"/>
      <w:divBdr>
        <w:top w:val="none" w:sz="0" w:space="0" w:color="auto"/>
        <w:left w:val="none" w:sz="0" w:space="0" w:color="auto"/>
        <w:bottom w:val="none" w:sz="0" w:space="0" w:color="auto"/>
        <w:right w:val="none" w:sz="0" w:space="0" w:color="auto"/>
      </w:divBdr>
      <w:divsChild>
        <w:div w:id="1112818581">
          <w:marLeft w:val="0"/>
          <w:marRight w:val="0"/>
          <w:marTop w:val="0"/>
          <w:marBottom w:val="0"/>
          <w:divBdr>
            <w:top w:val="none" w:sz="0" w:space="0" w:color="auto"/>
            <w:left w:val="none" w:sz="0" w:space="0" w:color="auto"/>
            <w:bottom w:val="none" w:sz="0" w:space="0" w:color="auto"/>
            <w:right w:val="none" w:sz="0" w:space="0" w:color="auto"/>
          </w:divBdr>
        </w:div>
      </w:divsChild>
    </w:div>
    <w:div w:id="1267932590">
      <w:marLeft w:val="0"/>
      <w:marRight w:val="0"/>
      <w:marTop w:val="0"/>
      <w:marBottom w:val="0"/>
      <w:divBdr>
        <w:top w:val="none" w:sz="0" w:space="0" w:color="auto"/>
        <w:left w:val="none" w:sz="0" w:space="0" w:color="auto"/>
        <w:bottom w:val="none" w:sz="0" w:space="0" w:color="auto"/>
        <w:right w:val="none" w:sz="0" w:space="0" w:color="auto"/>
      </w:divBdr>
      <w:divsChild>
        <w:div w:id="24410299">
          <w:marLeft w:val="0"/>
          <w:marRight w:val="0"/>
          <w:marTop w:val="0"/>
          <w:marBottom w:val="0"/>
          <w:divBdr>
            <w:top w:val="none" w:sz="0" w:space="0" w:color="auto"/>
            <w:left w:val="none" w:sz="0" w:space="0" w:color="auto"/>
            <w:bottom w:val="none" w:sz="0" w:space="0" w:color="auto"/>
            <w:right w:val="none" w:sz="0" w:space="0" w:color="auto"/>
          </w:divBdr>
        </w:div>
      </w:divsChild>
    </w:div>
    <w:div w:id="1268462867">
      <w:marLeft w:val="0"/>
      <w:marRight w:val="0"/>
      <w:marTop w:val="0"/>
      <w:marBottom w:val="0"/>
      <w:divBdr>
        <w:top w:val="none" w:sz="0" w:space="0" w:color="auto"/>
        <w:left w:val="none" w:sz="0" w:space="0" w:color="auto"/>
        <w:bottom w:val="none" w:sz="0" w:space="0" w:color="auto"/>
        <w:right w:val="none" w:sz="0" w:space="0" w:color="auto"/>
      </w:divBdr>
      <w:divsChild>
        <w:div w:id="166557846">
          <w:marLeft w:val="0"/>
          <w:marRight w:val="0"/>
          <w:marTop w:val="0"/>
          <w:marBottom w:val="0"/>
          <w:divBdr>
            <w:top w:val="none" w:sz="0" w:space="0" w:color="auto"/>
            <w:left w:val="none" w:sz="0" w:space="0" w:color="auto"/>
            <w:bottom w:val="none" w:sz="0" w:space="0" w:color="auto"/>
            <w:right w:val="none" w:sz="0" w:space="0" w:color="auto"/>
          </w:divBdr>
        </w:div>
      </w:divsChild>
    </w:div>
    <w:div w:id="1268661315">
      <w:marLeft w:val="0"/>
      <w:marRight w:val="0"/>
      <w:marTop w:val="0"/>
      <w:marBottom w:val="0"/>
      <w:divBdr>
        <w:top w:val="none" w:sz="0" w:space="0" w:color="auto"/>
        <w:left w:val="none" w:sz="0" w:space="0" w:color="auto"/>
        <w:bottom w:val="none" w:sz="0" w:space="0" w:color="auto"/>
        <w:right w:val="none" w:sz="0" w:space="0" w:color="auto"/>
      </w:divBdr>
      <w:divsChild>
        <w:div w:id="834301705">
          <w:marLeft w:val="0"/>
          <w:marRight w:val="0"/>
          <w:marTop w:val="0"/>
          <w:marBottom w:val="0"/>
          <w:divBdr>
            <w:top w:val="none" w:sz="0" w:space="0" w:color="auto"/>
            <w:left w:val="none" w:sz="0" w:space="0" w:color="auto"/>
            <w:bottom w:val="none" w:sz="0" w:space="0" w:color="auto"/>
            <w:right w:val="none" w:sz="0" w:space="0" w:color="auto"/>
          </w:divBdr>
        </w:div>
      </w:divsChild>
    </w:div>
    <w:div w:id="1268848131">
      <w:marLeft w:val="0"/>
      <w:marRight w:val="0"/>
      <w:marTop w:val="0"/>
      <w:marBottom w:val="0"/>
      <w:divBdr>
        <w:top w:val="none" w:sz="0" w:space="0" w:color="auto"/>
        <w:left w:val="none" w:sz="0" w:space="0" w:color="auto"/>
        <w:bottom w:val="none" w:sz="0" w:space="0" w:color="auto"/>
        <w:right w:val="none" w:sz="0" w:space="0" w:color="auto"/>
      </w:divBdr>
      <w:divsChild>
        <w:div w:id="1741443149">
          <w:marLeft w:val="0"/>
          <w:marRight w:val="0"/>
          <w:marTop w:val="0"/>
          <w:marBottom w:val="0"/>
          <w:divBdr>
            <w:top w:val="none" w:sz="0" w:space="0" w:color="auto"/>
            <w:left w:val="none" w:sz="0" w:space="0" w:color="auto"/>
            <w:bottom w:val="none" w:sz="0" w:space="0" w:color="auto"/>
            <w:right w:val="none" w:sz="0" w:space="0" w:color="auto"/>
          </w:divBdr>
        </w:div>
      </w:divsChild>
    </w:div>
    <w:div w:id="1268855844">
      <w:marLeft w:val="0"/>
      <w:marRight w:val="0"/>
      <w:marTop w:val="0"/>
      <w:marBottom w:val="0"/>
      <w:divBdr>
        <w:top w:val="none" w:sz="0" w:space="0" w:color="auto"/>
        <w:left w:val="none" w:sz="0" w:space="0" w:color="auto"/>
        <w:bottom w:val="none" w:sz="0" w:space="0" w:color="auto"/>
        <w:right w:val="none" w:sz="0" w:space="0" w:color="auto"/>
      </w:divBdr>
      <w:divsChild>
        <w:div w:id="1154570552">
          <w:marLeft w:val="0"/>
          <w:marRight w:val="0"/>
          <w:marTop w:val="0"/>
          <w:marBottom w:val="0"/>
          <w:divBdr>
            <w:top w:val="none" w:sz="0" w:space="0" w:color="auto"/>
            <w:left w:val="none" w:sz="0" w:space="0" w:color="auto"/>
            <w:bottom w:val="none" w:sz="0" w:space="0" w:color="auto"/>
            <w:right w:val="none" w:sz="0" w:space="0" w:color="auto"/>
          </w:divBdr>
        </w:div>
      </w:divsChild>
    </w:div>
    <w:div w:id="1269040359">
      <w:marLeft w:val="0"/>
      <w:marRight w:val="0"/>
      <w:marTop w:val="0"/>
      <w:marBottom w:val="0"/>
      <w:divBdr>
        <w:top w:val="none" w:sz="0" w:space="0" w:color="auto"/>
        <w:left w:val="none" w:sz="0" w:space="0" w:color="auto"/>
        <w:bottom w:val="none" w:sz="0" w:space="0" w:color="auto"/>
        <w:right w:val="none" w:sz="0" w:space="0" w:color="auto"/>
      </w:divBdr>
      <w:divsChild>
        <w:div w:id="97994662">
          <w:marLeft w:val="0"/>
          <w:marRight w:val="0"/>
          <w:marTop w:val="0"/>
          <w:marBottom w:val="0"/>
          <w:divBdr>
            <w:top w:val="none" w:sz="0" w:space="0" w:color="auto"/>
            <w:left w:val="none" w:sz="0" w:space="0" w:color="auto"/>
            <w:bottom w:val="none" w:sz="0" w:space="0" w:color="auto"/>
            <w:right w:val="none" w:sz="0" w:space="0" w:color="auto"/>
          </w:divBdr>
        </w:div>
      </w:divsChild>
    </w:div>
    <w:div w:id="1269125121">
      <w:marLeft w:val="0"/>
      <w:marRight w:val="0"/>
      <w:marTop w:val="0"/>
      <w:marBottom w:val="0"/>
      <w:divBdr>
        <w:top w:val="none" w:sz="0" w:space="0" w:color="auto"/>
        <w:left w:val="none" w:sz="0" w:space="0" w:color="auto"/>
        <w:bottom w:val="none" w:sz="0" w:space="0" w:color="auto"/>
        <w:right w:val="none" w:sz="0" w:space="0" w:color="auto"/>
      </w:divBdr>
      <w:divsChild>
        <w:div w:id="1484810383">
          <w:marLeft w:val="0"/>
          <w:marRight w:val="0"/>
          <w:marTop w:val="0"/>
          <w:marBottom w:val="0"/>
          <w:divBdr>
            <w:top w:val="none" w:sz="0" w:space="0" w:color="auto"/>
            <w:left w:val="none" w:sz="0" w:space="0" w:color="auto"/>
            <w:bottom w:val="none" w:sz="0" w:space="0" w:color="auto"/>
            <w:right w:val="none" w:sz="0" w:space="0" w:color="auto"/>
          </w:divBdr>
        </w:div>
      </w:divsChild>
    </w:div>
    <w:div w:id="1269434631">
      <w:marLeft w:val="0"/>
      <w:marRight w:val="0"/>
      <w:marTop w:val="0"/>
      <w:marBottom w:val="0"/>
      <w:divBdr>
        <w:top w:val="none" w:sz="0" w:space="0" w:color="auto"/>
        <w:left w:val="none" w:sz="0" w:space="0" w:color="auto"/>
        <w:bottom w:val="none" w:sz="0" w:space="0" w:color="auto"/>
        <w:right w:val="none" w:sz="0" w:space="0" w:color="auto"/>
      </w:divBdr>
      <w:divsChild>
        <w:div w:id="216822587">
          <w:marLeft w:val="0"/>
          <w:marRight w:val="0"/>
          <w:marTop w:val="0"/>
          <w:marBottom w:val="0"/>
          <w:divBdr>
            <w:top w:val="none" w:sz="0" w:space="0" w:color="auto"/>
            <w:left w:val="none" w:sz="0" w:space="0" w:color="auto"/>
            <w:bottom w:val="none" w:sz="0" w:space="0" w:color="auto"/>
            <w:right w:val="none" w:sz="0" w:space="0" w:color="auto"/>
          </w:divBdr>
        </w:div>
      </w:divsChild>
    </w:div>
    <w:div w:id="1269892980">
      <w:marLeft w:val="0"/>
      <w:marRight w:val="0"/>
      <w:marTop w:val="0"/>
      <w:marBottom w:val="0"/>
      <w:divBdr>
        <w:top w:val="none" w:sz="0" w:space="0" w:color="auto"/>
        <w:left w:val="none" w:sz="0" w:space="0" w:color="auto"/>
        <w:bottom w:val="none" w:sz="0" w:space="0" w:color="auto"/>
        <w:right w:val="none" w:sz="0" w:space="0" w:color="auto"/>
      </w:divBdr>
      <w:divsChild>
        <w:div w:id="278805046">
          <w:marLeft w:val="0"/>
          <w:marRight w:val="0"/>
          <w:marTop w:val="0"/>
          <w:marBottom w:val="0"/>
          <w:divBdr>
            <w:top w:val="none" w:sz="0" w:space="0" w:color="auto"/>
            <w:left w:val="none" w:sz="0" w:space="0" w:color="auto"/>
            <w:bottom w:val="none" w:sz="0" w:space="0" w:color="auto"/>
            <w:right w:val="none" w:sz="0" w:space="0" w:color="auto"/>
          </w:divBdr>
        </w:div>
      </w:divsChild>
    </w:div>
    <w:div w:id="1270429786">
      <w:marLeft w:val="0"/>
      <w:marRight w:val="0"/>
      <w:marTop w:val="0"/>
      <w:marBottom w:val="0"/>
      <w:divBdr>
        <w:top w:val="none" w:sz="0" w:space="0" w:color="auto"/>
        <w:left w:val="none" w:sz="0" w:space="0" w:color="auto"/>
        <w:bottom w:val="none" w:sz="0" w:space="0" w:color="auto"/>
        <w:right w:val="none" w:sz="0" w:space="0" w:color="auto"/>
      </w:divBdr>
      <w:divsChild>
        <w:div w:id="1372920028">
          <w:marLeft w:val="0"/>
          <w:marRight w:val="0"/>
          <w:marTop w:val="0"/>
          <w:marBottom w:val="0"/>
          <w:divBdr>
            <w:top w:val="none" w:sz="0" w:space="0" w:color="auto"/>
            <w:left w:val="none" w:sz="0" w:space="0" w:color="auto"/>
            <w:bottom w:val="none" w:sz="0" w:space="0" w:color="auto"/>
            <w:right w:val="none" w:sz="0" w:space="0" w:color="auto"/>
          </w:divBdr>
        </w:div>
      </w:divsChild>
    </w:div>
    <w:div w:id="1270432314">
      <w:marLeft w:val="0"/>
      <w:marRight w:val="0"/>
      <w:marTop w:val="0"/>
      <w:marBottom w:val="0"/>
      <w:divBdr>
        <w:top w:val="none" w:sz="0" w:space="0" w:color="auto"/>
        <w:left w:val="none" w:sz="0" w:space="0" w:color="auto"/>
        <w:bottom w:val="none" w:sz="0" w:space="0" w:color="auto"/>
        <w:right w:val="none" w:sz="0" w:space="0" w:color="auto"/>
      </w:divBdr>
      <w:divsChild>
        <w:div w:id="85735353">
          <w:marLeft w:val="0"/>
          <w:marRight w:val="0"/>
          <w:marTop w:val="0"/>
          <w:marBottom w:val="0"/>
          <w:divBdr>
            <w:top w:val="none" w:sz="0" w:space="0" w:color="auto"/>
            <w:left w:val="none" w:sz="0" w:space="0" w:color="auto"/>
            <w:bottom w:val="none" w:sz="0" w:space="0" w:color="auto"/>
            <w:right w:val="none" w:sz="0" w:space="0" w:color="auto"/>
          </w:divBdr>
        </w:div>
      </w:divsChild>
    </w:div>
    <w:div w:id="1270502687">
      <w:marLeft w:val="0"/>
      <w:marRight w:val="0"/>
      <w:marTop w:val="0"/>
      <w:marBottom w:val="0"/>
      <w:divBdr>
        <w:top w:val="none" w:sz="0" w:space="0" w:color="auto"/>
        <w:left w:val="none" w:sz="0" w:space="0" w:color="auto"/>
        <w:bottom w:val="none" w:sz="0" w:space="0" w:color="auto"/>
        <w:right w:val="none" w:sz="0" w:space="0" w:color="auto"/>
      </w:divBdr>
      <w:divsChild>
        <w:div w:id="445276686">
          <w:marLeft w:val="0"/>
          <w:marRight w:val="0"/>
          <w:marTop w:val="0"/>
          <w:marBottom w:val="0"/>
          <w:divBdr>
            <w:top w:val="none" w:sz="0" w:space="0" w:color="auto"/>
            <w:left w:val="none" w:sz="0" w:space="0" w:color="auto"/>
            <w:bottom w:val="none" w:sz="0" w:space="0" w:color="auto"/>
            <w:right w:val="none" w:sz="0" w:space="0" w:color="auto"/>
          </w:divBdr>
        </w:div>
      </w:divsChild>
    </w:div>
    <w:div w:id="1270744378">
      <w:marLeft w:val="0"/>
      <w:marRight w:val="0"/>
      <w:marTop w:val="0"/>
      <w:marBottom w:val="0"/>
      <w:divBdr>
        <w:top w:val="none" w:sz="0" w:space="0" w:color="auto"/>
        <w:left w:val="none" w:sz="0" w:space="0" w:color="auto"/>
        <w:bottom w:val="none" w:sz="0" w:space="0" w:color="auto"/>
        <w:right w:val="none" w:sz="0" w:space="0" w:color="auto"/>
      </w:divBdr>
      <w:divsChild>
        <w:div w:id="881206176">
          <w:marLeft w:val="0"/>
          <w:marRight w:val="0"/>
          <w:marTop w:val="0"/>
          <w:marBottom w:val="0"/>
          <w:divBdr>
            <w:top w:val="none" w:sz="0" w:space="0" w:color="auto"/>
            <w:left w:val="none" w:sz="0" w:space="0" w:color="auto"/>
            <w:bottom w:val="none" w:sz="0" w:space="0" w:color="auto"/>
            <w:right w:val="none" w:sz="0" w:space="0" w:color="auto"/>
          </w:divBdr>
        </w:div>
      </w:divsChild>
    </w:div>
    <w:div w:id="1270971403">
      <w:marLeft w:val="0"/>
      <w:marRight w:val="0"/>
      <w:marTop w:val="0"/>
      <w:marBottom w:val="0"/>
      <w:divBdr>
        <w:top w:val="none" w:sz="0" w:space="0" w:color="auto"/>
        <w:left w:val="none" w:sz="0" w:space="0" w:color="auto"/>
        <w:bottom w:val="none" w:sz="0" w:space="0" w:color="auto"/>
        <w:right w:val="none" w:sz="0" w:space="0" w:color="auto"/>
      </w:divBdr>
      <w:divsChild>
        <w:div w:id="2047295651">
          <w:marLeft w:val="0"/>
          <w:marRight w:val="0"/>
          <w:marTop w:val="0"/>
          <w:marBottom w:val="0"/>
          <w:divBdr>
            <w:top w:val="none" w:sz="0" w:space="0" w:color="auto"/>
            <w:left w:val="none" w:sz="0" w:space="0" w:color="auto"/>
            <w:bottom w:val="none" w:sz="0" w:space="0" w:color="auto"/>
            <w:right w:val="none" w:sz="0" w:space="0" w:color="auto"/>
          </w:divBdr>
        </w:div>
      </w:divsChild>
    </w:div>
    <w:div w:id="1271208247">
      <w:marLeft w:val="0"/>
      <w:marRight w:val="0"/>
      <w:marTop w:val="0"/>
      <w:marBottom w:val="0"/>
      <w:divBdr>
        <w:top w:val="none" w:sz="0" w:space="0" w:color="auto"/>
        <w:left w:val="none" w:sz="0" w:space="0" w:color="auto"/>
        <w:bottom w:val="none" w:sz="0" w:space="0" w:color="auto"/>
        <w:right w:val="none" w:sz="0" w:space="0" w:color="auto"/>
      </w:divBdr>
      <w:divsChild>
        <w:div w:id="1343050973">
          <w:marLeft w:val="0"/>
          <w:marRight w:val="0"/>
          <w:marTop w:val="0"/>
          <w:marBottom w:val="0"/>
          <w:divBdr>
            <w:top w:val="none" w:sz="0" w:space="0" w:color="auto"/>
            <w:left w:val="none" w:sz="0" w:space="0" w:color="auto"/>
            <w:bottom w:val="none" w:sz="0" w:space="0" w:color="auto"/>
            <w:right w:val="none" w:sz="0" w:space="0" w:color="auto"/>
          </w:divBdr>
        </w:div>
      </w:divsChild>
    </w:div>
    <w:div w:id="1271428261">
      <w:marLeft w:val="0"/>
      <w:marRight w:val="0"/>
      <w:marTop w:val="0"/>
      <w:marBottom w:val="0"/>
      <w:divBdr>
        <w:top w:val="none" w:sz="0" w:space="0" w:color="auto"/>
        <w:left w:val="none" w:sz="0" w:space="0" w:color="auto"/>
        <w:bottom w:val="none" w:sz="0" w:space="0" w:color="auto"/>
        <w:right w:val="none" w:sz="0" w:space="0" w:color="auto"/>
      </w:divBdr>
      <w:divsChild>
        <w:div w:id="1284922717">
          <w:marLeft w:val="0"/>
          <w:marRight w:val="0"/>
          <w:marTop w:val="0"/>
          <w:marBottom w:val="0"/>
          <w:divBdr>
            <w:top w:val="none" w:sz="0" w:space="0" w:color="auto"/>
            <w:left w:val="none" w:sz="0" w:space="0" w:color="auto"/>
            <w:bottom w:val="none" w:sz="0" w:space="0" w:color="auto"/>
            <w:right w:val="none" w:sz="0" w:space="0" w:color="auto"/>
          </w:divBdr>
        </w:div>
      </w:divsChild>
    </w:div>
    <w:div w:id="1271858839">
      <w:marLeft w:val="0"/>
      <w:marRight w:val="0"/>
      <w:marTop w:val="0"/>
      <w:marBottom w:val="0"/>
      <w:divBdr>
        <w:top w:val="none" w:sz="0" w:space="0" w:color="auto"/>
        <w:left w:val="none" w:sz="0" w:space="0" w:color="auto"/>
        <w:bottom w:val="none" w:sz="0" w:space="0" w:color="auto"/>
        <w:right w:val="none" w:sz="0" w:space="0" w:color="auto"/>
      </w:divBdr>
      <w:divsChild>
        <w:div w:id="71779295">
          <w:marLeft w:val="0"/>
          <w:marRight w:val="0"/>
          <w:marTop w:val="0"/>
          <w:marBottom w:val="0"/>
          <w:divBdr>
            <w:top w:val="none" w:sz="0" w:space="0" w:color="auto"/>
            <w:left w:val="none" w:sz="0" w:space="0" w:color="auto"/>
            <w:bottom w:val="none" w:sz="0" w:space="0" w:color="auto"/>
            <w:right w:val="none" w:sz="0" w:space="0" w:color="auto"/>
          </w:divBdr>
        </w:div>
      </w:divsChild>
    </w:div>
    <w:div w:id="1272008135">
      <w:marLeft w:val="0"/>
      <w:marRight w:val="0"/>
      <w:marTop w:val="0"/>
      <w:marBottom w:val="0"/>
      <w:divBdr>
        <w:top w:val="none" w:sz="0" w:space="0" w:color="auto"/>
        <w:left w:val="none" w:sz="0" w:space="0" w:color="auto"/>
        <w:bottom w:val="none" w:sz="0" w:space="0" w:color="auto"/>
        <w:right w:val="none" w:sz="0" w:space="0" w:color="auto"/>
      </w:divBdr>
      <w:divsChild>
        <w:div w:id="704797184">
          <w:marLeft w:val="0"/>
          <w:marRight w:val="0"/>
          <w:marTop w:val="0"/>
          <w:marBottom w:val="0"/>
          <w:divBdr>
            <w:top w:val="none" w:sz="0" w:space="0" w:color="auto"/>
            <w:left w:val="none" w:sz="0" w:space="0" w:color="auto"/>
            <w:bottom w:val="none" w:sz="0" w:space="0" w:color="auto"/>
            <w:right w:val="none" w:sz="0" w:space="0" w:color="auto"/>
          </w:divBdr>
        </w:div>
      </w:divsChild>
    </w:div>
    <w:div w:id="1272055372">
      <w:marLeft w:val="0"/>
      <w:marRight w:val="0"/>
      <w:marTop w:val="0"/>
      <w:marBottom w:val="0"/>
      <w:divBdr>
        <w:top w:val="none" w:sz="0" w:space="0" w:color="auto"/>
        <w:left w:val="none" w:sz="0" w:space="0" w:color="auto"/>
        <w:bottom w:val="none" w:sz="0" w:space="0" w:color="auto"/>
        <w:right w:val="none" w:sz="0" w:space="0" w:color="auto"/>
      </w:divBdr>
      <w:divsChild>
        <w:div w:id="1984920493">
          <w:marLeft w:val="0"/>
          <w:marRight w:val="0"/>
          <w:marTop w:val="0"/>
          <w:marBottom w:val="0"/>
          <w:divBdr>
            <w:top w:val="none" w:sz="0" w:space="0" w:color="auto"/>
            <w:left w:val="none" w:sz="0" w:space="0" w:color="auto"/>
            <w:bottom w:val="none" w:sz="0" w:space="0" w:color="auto"/>
            <w:right w:val="none" w:sz="0" w:space="0" w:color="auto"/>
          </w:divBdr>
        </w:div>
      </w:divsChild>
    </w:div>
    <w:div w:id="1272202445">
      <w:marLeft w:val="0"/>
      <w:marRight w:val="0"/>
      <w:marTop w:val="0"/>
      <w:marBottom w:val="0"/>
      <w:divBdr>
        <w:top w:val="none" w:sz="0" w:space="0" w:color="auto"/>
        <w:left w:val="none" w:sz="0" w:space="0" w:color="auto"/>
        <w:bottom w:val="none" w:sz="0" w:space="0" w:color="auto"/>
        <w:right w:val="none" w:sz="0" w:space="0" w:color="auto"/>
      </w:divBdr>
      <w:divsChild>
        <w:div w:id="1678191985">
          <w:marLeft w:val="0"/>
          <w:marRight w:val="0"/>
          <w:marTop w:val="0"/>
          <w:marBottom w:val="0"/>
          <w:divBdr>
            <w:top w:val="none" w:sz="0" w:space="0" w:color="auto"/>
            <w:left w:val="none" w:sz="0" w:space="0" w:color="auto"/>
            <w:bottom w:val="none" w:sz="0" w:space="0" w:color="auto"/>
            <w:right w:val="none" w:sz="0" w:space="0" w:color="auto"/>
          </w:divBdr>
        </w:div>
      </w:divsChild>
    </w:div>
    <w:div w:id="1272202617">
      <w:marLeft w:val="0"/>
      <w:marRight w:val="0"/>
      <w:marTop w:val="0"/>
      <w:marBottom w:val="0"/>
      <w:divBdr>
        <w:top w:val="none" w:sz="0" w:space="0" w:color="auto"/>
        <w:left w:val="none" w:sz="0" w:space="0" w:color="auto"/>
        <w:bottom w:val="none" w:sz="0" w:space="0" w:color="auto"/>
        <w:right w:val="none" w:sz="0" w:space="0" w:color="auto"/>
      </w:divBdr>
      <w:divsChild>
        <w:div w:id="1983189242">
          <w:marLeft w:val="0"/>
          <w:marRight w:val="0"/>
          <w:marTop w:val="0"/>
          <w:marBottom w:val="0"/>
          <w:divBdr>
            <w:top w:val="none" w:sz="0" w:space="0" w:color="auto"/>
            <w:left w:val="none" w:sz="0" w:space="0" w:color="auto"/>
            <w:bottom w:val="none" w:sz="0" w:space="0" w:color="auto"/>
            <w:right w:val="none" w:sz="0" w:space="0" w:color="auto"/>
          </w:divBdr>
        </w:div>
      </w:divsChild>
    </w:div>
    <w:div w:id="1272280968">
      <w:marLeft w:val="0"/>
      <w:marRight w:val="0"/>
      <w:marTop w:val="0"/>
      <w:marBottom w:val="0"/>
      <w:divBdr>
        <w:top w:val="none" w:sz="0" w:space="0" w:color="auto"/>
        <w:left w:val="none" w:sz="0" w:space="0" w:color="auto"/>
        <w:bottom w:val="none" w:sz="0" w:space="0" w:color="auto"/>
        <w:right w:val="none" w:sz="0" w:space="0" w:color="auto"/>
      </w:divBdr>
      <w:divsChild>
        <w:div w:id="1161970578">
          <w:marLeft w:val="0"/>
          <w:marRight w:val="0"/>
          <w:marTop w:val="0"/>
          <w:marBottom w:val="0"/>
          <w:divBdr>
            <w:top w:val="none" w:sz="0" w:space="0" w:color="auto"/>
            <w:left w:val="none" w:sz="0" w:space="0" w:color="auto"/>
            <w:bottom w:val="none" w:sz="0" w:space="0" w:color="auto"/>
            <w:right w:val="none" w:sz="0" w:space="0" w:color="auto"/>
          </w:divBdr>
        </w:div>
      </w:divsChild>
    </w:div>
    <w:div w:id="1272319000">
      <w:marLeft w:val="0"/>
      <w:marRight w:val="0"/>
      <w:marTop w:val="0"/>
      <w:marBottom w:val="0"/>
      <w:divBdr>
        <w:top w:val="none" w:sz="0" w:space="0" w:color="auto"/>
        <w:left w:val="none" w:sz="0" w:space="0" w:color="auto"/>
        <w:bottom w:val="none" w:sz="0" w:space="0" w:color="auto"/>
        <w:right w:val="none" w:sz="0" w:space="0" w:color="auto"/>
      </w:divBdr>
      <w:divsChild>
        <w:div w:id="1688092311">
          <w:marLeft w:val="0"/>
          <w:marRight w:val="0"/>
          <w:marTop w:val="0"/>
          <w:marBottom w:val="0"/>
          <w:divBdr>
            <w:top w:val="none" w:sz="0" w:space="0" w:color="auto"/>
            <w:left w:val="none" w:sz="0" w:space="0" w:color="auto"/>
            <w:bottom w:val="none" w:sz="0" w:space="0" w:color="auto"/>
            <w:right w:val="none" w:sz="0" w:space="0" w:color="auto"/>
          </w:divBdr>
        </w:div>
      </w:divsChild>
    </w:div>
    <w:div w:id="1272322470">
      <w:marLeft w:val="0"/>
      <w:marRight w:val="0"/>
      <w:marTop w:val="0"/>
      <w:marBottom w:val="0"/>
      <w:divBdr>
        <w:top w:val="none" w:sz="0" w:space="0" w:color="auto"/>
        <w:left w:val="none" w:sz="0" w:space="0" w:color="auto"/>
        <w:bottom w:val="none" w:sz="0" w:space="0" w:color="auto"/>
        <w:right w:val="none" w:sz="0" w:space="0" w:color="auto"/>
      </w:divBdr>
      <w:divsChild>
        <w:div w:id="1073820324">
          <w:marLeft w:val="0"/>
          <w:marRight w:val="0"/>
          <w:marTop w:val="0"/>
          <w:marBottom w:val="0"/>
          <w:divBdr>
            <w:top w:val="none" w:sz="0" w:space="0" w:color="auto"/>
            <w:left w:val="none" w:sz="0" w:space="0" w:color="auto"/>
            <w:bottom w:val="none" w:sz="0" w:space="0" w:color="auto"/>
            <w:right w:val="none" w:sz="0" w:space="0" w:color="auto"/>
          </w:divBdr>
        </w:div>
      </w:divsChild>
    </w:div>
    <w:div w:id="1272324175">
      <w:marLeft w:val="0"/>
      <w:marRight w:val="0"/>
      <w:marTop w:val="0"/>
      <w:marBottom w:val="0"/>
      <w:divBdr>
        <w:top w:val="none" w:sz="0" w:space="0" w:color="auto"/>
        <w:left w:val="none" w:sz="0" w:space="0" w:color="auto"/>
        <w:bottom w:val="none" w:sz="0" w:space="0" w:color="auto"/>
        <w:right w:val="none" w:sz="0" w:space="0" w:color="auto"/>
      </w:divBdr>
      <w:divsChild>
        <w:div w:id="1744788792">
          <w:marLeft w:val="0"/>
          <w:marRight w:val="0"/>
          <w:marTop w:val="0"/>
          <w:marBottom w:val="0"/>
          <w:divBdr>
            <w:top w:val="none" w:sz="0" w:space="0" w:color="auto"/>
            <w:left w:val="none" w:sz="0" w:space="0" w:color="auto"/>
            <w:bottom w:val="none" w:sz="0" w:space="0" w:color="auto"/>
            <w:right w:val="none" w:sz="0" w:space="0" w:color="auto"/>
          </w:divBdr>
        </w:div>
      </w:divsChild>
    </w:div>
    <w:div w:id="1272396571">
      <w:marLeft w:val="0"/>
      <w:marRight w:val="0"/>
      <w:marTop w:val="0"/>
      <w:marBottom w:val="0"/>
      <w:divBdr>
        <w:top w:val="none" w:sz="0" w:space="0" w:color="auto"/>
        <w:left w:val="none" w:sz="0" w:space="0" w:color="auto"/>
        <w:bottom w:val="none" w:sz="0" w:space="0" w:color="auto"/>
        <w:right w:val="none" w:sz="0" w:space="0" w:color="auto"/>
      </w:divBdr>
      <w:divsChild>
        <w:div w:id="1709719328">
          <w:marLeft w:val="0"/>
          <w:marRight w:val="0"/>
          <w:marTop w:val="0"/>
          <w:marBottom w:val="0"/>
          <w:divBdr>
            <w:top w:val="none" w:sz="0" w:space="0" w:color="auto"/>
            <w:left w:val="none" w:sz="0" w:space="0" w:color="auto"/>
            <w:bottom w:val="none" w:sz="0" w:space="0" w:color="auto"/>
            <w:right w:val="none" w:sz="0" w:space="0" w:color="auto"/>
          </w:divBdr>
        </w:div>
      </w:divsChild>
    </w:div>
    <w:div w:id="1272739690">
      <w:marLeft w:val="0"/>
      <w:marRight w:val="0"/>
      <w:marTop w:val="0"/>
      <w:marBottom w:val="0"/>
      <w:divBdr>
        <w:top w:val="none" w:sz="0" w:space="0" w:color="auto"/>
        <w:left w:val="none" w:sz="0" w:space="0" w:color="auto"/>
        <w:bottom w:val="none" w:sz="0" w:space="0" w:color="auto"/>
        <w:right w:val="none" w:sz="0" w:space="0" w:color="auto"/>
      </w:divBdr>
      <w:divsChild>
        <w:div w:id="1441609063">
          <w:marLeft w:val="0"/>
          <w:marRight w:val="0"/>
          <w:marTop w:val="0"/>
          <w:marBottom w:val="0"/>
          <w:divBdr>
            <w:top w:val="none" w:sz="0" w:space="0" w:color="auto"/>
            <w:left w:val="none" w:sz="0" w:space="0" w:color="auto"/>
            <w:bottom w:val="none" w:sz="0" w:space="0" w:color="auto"/>
            <w:right w:val="none" w:sz="0" w:space="0" w:color="auto"/>
          </w:divBdr>
        </w:div>
      </w:divsChild>
    </w:div>
    <w:div w:id="1272786675">
      <w:marLeft w:val="0"/>
      <w:marRight w:val="0"/>
      <w:marTop w:val="0"/>
      <w:marBottom w:val="0"/>
      <w:divBdr>
        <w:top w:val="none" w:sz="0" w:space="0" w:color="auto"/>
        <w:left w:val="none" w:sz="0" w:space="0" w:color="auto"/>
        <w:bottom w:val="none" w:sz="0" w:space="0" w:color="auto"/>
        <w:right w:val="none" w:sz="0" w:space="0" w:color="auto"/>
      </w:divBdr>
    </w:div>
    <w:div w:id="1272787533">
      <w:marLeft w:val="0"/>
      <w:marRight w:val="0"/>
      <w:marTop w:val="0"/>
      <w:marBottom w:val="0"/>
      <w:divBdr>
        <w:top w:val="none" w:sz="0" w:space="0" w:color="auto"/>
        <w:left w:val="none" w:sz="0" w:space="0" w:color="auto"/>
        <w:bottom w:val="none" w:sz="0" w:space="0" w:color="auto"/>
        <w:right w:val="none" w:sz="0" w:space="0" w:color="auto"/>
      </w:divBdr>
      <w:divsChild>
        <w:div w:id="241261680">
          <w:marLeft w:val="0"/>
          <w:marRight w:val="0"/>
          <w:marTop w:val="0"/>
          <w:marBottom w:val="0"/>
          <w:divBdr>
            <w:top w:val="none" w:sz="0" w:space="0" w:color="auto"/>
            <w:left w:val="none" w:sz="0" w:space="0" w:color="auto"/>
            <w:bottom w:val="none" w:sz="0" w:space="0" w:color="auto"/>
            <w:right w:val="none" w:sz="0" w:space="0" w:color="auto"/>
          </w:divBdr>
        </w:div>
      </w:divsChild>
    </w:div>
    <w:div w:id="1272977481">
      <w:marLeft w:val="0"/>
      <w:marRight w:val="0"/>
      <w:marTop w:val="0"/>
      <w:marBottom w:val="0"/>
      <w:divBdr>
        <w:top w:val="none" w:sz="0" w:space="0" w:color="auto"/>
        <w:left w:val="none" w:sz="0" w:space="0" w:color="auto"/>
        <w:bottom w:val="none" w:sz="0" w:space="0" w:color="auto"/>
        <w:right w:val="none" w:sz="0" w:space="0" w:color="auto"/>
      </w:divBdr>
      <w:divsChild>
        <w:div w:id="1360937217">
          <w:marLeft w:val="0"/>
          <w:marRight w:val="0"/>
          <w:marTop w:val="0"/>
          <w:marBottom w:val="0"/>
          <w:divBdr>
            <w:top w:val="none" w:sz="0" w:space="0" w:color="auto"/>
            <w:left w:val="none" w:sz="0" w:space="0" w:color="auto"/>
            <w:bottom w:val="none" w:sz="0" w:space="0" w:color="auto"/>
            <w:right w:val="none" w:sz="0" w:space="0" w:color="auto"/>
          </w:divBdr>
        </w:div>
      </w:divsChild>
    </w:div>
    <w:div w:id="1273054356">
      <w:marLeft w:val="0"/>
      <w:marRight w:val="0"/>
      <w:marTop w:val="0"/>
      <w:marBottom w:val="0"/>
      <w:divBdr>
        <w:top w:val="none" w:sz="0" w:space="0" w:color="auto"/>
        <w:left w:val="none" w:sz="0" w:space="0" w:color="auto"/>
        <w:bottom w:val="none" w:sz="0" w:space="0" w:color="auto"/>
        <w:right w:val="none" w:sz="0" w:space="0" w:color="auto"/>
      </w:divBdr>
      <w:divsChild>
        <w:div w:id="1507356812">
          <w:marLeft w:val="0"/>
          <w:marRight w:val="0"/>
          <w:marTop w:val="0"/>
          <w:marBottom w:val="0"/>
          <w:divBdr>
            <w:top w:val="none" w:sz="0" w:space="0" w:color="auto"/>
            <w:left w:val="none" w:sz="0" w:space="0" w:color="auto"/>
            <w:bottom w:val="none" w:sz="0" w:space="0" w:color="auto"/>
            <w:right w:val="none" w:sz="0" w:space="0" w:color="auto"/>
          </w:divBdr>
        </w:div>
      </w:divsChild>
    </w:div>
    <w:div w:id="1273171948">
      <w:marLeft w:val="0"/>
      <w:marRight w:val="0"/>
      <w:marTop w:val="0"/>
      <w:marBottom w:val="0"/>
      <w:divBdr>
        <w:top w:val="none" w:sz="0" w:space="0" w:color="auto"/>
        <w:left w:val="none" w:sz="0" w:space="0" w:color="auto"/>
        <w:bottom w:val="none" w:sz="0" w:space="0" w:color="auto"/>
        <w:right w:val="none" w:sz="0" w:space="0" w:color="auto"/>
      </w:divBdr>
      <w:divsChild>
        <w:div w:id="1516503325">
          <w:marLeft w:val="0"/>
          <w:marRight w:val="0"/>
          <w:marTop w:val="0"/>
          <w:marBottom w:val="0"/>
          <w:divBdr>
            <w:top w:val="none" w:sz="0" w:space="0" w:color="auto"/>
            <w:left w:val="none" w:sz="0" w:space="0" w:color="auto"/>
            <w:bottom w:val="none" w:sz="0" w:space="0" w:color="auto"/>
            <w:right w:val="none" w:sz="0" w:space="0" w:color="auto"/>
          </w:divBdr>
        </w:div>
      </w:divsChild>
    </w:div>
    <w:div w:id="1273240600">
      <w:marLeft w:val="0"/>
      <w:marRight w:val="0"/>
      <w:marTop w:val="0"/>
      <w:marBottom w:val="0"/>
      <w:divBdr>
        <w:top w:val="none" w:sz="0" w:space="0" w:color="auto"/>
        <w:left w:val="none" w:sz="0" w:space="0" w:color="auto"/>
        <w:bottom w:val="none" w:sz="0" w:space="0" w:color="auto"/>
        <w:right w:val="none" w:sz="0" w:space="0" w:color="auto"/>
      </w:divBdr>
      <w:divsChild>
        <w:div w:id="487133070">
          <w:marLeft w:val="0"/>
          <w:marRight w:val="0"/>
          <w:marTop w:val="0"/>
          <w:marBottom w:val="0"/>
          <w:divBdr>
            <w:top w:val="none" w:sz="0" w:space="0" w:color="auto"/>
            <w:left w:val="none" w:sz="0" w:space="0" w:color="auto"/>
            <w:bottom w:val="none" w:sz="0" w:space="0" w:color="auto"/>
            <w:right w:val="none" w:sz="0" w:space="0" w:color="auto"/>
          </w:divBdr>
        </w:div>
      </w:divsChild>
    </w:div>
    <w:div w:id="1273241287">
      <w:marLeft w:val="0"/>
      <w:marRight w:val="0"/>
      <w:marTop w:val="0"/>
      <w:marBottom w:val="0"/>
      <w:divBdr>
        <w:top w:val="none" w:sz="0" w:space="0" w:color="auto"/>
        <w:left w:val="none" w:sz="0" w:space="0" w:color="auto"/>
        <w:bottom w:val="none" w:sz="0" w:space="0" w:color="auto"/>
        <w:right w:val="none" w:sz="0" w:space="0" w:color="auto"/>
      </w:divBdr>
      <w:divsChild>
        <w:div w:id="2000113138">
          <w:marLeft w:val="0"/>
          <w:marRight w:val="0"/>
          <w:marTop w:val="0"/>
          <w:marBottom w:val="0"/>
          <w:divBdr>
            <w:top w:val="none" w:sz="0" w:space="0" w:color="auto"/>
            <w:left w:val="none" w:sz="0" w:space="0" w:color="auto"/>
            <w:bottom w:val="none" w:sz="0" w:space="0" w:color="auto"/>
            <w:right w:val="none" w:sz="0" w:space="0" w:color="auto"/>
          </w:divBdr>
        </w:div>
      </w:divsChild>
    </w:div>
    <w:div w:id="1273323674">
      <w:marLeft w:val="0"/>
      <w:marRight w:val="0"/>
      <w:marTop w:val="0"/>
      <w:marBottom w:val="0"/>
      <w:divBdr>
        <w:top w:val="none" w:sz="0" w:space="0" w:color="auto"/>
        <w:left w:val="none" w:sz="0" w:space="0" w:color="auto"/>
        <w:bottom w:val="none" w:sz="0" w:space="0" w:color="auto"/>
        <w:right w:val="none" w:sz="0" w:space="0" w:color="auto"/>
      </w:divBdr>
      <w:divsChild>
        <w:div w:id="1221673070">
          <w:marLeft w:val="0"/>
          <w:marRight w:val="0"/>
          <w:marTop w:val="0"/>
          <w:marBottom w:val="0"/>
          <w:divBdr>
            <w:top w:val="none" w:sz="0" w:space="0" w:color="auto"/>
            <w:left w:val="none" w:sz="0" w:space="0" w:color="auto"/>
            <w:bottom w:val="none" w:sz="0" w:space="0" w:color="auto"/>
            <w:right w:val="none" w:sz="0" w:space="0" w:color="auto"/>
          </w:divBdr>
        </w:div>
      </w:divsChild>
    </w:div>
    <w:div w:id="1273635296">
      <w:marLeft w:val="0"/>
      <w:marRight w:val="0"/>
      <w:marTop w:val="0"/>
      <w:marBottom w:val="0"/>
      <w:divBdr>
        <w:top w:val="none" w:sz="0" w:space="0" w:color="auto"/>
        <w:left w:val="none" w:sz="0" w:space="0" w:color="auto"/>
        <w:bottom w:val="none" w:sz="0" w:space="0" w:color="auto"/>
        <w:right w:val="none" w:sz="0" w:space="0" w:color="auto"/>
      </w:divBdr>
    </w:div>
    <w:div w:id="1274289667">
      <w:marLeft w:val="0"/>
      <w:marRight w:val="0"/>
      <w:marTop w:val="0"/>
      <w:marBottom w:val="0"/>
      <w:divBdr>
        <w:top w:val="none" w:sz="0" w:space="0" w:color="auto"/>
        <w:left w:val="none" w:sz="0" w:space="0" w:color="auto"/>
        <w:bottom w:val="none" w:sz="0" w:space="0" w:color="auto"/>
        <w:right w:val="none" w:sz="0" w:space="0" w:color="auto"/>
      </w:divBdr>
      <w:divsChild>
        <w:div w:id="545337262">
          <w:marLeft w:val="0"/>
          <w:marRight w:val="0"/>
          <w:marTop w:val="0"/>
          <w:marBottom w:val="0"/>
          <w:divBdr>
            <w:top w:val="none" w:sz="0" w:space="0" w:color="auto"/>
            <w:left w:val="none" w:sz="0" w:space="0" w:color="auto"/>
            <w:bottom w:val="none" w:sz="0" w:space="0" w:color="auto"/>
            <w:right w:val="none" w:sz="0" w:space="0" w:color="auto"/>
          </w:divBdr>
        </w:div>
      </w:divsChild>
    </w:div>
    <w:div w:id="1274435641">
      <w:marLeft w:val="0"/>
      <w:marRight w:val="0"/>
      <w:marTop w:val="0"/>
      <w:marBottom w:val="0"/>
      <w:divBdr>
        <w:top w:val="none" w:sz="0" w:space="0" w:color="auto"/>
        <w:left w:val="none" w:sz="0" w:space="0" w:color="auto"/>
        <w:bottom w:val="none" w:sz="0" w:space="0" w:color="auto"/>
        <w:right w:val="none" w:sz="0" w:space="0" w:color="auto"/>
      </w:divBdr>
      <w:divsChild>
        <w:div w:id="686247803">
          <w:marLeft w:val="0"/>
          <w:marRight w:val="0"/>
          <w:marTop w:val="0"/>
          <w:marBottom w:val="0"/>
          <w:divBdr>
            <w:top w:val="none" w:sz="0" w:space="0" w:color="auto"/>
            <w:left w:val="none" w:sz="0" w:space="0" w:color="auto"/>
            <w:bottom w:val="none" w:sz="0" w:space="0" w:color="auto"/>
            <w:right w:val="none" w:sz="0" w:space="0" w:color="auto"/>
          </w:divBdr>
        </w:div>
      </w:divsChild>
    </w:div>
    <w:div w:id="1274440150">
      <w:marLeft w:val="0"/>
      <w:marRight w:val="0"/>
      <w:marTop w:val="0"/>
      <w:marBottom w:val="0"/>
      <w:divBdr>
        <w:top w:val="none" w:sz="0" w:space="0" w:color="auto"/>
        <w:left w:val="none" w:sz="0" w:space="0" w:color="auto"/>
        <w:bottom w:val="none" w:sz="0" w:space="0" w:color="auto"/>
        <w:right w:val="none" w:sz="0" w:space="0" w:color="auto"/>
      </w:divBdr>
      <w:divsChild>
        <w:div w:id="1878548142">
          <w:marLeft w:val="0"/>
          <w:marRight w:val="0"/>
          <w:marTop w:val="0"/>
          <w:marBottom w:val="0"/>
          <w:divBdr>
            <w:top w:val="none" w:sz="0" w:space="0" w:color="auto"/>
            <w:left w:val="none" w:sz="0" w:space="0" w:color="auto"/>
            <w:bottom w:val="none" w:sz="0" w:space="0" w:color="auto"/>
            <w:right w:val="none" w:sz="0" w:space="0" w:color="auto"/>
          </w:divBdr>
        </w:div>
      </w:divsChild>
    </w:div>
    <w:div w:id="1274747650">
      <w:marLeft w:val="0"/>
      <w:marRight w:val="0"/>
      <w:marTop w:val="0"/>
      <w:marBottom w:val="0"/>
      <w:divBdr>
        <w:top w:val="none" w:sz="0" w:space="0" w:color="auto"/>
        <w:left w:val="none" w:sz="0" w:space="0" w:color="auto"/>
        <w:bottom w:val="none" w:sz="0" w:space="0" w:color="auto"/>
        <w:right w:val="none" w:sz="0" w:space="0" w:color="auto"/>
      </w:divBdr>
      <w:divsChild>
        <w:div w:id="1649632645">
          <w:marLeft w:val="0"/>
          <w:marRight w:val="0"/>
          <w:marTop w:val="0"/>
          <w:marBottom w:val="0"/>
          <w:divBdr>
            <w:top w:val="none" w:sz="0" w:space="0" w:color="auto"/>
            <w:left w:val="none" w:sz="0" w:space="0" w:color="auto"/>
            <w:bottom w:val="none" w:sz="0" w:space="0" w:color="auto"/>
            <w:right w:val="none" w:sz="0" w:space="0" w:color="auto"/>
          </w:divBdr>
        </w:div>
      </w:divsChild>
    </w:div>
    <w:div w:id="1274945602">
      <w:marLeft w:val="0"/>
      <w:marRight w:val="0"/>
      <w:marTop w:val="0"/>
      <w:marBottom w:val="0"/>
      <w:divBdr>
        <w:top w:val="none" w:sz="0" w:space="0" w:color="auto"/>
        <w:left w:val="none" w:sz="0" w:space="0" w:color="auto"/>
        <w:bottom w:val="none" w:sz="0" w:space="0" w:color="auto"/>
        <w:right w:val="none" w:sz="0" w:space="0" w:color="auto"/>
      </w:divBdr>
    </w:div>
    <w:div w:id="1275018559">
      <w:marLeft w:val="0"/>
      <w:marRight w:val="0"/>
      <w:marTop w:val="0"/>
      <w:marBottom w:val="0"/>
      <w:divBdr>
        <w:top w:val="none" w:sz="0" w:space="0" w:color="auto"/>
        <w:left w:val="none" w:sz="0" w:space="0" w:color="auto"/>
        <w:bottom w:val="none" w:sz="0" w:space="0" w:color="auto"/>
        <w:right w:val="none" w:sz="0" w:space="0" w:color="auto"/>
      </w:divBdr>
      <w:divsChild>
        <w:div w:id="1381249213">
          <w:marLeft w:val="0"/>
          <w:marRight w:val="0"/>
          <w:marTop w:val="0"/>
          <w:marBottom w:val="0"/>
          <w:divBdr>
            <w:top w:val="none" w:sz="0" w:space="0" w:color="auto"/>
            <w:left w:val="none" w:sz="0" w:space="0" w:color="auto"/>
            <w:bottom w:val="none" w:sz="0" w:space="0" w:color="auto"/>
            <w:right w:val="none" w:sz="0" w:space="0" w:color="auto"/>
          </w:divBdr>
        </w:div>
      </w:divsChild>
    </w:div>
    <w:div w:id="1275333216">
      <w:marLeft w:val="0"/>
      <w:marRight w:val="0"/>
      <w:marTop w:val="0"/>
      <w:marBottom w:val="0"/>
      <w:divBdr>
        <w:top w:val="none" w:sz="0" w:space="0" w:color="auto"/>
        <w:left w:val="none" w:sz="0" w:space="0" w:color="auto"/>
        <w:bottom w:val="none" w:sz="0" w:space="0" w:color="auto"/>
        <w:right w:val="none" w:sz="0" w:space="0" w:color="auto"/>
      </w:divBdr>
      <w:divsChild>
        <w:div w:id="246575738">
          <w:marLeft w:val="0"/>
          <w:marRight w:val="0"/>
          <w:marTop w:val="0"/>
          <w:marBottom w:val="0"/>
          <w:divBdr>
            <w:top w:val="none" w:sz="0" w:space="0" w:color="auto"/>
            <w:left w:val="none" w:sz="0" w:space="0" w:color="auto"/>
            <w:bottom w:val="none" w:sz="0" w:space="0" w:color="auto"/>
            <w:right w:val="none" w:sz="0" w:space="0" w:color="auto"/>
          </w:divBdr>
        </w:div>
      </w:divsChild>
    </w:div>
    <w:div w:id="1275400999">
      <w:marLeft w:val="0"/>
      <w:marRight w:val="0"/>
      <w:marTop w:val="0"/>
      <w:marBottom w:val="0"/>
      <w:divBdr>
        <w:top w:val="none" w:sz="0" w:space="0" w:color="auto"/>
        <w:left w:val="none" w:sz="0" w:space="0" w:color="auto"/>
        <w:bottom w:val="none" w:sz="0" w:space="0" w:color="auto"/>
        <w:right w:val="none" w:sz="0" w:space="0" w:color="auto"/>
      </w:divBdr>
      <w:divsChild>
        <w:div w:id="1543207546">
          <w:marLeft w:val="0"/>
          <w:marRight w:val="0"/>
          <w:marTop w:val="0"/>
          <w:marBottom w:val="0"/>
          <w:divBdr>
            <w:top w:val="none" w:sz="0" w:space="0" w:color="auto"/>
            <w:left w:val="none" w:sz="0" w:space="0" w:color="auto"/>
            <w:bottom w:val="none" w:sz="0" w:space="0" w:color="auto"/>
            <w:right w:val="none" w:sz="0" w:space="0" w:color="auto"/>
          </w:divBdr>
        </w:div>
      </w:divsChild>
    </w:div>
    <w:div w:id="1275477754">
      <w:marLeft w:val="0"/>
      <w:marRight w:val="0"/>
      <w:marTop w:val="0"/>
      <w:marBottom w:val="0"/>
      <w:divBdr>
        <w:top w:val="none" w:sz="0" w:space="0" w:color="auto"/>
        <w:left w:val="none" w:sz="0" w:space="0" w:color="auto"/>
        <w:bottom w:val="none" w:sz="0" w:space="0" w:color="auto"/>
        <w:right w:val="none" w:sz="0" w:space="0" w:color="auto"/>
      </w:divBdr>
      <w:divsChild>
        <w:div w:id="690112636">
          <w:marLeft w:val="0"/>
          <w:marRight w:val="0"/>
          <w:marTop w:val="0"/>
          <w:marBottom w:val="0"/>
          <w:divBdr>
            <w:top w:val="none" w:sz="0" w:space="0" w:color="auto"/>
            <w:left w:val="none" w:sz="0" w:space="0" w:color="auto"/>
            <w:bottom w:val="none" w:sz="0" w:space="0" w:color="auto"/>
            <w:right w:val="none" w:sz="0" w:space="0" w:color="auto"/>
          </w:divBdr>
        </w:div>
      </w:divsChild>
    </w:div>
    <w:div w:id="1275670369">
      <w:marLeft w:val="0"/>
      <w:marRight w:val="0"/>
      <w:marTop w:val="0"/>
      <w:marBottom w:val="0"/>
      <w:divBdr>
        <w:top w:val="none" w:sz="0" w:space="0" w:color="auto"/>
        <w:left w:val="none" w:sz="0" w:space="0" w:color="auto"/>
        <w:bottom w:val="none" w:sz="0" w:space="0" w:color="auto"/>
        <w:right w:val="none" w:sz="0" w:space="0" w:color="auto"/>
      </w:divBdr>
      <w:divsChild>
        <w:div w:id="570504591">
          <w:marLeft w:val="0"/>
          <w:marRight w:val="0"/>
          <w:marTop w:val="0"/>
          <w:marBottom w:val="0"/>
          <w:divBdr>
            <w:top w:val="none" w:sz="0" w:space="0" w:color="auto"/>
            <w:left w:val="none" w:sz="0" w:space="0" w:color="auto"/>
            <w:bottom w:val="none" w:sz="0" w:space="0" w:color="auto"/>
            <w:right w:val="none" w:sz="0" w:space="0" w:color="auto"/>
          </w:divBdr>
        </w:div>
      </w:divsChild>
    </w:div>
    <w:div w:id="1275793419">
      <w:marLeft w:val="0"/>
      <w:marRight w:val="0"/>
      <w:marTop w:val="0"/>
      <w:marBottom w:val="0"/>
      <w:divBdr>
        <w:top w:val="none" w:sz="0" w:space="0" w:color="auto"/>
        <w:left w:val="none" w:sz="0" w:space="0" w:color="auto"/>
        <w:bottom w:val="none" w:sz="0" w:space="0" w:color="auto"/>
        <w:right w:val="none" w:sz="0" w:space="0" w:color="auto"/>
      </w:divBdr>
      <w:divsChild>
        <w:div w:id="577256077">
          <w:marLeft w:val="0"/>
          <w:marRight w:val="0"/>
          <w:marTop w:val="0"/>
          <w:marBottom w:val="0"/>
          <w:divBdr>
            <w:top w:val="none" w:sz="0" w:space="0" w:color="auto"/>
            <w:left w:val="none" w:sz="0" w:space="0" w:color="auto"/>
            <w:bottom w:val="none" w:sz="0" w:space="0" w:color="auto"/>
            <w:right w:val="none" w:sz="0" w:space="0" w:color="auto"/>
          </w:divBdr>
        </w:div>
      </w:divsChild>
    </w:div>
    <w:div w:id="1276207380">
      <w:marLeft w:val="0"/>
      <w:marRight w:val="0"/>
      <w:marTop w:val="0"/>
      <w:marBottom w:val="0"/>
      <w:divBdr>
        <w:top w:val="none" w:sz="0" w:space="0" w:color="auto"/>
        <w:left w:val="none" w:sz="0" w:space="0" w:color="auto"/>
        <w:bottom w:val="none" w:sz="0" w:space="0" w:color="auto"/>
        <w:right w:val="none" w:sz="0" w:space="0" w:color="auto"/>
      </w:divBdr>
      <w:divsChild>
        <w:div w:id="112142164">
          <w:marLeft w:val="0"/>
          <w:marRight w:val="0"/>
          <w:marTop w:val="0"/>
          <w:marBottom w:val="0"/>
          <w:divBdr>
            <w:top w:val="none" w:sz="0" w:space="0" w:color="auto"/>
            <w:left w:val="none" w:sz="0" w:space="0" w:color="auto"/>
            <w:bottom w:val="none" w:sz="0" w:space="0" w:color="auto"/>
            <w:right w:val="none" w:sz="0" w:space="0" w:color="auto"/>
          </w:divBdr>
        </w:div>
      </w:divsChild>
    </w:div>
    <w:div w:id="1276403536">
      <w:marLeft w:val="0"/>
      <w:marRight w:val="0"/>
      <w:marTop w:val="0"/>
      <w:marBottom w:val="0"/>
      <w:divBdr>
        <w:top w:val="none" w:sz="0" w:space="0" w:color="auto"/>
        <w:left w:val="none" w:sz="0" w:space="0" w:color="auto"/>
        <w:bottom w:val="none" w:sz="0" w:space="0" w:color="auto"/>
        <w:right w:val="none" w:sz="0" w:space="0" w:color="auto"/>
      </w:divBdr>
      <w:divsChild>
        <w:div w:id="262958310">
          <w:marLeft w:val="0"/>
          <w:marRight w:val="0"/>
          <w:marTop w:val="0"/>
          <w:marBottom w:val="0"/>
          <w:divBdr>
            <w:top w:val="none" w:sz="0" w:space="0" w:color="auto"/>
            <w:left w:val="none" w:sz="0" w:space="0" w:color="auto"/>
            <w:bottom w:val="none" w:sz="0" w:space="0" w:color="auto"/>
            <w:right w:val="none" w:sz="0" w:space="0" w:color="auto"/>
          </w:divBdr>
        </w:div>
      </w:divsChild>
    </w:div>
    <w:div w:id="1276794607">
      <w:marLeft w:val="0"/>
      <w:marRight w:val="0"/>
      <w:marTop w:val="0"/>
      <w:marBottom w:val="0"/>
      <w:divBdr>
        <w:top w:val="none" w:sz="0" w:space="0" w:color="auto"/>
        <w:left w:val="none" w:sz="0" w:space="0" w:color="auto"/>
        <w:bottom w:val="none" w:sz="0" w:space="0" w:color="auto"/>
        <w:right w:val="none" w:sz="0" w:space="0" w:color="auto"/>
      </w:divBdr>
      <w:divsChild>
        <w:div w:id="1338771695">
          <w:marLeft w:val="0"/>
          <w:marRight w:val="0"/>
          <w:marTop w:val="0"/>
          <w:marBottom w:val="0"/>
          <w:divBdr>
            <w:top w:val="none" w:sz="0" w:space="0" w:color="auto"/>
            <w:left w:val="none" w:sz="0" w:space="0" w:color="auto"/>
            <w:bottom w:val="none" w:sz="0" w:space="0" w:color="auto"/>
            <w:right w:val="none" w:sz="0" w:space="0" w:color="auto"/>
          </w:divBdr>
        </w:div>
      </w:divsChild>
    </w:div>
    <w:div w:id="1276912640">
      <w:marLeft w:val="0"/>
      <w:marRight w:val="0"/>
      <w:marTop w:val="0"/>
      <w:marBottom w:val="0"/>
      <w:divBdr>
        <w:top w:val="none" w:sz="0" w:space="0" w:color="auto"/>
        <w:left w:val="none" w:sz="0" w:space="0" w:color="auto"/>
        <w:bottom w:val="none" w:sz="0" w:space="0" w:color="auto"/>
        <w:right w:val="none" w:sz="0" w:space="0" w:color="auto"/>
      </w:divBdr>
      <w:divsChild>
        <w:div w:id="238254357">
          <w:marLeft w:val="0"/>
          <w:marRight w:val="0"/>
          <w:marTop w:val="0"/>
          <w:marBottom w:val="0"/>
          <w:divBdr>
            <w:top w:val="none" w:sz="0" w:space="0" w:color="auto"/>
            <w:left w:val="none" w:sz="0" w:space="0" w:color="auto"/>
            <w:bottom w:val="none" w:sz="0" w:space="0" w:color="auto"/>
            <w:right w:val="none" w:sz="0" w:space="0" w:color="auto"/>
          </w:divBdr>
        </w:div>
      </w:divsChild>
    </w:div>
    <w:div w:id="1277255496">
      <w:marLeft w:val="0"/>
      <w:marRight w:val="0"/>
      <w:marTop w:val="0"/>
      <w:marBottom w:val="0"/>
      <w:divBdr>
        <w:top w:val="none" w:sz="0" w:space="0" w:color="auto"/>
        <w:left w:val="none" w:sz="0" w:space="0" w:color="auto"/>
        <w:bottom w:val="none" w:sz="0" w:space="0" w:color="auto"/>
        <w:right w:val="none" w:sz="0" w:space="0" w:color="auto"/>
      </w:divBdr>
    </w:div>
    <w:div w:id="1277299404">
      <w:marLeft w:val="0"/>
      <w:marRight w:val="0"/>
      <w:marTop w:val="0"/>
      <w:marBottom w:val="0"/>
      <w:divBdr>
        <w:top w:val="none" w:sz="0" w:space="0" w:color="auto"/>
        <w:left w:val="none" w:sz="0" w:space="0" w:color="auto"/>
        <w:bottom w:val="none" w:sz="0" w:space="0" w:color="auto"/>
        <w:right w:val="none" w:sz="0" w:space="0" w:color="auto"/>
      </w:divBdr>
      <w:divsChild>
        <w:div w:id="833767684">
          <w:marLeft w:val="0"/>
          <w:marRight w:val="0"/>
          <w:marTop w:val="0"/>
          <w:marBottom w:val="0"/>
          <w:divBdr>
            <w:top w:val="none" w:sz="0" w:space="0" w:color="auto"/>
            <w:left w:val="none" w:sz="0" w:space="0" w:color="auto"/>
            <w:bottom w:val="none" w:sz="0" w:space="0" w:color="auto"/>
            <w:right w:val="none" w:sz="0" w:space="0" w:color="auto"/>
          </w:divBdr>
        </w:div>
      </w:divsChild>
    </w:div>
    <w:div w:id="1277322964">
      <w:marLeft w:val="0"/>
      <w:marRight w:val="0"/>
      <w:marTop w:val="0"/>
      <w:marBottom w:val="0"/>
      <w:divBdr>
        <w:top w:val="none" w:sz="0" w:space="0" w:color="auto"/>
        <w:left w:val="none" w:sz="0" w:space="0" w:color="auto"/>
        <w:bottom w:val="none" w:sz="0" w:space="0" w:color="auto"/>
        <w:right w:val="none" w:sz="0" w:space="0" w:color="auto"/>
      </w:divBdr>
      <w:divsChild>
        <w:div w:id="1889341390">
          <w:marLeft w:val="0"/>
          <w:marRight w:val="0"/>
          <w:marTop w:val="0"/>
          <w:marBottom w:val="0"/>
          <w:divBdr>
            <w:top w:val="none" w:sz="0" w:space="0" w:color="auto"/>
            <w:left w:val="none" w:sz="0" w:space="0" w:color="auto"/>
            <w:bottom w:val="none" w:sz="0" w:space="0" w:color="auto"/>
            <w:right w:val="none" w:sz="0" w:space="0" w:color="auto"/>
          </w:divBdr>
        </w:div>
      </w:divsChild>
    </w:div>
    <w:div w:id="1277365400">
      <w:marLeft w:val="0"/>
      <w:marRight w:val="0"/>
      <w:marTop w:val="0"/>
      <w:marBottom w:val="0"/>
      <w:divBdr>
        <w:top w:val="none" w:sz="0" w:space="0" w:color="auto"/>
        <w:left w:val="none" w:sz="0" w:space="0" w:color="auto"/>
        <w:bottom w:val="none" w:sz="0" w:space="0" w:color="auto"/>
        <w:right w:val="none" w:sz="0" w:space="0" w:color="auto"/>
      </w:divBdr>
      <w:divsChild>
        <w:div w:id="759522066">
          <w:marLeft w:val="0"/>
          <w:marRight w:val="0"/>
          <w:marTop w:val="0"/>
          <w:marBottom w:val="0"/>
          <w:divBdr>
            <w:top w:val="none" w:sz="0" w:space="0" w:color="auto"/>
            <w:left w:val="none" w:sz="0" w:space="0" w:color="auto"/>
            <w:bottom w:val="none" w:sz="0" w:space="0" w:color="auto"/>
            <w:right w:val="none" w:sz="0" w:space="0" w:color="auto"/>
          </w:divBdr>
        </w:div>
      </w:divsChild>
    </w:div>
    <w:div w:id="1277717918">
      <w:marLeft w:val="0"/>
      <w:marRight w:val="0"/>
      <w:marTop w:val="0"/>
      <w:marBottom w:val="0"/>
      <w:divBdr>
        <w:top w:val="none" w:sz="0" w:space="0" w:color="auto"/>
        <w:left w:val="none" w:sz="0" w:space="0" w:color="auto"/>
        <w:bottom w:val="none" w:sz="0" w:space="0" w:color="auto"/>
        <w:right w:val="none" w:sz="0" w:space="0" w:color="auto"/>
      </w:divBdr>
      <w:divsChild>
        <w:div w:id="2122216214">
          <w:marLeft w:val="0"/>
          <w:marRight w:val="0"/>
          <w:marTop w:val="0"/>
          <w:marBottom w:val="0"/>
          <w:divBdr>
            <w:top w:val="none" w:sz="0" w:space="0" w:color="auto"/>
            <w:left w:val="none" w:sz="0" w:space="0" w:color="auto"/>
            <w:bottom w:val="none" w:sz="0" w:space="0" w:color="auto"/>
            <w:right w:val="none" w:sz="0" w:space="0" w:color="auto"/>
          </w:divBdr>
        </w:div>
      </w:divsChild>
    </w:div>
    <w:div w:id="1278022900">
      <w:marLeft w:val="0"/>
      <w:marRight w:val="0"/>
      <w:marTop w:val="0"/>
      <w:marBottom w:val="0"/>
      <w:divBdr>
        <w:top w:val="none" w:sz="0" w:space="0" w:color="auto"/>
        <w:left w:val="none" w:sz="0" w:space="0" w:color="auto"/>
        <w:bottom w:val="none" w:sz="0" w:space="0" w:color="auto"/>
        <w:right w:val="none" w:sz="0" w:space="0" w:color="auto"/>
      </w:divBdr>
      <w:divsChild>
        <w:div w:id="1075201588">
          <w:marLeft w:val="0"/>
          <w:marRight w:val="0"/>
          <w:marTop w:val="0"/>
          <w:marBottom w:val="0"/>
          <w:divBdr>
            <w:top w:val="none" w:sz="0" w:space="0" w:color="auto"/>
            <w:left w:val="none" w:sz="0" w:space="0" w:color="auto"/>
            <w:bottom w:val="none" w:sz="0" w:space="0" w:color="auto"/>
            <w:right w:val="none" w:sz="0" w:space="0" w:color="auto"/>
          </w:divBdr>
        </w:div>
      </w:divsChild>
    </w:div>
    <w:div w:id="1278289873">
      <w:marLeft w:val="0"/>
      <w:marRight w:val="0"/>
      <w:marTop w:val="0"/>
      <w:marBottom w:val="0"/>
      <w:divBdr>
        <w:top w:val="none" w:sz="0" w:space="0" w:color="auto"/>
        <w:left w:val="none" w:sz="0" w:space="0" w:color="auto"/>
        <w:bottom w:val="none" w:sz="0" w:space="0" w:color="auto"/>
        <w:right w:val="none" w:sz="0" w:space="0" w:color="auto"/>
      </w:divBdr>
      <w:divsChild>
        <w:div w:id="1789546657">
          <w:marLeft w:val="0"/>
          <w:marRight w:val="0"/>
          <w:marTop w:val="0"/>
          <w:marBottom w:val="0"/>
          <w:divBdr>
            <w:top w:val="none" w:sz="0" w:space="0" w:color="auto"/>
            <w:left w:val="none" w:sz="0" w:space="0" w:color="auto"/>
            <w:bottom w:val="none" w:sz="0" w:space="0" w:color="auto"/>
            <w:right w:val="none" w:sz="0" w:space="0" w:color="auto"/>
          </w:divBdr>
        </w:div>
      </w:divsChild>
    </w:div>
    <w:div w:id="1278373768">
      <w:marLeft w:val="0"/>
      <w:marRight w:val="0"/>
      <w:marTop w:val="0"/>
      <w:marBottom w:val="0"/>
      <w:divBdr>
        <w:top w:val="none" w:sz="0" w:space="0" w:color="auto"/>
        <w:left w:val="none" w:sz="0" w:space="0" w:color="auto"/>
        <w:bottom w:val="none" w:sz="0" w:space="0" w:color="auto"/>
        <w:right w:val="none" w:sz="0" w:space="0" w:color="auto"/>
      </w:divBdr>
      <w:divsChild>
        <w:div w:id="1748920379">
          <w:marLeft w:val="0"/>
          <w:marRight w:val="0"/>
          <w:marTop w:val="0"/>
          <w:marBottom w:val="0"/>
          <w:divBdr>
            <w:top w:val="none" w:sz="0" w:space="0" w:color="auto"/>
            <w:left w:val="none" w:sz="0" w:space="0" w:color="auto"/>
            <w:bottom w:val="none" w:sz="0" w:space="0" w:color="auto"/>
            <w:right w:val="none" w:sz="0" w:space="0" w:color="auto"/>
          </w:divBdr>
        </w:div>
      </w:divsChild>
    </w:div>
    <w:div w:id="1278753071">
      <w:marLeft w:val="0"/>
      <w:marRight w:val="0"/>
      <w:marTop w:val="0"/>
      <w:marBottom w:val="0"/>
      <w:divBdr>
        <w:top w:val="none" w:sz="0" w:space="0" w:color="auto"/>
        <w:left w:val="none" w:sz="0" w:space="0" w:color="auto"/>
        <w:bottom w:val="none" w:sz="0" w:space="0" w:color="auto"/>
        <w:right w:val="none" w:sz="0" w:space="0" w:color="auto"/>
      </w:divBdr>
      <w:divsChild>
        <w:div w:id="1628664505">
          <w:marLeft w:val="0"/>
          <w:marRight w:val="0"/>
          <w:marTop w:val="0"/>
          <w:marBottom w:val="0"/>
          <w:divBdr>
            <w:top w:val="none" w:sz="0" w:space="0" w:color="auto"/>
            <w:left w:val="none" w:sz="0" w:space="0" w:color="auto"/>
            <w:bottom w:val="none" w:sz="0" w:space="0" w:color="auto"/>
            <w:right w:val="none" w:sz="0" w:space="0" w:color="auto"/>
          </w:divBdr>
        </w:div>
      </w:divsChild>
    </w:div>
    <w:div w:id="1278755258">
      <w:marLeft w:val="0"/>
      <w:marRight w:val="0"/>
      <w:marTop w:val="0"/>
      <w:marBottom w:val="0"/>
      <w:divBdr>
        <w:top w:val="none" w:sz="0" w:space="0" w:color="auto"/>
        <w:left w:val="none" w:sz="0" w:space="0" w:color="auto"/>
        <w:bottom w:val="none" w:sz="0" w:space="0" w:color="auto"/>
        <w:right w:val="none" w:sz="0" w:space="0" w:color="auto"/>
      </w:divBdr>
      <w:divsChild>
        <w:div w:id="2119253095">
          <w:marLeft w:val="0"/>
          <w:marRight w:val="0"/>
          <w:marTop w:val="0"/>
          <w:marBottom w:val="0"/>
          <w:divBdr>
            <w:top w:val="none" w:sz="0" w:space="0" w:color="auto"/>
            <w:left w:val="none" w:sz="0" w:space="0" w:color="auto"/>
            <w:bottom w:val="none" w:sz="0" w:space="0" w:color="auto"/>
            <w:right w:val="none" w:sz="0" w:space="0" w:color="auto"/>
          </w:divBdr>
        </w:div>
      </w:divsChild>
    </w:div>
    <w:div w:id="1279029154">
      <w:marLeft w:val="0"/>
      <w:marRight w:val="0"/>
      <w:marTop w:val="0"/>
      <w:marBottom w:val="0"/>
      <w:divBdr>
        <w:top w:val="none" w:sz="0" w:space="0" w:color="auto"/>
        <w:left w:val="none" w:sz="0" w:space="0" w:color="auto"/>
        <w:bottom w:val="none" w:sz="0" w:space="0" w:color="auto"/>
        <w:right w:val="none" w:sz="0" w:space="0" w:color="auto"/>
      </w:divBdr>
      <w:divsChild>
        <w:div w:id="396586547">
          <w:marLeft w:val="0"/>
          <w:marRight w:val="0"/>
          <w:marTop w:val="0"/>
          <w:marBottom w:val="0"/>
          <w:divBdr>
            <w:top w:val="none" w:sz="0" w:space="0" w:color="auto"/>
            <w:left w:val="none" w:sz="0" w:space="0" w:color="auto"/>
            <w:bottom w:val="none" w:sz="0" w:space="0" w:color="auto"/>
            <w:right w:val="none" w:sz="0" w:space="0" w:color="auto"/>
          </w:divBdr>
        </w:div>
      </w:divsChild>
    </w:div>
    <w:div w:id="1279488348">
      <w:marLeft w:val="0"/>
      <w:marRight w:val="0"/>
      <w:marTop w:val="0"/>
      <w:marBottom w:val="0"/>
      <w:divBdr>
        <w:top w:val="none" w:sz="0" w:space="0" w:color="auto"/>
        <w:left w:val="none" w:sz="0" w:space="0" w:color="auto"/>
        <w:bottom w:val="none" w:sz="0" w:space="0" w:color="auto"/>
        <w:right w:val="none" w:sz="0" w:space="0" w:color="auto"/>
      </w:divBdr>
      <w:divsChild>
        <w:div w:id="1563952894">
          <w:marLeft w:val="0"/>
          <w:marRight w:val="0"/>
          <w:marTop w:val="0"/>
          <w:marBottom w:val="0"/>
          <w:divBdr>
            <w:top w:val="none" w:sz="0" w:space="0" w:color="auto"/>
            <w:left w:val="none" w:sz="0" w:space="0" w:color="auto"/>
            <w:bottom w:val="none" w:sz="0" w:space="0" w:color="auto"/>
            <w:right w:val="none" w:sz="0" w:space="0" w:color="auto"/>
          </w:divBdr>
        </w:div>
      </w:divsChild>
    </w:div>
    <w:div w:id="1279918736">
      <w:marLeft w:val="0"/>
      <w:marRight w:val="0"/>
      <w:marTop w:val="0"/>
      <w:marBottom w:val="0"/>
      <w:divBdr>
        <w:top w:val="none" w:sz="0" w:space="0" w:color="auto"/>
        <w:left w:val="none" w:sz="0" w:space="0" w:color="auto"/>
        <w:bottom w:val="none" w:sz="0" w:space="0" w:color="auto"/>
        <w:right w:val="none" w:sz="0" w:space="0" w:color="auto"/>
      </w:divBdr>
      <w:divsChild>
        <w:div w:id="1189102061">
          <w:marLeft w:val="0"/>
          <w:marRight w:val="0"/>
          <w:marTop w:val="0"/>
          <w:marBottom w:val="0"/>
          <w:divBdr>
            <w:top w:val="none" w:sz="0" w:space="0" w:color="auto"/>
            <w:left w:val="none" w:sz="0" w:space="0" w:color="auto"/>
            <w:bottom w:val="none" w:sz="0" w:space="0" w:color="auto"/>
            <w:right w:val="none" w:sz="0" w:space="0" w:color="auto"/>
          </w:divBdr>
        </w:div>
      </w:divsChild>
    </w:div>
    <w:div w:id="1279946344">
      <w:marLeft w:val="0"/>
      <w:marRight w:val="0"/>
      <w:marTop w:val="0"/>
      <w:marBottom w:val="0"/>
      <w:divBdr>
        <w:top w:val="none" w:sz="0" w:space="0" w:color="auto"/>
        <w:left w:val="none" w:sz="0" w:space="0" w:color="auto"/>
        <w:bottom w:val="none" w:sz="0" w:space="0" w:color="auto"/>
        <w:right w:val="none" w:sz="0" w:space="0" w:color="auto"/>
      </w:divBdr>
      <w:divsChild>
        <w:div w:id="2051027323">
          <w:marLeft w:val="0"/>
          <w:marRight w:val="0"/>
          <w:marTop w:val="0"/>
          <w:marBottom w:val="0"/>
          <w:divBdr>
            <w:top w:val="none" w:sz="0" w:space="0" w:color="auto"/>
            <w:left w:val="none" w:sz="0" w:space="0" w:color="auto"/>
            <w:bottom w:val="none" w:sz="0" w:space="0" w:color="auto"/>
            <w:right w:val="none" w:sz="0" w:space="0" w:color="auto"/>
          </w:divBdr>
        </w:div>
      </w:divsChild>
    </w:div>
    <w:div w:id="1279949640">
      <w:marLeft w:val="0"/>
      <w:marRight w:val="0"/>
      <w:marTop w:val="0"/>
      <w:marBottom w:val="0"/>
      <w:divBdr>
        <w:top w:val="none" w:sz="0" w:space="0" w:color="auto"/>
        <w:left w:val="none" w:sz="0" w:space="0" w:color="auto"/>
        <w:bottom w:val="none" w:sz="0" w:space="0" w:color="auto"/>
        <w:right w:val="none" w:sz="0" w:space="0" w:color="auto"/>
      </w:divBdr>
      <w:divsChild>
        <w:div w:id="857962383">
          <w:marLeft w:val="0"/>
          <w:marRight w:val="0"/>
          <w:marTop w:val="0"/>
          <w:marBottom w:val="0"/>
          <w:divBdr>
            <w:top w:val="none" w:sz="0" w:space="0" w:color="auto"/>
            <w:left w:val="none" w:sz="0" w:space="0" w:color="auto"/>
            <w:bottom w:val="none" w:sz="0" w:space="0" w:color="auto"/>
            <w:right w:val="none" w:sz="0" w:space="0" w:color="auto"/>
          </w:divBdr>
        </w:div>
      </w:divsChild>
    </w:div>
    <w:div w:id="1280065693">
      <w:marLeft w:val="0"/>
      <w:marRight w:val="0"/>
      <w:marTop w:val="0"/>
      <w:marBottom w:val="0"/>
      <w:divBdr>
        <w:top w:val="none" w:sz="0" w:space="0" w:color="auto"/>
        <w:left w:val="none" w:sz="0" w:space="0" w:color="auto"/>
        <w:bottom w:val="none" w:sz="0" w:space="0" w:color="auto"/>
        <w:right w:val="none" w:sz="0" w:space="0" w:color="auto"/>
      </w:divBdr>
      <w:divsChild>
        <w:div w:id="2062316611">
          <w:marLeft w:val="0"/>
          <w:marRight w:val="0"/>
          <w:marTop w:val="0"/>
          <w:marBottom w:val="0"/>
          <w:divBdr>
            <w:top w:val="none" w:sz="0" w:space="0" w:color="auto"/>
            <w:left w:val="none" w:sz="0" w:space="0" w:color="auto"/>
            <w:bottom w:val="none" w:sz="0" w:space="0" w:color="auto"/>
            <w:right w:val="none" w:sz="0" w:space="0" w:color="auto"/>
          </w:divBdr>
        </w:div>
      </w:divsChild>
    </w:div>
    <w:div w:id="1280070825">
      <w:marLeft w:val="0"/>
      <w:marRight w:val="0"/>
      <w:marTop w:val="0"/>
      <w:marBottom w:val="0"/>
      <w:divBdr>
        <w:top w:val="none" w:sz="0" w:space="0" w:color="auto"/>
        <w:left w:val="none" w:sz="0" w:space="0" w:color="auto"/>
        <w:bottom w:val="none" w:sz="0" w:space="0" w:color="auto"/>
        <w:right w:val="none" w:sz="0" w:space="0" w:color="auto"/>
      </w:divBdr>
      <w:divsChild>
        <w:div w:id="144854313">
          <w:marLeft w:val="0"/>
          <w:marRight w:val="0"/>
          <w:marTop w:val="0"/>
          <w:marBottom w:val="0"/>
          <w:divBdr>
            <w:top w:val="none" w:sz="0" w:space="0" w:color="auto"/>
            <w:left w:val="none" w:sz="0" w:space="0" w:color="auto"/>
            <w:bottom w:val="none" w:sz="0" w:space="0" w:color="auto"/>
            <w:right w:val="none" w:sz="0" w:space="0" w:color="auto"/>
          </w:divBdr>
        </w:div>
      </w:divsChild>
    </w:div>
    <w:div w:id="1280145582">
      <w:marLeft w:val="0"/>
      <w:marRight w:val="0"/>
      <w:marTop w:val="0"/>
      <w:marBottom w:val="0"/>
      <w:divBdr>
        <w:top w:val="none" w:sz="0" w:space="0" w:color="auto"/>
        <w:left w:val="none" w:sz="0" w:space="0" w:color="auto"/>
        <w:bottom w:val="none" w:sz="0" w:space="0" w:color="auto"/>
        <w:right w:val="none" w:sz="0" w:space="0" w:color="auto"/>
      </w:divBdr>
      <w:divsChild>
        <w:div w:id="436944725">
          <w:marLeft w:val="0"/>
          <w:marRight w:val="0"/>
          <w:marTop w:val="0"/>
          <w:marBottom w:val="0"/>
          <w:divBdr>
            <w:top w:val="none" w:sz="0" w:space="0" w:color="auto"/>
            <w:left w:val="none" w:sz="0" w:space="0" w:color="auto"/>
            <w:bottom w:val="none" w:sz="0" w:space="0" w:color="auto"/>
            <w:right w:val="none" w:sz="0" w:space="0" w:color="auto"/>
          </w:divBdr>
        </w:div>
      </w:divsChild>
    </w:div>
    <w:div w:id="1280334106">
      <w:marLeft w:val="0"/>
      <w:marRight w:val="0"/>
      <w:marTop w:val="0"/>
      <w:marBottom w:val="0"/>
      <w:divBdr>
        <w:top w:val="none" w:sz="0" w:space="0" w:color="auto"/>
        <w:left w:val="none" w:sz="0" w:space="0" w:color="auto"/>
        <w:bottom w:val="none" w:sz="0" w:space="0" w:color="auto"/>
        <w:right w:val="none" w:sz="0" w:space="0" w:color="auto"/>
      </w:divBdr>
      <w:divsChild>
        <w:div w:id="981152360">
          <w:marLeft w:val="0"/>
          <w:marRight w:val="0"/>
          <w:marTop w:val="0"/>
          <w:marBottom w:val="0"/>
          <w:divBdr>
            <w:top w:val="none" w:sz="0" w:space="0" w:color="auto"/>
            <w:left w:val="none" w:sz="0" w:space="0" w:color="auto"/>
            <w:bottom w:val="none" w:sz="0" w:space="0" w:color="auto"/>
            <w:right w:val="none" w:sz="0" w:space="0" w:color="auto"/>
          </w:divBdr>
        </w:div>
      </w:divsChild>
    </w:div>
    <w:div w:id="1280644126">
      <w:marLeft w:val="0"/>
      <w:marRight w:val="0"/>
      <w:marTop w:val="0"/>
      <w:marBottom w:val="0"/>
      <w:divBdr>
        <w:top w:val="none" w:sz="0" w:space="0" w:color="auto"/>
        <w:left w:val="none" w:sz="0" w:space="0" w:color="auto"/>
        <w:bottom w:val="none" w:sz="0" w:space="0" w:color="auto"/>
        <w:right w:val="none" w:sz="0" w:space="0" w:color="auto"/>
      </w:divBdr>
      <w:divsChild>
        <w:div w:id="183635230">
          <w:marLeft w:val="0"/>
          <w:marRight w:val="0"/>
          <w:marTop w:val="0"/>
          <w:marBottom w:val="0"/>
          <w:divBdr>
            <w:top w:val="none" w:sz="0" w:space="0" w:color="auto"/>
            <w:left w:val="none" w:sz="0" w:space="0" w:color="auto"/>
            <w:bottom w:val="none" w:sz="0" w:space="0" w:color="auto"/>
            <w:right w:val="none" w:sz="0" w:space="0" w:color="auto"/>
          </w:divBdr>
        </w:div>
      </w:divsChild>
    </w:div>
    <w:div w:id="1280717402">
      <w:marLeft w:val="0"/>
      <w:marRight w:val="0"/>
      <w:marTop w:val="0"/>
      <w:marBottom w:val="0"/>
      <w:divBdr>
        <w:top w:val="none" w:sz="0" w:space="0" w:color="auto"/>
        <w:left w:val="none" w:sz="0" w:space="0" w:color="auto"/>
        <w:bottom w:val="none" w:sz="0" w:space="0" w:color="auto"/>
        <w:right w:val="none" w:sz="0" w:space="0" w:color="auto"/>
      </w:divBdr>
      <w:divsChild>
        <w:div w:id="1280798196">
          <w:marLeft w:val="0"/>
          <w:marRight w:val="0"/>
          <w:marTop w:val="0"/>
          <w:marBottom w:val="0"/>
          <w:divBdr>
            <w:top w:val="none" w:sz="0" w:space="0" w:color="auto"/>
            <w:left w:val="none" w:sz="0" w:space="0" w:color="auto"/>
            <w:bottom w:val="none" w:sz="0" w:space="0" w:color="auto"/>
            <w:right w:val="none" w:sz="0" w:space="0" w:color="auto"/>
          </w:divBdr>
        </w:div>
      </w:divsChild>
    </w:div>
    <w:div w:id="1280721966">
      <w:marLeft w:val="0"/>
      <w:marRight w:val="0"/>
      <w:marTop w:val="0"/>
      <w:marBottom w:val="0"/>
      <w:divBdr>
        <w:top w:val="none" w:sz="0" w:space="0" w:color="auto"/>
        <w:left w:val="none" w:sz="0" w:space="0" w:color="auto"/>
        <w:bottom w:val="none" w:sz="0" w:space="0" w:color="auto"/>
        <w:right w:val="none" w:sz="0" w:space="0" w:color="auto"/>
      </w:divBdr>
      <w:divsChild>
        <w:div w:id="1529445977">
          <w:marLeft w:val="0"/>
          <w:marRight w:val="0"/>
          <w:marTop w:val="0"/>
          <w:marBottom w:val="0"/>
          <w:divBdr>
            <w:top w:val="none" w:sz="0" w:space="0" w:color="auto"/>
            <w:left w:val="none" w:sz="0" w:space="0" w:color="auto"/>
            <w:bottom w:val="none" w:sz="0" w:space="0" w:color="auto"/>
            <w:right w:val="none" w:sz="0" w:space="0" w:color="auto"/>
          </w:divBdr>
        </w:div>
      </w:divsChild>
    </w:div>
    <w:div w:id="1280798684">
      <w:marLeft w:val="0"/>
      <w:marRight w:val="0"/>
      <w:marTop w:val="0"/>
      <w:marBottom w:val="0"/>
      <w:divBdr>
        <w:top w:val="none" w:sz="0" w:space="0" w:color="auto"/>
        <w:left w:val="none" w:sz="0" w:space="0" w:color="auto"/>
        <w:bottom w:val="none" w:sz="0" w:space="0" w:color="auto"/>
        <w:right w:val="none" w:sz="0" w:space="0" w:color="auto"/>
      </w:divBdr>
      <w:divsChild>
        <w:div w:id="1147160620">
          <w:marLeft w:val="0"/>
          <w:marRight w:val="0"/>
          <w:marTop w:val="0"/>
          <w:marBottom w:val="0"/>
          <w:divBdr>
            <w:top w:val="none" w:sz="0" w:space="0" w:color="auto"/>
            <w:left w:val="none" w:sz="0" w:space="0" w:color="auto"/>
            <w:bottom w:val="none" w:sz="0" w:space="0" w:color="auto"/>
            <w:right w:val="none" w:sz="0" w:space="0" w:color="auto"/>
          </w:divBdr>
        </w:div>
      </w:divsChild>
    </w:div>
    <w:div w:id="1280985778">
      <w:marLeft w:val="0"/>
      <w:marRight w:val="0"/>
      <w:marTop w:val="0"/>
      <w:marBottom w:val="0"/>
      <w:divBdr>
        <w:top w:val="none" w:sz="0" w:space="0" w:color="auto"/>
        <w:left w:val="none" w:sz="0" w:space="0" w:color="auto"/>
        <w:bottom w:val="none" w:sz="0" w:space="0" w:color="auto"/>
        <w:right w:val="none" w:sz="0" w:space="0" w:color="auto"/>
      </w:divBdr>
      <w:divsChild>
        <w:div w:id="966352728">
          <w:marLeft w:val="0"/>
          <w:marRight w:val="0"/>
          <w:marTop w:val="0"/>
          <w:marBottom w:val="0"/>
          <w:divBdr>
            <w:top w:val="none" w:sz="0" w:space="0" w:color="auto"/>
            <w:left w:val="none" w:sz="0" w:space="0" w:color="auto"/>
            <w:bottom w:val="none" w:sz="0" w:space="0" w:color="auto"/>
            <w:right w:val="none" w:sz="0" w:space="0" w:color="auto"/>
          </w:divBdr>
        </w:div>
      </w:divsChild>
    </w:div>
    <w:div w:id="1281305387">
      <w:marLeft w:val="0"/>
      <w:marRight w:val="0"/>
      <w:marTop w:val="0"/>
      <w:marBottom w:val="0"/>
      <w:divBdr>
        <w:top w:val="none" w:sz="0" w:space="0" w:color="auto"/>
        <w:left w:val="none" w:sz="0" w:space="0" w:color="auto"/>
        <w:bottom w:val="none" w:sz="0" w:space="0" w:color="auto"/>
        <w:right w:val="none" w:sz="0" w:space="0" w:color="auto"/>
      </w:divBdr>
      <w:divsChild>
        <w:div w:id="275017097">
          <w:marLeft w:val="0"/>
          <w:marRight w:val="0"/>
          <w:marTop w:val="0"/>
          <w:marBottom w:val="0"/>
          <w:divBdr>
            <w:top w:val="none" w:sz="0" w:space="0" w:color="auto"/>
            <w:left w:val="none" w:sz="0" w:space="0" w:color="auto"/>
            <w:bottom w:val="none" w:sz="0" w:space="0" w:color="auto"/>
            <w:right w:val="none" w:sz="0" w:space="0" w:color="auto"/>
          </w:divBdr>
        </w:div>
      </w:divsChild>
    </w:div>
    <w:div w:id="1281381951">
      <w:marLeft w:val="0"/>
      <w:marRight w:val="0"/>
      <w:marTop w:val="0"/>
      <w:marBottom w:val="0"/>
      <w:divBdr>
        <w:top w:val="none" w:sz="0" w:space="0" w:color="auto"/>
        <w:left w:val="none" w:sz="0" w:space="0" w:color="auto"/>
        <w:bottom w:val="none" w:sz="0" w:space="0" w:color="auto"/>
        <w:right w:val="none" w:sz="0" w:space="0" w:color="auto"/>
      </w:divBdr>
      <w:divsChild>
        <w:div w:id="1468550888">
          <w:marLeft w:val="0"/>
          <w:marRight w:val="0"/>
          <w:marTop w:val="0"/>
          <w:marBottom w:val="0"/>
          <w:divBdr>
            <w:top w:val="none" w:sz="0" w:space="0" w:color="auto"/>
            <w:left w:val="none" w:sz="0" w:space="0" w:color="auto"/>
            <w:bottom w:val="none" w:sz="0" w:space="0" w:color="auto"/>
            <w:right w:val="none" w:sz="0" w:space="0" w:color="auto"/>
          </w:divBdr>
        </w:div>
      </w:divsChild>
    </w:div>
    <w:div w:id="1281688675">
      <w:marLeft w:val="0"/>
      <w:marRight w:val="0"/>
      <w:marTop w:val="0"/>
      <w:marBottom w:val="0"/>
      <w:divBdr>
        <w:top w:val="none" w:sz="0" w:space="0" w:color="auto"/>
        <w:left w:val="none" w:sz="0" w:space="0" w:color="auto"/>
        <w:bottom w:val="none" w:sz="0" w:space="0" w:color="auto"/>
        <w:right w:val="none" w:sz="0" w:space="0" w:color="auto"/>
      </w:divBdr>
      <w:divsChild>
        <w:div w:id="1089077420">
          <w:marLeft w:val="0"/>
          <w:marRight w:val="0"/>
          <w:marTop w:val="0"/>
          <w:marBottom w:val="0"/>
          <w:divBdr>
            <w:top w:val="none" w:sz="0" w:space="0" w:color="auto"/>
            <w:left w:val="none" w:sz="0" w:space="0" w:color="auto"/>
            <w:bottom w:val="none" w:sz="0" w:space="0" w:color="auto"/>
            <w:right w:val="none" w:sz="0" w:space="0" w:color="auto"/>
          </w:divBdr>
        </w:div>
      </w:divsChild>
    </w:div>
    <w:div w:id="1281692571">
      <w:marLeft w:val="0"/>
      <w:marRight w:val="0"/>
      <w:marTop w:val="0"/>
      <w:marBottom w:val="0"/>
      <w:divBdr>
        <w:top w:val="none" w:sz="0" w:space="0" w:color="auto"/>
        <w:left w:val="none" w:sz="0" w:space="0" w:color="auto"/>
        <w:bottom w:val="none" w:sz="0" w:space="0" w:color="auto"/>
        <w:right w:val="none" w:sz="0" w:space="0" w:color="auto"/>
      </w:divBdr>
      <w:divsChild>
        <w:div w:id="1378772214">
          <w:marLeft w:val="0"/>
          <w:marRight w:val="0"/>
          <w:marTop w:val="0"/>
          <w:marBottom w:val="0"/>
          <w:divBdr>
            <w:top w:val="none" w:sz="0" w:space="0" w:color="auto"/>
            <w:left w:val="none" w:sz="0" w:space="0" w:color="auto"/>
            <w:bottom w:val="none" w:sz="0" w:space="0" w:color="auto"/>
            <w:right w:val="none" w:sz="0" w:space="0" w:color="auto"/>
          </w:divBdr>
        </w:div>
      </w:divsChild>
    </w:div>
    <w:div w:id="1281764145">
      <w:marLeft w:val="0"/>
      <w:marRight w:val="0"/>
      <w:marTop w:val="0"/>
      <w:marBottom w:val="0"/>
      <w:divBdr>
        <w:top w:val="none" w:sz="0" w:space="0" w:color="auto"/>
        <w:left w:val="none" w:sz="0" w:space="0" w:color="auto"/>
        <w:bottom w:val="none" w:sz="0" w:space="0" w:color="auto"/>
        <w:right w:val="none" w:sz="0" w:space="0" w:color="auto"/>
      </w:divBdr>
      <w:divsChild>
        <w:div w:id="849173379">
          <w:marLeft w:val="0"/>
          <w:marRight w:val="0"/>
          <w:marTop w:val="0"/>
          <w:marBottom w:val="0"/>
          <w:divBdr>
            <w:top w:val="none" w:sz="0" w:space="0" w:color="auto"/>
            <w:left w:val="none" w:sz="0" w:space="0" w:color="auto"/>
            <w:bottom w:val="none" w:sz="0" w:space="0" w:color="auto"/>
            <w:right w:val="none" w:sz="0" w:space="0" w:color="auto"/>
          </w:divBdr>
        </w:div>
      </w:divsChild>
    </w:div>
    <w:div w:id="1282109719">
      <w:marLeft w:val="0"/>
      <w:marRight w:val="0"/>
      <w:marTop w:val="0"/>
      <w:marBottom w:val="0"/>
      <w:divBdr>
        <w:top w:val="none" w:sz="0" w:space="0" w:color="auto"/>
        <w:left w:val="none" w:sz="0" w:space="0" w:color="auto"/>
        <w:bottom w:val="none" w:sz="0" w:space="0" w:color="auto"/>
        <w:right w:val="none" w:sz="0" w:space="0" w:color="auto"/>
      </w:divBdr>
      <w:divsChild>
        <w:div w:id="1756049927">
          <w:marLeft w:val="0"/>
          <w:marRight w:val="0"/>
          <w:marTop w:val="0"/>
          <w:marBottom w:val="0"/>
          <w:divBdr>
            <w:top w:val="none" w:sz="0" w:space="0" w:color="auto"/>
            <w:left w:val="none" w:sz="0" w:space="0" w:color="auto"/>
            <w:bottom w:val="none" w:sz="0" w:space="0" w:color="auto"/>
            <w:right w:val="none" w:sz="0" w:space="0" w:color="auto"/>
          </w:divBdr>
        </w:div>
      </w:divsChild>
    </w:div>
    <w:div w:id="1282299982">
      <w:marLeft w:val="0"/>
      <w:marRight w:val="0"/>
      <w:marTop w:val="0"/>
      <w:marBottom w:val="0"/>
      <w:divBdr>
        <w:top w:val="none" w:sz="0" w:space="0" w:color="auto"/>
        <w:left w:val="none" w:sz="0" w:space="0" w:color="auto"/>
        <w:bottom w:val="none" w:sz="0" w:space="0" w:color="auto"/>
        <w:right w:val="none" w:sz="0" w:space="0" w:color="auto"/>
      </w:divBdr>
      <w:divsChild>
        <w:div w:id="333073472">
          <w:marLeft w:val="0"/>
          <w:marRight w:val="0"/>
          <w:marTop w:val="0"/>
          <w:marBottom w:val="0"/>
          <w:divBdr>
            <w:top w:val="none" w:sz="0" w:space="0" w:color="auto"/>
            <w:left w:val="none" w:sz="0" w:space="0" w:color="auto"/>
            <w:bottom w:val="none" w:sz="0" w:space="0" w:color="auto"/>
            <w:right w:val="none" w:sz="0" w:space="0" w:color="auto"/>
          </w:divBdr>
        </w:div>
      </w:divsChild>
    </w:div>
    <w:div w:id="1282614768">
      <w:marLeft w:val="0"/>
      <w:marRight w:val="0"/>
      <w:marTop w:val="0"/>
      <w:marBottom w:val="0"/>
      <w:divBdr>
        <w:top w:val="none" w:sz="0" w:space="0" w:color="auto"/>
        <w:left w:val="none" w:sz="0" w:space="0" w:color="auto"/>
        <w:bottom w:val="none" w:sz="0" w:space="0" w:color="auto"/>
        <w:right w:val="none" w:sz="0" w:space="0" w:color="auto"/>
      </w:divBdr>
      <w:divsChild>
        <w:div w:id="1987472624">
          <w:marLeft w:val="0"/>
          <w:marRight w:val="0"/>
          <w:marTop w:val="0"/>
          <w:marBottom w:val="0"/>
          <w:divBdr>
            <w:top w:val="none" w:sz="0" w:space="0" w:color="auto"/>
            <w:left w:val="none" w:sz="0" w:space="0" w:color="auto"/>
            <w:bottom w:val="none" w:sz="0" w:space="0" w:color="auto"/>
            <w:right w:val="none" w:sz="0" w:space="0" w:color="auto"/>
          </w:divBdr>
        </w:div>
      </w:divsChild>
    </w:div>
    <w:div w:id="1282685480">
      <w:marLeft w:val="0"/>
      <w:marRight w:val="0"/>
      <w:marTop w:val="0"/>
      <w:marBottom w:val="0"/>
      <w:divBdr>
        <w:top w:val="none" w:sz="0" w:space="0" w:color="auto"/>
        <w:left w:val="none" w:sz="0" w:space="0" w:color="auto"/>
        <w:bottom w:val="none" w:sz="0" w:space="0" w:color="auto"/>
        <w:right w:val="none" w:sz="0" w:space="0" w:color="auto"/>
      </w:divBdr>
      <w:divsChild>
        <w:div w:id="2137135401">
          <w:marLeft w:val="0"/>
          <w:marRight w:val="0"/>
          <w:marTop w:val="0"/>
          <w:marBottom w:val="0"/>
          <w:divBdr>
            <w:top w:val="none" w:sz="0" w:space="0" w:color="auto"/>
            <w:left w:val="none" w:sz="0" w:space="0" w:color="auto"/>
            <w:bottom w:val="none" w:sz="0" w:space="0" w:color="auto"/>
            <w:right w:val="none" w:sz="0" w:space="0" w:color="auto"/>
          </w:divBdr>
        </w:div>
      </w:divsChild>
    </w:div>
    <w:div w:id="1282805804">
      <w:marLeft w:val="0"/>
      <w:marRight w:val="0"/>
      <w:marTop w:val="0"/>
      <w:marBottom w:val="0"/>
      <w:divBdr>
        <w:top w:val="none" w:sz="0" w:space="0" w:color="auto"/>
        <w:left w:val="none" w:sz="0" w:space="0" w:color="auto"/>
        <w:bottom w:val="none" w:sz="0" w:space="0" w:color="auto"/>
        <w:right w:val="none" w:sz="0" w:space="0" w:color="auto"/>
      </w:divBdr>
      <w:divsChild>
        <w:div w:id="2005544708">
          <w:marLeft w:val="0"/>
          <w:marRight w:val="0"/>
          <w:marTop w:val="0"/>
          <w:marBottom w:val="0"/>
          <w:divBdr>
            <w:top w:val="none" w:sz="0" w:space="0" w:color="auto"/>
            <w:left w:val="none" w:sz="0" w:space="0" w:color="auto"/>
            <w:bottom w:val="none" w:sz="0" w:space="0" w:color="auto"/>
            <w:right w:val="none" w:sz="0" w:space="0" w:color="auto"/>
          </w:divBdr>
        </w:div>
      </w:divsChild>
    </w:div>
    <w:div w:id="1283151960">
      <w:marLeft w:val="0"/>
      <w:marRight w:val="0"/>
      <w:marTop w:val="0"/>
      <w:marBottom w:val="0"/>
      <w:divBdr>
        <w:top w:val="none" w:sz="0" w:space="0" w:color="auto"/>
        <w:left w:val="none" w:sz="0" w:space="0" w:color="auto"/>
        <w:bottom w:val="none" w:sz="0" w:space="0" w:color="auto"/>
        <w:right w:val="none" w:sz="0" w:space="0" w:color="auto"/>
      </w:divBdr>
      <w:divsChild>
        <w:div w:id="1697541233">
          <w:marLeft w:val="0"/>
          <w:marRight w:val="0"/>
          <w:marTop w:val="0"/>
          <w:marBottom w:val="0"/>
          <w:divBdr>
            <w:top w:val="none" w:sz="0" w:space="0" w:color="auto"/>
            <w:left w:val="none" w:sz="0" w:space="0" w:color="auto"/>
            <w:bottom w:val="none" w:sz="0" w:space="0" w:color="auto"/>
            <w:right w:val="none" w:sz="0" w:space="0" w:color="auto"/>
          </w:divBdr>
        </w:div>
      </w:divsChild>
    </w:div>
    <w:div w:id="1283339518">
      <w:marLeft w:val="0"/>
      <w:marRight w:val="0"/>
      <w:marTop w:val="0"/>
      <w:marBottom w:val="0"/>
      <w:divBdr>
        <w:top w:val="none" w:sz="0" w:space="0" w:color="auto"/>
        <w:left w:val="none" w:sz="0" w:space="0" w:color="auto"/>
        <w:bottom w:val="none" w:sz="0" w:space="0" w:color="auto"/>
        <w:right w:val="none" w:sz="0" w:space="0" w:color="auto"/>
      </w:divBdr>
      <w:divsChild>
        <w:div w:id="1753546790">
          <w:marLeft w:val="0"/>
          <w:marRight w:val="0"/>
          <w:marTop w:val="0"/>
          <w:marBottom w:val="0"/>
          <w:divBdr>
            <w:top w:val="none" w:sz="0" w:space="0" w:color="auto"/>
            <w:left w:val="none" w:sz="0" w:space="0" w:color="auto"/>
            <w:bottom w:val="none" w:sz="0" w:space="0" w:color="auto"/>
            <w:right w:val="none" w:sz="0" w:space="0" w:color="auto"/>
          </w:divBdr>
        </w:div>
      </w:divsChild>
    </w:div>
    <w:div w:id="1283419442">
      <w:marLeft w:val="0"/>
      <w:marRight w:val="0"/>
      <w:marTop w:val="0"/>
      <w:marBottom w:val="0"/>
      <w:divBdr>
        <w:top w:val="none" w:sz="0" w:space="0" w:color="auto"/>
        <w:left w:val="none" w:sz="0" w:space="0" w:color="auto"/>
        <w:bottom w:val="none" w:sz="0" w:space="0" w:color="auto"/>
        <w:right w:val="none" w:sz="0" w:space="0" w:color="auto"/>
      </w:divBdr>
      <w:divsChild>
        <w:div w:id="1362627130">
          <w:marLeft w:val="0"/>
          <w:marRight w:val="0"/>
          <w:marTop w:val="0"/>
          <w:marBottom w:val="0"/>
          <w:divBdr>
            <w:top w:val="none" w:sz="0" w:space="0" w:color="auto"/>
            <w:left w:val="none" w:sz="0" w:space="0" w:color="auto"/>
            <w:bottom w:val="none" w:sz="0" w:space="0" w:color="auto"/>
            <w:right w:val="none" w:sz="0" w:space="0" w:color="auto"/>
          </w:divBdr>
        </w:div>
      </w:divsChild>
    </w:div>
    <w:div w:id="1283655557">
      <w:marLeft w:val="0"/>
      <w:marRight w:val="0"/>
      <w:marTop w:val="0"/>
      <w:marBottom w:val="0"/>
      <w:divBdr>
        <w:top w:val="none" w:sz="0" w:space="0" w:color="auto"/>
        <w:left w:val="none" w:sz="0" w:space="0" w:color="auto"/>
        <w:bottom w:val="none" w:sz="0" w:space="0" w:color="auto"/>
        <w:right w:val="none" w:sz="0" w:space="0" w:color="auto"/>
      </w:divBdr>
      <w:divsChild>
        <w:div w:id="269749171">
          <w:marLeft w:val="0"/>
          <w:marRight w:val="0"/>
          <w:marTop w:val="0"/>
          <w:marBottom w:val="0"/>
          <w:divBdr>
            <w:top w:val="none" w:sz="0" w:space="0" w:color="auto"/>
            <w:left w:val="none" w:sz="0" w:space="0" w:color="auto"/>
            <w:bottom w:val="none" w:sz="0" w:space="0" w:color="auto"/>
            <w:right w:val="none" w:sz="0" w:space="0" w:color="auto"/>
          </w:divBdr>
        </w:div>
      </w:divsChild>
    </w:div>
    <w:div w:id="1283880672">
      <w:marLeft w:val="0"/>
      <w:marRight w:val="0"/>
      <w:marTop w:val="0"/>
      <w:marBottom w:val="0"/>
      <w:divBdr>
        <w:top w:val="none" w:sz="0" w:space="0" w:color="auto"/>
        <w:left w:val="none" w:sz="0" w:space="0" w:color="auto"/>
        <w:bottom w:val="none" w:sz="0" w:space="0" w:color="auto"/>
        <w:right w:val="none" w:sz="0" w:space="0" w:color="auto"/>
      </w:divBdr>
      <w:divsChild>
        <w:div w:id="1039545750">
          <w:marLeft w:val="0"/>
          <w:marRight w:val="0"/>
          <w:marTop w:val="0"/>
          <w:marBottom w:val="0"/>
          <w:divBdr>
            <w:top w:val="none" w:sz="0" w:space="0" w:color="auto"/>
            <w:left w:val="none" w:sz="0" w:space="0" w:color="auto"/>
            <w:bottom w:val="none" w:sz="0" w:space="0" w:color="auto"/>
            <w:right w:val="none" w:sz="0" w:space="0" w:color="auto"/>
          </w:divBdr>
        </w:div>
      </w:divsChild>
    </w:div>
    <w:div w:id="1283918915">
      <w:marLeft w:val="0"/>
      <w:marRight w:val="0"/>
      <w:marTop w:val="0"/>
      <w:marBottom w:val="0"/>
      <w:divBdr>
        <w:top w:val="none" w:sz="0" w:space="0" w:color="auto"/>
        <w:left w:val="none" w:sz="0" w:space="0" w:color="auto"/>
        <w:bottom w:val="none" w:sz="0" w:space="0" w:color="auto"/>
        <w:right w:val="none" w:sz="0" w:space="0" w:color="auto"/>
      </w:divBdr>
      <w:divsChild>
        <w:div w:id="799806260">
          <w:marLeft w:val="0"/>
          <w:marRight w:val="0"/>
          <w:marTop w:val="0"/>
          <w:marBottom w:val="0"/>
          <w:divBdr>
            <w:top w:val="none" w:sz="0" w:space="0" w:color="auto"/>
            <w:left w:val="none" w:sz="0" w:space="0" w:color="auto"/>
            <w:bottom w:val="none" w:sz="0" w:space="0" w:color="auto"/>
            <w:right w:val="none" w:sz="0" w:space="0" w:color="auto"/>
          </w:divBdr>
        </w:div>
      </w:divsChild>
    </w:div>
    <w:div w:id="1283926009">
      <w:marLeft w:val="0"/>
      <w:marRight w:val="0"/>
      <w:marTop w:val="0"/>
      <w:marBottom w:val="0"/>
      <w:divBdr>
        <w:top w:val="none" w:sz="0" w:space="0" w:color="auto"/>
        <w:left w:val="none" w:sz="0" w:space="0" w:color="auto"/>
        <w:bottom w:val="none" w:sz="0" w:space="0" w:color="auto"/>
        <w:right w:val="none" w:sz="0" w:space="0" w:color="auto"/>
      </w:divBdr>
      <w:divsChild>
        <w:div w:id="1534686628">
          <w:marLeft w:val="0"/>
          <w:marRight w:val="0"/>
          <w:marTop w:val="0"/>
          <w:marBottom w:val="0"/>
          <w:divBdr>
            <w:top w:val="none" w:sz="0" w:space="0" w:color="auto"/>
            <w:left w:val="none" w:sz="0" w:space="0" w:color="auto"/>
            <w:bottom w:val="none" w:sz="0" w:space="0" w:color="auto"/>
            <w:right w:val="none" w:sz="0" w:space="0" w:color="auto"/>
          </w:divBdr>
        </w:div>
      </w:divsChild>
    </w:div>
    <w:div w:id="1283996828">
      <w:marLeft w:val="0"/>
      <w:marRight w:val="0"/>
      <w:marTop w:val="0"/>
      <w:marBottom w:val="0"/>
      <w:divBdr>
        <w:top w:val="none" w:sz="0" w:space="0" w:color="auto"/>
        <w:left w:val="none" w:sz="0" w:space="0" w:color="auto"/>
        <w:bottom w:val="none" w:sz="0" w:space="0" w:color="auto"/>
        <w:right w:val="none" w:sz="0" w:space="0" w:color="auto"/>
      </w:divBdr>
      <w:divsChild>
        <w:div w:id="272129643">
          <w:marLeft w:val="0"/>
          <w:marRight w:val="0"/>
          <w:marTop w:val="0"/>
          <w:marBottom w:val="0"/>
          <w:divBdr>
            <w:top w:val="none" w:sz="0" w:space="0" w:color="auto"/>
            <w:left w:val="none" w:sz="0" w:space="0" w:color="auto"/>
            <w:bottom w:val="none" w:sz="0" w:space="0" w:color="auto"/>
            <w:right w:val="none" w:sz="0" w:space="0" w:color="auto"/>
          </w:divBdr>
        </w:div>
      </w:divsChild>
    </w:div>
    <w:div w:id="1284072970">
      <w:marLeft w:val="0"/>
      <w:marRight w:val="0"/>
      <w:marTop w:val="0"/>
      <w:marBottom w:val="0"/>
      <w:divBdr>
        <w:top w:val="none" w:sz="0" w:space="0" w:color="auto"/>
        <w:left w:val="none" w:sz="0" w:space="0" w:color="auto"/>
        <w:bottom w:val="none" w:sz="0" w:space="0" w:color="auto"/>
        <w:right w:val="none" w:sz="0" w:space="0" w:color="auto"/>
      </w:divBdr>
      <w:divsChild>
        <w:div w:id="1883784572">
          <w:marLeft w:val="0"/>
          <w:marRight w:val="0"/>
          <w:marTop w:val="0"/>
          <w:marBottom w:val="0"/>
          <w:divBdr>
            <w:top w:val="none" w:sz="0" w:space="0" w:color="auto"/>
            <w:left w:val="none" w:sz="0" w:space="0" w:color="auto"/>
            <w:bottom w:val="none" w:sz="0" w:space="0" w:color="auto"/>
            <w:right w:val="none" w:sz="0" w:space="0" w:color="auto"/>
          </w:divBdr>
        </w:div>
      </w:divsChild>
    </w:div>
    <w:div w:id="1284075220">
      <w:marLeft w:val="0"/>
      <w:marRight w:val="0"/>
      <w:marTop w:val="0"/>
      <w:marBottom w:val="0"/>
      <w:divBdr>
        <w:top w:val="none" w:sz="0" w:space="0" w:color="auto"/>
        <w:left w:val="none" w:sz="0" w:space="0" w:color="auto"/>
        <w:bottom w:val="none" w:sz="0" w:space="0" w:color="auto"/>
        <w:right w:val="none" w:sz="0" w:space="0" w:color="auto"/>
      </w:divBdr>
    </w:div>
    <w:div w:id="1284266805">
      <w:marLeft w:val="0"/>
      <w:marRight w:val="0"/>
      <w:marTop w:val="0"/>
      <w:marBottom w:val="0"/>
      <w:divBdr>
        <w:top w:val="none" w:sz="0" w:space="0" w:color="auto"/>
        <w:left w:val="none" w:sz="0" w:space="0" w:color="auto"/>
        <w:bottom w:val="none" w:sz="0" w:space="0" w:color="auto"/>
        <w:right w:val="none" w:sz="0" w:space="0" w:color="auto"/>
      </w:divBdr>
      <w:divsChild>
        <w:div w:id="889223175">
          <w:marLeft w:val="0"/>
          <w:marRight w:val="0"/>
          <w:marTop w:val="0"/>
          <w:marBottom w:val="0"/>
          <w:divBdr>
            <w:top w:val="none" w:sz="0" w:space="0" w:color="auto"/>
            <w:left w:val="none" w:sz="0" w:space="0" w:color="auto"/>
            <w:bottom w:val="none" w:sz="0" w:space="0" w:color="auto"/>
            <w:right w:val="none" w:sz="0" w:space="0" w:color="auto"/>
          </w:divBdr>
        </w:div>
      </w:divsChild>
    </w:div>
    <w:div w:id="1284268638">
      <w:marLeft w:val="0"/>
      <w:marRight w:val="0"/>
      <w:marTop w:val="0"/>
      <w:marBottom w:val="0"/>
      <w:divBdr>
        <w:top w:val="none" w:sz="0" w:space="0" w:color="auto"/>
        <w:left w:val="none" w:sz="0" w:space="0" w:color="auto"/>
        <w:bottom w:val="none" w:sz="0" w:space="0" w:color="auto"/>
        <w:right w:val="none" w:sz="0" w:space="0" w:color="auto"/>
      </w:divBdr>
      <w:divsChild>
        <w:div w:id="1584413425">
          <w:marLeft w:val="0"/>
          <w:marRight w:val="0"/>
          <w:marTop w:val="0"/>
          <w:marBottom w:val="0"/>
          <w:divBdr>
            <w:top w:val="none" w:sz="0" w:space="0" w:color="auto"/>
            <w:left w:val="none" w:sz="0" w:space="0" w:color="auto"/>
            <w:bottom w:val="none" w:sz="0" w:space="0" w:color="auto"/>
            <w:right w:val="none" w:sz="0" w:space="0" w:color="auto"/>
          </w:divBdr>
        </w:div>
      </w:divsChild>
    </w:div>
    <w:div w:id="1284388930">
      <w:marLeft w:val="0"/>
      <w:marRight w:val="0"/>
      <w:marTop w:val="0"/>
      <w:marBottom w:val="0"/>
      <w:divBdr>
        <w:top w:val="none" w:sz="0" w:space="0" w:color="auto"/>
        <w:left w:val="none" w:sz="0" w:space="0" w:color="auto"/>
        <w:bottom w:val="none" w:sz="0" w:space="0" w:color="auto"/>
        <w:right w:val="none" w:sz="0" w:space="0" w:color="auto"/>
      </w:divBdr>
      <w:divsChild>
        <w:div w:id="1996563097">
          <w:marLeft w:val="0"/>
          <w:marRight w:val="0"/>
          <w:marTop w:val="0"/>
          <w:marBottom w:val="0"/>
          <w:divBdr>
            <w:top w:val="none" w:sz="0" w:space="0" w:color="auto"/>
            <w:left w:val="none" w:sz="0" w:space="0" w:color="auto"/>
            <w:bottom w:val="none" w:sz="0" w:space="0" w:color="auto"/>
            <w:right w:val="none" w:sz="0" w:space="0" w:color="auto"/>
          </w:divBdr>
        </w:div>
      </w:divsChild>
    </w:div>
    <w:div w:id="1284656465">
      <w:marLeft w:val="0"/>
      <w:marRight w:val="0"/>
      <w:marTop w:val="0"/>
      <w:marBottom w:val="0"/>
      <w:divBdr>
        <w:top w:val="none" w:sz="0" w:space="0" w:color="auto"/>
        <w:left w:val="none" w:sz="0" w:space="0" w:color="auto"/>
        <w:bottom w:val="none" w:sz="0" w:space="0" w:color="auto"/>
        <w:right w:val="none" w:sz="0" w:space="0" w:color="auto"/>
      </w:divBdr>
      <w:divsChild>
        <w:div w:id="988631818">
          <w:marLeft w:val="0"/>
          <w:marRight w:val="0"/>
          <w:marTop w:val="0"/>
          <w:marBottom w:val="0"/>
          <w:divBdr>
            <w:top w:val="none" w:sz="0" w:space="0" w:color="auto"/>
            <w:left w:val="none" w:sz="0" w:space="0" w:color="auto"/>
            <w:bottom w:val="none" w:sz="0" w:space="0" w:color="auto"/>
            <w:right w:val="none" w:sz="0" w:space="0" w:color="auto"/>
          </w:divBdr>
        </w:div>
      </w:divsChild>
    </w:div>
    <w:div w:id="1284966801">
      <w:marLeft w:val="0"/>
      <w:marRight w:val="0"/>
      <w:marTop w:val="0"/>
      <w:marBottom w:val="0"/>
      <w:divBdr>
        <w:top w:val="none" w:sz="0" w:space="0" w:color="auto"/>
        <w:left w:val="none" w:sz="0" w:space="0" w:color="auto"/>
        <w:bottom w:val="none" w:sz="0" w:space="0" w:color="auto"/>
        <w:right w:val="none" w:sz="0" w:space="0" w:color="auto"/>
      </w:divBdr>
      <w:divsChild>
        <w:div w:id="2061123967">
          <w:marLeft w:val="0"/>
          <w:marRight w:val="0"/>
          <w:marTop w:val="0"/>
          <w:marBottom w:val="0"/>
          <w:divBdr>
            <w:top w:val="none" w:sz="0" w:space="0" w:color="auto"/>
            <w:left w:val="none" w:sz="0" w:space="0" w:color="auto"/>
            <w:bottom w:val="none" w:sz="0" w:space="0" w:color="auto"/>
            <w:right w:val="none" w:sz="0" w:space="0" w:color="auto"/>
          </w:divBdr>
        </w:div>
      </w:divsChild>
    </w:div>
    <w:div w:id="1285038502">
      <w:marLeft w:val="0"/>
      <w:marRight w:val="0"/>
      <w:marTop w:val="0"/>
      <w:marBottom w:val="0"/>
      <w:divBdr>
        <w:top w:val="none" w:sz="0" w:space="0" w:color="auto"/>
        <w:left w:val="none" w:sz="0" w:space="0" w:color="auto"/>
        <w:bottom w:val="none" w:sz="0" w:space="0" w:color="auto"/>
        <w:right w:val="none" w:sz="0" w:space="0" w:color="auto"/>
      </w:divBdr>
      <w:divsChild>
        <w:div w:id="1303191846">
          <w:marLeft w:val="0"/>
          <w:marRight w:val="0"/>
          <w:marTop w:val="0"/>
          <w:marBottom w:val="0"/>
          <w:divBdr>
            <w:top w:val="none" w:sz="0" w:space="0" w:color="auto"/>
            <w:left w:val="none" w:sz="0" w:space="0" w:color="auto"/>
            <w:bottom w:val="none" w:sz="0" w:space="0" w:color="auto"/>
            <w:right w:val="none" w:sz="0" w:space="0" w:color="auto"/>
          </w:divBdr>
        </w:div>
      </w:divsChild>
    </w:div>
    <w:div w:id="1285190514">
      <w:marLeft w:val="0"/>
      <w:marRight w:val="0"/>
      <w:marTop w:val="0"/>
      <w:marBottom w:val="0"/>
      <w:divBdr>
        <w:top w:val="none" w:sz="0" w:space="0" w:color="auto"/>
        <w:left w:val="none" w:sz="0" w:space="0" w:color="auto"/>
        <w:bottom w:val="none" w:sz="0" w:space="0" w:color="auto"/>
        <w:right w:val="none" w:sz="0" w:space="0" w:color="auto"/>
      </w:divBdr>
      <w:divsChild>
        <w:div w:id="509368925">
          <w:marLeft w:val="0"/>
          <w:marRight w:val="0"/>
          <w:marTop w:val="0"/>
          <w:marBottom w:val="0"/>
          <w:divBdr>
            <w:top w:val="none" w:sz="0" w:space="0" w:color="auto"/>
            <w:left w:val="none" w:sz="0" w:space="0" w:color="auto"/>
            <w:bottom w:val="none" w:sz="0" w:space="0" w:color="auto"/>
            <w:right w:val="none" w:sz="0" w:space="0" w:color="auto"/>
          </w:divBdr>
        </w:div>
      </w:divsChild>
    </w:div>
    <w:div w:id="1285620550">
      <w:marLeft w:val="0"/>
      <w:marRight w:val="0"/>
      <w:marTop w:val="0"/>
      <w:marBottom w:val="0"/>
      <w:divBdr>
        <w:top w:val="none" w:sz="0" w:space="0" w:color="auto"/>
        <w:left w:val="none" w:sz="0" w:space="0" w:color="auto"/>
        <w:bottom w:val="none" w:sz="0" w:space="0" w:color="auto"/>
        <w:right w:val="none" w:sz="0" w:space="0" w:color="auto"/>
      </w:divBdr>
      <w:divsChild>
        <w:div w:id="1081870262">
          <w:marLeft w:val="0"/>
          <w:marRight w:val="0"/>
          <w:marTop w:val="0"/>
          <w:marBottom w:val="0"/>
          <w:divBdr>
            <w:top w:val="none" w:sz="0" w:space="0" w:color="auto"/>
            <w:left w:val="none" w:sz="0" w:space="0" w:color="auto"/>
            <w:bottom w:val="none" w:sz="0" w:space="0" w:color="auto"/>
            <w:right w:val="none" w:sz="0" w:space="0" w:color="auto"/>
          </w:divBdr>
        </w:div>
      </w:divsChild>
    </w:div>
    <w:div w:id="1285816486">
      <w:marLeft w:val="0"/>
      <w:marRight w:val="0"/>
      <w:marTop w:val="0"/>
      <w:marBottom w:val="0"/>
      <w:divBdr>
        <w:top w:val="none" w:sz="0" w:space="0" w:color="auto"/>
        <w:left w:val="none" w:sz="0" w:space="0" w:color="auto"/>
        <w:bottom w:val="none" w:sz="0" w:space="0" w:color="auto"/>
        <w:right w:val="none" w:sz="0" w:space="0" w:color="auto"/>
      </w:divBdr>
      <w:divsChild>
        <w:div w:id="177545921">
          <w:marLeft w:val="0"/>
          <w:marRight w:val="0"/>
          <w:marTop w:val="0"/>
          <w:marBottom w:val="0"/>
          <w:divBdr>
            <w:top w:val="none" w:sz="0" w:space="0" w:color="auto"/>
            <w:left w:val="none" w:sz="0" w:space="0" w:color="auto"/>
            <w:bottom w:val="none" w:sz="0" w:space="0" w:color="auto"/>
            <w:right w:val="none" w:sz="0" w:space="0" w:color="auto"/>
          </w:divBdr>
        </w:div>
      </w:divsChild>
    </w:div>
    <w:div w:id="1285890594">
      <w:marLeft w:val="0"/>
      <w:marRight w:val="0"/>
      <w:marTop w:val="0"/>
      <w:marBottom w:val="0"/>
      <w:divBdr>
        <w:top w:val="none" w:sz="0" w:space="0" w:color="auto"/>
        <w:left w:val="none" w:sz="0" w:space="0" w:color="auto"/>
        <w:bottom w:val="none" w:sz="0" w:space="0" w:color="auto"/>
        <w:right w:val="none" w:sz="0" w:space="0" w:color="auto"/>
      </w:divBdr>
      <w:divsChild>
        <w:div w:id="1663974022">
          <w:marLeft w:val="0"/>
          <w:marRight w:val="0"/>
          <w:marTop w:val="0"/>
          <w:marBottom w:val="0"/>
          <w:divBdr>
            <w:top w:val="none" w:sz="0" w:space="0" w:color="auto"/>
            <w:left w:val="none" w:sz="0" w:space="0" w:color="auto"/>
            <w:bottom w:val="none" w:sz="0" w:space="0" w:color="auto"/>
            <w:right w:val="none" w:sz="0" w:space="0" w:color="auto"/>
          </w:divBdr>
        </w:div>
      </w:divsChild>
    </w:div>
    <w:div w:id="1285892518">
      <w:marLeft w:val="0"/>
      <w:marRight w:val="0"/>
      <w:marTop w:val="0"/>
      <w:marBottom w:val="0"/>
      <w:divBdr>
        <w:top w:val="none" w:sz="0" w:space="0" w:color="auto"/>
        <w:left w:val="none" w:sz="0" w:space="0" w:color="auto"/>
        <w:bottom w:val="none" w:sz="0" w:space="0" w:color="auto"/>
        <w:right w:val="none" w:sz="0" w:space="0" w:color="auto"/>
      </w:divBdr>
      <w:divsChild>
        <w:div w:id="1209102936">
          <w:marLeft w:val="0"/>
          <w:marRight w:val="0"/>
          <w:marTop w:val="0"/>
          <w:marBottom w:val="0"/>
          <w:divBdr>
            <w:top w:val="none" w:sz="0" w:space="0" w:color="auto"/>
            <w:left w:val="none" w:sz="0" w:space="0" w:color="auto"/>
            <w:bottom w:val="none" w:sz="0" w:space="0" w:color="auto"/>
            <w:right w:val="none" w:sz="0" w:space="0" w:color="auto"/>
          </w:divBdr>
        </w:div>
      </w:divsChild>
    </w:div>
    <w:div w:id="1285959709">
      <w:marLeft w:val="0"/>
      <w:marRight w:val="0"/>
      <w:marTop w:val="0"/>
      <w:marBottom w:val="0"/>
      <w:divBdr>
        <w:top w:val="none" w:sz="0" w:space="0" w:color="auto"/>
        <w:left w:val="none" w:sz="0" w:space="0" w:color="auto"/>
        <w:bottom w:val="none" w:sz="0" w:space="0" w:color="auto"/>
        <w:right w:val="none" w:sz="0" w:space="0" w:color="auto"/>
      </w:divBdr>
    </w:div>
    <w:div w:id="1285964277">
      <w:marLeft w:val="0"/>
      <w:marRight w:val="0"/>
      <w:marTop w:val="0"/>
      <w:marBottom w:val="0"/>
      <w:divBdr>
        <w:top w:val="none" w:sz="0" w:space="0" w:color="auto"/>
        <w:left w:val="none" w:sz="0" w:space="0" w:color="auto"/>
        <w:bottom w:val="none" w:sz="0" w:space="0" w:color="auto"/>
        <w:right w:val="none" w:sz="0" w:space="0" w:color="auto"/>
      </w:divBdr>
      <w:divsChild>
        <w:div w:id="296493637">
          <w:marLeft w:val="0"/>
          <w:marRight w:val="0"/>
          <w:marTop w:val="0"/>
          <w:marBottom w:val="0"/>
          <w:divBdr>
            <w:top w:val="none" w:sz="0" w:space="0" w:color="auto"/>
            <w:left w:val="none" w:sz="0" w:space="0" w:color="auto"/>
            <w:bottom w:val="none" w:sz="0" w:space="0" w:color="auto"/>
            <w:right w:val="none" w:sz="0" w:space="0" w:color="auto"/>
          </w:divBdr>
        </w:div>
      </w:divsChild>
    </w:div>
    <w:div w:id="1286158147">
      <w:marLeft w:val="0"/>
      <w:marRight w:val="0"/>
      <w:marTop w:val="0"/>
      <w:marBottom w:val="0"/>
      <w:divBdr>
        <w:top w:val="none" w:sz="0" w:space="0" w:color="auto"/>
        <w:left w:val="none" w:sz="0" w:space="0" w:color="auto"/>
        <w:bottom w:val="none" w:sz="0" w:space="0" w:color="auto"/>
        <w:right w:val="none" w:sz="0" w:space="0" w:color="auto"/>
      </w:divBdr>
      <w:divsChild>
        <w:div w:id="64574115">
          <w:marLeft w:val="0"/>
          <w:marRight w:val="0"/>
          <w:marTop w:val="0"/>
          <w:marBottom w:val="0"/>
          <w:divBdr>
            <w:top w:val="none" w:sz="0" w:space="0" w:color="auto"/>
            <w:left w:val="none" w:sz="0" w:space="0" w:color="auto"/>
            <w:bottom w:val="none" w:sz="0" w:space="0" w:color="auto"/>
            <w:right w:val="none" w:sz="0" w:space="0" w:color="auto"/>
          </w:divBdr>
        </w:div>
      </w:divsChild>
    </w:div>
    <w:div w:id="1286160362">
      <w:marLeft w:val="0"/>
      <w:marRight w:val="0"/>
      <w:marTop w:val="0"/>
      <w:marBottom w:val="0"/>
      <w:divBdr>
        <w:top w:val="none" w:sz="0" w:space="0" w:color="auto"/>
        <w:left w:val="none" w:sz="0" w:space="0" w:color="auto"/>
        <w:bottom w:val="none" w:sz="0" w:space="0" w:color="auto"/>
        <w:right w:val="none" w:sz="0" w:space="0" w:color="auto"/>
      </w:divBdr>
      <w:divsChild>
        <w:div w:id="910194131">
          <w:marLeft w:val="0"/>
          <w:marRight w:val="0"/>
          <w:marTop w:val="0"/>
          <w:marBottom w:val="0"/>
          <w:divBdr>
            <w:top w:val="none" w:sz="0" w:space="0" w:color="auto"/>
            <w:left w:val="none" w:sz="0" w:space="0" w:color="auto"/>
            <w:bottom w:val="none" w:sz="0" w:space="0" w:color="auto"/>
            <w:right w:val="none" w:sz="0" w:space="0" w:color="auto"/>
          </w:divBdr>
        </w:div>
      </w:divsChild>
    </w:div>
    <w:div w:id="1286275672">
      <w:marLeft w:val="0"/>
      <w:marRight w:val="0"/>
      <w:marTop w:val="0"/>
      <w:marBottom w:val="0"/>
      <w:divBdr>
        <w:top w:val="none" w:sz="0" w:space="0" w:color="auto"/>
        <w:left w:val="none" w:sz="0" w:space="0" w:color="auto"/>
        <w:bottom w:val="none" w:sz="0" w:space="0" w:color="auto"/>
        <w:right w:val="none" w:sz="0" w:space="0" w:color="auto"/>
      </w:divBdr>
      <w:divsChild>
        <w:div w:id="1117069436">
          <w:marLeft w:val="0"/>
          <w:marRight w:val="0"/>
          <w:marTop w:val="0"/>
          <w:marBottom w:val="0"/>
          <w:divBdr>
            <w:top w:val="none" w:sz="0" w:space="0" w:color="auto"/>
            <w:left w:val="none" w:sz="0" w:space="0" w:color="auto"/>
            <w:bottom w:val="none" w:sz="0" w:space="0" w:color="auto"/>
            <w:right w:val="none" w:sz="0" w:space="0" w:color="auto"/>
          </w:divBdr>
        </w:div>
      </w:divsChild>
    </w:div>
    <w:div w:id="1286352819">
      <w:marLeft w:val="0"/>
      <w:marRight w:val="0"/>
      <w:marTop w:val="0"/>
      <w:marBottom w:val="0"/>
      <w:divBdr>
        <w:top w:val="none" w:sz="0" w:space="0" w:color="auto"/>
        <w:left w:val="none" w:sz="0" w:space="0" w:color="auto"/>
        <w:bottom w:val="none" w:sz="0" w:space="0" w:color="auto"/>
        <w:right w:val="none" w:sz="0" w:space="0" w:color="auto"/>
      </w:divBdr>
    </w:div>
    <w:div w:id="1286690352">
      <w:marLeft w:val="0"/>
      <w:marRight w:val="0"/>
      <w:marTop w:val="0"/>
      <w:marBottom w:val="0"/>
      <w:divBdr>
        <w:top w:val="none" w:sz="0" w:space="0" w:color="auto"/>
        <w:left w:val="none" w:sz="0" w:space="0" w:color="auto"/>
        <w:bottom w:val="none" w:sz="0" w:space="0" w:color="auto"/>
        <w:right w:val="none" w:sz="0" w:space="0" w:color="auto"/>
      </w:divBdr>
      <w:divsChild>
        <w:div w:id="482091366">
          <w:marLeft w:val="0"/>
          <w:marRight w:val="0"/>
          <w:marTop w:val="0"/>
          <w:marBottom w:val="0"/>
          <w:divBdr>
            <w:top w:val="none" w:sz="0" w:space="0" w:color="auto"/>
            <w:left w:val="none" w:sz="0" w:space="0" w:color="auto"/>
            <w:bottom w:val="none" w:sz="0" w:space="0" w:color="auto"/>
            <w:right w:val="none" w:sz="0" w:space="0" w:color="auto"/>
          </w:divBdr>
        </w:div>
      </w:divsChild>
    </w:div>
    <w:div w:id="1286691922">
      <w:marLeft w:val="0"/>
      <w:marRight w:val="0"/>
      <w:marTop w:val="0"/>
      <w:marBottom w:val="0"/>
      <w:divBdr>
        <w:top w:val="none" w:sz="0" w:space="0" w:color="auto"/>
        <w:left w:val="none" w:sz="0" w:space="0" w:color="auto"/>
        <w:bottom w:val="none" w:sz="0" w:space="0" w:color="auto"/>
        <w:right w:val="none" w:sz="0" w:space="0" w:color="auto"/>
      </w:divBdr>
      <w:divsChild>
        <w:div w:id="1010529490">
          <w:marLeft w:val="0"/>
          <w:marRight w:val="0"/>
          <w:marTop w:val="0"/>
          <w:marBottom w:val="0"/>
          <w:divBdr>
            <w:top w:val="none" w:sz="0" w:space="0" w:color="auto"/>
            <w:left w:val="none" w:sz="0" w:space="0" w:color="auto"/>
            <w:bottom w:val="none" w:sz="0" w:space="0" w:color="auto"/>
            <w:right w:val="none" w:sz="0" w:space="0" w:color="auto"/>
          </w:divBdr>
        </w:div>
      </w:divsChild>
    </w:div>
    <w:div w:id="1286734727">
      <w:marLeft w:val="0"/>
      <w:marRight w:val="0"/>
      <w:marTop w:val="0"/>
      <w:marBottom w:val="0"/>
      <w:divBdr>
        <w:top w:val="none" w:sz="0" w:space="0" w:color="auto"/>
        <w:left w:val="none" w:sz="0" w:space="0" w:color="auto"/>
        <w:bottom w:val="none" w:sz="0" w:space="0" w:color="auto"/>
        <w:right w:val="none" w:sz="0" w:space="0" w:color="auto"/>
      </w:divBdr>
    </w:div>
    <w:div w:id="1286809180">
      <w:marLeft w:val="0"/>
      <w:marRight w:val="0"/>
      <w:marTop w:val="0"/>
      <w:marBottom w:val="0"/>
      <w:divBdr>
        <w:top w:val="none" w:sz="0" w:space="0" w:color="auto"/>
        <w:left w:val="none" w:sz="0" w:space="0" w:color="auto"/>
        <w:bottom w:val="none" w:sz="0" w:space="0" w:color="auto"/>
        <w:right w:val="none" w:sz="0" w:space="0" w:color="auto"/>
      </w:divBdr>
      <w:divsChild>
        <w:div w:id="203057321">
          <w:marLeft w:val="0"/>
          <w:marRight w:val="0"/>
          <w:marTop w:val="0"/>
          <w:marBottom w:val="0"/>
          <w:divBdr>
            <w:top w:val="none" w:sz="0" w:space="0" w:color="auto"/>
            <w:left w:val="none" w:sz="0" w:space="0" w:color="auto"/>
            <w:bottom w:val="none" w:sz="0" w:space="0" w:color="auto"/>
            <w:right w:val="none" w:sz="0" w:space="0" w:color="auto"/>
          </w:divBdr>
        </w:div>
      </w:divsChild>
    </w:div>
    <w:div w:id="1286814614">
      <w:marLeft w:val="0"/>
      <w:marRight w:val="0"/>
      <w:marTop w:val="0"/>
      <w:marBottom w:val="0"/>
      <w:divBdr>
        <w:top w:val="none" w:sz="0" w:space="0" w:color="auto"/>
        <w:left w:val="none" w:sz="0" w:space="0" w:color="auto"/>
        <w:bottom w:val="none" w:sz="0" w:space="0" w:color="auto"/>
        <w:right w:val="none" w:sz="0" w:space="0" w:color="auto"/>
      </w:divBdr>
      <w:divsChild>
        <w:div w:id="362368678">
          <w:marLeft w:val="0"/>
          <w:marRight w:val="0"/>
          <w:marTop w:val="0"/>
          <w:marBottom w:val="0"/>
          <w:divBdr>
            <w:top w:val="none" w:sz="0" w:space="0" w:color="auto"/>
            <w:left w:val="none" w:sz="0" w:space="0" w:color="auto"/>
            <w:bottom w:val="none" w:sz="0" w:space="0" w:color="auto"/>
            <w:right w:val="none" w:sz="0" w:space="0" w:color="auto"/>
          </w:divBdr>
        </w:div>
      </w:divsChild>
    </w:div>
    <w:div w:id="1287077080">
      <w:marLeft w:val="0"/>
      <w:marRight w:val="0"/>
      <w:marTop w:val="0"/>
      <w:marBottom w:val="0"/>
      <w:divBdr>
        <w:top w:val="none" w:sz="0" w:space="0" w:color="auto"/>
        <w:left w:val="none" w:sz="0" w:space="0" w:color="auto"/>
        <w:bottom w:val="none" w:sz="0" w:space="0" w:color="auto"/>
        <w:right w:val="none" w:sz="0" w:space="0" w:color="auto"/>
      </w:divBdr>
      <w:divsChild>
        <w:div w:id="1889680747">
          <w:marLeft w:val="0"/>
          <w:marRight w:val="0"/>
          <w:marTop w:val="0"/>
          <w:marBottom w:val="0"/>
          <w:divBdr>
            <w:top w:val="none" w:sz="0" w:space="0" w:color="auto"/>
            <w:left w:val="none" w:sz="0" w:space="0" w:color="auto"/>
            <w:bottom w:val="none" w:sz="0" w:space="0" w:color="auto"/>
            <w:right w:val="none" w:sz="0" w:space="0" w:color="auto"/>
          </w:divBdr>
        </w:div>
      </w:divsChild>
    </w:div>
    <w:div w:id="1287085749">
      <w:marLeft w:val="0"/>
      <w:marRight w:val="0"/>
      <w:marTop w:val="0"/>
      <w:marBottom w:val="0"/>
      <w:divBdr>
        <w:top w:val="none" w:sz="0" w:space="0" w:color="auto"/>
        <w:left w:val="none" w:sz="0" w:space="0" w:color="auto"/>
        <w:bottom w:val="none" w:sz="0" w:space="0" w:color="auto"/>
        <w:right w:val="none" w:sz="0" w:space="0" w:color="auto"/>
      </w:divBdr>
      <w:divsChild>
        <w:div w:id="220604047">
          <w:marLeft w:val="0"/>
          <w:marRight w:val="0"/>
          <w:marTop w:val="0"/>
          <w:marBottom w:val="0"/>
          <w:divBdr>
            <w:top w:val="none" w:sz="0" w:space="0" w:color="auto"/>
            <w:left w:val="none" w:sz="0" w:space="0" w:color="auto"/>
            <w:bottom w:val="none" w:sz="0" w:space="0" w:color="auto"/>
            <w:right w:val="none" w:sz="0" w:space="0" w:color="auto"/>
          </w:divBdr>
        </w:div>
      </w:divsChild>
    </w:div>
    <w:div w:id="1287658046">
      <w:marLeft w:val="0"/>
      <w:marRight w:val="0"/>
      <w:marTop w:val="0"/>
      <w:marBottom w:val="0"/>
      <w:divBdr>
        <w:top w:val="none" w:sz="0" w:space="0" w:color="auto"/>
        <w:left w:val="none" w:sz="0" w:space="0" w:color="auto"/>
        <w:bottom w:val="none" w:sz="0" w:space="0" w:color="auto"/>
        <w:right w:val="none" w:sz="0" w:space="0" w:color="auto"/>
      </w:divBdr>
      <w:divsChild>
        <w:div w:id="334845259">
          <w:marLeft w:val="0"/>
          <w:marRight w:val="0"/>
          <w:marTop w:val="0"/>
          <w:marBottom w:val="0"/>
          <w:divBdr>
            <w:top w:val="none" w:sz="0" w:space="0" w:color="auto"/>
            <w:left w:val="none" w:sz="0" w:space="0" w:color="auto"/>
            <w:bottom w:val="none" w:sz="0" w:space="0" w:color="auto"/>
            <w:right w:val="none" w:sz="0" w:space="0" w:color="auto"/>
          </w:divBdr>
        </w:div>
      </w:divsChild>
    </w:div>
    <w:div w:id="1287928949">
      <w:marLeft w:val="0"/>
      <w:marRight w:val="0"/>
      <w:marTop w:val="0"/>
      <w:marBottom w:val="0"/>
      <w:divBdr>
        <w:top w:val="none" w:sz="0" w:space="0" w:color="auto"/>
        <w:left w:val="none" w:sz="0" w:space="0" w:color="auto"/>
        <w:bottom w:val="none" w:sz="0" w:space="0" w:color="auto"/>
        <w:right w:val="none" w:sz="0" w:space="0" w:color="auto"/>
      </w:divBdr>
      <w:divsChild>
        <w:div w:id="740374971">
          <w:marLeft w:val="0"/>
          <w:marRight w:val="0"/>
          <w:marTop w:val="0"/>
          <w:marBottom w:val="0"/>
          <w:divBdr>
            <w:top w:val="none" w:sz="0" w:space="0" w:color="auto"/>
            <w:left w:val="none" w:sz="0" w:space="0" w:color="auto"/>
            <w:bottom w:val="none" w:sz="0" w:space="0" w:color="auto"/>
            <w:right w:val="none" w:sz="0" w:space="0" w:color="auto"/>
          </w:divBdr>
        </w:div>
      </w:divsChild>
    </w:div>
    <w:div w:id="1287933781">
      <w:marLeft w:val="0"/>
      <w:marRight w:val="0"/>
      <w:marTop w:val="0"/>
      <w:marBottom w:val="0"/>
      <w:divBdr>
        <w:top w:val="none" w:sz="0" w:space="0" w:color="auto"/>
        <w:left w:val="none" w:sz="0" w:space="0" w:color="auto"/>
        <w:bottom w:val="none" w:sz="0" w:space="0" w:color="auto"/>
        <w:right w:val="none" w:sz="0" w:space="0" w:color="auto"/>
      </w:divBdr>
      <w:divsChild>
        <w:div w:id="1865049471">
          <w:marLeft w:val="0"/>
          <w:marRight w:val="0"/>
          <w:marTop w:val="0"/>
          <w:marBottom w:val="0"/>
          <w:divBdr>
            <w:top w:val="none" w:sz="0" w:space="0" w:color="auto"/>
            <w:left w:val="none" w:sz="0" w:space="0" w:color="auto"/>
            <w:bottom w:val="none" w:sz="0" w:space="0" w:color="auto"/>
            <w:right w:val="none" w:sz="0" w:space="0" w:color="auto"/>
          </w:divBdr>
        </w:div>
      </w:divsChild>
    </w:div>
    <w:div w:id="1288120452">
      <w:marLeft w:val="0"/>
      <w:marRight w:val="0"/>
      <w:marTop w:val="0"/>
      <w:marBottom w:val="0"/>
      <w:divBdr>
        <w:top w:val="none" w:sz="0" w:space="0" w:color="auto"/>
        <w:left w:val="none" w:sz="0" w:space="0" w:color="auto"/>
        <w:bottom w:val="none" w:sz="0" w:space="0" w:color="auto"/>
        <w:right w:val="none" w:sz="0" w:space="0" w:color="auto"/>
      </w:divBdr>
      <w:divsChild>
        <w:div w:id="1618679201">
          <w:marLeft w:val="0"/>
          <w:marRight w:val="0"/>
          <w:marTop w:val="0"/>
          <w:marBottom w:val="0"/>
          <w:divBdr>
            <w:top w:val="none" w:sz="0" w:space="0" w:color="auto"/>
            <w:left w:val="none" w:sz="0" w:space="0" w:color="auto"/>
            <w:bottom w:val="none" w:sz="0" w:space="0" w:color="auto"/>
            <w:right w:val="none" w:sz="0" w:space="0" w:color="auto"/>
          </w:divBdr>
        </w:div>
      </w:divsChild>
    </w:div>
    <w:div w:id="1288195021">
      <w:marLeft w:val="0"/>
      <w:marRight w:val="0"/>
      <w:marTop w:val="0"/>
      <w:marBottom w:val="0"/>
      <w:divBdr>
        <w:top w:val="none" w:sz="0" w:space="0" w:color="auto"/>
        <w:left w:val="none" w:sz="0" w:space="0" w:color="auto"/>
        <w:bottom w:val="none" w:sz="0" w:space="0" w:color="auto"/>
        <w:right w:val="none" w:sz="0" w:space="0" w:color="auto"/>
      </w:divBdr>
      <w:divsChild>
        <w:div w:id="1601571956">
          <w:marLeft w:val="0"/>
          <w:marRight w:val="0"/>
          <w:marTop w:val="0"/>
          <w:marBottom w:val="0"/>
          <w:divBdr>
            <w:top w:val="none" w:sz="0" w:space="0" w:color="auto"/>
            <w:left w:val="none" w:sz="0" w:space="0" w:color="auto"/>
            <w:bottom w:val="none" w:sz="0" w:space="0" w:color="auto"/>
            <w:right w:val="none" w:sz="0" w:space="0" w:color="auto"/>
          </w:divBdr>
        </w:div>
      </w:divsChild>
    </w:div>
    <w:div w:id="1288465605">
      <w:marLeft w:val="0"/>
      <w:marRight w:val="0"/>
      <w:marTop w:val="0"/>
      <w:marBottom w:val="0"/>
      <w:divBdr>
        <w:top w:val="none" w:sz="0" w:space="0" w:color="auto"/>
        <w:left w:val="none" w:sz="0" w:space="0" w:color="auto"/>
        <w:bottom w:val="none" w:sz="0" w:space="0" w:color="auto"/>
        <w:right w:val="none" w:sz="0" w:space="0" w:color="auto"/>
      </w:divBdr>
      <w:divsChild>
        <w:div w:id="1632056285">
          <w:marLeft w:val="0"/>
          <w:marRight w:val="0"/>
          <w:marTop w:val="0"/>
          <w:marBottom w:val="0"/>
          <w:divBdr>
            <w:top w:val="none" w:sz="0" w:space="0" w:color="auto"/>
            <w:left w:val="none" w:sz="0" w:space="0" w:color="auto"/>
            <w:bottom w:val="none" w:sz="0" w:space="0" w:color="auto"/>
            <w:right w:val="none" w:sz="0" w:space="0" w:color="auto"/>
          </w:divBdr>
        </w:div>
      </w:divsChild>
    </w:div>
    <w:div w:id="1288465790">
      <w:marLeft w:val="0"/>
      <w:marRight w:val="0"/>
      <w:marTop w:val="0"/>
      <w:marBottom w:val="0"/>
      <w:divBdr>
        <w:top w:val="none" w:sz="0" w:space="0" w:color="auto"/>
        <w:left w:val="none" w:sz="0" w:space="0" w:color="auto"/>
        <w:bottom w:val="none" w:sz="0" w:space="0" w:color="auto"/>
        <w:right w:val="none" w:sz="0" w:space="0" w:color="auto"/>
      </w:divBdr>
      <w:divsChild>
        <w:div w:id="1769275451">
          <w:marLeft w:val="0"/>
          <w:marRight w:val="0"/>
          <w:marTop w:val="0"/>
          <w:marBottom w:val="0"/>
          <w:divBdr>
            <w:top w:val="none" w:sz="0" w:space="0" w:color="auto"/>
            <w:left w:val="none" w:sz="0" w:space="0" w:color="auto"/>
            <w:bottom w:val="none" w:sz="0" w:space="0" w:color="auto"/>
            <w:right w:val="none" w:sz="0" w:space="0" w:color="auto"/>
          </w:divBdr>
        </w:div>
      </w:divsChild>
    </w:div>
    <w:div w:id="1288514560">
      <w:marLeft w:val="0"/>
      <w:marRight w:val="0"/>
      <w:marTop w:val="0"/>
      <w:marBottom w:val="0"/>
      <w:divBdr>
        <w:top w:val="none" w:sz="0" w:space="0" w:color="auto"/>
        <w:left w:val="none" w:sz="0" w:space="0" w:color="auto"/>
        <w:bottom w:val="none" w:sz="0" w:space="0" w:color="auto"/>
        <w:right w:val="none" w:sz="0" w:space="0" w:color="auto"/>
      </w:divBdr>
      <w:divsChild>
        <w:div w:id="1946308282">
          <w:marLeft w:val="0"/>
          <w:marRight w:val="0"/>
          <w:marTop w:val="0"/>
          <w:marBottom w:val="0"/>
          <w:divBdr>
            <w:top w:val="none" w:sz="0" w:space="0" w:color="auto"/>
            <w:left w:val="none" w:sz="0" w:space="0" w:color="auto"/>
            <w:bottom w:val="none" w:sz="0" w:space="0" w:color="auto"/>
            <w:right w:val="none" w:sz="0" w:space="0" w:color="auto"/>
          </w:divBdr>
        </w:div>
      </w:divsChild>
    </w:div>
    <w:div w:id="1288585015">
      <w:marLeft w:val="0"/>
      <w:marRight w:val="0"/>
      <w:marTop w:val="0"/>
      <w:marBottom w:val="0"/>
      <w:divBdr>
        <w:top w:val="none" w:sz="0" w:space="0" w:color="auto"/>
        <w:left w:val="none" w:sz="0" w:space="0" w:color="auto"/>
        <w:bottom w:val="none" w:sz="0" w:space="0" w:color="auto"/>
        <w:right w:val="none" w:sz="0" w:space="0" w:color="auto"/>
      </w:divBdr>
      <w:divsChild>
        <w:div w:id="1300376341">
          <w:marLeft w:val="0"/>
          <w:marRight w:val="0"/>
          <w:marTop w:val="0"/>
          <w:marBottom w:val="0"/>
          <w:divBdr>
            <w:top w:val="none" w:sz="0" w:space="0" w:color="auto"/>
            <w:left w:val="none" w:sz="0" w:space="0" w:color="auto"/>
            <w:bottom w:val="none" w:sz="0" w:space="0" w:color="auto"/>
            <w:right w:val="none" w:sz="0" w:space="0" w:color="auto"/>
          </w:divBdr>
        </w:div>
      </w:divsChild>
    </w:div>
    <w:div w:id="1288656914">
      <w:marLeft w:val="0"/>
      <w:marRight w:val="0"/>
      <w:marTop w:val="0"/>
      <w:marBottom w:val="0"/>
      <w:divBdr>
        <w:top w:val="none" w:sz="0" w:space="0" w:color="auto"/>
        <w:left w:val="none" w:sz="0" w:space="0" w:color="auto"/>
        <w:bottom w:val="none" w:sz="0" w:space="0" w:color="auto"/>
        <w:right w:val="none" w:sz="0" w:space="0" w:color="auto"/>
      </w:divBdr>
      <w:divsChild>
        <w:div w:id="2038964311">
          <w:marLeft w:val="0"/>
          <w:marRight w:val="0"/>
          <w:marTop w:val="0"/>
          <w:marBottom w:val="0"/>
          <w:divBdr>
            <w:top w:val="none" w:sz="0" w:space="0" w:color="auto"/>
            <w:left w:val="none" w:sz="0" w:space="0" w:color="auto"/>
            <w:bottom w:val="none" w:sz="0" w:space="0" w:color="auto"/>
            <w:right w:val="none" w:sz="0" w:space="0" w:color="auto"/>
          </w:divBdr>
        </w:div>
      </w:divsChild>
    </w:div>
    <w:div w:id="1289513899">
      <w:marLeft w:val="0"/>
      <w:marRight w:val="0"/>
      <w:marTop w:val="0"/>
      <w:marBottom w:val="0"/>
      <w:divBdr>
        <w:top w:val="none" w:sz="0" w:space="0" w:color="auto"/>
        <w:left w:val="none" w:sz="0" w:space="0" w:color="auto"/>
        <w:bottom w:val="none" w:sz="0" w:space="0" w:color="auto"/>
        <w:right w:val="none" w:sz="0" w:space="0" w:color="auto"/>
      </w:divBdr>
      <w:divsChild>
        <w:div w:id="145517391">
          <w:marLeft w:val="0"/>
          <w:marRight w:val="0"/>
          <w:marTop w:val="0"/>
          <w:marBottom w:val="0"/>
          <w:divBdr>
            <w:top w:val="none" w:sz="0" w:space="0" w:color="auto"/>
            <w:left w:val="none" w:sz="0" w:space="0" w:color="auto"/>
            <w:bottom w:val="none" w:sz="0" w:space="0" w:color="auto"/>
            <w:right w:val="none" w:sz="0" w:space="0" w:color="auto"/>
          </w:divBdr>
        </w:div>
      </w:divsChild>
    </w:div>
    <w:div w:id="1289773193">
      <w:marLeft w:val="0"/>
      <w:marRight w:val="0"/>
      <w:marTop w:val="0"/>
      <w:marBottom w:val="0"/>
      <w:divBdr>
        <w:top w:val="none" w:sz="0" w:space="0" w:color="auto"/>
        <w:left w:val="none" w:sz="0" w:space="0" w:color="auto"/>
        <w:bottom w:val="none" w:sz="0" w:space="0" w:color="auto"/>
        <w:right w:val="none" w:sz="0" w:space="0" w:color="auto"/>
      </w:divBdr>
      <w:divsChild>
        <w:div w:id="199630665">
          <w:marLeft w:val="0"/>
          <w:marRight w:val="0"/>
          <w:marTop w:val="0"/>
          <w:marBottom w:val="0"/>
          <w:divBdr>
            <w:top w:val="none" w:sz="0" w:space="0" w:color="auto"/>
            <w:left w:val="none" w:sz="0" w:space="0" w:color="auto"/>
            <w:bottom w:val="none" w:sz="0" w:space="0" w:color="auto"/>
            <w:right w:val="none" w:sz="0" w:space="0" w:color="auto"/>
          </w:divBdr>
        </w:div>
      </w:divsChild>
    </w:div>
    <w:div w:id="1289816098">
      <w:marLeft w:val="0"/>
      <w:marRight w:val="0"/>
      <w:marTop w:val="0"/>
      <w:marBottom w:val="0"/>
      <w:divBdr>
        <w:top w:val="none" w:sz="0" w:space="0" w:color="auto"/>
        <w:left w:val="none" w:sz="0" w:space="0" w:color="auto"/>
        <w:bottom w:val="none" w:sz="0" w:space="0" w:color="auto"/>
        <w:right w:val="none" w:sz="0" w:space="0" w:color="auto"/>
      </w:divBdr>
      <w:divsChild>
        <w:div w:id="1630892329">
          <w:marLeft w:val="0"/>
          <w:marRight w:val="0"/>
          <w:marTop w:val="0"/>
          <w:marBottom w:val="0"/>
          <w:divBdr>
            <w:top w:val="none" w:sz="0" w:space="0" w:color="auto"/>
            <w:left w:val="none" w:sz="0" w:space="0" w:color="auto"/>
            <w:bottom w:val="none" w:sz="0" w:space="0" w:color="auto"/>
            <w:right w:val="none" w:sz="0" w:space="0" w:color="auto"/>
          </w:divBdr>
        </w:div>
      </w:divsChild>
    </w:div>
    <w:div w:id="1290238778">
      <w:marLeft w:val="0"/>
      <w:marRight w:val="0"/>
      <w:marTop w:val="0"/>
      <w:marBottom w:val="0"/>
      <w:divBdr>
        <w:top w:val="none" w:sz="0" w:space="0" w:color="auto"/>
        <w:left w:val="none" w:sz="0" w:space="0" w:color="auto"/>
        <w:bottom w:val="none" w:sz="0" w:space="0" w:color="auto"/>
        <w:right w:val="none" w:sz="0" w:space="0" w:color="auto"/>
      </w:divBdr>
      <w:divsChild>
        <w:div w:id="1706641575">
          <w:marLeft w:val="0"/>
          <w:marRight w:val="0"/>
          <w:marTop w:val="0"/>
          <w:marBottom w:val="0"/>
          <w:divBdr>
            <w:top w:val="none" w:sz="0" w:space="0" w:color="auto"/>
            <w:left w:val="none" w:sz="0" w:space="0" w:color="auto"/>
            <w:bottom w:val="none" w:sz="0" w:space="0" w:color="auto"/>
            <w:right w:val="none" w:sz="0" w:space="0" w:color="auto"/>
          </w:divBdr>
        </w:div>
      </w:divsChild>
    </w:div>
    <w:div w:id="1290353639">
      <w:marLeft w:val="0"/>
      <w:marRight w:val="0"/>
      <w:marTop w:val="0"/>
      <w:marBottom w:val="0"/>
      <w:divBdr>
        <w:top w:val="none" w:sz="0" w:space="0" w:color="auto"/>
        <w:left w:val="none" w:sz="0" w:space="0" w:color="auto"/>
        <w:bottom w:val="none" w:sz="0" w:space="0" w:color="auto"/>
        <w:right w:val="none" w:sz="0" w:space="0" w:color="auto"/>
      </w:divBdr>
      <w:divsChild>
        <w:div w:id="1858037095">
          <w:marLeft w:val="0"/>
          <w:marRight w:val="0"/>
          <w:marTop w:val="0"/>
          <w:marBottom w:val="0"/>
          <w:divBdr>
            <w:top w:val="none" w:sz="0" w:space="0" w:color="auto"/>
            <w:left w:val="none" w:sz="0" w:space="0" w:color="auto"/>
            <w:bottom w:val="none" w:sz="0" w:space="0" w:color="auto"/>
            <w:right w:val="none" w:sz="0" w:space="0" w:color="auto"/>
          </w:divBdr>
        </w:div>
      </w:divsChild>
    </w:div>
    <w:div w:id="1290673606">
      <w:marLeft w:val="0"/>
      <w:marRight w:val="0"/>
      <w:marTop w:val="0"/>
      <w:marBottom w:val="0"/>
      <w:divBdr>
        <w:top w:val="none" w:sz="0" w:space="0" w:color="auto"/>
        <w:left w:val="none" w:sz="0" w:space="0" w:color="auto"/>
        <w:bottom w:val="none" w:sz="0" w:space="0" w:color="auto"/>
        <w:right w:val="none" w:sz="0" w:space="0" w:color="auto"/>
      </w:divBdr>
      <w:divsChild>
        <w:div w:id="1965651288">
          <w:marLeft w:val="0"/>
          <w:marRight w:val="0"/>
          <w:marTop w:val="0"/>
          <w:marBottom w:val="0"/>
          <w:divBdr>
            <w:top w:val="none" w:sz="0" w:space="0" w:color="auto"/>
            <w:left w:val="none" w:sz="0" w:space="0" w:color="auto"/>
            <w:bottom w:val="none" w:sz="0" w:space="0" w:color="auto"/>
            <w:right w:val="none" w:sz="0" w:space="0" w:color="auto"/>
          </w:divBdr>
        </w:div>
      </w:divsChild>
    </w:div>
    <w:div w:id="1290817981">
      <w:marLeft w:val="0"/>
      <w:marRight w:val="0"/>
      <w:marTop w:val="0"/>
      <w:marBottom w:val="0"/>
      <w:divBdr>
        <w:top w:val="none" w:sz="0" w:space="0" w:color="auto"/>
        <w:left w:val="none" w:sz="0" w:space="0" w:color="auto"/>
        <w:bottom w:val="none" w:sz="0" w:space="0" w:color="auto"/>
        <w:right w:val="none" w:sz="0" w:space="0" w:color="auto"/>
      </w:divBdr>
      <w:divsChild>
        <w:div w:id="779572726">
          <w:marLeft w:val="0"/>
          <w:marRight w:val="0"/>
          <w:marTop w:val="0"/>
          <w:marBottom w:val="0"/>
          <w:divBdr>
            <w:top w:val="none" w:sz="0" w:space="0" w:color="auto"/>
            <w:left w:val="none" w:sz="0" w:space="0" w:color="auto"/>
            <w:bottom w:val="none" w:sz="0" w:space="0" w:color="auto"/>
            <w:right w:val="none" w:sz="0" w:space="0" w:color="auto"/>
          </w:divBdr>
        </w:div>
      </w:divsChild>
    </w:div>
    <w:div w:id="1290936376">
      <w:marLeft w:val="0"/>
      <w:marRight w:val="0"/>
      <w:marTop w:val="0"/>
      <w:marBottom w:val="0"/>
      <w:divBdr>
        <w:top w:val="none" w:sz="0" w:space="0" w:color="auto"/>
        <w:left w:val="none" w:sz="0" w:space="0" w:color="auto"/>
        <w:bottom w:val="none" w:sz="0" w:space="0" w:color="auto"/>
        <w:right w:val="none" w:sz="0" w:space="0" w:color="auto"/>
      </w:divBdr>
      <w:divsChild>
        <w:div w:id="421728389">
          <w:marLeft w:val="0"/>
          <w:marRight w:val="0"/>
          <w:marTop w:val="0"/>
          <w:marBottom w:val="0"/>
          <w:divBdr>
            <w:top w:val="none" w:sz="0" w:space="0" w:color="auto"/>
            <w:left w:val="none" w:sz="0" w:space="0" w:color="auto"/>
            <w:bottom w:val="none" w:sz="0" w:space="0" w:color="auto"/>
            <w:right w:val="none" w:sz="0" w:space="0" w:color="auto"/>
          </w:divBdr>
        </w:div>
      </w:divsChild>
    </w:div>
    <w:div w:id="1291278927">
      <w:marLeft w:val="0"/>
      <w:marRight w:val="0"/>
      <w:marTop w:val="0"/>
      <w:marBottom w:val="0"/>
      <w:divBdr>
        <w:top w:val="none" w:sz="0" w:space="0" w:color="auto"/>
        <w:left w:val="none" w:sz="0" w:space="0" w:color="auto"/>
        <w:bottom w:val="none" w:sz="0" w:space="0" w:color="auto"/>
        <w:right w:val="none" w:sz="0" w:space="0" w:color="auto"/>
      </w:divBdr>
      <w:divsChild>
        <w:div w:id="1211725621">
          <w:marLeft w:val="0"/>
          <w:marRight w:val="0"/>
          <w:marTop w:val="0"/>
          <w:marBottom w:val="0"/>
          <w:divBdr>
            <w:top w:val="none" w:sz="0" w:space="0" w:color="auto"/>
            <w:left w:val="none" w:sz="0" w:space="0" w:color="auto"/>
            <w:bottom w:val="none" w:sz="0" w:space="0" w:color="auto"/>
            <w:right w:val="none" w:sz="0" w:space="0" w:color="auto"/>
          </w:divBdr>
        </w:div>
      </w:divsChild>
    </w:div>
    <w:div w:id="1292446145">
      <w:marLeft w:val="0"/>
      <w:marRight w:val="0"/>
      <w:marTop w:val="0"/>
      <w:marBottom w:val="0"/>
      <w:divBdr>
        <w:top w:val="none" w:sz="0" w:space="0" w:color="auto"/>
        <w:left w:val="none" w:sz="0" w:space="0" w:color="auto"/>
        <w:bottom w:val="none" w:sz="0" w:space="0" w:color="auto"/>
        <w:right w:val="none" w:sz="0" w:space="0" w:color="auto"/>
      </w:divBdr>
    </w:div>
    <w:div w:id="1292518067">
      <w:marLeft w:val="0"/>
      <w:marRight w:val="0"/>
      <w:marTop w:val="0"/>
      <w:marBottom w:val="0"/>
      <w:divBdr>
        <w:top w:val="none" w:sz="0" w:space="0" w:color="auto"/>
        <w:left w:val="none" w:sz="0" w:space="0" w:color="auto"/>
        <w:bottom w:val="none" w:sz="0" w:space="0" w:color="auto"/>
        <w:right w:val="none" w:sz="0" w:space="0" w:color="auto"/>
      </w:divBdr>
      <w:divsChild>
        <w:div w:id="71320476">
          <w:marLeft w:val="0"/>
          <w:marRight w:val="0"/>
          <w:marTop w:val="0"/>
          <w:marBottom w:val="0"/>
          <w:divBdr>
            <w:top w:val="none" w:sz="0" w:space="0" w:color="auto"/>
            <w:left w:val="none" w:sz="0" w:space="0" w:color="auto"/>
            <w:bottom w:val="none" w:sz="0" w:space="0" w:color="auto"/>
            <w:right w:val="none" w:sz="0" w:space="0" w:color="auto"/>
          </w:divBdr>
        </w:div>
      </w:divsChild>
    </w:div>
    <w:div w:id="1292780808">
      <w:marLeft w:val="0"/>
      <w:marRight w:val="0"/>
      <w:marTop w:val="0"/>
      <w:marBottom w:val="0"/>
      <w:divBdr>
        <w:top w:val="none" w:sz="0" w:space="0" w:color="auto"/>
        <w:left w:val="none" w:sz="0" w:space="0" w:color="auto"/>
        <w:bottom w:val="none" w:sz="0" w:space="0" w:color="auto"/>
        <w:right w:val="none" w:sz="0" w:space="0" w:color="auto"/>
      </w:divBdr>
    </w:div>
    <w:div w:id="1292829266">
      <w:marLeft w:val="0"/>
      <w:marRight w:val="0"/>
      <w:marTop w:val="0"/>
      <w:marBottom w:val="0"/>
      <w:divBdr>
        <w:top w:val="none" w:sz="0" w:space="0" w:color="auto"/>
        <w:left w:val="none" w:sz="0" w:space="0" w:color="auto"/>
        <w:bottom w:val="none" w:sz="0" w:space="0" w:color="auto"/>
        <w:right w:val="none" w:sz="0" w:space="0" w:color="auto"/>
      </w:divBdr>
      <w:divsChild>
        <w:div w:id="882865135">
          <w:marLeft w:val="0"/>
          <w:marRight w:val="0"/>
          <w:marTop w:val="0"/>
          <w:marBottom w:val="0"/>
          <w:divBdr>
            <w:top w:val="none" w:sz="0" w:space="0" w:color="auto"/>
            <w:left w:val="none" w:sz="0" w:space="0" w:color="auto"/>
            <w:bottom w:val="none" w:sz="0" w:space="0" w:color="auto"/>
            <w:right w:val="none" w:sz="0" w:space="0" w:color="auto"/>
          </w:divBdr>
        </w:div>
      </w:divsChild>
    </w:div>
    <w:div w:id="1292902494">
      <w:marLeft w:val="0"/>
      <w:marRight w:val="0"/>
      <w:marTop w:val="0"/>
      <w:marBottom w:val="0"/>
      <w:divBdr>
        <w:top w:val="none" w:sz="0" w:space="0" w:color="auto"/>
        <w:left w:val="none" w:sz="0" w:space="0" w:color="auto"/>
        <w:bottom w:val="none" w:sz="0" w:space="0" w:color="auto"/>
        <w:right w:val="none" w:sz="0" w:space="0" w:color="auto"/>
      </w:divBdr>
      <w:divsChild>
        <w:div w:id="412092735">
          <w:marLeft w:val="0"/>
          <w:marRight w:val="0"/>
          <w:marTop w:val="0"/>
          <w:marBottom w:val="0"/>
          <w:divBdr>
            <w:top w:val="none" w:sz="0" w:space="0" w:color="auto"/>
            <w:left w:val="none" w:sz="0" w:space="0" w:color="auto"/>
            <w:bottom w:val="none" w:sz="0" w:space="0" w:color="auto"/>
            <w:right w:val="none" w:sz="0" w:space="0" w:color="auto"/>
          </w:divBdr>
        </w:div>
      </w:divsChild>
    </w:div>
    <w:div w:id="1293051093">
      <w:marLeft w:val="0"/>
      <w:marRight w:val="0"/>
      <w:marTop w:val="0"/>
      <w:marBottom w:val="0"/>
      <w:divBdr>
        <w:top w:val="none" w:sz="0" w:space="0" w:color="auto"/>
        <w:left w:val="none" w:sz="0" w:space="0" w:color="auto"/>
        <w:bottom w:val="none" w:sz="0" w:space="0" w:color="auto"/>
        <w:right w:val="none" w:sz="0" w:space="0" w:color="auto"/>
      </w:divBdr>
      <w:divsChild>
        <w:div w:id="788087524">
          <w:marLeft w:val="0"/>
          <w:marRight w:val="0"/>
          <w:marTop w:val="0"/>
          <w:marBottom w:val="0"/>
          <w:divBdr>
            <w:top w:val="none" w:sz="0" w:space="0" w:color="auto"/>
            <w:left w:val="none" w:sz="0" w:space="0" w:color="auto"/>
            <w:bottom w:val="none" w:sz="0" w:space="0" w:color="auto"/>
            <w:right w:val="none" w:sz="0" w:space="0" w:color="auto"/>
          </w:divBdr>
        </w:div>
      </w:divsChild>
    </w:div>
    <w:div w:id="1293170462">
      <w:marLeft w:val="0"/>
      <w:marRight w:val="0"/>
      <w:marTop w:val="0"/>
      <w:marBottom w:val="0"/>
      <w:divBdr>
        <w:top w:val="none" w:sz="0" w:space="0" w:color="auto"/>
        <w:left w:val="none" w:sz="0" w:space="0" w:color="auto"/>
        <w:bottom w:val="none" w:sz="0" w:space="0" w:color="auto"/>
        <w:right w:val="none" w:sz="0" w:space="0" w:color="auto"/>
      </w:divBdr>
      <w:divsChild>
        <w:div w:id="44648311">
          <w:marLeft w:val="0"/>
          <w:marRight w:val="0"/>
          <w:marTop w:val="0"/>
          <w:marBottom w:val="0"/>
          <w:divBdr>
            <w:top w:val="none" w:sz="0" w:space="0" w:color="auto"/>
            <w:left w:val="none" w:sz="0" w:space="0" w:color="auto"/>
            <w:bottom w:val="none" w:sz="0" w:space="0" w:color="auto"/>
            <w:right w:val="none" w:sz="0" w:space="0" w:color="auto"/>
          </w:divBdr>
        </w:div>
      </w:divsChild>
    </w:div>
    <w:div w:id="1293294023">
      <w:marLeft w:val="0"/>
      <w:marRight w:val="0"/>
      <w:marTop w:val="0"/>
      <w:marBottom w:val="0"/>
      <w:divBdr>
        <w:top w:val="none" w:sz="0" w:space="0" w:color="auto"/>
        <w:left w:val="none" w:sz="0" w:space="0" w:color="auto"/>
        <w:bottom w:val="none" w:sz="0" w:space="0" w:color="auto"/>
        <w:right w:val="none" w:sz="0" w:space="0" w:color="auto"/>
      </w:divBdr>
      <w:divsChild>
        <w:div w:id="1918202046">
          <w:marLeft w:val="0"/>
          <w:marRight w:val="0"/>
          <w:marTop w:val="0"/>
          <w:marBottom w:val="0"/>
          <w:divBdr>
            <w:top w:val="none" w:sz="0" w:space="0" w:color="auto"/>
            <w:left w:val="none" w:sz="0" w:space="0" w:color="auto"/>
            <w:bottom w:val="none" w:sz="0" w:space="0" w:color="auto"/>
            <w:right w:val="none" w:sz="0" w:space="0" w:color="auto"/>
          </w:divBdr>
        </w:div>
      </w:divsChild>
    </w:div>
    <w:div w:id="1293487499">
      <w:marLeft w:val="0"/>
      <w:marRight w:val="0"/>
      <w:marTop w:val="0"/>
      <w:marBottom w:val="0"/>
      <w:divBdr>
        <w:top w:val="none" w:sz="0" w:space="0" w:color="auto"/>
        <w:left w:val="none" w:sz="0" w:space="0" w:color="auto"/>
        <w:bottom w:val="none" w:sz="0" w:space="0" w:color="auto"/>
        <w:right w:val="none" w:sz="0" w:space="0" w:color="auto"/>
      </w:divBdr>
      <w:divsChild>
        <w:div w:id="885222640">
          <w:marLeft w:val="0"/>
          <w:marRight w:val="0"/>
          <w:marTop w:val="0"/>
          <w:marBottom w:val="0"/>
          <w:divBdr>
            <w:top w:val="none" w:sz="0" w:space="0" w:color="auto"/>
            <w:left w:val="none" w:sz="0" w:space="0" w:color="auto"/>
            <w:bottom w:val="none" w:sz="0" w:space="0" w:color="auto"/>
            <w:right w:val="none" w:sz="0" w:space="0" w:color="auto"/>
          </w:divBdr>
        </w:div>
      </w:divsChild>
    </w:div>
    <w:div w:id="1293635392">
      <w:marLeft w:val="0"/>
      <w:marRight w:val="0"/>
      <w:marTop w:val="0"/>
      <w:marBottom w:val="0"/>
      <w:divBdr>
        <w:top w:val="none" w:sz="0" w:space="0" w:color="auto"/>
        <w:left w:val="none" w:sz="0" w:space="0" w:color="auto"/>
        <w:bottom w:val="none" w:sz="0" w:space="0" w:color="auto"/>
        <w:right w:val="none" w:sz="0" w:space="0" w:color="auto"/>
      </w:divBdr>
      <w:divsChild>
        <w:div w:id="1436056590">
          <w:marLeft w:val="0"/>
          <w:marRight w:val="0"/>
          <w:marTop w:val="0"/>
          <w:marBottom w:val="0"/>
          <w:divBdr>
            <w:top w:val="none" w:sz="0" w:space="0" w:color="auto"/>
            <w:left w:val="none" w:sz="0" w:space="0" w:color="auto"/>
            <w:bottom w:val="none" w:sz="0" w:space="0" w:color="auto"/>
            <w:right w:val="none" w:sz="0" w:space="0" w:color="auto"/>
          </w:divBdr>
        </w:div>
      </w:divsChild>
    </w:div>
    <w:div w:id="1293899933">
      <w:marLeft w:val="0"/>
      <w:marRight w:val="0"/>
      <w:marTop w:val="0"/>
      <w:marBottom w:val="0"/>
      <w:divBdr>
        <w:top w:val="none" w:sz="0" w:space="0" w:color="auto"/>
        <w:left w:val="none" w:sz="0" w:space="0" w:color="auto"/>
        <w:bottom w:val="none" w:sz="0" w:space="0" w:color="auto"/>
        <w:right w:val="none" w:sz="0" w:space="0" w:color="auto"/>
      </w:divBdr>
      <w:divsChild>
        <w:div w:id="579563333">
          <w:marLeft w:val="0"/>
          <w:marRight w:val="0"/>
          <w:marTop w:val="0"/>
          <w:marBottom w:val="0"/>
          <w:divBdr>
            <w:top w:val="none" w:sz="0" w:space="0" w:color="auto"/>
            <w:left w:val="none" w:sz="0" w:space="0" w:color="auto"/>
            <w:bottom w:val="none" w:sz="0" w:space="0" w:color="auto"/>
            <w:right w:val="none" w:sz="0" w:space="0" w:color="auto"/>
          </w:divBdr>
        </w:div>
      </w:divsChild>
    </w:div>
    <w:div w:id="1293903854">
      <w:marLeft w:val="0"/>
      <w:marRight w:val="0"/>
      <w:marTop w:val="0"/>
      <w:marBottom w:val="0"/>
      <w:divBdr>
        <w:top w:val="none" w:sz="0" w:space="0" w:color="auto"/>
        <w:left w:val="none" w:sz="0" w:space="0" w:color="auto"/>
        <w:bottom w:val="none" w:sz="0" w:space="0" w:color="auto"/>
        <w:right w:val="none" w:sz="0" w:space="0" w:color="auto"/>
      </w:divBdr>
      <w:divsChild>
        <w:div w:id="2018344764">
          <w:marLeft w:val="0"/>
          <w:marRight w:val="0"/>
          <w:marTop w:val="0"/>
          <w:marBottom w:val="0"/>
          <w:divBdr>
            <w:top w:val="none" w:sz="0" w:space="0" w:color="auto"/>
            <w:left w:val="none" w:sz="0" w:space="0" w:color="auto"/>
            <w:bottom w:val="none" w:sz="0" w:space="0" w:color="auto"/>
            <w:right w:val="none" w:sz="0" w:space="0" w:color="auto"/>
          </w:divBdr>
        </w:div>
      </w:divsChild>
    </w:div>
    <w:div w:id="1294142411">
      <w:marLeft w:val="0"/>
      <w:marRight w:val="0"/>
      <w:marTop w:val="0"/>
      <w:marBottom w:val="0"/>
      <w:divBdr>
        <w:top w:val="none" w:sz="0" w:space="0" w:color="auto"/>
        <w:left w:val="none" w:sz="0" w:space="0" w:color="auto"/>
        <w:bottom w:val="none" w:sz="0" w:space="0" w:color="auto"/>
        <w:right w:val="none" w:sz="0" w:space="0" w:color="auto"/>
      </w:divBdr>
      <w:divsChild>
        <w:div w:id="1373573847">
          <w:marLeft w:val="0"/>
          <w:marRight w:val="0"/>
          <w:marTop w:val="0"/>
          <w:marBottom w:val="0"/>
          <w:divBdr>
            <w:top w:val="none" w:sz="0" w:space="0" w:color="auto"/>
            <w:left w:val="none" w:sz="0" w:space="0" w:color="auto"/>
            <w:bottom w:val="none" w:sz="0" w:space="0" w:color="auto"/>
            <w:right w:val="none" w:sz="0" w:space="0" w:color="auto"/>
          </w:divBdr>
        </w:div>
      </w:divsChild>
    </w:div>
    <w:div w:id="1294367309">
      <w:marLeft w:val="0"/>
      <w:marRight w:val="0"/>
      <w:marTop w:val="0"/>
      <w:marBottom w:val="0"/>
      <w:divBdr>
        <w:top w:val="none" w:sz="0" w:space="0" w:color="auto"/>
        <w:left w:val="none" w:sz="0" w:space="0" w:color="auto"/>
        <w:bottom w:val="none" w:sz="0" w:space="0" w:color="auto"/>
        <w:right w:val="none" w:sz="0" w:space="0" w:color="auto"/>
      </w:divBdr>
      <w:divsChild>
        <w:div w:id="1964648956">
          <w:marLeft w:val="0"/>
          <w:marRight w:val="0"/>
          <w:marTop w:val="0"/>
          <w:marBottom w:val="0"/>
          <w:divBdr>
            <w:top w:val="none" w:sz="0" w:space="0" w:color="auto"/>
            <w:left w:val="none" w:sz="0" w:space="0" w:color="auto"/>
            <w:bottom w:val="none" w:sz="0" w:space="0" w:color="auto"/>
            <w:right w:val="none" w:sz="0" w:space="0" w:color="auto"/>
          </w:divBdr>
        </w:div>
      </w:divsChild>
    </w:div>
    <w:div w:id="1294411914">
      <w:marLeft w:val="0"/>
      <w:marRight w:val="0"/>
      <w:marTop w:val="0"/>
      <w:marBottom w:val="0"/>
      <w:divBdr>
        <w:top w:val="none" w:sz="0" w:space="0" w:color="auto"/>
        <w:left w:val="none" w:sz="0" w:space="0" w:color="auto"/>
        <w:bottom w:val="none" w:sz="0" w:space="0" w:color="auto"/>
        <w:right w:val="none" w:sz="0" w:space="0" w:color="auto"/>
      </w:divBdr>
      <w:divsChild>
        <w:div w:id="788669775">
          <w:marLeft w:val="0"/>
          <w:marRight w:val="0"/>
          <w:marTop w:val="0"/>
          <w:marBottom w:val="0"/>
          <w:divBdr>
            <w:top w:val="none" w:sz="0" w:space="0" w:color="auto"/>
            <w:left w:val="none" w:sz="0" w:space="0" w:color="auto"/>
            <w:bottom w:val="none" w:sz="0" w:space="0" w:color="auto"/>
            <w:right w:val="none" w:sz="0" w:space="0" w:color="auto"/>
          </w:divBdr>
        </w:div>
      </w:divsChild>
    </w:div>
    <w:div w:id="1294483526">
      <w:marLeft w:val="0"/>
      <w:marRight w:val="0"/>
      <w:marTop w:val="0"/>
      <w:marBottom w:val="0"/>
      <w:divBdr>
        <w:top w:val="none" w:sz="0" w:space="0" w:color="auto"/>
        <w:left w:val="none" w:sz="0" w:space="0" w:color="auto"/>
        <w:bottom w:val="none" w:sz="0" w:space="0" w:color="auto"/>
        <w:right w:val="none" w:sz="0" w:space="0" w:color="auto"/>
      </w:divBdr>
      <w:divsChild>
        <w:div w:id="88352963">
          <w:marLeft w:val="0"/>
          <w:marRight w:val="0"/>
          <w:marTop w:val="0"/>
          <w:marBottom w:val="0"/>
          <w:divBdr>
            <w:top w:val="none" w:sz="0" w:space="0" w:color="auto"/>
            <w:left w:val="none" w:sz="0" w:space="0" w:color="auto"/>
            <w:bottom w:val="none" w:sz="0" w:space="0" w:color="auto"/>
            <w:right w:val="none" w:sz="0" w:space="0" w:color="auto"/>
          </w:divBdr>
        </w:div>
      </w:divsChild>
    </w:div>
    <w:div w:id="1294554851">
      <w:marLeft w:val="0"/>
      <w:marRight w:val="0"/>
      <w:marTop w:val="0"/>
      <w:marBottom w:val="0"/>
      <w:divBdr>
        <w:top w:val="none" w:sz="0" w:space="0" w:color="auto"/>
        <w:left w:val="none" w:sz="0" w:space="0" w:color="auto"/>
        <w:bottom w:val="none" w:sz="0" w:space="0" w:color="auto"/>
        <w:right w:val="none" w:sz="0" w:space="0" w:color="auto"/>
      </w:divBdr>
      <w:divsChild>
        <w:div w:id="97070132">
          <w:marLeft w:val="0"/>
          <w:marRight w:val="0"/>
          <w:marTop w:val="0"/>
          <w:marBottom w:val="0"/>
          <w:divBdr>
            <w:top w:val="none" w:sz="0" w:space="0" w:color="auto"/>
            <w:left w:val="none" w:sz="0" w:space="0" w:color="auto"/>
            <w:bottom w:val="none" w:sz="0" w:space="0" w:color="auto"/>
            <w:right w:val="none" w:sz="0" w:space="0" w:color="auto"/>
          </w:divBdr>
        </w:div>
      </w:divsChild>
    </w:div>
    <w:div w:id="1294561250">
      <w:marLeft w:val="0"/>
      <w:marRight w:val="0"/>
      <w:marTop w:val="0"/>
      <w:marBottom w:val="0"/>
      <w:divBdr>
        <w:top w:val="none" w:sz="0" w:space="0" w:color="auto"/>
        <w:left w:val="none" w:sz="0" w:space="0" w:color="auto"/>
        <w:bottom w:val="none" w:sz="0" w:space="0" w:color="auto"/>
        <w:right w:val="none" w:sz="0" w:space="0" w:color="auto"/>
      </w:divBdr>
      <w:divsChild>
        <w:div w:id="270013100">
          <w:marLeft w:val="0"/>
          <w:marRight w:val="0"/>
          <w:marTop w:val="0"/>
          <w:marBottom w:val="0"/>
          <w:divBdr>
            <w:top w:val="none" w:sz="0" w:space="0" w:color="auto"/>
            <w:left w:val="none" w:sz="0" w:space="0" w:color="auto"/>
            <w:bottom w:val="none" w:sz="0" w:space="0" w:color="auto"/>
            <w:right w:val="none" w:sz="0" w:space="0" w:color="auto"/>
          </w:divBdr>
        </w:div>
      </w:divsChild>
    </w:div>
    <w:div w:id="1294750615">
      <w:marLeft w:val="0"/>
      <w:marRight w:val="0"/>
      <w:marTop w:val="0"/>
      <w:marBottom w:val="0"/>
      <w:divBdr>
        <w:top w:val="none" w:sz="0" w:space="0" w:color="auto"/>
        <w:left w:val="none" w:sz="0" w:space="0" w:color="auto"/>
        <w:bottom w:val="none" w:sz="0" w:space="0" w:color="auto"/>
        <w:right w:val="none" w:sz="0" w:space="0" w:color="auto"/>
      </w:divBdr>
      <w:divsChild>
        <w:div w:id="64035060">
          <w:marLeft w:val="0"/>
          <w:marRight w:val="0"/>
          <w:marTop w:val="0"/>
          <w:marBottom w:val="0"/>
          <w:divBdr>
            <w:top w:val="none" w:sz="0" w:space="0" w:color="auto"/>
            <w:left w:val="none" w:sz="0" w:space="0" w:color="auto"/>
            <w:bottom w:val="none" w:sz="0" w:space="0" w:color="auto"/>
            <w:right w:val="none" w:sz="0" w:space="0" w:color="auto"/>
          </w:divBdr>
        </w:div>
      </w:divsChild>
    </w:div>
    <w:div w:id="1295066074">
      <w:marLeft w:val="0"/>
      <w:marRight w:val="0"/>
      <w:marTop w:val="0"/>
      <w:marBottom w:val="0"/>
      <w:divBdr>
        <w:top w:val="none" w:sz="0" w:space="0" w:color="auto"/>
        <w:left w:val="none" w:sz="0" w:space="0" w:color="auto"/>
        <w:bottom w:val="none" w:sz="0" w:space="0" w:color="auto"/>
        <w:right w:val="none" w:sz="0" w:space="0" w:color="auto"/>
      </w:divBdr>
      <w:divsChild>
        <w:div w:id="2080443775">
          <w:marLeft w:val="0"/>
          <w:marRight w:val="0"/>
          <w:marTop w:val="0"/>
          <w:marBottom w:val="0"/>
          <w:divBdr>
            <w:top w:val="none" w:sz="0" w:space="0" w:color="auto"/>
            <w:left w:val="none" w:sz="0" w:space="0" w:color="auto"/>
            <w:bottom w:val="none" w:sz="0" w:space="0" w:color="auto"/>
            <w:right w:val="none" w:sz="0" w:space="0" w:color="auto"/>
          </w:divBdr>
        </w:div>
      </w:divsChild>
    </w:div>
    <w:div w:id="1295210147">
      <w:marLeft w:val="0"/>
      <w:marRight w:val="0"/>
      <w:marTop w:val="0"/>
      <w:marBottom w:val="0"/>
      <w:divBdr>
        <w:top w:val="none" w:sz="0" w:space="0" w:color="auto"/>
        <w:left w:val="none" w:sz="0" w:space="0" w:color="auto"/>
        <w:bottom w:val="none" w:sz="0" w:space="0" w:color="auto"/>
        <w:right w:val="none" w:sz="0" w:space="0" w:color="auto"/>
      </w:divBdr>
      <w:divsChild>
        <w:div w:id="832918569">
          <w:marLeft w:val="0"/>
          <w:marRight w:val="0"/>
          <w:marTop w:val="0"/>
          <w:marBottom w:val="0"/>
          <w:divBdr>
            <w:top w:val="none" w:sz="0" w:space="0" w:color="auto"/>
            <w:left w:val="none" w:sz="0" w:space="0" w:color="auto"/>
            <w:bottom w:val="none" w:sz="0" w:space="0" w:color="auto"/>
            <w:right w:val="none" w:sz="0" w:space="0" w:color="auto"/>
          </w:divBdr>
        </w:div>
      </w:divsChild>
    </w:div>
    <w:div w:id="1295214552">
      <w:marLeft w:val="0"/>
      <w:marRight w:val="0"/>
      <w:marTop w:val="0"/>
      <w:marBottom w:val="0"/>
      <w:divBdr>
        <w:top w:val="none" w:sz="0" w:space="0" w:color="auto"/>
        <w:left w:val="none" w:sz="0" w:space="0" w:color="auto"/>
        <w:bottom w:val="none" w:sz="0" w:space="0" w:color="auto"/>
        <w:right w:val="none" w:sz="0" w:space="0" w:color="auto"/>
      </w:divBdr>
      <w:divsChild>
        <w:div w:id="2004576615">
          <w:marLeft w:val="0"/>
          <w:marRight w:val="0"/>
          <w:marTop w:val="0"/>
          <w:marBottom w:val="0"/>
          <w:divBdr>
            <w:top w:val="none" w:sz="0" w:space="0" w:color="auto"/>
            <w:left w:val="none" w:sz="0" w:space="0" w:color="auto"/>
            <w:bottom w:val="none" w:sz="0" w:space="0" w:color="auto"/>
            <w:right w:val="none" w:sz="0" w:space="0" w:color="auto"/>
          </w:divBdr>
        </w:div>
      </w:divsChild>
    </w:div>
    <w:div w:id="1295214761">
      <w:marLeft w:val="0"/>
      <w:marRight w:val="0"/>
      <w:marTop w:val="0"/>
      <w:marBottom w:val="0"/>
      <w:divBdr>
        <w:top w:val="none" w:sz="0" w:space="0" w:color="auto"/>
        <w:left w:val="none" w:sz="0" w:space="0" w:color="auto"/>
        <w:bottom w:val="none" w:sz="0" w:space="0" w:color="auto"/>
        <w:right w:val="none" w:sz="0" w:space="0" w:color="auto"/>
      </w:divBdr>
      <w:divsChild>
        <w:div w:id="1722703413">
          <w:marLeft w:val="0"/>
          <w:marRight w:val="0"/>
          <w:marTop w:val="0"/>
          <w:marBottom w:val="0"/>
          <w:divBdr>
            <w:top w:val="none" w:sz="0" w:space="0" w:color="auto"/>
            <w:left w:val="none" w:sz="0" w:space="0" w:color="auto"/>
            <w:bottom w:val="none" w:sz="0" w:space="0" w:color="auto"/>
            <w:right w:val="none" w:sz="0" w:space="0" w:color="auto"/>
          </w:divBdr>
        </w:div>
      </w:divsChild>
    </w:div>
    <w:div w:id="1295872337">
      <w:marLeft w:val="0"/>
      <w:marRight w:val="0"/>
      <w:marTop w:val="0"/>
      <w:marBottom w:val="0"/>
      <w:divBdr>
        <w:top w:val="none" w:sz="0" w:space="0" w:color="auto"/>
        <w:left w:val="none" w:sz="0" w:space="0" w:color="auto"/>
        <w:bottom w:val="none" w:sz="0" w:space="0" w:color="auto"/>
        <w:right w:val="none" w:sz="0" w:space="0" w:color="auto"/>
      </w:divBdr>
      <w:divsChild>
        <w:div w:id="1136948274">
          <w:marLeft w:val="0"/>
          <w:marRight w:val="0"/>
          <w:marTop w:val="0"/>
          <w:marBottom w:val="0"/>
          <w:divBdr>
            <w:top w:val="none" w:sz="0" w:space="0" w:color="auto"/>
            <w:left w:val="none" w:sz="0" w:space="0" w:color="auto"/>
            <w:bottom w:val="none" w:sz="0" w:space="0" w:color="auto"/>
            <w:right w:val="none" w:sz="0" w:space="0" w:color="auto"/>
          </w:divBdr>
        </w:div>
      </w:divsChild>
    </w:div>
    <w:div w:id="1296788678">
      <w:marLeft w:val="0"/>
      <w:marRight w:val="0"/>
      <w:marTop w:val="0"/>
      <w:marBottom w:val="0"/>
      <w:divBdr>
        <w:top w:val="none" w:sz="0" w:space="0" w:color="auto"/>
        <w:left w:val="none" w:sz="0" w:space="0" w:color="auto"/>
        <w:bottom w:val="none" w:sz="0" w:space="0" w:color="auto"/>
        <w:right w:val="none" w:sz="0" w:space="0" w:color="auto"/>
      </w:divBdr>
      <w:divsChild>
        <w:div w:id="1984919325">
          <w:marLeft w:val="0"/>
          <w:marRight w:val="0"/>
          <w:marTop w:val="0"/>
          <w:marBottom w:val="0"/>
          <w:divBdr>
            <w:top w:val="none" w:sz="0" w:space="0" w:color="auto"/>
            <w:left w:val="none" w:sz="0" w:space="0" w:color="auto"/>
            <w:bottom w:val="none" w:sz="0" w:space="0" w:color="auto"/>
            <w:right w:val="none" w:sz="0" w:space="0" w:color="auto"/>
          </w:divBdr>
        </w:div>
      </w:divsChild>
    </w:div>
    <w:div w:id="1296835957">
      <w:marLeft w:val="0"/>
      <w:marRight w:val="0"/>
      <w:marTop w:val="0"/>
      <w:marBottom w:val="0"/>
      <w:divBdr>
        <w:top w:val="none" w:sz="0" w:space="0" w:color="auto"/>
        <w:left w:val="none" w:sz="0" w:space="0" w:color="auto"/>
        <w:bottom w:val="none" w:sz="0" w:space="0" w:color="auto"/>
        <w:right w:val="none" w:sz="0" w:space="0" w:color="auto"/>
      </w:divBdr>
      <w:divsChild>
        <w:div w:id="1043870599">
          <w:marLeft w:val="0"/>
          <w:marRight w:val="0"/>
          <w:marTop w:val="0"/>
          <w:marBottom w:val="0"/>
          <w:divBdr>
            <w:top w:val="none" w:sz="0" w:space="0" w:color="auto"/>
            <w:left w:val="none" w:sz="0" w:space="0" w:color="auto"/>
            <w:bottom w:val="none" w:sz="0" w:space="0" w:color="auto"/>
            <w:right w:val="none" w:sz="0" w:space="0" w:color="auto"/>
          </w:divBdr>
        </w:div>
      </w:divsChild>
    </w:div>
    <w:div w:id="1296910701">
      <w:marLeft w:val="0"/>
      <w:marRight w:val="0"/>
      <w:marTop w:val="0"/>
      <w:marBottom w:val="0"/>
      <w:divBdr>
        <w:top w:val="none" w:sz="0" w:space="0" w:color="auto"/>
        <w:left w:val="none" w:sz="0" w:space="0" w:color="auto"/>
        <w:bottom w:val="none" w:sz="0" w:space="0" w:color="auto"/>
        <w:right w:val="none" w:sz="0" w:space="0" w:color="auto"/>
      </w:divBdr>
      <w:divsChild>
        <w:div w:id="1721245687">
          <w:marLeft w:val="0"/>
          <w:marRight w:val="0"/>
          <w:marTop w:val="0"/>
          <w:marBottom w:val="0"/>
          <w:divBdr>
            <w:top w:val="none" w:sz="0" w:space="0" w:color="auto"/>
            <w:left w:val="none" w:sz="0" w:space="0" w:color="auto"/>
            <w:bottom w:val="none" w:sz="0" w:space="0" w:color="auto"/>
            <w:right w:val="none" w:sz="0" w:space="0" w:color="auto"/>
          </w:divBdr>
        </w:div>
      </w:divsChild>
    </w:div>
    <w:div w:id="1297225675">
      <w:marLeft w:val="0"/>
      <w:marRight w:val="0"/>
      <w:marTop w:val="0"/>
      <w:marBottom w:val="0"/>
      <w:divBdr>
        <w:top w:val="none" w:sz="0" w:space="0" w:color="auto"/>
        <w:left w:val="none" w:sz="0" w:space="0" w:color="auto"/>
        <w:bottom w:val="none" w:sz="0" w:space="0" w:color="auto"/>
        <w:right w:val="none" w:sz="0" w:space="0" w:color="auto"/>
      </w:divBdr>
      <w:divsChild>
        <w:div w:id="61954840">
          <w:marLeft w:val="0"/>
          <w:marRight w:val="0"/>
          <w:marTop w:val="0"/>
          <w:marBottom w:val="0"/>
          <w:divBdr>
            <w:top w:val="none" w:sz="0" w:space="0" w:color="auto"/>
            <w:left w:val="none" w:sz="0" w:space="0" w:color="auto"/>
            <w:bottom w:val="none" w:sz="0" w:space="0" w:color="auto"/>
            <w:right w:val="none" w:sz="0" w:space="0" w:color="auto"/>
          </w:divBdr>
        </w:div>
      </w:divsChild>
    </w:div>
    <w:div w:id="1297250373">
      <w:marLeft w:val="0"/>
      <w:marRight w:val="0"/>
      <w:marTop w:val="0"/>
      <w:marBottom w:val="0"/>
      <w:divBdr>
        <w:top w:val="none" w:sz="0" w:space="0" w:color="auto"/>
        <w:left w:val="none" w:sz="0" w:space="0" w:color="auto"/>
        <w:bottom w:val="none" w:sz="0" w:space="0" w:color="auto"/>
        <w:right w:val="none" w:sz="0" w:space="0" w:color="auto"/>
      </w:divBdr>
    </w:div>
    <w:div w:id="1297301239">
      <w:marLeft w:val="0"/>
      <w:marRight w:val="0"/>
      <w:marTop w:val="0"/>
      <w:marBottom w:val="0"/>
      <w:divBdr>
        <w:top w:val="none" w:sz="0" w:space="0" w:color="auto"/>
        <w:left w:val="none" w:sz="0" w:space="0" w:color="auto"/>
        <w:bottom w:val="none" w:sz="0" w:space="0" w:color="auto"/>
        <w:right w:val="none" w:sz="0" w:space="0" w:color="auto"/>
      </w:divBdr>
      <w:divsChild>
        <w:div w:id="2050715417">
          <w:marLeft w:val="0"/>
          <w:marRight w:val="0"/>
          <w:marTop w:val="0"/>
          <w:marBottom w:val="0"/>
          <w:divBdr>
            <w:top w:val="none" w:sz="0" w:space="0" w:color="auto"/>
            <w:left w:val="none" w:sz="0" w:space="0" w:color="auto"/>
            <w:bottom w:val="none" w:sz="0" w:space="0" w:color="auto"/>
            <w:right w:val="none" w:sz="0" w:space="0" w:color="auto"/>
          </w:divBdr>
        </w:div>
      </w:divsChild>
    </w:div>
    <w:div w:id="1297447830">
      <w:marLeft w:val="0"/>
      <w:marRight w:val="0"/>
      <w:marTop w:val="0"/>
      <w:marBottom w:val="0"/>
      <w:divBdr>
        <w:top w:val="none" w:sz="0" w:space="0" w:color="auto"/>
        <w:left w:val="none" w:sz="0" w:space="0" w:color="auto"/>
        <w:bottom w:val="none" w:sz="0" w:space="0" w:color="auto"/>
        <w:right w:val="none" w:sz="0" w:space="0" w:color="auto"/>
      </w:divBdr>
      <w:divsChild>
        <w:div w:id="886987134">
          <w:marLeft w:val="0"/>
          <w:marRight w:val="0"/>
          <w:marTop w:val="0"/>
          <w:marBottom w:val="0"/>
          <w:divBdr>
            <w:top w:val="none" w:sz="0" w:space="0" w:color="auto"/>
            <w:left w:val="none" w:sz="0" w:space="0" w:color="auto"/>
            <w:bottom w:val="none" w:sz="0" w:space="0" w:color="auto"/>
            <w:right w:val="none" w:sz="0" w:space="0" w:color="auto"/>
          </w:divBdr>
        </w:div>
      </w:divsChild>
    </w:div>
    <w:div w:id="1297881421">
      <w:marLeft w:val="0"/>
      <w:marRight w:val="0"/>
      <w:marTop w:val="0"/>
      <w:marBottom w:val="0"/>
      <w:divBdr>
        <w:top w:val="none" w:sz="0" w:space="0" w:color="auto"/>
        <w:left w:val="none" w:sz="0" w:space="0" w:color="auto"/>
        <w:bottom w:val="none" w:sz="0" w:space="0" w:color="auto"/>
        <w:right w:val="none" w:sz="0" w:space="0" w:color="auto"/>
      </w:divBdr>
      <w:divsChild>
        <w:div w:id="1049888517">
          <w:marLeft w:val="0"/>
          <w:marRight w:val="0"/>
          <w:marTop w:val="0"/>
          <w:marBottom w:val="0"/>
          <w:divBdr>
            <w:top w:val="none" w:sz="0" w:space="0" w:color="auto"/>
            <w:left w:val="none" w:sz="0" w:space="0" w:color="auto"/>
            <w:bottom w:val="none" w:sz="0" w:space="0" w:color="auto"/>
            <w:right w:val="none" w:sz="0" w:space="0" w:color="auto"/>
          </w:divBdr>
        </w:div>
      </w:divsChild>
    </w:div>
    <w:div w:id="1298534592">
      <w:marLeft w:val="0"/>
      <w:marRight w:val="0"/>
      <w:marTop w:val="0"/>
      <w:marBottom w:val="0"/>
      <w:divBdr>
        <w:top w:val="none" w:sz="0" w:space="0" w:color="auto"/>
        <w:left w:val="none" w:sz="0" w:space="0" w:color="auto"/>
        <w:bottom w:val="none" w:sz="0" w:space="0" w:color="auto"/>
        <w:right w:val="none" w:sz="0" w:space="0" w:color="auto"/>
      </w:divBdr>
      <w:divsChild>
        <w:div w:id="343630273">
          <w:marLeft w:val="0"/>
          <w:marRight w:val="0"/>
          <w:marTop w:val="0"/>
          <w:marBottom w:val="0"/>
          <w:divBdr>
            <w:top w:val="none" w:sz="0" w:space="0" w:color="auto"/>
            <w:left w:val="none" w:sz="0" w:space="0" w:color="auto"/>
            <w:bottom w:val="none" w:sz="0" w:space="0" w:color="auto"/>
            <w:right w:val="none" w:sz="0" w:space="0" w:color="auto"/>
          </w:divBdr>
        </w:div>
      </w:divsChild>
    </w:div>
    <w:div w:id="1298728125">
      <w:marLeft w:val="0"/>
      <w:marRight w:val="0"/>
      <w:marTop w:val="0"/>
      <w:marBottom w:val="0"/>
      <w:divBdr>
        <w:top w:val="none" w:sz="0" w:space="0" w:color="auto"/>
        <w:left w:val="none" w:sz="0" w:space="0" w:color="auto"/>
        <w:bottom w:val="none" w:sz="0" w:space="0" w:color="auto"/>
        <w:right w:val="none" w:sz="0" w:space="0" w:color="auto"/>
      </w:divBdr>
      <w:divsChild>
        <w:div w:id="1975480847">
          <w:marLeft w:val="0"/>
          <w:marRight w:val="0"/>
          <w:marTop w:val="0"/>
          <w:marBottom w:val="0"/>
          <w:divBdr>
            <w:top w:val="none" w:sz="0" w:space="0" w:color="auto"/>
            <w:left w:val="none" w:sz="0" w:space="0" w:color="auto"/>
            <w:bottom w:val="none" w:sz="0" w:space="0" w:color="auto"/>
            <w:right w:val="none" w:sz="0" w:space="0" w:color="auto"/>
          </w:divBdr>
        </w:div>
      </w:divsChild>
    </w:div>
    <w:div w:id="1298880358">
      <w:marLeft w:val="0"/>
      <w:marRight w:val="0"/>
      <w:marTop w:val="0"/>
      <w:marBottom w:val="0"/>
      <w:divBdr>
        <w:top w:val="none" w:sz="0" w:space="0" w:color="auto"/>
        <w:left w:val="none" w:sz="0" w:space="0" w:color="auto"/>
        <w:bottom w:val="none" w:sz="0" w:space="0" w:color="auto"/>
        <w:right w:val="none" w:sz="0" w:space="0" w:color="auto"/>
      </w:divBdr>
      <w:divsChild>
        <w:div w:id="432632315">
          <w:marLeft w:val="0"/>
          <w:marRight w:val="0"/>
          <w:marTop w:val="0"/>
          <w:marBottom w:val="0"/>
          <w:divBdr>
            <w:top w:val="none" w:sz="0" w:space="0" w:color="auto"/>
            <w:left w:val="none" w:sz="0" w:space="0" w:color="auto"/>
            <w:bottom w:val="none" w:sz="0" w:space="0" w:color="auto"/>
            <w:right w:val="none" w:sz="0" w:space="0" w:color="auto"/>
          </w:divBdr>
        </w:div>
      </w:divsChild>
    </w:div>
    <w:div w:id="1298950716">
      <w:marLeft w:val="0"/>
      <w:marRight w:val="0"/>
      <w:marTop w:val="0"/>
      <w:marBottom w:val="0"/>
      <w:divBdr>
        <w:top w:val="none" w:sz="0" w:space="0" w:color="auto"/>
        <w:left w:val="none" w:sz="0" w:space="0" w:color="auto"/>
        <w:bottom w:val="none" w:sz="0" w:space="0" w:color="auto"/>
        <w:right w:val="none" w:sz="0" w:space="0" w:color="auto"/>
      </w:divBdr>
      <w:divsChild>
        <w:div w:id="1175535923">
          <w:marLeft w:val="0"/>
          <w:marRight w:val="0"/>
          <w:marTop w:val="0"/>
          <w:marBottom w:val="0"/>
          <w:divBdr>
            <w:top w:val="none" w:sz="0" w:space="0" w:color="auto"/>
            <w:left w:val="none" w:sz="0" w:space="0" w:color="auto"/>
            <w:bottom w:val="none" w:sz="0" w:space="0" w:color="auto"/>
            <w:right w:val="none" w:sz="0" w:space="0" w:color="auto"/>
          </w:divBdr>
        </w:div>
      </w:divsChild>
    </w:div>
    <w:div w:id="1298989526">
      <w:marLeft w:val="0"/>
      <w:marRight w:val="0"/>
      <w:marTop w:val="0"/>
      <w:marBottom w:val="0"/>
      <w:divBdr>
        <w:top w:val="none" w:sz="0" w:space="0" w:color="auto"/>
        <w:left w:val="none" w:sz="0" w:space="0" w:color="auto"/>
        <w:bottom w:val="none" w:sz="0" w:space="0" w:color="auto"/>
        <w:right w:val="none" w:sz="0" w:space="0" w:color="auto"/>
      </w:divBdr>
      <w:divsChild>
        <w:div w:id="1887374706">
          <w:marLeft w:val="0"/>
          <w:marRight w:val="0"/>
          <w:marTop w:val="0"/>
          <w:marBottom w:val="0"/>
          <w:divBdr>
            <w:top w:val="none" w:sz="0" w:space="0" w:color="auto"/>
            <w:left w:val="none" w:sz="0" w:space="0" w:color="auto"/>
            <w:bottom w:val="none" w:sz="0" w:space="0" w:color="auto"/>
            <w:right w:val="none" w:sz="0" w:space="0" w:color="auto"/>
          </w:divBdr>
        </w:div>
      </w:divsChild>
    </w:div>
    <w:div w:id="1299342385">
      <w:marLeft w:val="0"/>
      <w:marRight w:val="0"/>
      <w:marTop w:val="0"/>
      <w:marBottom w:val="0"/>
      <w:divBdr>
        <w:top w:val="none" w:sz="0" w:space="0" w:color="auto"/>
        <w:left w:val="none" w:sz="0" w:space="0" w:color="auto"/>
        <w:bottom w:val="none" w:sz="0" w:space="0" w:color="auto"/>
        <w:right w:val="none" w:sz="0" w:space="0" w:color="auto"/>
      </w:divBdr>
      <w:divsChild>
        <w:div w:id="2029989296">
          <w:marLeft w:val="0"/>
          <w:marRight w:val="0"/>
          <w:marTop w:val="0"/>
          <w:marBottom w:val="0"/>
          <w:divBdr>
            <w:top w:val="none" w:sz="0" w:space="0" w:color="auto"/>
            <w:left w:val="none" w:sz="0" w:space="0" w:color="auto"/>
            <w:bottom w:val="none" w:sz="0" w:space="0" w:color="auto"/>
            <w:right w:val="none" w:sz="0" w:space="0" w:color="auto"/>
          </w:divBdr>
        </w:div>
      </w:divsChild>
    </w:div>
    <w:div w:id="1299342674">
      <w:marLeft w:val="0"/>
      <w:marRight w:val="0"/>
      <w:marTop w:val="0"/>
      <w:marBottom w:val="0"/>
      <w:divBdr>
        <w:top w:val="none" w:sz="0" w:space="0" w:color="auto"/>
        <w:left w:val="none" w:sz="0" w:space="0" w:color="auto"/>
        <w:bottom w:val="none" w:sz="0" w:space="0" w:color="auto"/>
        <w:right w:val="none" w:sz="0" w:space="0" w:color="auto"/>
      </w:divBdr>
      <w:divsChild>
        <w:div w:id="1950895341">
          <w:marLeft w:val="0"/>
          <w:marRight w:val="0"/>
          <w:marTop w:val="0"/>
          <w:marBottom w:val="0"/>
          <w:divBdr>
            <w:top w:val="none" w:sz="0" w:space="0" w:color="auto"/>
            <w:left w:val="none" w:sz="0" w:space="0" w:color="auto"/>
            <w:bottom w:val="none" w:sz="0" w:space="0" w:color="auto"/>
            <w:right w:val="none" w:sz="0" w:space="0" w:color="auto"/>
          </w:divBdr>
        </w:div>
      </w:divsChild>
    </w:div>
    <w:div w:id="1299603587">
      <w:marLeft w:val="0"/>
      <w:marRight w:val="0"/>
      <w:marTop w:val="0"/>
      <w:marBottom w:val="0"/>
      <w:divBdr>
        <w:top w:val="none" w:sz="0" w:space="0" w:color="auto"/>
        <w:left w:val="none" w:sz="0" w:space="0" w:color="auto"/>
        <w:bottom w:val="none" w:sz="0" w:space="0" w:color="auto"/>
        <w:right w:val="none" w:sz="0" w:space="0" w:color="auto"/>
      </w:divBdr>
      <w:divsChild>
        <w:div w:id="267197901">
          <w:marLeft w:val="0"/>
          <w:marRight w:val="0"/>
          <w:marTop w:val="0"/>
          <w:marBottom w:val="0"/>
          <w:divBdr>
            <w:top w:val="none" w:sz="0" w:space="0" w:color="auto"/>
            <w:left w:val="none" w:sz="0" w:space="0" w:color="auto"/>
            <w:bottom w:val="none" w:sz="0" w:space="0" w:color="auto"/>
            <w:right w:val="none" w:sz="0" w:space="0" w:color="auto"/>
          </w:divBdr>
        </w:div>
      </w:divsChild>
    </w:div>
    <w:div w:id="1299804805">
      <w:marLeft w:val="0"/>
      <w:marRight w:val="0"/>
      <w:marTop w:val="0"/>
      <w:marBottom w:val="0"/>
      <w:divBdr>
        <w:top w:val="none" w:sz="0" w:space="0" w:color="auto"/>
        <w:left w:val="none" w:sz="0" w:space="0" w:color="auto"/>
        <w:bottom w:val="none" w:sz="0" w:space="0" w:color="auto"/>
        <w:right w:val="none" w:sz="0" w:space="0" w:color="auto"/>
      </w:divBdr>
      <w:divsChild>
        <w:div w:id="1757510877">
          <w:marLeft w:val="0"/>
          <w:marRight w:val="0"/>
          <w:marTop w:val="0"/>
          <w:marBottom w:val="0"/>
          <w:divBdr>
            <w:top w:val="none" w:sz="0" w:space="0" w:color="auto"/>
            <w:left w:val="none" w:sz="0" w:space="0" w:color="auto"/>
            <w:bottom w:val="none" w:sz="0" w:space="0" w:color="auto"/>
            <w:right w:val="none" w:sz="0" w:space="0" w:color="auto"/>
          </w:divBdr>
        </w:div>
      </w:divsChild>
    </w:div>
    <w:div w:id="1299873239">
      <w:marLeft w:val="0"/>
      <w:marRight w:val="0"/>
      <w:marTop w:val="0"/>
      <w:marBottom w:val="0"/>
      <w:divBdr>
        <w:top w:val="none" w:sz="0" w:space="0" w:color="auto"/>
        <w:left w:val="none" w:sz="0" w:space="0" w:color="auto"/>
        <w:bottom w:val="none" w:sz="0" w:space="0" w:color="auto"/>
        <w:right w:val="none" w:sz="0" w:space="0" w:color="auto"/>
      </w:divBdr>
    </w:div>
    <w:div w:id="1300040093">
      <w:marLeft w:val="0"/>
      <w:marRight w:val="0"/>
      <w:marTop w:val="0"/>
      <w:marBottom w:val="0"/>
      <w:divBdr>
        <w:top w:val="none" w:sz="0" w:space="0" w:color="auto"/>
        <w:left w:val="none" w:sz="0" w:space="0" w:color="auto"/>
        <w:bottom w:val="none" w:sz="0" w:space="0" w:color="auto"/>
        <w:right w:val="none" w:sz="0" w:space="0" w:color="auto"/>
      </w:divBdr>
    </w:div>
    <w:div w:id="1300112991">
      <w:marLeft w:val="0"/>
      <w:marRight w:val="0"/>
      <w:marTop w:val="0"/>
      <w:marBottom w:val="0"/>
      <w:divBdr>
        <w:top w:val="none" w:sz="0" w:space="0" w:color="auto"/>
        <w:left w:val="none" w:sz="0" w:space="0" w:color="auto"/>
        <w:bottom w:val="none" w:sz="0" w:space="0" w:color="auto"/>
        <w:right w:val="none" w:sz="0" w:space="0" w:color="auto"/>
      </w:divBdr>
      <w:divsChild>
        <w:div w:id="1520655639">
          <w:marLeft w:val="0"/>
          <w:marRight w:val="0"/>
          <w:marTop w:val="0"/>
          <w:marBottom w:val="0"/>
          <w:divBdr>
            <w:top w:val="none" w:sz="0" w:space="0" w:color="auto"/>
            <w:left w:val="none" w:sz="0" w:space="0" w:color="auto"/>
            <w:bottom w:val="none" w:sz="0" w:space="0" w:color="auto"/>
            <w:right w:val="none" w:sz="0" w:space="0" w:color="auto"/>
          </w:divBdr>
        </w:div>
      </w:divsChild>
    </w:div>
    <w:div w:id="1300182566">
      <w:marLeft w:val="0"/>
      <w:marRight w:val="0"/>
      <w:marTop w:val="0"/>
      <w:marBottom w:val="0"/>
      <w:divBdr>
        <w:top w:val="none" w:sz="0" w:space="0" w:color="auto"/>
        <w:left w:val="none" w:sz="0" w:space="0" w:color="auto"/>
        <w:bottom w:val="none" w:sz="0" w:space="0" w:color="auto"/>
        <w:right w:val="none" w:sz="0" w:space="0" w:color="auto"/>
      </w:divBdr>
      <w:divsChild>
        <w:div w:id="1942371284">
          <w:marLeft w:val="0"/>
          <w:marRight w:val="0"/>
          <w:marTop w:val="0"/>
          <w:marBottom w:val="0"/>
          <w:divBdr>
            <w:top w:val="none" w:sz="0" w:space="0" w:color="auto"/>
            <w:left w:val="none" w:sz="0" w:space="0" w:color="auto"/>
            <w:bottom w:val="none" w:sz="0" w:space="0" w:color="auto"/>
            <w:right w:val="none" w:sz="0" w:space="0" w:color="auto"/>
          </w:divBdr>
        </w:div>
      </w:divsChild>
    </w:div>
    <w:div w:id="1300648011">
      <w:marLeft w:val="0"/>
      <w:marRight w:val="0"/>
      <w:marTop w:val="0"/>
      <w:marBottom w:val="0"/>
      <w:divBdr>
        <w:top w:val="none" w:sz="0" w:space="0" w:color="auto"/>
        <w:left w:val="none" w:sz="0" w:space="0" w:color="auto"/>
        <w:bottom w:val="none" w:sz="0" w:space="0" w:color="auto"/>
        <w:right w:val="none" w:sz="0" w:space="0" w:color="auto"/>
      </w:divBdr>
      <w:divsChild>
        <w:div w:id="62222062">
          <w:marLeft w:val="0"/>
          <w:marRight w:val="0"/>
          <w:marTop w:val="0"/>
          <w:marBottom w:val="0"/>
          <w:divBdr>
            <w:top w:val="none" w:sz="0" w:space="0" w:color="auto"/>
            <w:left w:val="none" w:sz="0" w:space="0" w:color="auto"/>
            <w:bottom w:val="none" w:sz="0" w:space="0" w:color="auto"/>
            <w:right w:val="none" w:sz="0" w:space="0" w:color="auto"/>
          </w:divBdr>
        </w:div>
      </w:divsChild>
    </w:div>
    <w:div w:id="1300837316">
      <w:marLeft w:val="0"/>
      <w:marRight w:val="0"/>
      <w:marTop w:val="0"/>
      <w:marBottom w:val="0"/>
      <w:divBdr>
        <w:top w:val="none" w:sz="0" w:space="0" w:color="auto"/>
        <w:left w:val="none" w:sz="0" w:space="0" w:color="auto"/>
        <w:bottom w:val="none" w:sz="0" w:space="0" w:color="auto"/>
        <w:right w:val="none" w:sz="0" w:space="0" w:color="auto"/>
      </w:divBdr>
      <w:divsChild>
        <w:div w:id="497968617">
          <w:marLeft w:val="0"/>
          <w:marRight w:val="0"/>
          <w:marTop w:val="0"/>
          <w:marBottom w:val="0"/>
          <w:divBdr>
            <w:top w:val="none" w:sz="0" w:space="0" w:color="auto"/>
            <w:left w:val="none" w:sz="0" w:space="0" w:color="auto"/>
            <w:bottom w:val="none" w:sz="0" w:space="0" w:color="auto"/>
            <w:right w:val="none" w:sz="0" w:space="0" w:color="auto"/>
          </w:divBdr>
        </w:div>
      </w:divsChild>
    </w:div>
    <w:div w:id="1300839890">
      <w:marLeft w:val="0"/>
      <w:marRight w:val="0"/>
      <w:marTop w:val="0"/>
      <w:marBottom w:val="0"/>
      <w:divBdr>
        <w:top w:val="none" w:sz="0" w:space="0" w:color="auto"/>
        <w:left w:val="none" w:sz="0" w:space="0" w:color="auto"/>
        <w:bottom w:val="none" w:sz="0" w:space="0" w:color="auto"/>
        <w:right w:val="none" w:sz="0" w:space="0" w:color="auto"/>
      </w:divBdr>
      <w:divsChild>
        <w:div w:id="905720247">
          <w:marLeft w:val="0"/>
          <w:marRight w:val="0"/>
          <w:marTop w:val="0"/>
          <w:marBottom w:val="0"/>
          <w:divBdr>
            <w:top w:val="none" w:sz="0" w:space="0" w:color="auto"/>
            <w:left w:val="none" w:sz="0" w:space="0" w:color="auto"/>
            <w:bottom w:val="none" w:sz="0" w:space="0" w:color="auto"/>
            <w:right w:val="none" w:sz="0" w:space="0" w:color="auto"/>
          </w:divBdr>
        </w:div>
      </w:divsChild>
    </w:div>
    <w:div w:id="1300840454">
      <w:marLeft w:val="0"/>
      <w:marRight w:val="0"/>
      <w:marTop w:val="0"/>
      <w:marBottom w:val="0"/>
      <w:divBdr>
        <w:top w:val="none" w:sz="0" w:space="0" w:color="auto"/>
        <w:left w:val="none" w:sz="0" w:space="0" w:color="auto"/>
        <w:bottom w:val="none" w:sz="0" w:space="0" w:color="auto"/>
        <w:right w:val="none" w:sz="0" w:space="0" w:color="auto"/>
      </w:divBdr>
      <w:divsChild>
        <w:div w:id="74325379">
          <w:marLeft w:val="0"/>
          <w:marRight w:val="0"/>
          <w:marTop w:val="0"/>
          <w:marBottom w:val="0"/>
          <w:divBdr>
            <w:top w:val="none" w:sz="0" w:space="0" w:color="auto"/>
            <w:left w:val="none" w:sz="0" w:space="0" w:color="auto"/>
            <w:bottom w:val="none" w:sz="0" w:space="0" w:color="auto"/>
            <w:right w:val="none" w:sz="0" w:space="0" w:color="auto"/>
          </w:divBdr>
        </w:div>
      </w:divsChild>
    </w:div>
    <w:div w:id="1301111962">
      <w:marLeft w:val="0"/>
      <w:marRight w:val="0"/>
      <w:marTop w:val="0"/>
      <w:marBottom w:val="0"/>
      <w:divBdr>
        <w:top w:val="none" w:sz="0" w:space="0" w:color="auto"/>
        <w:left w:val="none" w:sz="0" w:space="0" w:color="auto"/>
        <w:bottom w:val="none" w:sz="0" w:space="0" w:color="auto"/>
        <w:right w:val="none" w:sz="0" w:space="0" w:color="auto"/>
      </w:divBdr>
      <w:divsChild>
        <w:div w:id="1427309543">
          <w:marLeft w:val="0"/>
          <w:marRight w:val="0"/>
          <w:marTop w:val="0"/>
          <w:marBottom w:val="0"/>
          <w:divBdr>
            <w:top w:val="none" w:sz="0" w:space="0" w:color="auto"/>
            <w:left w:val="none" w:sz="0" w:space="0" w:color="auto"/>
            <w:bottom w:val="none" w:sz="0" w:space="0" w:color="auto"/>
            <w:right w:val="none" w:sz="0" w:space="0" w:color="auto"/>
          </w:divBdr>
        </w:div>
      </w:divsChild>
    </w:div>
    <w:div w:id="1301228735">
      <w:marLeft w:val="0"/>
      <w:marRight w:val="0"/>
      <w:marTop w:val="0"/>
      <w:marBottom w:val="0"/>
      <w:divBdr>
        <w:top w:val="none" w:sz="0" w:space="0" w:color="auto"/>
        <w:left w:val="none" w:sz="0" w:space="0" w:color="auto"/>
        <w:bottom w:val="none" w:sz="0" w:space="0" w:color="auto"/>
        <w:right w:val="none" w:sz="0" w:space="0" w:color="auto"/>
      </w:divBdr>
      <w:divsChild>
        <w:div w:id="1096903970">
          <w:marLeft w:val="0"/>
          <w:marRight w:val="0"/>
          <w:marTop w:val="0"/>
          <w:marBottom w:val="0"/>
          <w:divBdr>
            <w:top w:val="none" w:sz="0" w:space="0" w:color="auto"/>
            <w:left w:val="none" w:sz="0" w:space="0" w:color="auto"/>
            <w:bottom w:val="none" w:sz="0" w:space="0" w:color="auto"/>
            <w:right w:val="none" w:sz="0" w:space="0" w:color="auto"/>
          </w:divBdr>
        </w:div>
      </w:divsChild>
    </w:div>
    <w:div w:id="1301419650">
      <w:marLeft w:val="0"/>
      <w:marRight w:val="0"/>
      <w:marTop w:val="0"/>
      <w:marBottom w:val="0"/>
      <w:divBdr>
        <w:top w:val="none" w:sz="0" w:space="0" w:color="auto"/>
        <w:left w:val="none" w:sz="0" w:space="0" w:color="auto"/>
        <w:bottom w:val="none" w:sz="0" w:space="0" w:color="auto"/>
        <w:right w:val="none" w:sz="0" w:space="0" w:color="auto"/>
      </w:divBdr>
      <w:divsChild>
        <w:div w:id="27879587">
          <w:marLeft w:val="0"/>
          <w:marRight w:val="0"/>
          <w:marTop w:val="0"/>
          <w:marBottom w:val="0"/>
          <w:divBdr>
            <w:top w:val="none" w:sz="0" w:space="0" w:color="auto"/>
            <w:left w:val="none" w:sz="0" w:space="0" w:color="auto"/>
            <w:bottom w:val="none" w:sz="0" w:space="0" w:color="auto"/>
            <w:right w:val="none" w:sz="0" w:space="0" w:color="auto"/>
          </w:divBdr>
        </w:div>
      </w:divsChild>
    </w:div>
    <w:div w:id="1301498248">
      <w:marLeft w:val="0"/>
      <w:marRight w:val="0"/>
      <w:marTop w:val="0"/>
      <w:marBottom w:val="0"/>
      <w:divBdr>
        <w:top w:val="none" w:sz="0" w:space="0" w:color="auto"/>
        <w:left w:val="none" w:sz="0" w:space="0" w:color="auto"/>
        <w:bottom w:val="none" w:sz="0" w:space="0" w:color="auto"/>
        <w:right w:val="none" w:sz="0" w:space="0" w:color="auto"/>
      </w:divBdr>
      <w:divsChild>
        <w:div w:id="2138715669">
          <w:marLeft w:val="0"/>
          <w:marRight w:val="0"/>
          <w:marTop w:val="0"/>
          <w:marBottom w:val="0"/>
          <w:divBdr>
            <w:top w:val="none" w:sz="0" w:space="0" w:color="auto"/>
            <w:left w:val="none" w:sz="0" w:space="0" w:color="auto"/>
            <w:bottom w:val="none" w:sz="0" w:space="0" w:color="auto"/>
            <w:right w:val="none" w:sz="0" w:space="0" w:color="auto"/>
          </w:divBdr>
        </w:div>
      </w:divsChild>
    </w:div>
    <w:div w:id="1301688599">
      <w:marLeft w:val="0"/>
      <w:marRight w:val="0"/>
      <w:marTop w:val="0"/>
      <w:marBottom w:val="0"/>
      <w:divBdr>
        <w:top w:val="none" w:sz="0" w:space="0" w:color="auto"/>
        <w:left w:val="none" w:sz="0" w:space="0" w:color="auto"/>
        <w:bottom w:val="none" w:sz="0" w:space="0" w:color="auto"/>
        <w:right w:val="none" w:sz="0" w:space="0" w:color="auto"/>
      </w:divBdr>
      <w:divsChild>
        <w:div w:id="1780103948">
          <w:marLeft w:val="0"/>
          <w:marRight w:val="0"/>
          <w:marTop w:val="0"/>
          <w:marBottom w:val="0"/>
          <w:divBdr>
            <w:top w:val="none" w:sz="0" w:space="0" w:color="auto"/>
            <w:left w:val="none" w:sz="0" w:space="0" w:color="auto"/>
            <w:bottom w:val="none" w:sz="0" w:space="0" w:color="auto"/>
            <w:right w:val="none" w:sz="0" w:space="0" w:color="auto"/>
          </w:divBdr>
        </w:div>
      </w:divsChild>
    </w:div>
    <w:div w:id="1301766103">
      <w:marLeft w:val="0"/>
      <w:marRight w:val="0"/>
      <w:marTop w:val="0"/>
      <w:marBottom w:val="0"/>
      <w:divBdr>
        <w:top w:val="none" w:sz="0" w:space="0" w:color="auto"/>
        <w:left w:val="none" w:sz="0" w:space="0" w:color="auto"/>
        <w:bottom w:val="none" w:sz="0" w:space="0" w:color="auto"/>
        <w:right w:val="none" w:sz="0" w:space="0" w:color="auto"/>
      </w:divBdr>
      <w:divsChild>
        <w:div w:id="816074239">
          <w:marLeft w:val="0"/>
          <w:marRight w:val="0"/>
          <w:marTop w:val="0"/>
          <w:marBottom w:val="0"/>
          <w:divBdr>
            <w:top w:val="none" w:sz="0" w:space="0" w:color="auto"/>
            <w:left w:val="none" w:sz="0" w:space="0" w:color="auto"/>
            <w:bottom w:val="none" w:sz="0" w:space="0" w:color="auto"/>
            <w:right w:val="none" w:sz="0" w:space="0" w:color="auto"/>
          </w:divBdr>
        </w:div>
      </w:divsChild>
    </w:div>
    <w:div w:id="1301812564">
      <w:marLeft w:val="0"/>
      <w:marRight w:val="0"/>
      <w:marTop w:val="0"/>
      <w:marBottom w:val="0"/>
      <w:divBdr>
        <w:top w:val="none" w:sz="0" w:space="0" w:color="auto"/>
        <w:left w:val="none" w:sz="0" w:space="0" w:color="auto"/>
        <w:bottom w:val="none" w:sz="0" w:space="0" w:color="auto"/>
        <w:right w:val="none" w:sz="0" w:space="0" w:color="auto"/>
      </w:divBdr>
      <w:divsChild>
        <w:div w:id="1027563385">
          <w:marLeft w:val="0"/>
          <w:marRight w:val="0"/>
          <w:marTop w:val="0"/>
          <w:marBottom w:val="0"/>
          <w:divBdr>
            <w:top w:val="none" w:sz="0" w:space="0" w:color="auto"/>
            <w:left w:val="none" w:sz="0" w:space="0" w:color="auto"/>
            <w:bottom w:val="none" w:sz="0" w:space="0" w:color="auto"/>
            <w:right w:val="none" w:sz="0" w:space="0" w:color="auto"/>
          </w:divBdr>
        </w:div>
      </w:divsChild>
    </w:div>
    <w:div w:id="1301885882">
      <w:marLeft w:val="0"/>
      <w:marRight w:val="0"/>
      <w:marTop w:val="0"/>
      <w:marBottom w:val="0"/>
      <w:divBdr>
        <w:top w:val="none" w:sz="0" w:space="0" w:color="auto"/>
        <w:left w:val="none" w:sz="0" w:space="0" w:color="auto"/>
        <w:bottom w:val="none" w:sz="0" w:space="0" w:color="auto"/>
        <w:right w:val="none" w:sz="0" w:space="0" w:color="auto"/>
      </w:divBdr>
      <w:divsChild>
        <w:div w:id="2042241789">
          <w:marLeft w:val="0"/>
          <w:marRight w:val="0"/>
          <w:marTop w:val="0"/>
          <w:marBottom w:val="0"/>
          <w:divBdr>
            <w:top w:val="none" w:sz="0" w:space="0" w:color="auto"/>
            <w:left w:val="none" w:sz="0" w:space="0" w:color="auto"/>
            <w:bottom w:val="none" w:sz="0" w:space="0" w:color="auto"/>
            <w:right w:val="none" w:sz="0" w:space="0" w:color="auto"/>
          </w:divBdr>
        </w:div>
      </w:divsChild>
    </w:div>
    <w:div w:id="1301956305">
      <w:marLeft w:val="0"/>
      <w:marRight w:val="0"/>
      <w:marTop w:val="0"/>
      <w:marBottom w:val="0"/>
      <w:divBdr>
        <w:top w:val="none" w:sz="0" w:space="0" w:color="auto"/>
        <w:left w:val="none" w:sz="0" w:space="0" w:color="auto"/>
        <w:bottom w:val="none" w:sz="0" w:space="0" w:color="auto"/>
        <w:right w:val="none" w:sz="0" w:space="0" w:color="auto"/>
      </w:divBdr>
      <w:divsChild>
        <w:div w:id="663319562">
          <w:marLeft w:val="0"/>
          <w:marRight w:val="0"/>
          <w:marTop w:val="0"/>
          <w:marBottom w:val="0"/>
          <w:divBdr>
            <w:top w:val="none" w:sz="0" w:space="0" w:color="auto"/>
            <w:left w:val="none" w:sz="0" w:space="0" w:color="auto"/>
            <w:bottom w:val="none" w:sz="0" w:space="0" w:color="auto"/>
            <w:right w:val="none" w:sz="0" w:space="0" w:color="auto"/>
          </w:divBdr>
        </w:div>
      </w:divsChild>
    </w:div>
    <w:div w:id="1302030062">
      <w:marLeft w:val="0"/>
      <w:marRight w:val="0"/>
      <w:marTop w:val="0"/>
      <w:marBottom w:val="0"/>
      <w:divBdr>
        <w:top w:val="none" w:sz="0" w:space="0" w:color="auto"/>
        <w:left w:val="none" w:sz="0" w:space="0" w:color="auto"/>
        <w:bottom w:val="none" w:sz="0" w:space="0" w:color="auto"/>
        <w:right w:val="none" w:sz="0" w:space="0" w:color="auto"/>
      </w:divBdr>
      <w:divsChild>
        <w:div w:id="135686447">
          <w:marLeft w:val="0"/>
          <w:marRight w:val="0"/>
          <w:marTop w:val="0"/>
          <w:marBottom w:val="0"/>
          <w:divBdr>
            <w:top w:val="none" w:sz="0" w:space="0" w:color="auto"/>
            <w:left w:val="none" w:sz="0" w:space="0" w:color="auto"/>
            <w:bottom w:val="none" w:sz="0" w:space="0" w:color="auto"/>
            <w:right w:val="none" w:sz="0" w:space="0" w:color="auto"/>
          </w:divBdr>
        </w:div>
      </w:divsChild>
    </w:div>
    <w:div w:id="1302534694">
      <w:marLeft w:val="0"/>
      <w:marRight w:val="0"/>
      <w:marTop w:val="0"/>
      <w:marBottom w:val="0"/>
      <w:divBdr>
        <w:top w:val="none" w:sz="0" w:space="0" w:color="auto"/>
        <w:left w:val="none" w:sz="0" w:space="0" w:color="auto"/>
        <w:bottom w:val="none" w:sz="0" w:space="0" w:color="auto"/>
        <w:right w:val="none" w:sz="0" w:space="0" w:color="auto"/>
      </w:divBdr>
      <w:divsChild>
        <w:div w:id="1770082495">
          <w:marLeft w:val="0"/>
          <w:marRight w:val="0"/>
          <w:marTop w:val="0"/>
          <w:marBottom w:val="0"/>
          <w:divBdr>
            <w:top w:val="none" w:sz="0" w:space="0" w:color="auto"/>
            <w:left w:val="none" w:sz="0" w:space="0" w:color="auto"/>
            <w:bottom w:val="none" w:sz="0" w:space="0" w:color="auto"/>
            <w:right w:val="none" w:sz="0" w:space="0" w:color="auto"/>
          </w:divBdr>
        </w:div>
      </w:divsChild>
    </w:div>
    <w:div w:id="1302885149">
      <w:marLeft w:val="0"/>
      <w:marRight w:val="0"/>
      <w:marTop w:val="0"/>
      <w:marBottom w:val="0"/>
      <w:divBdr>
        <w:top w:val="none" w:sz="0" w:space="0" w:color="auto"/>
        <w:left w:val="none" w:sz="0" w:space="0" w:color="auto"/>
        <w:bottom w:val="none" w:sz="0" w:space="0" w:color="auto"/>
        <w:right w:val="none" w:sz="0" w:space="0" w:color="auto"/>
      </w:divBdr>
      <w:divsChild>
        <w:div w:id="147750803">
          <w:marLeft w:val="0"/>
          <w:marRight w:val="0"/>
          <w:marTop w:val="0"/>
          <w:marBottom w:val="0"/>
          <w:divBdr>
            <w:top w:val="none" w:sz="0" w:space="0" w:color="auto"/>
            <w:left w:val="none" w:sz="0" w:space="0" w:color="auto"/>
            <w:bottom w:val="none" w:sz="0" w:space="0" w:color="auto"/>
            <w:right w:val="none" w:sz="0" w:space="0" w:color="auto"/>
          </w:divBdr>
        </w:div>
      </w:divsChild>
    </w:div>
    <w:div w:id="1302921222">
      <w:marLeft w:val="0"/>
      <w:marRight w:val="0"/>
      <w:marTop w:val="0"/>
      <w:marBottom w:val="0"/>
      <w:divBdr>
        <w:top w:val="none" w:sz="0" w:space="0" w:color="auto"/>
        <w:left w:val="none" w:sz="0" w:space="0" w:color="auto"/>
        <w:bottom w:val="none" w:sz="0" w:space="0" w:color="auto"/>
        <w:right w:val="none" w:sz="0" w:space="0" w:color="auto"/>
      </w:divBdr>
    </w:div>
    <w:div w:id="1303925435">
      <w:marLeft w:val="0"/>
      <w:marRight w:val="0"/>
      <w:marTop w:val="0"/>
      <w:marBottom w:val="0"/>
      <w:divBdr>
        <w:top w:val="none" w:sz="0" w:space="0" w:color="auto"/>
        <w:left w:val="none" w:sz="0" w:space="0" w:color="auto"/>
        <w:bottom w:val="none" w:sz="0" w:space="0" w:color="auto"/>
        <w:right w:val="none" w:sz="0" w:space="0" w:color="auto"/>
      </w:divBdr>
      <w:divsChild>
        <w:div w:id="204372082">
          <w:marLeft w:val="0"/>
          <w:marRight w:val="0"/>
          <w:marTop w:val="0"/>
          <w:marBottom w:val="0"/>
          <w:divBdr>
            <w:top w:val="none" w:sz="0" w:space="0" w:color="auto"/>
            <w:left w:val="none" w:sz="0" w:space="0" w:color="auto"/>
            <w:bottom w:val="none" w:sz="0" w:space="0" w:color="auto"/>
            <w:right w:val="none" w:sz="0" w:space="0" w:color="auto"/>
          </w:divBdr>
        </w:div>
      </w:divsChild>
    </w:div>
    <w:div w:id="1304038394">
      <w:marLeft w:val="0"/>
      <w:marRight w:val="0"/>
      <w:marTop w:val="0"/>
      <w:marBottom w:val="0"/>
      <w:divBdr>
        <w:top w:val="none" w:sz="0" w:space="0" w:color="auto"/>
        <w:left w:val="none" w:sz="0" w:space="0" w:color="auto"/>
        <w:bottom w:val="none" w:sz="0" w:space="0" w:color="auto"/>
        <w:right w:val="none" w:sz="0" w:space="0" w:color="auto"/>
      </w:divBdr>
      <w:divsChild>
        <w:div w:id="1228106148">
          <w:marLeft w:val="0"/>
          <w:marRight w:val="0"/>
          <w:marTop w:val="0"/>
          <w:marBottom w:val="0"/>
          <w:divBdr>
            <w:top w:val="none" w:sz="0" w:space="0" w:color="auto"/>
            <w:left w:val="none" w:sz="0" w:space="0" w:color="auto"/>
            <w:bottom w:val="none" w:sz="0" w:space="0" w:color="auto"/>
            <w:right w:val="none" w:sz="0" w:space="0" w:color="auto"/>
          </w:divBdr>
        </w:div>
      </w:divsChild>
    </w:div>
    <w:div w:id="1304234766">
      <w:marLeft w:val="0"/>
      <w:marRight w:val="0"/>
      <w:marTop w:val="0"/>
      <w:marBottom w:val="0"/>
      <w:divBdr>
        <w:top w:val="none" w:sz="0" w:space="0" w:color="auto"/>
        <w:left w:val="none" w:sz="0" w:space="0" w:color="auto"/>
        <w:bottom w:val="none" w:sz="0" w:space="0" w:color="auto"/>
        <w:right w:val="none" w:sz="0" w:space="0" w:color="auto"/>
      </w:divBdr>
      <w:divsChild>
        <w:div w:id="1905985015">
          <w:marLeft w:val="0"/>
          <w:marRight w:val="0"/>
          <w:marTop w:val="0"/>
          <w:marBottom w:val="0"/>
          <w:divBdr>
            <w:top w:val="none" w:sz="0" w:space="0" w:color="auto"/>
            <w:left w:val="none" w:sz="0" w:space="0" w:color="auto"/>
            <w:bottom w:val="none" w:sz="0" w:space="0" w:color="auto"/>
            <w:right w:val="none" w:sz="0" w:space="0" w:color="auto"/>
          </w:divBdr>
        </w:div>
      </w:divsChild>
    </w:div>
    <w:div w:id="1304505785">
      <w:marLeft w:val="0"/>
      <w:marRight w:val="0"/>
      <w:marTop w:val="0"/>
      <w:marBottom w:val="0"/>
      <w:divBdr>
        <w:top w:val="none" w:sz="0" w:space="0" w:color="auto"/>
        <w:left w:val="none" w:sz="0" w:space="0" w:color="auto"/>
        <w:bottom w:val="none" w:sz="0" w:space="0" w:color="auto"/>
        <w:right w:val="none" w:sz="0" w:space="0" w:color="auto"/>
      </w:divBdr>
      <w:divsChild>
        <w:div w:id="626662237">
          <w:marLeft w:val="0"/>
          <w:marRight w:val="0"/>
          <w:marTop w:val="0"/>
          <w:marBottom w:val="0"/>
          <w:divBdr>
            <w:top w:val="none" w:sz="0" w:space="0" w:color="auto"/>
            <w:left w:val="none" w:sz="0" w:space="0" w:color="auto"/>
            <w:bottom w:val="none" w:sz="0" w:space="0" w:color="auto"/>
            <w:right w:val="none" w:sz="0" w:space="0" w:color="auto"/>
          </w:divBdr>
        </w:div>
      </w:divsChild>
    </w:div>
    <w:div w:id="1304508021">
      <w:marLeft w:val="0"/>
      <w:marRight w:val="0"/>
      <w:marTop w:val="0"/>
      <w:marBottom w:val="0"/>
      <w:divBdr>
        <w:top w:val="none" w:sz="0" w:space="0" w:color="auto"/>
        <w:left w:val="none" w:sz="0" w:space="0" w:color="auto"/>
        <w:bottom w:val="none" w:sz="0" w:space="0" w:color="auto"/>
        <w:right w:val="none" w:sz="0" w:space="0" w:color="auto"/>
      </w:divBdr>
      <w:divsChild>
        <w:div w:id="1918319042">
          <w:marLeft w:val="0"/>
          <w:marRight w:val="0"/>
          <w:marTop w:val="0"/>
          <w:marBottom w:val="0"/>
          <w:divBdr>
            <w:top w:val="none" w:sz="0" w:space="0" w:color="auto"/>
            <w:left w:val="none" w:sz="0" w:space="0" w:color="auto"/>
            <w:bottom w:val="none" w:sz="0" w:space="0" w:color="auto"/>
            <w:right w:val="none" w:sz="0" w:space="0" w:color="auto"/>
          </w:divBdr>
        </w:div>
      </w:divsChild>
    </w:div>
    <w:div w:id="1304582577">
      <w:marLeft w:val="0"/>
      <w:marRight w:val="0"/>
      <w:marTop w:val="0"/>
      <w:marBottom w:val="0"/>
      <w:divBdr>
        <w:top w:val="none" w:sz="0" w:space="0" w:color="auto"/>
        <w:left w:val="none" w:sz="0" w:space="0" w:color="auto"/>
        <w:bottom w:val="none" w:sz="0" w:space="0" w:color="auto"/>
        <w:right w:val="none" w:sz="0" w:space="0" w:color="auto"/>
      </w:divBdr>
      <w:divsChild>
        <w:div w:id="280765828">
          <w:marLeft w:val="0"/>
          <w:marRight w:val="0"/>
          <w:marTop w:val="0"/>
          <w:marBottom w:val="0"/>
          <w:divBdr>
            <w:top w:val="none" w:sz="0" w:space="0" w:color="auto"/>
            <w:left w:val="none" w:sz="0" w:space="0" w:color="auto"/>
            <w:bottom w:val="none" w:sz="0" w:space="0" w:color="auto"/>
            <w:right w:val="none" w:sz="0" w:space="0" w:color="auto"/>
          </w:divBdr>
        </w:div>
      </w:divsChild>
    </w:div>
    <w:div w:id="1304697047">
      <w:marLeft w:val="0"/>
      <w:marRight w:val="0"/>
      <w:marTop w:val="0"/>
      <w:marBottom w:val="0"/>
      <w:divBdr>
        <w:top w:val="none" w:sz="0" w:space="0" w:color="auto"/>
        <w:left w:val="none" w:sz="0" w:space="0" w:color="auto"/>
        <w:bottom w:val="none" w:sz="0" w:space="0" w:color="auto"/>
        <w:right w:val="none" w:sz="0" w:space="0" w:color="auto"/>
      </w:divBdr>
      <w:divsChild>
        <w:div w:id="765732161">
          <w:marLeft w:val="0"/>
          <w:marRight w:val="0"/>
          <w:marTop w:val="0"/>
          <w:marBottom w:val="0"/>
          <w:divBdr>
            <w:top w:val="none" w:sz="0" w:space="0" w:color="auto"/>
            <w:left w:val="none" w:sz="0" w:space="0" w:color="auto"/>
            <w:bottom w:val="none" w:sz="0" w:space="0" w:color="auto"/>
            <w:right w:val="none" w:sz="0" w:space="0" w:color="auto"/>
          </w:divBdr>
        </w:div>
      </w:divsChild>
    </w:div>
    <w:div w:id="1305115370">
      <w:marLeft w:val="0"/>
      <w:marRight w:val="0"/>
      <w:marTop w:val="0"/>
      <w:marBottom w:val="0"/>
      <w:divBdr>
        <w:top w:val="none" w:sz="0" w:space="0" w:color="auto"/>
        <w:left w:val="none" w:sz="0" w:space="0" w:color="auto"/>
        <w:bottom w:val="none" w:sz="0" w:space="0" w:color="auto"/>
        <w:right w:val="none" w:sz="0" w:space="0" w:color="auto"/>
      </w:divBdr>
      <w:divsChild>
        <w:div w:id="424309153">
          <w:marLeft w:val="0"/>
          <w:marRight w:val="0"/>
          <w:marTop w:val="0"/>
          <w:marBottom w:val="0"/>
          <w:divBdr>
            <w:top w:val="none" w:sz="0" w:space="0" w:color="auto"/>
            <w:left w:val="none" w:sz="0" w:space="0" w:color="auto"/>
            <w:bottom w:val="none" w:sz="0" w:space="0" w:color="auto"/>
            <w:right w:val="none" w:sz="0" w:space="0" w:color="auto"/>
          </w:divBdr>
        </w:div>
      </w:divsChild>
    </w:div>
    <w:div w:id="1305310382">
      <w:marLeft w:val="0"/>
      <w:marRight w:val="0"/>
      <w:marTop w:val="0"/>
      <w:marBottom w:val="0"/>
      <w:divBdr>
        <w:top w:val="none" w:sz="0" w:space="0" w:color="auto"/>
        <w:left w:val="none" w:sz="0" w:space="0" w:color="auto"/>
        <w:bottom w:val="none" w:sz="0" w:space="0" w:color="auto"/>
        <w:right w:val="none" w:sz="0" w:space="0" w:color="auto"/>
      </w:divBdr>
      <w:divsChild>
        <w:div w:id="761339868">
          <w:marLeft w:val="0"/>
          <w:marRight w:val="0"/>
          <w:marTop w:val="0"/>
          <w:marBottom w:val="0"/>
          <w:divBdr>
            <w:top w:val="none" w:sz="0" w:space="0" w:color="auto"/>
            <w:left w:val="none" w:sz="0" w:space="0" w:color="auto"/>
            <w:bottom w:val="none" w:sz="0" w:space="0" w:color="auto"/>
            <w:right w:val="none" w:sz="0" w:space="0" w:color="auto"/>
          </w:divBdr>
        </w:div>
      </w:divsChild>
    </w:div>
    <w:div w:id="1305548510">
      <w:marLeft w:val="0"/>
      <w:marRight w:val="0"/>
      <w:marTop w:val="0"/>
      <w:marBottom w:val="0"/>
      <w:divBdr>
        <w:top w:val="none" w:sz="0" w:space="0" w:color="auto"/>
        <w:left w:val="none" w:sz="0" w:space="0" w:color="auto"/>
        <w:bottom w:val="none" w:sz="0" w:space="0" w:color="auto"/>
        <w:right w:val="none" w:sz="0" w:space="0" w:color="auto"/>
      </w:divBdr>
    </w:div>
    <w:div w:id="1305889709">
      <w:marLeft w:val="0"/>
      <w:marRight w:val="0"/>
      <w:marTop w:val="0"/>
      <w:marBottom w:val="0"/>
      <w:divBdr>
        <w:top w:val="none" w:sz="0" w:space="0" w:color="auto"/>
        <w:left w:val="none" w:sz="0" w:space="0" w:color="auto"/>
        <w:bottom w:val="none" w:sz="0" w:space="0" w:color="auto"/>
        <w:right w:val="none" w:sz="0" w:space="0" w:color="auto"/>
      </w:divBdr>
      <w:divsChild>
        <w:div w:id="826164608">
          <w:marLeft w:val="0"/>
          <w:marRight w:val="0"/>
          <w:marTop w:val="0"/>
          <w:marBottom w:val="0"/>
          <w:divBdr>
            <w:top w:val="none" w:sz="0" w:space="0" w:color="auto"/>
            <w:left w:val="none" w:sz="0" w:space="0" w:color="auto"/>
            <w:bottom w:val="none" w:sz="0" w:space="0" w:color="auto"/>
            <w:right w:val="none" w:sz="0" w:space="0" w:color="auto"/>
          </w:divBdr>
        </w:div>
      </w:divsChild>
    </w:div>
    <w:div w:id="1306012521">
      <w:marLeft w:val="0"/>
      <w:marRight w:val="0"/>
      <w:marTop w:val="0"/>
      <w:marBottom w:val="0"/>
      <w:divBdr>
        <w:top w:val="none" w:sz="0" w:space="0" w:color="auto"/>
        <w:left w:val="none" w:sz="0" w:space="0" w:color="auto"/>
        <w:bottom w:val="none" w:sz="0" w:space="0" w:color="auto"/>
        <w:right w:val="none" w:sz="0" w:space="0" w:color="auto"/>
      </w:divBdr>
      <w:divsChild>
        <w:div w:id="750010691">
          <w:marLeft w:val="0"/>
          <w:marRight w:val="0"/>
          <w:marTop w:val="0"/>
          <w:marBottom w:val="0"/>
          <w:divBdr>
            <w:top w:val="none" w:sz="0" w:space="0" w:color="auto"/>
            <w:left w:val="none" w:sz="0" w:space="0" w:color="auto"/>
            <w:bottom w:val="none" w:sz="0" w:space="0" w:color="auto"/>
            <w:right w:val="none" w:sz="0" w:space="0" w:color="auto"/>
          </w:divBdr>
        </w:div>
      </w:divsChild>
    </w:div>
    <w:div w:id="1306349133">
      <w:marLeft w:val="0"/>
      <w:marRight w:val="0"/>
      <w:marTop w:val="0"/>
      <w:marBottom w:val="0"/>
      <w:divBdr>
        <w:top w:val="none" w:sz="0" w:space="0" w:color="auto"/>
        <w:left w:val="none" w:sz="0" w:space="0" w:color="auto"/>
        <w:bottom w:val="none" w:sz="0" w:space="0" w:color="auto"/>
        <w:right w:val="none" w:sz="0" w:space="0" w:color="auto"/>
      </w:divBdr>
      <w:divsChild>
        <w:div w:id="186796503">
          <w:marLeft w:val="0"/>
          <w:marRight w:val="0"/>
          <w:marTop w:val="0"/>
          <w:marBottom w:val="0"/>
          <w:divBdr>
            <w:top w:val="none" w:sz="0" w:space="0" w:color="auto"/>
            <w:left w:val="none" w:sz="0" w:space="0" w:color="auto"/>
            <w:bottom w:val="none" w:sz="0" w:space="0" w:color="auto"/>
            <w:right w:val="none" w:sz="0" w:space="0" w:color="auto"/>
          </w:divBdr>
        </w:div>
      </w:divsChild>
    </w:div>
    <w:div w:id="1306550551">
      <w:marLeft w:val="0"/>
      <w:marRight w:val="0"/>
      <w:marTop w:val="0"/>
      <w:marBottom w:val="0"/>
      <w:divBdr>
        <w:top w:val="none" w:sz="0" w:space="0" w:color="auto"/>
        <w:left w:val="none" w:sz="0" w:space="0" w:color="auto"/>
        <w:bottom w:val="none" w:sz="0" w:space="0" w:color="auto"/>
        <w:right w:val="none" w:sz="0" w:space="0" w:color="auto"/>
      </w:divBdr>
      <w:divsChild>
        <w:div w:id="50732473">
          <w:marLeft w:val="0"/>
          <w:marRight w:val="0"/>
          <w:marTop w:val="0"/>
          <w:marBottom w:val="0"/>
          <w:divBdr>
            <w:top w:val="none" w:sz="0" w:space="0" w:color="auto"/>
            <w:left w:val="none" w:sz="0" w:space="0" w:color="auto"/>
            <w:bottom w:val="none" w:sz="0" w:space="0" w:color="auto"/>
            <w:right w:val="none" w:sz="0" w:space="0" w:color="auto"/>
          </w:divBdr>
        </w:div>
      </w:divsChild>
    </w:div>
    <w:div w:id="1306619931">
      <w:marLeft w:val="0"/>
      <w:marRight w:val="0"/>
      <w:marTop w:val="0"/>
      <w:marBottom w:val="0"/>
      <w:divBdr>
        <w:top w:val="none" w:sz="0" w:space="0" w:color="auto"/>
        <w:left w:val="none" w:sz="0" w:space="0" w:color="auto"/>
        <w:bottom w:val="none" w:sz="0" w:space="0" w:color="auto"/>
        <w:right w:val="none" w:sz="0" w:space="0" w:color="auto"/>
      </w:divBdr>
      <w:divsChild>
        <w:div w:id="667253757">
          <w:marLeft w:val="0"/>
          <w:marRight w:val="0"/>
          <w:marTop w:val="0"/>
          <w:marBottom w:val="0"/>
          <w:divBdr>
            <w:top w:val="none" w:sz="0" w:space="0" w:color="auto"/>
            <w:left w:val="none" w:sz="0" w:space="0" w:color="auto"/>
            <w:bottom w:val="none" w:sz="0" w:space="0" w:color="auto"/>
            <w:right w:val="none" w:sz="0" w:space="0" w:color="auto"/>
          </w:divBdr>
        </w:div>
      </w:divsChild>
    </w:div>
    <w:div w:id="1306860816">
      <w:marLeft w:val="0"/>
      <w:marRight w:val="0"/>
      <w:marTop w:val="0"/>
      <w:marBottom w:val="0"/>
      <w:divBdr>
        <w:top w:val="none" w:sz="0" w:space="0" w:color="auto"/>
        <w:left w:val="none" w:sz="0" w:space="0" w:color="auto"/>
        <w:bottom w:val="none" w:sz="0" w:space="0" w:color="auto"/>
        <w:right w:val="none" w:sz="0" w:space="0" w:color="auto"/>
      </w:divBdr>
      <w:divsChild>
        <w:div w:id="1102536045">
          <w:marLeft w:val="0"/>
          <w:marRight w:val="0"/>
          <w:marTop w:val="0"/>
          <w:marBottom w:val="0"/>
          <w:divBdr>
            <w:top w:val="none" w:sz="0" w:space="0" w:color="auto"/>
            <w:left w:val="none" w:sz="0" w:space="0" w:color="auto"/>
            <w:bottom w:val="none" w:sz="0" w:space="0" w:color="auto"/>
            <w:right w:val="none" w:sz="0" w:space="0" w:color="auto"/>
          </w:divBdr>
        </w:div>
      </w:divsChild>
    </w:div>
    <w:div w:id="1306935772">
      <w:marLeft w:val="0"/>
      <w:marRight w:val="0"/>
      <w:marTop w:val="0"/>
      <w:marBottom w:val="0"/>
      <w:divBdr>
        <w:top w:val="none" w:sz="0" w:space="0" w:color="auto"/>
        <w:left w:val="none" w:sz="0" w:space="0" w:color="auto"/>
        <w:bottom w:val="none" w:sz="0" w:space="0" w:color="auto"/>
        <w:right w:val="none" w:sz="0" w:space="0" w:color="auto"/>
      </w:divBdr>
      <w:divsChild>
        <w:div w:id="1879312750">
          <w:marLeft w:val="0"/>
          <w:marRight w:val="0"/>
          <w:marTop w:val="0"/>
          <w:marBottom w:val="0"/>
          <w:divBdr>
            <w:top w:val="none" w:sz="0" w:space="0" w:color="auto"/>
            <w:left w:val="none" w:sz="0" w:space="0" w:color="auto"/>
            <w:bottom w:val="none" w:sz="0" w:space="0" w:color="auto"/>
            <w:right w:val="none" w:sz="0" w:space="0" w:color="auto"/>
          </w:divBdr>
        </w:div>
      </w:divsChild>
    </w:div>
    <w:div w:id="1306936913">
      <w:marLeft w:val="0"/>
      <w:marRight w:val="0"/>
      <w:marTop w:val="0"/>
      <w:marBottom w:val="0"/>
      <w:divBdr>
        <w:top w:val="none" w:sz="0" w:space="0" w:color="auto"/>
        <w:left w:val="none" w:sz="0" w:space="0" w:color="auto"/>
        <w:bottom w:val="none" w:sz="0" w:space="0" w:color="auto"/>
        <w:right w:val="none" w:sz="0" w:space="0" w:color="auto"/>
      </w:divBdr>
      <w:divsChild>
        <w:div w:id="256982349">
          <w:marLeft w:val="0"/>
          <w:marRight w:val="0"/>
          <w:marTop w:val="0"/>
          <w:marBottom w:val="0"/>
          <w:divBdr>
            <w:top w:val="none" w:sz="0" w:space="0" w:color="auto"/>
            <w:left w:val="none" w:sz="0" w:space="0" w:color="auto"/>
            <w:bottom w:val="none" w:sz="0" w:space="0" w:color="auto"/>
            <w:right w:val="none" w:sz="0" w:space="0" w:color="auto"/>
          </w:divBdr>
        </w:div>
      </w:divsChild>
    </w:div>
    <w:div w:id="1307010388">
      <w:marLeft w:val="0"/>
      <w:marRight w:val="0"/>
      <w:marTop w:val="0"/>
      <w:marBottom w:val="0"/>
      <w:divBdr>
        <w:top w:val="none" w:sz="0" w:space="0" w:color="auto"/>
        <w:left w:val="none" w:sz="0" w:space="0" w:color="auto"/>
        <w:bottom w:val="none" w:sz="0" w:space="0" w:color="auto"/>
        <w:right w:val="none" w:sz="0" w:space="0" w:color="auto"/>
      </w:divBdr>
      <w:divsChild>
        <w:div w:id="1864975937">
          <w:marLeft w:val="0"/>
          <w:marRight w:val="0"/>
          <w:marTop w:val="0"/>
          <w:marBottom w:val="0"/>
          <w:divBdr>
            <w:top w:val="none" w:sz="0" w:space="0" w:color="auto"/>
            <w:left w:val="none" w:sz="0" w:space="0" w:color="auto"/>
            <w:bottom w:val="none" w:sz="0" w:space="0" w:color="auto"/>
            <w:right w:val="none" w:sz="0" w:space="0" w:color="auto"/>
          </w:divBdr>
        </w:div>
      </w:divsChild>
    </w:div>
    <w:div w:id="1307121604">
      <w:marLeft w:val="0"/>
      <w:marRight w:val="0"/>
      <w:marTop w:val="0"/>
      <w:marBottom w:val="0"/>
      <w:divBdr>
        <w:top w:val="none" w:sz="0" w:space="0" w:color="auto"/>
        <w:left w:val="none" w:sz="0" w:space="0" w:color="auto"/>
        <w:bottom w:val="none" w:sz="0" w:space="0" w:color="auto"/>
        <w:right w:val="none" w:sz="0" w:space="0" w:color="auto"/>
      </w:divBdr>
      <w:divsChild>
        <w:div w:id="1714229304">
          <w:marLeft w:val="0"/>
          <w:marRight w:val="0"/>
          <w:marTop w:val="0"/>
          <w:marBottom w:val="0"/>
          <w:divBdr>
            <w:top w:val="none" w:sz="0" w:space="0" w:color="auto"/>
            <w:left w:val="none" w:sz="0" w:space="0" w:color="auto"/>
            <w:bottom w:val="none" w:sz="0" w:space="0" w:color="auto"/>
            <w:right w:val="none" w:sz="0" w:space="0" w:color="auto"/>
          </w:divBdr>
        </w:div>
      </w:divsChild>
    </w:div>
    <w:div w:id="1307199466">
      <w:marLeft w:val="0"/>
      <w:marRight w:val="0"/>
      <w:marTop w:val="0"/>
      <w:marBottom w:val="0"/>
      <w:divBdr>
        <w:top w:val="none" w:sz="0" w:space="0" w:color="auto"/>
        <w:left w:val="none" w:sz="0" w:space="0" w:color="auto"/>
        <w:bottom w:val="none" w:sz="0" w:space="0" w:color="auto"/>
        <w:right w:val="none" w:sz="0" w:space="0" w:color="auto"/>
      </w:divBdr>
      <w:divsChild>
        <w:div w:id="2102410790">
          <w:marLeft w:val="0"/>
          <w:marRight w:val="0"/>
          <w:marTop w:val="0"/>
          <w:marBottom w:val="0"/>
          <w:divBdr>
            <w:top w:val="none" w:sz="0" w:space="0" w:color="auto"/>
            <w:left w:val="none" w:sz="0" w:space="0" w:color="auto"/>
            <w:bottom w:val="none" w:sz="0" w:space="0" w:color="auto"/>
            <w:right w:val="none" w:sz="0" w:space="0" w:color="auto"/>
          </w:divBdr>
        </w:div>
      </w:divsChild>
    </w:div>
    <w:div w:id="1307466101">
      <w:marLeft w:val="0"/>
      <w:marRight w:val="0"/>
      <w:marTop w:val="0"/>
      <w:marBottom w:val="0"/>
      <w:divBdr>
        <w:top w:val="none" w:sz="0" w:space="0" w:color="auto"/>
        <w:left w:val="none" w:sz="0" w:space="0" w:color="auto"/>
        <w:bottom w:val="none" w:sz="0" w:space="0" w:color="auto"/>
        <w:right w:val="none" w:sz="0" w:space="0" w:color="auto"/>
      </w:divBdr>
      <w:divsChild>
        <w:div w:id="868837882">
          <w:marLeft w:val="0"/>
          <w:marRight w:val="0"/>
          <w:marTop w:val="0"/>
          <w:marBottom w:val="0"/>
          <w:divBdr>
            <w:top w:val="none" w:sz="0" w:space="0" w:color="auto"/>
            <w:left w:val="none" w:sz="0" w:space="0" w:color="auto"/>
            <w:bottom w:val="none" w:sz="0" w:space="0" w:color="auto"/>
            <w:right w:val="none" w:sz="0" w:space="0" w:color="auto"/>
          </w:divBdr>
        </w:div>
      </w:divsChild>
    </w:div>
    <w:div w:id="1307541358">
      <w:marLeft w:val="0"/>
      <w:marRight w:val="0"/>
      <w:marTop w:val="0"/>
      <w:marBottom w:val="0"/>
      <w:divBdr>
        <w:top w:val="none" w:sz="0" w:space="0" w:color="auto"/>
        <w:left w:val="none" w:sz="0" w:space="0" w:color="auto"/>
        <w:bottom w:val="none" w:sz="0" w:space="0" w:color="auto"/>
        <w:right w:val="none" w:sz="0" w:space="0" w:color="auto"/>
      </w:divBdr>
      <w:divsChild>
        <w:div w:id="1167553863">
          <w:marLeft w:val="0"/>
          <w:marRight w:val="0"/>
          <w:marTop w:val="0"/>
          <w:marBottom w:val="0"/>
          <w:divBdr>
            <w:top w:val="none" w:sz="0" w:space="0" w:color="auto"/>
            <w:left w:val="none" w:sz="0" w:space="0" w:color="auto"/>
            <w:bottom w:val="none" w:sz="0" w:space="0" w:color="auto"/>
            <w:right w:val="none" w:sz="0" w:space="0" w:color="auto"/>
          </w:divBdr>
        </w:div>
      </w:divsChild>
    </w:div>
    <w:div w:id="1307856696">
      <w:marLeft w:val="0"/>
      <w:marRight w:val="0"/>
      <w:marTop w:val="0"/>
      <w:marBottom w:val="0"/>
      <w:divBdr>
        <w:top w:val="none" w:sz="0" w:space="0" w:color="auto"/>
        <w:left w:val="none" w:sz="0" w:space="0" w:color="auto"/>
        <w:bottom w:val="none" w:sz="0" w:space="0" w:color="auto"/>
        <w:right w:val="none" w:sz="0" w:space="0" w:color="auto"/>
      </w:divBdr>
      <w:divsChild>
        <w:div w:id="281813230">
          <w:marLeft w:val="0"/>
          <w:marRight w:val="0"/>
          <w:marTop w:val="0"/>
          <w:marBottom w:val="0"/>
          <w:divBdr>
            <w:top w:val="none" w:sz="0" w:space="0" w:color="auto"/>
            <w:left w:val="none" w:sz="0" w:space="0" w:color="auto"/>
            <w:bottom w:val="none" w:sz="0" w:space="0" w:color="auto"/>
            <w:right w:val="none" w:sz="0" w:space="0" w:color="auto"/>
          </w:divBdr>
        </w:div>
      </w:divsChild>
    </w:div>
    <w:div w:id="1307857517">
      <w:marLeft w:val="0"/>
      <w:marRight w:val="0"/>
      <w:marTop w:val="0"/>
      <w:marBottom w:val="0"/>
      <w:divBdr>
        <w:top w:val="none" w:sz="0" w:space="0" w:color="auto"/>
        <w:left w:val="none" w:sz="0" w:space="0" w:color="auto"/>
        <w:bottom w:val="none" w:sz="0" w:space="0" w:color="auto"/>
        <w:right w:val="none" w:sz="0" w:space="0" w:color="auto"/>
      </w:divBdr>
      <w:divsChild>
        <w:div w:id="157624018">
          <w:marLeft w:val="0"/>
          <w:marRight w:val="0"/>
          <w:marTop w:val="0"/>
          <w:marBottom w:val="0"/>
          <w:divBdr>
            <w:top w:val="none" w:sz="0" w:space="0" w:color="auto"/>
            <w:left w:val="none" w:sz="0" w:space="0" w:color="auto"/>
            <w:bottom w:val="none" w:sz="0" w:space="0" w:color="auto"/>
            <w:right w:val="none" w:sz="0" w:space="0" w:color="auto"/>
          </w:divBdr>
        </w:div>
      </w:divsChild>
    </w:div>
    <w:div w:id="1307970895">
      <w:marLeft w:val="0"/>
      <w:marRight w:val="0"/>
      <w:marTop w:val="0"/>
      <w:marBottom w:val="0"/>
      <w:divBdr>
        <w:top w:val="none" w:sz="0" w:space="0" w:color="auto"/>
        <w:left w:val="none" w:sz="0" w:space="0" w:color="auto"/>
        <w:bottom w:val="none" w:sz="0" w:space="0" w:color="auto"/>
        <w:right w:val="none" w:sz="0" w:space="0" w:color="auto"/>
      </w:divBdr>
      <w:divsChild>
        <w:div w:id="1193230052">
          <w:marLeft w:val="0"/>
          <w:marRight w:val="0"/>
          <w:marTop w:val="0"/>
          <w:marBottom w:val="0"/>
          <w:divBdr>
            <w:top w:val="none" w:sz="0" w:space="0" w:color="auto"/>
            <w:left w:val="none" w:sz="0" w:space="0" w:color="auto"/>
            <w:bottom w:val="none" w:sz="0" w:space="0" w:color="auto"/>
            <w:right w:val="none" w:sz="0" w:space="0" w:color="auto"/>
          </w:divBdr>
        </w:div>
      </w:divsChild>
    </w:div>
    <w:div w:id="1308052346">
      <w:marLeft w:val="0"/>
      <w:marRight w:val="0"/>
      <w:marTop w:val="0"/>
      <w:marBottom w:val="0"/>
      <w:divBdr>
        <w:top w:val="none" w:sz="0" w:space="0" w:color="auto"/>
        <w:left w:val="none" w:sz="0" w:space="0" w:color="auto"/>
        <w:bottom w:val="none" w:sz="0" w:space="0" w:color="auto"/>
        <w:right w:val="none" w:sz="0" w:space="0" w:color="auto"/>
      </w:divBdr>
      <w:divsChild>
        <w:div w:id="252596105">
          <w:marLeft w:val="0"/>
          <w:marRight w:val="0"/>
          <w:marTop w:val="0"/>
          <w:marBottom w:val="0"/>
          <w:divBdr>
            <w:top w:val="none" w:sz="0" w:space="0" w:color="auto"/>
            <w:left w:val="none" w:sz="0" w:space="0" w:color="auto"/>
            <w:bottom w:val="none" w:sz="0" w:space="0" w:color="auto"/>
            <w:right w:val="none" w:sz="0" w:space="0" w:color="auto"/>
          </w:divBdr>
        </w:div>
      </w:divsChild>
    </w:div>
    <w:div w:id="1308164861">
      <w:marLeft w:val="0"/>
      <w:marRight w:val="0"/>
      <w:marTop w:val="0"/>
      <w:marBottom w:val="0"/>
      <w:divBdr>
        <w:top w:val="none" w:sz="0" w:space="0" w:color="auto"/>
        <w:left w:val="none" w:sz="0" w:space="0" w:color="auto"/>
        <w:bottom w:val="none" w:sz="0" w:space="0" w:color="auto"/>
        <w:right w:val="none" w:sz="0" w:space="0" w:color="auto"/>
      </w:divBdr>
      <w:divsChild>
        <w:div w:id="342828914">
          <w:marLeft w:val="0"/>
          <w:marRight w:val="0"/>
          <w:marTop w:val="0"/>
          <w:marBottom w:val="0"/>
          <w:divBdr>
            <w:top w:val="none" w:sz="0" w:space="0" w:color="auto"/>
            <w:left w:val="none" w:sz="0" w:space="0" w:color="auto"/>
            <w:bottom w:val="none" w:sz="0" w:space="0" w:color="auto"/>
            <w:right w:val="none" w:sz="0" w:space="0" w:color="auto"/>
          </w:divBdr>
        </w:div>
      </w:divsChild>
    </w:div>
    <w:div w:id="1308432172">
      <w:marLeft w:val="0"/>
      <w:marRight w:val="0"/>
      <w:marTop w:val="0"/>
      <w:marBottom w:val="0"/>
      <w:divBdr>
        <w:top w:val="none" w:sz="0" w:space="0" w:color="auto"/>
        <w:left w:val="none" w:sz="0" w:space="0" w:color="auto"/>
        <w:bottom w:val="none" w:sz="0" w:space="0" w:color="auto"/>
        <w:right w:val="none" w:sz="0" w:space="0" w:color="auto"/>
      </w:divBdr>
      <w:divsChild>
        <w:div w:id="533999778">
          <w:marLeft w:val="0"/>
          <w:marRight w:val="0"/>
          <w:marTop w:val="0"/>
          <w:marBottom w:val="0"/>
          <w:divBdr>
            <w:top w:val="none" w:sz="0" w:space="0" w:color="auto"/>
            <w:left w:val="none" w:sz="0" w:space="0" w:color="auto"/>
            <w:bottom w:val="none" w:sz="0" w:space="0" w:color="auto"/>
            <w:right w:val="none" w:sz="0" w:space="0" w:color="auto"/>
          </w:divBdr>
        </w:div>
      </w:divsChild>
    </w:div>
    <w:div w:id="1309170440">
      <w:marLeft w:val="0"/>
      <w:marRight w:val="0"/>
      <w:marTop w:val="0"/>
      <w:marBottom w:val="0"/>
      <w:divBdr>
        <w:top w:val="none" w:sz="0" w:space="0" w:color="auto"/>
        <w:left w:val="none" w:sz="0" w:space="0" w:color="auto"/>
        <w:bottom w:val="none" w:sz="0" w:space="0" w:color="auto"/>
        <w:right w:val="none" w:sz="0" w:space="0" w:color="auto"/>
      </w:divBdr>
      <w:divsChild>
        <w:div w:id="611014430">
          <w:marLeft w:val="0"/>
          <w:marRight w:val="0"/>
          <w:marTop w:val="0"/>
          <w:marBottom w:val="0"/>
          <w:divBdr>
            <w:top w:val="none" w:sz="0" w:space="0" w:color="auto"/>
            <w:left w:val="none" w:sz="0" w:space="0" w:color="auto"/>
            <w:bottom w:val="none" w:sz="0" w:space="0" w:color="auto"/>
            <w:right w:val="none" w:sz="0" w:space="0" w:color="auto"/>
          </w:divBdr>
        </w:div>
      </w:divsChild>
    </w:div>
    <w:div w:id="1309239007">
      <w:marLeft w:val="0"/>
      <w:marRight w:val="0"/>
      <w:marTop w:val="0"/>
      <w:marBottom w:val="0"/>
      <w:divBdr>
        <w:top w:val="none" w:sz="0" w:space="0" w:color="auto"/>
        <w:left w:val="none" w:sz="0" w:space="0" w:color="auto"/>
        <w:bottom w:val="none" w:sz="0" w:space="0" w:color="auto"/>
        <w:right w:val="none" w:sz="0" w:space="0" w:color="auto"/>
      </w:divBdr>
      <w:divsChild>
        <w:div w:id="1963461758">
          <w:marLeft w:val="0"/>
          <w:marRight w:val="0"/>
          <w:marTop w:val="0"/>
          <w:marBottom w:val="0"/>
          <w:divBdr>
            <w:top w:val="none" w:sz="0" w:space="0" w:color="auto"/>
            <w:left w:val="none" w:sz="0" w:space="0" w:color="auto"/>
            <w:bottom w:val="none" w:sz="0" w:space="0" w:color="auto"/>
            <w:right w:val="none" w:sz="0" w:space="0" w:color="auto"/>
          </w:divBdr>
        </w:div>
      </w:divsChild>
    </w:div>
    <w:div w:id="1309281226">
      <w:marLeft w:val="0"/>
      <w:marRight w:val="0"/>
      <w:marTop w:val="0"/>
      <w:marBottom w:val="0"/>
      <w:divBdr>
        <w:top w:val="none" w:sz="0" w:space="0" w:color="auto"/>
        <w:left w:val="none" w:sz="0" w:space="0" w:color="auto"/>
        <w:bottom w:val="none" w:sz="0" w:space="0" w:color="auto"/>
        <w:right w:val="none" w:sz="0" w:space="0" w:color="auto"/>
      </w:divBdr>
      <w:divsChild>
        <w:div w:id="1211460351">
          <w:marLeft w:val="0"/>
          <w:marRight w:val="0"/>
          <w:marTop w:val="0"/>
          <w:marBottom w:val="0"/>
          <w:divBdr>
            <w:top w:val="none" w:sz="0" w:space="0" w:color="auto"/>
            <w:left w:val="none" w:sz="0" w:space="0" w:color="auto"/>
            <w:bottom w:val="none" w:sz="0" w:space="0" w:color="auto"/>
            <w:right w:val="none" w:sz="0" w:space="0" w:color="auto"/>
          </w:divBdr>
        </w:div>
      </w:divsChild>
    </w:div>
    <w:div w:id="1309440105">
      <w:marLeft w:val="0"/>
      <w:marRight w:val="0"/>
      <w:marTop w:val="0"/>
      <w:marBottom w:val="0"/>
      <w:divBdr>
        <w:top w:val="none" w:sz="0" w:space="0" w:color="auto"/>
        <w:left w:val="none" w:sz="0" w:space="0" w:color="auto"/>
        <w:bottom w:val="none" w:sz="0" w:space="0" w:color="auto"/>
        <w:right w:val="none" w:sz="0" w:space="0" w:color="auto"/>
      </w:divBdr>
      <w:divsChild>
        <w:div w:id="1666857149">
          <w:marLeft w:val="0"/>
          <w:marRight w:val="0"/>
          <w:marTop w:val="0"/>
          <w:marBottom w:val="0"/>
          <w:divBdr>
            <w:top w:val="none" w:sz="0" w:space="0" w:color="auto"/>
            <w:left w:val="none" w:sz="0" w:space="0" w:color="auto"/>
            <w:bottom w:val="none" w:sz="0" w:space="0" w:color="auto"/>
            <w:right w:val="none" w:sz="0" w:space="0" w:color="auto"/>
          </w:divBdr>
        </w:div>
      </w:divsChild>
    </w:div>
    <w:div w:id="1309743542">
      <w:marLeft w:val="0"/>
      <w:marRight w:val="0"/>
      <w:marTop w:val="0"/>
      <w:marBottom w:val="0"/>
      <w:divBdr>
        <w:top w:val="none" w:sz="0" w:space="0" w:color="auto"/>
        <w:left w:val="none" w:sz="0" w:space="0" w:color="auto"/>
        <w:bottom w:val="none" w:sz="0" w:space="0" w:color="auto"/>
        <w:right w:val="none" w:sz="0" w:space="0" w:color="auto"/>
      </w:divBdr>
      <w:divsChild>
        <w:div w:id="1082995484">
          <w:marLeft w:val="0"/>
          <w:marRight w:val="0"/>
          <w:marTop w:val="0"/>
          <w:marBottom w:val="0"/>
          <w:divBdr>
            <w:top w:val="none" w:sz="0" w:space="0" w:color="auto"/>
            <w:left w:val="none" w:sz="0" w:space="0" w:color="auto"/>
            <w:bottom w:val="none" w:sz="0" w:space="0" w:color="auto"/>
            <w:right w:val="none" w:sz="0" w:space="0" w:color="auto"/>
          </w:divBdr>
        </w:div>
      </w:divsChild>
    </w:div>
    <w:div w:id="1309745702">
      <w:marLeft w:val="0"/>
      <w:marRight w:val="0"/>
      <w:marTop w:val="0"/>
      <w:marBottom w:val="0"/>
      <w:divBdr>
        <w:top w:val="none" w:sz="0" w:space="0" w:color="auto"/>
        <w:left w:val="none" w:sz="0" w:space="0" w:color="auto"/>
        <w:bottom w:val="none" w:sz="0" w:space="0" w:color="auto"/>
        <w:right w:val="none" w:sz="0" w:space="0" w:color="auto"/>
      </w:divBdr>
      <w:divsChild>
        <w:div w:id="1614896593">
          <w:marLeft w:val="0"/>
          <w:marRight w:val="0"/>
          <w:marTop w:val="0"/>
          <w:marBottom w:val="0"/>
          <w:divBdr>
            <w:top w:val="none" w:sz="0" w:space="0" w:color="auto"/>
            <w:left w:val="none" w:sz="0" w:space="0" w:color="auto"/>
            <w:bottom w:val="none" w:sz="0" w:space="0" w:color="auto"/>
            <w:right w:val="none" w:sz="0" w:space="0" w:color="auto"/>
          </w:divBdr>
        </w:div>
      </w:divsChild>
    </w:div>
    <w:div w:id="1309823742">
      <w:marLeft w:val="0"/>
      <w:marRight w:val="0"/>
      <w:marTop w:val="0"/>
      <w:marBottom w:val="0"/>
      <w:divBdr>
        <w:top w:val="none" w:sz="0" w:space="0" w:color="auto"/>
        <w:left w:val="none" w:sz="0" w:space="0" w:color="auto"/>
        <w:bottom w:val="none" w:sz="0" w:space="0" w:color="auto"/>
        <w:right w:val="none" w:sz="0" w:space="0" w:color="auto"/>
      </w:divBdr>
      <w:divsChild>
        <w:div w:id="504168957">
          <w:marLeft w:val="0"/>
          <w:marRight w:val="0"/>
          <w:marTop w:val="0"/>
          <w:marBottom w:val="0"/>
          <w:divBdr>
            <w:top w:val="none" w:sz="0" w:space="0" w:color="auto"/>
            <w:left w:val="none" w:sz="0" w:space="0" w:color="auto"/>
            <w:bottom w:val="none" w:sz="0" w:space="0" w:color="auto"/>
            <w:right w:val="none" w:sz="0" w:space="0" w:color="auto"/>
          </w:divBdr>
        </w:div>
      </w:divsChild>
    </w:div>
    <w:div w:id="1309945143">
      <w:marLeft w:val="0"/>
      <w:marRight w:val="0"/>
      <w:marTop w:val="0"/>
      <w:marBottom w:val="0"/>
      <w:divBdr>
        <w:top w:val="none" w:sz="0" w:space="0" w:color="auto"/>
        <w:left w:val="none" w:sz="0" w:space="0" w:color="auto"/>
        <w:bottom w:val="none" w:sz="0" w:space="0" w:color="auto"/>
        <w:right w:val="none" w:sz="0" w:space="0" w:color="auto"/>
      </w:divBdr>
      <w:divsChild>
        <w:div w:id="1966426953">
          <w:marLeft w:val="0"/>
          <w:marRight w:val="0"/>
          <w:marTop w:val="0"/>
          <w:marBottom w:val="0"/>
          <w:divBdr>
            <w:top w:val="none" w:sz="0" w:space="0" w:color="auto"/>
            <w:left w:val="none" w:sz="0" w:space="0" w:color="auto"/>
            <w:bottom w:val="none" w:sz="0" w:space="0" w:color="auto"/>
            <w:right w:val="none" w:sz="0" w:space="0" w:color="auto"/>
          </w:divBdr>
        </w:div>
      </w:divsChild>
    </w:div>
    <w:div w:id="1310210754">
      <w:marLeft w:val="0"/>
      <w:marRight w:val="0"/>
      <w:marTop w:val="0"/>
      <w:marBottom w:val="0"/>
      <w:divBdr>
        <w:top w:val="none" w:sz="0" w:space="0" w:color="auto"/>
        <w:left w:val="none" w:sz="0" w:space="0" w:color="auto"/>
        <w:bottom w:val="none" w:sz="0" w:space="0" w:color="auto"/>
        <w:right w:val="none" w:sz="0" w:space="0" w:color="auto"/>
      </w:divBdr>
      <w:divsChild>
        <w:div w:id="1869097021">
          <w:marLeft w:val="0"/>
          <w:marRight w:val="0"/>
          <w:marTop w:val="0"/>
          <w:marBottom w:val="0"/>
          <w:divBdr>
            <w:top w:val="none" w:sz="0" w:space="0" w:color="auto"/>
            <w:left w:val="none" w:sz="0" w:space="0" w:color="auto"/>
            <w:bottom w:val="none" w:sz="0" w:space="0" w:color="auto"/>
            <w:right w:val="none" w:sz="0" w:space="0" w:color="auto"/>
          </w:divBdr>
        </w:div>
      </w:divsChild>
    </w:div>
    <w:div w:id="1310285817">
      <w:marLeft w:val="0"/>
      <w:marRight w:val="0"/>
      <w:marTop w:val="0"/>
      <w:marBottom w:val="0"/>
      <w:divBdr>
        <w:top w:val="none" w:sz="0" w:space="0" w:color="auto"/>
        <w:left w:val="none" w:sz="0" w:space="0" w:color="auto"/>
        <w:bottom w:val="none" w:sz="0" w:space="0" w:color="auto"/>
        <w:right w:val="none" w:sz="0" w:space="0" w:color="auto"/>
      </w:divBdr>
      <w:divsChild>
        <w:div w:id="571503392">
          <w:marLeft w:val="0"/>
          <w:marRight w:val="0"/>
          <w:marTop w:val="0"/>
          <w:marBottom w:val="0"/>
          <w:divBdr>
            <w:top w:val="none" w:sz="0" w:space="0" w:color="auto"/>
            <w:left w:val="none" w:sz="0" w:space="0" w:color="auto"/>
            <w:bottom w:val="none" w:sz="0" w:space="0" w:color="auto"/>
            <w:right w:val="none" w:sz="0" w:space="0" w:color="auto"/>
          </w:divBdr>
        </w:div>
      </w:divsChild>
    </w:div>
    <w:div w:id="1310750290">
      <w:marLeft w:val="0"/>
      <w:marRight w:val="0"/>
      <w:marTop w:val="0"/>
      <w:marBottom w:val="0"/>
      <w:divBdr>
        <w:top w:val="none" w:sz="0" w:space="0" w:color="auto"/>
        <w:left w:val="none" w:sz="0" w:space="0" w:color="auto"/>
        <w:bottom w:val="none" w:sz="0" w:space="0" w:color="auto"/>
        <w:right w:val="none" w:sz="0" w:space="0" w:color="auto"/>
      </w:divBdr>
      <w:divsChild>
        <w:div w:id="921721938">
          <w:marLeft w:val="0"/>
          <w:marRight w:val="0"/>
          <w:marTop w:val="0"/>
          <w:marBottom w:val="0"/>
          <w:divBdr>
            <w:top w:val="none" w:sz="0" w:space="0" w:color="auto"/>
            <w:left w:val="none" w:sz="0" w:space="0" w:color="auto"/>
            <w:bottom w:val="none" w:sz="0" w:space="0" w:color="auto"/>
            <w:right w:val="none" w:sz="0" w:space="0" w:color="auto"/>
          </w:divBdr>
        </w:div>
      </w:divsChild>
    </w:div>
    <w:div w:id="1310937148">
      <w:marLeft w:val="0"/>
      <w:marRight w:val="0"/>
      <w:marTop w:val="0"/>
      <w:marBottom w:val="0"/>
      <w:divBdr>
        <w:top w:val="none" w:sz="0" w:space="0" w:color="auto"/>
        <w:left w:val="none" w:sz="0" w:space="0" w:color="auto"/>
        <w:bottom w:val="none" w:sz="0" w:space="0" w:color="auto"/>
        <w:right w:val="none" w:sz="0" w:space="0" w:color="auto"/>
      </w:divBdr>
      <w:divsChild>
        <w:div w:id="1569992699">
          <w:marLeft w:val="0"/>
          <w:marRight w:val="0"/>
          <w:marTop w:val="0"/>
          <w:marBottom w:val="0"/>
          <w:divBdr>
            <w:top w:val="none" w:sz="0" w:space="0" w:color="auto"/>
            <w:left w:val="none" w:sz="0" w:space="0" w:color="auto"/>
            <w:bottom w:val="none" w:sz="0" w:space="0" w:color="auto"/>
            <w:right w:val="none" w:sz="0" w:space="0" w:color="auto"/>
          </w:divBdr>
        </w:div>
      </w:divsChild>
    </w:div>
    <w:div w:id="1311054435">
      <w:marLeft w:val="0"/>
      <w:marRight w:val="0"/>
      <w:marTop w:val="0"/>
      <w:marBottom w:val="0"/>
      <w:divBdr>
        <w:top w:val="none" w:sz="0" w:space="0" w:color="auto"/>
        <w:left w:val="none" w:sz="0" w:space="0" w:color="auto"/>
        <w:bottom w:val="none" w:sz="0" w:space="0" w:color="auto"/>
        <w:right w:val="none" w:sz="0" w:space="0" w:color="auto"/>
      </w:divBdr>
      <w:divsChild>
        <w:div w:id="4287651">
          <w:marLeft w:val="0"/>
          <w:marRight w:val="0"/>
          <w:marTop w:val="0"/>
          <w:marBottom w:val="0"/>
          <w:divBdr>
            <w:top w:val="none" w:sz="0" w:space="0" w:color="auto"/>
            <w:left w:val="none" w:sz="0" w:space="0" w:color="auto"/>
            <w:bottom w:val="none" w:sz="0" w:space="0" w:color="auto"/>
            <w:right w:val="none" w:sz="0" w:space="0" w:color="auto"/>
          </w:divBdr>
        </w:div>
      </w:divsChild>
    </w:div>
    <w:div w:id="1311132491">
      <w:marLeft w:val="0"/>
      <w:marRight w:val="0"/>
      <w:marTop w:val="0"/>
      <w:marBottom w:val="0"/>
      <w:divBdr>
        <w:top w:val="none" w:sz="0" w:space="0" w:color="auto"/>
        <w:left w:val="none" w:sz="0" w:space="0" w:color="auto"/>
        <w:bottom w:val="none" w:sz="0" w:space="0" w:color="auto"/>
        <w:right w:val="none" w:sz="0" w:space="0" w:color="auto"/>
      </w:divBdr>
      <w:divsChild>
        <w:div w:id="722673948">
          <w:marLeft w:val="0"/>
          <w:marRight w:val="0"/>
          <w:marTop w:val="0"/>
          <w:marBottom w:val="0"/>
          <w:divBdr>
            <w:top w:val="none" w:sz="0" w:space="0" w:color="auto"/>
            <w:left w:val="none" w:sz="0" w:space="0" w:color="auto"/>
            <w:bottom w:val="none" w:sz="0" w:space="0" w:color="auto"/>
            <w:right w:val="none" w:sz="0" w:space="0" w:color="auto"/>
          </w:divBdr>
        </w:div>
      </w:divsChild>
    </w:div>
    <w:div w:id="1311983615">
      <w:marLeft w:val="0"/>
      <w:marRight w:val="0"/>
      <w:marTop w:val="0"/>
      <w:marBottom w:val="0"/>
      <w:divBdr>
        <w:top w:val="none" w:sz="0" w:space="0" w:color="auto"/>
        <w:left w:val="none" w:sz="0" w:space="0" w:color="auto"/>
        <w:bottom w:val="none" w:sz="0" w:space="0" w:color="auto"/>
        <w:right w:val="none" w:sz="0" w:space="0" w:color="auto"/>
      </w:divBdr>
      <w:divsChild>
        <w:div w:id="1860043111">
          <w:marLeft w:val="0"/>
          <w:marRight w:val="0"/>
          <w:marTop w:val="0"/>
          <w:marBottom w:val="0"/>
          <w:divBdr>
            <w:top w:val="none" w:sz="0" w:space="0" w:color="auto"/>
            <w:left w:val="none" w:sz="0" w:space="0" w:color="auto"/>
            <w:bottom w:val="none" w:sz="0" w:space="0" w:color="auto"/>
            <w:right w:val="none" w:sz="0" w:space="0" w:color="auto"/>
          </w:divBdr>
        </w:div>
      </w:divsChild>
    </w:div>
    <w:div w:id="1312364238">
      <w:marLeft w:val="0"/>
      <w:marRight w:val="0"/>
      <w:marTop w:val="0"/>
      <w:marBottom w:val="0"/>
      <w:divBdr>
        <w:top w:val="none" w:sz="0" w:space="0" w:color="auto"/>
        <w:left w:val="none" w:sz="0" w:space="0" w:color="auto"/>
        <w:bottom w:val="none" w:sz="0" w:space="0" w:color="auto"/>
        <w:right w:val="none" w:sz="0" w:space="0" w:color="auto"/>
      </w:divBdr>
    </w:div>
    <w:div w:id="1312566165">
      <w:marLeft w:val="0"/>
      <w:marRight w:val="0"/>
      <w:marTop w:val="0"/>
      <w:marBottom w:val="0"/>
      <w:divBdr>
        <w:top w:val="none" w:sz="0" w:space="0" w:color="auto"/>
        <w:left w:val="none" w:sz="0" w:space="0" w:color="auto"/>
        <w:bottom w:val="none" w:sz="0" w:space="0" w:color="auto"/>
        <w:right w:val="none" w:sz="0" w:space="0" w:color="auto"/>
      </w:divBdr>
      <w:divsChild>
        <w:div w:id="687027576">
          <w:marLeft w:val="0"/>
          <w:marRight w:val="0"/>
          <w:marTop w:val="0"/>
          <w:marBottom w:val="0"/>
          <w:divBdr>
            <w:top w:val="none" w:sz="0" w:space="0" w:color="auto"/>
            <w:left w:val="none" w:sz="0" w:space="0" w:color="auto"/>
            <w:bottom w:val="none" w:sz="0" w:space="0" w:color="auto"/>
            <w:right w:val="none" w:sz="0" w:space="0" w:color="auto"/>
          </w:divBdr>
        </w:div>
      </w:divsChild>
    </w:div>
    <w:div w:id="1312759631">
      <w:marLeft w:val="0"/>
      <w:marRight w:val="0"/>
      <w:marTop w:val="0"/>
      <w:marBottom w:val="0"/>
      <w:divBdr>
        <w:top w:val="none" w:sz="0" w:space="0" w:color="auto"/>
        <w:left w:val="none" w:sz="0" w:space="0" w:color="auto"/>
        <w:bottom w:val="none" w:sz="0" w:space="0" w:color="auto"/>
        <w:right w:val="none" w:sz="0" w:space="0" w:color="auto"/>
      </w:divBdr>
      <w:divsChild>
        <w:div w:id="1541631209">
          <w:marLeft w:val="0"/>
          <w:marRight w:val="0"/>
          <w:marTop w:val="0"/>
          <w:marBottom w:val="0"/>
          <w:divBdr>
            <w:top w:val="none" w:sz="0" w:space="0" w:color="auto"/>
            <w:left w:val="none" w:sz="0" w:space="0" w:color="auto"/>
            <w:bottom w:val="none" w:sz="0" w:space="0" w:color="auto"/>
            <w:right w:val="none" w:sz="0" w:space="0" w:color="auto"/>
          </w:divBdr>
        </w:div>
      </w:divsChild>
    </w:div>
    <w:div w:id="1312827626">
      <w:marLeft w:val="0"/>
      <w:marRight w:val="0"/>
      <w:marTop w:val="0"/>
      <w:marBottom w:val="0"/>
      <w:divBdr>
        <w:top w:val="none" w:sz="0" w:space="0" w:color="auto"/>
        <w:left w:val="none" w:sz="0" w:space="0" w:color="auto"/>
        <w:bottom w:val="none" w:sz="0" w:space="0" w:color="auto"/>
        <w:right w:val="none" w:sz="0" w:space="0" w:color="auto"/>
      </w:divBdr>
      <w:divsChild>
        <w:div w:id="11999396">
          <w:marLeft w:val="0"/>
          <w:marRight w:val="0"/>
          <w:marTop w:val="0"/>
          <w:marBottom w:val="0"/>
          <w:divBdr>
            <w:top w:val="none" w:sz="0" w:space="0" w:color="auto"/>
            <w:left w:val="none" w:sz="0" w:space="0" w:color="auto"/>
            <w:bottom w:val="none" w:sz="0" w:space="0" w:color="auto"/>
            <w:right w:val="none" w:sz="0" w:space="0" w:color="auto"/>
          </w:divBdr>
        </w:div>
      </w:divsChild>
    </w:div>
    <w:div w:id="1312904631">
      <w:marLeft w:val="0"/>
      <w:marRight w:val="0"/>
      <w:marTop w:val="0"/>
      <w:marBottom w:val="0"/>
      <w:divBdr>
        <w:top w:val="none" w:sz="0" w:space="0" w:color="auto"/>
        <w:left w:val="none" w:sz="0" w:space="0" w:color="auto"/>
        <w:bottom w:val="none" w:sz="0" w:space="0" w:color="auto"/>
        <w:right w:val="none" w:sz="0" w:space="0" w:color="auto"/>
      </w:divBdr>
      <w:divsChild>
        <w:div w:id="944506188">
          <w:marLeft w:val="0"/>
          <w:marRight w:val="0"/>
          <w:marTop w:val="0"/>
          <w:marBottom w:val="0"/>
          <w:divBdr>
            <w:top w:val="none" w:sz="0" w:space="0" w:color="auto"/>
            <w:left w:val="none" w:sz="0" w:space="0" w:color="auto"/>
            <w:bottom w:val="none" w:sz="0" w:space="0" w:color="auto"/>
            <w:right w:val="none" w:sz="0" w:space="0" w:color="auto"/>
          </w:divBdr>
        </w:div>
      </w:divsChild>
    </w:div>
    <w:div w:id="1313291526">
      <w:marLeft w:val="0"/>
      <w:marRight w:val="0"/>
      <w:marTop w:val="0"/>
      <w:marBottom w:val="0"/>
      <w:divBdr>
        <w:top w:val="none" w:sz="0" w:space="0" w:color="auto"/>
        <w:left w:val="none" w:sz="0" w:space="0" w:color="auto"/>
        <w:bottom w:val="none" w:sz="0" w:space="0" w:color="auto"/>
        <w:right w:val="none" w:sz="0" w:space="0" w:color="auto"/>
      </w:divBdr>
    </w:div>
    <w:div w:id="1313487755">
      <w:marLeft w:val="0"/>
      <w:marRight w:val="0"/>
      <w:marTop w:val="0"/>
      <w:marBottom w:val="0"/>
      <w:divBdr>
        <w:top w:val="none" w:sz="0" w:space="0" w:color="auto"/>
        <w:left w:val="none" w:sz="0" w:space="0" w:color="auto"/>
        <w:bottom w:val="none" w:sz="0" w:space="0" w:color="auto"/>
        <w:right w:val="none" w:sz="0" w:space="0" w:color="auto"/>
      </w:divBdr>
      <w:divsChild>
        <w:div w:id="185557217">
          <w:marLeft w:val="0"/>
          <w:marRight w:val="0"/>
          <w:marTop w:val="0"/>
          <w:marBottom w:val="0"/>
          <w:divBdr>
            <w:top w:val="none" w:sz="0" w:space="0" w:color="auto"/>
            <w:left w:val="none" w:sz="0" w:space="0" w:color="auto"/>
            <w:bottom w:val="none" w:sz="0" w:space="0" w:color="auto"/>
            <w:right w:val="none" w:sz="0" w:space="0" w:color="auto"/>
          </w:divBdr>
        </w:div>
      </w:divsChild>
    </w:div>
    <w:div w:id="1313678787">
      <w:marLeft w:val="0"/>
      <w:marRight w:val="0"/>
      <w:marTop w:val="0"/>
      <w:marBottom w:val="0"/>
      <w:divBdr>
        <w:top w:val="none" w:sz="0" w:space="0" w:color="auto"/>
        <w:left w:val="none" w:sz="0" w:space="0" w:color="auto"/>
        <w:bottom w:val="none" w:sz="0" w:space="0" w:color="auto"/>
        <w:right w:val="none" w:sz="0" w:space="0" w:color="auto"/>
      </w:divBdr>
    </w:div>
    <w:div w:id="1313826615">
      <w:marLeft w:val="0"/>
      <w:marRight w:val="0"/>
      <w:marTop w:val="0"/>
      <w:marBottom w:val="0"/>
      <w:divBdr>
        <w:top w:val="none" w:sz="0" w:space="0" w:color="auto"/>
        <w:left w:val="none" w:sz="0" w:space="0" w:color="auto"/>
        <w:bottom w:val="none" w:sz="0" w:space="0" w:color="auto"/>
        <w:right w:val="none" w:sz="0" w:space="0" w:color="auto"/>
      </w:divBdr>
      <w:divsChild>
        <w:div w:id="1649819411">
          <w:marLeft w:val="0"/>
          <w:marRight w:val="0"/>
          <w:marTop w:val="0"/>
          <w:marBottom w:val="0"/>
          <w:divBdr>
            <w:top w:val="none" w:sz="0" w:space="0" w:color="auto"/>
            <w:left w:val="none" w:sz="0" w:space="0" w:color="auto"/>
            <w:bottom w:val="none" w:sz="0" w:space="0" w:color="auto"/>
            <w:right w:val="none" w:sz="0" w:space="0" w:color="auto"/>
          </w:divBdr>
        </w:div>
      </w:divsChild>
    </w:div>
    <w:div w:id="1314064712">
      <w:marLeft w:val="0"/>
      <w:marRight w:val="0"/>
      <w:marTop w:val="0"/>
      <w:marBottom w:val="0"/>
      <w:divBdr>
        <w:top w:val="none" w:sz="0" w:space="0" w:color="auto"/>
        <w:left w:val="none" w:sz="0" w:space="0" w:color="auto"/>
        <w:bottom w:val="none" w:sz="0" w:space="0" w:color="auto"/>
        <w:right w:val="none" w:sz="0" w:space="0" w:color="auto"/>
      </w:divBdr>
      <w:divsChild>
        <w:div w:id="177933024">
          <w:marLeft w:val="0"/>
          <w:marRight w:val="0"/>
          <w:marTop w:val="0"/>
          <w:marBottom w:val="0"/>
          <w:divBdr>
            <w:top w:val="none" w:sz="0" w:space="0" w:color="auto"/>
            <w:left w:val="none" w:sz="0" w:space="0" w:color="auto"/>
            <w:bottom w:val="none" w:sz="0" w:space="0" w:color="auto"/>
            <w:right w:val="none" w:sz="0" w:space="0" w:color="auto"/>
          </w:divBdr>
        </w:div>
      </w:divsChild>
    </w:div>
    <w:div w:id="1314142617">
      <w:marLeft w:val="0"/>
      <w:marRight w:val="0"/>
      <w:marTop w:val="0"/>
      <w:marBottom w:val="0"/>
      <w:divBdr>
        <w:top w:val="none" w:sz="0" w:space="0" w:color="auto"/>
        <w:left w:val="none" w:sz="0" w:space="0" w:color="auto"/>
        <w:bottom w:val="none" w:sz="0" w:space="0" w:color="auto"/>
        <w:right w:val="none" w:sz="0" w:space="0" w:color="auto"/>
      </w:divBdr>
      <w:divsChild>
        <w:div w:id="1498692477">
          <w:marLeft w:val="0"/>
          <w:marRight w:val="0"/>
          <w:marTop w:val="0"/>
          <w:marBottom w:val="0"/>
          <w:divBdr>
            <w:top w:val="none" w:sz="0" w:space="0" w:color="auto"/>
            <w:left w:val="none" w:sz="0" w:space="0" w:color="auto"/>
            <w:bottom w:val="none" w:sz="0" w:space="0" w:color="auto"/>
            <w:right w:val="none" w:sz="0" w:space="0" w:color="auto"/>
          </w:divBdr>
        </w:div>
      </w:divsChild>
    </w:div>
    <w:div w:id="1314145131">
      <w:marLeft w:val="0"/>
      <w:marRight w:val="0"/>
      <w:marTop w:val="0"/>
      <w:marBottom w:val="0"/>
      <w:divBdr>
        <w:top w:val="none" w:sz="0" w:space="0" w:color="auto"/>
        <w:left w:val="none" w:sz="0" w:space="0" w:color="auto"/>
        <w:bottom w:val="none" w:sz="0" w:space="0" w:color="auto"/>
        <w:right w:val="none" w:sz="0" w:space="0" w:color="auto"/>
      </w:divBdr>
    </w:div>
    <w:div w:id="1314288832">
      <w:marLeft w:val="0"/>
      <w:marRight w:val="0"/>
      <w:marTop w:val="0"/>
      <w:marBottom w:val="0"/>
      <w:divBdr>
        <w:top w:val="none" w:sz="0" w:space="0" w:color="auto"/>
        <w:left w:val="none" w:sz="0" w:space="0" w:color="auto"/>
        <w:bottom w:val="none" w:sz="0" w:space="0" w:color="auto"/>
        <w:right w:val="none" w:sz="0" w:space="0" w:color="auto"/>
      </w:divBdr>
      <w:divsChild>
        <w:div w:id="447431049">
          <w:marLeft w:val="0"/>
          <w:marRight w:val="0"/>
          <w:marTop w:val="0"/>
          <w:marBottom w:val="0"/>
          <w:divBdr>
            <w:top w:val="none" w:sz="0" w:space="0" w:color="auto"/>
            <w:left w:val="none" w:sz="0" w:space="0" w:color="auto"/>
            <w:bottom w:val="none" w:sz="0" w:space="0" w:color="auto"/>
            <w:right w:val="none" w:sz="0" w:space="0" w:color="auto"/>
          </w:divBdr>
        </w:div>
      </w:divsChild>
    </w:div>
    <w:div w:id="1314483323">
      <w:marLeft w:val="0"/>
      <w:marRight w:val="0"/>
      <w:marTop w:val="0"/>
      <w:marBottom w:val="0"/>
      <w:divBdr>
        <w:top w:val="none" w:sz="0" w:space="0" w:color="auto"/>
        <w:left w:val="none" w:sz="0" w:space="0" w:color="auto"/>
        <w:bottom w:val="none" w:sz="0" w:space="0" w:color="auto"/>
        <w:right w:val="none" w:sz="0" w:space="0" w:color="auto"/>
      </w:divBdr>
      <w:divsChild>
        <w:div w:id="1168909770">
          <w:marLeft w:val="0"/>
          <w:marRight w:val="0"/>
          <w:marTop w:val="0"/>
          <w:marBottom w:val="0"/>
          <w:divBdr>
            <w:top w:val="none" w:sz="0" w:space="0" w:color="auto"/>
            <w:left w:val="none" w:sz="0" w:space="0" w:color="auto"/>
            <w:bottom w:val="none" w:sz="0" w:space="0" w:color="auto"/>
            <w:right w:val="none" w:sz="0" w:space="0" w:color="auto"/>
          </w:divBdr>
        </w:div>
      </w:divsChild>
    </w:div>
    <w:div w:id="1314483939">
      <w:marLeft w:val="0"/>
      <w:marRight w:val="0"/>
      <w:marTop w:val="0"/>
      <w:marBottom w:val="0"/>
      <w:divBdr>
        <w:top w:val="none" w:sz="0" w:space="0" w:color="auto"/>
        <w:left w:val="none" w:sz="0" w:space="0" w:color="auto"/>
        <w:bottom w:val="none" w:sz="0" w:space="0" w:color="auto"/>
        <w:right w:val="none" w:sz="0" w:space="0" w:color="auto"/>
      </w:divBdr>
      <w:divsChild>
        <w:div w:id="1474060720">
          <w:marLeft w:val="0"/>
          <w:marRight w:val="0"/>
          <w:marTop w:val="0"/>
          <w:marBottom w:val="0"/>
          <w:divBdr>
            <w:top w:val="none" w:sz="0" w:space="0" w:color="auto"/>
            <w:left w:val="none" w:sz="0" w:space="0" w:color="auto"/>
            <w:bottom w:val="none" w:sz="0" w:space="0" w:color="auto"/>
            <w:right w:val="none" w:sz="0" w:space="0" w:color="auto"/>
          </w:divBdr>
        </w:div>
      </w:divsChild>
    </w:div>
    <w:div w:id="1315798595">
      <w:marLeft w:val="0"/>
      <w:marRight w:val="0"/>
      <w:marTop w:val="0"/>
      <w:marBottom w:val="0"/>
      <w:divBdr>
        <w:top w:val="none" w:sz="0" w:space="0" w:color="auto"/>
        <w:left w:val="none" w:sz="0" w:space="0" w:color="auto"/>
        <w:bottom w:val="none" w:sz="0" w:space="0" w:color="auto"/>
        <w:right w:val="none" w:sz="0" w:space="0" w:color="auto"/>
      </w:divBdr>
      <w:divsChild>
        <w:div w:id="3555671">
          <w:marLeft w:val="0"/>
          <w:marRight w:val="0"/>
          <w:marTop w:val="0"/>
          <w:marBottom w:val="0"/>
          <w:divBdr>
            <w:top w:val="none" w:sz="0" w:space="0" w:color="auto"/>
            <w:left w:val="none" w:sz="0" w:space="0" w:color="auto"/>
            <w:bottom w:val="none" w:sz="0" w:space="0" w:color="auto"/>
            <w:right w:val="none" w:sz="0" w:space="0" w:color="auto"/>
          </w:divBdr>
        </w:div>
      </w:divsChild>
    </w:div>
    <w:div w:id="1315988608">
      <w:marLeft w:val="0"/>
      <w:marRight w:val="0"/>
      <w:marTop w:val="0"/>
      <w:marBottom w:val="0"/>
      <w:divBdr>
        <w:top w:val="none" w:sz="0" w:space="0" w:color="auto"/>
        <w:left w:val="none" w:sz="0" w:space="0" w:color="auto"/>
        <w:bottom w:val="none" w:sz="0" w:space="0" w:color="auto"/>
        <w:right w:val="none" w:sz="0" w:space="0" w:color="auto"/>
      </w:divBdr>
      <w:divsChild>
        <w:div w:id="522133615">
          <w:marLeft w:val="0"/>
          <w:marRight w:val="0"/>
          <w:marTop w:val="0"/>
          <w:marBottom w:val="0"/>
          <w:divBdr>
            <w:top w:val="none" w:sz="0" w:space="0" w:color="auto"/>
            <w:left w:val="none" w:sz="0" w:space="0" w:color="auto"/>
            <w:bottom w:val="none" w:sz="0" w:space="0" w:color="auto"/>
            <w:right w:val="none" w:sz="0" w:space="0" w:color="auto"/>
          </w:divBdr>
        </w:div>
      </w:divsChild>
    </w:div>
    <w:div w:id="1316109408">
      <w:marLeft w:val="0"/>
      <w:marRight w:val="0"/>
      <w:marTop w:val="0"/>
      <w:marBottom w:val="0"/>
      <w:divBdr>
        <w:top w:val="none" w:sz="0" w:space="0" w:color="auto"/>
        <w:left w:val="none" w:sz="0" w:space="0" w:color="auto"/>
        <w:bottom w:val="none" w:sz="0" w:space="0" w:color="auto"/>
        <w:right w:val="none" w:sz="0" w:space="0" w:color="auto"/>
      </w:divBdr>
      <w:divsChild>
        <w:div w:id="1958175199">
          <w:marLeft w:val="0"/>
          <w:marRight w:val="0"/>
          <w:marTop w:val="0"/>
          <w:marBottom w:val="0"/>
          <w:divBdr>
            <w:top w:val="none" w:sz="0" w:space="0" w:color="auto"/>
            <w:left w:val="none" w:sz="0" w:space="0" w:color="auto"/>
            <w:bottom w:val="none" w:sz="0" w:space="0" w:color="auto"/>
            <w:right w:val="none" w:sz="0" w:space="0" w:color="auto"/>
          </w:divBdr>
        </w:div>
      </w:divsChild>
    </w:div>
    <w:div w:id="1316181029">
      <w:marLeft w:val="0"/>
      <w:marRight w:val="0"/>
      <w:marTop w:val="0"/>
      <w:marBottom w:val="0"/>
      <w:divBdr>
        <w:top w:val="none" w:sz="0" w:space="0" w:color="auto"/>
        <w:left w:val="none" w:sz="0" w:space="0" w:color="auto"/>
        <w:bottom w:val="none" w:sz="0" w:space="0" w:color="auto"/>
        <w:right w:val="none" w:sz="0" w:space="0" w:color="auto"/>
      </w:divBdr>
      <w:divsChild>
        <w:div w:id="1670016183">
          <w:marLeft w:val="0"/>
          <w:marRight w:val="0"/>
          <w:marTop w:val="0"/>
          <w:marBottom w:val="0"/>
          <w:divBdr>
            <w:top w:val="none" w:sz="0" w:space="0" w:color="auto"/>
            <w:left w:val="none" w:sz="0" w:space="0" w:color="auto"/>
            <w:bottom w:val="none" w:sz="0" w:space="0" w:color="auto"/>
            <w:right w:val="none" w:sz="0" w:space="0" w:color="auto"/>
          </w:divBdr>
        </w:div>
      </w:divsChild>
    </w:div>
    <w:div w:id="1316376063">
      <w:marLeft w:val="0"/>
      <w:marRight w:val="0"/>
      <w:marTop w:val="0"/>
      <w:marBottom w:val="0"/>
      <w:divBdr>
        <w:top w:val="none" w:sz="0" w:space="0" w:color="auto"/>
        <w:left w:val="none" w:sz="0" w:space="0" w:color="auto"/>
        <w:bottom w:val="none" w:sz="0" w:space="0" w:color="auto"/>
        <w:right w:val="none" w:sz="0" w:space="0" w:color="auto"/>
      </w:divBdr>
      <w:divsChild>
        <w:div w:id="438526711">
          <w:marLeft w:val="0"/>
          <w:marRight w:val="0"/>
          <w:marTop w:val="0"/>
          <w:marBottom w:val="0"/>
          <w:divBdr>
            <w:top w:val="none" w:sz="0" w:space="0" w:color="auto"/>
            <w:left w:val="none" w:sz="0" w:space="0" w:color="auto"/>
            <w:bottom w:val="none" w:sz="0" w:space="0" w:color="auto"/>
            <w:right w:val="none" w:sz="0" w:space="0" w:color="auto"/>
          </w:divBdr>
        </w:div>
      </w:divsChild>
    </w:div>
    <w:div w:id="1316490030">
      <w:marLeft w:val="0"/>
      <w:marRight w:val="0"/>
      <w:marTop w:val="0"/>
      <w:marBottom w:val="0"/>
      <w:divBdr>
        <w:top w:val="none" w:sz="0" w:space="0" w:color="auto"/>
        <w:left w:val="none" w:sz="0" w:space="0" w:color="auto"/>
        <w:bottom w:val="none" w:sz="0" w:space="0" w:color="auto"/>
        <w:right w:val="none" w:sz="0" w:space="0" w:color="auto"/>
      </w:divBdr>
      <w:divsChild>
        <w:div w:id="506748439">
          <w:marLeft w:val="0"/>
          <w:marRight w:val="0"/>
          <w:marTop w:val="0"/>
          <w:marBottom w:val="0"/>
          <w:divBdr>
            <w:top w:val="none" w:sz="0" w:space="0" w:color="auto"/>
            <w:left w:val="none" w:sz="0" w:space="0" w:color="auto"/>
            <w:bottom w:val="none" w:sz="0" w:space="0" w:color="auto"/>
            <w:right w:val="none" w:sz="0" w:space="0" w:color="auto"/>
          </w:divBdr>
        </w:div>
      </w:divsChild>
    </w:div>
    <w:div w:id="1316492341">
      <w:marLeft w:val="0"/>
      <w:marRight w:val="0"/>
      <w:marTop w:val="0"/>
      <w:marBottom w:val="0"/>
      <w:divBdr>
        <w:top w:val="none" w:sz="0" w:space="0" w:color="auto"/>
        <w:left w:val="none" w:sz="0" w:space="0" w:color="auto"/>
        <w:bottom w:val="none" w:sz="0" w:space="0" w:color="auto"/>
        <w:right w:val="none" w:sz="0" w:space="0" w:color="auto"/>
      </w:divBdr>
      <w:divsChild>
        <w:div w:id="1090155493">
          <w:marLeft w:val="0"/>
          <w:marRight w:val="0"/>
          <w:marTop w:val="0"/>
          <w:marBottom w:val="0"/>
          <w:divBdr>
            <w:top w:val="none" w:sz="0" w:space="0" w:color="auto"/>
            <w:left w:val="none" w:sz="0" w:space="0" w:color="auto"/>
            <w:bottom w:val="none" w:sz="0" w:space="0" w:color="auto"/>
            <w:right w:val="none" w:sz="0" w:space="0" w:color="auto"/>
          </w:divBdr>
        </w:div>
      </w:divsChild>
    </w:div>
    <w:div w:id="1316571189">
      <w:marLeft w:val="0"/>
      <w:marRight w:val="0"/>
      <w:marTop w:val="0"/>
      <w:marBottom w:val="0"/>
      <w:divBdr>
        <w:top w:val="none" w:sz="0" w:space="0" w:color="auto"/>
        <w:left w:val="none" w:sz="0" w:space="0" w:color="auto"/>
        <w:bottom w:val="none" w:sz="0" w:space="0" w:color="auto"/>
        <w:right w:val="none" w:sz="0" w:space="0" w:color="auto"/>
      </w:divBdr>
      <w:divsChild>
        <w:div w:id="1103767166">
          <w:marLeft w:val="0"/>
          <w:marRight w:val="0"/>
          <w:marTop w:val="0"/>
          <w:marBottom w:val="0"/>
          <w:divBdr>
            <w:top w:val="none" w:sz="0" w:space="0" w:color="auto"/>
            <w:left w:val="none" w:sz="0" w:space="0" w:color="auto"/>
            <w:bottom w:val="none" w:sz="0" w:space="0" w:color="auto"/>
            <w:right w:val="none" w:sz="0" w:space="0" w:color="auto"/>
          </w:divBdr>
        </w:div>
      </w:divsChild>
    </w:div>
    <w:div w:id="1316955800">
      <w:marLeft w:val="0"/>
      <w:marRight w:val="0"/>
      <w:marTop w:val="0"/>
      <w:marBottom w:val="0"/>
      <w:divBdr>
        <w:top w:val="none" w:sz="0" w:space="0" w:color="auto"/>
        <w:left w:val="none" w:sz="0" w:space="0" w:color="auto"/>
        <w:bottom w:val="none" w:sz="0" w:space="0" w:color="auto"/>
        <w:right w:val="none" w:sz="0" w:space="0" w:color="auto"/>
      </w:divBdr>
      <w:divsChild>
        <w:div w:id="716468020">
          <w:marLeft w:val="0"/>
          <w:marRight w:val="0"/>
          <w:marTop w:val="0"/>
          <w:marBottom w:val="0"/>
          <w:divBdr>
            <w:top w:val="none" w:sz="0" w:space="0" w:color="auto"/>
            <w:left w:val="none" w:sz="0" w:space="0" w:color="auto"/>
            <w:bottom w:val="none" w:sz="0" w:space="0" w:color="auto"/>
            <w:right w:val="none" w:sz="0" w:space="0" w:color="auto"/>
          </w:divBdr>
        </w:div>
      </w:divsChild>
    </w:div>
    <w:div w:id="1317343890">
      <w:marLeft w:val="0"/>
      <w:marRight w:val="0"/>
      <w:marTop w:val="0"/>
      <w:marBottom w:val="0"/>
      <w:divBdr>
        <w:top w:val="none" w:sz="0" w:space="0" w:color="auto"/>
        <w:left w:val="none" w:sz="0" w:space="0" w:color="auto"/>
        <w:bottom w:val="none" w:sz="0" w:space="0" w:color="auto"/>
        <w:right w:val="none" w:sz="0" w:space="0" w:color="auto"/>
      </w:divBdr>
      <w:divsChild>
        <w:div w:id="69011108">
          <w:marLeft w:val="0"/>
          <w:marRight w:val="0"/>
          <w:marTop w:val="0"/>
          <w:marBottom w:val="0"/>
          <w:divBdr>
            <w:top w:val="none" w:sz="0" w:space="0" w:color="auto"/>
            <w:left w:val="none" w:sz="0" w:space="0" w:color="auto"/>
            <w:bottom w:val="none" w:sz="0" w:space="0" w:color="auto"/>
            <w:right w:val="none" w:sz="0" w:space="0" w:color="auto"/>
          </w:divBdr>
        </w:div>
      </w:divsChild>
    </w:div>
    <w:div w:id="1318073244">
      <w:marLeft w:val="0"/>
      <w:marRight w:val="0"/>
      <w:marTop w:val="0"/>
      <w:marBottom w:val="0"/>
      <w:divBdr>
        <w:top w:val="none" w:sz="0" w:space="0" w:color="auto"/>
        <w:left w:val="none" w:sz="0" w:space="0" w:color="auto"/>
        <w:bottom w:val="none" w:sz="0" w:space="0" w:color="auto"/>
        <w:right w:val="none" w:sz="0" w:space="0" w:color="auto"/>
      </w:divBdr>
      <w:divsChild>
        <w:div w:id="243344432">
          <w:marLeft w:val="0"/>
          <w:marRight w:val="0"/>
          <w:marTop w:val="0"/>
          <w:marBottom w:val="0"/>
          <w:divBdr>
            <w:top w:val="none" w:sz="0" w:space="0" w:color="auto"/>
            <w:left w:val="none" w:sz="0" w:space="0" w:color="auto"/>
            <w:bottom w:val="none" w:sz="0" w:space="0" w:color="auto"/>
            <w:right w:val="none" w:sz="0" w:space="0" w:color="auto"/>
          </w:divBdr>
        </w:div>
      </w:divsChild>
    </w:div>
    <w:div w:id="1318149873">
      <w:marLeft w:val="0"/>
      <w:marRight w:val="0"/>
      <w:marTop w:val="0"/>
      <w:marBottom w:val="0"/>
      <w:divBdr>
        <w:top w:val="none" w:sz="0" w:space="0" w:color="auto"/>
        <w:left w:val="none" w:sz="0" w:space="0" w:color="auto"/>
        <w:bottom w:val="none" w:sz="0" w:space="0" w:color="auto"/>
        <w:right w:val="none" w:sz="0" w:space="0" w:color="auto"/>
      </w:divBdr>
      <w:divsChild>
        <w:div w:id="94253131">
          <w:marLeft w:val="0"/>
          <w:marRight w:val="0"/>
          <w:marTop w:val="0"/>
          <w:marBottom w:val="0"/>
          <w:divBdr>
            <w:top w:val="none" w:sz="0" w:space="0" w:color="auto"/>
            <w:left w:val="none" w:sz="0" w:space="0" w:color="auto"/>
            <w:bottom w:val="none" w:sz="0" w:space="0" w:color="auto"/>
            <w:right w:val="none" w:sz="0" w:space="0" w:color="auto"/>
          </w:divBdr>
        </w:div>
      </w:divsChild>
    </w:div>
    <w:div w:id="1318269548">
      <w:marLeft w:val="0"/>
      <w:marRight w:val="0"/>
      <w:marTop w:val="0"/>
      <w:marBottom w:val="0"/>
      <w:divBdr>
        <w:top w:val="none" w:sz="0" w:space="0" w:color="auto"/>
        <w:left w:val="none" w:sz="0" w:space="0" w:color="auto"/>
        <w:bottom w:val="none" w:sz="0" w:space="0" w:color="auto"/>
        <w:right w:val="none" w:sz="0" w:space="0" w:color="auto"/>
      </w:divBdr>
      <w:divsChild>
        <w:div w:id="647058807">
          <w:marLeft w:val="0"/>
          <w:marRight w:val="0"/>
          <w:marTop w:val="0"/>
          <w:marBottom w:val="0"/>
          <w:divBdr>
            <w:top w:val="none" w:sz="0" w:space="0" w:color="auto"/>
            <w:left w:val="none" w:sz="0" w:space="0" w:color="auto"/>
            <w:bottom w:val="none" w:sz="0" w:space="0" w:color="auto"/>
            <w:right w:val="none" w:sz="0" w:space="0" w:color="auto"/>
          </w:divBdr>
        </w:div>
      </w:divsChild>
    </w:div>
    <w:div w:id="1318412238">
      <w:marLeft w:val="0"/>
      <w:marRight w:val="0"/>
      <w:marTop w:val="0"/>
      <w:marBottom w:val="0"/>
      <w:divBdr>
        <w:top w:val="none" w:sz="0" w:space="0" w:color="auto"/>
        <w:left w:val="none" w:sz="0" w:space="0" w:color="auto"/>
        <w:bottom w:val="none" w:sz="0" w:space="0" w:color="auto"/>
        <w:right w:val="none" w:sz="0" w:space="0" w:color="auto"/>
      </w:divBdr>
      <w:divsChild>
        <w:div w:id="1800414242">
          <w:marLeft w:val="0"/>
          <w:marRight w:val="0"/>
          <w:marTop w:val="0"/>
          <w:marBottom w:val="0"/>
          <w:divBdr>
            <w:top w:val="none" w:sz="0" w:space="0" w:color="auto"/>
            <w:left w:val="none" w:sz="0" w:space="0" w:color="auto"/>
            <w:bottom w:val="none" w:sz="0" w:space="0" w:color="auto"/>
            <w:right w:val="none" w:sz="0" w:space="0" w:color="auto"/>
          </w:divBdr>
        </w:div>
      </w:divsChild>
    </w:div>
    <w:div w:id="1318458934">
      <w:marLeft w:val="0"/>
      <w:marRight w:val="0"/>
      <w:marTop w:val="0"/>
      <w:marBottom w:val="0"/>
      <w:divBdr>
        <w:top w:val="none" w:sz="0" w:space="0" w:color="auto"/>
        <w:left w:val="none" w:sz="0" w:space="0" w:color="auto"/>
        <w:bottom w:val="none" w:sz="0" w:space="0" w:color="auto"/>
        <w:right w:val="none" w:sz="0" w:space="0" w:color="auto"/>
      </w:divBdr>
      <w:divsChild>
        <w:div w:id="1514682948">
          <w:marLeft w:val="0"/>
          <w:marRight w:val="0"/>
          <w:marTop w:val="0"/>
          <w:marBottom w:val="0"/>
          <w:divBdr>
            <w:top w:val="none" w:sz="0" w:space="0" w:color="auto"/>
            <w:left w:val="none" w:sz="0" w:space="0" w:color="auto"/>
            <w:bottom w:val="none" w:sz="0" w:space="0" w:color="auto"/>
            <w:right w:val="none" w:sz="0" w:space="0" w:color="auto"/>
          </w:divBdr>
        </w:div>
      </w:divsChild>
    </w:div>
    <w:div w:id="1318461849">
      <w:marLeft w:val="0"/>
      <w:marRight w:val="0"/>
      <w:marTop w:val="0"/>
      <w:marBottom w:val="0"/>
      <w:divBdr>
        <w:top w:val="none" w:sz="0" w:space="0" w:color="auto"/>
        <w:left w:val="none" w:sz="0" w:space="0" w:color="auto"/>
        <w:bottom w:val="none" w:sz="0" w:space="0" w:color="auto"/>
        <w:right w:val="none" w:sz="0" w:space="0" w:color="auto"/>
      </w:divBdr>
      <w:divsChild>
        <w:div w:id="1711109213">
          <w:marLeft w:val="0"/>
          <w:marRight w:val="0"/>
          <w:marTop w:val="0"/>
          <w:marBottom w:val="0"/>
          <w:divBdr>
            <w:top w:val="none" w:sz="0" w:space="0" w:color="auto"/>
            <w:left w:val="none" w:sz="0" w:space="0" w:color="auto"/>
            <w:bottom w:val="none" w:sz="0" w:space="0" w:color="auto"/>
            <w:right w:val="none" w:sz="0" w:space="0" w:color="auto"/>
          </w:divBdr>
        </w:div>
      </w:divsChild>
    </w:div>
    <w:div w:id="1318610935">
      <w:marLeft w:val="0"/>
      <w:marRight w:val="0"/>
      <w:marTop w:val="0"/>
      <w:marBottom w:val="0"/>
      <w:divBdr>
        <w:top w:val="none" w:sz="0" w:space="0" w:color="auto"/>
        <w:left w:val="none" w:sz="0" w:space="0" w:color="auto"/>
        <w:bottom w:val="none" w:sz="0" w:space="0" w:color="auto"/>
        <w:right w:val="none" w:sz="0" w:space="0" w:color="auto"/>
      </w:divBdr>
      <w:divsChild>
        <w:div w:id="1762408070">
          <w:marLeft w:val="0"/>
          <w:marRight w:val="0"/>
          <w:marTop w:val="0"/>
          <w:marBottom w:val="0"/>
          <w:divBdr>
            <w:top w:val="none" w:sz="0" w:space="0" w:color="auto"/>
            <w:left w:val="none" w:sz="0" w:space="0" w:color="auto"/>
            <w:bottom w:val="none" w:sz="0" w:space="0" w:color="auto"/>
            <w:right w:val="none" w:sz="0" w:space="0" w:color="auto"/>
          </w:divBdr>
        </w:div>
      </w:divsChild>
    </w:div>
    <w:div w:id="1318682310">
      <w:marLeft w:val="0"/>
      <w:marRight w:val="0"/>
      <w:marTop w:val="0"/>
      <w:marBottom w:val="0"/>
      <w:divBdr>
        <w:top w:val="none" w:sz="0" w:space="0" w:color="auto"/>
        <w:left w:val="none" w:sz="0" w:space="0" w:color="auto"/>
        <w:bottom w:val="none" w:sz="0" w:space="0" w:color="auto"/>
        <w:right w:val="none" w:sz="0" w:space="0" w:color="auto"/>
      </w:divBdr>
      <w:divsChild>
        <w:div w:id="1426993037">
          <w:marLeft w:val="0"/>
          <w:marRight w:val="0"/>
          <w:marTop w:val="0"/>
          <w:marBottom w:val="0"/>
          <w:divBdr>
            <w:top w:val="none" w:sz="0" w:space="0" w:color="auto"/>
            <w:left w:val="none" w:sz="0" w:space="0" w:color="auto"/>
            <w:bottom w:val="none" w:sz="0" w:space="0" w:color="auto"/>
            <w:right w:val="none" w:sz="0" w:space="0" w:color="auto"/>
          </w:divBdr>
        </w:div>
      </w:divsChild>
    </w:div>
    <w:div w:id="1318725512">
      <w:marLeft w:val="0"/>
      <w:marRight w:val="0"/>
      <w:marTop w:val="0"/>
      <w:marBottom w:val="0"/>
      <w:divBdr>
        <w:top w:val="none" w:sz="0" w:space="0" w:color="auto"/>
        <w:left w:val="none" w:sz="0" w:space="0" w:color="auto"/>
        <w:bottom w:val="none" w:sz="0" w:space="0" w:color="auto"/>
        <w:right w:val="none" w:sz="0" w:space="0" w:color="auto"/>
      </w:divBdr>
      <w:divsChild>
        <w:div w:id="411464103">
          <w:marLeft w:val="0"/>
          <w:marRight w:val="0"/>
          <w:marTop w:val="0"/>
          <w:marBottom w:val="0"/>
          <w:divBdr>
            <w:top w:val="none" w:sz="0" w:space="0" w:color="auto"/>
            <w:left w:val="none" w:sz="0" w:space="0" w:color="auto"/>
            <w:bottom w:val="none" w:sz="0" w:space="0" w:color="auto"/>
            <w:right w:val="none" w:sz="0" w:space="0" w:color="auto"/>
          </w:divBdr>
        </w:div>
      </w:divsChild>
    </w:div>
    <w:div w:id="1318800878">
      <w:marLeft w:val="0"/>
      <w:marRight w:val="0"/>
      <w:marTop w:val="0"/>
      <w:marBottom w:val="0"/>
      <w:divBdr>
        <w:top w:val="none" w:sz="0" w:space="0" w:color="auto"/>
        <w:left w:val="none" w:sz="0" w:space="0" w:color="auto"/>
        <w:bottom w:val="none" w:sz="0" w:space="0" w:color="auto"/>
        <w:right w:val="none" w:sz="0" w:space="0" w:color="auto"/>
      </w:divBdr>
      <w:divsChild>
        <w:div w:id="456023172">
          <w:marLeft w:val="0"/>
          <w:marRight w:val="0"/>
          <w:marTop w:val="0"/>
          <w:marBottom w:val="0"/>
          <w:divBdr>
            <w:top w:val="none" w:sz="0" w:space="0" w:color="auto"/>
            <w:left w:val="none" w:sz="0" w:space="0" w:color="auto"/>
            <w:bottom w:val="none" w:sz="0" w:space="0" w:color="auto"/>
            <w:right w:val="none" w:sz="0" w:space="0" w:color="auto"/>
          </w:divBdr>
        </w:div>
      </w:divsChild>
    </w:div>
    <w:div w:id="1318992399">
      <w:marLeft w:val="0"/>
      <w:marRight w:val="0"/>
      <w:marTop w:val="0"/>
      <w:marBottom w:val="0"/>
      <w:divBdr>
        <w:top w:val="none" w:sz="0" w:space="0" w:color="auto"/>
        <w:left w:val="none" w:sz="0" w:space="0" w:color="auto"/>
        <w:bottom w:val="none" w:sz="0" w:space="0" w:color="auto"/>
        <w:right w:val="none" w:sz="0" w:space="0" w:color="auto"/>
      </w:divBdr>
      <w:divsChild>
        <w:div w:id="1217811837">
          <w:marLeft w:val="0"/>
          <w:marRight w:val="0"/>
          <w:marTop w:val="0"/>
          <w:marBottom w:val="0"/>
          <w:divBdr>
            <w:top w:val="none" w:sz="0" w:space="0" w:color="auto"/>
            <w:left w:val="none" w:sz="0" w:space="0" w:color="auto"/>
            <w:bottom w:val="none" w:sz="0" w:space="0" w:color="auto"/>
            <w:right w:val="none" w:sz="0" w:space="0" w:color="auto"/>
          </w:divBdr>
        </w:div>
      </w:divsChild>
    </w:div>
    <w:div w:id="1319112639">
      <w:marLeft w:val="0"/>
      <w:marRight w:val="0"/>
      <w:marTop w:val="0"/>
      <w:marBottom w:val="0"/>
      <w:divBdr>
        <w:top w:val="none" w:sz="0" w:space="0" w:color="auto"/>
        <w:left w:val="none" w:sz="0" w:space="0" w:color="auto"/>
        <w:bottom w:val="none" w:sz="0" w:space="0" w:color="auto"/>
        <w:right w:val="none" w:sz="0" w:space="0" w:color="auto"/>
      </w:divBdr>
      <w:divsChild>
        <w:div w:id="1688864794">
          <w:marLeft w:val="0"/>
          <w:marRight w:val="0"/>
          <w:marTop w:val="0"/>
          <w:marBottom w:val="0"/>
          <w:divBdr>
            <w:top w:val="none" w:sz="0" w:space="0" w:color="auto"/>
            <w:left w:val="none" w:sz="0" w:space="0" w:color="auto"/>
            <w:bottom w:val="none" w:sz="0" w:space="0" w:color="auto"/>
            <w:right w:val="none" w:sz="0" w:space="0" w:color="auto"/>
          </w:divBdr>
        </w:div>
      </w:divsChild>
    </w:div>
    <w:div w:id="1319306378">
      <w:marLeft w:val="0"/>
      <w:marRight w:val="0"/>
      <w:marTop w:val="0"/>
      <w:marBottom w:val="0"/>
      <w:divBdr>
        <w:top w:val="none" w:sz="0" w:space="0" w:color="auto"/>
        <w:left w:val="none" w:sz="0" w:space="0" w:color="auto"/>
        <w:bottom w:val="none" w:sz="0" w:space="0" w:color="auto"/>
        <w:right w:val="none" w:sz="0" w:space="0" w:color="auto"/>
      </w:divBdr>
      <w:divsChild>
        <w:div w:id="1336229454">
          <w:marLeft w:val="0"/>
          <w:marRight w:val="0"/>
          <w:marTop w:val="0"/>
          <w:marBottom w:val="0"/>
          <w:divBdr>
            <w:top w:val="none" w:sz="0" w:space="0" w:color="auto"/>
            <w:left w:val="none" w:sz="0" w:space="0" w:color="auto"/>
            <w:bottom w:val="none" w:sz="0" w:space="0" w:color="auto"/>
            <w:right w:val="none" w:sz="0" w:space="0" w:color="auto"/>
          </w:divBdr>
        </w:div>
      </w:divsChild>
    </w:div>
    <w:div w:id="1319502974">
      <w:marLeft w:val="0"/>
      <w:marRight w:val="0"/>
      <w:marTop w:val="0"/>
      <w:marBottom w:val="0"/>
      <w:divBdr>
        <w:top w:val="none" w:sz="0" w:space="0" w:color="auto"/>
        <w:left w:val="none" w:sz="0" w:space="0" w:color="auto"/>
        <w:bottom w:val="none" w:sz="0" w:space="0" w:color="auto"/>
        <w:right w:val="none" w:sz="0" w:space="0" w:color="auto"/>
      </w:divBdr>
      <w:divsChild>
        <w:div w:id="1423600292">
          <w:marLeft w:val="0"/>
          <w:marRight w:val="0"/>
          <w:marTop w:val="0"/>
          <w:marBottom w:val="0"/>
          <w:divBdr>
            <w:top w:val="none" w:sz="0" w:space="0" w:color="auto"/>
            <w:left w:val="none" w:sz="0" w:space="0" w:color="auto"/>
            <w:bottom w:val="none" w:sz="0" w:space="0" w:color="auto"/>
            <w:right w:val="none" w:sz="0" w:space="0" w:color="auto"/>
          </w:divBdr>
        </w:div>
      </w:divsChild>
    </w:div>
    <w:div w:id="1319529779">
      <w:marLeft w:val="0"/>
      <w:marRight w:val="0"/>
      <w:marTop w:val="0"/>
      <w:marBottom w:val="0"/>
      <w:divBdr>
        <w:top w:val="none" w:sz="0" w:space="0" w:color="auto"/>
        <w:left w:val="none" w:sz="0" w:space="0" w:color="auto"/>
        <w:bottom w:val="none" w:sz="0" w:space="0" w:color="auto"/>
        <w:right w:val="none" w:sz="0" w:space="0" w:color="auto"/>
      </w:divBdr>
      <w:divsChild>
        <w:div w:id="861436535">
          <w:marLeft w:val="0"/>
          <w:marRight w:val="0"/>
          <w:marTop w:val="0"/>
          <w:marBottom w:val="0"/>
          <w:divBdr>
            <w:top w:val="none" w:sz="0" w:space="0" w:color="auto"/>
            <w:left w:val="none" w:sz="0" w:space="0" w:color="auto"/>
            <w:bottom w:val="none" w:sz="0" w:space="0" w:color="auto"/>
            <w:right w:val="none" w:sz="0" w:space="0" w:color="auto"/>
          </w:divBdr>
        </w:div>
      </w:divsChild>
    </w:div>
    <w:div w:id="1319653366">
      <w:marLeft w:val="0"/>
      <w:marRight w:val="0"/>
      <w:marTop w:val="0"/>
      <w:marBottom w:val="0"/>
      <w:divBdr>
        <w:top w:val="none" w:sz="0" w:space="0" w:color="auto"/>
        <w:left w:val="none" w:sz="0" w:space="0" w:color="auto"/>
        <w:bottom w:val="none" w:sz="0" w:space="0" w:color="auto"/>
        <w:right w:val="none" w:sz="0" w:space="0" w:color="auto"/>
      </w:divBdr>
      <w:divsChild>
        <w:div w:id="1871600865">
          <w:marLeft w:val="0"/>
          <w:marRight w:val="0"/>
          <w:marTop w:val="0"/>
          <w:marBottom w:val="0"/>
          <w:divBdr>
            <w:top w:val="none" w:sz="0" w:space="0" w:color="auto"/>
            <w:left w:val="none" w:sz="0" w:space="0" w:color="auto"/>
            <w:bottom w:val="none" w:sz="0" w:space="0" w:color="auto"/>
            <w:right w:val="none" w:sz="0" w:space="0" w:color="auto"/>
          </w:divBdr>
        </w:div>
      </w:divsChild>
    </w:div>
    <w:div w:id="1319654068">
      <w:marLeft w:val="0"/>
      <w:marRight w:val="0"/>
      <w:marTop w:val="0"/>
      <w:marBottom w:val="0"/>
      <w:divBdr>
        <w:top w:val="none" w:sz="0" w:space="0" w:color="auto"/>
        <w:left w:val="none" w:sz="0" w:space="0" w:color="auto"/>
        <w:bottom w:val="none" w:sz="0" w:space="0" w:color="auto"/>
        <w:right w:val="none" w:sz="0" w:space="0" w:color="auto"/>
      </w:divBdr>
      <w:divsChild>
        <w:div w:id="1547058162">
          <w:marLeft w:val="0"/>
          <w:marRight w:val="0"/>
          <w:marTop w:val="0"/>
          <w:marBottom w:val="0"/>
          <w:divBdr>
            <w:top w:val="none" w:sz="0" w:space="0" w:color="auto"/>
            <w:left w:val="none" w:sz="0" w:space="0" w:color="auto"/>
            <w:bottom w:val="none" w:sz="0" w:space="0" w:color="auto"/>
            <w:right w:val="none" w:sz="0" w:space="0" w:color="auto"/>
          </w:divBdr>
        </w:div>
      </w:divsChild>
    </w:div>
    <w:div w:id="1319966430">
      <w:marLeft w:val="0"/>
      <w:marRight w:val="0"/>
      <w:marTop w:val="0"/>
      <w:marBottom w:val="0"/>
      <w:divBdr>
        <w:top w:val="none" w:sz="0" w:space="0" w:color="auto"/>
        <w:left w:val="none" w:sz="0" w:space="0" w:color="auto"/>
        <w:bottom w:val="none" w:sz="0" w:space="0" w:color="auto"/>
        <w:right w:val="none" w:sz="0" w:space="0" w:color="auto"/>
      </w:divBdr>
      <w:divsChild>
        <w:div w:id="1052465023">
          <w:marLeft w:val="0"/>
          <w:marRight w:val="0"/>
          <w:marTop w:val="0"/>
          <w:marBottom w:val="0"/>
          <w:divBdr>
            <w:top w:val="none" w:sz="0" w:space="0" w:color="auto"/>
            <w:left w:val="none" w:sz="0" w:space="0" w:color="auto"/>
            <w:bottom w:val="none" w:sz="0" w:space="0" w:color="auto"/>
            <w:right w:val="none" w:sz="0" w:space="0" w:color="auto"/>
          </w:divBdr>
        </w:div>
      </w:divsChild>
    </w:div>
    <w:div w:id="1320112124">
      <w:marLeft w:val="0"/>
      <w:marRight w:val="0"/>
      <w:marTop w:val="0"/>
      <w:marBottom w:val="0"/>
      <w:divBdr>
        <w:top w:val="none" w:sz="0" w:space="0" w:color="auto"/>
        <w:left w:val="none" w:sz="0" w:space="0" w:color="auto"/>
        <w:bottom w:val="none" w:sz="0" w:space="0" w:color="auto"/>
        <w:right w:val="none" w:sz="0" w:space="0" w:color="auto"/>
      </w:divBdr>
      <w:divsChild>
        <w:div w:id="333455938">
          <w:marLeft w:val="0"/>
          <w:marRight w:val="0"/>
          <w:marTop w:val="0"/>
          <w:marBottom w:val="0"/>
          <w:divBdr>
            <w:top w:val="none" w:sz="0" w:space="0" w:color="auto"/>
            <w:left w:val="none" w:sz="0" w:space="0" w:color="auto"/>
            <w:bottom w:val="none" w:sz="0" w:space="0" w:color="auto"/>
            <w:right w:val="none" w:sz="0" w:space="0" w:color="auto"/>
          </w:divBdr>
        </w:div>
      </w:divsChild>
    </w:div>
    <w:div w:id="1320160787">
      <w:marLeft w:val="0"/>
      <w:marRight w:val="0"/>
      <w:marTop w:val="0"/>
      <w:marBottom w:val="0"/>
      <w:divBdr>
        <w:top w:val="none" w:sz="0" w:space="0" w:color="auto"/>
        <w:left w:val="none" w:sz="0" w:space="0" w:color="auto"/>
        <w:bottom w:val="none" w:sz="0" w:space="0" w:color="auto"/>
        <w:right w:val="none" w:sz="0" w:space="0" w:color="auto"/>
      </w:divBdr>
      <w:divsChild>
        <w:div w:id="356736225">
          <w:marLeft w:val="0"/>
          <w:marRight w:val="0"/>
          <w:marTop w:val="0"/>
          <w:marBottom w:val="0"/>
          <w:divBdr>
            <w:top w:val="none" w:sz="0" w:space="0" w:color="auto"/>
            <w:left w:val="none" w:sz="0" w:space="0" w:color="auto"/>
            <w:bottom w:val="none" w:sz="0" w:space="0" w:color="auto"/>
            <w:right w:val="none" w:sz="0" w:space="0" w:color="auto"/>
          </w:divBdr>
        </w:div>
      </w:divsChild>
    </w:div>
    <w:div w:id="1320227721">
      <w:marLeft w:val="0"/>
      <w:marRight w:val="0"/>
      <w:marTop w:val="0"/>
      <w:marBottom w:val="0"/>
      <w:divBdr>
        <w:top w:val="none" w:sz="0" w:space="0" w:color="auto"/>
        <w:left w:val="none" w:sz="0" w:space="0" w:color="auto"/>
        <w:bottom w:val="none" w:sz="0" w:space="0" w:color="auto"/>
        <w:right w:val="none" w:sz="0" w:space="0" w:color="auto"/>
      </w:divBdr>
    </w:div>
    <w:div w:id="1320695524">
      <w:marLeft w:val="0"/>
      <w:marRight w:val="0"/>
      <w:marTop w:val="0"/>
      <w:marBottom w:val="0"/>
      <w:divBdr>
        <w:top w:val="none" w:sz="0" w:space="0" w:color="auto"/>
        <w:left w:val="none" w:sz="0" w:space="0" w:color="auto"/>
        <w:bottom w:val="none" w:sz="0" w:space="0" w:color="auto"/>
        <w:right w:val="none" w:sz="0" w:space="0" w:color="auto"/>
      </w:divBdr>
      <w:divsChild>
        <w:div w:id="1670715963">
          <w:marLeft w:val="0"/>
          <w:marRight w:val="0"/>
          <w:marTop w:val="0"/>
          <w:marBottom w:val="0"/>
          <w:divBdr>
            <w:top w:val="none" w:sz="0" w:space="0" w:color="auto"/>
            <w:left w:val="none" w:sz="0" w:space="0" w:color="auto"/>
            <w:bottom w:val="none" w:sz="0" w:space="0" w:color="auto"/>
            <w:right w:val="none" w:sz="0" w:space="0" w:color="auto"/>
          </w:divBdr>
        </w:div>
      </w:divsChild>
    </w:div>
    <w:div w:id="1320842162">
      <w:marLeft w:val="0"/>
      <w:marRight w:val="0"/>
      <w:marTop w:val="0"/>
      <w:marBottom w:val="0"/>
      <w:divBdr>
        <w:top w:val="none" w:sz="0" w:space="0" w:color="auto"/>
        <w:left w:val="none" w:sz="0" w:space="0" w:color="auto"/>
        <w:bottom w:val="none" w:sz="0" w:space="0" w:color="auto"/>
        <w:right w:val="none" w:sz="0" w:space="0" w:color="auto"/>
      </w:divBdr>
      <w:divsChild>
        <w:div w:id="1978413839">
          <w:marLeft w:val="0"/>
          <w:marRight w:val="0"/>
          <w:marTop w:val="0"/>
          <w:marBottom w:val="0"/>
          <w:divBdr>
            <w:top w:val="none" w:sz="0" w:space="0" w:color="auto"/>
            <w:left w:val="none" w:sz="0" w:space="0" w:color="auto"/>
            <w:bottom w:val="none" w:sz="0" w:space="0" w:color="auto"/>
            <w:right w:val="none" w:sz="0" w:space="0" w:color="auto"/>
          </w:divBdr>
        </w:div>
      </w:divsChild>
    </w:div>
    <w:div w:id="1320887638">
      <w:marLeft w:val="0"/>
      <w:marRight w:val="0"/>
      <w:marTop w:val="0"/>
      <w:marBottom w:val="0"/>
      <w:divBdr>
        <w:top w:val="none" w:sz="0" w:space="0" w:color="auto"/>
        <w:left w:val="none" w:sz="0" w:space="0" w:color="auto"/>
        <w:bottom w:val="none" w:sz="0" w:space="0" w:color="auto"/>
        <w:right w:val="none" w:sz="0" w:space="0" w:color="auto"/>
      </w:divBdr>
      <w:divsChild>
        <w:div w:id="1064909877">
          <w:marLeft w:val="0"/>
          <w:marRight w:val="0"/>
          <w:marTop w:val="0"/>
          <w:marBottom w:val="0"/>
          <w:divBdr>
            <w:top w:val="none" w:sz="0" w:space="0" w:color="auto"/>
            <w:left w:val="none" w:sz="0" w:space="0" w:color="auto"/>
            <w:bottom w:val="none" w:sz="0" w:space="0" w:color="auto"/>
            <w:right w:val="none" w:sz="0" w:space="0" w:color="auto"/>
          </w:divBdr>
        </w:div>
      </w:divsChild>
    </w:div>
    <w:div w:id="1320960359">
      <w:marLeft w:val="0"/>
      <w:marRight w:val="0"/>
      <w:marTop w:val="0"/>
      <w:marBottom w:val="0"/>
      <w:divBdr>
        <w:top w:val="none" w:sz="0" w:space="0" w:color="auto"/>
        <w:left w:val="none" w:sz="0" w:space="0" w:color="auto"/>
        <w:bottom w:val="none" w:sz="0" w:space="0" w:color="auto"/>
        <w:right w:val="none" w:sz="0" w:space="0" w:color="auto"/>
      </w:divBdr>
      <w:divsChild>
        <w:div w:id="408231717">
          <w:marLeft w:val="0"/>
          <w:marRight w:val="0"/>
          <w:marTop w:val="0"/>
          <w:marBottom w:val="0"/>
          <w:divBdr>
            <w:top w:val="none" w:sz="0" w:space="0" w:color="auto"/>
            <w:left w:val="none" w:sz="0" w:space="0" w:color="auto"/>
            <w:bottom w:val="none" w:sz="0" w:space="0" w:color="auto"/>
            <w:right w:val="none" w:sz="0" w:space="0" w:color="auto"/>
          </w:divBdr>
        </w:div>
      </w:divsChild>
    </w:div>
    <w:div w:id="1321228754">
      <w:marLeft w:val="0"/>
      <w:marRight w:val="0"/>
      <w:marTop w:val="0"/>
      <w:marBottom w:val="0"/>
      <w:divBdr>
        <w:top w:val="none" w:sz="0" w:space="0" w:color="auto"/>
        <w:left w:val="none" w:sz="0" w:space="0" w:color="auto"/>
        <w:bottom w:val="none" w:sz="0" w:space="0" w:color="auto"/>
        <w:right w:val="none" w:sz="0" w:space="0" w:color="auto"/>
      </w:divBdr>
      <w:divsChild>
        <w:div w:id="2031755268">
          <w:marLeft w:val="0"/>
          <w:marRight w:val="0"/>
          <w:marTop w:val="0"/>
          <w:marBottom w:val="0"/>
          <w:divBdr>
            <w:top w:val="none" w:sz="0" w:space="0" w:color="auto"/>
            <w:left w:val="none" w:sz="0" w:space="0" w:color="auto"/>
            <w:bottom w:val="none" w:sz="0" w:space="0" w:color="auto"/>
            <w:right w:val="none" w:sz="0" w:space="0" w:color="auto"/>
          </w:divBdr>
        </w:div>
      </w:divsChild>
    </w:div>
    <w:div w:id="1321352494">
      <w:marLeft w:val="0"/>
      <w:marRight w:val="0"/>
      <w:marTop w:val="0"/>
      <w:marBottom w:val="0"/>
      <w:divBdr>
        <w:top w:val="none" w:sz="0" w:space="0" w:color="auto"/>
        <w:left w:val="none" w:sz="0" w:space="0" w:color="auto"/>
        <w:bottom w:val="none" w:sz="0" w:space="0" w:color="auto"/>
        <w:right w:val="none" w:sz="0" w:space="0" w:color="auto"/>
      </w:divBdr>
      <w:divsChild>
        <w:div w:id="1685129238">
          <w:marLeft w:val="0"/>
          <w:marRight w:val="0"/>
          <w:marTop w:val="0"/>
          <w:marBottom w:val="0"/>
          <w:divBdr>
            <w:top w:val="none" w:sz="0" w:space="0" w:color="auto"/>
            <w:left w:val="none" w:sz="0" w:space="0" w:color="auto"/>
            <w:bottom w:val="none" w:sz="0" w:space="0" w:color="auto"/>
            <w:right w:val="none" w:sz="0" w:space="0" w:color="auto"/>
          </w:divBdr>
        </w:div>
      </w:divsChild>
    </w:div>
    <w:div w:id="1321543445">
      <w:marLeft w:val="0"/>
      <w:marRight w:val="0"/>
      <w:marTop w:val="0"/>
      <w:marBottom w:val="0"/>
      <w:divBdr>
        <w:top w:val="none" w:sz="0" w:space="0" w:color="auto"/>
        <w:left w:val="none" w:sz="0" w:space="0" w:color="auto"/>
        <w:bottom w:val="none" w:sz="0" w:space="0" w:color="auto"/>
        <w:right w:val="none" w:sz="0" w:space="0" w:color="auto"/>
      </w:divBdr>
      <w:divsChild>
        <w:div w:id="126437500">
          <w:marLeft w:val="0"/>
          <w:marRight w:val="0"/>
          <w:marTop w:val="0"/>
          <w:marBottom w:val="0"/>
          <w:divBdr>
            <w:top w:val="none" w:sz="0" w:space="0" w:color="auto"/>
            <w:left w:val="none" w:sz="0" w:space="0" w:color="auto"/>
            <w:bottom w:val="none" w:sz="0" w:space="0" w:color="auto"/>
            <w:right w:val="none" w:sz="0" w:space="0" w:color="auto"/>
          </w:divBdr>
        </w:div>
      </w:divsChild>
    </w:div>
    <w:div w:id="1321614831">
      <w:marLeft w:val="0"/>
      <w:marRight w:val="0"/>
      <w:marTop w:val="0"/>
      <w:marBottom w:val="0"/>
      <w:divBdr>
        <w:top w:val="none" w:sz="0" w:space="0" w:color="auto"/>
        <w:left w:val="none" w:sz="0" w:space="0" w:color="auto"/>
        <w:bottom w:val="none" w:sz="0" w:space="0" w:color="auto"/>
        <w:right w:val="none" w:sz="0" w:space="0" w:color="auto"/>
      </w:divBdr>
      <w:divsChild>
        <w:div w:id="1325743611">
          <w:marLeft w:val="0"/>
          <w:marRight w:val="0"/>
          <w:marTop w:val="0"/>
          <w:marBottom w:val="0"/>
          <w:divBdr>
            <w:top w:val="none" w:sz="0" w:space="0" w:color="auto"/>
            <w:left w:val="none" w:sz="0" w:space="0" w:color="auto"/>
            <w:bottom w:val="none" w:sz="0" w:space="0" w:color="auto"/>
            <w:right w:val="none" w:sz="0" w:space="0" w:color="auto"/>
          </w:divBdr>
        </w:div>
      </w:divsChild>
    </w:div>
    <w:div w:id="1322392743">
      <w:marLeft w:val="0"/>
      <w:marRight w:val="0"/>
      <w:marTop w:val="0"/>
      <w:marBottom w:val="0"/>
      <w:divBdr>
        <w:top w:val="none" w:sz="0" w:space="0" w:color="auto"/>
        <w:left w:val="none" w:sz="0" w:space="0" w:color="auto"/>
        <w:bottom w:val="none" w:sz="0" w:space="0" w:color="auto"/>
        <w:right w:val="none" w:sz="0" w:space="0" w:color="auto"/>
      </w:divBdr>
      <w:divsChild>
        <w:div w:id="949816289">
          <w:marLeft w:val="0"/>
          <w:marRight w:val="0"/>
          <w:marTop w:val="0"/>
          <w:marBottom w:val="0"/>
          <w:divBdr>
            <w:top w:val="none" w:sz="0" w:space="0" w:color="auto"/>
            <w:left w:val="none" w:sz="0" w:space="0" w:color="auto"/>
            <w:bottom w:val="none" w:sz="0" w:space="0" w:color="auto"/>
            <w:right w:val="none" w:sz="0" w:space="0" w:color="auto"/>
          </w:divBdr>
        </w:div>
      </w:divsChild>
    </w:div>
    <w:div w:id="1322781405">
      <w:marLeft w:val="0"/>
      <w:marRight w:val="0"/>
      <w:marTop w:val="0"/>
      <w:marBottom w:val="0"/>
      <w:divBdr>
        <w:top w:val="none" w:sz="0" w:space="0" w:color="auto"/>
        <w:left w:val="none" w:sz="0" w:space="0" w:color="auto"/>
        <w:bottom w:val="none" w:sz="0" w:space="0" w:color="auto"/>
        <w:right w:val="none" w:sz="0" w:space="0" w:color="auto"/>
      </w:divBdr>
      <w:divsChild>
        <w:div w:id="1191456830">
          <w:marLeft w:val="0"/>
          <w:marRight w:val="0"/>
          <w:marTop w:val="0"/>
          <w:marBottom w:val="0"/>
          <w:divBdr>
            <w:top w:val="none" w:sz="0" w:space="0" w:color="auto"/>
            <w:left w:val="none" w:sz="0" w:space="0" w:color="auto"/>
            <w:bottom w:val="none" w:sz="0" w:space="0" w:color="auto"/>
            <w:right w:val="none" w:sz="0" w:space="0" w:color="auto"/>
          </w:divBdr>
        </w:div>
      </w:divsChild>
    </w:div>
    <w:div w:id="1322851589">
      <w:marLeft w:val="0"/>
      <w:marRight w:val="0"/>
      <w:marTop w:val="0"/>
      <w:marBottom w:val="0"/>
      <w:divBdr>
        <w:top w:val="none" w:sz="0" w:space="0" w:color="auto"/>
        <w:left w:val="none" w:sz="0" w:space="0" w:color="auto"/>
        <w:bottom w:val="none" w:sz="0" w:space="0" w:color="auto"/>
        <w:right w:val="none" w:sz="0" w:space="0" w:color="auto"/>
      </w:divBdr>
      <w:divsChild>
        <w:div w:id="1583371782">
          <w:marLeft w:val="0"/>
          <w:marRight w:val="0"/>
          <w:marTop w:val="0"/>
          <w:marBottom w:val="0"/>
          <w:divBdr>
            <w:top w:val="none" w:sz="0" w:space="0" w:color="auto"/>
            <w:left w:val="none" w:sz="0" w:space="0" w:color="auto"/>
            <w:bottom w:val="none" w:sz="0" w:space="0" w:color="auto"/>
            <w:right w:val="none" w:sz="0" w:space="0" w:color="auto"/>
          </w:divBdr>
        </w:div>
      </w:divsChild>
    </w:div>
    <w:div w:id="1322924963">
      <w:marLeft w:val="0"/>
      <w:marRight w:val="0"/>
      <w:marTop w:val="0"/>
      <w:marBottom w:val="0"/>
      <w:divBdr>
        <w:top w:val="none" w:sz="0" w:space="0" w:color="auto"/>
        <w:left w:val="none" w:sz="0" w:space="0" w:color="auto"/>
        <w:bottom w:val="none" w:sz="0" w:space="0" w:color="auto"/>
        <w:right w:val="none" w:sz="0" w:space="0" w:color="auto"/>
      </w:divBdr>
      <w:divsChild>
        <w:div w:id="1929607362">
          <w:marLeft w:val="0"/>
          <w:marRight w:val="0"/>
          <w:marTop w:val="0"/>
          <w:marBottom w:val="0"/>
          <w:divBdr>
            <w:top w:val="none" w:sz="0" w:space="0" w:color="auto"/>
            <w:left w:val="none" w:sz="0" w:space="0" w:color="auto"/>
            <w:bottom w:val="none" w:sz="0" w:space="0" w:color="auto"/>
            <w:right w:val="none" w:sz="0" w:space="0" w:color="auto"/>
          </w:divBdr>
        </w:div>
      </w:divsChild>
    </w:div>
    <w:div w:id="1323049266">
      <w:marLeft w:val="0"/>
      <w:marRight w:val="0"/>
      <w:marTop w:val="0"/>
      <w:marBottom w:val="0"/>
      <w:divBdr>
        <w:top w:val="none" w:sz="0" w:space="0" w:color="auto"/>
        <w:left w:val="none" w:sz="0" w:space="0" w:color="auto"/>
        <w:bottom w:val="none" w:sz="0" w:space="0" w:color="auto"/>
        <w:right w:val="none" w:sz="0" w:space="0" w:color="auto"/>
      </w:divBdr>
      <w:divsChild>
        <w:div w:id="87115723">
          <w:marLeft w:val="0"/>
          <w:marRight w:val="0"/>
          <w:marTop w:val="0"/>
          <w:marBottom w:val="0"/>
          <w:divBdr>
            <w:top w:val="none" w:sz="0" w:space="0" w:color="auto"/>
            <w:left w:val="none" w:sz="0" w:space="0" w:color="auto"/>
            <w:bottom w:val="none" w:sz="0" w:space="0" w:color="auto"/>
            <w:right w:val="none" w:sz="0" w:space="0" w:color="auto"/>
          </w:divBdr>
        </w:div>
      </w:divsChild>
    </w:div>
    <w:div w:id="1323119521">
      <w:marLeft w:val="0"/>
      <w:marRight w:val="0"/>
      <w:marTop w:val="0"/>
      <w:marBottom w:val="0"/>
      <w:divBdr>
        <w:top w:val="none" w:sz="0" w:space="0" w:color="auto"/>
        <w:left w:val="none" w:sz="0" w:space="0" w:color="auto"/>
        <w:bottom w:val="none" w:sz="0" w:space="0" w:color="auto"/>
        <w:right w:val="none" w:sz="0" w:space="0" w:color="auto"/>
      </w:divBdr>
      <w:divsChild>
        <w:div w:id="1697847763">
          <w:marLeft w:val="0"/>
          <w:marRight w:val="0"/>
          <w:marTop w:val="0"/>
          <w:marBottom w:val="0"/>
          <w:divBdr>
            <w:top w:val="none" w:sz="0" w:space="0" w:color="auto"/>
            <w:left w:val="none" w:sz="0" w:space="0" w:color="auto"/>
            <w:bottom w:val="none" w:sz="0" w:space="0" w:color="auto"/>
            <w:right w:val="none" w:sz="0" w:space="0" w:color="auto"/>
          </w:divBdr>
        </w:div>
      </w:divsChild>
    </w:div>
    <w:div w:id="1323120841">
      <w:marLeft w:val="0"/>
      <w:marRight w:val="0"/>
      <w:marTop w:val="0"/>
      <w:marBottom w:val="0"/>
      <w:divBdr>
        <w:top w:val="none" w:sz="0" w:space="0" w:color="auto"/>
        <w:left w:val="none" w:sz="0" w:space="0" w:color="auto"/>
        <w:bottom w:val="none" w:sz="0" w:space="0" w:color="auto"/>
        <w:right w:val="none" w:sz="0" w:space="0" w:color="auto"/>
      </w:divBdr>
      <w:divsChild>
        <w:div w:id="2054041448">
          <w:marLeft w:val="0"/>
          <w:marRight w:val="0"/>
          <w:marTop w:val="0"/>
          <w:marBottom w:val="0"/>
          <w:divBdr>
            <w:top w:val="none" w:sz="0" w:space="0" w:color="auto"/>
            <w:left w:val="none" w:sz="0" w:space="0" w:color="auto"/>
            <w:bottom w:val="none" w:sz="0" w:space="0" w:color="auto"/>
            <w:right w:val="none" w:sz="0" w:space="0" w:color="auto"/>
          </w:divBdr>
        </w:div>
      </w:divsChild>
    </w:div>
    <w:div w:id="1323310012">
      <w:marLeft w:val="0"/>
      <w:marRight w:val="0"/>
      <w:marTop w:val="0"/>
      <w:marBottom w:val="0"/>
      <w:divBdr>
        <w:top w:val="none" w:sz="0" w:space="0" w:color="auto"/>
        <w:left w:val="none" w:sz="0" w:space="0" w:color="auto"/>
        <w:bottom w:val="none" w:sz="0" w:space="0" w:color="auto"/>
        <w:right w:val="none" w:sz="0" w:space="0" w:color="auto"/>
      </w:divBdr>
      <w:divsChild>
        <w:div w:id="1117064849">
          <w:marLeft w:val="0"/>
          <w:marRight w:val="0"/>
          <w:marTop w:val="0"/>
          <w:marBottom w:val="0"/>
          <w:divBdr>
            <w:top w:val="none" w:sz="0" w:space="0" w:color="auto"/>
            <w:left w:val="none" w:sz="0" w:space="0" w:color="auto"/>
            <w:bottom w:val="none" w:sz="0" w:space="0" w:color="auto"/>
            <w:right w:val="none" w:sz="0" w:space="0" w:color="auto"/>
          </w:divBdr>
        </w:div>
      </w:divsChild>
    </w:div>
    <w:div w:id="1323393359">
      <w:marLeft w:val="0"/>
      <w:marRight w:val="0"/>
      <w:marTop w:val="0"/>
      <w:marBottom w:val="0"/>
      <w:divBdr>
        <w:top w:val="none" w:sz="0" w:space="0" w:color="auto"/>
        <w:left w:val="none" w:sz="0" w:space="0" w:color="auto"/>
        <w:bottom w:val="none" w:sz="0" w:space="0" w:color="auto"/>
        <w:right w:val="none" w:sz="0" w:space="0" w:color="auto"/>
      </w:divBdr>
      <w:divsChild>
        <w:div w:id="1172138867">
          <w:marLeft w:val="0"/>
          <w:marRight w:val="0"/>
          <w:marTop w:val="0"/>
          <w:marBottom w:val="0"/>
          <w:divBdr>
            <w:top w:val="none" w:sz="0" w:space="0" w:color="auto"/>
            <w:left w:val="none" w:sz="0" w:space="0" w:color="auto"/>
            <w:bottom w:val="none" w:sz="0" w:space="0" w:color="auto"/>
            <w:right w:val="none" w:sz="0" w:space="0" w:color="auto"/>
          </w:divBdr>
        </w:div>
      </w:divsChild>
    </w:div>
    <w:div w:id="1323461062">
      <w:marLeft w:val="0"/>
      <w:marRight w:val="0"/>
      <w:marTop w:val="0"/>
      <w:marBottom w:val="0"/>
      <w:divBdr>
        <w:top w:val="none" w:sz="0" w:space="0" w:color="auto"/>
        <w:left w:val="none" w:sz="0" w:space="0" w:color="auto"/>
        <w:bottom w:val="none" w:sz="0" w:space="0" w:color="auto"/>
        <w:right w:val="none" w:sz="0" w:space="0" w:color="auto"/>
      </w:divBdr>
      <w:divsChild>
        <w:div w:id="973291283">
          <w:marLeft w:val="0"/>
          <w:marRight w:val="0"/>
          <w:marTop w:val="0"/>
          <w:marBottom w:val="0"/>
          <w:divBdr>
            <w:top w:val="none" w:sz="0" w:space="0" w:color="auto"/>
            <w:left w:val="none" w:sz="0" w:space="0" w:color="auto"/>
            <w:bottom w:val="none" w:sz="0" w:space="0" w:color="auto"/>
            <w:right w:val="none" w:sz="0" w:space="0" w:color="auto"/>
          </w:divBdr>
        </w:div>
      </w:divsChild>
    </w:div>
    <w:div w:id="1323578824">
      <w:marLeft w:val="0"/>
      <w:marRight w:val="0"/>
      <w:marTop w:val="0"/>
      <w:marBottom w:val="0"/>
      <w:divBdr>
        <w:top w:val="none" w:sz="0" w:space="0" w:color="auto"/>
        <w:left w:val="none" w:sz="0" w:space="0" w:color="auto"/>
        <w:bottom w:val="none" w:sz="0" w:space="0" w:color="auto"/>
        <w:right w:val="none" w:sz="0" w:space="0" w:color="auto"/>
      </w:divBdr>
      <w:divsChild>
        <w:div w:id="494028413">
          <w:marLeft w:val="0"/>
          <w:marRight w:val="0"/>
          <w:marTop w:val="0"/>
          <w:marBottom w:val="0"/>
          <w:divBdr>
            <w:top w:val="none" w:sz="0" w:space="0" w:color="auto"/>
            <w:left w:val="none" w:sz="0" w:space="0" w:color="auto"/>
            <w:bottom w:val="none" w:sz="0" w:space="0" w:color="auto"/>
            <w:right w:val="none" w:sz="0" w:space="0" w:color="auto"/>
          </w:divBdr>
        </w:div>
      </w:divsChild>
    </w:div>
    <w:div w:id="1323581550">
      <w:marLeft w:val="0"/>
      <w:marRight w:val="0"/>
      <w:marTop w:val="0"/>
      <w:marBottom w:val="0"/>
      <w:divBdr>
        <w:top w:val="none" w:sz="0" w:space="0" w:color="auto"/>
        <w:left w:val="none" w:sz="0" w:space="0" w:color="auto"/>
        <w:bottom w:val="none" w:sz="0" w:space="0" w:color="auto"/>
        <w:right w:val="none" w:sz="0" w:space="0" w:color="auto"/>
      </w:divBdr>
      <w:divsChild>
        <w:div w:id="198057087">
          <w:marLeft w:val="0"/>
          <w:marRight w:val="0"/>
          <w:marTop w:val="0"/>
          <w:marBottom w:val="0"/>
          <w:divBdr>
            <w:top w:val="none" w:sz="0" w:space="0" w:color="auto"/>
            <w:left w:val="none" w:sz="0" w:space="0" w:color="auto"/>
            <w:bottom w:val="none" w:sz="0" w:space="0" w:color="auto"/>
            <w:right w:val="none" w:sz="0" w:space="0" w:color="auto"/>
          </w:divBdr>
        </w:div>
      </w:divsChild>
    </w:div>
    <w:div w:id="1324046743">
      <w:marLeft w:val="0"/>
      <w:marRight w:val="0"/>
      <w:marTop w:val="0"/>
      <w:marBottom w:val="0"/>
      <w:divBdr>
        <w:top w:val="none" w:sz="0" w:space="0" w:color="auto"/>
        <w:left w:val="none" w:sz="0" w:space="0" w:color="auto"/>
        <w:bottom w:val="none" w:sz="0" w:space="0" w:color="auto"/>
        <w:right w:val="none" w:sz="0" w:space="0" w:color="auto"/>
      </w:divBdr>
    </w:div>
    <w:div w:id="1324160042">
      <w:marLeft w:val="0"/>
      <w:marRight w:val="0"/>
      <w:marTop w:val="0"/>
      <w:marBottom w:val="0"/>
      <w:divBdr>
        <w:top w:val="none" w:sz="0" w:space="0" w:color="auto"/>
        <w:left w:val="none" w:sz="0" w:space="0" w:color="auto"/>
        <w:bottom w:val="none" w:sz="0" w:space="0" w:color="auto"/>
        <w:right w:val="none" w:sz="0" w:space="0" w:color="auto"/>
      </w:divBdr>
      <w:divsChild>
        <w:div w:id="1202127637">
          <w:marLeft w:val="0"/>
          <w:marRight w:val="0"/>
          <w:marTop w:val="0"/>
          <w:marBottom w:val="0"/>
          <w:divBdr>
            <w:top w:val="none" w:sz="0" w:space="0" w:color="auto"/>
            <w:left w:val="none" w:sz="0" w:space="0" w:color="auto"/>
            <w:bottom w:val="none" w:sz="0" w:space="0" w:color="auto"/>
            <w:right w:val="none" w:sz="0" w:space="0" w:color="auto"/>
          </w:divBdr>
        </w:div>
      </w:divsChild>
    </w:div>
    <w:div w:id="1324237370">
      <w:marLeft w:val="0"/>
      <w:marRight w:val="0"/>
      <w:marTop w:val="0"/>
      <w:marBottom w:val="0"/>
      <w:divBdr>
        <w:top w:val="none" w:sz="0" w:space="0" w:color="auto"/>
        <w:left w:val="none" w:sz="0" w:space="0" w:color="auto"/>
        <w:bottom w:val="none" w:sz="0" w:space="0" w:color="auto"/>
        <w:right w:val="none" w:sz="0" w:space="0" w:color="auto"/>
      </w:divBdr>
      <w:divsChild>
        <w:div w:id="929041454">
          <w:marLeft w:val="0"/>
          <w:marRight w:val="0"/>
          <w:marTop w:val="0"/>
          <w:marBottom w:val="0"/>
          <w:divBdr>
            <w:top w:val="none" w:sz="0" w:space="0" w:color="auto"/>
            <w:left w:val="none" w:sz="0" w:space="0" w:color="auto"/>
            <w:bottom w:val="none" w:sz="0" w:space="0" w:color="auto"/>
            <w:right w:val="none" w:sz="0" w:space="0" w:color="auto"/>
          </w:divBdr>
        </w:div>
      </w:divsChild>
    </w:div>
    <w:div w:id="1324432050">
      <w:marLeft w:val="0"/>
      <w:marRight w:val="0"/>
      <w:marTop w:val="0"/>
      <w:marBottom w:val="0"/>
      <w:divBdr>
        <w:top w:val="none" w:sz="0" w:space="0" w:color="auto"/>
        <w:left w:val="none" w:sz="0" w:space="0" w:color="auto"/>
        <w:bottom w:val="none" w:sz="0" w:space="0" w:color="auto"/>
        <w:right w:val="none" w:sz="0" w:space="0" w:color="auto"/>
      </w:divBdr>
      <w:divsChild>
        <w:div w:id="2089036058">
          <w:marLeft w:val="0"/>
          <w:marRight w:val="0"/>
          <w:marTop w:val="0"/>
          <w:marBottom w:val="0"/>
          <w:divBdr>
            <w:top w:val="none" w:sz="0" w:space="0" w:color="auto"/>
            <w:left w:val="none" w:sz="0" w:space="0" w:color="auto"/>
            <w:bottom w:val="none" w:sz="0" w:space="0" w:color="auto"/>
            <w:right w:val="none" w:sz="0" w:space="0" w:color="auto"/>
          </w:divBdr>
        </w:div>
      </w:divsChild>
    </w:div>
    <w:div w:id="1324624062">
      <w:marLeft w:val="0"/>
      <w:marRight w:val="0"/>
      <w:marTop w:val="0"/>
      <w:marBottom w:val="0"/>
      <w:divBdr>
        <w:top w:val="none" w:sz="0" w:space="0" w:color="auto"/>
        <w:left w:val="none" w:sz="0" w:space="0" w:color="auto"/>
        <w:bottom w:val="none" w:sz="0" w:space="0" w:color="auto"/>
        <w:right w:val="none" w:sz="0" w:space="0" w:color="auto"/>
      </w:divBdr>
      <w:divsChild>
        <w:div w:id="1132673223">
          <w:marLeft w:val="0"/>
          <w:marRight w:val="0"/>
          <w:marTop w:val="0"/>
          <w:marBottom w:val="0"/>
          <w:divBdr>
            <w:top w:val="none" w:sz="0" w:space="0" w:color="auto"/>
            <w:left w:val="none" w:sz="0" w:space="0" w:color="auto"/>
            <w:bottom w:val="none" w:sz="0" w:space="0" w:color="auto"/>
            <w:right w:val="none" w:sz="0" w:space="0" w:color="auto"/>
          </w:divBdr>
        </w:div>
      </w:divsChild>
    </w:div>
    <w:div w:id="1324817100">
      <w:marLeft w:val="0"/>
      <w:marRight w:val="0"/>
      <w:marTop w:val="0"/>
      <w:marBottom w:val="0"/>
      <w:divBdr>
        <w:top w:val="none" w:sz="0" w:space="0" w:color="auto"/>
        <w:left w:val="none" w:sz="0" w:space="0" w:color="auto"/>
        <w:bottom w:val="none" w:sz="0" w:space="0" w:color="auto"/>
        <w:right w:val="none" w:sz="0" w:space="0" w:color="auto"/>
      </w:divBdr>
      <w:divsChild>
        <w:div w:id="1516654793">
          <w:marLeft w:val="0"/>
          <w:marRight w:val="0"/>
          <w:marTop w:val="0"/>
          <w:marBottom w:val="0"/>
          <w:divBdr>
            <w:top w:val="none" w:sz="0" w:space="0" w:color="auto"/>
            <w:left w:val="none" w:sz="0" w:space="0" w:color="auto"/>
            <w:bottom w:val="none" w:sz="0" w:space="0" w:color="auto"/>
            <w:right w:val="none" w:sz="0" w:space="0" w:color="auto"/>
          </w:divBdr>
        </w:div>
      </w:divsChild>
    </w:div>
    <w:div w:id="1325085496">
      <w:marLeft w:val="0"/>
      <w:marRight w:val="0"/>
      <w:marTop w:val="0"/>
      <w:marBottom w:val="0"/>
      <w:divBdr>
        <w:top w:val="none" w:sz="0" w:space="0" w:color="auto"/>
        <w:left w:val="none" w:sz="0" w:space="0" w:color="auto"/>
        <w:bottom w:val="none" w:sz="0" w:space="0" w:color="auto"/>
        <w:right w:val="none" w:sz="0" w:space="0" w:color="auto"/>
      </w:divBdr>
      <w:divsChild>
        <w:div w:id="168300524">
          <w:marLeft w:val="0"/>
          <w:marRight w:val="0"/>
          <w:marTop w:val="0"/>
          <w:marBottom w:val="0"/>
          <w:divBdr>
            <w:top w:val="none" w:sz="0" w:space="0" w:color="auto"/>
            <w:left w:val="none" w:sz="0" w:space="0" w:color="auto"/>
            <w:bottom w:val="none" w:sz="0" w:space="0" w:color="auto"/>
            <w:right w:val="none" w:sz="0" w:space="0" w:color="auto"/>
          </w:divBdr>
        </w:div>
      </w:divsChild>
    </w:div>
    <w:div w:id="1325280906">
      <w:marLeft w:val="0"/>
      <w:marRight w:val="0"/>
      <w:marTop w:val="0"/>
      <w:marBottom w:val="0"/>
      <w:divBdr>
        <w:top w:val="none" w:sz="0" w:space="0" w:color="auto"/>
        <w:left w:val="none" w:sz="0" w:space="0" w:color="auto"/>
        <w:bottom w:val="none" w:sz="0" w:space="0" w:color="auto"/>
        <w:right w:val="none" w:sz="0" w:space="0" w:color="auto"/>
      </w:divBdr>
      <w:divsChild>
        <w:div w:id="590235962">
          <w:marLeft w:val="0"/>
          <w:marRight w:val="0"/>
          <w:marTop w:val="0"/>
          <w:marBottom w:val="0"/>
          <w:divBdr>
            <w:top w:val="none" w:sz="0" w:space="0" w:color="auto"/>
            <w:left w:val="none" w:sz="0" w:space="0" w:color="auto"/>
            <w:bottom w:val="none" w:sz="0" w:space="0" w:color="auto"/>
            <w:right w:val="none" w:sz="0" w:space="0" w:color="auto"/>
          </w:divBdr>
        </w:div>
      </w:divsChild>
    </w:div>
    <w:div w:id="1325550066">
      <w:marLeft w:val="0"/>
      <w:marRight w:val="0"/>
      <w:marTop w:val="0"/>
      <w:marBottom w:val="0"/>
      <w:divBdr>
        <w:top w:val="none" w:sz="0" w:space="0" w:color="auto"/>
        <w:left w:val="none" w:sz="0" w:space="0" w:color="auto"/>
        <w:bottom w:val="none" w:sz="0" w:space="0" w:color="auto"/>
        <w:right w:val="none" w:sz="0" w:space="0" w:color="auto"/>
      </w:divBdr>
      <w:divsChild>
        <w:div w:id="1529832827">
          <w:marLeft w:val="0"/>
          <w:marRight w:val="0"/>
          <w:marTop w:val="0"/>
          <w:marBottom w:val="0"/>
          <w:divBdr>
            <w:top w:val="none" w:sz="0" w:space="0" w:color="auto"/>
            <w:left w:val="none" w:sz="0" w:space="0" w:color="auto"/>
            <w:bottom w:val="none" w:sz="0" w:space="0" w:color="auto"/>
            <w:right w:val="none" w:sz="0" w:space="0" w:color="auto"/>
          </w:divBdr>
        </w:div>
      </w:divsChild>
    </w:div>
    <w:div w:id="1325551111">
      <w:marLeft w:val="0"/>
      <w:marRight w:val="0"/>
      <w:marTop w:val="0"/>
      <w:marBottom w:val="0"/>
      <w:divBdr>
        <w:top w:val="none" w:sz="0" w:space="0" w:color="auto"/>
        <w:left w:val="none" w:sz="0" w:space="0" w:color="auto"/>
        <w:bottom w:val="none" w:sz="0" w:space="0" w:color="auto"/>
        <w:right w:val="none" w:sz="0" w:space="0" w:color="auto"/>
      </w:divBdr>
      <w:divsChild>
        <w:div w:id="1441487647">
          <w:marLeft w:val="0"/>
          <w:marRight w:val="0"/>
          <w:marTop w:val="0"/>
          <w:marBottom w:val="0"/>
          <w:divBdr>
            <w:top w:val="none" w:sz="0" w:space="0" w:color="auto"/>
            <w:left w:val="none" w:sz="0" w:space="0" w:color="auto"/>
            <w:bottom w:val="none" w:sz="0" w:space="0" w:color="auto"/>
            <w:right w:val="none" w:sz="0" w:space="0" w:color="auto"/>
          </w:divBdr>
        </w:div>
      </w:divsChild>
    </w:div>
    <w:div w:id="1325938525">
      <w:marLeft w:val="0"/>
      <w:marRight w:val="0"/>
      <w:marTop w:val="0"/>
      <w:marBottom w:val="0"/>
      <w:divBdr>
        <w:top w:val="none" w:sz="0" w:space="0" w:color="auto"/>
        <w:left w:val="none" w:sz="0" w:space="0" w:color="auto"/>
        <w:bottom w:val="none" w:sz="0" w:space="0" w:color="auto"/>
        <w:right w:val="none" w:sz="0" w:space="0" w:color="auto"/>
      </w:divBdr>
      <w:divsChild>
        <w:div w:id="1621260242">
          <w:marLeft w:val="0"/>
          <w:marRight w:val="0"/>
          <w:marTop w:val="0"/>
          <w:marBottom w:val="0"/>
          <w:divBdr>
            <w:top w:val="none" w:sz="0" w:space="0" w:color="auto"/>
            <w:left w:val="none" w:sz="0" w:space="0" w:color="auto"/>
            <w:bottom w:val="none" w:sz="0" w:space="0" w:color="auto"/>
            <w:right w:val="none" w:sz="0" w:space="0" w:color="auto"/>
          </w:divBdr>
        </w:div>
      </w:divsChild>
    </w:div>
    <w:div w:id="1326088066">
      <w:marLeft w:val="0"/>
      <w:marRight w:val="0"/>
      <w:marTop w:val="0"/>
      <w:marBottom w:val="0"/>
      <w:divBdr>
        <w:top w:val="none" w:sz="0" w:space="0" w:color="auto"/>
        <w:left w:val="none" w:sz="0" w:space="0" w:color="auto"/>
        <w:bottom w:val="none" w:sz="0" w:space="0" w:color="auto"/>
        <w:right w:val="none" w:sz="0" w:space="0" w:color="auto"/>
      </w:divBdr>
      <w:divsChild>
        <w:div w:id="127744756">
          <w:marLeft w:val="0"/>
          <w:marRight w:val="0"/>
          <w:marTop w:val="0"/>
          <w:marBottom w:val="0"/>
          <w:divBdr>
            <w:top w:val="none" w:sz="0" w:space="0" w:color="auto"/>
            <w:left w:val="none" w:sz="0" w:space="0" w:color="auto"/>
            <w:bottom w:val="none" w:sz="0" w:space="0" w:color="auto"/>
            <w:right w:val="none" w:sz="0" w:space="0" w:color="auto"/>
          </w:divBdr>
        </w:div>
      </w:divsChild>
    </w:div>
    <w:div w:id="1326469285">
      <w:marLeft w:val="0"/>
      <w:marRight w:val="0"/>
      <w:marTop w:val="0"/>
      <w:marBottom w:val="0"/>
      <w:divBdr>
        <w:top w:val="none" w:sz="0" w:space="0" w:color="auto"/>
        <w:left w:val="none" w:sz="0" w:space="0" w:color="auto"/>
        <w:bottom w:val="none" w:sz="0" w:space="0" w:color="auto"/>
        <w:right w:val="none" w:sz="0" w:space="0" w:color="auto"/>
      </w:divBdr>
      <w:divsChild>
        <w:div w:id="815680596">
          <w:marLeft w:val="0"/>
          <w:marRight w:val="0"/>
          <w:marTop w:val="0"/>
          <w:marBottom w:val="0"/>
          <w:divBdr>
            <w:top w:val="none" w:sz="0" w:space="0" w:color="auto"/>
            <w:left w:val="none" w:sz="0" w:space="0" w:color="auto"/>
            <w:bottom w:val="none" w:sz="0" w:space="0" w:color="auto"/>
            <w:right w:val="none" w:sz="0" w:space="0" w:color="auto"/>
          </w:divBdr>
        </w:div>
      </w:divsChild>
    </w:div>
    <w:div w:id="1326787038">
      <w:bodyDiv w:val="1"/>
      <w:marLeft w:val="0"/>
      <w:marRight w:val="0"/>
      <w:marTop w:val="0"/>
      <w:marBottom w:val="0"/>
      <w:divBdr>
        <w:top w:val="none" w:sz="0" w:space="0" w:color="auto"/>
        <w:left w:val="none" w:sz="0" w:space="0" w:color="auto"/>
        <w:bottom w:val="none" w:sz="0" w:space="0" w:color="auto"/>
        <w:right w:val="none" w:sz="0" w:space="0" w:color="auto"/>
      </w:divBdr>
    </w:div>
    <w:div w:id="1326934815">
      <w:marLeft w:val="0"/>
      <w:marRight w:val="0"/>
      <w:marTop w:val="0"/>
      <w:marBottom w:val="0"/>
      <w:divBdr>
        <w:top w:val="none" w:sz="0" w:space="0" w:color="auto"/>
        <w:left w:val="none" w:sz="0" w:space="0" w:color="auto"/>
        <w:bottom w:val="none" w:sz="0" w:space="0" w:color="auto"/>
        <w:right w:val="none" w:sz="0" w:space="0" w:color="auto"/>
      </w:divBdr>
      <w:divsChild>
        <w:div w:id="600455354">
          <w:marLeft w:val="0"/>
          <w:marRight w:val="0"/>
          <w:marTop w:val="0"/>
          <w:marBottom w:val="0"/>
          <w:divBdr>
            <w:top w:val="none" w:sz="0" w:space="0" w:color="auto"/>
            <w:left w:val="none" w:sz="0" w:space="0" w:color="auto"/>
            <w:bottom w:val="none" w:sz="0" w:space="0" w:color="auto"/>
            <w:right w:val="none" w:sz="0" w:space="0" w:color="auto"/>
          </w:divBdr>
        </w:div>
      </w:divsChild>
    </w:div>
    <w:div w:id="1327245134">
      <w:marLeft w:val="0"/>
      <w:marRight w:val="0"/>
      <w:marTop w:val="0"/>
      <w:marBottom w:val="0"/>
      <w:divBdr>
        <w:top w:val="none" w:sz="0" w:space="0" w:color="auto"/>
        <w:left w:val="none" w:sz="0" w:space="0" w:color="auto"/>
        <w:bottom w:val="none" w:sz="0" w:space="0" w:color="auto"/>
        <w:right w:val="none" w:sz="0" w:space="0" w:color="auto"/>
      </w:divBdr>
      <w:divsChild>
        <w:div w:id="1183398021">
          <w:marLeft w:val="0"/>
          <w:marRight w:val="0"/>
          <w:marTop w:val="0"/>
          <w:marBottom w:val="0"/>
          <w:divBdr>
            <w:top w:val="none" w:sz="0" w:space="0" w:color="auto"/>
            <w:left w:val="none" w:sz="0" w:space="0" w:color="auto"/>
            <w:bottom w:val="none" w:sz="0" w:space="0" w:color="auto"/>
            <w:right w:val="none" w:sz="0" w:space="0" w:color="auto"/>
          </w:divBdr>
        </w:div>
      </w:divsChild>
    </w:div>
    <w:div w:id="1327245235">
      <w:marLeft w:val="0"/>
      <w:marRight w:val="0"/>
      <w:marTop w:val="0"/>
      <w:marBottom w:val="0"/>
      <w:divBdr>
        <w:top w:val="none" w:sz="0" w:space="0" w:color="auto"/>
        <w:left w:val="none" w:sz="0" w:space="0" w:color="auto"/>
        <w:bottom w:val="none" w:sz="0" w:space="0" w:color="auto"/>
        <w:right w:val="none" w:sz="0" w:space="0" w:color="auto"/>
      </w:divBdr>
      <w:divsChild>
        <w:div w:id="476922229">
          <w:marLeft w:val="0"/>
          <w:marRight w:val="0"/>
          <w:marTop w:val="0"/>
          <w:marBottom w:val="0"/>
          <w:divBdr>
            <w:top w:val="none" w:sz="0" w:space="0" w:color="auto"/>
            <w:left w:val="none" w:sz="0" w:space="0" w:color="auto"/>
            <w:bottom w:val="none" w:sz="0" w:space="0" w:color="auto"/>
            <w:right w:val="none" w:sz="0" w:space="0" w:color="auto"/>
          </w:divBdr>
        </w:div>
      </w:divsChild>
    </w:div>
    <w:div w:id="1327319170">
      <w:marLeft w:val="0"/>
      <w:marRight w:val="0"/>
      <w:marTop w:val="0"/>
      <w:marBottom w:val="0"/>
      <w:divBdr>
        <w:top w:val="none" w:sz="0" w:space="0" w:color="auto"/>
        <w:left w:val="none" w:sz="0" w:space="0" w:color="auto"/>
        <w:bottom w:val="none" w:sz="0" w:space="0" w:color="auto"/>
        <w:right w:val="none" w:sz="0" w:space="0" w:color="auto"/>
      </w:divBdr>
      <w:divsChild>
        <w:div w:id="1531797389">
          <w:marLeft w:val="0"/>
          <w:marRight w:val="0"/>
          <w:marTop w:val="0"/>
          <w:marBottom w:val="0"/>
          <w:divBdr>
            <w:top w:val="none" w:sz="0" w:space="0" w:color="auto"/>
            <w:left w:val="none" w:sz="0" w:space="0" w:color="auto"/>
            <w:bottom w:val="none" w:sz="0" w:space="0" w:color="auto"/>
            <w:right w:val="none" w:sz="0" w:space="0" w:color="auto"/>
          </w:divBdr>
        </w:div>
      </w:divsChild>
    </w:div>
    <w:div w:id="1327396975">
      <w:marLeft w:val="0"/>
      <w:marRight w:val="0"/>
      <w:marTop w:val="0"/>
      <w:marBottom w:val="0"/>
      <w:divBdr>
        <w:top w:val="none" w:sz="0" w:space="0" w:color="auto"/>
        <w:left w:val="none" w:sz="0" w:space="0" w:color="auto"/>
        <w:bottom w:val="none" w:sz="0" w:space="0" w:color="auto"/>
        <w:right w:val="none" w:sz="0" w:space="0" w:color="auto"/>
      </w:divBdr>
    </w:div>
    <w:div w:id="1327591636">
      <w:marLeft w:val="0"/>
      <w:marRight w:val="0"/>
      <w:marTop w:val="0"/>
      <w:marBottom w:val="0"/>
      <w:divBdr>
        <w:top w:val="none" w:sz="0" w:space="0" w:color="auto"/>
        <w:left w:val="none" w:sz="0" w:space="0" w:color="auto"/>
        <w:bottom w:val="none" w:sz="0" w:space="0" w:color="auto"/>
        <w:right w:val="none" w:sz="0" w:space="0" w:color="auto"/>
      </w:divBdr>
      <w:divsChild>
        <w:div w:id="1404522881">
          <w:marLeft w:val="0"/>
          <w:marRight w:val="0"/>
          <w:marTop w:val="0"/>
          <w:marBottom w:val="0"/>
          <w:divBdr>
            <w:top w:val="none" w:sz="0" w:space="0" w:color="auto"/>
            <w:left w:val="none" w:sz="0" w:space="0" w:color="auto"/>
            <w:bottom w:val="none" w:sz="0" w:space="0" w:color="auto"/>
            <w:right w:val="none" w:sz="0" w:space="0" w:color="auto"/>
          </w:divBdr>
        </w:div>
      </w:divsChild>
    </w:div>
    <w:div w:id="1327711296">
      <w:marLeft w:val="0"/>
      <w:marRight w:val="0"/>
      <w:marTop w:val="0"/>
      <w:marBottom w:val="0"/>
      <w:divBdr>
        <w:top w:val="none" w:sz="0" w:space="0" w:color="auto"/>
        <w:left w:val="none" w:sz="0" w:space="0" w:color="auto"/>
        <w:bottom w:val="none" w:sz="0" w:space="0" w:color="auto"/>
        <w:right w:val="none" w:sz="0" w:space="0" w:color="auto"/>
      </w:divBdr>
      <w:divsChild>
        <w:div w:id="1026448165">
          <w:marLeft w:val="0"/>
          <w:marRight w:val="0"/>
          <w:marTop w:val="0"/>
          <w:marBottom w:val="0"/>
          <w:divBdr>
            <w:top w:val="none" w:sz="0" w:space="0" w:color="auto"/>
            <w:left w:val="none" w:sz="0" w:space="0" w:color="auto"/>
            <w:bottom w:val="none" w:sz="0" w:space="0" w:color="auto"/>
            <w:right w:val="none" w:sz="0" w:space="0" w:color="auto"/>
          </w:divBdr>
        </w:div>
      </w:divsChild>
    </w:div>
    <w:div w:id="1327786391">
      <w:marLeft w:val="0"/>
      <w:marRight w:val="0"/>
      <w:marTop w:val="0"/>
      <w:marBottom w:val="0"/>
      <w:divBdr>
        <w:top w:val="none" w:sz="0" w:space="0" w:color="auto"/>
        <w:left w:val="none" w:sz="0" w:space="0" w:color="auto"/>
        <w:bottom w:val="none" w:sz="0" w:space="0" w:color="auto"/>
        <w:right w:val="none" w:sz="0" w:space="0" w:color="auto"/>
      </w:divBdr>
      <w:divsChild>
        <w:div w:id="1516967249">
          <w:marLeft w:val="0"/>
          <w:marRight w:val="0"/>
          <w:marTop w:val="0"/>
          <w:marBottom w:val="0"/>
          <w:divBdr>
            <w:top w:val="none" w:sz="0" w:space="0" w:color="auto"/>
            <w:left w:val="none" w:sz="0" w:space="0" w:color="auto"/>
            <w:bottom w:val="none" w:sz="0" w:space="0" w:color="auto"/>
            <w:right w:val="none" w:sz="0" w:space="0" w:color="auto"/>
          </w:divBdr>
        </w:div>
      </w:divsChild>
    </w:div>
    <w:div w:id="1327828345">
      <w:marLeft w:val="0"/>
      <w:marRight w:val="0"/>
      <w:marTop w:val="0"/>
      <w:marBottom w:val="0"/>
      <w:divBdr>
        <w:top w:val="none" w:sz="0" w:space="0" w:color="auto"/>
        <w:left w:val="none" w:sz="0" w:space="0" w:color="auto"/>
        <w:bottom w:val="none" w:sz="0" w:space="0" w:color="auto"/>
        <w:right w:val="none" w:sz="0" w:space="0" w:color="auto"/>
      </w:divBdr>
      <w:divsChild>
        <w:div w:id="382674592">
          <w:marLeft w:val="0"/>
          <w:marRight w:val="0"/>
          <w:marTop w:val="0"/>
          <w:marBottom w:val="0"/>
          <w:divBdr>
            <w:top w:val="none" w:sz="0" w:space="0" w:color="auto"/>
            <w:left w:val="none" w:sz="0" w:space="0" w:color="auto"/>
            <w:bottom w:val="none" w:sz="0" w:space="0" w:color="auto"/>
            <w:right w:val="none" w:sz="0" w:space="0" w:color="auto"/>
          </w:divBdr>
        </w:div>
      </w:divsChild>
    </w:div>
    <w:div w:id="1328091025">
      <w:marLeft w:val="0"/>
      <w:marRight w:val="0"/>
      <w:marTop w:val="0"/>
      <w:marBottom w:val="0"/>
      <w:divBdr>
        <w:top w:val="none" w:sz="0" w:space="0" w:color="auto"/>
        <w:left w:val="none" w:sz="0" w:space="0" w:color="auto"/>
        <w:bottom w:val="none" w:sz="0" w:space="0" w:color="auto"/>
        <w:right w:val="none" w:sz="0" w:space="0" w:color="auto"/>
      </w:divBdr>
      <w:divsChild>
        <w:div w:id="206337208">
          <w:marLeft w:val="0"/>
          <w:marRight w:val="0"/>
          <w:marTop w:val="0"/>
          <w:marBottom w:val="0"/>
          <w:divBdr>
            <w:top w:val="none" w:sz="0" w:space="0" w:color="auto"/>
            <w:left w:val="none" w:sz="0" w:space="0" w:color="auto"/>
            <w:bottom w:val="none" w:sz="0" w:space="0" w:color="auto"/>
            <w:right w:val="none" w:sz="0" w:space="0" w:color="auto"/>
          </w:divBdr>
        </w:div>
      </w:divsChild>
    </w:div>
    <w:div w:id="1328091697">
      <w:marLeft w:val="0"/>
      <w:marRight w:val="0"/>
      <w:marTop w:val="0"/>
      <w:marBottom w:val="0"/>
      <w:divBdr>
        <w:top w:val="none" w:sz="0" w:space="0" w:color="auto"/>
        <w:left w:val="none" w:sz="0" w:space="0" w:color="auto"/>
        <w:bottom w:val="none" w:sz="0" w:space="0" w:color="auto"/>
        <w:right w:val="none" w:sz="0" w:space="0" w:color="auto"/>
      </w:divBdr>
      <w:divsChild>
        <w:div w:id="1791240767">
          <w:marLeft w:val="0"/>
          <w:marRight w:val="0"/>
          <w:marTop w:val="0"/>
          <w:marBottom w:val="0"/>
          <w:divBdr>
            <w:top w:val="none" w:sz="0" w:space="0" w:color="auto"/>
            <w:left w:val="none" w:sz="0" w:space="0" w:color="auto"/>
            <w:bottom w:val="none" w:sz="0" w:space="0" w:color="auto"/>
            <w:right w:val="none" w:sz="0" w:space="0" w:color="auto"/>
          </w:divBdr>
        </w:div>
      </w:divsChild>
    </w:div>
    <w:div w:id="1328947561">
      <w:marLeft w:val="0"/>
      <w:marRight w:val="0"/>
      <w:marTop w:val="0"/>
      <w:marBottom w:val="0"/>
      <w:divBdr>
        <w:top w:val="none" w:sz="0" w:space="0" w:color="auto"/>
        <w:left w:val="none" w:sz="0" w:space="0" w:color="auto"/>
        <w:bottom w:val="none" w:sz="0" w:space="0" w:color="auto"/>
        <w:right w:val="none" w:sz="0" w:space="0" w:color="auto"/>
      </w:divBdr>
      <w:divsChild>
        <w:div w:id="806438385">
          <w:marLeft w:val="0"/>
          <w:marRight w:val="0"/>
          <w:marTop w:val="0"/>
          <w:marBottom w:val="0"/>
          <w:divBdr>
            <w:top w:val="none" w:sz="0" w:space="0" w:color="auto"/>
            <w:left w:val="none" w:sz="0" w:space="0" w:color="auto"/>
            <w:bottom w:val="none" w:sz="0" w:space="0" w:color="auto"/>
            <w:right w:val="none" w:sz="0" w:space="0" w:color="auto"/>
          </w:divBdr>
        </w:div>
      </w:divsChild>
    </w:div>
    <w:div w:id="1329018896">
      <w:marLeft w:val="0"/>
      <w:marRight w:val="0"/>
      <w:marTop w:val="0"/>
      <w:marBottom w:val="0"/>
      <w:divBdr>
        <w:top w:val="none" w:sz="0" w:space="0" w:color="auto"/>
        <w:left w:val="none" w:sz="0" w:space="0" w:color="auto"/>
        <w:bottom w:val="none" w:sz="0" w:space="0" w:color="auto"/>
        <w:right w:val="none" w:sz="0" w:space="0" w:color="auto"/>
      </w:divBdr>
      <w:divsChild>
        <w:div w:id="637106750">
          <w:marLeft w:val="0"/>
          <w:marRight w:val="0"/>
          <w:marTop w:val="0"/>
          <w:marBottom w:val="0"/>
          <w:divBdr>
            <w:top w:val="none" w:sz="0" w:space="0" w:color="auto"/>
            <w:left w:val="none" w:sz="0" w:space="0" w:color="auto"/>
            <w:bottom w:val="none" w:sz="0" w:space="0" w:color="auto"/>
            <w:right w:val="none" w:sz="0" w:space="0" w:color="auto"/>
          </w:divBdr>
        </w:div>
      </w:divsChild>
    </w:div>
    <w:div w:id="1329360584">
      <w:marLeft w:val="0"/>
      <w:marRight w:val="0"/>
      <w:marTop w:val="0"/>
      <w:marBottom w:val="0"/>
      <w:divBdr>
        <w:top w:val="none" w:sz="0" w:space="0" w:color="auto"/>
        <w:left w:val="none" w:sz="0" w:space="0" w:color="auto"/>
        <w:bottom w:val="none" w:sz="0" w:space="0" w:color="auto"/>
        <w:right w:val="none" w:sz="0" w:space="0" w:color="auto"/>
      </w:divBdr>
      <w:divsChild>
        <w:div w:id="1681859495">
          <w:marLeft w:val="0"/>
          <w:marRight w:val="0"/>
          <w:marTop w:val="0"/>
          <w:marBottom w:val="0"/>
          <w:divBdr>
            <w:top w:val="none" w:sz="0" w:space="0" w:color="auto"/>
            <w:left w:val="none" w:sz="0" w:space="0" w:color="auto"/>
            <w:bottom w:val="none" w:sz="0" w:space="0" w:color="auto"/>
            <w:right w:val="none" w:sz="0" w:space="0" w:color="auto"/>
          </w:divBdr>
        </w:div>
      </w:divsChild>
    </w:div>
    <w:div w:id="1330795494">
      <w:marLeft w:val="0"/>
      <w:marRight w:val="0"/>
      <w:marTop w:val="0"/>
      <w:marBottom w:val="0"/>
      <w:divBdr>
        <w:top w:val="none" w:sz="0" w:space="0" w:color="auto"/>
        <w:left w:val="none" w:sz="0" w:space="0" w:color="auto"/>
        <w:bottom w:val="none" w:sz="0" w:space="0" w:color="auto"/>
        <w:right w:val="none" w:sz="0" w:space="0" w:color="auto"/>
      </w:divBdr>
      <w:divsChild>
        <w:div w:id="1182086660">
          <w:marLeft w:val="0"/>
          <w:marRight w:val="0"/>
          <w:marTop w:val="0"/>
          <w:marBottom w:val="0"/>
          <w:divBdr>
            <w:top w:val="none" w:sz="0" w:space="0" w:color="auto"/>
            <w:left w:val="none" w:sz="0" w:space="0" w:color="auto"/>
            <w:bottom w:val="none" w:sz="0" w:space="0" w:color="auto"/>
            <w:right w:val="none" w:sz="0" w:space="0" w:color="auto"/>
          </w:divBdr>
        </w:div>
      </w:divsChild>
    </w:div>
    <w:div w:id="1331132458">
      <w:marLeft w:val="0"/>
      <w:marRight w:val="0"/>
      <w:marTop w:val="0"/>
      <w:marBottom w:val="0"/>
      <w:divBdr>
        <w:top w:val="none" w:sz="0" w:space="0" w:color="auto"/>
        <w:left w:val="none" w:sz="0" w:space="0" w:color="auto"/>
        <w:bottom w:val="none" w:sz="0" w:space="0" w:color="auto"/>
        <w:right w:val="none" w:sz="0" w:space="0" w:color="auto"/>
      </w:divBdr>
      <w:divsChild>
        <w:div w:id="1967270093">
          <w:marLeft w:val="0"/>
          <w:marRight w:val="0"/>
          <w:marTop w:val="0"/>
          <w:marBottom w:val="0"/>
          <w:divBdr>
            <w:top w:val="none" w:sz="0" w:space="0" w:color="auto"/>
            <w:left w:val="none" w:sz="0" w:space="0" w:color="auto"/>
            <w:bottom w:val="none" w:sz="0" w:space="0" w:color="auto"/>
            <w:right w:val="none" w:sz="0" w:space="0" w:color="auto"/>
          </w:divBdr>
        </w:div>
      </w:divsChild>
    </w:div>
    <w:div w:id="1331369231">
      <w:marLeft w:val="0"/>
      <w:marRight w:val="0"/>
      <w:marTop w:val="0"/>
      <w:marBottom w:val="0"/>
      <w:divBdr>
        <w:top w:val="none" w:sz="0" w:space="0" w:color="auto"/>
        <w:left w:val="none" w:sz="0" w:space="0" w:color="auto"/>
        <w:bottom w:val="none" w:sz="0" w:space="0" w:color="auto"/>
        <w:right w:val="none" w:sz="0" w:space="0" w:color="auto"/>
      </w:divBdr>
      <w:divsChild>
        <w:div w:id="932931049">
          <w:marLeft w:val="0"/>
          <w:marRight w:val="0"/>
          <w:marTop w:val="0"/>
          <w:marBottom w:val="0"/>
          <w:divBdr>
            <w:top w:val="none" w:sz="0" w:space="0" w:color="auto"/>
            <w:left w:val="none" w:sz="0" w:space="0" w:color="auto"/>
            <w:bottom w:val="none" w:sz="0" w:space="0" w:color="auto"/>
            <w:right w:val="none" w:sz="0" w:space="0" w:color="auto"/>
          </w:divBdr>
        </w:div>
      </w:divsChild>
    </w:div>
    <w:div w:id="1331446737">
      <w:marLeft w:val="0"/>
      <w:marRight w:val="0"/>
      <w:marTop w:val="0"/>
      <w:marBottom w:val="0"/>
      <w:divBdr>
        <w:top w:val="none" w:sz="0" w:space="0" w:color="auto"/>
        <w:left w:val="none" w:sz="0" w:space="0" w:color="auto"/>
        <w:bottom w:val="none" w:sz="0" w:space="0" w:color="auto"/>
        <w:right w:val="none" w:sz="0" w:space="0" w:color="auto"/>
      </w:divBdr>
      <w:divsChild>
        <w:div w:id="1430589143">
          <w:marLeft w:val="0"/>
          <w:marRight w:val="0"/>
          <w:marTop w:val="0"/>
          <w:marBottom w:val="0"/>
          <w:divBdr>
            <w:top w:val="none" w:sz="0" w:space="0" w:color="auto"/>
            <w:left w:val="none" w:sz="0" w:space="0" w:color="auto"/>
            <w:bottom w:val="none" w:sz="0" w:space="0" w:color="auto"/>
            <w:right w:val="none" w:sz="0" w:space="0" w:color="auto"/>
          </w:divBdr>
        </w:div>
      </w:divsChild>
    </w:div>
    <w:div w:id="1331829861">
      <w:marLeft w:val="0"/>
      <w:marRight w:val="0"/>
      <w:marTop w:val="0"/>
      <w:marBottom w:val="0"/>
      <w:divBdr>
        <w:top w:val="none" w:sz="0" w:space="0" w:color="auto"/>
        <w:left w:val="none" w:sz="0" w:space="0" w:color="auto"/>
        <w:bottom w:val="none" w:sz="0" w:space="0" w:color="auto"/>
        <w:right w:val="none" w:sz="0" w:space="0" w:color="auto"/>
      </w:divBdr>
      <w:divsChild>
        <w:div w:id="421070166">
          <w:marLeft w:val="0"/>
          <w:marRight w:val="0"/>
          <w:marTop w:val="0"/>
          <w:marBottom w:val="0"/>
          <w:divBdr>
            <w:top w:val="none" w:sz="0" w:space="0" w:color="auto"/>
            <w:left w:val="none" w:sz="0" w:space="0" w:color="auto"/>
            <w:bottom w:val="none" w:sz="0" w:space="0" w:color="auto"/>
            <w:right w:val="none" w:sz="0" w:space="0" w:color="auto"/>
          </w:divBdr>
        </w:div>
      </w:divsChild>
    </w:div>
    <w:div w:id="1332106247">
      <w:marLeft w:val="0"/>
      <w:marRight w:val="0"/>
      <w:marTop w:val="0"/>
      <w:marBottom w:val="0"/>
      <w:divBdr>
        <w:top w:val="none" w:sz="0" w:space="0" w:color="auto"/>
        <w:left w:val="none" w:sz="0" w:space="0" w:color="auto"/>
        <w:bottom w:val="none" w:sz="0" w:space="0" w:color="auto"/>
        <w:right w:val="none" w:sz="0" w:space="0" w:color="auto"/>
      </w:divBdr>
      <w:divsChild>
        <w:div w:id="450054658">
          <w:marLeft w:val="0"/>
          <w:marRight w:val="0"/>
          <w:marTop w:val="0"/>
          <w:marBottom w:val="0"/>
          <w:divBdr>
            <w:top w:val="none" w:sz="0" w:space="0" w:color="auto"/>
            <w:left w:val="none" w:sz="0" w:space="0" w:color="auto"/>
            <w:bottom w:val="none" w:sz="0" w:space="0" w:color="auto"/>
            <w:right w:val="none" w:sz="0" w:space="0" w:color="auto"/>
          </w:divBdr>
        </w:div>
      </w:divsChild>
    </w:div>
    <w:div w:id="1332216435">
      <w:marLeft w:val="0"/>
      <w:marRight w:val="0"/>
      <w:marTop w:val="0"/>
      <w:marBottom w:val="0"/>
      <w:divBdr>
        <w:top w:val="none" w:sz="0" w:space="0" w:color="auto"/>
        <w:left w:val="none" w:sz="0" w:space="0" w:color="auto"/>
        <w:bottom w:val="none" w:sz="0" w:space="0" w:color="auto"/>
        <w:right w:val="none" w:sz="0" w:space="0" w:color="auto"/>
      </w:divBdr>
      <w:divsChild>
        <w:div w:id="1246188972">
          <w:marLeft w:val="0"/>
          <w:marRight w:val="0"/>
          <w:marTop w:val="0"/>
          <w:marBottom w:val="0"/>
          <w:divBdr>
            <w:top w:val="none" w:sz="0" w:space="0" w:color="auto"/>
            <w:left w:val="none" w:sz="0" w:space="0" w:color="auto"/>
            <w:bottom w:val="none" w:sz="0" w:space="0" w:color="auto"/>
            <w:right w:val="none" w:sz="0" w:space="0" w:color="auto"/>
          </w:divBdr>
        </w:div>
      </w:divsChild>
    </w:div>
    <w:div w:id="1332761066">
      <w:marLeft w:val="0"/>
      <w:marRight w:val="0"/>
      <w:marTop w:val="0"/>
      <w:marBottom w:val="0"/>
      <w:divBdr>
        <w:top w:val="none" w:sz="0" w:space="0" w:color="auto"/>
        <w:left w:val="none" w:sz="0" w:space="0" w:color="auto"/>
        <w:bottom w:val="none" w:sz="0" w:space="0" w:color="auto"/>
        <w:right w:val="none" w:sz="0" w:space="0" w:color="auto"/>
      </w:divBdr>
      <w:divsChild>
        <w:div w:id="864096055">
          <w:marLeft w:val="0"/>
          <w:marRight w:val="0"/>
          <w:marTop w:val="0"/>
          <w:marBottom w:val="0"/>
          <w:divBdr>
            <w:top w:val="none" w:sz="0" w:space="0" w:color="auto"/>
            <w:left w:val="none" w:sz="0" w:space="0" w:color="auto"/>
            <w:bottom w:val="none" w:sz="0" w:space="0" w:color="auto"/>
            <w:right w:val="none" w:sz="0" w:space="0" w:color="auto"/>
          </w:divBdr>
        </w:div>
      </w:divsChild>
    </w:div>
    <w:div w:id="1332945864">
      <w:marLeft w:val="0"/>
      <w:marRight w:val="0"/>
      <w:marTop w:val="0"/>
      <w:marBottom w:val="0"/>
      <w:divBdr>
        <w:top w:val="none" w:sz="0" w:space="0" w:color="auto"/>
        <w:left w:val="none" w:sz="0" w:space="0" w:color="auto"/>
        <w:bottom w:val="none" w:sz="0" w:space="0" w:color="auto"/>
        <w:right w:val="none" w:sz="0" w:space="0" w:color="auto"/>
      </w:divBdr>
      <w:divsChild>
        <w:div w:id="51277737">
          <w:marLeft w:val="0"/>
          <w:marRight w:val="0"/>
          <w:marTop w:val="0"/>
          <w:marBottom w:val="0"/>
          <w:divBdr>
            <w:top w:val="none" w:sz="0" w:space="0" w:color="auto"/>
            <w:left w:val="none" w:sz="0" w:space="0" w:color="auto"/>
            <w:bottom w:val="none" w:sz="0" w:space="0" w:color="auto"/>
            <w:right w:val="none" w:sz="0" w:space="0" w:color="auto"/>
          </w:divBdr>
        </w:div>
      </w:divsChild>
    </w:div>
    <w:div w:id="1333214102">
      <w:marLeft w:val="0"/>
      <w:marRight w:val="0"/>
      <w:marTop w:val="0"/>
      <w:marBottom w:val="0"/>
      <w:divBdr>
        <w:top w:val="none" w:sz="0" w:space="0" w:color="auto"/>
        <w:left w:val="none" w:sz="0" w:space="0" w:color="auto"/>
        <w:bottom w:val="none" w:sz="0" w:space="0" w:color="auto"/>
        <w:right w:val="none" w:sz="0" w:space="0" w:color="auto"/>
      </w:divBdr>
      <w:divsChild>
        <w:div w:id="678892834">
          <w:marLeft w:val="0"/>
          <w:marRight w:val="0"/>
          <w:marTop w:val="0"/>
          <w:marBottom w:val="0"/>
          <w:divBdr>
            <w:top w:val="none" w:sz="0" w:space="0" w:color="auto"/>
            <w:left w:val="none" w:sz="0" w:space="0" w:color="auto"/>
            <w:bottom w:val="none" w:sz="0" w:space="0" w:color="auto"/>
            <w:right w:val="none" w:sz="0" w:space="0" w:color="auto"/>
          </w:divBdr>
        </w:div>
      </w:divsChild>
    </w:div>
    <w:div w:id="1333295495">
      <w:marLeft w:val="0"/>
      <w:marRight w:val="0"/>
      <w:marTop w:val="0"/>
      <w:marBottom w:val="0"/>
      <w:divBdr>
        <w:top w:val="none" w:sz="0" w:space="0" w:color="auto"/>
        <w:left w:val="none" w:sz="0" w:space="0" w:color="auto"/>
        <w:bottom w:val="none" w:sz="0" w:space="0" w:color="auto"/>
        <w:right w:val="none" w:sz="0" w:space="0" w:color="auto"/>
      </w:divBdr>
      <w:divsChild>
        <w:div w:id="1221479778">
          <w:marLeft w:val="0"/>
          <w:marRight w:val="0"/>
          <w:marTop w:val="0"/>
          <w:marBottom w:val="0"/>
          <w:divBdr>
            <w:top w:val="none" w:sz="0" w:space="0" w:color="auto"/>
            <w:left w:val="none" w:sz="0" w:space="0" w:color="auto"/>
            <w:bottom w:val="none" w:sz="0" w:space="0" w:color="auto"/>
            <w:right w:val="none" w:sz="0" w:space="0" w:color="auto"/>
          </w:divBdr>
        </w:div>
      </w:divsChild>
    </w:div>
    <w:div w:id="1333602467">
      <w:marLeft w:val="0"/>
      <w:marRight w:val="0"/>
      <w:marTop w:val="0"/>
      <w:marBottom w:val="0"/>
      <w:divBdr>
        <w:top w:val="none" w:sz="0" w:space="0" w:color="auto"/>
        <w:left w:val="none" w:sz="0" w:space="0" w:color="auto"/>
        <w:bottom w:val="none" w:sz="0" w:space="0" w:color="auto"/>
        <w:right w:val="none" w:sz="0" w:space="0" w:color="auto"/>
      </w:divBdr>
      <w:divsChild>
        <w:div w:id="2008315531">
          <w:marLeft w:val="0"/>
          <w:marRight w:val="0"/>
          <w:marTop w:val="0"/>
          <w:marBottom w:val="0"/>
          <w:divBdr>
            <w:top w:val="none" w:sz="0" w:space="0" w:color="auto"/>
            <w:left w:val="none" w:sz="0" w:space="0" w:color="auto"/>
            <w:bottom w:val="none" w:sz="0" w:space="0" w:color="auto"/>
            <w:right w:val="none" w:sz="0" w:space="0" w:color="auto"/>
          </w:divBdr>
        </w:div>
      </w:divsChild>
    </w:div>
    <w:div w:id="1333920695">
      <w:marLeft w:val="0"/>
      <w:marRight w:val="0"/>
      <w:marTop w:val="0"/>
      <w:marBottom w:val="0"/>
      <w:divBdr>
        <w:top w:val="none" w:sz="0" w:space="0" w:color="auto"/>
        <w:left w:val="none" w:sz="0" w:space="0" w:color="auto"/>
        <w:bottom w:val="none" w:sz="0" w:space="0" w:color="auto"/>
        <w:right w:val="none" w:sz="0" w:space="0" w:color="auto"/>
      </w:divBdr>
      <w:divsChild>
        <w:div w:id="469907799">
          <w:marLeft w:val="0"/>
          <w:marRight w:val="0"/>
          <w:marTop w:val="0"/>
          <w:marBottom w:val="0"/>
          <w:divBdr>
            <w:top w:val="none" w:sz="0" w:space="0" w:color="auto"/>
            <w:left w:val="none" w:sz="0" w:space="0" w:color="auto"/>
            <w:bottom w:val="none" w:sz="0" w:space="0" w:color="auto"/>
            <w:right w:val="none" w:sz="0" w:space="0" w:color="auto"/>
          </w:divBdr>
        </w:div>
      </w:divsChild>
    </w:div>
    <w:div w:id="1334140391">
      <w:marLeft w:val="0"/>
      <w:marRight w:val="0"/>
      <w:marTop w:val="0"/>
      <w:marBottom w:val="0"/>
      <w:divBdr>
        <w:top w:val="none" w:sz="0" w:space="0" w:color="auto"/>
        <w:left w:val="none" w:sz="0" w:space="0" w:color="auto"/>
        <w:bottom w:val="none" w:sz="0" w:space="0" w:color="auto"/>
        <w:right w:val="none" w:sz="0" w:space="0" w:color="auto"/>
      </w:divBdr>
      <w:divsChild>
        <w:div w:id="2140762459">
          <w:marLeft w:val="0"/>
          <w:marRight w:val="0"/>
          <w:marTop w:val="0"/>
          <w:marBottom w:val="0"/>
          <w:divBdr>
            <w:top w:val="none" w:sz="0" w:space="0" w:color="auto"/>
            <w:left w:val="none" w:sz="0" w:space="0" w:color="auto"/>
            <w:bottom w:val="none" w:sz="0" w:space="0" w:color="auto"/>
            <w:right w:val="none" w:sz="0" w:space="0" w:color="auto"/>
          </w:divBdr>
        </w:div>
      </w:divsChild>
    </w:div>
    <w:div w:id="1334189262">
      <w:marLeft w:val="0"/>
      <w:marRight w:val="0"/>
      <w:marTop w:val="0"/>
      <w:marBottom w:val="0"/>
      <w:divBdr>
        <w:top w:val="none" w:sz="0" w:space="0" w:color="auto"/>
        <w:left w:val="none" w:sz="0" w:space="0" w:color="auto"/>
        <w:bottom w:val="none" w:sz="0" w:space="0" w:color="auto"/>
        <w:right w:val="none" w:sz="0" w:space="0" w:color="auto"/>
      </w:divBdr>
      <w:divsChild>
        <w:div w:id="130171650">
          <w:marLeft w:val="0"/>
          <w:marRight w:val="0"/>
          <w:marTop w:val="0"/>
          <w:marBottom w:val="0"/>
          <w:divBdr>
            <w:top w:val="none" w:sz="0" w:space="0" w:color="auto"/>
            <w:left w:val="none" w:sz="0" w:space="0" w:color="auto"/>
            <w:bottom w:val="none" w:sz="0" w:space="0" w:color="auto"/>
            <w:right w:val="none" w:sz="0" w:space="0" w:color="auto"/>
          </w:divBdr>
        </w:div>
      </w:divsChild>
    </w:div>
    <w:div w:id="1334527277">
      <w:marLeft w:val="0"/>
      <w:marRight w:val="0"/>
      <w:marTop w:val="0"/>
      <w:marBottom w:val="0"/>
      <w:divBdr>
        <w:top w:val="none" w:sz="0" w:space="0" w:color="auto"/>
        <w:left w:val="none" w:sz="0" w:space="0" w:color="auto"/>
        <w:bottom w:val="none" w:sz="0" w:space="0" w:color="auto"/>
        <w:right w:val="none" w:sz="0" w:space="0" w:color="auto"/>
      </w:divBdr>
      <w:divsChild>
        <w:div w:id="544800820">
          <w:marLeft w:val="0"/>
          <w:marRight w:val="0"/>
          <w:marTop w:val="0"/>
          <w:marBottom w:val="0"/>
          <w:divBdr>
            <w:top w:val="none" w:sz="0" w:space="0" w:color="auto"/>
            <w:left w:val="none" w:sz="0" w:space="0" w:color="auto"/>
            <w:bottom w:val="none" w:sz="0" w:space="0" w:color="auto"/>
            <w:right w:val="none" w:sz="0" w:space="0" w:color="auto"/>
          </w:divBdr>
        </w:div>
      </w:divsChild>
    </w:div>
    <w:div w:id="1334645863">
      <w:marLeft w:val="0"/>
      <w:marRight w:val="0"/>
      <w:marTop w:val="0"/>
      <w:marBottom w:val="0"/>
      <w:divBdr>
        <w:top w:val="none" w:sz="0" w:space="0" w:color="auto"/>
        <w:left w:val="none" w:sz="0" w:space="0" w:color="auto"/>
        <w:bottom w:val="none" w:sz="0" w:space="0" w:color="auto"/>
        <w:right w:val="none" w:sz="0" w:space="0" w:color="auto"/>
      </w:divBdr>
      <w:divsChild>
        <w:div w:id="1174803049">
          <w:marLeft w:val="0"/>
          <w:marRight w:val="0"/>
          <w:marTop w:val="0"/>
          <w:marBottom w:val="0"/>
          <w:divBdr>
            <w:top w:val="none" w:sz="0" w:space="0" w:color="auto"/>
            <w:left w:val="none" w:sz="0" w:space="0" w:color="auto"/>
            <w:bottom w:val="none" w:sz="0" w:space="0" w:color="auto"/>
            <w:right w:val="none" w:sz="0" w:space="0" w:color="auto"/>
          </w:divBdr>
        </w:div>
      </w:divsChild>
    </w:div>
    <w:div w:id="1334718765">
      <w:marLeft w:val="0"/>
      <w:marRight w:val="0"/>
      <w:marTop w:val="0"/>
      <w:marBottom w:val="0"/>
      <w:divBdr>
        <w:top w:val="none" w:sz="0" w:space="0" w:color="auto"/>
        <w:left w:val="none" w:sz="0" w:space="0" w:color="auto"/>
        <w:bottom w:val="none" w:sz="0" w:space="0" w:color="auto"/>
        <w:right w:val="none" w:sz="0" w:space="0" w:color="auto"/>
      </w:divBdr>
      <w:divsChild>
        <w:div w:id="1432972224">
          <w:marLeft w:val="0"/>
          <w:marRight w:val="0"/>
          <w:marTop w:val="0"/>
          <w:marBottom w:val="0"/>
          <w:divBdr>
            <w:top w:val="none" w:sz="0" w:space="0" w:color="auto"/>
            <w:left w:val="none" w:sz="0" w:space="0" w:color="auto"/>
            <w:bottom w:val="none" w:sz="0" w:space="0" w:color="auto"/>
            <w:right w:val="none" w:sz="0" w:space="0" w:color="auto"/>
          </w:divBdr>
        </w:div>
      </w:divsChild>
    </w:div>
    <w:div w:id="1334726603">
      <w:marLeft w:val="0"/>
      <w:marRight w:val="0"/>
      <w:marTop w:val="0"/>
      <w:marBottom w:val="0"/>
      <w:divBdr>
        <w:top w:val="none" w:sz="0" w:space="0" w:color="auto"/>
        <w:left w:val="none" w:sz="0" w:space="0" w:color="auto"/>
        <w:bottom w:val="none" w:sz="0" w:space="0" w:color="auto"/>
        <w:right w:val="none" w:sz="0" w:space="0" w:color="auto"/>
      </w:divBdr>
      <w:divsChild>
        <w:div w:id="1257136480">
          <w:marLeft w:val="0"/>
          <w:marRight w:val="0"/>
          <w:marTop w:val="0"/>
          <w:marBottom w:val="0"/>
          <w:divBdr>
            <w:top w:val="none" w:sz="0" w:space="0" w:color="auto"/>
            <w:left w:val="none" w:sz="0" w:space="0" w:color="auto"/>
            <w:bottom w:val="none" w:sz="0" w:space="0" w:color="auto"/>
            <w:right w:val="none" w:sz="0" w:space="0" w:color="auto"/>
          </w:divBdr>
        </w:div>
      </w:divsChild>
    </w:div>
    <w:div w:id="1334990342">
      <w:marLeft w:val="0"/>
      <w:marRight w:val="0"/>
      <w:marTop w:val="0"/>
      <w:marBottom w:val="0"/>
      <w:divBdr>
        <w:top w:val="none" w:sz="0" w:space="0" w:color="auto"/>
        <w:left w:val="none" w:sz="0" w:space="0" w:color="auto"/>
        <w:bottom w:val="none" w:sz="0" w:space="0" w:color="auto"/>
        <w:right w:val="none" w:sz="0" w:space="0" w:color="auto"/>
      </w:divBdr>
      <w:divsChild>
        <w:div w:id="2100641275">
          <w:marLeft w:val="0"/>
          <w:marRight w:val="0"/>
          <w:marTop w:val="0"/>
          <w:marBottom w:val="0"/>
          <w:divBdr>
            <w:top w:val="none" w:sz="0" w:space="0" w:color="auto"/>
            <w:left w:val="none" w:sz="0" w:space="0" w:color="auto"/>
            <w:bottom w:val="none" w:sz="0" w:space="0" w:color="auto"/>
            <w:right w:val="none" w:sz="0" w:space="0" w:color="auto"/>
          </w:divBdr>
        </w:div>
      </w:divsChild>
    </w:div>
    <w:div w:id="1334993474">
      <w:marLeft w:val="0"/>
      <w:marRight w:val="0"/>
      <w:marTop w:val="0"/>
      <w:marBottom w:val="0"/>
      <w:divBdr>
        <w:top w:val="none" w:sz="0" w:space="0" w:color="auto"/>
        <w:left w:val="none" w:sz="0" w:space="0" w:color="auto"/>
        <w:bottom w:val="none" w:sz="0" w:space="0" w:color="auto"/>
        <w:right w:val="none" w:sz="0" w:space="0" w:color="auto"/>
      </w:divBdr>
      <w:divsChild>
        <w:div w:id="1133255547">
          <w:marLeft w:val="0"/>
          <w:marRight w:val="0"/>
          <w:marTop w:val="0"/>
          <w:marBottom w:val="0"/>
          <w:divBdr>
            <w:top w:val="none" w:sz="0" w:space="0" w:color="auto"/>
            <w:left w:val="none" w:sz="0" w:space="0" w:color="auto"/>
            <w:bottom w:val="none" w:sz="0" w:space="0" w:color="auto"/>
            <w:right w:val="none" w:sz="0" w:space="0" w:color="auto"/>
          </w:divBdr>
        </w:div>
      </w:divsChild>
    </w:div>
    <w:div w:id="1335299831">
      <w:marLeft w:val="0"/>
      <w:marRight w:val="0"/>
      <w:marTop w:val="0"/>
      <w:marBottom w:val="0"/>
      <w:divBdr>
        <w:top w:val="none" w:sz="0" w:space="0" w:color="auto"/>
        <w:left w:val="none" w:sz="0" w:space="0" w:color="auto"/>
        <w:bottom w:val="none" w:sz="0" w:space="0" w:color="auto"/>
        <w:right w:val="none" w:sz="0" w:space="0" w:color="auto"/>
      </w:divBdr>
      <w:divsChild>
        <w:div w:id="990017500">
          <w:marLeft w:val="0"/>
          <w:marRight w:val="0"/>
          <w:marTop w:val="0"/>
          <w:marBottom w:val="0"/>
          <w:divBdr>
            <w:top w:val="none" w:sz="0" w:space="0" w:color="auto"/>
            <w:left w:val="none" w:sz="0" w:space="0" w:color="auto"/>
            <w:bottom w:val="none" w:sz="0" w:space="0" w:color="auto"/>
            <w:right w:val="none" w:sz="0" w:space="0" w:color="auto"/>
          </w:divBdr>
        </w:div>
      </w:divsChild>
    </w:div>
    <w:div w:id="1335453822">
      <w:marLeft w:val="0"/>
      <w:marRight w:val="0"/>
      <w:marTop w:val="0"/>
      <w:marBottom w:val="0"/>
      <w:divBdr>
        <w:top w:val="none" w:sz="0" w:space="0" w:color="auto"/>
        <w:left w:val="none" w:sz="0" w:space="0" w:color="auto"/>
        <w:bottom w:val="none" w:sz="0" w:space="0" w:color="auto"/>
        <w:right w:val="none" w:sz="0" w:space="0" w:color="auto"/>
      </w:divBdr>
      <w:divsChild>
        <w:div w:id="300962664">
          <w:marLeft w:val="0"/>
          <w:marRight w:val="0"/>
          <w:marTop w:val="0"/>
          <w:marBottom w:val="0"/>
          <w:divBdr>
            <w:top w:val="none" w:sz="0" w:space="0" w:color="auto"/>
            <w:left w:val="none" w:sz="0" w:space="0" w:color="auto"/>
            <w:bottom w:val="none" w:sz="0" w:space="0" w:color="auto"/>
            <w:right w:val="none" w:sz="0" w:space="0" w:color="auto"/>
          </w:divBdr>
        </w:div>
      </w:divsChild>
    </w:div>
    <w:div w:id="1335498849">
      <w:marLeft w:val="0"/>
      <w:marRight w:val="0"/>
      <w:marTop w:val="0"/>
      <w:marBottom w:val="0"/>
      <w:divBdr>
        <w:top w:val="none" w:sz="0" w:space="0" w:color="auto"/>
        <w:left w:val="none" w:sz="0" w:space="0" w:color="auto"/>
        <w:bottom w:val="none" w:sz="0" w:space="0" w:color="auto"/>
        <w:right w:val="none" w:sz="0" w:space="0" w:color="auto"/>
      </w:divBdr>
      <w:divsChild>
        <w:div w:id="388500670">
          <w:marLeft w:val="0"/>
          <w:marRight w:val="0"/>
          <w:marTop w:val="0"/>
          <w:marBottom w:val="0"/>
          <w:divBdr>
            <w:top w:val="none" w:sz="0" w:space="0" w:color="auto"/>
            <w:left w:val="none" w:sz="0" w:space="0" w:color="auto"/>
            <w:bottom w:val="none" w:sz="0" w:space="0" w:color="auto"/>
            <w:right w:val="none" w:sz="0" w:space="0" w:color="auto"/>
          </w:divBdr>
        </w:div>
      </w:divsChild>
    </w:div>
    <w:div w:id="1335916034">
      <w:marLeft w:val="0"/>
      <w:marRight w:val="0"/>
      <w:marTop w:val="0"/>
      <w:marBottom w:val="0"/>
      <w:divBdr>
        <w:top w:val="none" w:sz="0" w:space="0" w:color="auto"/>
        <w:left w:val="none" w:sz="0" w:space="0" w:color="auto"/>
        <w:bottom w:val="none" w:sz="0" w:space="0" w:color="auto"/>
        <w:right w:val="none" w:sz="0" w:space="0" w:color="auto"/>
      </w:divBdr>
      <w:divsChild>
        <w:div w:id="49350458">
          <w:marLeft w:val="0"/>
          <w:marRight w:val="0"/>
          <w:marTop w:val="0"/>
          <w:marBottom w:val="0"/>
          <w:divBdr>
            <w:top w:val="none" w:sz="0" w:space="0" w:color="auto"/>
            <w:left w:val="none" w:sz="0" w:space="0" w:color="auto"/>
            <w:bottom w:val="none" w:sz="0" w:space="0" w:color="auto"/>
            <w:right w:val="none" w:sz="0" w:space="0" w:color="auto"/>
          </w:divBdr>
        </w:div>
      </w:divsChild>
    </w:div>
    <w:div w:id="1335953831">
      <w:marLeft w:val="0"/>
      <w:marRight w:val="0"/>
      <w:marTop w:val="0"/>
      <w:marBottom w:val="0"/>
      <w:divBdr>
        <w:top w:val="none" w:sz="0" w:space="0" w:color="auto"/>
        <w:left w:val="none" w:sz="0" w:space="0" w:color="auto"/>
        <w:bottom w:val="none" w:sz="0" w:space="0" w:color="auto"/>
        <w:right w:val="none" w:sz="0" w:space="0" w:color="auto"/>
      </w:divBdr>
    </w:div>
    <w:div w:id="1336225924">
      <w:marLeft w:val="0"/>
      <w:marRight w:val="0"/>
      <w:marTop w:val="0"/>
      <w:marBottom w:val="0"/>
      <w:divBdr>
        <w:top w:val="none" w:sz="0" w:space="0" w:color="auto"/>
        <w:left w:val="none" w:sz="0" w:space="0" w:color="auto"/>
        <w:bottom w:val="none" w:sz="0" w:space="0" w:color="auto"/>
        <w:right w:val="none" w:sz="0" w:space="0" w:color="auto"/>
      </w:divBdr>
      <w:divsChild>
        <w:div w:id="1985550273">
          <w:marLeft w:val="0"/>
          <w:marRight w:val="0"/>
          <w:marTop w:val="0"/>
          <w:marBottom w:val="0"/>
          <w:divBdr>
            <w:top w:val="none" w:sz="0" w:space="0" w:color="auto"/>
            <w:left w:val="none" w:sz="0" w:space="0" w:color="auto"/>
            <w:bottom w:val="none" w:sz="0" w:space="0" w:color="auto"/>
            <w:right w:val="none" w:sz="0" w:space="0" w:color="auto"/>
          </w:divBdr>
        </w:div>
      </w:divsChild>
    </w:div>
    <w:div w:id="1336228372">
      <w:marLeft w:val="0"/>
      <w:marRight w:val="0"/>
      <w:marTop w:val="0"/>
      <w:marBottom w:val="0"/>
      <w:divBdr>
        <w:top w:val="none" w:sz="0" w:space="0" w:color="auto"/>
        <w:left w:val="none" w:sz="0" w:space="0" w:color="auto"/>
        <w:bottom w:val="none" w:sz="0" w:space="0" w:color="auto"/>
        <w:right w:val="none" w:sz="0" w:space="0" w:color="auto"/>
      </w:divBdr>
      <w:divsChild>
        <w:div w:id="633877149">
          <w:marLeft w:val="0"/>
          <w:marRight w:val="0"/>
          <w:marTop w:val="0"/>
          <w:marBottom w:val="0"/>
          <w:divBdr>
            <w:top w:val="none" w:sz="0" w:space="0" w:color="auto"/>
            <w:left w:val="none" w:sz="0" w:space="0" w:color="auto"/>
            <w:bottom w:val="none" w:sz="0" w:space="0" w:color="auto"/>
            <w:right w:val="none" w:sz="0" w:space="0" w:color="auto"/>
          </w:divBdr>
        </w:div>
      </w:divsChild>
    </w:div>
    <w:div w:id="1336419227">
      <w:marLeft w:val="0"/>
      <w:marRight w:val="0"/>
      <w:marTop w:val="0"/>
      <w:marBottom w:val="0"/>
      <w:divBdr>
        <w:top w:val="none" w:sz="0" w:space="0" w:color="auto"/>
        <w:left w:val="none" w:sz="0" w:space="0" w:color="auto"/>
        <w:bottom w:val="none" w:sz="0" w:space="0" w:color="auto"/>
        <w:right w:val="none" w:sz="0" w:space="0" w:color="auto"/>
      </w:divBdr>
      <w:divsChild>
        <w:div w:id="649289540">
          <w:marLeft w:val="0"/>
          <w:marRight w:val="0"/>
          <w:marTop w:val="0"/>
          <w:marBottom w:val="0"/>
          <w:divBdr>
            <w:top w:val="none" w:sz="0" w:space="0" w:color="auto"/>
            <w:left w:val="none" w:sz="0" w:space="0" w:color="auto"/>
            <w:bottom w:val="none" w:sz="0" w:space="0" w:color="auto"/>
            <w:right w:val="none" w:sz="0" w:space="0" w:color="auto"/>
          </w:divBdr>
        </w:div>
      </w:divsChild>
    </w:div>
    <w:div w:id="1336496355">
      <w:marLeft w:val="0"/>
      <w:marRight w:val="0"/>
      <w:marTop w:val="0"/>
      <w:marBottom w:val="0"/>
      <w:divBdr>
        <w:top w:val="none" w:sz="0" w:space="0" w:color="auto"/>
        <w:left w:val="none" w:sz="0" w:space="0" w:color="auto"/>
        <w:bottom w:val="none" w:sz="0" w:space="0" w:color="auto"/>
        <w:right w:val="none" w:sz="0" w:space="0" w:color="auto"/>
      </w:divBdr>
      <w:divsChild>
        <w:div w:id="1855923658">
          <w:marLeft w:val="0"/>
          <w:marRight w:val="0"/>
          <w:marTop w:val="0"/>
          <w:marBottom w:val="0"/>
          <w:divBdr>
            <w:top w:val="none" w:sz="0" w:space="0" w:color="auto"/>
            <w:left w:val="none" w:sz="0" w:space="0" w:color="auto"/>
            <w:bottom w:val="none" w:sz="0" w:space="0" w:color="auto"/>
            <w:right w:val="none" w:sz="0" w:space="0" w:color="auto"/>
          </w:divBdr>
        </w:div>
      </w:divsChild>
    </w:div>
    <w:div w:id="1336689475">
      <w:marLeft w:val="0"/>
      <w:marRight w:val="0"/>
      <w:marTop w:val="0"/>
      <w:marBottom w:val="0"/>
      <w:divBdr>
        <w:top w:val="none" w:sz="0" w:space="0" w:color="auto"/>
        <w:left w:val="none" w:sz="0" w:space="0" w:color="auto"/>
        <w:bottom w:val="none" w:sz="0" w:space="0" w:color="auto"/>
        <w:right w:val="none" w:sz="0" w:space="0" w:color="auto"/>
      </w:divBdr>
      <w:divsChild>
        <w:div w:id="135949598">
          <w:marLeft w:val="0"/>
          <w:marRight w:val="0"/>
          <w:marTop w:val="0"/>
          <w:marBottom w:val="0"/>
          <w:divBdr>
            <w:top w:val="none" w:sz="0" w:space="0" w:color="auto"/>
            <w:left w:val="none" w:sz="0" w:space="0" w:color="auto"/>
            <w:bottom w:val="none" w:sz="0" w:space="0" w:color="auto"/>
            <w:right w:val="none" w:sz="0" w:space="0" w:color="auto"/>
          </w:divBdr>
        </w:div>
      </w:divsChild>
    </w:div>
    <w:div w:id="1336886047">
      <w:marLeft w:val="0"/>
      <w:marRight w:val="0"/>
      <w:marTop w:val="0"/>
      <w:marBottom w:val="0"/>
      <w:divBdr>
        <w:top w:val="none" w:sz="0" w:space="0" w:color="auto"/>
        <w:left w:val="none" w:sz="0" w:space="0" w:color="auto"/>
        <w:bottom w:val="none" w:sz="0" w:space="0" w:color="auto"/>
        <w:right w:val="none" w:sz="0" w:space="0" w:color="auto"/>
      </w:divBdr>
      <w:divsChild>
        <w:div w:id="1116364315">
          <w:marLeft w:val="0"/>
          <w:marRight w:val="0"/>
          <w:marTop w:val="0"/>
          <w:marBottom w:val="0"/>
          <w:divBdr>
            <w:top w:val="none" w:sz="0" w:space="0" w:color="auto"/>
            <w:left w:val="none" w:sz="0" w:space="0" w:color="auto"/>
            <w:bottom w:val="none" w:sz="0" w:space="0" w:color="auto"/>
            <w:right w:val="none" w:sz="0" w:space="0" w:color="auto"/>
          </w:divBdr>
        </w:div>
      </w:divsChild>
    </w:div>
    <w:div w:id="1337072927">
      <w:marLeft w:val="0"/>
      <w:marRight w:val="0"/>
      <w:marTop w:val="0"/>
      <w:marBottom w:val="0"/>
      <w:divBdr>
        <w:top w:val="none" w:sz="0" w:space="0" w:color="auto"/>
        <w:left w:val="none" w:sz="0" w:space="0" w:color="auto"/>
        <w:bottom w:val="none" w:sz="0" w:space="0" w:color="auto"/>
        <w:right w:val="none" w:sz="0" w:space="0" w:color="auto"/>
      </w:divBdr>
      <w:divsChild>
        <w:div w:id="1118985728">
          <w:marLeft w:val="0"/>
          <w:marRight w:val="0"/>
          <w:marTop w:val="0"/>
          <w:marBottom w:val="0"/>
          <w:divBdr>
            <w:top w:val="none" w:sz="0" w:space="0" w:color="auto"/>
            <w:left w:val="none" w:sz="0" w:space="0" w:color="auto"/>
            <w:bottom w:val="none" w:sz="0" w:space="0" w:color="auto"/>
            <w:right w:val="none" w:sz="0" w:space="0" w:color="auto"/>
          </w:divBdr>
        </w:div>
      </w:divsChild>
    </w:div>
    <w:div w:id="1337146436">
      <w:marLeft w:val="0"/>
      <w:marRight w:val="0"/>
      <w:marTop w:val="0"/>
      <w:marBottom w:val="0"/>
      <w:divBdr>
        <w:top w:val="none" w:sz="0" w:space="0" w:color="auto"/>
        <w:left w:val="none" w:sz="0" w:space="0" w:color="auto"/>
        <w:bottom w:val="none" w:sz="0" w:space="0" w:color="auto"/>
        <w:right w:val="none" w:sz="0" w:space="0" w:color="auto"/>
      </w:divBdr>
      <w:divsChild>
        <w:div w:id="886526066">
          <w:marLeft w:val="0"/>
          <w:marRight w:val="0"/>
          <w:marTop w:val="0"/>
          <w:marBottom w:val="0"/>
          <w:divBdr>
            <w:top w:val="none" w:sz="0" w:space="0" w:color="auto"/>
            <w:left w:val="none" w:sz="0" w:space="0" w:color="auto"/>
            <w:bottom w:val="none" w:sz="0" w:space="0" w:color="auto"/>
            <w:right w:val="none" w:sz="0" w:space="0" w:color="auto"/>
          </w:divBdr>
        </w:div>
      </w:divsChild>
    </w:div>
    <w:div w:id="1337153121">
      <w:marLeft w:val="0"/>
      <w:marRight w:val="0"/>
      <w:marTop w:val="0"/>
      <w:marBottom w:val="0"/>
      <w:divBdr>
        <w:top w:val="none" w:sz="0" w:space="0" w:color="auto"/>
        <w:left w:val="none" w:sz="0" w:space="0" w:color="auto"/>
        <w:bottom w:val="none" w:sz="0" w:space="0" w:color="auto"/>
        <w:right w:val="none" w:sz="0" w:space="0" w:color="auto"/>
      </w:divBdr>
      <w:divsChild>
        <w:div w:id="1676228514">
          <w:marLeft w:val="0"/>
          <w:marRight w:val="0"/>
          <w:marTop w:val="0"/>
          <w:marBottom w:val="0"/>
          <w:divBdr>
            <w:top w:val="none" w:sz="0" w:space="0" w:color="auto"/>
            <w:left w:val="none" w:sz="0" w:space="0" w:color="auto"/>
            <w:bottom w:val="none" w:sz="0" w:space="0" w:color="auto"/>
            <w:right w:val="none" w:sz="0" w:space="0" w:color="auto"/>
          </w:divBdr>
        </w:div>
      </w:divsChild>
    </w:div>
    <w:div w:id="1337418454">
      <w:marLeft w:val="0"/>
      <w:marRight w:val="0"/>
      <w:marTop w:val="0"/>
      <w:marBottom w:val="0"/>
      <w:divBdr>
        <w:top w:val="none" w:sz="0" w:space="0" w:color="auto"/>
        <w:left w:val="none" w:sz="0" w:space="0" w:color="auto"/>
        <w:bottom w:val="none" w:sz="0" w:space="0" w:color="auto"/>
        <w:right w:val="none" w:sz="0" w:space="0" w:color="auto"/>
      </w:divBdr>
      <w:divsChild>
        <w:div w:id="599264546">
          <w:marLeft w:val="0"/>
          <w:marRight w:val="0"/>
          <w:marTop w:val="0"/>
          <w:marBottom w:val="0"/>
          <w:divBdr>
            <w:top w:val="none" w:sz="0" w:space="0" w:color="auto"/>
            <w:left w:val="none" w:sz="0" w:space="0" w:color="auto"/>
            <w:bottom w:val="none" w:sz="0" w:space="0" w:color="auto"/>
            <w:right w:val="none" w:sz="0" w:space="0" w:color="auto"/>
          </w:divBdr>
        </w:div>
      </w:divsChild>
    </w:div>
    <w:div w:id="1337927380">
      <w:marLeft w:val="0"/>
      <w:marRight w:val="0"/>
      <w:marTop w:val="0"/>
      <w:marBottom w:val="0"/>
      <w:divBdr>
        <w:top w:val="none" w:sz="0" w:space="0" w:color="auto"/>
        <w:left w:val="none" w:sz="0" w:space="0" w:color="auto"/>
        <w:bottom w:val="none" w:sz="0" w:space="0" w:color="auto"/>
        <w:right w:val="none" w:sz="0" w:space="0" w:color="auto"/>
      </w:divBdr>
      <w:divsChild>
        <w:div w:id="1202085473">
          <w:marLeft w:val="0"/>
          <w:marRight w:val="0"/>
          <w:marTop w:val="0"/>
          <w:marBottom w:val="0"/>
          <w:divBdr>
            <w:top w:val="none" w:sz="0" w:space="0" w:color="auto"/>
            <w:left w:val="none" w:sz="0" w:space="0" w:color="auto"/>
            <w:bottom w:val="none" w:sz="0" w:space="0" w:color="auto"/>
            <w:right w:val="none" w:sz="0" w:space="0" w:color="auto"/>
          </w:divBdr>
        </w:div>
      </w:divsChild>
    </w:div>
    <w:div w:id="1338535673">
      <w:marLeft w:val="0"/>
      <w:marRight w:val="0"/>
      <w:marTop w:val="0"/>
      <w:marBottom w:val="0"/>
      <w:divBdr>
        <w:top w:val="none" w:sz="0" w:space="0" w:color="auto"/>
        <w:left w:val="none" w:sz="0" w:space="0" w:color="auto"/>
        <w:bottom w:val="none" w:sz="0" w:space="0" w:color="auto"/>
        <w:right w:val="none" w:sz="0" w:space="0" w:color="auto"/>
      </w:divBdr>
      <w:divsChild>
        <w:div w:id="353112841">
          <w:marLeft w:val="0"/>
          <w:marRight w:val="0"/>
          <w:marTop w:val="0"/>
          <w:marBottom w:val="0"/>
          <w:divBdr>
            <w:top w:val="none" w:sz="0" w:space="0" w:color="auto"/>
            <w:left w:val="none" w:sz="0" w:space="0" w:color="auto"/>
            <w:bottom w:val="none" w:sz="0" w:space="0" w:color="auto"/>
            <w:right w:val="none" w:sz="0" w:space="0" w:color="auto"/>
          </w:divBdr>
        </w:div>
      </w:divsChild>
    </w:div>
    <w:div w:id="1338651157">
      <w:marLeft w:val="0"/>
      <w:marRight w:val="0"/>
      <w:marTop w:val="0"/>
      <w:marBottom w:val="0"/>
      <w:divBdr>
        <w:top w:val="none" w:sz="0" w:space="0" w:color="auto"/>
        <w:left w:val="none" w:sz="0" w:space="0" w:color="auto"/>
        <w:bottom w:val="none" w:sz="0" w:space="0" w:color="auto"/>
        <w:right w:val="none" w:sz="0" w:space="0" w:color="auto"/>
      </w:divBdr>
      <w:divsChild>
        <w:div w:id="1386566417">
          <w:marLeft w:val="0"/>
          <w:marRight w:val="0"/>
          <w:marTop w:val="0"/>
          <w:marBottom w:val="0"/>
          <w:divBdr>
            <w:top w:val="none" w:sz="0" w:space="0" w:color="auto"/>
            <w:left w:val="none" w:sz="0" w:space="0" w:color="auto"/>
            <w:bottom w:val="none" w:sz="0" w:space="0" w:color="auto"/>
            <w:right w:val="none" w:sz="0" w:space="0" w:color="auto"/>
          </w:divBdr>
        </w:div>
      </w:divsChild>
    </w:div>
    <w:div w:id="1338775410">
      <w:marLeft w:val="0"/>
      <w:marRight w:val="0"/>
      <w:marTop w:val="0"/>
      <w:marBottom w:val="0"/>
      <w:divBdr>
        <w:top w:val="none" w:sz="0" w:space="0" w:color="auto"/>
        <w:left w:val="none" w:sz="0" w:space="0" w:color="auto"/>
        <w:bottom w:val="none" w:sz="0" w:space="0" w:color="auto"/>
        <w:right w:val="none" w:sz="0" w:space="0" w:color="auto"/>
      </w:divBdr>
      <w:divsChild>
        <w:div w:id="1006327049">
          <w:marLeft w:val="0"/>
          <w:marRight w:val="0"/>
          <w:marTop w:val="0"/>
          <w:marBottom w:val="0"/>
          <w:divBdr>
            <w:top w:val="none" w:sz="0" w:space="0" w:color="auto"/>
            <w:left w:val="none" w:sz="0" w:space="0" w:color="auto"/>
            <w:bottom w:val="none" w:sz="0" w:space="0" w:color="auto"/>
            <w:right w:val="none" w:sz="0" w:space="0" w:color="auto"/>
          </w:divBdr>
        </w:div>
      </w:divsChild>
    </w:div>
    <w:div w:id="1338923548">
      <w:marLeft w:val="0"/>
      <w:marRight w:val="0"/>
      <w:marTop w:val="0"/>
      <w:marBottom w:val="0"/>
      <w:divBdr>
        <w:top w:val="none" w:sz="0" w:space="0" w:color="auto"/>
        <w:left w:val="none" w:sz="0" w:space="0" w:color="auto"/>
        <w:bottom w:val="none" w:sz="0" w:space="0" w:color="auto"/>
        <w:right w:val="none" w:sz="0" w:space="0" w:color="auto"/>
      </w:divBdr>
    </w:div>
    <w:div w:id="1338998016">
      <w:marLeft w:val="0"/>
      <w:marRight w:val="0"/>
      <w:marTop w:val="0"/>
      <w:marBottom w:val="0"/>
      <w:divBdr>
        <w:top w:val="none" w:sz="0" w:space="0" w:color="auto"/>
        <w:left w:val="none" w:sz="0" w:space="0" w:color="auto"/>
        <w:bottom w:val="none" w:sz="0" w:space="0" w:color="auto"/>
        <w:right w:val="none" w:sz="0" w:space="0" w:color="auto"/>
      </w:divBdr>
      <w:divsChild>
        <w:div w:id="2143188175">
          <w:marLeft w:val="0"/>
          <w:marRight w:val="0"/>
          <w:marTop w:val="0"/>
          <w:marBottom w:val="0"/>
          <w:divBdr>
            <w:top w:val="none" w:sz="0" w:space="0" w:color="auto"/>
            <w:left w:val="none" w:sz="0" w:space="0" w:color="auto"/>
            <w:bottom w:val="none" w:sz="0" w:space="0" w:color="auto"/>
            <w:right w:val="none" w:sz="0" w:space="0" w:color="auto"/>
          </w:divBdr>
        </w:div>
      </w:divsChild>
    </w:div>
    <w:div w:id="1339112285">
      <w:marLeft w:val="0"/>
      <w:marRight w:val="0"/>
      <w:marTop w:val="0"/>
      <w:marBottom w:val="0"/>
      <w:divBdr>
        <w:top w:val="none" w:sz="0" w:space="0" w:color="auto"/>
        <w:left w:val="none" w:sz="0" w:space="0" w:color="auto"/>
        <w:bottom w:val="none" w:sz="0" w:space="0" w:color="auto"/>
        <w:right w:val="none" w:sz="0" w:space="0" w:color="auto"/>
      </w:divBdr>
      <w:divsChild>
        <w:div w:id="657222482">
          <w:marLeft w:val="0"/>
          <w:marRight w:val="0"/>
          <w:marTop w:val="0"/>
          <w:marBottom w:val="0"/>
          <w:divBdr>
            <w:top w:val="none" w:sz="0" w:space="0" w:color="auto"/>
            <w:left w:val="none" w:sz="0" w:space="0" w:color="auto"/>
            <w:bottom w:val="none" w:sz="0" w:space="0" w:color="auto"/>
            <w:right w:val="none" w:sz="0" w:space="0" w:color="auto"/>
          </w:divBdr>
        </w:div>
      </w:divsChild>
    </w:div>
    <w:div w:id="1339191990">
      <w:marLeft w:val="0"/>
      <w:marRight w:val="0"/>
      <w:marTop w:val="0"/>
      <w:marBottom w:val="0"/>
      <w:divBdr>
        <w:top w:val="none" w:sz="0" w:space="0" w:color="auto"/>
        <w:left w:val="none" w:sz="0" w:space="0" w:color="auto"/>
        <w:bottom w:val="none" w:sz="0" w:space="0" w:color="auto"/>
        <w:right w:val="none" w:sz="0" w:space="0" w:color="auto"/>
      </w:divBdr>
      <w:divsChild>
        <w:div w:id="953050932">
          <w:marLeft w:val="0"/>
          <w:marRight w:val="0"/>
          <w:marTop w:val="0"/>
          <w:marBottom w:val="0"/>
          <w:divBdr>
            <w:top w:val="none" w:sz="0" w:space="0" w:color="auto"/>
            <w:left w:val="none" w:sz="0" w:space="0" w:color="auto"/>
            <w:bottom w:val="none" w:sz="0" w:space="0" w:color="auto"/>
            <w:right w:val="none" w:sz="0" w:space="0" w:color="auto"/>
          </w:divBdr>
        </w:div>
      </w:divsChild>
    </w:div>
    <w:div w:id="1339194666">
      <w:marLeft w:val="0"/>
      <w:marRight w:val="0"/>
      <w:marTop w:val="0"/>
      <w:marBottom w:val="0"/>
      <w:divBdr>
        <w:top w:val="none" w:sz="0" w:space="0" w:color="auto"/>
        <w:left w:val="none" w:sz="0" w:space="0" w:color="auto"/>
        <w:bottom w:val="none" w:sz="0" w:space="0" w:color="auto"/>
        <w:right w:val="none" w:sz="0" w:space="0" w:color="auto"/>
      </w:divBdr>
      <w:divsChild>
        <w:div w:id="873735276">
          <w:marLeft w:val="0"/>
          <w:marRight w:val="0"/>
          <w:marTop w:val="0"/>
          <w:marBottom w:val="0"/>
          <w:divBdr>
            <w:top w:val="none" w:sz="0" w:space="0" w:color="auto"/>
            <w:left w:val="none" w:sz="0" w:space="0" w:color="auto"/>
            <w:bottom w:val="none" w:sz="0" w:space="0" w:color="auto"/>
            <w:right w:val="none" w:sz="0" w:space="0" w:color="auto"/>
          </w:divBdr>
        </w:div>
      </w:divsChild>
    </w:div>
    <w:div w:id="1339231945">
      <w:marLeft w:val="0"/>
      <w:marRight w:val="0"/>
      <w:marTop w:val="0"/>
      <w:marBottom w:val="0"/>
      <w:divBdr>
        <w:top w:val="none" w:sz="0" w:space="0" w:color="auto"/>
        <w:left w:val="none" w:sz="0" w:space="0" w:color="auto"/>
        <w:bottom w:val="none" w:sz="0" w:space="0" w:color="auto"/>
        <w:right w:val="none" w:sz="0" w:space="0" w:color="auto"/>
      </w:divBdr>
      <w:divsChild>
        <w:div w:id="1660159152">
          <w:marLeft w:val="0"/>
          <w:marRight w:val="0"/>
          <w:marTop w:val="0"/>
          <w:marBottom w:val="0"/>
          <w:divBdr>
            <w:top w:val="none" w:sz="0" w:space="0" w:color="auto"/>
            <w:left w:val="none" w:sz="0" w:space="0" w:color="auto"/>
            <w:bottom w:val="none" w:sz="0" w:space="0" w:color="auto"/>
            <w:right w:val="none" w:sz="0" w:space="0" w:color="auto"/>
          </w:divBdr>
        </w:div>
      </w:divsChild>
    </w:div>
    <w:div w:id="1339388762">
      <w:marLeft w:val="0"/>
      <w:marRight w:val="0"/>
      <w:marTop w:val="0"/>
      <w:marBottom w:val="0"/>
      <w:divBdr>
        <w:top w:val="none" w:sz="0" w:space="0" w:color="auto"/>
        <w:left w:val="none" w:sz="0" w:space="0" w:color="auto"/>
        <w:bottom w:val="none" w:sz="0" w:space="0" w:color="auto"/>
        <w:right w:val="none" w:sz="0" w:space="0" w:color="auto"/>
      </w:divBdr>
      <w:divsChild>
        <w:div w:id="791439052">
          <w:marLeft w:val="0"/>
          <w:marRight w:val="0"/>
          <w:marTop w:val="0"/>
          <w:marBottom w:val="0"/>
          <w:divBdr>
            <w:top w:val="none" w:sz="0" w:space="0" w:color="auto"/>
            <w:left w:val="none" w:sz="0" w:space="0" w:color="auto"/>
            <w:bottom w:val="none" w:sz="0" w:space="0" w:color="auto"/>
            <w:right w:val="none" w:sz="0" w:space="0" w:color="auto"/>
          </w:divBdr>
        </w:div>
      </w:divsChild>
    </w:div>
    <w:div w:id="1339962877">
      <w:marLeft w:val="0"/>
      <w:marRight w:val="0"/>
      <w:marTop w:val="0"/>
      <w:marBottom w:val="0"/>
      <w:divBdr>
        <w:top w:val="none" w:sz="0" w:space="0" w:color="auto"/>
        <w:left w:val="none" w:sz="0" w:space="0" w:color="auto"/>
        <w:bottom w:val="none" w:sz="0" w:space="0" w:color="auto"/>
        <w:right w:val="none" w:sz="0" w:space="0" w:color="auto"/>
      </w:divBdr>
      <w:divsChild>
        <w:div w:id="1595671444">
          <w:marLeft w:val="0"/>
          <w:marRight w:val="0"/>
          <w:marTop w:val="0"/>
          <w:marBottom w:val="0"/>
          <w:divBdr>
            <w:top w:val="none" w:sz="0" w:space="0" w:color="auto"/>
            <w:left w:val="none" w:sz="0" w:space="0" w:color="auto"/>
            <w:bottom w:val="none" w:sz="0" w:space="0" w:color="auto"/>
            <w:right w:val="none" w:sz="0" w:space="0" w:color="auto"/>
          </w:divBdr>
        </w:div>
      </w:divsChild>
    </w:div>
    <w:div w:id="1340232013">
      <w:marLeft w:val="0"/>
      <w:marRight w:val="0"/>
      <w:marTop w:val="0"/>
      <w:marBottom w:val="0"/>
      <w:divBdr>
        <w:top w:val="none" w:sz="0" w:space="0" w:color="auto"/>
        <w:left w:val="none" w:sz="0" w:space="0" w:color="auto"/>
        <w:bottom w:val="none" w:sz="0" w:space="0" w:color="auto"/>
        <w:right w:val="none" w:sz="0" w:space="0" w:color="auto"/>
      </w:divBdr>
      <w:divsChild>
        <w:div w:id="943804153">
          <w:marLeft w:val="0"/>
          <w:marRight w:val="0"/>
          <w:marTop w:val="0"/>
          <w:marBottom w:val="0"/>
          <w:divBdr>
            <w:top w:val="none" w:sz="0" w:space="0" w:color="auto"/>
            <w:left w:val="none" w:sz="0" w:space="0" w:color="auto"/>
            <w:bottom w:val="none" w:sz="0" w:space="0" w:color="auto"/>
            <w:right w:val="none" w:sz="0" w:space="0" w:color="auto"/>
          </w:divBdr>
        </w:div>
      </w:divsChild>
    </w:div>
    <w:div w:id="1340235902">
      <w:marLeft w:val="0"/>
      <w:marRight w:val="0"/>
      <w:marTop w:val="0"/>
      <w:marBottom w:val="0"/>
      <w:divBdr>
        <w:top w:val="none" w:sz="0" w:space="0" w:color="auto"/>
        <w:left w:val="none" w:sz="0" w:space="0" w:color="auto"/>
        <w:bottom w:val="none" w:sz="0" w:space="0" w:color="auto"/>
        <w:right w:val="none" w:sz="0" w:space="0" w:color="auto"/>
      </w:divBdr>
      <w:divsChild>
        <w:div w:id="1289707352">
          <w:marLeft w:val="0"/>
          <w:marRight w:val="0"/>
          <w:marTop w:val="0"/>
          <w:marBottom w:val="0"/>
          <w:divBdr>
            <w:top w:val="none" w:sz="0" w:space="0" w:color="auto"/>
            <w:left w:val="none" w:sz="0" w:space="0" w:color="auto"/>
            <w:bottom w:val="none" w:sz="0" w:space="0" w:color="auto"/>
            <w:right w:val="none" w:sz="0" w:space="0" w:color="auto"/>
          </w:divBdr>
        </w:div>
      </w:divsChild>
    </w:div>
    <w:div w:id="1340545024">
      <w:marLeft w:val="0"/>
      <w:marRight w:val="0"/>
      <w:marTop w:val="0"/>
      <w:marBottom w:val="0"/>
      <w:divBdr>
        <w:top w:val="none" w:sz="0" w:space="0" w:color="auto"/>
        <w:left w:val="none" w:sz="0" w:space="0" w:color="auto"/>
        <w:bottom w:val="none" w:sz="0" w:space="0" w:color="auto"/>
        <w:right w:val="none" w:sz="0" w:space="0" w:color="auto"/>
      </w:divBdr>
      <w:divsChild>
        <w:div w:id="1413309292">
          <w:marLeft w:val="0"/>
          <w:marRight w:val="0"/>
          <w:marTop w:val="0"/>
          <w:marBottom w:val="0"/>
          <w:divBdr>
            <w:top w:val="none" w:sz="0" w:space="0" w:color="auto"/>
            <w:left w:val="none" w:sz="0" w:space="0" w:color="auto"/>
            <w:bottom w:val="none" w:sz="0" w:space="0" w:color="auto"/>
            <w:right w:val="none" w:sz="0" w:space="0" w:color="auto"/>
          </w:divBdr>
        </w:div>
      </w:divsChild>
    </w:div>
    <w:div w:id="1340814527">
      <w:marLeft w:val="0"/>
      <w:marRight w:val="0"/>
      <w:marTop w:val="0"/>
      <w:marBottom w:val="0"/>
      <w:divBdr>
        <w:top w:val="none" w:sz="0" w:space="0" w:color="auto"/>
        <w:left w:val="none" w:sz="0" w:space="0" w:color="auto"/>
        <w:bottom w:val="none" w:sz="0" w:space="0" w:color="auto"/>
        <w:right w:val="none" w:sz="0" w:space="0" w:color="auto"/>
      </w:divBdr>
      <w:divsChild>
        <w:div w:id="2015374942">
          <w:marLeft w:val="0"/>
          <w:marRight w:val="0"/>
          <w:marTop w:val="0"/>
          <w:marBottom w:val="0"/>
          <w:divBdr>
            <w:top w:val="none" w:sz="0" w:space="0" w:color="auto"/>
            <w:left w:val="none" w:sz="0" w:space="0" w:color="auto"/>
            <w:bottom w:val="none" w:sz="0" w:space="0" w:color="auto"/>
            <w:right w:val="none" w:sz="0" w:space="0" w:color="auto"/>
          </w:divBdr>
        </w:div>
      </w:divsChild>
    </w:div>
    <w:div w:id="1340817638">
      <w:marLeft w:val="0"/>
      <w:marRight w:val="0"/>
      <w:marTop w:val="0"/>
      <w:marBottom w:val="0"/>
      <w:divBdr>
        <w:top w:val="none" w:sz="0" w:space="0" w:color="auto"/>
        <w:left w:val="none" w:sz="0" w:space="0" w:color="auto"/>
        <w:bottom w:val="none" w:sz="0" w:space="0" w:color="auto"/>
        <w:right w:val="none" w:sz="0" w:space="0" w:color="auto"/>
      </w:divBdr>
    </w:div>
    <w:div w:id="1341279627">
      <w:marLeft w:val="0"/>
      <w:marRight w:val="0"/>
      <w:marTop w:val="0"/>
      <w:marBottom w:val="0"/>
      <w:divBdr>
        <w:top w:val="none" w:sz="0" w:space="0" w:color="auto"/>
        <w:left w:val="none" w:sz="0" w:space="0" w:color="auto"/>
        <w:bottom w:val="none" w:sz="0" w:space="0" w:color="auto"/>
        <w:right w:val="none" w:sz="0" w:space="0" w:color="auto"/>
      </w:divBdr>
      <w:divsChild>
        <w:div w:id="2096513100">
          <w:marLeft w:val="0"/>
          <w:marRight w:val="0"/>
          <w:marTop w:val="0"/>
          <w:marBottom w:val="0"/>
          <w:divBdr>
            <w:top w:val="none" w:sz="0" w:space="0" w:color="auto"/>
            <w:left w:val="none" w:sz="0" w:space="0" w:color="auto"/>
            <w:bottom w:val="none" w:sz="0" w:space="0" w:color="auto"/>
            <w:right w:val="none" w:sz="0" w:space="0" w:color="auto"/>
          </w:divBdr>
        </w:div>
      </w:divsChild>
    </w:div>
    <w:div w:id="1341393382">
      <w:marLeft w:val="0"/>
      <w:marRight w:val="0"/>
      <w:marTop w:val="0"/>
      <w:marBottom w:val="0"/>
      <w:divBdr>
        <w:top w:val="none" w:sz="0" w:space="0" w:color="auto"/>
        <w:left w:val="none" w:sz="0" w:space="0" w:color="auto"/>
        <w:bottom w:val="none" w:sz="0" w:space="0" w:color="auto"/>
        <w:right w:val="none" w:sz="0" w:space="0" w:color="auto"/>
      </w:divBdr>
      <w:divsChild>
        <w:div w:id="1352951554">
          <w:marLeft w:val="0"/>
          <w:marRight w:val="0"/>
          <w:marTop w:val="0"/>
          <w:marBottom w:val="0"/>
          <w:divBdr>
            <w:top w:val="none" w:sz="0" w:space="0" w:color="auto"/>
            <w:left w:val="none" w:sz="0" w:space="0" w:color="auto"/>
            <w:bottom w:val="none" w:sz="0" w:space="0" w:color="auto"/>
            <w:right w:val="none" w:sz="0" w:space="0" w:color="auto"/>
          </w:divBdr>
        </w:div>
      </w:divsChild>
    </w:div>
    <w:div w:id="1341659781">
      <w:marLeft w:val="0"/>
      <w:marRight w:val="0"/>
      <w:marTop w:val="0"/>
      <w:marBottom w:val="0"/>
      <w:divBdr>
        <w:top w:val="none" w:sz="0" w:space="0" w:color="auto"/>
        <w:left w:val="none" w:sz="0" w:space="0" w:color="auto"/>
        <w:bottom w:val="none" w:sz="0" w:space="0" w:color="auto"/>
        <w:right w:val="none" w:sz="0" w:space="0" w:color="auto"/>
      </w:divBdr>
      <w:divsChild>
        <w:div w:id="975331176">
          <w:marLeft w:val="0"/>
          <w:marRight w:val="0"/>
          <w:marTop w:val="0"/>
          <w:marBottom w:val="0"/>
          <w:divBdr>
            <w:top w:val="none" w:sz="0" w:space="0" w:color="auto"/>
            <w:left w:val="none" w:sz="0" w:space="0" w:color="auto"/>
            <w:bottom w:val="none" w:sz="0" w:space="0" w:color="auto"/>
            <w:right w:val="none" w:sz="0" w:space="0" w:color="auto"/>
          </w:divBdr>
        </w:div>
      </w:divsChild>
    </w:div>
    <w:div w:id="1341926560">
      <w:marLeft w:val="0"/>
      <w:marRight w:val="0"/>
      <w:marTop w:val="0"/>
      <w:marBottom w:val="0"/>
      <w:divBdr>
        <w:top w:val="none" w:sz="0" w:space="0" w:color="auto"/>
        <w:left w:val="none" w:sz="0" w:space="0" w:color="auto"/>
        <w:bottom w:val="none" w:sz="0" w:space="0" w:color="auto"/>
        <w:right w:val="none" w:sz="0" w:space="0" w:color="auto"/>
      </w:divBdr>
      <w:divsChild>
        <w:div w:id="599068268">
          <w:marLeft w:val="0"/>
          <w:marRight w:val="0"/>
          <w:marTop w:val="0"/>
          <w:marBottom w:val="0"/>
          <w:divBdr>
            <w:top w:val="none" w:sz="0" w:space="0" w:color="auto"/>
            <w:left w:val="none" w:sz="0" w:space="0" w:color="auto"/>
            <w:bottom w:val="none" w:sz="0" w:space="0" w:color="auto"/>
            <w:right w:val="none" w:sz="0" w:space="0" w:color="auto"/>
          </w:divBdr>
        </w:div>
      </w:divsChild>
    </w:div>
    <w:div w:id="1342244842">
      <w:marLeft w:val="0"/>
      <w:marRight w:val="0"/>
      <w:marTop w:val="0"/>
      <w:marBottom w:val="0"/>
      <w:divBdr>
        <w:top w:val="none" w:sz="0" w:space="0" w:color="auto"/>
        <w:left w:val="none" w:sz="0" w:space="0" w:color="auto"/>
        <w:bottom w:val="none" w:sz="0" w:space="0" w:color="auto"/>
        <w:right w:val="none" w:sz="0" w:space="0" w:color="auto"/>
      </w:divBdr>
      <w:divsChild>
        <w:div w:id="1924803309">
          <w:marLeft w:val="0"/>
          <w:marRight w:val="0"/>
          <w:marTop w:val="0"/>
          <w:marBottom w:val="0"/>
          <w:divBdr>
            <w:top w:val="none" w:sz="0" w:space="0" w:color="auto"/>
            <w:left w:val="none" w:sz="0" w:space="0" w:color="auto"/>
            <w:bottom w:val="none" w:sz="0" w:space="0" w:color="auto"/>
            <w:right w:val="none" w:sz="0" w:space="0" w:color="auto"/>
          </w:divBdr>
        </w:div>
      </w:divsChild>
    </w:div>
    <w:div w:id="1342388059">
      <w:marLeft w:val="0"/>
      <w:marRight w:val="0"/>
      <w:marTop w:val="0"/>
      <w:marBottom w:val="0"/>
      <w:divBdr>
        <w:top w:val="none" w:sz="0" w:space="0" w:color="auto"/>
        <w:left w:val="none" w:sz="0" w:space="0" w:color="auto"/>
        <w:bottom w:val="none" w:sz="0" w:space="0" w:color="auto"/>
        <w:right w:val="none" w:sz="0" w:space="0" w:color="auto"/>
      </w:divBdr>
      <w:divsChild>
        <w:div w:id="1472550727">
          <w:marLeft w:val="0"/>
          <w:marRight w:val="0"/>
          <w:marTop w:val="0"/>
          <w:marBottom w:val="0"/>
          <w:divBdr>
            <w:top w:val="none" w:sz="0" w:space="0" w:color="auto"/>
            <w:left w:val="none" w:sz="0" w:space="0" w:color="auto"/>
            <w:bottom w:val="none" w:sz="0" w:space="0" w:color="auto"/>
            <w:right w:val="none" w:sz="0" w:space="0" w:color="auto"/>
          </w:divBdr>
        </w:div>
      </w:divsChild>
    </w:div>
    <w:div w:id="1342509451">
      <w:marLeft w:val="0"/>
      <w:marRight w:val="0"/>
      <w:marTop w:val="0"/>
      <w:marBottom w:val="0"/>
      <w:divBdr>
        <w:top w:val="none" w:sz="0" w:space="0" w:color="auto"/>
        <w:left w:val="none" w:sz="0" w:space="0" w:color="auto"/>
        <w:bottom w:val="none" w:sz="0" w:space="0" w:color="auto"/>
        <w:right w:val="none" w:sz="0" w:space="0" w:color="auto"/>
      </w:divBdr>
    </w:div>
    <w:div w:id="1342850383">
      <w:marLeft w:val="0"/>
      <w:marRight w:val="0"/>
      <w:marTop w:val="0"/>
      <w:marBottom w:val="0"/>
      <w:divBdr>
        <w:top w:val="none" w:sz="0" w:space="0" w:color="auto"/>
        <w:left w:val="none" w:sz="0" w:space="0" w:color="auto"/>
        <w:bottom w:val="none" w:sz="0" w:space="0" w:color="auto"/>
        <w:right w:val="none" w:sz="0" w:space="0" w:color="auto"/>
      </w:divBdr>
      <w:divsChild>
        <w:div w:id="1746604188">
          <w:marLeft w:val="0"/>
          <w:marRight w:val="0"/>
          <w:marTop w:val="0"/>
          <w:marBottom w:val="0"/>
          <w:divBdr>
            <w:top w:val="none" w:sz="0" w:space="0" w:color="auto"/>
            <w:left w:val="none" w:sz="0" w:space="0" w:color="auto"/>
            <w:bottom w:val="none" w:sz="0" w:space="0" w:color="auto"/>
            <w:right w:val="none" w:sz="0" w:space="0" w:color="auto"/>
          </w:divBdr>
        </w:div>
      </w:divsChild>
    </w:div>
    <w:div w:id="1342901758">
      <w:marLeft w:val="0"/>
      <w:marRight w:val="0"/>
      <w:marTop w:val="0"/>
      <w:marBottom w:val="0"/>
      <w:divBdr>
        <w:top w:val="none" w:sz="0" w:space="0" w:color="auto"/>
        <w:left w:val="none" w:sz="0" w:space="0" w:color="auto"/>
        <w:bottom w:val="none" w:sz="0" w:space="0" w:color="auto"/>
        <w:right w:val="none" w:sz="0" w:space="0" w:color="auto"/>
      </w:divBdr>
      <w:divsChild>
        <w:div w:id="1823889623">
          <w:marLeft w:val="0"/>
          <w:marRight w:val="0"/>
          <w:marTop w:val="0"/>
          <w:marBottom w:val="0"/>
          <w:divBdr>
            <w:top w:val="none" w:sz="0" w:space="0" w:color="auto"/>
            <w:left w:val="none" w:sz="0" w:space="0" w:color="auto"/>
            <w:bottom w:val="none" w:sz="0" w:space="0" w:color="auto"/>
            <w:right w:val="none" w:sz="0" w:space="0" w:color="auto"/>
          </w:divBdr>
        </w:div>
      </w:divsChild>
    </w:div>
    <w:div w:id="1343776885">
      <w:marLeft w:val="0"/>
      <w:marRight w:val="0"/>
      <w:marTop w:val="0"/>
      <w:marBottom w:val="0"/>
      <w:divBdr>
        <w:top w:val="none" w:sz="0" w:space="0" w:color="auto"/>
        <w:left w:val="none" w:sz="0" w:space="0" w:color="auto"/>
        <w:bottom w:val="none" w:sz="0" w:space="0" w:color="auto"/>
        <w:right w:val="none" w:sz="0" w:space="0" w:color="auto"/>
      </w:divBdr>
      <w:divsChild>
        <w:div w:id="771707555">
          <w:marLeft w:val="0"/>
          <w:marRight w:val="0"/>
          <w:marTop w:val="0"/>
          <w:marBottom w:val="0"/>
          <w:divBdr>
            <w:top w:val="none" w:sz="0" w:space="0" w:color="auto"/>
            <w:left w:val="none" w:sz="0" w:space="0" w:color="auto"/>
            <w:bottom w:val="none" w:sz="0" w:space="0" w:color="auto"/>
            <w:right w:val="none" w:sz="0" w:space="0" w:color="auto"/>
          </w:divBdr>
        </w:div>
      </w:divsChild>
    </w:div>
    <w:div w:id="1344090833">
      <w:marLeft w:val="0"/>
      <w:marRight w:val="0"/>
      <w:marTop w:val="0"/>
      <w:marBottom w:val="0"/>
      <w:divBdr>
        <w:top w:val="none" w:sz="0" w:space="0" w:color="auto"/>
        <w:left w:val="none" w:sz="0" w:space="0" w:color="auto"/>
        <w:bottom w:val="none" w:sz="0" w:space="0" w:color="auto"/>
        <w:right w:val="none" w:sz="0" w:space="0" w:color="auto"/>
      </w:divBdr>
      <w:divsChild>
        <w:div w:id="492184834">
          <w:marLeft w:val="0"/>
          <w:marRight w:val="0"/>
          <w:marTop w:val="0"/>
          <w:marBottom w:val="0"/>
          <w:divBdr>
            <w:top w:val="none" w:sz="0" w:space="0" w:color="auto"/>
            <w:left w:val="none" w:sz="0" w:space="0" w:color="auto"/>
            <w:bottom w:val="none" w:sz="0" w:space="0" w:color="auto"/>
            <w:right w:val="none" w:sz="0" w:space="0" w:color="auto"/>
          </w:divBdr>
        </w:div>
      </w:divsChild>
    </w:div>
    <w:div w:id="1344285432">
      <w:marLeft w:val="0"/>
      <w:marRight w:val="0"/>
      <w:marTop w:val="0"/>
      <w:marBottom w:val="0"/>
      <w:divBdr>
        <w:top w:val="none" w:sz="0" w:space="0" w:color="auto"/>
        <w:left w:val="none" w:sz="0" w:space="0" w:color="auto"/>
        <w:bottom w:val="none" w:sz="0" w:space="0" w:color="auto"/>
        <w:right w:val="none" w:sz="0" w:space="0" w:color="auto"/>
      </w:divBdr>
      <w:divsChild>
        <w:div w:id="1151631211">
          <w:marLeft w:val="0"/>
          <w:marRight w:val="0"/>
          <w:marTop w:val="0"/>
          <w:marBottom w:val="0"/>
          <w:divBdr>
            <w:top w:val="none" w:sz="0" w:space="0" w:color="auto"/>
            <w:left w:val="none" w:sz="0" w:space="0" w:color="auto"/>
            <w:bottom w:val="none" w:sz="0" w:space="0" w:color="auto"/>
            <w:right w:val="none" w:sz="0" w:space="0" w:color="auto"/>
          </w:divBdr>
        </w:div>
      </w:divsChild>
    </w:div>
    <w:div w:id="1344549819">
      <w:marLeft w:val="0"/>
      <w:marRight w:val="0"/>
      <w:marTop w:val="0"/>
      <w:marBottom w:val="0"/>
      <w:divBdr>
        <w:top w:val="none" w:sz="0" w:space="0" w:color="auto"/>
        <w:left w:val="none" w:sz="0" w:space="0" w:color="auto"/>
        <w:bottom w:val="none" w:sz="0" w:space="0" w:color="auto"/>
        <w:right w:val="none" w:sz="0" w:space="0" w:color="auto"/>
      </w:divBdr>
      <w:divsChild>
        <w:div w:id="705957557">
          <w:marLeft w:val="0"/>
          <w:marRight w:val="0"/>
          <w:marTop w:val="0"/>
          <w:marBottom w:val="0"/>
          <w:divBdr>
            <w:top w:val="none" w:sz="0" w:space="0" w:color="auto"/>
            <w:left w:val="none" w:sz="0" w:space="0" w:color="auto"/>
            <w:bottom w:val="none" w:sz="0" w:space="0" w:color="auto"/>
            <w:right w:val="none" w:sz="0" w:space="0" w:color="auto"/>
          </w:divBdr>
        </w:div>
      </w:divsChild>
    </w:div>
    <w:div w:id="1344550434">
      <w:marLeft w:val="0"/>
      <w:marRight w:val="0"/>
      <w:marTop w:val="0"/>
      <w:marBottom w:val="0"/>
      <w:divBdr>
        <w:top w:val="none" w:sz="0" w:space="0" w:color="auto"/>
        <w:left w:val="none" w:sz="0" w:space="0" w:color="auto"/>
        <w:bottom w:val="none" w:sz="0" w:space="0" w:color="auto"/>
        <w:right w:val="none" w:sz="0" w:space="0" w:color="auto"/>
      </w:divBdr>
      <w:divsChild>
        <w:div w:id="1307322513">
          <w:marLeft w:val="0"/>
          <w:marRight w:val="0"/>
          <w:marTop w:val="0"/>
          <w:marBottom w:val="0"/>
          <w:divBdr>
            <w:top w:val="none" w:sz="0" w:space="0" w:color="auto"/>
            <w:left w:val="none" w:sz="0" w:space="0" w:color="auto"/>
            <w:bottom w:val="none" w:sz="0" w:space="0" w:color="auto"/>
            <w:right w:val="none" w:sz="0" w:space="0" w:color="auto"/>
          </w:divBdr>
        </w:div>
      </w:divsChild>
    </w:div>
    <w:div w:id="1344551497">
      <w:marLeft w:val="0"/>
      <w:marRight w:val="0"/>
      <w:marTop w:val="0"/>
      <w:marBottom w:val="0"/>
      <w:divBdr>
        <w:top w:val="none" w:sz="0" w:space="0" w:color="auto"/>
        <w:left w:val="none" w:sz="0" w:space="0" w:color="auto"/>
        <w:bottom w:val="none" w:sz="0" w:space="0" w:color="auto"/>
        <w:right w:val="none" w:sz="0" w:space="0" w:color="auto"/>
      </w:divBdr>
      <w:divsChild>
        <w:div w:id="486093242">
          <w:marLeft w:val="0"/>
          <w:marRight w:val="0"/>
          <w:marTop w:val="0"/>
          <w:marBottom w:val="0"/>
          <w:divBdr>
            <w:top w:val="none" w:sz="0" w:space="0" w:color="auto"/>
            <w:left w:val="none" w:sz="0" w:space="0" w:color="auto"/>
            <w:bottom w:val="none" w:sz="0" w:space="0" w:color="auto"/>
            <w:right w:val="none" w:sz="0" w:space="0" w:color="auto"/>
          </w:divBdr>
        </w:div>
      </w:divsChild>
    </w:div>
    <w:div w:id="1344698331">
      <w:marLeft w:val="0"/>
      <w:marRight w:val="0"/>
      <w:marTop w:val="0"/>
      <w:marBottom w:val="0"/>
      <w:divBdr>
        <w:top w:val="none" w:sz="0" w:space="0" w:color="auto"/>
        <w:left w:val="none" w:sz="0" w:space="0" w:color="auto"/>
        <w:bottom w:val="none" w:sz="0" w:space="0" w:color="auto"/>
        <w:right w:val="none" w:sz="0" w:space="0" w:color="auto"/>
      </w:divBdr>
    </w:div>
    <w:div w:id="1344699958">
      <w:marLeft w:val="0"/>
      <w:marRight w:val="0"/>
      <w:marTop w:val="0"/>
      <w:marBottom w:val="0"/>
      <w:divBdr>
        <w:top w:val="none" w:sz="0" w:space="0" w:color="auto"/>
        <w:left w:val="none" w:sz="0" w:space="0" w:color="auto"/>
        <w:bottom w:val="none" w:sz="0" w:space="0" w:color="auto"/>
        <w:right w:val="none" w:sz="0" w:space="0" w:color="auto"/>
      </w:divBdr>
      <w:divsChild>
        <w:div w:id="478618952">
          <w:marLeft w:val="0"/>
          <w:marRight w:val="0"/>
          <w:marTop w:val="0"/>
          <w:marBottom w:val="0"/>
          <w:divBdr>
            <w:top w:val="none" w:sz="0" w:space="0" w:color="auto"/>
            <w:left w:val="none" w:sz="0" w:space="0" w:color="auto"/>
            <w:bottom w:val="none" w:sz="0" w:space="0" w:color="auto"/>
            <w:right w:val="none" w:sz="0" w:space="0" w:color="auto"/>
          </w:divBdr>
        </w:div>
      </w:divsChild>
    </w:div>
    <w:div w:id="1344896408">
      <w:marLeft w:val="0"/>
      <w:marRight w:val="0"/>
      <w:marTop w:val="0"/>
      <w:marBottom w:val="0"/>
      <w:divBdr>
        <w:top w:val="none" w:sz="0" w:space="0" w:color="auto"/>
        <w:left w:val="none" w:sz="0" w:space="0" w:color="auto"/>
        <w:bottom w:val="none" w:sz="0" w:space="0" w:color="auto"/>
        <w:right w:val="none" w:sz="0" w:space="0" w:color="auto"/>
      </w:divBdr>
      <w:divsChild>
        <w:div w:id="1499029843">
          <w:marLeft w:val="0"/>
          <w:marRight w:val="0"/>
          <w:marTop w:val="0"/>
          <w:marBottom w:val="0"/>
          <w:divBdr>
            <w:top w:val="none" w:sz="0" w:space="0" w:color="auto"/>
            <w:left w:val="none" w:sz="0" w:space="0" w:color="auto"/>
            <w:bottom w:val="none" w:sz="0" w:space="0" w:color="auto"/>
            <w:right w:val="none" w:sz="0" w:space="0" w:color="auto"/>
          </w:divBdr>
        </w:div>
      </w:divsChild>
    </w:div>
    <w:div w:id="1345016641">
      <w:marLeft w:val="0"/>
      <w:marRight w:val="0"/>
      <w:marTop w:val="0"/>
      <w:marBottom w:val="0"/>
      <w:divBdr>
        <w:top w:val="none" w:sz="0" w:space="0" w:color="auto"/>
        <w:left w:val="none" w:sz="0" w:space="0" w:color="auto"/>
        <w:bottom w:val="none" w:sz="0" w:space="0" w:color="auto"/>
        <w:right w:val="none" w:sz="0" w:space="0" w:color="auto"/>
      </w:divBdr>
      <w:divsChild>
        <w:div w:id="1002662061">
          <w:marLeft w:val="0"/>
          <w:marRight w:val="0"/>
          <w:marTop w:val="0"/>
          <w:marBottom w:val="0"/>
          <w:divBdr>
            <w:top w:val="none" w:sz="0" w:space="0" w:color="auto"/>
            <w:left w:val="none" w:sz="0" w:space="0" w:color="auto"/>
            <w:bottom w:val="none" w:sz="0" w:space="0" w:color="auto"/>
            <w:right w:val="none" w:sz="0" w:space="0" w:color="auto"/>
          </w:divBdr>
        </w:div>
      </w:divsChild>
    </w:div>
    <w:div w:id="1345283233">
      <w:marLeft w:val="0"/>
      <w:marRight w:val="0"/>
      <w:marTop w:val="0"/>
      <w:marBottom w:val="0"/>
      <w:divBdr>
        <w:top w:val="none" w:sz="0" w:space="0" w:color="auto"/>
        <w:left w:val="none" w:sz="0" w:space="0" w:color="auto"/>
        <w:bottom w:val="none" w:sz="0" w:space="0" w:color="auto"/>
        <w:right w:val="none" w:sz="0" w:space="0" w:color="auto"/>
      </w:divBdr>
      <w:divsChild>
        <w:div w:id="1915814884">
          <w:marLeft w:val="0"/>
          <w:marRight w:val="0"/>
          <w:marTop w:val="0"/>
          <w:marBottom w:val="0"/>
          <w:divBdr>
            <w:top w:val="none" w:sz="0" w:space="0" w:color="auto"/>
            <w:left w:val="none" w:sz="0" w:space="0" w:color="auto"/>
            <w:bottom w:val="none" w:sz="0" w:space="0" w:color="auto"/>
            <w:right w:val="none" w:sz="0" w:space="0" w:color="auto"/>
          </w:divBdr>
        </w:div>
      </w:divsChild>
    </w:div>
    <w:div w:id="1345353644">
      <w:marLeft w:val="0"/>
      <w:marRight w:val="0"/>
      <w:marTop w:val="0"/>
      <w:marBottom w:val="0"/>
      <w:divBdr>
        <w:top w:val="none" w:sz="0" w:space="0" w:color="auto"/>
        <w:left w:val="none" w:sz="0" w:space="0" w:color="auto"/>
        <w:bottom w:val="none" w:sz="0" w:space="0" w:color="auto"/>
        <w:right w:val="none" w:sz="0" w:space="0" w:color="auto"/>
      </w:divBdr>
      <w:divsChild>
        <w:div w:id="1700203276">
          <w:marLeft w:val="0"/>
          <w:marRight w:val="0"/>
          <w:marTop w:val="0"/>
          <w:marBottom w:val="0"/>
          <w:divBdr>
            <w:top w:val="none" w:sz="0" w:space="0" w:color="auto"/>
            <w:left w:val="none" w:sz="0" w:space="0" w:color="auto"/>
            <w:bottom w:val="none" w:sz="0" w:space="0" w:color="auto"/>
            <w:right w:val="none" w:sz="0" w:space="0" w:color="auto"/>
          </w:divBdr>
        </w:div>
      </w:divsChild>
    </w:div>
    <w:div w:id="1345593546">
      <w:marLeft w:val="0"/>
      <w:marRight w:val="0"/>
      <w:marTop w:val="0"/>
      <w:marBottom w:val="0"/>
      <w:divBdr>
        <w:top w:val="none" w:sz="0" w:space="0" w:color="auto"/>
        <w:left w:val="none" w:sz="0" w:space="0" w:color="auto"/>
        <w:bottom w:val="none" w:sz="0" w:space="0" w:color="auto"/>
        <w:right w:val="none" w:sz="0" w:space="0" w:color="auto"/>
      </w:divBdr>
      <w:divsChild>
        <w:div w:id="526601123">
          <w:marLeft w:val="0"/>
          <w:marRight w:val="0"/>
          <w:marTop w:val="0"/>
          <w:marBottom w:val="0"/>
          <w:divBdr>
            <w:top w:val="none" w:sz="0" w:space="0" w:color="auto"/>
            <w:left w:val="none" w:sz="0" w:space="0" w:color="auto"/>
            <w:bottom w:val="none" w:sz="0" w:space="0" w:color="auto"/>
            <w:right w:val="none" w:sz="0" w:space="0" w:color="auto"/>
          </w:divBdr>
        </w:div>
      </w:divsChild>
    </w:div>
    <w:div w:id="1345747837">
      <w:marLeft w:val="0"/>
      <w:marRight w:val="0"/>
      <w:marTop w:val="0"/>
      <w:marBottom w:val="0"/>
      <w:divBdr>
        <w:top w:val="none" w:sz="0" w:space="0" w:color="auto"/>
        <w:left w:val="none" w:sz="0" w:space="0" w:color="auto"/>
        <w:bottom w:val="none" w:sz="0" w:space="0" w:color="auto"/>
        <w:right w:val="none" w:sz="0" w:space="0" w:color="auto"/>
      </w:divBdr>
      <w:divsChild>
        <w:div w:id="1093815627">
          <w:marLeft w:val="0"/>
          <w:marRight w:val="0"/>
          <w:marTop w:val="0"/>
          <w:marBottom w:val="0"/>
          <w:divBdr>
            <w:top w:val="none" w:sz="0" w:space="0" w:color="auto"/>
            <w:left w:val="none" w:sz="0" w:space="0" w:color="auto"/>
            <w:bottom w:val="none" w:sz="0" w:space="0" w:color="auto"/>
            <w:right w:val="none" w:sz="0" w:space="0" w:color="auto"/>
          </w:divBdr>
        </w:div>
      </w:divsChild>
    </w:div>
    <w:div w:id="1345861480">
      <w:marLeft w:val="0"/>
      <w:marRight w:val="0"/>
      <w:marTop w:val="0"/>
      <w:marBottom w:val="0"/>
      <w:divBdr>
        <w:top w:val="none" w:sz="0" w:space="0" w:color="auto"/>
        <w:left w:val="none" w:sz="0" w:space="0" w:color="auto"/>
        <w:bottom w:val="none" w:sz="0" w:space="0" w:color="auto"/>
        <w:right w:val="none" w:sz="0" w:space="0" w:color="auto"/>
      </w:divBdr>
      <w:divsChild>
        <w:div w:id="152376410">
          <w:marLeft w:val="0"/>
          <w:marRight w:val="0"/>
          <w:marTop w:val="0"/>
          <w:marBottom w:val="0"/>
          <w:divBdr>
            <w:top w:val="none" w:sz="0" w:space="0" w:color="auto"/>
            <w:left w:val="none" w:sz="0" w:space="0" w:color="auto"/>
            <w:bottom w:val="none" w:sz="0" w:space="0" w:color="auto"/>
            <w:right w:val="none" w:sz="0" w:space="0" w:color="auto"/>
          </w:divBdr>
        </w:div>
      </w:divsChild>
    </w:div>
    <w:div w:id="1345937968">
      <w:marLeft w:val="0"/>
      <w:marRight w:val="0"/>
      <w:marTop w:val="0"/>
      <w:marBottom w:val="0"/>
      <w:divBdr>
        <w:top w:val="none" w:sz="0" w:space="0" w:color="auto"/>
        <w:left w:val="none" w:sz="0" w:space="0" w:color="auto"/>
        <w:bottom w:val="none" w:sz="0" w:space="0" w:color="auto"/>
        <w:right w:val="none" w:sz="0" w:space="0" w:color="auto"/>
      </w:divBdr>
      <w:divsChild>
        <w:div w:id="1389308052">
          <w:marLeft w:val="0"/>
          <w:marRight w:val="0"/>
          <w:marTop w:val="0"/>
          <w:marBottom w:val="0"/>
          <w:divBdr>
            <w:top w:val="none" w:sz="0" w:space="0" w:color="auto"/>
            <w:left w:val="none" w:sz="0" w:space="0" w:color="auto"/>
            <w:bottom w:val="none" w:sz="0" w:space="0" w:color="auto"/>
            <w:right w:val="none" w:sz="0" w:space="0" w:color="auto"/>
          </w:divBdr>
        </w:div>
      </w:divsChild>
    </w:div>
    <w:div w:id="1345982669">
      <w:marLeft w:val="0"/>
      <w:marRight w:val="0"/>
      <w:marTop w:val="0"/>
      <w:marBottom w:val="0"/>
      <w:divBdr>
        <w:top w:val="none" w:sz="0" w:space="0" w:color="auto"/>
        <w:left w:val="none" w:sz="0" w:space="0" w:color="auto"/>
        <w:bottom w:val="none" w:sz="0" w:space="0" w:color="auto"/>
        <w:right w:val="none" w:sz="0" w:space="0" w:color="auto"/>
      </w:divBdr>
      <w:divsChild>
        <w:div w:id="2007249445">
          <w:marLeft w:val="0"/>
          <w:marRight w:val="0"/>
          <w:marTop w:val="0"/>
          <w:marBottom w:val="0"/>
          <w:divBdr>
            <w:top w:val="none" w:sz="0" w:space="0" w:color="auto"/>
            <w:left w:val="none" w:sz="0" w:space="0" w:color="auto"/>
            <w:bottom w:val="none" w:sz="0" w:space="0" w:color="auto"/>
            <w:right w:val="none" w:sz="0" w:space="0" w:color="auto"/>
          </w:divBdr>
        </w:div>
      </w:divsChild>
    </w:div>
    <w:div w:id="1346056309">
      <w:marLeft w:val="0"/>
      <w:marRight w:val="0"/>
      <w:marTop w:val="0"/>
      <w:marBottom w:val="0"/>
      <w:divBdr>
        <w:top w:val="none" w:sz="0" w:space="0" w:color="auto"/>
        <w:left w:val="none" w:sz="0" w:space="0" w:color="auto"/>
        <w:bottom w:val="none" w:sz="0" w:space="0" w:color="auto"/>
        <w:right w:val="none" w:sz="0" w:space="0" w:color="auto"/>
      </w:divBdr>
      <w:divsChild>
        <w:div w:id="1895920967">
          <w:marLeft w:val="0"/>
          <w:marRight w:val="0"/>
          <w:marTop w:val="0"/>
          <w:marBottom w:val="0"/>
          <w:divBdr>
            <w:top w:val="none" w:sz="0" w:space="0" w:color="auto"/>
            <w:left w:val="none" w:sz="0" w:space="0" w:color="auto"/>
            <w:bottom w:val="none" w:sz="0" w:space="0" w:color="auto"/>
            <w:right w:val="none" w:sz="0" w:space="0" w:color="auto"/>
          </w:divBdr>
        </w:div>
      </w:divsChild>
    </w:div>
    <w:div w:id="1346400511">
      <w:marLeft w:val="0"/>
      <w:marRight w:val="0"/>
      <w:marTop w:val="0"/>
      <w:marBottom w:val="0"/>
      <w:divBdr>
        <w:top w:val="none" w:sz="0" w:space="0" w:color="auto"/>
        <w:left w:val="none" w:sz="0" w:space="0" w:color="auto"/>
        <w:bottom w:val="none" w:sz="0" w:space="0" w:color="auto"/>
        <w:right w:val="none" w:sz="0" w:space="0" w:color="auto"/>
      </w:divBdr>
      <w:divsChild>
        <w:div w:id="1364747093">
          <w:marLeft w:val="0"/>
          <w:marRight w:val="0"/>
          <w:marTop w:val="0"/>
          <w:marBottom w:val="0"/>
          <w:divBdr>
            <w:top w:val="none" w:sz="0" w:space="0" w:color="auto"/>
            <w:left w:val="none" w:sz="0" w:space="0" w:color="auto"/>
            <w:bottom w:val="none" w:sz="0" w:space="0" w:color="auto"/>
            <w:right w:val="none" w:sz="0" w:space="0" w:color="auto"/>
          </w:divBdr>
        </w:div>
      </w:divsChild>
    </w:div>
    <w:div w:id="1346441569">
      <w:marLeft w:val="0"/>
      <w:marRight w:val="0"/>
      <w:marTop w:val="0"/>
      <w:marBottom w:val="0"/>
      <w:divBdr>
        <w:top w:val="none" w:sz="0" w:space="0" w:color="auto"/>
        <w:left w:val="none" w:sz="0" w:space="0" w:color="auto"/>
        <w:bottom w:val="none" w:sz="0" w:space="0" w:color="auto"/>
        <w:right w:val="none" w:sz="0" w:space="0" w:color="auto"/>
      </w:divBdr>
      <w:divsChild>
        <w:div w:id="1477836872">
          <w:marLeft w:val="0"/>
          <w:marRight w:val="0"/>
          <w:marTop w:val="0"/>
          <w:marBottom w:val="0"/>
          <w:divBdr>
            <w:top w:val="none" w:sz="0" w:space="0" w:color="auto"/>
            <w:left w:val="none" w:sz="0" w:space="0" w:color="auto"/>
            <w:bottom w:val="none" w:sz="0" w:space="0" w:color="auto"/>
            <w:right w:val="none" w:sz="0" w:space="0" w:color="auto"/>
          </w:divBdr>
        </w:div>
      </w:divsChild>
    </w:div>
    <w:div w:id="1346588385">
      <w:marLeft w:val="0"/>
      <w:marRight w:val="0"/>
      <w:marTop w:val="0"/>
      <w:marBottom w:val="0"/>
      <w:divBdr>
        <w:top w:val="none" w:sz="0" w:space="0" w:color="auto"/>
        <w:left w:val="none" w:sz="0" w:space="0" w:color="auto"/>
        <w:bottom w:val="none" w:sz="0" w:space="0" w:color="auto"/>
        <w:right w:val="none" w:sz="0" w:space="0" w:color="auto"/>
      </w:divBdr>
      <w:divsChild>
        <w:div w:id="1210384543">
          <w:marLeft w:val="0"/>
          <w:marRight w:val="0"/>
          <w:marTop w:val="0"/>
          <w:marBottom w:val="0"/>
          <w:divBdr>
            <w:top w:val="none" w:sz="0" w:space="0" w:color="auto"/>
            <w:left w:val="none" w:sz="0" w:space="0" w:color="auto"/>
            <w:bottom w:val="none" w:sz="0" w:space="0" w:color="auto"/>
            <w:right w:val="none" w:sz="0" w:space="0" w:color="auto"/>
          </w:divBdr>
        </w:div>
      </w:divsChild>
    </w:div>
    <w:div w:id="1346637697">
      <w:marLeft w:val="0"/>
      <w:marRight w:val="0"/>
      <w:marTop w:val="0"/>
      <w:marBottom w:val="0"/>
      <w:divBdr>
        <w:top w:val="none" w:sz="0" w:space="0" w:color="auto"/>
        <w:left w:val="none" w:sz="0" w:space="0" w:color="auto"/>
        <w:bottom w:val="none" w:sz="0" w:space="0" w:color="auto"/>
        <w:right w:val="none" w:sz="0" w:space="0" w:color="auto"/>
      </w:divBdr>
      <w:divsChild>
        <w:div w:id="189491106">
          <w:marLeft w:val="0"/>
          <w:marRight w:val="0"/>
          <w:marTop w:val="0"/>
          <w:marBottom w:val="0"/>
          <w:divBdr>
            <w:top w:val="none" w:sz="0" w:space="0" w:color="auto"/>
            <w:left w:val="none" w:sz="0" w:space="0" w:color="auto"/>
            <w:bottom w:val="none" w:sz="0" w:space="0" w:color="auto"/>
            <w:right w:val="none" w:sz="0" w:space="0" w:color="auto"/>
          </w:divBdr>
        </w:div>
      </w:divsChild>
    </w:div>
    <w:div w:id="1346639935">
      <w:marLeft w:val="0"/>
      <w:marRight w:val="0"/>
      <w:marTop w:val="0"/>
      <w:marBottom w:val="0"/>
      <w:divBdr>
        <w:top w:val="none" w:sz="0" w:space="0" w:color="auto"/>
        <w:left w:val="none" w:sz="0" w:space="0" w:color="auto"/>
        <w:bottom w:val="none" w:sz="0" w:space="0" w:color="auto"/>
        <w:right w:val="none" w:sz="0" w:space="0" w:color="auto"/>
      </w:divBdr>
      <w:divsChild>
        <w:div w:id="1485244242">
          <w:marLeft w:val="0"/>
          <w:marRight w:val="0"/>
          <w:marTop w:val="0"/>
          <w:marBottom w:val="0"/>
          <w:divBdr>
            <w:top w:val="none" w:sz="0" w:space="0" w:color="auto"/>
            <w:left w:val="none" w:sz="0" w:space="0" w:color="auto"/>
            <w:bottom w:val="none" w:sz="0" w:space="0" w:color="auto"/>
            <w:right w:val="none" w:sz="0" w:space="0" w:color="auto"/>
          </w:divBdr>
        </w:div>
      </w:divsChild>
    </w:div>
    <w:div w:id="1347362971">
      <w:marLeft w:val="0"/>
      <w:marRight w:val="0"/>
      <w:marTop w:val="0"/>
      <w:marBottom w:val="0"/>
      <w:divBdr>
        <w:top w:val="none" w:sz="0" w:space="0" w:color="auto"/>
        <w:left w:val="none" w:sz="0" w:space="0" w:color="auto"/>
        <w:bottom w:val="none" w:sz="0" w:space="0" w:color="auto"/>
        <w:right w:val="none" w:sz="0" w:space="0" w:color="auto"/>
      </w:divBdr>
      <w:divsChild>
        <w:div w:id="1576546019">
          <w:marLeft w:val="0"/>
          <w:marRight w:val="0"/>
          <w:marTop w:val="0"/>
          <w:marBottom w:val="0"/>
          <w:divBdr>
            <w:top w:val="none" w:sz="0" w:space="0" w:color="auto"/>
            <w:left w:val="none" w:sz="0" w:space="0" w:color="auto"/>
            <w:bottom w:val="none" w:sz="0" w:space="0" w:color="auto"/>
            <w:right w:val="none" w:sz="0" w:space="0" w:color="auto"/>
          </w:divBdr>
        </w:div>
      </w:divsChild>
    </w:div>
    <w:div w:id="1347561656">
      <w:marLeft w:val="0"/>
      <w:marRight w:val="0"/>
      <w:marTop w:val="0"/>
      <w:marBottom w:val="0"/>
      <w:divBdr>
        <w:top w:val="none" w:sz="0" w:space="0" w:color="auto"/>
        <w:left w:val="none" w:sz="0" w:space="0" w:color="auto"/>
        <w:bottom w:val="none" w:sz="0" w:space="0" w:color="auto"/>
        <w:right w:val="none" w:sz="0" w:space="0" w:color="auto"/>
      </w:divBdr>
      <w:divsChild>
        <w:div w:id="966548732">
          <w:marLeft w:val="0"/>
          <w:marRight w:val="0"/>
          <w:marTop w:val="0"/>
          <w:marBottom w:val="0"/>
          <w:divBdr>
            <w:top w:val="none" w:sz="0" w:space="0" w:color="auto"/>
            <w:left w:val="none" w:sz="0" w:space="0" w:color="auto"/>
            <w:bottom w:val="none" w:sz="0" w:space="0" w:color="auto"/>
            <w:right w:val="none" w:sz="0" w:space="0" w:color="auto"/>
          </w:divBdr>
        </w:div>
      </w:divsChild>
    </w:div>
    <w:div w:id="1347710694">
      <w:marLeft w:val="0"/>
      <w:marRight w:val="0"/>
      <w:marTop w:val="0"/>
      <w:marBottom w:val="0"/>
      <w:divBdr>
        <w:top w:val="none" w:sz="0" w:space="0" w:color="auto"/>
        <w:left w:val="none" w:sz="0" w:space="0" w:color="auto"/>
        <w:bottom w:val="none" w:sz="0" w:space="0" w:color="auto"/>
        <w:right w:val="none" w:sz="0" w:space="0" w:color="auto"/>
      </w:divBdr>
      <w:divsChild>
        <w:div w:id="1422529072">
          <w:marLeft w:val="0"/>
          <w:marRight w:val="0"/>
          <w:marTop w:val="0"/>
          <w:marBottom w:val="0"/>
          <w:divBdr>
            <w:top w:val="none" w:sz="0" w:space="0" w:color="auto"/>
            <w:left w:val="none" w:sz="0" w:space="0" w:color="auto"/>
            <w:bottom w:val="none" w:sz="0" w:space="0" w:color="auto"/>
            <w:right w:val="none" w:sz="0" w:space="0" w:color="auto"/>
          </w:divBdr>
        </w:div>
      </w:divsChild>
    </w:div>
    <w:div w:id="1347901408">
      <w:marLeft w:val="0"/>
      <w:marRight w:val="0"/>
      <w:marTop w:val="0"/>
      <w:marBottom w:val="0"/>
      <w:divBdr>
        <w:top w:val="none" w:sz="0" w:space="0" w:color="auto"/>
        <w:left w:val="none" w:sz="0" w:space="0" w:color="auto"/>
        <w:bottom w:val="none" w:sz="0" w:space="0" w:color="auto"/>
        <w:right w:val="none" w:sz="0" w:space="0" w:color="auto"/>
      </w:divBdr>
      <w:divsChild>
        <w:div w:id="1996756869">
          <w:marLeft w:val="0"/>
          <w:marRight w:val="0"/>
          <w:marTop w:val="0"/>
          <w:marBottom w:val="0"/>
          <w:divBdr>
            <w:top w:val="none" w:sz="0" w:space="0" w:color="auto"/>
            <w:left w:val="none" w:sz="0" w:space="0" w:color="auto"/>
            <w:bottom w:val="none" w:sz="0" w:space="0" w:color="auto"/>
            <w:right w:val="none" w:sz="0" w:space="0" w:color="auto"/>
          </w:divBdr>
        </w:div>
      </w:divsChild>
    </w:div>
    <w:div w:id="1348017128">
      <w:marLeft w:val="0"/>
      <w:marRight w:val="0"/>
      <w:marTop w:val="0"/>
      <w:marBottom w:val="0"/>
      <w:divBdr>
        <w:top w:val="none" w:sz="0" w:space="0" w:color="auto"/>
        <w:left w:val="none" w:sz="0" w:space="0" w:color="auto"/>
        <w:bottom w:val="none" w:sz="0" w:space="0" w:color="auto"/>
        <w:right w:val="none" w:sz="0" w:space="0" w:color="auto"/>
      </w:divBdr>
      <w:divsChild>
        <w:div w:id="1234194840">
          <w:marLeft w:val="0"/>
          <w:marRight w:val="0"/>
          <w:marTop w:val="0"/>
          <w:marBottom w:val="0"/>
          <w:divBdr>
            <w:top w:val="none" w:sz="0" w:space="0" w:color="auto"/>
            <w:left w:val="none" w:sz="0" w:space="0" w:color="auto"/>
            <w:bottom w:val="none" w:sz="0" w:space="0" w:color="auto"/>
            <w:right w:val="none" w:sz="0" w:space="0" w:color="auto"/>
          </w:divBdr>
        </w:div>
      </w:divsChild>
    </w:div>
    <w:div w:id="1348554600">
      <w:marLeft w:val="0"/>
      <w:marRight w:val="0"/>
      <w:marTop w:val="0"/>
      <w:marBottom w:val="0"/>
      <w:divBdr>
        <w:top w:val="none" w:sz="0" w:space="0" w:color="auto"/>
        <w:left w:val="none" w:sz="0" w:space="0" w:color="auto"/>
        <w:bottom w:val="none" w:sz="0" w:space="0" w:color="auto"/>
        <w:right w:val="none" w:sz="0" w:space="0" w:color="auto"/>
      </w:divBdr>
      <w:divsChild>
        <w:div w:id="82264427">
          <w:marLeft w:val="0"/>
          <w:marRight w:val="0"/>
          <w:marTop w:val="0"/>
          <w:marBottom w:val="0"/>
          <w:divBdr>
            <w:top w:val="none" w:sz="0" w:space="0" w:color="auto"/>
            <w:left w:val="none" w:sz="0" w:space="0" w:color="auto"/>
            <w:bottom w:val="none" w:sz="0" w:space="0" w:color="auto"/>
            <w:right w:val="none" w:sz="0" w:space="0" w:color="auto"/>
          </w:divBdr>
        </w:div>
      </w:divsChild>
    </w:div>
    <w:div w:id="1348749033">
      <w:marLeft w:val="0"/>
      <w:marRight w:val="0"/>
      <w:marTop w:val="0"/>
      <w:marBottom w:val="0"/>
      <w:divBdr>
        <w:top w:val="none" w:sz="0" w:space="0" w:color="auto"/>
        <w:left w:val="none" w:sz="0" w:space="0" w:color="auto"/>
        <w:bottom w:val="none" w:sz="0" w:space="0" w:color="auto"/>
        <w:right w:val="none" w:sz="0" w:space="0" w:color="auto"/>
      </w:divBdr>
      <w:divsChild>
        <w:div w:id="1218010394">
          <w:marLeft w:val="0"/>
          <w:marRight w:val="0"/>
          <w:marTop w:val="0"/>
          <w:marBottom w:val="0"/>
          <w:divBdr>
            <w:top w:val="none" w:sz="0" w:space="0" w:color="auto"/>
            <w:left w:val="none" w:sz="0" w:space="0" w:color="auto"/>
            <w:bottom w:val="none" w:sz="0" w:space="0" w:color="auto"/>
            <w:right w:val="none" w:sz="0" w:space="0" w:color="auto"/>
          </w:divBdr>
        </w:div>
      </w:divsChild>
    </w:div>
    <w:div w:id="1348825861">
      <w:marLeft w:val="0"/>
      <w:marRight w:val="0"/>
      <w:marTop w:val="0"/>
      <w:marBottom w:val="0"/>
      <w:divBdr>
        <w:top w:val="none" w:sz="0" w:space="0" w:color="auto"/>
        <w:left w:val="none" w:sz="0" w:space="0" w:color="auto"/>
        <w:bottom w:val="none" w:sz="0" w:space="0" w:color="auto"/>
        <w:right w:val="none" w:sz="0" w:space="0" w:color="auto"/>
      </w:divBdr>
      <w:divsChild>
        <w:div w:id="55322645">
          <w:marLeft w:val="0"/>
          <w:marRight w:val="0"/>
          <w:marTop w:val="0"/>
          <w:marBottom w:val="0"/>
          <w:divBdr>
            <w:top w:val="none" w:sz="0" w:space="0" w:color="auto"/>
            <w:left w:val="none" w:sz="0" w:space="0" w:color="auto"/>
            <w:bottom w:val="none" w:sz="0" w:space="0" w:color="auto"/>
            <w:right w:val="none" w:sz="0" w:space="0" w:color="auto"/>
          </w:divBdr>
        </w:div>
      </w:divsChild>
    </w:div>
    <w:div w:id="1348827439">
      <w:marLeft w:val="0"/>
      <w:marRight w:val="0"/>
      <w:marTop w:val="0"/>
      <w:marBottom w:val="0"/>
      <w:divBdr>
        <w:top w:val="none" w:sz="0" w:space="0" w:color="auto"/>
        <w:left w:val="none" w:sz="0" w:space="0" w:color="auto"/>
        <w:bottom w:val="none" w:sz="0" w:space="0" w:color="auto"/>
        <w:right w:val="none" w:sz="0" w:space="0" w:color="auto"/>
      </w:divBdr>
    </w:div>
    <w:div w:id="1348867976">
      <w:marLeft w:val="0"/>
      <w:marRight w:val="0"/>
      <w:marTop w:val="0"/>
      <w:marBottom w:val="0"/>
      <w:divBdr>
        <w:top w:val="none" w:sz="0" w:space="0" w:color="auto"/>
        <w:left w:val="none" w:sz="0" w:space="0" w:color="auto"/>
        <w:bottom w:val="none" w:sz="0" w:space="0" w:color="auto"/>
        <w:right w:val="none" w:sz="0" w:space="0" w:color="auto"/>
      </w:divBdr>
      <w:divsChild>
        <w:div w:id="968971859">
          <w:marLeft w:val="0"/>
          <w:marRight w:val="0"/>
          <w:marTop w:val="0"/>
          <w:marBottom w:val="0"/>
          <w:divBdr>
            <w:top w:val="none" w:sz="0" w:space="0" w:color="auto"/>
            <w:left w:val="none" w:sz="0" w:space="0" w:color="auto"/>
            <w:bottom w:val="none" w:sz="0" w:space="0" w:color="auto"/>
            <w:right w:val="none" w:sz="0" w:space="0" w:color="auto"/>
          </w:divBdr>
        </w:div>
      </w:divsChild>
    </w:div>
    <w:div w:id="1348944423">
      <w:marLeft w:val="0"/>
      <w:marRight w:val="0"/>
      <w:marTop w:val="0"/>
      <w:marBottom w:val="0"/>
      <w:divBdr>
        <w:top w:val="none" w:sz="0" w:space="0" w:color="auto"/>
        <w:left w:val="none" w:sz="0" w:space="0" w:color="auto"/>
        <w:bottom w:val="none" w:sz="0" w:space="0" w:color="auto"/>
        <w:right w:val="none" w:sz="0" w:space="0" w:color="auto"/>
      </w:divBdr>
    </w:div>
    <w:div w:id="1349017976">
      <w:marLeft w:val="0"/>
      <w:marRight w:val="0"/>
      <w:marTop w:val="0"/>
      <w:marBottom w:val="0"/>
      <w:divBdr>
        <w:top w:val="none" w:sz="0" w:space="0" w:color="auto"/>
        <w:left w:val="none" w:sz="0" w:space="0" w:color="auto"/>
        <w:bottom w:val="none" w:sz="0" w:space="0" w:color="auto"/>
        <w:right w:val="none" w:sz="0" w:space="0" w:color="auto"/>
      </w:divBdr>
      <w:divsChild>
        <w:div w:id="1260523933">
          <w:marLeft w:val="0"/>
          <w:marRight w:val="0"/>
          <w:marTop w:val="0"/>
          <w:marBottom w:val="0"/>
          <w:divBdr>
            <w:top w:val="none" w:sz="0" w:space="0" w:color="auto"/>
            <w:left w:val="none" w:sz="0" w:space="0" w:color="auto"/>
            <w:bottom w:val="none" w:sz="0" w:space="0" w:color="auto"/>
            <w:right w:val="none" w:sz="0" w:space="0" w:color="auto"/>
          </w:divBdr>
        </w:div>
      </w:divsChild>
    </w:div>
    <w:div w:id="1349063286">
      <w:marLeft w:val="0"/>
      <w:marRight w:val="0"/>
      <w:marTop w:val="0"/>
      <w:marBottom w:val="0"/>
      <w:divBdr>
        <w:top w:val="none" w:sz="0" w:space="0" w:color="auto"/>
        <w:left w:val="none" w:sz="0" w:space="0" w:color="auto"/>
        <w:bottom w:val="none" w:sz="0" w:space="0" w:color="auto"/>
        <w:right w:val="none" w:sz="0" w:space="0" w:color="auto"/>
      </w:divBdr>
      <w:divsChild>
        <w:div w:id="528690415">
          <w:marLeft w:val="0"/>
          <w:marRight w:val="0"/>
          <w:marTop w:val="0"/>
          <w:marBottom w:val="0"/>
          <w:divBdr>
            <w:top w:val="none" w:sz="0" w:space="0" w:color="auto"/>
            <w:left w:val="none" w:sz="0" w:space="0" w:color="auto"/>
            <w:bottom w:val="none" w:sz="0" w:space="0" w:color="auto"/>
            <w:right w:val="none" w:sz="0" w:space="0" w:color="auto"/>
          </w:divBdr>
        </w:div>
      </w:divsChild>
    </w:div>
    <w:div w:id="1349286034">
      <w:marLeft w:val="0"/>
      <w:marRight w:val="0"/>
      <w:marTop w:val="0"/>
      <w:marBottom w:val="0"/>
      <w:divBdr>
        <w:top w:val="none" w:sz="0" w:space="0" w:color="auto"/>
        <w:left w:val="none" w:sz="0" w:space="0" w:color="auto"/>
        <w:bottom w:val="none" w:sz="0" w:space="0" w:color="auto"/>
        <w:right w:val="none" w:sz="0" w:space="0" w:color="auto"/>
      </w:divBdr>
      <w:divsChild>
        <w:div w:id="1569262615">
          <w:marLeft w:val="0"/>
          <w:marRight w:val="0"/>
          <w:marTop w:val="0"/>
          <w:marBottom w:val="0"/>
          <w:divBdr>
            <w:top w:val="none" w:sz="0" w:space="0" w:color="auto"/>
            <w:left w:val="none" w:sz="0" w:space="0" w:color="auto"/>
            <w:bottom w:val="none" w:sz="0" w:space="0" w:color="auto"/>
            <w:right w:val="none" w:sz="0" w:space="0" w:color="auto"/>
          </w:divBdr>
        </w:div>
      </w:divsChild>
    </w:div>
    <w:div w:id="1349600128">
      <w:marLeft w:val="0"/>
      <w:marRight w:val="0"/>
      <w:marTop w:val="0"/>
      <w:marBottom w:val="0"/>
      <w:divBdr>
        <w:top w:val="none" w:sz="0" w:space="0" w:color="auto"/>
        <w:left w:val="none" w:sz="0" w:space="0" w:color="auto"/>
        <w:bottom w:val="none" w:sz="0" w:space="0" w:color="auto"/>
        <w:right w:val="none" w:sz="0" w:space="0" w:color="auto"/>
      </w:divBdr>
      <w:divsChild>
        <w:div w:id="370686709">
          <w:marLeft w:val="0"/>
          <w:marRight w:val="0"/>
          <w:marTop w:val="0"/>
          <w:marBottom w:val="0"/>
          <w:divBdr>
            <w:top w:val="none" w:sz="0" w:space="0" w:color="auto"/>
            <w:left w:val="none" w:sz="0" w:space="0" w:color="auto"/>
            <w:bottom w:val="none" w:sz="0" w:space="0" w:color="auto"/>
            <w:right w:val="none" w:sz="0" w:space="0" w:color="auto"/>
          </w:divBdr>
        </w:div>
      </w:divsChild>
    </w:div>
    <w:div w:id="1350063436">
      <w:marLeft w:val="0"/>
      <w:marRight w:val="0"/>
      <w:marTop w:val="0"/>
      <w:marBottom w:val="0"/>
      <w:divBdr>
        <w:top w:val="none" w:sz="0" w:space="0" w:color="auto"/>
        <w:left w:val="none" w:sz="0" w:space="0" w:color="auto"/>
        <w:bottom w:val="none" w:sz="0" w:space="0" w:color="auto"/>
        <w:right w:val="none" w:sz="0" w:space="0" w:color="auto"/>
      </w:divBdr>
      <w:divsChild>
        <w:div w:id="1212310040">
          <w:marLeft w:val="0"/>
          <w:marRight w:val="0"/>
          <w:marTop w:val="0"/>
          <w:marBottom w:val="0"/>
          <w:divBdr>
            <w:top w:val="none" w:sz="0" w:space="0" w:color="auto"/>
            <w:left w:val="none" w:sz="0" w:space="0" w:color="auto"/>
            <w:bottom w:val="none" w:sz="0" w:space="0" w:color="auto"/>
            <w:right w:val="none" w:sz="0" w:space="0" w:color="auto"/>
          </w:divBdr>
        </w:div>
      </w:divsChild>
    </w:div>
    <w:div w:id="1350133324">
      <w:marLeft w:val="0"/>
      <w:marRight w:val="0"/>
      <w:marTop w:val="0"/>
      <w:marBottom w:val="0"/>
      <w:divBdr>
        <w:top w:val="none" w:sz="0" w:space="0" w:color="auto"/>
        <w:left w:val="none" w:sz="0" w:space="0" w:color="auto"/>
        <w:bottom w:val="none" w:sz="0" w:space="0" w:color="auto"/>
        <w:right w:val="none" w:sz="0" w:space="0" w:color="auto"/>
      </w:divBdr>
      <w:divsChild>
        <w:div w:id="1010715772">
          <w:marLeft w:val="0"/>
          <w:marRight w:val="0"/>
          <w:marTop w:val="0"/>
          <w:marBottom w:val="0"/>
          <w:divBdr>
            <w:top w:val="none" w:sz="0" w:space="0" w:color="auto"/>
            <w:left w:val="none" w:sz="0" w:space="0" w:color="auto"/>
            <w:bottom w:val="none" w:sz="0" w:space="0" w:color="auto"/>
            <w:right w:val="none" w:sz="0" w:space="0" w:color="auto"/>
          </w:divBdr>
        </w:div>
      </w:divsChild>
    </w:div>
    <w:div w:id="1351033543">
      <w:marLeft w:val="0"/>
      <w:marRight w:val="0"/>
      <w:marTop w:val="0"/>
      <w:marBottom w:val="0"/>
      <w:divBdr>
        <w:top w:val="none" w:sz="0" w:space="0" w:color="auto"/>
        <w:left w:val="none" w:sz="0" w:space="0" w:color="auto"/>
        <w:bottom w:val="none" w:sz="0" w:space="0" w:color="auto"/>
        <w:right w:val="none" w:sz="0" w:space="0" w:color="auto"/>
      </w:divBdr>
      <w:divsChild>
        <w:div w:id="2027825457">
          <w:marLeft w:val="0"/>
          <w:marRight w:val="0"/>
          <w:marTop w:val="0"/>
          <w:marBottom w:val="0"/>
          <w:divBdr>
            <w:top w:val="none" w:sz="0" w:space="0" w:color="auto"/>
            <w:left w:val="none" w:sz="0" w:space="0" w:color="auto"/>
            <w:bottom w:val="none" w:sz="0" w:space="0" w:color="auto"/>
            <w:right w:val="none" w:sz="0" w:space="0" w:color="auto"/>
          </w:divBdr>
        </w:div>
      </w:divsChild>
    </w:div>
    <w:div w:id="1351302511">
      <w:marLeft w:val="0"/>
      <w:marRight w:val="0"/>
      <w:marTop w:val="0"/>
      <w:marBottom w:val="0"/>
      <w:divBdr>
        <w:top w:val="none" w:sz="0" w:space="0" w:color="auto"/>
        <w:left w:val="none" w:sz="0" w:space="0" w:color="auto"/>
        <w:bottom w:val="none" w:sz="0" w:space="0" w:color="auto"/>
        <w:right w:val="none" w:sz="0" w:space="0" w:color="auto"/>
      </w:divBdr>
      <w:divsChild>
        <w:div w:id="1172182520">
          <w:marLeft w:val="0"/>
          <w:marRight w:val="0"/>
          <w:marTop w:val="0"/>
          <w:marBottom w:val="0"/>
          <w:divBdr>
            <w:top w:val="none" w:sz="0" w:space="0" w:color="auto"/>
            <w:left w:val="none" w:sz="0" w:space="0" w:color="auto"/>
            <w:bottom w:val="none" w:sz="0" w:space="0" w:color="auto"/>
            <w:right w:val="none" w:sz="0" w:space="0" w:color="auto"/>
          </w:divBdr>
        </w:div>
      </w:divsChild>
    </w:div>
    <w:div w:id="1351494043">
      <w:marLeft w:val="0"/>
      <w:marRight w:val="0"/>
      <w:marTop w:val="0"/>
      <w:marBottom w:val="0"/>
      <w:divBdr>
        <w:top w:val="none" w:sz="0" w:space="0" w:color="auto"/>
        <w:left w:val="none" w:sz="0" w:space="0" w:color="auto"/>
        <w:bottom w:val="none" w:sz="0" w:space="0" w:color="auto"/>
        <w:right w:val="none" w:sz="0" w:space="0" w:color="auto"/>
      </w:divBdr>
      <w:divsChild>
        <w:div w:id="1812626860">
          <w:marLeft w:val="0"/>
          <w:marRight w:val="0"/>
          <w:marTop w:val="0"/>
          <w:marBottom w:val="0"/>
          <w:divBdr>
            <w:top w:val="none" w:sz="0" w:space="0" w:color="auto"/>
            <w:left w:val="none" w:sz="0" w:space="0" w:color="auto"/>
            <w:bottom w:val="none" w:sz="0" w:space="0" w:color="auto"/>
            <w:right w:val="none" w:sz="0" w:space="0" w:color="auto"/>
          </w:divBdr>
        </w:div>
      </w:divsChild>
    </w:div>
    <w:div w:id="1351643202">
      <w:marLeft w:val="0"/>
      <w:marRight w:val="0"/>
      <w:marTop w:val="0"/>
      <w:marBottom w:val="0"/>
      <w:divBdr>
        <w:top w:val="none" w:sz="0" w:space="0" w:color="auto"/>
        <w:left w:val="none" w:sz="0" w:space="0" w:color="auto"/>
        <w:bottom w:val="none" w:sz="0" w:space="0" w:color="auto"/>
        <w:right w:val="none" w:sz="0" w:space="0" w:color="auto"/>
      </w:divBdr>
      <w:divsChild>
        <w:div w:id="1401056539">
          <w:marLeft w:val="0"/>
          <w:marRight w:val="0"/>
          <w:marTop w:val="0"/>
          <w:marBottom w:val="0"/>
          <w:divBdr>
            <w:top w:val="none" w:sz="0" w:space="0" w:color="auto"/>
            <w:left w:val="none" w:sz="0" w:space="0" w:color="auto"/>
            <w:bottom w:val="none" w:sz="0" w:space="0" w:color="auto"/>
            <w:right w:val="none" w:sz="0" w:space="0" w:color="auto"/>
          </w:divBdr>
        </w:div>
      </w:divsChild>
    </w:div>
    <w:div w:id="1351681653">
      <w:marLeft w:val="0"/>
      <w:marRight w:val="0"/>
      <w:marTop w:val="0"/>
      <w:marBottom w:val="0"/>
      <w:divBdr>
        <w:top w:val="none" w:sz="0" w:space="0" w:color="auto"/>
        <w:left w:val="none" w:sz="0" w:space="0" w:color="auto"/>
        <w:bottom w:val="none" w:sz="0" w:space="0" w:color="auto"/>
        <w:right w:val="none" w:sz="0" w:space="0" w:color="auto"/>
      </w:divBdr>
      <w:divsChild>
        <w:div w:id="376438953">
          <w:marLeft w:val="0"/>
          <w:marRight w:val="0"/>
          <w:marTop w:val="0"/>
          <w:marBottom w:val="0"/>
          <w:divBdr>
            <w:top w:val="none" w:sz="0" w:space="0" w:color="auto"/>
            <w:left w:val="none" w:sz="0" w:space="0" w:color="auto"/>
            <w:bottom w:val="none" w:sz="0" w:space="0" w:color="auto"/>
            <w:right w:val="none" w:sz="0" w:space="0" w:color="auto"/>
          </w:divBdr>
        </w:div>
      </w:divsChild>
    </w:div>
    <w:div w:id="1351755308">
      <w:marLeft w:val="0"/>
      <w:marRight w:val="0"/>
      <w:marTop w:val="0"/>
      <w:marBottom w:val="0"/>
      <w:divBdr>
        <w:top w:val="none" w:sz="0" w:space="0" w:color="auto"/>
        <w:left w:val="none" w:sz="0" w:space="0" w:color="auto"/>
        <w:bottom w:val="none" w:sz="0" w:space="0" w:color="auto"/>
        <w:right w:val="none" w:sz="0" w:space="0" w:color="auto"/>
      </w:divBdr>
      <w:divsChild>
        <w:div w:id="747768318">
          <w:marLeft w:val="0"/>
          <w:marRight w:val="0"/>
          <w:marTop w:val="0"/>
          <w:marBottom w:val="0"/>
          <w:divBdr>
            <w:top w:val="none" w:sz="0" w:space="0" w:color="auto"/>
            <w:left w:val="none" w:sz="0" w:space="0" w:color="auto"/>
            <w:bottom w:val="none" w:sz="0" w:space="0" w:color="auto"/>
            <w:right w:val="none" w:sz="0" w:space="0" w:color="auto"/>
          </w:divBdr>
        </w:div>
      </w:divsChild>
    </w:div>
    <w:div w:id="1351836318">
      <w:marLeft w:val="0"/>
      <w:marRight w:val="0"/>
      <w:marTop w:val="0"/>
      <w:marBottom w:val="0"/>
      <w:divBdr>
        <w:top w:val="none" w:sz="0" w:space="0" w:color="auto"/>
        <w:left w:val="none" w:sz="0" w:space="0" w:color="auto"/>
        <w:bottom w:val="none" w:sz="0" w:space="0" w:color="auto"/>
        <w:right w:val="none" w:sz="0" w:space="0" w:color="auto"/>
      </w:divBdr>
      <w:divsChild>
        <w:div w:id="1118526336">
          <w:marLeft w:val="0"/>
          <w:marRight w:val="0"/>
          <w:marTop w:val="0"/>
          <w:marBottom w:val="0"/>
          <w:divBdr>
            <w:top w:val="none" w:sz="0" w:space="0" w:color="auto"/>
            <w:left w:val="none" w:sz="0" w:space="0" w:color="auto"/>
            <w:bottom w:val="none" w:sz="0" w:space="0" w:color="auto"/>
            <w:right w:val="none" w:sz="0" w:space="0" w:color="auto"/>
          </w:divBdr>
        </w:div>
      </w:divsChild>
    </w:div>
    <w:div w:id="1351950079">
      <w:marLeft w:val="0"/>
      <w:marRight w:val="0"/>
      <w:marTop w:val="0"/>
      <w:marBottom w:val="0"/>
      <w:divBdr>
        <w:top w:val="none" w:sz="0" w:space="0" w:color="auto"/>
        <w:left w:val="none" w:sz="0" w:space="0" w:color="auto"/>
        <w:bottom w:val="none" w:sz="0" w:space="0" w:color="auto"/>
        <w:right w:val="none" w:sz="0" w:space="0" w:color="auto"/>
      </w:divBdr>
      <w:divsChild>
        <w:div w:id="2006518727">
          <w:marLeft w:val="0"/>
          <w:marRight w:val="0"/>
          <w:marTop w:val="0"/>
          <w:marBottom w:val="0"/>
          <w:divBdr>
            <w:top w:val="none" w:sz="0" w:space="0" w:color="auto"/>
            <w:left w:val="none" w:sz="0" w:space="0" w:color="auto"/>
            <w:bottom w:val="none" w:sz="0" w:space="0" w:color="auto"/>
            <w:right w:val="none" w:sz="0" w:space="0" w:color="auto"/>
          </w:divBdr>
        </w:div>
      </w:divsChild>
    </w:div>
    <w:div w:id="1352101533">
      <w:marLeft w:val="0"/>
      <w:marRight w:val="0"/>
      <w:marTop w:val="0"/>
      <w:marBottom w:val="0"/>
      <w:divBdr>
        <w:top w:val="none" w:sz="0" w:space="0" w:color="auto"/>
        <w:left w:val="none" w:sz="0" w:space="0" w:color="auto"/>
        <w:bottom w:val="none" w:sz="0" w:space="0" w:color="auto"/>
        <w:right w:val="none" w:sz="0" w:space="0" w:color="auto"/>
      </w:divBdr>
      <w:divsChild>
        <w:div w:id="1612590532">
          <w:marLeft w:val="0"/>
          <w:marRight w:val="0"/>
          <w:marTop w:val="0"/>
          <w:marBottom w:val="0"/>
          <w:divBdr>
            <w:top w:val="none" w:sz="0" w:space="0" w:color="auto"/>
            <w:left w:val="none" w:sz="0" w:space="0" w:color="auto"/>
            <w:bottom w:val="none" w:sz="0" w:space="0" w:color="auto"/>
            <w:right w:val="none" w:sz="0" w:space="0" w:color="auto"/>
          </w:divBdr>
        </w:div>
      </w:divsChild>
    </w:div>
    <w:div w:id="1352104569">
      <w:marLeft w:val="0"/>
      <w:marRight w:val="0"/>
      <w:marTop w:val="0"/>
      <w:marBottom w:val="0"/>
      <w:divBdr>
        <w:top w:val="none" w:sz="0" w:space="0" w:color="auto"/>
        <w:left w:val="none" w:sz="0" w:space="0" w:color="auto"/>
        <w:bottom w:val="none" w:sz="0" w:space="0" w:color="auto"/>
        <w:right w:val="none" w:sz="0" w:space="0" w:color="auto"/>
      </w:divBdr>
      <w:divsChild>
        <w:div w:id="175775228">
          <w:marLeft w:val="0"/>
          <w:marRight w:val="0"/>
          <w:marTop w:val="0"/>
          <w:marBottom w:val="0"/>
          <w:divBdr>
            <w:top w:val="none" w:sz="0" w:space="0" w:color="auto"/>
            <w:left w:val="none" w:sz="0" w:space="0" w:color="auto"/>
            <w:bottom w:val="none" w:sz="0" w:space="0" w:color="auto"/>
            <w:right w:val="none" w:sz="0" w:space="0" w:color="auto"/>
          </w:divBdr>
        </w:div>
      </w:divsChild>
    </w:div>
    <w:div w:id="1352141636">
      <w:marLeft w:val="0"/>
      <w:marRight w:val="0"/>
      <w:marTop w:val="0"/>
      <w:marBottom w:val="0"/>
      <w:divBdr>
        <w:top w:val="none" w:sz="0" w:space="0" w:color="auto"/>
        <w:left w:val="none" w:sz="0" w:space="0" w:color="auto"/>
        <w:bottom w:val="none" w:sz="0" w:space="0" w:color="auto"/>
        <w:right w:val="none" w:sz="0" w:space="0" w:color="auto"/>
      </w:divBdr>
      <w:divsChild>
        <w:div w:id="1584754061">
          <w:marLeft w:val="0"/>
          <w:marRight w:val="0"/>
          <w:marTop w:val="0"/>
          <w:marBottom w:val="0"/>
          <w:divBdr>
            <w:top w:val="none" w:sz="0" w:space="0" w:color="auto"/>
            <w:left w:val="none" w:sz="0" w:space="0" w:color="auto"/>
            <w:bottom w:val="none" w:sz="0" w:space="0" w:color="auto"/>
            <w:right w:val="none" w:sz="0" w:space="0" w:color="auto"/>
          </w:divBdr>
        </w:div>
      </w:divsChild>
    </w:div>
    <w:div w:id="1352343828">
      <w:marLeft w:val="0"/>
      <w:marRight w:val="0"/>
      <w:marTop w:val="0"/>
      <w:marBottom w:val="0"/>
      <w:divBdr>
        <w:top w:val="none" w:sz="0" w:space="0" w:color="auto"/>
        <w:left w:val="none" w:sz="0" w:space="0" w:color="auto"/>
        <w:bottom w:val="none" w:sz="0" w:space="0" w:color="auto"/>
        <w:right w:val="none" w:sz="0" w:space="0" w:color="auto"/>
      </w:divBdr>
      <w:divsChild>
        <w:div w:id="377777452">
          <w:marLeft w:val="0"/>
          <w:marRight w:val="0"/>
          <w:marTop w:val="0"/>
          <w:marBottom w:val="0"/>
          <w:divBdr>
            <w:top w:val="none" w:sz="0" w:space="0" w:color="auto"/>
            <w:left w:val="none" w:sz="0" w:space="0" w:color="auto"/>
            <w:bottom w:val="none" w:sz="0" w:space="0" w:color="auto"/>
            <w:right w:val="none" w:sz="0" w:space="0" w:color="auto"/>
          </w:divBdr>
        </w:div>
      </w:divsChild>
    </w:div>
    <w:div w:id="1352418556">
      <w:marLeft w:val="0"/>
      <w:marRight w:val="0"/>
      <w:marTop w:val="0"/>
      <w:marBottom w:val="0"/>
      <w:divBdr>
        <w:top w:val="none" w:sz="0" w:space="0" w:color="auto"/>
        <w:left w:val="none" w:sz="0" w:space="0" w:color="auto"/>
        <w:bottom w:val="none" w:sz="0" w:space="0" w:color="auto"/>
        <w:right w:val="none" w:sz="0" w:space="0" w:color="auto"/>
      </w:divBdr>
      <w:divsChild>
        <w:div w:id="2110349908">
          <w:marLeft w:val="0"/>
          <w:marRight w:val="0"/>
          <w:marTop w:val="0"/>
          <w:marBottom w:val="0"/>
          <w:divBdr>
            <w:top w:val="none" w:sz="0" w:space="0" w:color="auto"/>
            <w:left w:val="none" w:sz="0" w:space="0" w:color="auto"/>
            <w:bottom w:val="none" w:sz="0" w:space="0" w:color="auto"/>
            <w:right w:val="none" w:sz="0" w:space="0" w:color="auto"/>
          </w:divBdr>
        </w:div>
      </w:divsChild>
    </w:div>
    <w:div w:id="1352495211">
      <w:marLeft w:val="0"/>
      <w:marRight w:val="0"/>
      <w:marTop w:val="0"/>
      <w:marBottom w:val="0"/>
      <w:divBdr>
        <w:top w:val="none" w:sz="0" w:space="0" w:color="auto"/>
        <w:left w:val="none" w:sz="0" w:space="0" w:color="auto"/>
        <w:bottom w:val="none" w:sz="0" w:space="0" w:color="auto"/>
        <w:right w:val="none" w:sz="0" w:space="0" w:color="auto"/>
      </w:divBdr>
      <w:divsChild>
        <w:div w:id="1127744861">
          <w:marLeft w:val="0"/>
          <w:marRight w:val="0"/>
          <w:marTop w:val="0"/>
          <w:marBottom w:val="0"/>
          <w:divBdr>
            <w:top w:val="none" w:sz="0" w:space="0" w:color="auto"/>
            <w:left w:val="none" w:sz="0" w:space="0" w:color="auto"/>
            <w:bottom w:val="none" w:sz="0" w:space="0" w:color="auto"/>
            <w:right w:val="none" w:sz="0" w:space="0" w:color="auto"/>
          </w:divBdr>
        </w:div>
      </w:divsChild>
    </w:div>
    <w:div w:id="1352679899">
      <w:marLeft w:val="0"/>
      <w:marRight w:val="0"/>
      <w:marTop w:val="0"/>
      <w:marBottom w:val="0"/>
      <w:divBdr>
        <w:top w:val="none" w:sz="0" w:space="0" w:color="auto"/>
        <w:left w:val="none" w:sz="0" w:space="0" w:color="auto"/>
        <w:bottom w:val="none" w:sz="0" w:space="0" w:color="auto"/>
        <w:right w:val="none" w:sz="0" w:space="0" w:color="auto"/>
      </w:divBdr>
      <w:divsChild>
        <w:div w:id="972980172">
          <w:marLeft w:val="0"/>
          <w:marRight w:val="0"/>
          <w:marTop w:val="0"/>
          <w:marBottom w:val="0"/>
          <w:divBdr>
            <w:top w:val="none" w:sz="0" w:space="0" w:color="auto"/>
            <w:left w:val="none" w:sz="0" w:space="0" w:color="auto"/>
            <w:bottom w:val="none" w:sz="0" w:space="0" w:color="auto"/>
            <w:right w:val="none" w:sz="0" w:space="0" w:color="auto"/>
          </w:divBdr>
        </w:div>
      </w:divsChild>
    </w:div>
    <w:div w:id="1352757980">
      <w:marLeft w:val="0"/>
      <w:marRight w:val="0"/>
      <w:marTop w:val="0"/>
      <w:marBottom w:val="0"/>
      <w:divBdr>
        <w:top w:val="none" w:sz="0" w:space="0" w:color="auto"/>
        <w:left w:val="none" w:sz="0" w:space="0" w:color="auto"/>
        <w:bottom w:val="none" w:sz="0" w:space="0" w:color="auto"/>
        <w:right w:val="none" w:sz="0" w:space="0" w:color="auto"/>
      </w:divBdr>
      <w:divsChild>
        <w:div w:id="623121134">
          <w:marLeft w:val="0"/>
          <w:marRight w:val="0"/>
          <w:marTop w:val="0"/>
          <w:marBottom w:val="0"/>
          <w:divBdr>
            <w:top w:val="none" w:sz="0" w:space="0" w:color="auto"/>
            <w:left w:val="none" w:sz="0" w:space="0" w:color="auto"/>
            <w:bottom w:val="none" w:sz="0" w:space="0" w:color="auto"/>
            <w:right w:val="none" w:sz="0" w:space="0" w:color="auto"/>
          </w:divBdr>
        </w:div>
      </w:divsChild>
    </w:div>
    <w:div w:id="1352951191">
      <w:marLeft w:val="0"/>
      <w:marRight w:val="0"/>
      <w:marTop w:val="0"/>
      <w:marBottom w:val="0"/>
      <w:divBdr>
        <w:top w:val="none" w:sz="0" w:space="0" w:color="auto"/>
        <w:left w:val="none" w:sz="0" w:space="0" w:color="auto"/>
        <w:bottom w:val="none" w:sz="0" w:space="0" w:color="auto"/>
        <w:right w:val="none" w:sz="0" w:space="0" w:color="auto"/>
      </w:divBdr>
    </w:div>
    <w:div w:id="1352999192">
      <w:marLeft w:val="0"/>
      <w:marRight w:val="0"/>
      <w:marTop w:val="0"/>
      <w:marBottom w:val="0"/>
      <w:divBdr>
        <w:top w:val="none" w:sz="0" w:space="0" w:color="auto"/>
        <w:left w:val="none" w:sz="0" w:space="0" w:color="auto"/>
        <w:bottom w:val="none" w:sz="0" w:space="0" w:color="auto"/>
        <w:right w:val="none" w:sz="0" w:space="0" w:color="auto"/>
      </w:divBdr>
      <w:divsChild>
        <w:div w:id="2029407436">
          <w:marLeft w:val="0"/>
          <w:marRight w:val="0"/>
          <w:marTop w:val="0"/>
          <w:marBottom w:val="0"/>
          <w:divBdr>
            <w:top w:val="none" w:sz="0" w:space="0" w:color="auto"/>
            <w:left w:val="none" w:sz="0" w:space="0" w:color="auto"/>
            <w:bottom w:val="none" w:sz="0" w:space="0" w:color="auto"/>
            <w:right w:val="none" w:sz="0" w:space="0" w:color="auto"/>
          </w:divBdr>
        </w:div>
      </w:divsChild>
    </w:div>
    <w:div w:id="1353264496">
      <w:marLeft w:val="0"/>
      <w:marRight w:val="0"/>
      <w:marTop w:val="0"/>
      <w:marBottom w:val="0"/>
      <w:divBdr>
        <w:top w:val="none" w:sz="0" w:space="0" w:color="auto"/>
        <w:left w:val="none" w:sz="0" w:space="0" w:color="auto"/>
        <w:bottom w:val="none" w:sz="0" w:space="0" w:color="auto"/>
        <w:right w:val="none" w:sz="0" w:space="0" w:color="auto"/>
      </w:divBdr>
      <w:divsChild>
        <w:div w:id="450172301">
          <w:marLeft w:val="0"/>
          <w:marRight w:val="0"/>
          <w:marTop w:val="0"/>
          <w:marBottom w:val="0"/>
          <w:divBdr>
            <w:top w:val="none" w:sz="0" w:space="0" w:color="auto"/>
            <w:left w:val="none" w:sz="0" w:space="0" w:color="auto"/>
            <w:bottom w:val="none" w:sz="0" w:space="0" w:color="auto"/>
            <w:right w:val="none" w:sz="0" w:space="0" w:color="auto"/>
          </w:divBdr>
        </w:div>
      </w:divsChild>
    </w:div>
    <w:div w:id="1353843532">
      <w:marLeft w:val="0"/>
      <w:marRight w:val="0"/>
      <w:marTop w:val="0"/>
      <w:marBottom w:val="0"/>
      <w:divBdr>
        <w:top w:val="none" w:sz="0" w:space="0" w:color="auto"/>
        <w:left w:val="none" w:sz="0" w:space="0" w:color="auto"/>
        <w:bottom w:val="none" w:sz="0" w:space="0" w:color="auto"/>
        <w:right w:val="none" w:sz="0" w:space="0" w:color="auto"/>
      </w:divBdr>
      <w:divsChild>
        <w:div w:id="1820459213">
          <w:marLeft w:val="0"/>
          <w:marRight w:val="0"/>
          <w:marTop w:val="0"/>
          <w:marBottom w:val="0"/>
          <w:divBdr>
            <w:top w:val="none" w:sz="0" w:space="0" w:color="auto"/>
            <w:left w:val="none" w:sz="0" w:space="0" w:color="auto"/>
            <w:bottom w:val="none" w:sz="0" w:space="0" w:color="auto"/>
            <w:right w:val="none" w:sz="0" w:space="0" w:color="auto"/>
          </w:divBdr>
        </w:div>
      </w:divsChild>
    </w:div>
    <w:div w:id="1354726532">
      <w:marLeft w:val="0"/>
      <w:marRight w:val="0"/>
      <w:marTop w:val="0"/>
      <w:marBottom w:val="0"/>
      <w:divBdr>
        <w:top w:val="none" w:sz="0" w:space="0" w:color="auto"/>
        <w:left w:val="none" w:sz="0" w:space="0" w:color="auto"/>
        <w:bottom w:val="none" w:sz="0" w:space="0" w:color="auto"/>
        <w:right w:val="none" w:sz="0" w:space="0" w:color="auto"/>
      </w:divBdr>
      <w:divsChild>
        <w:div w:id="758989474">
          <w:marLeft w:val="0"/>
          <w:marRight w:val="0"/>
          <w:marTop w:val="0"/>
          <w:marBottom w:val="0"/>
          <w:divBdr>
            <w:top w:val="none" w:sz="0" w:space="0" w:color="auto"/>
            <w:left w:val="none" w:sz="0" w:space="0" w:color="auto"/>
            <w:bottom w:val="none" w:sz="0" w:space="0" w:color="auto"/>
            <w:right w:val="none" w:sz="0" w:space="0" w:color="auto"/>
          </w:divBdr>
        </w:div>
      </w:divsChild>
    </w:div>
    <w:div w:id="1354914128">
      <w:marLeft w:val="0"/>
      <w:marRight w:val="0"/>
      <w:marTop w:val="0"/>
      <w:marBottom w:val="0"/>
      <w:divBdr>
        <w:top w:val="none" w:sz="0" w:space="0" w:color="auto"/>
        <w:left w:val="none" w:sz="0" w:space="0" w:color="auto"/>
        <w:bottom w:val="none" w:sz="0" w:space="0" w:color="auto"/>
        <w:right w:val="none" w:sz="0" w:space="0" w:color="auto"/>
      </w:divBdr>
      <w:divsChild>
        <w:div w:id="1985741266">
          <w:marLeft w:val="0"/>
          <w:marRight w:val="0"/>
          <w:marTop w:val="0"/>
          <w:marBottom w:val="0"/>
          <w:divBdr>
            <w:top w:val="none" w:sz="0" w:space="0" w:color="auto"/>
            <w:left w:val="none" w:sz="0" w:space="0" w:color="auto"/>
            <w:bottom w:val="none" w:sz="0" w:space="0" w:color="auto"/>
            <w:right w:val="none" w:sz="0" w:space="0" w:color="auto"/>
          </w:divBdr>
        </w:div>
      </w:divsChild>
    </w:div>
    <w:div w:id="1354916796">
      <w:marLeft w:val="0"/>
      <w:marRight w:val="0"/>
      <w:marTop w:val="0"/>
      <w:marBottom w:val="0"/>
      <w:divBdr>
        <w:top w:val="none" w:sz="0" w:space="0" w:color="auto"/>
        <w:left w:val="none" w:sz="0" w:space="0" w:color="auto"/>
        <w:bottom w:val="none" w:sz="0" w:space="0" w:color="auto"/>
        <w:right w:val="none" w:sz="0" w:space="0" w:color="auto"/>
      </w:divBdr>
      <w:divsChild>
        <w:div w:id="2101608583">
          <w:marLeft w:val="0"/>
          <w:marRight w:val="0"/>
          <w:marTop w:val="0"/>
          <w:marBottom w:val="0"/>
          <w:divBdr>
            <w:top w:val="none" w:sz="0" w:space="0" w:color="auto"/>
            <w:left w:val="none" w:sz="0" w:space="0" w:color="auto"/>
            <w:bottom w:val="none" w:sz="0" w:space="0" w:color="auto"/>
            <w:right w:val="none" w:sz="0" w:space="0" w:color="auto"/>
          </w:divBdr>
        </w:div>
      </w:divsChild>
    </w:div>
    <w:div w:id="1355185578">
      <w:marLeft w:val="0"/>
      <w:marRight w:val="0"/>
      <w:marTop w:val="0"/>
      <w:marBottom w:val="0"/>
      <w:divBdr>
        <w:top w:val="none" w:sz="0" w:space="0" w:color="auto"/>
        <w:left w:val="none" w:sz="0" w:space="0" w:color="auto"/>
        <w:bottom w:val="none" w:sz="0" w:space="0" w:color="auto"/>
        <w:right w:val="none" w:sz="0" w:space="0" w:color="auto"/>
      </w:divBdr>
      <w:divsChild>
        <w:div w:id="850220620">
          <w:marLeft w:val="0"/>
          <w:marRight w:val="0"/>
          <w:marTop w:val="0"/>
          <w:marBottom w:val="0"/>
          <w:divBdr>
            <w:top w:val="none" w:sz="0" w:space="0" w:color="auto"/>
            <w:left w:val="none" w:sz="0" w:space="0" w:color="auto"/>
            <w:bottom w:val="none" w:sz="0" w:space="0" w:color="auto"/>
            <w:right w:val="none" w:sz="0" w:space="0" w:color="auto"/>
          </w:divBdr>
        </w:div>
      </w:divsChild>
    </w:div>
    <w:div w:id="1355493929">
      <w:marLeft w:val="0"/>
      <w:marRight w:val="0"/>
      <w:marTop w:val="0"/>
      <w:marBottom w:val="0"/>
      <w:divBdr>
        <w:top w:val="none" w:sz="0" w:space="0" w:color="auto"/>
        <w:left w:val="none" w:sz="0" w:space="0" w:color="auto"/>
        <w:bottom w:val="none" w:sz="0" w:space="0" w:color="auto"/>
        <w:right w:val="none" w:sz="0" w:space="0" w:color="auto"/>
      </w:divBdr>
      <w:divsChild>
        <w:div w:id="211231632">
          <w:marLeft w:val="0"/>
          <w:marRight w:val="0"/>
          <w:marTop w:val="0"/>
          <w:marBottom w:val="0"/>
          <w:divBdr>
            <w:top w:val="none" w:sz="0" w:space="0" w:color="auto"/>
            <w:left w:val="none" w:sz="0" w:space="0" w:color="auto"/>
            <w:bottom w:val="none" w:sz="0" w:space="0" w:color="auto"/>
            <w:right w:val="none" w:sz="0" w:space="0" w:color="auto"/>
          </w:divBdr>
        </w:div>
      </w:divsChild>
    </w:div>
    <w:div w:id="1355570071">
      <w:marLeft w:val="0"/>
      <w:marRight w:val="0"/>
      <w:marTop w:val="0"/>
      <w:marBottom w:val="0"/>
      <w:divBdr>
        <w:top w:val="none" w:sz="0" w:space="0" w:color="auto"/>
        <w:left w:val="none" w:sz="0" w:space="0" w:color="auto"/>
        <w:bottom w:val="none" w:sz="0" w:space="0" w:color="auto"/>
        <w:right w:val="none" w:sz="0" w:space="0" w:color="auto"/>
      </w:divBdr>
      <w:divsChild>
        <w:div w:id="1168593534">
          <w:marLeft w:val="0"/>
          <w:marRight w:val="0"/>
          <w:marTop w:val="0"/>
          <w:marBottom w:val="0"/>
          <w:divBdr>
            <w:top w:val="none" w:sz="0" w:space="0" w:color="auto"/>
            <w:left w:val="none" w:sz="0" w:space="0" w:color="auto"/>
            <w:bottom w:val="none" w:sz="0" w:space="0" w:color="auto"/>
            <w:right w:val="none" w:sz="0" w:space="0" w:color="auto"/>
          </w:divBdr>
        </w:div>
      </w:divsChild>
    </w:div>
    <w:div w:id="1355615245">
      <w:marLeft w:val="0"/>
      <w:marRight w:val="0"/>
      <w:marTop w:val="0"/>
      <w:marBottom w:val="0"/>
      <w:divBdr>
        <w:top w:val="none" w:sz="0" w:space="0" w:color="auto"/>
        <w:left w:val="none" w:sz="0" w:space="0" w:color="auto"/>
        <w:bottom w:val="none" w:sz="0" w:space="0" w:color="auto"/>
        <w:right w:val="none" w:sz="0" w:space="0" w:color="auto"/>
      </w:divBdr>
      <w:divsChild>
        <w:div w:id="1588804280">
          <w:marLeft w:val="0"/>
          <w:marRight w:val="0"/>
          <w:marTop w:val="0"/>
          <w:marBottom w:val="0"/>
          <w:divBdr>
            <w:top w:val="none" w:sz="0" w:space="0" w:color="auto"/>
            <w:left w:val="none" w:sz="0" w:space="0" w:color="auto"/>
            <w:bottom w:val="none" w:sz="0" w:space="0" w:color="auto"/>
            <w:right w:val="none" w:sz="0" w:space="0" w:color="auto"/>
          </w:divBdr>
        </w:div>
      </w:divsChild>
    </w:div>
    <w:div w:id="1355619214">
      <w:marLeft w:val="0"/>
      <w:marRight w:val="0"/>
      <w:marTop w:val="0"/>
      <w:marBottom w:val="0"/>
      <w:divBdr>
        <w:top w:val="none" w:sz="0" w:space="0" w:color="auto"/>
        <w:left w:val="none" w:sz="0" w:space="0" w:color="auto"/>
        <w:bottom w:val="none" w:sz="0" w:space="0" w:color="auto"/>
        <w:right w:val="none" w:sz="0" w:space="0" w:color="auto"/>
      </w:divBdr>
      <w:divsChild>
        <w:div w:id="1012145666">
          <w:marLeft w:val="0"/>
          <w:marRight w:val="0"/>
          <w:marTop w:val="0"/>
          <w:marBottom w:val="0"/>
          <w:divBdr>
            <w:top w:val="none" w:sz="0" w:space="0" w:color="auto"/>
            <w:left w:val="none" w:sz="0" w:space="0" w:color="auto"/>
            <w:bottom w:val="none" w:sz="0" w:space="0" w:color="auto"/>
            <w:right w:val="none" w:sz="0" w:space="0" w:color="auto"/>
          </w:divBdr>
        </w:div>
      </w:divsChild>
    </w:div>
    <w:div w:id="1355644099">
      <w:marLeft w:val="0"/>
      <w:marRight w:val="0"/>
      <w:marTop w:val="0"/>
      <w:marBottom w:val="0"/>
      <w:divBdr>
        <w:top w:val="none" w:sz="0" w:space="0" w:color="auto"/>
        <w:left w:val="none" w:sz="0" w:space="0" w:color="auto"/>
        <w:bottom w:val="none" w:sz="0" w:space="0" w:color="auto"/>
        <w:right w:val="none" w:sz="0" w:space="0" w:color="auto"/>
      </w:divBdr>
      <w:divsChild>
        <w:div w:id="589117176">
          <w:marLeft w:val="0"/>
          <w:marRight w:val="0"/>
          <w:marTop w:val="0"/>
          <w:marBottom w:val="0"/>
          <w:divBdr>
            <w:top w:val="none" w:sz="0" w:space="0" w:color="auto"/>
            <w:left w:val="none" w:sz="0" w:space="0" w:color="auto"/>
            <w:bottom w:val="none" w:sz="0" w:space="0" w:color="auto"/>
            <w:right w:val="none" w:sz="0" w:space="0" w:color="auto"/>
          </w:divBdr>
        </w:div>
      </w:divsChild>
    </w:div>
    <w:div w:id="1355961854">
      <w:marLeft w:val="0"/>
      <w:marRight w:val="0"/>
      <w:marTop w:val="0"/>
      <w:marBottom w:val="0"/>
      <w:divBdr>
        <w:top w:val="none" w:sz="0" w:space="0" w:color="auto"/>
        <w:left w:val="none" w:sz="0" w:space="0" w:color="auto"/>
        <w:bottom w:val="none" w:sz="0" w:space="0" w:color="auto"/>
        <w:right w:val="none" w:sz="0" w:space="0" w:color="auto"/>
      </w:divBdr>
      <w:divsChild>
        <w:div w:id="869343600">
          <w:marLeft w:val="0"/>
          <w:marRight w:val="0"/>
          <w:marTop w:val="0"/>
          <w:marBottom w:val="0"/>
          <w:divBdr>
            <w:top w:val="none" w:sz="0" w:space="0" w:color="auto"/>
            <w:left w:val="none" w:sz="0" w:space="0" w:color="auto"/>
            <w:bottom w:val="none" w:sz="0" w:space="0" w:color="auto"/>
            <w:right w:val="none" w:sz="0" w:space="0" w:color="auto"/>
          </w:divBdr>
        </w:div>
      </w:divsChild>
    </w:div>
    <w:div w:id="1356686392">
      <w:marLeft w:val="0"/>
      <w:marRight w:val="0"/>
      <w:marTop w:val="0"/>
      <w:marBottom w:val="0"/>
      <w:divBdr>
        <w:top w:val="none" w:sz="0" w:space="0" w:color="auto"/>
        <w:left w:val="none" w:sz="0" w:space="0" w:color="auto"/>
        <w:bottom w:val="none" w:sz="0" w:space="0" w:color="auto"/>
        <w:right w:val="none" w:sz="0" w:space="0" w:color="auto"/>
      </w:divBdr>
      <w:divsChild>
        <w:div w:id="634600524">
          <w:marLeft w:val="0"/>
          <w:marRight w:val="0"/>
          <w:marTop w:val="0"/>
          <w:marBottom w:val="0"/>
          <w:divBdr>
            <w:top w:val="none" w:sz="0" w:space="0" w:color="auto"/>
            <w:left w:val="none" w:sz="0" w:space="0" w:color="auto"/>
            <w:bottom w:val="none" w:sz="0" w:space="0" w:color="auto"/>
            <w:right w:val="none" w:sz="0" w:space="0" w:color="auto"/>
          </w:divBdr>
        </w:div>
      </w:divsChild>
    </w:div>
    <w:div w:id="1356813440">
      <w:marLeft w:val="0"/>
      <w:marRight w:val="0"/>
      <w:marTop w:val="0"/>
      <w:marBottom w:val="0"/>
      <w:divBdr>
        <w:top w:val="none" w:sz="0" w:space="0" w:color="auto"/>
        <w:left w:val="none" w:sz="0" w:space="0" w:color="auto"/>
        <w:bottom w:val="none" w:sz="0" w:space="0" w:color="auto"/>
        <w:right w:val="none" w:sz="0" w:space="0" w:color="auto"/>
      </w:divBdr>
      <w:divsChild>
        <w:div w:id="804079246">
          <w:marLeft w:val="0"/>
          <w:marRight w:val="0"/>
          <w:marTop w:val="0"/>
          <w:marBottom w:val="0"/>
          <w:divBdr>
            <w:top w:val="none" w:sz="0" w:space="0" w:color="auto"/>
            <w:left w:val="none" w:sz="0" w:space="0" w:color="auto"/>
            <w:bottom w:val="none" w:sz="0" w:space="0" w:color="auto"/>
            <w:right w:val="none" w:sz="0" w:space="0" w:color="auto"/>
          </w:divBdr>
        </w:div>
      </w:divsChild>
    </w:div>
    <w:div w:id="1357002895">
      <w:marLeft w:val="0"/>
      <w:marRight w:val="0"/>
      <w:marTop w:val="0"/>
      <w:marBottom w:val="0"/>
      <w:divBdr>
        <w:top w:val="none" w:sz="0" w:space="0" w:color="auto"/>
        <w:left w:val="none" w:sz="0" w:space="0" w:color="auto"/>
        <w:bottom w:val="none" w:sz="0" w:space="0" w:color="auto"/>
        <w:right w:val="none" w:sz="0" w:space="0" w:color="auto"/>
      </w:divBdr>
      <w:divsChild>
        <w:div w:id="841701908">
          <w:marLeft w:val="0"/>
          <w:marRight w:val="0"/>
          <w:marTop w:val="0"/>
          <w:marBottom w:val="0"/>
          <w:divBdr>
            <w:top w:val="none" w:sz="0" w:space="0" w:color="auto"/>
            <w:left w:val="none" w:sz="0" w:space="0" w:color="auto"/>
            <w:bottom w:val="none" w:sz="0" w:space="0" w:color="auto"/>
            <w:right w:val="none" w:sz="0" w:space="0" w:color="auto"/>
          </w:divBdr>
        </w:div>
      </w:divsChild>
    </w:div>
    <w:div w:id="1357074433">
      <w:marLeft w:val="0"/>
      <w:marRight w:val="0"/>
      <w:marTop w:val="0"/>
      <w:marBottom w:val="0"/>
      <w:divBdr>
        <w:top w:val="none" w:sz="0" w:space="0" w:color="auto"/>
        <w:left w:val="none" w:sz="0" w:space="0" w:color="auto"/>
        <w:bottom w:val="none" w:sz="0" w:space="0" w:color="auto"/>
        <w:right w:val="none" w:sz="0" w:space="0" w:color="auto"/>
      </w:divBdr>
      <w:divsChild>
        <w:div w:id="1526600497">
          <w:marLeft w:val="0"/>
          <w:marRight w:val="0"/>
          <w:marTop w:val="0"/>
          <w:marBottom w:val="0"/>
          <w:divBdr>
            <w:top w:val="none" w:sz="0" w:space="0" w:color="auto"/>
            <w:left w:val="none" w:sz="0" w:space="0" w:color="auto"/>
            <w:bottom w:val="none" w:sz="0" w:space="0" w:color="auto"/>
            <w:right w:val="none" w:sz="0" w:space="0" w:color="auto"/>
          </w:divBdr>
        </w:div>
      </w:divsChild>
    </w:div>
    <w:div w:id="1357074580">
      <w:marLeft w:val="0"/>
      <w:marRight w:val="0"/>
      <w:marTop w:val="0"/>
      <w:marBottom w:val="0"/>
      <w:divBdr>
        <w:top w:val="none" w:sz="0" w:space="0" w:color="auto"/>
        <w:left w:val="none" w:sz="0" w:space="0" w:color="auto"/>
        <w:bottom w:val="none" w:sz="0" w:space="0" w:color="auto"/>
        <w:right w:val="none" w:sz="0" w:space="0" w:color="auto"/>
      </w:divBdr>
      <w:divsChild>
        <w:div w:id="1333295538">
          <w:marLeft w:val="0"/>
          <w:marRight w:val="0"/>
          <w:marTop w:val="0"/>
          <w:marBottom w:val="0"/>
          <w:divBdr>
            <w:top w:val="none" w:sz="0" w:space="0" w:color="auto"/>
            <w:left w:val="none" w:sz="0" w:space="0" w:color="auto"/>
            <w:bottom w:val="none" w:sz="0" w:space="0" w:color="auto"/>
            <w:right w:val="none" w:sz="0" w:space="0" w:color="auto"/>
          </w:divBdr>
        </w:div>
      </w:divsChild>
    </w:div>
    <w:div w:id="1357779880">
      <w:marLeft w:val="0"/>
      <w:marRight w:val="0"/>
      <w:marTop w:val="0"/>
      <w:marBottom w:val="0"/>
      <w:divBdr>
        <w:top w:val="none" w:sz="0" w:space="0" w:color="auto"/>
        <w:left w:val="none" w:sz="0" w:space="0" w:color="auto"/>
        <w:bottom w:val="none" w:sz="0" w:space="0" w:color="auto"/>
        <w:right w:val="none" w:sz="0" w:space="0" w:color="auto"/>
      </w:divBdr>
      <w:divsChild>
        <w:div w:id="760444051">
          <w:marLeft w:val="0"/>
          <w:marRight w:val="0"/>
          <w:marTop w:val="0"/>
          <w:marBottom w:val="0"/>
          <w:divBdr>
            <w:top w:val="none" w:sz="0" w:space="0" w:color="auto"/>
            <w:left w:val="none" w:sz="0" w:space="0" w:color="auto"/>
            <w:bottom w:val="none" w:sz="0" w:space="0" w:color="auto"/>
            <w:right w:val="none" w:sz="0" w:space="0" w:color="auto"/>
          </w:divBdr>
        </w:div>
      </w:divsChild>
    </w:div>
    <w:div w:id="1358039852">
      <w:marLeft w:val="0"/>
      <w:marRight w:val="0"/>
      <w:marTop w:val="0"/>
      <w:marBottom w:val="0"/>
      <w:divBdr>
        <w:top w:val="none" w:sz="0" w:space="0" w:color="auto"/>
        <w:left w:val="none" w:sz="0" w:space="0" w:color="auto"/>
        <w:bottom w:val="none" w:sz="0" w:space="0" w:color="auto"/>
        <w:right w:val="none" w:sz="0" w:space="0" w:color="auto"/>
      </w:divBdr>
      <w:divsChild>
        <w:div w:id="1277058951">
          <w:marLeft w:val="0"/>
          <w:marRight w:val="0"/>
          <w:marTop w:val="0"/>
          <w:marBottom w:val="0"/>
          <w:divBdr>
            <w:top w:val="none" w:sz="0" w:space="0" w:color="auto"/>
            <w:left w:val="none" w:sz="0" w:space="0" w:color="auto"/>
            <w:bottom w:val="none" w:sz="0" w:space="0" w:color="auto"/>
            <w:right w:val="none" w:sz="0" w:space="0" w:color="auto"/>
          </w:divBdr>
        </w:div>
      </w:divsChild>
    </w:div>
    <w:div w:id="1358702342">
      <w:marLeft w:val="0"/>
      <w:marRight w:val="0"/>
      <w:marTop w:val="0"/>
      <w:marBottom w:val="0"/>
      <w:divBdr>
        <w:top w:val="none" w:sz="0" w:space="0" w:color="auto"/>
        <w:left w:val="none" w:sz="0" w:space="0" w:color="auto"/>
        <w:bottom w:val="none" w:sz="0" w:space="0" w:color="auto"/>
        <w:right w:val="none" w:sz="0" w:space="0" w:color="auto"/>
      </w:divBdr>
      <w:divsChild>
        <w:div w:id="211039144">
          <w:marLeft w:val="0"/>
          <w:marRight w:val="0"/>
          <w:marTop w:val="0"/>
          <w:marBottom w:val="0"/>
          <w:divBdr>
            <w:top w:val="none" w:sz="0" w:space="0" w:color="auto"/>
            <w:left w:val="none" w:sz="0" w:space="0" w:color="auto"/>
            <w:bottom w:val="none" w:sz="0" w:space="0" w:color="auto"/>
            <w:right w:val="none" w:sz="0" w:space="0" w:color="auto"/>
          </w:divBdr>
        </w:div>
      </w:divsChild>
    </w:div>
    <w:div w:id="1358773057">
      <w:marLeft w:val="0"/>
      <w:marRight w:val="0"/>
      <w:marTop w:val="0"/>
      <w:marBottom w:val="0"/>
      <w:divBdr>
        <w:top w:val="none" w:sz="0" w:space="0" w:color="auto"/>
        <w:left w:val="none" w:sz="0" w:space="0" w:color="auto"/>
        <w:bottom w:val="none" w:sz="0" w:space="0" w:color="auto"/>
        <w:right w:val="none" w:sz="0" w:space="0" w:color="auto"/>
      </w:divBdr>
      <w:divsChild>
        <w:div w:id="2070885455">
          <w:marLeft w:val="0"/>
          <w:marRight w:val="0"/>
          <w:marTop w:val="0"/>
          <w:marBottom w:val="0"/>
          <w:divBdr>
            <w:top w:val="none" w:sz="0" w:space="0" w:color="auto"/>
            <w:left w:val="none" w:sz="0" w:space="0" w:color="auto"/>
            <w:bottom w:val="none" w:sz="0" w:space="0" w:color="auto"/>
            <w:right w:val="none" w:sz="0" w:space="0" w:color="auto"/>
          </w:divBdr>
        </w:div>
      </w:divsChild>
    </w:div>
    <w:div w:id="1358893574">
      <w:marLeft w:val="0"/>
      <w:marRight w:val="0"/>
      <w:marTop w:val="0"/>
      <w:marBottom w:val="0"/>
      <w:divBdr>
        <w:top w:val="none" w:sz="0" w:space="0" w:color="auto"/>
        <w:left w:val="none" w:sz="0" w:space="0" w:color="auto"/>
        <w:bottom w:val="none" w:sz="0" w:space="0" w:color="auto"/>
        <w:right w:val="none" w:sz="0" w:space="0" w:color="auto"/>
      </w:divBdr>
      <w:divsChild>
        <w:div w:id="762722280">
          <w:marLeft w:val="0"/>
          <w:marRight w:val="0"/>
          <w:marTop w:val="0"/>
          <w:marBottom w:val="0"/>
          <w:divBdr>
            <w:top w:val="none" w:sz="0" w:space="0" w:color="auto"/>
            <w:left w:val="none" w:sz="0" w:space="0" w:color="auto"/>
            <w:bottom w:val="none" w:sz="0" w:space="0" w:color="auto"/>
            <w:right w:val="none" w:sz="0" w:space="0" w:color="auto"/>
          </w:divBdr>
        </w:div>
      </w:divsChild>
    </w:div>
    <w:div w:id="1358895234">
      <w:marLeft w:val="0"/>
      <w:marRight w:val="0"/>
      <w:marTop w:val="0"/>
      <w:marBottom w:val="0"/>
      <w:divBdr>
        <w:top w:val="none" w:sz="0" w:space="0" w:color="auto"/>
        <w:left w:val="none" w:sz="0" w:space="0" w:color="auto"/>
        <w:bottom w:val="none" w:sz="0" w:space="0" w:color="auto"/>
        <w:right w:val="none" w:sz="0" w:space="0" w:color="auto"/>
      </w:divBdr>
      <w:divsChild>
        <w:div w:id="1447700068">
          <w:marLeft w:val="0"/>
          <w:marRight w:val="0"/>
          <w:marTop w:val="0"/>
          <w:marBottom w:val="0"/>
          <w:divBdr>
            <w:top w:val="none" w:sz="0" w:space="0" w:color="auto"/>
            <w:left w:val="none" w:sz="0" w:space="0" w:color="auto"/>
            <w:bottom w:val="none" w:sz="0" w:space="0" w:color="auto"/>
            <w:right w:val="none" w:sz="0" w:space="0" w:color="auto"/>
          </w:divBdr>
        </w:div>
      </w:divsChild>
    </w:div>
    <w:div w:id="1358968307">
      <w:marLeft w:val="0"/>
      <w:marRight w:val="0"/>
      <w:marTop w:val="0"/>
      <w:marBottom w:val="0"/>
      <w:divBdr>
        <w:top w:val="none" w:sz="0" w:space="0" w:color="auto"/>
        <w:left w:val="none" w:sz="0" w:space="0" w:color="auto"/>
        <w:bottom w:val="none" w:sz="0" w:space="0" w:color="auto"/>
        <w:right w:val="none" w:sz="0" w:space="0" w:color="auto"/>
      </w:divBdr>
      <w:divsChild>
        <w:div w:id="1544946236">
          <w:marLeft w:val="0"/>
          <w:marRight w:val="0"/>
          <w:marTop w:val="0"/>
          <w:marBottom w:val="0"/>
          <w:divBdr>
            <w:top w:val="none" w:sz="0" w:space="0" w:color="auto"/>
            <w:left w:val="none" w:sz="0" w:space="0" w:color="auto"/>
            <w:bottom w:val="none" w:sz="0" w:space="0" w:color="auto"/>
            <w:right w:val="none" w:sz="0" w:space="0" w:color="auto"/>
          </w:divBdr>
        </w:div>
      </w:divsChild>
    </w:div>
    <w:div w:id="1359041177">
      <w:marLeft w:val="0"/>
      <w:marRight w:val="0"/>
      <w:marTop w:val="0"/>
      <w:marBottom w:val="0"/>
      <w:divBdr>
        <w:top w:val="none" w:sz="0" w:space="0" w:color="auto"/>
        <w:left w:val="none" w:sz="0" w:space="0" w:color="auto"/>
        <w:bottom w:val="none" w:sz="0" w:space="0" w:color="auto"/>
        <w:right w:val="none" w:sz="0" w:space="0" w:color="auto"/>
      </w:divBdr>
      <w:divsChild>
        <w:div w:id="1676877548">
          <w:marLeft w:val="0"/>
          <w:marRight w:val="0"/>
          <w:marTop w:val="0"/>
          <w:marBottom w:val="0"/>
          <w:divBdr>
            <w:top w:val="none" w:sz="0" w:space="0" w:color="auto"/>
            <w:left w:val="none" w:sz="0" w:space="0" w:color="auto"/>
            <w:bottom w:val="none" w:sz="0" w:space="0" w:color="auto"/>
            <w:right w:val="none" w:sz="0" w:space="0" w:color="auto"/>
          </w:divBdr>
        </w:div>
      </w:divsChild>
    </w:div>
    <w:div w:id="1359350248">
      <w:marLeft w:val="0"/>
      <w:marRight w:val="0"/>
      <w:marTop w:val="0"/>
      <w:marBottom w:val="0"/>
      <w:divBdr>
        <w:top w:val="none" w:sz="0" w:space="0" w:color="auto"/>
        <w:left w:val="none" w:sz="0" w:space="0" w:color="auto"/>
        <w:bottom w:val="none" w:sz="0" w:space="0" w:color="auto"/>
        <w:right w:val="none" w:sz="0" w:space="0" w:color="auto"/>
      </w:divBdr>
      <w:divsChild>
        <w:div w:id="1775828994">
          <w:marLeft w:val="0"/>
          <w:marRight w:val="0"/>
          <w:marTop w:val="0"/>
          <w:marBottom w:val="0"/>
          <w:divBdr>
            <w:top w:val="none" w:sz="0" w:space="0" w:color="auto"/>
            <w:left w:val="none" w:sz="0" w:space="0" w:color="auto"/>
            <w:bottom w:val="none" w:sz="0" w:space="0" w:color="auto"/>
            <w:right w:val="none" w:sz="0" w:space="0" w:color="auto"/>
          </w:divBdr>
        </w:div>
      </w:divsChild>
    </w:div>
    <w:div w:id="1359697574">
      <w:marLeft w:val="0"/>
      <w:marRight w:val="0"/>
      <w:marTop w:val="0"/>
      <w:marBottom w:val="0"/>
      <w:divBdr>
        <w:top w:val="none" w:sz="0" w:space="0" w:color="auto"/>
        <w:left w:val="none" w:sz="0" w:space="0" w:color="auto"/>
        <w:bottom w:val="none" w:sz="0" w:space="0" w:color="auto"/>
        <w:right w:val="none" w:sz="0" w:space="0" w:color="auto"/>
      </w:divBdr>
      <w:divsChild>
        <w:div w:id="297885298">
          <w:marLeft w:val="0"/>
          <w:marRight w:val="0"/>
          <w:marTop w:val="0"/>
          <w:marBottom w:val="0"/>
          <w:divBdr>
            <w:top w:val="none" w:sz="0" w:space="0" w:color="auto"/>
            <w:left w:val="none" w:sz="0" w:space="0" w:color="auto"/>
            <w:bottom w:val="none" w:sz="0" w:space="0" w:color="auto"/>
            <w:right w:val="none" w:sz="0" w:space="0" w:color="auto"/>
          </w:divBdr>
        </w:div>
      </w:divsChild>
    </w:div>
    <w:div w:id="1359816897">
      <w:marLeft w:val="0"/>
      <w:marRight w:val="0"/>
      <w:marTop w:val="0"/>
      <w:marBottom w:val="0"/>
      <w:divBdr>
        <w:top w:val="none" w:sz="0" w:space="0" w:color="auto"/>
        <w:left w:val="none" w:sz="0" w:space="0" w:color="auto"/>
        <w:bottom w:val="none" w:sz="0" w:space="0" w:color="auto"/>
        <w:right w:val="none" w:sz="0" w:space="0" w:color="auto"/>
      </w:divBdr>
    </w:div>
    <w:div w:id="1360466678">
      <w:marLeft w:val="0"/>
      <w:marRight w:val="0"/>
      <w:marTop w:val="0"/>
      <w:marBottom w:val="0"/>
      <w:divBdr>
        <w:top w:val="none" w:sz="0" w:space="0" w:color="auto"/>
        <w:left w:val="none" w:sz="0" w:space="0" w:color="auto"/>
        <w:bottom w:val="none" w:sz="0" w:space="0" w:color="auto"/>
        <w:right w:val="none" w:sz="0" w:space="0" w:color="auto"/>
      </w:divBdr>
      <w:divsChild>
        <w:div w:id="1092123645">
          <w:marLeft w:val="0"/>
          <w:marRight w:val="0"/>
          <w:marTop w:val="0"/>
          <w:marBottom w:val="0"/>
          <w:divBdr>
            <w:top w:val="none" w:sz="0" w:space="0" w:color="auto"/>
            <w:left w:val="none" w:sz="0" w:space="0" w:color="auto"/>
            <w:bottom w:val="none" w:sz="0" w:space="0" w:color="auto"/>
            <w:right w:val="none" w:sz="0" w:space="0" w:color="auto"/>
          </w:divBdr>
        </w:div>
      </w:divsChild>
    </w:div>
    <w:div w:id="1360472841">
      <w:marLeft w:val="0"/>
      <w:marRight w:val="0"/>
      <w:marTop w:val="0"/>
      <w:marBottom w:val="0"/>
      <w:divBdr>
        <w:top w:val="none" w:sz="0" w:space="0" w:color="auto"/>
        <w:left w:val="none" w:sz="0" w:space="0" w:color="auto"/>
        <w:bottom w:val="none" w:sz="0" w:space="0" w:color="auto"/>
        <w:right w:val="none" w:sz="0" w:space="0" w:color="auto"/>
      </w:divBdr>
      <w:divsChild>
        <w:div w:id="475033086">
          <w:marLeft w:val="0"/>
          <w:marRight w:val="0"/>
          <w:marTop w:val="0"/>
          <w:marBottom w:val="0"/>
          <w:divBdr>
            <w:top w:val="none" w:sz="0" w:space="0" w:color="auto"/>
            <w:left w:val="none" w:sz="0" w:space="0" w:color="auto"/>
            <w:bottom w:val="none" w:sz="0" w:space="0" w:color="auto"/>
            <w:right w:val="none" w:sz="0" w:space="0" w:color="auto"/>
          </w:divBdr>
        </w:div>
      </w:divsChild>
    </w:div>
    <w:div w:id="1360624416">
      <w:marLeft w:val="0"/>
      <w:marRight w:val="0"/>
      <w:marTop w:val="0"/>
      <w:marBottom w:val="0"/>
      <w:divBdr>
        <w:top w:val="none" w:sz="0" w:space="0" w:color="auto"/>
        <w:left w:val="none" w:sz="0" w:space="0" w:color="auto"/>
        <w:bottom w:val="none" w:sz="0" w:space="0" w:color="auto"/>
        <w:right w:val="none" w:sz="0" w:space="0" w:color="auto"/>
      </w:divBdr>
      <w:divsChild>
        <w:div w:id="941961441">
          <w:marLeft w:val="0"/>
          <w:marRight w:val="0"/>
          <w:marTop w:val="0"/>
          <w:marBottom w:val="0"/>
          <w:divBdr>
            <w:top w:val="none" w:sz="0" w:space="0" w:color="auto"/>
            <w:left w:val="none" w:sz="0" w:space="0" w:color="auto"/>
            <w:bottom w:val="none" w:sz="0" w:space="0" w:color="auto"/>
            <w:right w:val="none" w:sz="0" w:space="0" w:color="auto"/>
          </w:divBdr>
        </w:div>
      </w:divsChild>
    </w:div>
    <w:div w:id="1360737800">
      <w:marLeft w:val="0"/>
      <w:marRight w:val="0"/>
      <w:marTop w:val="0"/>
      <w:marBottom w:val="0"/>
      <w:divBdr>
        <w:top w:val="none" w:sz="0" w:space="0" w:color="auto"/>
        <w:left w:val="none" w:sz="0" w:space="0" w:color="auto"/>
        <w:bottom w:val="none" w:sz="0" w:space="0" w:color="auto"/>
        <w:right w:val="none" w:sz="0" w:space="0" w:color="auto"/>
      </w:divBdr>
      <w:divsChild>
        <w:div w:id="510023895">
          <w:marLeft w:val="0"/>
          <w:marRight w:val="0"/>
          <w:marTop w:val="0"/>
          <w:marBottom w:val="0"/>
          <w:divBdr>
            <w:top w:val="none" w:sz="0" w:space="0" w:color="auto"/>
            <w:left w:val="none" w:sz="0" w:space="0" w:color="auto"/>
            <w:bottom w:val="none" w:sz="0" w:space="0" w:color="auto"/>
            <w:right w:val="none" w:sz="0" w:space="0" w:color="auto"/>
          </w:divBdr>
        </w:div>
      </w:divsChild>
    </w:div>
    <w:div w:id="1362046834">
      <w:marLeft w:val="0"/>
      <w:marRight w:val="0"/>
      <w:marTop w:val="0"/>
      <w:marBottom w:val="0"/>
      <w:divBdr>
        <w:top w:val="none" w:sz="0" w:space="0" w:color="auto"/>
        <w:left w:val="none" w:sz="0" w:space="0" w:color="auto"/>
        <w:bottom w:val="none" w:sz="0" w:space="0" w:color="auto"/>
        <w:right w:val="none" w:sz="0" w:space="0" w:color="auto"/>
      </w:divBdr>
      <w:divsChild>
        <w:div w:id="1716466176">
          <w:marLeft w:val="0"/>
          <w:marRight w:val="0"/>
          <w:marTop w:val="0"/>
          <w:marBottom w:val="0"/>
          <w:divBdr>
            <w:top w:val="none" w:sz="0" w:space="0" w:color="auto"/>
            <w:left w:val="none" w:sz="0" w:space="0" w:color="auto"/>
            <w:bottom w:val="none" w:sz="0" w:space="0" w:color="auto"/>
            <w:right w:val="none" w:sz="0" w:space="0" w:color="auto"/>
          </w:divBdr>
        </w:div>
      </w:divsChild>
    </w:div>
    <w:div w:id="1362171540">
      <w:marLeft w:val="0"/>
      <w:marRight w:val="0"/>
      <w:marTop w:val="0"/>
      <w:marBottom w:val="0"/>
      <w:divBdr>
        <w:top w:val="none" w:sz="0" w:space="0" w:color="auto"/>
        <w:left w:val="none" w:sz="0" w:space="0" w:color="auto"/>
        <w:bottom w:val="none" w:sz="0" w:space="0" w:color="auto"/>
        <w:right w:val="none" w:sz="0" w:space="0" w:color="auto"/>
      </w:divBdr>
    </w:div>
    <w:div w:id="1362630928">
      <w:marLeft w:val="0"/>
      <w:marRight w:val="0"/>
      <w:marTop w:val="0"/>
      <w:marBottom w:val="0"/>
      <w:divBdr>
        <w:top w:val="none" w:sz="0" w:space="0" w:color="auto"/>
        <w:left w:val="none" w:sz="0" w:space="0" w:color="auto"/>
        <w:bottom w:val="none" w:sz="0" w:space="0" w:color="auto"/>
        <w:right w:val="none" w:sz="0" w:space="0" w:color="auto"/>
      </w:divBdr>
      <w:divsChild>
        <w:div w:id="826286324">
          <w:marLeft w:val="0"/>
          <w:marRight w:val="0"/>
          <w:marTop w:val="0"/>
          <w:marBottom w:val="0"/>
          <w:divBdr>
            <w:top w:val="none" w:sz="0" w:space="0" w:color="auto"/>
            <w:left w:val="none" w:sz="0" w:space="0" w:color="auto"/>
            <w:bottom w:val="none" w:sz="0" w:space="0" w:color="auto"/>
            <w:right w:val="none" w:sz="0" w:space="0" w:color="auto"/>
          </w:divBdr>
        </w:div>
      </w:divsChild>
    </w:div>
    <w:div w:id="1362821131">
      <w:marLeft w:val="0"/>
      <w:marRight w:val="0"/>
      <w:marTop w:val="0"/>
      <w:marBottom w:val="0"/>
      <w:divBdr>
        <w:top w:val="none" w:sz="0" w:space="0" w:color="auto"/>
        <w:left w:val="none" w:sz="0" w:space="0" w:color="auto"/>
        <w:bottom w:val="none" w:sz="0" w:space="0" w:color="auto"/>
        <w:right w:val="none" w:sz="0" w:space="0" w:color="auto"/>
      </w:divBdr>
      <w:divsChild>
        <w:div w:id="1044283146">
          <w:marLeft w:val="0"/>
          <w:marRight w:val="0"/>
          <w:marTop w:val="0"/>
          <w:marBottom w:val="0"/>
          <w:divBdr>
            <w:top w:val="none" w:sz="0" w:space="0" w:color="auto"/>
            <w:left w:val="none" w:sz="0" w:space="0" w:color="auto"/>
            <w:bottom w:val="none" w:sz="0" w:space="0" w:color="auto"/>
            <w:right w:val="none" w:sz="0" w:space="0" w:color="auto"/>
          </w:divBdr>
        </w:div>
      </w:divsChild>
    </w:div>
    <w:div w:id="1362972904">
      <w:marLeft w:val="0"/>
      <w:marRight w:val="0"/>
      <w:marTop w:val="0"/>
      <w:marBottom w:val="0"/>
      <w:divBdr>
        <w:top w:val="none" w:sz="0" w:space="0" w:color="auto"/>
        <w:left w:val="none" w:sz="0" w:space="0" w:color="auto"/>
        <w:bottom w:val="none" w:sz="0" w:space="0" w:color="auto"/>
        <w:right w:val="none" w:sz="0" w:space="0" w:color="auto"/>
      </w:divBdr>
      <w:divsChild>
        <w:div w:id="1853301768">
          <w:marLeft w:val="0"/>
          <w:marRight w:val="0"/>
          <w:marTop w:val="0"/>
          <w:marBottom w:val="0"/>
          <w:divBdr>
            <w:top w:val="none" w:sz="0" w:space="0" w:color="auto"/>
            <w:left w:val="none" w:sz="0" w:space="0" w:color="auto"/>
            <w:bottom w:val="none" w:sz="0" w:space="0" w:color="auto"/>
            <w:right w:val="none" w:sz="0" w:space="0" w:color="auto"/>
          </w:divBdr>
        </w:div>
      </w:divsChild>
    </w:div>
    <w:div w:id="1363045630">
      <w:marLeft w:val="0"/>
      <w:marRight w:val="0"/>
      <w:marTop w:val="0"/>
      <w:marBottom w:val="0"/>
      <w:divBdr>
        <w:top w:val="none" w:sz="0" w:space="0" w:color="auto"/>
        <w:left w:val="none" w:sz="0" w:space="0" w:color="auto"/>
        <w:bottom w:val="none" w:sz="0" w:space="0" w:color="auto"/>
        <w:right w:val="none" w:sz="0" w:space="0" w:color="auto"/>
      </w:divBdr>
      <w:divsChild>
        <w:div w:id="1158307101">
          <w:marLeft w:val="0"/>
          <w:marRight w:val="0"/>
          <w:marTop w:val="0"/>
          <w:marBottom w:val="0"/>
          <w:divBdr>
            <w:top w:val="none" w:sz="0" w:space="0" w:color="auto"/>
            <w:left w:val="none" w:sz="0" w:space="0" w:color="auto"/>
            <w:bottom w:val="none" w:sz="0" w:space="0" w:color="auto"/>
            <w:right w:val="none" w:sz="0" w:space="0" w:color="auto"/>
          </w:divBdr>
        </w:div>
      </w:divsChild>
    </w:div>
    <w:div w:id="1363288447">
      <w:marLeft w:val="0"/>
      <w:marRight w:val="0"/>
      <w:marTop w:val="0"/>
      <w:marBottom w:val="0"/>
      <w:divBdr>
        <w:top w:val="none" w:sz="0" w:space="0" w:color="auto"/>
        <w:left w:val="none" w:sz="0" w:space="0" w:color="auto"/>
        <w:bottom w:val="none" w:sz="0" w:space="0" w:color="auto"/>
        <w:right w:val="none" w:sz="0" w:space="0" w:color="auto"/>
      </w:divBdr>
      <w:divsChild>
        <w:div w:id="1865484601">
          <w:marLeft w:val="0"/>
          <w:marRight w:val="0"/>
          <w:marTop w:val="0"/>
          <w:marBottom w:val="0"/>
          <w:divBdr>
            <w:top w:val="none" w:sz="0" w:space="0" w:color="auto"/>
            <w:left w:val="none" w:sz="0" w:space="0" w:color="auto"/>
            <w:bottom w:val="none" w:sz="0" w:space="0" w:color="auto"/>
            <w:right w:val="none" w:sz="0" w:space="0" w:color="auto"/>
          </w:divBdr>
        </w:div>
      </w:divsChild>
    </w:div>
    <w:div w:id="1363822527">
      <w:marLeft w:val="0"/>
      <w:marRight w:val="0"/>
      <w:marTop w:val="0"/>
      <w:marBottom w:val="0"/>
      <w:divBdr>
        <w:top w:val="none" w:sz="0" w:space="0" w:color="auto"/>
        <w:left w:val="none" w:sz="0" w:space="0" w:color="auto"/>
        <w:bottom w:val="none" w:sz="0" w:space="0" w:color="auto"/>
        <w:right w:val="none" w:sz="0" w:space="0" w:color="auto"/>
      </w:divBdr>
      <w:divsChild>
        <w:div w:id="891773531">
          <w:marLeft w:val="0"/>
          <w:marRight w:val="0"/>
          <w:marTop w:val="0"/>
          <w:marBottom w:val="0"/>
          <w:divBdr>
            <w:top w:val="none" w:sz="0" w:space="0" w:color="auto"/>
            <w:left w:val="none" w:sz="0" w:space="0" w:color="auto"/>
            <w:bottom w:val="none" w:sz="0" w:space="0" w:color="auto"/>
            <w:right w:val="none" w:sz="0" w:space="0" w:color="auto"/>
          </w:divBdr>
        </w:div>
      </w:divsChild>
    </w:div>
    <w:div w:id="1363869753">
      <w:marLeft w:val="0"/>
      <w:marRight w:val="0"/>
      <w:marTop w:val="0"/>
      <w:marBottom w:val="0"/>
      <w:divBdr>
        <w:top w:val="none" w:sz="0" w:space="0" w:color="auto"/>
        <w:left w:val="none" w:sz="0" w:space="0" w:color="auto"/>
        <w:bottom w:val="none" w:sz="0" w:space="0" w:color="auto"/>
        <w:right w:val="none" w:sz="0" w:space="0" w:color="auto"/>
      </w:divBdr>
      <w:divsChild>
        <w:div w:id="1656837155">
          <w:marLeft w:val="0"/>
          <w:marRight w:val="0"/>
          <w:marTop w:val="0"/>
          <w:marBottom w:val="0"/>
          <w:divBdr>
            <w:top w:val="none" w:sz="0" w:space="0" w:color="auto"/>
            <w:left w:val="none" w:sz="0" w:space="0" w:color="auto"/>
            <w:bottom w:val="none" w:sz="0" w:space="0" w:color="auto"/>
            <w:right w:val="none" w:sz="0" w:space="0" w:color="auto"/>
          </w:divBdr>
        </w:div>
      </w:divsChild>
    </w:div>
    <w:div w:id="1364015644">
      <w:marLeft w:val="0"/>
      <w:marRight w:val="0"/>
      <w:marTop w:val="0"/>
      <w:marBottom w:val="0"/>
      <w:divBdr>
        <w:top w:val="none" w:sz="0" w:space="0" w:color="auto"/>
        <w:left w:val="none" w:sz="0" w:space="0" w:color="auto"/>
        <w:bottom w:val="none" w:sz="0" w:space="0" w:color="auto"/>
        <w:right w:val="none" w:sz="0" w:space="0" w:color="auto"/>
      </w:divBdr>
      <w:divsChild>
        <w:div w:id="427965793">
          <w:marLeft w:val="0"/>
          <w:marRight w:val="0"/>
          <w:marTop w:val="0"/>
          <w:marBottom w:val="0"/>
          <w:divBdr>
            <w:top w:val="none" w:sz="0" w:space="0" w:color="auto"/>
            <w:left w:val="none" w:sz="0" w:space="0" w:color="auto"/>
            <w:bottom w:val="none" w:sz="0" w:space="0" w:color="auto"/>
            <w:right w:val="none" w:sz="0" w:space="0" w:color="auto"/>
          </w:divBdr>
        </w:div>
      </w:divsChild>
    </w:div>
    <w:div w:id="1364136057">
      <w:marLeft w:val="0"/>
      <w:marRight w:val="0"/>
      <w:marTop w:val="0"/>
      <w:marBottom w:val="0"/>
      <w:divBdr>
        <w:top w:val="none" w:sz="0" w:space="0" w:color="auto"/>
        <w:left w:val="none" w:sz="0" w:space="0" w:color="auto"/>
        <w:bottom w:val="none" w:sz="0" w:space="0" w:color="auto"/>
        <w:right w:val="none" w:sz="0" w:space="0" w:color="auto"/>
      </w:divBdr>
      <w:divsChild>
        <w:div w:id="1273708681">
          <w:marLeft w:val="0"/>
          <w:marRight w:val="0"/>
          <w:marTop w:val="0"/>
          <w:marBottom w:val="0"/>
          <w:divBdr>
            <w:top w:val="none" w:sz="0" w:space="0" w:color="auto"/>
            <w:left w:val="none" w:sz="0" w:space="0" w:color="auto"/>
            <w:bottom w:val="none" w:sz="0" w:space="0" w:color="auto"/>
            <w:right w:val="none" w:sz="0" w:space="0" w:color="auto"/>
          </w:divBdr>
        </w:div>
      </w:divsChild>
    </w:div>
    <w:div w:id="1364399893">
      <w:marLeft w:val="0"/>
      <w:marRight w:val="0"/>
      <w:marTop w:val="0"/>
      <w:marBottom w:val="0"/>
      <w:divBdr>
        <w:top w:val="none" w:sz="0" w:space="0" w:color="auto"/>
        <w:left w:val="none" w:sz="0" w:space="0" w:color="auto"/>
        <w:bottom w:val="none" w:sz="0" w:space="0" w:color="auto"/>
        <w:right w:val="none" w:sz="0" w:space="0" w:color="auto"/>
      </w:divBdr>
    </w:div>
    <w:div w:id="1364557037">
      <w:marLeft w:val="0"/>
      <w:marRight w:val="0"/>
      <w:marTop w:val="0"/>
      <w:marBottom w:val="0"/>
      <w:divBdr>
        <w:top w:val="none" w:sz="0" w:space="0" w:color="auto"/>
        <w:left w:val="none" w:sz="0" w:space="0" w:color="auto"/>
        <w:bottom w:val="none" w:sz="0" w:space="0" w:color="auto"/>
        <w:right w:val="none" w:sz="0" w:space="0" w:color="auto"/>
      </w:divBdr>
      <w:divsChild>
        <w:div w:id="1381051424">
          <w:marLeft w:val="0"/>
          <w:marRight w:val="0"/>
          <w:marTop w:val="0"/>
          <w:marBottom w:val="0"/>
          <w:divBdr>
            <w:top w:val="none" w:sz="0" w:space="0" w:color="auto"/>
            <w:left w:val="none" w:sz="0" w:space="0" w:color="auto"/>
            <w:bottom w:val="none" w:sz="0" w:space="0" w:color="auto"/>
            <w:right w:val="none" w:sz="0" w:space="0" w:color="auto"/>
          </w:divBdr>
        </w:div>
      </w:divsChild>
    </w:div>
    <w:div w:id="1364941515">
      <w:marLeft w:val="0"/>
      <w:marRight w:val="0"/>
      <w:marTop w:val="0"/>
      <w:marBottom w:val="0"/>
      <w:divBdr>
        <w:top w:val="none" w:sz="0" w:space="0" w:color="auto"/>
        <w:left w:val="none" w:sz="0" w:space="0" w:color="auto"/>
        <w:bottom w:val="none" w:sz="0" w:space="0" w:color="auto"/>
        <w:right w:val="none" w:sz="0" w:space="0" w:color="auto"/>
      </w:divBdr>
      <w:divsChild>
        <w:div w:id="737556142">
          <w:marLeft w:val="0"/>
          <w:marRight w:val="0"/>
          <w:marTop w:val="0"/>
          <w:marBottom w:val="0"/>
          <w:divBdr>
            <w:top w:val="none" w:sz="0" w:space="0" w:color="auto"/>
            <w:left w:val="none" w:sz="0" w:space="0" w:color="auto"/>
            <w:bottom w:val="none" w:sz="0" w:space="0" w:color="auto"/>
            <w:right w:val="none" w:sz="0" w:space="0" w:color="auto"/>
          </w:divBdr>
        </w:div>
      </w:divsChild>
    </w:div>
    <w:div w:id="1364987693">
      <w:marLeft w:val="0"/>
      <w:marRight w:val="0"/>
      <w:marTop w:val="0"/>
      <w:marBottom w:val="0"/>
      <w:divBdr>
        <w:top w:val="none" w:sz="0" w:space="0" w:color="auto"/>
        <w:left w:val="none" w:sz="0" w:space="0" w:color="auto"/>
        <w:bottom w:val="none" w:sz="0" w:space="0" w:color="auto"/>
        <w:right w:val="none" w:sz="0" w:space="0" w:color="auto"/>
      </w:divBdr>
      <w:divsChild>
        <w:div w:id="1640843321">
          <w:marLeft w:val="0"/>
          <w:marRight w:val="0"/>
          <w:marTop w:val="0"/>
          <w:marBottom w:val="0"/>
          <w:divBdr>
            <w:top w:val="none" w:sz="0" w:space="0" w:color="auto"/>
            <w:left w:val="none" w:sz="0" w:space="0" w:color="auto"/>
            <w:bottom w:val="none" w:sz="0" w:space="0" w:color="auto"/>
            <w:right w:val="none" w:sz="0" w:space="0" w:color="auto"/>
          </w:divBdr>
        </w:div>
      </w:divsChild>
    </w:div>
    <w:div w:id="1365138661">
      <w:marLeft w:val="0"/>
      <w:marRight w:val="0"/>
      <w:marTop w:val="0"/>
      <w:marBottom w:val="0"/>
      <w:divBdr>
        <w:top w:val="none" w:sz="0" w:space="0" w:color="auto"/>
        <w:left w:val="none" w:sz="0" w:space="0" w:color="auto"/>
        <w:bottom w:val="none" w:sz="0" w:space="0" w:color="auto"/>
        <w:right w:val="none" w:sz="0" w:space="0" w:color="auto"/>
      </w:divBdr>
      <w:divsChild>
        <w:div w:id="1067726076">
          <w:marLeft w:val="0"/>
          <w:marRight w:val="0"/>
          <w:marTop w:val="0"/>
          <w:marBottom w:val="0"/>
          <w:divBdr>
            <w:top w:val="none" w:sz="0" w:space="0" w:color="auto"/>
            <w:left w:val="none" w:sz="0" w:space="0" w:color="auto"/>
            <w:bottom w:val="none" w:sz="0" w:space="0" w:color="auto"/>
            <w:right w:val="none" w:sz="0" w:space="0" w:color="auto"/>
          </w:divBdr>
        </w:div>
      </w:divsChild>
    </w:div>
    <w:div w:id="1365207710">
      <w:marLeft w:val="0"/>
      <w:marRight w:val="0"/>
      <w:marTop w:val="0"/>
      <w:marBottom w:val="0"/>
      <w:divBdr>
        <w:top w:val="none" w:sz="0" w:space="0" w:color="auto"/>
        <w:left w:val="none" w:sz="0" w:space="0" w:color="auto"/>
        <w:bottom w:val="none" w:sz="0" w:space="0" w:color="auto"/>
        <w:right w:val="none" w:sz="0" w:space="0" w:color="auto"/>
      </w:divBdr>
      <w:divsChild>
        <w:div w:id="1326395901">
          <w:marLeft w:val="0"/>
          <w:marRight w:val="0"/>
          <w:marTop w:val="0"/>
          <w:marBottom w:val="0"/>
          <w:divBdr>
            <w:top w:val="none" w:sz="0" w:space="0" w:color="auto"/>
            <w:left w:val="none" w:sz="0" w:space="0" w:color="auto"/>
            <w:bottom w:val="none" w:sz="0" w:space="0" w:color="auto"/>
            <w:right w:val="none" w:sz="0" w:space="0" w:color="auto"/>
          </w:divBdr>
        </w:div>
      </w:divsChild>
    </w:div>
    <w:div w:id="1365402728">
      <w:marLeft w:val="0"/>
      <w:marRight w:val="0"/>
      <w:marTop w:val="0"/>
      <w:marBottom w:val="0"/>
      <w:divBdr>
        <w:top w:val="none" w:sz="0" w:space="0" w:color="auto"/>
        <w:left w:val="none" w:sz="0" w:space="0" w:color="auto"/>
        <w:bottom w:val="none" w:sz="0" w:space="0" w:color="auto"/>
        <w:right w:val="none" w:sz="0" w:space="0" w:color="auto"/>
      </w:divBdr>
      <w:divsChild>
        <w:div w:id="1764648225">
          <w:marLeft w:val="0"/>
          <w:marRight w:val="0"/>
          <w:marTop w:val="0"/>
          <w:marBottom w:val="0"/>
          <w:divBdr>
            <w:top w:val="none" w:sz="0" w:space="0" w:color="auto"/>
            <w:left w:val="none" w:sz="0" w:space="0" w:color="auto"/>
            <w:bottom w:val="none" w:sz="0" w:space="0" w:color="auto"/>
            <w:right w:val="none" w:sz="0" w:space="0" w:color="auto"/>
          </w:divBdr>
        </w:div>
      </w:divsChild>
    </w:div>
    <w:div w:id="1365445146">
      <w:marLeft w:val="0"/>
      <w:marRight w:val="0"/>
      <w:marTop w:val="0"/>
      <w:marBottom w:val="0"/>
      <w:divBdr>
        <w:top w:val="none" w:sz="0" w:space="0" w:color="auto"/>
        <w:left w:val="none" w:sz="0" w:space="0" w:color="auto"/>
        <w:bottom w:val="none" w:sz="0" w:space="0" w:color="auto"/>
        <w:right w:val="none" w:sz="0" w:space="0" w:color="auto"/>
      </w:divBdr>
      <w:divsChild>
        <w:div w:id="100077798">
          <w:marLeft w:val="0"/>
          <w:marRight w:val="0"/>
          <w:marTop w:val="0"/>
          <w:marBottom w:val="0"/>
          <w:divBdr>
            <w:top w:val="none" w:sz="0" w:space="0" w:color="auto"/>
            <w:left w:val="none" w:sz="0" w:space="0" w:color="auto"/>
            <w:bottom w:val="none" w:sz="0" w:space="0" w:color="auto"/>
            <w:right w:val="none" w:sz="0" w:space="0" w:color="auto"/>
          </w:divBdr>
        </w:div>
      </w:divsChild>
    </w:div>
    <w:div w:id="1365448770">
      <w:marLeft w:val="0"/>
      <w:marRight w:val="0"/>
      <w:marTop w:val="0"/>
      <w:marBottom w:val="0"/>
      <w:divBdr>
        <w:top w:val="none" w:sz="0" w:space="0" w:color="auto"/>
        <w:left w:val="none" w:sz="0" w:space="0" w:color="auto"/>
        <w:bottom w:val="none" w:sz="0" w:space="0" w:color="auto"/>
        <w:right w:val="none" w:sz="0" w:space="0" w:color="auto"/>
      </w:divBdr>
      <w:divsChild>
        <w:div w:id="732893371">
          <w:marLeft w:val="0"/>
          <w:marRight w:val="0"/>
          <w:marTop w:val="0"/>
          <w:marBottom w:val="0"/>
          <w:divBdr>
            <w:top w:val="none" w:sz="0" w:space="0" w:color="auto"/>
            <w:left w:val="none" w:sz="0" w:space="0" w:color="auto"/>
            <w:bottom w:val="none" w:sz="0" w:space="0" w:color="auto"/>
            <w:right w:val="none" w:sz="0" w:space="0" w:color="auto"/>
          </w:divBdr>
        </w:div>
      </w:divsChild>
    </w:div>
    <w:div w:id="1365864334">
      <w:marLeft w:val="0"/>
      <w:marRight w:val="0"/>
      <w:marTop w:val="0"/>
      <w:marBottom w:val="0"/>
      <w:divBdr>
        <w:top w:val="none" w:sz="0" w:space="0" w:color="auto"/>
        <w:left w:val="none" w:sz="0" w:space="0" w:color="auto"/>
        <w:bottom w:val="none" w:sz="0" w:space="0" w:color="auto"/>
        <w:right w:val="none" w:sz="0" w:space="0" w:color="auto"/>
      </w:divBdr>
      <w:divsChild>
        <w:div w:id="224996674">
          <w:marLeft w:val="0"/>
          <w:marRight w:val="0"/>
          <w:marTop w:val="0"/>
          <w:marBottom w:val="0"/>
          <w:divBdr>
            <w:top w:val="none" w:sz="0" w:space="0" w:color="auto"/>
            <w:left w:val="none" w:sz="0" w:space="0" w:color="auto"/>
            <w:bottom w:val="none" w:sz="0" w:space="0" w:color="auto"/>
            <w:right w:val="none" w:sz="0" w:space="0" w:color="auto"/>
          </w:divBdr>
        </w:div>
      </w:divsChild>
    </w:div>
    <w:div w:id="1366177816">
      <w:marLeft w:val="0"/>
      <w:marRight w:val="0"/>
      <w:marTop w:val="0"/>
      <w:marBottom w:val="0"/>
      <w:divBdr>
        <w:top w:val="none" w:sz="0" w:space="0" w:color="auto"/>
        <w:left w:val="none" w:sz="0" w:space="0" w:color="auto"/>
        <w:bottom w:val="none" w:sz="0" w:space="0" w:color="auto"/>
        <w:right w:val="none" w:sz="0" w:space="0" w:color="auto"/>
      </w:divBdr>
      <w:divsChild>
        <w:div w:id="214125779">
          <w:marLeft w:val="0"/>
          <w:marRight w:val="0"/>
          <w:marTop w:val="0"/>
          <w:marBottom w:val="0"/>
          <w:divBdr>
            <w:top w:val="none" w:sz="0" w:space="0" w:color="auto"/>
            <w:left w:val="none" w:sz="0" w:space="0" w:color="auto"/>
            <w:bottom w:val="none" w:sz="0" w:space="0" w:color="auto"/>
            <w:right w:val="none" w:sz="0" w:space="0" w:color="auto"/>
          </w:divBdr>
        </w:div>
      </w:divsChild>
    </w:div>
    <w:div w:id="1366514958">
      <w:marLeft w:val="0"/>
      <w:marRight w:val="0"/>
      <w:marTop w:val="0"/>
      <w:marBottom w:val="0"/>
      <w:divBdr>
        <w:top w:val="none" w:sz="0" w:space="0" w:color="auto"/>
        <w:left w:val="none" w:sz="0" w:space="0" w:color="auto"/>
        <w:bottom w:val="none" w:sz="0" w:space="0" w:color="auto"/>
        <w:right w:val="none" w:sz="0" w:space="0" w:color="auto"/>
      </w:divBdr>
      <w:divsChild>
        <w:div w:id="1305550145">
          <w:marLeft w:val="0"/>
          <w:marRight w:val="0"/>
          <w:marTop w:val="0"/>
          <w:marBottom w:val="0"/>
          <w:divBdr>
            <w:top w:val="none" w:sz="0" w:space="0" w:color="auto"/>
            <w:left w:val="none" w:sz="0" w:space="0" w:color="auto"/>
            <w:bottom w:val="none" w:sz="0" w:space="0" w:color="auto"/>
            <w:right w:val="none" w:sz="0" w:space="0" w:color="auto"/>
          </w:divBdr>
        </w:div>
      </w:divsChild>
    </w:div>
    <w:div w:id="1366560617">
      <w:marLeft w:val="0"/>
      <w:marRight w:val="0"/>
      <w:marTop w:val="0"/>
      <w:marBottom w:val="0"/>
      <w:divBdr>
        <w:top w:val="none" w:sz="0" w:space="0" w:color="auto"/>
        <w:left w:val="none" w:sz="0" w:space="0" w:color="auto"/>
        <w:bottom w:val="none" w:sz="0" w:space="0" w:color="auto"/>
        <w:right w:val="none" w:sz="0" w:space="0" w:color="auto"/>
      </w:divBdr>
      <w:divsChild>
        <w:div w:id="1104611714">
          <w:marLeft w:val="0"/>
          <w:marRight w:val="0"/>
          <w:marTop w:val="0"/>
          <w:marBottom w:val="0"/>
          <w:divBdr>
            <w:top w:val="none" w:sz="0" w:space="0" w:color="auto"/>
            <w:left w:val="none" w:sz="0" w:space="0" w:color="auto"/>
            <w:bottom w:val="none" w:sz="0" w:space="0" w:color="auto"/>
            <w:right w:val="none" w:sz="0" w:space="0" w:color="auto"/>
          </w:divBdr>
        </w:div>
      </w:divsChild>
    </w:div>
    <w:div w:id="1366565031">
      <w:marLeft w:val="0"/>
      <w:marRight w:val="0"/>
      <w:marTop w:val="0"/>
      <w:marBottom w:val="0"/>
      <w:divBdr>
        <w:top w:val="none" w:sz="0" w:space="0" w:color="auto"/>
        <w:left w:val="none" w:sz="0" w:space="0" w:color="auto"/>
        <w:bottom w:val="none" w:sz="0" w:space="0" w:color="auto"/>
        <w:right w:val="none" w:sz="0" w:space="0" w:color="auto"/>
      </w:divBdr>
      <w:divsChild>
        <w:div w:id="433014507">
          <w:marLeft w:val="0"/>
          <w:marRight w:val="0"/>
          <w:marTop w:val="0"/>
          <w:marBottom w:val="0"/>
          <w:divBdr>
            <w:top w:val="none" w:sz="0" w:space="0" w:color="auto"/>
            <w:left w:val="none" w:sz="0" w:space="0" w:color="auto"/>
            <w:bottom w:val="none" w:sz="0" w:space="0" w:color="auto"/>
            <w:right w:val="none" w:sz="0" w:space="0" w:color="auto"/>
          </w:divBdr>
        </w:div>
      </w:divsChild>
    </w:div>
    <w:div w:id="1366638745">
      <w:marLeft w:val="0"/>
      <w:marRight w:val="0"/>
      <w:marTop w:val="0"/>
      <w:marBottom w:val="0"/>
      <w:divBdr>
        <w:top w:val="none" w:sz="0" w:space="0" w:color="auto"/>
        <w:left w:val="none" w:sz="0" w:space="0" w:color="auto"/>
        <w:bottom w:val="none" w:sz="0" w:space="0" w:color="auto"/>
        <w:right w:val="none" w:sz="0" w:space="0" w:color="auto"/>
      </w:divBdr>
      <w:divsChild>
        <w:div w:id="1375957395">
          <w:marLeft w:val="0"/>
          <w:marRight w:val="0"/>
          <w:marTop w:val="0"/>
          <w:marBottom w:val="0"/>
          <w:divBdr>
            <w:top w:val="none" w:sz="0" w:space="0" w:color="auto"/>
            <w:left w:val="none" w:sz="0" w:space="0" w:color="auto"/>
            <w:bottom w:val="none" w:sz="0" w:space="0" w:color="auto"/>
            <w:right w:val="none" w:sz="0" w:space="0" w:color="auto"/>
          </w:divBdr>
        </w:div>
      </w:divsChild>
    </w:div>
    <w:div w:id="1367025376">
      <w:marLeft w:val="0"/>
      <w:marRight w:val="0"/>
      <w:marTop w:val="0"/>
      <w:marBottom w:val="0"/>
      <w:divBdr>
        <w:top w:val="none" w:sz="0" w:space="0" w:color="auto"/>
        <w:left w:val="none" w:sz="0" w:space="0" w:color="auto"/>
        <w:bottom w:val="none" w:sz="0" w:space="0" w:color="auto"/>
        <w:right w:val="none" w:sz="0" w:space="0" w:color="auto"/>
      </w:divBdr>
      <w:divsChild>
        <w:div w:id="1936985211">
          <w:marLeft w:val="0"/>
          <w:marRight w:val="0"/>
          <w:marTop w:val="0"/>
          <w:marBottom w:val="0"/>
          <w:divBdr>
            <w:top w:val="none" w:sz="0" w:space="0" w:color="auto"/>
            <w:left w:val="none" w:sz="0" w:space="0" w:color="auto"/>
            <w:bottom w:val="none" w:sz="0" w:space="0" w:color="auto"/>
            <w:right w:val="none" w:sz="0" w:space="0" w:color="auto"/>
          </w:divBdr>
        </w:div>
      </w:divsChild>
    </w:div>
    <w:div w:id="1367367984">
      <w:marLeft w:val="0"/>
      <w:marRight w:val="0"/>
      <w:marTop w:val="0"/>
      <w:marBottom w:val="0"/>
      <w:divBdr>
        <w:top w:val="none" w:sz="0" w:space="0" w:color="auto"/>
        <w:left w:val="none" w:sz="0" w:space="0" w:color="auto"/>
        <w:bottom w:val="none" w:sz="0" w:space="0" w:color="auto"/>
        <w:right w:val="none" w:sz="0" w:space="0" w:color="auto"/>
      </w:divBdr>
      <w:divsChild>
        <w:div w:id="1060516559">
          <w:marLeft w:val="0"/>
          <w:marRight w:val="0"/>
          <w:marTop w:val="0"/>
          <w:marBottom w:val="0"/>
          <w:divBdr>
            <w:top w:val="none" w:sz="0" w:space="0" w:color="auto"/>
            <w:left w:val="none" w:sz="0" w:space="0" w:color="auto"/>
            <w:bottom w:val="none" w:sz="0" w:space="0" w:color="auto"/>
            <w:right w:val="none" w:sz="0" w:space="0" w:color="auto"/>
          </w:divBdr>
        </w:div>
      </w:divsChild>
    </w:div>
    <w:div w:id="1367370272">
      <w:marLeft w:val="0"/>
      <w:marRight w:val="0"/>
      <w:marTop w:val="0"/>
      <w:marBottom w:val="0"/>
      <w:divBdr>
        <w:top w:val="none" w:sz="0" w:space="0" w:color="auto"/>
        <w:left w:val="none" w:sz="0" w:space="0" w:color="auto"/>
        <w:bottom w:val="none" w:sz="0" w:space="0" w:color="auto"/>
        <w:right w:val="none" w:sz="0" w:space="0" w:color="auto"/>
      </w:divBdr>
      <w:divsChild>
        <w:div w:id="702167286">
          <w:marLeft w:val="0"/>
          <w:marRight w:val="0"/>
          <w:marTop w:val="0"/>
          <w:marBottom w:val="0"/>
          <w:divBdr>
            <w:top w:val="none" w:sz="0" w:space="0" w:color="auto"/>
            <w:left w:val="none" w:sz="0" w:space="0" w:color="auto"/>
            <w:bottom w:val="none" w:sz="0" w:space="0" w:color="auto"/>
            <w:right w:val="none" w:sz="0" w:space="0" w:color="auto"/>
          </w:divBdr>
        </w:div>
      </w:divsChild>
    </w:div>
    <w:div w:id="1367831571">
      <w:marLeft w:val="0"/>
      <w:marRight w:val="0"/>
      <w:marTop w:val="0"/>
      <w:marBottom w:val="0"/>
      <w:divBdr>
        <w:top w:val="none" w:sz="0" w:space="0" w:color="auto"/>
        <w:left w:val="none" w:sz="0" w:space="0" w:color="auto"/>
        <w:bottom w:val="none" w:sz="0" w:space="0" w:color="auto"/>
        <w:right w:val="none" w:sz="0" w:space="0" w:color="auto"/>
      </w:divBdr>
    </w:div>
    <w:div w:id="1367877124">
      <w:marLeft w:val="0"/>
      <w:marRight w:val="0"/>
      <w:marTop w:val="0"/>
      <w:marBottom w:val="0"/>
      <w:divBdr>
        <w:top w:val="none" w:sz="0" w:space="0" w:color="auto"/>
        <w:left w:val="none" w:sz="0" w:space="0" w:color="auto"/>
        <w:bottom w:val="none" w:sz="0" w:space="0" w:color="auto"/>
        <w:right w:val="none" w:sz="0" w:space="0" w:color="auto"/>
      </w:divBdr>
      <w:divsChild>
        <w:div w:id="863665420">
          <w:marLeft w:val="0"/>
          <w:marRight w:val="0"/>
          <w:marTop w:val="0"/>
          <w:marBottom w:val="0"/>
          <w:divBdr>
            <w:top w:val="none" w:sz="0" w:space="0" w:color="auto"/>
            <w:left w:val="none" w:sz="0" w:space="0" w:color="auto"/>
            <w:bottom w:val="none" w:sz="0" w:space="0" w:color="auto"/>
            <w:right w:val="none" w:sz="0" w:space="0" w:color="auto"/>
          </w:divBdr>
        </w:div>
      </w:divsChild>
    </w:div>
    <w:div w:id="1368018878">
      <w:marLeft w:val="0"/>
      <w:marRight w:val="0"/>
      <w:marTop w:val="0"/>
      <w:marBottom w:val="0"/>
      <w:divBdr>
        <w:top w:val="none" w:sz="0" w:space="0" w:color="auto"/>
        <w:left w:val="none" w:sz="0" w:space="0" w:color="auto"/>
        <w:bottom w:val="none" w:sz="0" w:space="0" w:color="auto"/>
        <w:right w:val="none" w:sz="0" w:space="0" w:color="auto"/>
      </w:divBdr>
      <w:divsChild>
        <w:div w:id="1132207832">
          <w:marLeft w:val="0"/>
          <w:marRight w:val="0"/>
          <w:marTop w:val="0"/>
          <w:marBottom w:val="0"/>
          <w:divBdr>
            <w:top w:val="none" w:sz="0" w:space="0" w:color="auto"/>
            <w:left w:val="none" w:sz="0" w:space="0" w:color="auto"/>
            <w:bottom w:val="none" w:sz="0" w:space="0" w:color="auto"/>
            <w:right w:val="none" w:sz="0" w:space="0" w:color="auto"/>
          </w:divBdr>
        </w:div>
      </w:divsChild>
    </w:div>
    <w:div w:id="1368026206">
      <w:marLeft w:val="0"/>
      <w:marRight w:val="0"/>
      <w:marTop w:val="0"/>
      <w:marBottom w:val="0"/>
      <w:divBdr>
        <w:top w:val="none" w:sz="0" w:space="0" w:color="auto"/>
        <w:left w:val="none" w:sz="0" w:space="0" w:color="auto"/>
        <w:bottom w:val="none" w:sz="0" w:space="0" w:color="auto"/>
        <w:right w:val="none" w:sz="0" w:space="0" w:color="auto"/>
      </w:divBdr>
      <w:divsChild>
        <w:div w:id="1555506791">
          <w:marLeft w:val="0"/>
          <w:marRight w:val="0"/>
          <w:marTop w:val="0"/>
          <w:marBottom w:val="0"/>
          <w:divBdr>
            <w:top w:val="none" w:sz="0" w:space="0" w:color="auto"/>
            <w:left w:val="none" w:sz="0" w:space="0" w:color="auto"/>
            <w:bottom w:val="none" w:sz="0" w:space="0" w:color="auto"/>
            <w:right w:val="none" w:sz="0" w:space="0" w:color="auto"/>
          </w:divBdr>
        </w:div>
      </w:divsChild>
    </w:div>
    <w:div w:id="1368263133">
      <w:marLeft w:val="0"/>
      <w:marRight w:val="0"/>
      <w:marTop w:val="0"/>
      <w:marBottom w:val="0"/>
      <w:divBdr>
        <w:top w:val="none" w:sz="0" w:space="0" w:color="auto"/>
        <w:left w:val="none" w:sz="0" w:space="0" w:color="auto"/>
        <w:bottom w:val="none" w:sz="0" w:space="0" w:color="auto"/>
        <w:right w:val="none" w:sz="0" w:space="0" w:color="auto"/>
      </w:divBdr>
      <w:divsChild>
        <w:div w:id="1532567223">
          <w:marLeft w:val="0"/>
          <w:marRight w:val="0"/>
          <w:marTop w:val="0"/>
          <w:marBottom w:val="0"/>
          <w:divBdr>
            <w:top w:val="none" w:sz="0" w:space="0" w:color="auto"/>
            <w:left w:val="none" w:sz="0" w:space="0" w:color="auto"/>
            <w:bottom w:val="none" w:sz="0" w:space="0" w:color="auto"/>
            <w:right w:val="none" w:sz="0" w:space="0" w:color="auto"/>
          </w:divBdr>
        </w:div>
      </w:divsChild>
    </w:div>
    <w:div w:id="1369187112">
      <w:marLeft w:val="0"/>
      <w:marRight w:val="0"/>
      <w:marTop w:val="0"/>
      <w:marBottom w:val="0"/>
      <w:divBdr>
        <w:top w:val="none" w:sz="0" w:space="0" w:color="auto"/>
        <w:left w:val="none" w:sz="0" w:space="0" w:color="auto"/>
        <w:bottom w:val="none" w:sz="0" w:space="0" w:color="auto"/>
        <w:right w:val="none" w:sz="0" w:space="0" w:color="auto"/>
      </w:divBdr>
      <w:divsChild>
        <w:div w:id="1022509256">
          <w:marLeft w:val="0"/>
          <w:marRight w:val="0"/>
          <w:marTop w:val="0"/>
          <w:marBottom w:val="0"/>
          <w:divBdr>
            <w:top w:val="none" w:sz="0" w:space="0" w:color="auto"/>
            <w:left w:val="none" w:sz="0" w:space="0" w:color="auto"/>
            <w:bottom w:val="none" w:sz="0" w:space="0" w:color="auto"/>
            <w:right w:val="none" w:sz="0" w:space="0" w:color="auto"/>
          </w:divBdr>
        </w:div>
      </w:divsChild>
    </w:div>
    <w:div w:id="1369335641">
      <w:marLeft w:val="0"/>
      <w:marRight w:val="0"/>
      <w:marTop w:val="0"/>
      <w:marBottom w:val="0"/>
      <w:divBdr>
        <w:top w:val="none" w:sz="0" w:space="0" w:color="auto"/>
        <w:left w:val="none" w:sz="0" w:space="0" w:color="auto"/>
        <w:bottom w:val="none" w:sz="0" w:space="0" w:color="auto"/>
        <w:right w:val="none" w:sz="0" w:space="0" w:color="auto"/>
      </w:divBdr>
      <w:divsChild>
        <w:div w:id="1538471331">
          <w:marLeft w:val="0"/>
          <w:marRight w:val="0"/>
          <w:marTop w:val="0"/>
          <w:marBottom w:val="0"/>
          <w:divBdr>
            <w:top w:val="none" w:sz="0" w:space="0" w:color="auto"/>
            <w:left w:val="none" w:sz="0" w:space="0" w:color="auto"/>
            <w:bottom w:val="none" w:sz="0" w:space="0" w:color="auto"/>
            <w:right w:val="none" w:sz="0" w:space="0" w:color="auto"/>
          </w:divBdr>
        </w:div>
      </w:divsChild>
    </w:div>
    <w:div w:id="1369910223">
      <w:marLeft w:val="0"/>
      <w:marRight w:val="0"/>
      <w:marTop w:val="0"/>
      <w:marBottom w:val="0"/>
      <w:divBdr>
        <w:top w:val="none" w:sz="0" w:space="0" w:color="auto"/>
        <w:left w:val="none" w:sz="0" w:space="0" w:color="auto"/>
        <w:bottom w:val="none" w:sz="0" w:space="0" w:color="auto"/>
        <w:right w:val="none" w:sz="0" w:space="0" w:color="auto"/>
      </w:divBdr>
      <w:divsChild>
        <w:div w:id="946043714">
          <w:marLeft w:val="0"/>
          <w:marRight w:val="0"/>
          <w:marTop w:val="0"/>
          <w:marBottom w:val="0"/>
          <w:divBdr>
            <w:top w:val="none" w:sz="0" w:space="0" w:color="auto"/>
            <w:left w:val="none" w:sz="0" w:space="0" w:color="auto"/>
            <w:bottom w:val="none" w:sz="0" w:space="0" w:color="auto"/>
            <w:right w:val="none" w:sz="0" w:space="0" w:color="auto"/>
          </w:divBdr>
        </w:div>
      </w:divsChild>
    </w:div>
    <w:div w:id="1370258668">
      <w:marLeft w:val="0"/>
      <w:marRight w:val="0"/>
      <w:marTop w:val="0"/>
      <w:marBottom w:val="0"/>
      <w:divBdr>
        <w:top w:val="none" w:sz="0" w:space="0" w:color="auto"/>
        <w:left w:val="none" w:sz="0" w:space="0" w:color="auto"/>
        <w:bottom w:val="none" w:sz="0" w:space="0" w:color="auto"/>
        <w:right w:val="none" w:sz="0" w:space="0" w:color="auto"/>
      </w:divBdr>
      <w:divsChild>
        <w:div w:id="1258488798">
          <w:marLeft w:val="0"/>
          <w:marRight w:val="0"/>
          <w:marTop w:val="0"/>
          <w:marBottom w:val="0"/>
          <w:divBdr>
            <w:top w:val="none" w:sz="0" w:space="0" w:color="auto"/>
            <w:left w:val="none" w:sz="0" w:space="0" w:color="auto"/>
            <w:bottom w:val="none" w:sz="0" w:space="0" w:color="auto"/>
            <w:right w:val="none" w:sz="0" w:space="0" w:color="auto"/>
          </w:divBdr>
        </w:div>
      </w:divsChild>
    </w:div>
    <w:div w:id="1370299276">
      <w:marLeft w:val="0"/>
      <w:marRight w:val="0"/>
      <w:marTop w:val="0"/>
      <w:marBottom w:val="0"/>
      <w:divBdr>
        <w:top w:val="none" w:sz="0" w:space="0" w:color="auto"/>
        <w:left w:val="none" w:sz="0" w:space="0" w:color="auto"/>
        <w:bottom w:val="none" w:sz="0" w:space="0" w:color="auto"/>
        <w:right w:val="none" w:sz="0" w:space="0" w:color="auto"/>
      </w:divBdr>
      <w:divsChild>
        <w:div w:id="702286794">
          <w:marLeft w:val="0"/>
          <w:marRight w:val="0"/>
          <w:marTop w:val="0"/>
          <w:marBottom w:val="0"/>
          <w:divBdr>
            <w:top w:val="none" w:sz="0" w:space="0" w:color="auto"/>
            <w:left w:val="none" w:sz="0" w:space="0" w:color="auto"/>
            <w:bottom w:val="none" w:sz="0" w:space="0" w:color="auto"/>
            <w:right w:val="none" w:sz="0" w:space="0" w:color="auto"/>
          </w:divBdr>
        </w:div>
      </w:divsChild>
    </w:div>
    <w:div w:id="1370648483">
      <w:marLeft w:val="0"/>
      <w:marRight w:val="0"/>
      <w:marTop w:val="0"/>
      <w:marBottom w:val="0"/>
      <w:divBdr>
        <w:top w:val="none" w:sz="0" w:space="0" w:color="auto"/>
        <w:left w:val="none" w:sz="0" w:space="0" w:color="auto"/>
        <w:bottom w:val="none" w:sz="0" w:space="0" w:color="auto"/>
        <w:right w:val="none" w:sz="0" w:space="0" w:color="auto"/>
      </w:divBdr>
      <w:divsChild>
        <w:div w:id="2118329589">
          <w:marLeft w:val="0"/>
          <w:marRight w:val="0"/>
          <w:marTop w:val="0"/>
          <w:marBottom w:val="0"/>
          <w:divBdr>
            <w:top w:val="none" w:sz="0" w:space="0" w:color="auto"/>
            <w:left w:val="none" w:sz="0" w:space="0" w:color="auto"/>
            <w:bottom w:val="none" w:sz="0" w:space="0" w:color="auto"/>
            <w:right w:val="none" w:sz="0" w:space="0" w:color="auto"/>
          </w:divBdr>
        </w:div>
      </w:divsChild>
    </w:div>
    <w:div w:id="1370913676">
      <w:marLeft w:val="0"/>
      <w:marRight w:val="0"/>
      <w:marTop w:val="0"/>
      <w:marBottom w:val="0"/>
      <w:divBdr>
        <w:top w:val="none" w:sz="0" w:space="0" w:color="auto"/>
        <w:left w:val="none" w:sz="0" w:space="0" w:color="auto"/>
        <w:bottom w:val="none" w:sz="0" w:space="0" w:color="auto"/>
        <w:right w:val="none" w:sz="0" w:space="0" w:color="auto"/>
      </w:divBdr>
      <w:divsChild>
        <w:div w:id="933126753">
          <w:marLeft w:val="0"/>
          <w:marRight w:val="0"/>
          <w:marTop w:val="0"/>
          <w:marBottom w:val="0"/>
          <w:divBdr>
            <w:top w:val="none" w:sz="0" w:space="0" w:color="auto"/>
            <w:left w:val="none" w:sz="0" w:space="0" w:color="auto"/>
            <w:bottom w:val="none" w:sz="0" w:space="0" w:color="auto"/>
            <w:right w:val="none" w:sz="0" w:space="0" w:color="auto"/>
          </w:divBdr>
        </w:div>
      </w:divsChild>
    </w:div>
    <w:div w:id="1371150014">
      <w:marLeft w:val="0"/>
      <w:marRight w:val="0"/>
      <w:marTop w:val="0"/>
      <w:marBottom w:val="0"/>
      <w:divBdr>
        <w:top w:val="none" w:sz="0" w:space="0" w:color="auto"/>
        <w:left w:val="none" w:sz="0" w:space="0" w:color="auto"/>
        <w:bottom w:val="none" w:sz="0" w:space="0" w:color="auto"/>
        <w:right w:val="none" w:sz="0" w:space="0" w:color="auto"/>
      </w:divBdr>
      <w:divsChild>
        <w:div w:id="44528407">
          <w:marLeft w:val="0"/>
          <w:marRight w:val="0"/>
          <w:marTop w:val="0"/>
          <w:marBottom w:val="0"/>
          <w:divBdr>
            <w:top w:val="none" w:sz="0" w:space="0" w:color="auto"/>
            <w:left w:val="none" w:sz="0" w:space="0" w:color="auto"/>
            <w:bottom w:val="none" w:sz="0" w:space="0" w:color="auto"/>
            <w:right w:val="none" w:sz="0" w:space="0" w:color="auto"/>
          </w:divBdr>
        </w:div>
      </w:divsChild>
    </w:div>
    <w:div w:id="1371298951">
      <w:marLeft w:val="0"/>
      <w:marRight w:val="0"/>
      <w:marTop w:val="0"/>
      <w:marBottom w:val="0"/>
      <w:divBdr>
        <w:top w:val="none" w:sz="0" w:space="0" w:color="auto"/>
        <w:left w:val="none" w:sz="0" w:space="0" w:color="auto"/>
        <w:bottom w:val="none" w:sz="0" w:space="0" w:color="auto"/>
        <w:right w:val="none" w:sz="0" w:space="0" w:color="auto"/>
      </w:divBdr>
      <w:divsChild>
        <w:div w:id="1667902796">
          <w:marLeft w:val="0"/>
          <w:marRight w:val="0"/>
          <w:marTop w:val="0"/>
          <w:marBottom w:val="0"/>
          <w:divBdr>
            <w:top w:val="none" w:sz="0" w:space="0" w:color="auto"/>
            <w:left w:val="none" w:sz="0" w:space="0" w:color="auto"/>
            <w:bottom w:val="none" w:sz="0" w:space="0" w:color="auto"/>
            <w:right w:val="none" w:sz="0" w:space="0" w:color="auto"/>
          </w:divBdr>
        </w:div>
      </w:divsChild>
    </w:div>
    <w:div w:id="1371414859">
      <w:marLeft w:val="0"/>
      <w:marRight w:val="0"/>
      <w:marTop w:val="0"/>
      <w:marBottom w:val="0"/>
      <w:divBdr>
        <w:top w:val="none" w:sz="0" w:space="0" w:color="auto"/>
        <w:left w:val="none" w:sz="0" w:space="0" w:color="auto"/>
        <w:bottom w:val="none" w:sz="0" w:space="0" w:color="auto"/>
        <w:right w:val="none" w:sz="0" w:space="0" w:color="auto"/>
      </w:divBdr>
      <w:divsChild>
        <w:div w:id="1768961226">
          <w:marLeft w:val="0"/>
          <w:marRight w:val="0"/>
          <w:marTop w:val="0"/>
          <w:marBottom w:val="0"/>
          <w:divBdr>
            <w:top w:val="none" w:sz="0" w:space="0" w:color="auto"/>
            <w:left w:val="none" w:sz="0" w:space="0" w:color="auto"/>
            <w:bottom w:val="none" w:sz="0" w:space="0" w:color="auto"/>
            <w:right w:val="none" w:sz="0" w:space="0" w:color="auto"/>
          </w:divBdr>
        </w:div>
      </w:divsChild>
    </w:div>
    <w:div w:id="1371421960">
      <w:marLeft w:val="0"/>
      <w:marRight w:val="0"/>
      <w:marTop w:val="0"/>
      <w:marBottom w:val="0"/>
      <w:divBdr>
        <w:top w:val="none" w:sz="0" w:space="0" w:color="auto"/>
        <w:left w:val="none" w:sz="0" w:space="0" w:color="auto"/>
        <w:bottom w:val="none" w:sz="0" w:space="0" w:color="auto"/>
        <w:right w:val="none" w:sz="0" w:space="0" w:color="auto"/>
      </w:divBdr>
      <w:divsChild>
        <w:div w:id="1000353530">
          <w:marLeft w:val="0"/>
          <w:marRight w:val="0"/>
          <w:marTop w:val="0"/>
          <w:marBottom w:val="0"/>
          <w:divBdr>
            <w:top w:val="none" w:sz="0" w:space="0" w:color="auto"/>
            <w:left w:val="none" w:sz="0" w:space="0" w:color="auto"/>
            <w:bottom w:val="none" w:sz="0" w:space="0" w:color="auto"/>
            <w:right w:val="none" w:sz="0" w:space="0" w:color="auto"/>
          </w:divBdr>
        </w:div>
      </w:divsChild>
    </w:div>
    <w:div w:id="1371495327">
      <w:marLeft w:val="0"/>
      <w:marRight w:val="0"/>
      <w:marTop w:val="0"/>
      <w:marBottom w:val="0"/>
      <w:divBdr>
        <w:top w:val="none" w:sz="0" w:space="0" w:color="auto"/>
        <w:left w:val="none" w:sz="0" w:space="0" w:color="auto"/>
        <w:bottom w:val="none" w:sz="0" w:space="0" w:color="auto"/>
        <w:right w:val="none" w:sz="0" w:space="0" w:color="auto"/>
      </w:divBdr>
      <w:divsChild>
        <w:div w:id="1902010584">
          <w:marLeft w:val="0"/>
          <w:marRight w:val="0"/>
          <w:marTop w:val="0"/>
          <w:marBottom w:val="0"/>
          <w:divBdr>
            <w:top w:val="none" w:sz="0" w:space="0" w:color="auto"/>
            <w:left w:val="none" w:sz="0" w:space="0" w:color="auto"/>
            <w:bottom w:val="none" w:sz="0" w:space="0" w:color="auto"/>
            <w:right w:val="none" w:sz="0" w:space="0" w:color="auto"/>
          </w:divBdr>
        </w:div>
      </w:divsChild>
    </w:div>
    <w:div w:id="1371608956">
      <w:marLeft w:val="0"/>
      <w:marRight w:val="0"/>
      <w:marTop w:val="0"/>
      <w:marBottom w:val="0"/>
      <w:divBdr>
        <w:top w:val="none" w:sz="0" w:space="0" w:color="auto"/>
        <w:left w:val="none" w:sz="0" w:space="0" w:color="auto"/>
        <w:bottom w:val="none" w:sz="0" w:space="0" w:color="auto"/>
        <w:right w:val="none" w:sz="0" w:space="0" w:color="auto"/>
      </w:divBdr>
      <w:divsChild>
        <w:div w:id="878587275">
          <w:marLeft w:val="0"/>
          <w:marRight w:val="0"/>
          <w:marTop w:val="0"/>
          <w:marBottom w:val="0"/>
          <w:divBdr>
            <w:top w:val="none" w:sz="0" w:space="0" w:color="auto"/>
            <w:left w:val="none" w:sz="0" w:space="0" w:color="auto"/>
            <w:bottom w:val="none" w:sz="0" w:space="0" w:color="auto"/>
            <w:right w:val="none" w:sz="0" w:space="0" w:color="auto"/>
          </w:divBdr>
        </w:div>
      </w:divsChild>
    </w:div>
    <w:div w:id="1371690932">
      <w:marLeft w:val="0"/>
      <w:marRight w:val="0"/>
      <w:marTop w:val="0"/>
      <w:marBottom w:val="0"/>
      <w:divBdr>
        <w:top w:val="none" w:sz="0" w:space="0" w:color="auto"/>
        <w:left w:val="none" w:sz="0" w:space="0" w:color="auto"/>
        <w:bottom w:val="none" w:sz="0" w:space="0" w:color="auto"/>
        <w:right w:val="none" w:sz="0" w:space="0" w:color="auto"/>
      </w:divBdr>
      <w:divsChild>
        <w:div w:id="1555585346">
          <w:marLeft w:val="0"/>
          <w:marRight w:val="0"/>
          <w:marTop w:val="0"/>
          <w:marBottom w:val="0"/>
          <w:divBdr>
            <w:top w:val="none" w:sz="0" w:space="0" w:color="auto"/>
            <w:left w:val="none" w:sz="0" w:space="0" w:color="auto"/>
            <w:bottom w:val="none" w:sz="0" w:space="0" w:color="auto"/>
            <w:right w:val="none" w:sz="0" w:space="0" w:color="auto"/>
          </w:divBdr>
        </w:div>
      </w:divsChild>
    </w:div>
    <w:div w:id="1371801287">
      <w:marLeft w:val="0"/>
      <w:marRight w:val="0"/>
      <w:marTop w:val="0"/>
      <w:marBottom w:val="0"/>
      <w:divBdr>
        <w:top w:val="none" w:sz="0" w:space="0" w:color="auto"/>
        <w:left w:val="none" w:sz="0" w:space="0" w:color="auto"/>
        <w:bottom w:val="none" w:sz="0" w:space="0" w:color="auto"/>
        <w:right w:val="none" w:sz="0" w:space="0" w:color="auto"/>
      </w:divBdr>
      <w:divsChild>
        <w:div w:id="1744831167">
          <w:marLeft w:val="0"/>
          <w:marRight w:val="0"/>
          <w:marTop w:val="0"/>
          <w:marBottom w:val="0"/>
          <w:divBdr>
            <w:top w:val="none" w:sz="0" w:space="0" w:color="auto"/>
            <w:left w:val="none" w:sz="0" w:space="0" w:color="auto"/>
            <w:bottom w:val="none" w:sz="0" w:space="0" w:color="auto"/>
            <w:right w:val="none" w:sz="0" w:space="0" w:color="auto"/>
          </w:divBdr>
        </w:div>
      </w:divsChild>
    </w:div>
    <w:div w:id="1371883005">
      <w:marLeft w:val="0"/>
      <w:marRight w:val="0"/>
      <w:marTop w:val="0"/>
      <w:marBottom w:val="0"/>
      <w:divBdr>
        <w:top w:val="none" w:sz="0" w:space="0" w:color="auto"/>
        <w:left w:val="none" w:sz="0" w:space="0" w:color="auto"/>
        <w:bottom w:val="none" w:sz="0" w:space="0" w:color="auto"/>
        <w:right w:val="none" w:sz="0" w:space="0" w:color="auto"/>
      </w:divBdr>
      <w:divsChild>
        <w:div w:id="1918857673">
          <w:marLeft w:val="0"/>
          <w:marRight w:val="0"/>
          <w:marTop w:val="0"/>
          <w:marBottom w:val="0"/>
          <w:divBdr>
            <w:top w:val="none" w:sz="0" w:space="0" w:color="auto"/>
            <w:left w:val="none" w:sz="0" w:space="0" w:color="auto"/>
            <w:bottom w:val="none" w:sz="0" w:space="0" w:color="auto"/>
            <w:right w:val="none" w:sz="0" w:space="0" w:color="auto"/>
          </w:divBdr>
        </w:div>
      </w:divsChild>
    </w:div>
    <w:div w:id="1372343004">
      <w:marLeft w:val="0"/>
      <w:marRight w:val="0"/>
      <w:marTop w:val="0"/>
      <w:marBottom w:val="0"/>
      <w:divBdr>
        <w:top w:val="none" w:sz="0" w:space="0" w:color="auto"/>
        <w:left w:val="none" w:sz="0" w:space="0" w:color="auto"/>
        <w:bottom w:val="none" w:sz="0" w:space="0" w:color="auto"/>
        <w:right w:val="none" w:sz="0" w:space="0" w:color="auto"/>
      </w:divBdr>
      <w:divsChild>
        <w:div w:id="117645350">
          <w:marLeft w:val="0"/>
          <w:marRight w:val="0"/>
          <w:marTop w:val="0"/>
          <w:marBottom w:val="0"/>
          <w:divBdr>
            <w:top w:val="none" w:sz="0" w:space="0" w:color="auto"/>
            <w:left w:val="none" w:sz="0" w:space="0" w:color="auto"/>
            <w:bottom w:val="none" w:sz="0" w:space="0" w:color="auto"/>
            <w:right w:val="none" w:sz="0" w:space="0" w:color="auto"/>
          </w:divBdr>
        </w:div>
      </w:divsChild>
    </w:div>
    <w:div w:id="1372612216">
      <w:marLeft w:val="0"/>
      <w:marRight w:val="0"/>
      <w:marTop w:val="0"/>
      <w:marBottom w:val="0"/>
      <w:divBdr>
        <w:top w:val="none" w:sz="0" w:space="0" w:color="auto"/>
        <w:left w:val="none" w:sz="0" w:space="0" w:color="auto"/>
        <w:bottom w:val="none" w:sz="0" w:space="0" w:color="auto"/>
        <w:right w:val="none" w:sz="0" w:space="0" w:color="auto"/>
      </w:divBdr>
      <w:divsChild>
        <w:div w:id="1734962996">
          <w:marLeft w:val="0"/>
          <w:marRight w:val="0"/>
          <w:marTop w:val="0"/>
          <w:marBottom w:val="0"/>
          <w:divBdr>
            <w:top w:val="none" w:sz="0" w:space="0" w:color="auto"/>
            <w:left w:val="none" w:sz="0" w:space="0" w:color="auto"/>
            <w:bottom w:val="none" w:sz="0" w:space="0" w:color="auto"/>
            <w:right w:val="none" w:sz="0" w:space="0" w:color="auto"/>
          </w:divBdr>
        </w:div>
      </w:divsChild>
    </w:div>
    <w:div w:id="1372657144">
      <w:marLeft w:val="0"/>
      <w:marRight w:val="0"/>
      <w:marTop w:val="0"/>
      <w:marBottom w:val="0"/>
      <w:divBdr>
        <w:top w:val="none" w:sz="0" w:space="0" w:color="auto"/>
        <w:left w:val="none" w:sz="0" w:space="0" w:color="auto"/>
        <w:bottom w:val="none" w:sz="0" w:space="0" w:color="auto"/>
        <w:right w:val="none" w:sz="0" w:space="0" w:color="auto"/>
      </w:divBdr>
      <w:divsChild>
        <w:div w:id="2058308475">
          <w:marLeft w:val="0"/>
          <w:marRight w:val="0"/>
          <w:marTop w:val="0"/>
          <w:marBottom w:val="0"/>
          <w:divBdr>
            <w:top w:val="none" w:sz="0" w:space="0" w:color="auto"/>
            <w:left w:val="none" w:sz="0" w:space="0" w:color="auto"/>
            <w:bottom w:val="none" w:sz="0" w:space="0" w:color="auto"/>
            <w:right w:val="none" w:sz="0" w:space="0" w:color="auto"/>
          </w:divBdr>
        </w:div>
      </w:divsChild>
    </w:div>
    <w:div w:id="1372726735">
      <w:marLeft w:val="0"/>
      <w:marRight w:val="0"/>
      <w:marTop w:val="0"/>
      <w:marBottom w:val="0"/>
      <w:divBdr>
        <w:top w:val="none" w:sz="0" w:space="0" w:color="auto"/>
        <w:left w:val="none" w:sz="0" w:space="0" w:color="auto"/>
        <w:bottom w:val="none" w:sz="0" w:space="0" w:color="auto"/>
        <w:right w:val="none" w:sz="0" w:space="0" w:color="auto"/>
      </w:divBdr>
    </w:div>
    <w:div w:id="1372808475">
      <w:marLeft w:val="0"/>
      <w:marRight w:val="0"/>
      <w:marTop w:val="0"/>
      <w:marBottom w:val="0"/>
      <w:divBdr>
        <w:top w:val="none" w:sz="0" w:space="0" w:color="auto"/>
        <w:left w:val="none" w:sz="0" w:space="0" w:color="auto"/>
        <w:bottom w:val="none" w:sz="0" w:space="0" w:color="auto"/>
        <w:right w:val="none" w:sz="0" w:space="0" w:color="auto"/>
      </w:divBdr>
      <w:divsChild>
        <w:div w:id="933903740">
          <w:marLeft w:val="0"/>
          <w:marRight w:val="0"/>
          <w:marTop w:val="0"/>
          <w:marBottom w:val="0"/>
          <w:divBdr>
            <w:top w:val="none" w:sz="0" w:space="0" w:color="auto"/>
            <w:left w:val="none" w:sz="0" w:space="0" w:color="auto"/>
            <w:bottom w:val="none" w:sz="0" w:space="0" w:color="auto"/>
            <w:right w:val="none" w:sz="0" w:space="0" w:color="auto"/>
          </w:divBdr>
        </w:div>
      </w:divsChild>
    </w:div>
    <w:div w:id="1372994863">
      <w:marLeft w:val="0"/>
      <w:marRight w:val="0"/>
      <w:marTop w:val="0"/>
      <w:marBottom w:val="0"/>
      <w:divBdr>
        <w:top w:val="none" w:sz="0" w:space="0" w:color="auto"/>
        <w:left w:val="none" w:sz="0" w:space="0" w:color="auto"/>
        <w:bottom w:val="none" w:sz="0" w:space="0" w:color="auto"/>
        <w:right w:val="none" w:sz="0" w:space="0" w:color="auto"/>
      </w:divBdr>
      <w:divsChild>
        <w:div w:id="1377314761">
          <w:marLeft w:val="0"/>
          <w:marRight w:val="0"/>
          <w:marTop w:val="0"/>
          <w:marBottom w:val="0"/>
          <w:divBdr>
            <w:top w:val="none" w:sz="0" w:space="0" w:color="auto"/>
            <w:left w:val="none" w:sz="0" w:space="0" w:color="auto"/>
            <w:bottom w:val="none" w:sz="0" w:space="0" w:color="auto"/>
            <w:right w:val="none" w:sz="0" w:space="0" w:color="auto"/>
          </w:divBdr>
        </w:div>
      </w:divsChild>
    </w:div>
    <w:div w:id="1373118895">
      <w:marLeft w:val="0"/>
      <w:marRight w:val="0"/>
      <w:marTop w:val="0"/>
      <w:marBottom w:val="0"/>
      <w:divBdr>
        <w:top w:val="none" w:sz="0" w:space="0" w:color="auto"/>
        <w:left w:val="none" w:sz="0" w:space="0" w:color="auto"/>
        <w:bottom w:val="none" w:sz="0" w:space="0" w:color="auto"/>
        <w:right w:val="none" w:sz="0" w:space="0" w:color="auto"/>
      </w:divBdr>
      <w:divsChild>
        <w:div w:id="446972524">
          <w:marLeft w:val="0"/>
          <w:marRight w:val="0"/>
          <w:marTop w:val="0"/>
          <w:marBottom w:val="0"/>
          <w:divBdr>
            <w:top w:val="none" w:sz="0" w:space="0" w:color="auto"/>
            <w:left w:val="none" w:sz="0" w:space="0" w:color="auto"/>
            <w:bottom w:val="none" w:sz="0" w:space="0" w:color="auto"/>
            <w:right w:val="none" w:sz="0" w:space="0" w:color="auto"/>
          </w:divBdr>
        </w:div>
      </w:divsChild>
    </w:div>
    <w:div w:id="1373379113">
      <w:marLeft w:val="0"/>
      <w:marRight w:val="0"/>
      <w:marTop w:val="0"/>
      <w:marBottom w:val="0"/>
      <w:divBdr>
        <w:top w:val="none" w:sz="0" w:space="0" w:color="auto"/>
        <w:left w:val="none" w:sz="0" w:space="0" w:color="auto"/>
        <w:bottom w:val="none" w:sz="0" w:space="0" w:color="auto"/>
        <w:right w:val="none" w:sz="0" w:space="0" w:color="auto"/>
      </w:divBdr>
      <w:divsChild>
        <w:div w:id="1026098105">
          <w:marLeft w:val="0"/>
          <w:marRight w:val="0"/>
          <w:marTop w:val="0"/>
          <w:marBottom w:val="0"/>
          <w:divBdr>
            <w:top w:val="none" w:sz="0" w:space="0" w:color="auto"/>
            <w:left w:val="none" w:sz="0" w:space="0" w:color="auto"/>
            <w:bottom w:val="none" w:sz="0" w:space="0" w:color="auto"/>
            <w:right w:val="none" w:sz="0" w:space="0" w:color="auto"/>
          </w:divBdr>
        </w:div>
      </w:divsChild>
    </w:div>
    <w:div w:id="1373455323">
      <w:marLeft w:val="0"/>
      <w:marRight w:val="0"/>
      <w:marTop w:val="0"/>
      <w:marBottom w:val="0"/>
      <w:divBdr>
        <w:top w:val="none" w:sz="0" w:space="0" w:color="auto"/>
        <w:left w:val="none" w:sz="0" w:space="0" w:color="auto"/>
        <w:bottom w:val="none" w:sz="0" w:space="0" w:color="auto"/>
        <w:right w:val="none" w:sz="0" w:space="0" w:color="auto"/>
      </w:divBdr>
      <w:divsChild>
        <w:div w:id="1746762329">
          <w:marLeft w:val="0"/>
          <w:marRight w:val="0"/>
          <w:marTop w:val="0"/>
          <w:marBottom w:val="0"/>
          <w:divBdr>
            <w:top w:val="none" w:sz="0" w:space="0" w:color="auto"/>
            <w:left w:val="none" w:sz="0" w:space="0" w:color="auto"/>
            <w:bottom w:val="none" w:sz="0" w:space="0" w:color="auto"/>
            <w:right w:val="none" w:sz="0" w:space="0" w:color="auto"/>
          </w:divBdr>
        </w:div>
      </w:divsChild>
    </w:div>
    <w:div w:id="1373572632">
      <w:marLeft w:val="0"/>
      <w:marRight w:val="0"/>
      <w:marTop w:val="0"/>
      <w:marBottom w:val="0"/>
      <w:divBdr>
        <w:top w:val="none" w:sz="0" w:space="0" w:color="auto"/>
        <w:left w:val="none" w:sz="0" w:space="0" w:color="auto"/>
        <w:bottom w:val="none" w:sz="0" w:space="0" w:color="auto"/>
        <w:right w:val="none" w:sz="0" w:space="0" w:color="auto"/>
      </w:divBdr>
      <w:divsChild>
        <w:div w:id="651719076">
          <w:marLeft w:val="0"/>
          <w:marRight w:val="0"/>
          <w:marTop w:val="0"/>
          <w:marBottom w:val="0"/>
          <w:divBdr>
            <w:top w:val="none" w:sz="0" w:space="0" w:color="auto"/>
            <w:left w:val="none" w:sz="0" w:space="0" w:color="auto"/>
            <w:bottom w:val="none" w:sz="0" w:space="0" w:color="auto"/>
            <w:right w:val="none" w:sz="0" w:space="0" w:color="auto"/>
          </w:divBdr>
        </w:div>
      </w:divsChild>
    </w:div>
    <w:div w:id="1374111816">
      <w:marLeft w:val="0"/>
      <w:marRight w:val="0"/>
      <w:marTop w:val="0"/>
      <w:marBottom w:val="0"/>
      <w:divBdr>
        <w:top w:val="none" w:sz="0" w:space="0" w:color="auto"/>
        <w:left w:val="none" w:sz="0" w:space="0" w:color="auto"/>
        <w:bottom w:val="none" w:sz="0" w:space="0" w:color="auto"/>
        <w:right w:val="none" w:sz="0" w:space="0" w:color="auto"/>
      </w:divBdr>
      <w:divsChild>
        <w:div w:id="439224353">
          <w:marLeft w:val="0"/>
          <w:marRight w:val="0"/>
          <w:marTop w:val="0"/>
          <w:marBottom w:val="0"/>
          <w:divBdr>
            <w:top w:val="none" w:sz="0" w:space="0" w:color="auto"/>
            <w:left w:val="none" w:sz="0" w:space="0" w:color="auto"/>
            <w:bottom w:val="none" w:sz="0" w:space="0" w:color="auto"/>
            <w:right w:val="none" w:sz="0" w:space="0" w:color="auto"/>
          </w:divBdr>
        </w:div>
      </w:divsChild>
    </w:div>
    <w:div w:id="1374187335">
      <w:marLeft w:val="0"/>
      <w:marRight w:val="0"/>
      <w:marTop w:val="0"/>
      <w:marBottom w:val="0"/>
      <w:divBdr>
        <w:top w:val="none" w:sz="0" w:space="0" w:color="auto"/>
        <w:left w:val="none" w:sz="0" w:space="0" w:color="auto"/>
        <w:bottom w:val="none" w:sz="0" w:space="0" w:color="auto"/>
        <w:right w:val="none" w:sz="0" w:space="0" w:color="auto"/>
      </w:divBdr>
      <w:divsChild>
        <w:div w:id="275449211">
          <w:marLeft w:val="0"/>
          <w:marRight w:val="0"/>
          <w:marTop w:val="0"/>
          <w:marBottom w:val="0"/>
          <w:divBdr>
            <w:top w:val="none" w:sz="0" w:space="0" w:color="auto"/>
            <w:left w:val="none" w:sz="0" w:space="0" w:color="auto"/>
            <w:bottom w:val="none" w:sz="0" w:space="0" w:color="auto"/>
            <w:right w:val="none" w:sz="0" w:space="0" w:color="auto"/>
          </w:divBdr>
        </w:div>
      </w:divsChild>
    </w:div>
    <w:div w:id="1374690080">
      <w:marLeft w:val="0"/>
      <w:marRight w:val="0"/>
      <w:marTop w:val="0"/>
      <w:marBottom w:val="0"/>
      <w:divBdr>
        <w:top w:val="none" w:sz="0" w:space="0" w:color="auto"/>
        <w:left w:val="none" w:sz="0" w:space="0" w:color="auto"/>
        <w:bottom w:val="none" w:sz="0" w:space="0" w:color="auto"/>
        <w:right w:val="none" w:sz="0" w:space="0" w:color="auto"/>
      </w:divBdr>
      <w:divsChild>
        <w:div w:id="1382825864">
          <w:marLeft w:val="0"/>
          <w:marRight w:val="0"/>
          <w:marTop w:val="0"/>
          <w:marBottom w:val="0"/>
          <w:divBdr>
            <w:top w:val="none" w:sz="0" w:space="0" w:color="auto"/>
            <w:left w:val="none" w:sz="0" w:space="0" w:color="auto"/>
            <w:bottom w:val="none" w:sz="0" w:space="0" w:color="auto"/>
            <w:right w:val="none" w:sz="0" w:space="0" w:color="auto"/>
          </w:divBdr>
        </w:div>
      </w:divsChild>
    </w:div>
    <w:div w:id="1374771250">
      <w:marLeft w:val="0"/>
      <w:marRight w:val="0"/>
      <w:marTop w:val="0"/>
      <w:marBottom w:val="0"/>
      <w:divBdr>
        <w:top w:val="none" w:sz="0" w:space="0" w:color="auto"/>
        <w:left w:val="none" w:sz="0" w:space="0" w:color="auto"/>
        <w:bottom w:val="none" w:sz="0" w:space="0" w:color="auto"/>
        <w:right w:val="none" w:sz="0" w:space="0" w:color="auto"/>
      </w:divBdr>
      <w:divsChild>
        <w:div w:id="1392771301">
          <w:marLeft w:val="0"/>
          <w:marRight w:val="0"/>
          <w:marTop w:val="0"/>
          <w:marBottom w:val="0"/>
          <w:divBdr>
            <w:top w:val="none" w:sz="0" w:space="0" w:color="auto"/>
            <w:left w:val="none" w:sz="0" w:space="0" w:color="auto"/>
            <w:bottom w:val="none" w:sz="0" w:space="0" w:color="auto"/>
            <w:right w:val="none" w:sz="0" w:space="0" w:color="auto"/>
          </w:divBdr>
        </w:div>
      </w:divsChild>
    </w:div>
    <w:div w:id="1374891065">
      <w:marLeft w:val="0"/>
      <w:marRight w:val="0"/>
      <w:marTop w:val="0"/>
      <w:marBottom w:val="0"/>
      <w:divBdr>
        <w:top w:val="none" w:sz="0" w:space="0" w:color="auto"/>
        <w:left w:val="none" w:sz="0" w:space="0" w:color="auto"/>
        <w:bottom w:val="none" w:sz="0" w:space="0" w:color="auto"/>
        <w:right w:val="none" w:sz="0" w:space="0" w:color="auto"/>
      </w:divBdr>
      <w:divsChild>
        <w:div w:id="1574850037">
          <w:marLeft w:val="0"/>
          <w:marRight w:val="0"/>
          <w:marTop w:val="0"/>
          <w:marBottom w:val="0"/>
          <w:divBdr>
            <w:top w:val="none" w:sz="0" w:space="0" w:color="auto"/>
            <w:left w:val="none" w:sz="0" w:space="0" w:color="auto"/>
            <w:bottom w:val="none" w:sz="0" w:space="0" w:color="auto"/>
            <w:right w:val="none" w:sz="0" w:space="0" w:color="auto"/>
          </w:divBdr>
        </w:div>
      </w:divsChild>
    </w:div>
    <w:div w:id="1375277813">
      <w:marLeft w:val="0"/>
      <w:marRight w:val="0"/>
      <w:marTop w:val="0"/>
      <w:marBottom w:val="0"/>
      <w:divBdr>
        <w:top w:val="none" w:sz="0" w:space="0" w:color="auto"/>
        <w:left w:val="none" w:sz="0" w:space="0" w:color="auto"/>
        <w:bottom w:val="none" w:sz="0" w:space="0" w:color="auto"/>
        <w:right w:val="none" w:sz="0" w:space="0" w:color="auto"/>
      </w:divBdr>
      <w:divsChild>
        <w:div w:id="978146632">
          <w:marLeft w:val="0"/>
          <w:marRight w:val="0"/>
          <w:marTop w:val="0"/>
          <w:marBottom w:val="0"/>
          <w:divBdr>
            <w:top w:val="none" w:sz="0" w:space="0" w:color="auto"/>
            <w:left w:val="none" w:sz="0" w:space="0" w:color="auto"/>
            <w:bottom w:val="none" w:sz="0" w:space="0" w:color="auto"/>
            <w:right w:val="none" w:sz="0" w:space="0" w:color="auto"/>
          </w:divBdr>
        </w:div>
      </w:divsChild>
    </w:div>
    <w:div w:id="1375348708">
      <w:marLeft w:val="0"/>
      <w:marRight w:val="0"/>
      <w:marTop w:val="0"/>
      <w:marBottom w:val="0"/>
      <w:divBdr>
        <w:top w:val="none" w:sz="0" w:space="0" w:color="auto"/>
        <w:left w:val="none" w:sz="0" w:space="0" w:color="auto"/>
        <w:bottom w:val="none" w:sz="0" w:space="0" w:color="auto"/>
        <w:right w:val="none" w:sz="0" w:space="0" w:color="auto"/>
      </w:divBdr>
      <w:divsChild>
        <w:div w:id="1010721924">
          <w:marLeft w:val="0"/>
          <w:marRight w:val="0"/>
          <w:marTop w:val="0"/>
          <w:marBottom w:val="0"/>
          <w:divBdr>
            <w:top w:val="none" w:sz="0" w:space="0" w:color="auto"/>
            <w:left w:val="none" w:sz="0" w:space="0" w:color="auto"/>
            <w:bottom w:val="none" w:sz="0" w:space="0" w:color="auto"/>
            <w:right w:val="none" w:sz="0" w:space="0" w:color="auto"/>
          </w:divBdr>
        </w:div>
      </w:divsChild>
    </w:div>
    <w:div w:id="1375349794">
      <w:marLeft w:val="0"/>
      <w:marRight w:val="0"/>
      <w:marTop w:val="0"/>
      <w:marBottom w:val="0"/>
      <w:divBdr>
        <w:top w:val="none" w:sz="0" w:space="0" w:color="auto"/>
        <w:left w:val="none" w:sz="0" w:space="0" w:color="auto"/>
        <w:bottom w:val="none" w:sz="0" w:space="0" w:color="auto"/>
        <w:right w:val="none" w:sz="0" w:space="0" w:color="auto"/>
      </w:divBdr>
      <w:divsChild>
        <w:div w:id="501355453">
          <w:marLeft w:val="0"/>
          <w:marRight w:val="0"/>
          <w:marTop w:val="0"/>
          <w:marBottom w:val="0"/>
          <w:divBdr>
            <w:top w:val="none" w:sz="0" w:space="0" w:color="auto"/>
            <w:left w:val="none" w:sz="0" w:space="0" w:color="auto"/>
            <w:bottom w:val="none" w:sz="0" w:space="0" w:color="auto"/>
            <w:right w:val="none" w:sz="0" w:space="0" w:color="auto"/>
          </w:divBdr>
        </w:div>
      </w:divsChild>
    </w:div>
    <w:div w:id="1375353295">
      <w:marLeft w:val="0"/>
      <w:marRight w:val="0"/>
      <w:marTop w:val="0"/>
      <w:marBottom w:val="0"/>
      <w:divBdr>
        <w:top w:val="none" w:sz="0" w:space="0" w:color="auto"/>
        <w:left w:val="none" w:sz="0" w:space="0" w:color="auto"/>
        <w:bottom w:val="none" w:sz="0" w:space="0" w:color="auto"/>
        <w:right w:val="none" w:sz="0" w:space="0" w:color="auto"/>
      </w:divBdr>
      <w:divsChild>
        <w:div w:id="1280382626">
          <w:marLeft w:val="0"/>
          <w:marRight w:val="0"/>
          <w:marTop w:val="0"/>
          <w:marBottom w:val="0"/>
          <w:divBdr>
            <w:top w:val="none" w:sz="0" w:space="0" w:color="auto"/>
            <w:left w:val="none" w:sz="0" w:space="0" w:color="auto"/>
            <w:bottom w:val="none" w:sz="0" w:space="0" w:color="auto"/>
            <w:right w:val="none" w:sz="0" w:space="0" w:color="auto"/>
          </w:divBdr>
        </w:div>
      </w:divsChild>
    </w:div>
    <w:div w:id="1375427689">
      <w:marLeft w:val="0"/>
      <w:marRight w:val="0"/>
      <w:marTop w:val="0"/>
      <w:marBottom w:val="0"/>
      <w:divBdr>
        <w:top w:val="none" w:sz="0" w:space="0" w:color="auto"/>
        <w:left w:val="none" w:sz="0" w:space="0" w:color="auto"/>
        <w:bottom w:val="none" w:sz="0" w:space="0" w:color="auto"/>
        <w:right w:val="none" w:sz="0" w:space="0" w:color="auto"/>
      </w:divBdr>
      <w:divsChild>
        <w:div w:id="1547057939">
          <w:marLeft w:val="0"/>
          <w:marRight w:val="0"/>
          <w:marTop w:val="0"/>
          <w:marBottom w:val="0"/>
          <w:divBdr>
            <w:top w:val="none" w:sz="0" w:space="0" w:color="auto"/>
            <w:left w:val="none" w:sz="0" w:space="0" w:color="auto"/>
            <w:bottom w:val="none" w:sz="0" w:space="0" w:color="auto"/>
            <w:right w:val="none" w:sz="0" w:space="0" w:color="auto"/>
          </w:divBdr>
        </w:div>
      </w:divsChild>
    </w:div>
    <w:div w:id="1375500066">
      <w:marLeft w:val="0"/>
      <w:marRight w:val="0"/>
      <w:marTop w:val="0"/>
      <w:marBottom w:val="0"/>
      <w:divBdr>
        <w:top w:val="none" w:sz="0" w:space="0" w:color="auto"/>
        <w:left w:val="none" w:sz="0" w:space="0" w:color="auto"/>
        <w:bottom w:val="none" w:sz="0" w:space="0" w:color="auto"/>
        <w:right w:val="none" w:sz="0" w:space="0" w:color="auto"/>
      </w:divBdr>
      <w:divsChild>
        <w:div w:id="1514757539">
          <w:marLeft w:val="0"/>
          <w:marRight w:val="0"/>
          <w:marTop w:val="0"/>
          <w:marBottom w:val="0"/>
          <w:divBdr>
            <w:top w:val="none" w:sz="0" w:space="0" w:color="auto"/>
            <w:left w:val="none" w:sz="0" w:space="0" w:color="auto"/>
            <w:bottom w:val="none" w:sz="0" w:space="0" w:color="auto"/>
            <w:right w:val="none" w:sz="0" w:space="0" w:color="auto"/>
          </w:divBdr>
        </w:div>
      </w:divsChild>
    </w:div>
    <w:div w:id="1375539241">
      <w:marLeft w:val="0"/>
      <w:marRight w:val="0"/>
      <w:marTop w:val="0"/>
      <w:marBottom w:val="0"/>
      <w:divBdr>
        <w:top w:val="none" w:sz="0" w:space="0" w:color="auto"/>
        <w:left w:val="none" w:sz="0" w:space="0" w:color="auto"/>
        <w:bottom w:val="none" w:sz="0" w:space="0" w:color="auto"/>
        <w:right w:val="none" w:sz="0" w:space="0" w:color="auto"/>
      </w:divBdr>
      <w:divsChild>
        <w:div w:id="1742868066">
          <w:marLeft w:val="0"/>
          <w:marRight w:val="0"/>
          <w:marTop w:val="0"/>
          <w:marBottom w:val="0"/>
          <w:divBdr>
            <w:top w:val="none" w:sz="0" w:space="0" w:color="auto"/>
            <w:left w:val="none" w:sz="0" w:space="0" w:color="auto"/>
            <w:bottom w:val="none" w:sz="0" w:space="0" w:color="auto"/>
            <w:right w:val="none" w:sz="0" w:space="0" w:color="auto"/>
          </w:divBdr>
        </w:div>
      </w:divsChild>
    </w:div>
    <w:div w:id="1375735962">
      <w:marLeft w:val="0"/>
      <w:marRight w:val="0"/>
      <w:marTop w:val="0"/>
      <w:marBottom w:val="0"/>
      <w:divBdr>
        <w:top w:val="none" w:sz="0" w:space="0" w:color="auto"/>
        <w:left w:val="none" w:sz="0" w:space="0" w:color="auto"/>
        <w:bottom w:val="none" w:sz="0" w:space="0" w:color="auto"/>
        <w:right w:val="none" w:sz="0" w:space="0" w:color="auto"/>
      </w:divBdr>
    </w:div>
    <w:div w:id="1375887866">
      <w:marLeft w:val="0"/>
      <w:marRight w:val="0"/>
      <w:marTop w:val="0"/>
      <w:marBottom w:val="0"/>
      <w:divBdr>
        <w:top w:val="none" w:sz="0" w:space="0" w:color="auto"/>
        <w:left w:val="none" w:sz="0" w:space="0" w:color="auto"/>
        <w:bottom w:val="none" w:sz="0" w:space="0" w:color="auto"/>
        <w:right w:val="none" w:sz="0" w:space="0" w:color="auto"/>
      </w:divBdr>
      <w:divsChild>
        <w:div w:id="1865169089">
          <w:marLeft w:val="0"/>
          <w:marRight w:val="0"/>
          <w:marTop w:val="0"/>
          <w:marBottom w:val="0"/>
          <w:divBdr>
            <w:top w:val="none" w:sz="0" w:space="0" w:color="auto"/>
            <w:left w:val="none" w:sz="0" w:space="0" w:color="auto"/>
            <w:bottom w:val="none" w:sz="0" w:space="0" w:color="auto"/>
            <w:right w:val="none" w:sz="0" w:space="0" w:color="auto"/>
          </w:divBdr>
        </w:div>
      </w:divsChild>
    </w:div>
    <w:div w:id="1375889880">
      <w:marLeft w:val="0"/>
      <w:marRight w:val="0"/>
      <w:marTop w:val="0"/>
      <w:marBottom w:val="0"/>
      <w:divBdr>
        <w:top w:val="none" w:sz="0" w:space="0" w:color="auto"/>
        <w:left w:val="none" w:sz="0" w:space="0" w:color="auto"/>
        <w:bottom w:val="none" w:sz="0" w:space="0" w:color="auto"/>
        <w:right w:val="none" w:sz="0" w:space="0" w:color="auto"/>
      </w:divBdr>
      <w:divsChild>
        <w:div w:id="2033992958">
          <w:marLeft w:val="0"/>
          <w:marRight w:val="0"/>
          <w:marTop w:val="0"/>
          <w:marBottom w:val="0"/>
          <w:divBdr>
            <w:top w:val="none" w:sz="0" w:space="0" w:color="auto"/>
            <w:left w:val="none" w:sz="0" w:space="0" w:color="auto"/>
            <w:bottom w:val="none" w:sz="0" w:space="0" w:color="auto"/>
            <w:right w:val="none" w:sz="0" w:space="0" w:color="auto"/>
          </w:divBdr>
        </w:div>
      </w:divsChild>
    </w:div>
    <w:div w:id="1375890186">
      <w:marLeft w:val="0"/>
      <w:marRight w:val="0"/>
      <w:marTop w:val="0"/>
      <w:marBottom w:val="0"/>
      <w:divBdr>
        <w:top w:val="none" w:sz="0" w:space="0" w:color="auto"/>
        <w:left w:val="none" w:sz="0" w:space="0" w:color="auto"/>
        <w:bottom w:val="none" w:sz="0" w:space="0" w:color="auto"/>
        <w:right w:val="none" w:sz="0" w:space="0" w:color="auto"/>
      </w:divBdr>
      <w:divsChild>
        <w:div w:id="636909081">
          <w:marLeft w:val="0"/>
          <w:marRight w:val="0"/>
          <w:marTop w:val="0"/>
          <w:marBottom w:val="0"/>
          <w:divBdr>
            <w:top w:val="none" w:sz="0" w:space="0" w:color="auto"/>
            <w:left w:val="none" w:sz="0" w:space="0" w:color="auto"/>
            <w:bottom w:val="none" w:sz="0" w:space="0" w:color="auto"/>
            <w:right w:val="none" w:sz="0" w:space="0" w:color="auto"/>
          </w:divBdr>
        </w:div>
      </w:divsChild>
    </w:div>
    <w:div w:id="1376002247">
      <w:marLeft w:val="0"/>
      <w:marRight w:val="0"/>
      <w:marTop w:val="0"/>
      <w:marBottom w:val="0"/>
      <w:divBdr>
        <w:top w:val="none" w:sz="0" w:space="0" w:color="auto"/>
        <w:left w:val="none" w:sz="0" w:space="0" w:color="auto"/>
        <w:bottom w:val="none" w:sz="0" w:space="0" w:color="auto"/>
        <w:right w:val="none" w:sz="0" w:space="0" w:color="auto"/>
      </w:divBdr>
      <w:divsChild>
        <w:div w:id="2011759498">
          <w:marLeft w:val="0"/>
          <w:marRight w:val="0"/>
          <w:marTop w:val="0"/>
          <w:marBottom w:val="0"/>
          <w:divBdr>
            <w:top w:val="none" w:sz="0" w:space="0" w:color="auto"/>
            <w:left w:val="none" w:sz="0" w:space="0" w:color="auto"/>
            <w:bottom w:val="none" w:sz="0" w:space="0" w:color="auto"/>
            <w:right w:val="none" w:sz="0" w:space="0" w:color="auto"/>
          </w:divBdr>
        </w:div>
      </w:divsChild>
    </w:div>
    <w:div w:id="1376004135">
      <w:marLeft w:val="0"/>
      <w:marRight w:val="0"/>
      <w:marTop w:val="0"/>
      <w:marBottom w:val="0"/>
      <w:divBdr>
        <w:top w:val="none" w:sz="0" w:space="0" w:color="auto"/>
        <w:left w:val="none" w:sz="0" w:space="0" w:color="auto"/>
        <w:bottom w:val="none" w:sz="0" w:space="0" w:color="auto"/>
        <w:right w:val="none" w:sz="0" w:space="0" w:color="auto"/>
      </w:divBdr>
      <w:divsChild>
        <w:div w:id="3023503">
          <w:marLeft w:val="0"/>
          <w:marRight w:val="0"/>
          <w:marTop w:val="0"/>
          <w:marBottom w:val="0"/>
          <w:divBdr>
            <w:top w:val="none" w:sz="0" w:space="0" w:color="auto"/>
            <w:left w:val="none" w:sz="0" w:space="0" w:color="auto"/>
            <w:bottom w:val="none" w:sz="0" w:space="0" w:color="auto"/>
            <w:right w:val="none" w:sz="0" w:space="0" w:color="auto"/>
          </w:divBdr>
        </w:div>
      </w:divsChild>
    </w:div>
    <w:div w:id="1376127170">
      <w:marLeft w:val="0"/>
      <w:marRight w:val="0"/>
      <w:marTop w:val="0"/>
      <w:marBottom w:val="0"/>
      <w:divBdr>
        <w:top w:val="none" w:sz="0" w:space="0" w:color="auto"/>
        <w:left w:val="none" w:sz="0" w:space="0" w:color="auto"/>
        <w:bottom w:val="none" w:sz="0" w:space="0" w:color="auto"/>
        <w:right w:val="none" w:sz="0" w:space="0" w:color="auto"/>
      </w:divBdr>
      <w:divsChild>
        <w:div w:id="2004625643">
          <w:marLeft w:val="0"/>
          <w:marRight w:val="0"/>
          <w:marTop w:val="0"/>
          <w:marBottom w:val="0"/>
          <w:divBdr>
            <w:top w:val="none" w:sz="0" w:space="0" w:color="auto"/>
            <w:left w:val="none" w:sz="0" w:space="0" w:color="auto"/>
            <w:bottom w:val="none" w:sz="0" w:space="0" w:color="auto"/>
            <w:right w:val="none" w:sz="0" w:space="0" w:color="auto"/>
          </w:divBdr>
        </w:div>
      </w:divsChild>
    </w:div>
    <w:div w:id="1376658563">
      <w:marLeft w:val="0"/>
      <w:marRight w:val="0"/>
      <w:marTop w:val="0"/>
      <w:marBottom w:val="0"/>
      <w:divBdr>
        <w:top w:val="none" w:sz="0" w:space="0" w:color="auto"/>
        <w:left w:val="none" w:sz="0" w:space="0" w:color="auto"/>
        <w:bottom w:val="none" w:sz="0" w:space="0" w:color="auto"/>
        <w:right w:val="none" w:sz="0" w:space="0" w:color="auto"/>
      </w:divBdr>
      <w:divsChild>
        <w:div w:id="2094625388">
          <w:marLeft w:val="0"/>
          <w:marRight w:val="0"/>
          <w:marTop w:val="0"/>
          <w:marBottom w:val="0"/>
          <w:divBdr>
            <w:top w:val="none" w:sz="0" w:space="0" w:color="auto"/>
            <w:left w:val="none" w:sz="0" w:space="0" w:color="auto"/>
            <w:bottom w:val="none" w:sz="0" w:space="0" w:color="auto"/>
            <w:right w:val="none" w:sz="0" w:space="0" w:color="auto"/>
          </w:divBdr>
        </w:div>
      </w:divsChild>
    </w:div>
    <w:div w:id="1376849565">
      <w:marLeft w:val="0"/>
      <w:marRight w:val="0"/>
      <w:marTop w:val="0"/>
      <w:marBottom w:val="0"/>
      <w:divBdr>
        <w:top w:val="none" w:sz="0" w:space="0" w:color="auto"/>
        <w:left w:val="none" w:sz="0" w:space="0" w:color="auto"/>
        <w:bottom w:val="none" w:sz="0" w:space="0" w:color="auto"/>
        <w:right w:val="none" w:sz="0" w:space="0" w:color="auto"/>
      </w:divBdr>
      <w:divsChild>
        <w:div w:id="693774634">
          <w:marLeft w:val="0"/>
          <w:marRight w:val="0"/>
          <w:marTop w:val="0"/>
          <w:marBottom w:val="0"/>
          <w:divBdr>
            <w:top w:val="none" w:sz="0" w:space="0" w:color="auto"/>
            <w:left w:val="none" w:sz="0" w:space="0" w:color="auto"/>
            <w:bottom w:val="none" w:sz="0" w:space="0" w:color="auto"/>
            <w:right w:val="none" w:sz="0" w:space="0" w:color="auto"/>
          </w:divBdr>
        </w:div>
      </w:divsChild>
    </w:div>
    <w:div w:id="1376853316">
      <w:marLeft w:val="0"/>
      <w:marRight w:val="0"/>
      <w:marTop w:val="0"/>
      <w:marBottom w:val="0"/>
      <w:divBdr>
        <w:top w:val="none" w:sz="0" w:space="0" w:color="auto"/>
        <w:left w:val="none" w:sz="0" w:space="0" w:color="auto"/>
        <w:bottom w:val="none" w:sz="0" w:space="0" w:color="auto"/>
        <w:right w:val="none" w:sz="0" w:space="0" w:color="auto"/>
      </w:divBdr>
      <w:divsChild>
        <w:div w:id="1208176214">
          <w:marLeft w:val="0"/>
          <w:marRight w:val="0"/>
          <w:marTop w:val="0"/>
          <w:marBottom w:val="0"/>
          <w:divBdr>
            <w:top w:val="none" w:sz="0" w:space="0" w:color="auto"/>
            <w:left w:val="none" w:sz="0" w:space="0" w:color="auto"/>
            <w:bottom w:val="none" w:sz="0" w:space="0" w:color="auto"/>
            <w:right w:val="none" w:sz="0" w:space="0" w:color="auto"/>
          </w:divBdr>
        </w:div>
      </w:divsChild>
    </w:div>
    <w:div w:id="1376856020">
      <w:marLeft w:val="0"/>
      <w:marRight w:val="0"/>
      <w:marTop w:val="0"/>
      <w:marBottom w:val="0"/>
      <w:divBdr>
        <w:top w:val="none" w:sz="0" w:space="0" w:color="auto"/>
        <w:left w:val="none" w:sz="0" w:space="0" w:color="auto"/>
        <w:bottom w:val="none" w:sz="0" w:space="0" w:color="auto"/>
        <w:right w:val="none" w:sz="0" w:space="0" w:color="auto"/>
      </w:divBdr>
      <w:divsChild>
        <w:div w:id="529683511">
          <w:marLeft w:val="0"/>
          <w:marRight w:val="0"/>
          <w:marTop w:val="0"/>
          <w:marBottom w:val="0"/>
          <w:divBdr>
            <w:top w:val="none" w:sz="0" w:space="0" w:color="auto"/>
            <w:left w:val="none" w:sz="0" w:space="0" w:color="auto"/>
            <w:bottom w:val="none" w:sz="0" w:space="0" w:color="auto"/>
            <w:right w:val="none" w:sz="0" w:space="0" w:color="auto"/>
          </w:divBdr>
        </w:div>
      </w:divsChild>
    </w:div>
    <w:div w:id="1377315803">
      <w:marLeft w:val="0"/>
      <w:marRight w:val="0"/>
      <w:marTop w:val="0"/>
      <w:marBottom w:val="0"/>
      <w:divBdr>
        <w:top w:val="none" w:sz="0" w:space="0" w:color="auto"/>
        <w:left w:val="none" w:sz="0" w:space="0" w:color="auto"/>
        <w:bottom w:val="none" w:sz="0" w:space="0" w:color="auto"/>
        <w:right w:val="none" w:sz="0" w:space="0" w:color="auto"/>
      </w:divBdr>
      <w:divsChild>
        <w:div w:id="1590847501">
          <w:marLeft w:val="0"/>
          <w:marRight w:val="0"/>
          <w:marTop w:val="0"/>
          <w:marBottom w:val="0"/>
          <w:divBdr>
            <w:top w:val="none" w:sz="0" w:space="0" w:color="auto"/>
            <w:left w:val="none" w:sz="0" w:space="0" w:color="auto"/>
            <w:bottom w:val="none" w:sz="0" w:space="0" w:color="auto"/>
            <w:right w:val="none" w:sz="0" w:space="0" w:color="auto"/>
          </w:divBdr>
        </w:div>
      </w:divsChild>
    </w:div>
    <w:div w:id="1377588180">
      <w:marLeft w:val="0"/>
      <w:marRight w:val="0"/>
      <w:marTop w:val="0"/>
      <w:marBottom w:val="0"/>
      <w:divBdr>
        <w:top w:val="none" w:sz="0" w:space="0" w:color="auto"/>
        <w:left w:val="none" w:sz="0" w:space="0" w:color="auto"/>
        <w:bottom w:val="none" w:sz="0" w:space="0" w:color="auto"/>
        <w:right w:val="none" w:sz="0" w:space="0" w:color="auto"/>
      </w:divBdr>
      <w:divsChild>
        <w:div w:id="1366563460">
          <w:marLeft w:val="0"/>
          <w:marRight w:val="0"/>
          <w:marTop w:val="0"/>
          <w:marBottom w:val="0"/>
          <w:divBdr>
            <w:top w:val="none" w:sz="0" w:space="0" w:color="auto"/>
            <w:left w:val="none" w:sz="0" w:space="0" w:color="auto"/>
            <w:bottom w:val="none" w:sz="0" w:space="0" w:color="auto"/>
            <w:right w:val="none" w:sz="0" w:space="0" w:color="auto"/>
          </w:divBdr>
        </w:div>
      </w:divsChild>
    </w:div>
    <w:div w:id="1377662377">
      <w:marLeft w:val="0"/>
      <w:marRight w:val="0"/>
      <w:marTop w:val="0"/>
      <w:marBottom w:val="0"/>
      <w:divBdr>
        <w:top w:val="none" w:sz="0" w:space="0" w:color="auto"/>
        <w:left w:val="none" w:sz="0" w:space="0" w:color="auto"/>
        <w:bottom w:val="none" w:sz="0" w:space="0" w:color="auto"/>
        <w:right w:val="none" w:sz="0" w:space="0" w:color="auto"/>
      </w:divBdr>
      <w:divsChild>
        <w:div w:id="471825973">
          <w:marLeft w:val="0"/>
          <w:marRight w:val="0"/>
          <w:marTop w:val="0"/>
          <w:marBottom w:val="0"/>
          <w:divBdr>
            <w:top w:val="none" w:sz="0" w:space="0" w:color="auto"/>
            <w:left w:val="none" w:sz="0" w:space="0" w:color="auto"/>
            <w:bottom w:val="none" w:sz="0" w:space="0" w:color="auto"/>
            <w:right w:val="none" w:sz="0" w:space="0" w:color="auto"/>
          </w:divBdr>
        </w:div>
      </w:divsChild>
    </w:div>
    <w:div w:id="1377973196">
      <w:marLeft w:val="0"/>
      <w:marRight w:val="0"/>
      <w:marTop w:val="0"/>
      <w:marBottom w:val="0"/>
      <w:divBdr>
        <w:top w:val="none" w:sz="0" w:space="0" w:color="auto"/>
        <w:left w:val="none" w:sz="0" w:space="0" w:color="auto"/>
        <w:bottom w:val="none" w:sz="0" w:space="0" w:color="auto"/>
        <w:right w:val="none" w:sz="0" w:space="0" w:color="auto"/>
      </w:divBdr>
      <w:divsChild>
        <w:div w:id="1956210604">
          <w:marLeft w:val="0"/>
          <w:marRight w:val="0"/>
          <w:marTop w:val="0"/>
          <w:marBottom w:val="0"/>
          <w:divBdr>
            <w:top w:val="none" w:sz="0" w:space="0" w:color="auto"/>
            <w:left w:val="none" w:sz="0" w:space="0" w:color="auto"/>
            <w:bottom w:val="none" w:sz="0" w:space="0" w:color="auto"/>
            <w:right w:val="none" w:sz="0" w:space="0" w:color="auto"/>
          </w:divBdr>
        </w:div>
      </w:divsChild>
    </w:div>
    <w:div w:id="1378243400">
      <w:marLeft w:val="0"/>
      <w:marRight w:val="0"/>
      <w:marTop w:val="0"/>
      <w:marBottom w:val="0"/>
      <w:divBdr>
        <w:top w:val="none" w:sz="0" w:space="0" w:color="auto"/>
        <w:left w:val="none" w:sz="0" w:space="0" w:color="auto"/>
        <w:bottom w:val="none" w:sz="0" w:space="0" w:color="auto"/>
        <w:right w:val="none" w:sz="0" w:space="0" w:color="auto"/>
      </w:divBdr>
    </w:div>
    <w:div w:id="1378435014">
      <w:marLeft w:val="0"/>
      <w:marRight w:val="0"/>
      <w:marTop w:val="0"/>
      <w:marBottom w:val="0"/>
      <w:divBdr>
        <w:top w:val="none" w:sz="0" w:space="0" w:color="auto"/>
        <w:left w:val="none" w:sz="0" w:space="0" w:color="auto"/>
        <w:bottom w:val="none" w:sz="0" w:space="0" w:color="auto"/>
        <w:right w:val="none" w:sz="0" w:space="0" w:color="auto"/>
      </w:divBdr>
      <w:divsChild>
        <w:div w:id="1798596574">
          <w:marLeft w:val="0"/>
          <w:marRight w:val="0"/>
          <w:marTop w:val="0"/>
          <w:marBottom w:val="0"/>
          <w:divBdr>
            <w:top w:val="none" w:sz="0" w:space="0" w:color="auto"/>
            <w:left w:val="none" w:sz="0" w:space="0" w:color="auto"/>
            <w:bottom w:val="none" w:sz="0" w:space="0" w:color="auto"/>
            <w:right w:val="none" w:sz="0" w:space="0" w:color="auto"/>
          </w:divBdr>
        </w:div>
      </w:divsChild>
    </w:div>
    <w:div w:id="1378508281">
      <w:marLeft w:val="0"/>
      <w:marRight w:val="0"/>
      <w:marTop w:val="0"/>
      <w:marBottom w:val="0"/>
      <w:divBdr>
        <w:top w:val="none" w:sz="0" w:space="0" w:color="auto"/>
        <w:left w:val="none" w:sz="0" w:space="0" w:color="auto"/>
        <w:bottom w:val="none" w:sz="0" w:space="0" w:color="auto"/>
        <w:right w:val="none" w:sz="0" w:space="0" w:color="auto"/>
      </w:divBdr>
      <w:divsChild>
        <w:div w:id="1973437797">
          <w:marLeft w:val="0"/>
          <w:marRight w:val="0"/>
          <w:marTop w:val="0"/>
          <w:marBottom w:val="0"/>
          <w:divBdr>
            <w:top w:val="none" w:sz="0" w:space="0" w:color="auto"/>
            <w:left w:val="none" w:sz="0" w:space="0" w:color="auto"/>
            <w:bottom w:val="none" w:sz="0" w:space="0" w:color="auto"/>
            <w:right w:val="none" w:sz="0" w:space="0" w:color="auto"/>
          </w:divBdr>
        </w:div>
      </w:divsChild>
    </w:div>
    <w:div w:id="1378971765">
      <w:marLeft w:val="0"/>
      <w:marRight w:val="0"/>
      <w:marTop w:val="0"/>
      <w:marBottom w:val="0"/>
      <w:divBdr>
        <w:top w:val="none" w:sz="0" w:space="0" w:color="auto"/>
        <w:left w:val="none" w:sz="0" w:space="0" w:color="auto"/>
        <w:bottom w:val="none" w:sz="0" w:space="0" w:color="auto"/>
        <w:right w:val="none" w:sz="0" w:space="0" w:color="auto"/>
      </w:divBdr>
      <w:divsChild>
        <w:div w:id="597833764">
          <w:marLeft w:val="0"/>
          <w:marRight w:val="0"/>
          <w:marTop w:val="0"/>
          <w:marBottom w:val="0"/>
          <w:divBdr>
            <w:top w:val="none" w:sz="0" w:space="0" w:color="auto"/>
            <w:left w:val="none" w:sz="0" w:space="0" w:color="auto"/>
            <w:bottom w:val="none" w:sz="0" w:space="0" w:color="auto"/>
            <w:right w:val="none" w:sz="0" w:space="0" w:color="auto"/>
          </w:divBdr>
        </w:div>
      </w:divsChild>
    </w:div>
    <w:div w:id="1378972891">
      <w:marLeft w:val="0"/>
      <w:marRight w:val="0"/>
      <w:marTop w:val="0"/>
      <w:marBottom w:val="0"/>
      <w:divBdr>
        <w:top w:val="none" w:sz="0" w:space="0" w:color="auto"/>
        <w:left w:val="none" w:sz="0" w:space="0" w:color="auto"/>
        <w:bottom w:val="none" w:sz="0" w:space="0" w:color="auto"/>
        <w:right w:val="none" w:sz="0" w:space="0" w:color="auto"/>
      </w:divBdr>
      <w:divsChild>
        <w:div w:id="727414784">
          <w:marLeft w:val="0"/>
          <w:marRight w:val="0"/>
          <w:marTop w:val="0"/>
          <w:marBottom w:val="0"/>
          <w:divBdr>
            <w:top w:val="none" w:sz="0" w:space="0" w:color="auto"/>
            <w:left w:val="none" w:sz="0" w:space="0" w:color="auto"/>
            <w:bottom w:val="none" w:sz="0" w:space="0" w:color="auto"/>
            <w:right w:val="none" w:sz="0" w:space="0" w:color="auto"/>
          </w:divBdr>
        </w:div>
      </w:divsChild>
    </w:div>
    <w:div w:id="1379205517">
      <w:marLeft w:val="0"/>
      <w:marRight w:val="0"/>
      <w:marTop w:val="0"/>
      <w:marBottom w:val="0"/>
      <w:divBdr>
        <w:top w:val="none" w:sz="0" w:space="0" w:color="auto"/>
        <w:left w:val="none" w:sz="0" w:space="0" w:color="auto"/>
        <w:bottom w:val="none" w:sz="0" w:space="0" w:color="auto"/>
        <w:right w:val="none" w:sz="0" w:space="0" w:color="auto"/>
      </w:divBdr>
      <w:divsChild>
        <w:div w:id="1603299791">
          <w:marLeft w:val="0"/>
          <w:marRight w:val="0"/>
          <w:marTop w:val="0"/>
          <w:marBottom w:val="0"/>
          <w:divBdr>
            <w:top w:val="none" w:sz="0" w:space="0" w:color="auto"/>
            <w:left w:val="none" w:sz="0" w:space="0" w:color="auto"/>
            <w:bottom w:val="none" w:sz="0" w:space="0" w:color="auto"/>
            <w:right w:val="none" w:sz="0" w:space="0" w:color="auto"/>
          </w:divBdr>
        </w:div>
      </w:divsChild>
    </w:div>
    <w:div w:id="1379546651">
      <w:marLeft w:val="0"/>
      <w:marRight w:val="0"/>
      <w:marTop w:val="0"/>
      <w:marBottom w:val="0"/>
      <w:divBdr>
        <w:top w:val="none" w:sz="0" w:space="0" w:color="auto"/>
        <w:left w:val="none" w:sz="0" w:space="0" w:color="auto"/>
        <w:bottom w:val="none" w:sz="0" w:space="0" w:color="auto"/>
        <w:right w:val="none" w:sz="0" w:space="0" w:color="auto"/>
      </w:divBdr>
      <w:divsChild>
        <w:div w:id="709695739">
          <w:marLeft w:val="0"/>
          <w:marRight w:val="0"/>
          <w:marTop w:val="0"/>
          <w:marBottom w:val="0"/>
          <w:divBdr>
            <w:top w:val="none" w:sz="0" w:space="0" w:color="auto"/>
            <w:left w:val="none" w:sz="0" w:space="0" w:color="auto"/>
            <w:bottom w:val="none" w:sz="0" w:space="0" w:color="auto"/>
            <w:right w:val="none" w:sz="0" w:space="0" w:color="auto"/>
          </w:divBdr>
        </w:div>
      </w:divsChild>
    </w:div>
    <w:div w:id="1379625423">
      <w:marLeft w:val="0"/>
      <w:marRight w:val="0"/>
      <w:marTop w:val="0"/>
      <w:marBottom w:val="0"/>
      <w:divBdr>
        <w:top w:val="none" w:sz="0" w:space="0" w:color="auto"/>
        <w:left w:val="none" w:sz="0" w:space="0" w:color="auto"/>
        <w:bottom w:val="none" w:sz="0" w:space="0" w:color="auto"/>
        <w:right w:val="none" w:sz="0" w:space="0" w:color="auto"/>
      </w:divBdr>
      <w:divsChild>
        <w:div w:id="15811474">
          <w:marLeft w:val="0"/>
          <w:marRight w:val="0"/>
          <w:marTop w:val="0"/>
          <w:marBottom w:val="0"/>
          <w:divBdr>
            <w:top w:val="none" w:sz="0" w:space="0" w:color="auto"/>
            <w:left w:val="none" w:sz="0" w:space="0" w:color="auto"/>
            <w:bottom w:val="none" w:sz="0" w:space="0" w:color="auto"/>
            <w:right w:val="none" w:sz="0" w:space="0" w:color="auto"/>
          </w:divBdr>
        </w:div>
      </w:divsChild>
    </w:div>
    <w:div w:id="1379822265">
      <w:marLeft w:val="0"/>
      <w:marRight w:val="0"/>
      <w:marTop w:val="0"/>
      <w:marBottom w:val="0"/>
      <w:divBdr>
        <w:top w:val="none" w:sz="0" w:space="0" w:color="auto"/>
        <w:left w:val="none" w:sz="0" w:space="0" w:color="auto"/>
        <w:bottom w:val="none" w:sz="0" w:space="0" w:color="auto"/>
        <w:right w:val="none" w:sz="0" w:space="0" w:color="auto"/>
      </w:divBdr>
      <w:divsChild>
        <w:div w:id="1636253526">
          <w:marLeft w:val="0"/>
          <w:marRight w:val="0"/>
          <w:marTop w:val="0"/>
          <w:marBottom w:val="0"/>
          <w:divBdr>
            <w:top w:val="none" w:sz="0" w:space="0" w:color="auto"/>
            <w:left w:val="none" w:sz="0" w:space="0" w:color="auto"/>
            <w:bottom w:val="none" w:sz="0" w:space="0" w:color="auto"/>
            <w:right w:val="none" w:sz="0" w:space="0" w:color="auto"/>
          </w:divBdr>
        </w:div>
      </w:divsChild>
    </w:div>
    <w:div w:id="1380057350">
      <w:marLeft w:val="0"/>
      <w:marRight w:val="0"/>
      <w:marTop w:val="0"/>
      <w:marBottom w:val="0"/>
      <w:divBdr>
        <w:top w:val="none" w:sz="0" w:space="0" w:color="auto"/>
        <w:left w:val="none" w:sz="0" w:space="0" w:color="auto"/>
        <w:bottom w:val="none" w:sz="0" w:space="0" w:color="auto"/>
        <w:right w:val="none" w:sz="0" w:space="0" w:color="auto"/>
      </w:divBdr>
      <w:divsChild>
        <w:div w:id="449402368">
          <w:marLeft w:val="0"/>
          <w:marRight w:val="0"/>
          <w:marTop w:val="0"/>
          <w:marBottom w:val="0"/>
          <w:divBdr>
            <w:top w:val="none" w:sz="0" w:space="0" w:color="auto"/>
            <w:left w:val="none" w:sz="0" w:space="0" w:color="auto"/>
            <w:bottom w:val="none" w:sz="0" w:space="0" w:color="auto"/>
            <w:right w:val="none" w:sz="0" w:space="0" w:color="auto"/>
          </w:divBdr>
        </w:div>
      </w:divsChild>
    </w:div>
    <w:div w:id="1380087627">
      <w:marLeft w:val="0"/>
      <w:marRight w:val="0"/>
      <w:marTop w:val="0"/>
      <w:marBottom w:val="0"/>
      <w:divBdr>
        <w:top w:val="none" w:sz="0" w:space="0" w:color="auto"/>
        <w:left w:val="none" w:sz="0" w:space="0" w:color="auto"/>
        <w:bottom w:val="none" w:sz="0" w:space="0" w:color="auto"/>
        <w:right w:val="none" w:sz="0" w:space="0" w:color="auto"/>
      </w:divBdr>
    </w:div>
    <w:div w:id="1380126327">
      <w:marLeft w:val="0"/>
      <w:marRight w:val="0"/>
      <w:marTop w:val="0"/>
      <w:marBottom w:val="0"/>
      <w:divBdr>
        <w:top w:val="none" w:sz="0" w:space="0" w:color="auto"/>
        <w:left w:val="none" w:sz="0" w:space="0" w:color="auto"/>
        <w:bottom w:val="none" w:sz="0" w:space="0" w:color="auto"/>
        <w:right w:val="none" w:sz="0" w:space="0" w:color="auto"/>
      </w:divBdr>
      <w:divsChild>
        <w:div w:id="825777557">
          <w:marLeft w:val="0"/>
          <w:marRight w:val="0"/>
          <w:marTop w:val="0"/>
          <w:marBottom w:val="0"/>
          <w:divBdr>
            <w:top w:val="none" w:sz="0" w:space="0" w:color="auto"/>
            <w:left w:val="none" w:sz="0" w:space="0" w:color="auto"/>
            <w:bottom w:val="none" w:sz="0" w:space="0" w:color="auto"/>
            <w:right w:val="none" w:sz="0" w:space="0" w:color="auto"/>
          </w:divBdr>
        </w:div>
      </w:divsChild>
    </w:div>
    <w:div w:id="1380396662">
      <w:marLeft w:val="0"/>
      <w:marRight w:val="0"/>
      <w:marTop w:val="0"/>
      <w:marBottom w:val="0"/>
      <w:divBdr>
        <w:top w:val="none" w:sz="0" w:space="0" w:color="auto"/>
        <w:left w:val="none" w:sz="0" w:space="0" w:color="auto"/>
        <w:bottom w:val="none" w:sz="0" w:space="0" w:color="auto"/>
        <w:right w:val="none" w:sz="0" w:space="0" w:color="auto"/>
      </w:divBdr>
      <w:divsChild>
        <w:div w:id="55982226">
          <w:marLeft w:val="0"/>
          <w:marRight w:val="0"/>
          <w:marTop w:val="0"/>
          <w:marBottom w:val="0"/>
          <w:divBdr>
            <w:top w:val="none" w:sz="0" w:space="0" w:color="auto"/>
            <w:left w:val="none" w:sz="0" w:space="0" w:color="auto"/>
            <w:bottom w:val="none" w:sz="0" w:space="0" w:color="auto"/>
            <w:right w:val="none" w:sz="0" w:space="0" w:color="auto"/>
          </w:divBdr>
        </w:div>
      </w:divsChild>
    </w:div>
    <w:div w:id="1380740121">
      <w:marLeft w:val="0"/>
      <w:marRight w:val="0"/>
      <w:marTop w:val="0"/>
      <w:marBottom w:val="0"/>
      <w:divBdr>
        <w:top w:val="none" w:sz="0" w:space="0" w:color="auto"/>
        <w:left w:val="none" w:sz="0" w:space="0" w:color="auto"/>
        <w:bottom w:val="none" w:sz="0" w:space="0" w:color="auto"/>
        <w:right w:val="none" w:sz="0" w:space="0" w:color="auto"/>
      </w:divBdr>
      <w:divsChild>
        <w:div w:id="141388780">
          <w:marLeft w:val="0"/>
          <w:marRight w:val="0"/>
          <w:marTop w:val="0"/>
          <w:marBottom w:val="0"/>
          <w:divBdr>
            <w:top w:val="none" w:sz="0" w:space="0" w:color="auto"/>
            <w:left w:val="none" w:sz="0" w:space="0" w:color="auto"/>
            <w:bottom w:val="none" w:sz="0" w:space="0" w:color="auto"/>
            <w:right w:val="none" w:sz="0" w:space="0" w:color="auto"/>
          </w:divBdr>
        </w:div>
      </w:divsChild>
    </w:div>
    <w:div w:id="1381244529">
      <w:marLeft w:val="0"/>
      <w:marRight w:val="0"/>
      <w:marTop w:val="0"/>
      <w:marBottom w:val="0"/>
      <w:divBdr>
        <w:top w:val="none" w:sz="0" w:space="0" w:color="auto"/>
        <w:left w:val="none" w:sz="0" w:space="0" w:color="auto"/>
        <w:bottom w:val="none" w:sz="0" w:space="0" w:color="auto"/>
        <w:right w:val="none" w:sz="0" w:space="0" w:color="auto"/>
      </w:divBdr>
      <w:divsChild>
        <w:div w:id="133960174">
          <w:marLeft w:val="0"/>
          <w:marRight w:val="0"/>
          <w:marTop w:val="0"/>
          <w:marBottom w:val="0"/>
          <w:divBdr>
            <w:top w:val="none" w:sz="0" w:space="0" w:color="auto"/>
            <w:left w:val="none" w:sz="0" w:space="0" w:color="auto"/>
            <w:bottom w:val="none" w:sz="0" w:space="0" w:color="auto"/>
            <w:right w:val="none" w:sz="0" w:space="0" w:color="auto"/>
          </w:divBdr>
        </w:div>
      </w:divsChild>
    </w:div>
    <w:div w:id="1381856019">
      <w:marLeft w:val="0"/>
      <w:marRight w:val="0"/>
      <w:marTop w:val="0"/>
      <w:marBottom w:val="0"/>
      <w:divBdr>
        <w:top w:val="none" w:sz="0" w:space="0" w:color="auto"/>
        <w:left w:val="none" w:sz="0" w:space="0" w:color="auto"/>
        <w:bottom w:val="none" w:sz="0" w:space="0" w:color="auto"/>
        <w:right w:val="none" w:sz="0" w:space="0" w:color="auto"/>
      </w:divBdr>
      <w:divsChild>
        <w:div w:id="1668023165">
          <w:marLeft w:val="0"/>
          <w:marRight w:val="0"/>
          <w:marTop w:val="0"/>
          <w:marBottom w:val="0"/>
          <w:divBdr>
            <w:top w:val="none" w:sz="0" w:space="0" w:color="auto"/>
            <w:left w:val="none" w:sz="0" w:space="0" w:color="auto"/>
            <w:bottom w:val="none" w:sz="0" w:space="0" w:color="auto"/>
            <w:right w:val="none" w:sz="0" w:space="0" w:color="auto"/>
          </w:divBdr>
        </w:div>
      </w:divsChild>
    </w:div>
    <w:div w:id="1381897604">
      <w:marLeft w:val="0"/>
      <w:marRight w:val="0"/>
      <w:marTop w:val="0"/>
      <w:marBottom w:val="0"/>
      <w:divBdr>
        <w:top w:val="none" w:sz="0" w:space="0" w:color="auto"/>
        <w:left w:val="none" w:sz="0" w:space="0" w:color="auto"/>
        <w:bottom w:val="none" w:sz="0" w:space="0" w:color="auto"/>
        <w:right w:val="none" w:sz="0" w:space="0" w:color="auto"/>
      </w:divBdr>
      <w:divsChild>
        <w:div w:id="1105468110">
          <w:marLeft w:val="0"/>
          <w:marRight w:val="0"/>
          <w:marTop w:val="0"/>
          <w:marBottom w:val="0"/>
          <w:divBdr>
            <w:top w:val="none" w:sz="0" w:space="0" w:color="auto"/>
            <w:left w:val="none" w:sz="0" w:space="0" w:color="auto"/>
            <w:bottom w:val="none" w:sz="0" w:space="0" w:color="auto"/>
            <w:right w:val="none" w:sz="0" w:space="0" w:color="auto"/>
          </w:divBdr>
        </w:div>
      </w:divsChild>
    </w:div>
    <w:div w:id="1381900228">
      <w:marLeft w:val="0"/>
      <w:marRight w:val="0"/>
      <w:marTop w:val="0"/>
      <w:marBottom w:val="0"/>
      <w:divBdr>
        <w:top w:val="none" w:sz="0" w:space="0" w:color="auto"/>
        <w:left w:val="none" w:sz="0" w:space="0" w:color="auto"/>
        <w:bottom w:val="none" w:sz="0" w:space="0" w:color="auto"/>
        <w:right w:val="none" w:sz="0" w:space="0" w:color="auto"/>
      </w:divBdr>
      <w:divsChild>
        <w:div w:id="206797451">
          <w:marLeft w:val="0"/>
          <w:marRight w:val="0"/>
          <w:marTop w:val="0"/>
          <w:marBottom w:val="0"/>
          <w:divBdr>
            <w:top w:val="none" w:sz="0" w:space="0" w:color="auto"/>
            <w:left w:val="none" w:sz="0" w:space="0" w:color="auto"/>
            <w:bottom w:val="none" w:sz="0" w:space="0" w:color="auto"/>
            <w:right w:val="none" w:sz="0" w:space="0" w:color="auto"/>
          </w:divBdr>
        </w:div>
      </w:divsChild>
    </w:div>
    <w:div w:id="1382096381">
      <w:marLeft w:val="0"/>
      <w:marRight w:val="0"/>
      <w:marTop w:val="0"/>
      <w:marBottom w:val="0"/>
      <w:divBdr>
        <w:top w:val="none" w:sz="0" w:space="0" w:color="auto"/>
        <w:left w:val="none" w:sz="0" w:space="0" w:color="auto"/>
        <w:bottom w:val="none" w:sz="0" w:space="0" w:color="auto"/>
        <w:right w:val="none" w:sz="0" w:space="0" w:color="auto"/>
      </w:divBdr>
      <w:divsChild>
        <w:div w:id="208541299">
          <w:marLeft w:val="0"/>
          <w:marRight w:val="0"/>
          <w:marTop w:val="0"/>
          <w:marBottom w:val="0"/>
          <w:divBdr>
            <w:top w:val="none" w:sz="0" w:space="0" w:color="auto"/>
            <w:left w:val="none" w:sz="0" w:space="0" w:color="auto"/>
            <w:bottom w:val="none" w:sz="0" w:space="0" w:color="auto"/>
            <w:right w:val="none" w:sz="0" w:space="0" w:color="auto"/>
          </w:divBdr>
        </w:div>
      </w:divsChild>
    </w:div>
    <w:div w:id="1382175349">
      <w:marLeft w:val="0"/>
      <w:marRight w:val="0"/>
      <w:marTop w:val="0"/>
      <w:marBottom w:val="0"/>
      <w:divBdr>
        <w:top w:val="none" w:sz="0" w:space="0" w:color="auto"/>
        <w:left w:val="none" w:sz="0" w:space="0" w:color="auto"/>
        <w:bottom w:val="none" w:sz="0" w:space="0" w:color="auto"/>
        <w:right w:val="none" w:sz="0" w:space="0" w:color="auto"/>
      </w:divBdr>
      <w:divsChild>
        <w:div w:id="557940283">
          <w:marLeft w:val="0"/>
          <w:marRight w:val="0"/>
          <w:marTop w:val="0"/>
          <w:marBottom w:val="0"/>
          <w:divBdr>
            <w:top w:val="none" w:sz="0" w:space="0" w:color="auto"/>
            <w:left w:val="none" w:sz="0" w:space="0" w:color="auto"/>
            <w:bottom w:val="none" w:sz="0" w:space="0" w:color="auto"/>
            <w:right w:val="none" w:sz="0" w:space="0" w:color="auto"/>
          </w:divBdr>
        </w:div>
      </w:divsChild>
    </w:div>
    <w:div w:id="1382246075">
      <w:marLeft w:val="0"/>
      <w:marRight w:val="0"/>
      <w:marTop w:val="0"/>
      <w:marBottom w:val="0"/>
      <w:divBdr>
        <w:top w:val="none" w:sz="0" w:space="0" w:color="auto"/>
        <w:left w:val="none" w:sz="0" w:space="0" w:color="auto"/>
        <w:bottom w:val="none" w:sz="0" w:space="0" w:color="auto"/>
        <w:right w:val="none" w:sz="0" w:space="0" w:color="auto"/>
      </w:divBdr>
      <w:divsChild>
        <w:div w:id="1724668700">
          <w:marLeft w:val="0"/>
          <w:marRight w:val="0"/>
          <w:marTop w:val="0"/>
          <w:marBottom w:val="0"/>
          <w:divBdr>
            <w:top w:val="none" w:sz="0" w:space="0" w:color="auto"/>
            <w:left w:val="none" w:sz="0" w:space="0" w:color="auto"/>
            <w:bottom w:val="none" w:sz="0" w:space="0" w:color="auto"/>
            <w:right w:val="none" w:sz="0" w:space="0" w:color="auto"/>
          </w:divBdr>
        </w:div>
      </w:divsChild>
    </w:div>
    <w:div w:id="1382442238">
      <w:marLeft w:val="0"/>
      <w:marRight w:val="0"/>
      <w:marTop w:val="0"/>
      <w:marBottom w:val="0"/>
      <w:divBdr>
        <w:top w:val="none" w:sz="0" w:space="0" w:color="auto"/>
        <w:left w:val="none" w:sz="0" w:space="0" w:color="auto"/>
        <w:bottom w:val="none" w:sz="0" w:space="0" w:color="auto"/>
        <w:right w:val="none" w:sz="0" w:space="0" w:color="auto"/>
      </w:divBdr>
      <w:divsChild>
        <w:div w:id="123232999">
          <w:marLeft w:val="0"/>
          <w:marRight w:val="0"/>
          <w:marTop w:val="0"/>
          <w:marBottom w:val="0"/>
          <w:divBdr>
            <w:top w:val="none" w:sz="0" w:space="0" w:color="auto"/>
            <w:left w:val="none" w:sz="0" w:space="0" w:color="auto"/>
            <w:bottom w:val="none" w:sz="0" w:space="0" w:color="auto"/>
            <w:right w:val="none" w:sz="0" w:space="0" w:color="auto"/>
          </w:divBdr>
        </w:div>
      </w:divsChild>
    </w:div>
    <w:div w:id="1382561293">
      <w:marLeft w:val="0"/>
      <w:marRight w:val="0"/>
      <w:marTop w:val="0"/>
      <w:marBottom w:val="0"/>
      <w:divBdr>
        <w:top w:val="none" w:sz="0" w:space="0" w:color="auto"/>
        <w:left w:val="none" w:sz="0" w:space="0" w:color="auto"/>
        <w:bottom w:val="none" w:sz="0" w:space="0" w:color="auto"/>
        <w:right w:val="none" w:sz="0" w:space="0" w:color="auto"/>
      </w:divBdr>
      <w:divsChild>
        <w:div w:id="696199900">
          <w:marLeft w:val="0"/>
          <w:marRight w:val="0"/>
          <w:marTop w:val="0"/>
          <w:marBottom w:val="0"/>
          <w:divBdr>
            <w:top w:val="none" w:sz="0" w:space="0" w:color="auto"/>
            <w:left w:val="none" w:sz="0" w:space="0" w:color="auto"/>
            <w:bottom w:val="none" w:sz="0" w:space="0" w:color="auto"/>
            <w:right w:val="none" w:sz="0" w:space="0" w:color="auto"/>
          </w:divBdr>
        </w:div>
      </w:divsChild>
    </w:div>
    <w:div w:id="1382632739">
      <w:marLeft w:val="0"/>
      <w:marRight w:val="0"/>
      <w:marTop w:val="0"/>
      <w:marBottom w:val="0"/>
      <w:divBdr>
        <w:top w:val="none" w:sz="0" w:space="0" w:color="auto"/>
        <w:left w:val="none" w:sz="0" w:space="0" w:color="auto"/>
        <w:bottom w:val="none" w:sz="0" w:space="0" w:color="auto"/>
        <w:right w:val="none" w:sz="0" w:space="0" w:color="auto"/>
      </w:divBdr>
      <w:divsChild>
        <w:div w:id="2101245622">
          <w:marLeft w:val="0"/>
          <w:marRight w:val="0"/>
          <w:marTop w:val="0"/>
          <w:marBottom w:val="0"/>
          <w:divBdr>
            <w:top w:val="none" w:sz="0" w:space="0" w:color="auto"/>
            <w:left w:val="none" w:sz="0" w:space="0" w:color="auto"/>
            <w:bottom w:val="none" w:sz="0" w:space="0" w:color="auto"/>
            <w:right w:val="none" w:sz="0" w:space="0" w:color="auto"/>
          </w:divBdr>
        </w:div>
      </w:divsChild>
    </w:div>
    <w:div w:id="1383140087">
      <w:marLeft w:val="0"/>
      <w:marRight w:val="0"/>
      <w:marTop w:val="0"/>
      <w:marBottom w:val="0"/>
      <w:divBdr>
        <w:top w:val="none" w:sz="0" w:space="0" w:color="auto"/>
        <w:left w:val="none" w:sz="0" w:space="0" w:color="auto"/>
        <w:bottom w:val="none" w:sz="0" w:space="0" w:color="auto"/>
        <w:right w:val="none" w:sz="0" w:space="0" w:color="auto"/>
      </w:divBdr>
      <w:divsChild>
        <w:div w:id="937249933">
          <w:marLeft w:val="0"/>
          <w:marRight w:val="0"/>
          <w:marTop w:val="0"/>
          <w:marBottom w:val="0"/>
          <w:divBdr>
            <w:top w:val="none" w:sz="0" w:space="0" w:color="auto"/>
            <w:left w:val="none" w:sz="0" w:space="0" w:color="auto"/>
            <w:bottom w:val="none" w:sz="0" w:space="0" w:color="auto"/>
            <w:right w:val="none" w:sz="0" w:space="0" w:color="auto"/>
          </w:divBdr>
        </w:div>
      </w:divsChild>
    </w:div>
    <w:div w:id="1383284888">
      <w:marLeft w:val="0"/>
      <w:marRight w:val="0"/>
      <w:marTop w:val="0"/>
      <w:marBottom w:val="0"/>
      <w:divBdr>
        <w:top w:val="none" w:sz="0" w:space="0" w:color="auto"/>
        <w:left w:val="none" w:sz="0" w:space="0" w:color="auto"/>
        <w:bottom w:val="none" w:sz="0" w:space="0" w:color="auto"/>
        <w:right w:val="none" w:sz="0" w:space="0" w:color="auto"/>
      </w:divBdr>
      <w:divsChild>
        <w:div w:id="1376851621">
          <w:marLeft w:val="0"/>
          <w:marRight w:val="0"/>
          <w:marTop w:val="0"/>
          <w:marBottom w:val="0"/>
          <w:divBdr>
            <w:top w:val="none" w:sz="0" w:space="0" w:color="auto"/>
            <w:left w:val="none" w:sz="0" w:space="0" w:color="auto"/>
            <w:bottom w:val="none" w:sz="0" w:space="0" w:color="auto"/>
            <w:right w:val="none" w:sz="0" w:space="0" w:color="auto"/>
          </w:divBdr>
        </w:div>
      </w:divsChild>
    </w:div>
    <w:div w:id="1383483501">
      <w:marLeft w:val="0"/>
      <w:marRight w:val="0"/>
      <w:marTop w:val="0"/>
      <w:marBottom w:val="0"/>
      <w:divBdr>
        <w:top w:val="none" w:sz="0" w:space="0" w:color="auto"/>
        <w:left w:val="none" w:sz="0" w:space="0" w:color="auto"/>
        <w:bottom w:val="none" w:sz="0" w:space="0" w:color="auto"/>
        <w:right w:val="none" w:sz="0" w:space="0" w:color="auto"/>
      </w:divBdr>
      <w:divsChild>
        <w:div w:id="5526069">
          <w:marLeft w:val="0"/>
          <w:marRight w:val="0"/>
          <w:marTop w:val="0"/>
          <w:marBottom w:val="0"/>
          <w:divBdr>
            <w:top w:val="none" w:sz="0" w:space="0" w:color="auto"/>
            <w:left w:val="none" w:sz="0" w:space="0" w:color="auto"/>
            <w:bottom w:val="none" w:sz="0" w:space="0" w:color="auto"/>
            <w:right w:val="none" w:sz="0" w:space="0" w:color="auto"/>
          </w:divBdr>
        </w:div>
      </w:divsChild>
    </w:div>
    <w:div w:id="1383555379">
      <w:marLeft w:val="0"/>
      <w:marRight w:val="0"/>
      <w:marTop w:val="0"/>
      <w:marBottom w:val="0"/>
      <w:divBdr>
        <w:top w:val="none" w:sz="0" w:space="0" w:color="auto"/>
        <w:left w:val="none" w:sz="0" w:space="0" w:color="auto"/>
        <w:bottom w:val="none" w:sz="0" w:space="0" w:color="auto"/>
        <w:right w:val="none" w:sz="0" w:space="0" w:color="auto"/>
      </w:divBdr>
      <w:divsChild>
        <w:div w:id="395056288">
          <w:marLeft w:val="0"/>
          <w:marRight w:val="0"/>
          <w:marTop w:val="0"/>
          <w:marBottom w:val="0"/>
          <w:divBdr>
            <w:top w:val="none" w:sz="0" w:space="0" w:color="auto"/>
            <w:left w:val="none" w:sz="0" w:space="0" w:color="auto"/>
            <w:bottom w:val="none" w:sz="0" w:space="0" w:color="auto"/>
            <w:right w:val="none" w:sz="0" w:space="0" w:color="auto"/>
          </w:divBdr>
        </w:div>
      </w:divsChild>
    </w:div>
    <w:div w:id="1383797421">
      <w:marLeft w:val="0"/>
      <w:marRight w:val="0"/>
      <w:marTop w:val="0"/>
      <w:marBottom w:val="0"/>
      <w:divBdr>
        <w:top w:val="none" w:sz="0" w:space="0" w:color="auto"/>
        <w:left w:val="none" w:sz="0" w:space="0" w:color="auto"/>
        <w:bottom w:val="none" w:sz="0" w:space="0" w:color="auto"/>
        <w:right w:val="none" w:sz="0" w:space="0" w:color="auto"/>
      </w:divBdr>
      <w:divsChild>
        <w:div w:id="1226448486">
          <w:marLeft w:val="0"/>
          <w:marRight w:val="0"/>
          <w:marTop w:val="0"/>
          <w:marBottom w:val="0"/>
          <w:divBdr>
            <w:top w:val="none" w:sz="0" w:space="0" w:color="auto"/>
            <w:left w:val="none" w:sz="0" w:space="0" w:color="auto"/>
            <w:bottom w:val="none" w:sz="0" w:space="0" w:color="auto"/>
            <w:right w:val="none" w:sz="0" w:space="0" w:color="auto"/>
          </w:divBdr>
        </w:div>
      </w:divsChild>
    </w:div>
    <w:div w:id="1384938784">
      <w:marLeft w:val="0"/>
      <w:marRight w:val="0"/>
      <w:marTop w:val="0"/>
      <w:marBottom w:val="0"/>
      <w:divBdr>
        <w:top w:val="none" w:sz="0" w:space="0" w:color="auto"/>
        <w:left w:val="none" w:sz="0" w:space="0" w:color="auto"/>
        <w:bottom w:val="none" w:sz="0" w:space="0" w:color="auto"/>
        <w:right w:val="none" w:sz="0" w:space="0" w:color="auto"/>
      </w:divBdr>
      <w:divsChild>
        <w:div w:id="145167207">
          <w:marLeft w:val="0"/>
          <w:marRight w:val="0"/>
          <w:marTop w:val="0"/>
          <w:marBottom w:val="0"/>
          <w:divBdr>
            <w:top w:val="none" w:sz="0" w:space="0" w:color="auto"/>
            <w:left w:val="none" w:sz="0" w:space="0" w:color="auto"/>
            <w:bottom w:val="none" w:sz="0" w:space="0" w:color="auto"/>
            <w:right w:val="none" w:sz="0" w:space="0" w:color="auto"/>
          </w:divBdr>
        </w:div>
      </w:divsChild>
    </w:div>
    <w:div w:id="1385257308">
      <w:marLeft w:val="0"/>
      <w:marRight w:val="0"/>
      <w:marTop w:val="0"/>
      <w:marBottom w:val="0"/>
      <w:divBdr>
        <w:top w:val="none" w:sz="0" w:space="0" w:color="auto"/>
        <w:left w:val="none" w:sz="0" w:space="0" w:color="auto"/>
        <w:bottom w:val="none" w:sz="0" w:space="0" w:color="auto"/>
        <w:right w:val="none" w:sz="0" w:space="0" w:color="auto"/>
      </w:divBdr>
      <w:divsChild>
        <w:div w:id="1911429130">
          <w:marLeft w:val="0"/>
          <w:marRight w:val="0"/>
          <w:marTop w:val="0"/>
          <w:marBottom w:val="0"/>
          <w:divBdr>
            <w:top w:val="none" w:sz="0" w:space="0" w:color="auto"/>
            <w:left w:val="none" w:sz="0" w:space="0" w:color="auto"/>
            <w:bottom w:val="none" w:sz="0" w:space="0" w:color="auto"/>
            <w:right w:val="none" w:sz="0" w:space="0" w:color="auto"/>
          </w:divBdr>
        </w:div>
      </w:divsChild>
    </w:div>
    <w:div w:id="1385569798">
      <w:marLeft w:val="0"/>
      <w:marRight w:val="0"/>
      <w:marTop w:val="0"/>
      <w:marBottom w:val="0"/>
      <w:divBdr>
        <w:top w:val="none" w:sz="0" w:space="0" w:color="auto"/>
        <w:left w:val="none" w:sz="0" w:space="0" w:color="auto"/>
        <w:bottom w:val="none" w:sz="0" w:space="0" w:color="auto"/>
        <w:right w:val="none" w:sz="0" w:space="0" w:color="auto"/>
      </w:divBdr>
      <w:divsChild>
        <w:div w:id="1900091706">
          <w:marLeft w:val="0"/>
          <w:marRight w:val="0"/>
          <w:marTop w:val="0"/>
          <w:marBottom w:val="0"/>
          <w:divBdr>
            <w:top w:val="none" w:sz="0" w:space="0" w:color="auto"/>
            <w:left w:val="none" w:sz="0" w:space="0" w:color="auto"/>
            <w:bottom w:val="none" w:sz="0" w:space="0" w:color="auto"/>
            <w:right w:val="none" w:sz="0" w:space="0" w:color="auto"/>
          </w:divBdr>
        </w:div>
      </w:divsChild>
    </w:div>
    <w:div w:id="1385636181">
      <w:marLeft w:val="0"/>
      <w:marRight w:val="0"/>
      <w:marTop w:val="0"/>
      <w:marBottom w:val="0"/>
      <w:divBdr>
        <w:top w:val="none" w:sz="0" w:space="0" w:color="auto"/>
        <w:left w:val="none" w:sz="0" w:space="0" w:color="auto"/>
        <w:bottom w:val="none" w:sz="0" w:space="0" w:color="auto"/>
        <w:right w:val="none" w:sz="0" w:space="0" w:color="auto"/>
      </w:divBdr>
      <w:divsChild>
        <w:div w:id="112484204">
          <w:marLeft w:val="0"/>
          <w:marRight w:val="0"/>
          <w:marTop w:val="0"/>
          <w:marBottom w:val="0"/>
          <w:divBdr>
            <w:top w:val="none" w:sz="0" w:space="0" w:color="auto"/>
            <w:left w:val="none" w:sz="0" w:space="0" w:color="auto"/>
            <w:bottom w:val="none" w:sz="0" w:space="0" w:color="auto"/>
            <w:right w:val="none" w:sz="0" w:space="0" w:color="auto"/>
          </w:divBdr>
        </w:div>
      </w:divsChild>
    </w:div>
    <w:div w:id="1385719042">
      <w:marLeft w:val="0"/>
      <w:marRight w:val="0"/>
      <w:marTop w:val="0"/>
      <w:marBottom w:val="0"/>
      <w:divBdr>
        <w:top w:val="none" w:sz="0" w:space="0" w:color="auto"/>
        <w:left w:val="none" w:sz="0" w:space="0" w:color="auto"/>
        <w:bottom w:val="none" w:sz="0" w:space="0" w:color="auto"/>
        <w:right w:val="none" w:sz="0" w:space="0" w:color="auto"/>
      </w:divBdr>
      <w:divsChild>
        <w:div w:id="832569926">
          <w:marLeft w:val="0"/>
          <w:marRight w:val="0"/>
          <w:marTop w:val="0"/>
          <w:marBottom w:val="0"/>
          <w:divBdr>
            <w:top w:val="none" w:sz="0" w:space="0" w:color="auto"/>
            <w:left w:val="none" w:sz="0" w:space="0" w:color="auto"/>
            <w:bottom w:val="none" w:sz="0" w:space="0" w:color="auto"/>
            <w:right w:val="none" w:sz="0" w:space="0" w:color="auto"/>
          </w:divBdr>
        </w:div>
      </w:divsChild>
    </w:div>
    <w:div w:id="1385762863">
      <w:marLeft w:val="0"/>
      <w:marRight w:val="0"/>
      <w:marTop w:val="0"/>
      <w:marBottom w:val="0"/>
      <w:divBdr>
        <w:top w:val="none" w:sz="0" w:space="0" w:color="auto"/>
        <w:left w:val="none" w:sz="0" w:space="0" w:color="auto"/>
        <w:bottom w:val="none" w:sz="0" w:space="0" w:color="auto"/>
        <w:right w:val="none" w:sz="0" w:space="0" w:color="auto"/>
      </w:divBdr>
      <w:divsChild>
        <w:div w:id="1580023998">
          <w:marLeft w:val="0"/>
          <w:marRight w:val="0"/>
          <w:marTop w:val="0"/>
          <w:marBottom w:val="0"/>
          <w:divBdr>
            <w:top w:val="none" w:sz="0" w:space="0" w:color="auto"/>
            <w:left w:val="none" w:sz="0" w:space="0" w:color="auto"/>
            <w:bottom w:val="none" w:sz="0" w:space="0" w:color="auto"/>
            <w:right w:val="none" w:sz="0" w:space="0" w:color="auto"/>
          </w:divBdr>
        </w:div>
      </w:divsChild>
    </w:div>
    <w:div w:id="1385786487">
      <w:marLeft w:val="0"/>
      <w:marRight w:val="0"/>
      <w:marTop w:val="0"/>
      <w:marBottom w:val="0"/>
      <w:divBdr>
        <w:top w:val="none" w:sz="0" w:space="0" w:color="auto"/>
        <w:left w:val="none" w:sz="0" w:space="0" w:color="auto"/>
        <w:bottom w:val="none" w:sz="0" w:space="0" w:color="auto"/>
        <w:right w:val="none" w:sz="0" w:space="0" w:color="auto"/>
      </w:divBdr>
      <w:divsChild>
        <w:div w:id="1765608387">
          <w:marLeft w:val="0"/>
          <w:marRight w:val="0"/>
          <w:marTop w:val="0"/>
          <w:marBottom w:val="0"/>
          <w:divBdr>
            <w:top w:val="none" w:sz="0" w:space="0" w:color="auto"/>
            <w:left w:val="none" w:sz="0" w:space="0" w:color="auto"/>
            <w:bottom w:val="none" w:sz="0" w:space="0" w:color="auto"/>
            <w:right w:val="none" w:sz="0" w:space="0" w:color="auto"/>
          </w:divBdr>
        </w:div>
      </w:divsChild>
    </w:div>
    <w:div w:id="1385906830">
      <w:marLeft w:val="0"/>
      <w:marRight w:val="0"/>
      <w:marTop w:val="0"/>
      <w:marBottom w:val="0"/>
      <w:divBdr>
        <w:top w:val="none" w:sz="0" w:space="0" w:color="auto"/>
        <w:left w:val="none" w:sz="0" w:space="0" w:color="auto"/>
        <w:bottom w:val="none" w:sz="0" w:space="0" w:color="auto"/>
        <w:right w:val="none" w:sz="0" w:space="0" w:color="auto"/>
      </w:divBdr>
    </w:div>
    <w:div w:id="1385910044">
      <w:marLeft w:val="0"/>
      <w:marRight w:val="0"/>
      <w:marTop w:val="0"/>
      <w:marBottom w:val="0"/>
      <w:divBdr>
        <w:top w:val="none" w:sz="0" w:space="0" w:color="auto"/>
        <w:left w:val="none" w:sz="0" w:space="0" w:color="auto"/>
        <w:bottom w:val="none" w:sz="0" w:space="0" w:color="auto"/>
        <w:right w:val="none" w:sz="0" w:space="0" w:color="auto"/>
      </w:divBdr>
      <w:divsChild>
        <w:div w:id="1417288568">
          <w:marLeft w:val="0"/>
          <w:marRight w:val="0"/>
          <w:marTop w:val="0"/>
          <w:marBottom w:val="0"/>
          <w:divBdr>
            <w:top w:val="none" w:sz="0" w:space="0" w:color="auto"/>
            <w:left w:val="none" w:sz="0" w:space="0" w:color="auto"/>
            <w:bottom w:val="none" w:sz="0" w:space="0" w:color="auto"/>
            <w:right w:val="none" w:sz="0" w:space="0" w:color="auto"/>
          </w:divBdr>
        </w:div>
      </w:divsChild>
    </w:div>
    <w:div w:id="1386103279">
      <w:marLeft w:val="0"/>
      <w:marRight w:val="0"/>
      <w:marTop w:val="0"/>
      <w:marBottom w:val="0"/>
      <w:divBdr>
        <w:top w:val="none" w:sz="0" w:space="0" w:color="auto"/>
        <w:left w:val="none" w:sz="0" w:space="0" w:color="auto"/>
        <w:bottom w:val="none" w:sz="0" w:space="0" w:color="auto"/>
        <w:right w:val="none" w:sz="0" w:space="0" w:color="auto"/>
      </w:divBdr>
      <w:divsChild>
        <w:div w:id="1265072232">
          <w:marLeft w:val="0"/>
          <w:marRight w:val="0"/>
          <w:marTop w:val="0"/>
          <w:marBottom w:val="0"/>
          <w:divBdr>
            <w:top w:val="none" w:sz="0" w:space="0" w:color="auto"/>
            <w:left w:val="none" w:sz="0" w:space="0" w:color="auto"/>
            <w:bottom w:val="none" w:sz="0" w:space="0" w:color="auto"/>
            <w:right w:val="none" w:sz="0" w:space="0" w:color="auto"/>
          </w:divBdr>
        </w:div>
      </w:divsChild>
    </w:div>
    <w:div w:id="1386103732">
      <w:marLeft w:val="0"/>
      <w:marRight w:val="0"/>
      <w:marTop w:val="0"/>
      <w:marBottom w:val="0"/>
      <w:divBdr>
        <w:top w:val="none" w:sz="0" w:space="0" w:color="auto"/>
        <w:left w:val="none" w:sz="0" w:space="0" w:color="auto"/>
        <w:bottom w:val="none" w:sz="0" w:space="0" w:color="auto"/>
        <w:right w:val="none" w:sz="0" w:space="0" w:color="auto"/>
      </w:divBdr>
      <w:divsChild>
        <w:div w:id="2110929145">
          <w:marLeft w:val="0"/>
          <w:marRight w:val="0"/>
          <w:marTop w:val="0"/>
          <w:marBottom w:val="0"/>
          <w:divBdr>
            <w:top w:val="none" w:sz="0" w:space="0" w:color="auto"/>
            <w:left w:val="none" w:sz="0" w:space="0" w:color="auto"/>
            <w:bottom w:val="none" w:sz="0" w:space="0" w:color="auto"/>
            <w:right w:val="none" w:sz="0" w:space="0" w:color="auto"/>
          </w:divBdr>
        </w:div>
      </w:divsChild>
    </w:div>
    <w:div w:id="1386105929">
      <w:marLeft w:val="0"/>
      <w:marRight w:val="0"/>
      <w:marTop w:val="0"/>
      <w:marBottom w:val="0"/>
      <w:divBdr>
        <w:top w:val="none" w:sz="0" w:space="0" w:color="auto"/>
        <w:left w:val="none" w:sz="0" w:space="0" w:color="auto"/>
        <w:bottom w:val="none" w:sz="0" w:space="0" w:color="auto"/>
        <w:right w:val="none" w:sz="0" w:space="0" w:color="auto"/>
      </w:divBdr>
      <w:divsChild>
        <w:div w:id="1045567495">
          <w:marLeft w:val="0"/>
          <w:marRight w:val="0"/>
          <w:marTop w:val="0"/>
          <w:marBottom w:val="0"/>
          <w:divBdr>
            <w:top w:val="none" w:sz="0" w:space="0" w:color="auto"/>
            <w:left w:val="none" w:sz="0" w:space="0" w:color="auto"/>
            <w:bottom w:val="none" w:sz="0" w:space="0" w:color="auto"/>
            <w:right w:val="none" w:sz="0" w:space="0" w:color="auto"/>
          </w:divBdr>
        </w:div>
      </w:divsChild>
    </w:div>
    <w:div w:id="1386173276">
      <w:marLeft w:val="0"/>
      <w:marRight w:val="0"/>
      <w:marTop w:val="0"/>
      <w:marBottom w:val="0"/>
      <w:divBdr>
        <w:top w:val="none" w:sz="0" w:space="0" w:color="auto"/>
        <w:left w:val="none" w:sz="0" w:space="0" w:color="auto"/>
        <w:bottom w:val="none" w:sz="0" w:space="0" w:color="auto"/>
        <w:right w:val="none" w:sz="0" w:space="0" w:color="auto"/>
      </w:divBdr>
      <w:divsChild>
        <w:div w:id="542522281">
          <w:marLeft w:val="0"/>
          <w:marRight w:val="0"/>
          <w:marTop w:val="0"/>
          <w:marBottom w:val="0"/>
          <w:divBdr>
            <w:top w:val="none" w:sz="0" w:space="0" w:color="auto"/>
            <w:left w:val="none" w:sz="0" w:space="0" w:color="auto"/>
            <w:bottom w:val="none" w:sz="0" w:space="0" w:color="auto"/>
            <w:right w:val="none" w:sz="0" w:space="0" w:color="auto"/>
          </w:divBdr>
        </w:div>
      </w:divsChild>
    </w:div>
    <w:div w:id="1386219946">
      <w:marLeft w:val="0"/>
      <w:marRight w:val="0"/>
      <w:marTop w:val="0"/>
      <w:marBottom w:val="0"/>
      <w:divBdr>
        <w:top w:val="none" w:sz="0" w:space="0" w:color="auto"/>
        <w:left w:val="none" w:sz="0" w:space="0" w:color="auto"/>
        <w:bottom w:val="none" w:sz="0" w:space="0" w:color="auto"/>
        <w:right w:val="none" w:sz="0" w:space="0" w:color="auto"/>
      </w:divBdr>
      <w:divsChild>
        <w:div w:id="1247958815">
          <w:marLeft w:val="0"/>
          <w:marRight w:val="0"/>
          <w:marTop w:val="0"/>
          <w:marBottom w:val="0"/>
          <w:divBdr>
            <w:top w:val="none" w:sz="0" w:space="0" w:color="auto"/>
            <w:left w:val="none" w:sz="0" w:space="0" w:color="auto"/>
            <w:bottom w:val="none" w:sz="0" w:space="0" w:color="auto"/>
            <w:right w:val="none" w:sz="0" w:space="0" w:color="auto"/>
          </w:divBdr>
        </w:div>
      </w:divsChild>
    </w:div>
    <w:div w:id="1386366952">
      <w:marLeft w:val="0"/>
      <w:marRight w:val="0"/>
      <w:marTop w:val="0"/>
      <w:marBottom w:val="0"/>
      <w:divBdr>
        <w:top w:val="none" w:sz="0" w:space="0" w:color="auto"/>
        <w:left w:val="none" w:sz="0" w:space="0" w:color="auto"/>
        <w:bottom w:val="none" w:sz="0" w:space="0" w:color="auto"/>
        <w:right w:val="none" w:sz="0" w:space="0" w:color="auto"/>
      </w:divBdr>
      <w:divsChild>
        <w:div w:id="910970681">
          <w:marLeft w:val="0"/>
          <w:marRight w:val="0"/>
          <w:marTop w:val="0"/>
          <w:marBottom w:val="0"/>
          <w:divBdr>
            <w:top w:val="none" w:sz="0" w:space="0" w:color="auto"/>
            <w:left w:val="none" w:sz="0" w:space="0" w:color="auto"/>
            <w:bottom w:val="none" w:sz="0" w:space="0" w:color="auto"/>
            <w:right w:val="none" w:sz="0" w:space="0" w:color="auto"/>
          </w:divBdr>
        </w:div>
      </w:divsChild>
    </w:div>
    <w:div w:id="1386491006">
      <w:marLeft w:val="0"/>
      <w:marRight w:val="0"/>
      <w:marTop w:val="0"/>
      <w:marBottom w:val="0"/>
      <w:divBdr>
        <w:top w:val="none" w:sz="0" w:space="0" w:color="auto"/>
        <w:left w:val="none" w:sz="0" w:space="0" w:color="auto"/>
        <w:bottom w:val="none" w:sz="0" w:space="0" w:color="auto"/>
        <w:right w:val="none" w:sz="0" w:space="0" w:color="auto"/>
      </w:divBdr>
      <w:divsChild>
        <w:div w:id="631252039">
          <w:marLeft w:val="0"/>
          <w:marRight w:val="0"/>
          <w:marTop w:val="0"/>
          <w:marBottom w:val="0"/>
          <w:divBdr>
            <w:top w:val="none" w:sz="0" w:space="0" w:color="auto"/>
            <w:left w:val="none" w:sz="0" w:space="0" w:color="auto"/>
            <w:bottom w:val="none" w:sz="0" w:space="0" w:color="auto"/>
            <w:right w:val="none" w:sz="0" w:space="0" w:color="auto"/>
          </w:divBdr>
        </w:div>
      </w:divsChild>
    </w:div>
    <w:div w:id="1386829630">
      <w:marLeft w:val="0"/>
      <w:marRight w:val="0"/>
      <w:marTop w:val="0"/>
      <w:marBottom w:val="0"/>
      <w:divBdr>
        <w:top w:val="none" w:sz="0" w:space="0" w:color="auto"/>
        <w:left w:val="none" w:sz="0" w:space="0" w:color="auto"/>
        <w:bottom w:val="none" w:sz="0" w:space="0" w:color="auto"/>
        <w:right w:val="none" w:sz="0" w:space="0" w:color="auto"/>
      </w:divBdr>
      <w:divsChild>
        <w:div w:id="1712729033">
          <w:marLeft w:val="0"/>
          <w:marRight w:val="0"/>
          <w:marTop w:val="0"/>
          <w:marBottom w:val="0"/>
          <w:divBdr>
            <w:top w:val="none" w:sz="0" w:space="0" w:color="auto"/>
            <w:left w:val="none" w:sz="0" w:space="0" w:color="auto"/>
            <w:bottom w:val="none" w:sz="0" w:space="0" w:color="auto"/>
            <w:right w:val="none" w:sz="0" w:space="0" w:color="auto"/>
          </w:divBdr>
        </w:div>
      </w:divsChild>
    </w:div>
    <w:div w:id="1386877992">
      <w:marLeft w:val="0"/>
      <w:marRight w:val="0"/>
      <w:marTop w:val="0"/>
      <w:marBottom w:val="0"/>
      <w:divBdr>
        <w:top w:val="none" w:sz="0" w:space="0" w:color="auto"/>
        <w:left w:val="none" w:sz="0" w:space="0" w:color="auto"/>
        <w:bottom w:val="none" w:sz="0" w:space="0" w:color="auto"/>
        <w:right w:val="none" w:sz="0" w:space="0" w:color="auto"/>
      </w:divBdr>
      <w:divsChild>
        <w:div w:id="773209041">
          <w:marLeft w:val="0"/>
          <w:marRight w:val="0"/>
          <w:marTop w:val="0"/>
          <w:marBottom w:val="0"/>
          <w:divBdr>
            <w:top w:val="none" w:sz="0" w:space="0" w:color="auto"/>
            <w:left w:val="none" w:sz="0" w:space="0" w:color="auto"/>
            <w:bottom w:val="none" w:sz="0" w:space="0" w:color="auto"/>
            <w:right w:val="none" w:sz="0" w:space="0" w:color="auto"/>
          </w:divBdr>
        </w:div>
      </w:divsChild>
    </w:div>
    <w:div w:id="1386955584">
      <w:marLeft w:val="0"/>
      <w:marRight w:val="0"/>
      <w:marTop w:val="0"/>
      <w:marBottom w:val="0"/>
      <w:divBdr>
        <w:top w:val="none" w:sz="0" w:space="0" w:color="auto"/>
        <w:left w:val="none" w:sz="0" w:space="0" w:color="auto"/>
        <w:bottom w:val="none" w:sz="0" w:space="0" w:color="auto"/>
        <w:right w:val="none" w:sz="0" w:space="0" w:color="auto"/>
      </w:divBdr>
      <w:divsChild>
        <w:div w:id="759255091">
          <w:marLeft w:val="0"/>
          <w:marRight w:val="0"/>
          <w:marTop w:val="0"/>
          <w:marBottom w:val="0"/>
          <w:divBdr>
            <w:top w:val="none" w:sz="0" w:space="0" w:color="auto"/>
            <w:left w:val="none" w:sz="0" w:space="0" w:color="auto"/>
            <w:bottom w:val="none" w:sz="0" w:space="0" w:color="auto"/>
            <w:right w:val="none" w:sz="0" w:space="0" w:color="auto"/>
          </w:divBdr>
        </w:div>
      </w:divsChild>
    </w:div>
    <w:div w:id="1387100928">
      <w:marLeft w:val="0"/>
      <w:marRight w:val="0"/>
      <w:marTop w:val="0"/>
      <w:marBottom w:val="0"/>
      <w:divBdr>
        <w:top w:val="none" w:sz="0" w:space="0" w:color="auto"/>
        <w:left w:val="none" w:sz="0" w:space="0" w:color="auto"/>
        <w:bottom w:val="none" w:sz="0" w:space="0" w:color="auto"/>
        <w:right w:val="none" w:sz="0" w:space="0" w:color="auto"/>
      </w:divBdr>
      <w:divsChild>
        <w:div w:id="742264098">
          <w:marLeft w:val="0"/>
          <w:marRight w:val="0"/>
          <w:marTop w:val="0"/>
          <w:marBottom w:val="0"/>
          <w:divBdr>
            <w:top w:val="none" w:sz="0" w:space="0" w:color="auto"/>
            <w:left w:val="none" w:sz="0" w:space="0" w:color="auto"/>
            <w:bottom w:val="none" w:sz="0" w:space="0" w:color="auto"/>
            <w:right w:val="none" w:sz="0" w:space="0" w:color="auto"/>
          </w:divBdr>
        </w:div>
      </w:divsChild>
    </w:div>
    <w:div w:id="1387413294">
      <w:marLeft w:val="0"/>
      <w:marRight w:val="0"/>
      <w:marTop w:val="0"/>
      <w:marBottom w:val="0"/>
      <w:divBdr>
        <w:top w:val="none" w:sz="0" w:space="0" w:color="auto"/>
        <w:left w:val="none" w:sz="0" w:space="0" w:color="auto"/>
        <w:bottom w:val="none" w:sz="0" w:space="0" w:color="auto"/>
        <w:right w:val="none" w:sz="0" w:space="0" w:color="auto"/>
      </w:divBdr>
      <w:divsChild>
        <w:div w:id="1950968161">
          <w:marLeft w:val="0"/>
          <w:marRight w:val="0"/>
          <w:marTop w:val="0"/>
          <w:marBottom w:val="0"/>
          <w:divBdr>
            <w:top w:val="none" w:sz="0" w:space="0" w:color="auto"/>
            <w:left w:val="none" w:sz="0" w:space="0" w:color="auto"/>
            <w:bottom w:val="none" w:sz="0" w:space="0" w:color="auto"/>
            <w:right w:val="none" w:sz="0" w:space="0" w:color="auto"/>
          </w:divBdr>
        </w:div>
      </w:divsChild>
    </w:div>
    <w:div w:id="1387607282">
      <w:marLeft w:val="0"/>
      <w:marRight w:val="0"/>
      <w:marTop w:val="0"/>
      <w:marBottom w:val="0"/>
      <w:divBdr>
        <w:top w:val="none" w:sz="0" w:space="0" w:color="auto"/>
        <w:left w:val="none" w:sz="0" w:space="0" w:color="auto"/>
        <w:bottom w:val="none" w:sz="0" w:space="0" w:color="auto"/>
        <w:right w:val="none" w:sz="0" w:space="0" w:color="auto"/>
      </w:divBdr>
      <w:divsChild>
        <w:div w:id="1575166617">
          <w:marLeft w:val="0"/>
          <w:marRight w:val="0"/>
          <w:marTop w:val="0"/>
          <w:marBottom w:val="0"/>
          <w:divBdr>
            <w:top w:val="none" w:sz="0" w:space="0" w:color="auto"/>
            <w:left w:val="none" w:sz="0" w:space="0" w:color="auto"/>
            <w:bottom w:val="none" w:sz="0" w:space="0" w:color="auto"/>
            <w:right w:val="none" w:sz="0" w:space="0" w:color="auto"/>
          </w:divBdr>
        </w:div>
      </w:divsChild>
    </w:div>
    <w:div w:id="1387608638">
      <w:marLeft w:val="0"/>
      <w:marRight w:val="0"/>
      <w:marTop w:val="0"/>
      <w:marBottom w:val="0"/>
      <w:divBdr>
        <w:top w:val="none" w:sz="0" w:space="0" w:color="auto"/>
        <w:left w:val="none" w:sz="0" w:space="0" w:color="auto"/>
        <w:bottom w:val="none" w:sz="0" w:space="0" w:color="auto"/>
        <w:right w:val="none" w:sz="0" w:space="0" w:color="auto"/>
      </w:divBdr>
      <w:divsChild>
        <w:div w:id="2071686220">
          <w:marLeft w:val="0"/>
          <w:marRight w:val="0"/>
          <w:marTop w:val="0"/>
          <w:marBottom w:val="0"/>
          <w:divBdr>
            <w:top w:val="none" w:sz="0" w:space="0" w:color="auto"/>
            <w:left w:val="none" w:sz="0" w:space="0" w:color="auto"/>
            <w:bottom w:val="none" w:sz="0" w:space="0" w:color="auto"/>
            <w:right w:val="none" w:sz="0" w:space="0" w:color="auto"/>
          </w:divBdr>
        </w:div>
      </w:divsChild>
    </w:div>
    <w:div w:id="1387683764">
      <w:marLeft w:val="0"/>
      <w:marRight w:val="0"/>
      <w:marTop w:val="0"/>
      <w:marBottom w:val="0"/>
      <w:divBdr>
        <w:top w:val="none" w:sz="0" w:space="0" w:color="auto"/>
        <w:left w:val="none" w:sz="0" w:space="0" w:color="auto"/>
        <w:bottom w:val="none" w:sz="0" w:space="0" w:color="auto"/>
        <w:right w:val="none" w:sz="0" w:space="0" w:color="auto"/>
      </w:divBdr>
      <w:divsChild>
        <w:div w:id="63724816">
          <w:marLeft w:val="0"/>
          <w:marRight w:val="0"/>
          <w:marTop w:val="0"/>
          <w:marBottom w:val="0"/>
          <w:divBdr>
            <w:top w:val="none" w:sz="0" w:space="0" w:color="auto"/>
            <w:left w:val="none" w:sz="0" w:space="0" w:color="auto"/>
            <w:bottom w:val="none" w:sz="0" w:space="0" w:color="auto"/>
            <w:right w:val="none" w:sz="0" w:space="0" w:color="auto"/>
          </w:divBdr>
        </w:div>
      </w:divsChild>
    </w:div>
    <w:div w:id="1387991001">
      <w:marLeft w:val="0"/>
      <w:marRight w:val="0"/>
      <w:marTop w:val="0"/>
      <w:marBottom w:val="0"/>
      <w:divBdr>
        <w:top w:val="none" w:sz="0" w:space="0" w:color="auto"/>
        <w:left w:val="none" w:sz="0" w:space="0" w:color="auto"/>
        <w:bottom w:val="none" w:sz="0" w:space="0" w:color="auto"/>
        <w:right w:val="none" w:sz="0" w:space="0" w:color="auto"/>
      </w:divBdr>
      <w:divsChild>
        <w:div w:id="2107336146">
          <w:marLeft w:val="0"/>
          <w:marRight w:val="0"/>
          <w:marTop w:val="0"/>
          <w:marBottom w:val="0"/>
          <w:divBdr>
            <w:top w:val="none" w:sz="0" w:space="0" w:color="auto"/>
            <w:left w:val="none" w:sz="0" w:space="0" w:color="auto"/>
            <w:bottom w:val="none" w:sz="0" w:space="0" w:color="auto"/>
            <w:right w:val="none" w:sz="0" w:space="0" w:color="auto"/>
          </w:divBdr>
        </w:div>
      </w:divsChild>
    </w:div>
    <w:div w:id="1388454803">
      <w:marLeft w:val="0"/>
      <w:marRight w:val="0"/>
      <w:marTop w:val="0"/>
      <w:marBottom w:val="0"/>
      <w:divBdr>
        <w:top w:val="none" w:sz="0" w:space="0" w:color="auto"/>
        <w:left w:val="none" w:sz="0" w:space="0" w:color="auto"/>
        <w:bottom w:val="none" w:sz="0" w:space="0" w:color="auto"/>
        <w:right w:val="none" w:sz="0" w:space="0" w:color="auto"/>
      </w:divBdr>
    </w:div>
    <w:div w:id="1388794955">
      <w:marLeft w:val="0"/>
      <w:marRight w:val="0"/>
      <w:marTop w:val="0"/>
      <w:marBottom w:val="0"/>
      <w:divBdr>
        <w:top w:val="none" w:sz="0" w:space="0" w:color="auto"/>
        <w:left w:val="none" w:sz="0" w:space="0" w:color="auto"/>
        <w:bottom w:val="none" w:sz="0" w:space="0" w:color="auto"/>
        <w:right w:val="none" w:sz="0" w:space="0" w:color="auto"/>
      </w:divBdr>
      <w:divsChild>
        <w:div w:id="1522160791">
          <w:marLeft w:val="0"/>
          <w:marRight w:val="0"/>
          <w:marTop w:val="0"/>
          <w:marBottom w:val="0"/>
          <w:divBdr>
            <w:top w:val="none" w:sz="0" w:space="0" w:color="auto"/>
            <w:left w:val="none" w:sz="0" w:space="0" w:color="auto"/>
            <w:bottom w:val="none" w:sz="0" w:space="0" w:color="auto"/>
            <w:right w:val="none" w:sz="0" w:space="0" w:color="auto"/>
          </w:divBdr>
        </w:div>
      </w:divsChild>
    </w:div>
    <w:div w:id="1388796727">
      <w:marLeft w:val="0"/>
      <w:marRight w:val="0"/>
      <w:marTop w:val="0"/>
      <w:marBottom w:val="0"/>
      <w:divBdr>
        <w:top w:val="none" w:sz="0" w:space="0" w:color="auto"/>
        <w:left w:val="none" w:sz="0" w:space="0" w:color="auto"/>
        <w:bottom w:val="none" w:sz="0" w:space="0" w:color="auto"/>
        <w:right w:val="none" w:sz="0" w:space="0" w:color="auto"/>
      </w:divBdr>
      <w:divsChild>
        <w:div w:id="17975136">
          <w:marLeft w:val="0"/>
          <w:marRight w:val="0"/>
          <w:marTop w:val="0"/>
          <w:marBottom w:val="0"/>
          <w:divBdr>
            <w:top w:val="none" w:sz="0" w:space="0" w:color="auto"/>
            <w:left w:val="none" w:sz="0" w:space="0" w:color="auto"/>
            <w:bottom w:val="none" w:sz="0" w:space="0" w:color="auto"/>
            <w:right w:val="none" w:sz="0" w:space="0" w:color="auto"/>
          </w:divBdr>
        </w:div>
      </w:divsChild>
    </w:div>
    <w:div w:id="1388921557">
      <w:marLeft w:val="0"/>
      <w:marRight w:val="0"/>
      <w:marTop w:val="0"/>
      <w:marBottom w:val="0"/>
      <w:divBdr>
        <w:top w:val="none" w:sz="0" w:space="0" w:color="auto"/>
        <w:left w:val="none" w:sz="0" w:space="0" w:color="auto"/>
        <w:bottom w:val="none" w:sz="0" w:space="0" w:color="auto"/>
        <w:right w:val="none" w:sz="0" w:space="0" w:color="auto"/>
      </w:divBdr>
      <w:divsChild>
        <w:div w:id="158737900">
          <w:marLeft w:val="0"/>
          <w:marRight w:val="0"/>
          <w:marTop w:val="0"/>
          <w:marBottom w:val="0"/>
          <w:divBdr>
            <w:top w:val="none" w:sz="0" w:space="0" w:color="auto"/>
            <w:left w:val="none" w:sz="0" w:space="0" w:color="auto"/>
            <w:bottom w:val="none" w:sz="0" w:space="0" w:color="auto"/>
            <w:right w:val="none" w:sz="0" w:space="0" w:color="auto"/>
          </w:divBdr>
        </w:div>
      </w:divsChild>
    </w:div>
    <w:div w:id="1389378873">
      <w:marLeft w:val="0"/>
      <w:marRight w:val="0"/>
      <w:marTop w:val="0"/>
      <w:marBottom w:val="0"/>
      <w:divBdr>
        <w:top w:val="none" w:sz="0" w:space="0" w:color="auto"/>
        <w:left w:val="none" w:sz="0" w:space="0" w:color="auto"/>
        <w:bottom w:val="none" w:sz="0" w:space="0" w:color="auto"/>
        <w:right w:val="none" w:sz="0" w:space="0" w:color="auto"/>
      </w:divBdr>
      <w:divsChild>
        <w:div w:id="436756732">
          <w:marLeft w:val="0"/>
          <w:marRight w:val="0"/>
          <w:marTop w:val="0"/>
          <w:marBottom w:val="0"/>
          <w:divBdr>
            <w:top w:val="none" w:sz="0" w:space="0" w:color="auto"/>
            <w:left w:val="none" w:sz="0" w:space="0" w:color="auto"/>
            <w:bottom w:val="none" w:sz="0" w:space="0" w:color="auto"/>
            <w:right w:val="none" w:sz="0" w:space="0" w:color="auto"/>
          </w:divBdr>
        </w:div>
      </w:divsChild>
    </w:div>
    <w:div w:id="1389450145">
      <w:marLeft w:val="0"/>
      <w:marRight w:val="0"/>
      <w:marTop w:val="0"/>
      <w:marBottom w:val="0"/>
      <w:divBdr>
        <w:top w:val="none" w:sz="0" w:space="0" w:color="auto"/>
        <w:left w:val="none" w:sz="0" w:space="0" w:color="auto"/>
        <w:bottom w:val="none" w:sz="0" w:space="0" w:color="auto"/>
        <w:right w:val="none" w:sz="0" w:space="0" w:color="auto"/>
      </w:divBdr>
      <w:divsChild>
        <w:div w:id="116485160">
          <w:marLeft w:val="0"/>
          <w:marRight w:val="0"/>
          <w:marTop w:val="0"/>
          <w:marBottom w:val="0"/>
          <w:divBdr>
            <w:top w:val="none" w:sz="0" w:space="0" w:color="auto"/>
            <w:left w:val="none" w:sz="0" w:space="0" w:color="auto"/>
            <w:bottom w:val="none" w:sz="0" w:space="0" w:color="auto"/>
            <w:right w:val="none" w:sz="0" w:space="0" w:color="auto"/>
          </w:divBdr>
        </w:div>
      </w:divsChild>
    </w:div>
    <w:div w:id="1389526261">
      <w:marLeft w:val="0"/>
      <w:marRight w:val="0"/>
      <w:marTop w:val="0"/>
      <w:marBottom w:val="0"/>
      <w:divBdr>
        <w:top w:val="none" w:sz="0" w:space="0" w:color="auto"/>
        <w:left w:val="none" w:sz="0" w:space="0" w:color="auto"/>
        <w:bottom w:val="none" w:sz="0" w:space="0" w:color="auto"/>
        <w:right w:val="none" w:sz="0" w:space="0" w:color="auto"/>
      </w:divBdr>
      <w:divsChild>
        <w:div w:id="1498955279">
          <w:marLeft w:val="0"/>
          <w:marRight w:val="0"/>
          <w:marTop w:val="0"/>
          <w:marBottom w:val="0"/>
          <w:divBdr>
            <w:top w:val="none" w:sz="0" w:space="0" w:color="auto"/>
            <w:left w:val="none" w:sz="0" w:space="0" w:color="auto"/>
            <w:bottom w:val="none" w:sz="0" w:space="0" w:color="auto"/>
            <w:right w:val="none" w:sz="0" w:space="0" w:color="auto"/>
          </w:divBdr>
        </w:div>
      </w:divsChild>
    </w:div>
    <w:div w:id="1389645419">
      <w:marLeft w:val="0"/>
      <w:marRight w:val="0"/>
      <w:marTop w:val="0"/>
      <w:marBottom w:val="0"/>
      <w:divBdr>
        <w:top w:val="none" w:sz="0" w:space="0" w:color="auto"/>
        <w:left w:val="none" w:sz="0" w:space="0" w:color="auto"/>
        <w:bottom w:val="none" w:sz="0" w:space="0" w:color="auto"/>
        <w:right w:val="none" w:sz="0" w:space="0" w:color="auto"/>
      </w:divBdr>
      <w:divsChild>
        <w:div w:id="445275438">
          <w:marLeft w:val="0"/>
          <w:marRight w:val="0"/>
          <w:marTop w:val="0"/>
          <w:marBottom w:val="0"/>
          <w:divBdr>
            <w:top w:val="none" w:sz="0" w:space="0" w:color="auto"/>
            <w:left w:val="none" w:sz="0" w:space="0" w:color="auto"/>
            <w:bottom w:val="none" w:sz="0" w:space="0" w:color="auto"/>
            <w:right w:val="none" w:sz="0" w:space="0" w:color="auto"/>
          </w:divBdr>
        </w:div>
      </w:divsChild>
    </w:div>
    <w:div w:id="1389764919">
      <w:marLeft w:val="0"/>
      <w:marRight w:val="0"/>
      <w:marTop w:val="0"/>
      <w:marBottom w:val="0"/>
      <w:divBdr>
        <w:top w:val="none" w:sz="0" w:space="0" w:color="auto"/>
        <w:left w:val="none" w:sz="0" w:space="0" w:color="auto"/>
        <w:bottom w:val="none" w:sz="0" w:space="0" w:color="auto"/>
        <w:right w:val="none" w:sz="0" w:space="0" w:color="auto"/>
      </w:divBdr>
      <w:divsChild>
        <w:div w:id="163471596">
          <w:marLeft w:val="0"/>
          <w:marRight w:val="0"/>
          <w:marTop w:val="0"/>
          <w:marBottom w:val="0"/>
          <w:divBdr>
            <w:top w:val="none" w:sz="0" w:space="0" w:color="auto"/>
            <w:left w:val="none" w:sz="0" w:space="0" w:color="auto"/>
            <w:bottom w:val="none" w:sz="0" w:space="0" w:color="auto"/>
            <w:right w:val="none" w:sz="0" w:space="0" w:color="auto"/>
          </w:divBdr>
        </w:div>
      </w:divsChild>
    </w:div>
    <w:div w:id="1389916460">
      <w:marLeft w:val="0"/>
      <w:marRight w:val="0"/>
      <w:marTop w:val="0"/>
      <w:marBottom w:val="0"/>
      <w:divBdr>
        <w:top w:val="none" w:sz="0" w:space="0" w:color="auto"/>
        <w:left w:val="none" w:sz="0" w:space="0" w:color="auto"/>
        <w:bottom w:val="none" w:sz="0" w:space="0" w:color="auto"/>
        <w:right w:val="none" w:sz="0" w:space="0" w:color="auto"/>
      </w:divBdr>
      <w:divsChild>
        <w:div w:id="1726102467">
          <w:marLeft w:val="0"/>
          <w:marRight w:val="0"/>
          <w:marTop w:val="0"/>
          <w:marBottom w:val="0"/>
          <w:divBdr>
            <w:top w:val="none" w:sz="0" w:space="0" w:color="auto"/>
            <w:left w:val="none" w:sz="0" w:space="0" w:color="auto"/>
            <w:bottom w:val="none" w:sz="0" w:space="0" w:color="auto"/>
            <w:right w:val="none" w:sz="0" w:space="0" w:color="auto"/>
          </w:divBdr>
        </w:div>
      </w:divsChild>
    </w:div>
    <w:div w:id="1390609448">
      <w:marLeft w:val="0"/>
      <w:marRight w:val="0"/>
      <w:marTop w:val="0"/>
      <w:marBottom w:val="0"/>
      <w:divBdr>
        <w:top w:val="none" w:sz="0" w:space="0" w:color="auto"/>
        <w:left w:val="none" w:sz="0" w:space="0" w:color="auto"/>
        <w:bottom w:val="none" w:sz="0" w:space="0" w:color="auto"/>
        <w:right w:val="none" w:sz="0" w:space="0" w:color="auto"/>
      </w:divBdr>
      <w:divsChild>
        <w:div w:id="746222295">
          <w:marLeft w:val="0"/>
          <w:marRight w:val="0"/>
          <w:marTop w:val="0"/>
          <w:marBottom w:val="0"/>
          <w:divBdr>
            <w:top w:val="none" w:sz="0" w:space="0" w:color="auto"/>
            <w:left w:val="none" w:sz="0" w:space="0" w:color="auto"/>
            <w:bottom w:val="none" w:sz="0" w:space="0" w:color="auto"/>
            <w:right w:val="none" w:sz="0" w:space="0" w:color="auto"/>
          </w:divBdr>
        </w:div>
      </w:divsChild>
    </w:div>
    <w:div w:id="1390617146">
      <w:marLeft w:val="0"/>
      <w:marRight w:val="0"/>
      <w:marTop w:val="0"/>
      <w:marBottom w:val="0"/>
      <w:divBdr>
        <w:top w:val="none" w:sz="0" w:space="0" w:color="auto"/>
        <w:left w:val="none" w:sz="0" w:space="0" w:color="auto"/>
        <w:bottom w:val="none" w:sz="0" w:space="0" w:color="auto"/>
        <w:right w:val="none" w:sz="0" w:space="0" w:color="auto"/>
      </w:divBdr>
      <w:divsChild>
        <w:div w:id="743380719">
          <w:marLeft w:val="0"/>
          <w:marRight w:val="0"/>
          <w:marTop w:val="0"/>
          <w:marBottom w:val="0"/>
          <w:divBdr>
            <w:top w:val="none" w:sz="0" w:space="0" w:color="auto"/>
            <w:left w:val="none" w:sz="0" w:space="0" w:color="auto"/>
            <w:bottom w:val="none" w:sz="0" w:space="0" w:color="auto"/>
            <w:right w:val="none" w:sz="0" w:space="0" w:color="auto"/>
          </w:divBdr>
        </w:div>
      </w:divsChild>
    </w:div>
    <w:div w:id="1390692169">
      <w:marLeft w:val="0"/>
      <w:marRight w:val="0"/>
      <w:marTop w:val="0"/>
      <w:marBottom w:val="0"/>
      <w:divBdr>
        <w:top w:val="none" w:sz="0" w:space="0" w:color="auto"/>
        <w:left w:val="none" w:sz="0" w:space="0" w:color="auto"/>
        <w:bottom w:val="none" w:sz="0" w:space="0" w:color="auto"/>
        <w:right w:val="none" w:sz="0" w:space="0" w:color="auto"/>
      </w:divBdr>
      <w:divsChild>
        <w:div w:id="1766922077">
          <w:marLeft w:val="0"/>
          <w:marRight w:val="0"/>
          <w:marTop w:val="0"/>
          <w:marBottom w:val="0"/>
          <w:divBdr>
            <w:top w:val="none" w:sz="0" w:space="0" w:color="auto"/>
            <w:left w:val="none" w:sz="0" w:space="0" w:color="auto"/>
            <w:bottom w:val="none" w:sz="0" w:space="0" w:color="auto"/>
            <w:right w:val="none" w:sz="0" w:space="0" w:color="auto"/>
          </w:divBdr>
        </w:div>
      </w:divsChild>
    </w:div>
    <w:div w:id="1390806645">
      <w:marLeft w:val="0"/>
      <w:marRight w:val="0"/>
      <w:marTop w:val="0"/>
      <w:marBottom w:val="0"/>
      <w:divBdr>
        <w:top w:val="none" w:sz="0" w:space="0" w:color="auto"/>
        <w:left w:val="none" w:sz="0" w:space="0" w:color="auto"/>
        <w:bottom w:val="none" w:sz="0" w:space="0" w:color="auto"/>
        <w:right w:val="none" w:sz="0" w:space="0" w:color="auto"/>
      </w:divBdr>
      <w:divsChild>
        <w:div w:id="1995524190">
          <w:marLeft w:val="0"/>
          <w:marRight w:val="0"/>
          <w:marTop w:val="0"/>
          <w:marBottom w:val="0"/>
          <w:divBdr>
            <w:top w:val="none" w:sz="0" w:space="0" w:color="auto"/>
            <w:left w:val="none" w:sz="0" w:space="0" w:color="auto"/>
            <w:bottom w:val="none" w:sz="0" w:space="0" w:color="auto"/>
            <w:right w:val="none" w:sz="0" w:space="0" w:color="auto"/>
          </w:divBdr>
        </w:div>
      </w:divsChild>
    </w:div>
    <w:div w:id="1391031746">
      <w:marLeft w:val="0"/>
      <w:marRight w:val="0"/>
      <w:marTop w:val="0"/>
      <w:marBottom w:val="0"/>
      <w:divBdr>
        <w:top w:val="none" w:sz="0" w:space="0" w:color="auto"/>
        <w:left w:val="none" w:sz="0" w:space="0" w:color="auto"/>
        <w:bottom w:val="none" w:sz="0" w:space="0" w:color="auto"/>
        <w:right w:val="none" w:sz="0" w:space="0" w:color="auto"/>
      </w:divBdr>
      <w:divsChild>
        <w:div w:id="237635917">
          <w:marLeft w:val="0"/>
          <w:marRight w:val="0"/>
          <w:marTop w:val="0"/>
          <w:marBottom w:val="0"/>
          <w:divBdr>
            <w:top w:val="none" w:sz="0" w:space="0" w:color="auto"/>
            <w:left w:val="none" w:sz="0" w:space="0" w:color="auto"/>
            <w:bottom w:val="none" w:sz="0" w:space="0" w:color="auto"/>
            <w:right w:val="none" w:sz="0" w:space="0" w:color="auto"/>
          </w:divBdr>
        </w:div>
      </w:divsChild>
    </w:div>
    <w:div w:id="1391660394">
      <w:marLeft w:val="0"/>
      <w:marRight w:val="0"/>
      <w:marTop w:val="0"/>
      <w:marBottom w:val="0"/>
      <w:divBdr>
        <w:top w:val="none" w:sz="0" w:space="0" w:color="auto"/>
        <w:left w:val="none" w:sz="0" w:space="0" w:color="auto"/>
        <w:bottom w:val="none" w:sz="0" w:space="0" w:color="auto"/>
        <w:right w:val="none" w:sz="0" w:space="0" w:color="auto"/>
      </w:divBdr>
    </w:div>
    <w:div w:id="1391805829">
      <w:marLeft w:val="0"/>
      <w:marRight w:val="0"/>
      <w:marTop w:val="0"/>
      <w:marBottom w:val="0"/>
      <w:divBdr>
        <w:top w:val="none" w:sz="0" w:space="0" w:color="auto"/>
        <w:left w:val="none" w:sz="0" w:space="0" w:color="auto"/>
        <w:bottom w:val="none" w:sz="0" w:space="0" w:color="auto"/>
        <w:right w:val="none" w:sz="0" w:space="0" w:color="auto"/>
      </w:divBdr>
      <w:divsChild>
        <w:div w:id="1966083091">
          <w:marLeft w:val="0"/>
          <w:marRight w:val="0"/>
          <w:marTop w:val="0"/>
          <w:marBottom w:val="0"/>
          <w:divBdr>
            <w:top w:val="none" w:sz="0" w:space="0" w:color="auto"/>
            <w:left w:val="none" w:sz="0" w:space="0" w:color="auto"/>
            <w:bottom w:val="none" w:sz="0" w:space="0" w:color="auto"/>
            <w:right w:val="none" w:sz="0" w:space="0" w:color="auto"/>
          </w:divBdr>
        </w:div>
      </w:divsChild>
    </w:div>
    <w:div w:id="1391807498">
      <w:marLeft w:val="0"/>
      <w:marRight w:val="0"/>
      <w:marTop w:val="0"/>
      <w:marBottom w:val="0"/>
      <w:divBdr>
        <w:top w:val="none" w:sz="0" w:space="0" w:color="auto"/>
        <w:left w:val="none" w:sz="0" w:space="0" w:color="auto"/>
        <w:bottom w:val="none" w:sz="0" w:space="0" w:color="auto"/>
        <w:right w:val="none" w:sz="0" w:space="0" w:color="auto"/>
      </w:divBdr>
      <w:divsChild>
        <w:div w:id="836504072">
          <w:marLeft w:val="0"/>
          <w:marRight w:val="0"/>
          <w:marTop w:val="0"/>
          <w:marBottom w:val="0"/>
          <w:divBdr>
            <w:top w:val="none" w:sz="0" w:space="0" w:color="auto"/>
            <w:left w:val="none" w:sz="0" w:space="0" w:color="auto"/>
            <w:bottom w:val="none" w:sz="0" w:space="0" w:color="auto"/>
            <w:right w:val="none" w:sz="0" w:space="0" w:color="auto"/>
          </w:divBdr>
        </w:div>
      </w:divsChild>
    </w:div>
    <w:div w:id="1392001869">
      <w:marLeft w:val="0"/>
      <w:marRight w:val="0"/>
      <w:marTop w:val="0"/>
      <w:marBottom w:val="0"/>
      <w:divBdr>
        <w:top w:val="none" w:sz="0" w:space="0" w:color="auto"/>
        <w:left w:val="none" w:sz="0" w:space="0" w:color="auto"/>
        <w:bottom w:val="none" w:sz="0" w:space="0" w:color="auto"/>
        <w:right w:val="none" w:sz="0" w:space="0" w:color="auto"/>
      </w:divBdr>
      <w:divsChild>
        <w:div w:id="2079473841">
          <w:marLeft w:val="0"/>
          <w:marRight w:val="0"/>
          <w:marTop w:val="0"/>
          <w:marBottom w:val="0"/>
          <w:divBdr>
            <w:top w:val="none" w:sz="0" w:space="0" w:color="auto"/>
            <w:left w:val="none" w:sz="0" w:space="0" w:color="auto"/>
            <w:bottom w:val="none" w:sz="0" w:space="0" w:color="auto"/>
            <w:right w:val="none" w:sz="0" w:space="0" w:color="auto"/>
          </w:divBdr>
        </w:div>
      </w:divsChild>
    </w:div>
    <w:div w:id="1392077314">
      <w:marLeft w:val="0"/>
      <w:marRight w:val="0"/>
      <w:marTop w:val="0"/>
      <w:marBottom w:val="0"/>
      <w:divBdr>
        <w:top w:val="none" w:sz="0" w:space="0" w:color="auto"/>
        <w:left w:val="none" w:sz="0" w:space="0" w:color="auto"/>
        <w:bottom w:val="none" w:sz="0" w:space="0" w:color="auto"/>
        <w:right w:val="none" w:sz="0" w:space="0" w:color="auto"/>
      </w:divBdr>
      <w:divsChild>
        <w:div w:id="2086761499">
          <w:marLeft w:val="0"/>
          <w:marRight w:val="0"/>
          <w:marTop w:val="0"/>
          <w:marBottom w:val="0"/>
          <w:divBdr>
            <w:top w:val="none" w:sz="0" w:space="0" w:color="auto"/>
            <w:left w:val="none" w:sz="0" w:space="0" w:color="auto"/>
            <w:bottom w:val="none" w:sz="0" w:space="0" w:color="auto"/>
            <w:right w:val="none" w:sz="0" w:space="0" w:color="auto"/>
          </w:divBdr>
        </w:div>
      </w:divsChild>
    </w:div>
    <w:div w:id="1392193234">
      <w:marLeft w:val="0"/>
      <w:marRight w:val="0"/>
      <w:marTop w:val="0"/>
      <w:marBottom w:val="0"/>
      <w:divBdr>
        <w:top w:val="none" w:sz="0" w:space="0" w:color="auto"/>
        <w:left w:val="none" w:sz="0" w:space="0" w:color="auto"/>
        <w:bottom w:val="none" w:sz="0" w:space="0" w:color="auto"/>
        <w:right w:val="none" w:sz="0" w:space="0" w:color="auto"/>
      </w:divBdr>
      <w:divsChild>
        <w:div w:id="250358515">
          <w:marLeft w:val="0"/>
          <w:marRight w:val="0"/>
          <w:marTop w:val="0"/>
          <w:marBottom w:val="0"/>
          <w:divBdr>
            <w:top w:val="none" w:sz="0" w:space="0" w:color="auto"/>
            <w:left w:val="none" w:sz="0" w:space="0" w:color="auto"/>
            <w:bottom w:val="none" w:sz="0" w:space="0" w:color="auto"/>
            <w:right w:val="none" w:sz="0" w:space="0" w:color="auto"/>
          </w:divBdr>
        </w:div>
      </w:divsChild>
    </w:div>
    <w:div w:id="1392312998">
      <w:marLeft w:val="0"/>
      <w:marRight w:val="0"/>
      <w:marTop w:val="0"/>
      <w:marBottom w:val="0"/>
      <w:divBdr>
        <w:top w:val="none" w:sz="0" w:space="0" w:color="auto"/>
        <w:left w:val="none" w:sz="0" w:space="0" w:color="auto"/>
        <w:bottom w:val="none" w:sz="0" w:space="0" w:color="auto"/>
        <w:right w:val="none" w:sz="0" w:space="0" w:color="auto"/>
      </w:divBdr>
      <w:divsChild>
        <w:div w:id="388770424">
          <w:marLeft w:val="0"/>
          <w:marRight w:val="0"/>
          <w:marTop w:val="0"/>
          <w:marBottom w:val="0"/>
          <w:divBdr>
            <w:top w:val="none" w:sz="0" w:space="0" w:color="auto"/>
            <w:left w:val="none" w:sz="0" w:space="0" w:color="auto"/>
            <w:bottom w:val="none" w:sz="0" w:space="0" w:color="auto"/>
            <w:right w:val="none" w:sz="0" w:space="0" w:color="auto"/>
          </w:divBdr>
        </w:div>
      </w:divsChild>
    </w:div>
    <w:div w:id="1392539902">
      <w:marLeft w:val="0"/>
      <w:marRight w:val="0"/>
      <w:marTop w:val="0"/>
      <w:marBottom w:val="0"/>
      <w:divBdr>
        <w:top w:val="none" w:sz="0" w:space="0" w:color="auto"/>
        <w:left w:val="none" w:sz="0" w:space="0" w:color="auto"/>
        <w:bottom w:val="none" w:sz="0" w:space="0" w:color="auto"/>
        <w:right w:val="none" w:sz="0" w:space="0" w:color="auto"/>
      </w:divBdr>
      <w:divsChild>
        <w:div w:id="191462030">
          <w:marLeft w:val="0"/>
          <w:marRight w:val="0"/>
          <w:marTop w:val="0"/>
          <w:marBottom w:val="0"/>
          <w:divBdr>
            <w:top w:val="none" w:sz="0" w:space="0" w:color="auto"/>
            <w:left w:val="none" w:sz="0" w:space="0" w:color="auto"/>
            <w:bottom w:val="none" w:sz="0" w:space="0" w:color="auto"/>
            <w:right w:val="none" w:sz="0" w:space="0" w:color="auto"/>
          </w:divBdr>
        </w:div>
      </w:divsChild>
    </w:div>
    <w:div w:id="1392581900">
      <w:marLeft w:val="0"/>
      <w:marRight w:val="0"/>
      <w:marTop w:val="0"/>
      <w:marBottom w:val="0"/>
      <w:divBdr>
        <w:top w:val="none" w:sz="0" w:space="0" w:color="auto"/>
        <w:left w:val="none" w:sz="0" w:space="0" w:color="auto"/>
        <w:bottom w:val="none" w:sz="0" w:space="0" w:color="auto"/>
        <w:right w:val="none" w:sz="0" w:space="0" w:color="auto"/>
      </w:divBdr>
      <w:divsChild>
        <w:div w:id="1323386056">
          <w:marLeft w:val="0"/>
          <w:marRight w:val="0"/>
          <w:marTop w:val="0"/>
          <w:marBottom w:val="0"/>
          <w:divBdr>
            <w:top w:val="none" w:sz="0" w:space="0" w:color="auto"/>
            <w:left w:val="none" w:sz="0" w:space="0" w:color="auto"/>
            <w:bottom w:val="none" w:sz="0" w:space="0" w:color="auto"/>
            <w:right w:val="none" w:sz="0" w:space="0" w:color="auto"/>
          </w:divBdr>
        </w:div>
      </w:divsChild>
    </w:div>
    <w:div w:id="1392652071">
      <w:marLeft w:val="0"/>
      <w:marRight w:val="0"/>
      <w:marTop w:val="0"/>
      <w:marBottom w:val="0"/>
      <w:divBdr>
        <w:top w:val="none" w:sz="0" w:space="0" w:color="auto"/>
        <w:left w:val="none" w:sz="0" w:space="0" w:color="auto"/>
        <w:bottom w:val="none" w:sz="0" w:space="0" w:color="auto"/>
        <w:right w:val="none" w:sz="0" w:space="0" w:color="auto"/>
      </w:divBdr>
      <w:divsChild>
        <w:div w:id="1644966017">
          <w:marLeft w:val="0"/>
          <w:marRight w:val="0"/>
          <w:marTop w:val="0"/>
          <w:marBottom w:val="0"/>
          <w:divBdr>
            <w:top w:val="none" w:sz="0" w:space="0" w:color="auto"/>
            <w:left w:val="none" w:sz="0" w:space="0" w:color="auto"/>
            <w:bottom w:val="none" w:sz="0" w:space="0" w:color="auto"/>
            <w:right w:val="none" w:sz="0" w:space="0" w:color="auto"/>
          </w:divBdr>
        </w:div>
      </w:divsChild>
    </w:div>
    <w:div w:id="1392655085">
      <w:marLeft w:val="0"/>
      <w:marRight w:val="0"/>
      <w:marTop w:val="0"/>
      <w:marBottom w:val="0"/>
      <w:divBdr>
        <w:top w:val="none" w:sz="0" w:space="0" w:color="auto"/>
        <w:left w:val="none" w:sz="0" w:space="0" w:color="auto"/>
        <w:bottom w:val="none" w:sz="0" w:space="0" w:color="auto"/>
        <w:right w:val="none" w:sz="0" w:space="0" w:color="auto"/>
      </w:divBdr>
      <w:divsChild>
        <w:div w:id="2086951037">
          <w:marLeft w:val="0"/>
          <w:marRight w:val="0"/>
          <w:marTop w:val="0"/>
          <w:marBottom w:val="0"/>
          <w:divBdr>
            <w:top w:val="none" w:sz="0" w:space="0" w:color="auto"/>
            <w:left w:val="none" w:sz="0" w:space="0" w:color="auto"/>
            <w:bottom w:val="none" w:sz="0" w:space="0" w:color="auto"/>
            <w:right w:val="none" w:sz="0" w:space="0" w:color="auto"/>
          </w:divBdr>
        </w:div>
      </w:divsChild>
    </w:div>
    <w:div w:id="1392773483">
      <w:marLeft w:val="0"/>
      <w:marRight w:val="0"/>
      <w:marTop w:val="0"/>
      <w:marBottom w:val="0"/>
      <w:divBdr>
        <w:top w:val="none" w:sz="0" w:space="0" w:color="auto"/>
        <w:left w:val="none" w:sz="0" w:space="0" w:color="auto"/>
        <w:bottom w:val="none" w:sz="0" w:space="0" w:color="auto"/>
        <w:right w:val="none" w:sz="0" w:space="0" w:color="auto"/>
      </w:divBdr>
      <w:divsChild>
        <w:div w:id="324552571">
          <w:marLeft w:val="0"/>
          <w:marRight w:val="0"/>
          <w:marTop w:val="0"/>
          <w:marBottom w:val="0"/>
          <w:divBdr>
            <w:top w:val="none" w:sz="0" w:space="0" w:color="auto"/>
            <w:left w:val="none" w:sz="0" w:space="0" w:color="auto"/>
            <w:bottom w:val="none" w:sz="0" w:space="0" w:color="auto"/>
            <w:right w:val="none" w:sz="0" w:space="0" w:color="auto"/>
          </w:divBdr>
        </w:div>
      </w:divsChild>
    </w:div>
    <w:div w:id="1393191147">
      <w:marLeft w:val="0"/>
      <w:marRight w:val="0"/>
      <w:marTop w:val="0"/>
      <w:marBottom w:val="0"/>
      <w:divBdr>
        <w:top w:val="none" w:sz="0" w:space="0" w:color="auto"/>
        <w:left w:val="none" w:sz="0" w:space="0" w:color="auto"/>
        <w:bottom w:val="none" w:sz="0" w:space="0" w:color="auto"/>
        <w:right w:val="none" w:sz="0" w:space="0" w:color="auto"/>
      </w:divBdr>
      <w:divsChild>
        <w:div w:id="457604884">
          <w:marLeft w:val="0"/>
          <w:marRight w:val="0"/>
          <w:marTop w:val="0"/>
          <w:marBottom w:val="0"/>
          <w:divBdr>
            <w:top w:val="none" w:sz="0" w:space="0" w:color="auto"/>
            <w:left w:val="none" w:sz="0" w:space="0" w:color="auto"/>
            <w:bottom w:val="none" w:sz="0" w:space="0" w:color="auto"/>
            <w:right w:val="none" w:sz="0" w:space="0" w:color="auto"/>
          </w:divBdr>
        </w:div>
      </w:divsChild>
    </w:div>
    <w:div w:id="1393192975">
      <w:marLeft w:val="0"/>
      <w:marRight w:val="0"/>
      <w:marTop w:val="0"/>
      <w:marBottom w:val="0"/>
      <w:divBdr>
        <w:top w:val="none" w:sz="0" w:space="0" w:color="auto"/>
        <w:left w:val="none" w:sz="0" w:space="0" w:color="auto"/>
        <w:bottom w:val="none" w:sz="0" w:space="0" w:color="auto"/>
        <w:right w:val="none" w:sz="0" w:space="0" w:color="auto"/>
      </w:divBdr>
    </w:div>
    <w:div w:id="1393313342">
      <w:marLeft w:val="0"/>
      <w:marRight w:val="0"/>
      <w:marTop w:val="0"/>
      <w:marBottom w:val="0"/>
      <w:divBdr>
        <w:top w:val="none" w:sz="0" w:space="0" w:color="auto"/>
        <w:left w:val="none" w:sz="0" w:space="0" w:color="auto"/>
        <w:bottom w:val="none" w:sz="0" w:space="0" w:color="auto"/>
        <w:right w:val="none" w:sz="0" w:space="0" w:color="auto"/>
      </w:divBdr>
      <w:divsChild>
        <w:div w:id="1193230116">
          <w:marLeft w:val="0"/>
          <w:marRight w:val="0"/>
          <w:marTop w:val="0"/>
          <w:marBottom w:val="0"/>
          <w:divBdr>
            <w:top w:val="none" w:sz="0" w:space="0" w:color="auto"/>
            <w:left w:val="none" w:sz="0" w:space="0" w:color="auto"/>
            <w:bottom w:val="none" w:sz="0" w:space="0" w:color="auto"/>
            <w:right w:val="none" w:sz="0" w:space="0" w:color="auto"/>
          </w:divBdr>
        </w:div>
      </w:divsChild>
    </w:div>
    <w:div w:id="1393381714">
      <w:marLeft w:val="0"/>
      <w:marRight w:val="0"/>
      <w:marTop w:val="0"/>
      <w:marBottom w:val="0"/>
      <w:divBdr>
        <w:top w:val="none" w:sz="0" w:space="0" w:color="auto"/>
        <w:left w:val="none" w:sz="0" w:space="0" w:color="auto"/>
        <w:bottom w:val="none" w:sz="0" w:space="0" w:color="auto"/>
        <w:right w:val="none" w:sz="0" w:space="0" w:color="auto"/>
      </w:divBdr>
      <w:divsChild>
        <w:div w:id="1958026151">
          <w:marLeft w:val="0"/>
          <w:marRight w:val="0"/>
          <w:marTop w:val="0"/>
          <w:marBottom w:val="0"/>
          <w:divBdr>
            <w:top w:val="none" w:sz="0" w:space="0" w:color="auto"/>
            <w:left w:val="none" w:sz="0" w:space="0" w:color="auto"/>
            <w:bottom w:val="none" w:sz="0" w:space="0" w:color="auto"/>
            <w:right w:val="none" w:sz="0" w:space="0" w:color="auto"/>
          </w:divBdr>
        </w:div>
      </w:divsChild>
    </w:div>
    <w:div w:id="1393385825">
      <w:marLeft w:val="0"/>
      <w:marRight w:val="0"/>
      <w:marTop w:val="0"/>
      <w:marBottom w:val="0"/>
      <w:divBdr>
        <w:top w:val="none" w:sz="0" w:space="0" w:color="auto"/>
        <w:left w:val="none" w:sz="0" w:space="0" w:color="auto"/>
        <w:bottom w:val="none" w:sz="0" w:space="0" w:color="auto"/>
        <w:right w:val="none" w:sz="0" w:space="0" w:color="auto"/>
      </w:divBdr>
      <w:divsChild>
        <w:div w:id="1904287501">
          <w:marLeft w:val="0"/>
          <w:marRight w:val="0"/>
          <w:marTop w:val="0"/>
          <w:marBottom w:val="0"/>
          <w:divBdr>
            <w:top w:val="none" w:sz="0" w:space="0" w:color="auto"/>
            <w:left w:val="none" w:sz="0" w:space="0" w:color="auto"/>
            <w:bottom w:val="none" w:sz="0" w:space="0" w:color="auto"/>
            <w:right w:val="none" w:sz="0" w:space="0" w:color="auto"/>
          </w:divBdr>
        </w:div>
      </w:divsChild>
    </w:div>
    <w:div w:id="1393499789">
      <w:marLeft w:val="0"/>
      <w:marRight w:val="0"/>
      <w:marTop w:val="0"/>
      <w:marBottom w:val="0"/>
      <w:divBdr>
        <w:top w:val="none" w:sz="0" w:space="0" w:color="auto"/>
        <w:left w:val="none" w:sz="0" w:space="0" w:color="auto"/>
        <w:bottom w:val="none" w:sz="0" w:space="0" w:color="auto"/>
        <w:right w:val="none" w:sz="0" w:space="0" w:color="auto"/>
      </w:divBdr>
      <w:divsChild>
        <w:div w:id="1844079082">
          <w:marLeft w:val="0"/>
          <w:marRight w:val="0"/>
          <w:marTop w:val="0"/>
          <w:marBottom w:val="0"/>
          <w:divBdr>
            <w:top w:val="none" w:sz="0" w:space="0" w:color="auto"/>
            <w:left w:val="none" w:sz="0" w:space="0" w:color="auto"/>
            <w:bottom w:val="none" w:sz="0" w:space="0" w:color="auto"/>
            <w:right w:val="none" w:sz="0" w:space="0" w:color="auto"/>
          </w:divBdr>
        </w:div>
      </w:divsChild>
    </w:div>
    <w:div w:id="1393500278">
      <w:marLeft w:val="0"/>
      <w:marRight w:val="0"/>
      <w:marTop w:val="0"/>
      <w:marBottom w:val="0"/>
      <w:divBdr>
        <w:top w:val="none" w:sz="0" w:space="0" w:color="auto"/>
        <w:left w:val="none" w:sz="0" w:space="0" w:color="auto"/>
        <w:bottom w:val="none" w:sz="0" w:space="0" w:color="auto"/>
        <w:right w:val="none" w:sz="0" w:space="0" w:color="auto"/>
      </w:divBdr>
      <w:divsChild>
        <w:div w:id="1418290185">
          <w:marLeft w:val="0"/>
          <w:marRight w:val="0"/>
          <w:marTop w:val="0"/>
          <w:marBottom w:val="0"/>
          <w:divBdr>
            <w:top w:val="none" w:sz="0" w:space="0" w:color="auto"/>
            <w:left w:val="none" w:sz="0" w:space="0" w:color="auto"/>
            <w:bottom w:val="none" w:sz="0" w:space="0" w:color="auto"/>
            <w:right w:val="none" w:sz="0" w:space="0" w:color="auto"/>
          </w:divBdr>
        </w:div>
      </w:divsChild>
    </w:div>
    <w:div w:id="1393970164">
      <w:marLeft w:val="0"/>
      <w:marRight w:val="0"/>
      <w:marTop w:val="0"/>
      <w:marBottom w:val="0"/>
      <w:divBdr>
        <w:top w:val="none" w:sz="0" w:space="0" w:color="auto"/>
        <w:left w:val="none" w:sz="0" w:space="0" w:color="auto"/>
        <w:bottom w:val="none" w:sz="0" w:space="0" w:color="auto"/>
        <w:right w:val="none" w:sz="0" w:space="0" w:color="auto"/>
      </w:divBdr>
      <w:divsChild>
        <w:div w:id="1774283572">
          <w:marLeft w:val="0"/>
          <w:marRight w:val="0"/>
          <w:marTop w:val="0"/>
          <w:marBottom w:val="0"/>
          <w:divBdr>
            <w:top w:val="none" w:sz="0" w:space="0" w:color="auto"/>
            <w:left w:val="none" w:sz="0" w:space="0" w:color="auto"/>
            <w:bottom w:val="none" w:sz="0" w:space="0" w:color="auto"/>
            <w:right w:val="none" w:sz="0" w:space="0" w:color="auto"/>
          </w:divBdr>
        </w:div>
      </w:divsChild>
    </w:div>
    <w:div w:id="1394278679">
      <w:marLeft w:val="0"/>
      <w:marRight w:val="0"/>
      <w:marTop w:val="0"/>
      <w:marBottom w:val="0"/>
      <w:divBdr>
        <w:top w:val="none" w:sz="0" w:space="0" w:color="auto"/>
        <w:left w:val="none" w:sz="0" w:space="0" w:color="auto"/>
        <w:bottom w:val="none" w:sz="0" w:space="0" w:color="auto"/>
        <w:right w:val="none" w:sz="0" w:space="0" w:color="auto"/>
      </w:divBdr>
      <w:divsChild>
        <w:div w:id="1177697109">
          <w:marLeft w:val="0"/>
          <w:marRight w:val="0"/>
          <w:marTop w:val="0"/>
          <w:marBottom w:val="0"/>
          <w:divBdr>
            <w:top w:val="none" w:sz="0" w:space="0" w:color="auto"/>
            <w:left w:val="none" w:sz="0" w:space="0" w:color="auto"/>
            <w:bottom w:val="none" w:sz="0" w:space="0" w:color="auto"/>
            <w:right w:val="none" w:sz="0" w:space="0" w:color="auto"/>
          </w:divBdr>
        </w:div>
      </w:divsChild>
    </w:div>
    <w:div w:id="1394620033">
      <w:marLeft w:val="0"/>
      <w:marRight w:val="0"/>
      <w:marTop w:val="0"/>
      <w:marBottom w:val="0"/>
      <w:divBdr>
        <w:top w:val="none" w:sz="0" w:space="0" w:color="auto"/>
        <w:left w:val="none" w:sz="0" w:space="0" w:color="auto"/>
        <w:bottom w:val="none" w:sz="0" w:space="0" w:color="auto"/>
        <w:right w:val="none" w:sz="0" w:space="0" w:color="auto"/>
      </w:divBdr>
      <w:divsChild>
        <w:div w:id="731389456">
          <w:marLeft w:val="0"/>
          <w:marRight w:val="0"/>
          <w:marTop w:val="0"/>
          <w:marBottom w:val="0"/>
          <w:divBdr>
            <w:top w:val="none" w:sz="0" w:space="0" w:color="auto"/>
            <w:left w:val="none" w:sz="0" w:space="0" w:color="auto"/>
            <w:bottom w:val="none" w:sz="0" w:space="0" w:color="auto"/>
            <w:right w:val="none" w:sz="0" w:space="0" w:color="auto"/>
          </w:divBdr>
        </w:div>
      </w:divsChild>
    </w:div>
    <w:div w:id="1394885683">
      <w:marLeft w:val="0"/>
      <w:marRight w:val="0"/>
      <w:marTop w:val="0"/>
      <w:marBottom w:val="0"/>
      <w:divBdr>
        <w:top w:val="none" w:sz="0" w:space="0" w:color="auto"/>
        <w:left w:val="none" w:sz="0" w:space="0" w:color="auto"/>
        <w:bottom w:val="none" w:sz="0" w:space="0" w:color="auto"/>
        <w:right w:val="none" w:sz="0" w:space="0" w:color="auto"/>
      </w:divBdr>
      <w:divsChild>
        <w:div w:id="1262225517">
          <w:marLeft w:val="0"/>
          <w:marRight w:val="0"/>
          <w:marTop w:val="0"/>
          <w:marBottom w:val="0"/>
          <w:divBdr>
            <w:top w:val="none" w:sz="0" w:space="0" w:color="auto"/>
            <w:left w:val="none" w:sz="0" w:space="0" w:color="auto"/>
            <w:bottom w:val="none" w:sz="0" w:space="0" w:color="auto"/>
            <w:right w:val="none" w:sz="0" w:space="0" w:color="auto"/>
          </w:divBdr>
        </w:div>
      </w:divsChild>
    </w:div>
    <w:div w:id="1395280704">
      <w:marLeft w:val="0"/>
      <w:marRight w:val="0"/>
      <w:marTop w:val="0"/>
      <w:marBottom w:val="0"/>
      <w:divBdr>
        <w:top w:val="none" w:sz="0" w:space="0" w:color="auto"/>
        <w:left w:val="none" w:sz="0" w:space="0" w:color="auto"/>
        <w:bottom w:val="none" w:sz="0" w:space="0" w:color="auto"/>
        <w:right w:val="none" w:sz="0" w:space="0" w:color="auto"/>
      </w:divBdr>
    </w:div>
    <w:div w:id="1395733592">
      <w:marLeft w:val="0"/>
      <w:marRight w:val="0"/>
      <w:marTop w:val="0"/>
      <w:marBottom w:val="0"/>
      <w:divBdr>
        <w:top w:val="none" w:sz="0" w:space="0" w:color="auto"/>
        <w:left w:val="none" w:sz="0" w:space="0" w:color="auto"/>
        <w:bottom w:val="none" w:sz="0" w:space="0" w:color="auto"/>
        <w:right w:val="none" w:sz="0" w:space="0" w:color="auto"/>
      </w:divBdr>
      <w:divsChild>
        <w:div w:id="1808622154">
          <w:marLeft w:val="0"/>
          <w:marRight w:val="0"/>
          <w:marTop w:val="0"/>
          <w:marBottom w:val="0"/>
          <w:divBdr>
            <w:top w:val="none" w:sz="0" w:space="0" w:color="auto"/>
            <w:left w:val="none" w:sz="0" w:space="0" w:color="auto"/>
            <w:bottom w:val="none" w:sz="0" w:space="0" w:color="auto"/>
            <w:right w:val="none" w:sz="0" w:space="0" w:color="auto"/>
          </w:divBdr>
        </w:div>
      </w:divsChild>
    </w:div>
    <w:div w:id="1396120465">
      <w:marLeft w:val="0"/>
      <w:marRight w:val="0"/>
      <w:marTop w:val="0"/>
      <w:marBottom w:val="0"/>
      <w:divBdr>
        <w:top w:val="none" w:sz="0" w:space="0" w:color="auto"/>
        <w:left w:val="none" w:sz="0" w:space="0" w:color="auto"/>
        <w:bottom w:val="none" w:sz="0" w:space="0" w:color="auto"/>
        <w:right w:val="none" w:sz="0" w:space="0" w:color="auto"/>
      </w:divBdr>
    </w:div>
    <w:div w:id="1396274223">
      <w:marLeft w:val="0"/>
      <w:marRight w:val="0"/>
      <w:marTop w:val="0"/>
      <w:marBottom w:val="0"/>
      <w:divBdr>
        <w:top w:val="none" w:sz="0" w:space="0" w:color="auto"/>
        <w:left w:val="none" w:sz="0" w:space="0" w:color="auto"/>
        <w:bottom w:val="none" w:sz="0" w:space="0" w:color="auto"/>
        <w:right w:val="none" w:sz="0" w:space="0" w:color="auto"/>
      </w:divBdr>
      <w:divsChild>
        <w:div w:id="1202014809">
          <w:marLeft w:val="0"/>
          <w:marRight w:val="0"/>
          <w:marTop w:val="0"/>
          <w:marBottom w:val="0"/>
          <w:divBdr>
            <w:top w:val="none" w:sz="0" w:space="0" w:color="auto"/>
            <w:left w:val="none" w:sz="0" w:space="0" w:color="auto"/>
            <w:bottom w:val="none" w:sz="0" w:space="0" w:color="auto"/>
            <w:right w:val="none" w:sz="0" w:space="0" w:color="auto"/>
          </w:divBdr>
        </w:div>
      </w:divsChild>
    </w:div>
    <w:div w:id="1396314437">
      <w:marLeft w:val="0"/>
      <w:marRight w:val="0"/>
      <w:marTop w:val="0"/>
      <w:marBottom w:val="0"/>
      <w:divBdr>
        <w:top w:val="none" w:sz="0" w:space="0" w:color="auto"/>
        <w:left w:val="none" w:sz="0" w:space="0" w:color="auto"/>
        <w:bottom w:val="none" w:sz="0" w:space="0" w:color="auto"/>
        <w:right w:val="none" w:sz="0" w:space="0" w:color="auto"/>
      </w:divBdr>
      <w:divsChild>
        <w:div w:id="1432360743">
          <w:marLeft w:val="0"/>
          <w:marRight w:val="0"/>
          <w:marTop w:val="0"/>
          <w:marBottom w:val="0"/>
          <w:divBdr>
            <w:top w:val="none" w:sz="0" w:space="0" w:color="auto"/>
            <w:left w:val="none" w:sz="0" w:space="0" w:color="auto"/>
            <w:bottom w:val="none" w:sz="0" w:space="0" w:color="auto"/>
            <w:right w:val="none" w:sz="0" w:space="0" w:color="auto"/>
          </w:divBdr>
        </w:div>
      </w:divsChild>
    </w:div>
    <w:div w:id="1396704102">
      <w:marLeft w:val="0"/>
      <w:marRight w:val="0"/>
      <w:marTop w:val="0"/>
      <w:marBottom w:val="0"/>
      <w:divBdr>
        <w:top w:val="none" w:sz="0" w:space="0" w:color="auto"/>
        <w:left w:val="none" w:sz="0" w:space="0" w:color="auto"/>
        <w:bottom w:val="none" w:sz="0" w:space="0" w:color="auto"/>
        <w:right w:val="none" w:sz="0" w:space="0" w:color="auto"/>
      </w:divBdr>
      <w:divsChild>
        <w:div w:id="846554091">
          <w:marLeft w:val="0"/>
          <w:marRight w:val="0"/>
          <w:marTop w:val="0"/>
          <w:marBottom w:val="0"/>
          <w:divBdr>
            <w:top w:val="none" w:sz="0" w:space="0" w:color="auto"/>
            <w:left w:val="none" w:sz="0" w:space="0" w:color="auto"/>
            <w:bottom w:val="none" w:sz="0" w:space="0" w:color="auto"/>
            <w:right w:val="none" w:sz="0" w:space="0" w:color="auto"/>
          </w:divBdr>
        </w:div>
      </w:divsChild>
    </w:div>
    <w:div w:id="1396783099">
      <w:marLeft w:val="0"/>
      <w:marRight w:val="0"/>
      <w:marTop w:val="0"/>
      <w:marBottom w:val="0"/>
      <w:divBdr>
        <w:top w:val="none" w:sz="0" w:space="0" w:color="auto"/>
        <w:left w:val="none" w:sz="0" w:space="0" w:color="auto"/>
        <w:bottom w:val="none" w:sz="0" w:space="0" w:color="auto"/>
        <w:right w:val="none" w:sz="0" w:space="0" w:color="auto"/>
      </w:divBdr>
      <w:divsChild>
        <w:div w:id="1447888431">
          <w:marLeft w:val="0"/>
          <w:marRight w:val="0"/>
          <w:marTop w:val="0"/>
          <w:marBottom w:val="0"/>
          <w:divBdr>
            <w:top w:val="none" w:sz="0" w:space="0" w:color="auto"/>
            <w:left w:val="none" w:sz="0" w:space="0" w:color="auto"/>
            <w:bottom w:val="none" w:sz="0" w:space="0" w:color="auto"/>
            <w:right w:val="none" w:sz="0" w:space="0" w:color="auto"/>
          </w:divBdr>
        </w:div>
      </w:divsChild>
    </w:div>
    <w:div w:id="1396784614">
      <w:marLeft w:val="0"/>
      <w:marRight w:val="0"/>
      <w:marTop w:val="0"/>
      <w:marBottom w:val="0"/>
      <w:divBdr>
        <w:top w:val="none" w:sz="0" w:space="0" w:color="auto"/>
        <w:left w:val="none" w:sz="0" w:space="0" w:color="auto"/>
        <w:bottom w:val="none" w:sz="0" w:space="0" w:color="auto"/>
        <w:right w:val="none" w:sz="0" w:space="0" w:color="auto"/>
      </w:divBdr>
      <w:divsChild>
        <w:div w:id="1380742631">
          <w:marLeft w:val="0"/>
          <w:marRight w:val="0"/>
          <w:marTop w:val="0"/>
          <w:marBottom w:val="0"/>
          <w:divBdr>
            <w:top w:val="none" w:sz="0" w:space="0" w:color="auto"/>
            <w:left w:val="none" w:sz="0" w:space="0" w:color="auto"/>
            <w:bottom w:val="none" w:sz="0" w:space="0" w:color="auto"/>
            <w:right w:val="none" w:sz="0" w:space="0" w:color="auto"/>
          </w:divBdr>
        </w:div>
      </w:divsChild>
    </w:div>
    <w:div w:id="1396857969">
      <w:marLeft w:val="0"/>
      <w:marRight w:val="0"/>
      <w:marTop w:val="0"/>
      <w:marBottom w:val="0"/>
      <w:divBdr>
        <w:top w:val="none" w:sz="0" w:space="0" w:color="auto"/>
        <w:left w:val="none" w:sz="0" w:space="0" w:color="auto"/>
        <w:bottom w:val="none" w:sz="0" w:space="0" w:color="auto"/>
        <w:right w:val="none" w:sz="0" w:space="0" w:color="auto"/>
      </w:divBdr>
    </w:div>
    <w:div w:id="1397121903">
      <w:marLeft w:val="0"/>
      <w:marRight w:val="0"/>
      <w:marTop w:val="0"/>
      <w:marBottom w:val="0"/>
      <w:divBdr>
        <w:top w:val="none" w:sz="0" w:space="0" w:color="auto"/>
        <w:left w:val="none" w:sz="0" w:space="0" w:color="auto"/>
        <w:bottom w:val="none" w:sz="0" w:space="0" w:color="auto"/>
        <w:right w:val="none" w:sz="0" w:space="0" w:color="auto"/>
      </w:divBdr>
      <w:divsChild>
        <w:div w:id="1083336456">
          <w:marLeft w:val="0"/>
          <w:marRight w:val="0"/>
          <w:marTop w:val="0"/>
          <w:marBottom w:val="0"/>
          <w:divBdr>
            <w:top w:val="none" w:sz="0" w:space="0" w:color="auto"/>
            <w:left w:val="none" w:sz="0" w:space="0" w:color="auto"/>
            <w:bottom w:val="none" w:sz="0" w:space="0" w:color="auto"/>
            <w:right w:val="none" w:sz="0" w:space="0" w:color="auto"/>
          </w:divBdr>
        </w:div>
      </w:divsChild>
    </w:div>
    <w:div w:id="1397168262">
      <w:marLeft w:val="0"/>
      <w:marRight w:val="0"/>
      <w:marTop w:val="0"/>
      <w:marBottom w:val="0"/>
      <w:divBdr>
        <w:top w:val="none" w:sz="0" w:space="0" w:color="auto"/>
        <w:left w:val="none" w:sz="0" w:space="0" w:color="auto"/>
        <w:bottom w:val="none" w:sz="0" w:space="0" w:color="auto"/>
        <w:right w:val="none" w:sz="0" w:space="0" w:color="auto"/>
      </w:divBdr>
      <w:divsChild>
        <w:div w:id="346442412">
          <w:marLeft w:val="0"/>
          <w:marRight w:val="0"/>
          <w:marTop w:val="0"/>
          <w:marBottom w:val="0"/>
          <w:divBdr>
            <w:top w:val="none" w:sz="0" w:space="0" w:color="auto"/>
            <w:left w:val="none" w:sz="0" w:space="0" w:color="auto"/>
            <w:bottom w:val="none" w:sz="0" w:space="0" w:color="auto"/>
            <w:right w:val="none" w:sz="0" w:space="0" w:color="auto"/>
          </w:divBdr>
        </w:div>
      </w:divsChild>
    </w:div>
    <w:div w:id="1397437958">
      <w:marLeft w:val="0"/>
      <w:marRight w:val="0"/>
      <w:marTop w:val="0"/>
      <w:marBottom w:val="0"/>
      <w:divBdr>
        <w:top w:val="none" w:sz="0" w:space="0" w:color="auto"/>
        <w:left w:val="none" w:sz="0" w:space="0" w:color="auto"/>
        <w:bottom w:val="none" w:sz="0" w:space="0" w:color="auto"/>
        <w:right w:val="none" w:sz="0" w:space="0" w:color="auto"/>
      </w:divBdr>
      <w:divsChild>
        <w:div w:id="1076365531">
          <w:marLeft w:val="0"/>
          <w:marRight w:val="0"/>
          <w:marTop w:val="0"/>
          <w:marBottom w:val="0"/>
          <w:divBdr>
            <w:top w:val="none" w:sz="0" w:space="0" w:color="auto"/>
            <w:left w:val="none" w:sz="0" w:space="0" w:color="auto"/>
            <w:bottom w:val="none" w:sz="0" w:space="0" w:color="auto"/>
            <w:right w:val="none" w:sz="0" w:space="0" w:color="auto"/>
          </w:divBdr>
        </w:div>
      </w:divsChild>
    </w:div>
    <w:div w:id="1397628355">
      <w:marLeft w:val="0"/>
      <w:marRight w:val="0"/>
      <w:marTop w:val="0"/>
      <w:marBottom w:val="0"/>
      <w:divBdr>
        <w:top w:val="none" w:sz="0" w:space="0" w:color="auto"/>
        <w:left w:val="none" w:sz="0" w:space="0" w:color="auto"/>
        <w:bottom w:val="none" w:sz="0" w:space="0" w:color="auto"/>
        <w:right w:val="none" w:sz="0" w:space="0" w:color="auto"/>
      </w:divBdr>
      <w:divsChild>
        <w:div w:id="2075657539">
          <w:marLeft w:val="0"/>
          <w:marRight w:val="0"/>
          <w:marTop w:val="0"/>
          <w:marBottom w:val="0"/>
          <w:divBdr>
            <w:top w:val="none" w:sz="0" w:space="0" w:color="auto"/>
            <w:left w:val="none" w:sz="0" w:space="0" w:color="auto"/>
            <w:bottom w:val="none" w:sz="0" w:space="0" w:color="auto"/>
            <w:right w:val="none" w:sz="0" w:space="0" w:color="auto"/>
          </w:divBdr>
        </w:div>
      </w:divsChild>
    </w:div>
    <w:div w:id="1397822943">
      <w:marLeft w:val="0"/>
      <w:marRight w:val="0"/>
      <w:marTop w:val="0"/>
      <w:marBottom w:val="0"/>
      <w:divBdr>
        <w:top w:val="none" w:sz="0" w:space="0" w:color="auto"/>
        <w:left w:val="none" w:sz="0" w:space="0" w:color="auto"/>
        <w:bottom w:val="none" w:sz="0" w:space="0" w:color="auto"/>
        <w:right w:val="none" w:sz="0" w:space="0" w:color="auto"/>
      </w:divBdr>
      <w:divsChild>
        <w:div w:id="573977465">
          <w:marLeft w:val="0"/>
          <w:marRight w:val="0"/>
          <w:marTop w:val="0"/>
          <w:marBottom w:val="0"/>
          <w:divBdr>
            <w:top w:val="none" w:sz="0" w:space="0" w:color="auto"/>
            <w:left w:val="none" w:sz="0" w:space="0" w:color="auto"/>
            <w:bottom w:val="none" w:sz="0" w:space="0" w:color="auto"/>
            <w:right w:val="none" w:sz="0" w:space="0" w:color="auto"/>
          </w:divBdr>
        </w:div>
      </w:divsChild>
    </w:div>
    <w:div w:id="1397972410">
      <w:marLeft w:val="0"/>
      <w:marRight w:val="0"/>
      <w:marTop w:val="0"/>
      <w:marBottom w:val="0"/>
      <w:divBdr>
        <w:top w:val="none" w:sz="0" w:space="0" w:color="auto"/>
        <w:left w:val="none" w:sz="0" w:space="0" w:color="auto"/>
        <w:bottom w:val="none" w:sz="0" w:space="0" w:color="auto"/>
        <w:right w:val="none" w:sz="0" w:space="0" w:color="auto"/>
      </w:divBdr>
      <w:divsChild>
        <w:div w:id="1341398274">
          <w:marLeft w:val="0"/>
          <w:marRight w:val="0"/>
          <w:marTop w:val="0"/>
          <w:marBottom w:val="0"/>
          <w:divBdr>
            <w:top w:val="none" w:sz="0" w:space="0" w:color="auto"/>
            <w:left w:val="none" w:sz="0" w:space="0" w:color="auto"/>
            <w:bottom w:val="none" w:sz="0" w:space="0" w:color="auto"/>
            <w:right w:val="none" w:sz="0" w:space="0" w:color="auto"/>
          </w:divBdr>
        </w:div>
      </w:divsChild>
    </w:div>
    <w:div w:id="1398016854">
      <w:marLeft w:val="0"/>
      <w:marRight w:val="0"/>
      <w:marTop w:val="0"/>
      <w:marBottom w:val="0"/>
      <w:divBdr>
        <w:top w:val="none" w:sz="0" w:space="0" w:color="auto"/>
        <w:left w:val="none" w:sz="0" w:space="0" w:color="auto"/>
        <w:bottom w:val="none" w:sz="0" w:space="0" w:color="auto"/>
        <w:right w:val="none" w:sz="0" w:space="0" w:color="auto"/>
      </w:divBdr>
      <w:divsChild>
        <w:div w:id="1906447517">
          <w:marLeft w:val="0"/>
          <w:marRight w:val="0"/>
          <w:marTop w:val="0"/>
          <w:marBottom w:val="0"/>
          <w:divBdr>
            <w:top w:val="none" w:sz="0" w:space="0" w:color="auto"/>
            <w:left w:val="none" w:sz="0" w:space="0" w:color="auto"/>
            <w:bottom w:val="none" w:sz="0" w:space="0" w:color="auto"/>
            <w:right w:val="none" w:sz="0" w:space="0" w:color="auto"/>
          </w:divBdr>
        </w:div>
      </w:divsChild>
    </w:div>
    <w:div w:id="1398354617">
      <w:marLeft w:val="0"/>
      <w:marRight w:val="0"/>
      <w:marTop w:val="0"/>
      <w:marBottom w:val="0"/>
      <w:divBdr>
        <w:top w:val="none" w:sz="0" w:space="0" w:color="auto"/>
        <w:left w:val="none" w:sz="0" w:space="0" w:color="auto"/>
        <w:bottom w:val="none" w:sz="0" w:space="0" w:color="auto"/>
        <w:right w:val="none" w:sz="0" w:space="0" w:color="auto"/>
      </w:divBdr>
    </w:div>
    <w:div w:id="1398745618">
      <w:marLeft w:val="0"/>
      <w:marRight w:val="0"/>
      <w:marTop w:val="0"/>
      <w:marBottom w:val="0"/>
      <w:divBdr>
        <w:top w:val="none" w:sz="0" w:space="0" w:color="auto"/>
        <w:left w:val="none" w:sz="0" w:space="0" w:color="auto"/>
        <w:bottom w:val="none" w:sz="0" w:space="0" w:color="auto"/>
        <w:right w:val="none" w:sz="0" w:space="0" w:color="auto"/>
      </w:divBdr>
      <w:divsChild>
        <w:div w:id="1718891886">
          <w:marLeft w:val="0"/>
          <w:marRight w:val="0"/>
          <w:marTop w:val="0"/>
          <w:marBottom w:val="0"/>
          <w:divBdr>
            <w:top w:val="none" w:sz="0" w:space="0" w:color="auto"/>
            <w:left w:val="none" w:sz="0" w:space="0" w:color="auto"/>
            <w:bottom w:val="none" w:sz="0" w:space="0" w:color="auto"/>
            <w:right w:val="none" w:sz="0" w:space="0" w:color="auto"/>
          </w:divBdr>
        </w:div>
      </w:divsChild>
    </w:div>
    <w:div w:id="1398746727">
      <w:marLeft w:val="0"/>
      <w:marRight w:val="0"/>
      <w:marTop w:val="0"/>
      <w:marBottom w:val="0"/>
      <w:divBdr>
        <w:top w:val="none" w:sz="0" w:space="0" w:color="auto"/>
        <w:left w:val="none" w:sz="0" w:space="0" w:color="auto"/>
        <w:bottom w:val="none" w:sz="0" w:space="0" w:color="auto"/>
        <w:right w:val="none" w:sz="0" w:space="0" w:color="auto"/>
      </w:divBdr>
      <w:divsChild>
        <w:div w:id="1031877264">
          <w:marLeft w:val="0"/>
          <w:marRight w:val="0"/>
          <w:marTop w:val="0"/>
          <w:marBottom w:val="0"/>
          <w:divBdr>
            <w:top w:val="none" w:sz="0" w:space="0" w:color="auto"/>
            <w:left w:val="none" w:sz="0" w:space="0" w:color="auto"/>
            <w:bottom w:val="none" w:sz="0" w:space="0" w:color="auto"/>
            <w:right w:val="none" w:sz="0" w:space="0" w:color="auto"/>
          </w:divBdr>
        </w:div>
      </w:divsChild>
    </w:div>
    <w:div w:id="1398868368">
      <w:marLeft w:val="0"/>
      <w:marRight w:val="0"/>
      <w:marTop w:val="0"/>
      <w:marBottom w:val="0"/>
      <w:divBdr>
        <w:top w:val="none" w:sz="0" w:space="0" w:color="auto"/>
        <w:left w:val="none" w:sz="0" w:space="0" w:color="auto"/>
        <w:bottom w:val="none" w:sz="0" w:space="0" w:color="auto"/>
        <w:right w:val="none" w:sz="0" w:space="0" w:color="auto"/>
      </w:divBdr>
      <w:divsChild>
        <w:div w:id="1635452957">
          <w:marLeft w:val="0"/>
          <w:marRight w:val="0"/>
          <w:marTop w:val="0"/>
          <w:marBottom w:val="0"/>
          <w:divBdr>
            <w:top w:val="none" w:sz="0" w:space="0" w:color="auto"/>
            <w:left w:val="none" w:sz="0" w:space="0" w:color="auto"/>
            <w:bottom w:val="none" w:sz="0" w:space="0" w:color="auto"/>
            <w:right w:val="none" w:sz="0" w:space="0" w:color="auto"/>
          </w:divBdr>
        </w:div>
      </w:divsChild>
    </w:div>
    <w:div w:id="1399326491">
      <w:marLeft w:val="0"/>
      <w:marRight w:val="0"/>
      <w:marTop w:val="0"/>
      <w:marBottom w:val="0"/>
      <w:divBdr>
        <w:top w:val="none" w:sz="0" w:space="0" w:color="auto"/>
        <w:left w:val="none" w:sz="0" w:space="0" w:color="auto"/>
        <w:bottom w:val="none" w:sz="0" w:space="0" w:color="auto"/>
        <w:right w:val="none" w:sz="0" w:space="0" w:color="auto"/>
      </w:divBdr>
      <w:divsChild>
        <w:div w:id="1606109645">
          <w:marLeft w:val="0"/>
          <w:marRight w:val="0"/>
          <w:marTop w:val="0"/>
          <w:marBottom w:val="0"/>
          <w:divBdr>
            <w:top w:val="none" w:sz="0" w:space="0" w:color="auto"/>
            <w:left w:val="none" w:sz="0" w:space="0" w:color="auto"/>
            <w:bottom w:val="none" w:sz="0" w:space="0" w:color="auto"/>
            <w:right w:val="none" w:sz="0" w:space="0" w:color="auto"/>
          </w:divBdr>
        </w:div>
      </w:divsChild>
    </w:div>
    <w:div w:id="1399597368">
      <w:marLeft w:val="0"/>
      <w:marRight w:val="0"/>
      <w:marTop w:val="0"/>
      <w:marBottom w:val="0"/>
      <w:divBdr>
        <w:top w:val="none" w:sz="0" w:space="0" w:color="auto"/>
        <w:left w:val="none" w:sz="0" w:space="0" w:color="auto"/>
        <w:bottom w:val="none" w:sz="0" w:space="0" w:color="auto"/>
        <w:right w:val="none" w:sz="0" w:space="0" w:color="auto"/>
      </w:divBdr>
      <w:divsChild>
        <w:div w:id="860708142">
          <w:marLeft w:val="0"/>
          <w:marRight w:val="0"/>
          <w:marTop w:val="0"/>
          <w:marBottom w:val="0"/>
          <w:divBdr>
            <w:top w:val="none" w:sz="0" w:space="0" w:color="auto"/>
            <w:left w:val="none" w:sz="0" w:space="0" w:color="auto"/>
            <w:bottom w:val="none" w:sz="0" w:space="0" w:color="auto"/>
            <w:right w:val="none" w:sz="0" w:space="0" w:color="auto"/>
          </w:divBdr>
        </w:div>
      </w:divsChild>
    </w:div>
    <w:div w:id="1399666380">
      <w:marLeft w:val="0"/>
      <w:marRight w:val="0"/>
      <w:marTop w:val="0"/>
      <w:marBottom w:val="0"/>
      <w:divBdr>
        <w:top w:val="none" w:sz="0" w:space="0" w:color="auto"/>
        <w:left w:val="none" w:sz="0" w:space="0" w:color="auto"/>
        <w:bottom w:val="none" w:sz="0" w:space="0" w:color="auto"/>
        <w:right w:val="none" w:sz="0" w:space="0" w:color="auto"/>
      </w:divBdr>
      <w:divsChild>
        <w:div w:id="1259483288">
          <w:marLeft w:val="0"/>
          <w:marRight w:val="0"/>
          <w:marTop w:val="0"/>
          <w:marBottom w:val="0"/>
          <w:divBdr>
            <w:top w:val="none" w:sz="0" w:space="0" w:color="auto"/>
            <w:left w:val="none" w:sz="0" w:space="0" w:color="auto"/>
            <w:bottom w:val="none" w:sz="0" w:space="0" w:color="auto"/>
            <w:right w:val="none" w:sz="0" w:space="0" w:color="auto"/>
          </w:divBdr>
        </w:div>
      </w:divsChild>
    </w:div>
    <w:div w:id="1399673375">
      <w:marLeft w:val="0"/>
      <w:marRight w:val="0"/>
      <w:marTop w:val="0"/>
      <w:marBottom w:val="0"/>
      <w:divBdr>
        <w:top w:val="none" w:sz="0" w:space="0" w:color="auto"/>
        <w:left w:val="none" w:sz="0" w:space="0" w:color="auto"/>
        <w:bottom w:val="none" w:sz="0" w:space="0" w:color="auto"/>
        <w:right w:val="none" w:sz="0" w:space="0" w:color="auto"/>
      </w:divBdr>
      <w:divsChild>
        <w:div w:id="1563255180">
          <w:marLeft w:val="0"/>
          <w:marRight w:val="0"/>
          <w:marTop w:val="0"/>
          <w:marBottom w:val="0"/>
          <w:divBdr>
            <w:top w:val="none" w:sz="0" w:space="0" w:color="auto"/>
            <w:left w:val="none" w:sz="0" w:space="0" w:color="auto"/>
            <w:bottom w:val="none" w:sz="0" w:space="0" w:color="auto"/>
            <w:right w:val="none" w:sz="0" w:space="0" w:color="auto"/>
          </w:divBdr>
        </w:div>
      </w:divsChild>
    </w:div>
    <w:div w:id="1399741523">
      <w:marLeft w:val="0"/>
      <w:marRight w:val="0"/>
      <w:marTop w:val="0"/>
      <w:marBottom w:val="0"/>
      <w:divBdr>
        <w:top w:val="none" w:sz="0" w:space="0" w:color="auto"/>
        <w:left w:val="none" w:sz="0" w:space="0" w:color="auto"/>
        <w:bottom w:val="none" w:sz="0" w:space="0" w:color="auto"/>
        <w:right w:val="none" w:sz="0" w:space="0" w:color="auto"/>
      </w:divBdr>
      <w:divsChild>
        <w:div w:id="617445326">
          <w:marLeft w:val="0"/>
          <w:marRight w:val="0"/>
          <w:marTop w:val="0"/>
          <w:marBottom w:val="0"/>
          <w:divBdr>
            <w:top w:val="none" w:sz="0" w:space="0" w:color="auto"/>
            <w:left w:val="none" w:sz="0" w:space="0" w:color="auto"/>
            <w:bottom w:val="none" w:sz="0" w:space="0" w:color="auto"/>
            <w:right w:val="none" w:sz="0" w:space="0" w:color="auto"/>
          </w:divBdr>
        </w:div>
      </w:divsChild>
    </w:div>
    <w:div w:id="1400445556">
      <w:marLeft w:val="0"/>
      <w:marRight w:val="0"/>
      <w:marTop w:val="0"/>
      <w:marBottom w:val="0"/>
      <w:divBdr>
        <w:top w:val="none" w:sz="0" w:space="0" w:color="auto"/>
        <w:left w:val="none" w:sz="0" w:space="0" w:color="auto"/>
        <w:bottom w:val="none" w:sz="0" w:space="0" w:color="auto"/>
        <w:right w:val="none" w:sz="0" w:space="0" w:color="auto"/>
      </w:divBdr>
      <w:divsChild>
        <w:div w:id="1740713392">
          <w:marLeft w:val="0"/>
          <w:marRight w:val="0"/>
          <w:marTop w:val="0"/>
          <w:marBottom w:val="0"/>
          <w:divBdr>
            <w:top w:val="none" w:sz="0" w:space="0" w:color="auto"/>
            <w:left w:val="none" w:sz="0" w:space="0" w:color="auto"/>
            <w:bottom w:val="none" w:sz="0" w:space="0" w:color="auto"/>
            <w:right w:val="none" w:sz="0" w:space="0" w:color="auto"/>
          </w:divBdr>
        </w:div>
      </w:divsChild>
    </w:div>
    <w:div w:id="1400471233">
      <w:marLeft w:val="0"/>
      <w:marRight w:val="0"/>
      <w:marTop w:val="0"/>
      <w:marBottom w:val="0"/>
      <w:divBdr>
        <w:top w:val="none" w:sz="0" w:space="0" w:color="auto"/>
        <w:left w:val="none" w:sz="0" w:space="0" w:color="auto"/>
        <w:bottom w:val="none" w:sz="0" w:space="0" w:color="auto"/>
        <w:right w:val="none" w:sz="0" w:space="0" w:color="auto"/>
      </w:divBdr>
      <w:divsChild>
        <w:div w:id="1423067497">
          <w:marLeft w:val="0"/>
          <w:marRight w:val="0"/>
          <w:marTop w:val="0"/>
          <w:marBottom w:val="0"/>
          <w:divBdr>
            <w:top w:val="none" w:sz="0" w:space="0" w:color="auto"/>
            <w:left w:val="none" w:sz="0" w:space="0" w:color="auto"/>
            <w:bottom w:val="none" w:sz="0" w:space="0" w:color="auto"/>
            <w:right w:val="none" w:sz="0" w:space="0" w:color="auto"/>
          </w:divBdr>
        </w:div>
      </w:divsChild>
    </w:div>
    <w:div w:id="1400513702">
      <w:marLeft w:val="0"/>
      <w:marRight w:val="0"/>
      <w:marTop w:val="0"/>
      <w:marBottom w:val="0"/>
      <w:divBdr>
        <w:top w:val="none" w:sz="0" w:space="0" w:color="auto"/>
        <w:left w:val="none" w:sz="0" w:space="0" w:color="auto"/>
        <w:bottom w:val="none" w:sz="0" w:space="0" w:color="auto"/>
        <w:right w:val="none" w:sz="0" w:space="0" w:color="auto"/>
      </w:divBdr>
      <w:divsChild>
        <w:div w:id="335109716">
          <w:marLeft w:val="0"/>
          <w:marRight w:val="0"/>
          <w:marTop w:val="0"/>
          <w:marBottom w:val="0"/>
          <w:divBdr>
            <w:top w:val="none" w:sz="0" w:space="0" w:color="auto"/>
            <w:left w:val="none" w:sz="0" w:space="0" w:color="auto"/>
            <w:bottom w:val="none" w:sz="0" w:space="0" w:color="auto"/>
            <w:right w:val="none" w:sz="0" w:space="0" w:color="auto"/>
          </w:divBdr>
        </w:div>
      </w:divsChild>
    </w:div>
    <w:div w:id="1400667044">
      <w:marLeft w:val="0"/>
      <w:marRight w:val="0"/>
      <w:marTop w:val="0"/>
      <w:marBottom w:val="0"/>
      <w:divBdr>
        <w:top w:val="none" w:sz="0" w:space="0" w:color="auto"/>
        <w:left w:val="none" w:sz="0" w:space="0" w:color="auto"/>
        <w:bottom w:val="none" w:sz="0" w:space="0" w:color="auto"/>
        <w:right w:val="none" w:sz="0" w:space="0" w:color="auto"/>
      </w:divBdr>
      <w:divsChild>
        <w:div w:id="1639342075">
          <w:marLeft w:val="0"/>
          <w:marRight w:val="0"/>
          <w:marTop w:val="0"/>
          <w:marBottom w:val="0"/>
          <w:divBdr>
            <w:top w:val="none" w:sz="0" w:space="0" w:color="auto"/>
            <w:left w:val="none" w:sz="0" w:space="0" w:color="auto"/>
            <w:bottom w:val="none" w:sz="0" w:space="0" w:color="auto"/>
            <w:right w:val="none" w:sz="0" w:space="0" w:color="auto"/>
          </w:divBdr>
        </w:div>
      </w:divsChild>
    </w:div>
    <w:div w:id="1400710965">
      <w:marLeft w:val="0"/>
      <w:marRight w:val="0"/>
      <w:marTop w:val="0"/>
      <w:marBottom w:val="0"/>
      <w:divBdr>
        <w:top w:val="none" w:sz="0" w:space="0" w:color="auto"/>
        <w:left w:val="none" w:sz="0" w:space="0" w:color="auto"/>
        <w:bottom w:val="none" w:sz="0" w:space="0" w:color="auto"/>
        <w:right w:val="none" w:sz="0" w:space="0" w:color="auto"/>
      </w:divBdr>
    </w:div>
    <w:div w:id="1400786747">
      <w:marLeft w:val="0"/>
      <w:marRight w:val="0"/>
      <w:marTop w:val="0"/>
      <w:marBottom w:val="0"/>
      <w:divBdr>
        <w:top w:val="none" w:sz="0" w:space="0" w:color="auto"/>
        <w:left w:val="none" w:sz="0" w:space="0" w:color="auto"/>
        <w:bottom w:val="none" w:sz="0" w:space="0" w:color="auto"/>
        <w:right w:val="none" w:sz="0" w:space="0" w:color="auto"/>
      </w:divBdr>
      <w:divsChild>
        <w:div w:id="1483765787">
          <w:marLeft w:val="0"/>
          <w:marRight w:val="0"/>
          <w:marTop w:val="0"/>
          <w:marBottom w:val="0"/>
          <w:divBdr>
            <w:top w:val="none" w:sz="0" w:space="0" w:color="auto"/>
            <w:left w:val="none" w:sz="0" w:space="0" w:color="auto"/>
            <w:bottom w:val="none" w:sz="0" w:space="0" w:color="auto"/>
            <w:right w:val="none" w:sz="0" w:space="0" w:color="auto"/>
          </w:divBdr>
        </w:div>
      </w:divsChild>
    </w:div>
    <w:div w:id="1400905391">
      <w:marLeft w:val="0"/>
      <w:marRight w:val="0"/>
      <w:marTop w:val="0"/>
      <w:marBottom w:val="0"/>
      <w:divBdr>
        <w:top w:val="none" w:sz="0" w:space="0" w:color="auto"/>
        <w:left w:val="none" w:sz="0" w:space="0" w:color="auto"/>
        <w:bottom w:val="none" w:sz="0" w:space="0" w:color="auto"/>
        <w:right w:val="none" w:sz="0" w:space="0" w:color="auto"/>
      </w:divBdr>
      <w:divsChild>
        <w:div w:id="1807432126">
          <w:marLeft w:val="0"/>
          <w:marRight w:val="0"/>
          <w:marTop w:val="0"/>
          <w:marBottom w:val="0"/>
          <w:divBdr>
            <w:top w:val="none" w:sz="0" w:space="0" w:color="auto"/>
            <w:left w:val="none" w:sz="0" w:space="0" w:color="auto"/>
            <w:bottom w:val="none" w:sz="0" w:space="0" w:color="auto"/>
            <w:right w:val="none" w:sz="0" w:space="0" w:color="auto"/>
          </w:divBdr>
        </w:div>
      </w:divsChild>
    </w:div>
    <w:div w:id="1401170547">
      <w:marLeft w:val="0"/>
      <w:marRight w:val="0"/>
      <w:marTop w:val="0"/>
      <w:marBottom w:val="0"/>
      <w:divBdr>
        <w:top w:val="none" w:sz="0" w:space="0" w:color="auto"/>
        <w:left w:val="none" w:sz="0" w:space="0" w:color="auto"/>
        <w:bottom w:val="none" w:sz="0" w:space="0" w:color="auto"/>
        <w:right w:val="none" w:sz="0" w:space="0" w:color="auto"/>
      </w:divBdr>
      <w:divsChild>
        <w:div w:id="1072049744">
          <w:marLeft w:val="0"/>
          <w:marRight w:val="0"/>
          <w:marTop w:val="0"/>
          <w:marBottom w:val="0"/>
          <w:divBdr>
            <w:top w:val="none" w:sz="0" w:space="0" w:color="auto"/>
            <w:left w:val="none" w:sz="0" w:space="0" w:color="auto"/>
            <w:bottom w:val="none" w:sz="0" w:space="0" w:color="auto"/>
            <w:right w:val="none" w:sz="0" w:space="0" w:color="auto"/>
          </w:divBdr>
        </w:div>
      </w:divsChild>
    </w:div>
    <w:div w:id="1401172144">
      <w:marLeft w:val="0"/>
      <w:marRight w:val="0"/>
      <w:marTop w:val="0"/>
      <w:marBottom w:val="0"/>
      <w:divBdr>
        <w:top w:val="none" w:sz="0" w:space="0" w:color="auto"/>
        <w:left w:val="none" w:sz="0" w:space="0" w:color="auto"/>
        <w:bottom w:val="none" w:sz="0" w:space="0" w:color="auto"/>
        <w:right w:val="none" w:sz="0" w:space="0" w:color="auto"/>
      </w:divBdr>
    </w:div>
    <w:div w:id="1401322162">
      <w:marLeft w:val="0"/>
      <w:marRight w:val="0"/>
      <w:marTop w:val="0"/>
      <w:marBottom w:val="0"/>
      <w:divBdr>
        <w:top w:val="none" w:sz="0" w:space="0" w:color="auto"/>
        <w:left w:val="none" w:sz="0" w:space="0" w:color="auto"/>
        <w:bottom w:val="none" w:sz="0" w:space="0" w:color="auto"/>
        <w:right w:val="none" w:sz="0" w:space="0" w:color="auto"/>
      </w:divBdr>
      <w:divsChild>
        <w:div w:id="455375699">
          <w:marLeft w:val="0"/>
          <w:marRight w:val="0"/>
          <w:marTop w:val="0"/>
          <w:marBottom w:val="0"/>
          <w:divBdr>
            <w:top w:val="none" w:sz="0" w:space="0" w:color="auto"/>
            <w:left w:val="none" w:sz="0" w:space="0" w:color="auto"/>
            <w:bottom w:val="none" w:sz="0" w:space="0" w:color="auto"/>
            <w:right w:val="none" w:sz="0" w:space="0" w:color="auto"/>
          </w:divBdr>
        </w:div>
      </w:divsChild>
    </w:div>
    <w:div w:id="1401831427">
      <w:marLeft w:val="0"/>
      <w:marRight w:val="0"/>
      <w:marTop w:val="0"/>
      <w:marBottom w:val="0"/>
      <w:divBdr>
        <w:top w:val="none" w:sz="0" w:space="0" w:color="auto"/>
        <w:left w:val="none" w:sz="0" w:space="0" w:color="auto"/>
        <w:bottom w:val="none" w:sz="0" w:space="0" w:color="auto"/>
        <w:right w:val="none" w:sz="0" w:space="0" w:color="auto"/>
      </w:divBdr>
      <w:divsChild>
        <w:div w:id="1590114964">
          <w:marLeft w:val="0"/>
          <w:marRight w:val="0"/>
          <w:marTop w:val="0"/>
          <w:marBottom w:val="0"/>
          <w:divBdr>
            <w:top w:val="none" w:sz="0" w:space="0" w:color="auto"/>
            <w:left w:val="none" w:sz="0" w:space="0" w:color="auto"/>
            <w:bottom w:val="none" w:sz="0" w:space="0" w:color="auto"/>
            <w:right w:val="none" w:sz="0" w:space="0" w:color="auto"/>
          </w:divBdr>
        </w:div>
      </w:divsChild>
    </w:div>
    <w:div w:id="1401974854">
      <w:marLeft w:val="0"/>
      <w:marRight w:val="0"/>
      <w:marTop w:val="0"/>
      <w:marBottom w:val="0"/>
      <w:divBdr>
        <w:top w:val="none" w:sz="0" w:space="0" w:color="auto"/>
        <w:left w:val="none" w:sz="0" w:space="0" w:color="auto"/>
        <w:bottom w:val="none" w:sz="0" w:space="0" w:color="auto"/>
        <w:right w:val="none" w:sz="0" w:space="0" w:color="auto"/>
      </w:divBdr>
      <w:divsChild>
        <w:div w:id="1198158932">
          <w:marLeft w:val="0"/>
          <w:marRight w:val="0"/>
          <w:marTop w:val="0"/>
          <w:marBottom w:val="0"/>
          <w:divBdr>
            <w:top w:val="none" w:sz="0" w:space="0" w:color="auto"/>
            <w:left w:val="none" w:sz="0" w:space="0" w:color="auto"/>
            <w:bottom w:val="none" w:sz="0" w:space="0" w:color="auto"/>
            <w:right w:val="none" w:sz="0" w:space="0" w:color="auto"/>
          </w:divBdr>
        </w:div>
      </w:divsChild>
    </w:div>
    <w:div w:id="1402021062">
      <w:marLeft w:val="0"/>
      <w:marRight w:val="0"/>
      <w:marTop w:val="0"/>
      <w:marBottom w:val="0"/>
      <w:divBdr>
        <w:top w:val="none" w:sz="0" w:space="0" w:color="auto"/>
        <w:left w:val="none" w:sz="0" w:space="0" w:color="auto"/>
        <w:bottom w:val="none" w:sz="0" w:space="0" w:color="auto"/>
        <w:right w:val="none" w:sz="0" w:space="0" w:color="auto"/>
      </w:divBdr>
      <w:divsChild>
        <w:div w:id="96871912">
          <w:marLeft w:val="0"/>
          <w:marRight w:val="0"/>
          <w:marTop w:val="0"/>
          <w:marBottom w:val="0"/>
          <w:divBdr>
            <w:top w:val="none" w:sz="0" w:space="0" w:color="auto"/>
            <w:left w:val="none" w:sz="0" w:space="0" w:color="auto"/>
            <w:bottom w:val="none" w:sz="0" w:space="0" w:color="auto"/>
            <w:right w:val="none" w:sz="0" w:space="0" w:color="auto"/>
          </w:divBdr>
        </w:div>
      </w:divsChild>
    </w:div>
    <w:div w:id="1402168933">
      <w:marLeft w:val="0"/>
      <w:marRight w:val="0"/>
      <w:marTop w:val="0"/>
      <w:marBottom w:val="0"/>
      <w:divBdr>
        <w:top w:val="none" w:sz="0" w:space="0" w:color="auto"/>
        <w:left w:val="none" w:sz="0" w:space="0" w:color="auto"/>
        <w:bottom w:val="none" w:sz="0" w:space="0" w:color="auto"/>
        <w:right w:val="none" w:sz="0" w:space="0" w:color="auto"/>
      </w:divBdr>
      <w:divsChild>
        <w:div w:id="1253125709">
          <w:marLeft w:val="0"/>
          <w:marRight w:val="0"/>
          <w:marTop w:val="0"/>
          <w:marBottom w:val="0"/>
          <w:divBdr>
            <w:top w:val="none" w:sz="0" w:space="0" w:color="auto"/>
            <w:left w:val="none" w:sz="0" w:space="0" w:color="auto"/>
            <w:bottom w:val="none" w:sz="0" w:space="0" w:color="auto"/>
            <w:right w:val="none" w:sz="0" w:space="0" w:color="auto"/>
          </w:divBdr>
        </w:div>
      </w:divsChild>
    </w:div>
    <w:div w:id="1402218996">
      <w:marLeft w:val="0"/>
      <w:marRight w:val="0"/>
      <w:marTop w:val="0"/>
      <w:marBottom w:val="0"/>
      <w:divBdr>
        <w:top w:val="none" w:sz="0" w:space="0" w:color="auto"/>
        <w:left w:val="none" w:sz="0" w:space="0" w:color="auto"/>
        <w:bottom w:val="none" w:sz="0" w:space="0" w:color="auto"/>
        <w:right w:val="none" w:sz="0" w:space="0" w:color="auto"/>
      </w:divBdr>
      <w:divsChild>
        <w:div w:id="1550535494">
          <w:marLeft w:val="0"/>
          <w:marRight w:val="0"/>
          <w:marTop w:val="0"/>
          <w:marBottom w:val="0"/>
          <w:divBdr>
            <w:top w:val="none" w:sz="0" w:space="0" w:color="auto"/>
            <w:left w:val="none" w:sz="0" w:space="0" w:color="auto"/>
            <w:bottom w:val="none" w:sz="0" w:space="0" w:color="auto"/>
            <w:right w:val="none" w:sz="0" w:space="0" w:color="auto"/>
          </w:divBdr>
        </w:div>
      </w:divsChild>
    </w:div>
    <w:div w:id="1402409556">
      <w:marLeft w:val="0"/>
      <w:marRight w:val="0"/>
      <w:marTop w:val="0"/>
      <w:marBottom w:val="0"/>
      <w:divBdr>
        <w:top w:val="none" w:sz="0" w:space="0" w:color="auto"/>
        <w:left w:val="none" w:sz="0" w:space="0" w:color="auto"/>
        <w:bottom w:val="none" w:sz="0" w:space="0" w:color="auto"/>
        <w:right w:val="none" w:sz="0" w:space="0" w:color="auto"/>
      </w:divBdr>
      <w:divsChild>
        <w:div w:id="1877082945">
          <w:marLeft w:val="0"/>
          <w:marRight w:val="0"/>
          <w:marTop w:val="0"/>
          <w:marBottom w:val="0"/>
          <w:divBdr>
            <w:top w:val="none" w:sz="0" w:space="0" w:color="auto"/>
            <w:left w:val="none" w:sz="0" w:space="0" w:color="auto"/>
            <w:bottom w:val="none" w:sz="0" w:space="0" w:color="auto"/>
            <w:right w:val="none" w:sz="0" w:space="0" w:color="auto"/>
          </w:divBdr>
        </w:div>
      </w:divsChild>
    </w:div>
    <w:div w:id="1402800203">
      <w:marLeft w:val="0"/>
      <w:marRight w:val="0"/>
      <w:marTop w:val="0"/>
      <w:marBottom w:val="0"/>
      <w:divBdr>
        <w:top w:val="none" w:sz="0" w:space="0" w:color="auto"/>
        <w:left w:val="none" w:sz="0" w:space="0" w:color="auto"/>
        <w:bottom w:val="none" w:sz="0" w:space="0" w:color="auto"/>
        <w:right w:val="none" w:sz="0" w:space="0" w:color="auto"/>
      </w:divBdr>
    </w:div>
    <w:div w:id="1402826735">
      <w:marLeft w:val="0"/>
      <w:marRight w:val="0"/>
      <w:marTop w:val="0"/>
      <w:marBottom w:val="0"/>
      <w:divBdr>
        <w:top w:val="none" w:sz="0" w:space="0" w:color="auto"/>
        <w:left w:val="none" w:sz="0" w:space="0" w:color="auto"/>
        <w:bottom w:val="none" w:sz="0" w:space="0" w:color="auto"/>
        <w:right w:val="none" w:sz="0" w:space="0" w:color="auto"/>
      </w:divBdr>
      <w:divsChild>
        <w:div w:id="555624760">
          <w:marLeft w:val="0"/>
          <w:marRight w:val="0"/>
          <w:marTop w:val="0"/>
          <w:marBottom w:val="0"/>
          <w:divBdr>
            <w:top w:val="none" w:sz="0" w:space="0" w:color="auto"/>
            <w:left w:val="none" w:sz="0" w:space="0" w:color="auto"/>
            <w:bottom w:val="none" w:sz="0" w:space="0" w:color="auto"/>
            <w:right w:val="none" w:sz="0" w:space="0" w:color="auto"/>
          </w:divBdr>
        </w:div>
      </w:divsChild>
    </w:div>
    <w:div w:id="1402828620">
      <w:marLeft w:val="0"/>
      <w:marRight w:val="0"/>
      <w:marTop w:val="0"/>
      <w:marBottom w:val="0"/>
      <w:divBdr>
        <w:top w:val="none" w:sz="0" w:space="0" w:color="auto"/>
        <w:left w:val="none" w:sz="0" w:space="0" w:color="auto"/>
        <w:bottom w:val="none" w:sz="0" w:space="0" w:color="auto"/>
        <w:right w:val="none" w:sz="0" w:space="0" w:color="auto"/>
      </w:divBdr>
      <w:divsChild>
        <w:div w:id="861866667">
          <w:marLeft w:val="0"/>
          <w:marRight w:val="0"/>
          <w:marTop w:val="0"/>
          <w:marBottom w:val="0"/>
          <w:divBdr>
            <w:top w:val="none" w:sz="0" w:space="0" w:color="auto"/>
            <w:left w:val="none" w:sz="0" w:space="0" w:color="auto"/>
            <w:bottom w:val="none" w:sz="0" w:space="0" w:color="auto"/>
            <w:right w:val="none" w:sz="0" w:space="0" w:color="auto"/>
          </w:divBdr>
        </w:div>
      </w:divsChild>
    </w:div>
    <w:div w:id="1403067129">
      <w:marLeft w:val="0"/>
      <w:marRight w:val="0"/>
      <w:marTop w:val="0"/>
      <w:marBottom w:val="0"/>
      <w:divBdr>
        <w:top w:val="none" w:sz="0" w:space="0" w:color="auto"/>
        <w:left w:val="none" w:sz="0" w:space="0" w:color="auto"/>
        <w:bottom w:val="none" w:sz="0" w:space="0" w:color="auto"/>
        <w:right w:val="none" w:sz="0" w:space="0" w:color="auto"/>
      </w:divBdr>
    </w:div>
    <w:div w:id="1403140874">
      <w:marLeft w:val="0"/>
      <w:marRight w:val="0"/>
      <w:marTop w:val="0"/>
      <w:marBottom w:val="0"/>
      <w:divBdr>
        <w:top w:val="none" w:sz="0" w:space="0" w:color="auto"/>
        <w:left w:val="none" w:sz="0" w:space="0" w:color="auto"/>
        <w:bottom w:val="none" w:sz="0" w:space="0" w:color="auto"/>
        <w:right w:val="none" w:sz="0" w:space="0" w:color="auto"/>
      </w:divBdr>
    </w:div>
    <w:div w:id="1403479564">
      <w:marLeft w:val="0"/>
      <w:marRight w:val="0"/>
      <w:marTop w:val="0"/>
      <w:marBottom w:val="0"/>
      <w:divBdr>
        <w:top w:val="none" w:sz="0" w:space="0" w:color="auto"/>
        <w:left w:val="none" w:sz="0" w:space="0" w:color="auto"/>
        <w:bottom w:val="none" w:sz="0" w:space="0" w:color="auto"/>
        <w:right w:val="none" w:sz="0" w:space="0" w:color="auto"/>
      </w:divBdr>
      <w:divsChild>
        <w:div w:id="406417101">
          <w:marLeft w:val="0"/>
          <w:marRight w:val="0"/>
          <w:marTop w:val="0"/>
          <w:marBottom w:val="0"/>
          <w:divBdr>
            <w:top w:val="none" w:sz="0" w:space="0" w:color="auto"/>
            <w:left w:val="none" w:sz="0" w:space="0" w:color="auto"/>
            <w:bottom w:val="none" w:sz="0" w:space="0" w:color="auto"/>
            <w:right w:val="none" w:sz="0" w:space="0" w:color="auto"/>
          </w:divBdr>
        </w:div>
      </w:divsChild>
    </w:div>
    <w:div w:id="1403479677">
      <w:marLeft w:val="0"/>
      <w:marRight w:val="0"/>
      <w:marTop w:val="0"/>
      <w:marBottom w:val="0"/>
      <w:divBdr>
        <w:top w:val="none" w:sz="0" w:space="0" w:color="auto"/>
        <w:left w:val="none" w:sz="0" w:space="0" w:color="auto"/>
        <w:bottom w:val="none" w:sz="0" w:space="0" w:color="auto"/>
        <w:right w:val="none" w:sz="0" w:space="0" w:color="auto"/>
      </w:divBdr>
      <w:divsChild>
        <w:div w:id="846292407">
          <w:marLeft w:val="0"/>
          <w:marRight w:val="0"/>
          <w:marTop w:val="0"/>
          <w:marBottom w:val="0"/>
          <w:divBdr>
            <w:top w:val="none" w:sz="0" w:space="0" w:color="auto"/>
            <w:left w:val="none" w:sz="0" w:space="0" w:color="auto"/>
            <w:bottom w:val="none" w:sz="0" w:space="0" w:color="auto"/>
            <w:right w:val="none" w:sz="0" w:space="0" w:color="auto"/>
          </w:divBdr>
        </w:div>
      </w:divsChild>
    </w:div>
    <w:div w:id="1403679795">
      <w:marLeft w:val="0"/>
      <w:marRight w:val="0"/>
      <w:marTop w:val="0"/>
      <w:marBottom w:val="0"/>
      <w:divBdr>
        <w:top w:val="none" w:sz="0" w:space="0" w:color="auto"/>
        <w:left w:val="none" w:sz="0" w:space="0" w:color="auto"/>
        <w:bottom w:val="none" w:sz="0" w:space="0" w:color="auto"/>
        <w:right w:val="none" w:sz="0" w:space="0" w:color="auto"/>
      </w:divBdr>
      <w:divsChild>
        <w:div w:id="1850098905">
          <w:marLeft w:val="0"/>
          <w:marRight w:val="0"/>
          <w:marTop w:val="0"/>
          <w:marBottom w:val="0"/>
          <w:divBdr>
            <w:top w:val="none" w:sz="0" w:space="0" w:color="auto"/>
            <w:left w:val="none" w:sz="0" w:space="0" w:color="auto"/>
            <w:bottom w:val="none" w:sz="0" w:space="0" w:color="auto"/>
            <w:right w:val="none" w:sz="0" w:space="0" w:color="auto"/>
          </w:divBdr>
        </w:div>
      </w:divsChild>
    </w:div>
    <w:div w:id="1403791379">
      <w:marLeft w:val="0"/>
      <w:marRight w:val="0"/>
      <w:marTop w:val="0"/>
      <w:marBottom w:val="0"/>
      <w:divBdr>
        <w:top w:val="none" w:sz="0" w:space="0" w:color="auto"/>
        <w:left w:val="none" w:sz="0" w:space="0" w:color="auto"/>
        <w:bottom w:val="none" w:sz="0" w:space="0" w:color="auto"/>
        <w:right w:val="none" w:sz="0" w:space="0" w:color="auto"/>
      </w:divBdr>
      <w:divsChild>
        <w:div w:id="941380185">
          <w:marLeft w:val="0"/>
          <w:marRight w:val="0"/>
          <w:marTop w:val="0"/>
          <w:marBottom w:val="0"/>
          <w:divBdr>
            <w:top w:val="none" w:sz="0" w:space="0" w:color="auto"/>
            <w:left w:val="none" w:sz="0" w:space="0" w:color="auto"/>
            <w:bottom w:val="none" w:sz="0" w:space="0" w:color="auto"/>
            <w:right w:val="none" w:sz="0" w:space="0" w:color="auto"/>
          </w:divBdr>
        </w:div>
      </w:divsChild>
    </w:div>
    <w:div w:id="1403866441">
      <w:marLeft w:val="0"/>
      <w:marRight w:val="0"/>
      <w:marTop w:val="0"/>
      <w:marBottom w:val="0"/>
      <w:divBdr>
        <w:top w:val="none" w:sz="0" w:space="0" w:color="auto"/>
        <w:left w:val="none" w:sz="0" w:space="0" w:color="auto"/>
        <w:bottom w:val="none" w:sz="0" w:space="0" w:color="auto"/>
        <w:right w:val="none" w:sz="0" w:space="0" w:color="auto"/>
      </w:divBdr>
      <w:divsChild>
        <w:div w:id="1067724448">
          <w:marLeft w:val="0"/>
          <w:marRight w:val="0"/>
          <w:marTop w:val="0"/>
          <w:marBottom w:val="0"/>
          <w:divBdr>
            <w:top w:val="none" w:sz="0" w:space="0" w:color="auto"/>
            <w:left w:val="none" w:sz="0" w:space="0" w:color="auto"/>
            <w:bottom w:val="none" w:sz="0" w:space="0" w:color="auto"/>
            <w:right w:val="none" w:sz="0" w:space="0" w:color="auto"/>
          </w:divBdr>
        </w:div>
      </w:divsChild>
    </w:div>
    <w:div w:id="1404568941">
      <w:marLeft w:val="0"/>
      <w:marRight w:val="0"/>
      <w:marTop w:val="0"/>
      <w:marBottom w:val="0"/>
      <w:divBdr>
        <w:top w:val="none" w:sz="0" w:space="0" w:color="auto"/>
        <w:left w:val="none" w:sz="0" w:space="0" w:color="auto"/>
        <w:bottom w:val="none" w:sz="0" w:space="0" w:color="auto"/>
        <w:right w:val="none" w:sz="0" w:space="0" w:color="auto"/>
      </w:divBdr>
      <w:divsChild>
        <w:div w:id="1708024377">
          <w:marLeft w:val="0"/>
          <w:marRight w:val="0"/>
          <w:marTop w:val="0"/>
          <w:marBottom w:val="0"/>
          <w:divBdr>
            <w:top w:val="none" w:sz="0" w:space="0" w:color="auto"/>
            <w:left w:val="none" w:sz="0" w:space="0" w:color="auto"/>
            <w:bottom w:val="none" w:sz="0" w:space="0" w:color="auto"/>
            <w:right w:val="none" w:sz="0" w:space="0" w:color="auto"/>
          </w:divBdr>
        </w:div>
      </w:divsChild>
    </w:div>
    <w:div w:id="1404834421">
      <w:marLeft w:val="0"/>
      <w:marRight w:val="0"/>
      <w:marTop w:val="0"/>
      <w:marBottom w:val="0"/>
      <w:divBdr>
        <w:top w:val="none" w:sz="0" w:space="0" w:color="auto"/>
        <w:left w:val="none" w:sz="0" w:space="0" w:color="auto"/>
        <w:bottom w:val="none" w:sz="0" w:space="0" w:color="auto"/>
        <w:right w:val="none" w:sz="0" w:space="0" w:color="auto"/>
      </w:divBdr>
      <w:divsChild>
        <w:div w:id="1365596872">
          <w:marLeft w:val="0"/>
          <w:marRight w:val="0"/>
          <w:marTop w:val="0"/>
          <w:marBottom w:val="0"/>
          <w:divBdr>
            <w:top w:val="none" w:sz="0" w:space="0" w:color="auto"/>
            <w:left w:val="none" w:sz="0" w:space="0" w:color="auto"/>
            <w:bottom w:val="none" w:sz="0" w:space="0" w:color="auto"/>
            <w:right w:val="none" w:sz="0" w:space="0" w:color="auto"/>
          </w:divBdr>
        </w:div>
      </w:divsChild>
    </w:div>
    <w:div w:id="1404837578">
      <w:marLeft w:val="0"/>
      <w:marRight w:val="0"/>
      <w:marTop w:val="0"/>
      <w:marBottom w:val="0"/>
      <w:divBdr>
        <w:top w:val="none" w:sz="0" w:space="0" w:color="auto"/>
        <w:left w:val="none" w:sz="0" w:space="0" w:color="auto"/>
        <w:bottom w:val="none" w:sz="0" w:space="0" w:color="auto"/>
        <w:right w:val="none" w:sz="0" w:space="0" w:color="auto"/>
      </w:divBdr>
      <w:divsChild>
        <w:div w:id="389235202">
          <w:marLeft w:val="0"/>
          <w:marRight w:val="0"/>
          <w:marTop w:val="0"/>
          <w:marBottom w:val="0"/>
          <w:divBdr>
            <w:top w:val="none" w:sz="0" w:space="0" w:color="auto"/>
            <w:left w:val="none" w:sz="0" w:space="0" w:color="auto"/>
            <w:bottom w:val="none" w:sz="0" w:space="0" w:color="auto"/>
            <w:right w:val="none" w:sz="0" w:space="0" w:color="auto"/>
          </w:divBdr>
        </w:div>
      </w:divsChild>
    </w:div>
    <w:div w:id="1404982663">
      <w:marLeft w:val="0"/>
      <w:marRight w:val="0"/>
      <w:marTop w:val="0"/>
      <w:marBottom w:val="0"/>
      <w:divBdr>
        <w:top w:val="none" w:sz="0" w:space="0" w:color="auto"/>
        <w:left w:val="none" w:sz="0" w:space="0" w:color="auto"/>
        <w:bottom w:val="none" w:sz="0" w:space="0" w:color="auto"/>
        <w:right w:val="none" w:sz="0" w:space="0" w:color="auto"/>
      </w:divBdr>
      <w:divsChild>
        <w:div w:id="435953825">
          <w:marLeft w:val="0"/>
          <w:marRight w:val="0"/>
          <w:marTop w:val="0"/>
          <w:marBottom w:val="0"/>
          <w:divBdr>
            <w:top w:val="none" w:sz="0" w:space="0" w:color="auto"/>
            <w:left w:val="none" w:sz="0" w:space="0" w:color="auto"/>
            <w:bottom w:val="none" w:sz="0" w:space="0" w:color="auto"/>
            <w:right w:val="none" w:sz="0" w:space="0" w:color="auto"/>
          </w:divBdr>
        </w:div>
      </w:divsChild>
    </w:div>
    <w:div w:id="1404992084">
      <w:marLeft w:val="0"/>
      <w:marRight w:val="0"/>
      <w:marTop w:val="0"/>
      <w:marBottom w:val="0"/>
      <w:divBdr>
        <w:top w:val="none" w:sz="0" w:space="0" w:color="auto"/>
        <w:left w:val="none" w:sz="0" w:space="0" w:color="auto"/>
        <w:bottom w:val="none" w:sz="0" w:space="0" w:color="auto"/>
        <w:right w:val="none" w:sz="0" w:space="0" w:color="auto"/>
      </w:divBdr>
      <w:divsChild>
        <w:div w:id="1402027021">
          <w:marLeft w:val="0"/>
          <w:marRight w:val="0"/>
          <w:marTop w:val="0"/>
          <w:marBottom w:val="0"/>
          <w:divBdr>
            <w:top w:val="none" w:sz="0" w:space="0" w:color="auto"/>
            <w:left w:val="none" w:sz="0" w:space="0" w:color="auto"/>
            <w:bottom w:val="none" w:sz="0" w:space="0" w:color="auto"/>
            <w:right w:val="none" w:sz="0" w:space="0" w:color="auto"/>
          </w:divBdr>
        </w:div>
      </w:divsChild>
    </w:div>
    <w:div w:id="1405103503">
      <w:marLeft w:val="0"/>
      <w:marRight w:val="0"/>
      <w:marTop w:val="0"/>
      <w:marBottom w:val="0"/>
      <w:divBdr>
        <w:top w:val="none" w:sz="0" w:space="0" w:color="auto"/>
        <w:left w:val="none" w:sz="0" w:space="0" w:color="auto"/>
        <w:bottom w:val="none" w:sz="0" w:space="0" w:color="auto"/>
        <w:right w:val="none" w:sz="0" w:space="0" w:color="auto"/>
      </w:divBdr>
      <w:divsChild>
        <w:div w:id="1914197377">
          <w:marLeft w:val="0"/>
          <w:marRight w:val="0"/>
          <w:marTop w:val="0"/>
          <w:marBottom w:val="0"/>
          <w:divBdr>
            <w:top w:val="none" w:sz="0" w:space="0" w:color="auto"/>
            <w:left w:val="none" w:sz="0" w:space="0" w:color="auto"/>
            <w:bottom w:val="none" w:sz="0" w:space="0" w:color="auto"/>
            <w:right w:val="none" w:sz="0" w:space="0" w:color="auto"/>
          </w:divBdr>
        </w:div>
      </w:divsChild>
    </w:div>
    <w:div w:id="1405179062">
      <w:marLeft w:val="0"/>
      <w:marRight w:val="0"/>
      <w:marTop w:val="0"/>
      <w:marBottom w:val="0"/>
      <w:divBdr>
        <w:top w:val="none" w:sz="0" w:space="0" w:color="auto"/>
        <w:left w:val="none" w:sz="0" w:space="0" w:color="auto"/>
        <w:bottom w:val="none" w:sz="0" w:space="0" w:color="auto"/>
        <w:right w:val="none" w:sz="0" w:space="0" w:color="auto"/>
      </w:divBdr>
      <w:divsChild>
        <w:div w:id="1100179726">
          <w:marLeft w:val="0"/>
          <w:marRight w:val="0"/>
          <w:marTop w:val="0"/>
          <w:marBottom w:val="0"/>
          <w:divBdr>
            <w:top w:val="none" w:sz="0" w:space="0" w:color="auto"/>
            <w:left w:val="none" w:sz="0" w:space="0" w:color="auto"/>
            <w:bottom w:val="none" w:sz="0" w:space="0" w:color="auto"/>
            <w:right w:val="none" w:sz="0" w:space="0" w:color="auto"/>
          </w:divBdr>
        </w:div>
      </w:divsChild>
    </w:div>
    <w:div w:id="1405377345">
      <w:marLeft w:val="0"/>
      <w:marRight w:val="0"/>
      <w:marTop w:val="0"/>
      <w:marBottom w:val="0"/>
      <w:divBdr>
        <w:top w:val="none" w:sz="0" w:space="0" w:color="auto"/>
        <w:left w:val="none" w:sz="0" w:space="0" w:color="auto"/>
        <w:bottom w:val="none" w:sz="0" w:space="0" w:color="auto"/>
        <w:right w:val="none" w:sz="0" w:space="0" w:color="auto"/>
      </w:divBdr>
      <w:divsChild>
        <w:div w:id="1768429969">
          <w:marLeft w:val="0"/>
          <w:marRight w:val="0"/>
          <w:marTop w:val="0"/>
          <w:marBottom w:val="0"/>
          <w:divBdr>
            <w:top w:val="none" w:sz="0" w:space="0" w:color="auto"/>
            <w:left w:val="none" w:sz="0" w:space="0" w:color="auto"/>
            <w:bottom w:val="none" w:sz="0" w:space="0" w:color="auto"/>
            <w:right w:val="none" w:sz="0" w:space="0" w:color="auto"/>
          </w:divBdr>
        </w:div>
      </w:divsChild>
    </w:div>
    <w:div w:id="1405567661">
      <w:marLeft w:val="0"/>
      <w:marRight w:val="0"/>
      <w:marTop w:val="0"/>
      <w:marBottom w:val="0"/>
      <w:divBdr>
        <w:top w:val="none" w:sz="0" w:space="0" w:color="auto"/>
        <w:left w:val="none" w:sz="0" w:space="0" w:color="auto"/>
        <w:bottom w:val="none" w:sz="0" w:space="0" w:color="auto"/>
        <w:right w:val="none" w:sz="0" w:space="0" w:color="auto"/>
      </w:divBdr>
      <w:divsChild>
        <w:div w:id="910844717">
          <w:marLeft w:val="0"/>
          <w:marRight w:val="0"/>
          <w:marTop w:val="0"/>
          <w:marBottom w:val="0"/>
          <w:divBdr>
            <w:top w:val="none" w:sz="0" w:space="0" w:color="auto"/>
            <w:left w:val="none" w:sz="0" w:space="0" w:color="auto"/>
            <w:bottom w:val="none" w:sz="0" w:space="0" w:color="auto"/>
            <w:right w:val="none" w:sz="0" w:space="0" w:color="auto"/>
          </w:divBdr>
        </w:div>
      </w:divsChild>
    </w:div>
    <w:div w:id="1405834392">
      <w:marLeft w:val="0"/>
      <w:marRight w:val="0"/>
      <w:marTop w:val="0"/>
      <w:marBottom w:val="0"/>
      <w:divBdr>
        <w:top w:val="none" w:sz="0" w:space="0" w:color="auto"/>
        <w:left w:val="none" w:sz="0" w:space="0" w:color="auto"/>
        <w:bottom w:val="none" w:sz="0" w:space="0" w:color="auto"/>
        <w:right w:val="none" w:sz="0" w:space="0" w:color="auto"/>
      </w:divBdr>
      <w:divsChild>
        <w:div w:id="1882280207">
          <w:marLeft w:val="0"/>
          <w:marRight w:val="0"/>
          <w:marTop w:val="0"/>
          <w:marBottom w:val="0"/>
          <w:divBdr>
            <w:top w:val="none" w:sz="0" w:space="0" w:color="auto"/>
            <w:left w:val="none" w:sz="0" w:space="0" w:color="auto"/>
            <w:bottom w:val="none" w:sz="0" w:space="0" w:color="auto"/>
            <w:right w:val="none" w:sz="0" w:space="0" w:color="auto"/>
          </w:divBdr>
        </w:div>
      </w:divsChild>
    </w:div>
    <w:div w:id="1406217575">
      <w:marLeft w:val="0"/>
      <w:marRight w:val="0"/>
      <w:marTop w:val="0"/>
      <w:marBottom w:val="0"/>
      <w:divBdr>
        <w:top w:val="none" w:sz="0" w:space="0" w:color="auto"/>
        <w:left w:val="none" w:sz="0" w:space="0" w:color="auto"/>
        <w:bottom w:val="none" w:sz="0" w:space="0" w:color="auto"/>
        <w:right w:val="none" w:sz="0" w:space="0" w:color="auto"/>
      </w:divBdr>
      <w:divsChild>
        <w:div w:id="276454135">
          <w:marLeft w:val="0"/>
          <w:marRight w:val="0"/>
          <w:marTop w:val="0"/>
          <w:marBottom w:val="0"/>
          <w:divBdr>
            <w:top w:val="none" w:sz="0" w:space="0" w:color="auto"/>
            <w:left w:val="none" w:sz="0" w:space="0" w:color="auto"/>
            <w:bottom w:val="none" w:sz="0" w:space="0" w:color="auto"/>
            <w:right w:val="none" w:sz="0" w:space="0" w:color="auto"/>
          </w:divBdr>
        </w:div>
      </w:divsChild>
    </w:div>
    <w:div w:id="1406302074">
      <w:marLeft w:val="0"/>
      <w:marRight w:val="0"/>
      <w:marTop w:val="0"/>
      <w:marBottom w:val="0"/>
      <w:divBdr>
        <w:top w:val="none" w:sz="0" w:space="0" w:color="auto"/>
        <w:left w:val="none" w:sz="0" w:space="0" w:color="auto"/>
        <w:bottom w:val="none" w:sz="0" w:space="0" w:color="auto"/>
        <w:right w:val="none" w:sz="0" w:space="0" w:color="auto"/>
      </w:divBdr>
      <w:divsChild>
        <w:div w:id="1713115756">
          <w:marLeft w:val="0"/>
          <w:marRight w:val="0"/>
          <w:marTop w:val="0"/>
          <w:marBottom w:val="0"/>
          <w:divBdr>
            <w:top w:val="none" w:sz="0" w:space="0" w:color="auto"/>
            <w:left w:val="none" w:sz="0" w:space="0" w:color="auto"/>
            <w:bottom w:val="none" w:sz="0" w:space="0" w:color="auto"/>
            <w:right w:val="none" w:sz="0" w:space="0" w:color="auto"/>
          </w:divBdr>
        </w:div>
      </w:divsChild>
    </w:div>
    <w:div w:id="1406537544">
      <w:marLeft w:val="0"/>
      <w:marRight w:val="0"/>
      <w:marTop w:val="0"/>
      <w:marBottom w:val="0"/>
      <w:divBdr>
        <w:top w:val="none" w:sz="0" w:space="0" w:color="auto"/>
        <w:left w:val="none" w:sz="0" w:space="0" w:color="auto"/>
        <w:bottom w:val="none" w:sz="0" w:space="0" w:color="auto"/>
        <w:right w:val="none" w:sz="0" w:space="0" w:color="auto"/>
      </w:divBdr>
      <w:divsChild>
        <w:div w:id="1453087509">
          <w:marLeft w:val="0"/>
          <w:marRight w:val="0"/>
          <w:marTop w:val="0"/>
          <w:marBottom w:val="0"/>
          <w:divBdr>
            <w:top w:val="none" w:sz="0" w:space="0" w:color="auto"/>
            <w:left w:val="none" w:sz="0" w:space="0" w:color="auto"/>
            <w:bottom w:val="none" w:sz="0" w:space="0" w:color="auto"/>
            <w:right w:val="none" w:sz="0" w:space="0" w:color="auto"/>
          </w:divBdr>
        </w:div>
      </w:divsChild>
    </w:div>
    <w:div w:id="1406999416">
      <w:marLeft w:val="0"/>
      <w:marRight w:val="0"/>
      <w:marTop w:val="0"/>
      <w:marBottom w:val="0"/>
      <w:divBdr>
        <w:top w:val="none" w:sz="0" w:space="0" w:color="auto"/>
        <w:left w:val="none" w:sz="0" w:space="0" w:color="auto"/>
        <w:bottom w:val="none" w:sz="0" w:space="0" w:color="auto"/>
        <w:right w:val="none" w:sz="0" w:space="0" w:color="auto"/>
      </w:divBdr>
      <w:divsChild>
        <w:div w:id="708576018">
          <w:marLeft w:val="0"/>
          <w:marRight w:val="0"/>
          <w:marTop w:val="0"/>
          <w:marBottom w:val="0"/>
          <w:divBdr>
            <w:top w:val="none" w:sz="0" w:space="0" w:color="auto"/>
            <w:left w:val="none" w:sz="0" w:space="0" w:color="auto"/>
            <w:bottom w:val="none" w:sz="0" w:space="0" w:color="auto"/>
            <w:right w:val="none" w:sz="0" w:space="0" w:color="auto"/>
          </w:divBdr>
        </w:div>
      </w:divsChild>
    </w:div>
    <w:div w:id="1407191935">
      <w:marLeft w:val="0"/>
      <w:marRight w:val="0"/>
      <w:marTop w:val="0"/>
      <w:marBottom w:val="0"/>
      <w:divBdr>
        <w:top w:val="none" w:sz="0" w:space="0" w:color="auto"/>
        <w:left w:val="none" w:sz="0" w:space="0" w:color="auto"/>
        <w:bottom w:val="none" w:sz="0" w:space="0" w:color="auto"/>
        <w:right w:val="none" w:sz="0" w:space="0" w:color="auto"/>
      </w:divBdr>
      <w:divsChild>
        <w:div w:id="229967494">
          <w:marLeft w:val="0"/>
          <w:marRight w:val="0"/>
          <w:marTop w:val="0"/>
          <w:marBottom w:val="0"/>
          <w:divBdr>
            <w:top w:val="none" w:sz="0" w:space="0" w:color="auto"/>
            <w:left w:val="none" w:sz="0" w:space="0" w:color="auto"/>
            <w:bottom w:val="none" w:sz="0" w:space="0" w:color="auto"/>
            <w:right w:val="none" w:sz="0" w:space="0" w:color="auto"/>
          </w:divBdr>
        </w:div>
      </w:divsChild>
    </w:div>
    <w:div w:id="1407342025">
      <w:marLeft w:val="0"/>
      <w:marRight w:val="0"/>
      <w:marTop w:val="0"/>
      <w:marBottom w:val="0"/>
      <w:divBdr>
        <w:top w:val="none" w:sz="0" w:space="0" w:color="auto"/>
        <w:left w:val="none" w:sz="0" w:space="0" w:color="auto"/>
        <w:bottom w:val="none" w:sz="0" w:space="0" w:color="auto"/>
        <w:right w:val="none" w:sz="0" w:space="0" w:color="auto"/>
      </w:divBdr>
      <w:divsChild>
        <w:div w:id="1044142038">
          <w:marLeft w:val="0"/>
          <w:marRight w:val="0"/>
          <w:marTop w:val="0"/>
          <w:marBottom w:val="0"/>
          <w:divBdr>
            <w:top w:val="none" w:sz="0" w:space="0" w:color="auto"/>
            <w:left w:val="none" w:sz="0" w:space="0" w:color="auto"/>
            <w:bottom w:val="none" w:sz="0" w:space="0" w:color="auto"/>
            <w:right w:val="none" w:sz="0" w:space="0" w:color="auto"/>
          </w:divBdr>
        </w:div>
      </w:divsChild>
    </w:div>
    <w:div w:id="1407528346">
      <w:marLeft w:val="0"/>
      <w:marRight w:val="0"/>
      <w:marTop w:val="0"/>
      <w:marBottom w:val="0"/>
      <w:divBdr>
        <w:top w:val="none" w:sz="0" w:space="0" w:color="auto"/>
        <w:left w:val="none" w:sz="0" w:space="0" w:color="auto"/>
        <w:bottom w:val="none" w:sz="0" w:space="0" w:color="auto"/>
        <w:right w:val="none" w:sz="0" w:space="0" w:color="auto"/>
      </w:divBdr>
      <w:divsChild>
        <w:div w:id="1192575596">
          <w:marLeft w:val="0"/>
          <w:marRight w:val="0"/>
          <w:marTop w:val="0"/>
          <w:marBottom w:val="0"/>
          <w:divBdr>
            <w:top w:val="none" w:sz="0" w:space="0" w:color="auto"/>
            <w:left w:val="none" w:sz="0" w:space="0" w:color="auto"/>
            <w:bottom w:val="none" w:sz="0" w:space="0" w:color="auto"/>
            <w:right w:val="none" w:sz="0" w:space="0" w:color="auto"/>
          </w:divBdr>
        </w:div>
      </w:divsChild>
    </w:div>
    <w:div w:id="1408654089">
      <w:marLeft w:val="0"/>
      <w:marRight w:val="0"/>
      <w:marTop w:val="0"/>
      <w:marBottom w:val="0"/>
      <w:divBdr>
        <w:top w:val="none" w:sz="0" w:space="0" w:color="auto"/>
        <w:left w:val="none" w:sz="0" w:space="0" w:color="auto"/>
        <w:bottom w:val="none" w:sz="0" w:space="0" w:color="auto"/>
        <w:right w:val="none" w:sz="0" w:space="0" w:color="auto"/>
      </w:divBdr>
      <w:divsChild>
        <w:div w:id="998776436">
          <w:marLeft w:val="0"/>
          <w:marRight w:val="0"/>
          <w:marTop w:val="0"/>
          <w:marBottom w:val="0"/>
          <w:divBdr>
            <w:top w:val="none" w:sz="0" w:space="0" w:color="auto"/>
            <w:left w:val="none" w:sz="0" w:space="0" w:color="auto"/>
            <w:bottom w:val="none" w:sz="0" w:space="0" w:color="auto"/>
            <w:right w:val="none" w:sz="0" w:space="0" w:color="auto"/>
          </w:divBdr>
        </w:div>
      </w:divsChild>
    </w:div>
    <w:div w:id="1408766674">
      <w:marLeft w:val="0"/>
      <w:marRight w:val="0"/>
      <w:marTop w:val="0"/>
      <w:marBottom w:val="0"/>
      <w:divBdr>
        <w:top w:val="none" w:sz="0" w:space="0" w:color="auto"/>
        <w:left w:val="none" w:sz="0" w:space="0" w:color="auto"/>
        <w:bottom w:val="none" w:sz="0" w:space="0" w:color="auto"/>
        <w:right w:val="none" w:sz="0" w:space="0" w:color="auto"/>
      </w:divBdr>
      <w:divsChild>
        <w:div w:id="2068525702">
          <w:marLeft w:val="0"/>
          <w:marRight w:val="0"/>
          <w:marTop w:val="0"/>
          <w:marBottom w:val="0"/>
          <w:divBdr>
            <w:top w:val="none" w:sz="0" w:space="0" w:color="auto"/>
            <w:left w:val="none" w:sz="0" w:space="0" w:color="auto"/>
            <w:bottom w:val="none" w:sz="0" w:space="0" w:color="auto"/>
            <w:right w:val="none" w:sz="0" w:space="0" w:color="auto"/>
          </w:divBdr>
        </w:div>
      </w:divsChild>
    </w:div>
    <w:div w:id="1408772050">
      <w:marLeft w:val="0"/>
      <w:marRight w:val="0"/>
      <w:marTop w:val="0"/>
      <w:marBottom w:val="0"/>
      <w:divBdr>
        <w:top w:val="none" w:sz="0" w:space="0" w:color="auto"/>
        <w:left w:val="none" w:sz="0" w:space="0" w:color="auto"/>
        <w:bottom w:val="none" w:sz="0" w:space="0" w:color="auto"/>
        <w:right w:val="none" w:sz="0" w:space="0" w:color="auto"/>
      </w:divBdr>
      <w:divsChild>
        <w:div w:id="1849251354">
          <w:marLeft w:val="0"/>
          <w:marRight w:val="0"/>
          <w:marTop w:val="0"/>
          <w:marBottom w:val="0"/>
          <w:divBdr>
            <w:top w:val="none" w:sz="0" w:space="0" w:color="auto"/>
            <w:left w:val="none" w:sz="0" w:space="0" w:color="auto"/>
            <w:bottom w:val="none" w:sz="0" w:space="0" w:color="auto"/>
            <w:right w:val="none" w:sz="0" w:space="0" w:color="auto"/>
          </w:divBdr>
        </w:div>
      </w:divsChild>
    </w:div>
    <w:div w:id="1408846488">
      <w:marLeft w:val="0"/>
      <w:marRight w:val="0"/>
      <w:marTop w:val="0"/>
      <w:marBottom w:val="0"/>
      <w:divBdr>
        <w:top w:val="none" w:sz="0" w:space="0" w:color="auto"/>
        <w:left w:val="none" w:sz="0" w:space="0" w:color="auto"/>
        <w:bottom w:val="none" w:sz="0" w:space="0" w:color="auto"/>
        <w:right w:val="none" w:sz="0" w:space="0" w:color="auto"/>
      </w:divBdr>
      <w:divsChild>
        <w:div w:id="520317184">
          <w:marLeft w:val="0"/>
          <w:marRight w:val="0"/>
          <w:marTop w:val="0"/>
          <w:marBottom w:val="0"/>
          <w:divBdr>
            <w:top w:val="none" w:sz="0" w:space="0" w:color="auto"/>
            <w:left w:val="none" w:sz="0" w:space="0" w:color="auto"/>
            <w:bottom w:val="none" w:sz="0" w:space="0" w:color="auto"/>
            <w:right w:val="none" w:sz="0" w:space="0" w:color="auto"/>
          </w:divBdr>
        </w:div>
      </w:divsChild>
    </w:div>
    <w:div w:id="1409233615">
      <w:marLeft w:val="0"/>
      <w:marRight w:val="0"/>
      <w:marTop w:val="0"/>
      <w:marBottom w:val="0"/>
      <w:divBdr>
        <w:top w:val="none" w:sz="0" w:space="0" w:color="auto"/>
        <w:left w:val="none" w:sz="0" w:space="0" w:color="auto"/>
        <w:bottom w:val="none" w:sz="0" w:space="0" w:color="auto"/>
        <w:right w:val="none" w:sz="0" w:space="0" w:color="auto"/>
      </w:divBdr>
      <w:divsChild>
        <w:div w:id="1919513216">
          <w:marLeft w:val="0"/>
          <w:marRight w:val="0"/>
          <w:marTop w:val="0"/>
          <w:marBottom w:val="0"/>
          <w:divBdr>
            <w:top w:val="none" w:sz="0" w:space="0" w:color="auto"/>
            <w:left w:val="none" w:sz="0" w:space="0" w:color="auto"/>
            <w:bottom w:val="none" w:sz="0" w:space="0" w:color="auto"/>
            <w:right w:val="none" w:sz="0" w:space="0" w:color="auto"/>
          </w:divBdr>
        </w:div>
      </w:divsChild>
    </w:div>
    <w:div w:id="1409574678">
      <w:marLeft w:val="0"/>
      <w:marRight w:val="0"/>
      <w:marTop w:val="0"/>
      <w:marBottom w:val="0"/>
      <w:divBdr>
        <w:top w:val="none" w:sz="0" w:space="0" w:color="auto"/>
        <w:left w:val="none" w:sz="0" w:space="0" w:color="auto"/>
        <w:bottom w:val="none" w:sz="0" w:space="0" w:color="auto"/>
        <w:right w:val="none" w:sz="0" w:space="0" w:color="auto"/>
      </w:divBdr>
      <w:divsChild>
        <w:div w:id="390233332">
          <w:marLeft w:val="0"/>
          <w:marRight w:val="0"/>
          <w:marTop w:val="0"/>
          <w:marBottom w:val="0"/>
          <w:divBdr>
            <w:top w:val="none" w:sz="0" w:space="0" w:color="auto"/>
            <w:left w:val="none" w:sz="0" w:space="0" w:color="auto"/>
            <w:bottom w:val="none" w:sz="0" w:space="0" w:color="auto"/>
            <w:right w:val="none" w:sz="0" w:space="0" w:color="auto"/>
          </w:divBdr>
        </w:div>
      </w:divsChild>
    </w:div>
    <w:div w:id="1409616750">
      <w:marLeft w:val="0"/>
      <w:marRight w:val="0"/>
      <w:marTop w:val="0"/>
      <w:marBottom w:val="0"/>
      <w:divBdr>
        <w:top w:val="none" w:sz="0" w:space="0" w:color="auto"/>
        <w:left w:val="none" w:sz="0" w:space="0" w:color="auto"/>
        <w:bottom w:val="none" w:sz="0" w:space="0" w:color="auto"/>
        <w:right w:val="none" w:sz="0" w:space="0" w:color="auto"/>
      </w:divBdr>
      <w:divsChild>
        <w:div w:id="1255045774">
          <w:marLeft w:val="0"/>
          <w:marRight w:val="0"/>
          <w:marTop w:val="0"/>
          <w:marBottom w:val="0"/>
          <w:divBdr>
            <w:top w:val="none" w:sz="0" w:space="0" w:color="auto"/>
            <w:left w:val="none" w:sz="0" w:space="0" w:color="auto"/>
            <w:bottom w:val="none" w:sz="0" w:space="0" w:color="auto"/>
            <w:right w:val="none" w:sz="0" w:space="0" w:color="auto"/>
          </w:divBdr>
        </w:div>
      </w:divsChild>
    </w:div>
    <w:div w:id="1409695314">
      <w:marLeft w:val="0"/>
      <w:marRight w:val="0"/>
      <w:marTop w:val="0"/>
      <w:marBottom w:val="0"/>
      <w:divBdr>
        <w:top w:val="none" w:sz="0" w:space="0" w:color="auto"/>
        <w:left w:val="none" w:sz="0" w:space="0" w:color="auto"/>
        <w:bottom w:val="none" w:sz="0" w:space="0" w:color="auto"/>
        <w:right w:val="none" w:sz="0" w:space="0" w:color="auto"/>
      </w:divBdr>
      <w:divsChild>
        <w:div w:id="1923954520">
          <w:marLeft w:val="0"/>
          <w:marRight w:val="0"/>
          <w:marTop w:val="0"/>
          <w:marBottom w:val="0"/>
          <w:divBdr>
            <w:top w:val="none" w:sz="0" w:space="0" w:color="auto"/>
            <w:left w:val="none" w:sz="0" w:space="0" w:color="auto"/>
            <w:bottom w:val="none" w:sz="0" w:space="0" w:color="auto"/>
            <w:right w:val="none" w:sz="0" w:space="0" w:color="auto"/>
          </w:divBdr>
        </w:div>
      </w:divsChild>
    </w:div>
    <w:div w:id="1409766558">
      <w:marLeft w:val="0"/>
      <w:marRight w:val="0"/>
      <w:marTop w:val="0"/>
      <w:marBottom w:val="0"/>
      <w:divBdr>
        <w:top w:val="none" w:sz="0" w:space="0" w:color="auto"/>
        <w:left w:val="none" w:sz="0" w:space="0" w:color="auto"/>
        <w:bottom w:val="none" w:sz="0" w:space="0" w:color="auto"/>
        <w:right w:val="none" w:sz="0" w:space="0" w:color="auto"/>
      </w:divBdr>
      <w:divsChild>
        <w:div w:id="2056247">
          <w:marLeft w:val="0"/>
          <w:marRight w:val="0"/>
          <w:marTop w:val="0"/>
          <w:marBottom w:val="0"/>
          <w:divBdr>
            <w:top w:val="none" w:sz="0" w:space="0" w:color="auto"/>
            <w:left w:val="none" w:sz="0" w:space="0" w:color="auto"/>
            <w:bottom w:val="none" w:sz="0" w:space="0" w:color="auto"/>
            <w:right w:val="none" w:sz="0" w:space="0" w:color="auto"/>
          </w:divBdr>
        </w:div>
      </w:divsChild>
    </w:div>
    <w:div w:id="1410034903">
      <w:marLeft w:val="0"/>
      <w:marRight w:val="0"/>
      <w:marTop w:val="0"/>
      <w:marBottom w:val="0"/>
      <w:divBdr>
        <w:top w:val="none" w:sz="0" w:space="0" w:color="auto"/>
        <w:left w:val="none" w:sz="0" w:space="0" w:color="auto"/>
        <w:bottom w:val="none" w:sz="0" w:space="0" w:color="auto"/>
        <w:right w:val="none" w:sz="0" w:space="0" w:color="auto"/>
      </w:divBdr>
    </w:div>
    <w:div w:id="1410149945">
      <w:marLeft w:val="0"/>
      <w:marRight w:val="0"/>
      <w:marTop w:val="0"/>
      <w:marBottom w:val="0"/>
      <w:divBdr>
        <w:top w:val="none" w:sz="0" w:space="0" w:color="auto"/>
        <w:left w:val="none" w:sz="0" w:space="0" w:color="auto"/>
        <w:bottom w:val="none" w:sz="0" w:space="0" w:color="auto"/>
        <w:right w:val="none" w:sz="0" w:space="0" w:color="auto"/>
      </w:divBdr>
      <w:divsChild>
        <w:div w:id="1058213120">
          <w:marLeft w:val="0"/>
          <w:marRight w:val="0"/>
          <w:marTop w:val="0"/>
          <w:marBottom w:val="0"/>
          <w:divBdr>
            <w:top w:val="none" w:sz="0" w:space="0" w:color="auto"/>
            <w:left w:val="none" w:sz="0" w:space="0" w:color="auto"/>
            <w:bottom w:val="none" w:sz="0" w:space="0" w:color="auto"/>
            <w:right w:val="none" w:sz="0" w:space="0" w:color="auto"/>
          </w:divBdr>
        </w:div>
      </w:divsChild>
    </w:div>
    <w:div w:id="1410158261">
      <w:marLeft w:val="0"/>
      <w:marRight w:val="0"/>
      <w:marTop w:val="0"/>
      <w:marBottom w:val="0"/>
      <w:divBdr>
        <w:top w:val="none" w:sz="0" w:space="0" w:color="auto"/>
        <w:left w:val="none" w:sz="0" w:space="0" w:color="auto"/>
        <w:bottom w:val="none" w:sz="0" w:space="0" w:color="auto"/>
        <w:right w:val="none" w:sz="0" w:space="0" w:color="auto"/>
      </w:divBdr>
      <w:divsChild>
        <w:div w:id="361905795">
          <w:marLeft w:val="0"/>
          <w:marRight w:val="0"/>
          <w:marTop w:val="0"/>
          <w:marBottom w:val="0"/>
          <w:divBdr>
            <w:top w:val="none" w:sz="0" w:space="0" w:color="auto"/>
            <w:left w:val="none" w:sz="0" w:space="0" w:color="auto"/>
            <w:bottom w:val="none" w:sz="0" w:space="0" w:color="auto"/>
            <w:right w:val="none" w:sz="0" w:space="0" w:color="auto"/>
          </w:divBdr>
        </w:div>
      </w:divsChild>
    </w:div>
    <w:div w:id="1410540484">
      <w:marLeft w:val="0"/>
      <w:marRight w:val="0"/>
      <w:marTop w:val="0"/>
      <w:marBottom w:val="0"/>
      <w:divBdr>
        <w:top w:val="none" w:sz="0" w:space="0" w:color="auto"/>
        <w:left w:val="none" w:sz="0" w:space="0" w:color="auto"/>
        <w:bottom w:val="none" w:sz="0" w:space="0" w:color="auto"/>
        <w:right w:val="none" w:sz="0" w:space="0" w:color="auto"/>
      </w:divBdr>
      <w:divsChild>
        <w:div w:id="1904103328">
          <w:marLeft w:val="0"/>
          <w:marRight w:val="0"/>
          <w:marTop w:val="0"/>
          <w:marBottom w:val="0"/>
          <w:divBdr>
            <w:top w:val="none" w:sz="0" w:space="0" w:color="auto"/>
            <w:left w:val="none" w:sz="0" w:space="0" w:color="auto"/>
            <w:bottom w:val="none" w:sz="0" w:space="0" w:color="auto"/>
            <w:right w:val="none" w:sz="0" w:space="0" w:color="auto"/>
          </w:divBdr>
        </w:div>
      </w:divsChild>
    </w:div>
    <w:div w:id="1410616854">
      <w:marLeft w:val="0"/>
      <w:marRight w:val="0"/>
      <w:marTop w:val="0"/>
      <w:marBottom w:val="0"/>
      <w:divBdr>
        <w:top w:val="none" w:sz="0" w:space="0" w:color="auto"/>
        <w:left w:val="none" w:sz="0" w:space="0" w:color="auto"/>
        <w:bottom w:val="none" w:sz="0" w:space="0" w:color="auto"/>
        <w:right w:val="none" w:sz="0" w:space="0" w:color="auto"/>
      </w:divBdr>
      <w:divsChild>
        <w:div w:id="591935177">
          <w:marLeft w:val="0"/>
          <w:marRight w:val="0"/>
          <w:marTop w:val="0"/>
          <w:marBottom w:val="0"/>
          <w:divBdr>
            <w:top w:val="none" w:sz="0" w:space="0" w:color="auto"/>
            <w:left w:val="none" w:sz="0" w:space="0" w:color="auto"/>
            <w:bottom w:val="none" w:sz="0" w:space="0" w:color="auto"/>
            <w:right w:val="none" w:sz="0" w:space="0" w:color="auto"/>
          </w:divBdr>
        </w:div>
      </w:divsChild>
    </w:div>
    <w:div w:id="1410619938">
      <w:marLeft w:val="0"/>
      <w:marRight w:val="0"/>
      <w:marTop w:val="0"/>
      <w:marBottom w:val="0"/>
      <w:divBdr>
        <w:top w:val="none" w:sz="0" w:space="0" w:color="auto"/>
        <w:left w:val="none" w:sz="0" w:space="0" w:color="auto"/>
        <w:bottom w:val="none" w:sz="0" w:space="0" w:color="auto"/>
        <w:right w:val="none" w:sz="0" w:space="0" w:color="auto"/>
      </w:divBdr>
      <w:divsChild>
        <w:div w:id="1004013140">
          <w:marLeft w:val="0"/>
          <w:marRight w:val="0"/>
          <w:marTop w:val="0"/>
          <w:marBottom w:val="0"/>
          <w:divBdr>
            <w:top w:val="none" w:sz="0" w:space="0" w:color="auto"/>
            <w:left w:val="none" w:sz="0" w:space="0" w:color="auto"/>
            <w:bottom w:val="none" w:sz="0" w:space="0" w:color="auto"/>
            <w:right w:val="none" w:sz="0" w:space="0" w:color="auto"/>
          </w:divBdr>
        </w:div>
      </w:divsChild>
    </w:div>
    <w:div w:id="1410809744">
      <w:marLeft w:val="0"/>
      <w:marRight w:val="0"/>
      <w:marTop w:val="0"/>
      <w:marBottom w:val="0"/>
      <w:divBdr>
        <w:top w:val="none" w:sz="0" w:space="0" w:color="auto"/>
        <w:left w:val="none" w:sz="0" w:space="0" w:color="auto"/>
        <w:bottom w:val="none" w:sz="0" w:space="0" w:color="auto"/>
        <w:right w:val="none" w:sz="0" w:space="0" w:color="auto"/>
      </w:divBdr>
      <w:divsChild>
        <w:div w:id="1537620458">
          <w:marLeft w:val="0"/>
          <w:marRight w:val="0"/>
          <w:marTop w:val="0"/>
          <w:marBottom w:val="0"/>
          <w:divBdr>
            <w:top w:val="none" w:sz="0" w:space="0" w:color="auto"/>
            <w:left w:val="none" w:sz="0" w:space="0" w:color="auto"/>
            <w:bottom w:val="none" w:sz="0" w:space="0" w:color="auto"/>
            <w:right w:val="none" w:sz="0" w:space="0" w:color="auto"/>
          </w:divBdr>
        </w:div>
      </w:divsChild>
    </w:div>
    <w:div w:id="1411269809">
      <w:marLeft w:val="0"/>
      <w:marRight w:val="0"/>
      <w:marTop w:val="0"/>
      <w:marBottom w:val="0"/>
      <w:divBdr>
        <w:top w:val="none" w:sz="0" w:space="0" w:color="auto"/>
        <w:left w:val="none" w:sz="0" w:space="0" w:color="auto"/>
        <w:bottom w:val="none" w:sz="0" w:space="0" w:color="auto"/>
        <w:right w:val="none" w:sz="0" w:space="0" w:color="auto"/>
      </w:divBdr>
      <w:divsChild>
        <w:div w:id="1377121546">
          <w:marLeft w:val="0"/>
          <w:marRight w:val="0"/>
          <w:marTop w:val="0"/>
          <w:marBottom w:val="0"/>
          <w:divBdr>
            <w:top w:val="none" w:sz="0" w:space="0" w:color="auto"/>
            <w:left w:val="none" w:sz="0" w:space="0" w:color="auto"/>
            <w:bottom w:val="none" w:sz="0" w:space="0" w:color="auto"/>
            <w:right w:val="none" w:sz="0" w:space="0" w:color="auto"/>
          </w:divBdr>
        </w:div>
      </w:divsChild>
    </w:div>
    <w:div w:id="1411543962">
      <w:marLeft w:val="0"/>
      <w:marRight w:val="0"/>
      <w:marTop w:val="0"/>
      <w:marBottom w:val="0"/>
      <w:divBdr>
        <w:top w:val="none" w:sz="0" w:space="0" w:color="auto"/>
        <w:left w:val="none" w:sz="0" w:space="0" w:color="auto"/>
        <w:bottom w:val="none" w:sz="0" w:space="0" w:color="auto"/>
        <w:right w:val="none" w:sz="0" w:space="0" w:color="auto"/>
      </w:divBdr>
      <w:divsChild>
        <w:div w:id="935987870">
          <w:marLeft w:val="0"/>
          <w:marRight w:val="0"/>
          <w:marTop w:val="0"/>
          <w:marBottom w:val="0"/>
          <w:divBdr>
            <w:top w:val="none" w:sz="0" w:space="0" w:color="auto"/>
            <w:left w:val="none" w:sz="0" w:space="0" w:color="auto"/>
            <w:bottom w:val="none" w:sz="0" w:space="0" w:color="auto"/>
            <w:right w:val="none" w:sz="0" w:space="0" w:color="auto"/>
          </w:divBdr>
        </w:div>
      </w:divsChild>
    </w:div>
    <w:div w:id="1411734730">
      <w:marLeft w:val="0"/>
      <w:marRight w:val="0"/>
      <w:marTop w:val="0"/>
      <w:marBottom w:val="0"/>
      <w:divBdr>
        <w:top w:val="none" w:sz="0" w:space="0" w:color="auto"/>
        <w:left w:val="none" w:sz="0" w:space="0" w:color="auto"/>
        <w:bottom w:val="none" w:sz="0" w:space="0" w:color="auto"/>
        <w:right w:val="none" w:sz="0" w:space="0" w:color="auto"/>
      </w:divBdr>
      <w:divsChild>
        <w:div w:id="2146965111">
          <w:marLeft w:val="0"/>
          <w:marRight w:val="0"/>
          <w:marTop w:val="0"/>
          <w:marBottom w:val="0"/>
          <w:divBdr>
            <w:top w:val="none" w:sz="0" w:space="0" w:color="auto"/>
            <w:left w:val="none" w:sz="0" w:space="0" w:color="auto"/>
            <w:bottom w:val="none" w:sz="0" w:space="0" w:color="auto"/>
            <w:right w:val="none" w:sz="0" w:space="0" w:color="auto"/>
          </w:divBdr>
        </w:div>
      </w:divsChild>
    </w:div>
    <w:div w:id="1411921966">
      <w:marLeft w:val="0"/>
      <w:marRight w:val="0"/>
      <w:marTop w:val="0"/>
      <w:marBottom w:val="0"/>
      <w:divBdr>
        <w:top w:val="none" w:sz="0" w:space="0" w:color="auto"/>
        <w:left w:val="none" w:sz="0" w:space="0" w:color="auto"/>
        <w:bottom w:val="none" w:sz="0" w:space="0" w:color="auto"/>
        <w:right w:val="none" w:sz="0" w:space="0" w:color="auto"/>
      </w:divBdr>
      <w:divsChild>
        <w:div w:id="233593761">
          <w:marLeft w:val="0"/>
          <w:marRight w:val="0"/>
          <w:marTop w:val="0"/>
          <w:marBottom w:val="0"/>
          <w:divBdr>
            <w:top w:val="none" w:sz="0" w:space="0" w:color="auto"/>
            <w:left w:val="none" w:sz="0" w:space="0" w:color="auto"/>
            <w:bottom w:val="none" w:sz="0" w:space="0" w:color="auto"/>
            <w:right w:val="none" w:sz="0" w:space="0" w:color="auto"/>
          </w:divBdr>
        </w:div>
      </w:divsChild>
    </w:div>
    <w:div w:id="1411930299">
      <w:marLeft w:val="0"/>
      <w:marRight w:val="0"/>
      <w:marTop w:val="0"/>
      <w:marBottom w:val="0"/>
      <w:divBdr>
        <w:top w:val="none" w:sz="0" w:space="0" w:color="auto"/>
        <w:left w:val="none" w:sz="0" w:space="0" w:color="auto"/>
        <w:bottom w:val="none" w:sz="0" w:space="0" w:color="auto"/>
        <w:right w:val="none" w:sz="0" w:space="0" w:color="auto"/>
      </w:divBdr>
      <w:divsChild>
        <w:div w:id="1433551689">
          <w:marLeft w:val="0"/>
          <w:marRight w:val="0"/>
          <w:marTop w:val="0"/>
          <w:marBottom w:val="0"/>
          <w:divBdr>
            <w:top w:val="none" w:sz="0" w:space="0" w:color="auto"/>
            <w:left w:val="none" w:sz="0" w:space="0" w:color="auto"/>
            <w:bottom w:val="none" w:sz="0" w:space="0" w:color="auto"/>
            <w:right w:val="none" w:sz="0" w:space="0" w:color="auto"/>
          </w:divBdr>
        </w:div>
      </w:divsChild>
    </w:div>
    <w:div w:id="1412003147">
      <w:marLeft w:val="0"/>
      <w:marRight w:val="0"/>
      <w:marTop w:val="0"/>
      <w:marBottom w:val="0"/>
      <w:divBdr>
        <w:top w:val="none" w:sz="0" w:space="0" w:color="auto"/>
        <w:left w:val="none" w:sz="0" w:space="0" w:color="auto"/>
        <w:bottom w:val="none" w:sz="0" w:space="0" w:color="auto"/>
        <w:right w:val="none" w:sz="0" w:space="0" w:color="auto"/>
      </w:divBdr>
      <w:divsChild>
        <w:div w:id="331494082">
          <w:marLeft w:val="0"/>
          <w:marRight w:val="0"/>
          <w:marTop w:val="0"/>
          <w:marBottom w:val="0"/>
          <w:divBdr>
            <w:top w:val="none" w:sz="0" w:space="0" w:color="auto"/>
            <w:left w:val="none" w:sz="0" w:space="0" w:color="auto"/>
            <w:bottom w:val="none" w:sz="0" w:space="0" w:color="auto"/>
            <w:right w:val="none" w:sz="0" w:space="0" w:color="auto"/>
          </w:divBdr>
        </w:div>
      </w:divsChild>
    </w:div>
    <w:div w:id="1412117406">
      <w:marLeft w:val="0"/>
      <w:marRight w:val="0"/>
      <w:marTop w:val="0"/>
      <w:marBottom w:val="0"/>
      <w:divBdr>
        <w:top w:val="none" w:sz="0" w:space="0" w:color="auto"/>
        <w:left w:val="none" w:sz="0" w:space="0" w:color="auto"/>
        <w:bottom w:val="none" w:sz="0" w:space="0" w:color="auto"/>
        <w:right w:val="none" w:sz="0" w:space="0" w:color="auto"/>
      </w:divBdr>
      <w:divsChild>
        <w:div w:id="1730958361">
          <w:marLeft w:val="0"/>
          <w:marRight w:val="0"/>
          <w:marTop w:val="0"/>
          <w:marBottom w:val="0"/>
          <w:divBdr>
            <w:top w:val="none" w:sz="0" w:space="0" w:color="auto"/>
            <w:left w:val="none" w:sz="0" w:space="0" w:color="auto"/>
            <w:bottom w:val="none" w:sz="0" w:space="0" w:color="auto"/>
            <w:right w:val="none" w:sz="0" w:space="0" w:color="auto"/>
          </w:divBdr>
        </w:div>
      </w:divsChild>
    </w:div>
    <w:div w:id="1412121632">
      <w:marLeft w:val="0"/>
      <w:marRight w:val="0"/>
      <w:marTop w:val="0"/>
      <w:marBottom w:val="0"/>
      <w:divBdr>
        <w:top w:val="none" w:sz="0" w:space="0" w:color="auto"/>
        <w:left w:val="none" w:sz="0" w:space="0" w:color="auto"/>
        <w:bottom w:val="none" w:sz="0" w:space="0" w:color="auto"/>
        <w:right w:val="none" w:sz="0" w:space="0" w:color="auto"/>
      </w:divBdr>
      <w:divsChild>
        <w:div w:id="430977763">
          <w:marLeft w:val="0"/>
          <w:marRight w:val="0"/>
          <w:marTop w:val="0"/>
          <w:marBottom w:val="0"/>
          <w:divBdr>
            <w:top w:val="none" w:sz="0" w:space="0" w:color="auto"/>
            <w:left w:val="none" w:sz="0" w:space="0" w:color="auto"/>
            <w:bottom w:val="none" w:sz="0" w:space="0" w:color="auto"/>
            <w:right w:val="none" w:sz="0" w:space="0" w:color="auto"/>
          </w:divBdr>
        </w:div>
      </w:divsChild>
    </w:div>
    <w:div w:id="1412236801">
      <w:marLeft w:val="0"/>
      <w:marRight w:val="0"/>
      <w:marTop w:val="0"/>
      <w:marBottom w:val="0"/>
      <w:divBdr>
        <w:top w:val="none" w:sz="0" w:space="0" w:color="auto"/>
        <w:left w:val="none" w:sz="0" w:space="0" w:color="auto"/>
        <w:bottom w:val="none" w:sz="0" w:space="0" w:color="auto"/>
        <w:right w:val="none" w:sz="0" w:space="0" w:color="auto"/>
      </w:divBdr>
      <w:divsChild>
        <w:div w:id="1565023514">
          <w:marLeft w:val="0"/>
          <w:marRight w:val="0"/>
          <w:marTop w:val="0"/>
          <w:marBottom w:val="0"/>
          <w:divBdr>
            <w:top w:val="none" w:sz="0" w:space="0" w:color="auto"/>
            <w:left w:val="none" w:sz="0" w:space="0" w:color="auto"/>
            <w:bottom w:val="none" w:sz="0" w:space="0" w:color="auto"/>
            <w:right w:val="none" w:sz="0" w:space="0" w:color="auto"/>
          </w:divBdr>
        </w:div>
      </w:divsChild>
    </w:div>
    <w:div w:id="1412241866">
      <w:marLeft w:val="0"/>
      <w:marRight w:val="0"/>
      <w:marTop w:val="0"/>
      <w:marBottom w:val="0"/>
      <w:divBdr>
        <w:top w:val="none" w:sz="0" w:space="0" w:color="auto"/>
        <w:left w:val="none" w:sz="0" w:space="0" w:color="auto"/>
        <w:bottom w:val="none" w:sz="0" w:space="0" w:color="auto"/>
        <w:right w:val="none" w:sz="0" w:space="0" w:color="auto"/>
      </w:divBdr>
      <w:divsChild>
        <w:div w:id="1459183294">
          <w:marLeft w:val="0"/>
          <w:marRight w:val="0"/>
          <w:marTop w:val="0"/>
          <w:marBottom w:val="0"/>
          <w:divBdr>
            <w:top w:val="none" w:sz="0" w:space="0" w:color="auto"/>
            <w:left w:val="none" w:sz="0" w:space="0" w:color="auto"/>
            <w:bottom w:val="none" w:sz="0" w:space="0" w:color="auto"/>
            <w:right w:val="none" w:sz="0" w:space="0" w:color="auto"/>
          </w:divBdr>
        </w:div>
      </w:divsChild>
    </w:div>
    <w:div w:id="1412657223">
      <w:marLeft w:val="0"/>
      <w:marRight w:val="0"/>
      <w:marTop w:val="0"/>
      <w:marBottom w:val="0"/>
      <w:divBdr>
        <w:top w:val="none" w:sz="0" w:space="0" w:color="auto"/>
        <w:left w:val="none" w:sz="0" w:space="0" w:color="auto"/>
        <w:bottom w:val="none" w:sz="0" w:space="0" w:color="auto"/>
        <w:right w:val="none" w:sz="0" w:space="0" w:color="auto"/>
      </w:divBdr>
      <w:divsChild>
        <w:div w:id="1605306397">
          <w:marLeft w:val="0"/>
          <w:marRight w:val="0"/>
          <w:marTop w:val="0"/>
          <w:marBottom w:val="0"/>
          <w:divBdr>
            <w:top w:val="none" w:sz="0" w:space="0" w:color="auto"/>
            <w:left w:val="none" w:sz="0" w:space="0" w:color="auto"/>
            <w:bottom w:val="none" w:sz="0" w:space="0" w:color="auto"/>
            <w:right w:val="none" w:sz="0" w:space="0" w:color="auto"/>
          </w:divBdr>
        </w:div>
      </w:divsChild>
    </w:div>
    <w:div w:id="1412894498">
      <w:marLeft w:val="0"/>
      <w:marRight w:val="0"/>
      <w:marTop w:val="0"/>
      <w:marBottom w:val="0"/>
      <w:divBdr>
        <w:top w:val="none" w:sz="0" w:space="0" w:color="auto"/>
        <w:left w:val="none" w:sz="0" w:space="0" w:color="auto"/>
        <w:bottom w:val="none" w:sz="0" w:space="0" w:color="auto"/>
        <w:right w:val="none" w:sz="0" w:space="0" w:color="auto"/>
      </w:divBdr>
      <w:divsChild>
        <w:div w:id="1178037007">
          <w:marLeft w:val="0"/>
          <w:marRight w:val="0"/>
          <w:marTop w:val="0"/>
          <w:marBottom w:val="0"/>
          <w:divBdr>
            <w:top w:val="none" w:sz="0" w:space="0" w:color="auto"/>
            <w:left w:val="none" w:sz="0" w:space="0" w:color="auto"/>
            <w:bottom w:val="none" w:sz="0" w:space="0" w:color="auto"/>
            <w:right w:val="none" w:sz="0" w:space="0" w:color="auto"/>
          </w:divBdr>
        </w:div>
      </w:divsChild>
    </w:div>
    <w:div w:id="1413357096">
      <w:marLeft w:val="0"/>
      <w:marRight w:val="0"/>
      <w:marTop w:val="0"/>
      <w:marBottom w:val="0"/>
      <w:divBdr>
        <w:top w:val="none" w:sz="0" w:space="0" w:color="auto"/>
        <w:left w:val="none" w:sz="0" w:space="0" w:color="auto"/>
        <w:bottom w:val="none" w:sz="0" w:space="0" w:color="auto"/>
        <w:right w:val="none" w:sz="0" w:space="0" w:color="auto"/>
      </w:divBdr>
      <w:divsChild>
        <w:div w:id="87164647">
          <w:marLeft w:val="0"/>
          <w:marRight w:val="0"/>
          <w:marTop w:val="0"/>
          <w:marBottom w:val="0"/>
          <w:divBdr>
            <w:top w:val="none" w:sz="0" w:space="0" w:color="auto"/>
            <w:left w:val="none" w:sz="0" w:space="0" w:color="auto"/>
            <w:bottom w:val="none" w:sz="0" w:space="0" w:color="auto"/>
            <w:right w:val="none" w:sz="0" w:space="0" w:color="auto"/>
          </w:divBdr>
        </w:div>
      </w:divsChild>
    </w:div>
    <w:div w:id="1413427224">
      <w:marLeft w:val="0"/>
      <w:marRight w:val="0"/>
      <w:marTop w:val="0"/>
      <w:marBottom w:val="0"/>
      <w:divBdr>
        <w:top w:val="none" w:sz="0" w:space="0" w:color="auto"/>
        <w:left w:val="none" w:sz="0" w:space="0" w:color="auto"/>
        <w:bottom w:val="none" w:sz="0" w:space="0" w:color="auto"/>
        <w:right w:val="none" w:sz="0" w:space="0" w:color="auto"/>
      </w:divBdr>
      <w:divsChild>
        <w:div w:id="1246570104">
          <w:marLeft w:val="0"/>
          <w:marRight w:val="0"/>
          <w:marTop w:val="0"/>
          <w:marBottom w:val="0"/>
          <w:divBdr>
            <w:top w:val="none" w:sz="0" w:space="0" w:color="auto"/>
            <w:left w:val="none" w:sz="0" w:space="0" w:color="auto"/>
            <w:bottom w:val="none" w:sz="0" w:space="0" w:color="auto"/>
            <w:right w:val="none" w:sz="0" w:space="0" w:color="auto"/>
          </w:divBdr>
        </w:div>
      </w:divsChild>
    </w:div>
    <w:div w:id="1413772953">
      <w:marLeft w:val="0"/>
      <w:marRight w:val="0"/>
      <w:marTop w:val="0"/>
      <w:marBottom w:val="0"/>
      <w:divBdr>
        <w:top w:val="none" w:sz="0" w:space="0" w:color="auto"/>
        <w:left w:val="none" w:sz="0" w:space="0" w:color="auto"/>
        <w:bottom w:val="none" w:sz="0" w:space="0" w:color="auto"/>
        <w:right w:val="none" w:sz="0" w:space="0" w:color="auto"/>
      </w:divBdr>
      <w:divsChild>
        <w:div w:id="1327855837">
          <w:marLeft w:val="0"/>
          <w:marRight w:val="0"/>
          <w:marTop w:val="0"/>
          <w:marBottom w:val="0"/>
          <w:divBdr>
            <w:top w:val="none" w:sz="0" w:space="0" w:color="auto"/>
            <w:left w:val="none" w:sz="0" w:space="0" w:color="auto"/>
            <w:bottom w:val="none" w:sz="0" w:space="0" w:color="auto"/>
            <w:right w:val="none" w:sz="0" w:space="0" w:color="auto"/>
          </w:divBdr>
        </w:div>
      </w:divsChild>
    </w:div>
    <w:div w:id="1413819338">
      <w:marLeft w:val="0"/>
      <w:marRight w:val="0"/>
      <w:marTop w:val="0"/>
      <w:marBottom w:val="0"/>
      <w:divBdr>
        <w:top w:val="none" w:sz="0" w:space="0" w:color="auto"/>
        <w:left w:val="none" w:sz="0" w:space="0" w:color="auto"/>
        <w:bottom w:val="none" w:sz="0" w:space="0" w:color="auto"/>
        <w:right w:val="none" w:sz="0" w:space="0" w:color="auto"/>
      </w:divBdr>
      <w:divsChild>
        <w:div w:id="503786521">
          <w:marLeft w:val="0"/>
          <w:marRight w:val="0"/>
          <w:marTop w:val="0"/>
          <w:marBottom w:val="0"/>
          <w:divBdr>
            <w:top w:val="none" w:sz="0" w:space="0" w:color="auto"/>
            <w:left w:val="none" w:sz="0" w:space="0" w:color="auto"/>
            <w:bottom w:val="none" w:sz="0" w:space="0" w:color="auto"/>
            <w:right w:val="none" w:sz="0" w:space="0" w:color="auto"/>
          </w:divBdr>
        </w:div>
      </w:divsChild>
    </w:div>
    <w:div w:id="1413893032">
      <w:marLeft w:val="0"/>
      <w:marRight w:val="0"/>
      <w:marTop w:val="0"/>
      <w:marBottom w:val="0"/>
      <w:divBdr>
        <w:top w:val="none" w:sz="0" w:space="0" w:color="auto"/>
        <w:left w:val="none" w:sz="0" w:space="0" w:color="auto"/>
        <w:bottom w:val="none" w:sz="0" w:space="0" w:color="auto"/>
        <w:right w:val="none" w:sz="0" w:space="0" w:color="auto"/>
      </w:divBdr>
      <w:divsChild>
        <w:div w:id="1805272495">
          <w:marLeft w:val="0"/>
          <w:marRight w:val="0"/>
          <w:marTop w:val="0"/>
          <w:marBottom w:val="0"/>
          <w:divBdr>
            <w:top w:val="none" w:sz="0" w:space="0" w:color="auto"/>
            <w:left w:val="none" w:sz="0" w:space="0" w:color="auto"/>
            <w:bottom w:val="none" w:sz="0" w:space="0" w:color="auto"/>
            <w:right w:val="none" w:sz="0" w:space="0" w:color="auto"/>
          </w:divBdr>
        </w:div>
      </w:divsChild>
    </w:div>
    <w:div w:id="1414012660">
      <w:marLeft w:val="0"/>
      <w:marRight w:val="0"/>
      <w:marTop w:val="0"/>
      <w:marBottom w:val="0"/>
      <w:divBdr>
        <w:top w:val="none" w:sz="0" w:space="0" w:color="auto"/>
        <w:left w:val="none" w:sz="0" w:space="0" w:color="auto"/>
        <w:bottom w:val="none" w:sz="0" w:space="0" w:color="auto"/>
        <w:right w:val="none" w:sz="0" w:space="0" w:color="auto"/>
      </w:divBdr>
      <w:divsChild>
        <w:div w:id="1778059450">
          <w:marLeft w:val="0"/>
          <w:marRight w:val="0"/>
          <w:marTop w:val="0"/>
          <w:marBottom w:val="0"/>
          <w:divBdr>
            <w:top w:val="none" w:sz="0" w:space="0" w:color="auto"/>
            <w:left w:val="none" w:sz="0" w:space="0" w:color="auto"/>
            <w:bottom w:val="none" w:sz="0" w:space="0" w:color="auto"/>
            <w:right w:val="none" w:sz="0" w:space="0" w:color="auto"/>
          </w:divBdr>
        </w:div>
      </w:divsChild>
    </w:div>
    <w:div w:id="1414203572">
      <w:marLeft w:val="0"/>
      <w:marRight w:val="0"/>
      <w:marTop w:val="0"/>
      <w:marBottom w:val="0"/>
      <w:divBdr>
        <w:top w:val="none" w:sz="0" w:space="0" w:color="auto"/>
        <w:left w:val="none" w:sz="0" w:space="0" w:color="auto"/>
        <w:bottom w:val="none" w:sz="0" w:space="0" w:color="auto"/>
        <w:right w:val="none" w:sz="0" w:space="0" w:color="auto"/>
      </w:divBdr>
      <w:divsChild>
        <w:div w:id="1679960182">
          <w:marLeft w:val="0"/>
          <w:marRight w:val="0"/>
          <w:marTop w:val="0"/>
          <w:marBottom w:val="0"/>
          <w:divBdr>
            <w:top w:val="none" w:sz="0" w:space="0" w:color="auto"/>
            <w:left w:val="none" w:sz="0" w:space="0" w:color="auto"/>
            <w:bottom w:val="none" w:sz="0" w:space="0" w:color="auto"/>
            <w:right w:val="none" w:sz="0" w:space="0" w:color="auto"/>
          </w:divBdr>
        </w:div>
      </w:divsChild>
    </w:div>
    <w:div w:id="1414351606">
      <w:marLeft w:val="0"/>
      <w:marRight w:val="0"/>
      <w:marTop w:val="0"/>
      <w:marBottom w:val="0"/>
      <w:divBdr>
        <w:top w:val="none" w:sz="0" w:space="0" w:color="auto"/>
        <w:left w:val="none" w:sz="0" w:space="0" w:color="auto"/>
        <w:bottom w:val="none" w:sz="0" w:space="0" w:color="auto"/>
        <w:right w:val="none" w:sz="0" w:space="0" w:color="auto"/>
      </w:divBdr>
      <w:divsChild>
        <w:div w:id="105779470">
          <w:marLeft w:val="0"/>
          <w:marRight w:val="0"/>
          <w:marTop w:val="0"/>
          <w:marBottom w:val="0"/>
          <w:divBdr>
            <w:top w:val="none" w:sz="0" w:space="0" w:color="auto"/>
            <w:left w:val="none" w:sz="0" w:space="0" w:color="auto"/>
            <w:bottom w:val="none" w:sz="0" w:space="0" w:color="auto"/>
            <w:right w:val="none" w:sz="0" w:space="0" w:color="auto"/>
          </w:divBdr>
        </w:div>
      </w:divsChild>
    </w:div>
    <w:div w:id="1414354050">
      <w:marLeft w:val="0"/>
      <w:marRight w:val="0"/>
      <w:marTop w:val="0"/>
      <w:marBottom w:val="0"/>
      <w:divBdr>
        <w:top w:val="none" w:sz="0" w:space="0" w:color="auto"/>
        <w:left w:val="none" w:sz="0" w:space="0" w:color="auto"/>
        <w:bottom w:val="none" w:sz="0" w:space="0" w:color="auto"/>
        <w:right w:val="none" w:sz="0" w:space="0" w:color="auto"/>
      </w:divBdr>
      <w:divsChild>
        <w:div w:id="832842744">
          <w:marLeft w:val="0"/>
          <w:marRight w:val="0"/>
          <w:marTop w:val="0"/>
          <w:marBottom w:val="0"/>
          <w:divBdr>
            <w:top w:val="none" w:sz="0" w:space="0" w:color="auto"/>
            <w:left w:val="none" w:sz="0" w:space="0" w:color="auto"/>
            <w:bottom w:val="none" w:sz="0" w:space="0" w:color="auto"/>
            <w:right w:val="none" w:sz="0" w:space="0" w:color="auto"/>
          </w:divBdr>
        </w:div>
      </w:divsChild>
    </w:div>
    <w:div w:id="1414619779">
      <w:marLeft w:val="0"/>
      <w:marRight w:val="0"/>
      <w:marTop w:val="0"/>
      <w:marBottom w:val="0"/>
      <w:divBdr>
        <w:top w:val="none" w:sz="0" w:space="0" w:color="auto"/>
        <w:left w:val="none" w:sz="0" w:space="0" w:color="auto"/>
        <w:bottom w:val="none" w:sz="0" w:space="0" w:color="auto"/>
        <w:right w:val="none" w:sz="0" w:space="0" w:color="auto"/>
      </w:divBdr>
      <w:divsChild>
        <w:div w:id="708995141">
          <w:marLeft w:val="0"/>
          <w:marRight w:val="0"/>
          <w:marTop w:val="0"/>
          <w:marBottom w:val="0"/>
          <w:divBdr>
            <w:top w:val="none" w:sz="0" w:space="0" w:color="auto"/>
            <w:left w:val="none" w:sz="0" w:space="0" w:color="auto"/>
            <w:bottom w:val="none" w:sz="0" w:space="0" w:color="auto"/>
            <w:right w:val="none" w:sz="0" w:space="0" w:color="auto"/>
          </w:divBdr>
        </w:div>
      </w:divsChild>
    </w:div>
    <w:div w:id="1414736915">
      <w:marLeft w:val="0"/>
      <w:marRight w:val="0"/>
      <w:marTop w:val="0"/>
      <w:marBottom w:val="0"/>
      <w:divBdr>
        <w:top w:val="none" w:sz="0" w:space="0" w:color="auto"/>
        <w:left w:val="none" w:sz="0" w:space="0" w:color="auto"/>
        <w:bottom w:val="none" w:sz="0" w:space="0" w:color="auto"/>
        <w:right w:val="none" w:sz="0" w:space="0" w:color="auto"/>
      </w:divBdr>
      <w:divsChild>
        <w:div w:id="2045592503">
          <w:marLeft w:val="0"/>
          <w:marRight w:val="0"/>
          <w:marTop w:val="0"/>
          <w:marBottom w:val="0"/>
          <w:divBdr>
            <w:top w:val="none" w:sz="0" w:space="0" w:color="auto"/>
            <w:left w:val="none" w:sz="0" w:space="0" w:color="auto"/>
            <w:bottom w:val="none" w:sz="0" w:space="0" w:color="auto"/>
            <w:right w:val="none" w:sz="0" w:space="0" w:color="auto"/>
          </w:divBdr>
        </w:div>
      </w:divsChild>
    </w:div>
    <w:div w:id="1414887101">
      <w:marLeft w:val="0"/>
      <w:marRight w:val="0"/>
      <w:marTop w:val="0"/>
      <w:marBottom w:val="0"/>
      <w:divBdr>
        <w:top w:val="none" w:sz="0" w:space="0" w:color="auto"/>
        <w:left w:val="none" w:sz="0" w:space="0" w:color="auto"/>
        <w:bottom w:val="none" w:sz="0" w:space="0" w:color="auto"/>
        <w:right w:val="none" w:sz="0" w:space="0" w:color="auto"/>
      </w:divBdr>
      <w:divsChild>
        <w:div w:id="1877573159">
          <w:marLeft w:val="0"/>
          <w:marRight w:val="0"/>
          <w:marTop w:val="0"/>
          <w:marBottom w:val="0"/>
          <w:divBdr>
            <w:top w:val="none" w:sz="0" w:space="0" w:color="auto"/>
            <w:left w:val="none" w:sz="0" w:space="0" w:color="auto"/>
            <w:bottom w:val="none" w:sz="0" w:space="0" w:color="auto"/>
            <w:right w:val="none" w:sz="0" w:space="0" w:color="auto"/>
          </w:divBdr>
        </w:div>
      </w:divsChild>
    </w:div>
    <w:div w:id="1414937052">
      <w:marLeft w:val="0"/>
      <w:marRight w:val="0"/>
      <w:marTop w:val="0"/>
      <w:marBottom w:val="0"/>
      <w:divBdr>
        <w:top w:val="none" w:sz="0" w:space="0" w:color="auto"/>
        <w:left w:val="none" w:sz="0" w:space="0" w:color="auto"/>
        <w:bottom w:val="none" w:sz="0" w:space="0" w:color="auto"/>
        <w:right w:val="none" w:sz="0" w:space="0" w:color="auto"/>
      </w:divBdr>
      <w:divsChild>
        <w:div w:id="437025769">
          <w:marLeft w:val="0"/>
          <w:marRight w:val="0"/>
          <w:marTop w:val="0"/>
          <w:marBottom w:val="0"/>
          <w:divBdr>
            <w:top w:val="none" w:sz="0" w:space="0" w:color="auto"/>
            <w:left w:val="none" w:sz="0" w:space="0" w:color="auto"/>
            <w:bottom w:val="none" w:sz="0" w:space="0" w:color="auto"/>
            <w:right w:val="none" w:sz="0" w:space="0" w:color="auto"/>
          </w:divBdr>
        </w:div>
      </w:divsChild>
    </w:div>
    <w:div w:id="1415130854">
      <w:marLeft w:val="0"/>
      <w:marRight w:val="0"/>
      <w:marTop w:val="0"/>
      <w:marBottom w:val="0"/>
      <w:divBdr>
        <w:top w:val="none" w:sz="0" w:space="0" w:color="auto"/>
        <w:left w:val="none" w:sz="0" w:space="0" w:color="auto"/>
        <w:bottom w:val="none" w:sz="0" w:space="0" w:color="auto"/>
        <w:right w:val="none" w:sz="0" w:space="0" w:color="auto"/>
      </w:divBdr>
      <w:divsChild>
        <w:div w:id="144319242">
          <w:marLeft w:val="0"/>
          <w:marRight w:val="0"/>
          <w:marTop w:val="0"/>
          <w:marBottom w:val="0"/>
          <w:divBdr>
            <w:top w:val="none" w:sz="0" w:space="0" w:color="auto"/>
            <w:left w:val="none" w:sz="0" w:space="0" w:color="auto"/>
            <w:bottom w:val="none" w:sz="0" w:space="0" w:color="auto"/>
            <w:right w:val="none" w:sz="0" w:space="0" w:color="auto"/>
          </w:divBdr>
        </w:div>
      </w:divsChild>
    </w:div>
    <w:div w:id="1415273962">
      <w:marLeft w:val="0"/>
      <w:marRight w:val="0"/>
      <w:marTop w:val="0"/>
      <w:marBottom w:val="0"/>
      <w:divBdr>
        <w:top w:val="none" w:sz="0" w:space="0" w:color="auto"/>
        <w:left w:val="none" w:sz="0" w:space="0" w:color="auto"/>
        <w:bottom w:val="none" w:sz="0" w:space="0" w:color="auto"/>
        <w:right w:val="none" w:sz="0" w:space="0" w:color="auto"/>
      </w:divBdr>
      <w:divsChild>
        <w:div w:id="897284023">
          <w:marLeft w:val="0"/>
          <w:marRight w:val="0"/>
          <w:marTop w:val="0"/>
          <w:marBottom w:val="0"/>
          <w:divBdr>
            <w:top w:val="none" w:sz="0" w:space="0" w:color="auto"/>
            <w:left w:val="none" w:sz="0" w:space="0" w:color="auto"/>
            <w:bottom w:val="none" w:sz="0" w:space="0" w:color="auto"/>
            <w:right w:val="none" w:sz="0" w:space="0" w:color="auto"/>
          </w:divBdr>
        </w:div>
      </w:divsChild>
    </w:div>
    <w:div w:id="1415324785">
      <w:marLeft w:val="0"/>
      <w:marRight w:val="0"/>
      <w:marTop w:val="0"/>
      <w:marBottom w:val="0"/>
      <w:divBdr>
        <w:top w:val="none" w:sz="0" w:space="0" w:color="auto"/>
        <w:left w:val="none" w:sz="0" w:space="0" w:color="auto"/>
        <w:bottom w:val="none" w:sz="0" w:space="0" w:color="auto"/>
        <w:right w:val="none" w:sz="0" w:space="0" w:color="auto"/>
      </w:divBdr>
      <w:divsChild>
        <w:div w:id="775371485">
          <w:marLeft w:val="0"/>
          <w:marRight w:val="0"/>
          <w:marTop w:val="0"/>
          <w:marBottom w:val="0"/>
          <w:divBdr>
            <w:top w:val="none" w:sz="0" w:space="0" w:color="auto"/>
            <w:left w:val="none" w:sz="0" w:space="0" w:color="auto"/>
            <w:bottom w:val="none" w:sz="0" w:space="0" w:color="auto"/>
            <w:right w:val="none" w:sz="0" w:space="0" w:color="auto"/>
          </w:divBdr>
        </w:div>
      </w:divsChild>
    </w:div>
    <w:div w:id="1415325095">
      <w:marLeft w:val="0"/>
      <w:marRight w:val="0"/>
      <w:marTop w:val="0"/>
      <w:marBottom w:val="0"/>
      <w:divBdr>
        <w:top w:val="none" w:sz="0" w:space="0" w:color="auto"/>
        <w:left w:val="none" w:sz="0" w:space="0" w:color="auto"/>
        <w:bottom w:val="none" w:sz="0" w:space="0" w:color="auto"/>
        <w:right w:val="none" w:sz="0" w:space="0" w:color="auto"/>
      </w:divBdr>
      <w:divsChild>
        <w:div w:id="684478548">
          <w:marLeft w:val="0"/>
          <w:marRight w:val="0"/>
          <w:marTop w:val="0"/>
          <w:marBottom w:val="0"/>
          <w:divBdr>
            <w:top w:val="none" w:sz="0" w:space="0" w:color="auto"/>
            <w:left w:val="none" w:sz="0" w:space="0" w:color="auto"/>
            <w:bottom w:val="none" w:sz="0" w:space="0" w:color="auto"/>
            <w:right w:val="none" w:sz="0" w:space="0" w:color="auto"/>
          </w:divBdr>
        </w:div>
      </w:divsChild>
    </w:div>
    <w:div w:id="1415517407">
      <w:marLeft w:val="0"/>
      <w:marRight w:val="0"/>
      <w:marTop w:val="0"/>
      <w:marBottom w:val="0"/>
      <w:divBdr>
        <w:top w:val="none" w:sz="0" w:space="0" w:color="auto"/>
        <w:left w:val="none" w:sz="0" w:space="0" w:color="auto"/>
        <w:bottom w:val="none" w:sz="0" w:space="0" w:color="auto"/>
        <w:right w:val="none" w:sz="0" w:space="0" w:color="auto"/>
      </w:divBdr>
      <w:divsChild>
        <w:div w:id="2136172336">
          <w:marLeft w:val="0"/>
          <w:marRight w:val="0"/>
          <w:marTop w:val="0"/>
          <w:marBottom w:val="0"/>
          <w:divBdr>
            <w:top w:val="none" w:sz="0" w:space="0" w:color="auto"/>
            <w:left w:val="none" w:sz="0" w:space="0" w:color="auto"/>
            <w:bottom w:val="none" w:sz="0" w:space="0" w:color="auto"/>
            <w:right w:val="none" w:sz="0" w:space="0" w:color="auto"/>
          </w:divBdr>
        </w:div>
      </w:divsChild>
    </w:div>
    <w:div w:id="1415591472">
      <w:marLeft w:val="0"/>
      <w:marRight w:val="0"/>
      <w:marTop w:val="0"/>
      <w:marBottom w:val="0"/>
      <w:divBdr>
        <w:top w:val="none" w:sz="0" w:space="0" w:color="auto"/>
        <w:left w:val="none" w:sz="0" w:space="0" w:color="auto"/>
        <w:bottom w:val="none" w:sz="0" w:space="0" w:color="auto"/>
        <w:right w:val="none" w:sz="0" w:space="0" w:color="auto"/>
      </w:divBdr>
      <w:divsChild>
        <w:div w:id="1740056571">
          <w:marLeft w:val="0"/>
          <w:marRight w:val="0"/>
          <w:marTop w:val="0"/>
          <w:marBottom w:val="0"/>
          <w:divBdr>
            <w:top w:val="none" w:sz="0" w:space="0" w:color="auto"/>
            <w:left w:val="none" w:sz="0" w:space="0" w:color="auto"/>
            <w:bottom w:val="none" w:sz="0" w:space="0" w:color="auto"/>
            <w:right w:val="none" w:sz="0" w:space="0" w:color="auto"/>
          </w:divBdr>
        </w:div>
      </w:divsChild>
    </w:div>
    <w:div w:id="1415711754">
      <w:marLeft w:val="0"/>
      <w:marRight w:val="0"/>
      <w:marTop w:val="0"/>
      <w:marBottom w:val="0"/>
      <w:divBdr>
        <w:top w:val="none" w:sz="0" w:space="0" w:color="auto"/>
        <w:left w:val="none" w:sz="0" w:space="0" w:color="auto"/>
        <w:bottom w:val="none" w:sz="0" w:space="0" w:color="auto"/>
        <w:right w:val="none" w:sz="0" w:space="0" w:color="auto"/>
      </w:divBdr>
      <w:divsChild>
        <w:div w:id="221257509">
          <w:marLeft w:val="0"/>
          <w:marRight w:val="0"/>
          <w:marTop w:val="0"/>
          <w:marBottom w:val="0"/>
          <w:divBdr>
            <w:top w:val="none" w:sz="0" w:space="0" w:color="auto"/>
            <w:left w:val="none" w:sz="0" w:space="0" w:color="auto"/>
            <w:bottom w:val="none" w:sz="0" w:space="0" w:color="auto"/>
            <w:right w:val="none" w:sz="0" w:space="0" w:color="auto"/>
          </w:divBdr>
        </w:div>
      </w:divsChild>
    </w:div>
    <w:div w:id="1415740831">
      <w:marLeft w:val="0"/>
      <w:marRight w:val="0"/>
      <w:marTop w:val="0"/>
      <w:marBottom w:val="0"/>
      <w:divBdr>
        <w:top w:val="none" w:sz="0" w:space="0" w:color="auto"/>
        <w:left w:val="none" w:sz="0" w:space="0" w:color="auto"/>
        <w:bottom w:val="none" w:sz="0" w:space="0" w:color="auto"/>
        <w:right w:val="none" w:sz="0" w:space="0" w:color="auto"/>
      </w:divBdr>
      <w:divsChild>
        <w:div w:id="941959119">
          <w:marLeft w:val="0"/>
          <w:marRight w:val="0"/>
          <w:marTop w:val="0"/>
          <w:marBottom w:val="0"/>
          <w:divBdr>
            <w:top w:val="none" w:sz="0" w:space="0" w:color="auto"/>
            <w:left w:val="none" w:sz="0" w:space="0" w:color="auto"/>
            <w:bottom w:val="none" w:sz="0" w:space="0" w:color="auto"/>
            <w:right w:val="none" w:sz="0" w:space="0" w:color="auto"/>
          </w:divBdr>
        </w:div>
      </w:divsChild>
    </w:div>
    <w:div w:id="1416247672">
      <w:marLeft w:val="0"/>
      <w:marRight w:val="0"/>
      <w:marTop w:val="0"/>
      <w:marBottom w:val="0"/>
      <w:divBdr>
        <w:top w:val="none" w:sz="0" w:space="0" w:color="auto"/>
        <w:left w:val="none" w:sz="0" w:space="0" w:color="auto"/>
        <w:bottom w:val="none" w:sz="0" w:space="0" w:color="auto"/>
        <w:right w:val="none" w:sz="0" w:space="0" w:color="auto"/>
      </w:divBdr>
      <w:divsChild>
        <w:div w:id="2029482638">
          <w:marLeft w:val="0"/>
          <w:marRight w:val="0"/>
          <w:marTop w:val="0"/>
          <w:marBottom w:val="0"/>
          <w:divBdr>
            <w:top w:val="none" w:sz="0" w:space="0" w:color="auto"/>
            <w:left w:val="none" w:sz="0" w:space="0" w:color="auto"/>
            <w:bottom w:val="none" w:sz="0" w:space="0" w:color="auto"/>
            <w:right w:val="none" w:sz="0" w:space="0" w:color="auto"/>
          </w:divBdr>
        </w:div>
      </w:divsChild>
    </w:div>
    <w:div w:id="1416395674">
      <w:marLeft w:val="0"/>
      <w:marRight w:val="0"/>
      <w:marTop w:val="0"/>
      <w:marBottom w:val="0"/>
      <w:divBdr>
        <w:top w:val="none" w:sz="0" w:space="0" w:color="auto"/>
        <w:left w:val="none" w:sz="0" w:space="0" w:color="auto"/>
        <w:bottom w:val="none" w:sz="0" w:space="0" w:color="auto"/>
        <w:right w:val="none" w:sz="0" w:space="0" w:color="auto"/>
      </w:divBdr>
      <w:divsChild>
        <w:div w:id="1798912643">
          <w:marLeft w:val="0"/>
          <w:marRight w:val="0"/>
          <w:marTop w:val="0"/>
          <w:marBottom w:val="0"/>
          <w:divBdr>
            <w:top w:val="none" w:sz="0" w:space="0" w:color="auto"/>
            <w:left w:val="none" w:sz="0" w:space="0" w:color="auto"/>
            <w:bottom w:val="none" w:sz="0" w:space="0" w:color="auto"/>
            <w:right w:val="none" w:sz="0" w:space="0" w:color="auto"/>
          </w:divBdr>
        </w:div>
      </w:divsChild>
    </w:div>
    <w:div w:id="1416440538">
      <w:marLeft w:val="0"/>
      <w:marRight w:val="0"/>
      <w:marTop w:val="0"/>
      <w:marBottom w:val="0"/>
      <w:divBdr>
        <w:top w:val="none" w:sz="0" w:space="0" w:color="auto"/>
        <w:left w:val="none" w:sz="0" w:space="0" w:color="auto"/>
        <w:bottom w:val="none" w:sz="0" w:space="0" w:color="auto"/>
        <w:right w:val="none" w:sz="0" w:space="0" w:color="auto"/>
      </w:divBdr>
      <w:divsChild>
        <w:div w:id="1547137337">
          <w:marLeft w:val="0"/>
          <w:marRight w:val="0"/>
          <w:marTop w:val="0"/>
          <w:marBottom w:val="0"/>
          <w:divBdr>
            <w:top w:val="none" w:sz="0" w:space="0" w:color="auto"/>
            <w:left w:val="none" w:sz="0" w:space="0" w:color="auto"/>
            <w:bottom w:val="none" w:sz="0" w:space="0" w:color="auto"/>
            <w:right w:val="none" w:sz="0" w:space="0" w:color="auto"/>
          </w:divBdr>
        </w:div>
      </w:divsChild>
    </w:div>
    <w:div w:id="1416515997">
      <w:marLeft w:val="0"/>
      <w:marRight w:val="0"/>
      <w:marTop w:val="0"/>
      <w:marBottom w:val="0"/>
      <w:divBdr>
        <w:top w:val="none" w:sz="0" w:space="0" w:color="auto"/>
        <w:left w:val="none" w:sz="0" w:space="0" w:color="auto"/>
        <w:bottom w:val="none" w:sz="0" w:space="0" w:color="auto"/>
        <w:right w:val="none" w:sz="0" w:space="0" w:color="auto"/>
      </w:divBdr>
      <w:divsChild>
        <w:div w:id="1152411390">
          <w:marLeft w:val="0"/>
          <w:marRight w:val="0"/>
          <w:marTop w:val="0"/>
          <w:marBottom w:val="0"/>
          <w:divBdr>
            <w:top w:val="none" w:sz="0" w:space="0" w:color="auto"/>
            <w:left w:val="none" w:sz="0" w:space="0" w:color="auto"/>
            <w:bottom w:val="none" w:sz="0" w:space="0" w:color="auto"/>
            <w:right w:val="none" w:sz="0" w:space="0" w:color="auto"/>
          </w:divBdr>
        </w:div>
      </w:divsChild>
    </w:div>
    <w:div w:id="1416710960">
      <w:marLeft w:val="0"/>
      <w:marRight w:val="0"/>
      <w:marTop w:val="0"/>
      <w:marBottom w:val="0"/>
      <w:divBdr>
        <w:top w:val="none" w:sz="0" w:space="0" w:color="auto"/>
        <w:left w:val="none" w:sz="0" w:space="0" w:color="auto"/>
        <w:bottom w:val="none" w:sz="0" w:space="0" w:color="auto"/>
        <w:right w:val="none" w:sz="0" w:space="0" w:color="auto"/>
      </w:divBdr>
      <w:divsChild>
        <w:div w:id="815993783">
          <w:marLeft w:val="0"/>
          <w:marRight w:val="0"/>
          <w:marTop w:val="0"/>
          <w:marBottom w:val="0"/>
          <w:divBdr>
            <w:top w:val="none" w:sz="0" w:space="0" w:color="auto"/>
            <w:left w:val="none" w:sz="0" w:space="0" w:color="auto"/>
            <w:bottom w:val="none" w:sz="0" w:space="0" w:color="auto"/>
            <w:right w:val="none" w:sz="0" w:space="0" w:color="auto"/>
          </w:divBdr>
        </w:div>
      </w:divsChild>
    </w:div>
    <w:div w:id="1417089942">
      <w:marLeft w:val="0"/>
      <w:marRight w:val="0"/>
      <w:marTop w:val="0"/>
      <w:marBottom w:val="0"/>
      <w:divBdr>
        <w:top w:val="none" w:sz="0" w:space="0" w:color="auto"/>
        <w:left w:val="none" w:sz="0" w:space="0" w:color="auto"/>
        <w:bottom w:val="none" w:sz="0" w:space="0" w:color="auto"/>
        <w:right w:val="none" w:sz="0" w:space="0" w:color="auto"/>
      </w:divBdr>
    </w:div>
    <w:div w:id="1417097036">
      <w:marLeft w:val="0"/>
      <w:marRight w:val="0"/>
      <w:marTop w:val="0"/>
      <w:marBottom w:val="0"/>
      <w:divBdr>
        <w:top w:val="none" w:sz="0" w:space="0" w:color="auto"/>
        <w:left w:val="none" w:sz="0" w:space="0" w:color="auto"/>
        <w:bottom w:val="none" w:sz="0" w:space="0" w:color="auto"/>
        <w:right w:val="none" w:sz="0" w:space="0" w:color="auto"/>
      </w:divBdr>
      <w:divsChild>
        <w:div w:id="1135294430">
          <w:marLeft w:val="0"/>
          <w:marRight w:val="0"/>
          <w:marTop w:val="0"/>
          <w:marBottom w:val="0"/>
          <w:divBdr>
            <w:top w:val="none" w:sz="0" w:space="0" w:color="auto"/>
            <w:left w:val="none" w:sz="0" w:space="0" w:color="auto"/>
            <w:bottom w:val="none" w:sz="0" w:space="0" w:color="auto"/>
            <w:right w:val="none" w:sz="0" w:space="0" w:color="auto"/>
          </w:divBdr>
        </w:div>
      </w:divsChild>
    </w:div>
    <w:div w:id="1417247391">
      <w:marLeft w:val="0"/>
      <w:marRight w:val="0"/>
      <w:marTop w:val="0"/>
      <w:marBottom w:val="0"/>
      <w:divBdr>
        <w:top w:val="none" w:sz="0" w:space="0" w:color="auto"/>
        <w:left w:val="none" w:sz="0" w:space="0" w:color="auto"/>
        <w:bottom w:val="none" w:sz="0" w:space="0" w:color="auto"/>
        <w:right w:val="none" w:sz="0" w:space="0" w:color="auto"/>
      </w:divBdr>
      <w:divsChild>
        <w:div w:id="1750302130">
          <w:marLeft w:val="0"/>
          <w:marRight w:val="0"/>
          <w:marTop w:val="0"/>
          <w:marBottom w:val="0"/>
          <w:divBdr>
            <w:top w:val="none" w:sz="0" w:space="0" w:color="auto"/>
            <w:left w:val="none" w:sz="0" w:space="0" w:color="auto"/>
            <w:bottom w:val="none" w:sz="0" w:space="0" w:color="auto"/>
            <w:right w:val="none" w:sz="0" w:space="0" w:color="auto"/>
          </w:divBdr>
        </w:div>
      </w:divsChild>
    </w:div>
    <w:div w:id="1417435505">
      <w:marLeft w:val="0"/>
      <w:marRight w:val="0"/>
      <w:marTop w:val="0"/>
      <w:marBottom w:val="0"/>
      <w:divBdr>
        <w:top w:val="none" w:sz="0" w:space="0" w:color="auto"/>
        <w:left w:val="none" w:sz="0" w:space="0" w:color="auto"/>
        <w:bottom w:val="none" w:sz="0" w:space="0" w:color="auto"/>
        <w:right w:val="none" w:sz="0" w:space="0" w:color="auto"/>
      </w:divBdr>
      <w:divsChild>
        <w:div w:id="139034602">
          <w:marLeft w:val="0"/>
          <w:marRight w:val="0"/>
          <w:marTop w:val="0"/>
          <w:marBottom w:val="0"/>
          <w:divBdr>
            <w:top w:val="none" w:sz="0" w:space="0" w:color="auto"/>
            <w:left w:val="none" w:sz="0" w:space="0" w:color="auto"/>
            <w:bottom w:val="none" w:sz="0" w:space="0" w:color="auto"/>
            <w:right w:val="none" w:sz="0" w:space="0" w:color="auto"/>
          </w:divBdr>
        </w:div>
      </w:divsChild>
    </w:div>
    <w:div w:id="1417676661">
      <w:marLeft w:val="0"/>
      <w:marRight w:val="0"/>
      <w:marTop w:val="0"/>
      <w:marBottom w:val="0"/>
      <w:divBdr>
        <w:top w:val="none" w:sz="0" w:space="0" w:color="auto"/>
        <w:left w:val="none" w:sz="0" w:space="0" w:color="auto"/>
        <w:bottom w:val="none" w:sz="0" w:space="0" w:color="auto"/>
        <w:right w:val="none" w:sz="0" w:space="0" w:color="auto"/>
      </w:divBdr>
    </w:div>
    <w:div w:id="1417747782">
      <w:marLeft w:val="0"/>
      <w:marRight w:val="0"/>
      <w:marTop w:val="0"/>
      <w:marBottom w:val="0"/>
      <w:divBdr>
        <w:top w:val="none" w:sz="0" w:space="0" w:color="auto"/>
        <w:left w:val="none" w:sz="0" w:space="0" w:color="auto"/>
        <w:bottom w:val="none" w:sz="0" w:space="0" w:color="auto"/>
        <w:right w:val="none" w:sz="0" w:space="0" w:color="auto"/>
      </w:divBdr>
      <w:divsChild>
        <w:div w:id="1688170182">
          <w:marLeft w:val="0"/>
          <w:marRight w:val="0"/>
          <w:marTop w:val="0"/>
          <w:marBottom w:val="0"/>
          <w:divBdr>
            <w:top w:val="none" w:sz="0" w:space="0" w:color="auto"/>
            <w:left w:val="none" w:sz="0" w:space="0" w:color="auto"/>
            <w:bottom w:val="none" w:sz="0" w:space="0" w:color="auto"/>
            <w:right w:val="none" w:sz="0" w:space="0" w:color="auto"/>
          </w:divBdr>
        </w:div>
      </w:divsChild>
    </w:div>
    <w:div w:id="1417824767">
      <w:marLeft w:val="0"/>
      <w:marRight w:val="0"/>
      <w:marTop w:val="0"/>
      <w:marBottom w:val="0"/>
      <w:divBdr>
        <w:top w:val="none" w:sz="0" w:space="0" w:color="auto"/>
        <w:left w:val="none" w:sz="0" w:space="0" w:color="auto"/>
        <w:bottom w:val="none" w:sz="0" w:space="0" w:color="auto"/>
        <w:right w:val="none" w:sz="0" w:space="0" w:color="auto"/>
      </w:divBdr>
      <w:divsChild>
        <w:div w:id="1002004282">
          <w:marLeft w:val="0"/>
          <w:marRight w:val="0"/>
          <w:marTop w:val="0"/>
          <w:marBottom w:val="0"/>
          <w:divBdr>
            <w:top w:val="none" w:sz="0" w:space="0" w:color="auto"/>
            <w:left w:val="none" w:sz="0" w:space="0" w:color="auto"/>
            <w:bottom w:val="none" w:sz="0" w:space="0" w:color="auto"/>
            <w:right w:val="none" w:sz="0" w:space="0" w:color="auto"/>
          </w:divBdr>
        </w:div>
      </w:divsChild>
    </w:div>
    <w:div w:id="1417946125">
      <w:marLeft w:val="0"/>
      <w:marRight w:val="0"/>
      <w:marTop w:val="0"/>
      <w:marBottom w:val="0"/>
      <w:divBdr>
        <w:top w:val="none" w:sz="0" w:space="0" w:color="auto"/>
        <w:left w:val="none" w:sz="0" w:space="0" w:color="auto"/>
        <w:bottom w:val="none" w:sz="0" w:space="0" w:color="auto"/>
        <w:right w:val="none" w:sz="0" w:space="0" w:color="auto"/>
      </w:divBdr>
      <w:divsChild>
        <w:div w:id="493452229">
          <w:marLeft w:val="0"/>
          <w:marRight w:val="0"/>
          <w:marTop w:val="0"/>
          <w:marBottom w:val="0"/>
          <w:divBdr>
            <w:top w:val="none" w:sz="0" w:space="0" w:color="auto"/>
            <w:left w:val="none" w:sz="0" w:space="0" w:color="auto"/>
            <w:bottom w:val="none" w:sz="0" w:space="0" w:color="auto"/>
            <w:right w:val="none" w:sz="0" w:space="0" w:color="auto"/>
          </w:divBdr>
        </w:div>
      </w:divsChild>
    </w:div>
    <w:div w:id="1418357919">
      <w:marLeft w:val="0"/>
      <w:marRight w:val="0"/>
      <w:marTop w:val="0"/>
      <w:marBottom w:val="0"/>
      <w:divBdr>
        <w:top w:val="none" w:sz="0" w:space="0" w:color="auto"/>
        <w:left w:val="none" w:sz="0" w:space="0" w:color="auto"/>
        <w:bottom w:val="none" w:sz="0" w:space="0" w:color="auto"/>
        <w:right w:val="none" w:sz="0" w:space="0" w:color="auto"/>
      </w:divBdr>
      <w:divsChild>
        <w:div w:id="2090499530">
          <w:marLeft w:val="0"/>
          <w:marRight w:val="0"/>
          <w:marTop w:val="0"/>
          <w:marBottom w:val="0"/>
          <w:divBdr>
            <w:top w:val="none" w:sz="0" w:space="0" w:color="auto"/>
            <w:left w:val="none" w:sz="0" w:space="0" w:color="auto"/>
            <w:bottom w:val="none" w:sz="0" w:space="0" w:color="auto"/>
            <w:right w:val="none" w:sz="0" w:space="0" w:color="auto"/>
          </w:divBdr>
        </w:div>
      </w:divsChild>
    </w:div>
    <w:div w:id="1418362725">
      <w:marLeft w:val="0"/>
      <w:marRight w:val="0"/>
      <w:marTop w:val="0"/>
      <w:marBottom w:val="0"/>
      <w:divBdr>
        <w:top w:val="none" w:sz="0" w:space="0" w:color="auto"/>
        <w:left w:val="none" w:sz="0" w:space="0" w:color="auto"/>
        <w:bottom w:val="none" w:sz="0" w:space="0" w:color="auto"/>
        <w:right w:val="none" w:sz="0" w:space="0" w:color="auto"/>
      </w:divBdr>
      <w:divsChild>
        <w:div w:id="1785223930">
          <w:marLeft w:val="0"/>
          <w:marRight w:val="0"/>
          <w:marTop w:val="0"/>
          <w:marBottom w:val="0"/>
          <w:divBdr>
            <w:top w:val="none" w:sz="0" w:space="0" w:color="auto"/>
            <w:left w:val="none" w:sz="0" w:space="0" w:color="auto"/>
            <w:bottom w:val="none" w:sz="0" w:space="0" w:color="auto"/>
            <w:right w:val="none" w:sz="0" w:space="0" w:color="auto"/>
          </w:divBdr>
        </w:div>
      </w:divsChild>
    </w:div>
    <w:div w:id="1418405489">
      <w:marLeft w:val="0"/>
      <w:marRight w:val="0"/>
      <w:marTop w:val="0"/>
      <w:marBottom w:val="0"/>
      <w:divBdr>
        <w:top w:val="none" w:sz="0" w:space="0" w:color="auto"/>
        <w:left w:val="none" w:sz="0" w:space="0" w:color="auto"/>
        <w:bottom w:val="none" w:sz="0" w:space="0" w:color="auto"/>
        <w:right w:val="none" w:sz="0" w:space="0" w:color="auto"/>
      </w:divBdr>
      <w:divsChild>
        <w:div w:id="2082674705">
          <w:marLeft w:val="0"/>
          <w:marRight w:val="0"/>
          <w:marTop w:val="0"/>
          <w:marBottom w:val="0"/>
          <w:divBdr>
            <w:top w:val="none" w:sz="0" w:space="0" w:color="auto"/>
            <w:left w:val="none" w:sz="0" w:space="0" w:color="auto"/>
            <w:bottom w:val="none" w:sz="0" w:space="0" w:color="auto"/>
            <w:right w:val="none" w:sz="0" w:space="0" w:color="auto"/>
          </w:divBdr>
        </w:div>
      </w:divsChild>
    </w:div>
    <w:div w:id="1418406595">
      <w:marLeft w:val="0"/>
      <w:marRight w:val="0"/>
      <w:marTop w:val="0"/>
      <w:marBottom w:val="0"/>
      <w:divBdr>
        <w:top w:val="none" w:sz="0" w:space="0" w:color="auto"/>
        <w:left w:val="none" w:sz="0" w:space="0" w:color="auto"/>
        <w:bottom w:val="none" w:sz="0" w:space="0" w:color="auto"/>
        <w:right w:val="none" w:sz="0" w:space="0" w:color="auto"/>
      </w:divBdr>
      <w:divsChild>
        <w:div w:id="426194062">
          <w:marLeft w:val="0"/>
          <w:marRight w:val="0"/>
          <w:marTop w:val="0"/>
          <w:marBottom w:val="0"/>
          <w:divBdr>
            <w:top w:val="none" w:sz="0" w:space="0" w:color="auto"/>
            <w:left w:val="none" w:sz="0" w:space="0" w:color="auto"/>
            <w:bottom w:val="none" w:sz="0" w:space="0" w:color="auto"/>
            <w:right w:val="none" w:sz="0" w:space="0" w:color="auto"/>
          </w:divBdr>
        </w:div>
      </w:divsChild>
    </w:div>
    <w:div w:id="1419212811">
      <w:marLeft w:val="0"/>
      <w:marRight w:val="0"/>
      <w:marTop w:val="0"/>
      <w:marBottom w:val="0"/>
      <w:divBdr>
        <w:top w:val="none" w:sz="0" w:space="0" w:color="auto"/>
        <w:left w:val="none" w:sz="0" w:space="0" w:color="auto"/>
        <w:bottom w:val="none" w:sz="0" w:space="0" w:color="auto"/>
        <w:right w:val="none" w:sz="0" w:space="0" w:color="auto"/>
      </w:divBdr>
      <w:divsChild>
        <w:div w:id="1937400871">
          <w:marLeft w:val="0"/>
          <w:marRight w:val="0"/>
          <w:marTop w:val="0"/>
          <w:marBottom w:val="0"/>
          <w:divBdr>
            <w:top w:val="none" w:sz="0" w:space="0" w:color="auto"/>
            <w:left w:val="none" w:sz="0" w:space="0" w:color="auto"/>
            <w:bottom w:val="none" w:sz="0" w:space="0" w:color="auto"/>
            <w:right w:val="none" w:sz="0" w:space="0" w:color="auto"/>
          </w:divBdr>
        </w:div>
      </w:divsChild>
    </w:div>
    <w:div w:id="1419332328">
      <w:marLeft w:val="0"/>
      <w:marRight w:val="0"/>
      <w:marTop w:val="0"/>
      <w:marBottom w:val="0"/>
      <w:divBdr>
        <w:top w:val="none" w:sz="0" w:space="0" w:color="auto"/>
        <w:left w:val="none" w:sz="0" w:space="0" w:color="auto"/>
        <w:bottom w:val="none" w:sz="0" w:space="0" w:color="auto"/>
        <w:right w:val="none" w:sz="0" w:space="0" w:color="auto"/>
      </w:divBdr>
      <w:divsChild>
        <w:div w:id="1891841417">
          <w:marLeft w:val="0"/>
          <w:marRight w:val="0"/>
          <w:marTop w:val="0"/>
          <w:marBottom w:val="0"/>
          <w:divBdr>
            <w:top w:val="none" w:sz="0" w:space="0" w:color="auto"/>
            <w:left w:val="none" w:sz="0" w:space="0" w:color="auto"/>
            <w:bottom w:val="none" w:sz="0" w:space="0" w:color="auto"/>
            <w:right w:val="none" w:sz="0" w:space="0" w:color="auto"/>
          </w:divBdr>
        </w:div>
      </w:divsChild>
    </w:div>
    <w:div w:id="1419668538">
      <w:marLeft w:val="0"/>
      <w:marRight w:val="0"/>
      <w:marTop w:val="0"/>
      <w:marBottom w:val="0"/>
      <w:divBdr>
        <w:top w:val="none" w:sz="0" w:space="0" w:color="auto"/>
        <w:left w:val="none" w:sz="0" w:space="0" w:color="auto"/>
        <w:bottom w:val="none" w:sz="0" w:space="0" w:color="auto"/>
        <w:right w:val="none" w:sz="0" w:space="0" w:color="auto"/>
      </w:divBdr>
      <w:divsChild>
        <w:div w:id="2016572736">
          <w:marLeft w:val="0"/>
          <w:marRight w:val="0"/>
          <w:marTop w:val="0"/>
          <w:marBottom w:val="0"/>
          <w:divBdr>
            <w:top w:val="none" w:sz="0" w:space="0" w:color="auto"/>
            <w:left w:val="none" w:sz="0" w:space="0" w:color="auto"/>
            <w:bottom w:val="none" w:sz="0" w:space="0" w:color="auto"/>
            <w:right w:val="none" w:sz="0" w:space="0" w:color="auto"/>
          </w:divBdr>
        </w:div>
      </w:divsChild>
    </w:div>
    <w:div w:id="1419863366">
      <w:marLeft w:val="0"/>
      <w:marRight w:val="0"/>
      <w:marTop w:val="0"/>
      <w:marBottom w:val="0"/>
      <w:divBdr>
        <w:top w:val="none" w:sz="0" w:space="0" w:color="auto"/>
        <w:left w:val="none" w:sz="0" w:space="0" w:color="auto"/>
        <w:bottom w:val="none" w:sz="0" w:space="0" w:color="auto"/>
        <w:right w:val="none" w:sz="0" w:space="0" w:color="auto"/>
      </w:divBdr>
      <w:divsChild>
        <w:div w:id="751582768">
          <w:marLeft w:val="0"/>
          <w:marRight w:val="0"/>
          <w:marTop w:val="0"/>
          <w:marBottom w:val="0"/>
          <w:divBdr>
            <w:top w:val="none" w:sz="0" w:space="0" w:color="auto"/>
            <w:left w:val="none" w:sz="0" w:space="0" w:color="auto"/>
            <w:bottom w:val="none" w:sz="0" w:space="0" w:color="auto"/>
            <w:right w:val="none" w:sz="0" w:space="0" w:color="auto"/>
          </w:divBdr>
        </w:div>
      </w:divsChild>
    </w:div>
    <w:div w:id="1419905442">
      <w:marLeft w:val="0"/>
      <w:marRight w:val="0"/>
      <w:marTop w:val="0"/>
      <w:marBottom w:val="0"/>
      <w:divBdr>
        <w:top w:val="none" w:sz="0" w:space="0" w:color="auto"/>
        <w:left w:val="none" w:sz="0" w:space="0" w:color="auto"/>
        <w:bottom w:val="none" w:sz="0" w:space="0" w:color="auto"/>
        <w:right w:val="none" w:sz="0" w:space="0" w:color="auto"/>
      </w:divBdr>
      <w:divsChild>
        <w:div w:id="1660496974">
          <w:marLeft w:val="0"/>
          <w:marRight w:val="0"/>
          <w:marTop w:val="0"/>
          <w:marBottom w:val="0"/>
          <w:divBdr>
            <w:top w:val="none" w:sz="0" w:space="0" w:color="auto"/>
            <w:left w:val="none" w:sz="0" w:space="0" w:color="auto"/>
            <w:bottom w:val="none" w:sz="0" w:space="0" w:color="auto"/>
            <w:right w:val="none" w:sz="0" w:space="0" w:color="auto"/>
          </w:divBdr>
        </w:div>
      </w:divsChild>
    </w:div>
    <w:div w:id="1419911093">
      <w:marLeft w:val="0"/>
      <w:marRight w:val="0"/>
      <w:marTop w:val="0"/>
      <w:marBottom w:val="0"/>
      <w:divBdr>
        <w:top w:val="none" w:sz="0" w:space="0" w:color="auto"/>
        <w:left w:val="none" w:sz="0" w:space="0" w:color="auto"/>
        <w:bottom w:val="none" w:sz="0" w:space="0" w:color="auto"/>
        <w:right w:val="none" w:sz="0" w:space="0" w:color="auto"/>
      </w:divBdr>
    </w:div>
    <w:div w:id="1420325710">
      <w:marLeft w:val="0"/>
      <w:marRight w:val="0"/>
      <w:marTop w:val="0"/>
      <w:marBottom w:val="0"/>
      <w:divBdr>
        <w:top w:val="none" w:sz="0" w:space="0" w:color="auto"/>
        <w:left w:val="none" w:sz="0" w:space="0" w:color="auto"/>
        <w:bottom w:val="none" w:sz="0" w:space="0" w:color="auto"/>
        <w:right w:val="none" w:sz="0" w:space="0" w:color="auto"/>
      </w:divBdr>
      <w:divsChild>
        <w:div w:id="1424763656">
          <w:marLeft w:val="0"/>
          <w:marRight w:val="0"/>
          <w:marTop w:val="0"/>
          <w:marBottom w:val="0"/>
          <w:divBdr>
            <w:top w:val="none" w:sz="0" w:space="0" w:color="auto"/>
            <w:left w:val="none" w:sz="0" w:space="0" w:color="auto"/>
            <w:bottom w:val="none" w:sz="0" w:space="0" w:color="auto"/>
            <w:right w:val="none" w:sz="0" w:space="0" w:color="auto"/>
          </w:divBdr>
        </w:div>
      </w:divsChild>
    </w:div>
    <w:div w:id="1420326594">
      <w:marLeft w:val="0"/>
      <w:marRight w:val="0"/>
      <w:marTop w:val="0"/>
      <w:marBottom w:val="0"/>
      <w:divBdr>
        <w:top w:val="none" w:sz="0" w:space="0" w:color="auto"/>
        <w:left w:val="none" w:sz="0" w:space="0" w:color="auto"/>
        <w:bottom w:val="none" w:sz="0" w:space="0" w:color="auto"/>
        <w:right w:val="none" w:sz="0" w:space="0" w:color="auto"/>
      </w:divBdr>
      <w:divsChild>
        <w:div w:id="128938578">
          <w:marLeft w:val="0"/>
          <w:marRight w:val="0"/>
          <w:marTop w:val="0"/>
          <w:marBottom w:val="0"/>
          <w:divBdr>
            <w:top w:val="none" w:sz="0" w:space="0" w:color="auto"/>
            <w:left w:val="none" w:sz="0" w:space="0" w:color="auto"/>
            <w:bottom w:val="none" w:sz="0" w:space="0" w:color="auto"/>
            <w:right w:val="none" w:sz="0" w:space="0" w:color="auto"/>
          </w:divBdr>
        </w:div>
      </w:divsChild>
    </w:div>
    <w:div w:id="1420640374">
      <w:marLeft w:val="0"/>
      <w:marRight w:val="0"/>
      <w:marTop w:val="0"/>
      <w:marBottom w:val="0"/>
      <w:divBdr>
        <w:top w:val="none" w:sz="0" w:space="0" w:color="auto"/>
        <w:left w:val="none" w:sz="0" w:space="0" w:color="auto"/>
        <w:bottom w:val="none" w:sz="0" w:space="0" w:color="auto"/>
        <w:right w:val="none" w:sz="0" w:space="0" w:color="auto"/>
      </w:divBdr>
      <w:divsChild>
        <w:div w:id="1792089536">
          <w:marLeft w:val="0"/>
          <w:marRight w:val="0"/>
          <w:marTop w:val="0"/>
          <w:marBottom w:val="0"/>
          <w:divBdr>
            <w:top w:val="none" w:sz="0" w:space="0" w:color="auto"/>
            <w:left w:val="none" w:sz="0" w:space="0" w:color="auto"/>
            <w:bottom w:val="none" w:sz="0" w:space="0" w:color="auto"/>
            <w:right w:val="none" w:sz="0" w:space="0" w:color="auto"/>
          </w:divBdr>
        </w:div>
      </w:divsChild>
    </w:div>
    <w:div w:id="1420759361">
      <w:marLeft w:val="0"/>
      <w:marRight w:val="0"/>
      <w:marTop w:val="0"/>
      <w:marBottom w:val="0"/>
      <w:divBdr>
        <w:top w:val="none" w:sz="0" w:space="0" w:color="auto"/>
        <w:left w:val="none" w:sz="0" w:space="0" w:color="auto"/>
        <w:bottom w:val="none" w:sz="0" w:space="0" w:color="auto"/>
        <w:right w:val="none" w:sz="0" w:space="0" w:color="auto"/>
      </w:divBdr>
      <w:divsChild>
        <w:div w:id="1150446271">
          <w:marLeft w:val="0"/>
          <w:marRight w:val="0"/>
          <w:marTop w:val="0"/>
          <w:marBottom w:val="0"/>
          <w:divBdr>
            <w:top w:val="none" w:sz="0" w:space="0" w:color="auto"/>
            <w:left w:val="none" w:sz="0" w:space="0" w:color="auto"/>
            <w:bottom w:val="none" w:sz="0" w:space="0" w:color="auto"/>
            <w:right w:val="none" w:sz="0" w:space="0" w:color="auto"/>
          </w:divBdr>
        </w:div>
      </w:divsChild>
    </w:div>
    <w:div w:id="1421637397">
      <w:marLeft w:val="0"/>
      <w:marRight w:val="0"/>
      <w:marTop w:val="0"/>
      <w:marBottom w:val="0"/>
      <w:divBdr>
        <w:top w:val="none" w:sz="0" w:space="0" w:color="auto"/>
        <w:left w:val="none" w:sz="0" w:space="0" w:color="auto"/>
        <w:bottom w:val="none" w:sz="0" w:space="0" w:color="auto"/>
        <w:right w:val="none" w:sz="0" w:space="0" w:color="auto"/>
      </w:divBdr>
      <w:divsChild>
        <w:div w:id="1664238289">
          <w:marLeft w:val="0"/>
          <w:marRight w:val="0"/>
          <w:marTop w:val="0"/>
          <w:marBottom w:val="0"/>
          <w:divBdr>
            <w:top w:val="none" w:sz="0" w:space="0" w:color="auto"/>
            <w:left w:val="none" w:sz="0" w:space="0" w:color="auto"/>
            <w:bottom w:val="none" w:sz="0" w:space="0" w:color="auto"/>
            <w:right w:val="none" w:sz="0" w:space="0" w:color="auto"/>
          </w:divBdr>
        </w:div>
      </w:divsChild>
    </w:div>
    <w:div w:id="1421949856">
      <w:marLeft w:val="0"/>
      <w:marRight w:val="0"/>
      <w:marTop w:val="0"/>
      <w:marBottom w:val="0"/>
      <w:divBdr>
        <w:top w:val="none" w:sz="0" w:space="0" w:color="auto"/>
        <w:left w:val="none" w:sz="0" w:space="0" w:color="auto"/>
        <w:bottom w:val="none" w:sz="0" w:space="0" w:color="auto"/>
        <w:right w:val="none" w:sz="0" w:space="0" w:color="auto"/>
      </w:divBdr>
      <w:divsChild>
        <w:div w:id="1570968353">
          <w:marLeft w:val="0"/>
          <w:marRight w:val="0"/>
          <w:marTop w:val="0"/>
          <w:marBottom w:val="0"/>
          <w:divBdr>
            <w:top w:val="none" w:sz="0" w:space="0" w:color="auto"/>
            <w:left w:val="none" w:sz="0" w:space="0" w:color="auto"/>
            <w:bottom w:val="none" w:sz="0" w:space="0" w:color="auto"/>
            <w:right w:val="none" w:sz="0" w:space="0" w:color="auto"/>
          </w:divBdr>
        </w:div>
      </w:divsChild>
    </w:div>
    <w:div w:id="1422137821">
      <w:marLeft w:val="0"/>
      <w:marRight w:val="0"/>
      <w:marTop w:val="0"/>
      <w:marBottom w:val="0"/>
      <w:divBdr>
        <w:top w:val="none" w:sz="0" w:space="0" w:color="auto"/>
        <w:left w:val="none" w:sz="0" w:space="0" w:color="auto"/>
        <w:bottom w:val="none" w:sz="0" w:space="0" w:color="auto"/>
        <w:right w:val="none" w:sz="0" w:space="0" w:color="auto"/>
      </w:divBdr>
      <w:divsChild>
        <w:div w:id="1535923051">
          <w:marLeft w:val="0"/>
          <w:marRight w:val="0"/>
          <w:marTop w:val="0"/>
          <w:marBottom w:val="0"/>
          <w:divBdr>
            <w:top w:val="none" w:sz="0" w:space="0" w:color="auto"/>
            <w:left w:val="none" w:sz="0" w:space="0" w:color="auto"/>
            <w:bottom w:val="none" w:sz="0" w:space="0" w:color="auto"/>
            <w:right w:val="none" w:sz="0" w:space="0" w:color="auto"/>
          </w:divBdr>
        </w:div>
      </w:divsChild>
    </w:div>
    <w:div w:id="1422140059">
      <w:marLeft w:val="0"/>
      <w:marRight w:val="0"/>
      <w:marTop w:val="0"/>
      <w:marBottom w:val="0"/>
      <w:divBdr>
        <w:top w:val="none" w:sz="0" w:space="0" w:color="auto"/>
        <w:left w:val="none" w:sz="0" w:space="0" w:color="auto"/>
        <w:bottom w:val="none" w:sz="0" w:space="0" w:color="auto"/>
        <w:right w:val="none" w:sz="0" w:space="0" w:color="auto"/>
      </w:divBdr>
      <w:divsChild>
        <w:div w:id="854616057">
          <w:marLeft w:val="0"/>
          <w:marRight w:val="0"/>
          <w:marTop w:val="0"/>
          <w:marBottom w:val="0"/>
          <w:divBdr>
            <w:top w:val="none" w:sz="0" w:space="0" w:color="auto"/>
            <w:left w:val="none" w:sz="0" w:space="0" w:color="auto"/>
            <w:bottom w:val="none" w:sz="0" w:space="0" w:color="auto"/>
            <w:right w:val="none" w:sz="0" w:space="0" w:color="auto"/>
          </w:divBdr>
        </w:div>
      </w:divsChild>
    </w:div>
    <w:div w:id="1422333061">
      <w:marLeft w:val="0"/>
      <w:marRight w:val="0"/>
      <w:marTop w:val="0"/>
      <w:marBottom w:val="0"/>
      <w:divBdr>
        <w:top w:val="none" w:sz="0" w:space="0" w:color="auto"/>
        <w:left w:val="none" w:sz="0" w:space="0" w:color="auto"/>
        <w:bottom w:val="none" w:sz="0" w:space="0" w:color="auto"/>
        <w:right w:val="none" w:sz="0" w:space="0" w:color="auto"/>
      </w:divBdr>
      <w:divsChild>
        <w:div w:id="1871919907">
          <w:marLeft w:val="0"/>
          <w:marRight w:val="0"/>
          <w:marTop w:val="0"/>
          <w:marBottom w:val="0"/>
          <w:divBdr>
            <w:top w:val="none" w:sz="0" w:space="0" w:color="auto"/>
            <w:left w:val="none" w:sz="0" w:space="0" w:color="auto"/>
            <w:bottom w:val="none" w:sz="0" w:space="0" w:color="auto"/>
            <w:right w:val="none" w:sz="0" w:space="0" w:color="auto"/>
          </w:divBdr>
        </w:div>
      </w:divsChild>
    </w:div>
    <w:div w:id="1422340146">
      <w:marLeft w:val="0"/>
      <w:marRight w:val="0"/>
      <w:marTop w:val="0"/>
      <w:marBottom w:val="0"/>
      <w:divBdr>
        <w:top w:val="none" w:sz="0" w:space="0" w:color="auto"/>
        <w:left w:val="none" w:sz="0" w:space="0" w:color="auto"/>
        <w:bottom w:val="none" w:sz="0" w:space="0" w:color="auto"/>
        <w:right w:val="none" w:sz="0" w:space="0" w:color="auto"/>
      </w:divBdr>
      <w:divsChild>
        <w:div w:id="387923007">
          <w:marLeft w:val="0"/>
          <w:marRight w:val="0"/>
          <w:marTop w:val="0"/>
          <w:marBottom w:val="0"/>
          <w:divBdr>
            <w:top w:val="none" w:sz="0" w:space="0" w:color="auto"/>
            <w:left w:val="none" w:sz="0" w:space="0" w:color="auto"/>
            <w:bottom w:val="none" w:sz="0" w:space="0" w:color="auto"/>
            <w:right w:val="none" w:sz="0" w:space="0" w:color="auto"/>
          </w:divBdr>
        </w:div>
      </w:divsChild>
    </w:div>
    <w:div w:id="1422406035">
      <w:marLeft w:val="0"/>
      <w:marRight w:val="0"/>
      <w:marTop w:val="0"/>
      <w:marBottom w:val="0"/>
      <w:divBdr>
        <w:top w:val="none" w:sz="0" w:space="0" w:color="auto"/>
        <w:left w:val="none" w:sz="0" w:space="0" w:color="auto"/>
        <w:bottom w:val="none" w:sz="0" w:space="0" w:color="auto"/>
        <w:right w:val="none" w:sz="0" w:space="0" w:color="auto"/>
      </w:divBdr>
      <w:divsChild>
        <w:div w:id="1353146770">
          <w:marLeft w:val="0"/>
          <w:marRight w:val="0"/>
          <w:marTop w:val="0"/>
          <w:marBottom w:val="0"/>
          <w:divBdr>
            <w:top w:val="none" w:sz="0" w:space="0" w:color="auto"/>
            <w:left w:val="none" w:sz="0" w:space="0" w:color="auto"/>
            <w:bottom w:val="none" w:sz="0" w:space="0" w:color="auto"/>
            <w:right w:val="none" w:sz="0" w:space="0" w:color="auto"/>
          </w:divBdr>
        </w:div>
      </w:divsChild>
    </w:div>
    <w:div w:id="1422606797">
      <w:marLeft w:val="0"/>
      <w:marRight w:val="0"/>
      <w:marTop w:val="0"/>
      <w:marBottom w:val="0"/>
      <w:divBdr>
        <w:top w:val="none" w:sz="0" w:space="0" w:color="auto"/>
        <w:left w:val="none" w:sz="0" w:space="0" w:color="auto"/>
        <w:bottom w:val="none" w:sz="0" w:space="0" w:color="auto"/>
        <w:right w:val="none" w:sz="0" w:space="0" w:color="auto"/>
      </w:divBdr>
      <w:divsChild>
        <w:div w:id="1993438085">
          <w:marLeft w:val="0"/>
          <w:marRight w:val="0"/>
          <w:marTop w:val="0"/>
          <w:marBottom w:val="0"/>
          <w:divBdr>
            <w:top w:val="none" w:sz="0" w:space="0" w:color="auto"/>
            <w:left w:val="none" w:sz="0" w:space="0" w:color="auto"/>
            <w:bottom w:val="none" w:sz="0" w:space="0" w:color="auto"/>
            <w:right w:val="none" w:sz="0" w:space="0" w:color="auto"/>
          </w:divBdr>
        </w:div>
      </w:divsChild>
    </w:div>
    <w:div w:id="1422608445">
      <w:marLeft w:val="0"/>
      <w:marRight w:val="0"/>
      <w:marTop w:val="0"/>
      <w:marBottom w:val="0"/>
      <w:divBdr>
        <w:top w:val="none" w:sz="0" w:space="0" w:color="auto"/>
        <w:left w:val="none" w:sz="0" w:space="0" w:color="auto"/>
        <w:bottom w:val="none" w:sz="0" w:space="0" w:color="auto"/>
        <w:right w:val="none" w:sz="0" w:space="0" w:color="auto"/>
      </w:divBdr>
      <w:divsChild>
        <w:div w:id="2115319507">
          <w:marLeft w:val="0"/>
          <w:marRight w:val="0"/>
          <w:marTop w:val="0"/>
          <w:marBottom w:val="0"/>
          <w:divBdr>
            <w:top w:val="none" w:sz="0" w:space="0" w:color="auto"/>
            <w:left w:val="none" w:sz="0" w:space="0" w:color="auto"/>
            <w:bottom w:val="none" w:sz="0" w:space="0" w:color="auto"/>
            <w:right w:val="none" w:sz="0" w:space="0" w:color="auto"/>
          </w:divBdr>
        </w:div>
      </w:divsChild>
    </w:div>
    <w:div w:id="1422683116">
      <w:marLeft w:val="0"/>
      <w:marRight w:val="0"/>
      <w:marTop w:val="0"/>
      <w:marBottom w:val="0"/>
      <w:divBdr>
        <w:top w:val="none" w:sz="0" w:space="0" w:color="auto"/>
        <w:left w:val="none" w:sz="0" w:space="0" w:color="auto"/>
        <w:bottom w:val="none" w:sz="0" w:space="0" w:color="auto"/>
        <w:right w:val="none" w:sz="0" w:space="0" w:color="auto"/>
      </w:divBdr>
      <w:divsChild>
        <w:div w:id="1295409157">
          <w:marLeft w:val="0"/>
          <w:marRight w:val="0"/>
          <w:marTop w:val="0"/>
          <w:marBottom w:val="0"/>
          <w:divBdr>
            <w:top w:val="none" w:sz="0" w:space="0" w:color="auto"/>
            <w:left w:val="none" w:sz="0" w:space="0" w:color="auto"/>
            <w:bottom w:val="none" w:sz="0" w:space="0" w:color="auto"/>
            <w:right w:val="none" w:sz="0" w:space="0" w:color="auto"/>
          </w:divBdr>
        </w:div>
      </w:divsChild>
    </w:div>
    <w:div w:id="1422867946">
      <w:marLeft w:val="0"/>
      <w:marRight w:val="0"/>
      <w:marTop w:val="0"/>
      <w:marBottom w:val="0"/>
      <w:divBdr>
        <w:top w:val="none" w:sz="0" w:space="0" w:color="auto"/>
        <w:left w:val="none" w:sz="0" w:space="0" w:color="auto"/>
        <w:bottom w:val="none" w:sz="0" w:space="0" w:color="auto"/>
        <w:right w:val="none" w:sz="0" w:space="0" w:color="auto"/>
      </w:divBdr>
      <w:divsChild>
        <w:div w:id="762915298">
          <w:marLeft w:val="0"/>
          <w:marRight w:val="0"/>
          <w:marTop w:val="0"/>
          <w:marBottom w:val="0"/>
          <w:divBdr>
            <w:top w:val="none" w:sz="0" w:space="0" w:color="auto"/>
            <w:left w:val="none" w:sz="0" w:space="0" w:color="auto"/>
            <w:bottom w:val="none" w:sz="0" w:space="0" w:color="auto"/>
            <w:right w:val="none" w:sz="0" w:space="0" w:color="auto"/>
          </w:divBdr>
        </w:div>
      </w:divsChild>
    </w:div>
    <w:div w:id="1422874278">
      <w:marLeft w:val="0"/>
      <w:marRight w:val="0"/>
      <w:marTop w:val="0"/>
      <w:marBottom w:val="0"/>
      <w:divBdr>
        <w:top w:val="none" w:sz="0" w:space="0" w:color="auto"/>
        <w:left w:val="none" w:sz="0" w:space="0" w:color="auto"/>
        <w:bottom w:val="none" w:sz="0" w:space="0" w:color="auto"/>
        <w:right w:val="none" w:sz="0" w:space="0" w:color="auto"/>
      </w:divBdr>
      <w:divsChild>
        <w:div w:id="887452789">
          <w:marLeft w:val="0"/>
          <w:marRight w:val="0"/>
          <w:marTop w:val="0"/>
          <w:marBottom w:val="0"/>
          <w:divBdr>
            <w:top w:val="none" w:sz="0" w:space="0" w:color="auto"/>
            <w:left w:val="none" w:sz="0" w:space="0" w:color="auto"/>
            <w:bottom w:val="none" w:sz="0" w:space="0" w:color="auto"/>
            <w:right w:val="none" w:sz="0" w:space="0" w:color="auto"/>
          </w:divBdr>
        </w:div>
      </w:divsChild>
    </w:div>
    <w:div w:id="1423378031">
      <w:marLeft w:val="0"/>
      <w:marRight w:val="0"/>
      <w:marTop w:val="0"/>
      <w:marBottom w:val="0"/>
      <w:divBdr>
        <w:top w:val="none" w:sz="0" w:space="0" w:color="auto"/>
        <w:left w:val="none" w:sz="0" w:space="0" w:color="auto"/>
        <w:bottom w:val="none" w:sz="0" w:space="0" w:color="auto"/>
        <w:right w:val="none" w:sz="0" w:space="0" w:color="auto"/>
      </w:divBdr>
      <w:divsChild>
        <w:div w:id="1680499054">
          <w:marLeft w:val="0"/>
          <w:marRight w:val="0"/>
          <w:marTop w:val="0"/>
          <w:marBottom w:val="0"/>
          <w:divBdr>
            <w:top w:val="none" w:sz="0" w:space="0" w:color="auto"/>
            <w:left w:val="none" w:sz="0" w:space="0" w:color="auto"/>
            <w:bottom w:val="none" w:sz="0" w:space="0" w:color="auto"/>
            <w:right w:val="none" w:sz="0" w:space="0" w:color="auto"/>
          </w:divBdr>
        </w:div>
      </w:divsChild>
    </w:div>
    <w:div w:id="1424061147">
      <w:marLeft w:val="0"/>
      <w:marRight w:val="0"/>
      <w:marTop w:val="0"/>
      <w:marBottom w:val="0"/>
      <w:divBdr>
        <w:top w:val="none" w:sz="0" w:space="0" w:color="auto"/>
        <w:left w:val="none" w:sz="0" w:space="0" w:color="auto"/>
        <w:bottom w:val="none" w:sz="0" w:space="0" w:color="auto"/>
        <w:right w:val="none" w:sz="0" w:space="0" w:color="auto"/>
      </w:divBdr>
      <w:divsChild>
        <w:div w:id="839546487">
          <w:marLeft w:val="0"/>
          <w:marRight w:val="0"/>
          <w:marTop w:val="0"/>
          <w:marBottom w:val="0"/>
          <w:divBdr>
            <w:top w:val="none" w:sz="0" w:space="0" w:color="auto"/>
            <w:left w:val="none" w:sz="0" w:space="0" w:color="auto"/>
            <w:bottom w:val="none" w:sz="0" w:space="0" w:color="auto"/>
            <w:right w:val="none" w:sz="0" w:space="0" w:color="auto"/>
          </w:divBdr>
        </w:div>
      </w:divsChild>
    </w:div>
    <w:div w:id="1424260210">
      <w:marLeft w:val="0"/>
      <w:marRight w:val="0"/>
      <w:marTop w:val="0"/>
      <w:marBottom w:val="0"/>
      <w:divBdr>
        <w:top w:val="none" w:sz="0" w:space="0" w:color="auto"/>
        <w:left w:val="none" w:sz="0" w:space="0" w:color="auto"/>
        <w:bottom w:val="none" w:sz="0" w:space="0" w:color="auto"/>
        <w:right w:val="none" w:sz="0" w:space="0" w:color="auto"/>
      </w:divBdr>
      <w:divsChild>
        <w:div w:id="69473320">
          <w:marLeft w:val="0"/>
          <w:marRight w:val="0"/>
          <w:marTop w:val="0"/>
          <w:marBottom w:val="0"/>
          <w:divBdr>
            <w:top w:val="none" w:sz="0" w:space="0" w:color="auto"/>
            <w:left w:val="none" w:sz="0" w:space="0" w:color="auto"/>
            <w:bottom w:val="none" w:sz="0" w:space="0" w:color="auto"/>
            <w:right w:val="none" w:sz="0" w:space="0" w:color="auto"/>
          </w:divBdr>
        </w:div>
      </w:divsChild>
    </w:div>
    <w:div w:id="1424688075">
      <w:marLeft w:val="0"/>
      <w:marRight w:val="0"/>
      <w:marTop w:val="0"/>
      <w:marBottom w:val="0"/>
      <w:divBdr>
        <w:top w:val="none" w:sz="0" w:space="0" w:color="auto"/>
        <w:left w:val="none" w:sz="0" w:space="0" w:color="auto"/>
        <w:bottom w:val="none" w:sz="0" w:space="0" w:color="auto"/>
        <w:right w:val="none" w:sz="0" w:space="0" w:color="auto"/>
      </w:divBdr>
    </w:div>
    <w:div w:id="1424840335">
      <w:marLeft w:val="0"/>
      <w:marRight w:val="0"/>
      <w:marTop w:val="0"/>
      <w:marBottom w:val="0"/>
      <w:divBdr>
        <w:top w:val="none" w:sz="0" w:space="0" w:color="auto"/>
        <w:left w:val="none" w:sz="0" w:space="0" w:color="auto"/>
        <w:bottom w:val="none" w:sz="0" w:space="0" w:color="auto"/>
        <w:right w:val="none" w:sz="0" w:space="0" w:color="auto"/>
      </w:divBdr>
      <w:divsChild>
        <w:div w:id="40370745">
          <w:marLeft w:val="0"/>
          <w:marRight w:val="0"/>
          <w:marTop w:val="0"/>
          <w:marBottom w:val="0"/>
          <w:divBdr>
            <w:top w:val="none" w:sz="0" w:space="0" w:color="auto"/>
            <w:left w:val="none" w:sz="0" w:space="0" w:color="auto"/>
            <w:bottom w:val="none" w:sz="0" w:space="0" w:color="auto"/>
            <w:right w:val="none" w:sz="0" w:space="0" w:color="auto"/>
          </w:divBdr>
        </w:div>
      </w:divsChild>
    </w:div>
    <w:div w:id="1424915208">
      <w:marLeft w:val="0"/>
      <w:marRight w:val="0"/>
      <w:marTop w:val="0"/>
      <w:marBottom w:val="0"/>
      <w:divBdr>
        <w:top w:val="none" w:sz="0" w:space="0" w:color="auto"/>
        <w:left w:val="none" w:sz="0" w:space="0" w:color="auto"/>
        <w:bottom w:val="none" w:sz="0" w:space="0" w:color="auto"/>
        <w:right w:val="none" w:sz="0" w:space="0" w:color="auto"/>
      </w:divBdr>
    </w:div>
    <w:div w:id="1424951763">
      <w:marLeft w:val="0"/>
      <w:marRight w:val="0"/>
      <w:marTop w:val="0"/>
      <w:marBottom w:val="0"/>
      <w:divBdr>
        <w:top w:val="none" w:sz="0" w:space="0" w:color="auto"/>
        <w:left w:val="none" w:sz="0" w:space="0" w:color="auto"/>
        <w:bottom w:val="none" w:sz="0" w:space="0" w:color="auto"/>
        <w:right w:val="none" w:sz="0" w:space="0" w:color="auto"/>
      </w:divBdr>
      <w:divsChild>
        <w:div w:id="2133743951">
          <w:marLeft w:val="0"/>
          <w:marRight w:val="0"/>
          <w:marTop w:val="0"/>
          <w:marBottom w:val="0"/>
          <w:divBdr>
            <w:top w:val="none" w:sz="0" w:space="0" w:color="auto"/>
            <w:left w:val="none" w:sz="0" w:space="0" w:color="auto"/>
            <w:bottom w:val="none" w:sz="0" w:space="0" w:color="auto"/>
            <w:right w:val="none" w:sz="0" w:space="0" w:color="auto"/>
          </w:divBdr>
        </w:div>
      </w:divsChild>
    </w:div>
    <w:div w:id="1425300702">
      <w:marLeft w:val="0"/>
      <w:marRight w:val="0"/>
      <w:marTop w:val="0"/>
      <w:marBottom w:val="0"/>
      <w:divBdr>
        <w:top w:val="none" w:sz="0" w:space="0" w:color="auto"/>
        <w:left w:val="none" w:sz="0" w:space="0" w:color="auto"/>
        <w:bottom w:val="none" w:sz="0" w:space="0" w:color="auto"/>
        <w:right w:val="none" w:sz="0" w:space="0" w:color="auto"/>
      </w:divBdr>
    </w:div>
    <w:div w:id="1425305146">
      <w:marLeft w:val="0"/>
      <w:marRight w:val="0"/>
      <w:marTop w:val="0"/>
      <w:marBottom w:val="0"/>
      <w:divBdr>
        <w:top w:val="none" w:sz="0" w:space="0" w:color="auto"/>
        <w:left w:val="none" w:sz="0" w:space="0" w:color="auto"/>
        <w:bottom w:val="none" w:sz="0" w:space="0" w:color="auto"/>
        <w:right w:val="none" w:sz="0" w:space="0" w:color="auto"/>
      </w:divBdr>
      <w:divsChild>
        <w:div w:id="1954092616">
          <w:marLeft w:val="0"/>
          <w:marRight w:val="0"/>
          <w:marTop w:val="0"/>
          <w:marBottom w:val="0"/>
          <w:divBdr>
            <w:top w:val="none" w:sz="0" w:space="0" w:color="auto"/>
            <w:left w:val="none" w:sz="0" w:space="0" w:color="auto"/>
            <w:bottom w:val="none" w:sz="0" w:space="0" w:color="auto"/>
            <w:right w:val="none" w:sz="0" w:space="0" w:color="auto"/>
          </w:divBdr>
        </w:div>
      </w:divsChild>
    </w:div>
    <w:div w:id="1425565080">
      <w:marLeft w:val="0"/>
      <w:marRight w:val="0"/>
      <w:marTop w:val="0"/>
      <w:marBottom w:val="0"/>
      <w:divBdr>
        <w:top w:val="none" w:sz="0" w:space="0" w:color="auto"/>
        <w:left w:val="none" w:sz="0" w:space="0" w:color="auto"/>
        <w:bottom w:val="none" w:sz="0" w:space="0" w:color="auto"/>
        <w:right w:val="none" w:sz="0" w:space="0" w:color="auto"/>
      </w:divBdr>
      <w:divsChild>
        <w:div w:id="115754822">
          <w:marLeft w:val="0"/>
          <w:marRight w:val="0"/>
          <w:marTop w:val="0"/>
          <w:marBottom w:val="0"/>
          <w:divBdr>
            <w:top w:val="none" w:sz="0" w:space="0" w:color="auto"/>
            <w:left w:val="none" w:sz="0" w:space="0" w:color="auto"/>
            <w:bottom w:val="none" w:sz="0" w:space="0" w:color="auto"/>
            <w:right w:val="none" w:sz="0" w:space="0" w:color="auto"/>
          </w:divBdr>
        </w:div>
      </w:divsChild>
    </w:div>
    <w:div w:id="1425833721">
      <w:marLeft w:val="0"/>
      <w:marRight w:val="0"/>
      <w:marTop w:val="0"/>
      <w:marBottom w:val="0"/>
      <w:divBdr>
        <w:top w:val="none" w:sz="0" w:space="0" w:color="auto"/>
        <w:left w:val="none" w:sz="0" w:space="0" w:color="auto"/>
        <w:bottom w:val="none" w:sz="0" w:space="0" w:color="auto"/>
        <w:right w:val="none" w:sz="0" w:space="0" w:color="auto"/>
      </w:divBdr>
    </w:div>
    <w:div w:id="1426074829">
      <w:marLeft w:val="0"/>
      <w:marRight w:val="0"/>
      <w:marTop w:val="0"/>
      <w:marBottom w:val="0"/>
      <w:divBdr>
        <w:top w:val="none" w:sz="0" w:space="0" w:color="auto"/>
        <w:left w:val="none" w:sz="0" w:space="0" w:color="auto"/>
        <w:bottom w:val="none" w:sz="0" w:space="0" w:color="auto"/>
        <w:right w:val="none" w:sz="0" w:space="0" w:color="auto"/>
      </w:divBdr>
      <w:divsChild>
        <w:div w:id="1502158362">
          <w:marLeft w:val="0"/>
          <w:marRight w:val="0"/>
          <w:marTop w:val="0"/>
          <w:marBottom w:val="0"/>
          <w:divBdr>
            <w:top w:val="none" w:sz="0" w:space="0" w:color="auto"/>
            <w:left w:val="none" w:sz="0" w:space="0" w:color="auto"/>
            <w:bottom w:val="none" w:sz="0" w:space="0" w:color="auto"/>
            <w:right w:val="none" w:sz="0" w:space="0" w:color="auto"/>
          </w:divBdr>
        </w:div>
      </w:divsChild>
    </w:div>
    <w:div w:id="1426144633">
      <w:marLeft w:val="0"/>
      <w:marRight w:val="0"/>
      <w:marTop w:val="0"/>
      <w:marBottom w:val="0"/>
      <w:divBdr>
        <w:top w:val="none" w:sz="0" w:space="0" w:color="auto"/>
        <w:left w:val="none" w:sz="0" w:space="0" w:color="auto"/>
        <w:bottom w:val="none" w:sz="0" w:space="0" w:color="auto"/>
        <w:right w:val="none" w:sz="0" w:space="0" w:color="auto"/>
      </w:divBdr>
      <w:divsChild>
        <w:div w:id="20791763">
          <w:marLeft w:val="0"/>
          <w:marRight w:val="0"/>
          <w:marTop w:val="0"/>
          <w:marBottom w:val="0"/>
          <w:divBdr>
            <w:top w:val="none" w:sz="0" w:space="0" w:color="auto"/>
            <w:left w:val="none" w:sz="0" w:space="0" w:color="auto"/>
            <w:bottom w:val="none" w:sz="0" w:space="0" w:color="auto"/>
            <w:right w:val="none" w:sz="0" w:space="0" w:color="auto"/>
          </w:divBdr>
        </w:div>
      </w:divsChild>
    </w:div>
    <w:div w:id="1426223626">
      <w:marLeft w:val="0"/>
      <w:marRight w:val="0"/>
      <w:marTop w:val="0"/>
      <w:marBottom w:val="0"/>
      <w:divBdr>
        <w:top w:val="none" w:sz="0" w:space="0" w:color="auto"/>
        <w:left w:val="none" w:sz="0" w:space="0" w:color="auto"/>
        <w:bottom w:val="none" w:sz="0" w:space="0" w:color="auto"/>
        <w:right w:val="none" w:sz="0" w:space="0" w:color="auto"/>
      </w:divBdr>
      <w:divsChild>
        <w:div w:id="1524201566">
          <w:marLeft w:val="0"/>
          <w:marRight w:val="0"/>
          <w:marTop w:val="0"/>
          <w:marBottom w:val="0"/>
          <w:divBdr>
            <w:top w:val="none" w:sz="0" w:space="0" w:color="auto"/>
            <w:left w:val="none" w:sz="0" w:space="0" w:color="auto"/>
            <w:bottom w:val="none" w:sz="0" w:space="0" w:color="auto"/>
            <w:right w:val="none" w:sz="0" w:space="0" w:color="auto"/>
          </w:divBdr>
        </w:div>
      </w:divsChild>
    </w:div>
    <w:div w:id="1426339251">
      <w:marLeft w:val="0"/>
      <w:marRight w:val="0"/>
      <w:marTop w:val="0"/>
      <w:marBottom w:val="0"/>
      <w:divBdr>
        <w:top w:val="none" w:sz="0" w:space="0" w:color="auto"/>
        <w:left w:val="none" w:sz="0" w:space="0" w:color="auto"/>
        <w:bottom w:val="none" w:sz="0" w:space="0" w:color="auto"/>
        <w:right w:val="none" w:sz="0" w:space="0" w:color="auto"/>
      </w:divBdr>
      <w:divsChild>
        <w:div w:id="676467522">
          <w:marLeft w:val="0"/>
          <w:marRight w:val="0"/>
          <w:marTop w:val="0"/>
          <w:marBottom w:val="0"/>
          <w:divBdr>
            <w:top w:val="none" w:sz="0" w:space="0" w:color="auto"/>
            <w:left w:val="none" w:sz="0" w:space="0" w:color="auto"/>
            <w:bottom w:val="none" w:sz="0" w:space="0" w:color="auto"/>
            <w:right w:val="none" w:sz="0" w:space="0" w:color="auto"/>
          </w:divBdr>
        </w:div>
      </w:divsChild>
    </w:div>
    <w:div w:id="1426417385">
      <w:marLeft w:val="0"/>
      <w:marRight w:val="0"/>
      <w:marTop w:val="0"/>
      <w:marBottom w:val="0"/>
      <w:divBdr>
        <w:top w:val="none" w:sz="0" w:space="0" w:color="auto"/>
        <w:left w:val="none" w:sz="0" w:space="0" w:color="auto"/>
        <w:bottom w:val="none" w:sz="0" w:space="0" w:color="auto"/>
        <w:right w:val="none" w:sz="0" w:space="0" w:color="auto"/>
      </w:divBdr>
      <w:divsChild>
        <w:div w:id="1996641251">
          <w:marLeft w:val="0"/>
          <w:marRight w:val="0"/>
          <w:marTop w:val="0"/>
          <w:marBottom w:val="0"/>
          <w:divBdr>
            <w:top w:val="none" w:sz="0" w:space="0" w:color="auto"/>
            <w:left w:val="none" w:sz="0" w:space="0" w:color="auto"/>
            <w:bottom w:val="none" w:sz="0" w:space="0" w:color="auto"/>
            <w:right w:val="none" w:sz="0" w:space="0" w:color="auto"/>
          </w:divBdr>
        </w:div>
      </w:divsChild>
    </w:div>
    <w:div w:id="1426608102">
      <w:marLeft w:val="0"/>
      <w:marRight w:val="0"/>
      <w:marTop w:val="0"/>
      <w:marBottom w:val="0"/>
      <w:divBdr>
        <w:top w:val="none" w:sz="0" w:space="0" w:color="auto"/>
        <w:left w:val="none" w:sz="0" w:space="0" w:color="auto"/>
        <w:bottom w:val="none" w:sz="0" w:space="0" w:color="auto"/>
        <w:right w:val="none" w:sz="0" w:space="0" w:color="auto"/>
      </w:divBdr>
      <w:divsChild>
        <w:div w:id="1800997821">
          <w:marLeft w:val="0"/>
          <w:marRight w:val="0"/>
          <w:marTop w:val="0"/>
          <w:marBottom w:val="0"/>
          <w:divBdr>
            <w:top w:val="none" w:sz="0" w:space="0" w:color="auto"/>
            <w:left w:val="none" w:sz="0" w:space="0" w:color="auto"/>
            <w:bottom w:val="none" w:sz="0" w:space="0" w:color="auto"/>
            <w:right w:val="none" w:sz="0" w:space="0" w:color="auto"/>
          </w:divBdr>
        </w:div>
      </w:divsChild>
    </w:div>
    <w:div w:id="1427076407">
      <w:marLeft w:val="0"/>
      <w:marRight w:val="0"/>
      <w:marTop w:val="0"/>
      <w:marBottom w:val="0"/>
      <w:divBdr>
        <w:top w:val="none" w:sz="0" w:space="0" w:color="auto"/>
        <w:left w:val="none" w:sz="0" w:space="0" w:color="auto"/>
        <w:bottom w:val="none" w:sz="0" w:space="0" w:color="auto"/>
        <w:right w:val="none" w:sz="0" w:space="0" w:color="auto"/>
      </w:divBdr>
      <w:divsChild>
        <w:div w:id="444234723">
          <w:marLeft w:val="0"/>
          <w:marRight w:val="0"/>
          <w:marTop w:val="0"/>
          <w:marBottom w:val="0"/>
          <w:divBdr>
            <w:top w:val="none" w:sz="0" w:space="0" w:color="auto"/>
            <w:left w:val="none" w:sz="0" w:space="0" w:color="auto"/>
            <w:bottom w:val="none" w:sz="0" w:space="0" w:color="auto"/>
            <w:right w:val="none" w:sz="0" w:space="0" w:color="auto"/>
          </w:divBdr>
        </w:div>
      </w:divsChild>
    </w:div>
    <w:div w:id="1427531118">
      <w:marLeft w:val="0"/>
      <w:marRight w:val="0"/>
      <w:marTop w:val="0"/>
      <w:marBottom w:val="0"/>
      <w:divBdr>
        <w:top w:val="none" w:sz="0" w:space="0" w:color="auto"/>
        <w:left w:val="none" w:sz="0" w:space="0" w:color="auto"/>
        <w:bottom w:val="none" w:sz="0" w:space="0" w:color="auto"/>
        <w:right w:val="none" w:sz="0" w:space="0" w:color="auto"/>
      </w:divBdr>
      <w:divsChild>
        <w:div w:id="624308670">
          <w:marLeft w:val="0"/>
          <w:marRight w:val="0"/>
          <w:marTop w:val="0"/>
          <w:marBottom w:val="0"/>
          <w:divBdr>
            <w:top w:val="none" w:sz="0" w:space="0" w:color="auto"/>
            <w:left w:val="none" w:sz="0" w:space="0" w:color="auto"/>
            <w:bottom w:val="none" w:sz="0" w:space="0" w:color="auto"/>
            <w:right w:val="none" w:sz="0" w:space="0" w:color="auto"/>
          </w:divBdr>
        </w:div>
      </w:divsChild>
    </w:div>
    <w:div w:id="1427537207">
      <w:marLeft w:val="0"/>
      <w:marRight w:val="0"/>
      <w:marTop w:val="0"/>
      <w:marBottom w:val="0"/>
      <w:divBdr>
        <w:top w:val="none" w:sz="0" w:space="0" w:color="auto"/>
        <w:left w:val="none" w:sz="0" w:space="0" w:color="auto"/>
        <w:bottom w:val="none" w:sz="0" w:space="0" w:color="auto"/>
        <w:right w:val="none" w:sz="0" w:space="0" w:color="auto"/>
      </w:divBdr>
      <w:divsChild>
        <w:div w:id="1658803281">
          <w:marLeft w:val="0"/>
          <w:marRight w:val="0"/>
          <w:marTop w:val="0"/>
          <w:marBottom w:val="0"/>
          <w:divBdr>
            <w:top w:val="none" w:sz="0" w:space="0" w:color="auto"/>
            <w:left w:val="none" w:sz="0" w:space="0" w:color="auto"/>
            <w:bottom w:val="none" w:sz="0" w:space="0" w:color="auto"/>
            <w:right w:val="none" w:sz="0" w:space="0" w:color="auto"/>
          </w:divBdr>
        </w:div>
      </w:divsChild>
    </w:div>
    <w:div w:id="1427653479">
      <w:marLeft w:val="0"/>
      <w:marRight w:val="0"/>
      <w:marTop w:val="0"/>
      <w:marBottom w:val="0"/>
      <w:divBdr>
        <w:top w:val="none" w:sz="0" w:space="0" w:color="auto"/>
        <w:left w:val="none" w:sz="0" w:space="0" w:color="auto"/>
        <w:bottom w:val="none" w:sz="0" w:space="0" w:color="auto"/>
        <w:right w:val="none" w:sz="0" w:space="0" w:color="auto"/>
      </w:divBdr>
      <w:divsChild>
        <w:div w:id="501773305">
          <w:marLeft w:val="0"/>
          <w:marRight w:val="0"/>
          <w:marTop w:val="0"/>
          <w:marBottom w:val="0"/>
          <w:divBdr>
            <w:top w:val="none" w:sz="0" w:space="0" w:color="auto"/>
            <w:left w:val="none" w:sz="0" w:space="0" w:color="auto"/>
            <w:bottom w:val="none" w:sz="0" w:space="0" w:color="auto"/>
            <w:right w:val="none" w:sz="0" w:space="0" w:color="auto"/>
          </w:divBdr>
        </w:div>
      </w:divsChild>
    </w:div>
    <w:div w:id="1427657719">
      <w:marLeft w:val="0"/>
      <w:marRight w:val="0"/>
      <w:marTop w:val="0"/>
      <w:marBottom w:val="0"/>
      <w:divBdr>
        <w:top w:val="none" w:sz="0" w:space="0" w:color="auto"/>
        <w:left w:val="none" w:sz="0" w:space="0" w:color="auto"/>
        <w:bottom w:val="none" w:sz="0" w:space="0" w:color="auto"/>
        <w:right w:val="none" w:sz="0" w:space="0" w:color="auto"/>
      </w:divBdr>
      <w:divsChild>
        <w:div w:id="14385016">
          <w:marLeft w:val="0"/>
          <w:marRight w:val="0"/>
          <w:marTop w:val="0"/>
          <w:marBottom w:val="0"/>
          <w:divBdr>
            <w:top w:val="none" w:sz="0" w:space="0" w:color="auto"/>
            <w:left w:val="none" w:sz="0" w:space="0" w:color="auto"/>
            <w:bottom w:val="none" w:sz="0" w:space="0" w:color="auto"/>
            <w:right w:val="none" w:sz="0" w:space="0" w:color="auto"/>
          </w:divBdr>
        </w:div>
      </w:divsChild>
    </w:div>
    <w:div w:id="1427799120">
      <w:marLeft w:val="0"/>
      <w:marRight w:val="0"/>
      <w:marTop w:val="0"/>
      <w:marBottom w:val="0"/>
      <w:divBdr>
        <w:top w:val="none" w:sz="0" w:space="0" w:color="auto"/>
        <w:left w:val="none" w:sz="0" w:space="0" w:color="auto"/>
        <w:bottom w:val="none" w:sz="0" w:space="0" w:color="auto"/>
        <w:right w:val="none" w:sz="0" w:space="0" w:color="auto"/>
      </w:divBdr>
      <w:divsChild>
        <w:div w:id="81030788">
          <w:marLeft w:val="0"/>
          <w:marRight w:val="0"/>
          <w:marTop w:val="0"/>
          <w:marBottom w:val="0"/>
          <w:divBdr>
            <w:top w:val="none" w:sz="0" w:space="0" w:color="auto"/>
            <w:left w:val="none" w:sz="0" w:space="0" w:color="auto"/>
            <w:bottom w:val="none" w:sz="0" w:space="0" w:color="auto"/>
            <w:right w:val="none" w:sz="0" w:space="0" w:color="auto"/>
          </w:divBdr>
        </w:div>
      </w:divsChild>
    </w:div>
    <w:div w:id="1428044485">
      <w:marLeft w:val="0"/>
      <w:marRight w:val="0"/>
      <w:marTop w:val="0"/>
      <w:marBottom w:val="0"/>
      <w:divBdr>
        <w:top w:val="none" w:sz="0" w:space="0" w:color="auto"/>
        <w:left w:val="none" w:sz="0" w:space="0" w:color="auto"/>
        <w:bottom w:val="none" w:sz="0" w:space="0" w:color="auto"/>
        <w:right w:val="none" w:sz="0" w:space="0" w:color="auto"/>
      </w:divBdr>
      <w:divsChild>
        <w:div w:id="269630514">
          <w:marLeft w:val="0"/>
          <w:marRight w:val="0"/>
          <w:marTop w:val="0"/>
          <w:marBottom w:val="0"/>
          <w:divBdr>
            <w:top w:val="none" w:sz="0" w:space="0" w:color="auto"/>
            <w:left w:val="none" w:sz="0" w:space="0" w:color="auto"/>
            <w:bottom w:val="none" w:sz="0" w:space="0" w:color="auto"/>
            <w:right w:val="none" w:sz="0" w:space="0" w:color="auto"/>
          </w:divBdr>
        </w:div>
      </w:divsChild>
    </w:div>
    <w:div w:id="1428501433">
      <w:marLeft w:val="0"/>
      <w:marRight w:val="0"/>
      <w:marTop w:val="0"/>
      <w:marBottom w:val="0"/>
      <w:divBdr>
        <w:top w:val="none" w:sz="0" w:space="0" w:color="auto"/>
        <w:left w:val="none" w:sz="0" w:space="0" w:color="auto"/>
        <w:bottom w:val="none" w:sz="0" w:space="0" w:color="auto"/>
        <w:right w:val="none" w:sz="0" w:space="0" w:color="auto"/>
      </w:divBdr>
      <w:divsChild>
        <w:div w:id="578173528">
          <w:marLeft w:val="0"/>
          <w:marRight w:val="0"/>
          <w:marTop w:val="0"/>
          <w:marBottom w:val="0"/>
          <w:divBdr>
            <w:top w:val="none" w:sz="0" w:space="0" w:color="auto"/>
            <w:left w:val="none" w:sz="0" w:space="0" w:color="auto"/>
            <w:bottom w:val="none" w:sz="0" w:space="0" w:color="auto"/>
            <w:right w:val="none" w:sz="0" w:space="0" w:color="auto"/>
          </w:divBdr>
        </w:div>
      </w:divsChild>
    </w:div>
    <w:div w:id="1428505000">
      <w:marLeft w:val="0"/>
      <w:marRight w:val="0"/>
      <w:marTop w:val="0"/>
      <w:marBottom w:val="0"/>
      <w:divBdr>
        <w:top w:val="none" w:sz="0" w:space="0" w:color="auto"/>
        <w:left w:val="none" w:sz="0" w:space="0" w:color="auto"/>
        <w:bottom w:val="none" w:sz="0" w:space="0" w:color="auto"/>
        <w:right w:val="none" w:sz="0" w:space="0" w:color="auto"/>
      </w:divBdr>
      <w:divsChild>
        <w:div w:id="538518970">
          <w:marLeft w:val="0"/>
          <w:marRight w:val="0"/>
          <w:marTop w:val="0"/>
          <w:marBottom w:val="0"/>
          <w:divBdr>
            <w:top w:val="none" w:sz="0" w:space="0" w:color="auto"/>
            <w:left w:val="none" w:sz="0" w:space="0" w:color="auto"/>
            <w:bottom w:val="none" w:sz="0" w:space="0" w:color="auto"/>
            <w:right w:val="none" w:sz="0" w:space="0" w:color="auto"/>
          </w:divBdr>
        </w:div>
      </w:divsChild>
    </w:div>
    <w:div w:id="1428580165">
      <w:marLeft w:val="0"/>
      <w:marRight w:val="0"/>
      <w:marTop w:val="0"/>
      <w:marBottom w:val="0"/>
      <w:divBdr>
        <w:top w:val="none" w:sz="0" w:space="0" w:color="auto"/>
        <w:left w:val="none" w:sz="0" w:space="0" w:color="auto"/>
        <w:bottom w:val="none" w:sz="0" w:space="0" w:color="auto"/>
        <w:right w:val="none" w:sz="0" w:space="0" w:color="auto"/>
      </w:divBdr>
      <w:divsChild>
        <w:div w:id="1154948691">
          <w:marLeft w:val="0"/>
          <w:marRight w:val="0"/>
          <w:marTop w:val="0"/>
          <w:marBottom w:val="0"/>
          <w:divBdr>
            <w:top w:val="none" w:sz="0" w:space="0" w:color="auto"/>
            <w:left w:val="none" w:sz="0" w:space="0" w:color="auto"/>
            <w:bottom w:val="none" w:sz="0" w:space="0" w:color="auto"/>
            <w:right w:val="none" w:sz="0" w:space="0" w:color="auto"/>
          </w:divBdr>
        </w:div>
      </w:divsChild>
    </w:div>
    <w:div w:id="1428765432">
      <w:marLeft w:val="0"/>
      <w:marRight w:val="0"/>
      <w:marTop w:val="0"/>
      <w:marBottom w:val="0"/>
      <w:divBdr>
        <w:top w:val="none" w:sz="0" w:space="0" w:color="auto"/>
        <w:left w:val="none" w:sz="0" w:space="0" w:color="auto"/>
        <w:bottom w:val="none" w:sz="0" w:space="0" w:color="auto"/>
        <w:right w:val="none" w:sz="0" w:space="0" w:color="auto"/>
      </w:divBdr>
      <w:divsChild>
        <w:div w:id="589121536">
          <w:marLeft w:val="0"/>
          <w:marRight w:val="0"/>
          <w:marTop w:val="0"/>
          <w:marBottom w:val="0"/>
          <w:divBdr>
            <w:top w:val="none" w:sz="0" w:space="0" w:color="auto"/>
            <w:left w:val="none" w:sz="0" w:space="0" w:color="auto"/>
            <w:bottom w:val="none" w:sz="0" w:space="0" w:color="auto"/>
            <w:right w:val="none" w:sz="0" w:space="0" w:color="auto"/>
          </w:divBdr>
        </w:div>
      </w:divsChild>
    </w:div>
    <w:div w:id="1428816870">
      <w:marLeft w:val="0"/>
      <w:marRight w:val="0"/>
      <w:marTop w:val="0"/>
      <w:marBottom w:val="0"/>
      <w:divBdr>
        <w:top w:val="none" w:sz="0" w:space="0" w:color="auto"/>
        <w:left w:val="none" w:sz="0" w:space="0" w:color="auto"/>
        <w:bottom w:val="none" w:sz="0" w:space="0" w:color="auto"/>
        <w:right w:val="none" w:sz="0" w:space="0" w:color="auto"/>
      </w:divBdr>
      <w:divsChild>
        <w:div w:id="312757426">
          <w:marLeft w:val="0"/>
          <w:marRight w:val="0"/>
          <w:marTop w:val="0"/>
          <w:marBottom w:val="0"/>
          <w:divBdr>
            <w:top w:val="none" w:sz="0" w:space="0" w:color="auto"/>
            <w:left w:val="none" w:sz="0" w:space="0" w:color="auto"/>
            <w:bottom w:val="none" w:sz="0" w:space="0" w:color="auto"/>
            <w:right w:val="none" w:sz="0" w:space="0" w:color="auto"/>
          </w:divBdr>
        </w:div>
      </w:divsChild>
    </w:div>
    <w:div w:id="1429543141">
      <w:marLeft w:val="0"/>
      <w:marRight w:val="0"/>
      <w:marTop w:val="0"/>
      <w:marBottom w:val="0"/>
      <w:divBdr>
        <w:top w:val="none" w:sz="0" w:space="0" w:color="auto"/>
        <w:left w:val="none" w:sz="0" w:space="0" w:color="auto"/>
        <w:bottom w:val="none" w:sz="0" w:space="0" w:color="auto"/>
        <w:right w:val="none" w:sz="0" w:space="0" w:color="auto"/>
      </w:divBdr>
      <w:divsChild>
        <w:div w:id="15037403">
          <w:marLeft w:val="0"/>
          <w:marRight w:val="0"/>
          <w:marTop w:val="0"/>
          <w:marBottom w:val="0"/>
          <w:divBdr>
            <w:top w:val="none" w:sz="0" w:space="0" w:color="auto"/>
            <w:left w:val="none" w:sz="0" w:space="0" w:color="auto"/>
            <w:bottom w:val="none" w:sz="0" w:space="0" w:color="auto"/>
            <w:right w:val="none" w:sz="0" w:space="0" w:color="auto"/>
          </w:divBdr>
        </w:div>
      </w:divsChild>
    </w:div>
    <w:div w:id="1429885466">
      <w:marLeft w:val="0"/>
      <w:marRight w:val="0"/>
      <w:marTop w:val="0"/>
      <w:marBottom w:val="0"/>
      <w:divBdr>
        <w:top w:val="none" w:sz="0" w:space="0" w:color="auto"/>
        <w:left w:val="none" w:sz="0" w:space="0" w:color="auto"/>
        <w:bottom w:val="none" w:sz="0" w:space="0" w:color="auto"/>
        <w:right w:val="none" w:sz="0" w:space="0" w:color="auto"/>
      </w:divBdr>
      <w:divsChild>
        <w:div w:id="1643971516">
          <w:marLeft w:val="0"/>
          <w:marRight w:val="0"/>
          <w:marTop w:val="0"/>
          <w:marBottom w:val="0"/>
          <w:divBdr>
            <w:top w:val="none" w:sz="0" w:space="0" w:color="auto"/>
            <w:left w:val="none" w:sz="0" w:space="0" w:color="auto"/>
            <w:bottom w:val="none" w:sz="0" w:space="0" w:color="auto"/>
            <w:right w:val="none" w:sz="0" w:space="0" w:color="auto"/>
          </w:divBdr>
        </w:div>
      </w:divsChild>
    </w:div>
    <w:div w:id="1430004886">
      <w:marLeft w:val="0"/>
      <w:marRight w:val="0"/>
      <w:marTop w:val="0"/>
      <w:marBottom w:val="0"/>
      <w:divBdr>
        <w:top w:val="none" w:sz="0" w:space="0" w:color="auto"/>
        <w:left w:val="none" w:sz="0" w:space="0" w:color="auto"/>
        <w:bottom w:val="none" w:sz="0" w:space="0" w:color="auto"/>
        <w:right w:val="none" w:sz="0" w:space="0" w:color="auto"/>
      </w:divBdr>
      <w:divsChild>
        <w:div w:id="224339646">
          <w:marLeft w:val="0"/>
          <w:marRight w:val="0"/>
          <w:marTop w:val="0"/>
          <w:marBottom w:val="0"/>
          <w:divBdr>
            <w:top w:val="none" w:sz="0" w:space="0" w:color="auto"/>
            <w:left w:val="none" w:sz="0" w:space="0" w:color="auto"/>
            <w:bottom w:val="none" w:sz="0" w:space="0" w:color="auto"/>
            <w:right w:val="none" w:sz="0" w:space="0" w:color="auto"/>
          </w:divBdr>
        </w:div>
      </w:divsChild>
    </w:div>
    <w:div w:id="1430271547">
      <w:marLeft w:val="0"/>
      <w:marRight w:val="0"/>
      <w:marTop w:val="0"/>
      <w:marBottom w:val="0"/>
      <w:divBdr>
        <w:top w:val="none" w:sz="0" w:space="0" w:color="auto"/>
        <w:left w:val="none" w:sz="0" w:space="0" w:color="auto"/>
        <w:bottom w:val="none" w:sz="0" w:space="0" w:color="auto"/>
        <w:right w:val="none" w:sz="0" w:space="0" w:color="auto"/>
      </w:divBdr>
      <w:divsChild>
        <w:div w:id="505634291">
          <w:marLeft w:val="0"/>
          <w:marRight w:val="0"/>
          <w:marTop w:val="0"/>
          <w:marBottom w:val="0"/>
          <w:divBdr>
            <w:top w:val="none" w:sz="0" w:space="0" w:color="auto"/>
            <w:left w:val="none" w:sz="0" w:space="0" w:color="auto"/>
            <w:bottom w:val="none" w:sz="0" w:space="0" w:color="auto"/>
            <w:right w:val="none" w:sz="0" w:space="0" w:color="auto"/>
          </w:divBdr>
        </w:div>
      </w:divsChild>
    </w:div>
    <w:div w:id="1430542039">
      <w:marLeft w:val="0"/>
      <w:marRight w:val="0"/>
      <w:marTop w:val="0"/>
      <w:marBottom w:val="0"/>
      <w:divBdr>
        <w:top w:val="none" w:sz="0" w:space="0" w:color="auto"/>
        <w:left w:val="none" w:sz="0" w:space="0" w:color="auto"/>
        <w:bottom w:val="none" w:sz="0" w:space="0" w:color="auto"/>
        <w:right w:val="none" w:sz="0" w:space="0" w:color="auto"/>
      </w:divBdr>
      <w:divsChild>
        <w:div w:id="1336610202">
          <w:marLeft w:val="0"/>
          <w:marRight w:val="0"/>
          <w:marTop w:val="0"/>
          <w:marBottom w:val="0"/>
          <w:divBdr>
            <w:top w:val="none" w:sz="0" w:space="0" w:color="auto"/>
            <w:left w:val="none" w:sz="0" w:space="0" w:color="auto"/>
            <w:bottom w:val="none" w:sz="0" w:space="0" w:color="auto"/>
            <w:right w:val="none" w:sz="0" w:space="0" w:color="auto"/>
          </w:divBdr>
        </w:div>
      </w:divsChild>
    </w:div>
    <w:div w:id="1430613851">
      <w:marLeft w:val="0"/>
      <w:marRight w:val="0"/>
      <w:marTop w:val="0"/>
      <w:marBottom w:val="0"/>
      <w:divBdr>
        <w:top w:val="none" w:sz="0" w:space="0" w:color="auto"/>
        <w:left w:val="none" w:sz="0" w:space="0" w:color="auto"/>
        <w:bottom w:val="none" w:sz="0" w:space="0" w:color="auto"/>
        <w:right w:val="none" w:sz="0" w:space="0" w:color="auto"/>
      </w:divBdr>
      <w:divsChild>
        <w:div w:id="1457991779">
          <w:marLeft w:val="0"/>
          <w:marRight w:val="0"/>
          <w:marTop w:val="0"/>
          <w:marBottom w:val="0"/>
          <w:divBdr>
            <w:top w:val="none" w:sz="0" w:space="0" w:color="auto"/>
            <w:left w:val="none" w:sz="0" w:space="0" w:color="auto"/>
            <w:bottom w:val="none" w:sz="0" w:space="0" w:color="auto"/>
            <w:right w:val="none" w:sz="0" w:space="0" w:color="auto"/>
          </w:divBdr>
        </w:div>
      </w:divsChild>
    </w:div>
    <w:div w:id="1430616794">
      <w:marLeft w:val="0"/>
      <w:marRight w:val="0"/>
      <w:marTop w:val="0"/>
      <w:marBottom w:val="0"/>
      <w:divBdr>
        <w:top w:val="none" w:sz="0" w:space="0" w:color="auto"/>
        <w:left w:val="none" w:sz="0" w:space="0" w:color="auto"/>
        <w:bottom w:val="none" w:sz="0" w:space="0" w:color="auto"/>
        <w:right w:val="none" w:sz="0" w:space="0" w:color="auto"/>
      </w:divBdr>
      <w:divsChild>
        <w:div w:id="727339526">
          <w:marLeft w:val="0"/>
          <w:marRight w:val="0"/>
          <w:marTop w:val="0"/>
          <w:marBottom w:val="0"/>
          <w:divBdr>
            <w:top w:val="none" w:sz="0" w:space="0" w:color="auto"/>
            <w:left w:val="none" w:sz="0" w:space="0" w:color="auto"/>
            <w:bottom w:val="none" w:sz="0" w:space="0" w:color="auto"/>
            <w:right w:val="none" w:sz="0" w:space="0" w:color="auto"/>
          </w:divBdr>
        </w:div>
      </w:divsChild>
    </w:div>
    <w:div w:id="1430855228">
      <w:marLeft w:val="0"/>
      <w:marRight w:val="0"/>
      <w:marTop w:val="0"/>
      <w:marBottom w:val="0"/>
      <w:divBdr>
        <w:top w:val="none" w:sz="0" w:space="0" w:color="auto"/>
        <w:left w:val="none" w:sz="0" w:space="0" w:color="auto"/>
        <w:bottom w:val="none" w:sz="0" w:space="0" w:color="auto"/>
        <w:right w:val="none" w:sz="0" w:space="0" w:color="auto"/>
      </w:divBdr>
      <w:divsChild>
        <w:div w:id="1066338707">
          <w:marLeft w:val="0"/>
          <w:marRight w:val="0"/>
          <w:marTop w:val="0"/>
          <w:marBottom w:val="0"/>
          <w:divBdr>
            <w:top w:val="none" w:sz="0" w:space="0" w:color="auto"/>
            <w:left w:val="none" w:sz="0" w:space="0" w:color="auto"/>
            <w:bottom w:val="none" w:sz="0" w:space="0" w:color="auto"/>
            <w:right w:val="none" w:sz="0" w:space="0" w:color="auto"/>
          </w:divBdr>
        </w:div>
      </w:divsChild>
    </w:div>
    <w:div w:id="1431005995">
      <w:marLeft w:val="0"/>
      <w:marRight w:val="0"/>
      <w:marTop w:val="0"/>
      <w:marBottom w:val="0"/>
      <w:divBdr>
        <w:top w:val="none" w:sz="0" w:space="0" w:color="auto"/>
        <w:left w:val="none" w:sz="0" w:space="0" w:color="auto"/>
        <w:bottom w:val="none" w:sz="0" w:space="0" w:color="auto"/>
        <w:right w:val="none" w:sz="0" w:space="0" w:color="auto"/>
      </w:divBdr>
      <w:divsChild>
        <w:div w:id="1855076498">
          <w:marLeft w:val="0"/>
          <w:marRight w:val="0"/>
          <w:marTop w:val="0"/>
          <w:marBottom w:val="0"/>
          <w:divBdr>
            <w:top w:val="none" w:sz="0" w:space="0" w:color="auto"/>
            <w:left w:val="none" w:sz="0" w:space="0" w:color="auto"/>
            <w:bottom w:val="none" w:sz="0" w:space="0" w:color="auto"/>
            <w:right w:val="none" w:sz="0" w:space="0" w:color="auto"/>
          </w:divBdr>
        </w:div>
      </w:divsChild>
    </w:div>
    <w:div w:id="1431119399">
      <w:marLeft w:val="0"/>
      <w:marRight w:val="0"/>
      <w:marTop w:val="0"/>
      <w:marBottom w:val="0"/>
      <w:divBdr>
        <w:top w:val="none" w:sz="0" w:space="0" w:color="auto"/>
        <w:left w:val="none" w:sz="0" w:space="0" w:color="auto"/>
        <w:bottom w:val="none" w:sz="0" w:space="0" w:color="auto"/>
        <w:right w:val="none" w:sz="0" w:space="0" w:color="auto"/>
      </w:divBdr>
      <w:divsChild>
        <w:div w:id="2083982436">
          <w:marLeft w:val="0"/>
          <w:marRight w:val="0"/>
          <w:marTop w:val="0"/>
          <w:marBottom w:val="0"/>
          <w:divBdr>
            <w:top w:val="none" w:sz="0" w:space="0" w:color="auto"/>
            <w:left w:val="none" w:sz="0" w:space="0" w:color="auto"/>
            <w:bottom w:val="none" w:sz="0" w:space="0" w:color="auto"/>
            <w:right w:val="none" w:sz="0" w:space="0" w:color="auto"/>
          </w:divBdr>
        </w:div>
      </w:divsChild>
    </w:div>
    <w:div w:id="1431124798">
      <w:marLeft w:val="0"/>
      <w:marRight w:val="0"/>
      <w:marTop w:val="0"/>
      <w:marBottom w:val="0"/>
      <w:divBdr>
        <w:top w:val="none" w:sz="0" w:space="0" w:color="auto"/>
        <w:left w:val="none" w:sz="0" w:space="0" w:color="auto"/>
        <w:bottom w:val="none" w:sz="0" w:space="0" w:color="auto"/>
        <w:right w:val="none" w:sz="0" w:space="0" w:color="auto"/>
      </w:divBdr>
      <w:divsChild>
        <w:div w:id="971440143">
          <w:marLeft w:val="0"/>
          <w:marRight w:val="0"/>
          <w:marTop w:val="0"/>
          <w:marBottom w:val="0"/>
          <w:divBdr>
            <w:top w:val="none" w:sz="0" w:space="0" w:color="auto"/>
            <w:left w:val="none" w:sz="0" w:space="0" w:color="auto"/>
            <w:bottom w:val="none" w:sz="0" w:space="0" w:color="auto"/>
            <w:right w:val="none" w:sz="0" w:space="0" w:color="auto"/>
          </w:divBdr>
        </w:div>
      </w:divsChild>
    </w:div>
    <w:div w:id="1431700401">
      <w:marLeft w:val="0"/>
      <w:marRight w:val="0"/>
      <w:marTop w:val="0"/>
      <w:marBottom w:val="0"/>
      <w:divBdr>
        <w:top w:val="none" w:sz="0" w:space="0" w:color="auto"/>
        <w:left w:val="none" w:sz="0" w:space="0" w:color="auto"/>
        <w:bottom w:val="none" w:sz="0" w:space="0" w:color="auto"/>
        <w:right w:val="none" w:sz="0" w:space="0" w:color="auto"/>
      </w:divBdr>
    </w:div>
    <w:div w:id="1431774369">
      <w:marLeft w:val="0"/>
      <w:marRight w:val="0"/>
      <w:marTop w:val="0"/>
      <w:marBottom w:val="0"/>
      <w:divBdr>
        <w:top w:val="none" w:sz="0" w:space="0" w:color="auto"/>
        <w:left w:val="none" w:sz="0" w:space="0" w:color="auto"/>
        <w:bottom w:val="none" w:sz="0" w:space="0" w:color="auto"/>
        <w:right w:val="none" w:sz="0" w:space="0" w:color="auto"/>
      </w:divBdr>
      <w:divsChild>
        <w:div w:id="961158198">
          <w:marLeft w:val="0"/>
          <w:marRight w:val="0"/>
          <w:marTop w:val="0"/>
          <w:marBottom w:val="0"/>
          <w:divBdr>
            <w:top w:val="none" w:sz="0" w:space="0" w:color="auto"/>
            <w:left w:val="none" w:sz="0" w:space="0" w:color="auto"/>
            <w:bottom w:val="none" w:sz="0" w:space="0" w:color="auto"/>
            <w:right w:val="none" w:sz="0" w:space="0" w:color="auto"/>
          </w:divBdr>
        </w:div>
      </w:divsChild>
    </w:div>
    <w:div w:id="1431853967">
      <w:marLeft w:val="0"/>
      <w:marRight w:val="0"/>
      <w:marTop w:val="0"/>
      <w:marBottom w:val="0"/>
      <w:divBdr>
        <w:top w:val="none" w:sz="0" w:space="0" w:color="auto"/>
        <w:left w:val="none" w:sz="0" w:space="0" w:color="auto"/>
        <w:bottom w:val="none" w:sz="0" w:space="0" w:color="auto"/>
        <w:right w:val="none" w:sz="0" w:space="0" w:color="auto"/>
      </w:divBdr>
      <w:divsChild>
        <w:div w:id="1216627889">
          <w:marLeft w:val="0"/>
          <w:marRight w:val="0"/>
          <w:marTop w:val="0"/>
          <w:marBottom w:val="0"/>
          <w:divBdr>
            <w:top w:val="none" w:sz="0" w:space="0" w:color="auto"/>
            <w:left w:val="none" w:sz="0" w:space="0" w:color="auto"/>
            <w:bottom w:val="none" w:sz="0" w:space="0" w:color="auto"/>
            <w:right w:val="none" w:sz="0" w:space="0" w:color="auto"/>
          </w:divBdr>
        </w:div>
      </w:divsChild>
    </w:div>
    <w:div w:id="1431856210">
      <w:marLeft w:val="0"/>
      <w:marRight w:val="0"/>
      <w:marTop w:val="0"/>
      <w:marBottom w:val="0"/>
      <w:divBdr>
        <w:top w:val="none" w:sz="0" w:space="0" w:color="auto"/>
        <w:left w:val="none" w:sz="0" w:space="0" w:color="auto"/>
        <w:bottom w:val="none" w:sz="0" w:space="0" w:color="auto"/>
        <w:right w:val="none" w:sz="0" w:space="0" w:color="auto"/>
      </w:divBdr>
      <w:divsChild>
        <w:div w:id="46607912">
          <w:marLeft w:val="0"/>
          <w:marRight w:val="0"/>
          <w:marTop w:val="0"/>
          <w:marBottom w:val="0"/>
          <w:divBdr>
            <w:top w:val="none" w:sz="0" w:space="0" w:color="auto"/>
            <w:left w:val="none" w:sz="0" w:space="0" w:color="auto"/>
            <w:bottom w:val="none" w:sz="0" w:space="0" w:color="auto"/>
            <w:right w:val="none" w:sz="0" w:space="0" w:color="auto"/>
          </w:divBdr>
        </w:div>
      </w:divsChild>
    </w:div>
    <w:div w:id="1431896804">
      <w:marLeft w:val="0"/>
      <w:marRight w:val="0"/>
      <w:marTop w:val="0"/>
      <w:marBottom w:val="0"/>
      <w:divBdr>
        <w:top w:val="none" w:sz="0" w:space="0" w:color="auto"/>
        <w:left w:val="none" w:sz="0" w:space="0" w:color="auto"/>
        <w:bottom w:val="none" w:sz="0" w:space="0" w:color="auto"/>
        <w:right w:val="none" w:sz="0" w:space="0" w:color="auto"/>
      </w:divBdr>
      <w:divsChild>
        <w:div w:id="1346902840">
          <w:marLeft w:val="0"/>
          <w:marRight w:val="0"/>
          <w:marTop w:val="0"/>
          <w:marBottom w:val="0"/>
          <w:divBdr>
            <w:top w:val="none" w:sz="0" w:space="0" w:color="auto"/>
            <w:left w:val="none" w:sz="0" w:space="0" w:color="auto"/>
            <w:bottom w:val="none" w:sz="0" w:space="0" w:color="auto"/>
            <w:right w:val="none" w:sz="0" w:space="0" w:color="auto"/>
          </w:divBdr>
        </w:div>
      </w:divsChild>
    </w:div>
    <w:div w:id="1431970615">
      <w:marLeft w:val="0"/>
      <w:marRight w:val="0"/>
      <w:marTop w:val="0"/>
      <w:marBottom w:val="0"/>
      <w:divBdr>
        <w:top w:val="none" w:sz="0" w:space="0" w:color="auto"/>
        <w:left w:val="none" w:sz="0" w:space="0" w:color="auto"/>
        <w:bottom w:val="none" w:sz="0" w:space="0" w:color="auto"/>
        <w:right w:val="none" w:sz="0" w:space="0" w:color="auto"/>
      </w:divBdr>
      <w:divsChild>
        <w:div w:id="977538364">
          <w:marLeft w:val="0"/>
          <w:marRight w:val="0"/>
          <w:marTop w:val="0"/>
          <w:marBottom w:val="0"/>
          <w:divBdr>
            <w:top w:val="none" w:sz="0" w:space="0" w:color="auto"/>
            <w:left w:val="none" w:sz="0" w:space="0" w:color="auto"/>
            <w:bottom w:val="none" w:sz="0" w:space="0" w:color="auto"/>
            <w:right w:val="none" w:sz="0" w:space="0" w:color="auto"/>
          </w:divBdr>
        </w:div>
      </w:divsChild>
    </w:div>
    <w:div w:id="1431972855">
      <w:marLeft w:val="0"/>
      <w:marRight w:val="0"/>
      <w:marTop w:val="0"/>
      <w:marBottom w:val="0"/>
      <w:divBdr>
        <w:top w:val="none" w:sz="0" w:space="0" w:color="auto"/>
        <w:left w:val="none" w:sz="0" w:space="0" w:color="auto"/>
        <w:bottom w:val="none" w:sz="0" w:space="0" w:color="auto"/>
        <w:right w:val="none" w:sz="0" w:space="0" w:color="auto"/>
      </w:divBdr>
      <w:divsChild>
        <w:div w:id="1905799961">
          <w:marLeft w:val="0"/>
          <w:marRight w:val="0"/>
          <w:marTop w:val="0"/>
          <w:marBottom w:val="0"/>
          <w:divBdr>
            <w:top w:val="none" w:sz="0" w:space="0" w:color="auto"/>
            <w:left w:val="none" w:sz="0" w:space="0" w:color="auto"/>
            <w:bottom w:val="none" w:sz="0" w:space="0" w:color="auto"/>
            <w:right w:val="none" w:sz="0" w:space="0" w:color="auto"/>
          </w:divBdr>
        </w:div>
      </w:divsChild>
    </w:div>
    <w:div w:id="1432243012">
      <w:marLeft w:val="0"/>
      <w:marRight w:val="0"/>
      <w:marTop w:val="0"/>
      <w:marBottom w:val="0"/>
      <w:divBdr>
        <w:top w:val="none" w:sz="0" w:space="0" w:color="auto"/>
        <w:left w:val="none" w:sz="0" w:space="0" w:color="auto"/>
        <w:bottom w:val="none" w:sz="0" w:space="0" w:color="auto"/>
        <w:right w:val="none" w:sz="0" w:space="0" w:color="auto"/>
      </w:divBdr>
      <w:divsChild>
        <w:div w:id="1509446928">
          <w:marLeft w:val="0"/>
          <w:marRight w:val="0"/>
          <w:marTop w:val="0"/>
          <w:marBottom w:val="0"/>
          <w:divBdr>
            <w:top w:val="none" w:sz="0" w:space="0" w:color="auto"/>
            <w:left w:val="none" w:sz="0" w:space="0" w:color="auto"/>
            <w:bottom w:val="none" w:sz="0" w:space="0" w:color="auto"/>
            <w:right w:val="none" w:sz="0" w:space="0" w:color="auto"/>
          </w:divBdr>
        </w:div>
      </w:divsChild>
    </w:div>
    <w:div w:id="1432433637">
      <w:marLeft w:val="0"/>
      <w:marRight w:val="0"/>
      <w:marTop w:val="0"/>
      <w:marBottom w:val="0"/>
      <w:divBdr>
        <w:top w:val="none" w:sz="0" w:space="0" w:color="auto"/>
        <w:left w:val="none" w:sz="0" w:space="0" w:color="auto"/>
        <w:bottom w:val="none" w:sz="0" w:space="0" w:color="auto"/>
        <w:right w:val="none" w:sz="0" w:space="0" w:color="auto"/>
      </w:divBdr>
      <w:divsChild>
        <w:div w:id="279070954">
          <w:marLeft w:val="0"/>
          <w:marRight w:val="0"/>
          <w:marTop w:val="0"/>
          <w:marBottom w:val="0"/>
          <w:divBdr>
            <w:top w:val="none" w:sz="0" w:space="0" w:color="auto"/>
            <w:left w:val="none" w:sz="0" w:space="0" w:color="auto"/>
            <w:bottom w:val="none" w:sz="0" w:space="0" w:color="auto"/>
            <w:right w:val="none" w:sz="0" w:space="0" w:color="auto"/>
          </w:divBdr>
        </w:div>
      </w:divsChild>
    </w:div>
    <w:div w:id="1432512612">
      <w:marLeft w:val="0"/>
      <w:marRight w:val="0"/>
      <w:marTop w:val="0"/>
      <w:marBottom w:val="0"/>
      <w:divBdr>
        <w:top w:val="none" w:sz="0" w:space="0" w:color="auto"/>
        <w:left w:val="none" w:sz="0" w:space="0" w:color="auto"/>
        <w:bottom w:val="none" w:sz="0" w:space="0" w:color="auto"/>
        <w:right w:val="none" w:sz="0" w:space="0" w:color="auto"/>
      </w:divBdr>
      <w:divsChild>
        <w:div w:id="1375890675">
          <w:marLeft w:val="0"/>
          <w:marRight w:val="0"/>
          <w:marTop w:val="0"/>
          <w:marBottom w:val="0"/>
          <w:divBdr>
            <w:top w:val="none" w:sz="0" w:space="0" w:color="auto"/>
            <w:left w:val="none" w:sz="0" w:space="0" w:color="auto"/>
            <w:bottom w:val="none" w:sz="0" w:space="0" w:color="auto"/>
            <w:right w:val="none" w:sz="0" w:space="0" w:color="auto"/>
          </w:divBdr>
        </w:div>
      </w:divsChild>
    </w:div>
    <w:div w:id="1432701710">
      <w:marLeft w:val="0"/>
      <w:marRight w:val="0"/>
      <w:marTop w:val="0"/>
      <w:marBottom w:val="0"/>
      <w:divBdr>
        <w:top w:val="none" w:sz="0" w:space="0" w:color="auto"/>
        <w:left w:val="none" w:sz="0" w:space="0" w:color="auto"/>
        <w:bottom w:val="none" w:sz="0" w:space="0" w:color="auto"/>
        <w:right w:val="none" w:sz="0" w:space="0" w:color="auto"/>
      </w:divBdr>
      <w:divsChild>
        <w:div w:id="311636881">
          <w:marLeft w:val="0"/>
          <w:marRight w:val="0"/>
          <w:marTop w:val="0"/>
          <w:marBottom w:val="0"/>
          <w:divBdr>
            <w:top w:val="none" w:sz="0" w:space="0" w:color="auto"/>
            <w:left w:val="none" w:sz="0" w:space="0" w:color="auto"/>
            <w:bottom w:val="none" w:sz="0" w:space="0" w:color="auto"/>
            <w:right w:val="none" w:sz="0" w:space="0" w:color="auto"/>
          </w:divBdr>
        </w:div>
      </w:divsChild>
    </w:div>
    <w:div w:id="1432706525">
      <w:marLeft w:val="0"/>
      <w:marRight w:val="0"/>
      <w:marTop w:val="0"/>
      <w:marBottom w:val="0"/>
      <w:divBdr>
        <w:top w:val="none" w:sz="0" w:space="0" w:color="auto"/>
        <w:left w:val="none" w:sz="0" w:space="0" w:color="auto"/>
        <w:bottom w:val="none" w:sz="0" w:space="0" w:color="auto"/>
        <w:right w:val="none" w:sz="0" w:space="0" w:color="auto"/>
      </w:divBdr>
      <w:divsChild>
        <w:div w:id="1348099661">
          <w:marLeft w:val="0"/>
          <w:marRight w:val="0"/>
          <w:marTop w:val="0"/>
          <w:marBottom w:val="0"/>
          <w:divBdr>
            <w:top w:val="none" w:sz="0" w:space="0" w:color="auto"/>
            <w:left w:val="none" w:sz="0" w:space="0" w:color="auto"/>
            <w:bottom w:val="none" w:sz="0" w:space="0" w:color="auto"/>
            <w:right w:val="none" w:sz="0" w:space="0" w:color="auto"/>
          </w:divBdr>
        </w:div>
      </w:divsChild>
    </w:div>
    <w:div w:id="1432822581">
      <w:marLeft w:val="0"/>
      <w:marRight w:val="0"/>
      <w:marTop w:val="0"/>
      <w:marBottom w:val="0"/>
      <w:divBdr>
        <w:top w:val="none" w:sz="0" w:space="0" w:color="auto"/>
        <w:left w:val="none" w:sz="0" w:space="0" w:color="auto"/>
        <w:bottom w:val="none" w:sz="0" w:space="0" w:color="auto"/>
        <w:right w:val="none" w:sz="0" w:space="0" w:color="auto"/>
      </w:divBdr>
      <w:divsChild>
        <w:div w:id="1275555303">
          <w:marLeft w:val="0"/>
          <w:marRight w:val="0"/>
          <w:marTop w:val="0"/>
          <w:marBottom w:val="0"/>
          <w:divBdr>
            <w:top w:val="none" w:sz="0" w:space="0" w:color="auto"/>
            <w:left w:val="none" w:sz="0" w:space="0" w:color="auto"/>
            <w:bottom w:val="none" w:sz="0" w:space="0" w:color="auto"/>
            <w:right w:val="none" w:sz="0" w:space="0" w:color="auto"/>
          </w:divBdr>
        </w:div>
      </w:divsChild>
    </w:div>
    <w:div w:id="1433553892">
      <w:marLeft w:val="0"/>
      <w:marRight w:val="0"/>
      <w:marTop w:val="0"/>
      <w:marBottom w:val="0"/>
      <w:divBdr>
        <w:top w:val="none" w:sz="0" w:space="0" w:color="auto"/>
        <w:left w:val="none" w:sz="0" w:space="0" w:color="auto"/>
        <w:bottom w:val="none" w:sz="0" w:space="0" w:color="auto"/>
        <w:right w:val="none" w:sz="0" w:space="0" w:color="auto"/>
      </w:divBdr>
      <w:divsChild>
        <w:div w:id="1438408146">
          <w:marLeft w:val="0"/>
          <w:marRight w:val="0"/>
          <w:marTop w:val="0"/>
          <w:marBottom w:val="0"/>
          <w:divBdr>
            <w:top w:val="none" w:sz="0" w:space="0" w:color="auto"/>
            <w:left w:val="none" w:sz="0" w:space="0" w:color="auto"/>
            <w:bottom w:val="none" w:sz="0" w:space="0" w:color="auto"/>
            <w:right w:val="none" w:sz="0" w:space="0" w:color="auto"/>
          </w:divBdr>
        </w:div>
      </w:divsChild>
    </w:div>
    <w:div w:id="1434204189">
      <w:marLeft w:val="0"/>
      <w:marRight w:val="0"/>
      <w:marTop w:val="0"/>
      <w:marBottom w:val="0"/>
      <w:divBdr>
        <w:top w:val="none" w:sz="0" w:space="0" w:color="auto"/>
        <w:left w:val="none" w:sz="0" w:space="0" w:color="auto"/>
        <w:bottom w:val="none" w:sz="0" w:space="0" w:color="auto"/>
        <w:right w:val="none" w:sz="0" w:space="0" w:color="auto"/>
      </w:divBdr>
      <w:divsChild>
        <w:div w:id="1059669393">
          <w:marLeft w:val="0"/>
          <w:marRight w:val="0"/>
          <w:marTop w:val="0"/>
          <w:marBottom w:val="0"/>
          <w:divBdr>
            <w:top w:val="none" w:sz="0" w:space="0" w:color="auto"/>
            <w:left w:val="none" w:sz="0" w:space="0" w:color="auto"/>
            <w:bottom w:val="none" w:sz="0" w:space="0" w:color="auto"/>
            <w:right w:val="none" w:sz="0" w:space="0" w:color="auto"/>
          </w:divBdr>
        </w:div>
      </w:divsChild>
    </w:div>
    <w:div w:id="1434206723">
      <w:marLeft w:val="0"/>
      <w:marRight w:val="0"/>
      <w:marTop w:val="0"/>
      <w:marBottom w:val="0"/>
      <w:divBdr>
        <w:top w:val="none" w:sz="0" w:space="0" w:color="auto"/>
        <w:left w:val="none" w:sz="0" w:space="0" w:color="auto"/>
        <w:bottom w:val="none" w:sz="0" w:space="0" w:color="auto"/>
        <w:right w:val="none" w:sz="0" w:space="0" w:color="auto"/>
      </w:divBdr>
      <w:divsChild>
        <w:div w:id="298146891">
          <w:marLeft w:val="0"/>
          <w:marRight w:val="0"/>
          <w:marTop w:val="0"/>
          <w:marBottom w:val="0"/>
          <w:divBdr>
            <w:top w:val="none" w:sz="0" w:space="0" w:color="auto"/>
            <w:left w:val="none" w:sz="0" w:space="0" w:color="auto"/>
            <w:bottom w:val="none" w:sz="0" w:space="0" w:color="auto"/>
            <w:right w:val="none" w:sz="0" w:space="0" w:color="auto"/>
          </w:divBdr>
        </w:div>
      </w:divsChild>
    </w:div>
    <w:div w:id="1434740656">
      <w:marLeft w:val="0"/>
      <w:marRight w:val="0"/>
      <w:marTop w:val="0"/>
      <w:marBottom w:val="0"/>
      <w:divBdr>
        <w:top w:val="none" w:sz="0" w:space="0" w:color="auto"/>
        <w:left w:val="none" w:sz="0" w:space="0" w:color="auto"/>
        <w:bottom w:val="none" w:sz="0" w:space="0" w:color="auto"/>
        <w:right w:val="none" w:sz="0" w:space="0" w:color="auto"/>
      </w:divBdr>
      <w:divsChild>
        <w:div w:id="553005388">
          <w:marLeft w:val="0"/>
          <w:marRight w:val="0"/>
          <w:marTop w:val="0"/>
          <w:marBottom w:val="0"/>
          <w:divBdr>
            <w:top w:val="none" w:sz="0" w:space="0" w:color="auto"/>
            <w:left w:val="none" w:sz="0" w:space="0" w:color="auto"/>
            <w:bottom w:val="none" w:sz="0" w:space="0" w:color="auto"/>
            <w:right w:val="none" w:sz="0" w:space="0" w:color="auto"/>
          </w:divBdr>
        </w:div>
      </w:divsChild>
    </w:div>
    <w:div w:id="1434785524">
      <w:marLeft w:val="0"/>
      <w:marRight w:val="0"/>
      <w:marTop w:val="0"/>
      <w:marBottom w:val="0"/>
      <w:divBdr>
        <w:top w:val="none" w:sz="0" w:space="0" w:color="auto"/>
        <w:left w:val="none" w:sz="0" w:space="0" w:color="auto"/>
        <w:bottom w:val="none" w:sz="0" w:space="0" w:color="auto"/>
        <w:right w:val="none" w:sz="0" w:space="0" w:color="auto"/>
      </w:divBdr>
      <w:divsChild>
        <w:div w:id="994721171">
          <w:marLeft w:val="0"/>
          <w:marRight w:val="0"/>
          <w:marTop w:val="0"/>
          <w:marBottom w:val="0"/>
          <w:divBdr>
            <w:top w:val="none" w:sz="0" w:space="0" w:color="auto"/>
            <w:left w:val="none" w:sz="0" w:space="0" w:color="auto"/>
            <w:bottom w:val="none" w:sz="0" w:space="0" w:color="auto"/>
            <w:right w:val="none" w:sz="0" w:space="0" w:color="auto"/>
          </w:divBdr>
        </w:div>
      </w:divsChild>
    </w:div>
    <w:div w:id="1434939549">
      <w:marLeft w:val="0"/>
      <w:marRight w:val="0"/>
      <w:marTop w:val="0"/>
      <w:marBottom w:val="0"/>
      <w:divBdr>
        <w:top w:val="none" w:sz="0" w:space="0" w:color="auto"/>
        <w:left w:val="none" w:sz="0" w:space="0" w:color="auto"/>
        <w:bottom w:val="none" w:sz="0" w:space="0" w:color="auto"/>
        <w:right w:val="none" w:sz="0" w:space="0" w:color="auto"/>
      </w:divBdr>
      <w:divsChild>
        <w:div w:id="1237127832">
          <w:marLeft w:val="0"/>
          <w:marRight w:val="0"/>
          <w:marTop w:val="0"/>
          <w:marBottom w:val="0"/>
          <w:divBdr>
            <w:top w:val="none" w:sz="0" w:space="0" w:color="auto"/>
            <w:left w:val="none" w:sz="0" w:space="0" w:color="auto"/>
            <w:bottom w:val="none" w:sz="0" w:space="0" w:color="auto"/>
            <w:right w:val="none" w:sz="0" w:space="0" w:color="auto"/>
          </w:divBdr>
        </w:div>
      </w:divsChild>
    </w:div>
    <w:div w:id="1435321008">
      <w:marLeft w:val="0"/>
      <w:marRight w:val="0"/>
      <w:marTop w:val="0"/>
      <w:marBottom w:val="0"/>
      <w:divBdr>
        <w:top w:val="none" w:sz="0" w:space="0" w:color="auto"/>
        <w:left w:val="none" w:sz="0" w:space="0" w:color="auto"/>
        <w:bottom w:val="none" w:sz="0" w:space="0" w:color="auto"/>
        <w:right w:val="none" w:sz="0" w:space="0" w:color="auto"/>
      </w:divBdr>
      <w:divsChild>
        <w:div w:id="1356887424">
          <w:marLeft w:val="0"/>
          <w:marRight w:val="0"/>
          <w:marTop w:val="0"/>
          <w:marBottom w:val="0"/>
          <w:divBdr>
            <w:top w:val="none" w:sz="0" w:space="0" w:color="auto"/>
            <w:left w:val="none" w:sz="0" w:space="0" w:color="auto"/>
            <w:bottom w:val="none" w:sz="0" w:space="0" w:color="auto"/>
            <w:right w:val="none" w:sz="0" w:space="0" w:color="auto"/>
          </w:divBdr>
        </w:div>
      </w:divsChild>
    </w:div>
    <w:div w:id="1435402065">
      <w:marLeft w:val="0"/>
      <w:marRight w:val="0"/>
      <w:marTop w:val="0"/>
      <w:marBottom w:val="0"/>
      <w:divBdr>
        <w:top w:val="none" w:sz="0" w:space="0" w:color="auto"/>
        <w:left w:val="none" w:sz="0" w:space="0" w:color="auto"/>
        <w:bottom w:val="none" w:sz="0" w:space="0" w:color="auto"/>
        <w:right w:val="none" w:sz="0" w:space="0" w:color="auto"/>
      </w:divBdr>
      <w:divsChild>
        <w:div w:id="385026875">
          <w:marLeft w:val="0"/>
          <w:marRight w:val="0"/>
          <w:marTop w:val="0"/>
          <w:marBottom w:val="0"/>
          <w:divBdr>
            <w:top w:val="none" w:sz="0" w:space="0" w:color="auto"/>
            <w:left w:val="none" w:sz="0" w:space="0" w:color="auto"/>
            <w:bottom w:val="none" w:sz="0" w:space="0" w:color="auto"/>
            <w:right w:val="none" w:sz="0" w:space="0" w:color="auto"/>
          </w:divBdr>
        </w:div>
      </w:divsChild>
    </w:div>
    <w:div w:id="1435587135">
      <w:marLeft w:val="0"/>
      <w:marRight w:val="0"/>
      <w:marTop w:val="0"/>
      <w:marBottom w:val="0"/>
      <w:divBdr>
        <w:top w:val="none" w:sz="0" w:space="0" w:color="auto"/>
        <w:left w:val="none" w:sz="0" w:space="0" w:color="auto"/>
        <w:bottom w:val="none" w:sz="0" w:space="0" w:color="auto"/>
        <w:right w:val="none" w:sz="0" w:space="0" w:color="auto"/>
      </w:divBdr>
      <w:divsChild>
        <w:div w:id="1923642165">
          <w:marLeft w:val="0"/>
          <w:marRight w:val="0"/>
          <w:marTop w:val="0"/>
          <w:marBottom w:val="0"/>
          <w:divBdr>
            <w:top w:val="none" w:sz="0" w:space="0" w:color="auto"/>
            <w:left w:val="none" w:sz="0" w:space="0" w:color="auto"/>
            <w:bottom w:val="none" w:sz="0" w:space="0" w:color="auto"/>
            <w:right w:val="none" w:sz="0" w:space="0" w:color="auto"/>
          </w:divBdr>
        </w:div>
      </w:divsChild>
    </w:div>
    <w:div w:id="1435859381">
      <w:marLeft w:val="0"/>
      <w:marRight w:val="0"/>
      <w:marTop w:val="0"/>
      <w:marBottom w:val="0"/>
      <w:divBdr>
        <w:top w:val="none" w:sz="0" w:space="0" w:color="auto"/>
        <w:left w:val="none" w:sz="0" w:space="0" w:color="auto"/>
        <w:bottom w:val="none" w:sz="0" w:space="0" w:color="auto"/>
        <w:right w:val="none" w:sz="0" w:space="0" w:color="auto"/>
      </w:divBdr>
      <w:divsChild>
        <w:div w:id="383991171">
          <w:marLeft w:val="0"/>
          <w:marRight w:val="0"/>
          <w:marTop w:val="0"/>
          <w:marBottom w:val="0"/>
          <w:divBdr>
            <w:top w:val="none" w:sz="0" w:space="0" w:color="auto"/>
            <w:left w:val="none" w:sz="0" w:space="0" w:color="auto"/>
            <w:bottom w:val="none" w:sz="0" w:space="0" w:color="auto"/>
            <w:right w:val="none" w:sz="0" w:space="0" w:color="auto"/>
          </w:divBdr>
        </w:div>
      </w:divsChild>
    </w:div>
    <w:div w:id="1436175039">
      <w:marLeft w:val="0"/>
      <w:marRight w:val="0"/>
      <w:marTop w:val="0"/>
      <w:marBottom w:val="0"/>
      <w:divBdr>
        <w:top w:val="none" w:sz="0" w:space="0" w:color="auto"/>
        <w:left w:val="none" w:sz="0" w:space="0" w:color="auto"/>
        <w:bottom w:val="none" w:sz="0" w:space="0" w:color="auto"/>
        <w:right w:val="none" w:sz="0" w:space="0" w:color="auto"/>
      </w:divBdr>
      <w:divsChild>
        <w:div w:id="1784304588">
          <w:marLeft w:val="0"/>
          <w:marRight w:val="0"/>
          <w:marTop w:val="0"/>
          <w:marBottom w:val="0"/>
          <w:divBdr>
            <w:top w:val="none" w:sz="0" w:space="0" w:color="auto"/>
            <w:left w:val="none" w:sz="0" w:space="0" w:color="auto"/>
            <w:bottom w:val="none" w:sz="0" w:space="0" w:color="auto"/>
            <w:right w:val="none" w:sz="0" w:space="0" w:color="auto"/>
          </w:divBdr>
        </w:div>
      </w:divsChild>
    </w:div>
    <w:div w:id="1436362077">
      <w:marLeft w:val="0"/>
      <w:marRight w:val="0"/>
      <w:marTop w:val="0"/>
      <w:marBottom w:val="0"/>
      <w:divBdr>
        <w:top w:val="none" w:sz="0" w:space="0" w:color="auto"/>
        <w:left w:val="none" w:sz="0" w:space="0" w:color="auto"/>
        <w:bottom w:val="none" w:sz="0" w:space="0" w:color="auto"/>
        <w:right w:val="none" w:sz="0" w:space="0" w:color="auto"/>
      </w:divBdr>
      <w:divsChild>
        <w:div w:id="124811011">
          <w:marLeft w:val="0"/>
          <w:marRight w:val="0"/>
          <w:marTop w:val="0"/>
          <w:marBottom w:val="0"/>
          <w:divBdr>
            <w:top w:val="none" w:sz="0" w:space="0" w:color="auto"/>
            <w:left w:val="none" w:sz="0" w:space="0" w:color="auto"/>
            <w:bottom w:val="none" w:sz="0" w:space="0" w:color="auto"/>
            <w:right w:val="none" w:sz="0" w:space="0" w:color="auto"/>
          </w:divBdr>
        </w:div>
      </w:divsChild>
    </w:div>
    <w:div w:id="1436362620">
      <w:marLeft w:val="0"/>
      <w:marRight w:val="0"/>
      <w:marTop w:val="0"/>
      <w:marBottom w:val="0"/>
      <w:divBdr>
        <w:top w:val="none" w:sz="0" w:space="0" w:color="auto"/>
        <w:left w:val="none" w:sz="0" w:space="0" w:color="auto"/>
        <w:bottom w:val="none" w:sz="0" w:space="0" w:color="auto"/>
        <w:right w:val="none" w:sz="0" w:space="0" w:color="auto"/>
      </w:divBdr>
      <w:divsChild>
        <w:div w:id="175731769">
          <w:marLeft w:val="0"/>
          <w:marRight w:val="0"/>
          <w:marTop w:val="0"/>
          <w:marBottom w:val="0"/>
          <w:divBdr>
            <w:top w:val="none" w:sz="0" w:space="0" w:color="auto"/>
            <w:left w:val="none" w:sz="0" w:space="0" w:color="auto"/>
            <w:bottom w:val="none" w:sz="0" w:space="0" w:color="auto"/>
            <w:right w:val="none" w:sz="0" w:space="0" w:color="auto"/>
          </w:divBdr>
        </w:div>
      </w:divsChild>
    </w:div>
    <w:div w:id="1436440661">
      <w:marLeft w:val="0"/>
      <w:marRight w:val="0"/>
      <w:marTop w:val="0"/>
      <w:marBottom w:val="0"/>
      <w:divBdr>
        <w:top w:val="none" w:sz="0" w:space="0" w:color="auto"/>
        <w:left w:val="none" w:sz="0" w:space="0" w:color="auto"/>
        <w:bottom w:val="none" w:sz="0" w:space="0" w:color="auto"/>
        <w:right w:val="none" w:sz="0" w:space="0" w:color="auto"/>
      </w:divBdr>
      <w:divsChild>
        <w:div w:id="1203135490">
          <w:marLeft w:val="0"/>
          <w:marRight w:val="0"/>
          <w:marTop w:val="0"/>
          <w:marBottom w:val="0"/>
          <w:divBdr>
            <w:top w:val="none" w:sz="0" w:space="0" w:color="auto"/>
            <w:left w:val="none" w:sz="0" w:space="0" w:color="auto"/>
            <w:bottom w:val="none" w:sz="0" w:space="0" w:color="auto"/>
            <w:right w:val="none" w:sz="0" w:space="0" w:color="auto"/>
          </w:divBdr>
        </w:div>
      </w:divsChild>
    </w:div>
    <w:div w:id="1436556299">
      <w:marLeft w:val="0"/>
      <w:marRight w:val="0"/>
      <w:marTop w:val="0"/>
      <w:marBottom w:val="0"/>
      <w:divBdr>
        <w:top w:val="none" w:sz="0" w:space="0" w:color="auto"/>
        <w:left w:val="none" w:sz="0" w:space="0" w:color="auto"/>
        <w:bottom w:val="none" w:sz="0" w:space="0" w:color="auto"/>
        <w:right w:val="none" w:sz="0" w:space="0" w:color="auto"/>
      </w:divBdr>
      <w:divsChild>
        <w:div w:id="1856533201">
          <w:marLeft w:val="0"/>
          <w:marRight w:val="0"/>
          <w:marTop w:val="0"/>
          <w:marBottom w:val="0"/>
          <w:divBdr>
            <w:top w:val="none" w:sz="0" w:space="0" w:color="auto"/>
            <w:left w:val="none" w:sz="0" w:space="0" w:color="auto"/>
            <w:bottom w:val="none" w:sz="0" w:space="0" w:color="auto"/>
            <w:right w:val="none" w:sz="0" w:space="0" w:color="auto"/>
          </w:divBdr>
        </w:div>
      </w:divsChild>
    </w:div>
    <w:div w:id="1436630164">
      <w:marLeft w:val="0"/>
      <w:marRight w:val="0"/>
      <w:marTop w:val="0"/>
      <w:marBottom w:val="0"/>
      <w:divBdr>
        <w:top w:val="none" w:sz="0" w:space="0" w:color="auto"/>
        <w:left w:val="none" w:sz="0" w:space="0" w:color="auto"/>
        <w:bottom w:val="none" w:sz="0" w:space="0" w:color="auto"/>
        <w:right w:val="none" w:sz="0" w:space="0" w:color="auto"/>
      </w:divBdr>
      <w:divsChild>
        <w:div w:id="706567143">
          <w:marLeft w:val="0"/>
          <w:marRight w:val="0"/>
          <w:marTop w:val="0"/>
          <w:marBottom w:val="0"/>
          <w:divBdr>
            <w:top w:val="none" w:sz="0" w:space="0" w:color="auto"/>
            <w:left w:val="none" w:sz="0" w:space="0" w:color="auto"/>
            <w:bottom w:val="none" w:sz="0" w:space="0" w:color="auto"/>
            <w:right w:val="none" w:sz="0" w:space="0" w:color="auto"/>
          </w:divBdr>
        </w:div>
      </w:divsChild>
    </w:div>
    <w:div w:id="1436630430">
      <w:marLeft w:val="0"/>
      <w:marRight w:val="0"/>
      <w:marTop w:val="0"/>
      <w:marBottom w:val="0"/>
      <w:divBdr>
        <w:top w:val="none" w:sz="0" w:space="0" w:color="auto"/>
        <w:left w:val="none" w:sz="0" w:space="0" w:color="auto"/>
        <w:bottom w:val="none" w:sz="0" w:space="0" w:color="auto"/>
        <w:right w:val="none" w:sz="0" w:space="0" w:color="auto"/>
      </w:divBdr>
      <w:divsChild>
        <w:div w:id="1067459235">
          <w:marLeft w:val="0"/>
          <w:marRight w:val="0"/>
          <w:marTop w:val="0"/>
          <w:marBottom w:val="0"/>
          <w:divBdr>
            <w:top w:val="none" w:sz="0" w:space="0" w:color="auto"/>
            <w:left w:val="none" w:sz="0" w:space="0" w:color="auto"/>
            <w:bottom w:val="none" w:sz="0" w:space="0" w:color="auto"/>
            <w:right w:val="none" w:sz="0" w:space="0" w:color="auto"/>
          </w:divBdr>
        </w:div>
      </w:divsChild>
    </w:div>
    <w:div w:id="1436631543">
      <w:marLeft w:val="0"/>
      <w:marRight w:val="0"/>
      <w:marTop w:val="0"/>
      <w:marBottom w:val="0"/>
      <w:divBdr>
        <w:top w:val="none" w:sz="0" w:space="0" w:color="auto"/>
        <w:left w:val="none" w:sz="0" w:space="0" w:color="auto"/>
        <w:bottom w:val="none" w:sz="0" w:space="0" w:color="auto"/>
        <w:right w:val="none" w:sz="0" w:space="0" w:color="auto"/>
      </w:divBdr>
      <w:divsChild>
        <w:div w:id="1739933957">
          <w:marLeft w:val="0"/>
          <w:marRight w:val="0"/>
          <w:marTop w:val="0"/>
          <w:marBottom w:val="0"/>
          <w:divBdr>
            <w:top w:val="none" w:sz="0" w:space="0" w:color="auto"/>
            <w:left w:val="none" w:sz="0" w:space="0" w:color="auto"/>
            <w:bottom w:val="none" w:sz="0" w:space="0" w:color="auto"/>
            <w:right w:val="none" w:sz="0" w:space="0" w:color="auto"/>
          </w:divBdr>
        </w:div>
      </w:divsChild>
    </w:div>
    <w:div w:id="1436906517">
      <w:marLeft w:val="0"/>
      <w:marRight w:val="0"/>
      <w:marTop w:val="0"/>
      <w:marBottom w:val="0"/>
      <w:divBdr>
        <w:top w:val="none" w:sz="0" w:space="0" w:color="auto"/>
        <w:left w:val="none" w:sz="0" w:space="0" w:color="auto"/>
        <w:bottom w:val="none" w:sz="0" w:space="0" w:color="auto"/>
        <w:right w:val="none" w:sz="0" w:space="0" w:color="auto"/>
      </w:divBdr>
      <w:divsChild>
        <w:div w:id="527715162">
          <w:marLeft w:val="0"/>
          <w:marRight w:val="0"/>
          <w:marTop w:val="0"/>
          <w:marBottom w:val="0"/>
          <w:divBdr>
            <w:top w:val="none" w:sz="0" w:space="0" w:color="auto"/>
            <w:left w:val="none" w:sz="0" w:space="0" w:color="auto"/>
            <w:bottom w:val="none" w:sz="0" w:space="0" w:color="auto"/>
            <w:right w:val="none" w:sz="0" w:space="0" w:color="auto"/>
          </w:divBdr>
        </w:div>
      </w:divsChild>
    </w:div>
    <w:div w:id="1436945716">
      <w:marLeft w:val="0"/>
      <w:marRight w:val="0"/>
      <w:marTop w:val="0"/>
      <w:marBottom w:val="0"/>
      <w:divBdr>
        <w:top w:val="none" w:sz="0" w:space="0" w:color="auto"/>
        <w:left w:val="none" w:sz="0" w:space="0" w:color="auto"/>
        <w:bottom w:val="none" w:sz="0" w:space="0" w:color="auto"/>
        <w:right w:val="none" w:sz="0" w:space="0" w:color="auto"/>
      </w:divBdr>
      <w:divsChild>
        <w:div w:id="52852907">
          <w:marLeft w:val="0"/>
          <w:marRight w:val="0"/>
          <w:marTop w:val="0"/>
          <w:marBottom w:val="0"/>
          <w:divBdr>
            <w:top w:val="none" w:sz="0" w:space="0" w:color="auto"/>
            <w:left w:val="none" w:sz="0" w:space="0" w:color="auto"/>
            <w:bottom w:val="none" w:sz="0" w:space="0" w:color="auto"/>
            <w:right w:val="none" w:sz="0" w:space="0" w:color="auto"/>
          </w:divBdr>
        </w:div>
      </w:divsChild>
    </w:div>
    <w:div w:id="1437366649">
      <w:marLeft w:val="0"/>
      <w:marRight w:val="0"/>
      <w:marTop w:val="0"/>
      <w:marBottom w:val="0"/>
      <w:divBdr>
        <w:top w:val="none" w:sz="0" w:space="0" w:color="auto"/>
        <w:left w:val="none" w:sz="0" w:space="0" w:color="auto"/>
        <w:bottom w:val="none" w:sz="0" w:space="0" w:color="auto"/>
        <w:right w:val="none" w:sz="0" w:space="0" w:color="auto"/>
      </w:divBdr>
      <w:divsChild>
        <w:div w:id="1276212181">
          <w:marLeft w:val="0"/>
          <w:marRight w:val="0"/>
          <w:marTop w:val="0"/>
          <w:marBottom w:val="0"/>
          <w:divBdr>
            <w:top w:val="none" w:sz="0" w:space="0" w:color="auto"/>
            <w:left w:val="none" w:sz="0" w:space="0" w:color="auto"/>
            <w:bottom w:val="none" w:sz="0" w:space="0" w:color="auto"/>
            <w:right w:val="none" w:sz="0" w:space="0" w:color="auto"/>
          </w:divBdr>
        </w:div>
      </w:divsChild>
    </w:div>
    <w:div w:id="1437366798">
      <w:marLeft w:val="0"/>
      <w:marRight w:val="0"/>
      <w:marTop w:val="0"/>
      <w:marBottom w:val="0"/>
      <w:divBdr>
        <w:top w:val="none" w:sz="0" w:space="0" w:color="auto"/>
        <w:left w:val="none" w:sz="0" w:space="0" w:color="auto"/>
        <w:bottom w:val="none" w:sz="0" w:space="0" w:color="auto"/>
        <w:right w:val="none" w:sz="0" w:space="0" w:color="auto"/>
      </w:divBdr>
    </w:div>
    <w:div w:id="1437872523">
      <w:marLeft w:val="0"/>
      <w:marRight w:val="0"/>
      <w:marTop w:val="0"/>
      <w:marBottom w:val="0"/>
      <w:divBdr>
        <w:top w:val="none" w:sz="0" w:space="0" w:color="auto"/>
        <w:left w:val="none" w:sz="0" w:space="0" w:color="auto"/>
        <w:bottom w:val="none" w:sz="0" w:space="0" w:color="auto"/>
        <w:right w:val="none" w:sz="0" w:space="0" w:color="auto"/>
      </w:divBdr>
      <w:divsChild>
        <w:div w:id="1409039460">
          <w:marLeft w:val="0"/>
          <w:marRight w:val="0"/>
          <w:marTop w:val="0"/>
          <w:marBottom w:val="0"/>
          <w:divBdr>
            <w:top w:val="none" w:sz="0" w:space="0" w:color="auto"/>
            <w:left w:val="none" w:sz="0" w:space="0" w:color="auto"/>
            <w:bottom w:val="none" w:sz="0" w:space="0" w:color="auto"/>
            <w:right w:val="none" w:sz="0" w:space="0" w:color="auto"/>
          </w:divBdr>
        </w:div>
      </w:divsChild>
    </w:div>
    <w:div w:id="1438214133">
      <w:marLeft w:val="0"/>
      <w:marRight w:val="0"/>
      <w:marTop w:val="0"/>
      <w:marBottom w:val="0"/>
      <w:divBdr>
        <w:top w:val="none" w:sz="0" w:space="0" w:color="auto"/>
        <w:left w:val="none" w:sz="0" w:space="0" w:color="auto"/>
        <w:bottom w:val="none" w:sz="0" w:space="0" w:color="auto"/>
        <w:right w:val="none" w:sz="0" w:space="0" w:color="auto"/>
      </w:divBdr>
      <w:divsChild>
        <w:div w:id="809978520">
          <w:marLeft w:val="0"/>
          <w:marRight w:val="0"/>
          <w:marTop w:val="0"/>
          <w:marBottom w:val="0"/>
          <w:divBdr>
            <w:top w:val="none" w:sz="0" w:space="0" w:color="auto"/>
            <w:left w:val="none" w:sz="0" w:space="0" w:color="auto"/>
            <w:bottom w:val="none" w:sz="0" w:space="0" w:color="auto"/>
            <w:right w:val="none" w:sz="0" w:space="0" w:color="auto"/>
          </w:divBdr>
        </w:div>
      </w:divsChild>
    </w:div>
    <w:div w:id="1438329282">
      <w:marLeft w:val="0"/>
      <w:marRight w:val="0"/>
      <w:marTop w:val="0"/>
      <w:marBottom w:val="0"/>
      <w:divBdr>
        <w:top w:val="none" w:sz="0" w:space="0" w:color="auto"/>
        <w:left w:val="none" w:sz="0" w:space="0" w:color="auto"/>
        <w:bottom w:val="none" w:sz="0" w:space="0" w:color="auto"/>
        <w:right w:val="none" w:sz="0" w:space="0" w:color="auto"/>
      </w:divBdr>
      <w:divsChild>
        <w:div w:id="1822647665">
          <w:marLeft w:val="0"/>
          <w:marRight w:val="0"/>
          <w:marTop w:val="0"/>
          <w:marBottom w:val="0"/>
          <w:divBdr>
            <w:top w:val="none" w:sz="0" w:space="0" w:color="auto"/>
            <w:left w:val="none" w:sz="0" w:space="0" w:color="auto"/>
            <w:bottom w:val="none" w:sz="0" w:space="0" w:color="auto"/>
            <w:right w:val="none" w:sz="0" w:space="0" w:color="auto"/>
          </w:divBdr>
        </w:div>
      </w:divsChild>
    </w:div>
    <w:div w:id="1439334399">
      <w:marLeft w:val="0"/>
      <w:marRight w:val="0"/>
      <w:marTop w:val="0"/>
      <w:marBottom w:val="0"/>
      <w:divBdr>
        <w:top w:val="none" w:sz="0" w:space="0" w:color="auto"/>
        <w:left w:val="none" w:sz="0" w:space="0" w:color="auto"/>
        <w:bottom w:val="none" w:sz="0" w:space="0" w:color="auto"/>
        <w:right w:val="none" w:sz="0" w:space="0" w:color="auto"/>
      </w:divBdr>
      <w:divsChild>
        <w:div w:id="311255513">
          <w:marLeft w:val="0"/>
          <w:marRight w:val="0"/>
          <w:marTop w:val="0"/>
          <w:marBottom w:val="0"/>
          <w:divBdr>
            <w:top w:val="none" w:sz="0" w:space="0" w:color="auto"/>
            <w:left w:val="none" w:sz="0" w:space="0" w:color="auto"/>
            <w:bottom w:val="none" w:sz="0" w:space="0" w:color="auto"/>
            <w:right w:val="none" w:sz="0" w:space="0" w:color="auto"/>
          </w:divBdr>
        </w:div>
      </w:divsChild>
    </w:div>
    <w:div w:id="1439566957">
      <w:marLeft w:val="0"/>
      <w:marRight w:val="0"/>
      <w:marTop w:val="0"/>
      <w:marBottom w:val="0"/>
      <w:divBdr>
        <w:top w:val="none" w:sz="0" w:space="0" w:color="auto"/>
        <w:left w:val="none" w:sz="0" w:space="0" w:color="auto"/>
        <w:bottom w:val="none" w:sz="0" w:space="0" w:color="auto"/>
        <w:right w:val="none" w:sz="0" w:space="0" w:color="auto"/>
      </w:divBdr>
      <w:divsChild>
        <w:div w:id="2062096191">
          <w:marLeft w:val="0"/>
          <w:marRight w:val="0"/>
          <w:marTop w:val="0"/>
          <w:marBottom w:val="0"/>
          <w:divBdr>
            <w:top w:val="none" w:sz="0" w:space="0" w:color="auto"/>
            <w:left w:val="none" w:sz="0" w:space="0" w:color="auto"/>
            <w:bottom w:val="none" w:sz="0" w:space="0" w:color="auto"/>
            <w:right w:val="none" w:sz="0" w:space="0" w:color="auto"/>
          </w:divBdr>
        </w:div>
      </w:divsChild>
    </w:div>
    <w:div w:id="1440177258">
      <w:marLeft w:val="0"/>
      <w:marRight w:val="0"/>
      <w:marTop w:val="0"/>
      <w:marBottom w:val="0"/>
      <w:divBdr>
        <w:top w:val="none" w:sz="0" w:space="0" w:color="auto"/>
        <w:left w:val="none" w:sz="0" w:space="0" w:color="auto"/>
        <w:bottom w:val="none" w:sz="0" w:space="0" w:color="auto"/>
        <w:right w:val="none" w:sz="0" w:space="0" w:color="auto"/>
      </w:divBdr>
      <w:divsChild>
        <w:div w:id="470288627">
          <w:marLeft w:val="0"/>
          <w:marRight w:val="0"/>
          <w:marTop w:val="0"/>
          <w:marBottom w:val="0"/>
          <w:divBdr>
            <w:top w:val="none" w:sz="0" w:space="0" w:color="auto"/>
            <w:left w:val="none" w:sz="0" w:space="0" w:color="auto"/>
            <w:bottom w:val="none" w:sz="0" w:space="0" w:color="auto"/>
            <w:right w:val="none" w:sz="0" w:space="0" w:color="auto"/>
          </w:divBdr>
        </w:div>
      </w:divsChild>
    </w:div>
    <w:div w:id="1440297465">
      <w:marLeft w:val="0"/>
      <w:marRight w:val="0"/>
      <w:marTop w:val="0"/>
      <w:marBottom w:val="0"/>
      <w:divBdr>
        <w:top w:val="none" w:sz="0" w:space="0" w:color="auto"/>
        <w:left w:val="none" w:sz="0" w:space="0" w:color="auto"/>
        <w:bottom w:val="none" w:sz="0" w:space="0" w:color="auto"/>
        <w:right w:val="none" w:sz="0" w:space="0" w:color="auto"/>
      </w:divBdr>
      <w:divsChild>
        <w:div w:id="1725829383">
          <w:marLeft w:val="0"/>
          <w:marRight w:val="0"/>
          <w:marTop w:val="0"/>
          <w:marBottom w:val="0"/>
          <w:divBdr>
            <w:top w:val="none" w:sz="0" w:space="0" w:color="auto"/>
            <w:left w:val="none" w:sz="0" w:space="0" w:color="auto"/>
            <w:bottom w:val="none" w:sz="0" w:space="0" w:color="auto"/>
            <w:right w:val="none" w:sz="0" w:space="0" w:color="auto"/>
          </w:divBdr>
        </w:div>
      </w:divsChild>
    </w:div>
    <w:div w:id="1440644089">
      <w:marLeft w:val="0"/>
      <w:marRight w:val="0"/>
      <w:marTop w:val="0"/>
      <w:marBottom w:val="0"/>
      <w:divBdr>
        <w:top w:val="none" w:sz="0" w:space="0" w:color="auto"/>
        <w:left w:val="none" w:sz="0" w:space="0" w:color="auto"/>
        <w:bottom w:val="none" w:sz="0" w:space="0" w:color="auto"/>
        <w:right w:val="none" w:sz="0" w:space="0" w:color="auto"/>
      </w:divBdr>
      <w:divsChild>
        <w:div w:id="2095856790">
          <w:marLeft w:val="0"/>
          <w:marRight w:val="0"/>
          <w:marTop w:val="0"/>
          <w:marBottom w:val="0"/>
          <w:divBdr>
            <w:top w:val="none" w:sz="0" w:space="0" w:color="auto"/>
            <w:left w:val="none" w:sz="0" w:space="0" w:color="auto"/>
            <w:bottom w:val="none" w:sz="0" w:space="0" w:color="auto"/>
            <w:right w:val="none" w:sz="0" w:space="0" w:color="auto"/>
          </w:divBdr>
        </w:div>
      </w:divsChild>
    </w:div>
    <w:div w:id="1440755463">
      <w:marLeft w:val="0"/>
      <w:marRight w:val="0"/>
      <w:marTop w:val="0"/>
      <w:marBottom w:val="0"/>
      <w:divBdr>
        <w:top w:val="none" w:sz="0" w:space="0" w:color="auto"/>
        <w:left w:val="none" w:sz="0" w:space="0" w:color="auto"/>
        <w:bottom w:val="none" w:sz="0" w:space="0" w:color="auto"/>
        <w:right w:val="none" w:sz="0" w:space="0" w:color="auto"/>
      </w:divBdr>
    </w:div>
    <w:div w:id="1440758562">
      <w:marLeft w:val="0"/>
      <w:marRight w:val="0"/>
      <w:marTop w:val="0"/>
      <w:marBottom w:val="0"/>
      <w:divBdr>
        <w:top w:val="none" w:sz="0" w:space="0" w:color="auto"/>
        <w:left w:val="none" w:sz="0" w:space="0" w:color="auto"/>
        <w:bottom w:val="none" w:sz="0" w:space="0" w:color="auto"/>
        <w:right w:val="none" w:sz="0" w:space="0" w:color="auto"/>
      </w:divBdr>
      <w:divsChild>
        <w:div w:id="445537896">
          <w:marLeft w:val="0"/>
          <w:marRight w:val="0"/>
          <w:marTop w:val="0"/>
          <w:marBottom w:val="0"/>
          <w:divBdr>
            <w:top w:val="none" w:sz="0" w:space="0" w:color="auto"/>
            <w:left w:val="none" w:sz="0" w:space="0" w:color="auto"/>
            <w:bottom w:val="none" w:sz="0" w:space="0" w:color="auto"/>
            <w:right w:val="none" w:sz="0" w:space="0" w:color="auto"/>
          </w:divBdr>
        </w:div>
      </w:divsChild>
    </w:div>
    <w:div w:id="1441099759">
      <w:marLeft w:val="0"/>
      <w:marRight w:val="0"/>
      <w:marTop w:val="0"/>
      <w:marBottom w:val="0"/>
      <w:divBdr>
        <w:top w:val="none" w:sz="0" w:space="0" w:color="auto"/>
        <w:left w:val="none" w:sz="0" w:space="0" w:color="auto"/>
        <w:bottom w:val="none" w:sz="0" w:space="0" w:color="auto"/>
        <w:right w:val="none" w:sz="0" w:space="0" w:color="auto"/>
      </w:divBdr>
      <w:divsChild>
        <w:div w:id="72287721">
          <w:marLeft w:val="0"/>
          <w:marRight w:val="0"/>
          <w:marTop w:val="0"/>
          <w:marBottom w:val="0"/>
          <w:divBdr>
            <w:top w:val="none" w:sz="0" w:space="0" w:color="auto"/>
            <w:left w:val="none" w:sz="0" w:space="0" w:color="auto"/>
            <w:bottom w:val="none" w:sz="0" w:space="0" w:color="auto"/>
            <w:right w:val="none" w:sz="0" w:space="0" w:color="auto"/>
          </w:divBdr>
        </w:div>
      </w:divsChild>
    </w:div>
    <w:div w:id="1441413941">
      <w:marLeft w:val="0"/>
      <w:marRight w:val="0"/>
      <w:marTop w:val="0"/>
      <w:marBottom w:val="0"/>
      <w:divBdr>
        <w:top w:val="none" w:sz="0" w:space="0" w:color="auto"/>
        <w:left w:val="none" w:sz="0" w:space="0" w:color="auto"/>
        <w:bottom w:val="none" w:sz="0" w:space="0" w:color="auto"/>
        <w:right w:val="none" w:sz="0" w:space="0" w:color="auto"/>
      </w:divBdr>
      <w:divsChild>
        <w:div w:id="112749164">
          <w:marLeft w:val="0"/>
          <w:marRight w:val="0"/>
          <w:marTop w:val="0"/>
          <w:marBottom w:val="0"/>
          <w:divBdr>
            <w:top w:val="none" w:sz="0" w:space="0" w:color="auto"/>
            <w:left w:val="none" w:sz="0" w:space="0" w:color="auto"/>
            <w:bottom w:val="none" w:sz="0" w:space="0" w:color="auto"/>
            <w:right w:val="none" w:sz="0" w:space="0" w:color="auto"/>
          </w:divBdr>
        </w:div>
      </w:divsChild>
    </w:div>
    <w:div w:id="1441875489">
      <w:marLeft w:val="0"/>
      <w:marRight w:val="0"/>
      <w:marTop w:val="0"/>
      <w:marBottom w:val="0"/>
      <w:divBdr>
        <w:top w:val="none" w:sz="0" w:space="0" w:color="auto"/>
        <w:left w:val="none" w:sz="0" w:space="0" w:color="auto"/>
        <w:bottom w:val="none" w:sz="0" w:space="0" w:color="auto"/>
        <w:right w:val="none" w:sz="0" w:space="0" w:color="auto"/>
      </w:divBdr>
      <w:divsChild>
        <w:div w:id="570433981">
          <w:marLeft w:val="0"/>
          <w:marRight w:val="0"/>
          <w:marTop w:val="0"/>
          <w:marBottom w:val="0"/>
          <w:divBdr>
            <w:top w:val="none" w:sz="0" w:space="0" w:color="auto"/>
            <w:left w:val="none" w:sz="0" w:space="0" w:color="auto"/>
            <w:bottom w:val="none" w:sz="0" w:space="0" w:color="auto"/>
            <w:right w:val="none" w:sz="0" w:space="0" w:color="auto"/>
          </w:divBdr>
        </w:div>
      </w:divsChild>
    </w:div>
    <w:div w:id="1441878478">
      <w:marLeft w:val="0"/>
      <w:marRight w:val="0"/>
      <w:marTop w:val="0"/>
      <w:marBottom w:val="0"/>
      <w:divBdr>
        <w:top w:val="none" w:sz="0" w:space="0" w:color="auto"/>
        <w:left w:val="none" w:sz="0" w:space="0" w:color="auto"/>
        <w:bottom w:val="none" w:sz="0" w:space="0" w:color="auto"/>
        <w:right w:val="none" w:sz="0" w:space="0" w:color="auto"/>
      </w:divBdr>
      <w:divsChild>
        <w:div w:id="1530143682">
          <w:marLeft w:val="0"/>
          <w:marRight w:val="0"/>
          <w:marTop w:val="0"/>
          <w:marBottom w:val="0"/>
          <w:divBdr>
            <w:top w:val="none" w:sz="0" w:space="0" w:color="auto"/>
            <w:left w:val="none" w:sz="0" w:space="0" w:color="auto"/>
            <w:bottom w:val="none" w:sz="0" w:space="0" w:color="auto"/>
            <w:right w:val="none" w:sz="0" w:space="0" w:color="auto"/>
          </w:divBdr>
        </w:div>
      </w:divsChild>
    </w:div>
    <w:div w:id="1441947139">
      <w:marLeft w:val="0"/>
      <w:marRight w:val="0"/>
      <w:marTop w:val="0"/>
      <w:marBottom w:val="0"/>
      <w:divBdr>
        <w:top w:val="none" w:sz="0" w:space="0" w:color="auto"/>
        <w:left w:val="none" w:sz="0" w:space="0" w:color="auto"/>
        <w:bottom w:val="none" w:sz="0" w:space="0" w:color="auto"/>
        <w:right w:val="none" w:sz="0" w:space="0" w:color="auto"/>
      </w:divBdr>
      <w:divsChild>
        <w:div w:id="404954747">
          <w:marLeft w:val="0"/>
          <w:marRight w:val="0"/>
          <w:marTop w:val="0"/>
          <w:marBottom w:val="0"/>
          <w:divBdr>
            <w:top w:val="none" w:sz="0" w:space="0" w:color="auto"/>
            <w:left w:val="none" w:sz="0" w:space="0" w:color="auto"/>
            <w:bottom w:val="none" w:sz="0" w:space="0" w:color="auto"/>
            <w:right w:val="none" w:sz="0" w:space="0" w:color="auto"/>
          </w:divBdr>
        </w:div>
      </w:divsChild>
    </w:div>
    <w:div w:id="1441993665">
      <w:marLeft w:val="0"/>
      <w:marRight w:val="0"/>
      <w:marTop w:val="0"/>
      <w:marBottom w:val="0"/>
      <w:divBdr>
        <w:top w:val="none" w:sz="0" w:space="0" w:color="auto"/>
        <w:left w:val="none" w:sz="0" w:space="0" w:color="auto"/>
        <w:bottom w:val="none" w:sz="0" w:space="0" w:color="auto"/>
        <w:right w:val="none" w:sz="0" w:space="0" w:color="auto"/>
      </w:divBdr>
      <w:divsChild>
        <w:div w:id="1988437477">
          <w:marLeft w:val="0"/>
          <w:marRight w:val="0"/>
          <w:marTop w:val="0"/>
          <w:marBottom w:val="0"/>
          <w:divBdr>
            <w:top w:val="none" w:sz="0" w:space="0" w:color="auto"/>
            <w:left w:val="none" w:sz="0" w:space="0" w:color="auto"/>
            <w:bottom w:val="none" w:sz="0" w:space="0" w:color="auto"/>
            <w:right w:val="none" w:sz="0" w:space="0" w:color="auto"/>
          </w:divBdr>
        </w:div>
      </w:divsChild>
    </w:div>
    <w:div w:id="1442142120">
      <w:marLeft w:val="0"/>
      <w:marRight w:val="0"/>
      <w:marTop w:val="0"/>
      <w:marBottom w:val="0"/>
      <w:divBdr>
        <w:top w:val="none" w:sz="0" w:space="0" w:color="auto"/>
        <w:left w:val="none" w:sz="0" w:space="0" w:color="auto"/>
        <w:bottom w:val="none" w:sz="0" w:space="0" w:color="auto"/>
        <w:right w:val="none" w:sz="0" w:space="0" w:color="auto"/>
      </w:divBdr>
      <w:divsChild>
        <w:div w:id="688071741">
          <w:marLeft w:val="0"/>
          <w:marRight w:val="0"/>
          <w:marTop w:val="0"/>
          <w:marBottom w:val="0"/>
          <w:divBdr>
            <w:top w:val="none" w:sz="0" w:space="0" w:color="auto"/>
            <w:left w:val="none" w:sz="0" w:space="0" w:color="auto"/>
            <w:bottom w:val="none" w:sz="0" w:space="0" w:color="auto"/>
            <w:right w:val="none" w:sz="0" w:space="0" w:color="auto"/>
          </w:divBdr>
        </w:div>
      </w:divsChild>
    </w:div>
    <w:div w:id="1442189792">
      <w:marLeft w:val="0"/>
      <w:marRight w:val="0"/>
      <w:marTop w:val="0"/>
      <w:marBottom w:val="0"/>
      <w:divBdr>
        <w:top w:val="none" w:sz="0" w:space="0" w:color="auto"/>
        <w:left w:val="none" w:sz="0" w:space="0" w:color="auto"/>
        <w:bottom w:val="none" w:sz="0" w:space="0" w:color="auto"/>
        <w:right w:val="none" w:sz="0" w:space="0" w:color="auto"/>
      </w:divBdr>
      <w:divsChild>
        <w:div w:id="410736578">
          <w:marLeft w:val="0"/>
          <w:marRight w:val="0"/>
          <w:marTop w:val="0"/>
          <w:marBottom w:val="0"/>
          <w:divBdr>
            <w:top w:val="none" w:sz="0" w:space="0" w:color="auto"/>
            <w:left w:val="none" w:sz="0" w:space="0" w:color="auto"/>
            <w:bottom w:val="none" w:sz="0" w:space="0" w:color="auto"/>
            <w:right w:val="none" w:sz="0" w:space="0" w:color="auto"/>
          </w:divBdr>
        </w:div>
      </w:divsChild>
    </w:div>
    <w:div w:id="1442216096">
      <w:marLeft w:val="0"/>
      <w:marRight w:val="0"/>
      <w:marTop w:val="0"/>
      <w:marBottom w:val="0"/>
      <w:divBdr>
        <w:top w:val="none" w:sz="0" w:space="0" w:color="auto"/>
        <w:left w:val="none" w:sz="0" w:space="0" w:color="auto"/>
        <w:bottom w:val="none" w:sz="0" w:space="0" w:color="auto"/>
        <w:right w:val="none" w:sz="0" w:space="0" w:color="auto"/>
      </w:divBdr>
      <w:divsChild>
        <w:div w:id="1694308563">
          <w:marLeft w:val="0"/>
          <w:marRight w:val="0"/>
          <w:marTop w:val="0"/>
          <w:marBottom w:val="0"/>
          <w:divBdr>
            <w:top w:val="none" w:sz="0" w:space="0" w:color="auto"/>
            <w:left w:val="none" w:sz="0" w:space="0" w:color="auto"/>
            <w:bottom w:val="none" w:sz="0" w:space="0" w:color="auto"/>
            <w:right w:val="none" w:sz="0" w:space="0" w:color="auto"/>
          </w:divBdr>
        </w:div>
      </w:divsChild>
    </w:div>
    <w:div w:id="1442257352">
      <w:marLeft w:val="0"/>
      <w:marRight w:val="0"/>
      <w:marTop w:val="0"/>
      <w:marBottom w:val="0"/>
      <w:divBdr>
        <w:top w:val="none" w:sz="0" w:space="0" w:color="auto"/>
        <w:left w:val="none" w:sz="0" w:space="0" w:color="auto"/>
        <w:bottom w:val="none" w:sz="0" w:space="0" w:color="auto"/>
        <w:right w:val="none" w:sz="0" w:space="0" w:color="auto"/>
      </w:divBdr>
      <w:divsChild>
        <w:div w:id="204755379">
          <w:marLeft w:val="0"/>
          <w:marRight w:val="0"/>
          <w:marTop w:val="0"/>
          <w:marBottom w:val="0"/>
          <w:divBdr>
            <w:top w:val="none" w:sz="0" w:space="0" w:color="auto"/>
            <w:left w:val="none" w:sz="0" w:space="0" w:color="auto"/>
            <w:bottom w:val="none" w:sz="0" w:space="0" w:color="auto"/>
            <w:right w:val="none" w:sz="0" w:space="0" w:color="auto"/>
          </w:divBdr>
        </w:div>
      </w:divsChild>
    </w:div>
    <w:div w:id="1442728821">
      <w:marLeft w:val="0"/>
      <w:marRight w:val="0"/>
      <w:marTop w:val="0"/>
      <w:marBottom w:val="0"/>
      <w:divBdr>
        <w:top w:val="none" w:sz="0" w:space="0" w:color="auto"/>
        <w:left w:val="none" w:sz="0" w:space="0" w:color="auto"/>
        <w:bottom w:val="none" w:sz="0" w:space="0" w:color="auto"/>
        <w:right w:val="none" w:sz="0" w:space="0" w:color="auto"/>
      </w:divBdr>
      <w:divsChild>
        <w:div w:id="731777647">
          <w:marLeft w:val="0"/>
          <w:marRight w:val="0"/>
          <w:marTop w:val="0"/>
          <w:marBottom w:val="0"/>
          <w:divBdr>
            <w:top w:val="none" w:sz="0" w:space="0" w:color="auto"/>
            <w:left w:val="none" w:sz="0" w:space="0" w:color="auto"/>
            <w:bottom w:val="none" w:sz="0" w:space="0" w:color="auto"/>
            <w:right w:val="none" w:sz="0" w:space="0" w:color="auto"/>
          </w:divBdr>
        </w:div>
      </w:divsChild>
    </w:div>
    <w:div w:id="1442800446">
      <w:marLeft w:val="0"/>
      <w:marRight w:val="0"/>
      <w:marTop w:val="0"/>
      <w:marBottom w:val="0"/>
      <w:divBdr>
        <w:top w:val="none" w:sz="0" w:space="0" w:color="auto"/>
        <w:left w:val="none" w:sz="0" w:space="0" w:color="auto"/>
        <w:bottom w:val="none" w:sz="0" w:space="0" w:color="auto"/>
        <w:right w:val="none" w:sz="0" w:space="0" w:color="auto"/>
      </w:divBdr>
      <w:divsChild>
        <w:div w:id="1283270351">
          <w:marLeft w:val="0"/>
          <w:marRight w:val="0"/>
          <w:marTop w:val="0"/>
          <w:marBottom w:val="0"/>
          <w:divBdr>
            <w:top w:val="none" w:sz="0" w:space="0" w:color="auto"/>
            <w:left w:val="none" w:sz="0" w:space="0" w:color="auto"/>
            <w:bottom w:val="none" w:sz="0" w:space="0" w:color="auto"/>
            <w:right w:val="none" w:sz="0" w:space="0" w:color="auto"/>
          </w:divBdr>
        </w:div>
      </w:divsChild>
    </w:div>
    <w:div w:id="1442870517">
      <w:marLeft w:val="0"/>
      <w:marRight w:val="0"/>
      <w:marTop w:val="0"/>
      <w:marBottom w:val="0"/>
      <w:divBdr>
        <w:top w:val="none" w:sz="0" w:space="0" w:color="auto"/>
        <w:left w:val="none" w:sz="0" w:space="0" w:color="auto"/>
        <w:bottom w:val="none" w:sz="0" w:space="0" w:color="auto"/>
        <w:right w:val="none" w:sz="0" w:space="0" w:color="auto"/>
      </w:divBdr>
      <w:divsChild>
        <w:div w:id="1314749848">
          <w:marLeft w:val="0"/>
          <w:marRight w:val="0"/>
          <w:marTop w:val="0"/>
          <w:marBottom w:val="0"/>
          <w:divBdr>
            <w:top w:val="none" w:sz="0" w:space="0" w:color="auto"/>
            <w:left w:val="none" w:sz="0" w:space="0" w:color="auto"/>
            <w:bottom w:val="none" w:sz="0" w:space="0" w:color="auto"/>
            <w:right w:val="none" w:sz="0" w:space="0" w:color="auto"/>
          </w:divBdr>
        </w:div>
      </w:divsChild>
    </w:div>
    <w:div w:id="1442988321">
      <w:marLeft w:val="0"/>
      <w:marRight w:val="0"/>
      <w:marTop w:val="0"/>
      <w:marBottom w:val="0"/>
      <w:divBdr>
        <w:top w:val="none" w:sz="0" w:space="0" w:color="auto"/>
        <w:left w:val="none" w:sz="0" w:space="0" w:color="auto"/>
        <w:bottom w:val="none" w:sz="0" w:space="0" w:color="auto"/>
        <w:right w:val="none" w:sz="0" w:space="0" w:color="auto"/>
      </w:divBdr>
      <w:divsChild>
        <w:div w:id="945043852">
          <w:marLeft w:val="0"/>
          <w:marRight w:val="0"/>
          <w:marTop w:val="0"/>
          <w:marBottom w:val="0"/>
          <w:divBdr>
            <w:top w:val="none" w:sz="0" w:space="0" w:color="auto"/>
            <w:left w:val="none" w:sz="0" w:space="0" w:color="auto"/>
            <w:bottom w:val="none" w:sz="0" w:space="0" w:color="auto"/>
            <w:right w:val="none" w:sz="0" w:space="0" w:color="auto"/>
          </w:divBdr>
        </w:div>
      </w:divsChild>
    </w:div>
    <w:div w:id="1443188840">
      <w:marLeft w:val="0"/>
      <w:marRight w:val="0"/>
      <w:marTop w:val="0"/>
      <w:marBottom w:val="0"/>
      <w:divBdr>
        <w:top w:val="none" w:sz="0" w:space="0" w:color="auto"/>
        <w:left w:val="none" w:sz="0" w:space="0" w:color="auto"/>
        <w:bottom w:val="none" w:sz="0" w:space="0" w:color="auto"/>
        <w:right w:val="none" w:sz="0" w:space="0" w:color="auto"/>
      </w:divBdr>
      <w:divsChild>
        <w:div w:id="1018698309">
          <w:marLeft w:val="0"/>
          <w:marRight w:val="0"/>
          <w:marTop w:val="0"/>
          <w:marBottom w:val="0"/>
          <w:divBdr>
            <w:top w:val="none" w:sz="0" w:space="0" w:color="auto"/>
            <w:left w:val="none" w:sz="0" w:space="0" w:color="auto"/>
            <w:bottom w:val="none" w:sz="0" w:space="0" w:color="auto"/>
            <w:right w:val="none" w:sz="0" w:space="0" w:color="auto"/>
          </w:divBdr>
        </w:div>
      </w:divsChild>
    </w:div>
    <w:div w:id="1443571127">
      <w:marLeft w:val="0"/>
      <w:marRight w:val="0"/>
      <w:marTop w:val="0"/>
      <w:marBottom w:val="0"/>
      <w:divBdr>
        <w:top w:val="none" w:sz="0" w:space="0" w:color="auto"/>
        <w:left w:val="none" w:sz="0" w:space="0" w:color="auto"/>
        <w:bottom w:val="none" w:sz="0" w:space="0" w:color="auto"/>
        <w:right w:val="none" w:sz="0" w:space="0" w:color="auto"/>
      </w:divBdr>
      <w:divsChild>
        <w:div w:id="2088653438">
          <w:marLeft w:val="0"/>
          <w:marRight w:val="0"/>
          <w:marTop w:val="0"/>
          <w:marBottom w:val="0"/>
          <w:divBdr>
            <w:top w:val="none" w:sz="0" w:space="0" w:color="auto"/>
            <w:left w:val="none" w:sz="0" w:space="0" w:color="auto"/>
            <w:bottom w:val="none" w:sz="0" w:space="0" w:color="auto"/>
            <w:right w:val="none" w:sz="0" w:space="0" w:color="auto"/>
          </w:divBdr>
        </w:div>
      </w:divsChild>
    </w:div>
    <w:div w:id="1443768345">
      <w:marLeft w:val="0"/>
      <w:marRight w:val="0"/>
      <w:marTop w:val="0"/>
      <w:marBottom w:val="0"/>
      <w:divBdr>
        <w:top w:val="none" w:sz="0" w:space="0" w:color="auto"/>
        <w:left w:val="none" w:sz="0" w:space="0" w:color="auto"/>
        <w:bottom w:val="none" w:sz="0" w:space="0" w:color="auto"/>
        <w:right w:val="none" w:sz="0" w:space="0" w:color="auto"/>
      </w:divBdr>
      <w:divsChild>
        <w:div w:id="684983031">
          <w:marLeft w:val="0"/>
          <w:marRight w:val="0"/>
          <w:marTop w:val="0"/>
          <w:marBottom w:val="0"/>
          <w:divBdr>
            <w:top w:val="none" w:sz="0" w:space="0" w:color="auto"/>
            <w:left w:val="none" w:sz="0" w:space="0" w:color="auto"/>
            <w:bottom w:val="none" w:sz="0" w:space="0" w:color="auto"/>
            <w:right w:val="none" w:sz="0" w:space="0" w:color="auto"/>
          </w:divBdr>
        </w:div>
      </w:divsChild>
    </w:div>
    <w:div w:id="1443956885">
      <w:marLeft w:val="0"/>
      <w:marRight w:val="0"/>
      <w:marTop w:val="0"/>
      <w:marBottom w:val="0"/>
      <w:divBdr>
        <w:top w:val="none" w:sz="0" w:space="0" w:color="auto"/>
        <w:left w:val="none" w:sz="0" w:space="0" w:color="auto"/>
        <w:bottom w:val="none" w:sz="0" w:space="0" w:color="auto"/>
        <w:right w:val="none" w:sz="0" w:space="0" w:color="auto"/>
      </w:divBdr>
      <w:divsChild>
        <w:div w:id="1862236541">
          <w:marLeft w:val="0"/>
          <w:marRight w:val="0"/>
          <w:marTop w:val="0"/>
          <w:marBottom w:val="0"/>
          <w:divBdr>
            <w:top w:val="none" w:sz="0" w:space="0" w:color="auto"/>
            <w:left w:val="none" w:sz="0" w:space="0" w:color="auto"/>
            <w:bottom w:val="none" w:sz="0" w:space="0" w:color="auto"/>
            <w:right w:val="none" w:sz="0" w:space="0" w:color="auto"/>
          </w:divBdr>
        </w:div>
      </w:divsChild>
    </w:div>
    <w:div w:id="1444111499">
      <w:marLeft w:val="0"/>
      <w:marRight w:val="0"/>
      <w:marTop w:val="0"/>
      <w:marBottom w:val="0"/>
      <w:divBdr>
        <w:top w:val="none" w:sz="0" w:space="0" w:color="auto"/>
        <w:left w:val="none" w:sz="0" w:space="0" w:color="auto"/>
        <w:bottom w:val="none" w:sz="0" w:space="0" w:color="auto"/>
        <w:right w:val="none" w:sz="0" w:space="0" w:color="auto"/>
      </w:divBdr>
      <w:divsChild>
        <w:div w:id="584532985">
          <w:marLeft w:val="0"/>
          <w:marRight w:val="0"/>
          <w:marTop w:val="0"/>
          <w:marBottom w:val="0"/>
          <w:divBdr>
            <w:top w:val="none" w:sz="0" w:space="0" w:color="auto"/>
            <w:left w:val="none" w:sz="0" w:space="0" w:color="auto"/>
            <w:bottom w:val="none" w:sz="0" w:space="0" w:color="auto"/>
            <w:right w:val="none" w:sz="0" w:space="0" w:color="auto"/>
          </w:divBdr>
        </w:div>
      </w:divsChild>
    </w:div>
    <w:div w:id="1444959547">
      <w:marLeft w:val="0"/>
      <w:marRight w:val="0"/>
      <w:marTop w:val="0"/>
      <w:marBottom w:val="0"/>
      <w:divBdr>
        <w:top w:val="none" w:sz="0" w:space="0" w:color="auto"/>
        <w:left w:val="none" w:sz="0" w:space="0" w:color="auto"/>
        <w:bottom w:val="none" w:sz="0" w:space="0" w:color="auto"/>
        <w:right w:val="none" w:sz="0" w:space="0" w:color="auto"/>
      </w:divBdr>
    </w:div>
    <w:div w:id="1445147228">
      <w:marLeft w:val="0"/>
      <w:marRight w:val="0"/>
      <w:marTop w:val="0"/>
      <w:marBottom w:val="0"/>
      <w:divBdr>
        <w:top w:val="none" w:sz="0" w:space="0" w:color="auto"/>
        <w:left w:val="none" w:sz="0" w:space="0" w:color="auto"/>
        <w:bottom w:val="none" w:sz="0" w:space="0" w:color="auto"/>
        <w:right w:val="none" w:sz="0" w:space="0" w:color="auto"/>
      </w:divBdr>
    </w:div>
    <w:div w:id="1445543110">
      <w:marLeft w:val="0"/>
      <w:marRight w:val="0"/>
      <w:marTop w:val="0"/>
      <w:marBottom w:val="0"/>
      <w:divBdr>
        <w:top w:val="none" w:sz="0" w:space="0" w:color="auto"/>
        <w:left w:val="none" w:sz="0" w:space="0" w:color="auto"/>
        <w:bottom w:val="none" w:sz="0" w:space="0" w:color="auto"/>
        <w:right w:val="none" w:sz="0" w:space="0" w:color="auto"/>
      </w:divBdr>
      <w:divsChild>
        <w:div w:id="872421340">
          <w:marLeft w:val="0"/>
          <w:marRight w:val="0"/>
          <w:marTop w:val="0"/>
          <w:marBottom w:val="0"/>
          <w:divBdr>
            <w:top w:val="none" w:sz="0" w:space="0" w:color="auto"/>
            <w:left w:val="none" w:sz="0" w:space="0" w:color="auto"/>
            <w:bottom w:val="none" w:sz="0" w:space="0" w:color="auto"/>
            <w:right w:val="none" w:sz="0" w:space="0" w:color="auto"/>
          </w:divBdr>
        </w:div>
      </w:divsChild>
    </w:div>
    <w:div w:id="1445614640">
      <w:marLeft w:val="0"/>
      <w:marRight w:val="0"/>
      <w:marTop w:val="0"/>
      <w:marBottom w:val="0"/>
      <w:divBdr>
        <w:top w:val="none" w:sz="0" w:space="0" w:color="auto"/>
        <w:left w:val="none" w:sz="0" w:space="0" w:color="auto"/>
        <w:bottom w:val="none" w:sz="0" w:space="0" w:color="auto"/>
        <w:right w:val="none" w:sz="0" w:space="0" w:color="auto"/>
      </w:divBdr>
      <w:divsChild>
        <w:div w:id="107356361">
          <w:marLeft w:val="0"/>
          <w:marRight w:val="0"/>
          <w:marTop w:val="0"/>
          <w:marBottom w:val="0"/>
          <w:divBdr>
            <w:top w:val="none" w:sz="0" w:space="0" w:color="auto"/>
            <w:left w:val="none" w:sz="0" w:space="0" w:color="auto"/>
            <w:bottom w:val="none" w:sz="0" w:space="0" w:color="auto"/>
            <w:right w:val="none" w:sz="0" w:space="0" w:color="auto"/>
          </w:divBdr>
        </w:div>
      </w:divsChild>
    </w:div>
    <w:div w:id="1445881438">
      <w:marLeft w:val="0"/>
      <w:marRight w:val="0"/>
      <w:marTop w:val="0"/>
      <w:marBottom w:val="0"/>
      <w:divBdr>
        <w:top w:val="none" w:sz="0" w:space="0" w:color="auto"/>
        <w:left w:val="none" w:sz="0" w:space="0" w:color="auto"/>
        <w:bottom w:val="none" w:sz="0" w:space="0" w:color="auto"/>
        <w:right w:val="none" w:sz="0" w:space="0" w:color="auto"/>
      </w:divBdr>
    </w:div>
    <w:div w:id="1445886420">
      <w:marLeft w:val="0"/>
      <w:marRight w:val="0"/>
      <w:marTop w:val="0"/>
      <w:marBottom w:val="0"/>
      <w:divBdr>
        <w:top w:val="none" w:sz="0" w:space="0" w:color="auto"/>
        <w:left w:val="none" w:sz="0" w:space="0" w:color="auto"/>
        <w:bottom w:val="none" w:sz="0" w:space="0" w:color="auto"/>
        <w:right w:val="none" w:sz="0" w:space="0" w:color="auto"/>
      </w:divBdr>
      <w:divsChild>
        <w:div w:id="2023310833">
          <w:marLeft w:val="0"/>
          <w:marRight w:val="0"/>
          <w:marTop w:val="0"/>
          <w:marBottom w:val="0"/>
          <w:divBdr>
            <w:top w:val="none" w:sz="0" w:space="0" w:color="auto"/>
            <w:left w:val="none" w:sz="0" w:space="0" w:color="auto"/>
            <w:bottom w:val="none" w:sz="0" w:space="0" w:color="auto"/>
            <w:right w:val="none" w:sz="0" w:space="0" w:color="auto"/>
          </w:divBdr>
        </w:div>
      </w:divsChild>
    </w:div>
    <w:div w:id="1446003581">
      <w:marLeft w:val="0"/>
      <w:marRight w:val="0"/>
      <w:marTop w:val="0"/>
      <w:marBottom w:val="0"/>
      <w:divBdr>
        <w:top w:val="none" w:sz="0" w:space="0" w:color="auto"/>
        <w:left w:val="none" w:sz="0" w:space="0" w:color="auto"/>
        <w:bottom w:val="none" w:sz="0" w:space="0" w:color="auto"/>
        <w:right w:val="none" w:sz="0" w:space="0" w:color="auto"/>
      </w:divBdr>
    </w:div>
    <w:div w:id="1446608714">
      <w:marLeft w:val="0"/>
      <w:marRight w:val="0"/>
      <w:marTop w:val="0"/>
      <w:marBottom w:val="0"/>
      <w:divBdr>
        <w:top w:val="none" w:sz="0" w:space="0" w:color="auto"/>
        <w:left w:val="none" w:sz="0" w:space="0" w:color="auto"/>
        <w:bottom w:val="none" w:sz="0" w:space="0" w:color="auto"/>
        <w:right w:val="none" w:sz="0" w:space="0" w:color="auto"/>
      </w:divBdr>
      <w:divsChild>
        <w:div w:id="1985500979">
          <w:marLeft w:val="0"/>
          <w:marRight w:val="0"/>
          <w:marTop w:val="0"/>
          <w:marBottom w:val="0"/>
          <w:divBdr>
            <w:top w:val="none" w:sz="0" w:space="0" w:color="auto"/>
            <w:left w:val="none" w:sz="0" w:space="0" w:color="auto"/>
            <w:bottom w:val="none" w:sz="0" w:space="0" w:color="auto"/>
            <w:right w:val="none" w:sz="0" w:space="0" w:color="auto"/>
          </w:divBdr>
        </w:div>
      </w:divsChild>
    </w:div>
    <w:div w:id="1446659193">
      <w:marLeft w:val="0"/>
      <w:marRight w:val="0"/>
      <w:marTop w:val="0"/>
      <w:marBottom w:val="0"/>
      <w:divBdr>
        <w:top w:val="none" w:sz="0" w:space="0" w:color="auto"/>
        <w:left w:val="none" w:sz="0" w:space="0" w:color="auto"/>
        <w:bottom w:val="none" w:sz="0" w:space="0" w:color="auto"/>
        <w:right w:val="none" w:sz="0" w:space="0" w:color="auto"/>
      </w:divBdr>
      <w:divsChild>
        <w:div w:id="282812171">
          <w:marLeft w:val="0"/>
          <w:marRight w:val="0"/>
          <w:marTop w:val="0"/>
          <w:marBottom w:val="0"/>
          <w:divBdr>
            <w:top w:val="none" w:sz="0" w:space="0" w:color="auto"/>
            <w:left w:val="none" w:sz="0" w:space="0" w:color="auto"/>
            <w:bottom w:val="none" w:sz="0" w:space="0" w:color="auto"/>
            <w:right w:val="none" w:sz="0" w:space="0" w:color="auto"/>
          </w:divBdr>
        </w:div>
      </w:divsChild>
    </w:div>
    <w:div w:id="1446845399">
      <w:marLeft w:val="0"/>
      <w:marRight w:val="0"/>
      <w:marTop w:val="0"/>
      <w:marBottom w:val="0"/>
      <w:divBdr>
        <w:top w:val="none" w:sz="0" w:space="0" w:color="auto"/>
        <w:left w:val="none" w:sz="0" w:space="0" w:color="auto"/>
        <w:bottom w:val="none" w:sz="0" w:space="0" w:color="auto"/>
        <w:right w:val="none" w:sz="0" w:space="0" w:color="auto"/>
      </w:divBdr>
      <w:divsChild>
        <w:div w:id="669254135">
          <w:marLeft w:val="0"/>
          <w:marRight w:val="0"/>
          <w:marTop w:val="0"/>
          <w:marBottom w:val="0"/>
          <w:divBdr>
            <w:top w:val="none" w:sz="0" w:space="0" w:color="auto"/>
            <w:left w:val="none" w:sz="0" w:space="0" w:color="auto"/>
            <w:bottom w:val="none" w:sz="0" w:space="0" w:color="auto"/>
            <w:right w:val="none" w:sz="0" w:space="0" w:color="auto"/>
          </w:divBdr>
        </w:div>
      </w:divsChild>
    </w:div>
    <w:div w:id="1446851204">
      <w:marLeft w:val="0"/>
      <w:marRight w:val="0"/>
      <w:marTop w:val="0"/>
      <w:marBottom w:val="0"/>
      <w:divBdr>
        <w:top w:val="none" w:sz="0" w:space="0" w:color="auto"/>
        <w:left w:val="none" w:sz="0" w:space="0" w:color="auto"/>
        <w:bottom w:val="none" w:sz="0" w:space="0" w:color="auto"/>
        <w:right w:val="none" w:sz="0" w:space="0" w:color="auto"/>
      </w:divBdr>
      <w:divsChild>
        <w:div w:id="1171332821">
          <w:marLeft w:val="0"/>
          <w:marRight w:val="0"/>
          <w:marTop w:val="0"/>
          <w:marBottom w:val="0"/>
          <w:divBdr>
            <w:top w:val="none" w:sz="0" w:space="0" w:color="auto"/>
            <w:left w:val="none" w:sz="0" w:space="0" w:color="auto"/>
            <w:bottom w:val="none" w:sz="0" w:space="0" w:color="auto"/>
            <w:right w:val="none" w:sz="0" w:space="0" w:color="auto"/>
          </w:divBdr>
        </w:div>
      </w:divsChild>
    </w:div>
    <w:div w:id="1446970829">
      <w:marLeft w:val="0"/>
      <w:marRight w:val="0"/>
      <w:marTop w:val="0"/>
      <w:marBottom w:val="0"/>
      <w:divBdr>
        <w:top w:val="none" w:sz="0" w:space="0" w:color="auto"/>
        <w:left w:val="none" w:sz="0" w:space="0" w:color="auto"/>
        <w:bottom w:val="none" w:sz="0" w:space="0" w:color="auto"/>
        <w:right w:val="none" w:sz="0" w:space="0" w:color="auto"/>
      </w:divBdr>
      <w:divsChild>
        <w:div w:id="312493537">
          <w:marLeft w:val="0"/>
          <w:marRight w:val="0"/>
          <w:marTop w:val="0"/>
          <w:marBottom w:val="0"/>
          <w:divBdr>
            <w:top w:val="none" w:sz="0" w:space="0" w:color="auto"/>
            <w:left w:val="none" w:sz="0" w:space="0" w:color="auto"/>
            <w:bottom w:val="none" w:sz="0" w:space="0" w:color="auto"/>
            <w:right w:val="none" w:sz="0" w:space="0" w:color="auto"/>
          </w:divBdr>
        </w:div>
      </w:divsChild>
    </w:div>
    <w:div w:id="1446999608">
      <w:marLeft w:val="0"/>
      <w:marRight w:val="0"/>
      <w:marTop w:val="0"/>
      <w:marBottom w:val="0"/>
      <w:divBdr>
        <w:top w:val="none" w:sz="0" w:space="0" w:color="auto"/>
        <w:left w:val="none" w:sz="0" w:space="0" w:color="auto"/>
        <w:bottom w:val="none" w:sz="0" w:space="0" w:color="auto"/>
        <w:right w:val="none" w:sz="0" w:space="0" w:color="auto"/>
      </w:divBdr>
      <w:divsChild>
        <w:div w:id="2130976008">
          <w:marLeft w:val="0"/>
          <w:marRight w:val="0"/>
          <w:marTop w:val="0"/>
          <w:marBottom w:val="0"/>
          <w:divBdr>
            <w:top w:val="none" w:sz="0" w:space="0" w:color="auto"/>
            <w:left w:val="none" w:sz="0" w:space="0" w:color="auto"/>
            <w:bottom w:val="none" w:sz="0" w:space="0" w:color="auto"/>
            <w:right w:val="none" w:sz="0" w:space="0" w:color="auto"/>
          </w:divBdr>
        </w:div>
      </w:divsChild>
    </w:div>
    <w:div w:id="1447460511">
      <w:marLeft w:val="0"/>
      <w:marRight w:val="0"/>
      <w:marTop w:val="0"/>
      <w:marBottom w:val="0"/>
      <w:divBdr>
        <w:top w:val="none" w:sz="0" w:space="0" w:color="auto"/>
        <w:left w:val="none" w:sz="0" w:space="0" w:color="auto"/>
        <w:bottom w:val="none" w:sz="0" w:space="0" w:color="auto"/>
        <w:right w:val="none" w:sz="0" w:space="0" w:color="auto"/>
      </w:divBdr>
      <w:divsChild>
        <w:div w:id="1631665966">
          <w:marLeft w:val="0"/>
          <w:marRight w:val="0"/>
          <w:marTop w:val="0"/>
          <w:marBottom w:val="0"/>
          <w:divBdr>
            <w:top w:val="none" w:sz="0" w:space="0" w:color="auto"/>
            <w:left w:val="none" w:sz="0" w:space="0" w:color="auto"/>
            <w:bottom w:val="none" w:sz="0" w:space="0" w:color="auto"/>
            <w:right w:val="none" w:sz="0" w:space="0" w:color="auto"/>
          </w:divBdr>
        </w:div>
      </w:divsChild>
    </w:div>
    <w:div w:id="1447770452">
      <w:marLeft w:val="0"/>
      <w:marRight w:val="0"/>
      <w:marTop w:val="0"/>
      <w:marBottom w:val="0"/>
      <w:divBdr>
        <w:top w:val="none" w:sz="0" w:space="0" w:color="auto"/>
        <w:left w:val="none" w:sz="0" w:space="0" w:color="auto"/>
        <w:bottom w:val="none" w:sz="0" w:space="0" w:color="auto"/>
        <w:right w:val="none" w:sz="0" w:space="0" w:color="auto"/>
      </w:divBdr>
      <w:divsChild>
        <w:div w:id="233901206">
          <w:marLeft w:val="0"/>
          <w:marRight w:val="0"/>
          <w:marTop w:val="0"/>
          <w:marBottom w:val="0"/>
          <w:divBdr>
            <w:top w:val="none" w:sz="0" w:space="0" w:color="auto"/>
            <w:left w:val="none" w:sz="0" w:space="0" w:color="auto"/>
            <w:bottom w:val="none" w:sz="0" w:space="0" w:color="auto"/>
            <w:right w:val="none" w:sz="0" w:space="0" w:color="auto"/>
          </w:divBdr>
        </w:div>
      </w:divsChild>
    </w:div>
    <w:div w:id="1447965382">
      <w:marLeft w:val="0"/>
      <w:marRight w:val="0"/>
      <w:marTop w:val="0"/>
      <w:marBottom w:val="0"/>
      <w:divBdr>
        <w:top w:val="none" w:sz="0" w:space="0" w:color="auto"/>
        <w:left w:val="none" w:sz="0" w:space="0" w:color="auto"/>
        <w:bottom w:val="none" w:sz="0" w:space="0" w:color="auto"/>
        <w:right w:val="none" w:sz="0" w:space="0" w:color="auto"/>
      </w:divBdr>
      <w:divsChild>
        <w:div w:id="2120640875">
          <w:marLeft w:val="0"/>
          <w:marRight w:val="0"/>
          <w:marTop w:val="0"/>
          <w:marBottom w:val="0"/>
          <w:divBdr>
            <w:top w:val="none" w:sz="0" w:space="0" w:color="auto"/>
            <w:left w:val="none" w:sz="0" w:space="0" w:color="auto"/>
            <w:bottom w:val="none" w:sz="0" w:space="0" w:color="auto"/>
            <w:right w:val="none" w:sz="0" w:space="0" w:color="auto"/>
          </w:divBdr>
        </w:div>
      </w:divsChild>
    </w:div>
    <w:div w:id="1448114352">
      <w:marLeft w:val="0"/>
      <w:marRight w:val="0"/>
      <w:marTop w:val="0"/>
      <w:marBottom w:val="0"/>
      <w:divBdr>
        <w:top w:val="none" w:sz="0" w:space="0" w:color="auto"/>
        <w:left w:val="none" w:sz="0" w:space="0" w:color="auto"/>
        <w:bottom w:val="none" w:sz="0" w:space="0" w:color="auto"/>
        <w:right w:val="none" w:sz="0" w:space="0" w:color="auto"/>
      </w:divBdr>
      <w:divsChild>
        <w:div w:id="1166477525">
          <w:marLeft w:val="0"/>
          <w:marRight w:val="0"/>
          <w:marTop w:val="0"/>
          <w:marBottom w:val="0"/>
          <w:divBdr>
            <w:top w:val="none" w:sz="0" w:space="0" w:color="auto"/>
            <w:left w:val="none" w:sz="0" w:space="0" w:color="auto"/>
            <w:bottom w:val="none" w:sz="0" w:space="0" w:color="auto"/>
            <w:right w:val="none" w:sz="0" w:space="0" w:color="auto"/>
          </w:divBdr>
        </w:div>
      </w:divsChild>
    </w:div>
    <w:div w:id="1448235400">
      <w:marLeft w:val="0"/>
      <w:marRight w:val="0"/>
      <w:marTop w:val="0"/>
      <w:marBottom w:val="0"/>
      <w:divBdr>
        <w:top w:val="none" w:sz="0" w:space="0" w:color="auto"/>
        <w:left w:val="none" w:sz="0" w:space="0" w:color="auto"/>
        <w:bottom w:val="none" w:sz="0" w:space="0" w:color="auto"/>
        <w:right w:val="none" w:sz="0" w:space="0" w:color="auto"/>
      </w:divBdr>
      <w:divsChild>
        <w:div w:id="958530102">
          <w:marLeft w:val="0"/>
          <w:marRight w:val="0"/>
          <w:marTop w:val="0"/>
          <w:marBottom w:val="0"/>
          <w:divBdr>
            <w:top w:val="none" w:sz="0" w:space="0" w:color="auto"/>
            <w:left w:val="none" w:sz="0" w:space="0" w:color="auto"/>
            <w:bottom w:val="none" w:sz="0" w:space="0" w:color="auto"/>
            <w:right w:val="none" w:sz="0" w:space="0" w:color="auto"/>
          </w:divBdr>
        </w:div>
      </w:divsChild>
    </w:div>
    <w:div w:id="1448506536">
      <w:marLeft w:val="0"/>
      <w:marRight w:val="0"/>
      <w:marTop w:val="0"/>
      <w:marBottom w:val="0"/>
      <w:divBdr>
        <w:top w:val="none" w:sz="0" w:space="0" w:color="auto"/>
        <w:left w:val="none" w:sz="0" w:space="0" w:color="auto"/>
        <w:bottom w:val="none" w:sz="0" w:space="0" w:color="auto"/>
        <w:right w:val="none" w:sz="0" w:space="0" w:color="auto"/>
      </w:divBdr>
      <w:divsChild>
        <w:div w:id="910238958">
          <w:marLeft w:val="0"/>
          <w:marRight w:val="0"/>
          <w:marTop w:val="0"/>
          <w:marBottom w:val="0"/>
          <w:divBdr>
            <w:top w:val="none" w:sz="0" w:space="0" w:color="auto"/>
            <w:left w:val="none" w:sz="0" w:space="0" w:color="auto"/>
            <w:bottom w:val="none" w:sz="0" w:space="0" w:color="auto"/>
            <w:right w:val="none" w:sz="0" w:space="0" w:color="auto"/>
          </w:divBdr>
        </w:div>
      </w:divsChild>
    </w:div>
    <w:div w:id="1448893011">
      <w:marLeft w:val="0"/>
      <w:marRight w:val="0"/>
      <w:marTop w:val="0"/>
      <w:marBottom w:val="0"/>
      <w:divBdr>
        <w:top w:val="none" w:sz="0" w:space="0" w:color="auto"/>
        <w:left w:val="none" w:sz="0" w:space="0" w:color="auto"/>
        <w:bottom w:val="none" w:sz="0" w:space="0" w:color="auto"/>
        <w:right w:val="none" w:sz="0" w:space="0" w:color="auto"/>
      </w:divBdr>
      <w:divsChild>
        <w:div w:id="1359163337">
          <w:marLeft w:val="0"/>
          <w:marRight w:val="0"/>
          <w:marTop w:val="0"/>
          <w:marBottom w:val="0"/>
          <w:divBdr>
            <w:top w:val="none" w:sz="0" w:space="0" w:color="auto"/>
            <w:left w:val="none" w:sz="0" w:space="0" w:color="auto"/>
            <w:bottom w:val="none" w:sz="0" w:space="0" w:color="auto"/>
            <w:right w:val="none" w:sz="0" w:space="0" w:color="auto"/>
          </w:divBdr>
        </w:div>
      </w:divsChild>
    </w:div>
    <w:div w:id="1449085626">
      <w:marLeft w:val="0"/>
      <w:marRight w:val="0"/>
      <w:marTop w:val="0"/>
      <w:marBottom w:val="0"/>
      <w:divBdr>
        <w:top w:val="none" w:sz="0" w:space="0" w:color="auto"/>
        <w:left w:val="none" w:sz="0" w:space="0" w:color="auto"/>
        <w:bottom w:val="none" w:sz="0" w:space="0" w:color="auto"/>
        <w:right w:val="none" w:sz="0" w:space="0" w:color="auto"/>
      </w:divBdr>
      <w:divsChild>
        <w:div w:id="1924139344">
          <w:marLeft w:val="0"/>
          <w:marRight w:val="0"/>
          <w:marTop w:val="0"/>
          <w:marBottom w:val="0"/>
          <w:divBdr>
            <w:top w:val="none" w:sz="0" w:space="0" w:color="auto"/>
            <w:left w:val="none" w:sz="0" w:space="0" w:color="auto"/>
            <w:bottom w:val="none" w:sz="0" w:space="0" w:color="auto"/>
            <w:right w:val="none" w:sz="0" w:space="0" w:color="auto"/>
          </w:divBdr>
        </w:div>
      </w:divsChild>
    </w:div>
    <w:div w:id="1449157354">
      <w:marLeft w:val="0"/>
      <w:marRight w:val="0"/>
      <w:marTop w:val="0"/>
      <w:marBottom w:val="0"/>
      <w:divBdr>
        <w:top w:val="none" w:sz="0" w:space="0" w:color="auto"/>
        <w:left w:val="none" w:sz="0" w:space="0" w:color="auto"/>
        <w:bottom w:val="none" w:sz="0" w:space="0" w:color="auto"/>
        <w:right w:val="none" w:sz="0" w:space="0" w:color="auto"/>
      </w:divBdr>
      <w:divsChild>
        <w:div w:id="13968165">
          <w:marLeft w:val="0"/>
          <w:marRight w:val="0"/>
          <w:marTop w:val="0"/>
          <w:marBottom w:val="0"/>
          <w:divBdr>
            <w:top w:val="none" w:sz="0" w:space="0" w:color="auto"/>
            <w:left w:val="none" w:sz="0" w:space="0" w:color="auto"/>
            <w:bottom w:val="none" w:sz="0" w:space="0" w:color="auto"/>
            <w:right w:val="none" w:sz="0" w:space="0" w:color="auto"/>
          </w:divBdr>
        </w:div>
      </w:divsChild>
    </w:div>
    <w:div w:id="1449275807">
      <w:marLeft w:val="0"/>
      <w:marRight w:val="0"/>
      <w:marTop w:val="0"/>
      <w:marBottom w:val="0"/>
      <w:divBdr>
        <w:top w:val="none" w:sz="0" w:space="0" w:color="auto"/>
        <w:left w:val="none" w:sz="0" w:space="0" w:color="auto"/>
        <w:bottom w:val="none" w:sz="0" w:space="0" w:color="auto"/>
        <w:right w:val="none" w:sz="0" w:space="0" w:color="auto"/>
      </w:divBdr>
      <w:divsChild>
        <w:div w:id="184176718">
          <w:marLeft w:val="0"/>
          <w:marRight w:val="0"/>
          <w:marTop w:val="0"/>
          <w:marBottom w:val="0"/>
          <w:divBdr>
            <w:top w:val="none" w:sz="0" w:space="0" w:color="auto"/>
            <w:left w:val="none" w:sz="0" w:space="0" w:color="auto"/>
            <w:bottom w:val="none" w:sz="0" w:space="0" w:color="auto"/>
            <w:right w:val="none" w:sz="0" w:space="0" w:color="auto"/>
          </w:divBdr>
        </w:div>
      </w:divsChild>
    </w:div>
    <w:div w:id="1449281289">
      <w:marLeft w:val="0"/>
      <w:marRight w:val="0"/>
      <w:marTop w:val="0"/>
      <w:marBottom w:val="0"/>
      <w:divBdr>
        <w:top w:val="none" w:sz="0" w:space="0" w:color="auto"/>
        <w:left w:val="none" w:sz="0" w:space="0" w:color="auto"/>
        <w:bottom w:val="none" w:sz="0" w:space="0" w:color="auto"/>
        <w:right w:val="none" w:sz="0" w:space="0" w:color="auto"/>
      </w:divBdr>
      <w:divsChild>
        <w:div w:id="1773548009">
          <w:marLeft w:val="0"/>
          <w:marRight w:val="0"/>
          <w:marTop w:val="0"/>
          <w:marBottom w:val="0"/>
          <w:divBdr>
            <w:top w:val="none" w:sz="0" w:space="0" w:color="auto"/>
            <w:left w:val="none" w:sz="0" w:space="0" w:color="auto"/>
            <w:bottom w:val="none" w:sz="0" w:space="0" w:color="auto"/>
            <w:right w:val="none" w:sz="0" w:space="0" w:color="auto"/>
          </w:divBdr>
        </w:div>
      </w:divsChild>
    </w:div>
    <w:div w:id="1449665458">
      <w:marLeft w:val="0"/>
      <w:marRight w:val="0"/>
      <w:marTop w:val="0"/>
      <w:marBottom w:val="0"/>
      <w:divBdr>
        <w:top w:val="none" w:sz="0" w:space="0" w:color="auto"/>
        <w:left w:val="none" w:sz="0" w:space="0" w:color="auto"/>
        <w:bottom w:val="none" w:sz="0" w:space="0" w:color="auto"/>
        <w:right w:val="none" w:sz="0" w:space="0" w:color="auto"/>
      </w:divBdr>
      <w:divsChild>
        <w:div w:id="1549149028">
          <w:marLeft w:val="0"/>
          <w:marRight w:val="0"/>
          <w:marTop w:val="0"/>
          <w:marBottom w:val="0"/>
          <w:divBdr>
            <w:top w:val="none" w:sz="0" w:space="0" w:color="auto"/>
            <w:left w:val="none" w:sz="0" w:space="0" w:color="auto"/>
            <w:bottom w:val="none" w:sz="0" w:space="0" w:color="auto"/>
            <w:right w:val="none" w:sz="0" w:space="0" w:color="auto"/>
          </w:divBdr>
        </w:div>
      </w:divsChild>
    </w:div>
    <w:div w:id="1450008903">
      <w:marLeft w:val="0"/>
      <w:marRight w:val="0"/>
      <w:marTop w:val="0"/>
      <w:marBottom w:val="0"/>
      <w:divBdr>
        <w:top w:val="none" w:sz="0" w:space="0" w:color="auto"/>
        <w:left w:val="none" w:sz="0" w:space="0" w:color="auto"/>
        <w:bottom w:val="none" w:sz="0" w:space="0" w:color="auto"/>
        <w:right w:val="none" w:sz="0" w:space="0" w:color="auto"/>
      </w:divBdr>
      <w:divsChild>
        <w:div w:id="1716082890">
          <w:marLeft w:val="0"/>
          <w:marRight w:val="0"/>
          <w:marTop w:val="0"/>
          <w:marBottom w:val="0"/>
          <w:divBdr>
            <w:top w:val="none" w:sz="0" w:space="0" w:color="auto"/>
            <w:left w:val="none" w:sz="0" w:space="0" w:color="auto"/>
            <w:bottom w:val="none" w:sz="0" w:space="0" w:color="auto"/>
            <w:right w:val="none" w:sz="0" w:space="0" w:color="auto"/>
          </w:divBdr>
        </w:div>
      </w:divsChild>
    </w:div>
    <w:div w:id="1450273555">
      <w:marLeft w:val="0"/>
      <w:marRight w:val="0"/>
      <w:marTop w:val="0"/>
      <w:marBottom w:val="0"/>
      <w:divBdr>
        <w:top w:val="none" w:sz="0" w:space="0" w:color="auto"/>
        <w:left w:val="none" w:sz="0" w:space="0" w:color="auto"/>
        <w:bottom w:val="none" w:sz="0" w:space="0" w:color="auto"/>
        <w:right w:val="none" w:sz="0" w:space="0" w:color="auto"/>
      </w:divBdr>
      <w:divsChild>
        <w:div w:id="290328145">
          <w:marLeft w:val="0"/>
          <w:marRight w:val="0"/>
          <w:marTop w:val="0"/>
          <w:marBottom w:val="0"/>
          <w:divBdr>
            <w:top w:val="none" w:sz="0" w:space="0" w:color="auto"/>
            <w:left w:val="none" w:sz="0" w:space="0" w:color="auto"/>
            <w:bottom w:val="none" w:sz="0" w:space="0" w:color="auto"/>
            <w:right w:val="none" w:sz="0" w:space="0" w:color="auto"/>
          </w:divBdr>
        </w:div>
      </w:divsChild>
    </w:div>
    <w:div w:id="1450466139">
      <w:marLeft w:val="0"/>
      <w:marRight w:val="0"/>
      <w:marTop w:val="0"/>
      <w:marBottom w:val="0"/>
      <w:divBdr>
        <w:top w:val="none" w:sz="0" w:space="0" w:color="auto"/>
        <w:left w:val="none" w:sz="0" w:space="0" w:color="auto"/>
        <w:bottom w:val="none" w:sz="0" w:space="0" w:color="auto"/>
        <w:right w:val="none" w:sz="0" w:space="0" w:color="auto"/>
      </w:divBdr>
      <w:divsChild>
        <w:div w:id="1107387264">
          <w:marLeft w:val="0"/>
          <w:marRight w:val="0"/>
          <w:marTop w:val="0"/>
          <w:marBottom w:val="0"/>
          <w:divBdr>
            <w:top w:val="none" w:sz="0" w:space="0" w:color="auto"/>
            <w:left w:val="none" w:sz="0" w:space="0" w:color="auto"/>
            <w:bottom w:val="none" w:sz="0" w:space="0" w:color="auto"/>
            <w:right w:val="none" w:sz="0" w:space="0" w:color="auto"/>
          </w:divBdr>
        </w:div>
      </w:divsChild>
    </w:div>
    <w:div w:id="1450661269">
      <w:marLeft w:val="0"/>
      <w:marRight w:val="0"/>
      <w:marTop w:val="0"/>
      <w:marBottom w:val="0"/>
      <w:divBdr>
        <w:top w:val="none" w:sz="0" w:space="0" w:color="auto"/>
        <w:left w:val="none" w:sz="0" w:space="0" w:color="auto"/>
        <w:bottom w:val="none" w:sz="0" w:space="0" w:color="auto"/>
        <w:right w:val="none" w:sz="0" w:space="0" w:color="auto"/>
      </w:divBdr>
      <w:divsChild>
        <w:div w:id="343167171">
          <w:marLeft w:val="0"/>
          <w:marRight w:val="0"/>
          <w:marTop w:val="0"/>
          <w:marBottom w:val="0"/>
          <w:divBdr>
            <w:top w:val="none" w:sz="0" w:space="0" w:color="auto"/>
            <w:left w:val="none" w:sz="0" w:space="0" w:color="auto"/>
            <w:bottom w:val="none" w:sz="0" w:space="0" w:color="auto"/>
            <w:right w:val="none" w:sz="0" w:space="0" w:color="auto"/>
          </w:divBdr>
        </w:div>
      </w:divsChild>
    </w:div>
    <w:div w:id="1450859853">
      <w:marLeft w:val="0"/>
      <w:marRight w:val="0"/>
      <w:marTop w:val="0"/>
      <w:marBottom w:val="0"/>
      <w:divBdr>
        <w:top w:val="none" w:sz="0" w:space="0" w:color="auto"/>
        <w:left w:val="none" w:sz="0" w:space="0" w:color="auto"/>
        <w:bottom w:val="none" w:sz="0" w:space="0" w:color="auto"/>
        <w:right w:val="none" w:sz="0" w:space="0" w:color="auto"/>
      </w:divBdr>
      <w:divsChild>
        <w:div w:id="1486898270">
          <w:marLeft w:val="0"/>
          <w:marRight w:val="0"/>
          <w:marTop w:val="0"/>
          <w:marBottom w:val="0"/>
          <w:divBdr>
            <w:top w:val="none" w:sz="0" w:space="0" w:color="auto"/>
            <w:left w:val="none" w:sz="0" w:space="0" w:color="auto"/>
            <w:bottom w:val="none" w:sz="0" w:space="0" w:color="auto"/>
            <w:right w:val="none" w:sz="0" w:space="0" w:color="auto"/>
          </w:divBdr>
        </w:div>
      </w:divsChild>
    </w:div>
    <w:div w:id="1451049538">
      <w:marLeft w:val="0"/>
      <w:marRight w:val="0"/>
      <w:marTop w:val="0"/>
      <w:marBottom w:val="0"/>
      <w:divBdr>
        <w:top w:val="none" w:sz="0" w:space="0" w:color="auto"/>
        <w:left w:val="none" w:sz="0" w:space="0" w:color="auto"/>
        <w:bottom w:val="none" w:sz="0" w:space="0" w:color="auto"/>
        <w:right w:val="none" w:sz="0" w:space="0" w:color="auto"/>
      </w:divBdr>
      <w:divsChild>
        <w:div w:id="476841146">
          <w:marLeft w:val="0"/>
          <w:marRight w:val="0"/>
          <w:marTop w:val="0"/>
          <w:marBottom w:val="0"/>
          <w:divBdr>
            <w:top w:val="none" w:sz="0" w:space="0" w:color="auto"/>
            <w:left w:val="none" w:sz="0" w:space="0" w:color="auto"/>
            <w:bottom w:val="none" w:sz="0" w:space="0" w:color="auto"/>
            <w:right w:val="none" w:sz="0" w:space="0" w:color="auto"/>
          </w:divBdr>
        </w:div>
      </w:divsChild>
    </w:div>
    <w:div w:id="1451123298">
      <w:marLeft w:val="0"/>
      <w:marRight w:val="0"/>
      <w:marTop w:val="0"/>
      <w:marBottom w:val="0"/>
      <w:divBdr>
        <w:top w:val="none" w:sz="0" w:space="0" w:color="auto"/>
        <w:left w:val="none" w:sz="0" w:space="0" w:color="auto"/>
        <w:bottom w:val="none" w:sz="0" w:space="0" w:color="auto"/>
        <w:right w:val="none" w:sz="0" w:space="0" w:color="auto"/>
      </w:divBdr>
    </w:div>
    <w:div w:id="1451128986">
      <w:marLeft w:val="0"/>
      <w:marRight w:val="0"/>
      <w:marTop w:val="0"/>
      <w:marBottom w:val="0"/>
      <w:divBdr>
        <w:top w:val="none" w:sz="0" w:space="0" w:color="auto"/>
        <w:left w:val="none" w:sz="0" w:space="0" w:color="auto"/>
        <w:bottom w:val="none" w:sz="0" w:space="0" w:color="auto"/>
        <w:right w:val="none" w:sz="0" w:space="0" w:color="auto"/>
      </w:divBdr>
      <w:divsChild>
        <w:div w:id="1915316660">
          <w:marLeft w:val="0"/>
          <w:marRight w:val="0"/>
          <w:marTop w:val="0"/>
          <w:marBottom w:val="0"/>
          <w:divBdr>
            <w:top w:val="none" w:sz="0" w:space="0" w:color="auto"/>
            <w:left w:val="none" w:sz="0" w:space="0" w:color="auto"/>
            <w:bottom w:val="none" w:sz="0" w:space="0" w:color="auto"/>
            <w:right w:val="none" w:sz="0" w:space="0" w:color="auto"/>
          </w:divBdr>
        </w:div>
      </w:divsChild>
    </w:div>
    <w:div w:id="1451509108">
      <w:marLeft w:val="0"/>
      <w:marRight w:val="0"/>
      <w:marTop w:val="0"/>
      <w:marBottom w:val="0"/>
      <w:divBdr>
        <w:top w:val="none" w:sz="0" w:space="0" w:color="auto"/>
        <w:left w:val="none" w:sz="0" w:space="0" w:color="auto"/>
        <w:bottom w:val="none" w:sz="0" w:space="0" w:color="auto"/>
        <w:right w:val="none" w:sz="0" w:space="0" w:color="auto"/>
      </w:divBdr>
      <w:divsChild>
        <w:div w:id="1737389937">
          <w:marLeft w:val="0"/>
          <w:marRight w:val="0"/>
          <w:marTop w:val="0"/>
          <w:marBottom w:val="0"/>
          <w:divBdr>
            <w:top w:val="none" w:sz="0" w:space="0" w:color="auto"/>
            <w:left w:val="none" w:sz="0" w:space="0" w:color="auto"/>
            <w:bottom w:val="none" w:sz="0" w:space="0" w:color="auto"/>
            <w:right w:val="none" w:sz="0" w:space="0" w:color="auto"/>
          </w:divBdr>
        </w:div>
      </w:divsChild>
    </w:div>
    <w:div w:id="1451514022">
      <w:marLeft w:val="0"/>
      <w:marRight w:val="0"/>
      <w:marTop w:val="0"/>
      <w:marBottom w:val="0"/>
      <w:divBdr>
        <w:top w:val="none" w:sz="0" w:space="0" w:color="auto"/>
        <w:left w:val="none" w:sz="0" w:space="0" w:color="auto"/>
        <w:bottom w:val="none" w:sz="0" w:space="0" w:color="auto"/>
        <w:right w:val="none" w:sz="0" w:space="0" w:color="auto"/>
      </w:divBdr>
      <w:divsChild>
        <w:div w:id="839806963">
          <w:marLeft w:val="0"/>
          <w:marRight w:val="0"/>
          <w:marTop w:val="0"/>
          <w:marBottom w:val="0"/>
          <w:divBdr>
            <w:top w:val="none" w:sz="0" w:space="0" w:color="auto"/>
            <w:left w:val="none" w:sz="0" w:space="0" w:color="auto"/>
            <w:bottom w:val="none" w:sz="0" w:space="0" w:color="auto"/>
            <w:right w:val="none" w:sz="0" w:space="0" w:color="auto"/>
          </w:divBdr>
        </w:div>
      </w:divsChild>
    </w:div>
    <w:div w:id="1451706203">
      <w:marLeft w:val="0"/>
      <w:marRight w:val="0"/>
      <w:marTop w:val="0"/>
      <w:marBottom w:val="0"/>
      <w:divBdr>
        <w:top w:val="none" w:sz="0" w:space="0" w:color="auto"/>
        <w:left w:val="none" w:sz="0" w:space="0" w:color="auto"/>
        <w:bottom w:val="none" w:sz="0" w:space="0" w:color="auto"/>
        <w:right w:val="none" w:sz="0" w:space="0" w:color="auto"/>
      </w:divBdr>
      <w:divsChild>
        <w:div w:id="114451205">
          <w:marLeft w:val="0"/>
          <w:marRight w:val="0"/>
          <w:marTop w:val="0"/>
          <w:marBottom w:val="0"/>
          <w:divBdr>
            <w:top w:val="none" w:sz="0" w:space="0" w:color="auto"/>
            <w:left w:val="none" w:sz="0" w:space="0" w:color="auto"/>
            <w:bottom w:val="none" w:sz="0" w:space="0" w:color="auto"/>
            <w:right w:val="none" w:sz="0" w:space="0" w:color="auto"/>
          </w:divBdr>
        </w:div>
      </w:divsChild>
    </w:div>
    <w:div w:id="1451782095">
      <w:marLeft w:val="0"/>
      <w:marRight w:val="0"/>
      <w:marTop w:val="0"/>
      <w:marBottom w:val="0"/>
      <w:divBdr>
        <w:top w:val="none" w:sz="0" w:space="0" w:color="auto"/>
        <w:left w:val="none" w:sz="0" w:space="0" w:color="auto"/>
        <w:bottom w:val="none" w:sz="0" w:space="0" w:color="auto"/>
        <w:right w:val="none" w:sz="0" w:space="0" w:color="auto"/>
      </w:divBdr>
      <w:divsChild>
        <w:div w:id="1063530815">
          <w:marLeft w:val="0"/>
          <w:marRight w:val="0"/>
          <w:marTop w:val="0"/>
          <w:marBottom w:val="0"/>
          <w:divBdr>
            <w:top w:val="none" w:sz="0" w:space="0" w:color="auto"/>
            <w:left w:val="none" w:sz="0" w:space="0" w:color="auto"/>
            <w:bottom w:val="none" w:sz="0" w:space="0" w:color="auto"/>
            <w:right w:val="none" w:sz="0" w:space="0" w:color="auto"/>
          </w:divBdr>
        </w:div>
      </w:divsChild>
    </w:div>
    <w:div w:id="1451850526">
      <w:marLeft w:val="0"/>
      <w:marRight w:val="0"/>
      <w:marTop w:val="0"/>
      <w:marBottom w:val="0"/>
      <w:divBdr>
        <w:top w:val="none" w:sz="0" w:space="0" w:color="auto"/>
        <w:left w:val="none" w:sz="0" w:space="0" w:color="auto"/>
        <w:bottom w:val="none" w:sz="0" w:space="0" w:color="auto"/>
        <w:right w:val="none" w:sz="0" w:space="0" w:color="auto"/>
      </w:divBdr>
      <w:divsChild>
        <w:div w:id="208997279">
          <w:marLeft w:val="0"/>
          <w:marRight w:val="0"/>
          <w:marTop w:val="0"/>
          <w:marBottom w:val="0"/>
          <w:divBdr>
            <w:top w:val="none" w:sz="0" w:space="0" w:color="auto"/>
            <w:left w:val="none" w:sz="0" w:space="0" w:color="auto"/>
            <w:bottom w:val="none" w:sz="0" w:space="0" w:color="auto"/>
            <w:right w:val="none" w:sz="0" w:space="0" w:color="auto"/>
          </w:divBdr>
        </w:div>
      </w:divsChild>
    </w:div>
    <w:div w:id="1451895148">
      <w:marLeft w:val="0"/>
      <w:marRight w:val="0"/>
      <w:marTop w:val="0"/>
      <w:marBottom w:val="0"/>
      <w:divBdr>
        <w:top w:val="none" w:sz="0" w:space="0" w:color="auto"/>
        <w:left w:val="none" w:sz="0" w:space="0" w:color="auto"/>
        <w:bottom w:val="none" w:sz="0" w:space="0" w:color="auto"/>
        <w:right w:val="none" w:sz="0" w:space="0" w:color="auto"/>
      </w:divBdr>
      <w:divsChild>
        <w:div w:id="814376763">
          <w:marLeft w:val="0"/>
          <w:marRight w:val="0"/>
          <w:marTop w:val="0"/>
          <w:marBottom w:val="0"/>
          <w:divBdr>
            <w:top w:val="none" w:sz="0" w:space="0" w:color="auto"/>
            <w:left w:val="none" w:sz="0" w:space="0" w:color="auto"/>
            <w:bottom w:val="none" w:sz="0" w:space="0" w:color="auto"/>
            <w:right w:val="none" w:sz="0" w:space="0" w:color="auto"/>
          </w:divBdr>
        </w:div>
      </w:divsChild>
    </w:div>
    <w:div w:id="1451977727">
      <w:marLeft w:val="0"/>
      <w:marRight w:val="0"/>
      <w:marTop w:val="0"/>
      <w:marBottom w:val="0"/>
      <w:divBdr>
        <w:top w:val="none" w:sz="0" w:space="0" w:color="auto"/>
        <w:left w:val="none" w:sz="0" w:space="0" w:color="auto"/>
        <w:bottom w:val="none" w:sz="0" w:space="0" w:color="auto"/>
        <w:right w:val="none" w:sz="0" w:space="0" w:color="auto"/>
      </w:divBdr>
      <w:divsChild>
        <w:div w:id="1844272403">
          <w:marLeft w:val="0"/>
          <w:marRight w:val="0"/>
          <w:marTop w:val="0"/>
          <w:marBottom w:val="0"/>
          <w:divBdr>
            <w:top w:val="none" w:sz="0" w:space="0" w:color="auto"/>
            <w:left w:val="none" w:sz="0" w:space="0" w:color="auto"/>
            <w:bottom w:val="none" w:sz="0" w:space="0" w:color="auto"/>
            <w:right w:val="none" w:sz="0" w:space="0" w:color="auto"/>
          </w:divBdr>
        </w:div>
      </w:divsChild>
    </w:div>
    <w:div w:id="1452284758">
      <w:marLeft w:val="0"/>
      <w:marRight w:val="0"/>
      <w:marTop w:val="0"/>
      <w:marBottom w:val="0"/>
      <w:divBdr>
        <w:top w:val="none" w:sz="0" w:space="0" w:color="auto"/>
        <w:left w:val="none" w:sz="0" w:space="0" w:color="auto"/>
        <w:bottom w:val="none" w:sz="0" w:space="0" w:color="auto"/>
        <w:right w:val="none" w:sz="0" w:space="0" w:color="auto"/>
      </w:divBdr>
      <w:divsChild>
        <w:div w:id="1463377322">
          <w:marLeft w:val="0"/>
          <w:marRight w:val="0"/>
          <w:marTop w:val="0"/>
          <w:marBottom w:val="0"/>
          <w:divBdr>
            <w:top w:val="none" w:sz="0" w:space="0" w:color="auto"/>
            <w:left w:val="none" w:sz="0" w:space="0" w:color="auto"/>
            <w:bottom w:val="none" w:sz="0" w:space="0" w:color="auto"/>
            <w:right w:val="none" w:sz="0" w:space="0" w:color="auto"/>
          </w:divBdr>
        </w:div>
      </w:divsChild>
    </w:div>
    <w:div w:id="1452673249">
      <w:marLeft w:val="0"/>
      <w:marRight w:val="0"/>
      <w:marTop w:val="0"/>
      <w:marBottom w:val="0"/>
      <w:divBdr>
        <w:top w:val="none" w:sz="0" w:space="0" w:color="auto"/>
        <w:left w:val="none" w:sz="0" w:space="0" w:color="auto"/>
        <w:bottom w:val="none" w:sz="0" w:space="0" w:color="auto"/>
        <w:right w:val="none" w:sz="0" w:space="0" w:color="auto"/>
      </w:divBdr>
      <w:divsChild>
        <w:div w:id="2093113923">
          <w:marLeft w:val="0"/>
          <w:marRight w:val="0"/>
          <w:marTop w:val="0"/>
          <w:marBottom w:val="0"/>
          <w:divBdr>
            <w:top w:val="none" w:sz="0" w:space="0" w:color="auto"/>
            <w:left w:val="none" w:sz="0" w:space="0" w:color="auto"/>
            <w:bottom w:val="none" w:sz="0" w:space="0" w:color="auto"/>
            <w:right w:val="none" w:sz="0" w:space="0" w:color="auto"/>
          </w:divBdr>
        </w:div>
      </w:divsChild>
    </w:div>
    <w:div w:id="1452893416">
      <w:marLeft w:val="0"/>
      <w:marRight w:val="0"/>
      <w:marTop w:val="0"/>
      <w:marBottom w:val="0"/>
      <w:divBdr>
        <w:top w:val="none" w:sz="0" w:space="0" w:color="auto"/>
        <w:left w:val="none" w:sz="0" w:space="0" w:color="auto"/>
        <w:bottom w:val="none" w:sz="0" w:space="0" w:color="auto"/>
        <w:right w:val="none" w:sz="0" w:space="0" w:color="auto"/>
      </w:divBdr>
      <w:divsChild>
        <w:div w:id="546380781">
          <w:marLeft w:val="0"/>
          <w:marRight w:val="0"/>
          <w:marTop w:val="0"/>
          <w:marBottom w:val="0"/>
          <w:divBdr>
            <w:top w:val="none" w:sz="0" w:space="0" w:color="auto"/>
            <w:left w:val="none" w:sz="0" w:space="0" w:color="auto"/>
            <w:bottom w:val="none" w:sz="0" w:space="0" w:color="auto"/>
            <w:right w:val="none" w:sz="0" w:space="0" w:color="auto"/>
          </w:divBdr>
        </w:div>
      </w:divsChild>
    </w:div>
    <w:div w:id="1452941604">
      <w:marLeft w:val="0"/>
      <w:marRight w:val="0"/>
      <w:marTop w:val="0"/>
      <w:marBottom w:val="0"/>
      <w:divBdr>
        <w:top w:val="none" w:sz="0" w:space="0" w:color="auto"/>
        <w:left w:val="none" w:sz="0" w:space="0" w:color="auto"/>
        <w:bottom w:val="none" w:sz="0" w:space="0" w:color="auto"/>
        <w:right w:val="none" w:sz="0" w:space="0" w:color="auto"/>
      </w:divBdr>
      <w:divsChild>
        <w:div w:id="936718258">
          <w:marLeft w:val="0"/>
          <w:marRight w:val="0"/>
          <w:marTop w:val="0"/>
          <w:marBottom w:val="0"/>
          <w:divBdr>
            <w:top w:val="none" w:sz="0" w:space="0" w:color="auto"/>
            <w:left w:val="none" w:sz="0" w:space="0" w:color="auto"/>
            <w:bottom w:val="none" w:sz="0" w:space="0" w:color="auto"/>
            <w:right w:val="none" w:sz="0" w:space="0" w:color="auto"/>
          </w:divBdr>
        </w:div>
      </w:divsChild>
    </w:div>
    <w:div w:id="1453088777">
      <w:marLeft w:val="0"/>
      <w:marRight w:val="0"/>
      <w:marTop w:val="0"/>
      <w:marBottom w:val="0"/>
      <w:divBdr>
        <w:top w:val="none" w:sz="0" w:space="0" w:color="auto"/>
        <w:left w:val="none" w:sz="0" w:space="0" w:color="auto"/>
        <w:bottom w:val="none" w:sz="0" w:space="0" w:color="auto"/>
        <w:right w:val="none" w:sz="0" w:space="0" w:color="auto"/>
      </w:divBdr>
      <w:divsChild>
        <w:div w:id="1320228140">
          <w:marLeft w:val="0"/>
          <w:marRight w:val="0"/>
          <w:marTop w:val="0"/>
          <w:marBottom w:val="0"/>
          <w:divBdr>
            <w:top w:val="none" w:sz="0" w:space="0" w:color="auto"/>
            <w:left w:val="none" w:sz="0" w:space="0" w:color="auto"/>
            <w:bottom w:val="none" w:sz="0" w:space="0" w:color="auto"/>
            <w:right w:val="none" w:sz="0" w:space="0" w:color="auto"/>
          </w:divBdr>
        </w:div>
      </w:divsChild>
    </w:div>
    <w:div w:id="1453212643">
      <w:marLeft w:val="0"/>
      <w:marRight w:val="0"/>
      <w:marTop w:val="0"/>
      <w:marBottom w:val="0"/>
      <w:divBdr>
        <w:top w:val="none" w:sz="0" w:space="0" w:color="auto"/>
        <w:left w:val="none" w:sz="0" w:space="0" w:color="auto"/>
        <w:bottom w:val="none" w:sz="0" w:space="0" w:color="auto"/>
        <w:right w:val="none" w:sz="0" w:space="0" w:color="auto"/>
      </w:divBdr>
      <w:divsChild>
        <w:div w:id="993727562">
          <w:marLeft w:val="0"/>
          <w:marRight w:val="0"/>
          <w:marTop w:val="0"/>
          <w:marBottom w:val="0"/>
          <w:divBdr>
            <w:top w:val="none" w:sz="0" w:space="0" w:color="auto"/>
            <w:left w:val="none" w:sz="0" w:space="0" w:color="auto"/>
            <w:bottom w:val="none" w:sz="0" w:space="0" w:color="auto"/>
            <w:right w:val="none" w:sz="0" w:space="0" w:color="auto"/>
          </w:divBdr>
        </w:div>
      </w:divsChild>
    </w:div>
    <w:div w:id="1453475529">
      <w:marLeft w:val="0"/>
      <w:marRight w:val="0"/>
      <w:marTop w:val="0"/>
      <w:marBottom w:val="0"/>
      <w:divBdr>
        <w:top w:val="none" w:sz="0" w:space="0" w:color="auto"/>
        <w:left w:val="none" w:sz="0" w:space="0" w:color="auto"/>
        <w:bottom w:val="none" w:sz="0" w:space="0" w:color="auto"/>
        <w:right w:val="none" w:sz="0" w:space="0" w:color="auto"/>
      </w:divBdr>
      <w:divsChild>
        <w:div w:id="19162034">
          <w:marLeft w:val="0"/>
          <w:marRight w:val="0"/>
          <w:marTop w:val="0"/>
          <w:marBottom w:val="0"/>
          <w:divBdr>
            <w:top w:val="none" w:sz="0" w:space="0" w:color="auto"/>
            <w:left w:val="none" w:sz="0" w:space="0" w:color="auto"/>
            <w:bottom w:val="none" w:sz="0" w:space="0" w:color="auto"/>
            <w:right w:val="none" w:sz="0" w:space="0" w:color="auto"/>
          </w:divBdr>
        </w:div>
      </w:divsChild>
    </w:div>
    <w:div w:id="1454009619">
      <w:marLeft w:val="0"/>
      <w:marRight w:val="0"/>
      <w:marTop w:val="0"/>
      <w:marBottom w:val="0"/>
      <w:divBdr>
        <w:top w:val="none" w:sz="0" w:space="0" w:color="auto"/>
        <w:left w:val="none" w:sz="0" w:space="0" w:color="auto"/>
        <w:bottom w:val="none" w:sz="0" w:space="0" w:color="auto"/>
        <w:right w:val="none" w:sz="0" w:space="0" w:color="auto"/>
      </w:divBdr>
      <w:divsChild>
        <w:div w:id="1897282600">
          <w:marLeft w:val="0"/>
          <w:marRight w:val="0"/>
          <w:marTop w:val="0"/>
          <w:marBottom w:val="0"/>
          <w:divBdr>
            <w:top w:val="none" w:sz="0" w:space="0" w:color="auto"/>
            <w:left w:val="none" w:sz="0" w:space="0" w:color="auto"/>
            <w:bottom w:val="none" w:sz="0" w:space="0" w:color="auto"/>
            <w:right w:val="none" w:sz="0" w:space="0" w:color="auto"/>
          </w:divBdr>
        </w:div>
      </w:divsChild>
    </w:div>
    <w:div w:id="1454447964">
      <w:marLeft w:val="0"/>
      <w:marRight w:val="0"/>
      <w:marTop w:val="0"/>
      <w:marBottom w:val="0"/>
      <w:divBdr>
        <w:top w:val="none" w:sz="0" w:space="0" w:color="auto"/>
        <w:left w:val="none" w:sz="0" w:space="0" w:color="auto"/>
        <w:bottom w:val="none" w:sz="0" w:space="0" w:color="auto"/>
        <w:right w:val="none" w:sz="0" w:space="0" w:color="auto"/>
      </w:divBdr>
      <w:divsChild>
        <w:div w:id="1168789952">
          <w:marLeft w:val="0"/>
          <w:marRight w:val="0"/>
          <w:marTop w:val="0"/>
          <w:marBottom w:val="0"/>
          <w:divBdr>
            <w:top w:val="none" w:sz="0" w:space="0" w:color="auto"/>
            <w:left w:val="none" w:sz="0" w:space="0" w:color="auto"/>
            <w:bottom w:val="none" w:sz="0" w:space="0" w:color="auto"/>
            <w:right w:val="none" w:sz="0" w:space="0" w:color="auto"/>
          </w:divBdr>
        </w:div>
      </w:divsChild>
    </w:div>
    <w:div w:id="1454596394">
      <w:marLeft w:val="0"/>
      <w:marRight w:val="0"/>
      <w:marTop w:val="0"/>
      <w:marBottom w:val="0"/>
      <w:divBdr>
        <w:top w:val="none" w:sz="0" w:space="0" w:color="auto"/>
        <w:left w:val="none" w:sz="0" w:space="0" w:color="auto"/>
        <w:bottom w:val="none" w:sz="0" w:space="0" w:color="auto"/>
        <w:right w:val="none" w:sz="0" w:space="0" w:color="auto"/>
      </w:divBdr>
      <w:divsChild>
        <w:div w:id="2107966360">
          <w:marLeft w:val="0"/>
          <w:marRight w:val="0"/>
          <w:marTop w:val="0"/>
          <w:marBottom w:val="0"/>
          <w:divBdr>
            <w:top w:val="none" w:sz="0" w:space="0" w:color="auto"/>
            <w:left w:val="none" w:sz="0" w:space="0" w:color="auto"/>
            <w:bottom w:val="none" w:sz="0" w:space="0" w:color="auto"/>
            <w:right w:val="none" w:sz="0" w:space="0" w:color="auto"/>
          </w:divBdr>
        </w:div>
      </w:divsChild>
    </w:div>
    <w:div w:id="1454597333">
      <w:marLeft w:val="0"/>
      <w:marRight w:val="0"/>
      <w:marTop w:val="0"/>
      <w:marBottom w:val="0"/>
      <w:divBdr>
        <w:top w:val="none" w:sz="0" w:space="0" w:color="auto"/>
        <w:left w:val="none" w:sz="0" w:space="0" w:color="auto"/>
        <w:bottom w:val="none" w:sz="0" w:space="0" w:color="auto"/>
        <w:right w:val="none" w:sz="0" w:space="0" w:color="auto"/>
      </w:divBdr>
      <w:divsChild>
        <w:div w:id="1651791487">
          <w:marLeft w:val="0"/>
          <w:marRight w:val="0"/>
          <w:marTop w:val="0"/>
          <w:marBottom w:val="0"/>
          <w:divBdr>
            <w:top w:val="none" w:sz="0" w:space="0" w:color="auto"/>
            <w:left w:val="none" w:sz="0" w:space="0" w:color="auto"/>
            <w:bottom w:val="none" w:sz="0" w:space="0" w:color="auto"/>
            <w:right w:val="none" w:sz="0" w:space="0" w:color="auto"/>
          </w:divBdr>
        </w:div>
      </w:divsChild>
    </w:div>
    <w:div w:id="1454665511">
      <w:marLeft w:val="0"/>
      <w:marRight w:val="0"/>
      <w:marTop w:val="0"/>
      <w:marBottom w:val="0"/>
      <w:divBdr>
        <w:top w:val="none" w:sz="0" w:space="0" w:color="auto"/>
        <w:left w:val="none" w:sz="0" w:space="0" w:color="auto"/>
        <w:bottom w:val="none" w:sz="0" w:space="0" w:color="auto"/>
        <w:right w:val="none" w:sz="0" w:space="0" w:color="auto"/>
      </w:divBdr>
      <w:divsChild>
        <w:div w:id="452293182">
          <w:marLeft w:val="0"/>
          <w:marRight w:val="0"/>
          <w:marTop w:val="0"/>
          <w:marBottom w:val="0"/>
          <w:divBdr>
            <w:top w:val="none" w:sz="0" w:space="0" w:color="auto"/>
            <w:left w:val="none" w:sz="0" w:space="0" w:color="auto"/>
            <w:bottom w:val="none" w:sz="0" w:space="0" w:color="auto"/>
            <w:right w:val="none" w:sz="0" w:space="0" w:color="auto"/>
          </w:divBdr>
        </w:div>
      </w:divsChild>
    </w:div>
    <w:div w:id="1455371975">
      <w:marLeft w:val="0"/>
      <w:marRight w:val="0"/>
      <w:marTop w:val="0"/>
      <w:marBottom w:val="0"/>
      <w:divBdr>
        <w:top w:val="none" w:sz="0" w:space="0" w:color="auto"/>
        <w:left w:val="none" w:sz="0" w:space="0" w:color="auto"/>
        <w:bottom w:val="none" w:sz="0" w:space="0" w:color="auto"/>
        <w:right w:val="none" w:sz="0" w:space="0" w:color="auto"/>
      </w:divBdr>
    </w:div>
    <w:div w:id="1455443416">
      <w:marLeft w:val="0"/>
      <w:marRight w:val="0"/>
      <w:marTop w:val="0"/>
      <w:marBottom w:val="0"/>
      <w:divBdr>
        <w:top w:val="none" w:sz="0" w:space="0" w:color="auto"/>
        <w:left w:val="none" w:sz="0" w:space="0" w:color="auto"/>
        <w:bottom w:val="none" w:sz="0" w:space="0" w:color="auto"/>
        <w:right w:val="none" w:sz="0" w:space="0" w:color="auto"/>
      </w:divBdr>
      <w:divsChild>
        <w:div w:id="459303362">
          <w:marLeft w:val="0"/>
          <w:marRight w:val="0"/>
          <w:marTop w:val="0"/>
          <w:marBottom w:val="0"/>
          <w:divBdr>
            <w:top w:val="none" w:sz="0" w:space="0" w:color="auto"/>
            <w:left w:val="none" w:sz="0" w:space="0" w:color="auto"/>
            <w:bottom w:val="none" w:sz="0" w:space="0" w:color="auto"/>
            <w:right w:val="none" w:sz="0" w:space="0" w:color="auto"/>
          </w:divBdr>
        </w:div>
      </w:divsChild>
    </w:div>
    <w:div w:id="1455514849">
      <w:marLeft w:val="0"/>
      <w:marRight w:val="0"/>
      <w:marTop w:val="0"/>
      <w:marBottom w:val="0"/>
      <w:divBdr>
        <w:top w:val="none" w:sz="0" w:space="0" w:color="auto"/>
        <w:left w:val="none" w:sz="0" w:space="0" w:color="auto"/>
        <w:bottom w:val="none" w:sz="0" w:space="0" w:color="auto"/>
        <w:right w:val="none" w:sz="0" w:space="0" w:color="auto"/>
      </w:divBdr>
      <w:divsChild>
        <w:div w:id="2026395623">
          <w:marLeft w:val="0"/>
          <w:marRight w:val="0"/>
          <w:marTop w:val="0"/>
          <w:marBottom w:val="0"/>
          <w:divBdr>
            <w:top w:val="none" w:sz="0" w:space="0" w:color="auto"/>
            <w:left w:val="none" w:sz="0" w:space="0" w:color="auto"/>
            <w:bottom w:val="none" w:sz="0" w:space="0" w:color="auto"/>
            <w:right w:val="none" w:sz="0" w:space="0" w:color="auto"/>
          </w:divBdr>
        </w:div>
      </w:divsChild>
    </w:div>
    <w:div w:id="1455713009">
      <w:marLeft w:val="0"/>
      <w:marRight w:val="0"/>
      <w:marTop w:val="0"/>
      <w:marBottom w:val="0"/>
      <w:divBdr>
        <w:top w:val="none" w:sz="0" w:space="0" w:color="auto"/>
        <w:left w:val="none" w:sz="0" w:space="0" w:color="auto"/>
        <w:bottom w:val="none" w:sz="0" w:space="0" w:color="auto"/>
        <w:right w:val="none" w:sz="0" w:space="0" w:color="auto"/>
      </w:divBdr>
      <w:divsChild>
        <w:div w:id="1033918963">
          <w:marLeft w:val="0"/>
          <w:marRight w:val="0"/>
          <w:marTop w:val="0"/>
          <w:marBottom w:val="0"/>
          <w:divBdr>
            <w:top w:val="none" w:sz="0" w:space="0" w:color="auto"/>
            <w:left w:val="none" w:sz="0" w:space="0" w:color="auto"/>
            <w:bottom w:val="none" w:sz="0" w:space="0" w:color="auto"/>
            <w:right w:val="none" w:sz="0" w:space="0" w:color="auto"/>
          </w:divBdr>
        </w:div>
      </w:divsChild>
    </w:div>
    <w:div w:id="1455902009">
      <w:marLeft w:val="0"/>
      <w:marRight w:val="0"/>
      <w:marTop w:val="0"/>
      <w:marBottom w:val="0"/>
      <w:divBdr>
        <w:top w:val="none" w:sz="0" w:space="0" w:color="auto"/>
        <w:left w:val="none" w:sz="0" w:space="0" w:color="auto"/>
        <w:bottom w:val="none" w:sz="0" w:space="0" w:color="auto"/>
        <w:right w:val="none" w:sz="0" w:space="0" w:color="auto"/>
      </w:divBdr>
      <w:divsChild>
        <w:div w:id="352270282">
          <w:marLeft w:val="0"/>
          <w:marRight w:val="0"/>
          <w:marTop w:val="0"/>
          <w:marBottom w:val="0"/>
          <w:divBdr>
            <w:top w:val="none" w:sz="0" w:space="0" w:color="auto"/>
            <w:left w:val="none" w:sz="0" w:space="0" w:color="auto"/>
            <w:bottom w:val="none" w:sz="0" w:space="0" w:color="auto"/>
            <w:right w:val="none" w:sz="0" w:space="0" w:color="auto"/>
          </w:divBdr>
        </w:div>
      </w:divsChild>
    </w:div>
    <w:div w:id="1456172170">
      <w:marLeft w:val="0"/>
      <w:marRight w:val="0"/>
      <w:marTop w:val="0"/>
      <w:marBottom w:val="0"/>
      <w:divBdr>
        <w:top w:val="none" w:sz="0" w:space="0" w:color="auto"/>
        <w:left w:val="none" w:sz="0" w:space="0" w:color="auto"/>
        <w:bottom w:val="none" w:sz="0" w:space="0" w:color="auto"/>
        <w:right w:val="none" w:sz="0" w:space="0" w:color="auto"/>
      </w:divBdr>
      <w:divsChild>
        <w:div w:id="1936741474">
          <w:marLeft w:val="0"/>
          <w:marRight w:val="0"/>
          <w:marTop w:val="0"/>
          <w:marBottom w:val="0"/>
          <w:divBdr>
            <w:top w:val="none" w:sz="0" w:space="0" w:color="auto"/>
            <w:left w:val="none" w:sz="0" w:space="0" w:color="auto"/>
            <w:bottom w:val="none" w:sz="0" w:space="0" w:color="auto"/>
            <w:right w:val="none" w:sz="0" w:space="0" w:color="auto"/>
          </w:divBdr>
        </w:div>
      </w:divsChild>
    </w:div>
    <w:div w:id="1456831813">
      <w:marLeft w:val="0"/>
      <w:marRight w:val="0"/>
      <w:marTop w:val="0"/>
      <w:marBottom w:val="0"/>
      <w:divBdr>
        <w:top w:val="none" w:sz="0" w:space="0" w:color="auto"/>
        <w:left w:val="none" w:sz="0" w:space="0" w:color="auto"/>
        <w:bottom w:val="none" w:sz="0" w:space="0" w:color="auto"/>
        <w:right w:val="none" w:sz="0" w:space="0" w:color="auto"/>
      </w:divBdr>
      <w:divsChild>
        <w:div w:id="356396885">
          <w:marLeft w:val="0"/>
          <w:marRight w:val="0"/>
          <w:marTop w:val="0"/>
          <w:marBottom w:val="0"/>
          <w:divBdr>
            <w:top w:val="none" w:sz="0" w:space="0" w:color="auto"/>
            <w:left w:val="none" w:sz="0" w:space="0" w:color="auto"/>
            <w:bottom w:val="none" w:sz="0" w:space="0" w:color="auto"/>
            <w:right w:val="none" w:sz="0" w:space="0" w:color="auto"/>
          </w:divBdr>
        </w:div>
      </w:divsChild>
    </w:div>
    <w:div w:id="1456872796">
      <w:marLeft w:val="0"/>
      <w:marRight w:val="0"/>
      <w:marTop w:val="0"/>
      <w:marBottom w:val="0"/>
      <w:divBdr>
        <w:top w:val="none" w:sz="0" w:space="0" w:color="auto"/>
        <w:left w:val="none" w:sz="0" w:space="0" w:color="auto"/>
        <w:bottom w:val="none" w:sz="0" w:space="0" w:color="auto"/>
        <w:right w:val="none" w:sz="0" w:space="0" w:color="auto"/>
      </w:divBdr>
      <w:divsChild>
        <w:div w:id="1818839097">
          <w:marLeft w:val="0"/>
          <w:marRight w:val="0"/>
          <w:marTop w:val="0"/>
          <w:marBottom w:val="0"/>
          <w:divBdr>
            <w:top w:val="none" w:sz="0" w:space="0" w:color="auto"/>
            <w:left w:val="none" w:sz="0" w:space="0" w:color="auto"/>
            <w:bottom w:val="none" w:sz="0" w:space="0" w:color="auto"/>
            <w:right w:val="none" w:sz="0" w:space="0" w:color="auto"/>
          </w:divBdr>
        </w:div>
      </w:divsChild>
    </w:div>
    <w:div w:id="1456943343">
      <w:marLeft w:val="0"/>
      <w:marRight w:val="0"/>
      <w:marTop w:val="0"/>
      <w:marBottom w:val="0"/>
      <w:divBdr>
        <w:top w:val="none" w:sz="0" w:space="0" w:color="auto"/>
        <w:left w:val="none" w:sz="0" w:space="0" w:color="auto"/>
        <w:bottom w:val="none" w:sz="0" w:space="0" w:color="auto"/>
        <w:right w:val="none" w:sz="0" w:space="0" w:color="auto"/>
      </w:divBdr>
      <w:divsChild>
        <w:div w:id="2041397939">
          <w:marLeft w:val="0"/>
          <w:marRight w:val="0"/>
          <w:marTop w:val="0"/>
          <w:marBottom w:val="0"/>
          <w:divBdr>
            <w:top w:val="none" w:sz="0" w:space="0" w:color="auto"/>
            <w:left w:val="none" w:sz="0" w:space="0" w:color="auto"/>
            <w:bottom w:val="none" w:sz="0" w:space="0" w:color="auto"/>
            <w:right w:val="none" w:sz="0" w:space="0" w:color="auto"/>
          </w:divBdr>
        </w:div>
      </w:divsChild>
    </w:div>
    <w:div w:id="1456946351">
      <w:marLeft w:val="0"/>
      <w:marRight w:val="0"/>
      <w:marTop w:val="0"/>
      <w:marBottom w:val="0"/>
      <w:divBdr>
        <w:top w:val="none" w:sz="0" w:space="0" w:color="auto"/>
        <w:left w:val="none" w:sz="0" w:space="0" w:color="auto"/>
        <w:bottom w:val="none" w:sz="0" w:space="0" w:color="auto"/>
        <w:right w:val="none" w:sz="0" w:space="0" w:color="auto"/>
      </w:divBdr>
    </w:div>
    <w:div w:id="1456947688">
      <w:marLeft w:val="0"/>
      <w:marRight w:val="0"/>
      <w:marTop w:val="0"/>
      <w:marBottom w:val="0"/>
      <w:divBdr>
        <w:top w:val="none" w:sz="0" w:space="0" w:color="auto"/>
        <w:left w:val="none" w:sz="0" w:space="0" w:color="auto"/>
        <w:bottom w:val="none" w:sz="0" w:space="0" w:color="auto"/>
        <w:right w:val="none" w:sz="0" w:space="0" w:color="auto"/>
      </w:divBdr>
      <w:divsChild>
        <w:div w:id="1548905852">
          <w:marLeft w:val="0"/>
          <w:marRight w:val="0"/>
          <w:marTop w:val="0"/>
          <w:marBottom w:val="0"/>
          <w:divBdr>
            <w:top w:val="none" w:sz="0" w:space="0" w:color="auto"/>
            <w:left w:val="none" w:sz="0" w:space="0" w:color="auto"/>
            <w:bottom w:val="none" w:sz="0" w:space="0" w:color="auto"/>
            <w:right w:val="none" w:sz="0" w:space="0" w:color="auto"/>
          </w:divBdr>
        </w:div>
      </w:divsChild>
    </w:div>
    <w:div w:id="1456949464">
      <w:marLeft w:val="0"/>
      <w:marRight w:val="0"/>
      <w:marTop w:val="0"/>
      <w:marBottom w:val="0"/>
      <w:divBdr>
        <w:top w:val="none" w:sz="0" w:space="0" w:color="auto"/>
        <w:left w:val="none" w:sz="0" w:space="0" w:color="auto"/>
        <w:bottom w:val="none" w:sz="0" w:space="0" w:color="auto"/>
        <w:right w:val="none" w:sz="0" w:space="0" w:color="auto"/>
      </w:divBdr>
      <w:divsChild>
        <w:div w:id="525025100">
          <w:marLeft w:val="0"/>
          <w:marRight w:val="0"/>
          <w:marTop w:val="0"/>
          <w:marBottom w:val="0"/>
          <w:divBdr>
            <w:top w:val="none" w:sz="0" w:space="0" w:color="auto"/>
            <w:left w:val="none" w:sz="0" w:space="0" w:color="auto"/>
            <w:bottom w:val="none" w:sz="0" w:space="0" w:color="auto"/>
            <w:right w:val="none" w:sz="0" w:space="0" w:color="auto"/>
          </w:divBdr>
        </w:div>
      </w:divsChild>
    </w:div>
    <w:div w:id="1456950033">
      <w:marLeft w:val="0"/>
      <w:marRight w:val="0"/>
      <w:marTop w:val="0"/>
      <w:marBottom w:val="0"/>
      <w:divBdr>
        <w:top w:val="none" w:sz="0" w:space="0" w:color="auto"/>
        <w:left w:val="none" w:sz="0" w:space="0" w:color="auto"/>
        <w:bottom w:val="none" w:sz="0" w:space="0" w:color="auto"/>
        <w:right w:val="none" w:sz="0" w:space="0" w:color="auto"/>
      </w:divBdr>
      <w:divsChild>
        <w:div w:id="662273709">
          <w:marLeft w:val="0"/>
          <w:marRight w:val="0"/>
          <w:marTop w:val="0"/>
          <w:marBottom w:val="0"/>
          <w:divBdr>
            <w:top w:val="none" w:sz="0" w:space="0" w:color="auto"/>
            <w:left w:val="none" w:sz="0" w:space="0" w:color="auto"/>
            <w:bottom w:val="none" w:sz="0" w:space="0" w:color="auto"/>
            <w:right w:val="none" w:sz="0" w:space="0" w:color="auto"/>
          </w:divBdr>
        </w:div>
      </w:divsChild>
    </w:div>
    <w:div w:id="1457142481">
      <w:marLeft w:val="0"/>
      <w:marRight w:val="0"/>
      <w:marTop w:val="0"/>
      <w:marBottom w:val="0"/>
      <w:divBdr>
        <w:top w:val="none" w:sz="0" w:space="0" w:color="auto"/>
        <w:left w:val="none" w:sz="0" w:space="0" w:color="auto"/>
        <w:bottom w:val="none" w:sz="0" w:space="0" w:color="auto"/>
        <w:right w:val="none" w:sz="0" w:space="0" w:color="auto"/>
      </w:divBdr>
      <w:divsChild>
        <w:div w:id="1846899455">
          <w:marLeft w:val="0"/>
          <w:marRight w:val="0"/>
          <w:marTop w:val="0"/>
          <w:marBottom w:val="0"/>
          <w:divBdr>
            <w:top w:val="none" w:sz="0" w:space="0" w:color="auto"/>
            <w:left w:val="none" w:sz="0" w:space="0" w:color="auto"/>
            <w:bottom w:val="none" w:sz="0" w:space="0" w:color="auto"/>
            <w:right w:val="none" w:sz="0" w:space="0" w:color="auto"/>
          </w:divBdr>
        </w:div>
      </w:divsChild>
    </w:div>
    <w:div w:id="1457330461">
      <w:marLeft w:val="0"/>
      <w:marRight w:val="0"/>
      <w:marTop w:val="0"/>
      <w:marBottom w:val="0"/>
      <w:divBdr>
        <w:top w:val="none" w:sz="0" w:space="0" w:color="auto"/>
        <w:left w:val="none" w:sz="0" w:space="0" w:color="auto"/>
        <w:bottom w:val="none" w:sz="0" w:space="0" w:color="auto"/>
        <w:right w:val="none" w:sz="0" w:space="0" w:color="auto"/>
      </w:divBdr>
      <w:divsChild>
        <w:div w:id="1248072541">
          <w:marLeft w:val="0"/>
          <w:marRight w:val="0"/>
          <w:marTop w:val="0"/>
          <w:marBottom w:val="0"/>
          <w:divBdr>
            <w:top w:val="none" w:sz="0" w:space="0" w:color="auto"/>
            <w:left w:val="none" w:sz="0" w:space="0" w:color="auto"/>
            <w:bottom w:val="none" w:sz="0" w:space="0" w:color="auto"/>
            <w:right w:val="none" w:sz="0" w:space="0" w:color="auto"/>
          </w:divBdr>
        </w:div>
      </w:divsChild>
    </w:div>
    <w:div w:id="1457480223">
      <w:marLeft w:val="0"/>
      <w:marRight w:val="0"/>
      <w:marTop w:val="0"/>
      <w:marBottom w:val="0"/>
      <w:divBdr>
        <w:top w:val="none" w:sz="0" w:space="0" w:color="auto"/>
        <w:left w:val="none" w:sz="0" w:space="0" w:color="auto"/>
        <w:bottom w:val="none" w:sz="0" w:space="0" w:color="auto"/>
        <w:right w:val="none" w:sz="0" w:space="0" w:color="auto"/>
      </w:divBdr>
      <w:divsChild>
        <w:div w:id="210772780">
          <w:marLeft w:val="0"/>
          <w:marRight w:val="0"/>
          <w:marTop w:val="0"/>
          <w:marBottom w:val="0"/>
          <w:divBdr>
            <w:top w:val="none" w:sz="0" w:space="0" w:color="auto"/>
            <w:left w:val="none" w:sz="0" w:space="0" w:color="auto"/>
            <w:bottom w:val="none" w:sz="0" w:space="0" w:color="auto"/>
            <w:right w:val="none" w:sz="0" w:space="0" w:color="auto"/>
          </w:divBdr>
        </w:div>
      </w:divsChild>
    </w:div>
    <w:div w:id="1457791014">
      <w:marLeft w:val="0"/>
      <w:marRight w:val="0"/>
      <w:marTop w:val="0"/>
      <w:marBottom w:val="0"/>
      <w:divBdr>
        <w:top w:val="none" w:sz="0" w:space="0" w:color="auto"/>
        <w:left w:val="none" w:sz="0" w:space="0" w:color="auto"/>
        <w:bottom w:val="none" w:sz="0" w:space="0" w:color="auto"/>
        <w:right w:val="none" w:sz="0" w:space="0" w:color="auto"/>
      </w:divBdr>
      <w:divsChild>
        <w:div w:id="2064209988">
          <w:marLeft w:val="0"/>
          <w:marRight w:val="0"/>
          <w:marTop w:val="0"/>
          <w:marBottom w:val="0"/>
          <w:divBdr>
            <w:top w:val="none" w:sz="0" w:space="0" w:color="auto"/>
            <w:left w:val="none" w:sz="0" w:space="0" w:color="auto"/>
            <w:bottom w:val="none" w:sz="0" w:space="0" w:color="auto"/>
            <w:right w:val="none" w:sz="0" w:space="0" w:color="auto"/>
          </w:divBdr>
        </w:div>
      </w:divsChild>
    </w:div>
    <w:div w:id="1457868853">
      <w:marLeft w:val="0"/>
      <w:marRight w:val="0"/>
      <w:marTop w:val="0"/>
      <w:marBottom w:val="0"/>
      <w:divBdr>
        <w:top w:val="none" w:sz="0" w:space="0" w:color="auto"/>
        <w:left w:val="none" w:sz="0" w:space="0" w:color="auto"/>
        <w:bottom w:val="none" w:sz="0" w:space="0" w:color="auto"/>
        <w:right w:val="none" w:sz="0" w:space="0" w:color="auto"/>
      </w:divBdr>
      <w:divsChild>
        <w:div w:id="1639607866">
          <w:marLeft w:val="0"/>
          <w:marRight w:val="0"/>
          <w:marTop w:val="0"/>
          <w:marBottom w:val="0"/>
          <w:divBdr>
            <w:top w:val="none" w:sz="0" w:space="0" w:color="auto"/>
            <w:left w:val="none" w:sz="0" w:space="0" w:color="auto"/>
            <w:bottom w:val="none" w:sz="0" w:space="0" w:color="auto"/>
            <w:right w:val="none" w:sz="0" w:space="0" w:color="auto"/>
          </w:divBdr>
        </w:div>
      </w:divsChild>
    </w:div>
    <w:div w:id="1457991264">
      <w:marLeft w:val="0"/>
      <w:marRight w:val="0"/>
      <w:marTop w:val="0"/>
      <w:marBottom w:val="0"/>
      <w:divBdr>
        <w:top w:val="none" w:sz="0" w:space="0" w:color="auto"/>
        <w:left w:val="none" w:sz="0" w:space="0" w:color="auto"/>
        <w:bottom w:val="none" w:sz="0" w:space="0" w:color="auto"/>
        <w:right w:val="none" w:sz="0" w:space="0" w:color="auto"/>
      </w:divBdr>
      <w:divsChild>
        <w:div w:id="1569802017">
          <w:marLeft w:val="0"/>
          <w:marRight w:val="0"/>
          <w:marTop w:val="0"/>
          <w:marBottom w:val="0"/>
          <w:divBdr>
            <w:top w:val="none" w:sz="0" w:space="0" w:color="auto"/>
            <w:left w:val="none" w:sz="0" w:space="0" w:color="auto"/>
            <w:bottom w:val="none" w:sz="0" w:space="0" w:color="auto"/>
            <w:right w:val="none" w:sz="0" w:space="0" w:color="auto"/>
          </w:divBdr>
        </w:div>
      </w:divsChild>
    </w:div>
    <w:div w:id="1457993467">
      <w:marLeft w:val="0"/>
      <w:marRight w:val="0"/>
      <w:marTop w:val="0"/>
      <w:marBottom w:val="0"/>
      <w:divBdr>
        <w:top w:val="none" w:sz="0" w:space="0" w:color="auto"/>
        <w:left w:val="none" w:sz="0" w:space="0" w:color="auto"/>
        <w:bottom w:val="none" w:sz="0" w:space="0" w:color="auto"/>
        <w:right w:val="none" w:sz="0" w:space="0" w:color="auto"/>
      </w:divBdr>
      <w:divsChild>
        <w:div w:id="1875387510">
          <w:marLeft w:val="0"/>
          <w:marRight w:val="0"/>
          <w:marTop w:val="0"/>
          <w:marBottom w:val="0"/>
          <w:divBdr>
            <w:top w:val="none" w:sz="0" w:space="0" w:color="auto"/>
            <w:left w:val="none" w:sz="0" w:space="0" w:color="auto"/>
            <w:bottom w:val="none" w:sz="0" w:space="0" w:color="auto"/>
            <w:right w:val="none" w:sz="0" w:space="0" w:color="auto"/>
          </w:divBdr>
        </w:div>
      </w:divsChild>
    </w:div>
    <w:div w:id="1458060899">
      <w:marLeft w:val="0"/>
      <w:marRight w:val="0"/>
      <w:marTop w:val="0"/>
      <w:marBottom w:val="0"/>
      <w:divBdr>
        <w:top w:val="none" w:sz="0" w:space="0" w:color="auto"/>
        <w:left w:val="none" w:sz="0" w:space="0" w:color="auto"/>
        <w:bottom w:val="none" w:sz="0" w:space="0" w:color="auto"/>
        <w:right w:val="none" w:sz="0" w:space="0" w:color="auto"/>
      </w:divBdr>
      <w:divsChild>
        <w:div w:id="267584985">
          <w:marLeft w:val="0"/>
          <w:marRight w:val="0"/>
          <w:marTop w:val="0"/>
          <w:marBottom w:val="0"/>
          <w:divBdr>
            <w:top w:val="none" w:sz="0" w:space="0" w:color="auto"/>
            <w:left w:val="none" w:sz="0" w:space="0" w:color="auto"/>
            <w:bottom w:val="none" w:sz="0" w:space="0" w:color="auto"/>
            <w:right w:val="none" w:sz="0" w:space="0" w:color="auto"/>
          </w:divBdr>
        </w:div>
      </w:divsChild>
    </w:div>
    <w:div w:id="1458404916">
      <w:marLeft w:val="0"/>
      <w:marRight w:val="0"/>
      <w:marTop w:val="0"/>
      <w:marBottom w:val="0"/>
      <w:divBdr>
        <w:top w:val="none" w:sz="0" w:space="0" w:color="auto"/>
        <w:left w:val="none" w:sz="0" w:space="0" w:color="auto"/>
        <w:bottom w:val="none" w:sz="0" w:space="0" w:color="auto"/>
        <w:right w:val="none" w:sz="0" w:space="0" w:color="auto"/>
      </w:divBdr>
    </w:div>
    <w:div w:id="1458597184">
      <w:marLeft w:val="0"/>
      <w:marRight w:val="0"/>
      <w:marTop w:val="0"/>
      <w:marBottom w:val="0"/>
      <w:divBdr>
        <w:top w:val="none" w:sz="0" w:space="0" w:color="auto"/>
        <w:left w:val="none" w:sz="0" w:space="0" w:color="auto"/>
        <w:bottom w:val="none" w:sz="0" w:space="0" w:color="auto"/>
        <w:right w:val="none" w:sz="0" w:space="0" w:color="auto"/>
      </w:divBdr>
      <w:divsChild>
        <w:div w:id="1614052032">
          <w:marLeft w:val="0"/>
          <w:marRight w:val="0"/>
          <w:marTop w:val="0"/>
          <w:marBottom w:val="0"/>
          <w:divBdr>
            <w:top w:val="none" w:sz="0" w:space="0" w:color="auto"/>
            <w:left w:val="none" w:sz="0" w:space="0" w:color="auto"/>
            <w:bottom w:val="none" w:sz="0" w:space="0" w:color="auto"/>
            <w:right w:val="none" w:sz="0" w:space="0" w:color="auto"/>
          </w:divBdr>
        </w:div>
      </w:divsChild>
    </w:div>
    <w:div w:id="1458723702">
      <w:marLeft w:val="0"/>
      <w:marRight w:val="0"/>
      <w:marTop w:val="0"/>
      <w:marBottom w:val="0"/>
      <w:divBdr>
        <w:top w:val="none" w:sz="0" w:space="0" w:color="auto"/>
        <w:left w:val="none" w:sz="0" w:space="0" w:color="auto"/>
        <w:bottom w:val="none" w:sz="0" w:space="0" w:color="auto"/>
        <w:right w:val="none" w:sz="0" w:space="0" w:color="auto"/>
      </w:divBdr>
      <w:divsChild>
        <w:div w:id="1704549031">
          <w:marLeft w:val="0"/>
          <w:marRight w:val="0"/>
          <w:marTop w:val="0"/>
          <w:marBottom w:val="0"/>
          <w:divBdr>
            <w:top w:val="none" w:sz="0" w:space="0" w:color="auto"/>
            <w:left w:val="none" w:sz="0" w:space="0" w:color="auto"/>
            <w:bottom w:val="none" w:sz="0" w:space="0" w:color="auto"/>
            <w:right w:val="none" w:sz="0" w:space="0" w:color="auto"/>
          </w:divBdr>
        </w:div>
      </w:divsChild>
    </w:div>
    <w:div w:id="1458913955">
      <w:marLeft w:val="0"/>
      <w:marRight w:val="0"/>
      <w:marTop w:val="0"/>
      <w:marBottom w:val="0"/>
      <w:divBdr>
        <w:top w:val="none" w:sz="0" w:space="0" w:color="auto"/>
        <w:left w:val="none" w:sz="0" w:space="0" w:color="auto"/>
        <w:bottom w:val="none" w:sz="0" w:space="0" w:color="auto"/>
        <w:right w:val="none" w:sz="0" w:space="0" w:color="auto"/>
      </w:divBdr>
      <w:divsChild>
        <w:div w:id="140468413">
          <w:marLeft w:val="0"/>
          <w:marRight w:val="0"/>
          <w:marTop w:val="0"/>
          <w:marBottom w:val="0"/>
          <w:divBdr>
            <w:top w:val="none" w:sz="0" w:space="0" w:color="auto"/>
            <w:left w:val="none" w:sz="0" w:space="0" w:color="auto"/>
            <w:bottom w:val="none" w:sz="0" w:space="0" w:color="auto"/>
            <w:right w:val="none" w:sz="0" w:space="0" w:color="auto"/>
          </w:divBdr>
        </w:div>
      </w:divsChild>
    </w:div>
    <w:div w:id="1458915559">
      <w:marLeft w:val="0"/>
      <w:marRight w:val="0"/>
      <w:marTop w:val="0"/>
      <w:marBottom w:val="0"/>
      <w:divBdr>
        <w:top w:val="none" w:sz="0" w:space="0" w:color="auto"/>
        <w:left w:val="none" w:sz="0" w:space="0" w:color="auto"/>
        <w:bottom w:val="none" w:sz="0" w:space="0" w:color="auto"/>
        <w:right w:val="none" w:sz="0" w:space="0" w:color="auto"/>
      </w:divBdr>
      <w:divsChild>
        <w:div w:id="1937441344">
          <w:marLeft w:val="0"/>
          <w:marRight w:val="0"/>
          <w:marTop w:val="0"/>
          <w:marBottom w:val="0"/>
          <w:divBdr>
            <w:top w:val="none" w:sz="0" w:space="0" w:color="auto"/>
            <w:left w:val="none" w:sz="0" w:space="0" w:color="auto"/>
            <w:bottom w:val="none" w:sz="0" w:space="0" w:color="auto"/>
            <w:right w:val="none" w:sz="0" w:space="0" w:color="auto"/>
          </w:divBdr>
        </w:div>
      </w:divsChild>
    </w:div>
    <w:div w:id="1458916134">
      <w:marLeft w:val="0"/>
      <w:marRight w:val="0"/>
      <w:marTop w:val="0"/>
      <w:marBottom w:val="0"/>
      <w:divBdr>
        <w:top w:val="none" w:sz="0" w:space="0" w:color="auto"/>
        <w:left w:val="none" w:sz="0" w:space="0" w:color="auto"/>
        <w:bottom w:val="none" w:sz="0" w:space="0" w:color="auto"/>
        <w:right w:val="none" w:sz="0" w:space="0" w:color="auto"/>
      </w:divBdr>
    </w:div>
    <w:div w:id="1459569234">
      <w:marLeft w:val="0"/>
      <w:marRight w:val="0"/>
      <w:marTop w:val="0"/>
      <w:marBottom w:val="0"/>
      <w:divBdr>
        <w:top w:val="none" w:sz="0" w:space="0" w:color="auto"/>
        <w:left w:val="none" w:sz="0" w:space="0" w:color="auto"/>
        <w:bottom w:val="none" w:sz="0" w:space="0" w:color="auto"/>
        <w:right w:val="none" w:sz="0" w:space="0" w:color="auto"/>
      </w:divBdr>
      <w:divsChild>
        <w:div w:id="209147906">
          <w:marLeft w:val="0"/>
          <w:marRight w:val="0"/>
          <w:marTop w:val="0"/>
          <w:marBottom w:val="0"/>
          <w:divBdr>
            <w:top w:val="none" w:sz="0" w:space="0" w:color="auto"/>
            <w:left w:val="none" w:sz="0" w:space="0" w:color="auto"/>
            <w:bottom w:val="none" w:sz="0" w:space="0" w:color="auto"/>
            <w:right w:val="none" w:sz="0" w:space="0" w:color="auto"/>
          </w:divBdr>
        </w:div>
      </w:divsChild>
    </w:div>
    <w:div w:id="1459638689">
      <w:marLeft w:val="0"/>
      <w:marRight w:val="0"/>
      <w:marTop w:val="0"/>
      <w:marBottom w:val="0"/>
      <w:divBdr>
        <w:top w:val="none" w:sz="0" w:space="0" w:color="auto"/>
        <w:left w:val="none" w:sz="0" w:space="0" w:color="auto"/>
        <w:bottom w:val="none" w:sz="0" w:space="0" w:color="auto"/>
        <w:right w:val="none" w:sz="0" w:space="0" w:color="auto"/>
      </w:divBdr>
      <w:divsChild>
        <w:div w:id="1415278682">
          <w:marLeft w:val="0"/>
          <w:marRight w:val="0"/>
          <w:marTop w:val="0"/>
          <w:marBottom w:val="0"/>
          <w:divBdr>
            <w:top w:val="none" w:sz="0" w:space="0" w:color="auto"/>
            <w:left w:val="none" w:sz="0" w:space="0" w:color="auto"/>
            <w:bottom w:val="none" w:sz="0" w:space="0" w:color="auto"/>
            <w:right w:val="none" w:sz="0" w:space="0" w:color="auto"/>
          </w:divBdr>
        </w:div>
      </w:divsChild>
    </w:div>
    <w:div w:id="1459756284">
      <w:marLeft w:val="0"/>
      <w:marRight w:val="0"/>
      <w:marTop w:val="0"/>
      <w:marBottom w:val="0"/>
      <w:divBdr>
        <w:top w:val="none" w:sz="0" w:space="0" w:color="auto"/>
        <w:left w:val="none" w:sz="0" w:space="0" w:color="auto"/>
        <w:bottom w:val="none" w:sz="0" w:space="0" w:color="auto"/>
        <w:right w:val="none" w:sz="0" w:space="0" w:color="auto"/>
      </w:divBdr>
      <w:divsChild>
        <w:div w:id="1822622856">
          <w:marLeft w:val="0"/>
          <w:marRight w:val="0"/>
          <w:marTop w:val="0"/>
          <w:marBottom w:val="0"/>
          <w:divBdr>
            <w:top w:val="none" w:sz="0" w:space="0" w:color="auto"/>
            <w:left w:val="none" w:sz="0" w:space="0" w:color="auto"/>
            <w:bottom w:val="none" w:sz="0" w:space="0" w:color="auto"/>
            <w:right w:val="none" w:sz="0" w:space="0" w:color="auto"/>
          </w:divBdr>
        </w:div>
      </w:divsChild>
    </w:div>
    <w:div w:id="1459880672">
      <w:marLeft w:val="0"/>
      <w:marRight w:val="0"/>
      <w:marTop w:val="0"/>
      <w:marBottom w:val="0"/>
      <w:divBdr>
        <w:top w:val="none" w:sz="0" w:space="0" w:color="auto"/>
        <w:left w:val="none" w:sz="0" w:space="0" w:color="auto"/>
        <w:bottom w:val="none" w:sz="0" w:space="0" w:color="auto"/>
        <w:right w:val="none" w:sz="0" w:space="0" w:color="auto"/>
      </w:divBdr>
      <w:divsChild>
        <w:div w:id="2972027">
          <w:marLeft w:val="0"/>
          <w:marRight w:val="0"/>
          <w:marTop w:val="0"/>
          <w:marBottom w:val="0"/>
          <w:divBdr>
            <w:top w:val="none" w:sz="0" w:space="0" w:color="auto"/>
            <w:left w:val="none" w:sz="0" w:space="0" w:color="auto"/>
            <w:bottom w:val="none" w:sz="0" w:space="0" w:color="auto"/>
            <w:right w:val="none" w:sz="0" w:space="0" w:color="auto"/>
          </w:divBdr>
        </w:div>
      </w:divsChild>
    </w:div>
    <w:div w:id="1459882839">
      <w:marLeft w:val="0"/>
      <w:marRight w:val="0"/>
      <w:marTop w:val="0"/>
      <w:marBottom w:val="0"/>
      <w:divBdr>
        <w:top w:val="none" w:sz="0" w:space="0" w:color="auto"/>
        <w:left w:val="none" w:sz="0" w:space="0" w:color="auto"/>
        <w:bottom w:val="none" w:sz="0" w:space="0" w:color="auto"/>
        <w:right w:val="none" w:sz="0" w:space="0" w:color="auto"/>
      </w:divBdr>
      <w:divsChild>
        <w:div w:id="832262399">
          <w:marLeft w:val="0"/>
          <w:marRight w:val="0"/>
          <w:marTop w:val="0"/>
          <w:marBottom w:val="0"/>
          <w:divBdr>
            <w:top w:val="none" w:sz="0" w:space="0" w:color="auto"/>
            <w:left w:val="none" w:sz="0" w:space="0" w:color="auto"/>
            <w:bottom w:val="none" w:sz="0" w:space="0" w:color="auto"/>
            <w:right w:val="none" w:sz="0" w:space="0" w:color="auto"/>
          </w:divBdr>
        </w:div>
      </w:divsChild>
    </w:div>
    <w:div w:id="1460024945">
      <w:marLeft w:val="0"/>
      <w:marRight w:val="0"/>
      <w:marTop w:val="0"/>
      <w:marBottom w:val="0"/>
      <w:divBdr>
        <w:top w:val="none" w:sz="0" w:space="0" w:color="auto"/>
        <w:left w:val="none" w:sz="0" w:space="0" w:color="auto"/>
        <w:bottom w:val="none" w:sz="0" w:space="0" w:color="auto"/>
        <w:right w:val="none" w:sz="0" w:space="0" w:color="auto"/>
      </w:divBdr>
      <w:divsChild>
        <w:div w:id="1492601727">
          <w:marLeft w:val="0"/>
          <w:marRight w:val="0"/>
          <w:marTop w:val="0"/>
          <w:marBottom w:val="0"/>
          <w:divBdr>
            <w:top w:val="none" w:sz="0" w:space="0" w:color="auto"/>
            <w:left w:val="none" w:sz="0" w:space="0" w:color="auto"/>
            <w:bottom w:val="none" w:sz="0" w:space="0" w:color="auto"/>
            <w:right w:val="none" w:sz="0" w:space="0" w:color="auto"/>
          </w:divBdr>
        </w:div>
      </w:divsChild>
    </w:div>
    <w:div w:id="1460030953">
      <w:marLeft w:val="0"/>
      <w:marRight w:val="0"/>
      <w:marTop w:val="0"/>
      <w:marBottom w:val="0"/>
      <w:divBdr>
        <w:top w:val="none" w:sz="0" w:space="0" w:color="auto"/>
        <w:left w:val="none" w:sz="0" w:space="0" w:color="auto"/>
        <w:bottom w:val="none" w:sz="0" w:space="0" w:color="auto"/>
        <w:right w:val="none" w:sz="0" w:space="0" w:color="auto"/>
      </w:divBdr>
    </w:div>
    <w:div w:id="1460106423">
      <w:marLeft w:val="0"/>
      <w:marRight w:val="0"/>
      <w:marTop w:val="0"/>
      <w:marBottom w:val="0"/>
      <w:divBdr>
        <w:top w:val="none" w:sz="0" w:space="0" w:color="auto"/>
        <w:left w:val="none" w:sz="0" w:space="0" w:color="auto"/>
        <w:bottom w:val="none" w:sz="0" w:space="0" w:color="auto"/>
        <w:right w:val="none" w:sz="0" w:space="0" w:color="auto"/>
      </w:divBdr>
      <w:divsChild>
        <w:div w:id="880945260">
          <w:marLeft w:val="0"/>
          <w:marRight w:val="0"/>
          <w:marTop w:val="0"/>
          <w:marBottom w:val="0"/>
          <w:divBdr>
            <w:top w:val="none" w:sz="0" w:space="0" w:color="auto"/>
            <w:left w:val="none" w:sz="0" w:space="0" w:color="auto"/>
            <w:bottom w:val="none" w:sz="0" w:space="0" w:color="auto"/>
            <w:right w:val="none" w:sz="0" w:space="0" w:color="auto"/>
          </w:divBdr>
        </w:div>
      </w:divsChild>
    </w:div>
    <w:div w:id="1460147565">
      <w:marLeft w:val="0"/>
      <w:marRight w:val="0"/>
      <w:marTop w:val="0"/>
      <w:marBottom w:val="0"/>
      <w:divBdr>
        <w:top w:val="none" w:sz="0" w:space="0" w:color="auto"/>
        <w:left w:val="none" w:sz="0" w:space="0" w:color="auto"/>
        <w:bottom w:val="none" w:sz="0" w:space="0" w:color="auto"/>
        <w:right w:val="none" w:sz="0" w:space="0" w:color="auto"/>
      </w:divBdr>
      <w:divsChild>
        <w:div w:id="1667200921">
          <w:marLeft w:val="0"/>
          <w:marRight w:val="0"/>
          <w:marTop w:val="0"/>
          <w:marBottom w:val="0"/>
          <w:divBdr>
            <w:top w:val="none" w:sz="0" w:space="0" w:color="auto"/>
            <w:left w:val="none" w:sz="0" w:space="0" w:color="auto"/>
            <w:bottom w:val="none" w:sz="0" w:space="0" w:color="auto"/>
            <w:right w:val="none" w:sz="0" w:space="0" w:color="auto"/>
          </w:divBdr>
        </w:div>
      </w:divsChild>
    </w:div>
    <w:div w:id="1461068818">
      <w:marLeft w:val="0"/>
      <w:marRight w:val="0"/>
      <w:marTop w:val="0"/>
      <w:marBottom w:val="0"/>
      <w:divBdr>
        <w:top w:val="none" w:sz="0" w:space="0" w:color="auto"/>
        <w:left w:val="none" w:sz="0" w:space="0" w:color="auto"/>
        <w:bottom w:val="none" w:sz="0" w:space="0" w:color="auto"/>
        <w:right w:val="none" w:sz="0" w:space="0" w:color="auto"/>
      </w:divBdr>
      <w:divsChild>
        <w:div w:id="959456638">
          <w:marLeft w:val="0"/>
          <w:marRight w:val="0"/>
          <w:marTop w:val="0"/>
          <w:marBottom w:val="0"/>
          <w:divBdr>
            <w:top w:val="none" w:sz="0" w:space="0" w:color="auto"/>
            <w:left w:val="none" w:sz="0" w:space="0" w:color="auto"/>
            <w:bottom w:val="none" w:sz="0" w:space="0" w:color="auto"/>
            <w:right w:val="none" w:sz="0" w:space="0" w:color="auto"/>
          </w:divBdr>
        </w:div>
      </w:divsChild>
    </w:div>
    <w:div w:id="1461145852">
      <w:marLeft w:val="0"/>
      <w:marRight w:val="0"/>
      <w:marTop w:val="0"/>
      <w:marBottom w:val="0"/>
      <w:divBdr>
        <w:top w:val="none" w:sz="0" w:space="0" w:color="auto"/>
        <w:left w:val="none" w:sz="0" w:space="0" w:color="auto"/>
        <w:bottom w:val="none" w:sz="0" w:space="0" w:color="auto"/>
        <w:right w:val="none" w:sz="0" w:space="0" w:color="auto"/>
      </w:divBdr>
      <w:divsChild>
        <w:div w:id="1414548958">
          <w:marLeft w:val="0"/>
          <w:marRight w:val="0"/>
          <w:marTop w:val="0"/>
          <w:marBottom w:val="0"/>
          <w:divBdr>
            <w:top w:val="none" w:sz="0" w:space="0" w:color="auto"/>
            <w:left w:val="none" w:sz="0" w:space="0" w:color="auto"/>
            <w:bottom w:val="none" w:sz="0" w:space="0" w:color="auto"/>
            <w:right w:val="none" w:sz="0" w:space="0" w:color="auto"/>
          </w:divBdr>
        </w:div>
      </w:divsChild>
    </w:div>
    <w:div w:id="1461343449">
      <w:marLeft w:val="0"/>
      <w:marRight w:val="0"/>
      <w:marTop w:val="0"/>
      <w:marBottom w:val="0"/>
      <w:divBdr>
        <w:top w:val="none" w:sz="0" w:space="0" w:color="auto"/>
        <w:left w:val="none" w:sz="0" w:space="0" w:color="auto"/>
        <w:bottom w:val="none" w:sz="0" w:space="0" w:color="auto"/>
        <w:right w:val="none" w:sz="0" w:space="0" w:color="auto"/>
      </w:divBdr>
      <w:divsChild>
        <w:div w:id="1959988624">
          <w:marLeft w:val="0"/>
          <w:marRight w:val="0"/>
          <w:marTop w:val="0"/>
          <w:marBottom w:val="0"/>
          <w:divBdr>
            <w:top w:val="none" w:sz="0" w:space="0" w:color="auto"/>
            <w:left w:val="none" w:sz="0" w:space="0" w:color="auto"/>
            <w:bottom w:val="none" w:sz="0" w:space="0" w:color="auto"/>
            <w:right w:val="none" w:sz="0" w:space="0" w:color="auto"/>
          </w:divBdr>
        </w:div>
      </w:divsChild>
    </w:div>
    <w:div w:id="1461419973">
      <w:marLeft w:val="0"/>
      <w:marRight w:val="0"/>
      <w:marTop w:val="0"/>
      <w:marBottom w:val="0"/>
      <w:divBdr>
        <w:top w:val="none" w:sz="0" w:space="0" w:color="auto"/>
        <w:left w:val="none" w:sz="0" w:space="0" w:color="auto"/>
        <w:bottom w:val="none" w:sz="0" w:space="0" w:color="auto"/>
        <w:right w:val="none" w:sz="0" w:space="0" w:color="auto"/>
      </w:divBdr>
    </w:div>
    <w:div w:id="1461724697">
      <w:marLeft w:val="0"/>
      <w:marRight w:val="0"/>
      <w:marTop w:val="0"/>
      <w:marBottom w:val="0"/>
      <w:divBdr>
        <w:top w:val="none" w:sz="0" w:space="0" w:color="auto"/>
        <w:left w:val="none" w:sz="0" w:space="0" w:color="auto"/>
        <w:bottom w:val="none" w:sz="0" w:space="0" w:color="auto"/>
        <w:right w:val="none" w:sz="0" w:space="0" w:color="auto"/>
      </w:divBdr>
      <w:divsChild>
        <w:div w:id="81265786">
          <w:marLeft w:val="0"/>
          <w:marRight w:val="0"/>
          <w:marTop w:val="0"/>
          <w:marBottom w:val="0"/>
          <w:divBdr>
            <w:top w:val="none" w:sz="0" w:space="0" w:color="auto"/>
            <w:left w:val="none" w:sz="0" w:space="0" w:color="auto"/>
            <w:bottom w:val="none" w:sz="0" w:space="0" w:color="auto"/>
            <w:right w:val="none" w:sz="0" w:space="0" w:color="auto"/>
          </w:divBdr>
        </w:div>
      </w:divsChild>
    </w:div>
    <w:div w:id="1462386639">
      <w:marLeft w:val="0"/>
      <w:marRight w:val="0"/>
      <w:marTop w:val="0"/>
      <w:marBottom w:val="0"/>
      <w:divBdr>
        <w:top w:val="none" w:sz="0" w:space="0" w:color="auto"/>
        <w:left w:val="none" w:sz="0" w:space="0" w:color="auto"/>
        <w:bottom w:val="none" w:sz="0" w:space="0" w:color="auto"/>
        <w:right w:val="none" w:sz="0" w:space="0" w:color="auto"/>
      </w:divBdr>
      <w:divsChild>
        <w:div w:id="1894194500">
          <w:marLeft w:val="0"/>
          <w:marRight w:val="0"/>
          <w:marTop w:val="0"/>
          <w:marBottom w:val="0"/>
          <w:divBdr>
            <w:top w:val="none" w:sz="0" w:space="0" w:color="auto"/>
            <w:left w:val="none" w:sz="0" w:space="0" w:color="auto"/>
            <w:bottom w:val="none" w:sz="0" w:space="0" w:color="auto"/>
            <w:right w:val="none" w:sz="0" w:space="0" w:color="auto"/>
          </w:divBdr>
        </w:div>
      </w:divsChild>
    </w:div>
    <w:div w:id="1462504028">
      <w:marLeft w:val="0"/>
      <w:marRight w:val="0"/>
      <w:marTop w:val="0"/>
      <w:marBottom w:val="0"/>
      <w:divBdr>
        <w:top w:val="none" w:sz="0" w:space="0" w:color="auto"/>
        <w:left w:val="none" w:sz="0" w:space="0" w:color="auto"/>
        <w:bottom w:val="none" w:sz="0" w:space="0" w:color="auto"/>
        <w:right w:val="none" w:sz="0" w:space="0" w:color="auto"/>
      </w:divBdr>
      <w:divsChild>
        <w:div w:id="61804767">
          <w:marLeft w:val="0"/>
          <w:marRight w:val="0"/>
          <w:marTop w:val="0"/>
          <w:marBottom w:val="0"/>
          <w:divBdr>
            <w:top w:val="none" w:sz="0" w:space="0" w:color="auto"/>
            <w:left w:val="none" w:sz="0" w:space="0" w:color="auto"/>
            <w:bottom w:val="none" w:sz="0" w:space="0" w:color="auto"/>
            <w:right w:val="none" w:sz="0" w:space="0" w:color="auto"/>
          </w:divBdr>
        </w:div>
      </w:divsChild>
    </w:div>
    <w:div w:id="1462722179">
      <w:marLeft w:val="0"/>
      <w:marRight w:val="0"/>
      <w:marTop w:val="0"/>
      <w:marBottom w:val="0"/>
      <w:divBdr>
        <w:top w:val="none" w:sz="0" w:space="0" w:color="auto"/>
        <w:left w:val="none" w:sz="0" w:space="0" w:color="auto"/>
        <w:bottom w:val="none" w:sz="0" w:space="0" w:color="auto"/>
        <w:right w:val="none" w:sz="0" w:space="0" w:color="auto"/>
      </w:divBdr>
      <w:divsChild>
        <w:div w:id="393284397">
          <w:marLeft w:val="0"/>
          <w:marRight w:val="0"/>
          <w:marTop w:val="0"/>
          <w:marBottom w:val="0"/>
          <w:divBdr>
            <w:top w:val="none" w:sz="0" w:space="0" w:color="auto"/>
            <w:left w:val="none" w:sz="0" w:space="0" w:color="auto"/>
            <w:bottom w:val="none" w:sz="0" w:space="0" w:color="auto"/>
            <w:right w:val="none" w:sz="0" w:space="0" w:color="auto"/>
          </w:divBdr>
        </w:div>
      </w:divsChild>
    </w:div>
    <w:div w:id="1463115908">
      <w:marLeft w:val="0"/>
      <w:marRight w:val="0"/>
      <w:marTop w:val="0"/>
      <w:marBottom w:val="0"/>
      <w:divBdr>
        <w:top w:val="none" w:sz="0" w:space="0" w:color="auto"/>
        <w:left w:val="none" w:sz="0" w:space="0" w:color="auto"/>
        <w:bottom w:val="none" w:sz="0" w:space="0" w:color="auto"/>
        <w:right w:val="none" w:sz="0" w:space="0" w:color="auto"/>
      </w:divBdr>
      <w:divsChild>
        <w:div w:id="804204339">
          <w:marLeft w:val="0"/>
          <w:marRight w:val="0"/>
          <w:marTop w:val="0"/>
          <w:marBottom w:val="0"/>
          <w:divBdr>
            <w:top w:val="none" w:sz="0" w:space="0" w:color="auto"/>
            <w:left w:val="none" w:sz="0" w:space="0" w:color="auto"/>
            <w:bottom w:val="none" w:sz="0" w:space="0" w:color="auto"/>
            <w:right w:val="none" w:sz="0" w:space="0" w:color="auto"/>
          </w:divBdr>
        </w:div>
      </w:divsChild>
    </w:div>
    <w:div w:id="1463157946">
      <w:marLeft w:val="0"/>
      <w:marRight w:val="0"/>
      <w:marTop w:val="0"/>
      <w:marBottom w:val="0"/>
      <w:divBdr>
        <w:top w:val="none" w:sz="0" w:space="0" w:color="auto"/>
        <w:left w:val="none" w:sz="0" w:space="0" w:color="auto"/>
        <w:bottom w:val="none" w:sz="0" w:space="0" w:color="auto"/>
        <w:right w:val="none" w:sz="0" w:space="0" w:color="auto"/>
      </w:divBdr>
      <w:divsChild>
        <w:div w:id="1985548441">
          <w:marLeft w:val="0"/>
          <w:marRight w:val="0"/>
          <w:marTop w:val="0"/>
          <w:marBottom w:val="0"/>
          <w:divBdr>
            <w:top w:val="none" w:sz="0" w:space="0" w:color="auto"/>
            <w:left w:val="none" w:sz="0" w:space="0" w:color="auto"/>
            <w:bottom w:val="none" w:sz="0" w:space="0" w:color="auto"/>
            <w:right w:val="none" w:sz="0" w:space="0" w:color="auto"/>
          </w:divBdr>
        </w:div>
      </w:divsChild>
    </w:div>
    <w:div w:id="1463188071">
      <w:marLeft w:val="0"/>
      <w:marRight w:val="0"/>
      <w:marTop w:val="0"/>
      <w:marBottom w:val="0"/>
      <w:divBdr>
        <w:top w:val="none" w:sz="0" w:space="0" w:color="auto"/>
        <w:left w:val="none" w:sz="0" w:space="0" w:color="auto"/>
        <w:bottom w:val="none" w:sz="0" w:space="0" w:color="auto"/>
        <w:right w:val="none" w:sz="0" w:space="0" w:color="auto"/>
      </w:divBdr>
      <w:divsChild>
        <w:div w:id="335424691">
          <w:marLeft w:val="0"/>
          <w:marRight w:val="0"/>
          <w:marTop w:val="0"/>
          <w:marBottom w:val="0"/>
          <w:divBdr>
            <w:top w:val="none" w:sz="0" w:space="0" w:color="auto"/>
            <w:left w:val="none" w:sz="0" w:space="0" w:color="auto"/>
            <w:bottom w:val="none" w:sz="0" w:space="0" w:color="auto"/>
            <w:right w:val="none" w:sz="0" w:space="0" w:color="auto"/>
          </w:divBdr>
        </w:div>
      </w:divsChild>
    </w:div>
    <w:div w:id="1463189270">
      <w:marLeft w:val="0"/>
      <w:marRight w:val="0"/>
      <w:marTop w:val="0"/>
      <w:marBottom w:val="0"/>
      <w:divBdr>
        <w:top w:val="none" w:sz="0" w:space="0" w:color="auto"/>
        <w:left w:val="none" w:sz="0" w:space="0" w:color="auto"/>
        <w:bottom w:val="none" w:sz="0" w:space="0" w:color="auto"/>
        <w:right w:val="none" w:sz="0" w:space="0" w:color="auto"/>
      </w:divBdr>
      <w:divsChild>
        <w:div w:id="558974930">
          <w:marLeft w:val="0"/>
          <w:marRight w:val="0"/>
          <w:marTop w:val="0"/>
          <w:marBottom w:val="0"/>
          <w:divBdr>
            <w:top w:val="none" w:sz="0" w:space="0" w:color="auto"/>
            <w:left w:val="none" w:sz="0" w:space="0" w:color="auto"/>
            <w:bottom w:val="none" w:sz="0" w:space="0" w:color="auto"/>
            <w:right w:val="none" w:sz="0" w:space="0" w:color="auto"/>
          </w:divBdr>
        </w:div>
      </w:divsChild>
    </w:div>
    <w:div w:id="1463422651">
      <w:marLeft w:val="0"/>
      <w:marRight w:val="0"/>
      <w:marTop w:val="0"/>
      <w:marBottom w:val="0"/>
      <w:divBdr>
        <w:top w:val="none" w:sz="0" w:space="0" w:color="auto"/>
        <w:left w:val="none" w:sz="0" w:space="0" w:color="auto"/>
        <w:bottom w:val="none" w:sz="0" w:space="0" w:color="auto"/>
        <w:right w:val="none" w:sz="0" w:space="0" w:color="auto"/>
      </w:divBdr>
      <w:divsChild>
        <w:div w:id="1416970797">
          <w:marLeft w:val="0"/>
          <w:marRight w:val="0"/>
          <w:marTop w:val="0"/>
          <w:marBottom w:val="0"/>
          <w:divBdr>
            <w:top w:val="none" w:sz="0" w:space="0" w:color="auto"/>
            <w:left w:val="none" w:sz="0" w:space="0" w:color="auto"/>
            <w:bottom w:val="none" w:sz="0" w:space="0" w:color="auto"/>
            <w:right w:val="none" w:sz="0" w:space="0" w:color="auto"/>
          </w:divBdr>
        </w:div>
      </w:divsChild>
    </w:div>
    <w:div w:id="1463695417">
      <w:marLeft w:val="0"/>
      <w:marRight w:val="0"/>
      <w:marTop w:val="0"/>
      <w:marBottom w:val="0"/>
      <w:divBdr>
        <w:top w:val="none" w:sz="0" w:space="0" w:color="auto"/>
        <w:left w:val="none" w:sz="0" w:space="0" w:color="auto"/>
        <w:bottom w:val="none" w:sz="0" w:space="0" w:color="auto"/>
        <w:right w:val="none" w:sz="0" w:space="0" w:color="auto"/>
      </w:divBdr>
      <w:divsChild>
        <w:div w:id="1068916064">
          <w:marLeft w:val="0"/>
          <w:marRight w:val="0"/>
          <w:marTop w:val="0"/>
          <w:marBottom w:val="0"/>
          <w:divBdr>
            <w:top w:val="none" w:sz="0" w:space="0" w:color="auto"/>
            <w:left w:val="none" w:sz="0" w:space="0" w:color="auto"/>
            <w:bottom w:val="none" w:sz="0" w:space="0" w:color="auto"/>
            <w:right w:val="none" w:sz="0" w:space="0" w:color="auto"/>
          </w:divBdr>
        </w:div>
      </w:divsChild>
    </w:div>
    <w:div w:id="1463771780">
      <w:marLeft w:val="0"/>
      <w:marRight w:val="0"/>
      <w:marTop w:val="0"/>
      <w:marBottom w:val="0"/>
      <w:divBdr>
        <w:top w:val="none" w:sz="0" w:space="0" w:color="auto"/>
        <w:left w:val="none" w:sz="0" w:space="0" w:color="auto"/>
        <w:bottom w:val="none" w:sz="0" w:space="0" w:color="auto"/>
        <w:right w:val="none" w:sz="0" w:space="0" w:color="auto"/>
      </w:divBdr>
      <w:divsChild>
        <w:div w:id="2027709326">
          <w:marLeft w:val="0"/>
          <w:marRight w:val="0"/>
          <w:marTop w:val="0"/>
          <w:marBottom w:val="0"/>
          <w:divBdr>
            <w:top w:val="none" w:sz="0" w:space="0" w:color="auto"/>
            <w:left w:val="none" w:sz="0" w:space="0" w:color="auto"/>
            <w:bottom w:val="none" w:sz="0" w:space="0" w:color="auto"/>
            <w:right w:val="none" w:sz="0" w:space="0" w:color="auto"/>
          </w:divBdr>
        </w:div>
      </w:divsChild>
    </w:div>
    <w:div w:id="1463772297">
      <w:marLeft w:val="0"/>
      <w:marRight w:val="0"/>
      <w:marTop w:val="0"/>
      <w:marBottom w:val="0"/>
      <w:divBdr>
        <w:top w:val="none" w:sz="0" w:space="0" w:color="auto"/>
        <w:left w:val="none" w:sz="0" w:space="0" w:color="auto"/>
        <w:bottom w:val="none" w:sz="0" w:space="0" w:color="auto"/>
        <w:right w:val="none" w:sz="0" w:space="0" w:color="auto"/>
      </w:divBdr>
      <w:divsChild>
        <w:div w:id="1781195">
          <w:marLeft w:val="0"/>
          <w:marRight w:val="0"/>
          <w:marTop w:val="0"/>
          <w:marBottom w:val="0"/>
          <w:divBdr>
            <w:top w:val="none" w:sz="0" w:space="0" w:color="auto"/>
            <w:left w:val="none" w:sz="0" w:space="0" w:color="auto"/>
            <w:bottom w:val="none" w:sz="0" w:space="0" w:color="auto"/>
            <w:right w:val="none" w:sz="0" w:space="0" w:color="auto"/>
          </w:divBdr>
        </w:div>
      </w:divsChild>
    </w:div>
    <w:div w:id="1463956661">
      <w:marLeft w:val="0"/>
      <w:marRight w:val="0"/>
      <w:marTop w:val="0"/>
      <w:marBottom w:val="0"/>
      <w:divBdr>
        <w:top w:val="none" w:sz="0" w:space="0" w:color="auto"/>
        <w:left w:val="none" w:sz="0" w:space="0" w:color="auto"/>
        <w:bottom w:val="none" w:sz="0" w:space="0" w:color="auto"/>
        <w:right w:val="none" w:sz="0" w:space="0" w:color="auto"/>
      </w:divBdr>
      <w:divsChild>
        <w:div w:id="133721498">
          <w:marLeft w:val="0"/>
          <w:marRight w:val="0"/>
          <w:marTop w:val="0"/>
          <w:marBottom w:val="0"/>
          <w:divBdr>
            <w:top w:val="none" w:sz="0" w:space="0" w:color="auto"/>
            <w:left w:val="none" w:sz="0" w:space="0" w:color="auto"/>
            <w:bottom w:val="none" w:sz="0" w:space="0" w:color="auto"/>
            <w:right w:val="none" w:sz="0" w:space="0" w:color="auto"/>
          </w:divBdr>
        </w:div>
      </w:divsChild>
    </w:div>
    <w:div w:id="1464074625">
      <w:marLeft w:val="0"/>
      <w:marRight w:val="0"/>
      <w:marTop w:val="0"/>
      <w:marBottom w:val="0"/>
      <w:divBdr>
        <w:top w:val="none" w:sz="0" w:space="0" w:color="auto"/>
        <w:left w:val="none" w:sz="0" w:space="0" w:color="auto"/>
        <w:bottom w:val="none" w:sz="0" w:space="0" w:color="auto"/>
        <w:right w:val="none" w:sz="0" w:space="0" w:color="auto"/>
      </w:divBdr>
      <w:divsChild>
        <w:div w:id="382876541">
          <w:marLeft w:val="0"/>
          <w:marRight w:val="0"/>
          <w:marTop w:val="0"/>
          <w:marBottom w:val="0"/>
          <w:divBdr>
            <w:top w:val="none" w:sz="0" w:space="0" w:color="auto"/>
            <w:left w:val="none" w:sz="0" w:space="0" w:color="auto"/>
            <w:bottom w:val="none" w:sz="0" w:space="0" w:color="auto"/>
            <w:right w:val="none" w:sz="0" w:space="0" w:color="auto"/>
          </w:divBdr>
        </w:div>
      </w:divsChild>
    </w:div>
    <w:div w:id="1464077074">
      <w:marLeft w:val="0"/>
      <w:marRight w:val="0"/>
      <w:marTop w:val="0"/>
      <w:marBottom w:val="0"/>
      <w:divBdr>
        <w:top w:val="none" w:sz="0" w:space="0" w:color="auto"/>
        <w:left w:val="none" w:sz="0" w:space="0" w:color="auto"/>
        <w:bottom w:val="none" w:sz="0" w:space="0" w:color="auto"/>
        <w:right w:val="none" w:sz="0" w:space="0" w:color="auto"/>
      </w:divBdr>
      <w:divsChild>
        <w:div w:id="1938055911">
          <w:marLeft w:val="0"/>
          <w:marRight w:val="0"/>
          <w:marTop w:val="0"/>
          <w:marBottom w:val="0"/>
          <w:divBdr>
            <w:top w:val="none" w:sz="0" w:space="0" w:color="auto"/>
            <w:left w:val="none" w:sz="0" w:space="0" w:color="auto"/>
            <w:bottom w:val="none" w:sz="0" w:space="0" w:color="auto"/>
            <w:right w:val="none" w:sz="0" w:space="0" w:color="auto"/>
          </w:divBdr>
        </w:div>
      </w:divsChild>
    </w:div>
    <w:div w:id="1464424583">
      <w:marLeft w:val="0"/>
      <w:marRight w:val="0"/>
      <w:marTop w:val="0"/>
      <w:marBottom w:val="0"/>
      <w:divBdr>
        <w:top w:val="none" w:sz="0" w:space="0" w:color="auto"/>
        <w:left w:val="none" w:sz="0" w:space="0" w:color="auto"/>
        <w:bottom w:val="none" w:sz="0" w:space="0" w:color="auto"/>
        <w:right w:val="none" w:sz="0" w:space="0" w:color="auto"/>
      </w:divBdr>
      <w:divsChild>
        <w:div w:id="417336813">
          <w:marLeft w:val="0"/>
          <w:marRight w:val="0"/>
          <w:marTop w:val="0"/>
          <w:marBottom w:val="0"/>
          <w:divBdr>
            <w:top w:val="none" w:sz="0" w:space="0" w:color="auto"/>
            <w:left w:val="none" w:sz="0" w:space="0" w:color="auto"/>
            <w:bottom w:val="none" w:sz="0" w:space="0" w:color="auto"/>
            <w:right w:val="none" w:sz="0" w:space="0" w:color="auto"/>
          </w:divBdr>
        </w:div>
      </w:divsChild>
    </w:div>
    <w:div w:id="1464536641">
      <w:bodyDiv w:val="1"/>
      <w:marLeft w:val="0"/>
      <w:marRight w:val="0"/>
      <w:marTop w:val="0"/>
      <w:marBottom w:val="0"/>
      <w:divBdr>
        <w:top w:val="none" w:sz="0" w:space="0" w:color="auto"/>
        <w:left w:val="none" w:sz="0" w:space="0" w:color="auto"/>
        <w:bottom w:val="none" w:sz="0" w:space="0" w:color="auto"/>
        <w:right w:val="none" w:sz="0" w:space="0" w:color="auto"/>
      </w:divBdr>
      <w:divsChild>
        <w:div w:id="1624388200">
          <w:marLeft w:val="0"/>
          <w:marRight w:val="0"/>
          <w:marTop w:val="0"/>
          <w:marBottom w:val="0"/>
          <w:divBdr>
            <w:top w:val="none" w:sz="0" w:space="0" w:color="auto"/>
            <w:left w:val="none" w:sz="0" w:space="0" w:color="auto"/>
            <w:bottom w:val="none" w:sz="0" w:space="0" w:color="auto"/>
            <w:right w:val="none" w:sz="0" w:space="0" w:color="auto"/>
          </w:divBdr>
        </w:div>
      </w:divsChild>
    </w:div>
    <w:div w:id="1464735041">
      <w:marLeft w:val="0"/>
      <w:marRight w:val="0"/>
      <w:marTop w:val="0"/>
      <w:marBottom w:val="0"/>
      <w:divBdr>
        <w:top w:val="none" w:sz="0" w:space="0" w:color="auto"/>
        <w:left w:val="none" w:sz="0" w:space="0" w:color="auto"/>
        <w:bottom w:val="none" w:sz="0" w:space="0" w:color="auto"/>
        <w:right w:val="none" w:sz="0" w:space="0" w:color="auto"/>
      </w:divBdr>
      <w:divsChild>
        <w:div w:id="1754624477">
          <w:marLeft w:val="0"/>
          <w:marRight w:val="0"/>
          <w:marTop w:val="0"/>
          <w:marBottom w:val="0"/>
          <w:divBdr>
            <w:top w:val="none" w:sz="0" w:space="0" w:color="auto"/>
            <w:left w:val="none" w:sz="0" w:space="0" w:color="auto"/>
            <w:bottom w:val="none" w:sz="0" w:space="0" w:color="auto"/>
            <w:right w:val="none" w:sz="0" w:space="0" w:color="auto"/>
          </w:divBdr>
        </w:div>
      </w:divsChild>
    </w:div>
    <w:div w:id="1465196726">
      <w:marLeft w:val="0"/>
      <w:marRight w:val="0"/>
      <w:marTop w:val="0"/>
      <w:marBottom w:val="0"/>
      <w:divBdr>
        <w:top w:val="none" w:sz="0" w:space="0" w:color="auto"/>
        <w:left w:val="none" w:sz="0" w:space="0" w:color="auto"/>
        <w:bottom w:val="none" w:sz="0" w:space="0" w:color="auto"/>
        <w:right w:val="none" w:sz="0" w:space="0" w:color="auto"/>
      </w:divBdr>
      <w:divsChild>
        <w:div w:id="354045463">
          <w:marLeft w:val="0"/>
          <w:marRight w:val="0"/>
          <w:marTop w:val="0"/>
          <w:marBottom w:val="0"/>
          <w:divBdr>
            <w:top w:val="none" w:sz="0" w:space="0" w:color="auto"/>
            <w:left w:val="none" w:sz="0" w:space="0" w:color="auto"/>
            <w:bottom w:val="none" w:sz="0" w:space="0" w:color="auto"/>
            <w:right w:val="none" w:sz="0" w:space="0" w:color="auto"/>
          </w:divBdr>
        </w:div>
      </w:divsChild>
    </w:div>
    <w:div w:id="1465273168">
      <w:marLeft w:val="0"/>
      <w:marRight w:val="0"/>
      <w:marTop w:val="0"/>
      <w:marBottom w:val="0"/>
      <w:divBdr>
        <w:top w:val="none" w:sz="0" w:space="0" w:color="auto"/>
        <w:left w:val="none" w:sz="0" w:space="0" w:color="auto"/>
        <w:bottom w:val="none" w:sz="0" w:space="0" w:color="auto"/>
        <w:right w:val="none" w:sz="0" w:space="0" w:color="auto"/>
      </w:divBdr>
      <w:divsChild>
        <w:div w:id="1504588098">
          <w:marLeft w:val="0"/>
          <w:marRight w:val="0"/>
          <w:marTop w:val="0"/>
          <w:marBottom w:val="0"/>
          <w:divBdr>
            <w:top w:val="none" w:sz="0" w:space="0" w:color="auto"/>
            <w:left w:val="none" w:sz="0" w:space="0" w:color="auto"/>
            <w:bottom w:val="none" w:sz="0" w:space="0" w:color="auto"/>
            <w:right w:val="none" w:sz="0" w:space="0" w:color="auto"/>
          </w:divBdr>
        </w:div>
      </w:divsChild>
    </w:div>
    <w:div w:id="1465538371">
      <w:marLeft w:val="0"/>
      <w:marRight w:val="0"/>
      <w:marTop w:val="0"/>
      <w:marBottom w:val="0"/>
      <w:divBdr>
        <w:top w:val="none" w:sz="0" w:space="0" w:color="auto"/>
        <w:left w:val="none" w:sz="0" w:space="0" w:color="auto"/>
        <w:bottom w:val="none" w:sz="0" w:space="0" w:color="auto"/>
        <w:right w:val="none" w:sz="0" w:space="0" w:color="auto"/>
      </w:divBdr>
      <w:divsChild>
        <w:div w:id="733165254">
          <w:marLeft w:val="0"/>
          <w:marRight w:val="0"/>
          <w:marTop w:val="0"/>
          <w:marBottom w:val="0"/>
          <w:divBdr>
            <w:top w:val="none" w:sz="0" w:space="0" w:color="auto"/>
            <w:left w:val="none" w:sz="0" w:space="0" w:color="auto"/>
            <w:bottom w:val="none" w:sz="0" w:space="0" w:color="auto"/>
            <w:right w:val="none" w:sz="0" w:space="0" w:color="auto"/>
          </w:divBdr>
        </w:div>
      </w:divsChild>
    </w:div>
    <w:div w:id="1465653988">
      <w:marLeft w:val="0"/>
      <w:marRight w:val="0"/>
      <w:marTop w:val="0"/>
      <w:marBottom w:val="0"/>
      <w:divBdr>
        <w:top w:val="none" w:sz="0" w:space="0" w:color="auto"/>
        <w:left w:val="none" w:sz="0" w:space="0" w:color="auto"/>
        <w:bottom w:val="none" w:sz="0" w:space="0" w:color="auto"/>
        <w:right w:val="none" w:sz="0" w:space="0" w:color="auto"/>
      </w:divBdr>
      <w:divsChild>
        <w:div w:id="1427654299">
          <w:marLeft w:val="0"/>
          <w:marRight w:val="0"/>
          <w:marTop w:val="0"/>
          <w:marBottom w:val="0"/>
          <w:divBdr>
            <w:top w:val="none" w:sz="0" w:space="0" w:color="auto"/>
            <w:left w:val="none" w:sz="0" w:space="0" w:color="auto"/>
            <w:bottom w:val="none" w:sz="0" w:space="0" w:color="auto"/>
            <w:right w:val="none" w:sz="0" w:space="0" w:color="auto"/>
          </w:divBdr>
        </w:div>
      </w:divsChild>
    </w:div>
    <w:div w:id="1465847590">
      <w:marLeft w:val="0"/>
      <w:marRight w:val="0"/>
      <w:marTop w:val="0"/>
      <w:marBottom w:val="0"/>
      <w:divBdr>
        <w:top w:val="none" w:sz="0" w:space="0" w:color="auto"/>
        <w:left w:val="none" w:sz="0" w:space="0" w:color="auto"/>
        <w:bottom w:val="none" w:sz="0" w:space="0" w:color="auto"/>
        <w:right w:val="none" w:sz="0" w:space="0" w:color="auto"/>
      </w:divBdr>
      <w:divsChild>
        <w:div w:id="474491432">
          <w:marLeft w:val="0"/>
          <w:marRight w:val="0"/>
          <w:marTop w:val="0"/>
          <w:marBottom w:val="0"/>
          <w:divBdr>
            <w:top w:val="none" w:sz="0" w:space="0" w:color="auto"/>
            <w:left w:val="none" w:sz="0" w:space="0" w:color="auto"/>
            <w:bottom w:val="none" w:sz="0" w:space="0" w:color="auto"/>
            <w:right w:val="none" w:sz="0" w:space="0" w:color="auto"/>
          </w:divBdr>
        </w:div>
      </w:divsChild>
    </w:div>
    <w:div w:id="1465856167">
      <w:marLeft w:val="0"/>
      <w:marRight w:val="0"/>
      <w:marTop w:val="0"/>
      <w:marBottom w:val="0"/>
      <w:divBdr>
        <w:top w:val="none" w:sz="0" w:space="0" w:color="auto"/>
        <w:left w:val="none" w:sz="0" w:space="0" w:color="auto"/>
        <w:bottom w:val="none" w:sz="0" w:space="0" w:color="auto"/>
        <w:right w:val="none" w:sz="0" w:space="0" w:color="auto"/>
      </w:divBdr>
      <w:divsChild>
        <w:div w:id="935212341">
          <w:marLeft w:val="0"/>
          <w:marRight w:val="0"/>
          <w:marTop w:val="0"/>
          <w:marBottom w:val="0"/>
          <w:divBdr>
            <w:top w:val="none" w:sz="0" w:space="0" w:color="auto"/>
            <w:left w:val="none" w:sz="0" w:space="0" w:color="auto"/>
            <w:bottom w:val="none" w:sz="0" w:space="0" w:color="auto"/>
            <w:right w:val="none" w:sz="0" w:space="0" w:color="auto"/>
          </w:divBdr>
        </w:div>
      </w:divsChild>
    </w:div>
    <w:div w:id="1466657702">
      <w:marLeft w:val="0"/>
      <w:marRight w:val="0"/>
      <w:marTop w:val="0"/>
      <w:marBottom w:val="0"/>
      <w:divBdr>
        <w:top w:val="none" w:sz="0" w:space="0" w:color="auto"/>
        <w:left w:val="none" w:sz="0" w:space="0" w:color="auto"/>
        <w:bottom w:val="none" w:sz="0" w:space="0" w:color="auto"/>
        <w:right w:val="none" w:sz="0" w:space="0" w:color="auto"/>
      </w:divBdr>
      <w:divsChild>
        <w:div w:id="304743643">
          <w:marLeft w:val="0"/>
          <w:marRight w:val="0"/>
          <w:marTop w:val="0"/>
          <w:marBottom w:val="0"/>
          <w:divBdr>
            <w:top w:val="none" w:sz="0" w:space="0" w:color="auto"/>
            <w:left w:val="none" w:sz="0" w:space="0" w:color="auto"/>
            <w:bottom w:val="none" w:sz="0" w:space="0" w:color="auto"/>
            <w:right w:val="none" w:sz="0" w:space="0" w:color="auto"/>
          </w:divBdr>
        </w:div>
      </w:divsChild>
    </w:div>
    <w:div w:id="1466660133">
      <w:marLeft w:val="0"/>
      <w:marRight w:val="0"/>
      <w:marTop w:val="0"/>
      <w:marBottom w:val="0"/>
      <w:divBdr>
        <w:top w:val="none" w:sz="0" w:space="0" w:color="auto"/>
        <w:left w:val="none" w:sz="0" w:space="0" w:color="auto"/>
        <w:bottom w:val="none" w:sz="0" w:space="0" w:color="auto"/>
        <w:right w:val="none" w:sz="0" w:space="0" w:color="auto"/>
      </w:divBdr>
      <w:divsChild>
        <w:div w:id="658004160">
          <w:marLeft w:val="0"/>
          <w:marRight w:val="0"/>
          <w:marTop w:val="0"/>
          <w:marBottom w:val="0"/>
          <w:divBdr>
            <w:top w:val="none" w:sz="0" w:space="0" w:color="auto"/>
            <w:left w:val="none" w:sz="0" w:space="0" w:color="auto"/>
            <w:bottom w:val="none" w:sz="0" w:space="0" w:color="auto"/>
            <w:right w:val="none" w:sz="0" w:space="0" w:color="auto"/>
          </w:divBdr>
        </w:div>
      </w:divsChild>
    </w:div>
    <w:div w:id="1467044228">
      <w:marLeft w:val="0"/>
      <w:marRight w:val="0"/>
      <w:marTop w:val="0"/>
      <w:marBottom w:val="0"/>
      <w:divBdr>
        <w:top w:val="none" w:sz="0" w:space="0" w:color="auto"/>
        <w:left w:val="none" w:sz="0" w:space="0" w:color="auto"/>
        <w:bottom w:val="none" w:sz="0" w:space="0" w:color="auto"/>
        <w:right w:val="none" w:sz="0" w:space="0" w:color="auto"/>
      </w:divBdr>
      <w:divsChild>
        <w:div w:id="1491826322">
          <w:marLeft w:val="0"/>
          <w:marRight w:val="0"/>
          <w:marTop w:val="0"/>
          <w:marBottom w:val="0"/>
          <w:divBdr>
            <w:top w:val="none" w:sz="0" w:space="0" w:color="auto"/>
            <w:left w:val="none" w:sz="0" w:space="0" w:color="auto"/>
            <w:bottom w:val="none" w:sz="0" w:space="0" w:color="auto"/>
            <w:right w:val="none" w:sz="0" w:space="0" w:color="auto"/>
          </w:divBdr>
        </w:div>
      </w:divsChild>
    </w:div>
    <w:div w:id="1467121420">
      <w:marLeft w:val="0"/>
      <w:marRight w:val="0"/>
      <w:marTop w:val="0"/>
      <w:marBottom w:val="0"/>
      <w:divBdr>
        <w:top w:val="none" w:sz="0" w:space="0" w:color="auto"/>
        <w:left w:val="none" w:sz="0" w:space="0" w:color="auto"/>
        <w:bottom w:val="none" w:sz="0" w:space="0" w:color="auto"/>
        <w:right w:val="none" w:sz="0" w:space="0" w:color="auto"/>
      </w:divBdr>
      <w:divsChild>
        <w:div w:id="29845280">
          <w:marLeft w:val="0"/>
          <w:marRight w:val="0"/>
          <w:marTop w:val="0"/>
          <w:marBottom w:val="0"/>
          <w:divBdr>
            <w:top w:val="none" w:sz="0" w:space="0" w:color="auto"/>
            <w:left w:val="none" w:sz="0" w:space="0" w:color="auto"/>
            <w:bottom w:val="none" w:sz="0" w:space="0" w:color="auto"/>
            <w:right w:val="none" w:sz="0" w:space="0" w:color="auto"/>
          </w:divBdr>
        </w:div>
      </w:divsChild>
    </w:div>
    <w:div w:id="1467160347">
      <w:marLeft w:val="0"/>
      <w:marRight w:val="0"/>
      <w:marTop w:val="0"/>
      <w:marBottom w:val="0"/>
      <w:divBdr>
        <w:top w:val="none" w:sz="0" w:space="0" w:color="auto"/>
        <w:left w:val="none" w:sz="0" w:space="0" w:color="auto"/>
        <w:bottom w:val="none" w:sz="0" w:space="0" w:color="auto"/>
        <w:right w:val="none" w:sz="0" w:space="0" w:color="auto"/>
      </w:divBdr>
      <w:divsChild>
        <w:div w:id="1443917744">
          <w:marLeft w:val="0"/>
          <w:marRight w:val="0"/>
          <w:marTop w:val="0"/>
          <w:marBottom w:val="0"/>
          <w:divBdr>
            <w:top w:val="none" w:sz="0" w:space="0" w:color="auto"/>
            <w:left w:val="none" w:sz="0" w:space="0" w:color="auto"/>
            <w:bottom w:val="none" w:sz="0" w:space="0" w:color="auto"/>
            <w:right w:val="none" w:sz="0" w:space="0" w:color="auto"/>
          </w:divBdr>
        </w:div>
      </w:divsChild>
    </w:div>
    <w:div w:id="1467352222">
      <w:marLeft w:val="0"/>
      <w:marRight w:val="0"/>
      <w:marTop w:val="0"/>
      <w:marBottom w:val="0"/>
      <w:divBdr>
        <w:top w:val="none" w:sz="0" w:space="0" w:color="auto"/>
        <w:left w:val="none" w:sz="0" w:space="0" w:color="auto"/>
        <w:bottom w:val="none" w:sz="0" w:space="0" w:color="auto"/>
        <w:right w:val="none" w:sz="0" w:space="0" w:color="auto"/>
      </w:divBdr>
    </w:div>
    <w:div w:id="1467427951">
      <w:marLeft w:val="0"/>
      <w:marRight w:val="0"/>
      <w:marTop w:val="0"/>
      <w:marBottom w:val="0"/>
      <w:divBdr>
        <w:top w:val="none" w:sz="0" w:space="0" w:color="auto"/>
        <w:left w:val="none" w:sz="0" w:space="0" w:color="auto"/>
        <w:bottom w:val="none" w:sz="0" w:space="0" w:color="auto"/>
        <w:right w:val="none" w:sz="0" w:space="0" w:color="auto"/>
      </w:divBdr>
      <w:divsChild>
        <w:div w:id="1235047932">
          <w:marLeft w:val="0"/>
          <w:marRight w:val="0"/>
          <w:marTop w:val="0"/>
          <w:marBottom w:val="0"/>
          <w:divBdr>
            <w:top w:val="none" w:sz="0" w:space="0" w:color="auto"/>
            <w:left w:val="none" w:sz="0" w:space="0" w:color="auto"/>
            <w:bottom w:val="none" w:sz="0" w:space="0" w:color="auto"/>
            <w:right w:val="none" w:sz="0" w:space="0" w:color="auto"/>
          </w:divBdr>
        </w:div>
      </w:divsChild>
    </w:div>
    <w:div w:id="1467626790">
      <w:marLeft w:val="0"/>
      <w:marRight w:val="0"/>
      <w:marTop w:val="0"/>
      <w:marBottom w:val="0"/>
      <w:divBdr>
        <w:top w:val="none" w:sz="0" w:space="0" w:color="auto"/>
        <w:left w:val="none" w:sz="0" w:space="0" w:color="auto"/>
        <w:bottom w:val="none" w:sz="0" w:space="0" w:color="auto"/>
        <w:right w:val="none" w:sz="0" w:space="0" w:color="auto"/>
      </w:divBdr>
      <w:divsChild>
        <w:div w:id="1952466137">
          <w:marLeft w:val="0"/>
          <w:marRight w:val="0"/>
          <w:marTop w:val="0"/>
          <w:marBottom w:val="0"/>
          <w:divBdr>
            <w:top w:val="none" w:sz="0" w:space="0" w:color="auto"/>
            <w:left w:val="none" w:sz="0" w:space="0" w:color="auto"/>
            <w:bottom w:val="none" w:sz="0" w:space="0" w:color="auto"/>
            <w:right w:val="none" w:sz="0" w:space="0" w:color="auto"/>
          </w:divBdr>
        </w:div>
      </w:divsChild>
    </w:div>
    <w:div w:id="1467891833">
      <w:marLeft w:val="0"/>
      <w:marRight w:val="0"/>
      <w:marTop w:val="0"/>
      <w:marBottom w:val="0"/>
      <w:divBdr>
        <w:top w:val="none" w:sz="0" w:space="0" w:color="auto"/>
        <w:left w:val="none" w:sz="0" w:space="0" w:color="auto"/>
        <w:bottom w:val="none" w:sz="0" w:space="0" w:color="auto"/>
        <w:right w:val="none" w:sz="0" w:space="0" w:color="auto"/>
      </w:divBdr>
      <w:divsChild>
        <w:div w:id="1705790361">
          <w:marLeft w:val="0"/>
          <w:marRight w:val="0"/>
          <w:marTop w:val="0"/>
          <w:marBottom w:val="0"/>
          <w:divBdr>
            <w:top w:val="none" w:sz="0" w:space="0" w:color="auto"/>
            <w:left w:val="none" w:sz="0" w:space="0" w:color="auto"/>
            <w:bottom w:val="none" w:sz="0" w:space="0" w:color="auto"/>
            <w:right w:val="none" w:sz="0" w:space="0" w:color="auto"/>
          </w:divBdr>
        </w:div>
      </w:divsChild>
    </w:div>
    <w:div w:id="1468354622">
      <w:marLeft w:val="0"/>
      <w:marRight w:val="0"/>
      <w:marTop w:val="0"/>
      <w:marBottom w:val="0"/>
      <w:divBdr>
        <w:top w:val="none" w:sz="0" w:space="0" w:color="auto"/>
        <w:left w:val="none" w:sz="0" w:space="0" w:color="auto"/>
        <w:bottom w:val="none" w:sz="0" w:space="0" w:color="auto"/>
        <w:right w:val="none" w:sz="0" w:space="0" w:color="auto"/>
      </w:divBdr>
      <w:divsChild>
        <w:div w:id="1802265776">
          <w:marLeft w:val="0"/>
          <w:marRight w:val="0"/>
          <w:marTop w:val="0"/>
          <w:marBottom w:val="0"/>
          <w:divBdr>
            <w:top w:val="none" w:sz="0" w:space="0" w:color="auto"/>
            <w:left w:val="none" w:sz="0" w:space="0" w:color="auto"/>
            <w:bottom w:val="none" w:sz="0" w:space="0" w:color="auto"/>
            <w:right w:val="none" w:sz="0" w:space="0" w:color="auto"/>
          </w:divBdr>
        </w:div>
      </w:divsChild>
    </w:div>
    <w:div w:id="1468401299">
      <w:marLeft w:val="0"/>
      <w:marRight w:val="0"/>
      <w:marTop w:val="0"/>
      <w:marBottom w:val="0"/>
      <w:divBdr>
        <w:top w:val="none" w:sz="0" w:space="0" w:color="auto"/>
        <w:left w:val="none" w:sz="0" w:space="0" w:color="auto"/>
        <w:bottom w:val="none" w:sz="0" w:space="0" w:color="auto"/>
        <w:right w:val="none" w:sz="0" w:space="0" w:color="auto"/>
      </w:divBdr>
      <w:divsChild>
        <w:div w:id="844705911">
          <w:marLeft w:val="0"/>
          <w:marRight w:val="0"/>
          <w:marTop w:val="0"/>
          <w:marBottom w:val="0"/>
          <w:divBdr>
            <w:top w:val="none" w:sz="0" w:space="0" w:color="auto"/>
            <w:left w:val="none" w:sz="0" w:space="0" w:color="auto"/>
            <w:bottom w:val="none" w:sz="0" w:space="0" w:color="auto"/>
            <w:right w:val="none" w:sz="0" w:space="0" w:color="auto"/>
          </w:divBdr>
        </w:div>
      </w:divsChild>
    </w:div>
    <w:div w:id="1468472631">
      <w:marLeft w:val="0"/>
      <w:marRight w:val="0"/>
      <w:marTop w:val="0"/>
      <w:marBottom w:val="0"/>
      <w:divBdr>
        <w:top w:val="none" w:sz="0" w:space="0" w:color="auto"/>
        <w:left w:val="none" w:sz="0" w:space="0" w:color="auto"/>
        <w:bottom w:val="none" w:sz="0" w:space="0" w:color="auto"/>
        <w:right w:val="none" w:sz="0" w:space="0" w:color="auto"/>
      </w:divBdr>
    </w:div>
    <w:div w:id="1469131047">
      <w:marLeft w:val="0"/>
      <w:marRight w:val="0"/>
      <w:marTop w:val="0"/>
      <w:marBottom w:val="0"/>
      <w:divBdr>
        <w:top w:val="none" w:sz="0" w:space="0" w:color="auto"/>
        <w:left w:val="none" w:sz="0" w:space="0" w:color="auto"/>
        <w:bottom w:val="none" w:sz="0" w:space="0" w:color="auto"/>
        <w:right w:val="none" w:sz="0" w:space="0" w:color="auto"/>
      </w:divBdr>
      <w:divsChild>
        <w:div w:id="1471052898">
          <w:marLeft w:val="0"/>
          <w:marRight w:val="0"/>
          <w:marTop w:val="0"/>
          <w:marBottom w:val="0"/>
          <w:divBdr>
            <w:top w:val="none" w:sz="0" w:space="0" w:color="auto"/>
            <w:left w:val="none" w:sz="0" w:space="0" w:color="auto"/>
            <w:bottom w:val="none" w:sz="0" w:space="0" w:color="auto"/>
            <w:right w:val="none" w:sz="0" w:space="0" w:color="auto"/>
          </w:divBdr>
        </w:div>
      </w:divsChild>
    </w:div>
    <w:div w:id="1469276178">
      <w:marLeft w:val="0"/>
      <w:marRight w:val="0"/>
      <w:marTop w:val="0"/>
      <w:marBottom w:val="0"/>
      <w:divBdr>
        <w:top w:val="none" w:sz="0" w:space="0" w:color="auto"/>
        <w:left w:val="none" w:sz="0" w:space="0" w:color="auto"/>
        <w:bottom w:val="none" w:sz="0" w:space="0" w:color="auto"/>
        <w:right w:val="none" w:sz="0" w:space="0" w:color="auto"/>
      </w:divBdr>
      <w:divsChild>
        <w:div w:id="1206798440">
          <w:marLeft w:val="0"/>
          <w:marRight w:val="0"/>
          <w:marTop w:val="0"/>
          <w:marBottom w:val="0"/>
          <w:divBdr>
            <w:top w:val="none" w:sz="0" w:space="0" w:color="auto"/>
            <w:left w:val="none" w:sz="0" w:space="0" w:color="auto"/>
            <w:bottom w:val="none" w:sz="0" w:space="0" w:color="auto"/>
            <w:right w:val="none" w:sz="0" w:space="0" w:color="auto"/>
          </w:divBdr>
        </w:div>
      </w:divsChild>
    </w:div>
    <w:div w:id="1469317885">
      <w:marLeft w:val="0"/>
      <w:marRight w:val="0"/>
      <w:marTop w:val="0"/>
      <w:marBottom w:val="0"/>
      <w:divBdr>
        <w:top w:val="none" w:sz="0" w:space="0" w:color="auto"/>
        <w:left w:val="none" w:sz="0" w:space="0" w:color="auto"/>
        <w:bottom w:val="none" w:sz="0" w:space="0" w:color="auto"/>
        <w:right w:val="none" w:sz="0" w:space="0" w:color="auto"/>
      </w:divBdr>
      <w:divsChild>
        <w:div w:id="534081823">
          <w:marLeft w:val="0"/>
          <w:marRight w:val="0"/>
          <w:marTop w:val="0"/>
          <w:marBottom w:val="0"/>
          <w:divBdr>
            <w:top w:val="none" w:sz="0" w:space="0" w:color="auto"/>
            <w:left w:val="none" w:sz="0" w:space="0" w:color="auto"/>
            <w:bottom w:val="none" w:sz="0" w:space="0" w:color="auto"/>
            <w:right w:val="none" w:sz="0" w:space="0" w:color="auto"/>
          </w:divBdr>
        </w:div>
      </w:divsChild>
    </w:div>
    <w:div w:id="1469324251">
      <w:marLeft w:val="0"/>
      <w:marRight w:val="0"/>
      <w:marTop w:val="0"/>
      <w:marBottom w:val="0"/>
      <w:divBdr>
        <w:top w:val="none" w:sz="0" w:space="0" w:color="auto"/>
        <w:left w:val="none" w:sz="0" w:space="0" w:color="auto"/>
        <w:bottom w:val="none" w:sz="0" w:space="0" w:color="auto"/>
        <w:right w:val="none" w:sz="0" w:space="0" w:color="auto"/>
      </w:divBdr>
      <w:divsChild>
        <w:div w:id="1623148107">
          <w:marLeft w:val="0"/>
          <w:marRight w:val="0"/>
          <w:marTop w:val="0"/>
          <w:marBottom w:val="0"/>
          <w:divBdr>
            <w:top w:val="none" w:sz="0" w:space="0" w:color="auto"/>
            <w:left w:val="none" w:sz="0" w:space="0" w:color="auto"/>
            <w:bottom w:val="none" w:sz="0" w:space="0" w:color="auto"/>
            <w:right w:val="none" w:sz="0" w:space="0" w:color="auto"/>
          </w:divBdr>
        </w:div>
      </w:divsChild>
    </w:div>
    <w:div w:id="1469665416">
      <w:marLeft w:val="0"/>
      <w:marRight w:val="0"/>
      <w:marTop w:val="0"/>
      <w:marBottom w:val="0"/>
      <w:divBdr>
        <w:top w:val="none" w:sz="0" w:space="0" w:color="auto"/>
        <w:left w:val="none" w:sz="0" w:space="0" w:color="auto"/>
        <w:bottom w:val="none" w:sz="0" w:space="0" w:color="auto"/>
        <w:right w:val="none" w:sz="0" w:space="0" w:color="auto"/>
      </w:divBdr>
      <w:divsChild>
        <w:div w:id="1603106776">
          <w:marLeft w:val="0"/>
          <w:marRight w:val="0"/>
          <w:marTop w:val="0"/>
          <w:marBottom w:val="0"/>
          <w:divBdr>
            <w:top w:val="none" w:sz="0" w:space="0" w:color="auto"/>
            <w:left w:val="none" w:sz="0" w:space="0" w:color="auto"/>
            <w:bottom w:val="none" w:sz="0" w:space="0" w:color="auto"/>
            <w:right w:val="none" w:sz="0" w:space="0" w:color="auto"/>
          </w:divBdr>
        </w:div>
      </w:divsChild>
    </w:div>
    <w:div w:id="1469736410">
      <w:marLeft w:val="0"/>
      <w:marRight w:val="0"/>
      <w:marTop w:val="0"/>
      <w:marBottom w:val="0"/>
      <w:divBdr>
        <w:top w:val="none" w:sz="0" w:space="0" w:color="auto"/>
        <w:left w:val="none" w:sz="0" w:space="0" w:color="auto"/>
        <w:bottom w:val="none" w:sz="0" w:space="0" w:color="auto"/>
        <w:right w:val="none" w:sz="0" w:space="0" w:color="auto"/>
      </w:divBdr>
      <w:divsChild>
        <w:div w:id="1953854571">
          <w:marLeft w:val="0"/>
          <w:marRight w:val="0"/>
          <w:marTop w:val="0"/>
          <w:marBottom w:val="0"/>
          <w:divBdr>
            <w:top w:val="none" w:sz="0" w:space="0" w:color="auto"/>
            <w:left w:val="none" w:sz="0" w:space="0" w:color="auto"/>
            <w:bottom w:val="none" w:sz="0" w:space="0" w:color="auto"/>
            <w:right w:val="none" w:sz="0" w:space="0" w:color="auto"/>
          </w:divBdr>
        </w:div>
      </w:divsChild>
    </w:div>
    <w:div w:id="1469737599">
      <w:marLeft w:val="0"/>
      <w:marRight w:val="0"/>
      <w:marTop w:val="0"/>
      <w:marBottom w:val="0"/>
      <w:divBdr>
        <w:top w:val="none" w:sz="0" w:space="0" w:color="auto"/>
        <w:left w:val="none" w:sz="0" w:space="0" w:color="auto"/>
        <w:bottom w:val="none" w:sz="0" w:space="0" w:color="auto"/>
        <w:right w:val="none" w:sz="0" w:space="0" w:color="auto"/>
      </w:divBdr>
      <w:divsChild>
        <w:div w:id="1047148974">
          <w:marLeft w:val="0"/>
          <w:marRight w:val="0"/>
          <w:marTop w:val="0"/>
          <w:marBottom w:val="0"/>
          <w:divBdr>
            <w:top w:val="none" w:sz="0" w:space="0" w:color="auto"/>
            <w:left w:val="none" w:sz="0" w:space="0" w:color="auto"/>
            <w:bottom w:val="none" w:sz="0" w:space="0" w:color="auto"/>
            <w:right w:val="none" w:sz="0" w:space="0" w:color="auto"/>
          </w:divBdr>
        </w:div>
      </w:divsChild>
    </w:div>
    <w:div w:id="1469935859">
      <w:marLeft w:val="0"/>
      <w:marRight w:val="0"/>
      <w:marTop w:val="0"/>
      <w:marBottom w:val="0"/>
      <w:divBdr>
        <w:top w:val="none" w:sz="0" w:space="0" w:color="auto"/>
        <w:left w:val="none" w:sz="0" w:space="0" w:color="auto"/>
        <w:bottom w:val="none" w:sz="0" w:space="0" w:color="auto"/>
        <w:right w:val="none" w:sz="0" w:space="0" w:color="auto"/>
      </w:divBdr>
      <w:divsChild>
        <w:div w:id="936252480">
          <w:marLeft w:val="0"/>
          <w:marRight w:val="0"/>
          <w:marTop w:val="0"/>
          <w:marBottom w:val="0"/>
          <w:divBdr>
            <w:top w:val="none" w:sz="0" w:space="0" w:color="auto"/>
            <w:left w:val="none" w:sz="0" w:space="0" w:color="auto"/>
            <w:bottom w:val="none" w:sz="0" w:space="0" w:color="auto"/>
            <w:right w:val="none" w:sz="0" w:space="0" w:color="auto"/>
          </w:divBdr>
        </w:div>
      </w:divsChild>
    </w:div>
    <w:div w:id="1470171651">
      <w:marLeft w:val="0"/>
      <w:marRight w:val="0"/>
      <w:marTop w:val="0"/>
      <w:marBottom w:val="0"/>
      <w:divBdr>
        <w:top w:val="none" w:sz="0" w:space="0" w:color="auto"/>
        <w:left w:val="none" w:sz="0" w:space="0" w:color="auto"/>
        <w:bottom w:val="none" w:sz="0" w:space="0" w:color="auto"/>
        <w:right w:val="none" w:sz="0" w:space="0" w:color="auto"/>
      </w:divBdr>
      <w:divsChild>
        <w:div w:id="2051149540">
          <w:marLeft w:val="0"/>
          <w:marRight w:val="0"/>
          <w:marTop w:val="0"/>
          <w:marBottom w:val="0"/>
          <w:divBdr>
            <w:top w:val="none" w:sz="0" w:space="0" w:color="auto"/>
            <w:left w:val="none" w:sz="0" w:space="0" w:color="auto"/>
            <w:bottom w:val="none" w:sz="0" w:space="0" w:color="auto"/>
            <w:right w:val="none" w:sz="0" w:space="0" w:color="auto"/>
          </w:divBdr>
        </w:div>
      </w:divsChild>
    </w:div>
    <w:div w:id="1470585115">
      <w:marLeft w:val="0"/>
      <w:marRight w:val="0"/>
      <w:marTop w:val="0"/>
      <w:marBottom w:val="0"/>
      <w:divBdr>
        <w:top w:val="none" w:sz="0" w:space="0" w:color="auto"/>
        <w:left w:val="none" w:sz="0" w:space="0" w:color="auto"/>
        <w:bottom w:val="none" w:sz="0" w:space="0" w:color="auto"/>
        <w:right w:val="none" w:sz="0" w:space="0" w:color="auto"/>
      </w:divBdr>
      <w:divsChild>
        <w:div w:id="465122503">
          <w:marLeft w:val="0"/>
          <w:marRight w:val="0"/>
          <w:marTop w:val="0"/>
          <w:marBottom w:val="0"/>
          <w:divBdr>
            <w:top w:val="none" w:sz="0" w:space="0" w:color="auto"/>
            <w:left w:val="none" w:sz="0" w:space="0" w:color="auto"/>
            <w:bottom w:val="none" w:sz="0" w:space="0" w:color="auto"/>
            <w:right w:val="none" w:sz="0" w:space="0" w:color="auto"/>
          </w:divBdr>
        </w:div>
      </w:divsChild>
    </w:div>
    <w:div w:id="1470589562">
      <w:marLeft w:val="0"/>
      <w:marRight w:val="0"/>
      <w:marTop w:val="0"/>
      <w:marBottom w:val="0"/>
      <w:divBdr>
        <w:top w:val="none" w:sz="0" w:space="0" w:color="auto"/>
        <w:left w:val="none" w:sz="0" w:space="0" w:color="auto"/>
        <w:bottom w:val="none" w:sz="0" w:space="0" w:color="auto"/>
        <w:right w:val="none" w:sz="0" w:space="0" w:color="auto"/>
      </w:divBdr>
      <w:divsChild>
        <w:div w:id="37827176">
          <w:marLeft w:val="0"/>
          <w:marRight w:val="0"/>
          <w:marTop w:val="0"/>
          <w:marBottom w:val="0"/>
          <w:divBdr>
            <w:top w:val="none" w:sz="0" w:space="0" w:color="auto"/>
            <w:left w:val="none" w:sz="0" w:space="0" w:color="auto"/>
            <w:bottom w:val="none" w:sz="0" w:space="0" w:color="auto"/>
            <w:right w:val="none" w:sz="0" w:space="0" w:color="auto"/>
          </w:divBdr>
        </w:div>
      </w:divsChild>
    </w:div>
    <w:div w:id="1470706872">
      <w:marLeft w:val="0"/>
      <w:marRight w:val="0"/>
      <w:marTop w:val="0"/>
      <w:marBottom w:val="0"/>
      <w:divBdr>
        <w:top w:val="none" w:sz="0" w:space="0" w:color="auto"/>
        <w:left w:val="none" w:sz="0" w:space="0" w:color="auto"/>
        <w:bottom w:val="none" w:sz="0" w:space="0" w:color="auto"/>
        <w:right w:val="none" w:sz="0" w:space="0" w:color="auto"/>
      </w:divBdr>
      <w:divsChild>
        <w:div w:id="1317028140">
          <w:marLeft w:val="0"/>
          <w:marRight w:val="0"/>
          <w:marTop w:val="0"/>
          <w:marBottom w:val="0"/>
          <w:divBdr>
            <w:top w:val="none" w:sz="0" w:space="0" w:color="auto"/>
            <w:left w:val="none" w:sz="0" w:space="0" w:color="auto"/>
            <w:bottom w:val="none" w:sz="0" w:space="0" w:color="auto"/>
            <w:right w:val="none" w:sz="0" w:space="0" w:color="auto"/>
          </w:divBdr>
        </w:div>
      </w:divsChild>
    </w:div>
    <w:div w:id="1471510167">
      <w:marLeft w:val="0"/>
      <w:marRight w:val="0"/>
      <w:marTop w:val="0"/>
      <w:marBottom w:val="0"/>
      <w:divBdr>
        <w:top w:val="none" w:sz="0" w:space="0" w:color="auto"/>
        <w:left w:val="none" w:sz="0" w:space="0" w:color="auto"/>
        <w:bottom w:val="none" w:sz="0" w:space="0" w:color="auto"/>
        <w:right w:val="none" w:sz="0" w:space="0" w:color="auto"/>
      </w:divBdr>
      <w:divsChild>
        <w:div w:id="653140333">
          <w:marLeft w:val="0"/>
          <w:marRight w:val="0"/>
          <w:marTop w:val="0"/>
          <w:marBottom w:val="0"/>
          <w:divBdr>
            <w:top w:val="none" w:sz="0" w:space="0" w:color="auto"/>
            <w:left w:val="none" w:sz="0" w:space="0" w:color="auto"/>
            <w:bottom w:val="none" w:sz="0" w:space="0" w:color="auto"/>
            <w:right w:val="none" w:sz="0" w:space="0" w:color="auto"/>
          </w:divBdr>
        </w:div>
      </w:divsChild>
    </w:div>
    <w:div w:id="1471829062">
      <w:marLeft w:val="0"/>
      <w:marRight w:val="0"/>
      <w:marTop w:val="0"/>
      <w:marBottom w:val="0"/>
      <w:divBdr>
        <w:top w:val="none" w:sz="0" w:space="0" w:color="auto"/>
        <w:left w:val="none" w:sz="0" w:space="0" w:color="auto"/>
        <w:bottom w:val="none" w:sz="0" w:space="0" w:color="auto"/>
        <w:right w:val="none" w:sz="0" w:space="0" w:color="auto"/>
      </w:divBdr>
      <w:divsChild>
        <w:div w:id="1430005138">
          <w:marLeft w:val="0"/>
          <w:marRight w:val="0"/>
          <w:marTop w:val="0"/>
          <w:marBottom w:val="0"/>
          <w:divBdr>
            <w:top w:val="none" w:sz="0" w:space="0" w:color="auto"/>
            <w:left w:val="none" w:sz="0" w:space="0" w:color="auto"/>
            <w:bottom w:val="none" w:sz="0" w:space="0" w:color="auto"/>
            <w:right w:val="none" w:sz="0" w:space="0" w:color="auto"/>
          </w:divBdr>
        </w:div>
      </w:divsChild>
    </w:div>
    <w:div w:id="1471904469">
      <w:marLeft w:val="0"/>
      <w:marRight w:val="0"/>
      <w:marTop w:val="0"/>
      <w:marBottom w:val="0"/>
      <w:divBdr>
        <w:top w:val="none" w:sz="0" w:space="0" w:color="auto"/>
        <w:left w:val="none" w:sz="0" w:space="0" w:color="auto"/>
        <w:bottom w:val="none" w:sz="0" w:space="0" w:color="auto"/>
        <w:right w:val="none" w:sz="0" w:space="0" w:color="auto"/>
      </w:divBdr>
    </w:div>
    <w:div w:id="1472136289">
      <w:marLeft w:val="0"/>
      <w:marRight w:val="0"/>
      <w:marTop w:val="0"/>
      <w:marBottom w:val="0"/>
      <w:divBdr>
        <w:top w:val="none" w:sz="0" w:space="0" w:color="auto"/>
        <w:left w:val="none" w:sz="0" w:space="0" w:color="auto"/>
        <w:bottom w:val="none" w:sz="0" w:space="0" w:color="auto"/>
        <w:right w:val="none" w:sz="0" w:space="0" w:color="auto"/>
      </w:divBdr>
      <w:divsChild>
        <w:div w:id="924726638">
          <w:marLeft w:val="0"/>
          <w:marRight w:val="0"/>
          <w:marTop w:val="0"/>
          <w:marBottom w:val="0"/>
          <w:divBdr>
            <w:top w:val="none" w:sz="0" w:space="0" w:color="auto"/>
            <w:left w:val="none" w:sz="0" w:space="0" w:color="auto"/>
            <w:bottom w:val="none" w:sz="0" w:space="0" w:color="auto"/>
            <w:right w:val="none" w:sz="0" w:space="0" w:color="auto"/>
          </w:divBdr>
        </w:div>
      </w:divsChild>
    </w:div>
    <w:div w:id="1472165197">
      <w:marLeft w:val="0"/>
      <w:marRight w:val="0"/>
      <w:marTop w:val="0"/>
      <w:marBottom w:val="0"/>
      <w:divBdr>
        <w:top w:val="none" w:sz="0" w:space="0" w:color="auto"/>
        <w:left w:val="none" w:sz="0" w:space="0" w:color="auto"/>
        <w:bottom w:val="none" w:sz="0" w:space="0" w:color="auto"/>
        <w:right w:val="none" w:sz="0" w:space="0" w:color="auto"/>
      </w:divBdr>
      <w:divsChild>
        <w:div w:id="917978365">
          <w:marLeft w:val="0"/>
          <w:marRight w:val="0"/>
          <w:marTop w:val="0"/>
          <w:marBottom w:val="0"/>
          <w:divBdr>
            <w:top w:val="none" w:sz="0" w:space="0" w:color="auto"/>
            <w:left w:val="none" w:sz="0" w:space="0" w:color="auto"/>
            <w:bottom w:val="none" w:sz="0" w:space="0" w:color="auto"/>
            <w:right w:val="none" w:sz="0" w:space="0" w:color="auto"/>
          </w:divBdr>
        </w:div>
      </w:divsChild>
    </w:div>
    <w:div w:id="1472288985">
      <w:marLeft w:val="0"/>
      <w:marRight w:val="0"/>
      <w:marTop w:val="0"/>
      <w:marBottom w:val="0"/>
      <w:divBdr>
        <w:top w:val="none" w:sz="0" w:space="0" w:color="auto"/>
        <w:left w:val="none" w:sz="0" w:space="0" w:color="auto"/>
        <w:bottom w:val="none" w:sz="0" w:space="0" w:color="auto"/>
        <w:right w:val="none" w:sz="0" w:space="0" w:color="auto"/>
      </w:divBdr>
      <w:divsChild>
        <w:div w:id="1477989561">
          <w:marLeft w:val="0"/>
          <w:marRight w:val="0"/>
          <w:marTop w:val="0"/>
          <w:marBottom w:val="0"/>
          <w:divBdr>
            <w:top w:val="none" w:sz="0" w:space="0" w:color="auto"/>
            <w:left w:val="none" w:sz="0" w:space="0" w:color="auto"/>
            <w:bottom w:val="none" w:sz="0" w:space="0" w:color="auto"/>
            <w:right w:val="none" w:sz="0" w:space="0" w:color="auto"/>
          </w:divBdr>
        </w:div>
      </w:divsChild>
    </w:div>
    <w:div w:id="1472404963">
      <w:marLeft w:val="0"/>
      <w:marRight w:val="0"/>
      <w:marTop w:val="0"/>
      <w:marBottom w:val="0"/>
      <w:divBdr>
        <w:top w:val="none" w:sz="0" w:space="0" w:color="auto"/>
        <w:left w:val="none" w:sz="0" w:space="0" w:color="auto"/>
        <w:bottom w:val="none" w:sz="0" w:space="0" w:color="auto"/>
        <w:right w:val="none" w:sz="0" w:space="0" w:color="auto"/>
      </w:divBdr>
      <w:divsChild>
        <w:div w:id="1342508846">
          <w:marLeft w:val="0"/>
          <w:marRight w:val="0"/>
          <w:marTop w:val="0"/>
          <w:marBottom w:val="0"/>
          <w:divBdr>
            <w:top w:val="none" w:sz="0" w:space="0" w:color="auto"/>
            <w:left w:val="none" w:sz="0" w:space="0" w:color="auto"/>
            <w:bottom w:val="none" w:sz="0" w:space="0" w:color="auto"/>
            <w:right w:val="none" w:sz="0" w:space="0" w:color="auto"/>
          </w:divBdr>
        </w:div>
      </w:divsChild>
    </w:div>
    <w:div w:id="1472669396">
      <w:marLeft w:val="0"/>
      <w:marRight w:val="0"/>
      <w:marTop w:val="0"/>
      <w:marBottom w:val="0"/>
      <w:divBdr>
        <w:top w:val="none" w:sz="0" w:space="0" w:color="auto"/>
        <w:left w:val="none" w:sz="0" w:space="0" w:color="auto"/>
        <w:bottom w:val="none" w:sz="0" w:space="0" w:color="auto"/>
        <w:right w:val="none" w:sz="0" w:space="0" w:color="auto"/>
      </w:divBdr>
      <w:divsChild>
        <w:div w:id="1596669508">
          <w:marLeft w:val="0"/>
          <w:marRight w:val="0"/>
          <w:marTop w:val="0"/>
          <w:marBottom w:val="0"/>
          <w:divBdr>
            <w:top w:val="none" w:sz="0" w:space="0" w:color="auto"/>
            <w:left w:val="none" w:sz="0" w:space="0" w:color="auto"/>
            <w:bottom w:val="none" w:sz="0" w:space="0" w:color="auto"/>
            <w:right w:val="none" w:sz="0" w:space="0" w:color="auto"/>
          </w:divBdr>
        </w:div>
      </w:divsChild>
    </w:div>
    <w:div w:id="1472671936">
      <w:marLeft w:val="0"/>
      <w:marRight w:val="0"/>
      <w:marTop w:val="0"/>
      <w:marBottom w:val="0"/>
      <w:divBdr>
        <w:top w:val="none" w:sz="0" w:space="0" w:color="auto"/>
        <w:left w:val="none" w:sz="0" w:space="0" w:color="auto"/>
        <w:bottom w:val="none" w:sz="0" w:space="0" w:color="auto"/>
        <w:right w:val="none" w:sz="0" w:space="0" w:color="auto"/>
      </w:divBdr>
      <w:divsChild>
        <w:div w:id="598878500">
          <w:marLeft w:val="0"/>
          <w:marRight w:val="0"/>
          <w:marTop w:val="0"/>
          <w:marBottom w:val="0"/>
          <w:divBdr>
            <w:top w:val="none" w:sz="0" w:space="0" w:color="auto"/>
            <w:left w:val="none" w:sz="0" w:space="0" w:color="auto"/>
            <w:bottom w:val="none" w:sz="0" w:space="0" w:color="auto"/>
            <w:right w:val="none" w:sz="0" w:space="0" w:color="auto"/>
          </w:divBdr>
        </w:div>
      </w:divsChild>
    </w:div>
    <w:div w:id="1473063346">
      <w:marLeft w:val="0"/>
      <w:marRight w:val="0"/>
      <w:marTop w:val="0"/>
      <w:marBottom w:val="0"/>
      <w:divBdr>
        <w:top w:val="none" w:sz="0" w:space="0" w:color="auto"/>
        <w:left w:val="none" w:sz="0" w:space="0" w:color="auto"/>
        <w:bottom w:val="none" w:sz="0" w:space="0" w:color="auto"/>
        <w:right w:val="none" w:sz="0" w:space="0" w:color="auto"/>
      </w:divBdr>
      <w:divsChild>
        <w:div w:id="1651711824">
          <w:marLeft w:val="0"/>
          <w:marRight w:val="0"/>
          <w:marTop w:val="0"/>
          <w:marBottom w:val="0"/>
          <w:divBdr>
            <w:top w:val="none" w:sz="0" w:space="0" w:color="auto"/>
            <w:left w:val="none" w:sz="0" w:space="0" w:color="auto"/>
            <w:bottom w:val="none" w:sz="0" w:space="0" w:color="auto"/>
            <w:right w:val="none" w:sz="0" w:space="0" w:color="auto"/>
          </w:divBdr>
        </w:div>
      </w:divsChild>
    </w:div>
    <w:div w:id="1473213070">
      <w:marLeft w:val="0"/>
      <w:marRight w:val="0"/>
      <w:marTop w:val="0"/>
      <w:marBottom w:val="0"/>
      <w:divBdr>
        <w:top w:val="none" w:sz="0" w:space="0" w:color="auto"/>
        <w:left w:val="none" w:sz="0" w:space="0" w:color="auto"/>
        <w:bottom w:val="none" w:sz="0" w:space="0" w:color="auto"/>
        <w:right w:val="none" w:sz="0" w:space="0" w:color="auto"/>
      </w:divBdr>
      <w:divsChild>
        <w:div w:id="18821616">
          <w:marLeft w:val="0"/>
          <w:marRight w:val="0"/>
          <w:marTop w:val="0"/>
          <w:marBottom w:val="0"/>
          <w:divBdr>
            <w:top w:val="none" w:sz="0" w:space="0" w:color="auto"/>
            <w:left w:val="none" w:sz="0" w:space="0" w:color="auto"/>
            <w:bottom w:val="none" w:sz="0" w:space="0" w:color="auto"/>
            <w:right w:val="none" w:sz="0" w:space="0" w:color="auto"/>
          </w:divBdr>
        </w:div>
      </w:divsChild>
    </w:div>
    <w:div w:id="1473251683">
      <w:marLeft w:val="0"/>
      <w:marRight w:val="0"/>
      <w:marTop w:val="0"/>
      <w:marBottom w:val="0"/>
      <w:divBdr>
        <w:top w:val="none" w:sz="0" w:space="0" w:color="auto"/>
        <w:left w:val="none" w:sz="0" w:space="0" w:color="auto"/>
        <w:bottom w:val="none" w:sz="0" w:space="0" w:color="auto"/>
        <w:right w:val="none" w:sz="0" w:space="0" w:color="auto"/>
      </w:divBdr>
      <w:divsChild>
        <w:div w:id="1071390314">
          <w:marLeft w:val="0"/>
          <w:marRight w:val="0"/>
          <w:marTop w:val="0"/>
          <w:marBottom w:val="0"/>
          <w:divBdr>
            <w:top w:val="none" w:sz="0" w:space="0" w:color="auto"/>
            <w:left w:val="none" w:sz="0" w:space="0" w:color="auto"/>
            <w:bottom w:val="none" w:sz="0" w:space="0" w:color="auto"/>
            <w:right w:val="none" w:sz="0" w:space="0" w:color="auto"/>
          </w:divBdr>
        </w:div>
      </w:divsChild>
    </w:div>
    <w:div w:id="1473255441">
      <w:marLeft w:val="0"/>
      <w:marRight w:val="0"/>
      <w:marTop w:val="0"/>
      <w:marBottom w:val="0"/>
      <w:divBdr>
        <w:top w:val="none" w:sz="0" w:space="0" w:color="auto"/>
        <w:left w:val="none" w:sz="0" w:space="0" w:color="auto"/>
        <w:bottom w:val="none" w:sz="0" w:space="0" w:color="auto"/>
        <w:right w:val="none" w:sz="0" w:space="0" w:color="auto"/>
      </w:divBdr>
      <w:divsChild>
        <w:div w:id="2057775946">
          <w:marLeft w:val="0"/>
          <w:marRight w:val="0"/>
          <w:marTop w:val="0"/>
          <w:marBottom w:val="0"/>
          <w:divBdr>
            <w:top w:val="none" w:sz="0" w:space="0" w:color="auto"/>
            <w:left w:val="none" w:sz="0" w:space="0" w:color="auto"/>
            <w:bottom w:val="none" w:sz="0" w:space="0" w:color="auto"/>
            <w:right w:val="none" w:sz="0" w:space="0" w:color="auto"/>
          </w:divBdr>
        </w:div>
      </w:divsChild>
    </w:div>
    <w:div w:id="1473794262">
      <w:marLeft w:val="0"/>
      <w:marRight w:val="0"/>
      <w:marTop w:val="0"/>
      <w:marBottom w:val="0"/>
      <w:divBdr>
        <w:top w:val="none" w:sz="0" w:space="0" w:color="auto"/>
        <w:left w:val="none" w:sz="0" w:space="0" w:color="auto"/>
        <w:bottom w:val="none" w:sz="0" w:space="0" w:color="auto"/>
        <w:right w:val="none" w:sz="0" w:space="0" w:color="auto"/>
      </w:divBdr>
      <w:divsChild>
        <w:div w:id="1165364200">
          <w:marLeft w:val="0"/>
          <w:marRight w:val="0"/>
          <w:marTop w:val="0"/>
          <w:marBottom w:val="0"/>
          <w:divBdr>
            <w:top w:val="none" w:sz="0" w:space="0" w:color="auto"/>
            <w:left w:val="none" w:sz="0" w:space="0" w:color="auto"/>
            <w:bottom w:val="none" w:sz="0" w:space="0" w:color="auto"/>
            <w:right w:val="none" w:sz="0" w:space="0" w:color="auto"/>
          </w:divBdr>
        </w:div>
      </w:divsChild>
    </w:div>
    <w:div w:id="1473986944">
      <w:marLeft w:val="0"/>
      <w:marRight w:val="0"/>
      <w:marTop w:val="0"/>
      <w:marBottom w:val="0"/>
      <w:divBdr>
        <w:top w:val="none" w:sz="0" w:space="0" w:color="auto"/>
        <w:left w:val="none" w:sz="0" w:space="0" w:color="auto"/>
        <w:bottom w:val="none" w:sz="0" w:space="0" w:color="auto"/>
        <w:right w:val="none" w:sz="0" w:space="0" w:color="auto"/>
      </w:divBdr>
      <w:divsChild>
        <w:div w:id="807168844">
          <w:marLeft w:val="0"/>
          <w:marRight w:val="0"/>
          <w:marTop w:val="0"/>
          <w:marBottom w:val="0"/>
          <w:divBdr>
            <w:top w:val="none" w:sz="0" w:space="0" w:color="auto"/>
            <w:left w:val="none" w:sz="0" w:space="0" w:color="auto"/>
            <w:bottom w:val="none" w:sz="0" w:space="0" w:color="auto"/>
            <w:right w:val="none" w:sz="0" w:space="0" w:color="auto"/>
          </w:divBdr>
        </w:div>
      </w:divsChild>
    </w:div>
    <w:div w:id="1474256019">
      <w:marLeft w:val="0"/>
      <w:marRight w:val="0"/>
      <w:marTop w:val="0"/>
      <w:marBottom w:val="0"/>
      <w:divBdr>
        <w:top w:val="none" w:sz="0" w:space="0" w:color="auto"/>
        <w:left w:val="none" w:sz="0" w:space="0" w:color="auto"/>
        <w:bottom w:val="none" w:sz="0" w:space="0" w:color="auto"/>
        <w:right w:val="none" w:sz="0" w:space="0" w:color="auto"/>
      </w:divBdr>
      <w:divsChild>
        <w:div w:id="40985552">
          <w:marLeft w:val="0"/>
          <w:marRight w:val="0"/>
          <w:marTop w:val="0"/>
          <w:marBottom w:val="0"/>
          <w:divBdr>
            <w:top w:val="none" w:sz="0" w:space="0" w:color="auto"/>
            <w:left w:val="none" w:sz="0" w:space="0" w:color="auto"/>
            <w:bottom w:val="none" w:sz="0" w:space="0" w:color="auto"/>
            <w:right w:val="none" w:sz="0" w:space="0" w:color="auto"/>
          </w:divBdr>
        </w:div>
      </w:divsChild>
    </w:div>
    <w:div w:id="1474369386">
      <w:marLeft w:val="0"/>
      <w:marRight w:val="0"/>
      <w:marTop w:val="0"/>
      <w:marBottom w:val="0"/>
      <w:divBdr>
        <w:top w:val="none" w:sz="0" w:space="0" w:color="auto"/>
        <w:left w:val="none" w:sz="0" w:space="0" w:color="auto"/>
        <w:bottom w:val="none" w:sz="0" w:space="0" w:color="auto"/>
        <w:right w:val="none" w:sz="0" w:space="0" w:color="auto"/>
      </w:divBdr>
      <w:divsChild>
        <w:div w:id="205261807">
          <w:marLeft w:val="0"/>
          <w:marRight w:val="0"/>
          <w:marTop w:val="0"/>
          <w:marBottom w:val="0"/>
          <w:divBdr>
            <w:top w:val="none" w:sz="0" w:space="0" w:color="auto"/>
            <w:left w:val="none" w:sz="0" w:space="0" w:color="auto"/>
            <w:bottom w:val="none" w:sz="0" w:space="0" w:color="auto"/>
            <w:right w:val="none" w:sz="0" w:space="0" w:color="auto"/>
          </w:divBdr>
        </w:div>
      </w:divsChild>
    </w:div>
    <w:div w:id="1474370760">
      <w:marLeft w:val="0"/>
      <w:marRight w:val="0"/>
      <w:marTop w:val="0"/>
      <w:marBottom w:val="0"/>
      <w:divBdr>
        <w:top w:val="none" w:sz="0" w:space="0" w:color="auto"/>
        <w:left w:val="none" w:sz="0" w:space="0" w:color="auto"/>
        <w:bottom w:val="none" w:sz="0" w:space="0" w:color="auto"/>
        <w:right w:val="none" w:sz="0" w:space="0" w:color="auto"/>
      </w:divBdr>
      <w:divsChild>
        <w:div w:id="1451432207">
          <w:marLeft w:val="0"/>
          <w:marRight w:val="0"/>
          <w:marTop w:val="0"/>
          <w:marBottom w:val="0"/>
          <w:divBdr>
            <w:top w:val="none" w:sz="0" w:space="0" w:color="auto"/>
            <w:left w:val="none" w:sz="0" w:space="0" w:color="auto"/>
            <w:bottom w:val="none" w:sz="0" w:space="0" w:color="auto"/>
            <w:right w:val="none" w:sz="0" w:space="0" w:color="auto"/>
          </w:divBdr>
        </w:div>
      </w:divsChild>
    </w:div>
    <w:div w:id="1474636977">
      <w:marLeft w:val="0"/>
      <w:marRight w:val="0"/>
      <w:marTop w:val="0"/>
      <w:marBottom w:val="0"/>
      <w:divBdr>
        <w:top w:val="none" w:sz="0" w:space="0" w:color="auto"/>
        <w:left w:val="none" w:sz="0" w:space="0" w:color="auto"/>
        <w:bottom w:val="none" w:sz="0" w:space="0" w:color="auto"/>
        <w:right w:val="none" w:sz="0" w:space="0" w:color="auto"/>
      </w:divBdr>
      <w:divsChild>
        <w:div w:id="1983731784">
          <w:marLeft w:val="0"/>
          <w:marRight w:val="0"/>
          <w:marTop w:val="0"/>
          <w:marBottom w:val="0"/>
          <w:divBdr>
            <w:top w:val="none" w:sz="0" w:space="0" w:color="auto"/>
            <w:left w:val="none" w:sz="0" w:space="0" w:color="auto"/>
            <w:bottom w:val="none" w:sz="0" w:space="0" w:color="auto"/>
            <w:right w:val="none" w:sz="0" w:space="0" w:color="auto"/>
          </w:divBdr>
        </w:div>
      </w:divsChild>
    </w:div>
    <w:div w:id="1474980093">
      <w:marLeft w:val="0"/>
      <w:marRight w:val="0"/>
      <w:marTop w:val="0"/>
      <w:marBottom w:val="0"/>
      <w:divBdr>
        <w:top w:val="none" w:sz="0" w:space="0" w:color="auto"/>
        <w:left w:val="none" w:sz="0" w:space="0" w:color="auto"/>
        <w:bottom w:val="none" w:sz="0" w:space="0" w:color="auto"/>
        <w:right w:val="none" w:sz="0" w:space="0" w:color="auto"/>
      </w:divBdr>
      <w:divsChild>
        <w:div w:id="301161681">
          <w:marLeft w:val="0"/>
          <w:marRight w:val="0"/>
          <w:marTop w:val="0"/>
          <w:marBottom w:val="0"/>
          <w:divBdr>
            <w:top w:val="none" w:sz="0" w:space="0" w:color="auto"/>
            <w:left w:val="none" w:sz="0" w:space="0" w:color="auto"/>
            <w:bottom w:val="none" w:sz="0" w:space="0" w:color="auto"/>
            <w:right w:val="none" w:sz="0" w:space="0" w:color="auto"/>
          </w:divBdr>
        </w:div>
      </w:divsChild>
    </w:div>
    <w:div w:id="1475028816">
      <w:marLeft w:val="0"/>
      <w:marRight w:val="0"/>
      <w:marTop w:val="0"/>
      <w:marBottom w:val="0"/>
      <w:divBdr>
        <w:top w:val="none" w:sz="0" w:space="0" w:color="auto"/>
        <w:left w:val="none" w:sz="0" w:space="0" w:color="auto"/>
        <w:bottom w:val="none" w:sz="0" w:space="0" w:color="auto"/>
        <w:right w:val="none" w:sz="0" w:space="0" w:color="auto"/>
      </w:divBdr>
      <w:divsChild>
        <w:div w:id="1261375985">
          <w:marLeft w:val="0"/>
          <w:marRight w:val="0"/>
          <w:marTop w:val="0"/>
          <w:marBottom w:val="0"/>
          <w:divBdr>
            <w:top w:val="none" w:sz="0" w:space="0" w:color="auto"/>
            <w:left w:val="none" w:sz="0" w:space="0" w:color="auto"/>
            <w:bottom w:val="none" w:sz="0" w:space="0" w:color="auto"/>
            <w:right w:val="none" w:sz="0" w:space="0" w:color="auto"/>
          </w:divBdr>
        </w:div>
      </w:divsChild>
    </w:div>
    <w:div w:id="1475102854">
      <w:marLeft w:val="0"/>
      <w:marRight w:val="0"/>
      <w:marTop w:val="0"/>
      <w:marBottom w:val="0"/>
      <w:divBdr>
        <w:top w:val="none" w:sz="0" w:space="0" w:color="auto"/>
        <w:left w:val="none" w:sz="0" w:space="0" w:color="auto"/>
        <w:bottom w:val="none" w:sz="0" w:space="0" w:color="auto"/>
        <w:right w:val="none" w:sz="0" w:space="0" w:color="auto"/>
      </w:divBdr>
      <w:divsChild>
        <w:div w:id="1106073949">
          <w:marLeft w:val="0"/>
          <w:marRight w:val="0"/>
          <w:marTop w:val="0"/>
          <w:marBottom w:val="0"/>
          <w:divBdr>
            <w:top w:val="none" w:sz="0" w:space="0" w:color="auto"/>
            <w:left w:val="none" w:sz="0" w:space="0" w:color="auto"/>
            <w:bottom w:val="none" w:sz="0" w:space="0" w:color="auto"/>
            <w:right w:val="none" w:sz="0" w:space="0" w:color="auto"/>
          </w:divBdr>
        </w:div>
      </w:divsChild>
    </w:div>
    <w:div w:id="1475442004">
      <w:marLeft w:val="0"/>
      <w:marRight w:val="0"/>
      <w:marTop w:val="0"/>
      <w:marBottom w:val="0"/>
      <w:divBdr>
        <w:top w:val="none" w:sz="0" w:space="0" w:color="auto"/>
        <w:left w:val="none" w:sz="0" w:space="0" w:color="auto"/>
        <w:bottom w:val="none" w:sz="0" w:space="0" w:color="auto"/>
        <w:right w:val="none" w:sz="0" w:space="0" w:color="auto"/>
      </w:divBdr>
      <w:divsChild>
        <w:div w:id="1391617801">
          <w:marLeft w:val="0"/>
          <w:marRight w:val="0"/>
          <w:marTop w:val="0"/>
          <w:marBottom w:val="0"/>
          <w:divBdr>
            <w:top w:val="none" w:sz="0" w:space="0" w:color="auto"/>
            <w:left w:val="none" w:sz="0" w:space="0" w:color="auto"/>
            <w:bottom w:val="none" w:sz="0" w:space="0" w:color="auto"/>
            <w:right w:val="none" w:sz="0" w:space="0" w:color="auto"/>
          </w:divBdr>
        </w:div>
      </w:divsChild>
    </w:div>
    <w:div w:id="1475492446">
      <w:marLeft w:val="0"/>
      <w:marRight w:val="0"/>
      <w:marTop w:val="0"/>
      <w:marBottom w:val="0"/>
      <w:divBdr>
        <w:top w:val="none" w:sz="0" w:space="0" w:color="auto"/>
        <w:left w:val="none" w:sz="0" w:space="0" w:color="auto"/>
        <w:bottom w:val="none" w:sz="0" w:space="0" w:color="auto"/>
        <w:right w:val="none" w:sz="0" w:space="0" w:color="auto"/>
      </w:divBdr>
      <w:divsChild>
        <w:div w:id="837574318">
          <w:marLeft w:val="0"/>
          <w:marRight w:val="0"/>
          <w:marTop w:val="0"/>
          <w:marBottom w:val="0"/>
          <w:divBdr>
            <w:top w:val="none" w:sz="0" w:space="0" w:color="auto"/>
            <w:left w:val="none" w:sz="0" w:space="0" w:color="auto"/>
            <w:bottom w:val="none" w:sz="0" w:space="0" w:color="auto"/>
            <w:right w:val="none" w:sz="0" w:space="0" w:color="auto"/>
          </w:divBdr>
        </w:div>
      </w:divsChild>
    </w:div>
    <w:div w:id="1475683892">
      <w:marLeft w:val="0"/>
      <w:marRight w:val="0"/>
      <w:marTop w:val="0"/>
      <w:marBottom w:val="0"/>
      <w:divBdr>
        <w:top w:val="none" w:sz="0" w:space="0" w:color="auto"/>
        <w:left w:val="none" w:sz="0" w:space="0" w:color="auto"/>
        <w:bottom w:val="none" w:sz="0" w:space="0" w:color="auto"/>
        <w:right w:val="none" w:sz="0" w:space="0" w:color="auto"/>
      </w:divBdr>
      <w:divsChild>
        <w:div w:id="1209876540">
          <w:marLeft w:val="0"/>
          <w:marRight w:val="0"/>
          <w:marTop w:val="0"/>
          <w:marBottom w:val="0"/>
          <w:divBdr>
            <w:top w:val="none" w:sz="0" w:space="0" w:color="auto"/>
            <w:left w:val="none" w:sz="0" w:space="0" w:color="auto"/>
            <w:bottom w:val="none" w:sz="0" w:space="0" w:color="auto"/>
            <w:right w:val="none" w:sz="0" w:space="0" w:color="auto"/>
          </w:divBdr>
        </w:div>
      </w:divsChild>
    </w:div>
    <w:div w:id="1476293934">
      <w:marLeft w:val="0"/>
      <w:marRight w:val="0"/>
      <w:marTop w:val="0"/>
      <w:marBottom w:val="0"/>
      <w:divBdr>
        <w:top w:val="none" w:sz="0" w:space="0" w:color="auto"/>
        <w:left w:val="none" w:sz="0" w:space="0" w:color="auto"/>
        <w:bottom w:val="none" w:sz="0" w:space="0" w:color="auto"/>
        <w:right w:val="none" w:sz="0" w:space="0" w:color="auto"/>
      </w:divBdr>
      <w:divsChild>
        <w:div w:id="2059474210">
          <w:marLeft w:val="0"/>
          <w:marRight w:val="0"/>
          <w:marTop w:val="0"/>
          <w:marBottom w:val="0"/>
          <w:divBdr>
            <w:top w:val="none" w:sz="0" w:space="0" w:color="auto"/>
            <w:left w:val="none" w:sz="0" w:space="0" w:color="auto"/>
            <w:bottom w:val="none" w:sz="0" w:space="0" w:color="auto"/>
            <w:right w:val="none" w:sz="0" w:space="0" w:color="auto"/>
          </w:divBdr>
        </w:div>
      </w:divsChild>
    </w:div>
    <w:div w:id="1476416418">
      <w:marLeft w:val="0"/>
      <w:marRight w:val="0"/>
      <w:marTop w:val="0"/>
      <w:marBottom w:val="0"/>
      <w:divBdr>
        <w:top w:val="none" w:sz="0" w:space="0" w:color="auto"/>
        <w:left w:val="none" w:sz="0" w:space="0" w:color="auto"/>
        <w:bottom w:val="none" w:sz="0" w:space="0" w:color="auto"/>
        <w:right w:val="none" w:sz="0" w:space="0" w:color="auto"/>
      </w:divBdr>
      <w:divsChild>
        <w:div w:id="333529318">
          <w:marLeft w:val="0"/>
          <w:marRight w:val="0"/>
          <w:marTop w:val="0"/>
          <w:marBottom w:val="0"/>
          <w:divBdr>
            <w:top w:val="none" w:sz="0" w:space="0" w:color="auto"/>
            <w:left w:val="none" w:sz="0" w:space="0" w:color="auto"/>
            <w:bottom w:val="none" w:sz="0" w:space="0" w:color="auto"/>
            <w:right w:val="none" w:sz="0" w:space="0" w:color="auto"/>
          </w:divBdr>
        </w:div>
      </w:divsChild>
    </w:div>
    <w:div w:id="1477146480">
      <w:marLeft w:val="0"/>
      <w:marRight w:val="0"/>
      <w:marTop w:val="0"/>
      <w:marBottom w:val="0"/>
      <w:divBdr>
        <w:top w:val="none" w:sz="0" w:space="0" w:color="auto"/>
        <w:left w:val="none" w:sz="0" w:space="0" w:color="auto"/>
        <w:bottom w:val="none" w:sz="0" w:space="0" w:color="auto"/>
        <w:right w:val="none" w:sz="0" w:space="0" w:color="auto"/>
      </w:divBdr>
      <w:divsChild>
        <w:div w:id="1181964837">
          <w:marLeft w:val="0"/>
          <w:marRight w:val="0"/>
          <w:marTop w:val="0"/>
          <w:marBottom w:val="0"/>
          <w:divBdr>
            <w:top w:val="none" w:sz="0" w:space="0" w:color="auto"/>
            <w:left w:val="none" w:sz="0" w:space="0" w:color="auto"/>
            <w:bottom w:val="none" w:sz="0" w:space="0" w:color="auto"/>
            <w:right w:val="none" w:sz="0" w:space="0" w:color="auto"/>
          </w:divBdr>
        </w:div>
      </w:divsChild>
    </w:div>
    <w:div w:id="1477457892">
      <w:marLeft w:val="0"/>
      <w:marRight w:val="0"/>
      <w:marTop w:val="0"/>
      <w:marBottom w:val="0"/>
      <w:divBdr>
        <w:top w:val="none" w:sz="0" w:space="0" w:color="auto"/>
        <w:left w:val="none" w:sz="0" w:space="0" w:color="auto"/>
        <w:bottom w:val="none" w:sz="0" w:space="0" w:color="auto"/>
        <w:right w:val="none" w:sz="0" w:space="0" w:color="auto"/>
      </w:divBdr>
    </w:div>
    <w:div w:id="1477917878">
      <w:marLeft w:val="0"/>
      <w:marRight w:val="0"/>
      <w:marTop w:val="0"/>
      <w:marBottom w:val="0"/>
      <w:divBdr>
        <w:top w:val="none" w:sz="0" w:space="0" w:color="auto"/>
        <w:left w:val="none" w:sz="0" w:space="0" w:color="auto"/>
        <w:bottom w:val="none" w:sz="0" w:space="0" w:color="auto"/>
        <w:right w:val="none" w:sz="0" w:space="0" w:color="auto"/>
      </w:divBdr>
      <w:divsChild>
        <w:div w:id="1886285480">
          <w:marLeft w:val="0"/>
          <w:marRight w:val="0"/>
          <w:marTop w:val="0"/>
          <w:marBottom w:val="0"/>
          <w:divBdr>
            <w:top w:val="none" w:sz="0" w:space="0" w:color="auto"/>
            <w:left w:val="none" w:sz="0" w:space="0" w:color="auto"/>
            <w:bottom w:val="none" w:sz="0" w:space="0" w:color="auto"/>
            <w:right w:val="none" w:sz="0" w:space="0" w:color="auto"/>
          </w:divBdr>
        </w:div>
      </w:divsChild>
    </w:div>
    <w:div w:id="1477987778">
      <w:marLeft w:val="0"/>
      <w:marRight w:val="0"/>
      <w:marTop w:val="0"/>
      <w:marBottom w:val="0"/>
      <w:divBdr>
        <w:top w:val="none" w:sz="0" w:space="0" w:color="auto"/>
        <w:left w:val="none" w:sz="0" w:space="0" w:color="auto"/>
        <w:bottom w:val="none" w:sz="0" w:space="0" w:color="auto"/>
        <w:right w:val="none" w:sz="0" w:space="0" w:color="auto"/>
      </w:divBdr>
      <w:divsChild>
        <w:div w:id="620694975">
          <w:marLeft w:val="0"/>
          <w:marRight w:val="0"/>
          <w:marTop w:val="0"/>
          <w:marBottom w:val="0"/>
          <w:divBdr>
            <w:top w:val="none" w:sz="0" w:space="0" w:color="auto"/>
            <w:left w:val="none" w:sz="0" w:space="0" w:color="auto"/>
            <w:bottom w:val="none" w:sz="0" w:space="0" w:color="auto"/>
            <w:right w:val="none" w:sz="0" w:space="0" w:color="auto"/>
          </w:divBdr>
        </w:div>
      </w:divsChild>
    </w:div>
    <w:div w:id="1478105295">
      <w:marLeft w:val="0"/>
      <w:marRight w:val="0"/>
      <w:marTop w:val="0"/>
      <w:marBottom w:val="0"/>
      <w:divBdr>
        <w:top w:val="none" w:sz="0" w:space="0" w:color="auto"/>
        <w:left w:val="none" w:sz="0" w:space="0" w:color="auto"/>
        <w:bottom w:val="none" w:sz="0" w:space="0" w:color="auto"/>
        <w:right w:val="none" w:sz="0" w:space="0" w:color="auto"/>
      </w:divBdr>
      <w:divsChild>
        <w:div w:id="16661520">
          <w:marLeft w:val="0"/>
          <w:marRight w:val="0"/>
          <w:marTop w:val="0"/>
          <w:marBottom w:val="0"/>
          <w:divBdr>
            <w:top w:val="none" w:sz="0" w:space="0" w:color="auto"/>
            <w:left w:val="none" w:sz="0" w:space="0" w:color="auto"/>
            <w:bottom w:val="none" w:sz="0" w:space="0" w:color="auto"/>
            <w:right w:val="none" w:sz="0" w:space="0" w:color="auto"/>
          </w:divBdr>
        </w:div>
      </w:divsChild>
    </w:div>
    <w:div w:id="1478109375">
      <w:marLeft w:val="0"/>
      <w:marRight w:val="0"/>
      <w:marTop w:val="0"/>
      <w:marBottom w:val="0"/>
      <w:divBdr>
        <w:top w:val="none" w:sz="0" w:space="0" w:color="auto"/>
        <w:left w:val="none" w:sz="0" w:space="0" w:color="auto"/>
        <w:bottom w:val="none" w:sz="0" w:space="0" w:color="auto"/>
        <w:right w:val="none" w:sz="0" w:space="0" w:color="auto"/>
      </w:divBdr>
      <w:divsChild>
        <w:div w:id="1666977839">
          <w:marLeft w:val="0"/>
          <w:marRight w:val="0"/>
          <w:marTop w:val="0"/>
          <w:marBottom w:val="0"/>
          <w:divBdr>
            <w:top w:val="none" w:sz="0" w:space="0" w:color="auto"/>
            <w:left w:val="none" w:sz="0" w:space="0" w:color="auto"/>
            <w:bottom w:val="none" w:sz="0" w:space="0" w:color="auto"/>
            <w:right w:val="none" w:sz="0" w:space="0" w:color="auto"/>
          </w:divBdr>
        </w:div>
      </w:divsChild>
    </w:div>
    <w:div w:id="1478492964">
      <w:marLeft w:val="0"/>
      <w:marRight w:val="0"/>
      <w:marTop w:val="0"/>
      <w:marBottom w:val="0"/>
      <w:divBdr>
        <w:top w:val="none" w:sz="0" w:space="0" w:color="auto"/>
        <w:left w:val="none" w:sz="0" w:space="0" w:color="auto"/>
        <w:bottom w:val="none" w:sz="0" w:space="0" w:color="auto"/>
        <w:right w:val="none" w:sz="0" w:space="0" w:color="auto"/>
      </w:divBdr>
      <w:divsChild>
        <w:div w:id="1784884666">
          <w:marLeft w:val="0"/>
          <w:marRight w:val="0"/>
          <w:marTop w:val="0"/>
          <w:marBottom w:val="0"/>
          <w:divBdr>
            <w:top w:val="none" w:sz="0" w:space="0" w:color="auto"/>
            <w:left w:val="none" w:sz="0" w:space="0" w:color="auto"/>
            <w:bottom w:val="none" w:sz="0" w:space="0" w:color="auto"/>
            <w:right w:val="none" w:sz="0" w:space="0" w:color="auto"/>
          </w:divBdr>
        </w:div>
      </w:divsChild>
    </w:div>
    <w:div w:id="1478760532">
      <w:marLeft w:val="0"/>
      <w:marRight w:val="0"/>
      <w:marTop w:val="0"/>
      <w:marBottom w:val="0"/>
      <w:divBdr>
        <w:top w:val="none" w:sz="0" w:space="0" w:color="auto"/>
        <w:left w:val="none" w:sz="0" w:space="0" w:color="auto"/>
        <w:bottom w:val="none" w:sz="0" w:space="0" w:color="auto"/>
        <w:right w:val="none" w:sz="0" w:space="0" w:color="auto"/>
      </w:divBdr>
      <w:divsChild>
        <w:div w:id="127087712">
          <w:marLeft w:val="0"/>
          <w:marRight w:val="0"/>
          <w:marTop w:val="0"/>
          <w:marBottom w:val="0"/>
          <w:divBdr>
            <w:top w:val="none" w:sz="0" w:space="0" w:color="auto"/>
            <w:left w:val="none" w:sz="0" w:space="0" w:color="auto"/>
            <w:bottom w:val="none" w:sz="0" w:space="0" w:color="auto"/>
            <w:right w:val="none" w:sz="0" w:space="0" w:color="auto"/>
          </w:divBdr>
        </w:div>
      </w:divsChild>
    </w:div>
    <w:div w:id="1479423564">
      <w:marLeft w:val="0"/>
      <w:marRight w:val="0"/>
      <w:marTop w:val="0"/>
      <w:marBottom w:val="0"/>
      <w:divBdr>
        <w:top w:val="none" w:sz="0" w:space="0" w:color="auto"/>
        <w:left w:val="none" w:sz="0" w:space="0" w:color="auto"/>
        <w:bottom w:val="none" w:sz="0" w:space="0" w:color="auto"/>
        <w:right w:val="none" w:sz="0" w:space="0" w:color="auto"/>
      </w:divBdr>
      <w:divsChild>
        <w:div w:id="80880785">
          <w:marLeft w:val="0"/>
          <w:marRight w:val="0"/>
          <w:marTop w:val="0"/>
          <w:marBottom w:val="0"/>
          <w:divBdr>
            <w:top w:val="none" w:sz="0" w:space="0" w:color="auto"/>
            <w:left w:val="none" w:sz="0" w:space="0" w:color="auto"/>
            <w:bottom w:val="none" w:sz="0" w:space="0" w:color="auto"/>
            <w:right w:val="none" w:sz="0" w:space="0" w:color="auto"/>
          </w:divBdr>
        </w:div>
      </w:divsChild>
    </w:div>
    <w:div w:id="1479498543">
      <w:marLeft w:val="0"/>
      <w:marRight w:val="0"/>
      <w:marTop w:val="0"/>
      <w:marBottom w:val="0"/>
      <w:divBdr>
        <w:top w:val="none" w:sz="0" w:space="0" w:color="auto"/>
        <w:left w:val="none" w:sz="0" w:space="0" w:color="auto"/>
        <w:bottom w:val="none" w:sz="0" w:space="0" w:color="auto"/>
        <w:right w:val="none" w:sz="0" w:space="0" w:color="auto"/>
      </w:divBdr>
      <w:divsChild>
        <w:div w:id="508954577">
          <w:marLeft w:val="0"/>
          <w:marRight w:val="0"/>
          <w:marTop w:val="0"/>
          <w:marBottom w:val="0"/>
          <w:divBdr>
            <w:top w:val="none" w:sz="0" w:space="0" w:color="auto"/>
            <w:left w:val="none" w:sz="0" w:space="0" w:color="auto"/>
            <w:bottom w:val="none" w:sz="0" w:space="0" w:color="auto"/>
            <w:right w:val="none" w:sz="0" w:space="0" w:color="auto"/>
          </w:divBdr>
        </w:div>
      </w:divsChild>
    </w:div>
    <w:div w:id="1479569383">
      <w:marLeft w:val="0"/>
      <w:marRight w:val="0"/>
      <w:marTop w:val="0"/>
      <w:marBottom w:val="0"/>
      <w:divBdr>
        <w:top w:val="none" w:sz="0" w:space="0" w:color="auto"/>
        <w:left w:val="none" w:sz="0" w:space="0" w:color="auto"/>
        <w:bottom w:val="none" w:sz="0" w:space="0" w:color="auto"/>
        <w:right w:val="none" w:sz="0" w:space="0" w:color="auto"/>
      </w:divBdr>
      <w:divsChild>
        <w:div w:id="1410687235">
          <w:marLeft w:val="0"/>
          <w:marRight w:val="0"/>
          <w:marTop w:val="0"/>
          <w:marBottom w:val="0"/>
          <w:divBdr>
            <w:top w:val="none" w:sz="0" w:space="0" w:color="auto"/>
            <w:left w:val="none" w:sz="0" w:space="0" w:color="auto"/>
            <w:bottom w:val="none" w:sz="0" w:space="0" w:color="auto"/>
            <w:right w:val="none" w:sz="0" w:space="0" w:color="auto"/>
          </w:divBdr>
        </w:div>
      </w:divsChild>
    </w:div>
    <w:div w:id="1479612101">
      <w:marLeft w:val="0"/>
      <w:marRight w:val="0"/>
      <w:marTop w:val="0"/>
      <w:marBottom w:val="0"/>
      <w:divBdr>
        <w:top w:val="none" w:sz="0" w:space="0" w:color="auto"/>
        <w:left w:val="none" w:sz="0" w:space="0" w:color="auto"/>
        <w:bottom w:val="none" w:sz="0" w:space="0" w:color="auto"/>
        <w:right w:val="none" w:sz="0" w:space="0" w:color="auto"/>
      </w:divBdr>
      <w:divsChild>
        <w:div w:id="1291472156">
          <w:marLeft w:val="0"/>
          <w:marRight w:val="0"/>
          <w:marTop w:val="0"/>
          <w:marBottom w:val="0"/>
          <w:divBdr>
            <w:top w:val="none" w:sz="0" w:space="0" w:color="auto"/>
            <w:left w:val="none" w:sz="0" w:space="0" w:color="auto"/>
            <w:bottom w:val="none" w:sz="0" w:space="0" w:color="auto"/>
            <w:right w:val="none" w:sz="0" w:space="0" w:color="auto"/>
          </w:divBdr>
        </w:div>
      </w:divsChild>
    </w:div>
    <w:div w:id="1480271361">
      <w:marLeft w:val="0"/>
      <w:marRight w:val="0"/>
      <w:marTop w:val="0"/>
      <w:marBottom w:val="0"/>
      <w:divBdr>
        <w:top w:val="none" w:sz="0" w:space="0" w:color="auto"/>
        <w:left w:val="none" w:sz="0" w:space="0" w:color="auto"/>
        <w:bottom w:val="none" w:sz="0" w:space="0" w:color="auto"/>
        <w:right w:val="none" w:sz="0" w:space="0" w:color="auto"/>
      </w:divBdr>
      <w:divsChild>
        <w:div w:id="1126116687">
          <w:marLeft w:val="0"/>
          <w:marRight w:val="0"/>
          <w:marTop w:val="0"/>
          <w:marBottom w:val="0"/>
          <w:divBdr>
            <w:top w:val="none" w:sz="0" w:space="0" w:color="auto"/>
            <w:left w:val="none" w:sz="0" w:space="0" w:color="auto"/>
            <w:bottom w:val="none" w:sz="0" w:space="0" w:color="auto"/>
            <w:right w:val="none" w:sz="0" w:space="0" w:color="auto"/>
          </w:divBdr>
        </w:div>
      </w:divsChild>
    </w:div>
    <w:div w:id="1480540672">
      <w:marLeft w:val="0"/>
      <w:marRight w:val="0"/>
      <w:marTop w:val="0"/>
      <w:marBottom w:val="0"/>
      <w:divBdr>
        <w:top w:val="none" w:sz="0" w:space="0" w:color="auto"/>
        <w:left w:val="none" w:sz="0" w:space="0" w:color="auto"/>
        <w:bottom w:val="none" w:sz="0" w:space="0" w:color="auto"/>
        <w:right w:val="none" w:sz="0" w:space="0" w:color="auto"/>
      </w:divBdr>
      <w:divsChild>
        <w:div w:id="431247044">
          <w:marLeft w:val="0"/>
          <w:marRight w:val="0"/>
          <w:marTop w:val="0"/>
          <w:marBottom w:val="0"/>
          <w:divBdr>
            <w:top w:val="none" w:sz="0" w:space="0" w:color="auto"/>
            <w:left w:val="none" w:sz="0" w:space="0" w:color="auto"/>
            <w:bottom w:val="none" w:sz="0" w:space="0" w:color="auto"/>
            <w:right w:val="none" w:sz="0" w:space="0" w:color="auto"/>
          </w:divBdr>
        </w:div>
      </w:divsChild>
    </w:div>
    <w:div w:id="1480612578">
      <w:marLeft w:val="0"/>
      <w:marRight w:val="0"/>
      <w:marTop w:val="0"/>
      <w:marBottom w:val="0"/>
      <w:divBdr>
        <w:top w:val="none" w:sz="0" w:space="0" w:color="auto"/>
        <w:left w:val="none" w:sz="0" w:space="0" w:color="auto"/>
        <w:bottom w:val="none" w:sz="0" w:space="0" w:color="auto"/>
        <w:right w:val="none" w:sz="0" w:space="0" w:color="auto"/>
      </w:divBdr>
      <w:divsChild>
        <w:div w:id="129904599">
          <w:marLeft w:val="0"/>
          <w:marRight w:val="0"/>
          <w:marTop w:val="0"/>
          <w:marBottom w:val="0"/>
          <w:divBdr>
            <w:top w:val="none" w:sz="0" w:space="0" w:color="auto"/>
            <w:left w:val="none" w:sz="0" w:space="0" w:color="auto"/>
            <w:bottom w:val="none" w:sz="0" w:space="0" w:color="auto"/>
            <w:right w:val="none" w:sz="0" w:space="0" w:color="auto"/>
          </w:divBdr>
        </w:div>
      </w:divsChild>
    </w:div>
    <w:div w:id="1480881059">
      <w:marLeft w:val="0"/>
      <w:marRight w:val="0"/>
      <w:marTop w:val="0"/>
      <w:marBottom w:val="0"/>
      <w:divBdr>
        <w:top w:val="none" w:sz="0" w:space="0" w:color="auto"/>
        <w:left w:val="none" w:sz="0" w:space="0" w:color="auto"/>
        <w:bottom w:val="none" w:sz="0" w:space="0" w:color="auto"/>
        <w:right w:val="none" w:sz="0" w:space="0" w:color="auto"/>
      </w:divBdr>
      <w:divsChild>
        <w:div w:id="861286008">
          <w:marLeft w:val="0"/>
          <w:marRight w:val="0"/>
          <w:marTop w:val="0"/>
          <w:marBottom w:val="0"/>
          <w:divBdr>
            <w:top w:val="none" w:sz="0" w:space="0" w:color="auto"/>
            <w:left w:val="none" w:sz="0" w:space="0" w:color="auto"/>
            <w:bottom w:val="none" w:sz="0" w:space="0" w:color="auto"/>
            <w:right w:val="none" w:sz="0" w:space="0" w:color="auto"/>
          </w:divBdr>
        </w:div>
      </w:divsChild>
    </w:div>
    <w:div w:id="1480919670">
      <w:marLeft w:val="0"/>
      <w:marRight w:val="0"/>
      <w:marTop w:val="0"/>
      <w:marBottom w:val="0"/>
      <w:divBdr>
        <w:top w:val="none" w:sz="0" w:space="0" w:color="auto"/>
        <w:left w:val="none" w:sz="0" w:space="0" w:color="auto"/>
        <w:bottom w:val="none" w:sz="0" w:space="0" w:color="auto"/>
        <w:right w:val="none" w:sz="0" w:space="0" w:color="auto"/>
      </w:divBdr>
      <w:divsChild>
        <w:div w:id="1504321857">
          <w:marLeft w:val="0"/>
          <w:marRight w:val="0"/>
          <w:marTop w:val="0"/>
          <w:marBottom w:val="0"/>
          <w:divBdr>
            <w:top w:val="none" w:sz="0" w:space="0" w:color="auto"/>
            <w:left w:val="none" w:sz="0" w:space="0" w:color="auto"/>
            <w:bottom w:val="none" w:sz="0" w:space="0" w:color="auto"/>
            <w:right w:val="none" w:sz="0" w:space="0" w:color="auto"/>
          </w:divBdr>
        </w:div>
      </w:divsChild>
    </w:div>
    <w:div w:id="1481000582">
      <w:marLeft w:val="0"/>
      <w:marRight w:val="0"/>
      <w:marTop w:val="0"/>
      <w:marBottom w:val="0"/>
      <w:divBdr>
        <w:top w:val="none" w:sz="0" w:space="0" w:color="auto"/>
        <w:left w:val="none" w:sz="0" w:space="0" w:color="auto"/>
        <w:bottom w:val="none" w:sz="0" w:space="0" w:color="auto"/>
        <w:right w:val="none" w:sz="0" w:space="0" w:color="auto"/>
      </w:divBdr>
      <w:divsChild>
        <w:div w:id="867261088">
          <w:marLeft w:val="0"/>
          <w:marRight w:val="0"/>
          <w:marTop w:val="0"/>
          <w:marBottom w:val="0"/>
          <w:divBdr>
            <w:top w:val="none" w:sz="0" w:space="0" w:color="auto"/>
            <w:left w:val="none" w:sz="0" w:space="0" w:color="auto"/>
            <w:bottom w:val="none" w:sz="0" w:space="0" w:color="auto"/>
            <w:right w:val="none" w:sz="0" w:space="0" w:color="auto"/>
          </w:divBdr>
        </w:div>
      </w:divsChild>
    </w:div>
    <w:div w:id="1481267289">
      <w:marLeft w:val="0"/>
      <w:marRight w:val="0"/>
      <w:marTop w:val="0"/>
      <w:marBottom w:val="0"/>
      <w:divBdr>
        <w:top w:val="none" w:sz="0" w:space="0" w:color="auto"/>
        <w:left w:val="none" w:sz="0" w:space="0" w:color="auto"/>
        <w:bottom w:val="none" w:sz="0" w:space="0" w:color="auto"/>
        <w:right w:val="none" w:sz="0" w:space="0" w:color="auto"/>
      </w:divBdr>
      <w:divsChild>
        <w:div w:id="426464674">
          <w:marLeft w:val="0"/>
          <w:marRight w:val="0"/>
          <w:marTop w:val="0"/>
          <w:marBottom w:val="0"/>
          <w:divBdr>
            <w:top w:val="none" w:sz="0" w:space="0" w:color="auto"/>
            <w:left w:val="none" w:sz="0" w:space="0" w:color="auto"/>
            <w:bottom w:val="none" w:sz="0" w:space="0" w:color="auto"/>
            <w:right w:val="none" w:sz="0" w:space="0" w:color="auto"/>
          </w:divBdr>
        </w:div>
      </w:divsChild>
    </w:div>
    <w:div w:id="1481310532">
      <w:marLeft w:val="0"/>
      <w:marRight w:val="0"/>
      <w:marTop w:val="0"/>
      <w:marBottom w:val="0"/>
      <w:divBdr>
        <w:top w:val="none" w:sz="0" w:space="0" w:color="auto"/>
        <w:left w:val="none" w:sz="0" w:space="0" w:color="auto"/>
        <w:bottom w:val="none" w:sz="0" w:space="0" w:color="auto"/>
        <w:right w:val="none" w:sz="0" w:space="0" w:color="auto"/>
      </w:divBdr>
      <w:divsChild>
        <w:div w:id="1193148962">
          <w:marLeft w:val="0"/>
          <w:marRight w:val="0"/>
          <w:marTop w:val="0"/>
          <w:marBottom w:val="0"/>
          <w:divBdr>
            <w:top w:val="none" w:sz="0" w:space="0" w:color="auto"/>
            <w:left w:val="none" w:sz="0" w:space="0" w:color="auto"/>
            <w:bottom w:val="none" w:sz="0" w:space="0" w:color="auto"/>
            <w:right w:val="none" w:sz="0" w:space="0" w:color="auto"/>
          </w:divBdr>
        </w:div>
      </w:divsChild>
    </w:div>
    <w:div w:id="1481385346">
      <w:marLeft w:val="0"/>
      <w:marRight w:val="0"/>
      <w:marTop w:val="0"/>
      <w:marBottom w:val="0"/>
      <w:divBdr>
        <w:top w:val="none" w:sz="0" w:space="0" w:color="auto"/>
        <w:left w:val="none" w:sz="0" w:space="0" w:color="auto"/>
        <w:bottom w:val="none" w:sz="0" w:space="0" w:color="auto"/>
        <w:right w:val="none" w:sz="0" w:space="0" w:color="auto"/>
      </w:divBdr>
      <w:divsChild>
        <w:div w:id="248346661">
          <w:marLeft w:val="0"/>
          <w:marRight w:val="0"/>
          <w:marTop w:val="0"/>
          <w:marBottom w:val="0"/>
          <w:divBdr>
            <w:top w:val="none" w:sz="0" w:space="0" w:color="auto"/>
            <w:left w:val="none" w:sz="0" w:space="0" w:color="auto"/>
            <w:bottom w:val="none" w:sz="0" w:space="0" w:color="auto"/>
            <w:right w:val="none" w:sz="0" w:space="0" w:color="auto"/>
          </w:divBdr>
        </w:div>
      </w:divsChild>
    </w:div>
    <w:div w:id="1481461047">
      <w:marLeft w:val="0"/>
      <w:marRight w:val="0"/>
      <w:marTop w:val="0"/>
      <w:marBottom w:val="0"/>
      <w:divBdr>
        <w:top w:val="none" w:sz="0" w:space="0" w:color="auto"/>
        <w:left w:val="none" w:sz="0" w:space="0" w:color="auto"/>
        <w:bottom w:val="none" w:sz="0" w:space="0" w:color="auto"/>
        <w:right w:val="none" w:sz="0" w:space="0" w:color="auto"/>
      </w:divBdr>
      <w:divsChild>
        <w:div w:id="642932144">
          <w:marLeft w:val="0"/>
          <w:marRight w:val="0"/>
          <w:marTop w:val="0"/>
          <w:marBottom w:val="0"/>
          <w:divBdr>
            <w:top w:val="none" w:sz="0" w:space="0" w:color="auto"/>
            <w:left w:val="none" w:sz="0" w:space="0" w:color="auto"/>
            <w:bottom w:val="none" w:sz="0" w:space="0" w:color="auto"/>
            <w:right w:val="none" w:sz="0" w:space="0" w:color="auto"/>
          </w:divBdr>
        </w:div>
      </w:divsChild>
    </w:div>
    <w:div w:id="1481655992">
      <w:marLeft w:val="0"/>
      <w:marRight w:val="0"/>
      <w:marTop w:val="0"/>
      <w:marBottom w:val="0"/>
      <w:divBdr>
        <w:top w:val="none" w:sz="0" w:space="0" w:color="auto"/>
        <w:left w:val="none" w:sz="0" w:space="0" w:color="auto"/>
        <w:bottom w:val="none" w:sz="0" w:space="0" w:color="auto"/>
        <w:right w:val="none" w:sz="0" w:space="0" w:color="auto"/>
      </w:divBdr>
      <w:divsChild>
        <w:div w:id="98256172">
          <w:marLeft w:val="0"/>
          <w:marRight w:val="0"/>
          <w:marTop w:val="0"/>
          <w:marBottom w:val="0"/>
          <w:divBdr>
            <w:top w:val="none" w:sz="0" w:space="0" w:color="auto"/>
            <w:left w:val="none" w:sz="0" w:space="0" w:color="auto"/>
            <w:bottom w:val="none" w:sz="0" w:space="0" w:color="auto"/>
            <w:right w:val="none" w:sz="0" w:space="0" w:color="auto"/>
          </w:divBdr>
        </w:div>
      </w:divsChild>
    </w:div>
    <w:div w:id="1481726402">
      <w:marLeft w:val="0"/>
      <w:marRight w:val="0"/>
      <w:marTop w:val="0"/>
      <w:marBottom w:val="0"/>
      <w:divBdr>
        <w:top w:val="none" w:sz="0" w:space="0" w:color="auto"/>
        <w:left w:val="none" w:sz="0" w:space="0" w:color="auto"/>
        <w:bottom w:val="none" w:sz="0" w:space="0" w:color="auto"/>
        <w:right w:val="none" w:sz="0" w:space="0" w:color="auto"/>
      </w:divBdr>
      <w:divsChild>
        <w:div w:id="308096089">
          <w:marLeft w:val="0"/>
          <w:marRight w:val="0"/>
          <w:marTop w:val="0"/>
          <w:marBottom w:val="0"/>
          <w:divBdr>
            <w:top w:val="none" w:sz="0" w:space="0" w:color="auto"/>
            <w:left w:val="none" w:sz="0" w:space="0" w:color="auto"/>
            <w:bottom w:val="none" w:sz="0" w:space="0" w:color="auto"/>
            <w:right w:val="none" w:sz="0" w:space="0" w:color="auto"/>
          </w:divBdr>
        </w:div>
      </w:divsChild>
    </w:div>
    <w:div w:id="1481800885">
      <w:marLeft w:val="0"/>
      <w:marRight w:val="0"/>
      <w:marTop w:val="0"/>
      <w:marBottom w:val="0"/>
      <w:divBdr>
        <w:top w:val="none" w:sz="0" w:space="0" w:color="auto"/>
        <w:left w:val="none" w:sz="0" w:space="0" w:color="auto"/>
        <w:bottom w:val="none" w:sz="0" w:space="0" w:color="auto"/>
        <w:right w:val="none" w:sz="0" w:space="0" w:color="auto"/>
      </w:divBdr>
      <w:divsChild>
        <w:div w:id="385834757">
          <w:marLeft w:val="0"/>
          <w:marRight w:val="0"/>
          <w:marTop w:val="0"/>
          <w:marBottom w:val="0"/>
          <w:divBdr>
            <w:top w:val="none" w:sz="0" w:space="0" w:color="auto"/>
            <w:left w:val="none" w:sz="0" w:space="0" w:color="auto"/>
            <w:bottom w:val="none" w:sz="0" w:space="0" w:color="auto"/>
            <w:right w:val="none" w:sz="0" w:space="0" w:color="auto"/>
          </w:divBdr>
        </w:div>
      </w:divsChild>
    </w:div>
    <w:div w:id="1481848750">
      <w:marLeft w:val="0"/>
      <w:marRight w:val="0"/>
      <w:marTop w:val="0"/>
      <w:marBottom w:val="0"/>
      <w:divBdr>
        <w:top w:val="none" w:sz="0" w:space="0" w:color="auto"/>
        <w:left w:val="none" w:sz="0" w:space="0" w:color="auto"/>
        <w:bottom w:val="none" w:sz="0" w:space="0" w:color="auto"/>
        <w:right w:val="none" w:sz="0" w:space="0" w:color="auto"/>
      </w:divBdr>
      <w:divsChild>
        <w:div w:id="1445883147">
          <w:marLeft w:val="0"/>
          <w:marRight w:val="0"/>
          <w:marTop w:val="0"/>
          <w:marBottom w:val="0"/>
          <w:divBdr>
            <w:top w:val="none" w:sz="0" w:space="0" w:color="auto"/>
            <w:left w:val="none" w:sz="0" w:space="0" w:color="auto"/>
            <w:bottom w:val="none" w:sz="0" w:space="0" w:color="auto"/>
            <w:right w:val="none" w:sz="0" w:space="0" w:color="auto"/>
          </w:divBdr>
        </w:div>
      </w:divsChild>
    </w:div>
    <w:div w:id="1481927259">
      <w:marLeft w:val="0"/>
      <w:marRight w:val="0"/>
      <w:marTop w:val="0"/>
      <w:marBottom w:val="0"/>
      <w:divBdr>
        <w:top w:val="none" w:sz="0" w:space="0" w:color="auto"/>
        <w:left w:val="none" w:sz="0" w:space="0" w:color="auto"/>
        <w:bottom w:val="none" w:sz="0" w:space="0" w:color="auto"/>
        <w:right w:val="none" w:sz="0" w:space="0" w:color="auto"/>
      </w:divBdr>
      <w:divsChild>
        <w:div w:id="486943796">
          <w:marLeft w:val="0"/>
          <w:marRight w:val="0"/>
          <w:marTop w:val="0"/>
          <w:marBottom w:val="0"/>
          <w:divBdr>
            <w:top w:val="none" w:sz="0" w:space="0" w:color="auto"/>
            <w:left w:val="none" w:sz="0" w:space="0" w:color="auto"/>
            <w:bottom w:val="none" w:sz="0" w:space="0" w:color="auto"/>
            <w:right w:val="none" w:sz="0" w:space="0" w:color="auto"/>
          </w:divBdr>
        </w:div>
      </w:divsChild>
    </w:div>
    <w:div w:id="1482188754">
      <w:marLeft w:val="0"/>
      <w:marRight w:val="0"/>
      <w:marTop w:val="0"/>
      <w:marBottom w:val="0"/>
      <w:divBdr>
        <w:top w:val="none" w:sz="0" w:space="0" w:color="auto"/>
        <w:left w:val="none" w:sz="0" w:space="0" w:color="auto"/>
        <w:bottom w:val="none" w:sz="0" w:space="0" w:color="auto"/>
        <w:right w:val="none" w:sz="0" w:space="0" w:color="auto"/>
      </w:divBdr>
      <w:divsChild>
        <w:div w:id="801574895">
          <w:marLeft w:val="0"/>
          <w:marRight w:val="0"/>
          <w:marTop w:val="0"/>
          <w:marBottom w:val="0"/>
          <w:divBdr>
            <w:top w:val="none" w:sz="0" w:space="0" w:color="auto"/>
            <w:left w:val="none" w:sz="0" w:space="0" w:color="auto"/>
            <w:bottom w:val="none" w:sz="0" w:space="0" w:color="auto"/>
            <w:right w:val="none" w:sz="0" w:space="0" w:color="auto"/>
          </w:divBdr>
        </w:div>
      </w:divsChild>
    </w:div>
    <w:div w:id="1482886201">
      <w:marLeft w:val="0"/>
      <w:marRight w:val="0"/>
      <w:marTop w:val="0"/>
      <w:marBottom w:val="0"/>
      <w:divBdr>
        <w:top w:val="none" w:sz="0" w:space="0" w:color="auto"/>
        <w:left w:val="none" w:sz="0" w:space="0" w:color="auto"/>
        <w:bottom w:val="none" w:sz="0" w:space="0" w:color="auto"/>
        <w:right w:val="none" w:sz="0" w:space="0" w:color="auto"/>
      </w:divBdr>
      <w:divsChild>
        <w:div w:id="1488283674">
          <w:marLeft w:val="0"/>
          <w:marRight w:val="0"/>
          <w:marTop w:val="0"/>
          <w:marBottom w:val="0"/>
          <w:divBdr>
            <w:top w:val="none" w:sz="0" w:space="0" w:color="auto"/>
            <w:left w:val="none" w:sz="0" w:space="0" w:color="auto"/>
            <w:bottom w:val="none" w:sz="0" w:space="0" w:color="auto"/>
            <w:right w:val="none" w:sz="0" w:space="0" w:color="auto"/>
          </w:divBdr>
        </w:div>
      </w:divsChild>
    </w:div>
    <w:div w:id="1483159688">
      <w:marLeft w:val="0"/>
      <w:marRight w:val="0"/>
      <w:marTop w:val="0"/>
      <w:marBottom w:val="0"/>
      <w:divBdr>
        <w:top w:val="none" w:sz="0" w:space="0" w:color="auto"/>
        <w:left w:val="none" w:sz="0" w:space="0" w:color="auto"/>
        <w:bottom w:val="none" w:sz="0" w:space="0" w:color="auto"/>
        <w:right w:val="none" w:sz="0" w:space="0" w:color="auto"/>
      </w:divBdr>
      <w:divsChild>
        <w:div w:id="1972204447">
          <w:marLeft w:val="0"/>
          <w:marRight w:val="0"/>
          <w:marTop w:val="0"/>
          <w:marBottom w:val="0"/>
          <w:divBdr>
            <w:top w:val="none" w:sz="0" w:space="0" w:color="auto"/>
            <w:left w:val="none" w:sz="0" w:space="0" w:color="auto"/>
            <w:bottom w:val="none" w:sz="0" w:space="0" w:color="auto"/>
            <w:right w:val="none" w:sz="0" w:space="0" w:color="auto"/>
          </w:divBdr>
        </w:div>
      </w:divsChild>
    </w:div>
    <w:div w:id="1483234457">
      <w:marLeft w:val="0"/>
      <w:marRight w:val="0"/>
      <w:marTop w:val="0"/>
      <w:marBottom w:val="0"/>
      <w:divBdr>
        <w:top w:val="none" w:sz="0" w:space="0" w:color="auto"/>
        <w:left w:val="none" w:sz="0" w:space="0" w:color="auto"/>
        <w:bottom w:val="none" w:sz="0" w:space="0" w:color="auto"/>
        <w:right w:val="none" w:sz="0" w:space="0" w:color="auto"/>
      </w:divBdr>
      <w:divsChild>
        <w:div w:id="45494388">
          <w:marLeft w:val="0"/>
          <w:marRight w:val="0"/>
          <w:marTop w:val="0"/>
          <w:marBottom w:val="0"/>
          <w:divBdr>
            <w:top w:val="none" w:sz="0" w:space="0" w:color="auto"/>
            <w:left w:val="none" w:sz="0" w:space="0" w:color="auto"/>
            <w:bottom w:val="none" w:sz="0" w:space="0" w:color="auto"/>
            <w:right w:val="none" w:sz="0" w:space="0" w:color="auto"/>
          </w:divBdr>
        </w:div>
      </w:divsChild>
    </w:div>
    <w:div w:id="1483499253">
      <w:marLeft w:val="0"/>
      <w:marRight w:val="0"/>
      <w:marTop w:val="0"/>
      <w:marBottom w:val="0"/>
      <w:divBdr>
        <w:top w:val="none" w:sz="0" w:space="0" w:color="auto"/>
        <w:left w:val="none" w:sz="0" w:space="0" w:color="auto"/>
        <w:bottom w:val="none" w:sz="0" w:space="0" w:color="auto"/>
        <w:right w:val="none" w:sz="0" w:space="0" w:color="auto"/>
      </w:divBdr>
      <w:divsChild>
        <w:div w:id="1625884675">
          <w:marLeft w:val="0"/>
          <w:marRight w:val="0"/>
          <w:marTop w:val="0"/>
          <w:marBottom w:val="0"/>
          <w:divBdr>
            <w:top w:val="none" w:sz="0" w:space="0" w:color="auto"/>
            <w:left w:val="none" w:sz="0" w:space="0" w:color="auto"/>
            <w:bottom w:val="none" w:sz="0" w:space="0" w:color="auto"/>
            <w:right w:val="none" w:sz="0" w:space="0" w:color="auto"/>
          </w:divBdr>
        </w:div>
      </w:divsChild>
    </w:div>
    <w:div w:id="1483623611">
      <w:marLeft w:val="0"/>
      <w:marRight w:val="0"/>
      <w:marTop w:val="0"/>
      <w:marBottom w:val="0"/>
      <w:divBdr>
        <w:top w:val="none" w:sz="0" w:space="0" w:color="auto"/>
        <w:left w:val="none" w:sz="0" w:space="0" w:color="auto"/>
        <w:bottom w:val="none" w:sz="0" w:space="0" w:color="auto"/>
        <w:right w:val="none" w:sz="0" w:space="0" w:color="auto"/>
      </w:divBdr>
      <w:divsChild>
        <w:div w:id="1001471927">
          <w:marLeft w:val="0"/>
          <w:marRight w:val="0"/>
          <w:marTop w:val="0"/>
          <w:marBottom w:val="0"/>
          <w:divBdr>
            <w:top w:val="none" w:sz="0" w:space="0" w:color="auto"/>
            <w:left w:val="none" w:sz="0" w:space="0" w:color="auto"/>
            <w:bottom w:val="none" w:sz="0" w:space="0" w:color="auto"/>
            <w:right w:val="none" w:sz="0" w:space="0" w:color="auto"/>
          </w:divBdr>
        </w:div>
      </w:divsChild>
    </w:div>
    <w:div w:id="1483932356">
      <w:marLeft w:val="0"/>
      <w:marRight w:val="0"/>
      <w:marTop w:val="0"/>
      <w:marBottom w:val="0"/>
      <w:divBdr>
        <w:top w:val="none" w:sz="0" w:space="0" w:color="auto"/>
        <w:left w:val="none" w:sz="0" w:space="0" w:color="auto"/>
        <w:bottom w:val="none" w:sz="0" w:space="0" w:color="auto"/>
        <w:right w:val="none" w:sz="0" w:space="0" w:color="auto"/>
      </w:divBdr>
      <w:divsChild>
        <w:div w:id="732042681">
          <w:marLeft w:val="0"/>
          <w:marRight w:val="0"/>
          <w:marTop w:val="0"/>
          <w:marBottom w:val="0"/>
          <w:divBdr>
            <w:top w:val="none" w:sz="0" w:space="0" w:color="auto"/>
            <w:left w:val="none" w:sz="0" w:space="0" w:color="auto"/>
            <w:bottom w:val="none" w:sz="0" w:space="0" w:color="auto"/>
            <w:right w:val="none" w:sz="0" w:space="0" w:color="auto"/>
          </w:divBdr>
        </w:div>
      </w:divsChild>
    </w:div>
    <w:div w:id="1484006914">
      <w:marLeft w:val="0"/>
      <w:marRight w:val="0"/>
      <w:marTop w:val="0"/>
      <w:marBottom w:val="0"/>
      <w:divBdr>
        <w:top w:val="none" w:sz="0" w:space="0" w:color="auto"/>
        <w:left w:val="none" w:sz="0" w:space="0" w:color="auto"/>
        <w:bottom w:val="none" w:sz="0" w:space="0" w:color="auto"/>
        <w:right w:val="none" w:sz="0" w:space="0" w:color="auto"/>
      </w:divBdr>
      <w:divsChild>
        <w:div w:id="207496937">
          <w:marLeft w:val="0"/>
          <w:marRight w:val="0"/>
          <w:marTop w:val="0"/>
          <w:marBottom w:val="0"/>
          <w:divBdr>
            <w:top w:val="none" w:sz="0" w:space="0" w:color="auto"/>
            <w:left w:val="none" w:sz="0" w:space="0" w:color="auto"/>
            <w:bottom w:val="none" w:sz="0" w:space="0" w:color="auto"/>
            <w:right w:val="none" w:sz="0" w:space="0" w:color="auto"/>
          </w:divBdr>
        </w:div>
      </w:divsChild>
    </w:div>
    <w:div w:id="1484468978">
      <w:marLeft w:val="0"/>
      <w:marRight w:val="0"/>
      <w:marTop w:val="0"/>
      <w:marBottom w:val="0"/>
      <w:divBdr>
        <w:top w:val="none" w:sz="0" w:space="0" w:color="auto"/>
        <w:left w:val="none" w:sz="0" w:space="0" w:color="auto"/>
        <w:bottom w:val="none" w:sz="0" w:space="0" w:color="auto"/>
        <w:right w:val="none" w:sz="0" w:space="0" w:color="auto"/>
      </w:divBdr>
      <w:divsChild>
        <w:div w:id="108279661">
          <w:marLeft w:val="0"/>
          <w:marRight w:val="0"/>
          <w:marTop w:val="0"/>
          <w:marBottom w:val="0"/>
          <w:divBdr>
            <w:top w:val="none" w:sz="0" w:space="0" w:color="auto"/>
            <w:left w:val="none" w:sz="0" w:space="0" w:color="auto"/>
            <w:bottom w:val="none" w:sz="0" w:space="0" w:color="auto"/>
            <w:right w:val="none" w:sz="0" w:space="0" w:color="auto"/>
          </w:divBdr>
        </w:div>
      </w:divsChild>
    </w:div>
    <w:div w:id="1484540431">
      <w:marLeft w:val="0"/>
      <w:marRight w:val="0"/>
      <w:marTop w:val="0"/>
      <w:marBottom w:val="0"/>
      <w:divBdr>
        <w:top w:val="none" w:sz="0" w:space="0" w:color="auto"/>
        <w:left w:val="none" w:sz="0" w:space="0" w:color="auto"/>
        <w:bottom w:val="none" w:sz="0" w:space="0" w:color="auto"/>
        <w:right w:val="none" w:sz="0" w:space="0" w:color="auto"/>
      </w:divBdr>
      <w:divsChild>
        <w:div w:id="1231385423">
          <w:marLeft w:val="0"/>
          <w:marRight w:val="0"/>
          <w:marTop w:val="0"/>
          <w:marBottom w:val="0"/>
          <w:divBdr>
            <w:top w:val="none" w:sz="0" w:space="0" w:color="auto"/>
            <w:left w:val="none" w:sz="0" w:space="0" w:color="auto"/>
            <w:bottom w:val="none" w:sz="0" w:space="0" w:color="auto"/>
            <w:right w:val="none" w:sz="0" w:space="0" w:color="auto"/>
          </w:divBdr>
        </w:div>
      </w:divsChild>
    </w:div>
    <w:div w:id="1484850308">
      <w:marLeft w:val="0"/>
      <w:marRight w:val="0"/>
      <w:marTop w:val="0"/>
      <w:marBottom w:val="0"/>
      <w:divBdr>
        <w:top w:val="none" w:sz="0" w:space="0" w:color="auto"/>
        <w:left w:val="none" w:sz="0" w:space="0" w:color="auto"/>
        <w:bottom w:val="none" w:sz="0" w:space="0" w:color="auto"/>
        <w:right w:val="none" w:sz="0" w:space="0" w:color="auto"/>
      </w:divBdr>
      <w:divsChild>
        <w:div w:id="1322585398">
          <w:marLeft w:val="0"/>
          <w:marRight w:val="0"/>
          <w:marTop w:val="0"/>
          <w:marBottom w:val="0"/>
          <w:divBdr>
            <w:top w:val="none" w:sz="0" w:space="0" w:color="auto"/>
            <w:left w:val="none" w:sz="0" w:space="0" w:color="auto"/>
            <w:bottom w:val="none" w:sz="0" w:space="0" w:color="auto"/>
            <w:right w:val="none" w:sz="0" w:space="0" w:color="auto"/>
          </w:divBdr>
        </w:div>
      </w:divsChild>
    </w:div>
    <w:div w:id="1484857872">
      <w:marLeft w:val="0"/>
      <w:marRight w:val="0"/>
      <w:marTop w:val="0"/>
      <w:marBottom w:val="0"/>
      <w:divBdr>
        <w:top w:val="none" w:sz="0" w:space="0" w:color="auto"/>
        <w:left w:val="none" w:sz="0" w:space="0" w:color="auto"/>
        <w:bottom w:val="none" w:sz="0" w:space="0" w:color="auto"/>
        <w:right w:val="none" w:sz="0" w:space="0" w:color="auto"/>
      </w:divBdr>
      <w:divsChild>
        <w:div w:id="867261989">
          <w:marLeft w:val="0"/>
          <w:marRight w:val="0"/>
          <w:marTop w:val="0"/>
          <w:marBottom w:val="0"/>
          <w:divBdr>
            <w:top w:val="none" w:sz="0" w:space="0" w:color="auto"/>
            <w:left w:val="none" w:sz="0" w:space="0" w:color="auto"/>
            <w:bottom w:val="none" w:sz="0" w:space="0" w:color="auto"/>
            <w:right w:val="none" w:sz="0" w:space="0" w:color="auto"/>
          </w:divBdr>
        </w:div>
      </w:divsChild>
    </w:div>
    <w:div w:id="1484858326">
      <w:marLeft w:val="0"/>
      <w:marRight w:val="0"/>
      <w:marTop w:val="0"/>
      <w:marBottom w:val="0"/>
      <w:divBdr>
        <w:top w:val="none" w:sz="0" w:space="0" w:color="auto"/>
        <w:left w:val="none" w:sz="0" w:space="0" w:color="auto"/>
        <w:bottom w:val="none" w:sz="0" w:space="0" w:color="auto"/>
        <w:right w:val="none" w:sz="0" w:space="0" w:color="auto"/>
      </w:divBdr>
      <w:divsChild>
        <w:div w:id="170880640">
          <w:marLeft w:val="0"/>
          <w:marRight w:val="0"/>
          <w:marTop w:val="0"/>
          <w:marBottom w:val="0"/>
          <w:divBdr>
            <w:top w:val="none" w:sz="0" w:space="0" w:color="auto"/>
            <w:left w:val="none" w:sz="0" w:space="0" w:color="auto"/>
            <w:bottom w:val="none" w:sz="0" w:space="0" w:color="auto"/>
            <w:right w:val="none" w:sz="0" w:space="0" w:color="auto"/>
          </w:divBdr>
        </w:div>
      </w:divsChild>
    </w:div>
    <w:div w:id="1484859369">
      <w:marLeft w:val="0"/>
      <w:marRight w:val="0"/>
      <w:marTop w:val="0"/>
      <w:marBottom w:val="0"/>
      <w:divBdr>
        <w:top w:val="none" w:sz="0" w:space="0" w:color="auto"/>
        <w:left w:val="none" w:sz="0" w:space="0" w:color="auto"/>
        <w:bottom w:val="none" w:sz="0" w:space="0" w:color="auto"/>
        <w:right w:val="none" w:sz="0" w:space="0" w:color="auto"/>
      </w:divBdr>
      <w:divsChild>
        <w:div w:id="654802221">
          <w:marLeft w:val="0"/>
          <w:marRight w:val="0"/>
          <w:marTop w:val="0"/>
          <w:marBottom w:val="0"/>
          <w:divBdr>
            <w:top w:val="none" w:sz="0" w:space="0" w:color="auto"/>
            <w:left w:val="none" w:sz="0" w:space="0" w:color="auto"/>
            <w:bottom w:val="none" w:sz="0" w:space="0" w:color="auto"/>
            <w:right w:val="none" w:sz="0" w:space="0" w:color="auto"/>
          </w:divBdr>
        </w:div>
      </w:divsChild>
    </w:div>
    <w:div w:id="1484933346">
      <w:marLeft w:val="0"/>
      <w:marRight w:val="0"/>
      <w:marTop w:val="0"/>
      <w:marBottom w:val="0"/>
      <w:divBdr>
        <w:top w:val="none" w:sz="0" w:space="0" w:color="auto"/>
        <w:left w:val="none" w:sz="0" w:space="0" w:color="auto"/>
        <w:bottom w:val="none" w:sz="0" w:space="0" w:color="auto"/>
        <w:right w:val="none" w:sz="0" w:space="0" w:color="auto"/>
      </w:divBdr>
      <w:divsChild>
        <w:div w:id="1691949023">
          <w:marLeft w:val="0"/>
          <w:marRight w:val="0"/>
          <w:marTop w:val="0"/>
          <w:marBottom w:val="0"/>
          <w:divBdr>
            <w:top w:val="none" w:sz="0" w:space="0" w:color="auto"/>
            <w:left w:val="none" w:sz="0" w:space="0" w:color="auto"/>
            <w:bottom w:val="none" w:sz="0" w:space="0" w:color="auto"/>
            <w:right w:val="none" w:sz="0" w:space="0" w:color="auto"/>
          </w:divBdr>
        </w:div>
      </w:divsChild>
    </w:div>
    <w:div w:id="1484934683">
      <w:marLeft w:val="0"/>
      <w:marRight w:val="0"/>
      <w:marTop w:val="0"/>
      <w:marBottom w:val="0"/>
      <w:divBdr>
        <w:top w:val="none" w:sz="0" w:space="0" w:color="auto"/>
        <w:left w:val="none" w:sz="0" w:space="0" w:color="auto"/>
        <w:bottom w:val="none" w:sz="0" w:space="0" w:color="auto"/>
        <w:right w:val="none" w:sz="0" w:space="0" w:color="auto"/>
      </w:divBdr>
      <w:divsChild>
        <w:div w:id="1346519871">
          <w:marLeft w:val="0"/>
          <w:marRight w:val="0"/>
          <w:marTop w:val="0"/>
          <w:marBottom w:val="0"/>
          <w:divBdr>
            <w:top w:val="none" w:sz="0" w:space="0" w:color="auto"/>
            <w:left w:val="none" w:sz="0" w:space="0" w:color="auto"/>
            <w:bottom w:val="none" w:sz="0" w:space="0" w:color="auto"/>
            <w:right w:val="none" w:sz="0" w:space="0" w:color="auto"/>
          </w:divBdr>
        </w:div>
      </w:divsChild>
    </w:div>
    <w:div w:id="1485046328">
      <w:marLeft w:val="0"/>
      <w:marRight w:val="0"/>
      <w:marTop w:val="0"/>
      <w:marBottom w:val="0"/>
      <w:divBdr>
        <w:top w:val="none" w:sz="0" w:space="0" w:color="auto"/>
        <w:left w:val="none" w:sz="0" w:space="0" w:color="auto"/>
        <w:bottom w:val="none" w:sz="0" w:space="0" w:color="auto"/>
        <w:right w:val="none" w:sz="0" w:space="0" w:color="auto"/>
      </w:divBdr>
      <w:divsChild>
        <w:div w:id="376583731">
          <w:marLeft w:val="0"/>
          <w:marRight w:val="0"/>
          <w:marTop w:val="0"/>
          <w:marBottom w:val="0"/>
          <w:divBdr>
            <w:top w:val="none" w:sz="0" w:space="0" w:color="auto"/>
            <w:left w:val="none" w:sz="0" w:space="0" w:color="auto"/>
            <w:bottom w:val="none" w:sz="0" w:space="0" w:color="auto"/>
            <w:right w:val="none" w:sz="0" w:space="0" w:color="auto"/>
          </w:divBdr>
        </w:div>
      </w:divsChild>
    </w:div>
    <w:div w:id="1485583884">
      <w:marLeft w:val="0"/>
      <w:marRight w:val="0"/>
      <w:marTop w:val="0"/>
      <w:marBottom w:val="0"/>
      <w:divBdr>
        <w:top w:val="none" w:sz="0" w:space="0" w:color="auto"/>
        <w:left w:val="none" w:sz="0" w:space="0" w:color="auto"/>
        <w:bottom w:val="none" w:sz="0" w:space="0" w:color="auto"/>
        <w:right w:val="none" w:sz="0" w:space="0" w:color="auto"/>
      </w:divBdr>
      <w:divsChild>
        <w:div w:id="1726367201">
          <w:marLeft w:val="0"/>
          <w:marRight w:val="0"/>
          <w:marTop w:val="0"/>
          <w:marBottom w:val="0"/>
          <w:divBdr>
            <w:top w:val="none" w:sz="0" w:space="0" w:color="auto"/>
            <w:left w:val="none" w:sz="0" w:space="0" w:color="auto"/>
            <w:bottom w:val="none" w:sz="0" w:space="0" w:color="auto"/>
            <w:right w:val="none" w:sz="0" w:space="0" w:color="auto"/>
          </w:divBdr>
        </w:div>
      </w:divsChild>
    </w:div>
    <w:div w:id="1485586727">
      <w:marLeft w:val="0"/>
      <w:marRight w:val="0"/>
      <w:marTop w:val="0"/>
      <w:marBottom w:val="0"/>
      <w:divBdr>
        <w:top w:val="none" w:sz="0" w:space="0" w:color="auto"/>
        <w:left w:val="none" w:sz="0" w:space="0" w:color="auto"/>
        <w:bottom w:val="none" w:sz="0" w:space="0" w:color="auto"/>
        <w:right w:val="none" w:sz="0" w:space="0" w:color="auto"/>
      </w:divBdr>
      <w:divsChild>
        <w:div w:id="650713626">
          <w:marLeft w:val="0"/>
          <w:marRight w:val="0"/>
          <w:marTop w:val="0"/>
          <w:marBottom w:val="0"/>
          <w:divBdr>
            <w:top w:val="none" w:sz="0" w:space="0" w:color="auto"/>
            <w:left w:val="none" w:sz="0" w:space="0" w:color="auto"/>
            <w:bottom w:val="none" w:sz="0" w:space="0" w:color="auto"/>
            <w:right w:val="none" w:sz="0" w:space="0" w:color="auto"/>
          </w:divBdr>
        </w:div>
      </w:divsChild>
    </w:div>
    <w:div w:id="1485851924">
      <w:marLeft w:val="0"/>
      <w:marRight w:val="0"/>
      <w:marTop w:val="0"/>
      <w:marBottom w:val="0"/>
      <w:divBdr>
        <w:top w:val="none" w:sz="0" w:space="0" w:color="auto"/>
        <w:left w:val="none" w:sz="0" w:space="0" w:color="auto"/>
        <w:bottom w:val="none" w:sz="0" w:space="0" w:color="auto"/>
        <w:right w:val="none" w:sz="0" w:space="0" w:color="auto"/>
      </w:divBdr>
      <w:divsChild>
        <w:div w:id="1083648876">
          <w:marLeft w:val="0"/>
          <w:marRight w:val="0"/>
          <w:marTop w:val="0"/>
          <w:marBottom w:val="0"/>
          <w:divBdr>
            <w:top w:val="none" w:sz="0" w:space="0" w:color="auto"/>
            <w:left w:val="none" w:sz="0" w:space="0" w:color="auto"/>
            <w:bottom w:val="none" w:sz="0" w:space="0" w:color="auto"/>
            <w:right w:val="none" w:sz="0" w:space="0" w:color="auto"/>
          </w:divBdr>
        </w:div>
      </w:divsChild>
    </w:div>
    <w:div w:id="1485855238">
      <w:marLeft w:val="0"/>
      <w:marRight w:val="0"/>
      <w:marTop w:val="0"/>
      <w:marBottom w:val="0"/>
      <w:divBdr>
        <w:top w:val="none" w:sz="0" w:space="0" w:color="auto"/>
        <w:left w:val="none" w:sz="0" w:space="0" w:color="auto"/>
        <w:bottom w:val="none" w:sz="0" w:space="0" w:color="auto"/>
        <w:right w:val="none" w:sz="0" w:space="0" w:color="auto"/>
      </w:divBdr>
      <w:divsChild>
        <w:div w:id="2113668399">
          <w:marLeft w:val="0"/>
          <w:marRight w:val="0"/>
          <w:marTop w:val="0"/>
          <w:marBottom w:val="0"/>
          <w:divBdr>
            <w:top w:val="none" w:sz="0" w:space="0" w:color="auto"/>
            <w:left w:val="none" w:sz="0" w:space="0" w:color="auto"/>
            <w:bottom w:val="none" w:sz="0" w:space="0" w:color="auto"/>
            <w:right w:val="none" w:sz="0" w:space="0" w:color="auto"/>
          </w:divBdr>
        </w:div>
      </w:divsChild>
    </w:div>
    <w:div w:id="1486043989">
      <w:marLeft w:val="0"/>
      <w:marRight w:val="0"/>
      <w:marTop w:val="0"/>
      <w:marBottom w:val="0"/>
      <w:divBdr>
        <w:top w:val="none" w:sz="0" w:space="0" w:color="auto"/>
        <w:left w:val="none" w:sz="0" w:space="0" w:color="auto"/>
        <w:bottom w:val="none" w:sz="0" w:space="0" w:color="auto"/>
        <w:right w:val="none" w:sz="0" w:space="0" w:color="auto"/>
      </w:divBdr>
    </w:div>
    <w:div w:id="1486094572">
      <w:marLeft w:val="0"/>
      <w:marRight w:val="0"/>
      <w:marTop w:val="0"/>
      <w:marBottom w:val="0"/>
      <w:divBdr>
        <w:top w:val="none" w:sz="0" w:space="0" w:color="auto"/>
        <w:left w:val="none" w:sz="0" w:space="0" w:color="auto"/>
        <w:bottom w:val="none" w:sz="0" w:space="0" w:color="auto"/>
        <w:right w:val="none" w:sz="0" w:space="0" w:color="auto"/>
      </w:divBdr>
      <w:divsChild>
        <w:div w:id="549419546">
          <w:marLeft w:val="0"/>
          <w:marRight w:val="0"/>
          <w:marTop w:val="0"/>
          <w:marBottom w:val="0"/>
          <w:divBdr>
            <w:top w:val="none" w:sz="0" w:space="0" w:color="auto"/>
            <w:left w:val="none" w:sz="0" w:space="0" w:color="auto"/>
            <w:bottom w:val="none" w:sz="0" w:space="0" w:color="auto"/>
            <w:right w:val="none" w:sz="0" w:space="0" w:color="auto"/>
          </w:divBdr>
        </w:div>
      </w:divsChild>
    </w:div>
    <w:div w:id="1486122553">
      <w:marLeft w:val="0"/>
      <w:marRight w:val="0"/>
      <w:marTop w:val="0"/>
      <w:marBottom w:val="0"/>
      <w:divBdr>
        <w:top w:val="none" w:sz="0" w:space="0" w:color="auto"/>
        <w:left w:val="none" w:sz="0" w:space="0" w:color="auto"/>
        <w:bottom w:val="none" w:sz="0" w:space="0" w:color="auto"/>
        <w:right w:val="none" w:sz="0" w:space="0" w:color="auto"/>
      </w:divBdr>
    </w:div>
    <w:div w:id="1486360484">
      <w:marLeft w:val="0"/>
      <w:marRight w:val="0"/>
      <w:marTop w:val="0"/>
      <w:marBottom w:val="0"/>
      <w:divBdr>
        <w:top w:val="none" w:sz="0" w:space="0" w:color="auto"/>
        <w:left w:val="none" w:sz="0" w:space="0" w:color="auto"/>
        <w:bottom w:val="none" w:sz="0" w:space="0" w:color="auto"/>
        <w:right w:val="none" w:sz="0" w:space="0" w:color="auto"/>
      </w:divBdr>
      <w:divsChild>
        <w:div w:id="1557669029">
          <w:marLeft w:val="0"/>
          <w:marRight w:val="0"/>
          <w:marTop w:val="0"/>
          <w:marBottom w:val="0"/>
          <w:divBdr>
            <w:top w:val="none" w:sz="0" w:space="0" w:color="auto"/>
            <w:left w:val="none" w:sz="0" w:space="0" w:color="auto"/>
            <w:bottom w:val="none" w:sz="0" w:space="0" w:color="auto"/>
            <w:right w:val="none" w:sz="0" w:space="0" w:color="auto"/>
          </w:divBdr>
        </w:div>
      </w:divsChild>
    </w:div>
    <w:div w:id="1486438371">
      <w:marLeft w:val="0"/>
      <w:marRight w:val="0"/>
      <w:marTop w:val="0"/>
      <w:marBottom w:val="0"/>
      <w:divBdr>
        <w:top w:val="none" w:sz="0" w:space="0" w:color="auto"/>
        <w:left w:val="none" w:sz="0" w:space="0" w:color="auto"/>
        <w:bottom w:val="none" w:sz="0" w:space="0" w:color="auto"/>
        <w:right w:val="none" w:sz="0" w:space="0" w:color="auto"/>
      </w:divBdr>
      <w:divsChild>
        <w:div w:id="575171737">
          <w:marLeft w:val="0"/>
          <w:marRight w:val="0"/>
          <w:marTop w:val="0"/>
          <w:marBottom w:val="0"/>
          <w:divBdr>
            <w:top w:val="none" w:sz="0" w:space="0" w:color="auto"/>
            <w:left w:val="none" w:sz="0" w:space="0" w:color="auto"/>
            <w:bottom w:val="none" w:sz="0" w:space="0" w:color="auto"/>
            <w:right w:val="none" w:sz="0" w:space="0" w:color="auto"/>
          </w:divBdr>
        </w:div>
      </w:divsChild>
    </w:div>
    <w:div w:id="1486581745">
      <w:marLeft w:val="0"/>
      <w:marRight w:val="0"/>
      <w:marTop w:val="0"/>
      <w:marBottom w:val="0"/>
      <w:divBdr>
        <w:top w:val="none" w:sz="0" w:space="0" w:color="auto"/>
        <w:left w:val="none" w:sz="0" w:space="0" w:color="auto"/>
        <w:bottom w:val="none" w:sz="0" w:space="0" w:color="auto"/>
        <w:right w:val="none" w:sz="0" w:space="0" w:color="auto"/>
      </w:divBdr>
      <w:divsChild>
        <w:div w:id="452751530">
          <w:marLeft w:val="0"/>
          <w:marRight w:val="0"/>
          <w:marTop w:val="0"/>
          <w:marBottom w:val="0"/>
          <w:divBdr>
            <w:top w:val="none" w:sz="0" w:space="0" w:color="auto"/>
            <w:left w:val="none" w:sz="0" w:space="0" w:color="auto"/>
            <w:bottom w:val="none" w:sz="0" w:space="0" w:color="auto"/>
            <w:right w:val="none" w:sz="0" w:space="0" w:color="auto"/>
          </w:divBdr>
        </w:div>
      </w:divsChild>
    </w:div>
    <w:div w:id="1486704356">
      <w:marLeft w:val="0"/>
      <w:marRight w:val="0"/>
      <w:marTop w:val="0"/>
      <w:marBottom w:val="0"/>
      <w:divBdr>
        <w:top w:val="none" w:sz="0" w:space="0" w:color="auto"/>
        <w:left w:val="none" w:sz="0" w:space="0" w:color="auto"/>
        <w:bottom w:val="none" w:sz="0" w:space="0" w:color="auto"/>
        <w:right w:val="none" w:sz="0" w:space="0" w:color="auto"/>
      </w:divBdr>
      <w:divsChild>
        <w:div w:id="1465394224">
          <w:marLeft w:val="0"/>
          <w:marRight w:val="0"/>
          <w:marTop w:val="0"/>
          <w:marBottom w:val="0"/>
          <w:divBdr>
            <w:top w:val="none" w:sz="0" w:space="0" w:color="auto"/>
            <w:left w:val="none" w:sz="0" w:space="0" w:color="auto"/>
            <w:bottom w:val="none" w:sz="0" w:space="0" w:color="auto"/>
            <w:right w:val="none" w:sz="0" w:space="0" w:color="auto"/>
          </w:divBdr>
        </w:div>
      </w:divsChild>
    </w:div>
    <w:div w:id="1486781806">
      <w:marLeft w:val="0"/>
      <w:marRight w:val="0"/>
      <w:marTop w:val="0"/>
      <w:marBottom w:val="0"/>
      <w:divBdr>
        <w:top w:val="none" w:sz="0" w:space="0" w:color="auto"/>
        <w:left w:val="none" w:sz="0" w:space="0" w:color="auto"/>
        <w:bottom w:val="none" w:sz="0" w:space="0" w:color="auto"/>
        <w:right w:val="none" w:sz="0" w:space="0" w:color="auto"/>
      </w:divBdr>
      <w:divsChild>
        <w:div w:id="927539234">
          <w:marLeft w:val="0"/>
          <w:marRight w:val="0"/>
          <w:marTop w:val="0"/>
          <w:marBottom w:val="0"/>
          <w:divBdr>
            <w:top w:val="none" w:sz="0" w:space="0" w:color="auto"/>
            <w:left w:val="none" w:sz="0" w:space="0" w:color="auto"/>
            <w:bottom w:val="none" w:sz="0" w:space="0" w:color="auto"/>
            <w:right w:val="none" w:sz="0" w:space="0" w:color="auto"/>
          </w:divBdr>
        </w:div>
      </w:divsChild>
    </w:div>
    <w:div w:id="1486971524">
      <w:marLeft w:val="0"/>
      <w:marRight w:val="0"/>
      <w:marTop w:val="0"/>
      <w:marBottom w:val="0"/>
      <w:divBdr>
        <w:top w:val="none" w:sz="0" w:space="0" w:color="auto"/>
        <w:left w:val="none" w:sz="0" w:space="0" w:color="auto"/>
        <w:bottom w:val="none" w:sz="0" w:space="0" w:color="auto"/>
        <w:right w:val="none" w:sz="0" w:space="0" w:color="auto"/>
      </w:divBdr>
      <w:divsChild>
        <w:div w:id="2080788254">
          <w:marLeft w:val="0"/>
          <w:marRight w:val="0"/>
          <w:marTop w:val="0"/>
          <w:marBottom w:val="0"/>
          <w:divBdr>
            <w:top w:val="none" w:sz="0" w:space="0" w:color="auto"/>
            <w:left w:val="none" w:sz="0" w:space="0" w:color="auto"/>
            <w:bottom w:val="none" w:sz="0" w:space="0" w:color="auto"/>
            <w:right w:val="none" w:sz="0" w:space="0" w:color="auto"/>
          </w:divBdr>
        </w:div>
      </w:divsChild>
    </w:div>
    <w:div w:id="1487084464">
      <w:marLeft w:val="0"/>
      <w:marRight w:val="0"/>
      <w:marTop w:val="0"/>
      <w:marBottom w:val="0"/>
      <w:divBdr>
        <w:top w:val="none" w:sz="0" w:space="0" w:color="auto"/>
        <w:left w:val="none" w:sz="0" w:space="0" w:color="auto"/>
        <w:bottom w:val="none" w:sz="0" w:space="0" w:color="auto"/>
        <w:right w:val="none" w:sz="0" w:space="0" w:color="auto"/>
      </w:divBdr>
      <w:divsChild>
        <w:div w:id="1425303228">
          <w:marLeft w:val="0"/>
          <w:marRight w:val="0"/>
          <w:marTop w:val="0"/>
          <w:marBottom w:val="0"/>
          <w:divBdr>
            <w:top w:val="none" w:sz="0" w:space="0" w:color="auto"/>
            <w:left w:val="none" w:sz="0" w:space="0" w:color="auto"/>
            <w:bottom w:val="none" w:sz="0" w:space="0" w:color="auto"/>
            <w:right w:val="none" w:sz="0" w:space="0" w:color="auto"/>
          </w:divBdr>
        </w:div>
      </w:divsChild>
    </w:div>
    <w:div w:id="1487283216">
      <w:marLeft w:val="0"/>
      <w:marRight w:val="0"/>
      <w:marTop w:val="0"/>
      <w:marBottom w:val="0"/>
      <w:divBdr>
        <w:top w:val="none" w:sz="0" w:space="0" w:color="auto"/>
        <w:left w:val="none" w:sz="0" w:space="0" w:color="auto"/>
        <w:bottom w:val="none" w:sz="0" w:space="0" w:color="auto"/>
        <w:right w:val="none" w:sz="0" w:space="0" w:color="auto"/>
      </w:divBdr>
      <w:divsChild>
        <w:div w:id="314921865">
          <w:marLeft w:val="0"/>
          <w:marRight w:val="0"/>
          <w:marTop w:val="0"/>
          <w:marBottom w:val="0"/>
          <w:divBdr>
            <w:top w:val="none" w:sz="0" w:space="0" w:color="auto"/>
            <w:left w:val="none" w:sz="0" w:space="0" w:color="auto"/>
            <w:bottom w:val="none" w:sz="0" w:space="0" w:color="auto"/>
            <w:right w:val="none" w:sz="0" w:space="0" w:color="auto"/>
          </w:divBdr>
        </w:div>
      </w:divsChild>
    </w:div>
    <w:div w:id="1487432733">
      <w:marLeft w:val="0"/>
      <w:marRight w:val="0"/>
      <w:marTop w:val="0"/>
      <w:marBottom w:val="0"/>
      <w:divBdr>
        <w:top w:val="none" w:sz="0" w:space="0" w:color="auto"/>
        <w:left w:val="none" w:sz="0" w:space="0" w:color="auto"/>
        <w:bottom w:val="none" w:sz="0" w:space="0" w:color="auto"/>
        <w:right w:val="none" w:sz="0" w:space="0" w:color="auto"/>
      </w:divBdr>
      <w:divsChild>
        <w:div w:id="795757972">
          <w:marLeft w:val="0"/>
          <w:marRight w:val="0"/>
          <w:marTop w:val="0"/>
          <w:marBottom w:val="0"/>
          <w:divBdr>
            <w:top w:val="none" w:sz="0" w:space="0" w:color="auto"/>
            <w:left w:val="none" w:sz="0" w:space="0" w:color="auto"/>
            <w:bottom w:val="none" w:sz="0" w:space="0" w:color="auto"/>
            <w:right w:val="none" w:sz="0" w:space="0" w:color="auto"/>
          </w:divBdr>
        </w:div>
      </w:divsChild>
    </w:div>
    <w:div w:id="1487627427">
      <w:marLeft w:val="0"/>
      <w:marRight w:val="0"/>
      <w:marTop w:val="0"/>
      <w:marBottom w:val="0"/>
      <w:divBdr>
        <w:top w:val="none" w:sz="0" w:space="0" w:color="auto"/>
        <w:left w:val="none" w:sz="0" w:space="0" w:color="auto"/>
        <w:bottom w:val="none" w:sz="0" w:space="0" w:color="auto"/>
        <w:right w:val="none" w:sz="0" w:space="0" w:color="auto"/>
      </w:divBdr>
      <w:divsChild>
        <w:div w:id="814639083">
          <w:marLeft w:val="0"/>
          <w:marRight w:val="0"/>
          <w:marTop w:val="0"/>
          <w:marBottom w:val="0"/>
          <w:divBdr>
            <w:top w:val="none" w:sz="0" w:space="0" w:color="auto"/>
            <w:left w:val="none" w:sz="0" w:space="0" w:color="auto"/>
            <w:bottom w:val="none" w:sz="0" w:space="0" w:color="auto"/>
            <w:right w:val="none" w:sz="0" w:space="0" w:color="auto"/>
          </w:divBdr>
        </w:div>
      </w:divsChild>
    </w:div>
    <w:div w:id="1487939610">
      <w:marLeft w:val="0"/>
      <w:marRight w:val="0"/>
      <w:marTop w:val="0"/>
      <w:marBottom w:val="0"/>
      <w:divBdr>
        <w:top w:val="none" w:sz="0" w:space="0" w:color="auto"/>
        <w:left w:val="none" w:sz="0" w:space="0" w:color="auto"/>
        <w:bottom w:val="none" w:sz="0" w:space="0" w:color="auto"/>
        <w:right w:val="none" w:sz="0" w:space="0" w:color="auto"/>
      </w:divBdr>
      <w:divsChild>
        <w:div w:id="2042127669">
          <w:marLeft w:val="0"/>
          <w:marRight w:val="0"/>
          <w:marTop w:val="0"/>
          <w:marBottom w:val="0"/>
          <w:divBdr>
            <w:top w:val="none" w:sz="0" w:space="0" w:color="auto"/>
            <w:left w:val="none" w:sz="0" w:space="0" w:color="auto"/>
            <w:bottom w:val="none" w:sz="0" w:space="0" w:color="auto"/>
            <w:right w:val="none" w:sz="0" w:space="0" w:color="auto"/>
          </w:divBdr>
        </w:div>
      </w:divsChild>
    </w:div>
    <w:div w:id="1488017436">
      <w:marLeft w:val="0"/>
      <w:marRight w:val="0"/>
      <w:marTop w:val="0"/>
      <w:marBottom w:val="0"/>
      <w:divBdr>
        <w:top w:val="none" w:sz="0" w:space="0" w:color="auto"/>
        <w:left w:val="none" w:sz="0" w:space="0" w:color="auto"/>
        <w:bottom w:val="none" w:sz="0" w:space="0" w:color="auto"/>
        <w:right w:val="none" w:sz="0" w:space="0" w:color="auto"/>
      </w:divBdr>
      <w:divsChild>
        <w:div w:id="1225337701">
          <w:marLeft w:val="0"/>
          <w:marRight w:val="0"/>
          <w:marTop w:val="0"/>
          <w:marBottom w:val="0"/>
          <w:divBdr>
            <w:top w:val="none" w:sz="0" w:space="0" w:color="auto"/>
            <w:left w:val="none" w:sz="0" w:space="0" w:color="auto"/>
            <w:bottom w:val="none" w:sz="0" w:space="0" w:color="auto"/>
            <w:right w:val="none" w:sz="0" w:space="0" w:color="auto"/>
          </w:divBdr>
        </w:div>
      </w:divsChild>
    </w:div>
    <w:div w:id="1488134392">
      <w:marLeft w:val="0"/>
      <w:marRight w:val="0"/>
      <w:marTop w:val="0"/>
      <w:marBottom w:val="0"/>
      <w:divBdr>
        <w:top w:val="none" w:sz="0" w:space="0" w:color="auto"/>
        <w:left w:val="none" w:sz="0" w:space="0" w:color="auto"/>
        <w:bottom w:val="none" w:sz="0" w:space="0" w:color="auto"/>
        <w:right w:val="none" w:sz="0" w:space="0" w:color="auto"/>
      </w:divBdr>
      <w:divsChild>
        <w:div w:id="1432125381">
          <w:marLeft w:val="0"/>
          <w:marRight w:val="0"/>
          <w:marTop w:val="0"/>
          <w:marBottom w:val="0"/>
          <w:divBdr>
            <w:top w:val="none" w:sz="0" w:space="0" w:color="auto"/>
            <w:left w:val="none" w:sz="0" w:space="0" w:color="auto"/>
            <w:bottom w:val="none" w:sz="0" w:space="0" w:color="auto"/>
            <w:right w:val="none" w:sz="0" w:space="0" w:color="auto"/>
          </w:divBdr>
        </w:div>
      </w:divsChild>
    </w:div>
    <w:div w:id="1488327465">
      <w:marLeft w:val="0"/>
      <w:marRight w:val="0"/>
      <w:marTop w:val="0"/>
      <w:marBottom w:val="0"/>
      <w:divBdr>
        <w:top w:val="none" w:sz="0" w:space="0" w:color="auto"/>
        <w:left w:val="none" w:sz="0" w:space="0" w:color="auto"/>
        <w:bottom w:val="none" w:sz="0" w:space="0" w:color="auto"/>
        <w:right w:val="none" w:sz="0" w:space="0" w:color="auto"/>
      </w:divBdr>
      <w:divsChild>
        <w:div w:id="2086684232">
          <w:marLeft w:val="0"/>
          <w:marRight w:val="0"/>
          <w:marTop w:val="0"/>
          <w:marBottom w:val="0"/>
          <w:divBdr>
            <w:top w:val="none" w:sz="0" w:space="0" w:color="auto"/>
            <w:left w:val="none" w:sz="0" w:space="0" w:color="auto"/>
            <w:bottom w:val="none" w:sz="0" w:space="0" w:color="auto"/>
            <w:right w:val="none" w:sz="0" w:space="0" w:color="auto"/>
          </w:divBdr>
        </w:div>
      </w:divsChild>
    </w:div>
    <w:div w:id="1488743716">
      <w:marLeft w:val="0"/>
      <w:marRight w:val="0"/>
      <w:marTop w:val="0"/>
      <w:marBottom w:val="0"/>
      <w:divBdr>
        <w:top w:val="none" w:sz="0" w:space="0" w:color="auto"/>
        <w:left w:val="none" w:sz="0" w:space="0" w:color="auto"/>
        <w:bottom w:val="none" w:sz="0" w:space="0" w:color="auto"/>
        <w:right w:val="none" w:sz="0" w:space="0" w:color="auto"/>
      </w:divBdr>
      <w:divsChild>
        <w:div w:id="1039017005">
          <w:marLeft w:val="0"/>
          <w:marRight w:val="0"/>
          <w:marTop w:val="0"/>
          <w:marBottom w:val="0"/>
          <w:divBdr>
            <w:top w:val="none" w:sz="0" w:space="0" w:color="auto"/>
            <w:left w:val="none" w:sz="0" w:space="0" w:color="auto"/>
            <w:bottom w:val="none" w:sz="0" w:space="0" w:color="auto"/>
            <w:right w:val="none" w:sz="0" w:space="0" w:color="auto"/>
          </w:divBdr>
        </w:div>
      </w:divsChild>
    </w:div>
    <w:div w:id="1488936068">
      <w:marLeft w:val="0"/>
      <w:marRight w:val="0"/>
      <w:marTop w:val="0"/>
      <w:marBottom w:val="0"/>
      <w:divBdr>
        <w:top w:val="none" w:sz="0" w:space="0" w:color="auto"/>
        <w:left w:val="none" w:sz="0" w:space="0" w:color="auto"/>
        <w:bottom w:val="none" w:sz="0" w:space="0" w:color="auto"/>
        <w:right w:val="none" w:sz="0" w:space="0" w:color="auto"/>
      </w:divBdr>
      <w:divsChild>
        <w:div w:id="1924606808">
          <w:marLeft w:val="0"/>
          <w:marRight w:val="0"/>
          <w:marTop w:val="0"/>
          <w:marBottom w:val="0"/>
          <w:divBdr>
            <w:top w:val="none" w:sz="0" w:space="0" w:color="auto"/>
            <w:left w:val="none" w:sz="0" w:space="0" w:color="auto"/>
            <w:bottom w:val="none" w:sz="0" w:space="0" w:color="auto"/>
            <w:right w:val="none" w:sz="0" w:space="0" w:color="auto"/>
          </w:divBdr>
        </w:div>
      </w:divsChild>
    </w:div>
    <w:div w:id="1488978766">
      <w:marLeft w:val="0"/>
      <w:marRight w:val="0"/>
      <w:marTop w:val="0"/>
      <w:marBottom w:val="0"/>
      <w:divBdr>
        <w:top w:val="none" w:sz="0" w:space="0" w:color="auto"/>
        <w:left w:val="none" w:sz="0" w:space="0" w:color="auto"/>
        <w:bottom w:val="none" w:sz="0" w:space="0" w:color="auto"/>
        <w:right w:val="none" w:sz="0" w:space="0" w:color="auto"/>
      </w:divBdr>
      <w:divsChild>
        <w:div w:id="396366635">
          <w:marLeft w:val="0"/>
          <w:marRight w:val="0"/>
          <w:marTop w:val="0"/>
          <w:marBottom w:val="0"/>
          <w:divBdr>
            <w:top w:val="none" w:sz="0" w:space="0" w:color="auto"/>
            <w:left w:val="none" w:sz="0" w:space="0" w:color="auto"/>
            <w:bottom w:val="none" w:sz="0" w:space="0" w:color="auto"/>
            <w:right w:val="none" w:sz="0" w:space="0" w:color="auto"/>
          </w:divBdr>
        </w:div>
      </w:divsChild>
    </w:div>
    <w:div w:id="1489243794">
      <w:marLeft w:val="0"/>
      <w:marRight w:val="0"/>
      <w:marTop w:val="0"/>
      <w:marBottom w:val="0"/>
      <w:divBdr>
        <w:top w:val="none" w:sz="0" w:space="0" w:color="auto"/>
        <w:left w:val="none" w:sz="0" w:space="0" w:color="auto"/>
        <w:bottom w:val="none" w:sz="0" w:space="0" w:color="auto"/>
        <w:right w:val="none" w:sz="0" w:space="0" w:color="auto"/>
      </w:divBdr>
      <w:divsChild>
        <w:div w:id="1230768741">
          <w:marLeft w:val="0"/>
          <w:marRight w:val="0"/>
          <w:marTop w:val="0"/>
          <w:marBottom w:val="0"/>
          <w:divBdr>
            <w:top w:val="none" w:sz="0" w:space="0" w:color="auto"/>
            <w:left w:val="none" w:sz="0" w:space="0" w:color="auto"/>
            <w:bottom w:val="none" w:sz="0" w:space="0" w:color="auto"/>
            <w:right w:val="none" w:sz="0" w:space="0" w:color="auto"/>
          </w:divBdr>
        </w:div>
      </w:divsChild>
    </w:div>
    <w:div w:id="1489320823">
      <w:marLeft w:val="0"/>
      <w:marRight w:val="0"/>
      <w:marTop w:val="0"/>
      <w:marBottom w:val="0"/>
      <w:divBdr>
        <w:top w:val="none" w:sz="0" w:space="0" w:color="auto"/>
        <w:left w:val="none" w:sz="0" w:space="0" w:color="auto"/>
        <w:bottom w:val="none" w:sz="0" w:space="0" w:color="auto"/>
        <w:right w:val="none" w:sz="0" w:space="0" w:color="auto"/>
      </w:divBdr>
      <w:divsChild>
        <w:div w:id="1793284054">
          <w:marLeft w:val="0"/>
          <w:marRight w:val="0"/>
          <w:marTop w:val="0"/>
          <w:marBottom w:val="0"/>
          <w:divBdr>
            <w:top w:val="none" w:sz="0" w:space="0" w:color="auto"/>
            <w:left w:val="none" w:sz="0" w:space="0" w:color="auto"/>
            <w:bottom w:val="none" w:sz="0" w:space="0" w:color="auto"/>
            <w:right w:val="none" w:sz="0" w:space="0" w:color="auto"/>
          </w:divBdr>
        </w:div>
      </w:divsChild>
    </w:div>
    <w:div w:id="1489397883">
      <w:marLeft w:val="0"/>
      <w:marRight w:val="0"/>
      <w:marTop w:val="0"/>
      <w:marBottom w:val="0"/>
      <w:divBdr>
        <w:top w:val="none" w:sz="0" w:space="0" w:color="auto"/>
        <w:left w:val="none" w:sz="0" w:space="0" w:color="auto"/>
        <w:bottom w:val="none" w:sz="0" w:space="0" w:color="auto"/>
        <w:right w:val="none" w:sz="0" w:space="0" w:color="auto"/>
      </w:divBdr>
      <w:divsChild>
        <w:div w:id="993680680">
          <w:marLeft w:val="0"/>
          <w:marRight w:val="0"/>
          <w:marTop w:val="0"/>
          <w:marBottom w:val="0"/>
          <w:divBdr>
            <w:top w:val="none" w:sz="0" w:space="0" w:color="auto"/>
            <w:left w:val="none" w:sz="0" w:space="0" w:color="auto"/>
            <w:bottom w:val="none" w:sz="0" w:space="0" w:color="auto"/>
            <w:right w:val="none" w:sz="0" w:space="0" w:color="auto"/>
          </w:divBdr>
        </w:div>
      </w:divsChild>
    </w:div>
    <w:div w:id="1489513825">
      <w:marLeft w:val="0"/>
      <w:marRight w:val="0"/>
      <w:marTop w:val="0"/>
      <w:marBottom w:val="0"/>
      <w:divBdr>
        <w:top w:val="none" w:sz="0" w:space="0" w:color="auto"/>
        <w:left w:val="none" w:sz="0" w:space="0" w:color="auto"/>
        <w:bottom w:val="none" w:sz="0" w:space="0" w:color="auto"/>
        <w:right w:val="none" w:sz="0" w:space="0" w:color="auto"/>
      </w:divBdr>
    </w:div>
    <w:div w:id="1489663207">
      <w:marLeft w:val="0"/>
      <w:marRight w:val="0"/>
      <w:marTop w:val="0"/>
      <w:marBottom w:val="0"/>
      <w:divBdr>
        <w:top w:val="none" w:sz="0" w:space="0" w:color="auto"/>
        <w:left w:val="none" w:sz="0" w:space="0" w:color="auto"/>
        <w:bottom w:val="none" w:sz="0" w:space="0" w:color="auto"/>
        <w:right w:val="none" w:sz="0" w:space="0" w:color="auto"/>
      </w:divBdr>
      <w:divsChild>
        <w:div w:id="1690254242">
          <w:marLeft w:val="0"/>
          <w:marRight w:val="0"/>
          <w:marTop w:val="0"/>
          <w:marBottom w:val="0"/>
          <w:divBdr>
            <w:top w:val="none" w:sz="0" w:space="0" w:color="auto"/>
            <w:left w:val="none" w:sz="0" w:space="0" w:color="auto"/>
            <w:bottom w:val="none" w:sz="0" w:space="0" w:color="auto"/>
            <w:right w:val="none" w:sz="0" w:space="0" w:color="auto"/>
          </w:divBdr>
        </w:div>
      </w:divsChild>
    </w:div>
    <w:div w:id="1490245710">
      <w:marLeft w:val="0"/>
      <w:marRight w:val="0"/>
      <w:marTop w:val="0"/>
      <w:marBottom w:val="0"/>
      <w:divBdr>
        <w:top w:val="none" w:sz="0" w:space="0" w:color="auto"/>
        <w:left w:val="none" w:sz="0" w:space="0" w:color="auto"/>
        <w:bottom w:val="none" w:sz="0" w:space="0" w:color="auto"/>
        <w:right w:val="none" w:sz="0" w:space="0" w:color="auto"/>
      </w:divBdr>
      <w:divsChild>
        <w:div w:id="1148791353">
          <w:marLeft w:val="0"/>
          <w:marRight w:val="0"/>
          <w:marTop w:val="0"/>
          <w:marBottom w:val="0"/>
          <w:divBdr>
            <w:top w:val="none" w:sz="0" w:space="0" w:color="auto"/>
            <w:left w:val="none" w:sz="0" w:space="0" w:color="auto"/>
            <w:bottom w:val="none" w:sz="0" w:space="0" w:color="auto"/>
            <w:right w:val="none" w:sz="0" w:space="0" w:color="auto"/>
          </w:divBdr>
        </w:div>
      </w:divsChild>
    </w:div>
    <w:div w:id="1490293025">
      <w:marLeft w:val="0"/>
      <w:marRight w:val="0"/>
      <w:marTop w:val="0"/>
      <w:marBottom w:val="0"/>
      <w:divBdr>
        <w:top w:val="none" w:sz="0" w:space="0" w:color="auto"/>
        <w:left w:val="none" w:sz="0" w:space="0" w:color="auto"/>
        <w:bottom w:val="none" w:sz="0" w:space="0" w:color="auto"/>
        <w:right w:val="none" w:sz="0" w:space="0" w:color="auto"/>
      </w:divBdr>
      <w:divsChild>
        <w:div w:id="28993672">
          <w:marLeft w:val="0"/>
          <w:marRight w:val="0"/>
          <w:marTop w:val="0"/>
          <w:marBottom w:val="0"/>
          <w:divBdr>
            <w:top w:val="none" w:sz="0" w:space="0" w:color="auto"/>
            <w:left w:val="none" w:sz="0" w:space="0" w:color="auto"/>
            <w:bottom w:val="none" w:sz="0" w:space="0" w:color="auto"/>
            <w:right w:val="none" w:sz="0" w:space="0" w:color="auto"/>
          </w:divBdr>
        </w:div>
      </w:divsChild>
    </w:div>
    <w:div w:id="1490488312">
      <w:marLeft w:val="0"/>
      <w:marRight w:val="0"/>
      <w:marTop w:val="0"/>
      <w:marBottom w:val="0"/>
      <w:divBdr>
        <w:top w:val="none" w:sz="0" w:space="0" w:color="auto"/>
        <w:left w:val="none" w:sz="0" w:space="0" w:color="auto"/>
        <w:bottom w:val="none" w:sz="0" w:space="0" w:color="auto"/>
        <w:right w:val="none" w:sz="0" w:space="0" w:color="auto"/>
      </w:divBdr>
      <w:divsChild>
        <w:div w:id="943615690">
          <w:marLeft w:val="0"/>
          <w:marRight w:val="0"/>
          <w:marTop w:val="0"/>
          <w:marBottom w:val="0"/>
          <w:divBdr>
            <w:top w:val="none" w:sz="0" w:space="0" w:color="auto"/>
            <w:left w:val="none" w:sz="0" w:space="0" w:color="auto"/>
            <w:bottom w:val="none" w:sz="0" w:space="0" w:color="auto"/>
            <w:right w:val="none" w:sz="0" w:space="0" w:color="auto"/>
          </w:divBdr>
        </w:div>
      </w:divsChild>
    </w:div>
    <w:div w:id="1490706497">
      <w:marLeft w:val="0"/>
      <w:marRight w:val="0"/>
      <w:marTop w:val="0"/>
      <w:marBottom w:val="0"/>
      <w:divBdr>
        <w:top w:val="none" w:sz="0" w:space="0" w:color="auto"/>
        <w:left w:val="none" w:sz="0" w:space="0" w:color="auto"/>
        <w:bottom w:val="none" w:sz="0" w:space="0" w:color="auto"/>
        <w:right w:val="none" w:sz="0" w:space="0" w:color="auto"/>
      </w:divBdr>
      <w:divsChild>
        <w:div w:id="393547776">
          <w:marLeft w:val="0"/>
          <w:marRight w:val="0"/>
          <w:marTop w:val="0"/>
          <w:marBottom w:val="0"/>
          <w:divBdr>
            <w:top w:val="none" w:sz="0" w:space="0" w:color="auto"/>
            <w:left w:val="none" w:sz="0" w:space="0" w:color="auto"/>
            <w:bottom w:val="none" w:sz="0" w:space="0" w:color="auto"/>
            <w:right w:val="none" w:sz="0" w:space="0" w:color="auto"/>
          </w:divBdr>
        </w:div>
      </w:divsChild>
    </w:div>
    <w:div w:id="1490905604">
      <w:marLeft w:val="0"/>
      <w:marRight w:val="0"/>
      <w:marTop w:val="0"/>
      <w:marBottom w:val="0"/>
      <w:divBdr>
        <w:top w:val="none" w:sz="0" w:space="0" w:color="auto"/>
        <w:left w:val="none" w:sz="0" w:space="0" w:color="auto"/>
        <w:bottom w:val="none" w:sz="0" w:space="0" w:color="auto"/>
        <w:right w:val="none" w:sz="0" w:space="0" w:color="auto"/>
      </w:divBdr>
      <w:divsChild>
        <w:div w:id="1171945506">
          <w:marLeft w:val="0"/>
          <w:marRight w:val="0"/>
          <w:marTop w:val="0"/>
          <w:marBottom w:val="0"/>
          <w:divBdr>
            <w:top w:val="none" w:sz="0" w:space="0" w:color="auto"/>
            <w:left w:val="none" w:sz="0" w:space="0" w:color="auto"/>
            <w:bottom w:val="none" w:sz="0" w:space="0" w:color="auto"/>
            <w:right w:val="none" w:sz="0" w:space="0" w:color="auto"/>
          </w:divBdr>
        </w:div>
      </w:divsChild>
    </w:div>
    <w:div w:id="1490944367">
      <w:marLeft w:val="0"/>
      <w:marRight w:val="0"/>
      <w:marTop w:val="0"/>
      <w:marBottom w:val="0"/>
      <w:divBdr>
        <w:top w:val="none" w:sz="0" w:space="0" w:color="auto"/>
        <w:left w:val="none" w:sz="0" w:space="0" w:color="auto"/>
        <w:bottom w:val="none" w:sz="0" w:space="0" w:color="auto"/>
        <w:right w:val="none" w:sz="0" w:space="0" w:color="auto"/>
      </w:divBdr>
      <w:divsChild>
        <w:div w:id="2051563139">
          <w:marLeft w:val="0"/>
          <w:marRight w:val="0"/>
          <w:marTop w:val="0"/>
          <w:marBottom w:val="0"/>
          <w:divBdr>
            <w:top w:val="none" w:sz="0" w:space="0" w:color="auto"/>
            <w:left w:val="none" w:sz="0" w:space="0" w:color="auto"/>
            <w:bottom w:val="none" w:sz="0" w:space="0" w:color="auto"/>
            <w:right w:val="none" w:sz="0" w:space="0" w:color="auto"/>
          </w:divBdr>
        </w:div>
      </w:divsChild>
    </w:div>
    <w:div w:id="1491092032">
      <w:marLeft w:val="0"/>
      <w:marRight w:val="0"/>
      <w:marTop w:val="0"/>
      <w:marBottom w:val="0"/>
      <w:divBdr>
        <w:top w:val="none" w:sz="0" w:space="0" w:color="auto"/>
        <w:left w:val="none" w:sz="0" w:space="0" w:color="auto"/>
        <w:bottom w:val="none" w:sz="0" w:space="0" w:color="auto"/>
        <w:right w:val="none" w:sz="0" w:space="0" w:color="auto"/>
      </w:divBdr>
      <w:divsChild>
        <w:div w:id="1083255857">
          <w:marLeft w:val="0"/>
          <w:marRight w:val="0"/>
          <w:marTop w:val="0"/>
          <w:marBottom w:val="0"/>
          <w:divBdr>
            <w:top w:val="none" w:sz="0" w:space="0" w:color="auto"/>
            <w:left w:val="none" w:sz="0" w:space="0" w:color="auto"/>
            <w:bottom w:val="none" w:sz="0" w:space="0" w:color="auto"/>
            <w:right w:val="none" w:sz="0" w:space="0" w:color="auto"/>
          </w:divBdr>
        </w:div>
      </w:divsChild>
    </w:div>
    <w:div w:id="1491099846">
      <w:marLeft w:val="0"/>
      <w:marRight w:val="0"/>
      <w:marTop w:val="0"/>
      <w:marBottom w:val="0"/>
      <w:divBdr>
        <w:top w:val="none" w:sz="0" w:space="0" w:color="auto"/>
        <w:left w:val="none" w:sz="0" w:space="0" w:color="auto"/>
        <w:bottom w:val="none" w:sz="0" w:space="0" w:color="auto"/>
        <w:right w:val="none" w:sz="0" w:space="0" w:color="auto"/>
      </w:divBdr>
      <w:divsChild>
        <w:div w:id="1901793310">
          <w:marLeft w:val="0"/>
          <w:marRight w:val="0"/>
          <w:marTop w:val="0"/>
          <w:marBottom w:val="0"/>
          <w:divBdr>
            <w:top w:val="none" w:sz="0" w:space="0" w:color="auto"/>
            <w:left w:val="none" w:sz="0" w:space="0" w:color="auto"/>
            <w:bottom w:val="none" w:sz="0" w:space="0" w:color="auto"/>
            <w:right w:val="none" w:sz="0" w:space="0" w:color="auto"/>
          </w:divBdr>
        </w:div>
      </w:divsChild>
    </w:div>
    <w:div w:id="1491209723">
      <w:marLeft w:val="0"/>
      <w:marRight w:val="0"/>
      <w:marTop w:val="0"/>
      <w:marBottom w:val="0"/>
      <w:divBdr>
        <w:top w:val="none" w:sz="0" w:space="0" w:color="auto"/>
        <w:left w:val="none" w:sz="0" w:space="0" w:color="auto"/>
        <w:bottom w:val="none" w:sz="0" w:space="0" w:color="auto"/>
        <w:right w:val="none" w:sz="0" w:space="0" w:color="auto"/>
      </w:divBdr>
      <w:divsChild>
        <w:div w:id="270864074">
          <w:marLeft w:val="0"/>
          <w:marRight w:val="0"/>
          <w:marTop w:val="0"/>
          <w:marBottom w:val="0"/>
          <w:divBdr>
            <w:top w:val="none" w:sz="0" w:space="0" w:color="auto"/>
            <w:left w:val="none" w:sz="0" w:space="0" w:color="auto"/>
            <w:bottom w:val="none" w:sz="0" w:space="0" w:color="auto"/>
            <w:right w:val="none" w:sz="0" w:space="0" w:color="auto"/>
          </w:divBdr>
        </w:div>
      </w:divsChild>
    </w:div>
    <w:div w:id="1491363122">
      <w:marLeft w:val="0"/>
      <w:marRight w:val="0"/>
      <w:marTop w:val="0"/>
      <w:marBottom w:val="0"/>
      <w:divBdr>
        <w:top w:val="none" w:sz="0" w:space="0" w:color="auto"/>
        <w:left w:val="none" w:sz="0" w:space="0" w:color="auto"/>
        <w:bottom w:val="none" w:sz="0" w:space="0" w:color="auto"/>
        <w:right w:val="none" w:sz="0" w:space="0" w:color="auto"/>
      </w:divBdr>
      <w:divsChild>
        <w:div w:id="79526779">
          <w:marLeft w:val="0"/>
          <w:marRight w:val="0"/>
          <w:marTop w:val="0"/>
          <w:marBottom w:val="0"/>
          <w:divBdr>
            <w:top w:val="none" w:sz="0" w:space="0" w:color="auto"/>
            <w:left w:val="none" w:sz="0" w:space="0" w:color="auto"/>
            <w:bottom w:val="none" w:sz="0" w:space="0" w:color="auto"/>
            <w:right w:val="none" w:sz="0" w:space="0" w:color="auto"/>
          </w:divBdr>
        </w:div>
      </w:divsChild>
    </w:div>
    <w:div w:id="1491367667">
      <w:marLeft w:val="0"/>
      <w:marRight w:val="0"/>
      <w:marTop w:val="0"/>
      <w:marBottom w:val="0"/>
      <w:divBdr>
        <w:top w:val="none" w:sz="0" w:space="0" w:color="auto"/>
        <w:left w:val="none" w:sz="0" w:space="0" w:color="auto"/>
        <w:bottom w:val="none" w:sz="0" w:space="0" w:color="auto"/>
        <w:right w:val="none" w:sz="0" w:space="0" w:color="auto"/>
      </w:divBdr>
    </w:div>
    <w:div w:id="1491367756">
      <w:marLeft w:val="0"/>
      <w:marRight w:val="0"/>
      <w:marTop w:val="0"/>
      <w:marBottom w:val="0"/>
      <w:divBdr>
        <w:top w:val="none" w:sz="0" w:space="0" w:color="auto"/>
        <w:left w:val="none" w:sz="0" w:space="0" w:color="auto"/>
        <w:bottom w:val="none" w:sz="0" w:space="0" w:color="auto"/>
        <w:right w:val="none" w:sz="0" w:space="0" w:color="auto"/>
      </w:divBdr>
      <w:divsChild>
        <w:div w:id="1102186248">
          <w:marLeft w:val="0"/>
          <w:marRight w:val="0"/>
          <w:marTop w:val="0"/>
          <w:marBottom w:val="0"/>
          <w:divBdr>
            <w:top w:val="none" w:sz="0" w:space="0" w:color="auto"/>
            <w:left w:val="none" w:sz="0" w:space="0" w:color="auto"/>
            <w:bottom w:val="none" w:sz="0" w:space="0" w:color="auto"/>
            <w:right w:val="none" w:sz="0" w:space="0" w:color="auto"/>
          </w:divBdr>
        </w:div>
      </w:divsChild>
    </w:div>
    <w:div w:id="1491479978">
      <w:marLeft w:val="0"/>
      <w:marRight w:val="0"/>
      <w:marTop w:val="0"/>
      <w:marBottom w:val="0"/>
      <w:divBdr>
        <w:top w:val="none" w:sz="0" w:space="0" w:color="auto"/>
        <w:left w:val="none" w:sz="0" w:space="0" w:color="auto"/>
        <w:bottom w:val="none" w:sz="0" w:space="0" w:color="auto"/>
        <w:right w:val="none" w:sz="0" w:space="0" w:color="auto"/>
      </w:divBdr>
      <w:divsChild>
        <w:div w:id="1942059372">
          <w:marLeft w:val="0"/>
          <w:marRight w:val="0"/>
          <w:marTop w:val="0"/>
          <w:marBottom w:val="0"/>
          <w:divBdr>
            <w:top w:val="none" w:sz="0" w:space="0" w:color="auto"/>
            <w:left w:val="none" w:sz="0" w:space="0" w:color="auto"/>
            <w:bottom w:val="none" w:sz="0" w:space="0" w:color="auto"/>
            <w:right w:val="none" w:sz="0" w:space="0" w:color="auto"/>
          </w:divBdr>
        </w:div>
      </w:divsChild>
    </w:div>
    <w:div w:id="1491561958">
      <w:marLeft w:val="0"/>
      <w:marRight w:val="0"/>
      <w:marTop w:val="0"/>
      <w:marBottom w:val="0"/>
      <w:divBdr>
        <w:top w:val="none" w:sz="0" w:space="0" w:color="auto"/>
        <w:left w:val="none" w:sz="0" w:space="0" w:color="auto"/>
        <w:bottom w:val="none" w:sz="0" w:space="0" w:color="auto"/>
        <w:right w:val="none" w:sz="0" w:space="0" w:color="auto"/>
      </w:divBdr>
      <w:divsChild>
        <w:div w:id="470485011">
          <w:marLeft w:val="0"/>
          <w:marRight w:val="0"/>
          <w:marTop w:val="0"/>
          <w:marBottom w:val="0"/>
          <w:divBdr>
            <w:top w:val="none" w:sz="0" w:space="0" w:color="auto"/>
            <w:left w:val="none" w:sz="0" w:space="0" w:color="auto"/>
            <w:bottom w:val="none" w:sz="0" w:space="0" w:color="auto"/>
            <w:right w:val="none" w:sz="0" w:space="0" w:color="auto"/>
          </w:divBdr>
        </w:div>
      </w:divsChild>
    </w:div>
    <w:div w:id="1491826602">
      <w:marLeft w:val="0"/>
      <w:marRight w:val="0"/>
      <w:marTop w:val="0"/>
      <w:marBottom w:val="0"/>
      <w:divBdr>
        <w:top w:val="none" w:sz="0" w:space="0" w:color="auto"/>
        <w:left w:val="none" w:sz="0" w:space="0" w:color="auto"/>
        <w:bottom w:val="none" w:sz="0" w:space="0" w:color="auto"/>
        <w:right w:val="none" w:sz="0" w:space="0" w:color="auto"/>
      </w:divBdr>
      <w:divsChild>
        <w:div w:id="1481724696">
          <w:marLeft w:val="0"/>
          <w:marRight w:val="0"/>
          <w:marTop w:val="0"/>
          <w:marBottom w:val="0"/>
          <w:divBdr>
            <w:top w:val="none" w:sz="0" w:space="0" w:color="auto"/>
            <w:left w:val="none" w:sz="0" w:space="0" w:color="auto"/>
            <w:bottom w:val="none" w:sz="0" w:space="0" w:color="auto"/>
            <w:right w:val="none" w:sz="0" w:space="0" w:color="auto"/>
          </w:divBdr>
        </w:div>
      </w:divsChild>
    </w:div>
    <w:div w:id="1491864799">
      <w:marLeft w:val="0"/>
      <w:marRight w:val="0"/>
      <w:marTop w:val="0"/>
      <w:marBottom w:val="0"/>
      <w:divBdr>
        <w:top w:val="none" w:sz="0" w:space="0" w:color="auto"/>
        <w:left w:val="none" w:sz="0" w:space="0" w:color="auto"/>
        <w:bottom w:val="none" w:sz="0" w:space="0" w:color="auto"/>
        <w:right w:val="none" w:sz="0" w:space="0" w:color="auto"/>
      </w:divBdr>
      <w:divsChild>
        <w:div w:id="1475440837">
          <w:marLeft w:val="0"/>
          <w:marRight w:val="0"/>
          <w:marTop w:val="0"/>
          <w:marBottom w:val="0"/>
          <w:divBdr>
            <w:top w:val="none" w:sz="0" w:space="0" w:color="auto"/>
            <w:left w:val="none" w:sz="0" w:space="0" w:color="auto"/>
            <w:bottom w:val="none" w:sz="0" w:space="0" w:color="auto"/>
            <w:right w:val="none" w:sz="0" w:space="0" w:color="auto"/>
          </w:divBdr>
        </w:div>
      </w:divsChild>
    </w:div>
    <w:div w:id="1492023305">
      <w:marLeft w:val="0"/>
      <w:marRight w:val="0"/>
      <w:marTop w:val="0"/>
      <w:marBottom w:val="0"/>
      <w:divBdr>
        <w:top w:val="none" w:sz="0" w:space="0" w:color="auto"/>
        <w:left w:val="none" w:sz="0" w:space="0" w:color="auto"/>
        <w:bottom w:val="none" w:sz="0" w:space="0" w:color="auto"/>
        <w:right w:val="none" w:sz="0" w:space="0" w:color="auto"/>
      </w:divBdr>
      <w:divsChild>
        <w:div w:id="506286995">
          <w:marLeft w:val="0"/>
          <w:marRight w:val="0"/>
          <w:marTop w:val="0"/>
          <w:marBottom w:val="0"/>
          <w:divBdr>
            <w:top w:val="none" w:sz="0" w:space="0" w:color="auto"/>
            <w:left w:val="none" w:sz="0" w:space="0" w:color="auto"/>
            <w:bottom w:val="none" w:sz="0" w:space="0" w:color="auto"/>
            <w:right w:val="none" w:sz="0" w:space="0" w:color="auto"/>
          </w:divBdr>
        </w:div>
      </w:divsChild>
    </w:div>
    <w:div w:id="1492404155">
      <w:marLeft w:val="0"/>
      <w:marRight w:val="0"/>
      <w:marTop w:val="0"/>
      <w:marBottom w:val="0"/>
      <w:divBdr>
        <w:top w:val="none" w:sz="0" w:space="0" w:color="auto"/>
        <w:left w:val="none" w:sz="0" w:space="0" w:color="auto"/>
        <w:bottom w:val="none" w:sz="0" w:space="0" w:color="auto"/>
        <w:right w:val="none" w:sz="0" w:space="0" w:color="auto"/>
      </w:divBdr>
      <w:divsChild>
        <w:div w:id="951590016">
          <w:marLeft w:val="0"/>
          <w:marRight w:val="0"/>
          <w:marTop w:val="0"/>
          <w:marBottom w:val="0"/>
          <w:divBdr>
            <w:top w:val="none" w:sz="0" w:space="0" w:color="auto"/>
            <w:left w:val="none" w:sz="0" w:space="0" w:color="auto"/>
            <w:bottom w:val="none" w:sz="0" w:space="0" w:color="auto"/>
            <w:right w:val="none" w:sz="0" w:space="0" w:color="auto"/>
          </w:divBdr>
        </w:div>
      </w:divsChild>
    </w:div>
    <w:div w:id="1492599069">
      <w:marLeft w:val="0"/>
      <w:marRight w:val="0"/>
      <w:marTop w:val="0"/>
      <w:marBottom w:val="0"/>
      <w:divBdr>
        <w:top w:val="none" w:sz="0" w:space="0" w:color="auto"/>
        <w:left w:val="none" w:sz="0" w:space="0" w:color="auto"/>
        <w:bottom w:val="none" w:sz="0" w:space="0" w:color="auto"/>
        <w:right w:val="none" w:sz="0" w:space="0" w:color="auto"/>
      </w:divBdr>
      <w:divsChild>
        <w:div w:id="450711790">
          <w:marLeft w:val="0"/>
          <w:marRight w:val="0"/>
          <w:marTop w:val="0"/>
          <w:marBottom w:val="0"/>
          <w:divBdr>
            <w:top w:val="none" w:sz="0" w:space="0" w:color="auto"/>
            <w:left w:val="none" w:sz="0" w:space="0" w:color="auto"/>
            <w:bottom w:val="none" w:sz="0" w:space="0" w:color="auto"/>
            <w:right w:val="none" w:sz="0" w:space="0" w:color="auto"/>
          </w:divBdr>
        </w:div>
      </w:divsChild>
    </w:div>
    <w:div w:id="1492673365">
      <w:marLeft w:val="0"/>
      <w:marRight w:val="0"/>
      <w:marTop w:val="0"/>
      <w:marBottom w:val="0"/>
      <w:divBdr>
        <w:top w:val="none" w:sz="0" w:space="0" w:color="auto"/>
        <w:left w:val="none" w:sz="0" w:space="0" w:color="auto"/>
        <w:bottom w:val="none" w:sz="0" w:space="0" w:color="auto"/>
        <w:right w:val="none" w:sz="0" w:space="0" w:color="auto"/>
      </w:divBdr>
      <w:divsChild>
        <w:div w:id="1405223852">
          <w:marLeft w:val="0"/>
          <w:marRight w:val="0"/>
          <w:marTop w:val="0"/>
          <w:marBottom w:val="0"/>
          <w:divBdr>
            <w:top w:val="none" w:sz="0" w:space="0" w:color="auto"/>
            <w:left w:val="none" w:sz="0" w:space="0" w:color="auto"/>
            <w:bottom w:val="none" w:sz="0" w:space="0" w:color="auto"/>
            <w:right w:val="none" w:sz="0" w:space="0" w:color="auto"/>
          </w:divBdr>
        </w:div>
      </w:divsChild>
    </w:div>
    <w:div w:id="1492677092">
      <w:marLeft w:val="0"/>
      <w:marRight w:val="0"/>
      <w:marTop w:val="0"/>
      <w:marBottom w:val="0"/>
      <w:divBdr>
        <w:top w:val="none" w:sz="0" w:space="0" w:color="auto"/>
        <w:left w:val="none" w:sz="0" w:space="0" w:color="auto"/>
        <w:bottom w:val="none" w:sz="0" w:space="0" w:color="auto"/>
        <w:right w:val="none" w:sz="0" w:space="0" w:color="auto"/>
      </w:divBdr>
      <w:divsChild>
        <w:div w:id="1152142964">
          <w:marLeft w:val="0"/>
          <w:marRight w:val="0"/>
          <w:marTop w:val="0"/>
          <w:marBottom w:val="0"/>
          <w:divBdr>
            <w:top w:val="none" w:sz="0" w:space="0" w:color="auto"/>
            <w:left w:val="none" w:sz="0" w:space="0" w:color="auto"/>
            <w:bottom w:val="none" w:sz="0" w:space="0" w:color="auto"/>
            <w:right w:val="none" w:sz="0" w:space="0" w:color="auto"/>
          </w:divBdr>
        </w:div>
      </w:divsChild>
    </w:div>
    <w:div w:id="1492716912">
      <w:marLeft w:val="0"/>
      <w:marRight w:val="0"/>
      <w:marTop w:val="0"/>
      <w:marBottom w:val="0"/>
      <w:divBdr>
        <w:top w:val="none" w:sz="0" w:space="0" w:color="auto"/>
        <w:left w:val="none" w:sz="0" w:space="0" w:color="auto"/>
        <w:bottom w:val="none" w:sz="0" w:space="0" w:color="auto"/>
        <w:right w:val="none" w:sz="0" w:space="0" w:color="auto"/>
      </w:divBdr>
      <w:divsChild>
        <w:div w:id="1267537697">
          <w:marLeft w:val="0"/>
          <w:marRight w:val="0"/>
          <w:marTop w:val="0"/>
          <w:marBottom w:val="0"/>
          <w:divBdr>
            <w:top w:val="none" w:sz="0" w:space="0" w:color="auto"/>
            <w:left w:val="none" w:sz="0" w:space="0" w:color="auto"/>
            <w:bottom w:val="none" w:sz="0" w:space="0" w:color="auto"/>
            <w:right w:val="none" w:sz="0" w:space="0" w:color="auto"/>
          </w:divBdr>
        </w:div>
      </w:divsChild>
    </w:div>
    <w:div w:id="1492717409">
      <w:marLeft w:val="0"/>
      <w:marRight w:val="0"/>
      <w:marTop w:val="0"/>
      <w:marBottom w:val="0"/>
      <w:divBdr>
        <w:top w:val="none" w:sz="0" w:space="0" w:color="auto"/>
        <w:left w:val="none" w:sz="0" w:space="0" w:color="auto"/>
        <w:bottom w:val="none" w:sz="0" w:space="0" w:color="auto"/>
        <w:right w:val="none" w:sz="0" w:space="0" w:color="auto"/>
      </w:divBdr>
      <w:divsChild>
        <w:div w:id="2009941426">
          <w:marLeft w:val="0"/>
          <w:marRight w:val="0"/>
          <w:marTop w:val="0"/>
          <w:marBottom w:val="0"/>
          <w:divBdr>
            <w:top w:val="none" w:sz="0" w:space="0" w:color="auto"/>
            <w:left w:val="none" w:sz="0" w:space="0" w:color="auto"/>
            <w:bottom w:val="none" w:sz="0" w:space="0" w:color="auto"/>
            <w:right w:val="none" w:sz="0" w:space="0" w:color="auto"/>
          </w:divBdr>
        </w:div>
      </w:divsChild>
    </w:div>
    <w:div w:id="1492718327">
      <w:marLeft w:val="0"/>
      <w:marRight w:val="0"/>
      <w:marTop w:val="0"/>
      <w:marBottom w:val="0"/>
      <w:divBdr>
        <w:top w:val="none" w:sz="0" w:space="0" w:color="auto"/>
        <w:left w:val="none" w:sz="0" w:space="0" w:color="auto"/>
        <w:bottom w:val="none" w:sz="0" w:space="0" w:color="auto"/>
        <w:right w:val="none" w:sz="0" w:space="0" w:color="auto"/>
      </w:divBdr>
      <w:divsChild>
        <w:div w:id="264119768">
          <w:marLeft w:val="0"/>
          <w:marRight w:val="0"/>
          <w:marTop w:val="0"/>
          <w:marBottom w:val="0"/>
          <w:divBdr>
            <w:top w:val="none" w:sz="0" w:space="0" w:color="auto"/>
            <w:left w:val="none" w:sz="0" w:space="0" w:color="auto"/>
            <w:bottom w:val="none" w:sz="0" w:space="0" w:color="auto"/>
            <w:right w:val="none" w:sz="0" w:space="0" w:color="auto"/>
          </w:divBdr>
        </w:div>
      </w:divsChild>
    </w:div>
    <w:div w:id="1492793248">
      <w:marLeft w:val="0"/>
      <w:marRight w:val="0"/>
      <w:marTop w:val="0"/>
      <w:marBottom w:val="0"/>
      <w:divBdr>
        <w:top w:val="none" w:sz="0" w:space="0" w:color="auto"/>
        <w:left w:val="none" w:sz="0" w:space="0" w:color="auto"/>
        <w:bottom w:val="none" w:sz="0" w:space="0" w:color="auto"/>
        <w:right w:val="none" w:sz="0" w:space="0" w:color="auto"/>
      </w:divBdr>
      <w:divsChild>
        <w:div w:id="1274627262">
          <w:marLeft w:val="0"/>
          <w:marRight w:val="0"/>
          <w:marTop w:val="0"/>
          <w:marBottom w:val="0"/>
          <w:divBdr>
            <w:top w:val="none" w:sz="0" w:space="0" w:color="auto"/>
            <w:left w:val="none" w:sz="0" w:space="0" w:color="auto"/>
            <w:bottom w:val="none" w:sz="0" w:space="0" w:color="auto"/>
            <w:right w:val="none" w:sz="0" w:space="0" w:color="auto"/>
          </w:divBdr>
        </w:div>
      </w:divsChild>
    </w:div>
    <w:div w:id="1492983266">
      <w:marLeft w:val="0"/>
      <w:marRight w:val="0"/>
      <w:marTop w:val="0"/>
      <w:marBottom w:val="0"/>
      <w:divBdr>
        <w:top w:val="none" w:sz="0" w:space="0" w:color="auto"/>
        <w:left w:val="none" w:sz="0" w:space="0" w:color="auto"/>
        <w:bottom w:val="none" w:sz="0" w:space="0" w:color="auto"/>
        <w:right w:val="none" w:sz="0" w:space="0" w:color="auto"/>
      </w:divBdr>
      <w:divsChild>
        <w:div w:id="1124228532">
          <w:marLeft w:val="0"/>
          <w:marRight w:val="0"/>
          <w:marTop w:val="0"/>
          <w:marBottom w:val="0"/>
          <w:divBdr>
            <w:top w:val="none" w:sz="0" w:space="0" w:color="auto"/>
            <w:left w:val="none" w:sz="0" w:space="0" w:color="auto"/>
            <w:bottom w:val="none" w:sz="0" w:space="0" w:color="auto"/>
            <w:right w:val="none" w:sz="0" w:space="0" w:color="auto"/>
          </w:divBdr>
        </w:div>
      </w:divsChild>
    </w:div>
    <w:div w:id="1493372419">
      <w:marLeft w:val="0"/>
      <w:marRight w:val="0"/>
      <w:marTop w:val="0"/>
      <w:marBottom w:val="0"/>
      <w:divBdr>
        <w:top w:val="none" w:sz="0" w:space="0" w:color="auto"/>
        <w:left w:val="none" w:sz="0" w:space="0" w:color="auto"/>
        <w:bottom w:val="none" w:sz="0" w:space="0" w:color="auto"/>
        <w:right w:val="none" w:sz="0" w:space="0" w:color="auto"/>
      </w:divBdr>
      <w:divsChild>
        <w:div w:id="1020934067">
          <w:marLeft w:val="0"/>
          <w:marRight w:val="0"/>
          <w:marTop w:val="0"/>
          <w:marBottom w:val="0"/>
          <w:divBdr>
            <w:top w:val="none" w:sz="0" w:space="0" w:color="auto"/>
            <w:left w:val="none" w:sz="0" w:space="0" w:color="auto"/>
            <w:bottom w:val="none" w:sz="0" w:space="0" w:color="auto"/>
            <w:right w:val="none" w:sz="0" w:space="0" w:color="auto"/>
          </w:divBdr>
        </w:div>
      </w:divsChild>
    </w:div>
    <w:div w:id="1493528651">
      <w:marLeft w:val="0"/>
      <w:marRight w:val="0"/>
      <w:marTop w:val="0"/>
      <w:marBottom w:val="0"/>
      <w:divBdr>
        <w:top w:val="none" w:sz="0" w:space="0" w:color="auto"/>
        <w:left w:val="none" w:sz="0" w:space="0" w:color="auto"/>
        <w:bottom w:val="none" w:sz="0" w:space="0" w:color="auto"/>
        <w:right w:val="none" w:sz="0" w:space="0" w:color="auto"/>
      </w:divBdr>
      <w:divsChild>
        <w:div w:id="686175732">
          <w:marLeft w:val="0"/>
          <w:marRight w:val="0"/>
          <w:marTop w:val="0"/>
          <w:marBottom w:val="0"/>
          <w:divBdr>
            <w:top w:val="none" w:sz="0" w:space="0" w:color="auto"/>
            <w:left w:val="none" w:sz="0" w:space="0" w:color="auto"/>
            <w:bottom w:val="none" w:sz="0" w:space="0" w:color="auto"/>
            <w:right w:val="none" w:sz="0" w:space="0" w:color="auto"/>
          </w:divBdr>
        </w:div>
      </w:divsChild>
    </w:div>
    <w:div w:id="1493719325">
      <w:marLeft w:val="0"/>
      <w:marRight w:val="0"/>
      <w:marTop w:val="0"/>
      <w:marBottom w:val="0"/>
      <w:divBdr>
        <w:top w:val="none" w:sz="0" w:space="0" w:color="auto"/>
        <w:left w:val="none" w:sz="0" w:space="0" w:color="auto"/>
        <w:bottom w:val="none" w:sz="0" w:space="0" w:color="auto"/>
        <w:right w:val="none" w:sz="0" w:space="0" w:color="auto"/>
      </w:divBdr>
      <w:divsChild>
        <w:div w:id="1570728039">
          <w:marLeft w:val="0"/>
          <w:marRight w:val="0"/>
          <w:marTop w:val="0"/>
          <w:marBottom w:val="0"/>
          <w:divBdr>
            <w:top w:val="none" w:sz="0" w:space="0" w:color="auto"/>
            <w:left w:val="none" w:sz="0" w:space="0" w:color="auto"/>
            <w:bottom w:val="none" w:sz="0" w:space="0" w:color="auto"/>
            <w:right w:val="none" w:sz="0" w:space="0" w:color="auto"/>
          </w:divBdr>
        </w:div>
      </w:divsChild>
    </w:div>
    <w:div w:id="1493913250">
      <w:marLeft w:val="0"/>
      <w:marRight w:val="0"/>
      <w:marTop w:val="0"/>
      <w:marBottom w:val="0"/>
      <w:divBdr>
        <w:top w:val="none" w:sz="0" w:space="0" w:color="auto"/>
        <w:left w:val="none" w:sz="0" w:space="0" w:color="auto"/>
        <w:bottom w:val="none" w:sz="0" w:space="0" w:color="auto"/>
        <w:right w:val="none" w:sz="0" w:space="0" w:color="auto"/>
      </w:divBdr>
      <w:divsChild>
        <w:div w:id="1374617802">
          <w:marLeft w:val="0"/>
          <w:marRight w:val="0"/>
          <w:marTop w:val="0"/>
          <w:marBottom w:val="0"/>
          <w:divBdr>
            <w:top w:val="none" w:sz="0" w:space="0" w:color="auto"/>
            <w:left w:val="none" w:sz="0" w:space="0" w:color="auto"/>
            <w:bottom w:val="none" w:sz="0" w:space="0" w:color="auto"/>
            <w:right w:val="none" w:sz="0" w:space="0" w:color="auto"/>
          </w:divBdr>
        </w:div>
      </w:divsChild>
    </w:div>
    <w:div w:id="1494177669">
      <w:marLeft w:val="0"/>
      <w:marRight w:val="0"/>
      <w:marTop w:val="0"/>
      <w:marBottom w:val="0"/>
      <w:divBdr>
        <w:top w:val="none" w:sz="0" w:space="0" w:color="auto"/>
        <w:left w:val="none" w:sz="0" w:space="0" w:color="auto"/>
        <w:bottom w:val="none" w:sz="0" w:space="0" w:color="auto"/>
        <w:right w:val="none" w:sz="0" w:space="0" w:color="auto"/>
      </w:divBdr>
      <w:divsChild>
        <w:div w:id="871192301">
          <w:marLeft w:val="0"/>
          <w:marRight w:val="0"/>
          <w:marTop w:val="0"/>
          <w:marBottom w:val="0"/>
          <w:divBdr>
            <w:top w:val="none" w:sz="0" w:space="0" w:color="auto"/>
            <w:left w:val="none" w:sz="0" w:space="0" w:color="auto"/>
            <w:bottom w:val="none" w:sz="0" w:space="0" w:color="auto"/>
            <w:right w:val="none" w:sz="0" w:space="0" w:color="auto"/>
          </w:divBdr>
        </w:div>
      </w:divsChild>
    </w:div>
    <w:div w:id="1494419479">
      <w:marLeft w:val="0"/>
      <w:marRight w:val="0"/>
      <w:marTop w:val="0"/>
      <w:marBottom w:val="0"/>
      <w:divBdr>
        <w:top w:val="none" w:sz="0" w:space="0" w:color="auto"/>
        <w:left w:val="none" w:sz="0" w:space="0" w:color="auto"/>
        <w:bottom w:val="none" w:sz="0" w:space="0" w:color="auto"/>
        <w:right w:val="none" w:sz="0" w:space="0" w:color="auto"/>
      </w:divBdr>
      <w:divsChild>
        <w:div w:id="1033380412">
          <w:marLeft w:val="0"/>
          <w:marRight w:val="0"/>
          <w:marTop w:val="0"/>
          <w:marBottom w:val="0"/>
          <w:divBdr>
            <w:top w:val="none" w:sz="0" w:space="0" w:color="auto"/>
            <w:left w:val="none" w:sz="0" w:space="0" w:color="auto"/>
            <w:bottom w:val="none" w:sz="0" w:space="0" w:color="auto"/>
            <w:right w:val="none" w:sz="0" w:space="0" w:color="auto"/>
          </w:divBdr>
        </w:div>
      </w:divsChild>
    </w:div>
    <w:div w:id="1494491581">
      <w:marLeft w:val="0"/>
      <w:marRight w:val="0"/>
      <w:marTop w:val="0"/>
      <w:marBottom w:val="0"/>
      <w:divBdr>
        <w:top w:val="none" w:sz="0" w:space="0" w:color="auto"/>
        <w:left w:val="none" w:sz="0" w:space="0" w:color="auto"/>
        <w:bottom w:val="none" w:sz="0" w:space="0" w:color="auto"/>
        <w:right w:val="none" w:sz="0" w:space="0" w:color="auto"/>
      </w:divBdr>
      <w:divsChild>
        <w:div w:id="702050054">
          <w:marLeft w:val="0"/>
          <w:marRight w:val="0"/>
          <w:marTop w:val="0"/>
          <w:marBottom w:val="0"/>
          <w:divBdr>
            <w:top w:val="none" w:sz="0" w:space="0" w:color="auto"/>
            <w:left w:val="none" w:sz="0" w:space="0" w:color="auto"/>
            <w:bottom w:val="none" w:sz="0" w:space="0" w:color="auto"/>
            <w:right w:val="none" w:sz="0" w:space="0" w:color="auto"/>
          </w:divBdr>
        </w:div>
      </w:divsChild>
    </w:div>
    <w:div w:id="1494679726">
      <w:marLeft w:val="0"/>
      <w:marRight w:val="0"/>
      <w:marTop w:val="0"/>
      <w:marBottom w:val="0"/>
      <w:divBdr>
        <w:top w:val="none" w:sz="0" w:space="0" w:color="auto"/>
        <w:left w:val="none" w:sz="0" w:space="0" w:color="auto"/>
        <w:bottom w:val="none" w:sz="0" w:space="0" w:color="auto"/>
        <w:right w:val="none" w:sz="0" w:space="0" w:color="auto"/>
      </w:divBdr>
      <w:divsChild>
        <w:div w:id="1923178818">
          <w:marLeft w:val="0"/>
          <w:marRight w:val="0"/>
          <w:marTop w:val="0"/>
          <w:marBottom w:val="0"/>
          <w:divBdr>
            <w:top w:val="none" w:sz="0" w:space="0" w:color="auto"/>
            <w:left w:val="none" w:sz="0" w:space="0" w:color="auto"/>
            <w:bottom w:val="none" w:sz="0" w:space="0" w:color="auto"/>
            <w:right w:val="none" w:sz="0" w:space="0" w:color="auto"/>
          </w:divBdr>
        </w:div>
      </w:divsChild>
    </w:div>
    <w:div w:id="1495536503">
      <w:marLeft w:val="0"/>
      <w:marRight w:val="0"/>
      <w:marTop w:val="0"/>
      <w:marBottom w:val="0"/>
      <w:divBdr>
        <w:top w:val="none" w:sz="0" w:space="0" w:color="auto"/>
        <w:left w:val="none" w:sz="0" w:space="0" w:color="auto"/>
        <w:bottom w:val="none" w:sz="0" w:space="0" w:color="auto"/>
        <w:right w:val="none" w:sz="0" w:space="0" w:color="auto"/>
      </w:divBdr>
      <w:divsChild>
        <w:div w:id="679039294">
          <w:marLeft w:val="0"/>
          <w:marRight w:val="0"/>
          <w:marTop w:val="0"/>
          <w:marBottom w:val="0"/>
          <w:divBdr>
            <w:top w:val="none" w:sz="0" w:space="0" w:color="auto"/>
            <w:left w:val="none" w:sz="0" w:space="0" w:color="auto"/>
            <w:bottom w:val="none" w:sz="0" w:space="0" w:color="auto"/>
            <w:right w:val="none" w:sz="0" w:space="0" w:color="auto"/>
          </w:divBdr>
        </w:div>
      </w:divsChild>
    </w:div>
    <w:div w:id="1495797445">
      <w:marLeft w:val="0"/>
      <w:marRight w:val="0"/>
      <w:marTop w:val="0"/>
      <w:marBottom w:val="0"/>
      <w:divBdr>
        <w:top w:val="none" w:sz="0" w:space="0" w:color="auto"/>
        <w:left w:val="none" w:sz="0" w:space="0" w:color="auto"/>
        <w:bottom w:val="none" w:sz="0" w:space="0" w:color="auto"/>
        <w:right w:val="none" w:sz="0" w:space="0" w:color="auto"/>
      </w:divBdr>
      <w:divsChild>
        <w:div w:id="398478303">
          <w:marLeft w:val="0"/>
          <w:marRight w:val="0"/>
          <w:marTop w:val="0"/>
          <w:marBottom w:val="0"/>
          <w:divBdr>
            <w:top w:val="none" w:sz="0" w:space="0" w:color="auto"/>
            <w:left w:val="none" w:sz="0" w:space="0" w:color="auto"/>
            <w:bottom w:val="none" w:sz="0" w:space="0" w:color="auto"/>
            <w:right w:val="none" w:sz="0" w:space="0" w:color="auto"/>
          </w:divBdr>
        </w:div>
      </w:divsChild>
    </w:div>
    <w:div w:id="1496215617">
      <w:marLeft w:val="0"/>
      <w:marRight w:val="0"/>
      <w:marTop w:val="0"/>
      <w:marBottom w:val="0"/>
      <w:divBdr>
        <w:top w:val="none" w:sz="0" w:space="0" w:color="auto"/>
        <w:left w:val="none" w:sz="0" w:space="0" w:color="auto"/>
        <w:bottom w:val="none" w:sz="0" w:space="0" w:color="auto"/>
        <w:right w:val="none" w:sz="0" w:space="0" w:color="auto"/>
      </w:divBdr>
      <w:divsChild>
        <w:div w:id="22438254">
          <w:marLeft w:val="0"/>
          <w:marRight w:val="0"/>
          <w:marTop w:val="0"/>
          <w:marBottom w:val="0"/>
          <w:divBdr>
            <w:top w:val="none" w:sz="0" w:space="0" w:color="auto"/>
            <w:left w:val="none" w:sz="0" w:space="0" w:color="auto"/>
            <w:bottom w:val="none" w:sz="0" w:space="0" w:color="auto"/>
            <w:right w:val="none" w:sz="0" w:space="0" w:color="auto"/>
          </w:divBdr>
        </w:div>
      </w:divsChild>
    </w:div>
    <w:div w:id="1496262201">
      <w:marLeft w:val="0"/>
      <w:marRight w:val="0"/>
      <w:marTop w:val="0"/>
      <w:marBottom w:val="0"/>
      <w:divBdr>
        <w:top w:val="none" w:sz="0" w:space="0" w:color="auto"/>
        <w:left w:val="none" w:sz="0" w:space="0" w:color="auto"/>
        <w:bottom w:val="none" w:sz="0" w:space="0" w:color="auto"/>
        <w:right w:val="none" w:sz="0" w:space="0" w:color="auto"/>
      </w:divBdr>
      <w:divsChild>
        <w:div w:id="474416317">
          <w:marLeft w:val="0"/>
          <w:marRight w:val="0"/>
          <w:marTop w:val="0"/>
          <w:marBottom w:val="0"/>
          <w:divBdr>
            <w:top w:val="none" w:sz="0" w:space="0" w:color="auto"/>
            <w:left w:val="none" w:sz="0" w:space="0" w:color="auto"/>
            <w:bottom w:val="none" w:sz="0" w:space="0" w:color="auto"/>
            <w:right w:val="none" w:sz="0" w:space="0" w:color="auto"/>
          </w:divBdr>
        </w:div>
      </w:divsChild>
    </w:div>
    <w:div w:id="1496653037">
      <w:marLeft w:val="0"/>
      <w:marRight w:val="0"/>
      <w:marTop w:val="0"/>
      <w:marBottom w:val="0"/>
      <w:divBdr>
        <w:top w:val="none" w:sz="0" w:space="0" w:color="auto"/>
        <w:left w:val="none" w:sz="0" w:space="0" w:color="auto"/>
        <w:bottom w:val="none" w:sz="0" w:space="0" w:color="auto"/>
        <w:right w:val="none" w:sz="0" w:space="0" w:color="auto"/>
      </w:divBdr>
    </w:div>
    <w:div w:id="1496722122">
      <w:marLeft w:val="0"/>
      <w:marRight w:val="0"/>
      <w:marTop w:val="0"/>
      <w:marBottom w:val="0"/>
      <w:divBdr>
        <w:top w:val="none" w:sz="0" w:space="0" w:color="auto"/>
        <w:left w:val="none" w:sz="0" w:space="0" w:color="auto"/>
        <w:bottom w:val="none" w:sz="0" w:space="0" w:color="auto"/>
        <w:right w:val="none" w:sz="0" w:space="0" w:color="auto"/>
      </w:divBdr>
      <w:divsChild>
        <w:div w:id="406002292">
          <w:marLeft w:val="0"/>
          <w:marRight w:val="0"/>
          <w:marTop w:val="0"/>
          <w:marBottom w:val="0"/>
          <w:divBdr>
            <w:top w:val="none" w:sz="0" w:space="0" w:color="auto"/>
            <w:left w:val="none" w:sz="0" w:space="0" w:color="auto"/>
            <w:bottom w:val="none" w:sz="0" w:space="0" w:color="auto"/>
            <w:right w:val="none" w:sz="0" w:space="0" w:color="auto"/>
          </w:divBdr>
        </w:div>
      </w:divsChild>
    </w:div>
    <w:div w:id="1496723942">
      <w:marLeft w:val="0"/>
      <w:marRight w:val="0"/>
      <w:marTop w:val="0"/>
      <w:marBottom w:val="0"/>
      <w:divBdr>
        <w:top w:val="none" w:sz="0" w:space="0" w:color="auto"/>
        <w:left w:val="none" w:sz="0" w:space="0" w:color="auto"/>
        <w:bottom w:val="none" w:sz="0" w:space="0" w:color="auto"/>
        <w:right w:val="none" w:sz="0" w:space="0" w:color="auto"/>
      </w:divBdr>
      <w:divsChild>
        <w:div w:id="981346603">
          <w:marLeft w:val="0"/>
          <w:marRight w:val="0"/>
          <w:marTop w:val="0"/>
          <w:marBottom w:val="0"/>
          <w:divBdr>
            <w:top w:val="none" w:sz="0" w:space="0" w:color="auto"/>
            <w:left w:val="none" w:sz="0" w:space="0" w:color="auto"/>
            <w:bottom w:val="none" w:sz="0" w:space="0" w:color="auto"/>
            <w:right w:val="none" w:sz="0" w:space="0" w:color="auto"/>
          </w:divBdr>
        </w:div>
      </w:divsChild>
    </w:div>
    <w:div w:id="1497067297">
      <w:marLeft w:val="0"/>
      <w:marRight w:val="0"/>
      <w:marTop w:val="0"/>
      <w:marBottom w:val="0"/>
      <w:divBdr>
        <w:top w:val="none" w:sz="0" w:space="0" w:color="auto"/>
        <w:left w:val="none" w:sz="0" w:space="0" w:color="auto"/>
        <w:bottom w:val="none" w:sz="0" w:space="0" w:color="auto"/>
        <w:right w:val="none" w:sz="0" w:space="0" w:color="auto"/>
      </w:divBdr>
      <w:divsChild>
        <w:div w:id="1559974343">
          <w:marLeft w:val="0"/>
          <w:marRight w:val="0"/>
          <w:marTop w:val="0"/>
          <w:marBottom w:val="0"/>
          <w:divBdr>
            <w:top w:val="none" w:sz="0" w:space="0" w:color="auto"/>
            <w:left w:val="none" w:sz="0" w:space="0" w:color="auto"/>
            <w:bottom w:val="none" w:sz="0" w:space="0" w:color="auto"/>
            <w:right w:val="none" w:sz="0" w:space="0" w:color="auto"/>
          </w:divBdr>
        </w:div>
      </w:divsChild>
    </w:div>
    <w:div w:id="1497377850">
      <w:marLeft w:val="0"/>
      <w:marRight w:val="0"/>
      <w:marTop w:val="0"/>
      <w:marBottom w:val="0"/>
      <w:divBdr>
        <w:top w:val="none" w:sz="0" w:space="0" w:color="auto"/>
        <w:left w:val="none" w:sz="0" w:space="0" w:color="auto"/>
        <w:bottom w:val="none" w:sz="0" w:space="0" w:color="auto"/>
        <w:right w:val="none" w:sz="0" w:space="0" w:color="auto"/>
      </w:divBdr>
    </w:div>
    <w:div w:id="1497383646">
      <w:marLeft w:val="0"/>
      <w:marRight w:val="0"/>
      <w:marTop w:val="0"/>
      <w:marBottom w:val="0"/>
      <w:divBdr>
        <w:top w:val="none" w:sz="0" w:space="0" w:color="auto"/>
        <w:left w:val="none" w:sz="0" w:space="0" w:color="auto"/>
        <w:bottom w:val="none" w:sz="0" w:space="0" w:color="auto"/>
        <w:right w:val="none" w:sz="0" w:space="0" w:color="auto"/>
      </w:divBdr>
      <w:divsChild>
        <w:div w:id="1880126351">
          <w:marLeft w:val="0"/>
          <w:marRight w:val="0"/>
          <w:marTop w:val="0"/>
          <w:marBottom w:val="0"/>
          <w:divBdr>
            <w:top w:val="none" w:sz="0" w:space="0" w:color="auto"/>
            <w:left w:val="none" w:sz="0" w:space="0" w:color="auto"/>
            <w:bottom w:val="none" w:sz="0" w:space="0" w:color="auto"/>
            <w:right w:val="none" w:sz="0" w:space="0" w:color="auto"/>
          </w:divBdr>
        </w:div>
      </w:divsChild>
    </w:div>
    <w:div w:id="1497454103">
      <w:marLeft w:val="0"/>
      <w:marRight w:val="0"/>
      <w:marTop w:val="0"/>
      <w:marBottom w:val="0"/>
      <w:divBdr>
        <w:top w:val="none" w:sz="0" w:space="0" w:color="auto"/>
        <w:left w:val="none" w:sz="0" w:space="0" w:color="auto"/>
        <w:bottom w:val="none" w:sz="0" w:space="0" w:color="auto"/>
        <w:right w:val="none" w:sz="0" w:space="0" w:color="auto"/>
      </w:divBdr>
      <w:divsChild>
        <w:div w:id="1788348088">
          <w:marLeft w:val="0"/>
          <w:marRight w:val="0"/>
          <w:marTop w:val="0"/>
          <w:marBottom w:val="0"/>
          <w:divBdr>
            <w:top w:val="none" w:sz="0" w:space="0" w:color="auto"/>
            <w:left w:val="none" w:sz="0" w:space="0" w:color="auto"/>
            <w:bottom w:val="none" w:sz="0" w:space="0" w:color="auto"/>
            <w:right w:val="none" w:sz="0" w:space="0" w:color="auto"/>
          </w:divBdr>
        </w:div>
      </w:divsChild>
    </w:div>
    <w:div w:id="1497571546">
      <w:marLeft w:val="0"/>
      <w:marRight w:val="0"/>
      <w:marTop w:val="0"/>
      <w:marBottom w:val="0"/>
      <w:divBdr>
        <w:top w:val="none" w:sz="0" w:space="0" w:color="auto"/>
        <w:left w:val="none" w:sz="0" w:space="0" w:color="auto"/>
        <w:bottom w:val="none" w:sz="0" w:space="0" w:color="auto"/>
        <w:right w:val="none" w:sz="0" w:space="0" w:color="auto"/>
      </w:divBdr>
      <w:divsChild>
        <w:div w:id="1888562492">
          <w:marLeft w:val="0"/>
          <w:marRight w:val="0"/>
          <w:marTop w:val="0"/>
          <w:marBottom w:val="0"/>
          <w:divBdr>
            <w:top w:val="none" w:sz="0" w:space="0" w:color="auto"/>
            <w:left w:val="none" w:sz="0" w:space="0" w:color="auto"/>
            <w:bottom w:val="none" w:sz="0" w:space="0" w:color="auto"/>
            <w:right w:val="none" w:sz="0" w:space="0" w:color="auto"/>
          </w:divBdr>
        </w:div>
      </w:divsChild>
    </w:div>
    <w:div w:id="1497645946">
      <w:marLeft w:val="0"/>
      <w:marRight w:val="0"/>
      <w:marTop w:val="0"/>
      <w:marBottom w:val="0"/>
      <w:divBdr>
        <w:top w:val="none" w:sz="0" w:space="0" w:color="auto"/>
        <w:left w:val="none" w:sz="0" w:space="0" w:color="auto"/>
        <w:bottom w:val="none" w:sz="0" w:space="0" w:color="auto"/>
        <w:right w:val="none" w:sz="0" w:space="0" w:color="auto"/>
      </w:divBdr>
      <w:divsChild>
        <w:div w:id="2043363341">
          <w:marLeft w:val="0"/>
          <w:marRight w:val="0"/>
          <w:marTop w:val="0"/>
          <w:marBottom w:val="0"/>
          <w:divBdr>
            <w:top w:val="none" w:sz="0" w:space="0" w:color="auto"/>
            <w:left w:val="none" w:sz="0" w:space="0" w:color="auto"/>
            <w:bottom w:val="none" w:sz="0" w:space="0" w:color="auto"/>
            <w:right w:val="none" w:sz="0" w:space="0" w:color="auto"/>
          </w:divBdr>
        </w:div>
      </w:divsChild>
    </w:div>
    <w:div w:id="1497767639">
      <w:marLeft w:val="0"/>
      <w:marRight w:val="0"/>
      <w:marTop w:val="0"/>
      <w:marBottom w:val="0"/>
      <w:divBdr>
        <w:top w:val="none" w:sz="0" w:space="0" w:color="auto"/>
        <w:left w:val="none" w:sz="0" w:space="0" w:color="auto"/>
        <w:bottom w:val="none" w:sz="0" w:space="0" w:color="auto"/>
        <w:right w:val="none" w:sz="0" w:space="0" w:color="auto"/>
      </w:divBdr>
    </w:div>
    <w:div w:id="1498612849">
      <w:marLeft w:val="0"/>
      <w:marRight w:val="0"/>
      <w:marTop w:val="0"/>
      <w:marBottom w:val="0"/>
      <w:divBdr>
        <w:top w:val="none" w:sz="0" w:space="0" w:color="auto"/>
        <w:left w:val="none" w:sz="0" w:space="0" w:color="auto"/>
        <w:bottom w:val="none" w:sz="0" w:space="0" w:color="auto"/>
        <w:right w:val="none" w:sz="0" w:space="0" w:color="auto"/>
      </w:divBdr>
      <w:divsChild>
        <w:div w:id="1717504820">
          <w:marLeft w:val="0"/>
          <w:marRight w:val="0"/>
          <w:marTop w:val="0"/>
          <w:marBottom w:val="0"/>
          <w:divBdr>
            <w:top w:val="none" w:sz="0" w:space="0" w:color="auto"/>
            <w:left w:val="none" w:sz="0" w:space="0" w:color="auto"/>
            <w:bottom w:val="none" w:sz="0" w:space="0" w:color="auto"/>
            <w:right w:val="none" w:sz="0" w:space="0" w:color="auto"/>
          </w:divBdr>
        </w:div>
      </w:divsChild>
    </w:div>
    <w:div w:id="1498617539">
      <w:marLeft w:val="0"/>
      <w:marRight w:val="0"/>
      <w:marTop w:val="0"/>
      <w:marBottom w:val="0"/>
      <w:divBdr>
        <w:top w:val="none" w:sz="0" w:space="0" w:color="auto"/>
        <w:left w:val="none" w:sz="0" w:space="0" w:color="auto"/>
        <w:bottom w:val="none" w:sz="0" w:space="0" w:color="auto"/>
        <w:right w:val="none" w:sz="0" w:space="0" w:color="auto"/>
      </w:divBdr>
      <w:divsChild>
        <w:div w:id="1533884502">
          <w:marLeft w:val="0"/>
          <w:marRight w:val="0"/>
          <w:marTop w:val="0"/>
          <w:marBottom w:val="0"/>
          <w:divBdr>
            <w:top w:val="none" w:sz="0" w:space="0" w:color="auto"/>
            <w:left w:val="none" w:sz="0" w:space="0" w:color="auto"/>
            <w:bottom w:val="none" w:sz="0" w:space="0" w:color="auto"/>
            <w:right w:val="none" w:sz="0" w:space="0" w:color="auto"/>
          </w:divBdr>
        </w:div>
      </w:divsChild>
    </w:div>
    <w:div w:id="1498762824">
      <w:marLeft w:val="0"/>
      <w:marRight w:val="0"/>
      <w:marTop w:val="0"/>
      <w:marBottom w:val="0"/>
      <w:divBdr>
        <w:top w:val="none" w:sz="0" w:space="0" w:color="auto"/>
        <w:left w:val="none" w:sz="0" w:space="0" w:color="auto"/>
        <w:bottom w:val="none" w:sz="0" w:space="0" w:color="auto"/>
        <w:right w:val="none" w:sz="0" w:space="0" w:color="auto"/>
      </w:divBdr>
      <w:divsChild>
        <w:div w:id="148443910">
          <w:marLeft w:val="0"/>
          <w:marRight w:val="0"/>
          <w:marTop w:val="0"/>
          <w:marBottom w:val="0"/>
          <w:divBdr>
            <w:top w:val="none" w:sz="0" w:space="0" w:color="auto"/>
            <w:left w:val="none" w:sz="0" w:space="0" w:color="auto"/>
            <w:bottom w:val="none" w:sz="0" w:space="0" w:color="auto"/>
            <w:right w:val="none" w:sz="0" w:space="0" w:color="auto"/>
          </w:divBdr>
        </w:div>
      </w:divsChild>
    </w:div>
    <w:div w:id="1499075635">
      <w:marLeft w:val="0"/>
      <w:marRight w:val="0"/>
      <w:marTop w:val="0"/>
      <w:marBottom w:val="0"/>
      <w:divBdr>
        <w:top w:val="none" w:sz="0" w:space="0" w:color="auto"/>
        <w:left w:val="none" w:sz="0" w:space="0" w:color="auto"/>
        <w:bottom w:val="none" w:sz="0" w:space="0" w:color="auto"/>
        <w:right w:val="none" w:sz="0" w:space="0" w:color="auto"/>
      </w:divBdr>
      <w:divsChild>
        <w:div w:id="1055927124">
          <w:marLeft w:val="0"/>
          <w:marRight w:val="0"/>
          <w:marTop w:val="0"/>
          <w:marBottom w:val="0"/>
          <w:divBdr>
            <w:top w:val="none" w:sz="0" w:space="0" w:color="auto"/>
            <w:left w:val="none" w:sz="0" w:space="0" w:color="auto"/>
            <w:bottom w:val="none" w:sz="0" w:space="0" w:color="auto"/>
            <w:right w:val="none" w:sz="0" w:space="0" w:color="auto"/>
          </w:divBdr>
        </w:div>
      </w:divsChild>
    </w:div>
    <w:div w:id="1499152994">
      <w:marLeft w:val="0"/>
      <w:marRight w:val="0"/>
      <w:marTop w:val="0"/>
      <w:marBottom w:val="0"/>
      <w:divBdr>
        <w:top w:val="none" w:sz="0" w:space="0" w:color="auto"/>
        <w:left w:val="none" w:sz="0" w:space="0" w:color="auto"/>
        <w:bottom w:val="none" w:sz="0" w:space="0" w:color="auto"/>
        <w:right w:val="none" w:sz="0" w:space="0" w:color="auto"/>
      </w:divBdr>
      <w:divsChild>
        <w:div w:id="983851310">
          <w:marLeft w:val="0"/>
          <w:marRight w:val="0"/>
          <w:marTop w:val="0"/>
          <w:marBottom w:val="0"/>
          <w:divBdr>
            <w:top w:val="none" w:sz="0" w:space="0" w:color="auto"/>
            <w:left w:val="none" w:sz="0" w:space="0" w:color="auto"/>
            <w:bottom w:val="none" w:sz="0" w:space="0" w:color="auto"/>
            <w:right w:val="none" w:sz="0" w:space="0" w:color="auto"/>
          </w:divBdr>
        </w:div>
      </w:divsChild>
    </w:div>
    <w:div w:id="1499345489">
      <w:marLeft w:val="0"/>
      <w:marRight w:val="0"/>
      <w:marTop w:val="0"/>
      <w:marBottom w:val="0"/>
      <w:divBdr>
        <w:top w:val="none" w:sz="0" w:space="0" w:color="auto"/>
        <w:left w:val="none" w:sz="0" w:space="0" w:color="auto"/>
        <w:bottom w:val="none" w:sz="0" w:space="0" w:color="auto"/>
        <w:right w:val="none" w:sz="0" w:space="0" w:color="auto"/>
      </w:divBdr>
      <w:divsChild>
        <w:div w:id="534392537">
          <w:marLeft w:val="0"/>
          <w:marRight w:val="0"/>
          <w:marTop w:val="0"/>
          <w:marBottom w:val="0"/>
          <w:divBdr>
            <w:top w:val="none" w:sz="0" w:space="0" w:color="auto"/>
            <w:left w:val="none" w:sz="0" w:space="0" w:color="auto"/>
            <w:bottom w:val="none" w:sz="0" w:space="0" w:color="auto"/>
            <w:right w:val="none" w:sz="0" w:space="0" w:color="auto"/>
          </w:divBdr>
        </w:div>
      </w:divsChild>
    </w:div>
    <w:div w:id="1499423315">
      <w:marLeft w:val="0"/>
      <w:marRight w:val="0"/>
      <w:marTop w:val="0"/>
      <w:marBottom w:val="0"/>
      <w:divBdr>
        <w:top w:val="none" w:sz="0" w:space="0" w:color="auto"/>
        <w:left w:val="none" w:sz="0" w:space="0" w:color="auto"/>
        <w:bottom w:val="none" w:sz="0" w:space="0" w:color="auto"/>
        <w:right w:val="none" w:sz="0" w:space="0" w:color="auto"/>
      </w:divBdr>
      <w:divsChild>
        <w:div w:id="811211106">
          <w:marLeft w:val="0"/>
          <w:marRight w:val="0"/>
          <w:marTop w:val="0"/>
          <w:marBottom w:val="0"/>
          <w:divBdr>
            <w:top w:val="none" w:sz="0" w:space="0" w:color="auto"/>
            <w:left w:val="none" w:sz="0" w:space="0" w:color="auto"/>
            <w:bottom w:val="none" w:sz="0" w:space="0" w:color="auto"/>
            <w:right w:val="none" w:sz="0" w:space="0" w:color="auto"/>
          </w:divBdr>
        </w:div>
      </w:divsChild>
    </w:div>
    <w:div w:id="1499494397">
      <w:marLeft w:val="0"/>
      <w:marRight w:val="0"/>
      <w:marTop w:val="0"/>
      <w:marBottom w:val="0"/>
      <w:divBdr>
        <w:top w:val="none" w:sz="0" w:space="0" w:color="auto"/>
        <w:left w:val="none" w:sz="0" w:space="0" w:color="auto"/>
        <w:bottom w:val="none" w:sz="0" w:space="0" w:color="auto"/>
        <w:right w:val="none" w:sz="0" w:space="0" w:color="auto"/>
      </w:divBdr>
      <w:divsChild>
        <w:div w:id="962464824">
          <w:marLeft w:val="0"/>
          <w:marRight w:val="0"/>
          <w:marTop w:val="0"/>
          <w:marBottom w:val="0"/>
          <w:divBdr>
            <w:top w:val="none" w:sz="0" w:space="0" w:color="auto"/>
            <w:left w:val="none" w:sz="0" w:space="0" w:color="auto"/>
            <w:bottom w:val="none" w:sz="0" w:space="0" w:color="auto"/>
            <w:right w:val="none" w:sz="0" w:space="0" w:color="auto"/>
          </w:divBdr>
        </w:div>
      </w:divsChild>
    </w:div>
    <w:div w:id="1499805944">
      <w:marLeft w:val="0"/>
      <w:marRight w:val="0"/>
      <w:marTop w:val="0"/>
      <w:marBottom w:val="0"/>
      <w:divBdr>
        <w:top w:val="none" w:sz="0" w:space="0" w:color="auto"/>
        <w:left w:val="none" w:sz="0" w:space="0" w:color="auto"/>
        <w:bottom w:val="none" w:sz="0" w:space="0" w:color="auto"/>
        <w:right w:val="none" w:sz="0" w:space="0" w:color="auto"/>
      </w:divBdr>
    </w:div>
    <w:div w:id="1500001647">
      <w:marLeft w:val="0"/>
      <w:marRight w:val="0"/>
      <w:marTop w:val="0"/>
      <w:marBottom w:val="0"/>
      <w:divBdr>
        <w:top w:val="none" w:sz="0" w:space="0" w:color="auto"/>
        <w:left w:val="none" w:sz="0" w:space="0" w:color="auto"/>
        <w:bottom w:val="none" w:sz="0" w:space="0" w:color="auto"/>
        <w:right w:val="none" w:sz="0" w:space="0" w:color="auto"/>
      </w:divBdr>
      <w:divsChild>
        <w:div w:id="61027604">
          <w:marLeft w:val="0"/>
          <w:marRight w:val="0"/>
          <w:marTop w:val="0"/>
          <w:marBottom w:val="0"/>
          <w:divBdr>
            <w:top w:val="none" w:sz="0" w:space="0" w:color="auto"/>
            <w:left w:val="none" w:sz="0" w:space="0" w:color="auto"/>
            <w:bottom w:val="none" w:sz="0" w:space="0" w:color="auto"/>
            <w:right w:val="none" w:sz="0" w:space="0" w:color="auto"/>
          </w:divBdr>
        </w:div>
      </w:divsChild>
    </w:div>
    <w:div w:id="1500120278">
      <w:marLeft w:val="0"/>
      <w:marRight w:val="0"/>
      <w:marTop w:val="0"/>
      <w:marBottom w:val="0"/>
      <w:divBdr>
        <w:top w:val="none" w:sz="0" w:space="0" w:color="auto"/>
        <w:left w:val="none" w:sz="0" w:space="0" w:color="auto"/>
        <w:bottom w:val="none" w:sz="0" w:space="0" w:color="auto"/>
        <w:right w:val="none" w:sz="0" w:space="0" w:color="auto"/>
      </w:divBdr>
      <w:divsChild>
        <w:div w:id="1893148634">
          <w:marLeft w:val="0"/>
          <w:marRight w:val="0"/>
          <w:marTop w:val="0"/>
          <w:marBottom w:val="0"/>
          <w:divBdr>
            <w:top w:val="none" w:sz="0" w:space="0" w:color="auto"/>
            <w:left w:val="none" w:sz="0" w:space="0" w:color="auto"/>
            <w:bottom w:val="none" w:sz="0" w:space="0" w:color="auto"/>
            <w:right w:val="none" w:sz="0" w:space="0" w:color="auto"/>
          </w:divBdr>
        </w:div>
      </w:divsChild>
    </w:div>
    <w:div w:id="1500581162">
      <w:marLeft w:val="0"/>
      <w:marRight w:val="0"/>
      <w:marTop w:val="0"/>
      <w:marBottom w:val="0"/>
      <w:divBdr>
        <w:top w:val="none" w:sz="0" w:space="0" w:color="auto"/>
        <w:left w:val="none" w:sz="0" w:space="0" w:color="auto"/>
        <w:bottom w:val="none" w:sz="0" w:space="0" w:color="auto"/>
        <w:right w:val="none" w:sz="0" w:space="0" w:color="auto"/>
      </w:divBdr>
      <w:divsChild>
        <w:div w:id="1223902499">
          <w:marLeft w:val="0"/>
          <w:marRight w:val="0"/>
          <w:marTop w:val="0"/>
          <w:marBottom w:val="0"/>
          <w:divBdr>
            <w:top w:val="none" w:sz="0" w:space="0" w:color="auto"/>
            <w:left w:val="none" w:sz="0" w:space="0" w:color="auto"/>
            <w:bottom w:val="none" w:sz="0" w:space="0" w:color="auto"/>
            <w:right w:val="none" w:sz="0" w:space="0" w:color="auto"/>
          </w:divBdr>
        </w:div>
      </w:divsChild>
    </w:div>
    <w:div w:id="1500656807">
      <w:marLeft w:val="0"/>
      <w:marRight w:val="0"/>
      <w:marTop w:val="0"/>
      <w:marBottom w:val="0"/>
      <w:divBdr>
        <w:top w:val="none" w:sz="0" w:space="0" w:color="auto"/>
        <w:left w:val="none" w:sz="0" w:space="0" w:color="auto"/>
        <w:bottom w:val="none" w:sz="0" w:space="0" w:color="auto"/>
        <w:right w:val="none" w:sz="0" w:space="0" w:color="auto"/>
      </w:divBdr>
      <w:divsChild>
        <w:div w:id="1154756190">
          <w:marLeft w:val="0"/>
          <w:marRight w:val="0"/>
          <w:marTop w:val="0"/>
          <w:marBottom w:val="0"/>
          <w:divBdr>
            <w:top w:val="none" w:sz="0" w:space="0" w:color="auto"/>
            <w:left w:val="none" w:sz="0" w:space="0" w:color="auto"/>
            <w:bottom w:val="none" w:sz="0" w:space="0" w:color="auto"/>
            <w:right w:val="none" w:sz="0" w:space="0" w:color="auto"/>
          </w:divBdr>
        </w:div>
      </w:divsChild>
    </w:div>
    <w:div w:id="1500660344">
      <w:marLeft w:val="0"/>
      <w:marRight w:val="0"/>
      <w:marTop w:val="0"/>
      <w:marBottom w:val="0"/>
      <w:divBdr>
        <w:top w:val="none" w:sz="0" w:space="0" w:color="auto"/>
        <w:left w:val="none" w:sz="0" w:space="0" w:color="auto"/>
        <w:bottom w:val="none" w:sz="0" w:space="0" w:color="auto"/>
        <w:right w:val="none" w:sz="0" w:space="0" w:color="auto"/>
      </w:divBdr>
      <w:divsChild>
        <w:div w:id="356080492">
          <w:marLeft w:val="0"/>
          <w:marRight w:val="0"/>
          <w:marTop w:val="0"/>
          <w:marBottom w:val="0"/>
          <w:divBdr>
            <w:top w:val="none" w:sz="0" w:space="0" w:color="auto"/>
            <w:left w:val="none" w:sz="0" w:space="0" w:color="auto"/>
            <w:bottom w:val="none" w:sz="0" w:space="0" w:color="auto"/>
            <w:right w:val="none" w:sz="0" w:space="0" w:color="auto"/>
          </w:divBdr>
        </w:div>
      </w:divsChild>
    </w:div>
    <w:div w:id="1500854453">
      <w:marLeft w:val="0"/>
      <w:marRight w:val="0"/>
      <w:marTop w:val="0"/>
      <w:marBottom w:val="0"/>
      <w:divBdr>
        <w:top w:val="none" w:sz="0" w:space="0" w:color="auto"/>
        <w:left w:val="none" w:sz="0" w:space="0" w:color="auto"/>
        <w:bottom w:val="none" w:sz="0" w:space="0" w:color="auto"/>
        <w:right w:val="none" w:sz="0" w:space="0" w:color="auto"/>
      </w:divBdr>
      <w:divsChild>
        <w:div w:id="1014842208">
          <w:marLeft w:val="0"/>
          <w:marRight w:val="0"/>
          <w:marTop w:val="0"/>
          <w:marBottom w:val="0"/>
          <w:divBdr>
            <w:top w:val="none" w:sz="0" w:space="0" w:color="auto"/>
            <w:left w:val="none" w:sz="0" w:space="0" w:color="auto"/>
            <w:bottom w:val="none" w:sz="0" w:space="0" w:color="auto"/>
            <w:right w:val="none" w:sz="0" w:space="0" w:color="auto"/>
          </w:divBdr>
        </w:div>
      </w:divsChild>
    </w:div>
    <w:div w:id="1500924198">
      <w:marLeft w:val="0"/>
      <w:marRight w:val="0"/>
      <w:marTop w:val="0"/>
      <w:marBottom w:val="0"/>
      <w:divBdr>
        <w:top w:val="none" w:sz="0" w:space="0" w:color="auto"/>
        <w:left w:val="none" w:sz="0" w:space="0" w:color="auto"/>
        <w:bottom w:val="none" w:sz="0" w:space="0" w:color="auto"/>
        <w:right w:val="none" w:sz="0" w:space="0" w:color="auto"/>
      </w:divBdr>
      <w:divsChild>
        <w:div w:id="206142952">
          <w:marLeft w:val="0"/>
          <w:marRight w:val="0"/>
          <w:marTop w:val="0"/>
          <w:marBottom w:val="0"/>
          <w:divBdr>
            <w:top w:val="none" w:sz="0" w:space="0" w:color="auto"/>
            <w:left w:val="none" w:sz="0" w:space="0" w:color="auto"/>
            <w:bottom w:val="none" w:sz="0" w:space="0" w:color="auto"/>
            <w:right w:val="none" w:sz="0" w:space="0" w:color="auto"/>
          </w:divBdr>
        </w:div>
      </w:divsChild>
    </w:div>
    <w:div w:id="1501045623">
      <w:marLeft w:val="0"/>
      <w:marRight w:val="0"/>
      <w:marTop w:val="0"/>
      <w:marBottom w:val="0"/>
      <w:divBdr>
        <w:top w:val="none" w:sz="0" w:space="0" w:color="auto"/>
        <w:left w:val="none" w:sz="0" w:space="0" w:color="auto"/>
        <w:bottom w:val="none" w:sz="0" w:space="0" w:color="auto"/>
        <w:right w:val="none" w:sz="0" w:space="0" w:color="auto"/>
      </w:divBdr>
      <w:divsChild>
        <w:div w:id="1052537146">
          <w:marLeft w:val="0"/>
          <w:marRight w:val="0"/>
          <w:marTop w:val="0"/>
          <w:marBottom w:val="0"/>
          <w:divBdr>
            <w:top w:val="none" w:sz="0" w:space="0" w:color="auto"/>
            <w:left w:val="none" w:sz="0" w:space="0" w:color="auto"/>
            <w:bottom w:val="none" w:sz="0" w:space="0" w:color="auto"/>
            <w:right w:val="none" w:sz="0" w:space="0" w:color="auto"/>
          </w:divBdr>
        </w:div>
      </w:divsChild>
    </w:div>
    <w:div w:id="1501390514">
      <w:marLeft w:val="0"/>
      <w:marRight w:val="0"/>
      <w:marTop w:val="0"/>
      <w:marBottom w:val="0"/>
      <w:divBdr>
        <w:top w:val="none" w:sz="0" w:space="0" w:color="auto"/>
        <w:left w:val="none" w:sz="0" w:space="0" w:color="auto"/>
        <w:bottom w:val="none" w:sz="0" w:space="0" w:color="auto"/>
        <w:right w:val="none" w:sz="0" w:space="0" w:color="auto"/>
      </w:divBdr>
      <w:divsChild>
        <w:div w:id="1461998754">
          <w:marLeft w:val="0"/>
          <w:marRight w:val="0"/>
          <w:marTop w:val="0"/>
          <w:marBottom w:val="0"/>
          <w:divBdr>
            <w:top w:val="none" w:sz="0" w:space="0" w:color="auto"/>
            <w:left w:val="none" w:sz="0" w:space="0" w:color="auto"/>
            <w:bottom w:val="none" w:sz="0" w:space="0" w:color="auto"/>
            <w:right w:val="none" w:sz="0" w:space="0" w:color="auto"/>
          </w:divBdr>
        </w:div>
      </w:divsChild>
    </w:div>
    <w:div w:id="1501651197">
      <w:marLeft w:val="0"/>
      <w:marRight w:val="0"/>
      <w:marTop w:val="0"/>
      <w:marBottom w:val="0"/>
      <w:divBdr>
        <w:top w:val="none" w:sz="0" w:space="0" w:color="auto"/>
        <w:left w:val="none" w:sz="0" w:space="0" w:color="auto"/>
        <w:bottom w:val="none" w:sz="0" w:space="0" w:color="auto"/>
        <w:right w:val="none" w:sz="0" w:space="0" w:color="auto"/>
      </w:divBdr>
      <w:divsChild>
        <w:div w:id="484472476">
          <w:marLeft w:val="0"/>
          <w:marRight w:val="0"/>
          <w:marTop w:val="0"/>
          <w:marBottom w:val="0"/>
          <w:divBdr>
            <w:top w:val="none" w:sz="0" w:space="0" w:color="auto"/>
            <w:left w:val="none" w:sz="0" w:space="0" w:color="auto"/>
            <w:bottom w:val="none" w:sz="0" w:space="0" w:color="auto"/>
            <w:right w:val="none" w:sz="0" w:space="0" w:color="auto"/>
          </w:divBdr>
        </w:div>
      </w:divsChild>
    </w:div>
    <w:div w:id="1501852689">
      <w:marLeft w:val="0"/>
      <w:marRight w:val="0"/>
      <w:marTop w:val="0"/>
      <w:marBottom w:val="0"/>
      <w:divBdr>
        <w:top w:val="none" w:sz="0" w:space="0" w:color="auto"/>
        <w:left w:val="none" w:sz="0" w:space="0" w:color="auto"/>
        <w:bottom w:val="none" w:sz="0" w:space="0" w:color="auto"/>
        <w:right w:val="none" w:sz="0" w:space="0" w:color="auto"/>
      </w:divBdr>
      <w:divsChild>
        <w:div w:id="635641840">
          <w:marLeft w:val="0"/>
          <w:marRight w:val="0"/>
          <w:marTop w:val="0"/>
          <w:marBottom w:val="0"/>
          <w:divBdr>
            <w:top w:val="none" w:sz="0" w:space="0" w:color="auto"/>
            <w:left w:val="none" w:sz="0" w:space="0" w:color="auto"/>
            <w:bottom w:val="none" w:sz="0" w:space="0" w:color="auto"/>
            <w:right w:val="none" w:sz="0" w:space="0" w:color="auto"/>
          </w:divBdr>
        </w:div>
      </w:divsChild>
    </w:div>
    <w:div w:id="1501894476">
      <w:marLeft w:val="0"/>
      <w:marRight w:val="0"/>
      <w:marTop w:val="0"/>
      <w:marBottom w:val="0"/>
      <w:divBdr>
        <w:top w:val="none" w:sz="0" w:space="0" w:color="auto"/>
        <w:left w:val="none" w:sz="0" w:space="0" w:color="auto"/>
        <w:bottom w:val="none" w:sz="0" w:space="0" w:color="auto"/>
        <w:right w:val="none" w:sz="0" w:space="0" w:color="auto"/>
      </w:divBdr>
      <w:divsChild>
        <w:div w:id="1728139632">
          <w:marLeft w:val="0"/>
          <w:marRight w:val="0"/>
          <w:marTop w:val="0"/>
          <w:marBottom w:val="0"/>
          <w:divBdr>
            <w:top w:val="none" w:sz="0" w:space="0" w:color="auto"/>
            <w:left w:val="none" w:sz="0" w:space="0" w:color="auto"/>
            <w:bottom w:val="none" w:sz="0" w:space="0" w:color="auto"/>
            <w:right w:val="none" w:sz="0" w:space="0" w:color="auto"/>
          </w:divBdr>
        </w:div>
      </w:divsChild>
    </w:div>
    <w:div w:id="1501969461">
      <w:marLeft w:val="0"/>
      <w:marRight w:val="0"/>
      <w:marTop w:val="0"/>
      <w:marBottom w:val="0"/>
      <w:divBdr>
        <w:top w:val="none" w:sz="0" w:space="0" w:color="auto"/>
        <w:left w:val="none" w:sz="0" w:space="0" w:color="auto"/>
        <w:bottom w:val="none" w:sz="0" w:space="0" w:color="auto"/>
        <w:right w:val="none" w:sz="0" w:space="0" w:color="auto"/>
      </w:divBdr>
      <w:divsChild>
        <w:div w:id="178280386">
          <w:marLeft w:val="0"/>
          <w:marRight w:val="0"/>
          <w:marTop w:val="0"/>
          <w:marBottom w:val="0"/>
          <w:divBdr>
            <w:top w:val="none" w:sz="0" w:space="0" w:color="auto"/>
            <w:left w:val="none" w:sz="0" w:space="0" w:color="auto"/>
            <w:bottom w:val="none" w:sz="0" w:space="0" w:color="auto"/>
            <w:right w:val="none" w:sz="0" w:space="0" w:color="auto"/>
          </w:divBdr>
        </w:div>
      </w:divsChild>
    </w:div>
    <w:div w:id="1502045921">
      <w:marLeft w:val="0"/>
      <w:marRight w:val="0"/>
      <w:marTop w:val="0"/>
      <w:marBottom w:val="0"/>
      <w:divBdr>
        <w:top w:val="none" w:sz="0" w:space="0" w:color="auto"/>
        <w:left w:val="none" w:sz="0" w:space="0" w:color="auto"/>
        <w:bottom w:val="none" w:sz="0" w:space="0" w:color="auto"/>
        <w:right w:val="none" w:sz="0" w:space="0" w:color="auto"/>
      </w:divBdr>
      <w:divsChild>
        <w:div w:id="1324775558">
          <w:marLeft w:val="0"/>
          <w:marRight w:val="0"/>
          <w:marTop w:val="0"/>
          <w:marBottom w:val="0"/>
          <w:divBdr>
            <w:top w:val="none" w:sz="0" w:space="0" w:color="auto"/>
            <w:left w:val="none" w:sz="0" w:space="0" w:color="auto"/>
            <w:bottom w:val="none" w:sz="0" w:space="0" w:color="auto"/>
            <w:right w:val="none" w:sz="0" w:space="0" w:color="auto"/>
          </w:divBdr>
        </w:div>
      </w:divsChild>
    </w:div>
    <w:div w:id="1502156545">
      <w:marLeft w:val="0"/>
      <w:marRight w:val="0"/>
      <w:marTop w:val="0"/>
      <w:marBottom w:val="0"/>
      <w:divBdr>
        <w:top w:val="none" w:sz="0" w:space="0" w:color="auto"/>
        <w:left w:val="none" w:sz="0" w:space="0" w:color="auto"/>
        <w:bottom w:val="none" w:sz="0" w:space="0" w:color="auto"/>
        <w:right w:val="none" w:sz="0" w:space="0" w:color="auto"/>
      </w:divBdr>
      <w:divsChild>
        <w:div w:id="1102840724">
          <w:marLeft w:val="0"/>
          <w:marRight w:val="0"/>
          <w:marTop w:val="0"/>
          <w:marBottom w:val="0"/>
          <w:divBdr>
            <w:top w:val="none" w:sz="0" w:space="0" w:color="auto"/>
            <w:left w:val="none" w:sz="0" w:space="0" w:color="auto"/>
            <w:bottom w:val="none" w:sz="0" w:space="0" w:color="auto"/>
            <w:right w:val="none" w:sz="0" w:space="0" w:color="auto"/>
          </w:divBdr>
        </w:div>
      </w:divsChild>
    </w:div>
    <w:div w:id="1502352357">
      <w:marLeft w:val="0"/>
      <w:marRight w:val="0"/>
      <w:marTop w:val="0"/>
      <w:marBottom w:val="0"/>
      <w:divBdr>
        <w:top w:val="none" w:sz="0" w:space="0" w:color="auto"/>
        <w:left w:val="none" w:sz="0" w:space="0" w:color="auto"/>
        <w:bottom w:val="none" w:sz="0" w:space="0" w:color="auto"/>
        <w:right w:val="none" w:sz="0" w:space="0" w:color="auto"/>
      </w:divBdr>
      <w:divsChild>
        <w:div w:id="1413160978">
          <w:marLeft w:val="0"/>
          <w:marRight w:val="0"/>
          <w:marTop w:val="0"/>
          <w:marBottom w:val="0"/>
          <w:divBdr>
            <w:top w:val="none" w:sz="0" w:space="0" w:color="auto"/>
            <w:left w:val="none" w:sz="0" w:space="0" w:color="auto"/>
            <w:bottom w:val="none" w:sz="0" w:space="0" w:color="auto"/>
            <w:right w:val="none" w:sz="0" w:space="0" w:color="auto"/>
          </w:divBdr>
        </w:div>
      </w:divsChild>
    </w:div>
    <w:div w:id="1502428420">
      <w:marLeft w:val="0"/>
      <w:marRight w:val="0"/>
      <w:marTop w:val="0"/>
      <w:marBottom w:val="0"/>
      <w:divBdr>
        <w:top w:val="none" w:sz="0" w:space="0" w:color="auto"/>
        <w:left w:val="none" w:sz="0" w:space="0" w:color="auto"/>
        <w:bottom w:val="none" w:sz="0" w:space="0" w:color="auto"/>
        <w:right w:val="none" w:sz="0" w:space="0" w:color="auto"/>
      </w:divBdr>
      <w:divsChild>
        <w:div w:id="1845239055">
          <w:marLeft w:val="0"/>
          <w:marRight w:val="0"/>
          <w:marTop w:val="0"/>
          <w:marBottom w:val="0"/>
          <w:divBdr>
            <w:top w:val="none" w:sz="0" w:space="0" w:color="auto"/>
            <w:left w:val="none" w:sz="0" w:space="0" w:color="auto"/>
            <w:bottom w:val="none" w:sz="0" w:space="0" w:color="auto"/>
            <w:right w:val="none" w:sz="0" w:space="0" w:color="auto"/>
          </w:divBdr>
        </w:div>
      </w:divsChild>
    </w:div>
    <w:div w:id="1502501952">
      <w:marLeft w:val="0"/>
      <w:marRight w:val="0"/>
      <w:marTop w:val="0"/>
      <w:marBottom w:val="0"/>
      <w:divBdr>
        <w:top w:val="none" w:sz="0" w:space="0" w:color="auto"/>
        <w:left w:val="none" w:sz="0" w:space="0" w:color="auto"/>
        <w:bottom w:val="none" w:sz="0" w:space="0" w:color="auto"/>
        <w:right w:val="none" w:sz="0" w:space="0" w:color="auto"/>
      </w:divBdr>
      <w:divsChild>
        <w:div w:id="664741659">
          <w:marLeft w:val="0"/>
          <w:marRight w:val="0"/>
          <w:marTop w:val="0"/>
          <w:marBottom w:val="0"/>
          <w:divBdr>
            <w:top w:val="none" w:sz="0" w:space="0" w:color="auto"/>
            <w:left w:val="none" w:sz="0" w:space="0" w:color="auto"/>
            <w:bottom w:val="none" w:sz="0" w:space="0" w:color="auto"/>
            <w:right w:val="none" w:sz="0" w:space="0" w:color="auto"/>
          </w:divBdr>
        </w:div>
      </w:divsChild>
    </w:div>
    <w:div w:id="1502546585">
      <w:marLeft w:val="0"/>
      <w:marRight w:val="0"/>
      <w:marTop w:val="0"/>
      <w:marBottom w:val="0"/>
      <w:divBdr>
        <w:top w:val="none" w:sz="0" w:space="0" w:color="auto"/>
        <w:left w:val="none" w:sz="0" w:space="0" w:color="auto"/>
        <w:bottom w:val="none" w:sz="0" w:space="0" w:color="auto"/>
        <w:right w:val="none" w:sz="0" w:space="0" w:color="auto"/>
      </w:divBdr>
      <w:divsChild>
        <w:div w:id="1182623043">
          <w:marLeft w:val="0"/>
          <w:marRight w:val="0"/>
          <w:marTop w:val="0"/>
          <w:marBottom w:val="0"/>
          <w:divBdr>
            <w:top w:val="none" w:sz="0" w:space="0" w:color="auto"/>
            <w:left w:val="none" w:sz="0" w:space="0" w:color="auto"/>
            <w:bottom w:val="none" w:sz="0" w:space="0" w:color="auto"/>
            <w:right w:val="none" w:sz="0" w:space="0" w:color="auto"/>
          </w:divBdr>
        </w:div>
      </w:divsChild>
    </w:div>
    <w:div w:id="1502695393">
      <w:marLeft w:val="0"/>
      <w:marRight w:val="0"/>
      <w:marTop w:val="0"/>
      <w:marBottom w:val="0"/>
      <w:divBdr>
        <w:top w:val="none" w:sz="0" w:space="0" w:color="auto"/>
        <w:left w:val="none" w:sz="0" w:space="0" w:color="auto"/>
        <w:bottom w:val="none" w:sz="0" w:space="0" w:color="auto"/>
        <w:right w:val="none" w:sz="0" w:space="0" w:color="auto"/>
      </w:divBdr>
      <w:divsChild>
        <w:div w:id="771515711">
          <w:marLeft w:val="0"/>
          <w:marRight w:val="0"/>
          <w:marTop w:val="0"/>
          <w:marBottom w:val="0"/>
          <w:divBdr>
            <w:top w:val="none" w:sz="0" w:space="0" w:color="auto"/>
            <w:left w:val="none" w:sz="0" w:space="0" w:color="auto"/>
            <w:bottom w:val="none" w:sz="0" w:space="0" w:color="auto"/>
            <w:right w:val="none" w:sz="0" w:space="0" w:color="auto"/>
          </w:divBdr>
        </w:div>
      </w:divsChild>
    </w:div>
    <w:div w:id="1502894705">
      <w:marLeft w:val="0"/>
      <w:marRight w:val="0"/>
      <w:marTop w:val="0"/>
      <w:marBottom w:val="0"/>
      <w:divBdr>
        <w:top w:val="none" w:sz="0" w:space="0" w:color="auto"/>
        <w:left w:val="none" w:sz="0" w:space="0" w:color="auto"/>
        <w:bottom w:val="none" w:sz="0" w:space="0" w:color="auto"/>
        <w:right w:val="none" w:sz="0" w:space="0" w:color="auto"/>
      </w:divBdr>
      <w:divsChild>
        <w:div w:id="1047992300">
          <w:marLeft w:val="0"/>
          <w:marRight w:val="0"/>
          <w:marTop w:val="0"/>
          <w:marBottom w:val="0"/>
          <w:divBdr>
            <w:top w:val="none" w:sz="0" w:space="0" w:color="auto"/>
            <w:left w:val="none" w:sz="0" w:space="0" w:color="auto"/>
            <w:bottom w:val="none" w:sz="0" w:space="0" w:color="auto"/>
            <w:right w:val="none" w:sz="0" w:space="0" w:color="auto"/>
          </w:divBdr>
        </w:div>
      </w:divsChild>
    </w:div>
    <w:div w:id="1503082867">
      <w:marLeft w:val="0"/>
      <w:marRight w:val="0"/>
      <w:marTop w:val="0"/>
      <w:marBottom w:val="0"/>
      <w:divBdr>
        <w:top w:val="none" w:sz="0" w:space="0" w:color="auto"/>
        <w:left w:val="none" w:sz="0" w:space="0" w:color="auto"/>
        <w:bottom w:val="none" w:sz="0" w:space="0" w:color="auto"/>
        <w:right w:val="none" w:sz="0" w:space="0" w:color="auto"/>
      </w:divBdr>
      <w:divsChild>
        <w:div w:id="1272012328">
          <w:marLeft w:val="0"/>
          <w:marRight w:val="0"/>
          <w:marTop w:val="0"/>
          <w:marBottom w:val="0"/>
          <w:divBdr>
            <w:top w:val="none" w:sz="0" w:space="0" w:color="auto"/>
            <w:left w:val="none" w:sz="0" w:space="0" w:color="auto"/>
            <w:bottom w:val="none" w:sz="0" w:space="0" w:color="auto"/>
            <w:right w:val="none" w:sz="0" w:space="0" w:color="auto"/>
          </w:divBdr>
        </w:div>
      </w:divsChild>
    </w:div>
    <w:div w:id="1503276248">
      <w:marLeft w:val="0"/>
      <w:marRight w:val="0"/>
      <w:marTop w:val="0"/>
      <w:marBottom w:val="0"/>
      <w:divBdr>
        <w:top w:val="none" w:sz="0" w:space="0" w:color="auto"/>
        <w:left w:val="none" w:sz="0" w:space="0" w:color="auto"/>
        <w:bottom w:val="none" w:sz="0" w:space="0" w:color="auto"/>
        <w:right w:val="none" w:sz="0" w:space="0" w:color="auto"/>
      </w:divBdr>
      <w:divsChild>
        <w:div w:id="1059984761">
          <w:marLeft w:val="0"/>
          <w:marRight w:val="0"/>
          <w:marTop w:val="0"/>
          <w:marBottom w:val="0"/>
          <w:divBdr>
            <w:top w:val="none" w:sz="0" w:space="0" w:color="auto"/>
            <w:left w:val="none" w:sz="0" w:space="0" w:color="auto"/>
            <w:bottom w:val="none" w:sz="0" w:space="0" w:color="auto"/>
            <w:right w:val="none" w:sz="0" w:space="0" w:color="auto"/>
          </w:divBdr>
        </w:div>
      </w:divsChild>
    </w:div>
    <w:div w:id="1503741580">
      <w:marLeft w:val="0"/>
      <w:marRight w:val="0"/>
      <w:marTop w:val="0"/>
      <w:marBottom w:val="0"/>
      <w:divBdr>
        <w:top w:val="none" w:sz="0" w:space="0" w:color="auto"/>
        <w:left w:val="none" w:sz="0" w:space="0" w:color="auto"/>
        <w:bottom w:val="none" w:sz="0" w:space="0" w:color="auto"/>
        <w:right w:val="none" w:sz="0" w:space="0" w:color="auto"/>
      </w:divBdr>
      <w:divsChild>
        <w:div w:id="1335691006">
          <w:marLeft w:val="0"/>
          <w:marRight w:val="0"/>
          <w:marTop w:val="0"/>
          <w:marBottom w:val="0"/>
          <w:divBdr>
            <w:top w:val="none" w:sz="0" w:space="0" w:color="auto"/>
            <w:left w:val="none" w:sz="0" w:space="0" w:color="auto"/>
            <w:bottom w:val="none" w:sz="0" w:space="0" w:color="auto"/>
            <w:right w:val="none" w:sz="0" w:space="0" w:color="auto"/>
          </w:divBdr>
        </w:div>
      </w:divsChild>
    </w:div>
    <w:div w:id="1503811936">
      <w:marLeft w:val="0"/>
      <w:marRight w:val="0"/>
      <w:marTop w:val="0"/>
      <w:marBottom w:val="0"/>
      <w:divBdr>
        <w:top w:val="none" w:sz="0" w:space="0" w:color="auto"/>
        <w:left w:val="none" w:sz="0" w:space="0" w:color="auto"/>
        <w:bottom w:val="none" w:sz="0" w:space="0" w:color="auto"/>
        <w:right w:val="none" w:sz="0" w:space="0" w:color="auto"/>
      </w:divBdr>
      <w:divsChild>
        <w:div w:id="20791186">
          <w:marLeft w:val="0"/>
          <w:marRight w:val="0"/>
          <w:marTop w:val="0"/>
          <w:marBottom w:val="0"/>
          <w:divBdr>
            <w:top w:val="none" w:sz="0" w:space="0" w:color="auto"/>
            <w:left w:val="none" w:sz="0" w:space="0" w:color="auto"/>
            <w:bottom w:val="none" w:sz="0" w:space="0" w:color="auto"/>
            <w:right w:val="none" w:sz="0" w:space="0" w:color="auto"/>
          </w:divBdr>
        </w:div>
      </w:divsChild>
    </w:div>
    <w:div w:id="1504513866">
      <w:marLeft w:val="0"/>
      <w:marRight w:val="0"/>
      <w:marTop w:val="0"/>
      <w:marBottom w:val="0"/>
      <w:divBdr>
        <w:top w:val="none" w:sz="0" w:space="0" w:color="auto"/>
        <w:left w:val="none" w:sz="0" w:space="0" w:color="auto"/>
        <w:bottom w:val="none" w:sz="0" w:space="0" w:color="auto"/>
        <w:right w:val="none" w:sz="0" w:space="0" w:color="auto"/>
      </w:divBdr>
      <w:divsChild>
        <w:div w:id="1014958793">
          <w:marLeft w:val="0"/>
          <w:marRight w:val="0"/>
          <w:marTop w:val="0"/>
          <w:marBottom w:val="0"/>
          <w:divBdr>
            <w:top w:val="none" w:sz="0" w:space="0" w:color="auto"/>
            <w:left w:val="none" w:sz="0" w:space="0" w:color="auto"/>
            <w:bottom w:val="none" w:sz="0" w:space="0" w:color="auto"/>
            <w:right w:val="none" w:sz="0" w:space="0" w:color="auto"/>
          </w:divBdr>
        </w:div>
      </w:divsChild>
    </w:div>
    <w:div w:id="1504858178">
      <w:marLeft w:val="0"/>
      <w:marRight w:val="0"/>
      <w:marTop w:val="0"/>
      <w:marBottom w:val="0"/>
      <w:divBdr>
        <w:top w:val="none" w:sz="0" w:space="0" w:color="auto"/>
        <w:left w:val="none" w:sz="0" w:space="0" w:color="auto"/>
        <w:bottom w:val="none" w:sz="0" w:space="0" w:color="auto"/>
        <w:right w:val="none" w:sz="0" w:space="0" w:color="auto"/>
      </w:divBdr>
      <w:divsChild>
        <w:div w:id="1497577381">
          <w:marLeft w:val="0"/>
          <w:marRight w:val="0"/>
          <w:marTop w:val="0"/>
          <w:marBottom w:val="0"/>
          <w:divBdr>
            <w:top w:val="none" w:sz="0" w:space="0" w:color="auto"/>
            <w:left w:val="none" w:sz="0" w:space="0" w:color="auto"/>
            <w:bottom w:val="none" w:sz="0" w:space="0" w:color="auto"/>
            <w:right w:val="none" w:sz="0" w:space="0" w:color="auto"/>
          </w:divBdr>
        </w:div>
      </w:divsChild>
    </w:div>
    <w:div w:id="1505126907">
      <w:marLeft w:val="0"/>
      <w:marRight w:val="0"/>
      <w:marTop w:val="0"/>
      <w:marBottom w:val="0"/>
      <w:divBdr>
        <w:top w:val="none" w:sz="0" w:space="0" w:color="auto"/>
        <w:left w:val="none" w:sz="0" w:space="0" w:color="auto"/>
        <w:bottom w:val="none" w:sz="0" w:space="0" w:color="auto"/>
        <w:right w:val="none" w:sz="0" w:space="0" w:color="auto"/>
      </w:divBdr>
      <w:divsChild>
        <w:div w:id="2050832627">
          <w:marLeft w:val="0"/>
          <w:marRight w:val="0"/>
          <w:marTop w:val="0"/>
          <w:marBottom w:val="0"/>
          <w:divBdr>
            <w:top w:val="none" w:sz="0" w:space="0" w:color="auto"/>
            <w:left w:val="none" w:sz="0" w:space="0" w:color="auto"/>
            <w:bottom w:val="none" w:sz="0" w:space="0" w:color="auto"/>
            <w:right w:val="none" w:sz="0" w:space="0" w:color="auto"/>
          </w:divBdr>
        </w:div>
      </w:divsChild>
    </w:div>
    <w:div w:id="1505440503">
      <w:marLeft w:val="0"/>
      <w:marRight w:val="0"/>
      <w:marTop w:val="0"/>
      <w:marBottom w:val="0"/>
      <w:divBdr>
        <w:top w:val="none" w:sz="0" w:space="0" w:color="auto"/>
        <w:left w:val="none" w:sz="0" w:space="0" w:color="auto"/>
        <w:bottom w:val="none" w:sz="0" w:space="0" w:color="auto"/>
        <w:right w:val="none" w:sz="0" w:space="0" w:color="auto"/>
      </w:divBdr>
      <w:divsChild>
        <w:div w:id="508637109">
          <w:marLeft w:val="0"/>
          <w:marRight w:val="0"/>
          <w:marTop w:val="0"/>
          <w:marBottom w:val="0"/>
          <w:divBdr>
            <w:top w:val="none" w:sz="0" w:space="0" w:color="auto"/>
            <w:left w:val="none" w:sz="0" w:space="0" w:color="auto"/>
            <w:bottom w:val="none" w:sz="0" w:space="0" w:color="auto"/>
            <w:right w:val="none" w:sz="0" w:space="0" w:color="auto"/>
          </w:divBdr>
        </w:div>
      </w:divsChild>
    </w:div>
    <w:div w:id="1505626748">
      <w:marLeft w:val="0"/>
      <w:marRight w:val="0"/>
      <w:marTop w:val="0"/>
      <w:marBottom w:val="0"/>
      <w:divBdr>
        <w:top w:val="none" w:sz="0" w:space="0" w:color="auto"/>
        <w:left w:val="none" w:sz="0" w:space="0" w:color="auto"/>
        <w:bottom w:val="none" w:sz="0" w:space="0" w:color="auto"/>
        <w:right w:val="none" w:sz="0" w:space="0" w:color="auto"/>
      </w:divBdr>
      <w:divsChild>
        <w:div w:id="492263859">
          <w:marLeft w:val="0"/>
          <w:marRight w:val="0"/>
          <w:marTop w:val="0"/>
          <w:marBottom w:val="0"/>
          <w:divBdr>
            <w:top w:val="none" w:sz="0" w:space="0" w:color="auto"/>
            <w:left w:val="none" w:sz="0" w:space="0" w:color="auto"/>
            <w:bottom w:val="none" w:sz="0" w:space="0" w:color="auto"/>
            <w:right w:val="none" w:sz="0" w:space="0" w:color="auto"/>
          </w:divBdr>
        </w:div>
      </w:divsChild>
    </w:div>
    <w:div w:id="1506044931">
      <w:marLeft w:val="0"/>
      <w:marRight w:val="0"/>
      <w:marTop w:val="0"/>
      <w:marBottom w:val="0"/>
      <w:divBdr>
        <w:top w:val="none" w:sz="0" w:space="0" w:color="auto"/>
        <w:left w:val="none" w:sz="0" w:space="0" w:color="auto"/>
        <w:bottom w:val="none" w:sz="0" w:space="0" w:color="auto"/>
        <w:right w:val="none" w:sz="0" w:space="0" w:color="auto"/>
      </w:divBdr>
      <w:divsChild>
        <w:div w:id="1663661143">
          <w:marLeft w:val="0"/>
          <w:marRight w:val="0"/>
          <w:marTop w:val="0"/>
          <w:marBottom w:val="0"/>
          <w:divBdr>
            <w:top w:val="none" w:sz="0" w:space="0" w:color="auto"/>
            <w:left w:val="none" w:sz="0" w:space="0" w:color="auto"/>
            <w:bottom w:val="none" w:sz="0" w:space="0" w:color="auto"/>
            <w:right w:val="none" w:sz="0" w:space="0" w:color="auto"/>
          </w:divBdr>
        </w:div>
      </w:divsChild>
    </w:div>
    <w:div w:id="1506549473">
      <w:marLeft w:val="0"/>
      <w:marRight w:val="0"/>
      <w:marTop w:val="0"/>
      <w:marBottom w:val="0"/>
      <w:divBdr>
        <w:top w:val="none" w:sz="0" w:space="0" w:color="auto"/>
        <w:left w:val="none" w:sz="0" w:space="0" w:color="auto"/>
        <w:bottom w:val="none" w:sz="0" w:space="0" w:color="auto"/>
        <w:right w:val="none" w:sz="0" w:space="0" w:color="auto"/>
      </w:divBdr>
      <w:divsChild>
        <w:div w:id="1685398980">
          <w:marLeft w:val="0"/>
          <w:marRight w:val="0"/>
          <w:marTop w:val="0"/>
          <w:marBottom w:val="0"/>
          <w:divBdr>
            <w:top w:val="none" w:sz="0" w:space="0" w:color="auto"/>
            <w:left w:val="none" w:sz="0" w:space="0" w:color="auto"/>
            <w:bottom w:val="none" w:sz="0" w:space="0" w:color="auto"/>
            <w:right w:val="none" w:sz="0" w:space="0" w:color="auto"/>
          </w:divBdr>
        </w:div>
      </w:divsChild>
    </w:div>
    <w:div w:id="1506630015">
      <w:marLeft w:val="0"/>
      <w:marRight w:val="0"/>
      <w:marTop w:val="0"/>
      <w:marBottom w:val="0"/>
      <w:divBdr>
        <w:top w:val="none" w:sz="0" w:space="0" w:color="auto"/>
        <w:left w:val="none" w:sz="0" w:space="0" w:color="auto"/>
        <w:bottom w:val="none" w:sz="0" w:space="0" w:color="auto"/>
        <w:right w:val="none" w:sz="0" w:space="0" w:color="auto"/>
      </w:divBdr>
      <w:divsChild>
        <w:div w:id="1514491632">
          <w:marLeft w:val="0"/>
          <w:marRight w:val="0"/>
          <w:marTop w:val="0"/>
          <w:marBottom w:val="0"/>
          <w:divBdr>
            <w:top w:val="none" w:sz="0" w:space="0" w:color="auto"/>
            <w:left w:val="none" w:sz="0" w:space="0" w:color="auto"/>
            <w:bottom w:val="none" w:sz="0" w:space="0" w:color="auto"/>
            <w:right w:val="none" w:sz="0" w:space="0" w:color="auto"/>
          </w:divBdr>
        </w:div>
      </w:divsChild>
    </w:div>
    <w:div w:id="1506675853">
      <w:marLeft w:val="0"/>
      <w:marRight w:val="0"/>
      <w:marTop w:val="0"/>
      <w:marBottom w:val="0"/>
      <w:divBdr>
        <w:top w:val="none" w:sz="0" w:space="0" w:color="auto"/>
        <w:left w:val="none" w:sz="0" w:space="0" w:color="auto"/>
        <w:bottom w:val="none" w:sz="0" w:space="0" w:color="auto"/>
        <w:right w:val="none" w:sz="0" w:space="0" w:color="auto"/>
      </w:divBdr>
      <w:divsChild>
        <w:div w:id="1171287290">
          <w:marLeft w:val="0"/>
          <w:marRight w:val="0"/>
          <w:marTop w:val="0"/>
          <w:marBottom w:val="0"/>
          <w:divBdr>
            <w:top w:val="none" w:sz="0" w:space="0" w:color="auto"/>
            <w:left w:val="none" w:sz="0" w:space="0" w:color="auto"/>
            <w:bottom w:val="none" w:sz="0" w:space="0" w:color="auto"/>
            <w:right w:val="none" w:sz="0" w:space="0" w:color="auto"/>
          </w:divBdr>
        </w:div>
      </w:divsChild>
    </w:div>
    <w:div w:id="1506819278">
      <w:marLeft w:val="0"/>
      <w:marRight w:val="0"/>
      <w:marTop w:val="0"/>
      <w:marBottom w:val="0"/>
      <w:divBdr>
        <w:top w:val="none" w:sz="0" w:space="0" w:color="auto"/>
        <w:left w:val="none" w:sz="0" w:space="0" w:color="auto"/>
        <w:bottom w:val="none" w:sz="0" w:space="0" w:color="auto"/>
        <w:right w:val="none" w:sz="0" w:space="0" w:color="auto"/>
      </w:divBdr>
      <w:divsChild>
        <w:div w:id="386102566">
          <w:marLeft w:val="0"/>
          <w:marRight w:val="0"/>
          <w:marTop w:val="0"/>
          <w:marBottom w:val="0"/>
          <w:divBdr>
            <w:top w:val="none" w:sz="0" w:space="0" w:color="auto"/>
            <w:left w:val="none" w:sz="0" w:space="0" w:color="auto"/>
            <w:bottom w:val="none" w:sz="0" w:space="0" w:color="auto"/>
            <w:right w:val="none" w:sz="0" w:space="0" w:color="auto"/>
          </w:divBdr>
        </w:div>
      </w:divsChild>
    </w:div>
    <w:div w:id="1506869290">
      <w:marLeft w:val="0"/>
      <w:marRight w:val="0"/>
      <w:marTop w:val="0"/>
      <w:marBottom w:val="0"/>
      <w:divBdr>
        <w:top w:val="none" w:sz="0" w:space="0" w:color="auto"/>
        <w:left w:val="none" w:sz="0" w:space="0" w:color="auto"/>
        <w:bottom w:val="none" w:sz="0" w:space="0" w:color="auto"/>
        <w:right w:val="none" w:sz="0" w:space="0" w:color="auto"/>
      </w:divBdr>
    </w:div>
    <w:div w:id="1506897674">
      <w:marLeft w:val="0"/>
      <w:marRight w:val="0"/>
      <w:marTop w:val="0"/>
      <w:marBottom w:val="0"/>
      <w:divBdr>
        <w:top w:val="none" w:sz="0" w:space="0" w:color="auto"/>
        <w:left w:val="none" w:sz="0" w:space="0" w:color="auto"/>
        <w:bottom w:val="none" w:sz="0" w:space="0" w:color="auto"/>
        <w:right w:val="none" w:sz="0" w:space="0" w:color="auto"/>
      </w:divBdr>
      <w:divsChild>
        <w:div w:id="1350717858">
          <w:marLeft w:val="0"/>
          <w:marRight w:val="0"/>
          <w:marTop w:val="0"/>
          <w:marBottom w:val="0"/>
          <w:divBdr>
            <w:top w:val="none" w:sz="0" w:space="0" w:color="auto"/>
            <w:left w:val="none" w:sz="0" w:space="0" w:color="auto"/>
            <w:bottom w:val="none" w:sz="0" w:space="0" w:color="auto"/>
            <w:right w:val="none" w:sz="0" w:space="0" w:color="auto"/>
          </w:divBdr>
        </w:div>
      </w:divsChild>
    </w:div>
    <w:div w:id="1507012830">
      <w:marLeft w:val="0"/>
      <w:marRight w:val="0"/>
      <w:marTop w:val="0"/>
      <w:marBottom w:val="0"/>
      <w:divBdr>
        <w:top w:val="none" w:sz="0" w:space="0" w:color="auto"/>
        <w:left w:val="none" w:sz="0" w:space="0" w:color="auto"/>
        <w:bottom w:val="none" w:sz="0" w:space="0" w:color="auto"/>
        <w:right w:val="none" w:sz="0" w:space="0" w:color="auto"/>
      </w:divBdr>
      <w:divsChild>
        <w:div w:id="1061977156">
          <w:marLeft w:val="0"/>
          <w:marRight w:val="0"/>
          <w:marTop w:val="0"/>
          <w:marBottom w:val="0"/>
          <w:divBdr>
            <w:top w:val="none" w:sz="0" w:space="0" w:color="auto"/>
            <w:left w:val="none" w:sz="0" w:space="0" w:color="auto"/>
            <w:bottom w:val="none" w:sz="0" w:space="0" w:color="auto"/>
            <w:right w:val="none" w:sz="0" w:space="0" w:color="auto"/>
          </w:divBdr>
        </w:div>
      </w:divsChild>
    </w:div>
    <w:div w:id="1507090656">
      <w:marLeft w:val="0"/>
      <w:marRight w:val="0"/>
      <w:marTop w:val="0"/>
      <w:marBottom w:val="0"/>
      <w:divBdr>
        <w:top w:val="none" w:sz="0" w:space="0" w:color="auto"/>
        <w:left w:val="none" w:sz="0" w:space="0" w:color="auto"/>
        <w:bottom w:val="none" w:sz="0" w:space="0" w:color="auto"/>
        <w:right w:val="none" w:sz="0" w:space="0" w:color="auto"/>
      </w:divBdr>
      <w:divsChild>
        <w:div w:id="919943941">
          <w:marLeft w:val="0"/>
          <w:marRight w:val="0"/>
          <w:marTop w:val="0"/>
          <w:marBottom w:val="0"/>
          <w:divBdr>
            <w:top w:val="none" w:sz="0" w:space="0" w:color="auto"/>
            <w:left w:val="none" w:sz="0" w:space="0" w:color="auto"/>
            <w:bottom w:val="none" w:sz="0" w:space="0" w:color="auto"/>
            <w:right w:val="none" w:sz="0" w:space="0" w:color="auto"/>
          </w:divBdr>
        </w:div>
      </w:divsChild>
    </w:div>
    <w:div w:id="1507092573">
      <w:marLeft w:val="0"/>
      <w:marRight w:val="0"/>
      <w:marTop w:val="0"/>
      <w:marBottom w:val="0"/>
      <w:divBdr>
        <w:top w:val="none" w:sz="0" w:space="0" w:color="auto"/>
        <w:left w:val="none" w:sz="0" w:space="0" w:color="auto"/>
        <w:bottom w:val="none" w:sz="0" w:space="0" w:color="auto"/>
        <w:right w:val="none" w:sz="0" w:space="0" w:color="auto"/>
      </w:divBdr>
      <w:divsChild>
        <w:div w:id="615260812">
          <w:marLeft w:val="0"/>
          <w:marRight w:val="0"/>
          <w:marTop w:val="0"/>
          <w:marBottom w:val="0"/>
          <w:divBdr>
            <w:top w:val="none" w:sz="0" w:space="0" w:color="auto"/>
            <w:left w:val="none" w:sz="0" w:space="0" w:color="auto"/>
            <w:bottom w:val="none" w:sz="0" w:space="0" w:color="auto"/>
            <w:right w:val="none" w:sz="0" w:space="0" w:color="auto"/>
          </w:divBdr>
        </w:div>
      </w:divsChild>
    </w:div>
    <w:div w:id="1507138525">
      <w:marLeft w:val="0"/>
      <w:marRight w:val="0"/>
      <w:marTop w:val="0"/>
      <w:marBottom w:val="0"/>
      <w:divBdr>
        <w:top w:val="none" w:sz="0" w:space="0" w:color="auto"/>
        <w:left w:val="none" w:sz="0" w:space="0" w:color="auto"/>
        <w:bottom w:val="none" w:sz="0" w:space="0" w:color="auto"/>
        <w:right w:val="none" w:sz="0" w:space="0" w:color="auto"/>
      </w:divBdr>
      <w:divsChild>
        <w:div w:id="1345782142">
          <w:marLeft w:val="0"/>
          <w:marRight w:val="0"/>
          <w:marTop w:val="0"/>
          <w:marBottom w:val="0"/>
          <w:divBdr>
            <w:top w:val="none" w:sz="0" w:space="0" w:color="auto"/>
            <w:left w:val="none" w:sz="0" w:space="0" w:color="auto"/>
            <w:bottom w:val="none" w:sz="0" w:space="0" w:color="auto"/>
            <w:right w:val="none" w:sz="0" w:space="0" w:color="auto"/>
          </w:divBdr>
        </w:div>
      </w:divsChild>
    </w:div>
    <w:div w:id="1507668041">
      <w:marLeft w:val="0"/>
      <w:marRight w:val="0"/>
      <w:marTop w:val="0"/>
      <w:marBottom w:val="0"/>
      <w:divBdr>
        <w:top w:val="none" w:sz="0" w:space="0" w:color="auto"/>
        <w:left w:val="none" w:sz="0" w:space="0" w:color="auto"/>
        <w:bottom w:val="none" w:sz="0" w:space="0" w:color="auto"/>
        <w:right w:val="none" w:sz="0" w:space="0" w:color="auto"/>
      </w:divBdr>
      <w:divsChild>
        <w:div w:id="1183786963">
          <w:marLeft w:val="0"/>
          <w:marRight w:val="0"/>
          <w:marTop w:val="0"/>
          <w:marBottom w:val="0"/>
          <w:divBdr>
            <w:top w:val="none" w:sz="0" w:space="0" w:color="auto"/>
            <w:left w:val="none" w:sz="0" w:space="0" w:color="auto"/>
            <w:bottom w:val="none" w:sz="0" w:space="0" w:color="auto"/>
            <w:right w:val="none" w:sz="0" w:space="0" w:color="auto"/>
          </w:divBdr>
        </w:div>
      </w:divsChild>
    </w:div>
    <w:div w:id="1507745046">
      <w:marLeft w:val="0"/>
      <w:marRight w:val="0"/>
      <w:marTop w:val="0"/>
      <w:marBottom w:val="0"/>
      <w:divBdr>
        <w:top w:val="none" w:sz="0" w:space="0" w:color="auto"/>
        <w:left w:val="none" w:sz="0" w:space="0" w:color="auto"/>
        <w:bottom w:val="none" w:sz="0" w:space="0" w:color="auto"/>
        <w:right w:val="none" w:sz="0" w:space="0" w:color="auto"/>
      </w:divBdr>
      <w:divsChild>
        <w:div w:id="355738655">
          <w:marLeft w:val="0"/>
          <w:marRight w:val="0"/>
          <w:marTop w:val="0"/>
          <w:marBottom w:val="0"/>
          <w:divBdr>
            <w:top w:val="none" w:sz="0" w:space="0" w:color="auto"/>
            <w:left w:val="none" w:sz="0" w:space="0" w:color="auto"/>
            <w:bottom w:val="none" w:sz="0" w:space="0" w:color="auto"/>
            <w:right w:val="none" w:sz="0" w:space="0" w:color="auto"/>
          </w:divBdr>
        </w:div>
      </w:divsChild>
    </w:div>
    <w:div w:id="1507818939">
      <w:marLeft w:val="0"/>
      <w:marRight w:val="0"/>
      <w:marTop w:val="0"/>
      <w:marBottom w:val="0"/>
      <w:divBdr>
        <w:top w:val="none" w:sz="0" w:space="0" w:color="auto"/>
        <w:left w:val="none" w:sz="0" w:space="0" w:color="auto"/>
        <w:bottom w:val="none" w:sz="0" w:space="0" w:color="auto"/>
        <w:right w:val="none" w:sz="0" w:space="0" w:color="auto"/>
      </w:divBdr>
      <w:divsChild>
        <w:div w:id="128672564">
          <w:marLeft w:val="0"/>
          <w:marRight w:val="0"/>
          <w:marTop w:val="0"/>
          <w:marBottom w:val="0"/>
          <w:divBdr>
            <w:top w:val="none" w:sz="0" w:space="0" w:color="auto"/>
            <w:left w:val="none" w:sz="0" w:space="0" w:color="auto"/>
            <w:bottom w:val="none" w:sz="0" w:space="0" w:color="auto"/>
            <w:right w:val="none" w:sz="0" w:space="0" w:color="auto"/>
          </w:divBdr>
        </w:div>
      </w:divsChild>
    </w:div>
    <w:div w:id="1508061380">
      <w:marLeft w:val="0"/>
      <w:marRight w:val="0"/>
      <w:marTop w:val="0"/>
      <w:marBottom w:val="0"/>
      <w:divBdr>
        <w:top w:val="none" w:sz="0" w:space="0" w:color="auto"/>
        <w:left w:val="none" w:sz="0" w:space="0" w:color="auto"/>
        <w:bottom w:val="none" w:sz="0" w:space="0" w:color="auto"/>
        <w:right w:val="none" w:sz="0" w:space="0" w:color="auto"/>
      </w:divBdr>
      <w:divsChild>
        <w:div w:id="1387871669">
          <w:marLeft w:val="0"/>
          <w:marRight w:val="0"/>
          <w:marTop w:val="0"/>
          <w:marBottom w:val="0"/>
          <w:divBdr>
            <w:top w:val="none" w:sz="0" w:space="0" w:color="auto"/>
            <w:left w:val="none" w:sz="0" w:space="0" w:color="auto"/>
            <w:bottom w:val="none" w:sz="0" w:space="0" w:color="auto"/>
            <w:right w:val="none" w:sz="0" w:space="0" w:color="auto"/>
          </w:divBdr>
        </w:div>
      </w:divsChild>
    </w:div>
    <w:div w:id="1508247218">
      <w:marLeft w:val="0"/>
      <w:marRight w:val="0"/>
      <w:marTop w:val="0"/>
      <w:marBottom w:val="0"/>
      <w:divBdr>
        <w:top w:val="none" w:sz="0" w:space="0" w:color="auto"/>
        <w:left w:val="none" w:sz="0" w:space="0" w:color="auto"/>
        <w:bottom w:val="none" w:sz="0" w:space="0" w:color="auto"/>
        <w:right w:val="none" w:sz="0" w:space="0" w:color="auto"/>
      </w:divBdr>
      <w:divsChild>
        <w:div w:id="1987780913">
          <w:marLeft w:val="0"/>
          <w:marRight w:val="0"/>
          <w:marTop w:val="0"/>
          <w:marBottom w:val="0"/>
          <w:divBdr>
            <w:top w:val="none" w:sz="0" w:space="0" w:color="auto"/>
            <w:left w:val="none" w:sz="0" w:space="0" w:color="auto"/>
            <w:bottom w:val="none" w:sz="0" w:space="0" w:color="auto"/>
            <w:right w:val="none" w:sz="0" w:space="0" w:color="auto"/>
          </w:divBdr>
        </w:div>
      </w:divsChild>
    </w:div>
    <w:div w:id="1508401584">
      <w:marLeft w:val="0"/>
      <w:marRight w:val="0"/>
      <w:marTop w:val="0"/>
      <w:marBottom w:val="0"/>
      <w:divBdr>
        <w:top w:val="none" w:sz="0" w:space="0" w:color="auto"/>
        <w:left w:val="none" w:sz="0" w:space="0" w:color="auto"/>
        <w:bottom w:val="none" w:sz="0" w:space="0" w:color="auto"/>
        <w:right w:val="none" w:sz="0" w:space="0" w:color="auto"/>
      </w:divBdr>
      <w:divsChild>
        <w:div w:id="1384477463">
          <w:marLeft w:val="0"/>
          <w:marRight w:val="0"/>
          <w:marTop w:val="0"/>
          <w:marBottom w:val="0"/>
          <w:divBdr>
            <w:top w:val="none" w:sz="0" w:space="0" w:color="auto"/>
            <w:left w:val="none" w:sz="0" w:space="0" w:color="auto"/>
            <w:bottom w:val="none" w:sz="0" w:space="0" w:color="auto"/>
            <w:right w:val="none" w:sz="0" w:space="0" w:color="auto"/>
          </w:divBdr>
        </w:div>
      </w:divsChild>
    </w:div>
    <w:div w:id="1508516085">
      <w:marLeft w:val="0"/>
      <w:marRight w:val="0"/>
      <w:marTop w:val="0"/>
      <w:marBottom w:val="0"/>
      <w:divBdr>
        <w:top w:val="none" w:sz="0" w:space="0" w:color="auto"/>
        <w:left w:val="none" w:sz="0" w:space="0" w:color="auto"/>
        <w:bottom w:val="none" w:sz="0" w:space="0" w:color="auto"/>
        <w:right w:val="none" w:sz="0" w:space="0" w:color="auto"/>
      </w:divBdr>
      <w:divsChild>
        <w:div w:id="152383036">
          <w:marLeft w:val="0"/>
          <w:marRight w:val="0"/>
          <w:marTop w:val="0"/>
          <w:marBottom w:val="0"/>
          <w:divBdr>
            <w:top w:val="none" w:sz="0" w:space="0" w:color="auto"/>
            <w:left w:val="none" w:sz="0" w:space="0" w:color="auto"/>
            <w:bottom w:val="none" w:sz="0" w:space="0" w:color="auto"/>
            <w:right w:val="none" w:sz="0" w:space="0" w:color="auto"/>
          </w:divBdr>
        </w:div>
      </w:divsChild>
    </w:div>
    <w:div w:id="1508669189">
      <w:marLeft w:val="0"/>
      <w:marRight w:val="0"/>
      <w:marTop w:val="0"/>
      <w:marBottom w:val="0"/>
      <w:divBdr>
        <w:top w:val="none" w:sz="0" w:space="0" w:color="auto"/>
        <w:left w:val="none" w:sz="0" w:space="0" w:color="auto"/>
        <w:bottom w:val="none" w:sz="0" w:space="0" w:color="auto"/>
        <w:right w:val="none" w:sz="0" w:space="0" w:color="auto"/>
      </w:divBdr>
      <w:divsChild>
        <w:div w:id="256910968">
          <w:marLeft w:val="0"/>
          <w:marRight w:val="0"/>
          <w:marTop w:val="0"/>
          <w:marBottom w:val="0"/>
          <w:divBdr>
            <w:top w:val="none" w:sz="0" w:space="0" w:color="auto"/>
            <w:left w:val="none" w:sz="0" w:space="0" w:color="auto"/>
            <w:bottom w:val="none" w:sz="0" w:space="0" w:color="auto"/>
            <w:right w:val="none" w:sz="0" w:space="0" w:color="auto"/>
          </w:divBdr>
        </w:div>
      </w:divsChild>
    </w:div>
    <w:div w:id="1508789404">
      <w:marLeft w:val="0"/>
      <w:marRight w:val="0"/>
      <w:marTop w:val="0"/>
      <w:marBottom w:val="0"/>
      <w:divBdr>
        <w:top w:val="none" w:sz="0" w:space="0" w:color="auto"/>
        <w:left w:val="none" w:sz="0" w:space="0" w:color="auto"/>
        <w:bottom w:val="none" w:sz="0" w:space="0" w:color="auto"/>
        <w:right w:val="none" w:sz="0" w:space="0" w:color="auto"/>
      </w:divBdr>
      <w:divsChild>
        <w:div w:id="198008354">
          <w:marLeft w:val="0"/>
          <w:marRight w:val="0"/>
          <w:marTop w:val="0"/>
          <w:marBottom w:val="0"/>
          <w:divBdr>
            <w:top w:val="none" w:sz="0" w:space="0" w:color="auto"/>
            <w:left w:val="none" w:sz="0" w:space="0" w:color="auto"/>
            <w:bottom w:val="none" w:sz="0" w:space="0" w:color="auto"/>
            <w:right w:val="none" w:sz="0" w:space="0" w:color="auto"/>
          </w:divBdr>
        </w:div>
      </w:divsChild>
    </w:div>
    <w:div w:id="1508903589">
      <w:marLeft w:val="0"/>
      <w:marRight w:val="0"/>
      <w:marTop w:val="0"/>
      <w:marBottom w:val="0"/>
      <w:divBdr>
        <w:top w:val="none" w:sz="0" w:space="0" w:color="auto"/>
        <w:left w:val="none" w:sz="0" w:space="0" w:color="auto"/>
        <w:bottom w:val="none" w:sz="0" w:space="0" w:color="auto"/>
        <w:right w:val="none" w:sz="0" w:space="0" w:color="auto"/>
      </w:divBdr>
      <w:divsChild>
        <w:div w:id="1398505420">
          <w:marLeft w:val="0"/>
          <w:marRight w:val="0"/>
          <w:marTop w:val="0"/>
          <w:marBottom w:val="0"/>
          <w:divBdr>
            <w:top w:val="none" w:sz="0" w:space="0" w:color="auto"/>
            <w:left w:val="none" w:sz="0" w:space="0" w:color="auto"/>
            <w:bottom w:val="none" w:sz="0" w:space="0" w:color="auto"/>
            <w:right w:val="none" w:sz="0" w:space="0" w:color="auto"/>
          </w:divBdr>
        </w:div>
      </w:divsChild>
    </w:div>
    <w:div w:id="1509061346">
      <w:marLeft w:val="0"/>
      <w:marRight w:val="0"/>
      <w:marTop w:val="0"/>
      <w:marBottom w:val="0"/>
      <w:divBdr>
        <w:top w:val="none" w:sz="0" w:space="0" w:color="auto"/>
        <w:left w:val="none" w:sz="0" w:space="0" w:color="auto"/>
        <w:bottom w:val="none" w:sz="0" w:space="0" w:color="auto"/>
        <w:right w:val="none" w:sz="0" w:space="0" w:color="auto"/>
      </w:divBdr>
      <w:divsChild>
        <w:div w:id="204370174">
          <w:marLeft w:val="0"/>
          <w:marRight w:val="0"/>
          <w:marTop w:val="0"/>
          <w:marBottom w:val="0"/>
          <w:divBdr>
            <w:top w:val="none" w:sz="0" w:space="0" w:color="auto"/>
            <w:left w:val="none" w:sz="0" w:space="0" w:color="auto"/>
            <w:bottom w:val="none" w:sz="0" w:space="0" w:color="auto"/>
            <w:right w:val="none" w:sz="0" w:space="0" w:color="auto"/>
          </w:divBdr>
        </w:div>
      </w:divsChild>
    </w:div>
    <w:div w:id="1509098141">
      <w:marLeft w:val="0"/>
      <w:marRight w:val="0"/>
      <w:marTop w:val="0"/>
      <w:marBottom w:val="0"/>
      <w:divBdr>
        <w:top w:val="none" w:sz="0" w:space="0" w:color="auto"/>
        <w:left w:val="none" w:sz="0" w:space="0" w:color="auto"/>
        <w:bottom w:val="none" w:sz="0" w:space="0" w:color="auto"/>
        <w:right w:val="none" w:sz="0" w:space="0" w:color="auto"/>
      </w:divBdr>
      <w:divsChild>
        <w:div w:id="320961894">
          <w:marLeft w:val="0"/>
          <w:marRight w:val="0"/>
          <w:marTop w:val="0"/>
          <w:marBottom w:val="0"/>
          <w:divBdr>
            <w:top w:val="none" w:sz="0" w:space="0" w:color="auto"/>
            <w:left w:val="none" w:sz="0" w:space="0" w:color="auto"/>
            <w:bottom w:val="none" w:sz="0" w:space="0" w:color="auto"/>
            <w:right w:val="none" w:sz="0" w:space="0" w:color="auto"/>
          </w:divBdr>
        </w:div>
      </w:divsChild>
    </w:div>
    <w:div w:id="1509756691">
      <w:marLeft w:val="0"/>
      <w:marRight w:val="0"/>
      <w:marTop w:val="0"/>
      <w:marBottom w:val="0"/>
      <w:divBdr>
        <w:top w:val="none" w:sz="0" w:space="0" w:color="auto"/>
        <w:left w:val="none" w:sz="0" w:space="0" w:color="auto"/>
        <w:bottom w:val="none" w:sz="0" w:space="0" w:color="auto"/>
        <w:right w:val="none" w:sz="0" w:space="0" w:color="auto"/>
      </w:divBdr>
      <w:divsChild>
        <w:div w:id="412167076">
          <w:marLeft w:val="0"/>
          <w:marRight w:val="0"/>
          <w:marTop w:val="0"/>
          <w:marBottom w:val="0"/>
          <w:divBdr>
            <w:top w:val="none" w:sz="0" w:space="0" w:color="auto"/>
            <w:left w:val="none" w:sz="0" w:space="0" w:color="auto"/>
            <w:bottom w:val="none" w:sz="0" w:space="0" w:color="auto"/>
            <w:right w:val="none" w:sz="0" w:space="0" w:color="auto"/>
          </w:divBdr>
        </w:div>
      </w:divsChild>
    </w:div>
    <w:div w:id="1510097627">
      <w:marLeft w:val="0"/>
      <w:marRight w:val="0"/>
      <w:marTop w:val="0"/>
      <w:marBottom w:val="0"/>
      <w:divBdr>
        <w:top w:val="none" w:sz="0" w:space="0" w:color="auto"/>
        <w:left w:val="none" w:sz="0" w:space="0" w:color="auto"/>
        <w:bottom w:val="none" w:sz="0" w:space="0" w:color="auto"/>
        <w:right w:val="none" w:sz="0" w:space="0" w:color="auto"/>
      </w:divBdr>
    </w:div>
    <w:div w:id="1510146137">
      <w:marLeft w:val="0"/>
      <w:marRight w:val="0"/>
      <w:marTop w:val="0"/>
      <w:marBottom w:val="0"/>
      <w:divBdr>
        <w:top w:val="none" w:sz="0" w:space="0" w:color="auto"/>
        <w:left w:val="none" w:sz="0" w:space="0" w:color="auto"/>
        <w:bottom w:val="none" w:sz="0" w:space="0" w:color="auto"/>
        <w:right w:val="none" w:sz="0" w:space="0" w:color="auto"/>
      </w:divBdr>
      <w:divsChild>
        <w:div w:id="454909310">
          <w:marLeft w:val="0"/>
          <w:marRight w:val="0"/>
          <w:marTop w:val="0"/>
          <w:marBottom w:val="0"/>
          <w:divBdr>
            <w:top w:val="none" w:sz="0" w:space="0" w:color="auto"/>
            <w:left w:val="none" w:sz="0" w:space="0" w:color="auto"/>
            <w:bottom w:val="none" w:sz="0" w:space="0" w:color="auto"/>
            <w:right w:val="none" w:sz="0" w:space="0" w:color="auto"/>
          </w:divBdr>
        </w:div>
      </w:divsChild>
    </w:div>
    <w:div w:id="1510176496">
      <w:marLeft w:val="0"/>
      <w:marRight w:val="0"/>
      <w:marTop w:val="0"/>
      <w:marBottom w:val="0"/>
      <w:divBdr>
        <w:top w:val="none" w:sz="0" w:space="0" w:color="auto"/>
        <w:left w:val="none" w:sz="0" w:space="0" w:color="auto"/>
        <w:bottom w:val="none" w:sz="0" w:space="0" w:color="auto"/>
        <w:right w:val="none" w:sz="0" w:space="0" w:color="auto"/>
      </w:divBdr>
      <w:divsChild>
        <w:div w:id="1054424417">
          <w:marLeft w:val="0"/>
          <w:marRight w:val="0"/>
          <w:marTop w:val="0"/>
          <w:marBottom w:val="0"/>
          <w:divBdr>
            <w:top w:val="none" w:sz="0" w:space="0" w:color="auto"/>
            <w:left w:val="none" w:sz="0" w:space="0" w:color="auto"/>
            <w:bottom w:val="none" w:sz="0" w:space="0" w:color="auto"/>
            <w:right w:val="none" w:sz="0" w:space="0" w:color="auto"/>
          </w:divBdr>
        </w:div>
      </w:divsChild>
    </w:div>
    <w:div w:id="1510677803">
      <w:marLeft w:val="0"/>
      <w:marRight w:val="0"/>
      <w:marTop w:val="0"/>
      <w:marBottom w:val="0"/>
      <w:divBdr>
        <w:top w:val="none" w:sz="0" w:space="0" w:color="auto"/>
        <w:left w:val="none" w:sz="0" w:space="0" w:color="auto"/>
        <w:bottom w:val="none" w:sz="0" w:space="0" w:color="auto"/>
        <w:right w:val="none" w:sz="0" w:space="0" w:color="auto"/>
      </w:divBdr>
    </w:div>
    <w:div w:id="1510680053">
      <w:marLeft w:val="0"/>
      <w:marRight w:val="0"/>
      <w:marTop w:val="0"/>
      <w:marBottom w:val="0"/>
      <w:divBdr>
        <w:top w:val="none" w:sz="0" w:space="0" w:color="auto"/>
        <w:left w:val="none" w:sz="0" w:space="0" w:color="auto"/>
        <w:bottom w:val="none" w:sz="0" w:space="0" w:color="auto"/>
        <w:right w:val="none" w:sz="0" w:space="0" w:color="auto"/>
      </w:divBdr>
      <w:divsChild>
        <w:div w:id="1485198688">
          <w:marLeft w:val="0"/>
          <w:marRight w:val="0"/>
          <w:marTop w:val="0"/>
          <w:marBottom w:val="0"/>
          <w:divBdr>
            <w:top w:val="none" w:sz="0" w:space="0" w:color="auto"/>
            <w:left w:val="none" w:sz="0" w:space="0" w:color="auto"/>
            <w:bottom w:val="none" w:sz="0" w:space="0" w:color="auto"/>
            <w:right w:val="none" w:sz="0" w:space="0" w:color="auto"/>
          </w:divBdr>
        </w:div>
      </w:divsChild>
    </w:div>
    <w:div w:id="1511065585">
      <w:marLeft w:val="0"/>
      <w:marRight w:val="0"/>
      <w:marTop w:val="0"/>
      <w:marBottom w:val="0"/>
      <w:divBdr>
        <w:top w:val="none" w:sz="0" w:space="0" w:color="auto"/>
        <w:left w:val="none" w:sz="0" w:space="0" w:color="auto"/>
        <w:bottom w:val="none" w:sz="0" w:space="0" w:color="auto"/>
        <w:right w:val="none" w:sz="0" w:space="0" w:color="auto"/>
      </w:divBdr>
      <w:divsChild>
        <w:div w:id="586228974">
          <w:marLeft w:val="0"/>
          <w:marRight w:val="0"/>
          <w:marTop w:val="0"/>
          <w:marBottom w:val="0"/>
          <w:divBdr>
            <w:top w:val="none" w:sz="0" w:space="0" w:color="auto"/>
            <w:left w:val="none" w:sz="0" w:space="0" w:color="auto"/>
            <w:bottom w:val="none" w:sz="0" w:space="0" w:color="auto"/>
            <w:right w:val="none" w:sz="0" w:space="0" w:color="auto"/>
          </w:divBdr>
        </w:div>
      </w:divsChild>
    </w:div>
    <w:div w:id="1511412891">
      <w:marLeft w:val="0"/>
      <w:marRight w:val="0"/>
      <w:marTop w:val="0"/>
      <w:marBottom w:val="0"/>
      <w:divBdr>
        <w:top w:val="none" w:sz="0" w:space="0" w:color="auto"/>
        <w:left w:val="none" w:sz="0" w:space="0" w:color="auto"/>
        <w:bottom w:val="none" w:sz="0" w:space="0" w:color="auto"/>
        <w:right w:val="none" w:sz="0" w:space="0" w:color="auto"/>
      </w:divBdr>
      <w:divsChild>
        <w:div w:id="56245188">
          <w:marLeft w:val="0"/>
          <w:marRight w:val="0"/>
          <w:marTop w:val="0"/>
          <w:marBottom w:val="0"/>
          <w:divBdr>
            <w:top w:val="none" w:sz="0" w:space="0" w:color="auto"/>
            <w:left w:val="none" w:sz="0" w:space="0" w:color="auto"/>
            <w:bottom w:val="none" w:sz="0" w:space="0" w:color="auto"/>
            <w:right w:val="none" w:sz="0" w:space="0" w:color="auto"/>
          </w:divBdr>
        </w:div>
      </w:divsChild>
    </w:div>
    <w:div w:id="1511483311">
      <w:marLeft w:val="0"/>
      <w:marRight w:val="0"/>
      <w:marTop w:val="0"/>
      <w:marBottom w:val="0"/>
      <w:divBdr>
        <w:top w:val="none" w:sz="0" w:space="0" w:color="auto"/>
        <w:left w:val="none" w:sz="0" w:space="0" w:color="auto"/>
        <w:bottom w:val="none" w:sz="0" w:space="0" w:color="auto"/>
        <w:right w:val="none" w:sz="0" w:space="0" w:color="auto"/>
      </w:divBdr>
      <w:divsChild>
        <w:div w:id="1891578135">
          <w:marLeft w:val="0"/>
          <w:marRight w:val="0"/>
          <w:marTop w:val="0"/>
          <w:marBottom w:val="0"/>
          <w:divBdr>
            <w:top w:val="none" w:sz="0" w:space="0" w:color="auto"/>
            <w:left w:val="none" w:sz="0" w:space="0" w:color="auto"/>
            <w:bottom w:val="none" w:sz="0" w:space="0" w:color="auto"/>
            <w:right w:val="none" w:sz="0" w:space="0" w:color="auto"/>
          </w:divBdr>
        </w:div>
      </w:divsChild>
    </w:div>
    <w:div w:id="1511523918">
      <w:marLeft w:val="0"/>
      <w:marRight w:val="0"/>
      <w:marTop w:val="0"/>
      <w:marBottom w:val="0"/>
      <w:divBdr>
        <w:top w:val="none" w:sz="0" w:space="0" w:color="auto"/>
        <w:left w:val="none" w:sz="0" w:space="0" w:color="auto"/>
        <w:bottom w:val="none" w:sz="0" w:space="0" w:color="auto"/>
        <w:right w:val="none" w:sz="0" w:space="0" w:color="auto"/>
      </w:divBdr>
      <w:divsChild>
        <w:div w:id="716514189">
          <w:marLeft w:val="0"/>
          <w:marRight w:val="0"/>
          <w:marTop w:val="0"/>
          <w:marBottom w:val="0"/>
          <w:divBdr>
            <w:top w:val="none" w:sz="0" w:space="0" w:color="auto"/>
            <w:left w:val="none" w:sz="0" w:space="0" w:color="auto"/>
            <w:bottom w:val="none" w:sz="0" w:space="0" w:color="auto"/>
            <w:right w:val="none" w:sz="0" w:space="0" w:color="auto"/>
          </w:divBdr>
        </w:div>
      </w:divsChild>
    </w:div>
    <w:div w:id="1511525672">
      <w:marLeft w:val="0"/>
      <w:marRight w:val="0"/>
      <w:marTop w:val="0"/>
      <w:marBottom w:val="0"/>
      <w:divBdr>
        <w:top w:val="none" w:sz="0" w:space="0" w:color="auto"/>
        <w:left w:val="none" w:sz="0" w:space="0" w:color="auto"/>
        <w:bottom w:val="none" w:sz="0" w:space="0" w:color="auto"/>
        <w:right w:val="none" w:sz="0" w:space="0" w:color="auto"/>
      </w:divBdr>
      <w:divsChild>
        <w:div w:id="1712533600">
          <w:marLeft w:val="0"/>
          <w:marRight w:val="0"/>
          <w:marTop w:val="0"/>
          <w:marBottom w:val="0"/>
          <w:divBdr>
            <w:top w:val="none" w:sz="0" w:space="0" w:color="auto"/>
            <w:left w:val="none" w:sz="0" w:space="0" w:color="auto"/>
            <w:bottom w:val="none" w:sz="0" w:space="0" w:color="auto"/>
            <w:right w:val="none" w:sz="0" w:space="0" w:color="auto"/>
          </w:divBdr>
        </w:div>
      </w:divsChild>
    </w:div>
    <w:div w:id="1511678578">
      <w:marLeft w:val="0"/>
      <w:marRight w:val="0"/>
      <w:marTop w:val="0"/>
      <w:marBottom w:val="0"/>
      <w:divBdr>
        <w:top w:val="none" w:sz="0" w:space="0" w:color="auto"/>
        <w:left w:val="none" w:sz="0" w:space="0" w:color="auto"/>
        <w:bottom w:val="none" w:sz="0" w:space="0" w:color="auto"/>
        <w:right w:val="none" w:sz="0" w:space="0" w:color="auto"/>
      </w:divBdr>
      <w:divsChild>
        <w:div w:id="570193030">
          <w:marLeft w:val="0"/>
          <w:marRight w:val="0"/>
          <w:marTop w:val="0"/>
          <w:marBottom w:val="0"/>
          <w:divBdr>
            <w:top w:val="none" w:sz="0" w:space="0" w:color="auto"/>
            <w:left w:val="none" w:sz="0" w:space="0" w:color="auto"/>
            <w:bottom w:val="none" w:sz="0" w:space="0" w:color="auto"/>
            <w:right w:val="none" w:sz="0" w:space="0" w:color="auto"/>
          </w:divBdr>
        </w:div>
      </w:divsChild>
    </w:div>
    <w:div w:id="1511793175">
      <w:marLeft w:val="0"/>
      <w:marRight w:val="0"/>
      <w:marTop w:val="0"/>
      <w:marBottom w:val="0"/>
      <w:divBdr>
        <w:top w:val="none" w:sz="0" w:space="0" w:color="auto"/>
        <w:left w:val="none" w:sz="0" w:space="0" w:color="auto"/>
        <w:bottom w:val="none" w:sz="0" w:space="0" w:color="auto"/>
        <w:right w:val="none" w:sz="0" w:space="0" w:color="auto"/>
      </w:divBdr>
    </w:div>
    <w:div w:id="1511990989">
      <w:marLeft w:val="0"/>
      <w:marRight w:val="0"/>
      <w:marTop w:val="0"/>
      <w:marBottom w:val="0"/>
      <w:divBdr>
        <w:top w:val="none" w:sz="0" w:space="0" w:color="auto"/>
        <w:left w:val="none" w:sz="0" w:space="0" w:color="auto"/>
        <w:bottom w:val="none" w:sz="0" w:space="0" w:color="auto"/>
        <w:right w:val="none" w:sz="0" w:space="0" w:color="auto"/>
      </w:divBdr>
      <w:divsChild>
        <w:div w:id="469248959">
          <w:marLeft w:val="0"/>
          <w:marRight w:val="0"/>
          <w:marTop w:val="0"/>
          <w:marBottom w:val="0"/>
          <w:divBdr>
            <w:top w:val="none" w:sz="0" w:space="0" w:color="auto"/>
            <w:left w:val="none" w:sz="0" w:space="0" w:color="auto"/>
            <w:bottom w:val="none" w:sz="0" w:space="0" w:color="auto"/>
            <w:right w:val="none" w:sz="0" w:space="0" w:color="auto"/>
          </w:divBdr>
        </w:div>
      </w:divsChild>
    </w:div>
    <w:div w:id="1512136638">
      <w:marLeft w:val="0"/>
      <w:marRight w:val="0"/>
      <w:marTop w:val="0"/>
      <w:marBottom w:val="0"/>
      <w:divBdr>
        <w:top w:val="none" w:sz="0" w:space="0" w:color="auto"/>
        <w:left w:val="none" w:sz="0" w:space="0" w:color="auto"/>
        <w:bottom w:val="none" w:sz="0" w:space="0" w:color="auto"/>
        <w:right w:val="none" w:sz="0" w:space="0" w:color="auto"/>
      </w:divBdr>
      <w:divsChild>
        <w:div w:id="352852879">
          <w:marLeft w:val="0"/>
          <w:marRight w:val="0"/>
          <w:marTop w:val="0"/>
          <w:marBottom w:val="0"/>
          <w:divBdr>
            <w:top w:val="none" w:sz="0" w:space="0" w:color="auto"/>
            <w:left w:val="none" w:sz="0" w:space="0" w:color="auto"/>
            <w:bottom w:val="none" w:sz="0" w:space="0" w:color="auto"/>
            <w:right w:val="none" w:sz="0" w:space="0" w:color="auto"/>
          </w:divBdr>
        </w:div>
      </w:divsChild>
    </w:div>
    <w:div w:id="1512257956">
      <w:marLeft w:val="0"/>
      <w:marRight w:val="0"/>
      <w:marTop w:val="0"/>
      <w:marBottom w:val="0"/>
      <w:divBdr>
        <w:top w:val="none" w:sz="0" w:space="0" w:color="auto"/>
        <w:left w:val="none" w:sz="0" w:space="0" w:color="auto"/>
        <w:bottom w:val="none" w:sz="0" w:space="0" w:color="auto"/>
        <w:right w:val="none" w:sz="0" w:space="0" w:color="auto"/>
      </w:divBdr>
      <w:divsChild>
        <w:div w:id="132021035">
          <w:marLeft w:val="0"/>
          <w:marRight w:val="0"/>
          <w:marTop w:val="0"/>
          <w:marBottom w:val="0"/>
          <w:divBdr>
            <w:top w:val="none" w:sz="0" w:space="0" w:color="auto"/>
            <w:left w:val="none" w:sz="0" w:space="0" w:color="auto"/>
            <w:bottom w:val="none" w:sz="0" w:space="0" w:color="auto"/>
            <w:right w:val="none" w:sz="0" w:space="0" w:color="auto"/>
          </w:divBdr>
        </w:div>
      </w:divsChild>
    </w:div>
    <w:div w:id="1512258712">
      <w:marLeft w:val="0"/>
      <w:marRight w:val="0"/>
      <w:marTop w:val="0"/>
      <w:marBottom w:val="0"/>
      <w:divBdr>
        <w:top w:val="none" w:sz="0" w:space="0" w:color="auto"/>
        <w:left w:val="none" w:sz="0" w:space="0" w:color="auto"/>
        <w:bottom w:val="none" w:sz="0" w:space="0" w:color="auto"/>
        <w:right w:val="none" w:sz="0" w:space="0" w:color="auto"/>
      </w:divBdr>
      <w:divsChild>
        <w:div w:id="1971477616">
          <w:marLeft w:val="0"/>
          <w:marRight w:val="0"/>
          <w:marTop w:val="0"/>
          <w:marBottom w:val="0"/>
          <w:divBdr>
            <w:top w:val="none" w:sz="0" w:space="0" w:color="auto"/>
            <w:left w:val="none" w:sz="0" w:space="0" w:color="auto"/>
            <w:bottom w:val="none" w:sz="0" w:space="0" w:color="auto"/>
            <w:right w:val="none" w:sz="0" w:space="0" w:color="auto"/>
          </w:divBdr>
        </w:div>
      </w:divsChild>
    </w:div>
    <w:div w:id="1512337839">
      <w:marLeft w:val="0"/>
      <w:marRight w:val="0"/>
      <w:marTop w:val="0"/>
      <w:marBottom w:val="0"/>
      <w:divBdr>
        <w:top w:val="none" w:sz="0" w:space="0" w:color="auto"/>
        <w:left w:val="none" w:sz="0" w:space="0" w:color="auto"/>
        <w:bottom w:val="none" w:sz="0" w:space="0" w:color="auto"/>
        <w:right w:val="none" w:sz="0" w:space="0" w:color="auto"/>
      </w:divBdr>
      <w:divsChild>
        <w:div w:id="151992890">
          <w:marLeft w:val="0"/>
          <w:marRight w:val="0"/>
          <w:marTop w:val="0"/>
          <w:marBottom w:val="0"/>
          <w:divBdr>
            <w:top w:val="none" w:sz="0" w:space="0" w:color="auto"/>
            <w:left w:val="none" w:sz="0" w:space="0" w:color="auto"/>
            <w:bottom w:val="none" w:sz="0" w:space="0" w:color="auto"/>
            <w:right w:val="none" w:sz="0" w:space="0" w:color="auto"/>
          </w:divBdr>
        </w:div>
      </w:divsChild>
    </w:div>
    <w:div w:id="1512375311">
      <w:marLeft w:val="0"/>
      <w:marRight w:val="0"/>
      <w:marTop w:val="0"/>
      <w:marBottom w:val="0"/>
      <w:divBdr>
        <w:top w:val="none" w:sz="0" w:space="0" w:color="auto"/>
        <w:left w:val="none" w:sz="0" w:space="0" w:color="auto"/>
        <w:bottom w:val="none" w:sz="0" w:space="0" w:color="auto"/>
        <w:right w:val="none" w:sz="0" w:space="0" w:color="auto"/>
      </w:divBdr>
      <w:divsChild>
        <w:div w:id="1573739735">
          <w:marLeft w:val="0"/>
          <w:marRight w:val="0"/>
          <w:marTop w:val="0"/>
          <w:marBottom w:val="0"/>
          <w:divBdr>
            <w:top w:val="none" w:sz="0" w:space="0" w:color="auto"/>
            <w:left w:val="none" w:sz="0" w:space="0" w:color="auto"/>
            <w:bottom w:val="none" w:sz="0" w:space="0" w:color="auto"/>
            <w:right w:val="none" w:sz="0" w:space="0" w:color="auto"/>
          </w:divBdr>
        </w:div>
      </w:divsChild>
    </w:div>
    <w:div w:id="1512380596">
      <w:marLeft w:val="0"/>
      <w:marRight w:val="0"/>
      <w:marTop w:val="0"/>
      <w:marBottom w:val="0"/>
      <w:divBdr>
        <w:top w:val="none" w:sz="0" w:space="0" w:color="auto"/>
        <w:left w:val="none" w:sz="0" w:space="0" w:color="auto"/>
        <w:bottom w:val="none" w:sz="0" w:space="0" w:color="auto"/>
        <w:right w:val="none" w:sz="0" w:space="0" w:color="auto"/>
      </w:divBdr>
      <w:divsChild>
        <w:div w:id="604508450">
          <w:marLeft w:val="0"/>
          <w:marRight w:val="0"/>
          <w:marTop w:val="0"/>
          <w:marBottom w:val="0"/>
          <w:divBdr>
            <w:top w:val="none" w:sz="0" w:space="0" w:color="auto"/>
            <w:left w:val="none" w:sz="0" w:space="0" w:color="auto"/>
            <w:bottom w:val="none" w:sz="0" w:space="0" w:color="auto"/>
            <w:right w:val="none" w:sz="0" w:space="0" w:color="auto"/>
          </w:divBdr>
        </w:div>
      </w:divsChild>
    </w:div>
    <w:div w:id="1512405416">
      <w:marLeft w:val="0"/>
      <w:marRight w:val="0"/>
      <w:marTop w:val="0"/>
      <w:marBottom w:val="0"/>
      <w:divBdr>
        <w:top w:val="none" w:sz="0" w:space="0" w:color="auto"/>
        <w:left w:val="none" w:sz="0" w:space="0" w:color="auto"/>
        <w:bottom w:val="none" w:sz="0" w:space="0" w:color="auto"/>
        <w:right w:val="none" w:sz="0" w:space="0" w:color="auto"/>
      </w:divBdr>
    </w:div>
    <w:div w:id="1512451931">
      <w:marLeft w:val="0"/>
      <w:marRight w:val="0"/>
      <w:marTop w:val="0"/>
      <w:marBottom w:val="0"/>
      <w:divBdr>
        <w:top w:val="none" w:sz="0" w:space="0" w:color="auto"/>
        <w:left w:val="none" w:sz="0" w:space="0" w:color="auto"/>
        <w:bottom w:val="none" w:sz="0" w:space="0" w:color="auto"/>
        <w:right w:val="none" w:sz="0" w:space="0" w:color="auto"/>
      </w:divBdr>
      <w:divsChild>
        <w:div w:id="2024043027">
          <w:marLeft w:val="0"/>
          <w:marRight w:val="0"/>
          <w:marTop w:val="0"/>
          <w:marBottom w:val="0"/>
          <w:divBdr>
            <w:top w:val="none" w:sz="0" w:space="0" w:color="auto"/>
            <w:left w:val="none" w:sz="0" w:space="0" w:color="auto"/>
            <w:bottom w:val="none" w:sz="0" w:space="0" w:color="auto"/>
            <w:right w:val="none" w:sz="0" w:space="0" w:color="auto"/>
          </w:divBdr>
        </w:div>
      </w:divsChild>
    </w:div>
    <w:div w:id="1512571220">
      <w:marLeft w:val="0"/>
      <w:marRight w:val="0"/>
      <w:marTop w:val="0"/>
      <w:marBottom w:val="0"/>
      <w:divBdr>
        <w:top w:val="none" w:sz="0" w:space="0" w:color="auto"/>
        <w:left w:val="none" w:sz="0" w:space="0" w:color="auto"/>
        <w:bottom w:val="none" w:sz="0" w:space="0" w:color="auto"/>
        <w:right w:val="none" w:sz="0" w:space="0" w:color="auto"/>
      </w:divBdr>
      <w:divsChild>
        <w:div w:id="1745644037">
          <w:marLeft w:val="0"/>
          <w:marRight w:val="0"/>
          <w:marTop w:val="0"/>
          <w:marBottom w:val="0"/>
          <w:divBdr>
            <w:top w:val="none" w:sz="0" w:space="0" w:color="auto"/>
            <w:left w:val="none" w:sz="0" w:space="0" w:color="auto"/>
            <w:bottom w:val="none" w:sz="0" w:space="0" w:color="auto"/>
            <w:right w:val="none" w:sz="0" w:space="0" w:color="auto"/>
          </w:divBdr>
        </w:div>
      </w:divsChild>
    </w:div>
    <w:div w:id="1512985168">
      <w:marLeft w:val="0"/>
      <w:marRight w:val="0"/>
      <w:marTop w:val="0"/>
      <w:marBottom w:val="0"/>
      <w:divBdr>
        <w:top w:val="none" w:sz="0" w:space="0" w:color="auto"/>
        <w:left w:val="none" w:sz="0" w:space="0" w:color="auto"/>
        <w:bottom w:val="none" w:sz="0" w:space="0" w:color="auto"/>
        <w:right w:val="none" w:sz="0" w:space="0" w:color="auto"/>
      </w:divBdr>
      <w:divsChild>
        <w:div w:id="2141990604">
          <w:marLeft w:val="0"/>
          <w:marRight w:val="0"/>
          <w:marTop w:val="0"/>
          <w:marBottom w:val="0"/>
          <w:divBdr>
            <w:top w:val="none" w:sz="0" w:space="0" w:color="auto"/>
            <w:left w:val="none" w:sz="0" w:space="0" w:color="auto"/>
            <w:bottom w:val="none" w:sz="0" w:space="0" w:color="auto"/>
            <w:right w:val="none" w:sz="0" w:space="0" w:color="auto"/>
          </w:divBdr>
        </w:div>
      </w:divsChild>
    </w:div>
    <w:div w:id="1513183581">
      <w:marLeft w:val="0"/>
      <w:marRight w:val="0"/>
      <w:marTop w:val="0"/>
      <w:marBottom w:val="0"/>
      <w:divBdr>
        <w:top w:val="none" w:sz="0" w:space="0" w:color="auto"/>
        <w:left w:val="none" w:sz="0" w:space="0" w:color="auto"/>
        <w:bottom w:val="none" w:sz="0" w:space="0" w:color="auto"/>
        <w:right w:val="none" w:sz="0" w:space="0" w:color="auto"/>
      </w:divBdr>
      <w:divsChild>
        <w:div w:id="1194880327">
          <w:marLeft w:val="0"/>
          <w:marRight w:val="0"/>
          <w:marTop w:val="0"/>
          <w:marBottom w:val="0"/>
          <w:divBdr>
            <w:top w:val="none" w:sz="0" w:space="0" w:color="auto"/>
            <w:left w:val="none" w:sz="0" w:space="0" w:color="auto"/>
            <w:bottom w:val="none" w:sz="0" w:space="0" w:color="auto"/>
            <w:right w:val="none" w:sz="0" w:space="0" w:color="auto"/>
          </w:divBdr>
        </w:div>
      </w:divsChild>
    </w:div>
    <w:div w:id="1513295935">
      <w:marLeft w:val="0"/>
      <w:marRight w:val="0"/>
      <w:marTop w:val="0"/>
      <w:marBottom w:val="0"/>
      <w:divBdr>
        <w:top w:val="none" w:sz="0" w:space="0" w:color="auto"/>
        <w:left w:val="none" w:sz="0" w:space="0" w:color="auto"/>
        <w:bottom w:val="none" w:sz="0" w:space="0" w:color="auto"/>
        <w:right w:val="none" w:sz="0" w:space="0" w:color="auto"/>
      </w:divBdr>
      <w:divsChild>
        <w:div w:id="1870333347">
          <w:marLeft w:val="0"/>
          <w:marRight w:val="0"/>
          <w:marTop w:val="0"/>
          <w:marBottom w:val="0"/>
          <w:divBdr>
            <w:top w:val="none" w:sz="0" w:space="0" w:color="auto"/>
            <w:left w:val="none" w:sz="0" w:space="0" w:color="auto"/>
            <w:bottom w:val="none" w:sz="0" w:space="0" w:color="auto"/>
            <w:right w:val="none" w:sz="0" w:space="0" w:color="auto"/>
          </w:divBdr>
        </w:div>
      </w:divsChild>
    </w:div>
    <w:div w:id="1513376771">
      <w:marLeft w:val="0"/>
      <w:marRight w:val="0"/>
      <w:marTop w:val="0"/>
      <w:marBottom w:val="0"/>
      <w:divBdr>
        <w:top w:val="none" w:sz="0" w:space="0" w:color="auto"/>
        <w:left w:val="none" w:sz="0" w:space="0" w:color="auto"/>
        <w:bottom w:val="none" w:sz="0" w:space="0" w:color="auto"/>
        <w:right w:val="none" w:sz="0" w:space="0" w:color="auto"/>
      </w:divBdr>
      <w:divsChild>
        <w:div w:id="95369609">
          <w:marLeft w:val="0"/>
          <w:marRight w:val="0"/>
          <w:marTop w:val="0"/>
          <w:marBottom w:val="0"/>
          <w:divBdr>
            <w:top w:val="none" w:sz="0" w:space="0" w:color="auto"/>
            <w:left w:val="none" w:sz="0" w:space="0" w:color="auto"/>
            <w:bottom w:val="none" w:sz="0" w:space="0" w:color="auto"/>
            <w:right w:val="none" w:sz="0" w:space="0" w:color="auto"/>
          </w:divBdr>
        </w:div>
      </w:divsChild>
    </w:div>
    <w:div w:id="1513642767">
      <w:marLeft w:val="0"/>
      <w:marRight w:val="0"/>
      <w:marTop w:val="0"/>
      <w:marBottom w:val="0"/>
      <w:divBdr>
        <w:top w:val="none" w:sz="0" w:space="0" w:color="auto"/>
        <w:left w:val="none" w:sz="0" w:space="0" w:color="auto"/>
        <w:bottom w:val="none" w:sz="0" w:space="0" w:color="auto"/>
        <w:right w:val="none" w:sz="0" w:space="0" w:color="auto"/>
      </w:divBdr>
      <w:divsChild>
        <w:div w:id="1048652849">
          <w:marLeft w:val="0"/>
          <w:marRight w:val="0"/>
          <w:marTop w:val="0"/>
          <w:marBottom w:val="0"/>
          <w:divBdr>
            <w:top w:val="none" w:sz="0" w:space="0" w:color="auto"/>
            <w:left w:val="none" w:sz="0" w:space="0" w:color="auto"/>
            <w:bottom w:val="none" w:sz="0" w:space="0" w:color="auto"/>
            <w:right w:val="none" w:sz="0" w:space="0" w:color="auto"/>
          </w:divBdr>
        </w:div>
      </w:divsChild>
    </w:div>
    <w:div w:id="1513686698">
      <w:marLeft w:val="0"/>
      <w:marRight w:val="0"/>
      <w:marTop w:val="0"/>
      <w:marBottom w:val="0"/>
      <w:divBdr>
        <w:top w:val="none" w:sz="0" w:space="0" w:color="auto"/>
        <w:left w:val="none" w:sz="0" w:space="0" w:color="auto"/>
        <w:bottom w:val="none" w:sz="0" w:space="0" w:color="auto"/>
        <w:right w:val="none" w:sz="0" w:space="0" w:color="auto"/>
      </w:divBdr>
      <w:divsChild>
        <w:div w:id="1317763563">
          <w:marLeft w:val="0"/>
          <w:marRight w:val="0"/>
          <w:marTop w:val="0"/>
          <w:marBottom w:val="0"/>
          <w:divBdr>
            <w:top w:val="none" w:sz="0" w:space="0" w:color="auto"/>
            <w:left w:val="none" w:sz="0" w:space="0" w:color="auto"/>
            <w:bottom w:val="none" w:sz="0" w:space="0" w:color="auto"/>
            <w:right w:val="none" w:sz="0" w:space="0" w:color="auto"/>
          </w:divBdr>
        </w:div>
      </w:divsChild>
    </w:div>
    <w:div w:id="1513766282">
      <w:marLeft w:val="0"/>
      <w:marRight w:val="0"/>
      <w:marTop w:val="0"/>
      <w:marBottom w:val="0"/>
      <w:divBdr>
        <w:top w:val="none" w:sz="0" w:space="0" w:color="auto"/>
        <w:left w:val="none" w:sz="0" w:space="0" w:color="auto"/>
        <w:bottom w:val="none" w:sz="0" w:space="0" w:color="auto"/>
        <w:right w:val="none" w:sz="0" w:space="0" w:color="auto"/>
      </w:divBdr>
      <w:divsChild>
        <w:div w:id="355156488">
          <w:marLeft w:val="0"/>
          <w:marRight w:val="0"/>
          <w:marTop w:val="0"/>
          <w:marBottom w:val="0"/>
          <w:divBdr>
            <w:top w:val="none" w:sz="0" w:space="0" w:color="auto"/>
            <w:left w:val="none" w:sz="0" w:space="0" w:color="auto"/>
            <w:bottom w:val="none" w:sz="0" w:space="0" w:color="auto"/>
            <w:right w:val="none" w:sz="0" w:space="0" w:color="auto"/>
          </w:divBdr>
        </w:div>
      </w:divsChild>
    </w:div>
    <w:div w:id="1513883650">
      <w:marLeft w:val="0"/>
      <w:marRight w:val="0"/>
      <w:marTop w:val="0"/>
      <w:marBottom w:val="0"/>
      <w:divBdr>
        <w:top w:val="none" w:sz="0" w:space="0" w:color="auto"/>
        <w:left w:val="none" w:sz="0" w:space="0" w:color="auto"/>
        <w:bottom w:val="none" w:sz="0" w:space="0" w:color="auto"/>
        <w:right w:val="none" w:sz="0" w:space="0" w:color="auto"/>
      </w:divBdr>
      <w:divsChild>
        <w:div w:id="1695838355">
          <w:marLeft w:val="0"/>
          <w:marRight w:val="0"/>
          <w:marTop w:val="0"/>
          <w:marBottom w:val="0"/>
          <w:divBdr>
            <w:top w:val="none" w:sz="0" w:space="0" w:color="auto"/>
            <w:left w:val="none" w:sz="0" w:space="0" w:color="auto"/>
            <w:bottom w:val="none" w:sz="0" w:space="0" w:color="auto"/>
            <w:right w:val="none" w:sz="0" w:space="0" w:color="auto"/>
          </w:divBdr>
        </w:div>
      </w:divsChild>
    </w:div>
    <w:div w:id="1513951429">
      <w:marLeft w:val="0"/>
      <w:marRight w:val="0"/>
      <w:marTop w:val="0"/>
      <w:marBottom w:val="0"/>
      <w:divBdr>
        <w:top w:val="none" w:sz="0" w:space="0" w:color="auto"/>
        <w:left w:val="none" w:sz="0" w:space="0" w:color="auto"/>
        <w:bottom w:val="none" w:sz="0" w:space="0" w:color="auto"/>
        <w:right w:val="none" w:sz="0" w:space="0" w:color="auto"/>
      </w:divBdr>
      <w:divsChild>
        <w:div w:id="736242023">
          <w:marLeft w:val="0"/>
          <w:marRight w:val="0"/>
          <w:marTop w:val="0"/>
          <w:marBottom w:val="0"/>
          <w:divBdr>
            <w:top w:val="none" w:sz="0" w:space="0" w:color="auto"/>
            <w:left w:val="none" w:sz="0" w:space="0" w:color="auto"/>
            <w:bottom w:val="none" w:sz="0" w:space="0" w:color="auto"/>
            <w:right w:val="none" w:sz="0" w:space="0" w:color="auto"/>
          </w:divBdr>
        </w:div>
      </w:divsChild>
    </w:div>
    <w:div w:id="1513952338">
      <w:marLeft w:val="0"/>
      <w:marRight w:val="0"/>
      <w:marTop w:val="0"/>
      <w:marBottom w:val="0"/>
      <w:divBdr>
        <w:top w:val="none" w:sz="0" w:space="0" w:color="auto"/>
        <w:left w:val="none" w:sz="0" w:space="0" w:color="auto"/>
        <w:bottom w:val="none" w:sz="0" w:space="0" w:color="auto"/>
        <w:right w:val="none" w:sz="0" w:space="0" w:color="auto"/>
      </w:divBdr>
      <w:divsChild>
        <w:div w:id="1957054057">
          <w:marLeft w:val="0"/>
          <w:marRight w:val="0"/>
          <w:marTop w:val="0"/>
          <w:marBottom w:val="0"/>
          <w:divBdr>
            <w:top w:val="none" w:sz="0" w:space="0" w:color="auto"/>
            <w:left w:val="none" w:sz="0" w:space="0" w:color="auto"/>
            <w:bottom w:val="none" w:sz="0" w:space="0" w:color="auto"/>
            <w:right w:val="none" w:sz="0" w:space="0" w:color="auto"/>
          </w:divBdr>
        </w:div>
      </w:divsChild>
    </w:div>
    <w:div w:id="1514027176">
      <w:marLeft w:val="0"/>
      <w:marRight w:val="0"/>
      <w:marTop w:val="0"/>
      <w:marBottom w:val="0"/>
      <w:divBdr>
        <w:top w:val="none" w:sz="0" w:space="0" w:color="auto"/>
        <w:left w:val="none" w:sz="0" w:space="0" w:color="auto"/>
        <w:bottom w:val="none" w:sz="0" w:space="0" w:color="auto"/>
        <w:right w:val="none" w:sz="0" w:space="0" w:color="auto"/>
      </w:divBdr>
      <w:divsChild>
        <w:div w:id="277614402">
          <w:marLeft w:val="0"/>
          <w:marRight w:val="0"/>
          <w:marTop w:val="0"/>
          <w:marBottom w:val="0"/>
          <w:divBdr>
            <w:top w:val="none" w:sz="0" w:space="0" w:color="auto"/>
            <w:left w:val="none" w:sz="0" w:space="0" w:color="auto"/>
            <w:bottom w:val="none" w:sz="0" w:space="0" w:color="auto"/>
            <w:right w:val="none" w:sz="0" w:space="0" w:color="auto"/>
          </w:divBdr>
        </w:div>
      </w:divsChild>
    </w:div>
    <w:div w:id="1514800284">
      <w:marLeft w:val="0"/>
      <w:marRight w:val="0"/>
      <w:marTop w:val="0"/>
      <w:marBottom w:val="0"/>
      <w:divBdr>
        <w:top w:val="none" w:sz="0" w:space="0" w:color="auto"/>
        <w:left w:val="none" w:sz="0" w:space="0" w:color="auto"/>
        <w:bottom w:val="none" w:sz="0" w:space="0" w:color="auto"/>
        <w:right w:val="none" w:sz="0" w:space="0" w:color="auto"/>
      </w:divBdr>
      <w:divsChild>
        <w:div w:id="80759438">
          <w:marLeft w:val="0"/>
          <w:marRight w:val="0"/>
          <w:marTop w:val="0"/>
          <w:marBottom w:val="0"/>
          <w:divBdr>
            <w:top w:val="none" w:sz="0" w:space="0" w:color="auto"/>
            <w:left w:val="none" w:sz="0" w:space="0" w:color="auto"/>
            <w:bottom w:val="none" w:sz="0" w:space="0" w:color="auto"/>
            <w:right w:val="none" w:sz="0" w:space="0" w:color="auto"/>
          </w:divBdr>
        </w:div>
      </w:divsChild>
    </w:div>
    <w:div w:id="1514806434">
      <w:marLeft w:val="0"/>
      <w:marRight w:val="0"/>
      <w:marTop w:val="0"/>
      <w:marBottom w:val="0"/>
      <w:divBdr>
        <w:top w:val="none" w:sz="0" w:space="0" w:color="auto"/>
        <w:left w:val="none" w:sz="0" w:space="0" w:color="auto"/>
        <w:bottom w:val="none" w:sz="0" w:space="0" w:color="auto"/>
        <w:right w:val="none" w:sz="0" w:space="0" w:color="auto"/>
      </w:divBdr>
      <w:divsChild>
        <w:div w:id="1076628373">
          <w:marLeft w:val="0"/>
          <w:marRight w:val="0"/>
          <w:marTop w:val="0"/>
          <w:marBottom w:val="0"/>
          <w:divBdr>
            <w:top w:val="none" w:sz="0" w:space="0" w:color="auto"/>
            <w:left w:val="none" w:sz="0" w:space="0" w:color="auto"/>
            <w:bottom w:val="none" w:sz="0" w:space="0" w:color="auto"/>
            <w:right w:val="none" w:sz="0" w:space="0" w:color="auto"/>
          </w:divBdr>
        </w:div>
      </w:divsChild>
    </w:div>
    <w:div w:id="1515075633">
      <w:marLeft w:val="0"/>
      <w:marRight w:val="0"/>
      <w:marTop w:val="0"/>
      <w:marBottom w:val="0"/>
      <w:divBdr>
        <w:top w:val="none" w:sz="0" w:space="0" w:color="auto"/>
        <w:left w:val="none" w:sz="0" w:space="0" w:color="auto"/>
        <w:bottom w:val="none" w:sz="0" w:space="0" w:color="auto"/>
        <w:right w:val="none" w:sz="0" w:space="0" w:color="auto"/>
      </w:divBdr>
      <w:divsChild>
        <w:div w:id="162009188">
          <w:marLeft w:val="0"/>
          <w:marRight w:val="0"/>
          <w:marTop w:val="0"/>
          <w:marBottom w:val="0"/>
          <w:divBdr>
            <w:top w:val="none" w:sz="0" w:space="0" w:color="auto"/>
            <w:left w:val="none" w:sz="0" w:space="0" w:color="auto"/>
            <w:bottom w:val="none" w:sz="0" w:space="0" w:color="auto"/>
            <w:right w:val="none" w:sz="0" w:space="0" w:color="auto"/>
          </w:divBdr>
        </w:div>
      </w:divsChild>
    </w:div>
    <w:div w:id="1515219238">
      <w:marLeft w:val="0"/>
      <w:marRight w:val="0"/>
      <w:marTop w:val="0"/>
      <w:marBottom w:val="0"/>
      <w:divBdr>
        <w:top w:val="none" w:sz="0" w:space="0" w:color="auto"/>
        <w:left w:val="none" w:sz="0" w:space="0" w:color="auto"/>
        <w:bottom w:val="none" w:sz="0" w:space="0" w:color="auto"/>
        <w:right w:val="none" w:sz="0" w:space="0" w:color="auto"/>
      </w:divBdr>
      <w:divsChild>
        <w:div w:id="998115434">
          <w:marLeft w:val="0"/>
          <w:marRight w:val="0"/>
          <w:marTop w:val="0"/>
          <w:marBottom w:val="0"/>
          <w:divBdr>
            <w:top w:val="none" w:sz="0" w:space="0" w:color="auto"/>
            <w:left w:val="none" w:sz="0" w:space="0" w:color="auto"/>
            <w:bottom w:val="none" w:sz="0" w:space="0" w:color="auto"/>
            <w:right w:val="none" w:sz="0" w:space="0" w:color="auto"/>
          </w:divBdr>
        </w:div>
      </w:divsChild>
    </w:div>
    <w:div w:id="1515609328">
      <w:marLeft w:val="0"/>
      <w:marRight w:val="0"/>
      <w:marTop w:val="0"/>
      <w:marBottom w:val="0"/>
      <w:divBdr>
        <w:top w:val="none" w:sz="0" w:space="0" w:color="auto"/>
        <w:left w:val="none" w:sz="0" w:space="0" w:color="auto"/>
        <w:bottom w:val="none" w:sz="0" w:space="0" w:color="auto"/>
        <w:right w:val="none" w:sz="0" w:space="0" w:color="auto"/>
      </w:divBdr>
      <w:divsChild>
        <w:div w:id="1539777517">
          <w:marLeft w:val="0"/>
          <w:marRight w:val="0"/>
          <w:marTop w:val="0"/>
          <w:marBottom w:val="0"/>
          <w:divBdr>
            <w:top w:val="none" w:sz="0" w:space="0" w:color="auto"/>
            <w:left w:val="none" w:sz="0" w:space="0" w:color="auto"/>
            <w:bottom w:val="none" w:sz="0" w:space="0" w:color="auto"/>
            <w:right w:val="none" w:sz="0" w:space="0" w:color="auto"/>
          </w:divBdr>
        </w:div>
      </w:divsChild>
    </w:div>
    <w:div w:id="1515651896">
      <w:marLeft w:val="0"/>
      <w:marRight w:val="0"/>
      <w:marTop w:val="0"/>
      <w:marBottom w:val="0"/>
      <w:divBdr>
        <w:top w:val="none" w:sz="0" w:space="0" w:color="auto"/>
        <w:left w:val="none" w:sz="0" w:space="0" w:color="auto"/>
        <w:bottom w:val="none" w:sz="0" w:space="0" w:color="auto"/>
        <w:right w:val="none" w:sz="0" w:space="0" w:color="auto"/>
      </w:divBdr>
      <w:divsChild>
        <w:div w:id="1796094318">
          <w:marLeft w:val="0"/>
          <w:marRight w:val="0"/>
          <w:marTop w:val="0"/>
          <w:marBottom w:val="0"/>
          <w:divBdr>
            <w:top w:val="none" w:sz="0" w:space="0" w:color="auto"/>
            <w:left w:val="none" w:sz="0" w:space="0" w:color="auto"/>
            <w:bottom w:val="none" w:sz="0" w:space="0" w:color="auto"/>
            <w:right w:val="none" w:sz="0" w:space="0" w:color="auto"/>
          </w:divBdr>
        </w:div>
      </w:divsChild>
    </w:div>
    <w:div w:id="1515652137">
      <w:marLeft w:val="0"/>
      <w:marRight w:val="0"/>
      <w:marTop w:val="0"/>
      <w:marBottom w:val="0"/>
      <w:divBdr>
        <w:top w:val="none" w:sz="0" w:space="0" w:color="auto"/>
        <w:left w:val="none" w:sz="0" w:space="0" w:color="auto"/>
        <w:bottom w:val="none" w:sz="0" w:space="0" w:color="auto"/>
        <w:right w:val="none" w:sz="0" w:space="0" w:color="auto"/>
      </w:divBdr>
    </w:div>
    <w:div w:id="1515992894">
      <w:marLeft w:val="0"/>
      <w:marRight w:val="0"/>
      <w:marTop w:val="0"/>
      <w:marBottom w:val="0"/>
      <w:divBdr>
        <w:top w:val="none" w:sz="0" w:space="0" w:color="auto"/>
        <w:left w:val="none" w:sz="0" w:space="0" w:color="auto"/>
        <w:bottom w:val="none" w:sz="0" w:space="0" w:color="auto"/>
        <w:right w:val="none" w:sz="0" w:space="0" w:color="auto"/>
      </w:divBdr>
      <w:divsChild>
        <w:div w:id="1875000386">
          <w:marLeft w:val="0"/>
          <w:marRight w:val="0"/>
          <w:marTop w:val="0"/>
          <w:marBottom w:val="0"/>
          <w:divBdr>
            <w:top w:val="none" w:sz="0" w:space="0" w:color="auto"/>
            <w:left w:val="none" w:sz="0" w:space="0" w:color="auto"/>
            <w:bottom w:val="none" w:sz="0" w:space="0" w:color="auto"/>
            <w:right w:val="none" w:sz="0" w:space="0" w:color="auto"/>
          </w:divBdr>
        </w:div>
      </w:divsChild>
    </w:div>
    <w:div w:id="1516531436">
      <w:marLeft w:val="0"/>
      <w:marRight w:val="0"/>
      <w:marTop w:val="0"/>
      <w:marBottom w:val="0"/>
      <w:divBdr>
        <w:top w:val="none" w:sz="0" w:space="0" w:color="auto"/>
        <w:left w:val="none" w:sz="0" w:space="0" w:color="auto"/>
        <w:bottom w:val="none" w:sz="0" w:space="0" w:color="auto"/>
        <w:right w:val="none" w:sz="0" w:space="0" w:color="auto"/>
      </w:divBdr>
      <w:divsChild>
        <w:div w:id="1911579007">
          <w:marLeft w:val="0"/>
          <w:marRight w:val="0"/>
          <w:marTop w:val="0"/>
          <w:marBottom w:val="0"/>
          <w:divBdr>
            <w:top w:val="none" w:sz="0" w:space="0" w:color="auto"/>
            <w:left w:val="none" w:sz="0" w:space="0" w:color="auto"/>
            <w:bottom w:val="none" w:sz="0" w:space="0" w:color="auto"/>
            <w:right w:val="none" w:sz="0" w:space="0" w:color="auto"/>
          </w:divBdr>
        </w:div>
      </w:divsChild>
    </w:div>
    <w:div w:id="1516770163">
      <w:marLeft w:val="0"/>
      <w:marRight w:val="0"/>
      <w:marTop w:val="0"/>
      <w:marBottom w:val="0"/>
      <w:divBdr>
        <w:top w:val="none" w:sz="0" w:space="0" w:color="auto"/>
        <w:left w:val="none" w:sz="0" w:space="0" w:color="auto"/>
        <w:bottom w:val="none" w:sz="0" w:space="0" w:color="auto"/>
        <w:right w:val="none" w:sz="0" w:space="0" w:color="auto"/>
      </w:divBdr>
      <w:divsChild>
        <w:div w:id="1452899749">
          <w:marLeft w:val="0"/>
          <w:marRight w:val="0"/>
          <w:marTop w:val="0"/>
          <w:marBottom w:val="0"/>
          <w:divBdr>
            <w:top w:val="none" w:sz="0" w:space="0" w:color="auto"/>
            <w:left w:val="none" w:sz="0" w:space="0" w:color="auto"/>
            <w:bottom w:val="none" w:sz="0" w:space="0" w:color="auto"/>
            <w:right w:val="none" w:sz="0" w:space="0" w:color="auto"/>
          </w:divBdr>
        </w:div>
      </w:divsChild>
    </w:div>
    <w:div w:id="1516844284">
      <w:marLeft w:val="0"/>
      <w:marRight w:val="0"/>
      <w:marTop w:val="0"/>
      <w:marBottom w:val="0"/>
      <w:divBdr>
        <w:top w:val="none" w:sz="0" w:space="0" w:color="auto"/>
        <w:left w:val="none" w:sz="0" w:space="0" w:color="auto"/>
        <w:bottom w:val="none" w:sz="0" w:space="0" w:color="auto"/>
        <w:right w:val="none" w:sz="0" w:space="0" w:color="auto"/>
      </w:divBdr>
      <w:divsChild>
        <w:div w:id="296183677">
          <w:marLeft w:val="0"/>
          <w:marRight w:val="0"/>
          <w:marTop w:val="0"/>
          <w:marBottom w:val="0"/>
          <w:divBdr>
            <w:top w:val="none" w:sz="0" w:space="0" w:color="auto"/>
            <w:left w:val="none" w:sz="0" w:space="0" w:color="auto"/>
            <w:bottom w:val="none" w:sz="0" w:space="0" w:color="auto"/>
            <w:right w:val="none" w:sz="0" w:space="0" w:color="auto"/>
          </w:divBdr>
        </w:div>
      </w:divsChild>
    </w:div>
    <w:div w:id="1516849355">
      <w:marLeft w:val="0"/>
      <w:marRight w:val="0"/>
      <w:marTop w:val="0"/>
      <w:marBottom w:val="0"/>
      <w:divBdr>
        <w:top w:val="none" w:sz="0" w:space="0" w:color="auto"/>
        <w:left w:val="none" w:sz="0" w:space="0" w:color="auto"/>
        <w:bottom w:val="none" w:sz="0" w:space="0" w:color="auto"/>
        <w:right w:val="none" w:sz="0" w:space="0" w:color="auto"/>
      </w:divBdr>
      <w:divsChild>
        <w:div w:id="1614285674">
          <w:marLeft w:val="0"/>
          <w:marRight w:val="0"/>
          <w:marTop w:val="0"/>
          <w:marBottom w:val="0"/>
          <w:divBdr>
            <w:top w:val="none" w:sz="0" w:space="0" w:color="auto"/>
            <w:left w:val="none" w:sz="0" w:space="0" w:color="auto"/>
            <w:bottom w:val="none" w:sz="0" w:space="0" w:color="auto"/>
            <w:right w:val="none" w:sz="0" w:space="0" w:color="auto"/>
          </w:divBdr>
        </w:div>
      </w:divsChild>
    </w:div>
    <w:div w:id="1516922229">
      <w:marLeft w:val="0"/>
      <w:marRight w:val="0"/>
      <w:marTop w:val="0"/>
      <w:marBottom w:val="0"/>
      <w:divBdr>
        <w:top w:val="none" w:sz="0" w:space="0" w:color="auto"/>
        <w:left w:val="none" w:sz="0" w:space="0" w:color="auto"/>
        <w:bottom w:val="none" w:sz="0" w:space="0" w:color="auto"/>
        <w:right w:val="none" w:sz="0" w:space="0" w:color="auto"/>
      </w:divBdr>
      <w:divsChild>
        <w:div w:id="192117844">
          <w:marLeft w:val="0"/>
          <w:marRight w:val="0"/>
          <w:marTop w:val="0"/>
          <w:marBottom w:val="0"/>
          <w:divBdr>
            <w:top w:val="none" w:sz="0" w:space="0" w:color="auto"/>
            <w:left w:val="none" w:sz="0" w:space="0" w:color="auto"/>
            <w:bottom w:val="none" w:sz="0" w:space="0" w:color="auto"/>
            <w:right w:val="none" w:sz="0" w:space="0" w:color="auto"/>
          </w:divBdr>
        </w:div>
      </w:divsChild>
    </w:div>
    <w:div w:id="1517035213">
      <w:marLeft w:val="0"/>
      <w:marRight w:val="0"/>
      <w:marTop w:val="0"/>
      <w:marBottom w:val="0"/>
      <w:divBdr>
        <w:top w:val="none" w:sz="0" w:space="0" w:color="auto"/>
        <w:left w:val="none" w:sz="0" w:space="0" w:color="auto"/>
        <w:bottom w:val="none" w:sz="0" w:space="0" w:color="auto"/>
        <w:right w:val="none" w:sz="0" w:space="0" w:color="auto"/>
      </w:divBdr>
      <w:divsChild>
        <w:div w:id="237176204">
          <w:marLeft w:val="0"/>
          <w:marRight w:val="0"/>
          <w:marTop w:val="0"/>
          <w:marBottom w:val="0"/>
          <w:divBdr>
            <w:top w:val="none" w:sz="0" w:space="0" w:color="auto"/>
            <w:left w:val="none" w:sz="0" w:space="0" w:color="auto"/>
            <w:bottom w:val="none" w:sz="0" w:space="0" w:color="auto"/>
            <w:right w:val="none" w:sz="0" w:space="0" w:color="auto"/>
          </w:divBdr>
        </w:div>
      </w:divsChild>
    </w:div>
    <w:div w:id="1517690269">
      <w:marLeft w:val="0"/>
      <w:marRight w:val="0"/>
      <w:marTop w:val="0"/>
      <w:marBottom w:val="0"/>
      <w:divBdr>
        <w:top w:val="none" w:sz="0" w:space="0" w:color="auto"/>
        <w:left w:val="none" w:sz="0" w:space="0" w:color="auto"/>
        <w:bottom w:val="none" w:sz="0" w:space="0" w:color="auto"/>
        <w:right w:val="none" w:sz="0" w:space="0" w:color="auto"/>
      </w:divBdr>
      <w:divsChild>
        <w:div w:id="440731767">
          <w:marLeft w:val="0"/>
          <w:marRight w:val="0"/>
          <w:marTop w:val="0"/>
          <w:marBottom w:val="0"/>
          <w:divBdr>
            <w:top w:val="none" w:sz="0" w:space="0" w:color="auto"/>
            <w:left w:val="none" w:sz="0" w:space="0" w:color="auto"/>
            <w:bottom w:val="none" w:sz="0" w:space="0" w:color="auto"/>
            <w:right w:val="none" w:sz="0" w:space="0" w:color="auto"/>
          </w:divBdr>
        </w:div>
      </w:divsChild>
    </w:div>
    <w:div w:id="1517765729">
      <w:marLeft w:val="0"/>
      <w:marRight w:val="0"/>
      <w:marTop w:val="0"/>
      <w:marBottom w:val="0"/>
      <w:divBdr>
        <w:top w:val="none" w:sz="0" w:space="0" w:color="auto"/>
        <w:left w:val="none" w:sz="0" w:space="0" w:color="auto"/>
        <w:bottom w:val="none" w:sz="0" w:space="0" w:color="auto"/>
        <w:right w:val="none" w:sz="0" w:space="0" w:color="auto"/>
      </w:divBdr>
      <w:divsChild>
        <w:div w:id="110444961">
          <w:marLeft w:val="0"/>
          <w:marRight w:val="0"/>
          <w:marTop w:val="0"/>
          <w:marBottom w:val="0"/>
          <w:divBdr>
            <w:top w:val="none" w:sz="0" w:space="0" w:color="auto"/>
            <w:left w:val="none" w:sz="0" w:space="0" w:color="auto"/>
            <w:bottom w:val="none" w:sz="0" w:space="0" w:color="auto"/>
            <w:right w:val="none" w:sz="0" w:space="0" w:color="auto"/>
          </w:divBdr>
        </w:div>
      </w:divsChild>
    </w:div>
    <w:div w:id="1518156918">
      <w:marLeft w:val="0"/>
      <w:marRight w:val="0"/>
      <w:marTop w:val="0"/>
      <w:marBottom w:val="0"/>
      <w:divBdr>
        <w:top w:val="none" w:sz="0" w:space="0" w:color="auto"/>
        <w:left w:val="none" w:sz="0" w:space="0" w:color="auto"/>
        <w:bottom w:val="none" w:sz="0" w:space="0" w:color="auto"/>
        <w:right w:val="none" w:sz="0" w:space="0" w:color="auto"/>
      </w:divBdr>
      <w:divsChild>
        <w:div w:id="114838138">
          <w:marLeft w:val="0"/>
          <w:marRight w:val="0"/>
          <w:marTop w:val="0"/>
          <w:marBottom w:val="0"/>
          <w:divBdr>
            <w:top w:val="none" w:sz="0" w:space="0" w:color="auto"/>
            <w:left w:val="none" w:sz="0" w:space="0" w:color="auto"/>
            <w:bottom w:val="none" w:sz="0" w:space="0" w:color="auto"/>
            <w:right w:val="none" w:sz="0" w:space="0" w:color="auto"/>
          </w:divBdr>
        </w:div>
      </w:divsChild>
    </w:div>
    <w:div w:id="1518157517">
      <w:marLeft w:val="0"/>
      <w:marRight w:val="0"/>
      <w:marTop w:val="0"/>
      <w:marBottom w:val="0"/>
      <w:divBdr>
        <w:top w:val="none" w:sz="0" w:space="0" w:color="auto"/>
        <w:left w:val="none" w:sz="0" w:space="0" w:color="auto"/>
        <w:bottom w:val="none" w:sz="0" w:space="0" w:color="auto"/>
        <w:right w:val="none" w:sz="0" w:space="0" w:color="auto"/>
      </w:divBdr>
      <w:divsChild>
        <w:div w:id="66075574">
          <w:marLeft w:val="0"/>
          <w:marRight w:val="0"/>
          <w:marTop w:val="0"/>
          <w:marBottom w:val="0"/>
          <w:divBdr>
            <w:top w:val="none" w:sz="0" w:space="0" w:color="auto"/>
            <w:left w:val="none" w:sz="0" w:space="0" w:color="auto"/>
            <w:bottom w:val="none" w:sz="0" w:space="0" w:color="auto"/>
            <w:right w:val="none" w:sz="0" w:space="0" w:color="auto"/>
          </w:divBdr>
        </w:div>
      </w:divsChild>
    </w:div>
    <w:div w:id="1518303874">
      <w:marLeft w:val="0"/>
      <w:marRight w:val="0"/>
      <w:marTop w:val="0"/>
      <w:marBottom w:val="0"/>
      <w:divBdr>
        <w:top w:val="none" w:sz="0" w:space="0" w:color="auto"/>
        <w:left w:val="none" w:sz="0" w:space="0" w:color="auto"/>
        <w:bottom w:val="none" w:sz="0" w:space="0" w:color="auto"/>
        <w:right w:val="none" w:sz="0" w:space="0" w:color="auto"/>
      </w:divBdr>
      <w:divsChild>
        <w:div w:id="1899364541">
          <w:marLeft w:val="0"/>
          <w:marRight w:val="0"/>
          <w:marTop w:val="0"/>
          <w:marBottom w:val="0"/>
          <w:divBdr>
            <w:top w:val="none" w:sz="0" w:space="0" w:color="auto"/>
            <w:left w:val="none" w:sz="0" w:space="0" w:color="auto"/>
            <w:bottom w:val="none" w:sz="0" w:space="0" w:color="auto"/>
            <w:right w:val="none" w:sz="0" w:space="0" w:color="auto"/>
          </w:divBdr>
        </w:div>
      </w:divsChild>
    </w:div>
    <w:div w:id="1518346444">
      <w:marLeft w:val="0"/>
      <w:marRight w:val="0"/>
      <w:marTop w:val="0"/>
      <w:marBottom w:val="0"/>
      <w:divBdr>
        <w:top w:val="none" w:sz="0" w:space="0" w:color="auto"/>
        <w:left w:val="none" w:sz="0" w:space="0" w:color="auto"/>
        <w:bottom w:val="none" w:sz="0" w:space="0" w:color="auto"/>
        <w:right w:val="none" w:sz="0" w:space="0" w:color="auto"/>
      </w:divBdr>
      <w:divsChild>
        <w:div w:id="1285427300">
          <w:marLeft w:val="0"/>
          <w:marRight w:val="0"/>
          <w:marTop w:val="0"/>
          <w:marBottom w:val="0"/>
          <w:divBdr>
            <w:top w:val="none" w:sz="0" w:space="0" w:color="auto"/>
            <w:left w:val="none" w:sz="0" w:space="0" w:color="auto"/>
            <w:bottom w:val="none" w:sz="0" w:space="0" w:color="auto"/>
            <w:right w:val="none" w:sz="0" w:space="0" w:color="auto"/>
          </w:divBdr>
        </w:div>
      </w:divsChild>
    </w:div>
    <w:div w:id="1518541299">
      <w:marLeft w:val="0"/>
      <w:marRight w:val="0"/>
      <w:marTop w:val="0"/>
      <w:marBottom w:val="0"/>
      <w:divBdr>
        <w:top w:val="none" w:sz="0" w:space="0" w:color="auto"/>
        <w:left w:val="none" w:sz="0" w:space="0" w:color="auto"/>
        <w:bottom w:val="none" w:sz="0" w:space="0" w:color="auto"/>
        <w:right w:val="none" w:sz="0" w:space="0" w:color="auto"/>
      </w:divBdr>
      <w:divsChild>
        <w:div w:id="1907370773">
          <w:marLeft w:val="0"/>
          <w:marRight w:val="0"/>
          <w:marTop w:val="0"/>
          <w:marBottom w:val="0"/>
          <w:divBdr>
            <w:top w:val="none" w:sz="0" w:space="0" w:color="auto"/>
            <w:left w:val="none" w:sz="0" w:space="0" w:color="auto"/>
            <w:bottom w:val="none" w:sz="0" w:space="0" w:color="auto"/>
            <w:right w:val="none" w:sz="0" w:space="0" w:color="auto"/>
          </w:divBdr>
        </w:div>
      </w:divsChild>
    </w:div>
    <w:div w:id="1519156690">
      <w:marLeft w:val="0"/>
      <w:marRight w:val="0"/>
      <w:marTop w:val="0"/>
      <w:marBottom w:val="0"/>
      <w:divBdr>
        <w:top w:val="none" w:sz="0" w:space="0" w:color="auto"/>
        <w:left w:val="none" w:sz="0" w:space="0" w:color="auto"/>
        <w:bottom w:val="none" w:sz="0" w:space="0" w:color="auto"/>
        <w:right w:val="none" w:sz="0" w:space="0" w:color="auto"/>
      </w:divBdr>
      <w:divsChild>
        <w:div w:id="1448505017">
          <w:marLeft w:val="0"/>
          <w:marRight w:val="0"/>
          <w:marTop w:val="0"/>
          <w:marBottom w:val="0"/>
          <w:divBdr>
            <w:top w:val="none" w:sz="0" w:space="0" w:color="auto"/>
            <w:left w:val="none" w:sz="0" w:space="0" w:color="auto"/>
            <w:bottom w:val="none" w:sz="0" w:space="0" w:color="auto"/>
            <w:right w:val="none" w:sz="0" w:space="0" w:color="auto"/>
          </w:divBdr>
        </w:div>
      </w:divsChild>
    </w:div>
    <w:div w:id="1519352538">
      <w:marLeft w:val="0"/>
      <w:marRight w:val="0"/>
      <w:marTop w:val="0"/>
      <w:marBottom w:val="0"/>
      <w:divBdr>
        <w:top w:val="none" w:sz="0" w:space="0" w:color="auto"/>
        <w:left w:val="none" w:sz="0" w:space="0" w:color="auto"/>
        <w:bottom w:val="none" w:sz="0" w:space="0" w:color="auto"/>
        <w:right w:val="none" w:sz="0" w:space="0" w:color="auto"/>
      </w:divBdr>
      <w:divsChild>
        <w:div w:id="275404431">
          <w:marLeft w:val="0"/>
          <w:marRight w:val="0"/>
          <w:marTop w:val="0"/>
          <w:marBottom w:val="0"/>
          <w:divBdr>
            <w:top w:val="none" w:sz="0" w:space="0" w:color="auto"/>
            <w:left w:val="none" w:sz="0" w:space="0" w:color="auto"/>
            <w:bottom w:val="none" w:sz="0" w:space="0" w:color="auto"/>
            <w:right w:val="none" w:sz="0" w:space="0" w:color="auto"/>
          </w:divBdr>
        </w:div>
      </w:divsChild>
    </w:div>
    <w:div w:id="1519542888">
      <w:marLeft w:val="0"/>
      <w:marRight w:val="0"/>
      <w:marTop w:val="0"/>
      <w:marBottom w:val="0"/>
      <w:divBdr>
        <w:top w:val="none" w:sz="0" w:space="0" w:color="auto"/>
        <w:left w:val="none" w:sz="0" w:space="0" w:color="auto"/>
        <w:bottom w:val="none" w:sz="0" w:space="0" w:color="auto"/>
        <w:right w:val="none" w:sz="0" w:space="0" w:color="auto"/>
      </w:divBdr>
      <w:divsChild>
        <w:div w:id="690910739">
          <w:marLeft w:val="0"/>
          <w:marRight w:val="0"/>
          <w:marTop w:val="0"/>
          <w:marBottom w:val="0"/>
          <w:divBdr>
            <w:top w:val="none" w:sz="0" w:space="0" w:color="auto"/>
            <w:left w:val="none" w:sz="0" w:space="0" w:color="auto"/>
            <w:bottom w:val="none" w:sz="0" w:space="0" w:color="auto"/>
            <w:right w:val="none" w:sz="0" w:space="0" w:color="auto"/>
          </w:divBdr>
        </w:div>
      </w:divsChild>
    </w:div>
    <w:div w:id="1519585209">
      <w:marLeft w:val="0"/>
      <w:marRight w:val="0"/>
      <w:marTop w:val="0"/>
      <w:marBottom w:val="0"/>
      <w:divBdr>
        <w:top w:val="none" w:sz="0" w:space="0" w:color="auto"/>
        <w:left w:val="none" w:sz="0" w:space="0" w:color="auto"/>
        <w:bottom w:val="none" w:sz="0" w:space="0" w:color="auto"/>
        <w:right w:val="none" w:sz="0" w:space="0" w:color="auto"/>
      </w:divBdr>
      <w:divsChild>
        <w:div w:id="961426938">
          <w:marLeft w:val="0"/>
          <w:marRight w:val="0"/>
          <w:marTop w:val="0"/>
          <w:marBottom w:val="0"/>
          <w:divBdr>
            <w:top w:val="none" w:sz="0" w:space="0" w:color="auto"/>
            <w:left w:val="none" w:sz="0" w:space="0" w:color="auto"/>
            <w:bottom w:val="none" w:sz="0" w:space="0" w:color="auto"/>
            <w:right w:val="none" w:sz="0" w:space="0" w:color="auto"/>
          </w:divBdr>
        </w:div>
      </w:divsChild>
    </w:div>
    <w:div w:id="1519587183">
      <w:marLeft w:val="0"/>
      <w:marRight w:val="0"/>
      <w:marTop w:val="0"/>
      <w:marBottom w:val="0"/>
      <w:divBdr>
        <w:top w:val="none" w:sz="0" w:space="0" w:color="auto"/>
        <w:left w:val="none" w:sz="0" w:space="0" w:color="auto"/>
        <w:bottom w:val="none" w:sz="0" w:space="0" w:color="auto"/>
        <w:right w:val="none" w:sz="0" w:space="0" w:color="auto"/>
      </w:divBdr>
      <w:divsChild>
        <w:div w:id="1942183501">
          <w:marLeft w:val="0"/>
          <w:marRight w:val="0"/>
          <w:marTop w:val="0"/>
          <w:marBottom w:val="0"/>
          <w:divBdr>
            <w:top w:val="none" w:sz="0" w:space="0" w:color="auto"/>
            <w:left w:val="none" w:sz="0" w:space="0" w:color="auto"/>
            <w:bottom w:val="none" w:sz="0" w:space="0" w:color="auto"/>
            <w:right w:val="none" w:sz="0" w:space="0" w:color="auto"/>
          </w:divBdr>
        </w:div>
      </w:divsChild>
    </w:div>
    <w:div w:id="1519588355">
      <w:marLeft w:val="0"/>
      <w:marRight w:val="0"/>
      <w:marTop w:val="0"/>
      <w:marBottom w:val="0"/>
      <w:divBdr>
        <w:top w:val="none" w:sz="0" w:space="0" w:color="auto"/>
        <w:left w:val="none" w:sz="0" w:space="0" w:color="auto"/>
        <w:bottom w:val="none" w:sz="0" w:space="0" w:color="auto"/>
        <w:right w:val="none" w:sz="0" w:space="0" w:color="auto"/>
      </w:divBdr>
      <w:divsChild>
        <w:div w:id="1748110633">
          <w:marLeft w:val="0"/>
          <w:marRight w:val="0"/>
          <w:marTop w:val="0"/>
          <w:marBottom w:val="0"/>
          <w:divBdr>
            <w:top w:val="none" w:sz="0" w:space="0" w:color="auto"/>
            <w:left w:val="none" w:sz="0" w:space="0" w:color="auto"/>
            <w:bottom w:val="none" w:sz="0" w:space="0" w:color="auto"/>
            <w:right w:val="none" w:sz="0" w:space="0" w:color="auto"/>
          </w:divBdr>
        </w:div>
      </w:divsChild>
    </w:div>
    <w:div w:id="1519733830">
      <w:marLeft w:val="0"/>
      <w:marRight w:val="0"/>
      <w:marTop w:val="0"/>
      <w:marBottom w:val="0"/>
      <w:divBdr>
        <w:top w:val="none" w:sz="0" w:space="0" w:color="auto"/>
        <w:left w:val="none" w:sz="0" w:space="0" w:color="auto"/>
        <w:bottom w:val="none" w:sz="0" w:space="0" w:color="auto"/>
        <w:right w:val="none" w:sz="0" w:space="0" w:color="auto"/>
      </w:divBdr>
    </w:div>
    <w:div w:id="1519735268">
      <w:marLeft w:val="0"/>
      <w:marRight w:val="0"/>
      <w:marTop w:val="0"/>
      <w:marBottom w:val="0"/>
      <w:divBdr>
        <w:top w:val="none" w:sz="0" w:space="0" w:color="auto"/>
        <w:left w:val="none" w:sz="0" w:space="0" w:color="auto"/>
        <w:bottom w:val="none" w:sz="0" w:space="0" w:color="auto"/>
        <w:right w:val="none" w:sz="0" w:space="0" w:color="auto"/>
      </w:divBdr>
      <w:divsChild>
        <w:div w:id="1983995316">
          <w:marLeft w:val="0"/>
          <w:marRight w:val="0"/>
          <w:marTop w:val="0"/>
          <w:marBottom w:val="0"/>
          <w:divBdr>
            <w:top w:val="none" w:sz="0" w:space="0" w:color="auto"/>
            <w:left w:val="none" w:sz="0" w:space="0" w:color="auto"/>
            <w:bottom w:val="none" w:sz="0" w:space="0" w:color="auto"/>
            <w:right w:val="none" w:sz="0" w:space="0" w:color="auto"/>
          </w:divBdr>
        </w:div>
      </w:divsChild>
    </w:div>
    <w:div w:id="1520004618">
      <w:marLeft w:val="0"/>
      <w:marRight w:val="0"/>
      <w:marTop w:val="0"/>
      <w:marBottom w:val="0"/>
      <w:divBdr>
        <w:top w:val="none" w:sz="0" w:space="0" w:color="auto"/>
        <w:left w:val="none" w:sz="0" w:space="0" w:color="auto"/>
        <w:bottom w:val="none" w:sz="0" w:space="0" w:color="auto"/>
        <w:right w:val="none" w:sz="0" w:space="0" w:color="auto"/>
      </w:divBdr>
      <w:divsChild>
        <w:div w:id="774061590">
          <w:marLeft w:val="0"/>
          <w:marRight w:val="0"/>
          <w:marTop w:val="0"/>
          <w:marBottom w:val="0"/>
          <w:divBdr>
            <w:top w:val="none" w:sz="0" w:space="0" w:color="auto"/>
            <w:left w:val="none" w:sz="0" w:space="0" w:color="auto"/>
            <w:bottom w:val="none" w:sz="0" w:space="0" w:color="auto"/>
            <w:right w:val="none" w:sz="0" w:space="0" w:color="auto"/>
          </w:divBdr>
        </w:div>
      </w:divsChild>
    </w:div>
    <w:div w:id="1520125447">
      <w:marLeft w:val="0"/>
      <w:marRight w:val="0"/>
      <w:marTop w:val="0"/>
      <w:marBottom w:val="0"/>
      <w:divBdr>
        <w:top w:val="none" w:sz="0" w:space="0" w:color="auto"/>
        <w:left w:val="none" w:sz="0" w:space="0" w:color="auto"/>
        <w:bottom w:val="none" w:sz="0" w:space="0" w:color="auto"/>
        <w:right w:val="none" w:sz="0" w:space="0" w:color="auto"/>
      </w:divBdr>
      <w:divsChild>
        <w:div w:id="2046558250">
          <w:marLeft w:val="0"/>
          <w:marRight w:val="0"/>
          <w:marTop w:val="0"/>
          <w:marBottom w:val="0"/>
          <w:divBdr>
            <w:top w:val="none" w:sz="0" w:space="0" w:color="auto"/>
            <w:left w:val="none" w:sz="0" w:space="0" w:color="auto"/>
            <w:bottom w:val="none" w:sz="0" w:space="0" w:color="auto"/>
            <w:right w:val="none" w:sz="0" w:space="0" w:color="auto"/>
          </w:divBdr>
        </w:div>
      </w:divsChild>
    </w:div>
    <w:div w:id="1520200102">
      <w:marLeft w:val="0"/>
      <w:marRight w:val="0"/>
      <w:marTop w:val="0"/>
      <w:marBottom w:val="0"/>
      <w:divBdr>
        <w:top w:val="none" w:sz="0" w:space="0" w:color="auto"/>
        <w:left w:val="none" w:sz="0" w:space="0" w:color="auto"/>
        <w:bottom w:val="none" w:sz="0" w:space="0" w:color="auto"/>
        <w:right w:val="none" w:sz="0" w:space="0" w:color="auto"/>
      </w:divBdr>
      <w:divsChild>
        <w:div w:id="1853182610">
          <w:marLeft w:val="0"/>
          <w:marRight w:val="0"/>
          <w:marTop w:val="0"/>
          <w:marBottom w:val="0"/>
          <w:divBdr>
            <w:top w:val="none" w:sz="0" w:space="0" w:color="auto"/>
            <w:left w:val="none" w:sz="0" w:space="0" w:color="auto"/>
            <w:bottom w:val="none" w:sz="0" w:space="0" w:color="auto"/>
            <w:right w:val="none" w:sz="0" w:space="0" w:color="auto"/>
          </w:divBdr>
        </w:div>
      </w:divsChild>
    </w:div>
    <w:div w:id="1520393597">
      <w:marLeft w:val="0"/>
      <w:marRight w:val="0"/>
      <w:marTop w:val="0"/>
      <w:marBottom w:val="0"/>
      <w:divBdr>
        <w:top w:val="none" w:sz="0" w:space="0" w:color="auto"/>
        <w:left w:val="none" w:sz="0" w:space="0" w:color="auto"/>
        <w:bottom w:val="none" w:sz="0" w:space="0" w:color="auto"/>
        <w:right w:val="none" w:sz="0" w:space="0" w:color="auto"/>
      </w:divBdr>
      <w:divsChild>
        <w:div w:id="1450853967">
          <w:marLeft w:val="0"/>
          <w:marRight w:val="0"/>
          <w:marTop w:val="0"/>
          <w:marBottom w:val="0"/>
          <w:divBdr>
            <w:top w:val="none" w:sz="0" w:space="0" w:color="auto"/>
            <w:left w:val="none" w:sz="0" w:space="0" w:color="auto"/>
            <w:bottom w:val="none" w:sz="0" w:space="0" w:color="auto"/>
            <w:right w:val="none" w:sz="0" w:space="0" w:color="auto"/>
          </w:divBdr>
        </w:div>
      </w:divsChild>
    </w:div>
    <w:div w:id="1520506879">
      <w:marLeft w:val="0"/>
      <w:marRight w:val="0"/>
      <w:marTop w:val="0"/>
      <w:marBottom w:val="0"/>
      <w:divBdr>
        <w:top w:val="none" w:sz="0" w:space="0" w:color="auto"/>
        <w:left w:val="none" w:sz="0" w:space="0" w:color="auto"/>
        <w:bottom w:val="none" w:sz="0" w:space="0" w:color="auto"/>
        <w:right w:val="none" w:sz="0" w:space="0" w:color="auto"/>
      </w:divBdr>
      <w:divsChild>
        <w:div w:id="224613171">
          <w:marLeft w:val="0"/>
          <w:marRight w:val="0"/>
          <w:marTop w:val="0"/>
          <w:marBottom w:val="0"/>
          <w:divBdr>
            <w:top w:val="none" w:sz="0" w:space="0" w:color="auto"/>
            <w:left w:val="none" w:sz="0" w:space="0" w:color="auto"/>
            <w:bottom w:val="none" w:sz="0" w:space="0" w:color="auto"/>
            <w:right w:val="none" w:sz="0" w:space="0" w:color="auto"/>
          </w:divBdr>
        </w:div>
      </w:divsChild>
    </w:div>
    <w:div w:id="1520585078">
      <w:marLeft w:val="0"/>
      <w:marRight w:val="0"/>
      <w:marTop w:val="0"/>
      <w:marBottom w:val="0"/>
      <w:divBdr>
        <w:top w:val="none" w:sz="0" w:space="0" w:color="auto"/>
        <w:left w:val="none" w:sz="0" w:space="0" w:color="auto"/>
        <w:bottom w:val="none" w:sz="0" w:space="0" w:color="auto"/>
        <w:right w:val="none" w:sz="0" w:space="0" w:color="auto"/>
      </w:divBdr>
      <w:divsChild>
        <w:div w:id="1402290546">
          <w:marLeft w:val="0"/>
          <w:marRight w:val="0"/>
          <w:marTop w:val="0"/>
          <w:marBottom w:val="0"/>
          <w:divBdr>
            <w:top w:val="none" w:sz="0" w:space="0" w:color="auto"/>
            <w:left w:val="none" w:sz="0" w:space="0" w:color="auto"/>
            <w:bottom w:val="none" w:sz="0" w:space="0" w:color="auto"/>
            <w:right w:val="none" w:sz="0" w:space="0" w:color="auto"/>
          </w:divBdr>
        </w:div>
      </w:divsChild>
    </w:div>
    <w:div w:id="1520587856">
      <w:marLeft w:val="0"/>
      <w:marRight w:val="0"/>
      <w:marTop w:val="0"/>
      <w:marBottom w:val="0"/>
      <w:divBdr>
        <w:top w:val="none" w:sz="0" w:space="0" w:color="auto"/>
        <w:left w:val="none" w:sz="0" w:space="0" w:color="auto"/>
        <w:bottom w:val="none" w:sz="0" w:space="0" w:color="auto"/>
        <w:right w:val="none" w:sz="0" w:space="0" w:color="auto"/>
      </w:divBdr>
      <w:divsChild>
        <w:div w:id="953944160">
          <w:marLeft w:val="0"/>
          <w:marRight w:val="0"/>
          <w:marTop w:val="0"/>
          <w:marBottom w:val="0"/>
          <w:divBdr>
            <w:top w:val="none" w:sz="0" w:space="0" w:color="auto"/>
            <w:left w:val="none" w:sz="0" w:space="0" w:color="auto"/>
            <w:bottom w:val="none" w:sz="0" w:space="0" w:color="auto"/>
            <w:right w:val="none" w:sz="0" w:space="0" w:color="auto"/>
          </w:divBdr>
        </w:div>
      </w:divsChild>
    </w:div>
    <w:div w:id="1520698773">
      <w:marLeft w:val="0"/>
      <w:marRight w:val="0"/>
      <w:marTop w:val="0"/>
      <w:marBottom w:val="0"/>
      <w:divBdr>
        <w:top w:val="none" w:sz="0" w:space="0" w:color="auto"/>
        <w:left w:val="none" w:sz="0" w:space="0" w:color="auto"/>
        <w:bottom w:val="none" w:sz="0" w:space="0" w:color="auto"/>
        <w:right w:val="none" w:sz="0" w:space="0" w:color="auto"/>
      </w:divBdr>
      <w:divsChild>
        <w:div w:id="1731541252">
          <w:marLeft w:val="0"/>
          <w:marRight w:val="0"/>
          <w:marTop w:val="0"/>
          <w:marBottom w:val="0"/>
          <w:divBdr>
            <w:top w:val="none" w:sz="0" w:space="0" w:color="auto"/>
            <w:left w:val="none" w:sz="0" w:space="0" w:color="auto"/>
            <w:bottom w:val="none" w:sz="0" w:space="0" w:color="auto"/>
            <w:right w:val="none" w:sz="0" w:space="0" w:color="auto"/>
          </w:divBdr>
        </w:div>
      </w:divsChild>
    </w:div>
    <w:div w:id="1520853869">
      <w:marLeft w:val="0"/>
      <w:marRight w:val="0"/>
      <w:marTop w:val="0"/>
      <w:marBottom w:val="0"/>
      <w:divBdr>
        <w:top w:val="none" w:sz="0" w:space="0" w:color="auto"/>
        <w:left w:val="none" w:sz="0" w:space="0" w:color="auto"/>
        <w:bottom w:val="none" w:sz="0" w:space="0" w:color="auto"/>
        <w:right w:val="none" w:sz="0" w:space="0" w:color="auto"/>
      </w:divBdr>
      <w:divsChild>
        <w:div w:id="10423142">
          <w:marLeft w:val="0"/>
          <w:marRight w:val="0"/>
          <w:marTop w:val="0"/>
          <w:marBottom w:val="0"/>
          <w:divBdr>
            <w:top w:val="none" w:sz="0" w:space="0" w:color="auto"/>
            <w:left w:val="none" w:sz="0" w:space="0" w:color="auto"/>
            <w:bottom w:val="none" w:sz="0" w:space="0" w:color="auto"/>
            <w:right w:val="none" w:sz="0" w:space="0" w:color="auto"/>
          </w:divBdr>
        </w:div>
      </w:divsChild>
    </w:div>
    <w:div w:id="1521312479">
      <w:marLeft w:val="0"/>
      <w:marRight w:val="0"/>
      <w:marTop w:val="0"/>
      <w:marBottom w:val="0"/>
      <w:divBdr>
        <w:top w:val="none" w:sz="0" w:space="0" w:color="auto"/>
        <w:left w:val="none" w:sz="0" w:space="0" w:color="auto"/>
        <w:bottom w:val="none" w:sz="0" w:space="0" w:color="auto"/>
        <w:right w:val="none" w:sz="0" w:space="0" w:color="auto"/>
      </w:divBdr>
      <w:divsChild>
        <w:div w:id="95633872">
          <w:marLeft w:val="0"/>
          <w:marRight w:val="0"/>
          <w:marTop w:val="0"/>
          <w:marBottom w:val="0"/>
          <w:divBdr>
            <w:top w:val="none" w:sz="0" w:space="0" w:color="auto"/>
            <w:left w:val="none" w:sz="0" w:space="0" w:color="auto"/>
            <w:bottom w:val="none" w:sz="0" w:space="0" w:color="auto"/>
            <w:right w:val="none" w:sz="0" w:space="0" w:color="auto"/>
          </w:divBdr>
        </w:div>
      </w:divsChild>
    </w:div>
    <w:div w:id="1521359797">
      <w:marLeft w:val="0"/>
      <w:marRight w:val="0"/>
      <w:marTop w:val="0"/>
      <w:marBottom w:val="0"/>
      <w:divBdr>
        <w:top w:val="none" w:sz="0" w:space="0" w:color="auto"/>
        <w:left w:val="none" w:sz="0" w:space="0" w:color="auto"/>
        <w:bottom w:val="none" w:sz="0" w:space="0" w:color="auto"/>
        <w:right w:val="none" w:sz="0" w:space="0" w:color="auto"/>
      </w:divBdr>
      <w:divsChild>
        <w:div w:id="190729284">
          <w:marLeft w:val="0"/>
          <w:marRight w:val="0"/>
          <w:marTop w:val="0"/>
          <w:marBottom w:val="0"/>
          <w:divBdr>
            <w:top w:val="none" w:sz="0" w:space="0" w:color="auto"/>
            <w:left w:val="none" w:sz="0" w:space="0" w:color="auto"/>
            <w:bottom w:val="none" w:sz="0" w:space="0" w:color="auto"/>
            <w:right w:val="none" w:sz="0" w:space="0" w:color="auto"/>
          </w:divBdr>
        </w:div>
      </w:divsChild>
    </w:div>
    <w:div w:id="1521430756">
      <w:marLeft w:val="0"/>
      <w:marRight w:val="0"/>
      <w:marTop w:val="0"/>
      <w:marBottom w:val="0"/>
      <w:divBdr>
        <w:top w:val="none" w:sz="0" w:space="0" w:color="auto"/>
        <w:left w:val="none" w:sz="0" w:space="0" w:color="auto"/>
        <w:bottom w:val="none" w:sz="0" w:space="0" w:color="auto"/>
        <w:right w:val="none" w:sz="0" w:space="0" w:color="auto"/>
      </w:divBdr>
      <w:divsChild>
        <w:div w:id="2025089217">
          <w:marLeft w:val="0"/>
          <w:marRight w:val="0"/>
          <w:marTop w:val="0"/>
          <w:marBottom w:val="0"/>
          <w:divBdr>
            <w:top w:val="none" w:sz="0" w:space="0" w:color="auto"/>
            <w:left w:val="none" w:sz="0" w:space="0" w:color="auto"/>
            <w:bottom w:val="none" w:sz="0" w:space="0" w:color="auto"/>
            <w:right w:val="none" w:sz="0" w:space="0" w:color="auto"/>
          </w:divBdr>
        </w:div>
      </w:divsChild>
    </w:div>
    <w:div w:id="1521504975">
      <w:marLeft w:val="0"/>
      <w:marRight w:val="0"/>
      <w:marTop w:val="0"/>
      <w:marBottom w:val="0"/>
      <w:divBdr>
        <w:top w:val="none" w:sz="0" w:space="0" w:color="auto"/>
        <w:left w:val="none" w:sz="0" w:space="0" w:color="auto"/>
        <w:bottom w:val="none" w:sz="0" w:space="0" w:color="auto"/>
        <w:right w:val="none" w:sz="0" w:space="0" w:color="auto"/>
      </w:divBdr>
      <w:divsChild>
        <w:div w:id="198202786">
          <w:marLeft w:val="0"/>
          <w:marRight w:val="0"/>
          <w:marTop w:val="0"/>
          <w:marBottom w:val="0"/>
          <w:divBdr>
            <w:top w:val="none" w:sz="0" w:space="0" w:color="auto"/>
            <w:left w:val="none" w:sz="0" w:space="0" w:color="auto"/>
            <w:bottom w:val="none" w:sz="0" w:space="0" w:color="auto"/>
            <w:right w:val="none" w:sz="0" w:space="0" w:color="auto"/>
          </w:divBdr>
        </w:div>
      </w:divsChild>
    </w:div>
    <w:div w:id="1521814414">
      <w:marLeft w:val="0"/>
      <w:marRight w:val="0"/>
      <w:marTop w:val="0"/>
      <w:marBottom w:val="0"/>
      <w:divBdr>
        <w:top w:val="none" w:sz="0" w:space="0" w:color="auto"/>
        <w:left w:val="none" w:sz="0" w:space="0" w:color="auto"/>
        <w:bottom w:val="none" w:sz="0" w:space="0" w:color="auto"/>
        <w:right w:val="none" w:sz="0" w:space="0" w:color="auto"/>
      </w:divBdr>
      <w:divsChild>
        <w:div w:id="498425394">
          <w:marLeft w:val="0"/>
          <w:marRight w:val="0"/>
          <w:marTop w:val="0"/>
          <w:marBottom w:val="0"/>
          <w:divBdr>
            <w:top w:val="none" w:sz="0" w:space="0" w:color="auto"/>
            <w:left w:val="none" w:sz="0" w:space="0" w:color="auto"/>
            <w:bottom w:val="none" w:sz="0" w:space="0" w:color="auto"/>
            <w:right w:val="none" w:sz="0" w:space="0" w:color="auto"/>
          </w:divBdr>
        </w:div>
      </w:divsChild>
    </w:div>
    <w:div w:id="1522159231">
      <w:marLeft w:val="0"/>
      <w:marRight w:val="0"/>
      <w:marTop w:val="0"/>
      <w:marBottom w:val="0"/>
      <w:divBdr>
        <w:top w:val="none" w:sz="0" w:space="0" w:color="auto"/>
        <w:left w:val="none" w:sz="0" w:space="0" w:color="auto"/>
        <w:bottom w:val="none" w:sz="0" w:space="0" w:color="auto"/>
        <w:right w:val="none" w:sz="0" w:space="0" w:color="auto"/>
      </w:divBdr>
      <w:divsChild>
        <w:div w:id="1499805282">
          <w:marLeft w:val="0"/>
          <w:marRight w:val="0"/>
          <w:marTop w:val="0"/>
          <w:marBottom w:val="0"/>
          <w:divBdr>
            <w:top w:val="none" w:sz="0" w:space="0" w:color="auto"/>
            <w:left w:val="none" w:sz="0" w:space="0" w:color="auto"/>
            <w:bottom w:val="none" w:sz="0" w:space="0" w:color="auto"/>
            <w:right w:val="none" w:sz="0" w:space="0" w:color="auto"/>
          </w:divBdr>
        </w:div>
      </w:divsChild>
    </w:div>
    <w:div w:id="1522277585">
      <w:marLeft w:val="0"/>
      <w:marRight w:val="0"/>
      <w:marTop w:val="0"/>
      <w:marBottom w:val="0"/>
      <w:divBdr>
        <w:top w:val="none" w:sz="0" w:space="0" w:color="auto"/>
        <w:left w:val="none" w:sz="0" w:space="0" w:color="auto"/>
        <w:bottom w:val="none" w:sz="0" w:space="0" w:color="auto"/>
        <w:right w:val="none" w:sz="0" w:space="0" w:color="auto"/>
      </w:divBdr>
      <w:divsChild>
        <w:div w:id="1200044569">
          <w:marLeft w:val="0"/>
          <w:marRight w:val="0"/>
          <w:marTop w:val="0"/>
          <w:marBottom w:val="0"/>
          <w:divBdr>
            <w:top w:val="none" w:sz="0" w:space="0" w:color="auto"/>
            <w:left w:val="none" w:sz="0" w:space="0" w:color="auto"/>
            <w:bottom w:val="none" w:sz="0" w:space="0" w:color="auto"/>
            <w:right w:val="none" w:sz="0" w:space="0" w:color="auto"/>
          </w:divBdr>
        </w:div>
      </w:divsChild>
    </w:div>
    <w:div w:id="1522817941">
      <w:marLeft w:val="0"/>
      <w:marRight w:val="0"/>
      <w:marTop w:val="0"/>
      <w:marBottom w:val="0"/>
      <w:divBdr>
        <w:top w:val="none" w:sz="0" w:space="0" w:color="auto"/>
        <w:left w:val="none" w:sz="0" w:space="0" w:color="auto"/>
        <w:bottom w:val="none" w:sz="0" w:space="0" w:color="auto"/>
        <w:right w:val="none" w:sz="0" w:space="0" w:color="auto"/>
      </w:divBdr>
      <w:divsChild>
        <w:div w:id="1032221303">
          <w:marLeft w:val="0"/>
          <w:marRight w:val="0"/>
          <w:marTop w:val="0"/>
          <w:marBottom w:val="0"/>
          <w:divBdr>
            <w:top w:val="none" w:sz="0" w:space="0" w:color="auto"/>
            <w:left w:val="none" w:sz="0" w:space="0" w:color="auto"/>
            <w:bottom w:val="none" w:sz="0" w:space="0" w:color="auto"/>
            <w:right w:val="none" w:sz="0" w:space="0" w:color="auto"/>
          </w:divBdr>
        </w:div>
      </w:divsChild>
    </w:div>
    <w:div w:id="1523133212">
      <w:marLeft w:val="0"/>
      <w:marRight w:val="0"/>
      <w:marTop w:val="0"/>
      <w:marBottom w:val="0"/>
      <w:divBdr>
        <w:top w:val="none" w:sz="0" w:space="0" w:color="auto"/>
        <w:left w:val="none" w:sz="0" w:space="0" w:color="auto"/>
        <w:bottom w:val="none" w:sz="0" w:space="0" w:color="auto"/>
        <w:right w:val="none" w:sz="0" w:space="0" w:color="auto"/>
      </w:divBdr>
      <w:divsChild>
        <w:div w:id="101537397">
          <w:marLeft w:val="0"/>
          <w:marRight w:val="0"/>
          <w:marTop w:val="0"/>
          <w:marBottom w:val="0"/>
          <w:divBdr>
            <w:top w:val="none" w:sz="0" w:space="0" w:color="auto"/>
            <w:left w:val="none" w:sz="0" w:space="0" w:color="auto"/>
            <w:bottom w:val="none" w:sz="0" w:space="0" w:color="auto"/>
            <w:right w:val="none" w:sz="0" w:space="0" w:color="auto"/>
          </w:divBdr>
        </w:div>
      </w:divsChild>
    </w:div>
    <w:div w:id="1523201211">
      <w:marLeft w:val="0"/>
      <w:marRight w:val="0"/>
      <w:marTop w:val="0"/>
      <w:marBottom w:val="0"/>
      <w:divBdr>
        <w:top w:val="none" w:sz="0" w:space="0" w:color="auto"/>
        <w:left w:val="none" w:sz="0" w:space="0" w:color="auto"/>
        <w:bottom w:val="none" w:sz="0" w:space="0" w:color="auto"/>
        <w:right w:val="none" w:sz="0" w:space="0" w:color="auto"/>
      </w:divBdr>
      <w:divsChild>
        <w:div w:id="558320884">
          <w:marLeft w:val="0"/>
          <w:marRight w:val="0"/>
          <w:marTop w:val="0"/>
          <w:marBottom w:val="0"/>
          <w:divBdr>
            <w:top w:val="none" w:sz="0" w:space="0" w:color="auto"/>
            <w:left w:val="none" w:sz="0" w:space="0" w:color="auto"/>
            <w:bottom w:val="none" w:sz="0" w:space="0" w:color="auto"/>
            <w:right w:val="none" w:sz="0" w:space="0" w:color="auto"/>
          </w:divBdr>
        </w:div>
      </w:divsChild>
    </w:div>
    <w:div w:id="1523325887">
      <w:marLeft w:val="0"/>
      <w:marRight w:val="0"/>
      <w:marTop w:val="0"/>
      <w:marBottom w:val="0"/>
      <w:divBdr>
        <w:top w:val="none" w:sz="0" w:space="0" w:color="auto"/>
        <w:left w:val="none" w:sz="0" w:space="0" w:color="auto"/>
        <w:bottom w:val="none" w:sz="0" w:space="0" w:color="auto"/>
        <w:right w:val="none" w:sz="0" w:space="0" w:color="auto"/>
      </w:divBdr>
      <w:divsChild>
        <w:div w:id="1900247611">
          <w:marLeft w:val="0"/>
          <w:marRight w:val="0"/>
          <w:marTop w:val="0"/>
          <w:marBottom w:val="0"/>
          <w:divBdr>
            <w:top w:val="none" w:sz="0" w:space="0" w:color="auto"/>
            <w:left w:val="none" w:sz="0" w:space="0" w:color="auto"/>
            <w:bottom w:val="none" w:sz="0" w:space="0" w:color="auto"/>
            <w:right w:val="none" w:sz="0" w:space="0" w:color="auto"/>
          </w:divBdr>
        </w:div>
      </w:divsChild>
    </w:div>
    <w:div w:id="1523518237">
      <w:marLeft w:val="0"/>
      <w:marRight w:val="0"/>
      <w:marTop w:val="0"/>
      <w:marBottom w:val="0"/>
      <w:divBdr>
        <w:top w:val="none" w:sz="0" w:space="0" w:color="auto"/>
        <w:left w:val="none" w:sz="0" w:space="0" w:color="auto"/>
        <w:bottom w:val="none" w:sz="0" w:space="0" w:color="auto"/>
        <w:right w:val="none" w:sz="0" w:space="0" w:color="auto"/>
      </w:divBdr>
      <w:divsChild>
        <w:div w:id="821001724">
          <w:marLeft w:val="0"/>
          <w:marRight w:val="0"/>
          <w:marTop w:val="0"/>
          <w:marBottom w:val="0"/>
          <w:divBdr>
            <w:top w:val="none" w:sz="0" w:space="0" w:color="auto"/>
            <w:left w:val="none" w:sz="0" w:space="0" w:color="auto"/>
            <w:bottom w:val="none" w:sz="0" w:space="0" w:color="auto"/>
            <w:right w:val="none" w:sz="0" w:space="0" w:color="auto"/>
          </w:divBdr>
        </w:div>
      </w:divsChild>
    </w:div>
    <w:div w:id="1523592050">
      <w:marLeft w:val="0"/>
      <w:marRight w:val="0"/>
      <w:marTop w:val="0"/>
      <w:marBottom w:val="0"/>
      <w:divBdr>
        <w:top w:val="none" w:sz="0" w:space="0" w:color="auto"/>
        <w:left w:val="none" w:sz="0" w:space="0" w:color="auto"/>
        <w:bottom w:val="none" w:sz="0" w:space="0" w:color="auto"/>
        <w:right w:val="none" w:sz="0" w:space="0" w:color="auto"/>
      </w:divBdr>
      <w:divsChild>
        <w:div w:id="1071659278">
          <w:marLeft w:val="0"/>
          <w:marRight w:val="0"/>
          <w:marTop w:val="0"/>
          <w:marBottom w:val="0"/>
          <w:divBdr>
            <w:top w:val="none" w:sz="0" w:space="0" w:color="auto"/>
            <w:left w:val="none" w:sz="0" w:space="0" w:color="auto"/>
            <w:bottom w:val="none" w:sz="0" w:space="0" w:color="auto"/>
            <w:right w:val="none" w:sz="0" w:space="0" w:color="auto"/>
          </w:divBdr>
        </w:div>
      </w:divsChild>
    </w:div>
    <w:div w:id="1523781158">
      <w:marLeft w:val="0"/>
      <w:marRight w:val="0"/>
      <w:marTop w:val="0"/>
      <w:marBottom w:val="0"/>
      <w:divBdr>
        <w:top w:val="none" w:sz="0" w:space="0" w:color="auto"/>
        <w:left w:val="none" w:sz="0" w:space="0" w:color="auto"/>
        <w:bottom w:val="none" w:sz="0" w:space="0" w:color="auto"/>
        <w:right w:val="none" w:sz="0" w:space="0" w:color="auto"/>
      </w:divBdr>
      <w:divsChild>
        <w:div w:id="884290689">
          <w:marLeft w:val="0"/>
          <w:marRight w:val="0"/>
          <w:marTop w:val="0"/>
          <w:marBottom w:val="0"/>
          <w:divBdr>
            <w:top w:val="none" w:sz="0" w:space="0" w:color="auto"/>
            <w:left w:val="none" w:sz="0" w:space="0" w:color="auto"/>
            <w:bottom w:val="none" w:sz="0" w:space="0" w:color="auto"/>
            <w:right w:val="none" w:sz="0" w:space="0" w:color="auto"/>
          </w:divBdr>
        </w:div>
      </w:divsChild>
    </w:div>
    <w:div w:id="1523859700">
      <w:marLeft w:val="0"/>
      <w:marRight w:val="0"/>
      <w:marTop w:val="0"/>
      <w:marBottom w:val="0"/>
      <w:divBdr>
        <w:top w:val="none" w:sz="0" w:space="0" w:color="auto"/>
        <w:left w:val="none" w:sz="0" w:space="0" w:color="auto"/>
        <w:bottom w:val="none" w:sz="0" w:space="0" w:color="auto"/>
        <w:right w:val="none" w:sz="0" w:space="0" w:color="auto"/>
      </w:divBdr>
      <w:divsChild>
        <w:div w:id="1637106685">
          <w:marLeft w:val="0"/>
          <w:marRight w:val="0"/>
          <w:marTop w:val="0"/>
          <w:marBottom w:val="0"/>
          <w:divBdr>
            <w:top w:val="none" w:sz="0" w:space="0" w:color="auto"/>
            <w:left w:val="none" w:sz="0" w:space="0" w:color="auto"/>
            <w:bottom w:val="none" w:sz="0" w:space="0" w:color="auto"/>
            <w:right w:val="none" w:sz="0" w:space="0" w:color="auto"/>
          </w:divBdr>
        </w:div>
      </w:divsChild>
    </w:div>
    <w:div w:id="1523977261">
      <w:marLeft w:val="0"/>
      <w:marRight w:val="0"/>
      <w:marTop w:val="0"/>
      <w:marBottom w:val="0"/>
      <w:divBdr>
        <w:top w:val="none" w:sz="0" w:space="0" w:color="auto"/>
        <w:left w:val="none" w:sz="0" w:space="0" w:color="auto"/>
        <w:bottom w:val="none" w:sz="0" w:space="0" w:color="auto"/>
        <w:right w:val="none" w:sz="0" w:space="0" w:color="auto"/>
      </w:divBdr>
      <w:divsChild>
        <w:div w:id="455366644">
          <w:marLeft w:val="0"/>
          <w:marRight w:val="0"/>
          <w:marTop w:val="0"/>
          <w:marBottom w:val="0"/>
          <w:divBdr>
            <w:top w:val="none" w:sz="0" w:space="0" w:color="auto"/>
            <w:left w:val="none" w:sz="0" w:space="0" w:color="auto"/>
            <w:bottom w:val="none" w:sz="0" w:space="0" w:color="auto"/>
            <w:right w:val="none" w:sz="0" w:space="0" w:color="auto"/>
          </w:divBdr>
        </w:div>
      </w:divsChild>
    </w:div>
    <w:div w:id="1524510027">
      <w:marLeft w:val="0"/>
      <w:marRight w:val="0"/>
      <w:marTop w:val="0"/>
      <w:marBottom w:val="0"/>
      <w:divBdr>
        <w:top w:val="none" w:sz="0" w:space="0" w:color="auto"/>
        <w:left w:val="none" w:sz="0" w:space="0" w:color="auto"/>
        <w:bottom w:val="none" w:sz="0" w:space="0" w:color="auto"/>
        <w:right w:val="none" w:sz="0" w:space="0" w:color="auto"/>
      </w:divBdr>
      <w:divsChild>
        <w:div w:id="242228148">
          <w:marLeft w:val="0"/>
          <w:marRight w:val="0"/>
          <w:marTop w:val="0"/>
          <w:marBottom w:val="0"/>
          <w:divBdr>
            <w:top w:val="none" w:sz="0" w:space="0" w:color="auto"/>
            <w:left w:val="none" w:sz="0" w:space="0" w:color="auto"/>
            <w:bottom w:val="none" w:sz="0" w:space="0" w:color="auto"/>
            <w:right w:val="none" w:sz="0" w:space="0" w:color="auto"/>
          </w:divBdr>
        </w:div>
      </w:divsChild>
    </w:div>
    <w:div w:id="1524519271">
      <w:marLeft w:val="0"/>
      <w:marRight w:val="0"/>
      <w:marTop w:val="0"/>
      <w:marBottom w:val="0"/>
      <w:divBdr>
        <w:top w:val="none" w:sz="0" w:space="0" w:color="auto"/>
        <w:left w:val="none" w:sz="0" w:space="0" w:color="auto"/>
        <w:bottom w:val="none" w:sz="0" w:space="0" w:color="auto"/>
        <w:right w:val="none" w:sz="0" w:space="0" w:color="auto"/>
      </w:divBdr>
      <w:divsChild>
        <w:div w:id="1516574954">
          <w:marLeft w:val="0"/>
          <w:marRight w:val="0"/>
          <w:marTop w:val="0"/>
          <w:marBottom w:val="0"/>
          <w:divBdr>
            <w:top w:val="none" w:sz="0" w:space="0" w:color="auto"/>
            <w:left w:val="none" w:sz="0" w:space="0" w:color="auto"/>
            <w:bottom w:val="none" w:sz="0" w:space="0" w:color="auto"/>
            <w:right w:val="none" w:sz="0" w:space="0" w:color="auto"/>
          </w:divBdr>
        </w:div>
      </w:divsChild>
    </w:div>
    <w:div w:id="1524631562">
      <w:marLeft w:val="0"/>
      <w:marRight w:val="0"/>
      <w:marTop w:val="0"/>
      <w:marBottom w:val="0"/>
      <w:divBdr>
        <w:top w:val="none" w:sz="0" w:space="0" w:color="auto"/>
        <w:left w:val="none" w:sz="0" w:space="0" w:color="auto"/>
        <w:bottom w:val="none" w:sz="0" w:space="0" w:color="auto"/>
        <w:right w:val="none" w:sz="0" w:space="0" w:color="auto"/>
      </w:divBdr>
      <w:divsChild>
        <w:div w:id="788937337">
          <w:marLeft w:val="0"/>
          <w:marRight w:val="0"/>
          <w:marTop w:val="0"/>
          <w:marBottom w:val="0"/>
          <w:divBdr>
            <w:top w:val="none" w:sz="0" w:space="0" w:color="auto"/>
            <w:left w:val="none" w:sz="0" w:space="0" w:color="auto"/>
            <w:bottom w:val="none" w:sz="0" w:space="0" w:color="auto"/>
            <w:right w:val="none" w:sz="0" w:space="0" w:color="auto"/>
          </w:divBdr>
        </w:div>
      </w:divsChild>
    </w:div>
    <w:div w:id="1524854327">
      <w:marLeft w:val="0"/>
      <w:marRight w:val="0"/>
      <w:marTop w:val="0"/>
      <w:marBottom w:val="0"/>
      <w:divBdr>
        <w:top w:val="none" w:sz="0" w:space="0" w:color="auto"/>
        <w:left w:val="none" w:sz="0" w:space="0" w:color="auto"/>
        <w:bottom w:val="none" w:sz="0" w:space="0" w:color="auto"/>
        <w:right w:val="none" w:sz="0" w:space="0" w:color="auto"/>
      </w:divBdr>
    </w:div>
    <w:div w:id="1525441254">
      <w:marLeft w:val="0"/>
      <w:marRight w:val="0"/>
      <w:marTop w:val="0"/>
      <w:marBottom w:val="0"/>
      <w:divBdr>
        <w:top w:val="none" w:sz="0" w:space="0" w:color="auto"/>
        <w:left w:val="none" w:sz="0" w:space="0" w:color="auto"/>
        <w:bottom w:val="none" w:sz="0" w:space="0" w:color="auto"/>
        <w:right w:val="none" w:sz="0" w:space="0" w:color="auto"/>
      </w:divBdr>
      <w:divsChild>
        <w:div w:id="1653951219">
          <w:marLeft w:val="0"/>
          <w:marRight w:val="0"/>
          <w:marTop w:val="0"/>
          <w:marBottom w:val="0"/>
          <w:divBdr>
            <w:top w:val="none" w:sz="0" w:space="0" w:color="auto"/>
            <w:left w:val="none" w:sz="0" w:space="0" w:color="auto"/>
            <w:bottom w:val="none" w:sz="0" w:space="0" w:color="auto"/>
            <w:right w:val="none" w:sz="0" w:space="0" w:color="auto"/>
          </w:divBdr>
        </w:div>
      </w:divsChild>
    </w:div>
    <w:div w:id="1525484327">
      <w:marLeft w:val="0"/>
      <w:marRight w:val="0"/>
      <w:marTop w:val="0"/>
      <w:marBottom w:val="0"/>
      <w:divBdr>
        <w:top w:val="none" w:sz="0" w:space="0" w:color="auto"/>
        <w:left w:val="none" w:sz="0" w:space="0" w:color="auto"/>
        <w:bottom w:val="none" w:sz="0" w:space="0" w:color="auto"/>
        <w:right w:val="none" w:sz="0" w:space="0" w:color="auto"/>
      </w:divBdr>
      <w:divsChild>
        <w:div w:id="271977505">
          <w:marLeft w:val="0"/>
          <w:marRight w:val="0"/>
          <w:marTop w:val="0"/>
          <w:marBottom w:val="0"/>
          <w:divBdr>
            <w:top w:val="none" w:sz="0" w:space="0" w:color="auto"/>
            <w:left w:val="none" w:sz="0" w:space="0" w:color="auto"/>
            <w:bottom w:val="none" w:sz="0" w:space="0" w:color="auto"/>
            <w:right w:val="none" w:sz="0" w:space="0" w:color="auto"/>
          </w:divBdr>
        </w:div>
      </w:divsChild>
    </w:div>
    <w:div w:id="1525511690">
      <w:marLeft w:val="0"/>
      <w:marRight w:val="0"/>
      <w:marTop w:val="0"/>
      <w:marBottom w:val="0"/>
      <w:divBdr>
        <w:top w:val="none" w:sz="0" w:space="0" w:color="auto"/>
        <w:left w:val="none" w:sz="0" w:space="0" w:color="auto"/>
        <w:bottom w:val="none" w:sz="0" w:space="0" w:color="auto"/>
        <w:right w:val="none" w:sz="0" w:space="0" w:color="auto"/>
      </w:divBdr>
      <w:divsChild>
        <w:div w:id="1395814497">
          <w:marLeft w:val="0"/>
          <w:marRight w:val="0"/>
          <w:marTop w:val="0"/>
          <w:marBottom w:val="0"/>
          <w:divBdr>
            <w:top w:val="none" w:sz="0" w:space="0" w:color="auto"/>
            <w:left w:val="none" w:sz="0" w:space="0" w:color="auto"/>
            <w:bottom w:val="none" w:sz="0" w:space="0" w:color="auto"/>
            <w:right w:val="none" w:sz="0" w:space="0" w:color="auto"/>
          </w:divBdr>
        </w:div>
      </w:divsChild>
    </w:div>
    <w:div w:id="1525709236">
      <w:marLeft w:val="0"/>
      <w:marRight w:val="0"/>
      <w:marTop w:val="0"/>
      <w:marBottom w:val="0"/>
      <w:divBdr>
        <w:top w:val="none" w:sz="0" w:space="0" w:color="auto"/>
        <w:left w:val="none" w:sz="0" w:space="0" w:color="auto"/>
        <w:bottom w:val="none" w:sz="0" w:space="0" w:color="auto"/>
        <w:right w:val="none" w:sz="0" w:space="0" w:color="auto"/>
      </w:divBdr>
      <w:divsChild>
        <w:div w:id="1485858122">
          <w:marLeft w:val="0"/>
          <w:marRight w:val="0"/>
          <w:marTop w:val="0"/>
          <w:marBottom w:val="0"/>
          <w:divBdr>
            <w:top w:val="none" w:sz="0" w:space="0" w:color="auto"/>
            <w:left w:val="none" w:sz="0" w:space="0" w:color="auto"/>
            <w:bottom w:val="none" w:sz="0" w:space="0" w:color="auto"/>
            <w:right w:val="none" w:sz="0" w:space="0" w:color="auto"/>
          </w:divBdr>
        </w:div>
      </w:divsChild>
    </w:div>
    <w:div w:id="1525947161">
      <w:marLeft w:val="0"/>
      <w:marRight w:val="0"/>
      <w:marTop w:val="0"/>
      <w:marBottom w:val="0"/>
      <w:divBdr>
        <w:top w:val="none" w:sz="0" w:space="0" w:color="auto"/>
        <w:left w:val="none" w:sz="0" w:space="0" w:color="auto"/>
        <w:bottom w:val="none" w:sz="0" w:space="0" w:color="auto"/>
        <w:right w:val="none" w:sz="0" w:space="0" w:color="auto"/>
      </w:divBdr>
      <w:divsChild>
        <w:div w:id="895358012">
          <w:marLeft w:val="0"/>
          <w:marRight w:val="0"/>
          <w:marTop w:val="0"/>
          <w:marBottom w:val="0"/>
          <w:divBdr>
            <w:top w:val="none" w:sz="0" w:space="0" w:color="auto"/>
            <w:left w:val="none" w:sz="0" w:space="0" w:color="auto"/>
            <w:bottom w:val="none" w:sz="0" w:space="0" w:color="auto"/>
            <w:right w:val="none" w:sz="0" w:space="0" w:color="auto"/>
          </w:divBdr>
        </w:div>
      </w:divsChild>
    </w:div>
    <w:div w:id="1526097806">
      <w:marLeft w:val="0"/>
      <w:marRight w:val="0"/>
      <w:marTop w:val="0"/>
      <w:marBottom w:val="0"/>
      <w:divBdr>
        <w:top w:val="none" w:sz="0" w:space="0" w:color="auto"/>
        <w:left w:val="none" w:sz="0" w:space="0" w:color="auto"/>
        <w:bottom w:val="none" w:sz="0" w:space="0" w:color="auto"/>
        <w:right w:val="none" w:sz="0" w:space="0" w:color="auto"/>
      </w:divBdr>
      <w:divsChild>
        <w:div w:id="1858346675">
          <w:marLeft w:val="0"/>
          <w:marRight w:val="0"/>
          <w:marTop w:val="0"/>
          <w:marBottom w:val="0"/>
          <w:divBdr>
            <w:top w:val="none" w:sz="0" w:space="0" w:color="auto"/>
            <w:left w:val="none" w:sz="0" w:space="0" w:color="auto"/>
            <w:bottom w:val="none" w:sz="0" w:space="0" w:color="auto"/>
            <w:right w:val="none" w:sz="0" w:space="0" w:color="auto"/>
          </w:divBdr>
        </w:div>
      </w:divsChild>
    </w:div>
    <w:div w:id="1526210693">
      <w:marLeft w:val="0"/>
      <w:marRight w:val="0"/>
      <w:marTop w:val="0"/>
      <w:marBottom w:val="0"/>
      <w:divBdr>
        <w:top w:val="none" w:sz="0" w:space="0" w:color="auto"/>
        <w:left w:val="none" w:sz="0" w:space="0" w:color="auto"/>
        <w:bottom w:val="none" w:sz="0" w:space="0" w:color="auto"/>
        <w:right w:val="none" w:sz="0" w:space="0" w:color="auto"/>
      </w:divBdr>
      <w:divsChild>
        <w:div w:id="1984114954">
          <w:marLeft w:val="0"/>
          <w:marRight w:val="0"/>
          <w:marTop w:val="0"/>
          <w:marBottom w:val="0"/>
          <w:divBdr>
            <w:top w:val="none" w:sz="0" w:space="0" w:color="auto"/>
            <w:left w:val="none" w:sz="0" w:space="0" w:color="auto"/>
            <w:bottom w:val="none" w:sz="0" w:space="0" w:color="auto"/>
            <w:right w:val="none" w:sz="0" w:space="0" w:color="auto"/>
          </w:divBdr>
        </w:div>
      </w:divsChild>
    </w:div>
    <w:div w:id="1526211643">
      <w:marLeft w:val="0"/>
      <w:marRight w:val="0"/>
      <w:marTop w:val="0"/>
      <w:marBottom w:val="0"/>
      <w:divBdr>
        <w:top w:val="none" w:sz="0" w:space="0" w:color="auto"/>
        <w:left w:val="none" w:sz="0" w:space="0" w:color="auto"/>
        <w:bottom w:val="none" w:sz="0" w:space="0" w:color="auto"/>
        <w:right w:val="none" w:sz="0" w:space="0" w:color="auto"/>
      </w:divBdr>
      <w:divsChild>
        <w:div w:id="729770944">
          <w:marLeft w:val="0"/>
          <w:marRight w:val="0"/>
          <w:marTop w:val="0"/>
          <w:marBottom w:val="0"/>
          <w:divBdr>
            <w:top w:val="none" w:sz="0" w:space="0" w:color="auto"/>
            <w:left w:val="none" w:sz="0" w:space="0" w:color="auto"/>
            <w:bottom w:val="none" w:sz="0" w:space="0" w:color="auto"/>
            <w:right w:val="none" w:sz="0" w:space="0" w:color="auto"/>
          </w:divBdr>
        </w:div>
      </w:divsChild>
    </w:div>
    <w:div w:id="1526746976">
      <w:marLeft w:val="0"/>
      <w:marRight w:val="0"/>
      <w:marTop w:val="0"/>
      <w:marBottom w:val="0"/>
      <w:divBdr>
        <w:top w:val="none" w:sz="0" w:space="0" w:color="auto"/>
        <w:left w:val="none" w:sz="0" w:space="0" w:color="auto"/>
        <w:bottom w:val="none" w:sz="0" w:space="0" w:color="auto"/>
        <w:right w:val="none" w:sz="0" w:space="0" w:color="auto"/>
      </w:divBdr>
      <w:divsChild>
        <w:div w:id="1532844237">
          <w:marLeft w:val="0"/>
          <w:marRight w:val="0"/>
          <w:marTop w:val="0"/>
          <w:marBottom w:val="0"/>
          <w:divBdr>
            <w:top w:val="none" w:sz="0" w:space="0" w:color="auto"/>
            <w:left w:val="none" w:sz="0" w:space="0" w:color="auto"/>
            <w:bottom w:val="none" w:sz="0" w:space="0" w:color="auto"/>
            <w:right w:val="none" w:sz="0" w:space="0" w:color="auto"/>
          </w:divBdr>
        </w:div>
      </w:divsChild>
    </w:div>
    <w:div w:id="1526863604">
      <w:marLeft w:val="0"/>
      <w:marRight w:val="0"/>
      <w:marTop w:val="0"/>
      <w:marBottom w:val="0"/>
      <w:divBdr>
        <w:top w:val="none" w:sz="0" w:space="0" w:color="auto"/>
        <w:left w:val="none" w:sz="0" w:space="0" w:color="auto"/>
        <w:bottom w:val="none" w:sz="0" w:space="0" w:color="auto"/>
        <w:right w:val="none" w:sz="0" w:space="0" w:color="auto"/>
      </w:divBdr>
      <w:divsChild>
        <w:div w:id="663121546">
          <w:marLeft w:val="0"/>
          <w:marRight w:val="0"/>
          <w:marTop w:val="0"/>
          <w:marBottom w:val="0"/>
          <w:divBdr>
            <w:top w:val="none" w:sz="0" w:space="0" w:color="auto"/>
            <w:left w:val="none" w:sz="0" w:space="0" w:color="auto"/>
            <w:bottom w:val="none" w:sz="0" w:space="0" w:color="auto"/>
            <w:right w:val="none" w:sz="0" w:space="0" w:color="auto"/>
          </w:divBdr>
        </w:div>
      </w:divsChild>
    </w:div>
    <w:div w:id="1527208640">
      <w:marLeft w:val="0"/>
      <w:marRight w:val="0"/>
      <w:marTop w:val="0"/>
      <w:marBottom w:val="0"/>
      <w:divBdr>
        <w:top w:val="none" w:sz="0" w:space="0" w:color="auto"/>
        <w:left w:val="none" w:sz="0" w:space="0" w:color="auto"/>
        <w:bottom w:val="none" w:sz="0" w:space="0" w:color="auto"/>
        <w:right w:val="none" w:sz="0" w:space="0" w:color="auto"/>
      </w:divBdr>
      <w:divsChild>
        <w:div w:id="702095455">
          <w:marLeft w:val="0"/>
          <w:marRight w:val="0"/>
          <w:marTop w:val="0"/>
          <w:marBottom w:val="0"/>
          <w:divBdr>
            <w:top w:val="none" w:sz="0" w:space="0" w:color="auto"/>
            <w:left w:val="none" w:sz="0" w:space="0" w:color="auto"/>
            <w:bottom w:val="none" w:sz="0" w:space="0" w:color="auto"/>
            <w:right w:val="none" w:sz="0" w:space="0" w:color="auto"/>
          </w:divBdr>
        </w:div>
      </w:divsChild>
    </w:div>
    <w:div w:id="1527332469">
      <w:marLeft w:val="0"/>
      <w:marRight w:val="0"/>
      <w:marTop w:val="0"/>
      <w:marBottom w:val="0"/>
      <w:divBdr>
        <w:top w:val="none" w:sz="0" w:space="0" w:color="auto"/>
        <w:left w:val="none" w:sz="0" w:space="0" w:color="auto"/>
        <w:bottom w:val="none" w:sz="0" w:space="0" w:color="auto"/>
        <w:right w:val="none" w:sz="0" w:space="0" w:color="auto"/>
      </w:divBdr>
      <w:divsChild>
        <w:div w:id="2006400527">
          <w:marLeft w:val="0"/>
          <w:marRight w:val="0"/>
          <w:marTop w:val="0"/>
          <w:marBottom w:val="0"/>
          <w:divBdr>
            <w:top w:val="none" w:sz="0" w:space="0" w:color="auto"/>
            <w:left w:val="none" w:sz="0" w:space="0" w:color="auto"/>
            <w:bottom w:val="none" w:sz="0" w:space="0" w:color="auto"/>
            <w:right w:val="none" w:sz="0" w:space="0" w:color="auto"/>
          </w:divBdr>
        </w:div>
      </w:divsChild>
    </w:div>
    <w:div w:id="1527476282">
      <w:marLeft w:val="0"/>
      <w:marRight w:val="0"/>
      <w:marTop w:val="0"/>
      <w:marBottom w:val="0"/>
      <w:divBdr>
        <w:top w:val="none" w:sz="0" w:space="0" w:color="auto"/>
        <w:left w:val="none" w:sz="0" w:space="0" w:color="auto"/>
        <w:bottom w:val="none" w:sz="0" w:space="0" w:color="auto"/>
        <w:right w:val="none" w:sz="0" w:space="0" w:color="auto"/>
      </w:divBdr>
      <w:divsChild>
        <w:div w:id="725418000">
          <w:marLeft w:val="0"/>
          <w:marRight w:val="0"/>
          <w:marTop w:val="0"/>
          <w:marBottom w:val="0"/>
          <w:divBdr>
            <w:top w:val="none" w:sz="0" w:space="0" w:color="auto"/>
            <w:left w:val="none" w:sz="0" w:space="0" w:color="auto"/>
            <w:bottom w:val="none" w:sz="0" w:space="0" w:color="auto"/>
            <w:right w:val="none" w:sz="0" w:space="0" w:color="auto"/>
          </w:divBdr>
        </w:div>
      </w:divsChild>
    </w:div>
    <w:div w:id="1527524851">
      <w:marLeft w:val="0"/>
      <w:marRight w:val="0"/>
      <w:marTop w:val="0"/>
      <w:marBottom w:val="0"/>
      <w:divBdr>
        <w:top w:val="none" w:sz="0" w:space="0" w:color="auto"/>
        <w:left w:val="none" w:sz="0" w:space="0" w:color="auto"/>
        <w:bottom w:val="none" w:sz="0" w:space="0" w:color="auto"/>
        <w:right w:val="none" w:sz="0" w:space="0" w:color="auto"/>
      </w:divBdr>
      <w:divsChild>
        <w:div w:id="1861770682">
          <w:marLeft w:val="0"/>
          <w:marRight w:val="0"/>
          <w:marTop w:val="0"/>
          <w:marBottom w:val="0"/>
          <w:divBdr>
            <w:top w:val="none" w:sz="0" w:space="0" w:color="auto"/>
            <w:left w:val="none" w:sz="0" w:space="0" w:color="auto"/>
            <w:bottom w:val="none" w:sz="0" w:space="0" w:color="auto"/>
            <w:right w:val="none" w:sz="0" w:space="0" w:color="auto"/>
          </w:divBdr>
        </w:div>
      </w:divsChild>
    </w:div>
    <w:div w:id="1527719708">
      <w:marLeft w:val="0"/>
      <w:marRight w:val="0"/>
      <w:marTop w:val="0"/>
      <w:marBottom w:val="0"/>
      <w:divBdr>
        <w:top w:val="none" w:sz="0" w:space="0" w:color="auto"/>
        <w:left w:val="none" w:sz="0" w:space="0" w:color="auto"/>
        <w:bottom w:val="none" w:sz="0" w:space="0" w:color="auto"/>
        <w:right w:val="none" w:sz="0" w:space="0" w:color="auto"/>
      </w:divBdr>
      <w:divsChild>
        <w:div w:id="393625243">
          <w:marLeft w:val="0"/>
          <w:marRight w:val="0"/>
          <w:marTop w:val="0"/>
          <w:marBottom w:val="0"/>
          <w:divBdr>
            <w:top w:val="none" w:sz="0" w:space="0" w:color="auto"/>
            <w:left w:val="none" w:sz="0" w:space="0" w:color="auto"/>
            <w:bottom w:val="none" w:sz="0" w:space="0" w:color="auto"/>
            <w:right w:val="none" w:sz="0" w:space="0" w:color="auto"/>
          </w:divBdr>
        </w:div>
      </w:divsChild>
    </w:div>
    <w:div w:id="1527719915">
      <w:marLeft w:val="0"/>
      <w:marRight w:val="0"/>
      <w:marTop w:val="0"/>
      <w:marBottom w:val="0"/>
      <w:divBdr>
        <w:top w:val="none" w:sz="0" w:space="0" w:color="auto"/>
        <w:left w:val="none" w:sz="0" w:space="0" w:color="auto"/>
        <w:bottom w:val="none" w:sz="0" w:space="0" w:color="auto"/>
        <w:right w:val="none" w:sz="0" w:space="0" w:color="auto"/>
      </w:divBdr>
      <w:divsChild>
        <w:div w:id="819149290">
          <w:marLeft w:val="0"/>
          <w:marRight w:val="0"/>
          <w:marTop w:val="0"/>
          <w:marBottom w:val="0"/>
          <w:divBdr>
            <w:top w:val="none" w:sz="0" w:space="0" w:color="auto"/>
            <w:left w:val="none" w:sz="0" w:space="0" w:color="auto"/>
            <w:bottom w:val="none" w:sz="0" w:space="0" w:color="auto"/>
            <w:right w:val="none" w:sz="0" w:space="0" w:color="auto"/>
          </w:divBdr>
        </w:div>
      </w:divsChild>
    </w:div>
    <w:div w:id="1528329698">
      <w:marLeft w:val="0"/>
      <w:marRight w:val="0"/>
      <w:marTop w:val="0"/>
      <w:marBottom w:val="0"/>
      <w:divBdr>
        <w:top w:val="none" w:sz="0" w:space="0" w:color="auto"/>
        <w:left w:val="none" w:sz="0" w:space="0" w:color="auto"/>
        <w:bottom w:val="none" w:sz="0" w:space="0" w:color="auto"/>
        <w:right w:val="none" w:sz="0" w:space="0" w:color="auto"/>
      </w:divBdr>
      <w:divsChild>
        <w:div w:id="1992713809">
          <w:marLeft w:val="0"/>
          <w:marRight w:val="0"/>
          <w:marTop w:val="0"/>
          <w:marBottom w:val="0"/>
          <w:divBdr>
            <w:top w:val="none" w:sz="0" w:space="0" w:color="auto"/>
            <w:left w:val="none" w:sz="0" w:space="0" w:color="auto"/>
            <w:bottom w:val="none" w:sz="0" w:space="0" w:color="auto"/>
            <w:right w:val="none" w:sz="0" w:space="0" w:color="auto"/>
          </w:divBdr>
        </w:div>
      </w:divsChild>
    </w:div>
    <w:div w:id="1528526126">
      <w:marLeft w:val="0"/>
      <w:marRight w:val="0"/>
      <w:marTop w:val="0"/>
      <w:marBottom w:val="0"/>
      <w:divBdr>
        <w:top w:val="none" w:sz="0" w:space="0" w:color="auto"/>
        <w:left w:val="none" w:sz="0" w:space="0" w:color="auto"/>
        <w:bottom w:val="none" w:sz="0" w:space="0" w:color="auto"/>
        <w:right w:val="none" w:sz="0" w:space="0" w:color="auto"/>
      </w:divBdr>
      <w:divsChild>
        <w:div w:id="1194264769">
          <w:marLeft w:val="0"/>
          <w:marRight w:val="0"/>
          <w:marTop w:val="0"/>
          <w:marBottom w:val="0"/>
          <w:divBdr>
            <w:top w:val="none" w:sz="0" w:space="0" w:color="auto"/>
            <w:left w:val="none" w:sz="0" w:space="0" w:color="auto"/>
            <w:bottom w:val="none" w:sz="0" w:space="0" w:color="auto"/>
            <w:right w:val="none" w:sz="0" w:space="0" w:color="auto"/>
          </w:divBdr>
        </w:div>
      </w:divsChild>
    </w:div>
    <w:div w:id="1528761350">
      <w:marLeft w:val="0"/>
      <w:marRight w:val="0"/>
      <w:marTop w:val="0"/>
      <w:marBottom w:val="0"/>
      <w:divBdr>
        <w:top w:val="none" w:sz="0" w:space="0" w:color="auto"/>
        <w:left w:val="none" w:sz="0" w:space="0" w:color="auto"/>
        <w:bottom w:val="none" w:sz="0" w:space="0" w:color="auto"/>
        <w:right w:val="none" w:sz="0" w:space="0" w:color="auto"/>
      </w:divBdr>
      <w:divsChild>
        <w:div w:id="1242376347">
          <w:marLeft w:val="0"/>
          <w:marRight w:val="0"/>
          <w:marTop w:val="0"/>
          <w:marBottom w:val="0"/>
          <w:divBdr>
            <w:top w:val="none" w:sz="0" w:space="0" w:color="auto"/>
            <w:left w:val="none" w:sz="0" w:space="0" w:color="auto"/>
            <w:bottom w:val="none" w:sz="0" w:space="0" w:color="auto"/>
            <w:right w:val="none" w:sz="0" w:space="0" w:color="auto"/>
          </w:divBdr>
        </w:div>
      </w:divsChild>
    </w:div>
    <w:div w:id="1528903715">
      <w:marLeft w:val="0"/>
      <w:marRight w:val="0"/>
      <w:marTop w:val="0"/>
      <w:marBottom w:val="0"/>
      <w:divBdr>
        <w:top w:val="none" w:sz="0" w:space="0" w:color="auto"/>
        <w:left w:val="none" w:sz="0" w:space="0" w:color="auto"/>
        <w:bottom w:val="none" w:sz="0" w:space="0" w:color="auto"/>
        <w:right w:val="none" w:sz="0" w:space="0" w:color="auto"/>
      </w:divBdr>
      <w:divsChild>
        <w:div w:id="1699814621">
          <w:marLeft w:val="0"/>
          <w:marRight w:val="0"/>
          <w:marTop w:val="0"/>
          <w:marBottom w:val="0"/>
          <w:divBdr>
            <w:top w:val="none" w:sz="0" w:space="0" w:color="auto"/>
            <w:left w:val="none" w:sz="0" w:space="0" w:color="auto"/>
            <w:bottom w:val="none" w:sz="0" w:space="0" w:color="auto"/>
            <w:right w:val="none" w:sz="0" w:space="0" w:color="auto"/>
          </w:divBdr>
        </w:div>
      </w:divsChild>
    </w:div>
    <w:div w:id="1529021669">
      <w:marLeft w:val="0"/>
      <w:marRight w:val="0"/>
      <w:marTop w:val="0"/>
      <w:marBottom w:val="0"/>
      <w:divBdr>
        <w:top w:val="none" w:sz="0" w:space="0" w:color="auto"/>
        <w:left w:val="none" w:sz="0" w:space="0" w:color="auto"/>
        <w:bottom w:val="none" w:sz="0" w:space="0" w:color="auto"/>
        <w:right w:val="none" w:sz="0" w:space="0" w:color="auto"/>
      </w:divBdr>
      <w:divsChild>
        <w:div w:id="712576227">
          <w:marLeft w:val="0"/>
          <w:marRight w:val="0"/>
          <w:marTop w:val="0"/>
          <w:marBottom w:val="0"/>
          <w:divBdr>
            <w:top w:val="none" w:sz="0" w:space="0" w:color="auto"/>
            <w:left w:val="none" w:sz="0" w:space="0" w:color="auto"/>
            <w:bottom w:val="none" w:sz="0" w:space="0" w:color="auto"/>
            <w:right w:val="none" w:sz="0" w:space="0" w:color="auto"/>
          </w:divBdr>
        </w:div>
      </w:divsChild>
    </w:div>
    <w:div w:id="1529024552">
      <w:marLeft w:val="0"/>
      <w:marRight w:val="0"/>
      <w:marTop w:val="0"/>
      <w:marBottom w:val="0"/>
      <w:divBdr>
        <w:top w:val="none" w:sz="0" w:space="0" w:color="auto"/>
        <w:left w:val="none" w:sz="0" w:space="0" w:color="auto"/>
        <w:bottom w:val="none" w:sz="0" w:space="0" w:color="auto"/>
        <w:right w:val="none" w:sz="0" w:space="0" w:color="auto"/>
      </w:divBdr>
      <w:divsChild>
        <w:div w:id="16199369">
          <w:marLeft w:val="0"/>
          <w:marRight w:val="0"/>
          <w:marTop w:val="0"/>
          <w:marBottom w:val="0"/>
          <w:divBdr>
            <w:top w:val="none" w:sz="0" w:space="0" w:color="auto"/>
            <w:left w:val="none" w:sz="0" w:space="0" w:color="auto"/>
            <w:bottom w:val="none" w:sz="0" w:space="0" w:color="auto"/>
            <w:right w:val="none" w:sz="0" w:space="0" w:color="auto"/>
          </w:divBdr>
        </w:div>
      </w:divsChild>
    </w:div>
    <w:div w:id="1529174715">
      <w:marLeft w:val="0"/>
      <w:marRight w:val="0"/>
      <w:marTop w:val="0"/>
      <w:marBottom w:val="0"/>
      <w:divBdr>
        <w:top w:val="none" w:sz="0" w:space="0" w:color="auto"/>
        <w:left w:val="none" w:sz="0" w:space="0" w:color="auto"/>
        <w:bottom w:val="none" w:sz="0" w:space="0" w:color="auto"/>
        <w:right w:val="none" w:sz="0" w:space="0" w:color="auto"/>
      </w:divBdr>
      <w:divsChild>
        <w:div w:id="263460357">
          <w:marLeft w:val="0"/>
          <w:marRight w:val="0"/>
          <w:marTop w:val="0"/>
          <w:marBottom w:val="0"/>
          <w:divBdr>
            <w:top w:val="none" w:sz="0" w:space="0" w:color="auto"/>
            <w:left w:val="none" w:sz="0" w:space="0" w:color="auto"/>
            <w:bottom w:val="none" w:sz="0" w:space="0" w:color="auto"/>
            <w:right w:val="none" w:sz="0" w:space="0" w:color="auto"/>
          </w:divBdr>
        </w:div>
      </w:divsChild>
    </w:div>
    <w:div w:id="1529828683">
      <w:marLeft w:val="0"/>
      <w:marRight w:val="0"/>
      <w:marTop w:val="0"/>
      <w:marBottom w:val="0"/>
      <w:divBdr>
        <w:top w:val="none" w:sz="0" w:space="0" w:color="auto"/>
        <w:left w:val="none" w:sz="0" w:space="0" w:color="auto"/>
        <w:bottom w:val="none" w:sz="0" w:space="0" w:color="auto"/>
        <w:right w:val="none" w:sz="0" w:space="0" w:color="auto"/>
      </w:divBdr>
      <w:divsChild>
        <w:div w:id="1378580774">
          <w:marLeft w:val="0"/>
          <w:marRight w:val="0"/>
          <w:marTop w:val="0"/>
          <w:marBottom w:val="0"/>
          <w:divBdr>
            <w:top w:val="none" w:sz="0" w:space="0" w:color="auto"/>
            <w:left w:val="none" w:sz="0" w:space="0" w:color="auto"/>
            <w:bottom w:val="none" w:sz="0" w:space="0" w:color="auto"/>
            <w:right w:val="none" w:sz="0" w:space="0" w:color="auto"/>
          </w:divBdr>
        </w:div>
      </w:divsChild>
    </w:div>
    <w:div w:id="1529903034">
      <w:marLeft w:val="0"/>
      <w:marRight w:val="0"/>
      <w:marTop w:val="0"/>
      <w:marBottom w:val="0"/>
      <w:divBdr>
        <w:top w:val="none" w:sz="0" w:space="0" w:color="auto"/>
        <w:left w:val="none" w:sz="0" w:space="0" w:color="auto"/>
        <w:bottom w:val="none" w:sz="0" w:space="0" w:color="auto"/>
        <w:right w:val="none" w:sz="0" w:space="0" w:color="auto"/>
      </w:divBdr>
      <w:divsChild>
        <w:div w:id="1247765099">
          <w:marLeft w:val="0"/>
          <w:marRight w:val="0"/>
          <w:marTop w:val="0"/>
          <w:marBottom w:val="0"/>
          <w:divBdr>
            <w:top w:val="none" w:sz="0" w:space="0" w:color="auto"/>
            <w:left w:val="none" w:sz="0" w:space="0" w:color="auto"/>
            <w:bottom w:val="none" w:sz="0" w:space="0" w:color="auto"/>
            <w:right w:val="none" w:sz="0" w:space="0" w:color="auto"/>
          </w:divBdr>
        </w:div>
      </w:divsChild>
    </w:div>
    <w:div w:id="1529946450">
      <w:marLeft w:val="0"/>
      <w:marRight w:val="0"/>
      <w:marTop w:val="0"/>
      <w:marBottom w:val="0"/>
      <w:divBdr>
        <w:top w:val="none" w:sz="0" w:space="0" w:color="auto"/>
        <w:left w:val="none" w:sz="0" w:space="0" w:color="auto"/>
        <w:bottom w:val="none" w:sz="0" w:space="0" w:color="auto"/>
        <w:right w:val="none" w:sz="0" w:space="0" w:color="auto"/>
      </w:divBdr>
      <w:divsChild>
        <w:div w:id="1640307426">
          <w:marLeft w:val="0"/>
          <w:marRight w:val="0"/>
          <w:marTop w:val="0"/>
          <w:marBottom w:val="0"/>
          <w:divBdr>
            <w:top w:val="none" w:sz="0" w:space="0" w:color="auto"/>
            <w:left w:val="none" w:sz="0" w:space="0" w:color="auto"/>
            <w:bottom w:val="none" w:sz="0" w:space="0" w:color="auto"/>
            <w:right w:val="none" w:sz="0" w:space="0" w:color="auto"/>
          </w:divBdr>
        </w:div>
      </w:divsChild>
    </w:div>
    <w:div w:id="1529949657">
      <w:marLeft w:val="0"/>
      <w:marRight w:val="0"/>
      <w:marTop w:val="0"/>
      <w:marBottom w:val="0"/>
      <w:divBdr>
        <w:top w:val="none" w:sz="0" w:space="0" w:color="auto"/>
        <w:left w:val="none" w:sz="0" w:space="0" w:color="auto"/>
        <w:bottom w:val="none" w:sz="0" w:space="0" w:color="auto"/>
        <w:right w:val="none" w:sz="0" w:space="0" w:color="auto"/>
      </w:divBdr>
      <w:divsChild>
        <w:div w:id="1589969355">
          <w:marLeft w:val="0"/>
          <w:marRight w:val="0"/>
          <w:marTop w:val="0"/>
          <w:marBottom w:val="0"/>
          <w:divBdr>
            <w:top w:val="none" w:sz="0" w:space="0" w:color="auto"/>
            <w:left w:val="none" w:sz="0" w:space="0" w:color="auto"/>
            <w:bottom w:val="none" w:sz="0" w:space="0" w:color="auto"/>
            <w:right w:val="none" w:sz="0" w:space="0" w:color="auto"/>
          </w:divBdr>
        </w:div>
      </w:divsChild>
    </w:div>
    <w:div w:id="1530027323">
      <w:marLeft w:val="0"/>
      <w:marRight w:val="0"/>
      <w:marTop w:val="0"/>
      <w:marBottom w:val="0"/>
      <w:divBdr>
        <w:top w:val="none" w:sz="0" w:space="0" w:color="auto"/>
        <w:left w:val="none" w:sz="0" w:space="0" w:color="auto"/>
        <w:bottom w:val="none" w:sz="0" w:space="0" w:color="auto"/>
        <w:right w:val="none" w:sz="0" w:space="0" w:color="auto"/>
      </w:divBdr>
      <w:divsChild>
        <w:div w:id="468283315">
          <w:marLeft w:val="0"/>
          <w:marRight w:val="0"/>
          <w:marTop w:val="0"/>
          <w:marBottom w:val="0"/>
          <w:divBdr>
            <w:top w:val="none" w:sz="0" w:space="0" w:color="auto"/>
            <w:left w:val="none" w:sz="0" w:space="0" w:color="auto"/>
            <w:bottom w:val="none" w:sz="0" w:space="0" w:color="auto"/>
            <w:right w:val="none" w:sz="0" w:space="0" w:color="auto"/>
          </w:divBdr>
        </w:div>
      </w:divsChild>
    </w:div>
    <w:div w:id="1530030013">
      <w:marLeft w:val="0"/>
      <w:marRight w:val="0"/>
      <w:marTop w:val="0"/>
      <w:marBottom w:val="0"/>
      <w:divBdr>
        <w:top w:val="none" w:sz="0" w:space="0" w:color="auto"/>
        <w:left w:val="none" w:sz="0" w:space="0" w:color="auto"/>
        <w:bottom w:val="none" w:sz="0" w:space="0" w:color="auto"/>
        <w:right w:val="none" w:sz="0" w:space="0" w:color="auto"/>
      </w:divBdr>
      <w:divsChild>
        <w:div w:id="752437052">
          <w:marLeft w:val="0"/>
          <w:marRight w:val="0"/>
          <w:marTop w:val="0"/>
          <w:marBottom w:val="0"/>
          <w:divBdr>
            <w:top w:val="none" w:sz="0" w:space="0" w:color="auto"/>
            <w:left w:val="none" w:sz="0" w:space="0" w:color="auto"/>
            <w:bottom w:val="none" w:sz="0" w:space="0" w:color="auto"/>
            <w:right w:val="none" w:sz="0" w:space="0" w:color="auto"/>
          </w:divBdr>
        </w:div>
      </w:divsChild>
    </w:div>
    <w:div w:id="1530408721">
      <w:marLeft w:val="0"/>
      <w:marRight w:val="0"/>
      <w:marTop w:val="0"/>
      <w:marBottom w:val="0"/>
      <w:divBdr>
        <w:top w:val="none" w:sz="0" w:space="0" w:color="auto"/>
        <w:left w:val="none" w:sz="0" w:space="0" w:color="auto"/>
        <w:bottom w:val="none" w:sz="0" w:space="0" w:color="auto"/>
        <w:right w:val="none" w:sz="0" w:space="0" w:color="auto"/>
      </w:divBdr>
      <w:divsChild>
        <w:div w:id="1373119096">
          <w:marLeft w:val="0"/>
          <w:marRight w:val="0"/>
          <w:marTop w:val="0"/>
          <w:marBottom w:val="0"/>
          <w:divBdr>
            <w:top w:val="none" w:sz="0" w:space="0" w:color="auto"/>
            <w:left w:val="none" w:sz="0" w:space="0" w:color="auto"/>
            <w:bottom w:val="none" w:sz="0" w:space="0" w:color="auto"/>
            <w:right w:val="none" w:sz="0" w:space="0" w:color="auto"/>
          </w:divBdr>
        </w:div>
      </w:divsChild>
    </w:div>
    <w:div w:id="1530412248">
      <w:marLeft w:val="0"/>
      <w:marRight w:val="0"/>
      <w:marTop w:val="0"/>
      <w:marBottom w:val="0"/>
      <w:divBdr>
        <w:top w:val="none" w:sz="0" w:space="0" w:color="auto"/>
        <w:left w:val="none" w:sz="0" w:space="0" w:color="auto"/>
        <w:bottom w:val="none" w:sz="0" w:space="0" w:color="auto"/>
        <w:right w:val="none" w:sz="0" w:space="0" w:color="auto"/>
      </w:divBdr>
      <w:divsChild>
        <w:div w:id="785007520">
          <w:marLeft w:val="0"/>
          <w:marRight w:val="0"/>
          <w:marTop w:val="0"/>
          <w:marBottom w:val="0"/>
          <w:divBdr>
            <w:top w:val="none" w:sz="0" w:space="0" w:color="auto"/>
            <w:left w:val="none" w:sz="0" w:space="0" w:color="auto"/>
            <w:bottom w:val="none" w:sz="0" w:space="0" w:color="auto"/>
            <w:right w:val="none" w:sz="0" w:space="0" w:color="auto"/>
          </w:divBdr>
        </w:div>
      </w:divsChild>
    </w:div>
    <w:div w:id="1530415866">
      <w:marLeft w:val="0"/>
      <w:marRight w:val="0"/>
      <w:marTop w:val="0"/>
      <w:marBottom w:val="0"/>
      <w:divBdr>
        <w:top w:val="none" w:sz="0" w:space="0" w:color="auto"/>
        <w:left w:val="none" w:sz="0" w:space="0" w:color="auto"/>
        <w:bottom w:val="none" w:sz="0" w:space="0" w:color="auto"/>
        <w:right w:val="none" w:sz="0" w:space="0" w:color="auto"/>
      </w:divBdr>
      <w:divsChild>
        <w:div w:id="841313757">
          <w:marLeft w:val="0"/>
          <w:marRight w:val="0"/>
          <w:marTop w:val="0"/>
          <w:marBottom w:val="0"/>
          <w:divBdr>
            <w:top w:val="none" w:sz="0" w:space="0" w:color="auto"/>
            <w:left w:val="none" w:sz="0" w:space="0" w:color="auto"/>
            <w:bottom w:val="none" w:sz="0" w:space="0" w:color="auto"/>
            <w:right w:val="none" w:sz="0" w:space="0" w:color="auto"/>
          </w:divBdr>
        </w:div>
      </w:divsChild>
    </w:div>
    <w:div w:id="1530417098">
      <w:marLeft w:val="0"/>
      <w:marRight w:val="0"/>
      <w:marTop w:val="0"/>
      <w:marBottom w:val="0"/>
      <w:divBdr>
        <w:top w:val="none" w:sz="0" w:space="0" w:color="auto"/>
        <w:left w:val="none" w:sz="0" w:space="0" w:color="auto"/>
        <w:bottom w:val="none" w:sz="0" w:space="0" w:color="auto"/>
        <w:right w:val="none" w:sz="0" w:space="0" w:color="auto"/>
      </w:divBdr>
      <w:divsChild>
        <w:div w:id="1967348761">
          <w:marLeft w:val="0"/>
          <w:marRight w:val="0"/>
          <w:marTop w:val="0"/>
          <w:marBottom w:val="0"/>
          <w:divBdr>
            <w:top w:val="none" w:sz="0" w:space="0" w:color="auto"/>
            <w:left w:val="none" w:sz="0" w:space="0" w:color="auto"/>
            <w:bottom w:val="none" w:sz="0" w:space="0" w:color="auto"/>
            <w:right w:val="none" w:sz="0" w:space="0" w:color="auto"/>
          </w:divBdr>
        </w:div>
      </w:divsChild>
    </w:div>
    <w:div w:id="1530950371">
      <w:marLeft w:val="0"/>
      <w:marRight w:val="0"/>
      <w:marTop w:val="0"/>
      <w:marBottom w:val="0"/>
      <w:divBdr>
        <w:top w:val="none" w:sz="0" w:space="0" w:color="auto"/>
        <w:left w:val="none" w:sz="0" w:space="0" w:color="auto"/>
        <w:bottom w:val="none" w:sz="0" w:space="0" w:color="auto"/>
        <w:right w:val="none" w:sz="0" w:space="0" w:color="auto"/>
      </w:divBdr>
      <w:divsChild>
        <w:div w:id="333536925">
          <w:marLeft w:val="0"/>
          <w:marRight w:val="0"/>
          <w:marTop w:val="0"/>
          <w:marBottom w:val="0"/>
          <w:divBdr>
            <w:top w:val="none" w:sz="0" w:space="0" w:color="auto"/>
            <w:left w:val="none" w:sz="0" w:space="0" w:color="auto"/>
            <w:bottom w:val="none" w:sz="0" w:space="0" w:color="auto"/>
            <w:right w:val="none" w:sz="0" w:space="0" w:color="auto"/>
          </w:divBdr>
        </w:div>
      </w:divsChild>
    </w:div>
    <w:div w:id="1530995875">
      <w:marLeft w:val="0"/>
      <w:marRight w:val="0"/>
      <w:marTop w:val="0"/>
      <w:marBottom w:val="0"/>
      <w:divBdr>
        <w:top w:val="none" w:sz="0" w:space="0" w:color="auto"/>
        <w:left w:val="none" w:sz="0" w:space="0" w:color="auto"/>
        <w:bottom w:val="none" w:sz="0" w:space="0" w:color="auto"/>
        <w:right w:val="none" w:sz="0" w:space="0" w:color="auto"/>
      </w:divBdr>
      <w:divsChild>
        <w:div w:id="911040708">
          <w:marLeft w:val="0"/>
          <w:marRight w:val="0"/>
          <w:marTop w:val="0"/>
          <w:marBottom w:val="0"/>
          <w:divBdr>
            <w:top w:val="none" w:sz="0" w:space="0" w:color="auto"/>
            <w:left w:val="none" w:sz="0" w:space="0" w:color="auto"/>
            <w:bottom w:val="none" w:sz="0" w:space="0" w:color="auto"/>
            <w:right w:val="none" w:sz="0" w:space="0" w:color="auto"/>
          </w:divBdr>
        </w:div>
      </w:divsChild>
    </w:div>
    <w:div w:id="1530996025">
      <w:marLeft w:val="0"/>
      <w:marRight w:val="0"/>
      <w:marTop w:val="0"/>
      <w:marBottom w:val="0"/>
      <w:divBdr>
        <w:top w:val="none" w:sz="0" w:space="0" w:color="auto"/>
        <w:left w:val="none" w:sz="0" w:space="0" w:color="auto"/>
        <w:bottom w:val="none" w:sz="0" w:space="0" w:color="auto"/>
        <w:right w:val="none" w:sz="0" w:space="0" w:color="auto"/>
      </w:divBdr>
      <w:divsChild>
        <w:div w:id="541871625">
          <w:marLeft w:val="0"/>
          <w:marRight w:val="0"/>
          <w:marTop w:val="0"/>
          <w:marBottom w:val="0"/>
          <w:divBdr>
            <w:top w:val="none" w:sz="0" w:space="0" w:color="auto"/>
            <w:left w:val="none" w:sz="0" w:space="0" w:color="auto"/>
            <w:bottom w:val="none" w:sz="0" w:space="0" w:color="auto"/>
            <w:right w:val="none" w:sz="0" w:space="0" w:color="auto"/>
          </w:divBdr>
        </w:div>
      </w:divsChild>
    </w:div>
    <w:div w:id="1531332164">
      <w:marLeft w:val="0"/>
      <w:marRight w:val="0"/>
      <w:marTop w:val="0"/>
      <w:marBottom w:val="0"/>
      <w:divBdr>
        <w:top w:val="none" w:sz="0" w:space="0" w:color="auto"/>
        <w:left w:val="none" w:sz="0" w:space="0" w:color="auto"/>
        <w:bottom w:val="none" w:sz="0" w:space="0" w:color="auto"/>
        <w:right w:val="none" w:sz="0" w:space="0" w:color="auto"/>
      </w:divBdr>
      <w:divsChild>
        <w:div w:id="1852647569">
          <w:marLeft w:val="0"/>
          <w:marRight w:val="0"/>
          <w:marTop w:val="0"/>
          <w:marBottom w:val="0"/>
          <w:divBdr>
            <w:top w:val="none" w:sz="0" w:space="0" w:color="auto"/>
            <w:left w:val="none" w:sz="0" w:space="0" w:color="auto"/>
            <w:bottom w:val="none" w:sz="0" w:space="0" w:color="auto"/>
            <w:right w:val="none" w:sz="0" w:space="0" w:color="auto"/>
          </w:divBdr>
        </w:div>
      </w:divsChild>
    </w:div>
    <w:div w:id="1531382067">
      <w:marLeft w:val="0"/>
      <w:marRight w:val="0"/>
      <w:marTop w:val="0"/>
      <w:marBottom w:val="0"/>
      <w:divBdr>
        <w:top w:val="none" w:sz="0" w:space="0" w:color="auto"/>
        <w:left w:val="none" w:sz="0" w:space="0" w:color="auto"/>
        <w:bottom w:val="none" w:sz="0" w:space="0" w:color="auto"/>
        <w:right w:val="none" w:sz="0" w:space="0" w:color="auto"/>
      </w:divBdr>
    </w:div>
    <w:div w:id="1531456427">
      <w:marLeft w:val="0"/>
      <w:marRight w:val="0"/>
      <w:marTop w:val="0"/>
      <w:marBottom w:val="0"/>
      <w:divBdr>
        <w:top w:val="none" w:sz="0" w:space="0" w:color="auto"/>
        <w:left w:val="none" w:sz="0" w:space="0" w:color="auto"/>
        <w:bottom w:val="none" w:sz="0" w:space="0" w:color="auto"/>
        <w:right w:val="none" w:sz="0" w:space="0" w:color="auto"/>
      </w:divBdr>
      <w:divsChild>
        <w:div w:id="172842660">
          <w:marLeft w:val="0"/>
          <w:marRight w:val="0"/>
          <w:marTop w:val="0"/>
          <w:marBottom w:val="0"/>
          <w:divBdr>
            <w:top w:val="none" w:sz="0" w:space="0" w:color="auto"/>
            <w:left w:val="none" w:sz="0" w:space="0" w:color="auto"/>
            <w:bottom w:val="none" w:sz="0" w:space="0" w:color="auto"/>
            <w:right w:val="none" w:sz="0" w:space="0" w:color="auto"/>
          </w:divBdr>
        </w:div>
      </w:divsChild>
    </w:div>
    <w:div w:id="1531603981">
      <w:marLeft w:val="0"/>
      <w:marRight w:val="0"/>
      <w:marTop w:val="0"/>
      <w:marBottom w:val="0"/>
      <w:divBdr>
        <w:top w:val="none" w:sz="0" w:space="0" w:color="auto"/>
        <w:left w:val="none" w:sz="0" w:space="0" w:color="auto"/>
        <w:bottom w:val="none" w:sz="0" w:space="0" w:color="auto"/>
        <w:right w:val="none" w:sz="0" w:space="0" w:color="auto"/>
      </w:divBdr>
      <w:divsChild>
        <w:div w:id="1041587709">
          <w:marLeft w:val="0"/>
          <w:marRight w:val="0"/>
          <w:marTop w:val="0"/>
          <w:marBottom w:val="0"/>
          <w:divBdr>
            <w:top w:val="none" w:sz="0" w:space="0" w:color="auto"/>
            <w:left w:val="none" w:sz="0" w:space="0" w:color="auto"/>
            <w:bottom w:val="none" w:sz="0" w:space="0" w:color="auto"/>
            <w:right w:val="none" w:sz="0" w:space="0" w:color="auto"/>
          </w:divBdr>
        </w:div>
      </w:divsChild>
    </w:div>
    <w:div w:id="1531718614">
      <w:marLeft w:val="0"/>
      <w:marRight w:val="0"/>
      <w:marTop w:val="0"/>
      <w:marBottom w:val="0"/>
      <w:divBdr>
        <w:top w:val="none" w:sz="0" w:space="0" w:color="auto"/>
        <w:left w:val="none" w:sz="0" w:space="0" w:color="auto"/>
        <w:bottom w:val="none" w:sz="0" w:space="0" w:color="auto"/>
        <w:right w:val="none" w:sz="0" w:space="0" w:color="auto"/>
      </w:divBdr>
    </w:div>
    <w:div w:id="1532063827">
      <w:marLeft w:val="0"/>
      <w:marRight w:val="0"/>
      <w:marTop w:val="0"/>
      <w:marBottom w:val="0"/>
      <w:divBdr>
        <w:top w:val="none" w:sz="0" w:space="0" w:color="auto"/>
        <w:left w:val="none" w:sz="0" w:space="0" w:color="auto"/>
        <w:bottom w:val="none" w:sz="0" w:space="0" w:color="auto"/>
        <w:right w:val="none" w:sz="0" w:space="0" w:color="auto"/>
      </w:divBdr>
      <w:divsChild>
        <w:div w:id="2028865759">
          <w:marLeft w:val="0"/>
          <w:marRight w:val="0"/>
          <w:marTop w:val="0"/>
          <w:marBottom w:val="0"/>
          <w:divBdr>
            <w:top w:val="none" w:sz="0" w:space="0" w:color="auto"/>
            <w:left w:val="none" w:sz="0" w:space="0" w:color="auto"/>
            <w:bottom w:val="none" w:sz="0" w:space="0" w:color="auto"/>
            <w:right w:val="none" w:sz="0" w:space="0" w:color="auto"/>
          </w:divBdr>
        </w:div>
      </w:divsChild>
    </w:div>
    <w:div w:id="1532182589">
      <w:marLeft w:val="0"/>
      <w:marRight w:val="0"/>
      <w:marTop w:val="0"/>
      <w:marBottom w:val="0"/>
      <w:divBdr>
        <w:top w:val="none" w:sz="0" w:space="0" w:color="auto"/>
        <w:left w:val="none" w:sz="0" w:space="0" w:color="auto"/>
        <w:bottom w:val="none" w:sz="0" w:space="0" w:color="auto"/>
        <w:right w:val="none" w:sz="0" w:space="0" w:color="auto"/>
      </w:divBdr>
      <w:divsChild>
        <w:div w:id="1457093716">
          <w:marLeft w:val="0"/>
          <w:marRight w:val="0"/>
          <w:marTop w:val="0"/>
          <w:marBottom w:val="0"/>
          <w:divBdr>
            <w:top w:val="none" w:sz="0" w:space="0" w:color="auto"/>
            <w:left w:val="none" w:sz="0" w:space="0" w:color="auto"/>
            <w:bottom w:val="none" w:sz="0" w:space="0" w:color="auto"/>
            <w:right w:val="none" w:sz="0" w:space="0" w:color="auto"/>
          </w:divBdr>
        </w:div>
      </w:divsChild>
    </w:div>
    <w:div w:id="1532842319">
      <w:marLeft w:val="0"/>
      <w:marRight w:val="0"/>
      <w:marTop w:val="0"/>
      <w:marBottom w:val="0"/>
      <w:divBdr>
        <w:top w:val="none" w:sz="0" w:space="0" w:color="auto"/>
        <w:left w:val="none" w:sz="0" w:space="0" w:color="auto"/>
        <w:bottom w:val="none" w:sz="0" w:space="0" w:color="auto"/>
        <w:right w:val="none" w:sz="0" w:space="0" w:color="auto"/>
      </w:divBdr>
      <w:divsChild>
        <w:div w:id="997655484">
          <w:marLeft w:val="0"/>
          <w:marRight w:val="0"/>
          <w:marTop w:val="0"/>
          <w:marBottom w:val="0"/>
          <w:divBdr>
            <w:top w:val="none" w:sz="0" w:space="0" w:color="auto"/>
            <w:left w:val="none" w:sz="0" w:space="0" w:color="auto"/>
            <w:bottom w:val="none" w:sz="0" w:space="0" w:color="auto"/>
            <w:right w:val="none" w:sz="0" w:space="0" w:color="auto"/>
          </w:divBdr>
        </w:div>
      </w:divsChild>
    </w:div>
    <w:div w:id="1533226456">
      <w:marLeft w:val="0"/>
      <w:marRight w:val="0"/>
      <w:marTop w:val="0"/>
      <w:marBottom w:val="0"/>
      <w:divBdr>
        <w:top w:val="none" w:sz="0" w:space="0" w:color="auto"/>
        <w:left w:val="none" w:sz="0" w:space="0" w:color="auto"/>
        <w:bottom w:val="none" w:sz="0" w:space="0" w:color="auto"/>
        <w:right w:val="none" w:sz="0" w:space="0" w:color="auto"/>
      </w:divBdr>
      <w:divsChild>
        <w:div w:id="1399326466">
          <w:marLeft w:val="0"/>
          <w:marRight w:val="0"/>
          <w:marTop w:val="0"/>
          <w:marBottom w:val="0"/>
          <w:divBdr>
            <w:top w:val="none" w:sz="0" w:space="0" w:color="auto"/>
            <w:left w:val="none" w:sz="0" w:space="0" w:color="auto"/>
            <w:bottom w:val="none" w:sz="0" w:space="0" w:color="auto"/>
            <w:right w:val="none" w:sz="0" w:space="0" w:color="auto"/>
          </w:divBdr>
        </w:div>
      </w:divsChild>
    </w:div>
    <w:div w:id="1533424054">
      <w:marLeft w:val="0"/>
      <w:marRight w:val="0"/>
      <w:marTop w:val="0"/>
      <w:marBottom w:val="0"/>
      <w:divBdr>
        <w:top w:val="none" w:sz="0" w:space="0" w:color="auto"/>
        <w:left w:val="none" w:sz="0" w:space="0" w:color="auto"/>
        <w:bottom w:val="none" w:sz="0" w:space="0" w:color="auto"/>
        <w:right w:val="none" w:sz="0" w:space="0" w:color="auto"/>
      </w:divBdr>
      <w:divsChild>
        <w:div w:id="348995991">
          <w:marLeft w:val="0"/>
          <w:marRight w:val="0"/>
          <w:marTop w:val="0"/>
          <w:marBottom w:val="0"/>
          <w:divBdr>
            <w:top w:val="none" w:sz="0" w:space="0" w:color="auto"/>
            <w:left w:val="none" w:sz="0" w:space="0" w:color="auto"/>
            <w:bottom w:val="none" w:sz="0" w:space="0" w:color="auto"/>
            <w:right w:val="none" w:sz="0" w:space="0" w:color="auto"/>
          </w:divBdr>
        </w:div>
      </w:divsChild>
    </w:div>
    <w:div w:id="1533498896">
      <w:marLeft w:val="0"/>
      <w:marRight w:val="0"/>
      <w:marTop w:val="0"/>
      <w:marBottom w:val="0"/>
      <w:divBdr>
        <w:top w:val="none" w:sz="0" w:space="0" w:color="auto"/>
        <w:left w:val="none" w:sz="0" w:space="0" w:color="auto"/>
        <w:bottom w:val="none" w:sz="0" w:space="0" w:color="auto"/>
        <w:right w:val="none" w:sz="0" w:space="0" w:color="auto"/>
      </w:divBdr>
      <w:divsChild>
        <w:div w:id="973634895">
          <w:marLeft w:val="0"/>
          <w:marRight w:val="0"/>
          <w:marTop w:val="0"/>
          <w:marBottom w:val="0"/>
          <w:divBdr>
            <w:top w:val="none" w:sz="0" w:space="0" w:color="auto"/>
            <w:left w:val="none" w:sz="0" w:space="0" w:color="auto"/>
            <w:bottom w:val="none" w:sz="0" w:space="0" w:color="auto"/>
            <w:right w:val="none" w:sz="0" w:space="0" w:color="auto"/>
          </w:divBdr>
        </w:div>
      </w:divsChild>
    </w:div>
    <w:div w:id="1533574825">
      <w:marLeft w:val="0"/>
      <w:marRight w:val="0"/>
      <w:marTop w:val="0"/>
      <w:marBottom w:val="0"/>
      <w:divBdr>
        <w:top w:val="none" w:sz="0" w:space="0" w:color="auto"/>
        <w:left w:val="none" w:sz="0" w:space="0" w:color="auto"/>
        <w:bottom w:val="none" w:sz="0" w:space="0" w:color="auto"/>
        <w:right w:val="none" w:sz="0" w:space="0" w:color="auto"/>
      </w:divBdr>
      <w:divsChild>
        <w:div w:id="50858354">
          <w:marLeft w:val="0"/>
          <w:marRight w:val="0"/>
          <w:marTop w:val="0"/>
          <w:marBottom w:val="0"/>
          <w:divBdr>
            <w:top w:val="none" w:sz="0" w:space="0" w:color="auto"/>
            <w:left w:val="none" w:sz="0" w:space="0" w:color="auto"/>
            <w:bottom w:val="none" w:sz="0" w:space="0" w:color="auto"/>
            <w:right w:val="none" w:sz="0" w:space="0" w:color="auto"/>
          </w:divBdr>
        </w:div>
      </w:divsChild>
    </w:div>
    <w:div w:id="1534264256">
      <w:marLeft w:val="0"/>
      <w:marRight w:val="0"/>
      <w:marTop w:val="0"/>
      <w:marBottom w:val="0"/>
      <w:divBdr>
        <w:top w:val="none" w:sz="0" w:space="0" w:color="auto"/>
        <w:left w:val="none" w:sz="0" w:space="0" w:color="auto"/>
        <w:bottom w:val="none" w:sz="0" w:space="0" w:color="auto"/>
        <w:right w:val="none" w:sz="0" w:space="0" w:color="auto"/>
      </w:divBdr>
      <w:divsChild>
        <w:div w:id="1157921836">
          <w:marLeft w:val="0"/>
          <w:marRight w:val="0"/>
          <w:marTop w:val="0"/>
          <w:marBottom w:val="0"/>
          <w:divBdr>
            <w:top w:val="none" w:sz="0" w:space="0" w:color="auto"/>
            <w:left w:val="none" w:sz="0" w:space="0" w:color="auto"/>
            <w:bottom w:val="none" w:sz="0" w:space="0" w:color="auto"/>
            <w:right w:val="none" w:sz="0" w:space="0" w:color="auto"/>
          </w:divBdr>
        </w:div>
      </w:divsChild>
    </w:div>
    <w:div w:id="1534265656">
      <w:marLeft w:val="0"/>
      <w:marRight w:val="0"/>
      <w:marTop w:val="0"/>
      <w:marBottom w:val="0"/>
      <w:divBdr>
        <w:top w:val="none" w:sz="0" w:space="0" w:color="auto"/>
        <w:left w:val="none" w:sz="0" w:space="0" w:color="auto"/>
        <w:bottom w:val="none" w:sz="0" w:space="0" w:color="auto"/>
        <w:right w:val="none" w:sz="0" w:space="0" w:color="auto"/>
      </w:divBdr>
      <w:divsChild>
        <w:div w:id="634991462">
          <w:marLeft w:val="0"/>
          <w:marRight w:val="0"/>
          <w:marTop w:val="0"/>
          <w:marBottom w:val="0"/>
          <w:divBdr>
            <w:top w:val="none" w:sz="0" w:space="0" w:color="auto"/>
            <w:left w:val="none" w:sz="0" w:space="0" w:color="auto"/>
            <w:bottom w:val="none" w:sz="0" w:space="0" w:color="auto"/>
            <w:right w:val="none" w:sz="0" w:space="0" w:color="auto"/>
          </w:divBdr>
        </w:div>
      </w:divsChild>
    </w:div>
    <w:div w:id="1534339699">
      <w:marLeft w:val="0"/>
      <w:marRight w:val="0"/>
      <w:marTop w:val="0"/>
      <w:marBottom w:val="0"/>
      <w:divBdr>
        <w:top w:val="none" w:sz="0" w:space="0" w:color="auto"/>
        <w:left w:val="none" w:sz="0" w:space="0" w:color="auto"/>
        <w:bottom w:val="none" w:sz="0" w:space="0" w:color="auto"/>
        <w:right w:val="none" w:sz="0" w:space="0" w:color="auto"/>
      </w:divBdr>
      <w:divsChild>
        <w:div w:id="360667228">
          <w:marLeft w:val="0"/>
          <w:marRight w:val="0"/>
          <w:marTop w:val="0"/>
          <w:marBottom w:val="0"/>
          <w:divBdr>
            <w:top w:val="none" w:sz="0" w:space="0" w:color="auto"/>
            <w:left w:val="none" w:sz="0" w:space="0" w:color="auto"/>
            <w:bottom w:val="none" w:sz="0" w:space="0" w:color="auto"/>
            <w:right w:val="none" w:sz="0" w:space="0" w:color="auto"/>
          </w:divBdr>
        </w:div>
      </w:divsChild>
    </w:div>
    <w:div w:id="1534424039">
      <w:marLeft w:val="0"/>
      <w:marRight w:val="0"/>
      <w:marTop w:val="0"/>
      <w:marBottom w:val="0"/>
      <w:divBdr>
        <w:top w:val="none" w:sz="0" w:space="0" w:color="auto"/>
        <w:left w:val="none" w:sz="0" w:space="0" w:color="auto"/>
        <w:bottom w:val="none" w:sz="0" w:space="0" w:color="auto"/>
        <w:right w:val="none" w:sz="0" w:space="0" w:color="auto"/>
      </w:divBdr>
      <w:divsChild>
        <w:div w:id="2136175823">
          <w:marLeft w:val="0"/>
          <w:marRight w:val="0"/>
          <w:marTop w:val="0"/>
          <w:marBottom w:val="0"/>
          <w:divBdr>
            <w:top w:val="none" w:sz="0" w:space="0" w:color="auto"/>
            <w:left w:val="none" w:sz="0" w:space="0" w:color="auto"/>
            <w:bottom w:val="none" w:sz="0" w:space="0" w:color="auto"/>
            <w:right w:val="none" w:sz="0" w:space="0" w:color="auto"/>
          </w:divBdr>
        </w:div>
      </w:divsChild>
    </w:div>
    <w:div w:id="1534803110">
      <w:marLeft w:val="0"/>
      <w:marRight w:val="0"/>
      <w:marTop w:val="0"/>
      <w:marBottom w:val="0"/>
      <w:divBdr>
        <w:top w:val="none" w:sz="0" w:space="0" w:color="auto"/>
        <w:left w:val="none" w:sz="0" w:space="0" w:color="auto"/>
        <w:bottom w:val="none" w:sz="0" w:space="0" w:color="auto"/>
        <w:right w:val="none" w:sz="0" w:space="0" w:color="auto"/>
      </w:divBdr>
      <w:divsChild>
        <w:div w:id="609968914">
          <w:marLeft w:val="0"/>
          <w:marRight w:val="0"/>
          <w:marTop w:val="0"/>
          <w:marBottom w:val="0"/>
          <w:divBdr>
            <w:top w:val="none" w:sz="0" w:space="0" w:color="auto"/>
            <w:left w:val="none" w:sz="0" w:space="0" w:color="auto"/>
            <w:bottom w:val="none" w:sz="0" w:space="0" w:color="auto"/>
            <w:right w:val="none" w:sz="0" w:space="0" w:color="auto"/>
          </w:divBdr>
        </w:div>
      </w:divsChild>
    </w:div>
    <w:div w:id="1534809349">
      <w:marLeft w:val="0"/>
      <w:marRight w:val="0"/>
      <w:marTop w:val="0"/>
      <w:marBottom w:val="0"/>
      <w:divBdr>
        <w:top w:val="none" w:sz="0" w:space="0" w:color="auto"/>
        <w:left w:val="none" w:sz="0" w:space="0" w:color="auto"/>
        <w:bottom w:val="none" w:sz="0" w:space="0" w:color="auto"/>
        <w:right w:val="none" w:sz="0" w:space="0" w:color="auto"/>
      </w:divBdr>
      <w:divsChild>
        <w:div w:id="1677533315">
          <w:marLeft w:val="0"/>
          <w:marRight w:val="0"/>
          <w:marTop w:val="0"/>
          <w:marBottom w:val="0"/>
          <w:divBdr>
            <w:top w:val="none" w:sz="0" w:space="0" w:color="auto"/>
            <w:left w:val="none" w:sz="0" w:space="0" w:color="auto"/>
            <w:bottom w:val="none" w:sz="0" w:space="0" w:color="auto"/>
            <w:right w:val="none" w:sz="0" w:space="0" w:color="auto"/>
          </w:divBdr>
        </w:div>
      </w:divsChild>
    </w:div>
    <w:div w:id="1535266297">
      <w:marLeft w:val="0"/>
      <w:marRight w:val="0"/>
      <w:marTop w:val="0"/>
      <w:marBottom w:val="0"/>
      <w:divBdr>
        <w:top w:val="none" w:sz="0" w:space="0" w:color="auto"/>
        <w:left w:val="none" w:sz="0" w:space="0" w:color="auto"/>
        <w:bottom w:val="none" w:sz="0" w:space="0" w:color="auto"/>
        <w:right w:val="none" w:sz="0" w:space="0" w:color="auto"/>
      </w:divBdr>
      <w:divsChild>
        <w:div w:id="1788547145">
          <w:marLeft w:val="0"/>
          <w:marRight w:val="0"/>
          <w:marTop w:val="0"/>
          <w:marBottom w:val="0"/>
          <w:divBdr>
            <w:top w:val="none" w:sz="0" w:space="0" w:color="auto"/>
            <w:left w:val="none" w:sz="0" w:space="0" w:color="auto"/>
            <w:bottom w:val="none" w:sz="0" w:space="0" w:color="auto"/>
            <w:right w:val="none" w:sz="0" w:space="0" w:color="auto"/>
          </w:divBdr>
        </w:div>
      </w:divsChild>
    </w:div>
    <w:div w:id="1535851398">
      <w:marLeft w:val="0"/>
      <w:marRight w:val="0"/>
      <w:marTop w:val="0"/>
      <w:marBottom w:val="0"/>
      <w:divBdr>
        <w:top w:val="none" w:sz="0" w:space="0" w:color="auto"/>
        <w:left w:val="none" w:sz="0" w:space="0" w:color="auto"/>
        <w:bottom w:val="none" w:sz="0" w:space="0" w:color="auto"/>
        <w:right w:val="none" w:sz="0" w:space="0" w:color="auto"/>
      </w:divBdr>
      <w:divsChild>
        <w:div w:id="81268636">
          <w:marLeft w:val="0"/>
          <w:marRight w:val="0"/>
          <w:marTop w:val="0"/>
          <w:marBottom w:val="0"/>
          <w:divBdr>
            <w:top w:val="none" w:sz="0" w:space="0" w:color="auto"/>
            <w:left w:val="none" w:sz="0" w:space="0" w:color="auto"/>
            <w:bottom w:val="none" w:sz="0" w:space="0" w:color="auto"/>
            <w:right w:val="none" w:sz="0" w:space="0" w:color="auto"/>
          </w:divBdr>
        </w:div>
      </w:divsChild>
    </w:div>
    <w:div w:id="1535920284">
      <w:marLeft w:val="0"/>
      <w:marRight w:val="0"/>
      <w:marTop w:val="0"/>
      <w:marBottom w:val="0"/>
      <w:divBdr>
        <w:top w:val="none" w:sz="0" w:space="0" w:color="auto"/>
        <w:left w:val="none" w:sz="0" w:space="0" w:color="auto"/>
        <w:bottom w:val="none" w:sz="0" w:space="0" w:color="auto"/>
        <w:right w:val="none" w:sz="0" w:space="0" w:color="auto"/>
      </w:divBdr>
      <w:divsChild>
        <w:div w:id="576789491">
          <w:marLeft w:val="0"/>
          <w:marRight w:val="0"/>
          <w:marTop w:val="0"/>
          <w:marBottom w:val="0"/>
          <w:divBdr>
            <w:top w:val="none" w:sz="0" w:space="0" w:color="auto"/>
            <w:left w:val="none" w:sz="0" w:space="0" w:color="auto"/>
            <w:bottom w:val="none" w:sz="0" w:space="0" w:color="auto"/>
            <w:right w:val="none" w:sz="0" w:space="0" w:color="auto"/>
          </w:divBdr>
        </w:div>
      </w:divsChild>
    </w:div>
    <w:div w:id="1535926118">
      <w:marLeft w:val="0"/>
      <w:marRight w:val="0"/>
      <w:marTop w:val="0"/>
      <w:marBottom w:val="0"/>
      <w:divBdr>
        <w:top w:val="none" w:sz="0" w:space="0" w:color="auto"/>
        <w:left w:val="none" w:sz="0" w:space="0" w:color="auto"/>
        <w:bottom w:val="none" w:sz="0" w:space="0" w:color="auto"/>
        <w:right w:val="none" w:sz="0" w:space="0" w:color="auto"/>
      </w:divBdr>
    </w:div>
    <w:div w:id="1536041400">
      <w:marLeft w:val="0"/>
      <w:marRight w:val="0"/>
      <w:marTop w:val="0"/>
      <w:marBottom w:val="0"/>
      <w:divBdr>
        <w:top w:val="none" w:sz="0" w:space="0" w:color="auto"/>
        <w:left w:val="none" w:sz="0" w:space="0" w:color="auto"/>
        <w:bottom w:val="none" w:sz="0" w:space="0" w:color="auto"/>
        <w:right w:val="none" w:sz="0" w:space="0" w:color="auto"/>
      </w:divBdr>
      <w:divsChild>
        <w:div w:id="1980457309">
          <w:marLeft w:val="0"/>
          <w:marRight w:val="0"/>
          <w:marTop w:val="0"/>
          <w:marBottom w:val="0"/>
          <w:divBdr>
            <w:top w:val="none" w:sz="0" w:space="0" w:color="auto"/>
            <w:left w:val="none" w:sz="0" w:space="0" w:color="auto"/>
            <w:bottom w:val="none" w:sz="0" w:space="0" w:color="auto"/>
            <w:right w:val="none" w:sz="0" w:space="0" w:color="auto"/>
          </w:divBdr>
        </w:div>
      </w:divsChild>
    </w:div>
    <w:div w:id="1536580944">
      <w:marLeft w:val="0"/>
      <w:marRight w:val="0"/>
      <w:marTop w:val="0"/>
      <w:marBottom w:val="0"/>
      <w:divBdr>
        <w:top w:val="none" w:sz="0" w:space="0" w:color="auto"/>
        <w:left w:val="none" w:sz="0" w:space="0" w:color="auto"/>
        <w:bottom w:val="none" w:sz="0" w:space="0" w:color="auto"/>
        <w:right w:val="none" w:sz="0" w:space="0" w:color="auto"/>
      </w:divBdr>
      <w:divsChild>
        <w:div w:id="1586383476">
          <w:marLeft w:val="0"/>
          <w:marRight w:val="0"/>
          <w:marTop w:val="0"/>
          <w:marBottom w:val="0"/>
          <w:divBdr>
            <w:top w:val="none" w:sz="0" w:space="0" w:color="auto"/>
            <w:left w:val="none" w:sz="0" w:space="0" w:color="auto"/>
            <w:bottom w:val="none" w:sz="0" w:space="0" w:color="auto"/>
            <w:right w:val="none" w:sz="0" w:space="0" w:color="auto"/>
          </w:divBdr>
        </w:div>
      </w:divsChild>
    </w:div>
    <w:div w:id="1536625668">
      <w:marLeft w:val="0"/>
      <w:marRight w:val="0"/>
      <w:marTop w:val="0"/>
      <w:marBottom w:val="0"/>
      <w:divBdr>
        <w:top w:val="none" w:sz="0" w:space="0" w:color="auto"/>
        <w:left w:val="none" w:sz="0" w:space="0" w:color="auto"/>
        <w:bottom w:val="none" w:sz="0" w:space="0" w:color="auto"/>
        <w:right w:val="none" w:sz="0" w:space="0" w:color="auto"/>
      </w:divBdr>
      <w:divsChild>
        <w:div w:id="997731390">
          <w:marLeft w:val="0"/>
          <w:marRight w:val="0"/>
          <w:marTop w:val="0"/>
          <w:marBottom w:val="0"/>
          <w:divBdr>
            <w:top w:val="none" w:sz="0" w:space="0" w:color="auto"/>
            <w:left w:val="none" w:sz="0" w:space="0" w:color="auto"/>
            <w:bottom w:val="none" w:sz="0" w:space="0" w:color="auto"/>
            <w:right w:val="none" w:sz="0" w:space="0" w:color="auto"/>
          </w:divBdr>
        </w:div>
      </w:divsChild>
    </w:div>
    <w:div w:id="1536693057">
      <w:marLeft w:val="0"/>
      <w:marRight w:val="0"/>
      <w:marTop w:val="0"/>
      <w:marBottom w:val="0"/>
      <w:divBdr>
        <w:top w:val="none" w:sz="0" w:space="0" w:color="auto"/>
        <w:left w:val="none" w:sz="0" w:space="0" w:color="auto"/>
        <w:bottom w:val="none" w:sz="0" w:space="0" w:color="auto"/>
        <w:right w:val="none" w:sz="0" w:space="0" w:color="auto"/>
      </w:divBdr>
      <w:divsChild>
        <w:div w:id="1236822736">
          <w:marLeft w:val="0"/>
          <w:marRight w:val="0"/>
          <w:marTop w:val="0"/>
          <w:marBottom w:val="0"/>
          <w:divBdr>
            <w:top w:val="none" w:sz="0" w:space="0" w:color="auto"/>
            <w:left w:val="none" w:sz="0" w:space="0" w:color="auto"/>
            <w:bottom w:val="none" w:sz="0" w:space="0" w:color="auto"/>
            <w:right w:val="none" w:sz="0" w:space="0" w:color="auto"/>
          </w:divBdr>
        </w:div>
      </w:divsChild>
    </w:div>
    <w:div w:id="1536698889">
      <w:marLeft w:val="0"/>
      <w:marRight w:val="0"/>
      <w:marTop w:val="0"/>
      <w:marBottom w:val="0"/>
      <w:divBdr>
        <w:top w:val="none" w:sz="0" w:space="0" w:color="auto"/>
        <w:left w:val="none" w:sz="0" w:space="0" w:color="auto"/>
        <w:bottom w:val="none" w:sz="0" w:space="0" w:color="auto"/>
        <w:right w:val="none" w:sz="0" w:space="0" w:color="auto"/>
      </w:divBdr>
      <w:divsChild>
        <w:div w:id="886990297">
          <w:marLeft w:val="0"/>
          <w:marRight w:val="0"/>
          <w:marTop w:val="0"/>
          <w:marBottom w:val="0"/>
          <w:divBdr>
            <w:top w:val="none" w:sz="0" w:space="0" w:color="auto"/>
            <w:left w:val="none" w:sz="0" w:space="0" w:color="auto"/>
            <w:bottom w:val="none" w:sz="0" w:space="0" w:color="auto"/>
            <w:right w:val="none" w:sz="0" w:space="0" w:color="auto"/>
          </w:divBdr>
        </w:div>
      </w:divsChild>
    </w:div>
    <w:div w:id="1536889503">
      <w:marLeft w:val="0"/>
      <w:marRight w:val="0"/>
      <w:marTop w:val="0"/>
      <w:marBottom w:val="0"/>
      <w:divBdr>
        <w:top w:val="none" w:sz="0" w:space="0" w:color="auto"/>
        <w:left w:val="none" w:sz="0" w:space="0" w:color="auto"/>
        <w:bottom w:val="none" w:sz="0" w:space="0" w:color="auto"/>
        <w:right w:val="none" w:sz="0" w:space="0" w:color="auto"/>
      </w:divBdr>
      <w:divsChild>
        <w:div w:id="1900751754">
          <w:marLeft w:val="0"/>
          <w:marRight w:val="0"/>
          <w:marTop w:val="0"/>
          <w:marBottom w:val="0"/>
          <w:divBdr>
            <w:top w:val="none" w:sz="0" w:space="0" w:color="auto"/>
            <w:left w:val="none" w:sz="0" w:space="0" w:color="auto"/>
            <w:bottom w:val="none" w:sz="0" w:space="0" w:color="auto"/>
            <w:right w:val="none" w:sz="0" w:space="0" w:color="auto"/>
          </w:divBdr>
        </w:div>
      </w:divsChild>
    </w:div>
    <w:div w:id="1536964593">
      <w:marLeft w:val="0"/>
      <w:marRight w:val="0"/>
      <w:marTop w:val="0"/>
      <w:marBottom w:val="0"/>
      <w:divBdr>
        <w:top w:val="none" w:sz="0" w:space="0" w:color="auto"/>
        <w:left w:val="none" w:sz="0" w:space="0" w:color="auto"/>
        <w:bottom w:val="none" w:sz="0" w:space="0" w:color="auto"/>
        <w:right w:val="none" w:sz="0" w:space="0" w:color="auto"/>
      </w:divBdr>
      <w:divsChild>
        <w:div w:id="1226716543">
          <w:marLeft w:val="0"/>
          <w:marRight w:val="0"/>
          <w:marTop w:val="0"/>
          <w:marBottom w:val="0"/>
          <w:divBdr>
            <w:top w:val="none" w:sz="0" w:space="0" w:color="auto"/>
            <w:left w:val="none" w:sz="0" w:space="0" w:color="auto"/>
            <w:bottom w:val="none" w:sz="0" w:space="0" w:color="auto"/>
            <w:right w:val="none" w:sz="0" w:space="0" w:color="auto"/>
          </w:divBdr>
        </w:div>
      </w:divsChild>
    </w:div>
    <w:div w:id="1537040356">
      <w:marLeft w:val="0"/>
      <w:marRight w:val="0"/>
      <w:marTop w:val="0"/>
      <w:marBottom w:val="0"/>
      <w:divBdr>
        <w:top w:val="none" w:sz="0" w:space="0" w:color="auto"/>
        <w:left w:val="none" w:sz="0" w:space="0" w:color="auto"/>
        <w:bottom w:val="none" w:sz="0" w:space="0" w:color="auto"/>
        <w:right w:val="none" w:sz="0" w:space="0" w:color="auto"/>
      </w:divBdr>
      <w:divsChild>
        <w:div w:id="2039810771">
          <w:marLeft w:val="0"/>
          <w:marRight w:val="0"/>
          <w:marTop w:val="0"/>
          <w:marBottom w:val="0"/>
          <w:divBdr>
            <w:top w:val="none" w:sz="0" w:space="0" w:color="auto"/>
            <w:left w:val="none" w:sz="0" w:space="0" w:color="auto"/>
            <w:bottom w:val="none" w:sz="0" w:space="0" w:color="auto"/>
            <w:right w:val="none" w:sz="0" w:space="0" w:color="auto"/>
          </w:divBdr>
        </w:div>
      </w:divsChild>
    </w:div>
    <w:div w:id="1537081429">
      <w:marLeft w:val="0"/>
      <w:marRight w:val="0"/>
      <w:marTop w:val="0"/>
      <w:marBottom w:val="0"/>
      <w:divBdr>
        <w:top w:val="none" w:sz="0" w:space="0" w:color="auto"/>
        <w:left w:val="none" w:sz="0" w:space="0" w:color="auto"/>
        <w:bottom w:val="none" w:sz="0" w:space="0" w:color="auto"/>
        <w:right w:val="none" w:sz="0" w:space="0" w:color="auto"/>
      </w:divBdr>
      <w:divsChild>
        <w:div w:id="941299299">
          <w:marLeft w:val="0"/>
          <w:marRight w:val="0"/>
          <w:marTop w:val="0"/>
          <w:marBottom w:val="0"/>
          <w:divBdr>
            <w:top w:val="none" w:sz="0" w:space="0" w:color="auto"/>
            <w:left w:val="none" w:sz="0" w:space="0" w:color="auto"/>
            <w:bottom w:val="none" w:sz="0" w:space="0" w:color="auto"/>
            <w:right w:val="none" w:sz="0" w:space="0" w:color="auto"/>
          </w:divBdr>
        </w:div>
      </w:divsChild>
    </w:div>
    <w:div w:id="1537086803">
      <w:marLeft w:val="0"/>
      <w:marRight w:val="0"/>
      <w:marTop w:val="0"/>
      <w:marBottom w:val="0"/>
      <w:divBdr>
        <w:top w:val="none" w:sz="0" w:space="0" w:color="auto"/>
        <w:left w:val="none" w:sz="0" w:space="0" w:color="auto"/>
        <w:bottom w:val="none" w:sz="0" w:space="0" w:color="auto"/>
        <w:right w:val="none" w:sz="0" w:space="0" w:color="auto"/>
      </w:divBdr>
      <w:divsChild>
        <w:div w:id="1346789268">
          <w:marLeft w:val="0"/>
          <w:marRight w:val="0"/>
          <w:marTop w:val="0"/>
          <w:marBottom w:val="0"/>
          <w:divBdr>
            <w:top w:val="none" w:sz="0" w:space="0" w:color="auto"/>
            <w:left w:val="none" w:sz="0" w:space="0" w:color="auto"/>
            <w:bottom w:val="none" w:sz="0" w:space="0" w:color="auto"/>
            <w:right w:val="none" w:sz="0" w:space="0" w:color="auto"/>
          </w:divBdr>
        </w:div>
      </w:divsChild>
    </w:div>
    <w:div w:id="1537161321">
      <w:marLeft w:val="0"/>
      <w:marRight w:val="0"/>
      <w:marTop w:val="0"/>
      <w:marBottom w:val="0"/>
      <w:divBdr>
        <w:top w:val="none" w:sz="0" w:space="0" w:color="auto"/>
        <w:left w:val="none" w:sz="0" w:space="0" w:color="auto"/>
        <w:bottom w:val="none" w:sz="0" w:space="0" w:color="auto"/>
        <w:right w:val="none" w:sz="0" w:space="0" w:color="auto"/>
      </w:divBdr>
      <w:divsChild>
        <w:div w:id="1824659800">
          <w:marLeft w:val="0"/>
          <w:marRight w:val="0"/>
          <w:marTop w:val="0"/>
          <w:marBottom w:val="0"/>
          <w:divBdr>
            <w:top w:val="none" w:sz="0" w:space="0" w:color="auto"/>
            <w:left w:val="none" w:sz="0" w:space="0" w:color="auto"/>
            <w:bottom w:val="none" w:sz="0" w:space="0" w:color="auto"/>
            <w:right w:val="none" w:sz="0" w:space="0" w:color="auto"/>
          </w:divBdr>
        </w:div>
      </w:divsChild>
    </w:div>
    <w:div w:id="1537356390">
      <w:marLeft w:val="0"/>
      <w:marRight w:val="0"/>
      <w:marTop w:val="0"/>
      <w:marBottom w:val="0"/>
      <w:divBdr>
        <w:top w:val="none" w:sz="0" w:space="0" w:color="auto"/>
        <w:left w:val="none" w:sz="0" w:space="0" w:color="auto"/>
        <w:bottom w:val="none" w:sz="0" w:space="0" w:color="auto"/>
        <w:right w:val="none" w:sz="0" w:space="0" w:color="auto"/>
      </w:divBdr>
      <w:divsChild>
        <w:div w:id="315185007">
          <w:marLeft w:val="0"/>
          <w:marRight w:val="0"/>
          <w:marTop w:val="0"/>
          <w:marBottom w:val="0"/>
          <w:divBdr>
            <w:top w:val="none" w:sz="0" w:space="0" w:color="auto"/>
            <w:left w:val="none" w:sz="0" w:space="0" w:color="auto"/>
            <w:bottom w:val="none" w:sz="0" w:space="0" w:color="auto"/>
            <w:right w:val="none" w:sz="0" w:space="0" w:color="auto"/>
          </w:divBdr>
        </w:div>
      </w:divsChild>
    </w:div>
    <w:div w:id="1537422581">
      <w:marLeft w:val="0"/>
      <w:marRight w:val="0"/>
      <w:marTop w:val="0"/>
      <w:marBottom w:val="0"/>
      <w:divBdr>
        <w:top w:val="none" w:sz="0" w:space="0" w:color="auto"/>
        <w:left w:val="none" w:sz="0" w:space="0" w:color="auto"/>
        <w:bottom w:val="none" w:sz="0" w:space="0" w:color="auto"/>
        <w:right w:val="none" w:sz="0" w:space="0" w:color="auto"/>
      </w:divBdr>
      <w:divsChild>
        <w:div w:id="1813404360">
          <w:marLeft w:val="0"/>
          <w:marRight w:val="0"/>
          <w:marTop w:val="0"/>
          <w:marBottom w:val="0"/>
          <w:divBdr>
            <w:top w:val="none" w:sz="0" w:space="0" w:color="auto"/>
            <w:left w:val="none" w:sz="0" w:space="0" w:color="auto"/>
            <w:bottom w:val="none" w:sz="0" w:space="0" w:color="auto"/>
            <w:right w:val="none" w:sz="0" w:space="0" w:color="auto"/>
          </w:divBdr>
        </w:div>
      </w:divsChild>
    </w:div>
    <w:div w:id="1537428067">
      <w:marLeft w:val="0"/>
      <w:marRight w:val="0"/>
      <w:marTop w:val="0"/>
      <w:marBottom w:val="0"/>
      <w:divBdr>
        <w:top w:val="none" w:sz="0" w:space="0" w:color="auto"/>
        <w:left w:val="none" w:sz="0" w:space="0" w:color="auto"/>
        <w:bottom w:val="none" w:sz="0" w:space="0" w:color="auto"/>
        <w:right w:val="none" w:sz="0" w:space="0" w:color="auto"/>
      </w:divBdr>
      <w:divsChild>
        <w:div w:id="240602667">
          <w:marLeft w:val="0"/>
          <w:marRight w:val="0"/>
          <w:marTop w:val="0"/>
          <w:marBottom w:val="0"/>
          <w:divBdr>
            <w:top w:val="none" w:sz="0" w:space="0" w:color="auto"/>
            <w:left w:val="none" w:sz="0" w:space="0" w:color="auto"/>
            <w:bottom w:val="none" w:sz="0" w:space="0" w:color="auto"/>
            <w:right w:val="none" w:sz="0" w:space="0" w:color="auto"/>
          </w:divBdr>
        </w:div>
      </w:divsChild>
    </w:div>
    <w:div w:id="1537692997">
      <w:marLeft w:val="0"/>
      <w:marRight w:val="0"/>
      <w:marTop w:val="0"/>
      <w:marBottom w:val="0"/>
      <w:divBdr>
        <w:top w:val="none" w:sz="0" w:space="0" w:color="auto"/>
        <w:left w:val="none" w:sz="0" w:space="0" w:color="auto"/>
        <w:bottom w:val="none" w:sz="0" w:space="0" w:color="auto"/>
        <w:right w:val="none" w:sz="0" w:space="0" w:color="auto"/>
      </w:divBdr>
      <w:divsChild>
        <w:div w:id="1993366186">
          <w:marLeft w:val="0"/>
          <w:marRight w:val="0"/>
          <w:marTop w:val="0"/>
          <w:marBottom w:val="0"/>
          <w:divBdr>
            <w:top w:val="none" w:sz="0" w:space="0" w:color="auto"/>
            <w:left w:val="none" w:sz="0" w:space="0" w:color="auto"/>
            <w:bottom w:val="none" w:sz="0" w:space="0" w:color="auto"/>
            <w:right w:val="none" w:sz="0" w:space="0" w:color="auto"/>
          </w:divBdr>
        </w:div>
      </w:divsChild>
    </w:div>
    <w:div w:id="1538350166">
      <w:marLeft w:val="0"/>
      <w:marRight w:val="0"/>
      <w:marTop w:val="0"/>
      <w:marBottom w:val="0"/>
      <w:divBdr>
        <w:top w:val="none" w:sz="0" w:space="0" w:color="auto"/>
        <w:left w:val="none" w:sz="0" w:space="0" w:color="auto"/>
        <w:bottom w:val="none" w:sz="0" w:space="0" w:color="auto"/>
        <w:right w:val="none" w:sz="0" w:space="0" w:color="auto"/>
      </w:divBdr>
      <w:divsChild>
        <w:div w:id="1112943808">
          <w:marLeft w:val="0"/>
          <w:marRight w:val="0"/>
          <w:marTop w:val="0"/>
          <w:marBottom w:val="0"/>
          <w:divBdr>
            <w:top w:val="none" w:sz="0" w:space="0" w:color="auto"/>
            <w:left w:val="none" w:sz="0" w:space="0" w:color="auto"/>
            <w:bottom w:val="none" w:sz="0" w:space="0" w:color="auto"/>
            <w:right w:val="none" w:sz="0" w:space="0" w:color="auto"/>
          </w:divBdr>
        </w:div>
      </w:divsChild>
    </w:div>
    <w:div w:id="1538617191">
      <w:marLeft w:val="0"/>
      <w:marRight w:val="0"/>
      <w:marTop w:val="0"/>
      <w:marBottom w:val="0"/>
      <w:divBdr>
        <w:top w:val="none" w:sz="0" w:space="0" w:color="auto"/>
        <w:left w:val="none" w:sz="0" w:space="0" w:color="auto"/>
        <w:bottom w:val="none" w:sz="0" w:space="0" w:color="auto"/>
        <w:right w:val="none" w:sz="0" w:space="0" w:color="auto"/>
      </w:divBdr>
      <w:divsChild>
        <w:div w:id="1297101203">
          <w:marLeft w:val="0"/>
          <w:marRight w:val="0"/>
          <w:marTop w:val="0"/>
          <w:marBottom w:val="0"/>
          <w:divBdr>
            <w:top w:val="none" w:sz="0" w:space="0" w:color="auto"/>
            <w:left w:val="none" w:sz="0" w:space="0" w:color="auto"/>
            <w:bottom w:val="none" w:sz="0" w:space="0" w:color="auto"/>
            <w:right w:val="none" w:sz="0" w:space="0" w:color="auto"/>
          </w:divBdr>
        </w:div>
      </w:divsChild>
    </w:div>
    <w:div w:id="1539313992">
      <w:marLeft w:val="0"/>
      <w:marRight w:val="0"/>
      <w:marTop w:val="0"/>
      <w:marBottom w:val="0"/>
      <w:divBdr>
        <w:top w:val="none" w:sz="0" w:space="0" w:color="auto"/>
        <w:left w:val="none" w:sz="0" w:space="0" w:color="auto"/>
        <w:bottom w:val="none" w:sz="0" w:space="0" w:color="auto"/>
        <w:right w:val="none" w:sz="0" w:space="0" w:color="auto"/>
      </w:divBdr>
      <w:divsChild>
        <w:div w:id="729961684">
          <w:marLeft w:val="0"/>
          <w:marRight w:val="0"/>
          <w:marTop w:val="0"/>
          <w:marBottom w:val="0"/>
          <w:divBdr>
            <w:top w:val="none" w:sz="0" w:space="0" w:color="auto"/>
            <w:left w:val="none" w:sz="0" w:space="0" w:color="auto"/>
            <w:bottom w:val="none" w:sz="0" w:space="0" w:color="auto"/>
            <w:right w:val="none" w:sz="0" w:space="0" w:color="auto"/>
          </w:divBdr>
        </w:div>
      </w:divsChild>
    </w:div>
    <w:div w:id="1539387839">
      <w:marLeft w:val="0"/>
      <w:marRight w:val="0"/>
      <w:marTop w:val="0"/>
      <w:marBottom w:val="0"/>
      <w:divBdr>
        <w:top w:val="none" w:sz="0" w:space="0" w:color="auto"/>
        <w:left w:val="none" w:sz="0" w:space="0" w:color="auto"/>
        <w:bottom w:val="none" w:sz="0" w:space="0" w:color="auto"/>
        <w:right w:val="none" w:sz="0" w:space="0" w:color="auto"/>
      </w:divBdr>
      <w:divsChild>
        <w:div w:id="180051346">
          <w:marLeft w:val="0"/>
          <w:marRight w:val="0"/>
          <w:marTop w:val="0"/>
          <w:marBottom w:val="0"/>
          <w:divBdr>
            <w:top w:val="none" w:sz="0" w:space="0" w:color="auto"/>
            <w:left w:val="none" w:sz="0" w:space="0" w:color="auto"/>
            <w:bottom w:val="none" w:sz="0" w:space="0" w:color="auto"/>
            <w:right w:val="none" w:sz="0" w:space="0" w:color="auto"/>
          </w:divBdr>
        </w:div>
      </w:divsChild>
    </w:div>
    <w:div w:id="1539466059">
      <w:marLeft w:val="0"/>
      <w:marRight w:val="0"/>
      <w:marTop w:val="0"/>
      <w:marBottom w:val="0"/>
      <w:divBdr>
        <w:top w:val="none" w:sz="0" w:space="0" w:color="auto"/>
        <w:left w:val="none" w:sz="0" w:space="0" w:color="auto"/>
        <w:bottom w:val="none" w:sz="0" w:space="0" w:color="auto"/>
        <w:right w:val="none" w:sz="0" w:space="0" w:color="auto"/>
      </w:divBdr>
      <w:divsChild>
        <w:div w:id="1510218626">
          <w:marLeft w:val="0"/>
          <w:marRight w:val="0"/>
          <w:marTop w:val="0"/>
          <w:marBottom w:val="0"/>
          <w:divBdr>
            <w:top w:val="none" w:sz="0" w:space="0" w:color="auto"/>
            <w:left w:val="none" w:sz="0" w:space="0" w:color="auto"/>
            <w:bottom w:val="none" w:sz="0" w:space="0" w:color="auto"/>
            <w:right w:val="none" w:sz="0" w:space="0" w:color="auto"/>
          </w:divBdr>
        </w:div>
      </w:divsChild>
    </w:div>
    <w:div w:id="1539506183">
      <w:marLeft w:val="0"/>
      <w:marRight w:val="0"/>
      <w:marTop w:val="0"/>
      <w:marBottom w:val="0"/>
      <w:divBdr>
        <w:top w:val="none" w:sz="0" w:space="0" w:color="auto"/>
        <w:left w:val="none" w:sz="0" w:space="0" w:color="auto"/>
        <w:bottom w:val="none" w:sz="0" w:space="0" w:color="auto"/>
        <w:right w:val="none" w:sz="0" w:space="0" w:color="auto"/>
      </w:divBdr>
      <w:divsChild>
        <w:div w:id="76248932">
          <w:marLeft w:val="0"/>
          <w:marRight w:val="0"/>
          <w:marTop w:val="0"/>
          <w:marBottom w:val="0"/>
          <w:divBdr>
            <w:top w:val="none" w:sz="0" w:space="0" w:color="auto"/>
            <w:left w:val="none" w:sz="0" w:space="0" w:color="auto"/>
            <w:bottom w:val="none" w:sz="0" w:space="0" w:color="auto"/>
            <w:right w:val="none" w:sz="0" w:space="0" w:color="auto"/>
          </w:divBdr>
        </w:div>
      </w:divsChild>
    </w:div>
    <w:div w:id="1539658565">
      <w:marLeft w:val="0"/>
      <w:marRight w:val="0"/>
      <w:marTop w:val="0"/>
      <w:marBottom w:val="0"/>
      <w:divBdr>
        <w:top w:val="none" w:sz="0" w:space="0" w:color="auto"/>
        <w:left w:val="none" w:sz="0" w:space="0" w:color="auto"/>
        <w:bottom w:val="none" w:sz="0" w:space="0" w:color="auto"/>
        <w:right w:val="none" w:sz="0" w:space="0" w:color="auto"/>
      </w:divBdr>
      <w:divsChild>
        <w:div w:id="1323659357">
          <w:marLeft w:val="0"/>
          <w:marRight w:val="0"/>
          <w:marTop w:val="0"/>
          <w:marBottom w:val="0"/>
          <w:divBdr>
            <w:top w:val="none" w:sz="0" w:space="0" w:color="auto"/>
            <w:left w:val="none" w:sz="0" w:space="0" w:color="auto"/>
            <w:bottom w:val="none" w:sz="0" w:space="0" w:color="auto"/>
            <w:right w:val="none" w:sz="0" w:space="0" w:color="auto"/>
          </w:divBdr>
        </w:div>
      </w:divsChild>
    </w:div>
    <w:div w:id="1539930333">
      <w:marLeft w:val="0"/>
      <w:marRight w:val="0"/>
      <w:marTop w:val="0"/>
      <w:marBottom w:val="0"/>
      <w:divBdr>
        <w:top w:val="none" w:sz="0" w:space="0" w:color="auto"/>
        <w:left w:val="none" w:sz="0" w:space="0" w:color="auto"/>
        <w:bottom w:val="none" w:sz="0" w:space="0" w:color="auto"/>
        <w:right w:val="none" w:sz="0" w:space="0" w:color="auto"/>
      </w:divBdr>
      <w:divsChild>
        <w:div w:id="462692753">
          <w:marLeft w:val="0"/>
          <w:marRight w:val="0"/>
          <w:marTop w:val="0"/>
          <w:marBottom w:val="0"/>
          <w:divBdr>
            <w:top w:val="none" w:sz="0" w:space="0" w:color="auto"/>
            <w:left w:val="none" w:sz="0" w:space="0" w:color="auto"/>
            <w:bottom w:val="none" w:sz="0" w:space="0" w:color="auto"/>
            <w:right w:val="none" w:sz="0" w:space="0" w:color="auto"/>
          </w:divBdr>
        </w:div>
      </w:divsChild>
    </w:div>
    <w:div w:id="1540048878">
      <w:marLeft w:val="0"/>
      <w:marRight w:val="0"/>
      <w:marTop w:val="0"/>
      <w:marBottom w:val="0"/>
      <w:divBdr>
        <w:top w:val="none" w:sz="0" w:space="0" w:color="auto"/>
        <w:left w:val="none" w:sz="0" w:space="0" w:color="auto"/>
        <w:bottom w:val="none" w:sz="0" w:space="0" w:color="auto"/>
        <w:right w:val="none" w:sz="0" w:space="0" w:color="auto"/>
      </w:divBdr>
      <w:divsChild>
        <w:div w:id="1153714851">
          <w:marLeft w:val="0"/>
          <w:marRight w:val="0"/>
          <w:marTop w:val="0"/>
          <w:marBottom w:val="0"/>
          <w:divBdr>
            <w:top w:val="none" w:sz="0" w:space="0" w:color="auto"/>
            <w:left w:val="none" w:sz="0" w:space="0" w:color="auto"/>
            <w:bottom w:val="none" w:sz="0" w:space="0" w:color="auto"/>
            <w:right w:val="none" w:sz="0" w:space="0" w:color="auto"/>
          </w:divBdr>
        </w:div>
      </w:divsChild>
    </w:div>
    <w:div w:id="1540246160">
      <w:marLeft w:val="0"/>
      <w:marRight w:val="0"/>
      <w:marTop w:val="0"/>
      <w:marBottom w:val="0"/>
      <w:divBdr>
        <w:top w:val="none" w:sz="0" w:space="0" w:color="auto"/>
        <w:left w:val="none" w:sz="0" w:space="0" w:color="auto"/>
        <w:bottom w:val="none" w:sz="0" w:space="0" w:color="auto"/>
        <w:right w:val="none" w:sz="0" w:space="0" w:color="auto"/>
      </w:divBdr>
      <w:divsChild>
        <w:div w:id="644700792">
          <w:marLeft w:val="0"/>
          <w:marRight w:val="0"/>
          <w:marTop w:val="0"/>
          <w:marBottom w:val="0"/>
          <w:divBdr>
            <w:top w:val="none" w:sz="0" w:space="0" w:color="auto"/>
            <w:left w:val="none" w:sz="0" w:space="0" w:color="auto"/>
            <w:bottom w:val="none" w:sz="0" w:space="0" w:color="auto"/>
            <w:right w:val="none" w:sz="0" w:space="0" w:color="auto"/>
          </w:divBdr>
        </w:div>
      </w:divsChild>
    </w:div>
    <w:div w:id="1540360799">
      <w:marLeft w:val="0"/>
      <w:marRight w:val="0"/>
      <w:marTop w:val="0"/>
      <w:marBottom w:val="0"/>
      <w:divBdr>
        <w:top w:val="none" w:sz="0" w:space="0" w:color="auto"/>
        <w:left w:val="none" w:sz="0" w:space="0" w:color="auto"/>
        <w:bottom w:val="none" w:sz="0" w:space="0" w:color="auto"/>
        <w:right w:val="none" w:sz="0" w:space="0" w:color="auto"/>
      </w:divBdr>
      <w:divsChild>
        <w:div w:id="1112016445">
          <w:marLeft w:val="0"/>
          <w:marRight w:val="0"/>
          <w:marTop w:val="0"/>
          <w:marBottom w:val="0"/>
          <w:divBdr>
            <w:top w:val="none" w:sz="0" w:space="0" w:color="auto"/>
            <w:left w:val="none" w:sz="0" w:space="0" w:color="auto"/>
            <w:bottom w:val="none" w:sz="0" w:space="0" w:color="auto"/>
            <w:right w:val="none" w:sz="0" w:space="0" w:color="auto"/>
          </w:divBdr>
        </w:div>
      </w:divsChild>
    </w:div>
    <w:div w:id="1540557345">
      <w:marLeft w:val="0"/>
      <w:marRight w:val="0"/>
      <w:marTop w:val="0"/>
      <w:marBottom w:val="0"/>
      <w:divBdr>
        <w:top w:val="none" w:sz="0" w:space="0" w:color="auto"/>
        <w:left w:val="none" w:sz="0" w:space="0" w:color="auto"/>
        <w:bottom w:val="none" w:sz="0" w:space="0" w:color="auto"/>
        <w:right w:val="none" w:sz="0" w:space="0" w:color="auto"/>
      </w:divBdr>
      <w:divsChild>
        <w:div w:id="841043535">
          <w:marLeft w:val="0"/>
          <w:marRight w:val="0"/>
          <w:marTop w:val="0"/>
          <w:marBottom w:val="0"/>
          <w:divBdr>
            <w:top w:val="none" w:sz="0" w:space="0" w:color="auto"/>
            <w:left w:val="none" w:sz="0" w:space="0" w:color="auto"/>
            <w:bottom w:val="none" w:sz="0" w:space="0" w:color="auto"/>
            <w:right w:val="none" w:sz="0" w:space="0" w:color="auto"/>
          </w:divBdr>
        </w:div>
      </w:divsChild>
    </w:div>
    <w:div w:id="1541241620">
      <w:marLeft w:val="0"/>
      <w:marRight w:val="0"/>
      <w:marTop w:val="0"/>
      <w:marBottom w:val="0"/>
      <w:divBdr>
        <w:top w:val="none" w:sz="0" w:space="0" w:color="auto"/>
        <w:left w:val="none" w:sz="0" w:space="0" w:color="auto"/>
        <w:bottom w:val="none" w:sz="0" w:space="0" w:color="auto"/>
        <w:right w:val="none" w:sz="0" w:space="0" w:color="auto"/>
      </w:divBdr>
      <w:divsChild>
        <w:div w:id="1670865766">
          <w:marLeft w:val="0"/>
          <w:marRight w:val="0"/>
          <w:marTop w:val="0"/>
          <w:marBottom w:val="0"/>
          <w:divBdr>
            <w:top w:val="none" w:sz="0" w:space="0" w:color="auto"/>
            <w:left w:val="none" w:sz="0" w:space="0" w:color="auto"/>
            <w:bottom w:val="none" w:sz="0" w:space="0" w:color="auto"/>
            <w:right w:val="none" w:sz="0" w:space="0" w:color="auto"/>
          </w:divBdr>
        </w:div>
      </w:divsChild>
    </w:div>
    <w:div w:id="1541553753">
      <w:marLeft w:val="0"/>
      <w:marRight w:val="0"/>
      <w:marTop w:val="0"/>
      <w:marBottom w:val="0"/>
      <w:divBdr>
        <w:top w:val="none" w:sz="0" w:space="0" w:color="auto"/>
        <w:left w:val="none" w:sz="0" w:space="0" w:color="auto"/>
        <w:bottom w:val="none" w:sz="0" w:space="0" w:color="auto"/>
        <w:right w:val="none" w:sz="0" w:space="0" w:color="auto"/>
      </w:divBdr>
      <w:divsChild>
        <w:div w:id="34277115">
          <w:marLeft w:val="0"/>
          <w:marRight w:val="0"/>
          <w:marTop w:val="0"/>
          <w:marBottom w:val="0"/>
          <w:divBdr>
            <w:top w:val="none" w:sz="0" w:space="0" w:color="auto"/>
            <w:left w:val="none" w:sz="0" w:space="0" w:color="auto"/>
            <w:bottom w:val="none" w:sz="0" w:space="0" w:color="auto"/>
            <w:right w:val="none" w:sz="0" w:space="0" w:color="auto"/>
          </w:divBdr>
        </w:div>
      </w:divsChild>
    </w:div>
    <w:div w:id="1541742142">
      <w:marLeft w:val="0"/>
      <w:marRight w:val="0"/>
      <w:marTop w:val="0"/>
      <w:marBottom w:val="0"/>
      <w:divBdr>
        <w:top w:val="none" w:sz="0" w:space="0" w:color="auto"/>
        <w:left w:val="none" w:sz="0" w:space="0" w:color="auto"/>
        <w:bottom w:val="none" w:sz="0" w:space="0" w:color="auto"/>
        <w:right w:val="none" w:sz="0" w:space="0" w:color="auto"/>
      </w:divBdr>
      <w:divsChild>
        <w:div w:id="1208568282">
          <w:marLeft w:val="0"/>
          <w:marRight w:val="0"/>
          <w:marTop w:val="0"/>
          <w:marBottom w:val="0"/>
          <w:divBdr>
            <w:top w:val="none" w:sz="0" w:space="0" w:color="auto"/>
            <w:left w:val="none" w:sz="0" w:space="0" w:color="auto"/>
            <w:bottom w:val="none" w:sz="0" w:space="0" w:color="auto"/>
            <w:right w:val="none" w:sz="0" w:space="0" w:color="auto"/>
          </w:divBdr>
        </w:div>
      </w:divsChild>
    </w:div>
    <w:div w:id="1541816274">
      <w:marLeft w:val="0"/>
      <w:marRight w:val="0"/>
      <w:marTop w:val="0"/>
      <w:marBottom w:val="0"/>
      <w:divBdr>
        <w:top w:val="none" w:sz="0" w:space="0" w:color="auto"/>
        <w:left w:val="none" w:sz="0" w:space="0" w:color="auto"/>
        <w:bottom w:val="none" w:sz="0" w:space="0" w:color="auto"/>
        <w:right w:val="none" w:sz="0" w:space="0" w:color="auto"/>
      </w:divBdr>
      <w:divsChild>
        <w:div w:id="1544631789">
          <w:marLeft w:val="0"/>
          <w:marRight w:val="0"/>
          <w:marTop w:val="0"/>
          <w:marBottom w:val="0"/>
          <w:divBdr>
            <w:top w:val="none" w:sz="0" w:space="0" w:color="auto"/>
            <w:left w:val="none" w:sz="0" w:space="0" w:color="auto"/>
            <w:bottom w:val="none" w:sz="0" w:space="0" w:color="auto"/>
            <w:right w:val="none" w:sz="0" w:space="0" w:color="auto"/>
          </w:divBdr>
        </w:div>
      </w:divsChild>
    </w:div>
    <w:div w:id="1541818601">
      <w:marLeft w:val="0"/>
      <w:marRight w:val="0"/>
      <w:marTop w:val="0"/>
      <w:marBottom w:val="0"/>
      <w:divBdr>
        <w:top w:val="none" w:sz="0" w:space="0" w:color="auto"/>
        <w:left w:val="none" w:sz="0" w:space="0" w:color="auto"/>
        <w:bottom w:val="none" w:sz="0" w:space="0" w:color="auto"/>
        <w:right w:val="none" w:sz="0" w:space="0" w:color="auto"/>
      </w:divBdr>
      <w:divsChild>
        <w:div w:id="868369585">
          <w:marLeft w:val="0"/>
          <w:marRight w:val="0"/>
          <w:marTop w:val="0"/>
          <w:marBottom w:val="0"/>
          <w:divBdr>
            <w:top w:val="none" w:sz="0" w:space="0" w:color="auto"/>
            <w:left w:val="none" w:sz="0" w:space="0" w:color="auto"/>
            <w:bottom w:val="none" w:sz="0" w:space="0" w:color="auto"/>
            <w:right w:val="none" w:sz="0" w:space="0" w:color="auto"/>
          </w:divBdr>
        </w:div>
      </w:divsChild>
    </w:div>
    <w:div w:id="1542202525">
      <w:marLeft w:val="0"/>
      <w:marRight w:val="0"/>
      <w:marTop w:val="0"/>
      <w:marBottom w:val="0"/>
      <w:divBdr>
        <w:top w:val="none" w:sz="0" w:space="0" w:color="auto"/>
        <w:left w:val="none" w:sz="0" w:space="0" w:color="auto"/>
        <w:bottom w:val="none" w:sz="0" w:space="0" w:color="auto"/>
        <w:right w:val="none" w:sz="0" w:space="0" w:color="auto"/>
      </w:divBdr>
      <w:divsChild>
        <w:div w:id="204950756">
          <w:marLeft w:val="0"/>
          <w:marRight w:val="0"/>
          <w:marTop w:val="0"/>
          <w:marBottom w:val="0"/>
          <w:divBdr>
            <w:top w:val="none" w:sz="0" w:space="0" w:color="auto"/>
            <w:left w:val="none" w:sz="0" w:space="0" w:color="auto"/>
            <w:bottom w:val="none" w:sz="0" w:space="0" w:color="auto"/>
            <w:right w:val="none" w:sz="0" w:space="0" w:color="auto"/>
          </w:divBdr>
        </w:div>
      </w:divsChild>
    </w:div>
    <w:div w:id="1542204838">
      <w:marLeft w:val="0"/>
      <w:marRight w:val="0"/>
      <w:marTop w:val="0"/>
      <w:marBottom w:val="0"/>
      <w:divBdr>
        <w:top w:val="none" w:sz="0" w:space="0" w:color="auto"/>
        <w:left w:val="none" w:sz="0" w:space="0" w:color="auto"/>
        <w:bottom w:val="none" w:sz="0" w:space="0" w:color="auto"/>
        <w:right w:val="none" w:sz="0" w:space="0" w:color="auto"/>
      </w:divBdr>
      <w:divsChild>
        <w:div w:id="154957021">
          <w:marLeft w:val="0"/>
          <w:marRight w:val="0"/>
          <w:marTop w:val="0"/>
          <w:marBottom w:val="0"/>
          <w:divBdr>
            <w:top w:val="none" w:sz="0" w:space="0" w:color="auto"/>
            <w:left w:val="none" w:sz="0" w:space="0" w:color="auto"/>
            <w:bottom w:val="none" w:sz="0" w:space="0" w:color="auto"/>
            <w:right w:val="none" w:sz="0" w:space="0" w:color="auto"/>
          </w:divBdr>
        </w:div>
      </w:divsChild>
    </w:div>
    <w:div w:id="1542286573">
      <w:marLeft w:val="0"/>
      <w:marRight w:val="0"/>
      <w:marTop w:val="0"/>
      <w:marBottom w:val="0"/>
      <w:divBdr>
        <w:top w:val="none" w:sz="0" w:space="0" w:color="auto"/>
        <w:left w:val="none" w:sz="0" w:space="0" w:color="auto"/>
        <w:bottom w:val="none" w:sz="0" w:space="0" w:color="auto"/>
        <w:right w:val="none" w:sz="0" w:space="0" w:color="auto"/>
      </w:divBdr>
    </w:div>
    <w:div w:id="1542668214">
      <w:marLeft w:val="0"/>
      <w:marRight w:val="0"/>
      <w:marTop w:val="0"/>
      <w:marBottom w:val="0"/>
      <w:divBdr>
        <w:top w:val="none" w:sz="0" w:space="0" w:color="auto"/>
        <w:left w:val="none" w:sz="0" w:space="0" w:color="auto"/>
        <w:bottom w:val="none" w:sz="0" w:space="0" w:color="auto"/>
        <w:right w:val="none" w:sz="0" w:space="0" w:color="auto"/>
      </w:divBdr>
      <w:divsChild>
        <w:div w:id="2027751343">
          <w:marLeft w:val="0"/>
          <w:marRight w:val="0"/>
          <w:marTop w:val="0"/>
          <w:marBottom w:val="0"/>
          <w:divBdr>
            <w:top w:val="none" w:sz="0" w:space="0" w:color="auto"/>
            <w:left w:val="none" w:sz="0" w:space="0" w:color="auto"/>
            <w:bottom w:val="none" w:sz="0" w:space="0" w:color="auto"/>
            <w:right w:val="none" w:sz="0" w:space="0" w:color="auto"/>
          </w:divBdr>
        </w:div>
      </w:divsChild>
    </w:div>
    <w:div w:id="1542673131">
      <w:marLeft w:val="0"/>
      <w:marRight w:val="0"/>
      <w:marTop w:val="0"/>
      <w:marBottom w:val="0"/>
      <w:divBdr>
        <w:top w:val="none" w:sz="0" w:space="0" w:color="auto"/>
        <w:left w:val="none" w:sz="0" w:space="0" w:color="auto"/>
        <w:bottom w:val="none" w:sz="0" w:space="0" w:color="auto"/>
        <w:right w:val="none" w:sz="0" w:space="0" w:color="auto"/>
      </w:divBdr>
      <w:divsChild>
        <w:div w:id="1185553446">
          <w:marLeft w:val="0"/>
          <w:marRight w:val="0"/>
          <w:marTop w:val="0"/>
          <w:marBottom w:val="0"/>
          <w:divBdr>
            <w:top w:val="none" w:sz="0" w:space="0" w:color="auto"/>
            <w:left w:val="none" w:sz="0" w:space="0" w:color="auto"/>
            <w:bottom w:val="none" w:sz="0" w:space="0" w:color="auto"/>
            <w:right w:val="none" w:sz="0" w:space="0" w:color="auto"/>
          </w:divBdr>
        </w:div>
      </w:divsChild>
    </w:div>
    <w:div w:id="1542981425">
      <w:marLeft w:val="0"/>
      <w:marRight w:val="0"/>
      <w:marTop w:val="0"/>
      <w:marBottom w:val="0"/>
      <w:divBdr>
        <w:top w:val="none" w:sz="0" w:space="0" w:color="auto"/>
        <w:left w:val="none" w:sz="0" w:space="0" w:color="auto"/>
        <w:bottom w:val="none" w:sz="0" w:space="0" w:color="auto"/>
        <w:right w:val="none" w:sz="0" w:space="0" w:color="auto"/>
      </w:divBdr>
      <w:divsChild>
        <w:div w:id="463699565">
          <w:marLeft w:val="0"/>
          <w:marRight w:val="0"/>
          <w:marTop w:val="0"/>
          <w:marBottom w:val="0"/>
          <w:divBdr>
            <w:top w:val="none" w:sz="0" w:space="0" w:color="auto"/>
            <w:left w:val="none" w:sz="0" w:space="0" w:color="auto"/>
            <w:bottom w:val="none" w:sz="0" w:space="0" w:color="auto"/>
            <w:right w:val="none" w:sz="0" w:space="0" w:color="auto"/>
          </w:divBdr>
        </w:div>
      </w:divsChild>
    </w:div>
    <w:div w:id="1543177707">
      <w:marLeft w:val="0"/>
      <w:marRight w:val="0"/>
      <w:marTop w:val="0"/>
      <w:marBottom w:val="0"/>
      <w:divBdr>
        <w:top w:val="none" w:sz="0" w:space="0" w:color="auto"/>
        <w:left w:val="none" w:sz="0" w:space="0" w:color="auto"/>
        <w:bottom w:val="none" w:sz="0" w:space="0" w:color="auto"/>
        <w:right w:val="none" w:sz="0" w:space="0" w:color="auto"/>
      </w:divBdr>
    </w:div>
    <w:div w:id="1543177930">
      <w:marLeft w:val="0"/>
      <w:marRight w:val="0"/>
      <w:marTop w:val="0"/>
      <w:marBottom w:val="0"/>
      <w:divBdr>
        <w:top w:val="none" w:sz="0" w:space="0" w:color="auto"/>
        <w:left w:val="none" w:sz="0" w:space="0" w:color="auto"/>
        <w:bottom w:val="none" w:sz="0" w:space="0" w:color="auto"/>
        <w:right w:val="none" w:sz="0" w:space="0" w:color="auto"/>
      </w:divBdr>
      <w:divsChild>
        <w:div w:id="339939495">
          <w:marLeft w:val="0"/>
          <w:marRight w:val="0"/>
          <w:marTop w:val="0"/>
          <w:marBottom w:val="0"/>
          <w:divBdr>
            <w:top w:val="none" w:sz="0" w:space="0" w:color="auto"/>
            <w:left w:val="none" w:sz="0" w:space="0" w:color="auto"/>
            <w:bottom w:val="none" w:sz="0" w:space="0" w:color="auto"/>
            <w:right w:val="none" w:sz="0" w:space="0" w:color="auto"/>
          </w:divBdr>
        </w:div>
      </w:divsChild>
    </w:div>
    <w:div w:id="1543715789">
      <w:marLeft w:val="0"/>
      <w:marRight w:val="0"/>
      <w:marTop w:val="0"/>
      <w:marBottom w:val="0"/>
      <w:divBdr>
        <w:top w:val="none" w:sz="0" w:space="0" w:color="auto"/>
        <w:left w:val="none" w:sz="0" w:space="0" w:color="auto"/>
        <w:bottom w:val="none" w:sz="0" w:space="0" w:color="auto"/>
        <w:right w:val="none" w:sz="0" w:space="0" w:color="auto"/>
      </w:divBdr>
      <w:divsChild>
        <w:div w:id="985164786">
          <w:marLeft w:val="0"/>
          <w:marRight w:val="0"/>
          <w:marTop w:val="0"/>
          <w:marBottom w:val="0"/>
          <w:divBdr>
            <w:top w:val="none" w:sz="0" w:space="0" w:color="auto"/>
            <w:left w:val="none" w:sz="0" w:space="0" w:color="auto"/>
            <w:bottom w:val="none" w:sz="0" w:space="0" w:color="auto"/>
            <w:right w:val="none" w:sz="0" w:space="0" w:color="auto"/>
          </w:divBdr>
        </w:div>
      </w:divsChild>
    </w:div>
    <w:div w:id="1543832427">
      <w:marLeft w:val="0"/>
      <w:marRight w:val="0"/>
      <w:marTop w:val="0"/>
      <w:marBottom w:val="0"/>
      <w:divBdr>
        <w:top w:val="none" w:sz="0" w:space="0" w:color="auto"/>
        <w:left w:val="none" w:sz="0" w:space="0" w:color="auto"/>
        <w:bottom w:val="none" w:sz="0" w:space="0" w:color="auto"/>
        <w:right w:val="none" w:sz="0" w:space="0" w:color="auto"/>
      </w:divBdr>
      <w:divsChild>
        <w:div w:id="882787725">
          <w:marLeft w:val="0"/>
          <w:marRight w:val="0"/>
          <w:marTop w:val="0"/>
          <w:marBottom w:val="0"/>
          <w:divBdr>
            <w:top w:val="none" w:sz="0" w:space="0" w:color="auto"/>
            <w:left w:val="none" w:sz="0" w:space="0" w:color="auto"/>
            <w:bottom w:val="none" w:sz="0" w:space="0" w:color="auto"/>
            <w:right w:val="none" w:sz="0" w:space="0" w:color="auto"/>
          </w:divBdr>
        </w:div>
      </w:divsChild>
    </w:div>
    <w:div w:id="1543858968">
      <w:marLeft w:val="0"/>
      <w:marRight w:val="0"/>
      <w:marTop w:val="0"/>
      <w:marBottom w:val="0"/>
      <w:divBdr>
        <w:top w:val="none" w:sz="0" w:space="0" w:color="auto"/>
        <w:left w:val="none" w:sz="0" w:space="0" w:color="auto"/>
        <w:bottom w:val="none" w:sz="0" w:space="0" w:color="auto"/>
        <w:right w:val="none" w:sz="0" w:space="0" w:color="auto"/>
      </w:divBdr>
      <w:divsChild>
        <w:div w:id="282729646">
          <w:marLeft w:val="0"/>
          <w:marRight w:val="0"/>
          <w:marTop w:val="0"/>
          <w:marBottom w:val="0"/>
          <w:divBdr>
            <w:top w:val="none" w:sz="0" w:space="0" w:color="auto"/>
            <w:left w:val="none" w:sz="0" w:space="0" w:color="auto"/>
            <w:bottom w:val="none" w:sz="0" w:space="0" w:color="auto"/>
            <w:right w:val="none" w:sz="0" w:space="0" w:color="auto"/>
          </w:divBdr>
        </w:div>
      </w:divsChild>
    </w:div>
    <w:div w:id="1544251982">
      <w:marLeft w:val="0"/>
      <w:marRight w:val="0"/>
      <w:marTop w:val="0"/>
      <w:marBottom w:val="0"/>
      <w:divBdr>
        <w:top w:val="none" w:sz="0" w:space="0" w:color="auto"/>
        <w:left w:val="none" w:sz="0" w:space="0" w:color="auto"/>
        <w:bottom w:val="none" w:sz="0" w:space="0" w:color="auto"/>
        <w:right w:val="none" w:sz="0" w:space="0" w:color="auto"/>
      </w:divBdr>
      <w:divsChild>
        <w:div w:id="970751204">
          <w:marLeft w:val="0"/>
          <w:marRight w:val="0"/>
          <w:marTop w:val="0"/>
          <w:marBottom w:val="0"/>
          <w:divBdr>
            <w:top w:val="none" w:sz="0" w:space="0" w:color="auto"/>
            <w:left w:val="none" w:sz="0" w:space="0" w:color="auto"/>
            <w:bottom w:val="none" w:sz="0" w:space="0" w:color="auto"/>
            <w:right w:val="none" w:sz="0" w:space="0" w:color="auto"/>
          </w:divBdr>
        </w:div>
      </w:divsChild>
    </w:div>
    <w:div w:id="1544442266">
      <w:marLeft w:val="0"/>
      <w:marRight w:val="0"/>
      <w:marTop w:val="0"/>
      <w:marBottom w:val="0"/>
      <w:divBdr>
        <w:top w:val="none" w:sz="0" w:space="0" w:color="auto"/>
        <w:left w:val="none" w:sz="0" w:space="0" w:color="auto"/>
        <w:bottom w:val="none" w:sz="0" w:space="0" w:color="auto"/>
        <w:right w:val="none" w:sz="0" w:space="0" w:color="auto"/>
      </w:divBdr>
      <w:divsChild>
        <w:div w:id="252516409">
          <w:marLeft w:val="0"/>
          <w:marRight w:val="0"/>
          <w:marTop w:val="0"/>
          <w:marBottom w:val="0"/>
          <w:divBdr>
            <w:top w:val="none" w:sz="0" w:space="0" w:color="auto"/>
            <w:left w:val="none" w:sz="0" w:space="0" w:color="auto"/>
            <w:bottom w:val="none" w:sz="0" w:space="0" w:color="auto"/>
            <w:right w:val="none" w:sz="0" w:space="0" w:color="auto"/>
          </w:divBdr>
        </w:div>
      </w:divsChild>
    </w:div>
    <w:div w:id="1544487228">
      <w:marLeft w:val="0"/>
      <w:marRight w:val="0"/>
      <w:marTop w:val="0"/>
      <w:marBottom w:val="0"/>
      <w:divBdr>
        <w:top w:val="none" w:sz="0" w:space="0" w:color="auto"/>
        <w:left w:val="none" w:sz="0" w:space="0" w:color="auto"/>
        <w:bottom w:val="none" w:sz="0" w:space="0" w:color="auto"/>
        <w:right w:val="none" w:sz="0" w:space="0" w:color="auto"/>
      </w:divBdr>
      <w:divsChild>
        <w:div w:id="1589192559">
          <w:marLeft w:val="0"/>
          <w:marRight w:val="0"/>
          <w:marTop w:val="0"/>
          <w:marBottom w:val="0"/>
          <w:divBdr>
            <w:top w:val="none" w:sz="0" w:space="0" w:color="auto"/>
            <w:left w:val="none" w:sz="0" w:space="0" w:color="auto"/>
            <w:bottom w:val="none" w:sz="0" w:space="0" w:color="auto"/>
            <w:right w:val="none" w:sz="0" w:space="0" w:color="auto"/>
          </w:divBdr>
        </w:div>
      </w:divsChild>
    </w:div>
    <w:div w:id="1544487783">
      <w:marLeft w:val="0"/>
      <w:marRight w:val="0"/>
      <w:marTop w:val="0"/>
      <w:marBottom w:val="0"/>
      <w:divBdr>
        <w:top w:val="none" w:sz="0" w:space="0" w:color="auto"/>
        <w:left w:val="none" w:sz="0" w:space="0" w:color="auto"/>
        <w:bottom w:val="none" w:sz="0" w:space="0" w:color="auto"/>
        <w:right w:val="none" w:sz="0" w:space="0" w:color="auto"/>
      </w:divBdr>
      <w:divsChild>
        <w:div w:id="1088044896">
          <w:marLeft w:val="0"/>
          <w:marRight w:val="0"/>
          <w:marTop w:val="0"/>
          <w:marBottom w:val="0"/>
          <w:divBdr>
            <w:top w:val="none" w:sz="0" w:space="0" w:color="auto"/>
            <w:left w:val="none" w:sz="0" w:space="0" w:color="auto"/>
            <w:bottom w:val="none" w:sz="0" w:space="0" w:color="auto"/>
            <w:right w:val="none" w:sz="0" w:space="0" w:color="auto"/>
          </w:divBdr>
        </w:div>
      </w:divsChild>
    </w:div>
    <w:div w:id="1544516580">
      <w:marLeft w:val="0"/>
      <w:marRight w:val="0"/>
      <w:marTop w:val="0"/>
      <w:marBottom w:val="0"/>
      <w:divBdr>
        <w:top w:val="none" w:sz="0" w:space="0" w:color="auto"/>
        <w:left w:val="none" w:sz="0" w:space="0" w:color="auto"/>
        <w:bottom w:val="none" w:sz="0" w:space="0" w:color="auto"/>
        <w:right w:val="none" w:sz="0" w:space="0" w:color="auto"/>
      </w:divBdr>
      <w:divsChild>
        <w:div w:id="1397968834">
          <w:marLeft w:val="0"/>
          <w:marRight w:val="0"/>
          <w:marTop w:val="0"/>
          <w:marBottom w:val="0"/>
          <w:divBdr>
            <w:top w:val="none" w:sz="0" w:space="0" w:color="auto"/>
            <w:left w:val="none" w:sz="0" w:space="0" w:color="auto"/>
            <w:bottom w:val="none" w:sz="0" w:space="0" w:color="auto"/>
            <w:right w:val="none" w:sz="0" w:space="0" w:color="auto"/>
          </w:divBdr>
        </w:div>
      </w:divsChild>
    </w:div>
    <w:div w:id="1544829800">
      <w:marLeft w:val="0"/>
      <w:marRight w:val="0"/>
      <w:marTop w:val="0"/>
      <w:marBottom w:val="0"/>
      <w:divBdr>
        <w:top w:val="none" w:sz="0" w:space="0" w:color="auto"/>
        <w:left w:val="none" w:sz="0" w:space="0" w:color="auto"/>
        <w:bottom w:val="none" w:sz="0" w:space="0" w:color="auto"/>
        <w:right w:val="none" w:sz="0" w:space="0" w:color="auto"/>
      </w:divBdr>
      <w:divsChild>
        <w:div w:id="1289162699">
          <w:marLeft w:val="0"/>
          <w:marRight w:val="0"/>
          <w:marTop w:val="0"/>
          <w:marBottom w:val="0"/>
          <w:divBdr>
            <w:top w:val="none" w:sz="0" w:space="0" w:color="auto"/>
            <w:left w:val="none" w:sz="0" w:space="0" w:color="auto"/>
            <w:bottom w:val="none" w:sz="0" w:space="0" w:color="auto"/>
            <w:right w:val="none" w:sz="0" w:space="0" w:color="auto"/>
          </w:divBdr>
        </w:div>
      </w:divsChild>
    </w:div>
    <w:div w:id="1545092043">
      <w:marLeft w:val="0"/>
      <w:marRight w:val="0"/>
      <w:marTop w:val="0"/>
      <w:marBottom w:val="0"/>
      <w:divBdr>
        <w:top w:val="none" w:sz="0" w:space="0" w:color="auto"/>
        <w:left w:val="none" w:sz="0" w:space="0" w:color="auto"/>
        <w:bottom w:val="none" w:sz="0" w:space="0" w:color="auto"/>
        <w:right w:val="none" w:sz="0" w:space="0" w:color="auto"/>
      </w:divBdr>
      <w:divsChild>
        <w:div w:id="1852916423">
          <w:marLeft w:val="0"/>
          <w:marRight w:val="0"/>
          <w:marTop w:val="0"/>
          <w:marBottom w:val="0"/>
          <w:divBdr>
            <w:top w:val="none" w:sz="0" w:space="0" w:color="auto"/>
            <w:left w:val="none" w:sz="0" w:space="0" w:color="auto"/>
            <w:bottom w:val="none" w:sz="0" w:space="0" w:color="auto"/>
            <w:right w:val="none" w:sz="0" w:space="0" w:color="auto"/>
          </w:divBdr>
        </w:div>
      </w:divsChild>
    </w:div>
    <w:div w:id="1545092156">
      <w:marLeft w:val="0"/>
      <w:marRight w:val="0"/>
      <w:marTop w:val="0"/>
      <w:marBottom w:val="0"/>
      <w:divBdr>
        <w:top w:val="none" w:sz="0" w:space="0" w:color="auto"/>
        <w:left w:val="none" w:sz="0" w:space="0" w:color="auto"/>
        <w:bottom w:val="none" w:sz="0" w:space="0" w:color="auto"/>
        <w:right w:val="none" w:sz="0" w:space="0" w:color="auto"/>
      </w:divBdr>
      <w:divsChild>
        <w:div w:id="1070806292">
          <w:marLeft w:val="0"/>
          <w:marRight w:val="0"/>
          <w:marTop w:val="0"/>
          <w:marBottom w:val="0"/>
          <w:divBdr>
            <w:top w:val="none" w:sz="0" w:space="0" w:color="auto"/>
            <w:left w:val="none" w:sz="0" w:space="0" w:color="auto"/>
            <w:bottom w:val="none" w:sz="0" w:space="0" w:color="auto"/>
            <w:right w:val="none" w:sz="0" w:space="0" w:color="auto"/>
          </w:divBdr>
        </w:div>
      </w:divsChild>
    </w:div>
    <w:div w:id="1545093752">
      <w:marLeft w:val="0"/>
      <w:marRight w:val="0"/>
      <w:marTop w:val="0"/>
      <w:marBottom w:val="0"/>
      <w:divBdr>
        <w:top w:val="none" w:sz="0" w:space="0" w:color="auto"/>
        <w:left w:val="none" w:sz="0" w:space="0" w:color="auto"/>
        <w:bottom w:val="none" w:sz="0" w:space="0" w:color="auto"/>
        <w:right w:val="none" w:sz="0" w:space="0" w:color="auto"/>
      </w:divBdr>
      <w:divsChild>
        <w:div w:id="898445564">
          <w:marLeft w:val="0"/>
          <w:marRight w:val="0"/>
          <w:marTop w:val="0"/>
          <w:marBottom w:val="0"/>
          <w:divBdr>
            <w:top w:val="none" w:sz="0" w:space="0" w:color="auto"/>
            <w:left w:val="none" w:sz="0" w:space="0" w:color="auto"/>
            <w:bottom w:val="none" w:sz="0" w:space="0" w:color="auto"/>
            <w:right w:val="none" w:sz="0" w:space="0" w:color="auto"/>
          </w:divBdr>
        </w:div>
      </w:divsChild>
    </w:div>
    <w:div w:id="1545096381">
      <w:marLeft w:val="0"/>
      <w:marRight w:val="0"/>
      <w:marTop w:val="0"/>
      <w:marBottom w:val="0"/>
      <w:divBdr>
        <w:top w:val="none" w:sz="0" w:space="0" w:color="auto"/>
        <w:left w:val="none" w:sz="0" w:space="0" w:color="auto"/>
        <w:bottom w:val="none" w:sz="0" w:space="0" w:color="auto"/>
        <w:right w:val="none" w:sz="0" w:space="0" w:color="auto"/>
      </w:divBdr>
      <w:divsChild>
        <w:div w:id="20016862">
          <w:marLeft w:val="0"/>
          <w:marRight w:val="0"/>
          <w:marTop w:val="0"/>
          <w:marBottom w:val="0"/>
          <w:divBdr>
            <w:top w:val="none" w:sz="0" w:space="0" w:color="auto"/>
            <w:left w:val="none" w:sz="0" w:space="0" w:color="auto"/>
            <w:bottom w:val="none" w:sz="0" w:space="0" w:color="auto"/>
            <w:right w:val="none" w:sz="0" w:space="0" w:color="auto"/>
          </w:divBdr>
        </w:div>
      </w:divsChild>
    </w:div>
    <w:div w:id="1545097234">
      <w:marLeft w:val="0"/>
      <w:marRight w:val="0"/>
      <w:marTop w:val="0"/>
      <w:marBottom w:val="0"/>
      <w:divBdr>
        <w:top w:val="none" w:sz="0" w:space="0" w:color="auto"/>
        <w:left w:val="none" w:sz="0" w:space="0" w:color="auto"/>
        <w:bottom w:val="none" w:sz="0" w:space="0" w:color="auto"/>
        <w:right w:val="none" w:sz="0" w:space="0" w:color="auto"/>
      </w:divBdr>
      <w:divsChild>
        <w:div w:id="863179483">
          <w:marLeft w:val="0"/>
          <w:marRight w:val="0"/>
          <w:marTop w:val="0"/>
          <w:marBottom w:val="0"/>
          <w:divBdr>
            <w:top w:val="none" w:sz="0" w:space="0" w:color="auto"/>
            <w:left w:val="none" w:sz="0" w:space="0" w:color="auto"/>
            <w:bottom w:val="none" w:sz="0" w:space="0" w:color="auto"/>
            <w:right w:val="none" w:sz="0" w:space="0" w:color="auto"/>
          </w:divBdr>
        </w:div>
      </w:divsChild>
    </w:div>
    <w:div w:id="1545285697">
      <w:marLeft w:val="0"/>
      <w:marRight w:val="0"/>
      <w:marTop w:val="0"/>
      <w:marBottom w:val="0"/>
      <w:divBdr>
        <w:top w:val="none" w:sz="0" w:space="0" w:color="auto"/>
        <w:left w:val="none" w:sz="0" w:space="0" w:color="auto"/>
        <w:bottom w:val="none" w:sz="0" w:space="0" w:color="auto"/>
        <w:right w:val="none" w:sz="0" w:space="0" w:color="auto"/>
      </w:divBdr>
      <w:divsChild>
        <w:div w:id="1881088345">
          <w:marLeft w:val="0"/>
          <w:marRight w:val="0"/>
          <w:marTop w:val="0"/>
          <w:marBottom w:val="0"/>
          <w:divBdr>
            <w:top w:val="none" w:sz="0" w:space="0" w:color="auto"/>
            <w:left w:val="none" w:sz="0" w:space="0" w:color="auto"/>
            <w:bottom w:val="none" w:sz="0" w:space="0" w:color="auto"/>
            <w:right w:val="none" w:sz="0" w:space="0" w:color="auto"/>
          </w:divBdr>
        </w:div>
      </w:divsChild>
    </w:div>
    <w:div w:id="1545360699">
      <w:marLeft w:val="0"/>
      <w:marRight w:val="0"/>
      <w:marTop w:val="0"/>
      <w:marBottom w:val="0"/>
      <w:divBdr>
        <w:top w:val="none" w:sz="0" w:space="0" w:color="auto"/>
        <w:left w:val="none" w:sz="0" w:space="0" w:color="auto"/>
        <w:bottom w:val="none" w:sz="0" w:space="0" w:color="auto"/>
        <w:right w:val="none" w:sz="0" w:space="0" w:color="auto"/>
      </w:divBdr>
      <w:divsChild>
        <w:div w:id="1855224873">
          <w:marLeft w:val="0"/>
          <w:marRight w:val="0"/>
          <w:marTop w:val="0"/>
          <w:marBottom w:val="0"/>
          <w:divBdr>
            <w:top w:val="none" w:sz="0" w:space="0" w:color="auto"/>
            <w:left w:val="none" w:sz="0" w:space="0" w:color="auto"/>
            <w:bottom w:val="none" w:sz="0" w:space="0" w:color="auto"/>
            <w:right w:val="none" w:sz="0" w:space="0" w:color="auto"/>
          </w:divBdr>
        </w:div>
      </w:divsChild>
    </w:div>
    <w:div w:id="1545404795">
      <w:marLeft w:val="0"/>
      <w:marRight w:val="0"/>
      <w:marTop w:val="0"/>
      <w:marBottom w:val="0"/>
      <w:divBdr>
        <w:top w:val="none" w:sz="0" w:space="0" w:color="auto"/>
        <w:left w:val="none" w:sz="0" w:space="0" w:color="auto"/>
        <w:bottom w:val="none" w:sz="0" w:space="0" w:color="auto"/>
        <w:right w:val="none" w:sz="0" w:space="0" w:color="auto"/>
      </w:divBdr>
      <w:divsChild>
        <w:div w:id="2038891859">
          <w:marLeft w:val="0"/>
          <w:marRight w:val="0"/>
          <w:marTop w:val="0"/>
          <w:marBottom w:val="0"/>
          <w:divBdr>
            <w:top w:val="none" w:sz="0" w:space="0" w:color="auto"/>
            <w:left w:val="none" w:sz="0" w:space="0" w:color="auto"/>
            <w:bottom w:val="none" w:sz="0" w:space="0" w:color="auto"/>
            <w:right w:val="none" w:sz="0" w:space="0" w:color="auto"/>
          </w:divBdr>
        </w:div>
      </w:divsChild>
    </w:div>
    <w:div w:id="1545480508">
      <w:marLeft w:val="0"/>
      <w:marRight w:val="0"/>
      <w:marTop w:val="0"/>
      <w:marBottom w:val="0"/>
      <w:divBdr>
        <w:top w:val="none" w:sz="0" w:space="0" w:color="auto"/>
        <w:left w:val="none" w:sz="0" w:space="0" w:color="auto"/>
        <w:bottom w:val="none" w:sz="0" w:space="0" w:color="auto"/>
        <w:right w:val="none" w:sz="0" w:space="0" w:color="auto"/>
      </w:divBdr>
      <w:divsChild>
        <w:div w:id="1472332782">
          <w:marLeft w:val="0"/>
          <w:marRight w:val="0"/>
          <w:marTop w:val="0"/>
          <w:marBottom w:val="0"/>
          <w:divBdr>
            <w:top w:val="none" w:sz="0" w:space="0" w:color="auto"/>
            <w:left w:val="none" w:sz="0" w:space="0" w:color="auto"/>
            <w:bottom w:val="none" w:sz="0" w:space="0" w:color="auto"/>
            <w:right w:val="none" w:sz="0" w:space="0" w:color="auto"/>
          </w:divBdr>
        </w:div>
      </w:divsChild>
    </w:div>
    <w:div w:id="1545603273">
      <w:marLeft w:val="0"/>
      <w:marRight w:val="0"/>
      <w:marTop w:val="0"/>
      <w:marBottom w:val="0"/>
      <w:divBdr>
        <w:top w:val="none" w:sz="0" w:space="0" w:color="auto"/>
        <w:left w:val="none" w:sz="0" w:space="0" w:color="auto"/>
        <w:bottom w:val="none" w:sz="0" w:space="0" w:color="auto"/>
        <w:right w:val="none" w:sz="0" w:space="0" w:color="auto"/>
      </w:divBdr>
      <w:divsChild>
        <w:div w:id="975721457">
          <w:marLeft w:val="0"/>
          <w:marRight w:val="0"/>
          <w:marTop w:val="0"/>
          <w:marBottom w:val="0"/>
          <w:divBdr>
            <w:top w:val="none" w:sz="0" w:space="0" w:color="auto"/>
            <w:left w:val="none" w:sz="0" w:space="0" w:color="auto"/>
            <w:bottom w:val="none" w:sz="0" w:space="0" w:color="auto"/>
            <w:right w:val="none" w:sz="0" w:space="0" w:color="auto"/>
          </w:divBdr>
        </w:div>
      </w:divsChild>
    </w:div>
    <w:div w:id="1545630706">
      <w:marLeft w:val="0"/>
      <w:marRight w:val="0"/>
      <w:marTop w:val="0"/>
      <w:marBottom w:val="0"/>
      <w:divBdr>
        <w:top w:val="none" w:sz="0" w:space="0" w:color="auto"/>
        <w:left w:val="none" w:sz="0" w:space="0" w:color="auto"/>
        <w:bottom w:val="none" w:sz="0" w:space="0" w:color="auto"/>
        <w:right w:val="none" w:sz="0" w:space="0" w:color="auto"/>
      </w:divBdr>
      <w:divsChild>
        <w:div w:id="600459101">
          <w:marLeft w:val="0"/>
          <w:marRight w:val="0"/>
          <w:marTop w:val="0"/>
          <w:marBottom w:val="0"/>
          <w:divBdr>
            <w:top w:val="none" w:sz="0" w:space="0" w:color="auto"/>
            <w:left w:val="none" w:sz="0" w:space="0" w:color="auto"/>
            <w:bottom w:val="none" w:sz="0" w:space="0" w:color="auto"/>
            <w:right w:val="none" w:sz="0" w:space="0" w:color="auto"/>
          </w:divBdr>
        </w:div>
      </w:divsChild>
    </w:div>
    <w:div w:id="1545942895">
      <w:marLeft w:val="0"/>
      <w:marRight w:val="0"/>
      <w:marTop w:val="0"/>
      <w:marBottom w:val="0"/>
      <w:divBdr>
        <w:top w:val="none" w:sz="0" w:space="0" w:color="auto"/>
        <w:left w:val="none" w:sz="0" w:space="0" w:color="auto"/>
        <w:bottom w:val="none" w:sz="0" w:space="0" w:color="auto"/>
        <w:right w:val="none" w:sz="0" w:space="0" w:color="auto"/>
      </w:divBdr>
      <w:divsChild>
        <w:div w:id="884221703">
          <w:marLeft w:val="0"/>
          <w:marRight w:val="0"/>
          <w:marTop w:val="0"/>
          <w:marBottom w:val="0"/>
          <w:divBdr>
            <w:top w:val="none" w:sz="0" w:space="0" w:color="auto"/>
            <w:left w:val="none" w:sz="0" w:space="0" w:color="auto"/>
            <w:bottom w:val="none" w:sz="0" w:space="0" w:color="auto"/>
            <w:right w:val="none" w:sz="0" w:space="0" w:color="auto"/>
          </w:divBdr>
        </w:div>
      </w:divsChild>
    </w:div>
    <w:div w:id="1545945185">
      <w:marLeft w:val="0"/>
      <w:marRight w:val="0"/>
      <w:marTop w:val="0"/>
      <w:marBottom w:val="0"/>
      <w:divBdr>
        <w:top w:val="none" w:sz="0" w:space="0" w:color="auto"/>
        <w:left w:val="none" w:sz="0" w:space="0" w:color="auto"/>
        <w:bottom w:val="none" w:sz="0" w:space="0" w:color="auto"/>
        <w:right w:val="none" w:sz="0" w:space="0" w:color="auto"/>
      </w:divBdr>
      <w:divsChild>
        <w:div w:id="2086100894">
          <w:marLeft w:val="0"/>
          <w:marRight w:val="0"/>
          <w:marTop w:val="0"/>
          <w:marBottom w:val="0"/>
          <w:divBdr>
            <w:top w:val="none" w:sz="0" w:space="0" w:color="auto"/>
            <w:left w:val="none" w:sz="0" w:space="0" w:color="auto"/>
            <w:bottom w:val="none" w:sz="0" w:space="0" w:color="auto"/>
            <w:right w:val="none" w:sz="0" w:space="0" w:color="auto"/>
          </w:divBdr>
        </w:div>
      </w:divsChild>
    </w:div>
    <w:div w:id="1545947256">
      <w:marLeft w:val="0"/>
      <w:marRight w:val="0"/>
      <w:marTop w:val="0"/>
      <w:marBottom w:val="0"/>
      <w:divBdr>
        <w:top w:val="none" w:sz="0" w:space="0" w:color="auto"/>
        <w:left w:val="none" w:sz="0" w:space="0" w:color="auto"/>
        <w:bottom w:val="none" w:sz="0" w:space="0" w:color="auto"/>
        <w:right w:val="none" w:sz="0" w:space="0" w:color="auto"/>
      </w:divBdr>
    </w:div>
    <w:div w:id="1545947608">
      <w:marLeft w:val="0"/>
      <w:marRight w:val="0"/>
      <w:marTop w:val="0"/>
      <w:marBottom w:val="0"/>
      <w:divBdr>
        <w:top w:val="none" w:sz="0" w:space="0" w:color="auto"/>
        <w:left w:val="none" w:sz="0" w:space="0" w:color="auto"/>
        <w:bottom w:val="none" w:sz="0" w:space="0" w:color="auto"/>
        <w:right w:val="none" w:sz="0" w:space="0" w:color="auto"/>
      </w:divBdr>
      <w:divsChild>
        <w:div w:id="94517257">
          <w:marLeft w:val="0"/>
          <w:marRight w:val="0"/>
          <w:marTop w:val="0"/>
          <w:marBottom w:val="0"/>
          <w:divBdr>
            <w:top w:val="none" w:sz="0" w:space="0" w:color="auto"/>
            <w:left w:val="none" w:sz="0" w:space="0" w:color="auto"/>
            <w:bottom w:val="none" w:sz="0" w:space="0" w:color="auto"/>
            <w:right w:val="none" w:sz="0" w:space="0" w:color="auto"/>
          </w:divBdr>
        </w:div>
      </w:divsChild>
    </w:div>
    <w:div w:id="1546023539">
      <w:marLeft w:val="0"/>
      <w:marRight w:val="0"/>
      <w:marTop w:val="0"/>
      <w:marBottom w:val="0"/>
      <w:divBdr>
        <w:top w:val="none" w:sz="0" w:space="0" w:color="auto"/>
        <w:left w:val="none" w:sz="0" w:space="0" w:color="auto"/>
        <w:bottom w:val="none" w:sz="0" w:space="0" w:color="auto"/>
        <w:right w:val="none" w:sz="0" w:space="0" w:color="auto"/>
      </w:divBdr>
      <w:divsChild>
        <w:div w:id="396973067">
          <w:marLeft w:val="0"/>
          <w:marRight w:val="0"/>
          <w:marTop w:val="0"/>
          <w:marBottom w:val="0"/>
          <w:divBdr>
            <w:top w:val="none" w:sz="0" w:space="0" w:color="auto"/>
            <w:left w:val="none" w:sz="0" w:space="0" w:color="auto"/>
            <w:bottom w:val="none" w:sz="0" w:space="0" w:color="auto"/>
            <w:right w:val="none" w:sz="0" w:space="0" w:color="auto"/>
          </w:divBdr>
        </w:div>
      </w:divsChild>
    </w:div>
    <w:div w:id="1546134313">
      <w:marLeft w:val="0"/>
      <w:marRight w:val="0"/>
      <w:marTop w:val="0"/>
      <w:marBottom w:val="0"/>
      <w:divBdr>
        <w:top w:val="none" w:sz="0" w:space="0" w:color="auto"/>
        <w:left w:val="none" w:sz="0" w:space="0" w:color="auto"/>
        <w:bottom w:val="none" w:sz="0" w:space="0" w:color="auto"/>
        <w:right w:val="none" w:sz="0" w:space="0" w:color="auto"/>
      </w:divBdr>
      <w:divsChild>
        <w:div w:id="630205392">
          <w:marLeft w:val="0"/>
          <w:marRight w:val="0"/>
          <w:marTop w:val="0"/>
          <w:marBottom w:val="0"/>
          <w:divBdr>
            <w:top w:val="none" w:sz="0" w:space="0" w:color="auto"/>
            <w:left w:val="none" w:sz="0" w:space="0" w:color="auto"/>
            <w:bottom w:val="none" w:sz="0" w:space="0" w:color="auto"/>
            <w:right w:val="none" w:sz="0" w:space="0" w:color="auto"/>
          </w:divBdr>
        </w:div>
      </w:divsChild>
    </w:div>
    <w:div w:id="1546453854">
      <w:marLeft w:val="0"/>
      <w:marRight w:val="0"/>
      <w:marTop w:val="0"/>
      <w:marBottom w:val="0"/>
      <w:divBdr>
        <w:top w:val="none" w:sz="0" w:space="0" w:color="auto"/>
        <w:left w:val="none" w:sz="0" w:space="0" w:color="auto"/>
        <w:bottom w:val="none" w:sz="0" w:space="0" w:color="auto"/>
        <w:right w:val="none" w:sz="0" w:space="0" w:color="auto"/>
      </w:divBdr>
      <w:divsChild>
        <w:div w:id="1430657265">
          <w:marLeft w:val="0"/>
          <w:marRight w:val="0"/>
          <w:marTop w:val="0"/>
          <w:marBottom w:val="0"/>
          <w:divBdr>
            <w:top w:val="none" w:sz="0" w:space="0" w:color="auto"/>
            <w:left w:val="none" w:sz="0" w:space="0" w:color="auto"/>
            <w:bottom w:val="none" w:sz="0" w:space="0" w:color="auto"/>
            <w:right w:val="none" w:sz="0" w:space="0" w:color="auto"/>
          </w:divBdr>
        </w:div>
      </w:divsChild>
    </w:div>
    <w:div w:id="1546483421">
      <w:marLeft w:val="0"/>
      <w:marRight w:val="0"/>
      <w:marTop w:val="0"/>
      <w:marBottom w:val="0"/>
      <w:divBdr>
        <w:top w:val="none" w:sz="0" w:space="0" w:color="auto"/>
        <w:left w:val="none" w:sz="0" w:space="0" w:color="auto"/>
        <w:bottom w:val="none" w:sz="0" w:space="0" w:color="auto"/>
        <w:right w:val="none" w:sz="0" w:space="0" w:color="auto"/>
      </w:divBdr>
      <w:divsChild>
        <w:div w:id="1571231858">
          <w:marLeft w:val="0"/>
          <w:marRight w:val="0"/>
          <w:marTop w:val="0"/>
          <w:marBottom w:val="0"/>
          <w:divBdr>
            <w:top w:val="none" w:sz="0" w:space="0" w:color="auto"/>
            <w:left w:val="none" w:sz="0" w:space="0" w:color="auto"/>
            <w:bottom w:val="none" w:sz="0" w:space="0" w:color="auto"/>
            <w:right w:val="none" w:sz="0" w:space="0" w:color="auto"/>
          </w:divBdr>
        </w:div>
      </w:divsChild>
    </w:div>
    <w:div w:id="1546527216">
      <w:marLeft w:val="0"/>
      <w:marRight w:val="0"/>
      <w:marTop w:val="0"/>
      <w:marBottom w:val="0"/>
      <w:divBdr>
        <w:top w:val="none" w:sz="0" w:space="0" w:color="auto"/>
        <w:left w:val="none" w:sz="0" w:space="0" w:color="auto"/>
        <w:bottom w:val="none" w:sz="0" w:space="0" w:color="auto"/>
        <w:right w:val="none" w:sz="0" w:space="0" w:color="auto"/>
      </w:divBdr>
      <w:divsChild>
        <w:div w:id="1528566394">
          <w:marLeft w:val="0"/>
          <w:marRight w:val="0"/>
          <w:marTop w:val="0"/>
          <w:marBottom w:val="0"/>
          <w:divBdr>
            <w:top w:val="none" w:sz="0" w:space="0" w:color="auto"/>
            <w:left w:val="none" w:sz="0" w:space="0" w:color="auto"/>
            <w:bottom w:val="none" w:sz="0" w:space="0" w:color="auto"/>
            <w:right w:val="none" w:sz="0" w:space="0" w:color="auto"/>
          </w:divBdr>
        </w:div>
      </w:divsChild>
    </w:div>
    <w:div w:id="1546603209">
      <w:marLeft w:val="0"/>
      <w:marRight w:val="0"/>
      <w:marTop w:val="0"/>
      <w:marBottom w:val="0"/>
      <w:divBdr>
        <w:top w:val="none" w:sz="0" w:space="0" w:color="auto"/>
        <w:left w:val="none" w:sz="0" w:space="0" w:color="auto"/>
        <w:bottom w:val="none" w:sz="0" w:space="0" w:color="auto"/>
        <w:right w:val="none" w:sz="0" w:space="0" w:color="auto"/>
      </w:divBdr>
      <w:divsChild>
        <w:div w:id="1959800080">
          <w:marLeft w:val="0"/>
          <w:marRight w:val="0"/>
          <w:marTop w:val="0"/>
          <w:marBottom w:val="0"/>
          <w:divBdr>
            <w:top w:val="none" w:sz="0" w:space="0" w:color="auto"/>
            <w:left w:val="none" w:sz="0" w:space="0" w:color="auto"/>
            <w:bottom w:val="none" w:sz="0" w:space="0" w:color="auto"/>
            <w:right w:val="none" w:sz="0" w:space="0" w:color="auto"/>
          </w:divBdr>
        </w:div>
      </w:divsChild>
    </w:div>
    <w:div w:id="1546789609">
      <w:marLeft w:val="0"/>
      <w:marRight w:val="0"/>
      <w:marTop w:val="0"/>
      <w:marBottom w:val="0"/>
      <w:divBdr>
        <w:top w:val="none" w:sz="0" w:space="0" w:color="auto"/>
        <w:left w:val="none" w:sz="0" w:space="0" w:color="auto"/>
        <w:bottom w:val="none" w:sz="0" w:space="0" w:color="auto"/>
        <w:right w:val="none" w:sz="0" w:space="0" w:color="auto"/>
      </w:divBdr>
      <w:divsChild>
        <w:div w:id="885869852">
          <w:marLeft w:val="0"/>
          <w:marRight w:val="0"/>
          <w:marTop w:val="0"/>
          <w:marBottom w:val="0"/>
          <w:divBdr>
            <w:top w:val="none" w:sz="0" w:space="0" w:color="auto"/>
            <w:left w:val="none" w:sz="0" w:space="0" w:color="auto"/>
            <w:bottom w:val="none" w:sz="0" w:space="0" w:color="auto"/>
            <w:right w:val="none" w:sz="0" w:space="0" w:color="auto"/>
          </w:divBdr>
        </w:div>
      </w:divsChild>
    </w:div>
    <w:div w:id="1546912134">
      <w:marLeft w:val="0"/>
      <w:marRight w:val="0"/>
      <w:marTop w:val="0"/>
      <w:marBottom w:val="0"/>
      <w:divBdr>
        <w:top w:val="none" w:sz="0" w:space="0" w:color="auto"/>
        <w:left w:val="none" w:sz="0" w:space="0" w:color="auto"/>
        <w:bottom w:val="none" w:sz="0" w:space="0" w:color="auto"/>
        <w:right w:val="none" w:sz="0" w:space="0" w:color="auto"/>
      </w:divBdr>
      <w:divsChild>
        <w:div w:id="8261775">
          <w:marLeft w:val="0"/>
          <w:marRight w:val="0"/>
          <w:marTop w:val="0"/>
          <w:marBottom w:val="0"/>
          <w:divBdr>
            <w:top w:val="none" w:sz="0" w:space="0" w:color="auto"/>
            <w:left w:val="none" w:sz="0" w:space="0" w:color="auto"/>
            <w:bottom w:val="none" w:sz="0" w:space="0" w:color="auto"/>
            <w:right w:val="none" w:sz="0" w:space="0" w:color="auto"/>
          </w:divBdr>
        </w:div>
      </w:divsChild>
    </w:div>
    <w:div w:id="1546986792">
      <w:marLeft w:val="0"/>
      <w:marRight w:val="0"/>
      <w:marTop w:val="0"/>
      <w:marBottom w:val="0"/>
      <w:divBdr>
        <w:top w:val="none" w:sz="0" w:space="0" w:color="auto"/>
        <w:left w:val="none" w:sz="0" w:space="0" w:color="auto"/>
        <w:bottom w:val="none" w:sz="0" w:space="0" w:color="auto"/>
        <w:right w:val="none" w:sz="0" w:space="0" w:color="auto"/>
      </w:divBdr>
      <w:divsChild>
        <w:div w:id="1054042115">
          <w:marLeft w:val="0"/>
          <w:marRight w:val="0"/>
          <w:marTop w:val="0"/>
          <w:marBottom w:val="0"/>
          <w:divBdr>
            <w:top w:val="none" w:sz="0" w:space="0" w:color="auto"/>
            <w:left w:val="none" w:sz="0" w:space="0" w:color="auto"/>
            <w:bottom w:val="none" w:sz="0" w:space="0" w:color="auto"/>
            <w:right w:val="none" w:sz="0" w:space="0" w:color="auto"/>
          </w:divBdr>
        </w:div>
      </w:divsChild>
    </w:div>
    <w:div w:id="1547064397">
      <w:marLeft w:val="0"/>
      <w:marRight w:val="0"/>
      <w:marTop w:val="0"/>
      <w:marBottom w:val="0"/>
      <w:divBdr>
        <w:top w:val="none" w:sz="0" w:space="0" w:color="auto"/>
        <w:left w:val="none" w:sz="0" w:space="0" w:color="auto"/>
        <w:bottom w:val="none" w:sz="0" w:space="0" w:color="auto"/>
        <w:right w:val="none" w:sz="0" w:space="0" w:color="auto"/>
      </w:divBdr>
      <w:divsChild>
        <w:div w:id="119349082">
          <w:marLeft w:val="0"/>
          <w:marRight w:val="0"/>
          <w:marTop w:val="0"/>
          <w:marBottom w:val="0"/>
          <w:divBdr>
            <w:top w:val="none" w:sz="0" w:space="0" w:color="auto"/>
            <w:left w:val="none" w:sz="0" w:space="0" w:color="auto"/>
            <w:bottom w:val="none" w:sz="0" w:space="0" w:color="auto"/>
            <w:right w:val="none" w:sz="0" w:space="0" w:color="auto"/>
          </w:divBdr>
        </w:div>
      </w:divsChild>
    </w:div>
    <w:div w:id="1547571707">
      <w:marLeft w:val="0"/>
      <w:marRight w:val="0"/>
      <w:marTop w:val="0"/>
      <w:marBottom w:val="0"/>
      <w:divBdr>
        <w:top w:val="none" w:sz="0" w:space="0" w:color="auto"/>
        <w:left w:val="none" w:sz="0" w:space="0" w:color="auto"/>
        <w:bottom w:val="none" w:sz="0" w:space="0" w:color="auto"/>
        <w:right w:val="none" w:sz="0" w:space="0" w:color="auto"/>
      </w:divBdr>
      <w:divsChild>
        <w:div w:id="805855711">
          <w:marLeft w:val="0"/>
          <w:marRight w:val="0"/>
          <w:marTop w:val="0"/>
          <w:marBottom w:val="0"/>
          <w:divBdr>
            <w:top w:val="none" w:sz="0" w:space="0" w:color="auto"/>
            <w:left w:val="none" w:sz="0" w:space="0" w:color="auto"/>
            <w:bottom w:val="none" w:sz="0" w:space="0" w:color="auto"/>
            <w:right w:val="none" w:sz="0" w:space="0" w:color="auto"/>
          </w:divBdr>
        </w:div>
      </w:divsChild>
    </w:div>
    <w:div w:id="1548104482">
      <w:marLeft w:val="0"/>
      <w:marRight w:val="0"/>
      <w:marTop w:val="0"/>
      <w:marBottom w:val="0"/>
      <w:divBdr>
        <w:top w:val="none" w:sz="0" w:space="0" w:color="auto"/>
        <w:left w:val="none" w:sz="0" w:space="0" w:color="auto"/>
        <w:bottom w:val="none" w:sz="0" w:space="0" w:color="auto"/>
        <w:right w:val="none" w:sz="0" w:space="0" w:color="auto"/>
      </w:divBdr>
      <w:divsChild>
        <w:div w:id="106895421">
          <w:marLeft w:val="0"/>
          <w:marRight w:val="0"/>
          <w:marTop w:val="0"/>
          <w:marBottom w:val="0"/>
          <w:divBdr>
            <w:top w:val="none" w:sz="0" w:space="0" w:color="auto"/>
            <w:left w:val="none" w:sz="0" w:space="0" w:color="auto"/>
            <w:bottom w:val="none" w:sz="0" w:space="0" w:color="auto"/>
            <w:right w:val="none" w:sz="0" w:space="0" w:color="auto"/>
          </w:divBdr>
        </w:div>
      </w:divsChild>
    </w:div>
    <w:div w:id="1548104814">
      <w:marLeft w:val="0"/>
      <w:marRight w:val="0"/>
      <w:marTop w:val="0"/>
      <w:marBottom w:val="0"/>
      <w:divBdr>
        <w:top w:val="none" w:sz="0" w:space="0" w:color="auto"/>
        <w:left w:val="none" w:sz="0" w:space="0" w:color="auto"/>
        <w:bottom w:val="none" w:sz="0" w:space="0" w:color="auto"/>
        <w:right w:val="none" w:sz="0" w:space="0" w:color="auto"/>
      </w:divBdr>
    </w:div>
    <w:div w:id="1548109244">
      <w:marLeft w:val="0"/>
      <w:marRight w:val="0"/>
      <w:marTop w:val="0"/>
      <w:marBottom w:val="0"/>
      <w:divBdr>
        <w:top w:val="none" w:sz="0" w:space="0" w:color="auto"/>
        <w:left w:val="none" w:sz="0" w:space="0" w:color="auto"/>
        <w:bottom w:val="none" w:sz="0" w:space="0" w:color="auto"/>
        <w:right w:val="none" w:sz="0" w:space="0" w:color="auto"/>
      </w:divBdr>
      <w:divsChild>
        <w:div w:id="724991130">
          <w:marLeft w:val="0"/>
          <w:marRight w:val="0"/>
          <w:marTop w:val="0"/>
          <w:marBottom w:val="0"/>
          <w:divBdr>
            <w:top w:val="none" w:sz="0" w:space="0" w:color="auto"/>
            <w:left w:val="none" w:sz="0" w:space="0" w:color="auto"/>
            <w:bottom w:val="none" w:sz="0" w:space="0" w:color="auto"/>
            <w:right w:val="none" w:sz="0" w:space="0" w:color="auto"/>
          </w:divBdr>
        </w:div>
      </w:divsChild>
    </w:div>
    <w:div w:id="1548176368">
      <w:marLeft w:val="0"/>
      <w:marRight w:val="0"/>
      <w:marTop w:val="0"/>
      <w:marBottom w:val="0"/>
      <w:divBdr>
        <w:top w:val="none" w:sz="0" w:space="0" w:color="auto"/>
        <w:left w:val="none" w:sz="0" w:space="0" w:color="auto"/>
        <w:bottom w:val="none" w:sz="0" w:space="0" w:color="auto"/>
        <w:right w:val="none" w:sz="0" w:space="0" w:color="auto"/>
      </w:divBdr>
      <w:divsChild>
        <w:div w:id="15079892">
          <w:marLeft w:val="0"/>
          <w:marRight w:val="0"/>
          <w:marTop w:val="0"/>
          <w:marBottom w:val="0"/>
          <w:divBdr>
            <w:top w:val="none" w:sz="0" w:space="0" w:color="auto"/>
            <w:left w:val="none" w:sz="0" w:space="0" w:color="auto"/>
            <w:bottom w:val="none" w:sz="0" w:space="0" w:color="auto"/>
            <w:right w:val="none" w:sz="0" w:space="0" w:color="auto"/>
          </w:divBdr>
        </w:div>
      </w:divsChild>
    </w:div>
    <w:div w:id="1548294454">
      <w:marLeft w:val="0"/>
      <w:marRight w:val="0"/>
      <w:marTop w:val="0"/>
      <w:marBottom w:val="0"/>
      <w:divBdr>
        <w:top w:val="none" w:sz="0" w:space="0" w:color="auto"/>
        <w:left w:val="none" w:sz="0" w:space="0" w:color="auto"/>
        <w:bottom w:val="none" w:sz="0" w:space="0" w:color="auto"/>
        <w:right w:val="none" w:sz="0" w:space="0" w:color="auto"/>
      </w:divBdr>
      <w:divsChild>
        <w:div w:id="1757703939">
          <w:marLeft w:val="0"/>
          <w:marRight w:val="0"/>
          <w:marTop w:val="0"/>
          <w:marBottom w:val="0"/>
          <w:divBdr>
            <w:top w:val="none" w:sz="0" w:space="0" w:color="auto"/>
            <w:left w:val="none" w:sz="0" w:space="0" w:color="auto"/>
            <w:bottom w:val="none" w:sz="0" w:space="0" w:color="auto"/>
            <w:right w:val="none" w:sz="0" w:space="0" w:color="auto"/>
          </w:divBdr>
        </w:div>
      </w:divsChild>
    </w:div>
    <w:div w:id="1548487221">
      <w:marLeft w:val="0"/>
      <w:marRight w:val="0"/>
      <w:marTop w:val="0"/>
      <w:marBottom w:val="0"/>
      <w:divBdr>
        <w:top w:val="none" w:sz="0" w:space="0" w:color="auto"/>
        <w:left w:val="none" w:sz="0" w:space="0" w:color="auto"/>
        <w:bottom w:val="none" w:sz="0" w:space="0" w:color="auto"/>
        <w:right w:val="none" w:sz="0" w:space="0" w:color="auto"/>
      </w:divBdr>
      <w:divsChild>
        <w:div w:id="1147086413">
          <w:marLeft w:val="0"/>
          <w:marRight w:val="0"/>
          <w:marTop w:val="0"/>
          <w:marBottom w:val="0"/>
          <w:divBdr>
            <w:top w:val="none" w:sz="0" w:space="0" w:color="auto"/>
            <w:left w:val="none" w:sz="0" w:space="0" w:color="auto"/>
            <w:bottom w:val="none" w:sz="0" w:space="0" w:color="auto"/>
            <w:right w:val="none" w:sz="0" w:space="0" w:color="auto"/>
          </w:divBdr>
        </w:div>
      </w:divsChild>
    </w:div>
    <w:div w:id="1548571190">
      <w:marLeft w:val="0"/>
      <w:marRight w:val="0"/>
      <w:marTop w:val="0"/>
      <w:marBottom w:val="0"/>
      <w:divBdr>
        <w:top w:val="none" w:sz="0" w:space="0" w:color="auto"/>
        <w:left w:val="none" w:sz="0" w:space="0" w:color="auto"/>
        <w:bottom w:val="none" w:sz="0" w:space="0" w:color="auto"/>
        <w:right w:val="none" w:sz="0" w:space="0" w:color="auto"/>
      </w:divBdr>
      <w:divsChild>
        <w:div w:id="1574510640">
          <w:marLeft w:val="0"/>
          <w:marRight w:val="0"/>
          <w:marTop w:val="0"/>
          <w:marBottom w:val="0"/>
          <w:divBdr>
            <w:top w:val="none" w:sz="0" w:space="0" w:color="auto"/>
            <w:left w:val="none" w:sz="0" w:space="0" w:color="auto"/>
            <w:bottom w:val="none" w:sz="0" w:space="0" w:color="auto"/>
            <w:right w:val="none" w:sz="0" w:space="0" w:color="auto"/>
          </w:divBdr>
        </w:div>
      </w:divsChild>
    </w:div>
    <w:div w:id="1548684130">
      <w:marLeft w:val="0"/>
      <w:marRight w:val="0"/>
      <w:marTop w:val="0"/>
      <w:marBottom w:val="0"/>
      <w:divBdr>
        <w:top w:val="none" w:sz="0" w:space="0" w:color="auto"/>
        <w:left w:val="none" w:sz="0" w:space="0" w:color="auto"/>
        <w:bottom w:val="none" w:sz="0" w:space="0" w:color="auto"/>
        <w:right w:val="none" w:sz="0" w:space="0" w:color="auto"/>
      </w:divBdr>
      <w:divsChild>
        <w:div w:id="527178192">
          <w:marLeft w:val="0"/>
          <w:marRight w:val="0"/>
          <w:marTop w:val="0"/>
          <w:marBottom w:val="0"/>
          <w:divBdr>
            <w:top w:val="none" w:sz="0" w:space="0" w:color="auto"/>
            <w:left w:val="none" w:sz="0" w:space="0" w:color="auto"/>
            <w:bottom w:val="none" w:sz="0" w:space="0" w:color="auto"/>
            <w:right w:val="none" w:sz="0" w:space="0" w:color="auto"/>
          </w:divBdr>
        </w:div>
      </w:divsChild>
    </w:div>
    <w:div w:id="1548906093">
      <w:marLeft w:val="0"/>
      <w:marRight w:val="0"/>
      <w:marTop w:val="0"/>
      <w:marBottom w:val="0"/>
      <w:divBdr>
        <w:top w:val="none" w:sz="0" w:space="0" w:color="auto"/>
        <w:left w:val="none" w:sz="0" w:space="0" w:color="auto"/>
        <w:bottom w:val="none" w:sz="0" w:space="0" w:color="auto"/>
        <w:right w:val="none" w:sz="0" w:space="0" w:color="auto"/>
      </w:divBdr>
    </w:div>
    <w:div w:id="1548908975">
      <w:marLeft w:val="0"/>
      <w:marRight w:val="0"/>
      <w:marTop w:val="0"/>
      <w:marBottom w:val="0"/>
      <w:divBdr>
        <w:top w:val="none" w:sz="0" w:space="0" w:color="auto"/>
        <w:left w:val="none" w:sz="0" w:space="0" w:color="auto"/>
        <w:bottom w:val="none" w:sz="0" w:space="0" w:color="auto"/>
        <w:right w:val="none" w:sz="0" w:space="0" w:color="auto"/>
      </w:divBdr>
    </w:div>
    <w:div w:id="1549143988">
      <w:marLeft w:val="0"/>
      <w:marRight w:val="0"/>
      <w:marTop w:val="0"/>
      <w:marBottom w:val="0"/>
      <w:divBdr>
        <w:top w:val="none" w:sz="0" w:space="0" w:color="auto"/>
        <w:left w:val="none" w:sz="0" w:space="0" w:color="auto"/>
        <w:bottom w:val="none" w:sz="0" w:space="0" w:color="auto"/>
        <w:right w:val="none" w:sz="0" w:space="0" w:color="auto"/>
      </w:divBdr>
      <w:divsChild>
        <w:div w:id="1675566004">
          <w:marLeft w:val="0"/>
          <w:marRight w:val="0"/>
          <w:marTop w:val="0"/>
          <w:marBottom w:val="0"/>
          <w:divBdr>
            <w:top w:val="none" w:sz="0" w:space="0" w:color="auto"/>
            <w:left w:val="none" w:sz="0" w:space="0" w:color="auto"/>
            <w:bottom w:val="none" w:sz="0" w:space="0" w:color="auto"/>
            <w:right w:val="none" w:sz="0" w:space="0" w:color="auto"/>
          </w:divBdr>
        </w:div>
      </w:divsChild>
    </w:div>
    <w:div w:id="1549418815">
      <w:marLeft w:val="0"/>
      <w:marRight w:val="0"/>
      <w:marTop w:val="0"/>
      <w:marBottom w:val="0"/>
      <w:divBdr>
        <w:top w:val="none" w:sz="0" w:space="0" w:color="auto"/>
        <w:left w:val="none" w:sz="0" w:space="0" w:color="auto"/>
        <w:bottom w:val="none" w:sz="0" w:space="0" w:color="auto"/>
        <w:right w:val="none" w:sz="0" w:space="0" w:color="auto"/>
      </w:divBdr>
      <w:divsChild>
        <w:div w:id="1341393406">
          <w:marLeft w:val="0"/>
          <w:marRight w:val="0"/>
          <w:marTop w:val="0"/>
          <w:marBottom w:val="0"/>
          <w:divBdr>
            <w:top w:val="none" w:sz="0" w:space="0" w:color="auto"/>
            <w:left w:val="none" w:sz="0" w:space="0" w:color="auto"/>
            <w:bottom w:val="none" w:sz="0" w:space="0" w:color="auto"/>
            <w:right w:val="none" w:sz="0" w:space="0" w:color="auto"/>
          </w:divBdr>
        </w:div>
      </w:divsChild>
    </w:div>
    <w:div w:id="1549759846">
      <w:marLeft w:val="0"/>
      <w:marRight w:val="0"/>
      <w:marTop w:val="0"/>
      <w:marBottom w:val="0"/>
      <w:divBdr>
        <w:top w:val="none" w:sz="0" w:space="0" w:color="auto"/>
        <w:left w:val="none" w:sz="0" w:space="0" w:color="auto"/>
        <w:bottom w:val="none" w:sz="0" w:space="0" w:color="auto"/>
        <w:right w:val="none" w:sz="0" w:space="0" w:color="auto"/>
      </w:divBdr>
      <w:divsChild>
        <w:div w:id="707872001">
          <w:marLeft w:val="0"/>
          <w:marRight w:val="0"/>
          <w:marTop w:val="0"/>
          <w:marBottom w:val="0"/>
          <w:divBdr>
            <w:top w:val="none" w:sz="0" w:space="0" w:color="auto"/>
            <w:left w:val="none" w:sz="0" w:space="0" w:color="auto"/>
            <w:bottom w:val="none" w:sz="0" w:space="0" w:color="auto"/>
            <w:right w:val="none" w:sz="0" w:space="0" w:color="auto"/>
          </w:divBdr>
        </w:div>
      </w:divsChild>
    </w:div>
    <w:div w:id="1549875852">
      <w:marLeft w:val="0"/>
      <w:marRight w:val="0"/>
      <w:marTop w:val="0"/>
      <w:marBottom w:val="0"/>
      <w:divBdr>
        <w:top w:val="none" w:sz="0" w:space="0" w:color="auto"/>
        <w:left w:val="none" w:sz="0" w:space="0" w:color="auto"/>
        <w:bottom w:val="none" w:sz="0" w:space="0" w:color="auto"/>
        <w:right w:val="none" w:sz="0" w:space="0" w:color="auto"/>
      </w:divBdr>
      <w:divsChild>
        <w:div w:id="914751580">
          <w:marLeft w:val="0"/>
          <w:marRight w:val="0"/>
          <w:marTop w:val="0"/>
          <w:marBottom w:val="0"/>
          <w:divBdr>
            <w:top w:val="none" w:sz="0" w:space="0" w:color="auto"/>
            <w:left w:val="none" w:sz="0" w:space="0" w:color="auto"/>
            <w:bottom w:val="none" w:sz="0" w:space="0" w:color="auto"/>
            <w:right w:val="none" w:sz="0" w:space="0" w:color="auto"/>
          </w:divBdr>
        </w:div>
      </w:divsChild>
    </w:div>
    <w:div w:id="1550341521">
      <w:marLeft w:val="0"/>
      <w:marRight w:val="0"/>
      <w:marTop w:val="0"/>
      <w:marBottom w:val="0"/>
      <w:divBdr>
        <w:top w:val="none" w:sz="0" w:space="0" w:color="auto"/>
        <w:left w:val="none" w:sz="0" w:space="0" w:color="auto"/>
        <w:bottom w:val="none" w:sz="0" w:space="0" w:color="auto"/>
        <w:right w:val="none" w:sz="0" w:space="0" w:color="auto"/>
      </w:divBdr>
    </w:div>
    <w:div w:id="1550728581">
      <w:marLeft w:val="0"/>
      <w:marRight w:val="0"/>
      <w:marTop w:val="0"/>
      <w:marBottom w:val="0"/>
      <w:divBdr>
        <w:top w:val="none" w:sz="0" w:space="0" w:color="auto"/>
        <w:left w:val="none" w:sz="0" w:space="0" w:color="auto"/>
        <w:bottom w:val="none" w:sz="0" w:space="0" w:color="auto"/>
        <w:right w:val="none" w:sz="0" w:space="0" w:color="auto"/>
      </w:divBdr>
      <w:divsChild>
        <w:div w:id="286934310">
          <w:marLeft w:val="0"/>
          <w:marRight w:val="0"/>
          <w:marTop w:val="0"/>
          <w:marBottom w:val="0"/>
          <w:divBdr>
            <w:top w:val="none" w:sz="0" w:space="0" w:color="auto"/>
            <w:left w:val="none" w:sz="0" w:space="0" w:color="auto"/>
            <w:bottom w:val="none" w:sz="0" w:space="0" w:color="auto"/>
            <w:right w:val="none" w:sz="0" w:space="0" w:color="auto"/>
          </w:divBdr>
        </w:div>
      </w:divsChild>
    </w:div>
    <w:div w:id="1550803534">
      <w:marLeft w:val="0"/>
      <w:marRight w:val="0"/>
      <w:marTop w:val="0"/>
      <w:marBottom w:val="0"/>
      <w:divBdr>
        <w:top w:val="none" w:sz="0" w:space="0" w:color="auto"/>
        <w:left w:val="none" w:sz="0" w:space="0" w:color="auto"/>
        <w:bottom w:val="none" w:sz="0" w:space="0" w:color="auto"/>
        <w:right w:val="none" w:sz="0" w:space="0" w:color="auto"/>
      </w:divBdr>
      <w:divsChild>
        <w:div w:id="1195313762">
          <w:marLeft w:val="0"/>
          <w:marRight w:val="0"/>
          <w:marTop w:val="0"/>
          <w:marBottom w:val="0"/>
          <w:divBdr>
            <w:top w:val="none" w:sz="0" w:space="0" w:color="auto"/>
            <w:left w:val="none" w:sz="0" w:space="0" w:color="auto"/>
            <w:bottom w:val="none" w:sz="0" w:space="0" w:color="auto"/>
            <w:right w:val="none" w:sz="0" w:space="0" w:color="auto"/>
          </w:divBdr>
        </w:div>
      </w:divsChild>
    </w:div>
    <w:div w:id="1550805101">
      <w:marLeft w:val="0"/>
      <w:marRight w:val="0"/>
      <w:marTop w:val="0"/>
      <w:marBottom w:val="0"/>
      <w:divBdr>
        <w:top w:val="none" w:sz="0" w:space="0" w:color="auto"/>
        <w:left w:val="none" w:sz="0" w:space="0" w:color="auto"/>
        <w:bottom w:val="none" w:sz="0" w:space="0" w:color="auto"/>
        <w:right w:val="none" w:sz="0" w:space="0" w:color="auto"/>
      </w:divBdr>
      <w:divsChild>
        <w:div w:id="453404515">
          <w:marLeft w:val="0"/>
          <w:marRight w:val="0"/>
          <w:marTop w:val="0"/>
          <w:marBottom w:val="0"/>
          <w:divBdr>
            <w:top w:val="none" w:sz="0" w:space="0" w:color="auto"/>
            <w:left w:val="none" w:sz="0" w:space="0" w:color="auto"/>
            <w:bottom w:val="none" w:sz="0" w:space="0" w:color="auto"/>
            <w:right w:val="none" w:sz="0" w:space="0" w:color="auto"/>
          </w:divBdr>
        </w:div>
      </w:divsChild>
    </w:div>
    <w:div w:id="1551264671">
      <w:marLeft w:val="0"/>
      <w:marRight w:val="0"/>
      <w:marTop w:val="0"/>
      <w:marBottom w:val="0"/>
      <w:divBdr>
        <w:top w:val="none" w:sz="0" w:space="0" w:color="auto"/>
        <w:left w:val="none" w:sz="0" w:space="0" w:color="auto"/>
        <w:bottom w:val="none" w:sz="0" w:space="0" w:color="auto"/>
        <w:right w:val="none" w:sz="0" w:space="0" w:color="auto"/>
      </w:divBdr>
    </w:div>
    <w:div w:id="1551385682">
      <w:marLeft w:val="0"/>
      <w:marRight w:val="0"/>
      <w:marTop w:val="0"/>
      <w:marBottom w:val="0"/>
      <w:divBdr>
        <w:top w:val="none" w:sz="0" w:space="0" w:color="auto"/>
        <w:left w:val="none" w:sz="0" w:space="0" w:color="auto"/>
        <w:bottom w:val="none" w:sz="0" w:space="0" w:color="auto"/>
        <w:right w:val="none" w:sz="0" w:space="0" w:color="auto"/>
      </w:divBdr>
      <w:divsChild>
        <w:div w:id="65300116">
          <w:marLeft w:val="0"/>
          <w:marRight w:val="0"/>
          <w:marTop w:val="0"/>
          <w:marBottom w:val="0"/>
          <w:divBdr>
            <w:top w:val="none" w:sz="0" w:space="0" w:color="auto"/>
            <w:left w:val="none" w:sz="0" w:space="0" w:color="auto"/>
            <w:bottom w:val="none" w:sz="0" w:space="0" w:color="auto"/>
            <w:right w:val="none" w:sz="0" w:space="0" w:color="auto"/>
          </w:divBdr>
        </w:div>
      </w:divsChild>
    </w:div>
    <w:div w:id="1551572325">
      <w:marLeft w:val="0"/>
      <w:marRight w:val="0"/>
      <w:marTop w:val="0"/>
      <w:marBottom w:val="0"/>
      <w:divBdr>
        <w:top w:val="none" w:sz="0" w:space="0" w:color="auto"/>
        <w:left w:val="none" w:sz="0" w:space="0" w:color="auto"/>
        <w:bottom w:val="none" w:sz="0" w:space="0" w:color="auto"/>
        <w:right w:val="none" w:sz="0" w:space="0" w:color="auto"/>
      </w:divBdr>
      <w:divsChild>
        <w:div w:id="1731999727">
          <w:marLeft w:val="0"/>
          <w:marRight w:val="0"/>
          <w:marTop w:val="0"/>
          <w:marBottom w:val="0"/>
          <w:divBdr>
            <w:top w:val="none" w:sz="0" w:space="0" w:color="auto"/>
            <w:left w:val="none" w:sz="0" w:space="0" w:color="auto"/>
            <w:bottom w:val="none" w:sz="0" w:space="0" w:color="auto"/>
            <w:right w:val="none" w:sz="0" w:space="0" w:color="auto"/>
          </w:divBdr>
        </w:div>
      </w:divsChild>
    </w:div>
    <w:div w:id="1551647668">
      <w:marLeft w:val="0"/>
      <w:marRight w:val="0"/>
      <w:marTop w:val="0"/>
      <w:marBottom w:val="0"/>
      <w:divBdr>
        <w:top w:val="none" w:sz="0" w:space="0" w:color="auto"/>
        <w:left w:val="none" w:sz="0" w:space="0" w:color="auto"/>
        <w:bottom w:val="none" w:sz="0" w:space="0" w:color="auto"/>
        <w:right w:val="none" w:sz="0" w:space="0" w:color="auto"/>
      </w:divBdr>
      <w:divsChild>
        <w:div w:id="872964766">
          <w:marLeft w:val="0"/>
          <w:marRight w:val="0"/>
          <w:marTop w:val="0"/>
          <w:marBottom w:val="0"/>
          <w:divBdr>
            <w:top w:val="none" w:sz="0" w:space="0" w:color="auto"/>
            <w:left w:val="none" w:sz="0" w:space="0" w:color="auto"/>
            <w:bottom w:val="none" w:sz="0" w:space="0" w:color="auto"/>
            <w:right w:val="none" w:sz="0" w:space="0" w:color="auto"/>
          </w:divBdr>
        </w:div>
      </w:divsChild>
    </w:div>
    <w:div w:id="1551651073">
      <w:marLeft w:val="0"/>
      <w:marRight w:val="0"/>
      <w:marTop w:val="0"/>
      <w:marBottom w:val="0"/>
      <w:divBdr>
        <w:top w:val="none" w:sz="0" w:space="0" w:color="auto"/>
        <w:left w:val="none" w:sz="0" w:space="0" w:color="auto"/>
        <w:bottom w:val="none" w:sz="0" w:space="0" w:color="auto"/>
        <w:right w:val="none" w:sz="0" w:space="0" w:color="auto"/>
      </w:divBdr>
      <w:divsChild>
        <w:div w:id="884558469">
          <w:marLeft w:val="0"/>
          <w:marRight w:val="0"/>
          <w:marTop w:val="0"/>
          <w:marBottom w:val="0"/>
          <w:divBdr>
            <w:top w:val="none" w:sz="0" w:space="0" w:color="auto"/>
            <w:left w:val="none" w:sz="0" w:space="0" w:color="auto"/>
            <w:bottom w:val="none" w:sz="0" w:space="0" w:color="auto"/>
            <w:right w:val="none" w:sz="0" w:space="0" w:color="auto"/>
          </w:divBdr>
        </w:div>
      </w:divsChild>
    </w:div>
    <w:div w:id="1551696297">
      <w:marLeft w:val="0"/>
      <w:marRight w:val="0"/>
      <w:marTop w:val="0"/>
      <w:marBottom w:val="0"/>
      <w:divBdr>
        <w:top w:val="none" w:sz="0" w:space="0" w:color="auto"/>
        <w:left w:val="none" w:sz="0" w:space="0" w:color="auto"/>
        <w:bottom w:val="none" w:sz="0" w:space="0" w:color="auto"/>
        <w:right w:val="none" w:sz="0" w:space="0" w:color="auto"/>
      </w:divBdr>
      <w:divsChild>
        <w:div w:id="1525901542">
          <w:marLeft w:val="0"/>
          <w:marRight w:val="0"/>
          <w:marTop w:val="0"/>
          <w:marBottom w:val="0"/>
          <w:divBdr>
            <w:top w:val="none" w:sz="0" w:space="0" w:color="auto"/>
            <w:left w:val="none" w:sz="0" w:space="0" w:color="auto"/>
            <w:bottom w:val="none" w:sz="0" w:space="0" w:color="auto"/>
            <w:right w:val="none" w:sz="0" w:space="0" w:color="auto"/>
          </w:divBdr>
        </w:div>
      </w:divsChild>
    </w:div>
    <w:div w:id="1551843360">
      <w:marLeft w:val="0"/>
      <w:marRight w:val="0"/>
      <w:marTop w:val="0"/>
      <w:marBottom w:val="0"/>
      <w:divBdr>
        <w:top w:val="none" w:sz="0" w:space="0" w:color="auto"/>
        <w:left w:val="none" w:sz="0" w:space="0" w:color="auto"/>
        <w:bottom w:val="none" w:sz="0" w:space="0" w:color="auto"/>
        <w:right w:val="none" w:sz="0" w:space="0" w:color="auto"/>
      </w:divBdr>
      <w:divsChild>
        <w:div w:id="1464423519">
          <w:marLeft w:val="0"/>
          <w:marRight w:val="0"/>
          <w:marTop w:val="0"/>
          <w:marBottom w:val="0"/>
          <w:divBdr>
            <w:top w:val="none" w:sz="0" w:space="0" w:color="auto"/>
            <w:left w:val="none" w:sz="0" w:space="0" w:color="auto"/>
            <w:bottom w:val="none" w:sz="0" w:space="0" w:color="auto"/>
            <w:right w:val="none" w:sz="0" w:space="0" w:color="auto"/>
          </w:divBdr>
        </w:div>
      </w:divsChild>
    </w:div>
    <w:div w:id="1551915831">
      <w:marLeft w:val="0"/>
      <w:marRight w:val="0"/>
      <w:marTop w:val="0"/>
      <w:marBottom w:val="0"/>
      <w:divBdr>
        <w:top w:val="none" w:sz="0" w:space="0" w:color="auto"/>
        <w:left w:val="none" w:sz="0" w:space="0" w:color="auto"/>
        <w:bottom w:val="none" w:sz="0" w:space="0" w:color="auto"/>
        <w:right w:val="none" w:sz="0" w:space="0" w:color="auto"/>
      </w:divBdr>
      <w:divsChild>
        <w:div w:id="1819028916">
          <w:marLeft w:val="0"/>
          <w:marRight w:val="0"/>
          <w:marTop w:val="0"/>
          <w:marBottom w:val="0"/>
          <w:divBdr>
            <w:top w:val="none" w:sz="0" w:space="0" w:color="auto"/>
            <w:left w:val="none" w:sz="0" w:space="0" w:color="auto"/>
            <w:bottom w:val="none" w:sz="0" w:space="0" w:color="auto"/>
            <w:right w:val="none" w:sz="0" w:space="0" w:color="auto"/>
          </w:divBdr>
        </w:div>
      </w:divsChild>
    </w:div>
    <w:div w:id="1551962202">
      <w:marLeft w:val="0"/>
      <w:marRight w:val="0"/>
      <w:marTop w:val="0"/>
      <w:marBottom w:val="0"/>
      <w:divBdr>
        <w:top w:val="none" w:sz="0" w:space="0" w:color="auto"/>
        <w:left w:val="none" w:sz="0" w:space="0" w:color="auto"/>
        <w:bottom w:val="none" w:sz="0" w:space="0" w:color="auto"/>
        <w:right w:val="none" w:sz="0" w:space="0" w:color="auto"/>
      </w:divBdr>
      <w:divsChild>
        <w:div w:id="250552932">
          <w:marLeft w:val="0"/>
          <w:marRight w:val="0"/>
          <w:marTop w:val="0"/>
          <w:marBottom w:val="0"/>
          <w:divBdr>
            <w:top w:val="none" w:sz="0" w:space="0" w:color="auto"/>
            <w:left w:val="none" w:sz="0" w:space="0" w:color="auto"/>
            <w:bottom w:val="none" w:sz="0" w:space="0" w:color="auto"/>
            <w:right w:val="none" w:sz="0" w:space="0" w:color="auto"/>
          </w:divBdr>
        </w:div>
      </w:divsChild>
    </w:div>
    <w:div w:id="1551965343">
      <w:marLeft w:val="0"/>
      <w:marRight w:val="0"/>
      <w:marTop w:val="0"/>
      <w:marBottom w:val="0"/>
      <w:divBdr>
        <w:top w:val="none" w:sz="0" w:space="0" w:color="auto"/>
        <w:left w:val="none" w:sz="0" w:space="0" w:color="auto"/>
        <w:bottom w:val="none" w:sz="0" w:space="0" w:color="auto"/>
        <w:right w:val="none" w:sz="0" w:space="0" w:color="auto"/>
      </w:divBdr>
      <w:divsChild>
        <w:div w:id="1286472850">
          <w:marLeft w:val="0"/>
          <w:marRight w:val="0"/>
          <w:marTop w:val="0"/>
          <w:marBottom w:val="0"/>
          <w:divBdr>
            <w:top w:val="none" w:sz="0" w:space="0" w:color="auto"/>
            <w:left w:val="none" w:sz="0" w:space="0" w:color="auto"/>
            <w:bottom w:val="none" w:sz="0" w:space="0" w:color="auto"/>
            <w:right w:val="none" w:sz="0" w:space="0" w:color="auto"/>
          </w:divBdr>
        </w:div>
      </w:divsChild>
    </w:div>
    <w:div w:id="1552182568">
      <w:marLeft w:val="0"/>
      <w:marRight w:val="0"/>
      <w:marTop w:val="0"/>
      <w:marBottom w:val="0"/>
      <w:divBdr>
        <w:top w:val="none" w:sz="0" w:space="0" w:color="auto"/>
        <w:left w:val="none" w:sz="0" w:space="0" w:color="auto"/>
        <w:bottom w:val="none" w:sz="0" w:space="0" w:color="auto"/>
        <w:right w:val="none" w:sz="0" w:space="0" w:color="auto"/>
      </w:divBdr>
      <w:divsChild>
        <w:div w:id="1648047467">
          <w:marLeft w:val="0"/>
          <w:marRight w:val="0"/>
          <w:marTop w:val="0"/>
          <w:marBottom w:val="0"/>
          <w:divBdr>
            <w:top w:val="none" w:sz="0" w:space="0" w:color="auto"/>
            <w:left w:val="none" w:sz="0" w:space="0" w:color="auto"/>
            <w:bottom w:val="none" w:sz="0" w:space="0" w:color="auto"/>
            <w:right w:val="none" w:sz="0" w:space="0" w:color="auto"/>
          </w:divBdr>
        </w:div>
      </w:divsChild>
    </w:div>
    <w:div w:id="1552232428">
      <w:marLeft w:val="0"/>
      <w:marRight w:val="0"/>
      <w:marTop w:val="0"/>
      <w:marBottom w:val="0"/>
      <w:divBdr>
        <w:top w:val="none" w:sz="0" w:space="0" w:color="auto"/>
        <w:left w:val="none" w:sz="0" w:space="0" w:color="auto"/>
        <w:bottom w:val="none" w:sz="0" w:space="0" w:color="auto"/>
        <w:right w:val="none" w:sz="0" w:space="0" w:color="auto"/>
      </w:divBdr>
      <w:divsChild>
        <w:div w:id="429786872">
          <w:marLeft w:val="0"/>
          <w:marRight w:val="0"/>
          <w:marTop w:val="0"/>
          <w:marBottom w:val="0"/>
          <w:divBdr>
            <w:top w:val="none" w:sz="0" w:space="0" w:color="auto"/>
            <w:left w:val="none" w:sz="0" w:space="0" w:color="auto"/>
            <w:bottom w:val="none" w:sz="0" w:space="0" w:color="auto"/>
            <w:right w:val="none" w:sz="0" w:space="0" w:color="auto"/>
          </w:divBdr>
        </w:div>
      </w:divsChild>
    </w:div>
    <w:div w:id="1552423430">
      <w:marLeft w:val="0"/>
      <w:marRight w:val="0"/>
      <w:marTop w:val="0"/>
      <w:marBottom w:val="0"/>
      <w:divBdr>
        <w:top w:val="none" w:sz="0" w:space="0" w:color="auto"/>
        <w:left w:val="none" w:sz="0" w:space="0" w:color="auto"/>
        <w:bottom w:val="none" w:sz="0" w:space="0" w:color="auto"/>
        <w:right w:val="none" w:sz="0" w:space="0" w:color="auto"/>
      </w:divBdr>
    </w:div>
    <w:div w:id="1552620728">
      <w:marLeft w:val="0"/>
      <w:marRight w:val="0"/>
      <w:marTop w:val="0"/>
      <w:marBottom w:val="0"/>
      <w:divBdr>
        <w:top w:val="none" w:sz="0" w:space="0" w:color="auto"/>
        <w:left w:val="none" w:sz="0" w:space="0" w:color="auto"/>
        <w:bottom w:val="none" w:sz="0" w:space="0" w:color="auto"/>
        <w:right w:val="none" w:sz="0" w:space="0" w:color="auto"/>
      </w:divBdr>
      <w:divsChild>
        <w:div w:id="199443043">
          <w:marLeft w:val="0"/>
          <w:marRight w:val="0"/>
          <w:marTop w:val="0"/>
          <w:marBottom w:val="0"/>
          <w:divBdr>
            <w:top w:val="none" w:sz="0" w:space="0" w:color="auto"/>
            <w:left w:val="none" w:sz="0" w:space="0" w:color="auto"/>
            <w:bottom w:val="none" w:sz="0" w:space="0" w:color="auto"/>
            <w:right w:val="none" w:sz="0" w:space="0" w:color="auto"/>
          </w:divBdr>
        </w:div>
      </w:divsChild>
    </w:div>
    <w:div w:id="1553079531">
      <w:marLeft w:val="0"/>
      <w:marRight w:val="0"/>
      <w:marTop w:val="0"/>
      <w:marBottom w:val="0"/>
      <w:divBdr>
        <w:top w:val="none" w:sz="0" w:space="0" w:color="auto"/>
        <w:left w:val="none" w:sz="0" w:space="0" w:color="auto"/>
        <w:bottom w:val="none" w:sz="0" w:space="0" w:color="auto"/>
        <w:right w:val="none" w:sz="0" w:space="0" w:color="auto"/>
      </w:divBdr>
      <w:divsChild>
        <w:div w:id="2067144618">
          <w:marLeft w:val="0"/>
          <w:marRight w:val="0"/>
          <w:marTop w:val="0"/>
          <w:marBottom w:val="0"/>
          <w:divBdr>
            <w:top w:val="none" w:sz="0" w:space="0" w:color="auto"/>
            <w:left w:val="none" w:sz="0" w:space="0" w:color="auto"/>
            <w:bottom w:val="none" w:sz="0" w:space="0" w:color="auto"/>
            <w:right w:val="none" w:sz="0" w:space="0" w:color="auto"/>
          </w:divBdr>
        </w:div>
      </w:divsChild>
    </w:div>
    <w:div w:id="1553149110">
      <w:marLeft w:val="0"/>
      <w:marRight w:val="0"/>
      <w:marTop w:val="0"/>
      <w:marBottom w:val="0"/>
      <w:divBdr>
        <w:top w:val="none" w:sz="0" w:space="0" w:color="auto"/>
        <w:left w:val="none" w:sz="0" w:space="0" w:color="auto"/>
        <w:bottom w:val="none" w:sz="0" w:space="0" w:color="auto"/>
        <w:right w:val="none" w:sz="0" w:space="0" w:color="auto"/>
      </w:divBdr>
      <w:divsChild>
        <w:div w:id="1281495821">
          <w:marLeft w:val="0"/>
          <w:marRight w:val="0"/>
          <w:marTop w:val="0"/>
          <w:marBottom w:val="0"/>
          <w:divBdr>
            <w:top w:val="none" w:sz="0" w:space="0" w:color="auto"/>
            <w:left w:val="none" w:sz="0" w:space="0" w:color="auto"/>
            <w:bottom w:val="none" w:sz="0" w:space="0" w:color="auto"/>
            <w:right w:val="none" w:sz="0" w:space="0" w:color="auto"/>
          </w:divBdr>
        </w:div>
      </w:divsChild>
    </w:div>
    <w:div w:id="1553152479">
      <w:marLeft w:val="0"/>
      <w:marRight w:val="0"/>
      <w:marTop w:val="0"/>
      <w:marBottom w:val="0"/>
      <w:divBdr>
        <w:top w:val="none" w:sz="0" w:space="0" w:color="auto"/>
        <w:left w:val="none" w:sz="0" w:space="0" w:color="auto"/>
        <w:bottom w:val="none" w:sz="0" w:space="0" w:color="auto"/>
        <w:right w:val="none" w:sz="0" w:space="0" w:color="auto"/>
      </w:divBdr>
      <w:divsChild>
        <w:div w:id="1427264270">
          <w:marLeft w:val="0"/>
          <w:marRight w:val="0"/>
          <w:marTop w:val="0"/>
          <w:marBottom w:val="0"/>
          <w:divBdr>
            <w:top w:val="none" w:sz="0" w:space="0" w:color="auto"/>
            <w:left w:val="none" w:sz="0" w:space="0" w:color="auto"/>
            <w:bottom w:val="none" w:sz="0" w:space="0" w:color="auto"/>
            <w:right w:val="none" w:sz="0" w:space="0" w:color="auto"/>
          </w:divBdr>
        </w:div>
      </w:divsChild>
    </w:div>
    <w:div w:id="1553229389">
      <w:marLeft w:val="0"/>
      <w:marRight w:val="0"/>
      <w:marTop w:val="0"/>
      <w:marBottom w:val="0"/>
      <w:divBdr>
        <w:top w:val="none" w:sz="0" w:space="0" w:color="auto"/>
        <w:left w:val="none" w:sz="0" w:space="0" w:color="auto"/>
        <w:bottom w:val="none" w:sz="0" w:space="0" w:color="auto"/>
        <w:right w:val="none" w:sz="0" w:space="0" w:color="auto"/>
      </w:divBdr>
      <w:divsChild>
        <w:div w:id="1812357603">
          <w:marLeft w:val="0"/>
          <w:marRight w:val="0"/>
          <w:marTop w:val="0"/>
          <w:marBottom w:val="0"/>
          <w:divBdr>
            <w:top w:val="none" w:sz="0" w:space="0" w:color="auto"/>
            <w:left w:val="none" w:sz="0" w:space="0" w:color="auto"/>
            <w:bottom w:val="none" w:sz="0" w:space="0" w:color="auto"/>
            <w:right w:val="none" w:sz="0" w:space="0" w:color="auto"/>
          </w:divBdr>
        </w:div>
      </w:divsChild>
    </w:div>
    <w:div w:id="1553347519">
      <w:marLeft w:val="0"/>
      <w:marRight w:val="0"/>
      <w:marTop w:val="0"/>
      <w:marBottom w:val="0"/>
      <w:divBdr>
        <w:top w:val="none" w:sz="0" w:space="0" w:color="auto"/>
        <w:left w:val="none" w:sz="0" w:space="0" w:color="auto"/>
        <w:bottom w:val="none" w:sz="0" w:space="0" w:color="auto"/>
        <w:right w:val="none" w:sz="0" w:space="0" w:color="auto"/>
      </w:divBdr>
      <w:divsChild>
        <w:div w:id="174537054">
          <w:marLeft w:val="0"/>
          <w:marRight w:val="0"/>
          <w:marTop w:val="0"/>
          <w:marBottom w:val="0"/>
          <w:divBdr>
            <w:top w:val="none" w:sz="0" w:space="0" w:color="auto"/>
            <w:left w:val="none" w:sz="0" w:space="0" w:color="auto"/>
            <w:bottom w:val="none" w:sz="0" w:space="0" w:color="auto"/>
            <w:right w:val="none" w:sz="0" w:space="0" w:color="auto"/>
          </w:divBdr>
        </w:div>
      </w:divsChild>
    </w:div>
    <w:div w:id="1553543861">
      <w:marLeft w:val="0"/>
      <w:marRight w:val="0"/>
      <w:marTop w:val="0"/>
      <w:marBottom w:val="0"/>
      <w:divBdr>
        <w:top w:val="none" w:sz="0" w:space="0" w:color="auto"/>
        <w:left w:val="none" w:sz="0" w:space="0" w:color="auto"/>
        <w:bottom w:val="none" w:sz="0" w:space="0" w:color="auto"/>
        <w:right w:val="none" w:sz="0" w:space="0" w:color="auto"/>
      </w:divBdr>
      <w:divsChild>
        <w:div w:id="420151338">
          <w:marLeft w:val="0"/>
          <w:marRight w:val="0"/>
          <w:marTop w:val="0"/>
          <w:marBottom w:val="0"/>
          <w:divBdr>
            <w:top w:val="none" w:sz="0" w:space="0" w:color="auto"/>
            <w:left w:val="none" w:sz="0" w:space="0" w:color="auto"/>
            <w:bottom w:val="none" w:sz="0" w:space="0" w:color="auto"/>
            <w:right w:val="none" w:sz="0" w:space="0" w:color="auto"/>
          </w:divBdr>
        </w:div>
      </w:divsChild>
    </w:div>
    <w:div w:id="1553620158">
      <w:marLeft w:val="0"/>
      <w:marRight w:val="0"/>
      <w:marTop w:val="0"/>
      <w:marBottom w:val="0"/>
      <w:divBdr>
        <w:top w:val="none" w:sz="0" w:space="0" w:color="auto"/>
        <w:left w:val="none" w:sz="0" w:space="0" w:color="auto"/>
        <w:bottom w:val="none" w:sz="0" w:space="0" w:color="auto"/>
        <w:right w:val="none" w:sz="0" w:space="0" w:color="auto"/>
      </w:divBdr>
      <w:divsChild>
        <w:div w:id="91097164">
          <w:marLeft w:val="0"/>
          <w:marRight w:val="0"/>
          <w:marTop w:val="0"/>
          <w:marBottom w:val="0"/>
          <w:divBdr>
            <w:top w:val="none" w:sz="0" w:space="0" w:color="auto"/>
            <w:left w:val="none" w:sz="0" w:space="0" w:color="auto"/>
            <w:bottom w:val="none" w:sz="0" w:space="0" w:color="auto"/>
            <w:right w:val="none" w:sz="0" w:space="0" w:color="auto"/>
          </w:divBdr>
        </w:div>
      </w:divsChild>
    </w:div>
    <w:div w:id="1553806049">
      <w:marLeft w:val="0"/>
      <w:marRight w:val="0"/>
      <w:marTop w:val="0"/>
      <w:marBottom w:val="0"/>
      <w:divBdr>
        <w:top w:val="none" w:sz="0" w:space="0" w:color="auto"/>
        <w:left w:val="none" w:sz="0" w:space="0" w:color="auto"/>
        <w:bottom w:val="none" w:sz="0" w:space="0" w:color="auto"/>
        <w:right w:val="none" w:sz="0" w:space="0" w:color="auto"/>
      </w:divBdr>
      <w:divsChild>
        <w:div w:id="1237936041">
          <w:marLeft w:val="0"/>
          <w:marRight w:val="0"/>
          <w:marTop w:val="0"/>
          <w:marBottom w:val="0"/>
          <w:divBdr>
            <w:top w:val="none" w:sz="0" w:space="0" w:color="auto"/>
            <w:left w:val="none" w:sz="0" w:space="0" w:color="auto"/>
            <w:bottom w:val="none" w:sz="0" w:space="0" w:color="auto"/>
            <w:right w:val="none" w:sz="0" w:space="0" w:color="auto"/>
          </w:divBdr>
        </w:div>
      </w:divsChild>
    </w:div>
    <w:div w:id="1554002186">
      <w:marLeft w:val="0"/>
      <w:marRight w:val="0"/>
      <w:marTop w:val="0"/>
      <w:marBottom w:val="0"/>
      <w:divBdr>
        <w:top w:val="none" w:sz="0" w:space="0" w:color="auto"/>
        <w:left w:val="none" w:sz="0" w:space="0" w:color="auto"/>
        <w:bottom w:val="none" w:sz="0" w:space="0" w:color="auto"/>
        <w:right w:val="none" w:sz="0" w:space="0" w:color="auto"/>
      </w:divBdr>
      <w:divsChild>
        <w:div w:id="2106263912">
          <w:marLeft w:val="0"/>
          <w:marRight w:val="0"/>
          <w:marTop w:val="0"/>
          <w:marBottom w:val="0"/>
          <w:divBdr>
            <w:top w:val="none" w:sz="0" w:space="0" w:color="auto"/>
            <w:left w:val="none" w:sz="0" w:space="0" w:color="auto"/>
            <w:bottom w:val="none" w:sz="0" w:space="0" w:color="auto"/>
            <w:right w:val="none" w:sz="0" w:space="0" w:color="auto"/>
          </w:divBdr>
        </w:div>
      </w:divsChild>
    </w:div>
    <w:div w:id="1554728808">
      <w:marLeft w:val="0"/>
      <w:marRight w:val="0"/>
      <w:marTop w:val="0"/>
      <w:marBottom w:val="0"/>
      <w:divBdr>
        <w:top w:val="none" w:sz="0" w:space="0" w:color="auto"/>
        <w:left w:val="none" w:sz="0" w:space="0" w:color="auto"/>
        <w:bottom w:val="none" w:sz="0" w:space="0" w:color="auto"/>
        <w:right w:val="none" w:sz="0" w:space="0" w:color="auto"/>
      </w:divBdr>
    </w:div>
    <w:div w:id="1554730805">
      <w:marLeft w:val="0"/>
      <w:marRight w:val="0"/>
      <w:marTop w:val="0"/>
      <w:marBottom w:val="0"/>
      <w:divBdr>
        <w:top w:val="none" w:sz="0" w:space="0" w:color="auto"/>
        <w:left w:val="none" w:sz="0" w:space="0" w:color="auto"/>
        <w:bottom w:val="none" w:sz="0" w:space="0" w:color="auto"/>
        <w:right w:val="none" w:sz="0" w:space="0" w:color="auto"/>
      </w:divBdr>
    </w:div>
    <w:div w:id="1555047731">
      <w:marLeft w:val="0"/>
      <w:marRight w:val="0"/>
      <w:marTop w:val="0"/>
      <w:marBottom w:val="0"/>
      <w:divBdr>
        <w:top w:val="none" w:sz="0" w:space="0" w:color="auto"/>
        <w:left w:val="none" w:sz="0" w:space="0" w:color="auto"/>
        <w:bottom w:val="none" w:sz="0" w:space="0" w:color="auto"/>
        <w:right w:val="none" w:sz="0" w:space="0" w:color="auto"/>
      </w:divBdr>
      <w:divsChild>
        <w:div w:id="1739669384">
          <w:marLeft w:val="0"/>
          <w:marRight w:val="0"/>
          <w:marTop w:val="0"/>
          <w:marBottom w:val="0"/>
          <w:divBdr>
            <w:top w:val="none" w:sz="0" w:space="0" w:color="auto"/>
            <w:left w:val="none" w:sz="0" w:space="0" w:color="auto"/>
            <w:bottom w:val="none" w:sz="0" w:space="0" w:color="auto"/>
            <w:right w:val="none" w:sz="0" w:space="0" w:color="auto"/>
          </w:divBdr>
        </w:div>
      </w:divsChild>
    </w:div>
    <w:div w:id="1555852791">
      <w:marLeft w:val="0"/>
      <w:marRight w:val="0"/>
      <w:marTop w:val="0"/>
      <w:marBottom w:val="0"/>
      <w:divBdr>
        <w:top w:val="none" w:sz="0" w:space="0" w:color="auto"/>
        <w:left w:val="none" w:sz="0" w:space="0" w:color="auto"/>
        <w:bottom w:val="none" w:sz="0" w:space="0" w:color="auto"/>
        <w:right w:val="none" w:sz="0" w:space="0" w:color="auto"/>
      </w:divBdr>
      <w:divsChild>
        <w:div w:id="963385922">
          <w:marLeft w:val="0"/>
          <w:marRight w:val="0"/>
          <w:marTop w:val="0"/>
          <w:marBottom w:val="0"/>
          <w:divBdr>
            <w:top w:val="none" w:sz="0" w:space="0" w:color="auto"/>
            <w:left w:val="none" w:sz="0" w:space="0" w:color="auto"/>
            <w:bottom w:val="none" w:sz="0" w:space="0" w:color="auto"/>
            <w:right w:val="none" w:sz="0" w:space="0" w:color="auto"/>
          </w:divBdr>
        </w:div>
      </w:divsChild>
    </w:div>
    <w:div w:id="1555894712">
      <w:marLeft w:val="0"/>
      <w:marRight w:val="0"/>
      <w:marTop w:val="0"/>
      <w:marBottom w:val="0"/>
      <w:divBdr>
        <w:top w:val="none" w:sz="0" w:space="0" w:color="auto"/>
        <w:left w:val="none" w:sz="0" w:space="0" w:color="auto"/>
        <w:bottom w:val="none" w:sz="0" w:space="0" w:color="auto"/>
        <w:right w:val="none" w:sz="0" w:space="0" w:color="auto"/>
      </w:divBdr>
      <w:divsChild>
        <w:div w:id="1426195068">
          <w:marLeft w:val="0"/>
          <w:marRight w:val="0"/>
          <w:marTop w:val="0"/>
          <w:marBottom w:val="0"/>
          <w:divBdr>
            <w:top w:val="none" w:sz="0" w:space="0" w:color="auto"/>
            <w:left w:val="none" w:sz="0" w:space="0" w:color="auto"/>
            <w:bottom w:val="none" w:sz="0" w:space="0" w:color="auto"/>
            <w:right w:val="none" w:sz="0" w:space="0" w:color="auto"/>
          </w:divBdr>
        </w:div>
      </w:divsChild>
    </w:div>
    <w:div w:id="1556314942">
      <w:marLeft w:val="0"/>
      <w:marRight w:val="0"/>
      <w:marTop w:val="0"/>
      <w:marBottom w:val="0"/>
      <w:divBdr>
        <w:top w:val="none" w:sz="0" w:space="0" w:color="auto"/>
        <w:left w:val="none" w:sz="0" w:space="0" w:color="auto"/>
        <w:bottom w:val="none" w:sz="0" w:space="0" w:color="auto"/>
        <w:right w:val="none" w:sz="0" w:space="0" w:color="auto"/>
      </w:divBdr>
      <w:divsChild>
        <w:div w:id="1778207998">
          <w:marLeft w:val="0"/>
          <w:marRight w:val="0"/>
          <w:marTop w:val="0"/>
          <w:marBottom w:val="0"/>
          <w:divBdr>
            <w:top w:val="none" w:sz="0" w:space="0" w:color="auto"/>
            <w:left w:val="none" w:sz="0" w:space="0" w:color="auto"/>
            <w:bottom w:val="none" w:sz="0" w:space="0" w:color="auto"/>
            <w:right w:val="none" w:sz="0" w:space="0" w:color="auto"/>
          </w:divBdr>
        </w:div>
      </w:divsChild>
    </w:div>
    <w:div w:id="1556619550">
      <w:marLeft w:val="0"/>
      <w:marRight w:val="0"/>
      <w:marTop w:val="0"/>
      <w:marBottom w:val="0"/>
      <w:divBdr>
        <w:top w:val="none" w:sz="0" w:space="0" w:color="auto"/>
        <w:left w:val="none" w:sz="0" w:space="0" w:color="auto"/>
        <w:bottom w:val="none" w:sz="0" w:space="0" w:color="auto"/>
        <w:right w:val="none" w:sz="0" w:space="0" w:color="auto"/>
      </w:divBdr>
      <w:divsChild>
        <w:div w:id="1548375642">
          <w:marLeft w:val="0"/>
          <w:marRight w:val="0"/>
          <w:marTop w:val="0"/>
          <w:marBottom w:val="0"/>
          <w:divBdr>
            <w:top w:val="none" w:sz="0" w:space="0" w:color="auto"/>
            <w:left w:val="none" w:sz="0" w:space="0" w:color="auto"/>
            <w:bottom w:val="none" w:sz="0" w:space="0" w:color="auto"/>
            <w:right w:val="none" w:sz="0" w:space="0" w:color="auto"/>
          </w:divBdr>
        </w:div>
      </w:divsChild>
    </w:div>
    <w:div w:id="1556699175">
      <w:marLeft w:val="0"/>
      <w:marRight w:val="0"/>
      <w:marTop w:val="0"/>
      <w:marBottom w:val="0"/>
      <w:divBdr>
        <w:top w:val="none" w:sz="0" w:space="0" w:color="auto"/>
        <w:left w:val="none" w:sz="0" w:space="0" w:color="auto"/>
        <w:bottom w:val="none" w:sz="0" w:space="0" w:color="auto"/>
        <w:right w:val="none" w:sz="0" w:space="0" w:color="auto"/>
      </w:divBdr>
      <w:divsChild>
        <w:div w:id="1982467279">
          <w:marLeft w:val="0"/>
          <w:marRight w:val="0"/>
          <w:marTop w:val="0"/>
          <w:marBottom w:val="0"/>
          <w:divBdr>
            <w:top w:val="none" w:sz="0" w:space="0" w:color="auto"/>
            <w:left w:val="none" w:sz="0" w:space="0" w:color="auto"/>
            <w:bottom w:val="none" w:sz="0" w:space="0" w:color="auto"/>
            <w:right w:val="none" w:sz="0" w:space="0" w:color="auto"/>
          </w:divBdr>
        </w:div>
      </w:divsChild>
    </w:div>
    <w:div w:id="1556745834">
      <w:marLeft w:val="0"/>
      <w:marRight w:val="0"/>
      <w:marTop w:val="0"/>
      <w:marBottom w:val="0"/>
      <w:divBdr>
        <w:top w:val="none" w:sz="0" w:space="0" w:color="auto"/>
        <w:left w:val="none" w:sz="0" w:space="0" w:color="auto"/>
        <w:bottom w:val="none" w:sz="0" w:space="0" w:color="auto"/>
        <w:right w:val="none" w:sz="0" w:space="0" w:color="auto"/>
      </w:divBdr>
      <w:divsChild>
        <w:div w:id="26176041">
          <w:marLeft w:val="0"/>
          <w:marRight w:val="0"/>
          <w:marTop w:val="0"/>
          <w:marBottom w:val="0"/>
          <w:divBdr>
            <w:top w:val="none" w:sz="0" w:space="0" w:color="auto"/>
            <w:left w:val="none" w:sz="0" w:space="0" w:color="auto"/>
            <w:bottom w:val="none" w:sz="0" w:space="0" w:color="auto"/>
            <w:right w:val="none" w:sz="0" w:space="0" w:color="auto"/>
          </w:divBdr>
        </w:div>
      </w:divsChild>
    </w:div>
    <w:div w:id="1556892705">
      <w:marLeft w:val="0"/>
      <w:marRight w:val="0"/>
      <w:marTop w:val="0"/>
      <w:marBottom w:val="0"/>
      <w:divBdr>
        <w:top w:val="none" w:sz="0" w:space="0" w:color="auto"/>
        <w:left w:val="none" w:sz="0" w:space="0" w:color="auto"/>
        <w:bottom w:val="none" w:sz="0" w:space="0" w:color="auto"/>
        <w:right w:val="none" w:sz="0" w:space="0" w:color="auto"/>
      </w:divBdr>
      <w:divsChild>
        <w:div w:id="71396008">
          <w:marLeft w:val="0"/>
          <w:marRight w:val="0"/>
          <w:marTop w:val="0"/>
          <w:marBottom w:val="0"/>
          <w:divBdr>
            <w:top w:val="none" w:sz="0" w:space="0" w:color="auto"/>
            <w:left w:val="none" w:sz="0" w:space="0" w:color="auto"/>
            <w:bottom w:val="none" w:sz="0" w:space="0" w:color="auto"/>
            <w:right w:val="none" w:sz="0" w:space="0" w:color="auto"/>
          </w:divBdr>
        </w:div>
      </w:divsChild>
    </w:div>
    <w:div w:id="1556966164">
      <w:marLeft w:val="0"/>
      <w:marRight w:val="0"/>
      <w:marTop w:val="0"/>
      <w:marBottom w:val="0"/>
      <w:divBdr>
        <w:top w:val="none" w:sz="0" w:space="0" w:color="auto"/>
        <w:left w:val="none" w:sz="0" w:space="0" w:color="auto"/>
        <w:bottom w:val="none" w:sz="0" w:space="0" w:color="auto"/>
        <w:right w:val="none" w:sz="0" w:space="0" w:color="auto"/>
      </w:divBdr>
    </w:div>
    <w:div w:id="1557350535">
      <w:marLeft w:val="0"/>
      <w:marRight w:val="0"/>
      <w:marTop w:val="0"/>
      <w:marBottom w:val="0"/>
      <w:divBdr>
        <w:top w:val="none" w:sz="0" w:space="0" w:color="auto"/>
        <w:left w:val="none" w:sz="0" w:space="0" w:color="auto"/>
        <w:bottom w:val="none" w:sz="0" w:space="0" w:color="auto"/>
        <w:right w:val="none" w:sz="0" w:space="0" w:color="auto"/>
      </w:divBdr>
      <w:divsChild>
        <w:div w:id="340426510">
          <w:marLeft w:val="0"/>
          <w:marRight w:val="0"/>
          <w:marTop w:val="0"/>
          <w:marBottom w:val="0"/>
          <w:divBdr>
            <w:top w:val="none" w:sz="0" w:space="0" w:color="auto"/>
            <w:left w:val="none" w:sz="0" w:space="0" w:color="auto"/>
            <w:bottom w:val="none" w:sz="0" w:space="0" w:color="auto"/>
            <w:right w:val="none" w:sz="0" w:space="0" w:color="auto"/>
          </w:divBdr>
        </w:div>
      </w:divsChild>
    </w:div>
    <w:div w:id="1557352942">
      <w:marLeft w:val="0"/>
      <w:marRight w:val="0"/>
      <w:marTop w:val="0"/>
      <w:marBottom w:val="0"/>
      <w:divBdr>
        <w:top w:val="none" w:sz="0" w:space="0" w:color="auto"/>
        <w:left w:val="none" w:sz="0" w:space="0" w:color="auto"/>
        <w:bottom w:val="none" w:sz="0" w:space="0" w:color="auto"/>
        <w:right w:val="none" w:sz="0" w:space="0" w:color="auto"/>
      </w:divBdr>
      <w:divsChild>
        <w:div w:id="1698237940">
          <w:marLeft w:val="0"/>
          <w:marRight w:val="0"/>
          <w:marTop w:val="0"/>
          <w:marBottom w:val="0"/>
          <w:divBdr>
            <w:top w:val="none" w:sz="0" w:space="0" w:color="auto"/>
            <w:left w:val="none" w:sz="0" w:space="0" w:color="auto"/>
            <w:bottom w:val="none" w:sz="0" w:space="0" w:color="auto"/>
            <w:right w:val="none" w:sz="0" w:space="0" w:color="auto"/>
          </w:divBdr>
        </w:div>
      </w:divsChild>
    </w:div>
    <w:div w:id="1557399758">
      <w:marLeft w:val="0"/>
      <w:marRight w:val="0"/>
      <w:marTop w:val="0"/>
      <w:marBottom w:val="0"/>
      <w:divBdr>
        <w:top w:val="none" w:sz="0" w:space="0" w:color="auto"/>
        <w:left w:val="none" w:sz="0" w:space="0" w:color="auto"/>
        <w:bottom w:val="none" w:sz="0" w:space="0" w:color="auto"/>
        <w:right w:val="none" w:sz="0" w:space="0" w:color="auto"/>
      </w:divBdr>
      <w:divsChild>
        <w:div w:id="1288705164">
          <w:marLeft w:val="0"/>
          <w:marRight w:val="0"/>
          <w:marTop w:val="0"/>
          <w:marBottom w:val="0"/>
          <w:divBdr>
            <w:top w:val="none" w:sz="0" w:space="0" w:color="auto"/>
            <w:left w:val="none" w:sz="0" w:space="0" w:color="auto"/>
            <w:bottom w:val="none" w:sz="0" w:space="0" w:color="auto"/>
            <w:right w:val="none" w:sz="0" w:space="0" w:color="auto"/>
          </w:divBdr>
        </w:div>
      </w:divsChild>
    </w:div>
    <w:div w:id="1557622113">
      <w:marLeft w:val="0"/>
      <w:marRight w:val="0"/>
      <w:marTop w:val="0"/>
      <w:marBottom w:val="0"/>
      <w:divBdr>
        <w:top w:val="none" w:sz="0" w:space="0" w:color="auto"/>
        <w:left w:val="none" w:sz="0" w:space="0" w:color="auto"/>
        <w:bottom w:val="none" w:sz="0" w:space="0" w:color="auto"/>
        <w:right w:val="none" w:sz="0" w:space="0" w:color="auto"/>
      </w:divBdr>
      <w:divsChild>
        <w:div w:id="1924759250">
          <w:marLeft w:val="0"/>
          <w:marRight w:val="0"/>
          <w:marTop w:val="0"/>
          <w:marBottom w:val="0"/>
          <w:divBdr>
            <w:top w:val="none" w:sz="0" w:space="0" w:color="auto"/>
            <w:left w:val="none" w:sz="0" w:space="0" w:color="auto"/>
            <w:bottom w:val="none" w:sz="0" w:space="0" w:color="auto"/>
            <w:right w:val="none" w:sz="0" w:space="0" w:color="auto"/>
          </w:divBdr>
        </w:div>
      </w:divsChild>
    </w:div>
    <w:div w:id="1557888147">
      <w:marLeft w:val="0"/>
      <w:marRight w:val="0"/>
      <w:marTop w:val="0"/>
      <w:marBottom w:val="0"/>
      <w:divBdr>
        <w:top w:val="none" w:sz="0" w:space="0" w:color="auto"/>
        <w:left w:val="none" w:sz="0" w:space="0" w:color="auto"/>
        <w:bottom w:val="none" w:sz="0" w:space="0" w:color="auto"/>
        <w:right w:val="none" w:sz="0" w:space="0" w:color="auto"/>
      </w:divBdr>
      <w:divsChild>
        <w:div w:id="1995529041">
          <w:marLeft w:val="0"/>
          <w:marRight w:val="0"/>
          <w:marTop w:val="0"/>
          <w:marBottom w:val="0"/>
          <w:divBdr>
            <w:top w:val="none" w:sz="0" w:space="0" w:color="auto"/>
            <w:left w:val="none" w:sz="0" w:space="0" w:color="auto"/>
            <w:bottom w:val="none" w:sz="0" w:space="0" w:color="auto"/>
            <w:right w:val="none" w:sz="0" w:space="0" w:color="auto"/>
          </w:divBdr>
        </w:div>
      </w:divsChild>
    </w:div>
    <w:div w:id="1558008016">
      <w:marLeft w:val="0"/>
      <w:marRight w:val="0"/>
      <w:marTop w:val="0"/>
      <w:marBottom w:val="0"/>
      <w:divBdr>
        <w:top w:val="none" w:sz="0" w:space="0" w:color="auto"/>
        <w:left w:val="none" w:sz="0" w:space="0" w:color="auto"/>
        <w:bottom w:val="none" w:sz="0" w:space="0" w:color="auto"/>
        <w:right w:val="none" w:sz="0" w:space="0" w:color="auto"/>
      </w:divBdr>
      <w:divsChild>
        <w:div w:id="801385107">
          <w:marLeft w:val="0"/>
          <w:marRight w:val="0"/>
          <w:marTop w:val="0"/>
          <w:marBottom w:val="0"/>
          <w:divBdr>
            <w:top w:val="none" w:sz="0" w:space="0" w:color="auto"/>
            <w:left w:val="none" w:sz="0" w:space="0" w:color="auto"/>
            <w:bottom w:val="none" w:sz="0" w:space="0" w:color="auto"/>
            <w:right w:val="none" w:sz="0" w:space="0" w:color="auto"/>
          </w:divBdr>
        </w:div>
      </w:divsChild>
    </w:div>
    <w:div w:id="1558274306">
      <w:marLeft w:val="0"/>
      <w:marRight w:val="0"/>
      <w:marTop w:val="0"/>
      <w:marBottom w:val="0"/>
      <w:divBdr>
        <w:top w:val="none" w:sz="0" w:space="0" w:color="auto"/>
        <w:left w:val="none" w:sz="0" w:space="0" w:color="auto"/>
        <w:bottom w:val="none" w:sz="0" w:space="0" w:color="auto"/>
        <w:right w:val="none" w:sz="0" w:space="0" w:color="auto"/>
      </w:divBdr>
      <w:divsChild>
        <w:div w:id="556553955">
          <w:marLeft w:val="0"/>
          <w:marRight w:val="0"/>
          <w:marTop w:val="0"/>
          <w:marBottom w:val="0"/>
          <w:divBdr>
            <w:top w:val="none" w:sz="0" w:space="0" w:color="auto"/>
            <w:left w:val="none" w:sz="0" w:space="0" w:color="auto"/>
            <w:bottom w:val="none" w:sz="0" w:space="0" w:color="auto"/>
            <w:right w:val="none" w:sz="0" w:space="0" w:color="auto"/>
          </w:divBdr>
        </w:div>
      </w:divsChild>
    </w:div>
    <w:div w:id="1558660203">
      <w:marLeft w:val="0"/>
      <w:marRight w:val="0"/>
      <w:marTop w:val="0"/>
      <w:marBottom w:val="0"/>
      <w:divBdr>
        <w:top w:val="none" w:sz="0" w:space="0" w:color="auto"/>
        <w:left w:val="none" w:sz="0" w:space="0" w:color="auto"/>
        <w:bottom w:val="none" w:sz="0" w:space="0" w:color="auto"/>
        <w:right w:val="none" w:sz="0" w:space="0" w:color="auto"/>
      </w:divBdr>
      <w:divsChild>
        <w:div w:id="1957642457">
          <w:marLeft w:val="0"/>
          <w:marRight w:val="0"/>
          <w:marTop w:val="0"/>
          <w:marBottom w:val="0"/>
          <w:divBdr>
            <w:top w:val="none" w:sz="0" w:space="0" w:color="auto"/>
            <w:left w:val="none" w:sz="0" w:space="0" w:color="auto"/>
            <w:bottom w:val="none" w:sz="0" w:space="0" w:color="auto"/>
            <w:right w:val="none" w:sz="0" w:space="0" w:color="auto"/>
          </w:divBdr>
        </w:div>
      </w:divsChild>
    </w:div>
    <w:div w:id="1558662099">
      <w:marLeft w:val="0"/>
      <w:marRight w:val="0"/>
      <w:marTop w:val="0"/>
      <w:marBottom w:val="0"/>
      <w:divBdr>
        <w:top w:val="none" w:sz="0" w:space="0" w:color="auto"/>
        <w:left w:val="none" w:sz="0" w:space="0" w:color="auto"/>
        <w:bottom w:val="none" w:sz="0" w:space="0" w:color="auto"/>
        <w:right w:val="none" w:sz="0" w:space="0" w:color="auto"/>
      </w:divBdr>
      <w:divsChild>
        <w:div w:id="518466812">
          <w:marLeft w:val="0"/>
          <w:marRight w:val="0"/>
          <w:marTop w:val="0"/>
          <w:marBottom w:val="0"/>
          <w:divBdr>
            <w:top w:val="none" w:sz="0" w:space="0" w:color="auto"/>
            <w:left w:val="none" w:sz="0" w:space="0" w:color="auto"/>
            <w:bottom w:val="none" w:sz="0" w:space="0" w:color="auto"/>
            <w:right w:val="none" w:sz="0" w:space="0" w:color="auto"/>
          </w:divBdr>
        </w:div>
      </w:divsChild>
    </w:div>
    <w:div w:id="1558667206">
      <w:marLeft w:val="0"/>
      <w:marRight w:val="0"/>
      <w:marTop w:val="0"/>
      <w:marBottom w:val="0"/>
      <w:divBdr>
        <w:top w:val="none" w:sz="0" w:space="0" w:color="auto"/>
        <w:left w:val="none" w:sz="0" w:space="0" w:color="auto"/>
        <w:bottom w:val="none" w:sz="0" w:space="0" w:color="auto"/>
        <w:right w:val="none" w:sz="0" w:space="0" w:color="auto"/>
      </w:divBdr>
      <w:divsChild>
        <w:div w:id="134372147">
          <w:marLeft w:val="0"/>
          <w:marRight w:val="0"/>
          <w:marTop w:val="0"/>
          <w:marBottom w:val="0"/>
          <w:divBdr>
            <w:top w:val="none" w:sz="0" w:space="0" w:color="auto"/>
            <w:left w:val="none" w:sz="0" w:space="0" w:color="auto"/>
            <w:bottom w:val="none" w:sz="0" w:space="0" w:color="auto"/>
            <w:right w:val="none" w:sz="0" w:space="0" w:color="auto"/>
          </w:divBdr>
        </w:div>
      </w:divsChild>
    </w:div>
    <w:div w:id="1558860633">
      <w:marLeft w:val="0"/>
      <w:marRight w:val="0"/>
      <w:marTop w:val="0"/>
      <w:marBottom w:val="0"/>
      <w:divBdr>
        <w:top w:val="none" w:sz="0" w:space="0" w:color="auto"/>
        <w:left w:val="none" w:sz="0" w:space="0" w:color="auto"/>
        <w:bottom w:val="none" w:sz="0" w:space="0" w:color="auto"/>
        <w:right w:val="none" w:sz="0" w:space="0" w:color="auto"/>
      </w:divBdr>
      <w:divsChild>
        <w:div w:id="93326526">
          <w:marLeft w:val="0"/>
          <w:marRight w:val="0"/>
          <w:marTop w:val="0"/>
          <w:marBottom w:val="0"/>
          <w:divBdr>
            <w:top w:val="none" w:sz="0" w:space="0" w:color="auto"/>
            <w:left w:val="none" w:sz="0" w:space="0" w:color="auto"/>
            <w:bottom w:val="none" w:sz="0" w:space="0" w:color="auto"/>
            <w:right w:val="none" w:sz="0" w:space="0" w:color="auto"/>
          </w:divBdr>
        </w:div>
      </w:divsChild>
    </w:div>
    <w:div w:id="1559050911">
      <w:marLeft w:val="0"/>
      <w:marRight w:val="0"/>
      <w:marTop w:val="0"/>
      <w:marBottom w:val="0"/>
      <w:divBdr>
        <w:top w:val="none" w:sz="0" w:space="0" w:color="auto"/>
        <w:left w:val="none" w:sz="0" w:space="0" w:color="auto"/>
        <w:bottom w:val="none" w:sz="0" w:space="0" w:color="auto"/>
        <w:right w:val="none" w:sz="0" w:space="0" w:color="auto"/>
      </w:divBdr>
      <w:divsChild>
        <w:div w:id="1570576408">
          <w:marLeft w:val="0"/>
          <w:marRight w:val="0"/>
          <w:marTop w:val="0"/>
          <w:marBottom w:val="0"/>
          <w:divBdr>
            <w:top w:val="none" w:sz="0" w:space="0" w:color="auto"/>
            <w:left w:val="none" w:sz="0" w:space="0" w:color="auto"/>
            <w:bottom w:val="none" w:sz="0" w:space="0" w:color="auto"/>
            <w:right w:val="none" w:sz="0" w:space="0" w:color="auto"/>
          </w:divBdr>
        </w:div>
      </w:divsChild>
    </w:div>
    <w:div w:id="1559168251">
      <w:marLeft w:val="0"/>
      <w:marRight w:val="0"/>
      <w:marTop w:val="0"/>
      <w:marBottom w:val="0"/>
      <w:divBdr>
        <w:top w:val="none" w:sz="0" w:space="0" w:color="auto"/>
        <w:left w:val="none" w:sz="0" w:space="0" w:color="auto"/>
        <w:bottom w:val="none" w:sz="0" w:space="0" w:color="auto"/>
        <w:right w:val="none" w:sz="0" w:space="0" w:color="auto"/>
      </w:divBdr>
      <w:divsChild>
        <w:div w:id="331641116">
          <w:marLeft w:val="0"/>
          <w:marRight w:val="0"/>
          <w:marTop w:val="0"/>
          <w:marBottom w:val="0"/>
          <w:divBdr>
            <w:top w:val="none" w:sz="0" w:space="0" w:color="auto"/>
            <w:left w:val="none" w:sz="0" w:space="0" w:color="auto"/>
            <w:bottom w:val="none" w:sz="0" w:space="0" w:color="auto"/>
            <w:right w:val="none" w:sz="0" w:space="0" w:color="auto"/>
          </w:divBdr>
        </w:div>
      </w:divsChild>
    </w:div>
    <w:div w:id="1559241018">
      <w:marLeft w:val="0"/>
      <w:marRight w:val="0"/>
      <w:marTop w:val="0"/>
      <w:marBottom w:val="0"/>
      <w:divBdr>
        <w:top w:val="none" w:sz="0" w:space="0" w:color="auto"/>
        <w:left w:val="none" w:sz="0" w:space="0" w:color="auto"/>
        <w:bottom w:val="none" w:sz="0" w:space="0" w:color="auto"/>
        <w:right w:val="none" w:sz="0" w:space="0" w:color="auto"/>
      </w:divBdr>
      <w:divsChild>
        <w:div w:id="866987631">
          <w:marLeft w:val="0"/>
          <w:marRight w:val="0"/>
          <w:marTop w:val="0"/>
          <w:marBottom w:val="0"/>
          <w:divBdr>
            <w:top w:val="none" w:sz="0" w:space="0" w:color="auto"/>
            <w:left w:val="none" w:sz="0" w:space="0" w:color="auto"/>
            <w:bottom w:val="none" w:sz="0" w:space="0" w:color="auto"/>
            <w:right w:val="none" w:sz="0" w:space="0" w:color="auto"/>
          </w:divBdr>
        </w:div>
      </w:divsChild>
    </w:div>
    <w:div w:id="1559241768">
      <w:marLeft w:val="0"/>
      <w:marRight w:val="0"/>
      <w:marTop w:val="0"/>
      <w:marBottom w:val="0"/>
      <w:divBdr>
        <w:top w:val="none" w:sz="0" w:space="0" w:color="auto"/>
        <w:left w:val="none" w:sz="0" w:space="0" w:color="auto"/>
        <w:bottom w:val="none" w:sz="0" w:space="0" w:color="auto"/>
        <w:right w:val="none" w:sz="0" w:space="0" w:color="auto"/>
      </w:divBdr>
      <w:divsChild>
        <w:div w:id="435293184">
          <w:marLeft w:val="0"/>
          <w:marRight w:val="0"/>
          <w:marTop w:val="0"/>
          <w:marBottom w:val="0"/>
          <w:divBdr>
            <w:top w:val="none" w:sz="0" w:space="0" w:color="auto"/>
            <w:left w:val="none" w:sz="0" w:space="0" w:color="auto"/>
            <w:bottom w:val="none" w:sz="0" w:space="0" w:color="auto"/>
            <w:right w:val="none" w:sz="0" w:space="0" w:color="auto"/>
          </w:divBdr>
        </w:div>
      </w:divsChild>
    </w:div>
    <w:div w:id="1559395219">
      <w:marLeft w:val="0"/>
      <w:marRight w:val="0"/>
      <w:marTop w:val="0"/>
      <w:marBottom w:val="0"/>
      <w:divBdr>
        <w:top w:val="none" w:sz="0" w:space="0" w:color="auto"/>
        <w:left w:val="none" w:sz="0" w:space="0" w:color="auto"/>
        <w:bottom w:val="none" w:sz="0" w:space="0" w:color="auto"/>
        <w:right w:val="none" w:sz="0" w:space="0" w:color="auto"/>
      </w:divBdr>
      <w:divsChild>
        <w:div w:id="1784030997">
          <w:marLeft w:val="0"/>
          <w:marRight w:val="0"/>
          <w:marTop w:val="0"/>
          <w:marBottom w:val="0"/>
          <w:divBdr>
            <w:top w:val="none" w:sz="0" w:space="0" w:color="auto"/>
            <w:left w:val="none" w:sz="0" w:space="0" w:color="auto"/>
            <w:bottom w:val="none" w:sz="0" w:space="0" w:color="auto"/>
            <w:right w:val="none" w:sz="0" w:space="0" w:color="auto"/>
          </w:divBdr>
        </w:div>
      </w:divsChild>
    </w:div>
    <w:div w:id="1559626850">
      <w:marLeft w:val="0"/>
      <w:marRight w:val="0"/>
      <w:marTop w:val="0"/>
      <w:marBottom w:val="0"/>
      <w:divBdr>
        <w:top w:val="none" w:sz="0" w:space="0" w:color="auto"/>
        <w:left w:val="none" w:sz="0" w:space="0" w:color="auto"/>
        <w:bottom w:val="none" w:sz="0" w:space="0" w:color="auto"/>
        <w:right w:val="none" w:sz="0" w:space="0" w:color="auto"/>
      </w:divBdr>
    </w:div>
    <w:div w:id="1559628888">
      <w:marLeft w:val="0"/>
      <w:marRight w:val="0"/>
      <w:marTop w:val="0"/>
      <w:marBottom w:val="0"/>
      <w:divBdr>
        <w:top w:val="none" w:sz="0" w:space="0" w:color="auto"/>
        <w:left w:val="none" w:sz="0" w:space="0" w:color="auto"/>
        <w:bottom w:val="none" w:sz="0" w:space="0" w:color="auto"/>
        <w:right w:val="none" w:sz="0" w:space="0" w:color="auto"/>
      </w:divBdr>
      <w:divsChild>
        <w:div w:id="2128619405">
          <w:marLeft w:val="0"/>
          <w:marRight w:val="0"/>
          <w:marTop w:val="0"/>
          <w:marBottom w:val="0"/>
          <w:divBdr>
            <w:top w:val="none" w:sz="0" w:space="0" w:color="auto"/>
            <w:left w:val="none" w:sz="0" w:space="0" w:color="auto"/>
            <w:bottom w:val="none" w:sz="0" w:space="0" w:color="auto"/>
            <w:right w:val="none" w:sz="0" w:space="0" w:color="auto"/>
          </w:divBdr>
        </w:div>
      </w:divsChild>
    </w:div>
    <w:div w:id="1559825980">
      <w:marLeft w:val="0"/>
      <w:marRight w:val="0"/>
      <w:marTop w:val="0"/>
      <w:marBottom w:val="0"/>
      <w:divBdr>
        <w:top w:val="none" w:sz="0" w:space="0" w:color="auto"/>
        <w:left w:val="none" w:sz="0" w:space="0" w:color="auto"/>
        <w:bottom w:val="none" w:sz="0" w:space="0" w:color="auto"/>
        <w:right w:val="none" w:sz="0" w:space="0" w:color="auto"/>
      </w:divBdr>
      <w:divsChild>
        <w:div w:id="1559777868">
          <w:marLeft w:val="0"/>
          <w:marRight w:val="0"/>
          <w:marTop w:val="0"/>
          <w:marBottom w:val="0"/>
          <w:divBdr>
            <w:top w:val="none" w:sz="0" w:space="0" w:color="auto"/>
            <w:left w:val="none" w:sz="0" w:space="0" w:color="auto"/>
            <w:bottom w:val="none" w:sz="0" w:space="0" w:color="auto"/>
            <w:right w:val="none" w:sz="0" w:space="0" w:color="auto"/>
          </w:divBdr>
        </w:div>
      </w:divsChild>
    </w:div>
    <w:div w:id="1560091445">
      <w:marLeft w:val="0"/>
      <w:marRight w:val="0"/>
      <w:marTop w:val="0"/>
      <w:marBottom w:val="0"/>
      <w:divBdr>
        <w:top w:val="none" w:sz="0" w:space="0" w:color="auto"/>
        <w:left w:val="none" w:sz="0" w:space="0" w:color="auto"/>
        <w:bottom w:val="none" w:sz="0" w:space="0" w:color="auto"/>
        <w:right w:val="none" w:sz="0" w:space="0" w:color="auto"/>
      </w:divBdr>
      <w:divsChild>
        <w:div w:id="1496142299">
          <w:marLeft w:val="0"/>
          <w:marRight w:val="0"/>
          <w:marTop w:val="0"/>
          <w:marBottom w:val="0"/>
          <w:divBdr>
            <w:top w:val="none" w:sz="0" w:space="0" w:color="auto"/>
            <w:left w:val="none" w:sz="0" w:space="0" w:color="auto"/>
            <w:bottom w:val="none" w:sz="0" w:space="0" w:color="auto"/>
            <w:right w:val="none" w:sz="0" w:space="0" w:color="auto"/>
          </w:divBdr>
        </w:div>
      </w:divsChild>
    </w:div>
    <w:div w:id="1560363809">
      <w:marLeft w:val="0"/>
      <w:marRight w:val="0"/>
      <w:marTop w:val="0"/>
      <w:marBottom w:val="0"/>
      <w:divBdr>
        <w:top w:val="none" w:sz="0" w:space="0" w:color="auto"/>
        <w:left w:val="none" w:sz="0" w:space="0" w:color="auto"/>
        <w:bottom w:val="none" w:sz="0" w:space="0" w:color="auto"/>
        <w:right w:val="none" w:sz="0" w:space="0" w:color="auto"/>
      </w:divBdr>
      <w:divsChild>
        <w:div w:id="882211768">
          <w:marLeft w:val="0"/>
          <w:marRight w:val="0"/>
          <w:marTop w:val="0"/>
          <w:marBottom w:val="0"/>
          <w:divBdr>
            <w:top w:val="none" w:sz="0" w:space="0" w:color="auto"/>
            <w:left w:val="none" w:sz="0" w:space="0" w:color="auto"/>
            <w:bottom w:val="none" w:sz="0" w:space="0" w:color="auto"/>
            <w:right w:val="none" w:sz="0" w:space="0" w:color="auto"/>
          </w:divBdr>
        </w:div>
      </w:divsChild>
    </w:div>
    <w:div w:id="1560435831">
      <w:marLeft w:val="0"/>
      <w:marRight w:val="0"/>
      <w:marTop w:val="0"/>
      <w:marBottom w:val="0"/>
      <w:divBdr>
        <w:top w:val="none" w:sz="0" w:space="0" w:color="auto"/>
        <w:left w:val="none" w:sz="0" w:space="0" w:color="auto"/>
        <w:bottom w:val="none" w:sz="0" w:space="0" w:color="auto"/>
        <w:right w:val="none" w:sz="0" w:space="0" w:color="auto"/>
      </w:divBdr>
      <w:divsChild>
        <w:div w:id="316809584">
          <w:marLeft w:val="0"/>
          <w:marRight w:val="0"/>
          <w:marTop w:val="0"/>
          <w:marBottom w:val="0"/>
          <w:divBdr>
            <w:top w:val="none" w:sz="0" w:space="0" w:color="auto"/>
            <w:left w:val="none" w:sz="0" w:space="0" w:color="auto"/>
            <w:bottom w:val="none" w:sz="0" w:space="0" w:color="auto"/>
            <w:right w:val="none" w:sz="0" w:space="0" w:color="auto"/>
          </w:divBdr>
        </w:div>
      </w:divsChild>
    </w:div>
    <w:div w:id="1560629187">
      <w:marLeft w:val="0"/>
      <w:marRight w:val="0"/>
      <w:marTop w:val="0"/>
      <w:marBottom w:val="0"/>
      <w:divBdr>
        <w:top w:val="none" w:sz="0" w:space="0" w:color="auto"/>
        <w:left w:val="none" w:sz="0" w:space="0" w:color="auto"/>
        <w:bottom w:val="none" w:sz="0" w:space="0" w:color="auto"/>
        <w:right w:val="none" w:sz="0" w:space="0" w:color="auto"/>
      </w:divBdr>
      <w:divsChild>
        <w:div w:id="1315839254">
          <w:marLeft w:val="0"/>
          <w:marRight w:val="0"/>
          <w:marTop w:val="0"/>
          <w:marBottom w:val="0"/>
          <w:divBdr>
            <w:top w:val="none" w:sz="0" w:space="0" w:color="auto"/>
            <w:left w:val="none" w:sz="0" w:space="0" w:color="auto"/>
            <w:bottom w:val="none" w:sz="0" w:space="0" w:color="auto"/>
            <w:right w:val="none" w:sz="0" w:space="0" w:color="auto"/>
          </w:divBdr>
        </w:div>
      </w:divsChild>
    </w:div>
    <w:div w:id="1560677386">
      <w:marLeft w:val="0"/>
      <w:marRight w:val="0"/>
      <w:marTop w:val="0"/>
      <w:marBottom w:val="0"/>
      <w:divBdr>
        <w:top w:val="none" w:sz="0" w:space="0" w:color="auto"/>
        <w:left w:val="none" w:sz="0" w:space="0" w:color="auto"/>
        <w:bottom w:val="none" w:sz="0" w:space="0" w:color="auto"/>
        <w:right w:val="none" w:sz="0" w:space="0" w:color="auto"/>
      </w:divBdr>
      <w:divsChild>
        <w:div w:id="738940770">
          <w:marLeft w:val="0"/>
          <w:marRight w:val="0"/>
          <w:marTop w:val="0"/>
          <w:marBottom w:val="0"/>
          <w:divBdr>
            <w:top w:val="none" w:sz="0" w:space="0" w:color="auto"/>
            <w:left w:val="none" w:sz="0" w:space="0" w:color="auto"/>
            <w:bottom w:val="none" w:sz="0" w:space="0" w:color="auto"/>
            <w:right w:val="none" w:sz="0" w:space="0" w:color="auto"/>
          </w:divBdr>
        </w:div>
      </w:divsChild>
    </w:div>
    <w:div w:id="1560745370">
      <w:marLeft w:val="0"/>
      <w:marRight w:val="0"/>
      <w:marTop w:val="0"/>
      <w:marBottom w:val="0"/>
      <w:divBdr>
        <w:top w:val="none" w:sz="0" w:space="0" w:color="auto"/>
        <w:left w:val="none" w:sz="0" w:space="0" w:color="auto"/>
        <w:bottom w:val="none" w:sz="0" w:space="0" w:color="auto"/>
        <w:right w:val="none" w:sz="0" w:space="0" w:color="auto"/>
      </w:divBdr>
      <w:divsChild>
        <w:div w:id="49352681">
          <w:marLeft w:val="0"/>
          <w:marRight w:val="0"/>
          <w:marTop w:val="0"/>
          <w:marBottom w:val="0"/>
          <w:divBdr>
            <w:top w:val="none" w:sz="0" w:space="0" w:color="auto"/>
            <w:left w:val="none" w:sz="0" w:space="0" w:color="auto"/>
            <w:bottom w:val="none" w:sz="0" w:space="0" w:color="auto"/>
            <w:right w:val="none" w:sz="0" w:space="0" w:color="auto"/>
          </w:divBdr>
        </w:div>
      </w:divsChild>
    </w:div>
    <w:div w:id="1560750431">
      <w:marLeft w:val="0"/>
      <w:marRight w:val="0"/>
      <w:marTop w:val="0"/>
      <w:marBottom w:val="0"/>
      <w:divBdr>
        <w:top w:val="none" w:sz="0" w:space="0" w:color="auto"/>
        <w:left w:val="none" w:sz="0" w:space="0" w:color="auto"/>
        <w:bottom w:val="none" w:sz="0" w:space="0" w:color="auto"/>
        <w:right w:val="none" w:sz="0" w:space="0" w:color="auto"/>
      </w:divBdr>
    </w:div>
    <w:div w:id="1560945989">
      <w:marLeft w:val="0"/>
      <w:marRight w:val="0"/>
      <w:marTop w:val="0"/>
      <w:marBottom w:val="0"/>
      <w:divBdr>
        <w:top w:val="none" w:sz="0" w:space="0" w:color="auto"/>
        <w:left w:val="none" w:sz="0" w:space="0" w:color="auto"/>
        <w:bottom w:val="none" w:sz="0" w:space="0" w:color="auto"/>
        <w:right w:val="none" w:sz="0" w:space="0" w:color="auto"/>
      </w:divBdr>
      <w:divsChild>
        <w:div w:id="1598366698">
          <w:marLeft w:val="0"/>
          <w:marRight w:val="0"/>
          <w:marTop w:val="0"/>
          <w:marBottom w:val="0"/>
          <w:divBdr>
            <w:top w:val="none" w:sz="0" w:space="0" w:color="auto"/>
            <w:left w:val="none" w:sz="0" w:space="0" w:color="auto"/>
            <w:bottom w:val="none" w:sz="0" w:space="0" w:color="auto"/>
            <w:right w:val="none" w:sz="0" w:space="0" w:color="auto"/>
          </w:divBdr>
        </w:div>
      </w:divsChild>
    </w:div>
    <w:div w:id="1561165661">
      <w:marLeft w:val="0"/>
      <w:marRight w:val="0"/>
      <w:marTop w:val="0"/>
      <w:marBottom w:val="0"/>
      <w:divBdr>
        <w:top w:val="none" w:sz="0" w:space="0" w:color="auto"/>
        <w:left w:val="none" w:sz="0" w:space="0" w:color="auto"/>
        <w:bottom w:val="none" w:sz="0" w:space="0" w:color="auto"/>
        <w:right w:val="none" w:sz="0" w:space="0" w:color="auto"/>
      </w:divBdr>
      <w:divsChild>
        <w:div w:id="739407632">
          <w:marLeft w:val="0"/>
          <w:marRight w:val="0"/>
          <w:marTop w:val="0"/>
          <w:marBottom w:val="0"/>
          <w:divBdr>
            <w:top w:val="none" w:sz="0" w:space="0" w:color="auto"/>
            <w:left w:val="none" w:sz="0" w:space="0" w:color="auto"/>
            <w:bottom w:val="none" w:sz="0" w:space="0" w:color="auto"/>
            <w:right w:val="none" w:sz="0" w:space="0" w:color="auto"/>
          </w:divBdr>
        </w:div>
      </w:divsChild>
    </w:div>
    <w:div w:id="1561286763">
      <w:marLeft w:val="0"/>
      <w:marRight w:val="0"/>
      <w:marTop w:val="0"/>
      <w:marBottom w:val="0"/>
      <w:divBdr>
        <w:top w:val="none" w:sz="0" w:space="0" w:color="auto"/>
        <w:left w:val="none" w:sz="0" w:space="0" w:color="auto"/>
        <w:bottom w:val="none" w:sz="0" w:space="0" w:color="auto"/>
        <w:right w:val="none" w:sz="0" w:space="0" w:color="auto"/>
      </w:divBdr>
      <w:divsChild>
        <w:div w:id="2090425887">
          <w:marLeft w:val="0"/>
          <w:marRight w:val="0"/>
          <w:marTop w:val="0"/>
          <w:marBottom w:val="0"/>
          <w:divBdr>
            <w:top w:val="none" w:sz="0" w:space="0" w:color="auto"/>
            <w:left w:val="none" w:sz="0" w:space="0" w:color="auto"/>
            <w:bottom w:val="none" w:sz="0" w:space="0" w:color="auto"/>
            <w:right w:val="none" w:sz="0" w:space="0" w:color="auto"/>
          </w:divBdr>
        </w:div>
      </w:divsChild>
    </w:div>
    <w:div w:id="1561361697">
      <w:marLeft w:val="0"/>
      <w:marRight w:val="0"/>
      <w:marTop w:val="0"/>
      <w:marBottom w:val="0"/>
      <w:divBdr>
        <w:top w:val="none" w:sz="0" w:space="0" w:color="auto"/>
        <w:left w:val="none" w:sz="0" w:space="0" w:color="auto"/>
        <w:bottom w:val="none" w:sz="0" w:space="0" w:color="auto"/>
        <w:right w:val="none" w:sz="0" w:space="0" w:color="auto"/>
      </w:divBdr>
      <w:divsChild>
        <w:div w:id="1063219143">
          <w:marLeft w:val="0"/>
          <w:marRight w:val="0"/>
          <w:marTop w:val="0"/>
          <w:marBottom w:val="0"/>
          <w:divBdr>
            <w:top w:val="none" w:sz="0" w:space="0" w:color="auto"/>
            <w:left w:val="none" w:sz="0" w:space="0" w:color="auto"/>
            <w:bottom w:val="none" w:sz="0" w:space="0" w:color="auto"/>
            <w:right w:val="none" w:sz="0" w:space="0" w:color="auto"/>
          </w:divBdr>
        </w:div>
      </w:divsChild>
    </w:div>
    <w:div w:id="1561749398">
      <w:marLeft w:val="0"/>
      <w:marRight w:val="0"/>
      <w:marTop w:val="0"/>
      <w:marBottom w:val="0"/>
      <w:divBdr>
        <w:top w:val="none" w:sz="0" w:space="0" w:color="auto"/>
        <w:left w:val="none" w:sz="0" w:space="0" w:color="auto"/>
        <w:bottom w:val="none" w:sz="0" w:space="0" w:color="auto"/>
        <w:right w:val="none" w:sz="0" w:space="0" w:color="auto"/>
      </w:divBdr>
      <w:divsChild>
        <w:div w:id="1192062819">
          <w:marLeft w:val="0"/>
          <w:marRight w:val="0"/>
          <w:marTop w:val="0"/>
          <w:marBottom w:val="0"/>
          <w:divBdr>
            <w:top w:val="none" w:sz="0" w:space="0" w:color="auto"/>
            <w:left w:val="none" w:sz="0" w:space="0" w:color="auto"/>
            <w:bottom w:val="none" w:sz="0" w:space="0" w:color="auto"/>
            <w:right w:val="none" w:sz="0" w:space="0" w:color="auto"/>
          </w:divBdr>
        </w:div>
      </w:divsChild>
    </w:div>
    <w:div w:id="1561794349">
      <w:marLeft w:val="0"/>
      <w:marRight w:val="0"/>
      <w:marTop w:val="0"/>
      <w:marBottom w:val="0"/>
      <w:divBdr>
        <w:top w:val="none" w:sz="0" w:space="0" w:color="auto"/>
        <w:left w:val="none" w:sz="0" w:space="0" w:color="auto"/>
        <w:bottom w:val="none" w:sz="0" w:space="0" w:color="auto"/>
        <w:right w:val="none" w:sz="0" w:space="0" w:color="auto"/>
      </w:divBdr>
    </w:div>
    <w:div w:id="1561942716">
      <w:marLeft w:val="0"/>
      <w:marRight w:val="0"/>
      <w:marTop w:val="0"/>
      <w:marBottom w:val="0"/>
      <w:divBdr>
        <w:top w:val="none" w:sz="0" w:space="0" w:color="auto"/>
        <w:left w:val="none" w:sz="0" w:space="0" w:color="auto"/>
        <w:bottom w:val="none" w:sz="0" w:space="0" w:color="auto"/>
        <w:right w:val="none" w:sz="0" w:space="0" w:color="auto"/>
      </w:divBdr>
      <w:divsChild>
        <w:div w:id="1791364920">
          <w:marLeft w:val="0"/>
          <w:marRight w:val="0"/>
          <w:marTop w:val="0"/>
          <w:marBottom w:val="0"/>
          <w:divBdr>
            <w:top w:val="none" w:sz="0" w:space="0" w:color="auto"/>
            <w:left w:val="none" w:sz="0" w:space="0" w:color="auto"/>
            <w:bottom w:val="none" w:sz="0" w:space="0" w:color="auto"/>
            <w:right w:val="none" w:sz="0" w:space="0" w:color="auto"/>
          </w:divBdr>
        </w:div>
      </w:divsChild>
    </w:div>
    <w:div w:id="1563055471">
      <w:marLeft w:val="0"/>
      <w:marRight w:val="0"/>
      <w:marTop w:val="0"/>
      <w:marBottom w:val="0"/>
      <w:divBdr>
        <w:top w:val="none" w:sz="0" w:space="0" w:color="auto"/>
        <w:left w:val="none" w:sz="0" w:space="0" w:color="auto"/>
        <w:bottom w:val="none" w:sz="0" w:space="0" w:color="auto"/>
        <w:right w:val="none" w:sz="0" w:space="0" w:color="auto"/>
      </w:divBdr>
      <w:divsChild>
        <w:div w:id="1839877995">
          <w:marLeft w:val="0"/>
          <w:marRight w:val="0"/>
          <w:marTop w:val="0"/>
          <w:marBottom w:val="0"/>
          <w:divBdr>
            <w:top w:val="none" w:sz="0" w:space="0" w:color="auto"/>
            <w:left w:val="none" w:sz="0" w:space="0" w:color="auto"/>
            <w:bottom w:val="none" w:sz="0" w:space="0" w:color="auto"/>
            <w:right w:val="none" w:sz="0" w:space="0" w:color="auto"/>
          </w:divBdr>
        </w:div>
      </w:divsChild>
    </w:div>
    <w:div w:id="1563324722">
      <w:marLeft w:val="0"/>
      <w:marRight w:val="0"/>
      <w:marTop w:val="0"/>
      <w:marBottom w:val="0"/>
      <w:divBdr>
        <w:top w:val="none" w:sz="0" w:space="0" w:color="auto"/>
        <w:left w:val="none" w:sz="0" w:space="0" w:color="auto"/>
        <w:bottom w:val="none" w:sz="0" w:space="0" w:color="auto"/>
        <w:right w:val="none" w:sz="0" w:space="0" w:color="auto"/>
      </w:divBdr>
      <w:divsChild>
        <w:div w:id="1750954915">
          <w:marLeft w:val="0"/>
          <w:marRight w:val="0"/>
          <w:marTop w:val="0"/>
          <w:marBottom w:val="0"/>
          <w:divBdr>
            <w:top w:val="none" w:sz="0" w:space="0" w:color="auto"/>
            <w:left w:val="none" w:sz="0" w:space="0" w:color="auto"/>
            <w:bottom w:val="none" w:sz="0" w:space="0" w:color="auto"/>
            <w:right w:val="none" w:sz="0" w:space="0" w:color="auto"/>
          </w:divBdr>
        </w:div>
      </w:divsChild>
    </w:div>
    <w:div w:id="1563638027">
      <w:marLeft w:val="0"/>
      <w:marRight w:val="0"/>
      <w:marTop w:val="0"/>
      <w:marBottom w:val="0"/>
      <w:divBdr>
        <w:top w:val="none" w:sz="0" w:space="0" w:color="auto"/>
        <w:left w:val="none" w:sz="0" w:space="0" w:color="auto"/>
        <w:bottom w:val="none" w:sz="0" w:space="0" w:color="auto"/>
        <w:right w:val="none" w:sz="0" w:space="0" w:color="auto"/>
      </w:divBdr>
      <w:divsChild>
        <w:div w:id="157115321">
          <w:marLeft w:val="0"/>
          <w:marRight w:val="0"/>
          <w:marTop w:val="0"/>
          <w:marBottom w:val="0"/>
          <w:divBdr>
            <w:top w:val="none" w:sz="0" w:space="0" w:color="auto"/>
            <w:left w:val="none" w:sz="0" w:space="0" w:color="auto"/>
            <w:bottom w:val="none" w:sz="0" w:space="0" w:color="auto"/>
            <w:right w:val="none" w:sz="0" w:space="0" w:color="auto"/>
          </w:divBdr>
        </w:div>
      </w:divsChild>
    </w:div>
    <w:div w:id="1563977045">
      <w:marLeft w:val="0"/>
      <w:marRight w:val="0"/>
      <w:marTop w:val="0"/>
      <w:marBottom w:val="0"/>
      <w:divBdr>
        <w:top w:val="none" w:sz="0" w:space="0" w:color="auto"/>
        <w:left w:val="none" w:sz="0" w:space="0" w:color="auto"/>
        <w:bottom w:val="none" w:sz="0" w:space="0" w:color="auto"/>
        <w:right w:val="none" w:sz="0" w:space="0" w:color="auto"/>
      </w:divBdr>
      <w:divsChild>
        <w:div w:id="781847772">
          <w:marLeft w:val="0"/>
          <w:marRight w:val="0"/>
          <w:marTop w:val="0"/>
          <w:marBottom w:val="0"/>
          <w:divBdr>
            <w:top w:val="none" w:sz="0" w:space="0" w:color="auto"/>
            <w:left w:val="none" w:sz="0" w:space="0" w:color="auto"/>
            <w:bottom w:val="none" w:sz="0" w:space="0" w:color="auto"/>
            <w:right w:val="none" w:sz="0" w:space="0" w:color="auto"/>
          </w:divBdr>
        </w:div>
      </w:divsChild>
    </w:div>
    <w:div w:id="1564101097">
      <w:marLeft w:val="0"/>
      <w:marRight w:val="0"/>
      <w:marTop w:val="0"/>
      <w:marBottom w:val="0"/>
      <w:divBdr>
        <w:top w:val="none" w:sz="0" w:space="0" w:color="auto"/>
        <w:left w:val="none" w:sz="0" w:space="0" w:color="auto"/>
        <w:bottom w:val="none" w:sz="0" w:space="0" w:color="auto"/>
        <w:right w:val="none" w:sz="0" w:space="0" w:color="auto"/>
      </w:divBdr>
      <w:divsChild>
        <w:div w:id="1493182726">
          <w:marLeft w:val="0"/>
          <w:marRight w:val="0"/>
          <w:marTop w:val="0"/>
          <w:marBottom w:val="0"/>
          <w:divBdr>
            <w:top w:val="none" w:sz="0" w:space="0" w:color="auto"/>
            <w:left w:val="none" w:sz="0" w:space="0" w:color="auto"/>
            <w:bottom w:val="none" w:sz="0" w:space="0" w:color="auto"/>
            <w:right w:val="none" w:sz="0" w:space="0" w:color="auto"/>
          </w:divBdr>
        </w:div>
      </w:divsChild>
    </w:div>
    <w:div w:id="1564174185">
      <w:marLeft w:val="0"/>
      <w:marRight w:val="0"/>
      <w:marTop w:val="0"/>
      <w:marBottom w:val="0"/>
      <w:divBdr>
        <w:top w:val="none" w:sz="0" w:space="0" w:color="auto"/>
        <w:left w:val="none" w:sz="0" w:space="0" w:color="auto"/>
        <w:bottom w:val="none" w:sz="0" w:space="0" w:color="auto"/>
        <w:right w:val="none" w:sz="0" w:space="0" w:color="auto"/>
      </w:divBdr>
      <w:divsChild>
        <w:div w:id="2031224438">
          <w:marLeft w:val="0"/>
          <w:marRight w:val="0"/>
          <w:marTop w:val="0"/>
          <w:marBottom w:val="0"/>
          <w:divBdr>
            <w:top w:val="none" w:sz="0" w:space="0" w:color="auto"/>
            <w:left w:val="none" w:sz="0" w:space="0" w:color="auto"/>
            <w:bottom w:val="none" w:sz="0" w:space="0" w:color="auto"/>
            <w:right w:val="none" w:sz="0" w:space="0" w:color="auto"/>
          </w:divBdr>
        </w:div>
      </w:divsChild>
    </w:div>
    <w:div w:id="1564220369">
      <w:marLeft w:val="0"/>
      <w:marRight w:val="0"/>
      <w:marTop w:val="0"/>
      <w:marBottom w:val="0"/>
      <w:divBdr>
        <w:top w:val="none" w:sz="0" w:space="0" w:color="auto"/>
        <w:left w:val="none" w:sz="0" w:space="0" w:color="auto"/>
        <w:bottom w:val="none" w:sz="0" w:space="0" w:color="auto"/>
        <w:right w:val="none" w:sz="0" w:space="0" w:color="auto"/>
      </w:divBdr>
      <w:divsChild>
        <w:div w:id="328560954">
          <w:marLeft w:val="0"/>
          <w:marRight w:val="0"/>
          <w:marTop w:val="0"/>
          <w:marBottom w:val="0"/>
          <w:divBdr>
            <w:top w:val="none" w:sz="0" w:space="0" w:color="auto"/>
            <w:left w:val="none" w:sz="0" w:space="0" w:color="auto"/>
            <w:bottom w:val="none" w:sz="0" w:space="0" w:color="auto"/>
            <w:right w:val="none" w:sz="0" w:space="0" w:color="auto"/>
          </w:divBdr>
        </w:div>
      </w:divsChild>
    </w:div>
    <w:div w:id="1564290559">
      <w:marLeft w:val="0"/>
      <w:marRight w:val="0"/>
      <w:marTop w:val="0"/>
      <w:marBottom w:val="0"/>
      <w:divBdr>
        <w:top w:val="none" w:sz="0" w:space="0" w:color="auto"/>
        <w:left w:val="none" w:sz="0" w:space="0" w:color="auto"/>
        <w:bottom w:val="none" w:sz="0" w:space="0" w:color="auto"/>
        <w:right w:val="none" w:sz="0" w:space="0" w:color="auto"/>
      </w:divBdr>
      <w:divsChild>
        <w:div w:id="962541961">
          <w:marLeft w:val="0"/>
          <w:marRight w:val="0"/>
          <w:marTop w:val="0"/>
          <w:marBottom w:val="0"/>
          <w:divBdr>
            <w:top w:val="none" w:sz="0" w:space="0" w:color="auto"/>
            <w:left w:val="none" w:sz="0" w:space="0" w:color="auto"/>
            <w:bottom w:val="none" w:sz="0" w:space="0" w:color="auto"/>
            <w:right w:val="none" w:sz="0" w:space="0" w:color="auto"/>
          </w:divBdr>
        </w:div>
      </w:divsChild>
    </w:div>
    <w:div w:id="1564371675">
      <w:marLeft w:val="0"/>
      <w:marRight w:val="0"/>
      <w:marTop w:val="0"/>
      <w:marBottom w:val="0"/>
      <w:divBdr>
        <w:top w:val="none" w:sz="0" w:space="0" w:color="auto"/>
        <w:left w:val="none" w:sz="0" w:space="0" w:color="auto"/>
        <w:bottom w:val="none" w:sz="0" w:space="0" w:color="auto"/>
        <w:right w:val="none" w:sz="0" w:space="0" w:color="auto"/>
      </w:divBdr>
      <w:divsChild>
        <w:div w:id="1932859479">
          <w:marLeft w:val="0"/>
          <w:marRight w:val="0"/>
          <w:marTop w:val="0"/>
          <w:marBottom w:val="0"/>
          <w:divBdr>
            <w:top w:val="none" w:sz="0" w:space="0" w:color="auto"/>
            <w:left w:val="none" w:sz="0" w:space="0" w:color="auto"/>
            <w:bottom w:val="none" w:sz="0" w:space="0" w:color="auto"/>
            <w:right w:val="none" w:sz="0" w:space="0" w:color="auto"/>
          </w:divBdr>
        </w:div>
      </w:divsChild>
    </w:div>
    <w:div w:id="1564835010">
      <w:marLeft w:val="0"/>
      <w:marRight w:val="0"/>
      <w:marTop w:val="0"/>
      <w:marBottom w:val="0"/>
      <w:divBdr>
        <w:top w:val="none" w:sz="0" w:space="0" w:color="auto"/>
        <w:left w:val="none" w:sz="0" w:space="0" w:color="auto"/>
        <w:bottom w:val="none" w:sz="0" w:space="0" w:color="auto"/>
        <w:right w:val="none" w:sz="0" w:space="0" w:color="auto"/>
      </w:divBdr>
      <w:divsChild>
        <w:div w:id="937982073">
          <w:marLeft w:val="0"/>
          <w:marRight w:val="0"/>
          <w:marTop w:val="0"/>
          <w:marBottom w:val="0"/>
          <w:divBdr>
            <w:top w:val="none" w:sz="0" w:space="0" w:color="auto"/>
            <w:left w:val="none" w:sz="0" w:space="0" w:color="auto"/>
            <w:bottom w:val="none" w:sz="0" w:space="0" w:color="auto"/>
            <w:right w:val="none" w:sz="0" w:space="0" w:color="auto"/>
          </w:divBdr>
        </w:div>
      </w:divsChild>
    </w:div>
    <w:div w:id="1564875795">
      <w:marLeft w:val="0"/>
      <w:marRight w:val="0"/>
      <w:marTop w:val="0"/>
      <w:marBottom w:val="0"/>
      <w:divBdr>
        <w:top w:val="none" w:sz="0" w:space="0" w:color="auto"/>
        <w:left w:val="none" w:sz="0" w:space="0" w:color="auto"/>
        <w:bottom w:val="none" w:sz="0" w:space="0" w:color="auto"/>
        <w:right w:val="none" w:sz="0" w:space="0" w:color="auto"/>
      </w:divBdr>
      <w:divsChild>
        <w:div w:id="2053771958">
          <w:marLeft w:val="0"/>
          <w:marRight w:val="0"/>
          <w:marTop w:val="0"/>
          <w:marBottom w:val="0"/>
          <w:divBdr>
            <w:top w:val="none" w:sz="0" w:space="0" w:color="auto"/>
            <w:left w:val="none" w:sz="0" w:space="0" w:color="auto"/>
            <w:bottom w:val="none" w:sz="0" w:space="0" w:color="auto"/>
            <w:right w:val="none" w:sz="0" w:space="0" w:color="auto"/>
          </w:divBdr>
        </w:div>
      </w:divsChild>
    </w:div>
    <w:div w:id="1564877150">
      <w:marLeft w:val="0"/>
      <w:marRight w:val="0"/>
      <w:marTop w:val="0"/>
      <w:marBottom w:val="0"/>
      <w:divBdr>
        <w:top w:val="none" w:sz="0" w:space="0" w:color="auto"/>
        <w:left w:val="none" w:sz="0" w:space="0" w:color="auto"/>
        <w:bottom w:val="none" w:sz="0" w:space="0" w:color="auto"/>
        <w:right w:val="none" w:sz="0" w:space="0" w:color="auto"/>
      </w:divBdr>
      <w:divsChild>
        <w:div w:id="1001010849">
          <w:marLeft w:val="0"/>
          <w:marRight w:val="0"/>
          <w:marTop w:val="0"/>
          <w:marBottom w:val="0"/>
          <w:divBdr>
            <w:top w:val="none" w:sz="0" w:space="0" w:color="auto"/>
            <w:left w:val="none" w:sz="0" w:space="0" w:color="auto"/>
            <w:bottom w:val="none" w:sz="0" w:space="0" w:color="auto"/>
            <w:right w:val="none" w:sz="0" w:space="0" w:color="auto"/>
          </w:divBdr>
        </w:div>
      </w:divsChild>
    </w:div>
    <w:div w:id="1564945760">
      <w:marLeft w:val="0"/>
      <w:marRight w:val="0"/>
      <w:marTop w:val="0"/>
      <w:marBottom w:val="0"/>
      <w:divBdr>
        <w:top w:val="none" w:sz="0" w:space="0" w:color="auto"/>
        <w:left w:val="none" w:sz="0" w:space="0" w:color="auto"/>
        <w:bottom w:val="none" w:sz="0" w:space="0" w:color="auto"/>
        <w:right w:val="none" w:sz="0" w:space="0" w:color="auto"/>
      </w:divBdr>
      <w:divsChild>
        <w:div w:id="677928408">
          <w:marLeft w:val="0"/>
          <w:marRight w:val="0"/>
          <w:marTop w:val="0"/>
          <w:marBottom w:val="0"/>
          <w:divBdr>
            <w:top w:val="none" w:sz="0" w:space="0" w:color="auto"/>
            <w:left w:val="none" w:sz="0" w:space="0" w:color="auto"/>
            <w:bottom w:val="none" w:sz="0" w:space="0" w:color="auto"/>
            <w:right w:val="none" w:sz="0" w:space="0" w:color="auto"/>
          </w:divBdr>
        </w:div>
      </w:divsChild>
    </w:div>
    <w:div w:id="1564948768">
      <w:marLeft w:val="0"/>
      <w:marRight w:val="0"/>
      <w:marTop w:val="0"/>
      <w:marBottom w:val="0"/>
      <w:divBdr>
        <w:top w:val="none" w:sz="0" w:space="0" w:color="auto"/>
        <w:left w:val="none" w:sz="0" w:space="0" w:color="auto"/>
        <w:bottom w:val="none" w:sz="0" w:space="0" w:color="auto"/>
        <w:right w:val="none" w:sz="0" w:space="0" w:color="auto"/>
      </w:divBdr>
      <w:divsChild>
        <w:div w:id="710886060">
          <w:marLeft w:val="0"/>
          <w:marRight w:val="0"/>
          <w:marTop w:val="0"/>
          <w:marBottom w:val="0"/>
          <w:divBdr>
            <w:top w:val="none" w:sz="0" w:space="0" w:color="auto"/>
            <w:left w:val="none" w:sz="0" w:space="0" w:color="auto"/>
            <w:bottom w:val="none" w:sz="0" w:space="0" w:color="auto"/>
            <w:right w:val="none" w:sz="0" w:space="0" w:color="auto"/>
          </w:divBdr>
        </w:div>
      </w:divsChild>
    </w:div>
    <w:div w:id="1565027840">
      <w:marLeft w:val="0"/>
      <w:marRight w:val="0"/>
      <w:marTop w:val="0"/>
      <w:marBottom w:val="0"/>
      <w:divBdr>
        <w:top w:val="none" w:sz="0" w:space="0" w:color="auto"/>
        <w:left w:val="none" w:sz="0" w:space="0" w:color="auto"/>
        <w:bottom w:val="none" w:sz="0" w:space="0" w:color="auto"/>
        <w:right w:val="none" w:sz="0" w:space="0" w:color="auto"/>
      </w:divBdr>
      <w:divsChild>
        <w:div w:id="1046636330">
          <w:marLeft w:val="0"/>
          <w:marRight w:val="0"/>
          <w:marTop w:val="0"/>
          <w:marBottom w:val="0"/>
          <w:divBdr>
            <w:top w:val="none" w:sz="0" w:space="0" w:color="auto"/>
            <w:left w:val="none" w:sz="0" w:space="0" w:color="auto"/>
            <w:bottom w:val="none" w:sz="0" w:space="0" w:color="auto"/>
            <w:right w:val="none" w:sz="0" w:space="0" w:color="auto"/>
          </w:divBdr>
        </w:div>
      </w:divsChild>
    </w:div>
    <w:div w:id="1565094061">
      <w:marLeft w:val="0"/>
      <w:marRight w:val="0"/>
      <w:marTop w:val="0"/>
      <w:marBottom w:val="0"/>
      <w:divBdr>
        <w:top w:val="none" w:sz="0" w:space="0" w:color="auto"/>
        <w:left w:val="none" w:sz="0" w:space="0" w:color="auto"/>
        <w:bottom w:val="none" w:sz="0" w:space="0" w:color="auto"/>
        <w:right w:val="none" w:sz="0" w:space="0" w:color="auto"/>
      </w:divBdr>
      <w:divsChild>
        <w:div w:id="8065214">
          <w:marLeft w:val="0"/>
          <w:marRight w:val="0"/>
          <w:marTop w:val="0"/>
          <w:marBottom w:val="0"/>
          <w:divBdr>
            <w:top w:val="none" w:sz="0" w:space="0" w:color="auto"/>
            <w:left w:val="none" w:sz="0" w:space="0" w:color="auto"/>
            <w:bottom w:val="none" w:sz="0" w:space="0" w:color="auto"/>
            <w:right w:val="none" w:sz="0" w:space="0" w:color="auto"/>
          </w:divBdr>
        </w:div>
      </w:divsChild>
    </w:div>
    <w:div w:id="1565096012">
      <w:marLeft w:val="0"/>
      <w:marRight w:val="0"/>
      <w:marTop w:val="0"/>
      <w:marBottom w:val="0"/>
      <w:divBdr>
        <w:top w:val="none" w:sz="0" w:space="0" w:color="auto"/>
        <w:left w:val="none" w:sz="0" w:space="0" w:color="auto"/>
        <w:bottom w:val="none" w:sz="0" w:space="0" w:color="auto"/>
        <w:right w:val="none" w:sz="0" w:space="0" w:color="auto"/>
      </w:divBdr>
      <w:divsChild>
        <w:div w:id="1538078276">
          <w:marLeft w:val="0"/>
          <w:marRight w:val="0"/>
          <w:marTop w:val="0"/>
          <w:marBottom w:val="0"/>
          <w:divBdr>
            <w:top w:val="none" w:sz="0" w:space="0" w:color="auto"/>
            <w:left w:val="none" w:sz="0" w:space="0" w:color="auto"/>
            <w:bottom w:val="none" w:sz="0" w:space="0" w:color="auto"/>
            <w:right w:val="none" w:sz="0" w:space="0" w:color="auto"/>
          </w:divBdr>
        </w:div>
      </w:divsChild>
    </w:div>
    <w:div w:id="1565288953">
      <w:marLeft w:val="0"/>
      <w:marRight w:val="0"/>
      <w:marTop w:val="0"/>
      <w:marBottom w:val="0"/>
      <w:divBdr>
        <w:top w:val="none" w:sz="0" w:space="0" w:color="auto"/>
        <w:left w:val="none" w:sz="0" w:space="0" w:color="auto"/>
        <w:bottom w:val="none" w:sz="0" w:space="0" w:color="auto"/>
        <w:right w:val="none" w:sz="0" w:space="0" w:color="auto"/>
      </w:divBdr>
    </w:div>
    <w:div w:id="1565678952">
      <w:marLeft w:val="0"/>
      <w:marRight w:val="0"/>
      <w:marTop w:val="0"/>
      <w:marBottom w:val="0"/>
      <w:divBdr>
        <w:top w:val="none" w:sz="0" w:space="0" w:color="auto"/>
        <w:left w:val="none" w:sz="0" w:space="0" w:color="auto"/>
        <w:bottom w:val="none" w:sz="0" w:space="0" w:color="auto"/>
        <w:right w:val="none" w:sz="0" w:space="0" w:color="auto"/>
      </w:divBdr>
      <w:divsChild>
        <w:div w:id="618754832">
          <w:marLeft w:val="0"/>
          <w:marRight w:val="0"/>
          <w:marTop w:val="0"/>
          <w:marBottom w:val="0"/>
          <w:divBdr>
            <w:top w:val="none" w:sz="0" w:space="0" w:color="auto"/>
            <w:left w:val="none" w:sz="0" w:space="0" w:color="auto"/>
            <w:bottom w:val="none" w:sz="0" w:space="0" w:color="auto"/>
            <w:right w:val="none" w:sz="0" w:space="0" w:color="auto"/>
          </w:divBdr>
        </w:div>
      </w:divsChild>
    </w:div>
    <w:div w:id="1565752817">
      <w:marLeft w:val="0"/>
      <w:marRight w:val="0"/>
      <w:marTop w:val="0"/>
      <w:marBottom w:val="0"/>
      <w:divBdr>
        <w:top w:val="none" w:sz="0" w:space="0" w:color="auto"/>
        <w:left w:val="none" w:sz="0" w:space="0" w:color="auto"/>
        <w:bottom w:val="none" w:sz="0" w:space="0" w:color="auto"/>
        <w:right w:val="none" w:sz="0" w:space="0" w:color="auto"/>
      </w:divBdr>
      <w:divsChild>
        <w:div w:id="1627737673">
          <w:marLeft w:val="0"/>
          <w:marRight w:val="0"/>
          <w:marTop w:val="0"/>
          <w:marBottom w:val="0"/>
          <w:divBdr>
            <w:top w:val="none" w:sz="0" w:space="0" w:color="auto"/>
            <w:left w:val="none" w:sz="0" w:space="0" w:color="auto"/>
            <w:bottom w:val="none" w:sz="0" w:space="0" w:color="auto"/>
            <w:right w:val="none" w:sz="0" w:space="0" w:color="auto"/>
          </w:divBdr>
        </w:div>
      </w:divsChild>
    </w:div>
    <w:div w:id="1565797310">
      <w:marLeft w:val="0"/>
      <w:marRight w:val="0"/>
      <w:marTop w:val="0"/>
      <w:marBottom w:val="0"/>
      <w:divBdr>
        <w:top w:val="none" w:sz="0" w:space="0" w:color="auto"/>
        <w:left w:val="none" w:sz="0" w:space="0" w:color="auto"/>
        <w:bottom w:val="none" w:sz="0" w:space="0" w:color="auto"/>
        <w:right w:val="none" w:sz="0" w:space="0" w:color="auto"/>
      </w:divBdr>
      <w:divsChild>
        <w:div w:id="2020310834">
          <w:marLeft w:val="0"/>
          <w:marRight w:val="0"/>
          <w:marTop w:val="0"/>
          <w:marBottom w:val="0"/>
          <w:divBdr>
            <w:top w:val="none" w:sz="0" w:space="0" w:color="auto"/>
            <w:left w:val="none" w:sz="0" w:space="0" w:color="auto"/>
            <w:bottom w:val="none" w:sz="0" w:space="0" w:color="auto"/>
            <w:right w:val="none" w:sz="0" w:space="0" w:color="auto"/>
          </w:divBdr>
        </w:div>
      </w:divsChild>
    </w:div>
    <w:div w:id="1565985363">
      <w:marLeft w:val="0"/>
      <w:marRight w:val="0"/>
      <w:marTop w:val="0"/>
      <w:marBottom w:val="0"/>
      <w:divBdr>
        <w:top w:val="none" w:sz="0" w:space="0" w:color="auto"/>
        <w:left w:val="none" w:sz="0" w:space="0" w:color="auto"/>
        <w:bottom w:val="none" w:sz="0" w:space="0" w:color="auto"/>
        <w:right w:val="none" w:sz="0" w:space="0" w:color="auto"/>
      </w:divBdr>
      <w:divsChild>
        <w:div w:id="396250807">
          <w:marLeft w:val="0"/>
          <w:marRight w:val="0"/>
          <w:marTop w:val="0"/>
          <w:marBottom w:val="0"/>
          <w:divBdr>
            <w:top w:val="none" w:sz="0" w:space="0" w:color="auto"/>
            <w:left w:val="none" w:sz="0" w:space="0" w:color="auto"/>
            <w:bottom w:val="none" w:sz="0" w:space="0" w:color="auto"/>
            <w:right w:val="none" w:sz="0" w:space="0" w:color="auto"/>
          </w:divBdr>
        </w:div>
      </w:divsChild>
    </w:div>
    <w:div w:id="1566066964">
      <w:marLeft w:val="0"/>
      <w:marRight w:val="0"/>
      <w:marTop w:val="0"/>
      <w:marBottom w:val="0"/>
      <w:divBdr>
        <w:top w:val="none" w:sz="0" w:space="0" w:color="auto"/>
        <w:left w:val="none" w:sz="0" w:space="0" w:color="auto"/>
        <w:bottom w:val="none" w:sz="0" w:space="0" w:color="auto"/>
        <w:right w:val="none" w:sz="0" w:space="0" w:color="auto"/>
      </w:divBdr>
      <w:divsChild>
        <w:div w:id="1596091605">
          <w:marLeft w:val="0"/>
          <w:marRight w:val="0"/>
          <w:marTop w:val="0"/>
          <w:marBottom w:val="0"/>
          <w:divBdr>
            <w:top w:val="none" w:sz="0" w:space="0" w:color="auto"/>
            <w:left w:val="none" w:sz="0" w:space="0" w:color="auto"/>
            <w:bottom w:val="none" w:sz="0" w:space="0" w:color="auto"/>
            <w:right w:val="none" w:sz="0" w:space="0" w:color="auto"/>
          </w:divBdr>
        </w:div>
      </w:divsChild>
    </w:div>
    <w:div w:id="1566183449">
      <w:marLeft w:val="0"/>
      <w:marRight w:val="0"/>
      <w:marTop w:val="0"/>
      <w:marBottom w:val="0"/>
      <w:divBdr>
        <w:top w:val="none" w:sz="0" w:space="0" w:color="auto"/>
        <w:left w:val="none" w:sz="0" w:space="0" w:color="auto"/>
        <w:bottom w:val="none" w:sz="0" w:space="0" w:color="auto"/>
        <w:right w:val="none" w:sz="0" w:space="0" w:color="auto"/>
      </w:divBdr>
      <w:divsChild>
        <w:div w:id="1503085792">
          <w:marLeft w:val="0"/>
          <w:marRight w:val="0"/>
          <w:marTop w:val="0"/>
          <w:marBottom w:val="0"/>
          <w:divBdr>
            <w:top w:val="none" w:sz="0" w:space="0" w:color="auto"/>
            <w:left w:val="none" w:sz="0" w:space="0" w:color="auto"/>
            <w:bottom w:val="none" w:sz="0" w:space="0" w:color="auto"/>
            <w:right w:val="none" w:sz="0" w:space="0" w:color="auto"/>
          </w:divBdr>
        </w:div>
      </w:divsChild>
    </w:div>
    <w:div w:id="1566334100">
      <w:marLeft w:val="0"/>
      <w:marRight w:val="0"/>
      <w:marTop w:val="0"/>
      <w:marBottom w:val="0"/>
      <w:divBdr>
        <w:top w:val="none" w:sz="0" w:space="0" w:color="auto"/>
        <w:left w:val="none" w:sz="0" w:space="0" w:color="auto"/>
        <w:bottom w:val="none" w:sz="0" w:space="0" w:color="auto"/>
        <w:right w:val="none" w:sz="0" w:space="0" w:color="auto"/>
      </w:divBdr>
      <w:divsChild>
        <w:div w:id="272715767">
          <w:marLeft w:val="0"/>
          <w:marRight w:val="0"/>
          <w:marTop w:val="0"/>
          <w:marBottom w:val="0"/>
          <w:divBdr>
            <w:top w:val="none" w:sz="0" w:space="0" w:color="auto"/>
            <w:left w:val="none" w:sz="0" w:space="0" w:color="auto"/>
            <w:bottom w:val="none" w:sz="0" w:space="0" w:color="auto"/>
            <w:right w:val="none" w:sz="0" w:space="0" w:color="auto"/>
          </w:divBdr>
        </w:div>
      </w:divsChild>
    </w:div>
    <w:div w:id="1566988744">
      <w:marLeft w:val="0"/>
      <w:marRight w:val="0"/>
      <w:marTop w:val="0"/>
      <w:marBottom w:val="0"/>
      <w:divBdr>
        <w:top w:val="none" w:sz="0" w:space="0" w:color="auto"/>
        <w:left w:val="none" w:sz="0" w:space="0" w:color="auto"/>
        <w:bottom w:val="none" w:sz="0" w:space="0" w:color="auto"/>
        <w:right w:val="none" w:sz="0" w:space="0" w:color="auto"/>
      </w:divBdr>
      <w:divsChild>
        <w:div w:id="100148843">
          <w:marLeft w:val="0"/>
          <w:marRight w:val="0"/>
          <w:marTop w:val="0"/>
          <w:marBottom w:val="0"/>
          <w:divBdr>
            <w:top w:val="none" w:sz="0" w:space="0" w:color="auto"/>
            <w:left w:val="none" w:sz="0" w:space="0" w:color="auto"/>
            <w:bottom w:val="none" w:sz="0" w:space="0" w:color="auto"/>
            <w:right w:val="none" w:sz="0" w:space="0" w:color="auto"/>
          </w:divBdr>
        </w:div>
      </w:divsChild>
    </w:div>
    <w:div w:id="1567257793">
      <w:marLeft w:val="0"/>
      <w:marRight w:val="0"/>
      <w:marTop w:val="0"/>
      <w:marBottom w:val="0"/>
      <w:divBdr>
        <w:top w:val="none" w:sz="0" w:space="0" w:color="auto"/>
        <w:left w:val="none" w:sz="0" w:space="0" w:color="auto"/>
        <w:bottom w:val="none" w:sz="0" w:space="0" w:color="auto"/>
        <w:right w:val="none" w:sz="0" w:space="0" w:color="auto"/>
      </w:divBdr>
      <w:divsChild>
        <w:div w:id="1808349874">
          <w:marLeft w:val="0"/>
          <w:marRight w:val="0"/>
          <w:marTop w:val="0"/>
          <w:marBottom w:val="0"/>
          <w:divBdr>
            <w:top w:val="none" w:sz="0" w:space="0" w:color="auto"/>
            <w:left w:val="none" w:sz="0" w:space="0" w:color="auto"/>
            <w:bottom w:val="none" w:sz="0" w:space="0" w:color="auto"/>
            <w:right w:val="none" w:sz="0" w:space="0" w:color="auto"/>
          </w:divBdr>
        </w:div>
      </w:divsChild>
    </w:div>
    <w:div w:id="1567450453">
      <w:marLeft w:val="0"/>
      <w:marRight w:val="0"/>
      <w:marTop w:val="0"/>
      <w:marBottom w:val="0"/>
      <w:divBdr>
        <w:top w:val="none" w:sz="0" w:space="0" w:color="auto"/>
        <w:left w:val="none" w:sz="0" w:space="0" w:color="auto"/>
        <w:bottom w:val="none" w:sz="0" w:space="0" w:color="auto"/>
        <w:right w:val="none" w:sz="0" w:space="0" w:color="auto"/>
      </w:divBdr>
      <w:divsChild>
        <w:div w:id="974143768">
          <w:marLeft w:val="0"/>
          <w:marRight w:val="0"/>
          <w:marTop w:val="0"/>
          <w:marBottom w:val="0"/>
          <w:divBdr>
            <w:top w:val="none" w:sz="0" w:space="0" w:color="auto"/>
            <w:left w:val="none" w:sz="0" w:space="0" w:color="auto"/>
            <w:bottom w:val="none" w:sz="0" w:space="0" w:color="auto"/>
            <w:right w:val="none" w:sz="0" w:space="0" w:color="auto"/>
          </w:divBdr>
        </w:div>
      </w:divsChild>
    </w:div>
    <w:div w:id="1567761776">
      <w:marLeft w:val="0"/>
      <w:marRight w:val="0"/>
      <w:marTop w:val="0"/>
      <w:marBottom w:val="0"/>
      <w:divBdr>
        <w:top w:val="none" w:sz="0" w:space="0" w:color="auto"/>
        <w:left w:val="none" w:sz="0" w:space="0" w:color="auto"/>
        <w:bottom w:val="none" w:sz="0" w:space="0" w:color="auto"/>
        <w:right w:val="none" w:sz="0" w:space="0" w:color="auto"/>
      </w:divBdr>
      <w:divsChild>
        <w:div w:id="1962959598">
          <w:marLeft w:val="0"/>
          <w:marRight w:val="0"/>
          <w:marTop w:val="0"/>
          <w:marBottom w:val="0"/>
          <w:divBdr>
            <w:top w:val="none" w:sz="0" w:space="0" w:color="auto"/>
            <w:left w:val="none" w:sz="0" w:space="0" w:color="auto"/>
            <w:bottom w:val="none" w:sz="0" w:space="0" w:color="auto"/>
            <w:right w:val="none" w:sz="0" w:space="0" w:color="auto"/>
          </w:divBdr>
        </w:div>
      </w:divsChild>
    </w:div>
    <w:div w:id="1567765707">
      <w:marLeft w:val="0"/>
      <w:marRight w:val="0"/>
      <w:marTop w:val="0"/>
      <w:marBottom w:val="0"/>
      <w:divBdr>
        <w:top w:val="none" w:sz="0" w:space="0" w:color="auto"/>
        <w:left w:val="none" w:sz="0" w:space="0" w:color="auto"/>
        <w:bottom w:val="none" w:sz="0" w:space="0" w:color="auto"/>
        <w:right w:val="none" w:sz="0" w:space="0" w:color="auto"/>
      </w:divBdr>
      <w:divsChild>
        <w:div w:id="1369378629">
          <w:marLeft w:val="0"/>
          <w:marRight w:val="0"/>
          <w:marTop w:val="0"/>
          <w:marBottom w:val="0"/>
          <w:divBdr>
            <w:top w:val="none" w:sz="0" w:space="0" w:color="auto"/>
            <w:left w:val="none" w:sz="0" w:space="0" w:color="auto"/>
            <w:bottom w:val="none" w:sz="0" w:space="0" w:color="auto"/>
            <w:right w:val="none" w:sz="0" w:space="0" w:color="auto"/>
          </w:divBdr>
        </w:div>
      </w:divsChild>
    </w:div>
    <w:div w:id="1568227496">
      <w:marLeft w:val="0"/>
      <w:marRight w:val="0"/>
      <w:marTop w:val="0"/>
      <w:marBottom w:val="0"/>
      <w:divBdr>
        <w:top w:val="none" w:sz="0" w:space="0" w:color="auto"/>
        <w:left w:val="none" w:sz="0" w:space="0" w:color="auto"/>
        <w:bottom w:val="none" w:sz="0" w:space="0" w:color="auto"/>
        <w:right w:val="none" w:sz="0" w:space="0" w:color="auto"/>
      </w:divBdr>
      <w:divsChild>
        <w:div w:id="544373541">
          <w:marLeft w:val="0"/>
          <w:marRight w:val="0"/>
          <w:marTop w:val="0"/>
          <w:marBottom w:val="0"/>
          <w:divBdr>
            <w:top w:val="none" w:sz="0" w:space="0" w:color="auto"/>
            <w:left w:val="none" w:sz="0" w:space="0" w:color="auto"/>
            <w:bottom w:val="none" w:sz="0" w:space="0" w:color="auto"/>
            <w:right w:val="none" w:sz="0" w:space="0" w:color="auto"/>
          </w:divBdr>
        </w:div>
      </w:divsChild>
    </w:div>
    <w:div w:id="1568227835">
      <w:marLeft w:val="0"/>
      <w:marRight w:val="0"/>
      <w:marTop w:val="0"/>
      <w:marBottom w:val="0"/>
      <w:divBdr>
        <w:top w:val="none" w:sz="0" w:space="0" w:color="auto"/>
        <w:left w:val="none" w:sz="0" w:space="0" w:color="auto"/>
        <w:bottom w:val="none" w:sz="0" w:space="0" w:color="auto"/>
        <w:right w:val="none" w:sz="0" w:space="0" w:color="auto"/>
      </w:divBdr>
      <w:divsChild>
        <w:div w:id="611325229">
          <w:marLeft w:val="0"/>
          <w:marRight w:val="0"/>
          <w:marTop w:val="0"/>
          <w:marBottom w:val="0"/>
          <w:divBdr>
            <w:top w:val="none" w:sz="0" w:space="0" w:color="auto"/>
            <w:left w:val="none" w:sz="0" w:space="0" w:color="auto"/>
            <w:bottom w:val="none" w:sz="0" w:space="0" w:color="auto"/>
            <w:right w:val="none" w:sz="0" w:space="0" w:color="auto"/>
          </w:divBdr>
        </w:div>
      </w:divsChild>
    </w:div>
    <w:div w:id="1568958928">
      <w:marLeft w:val="0"/>
      <w:marRight w:val="0"/>
      <w:marTop w:val="0"/>
      <w:marBottom w:val="0"/>
      <w:divBdr>
        <w:top w:val="none" w:sz="0" w:space="0" w:color="auto"/>
        <w:left w:val="none" w:sz="0" w:space="0" w:color="auto"/>
        <w:bottom w:val="none" w:sz="0" w:space="0" w:color="auto"/>
        <w:right w:val="none" w:sz="0" w:space="0" w:color="auto"/>
      </w:divBdr>
      <w:divsChild>
        <w:div w:id="858735823">
          <w:marLeft w:val="0"/>
          <w:marRight w:val="0"/>
          <w:marTop w:val="0"/>
          <w:marBottom w:val="0"/>
          <w:divBdr>
            <w:top w:val="none" w:sz="0" w:space="0" w:color="auto"/>
            <w:left w:val="none" w:sz="0" w:space="0" w:color="auto"/>
            <w:bottom w:val="none" w:sz="0" w:space="0" w:color="auto"/>
            <w:right w:val="none" w:sz="0" w:space="0" w:color="auto"/>
          </w:divBdr>
        </w:div>
      </w:divsChild>
    </w:div>
    <w:div w:id="1569026806">
      <w:marLeft w:val="0"/>
      <w:marRight w:val="0"/>
      <w:marTop w:val="0"/>
      <w:marBottom w:val="0"/>
      <w:divBdr>
        <w:top w:val="none" w:sz="0" w:space="0" w:color="auto"/>
        <w:left w:val="none" w:sz="0" w:space="0" w:color="auto"/>
        <w:bottom w:val="none" w:sz="0" w:space="0" w:color="auto"/>
        <w:right w:val="none" w:sz="0" w:space="0" w:color="auto"/>
      </w:divBdr>
      <w:divsChild>
        <w:div w:id="127473241">
          <w:marLeft w:val="0"/>
          <w:marRight w:val="0"/>
          <w:marTop w:val="0"/>
          <w:marBottom w:val="0"/>
          <w:divBdr>
            <w:top w:val="none" w:sz="0" w:space="0" w:color="auto"/>
            <w:left w:val="none" w:sz="0" w:space="0" w:color="auto"/>
            <w:bottom w:val="none" w:sz="0" w:space="0" w:color="auto"/>
            <w:right w:val="none" w:sz="0" w:space="0" w:color="auto"/>
          </w:divBdr>
        </w:div>
      </w:divsChild>
    </w:div>
    <w:div w:id="1569144460">
      <w:marLeft w:val="0"/>
      <w:marRight w:val="0"/>
      <w:marTop w:val="0"/>
      <w:marBottom w:val="0"/>
      <w:divBdr>
        <w:top w:val="none" w:sz="0" w:space="0" w:color="auto"/>
        <w:left w:val="none" w:sz="0" w:space="0" w:color="auto"/>
        <w:bottom w:val="none" w:sz="0" w:space="0" w:color="auto"/>
        <w:right w:val="none" w:sz="0" w:space="0" w:color="auto"/>
      </w:divBdr>
      <w:divsChild>
        <w:div w:id="126777795">
          <w:marLeft w:val="0"/>
          <w:marRight w:val="0"/>
          <w:marTop w:val="0"/>
          <w:marBottom w:val="0"/>
          <w:divBdr>
            <w:top w:val="none" w:sz="0" w:space="0" w:color="auto"/>
            <w:left w:val="none" w:sz="0" w:space="0" w:color="auto"/>
            <w:bottom w:val="none" w:sz="0" w:space="0" w:color="auto"/>
            <w:right w:val="none" w:sz="0" w:space="0" w:color="auto"/>
          </w:divBdr>
        </w:div>
      </w:divsChild>
    </w:div>
    <w:div w:id="1569152383">
      <w:marLeft w:val="0"/>
      <w:marRight w:val="0"/>
      <w:marTop w:val="0"/>
      <w:marBottom w:val="0"/>
      <w:divBdr>
        <w:top w:val="none" w:sz="0" w:space="0" w:color="auto"/>
        <w:left w:val="none" w:sz="0" w:space="0" w:color="auto"/>
        <w:bottom w:val="none" w:sz="0" w:space="0" w:color="auto"/>
        <w:right w:val="none" w:sz="0" w:space="0" w:color="auto"/>
      </w:divBdr>
      <w:divsChild>
        <w:div w:id="877013104">
          <w:marLeft w:val="0"/>
          <w:marRight w:val="0"/>
          <w:marTop w:val="0"/>
          <w:marBottom w:val="0"/>
          <w:divBdr>
            <w:top w:val="none" w:sz="0" w:space="0" w:color="auto"/>
            <w:left w:val="none" w:sz="0" w:space="0" w:color="auto"/>
            <w:bottom w:val="none" w:sz="0" w:space="0" w:color="auto"/>
            <w:right w:val="none" w:sz="0" w:space="0" w:color="auto"/>
          </w:divBdr>
        </w:div>
      </w:divsChild>
    </w:div>
    <w:div w:id="1569224273">
      <w:marLeft w:val="0"/>
      <w:marRight w:val="0"/>
      <w:marTop w:val="0"/>
      <w:marBottom w:val="0"/>
      <w:divBdr>
        <w:top w:val="none" w:sz="0" w:space="0" w:color="auto"/>
        <w:left w:val="none" w:sz="0" w:space="0" w:color="auto"/>
        <w:bottom w:val="none" w:sz="0" w:space="0" w:color="auto"/>
        <w:right w:val="none" w:sz="0" w:space="0" w:color="auto"/>
      </w:divBdr>
      <w:divsChild>
        <w:div w:id="1487278637">
          <w:marLeft w:val="0"/>
          <w:marRight w:val="0"/>
          <w:marTop w:val="0"/>
          <w:marBottom w:val="0"/>
          <w:divBdr>
            <w:top w:val="none" w:sz="0" w:space="0" w:color="auto"/>
            <w:left w:val="none" w:sz="0" w:space="0" w:color="auto"/>
            <w:bottom w:val="none" w:sz="0" w:space="0" w:color="auto"/>
            <w:right w:val="none" w:sz="0" w:space="0" w:color="auto"/>
          </w:divBdr>
        </w:div>
      </w:divsChild>
    </w:div>
    <w:div w:id="1569729898">
      <w:marLeft w:val="0"/>
      <w:marRight w:val="0"/>
      <w:marTop w:val="0"/>
      <w:marBottom w:val="0"/>
      <w:divBdr>
        <w:top w:val="none" w:sz="0" w:space="0" w:color="auto"/>
        <w:left w:val="none" w:sz="0" w:space="0" w:color="auto"/>
        <w:bottom w:val="none" w:sz="0" w:space="0" w:color="auto"/>
        <w:right w:val="none" w:sz="0" w:space="0" w:color="auto"/>
      </w:divBdr>
      <w:divsChild>
        <w:div w:id="390152636">
          <w:marLeft w:val="0"/>
          <w:marRight w:val="0"/>
          <w:marTop w:val="0"/>
          <w:marBottom w:val="0"/>
          <w:divBdr>
            <w:top w:val="none" w:sz="0" w:space="0" w:color="auto"/>
            <w:left w:val="none" w:sz="0" w:space="0" w:color="auto"/>
            <w:bottom w:val="none" w:sz="0" w:space="0" w:color="auto"/>
            <w:right w:val="none" w:sz="0" w:space="0" w:color="auto"/>
          </w:divBdr>
        </w:div>
      </w:divsChild>
    </w:div>
    <w:div w:id="1569879098">
      <w:marLeft w:val="0"/>
      <w:marRight w:val="0"/>
      <w:marTop w:val="0"/>
      <w:marBottom w:val="0"/>
      <w:divBdr>
        <w:top w:val="none" w:sz="0" w:space="0" w:color="auto"/>
        <w:left w:val="none" w:sz="0" w:space="0" w:color="auto"/>
        <w:bottom w:val="none" w:sz="0" w:space="0" w:color="auto"/>
        <w:right w:val="none" w:sz="0" w:space="0" w:color="auto"/>
      </w:divBdr>
      <w:divsChild>
        <w:div w:id="1814103346">
          <w:marLeft w:val="0"/>
          <w:marRight w:val="0"/>
          <w:marTop w:val="0"/>
          <w:marBottom w:val="0"/>
          <w:divBdr>
            <w:top w:val="none" w:sz="0" w:space="0" w:color="auto"/>
            <w:left w:val="none" w:sz="0" w:space="0" w:color="auto"/>
            <w:bottom w:val="none" w:sz="0" w:space="0" w:color="auto"/>
            <w:right w:val="none" w:sz="0" w:space="0" w:color="auto"/>
          </w:divBdr>
        </w:div>
      </w:divsChild>
    </w:div>
    <w:div w:id="1570111673">
      <w:marLeft w:val="0"/>
      <w:marRight w:val="0"/>
      <w:marTop w:val="0"/>
      <w:marBottom w:val="0"/>
      <w:divBdr>
        <w:top w:val="none" w:sz="0" w:space="0" w:color="auto"/>
        <w:left w:val="none" w:sz="0" w:space="0" w:color="auto"/>
        <w:bottom w:val="none" w:sz="0" w:space="0" w:color="auto"/>
        <w:right w:val="none" w:sz="0" w:space="0" w:color="auto"/>
      </w:divBdr>
      <w:divsChild>
        <w:div w:id="543833028">
          <w:marLeft w:val="0"/>
          <w:marRight w:val="0"/>
          <w:marTop w:val="0"/>
          <w:marBottom w:val="0"/>
          <w:divBdr>
            <w:top w:val="none" w:sz="0" w:space="0" w:color="auto"/>
            <w:left w:val="none" w:sz="0" w:space="0" w:color="auto"/>
            <w:bottom w:val="none" w:sz="0" w:space="0" w:color="auto"/>
            <w:right w:val="none" w:sz="0" w:space="0" w:color="auto"/>
          </w:divBdr>
        </w:div>
      </w:divsChild>
    </w:div>
    <w:div w:id="1570115651">
      <w:marLeft w:val="0"/>
      <w:marRight w:val="0"/>
      <w:marTop w:val="0"/>
      <w:marBottom w:val="0"/>
      <w:divBdr>
        <w:top w:val="none" w:sz="0" w:space="0" w:color="auto"/>
        <w:left w:val="none" w:sz="0" w:space="0" w:color="auto"/>
        <w:bottom w:val="none" w:sz="0" w:space="0" w:color="auto"/>
        <w:right w:val="none" w:sz="0" w:space="0" w:color="auto"/>
      </w:divBdr>
      <w:divsChild>
        <w:div w:id="1308900505">
          <w:marLeft w:val="0"/>
          <w:marRight w:val="0"/>
          <w:marTop w:val="0"/>
          <w:marBottom w:val="0"/>
          <w:divBdr>
            <w:top w:val="none" w:sz="0" w:space="0" w:color="auto"/>
            <w:left w:val="none" w:sz="0" w:space="0" w:color="auto"/>
            <w:bottom w:val="none" w:sz="0" w:space="0" w:color="auto"/>
            <w:right w:val="none" w:sz="0" w:space="0" w:color="auto"/>
          </w:divBdr>
        </w:div>
      </w:divsChild>
    </w:div>
    <w:div w:id="1570313062">
      <w:marLeft w:val="0"/>
      <w:marRight w:val="0"/>
      <w:marTop w:val="0"/>
      <w:marBottom w:val="0"/>
      <w:divBdr>
        <w:top w:val="none" w:sz="0" w:space="0" w:color="auto"/>
        <w:left w:val="none" w:sz="0" w:space="0" w:color="auto"/>
        <w:bottom w:val="none" w:sz="0" w:space="0" w:color="auto"/>
        <w:right w:val="none" w:sz="0" w:space="0" w:color="auto"/>
      </w:divBdr>
      <w:divsChild>
        <w:div w:id="706031925">
          <w:marLeft w:val="0"/>
          <w:marRight w:val="0"/>
          <w:marTop w:val="0"/>
          <w:marBottom w:val="0"/>
          <w:divBdr>
            <w:top w:val="none" w:sz="0" w:space="0" w:color="auto"/>
            <w:left w:val="none" w:sz="0" w:space="0" w:color="auto"/>
            <w:bottom w:val="none" w:sz="0" w:space="0" w:color="auto"/>
            <w:right w:val="none" w:sz="0" w:space="0" w:color="auto"/>
          </w:divBdr>
        </w:div>
      </w:divsChild>
    </w:div>
    <w:div w:id="1570378954">
      <w:marLeft w:val="0"/>
      <w:marRight w:val="0"/>
      <w:marTop w:val="0"/>
      <w:marBottom w:val="0"/>
      <w:divBdr>
        <w:top w:val="none" w:sz="0" w:space="0" w:color="auto"/>
        <w:left w:val="none" w:sz="0" w:space="0" w:color="auto"/>
        <w:bottom w:val="none" w:sz="0" w:space="0" w:color="auto"/>
        <w:right w:val="none" w:sz="0" w:space="0" w:color="auto"/>
      </w:divBdr>
      <w:divsChild>
        <w:div w:id="1060397532">
          <w:marLeft w:val="0"/>
          <w:marRight w:val="0"/>
          <w:marTop w:val="0"/>
          <w:marBottom w:val="0"/>
          <w:divBdr>
            <w:top w:val="none" w:sz="0" w:space="0" w:color="auto"/>
            <w:left w:val="none" w:sz="0" w:space="0" w:color="auto"/>
            <w:bottom w:val="none" w:sz="0" w:space="0" w:color="auto"/>
            <w:right w:val="none" w:sz="0" w:space="0" w:color="auto"/>
          </w:divBdr>
        </w:div>
      </w:divsChild>
    </w:div>
    <w:div w:id="1570387394">
      <w:marLeft w:val="0"/>
      <w:marRight w:val="0"/>
      <w:marTop w:val="0"/>
      <w:marBottom w:val="0"/>
      <w:divBdr>
        <w:top w:val="none" w:sz="0" w:space="0" w:color="auto"/>
        <w:left w:val="none" w:sz="0" w:space="0" w:color="auto"/>
        <w:bottom w:val="none" w:sz="0" w:space="0" w:color="auto"/>
        <w:right w:val="none" w:sz="0" w:space="0" w:color="auto"/>
      </w:divBdr>
      <w:divsChild>
        <w:div w:id="2321885">
          <w:marLeft w:val="0"/>
          <w:marRight w:val="0"/>
          <w:marTop w:val="0"/>
          <w:marBottom w:val="0"/>
          <w:divBdr>
            <w:top w:val="none" w:sz="0" w:space="0" w:color="auto"/>
            <w:left w:val="none" w:sz="0" w:space="0" w:color="auto"/>
            <w:bottom w:val="none" w:sz="0" w:space="0" w:color="auto"/>
            <w:right w:val="none" w:sz="0" w:space="0" w:color="auto"/>
          </w:divBdr>
        </w:div>
      </w:divsChild>
    </w:div>
    <w:div w:id="1570531559">
      <w:marLeft w:val="0"/>
      <w:marRight w:val="0"/>
      <w:marTop w:val="0"/>
      <w:marBottom w:val="0"/>
      <w:divBdr>
        <w:top w:val="none" w:sz="0" w:space="0" w:color="auto"/>
        <w:left w:val="none" w:sz="0" w:space="0" w:color="auto"/>
        <w:bottom w:val="none" w:sz="0" w:space="0" w:color="auto"/>
        <w:right w:val="none" w:sz="0" w:space="0" w:color="auto"/>
      </w:divBdr>
      <w:divsChild>
        <w:div w:id="2118063795">
          <w:marLeft w:val="0"/>
          <w:marRight w:val="0"/>
          <w:marTop w:val="0"/>
          <w:marBottom w:val="0"/>
          <w:divBdr>
            <w:top w:val="none" w:sz="0" w:space="0" w:color="auto"/>
            <w:left w:val="none" w:sz="0" w:space="0" w:color="auto"/>
            <w:bottom w:val="none" w:sz="0" w:space="0" w:color="auto"/>
            <w:right w:val="none" w:sz="0" w:space="0" w:color="auto"/>
          </w:divBdr>
        </w:div>
      </w:divsChild>
    </w:div>
    <w:div w:id="1570726272">
      <w:marLeft w:val="0"/>
      <w:marRight w:val="0"/>
      <w:marTop w:val="0"/>
      <w:marBottom w:val="0"/>
      <w:divBdr>
        <w:top w:val="none" w:sz="0" w:space="0" w:color="auto"/>
        <w:left w:val="none" w:sz="0" w:space="0" w:color="auto"/>
        <w:bottom w:val="none" w:sz="0" w:space="0" w:color="auto"/>
        <w:right w:val="none" w:sz="0" w:space="0" w:color="auto"/>
      </w:divBdr>
      <w:divsChild>
        <w:div w:id="1371341910">
          <w:marLeft w:val="0"/>
          <w:marRight w:val="0"/>
          <w:marTop w:val="0"/>
          <w:marBottom w:val="0"/>
          <w:divBdr>
            <w:top w:val="none" w:sz="0" w:space="0" w:color="auto"/>
            <w:left w:val="none" w:sz="0" w:space="0" w:color="auto"/>
            <w:bottom w:val="none" w:sz="0" w:space="0" w:color="auto"/>
            <w:right w:val="none" w:sz="0" w:space="0" w:color="auto"/>
          </w:divBdr>
        </w:div>
      </w:divsChild>
    </w:div>
    <w:div w:id="1570731822">
      <w:marLeft w:val="0"/>
      <w:marRight w:val="0"/>
      <w:marTop w:val="0"/>
      <w:marBottom w:val="0"/>
      <w:divBdr>
        <w:top w:val="none" w:sz="0" w:space="0" w:color="auto"/>
        <w:left w:val="none" w:sz="0" w:space="0" w:color="auto"/>
        <w:bottom w:val="none" w:sz="0" w:space="0" w:color="auto"/>
        <w:right w:val="none" w:sz="0" w:space="0" w:color="auto"/>
      </w:divBdr>
      <w:divsChild>
        <w:div w:id="396826912">
          <w:marLeft w:val="0"/>
          <w:marRight w:val="0"/>
          <w:marTop w:val="0"/>
          <w:marBottom w:val="0"/>
          <w:divBdr>
            <w:top w:val="none" w:sz="0" w:space="0" w:color="auto"/>
            <w:left w:val="none" w:sz="0" w:space="0" w:color="auto"/>
            <w:bottom w:val="none" w:sz="0" w:space="0" w:color="auto"/>
            <w:right w:val="none" w:sz="0" w:space="0" w:color="auto"/>
          </w:divBdr>
        </w:div>
      </w:divsChild>
    </w:div>
    <w:div w:id="1570768411">
      <w:marLeft w:val="0"/>
      <w:marRight w:val="0"/>
      <w:marTop w:val="0"/>
      <w:marBottom w:val="0"/>
      <w:divBdr>
        <w:top w:val="none" w:sz="0" w:space="0" w:color="auto"/>
        <w:left w:val="none" w:sz="0" w:space="0" w:color="auto"/>
        <w:bottom w:val="none" w:sz="0" w:space="0" w:color="auto"/>
        <w:right w:val="none" w:sz="0" w:space="0" w:color="auto"/>
      </w:divBdr>
      <w:divsChild>
        <w:div w:id="204562157">
          <w:marLeft w:val="0"/>
          <w:marRight w:val="0"/>
          <w:marTop w:val="0"/>
          <w:marBottom w:val="0"/>
          <w:divBdr>
            <w:top w:val="none" w:sz="0" w:space="0" w:color="auto"/>
            <w:left w:val="none" w:sz="0" w:space="0" w:color="auto"/>
            <w:bottom w:val="none" w:sz="0" w:space="0" w:color="auto"/>
            <w:right w:val="none" w:sz="0" w:space="0" w:color="auto"/>
          </w:divBdr>
        </w:div>
      </w:divsChild>
    </w:div>
    <w:div w:id="1570768483">
      <w:marLeft w:val="0"/>
      <w:marRight w:val="0"/>
      <w:marTop w:val="0"/>
      <w:marBottom w:val="0"/>
      <w:divBdr>
        <w:top w:val="none" w:sz="0" w:space="0" w:color="auto"/>
        <w:left w:val="none" w:sz="0" w:space="0" w:color="auto"/>
        <w:bottom w:val="none" w:sz="0" w:space="0" w:color="auto"/>
        <w:right w:val="none" w:sz="0" w:space="0" w:color="auto"/>
      </w:divBdr>
      <w:divsChild>
        <w:div w:id="1370104203">
          <w:marLeft w:val="0"/>
          <w:marRight w:val="0"/>
          <w:marTop w:val="0"/>
          <w:marBottom w:val="0"/>
          <w:divBdr>
            <w:top w:val="none" w:sz="0" w:space="0" w:color="auto"/>
            <w:left w:val="none" w:sz="0" w:space="0" w:color="auto"/>
            <w:bottom w:val="none" w:sz="0" w:space="0" w:color="auto"/>
            <w:right w:val="none" w:sz="0" w:space="0" w:color="auto"/>
          </w:divBdr>
        </w:div>
      </w:divsChild>
    </w:div>
    <w:div w:id="1570916628">
      <w:marLeft w:val="0"/>
      <w:marRight w:val="0"/>
      <w:marTop w:val="0"/>
      <w:marBottom w:val="0"/>
      <w:divBdr>
        <w:top w:val="none" w:sz="0" w:space="0" w:color="auto"/>
        <w:left w:val="none" w:sz="0" w:space="0" w:color="auto"/>
        <w:bottom w:val="none" w:sz="0" w:space="0" w:color="auto"/>
        <w:right w:val="none" w:sz="0" w:space="0" w:color="auto"/>
      </w:divBdr>
      <w:divsChild>
        <w:div w:id="315382009">
          <w:marLeft w:val="0"/>
          <w:marRight w:val="0"/>
          <w:marTop w:val="0"/>
          <w:marBottom w:val="0"/>
          <w:divBdr>
            <w:top w:val="none" w:sz="0" w:space="0" w:color="auto"/>
            <w:left w:val="none" w:sz="0" w:space="0" w:color="auto"/>
            <w:bottom w:val="none" w:sz="0" w:space="0" w:color="auto"/>
            <w:right w:val="none" w:sz="0" w:space="0" w:color="auto"/>
          </w:divBdr>
        </w:div>
      </w:divsChild>
    </w:div>
    <w:div w:id="1570967745">
      <w:marLeft w:val="0"/>
      <w:marRight w:val="0"/>
      <w:marTop w:val="0"/>
      <w:marBottom w:val="0"/>
      <w:divBdr>
        <w:top w:val="none" w:sz="0" w:space="0" w:color="auto"/>
        <w:left w:val="none" w:sz="0" w:space="0" w:color="auto"/>
        <w:bottom w:val="none" w:sz="0" w:space="0" w:color="auto"/>
        <w:right w:val="none" w:sz="0" w:space="0" w:color="auto"/>
      </w:divBdr>
      <w:divsChild>
        <w:div w:id="778137190">
          <w:marLeft w:val="0"/>
          <w:marRight w:val="0"/>
          <w:marTop w:val="0"/>
          <w:marBottom w:val="0"/>
          <w:divBdr>
            <w:top w:val="none" w:sz="0" w:space="0" w:color="auto"/>
            <w:left w:val="none" w:sz="0" w:space="0" w:color="auto"/>
            <w:bottom w:val="none" w:sz="0" w:space="0" w:color="auto"/>
            <w:right w:val="none" w:sz="0" w:space="0" w:color="auto"/>
          </w:divBdr>
        </w:div>
      </w:divsChild>
    </w:div>
    <w:div w:id="1571690201">
      <w:marLeft w:val="0"/>
      <w:marRight w:val="0"/>
      <w:marTop w:val="0"/>
      <w:marBottom w:val="0"/>
      <w:divBdr>
        <w:top w:val="none" w:sz="0" w:space="0" w:color="auto"/>
        <w:left w:val="none" w:sz="0" w:space="0" w:color="auto"/>
        <w:bottom w:val="none" w:sz="0" w:space="0" w:color="auto"/>
        <w:right w:val="none" w:sz="0" w:space="0" w:color="auto"/>
      </w:divBdr>
      <w:divsChild>
        <w:div w:id="741486518">
          <w:marLeft w:val="0"/>
          <w:marRight w:val="0"/>
          <w:marTop w:val="0"/>
          <w:marBottom w:val="0"/>
          <w:divBdr>
            <w:top w:val="none" w:sz="0" w:space="0" w:color="auto"/>
            <w:left w:val="none" w:sz="0" w:space="0" w:color="auto"/>
            <w:bottom w:val="none" w:sz="0" w:space="0" w:color="auto"/>
            <w:right w:val="none" w:sz="0" w:space="0" w:color="auto"/>
          </w:divBdr>
        </w:div>
      </w:divsChild>
    </w:div>
    <w:div w:id="1571965059">
      <w:marLeft w:val="0"/>
      <w:marRight w:val="0"/>
      <w:marTop w:val="0"/>
      <w:marBottom w:val="0"/>
      <w:divBdr>
        <w:top w:val="none" w:sz="0" w:space="0" w:color="auto"/>
        <w:left w:val="none" w:sz="0" w:space="0" w:color="auto"/>
        <w:bottom w:val="none" w:sz="0" w:space="0" w:color="auto"/>
        <w:right w:val="none" w:sz="0" w:space="0" w:color="auto"/>
      </w:divBdr>
      <w:divsChild>
        <w:div w:id="1484270594">
          <w:marLeft w:val="0"/>
          <w:marRight w:val="0"/>
          <w:marTop w:val="0"/>
          <w:marBottom w:val="0"/>
          <w:divBdr>
            <w:top w:val="none" w:sz="0" w:space="0" w:color="auto"/>
            <w:left w:val="none" w:sz="0" w:space="0" w:color="auto"/>
            <w:bottom w:val="none" w:sz="0" w:space="0" w:color="auto"/>
            <w:right w:val="none" w:sz="0" w:space="0" w:color="auto"/>
          </w:divBdr>
        </w:div>
      </w:divsChild>
    </w:div>
    <w:div w:id="1572109450">
      <w:marLeft w:val="0"/>
      <w:marRight w:val="0"/>
      <w:marTop w:val="0"/>
      <w:marBottom w:val="0"/>
      <w:divBdr>
        <w:top w:val="none" w:sz="0" w:space="0" w:color="auto"/>
        <w:left w:val="none" w:sz="0" w:space="0" w:color="auto"/>
        <w:bottom w:val="none" w:sz="0" w:space="0" w:color="auto"/>
        <w:right w:val="none" w:sz="0" w:space="0" w:color="auto"/>
      </w:divBdr>
      <w:divsChild>
        <w:div w:id="1660034316">
          <w:marLeft w:val="0"/>
          <w:marRight w:val="0"/>
          <w:marTop w:val="0"/>
          <w:marBottom w:val="0"/>
          <w:divBdr>
            <w:top w:val="none" w:sz="0" w:space="0" w:color="auto"/>
            <w:left w:val="none" w:sz="0" w:space="0" w:color="auto"/>
            <w:bottom w:val="none" w:sz="0" w:space="0" w:color="auto"/>
            <w:right w:val="none" w:sz="0" w:space="0" w:color="auto"/>
          </w:divBdr>
        </w:div>
      </w:divsChild>
    </w:div>
    <w:div w:id="1572229566">
      <w:marLeft w:val="0"/>
      <w:marRight w:val="0"/>
      <w:marTop w:val="0"/>
      <w:marBottom w:val="0"/>
      <w:divBdr>
        <w:top w:val="none" w:sz="0" w:space="0" w:color="auto"/>
        <w:left w:val="none" w:sz="0" w:space="0" w:color="auto"/>
        <w:bottom w:val="none" w:sz="0" w:space="0" w:color="auto"/>
        <w:right w:val="none" w:sz="0" w:space="0" w:color="auto"/>
      </w:divBdr>
      <w:divsChild>
        <w:div w:id="1524786015">
          <w:marLeft w:val="0"/>
          <w:marRight w:val="0"/>
          <w:marTop w:val="0"/>
          <w:marBottom w:val="0"/>
          <w:divBdr>
            <w:top w:val="none" w:sz="0" w:space="0" w:color="auto"/>
            <w:left w:val="none" w:sz="0" w:space="0" w:color="auto"/>
            <w:bottom w:val="none" w:sz="0" w:space="0" w:color="auto"/>
            <w:right w:val="none" w:sz="0" w:space="0" w:color="auto"/>
          </w:divBdr>
        </w:div>
      </w:divsChild>
    </w:div>
    <w:div w:id="1572424716">
      <w:marLeft w:val="0"/>
      <w:marRight w:val="0"/>
      <w:marTop w:val="0"/>
      <w:marBottom w:val="0"/>
      <w:divBdr>
        <w:top w:val="none" w:sz="0" w:space="0" w:color="auto"/>
        <w:left w:val="none" w:sz="0" w:space="0" w:color="auto"/>
        <w:bottom w:val="none" w:sz="0" w:space="0" w:color="auto"/>
        <w:right w:val="none" w:sz="0" w:space="0" w:color="auto"/>
      </w:divBdr>
      <w:divsChild>
        <w:div w:id="351884743">
          <w:marLeft w:val="0"/>
          <w:marRight w:val="0"/>
          <w:marTop w:val="0"/>
          <w:marBottom w:val="0"/>
          <w:divBdr>
            <w:top w:val="none" w:sz="0" w:space="0" w:color="auto"/>
            <w:left w:val="none" w:sz="0" w:space="0" w:color="auto"/>
            <w:bottom w:val="none" w:sz="0" w:space="0" w:color="auto"/>
            <w:right w:val="none" w:sz="0" w:space="0" w:color="auto"/>
          </w:divBdr>
        </w:div>
      </w:divsChild>
    </w:div>
    <w:div w:id="1572501149">
      <w:marLeft w:val="0"/>
      <w:marRight w:val="0"/>
      <w:marTop w:val="0"/>
      <w:marBottom w:val="0"/>
      <w:divBdr>
        <w:top w:val="none" w:sz="0" w:space="0" w:color="auto"/>
        <w:left w:val="none" w:sz="0" w:space="0" w:color="auto"/>
        <w:bottom w:val="none" w:sz="0" w:space="0" w:color="auto"/>
        <w:right w:val="none" w:sz="0" w:space="0" w:color="auto"/>
      </w:divBdr>
    </w:div>
    <w:div w:id="1572540871">
      <w:marLeft w:val="0"/>
      <w:marRight w:val="0"/>
      <w:marTop w:val="0"/>
      <w:marBottom w:val="0"/>
      <w:divBdr>
        <w:top w:val="none" w:sz="0" w:space="0" w:color="auto"/>
        <w:left w:val="none" w:sz="0" w:space="0" w:color="auto"/>
        <w:bottom w:val="none" w:sz="0" w:space="0" w:color="auto"/>
        <w:right w:val="none" w:sz="0" w:space="0" w:color="auto"/>
      </w:divBdr>
      <w:divsChild>
        <w:div w:id="955908972">
          <w:marLeft w:val="0"/>
          <w:marRight w:val="0"/>
          <w:marTop w:val="0"/>
          <w:marBottom w:val="0"/>
          <w:divBdr>
            <w:top w:val="none" w:sz="0" w:space="0" w:color="auto"/>
            <w:left w:val="none" w:sz="0" w:space="0" w:color="auto"/>
            <w:bottom w:val="none" w:sz="0" w:space="0" w:color="auto"/>
            <w:right w:val="none" w:sz="0" w:space="0" w:color="auto"/>
          </w:divBdr>
        </w:div>
      </w:divsChild>
    </w:div>
    <w:div w:id="1572689653">
      <w:marLeft w:val="0"/>
      <w:marRight w:val="0"/>
      <w:marTop w:val="0"/>
      <w:marBottom w:val="0"/>
      <w:divBdr>
        <w:top w:val="none" w:sz="0" w:space="0" w:color="auto"/>
        <w:left w:val="none" w:sz="0" w:space="0" w:color="auto"/>
        <w:bottom w:val="none" w:sz="0" w:space="0" w:color="auto"/>
        <w:right w:val="none" w:sz="0" w:space="0" w:color="auto"/>
      </w:divBdr>
      <w:divsChild>
        <w:div w:id="678506558">
          <w:marLeft w:val="0"/>
          <w:marRight w:val="0"/>
          <w:marTop w:val="0"/>
          <w:marBottom w:val="0"/>
          <w:divBdr>
            <w:top w:val="none" w:sz="0" w:space="0" w:color="auto"/>
            <w:left w:val="none" w:sz="0" w:space="0" w:color="auto"/>
            <w:bottom w:val="none" w:sz="0" w:space="0" w:color="auto"/>
            <w:right w:val="none" w:sz="0" w:space="0" w:color="auto"/>
          </w:divBdr>
        </w:div>
      </w:divsChild>
    </w:div>
    <w:div w:id="1572692551">
      <w:marLeft w:val="0"/>
      <w:marRight w:val="0"/>
      <w:marTop w:val="0"/>
      <w:marBottom w:val="0"/>
      <w:divBdr>
        <w:top w:val="none" w:sz="0" w:space="0" w:color="auto"/>
        <w:left w:val="none" w:sz="0" w:space="0" w:color="auto"/>
        <w:bottom w:val="none" w:sz="0" w:space="0" w:color="auto"/>
        <w:right w:val="none" w:sz="0" w:space="0" w:color="auto"/>
      </w:divBdr>
      <w:divsChild>
        <w:div w:id="1556969753">
          <w:marLeft w:val="0"/>
          <w:marRight w:val="0"/>
          <w:marTop w:val="0"/>
          <w:marBottom w:val="0"/>
          <w:divBdr>
            <w:top w:val="none" w:sz="0" w:space="0" w:color="auto"/>
            <w:left w:val="none" w:sz="0" w:space="0" w:color="auto"/>
            <w:bottom w:val="none" w:sz="0" w:space="0" w:color="auto"/>
            <w:right w:val="none" w:sz="0" w:space="0" w:color="auto"/>
          </w:divBdr>
        </w:div>
      </w:divsChild>
    </w:div>
    <w:div w:id="1572695528">
      <w:marLeft w:val="0"/>
      <w:marRight w:val="0"/>
      <w:marTop w:val="0"/>
      <w:marBottom w:val="0"/>
      <w:divBdr>
        <w:top w:val="none" w:sz="0" w:space="0" w:color="auto"/>
        <w:left w:val="none" w:sz="0" w:space="0" w:color="auto"/>
        <w:bottom w:val="none" w:sz="0" w:space="0" w:color="auto"/>
        <w:right w:val="none" w:sz="0" w:space="0" w:color="auto"/>
      </w:divBdr>
      <w:divsChild>
        <w:div w:id="428818475">
          <w:marLeft w:val="0"/>
          <w:marRight w:val="0"/>
          <w:marTop w:val="0"/>
          <w:marBottom w:val="0"/>
          <w:divBdr>
            <w:top w:val="none" w:sz="0" w:space="0" w:color="auto"/>
            <w:left w:val="none" w:sz="0" w:space="0" w:color="auto"/>
            <w:bottom w:val="none" w:sz="0" w:space="0" w:color="auto"/>
            <w:right w:val="none" w:sz="0" w:space="0" w:color="auto"/>
          </w:divBdr>
        </w:div>
      </w:divsChild>
    </w:div>
    <w:div w:id="1573465805">
      <w:marLeft w:val="0"/>
      <w:marRight w:val="0"/>
      <w:marTop w:val="0"/>
      <w:marBottom w:val="0"/>
      <w:divBdr>
        <w:top w:val="none" w:sz="0" w:space="0" w:color="auto"/>
        <w:left w:val="none" w:sz="0" w:space="0" w:color="auto"/>
        <w:bottom w:val="none" w:sz="0" w:space="0" w:color="auto"/>
        <w:right w:val="none" w:sz="0" w:space="0" w:color="auto"/>
      </w:divBdr>
      <w:divsChild>
        <w:div w:id="1608582300">
          <w:marLeft w:val="0"/>
          <w:marRight w:val="0"/>
          <w:marTop w:val="0"/>
          <w:marBottom w:val="0"/>
          <w:divBdr>
            <w:top w:val="none" w:sz="0" w:space="0" w:color="auto"/>
            <w:left w:val="none" w:sz="0" w:space="0" w:color="auto"/>
            <w:bottom w:val="none" w:sz="0" w:space="0" w:color="auto"/>
            <w:right w:val="none" w:sz="0" w:space="0" w:color="auto"/>
          </w:divBdr>
        </w:div>
      </w:divsChild>
    </w:div>
    <w:div w:id="1573541086">
      <w:marLeft w:val="0"/>
      <w:marRight w:val="0"/>
      <w:marTop w:val="0"/>
      <w:marBottom w:val="0"/>
      <w:divBdr>
        <w:top w:val="none" w:sz="0" w:space="0" w:color="auto"/>
        <w:left w:val="none" w:sz="0" w:space="0" w:color="auto"/>
        <w:bottom w:val="none" w:sz="0" w:space="0" w:color="auto"/>
        <w:right w:val="none" w:sz="0" w:space="0" w:color="auto"/>
      </w:divBdr>
      <w:divsChild>
        <w:div w:id="138308097">
          <w:marLeft w:val="0"/>
          <w:marRight w:val="0"/>
          <w:marTop w:val="0"/>
          <w:marBottom w:val="0"/>
          <w:divBdr>
            <w:top w:val="none" w:sz="0" w:space="0" w:color="auto"/>
            <w:left w:val="none" w:sz="0" w:space="0" w:color="auto"/>
            <w:bottom w:val="none" w:sz="0" w:space="0" w:color="auto"/>
            <w:right w:val="none" w:sz="0" w:space="0" w:color="auto"/>
          </w:divBdr>
        </w:div>
      </w:divsChild>
    </w:div>
    <w:div w:id="1573658732">
      <w:marLeft w:val="0"/>
      <w:marRight w:val="0"/>
      <w:marTop w:val="0"/>
      <w:marBottom w:val="0"/>
      <w:divBdr>
        <w:top w:val="none" w:sz="0" w:space="0" w:color="auto"/>
        <w:left w:val="none" w:sz="0" w:space="0" w:color="auto"/>
        <w:bottom w:val="none" w:sz="0" w:space="0" w:color="auto"/>
        <w:right w:val="none" w:sz="0" w:space="0" w:color="auto"/>
      </w:divBdr>
    </w:div>
    <w:div w:id="1574198183">
      <w:marLeft w:val="0"/>
      <w:marRight w:val="0"/>
      <w:marTop w:val="0"/>
      <w:marBottom w:val="0"/>
      <w:divBdr>
        <w:top w:val="none" w:sz="0" w:space="0" w:color="auto"/>
        <w:left w:val="none" w:sz="0" w:space="0" w:color="auto"/>
        <w:bottom w:val="none" w:sz="0" w:space="0" w:color="auto"/>
        <w:right w:val="none" w:sz="0" w:space="0" w:color="auto"/>
      </w:divBdr>
      <w:divsChild>
        <w:div w:id="1735347521">
          <w:marLeft w:val="0"/>
          <w:marRight w:val="0"/>
          <w:marTop w:val="0"/>
          <w:marBottom w:val="0"/>
          <w:divBdr>
            <w:top w:val="none" w:sz="0" w:space="0" w:color="auto"/>
            <w:left w:val="none" w:sz="0" w:space="0" w:color="auto"/>
            <w:bottom w:val="none" w:sz="0" w:space="0" w:color="auto"/>
            <w:right w:val="none" w:sz="0" w:space="0" w:color="auto"/>
          </w:divBdr>
        </w:div>
      </w:divsChild>
    </w:div>
    <w:div w:id="1574468741">
      <w:marLeft w:val="0"/>
      <w:marRight w:val="0"/>
      <w:marTop w:val="0"/>
      <w:marBottom w:val="0"/>
      <w:divBdr>
        <w:top w:val="none" w:sz="0" w:space="0" w:color="auto"/>
        <w:left w:val="none" w:sz="0" w:space="0" w:color="auto"/>
        <w:bottom w:val="none" w:sz="0" w:space="0" w:color="auto"/>
        <w:right w:val="none" w:sz="0" w:space="0" w:color="auto"/>
      </w:divBdr>
      <w:divsChild>
        <w:div w:id="785193084">
          <w:marLeft w:val="0"/>
          <w:marRight w:val="0"/>
          <w:marTop w:val="0"/>
          <w:marBottom w:val="0"/>
          <w:divBdr>
            <w:top w:val="none" w:sz="0" w:space="0" w:color="auto"/>
            <w:left w:val="none" w:sz="0" w:space="0" w:color="auto"/>
            <w:bottom w:val="none" w:sz="0" w:space="0" w:color="auto"/>
            <w:right w:val="none" w:sz="0" w:space="0" w:color="auto"/>
          </w:divBdr>
        </w:div>
      </w:divsChild>
    </w:div>
    <w:div w:id="1574581116">
      <w:marLeft w:val="0"/>
      <w:marRight w:val="0"/>
      <w:marTop w:val="0"/>
      <w:marBottom w:val="0"/>
      <w:divBdr>
        <w:top w:val="none" w:sz="0" w:space="0" w:color="auto"/>
        <w:left w:val="none" w:sz="0" w:space="0" w:color="auto"/>
        <w:bottom w:val="none" w:sz="0" w:space="0" w:color="auto"/>
        <w:right w:val="none" w:sz="0" w:space="0" w:color="auto"/>
      </w:divBdr>
      <w:divsChild>
        <w:div w:id="1362392748">
          <w:marLeft w:val="0"/>
          <w:marRight w:val="0"/>
          <w:marTop w:val="0"/>
          <w:marBottom w:val="0"/>
          <w:divBdr>
            <w:top w:val="none" w:sz="0" w:space="0" w:color="auto"/>
            <w:left w:val="none" w:sz="0" w:space="0" w:color="auto"/>
            <w:bottom w:val="none" w:sz="0" w:space="0" w:color="auto"/>
            <w:right w:val="none" w:sz="0" w:space="0" w:color="auto"/>
          </w:divBdr>
        </w:div>
      </w:divsChild>
    </w:div>
    <w:div w:id="1575163995">
      <w:marLeft w:val="0"/>
      <w:marRight w:val="0"/>
      <w:marTop w:val="0"/>
      <w:marBottom w:val="0"/>
      <w:divBdr>
        <w:top w:val="none" w:sz="0" w:space="0" w:color="auto"/>
        <w:left w:val="none" w:sz="0" w:space="0" w:color="auto"/>
        <w:bottom w:val="none" w:sz="0" w:space="0" w:color="auto"/>
        <w:right w:val="none" w:sz="0" w:space="0" w:color="auto"/>
      </w:divBdr>
      <w:divsChild>
        <w:div w:id="271547913">
          <w:marLeft w:val="0"/>
          <w:marRight w:val="0"/>
          <w:marTop w:val="0"/>
          <w:marBottom w:val="0"/>
          <w:divBdr>
            <w:top w:val="none" w:sz="0" w:space="0" w:color="auto"/>
            <w:left w:val="none" w:sz="0" w:space="0" w:color="auto"/>
            <w:bottom w:val="none" w:sz="0" w:space="0" w:color="auto"/>
            <w:right w:val="none" w:sz="0" w:space="0" w:color="auto"/>
          </w:divBdr>
        </w:div>
      </w:divsChild>
    </w:div>
    <w:div w:id="1575166041">
      <w:marLeft w:val="0"/>
      <w:marRight w:val="0"/>
      <w:marTop w:val="0"/>
      <w:marBottom w:val="0"/>
      <w:divBdr>
        <w:top w:val="none" w:sz="0" w:space="0" w:color="auto"/>
        <w:left w:val="none" w:sz="0" w:space="0" w:color="auto"/>
        <w:bottom w:val="none" w:sz="0" w:space="0" w:color="auto"/>
        <w:right w:val="none" w:sz="0" w:space="0" w:color="auto"/>
      </w:divBdr>
      <w:divsChild>
        <w:div w:id="1191648854">
          <w:marLeft w:val="0"/>
          <w:marRight w:val="0"/>
          <w:marTop w:val="0"/>
          <w:marBottom w:val="0"/>
          <w:divBdr>
            <w:top w:val="none" w:sz="0" w:space="0" w:color="auto"/>
            <w:left w:val="none" w:sz="0" w:space="0" w:color="auto"/>
            <w:bottom w:val="none" w:sz="0" w:space="0" w:color="auto"/>
            <w:right w:val="none" w:sz="0" w:space="0" w:color="auto"/>
          </w:divBdr>
        </w:div>
      </w:divsChild>
    </w:div>
    <w:div w:id="1575358254">
      <w:marLeft w:val="0"/>
      <w:marRight w:val="0"/>
      <w:marTop w:val="0"/>
      <w:marBottom w:val="0"/>
      <w:divBdr>
        <w:top w:val="none" w:sz="0" w:space="0" w:color="auto"/>
        <w:left w:val="none" w:sz="0" w:space="0" w:color="auto"/>
        <w:bottom w:val="none" w:sz="0" w:space="0" w:color="auto"/>
        <w:right w:val="none" w:sz="0" w:space="0" w:color="auto"/>
      </w:divBdr>
      <w:divsChild>
        <w:div w:id="461922046">
          <w:marLeft w:val="0"/>
          <w:marRight w:val="0"/>
          <w:marTop w:val="0"/>
          <w:marBottom w:val="0"/>
          <w:divBdr>
            <w:top w:val="none" w:sz="0" w:space="0" w:color="auto"/>
            <w:left w:val="none" w:sz="0" w:space="0" w:color="auto"/>
            <w:bottom w:val="none" w:sz="0" w:space="0" w:color="auto"/>
            <w:right w:val="none" w:sz="0" w:space="0" w:color="auto"/>
          </w:divBdr>
        </w:div>
      </w:divsChild>
    </w:div>
    <w:div w:id="1575622763">
      <w:marLeft w:val="0"/>
      <w:marRight w:val="0"/>
      <w:marTop w:val="0"/>
      <w:marBottom w:val="0"/>
      <w:divBdr>
        <w:top w:val="none" w:sz="0" w:space="0" w:color="auto"/>
        <w:left w:val="none" w:sz="0" w:space="0" w:color="auto"/>
        <w:bottom w:val="none" w:sz="0" w:space="0" w:color="auto"/>
        <w:right w:val="none" w:sz="0" w:space="0" w:color="auto"/>
      </w:divBdr>
      <w:divsChild>
        <w:div w:id="1543707252">
          <w:marLeft w:val="0"/>
          <w:marRight w:val="0"/>
          <w:marTop w:val="0"/>
          <w:marBottom w:val="0"/>
          <w:divBdr>
            <w:top w:val="none" w:sz="0" w:space="0" w:color="auto"/>
            <w:left w:val="none" w:sz="0" w:space="0" w:color="auto"/>
            <w:bottom w:val="none" w:sz="0" w:space="0" w:color="auto"/>
            <w:right w:val="none" w:sz="0" w:space="0" w:color="auto"/>
          </w:divBdr>
        </w:div>
      </w:divsChild>
    </w:div>
    <w:div w:id="1575816741">
      <w:marLeft w:val="0"/>
      <w:marRight w:val="0"/>
      <w:marTop w:val="0"/>
      <w:marBottom w:val="0"/>
      <w:divBdr>
        <w:top w:val="none" w:sz="0" w:space="0" w:color="auto"/>
        <w:left w:val="none" w:sz="0" w:space="0" w:color="auto"/>
        <w:bottom w:val="none" w:sz="0" w:space="0" w:color="auto"/>
        <w:right w:val="none" w:sz="0" w:space="0" w:color="auto"/>
      </w:divBdr>
      <w:divsChild>
        <w:div w:id="71322121">
          <w:marLeft w:val="0"/>
          <w:marRight w:val="0"/>
          <w:marTop w:val="0"/>
          <w:marBottom w:val="0"/>
          <w:divBdr>
            <w:top w:val="none" w:sz="0" w:space="0" w:color="auto"/>
            <w:left w:val="none" w:sz="0" w:space="0" w:color="auto"/>
            <w:bottom w:val="none" w:sz="0" w:space="0" w:color="auto"/>
            <w:right w:val="none" w:sz="0" w:space="0" w:color="auto"/>
          </w:divBdr>
        </w:div>
      </w:divsChild>
    </w:div>
    <w:div w:id="1575890455">
      <w:marLeft w:val="0"/>
      <w:marRight w:val="0"/>
      <w:marTop w:val="0"/>
      <w:marBottom w:val="0"/>
      <w:divBdr>
        <w:top w:val="none" w:sz="0" w:space="0" w:color="auto"/>
        <w:left w:val="none" w:sz="0" w:space="0" w:color="auto"/>
        <w:bottom w:val="none" w:sz="0" w:space="0" w:color="auto"/>
        <w:right w:val="none" w:sz="0" w:space="0" w:color="auto"/>
      </w:divBdr>
      <w:divsChild>
        <w:div w:id="2118601799">
          <w:marLeft w:val="0"/>
          <w:marRight w:val="0"/>
          <w:marTop w:val="0"/>
          <w:marBottom w:val="0"/>
          <w:divBdr>
            <w:top w:val="none" w:sz="0" w:space="0" w:color="auto"/>
            <w:left w:val="none" w:sz="0" w:space="0" w:color="auto"/>
            <w:bottom w:val="none" w:sz="0" w:space="0" w:color="auto"/>
            <w:right w:val="none" w:sz="0" w:space="0" w:color="auto"/>
          </w:divBdr>
        </w:div>
      </w:divsChild>
    </w:div>
    <w:div w:id="1577013318">
      <w:marLeft w:val="0"/>
      <w:marRight w:val="0"/>
      <w:marTop w:val="0"/>
      <w:marBottom w:val="0"/>
      <w:divBdr>
        <w:top w:val="none" w:sz="0" w:space="0" w:color="auto"/>
        <w:left w:val="none" w:sz="0" w:space="0" w:color="auto"/>
        <w:bottom w:val="none" w:sz="0" w:space="0" w:color="auto"/>
        <w:right w:val="none" w:sz="0" w:space="0" w:color="auto"/>
      </w:divBdr>
      <w:divsChild>
        <w:div w:id="485323253">
          <w:marLeft w:val="0"/>
          <w:marRight w:val="0"/>
          <w:marTop w:val="0"/>
          <w:marBottom w:val="0"/>
          <w:divBdr>
            <w:top w:val="none" w:sz="0" w:space="0" w:color="auto"/>
            <w:left w:val="none" w:sz="0" w:space="0" w:color="auto"/>
            <w:bottom w:val="none" w:sz="0" w:space="0" w:color="auto"/>
            <w:right w:val="none" w:sz="0" w:space="0" w:color="auto"/>
          </w:divBdr>
        </w:div>
      </w:divsChild>
    </w:div>
    <w:div w:id="1577132341">
      <w:marLeft w:val="0"/>
      <w:marRight w:val="0"/>
      <w:marTop w:val="0"/>
      <w:marBottom w:val="0"/>
      <w:divBdr>
        <w:top w:val="none" w:sz="0" w:space="0" w:color="auto"/>
        <w:left w:val="none" w:sz="0" w:space="0" w:color="auto"/>
        <w:bottom w:val="none" w:sz="0" w:space="0" w:color="auto"/>
        <w:right w:val="none" w:sz="0" w:space="0" w:color="auto"/>
      </w:divBdr>
      <w:divsChild>
        <w:div w:id="355814961">
          <w:marLeft w:val="0"/>
          <w:marRight w:val="0"/>
          <w:marTop w:val="0"/>
          <w:marBottom w:val="0"/>
          <w:divBdr>
            <w:top w:val="none" w:sz="0" w:space="0" w:color="auto"/>
            <w:left w:val="none" w:sz="0" w:space="0" w:color="auto"/>
            <w:bottom w:val="none" w:sz="0" w:space="0" w:color="auto"/>
            <w:right w:val="none" w:sz="0" w:space="0" w:color="auto"/>
          </w:divBdr>
        </w:div>
      </w:divsChild>
    </w:div>
    <w:div w:id="1577745204">
      <w:marLeft w:val="0"/>
      <w:marRight w:val="0"/>
      <w:marTop w:val="0"/>
      <w:marBottom w:val="0"/>
      <w:divBdr>
        <w:top w:val="none" w:sz="0" w:space="0" w:color="auto"/>
        <w:left w:val="none" w:sz="0" w:space="0" w:color="auto"/>
        <w:bottom w:val="none" w:sz="0" w:space="0" w:color="auto"/>
        <w:right w:val="none" w:sz="0" w:space="0" w:color="auto"/>
      </w:divBdr>
      <w:divsChild>
        <w:div w:id="547030209">
          <w:marLeft w:val="0"/>
          <w:marRight w:val="0"/>
          <w:marTop w:val="0"/>
          <w:marBottom w:val="0"/>
          <w:divBdr>
            <w:top w:val="none" w:sz="0" w:space="0" w:color="auto"/>
            <w:left w:val="none" w:sz="0" w:space="0" w:color="auto"/>
            <w:bottom w:val="none" w:sz="0" w:space="0" w:color="auto"/>
            <w:right w:val="none" w:sz="0" w:space="0" w:color="auto"/>
          </w:divBdr>
        </w:div>
      </w:divsChild>
    </w:div>
    <w:div w:id="1577785507">
      <w:marLeft w:val="0"/>
      <w:marRight w:val="0"/>
      <w:marTop w:val="0"/>
      <w:marBottom w:val="0"/>
      <w:divBdr>
        <w:top w:val="none" w:sz="0" w:space="0" w:color="auto"/>
        <w:left w:val="none" w:sz="0" w:space="0" w:color="auto"/>
        <w:bottom w:val="none" w:sz="0" w:space="0" w:color="auto"/>
        <w:right w:val="none" w:sz="0" w:space="0" w:color="auto"/>
      </w:divBdr>
      <w:divsChild>
        <w:div w:id="1929145981">
          <w:marLeft w:val="0"/>
          <w:marRight w:val="0"/>
          <w:marTop w:val="0"/>
          <w:marBottom w:val="0"/>
          <w:divBdr>
            <w:top w:val="none" w:sz="0" w:space="0" w:color="auto"/>
            <w:left w:val="none" w:sz="0" w:space="0" w:color="auto"/>
            <w:bottom w:val="none" w:sz="0" w:space="0" w:color="auto"/>
            <w:right w:val="none" w:sz="0" w:space="0" w:color="auto"/>
          </w:divBdr>
        </w:div>
      </w:divsChild>
    </w:div>
    <w:div w:id="1577935456">
      <w:marLeft w:val="0"/>
      <w:marRight w:val="0"/>
      <w:marTop w:val="0"/>
      <w:marBottom w:val="0"/>
      <w:divBdr>
        <w:top w:val="none" w:sz="0" w:space="0" w:color="auto"/>
        <w:left w:val="none" w:sz="0" w:space="0" w:color="auto"/>
        <w:bottom w:val="none" w:sz="0" w:space="0" w:color="auto"/>
        <w:right w:val="none" w:sz="0" w:space="0" w:color="auto"/>
      </w:divBdr>
      <w:divsChild>
        <w:div w:id="251090265">
          <w:marLeft w:val="0"/>
          <w:marRight w:val="0"/>
          <w:marTop w:val="0"/>
          <w:marBottom w:val="0"/>
          <w:divBdr>
            <w:top w:val="none" w:sz="0" w:space="0" w:color="auto"/>
            <w:left w:val="none" w:sz="0" w:space="0" w:color="auto"/>
            <w:bottom w:val="none" w:sz="0" w:space="0" w:color="auto"/>
            <w:right w:val="none" w:sz="0" w:space="0" w:color="auto"/>
          </w:divBdr>
        </w:div>
      </w:divsChild>
    </w:div>
    <w:div w:id="1577978795">
      <w:marLeft w:val="0"/>
      <w:marRight w:val="0"/>
      <w:marTop w:val="0"/>
      <w:marBottom w:val="0"/>
      <w:divBdr>
        <w:top w:val="none" w:sz="0" w:space="0" w:color="auto"/>
        <w:left w:val="none" w:sz="0" w:space="0" w:color="auto"/>
        <w:bottom w:val="none" w:sz="0" w:space="0" w:color="auto"/>
        <w:right w:val="none" w:sz="0" w:space="0" w:color="auto"/>
      </w:divBdr>
      <w:divsChild>
        <w:div w:id="381514512">
          <w:marLeft w:val="0"/>
          <w:marRight w:val="0"/>
          <w:marTop w:val="0"/>
          <w:marBottom w:val="0"/>
          <w:divBdr>
            <w:top w:val="none" w:sz="0" w:space="0" w:color="auto"/>
            <w:left w:val="none" w:sz="0" w:space="0" w:color="auto"/>
            <w:bottom w:val="none" w:sz="0" w:space="0" w:color="auto"/>
            <w:right w:val="none" w:sz="0" w:space="0" w:color="auto"/>
          </w:divBdr>
        </w:div>
      </w:divsChild>
    </w:div>
    <w:div w:id="1578006741">
      <w:marLeft w:val="0"/>
      <w:marRight w:val="0"/>
      <w:marTop w:val="0"/>
      <w:marBottom w:val="0"/>
      <w:divBdr>
        <w:top w:val="none" w:sz="0" w:space="0" w:color="auto"/>
        <w:left w:val="none" w:sz="0" w:space="0" w:color="auto"/>
        <w:bottom w:val="none" w:sz="0" w:space="0" w:color="auto"/>
        <w:right w:val="none" w:sz="0" w:space="0" w:color="auto"/>
      </w:divBdr>
      <w:divsChild>
        <w:div w:id="424225267">
          <w:marLeft w:val="0"/>
          <w:marRight w:val="0"/>
          <w:marTop w:val="0"/>
          <w:marBottom w:val="0"/>
          <w:divBdr>
            <w:top w:val="none" w:sz="0" w:space="0" w:color="auto"/>
            <w:left w:val="none" w:sz="0" w:space="0" w:color="auto"/>
            <w:bottom w:val="none" w:sz="0" w:space="0" w:color="auto"/>
            <w:right w:val="none" w:sz="0" w:space="0" w:color="auto"/>
          </w:divBdr>
        </w:div>
      </w:divsChild>
    </w:div>
    <w:div w:id="1578129293">
      <w:marLeft w:val="0"/>
      <w:marRight w:val="0"/>
      <w:marTop w:val="0"/>
      <w:marBottom w:val="0"/>
      <w:divBdr>
        <w:top w:val="none" w:sz="0" w:space="0" w:color="auto"/>
        <w:left w:val="none" w:sz="0" w:space="0" w:color="auto"/>
        <w:bottom w:val="none" w:sz="0" w:space="0" w:color="auto"/>
        <w:right w:val="none" w:sz="0" w:space="0" w:color="auto"/>
      </w:divBdr>
      <w:divsChild>
        <w:div w:id="1127972048">
          <w:marLeft w:val="0"/>
          <w:marRight w:val="0"/>
          <w:marTop w:val="0"/>
          <w:marBottom w:val="0"/>
          <w:divBdr>
            <w:top w:val="none" w:sz="0" w:space="0" w:color="auto"/>
            <w:left w:val="none" w:sz="0" w:space="0" w:color="auto"/>
            <w:bottom w:val="none" w:sz="0" w:space="0" w:color="auto"/>
            <w:right w:val="none" w:sz="0" w:space="0" w:color="auto"/>
          </w:divBdr>
        </w:div>
      </w:divsChild>
    </w:div>
    <w:div w:id="1578172670">
      <w:marLeft w:val="0"/>
      <w:marRight w:val="0"/>
      <w:marTop w:val="0"/>
      <w:marBottom w:val="0"/>
      <w:divBdr>
        <w:top w:val="none" w:sz="0" w:space="0" w:color="auto"/>
        <w:left w:val="none" w:sz="0" w:space="0" w:color="auto"/>
        <w:bottom w:val="none" w:sz="0" w:space="0" w:color="auto"/>
        <w:right w:val="none" w:sz="0" w:space="0" w:color="auto"/>
      </w:divBdr>
    </w:div>
    <w:div w:id="1578199505">
      <w:marLeft w:val="0"/>
      <w:marRight w:val="0"/>
      <w:marTop w:val="0"/>
      <w:marBottom w:val="0"/>
      <w:divBdr>
        <w:top w:val="none" w:sz="0" w:space="0" w:color="auto"/>
        <w:left w:val="none" w:sz="0" w:space="0" w:color="auto"/>
        <w:bottom w:val="none" w:sz="0" w:space="0" w:color="auto"/>
        <w:right w:val="none" w:sz="0" w:space="0" w:color="auto"/>
      </w:divBdr>
      <w:divsChild>
        <w:div w:id="1177773836">
          <w:marLeft w:val="0"/>
          <w:marRight w:val="0"/>
          <w:marTop w:val="0"/>
          <w:marBottom w:val="0"/>
          <w:divBdr>
            <w:top w:val="none" w:sz="0" w:space="0" w:color="auto"/>
            <w:left w:val="none" w:sz="0" w:space="0" w:color="auto"/>
            <w:bottom w:val="none" w:sz="0" w:space="0" w:color="auto"/>
            <w:right w:val="none" w:sz="0" w:space="0" w:color="auto"/>
          </w:divBdr>
        </w:div>
      </w:divsChild>
    </w:div>
    <w:div w:id="1578517345">
      <w:marLeft w:val="0"/>
      <w:marRight w:val="0"/>
      <w:marTop w:val="0"/>
      <w:marBottom w:val="0"/>
      <w:divBdr>
        <w:top w:val="none" w:sz="0" w:space="0" w:color="auto"/>
        <w:left w:val="none" w:sz="0" w:space="0" w:color="auto"/>
        <w:bottom w:val="none" w:sz="0" w:space="0" w:color="auto"/>
        <w:right w:val="none" w:sz="0" w:space="0" w:color="auto"/>
      </w:divBdr>
      <w:divsChild>
        <w:div w:id="1504398988">
          <w:marLeft w:val="0"/>
          <w:marRight w:val="0"/>
          <w:marTop w:val="0"/>
          <w:marBottom w:val="0"/>
          <w:divBdr>
            <w:top w:val="none" w:sz="0" w:space="0" w:color="auto"/>
            <w:left w:val="none" w:sz="0" w:space="0" w:color="auto"/>
            <w:bottom w:val="none" w:sz="0" w:space="0" w:color="auto"/>
            <w:right w:val="none" w:sz="0" w:space="0" w:color="auto"/>
          </w:divBdr>
        </w:div>
      </w:divsChild>
    </w:div>
    <w:div w:id="1579242571">
      <w:marLeft w:val="0"/>
      <w:marRight w:val="0"/>
      <w:marTop w:val="0"/>
      <w:marBottom w:val="0"/>
      <w:divBdr>
        <w:top w:val="none" w:sz="0" w:space="0" w:color="auto"/>
        <w:left w:val="none" w:sz="0" w:space="0" w:color="auto"/>
        <w:bottom w:val="none" w:sz="0" w:space="0" w:color="auto"/>
        <w:right w:val="none" w:sz="0" w:space="0" w:color="auto"/>
      </w:divBdr>
      <w:divsChild>
        <w:div w:id="1728066973">
          <w:marLeft w:val="0"/>
          <w:marRight w:val="0"/>
          <w:marTop w:val="0"/>
          <w:marBottom w:val="0"/>
          <w:divBdr>
            <w:top w:val="none" w:sz="0" w:space="0" w:color="auto"/>
            <w:left w:val="none" w:sz="0" w:space="0" w:color="auto"/>
            <w:bottom w:val="none" w:sz="0" w:space="0" w:color="auto"/>
            <w:right w:val="none" w:sz="0" w:space="0" w:color="auto"/>
          </w:divBdr>
        </w:div>
      </w:divsChild>
    </w:div>
    <w:div w:id="1579366705">
      <w:marLeft w:val="0"/>
      <w:marRight w:val="0"/>
      <w:marTop w:val="0"/>
      <w:marBottom w:val="0"/>
      <w:divBdr>
        <w:top w:val="none" w:sz="0" w:space="0" w:color="auto"/>
        <w:left w:val="none" w:sz="0" w:space="0" w:color="auto"/>
        <w:bottom w:val="none" w:sz="0" w:space="0" w:color="auto"/>
        <w:right w:val="none" w:sz="0" w:space="0" w:color="auto"/>
      </w:divBdr>
      <w:divsChild>
        <w:div w:id="152844838">
          <w:marLeft w:val="0"/>
          <w:marRight w:val="0"/>
          <w:marTop w:val="0"/>
          <w:marBottom w:val="0"/>
          <w:divBdr>
            <w:top w:val="none" w:sz="0" w:space="0" w:color="auto"/>
            <w:left w:val="none" w:sz="0" w:space="0" w:color="auto"/>
            <w:bottom w:val="none" w:sz="0" w:space="0" w:color="auto"/>
            <w:right w:val="none" w:sz="0" w:space="0" w:color="auto"/>
          </w:divBdr>
        </w:div>
      </w:divsChild>
    </w:div>
    <w:div w:id="1579552933">
      <w:marLeft w:val="0"/>
      <w:marRight w:val="0"/>
      <w:marTop w:val="0"/>
      <w:marBottom w:val="0"/>
      <w:divBdr>
        <w:top w:val="none" w:sz="0" w:space="0" w:color="auto"/>
        <w:left w:val="none" w:sz="0" w:space="0" w:color="auto"/>
        <w:bottom w:val="none" w:sz="0" w:space="0" w:color="auto"/>
        <w:right w:val="none" w:sz="0" w:space="0" w:color="auto"/>
      </w:divBdr>
      <w:divsChild>
        <w:div w:id="902983143">
          <w:marLeft w:val="0"/>
          <w:marRight w:val="0"/>
          <w:marTop w:val="0"/>
          <w:marBottom w:val="0"/>
          <w:divBdr>
            <w:top w:val="none" w:sz="0" w:space="0" w:color="auto"/>
            <w:left w:val="none" w:sz="0" w:space="0" w:color="auto"/>
            <w:bottom w:val="none" w:sz="0" w:space="0" w:color="auto"/>
            <w:right w:val="none" w:sz="0" w:space="0" w:color="auto"/>
          </w:divBdr>
        </w:div>
      </w:divsChild>
    </w:div>
    <w:div w:id="1579635840">
      <w:marLeft w:val="0"/>
      <w:marRight w:val="0"/>
      <w:marTop w:val="0"/>
      <w:marBottom w:val="0"/>
      <w:divBdr>
        <w:top w:val="none" w:sz="0" w:space="0" w:color="auto"/>
        <w:left w:val="none" w:sz="0" w:space="0" w:color="auto"/>
        <w:bottom w:val="none" w:sz="0" w:space="0" w:color="auto"/>
        <w:right w:val="none" w:sz="0" w:space="0" w:color="auto"/>
      </w:divBdr>
      <w:divsChild>
        <w:div w:id="908198798">
          <w:marLeft w:val="0"/>
          <w:marRight w:val="0"/>
          <w:marTop w:val="0"/>
          <w:marBottom w:val="0"/>
          <w:divBdr>
            <w:top w:val="none" w:sz="0" w:space="0" w:color="auto"/>
            <w:left w:val="none" w:sz="0" w:space="0" w:color="auto"/>
            <w:bottom w:val="none" w:sz="0" w:space="0" w:color="auto"/>
            <w:right w:val="none" w:sz="0" w:space="0" w:color="auto"/>
          </w:divBdr>
        </w:div>
      </w:divsChild>
    </w:div>
    <w:div w:id="1580015652">
      <w:marLeft w:val="0"/>
      <w:marRight w:val="0"/>
      <w:marTop w:val="0"/>
      <w:marBottom w:val="0"/>
      <w:divBdr>
        <w:top w:val="none" w:sz="0" w:space="0" w:color="auto"/>
        <w:left w:val="none" w:sz="0" w:space="0" w:color="auto"/>
        <w:bottom w:val="none" w:sz="0" w:space="0" w:color="auto"/>
        <w:right w:val="none" w:sz="0" w:space="0" w:color="auto"/>
      </w:divBdr>
      <w:divsChild>
        <w:div w:id="2005164548">
          <w:marLeft w:val="0"/>
          <w:marRight w:val="0"/>
          <w:marTop w:val="0"/>
          <w:marBottom w:val="0"/>
          <w:divBdr>
            <w:top w:val="none" w:sz="0" w:space="0" w:color="auto"/>
            <w:left w:val="none" w:sz="0" w:space="0" w:color="auto"/>
            <w:bottom w:val="none" w:sz="0" w:space="0" w:color="auto"/>
            <w:right w:val="none" w:sz="0" w:space="0" w:color="auto"/>
          </w:divBdr>
        </w:div>
      </w:divsChild>
    </w:div>
    <w:div w:id="1580362457">
      <w:marLeft w:val="0"/>
      <w:marRight w:val="0"/>
      <w:marTop w:val="0"/>
      <w:marBottom w:val="0"/>
      <w:divBdr>
        <w:top w:val="none" w:sz="0" w:space="0" w:color="auto"/>
        <w:left w:val="none" w:sz="0" w:space="0" w:color="auto"/>
        <w:bottom w:val="none" w:sz="0" w:space="0" w:color="auto"/>
        <w:right w:val="none" w:sz="0" w:space="0" w:color="auto"/>
      </w:divBdr>
      <w:divsChild>
        <w:div w:id="1622958850">
          <w:marLeft w:val="0"/>
          <w:marRight w:val="0"/>
          <w:marTop w:val="0"/>
          <w:marBottom w:val="0"/>
          <w:divBdr>
            <w:top w:val="none" w:sz="0" w:space="0" w:color="auto"/>
            <w:left w:val="none" w:sz="0" w:space="0" w:color="auto"/>
            <w:bottom w:val="none" w:sz="0" w:space="0" w:color="auto"/>
            <w:right w:val="none" w:sz="0" w:space="0" w:color="auto"/>
          </w:divBdr>
        </w:div>
      </w:divsChild>
    </w:div>
    <w:div w:id="1580601299">
      <w:marLeft w:val="0"/>
      <w:marRight w:val="0"/>
      <w:marTop w:val="0"/>
      <w:marBottom w:val="0"/>
      <w:divBdr>
        <w:top w:val="none" w:sz="0" w:space="0" w:color="auto"/>
        <w:left w:val="none" w:sz="0" w:space="0" w:color="auto"/>
        <w:bottom w:val="none" w:sz="0" w:space="0" w:color="auto"/>
        <w:right w:val="none" w:sz="0" w:space="0" w:color="auto"/>
      </w:divBdr>
      <w:divsChild>
        <w:div w:id="1357996838">
          <w:marLeft w:val="0"/>
          <w:marRight w:val="0"/>
          <w:marTop w:val="0"/>
          <w:marBottom w:val="0"/>
          <w:divBdr>
            <w:top w:val="none" w:sz="0" w:space="0" w:color="auto"/>
            <w:left w:val="none" w:sz="0" w:space="0" w:color="auto"/>
            <w:bottom w:val="none" w:sz="0" w:space="0" w:color="auto"/>
            <w:right w:val="none" w:sz="0" w:space="0" w:color="auto"/>
          </w:divBdr>
        </w:div>
      </w:divsChild>
    </w:div>
    <w:div w:id="1580629660">
      <w:marLeft w:val="0"/>
      <w:marRight w:val="0"/>
      <w:marTop w:val="0"/>
      <w:marBottom w:val="0"/>
      <w:divBdr>
        <w:top w:val="none" w:sz="0" w:space="0" w:color="auto"/>
        <w:left w:val="none" w:sz="0" w:space="0" w:color="auto"/>
        <w:bottom w:val="none" w:sz="0" w:space="0" w:color="auto"/>
        <w:right w:val="none" w:sz="0" w:space="0" w:color="auto"/>
      </w:divBdr>
      <w:divsChild>
        <w:div w:id="578322123">
          <w:marLeft w:val="0"/>
          <w:marRight w:val="0"/>
          <w:marTop w:val="0"/>
          <w:marBottom w:val="0"/>
          <w:divBdr>
            <w:top w:val="none" w:sz="0" w:space="0" w:color="auto"/>
            <w:left w:val="none" w:sz="0" w:space="0" w:color="auto"/>
            <w:bottom w:val="none" w:sz="0" w:space="0" w:color="auto"/>
            <w:right w:val="none" w:sz="0" w:space="0" w:color="auto"/>
          </w:divBdr>
        </w:div>
      </w:divsChild>
    </w:div>
    <w:div w:id="1580678396">
      <w:marLeft w:val="0"/>
      <w:marRight w:val="0"/>
      <w:marTop w:val="0"/>
      <w:marBottom w:val="0"/>
      <w:divBdr>
        <w:top w:val="none" w:sz="0" w:space="0" w:color="auto"/>
        <w:left w:val="none" w:sz="0" w:space="0" w:color="auto"/>
        <w:bottom w:val="none" w:sz="0" w:space="0" w:color="auto"/>
        <w:right w:val="none" w:sz="0" w:space="0" w:color="auto"/>
      </w:divBdr>
    </w:div>
    <w:div w:id="1580752377">
      <w:marLeft w:val="0"/>
      <w:marRight w:val="0"/>
      <w:marTop w:val="0"/>
      <w:marBottom w:val="0"/>
      <w:divBdr>
        <w:top w:val="none" w:sz="0" w:space="0" w:color="auto"/>
        <w:left w:val="none" w:sz="0" w:space="0" w:color="auto"/>
        <w:bottom w:val="none" w:sz="0" w:space="0" w:color="auto"/>
        <w:right w:val="none" w:sz="0" w:space="0" w:color="auto"/>
      </w:divBdr>
      <w:divsChild>
        <w:div w:id="1499924146">
          <w:marLeft w:val="0"/>
          <w:marRight w:val="0"/>
          <w:marTop w:val="0"/>
          <w:marBottom w:val="0"/>
          <w:divBdr>
            <w:top w:val="none" w:sz="0" w:space="0" w:color="auto"/>
            <w:left w:val="none" w:sz="0" w:space="0" w:color="auto"/>
            <w:bottom w:val="none" w:sz="0" w:space="0" w:color="auto"/>
            <w:right w:val="none" w:sz="0" w:space="0" w:color="auto"/>
          </w:divBdr>
        </w:div>
      </w:divsChild>
    </w:div>
    <w:div w:id="1580752542">
      <w:marLeft w:val="0"/>
      <w:marRight w:val="0"/>
      <w:marTop w:val="0"/>
      <w:marBottom w:val="0"/>
      <w:divBdr>
        <w:top w:val="none" w:sz="0" w:space="0" w:color="auto"/>
        <w:left w:val="none" w:sz="0" w:space="0" w:color="auto"/>
        <w:bottom w:val="none" w:sz="0" w:space="0" w:color="auto"/>
        <w:right w:val="none" w:sz="0" w:space="0" w:color="auto"/>
      </w:divBdr>
      <w:divsChild>
        <w:div w:id="2092464726">
          <w:marLeft w:val="0"/>
          <w:marRight w:val="0"/>
          <w:marTop w:val="0"/>
          <w:marBottom w:val="0"/>
          <w:divBdr>
            <w:top w:val="none" w:sz="0" w:space="0" w:color="auto"/>
            <w:left w:val="none" w:sz="0" w:space="0" w:color="auto"/>
            <w:bottom w:val="none" w:sz="0" w:space="0" w:color="auto"/>
            <w:right w:val="none" w:sz="0" w:space="0" w:color="auto"/>
          </w:divBdr>
        </w:div>
      </w:divsChild>
    </w:div>
    <w:div w:id="1581057418">
      <w:marLeft w:val="0"/>
      <w:marRight w:val="0"/>
      <w:marTop w:val="0"/>
      <w:marBottom w:val="0"/>
      <w:divBdr>
        <w:top w:val="none" w:sz="0" w:space="0" w:color="auto"/>
        <w:left w:val="none" w:sz="0" w:space="0" w:color="auto"/>
        <w:bottom w:val="none" w:sz="0" w:space="0" w:color="auto"/>
        <w:right w:val="none" w:sz="0" w:space="0" w:color="auto"/>
      </w:divBdr>
      <w:divsChild>
        <w:div w:id="1849903598">
          <w:marLeft w:val="0"/>
          <w:marRight w:val="0"/>
          <w:marTop w:val="0"/>
          <w:marBottom w:val="0"/>
          <w:divBdr>
            <w:top w:val="none" w:sz="0" w:space="0" w:color="auto"/>
            <w:left w:val="none" w:sz="0" w:space="0" w:color="auto"/>
            <w:bottom w:val="none" w:sz="0" w:space="0" w:color="auto"/>
            <w:right w:val="none" w:sz="0" w:space="0" w:color="auto"/>
          </w:divBdr>
        </w:div>
      </w:divsChild>
    </w:div>
    <w:div w:id="1581670318">
      <w:marLeft w:val="0"/>
      <w:marRight w:val="0"/>
      <w:marTop w:val="0"/>
      <w:marBottom w:val="0"/>
      <w:divBdr>
        <w:top w:val="none" w:sz="0" w:space="0" w:color="auto"/>
        <w:left w:val="none" w:sz="0" w:space="0" w:color="auto"/>
        <w:bottom w:val="none" w:sz="0" w:space="0" w:color="auto"/>
        <w:right w:val="none" w:sz="0" w:space="0" w:color="auto"/>
      </w:divBdr>
      <w:divsChild>
        <w:div w:id="2033215488">
          <w:marLeft w:val="0"/>
          <w:marRight w:val="0"/>
          <w:marTop w:val="0"/>
          <w:marBottom w:val="0"/>
          <w:divBdr>
            <w:top w:val="none" w:sz="0" w:space="0" w:color="auto"/>
            <w:left w:val="none" w:sz="0" w:space="0" w:color="auto"/>
            <w:bottom w:val="none" w:sz="0" w:space="0" w:color="auto"/>
            <w:right w:val="none" w:sz="0" w:space="0" w:color="auto"/>
          </w:divBdr>
        </w:div>
      </w:divsChild>
    </w:div>
    <w:div w:id="1581914145">
      <w:marLeft w:val="0"/>
      <w:marRight w:val="0"/>
      <w:marTop w:val="0"/>
      <w:marBottom w:val="0"/>
      <w:divBdr>
        <w:top w:val="none" w:sz="0" w:space="0" w:color="auto"/>
        <w:left w:val="none" w:sz="0" w:space="0" w:color="auto"/>
        <w:bottom w:val="none" w:sz="0" w:space="0" w:color="auto"/>
        <w:right w:val="none" w:sz="0" w:space="0" w:color="auto"/>
      </w:divBdr>
      <w:divsChild>
        <w:div w:id="1041322769">
          <w:marLeft w:val="0"/>
          <w:marRight w:val="0"/>
          <w:marTop w:val="0"/>
          <w:marBottom w:val="0"/>
          <w:divBdr>
            <w:top w:val="none" w:sz="0" w:space="0" w:color="auto"/>
            <w:left w:val="none" w:sz="0" w:space="0" w:color="auto"/>
            <w:bottom w:val="none" w:sz="0" w:space="0" w:color="auto"/>
            <w:right w:val="none" w:sz="0" w:space="0" w:color="auto"/>
          </w:divBdr>
        </w:div>
      </w:divsChild>
    </w:div>
    <w:div w:id="1582058990">
      <w:marLeft w:val="0"/>
      <w:marRight w:val="0"/>
      <w:marTop w:val="0"/>
      <w:marBottom w:val="0"/>
      <w:divBdr>
        <w:top w:val="none" w:sz="0" w:space="0" w:color="auto"/>
        <w:left w:val="none" w:sz="0" w:space="0" w:color="auto"/>
        <w:bottom w:val="none" w:sz="0" w:space="0" w:color="auto"/>
        <w:right w:val="none" w:sz="0" w:space="0" w:color="auto"/>
      </w:divBdr>
      <w:divsChild>
        <w:div w:id="1657763721">
          <w:marLeft w:val="0"/>
          <w:marRight w:val="0"/>
          <w:marTop w:val="0"/>
          <w:marBottom w:val="0"/>
          <w:divBdr>
            <w:top w:val="none" w:sz="0" w:space="0" w:color="auto"/>
            <w:left w:val="none" w:sz="0" w:space="0" w:color="auto"/>
            <w:bottom w:val="none" w:sz="0" w:space="0" w:color="auto"/>
            <w:right w:val="none" w:sz="0" w:space="0" w:color="auto"/>
          </w:divBdr>
        </w:div>
      </w:divsChild>
    </w:div>
    <w:div w:id="1582173720">
      <w:marLeft w:val="0"/>
      <w:marRight w:val="0"/>
      <w:marTop w:val="0"/>
      <w:marBottom w:val="0"/>
      <w:divBdr>
        <w:top w:val="none" w:sz="0" w:space="0" w:color="auto"/>
        <w:left w:val="none" w:sz="0" w:space="0" w:color="auto"/>
        <w:bottom w:val="none" w:sz="0" w:space="0" w:color="auto"/>
        <w:right w:val="none" w:sz="0" w:space="0" w:color="auto"/>
      </w:divBdr>
      <w:divsChild>
        <w:div w:id="1730610499">
          <w:marLeft w:val="0"/>
          <w:marRight w:val="0"/>
          <w:marTop w:val="0"/>
          <w:marBottom w:val="0"/>
          <w:divBdr>
            <w:top w:val="none" w:sz="0" w:space="0" w:color="auto"/>
            <w:left w:val="none" w:sz="0" w:space="0" w:color="auto"/>
            <w:bottom w:val="none" w:sz="0" w:space="0" w:color="auto"/>
            <w:right w:val="none" w:sz="0" w:space="0" w:color="auto"/>
          </w:divBdr>
        </w:div>
      </w:divsChild>
    </w:div>
    <w:div w:id="1582444173">
      <w:marLeft w:val="0"/>
      <w:marRight w:val="0"/>
      <w:marTop w:val="0"/>
      <w:marBottom w:val="0"/>
      <w:divBdr>
        <w:top w:val="none" w:sz="0" w:space="0" w:color="auto"/>
        <w:left w:val="none" w:sz="0" w:space="0" w:color="auto"/>
        <w:bottom w:val="none" w:sz="0" w:space="0" w:color="auto"/>
        <w:right w:val="none" w:sz="0" w:space="0" w:color="auto"/>
      </w:divBdr>
      <w:divsChild>
        <w:div w:id="627274532">
          <w:marLeft w:val="0"/>
          <w:marRight w:val="0"/>
          <w:marTop w:val="0"/>
          <w:marBottom w:val="0"/>
          <w:divBdr>
            <w:top w:val="none" w:sz="0" w:space="0" w:color="auto"/>
            <w:left w:val="none" w:sz="0" w:space="0" w:color="auto"/>
            <w:bottom w:val="none" w:sz="0" w:space="0" w:color="auto"/>
            <w:right w:val="none" w:sz="0" w:space="0" w:color="auto"/>
          </w:divBdr>
        </w:div>
      </w:divsChild>
    </w:div>
    <w:div w:id="1582449496">
      <w:marLeft w:val="0"/>
      <w:marRight w:val="0"/>
      <w:marTop w:val="0"/>
      <w:marBottom w:val="0"/>
      <w:divBdr>
        <w:top w:val="none" w:sz="0" w:space="0" w:color="auto"/>
        <w:left w:val="none" w:sz="0" w:space="0" w:color="auto"/>
        <w:bottom w:val="none" w:sz="0" w:space="0" w:color="auto"/>
        <w:right w:val="none" w:sz="0" w:space="0" w:color="auto"/>
      </w:divBdr>
      <w:divsChild>
        <w:div w:id="346441458">
          <w:marLeft w:val="0"/>
          <w:marRight w:val="0"/>
          <w:marTop w:val="0"/>
          <w:marBottom w:val="0"/>
          <w:divBdr>
            <w:top w:val="none" w:sz="0" w:space="0" w:color="auto"/>
            <w:left w:val="none" w:sz="0" w:space="0" w:color="auto"/>
            <w:bottom w:val="none" w:sz="0" w:space="0" w:color="auto"/>
            <w:right w:val="none" w:sz="0" w:space="0" w:color="auto"/>
          </w:divBdr>
        </w:div>
      </w:divsChild>
    </w:div>
    <w:div w:id="1582451510">
      <w:marLeft w:val="0"/>
      <w:marRight w:val="0"/>
      <w:marTop w:val="0"/>
      <w:marBottom w:val="0"/>
      <w:divBdr>
        <w:top w:val="none" w:sz="0" w:space="0" w:color="auto"/>
        <w:left w:val="none" w:sz="0" w:space="0" w:color="auto"/>
        <w:bottom w:val="none" w:sz="0" w:space="0" w:color="auto"/>
        <w:right w:val="none" w:sz="0" w:space="0" w:color="auto"/>
      </w:divBdr>
      <w:divsChild>
        <w:div w:id="1857114300">
          <w:marLeft w:val="0"/>
          <w:marRight w:val="0"/>
          <w:marTop w:val="0"/>
          <w:marBottom w:val="0"/>
          <w:divBdr>
            <w:top w:val="none" w:sz="0" w:space="0" w:color="auto"/>
            <w:left w:val="none" w:sz="0" w:space="0" w:color="auto"/>
            <w:bottom w:val="none" w:sz="0" w:space="0" w:color="auto"/>
            <w:right w:val="none" w:sz="0" w:space="0" w:color="auto"/>
          </w:divBdr>
        </w:div>
      </w:divsChild>
    </w:div>
    <w:div w:id="1582527010">
      <w:marLeft w:val="0"/>
      <w:marRight w:val="0"/>
      <w:marTop w:val="0"/>
      <w:marBottom w:val="0"/>
      <w:divBdr>
        <w:top w:val="none" w:sz="0" w:space="0" w:color="auto"/>
        <w:left w:val="none" w:sz="0" w:space="0" w:color="auto"/>
        <w:bottom w:val="none" w:sz="0" w:space="0" w:color="auto"/>
        <w:right w:val="none" w:sz="0" w:space="0" w:color="auto"/>
      </w:divBdr>
    </w:div>
    <w:div w:id="1582761327">
      <w:marLeft w:val="0"/>
      <w:marRight w:val="0"/>
      <w:marTop w:val="0"/>
      <w:marBottom w:val="0"/>
      <w:divBdr>
        <w:top w:val="none" w:sz="0" w:space="0" w:color="auto"/>
        <w:left w:val="none" w:sz="0" w:space="0" w:color="auto"/>
        <w:bottom w:val="none" w:sz="0" w:space="0" w:color="auto"/>
        <w:right w:val="none" w:sz="0" w:space="0" w:color="auto"/>
      </w:divBdr>
      <w:divsChild>
        <w:div w:id="1472937951">
          <w:marLeft w:val="0"/>
          <w:marRight w:val="0"/>
          <w:marTop w:val="0"/>
          <w:marBottom w:val="0"/>
          <w:divBdr>
            <w:top w:val="none" w:sz="0" w:space="0" w:color="auto"/>
            <w:left w:val="none" w:sz="0" w:space="0" w:color="auto"/>
            <w:bottom w:val="none" w:sz="0" w:space="0" w:color="auto"/>
            <w:right w:val="none" w:sz="0" w:space="0" w:color="auto"/>
          </w:divBdr>
        </w:div>
      </w:divsChild>
    </w:div>
    <w:div w:id="1582982886">
      <w:marLeft w:val="0"/>
      <w:marRight w:val="0"/>
      <w:marTop w:val="0"/>
      <w:marBottom w:val="0"/>
      <w:divBdr>
        <w:top w:val="none" w:sz="0" w:space="0" w:color="auto"/>
        <w:left w:val="none" w:sz="0" w:space="0" w:color="auto"/>
        <w:bottom w:val="none" w:sz="0" w:space="0" w:color="auto"/>
        <w:right w:val="none" w:sz="0" w:space="0" w:color="auto"/>
      </w:divBdr>
      <w:divsChild>
        <w:div w:id="541328800">
          <w:marLeft w:val="0"/>
          <w:marRight w:val="0"/>
          <w:marTop w:val="0"/>
          <w:marBottom w:val="0"/>
          <w:divBdr>
            <w:top w:val="none" w:sz="0" w:space="0" w:color="auto"/>
            <w:left w:val="none" w:sz="0" w:space="0" w:color="auto"/>
            <w:bottom w:val="none" w:sz="0" w:space="0" w:color="auto"/>
            <w:right w:val="none" w:sz="0" w:space="0" w:color="auto"/>
          </w:divBdr>
        </w:div>
      </w:divsChild>
    </w:div>
    <w:div w:id="1583104892">
      <w:marLeft w:val="0"/>
      <w:marRight w:val="0"/>
      <w:marTop w:val="0"/>
      <w:marBottom w:val="0"/>
      <w:divBdr>
        <w:top w:val="none" w:sz="0" w:space="0" w:color="auto"/>
        <w:left w:val="none" w:sz="0" w:space="0" w:color="auto"/>
        <w:bottom w:val="none" w:sz="0" w:space="0" w:color="auto"/>
        <w:right w:val="none" w:sz="0" w:space="0" w:color="auto"/>
      </w:divBdr>
      <w:divsChild>
        <w:div w:id="2097052830">
          <w:marLeft w:val="0"/>
          <w:marRight w:val="0"/>
          <w:marTop w:val="0"/>
          <w:marBottom w:val="0"/>
          <w:divBdr>
            <w:top w:val="none" w:sz="0" w:space="0" w:color="auto"/>
            <w:left w:val="none" w:sz="0" w:space="0" w:color="auto"/>
            <w:bottom w:val="none" w:sz="0" w:space="0" w:color="auto"/>
            <w:right w:val="none" w:sz="0" w:space="0" w:color="auto"/>
          </w:divBdr>
        </w:div>
      </w:divsChild>
    </w:div>
    <w:div w:id="1583642471">
      <w:marLeft w:val="0"/>
      <w:marRight w:val="0"/>
      <w:marTop w:val="0"/>
      <w:marBottom w:val="0"/>
      <w:divBdr>
        <w:top w:val="none" w:sz="0" w:space="0" w:color="auto"/>
        <w:left w:val="none" w:sz="0" w:space="0" w:color="auto"/>
        <w:bottom w:val="none" w:sz="0" w:space="0" w:color="auto"/>
        <w:right w:val="none" w:sz="0" w:space="0" w:color="auto"/>
      </w:divBdr>
      <w:divsChild>
        <w:div w:id="140734454">
          <w:marLeft w:val="0"/>
          <w:marRight w:val="0"/>
          <w:marTop w:val="0"/>
          <w:marBottom w:val="0"/>
          <w:divBdr>
            <w:top w:val="none" w:sz="0" w:space="0" w:color="auto"/>
            <w:left w:val="none" w:sz="0" w:space="0" w:color="auto"/>
            <w:bottom w:val="none" w:sz="0" w:space="0" w:color="auto"/>
            <w:right w:val="none" w:sz="0" w:space="0" w:color="auto"/>
          </w:divBdr>
        </w:div>
      </w:divsChild>
    </w:div>
    <w:div w:id="1583880181">
      <w:marLeft w:val="0"/>
      <w:marRight w:val="0"/>
      <w:marTop w:val="0"/>
      <w:marBottom w:val="0"/>
      <w:divBdr>
        <w:top w:val="none" w:sz="0" w:space="0" w:color="auto"/>
        <w:left w:val="none" w:sz="0" w:space="0" w:color="auto"/>
        <w:bottom w:val="none" w:sz="0" w:space="0" w:color="auto"/>
        <w:right w:val="none" w:sz="0" w:space="0" w:color="auto"/>
      </w:divBdr>
      <w:divsChild>
        <w:div w:id="1489979059">
          <w:marLeft w:val="0"/>
          <w:marRight w:val="0"/>
          <w:marTop w:val="0"/>
          <w:marBottom w:val="0"/>
          <w:divBdr>
            <w:top w:val="none" w:sz="0" w:space="0" w:color="auto"/>
            <w:left w:val="none" w:sz="0" w:space="0" w:color="auto"/>
            <w:bottom w:val="none" w:sz="0" w:space="0" w:color="auto"/>
            <w:right w:val="none" w:sz="0" w:space="0" w:color="auto"/>
          </w:divBdr>
        </w:div>
      </w:divsChild>
    </w:div>
    <w:div w:id="1584031105">
      <w:marLeft w:val="0"/>
      <w:marRight w:val="0"/>
      <w:marTop w:val="0"/>
      <w:marBottom w:val="0"/>
      <w:divBdr>
        <w:top w:val="none" w:sz="0" w:space="0" w:color="auto"/>
        <w:left w:val="none" w:sz="0" w:space="0" w:color="auto"/>
        <w:bottom w:val="none" w:sz="0" w:space="0" w:color="auto"/>
        <w:right w:val="none" w:sz="0" w:space="0" w:color="auto"/>
      </w:divBdr>
      <w:divsChild>
        <w:div w:id="1217856201">
          <w:marLeft w:val="0"/>
          <w:marRight w:val="0"/>
          <w:marTop w:val="0"/>
          <w:marBottom w:val="0"/>
          <w:divBdr>
            <w:top w:val="none" w:sz="0" w:space="0" w:color="auto"/>
            <w:left w:val="none" w:sz="0" w:space="0" w:color="auto"/>
            <w:bottom w:val="none" w:sz="0" w:space="0" w:color="auto"/>
            <w:right w:val="none" w:sz="0" w:space="0" w:color="auto"/>
          </w:divBdr>
        </w:div>
      </w:divsChild>
    </w:div>
    <w:div w:id="1584147535">
      <w:marLeft w:val="0"/>
      <w:marRight w:val="0"/>
      <w:marTop w:val="0"/>
      <w:marBottom w:val="0"/>
      <w:divBdr>
        <w:top w:val="none" w:sz="0" w:space="0" w:color="auto"/>
        <w:left w:val="none" w:sz="0" w:space="0" w:color="auto"/>
        <w:bottom w:val="none" w:sz="0" w:space="0" w:color="auto"/>
        <w:right w:val="none" w:sz="0" w:space="0" w:color="auto"/>
      </w:divBdr>
      <w:divsChild>
        <w:div w:id="1859923877">
          <w:marLeft w:val="0"/>
          <w:marRight w:val="0"/>
          <w:marTop w:val="0"/>
          <w:marBottom w:val="0"/>
          <w:divBdr>
            <w:top w:val="none" w:sz="0" w:space="0" w:color="auto"/>
            <w:left w:val="none" w:sz="0" w:space="0" w:color="auto"/>
            <w:bottom w:val="none" w:sz="0" w:space="0" w:color="auto"/>
            <w:right w:val="none" w:sz="0" w:space="0" w:color="auto"/>
          </w:divBdr>
        </w:div>
      </w:divsChild>
    </w:div>
    <w:div w:id="1584297780">
      <w:marLeft w:val="0"/>
      <w:marRight w:val="0"/>
      <w:marTop w:val="0"/>
      <w:marBottom w:val="0"/>
      <w:divBdr>
        <w:top w:val="none" w:sz="0" w:space="0" w:color="auto"/>
        <w:left w:val="none" w:sz="0" w:space="0" w:color="auto"/>
        <w:bottom w:val="none" w:sz="0" w:space="0" w:color="auto"/>
        <w:right w:val="none" w:sz="0" w:space="0" w:color="auto"/>
      </w:divBdr>
      <w:divsChild>
        <w:div w:id="156117668">
          <w:marLeft w:val="0"/>
          <w:marRight w:val="0"/>
          <w:marTop w:val="0"/>
          <w:marBottom w:val="0"/>
          <w:divBdr>
            <w:top w:val="none" w:sz="0" w:space="0" w:color="auto"/>
            <w:left w:val="none" w:sz="0" w:space="0" w:color="auto"/>
            <w:bottom w:val="none" w:sz="0" w:space="0" w:color="auto"/>
            <w:right w:val="none" w:sz="0" w:space="0" w:color="auto"/>
          </w:divBdr>
        </w:div>
      </w:divsChild>
    </w:div>
    <w:div w:id="1584299758">
      <w:marLeft w:val="0"/>
      <w:marRight w:val="0"/>
      <w:marTop w:val="0"/>
      <w:marBottom w:val="0"/>
      <w:divBdr>
        <w:top w:val="none" w:sz="0" w:space="0" w:color="auto"/>
        <w:left w:val="none" w:sz="0" w:space="0" w:color="auto"/>
        <w:bottom w:val="none" w:sz="0" w:space="0" w:color="auto"/>
        <w:right w:val="none" w:sz="0" w:space="0" w:color="auto"/>
      </w:divBdr>
      <w:divsChild>
        <w:div w:id="1892107455">
          <w:marLeft w:val="0"/>
          <w:marRight w:val="0"/>
          <w:marTop w:val="0"/>
          <w:marBottom w:val="0"/>
          <w:divBdr>
            <w:top w:val="none" w:sz="0" w:space="0" w:color="auto"/>
            <w:left w:val="none" w:sz="0" w:space="0" w:color="auto"/>
            <w:bottom w:val="none" w:sz="0" w:space="0" w:color="auto"/>
            <w:right w:val="none" w:sz="0" w:space="0" w:color="auto"/>
          </w:divBdr>
        </w:div>
      </w:divsChild>
    </w:div>
    <w:div w:id="1584410520">
      <w:marLeft w:val="0"/>
      <w:marRight w:val="0"/>
      <w:marTop w:val="0"/>
      <w:marBottom w:val="0"/>
      <w:divBdr>
        <w:top w:val="none" w:sz="0" w:space="0" w:color="auto"/>
        <w:left w:val="none" w:sz="0" w:space="0" w:color="auto"/>
        <w:bottom w:val="none" w:sz="0" w:space="0" w:color="auto"/>
        <w:right w:val="none" w:sz="0" w:space="0" w:color="auto"/>
      </w:divBdr>
      <w:divsChild>
        <w:div w:id="521434910">
          <w:marLeft w:val="0"/>
          <w:marRight w:val="0"/>
          <w:marTop w:val="0"/>
          <w:marBottom w:val="0"/>
          <w:divBdr>
            <w:top w:val="none" w:sz="0" w:space="0" w:color="auto"/>
            <w:left w:val="none" w:sz="0" w:space="0" w:color="auto"/>
            <w:bottom w:val="none" w:sz="0" w:space="0" w:color="auto"/>
            <w:right w:val="none" w:sz="0" w:space="0" w:color="auto"/>
          </w:divBdr>
        </w:div>
      </w:divsChild>
    </w:div>
    <w:div w:id="1584559637">
      <w:marLeft w:val="0"/>
      <w:marRight w:val="0"/>
      <w:marTop w:val="0"/>
      <w:marBottom w:val="0"/>
      <w:divBdr>
        <w:top w:val="none" w:sz="0" w:space="0" w:color="auto"/>
        <w:left w:val="none" w:sz="0" w:space="0" w:color="auto"/>
        <w:bottom w:val="none" w:sz="0" w:space="0" w:color="auto"/>
        <w:right w:val="none" w:sz="0" w:space="0" w:color="auto"/>
      </w:divBdr>
    </w:div>
    <w:div w:id="1584682795">
      <w:marLeft w:val="0"/>
      <w:marRight w:val="0"/>
      <w:marTop w:val="0"/>
      <w:marBottom w:val="0"/>
      <w:divBdr>
        <w:top w:val="none" w:sz="0" w:space="0" w:color="auto"/>
        <w:left w:val="none" w:sz="0" w:space="0" w:color="auto"/>
        <w:bottom w:val="none" w:sz="0" w:space="0" w:color="auto"/>
        <w:right w:val="none" w:sz="0" w:space="0" w:color="auto"/>
      </w:divBdr>
      <w:divsChild>
        <w:div w:id="775562645">
          <w:marLeft w:val="0"/>
          <w:marRight w:val="0"/>
          <w:marTop w:val="0"/>
          <w:marBottom w:val="0"/>
          <w:divBdr>
            <w:top w:val="none" w:sz="0" w:space="0" w:color="auto"/>
            <w:left w:val="none" w:sz="0" w:space="0" w:color="auto"/>
            <w:bottom w:val="none" w:sz="0" w:space="0" w:color="auto"/>
            <w:right w:val="none" w:sz="0" w:space="0" w:color="auto"/>
          </w:divBdr>
        </w:div>
      </w:divsChild>
    </w:div>
    <w:div w:id="1584798258">
      <w:marLeft w:val="0"/>
      <w:marRight w:val="0"/>
      <w:marTop w:val="0"/>
      <w:marBottom w:val="0"/>
      <w:divBdr>
        <w:top w:val="none" w:sz="0" w:space="0" w:color="auto"/>
        <w:left w:val="none" w:sz="0" w:space="0" w:color="auto"/>
        <w:bottom w:val="none" w:sz="0" w:space="0" w:color="auto"/>
        <w:right w:val="none" w:sz="0" w:space="0" w:color="auto"/>
      </w:divBdr>
      <w:divsChild>
        <w:div w:id="483812588">
          <w:marLeft w:val="0"/>
          <w:marRight w:val="0"/>
          <w:marTop w:val="0"/>
          <w:marBottom w:val="0"/>
          <w:divBdr>
            <w:top w:val="none" w:sz="0" w:space="0" w:color="auto"/>
            <w:left w:val="none" w:sz="0" w:space="0" w:color="auto"/>
            <w:bottom w:val="none" w:sz="0" w:space="0" w:color="auto"/>
            <w:right w:val="none" w:sz="0" w:space="0" w:color="auto"/>
          </w:divBdr>
        </w:div>
      </w:divsChild>
    </w:div>
    <w:div w:id="1584802957">
      <w:marLeft w:val="0"/>
      <w:marRight w:val="0"/>
      <w:marTop w:val="0"/>
      <w:marBottom w:val="0"/>
      <w:divBdr>
        <w:top w:val="none" w:sz="0" w:space="0" w:color="auto"/>
        <w:left w:val="none" w:sz="0" w:space="0" w:color="auto"/>
        <w:bottom w:val="none" w:sz="0" w:space="0" w:color="auto"/>
        <w:right w:val="none" w:sz="0" w:space="0" w:color="auto"/>
      </w:divBdr>
      <w:divsChild>
        <w:div w:id="1782795305">
          <w:marLeft w:val="0"/>
          <w:marRight w:val="0"/>
          <w:marTop w:val="0"/>
          <w:marBottom w:val="0"/>
          <w:divBdr>
            <w:top w:val="none" w:sz="0" w:space="0" w:color="auto"/>
            <w:left w:val="none" w:sz="0" w:space="0" w:color="auto"/>
            <w:bottom w:val="none" w:sz="0" w:space="0" w:color="auto"/>
            <w:right w:val="none" w:sz="0" w:space="0" w:color="auto"/>
          </w:divBdr>
        </w:div>
      </w:divsChild>
    </w:div>
    <w:div w:id="1584875744">
      <w:marLeft w:val="0"/>
      <w:marRight w:val="0"/>
      <w:marTop w:val="0"/>
      <w:marBottom w:val="0"/>
      <w:divBdr>
        <w:top w:val="none" w:sz="0" w:space="0" w:color="auto"/>
        <w:left w:val="none" w:sz="0" w:space="0" w:color="auto"/>
        <w:bottom w:val="none" w:sz="0" w:space="0" w:color="auto"/>
        <w:right w:val="none" w:sz="0" w:space="0" w:color="auto"/>
      </w:divBdr>
      <w:divsChild>
        <w:div w:id="722601513">
          <w:marLeft w:val="0"/>
          <w:marRight w:val="0"/>
          <w:marTop w:val="0"/>
          <w:marBottom w:val="0"/>
          <w:divBdr>
            <w:top w:val="none" w:sz="0" w:space="0" w:color="auto"/>
            <w:left w:val="none" w:sz="0" w:space="0" w:color="auto"/>
            <w:bottom w:val="none" w:sz="0" w:space="0" w:color="auto"/>
            <w:right w:val="none" w:sz="0" w:space="0" w:color="auto"/>
          </w:divBdr>
        </w:div>
      </w:divsChild>
    </w:div>
    <w:div w:id="1584992329">
      <w:marLeft w:val="0"/>
      <w:marRight w:val="0"/>
      <w:marTop w:val="0"/>
      <w:marBottom w:val="0"/>
      <w:divBdr>
        <w:top w:val="none" w:sz="0" w:space="0" w:color="auto"/>
        <w:left w:val="none" w:sz="0" w:space="0" w:color="auto"/>
        <w:bottom w:val="none" w:sz="0" w:space="0" w:color="auto"/>
        <w:right w:val="none" w:sz="0" w:space="0" w:color="auto"/>
      </w:divBdr>
      <w:divsChild>
        <w:div w:id="1188324338">
          <w:marLeft w:val="0"/>
          <w:marRight w:val="0"/>
          <w:marTop w:val="0"/>
          <w:marBottom w:val="0"/>
          <w:divBdr>
            <w:top w:val="none" w:sz="0" w:space="0" w:color="auto"/>
            <w:left w:val="none" w:sz="0" w:space="0" w:color="auto"/>
            <w:bottom w:val="none" w:sz="0" w:space="0" w:color="auto"/>
            <w:right w:val="none" w:sz="0" w:space="0" w:color="auto"/>
          </w:divBdr>
        </w:div>
      </w:divsChild>
    </w:div>
    <w:div w:id="1585383789">
      <w:marLeft w:val="0"/>
      <w:marRight w:val="0"/>
      <w:marTop w:val="0"/>
      <w:marBottom w:val="0"/>
      <w:divBdr>
        <w:top w:val="none" w:sz="0" w:space="0" w:color="auto"/>
        <w:left w:val="none" w:sz="0" w:space="0" w:color="auto"/>
        <w:bottom w:val="none" w:sz="0" w:space="0" w:color="auto"/>
        <w:right w:val="none" w:sz="0" w:space="0" w:color="auto"/>
      </w:divBdr>
      <w:divsChild>
        <w:div w:id="1344044156">
          <w:marLeft w:val="0"/>
          <w:marRight w:val="0"/>
          <w:marTop w:val="0"/>
          <w:marBottom w:val="0"/>
          <w:divBdr>
            <w:top w:val="none" w:sz="0" w:space="0" w:color="auto"/>
            <w:left w:val="none" w:sz="0" w:space="0" w:color="auto"/>
            <w:bottom w:val="none" w:sz="0" w:space="0" w:color="auto"/>
            <w:right w:val="none" w:sz="0" w:space="0" w:color="auto"/>
          </w:divBdr>
        </w:div>
      </w:divsChild>
    </w:div>
    <w:div w:id="1585411230">
      <w:marLeft w:val="0"/>
      <w:marRight w:val="0"/>
      <w:marTop w:val="0"/>
      <w:marBottom w:val="0"/>
      <w:divBdr>
        <w:top w:val="none" w:sz="0" w:space="0" w:color="auto"/>
        <w:left w:val="none" w:sz="0" w:space="0" w:color="auto"/>
        <w:bottom w:val="none" w:sz="0" w:space="0" w:color="auto"/>
        <w:right w:val="none" w:sz="0" w:space="0" w:color="auto"/>
      </w:divBdr>
      <w:divsChild>
        <w:div w:id="2112385071">
          <w:marLeft w:val="0"/>
          <w:marRight w:val="0"/>
          <w:marTop w:val="0"/>
          <w:marBottom w:val="0"/>
          <w:divBdr>
            <w:top w:val="none" w:sz="0" w:space="0" w:color="auto"/>
            <w:left w:val="none" w:sz="0" w:space="0" w:color="auto"/>
            <w:bottom w:val="none" w:sz="0" w:space="0" w:color="auto"/>
            <w:right w:val="none" w:sz="0" w:space="0" w:color="auto"/>
          </w:divBdr>
        </w:div>
      </w:divsChild>
    </w:div>
    <w:div w:id="1585413675">
      <w:marLeft w:val="0"/>
      <w:marRight w:val="0"/>
      <w:marTop w:val="0"/>
      <w:marBottom w:val="0"/>
      <w:divBdr>
        <w:top w:val="none" w:sz="0" w:space="0" w:color="auto"/>
        <w:left w:val="none" w:sz="0" w:space="0" w:color="auto"/>
        <w:bottom w:val="none" w:sz="0" w:space="0" w:color="auto"/>
        <w:right w:val="none" w:sz="0" w:space="0" w:color="auto"/>
      </w:divBdr>
      <w:divsChild>
        <w:div w:id="1752507380">
          <w:marLeft w:val="0"/>
          <w:marRight w:val="0"/>
          <w:marTop w:val="0"/>
          <w:marBottom w:val="0"/>
          <w:divBdr>
            <w:top w:val="none" w:sz="0" w:space="0" w:color="auto"/>
            <w:left w:val="none" w:sz="0" w:space="0" w:color="auto"/>
            <w:bottom w:val="none" w:sz="0" w:space="0" w:color="auto"/>
            <w:right w:val="none" w:sz="0" w:space="0" w:color="auto"/>
          </w:divBdr>
        </w:div>
      </w:divsChild>
    </w:div>
    <w:div w:id="1585533221">
      <w:marLeft w:val="0"/>
      <w:marRight w:val="0"/>
      <w:marTop w:val="0"/>
      <w:marBottom w:val="0"/>
      <w:divBdr>
        <w:top w:val="none" w:sz="0" w:space="0" w:color="auto"/>
        <w:left w:val="none" w:sz="0" w:space="0" w:color="auto"/>
        <w:bottom w:val="none" w:sz="0" w:space="0" w:color="auto"/>
        <w:right w:val="none" w:sz="0" w:space="0" w:color="auto"/>
      </w:divBdr>
      <w:divsChild>
        <w:div w:id="1717663131">
          <w:marLeft w:val="0"/>
          <w:marRight w:val="0"/>
          <w:marTop w:val="0"/>
          <w:marBottom w:val="0"/>
          <w:divBdr>
            <w:top w:val="none" w:sz="0" w:space="0" w:color="auto"/>
            <w:left w:val="none" w:sz="0" w:space="0" w:color="auto"/>
            <w:bottom w:val="none" w:sz="0" w:space="0" w:color="auto"/>
            <w:right w:val="none" w:sz="0" w:space="0" w:color="auto"/>
          </w:divBdr>
        </w:div>
      </w:divsChild>
    </w:div>
    <w:div w:id="1585645011">
      <w:marLeft w:val="0"/>
      <w:marRight w:val="0"/>
      <w:marTop w:val="0"/>
      <w:marBottom w:val="0"/>
      <w:divBdr>
        <w:top w:val="none" w:sz="0" w:space="0" w:color="auto"/>
        <w:left w:val="none" w:sz="0" w:space="0" w:color="auto"/>
        <w:bottom w:val="none" w:sz="0" w:space="0" w:color="auto"/>
        <w:right w:val="none" w:sz="0" w:space="0" w:color="auto"/>
      </w:divBdr>
      <w:divsChild>
        <w:div w:id="1948460294">
          <w:marLeft w:val="0"/>
          <w:marRight w:val="0"/>
          <w:marTop w:val="0"/>
          <w:marBottom w:val="0"/>
          <w:divBdr>
            <w:top w:val="none" w:sz="0" w:space="0" w:color="auto"/>
            <w:left w:val="none" w:sz="0" w:space="0" w:color="auto"/>
            <w:bottom w:val="none" w:sz="0" w:space="0" w:color="auto"/>
            <w:right w:val="none" w:sz="0" w:space="0" w:color="auto"/>
          </w:divBdr>
        </w:div>
      </w:divsChild>
    </w:div>
    <w:div w:id="1585916978">
      <w:marLeft w:val="0"/>
      <w:marRight w:val="0"/>
      <w:marTop w:val="0"/>
      <w:marBottom w:val="0"/>
      <w:divBdr>
        <w:top w:val="none" w:sz="0" w:space="0" w:color="auto"/>
        <w:left w:val="none" w:sz="0" w:space="0" w:color="auto"/>
        <w:bottom w:val="none" w:sz="0" w:space="0" w:color="auto"/>
        <w:right w:val="none" w:sz="0" w:space="0" w:color="auto"/>
      </w:divBdr>
      <w:divsChild>
        <w:div w:id="1839031259">
          <w:marLeft w:val="0"/>
          <w:marRight w:val="0"/>
          <w:marTop w:val="0"/>
          <w:marBottom w:val="0"/>
          <w:divBdr>
            <w:top w:val="none" w:sz="0" w:space="0" w:color="auto"/>
            <w:left w:val="none" w:sz="0" w:space="0" w:color="auto"/>
            <w:bottom w:val="none" w:sz="0" w:space="0" w:color="auto"/>
            <w:right w:val="none" w:sz="0" w:space="0" w:color="auto"/>
          </w:divBdr>
        </w:div>
      </w:divsChild>
    </w:div>
    <w:div w:id="1586111500">
      <w:marLeft w:val="0"/>
      <w:marRight w:val="0"/>
      <w:marTop w:val="0"/>
      <w:marBottom w:val="0"/>
      <w:divBdr>
        <w:top w:val="none" w:sz="0" w:space="0" w:color="auto"/>
        <w:left w:val="none" w:sz="0" w:space="0" w:color="auto"/>
        <w:bottom w:val="none" w:sz="0" w:space="0" w:color="auto"/>
        <w:right w:val="none" w:sz="0" w:space="0" w:color="auto"/>
      </w:divBdr>
    </w:div>
    <w:div w:id="1586257272">
      <w:marLeft w:val="0"/>
      <w:marRight w:val="0"/>
      <w:marTop w:val="0"/>
      <w:marBottom w:val="0"/>
      <w:divBdr>
        <w:top w:val="none" w:sz="0" w:space="0" w:color="auto"/>
        <w:left w:val="none" w:sz="0" w:space="0" w:color="auto"/>
        <w:bottom w:val="none" w:sz="0" w:space="0" w:color="auto"/>
        <w:right w:val="none" w:sz="0" w:space="0" w:color="auto"/>
      </w:divBdr>
      <w:divsChild>
        <w:div w:id="1409307466">
          <w:marLeft w:val="0"/>
          <w:marRight w:val="0"/>
          <w:marTop w:val="0"/>
          <w:marBottom w:val="0"/>
          <w:divBdr>
            <w:top w:val="none" w:sz="0" w:space="0" w:color="auto"/>
            <w:left w:val="none" w:sz="0" w:space="0" w:color="auto"/>
            <w:bottom w:val="none" w:sz="0" w:space="0" w:color="auto"/>
            <w:right w:val="none" w:sz="0" w:space="0" w:color="auto"/>
          </w:divBdr>
        </w:div>
      </w:divsChild>
    </w:div>
    <w:div w:id="1586380097">
      <w:marLeft w:val="0"/>
      <w:marRight w:val="0"/>
      <w:marTop w:val="0"/>
      <w:marBottom w:val="0"/>
      <w:divBdr>
        <w:top w:val="none" w:sz="0" w:space="0" w:color="auto"/>
        <w:left w:val="none" w:sz="0" w:space="0" w:color="auto"/>
        <w:bottom w:val="none" w:sz="0" w:space="0" w:color="auto"/>
        <w:right w:val="none" w:sz="0" w:space="0" w:color="auto"/>
      </w:divBdr>
      <w:divsChild>
        <w:div w:id="576598339">
          <w:marLeft w:val="0"/>
          <w:marRight w:val="0"/>
          <w:marTop w:val="0"/>
          <w:marBottom w:val="0"/>
          <w:divBdr>
            <w:top w:val="none" w:sz="0" w:space="0" w:color="auto"/>
            <w:left w:val="none" w:sz="0" w:space="0" w:color="auto"/>
            <w:bottom w:val="none" w:sz="0" w:space="0" w:color="auto"/>
            <w:right w:val="none" w:sz="0" w:space="0" w:color="auto"/>
          </w:divBdr>
        </w:div>
      </w:divsChild>
    </w:div>
    <w:div w:id="1586495642">
      <w:marLeft w:val="0"/>
      <w:marRight w:val="0"/>
      <w:marTop w:val="0"/>
      <w:marBottom w:val="0"/>
      <w:divBdr>
        <w:top w:val="none" w:sz="0" w:space="0" w:color="auto"/>
        <w:left w:val="none" w:sz="0" w:space="0" w:color="auto"/>
        <w:bottom w:val="none" w:sz="0" w:space="0" w:color="auto"/>
        <w:right w:val="none" w:sz="0" w:space="0" w:color="auto"/>
      </w:divBdr>
    </w:div>
    <w:div w:id="1586500134">
      <w:marLeft w:val="0"/>
      <w:marRight w:val="0"/>
      <w:marTop w:val="0"/>
      <w:marBottom w:val="0"/>
      <w:divBdr>
        <w:top w:val="none" w:sz="0" w:space="0" w:color="auto"/>
        <w:left w:val="none" w:sz="0" w:space="0" w:color="auto"/>
        <w:bottom w:val="none" w:sz="0" w:space="0" w:color="auto"/>
        <w:right w:val="none" w:sz="0" w:space="0" w:color="auto"/>
      </w:divBdr>
      <w:divsChild>
        <w:div w:id="2071422305">
          <w:marLeft w:val="0"/>
          <w:marRight w:val="0"/>
          <w:marTop w:val="0"/>
          <w:marBottom w:val="0"/>
          <w:divBdr>
            <w:top w:val="none" w:sz="0" w:space="0" w:color="auto"/>
            <w:left w:val="none" w:sz="0" w:space="0" w:color="auto"/>
            <w:bottom w:val="none" w:sz="0" w:space="0" w:color="auto"/>
            <w:right w:val="none" w:sz="0" w:space="0" w:color="auto"/>
          </w:divBdr>
        </w:div>
      </w:divsChild>
    </w:div>
    <w:div w:id="1586571781">
      <w:marLeft w:val="0"/>
      <w:marRight w:val="0"/>
      <w:marTop w:val="0"/>
      <w:marBottom w:val="0"/>
      <w:divBdr>
        <w:top w:val="none" w:sz="0" w:space="0" w:color="auto"/>
        <w:left w:val="none" w:sz="0" w:space="0" w:color="auto"/>
        <w:bottom w:val="none" w:sz="0" w:space="0" w:color="auto"/>
        <w:right w:val="none" w:sz="0" w:space="0" w:color="auto"/>
      </w:divBdr>
      <w:divsChild>
        <w:div w:id="358048197">
          <w:marLeft w:val="0"/>
          <w:marRight w:val="0"/>
          <w:marTop w:val="0"/>
          <w:marBottom w:val="0"/>
          <w:divBdr>
            <w:top w:val="none" w:sz="0" w:space="0" w:color="auto"/>
            <w:left w:val="none" w:sz="0" w:space="0" w:color="auto"/>
            <w:bottom w:val="none" w:sz="0" w:space="0" w:color="auto"/>
            <w:right w:val="none" w:sz="0" w:space="0" w:color="auto"/>
          </w:divBdr>
        </w:div>
      </w:divsChild>
    </w:div>
    <w:div w:id="1586839182">
      <w:marLeft w:val="0"/>
      <w:marRight w:val="0"/>
      <w:marTop w:val="0"/>
      <w:marBottom w:val="0"/>
      <w:divBdr>
        <w:top w:val="none" w:sz="0" w:space="0" w:color="auto"/>
        <w:left w:val="none" w:sz="0" w:space="0" w:color="auto"/>
        <w:bottom w:val="none" w:sz="0" w:space="0" w:color="auto"/>
        <w:right w:val="none" w:sz="0" w:space="0" w:color="auto"/>
      </w:divBdr>
      <w:divsChild>
        <w:div w:id="834490763">
          <w:marLeft w:val="0"/>
          <w:marRight w:val="0"/>
          <w:marTop w:val="0"/>
          <w:marBottom w:val="0"/>
          <w:divBdr>
            <w:top w:val="none" w:sz="0" w:space="0" w:color="auto"/>
            <w:left w:val="none" w:sz="0" w:space="0" w:color="auto"/>
            <w:bottom w:val="none" w:sz="0" w:space="0" w:color="auto"/>
            <w:right w:val="none" w:sz="0" w:space="0" w:color="auto"/>
          </w:divBdr>
        </w:div>
      </w:divsChild>
    </w:div>
    <w:div w:id="1587031656">
      <w:marLeft w:val="0"/>
      <w:marRight w:val="0"/>
      <w:marTop w:val="0"/>
      <w:marBottom w:val="0"/>
      <w:divBdr>
        <w:top w:val="none" w:sz="0" w:space="0" w:color="auto"/>
        <w:left w:val="none" w:sz="0" w:space="0" w:color="auto"/>
        <w:bottom w:val="none" w:sz="0" w:space="0" w:color="auto"/>
        <w:right w:val="none" w:sz="0" w:space="0" w:color="auto"/>
      </w:divBdr>
      <w:divsChild>
        <w:div w:id="1487933804">
          <w:marLeft w:val="0"/>
          <w:marRight w:val="0"/>
          <w:marTop w:val="0"/>
          <w:marBottom w:val="0"/>
          <w:divBdr>
            <w:top w:val="none" w:sz="0" w:space="0" w:color="auto"/>
            <w:left w:val="none" w:sz="0" w:space="0" w:color="auto"/>
            <w:bottom w:val="none" w:sz="0" w:space="0" w:color="auto"/>
            <w:right w:val="none" w:sz="0" w:space="0" w:color="auto"/>
          </w:divBdr>
        </w:div>
      </w:divsChild>
    </w:div>
    <w:div w:id="1587110718">
      <w:marLeft w:val="0"/>
      <w:marRight w:val="0"/>
      <w:marTop w:val="0"/>
      <w:marBottom w:val="0"/>
      <w:divBdr>
        <w:top w:val="none" w:sz="0" w:space="0" w:color="auto"/>
        <w:left w:val="none" w:sz="0" w:space="0" w:color="auto"/>
        <w:bottom w:val="none" w:sz="0" w:space="0" w:color="auto"/>
        <w:right w:val="none" w:sz="0" w:space="0" w:color="auto"/>
      </w:divBdr>
      <w:divsChild>
        <w:div w:id="704906516">
          <w:marLeft w:val="0"/>
          <w:marRight w:val="0"/>
          <w:marTop w:val="0"/>
          <w:marBottom w:val="0"/>
          <w:divBdr>
            <w:top w:val="none" w:sz="0" w:space="0" w:color="auto"/>
            <w:left w:val="none" w:sz="0" w:space="0" w:color="auto"/>
            <w:bottom w:val="none" w:sz="0" w:space="0" w:color="auto"/>
            <w:right w:val="none" w:sz="0" w:space="0" w:color="auto"/>
          </w:divBdr>
        </w:div>
      </w:divsChild>
    </w:div>
    <w:div w:id="1587113925">
      <w:marLeft w:val="0"/>
      <w:marRight w:val="0"/>
      <w:marTop w:val="0"/>
      <w:marBottom w:val="0"/>
      <w:divBdr>
        <w:top w:val="none" w:sz="0" w:space="0" w:color="auto"/>
        <w:left w:val="none" w:sz="0" w:space="0" w:color="auto"/>
        <w:bottom w:val="none" w:sz="0" w:space="0" w:color="auto"/>
        <w:right w:val="none" w:sz="0" w:space="0" w:color="auto"/>
      </w:divBdr>
      <w:divsChild>
        <w:div w:id="1285384262">
          <w:marLeft w:val="0"/>
          <w:marRight w:val="0"/>
          <w:marTop w:val="0"/>
          <w:marBottom w:val="0"/>
          <w:divBdr>
            <w:top w:val="none" w:sz="0" w:space="0" w:color="auto"/>
            <w:left w:val="none" w:sz="0" w:space="0" w:color="auto"/>
            <w:bottom w:val="none" w:sz="0" w:space="0" w:color="auto"/>
            <w:right w:val="none" w:sz="0" w:space="0" w:color="auto"/>
          </w:divBdr>
        </w:div>
      </w:divsChild>
    </w:div>
    <w:div w:id="1587304126">
      <w:marLeft w:val="0"/>
      <w:marRight w:val="0"/>
      <w:marTop w:val="0"/>
      <w:marBottom w:val="0"/>
      <w:divBdr>
        <w:top w:val="none" w:sz="0" w:space="0" w:color="auto"/>
        <w:left w:val="none" w:sz="0" w:space="0" w:color="auto"/>
        <w:bottom w:val="none" w:sz="0" w:space="0" w:color="auto"/>
        <w:right w:val="none" w:sz="0" w:space="0" w:color="auto"/>
      </w:divBdr>
      <w:divsChild>
        <w:div w:id="1192764845">
          <w:marLeft w:val="0"/>
          <w:marRight w:val="0"/>
          <w:marTop w:val="0"/>
          <w:marBottom w:val="0"/>
          <w:divBdr>
            <w:top w:val="none" w:sz="0" w:space="0" w:color="auto"/>
            <w:left w:val="none" w:sz="0" w:space="0" w:color="auto"/>
            <w:bottom w:val="none" w:sz="0" w:space="0" w:color="auto"/>
            <w:right w:val="none" w:sz="0" w:space="0" w:color="auto"/>
          </w:divBdr>
        </w:div>
      </w:divsChild>
    </w:div>
    <w:div w:id="1587378442">
      <w:marLeft w:val="0"/>
      <w:marRight w:val="0"/>
      <w:marTop w:val="0"/>
      <w:marBottom w:val="0"/>
      <w:divBdr>
        <w:top w:val="none" w:sz="0" w:space="0" w:color="auto"/>
        <w:left w:val="none" w:sz="0" w:space="0" w:color="auto"/>
        <w:bottom w:val="none" w:sz="0" w:space="0" w:color="auto"/>
        <w:right w:val="none" w:sz="0" w:space="0" w:color="auto"/>
      </w:divBdr>
      <w:divsChild>
        <w:div w:id="578565420">
          <w:marLeft w:val="0"/>
          <w:marRight w:val="0"/>
          <w:marTop w:val="0"/>
          <w:marBottom w:val="0"/>
          <w:divBdr>
            <w:top w:val="none" w:sz="0" w:space="0" w:color="auto"/>
            <w:left w:val="none" w:sz="0" w:space="0" w:color="auto"/>
            <w:bottom w:val="none" w:sz="0" w:space="0" w:color="auto"/>
            <w:right w:val="none" w:sz="0" w:space="0" w:color="auto"/>
          </w:divBdr>
        </w:div>
      </w:divsChild>
    </w:div>
    <w:div w:id="1587420408">
      <w:marLeft w:val="0"/>
      <w:marRight w:val="0"/>
      <w:marTop w:val="0"/>
      <w:marBottom w:val="0"/>
      <w:divBdr>
        <w:top w:val="none" w:sz="0" w:space="0" w:color="auto"/>
        <w:left w:val="none" w:sz="0" w:space="0" w:color="auto"/>
        <w:bottom w:val="none" w:sz="0" w:space="0" w:color="auto"/>
        <w:right w:val="none" w:sz="0" w:space="0" w:color="auto"/>
      </w:divBdr>
      <w:divsChild>
        <w:div w:id="1459059570">
          <w:marLeft w:val="0"/>
          <w:marRight w:val="0"/>
          <w:marTop w:val="0"/>
          <w:marBottom w:val="0"/>
          <w:divBdr>
            <w:top w:val="none" w:sz="0" w:space="0" w:color="auto"/>
            <w:left w:val="none" w:sz="0" w:space="0" w:color="auto"/>
            <w:bottom w:val="none" w:sz="0" w:space="0" w:color="auto"/>
            <w:right w:val="none" w:sz="0" w:space="0" w:color="auto"/>
          </w:divBdr>
        </w:div>
      </w:divsChild>
    </w:div>
    <w:div w:id="1587763913">
      <w:marLeft w:val="0"/>
      <w:marRight w:val="0"/>
      <w:marTop w:val="0"/>
      <w:marBottom w:val="0"/>
      <w:divBdr>
        <w:top w:val="none" w:sz="0" w:space="0" w:color="auto"/>
        <w:left w:val="none" w:sz="0" w:space="0" w:color="auto"/>
        <w:bottom w:val="none" w:sz="0" w:space="0" w:color="auto"/>
        <w:right w:val="none" w:sz="0" w:space="0" w:color="auto"/>
      </w:divBdr>
      <w:divsChild>
        <w:div w:id="1220902346">
          <w:marLeft w:val="0"/>
          <w:marRight w:val="0"/>
          <w:marTop w:val="0"/>
          <w:marBottom w:val="0"/>
          <w:divBdr>
            <w:top w:val="none" w:sz="0" w:space="0" w:color="auto"/>
            <w:left w:val="none" w:sz="0" w:space="0" w:color="auto"/>
            <w:bottom w:val="none" w:sz="0" w:space="0" w:color="auto"/>
            <w:right w:val="none" w:sz="0" w:space="0" w:color="auto"/>
          </w:divBdr>
        </w:div>
      </w:divsChild>
    </w:div>
    <w:div w:id="1588265179">
      <w:marLeft w:val="0"/>
      <w:marRight w:val="0"/>
      <w:marTop w:val="0"/>
      <w:marBottom w:val="0"/>
      <w:divBdr>
        <w:top w:val="none" w:sz="0" w:space="0" w:color="auto"/>
        <w:left w:val="none" w:sz="0" w:space="0" w:color="auto"/>
        <w:bottom w:val="none" w:sz="0" w:space="0" w:color="auto"/>
        <w:right w:val="none" w:sz="0" w:space="0" w:color="auto"/>
      </w:divBdr>
      <w:divsChild>
        <w:div w:id="1526022428">
          <w:marLeft w:val="0"/>
          <w:marRight w:val="0"/>
          <w:marTop w:val="0"/>
          <w:marBottom w:val="0"/>
          <w:divBdr>
            <w:top w:val="none" w:sz="0" w:space="0" w:color="auto"/>
            <w:left w:val="none" w:sz="0" w:space="0" w:color="auto"/>
            <w:bottom w:val="none" w:sz="0" w:space="0" w:color="auto"/>
            <w:right w:val="none" w:sz="0" w:space="0" w:color="auto"/>
          </w:divBdr>
        </w:div>
      </w:divsChild>
    </w:div>
    <w:div w:id="1588418526">
      <w:marLeft w:val="0"/>
      <w:marRight w:val="0"/>
      <w:marTop w:val="0"/>
      <w:marBottom w:val="0"/>
      <w:divBdr>
        <w:top w:val="none" w:sz="0" w:space="0" w:color="auto"/>
        <w:left w:val="none" w:sz="0" w:space="0" w:color="auto"/>
        <w:bottom w:val="none" w:sz="0" w:space="0" w:color="auto"/>
        <w:right w:val="none" w:sz="0" w:space="0" w:color="auto"/>
      </w:divBdr>
      <w:divsChild>
        <w:div w:id="1956060064">
          <w:marLeft w:val="0"/>
          <w:marRight w:val="0"/>
          <w:marTop w:val="0"/>
          <w:marBottom w:val="0"/>
          <w:divBdr>
            <w:top w:val="none" w:sz="0" w:space="0" w:color="auto"/>
            <w:left w:val="none" w:sz="0" w:space="0" w:color="auto"/>
            <w:bottom w:val="none" w:sz="0" w:space="0" w:color="auto"/>
            <w:right w:val="none" w:sz="0" w:space="0" w:color="auto"/>
          </w:divBdr>
        </w:div>
      </w:divsChild>
    </w:div>
    <w:div w:id="1588610103">
      <w:marLeft w:val="0"/>
      <w:marRight w:val="0"/>
      <w:marTop w:val="0"/>
      <w:marBottom w:val="0"/>
      <w:divBdr>
        <w:top w:val="none" w:sz="0" w:space="0" w:color="auto"/>
        <w:left w:val="none" w:sz="0" w:space="0" w:color="auto"/>
        <w:bottom w:val="none" w:sz="0" w:space="0" w:color="auto"/>
        <w:right w:val="none" w:sz="0" w:space="0" w:color="auto"/>
      </w:divBdr>
      <w:divsChild>
        <w:div w:id="401880047">
          <w:marLeft w:val="0"/>
          <w:marRight w:val="0"/>
          <w:marTop w:val="0"/>
          <w:marBottom w:val="0"/>
          <w:divBdr>
            <w:top w:val="none" w:sz="0" w:space="0" w:color="auto"/>
            <w:left w:val="none" w:sz="0" w:space="0" w:color="auto"/>
            <w:bottom w:val="none" w:sz="0" w:space="0" w:color="auto"/>
            <w:right w:val="none" w:sz="0" w:space="0" w:color="auto"/>
          </w:divBdr>
        </w:div>
      </w:divsChild>
    </w:div>
    <w:div w:id="1588617703">
      <w:marLeft w:val="0"/>
      <w:marRight w:val="0"/>
      <w:marTop w:val="0"/>
      <w:marBottom w:val="0"/>
      <w:divBdr>
        <w:top w:val="none" w:sz="0" w:space="0" w:color="auto"/>
        <w:left w:val="none" w:sz="0" w:space="0" w:color="auto"/>
        <w:bottom w:val="none" w:sz="0" w:space="0" w:color="auto"/>
        <w:right w:val="none" w:sz="0" w:space="0" w:color="auto"/>
      </w:divBdr>
      <w:divsChild>
        <w:div w:id="1177647845">
          <w:marLeft w:val="0"/>
          <w:marRight w:val="0"/>
          <w:marTop w:val="0"/>
          <w:marBottom w:val="0"/>
          <w:divBdr>
            <w:top w:val="none" w:sz="0" w:space="0" w:color="auto"/>
            <w:left w:val="none" w:sz="0" w:space="0" w:color="auto"/>
            <w:bottom w:val="none" w:sz="0" w:space="0" w:color="auto"/>
            <w:right w:val="none" w:sz="0" w:space="0" w:color="auto"/>
          </w:divBdr>
        </w:div>
      </w:divsChild>
    </w:div>
    <w:div w:id="1588998680">
      <w:marLeft w:val="0"/>
      <w:marRight w:val="0"/>
      <w:marTop w:val="0"/>
      <w:marBottom w:val="0"/>
      <w:divBdr>
        <w:top w:val="none" w:sz="0" w:space="0" w:color="auto"/>
        <w:left w:val="none" w:sz="0" w:space="0" w:color="auto"/>
        <w:bottom w:val="none" w:sz="0" w:space="0" w:color="auto"/>
        <w:right w:val="none" w:sz="0" w:space="0" w:color="auto"/>
      </w:divBdr>
      <w:divsChild>
        <w:div w:id="2047020973">
          <w:marLeft w:val="0"/>
          <w:marRight w:val="0"/>
          <w:marTop w:val="0"/>
          <w:marBottom w:val="0"/>
          <w:divBdr>
            <w:top w:val="none" w:sz="0" w:space="0" w:color="auto"/>
            <w:left w:val="none" w:sz="0" w:space="0" w:color="auto"/>
            <w:bottom w:val="none" w:sz="0" w:space="0" w:color="auto"/>
            <w:right w:val="none" w:sz="0" w:space="0" w:color="auto"/>
          </w:divBdr>
        </w:div>
      </w:divsChild>
    </w:div>
    <w:div w:id="1589118142">
      <w:marLeft w:val="0"/>
      <w:marRight w:val="0"/>
      <w:marTop w:val="0"/>
      <w:marBottom w:val="0"/>
      <w:divBdr>
        <w:top w:val="none" w:sz="0" w:space="0" w:color="auto"/>
        <w:left w:val="none" w:sz="0" w:space="0" w:color="auto"/>
        <w:bottom w:val="none" w:sz="0" w:space="0" w:color="auto"/>
        <w:right w:val="none" w:sz="0" w:space="0" w:color="auto"/>
      </w:divBdr>
      <w:divsChild>
        <w:div w:id="1131747239">
          <w:marLeft w:val="0"/>
          <w:marRight w:val="0"/>
          <w:marTop w:val="0"/>
          <w:marBottom w:val="0"/>
          <w:divBdr>
            <w:top w:val="none" w:sz="0" w:space="0" w:color="auto"/>
            <w:left w:val="none" w:sz="0" w:space="0" w:color="auto"/>
            <w:bottom w:val="none" w:sz="0" w:space="0" w:color="auto"/>
            <w:right w:val="none" w:sz="0" w:space="0" w:color="auto"/>
          </w:divBdr>
        </w:div>
      </w:divsChild>
    </w:div>
    <w:div w:id="1589734297">
      <w:marLeft w:val="0"/>
      <w:marRight w:val="0"/>
      <w:marTop w:val="0"/>
      <w:marBottom w:val="0"/>
      <w:divBdr>
        <w:top w:val="none" w:sz="0" w:space="0" w:color="auto"/>
        <w:left w:val="none" w:sz="0" w:space="0" w:color="auto"/>
        <w:bottom w:val="none" w:sz="0" w:space="0" w:color="auto"/>
        <w:right w:val="none" w:sz="0" w:space="0" w:color="auto"/>
      </w:divBdr>
    </w:div>
    <w:div w:id="1589774231">
      <w:marLeft w:val="0"/>
      <w:marRight w:val="0"/>
      <w:marTop w:val="0"/>
      <w:marBottom w:val="0"/>
      <w:divBdr>
        <w:top w:val="none" w:sz="0" w:space="0" w:color="auto"/>
        <w:left w:val="none" w:sz="0" w:space="0" w:color="auto"/>
        <w:bottom w:val="none" w:sz="0" w:space="0" w:color="auto"/>
        <w:right w:val="none" w:sz="0" w:space="0" w:color="auto"/>
      </w:divBdr>
      <w:divsChild>
        <w:div w:id="581910098">
          <w:marLeft w:val="0"/>
          <w:marRight w:val="0"/>
          <w:marTop w:val="0"/>
          <w:marBottom w:val="0"/>
          <w:divBdr>
            <w:top w:val="none" w:sz="0" w:space="0" w:color="auto"/>
            <w:left w:val="none" w:sz="0" w:space="0" w:color="auto"/>
            <w:bottom w:val="none" w:sz="0" w:space="0" w:color="auto"/>
            <w:right w:val="none" w:sz="0" w:space="0" w:color="auto"/>
          </w:divBdr>
        </w:div>
      </w:divsChild>
    </w:div>
    <w:div w:id="1589928048">
      <w:marLeft w:val="0"/>
      <w:marRight w:val="0"/>
      <w:marTop w:val="0"/>
      <w:marBottom w:val="0"/>
      <w:divBdr>
        <w:top w:val="none" w:sz="0" w:space="0" w:color="auto"/>
        <w:left w:val="none" w:sz="0" w:space="0" w:color="auto"/>
        <w:bottom w:val="none" w:sz="0" w:space="0" w:color="auto"/>
        <w:right w:val="none" w:sz="0" w:space="0" w:color="auto"/>
      </w:divBdr>
      <w:divsChild>
        <w:div w:id="1605066928">
          <w:marLeft w:val="0"/>
          <w:marRight w:val="0"/>
          <w:marTop w:val="0"/>
          <w:marBottom w:val="0"/>
          <w:divBdr>
            <w:top w:val="none" w:sz="0" w:space="0" w:color="auto"/>
            <w:left w:val="none" w:sz="0" w:space="0" w:color="auto"/>
            <w:bottom w:val="none" w:sz="0" w:space="0" w:color="auto"/>
            <w:right w:val="none" w:sz="0" w:space="0" w:color="auto"/>
          </w:divBdr>
        </w:div>
      </w:divsChild>
    </w:div>
    <w:div w:id="1590113216">
      <w:marLeft w:val="0"/>
      <w:marRight w:val="0"/>
      <w:marTop w:val="0"/>
      <w:marBottom w:val="0"/>
      <w:divBdr>
        <w:top w:val="none" w:sz="0" w:space="0" w:color="auto"/>
        <w:left w:val="none" w:sz="0" w:space="0" w:color="auto"/>
        <w:bottom w:val="none" w:sz="0" w:space="0" w:color="auto"/>
        <w:right w:val="none" w:sz="0" w:space="0" w:color="auto"/>
      </w:divBdr>
      <w:divsChild>
        <w:div w:id="185869700">
          <w:marLeft w:val="0"/>
          <w:marRight w:val="0"/>
          <w:marTop w:val="0"/>
          <w:marBottom w:val="0"/>
          <w:divBdr>
            <w:top w:val="none" w:sz="0" w:space="0" w:color="auto"/>
            <w:left w:val="none" w:sz="0" w:space="0" w:color="auto"/>
            <w:bottom w:val="none" w:sz="0" w:space="0" w:color="auto"/>
            <w:right w:val="none" w:sz="0" w:space="0" w:color="auto"/>
          </w:divBdr>
        </w:div>
      </w:divsChild>
    </w:div>
    <w:div w:id="1590430862">
      <w:marLeft w:val="0"/>
      <w:marRight w:val="0"/>
      <w:marTop w:val="0"/>
      <w:marBottom w:val="0"/>
      <w:divBdr>
        <w:top w:val="none" w:sz="0" w:space="0" w:color="auto"/>
        <w:left w:val="none" w:sz="0" w:space="0" w:color="auto"/>
        <w:bottom w:val="none" w:sz="0" w:space="0" w:color="auto"/>
        <w:right w:val="none" w:sz="0" w:space="0" w:color="auto"/>
      </w:divBdr>
      <w:divsChild>
        <w:div w:id="1156916599">
          <w:marLeft w:val="0"/>
          <w:marRight w:val="0"/>
          <w:marTop w:val="0"/>
          <w:marBottom w:val="0"/>
          <w:divBdr>
            <w:top w:val="none" w:sz="0" w:space="0" w:color="auto"/>
            <w:left w:val="none" w:sz="0" w:space="0" w:color="auto"/>
            <w:bottom w:val="none" w:sz="0" w:space="0" w:color="auto"/>
            <w:right w:val="none" w:sz="0" w:space="0" w:color="auto"/>
          </w:divBdr>
        </w:div>
      </w:divsChild>
    </w:div>
    <w:div w:id="1590500649">
      <w:marLeft w:val="0"/>
      <w:marRight w:val="0"/>
      <w:marTop w:val="0"/>
      <w:marBottom w:val="0"/>
      <w:divBdr>
        <w:top w:val="none" w:sz="0" w:space="0" w:color="auto"/>
        <w:left w:val="none" w:sz="0" w:space="0" w:color="auto"/>
        <w:bottom w:val="none" w:sz="0" w:space="0" w:color="auto"/>
        <w:right w:val="none" w:sz="0" w:space="0" w:color="auto"/>
      </w:divBdr>
      <w:divsChild>
        <w:div w:id="2083138602">
          <w:marLeft w:val="0"/>
          <w:marRight w:val="0"/>
          <w:marTop w:val="0"/>
          <w:marBottom w:val="0"/>
          <w:divBdr>
            <w:top w:val="none" w:sz="0" w:space="0" w:color="auto"/>
            <w:left w:val="none" w:sz="0" w:space="0" w:color="auto"/>
            <w:bottom w:val="none" w:sz="0" w:space="0" w:color="auto"/>
            <w:right w:val="none" w:sz="0" w:space="0" w:color="auto"/>
          </w:divBdr>
        </w:div>
      </w:divsChild>
    </w:div>
    <w:div w:id="1590583691">
      <w:marLeft w:val="0"/>
      <w:marRight w:val="0"/>
      <w:marTop w:val="0"/>
      <w:marBottom w:val="0"/>
      <w:divBdr>
        <w:top w:val="none" w:sz="0" w:space="0" w:color="auto"/>
        <w:left w:val="none" w:sz="0" w:space="0" w:color="auto"/>
        <w:bottom w:val="none" w:sz="0" w:space="0" w:color="auto"/>
        <w:right w:val="none" w:sz="0" w:space="0" w:color="auto"/>
      </w:divBdr>
      <w:divsChild>
        <w:div w:id="1290235337">
          <w:marLeft w:val="0"/>
          <w:marRight w:val="0"/>
          <w:marTop w:val="0"/>
          <w:marBottom w:val="0"/>
          <w:divBdr>
            <w:top w:val="none" w:sz="0" w:space="0" w:color="auto"/>
            <w:left w:val="none" w:sz="0" w:space="0" w:color="auto"/>
            <w:bottom w:val="none" w:sz="0" w:space="0" w:color="auto"/>
            <w:right w:val="none" w:sz="0" w:space="0" w:color="auto"/>
          </w:divBdr>
        </w:div>
      </w:divsChild>
    </w:div>
    <w:div w:id="1590651611">
      <w:marLeft w:val="0"/>
      <w:marRight w:val="0"/>
      <w:marTop w:val="0"/>
      <w:marBottom w:val="0"/>
      <w:divBdr>
        <w:top w:val="none" w:sz="0" w:space="0" w:color="auto"/>
        <w:left w:val="none" w:sz="0" w:space="0" w:color="auto"/>
        <w:bottom w:val="none" w:sz="0" w:space="0" w:color="auto"/>
        <w:right w:val="none" w:sz="0" w:space="0" w:color="auto"/>
      </w:divBdr>
      <w:divsChild>
        <w:div w:id="1845243810">
          <w:marLeft w:val="0"/>
          <w:marRight w:val="0"/>
          <w:marTop w:val="0"/>
          <w:marBottom w:val="0"/>
          <w:divBdr>
            <w:top w:val="none" w:sz="0" w:space="0" w:color="auto"/>
            <w:left w:val="none" w:sz="0" w:space="0" w:color="auto"/>
            <w:bottom w:val="none" w:sz="0" w:space="0" w:color="auto"/>
            <w:right w:val="none" w:sz="0" w:space="0" w:color="auto"/>
          </w:divBdr>
        </w:div>
      </w:divsChild>
    </w:div>
    <w:div w:id="1590771262">
      <w:marLeft w:val="0"/>
      <w:marRight w:val="0"/>
      <w:marTop w:val="0"/>
      <w:marBottom w:val="0"/>
      <w:divBdr>
        <w:top w:val="none" w:sz="0" w:space="0" w:color="auto"/>
        <w:left w:val="none" w:sz="0" w:space="0" w:color="auto"/>
        <w:bottom w:val="none" w:sz="0" w:space="0" w:color="auto"/>
        <w:right w:val="none" w:sz="0" w:space="0" w:color="auto"/>
      </w:divBdr>
      <w:divsChild>
        <w:div w:id="2101489289">
          <w:marLeft w:val="0"/>
          <w:marRight w:val="0"/>
          <w:marTop w:val="0"/>
          <w:marBottom w:val="0"/>
          <w:divBdr>
            <w:top w:val="none" w:sz="0" w:space="0" w:color="auto"/>
            <w:left w:val="none" w:sz="0" w:space="0" w:color="auto"/>
            <w:bottom w:val="none" w:sz="0" w:space="0" w:color="auto"/>
            <w:right w:val="none" w:sz="0" w:space="0" w:color="auto"/>
          </w:divBdr>
        </w:div>
      </w:divsChild>
    </w:div>
    <w:div w:id="1590847048">
      <w:marLeft w:val="0"/>
      <w:marRight w:val="0"/>
      <w:marTop w:val="0"/>
      <w:marBottom w:val="0"/>
      <w:divBdr>
        <w:top w:val="none" w:sz="0" w:space="0" w:color="auto"/>
        <w:left w:val="none" w:sz="0" w:space="0" w:color="auto"/>
        <w:bottom w:val="none" w:sz="0" w:space="0" w:color="auto"/>
        <w:right w:val="none" w:sz="0" w:space="0" w:color="auto"/>
      </w:divBdr>
    </w:div>
    <w:div w:id="1591238846">
      <w:marLeft w:val="0"/>
      <w:marRight w:val="0"/>
      <w:marTop w:val="0"/>
      <w:marBottom w:val="0"/>
      <w:divBdr>
        <w:top w:val="none" w:sz="0" w:space="0" w:color="auto"/>
        <w:left w:val="none" w:sz="0" w:space="0" w:color="auto"/>
        <w:bottom w:val="none" w:sz="0" w:space="0" w:color="auto"/>
        <w:right w:val="none" w:sz="0" w:space="0" w:color="auto"/>
      </w:divBdr>
      <w:divsChild>
        <w:div w:id="171532771">
          <w:marLeft w:val="0"/>
          <w:marRight w:val="0"/>
          <w:marTop w:val="0"/>
          <w:marBottom w:val="0"/>
          <w:divBdr>
            <w:top w:val="none" w:sz="0" w:space="0" w:color="auto"/>
            <w:left w:val="none" w:sz="0" w:space="0" w:color="auto"/>
            <w:bottom w:val="none" w:sz="0" w:space="0" w:color="auto"/>
            <w:right w:val="none" w:sz="0" w:space="0" w:color="auto"/>
          </w:divBdr>
        </w:div>
      </w:divsChild>
    </w:div>
    <w:div w:id="1591502769">
      <w:marLeft w:val="0"/>
      <w:marRight w:val="0"/>
      <w:marTop w:val="0"/>
      <w:marBottom w:val="0"/>
      <w:divBdr>
        <w:top w:val="none" w:sz="0" w:space="0" w:color="auto"/>
        <w:left w:val="none" w:sz="0" w:space="0" w:color="auto"/>
        <w:bottom w:val="none" w:sz="0" w:space="0" w:color="auto"/>
        <w:right w:val="none" w:sz="0" w:space="0" w:color="auto"/>
      </w:divBdr>
      <w:divsChild>
        <w:div w:id="1777215230">
          <w:marLeft w:val="0"/>
          <w:marRight w:val="0"/>
          <w:marTop w:val="0"/>
          <w:marBottom w:val="0"/>
          <w:divBdr>
            <w:top w:val="none" w:sz="0" w:space="0" w:color="auto"/>
            <w:left w:val="none" w:sz="0" w:space="0" w:color="auto"/>
            <w:bottom w:val="none" w:sz="0" w:space="0" w:color="auto"/>
            <w:right w:val="none" w:sz="0" w:space="0" w:color="auto"/>
          </w:divBdr>
        </w:div>
      </w:divsChild>
    </w:div>
    <w:div w:id="1592160179">
      <w:marLeft w:val="0"/>
      <w:marRight w:val="0"/>
      <w:marTop w:val="0"/>
      <w:marBottom w:val="0"/>
      <w:divBdr>
        <w:top w:val="none" w:sz="0" w:space="0" w:color="auto"/>
        <w:left w:val="none" w:sz="0" w:space="0" w:color="auto"/>
        <w:bottom w:val="none" w:sz="0" w:space="0" w:color="auto"/>
        <w:right w:val="none" w:sz="0" w:space="0" w:color="auto"/>
      </w:divBdr>
      <w:divsChild>
        <w:div w:id="1505438252">
          <w:marLeft w:val="0"/>
          <w:marRight w:val="0"/>
          <w:marTop w:val="0"/>
          <w:marBottom w:val="0"/>
          <w:divBdr>
            <w:top w:val="none" w:sz="0" w:space="0" w:color="auto"/>
            <w:left w:val="none" w:sz="0" w:space="0" w:color="auto"/>
            <w:bottom w:val="none" w:sz="0" w:space="0" w:color="auto"/>
            <w:right w:val="none" w:sz="0" w:space="0" w:color="auto"/>
          </w:divBdr>
        </w:div>
      </w:divsChild>
    </w:div>
    <w:div w:id="1592204146">
      <w:marLeft w:val="0"/>
      <w:marRight w:val="0"/>
      <w:marTop w:val="0"/>
      <w:marBottom w:val="0"/>
      <w:divBdr>
        <w:top w:val="none" w:sz="0" w:space="0" w:color="auto"/>
        <w:left w:val="none" w:sz="0" w:space="0" w:color="auto"/>
        <w:bottom w:val="none" w:sz="0" w:space="0" w:color="auto"/>
        <w:right w:val="none" w:sz="0" w:space="0" w:color="auto"/>
      </w:divBdr>
      <w:divsChild>
        <w:div w:id="2045060711">
          <w:marLeft w:val="0"/>
          <w:marRight w:val="0"/>
          <w:marTop w:val="0"/>
          <w:marBottom w:val="0"/>
          <w:divBdr>
            <w:top w:val="none" w:sz="0" w:space="0" w:color="auto"/>
            <w:left w:val="none" w:sz="0" w:space="0" w:color="auto"/>
            <w:bottom w:val="none" w:sz="0" w:space="0" w:color="auto"/>
            <w:right w:val="none" w:sz="0" w:space="0" w:color="auto"/>
          </w:divBdr>
        </w:div>
      </w:divsChild>
    </w:div>
    <w:div w:id="1592933554">
      <w:marLeft w:val="0"/>
      <w:marRight w:val="0"/>
      <w:marTop w:val="0"/>
      <w:marBottom w:val="0"/>
      <w:divBdr>
        <w:top w:val="none" w:sz="0" w:space="0" w:color="auto"/>
        <w:left w:val="none" w:sz="0" w:space="0" w:color="auto"/>
        <w:bottom w:val="none" w:sz="0" w:space="0" w:color="auto"/>
        <w:right w:val="none" w:sz="0" w:space="0" w:color="auto"/>
      </w:divBdr>
      <w:divsChild>
        <w:div w:id="1983073191">
          <w:marLeft w:val="0"/>
          <w:marRight w:val="0"/>
          <w:marTop w:val="0"/>
          <w:marBottom w:val="0"/>
          <w:divBdr>
            <w:top w:val="none" w:sz="0" w:space="0" w:color="auto"/>
            <w:left w:val="none" w:sz="0" w:space="0" w:color="auto"/>
            <w:bottom w:val="none" w:sz="0" w:space="0" w:color="auto"/>
            <w:right w:val="none" w:sz="0" w:space="0" w:color="auto"/>
          </w:divBdr>
        </w:div>
      </w:divsChild>
    </w:div>
    <w:div w:id="1593002135">
      <w:marLeft w:val="0"/>
      <w:marRight w:val="0"/>
      <w:marTop w:val="0"/>
      <w:marBottom w:val="0"/>
      <w:divBdr>
        <w:top w:val="none" w:sz="0" w:space="0" w:color="auto"/>
        <w:left w:val="none" w:sz="0" w:space="0" w:color="auto"/>
        <w:bottom w:val="none" w:sz="0" w:space="0" w:color="auto"/>
        <w:right w:val="none" w:sz="0" w:space="0" w:color="auto"/>
      </w:divBdr>
      <w:divsChild>
        <w:div w:id="1684241636">
          <w:marLeft w:val="0"/>
          <w:marRight w:val="0"/>
          <w:marTop w:val="0"/>
          <w:marBottom w:val="0"/>
          <w:divBdr>
            <w:top w:val="none" w:sz="0" w:space="0" w:color="auto"/>
            <w:left w:val="none" w:sz="0" w:space="0" w:color="auto"/>
            <w:bottom w:val="none" w:sz="0" w:space="0" w:color="auto"/>
            <w:right w:val="none" w:sz="0" w:space="0" w:color="auto"/>
          </w:divBdr>
        </w:div>
      </w:divsChild>
    </w:div>
    <w:div w:id="1593390718">
      <w:marLeft w:val="0"/>
      <w:marRight w:val="0"/>
      <w:marTop w:val="0"/>
      <w:marBottom w:val="0"/>
      <w:divBdr>
        <w:top w:val="none" w:sz="0" w:space="0" w:color="auto"/>
        <w:left w:val="none" w:sz="0" w:space="0" w:color="auto"/>
        <w:bottom w:val="none" w:sz="0" w:space="0" w:color="auto"/>
        <w:right w:val="none" w:sz="0" w:space="0" w:color="auto"/>
      </w:divBdr>
      <w:divsChild>
        <w:div w:id="1046217891">
          <w:marLeft w:val="0"/>
          <w:marRight w:val="0"/>
          <w:marTop w:val="0"/>
          <w:marBottom w:val="0"/>
          <w:divBdr>
            <w:top w:val="none" w:sz="0" w:space="0" w:color="auto"/>
            <w:left w:val="none" w:sz="0" w:space="0" w:color="auto"/>
            <w:bottom w:val="none" w:sz="0" w:space="0" w:color="auto"/>
            <w:right w:val="none" w:sz="0" w:space="0" w:color="auto"/>
          </w:divBdr>
        </w:div>
      </w:divsChild>
    </w:div>
    <w:div w:id="1593659591">
      <w:marLeft w:val="0"/>
      <w:marRight w:val="0"/>
      <w:marTop w:val="0"/>
      <w:marBottom w:val="0"/>
      <w:divBdr>
        <w:top w:val="none" w:sz="0" w:space="0" w:color="auto"/>
        <w:left w:val="none" w:sz="0" w:space="0" w:color="auto"/>
        <w:bottom w:val="none" w:sz="0" w:space="0" w:color="auto"/>
        <w:right w:val="none" w:sz="0" w:space="0" w:color="auto"/>
      </w:divBdr>
      <w:divsChild>
        <w:div w:id="1472019196">
          <w:marLeft w:val="0"/>
          <w:marRight w:val="0"/>
          <w:marTop w:val="0"/>
          <w:marBottom w:val="0"/>
          <w:divBdr>
            <w:top w:val="none" w:sz="0" w:space="0" w:color="auto"/>
            <w:left w:val="none" w:sz="0" w:space="0" w:color="auto"/>
            <w:bottom w:val="none" w:sz="0" w:space="0" w:color="auto"/>
            <w:right w:val="none" w:sz="0" w:space="0" w:color="auto"/>
          </w:divBdr>
        </w:div>
      </w:divsChild>
    </w:div>
    <w:div w:id="1593734446">
      <w:marLeft w:val="0"/>
      <w:marRight w:val="0"/>
      <w:marTop w:val="0"/>
      <w:marBottom w:val="0"/>
      <w:divBdr>
        <w:top w:val="none" w:sz="0" w:space="0" w:color="auto"/>
        <w:left w:val="none" w:sz="0" w:space="0" w:color="auto"/>
        <w:bottom w:val="none" w:sz="0" w:space="0" w:color="auto"/>
        <w:right w:val="none" w:sz="0" w:space="0" w:color="auto"/>
      </w:divBdr>
      <w:divsChild>
        <w:div w:id="1426683835">
          <w:marLeft w:val="0"/>
          <w:marRight w:val="0"/>
          <w:marTop w:val="0"/>
          <w:marBottom w:val="0"/>
          <w:divBdr>
            <w:top w:val="none" w:sz="0" w:space="0" w:color="auto"/>
            <w:left w:val="none" w:sz="0" w:space="0" w:color="auto"/>
            <w:bottom w:val="none" w:sz="0" w:space="0" w:color="auto"/>
            <w:right w:val="none" w:sz="0" w:space="0" w:color="auto"/>
          </w:divBdr>
        </w:div>
      </w:divsChild>
    </w:div>
    <w:div w:id="1593736211">
      <w:marLeft w:val="0"/>
      <w:marRight w:val="0"/>
      <w:marTop w:val="0"/>
      <w:marBottom w:val="0"/>
      <w:divBdr>
        <w:top w:val="none" w:sz="0" w:space="0" w:color="auto"/>
        <w:left w:val="none" w:sz="0" w:space="0" w:color="auto"/>
        <w:bottom w:val="none" w:sz="0" w:space="0" w:color="auto"/>
        <w:right w:val="none" w:sz="0" w:space="0" w:color="auto"/>
      </w:divBdr>
      <w:divsChild>
        <w:div w:id="1562130845">
          <w:marLeft w:val="0"/>
          <w:marRight w:val="0"/>
          <w:marTop w:val="0"/>
          <w:marBottom w:val="0"/>
          <w:divBdr>
            <w:top w:val="none" w:sz="0" w:space="0" w:color="auto"/>
            <w:left w:val="none" w:sz="0" w:space="0" w:color="auto"/>
            <w:bottom w:val="none" w:sz="0" w:space="0" w:color="auto"/>
            <w:right w:val="none" w:sz="0" w:space="0" w:color="auto"/>
          </w:divBdr>
        </w:div>
      </w:divsChild>
    </w:div>
    <w:div w:id="1593854051">
      <w:marLeft w:val="0"/>
      <w:marRight w:val="0"/>
      <w:marTop w:val="0"/>
      <w:marBottom w:val="0"/>
      <w:divBdr>
        <w:top w:val="none" w:sz="0" w:space="0" w:color="auto"/>
        <w:left w:val="none" w:sz="0" w:space="0" w:color="auto"/>
        <w:bottom w:val="none" w:sz="0" w:space="0" w:color="auto"/>
        <w:right w:val="none" w:sz="0" w:space="0" w:color="auto"/>
      </w:divBdr>
      <w:divsChild>
        <w:div w:id="309989496">
          <w:marLeft w:val="0"/>
          <w:marRight w:val="0"/>
          <w:marTop w:val="0"/>
          <w:marBottom w:val="0"/>
          <w:divBdr>
            <w:top w:val="none" w:sz="0" w:space="0" w:color="auto"/>
            <w:left w:val="none" w:sz="0" w:space="0" w:color="auto"/>
            <w:bottom w:val="none" w:sz="0" w:space="0" w:color="auto"/>
            <w:right w:val="none" w:sz="0" w:space="0" w:color="auto"/>
          </w:divBdr>
        </w:div>
      </w:divsChild>
    </w:div>
    <w:div w:id="1594241078">
      <w:marLeft w:val="0"/>
      <w:marRight w:val="0"/>
      <w:marTop w:val="0"/>
      <w:marBottom w:val="0"/>
      <w:divBdr>
        <w:top w:val="none" w:sz="0" w:space="0" w:color="auto"/>
        <w:left w:val="none" w:sz="0" w:space="0" w:color="auto"/>
        <w:bottom w:val="none" w:sz="0" w:space="0" w:color="auto"/>
        <w:right w:val="none" w:sz="0" w:space="0" w:color="auto"/>
      </w:divBdr>
      <w:divsChild>
        <w:div w:id="299120149">
          <w:marLeft w:val="0"/>
          <w:marRight w:val="0"/>
          <w:marTop w:val="0"/>
          <w:marBottom w:val="0"/>
          <w:divBdr>
            <w:top w:val="none" w:sz="0" w:space="0" w:color="auto"/>
            <w:left w:val="none" w:sz="0" w:space="0" w:color="auto"/>
            <w:bottom w:val="none" w:sz="0" w:space="0" w:color="auto"/>
            <w:right w:val="none" w:sz="0" w:space="0" w:color="auto"/>
          </w:divBdr>
        </w:div>
      </w:divsChild>
    </w:div>
    <w:div w:id="1594312636">
      <w:marLeft w:val="0"/>
      <w:marRight w:val="0"/>
      <w:marTop w:val="0"/>
      <w:marBottom w:val="0"/>
      <w:divBdr>
        <w:top w:val="none" w:sz="0" w:space="0" w:color="auto"/>
        <w:left w:val="none" w:sz="0" w:space="0" w:color="auto"/>
        <w:bottom w:val="none" w:sz="0" w:space="0" w:color="auto"/>
        <w:right w:val="none" w:sz="0" w:space="0" w:color="auto"/>
      </w:divBdr>
      <w:divsChild>
        <w:div w:id="1679457128">
          <w:marLeft w:val="0"/>
          <w:marRight w:val="0"/>
          <w:marTop w:val="0"/>
          <w:marBottom w:val="0"/>
          <w:divBdr>
            <w:top w:val="none" w:sz="0" w:space="0" w:color="auto"/>
            <w:left w:val="none" w:sz="0" w:space="0" w:color="auto"/>
            <w:bottom w:val="none" w:sz="0" w:space="0" w:color="auto"/>
            <w:right w:val="none" w:sz="0" w:space="0" w:color="auto"/>
          </w:divBdr>
        </w:div>
      </w:divsChild>
    </w:div>
    <w:div w:id="1594316743">
      <w:marLeft w:val="0"/>
      <w:marRight w:val="0"/>
      <w:marTop w:val="0"/>
      <w:marBottom w:val="0"/>
      <w:divBdr>
        <w:top w:val="none" w:sz="0" w:space="0" w:color="auto"/>
        <w:left w:val="none" w:sz="0" w:space="0" w:color="auto"/>
        <w:bottom w:val="none" w:sz="0" w:space="0" w:color="auto"/>
        <w:right w:val="none" w:sz="0" w:space="0" w:color="auto"/>
      </w:divBdr>
      <w:divsChild>
        <w:div w:id="1392730281">
          <w:marLeft w:val="0"/>
          <w:marRight w:val="0"/>
          <w:marTop w:val="0"/>
          <w:marBottom w:val="0"/>
          <w:divBdr>
            <w:top w:val="none" w:sz="0" w:space="0" w:color="auto"/>
            <w:left w:val="none" w:sz="0" w:space="0" w:color="auto"/>
            <w:bottom w:val="none" w:sz="0" w:space="0" w:color="auto"/>
            <w:right w:val="none" w:sz="0" w:space="0" w:color="auto"/>
          </w:divBdr>
        </w:div>
      </w:divsChild>
    </w:div>
    <w:div w:id="1594438580">
      <w:marLeft w:val="0"/>
      <w:marRight w:val="0"/>
      <w:marTop w:val="0"/>
      <w:marBottom w:val="0"/>
      <w:divBdr>
        <w:top w:val="none" w:sz="0" w:space="0" w:color="auto"/>
        <w:left w:val="none" w:sz="0" w:space="0" w:color="auto"/>
        <w:bottom w:val="none" w:sz="0" w:space="0" w:color="auto"/>
        <w:right w:val="none" w:sz="0" w:space="0" w:color="auto"/>
      </w:divBdr>
      <w:divsChild>
        <w:div w:id="1086421670">
          <w:marLeft w:val="0"/>
          <w:marRight w:val="0"/>
          <w:marTop w:val="0"/>
          <w:marBottom w:val="0"/>
          <w:divBdr>
            <w:top w:val="none" w:sz="0" w:space="0" w:color="auto"/>
            <w:left w:val="none" w:sz="0" w:space="0" w:color="auto"/>
            <w:bottom w:val="none" w:sz="0" w:space="0" w:color="auto"/>
            <w:right w:val="none" w:sz="0" w:space="0" w:color="auto"/>
          </w:divBdr>
        </w:div>
      </w:divsChild>
    </w:div>
    <w:div w:id="1594623939">
      <w:marLeft w:val="0"/>
      <w:marRight w:val="0"/>
      <w:marTop w:val="0"/>
      <w:marBottom w:val="0"/>
      <w:divBdr>
        <w:top w:val="none" w:sz="0" w:space="0" w:color="auto"/>
        <w:left w:val="none" w:sz="0" w:space="0" w:color="auto"/>
        <w:bottom w:val="none" w:sz="0" w:space="0" w:color="auto"/>
        <w:right w:val="none" w:sz="0" w:space="0" w:color="auto"/>
      </w:divBdr>
      <w:divsChild>
        <w:div w:id="353268810">
          <w:marLeft w:val="0"/>
          <w:marRight w:val="0"/>
          <w:marTop w:val="0"/>
          <w:marBottom w:val="0"/>
          <w:divBdr>
            <w:top w:val="none" w:sz="0" w:space="0" w:color="auto"/>
            <w:left w:val="none" w:sz="0" w:space="0" w:color="auto"/>
            <w:bottom w:val="none" w:sz="0" w:space="0" w:color="auto"/>
            <w:right w:val="none" w:sz="0" w:space="0" w:color="auto"/>
          </w:divBdr>
        </w:div>
      </w:divsChild>
    </w:div>
    <w:div w:id="1594706460">
      <w:marLeft w:val="0"/>
      <w:marRight w:val="0"/>
      <w:marTop w:val="0"/>
      <w:marBottom w:val="0"/>
      <w:divBdr>
        <w:top w:val="none" w:sz="0" w:space="0" w:color="auto"/>
        <w:left w:val="none" w:sz="0" w:space="0" w:color="auto"/>
        <w:bottom w:val="none" w:sz="0" w:space="0" w:color="auto"/>
        <w:right w:val="none" w:sz="0" w:space="0" w:color="auto"/>
      </w:divBdr>
      <w:divsChild>
        <w:div w:id="1890996469">
          <w:marLeft w:val="0"/>
          <w:marRight w:val="0"/>
          <w:marTop w:val="0"/>
          <w:marBottom w:val="0"/>
          <w:divBdr>
            <w:top w:val="none" w:sz="0" w:space="0" w:color="auto"/>
            <w:left w:val="none" w:sz="0" w:space="0" w:color="auto"/>
            <w:bottom w:val="none" w:sz="0" w:space="0" w:color="auto"/>
            <w:right w:val="none" w:sz="0" w:space="0" w:color="auto"/>
          </w:divBdr>
        </w:div>
      </w:divsChild>
    </w:div>
    <w:div w:id="1594707649">
      <w:marLeft w:val="0"/>
      <w:marRight w:val="0"/>
      <w:marTop w:val="0"/>
      <w:marBottom w:val="0"/>
      <w:divBdr>
        <w:top w:val="none" w:sz="0" w:space="0" w:color="auto"/>
        <w:left w:val="none" w:sz="0" w:space="0" w:color="auto"/>
        <w:bottom w:val="none" w:sz="0" w:space="0" w:color="auto"/>
        <w:right w:val="none" w:sz="0" w:space="0" w:color="auto"/>
      </w:divBdr>
      <w:divsChild>
        <w:div w:id="1589772614">
          <w:marLeft w:val="0"/>
          <w:marRight w:val="0"/>
          <w:marTop w:val="0"/>
          <w:marBottom w:val="0"/>
          <w:divBdr>
            <w:top w:val="none" w:sz="0" w:space="0" w:color="auto"/>
            <w:left w:val="none" w:sz="0" w:space="0" w:color="auto"/>
            <w:bottom w:val="none" w:sz="0" w:space="0" w:color="auto"/>
            <w:right w:val="none" w:sz="0" w:space="0" w:color="auto"/>
          </w:divBdr>
        </w:div>
      </w:divsChild>
    </w:div>
    <w:div w:id="1594819702">
      <w:marLeft w:val="0"/>
      <w:marRight w:val="0"/>
      <w:marTop w:val="0"/>
      <w:marBottom w:val="0"/>
      <w:divBdr>
        <w:top w:val="none" w:sz="0" w:space="0" w:color="auto"/>
        <w:left w:val="none" w:sz="0" w:space="0" w:color="auto"/>
        <w:bottom w:val="none" w:sz="0" w:space="0" w:color="auto"/>
        <w:right w:val="none" w:sz="0" w:space="0" w:color="auto"/>
      </w:divBdr>
      <w:divsChild>
        <w:div w:id="490828076">
          <w:marLeft w:val="0"/>
          <w:marRight w:val="0"/>
          <w:marTop w:val="0"/>
          <w:marBottom w:val="0"/>
          <w:divBdr>
            <w:top w:val="none" w:sz="0" w:space="0" w:color="auto"/>
            <w:left w:val="none" w:sz="0" w:space="0" w:color="auto"/>
            <w:bottom w:val="none" w:sz="0" w:space="0" w:color="auto"/>
            <w:right w:val="none" w:sz="0" w:space="0" w:color="auto"/>
          </w:divBdr>
        </w:div>
      </w:divsChild>
    </w:div>
    <w:div w:id="1595279330">
      <w:marLeft w:val="0"/>
      <w:marRight w:val="0"/>
      <w:marTop w:val="0"/>
      <w:marBottom w:val="0"/>
      <w:divBdr>
        <w:top w:val="none" w:sz="0" w:space="0" w:color="auto"/>
        <w:left w:val="none" w:sz="0" w:space="0" w:color="auto"/>
        <w:bottom w:val="none" w:sz="0" w:space="0" w:color="auto"/>
        <w:right w:val="none" w:sz="0" w:space="0" w:color="auto"/>
      </w:divBdr>
      <w:divsChild>
        <w:div w:id="161506417">
          <w:marLeft w:val="0"/>
          <w:marRight w:val="0"/>
          <w:marTop w:val="0"/>
          <w:marBottom w:val="0"/>
          <w:divBdr>
            <w:top w:val="none" w:sz="0" w:space="0" w:color="auto"/>
            <w:left w:val="none" w:sz="0" w:space="0" w:color="auto"/>
            <w:bottom w:val="none" w:sz="0" w:space="0" w:color="auto"/>
            <w:right w:val="none" w:sz="0" w:space="0" w:color="auto"/>
          </w:divBdr>
        </w:div>
      </w:divsChild>
    </w:div>
    <w:div w:id="1595821184">
      <w:marLeft w:val="0"/>
      <w:marRight w:val="0"/>
      <w:marTop w:val="0"/>
      <w:marBottom w:val="0"/>
      <w:divBdr>
        <w:top w:val="none" w:sz="0" w:space="0" w:color="auto"/>
        <w:left w:val="none" w:sz="0" w:space="0" w:color="auto"/>
        <w:bottom w:val="none" w:sz="0" w:space="0" w:color="auto"/>
        <w:right w:val="none" w:sz="0" w:space="0" w:color="auto"/>
      </w:divBdr>
      <w:divsChild>
        <w:div w:id="407464850">
          <w:marLeft w:val="0"/>
          <w:marRight w:val="0"/>
          <w:marTop w:val="0"/>
          <w:marBottom w:val="0"/>
          <w:divBdr>
            <w:top w:val="none" w:sz="0" w:space="0" w:color="auto"/>
            <w:left w:val="none" w:sz="0" w:space="0" w:color="auto"/>
            <w:bottom w:val="none" w:sz="0" w:space="0" w:color="auto"/>
            <w:right w:val="none" w:sz="0" w:space="0" w:color="auto"/>
          </w:divBdr>
        </w:div>
      </w:divsChild>
    </w:div>
    <w:div w:id="1595824013">
      <w:marLeft w:val="0"/>
      <w:marRight w:val="0"/>
      <w:marTop w:val="0"/>
      <w:marBottom w:val="0"/>
      <w:divBdr>
        <w:top w:val="none" w:sz="0" w:space="0" w:color="auto"/>
        <w:left w:val="none" w:sz="0" w:space="0" w:color="auto"/>
        <w:bottom w:val="none" w:sz="0" w:space="0" w:color="auto"/>
        <w:right w:val="none" w:sz="0" w:space="0" w:color="auto"/>
      </w:divBdr>
      <w:divsChild>
        <w:div w:id="2066446036">
          <w:marLeft w:val="0"/>
          <w:marRight w:val="0"/>
          <w:marTop w:val="0"/>
          <w:marBottom w:val="0"/>
          <w:divBdr>
            <w:top w:val="none" w:sz="0" w:space="0" w:color="auto"/>
            <w:left w:val="none" w:sz="0" w:space="0" w:color="auto"/>
            <w:bottom w:val="none" w:sz="0" w:space="0" w:color="auto"/>
            <w:right w:val="none" w:sz="0" w:space="0" w:color="auto"/>
          </w:divBdr>
        </w:div>
      </w:divsChild>
    </w:div>
    <w:div w:id="1595891722">
      <w:marLeft w:val="0"/>
      <w:marRight w:val="0"/>
      <w:marTop w:val="0"/>
      <w:marBottom w:val="0"/>
      <w:divBdr>
        <w:top w:val="none" w:sz="0" w:space="0" w:color="auto"/>
        <w:left w:val="none" w:sz="0" w:space="0" w:color="auto"/>
        <w:bottom w:val="none" w:sz="0" w:space="0" w:color="auto"/>
        <w:right w:val="none" w:sz="0" w:space="0" w:color="auto"/>
      </w:divBdr>
      <w:divsChild>
        <w:div w:id="2053991467">
          <w:marLeft w:val="0"/>
          <w:marRight w:val="0"/>
          <w:marTop w:val="0"/>
          <w:marBottom w:val="0"/>
          <w:divBdr>
            <w:top w:val="none" w:sz="0" w:space="0" w:color="auto"/>
            <w:left w:val="none" w:sz="0" w:space="0" w:color="auto"/>
            <w:bottom w:val="none" w:sz="0" w:space="0" w:color="auto"/>
            <w:right w:val="none" w:sz="0" w:space="0" w:color="auto"/>
          </w:divBdr>
        </w:div>
      </w:divsChild>
    </w:div>
    <w:div w:id="1596013014">
      <w:marLeft w:val="0"/>
      <w:marRight w:val="0"/>
      <w:marTop w:val="0"/>
      <w:marBottom w:val="0"/>
      <w:divBdr>
        <w:top w:val="none" w:sz="0" w:space="0" w:color="auto"/>
        <w:left w:val="none" w:sz="0" w:space="0" w:color="auto"/>
        <w:bottom w:val="none" w:sz="0" w:space="0" w:color="auto"/>
        <w:right w:val="none" w:sz="0" w:space="0" w:color="auto"/>
      </w:divBdr>
      <w:divsChild>
        <w:div w:id="954597779">
          <w:marLeft w:val="0"/>
          <w:marRight w:val="0"/>
          <w:marTop w:val="0"/>
          <w:marBottom w:val="0"/>
          <w:divBdr>
            <w:top w:val="none" w:sz="0" w:space="0" w:color="auto"/>
            <w:left w:val="none" w:sz="0" w:space="0" w:color="auto"/>
            <w:bottom w:val="none" w:sz="0" w:space="0" w:color="auto"/>
            <w:right w:val="none" w:sz="0" w:space="0" w:color="auto"/>
          </w:divBdr>
        </w:div>
      </w:divsChild>
    </w:div>
    <w:div w:id="1596089069">
      <w:marLeft w:val="0"/>
      <w:marRight w:val="0"/>
      <w:marTop w:val="0"/>
      <w:marBottom w:val="0"/>
      <w:divBdr>
        <w:top w:val="none" w:sz="0" w:space="0" w:color="auto"/>
        <w:left w:val="none" w:sz="0" w:space="0" w:color="auto"/>
        <w:bottom w:val="none" w:sz="0" w:space="0" w:color="auto"/>
        <w:right w:val="none" w:sz="0" w:space="0" w:color="auto"/>
      </w:divBdr>
      <w:divsChild>
        <w:div w:id="538476335">
          <w:marLeft w:val="0"/>
          <w:marRight w:val="0"/>
          <w:marTop w:val="0"/>
          <w:marBottom w:val="0"/>
          <w:divBdr>
            <w:top w:val="none" w:sz="0" w:space="0" w:color="auto"/>
            <w:left w:val="none" w:sz="0" w:space="0" w:color="auto"/>
            <w:bottom w:val="none" w:sz="0" w:space="0" w:color="auto"/>
            <w:right w:val="none" w:sz="0" w:space="0" w:color="auto"/>
          </w:divBdr>
        </w:div>
      </w:divsChild>
    </w:div>
    <w:div w:id="1596131609">
      <w:marLeft w:val="0"/>
      <w:marRight w:val="0"/>
      <w:marTop w:val="0"/>
      <w:marBottom w:val="0"/>
      <w:divBdr>
        <w:top w:val="none" w:sz="0" w:space="0" w:color="auto"/>
        <w:left w:val="none" w:sz="0" w:space="0" w:color="auto"/>
        <w:bottom w:val="none" w:sz="0" w:space="0" w:color="auto"/>
        <w:right w:val="none" w:sz="0" w:space="0" w:color="auto"/>
      </w:divBdr>
      <w:divsChild>
        <w:div w:id="786654938">
          <w:marLeft w:val="0"/>
          <w:marRight w:val="0"/>
          <w:marTop w:val="0"/>
          <w:marBottom w:val="0"/>
          <w:divBdr>
            <w:top w:val="none" w:sz="0" w:space="0" w:color="auto"/>
            <w:left w:val="none" w:sz="0" w:space="0" w:color="auto"/>
            <w:bottom w:val="none" w:sz="0" w:space="0" w:color="auto"/>
            <w:right w:val="none" w:sz="0" w:space="0" w:color="auto"/>
          </w:divBdr>
        </w:div>
      </w:divsChild>
    </w:div>
    <w:div w:id="1596135900">
      <w:marLeft w:val="0"/>
      <w:marRight w:val="0"/>
      <w:marTop w:val="0"/>
      <w:marBottom w:val="0"/>
      <w:divBdr>
        <w:top w:val="none" w:sz="0" w:space="0" w:color="auto"/>
        <w:left w:val="none" w:sz="0" w:space="0" w:color="auto"/>
        <w:bottom w:val="none" w:sz="0" w:space="0" w:color="auto"/>
        <w:right w:val="none" w:sz="0" w:space="0" w:color="auto"/>
      </w:divBdr>
      <w:divsChild>
        <w:div w:id="967779943">
          <w:marLeft w:val="0"/>
          <w:marRight w:val="0"/>
          <w:marTop w:val="0"/>
          <w:marBottom w:val="0"/>
          <w:divBdr>
            <w:top w:val="none" w:sz="0" w:space="0" w:color="auto"/>
            <w:left w:val="none" w:sz="0" w:space="0" w:color="auto"/>
            <w:bottom w:val="none" w:sz="0" w:space="0" w:color="auto"/>
            <w:right w:val="none" w:sz="0" w:space="0" w:color="auto"/>
          </w:divBdr>
        </w:div>
      </w:divsChild>
    </w:div>
    <w:div w:id="1596474779">
      <w:marLeft w:val="0"/>
      <w:marRight w:val="0"/>
      <w:marTop w:val="0"/>
      <w:marBottom w:val="0"/>
      <w:divBdr>
        <w:top w:val="none" w:sz="0" w:space="0" w:color="auto"/>
        <w:left w:val="none" w:sz="0" w:space="0" w:color="auto"/>
        <w:bottom w:val="none" w:sz="0" w:space="0" w:color="auto"/>
        <w:right w:val="none" w:sz="0" w:space="0" w:color="auto"/>
      </w:divBdr>
      <w:divsChild>
        <w:div w:id="1025447049">
          <w:marLeft w:val="0"/>
          <w:marRight w:val="0"/>
          <w:marTop w:val="0"/>
          <w:marBottom w:val="0"/>
          <w:divBdr>
            <w:top w:val="none" w:sz="0" w:space="0" w:color="auto"/>
            <w:left w:val="none" w:sz="0" w:space="0" w:color="auto"/>
            <w:bottom w:val="none" w:sz="0" w:space="0" w:color="auto"/>
            <w:right w:val="none" w:sz="0" w:space="0" w:color="auto"/>
          </w:divBdr>
        </w:div>
      </w:divsChild>
    </w:div>
    <w:div w:id="1596785422">
      <w:marLeft w:val="0"/>
      <w:marRight w:val="0"/>
      <w:marTop w:val="0"/>
      <w:marBottom w:val="0"/>
      <w:divBdr>
        <w:top w:val="none" w:sz="0" w:space="0" w:color="auto"/>
        <w:left w:val="none" w:sz="0" w:space="0" w:color="auto"/>
        <w:bottom w:val="none" w:sz="0" w:space="0" w:color="auto"/>
        <w:right w:val="none" w:sz="0" w:space="0" w:color="auto"/>
      </w:divBdr>
      <w:divsChild>
        <w:div w:id="687565233">
          <w:marLeft w:val="0"/>
          <w:marRight w:val="0"/>
          <w:marTop w:val="0"/>
          <w:marBottom w:val="0"/>
          <w:divBdr>
            <w:top w:val="none" w:sz="0" w:space="0" w:color="auto"/>
            <w:left w:val="none" w:sz="0" w:space="0" w:color="auto"/>
            <w:bottom w:val="none" w:sz="0" w:space="0" w:color="auto"/>
            <w:right w:val="none" w:sz="0" w:space="0" w:color="auto"/>
          </w:divBdr>
        </w:div>
      </w:divsChild>
    </w:div>
    <w:div w:id="1596786797">
      <w:marLeft w:val="0"/>
      <w:marRight w:val="0"/>
      <w:marTop w:val="0"/>
      <w:marBottom w:val="0"/>
      <w:divBdr>
        <w:top w:val="none" w:sz="0" w:space="0" w:color="auto"/>
        <w:left w:val="none" w:sz="0" w:space="0" w:color="auto"/>
        <w:bottom w:val="none" w:sz="0" w:space="0" w:color="auto"/>
        <w:right w:val="none" w:sz="0" w:space="0" w:color="auto"/>
      </w:divBdr>
      <w:divsChild>
        <w:div w:id="1296569308">
          <w:marLeft w:val="0"/>
          <w:marRight w:val="0"/>
          <w:marTop w:val="0"/>
          <w:marBottom w:val="0"/>
          <w:divBdr>
            <w:top w:val="none" w:sz="0" w:space="0" w:color="auto"/>
            <w:left w:val="none" w:sz="0" w:space="0" w:color="auto"/>
            <w:bottom w:val="none" w:sz="0" w:space="0" w:color="auto"/>
            <w:right w:val="none" w:sz="0" w:space="0" w:color="auto"/>
          </w:divBdr>
        </w:div>
      </w:divsChild>
    </w:div>
    <w:div w:id="1597053214">
      <w:marLeft w:val="0"/>
      <w:marRight w:val="0"/>
      <w:marTop w:val="0"/>
      <w:marBottom w:val="0"/>
      <w:divBdr>
        <w:top w:val="none" w:sz="0" w:space="0" w:color="auto"/>
        <w:left w:val="none" w:sz="0" w:space="0" w:color="auto"/>
        <w:bottom w:val="none" w:sz="0" w:space="0" w:color="auto"/>
        <w:right w:val="none" w:sz="0" w:space="0" w:color="auto"/>
      </w:divBdr>
      <w:divsChild>
        <w:div w:id="691228223">
          <w:marLeft w:val="0"/>
          <w:marRight w:val="0"/>
          <w:marTop w:val="0"/>
          <w:marBottom w:val="0"/>
          <w:divBdr>
            <w:top w:val="none" w:sz="0" w:space="0" w:color="auto"/>
            <w:left w:val="none" w:sz="0" w:space="0" w:color="auto"/>
            <w:bottom w:val="none" w:sz="0" w:space="0" w:color="auto"/>
            <w:right w:val="none" w:sz="0" w:space="0" w:color="auto"/>
          </w:divBdr>
        </w:div>
      </w:divsChild>
    </w:div>
    <w:div w:id="1597593650">
      <w:marLeft w:val="0"/>
      <w:marRight w:val="0"/>
      <w:marTop w:val="0"/>
      <w:marBottom w:val="0"/>
      <w:divBdr>
        <w:top w:val="none" w:sz="0" w:space="0" w:color="auto"/>
        <w:left w:val="none" w:sz="0" w:space="0" w:color="auto"/>
        <w:bottom w:val="none" w:sz="0" w:space="0" w:color="auto"/>
        <w:right w:val="none" w:sz="0" w:space="0" w:color="auto"/>
      </w:divBdr>
    </w:div>
    <w:div w:id="1597711096">
      <w:marLeft w:val="0"/>
      <w:marRight w:val="0"/>
      <w:marTop w:val="0"/>
      <w:marBottom w:val="0"/>
      <w:divBdr>
        <w:top w:val="none" w:sz="0" w:space="0" w:color="auto"/>
        <w:left w:val="none" w:sz="0" w:space="0" w:color="auto"/>
        <w:bottom w:val="none" w:sz="0" w:space="0" w:color="auto"/>
        <w:right w:val="none" w:sz="0" w:space="0" w:color="auto"/>
      </w:divBdr>
      <w:divsChild>
        <w:div w:id="897666736">
          <w:marLeft w:val="0"/>
          <w:marRight w:val="0"/>
          <w:marTop w:val="0"/>
          <w:marBottom w:val="0"/>
          <w:divBdr>
            <w:top w:val="none" w:sz="0" w:space="0" w:color="auto"/>
            <w:left w:val="none" w:sz="0" w:space="0" w:color="auto"/>
            <w:bottom w:val="none" w:sz="0" w:space="0" w:color="auto"/>
            <w:right w:val="none" w:sz="0" w:space="0" w:color="auto"/>
          </w:divBdr>
        </w:div>
      </w:divsChild>
    </w:div>
    <w:div w:id="1597784993">
      <w:marLeft w:val="0"/>
      <w:marRight w:val="0"/>
      <w:marTop w:val="0"/>
      <w:marBottom w:val="0"/>
      <w:divBdr>
        <w:top w:val="none" w:sz="0" w:space="0" w:color="auto"/>
        <w:left w:val="none" w:sz="0" w:space="0" w:color="auto"/>
        <w:bottom w:val="none" w:sz="0" w:space="0" w:color="auto"/>
        <w:right w:val="none" w:sz="0" w:space="0" w:color="auto"/>
      </w:divBdr>
      <w:divsChild>
        <w:div w:id="836530520">
          <w:marLeft w:val="0"/>
          <w:marRight w:val="0"/>
          <w:marTop w:val="0"/>
          <w:marBottom w:val="0"/>
          <w:divBdr>
            <w:top w:val="none" w:sz="0" w:space="0" w:color="auto"/>
            <w:left w:val="none" w:sz="0" w:space="0" w:color="auto"/>
            <w:bottom w:val="none" w:sz="0" w:space="0" w:color="auto"/>
            <w:right w:val="none" w:sz="0" w:space="0" w:color="auto"/>
          </w:divBdr>
        </w:div>
      </w:divsChild>
    </w:div>
    <w:div w:id="1598100023">
      <w:marLeft w:val="0"/>
      <w:marRight w:val="0"/>
      <w:marTop w:val="0"/>
      <w:marBottom w:val="0"/>
      <w:divBdr>
        <w:top w:val="none" w:sz="0" w:space="0" w:color="auto"/>
        <w:left w:val="none" w:sz="0" w:space="0" w:color="auto"/>
        <w:bottom w:val="none" w:sz="0" w:space="0" w:color="auto"/>
        <w:right w:val="none" w:sz="0" w:space="0" w:color="auto"/>
      </w:divBdr>
      <w:divsChild>
        <w:div w:id="831411111">
          <w:marLeft w:val="0"/>
          <w:marRight w:val="0"/>
          <w:marTop w:val="0"/>
          <w:marBottom w:val="0"/>
          <w:divBdr>
            <w:top w:val="none" w:sz="0" w:space="0" w:color="auto"/>
            <w:left w:val="none" w:sz="0" w:space="0" w:color="auto"/>
            <w:bottom w:val="none" w:sz="0" w:space="0" w:color="auto"/>
            <w:right w:val="none" w:sz="0" w:space="0" w:color="auto"/>
          </w:divBdr>
        </w:div>
      </w:divsChild>
    </w:div>
    <w:div w:id="1598247130">
      <w:marLeft w:val="0"/>
      <w:marRight w:val="0"/>
      <w:marTop w:val="0"/>
      <w:marBottom w:val="0"/>
      <w:divBdr>
        <w:top w:val="none" w:sz="0" w:space="0" w:color="auto"/>
        <w:left w:val="none" w:sz="0" w:space="0" w:color="auto"/>
        <w:bottom w:val="none" w:sz="0" w:space="0" w:color="auto"/>
        <w:right w:val="none" w:sz="0" w:space="0" w:color="auto"/>
      </w:divBdr>
      <w:divsChild>
        <w:div w:id="172032486">
          <w:marLeft w:val="0"/>
          <w:marRight w:val="0"/>
          <w:marTop w:val="0"/>
          <w:marBottom w:val="0"/>
          <w:divBdr>
            <w:top w:val="none" w:sz="0" w:space="0" w:color="auto"/>
            <w:left w:val="none" w:sz="0" w:space="0" w:color="auto"/>
            <w:bottom w:val="none" w:sz="0" w:space="0" w:color="auto"/>
            <w:right w:val="none" w:sz="0" w:space="0" w:color="auto"/>
          </w:divBdr>
        </w:div>
      </w:divsChild>
    </w:div>
    <w:div w:id="1598905392">
      <w:marLeft w:val="0"/>
      <w:marRight w:val="0"/>
      <w:marTop w:val="0"/>
      <w:marBottom w:val="0"/>
      <w:divBdr>
        <w:top w:val="none" w:sz="0" w:space="0" w:color="auto"/>
        <w:left w:val="none" w:sz="0" w:space="0" w:color="auto"/>
        <w:bottom w:val="none" w:sz="0" w:space="0" w:color="auto"/>
        <w:right w:val="none" w:sz="0" w:space="0" w:color="auto"/>
      </w:divBdr>
      <w:divsChild>
        <w:div w:id="955718750">
          <w:marLeft w:val="0"/>
          <w:marRight w:val="0"/>
          <w:marTop w:val="0"/>
          <w:marBottom w:val="0"/>
          <w:divBdr>
            <w:top w:val="none" w:sz="0" w:space="0" w:color="auto"/>
            <w:left w:val="none" w:sz="0" w:space="0" w:color="auto"/>
            <w:bottom w:val="none" w:sz="0" w:space="0" w:color="auto"/>
            <w:right w:val="none" w:sz="0" w:space="0" w:color="auto"/>
          </w:divBdr>
        </w:div>
      </w:divsChild>
    </w:div>
    <w:div w:id="1599100815">
      <w:marLeft w:val="0"/>
      <w:marRight w:val="0"/>
      <w:marTop w:val="0"/>
      <w:marBottom w:val="0"/>
      <w:divBdr>
        <w:top w:val="none" w:sz="0" w:space="0" w:color="auto"/>
        <w:left w:val="none" w:sz="0" w:space="0" w:color="auto"/>
        <w:bottom w:val="none" w:sz="0" w:space="0" w:color="auto"/>
        <w:right w:val="none" w:sz="0" w:space="0" w:color="auto"/>
      </w:divBdr>
      <w:divsChild>
        <w:div w:id="524682593">
          <w:marLeft w:val="0"/>
          <w:marRight w:val="0"/>
          <w:marTop w:val="0"/>
          <w:marBottom w:val="0"/>
          <w:divBdr>
            <w:top w:val="none" w:sz="0" w:space="0" w:color="auto"/>
            <w:left w:val="none" w:sz="0" w:space="0" w:color="auto"/>
            <w:bottom w:val="none" w:sz="0" w:space="0" w:color="auto"/>
            <w:right w:val="none" w:sz="0" w:space="0" w:color="auto"/>
          </w:divBdr>
        </w:div>
      </w:divsChild>
    </w:div>
    <w:div w:id="1599173636">
      <w:marLeft w:val="0"/>
      <w:marRight w:val="0"/>
      <w:marTop w:val="0"/>
      <w:marBottom w:val="0"/>
      <w:divBdr>
        <w:top w:val="none" w:sz="0" w:space="0" w:color="auto"/>
        <w:left w:val="none" w:sz="0" w:space="0" w:color="auto"/>
        <w:bottom w:val="none" w:sz="0" w:space="0" w:color="auto"/>
        <w:right w:val="none" w:sz="0" w:space="0" w:color="auto"/>
      </w:divBdr>
      <w:divsChild>
        <w:div w:id="1925919063">
          <w:marLeft w:val="0"/>
          <w:marRight w:val="0"/>
          <w:marTop w:val="0"/>
          <w:marBottom w:val="0"/>
          <w:divBdr>
            <w:top w:val="none" w:sz="0" w:space="0" w:color="auto"/>
            <w:left w:val="none" w:sz="0" w:space="0" w:color="auto"/>
            <w:bottom w:val="none" w:sz="0" w:space="0" w:color="auto"/>
            <w:right w:val="none" w:sz="0" w:space="0" w:color="auto"/>
          </w:divBdr>
        </w:div>
      </w:divsChild>
    </w:div>
    <w:div w:id="1599293657">
      <w:marLeft w:val="0"/>
      <w:marRight w:val="0"/>
      <w:marTop w:val="0"/>
      <w:marBottom w:val="0"/>
      <w:divBdr>
        <w:top w:val="none" w:sz="0" w:space="0" w:color="auto"/>
        <w:left w:val="none" w:sz="0" w:space="0" w:color="auto"/>
        <w:bottom w:val="none" w:sz="0" w:space="0" w:color="auto"/>
        <w:right w:val="none" w:sz="0" w:space="0" w:color="auto"/>
      </w:divBdr>
      <w:divsChild>
        <w:div w:id="769202650">
          <w:marLeft w:val="0"/>
          <w:marRight w:val="0"/>
          <w:marTop w:val="0"/>
          <w:marBottom w:val="0"/>
          <w:divBdr>
            <w:top w:val="none" w:sz="0" w:space="0" w:color="auto"/>
            <w:left w:val="none" w:sz="0" w:space="0" w:color="auto"/>
            <w:bottom w:val="none" w:sz="0" w:space="0" w:color="auto"/>
            <w:right w:val="none" w:sz="0" w:space="0" w:color="auto"/>
          </w:divBdr>
        </w:div>
      </w:divsChild>
    </w:div>
    <w:div w:id="1599362537">
      <w:marLeft w:val="0"/>
      <w:marRight w:val="0"/>
      <w:marTop w:val="0"/>
      <w:marBottom w:val="0"/>
      <w:divBdr>
        <w:top w:val="none" w:sz="0" w:space="0" w:color="auto"/>
        <w:left w:val="none" w:sz="0" w:space="0" w:color="auto"/>
        <w:bottom w:val="none" w:sz="0" w:space="0" w:color="auto"/>
        <w:right w:val="none" w:sz="0" w:space="0" w:color="auto"/>
      </w:divBdr>
      <w:divsChild>
        <w:div w:id="852885656">
          <w:marLeft w:val="0"/>
          <w:marRight w:val="0"/>
          <w:marTop w:val="0"/>
          <w:marBottom w:val="0"/>
          <w:divBdr>
            <w:top w:val="none" w:sz="0" w:space="0" w:color="auto"/>
            <w:left w:val="none" w:sz="0" w:space="0" w:color="auto"/>
            <w:bottom w:val="none" w:sz="0" w:space="0" w:color="auto"/>
            <w:right w:val="none" w:sz="0" w:space="0" w:color="auto"/>
          </w:divBdr>
        </w:div>
      </w:divsChild>
    </w:div>
    <w:div w:id="1599413353">
      <w:marLeft w:val="0"/>
      <w:marRight w:val="0"/>
      <w:marTop w:val="0"/>
      <w:marBottom w:val="0"/>
      <w:divBdr>
        <w:top w:val="none" w:sz="0" w:space="0" w:color="auto"/>
        <w:left w:val="none" w:sz="0" w:space="0" w:color="auto"/>
        <w:bottom w:val="none" w:sz="0" w:space="0" w:color="auto"/>
        <w:right w:val="none" w:sz="0" w:space="0" w:color="auto"/>
      </w:divBdr>
      <w:divsChild>
        <w:div w:id="897740250">
          <w:marLeft w:val="0"/>
          <w:marRight w:val="0"/>
          <w:marTop w:val="0"/>
          <w:marBottom w:val="0"/>
          <w:divBdr>
            <w:top w:val="none" w:sz="0" w:space="0" w:color="auto"/>
            <w:left w:val="none" w:sz="0" w:space="0" w:color="auto"/>
            <w:bottom w:val="none" w:sz="0" w:space="0" w:color="auto"/>
            <w:right w:val="none" w:sz="0" w:space="0" w:color="auto"/>
          </w:divBdr>
        </w:div>
      </w:divsChild>
    </w:div>
    <w:div w:id="1599603928">
      <w:marLeft w:val="0"/>
      <w:marRight w:val="0"/>
      <w:marTop w:val="0"/>
      <w:marBottom w:val="0"/>
      <w:divBdr>
        <w:top w:val="none" w:sz="0" w:space="0" w:color="auto"/>
        <w:left w:val="none" w:sz="0" w:space="0" w:color="auto"/>
        <w:bottom w:val="none" w:sz="0" w:space="0" w:color="auto"/>
        <w:right w:val="none" w:sz="0" w:space="0" w:color="auto"/>
      </w:divBdr>
      <w:divsChild>
        <w:div w:id="224999727">
          <w:marLeft w:val="0"/>
          <w:marRight w:val="0"/>
          <w:marTop w:val="0"/>
          <w:marBottom w:val="0"/>
          <w:divBdr>
            <w:top w:val="none" w:sz="0" w:space="0" w:color="auto"/>
            <w:left w:val="none" w:sz="0" w:space="0" w:color="auto"/>
            <w:bottom w:val="none" w:sz="0" w:space="0" w:color="auto"/>
            <w:right w:val="none" w:sz="0" w:space="0" w:color="auto"/>
          </w:divBdr>
        </w:div>
      </w:divsChild>
    </w:div>
    <w:div w:id="1599748289">
      <w:bodyDiv w:val="1"/>
      <w:marLeft w:val="0"/>
      <w:marRight w:val="0"/>
      <w:marTop w:val="0"/>
      <w:marBottom w:val="0"/>
      <w:divBdr>
        <w:top w:val="none" w:sz="0" w:space="0" w:color="auto"/>
        <w:left w:val="none" w:sz="0" w:space="0" w:color="auto"/>
        <w:bottom w:val="none" w:sz="0" w:space="0" w:color="auto"/>
        <w:right w:val="none" w:sz="0" w:space="0" w:color="auto"/>
      </w:divBdr>
    </w:div>
    <w:div w:id="1599868034">
      <w:marLeft w:val="0"/>
      <w:marRight w:val="0"/>
      <w:marTop w:val="0"/>
      <w:marBottom w:val="0"/>
      <w:divBdr>
        <w:top w:val="none" w:sz="0" w:space="0" w:color="auto"/>
        <w:left w:val="none" w:sz="0" w:space="0" w:color="auto"/>
        <w:bottom w:val="none" w:sz="0" w:space="0" w:color="auto"/>
        <w:right w:val="none" w:sz="0" w:space="0" w:color="auto"/>
      </w:divBdr>
      <w:divsChild>
        <w:div w:id="665979987">
          <w:marLeft w:val="0"/>
          <w:marRight w:val="0"/>
          <w:marTop w:val="0"/>
          <w:marBottom w:val="0"/>
          <w:divBdr>
            <w:top w:val="none" w:sz="0" w:space="0" w:color="auto"/>
            <w:left w:val="none" w:sz="0" w:space="0" w:color="auto"/>
            <w:bottom w:val="none" w:sz="0" w:space="0" w:color="auto"/>
            <w:right w:val="none" w:sz="0" w:space="0" w:color="auto"/>
          </w:divBdr>
        </w:div>
      </w:divsChild>
    </w:div>
    <w:div w:id="1600092931">
      <w:marLeft w:val="0"/>
      <w:marRight w:val="0"/>
      <w:marTop w:val="0"/>
      <w:marBottom w:val="0"/>
      <w:divBdr>
        <w:top w:val="none" w:sz="0" w:space="0" w:color="auto"/>
        <w:left w:val="none" w:sz="0" w:space="0" w:color="auto"/>
        <w:bottom w:val="none" w:sz="0" w:space="0" w:color="auto"/>
        <w:right w:val="none" w:sz="0" w:space="0" w:color="auto"/>
      </w:divBdr>
      <w:divsChild>
        <w:div w:id="537817448">
          <w:marLeft w:val="0"/>
          <w:marRight w:val="0"/>
          <w:marTop w:val="0"/>
          <w:marBottom w:val="0"/>
          <w:divBdr>
            <w:top w:val="none" w:sz="0" w:space="0" w:color="auto"/>
            <w:left w:val="none" w:sz="0" w:space="0" w:color="auto"/>
            <w:bottom w:val="none" w:sz="0" w:space="0" w:color="auto"/>
            <w:right w:val="none" w:sz="0" w:space="0" w:color="auto"/>
          </w:divBdr>
        </w:div>
      </w:divsChild>
    </w:div>
    <w:div w:id="1600286996">
      <w:marLeft w:val="0"/>
      <w:marRight w:val="0"/>
      <w:marTop w:val="0"/>
      <w:marBottom w:val="0"/>
      <w:divBdr>
        <w:top w:val="none" w:sz="0" w:space="0" w:color="auto"/>
        <w:left w:val="none" w:sz="0" w:space="0" w:color="auto"/>
        <w:bottom w:val="none" w:sz="0" w:space="0" w:color="auto"/>
        <w:right w:val="none" w:sz="0" w:space="0" w:color="auto"/>
      </w:divBdr>
    </w:div>
    <w:div w:id="1600479074">
      <w:marLeft w:val="0"/>
      <w:marRight w:val="0"/>
      <w:marTop w:val="0"/>
      <w:marBottom w:val="0"/>
      <w:divBdr>
        <w:top w:val="none" w:sz="0" w:space="0" w:color="auto"/>
        <w:left w:val="none" w:sz="0" w:space="0" w:color="auto"/>
        <w:bottom w:val="none" w:sz="0" w:space="0" w:color="auto"/>
        <w:right w:val="none" w:sz="0" w:space="0" w:color="auto"/>
      </w:divBdr>
      <w:divsChild>
        <w:div w:id="1211308627">
          <w:marLeft w:val="0"/>
          <w:marRight w:val="0"/>
          <w:marTop w:val="0"/>
          <w:marBottom w:val="0"/>
          <w:divBdr>
            <w:top w:val="none" w:sz="0" w:space="0" w:color="auto"/>
            <w:left w:val="none" w:sz="0" w:space="0" w:color="auto"/>
            <w:bottom w:val="none" w:sz="0" w:space="0" w:color="auto"/>
            <w:right w:val="none" w:sz="0" w:space="0" w:color="auto"/>
          </w:divBdr>
        </w:div>
      </w:divsChild>
    </w:div>
    <w:div w:id="1600601263">
      <w:marLeft w:val="0"/>
      <w:marRight w:val="0"/>
      <w:marTop w:val="0"/>
      <w:marBottom w:val="0"/>
      <w:divBdr>
        <w:top w:val="none" w:sz="0" w:space="0" w:color="auto"/>
        <w:left w:val="none" w:sz="0" w:space="0" w:color="auto"/>
        <w:bottom w:val="none" w:sz="0" w:space="0" w:color="auto"/>
        <w:right w:val="none" w:sz="0" w:space="0" w:color="auto"/>
      </w:divBdr>
      <w:divsChild>
        <w:div w:id="1467963727">
          <w:marLeft w:val="0"/>
          <w:marRight w:val="0"/>
          <w:marTop w:val="0"/>
          <w:marBottom w:val="0"/>
          <w:divBdr>
            <w:top w:val="none" w:sz="0" w:space="0" w:color="auto"/>
            <w:left w:val="none" w:sz="0" w:space="0" w:color="auto"/>
            <w:bottom w:val="none" w:sz="0" w:space="0" w:color="auto"/>
            <w:right w:val="none" w:sz="0" w:space="0" w:color="auto"/>
          </w:divBdr>
        </w:div>
      </w:divsChild>
    </w:div>
    <w:div w:id="1601259408">
      <w:marLeft w:val="0"/>
      <w:marRight w:val="0"/>
      <w:marTop w:val="0"/>
      <w:marBottom w:val="0"/>
      <w:divBdr>
        <w:top w:val="none" w:sz="0" w:space="0" w:color="auto"/>
        <w:left w:val="none" w:sz="0" w:space="0" w:color="auto"/>
        <w:bottom w:val="none" w:sz="0" w:space="0" w:color="auto"/>
        <w:right w:val="none" w:sz="0" w:space="0" w:color="auto"/>
      </w:divBdr>
      <w:divsChild>
        <w:div w:id="769009082">
          <w:marLeft w:val="0"/>
          <w:marRight w:val="0"/>
          <w:marTop w:val="0"/>
          <w:marBottom w:val="0"/>
          <w:divBdr>
            <w:top w:val="none" w:sz="0" w:space="0" w:color="auto"/>
            <w:left w:val="none" w:sz="0" w:space="0" w:color="auto"/>
            <w:bottom w:val="none" w:sz="0" w:space="0" w:color="auto"/>
            <w:right w:val="none" w:sz="0" w:space="0" w:color="auto"/>
          </w:divBdr>
        </w:div>
      </w:divsChild>
    </w:div>
    <w:div w:id="1601330120">
      <w:marLeft w:val="0"/>
      <w:marRight w:val="0"/>
      <w:marTop w:val="0"/>
      <w:marBottom w:val="0"/>
      <w:divBdr>
        <w:top w:val="none" w:sz="0" w:space="0" w:color="auto"/>
        <w:left w:val="none" w:sz="0" w:space="0" w:color="auto"/>
        <w:bottom w:val="none" w:sz="0" w:space="0" w:color="auto"/>
        <w:right w:val="none" w:sz="0" w:space="0" w:color="auto"/>
      </w:divBdr>
      <w:divsChild>
        <w:div w:id="1626353403">
          <w:marLeft w:val="0"/>
          <w:marRight w:val="0"/>
          <w:marTop w:val="0"/>
          <w:marBottom w:val="0"/>
          <w:divBdr>
            <w:top w:val="none" w:sz="0" w:space="0" w:color="auto"/>
            <w:left w:val="none" w:sz="0" w:space="0" w:color="auto"/>
            <w:bottom w:val="none" w:sz="0" w:space="0" w:color="auto"/>
            <w:right w:val="none" w:sz="0" w:space="0" w:color="auto"/>
          </w:divBdr>
        </w:div>
      </w:divsChild>
    </w:div>
    <w:div w:id="1601332957">
      <w:marLeft w:val="0"/>
      <w:marRight w:val="0"/>
      <w:marTop w:val="0"/>
      <w:marBottom w:val="0"/>
      <w:divBdr>
        <w:top w:val="none" w:sz="0" w:space="0" w:color="auto"/>
        <w:left w:val="none" w:sz="0" w:space="0" w:color="auto"/>
        <w:bottom w:val="none" w:sz="0" w:space="0" w:color="auto"/>
        <w:right w:val="none" w:sz="0" w:space="0" w:color="auto"/>
      </w:divBdr>
      <w:divsChild>
        <w:div w:id="1595823549">
          <w:marLeft w:val="0"/>
          <w:marRight w:val="0"/>
          <w:marTop w:val="0"/>
          <w:marBottom w:val="0"/>
          <w:divBdr>
            <w:top w:val="none" w:sz="0" w:space="0" w:color="auto"/>
            <w:left w:val="none" w:sz="0" w:space="0" w:color="auto"/>
            <w:bottom w:val="none" w:sz="0" w:space="0" w:color="auto"/>
            <w:right w:val="none" w:sz="0" w:space="0" w:color="auto"/>
          </w:divBdr>
        </w:div>
      </w:divsChild>
    </w:div>
    <w:div w:id="1601372862">
      <w:marLeft w:val="0"/>
      <w:marRight w:val="0"/>
      <w:marTop w:val="0"/>
      <w:marBottom w:val="0"/>
      <w:divBdr>
        <w:top w:val="none" w:sz="0" w:space="0" w:color="auto"/>
        <w:left w:val="none" w:sz="0" w:space="0" w:color="auto"/>
        <w:bottom w:val="none" w:sz="0" w:space="0" w:color="auto"/>
        <w:right w:val="none" w:sz="0" w:space="0" w:color="auto"/>
      </w:divBdr>
      <w:divsChild>
        <w:div w:id="2086293085">
          <w:marLeft w:val="0"/>
          <w:marRight w:val="0"/>
          <w:marTop w:val="0"/>
          <w:marBottom w:val="0"/>
          <w:divBdr>
            <w:top w:val="none" w:sz="0" w:space="0" w:color="auto"/>
            <w:left w:val="none" w:sz="0" w:space="0" w:color="auto"/>
            <w:bottom w:val="none" w:sz="0" w:space="0" w:color="auto"/>
            <w:right w:val="none" w:sz="0" w:space="0" w:color="auto"/>
          </w:divBdr>
        </w:div>
      </w:divsChild>
    </w:div>
    <w:div w:id="1601522522">
      <w:marLeft w:val="0"/>
      <w:marRight w:val="0"/>
      <w:marTop w:val="0"/>
      <w:marBottom w:val="0"/>
      <w:divBdr>
        <w:top w:val="none" w:sz="0" w:space="0" w:color="auto"/>
        <w:left w:val="none" w:sz="0" w:space="0" w:color="auto"/>
        <w:bottom w:val="none" w:sz="0" w:space="0" w:color="auto"/>
        <w:right w:val="none" w:sz="0" w:space="0" w:color="auto"/>
      </w:divBdr>
      <w:divsChild>
        <w:div w:id="1649089851">
          <w:marLeft w:val="0"/>
          <w:marRight w:val="0"/>
          <w:marTop w:val="0"/>
          <w:marBottom w:val="0"/>
          <w:divBdr>
            <w:top w:val="none" w:sz="0" w:space="0" w:color="auto"/>
            <w:left w:val="none" w:sz="0" w:space="0" w:color="auto"/>
            <w:bottom w:val="none" w:sz="0" w:space="0" w:color="auto"/>
            <w:right w:val="none" w:sz="0" w:space="0" w:color="auto"/>
          </w:divBdr>
        </w:div>
      </w:divsChild>
    </w:div>
    <w:div w:id="1602027650">
      <w:marLeft w:val="0"/>
      <w:marRight w:val="0"/>
      <w:marTop w:val="0"/>
      <w:marBottom w:val="0"/>
      <w:divBdr>
        <w:top w:val="none" w:sz="0" w:space="0" w:color="auto"/>
        <w:left w:val="none" w:sz="0" w:space="0" w:color="auto"/>
        <w:bottom w:val="none" w:sz="0" w:space="0" w:color="auto"/>
        <w:right w:val="none" w:sz="0" w:space="0" w:color="auto"/>
      </w:divBdr>
      <w:divsChild>
        <w:div w:id="2081055213">
          <w:marLeft w:val="0"/>
          <w:marRight w:val="0"/>
          <w:marTop w:val="0"/>
          <w:marBottom w:val="0"/>
          <w:divBdr>
            <w:top w:val="none" w:sz="0" w:space="0" w:color="auto"/>
            <w:left w:val="none" w:sz="0" w:space="0" w:color="auto"/>
            <w:bottom w:val="none" w:sz="0" w:space="0" w:color="auto"/>
            <w:right w:val="none" w:sz="0" w:space="0" w:color="auto"/>
          </w:divBdr>
        </w:div>
      </w:divsChild>
    </w:div>
    <w:div w:id="1602255266">
      <w:marLeft w:val="0"/>
      <w:marRight w:val="0"/>
      <w:marTop w:val="0"/>
      <w:marBottom w:val="0"/>
      <w:divBdr>
        <w:top w:val="none" w:sz="0" w:space="0" w:color="auto"/>
        <w:left w:val="none" w:sz="0" w:space="0" w:color="auto"/>
        <w:bottom w:val="none" w:sz="0" w:space="0" w:color="auto"/>
        <w:right w:val="none" w:sz="0" w:space="0" w:color="auto"/>
      </w:divBdr>
      <w:divsChild>
        <w:div w:id="1481387657">
          <w:marLeft w:val="0"/>
          <w:marRight w:val="0"/>
          <w:marTop w:val="0"/>
          <w:marBottom w:val="0"/>
          <w:divBdr>
            <w:top w:val="none" w:sz="0" w:space="0" w:color="auto"/>
            <w:left w:val="none" w:sz="0" w:space="0" w:color="auto"/>
            <w:bottom w:val="none" w:sz="0" w:space="0" w:color="auto"/>
            <w:right w:val="none" w:sz="0" w:space="0" w:color="auto"/>
          </w:divBdr>
        </w:div>
      </w:divsChild>
    </w:div>
    <w:div w:id="1602882952">
      <w:marLeft w:val="0"/>
      <w:marRight w:val="0"/>
      <w:marTop w:val="0"/>
      <w:marBottom w:val="0"/>
      <w:divBdr>
        <w:top w:val="none" w:sz="0" w:space="0" w:color="auto"/>
        <w:left w:val="none" w:sz="0" w:space="0" w:color="auto"/>
        <w:bottom w:val="none" w:sz="0" w:space="0" w:color="auto"/>
        <w:right w:val="none" w:sz="0" w:space="0" w:color="auto"/>
      </w:divBdr>
      <w:divsChild>
        <w:div w:id="1169639645">
          <w:marLeft w:val="0"/>
          <w:marRight w:val="0"/>
          <w:marTop w:val="0"/>
          <w:marBottom w:val="0"/>
          <w:divBdr>
            <w:top w:val="none" w:sz="0" w:space="0" w:color="auto"/>
            <w:left w:val="none" w:sz="0" w:space="0" w:color="auto"/>
            <w:bottom w:val="none" w:sz="0" w:space="0" w:color="auto"/>
            <w:right w:val="none" w:sz="0" w:space="0" w:color="auto"/>
          </w:divBdr>
        </w:div>
      </w:divsChild>
    </w:div>
    <w:div w:id="1603033148">
      <w:marLeft w:val="0"/>
      <w:marRight w:val="0"/>
      <w:marTop w:val="0"/>
      <w:marBottom w:val="0"/>
      <w:divBdr>
        <w:top w:val="none" w:sz="0" w:space="0" w:color="auto"/>
        <w:left w:val="none" w:sz="0" w:space="0" w:color="auto"/>
        <w:bottom w:val="none" w:sz="0" w:space="0" w:color="auto"/>
        <w:right w:val="none" w:sz="0" w:space="0" w:color="auto"/>
      </w:divBdr>
      <w:divsChild>
        <w:div w:id="2137790802">
          <w:marLeft w:val="0"/>
          <w:marRight w:val="0"/>
          <w:marTop w:val="0"/>
          <w:marBottom w:val="0"/>
          <w:divBdr>
            <w:top w:val="none" w:sz="0" w:space="0" w:color="auto"/>
            <w:left w:val="none" w:sz="0" w:space="0" w:color="auto"/>
            <w:bottom w:val="none" w:sz="0" w:space="0" w:color="auto"/>
            <w:right w:val="none" w:sz="0" w:space="0" w:color="auto"/>
          </w:divBdr>
        </w:div>
      </w:divsChild>
    </w:div>
    <w:div w:id="1603108287">
      <w:marLeft w:val="0"/>
      <w:marRight w:val="0"/>
      <w:marTop w:val="0"/>
      <w:marBottom w:val="0"/>
      <w:divBdr>
        <w:top w:val="none" w:sz="0" w:space="0" w:color="auto"/>
        <w:left w:val="none" w:sz="0" w:space="0" w:color="auto"/>
        <w:bottom w:val="none" w:sz="0" w:space="0" w:color="auto"/>
        <w:right w:val="none" w:sz="0" w:space="0" w:color="auto"/>
      </w:divBdr>
      <w:divsChild>
        <w:div w:id="1833446546">
          <w:marLeft w:val="0"/>
          <w:marRight w:val="0"/>
          <w:marTop w:val="0"/>
          <w:marBottom w:val="0"/>
          <w:divBdr>
            <w:top w:val="none" w:sz="0" w:space="0" w:color="auto"/>
            <w:left w:val="none" w:sz="0" w:space="0" w:color="auto"/>
            <w:bottom w:val="none" w:sz="0" w:space="0" w:color="auto"/>
            <w:right w:val="none" w:sz="0" w:space="0" w:color="auto"/>
          </w:divBdr>
        </w:div>
      </w:divsChild>
    </w:div>
    <w:div w:id="1603563201">
      <w:marLeft w:val="0"/>
      <w:marRight w:val="0"/>
      <w:marTop w:val="0"/>
      <w:marBottom w:val="0"/>
      <w:divBdr>
        <w:top w:val="none" w:sz="0" w:space="0" w:color="auto"/>
        <w:left w:val="none" w:sz="0" w:space="0" w:color="auto"/>
        <w:bottom w:val="none" w:sz="0" w:space="0" w:color="auto"/>
        <w:right w:val="none" w:sz="0" w:space="0" w:color="auto"/>
      </w:divBdr>
      <w:divsChild>
        <w:div w:id="735780104">
          <w:marLeft w:val="0"/>
          <w:marRight w:val="0"/>
          <w:marTop w:val="0"/>
          <w:marBottom w:val="0"/>
          <w:divBdr>
            <w:top w:val="none" w:sz="0" w:space="0" w:color="auto"/>
            <w:left w:val="none" w:sz="0" w:space="0" w:color="auto"/>
            <w:bottom w:val="none" w:sz="0" w:space="0" w:color="auto"/>
            <w:right w:val="none" w:sz="0" w:space="0" w:color="auto"/>
          </w:divBdr>
        </w:div>
      </w:divsChild>
    </w:div>
    <w:div w:id="1603878835">
      <w:marLeft w:val="0"/>
      <w:marRight w:val="0"/>
      <w:marTop w:val="0"/>
      <w:marBottom w:val="0"/>
      <w:divBdr>
        <w:top w:val="none" w:sz="0" w:space="0" w:color="auto"/>
        <w:left w:val="none" w:sz="0" w:space="0" w:color="auto"/>
        <w:bottom w:val="none" w:sz="0" w:space="0" w:color="auto"/>
        <w:right w:val="none" w:sz="0" w:space="0" w:color="auto"/>
      </w:divBdr>
      <w:divsChild>
        <w:div w:id="1383677302">
          <w:marLeft w:val="0"/>
          <w:marRight w:val="0"/>
          <w:marTop w:val="0"/>
          <w:marBottom w:val="0"/>
          <w:divBdr>
            <w:top w:val="none" w:sz="0" w:space="0" w:color="auto"/>
            <w:left w:val="none" w:sz="0" w:space="0" w:color="auto"/>
            <w:bottom w:val="none" w:sz="0" w:space="0" w:color="auto"/>
            <w:right w:val="none" w:sz="0" w:space="0" w:color="auto"/>
          </w:divBdr>
        </w:div>
      </w:divsChild>
    </w:div>
    <w:div w:id="1604069279">
      <w:marLeft w:val="0"/>
      <w:marRight w:val="0"/>
      <w:marTop w:val="0"/>
      <w:marBottom w:val="0"/>
      <w:divBdr>
        <w:top w:val="none" w:sz="0" w:space="0" w:color="auto"/>
        <w:left w:val="none" w:sz="0" w:space="0" w:color="auto"/>
        <w:bottom w:val="none" w:sz="0" w:space="0" w:color="auto"/>
        <w:right w:val="none" w:sz="0" w:space="0" w:color="auto"/>
      </w:divBdr>
      <w:divsChild>
        <w:div w:id="1260219669">
          <w:marLeft w:val="0"/>
          <w:marRight w:val="0"/>
          <w:marTop w:val="0"/>
          <w:marBottom w:val="0"/>
          <w:divBdr>
            <w:top w:val="none" w:sz="0" w:space="0" w:color="auto"/>
            <w:left w:val="none" w:sz="0" w:space="0" w:color="auto"/>
            <w:bottom w:val="none" w:sz="0" w:space="0" w:color="auto"/>
            <w:right w:val="none" w:sz="0" w:space="0" w:color="auto"/>
          </w:divBdr>
        </w:div>
      </w:divsChild>
    </w:div>
    <w:div w:id="1604415191">
      <w:marLeft w:val="0"/>
      <w:marRight w:val="0"/>
      <w:marTop w:val="0"/>
      <w:marBottom w:val="0"/>
      <w:divBdr>
        <w:top w:val="none" w:sz="0" w:space="0" w:color="auto"/>
        <w:left w:val="none" w:sz="0" w:space="0" w:color="auto"/>
        <w:bottom w:val="none" w:sz="0" w:space="0" w:color="auto"/>
        <w:right w:val="none" w:sz="0" w:space="0" w:color="auto"/>
      </w:divBdr>
      <w:divsChild>
        <w:div w:id="2002811288">
          <w:marLeft w:val="0"/>
          <w:marRight w:val="0"/>
          <w:marTop w:val="0"/>
          <w:marBottom w:val="0"/>
          <w:divBdr>
            <w:top w:val="none" w:sz="0" w:space="0" w:color="auto"/>
            <w:left w:val="none" w:sz="0" w:space="0" w:color="auto"/>
            <w:bottom w:val="none" w:sz="0" w:space="0" w:color="auto"/>
            <w:right w:val="none" w:sz="0" w:space="0" w:color="auto"/>
          </w:divBdr>
        </w:div>
      </w:divsChild>
    </w:div>
    <w:div w:id="1604650893">
      <w:marLeft w:val="0"/>
      <w:marRight w:val="0"/>
      <w:marTop w:val="0"/>
      <w:marBottom w:val="0"/>
      <w:divBdr>
        <w:top w:val="none" w:sz="0" w:space="0" w:color="auto"/>
        <w:left w:val="none" w:sz="0" w:space="0" w:color="auto"/>
        <w:bottom w:val="none" w:sz="0" w:space="0" w:color="auto"/>
        <w:right w:val="none" w:sz="0" w:space="0" w:color="auto"/>
      </w:divBdr>
    </w:div>
    <w:div w:id="1604994965">
      <w:marLeft w:val="0"/>
      <w:marRight w:val="0"/>
      <w:marTop w:val="0"/>
      <w:marBottom w:val="0"/>
      <w:divBdr>
        <w:top w:val="none" w:sz="0" w:space="0" w:color="auto"/>
        <w:left w:val="none" w:sz="0" w:space="0" w:color="auto"/>
        <w:bottom w:val="none" w:sz="0" w:space="0" w:color="auto"/>
        <w:right w:val="none" w:sz="0" w:space="0" w:color="auto"/>
      </w:divBdr>
      <w:divsChild>
        <w:div w:id="427819514">
          <w:marLeft w:val="0"/>
          <w:marRight w:val="0"/>
          <w:marTop w:val="0"/>
          <w:marBottom w:val="0"/>
          <w:divBdr>
            <w:top w:val="none" w:sz="0" w:space="0" w:color="auto"/>
            <w:left w:val="none" w:sz="0" w:space="0" w:color="auto"/>
            <w:bottom w:val="none" w:sz="0" w:space="0" w:color="auto"/>
            <w:right w:val="none" w:sz="0" w:space="0" w:color="auto"/>
          </w:divBdr>
        </w:div>
      </w:divsChild>
    </w:div>
    <w:div w:id="1605112649">
      <w:marLeft w:val="0"/>
      <w:marRight w:val="0"/>
      <w:marTop w:val="0"/>
      <w:marBottom w:val="0"/>
      <w:divBdr>
        <w:top w:val="none" w:sz="0" w:space="0" w:color="auto"/>
        <w:left w:val="none" w:sz="0" w:space="0" w:color="auto"/>
        <w:bottom w:val="none" w:sz="0" w:space="0" w:color="auto"/>
        <w:right w:val="none" w:sz="0" w:space="0" w:color="auto"/>
      </w:divBdr>
      <w:divsChild>
        <w:div w:id="542711506">
          <w:marLeft w:val="0"/>
          <w:marRight w:val="0"/>
          <w:marTop w:val="0"/>
          <w:marBottom w:val="0"/>
          <w:divBdr>
            <w:top w:val="none" w:sz="0" w:space="0" w:color="auto"/>
            <w:left w:val="none" w:sz="0" w:space="0" w:color="auto"/>
            <w:bottom w:val="none" w:sz="0" w:space="0" w:color="auto"/>
            <w:right w:val="none" w:sz="0" w:space="0" w:color="auto"/>
          </w:divBdr>
        </w:div>
      </w:divsChild>
    </w:div>
    <w:div w:id="1605189384">
      <w:marLeft w:val="0"/>
      <w:marRight w:val="0"/>
      <w:marTop w:val="0"/>
      <w:marBottom w:val="0"/>
      <w:divBdr>
        <w:top w:val="none" w:sz="0" w:space="0" w:color="auto"/>
        <w:left w:val="none" w:sz="0" w:space="0" w:color="auto"/>
        <w:bottom w:val="none" w:sz="0" w:space="0" w:color="auto"/>
        <w:right w:val="none" w:sz="0" w:space="0" w:color="auto"/>
      </w:divBdr>
      <w:divsChild>
        <w:div w:id="1263757742">
          <w:marLeft w:val="0"/>
          <w:marRight w:val="0"/>
          <w:marTop w:val="0"/>
          <w:marBottom w:val="0"/>
          <w:divBdr>
            <w:top w:val="none" w:sz="0" w:space="0" w:color="auto"/>
            <w:left w:val="none" w:sz="0" w:space="0" w:color="auto"/>
            <w:bottom w:val="none" w:sz="0" w:space="0" w:color="auto"/>
            <w:right w:val="none" w:sz="0" w:space="0" w:color="auto"/>
          </w:divBdr>
        </w:div>
      </w:divsChild>
    </w:div>
    <w:div w:id="1605570863">
      <w:marLeft w:val="0"/>
      <w:marRight w:val="0"/>
      <w:marTop w:val="0"/>
      <w:marBottom w:val="0"/>
      <w:divBdr>
        <w:top w:val="none" w:sz="0" w:space="0" w:color="auto"/>
        <w:left w:val="none" w:sz="0" w:space="0" w:color="auto"/>
        <w:bottom w:val="none" w:sz="0" w:space="0" w:color="auto"/>
        <w:right w:val="none" w:sz="0" w:space="0" w:color="auto"/>
      </w:divBdr>
      <w:divsChild>
        <w:div w:id="807164333">
          <w:marLeft w:val="0"/>
          <w:marRight w:val="0"/>
          <w:marTop w:val="0"/>
          <w:marBottom w:val="0"/>
          <w:divBdr>
            <w:top w:val="none" w:sz="0" w:space="0" w:color="auto"/>
            <w:left w:val="none" w:sz="0" w:space="0" w:color="auto"/>
            <w:bottom w:val="none" w:sz="0" w:space="0" w:color="auto"/>
            <w:right w:val="none" w:sz="0" w:space="0" w:color="auto"/>
          </w:divBdr>
        </w:div>
      </w:divsChild>
    </w:div>
    <w:div w:id="1605652651">
      <w:marLeft w:val="0"/>
      <w:marRight w:val="0"/>
      <w:marTop w:val="0"/>
      <w:marBottom w:val="0"/>
      <w:divBdr>
        <w:top w:val="none" w:sz="0" w:space="0" w:color="auto"/>
        <w:left w:val="none" w:sz="0" w:space="0" w:color="auto"/>
        <w:bottom w:val="none" w:sz="0" w:space="0" w:color="auto"/>
        <w:right w:val="none" w:sz="0" w:space="0" w:color="auto"/>
      </w:divBdr>
      <w:divsChild>
        <w:div w:id="678851761">
          <w:marLeft w:val="0"/>
          <w:marRight w:val="0"/>
          <w:marTop w:val="0"/>
          <w:marBottom w:val="0"/>
          <w:divBdr>
            <w:top w:val="none" w:sz="0" w:space="0" w:color="auto"/>
            <w:left w:val="none" w:sz="0" w:space="0" w:color="auto"/>
            <w:bottom w:val="none" w:sz="0" w:space="0" w:color="auto"/>
            <w:right w:val="none" w:sz="0" w:space="0" w:color="auto"/>
          </w:divBdr>
        </w:div>
      </w:divsChild>
    </w:div>
    <w:div w:id="1605654594">
      <w:marLeft w:val="0"/>
      <w:marRight w:val="0"/>
      <w:marTop w:val="0"/>
      <w:marBottom w:val="0"/>
      <w:divBdr>
        <w:top w:val="none" w:sz="0" w:space="0" w:color="auto"/>
        <w:left w:val="none" w:sz="0" w:space="0" w:color="auto"/>
        <w:bottom w:val="none" w:sz="0" w:space="0" w:color="auto"/>
        <w:right w:val="none" w:sz="0" w:space="0" w:color="auto"/>
      </w:divBdr>
      <w:divsChild>
        <w:div w:id="110829012">
          <w:marLeft w:val="0"/>
          <w:marRight w:val="0"/>
          <w:marTop w:val="0"/>
          <w:marBottom w:val="0"/>
          <w:divBdr>
            <w:top w:val="none" w:sz="0" w:space="0" w:color="auto"/>
            <w:left w:val="none" w:sz="0" w:space="0" w:color="auto"/>
            <w:bottom w:val="none" w:sz="0" w:space="0" w:color="auto"/>
            <w:right w:val="none" w:sz="0" w:space="0" w:color="auto"/>
          </w:divBdr>
        </w:div>
      </w:divsChild>
    </w:div>
    <w:div w:id="1605921614">
      <w:marLeft w:val="0"/>
      <w:marRight w:val="0"/>
      <w:marTop w:val="0"/>
      <w:marBottom w:val="0"/>
      <w:divBdr>
        <w:top w:val="none" w:sz="0" w:space="0" w:color="auto"/>
        <w:left w:val="none" w:sz="0" w:space="0" w:color="auto"/>
        <w:bottom w:val="none" w:sz="0" w:space="0" w:color="auto"/>
        <w:right w:val="none" w:sz="0" w:space="0" w:color="auto"/>
      </w:divBdr>
      <w:divsChild>
        <w:div w:id="631250902">
          <w:marLeft w:val="0"/>
          <w:marRight w:val="0"/>
          <w:marTop w:val="0"/>
          <w:marBottom w:val="0"/>
          <w:divBdr>
            <w:top w:val="none" w:sz="0" w:space="0" w:color="auto"/>
            <w:left w:val="none" w:sz="0" w:space="0" w:color="auto"/>
            <w:bottom w:val="none" w:sz="0" w:space="0" w:color="auto"/>
            <w:right w:val="none" w:sz="0" w:space="0" w:color="auto"/>
          </w:divBdr>
        </w:div>
      </w:divsChild>
    </w:div>
    <w:div w:id="1606111762">
      <w:marLeft w:val="0"/>
      <w:marRight w:val="0"/>
      <w:marTop w:val="0"/>
      <w:marBottom w:val="0"/>
      <w:divBdr>
        <w:top w:val="none" w:sz="0" w:space="0" w:color="auto"/>
        <w:left w:val="none" w:sz="0" w:space="0" w:color="auto"/>
        <w:bottom w:val="none" w:sz="0" w:space="0" w:color="auto"/>
        <w:right w:val="none" w:sz="0" w:space="0" w:color="auto"/>
      </w:divBdr>
      <w:divsChild>
        <w:div w:id="2089688185">
          <w:marLeft w:val="0"/>
          <w:marRight w:val="0"/>
          <w:marTop w:val="0"/>
          <w:marBottom w:val="0"/>
          <w:divBdr>
            <w:top w:val="none" w:sz="0" w:space="0" w:color="auto"/>
            <w:left w:val="none" w:sz="0" w:space="0" w:color="auto"/>
            <w:bottom w:val="none" w:sz="0" w:space="0" w:color="auto"/>
            <w:right w:val="none" w:sz="0" w:space="0" w:color="auto"/>
          </w:divBdr>
        </w:div>
      </w:divsChild>
    </w:div>
    <w:div w:id="1606379275">
      <w:marLeft w:val="0"/>
      <w:marRight w:val="0"/>
      <w:marTop w:val="0"/>
      <w:marBottom w:val="0"/>
      <w:divBdr>
        <w:top w:val="none" w:sz="0" w:space="0" w:color="auto"/>
        <w:left w:val="none" w:sz="0" w:space="0" w:color="auto"/>
        <w:bottom w:val="none" w:sz="0" w:space="0" w:color="auto"/>
        <w:right w:val="none" w:sz="0" w:space="0" w:color="auto"/>
      </w:divBdr>
      <w:divsChild>
        <w:div w:id="781656682">
          <w:marLeft w:val="0"/>
          <w:marRight w:val="0"/>
          <w:marTop w:val="0"/>
          <w:marBottom w:val="0"/>
          <w:divBdr>
            <w:top w:val="none" w:sz="0" w:space="0" w:color="auto"/>
            <w:left w:val="none" w:sz="0" w:space="0" w:color="auto"/>
            <w:bottom w:val="none" w:sz="0" w:space="0" w:color="auto"/>
            <w:right w:val="none" w:sz="0" w:space="0" w:color="auto"/>
          </w:divBdr>
        </w:div>
      </w:divsChild>
    </w:div>
    <w:div w:id="1606575447">
      <w:marLeft w:val="0"/>
      <w:marRight w:val="0"/>
      <w:marTop w:val="0"/>
      <w:marBottom w:val="0"/>
      <w:divBdr>
        <w:top w:val="none" w:sz="0" w:space="0" w:color="auto"/>
        <w:left w:val="none" w:sz="0" w:space="0" w:color="auto"/>
        <w:bottom w:val="none" w:sz="0" w:space="0" w:color="auto"/>
        <w:right w:val="none" w:sz="0" w:space="0" w:color="auto"/>
      </w:divBdr>
      <w:divsChild>
        <w:div w:id="282075427">
          <w:marLeft w:val="0"/>
          <w:marRight w:val="0"/>
          <w:marTop w:val="0"/>
          <w:marBottom w:val="0"/>
          <w:divBdr>
            <w:top w:val="none" w:sz="0" w:space="0" w:color="auto"/>
            <w:left w:val="none" w:sz="0" w:space="0" w:color="auto"/>
            <w:bottom w:val="none" w:sz="0" w:space="0" w:color="auto"/>
            <w:right w:val="none" w:sz="0" w:space="0" w:color="auto"/>
          </w:divBdr>
        </w:div>
      </w:divsChild>
    </w:div>
    <w:div w:id="1606688154">
      <w:marLeft w:val="0"/>
      <w:marRight w:val="0"/>
      <w:marTop w:val="0"/>
      <w:marBottom w:val="0"/>
      <w:divBdr>
        <w:top w:val="none" w:sz="0" w:space="0" w:color="auto"/>
        <w:left w:val="none" w:sz="0" w:space="0" w:color="auto"/>
        <w:bottom w:val="none" w:sz="0" w:space="0" w:color="auto"/>
        <w:right w:val="none" w:sz="0" w:space="0" w:color="auto"/>
      </w:divBdr>
      <w:divsChild>
        <w:div w:id="1954822277">
          <w:marLeft w:val="0"/>
          <w:marRight w:val="0"/>
          <w:marTop w:val="0"/>
          <w:marBottom w:val="0"/>
          <w:divBdr>
            <w:top w:val="none" w:sz="0" w:space="0" w:color="auto"/>
            <w:left w:val="none" w:sz="0" w:space="0" w:color="auto"/>
            <w:bottom w:val="none" w:sz="0" w:space="0" w:color="auto"/>
            <w:right w:val="none" w:sz="0" w:space="0" w:color="auto"/>
          </w:divBdr>
        </w:div>
      </w:divsChild>
    </w:div>
    <w:div w:id="1606695035">
      <w:marLeft w:val="0"/>
      <w:marRight w:val="0"/>
      <w:marTop w:val="0"/>
      <w:marBottom w:val="0"/>
      <w:divBdr>
        <w:top w:val="none" w:sz="0" w:space="0" w:color="auto"/>
        <w:left w:val="none" w:sz="0" w:space="0" w:color="auto"/>
        <w:bottom w:val="none" w:sz="0" w:space="0" w:color="auto"/>
        <w:right w:val="none" w:sz="0" w:space="0" w:color="auto"/>
      </w:divBdr>
      <w:divsChild>
        <w:div w:id="1924951884">
          <w:marLeft w:val="0"/>
          <w:marRight w:val="0"/>
          <w:marTop w:val="0"/>
          <w:marBottom w:val="0"/>
          <w:divBdr>
            <w:top w:val="none" w:sz="0" w:space="0" w:color="auto"/>
            <w:left w:val="none" w:sz="0" w:space="0" w:color="auto"/>
            <w:bottom w:val="none" w:sz="0" w:space="0" w:color="auto"/>
            <w:right w:val="none" w:sz="0" w:space="0" w:color="auto"/>
          </w:divBdr>
        </w:div>
      </w:divsChild>
    </w:div>
    <w:div w:id="1606695060">
      <w:marLeft w:val="0"/>
      <w:marRight w:val="0"/>
      <w:marTop w:val="0"/>
      <w:marBottom w:val="0"/>
      <w:divBdr>
        <w:top w:val="none" w:sz="0" w:space="0" w:color="auto"/>
        <w:left w:val="none" w:sz="0" w:space="0" w:color="auto"/>
        <w:bottom w:val="none" w:sz="0" w:space="0" w:color="auto"/>
        <w:right w:val="none" w:sz="0" w:space="0" w:color="auto"/>
      </w:divBdr>
      <w:divsChild>
        <w:div w:id="221719461">
          <w:marLeft w:val="0"/>
          <w:marRight w:val="0"/>
          <w:marTop w:val="0"/>
          <w:marBottom w:val="0"/>
          <w:divBdr>
            <w:top w:val="none" w:sz="0" w:space="0" w:color="auto"/>
            <w:left w:val="none" w:sz="0" w:space="0" w:color="auto"/>
            <w:bottom w:val="none" w:sz="0" w:space="0" w:color="auto"/>
            <w:right w:val="none" w:sz="0" w:space="0" w:color="auto"/>
          </w:divBdr>
        </w:div>
      </w:divsChild>
    </w:div>
    <w:div w:id="1606887201">
      <w:marLeft w:val="0"/>
      <w:marRight w:val="0"/>
      <w:marTop w:val="0"/>
      <w:marBottom w:val="0"/>
      <w:divBdr>
        <w:top w:val="none" w:sz="0" w:space="0" w:color="auto"/>
        <w:left w:val="none" w:sz="0" w:space="0" w:color="auto"/>
        <w:bottom w:val="none" w:sz="0" w:space="0" w:color="auto"/>
        <w:right w:val="none" w:sz="0" w:space="0" w:color="auto"/>
      </w:divBdr>
      <w:divsChild>
        <w:div w:id="13312582">
          <w:marLeft w:val="0"/>
          <w:marRight w:val="0"/>
          <w:marTop w:val="0"/>
          <w:marBottom w:val="0"/>
          <w:divBdr>
            <w:top w:val="none" w:sz="0" w:space="0" w:color="auto"/>
            <w:left w:val="none" w:sz="0" w:space="0" w:color="auto"/>
            <w:bottom w:val="none" w:sz="0" w:space="0" w:color="auto"/>
            <w:right w:val="none" w:sz="0" w:space="0" w:color="auto"/>
          </w:divBdr>
        </w:div>
      </w:divsChild>
    </w:div>
    <w:div w:id="1606959634">
      <w:marLeft w:val="0"/>
      <w:marRight w:val="0"/>
      <w:marTop w:val="0"/>
      <w:marBottom w:val="0"/>
      <w:divBdr>
        <w:top w:val="none" w:sz="0" w:space="0" w:color="auto"/>
        <w:left w:val="none" w:sz="0" w:space="0" w:color="auto"/>
        <w:bottom w:val="none" w:sz="0" w:space="0" w:color="auto"/>
        <w:right w:val="none" w:sz="0" w:space="0" w:color="auto"/>
      </w:divBdr>
      <w:divsChild>
        <w:div w:id="221913753">
          <w:marLeft w:val="0"/>
          <w:marRight w:val="0"/>
          <w:marTop w:val="0"/>
          <w:marBottom w:val="0"/>
          <w:divBdr>
            <w:top w:val="none" w:sz="0" w:space="0" w:color="auto"/>
            <w:left w:val="none" w:sz="0" w:space="0" w:color="auto"/>
            <w:bottom w:val="none" w:sz="0" w:space="0" w:color="auto"/>
            <w:right w:val="none" w:sz="0" w:space="0" w:color="auto"/>
          </w:divBdr>
        </w:div>
      </w:divsChild>
    </w:div>
    <w:div w:id="1607227028">
      <w:marLeft w:val="0"/>
      <w:marRight w:val="0"/>
      <w:marTop w:val="0"/>
      <w:marBottom w:val="0"/>
      <w:divBdr>
        <w:top w:val="none" w:sz="0" w:space="0" w:color="auto"/>
        <w:left w:val="none" w:sz="0" w:space="0" w:color="auto"/>
        <w:bottom w:val="none" w:sz="0" w:space="0" w:color="auto"/>
        <w:right w:val="none" w:sz="0" w:space="0" w:color="auto"/>
      </w:divBdr>
    </w:div>
    <w:div w:id="1607498328">
      <w:marLeft w:val="0"/>
      <w:marRight w:val="0"/>
      <w:marTop w:val="0"/>
      <w:marBottom w:val="0"/>
      <w:divBdr>
        <w:top w:val="none" w:sz="0" w:space="0" w:color="auto"/>
        <w:left w:val="none" w:sz="0" w:space="0" w:color="auto"/>
        <w:bottom w:val="none" w:sz="0" w:space="0" w:color="auto"/>
        <w:right w:val="none" w:sz="0" w:space="0" w:color="auto"/>
      </w:divBdr>
      <w:divsChild>
        <w:div w:id="264120395">
          <w:marLeft w:val="0"/>
          <w:marRight w:val="0"/>
          <w:marTop w:val="0"/>
          <w:marBottom w:val="0"/>
          <w:divBdr>
            <w:top w:val="none" w:sz="0" w:space="0" w:color="auto"/>
            <w:left w:val="none" w:sz="0" w:space="0" w:color="auto"/>
            <w:bottom w:val="none" w:sz="0" w:space="0" w:color="auto"/>
            <w:right w:val="none" w:sz="0" w:space="0" w:color="auto"/>
          </w:divBdr>
        </w:div>
      </w:divsChild>
    </w:div>
    <w:div w:id="1607539531">
      <w:marLeft w:val="0"/>
      <w:marRight w:val="0"/>
      <w:marTop w:val="0"/>
      <w:marBottom w:val="0"/>
      <w:divBdr>
        <w:top w:val="none" w:sz="0" w:space="0" w:color="auto"/>
        <w:left w:val="none" w:sz="0" w:space="0" w:color="auto"/>
        <w:bottom w:val="none" w:sz="0" w:space="0" w:color="auto"/>
        <w:right w:val="none" w:sz="0" w:space="0" w:color="auto"/>
      </w:divBdr>
      <w:divsChild>
        <w:div w:id="509108143">
          <w:marLeft w:val="0"/>
          <w:marRight w:val="0"/>
          <w:marTop w:val="0"/>
          <w:marBottom w:val="0"/>
          <w:divBdr>
            <w:top w:val="none" w:sz="0" w:space="0" w:color="auto"/>
            <w:left w:val="none" w:sz="0" w:space="0" w:color="auto"/>
            <w:bottom w:val="none" w:sz="0" w:space="0" w:color="auto"/>
            <w:right w:val="none" w:sz="0" w:space="0" w:color="auto"/>
          </w:divBdr>
        </w:div>
      </w:divsChild>
    </w:div>
    <w:div w:id="1607688266">
      <w:marLeft w:val="0"/>
      <w:marRight w:val="0"/>
      <w:marTop w:val="0"/>
      <w:marBottom w:val="0"/>
      <w:divBdr>
        <w:top w:val="none" w:sz="0" w:space="0" w:color="auto"/>
        <w:left w:val="none" w:sz="0" w:space="0" w:color="auto"/>
        <w:bottom w:val="none" w:sz="0" w:space="0" w:color="auto"/>
        <w:right w:val="none" w:sz="0" w:space="0" w:color="auto"/>
      </w:divBdr>
      <w:divsChild>
        <w:div w:id="1970282764">
          <w:marLeft w:val="0"/>
          <w:marRight w:val="0"/>
          <w:marTop w:val="0"/>
          <w:marBottom w:val="0"/>
          <w:divBdr>
            <w:top w:val="none" w:sz="0" w:space="0" w:color="auto"/>
            <w:left w:val="none" w:sz="0" w:space="0" w:color="auto"/>
            <w:bottom w:val="none" w:sz="0" w:space="0" w:color="auto"/>
            <w:right w:val="none" w:sz="0" w:space="0" w:color="auto"/>
          </w:divBdr>
        </w:div>
      </w:divsChild>
    </w:div>
    <w:div w:id="1607811757">
      <w:marLeft w:val="0"/>
      <w:marRight w:val="0"/>
      <w:marTop w:val="0"/>
      <w:marBottom w:val="0"/>
      <w:divBdr>
        <w:top w:val="none" w:sz="0" w:space="0" w:color="auto"/>
        <w:left w:val="none" w:sz="0" w:space="0" w:color="auto"/>
        <w:bottom w:val="none" w:sz="0" w:space="0" w:color="auto"/>
        <w:right w:val="none" w:sz="0" w:space="0" w:color="auto"/>
      </w:divBdr>
      <w:divsChild>
        <w:div w:id="1545828279">
          <w:marLeft w:val="0"/>
          <w:marRight w:val="0"/>
          <w:marTop w:val="0"/>
          <w:marBottom w:val="0"/>
          <w:divBdr>
            <w:top w:val="none" w:sz="0" w:space="0" w:color="auto"/>
            <w:left w:val="none" w:sz="0" w:space="0" w:color="auto"/>
            <w:bottom w:val="none" w:sz="0" w:space="0" w:color="auto"/>
            <w:right w:val="none" w:sz="0" w:space="0" w:color="auto"/>
          </w:divBdr>
        </w:div>
      </w:divsChild>
    </w:div>
    <w:div w:id="1608269297">
      <w:marLeft w:val="0"/>
      <w:marRight w:val="0"/>
      <w:marTop w:val="0"/>
      <w:marBottom w:val="0"/>
      <w:divBdr>
        <w:top w:val="none" w:sz="0" w:space="0" w:color="auto"/>
        <w:left w:val="none" w:sz="0" w:space="0" w:color="auto"/>
        <w:bottom w:val="none" w:sz="0" w:space="0" w:color="auto"/>
        <w:right w:val="none" w:sz="0" w:space="0" w:color="auto"/>
      </w:divBdr>
      <w:divsChild>
        <w:div w:id="463547978">
          <w:marLeft w:val="0"/>
          <w:marRight w:val="0"/>
          <w:marTop w:val="0"/>
          <w:marBottom w:val="0"/>
          <w:divBdr>
            <w:top w:val="none" w:sz="0" w:space="0" w:color="auto"/>
            <w:left w:val="none" w:sz="0" w:space="0" w:color="auto"/>
            <w:bottom w:val="none" w:sz="0" w:space="0" w:color="auto"/>
            <w:right w:val="none" w:sz="0" w:space="0" w:color="auto"/>
          </w:divBdr>
        </w:div>
      </w:divsChild>
    </w:div>
    <w:div w:id="1608540067">
      <w:marLeft w:val="0"/>
      <w:marRight w:val="0"/>
      <w:marTop w:val="0"/>
      <w:marBottom w:val="0"/>
      <w:divBdr>
        <w:top w:val="none" w:sz="0" w:space="0" w:color="auto"/>
        <w:left w:val="none" w:sz="0" w:space="0" w:color="auto"/>
        <w:bottom w:val="none" w:sz="0" w:space="0" w:color="auto"/>
        <w:right w:val="none" w:sz="0" w:space="0" w:color="auto"/>
      </w:divBdr>
      <w:divsChild>
        <w:div w:id="64190305">
          <w:marLeft w:val="0"/>
          <w:marRight w:val="0"/>
          <w:marTop w:val="0"/>
          <w:marBottom w:val="0"/>
          <w:divBdr>
            <w:top w:val="none" w:sz="0" w:space="0" w:color="auto"/>
            <w:left w:val="none" w:sz="0" w:space="0" w:color="auto"/>
            <w:bottom w:val="none" w:sz="0" w:space="0" w:color="auto"/>
            <w:right w:val="none" w:sz="0" w:space="0" w:color="auto"/>
          </w:divBdr>
        </w:div>
      </w:divsChild>
    </w:div>
    <w:div w:id="1608613790">
      <w:marLeft w:val="0"/>
      <w:marRight w:val="0"/>
      <w:marTop w:val="0"/>
      <w:marBottom w:val="0"/>
      <w:divBdr>
        <w:top w:val="none" w:sz="0" w:space="0" w:color="auto"/>
        <w:left w:val="none" w:sz="0" w:space="0" w:color="auto"/>
        <w:bottom w:val="none" w:sz="0" w:space="0" w:color="auto"/>
        <w:right w:val="none" w:sz="0" w:space="0" w:color="auto"/>
      </w:divBdr>
      <w:divsChild>
        <w:div w:id="2106539278">
          <w:marLeft w:val="0"/>
          <w:marRight w:val="0"/>
          <w:marTop w:val="0"/>
          <w:marBottom w:val="0"/>
          <w:divBdr>
            <w:top w:val="none" w:sz="0" w:space="0" w:color="auto"/>
            <w:left w:val="none" w:sz="0" w:space="0" w:color="auto"/>
            <w:bottom w:val="none" w:sz="0" w:space="0" w:color="auto"/>
            <w:right w:val="none" w:sz="0" w:space="0" w:color="auto"/>
          </w:divBdr>
        </w:div>
      </w:divsChild>
    </w:div>
    <w:div w:id="1609117409">
      <w:marLeft w:val="0"/>
      <w:marRight w:val="0"/>
      <w:marTop w:val="0"/>
      <w:marBottom w:val="0"/>
      <w:divBdr>
        <w:top w:val="none" w:sz="0" w:space="0" w:color="auto"/>
        <w:left w:val="none" w:sz="0" w:space="0" w:color="auto"/>
        <w:bottom w:val="none" w:sz="0" w:space="0" w:color="auto"/>
        <w:right w:val="none" w:sz="0" w:space="0" w:color="auto"/>
      </w:divBdr>
      <w:divsChild>
        <w:div w:id="1484010822">
          <w:marLeft w:val="0"/>
          <w:marRight w:val="0"/>
          <w:marTop w:val="0"/>
          <w:marBottom w:val="0"/>
          <w:divBdr>
            <w:top w:val="none" w:sz="0" w:space="0" w:color="auto"/>
            <w:left w:val="none" w:sz="0" w:space="0" w:color="auto"/>
            <w:bottom w:val="none" w:sz="0" w:space="0" w:color="auto"/>
            <w:right w:val="none" w:sz="0" w:space="0" w:color="auto"/>
          </w:divBdr>
        </w:div>
      </w:divsChild>
    </w:div>
    <w:div w:id="1609238661">
      <w:marLeft w:val="0"/>
      <w:marRight w:val="0"/>
      <w:marTop w:val="0"/>
      <w:marBottom w:val="0"/>
      <w:divBdr>
        <w:top w:val="none" w:sz="0" w:space="0" w:color="auto"/>
        <w:left w:val="none" w:sz="0" w:space="0" w:color="auto"/>
        <w:bottom w:val="none" w:sz="0" w:space="0" w:color="auto"/>
        <w:right w:val="none" w:sz="0" w:space="0" w:color="auto"/>
      </w:divBdr>
      <w:divsChild>
        <w:div w:id="2117166029">
          <w:marLeft w:val="0"/>
          <w:marRight w:val="0"/>
          <w:marTop w:val="0"/>
          <w:marBottom w:val="0"/>
          <w:divBdr>
            <w:top w:val="none" w:sz="0" w:space="0" w:color="auto"/>
            <w:left w:val="none" w:sz="0" w:space="0" w:color="auto"/>
            <w:bottom w:val="none" w:sz="0" w:space="0" w:color="auto"/>
            <w:right w:val="none" w:sz="0" w:space="0" w:color="auto"/>
          </w:divBdr>
        </w:div>
      </w:divsChild>
    </w:div>
    <w:div w:id="1609695719">
      <w:marLeft w:val="0"/>
      <w:marRight w:val="0"/>
      <w:marTop w:val="0"/>
      <w:marBottom w:val="0"/>
      <w:divBdr>
        <w:top w:val="none" w:sz="0" w:space="0" w:color="auto"/>
        <w:left w:val="none" w:sz="0" w:space="0" w:color="auto"/>
        <w:bottom w:val="none" w:sz="0" w:space="0" w:color="auto"/>
        <w:right w:val="none" w:sz="0" w:space="0" w:color="auto"/>
      </w:divBdr>
      <w:divsChild>
        <w:div w:id="2072776457">
          <w:marLeft w:val="0"/>
          <w:marRight w:val="0"/>
          <w:marTop w:val="0"/>
          <w:marBottom w:val="0"/>
          <w:divBdr>
            <w:top w:val="none" w:sz="0" w:space="0" w:color="auto"/>
            <w:left w:val="none" w:sz="0" w:space="0" w:color="auto"/>
            <w:bottom w:val="none" w:sz="0" w:space="0" w:color="auto"/>
            <w:right w:val="none" w:sz="0" w:space="0" w:color="auto"/>
          </w:divBdr>
        </w:div>
      </w:divsChild>
    </w:div>
    <w:div w:id="1609848962">
      <w:marLeft w:val="0"/>
      <w:marRight w:val="0"/>
      <w:marTop w:val="0"/>
      <w:marBottom w:val="0"/>
      <w:divBdr>
        <w:top w:val="none" w:sz="0" w:space="0" w:color="auto"/>
        <w:left w:val="none" w:sz="0" w:space="0" w:color="auto"/>
        <w:bottom w:val="none" w:sz="0" w:space="0" w:color="auto"/>
        <w:right w:val="none" w:sz="0" w:space="0" w:color="auto"/>
      </w:divBdr>
      <w:divsChild>
        <w:div w:id="1445733004">
          <w:marLeft w:val="0"/>
          <w:marRight w:val="0"/>
          <w:marTop w:val="0"/>
          <w:marBottom w:val="0"/>
          <w:divBdr>
            <w:top w:val="none" w:sz="0" w:space="0" w:color="auto"/>
            <w:left w:val="none" w:sz="0" w:space="0" w:color="auto"/>
            <w:bottom w:val="none" w:sz="0" w:space="0" w:color="auto"/>
            <w:right w:val="none" w:sz="0" w:space="0" w:color="auto"/>
          </w:divBdr>
        </w:div>
      </w:divsChild>
    </w:div>
    <w:div w:id="1609852884">
      <w:marLeft w:val="0"/>
      <w:marRight w:val="0"/>
      <w:marTop w:val="0"/>
      <w:marBottom w:val="0"/>
      <w:divBdr>
        <w:top w:val="none" w:sz="0" w:space="0" w:color="auto"/>
        <w:left w:val="none" w:sz="0" w:space="0" w:color="auto"/>
        <w:bottom w:val="none" w:sz="0" w:space="0" w:color="auto"/>
        <w:right w:val="none" w:sz="0" w:space="0" w:color="auto"/>
      </w:divBdr>
      <w:divsChild>
        <w:div w:id="1194922688">
          <w:marLeft w:val="0"/>
          <w:marRight w:val="0"/>
          <w:marTop w:val="0"/>
          <w:marBottom w:val="0"/>
          <w:divBdr>
            <w:top w:val="none" w:sz="0" w:space="0" w:color="auto"/>
            <w:left w:val="none" w:sz="0" w:space="0" w:color="auto"/>
            <w:bottom w:val="none" w:sz="0" w:space="0" w:color="auto"/>
            <w:right w:val="none" w:sz="0" w:space="0" w:color="auto"/>
          </w:divBdr>
        </w:div>
      </w:divsChild>
    </w:div>
    <w:div w:id="1609894269">
      <w:marLeft w:val="0"/>
      <w:marRight w:val="0"/>
      <w:marTop w:val="0"/>
      <w:marBottom w:val="0"/>
      <w:divBdr>
        <w:top w:val="none" w:sz="0" w:space="0" w:color="auto"/>
        <w:left w:val="none" w:sz="0" w:space="0" w:color="auto"/>
        <w:bottom w:val="none" w:sz="0" w:space="0" w:color="auto"/>
        <w:right w:val="none" w:sz="0" w:space="0" w:color="auto"/>
      </w:divBdr>
      <w:divsChild>
        <w:div w:id="539367348">
          <w:marLeft w:val="0"/>
          <w:marRight w:val="0"/>
          <w:marTop w:val="0"/>
          <w:marBottom w:val="0"/>
          <w:divBdr>
            <w:top w:val="none" w:sz="0" w:space="0" w:color="auto"/>
            <w:left w:val="none" w:sz="0" w:space="0" w:color="auto"/>
            <w:bottom w:val="none" w:sz="0" w:space="0" w:color="auto"/>
            <w:right w:val="none" w:sz="0" w:space="0" w:color="auto"/>
          </w:divBdr>
        </w:div>
      </w:divsChild>
    </w:div>
    <w:div w:id="1610506903">
      <w:marLeft w:val="0"/>
      <w:marRight w:val="0"/>
      <w:marTop w:val="0"/>
      <w:marBottom w:val="0"/>
      <w:divBdr>
        <w:top w:val="none" w:sz="0" w:space="0" w:color="auto"/>
        <w:left w:val="none" w:sz="0" w:space="0" w:color="auto"/>
        <w:bottom w:val="none" w:sz="0" w:space="0" w:color="auto"/>
        <w:right w:val="none" w:sz="0" w:space="0" w:color="auto"/>
      </w:divBdr>
      <w:divsChild>
        <w:div w:id="2131898123">
          <w:marLeft w:val="0"/>
          <w:marRight w:val="0"/>
          <w:marTop w:val="0"/>
          <w:marBottom w:val="0"/>
          <w:divBdr>
            <w:top w:val="none" w:sz="0" w:space="0" w:color="auto"/>
            <w:left w:val="none" w:sz="0" w:space="0" w:color="auto"/>
            <w:bottom w:val="none" w:sz="0" w:space="0" w:color="auto"/>
            <w:right w:val="none" w:sz="0" w:space="0" w:color="auto"/>
          </w:divBdr>
        </w:div>
      </w:divsChild>
    </w:div>
    <w:div w:id="1610697935">
      <w:marLeft w:val="0"/>
      <w:marRight w:val="0"/>
      <w:marTop w:val="0"/>
      <w:marBottom w:val="0"/>
      <w:divBdr>
        <w:top w:val="none" w:sz="0" w:space="0" w:color="auto"/>
        <w:left w:val="none" w:sz="0" w:space="0" w:color="auto"/>
        <w:bottom w:val="none" w:sz="0" w:space="0" w:color="auto"/>
        <w:right w:val="none" w:sz="0" w:space="0" w:color="auto"/>
      </w:divBdr>
      <w:divsChild>
        <w:div w:id="944582628">
          <w:marLeft w:val="0"/>
          <w:marRight w:val="0"/>
          <w:marTop w:val="0"/>
          <w:marBottom w:val="0"/>
          <w:divBdr>
            <w:top w:val="none" w:sz="0" w:space="0" w:color="auto"/>
            <w:left w:val="none" w:sz="0" w:space="0" w:color="auto"/>
            <w:bottom w:val="none" w:sz="0" w:space="0" w:color="auto"/>
            <w:right w:val="none" w:sz="0" w:space="0" w:color="auto"/>
          </w:divBdr>
        </w:div>
      </w:divsChild>
    </w:div>
    <w:div w:id="1610773077">
      <w:marLeft w:val="0"/>
      <w:marRight w:val="0"/>
      <w:marTop w:val="0"/>
      <w:marBottom w:val="0"/>
      <w:divBdr>
        <w:top w:val="none" w:sz="0" w:space="0" w:color="auto"/>
        <w:left w:val="none" w:sz="0" w:space="0" w:color="auto"/>
        <w:bottom w:val="none" w:sz="0" w:space="0" w:color="auto"/>
        <w:right w:val="none" w:sz="0" w:space="0" w:color="auto"/>
      </w:divBdr>
      <w:divsChild>
        <w:div w:id="603267487">
          <w:marLeft w:val="0"/>
          <w:marRight w:val="0"/>
          <w:marTop w:val="0"/>
          <w:marBottom w:val="0"/>
          <w:divBdr>
            <w:top w:val="none" w:sz="0" w:space="0" w:color="auto"/>
            <w:left w:val="none" w:sz="0" w:space="0" w:color="auto"/>
            <w:bottom w:val="none" w:sz="0" w:space="0" w:color="auto"/>
            <w:right w:val="none" w:sz="0" w:space="0" w:color="auto"/>
          </w:divBdr>
        </w:div>
      </w:divsChild>
    </w:div>
    <w:div w:id="1610819061">
      <w:marLeft w:val="0"/>
      <w:marRight w:val="0"/>
      <w:marTop w:val="0"/>
      <w:marBottom w:val="0"/>
      <w:divBdr>
        <w:top w:val="none" w:sz="0" w:space="0" w:color="auto"/>
        <w:left w:val="none" w:sz="0" w:space="0" w:color="auto"/>
        <w:bottom w:val="none" w:sz="0" w:space="0" w:color="auto"/>
        <w:right w:val="none" w:sz="0" w:space="0" w:color="auto"/>
      </w:divBdr>
      <w:divsChild>
        <w:div w:id="855387962">
          <w:marLeft w:val="0"/>
          <w:marRight w:val="0"/>
          <w:marTop w:val="0"/>
          <w:marBottom w:val="0"/>
          <w:divBdr>
            <w:top w:val="none" w:sz="0" w:space="0" w:color="auto"/>
            <w:left w:val="none" w:sz="0" w:space="0" w:color="auto"/>
            <w:bottom w:val="none" w:sz="0" w:space="0" w:color="auto"/>
            <w:right w:val="none" w:sz="0" w:space="0" w:color="auto"/>
          </w:divBdr>
        </w:div>
      </w:divsChild>
    </w:div>
    <w:div w:id="1611159134">
      <w:marLeft w:val="0"/>
      <w:marRight w:val="0"/>
      <w:marTop w:val="0"/>
      <w:marBottom w:val="0"/>
      <w:divBdr>
        <w:top w:val="none" w:sz="0" w:space="0" w:color="auto"/>
        <w:left w:val="none" w:sz="0" w:space="0" w:color="auto"/>
        <w:bottom w:val="none" w:sz="0" w:space="0" w:color="auto"/>
        <w:right w:val="none" w:sz="0" w:space="0" w:color="auto"/>
      </w:divBdr>
      <w:divsChild>
        <w:div w:id="19278880">
          <w:marLeft w:val="0"/>
          <w:marRight w:val="0"/>
          <w:marTop w:val="0"/>
          <w:marBottom w:val="0"/>
          <w:divBdr>
            <w:top w:val="none" w:sz="0" w:space="0" w:color="auto"/>
            <w:left w:val="none" w:sz="0" w:space="0" w:color="auto"/>
            <w:bottom w:val="none" w:sz="0" w:space="0" w:color="auto"/>
            <w:right w:val="none" w:sz="0" w:space="0" w:color="auto"/>
          </w:divBdr>
        </w:div>
      </w:divsChild>
    </w:div>
    <w:div w:id="1611232052">
      <w:marLeft w:val="0"/>
      <w:marRight w:val="0"/>
      <w:marTop w:val="0"/>
      <w:marBottom w:val="0"/>
      <w:divBdr>
        <w:top w:val="none" w:sz="0" w:space="0" w:color="auto"/>
        <w:left w:val="none" w:sz="0" w:space="0" w:color="auto"/>
        <w:bottom w:val="none" w:sz="0" w:space="0" w:color="auto"/>
        <w:right w:val="none" w:sz="0" w:space="0" w:color="auto"/>
      </w:divBdr>
      <w:divsChild>
        <w:div w:id="1760909554">
          <w:marLeft w:val="0"/>
          <w:marRight w:val="0"/>
          <w:marTop w:val="0"/>
          <w:marBottom w:val="0"/>
          <w:divBdr>
            <w:top w:val="none" w:sz="0" w:space="0" w:color="auto"/>
            <w:left w:val="none" w:sz="0" w:space="0" w:color="auto"/>
            <w:bottom w:val="none" w:sz="0" w:space="0" w:color="auto"/>
            <w:right w:val="none" w:sz="0" w:space="0" w:color="auto"/>
          </w:divBdr>
        </w:div>
      </w:divsChild>
    </w:div>
    <w:div w:id="1611280748">
      <w:marLeft w:val="0"/>
      <w:marRight w:val="0"/>
      <w:marTop w:val="0"/>
      <w:marBottom w:val="0"/>
      <w:divBdr>
        <w:top w:val="none" w:sz="0" w:space="0" w:color="auto"/>
        <w:left w:val="none" w:sz="0" w:space="0" w:color="auto"/>
        <w:bottom w:val="none" w:sz="0" w:space="0" w:color="auto"/>
        <w:right w:val="none" w:sz="0" w:space="0" w:color="auto"/>
      </w:divBdr>
      <w:divsChild>
        <w:div w:id="480584559">
          <w:marLeft w:val="0"/>
          <w:marRight w:val="0"/>
          <w:marTop w:val="0"/>
          <w:marBottom w:val="0"/>
          <w:divBdr>
            <w:top w:val="none" w:sz="0" w:space="0" w:color="auto"/>
            <w:left w:val="none" w:sz="0" w:space="0" w:color="auto"/>
            <w:bottom w:val="none" w:sz="0" w:space="0" w:color="auto"/>
            <w:right w:val="none" w:sz="0" w:space="0" w:color="auto"/>
          </w:divBdr>
        </w:div>
      </w:divsChild>
    </w:div>
    <w:div w:id="1611431803">
      <w:marLeft w:val="0"/>
      <w:marRight w:val="0"/>
      <w:marTop w:val="0"/>
      <w:marBottom w:val="0"/>
      <w:divBdr>
        <w:top w:val="none" w:sz="0" w:space="0" w:color="auto"/>
        <w:left w:val="none" w:sz="0" w:space="0" w:color="auto"/>
        <w:bottom w:val="none" w:sz="0" w:space="0" w:color="auto"/>
        <w:right w:val="none" w:sz="0" w:space="0" w:color="auto"/>
      </w:divBdr>
      <w:divsChild>
        <w:div w:id="616104769">
          <w:marLeft w:val="0"/>
          <w:marRight w:val="0"/>
          <w:marTop w:val="0"/>
          <w:marBottom w:val="0"/>
          <w:divBdr>
            <w:top w:val="none" w:sz="0" w:space="0" w:color="auto"/>
            <w:left w:val="none" w:sz="0" w:space="0" w:color="auto"/>
            <w:bottom w:val="none" w:sz="0" w:space="0" w:color="auto"/>
            <w:right w:val="none" w:sz="0" w:space="0" w:color="auto"/>
          </w:divBdr>
        </w:div>
      </w:divsChild>
    </w:div>
    <w:div w:id="1611476311">
      <w:marLeft w:val="0"/>
      <w:marRight w:val="0"/>
      <w:marTop w:val="0"/>
      <w:marBottom w:val="0"/>
      <w:divBdr>
        <w:top w:val="none" w:sz="0" w:space="0" w:color="auto"/>
        <w:left w:val="none" w:sz="0" w:space="0" w:color="auto"/>
        <w:bottom w:val="none" w:sz="0" w:space="0" w:color="auto"/>
        <w:right w:val="none" w:sz="0" w:space="0" w:color="auto"/>
      </w:divBdr>
      <w:divsChild>
        <w:div w:id="1561285283">
          <w:marLeft w:val="0"/>
          <w:marRight w:val="0"/>
          <w:marTop w:val="0"/>
          <w:marBottom w:val="0"/>
          <w:divBdr>
            <w:top w:val="none" w:sz="0" w:space="0" w:color="auto"/>
            <w:left w:val="none" w:sz="0" w:space="0" w:color="auto"/>
            <w:bottom w:val="none" w:sz="0" w:space="0" w:color="auto"/>
            <w:right w:val="none" w:sz="0" w:space="0" w:color="auto"/>
          </w:divBdr>
        </w:div>
      </w:divsChild>
    </w:div>
    <w:div w:id="1611935129">
      <w:marLeft w:val="0"/>
      <w:marRight w:val="0"/>
      <w:marTop w:val="0"/>
      <w:marBottom w:val="0"/>
      <w:divBdr>
        <w:top w:val="none" w:sz="0" w:space="0" w:color="auto"/>
        <w:left w:val="none" w:sz="0" w:space="0" w:color="auto"/>
        <w:bottom w:val="none" w:sz="0" w:space="0" w:color="auto"/>
        <w:right w:val="none" w:sz="0" w:space="0" w:color="auto"/>
      </w:divBdr>
      <w:divsChild>
        <w:div w:id="808131635">
          <w:marLeft w:val="0"/>
          <w:marRight w:val="0"/>
          <w:marTop w:val="0"/>
          <w:marBottom w:val="0"/>
          <w:divBdr>
            <w:top w:val="none" w:sz="0" w:space="0" w:color="auto"/>
            <w:left w:val="none" w:sz="0" w:space="0" w:color="auto"/>
            <w:bottom w:val="none" w:sz="0" w:space="0" w:color="auto"/>
            <w:right w:val="none" w:sz="0" w:space="0" w:color="auto"/>
          </w:divBdr>
        </w:div>
      </w:divsChild>
    </w:div>
    <w:div w:id="1612007409">
      <w:marLeft w:val="0"/>
      <w:marRight w:val="0"/>
      <w:marTop w:val="0"/>
      <w:marBottom w:val="0"/>
      <w:divBdr>
        <w:top w:val="none" w:sz="0" w:space="0" w:color="auto"/>
        <w:left w:val="none" w:sz="0" w:space="0" w:color="auto"/>
        <w:bottom w:val="none" w:sz="0" w:space="0" w:color="auto"/>
        <w:right w:val="none" w:sz="0" w:space="0" w:color="auto"/>
      </w:divBdr>
      <w:divsChild>
        <w:div w:id="1977947030">
          <w:marLeft w:val="0"/>
          <w:marRight w:val="0"/>
          <w:marTop w:val="0"/>
          <w:marBottom w:val="0"/>
          <w:divBdr>
            <w:top w:val="none" w:sz="0" w:space="0" w:color="auto"/>
            <w:left w:val="none" w:sz="0" w:space="0" w:color="auto"/>
            <w:bottom w:val="none" w:sz="0" w:space="0" w:color="auto"/>
            <w:right w:val="none" w:sz="0" w:space="0" w:color="auto"/>
          </w:divBdr>
        </w:div>
      </w:divsChild>
    </w:div>
    <w:div w:id="1612207033">
      <w:marLeft w:val="0"/>
      <w:marRight w:val="0"/>
      <w:marTop w:val="0"/>
      <w:marBottom w:val="0"/>
      <w:divBdr>
        <w:top w:val="none" w:sz="0" w:space="0" w:color="auto"/>
        <w:left w:val="none" w:sz="0" w:space="0" w:color="auto"/>
        <w:bottom w:val="none" w:sz="0" w:space="0" w:color="auto"/>
        <w:right w:val="none" w:sz="0" w:space="0" w:color="auto"/>
      </w:divBdr>
      <w:divsChild>
        <w:div w:id="2092965098">
          <w:marLeft w:val="0"/>
          <w:marRight w:val="0"/>
          <w:marTop w:val="0"/>
          <w:marBottom w:val="0"/>
          <w:divBdr>
            <w:top w:val="none" w:sz="0" w:space="0" w:color="auto"/>
            <w:left w:val="none" w:sz="0" w:space="0" w:color="auto"/>
            <w:bottom w:val="none" w:sz="0" w:space="0" w:color="auto"/>
            <w:right w:val="none" w:sz="0" w:space="0" w:color="auto"/>
          </w:divBdr>
        </w:div>
      </w:divsChild>
    </w:div>
    <w:div w:id="1612740749">
      <w:marLeft w:val="0"/>
      <w:marRight w:val="0"/>
      <w:marTop w:val="0"/>
      <w:marBottom w:val="0"/>
      <w:divBdr>
        <w:top w:val="none" w:sz="0" w:space="0" w:color="auto"/>
        <w:left w:val="none" w:sz="0" w:space="0" w:color="auto"/>
        <w:bottom w:val="none" w:sz="0" w:space="0" w:color="auto"/>
        <w:right w:val="none" w:sz="0" w:space="0" w:color="auto"/>
      </w:divBdr>
      <w:divsChild>
        <w:div w:id="1737431164">
          <w:marLeft w:val="0"/>
          <w:marRight w:val="0"/>
          <w:marTop w:val="0"/>
          <w:marBottom w:val="0"/>
          <w:divBdr>
            <w:top w:val="none" w:sz="0" w:space="0" w:color="auto"/>
            <w:left w:val="none" w:sz="0" w:space="0" w:color="auto"/>
            <w:bottom w:val="none" w:sz="0" w:space="0" w:color="auto"/>
            <w:right w:val="none" w:sz="0" w:space="0" w:color="auto"/>
          </w:divBdr>
        </w:div>
      </w:divsChild>
    </w:div>
    <w:div w:id="1612974462">
      <w:marLeft w:val="0"/>
      <w:marRight w:val="0"/>
      <w:marTop w:val="0"/>
      <w:marBottom w:val="0"/>
      <w:divBdr>
        <w:top w:val="none" w:sz="0" w:space="0" w:color="auto"/>
        <w:left w:val="none" w:sz="0" w:space="0" w:color="auto"/>
        <w:bottom w:val="none" w:sz="0" w:space="0" w:color="auto"/>
        <w:right w:val="none" w:sz="0" w:space="0" w:color="auto"/>
      </w:divBdr>
      <w:divsChild>
        <w:div w:id="623780041">
          <w:marLeft w:val="0"/>
          <w:marRight w:val="0"/>
          <w:marTop w:val="0"/>
          <w:marBottom w:val="0"/>
          <w:divBdr>
            <w:top w:val="none" w:sz="0" w:space="0" w:color="auto"/>
            <w:left w:val="none" w:sz="0" w:space="0" w:color="auto"/>
            <w:bottom w:val="none" w:sz="0" w:space="0" w:color="auto"/>
            <w:right w:val="none" w:sz="0" w:space="0" w:color="auto"/>
          </w:divBdr>
        </w:div>
      </w:divsChild>
    </w:div>
    <w:div w:id="1613049836">
      <w:marLeft w:val="0"/>
      <w:marRight w:val="0"/>
      <w:marTop w:val="0"/>
      <w:marBottom w:val="0"/>
      <w:divBdr>
        <w:top w:val="none" w:sz="0" w:space="0" w:color="auto"/>
        <w:left w:val="none" w:sz="0" w:space="0" w:color="auto"/>
        <w:bottom w:val="none" w:sz="0" w:space="0" w:color="auto"/>
        <w:right w:val="none" w:sz="0" w:space="0" w:color="auto"/>
      </w:divBdr>
      <w:divsChild>
        <w:div w:id="90202742">
          <w:marLeft w:val="0"/>
          <w:marRight w:val="0"/>
          <w:marTop w:val="0"/>
          <w:marBottom w:val="0"/>
          <w:divBdr>
            <w:top w:val="none" w:sz="0" w:space="0" w:color="auto"/>
            <w:left w:val="none" w:sz="0" w:space="0" w:color="auto"/>
            <w:bottom w:val="none" w:sz="0" w:space="0" w:color="auto"/>
            <w:right w:val="none" w:sz="0" w:space="0" w:color="auto"/>
          </w:divBdr>
        </w:div>
      </w:divsChild>
    </w:div>
    <w:div w:id="1613050930">
      <w:marLeft w:val="0"/>
      <w:marRight w:val="0"/>
      <w:marTop w:val="0"/>
      <w:marBottom w:val="0"/>
      <w:divBdr>
        <w:top w:val="none" w:sz="0" w:space="0" w:color="auto"/>
        <w:left w:val="none" w:sz="0" w:space="0" w:color="auto"/>
        <w:bottom w:val="none" w:sz="0" w:space="0" w:color="auto"/>
        <w:right w:val="none" w:sz="0" w:space="0" w:color="auto"/>
      </w:divBdr>
      <w:divsChild>
        <w:div w:id="1494099576">
          <w:marLeft w:val="0"/>
          <w:marRight w:val="0"/>
          <w:marTop w:val="0"/>
          <w:marBottom w:val="0"/>
          <w:divBdr>
            <w:top w:val="none" w:sz="0" w:space="0" w:color="auto"/>
            <w:left w:val="none" w:sz="0" w:space="0" w:color="auto"/>
            <w:bottom w:val="none" w:sz="0" w:space="0" w:color="auto"/>
            <w:right w:val="none" w:sz="0" w:space="0" w:color="auto"/>
          </w:divBdr>
        </w:div>
      </w:divsChild>
    </w:div>
    <w:div w:id="1613200888">
      <w:marLeft w:val="0"/>
      <w:marRight w:val="0"/>
      <w:marTop w:val="0"/>
      <w:marBottom w:val="0"/>
      <w:divBdr>
        <w:top w:val="none" w:sz="0" w:space="0" w:color="auto"/>
        <w:left w:val="none" w:sz="0" w:space="0" w:color="auto"/>
        <w:bottom w:val="none" w:sz="0" w:space="0" w:color="auto"/>
        <w:right w:val="none" w:sz="0" w:space="0" w:color="auto"/>
      </w:divBdr>
      <w:divsChild>
        <w:div w:id="1920822185">
          <w:marLeft w:val="0"/>
          <w:marRight w:val="0"/>
          <w:marTop w:val="0"/>
          <w:marBottom w:val="0"/>
          <w:divBdr>
            <w:top w:val="none" w:sz="0" w:space="0" w:color="auto"/>
            <w:left w:val="none" w:sz="0" w:space="0" w:color="auto"/>
            <w:bottom w:val="none" w:sz="0" w:space="0" w:color="auto"/>
            <w:right w:val="none" w:sz="0" w:space="0" w:color="auto"/>
          </w:divBdr>
        </w:div>
      </w:divsChild>
    </w:div>
    <w:div w:id="1613393590">
      <w:marLeft w:val="0"/>
      <w:marRight w:val="0"/>
      <w:marTop w:val="0"/>
      <w:marBottom w:val="0"/>
      <w:divBdr>
        <w:top w:val="none" w:sz="0" w:space="0" w:color="auto"/>
        <w:left w:val="none" w:sz="0" w:space="0" w:color="auto"/>
        <w:bottom w:val="none" w:sz="0" w:space="0" w:color="auto"/>
        <w:right w:val="none" w:sz="0" w:space="0" w:color="auto"/>
      </w:divBdr>
      <w:divsChild>
        <w:div w:id="1175727680">
          <w:marLeft w:val="0"/>
          <w:marRight w:val="0"/>
          <w:marTop w:val="0"/>
          <w:marBottom w:val="0"/>
          <w:divBdr>
            <w:top w:val="none" w:sz="0" w:space="0" w:color="auto"/>
            <w:left w:val="none" w:sz="0" w:space="0" w:color="auto"/>
            <w:bottom w:val="none" w:sz="0" w:space="0" w:color="auto"/>
            <w:right w:val="none" w:sz="0" w:space="0" w:color="auto"/>
          </w:divBdr>
        </w:div>
      </w:divsChild>
    </w:div>
    <w:div w:id="1613786985">
      <w:marLeft w:val="0"/>
      <w:marRight w:val="0"/>
      <w:marTop w:val="0"/>
      <w:marBottom w:val="0"/>
      <w:divBdr>
        <w:top w:val="none" w:sz="0" w:space="0" w:color="auto"/>
        <w:left w:val="none" w:sz="0" w:space="0" w:color="auto"/>
        <w:bottom w:val="none" w:sz="0" w:space="0" w:color="auto"/>
        <w:right w:val="none" w:sz="0" w:space="0" w:color="auto"/>
      </w:divBdr>
      <w:divsChild>
        <w:div w:id="653487131">
          <w:marLeft w:val="0"/>
          <w:marRight w:val="0"/>
          <w:marTop w:val="0"/>
          <w:marBottom w:val="0"/>
          <w:divBdr>
            <w:top w:val="none" w:sz="0" w:space="0" w:color="auto"/>
            <w:left w:val="none" w:sz="0" w:space="0" w:color="auto"/>
            <w:bottom w:val="none" w:sz="0" w:space="0" w:color="auto"/>
            <w:right w:val="none" w:sz="0" w:space="0" w:color="auto"/>
          </w:divBdr>
        </w:div>
      </w:divsChild>
    </w:div>
    <w:div w:id="1613896221">
      <w:marLeft w:val="0"/>
      <w:marRight w:val="0"/>
      <w:marTop w:val="0"/>
      <w:marBottom w:val="0"/>
      <w:divBdr>
        <w:top w:val="none" w:sz="0" w:space="0" w:color="auto"/>
        <w:left w:val="none" w:sz="0" w:space="0" w:color="auto"/>
        <w:bottom w:val="none" w:sz="0" w:space="0" w:color="auto"/>
        <w:right w:val="none" w:sz="0" w:space="0" w:color="auto"/>
      </w:divBdr>
      <w:divsChild>
        <w:div w:id="1733387287">
          <w:marLeft w:val="0"/>
          <w:marRight w:val="0"/>
          <w:marTop w:val="0"/>
          <w:marBottom w:val="0"/>
          <w:divBdr>
            <w:top w:val="none" w:sz="0" w:space="0" w:color="auto"/>
            <w:left w:val="none" w:sz="0" w:space="0" w:color="auto"/>
            <w:bottom w:val="none" w:sz="0" w:space="0" w:color="auto"/>
            <w:right w:val="none" w:sz="0" w:space="0" w:color="auto"/>
          </w:divBdr>
        </w:div>
      </w:divsChild>
    </w:div>
    <w:div w:id="1614701896">
      <w:marLeft w:val="0"/>
      <w:marRight w:val="0"/>
      <w:marTop w:val="0"/>
      <w:marBottom w:val="0"/>
      <w:divBdr>
        <w:top w:val="none" w:sz="0" w:space="0" w:color="auto"/>
        <w:left w:val="none" w:sz="0" w:space="0" w:color="auto"/>
        <w:bottom w:val="none" w:sz="0" w:space="0" w:color="auto"/>
        <w:right w:val="none" w:sz="0" w:space="0" w:color="auto"/>
      </w:divBdr>
      <w:divsChild>
        <w:div w:id="500658753">
          <w:marLeft w:val="0"/>
          <w:marRight w:val="0"/>
          <w:marTop w:val="0"/>
          <w:marBottom w:val="0"/>
          <w:divBdr>
            <w:top w:val="none" w:sz="0" w:space="0" w:color="auto"/>
            <w:left w:val="none" w:sz="0" w:space="0" w:color="auto"/>
            <w:bottom w:val="none" w:sz="0" w:space="0" w:color="auto"/>
            <w:right w:val="none" w:sz="0" w:space="0" w:color="auto"/>
          </w:divBdr>
        </w:div>
      </w:divsChild>
    </w:div>
    <w:div w:id="1614749483">
      <w:marLeft w:val="0"/>
      <w:marRight w:val="0"/>
      <w:marTop w:val="0"/>
      <w:marBottom w:val="0"/>
      <w:divBdr>
        <w:top w:val="none" w:sz="0" w:space="0" w:color="auto"/>
        <w:left w:val="none" w:sz="0" w:space="0" w:color="auto"/>
        <w:bottom w:val="none" w:sz="0" w:space="0" w:color="auto"/>
        <w:right w:val="none" w:sz="0" w:space="0" w:color="auto"/>
      </w:divBdr>
      <w:divsChild>
        <w:div w:id="1529441860">
          <w:marLeft w:val="0"/>
          <w:marRight w:val="0"/>
          <w:marTop w:val="0"/>
          <w:marBottom w:val="0"/>
          <w:divBdr>
            <w:top w:val="none" w:sz="0" w:space="0" w:color="auto"/>
            <w:left w:val="none" w:sz="0" w:space="0" w:color="auto"/>
            <w:bottom w:val="none" w:sz="0" w:space="0" w:color="auto"/>
            <w:right w:val="none" w:sz="0" w:space="0" w:color="auto"/>
          </w:divBdr>
        </w:div>
      </w:divsChild>
    </w:div>
    <w:div w:id="1614819933">
      <w:marLeft w:val="0"/>
      <w:marRight w:val="0"/>
      <w:marTop w:val="0"/>
      <w:marBottom w:val="0"/>
      <w:divBdr>
        <w:top w:val="none" w:sz="0" w:space="0" w:color="auto"/>
        <w:left w:val="none" w:sz="0" w:space="0" w:color="auto"/>
        <w:bottom w:val="none" w:sz="0" w:space="0" w:color="auto"/>
        <w:right w:val="none" w:sz="0" w:space="0" w:color="auto"/>
      </w:divBdr>
      <w:divsChild>
        <w:div w:id="1362248774">
          <w:marLeft w:val="0"/>
          <w:marRight w:val="0"/>
          <w:marTop w:val="0"/>
          <w:marBottom w:val="0"/>
          <w:divBdr>
            <w:top w:val="none" w:sz="0" w:space="0" w:color="auto"/>
            <w:left w:val="none" w:sz="0" w:space="0" w:color="auto"/>
            <w:bottom w:val="none" w:sz="0" w:space="0" w:color="auto"/>
            <w:right w:val="none" w:sz="0" w:space="0" w:color="auto"/>
          </w:divBdr>
        </w:div>
      </w:divsChild>
    </w:div>
    <w:div w:id="1614822368">
      <w:marLeft w:val="0"/>
      <w:marRight w:val="0"/>
      <w:marTop w:val="0"/>
      <w:marBottom w:val="0"/>
      <w:divBdr>
        <w:top w:val="none" w:sz="0" w:space="0" w:color="auto"/>
        <w:left w:val="none" w:sz="0" w:space="0" w:color="auto"/>
        <w:bottom w:val="none" w:sz="0" w:space="0" w:color="auto"/>
        <w:right w:val="none" w:sz="0" w:space="0" w:color="auto"/>
      </w:divBdr>
      <w:divsChild>
        <w:div w:id="51080799">
          <w:marLeft w:val="0"/>
          <w:marRight w:val="0"/>
          <w:marTop w:val="0"/>
          <w:marBottom w:val="0"/>
          <w:divBdr>
            <w:top w:val="none" w:sz="0" w:space="0" w:color="auto"/>
            <w:left w:val="none" w:sz="0" w:space="0" w:color="auto"/>
            <w:bottom w:val="none" w:sz="0" w:space="0" w:color="auto"/>
            <w:right w:val="none" w:sz="0" w:space="0" w:color="auto"/>
          </w:divBdr>
        </w:div>
      </w:divsChild>
    </w:div>
    <w:div w:id="1615016694">
      <w:marLeft w:val="0"/>
      <w:marRight w:val="0"/>
      <w:marTop w:val="0"/>
      <w:marBottom w:val="0"/>
      <w:divBdr>
        <w:top w:val="none" w:sz="0" w:space="0" w:color="auto"/>
        <w:left w:val="none" w:sz="0" w:space="0" w:color="auto"/>
        <w:bottom w:val="none" w:sz="0" w:space="0" w:color="auto"/>
        <w:right w:val="none" w:sz="0" w:space="0" w:color="auto"/>
      </w:divBdr>
      <w:divsChild>
        <w:div w:id="1100222658">
          <w:marLeft w:val="0"/>
          <w:marRight w:val="0"/>
          <w:marTop w:val="0"/>
          <w:marBottom w:val="0"/>
          <w:divBdr>
            <w:top w:val="none" w:sz="0" w:space="0" w:color="auto"/>
            <w:left w:val="none" w:sz="0" w:space="0" w:color="auto"/>
            <w:bottom w:val="none" w:sz="0" w:space="0" w:color="auto"/>
            <w:right w:val="none" w:sz="0" w:space="0" w:color="auto"/>
          </w:divBdr>
        </w:div>
      </w:divsChild>
    </w:div>
    <w:div w:id="1615164832">
      <w:marLeft w:val="0"/>
      <w:marRight w:val="0"/>
      <w:marTop w:val="0"/>
      <w:marBottom w:val="0"/>
      <w:divBdr>
        <w:top w:val="none" w:sz="0" w:space="0" w:color="auto"/>
        <w:left w:val="none" w:sz="0" w:space="0" w:color="auto"/>
        <w:bottom w:val="none" w:sz="0" w:space="0" w:color="auto"/>
        <w:right w:val="none" w:sz="0" w:space="0" w:color="auto"/>
      </w:divBdr>
      <w:divsChild>
        <w:div w:id="1756317667">
          <w:marLeft w:val="0"/>
          <w:marRight w:val="0"/>
          <w:marTop w:val="0"/>
          <w:marBottom w:val="0"/>
          <w:divBdr>
            <w:top w:val="none" w:sz="0" w:space="0" w:color="auto"/>
            <w:left w:val="none" w:sz="0" w:space="0" w:color="auto"/>
            <w:bottom w:val="none" w:sz="0" w:space="0" w:color="auto"/>
            <w:right w:val="none" w:sz="0" w:space="0" w:color="auto"/>
          </w:divBdr>
        </w:div>
      </w:divsChild>
    </w:div>
    <w:div w:id="1615165129">
      <w:marLeft w:val="0"/>
      <w:marRight w:val="0"/>
      <w:marTop w:val="0"/>
      <w:marBottom w:val="0"/>
      <w:divBdr>
        <w:top w:val="none" w:sz="0" w:space="0" w:color="auto"/>
        <w:left w:val="none" w:sz="0" w:space="0" w:color="auto"/>
        <w:bottom w:val="none" w:sz="0" w:space="0" w:color="auto"/>
        <w:right w:val="none" w:sz="0" w:space="0" w:color="auto"/>
      </w:divBdr>
      <w:divsChild>
        <w:div w:id="1806466997">
          <w:marLeft w:val="0"/>
          <w:marRight w:val="0"/>
          <w:marTop w:val="0"/>
          <w:marBottom w:val="0"/>
          <w:divBdr>
            <w:top w:val="none" w:sz="0" w:space="0" w:color="auto"/>
            <w:left w:val="none" w:sz="0" w:space="0" w:color="auto"/>
            <w:bottom w:val="none" w:sz="0" w:space="0" w:color="auto"/>
            <w:right w:val="none" w:sz="0" w:space="0" w:color="auto"/>
          </w:divBdr>
        </w:div>
      </w:divsChild>
    </w:div>
    <w:div w:id="1615282218">
      <w:marLeft w:val="0"/>
      <w:marRight w:val="0"/>
      <w:marTop w:val="0"/>
      <w:marBottom w:val="0"/>
      <w:divBdr>
        <w:top w:val="none" w:sz="0" w:space="0" w:color="auto"/>
        <w:left w:val="none" w:sz="0" w:space="0" w:color="auto"/>
        <w:bottom w:val="none" w:sz="0" w:space="0" w:color="auto"/>
        <w:right w:val="none" w:sz="0" w:space="0" w:color="auto"/>
      </w:divBdr>
      <w:divsChild>
        <w:div w:id="1349866050">
          <w:marLeft w:val="0"/>
          <w:marRight w:val="0"/>
          <w:marTop w:val="0"/>
          <w:marBottom w:val="0"/>
          <w:divBdr>
            <w:top w:val="none" w:sz="0" w:space="0" w:color="auto"/>
            <w:left w:val="none" w:sz="0" w:space="0" w:color="auto"/>
            <w:bottom w:val="none" w:sz="0" w:space="0" w:color="auto"/>
            <w:right w:val="none" w:sz="0" w:space="0" w:color="auto"/>
          </w:divBdr>
        </w:div>
      </w:divsChild>
    </w:div>
    <w:div w:id="1615596585">
      <w:marLeft w:val="0"/>
      <w:marRight w:val="0"/>
      <w:marTop w:val="0"/>
      <w:marBottom w:val="0"/>
      <w:divBdr>
        <w:top w:val="none" w:sz="0" w:space="0" w:color="auto"/>
        <w:left w:val="none" w:sz="0" w:space="0" w:color="auto"/>
        <w:bottom w:val="none" w:sz="0" w:space="0" w:color="auto"/>
        <w:right w:val="none" w:sz="0" w:space="0" w:color="auto"/>
      </w:divBdr>
    </w:div>
    <w:div w:id="1615866118">
      <w:marLeft w:val="0"/>
      <w:marRight w:val="0"/>
      <w:marTop w:val="0"/>
      <w:marBottom w:val="0"/>
      <w:divBdr>
        <w:top w:val="none" w:sz="0" w:space="0" w:color="auto"/>
        <w:left w:val="none" w:sz="0" w:space="0" w:color="auto"/>
        <w:bottom w:val="none" w:sz="0" w:space="0" w:color="auto"/>
        <w:right w:val="none" w:sz="0" w:space="0" w:color="auto"/>
      </w:divBdr>
      <w:divsChild>
        <w:div w:id="1686788778">
          <w:marLeft w:val="0"/>
          <w:marRight w:val="0"/>
          <w:marTop w:val="0"/>
          <w:marBottom w:val="0"/>
          <w:divBdr>
            <w:top w:val="none" w:sz="0" w:space="0" w:color="auto"/>
            <w:left w:val="none" w:sz="0" w:space="0" w:color="auto"/>
            <w:bottom w:val="none" w:sz="0" w:space="0" w:color="auto"/>
            <w:right w:val="none" w:sz="0" w:space="0" w:color="auto"/>
          </w:divBdr>
        </w:div>
      </w:divsChild>
    </w:div>
    <w:div w:id="1615936490">
      <w:marLeft w:val="0"/>
      <w:marRight w:val="0"/>
      <w:marTop w:val="0"/>
      <w:marBottom w:val="0"/>
      <w:divBdr>
        <w:top w:val="none" w:sz="0" w:space="0" w:color="auto"/>
        <w:left w:val="none" w:sz="0" w:space="0" w:color="auto"/>
        <w:bottom w:val="none" w:sz="0" w:space="0" w:color="auto"/>
        <w:right w:val="none" w:sz="0" w:space="0" w:color="auto"/>
      </w:divBdr>
    </w:div>
    <w:div w:id="1616445472">
      <w:marLeft w:val="0"/>
      <w:marRight w:val="0"/>
      <w:marTop w:val="0"/>
      <w:marBottom w:val="0"/>
      <w:divBdr>
        <w:top w:val="none" w:sz="0" w:space="0" w:color="auto"/>
        <w:left w:val="none" w:sz="0" w:space="0" w:color="auto"/>
        <w:bottom w:val="none" w:sz="0" w:space="0" w:color="auto"/>
        <w:right w:val="none" w:sz="0" w:space="0" w:color="auto"/>
      </w:divBdr>
      <w:divsChild>
        <w:div w:id="875190861">
          <w:marLeft w:val="0"/>
          <w:marRight w:val="0"/>
          <w:marTop w:val="0"/>
          <w:marBottom w:val="0"/>
          <w:divBdr>
            <w:top w:val="none" w:sz="0" w:space="0" w:color="auto"/>
            <w:left w:val="none" w:sz="0" w:space="0" w:color="auto"/>
            <w:bottom w:val="none" w:sz="0" w:space="0" w:color="auto"/>
            <w:right w:val="none" w:sz="0" w:space="0" w:color="auto"/>
          </w:divBdr>
        </w:div>
      </w:divsChild>
    </w:div>
    <w:div w:id="1616715129">
      <w:marLeft w:val="0"/>
      <w:marRight w:val="0"/>
      <w:marTop w:val="0"/>
      <w:marBottom w:val="0"/>
      <w:divBdr>
        <w:top w:val="none" w:sz="0" w:space="0" w:color="auto"/>
        <w:left w:val="none" w:sz="0" w:space="0" w:color="auto"/>
        <w:bottom w:val="none" w:sz="0" w:space="0" w:color="auto"/>
        <w:right w:val="none" w:sz="0" w:space="0" w:color="auto"/>
      </w:divBdr>
      <w:divsChild>
        <w:div w:id="1918518096">
          <w:marLeft w:val="0"/>
          <w:marRight w:val="0"/>
          <w:marTop w:val="0"/>
          <w:marBottom w:val="0"/>
          <w:divBdr>
            <w:top w:val="none" w:sz="0" w:space="0" w:color="auto"/>
            <w:left w:val="none" w:sz="0" w:space="0" w:color="auto"/>
            <w:bottom w:val="none" w:sz="0" w:space="0" w:color="auto"/>
            <w:right w:val="none" w:sz="0" w:space="0" w:color="auto"/>
          </w:divBdr>
        </w:div>
      </w:divsChild>
    </w:div>
    <w:div w:id="1617104300">
      <w:marLeft w:val="0"/>
      <w:marRight w:val="0"/>
      <w:marTop w:val="0"/>
      <w:marBottom w:val="0"/>
      <w:divBdr>
        <w:top w:val="none" w:sz="0" w:space="0" w:color="auto"/>
        <w:left w:val="none" w:sz="0" w:space="0" w:color="auto"/>
        <w:bottom w:val="none" w:sz="0" w:space="0" w:color="auto"/>
        <w:right w:val="none" w:sz="0" w:space="0" w:color="auto"/>
      </w:divBdr>
      <w:divsChild>
        <w:div w:id="1755734916">
          <w:marLeft w:val="0"/>
          <w:marRight w:val="0"/>
          <w:marTop w:val="0"/>
          <w:marBottom w:val="0"/>
          <w:divBdr>
            <w:top w:val="none" w:sz="0" w:space="0" w:color="auto"/>
            <w:left w:val="none" w:sz="0" w:space="0" w:color="auto"/>
            <w:bottom w:val="none" w:sz="0" w:space="0" w:color="auto"/>
            <w:right w:val="none" w:sz="0" w:space="0" w:color="auto"/>
          </w:divBdr>
        </w:div>
      </w:divsChild>
    </w:div>
    <w:div w:id="1617133485">
      <w:marLeft w:val="0"/>
      <w:marRight w:val="0"/>
      <w:marTop w:val="0"/>
      <w:marBottom w:val="0"/>
      <w:divBdr>
        <w:top w:val="none" w:sz="0" w:space="0" w:color="auto"/>
        <w:left w:val="none" w:sz="0" w:space="0" w:color="auto"/>
        <w:bottom w:val="none" w:sz="0" w:space="0" w:color="auto"/>
        <w:right w:val="none" w:sz="0" w:space="0" w:color="auto"/>
      </w:divBdr>
      <w:divsChild>
        <w:div w:id="2030331173">
          <w:marLeft w:val="0"/>
          <w:marRight w:val="0"/>
          <w:marTop w:val="0"/>
          <w:marBottom w:val="0"/>
          <w:divBdr>
            <w:top w:val="none" w:sz="0" w:space="0" w:color="auto"/>
            <w:left w:val="none" w:sz="0" w:space="0" w:color="auto"/>
            <w:bottom w:val="none" w:sz="0" w:space="0" w:color="auto"/>
            <w:right w:val="none" w:sz="0" w:space="0" w:color="auto"/>
          </w:divBdr>
        </w:div>
      </w:divsChild>
    </w:div>
    <w:div w:id="1617369651">
      <w:marLeft w:val="0"/>
      <w:marRight w:val="0"/>
      <w:marTop w:val="0"/>
      <w:marBottom w:val="0"/>
      <w:divBdr>
        <w:top w:val="none" w:sz="0" w:space="0" w:color="auto"/>
        <w:left w:val="none" w:sz="0" w:space="0" w:color="auto"/>
        <w:bottom w:val="none" w:sz="0" w:space="0" w:color="auto"/>
        <w:right w:val="none" w:sz="0" w:space="0" w:color="auto"/>
      </w:divBdr>
      <w:divsChild>
        <w:div w:id="2133131393">
          <w:marLeft w:val="0"/>
          <w:marRight w:val="0"/>
          <w:marTop w:val="0"/>
          <w:marBottom w:val="0"/>
          <w:divBdr>
            <w:top w:val="none" w:sz="0" w:space="0" w:color="auto"/>
            <w:left w:val="none" w:sz="0" w:space="0" w:color="auto"/>
            <w:bottom w:val="none" w:sz="0" w:space="0" w:color="auto"/>
            <w:right w:val="none" w:sz="0" w:space="0" w:color="auto"/>
          </w:divBdr>
        </w:div>
      </w:divsChild>
    </w:div>
    <w:div w:id="1617370594">
      <w:marLeft w:val="0"/>
      <w:marRight w:val="0"/>
      <w:marTop w:val="0"/>
      <w:marBottom w:val="0"/>
      <w:divBdr>
        <w:top w:val="none" w:sz="0" w:space="0" w:color="auto"/>
        <w:left w:val="none" w:sz="0" w:space="0" w:color="auto"/>
        <w:bottom w:val="none" w:sz="0" w:space="0" w:color="auto"/>
        <w:right w:val="none" w:sz="0" w:space="0" w:color="auto"/>
      </w:divBdr>
    </w:div>
    <w:div w:id="1617563425">
      <w:marLeft w:val="0"/>
      <w:marRight w:val="0"/>
      <w:marTop w:val="0"/>
      <w:marBottom w:val="0"/>
      <w:divBdr>
        <w:top w:val="none" w:sz="0" w:space="0" w:color="auto"/>
        <w:left w:val="none" w:sz="0" w:space="0" w:color="auto"/>
        <w:bottom w:val="none" w:sz="0" w:space="0" w:color="auto"/>
        <w:right w:val="none" w:sz="0" w:space="0" w:color="auto"/>
      </w:divBdr>
      <w:divsChild>
        <w:div w:id="727803633">
          <w:marLeft w:val="0"/>
          <w:marRight w:val="0"/>
          <w:marTop w:val="0"/>
          <w:marBottom w:val="0"/>
          <w:divBdr>
            <w:top w:val="none" w:sz="0" w:space="0" w:color="auto"/>
            <w:left w:val="none" w:sz="0" w:space="0" w:color="auto"/>
            <w:bottom w:val="none" w:sz="0" w:space="0" w:color="auto"/>
            <w:right w:val="none" w:sz="0" w:space="0" w:color="auto"/>
          </w:divBdr>
        </w:div>
      </w:divsChild>
    </w:div>
    <w:div w:id="1617639358">
      <w:marLeft w:val="0"/>
      <w:marRight w:val="0"/>
      <w:marTop w:val="0"/>
      <w:marBottom w:val="0"/>
      <w:divBdr>
        <w:top w:val="none" w:sz="0" w:space="0" w:color="auto"/>
        <w:left w:val="none" w:sz="0" w:space="0" w:color="auto"/>
        <w:bottom w:val="none" w:sz="0" w:space="0" w:color="auto"/>
        <w:right w:val="none" w:sz="0" w:space="0" w:color="auto"/>
      </w:divBdr>
      <w:divsChild>
        <w:div w:id="1553538206">
          <w:marLeft w:val="0"/>
          <w:marRight w:val="0"/>
          <w:marTop w:val="0"/>
          <w:marBottom w:val="0"/>
          <w:divBdr>
            <w:top w:val="none" w:sz="0" w:space="0" w:color="auto"/>
            <w:left w:val="none" w:sz="0" w:space="0" w:color="auto"/>
            <w:bottom w:val="none" w:sz="0" w:space="0" w:color="auto"/>
            <w:right w:val="none" w:sz="0" w:space="0" w:color="auto"/>
          </w:divBdr>
        </w:div>
      </w:divsChild>
    </w:div>
    <w:div w:id="1617828593">
      <w:marLeft w:val="0"/>
      <w:marRight w:val="0"/>
      <w:marTop w:val="0"/>
      <w:marBottom w:val="0"/>
      <w:divBdr>
        <w:top w:val="none" w:sz="0" w:space="0" w:color="auto"/>
        <w:left w:val="none" w:sz="0" w:space="0" w:color="auto"/>
        <w:bottom w:val="none" w:sz="0" w:space="0" w:color="auto"/>
        <w:right w:val="none" w:sz="0" w:space="0" w:color="auto"/>
      </w:divBdr>
      <w:divsChild>
        <w:div w:id="1493373996">
          <w:marLeft w:val="0"/>
          <w:marRight w:val="0"/>
          <w:marTop w:val="0"/>
          <w:marBottom w:val="0"/>
          <w:divBdr>
            <w:top w:val="none" w:sz="0" w:space="0" w:color="auto"/>
            <w:left w:val="none" w:sz="0" w:space="0" w:color="auto"/>
            <w:bottom w:val="none" w:sz="0" w:space="0" w:color="auto"/>
            <w:right w:val="none" w:sz="0" w:space="0" w:color="auto"/>
          </w:divBdr>
        </w:div>
      </w:divsChild>
    </w:div>
    <w:div w:id="1617984268">
      <w:marLeft w:val="0"/>
      <w:marRight w:val="0"/>
      <w:marTop w:val="0"/>
      <w:marBottom w:val="0"/>
      <w:divBdr>
        <w:top w:val="none" w:sz="0" w:space="0" w:color="auto"/>
        <w:left w:val="none" w:sz="0" w:space="0" w:color="auto"/>
        <w:bottom w:val="none" w:sz="0" w:space="0" w:color="auto"/>
        <w:right w:val="none" w:sz="0" w:space="0" w:color="auto"/>
      </w:divBdr>
      <w:divsChild>
        <w:div w:id="1104687357">
          <w:marLeft w:val="0"/>
          <w:marRight w:val="0"/>
          <w:marTop w:val="0"/>
          <w:marBottom w:val="0"/>
          <w:divBdr>
            <w:top w:val="none" w:sz="0" w:space="0" w:color="auto"/>
            <w:left w:val="none" w:sz="0" w:space="0" w:color="auto"/>
            <w:bottom w:val="none" w:sz="0" w:space="0" w:color="auto"/>
            <w:right w:val="none" w:sz="0" w:space="0" w:color="auto"/>
          </w:divBdr>
        </w:div>
      </w:divsChild>
    </w:div>
    <w:div w:id="1618024103">
      <w:marLeft w:val="0"/>
      <w:marRight w:val="0"/>
      <w:marTop w:val="0"/>
      <w:marBottom w:val="0"/>
      <w:divBdr>
        <w:top w:val="none" w:sz="0" w:space="0" w:color="auto"/>
        <w:left w:val="none" w:sz="0" w:space="0" w:color="auto"/>
        <w:bottom w:val="none" w:sz="0" w:space="0" w:color="auto"/>
        <w:right w:val="none" w:sz="0" w:space="0" w:color="auto"/>
      </w:divBdr>
      <w:divsChild>
        <w:div w:id="974529711">
          <w:marLeft w:val="0"/>
          <w:marRight w:val="0"/>
          <w:marTop w:val="0"/>
          <w:marBottom w:val="0"/>
          <w:divBdr>
            <w:top w:val="none" w:sz="0" w:space="0" w:color="auto"/>
            <w:left w:val="none" w:sz="0" w:space="0" w:color="auto"/>
            <w:bottom w:val="none" w:sz="0" w:space="0" w:color="auto"/>
            <w:right w:val="none" w:sz="0" w:space="0" w:color="auto"/>
          </w:divBdr>
        </w:div>
      </w:divsChild>
    </w:div>
    <w:div w:id="1618028502">
      <w:marLeft w:val="0"/>
      <w:marRight w:val="0"/>
      <w:marTop w:val="0"/>
      <w:marBottom w:val="0"/>
      <w:divBdr>
        <w:top w:val="none" w:sz="0" w:space="0" w:color="auto"/>
        <w:left w:val="none" w:sz="0" w:space="0" w:color="auto"/>
        <w:bottom w:val="none" w:sz="0" w:space="0" w:color="auto"/>
        <w:right w:val="none" w:sz="0" w:space="0" w:color="auto"/>
      </w:divBdr>
      <w:divsChild>
        <w:div w:id="452406214">
          <w:marLeft w:val="0"/>
          <w:marRight w:val="0"/>
          <w:marTop w:val="0"/>
          <w:marBottom w:val="0"/>
          <w:divBdr>
            <w:top w:val="none" w:sz="0" w:space="0" w:color="auto"/>
            <w:left w:val="none" w:sz="0" w:space="0" w:color="auto"/>
            <w:bottom w:val="none" w:sz="0" w:space="0" w:color="auto"/>
            <w:right w:val="none" w:sz="0" w:space="0" w:color="auto"/>
          </w:divBdr>
        </w:div>
      </w:divsChild>
    </w:div>
    <w:div w:id="1618180075">
      <w:marLeft w:val="0"/>
      <w:marRight w:val="0"/>
      <w:marTop w:val="0"/>
      <w:marBottom w:val="0"/>
      <w:divBdr>
        <w:top w:val="none" w:sz="0" w:space="0" w:color="auto"/>
        <w:left w:val="none" w:sz="0" w:space="0" w:color="auto"/>
        <w:bottom w:val="none" w:sz="0" w:space="0" w:color="auto"/>
        <w:right w:val="none" w:sz="0" w:space="0" w:color="auto"/>
      </w:divBdr>
      <w:divsChild>
        <w:div w:id="1202548089">
          <w:marLeft w:val="0"/>
          <w:marRight w:val="0"/>
          <w:marTop w:val="0"/>
          <w:marBottom w:val="0"/>
          <w:divBdr>
            <w:top w:val="none" w:sz="0" w:space="0" w:color="auto"/>
            <w:left w:val="none" w:sz="0" w:space="0" w:color="auto"/>
            <w:bottom w:val="none" w:sz="0" w:space="0" w:color="auto"/>
            <w:right w:val="none" w:sz="0" w:space="0" w:color="auto"/>
          </w:divBdr>
        </w:div>
      </w:divsChild>
    </w:div>
    <w:div w:id="1618366169">
      <w:marLeft w:val="0"/>
      <w:marRight w:val="0"/>
      <w:marTop w:val="0"/>
      <w:marBottom w:val="0"/>
      <w:divBdr>
        <w:top w:val="none" w:sz="0" w:space="0" w:color="auto"/>
        <w:left w:val="none" w:sz="0" w:space="0" w:color="auto"/>
        <w:bottom w:val="none" w:sz="0" w:space="0" w:color="auto"/>
        <w:right w:val="none" w:sz="0" w:space="0" w:color="auto"/>
      </w:divBdr>
      <w:divsChild>
        <w:div w:id="27341173">
          <w:marLeft w:val="0"/>
          <w:marRight w:val="0"/>
          <w:marTop w:val="0"/>
          <w:marBottom w:val="0"/>
          <w:divBdr>
            <w:top w:val="none" w:sz="0" w:space="0" w:color="auto"/>
            <w:left w:val="none" w:sz="0" w:space="0" w:color="auto"/>
            <w:bottom w:val="none" w:sz="0" w:space="0" w:color="auto"/>
            <w:right w:val="none" w:sz="0" w:space="0" w:color="auto"/>
          </w:divBdr>
        </w:div>
      </w:divsChild>
    </w:div>
    <w:div w:id="1619407360">
      <w:marLeft w:val="0"/>
      <w:marRight w:val="0"/>
      <w:marTop w:val="0"/>
      <w:marBottom w:val="0"/>
      <w:divBdr>
        <w:top w:val="none" w:sz="0" w:space="0" w:color="auto"/>
        <w:left w:val="none" w:sz="0" w:space="0" w:color="auto"/>
        <w:bottom w:val="none" w:sz="0" w:space="0" w:color="auto"/>
        <w:right w:val="none" w:sz="0" w:space="0" w:color="auto"/>
      </w:divBdr>
      <w:divsChild>
        <w:div w:id="1153833034">
          <w:marLeft w:val="0"/>
          <w:marRight w:val="0"/>
          <w:marTop w:val="0"/>
          <w:marBottom w:val="0"/>
          <w:divBdr>
            <w:top w:val="none" w:sz="0" w:space="0" w:color="auto"/>
            <w:left w:val="none" w:sz="0" w:space="0" w:color="auto"/>
            <w:bottom w:val="none" w:sz="0" w:space="0" w:color="auto"/>
            <w:right w:val="none" w:sz="0" w:space="0" w:color="auto"/>
          </w:divBdr>
        </w:div>
      </w:divsChild>
    </w:div>
    <w:div w:id="1619414929">
      <w:marLeft w:val="0"/>
      <w:marRight w:val="0"/>
      <w:marTop w:val="0"/>
      <w:marBottom w:val="0"/>
      <w:divBdr>
        <w:top w:val="none" w:sz="0" w:space="0" w:color="auto"/>
        <w:left w:val="none" w:sz="0" w:space="0" w:color="auto"/>
        <w:bottom w:val="none" w:sz="0" w:space="0" w:color="auto"/>
        <w:right w:val="none" w:sz="0" w:space="0" w:color="auto"/>
      </w:divBdr>
      <w:divsChild>
        <w:div w:id="1077245969">
          <w:marLeft w:val="0"/>
          <w:marRight w:val="0"/>
          <w:marTop w:val="0"/>
          <w:marBottom w:val="0"/>
          <w:divBdr>
            <w:top w:val="none" w:sz="0" w:space="0" w:color="auto"/>
            <w:left w:val="none" w:sz="0" w:space="0" w:color="auto"/>
            <w:bottom w:val="none" w:sz="0" w:space="0" w:color="auto"/>
            <w:right w:val="none" w:sz="0" w:space="0" w:color="auto"/>
          </w:divBdr>
        </w:div>
      </w:divsChild>
    </w:div>
    <w:div w:id="1619491100">
      <w:marLeft w:val="0"/>
      <w:marRight w:val="0"/>
      <w:marTop w:val="0"/>
      <w:marBottom w:val="0"/>
      <w:divBdr>
        <w:top w:val="none" w:sz="0" w:space="0" w:color="auto"/>
        <w:left w:val="none" w:sz="0" w:space="0" w:color="auto"/>
        <w:bottom w:val="none" w:sz="0" w:space="0" w:color="auto"/>
        <w:right w:val="none" w:sz="0" w:space="0" w:color="auto"/>
      </w:divBdr>
      <w:divsChild>
        <w:div w:id="865367878">
          <w:marLeft w:val="0"/>
          <w:marRight w:val="0"/>
          <w:marTop w:val="0"/>
          <w:marBottom w:val="0"/>
          <w:divBdr>
            <w:top w:val="none" w:sz="0" w:space="0" w:color="auto"/>
            <w:left w:val="none" w:sz="0" w:space="0" w:color="auto"/>
            <w:bottom w:val="none" w:sz="0" w:space="0" w:color="auto"/>
            <w:right w:val="none" w:sz="0" w:space="0" w:color="auto"/>
          </w:divBdr>
        </w:div>
      </w:divsChild>
    </w:div>
    <w:div w:id="1619793037">
      <w:marLeft w:val="0"/>
      <w:marRight w:val="0"/>
      <w:marTop w:val="0"/>
      <w:marBottom w:val="0"/>
      <w:divBdr>
        <w:top w:val="none" w:sz="0" w:space="0" w:color="auto"/>
        <w:left w:val="none" w:sz="0" w:space="0" w:color="auto"/>
        <w:bottom w:val="none" w:sz="0" w:space="0" w:color="auto"/>
        <w:right w:val="none" w:sz="0" w:space="0" w:color="auto"/>
      </w:divBdr>
      <w:divsChild>
        <w:div w:id="893590239">
          <w:marLeft w:val="0"/>
          <w:marRight w:val="0"/>
          <w:marTop w:val="0"/>
          <w:marBottom w:val="0"/>
          <w:divBdr>
            <w:top w:val="none" w:sz="0" w:space="0" w:color="auto"/>
            <w:left w:val="none" w:sz="0" w:space="0" w:color="auto"/>
            <w:bottom w:val="none" w:sz="0" w:space="0" w:color="auto"/>
            <w:right w:val="none" w:sz="0" w:space="0" w:color="auto"/>
          </w:divBdr>
        </w:div>
      </w:divsChild>
    </w:div>
    <w:div w:id="1619794692">
      <w:marLeft w:val="0"/>
      <w:marRight w:val="0"/>
      <w:marTop w:val="0"/>
      <w:marBottom w:val="0"/>
      <w:divBdr>
        <w:top w:val="none" w:sz="0" w:space="0" w:color="auto"/>
        <w:left w:val="none" w:sz="0" w:space="0" w:color="auto"/>
        <w:bottom w:val="none" w:sz="0" w:space="0" w:color="auto"/>
        <w:right w:val="none" w:sz="0" w:space="0" w:color="auto"/>
      </w:divBdr>
      <w:divsChild>
        <w:div w:id="1483888225">
          <w:marLeft w:val="0"/>
          <w:marRight w:val="0"/>
          <w:marTop w:val="0"/>
          <w:marBottom w:val="0"/>
          <w:divBdr>
            <w:top w:val="none" w:sz="0" w:space="0" w:color="auto"/>
            <w:left w:val="none" w:sz="0" w:space="0" w:color="auto"/>
            <w:bottom w:val="none" w:sz="0" w:space="0" w:color="auto"/>
            <w:right w:val="none" w:sz="0" w:space="0" w:color="auto"/>
          </w:divBdr>
        </w:div>
      </w:divsChild>
    </w:div>
    <w:div w:id="1619918928">
      <w:marLeft w:val="0"/>
      <w:marRight w:val="0"/>
      <w:marTop w:val="0"/>
      <w:marBottom w:val="0"/>
      <w:divBdr>
        <w:top w:val="none" w:sz="0" w:space="0" w:color="auto"/>
        <w:left w:val="none" w:sz="0" w:space="0" w:color="auto"/>
        <w:bottom w:val="none" w:sz="0" w:space="0" w:color="auto"/>
        <w:right w:val="none" w:sz="0" w:space="0" w:color="auto"/>
      </w:divBdr>
      <w:divsChild>
        <w:div w:id="258493291">
          <w:marLeft w:val="0"/>
          <w:marRight w:val="0"/>
          <w:marTop w:val="0"/>
          <w:marBottom w:val="0"/>
          <w:divBdr>
            <w:top w:val="none" w:sz="0" w:space="0" w:color="auto"/>
            <w:left w:val="none" w:sz="0" w:space="0" w:color="auto"/>
            <w:bottom w:val="none" w:sz="0" w:space="0" w:color="auto"/>
            <w:right w:val="none" w:sz="0" w:space="0" w:color="auto"/>
          </w:divBdr>
        </w:div>
      </w:divsChild>
    </w:div>
    <w:div w:id="1620067202">
      <w:marLeft w:val="0"/>
      <w:marRight w:val="0"/>
      <w:marTop w:val="0"/>
      <w:marBottom w:val="0"/>
      <w:divBdr>
        <w:top w:val="none" w:sz="0" w:space="0" w:color="auto"/>
        <w:left w:val="none" w:sz="0" w:space="0" w:color="auto"/>
        <w:bottom w:val="none" w:sz="0" w:space="0" w:color="auto"/>
        <w:right w:val="none" w:sz="0" w:space="0" w:color="auto"/>
      </w:divBdr>
      <w:divsChild>
        <w:div w:id="1790932229">
          <w:marLeft w:val="0"/>
          <w:marRight w:val="0"/>
          <w:marTop w:val="0"/>
          <w:marBottom w:val="0"/>
          <w:divBdr>
            <w:top w:val="none" w:sz="0" w:space="0" w:color="auto"/>
            <w:left w:val="none" w:sz="0" w:space="0" w:color="auto"/>
            <w:bottom w:val="none" w:sz="0" w:space="0" w:color="auto"/>
            <w:right w:val="none" w:sz="0" w:space="0" w:color="auto"/>
          </w:divBdr>
        </w:div>
      </w:divsChild>
    </w:div>
    <w:div w:id="1620070853">
      <w:marLeft w:val="0"/>
      <w:marRight w:val="0"/>
      <w:marTop w:val="0"/>
      <w:marBottom w:val="0"/>
      <w:divBdr>
        <w:top w:val="none" w:sz="0" w:space="0" w:color="auto"/>
        <w:left w:val="none" w:sz="0" w:space="0" w:color="auto"/>
        <w:bottom w:val="none" w:sz="0" w:space="0" w:color="auto"/>
        <w:right w:val="none" w:sz="0" w:space="0" w:color="auto"/>
      </w:divBdr>
      <w:divsChild>
        <w:div w:id="1158112075">
          <w:marLeft w:val="0"/>
          <w:marRight w:val="0"/>
          <w:marTop w:val="0"/>
          <w:marBottom w:val="0"/>
          <w:divBdr>
            <w:top w:val="none" w:sz="0" w:space="0" w:color="auto"/>
            <w:left w:val="none" w:sz="0" w:space="0" w:color="auto"/>
            <w:bottom w:val="none" w:sz="0" w:space="0" w:color="auto"/>
            <w:right w:val="none" w:sz="0" w:space="0" w:color="auto"/>
          </w:divBdr>
        </w:div>
      </w:divsChild>
    </w:div>
    <w:div w:id="1620145278">
      <w:marLeft w:val="0"/>
      <w:marRight w:val="0"/>
      <w:marTop w:val="0"/>
      <w:marBottom w:val="0"/>
      <w:divBdr>
        <w:top w:val="none" w:sz="0" w:space="0" w:color="auto"/>
        <w:left w:val="none" w:sz="0" w:space="0" w:color="auto"/>
        <w:bottom w:val="none" w:sz="0" w:space="0" w:color="auto"/>
        <w:right w:val="none" w:sz="0" w:space="0" w:color="auto"/>
      </w:divBdr>
      <w:divsChild>
        <w:div w:id="474035052">
          <w:marLeft w:val="0"/>
          <w:marRight w:val="0"/>
          <w:marTop w:val="0"/>
          <w:marBottom w:val="0"/>
          <w:divBdr>
            <w:top w:val="none" w:sz="0" w:space="0" w:color="auto"/>
            <w:left w:val="none" w:sz="0" w:space="0" w:color="auto"/>
            <w:bottom w:val="none" w:sz="0" w:space="0" w:color="auto"/>
            <w:right w:val="none" w:sz="0" w:space="0" w:color="auto"/>
          </w:divBdr>
        </w:div>
      </w:divsChild>
    </w:div>
    <w:div w:id="1620182202">
      <w:marLeft w:val="0"/>
      <w:marRight w:val="0"/>
      <w:marTop w:val="0"/>
      <w:marBottom w:val="0"/>
      <w:divBdr>
        <w:top w:val="none" w:sz="0" w:space="0" w:color="auto"/>
        <w:left w:val="none" w:sz="0" w:space="0" w:color="auto"/>
        <w:bottom w:val="none" w:sz="0" w:space="0" w:color="auto"/>
        <w:right w:val="none" w:sz="0" w:space="0" w:color="auto"/>
      </w:divBdr>
      <w:divsChild>
        <w:div w:id="950403982">
          <w:marLeft w:val="0"/>
          <w:marRight w:val="0"/>
          <w:marTop w:val="0"/>
          <w:marBottom w:val="0"/>
          <w:divBdr>
            <w:top w:val="none" w:sz="0" w:space="0" w:color="auto"/>
            <w:left w:val="none" w:sz="0" w:space="0" w:color="auto"/>
            <w:bottom w:val="none" w:sz="0" w:space="0" w:color="auto"/>
            <w:right w:val="none" w:sz="0" w:space="0" w:color="auto"/>
          </w:divBdr>
        </w:div>
      </w:divsChild>
    </w:div>
    <w:div w:id="1620186442">
      <w:marLeft w:val="0"/>
      <w:marRight w:val="0"/>
      <w:marTop w:val="0"/>
      <w:marBottom w:val="0"/>
      <w:divBdr>
        <w:top w:val="none" w:sz="0" w:space="0" w:color="auto"/>
        <w:left w:val="none" w:sz="0" w:space="0" w:color="auto"/>
        <w:bottom w:val="none" w:sz="0" w:space="0" w:color="auto"/>
        <w:right w:val="none" w:sz="0" w:space="0" w:color="auto"/>
      </w:divBdr>
      <w:divsChild>
        <w:div w:id="1768766687">
          <w:marLeft w:val="0"/>
          <w:marRight w:val="0"/>
          <w:marTop w:val="0"/>
          <w:marBottom w:val="0"/>
          <w:divBdr>
            <w:top w:val="none" w:sz="0" w:space="0" w:color="auto"/>
            <w:left w:val="none" w:sz="0" w:space="0" w:color="auto"/>
            <w:bottom w:val="none" w:sz="0" w:space="0" w:color="auto"/>
            <w:right w:val="none" w:sz="0" w:space="0" w:color="auto"/>
          </w:divBdr>
        </w:div>
      </w:divsChild>
    </w:div>
    <w:div w:id="1620377990">
      <w:marLeft w:val="0"/>
      <w:marRight w:val="0"/>
      <w:marTop w:val="0"/>
      <w:marBottom w:val="0"/>
      <w:divBdr>
        <w:top w:val="none" w:sz="0" w:space="0" w:color="auto"/>
        <w:left w:val="none" w:sz="0" w:space="0" w:color="auto"/>
        <w:bottom w:val="none" w:sz="0" w:space="0" w:color="auto"/>
        <w:right w:val="none" w:sz="0" w:space="0" w:color="auto"/>
      </w:divBdr>
      <w:divsChild>
        <w:div w:id="1644654642">
          <w:marLeft w:val="0"/>
          <w:marRight w:val="0"/>
          <w:marTop w:val="0"/>
          <w:marBottom w:val="0"/>
          <w:divBdr>
            <w:top w:val="none" w:sz="0" w:space="0" w:color="auto"/>
            <w:left w:val="none" w:sz="0" w:space="0" w:color="auto"/>
            <w:bottom w:val="none" w:sz="0" w:space="0" w:color="auto"/>
            <w:right w:val="none" w:sz="0" w:space="0" w:color="auto"/>
          </w:divBdr>
        </w:div>
      </w:divsChild>
    </w:div>
    <w:div w:id="1620525926">
      <w:marLeft w:val="0"/>
      <w:marRight w:val="0"/>
      <w:marTop w:val="0"/>
      <w:marBottom w:val="0"/>
      <w:divBdr>
        <w:top w:val="none" w:sz="0" w:space="0" w:color="auto"/>
        <w:left w:val="none" w:sz="0" w:space="0" w:color="auto"/>
        <w:bottom w:val="none" w:sz="0" w:space="0" w:color="auto"/>
        <w:right w:val="none" w:sz="0" w:space="0" w:color="auto"/>
      </w:divBdr>
      <w:divsChild>
        <w:div w:id="1468012928">
          <w:marLeft w:val="0"/>
          <w:marRight w:val="0"/>
          <w:marTop w:val="0"/>
          <w:marBottom w:val="0"/>
          <w:divBdr>
            <w:top w:val="none" w:sz="0" w:space="0" w:color="auto"/>
            <w:left w:val="none" w:sz="0" w:space="0" w:color="auto"/>
            <w:bottom w:val="none" w:sz="0" w:space="0" w:color="auto"/>
            <w:right w:val="none" w:sz="0" w:space="0" w:color="auto"/>
          </w:divBdr>
        </w:div>
      </w:divsChild>
    </w:div>
    <w:div w:id="1620600370">
      <w:marLeft w:val="0"/>
      <w:marRight w:val="0"/>
      <w:marTop w:val="0"/>
      <w:marBottom w:val="0"/>
      <w:divBdr>
        <w:top w:val="none" w:sz="0" w:space="0" w:color="auto"/>
        <w:left w:val="none" w:sz="0" w:space="0" w:color="auto"/>
        <w:bottom w:val="none" w:sz="0" w:space="0" w:color="auto"/>
        <w:right w:val="none" w:sz="0" w:space="0" w:color="auto"/>
      </w:divBdr>
      <w:divsChild>
        <w:div w:id="1100687235">
          <w:marLeft w:val="0"/>
          <w:marRight w:val="0"/>
          <w:marTop w:val="0"/>
          <w:marBottom w:val="0"/>
          <w:divBdr>
            <w:top w:val="none" w:sz="0" w:space="0" w:color="auto"/>
            <w:left w:val="none" w:sz="0" w:space="0" w:color="auto"/>
            <w:bottom w:val="none" w:sz="0" w:space="0" w:color="auto"/>
            <w:right w:val="none" w:sz="0" w:space="0" w:color="auto"/>
          </w:divBdr>
        </w:div>
      </w:divsChild>
    </w:div>
    <w:div w:id="1620647809">
      <w:marLeft w:val="0"/>
      <w:marRight w:val="0"/>
      <w:marTop w:val="0"/>
      <w:marBottom w:val="0"/>
      <w:divBdr>
        <w:top w:val="none" w:sz="0" w:space="0" w:color="auto"/>
        <w:left w:val="none" w:sz="0" w:space="0" w:color="auto"/>
        <w:bottom w:val="none" w:sz="0" w:space="0" w:color="auto"/>
        <w:right w:val="none" w:sz="0" w:space="0" w:color="auto"/>
      </w:divBdr>
      <w:divsChild>
        <w:div w:id="1320035610">
          <w:marLeft w:val="0"/>
          <w:marRight w:val="0"/>
          <w:marTop w:val="0"/>
          <w:marBottom w:val="0"/>
          <w:divBdr>
            <w:top w:val="none" w:sz="0" w:space="0" w:color="auto"/>
            <w:left w:val="none" w:sz="0" w:space="0" w:color="auto"/>
            <w:bottom w:val="none" w:sz="0" w:space="0" w:color="auto"/>
            <w:right w:val="none" w:sz="0" w:space="0" w:color="auto"/>
          </w:divBdr>
        </w:div>
      </w:divsChild>
    </w:div>
    <w:div w:id="1621178709">
      <w:marLeft w:val="0"/>
      <w:marRight w:val="0"/>
      <w:marTop w:val="0"/>
      <w:marBottom w:val="0"/>
      <w:divBdr>
        <w:top w:val="none" w:sz="0" w:space="0" w:color="auto"/>
        <w:left w:val="none" w:sz="0" w:space="0" w:color="auto"/>
        <w:bottom w:val="none" w:sz="0" w:space="0" w:color="auto"/>
        <w:right w:val="none" w:sz="0" w:space="0" w:color="auto"/>
      </w:divBdr>
      <w:divsChild>
        <w:div w:id="1748380884">
          <w:marLeft w:val="0"/>
          <w:marRight w:val="0"/>
          <w:marTop w:val="0"/>
          <w:marBottom w:val="0"/>
          <w:divBdr>
            <w:top w:val="none" w:sz="0" w:space="0" w:color="auto"/>
            <w:left w:val="none" w:sz="0" w:space="0" w:color="auto"/>
            <w:bottom w:val="none" w:sz="0" w:space="0" w:color="auto"/>
            <w:right w:val="none" w:sz="0" w:space="0" w:color="auto"/>
          </w:divBdr>
        </w:div>
      </w:divsChild>
    </w:div>
    <w:div w:id="1621182061">
      <w:marLeft w:val="0"/>
      <w:marRight w:val="0"/>
      <w:marTop w:val="0"/>
      <w:marBottom w:val="0"/>
      <w:divBdr>
        <w:top w:val="none" w:sz="0" w:space="0" w:color="auto"/>
        <w:left w:val="none" w:sz="0" w:space="0" w:color="auto"/>
        <w:bottom w:val="none" w:sz="0" w:space="0" w:color="auto"/>
        <w:right w:val="none" w:sz="0" w:space="0" w:color="auto"/>
      </w:divBdr>
      <w:divsChild>
        <w:div w:id="1694843064">
          <w:marLeft w:val="0"/>
          <w:marRight w:val="0"/>
          <w:marTop w:val="0"/>
          <w:marBottom w:val="0"/>
          <w:divBdr>
            <w:top w:val="none" w:sz="0" w:space="0" w:color="auto"/>
            <w:left w:val="none" w:sz="0" w:space="0" w:color="auto"/>
            <w:bottom w:val="none" w:sz="0" w:space="0" w:color="auto"/>
            <w:right w:val="none" w:sz="0" w:space="0" w:color="auto"/>
          </w:divBdr>
        </w:div>
      </w:divsChild>
    </w:div>
    <w:div w:id="1621296748">
      <w:marLeft w:val="0"/>
      <w:marRight w:val="0"/>
      <w:marTop w:val="0"/>
      <w:marBottom w:val="0"/>
      <w:divBdr>
        <w:top w:val="none" w:sz="0" w:space="0" w:color="auto"/>
        <w:left w:val="none" w:sz="0" w:space="0" w:color="auto"/>
        <w:bottom w:val="none" w:sz="0" w:space="0" w:color="auto"/>
        <w:right w:val="none" w:sz="0" w:space="0" w:color="auto"/>
      </w:divBdr>
      <w:divsChild>
        <w:div w:id="646595751">
          <w:marLeft w:val="0"/>
          <w:marRight w:val="0"/>
          <w:marTop w:val="0"/>
          <w:marBottom w:val="0"/>
          <w:divBdr>
            <w:top w:val="none" w:sz="0" w:space="0" w:color="auto"/>
            <w:left w:val="none" w:sz="0" w:space="0" w:color="auto"/>
            <w:bottom w:val="none" w:sz="0" w:space="0" w:color="auto"/>
            <w:right w:val="none" w:sz="0" w:space="0" w:color="auto"/>
          </w:divBdr>
        </w:div>
      </w:divsChild>
    </w:div>
    <w:div w:id="1621841628">
      <w:marLeft w:val="0"/>
      <w:marRight w:val="0"/>
      <w:marTop w:val="0"/>
      <w:marBottom w:val="0"/>
      <w:divBdr>
        <w:top w:val="none" w:sz="0" w:space="0" w:color="auto"/>
        <w:left w:val="none" w:sz="0" w:space="0" w:color="auto"/>
        <w:bottom w:val="none" w:sz="0" w:space="0" w:color="auto"/>
        <w:right w:val="none" w:sz="0" w:space="0" w:color="auto"/>
      </w:divBdr>
      <w:divsChild>
        <w:div w:id="1524588606">
          <w:marLeft w:val="0"/>
          <w:marRight w:val="0"/>
          <w:marTop w:val="0"/>
          <w:marBottom w:val="0"/>
          <w:divBdr>
            <w:top w:val="none" w:sz="0" w:space="0" w:color="auto"/>
            <w:left w:val="none" w:sz="0" w:space="0" w:color="auto"/>
            <w:bottom w:val="none" w:sz="0" w:space="0" w:color="auto"/>
            <w:right w:val="none" w:sz="0" w:space="0" w:color="auto"/>
          </w:divBdr>
        </w:div>
      </w:divsChild>
    </w:div>
    <w:div w:id="1621954328">
      <w:marLeft w:val="0"/>
      <w:marRight w:val="0"/>
      <w:marTop w:val="0"/>
      <w:marBottom w:val="0"/>
      <w:divBdr>
        <w:top w:val="none" w:sz="0" w:space="0" w:color="auto"/>
        <w:left w:val="none" w:sz="0" w:space="0" w:color="auto"/>
        <w:bottom w:val="none" w:sz="0" w:space="0" w:color="auto"/>
        <w:right w:val="none" w:sz="0" w:space="0" w:color="auto"/>
      </w:divBdr>
      <w:divsChild>
        <w:div w:id="1027752987">
          <w:marLeft w:val="0"/>
          <w:marRight w:val="0"/>
          <w:marTop w:val="0"/>
          <w:marBottom w:val="0"/>
          <w:divBdr>
            <w:top w:val="none" w:sz="0" w:space="0" w:color="auto"/>
            <w:left w:val="none" w:sz="0" w:space="0" w:color="auto"/>
            <w:bottom w:val="none" w:sz="0" w:space="0" w:color="auto"/>
            <w:right w:val="none" w:sz="0" w:space="0" w:color="auto"/>
          </w:divBdr>
        </w:div>
      </w:divsChild>
    </w:div>
    <w:div w:id="1622222182">
      <w:marLeft w:val="0"/>
      <w:marRight w:val="0"/>
      <w:marTop w:val="0"/>
      <w:marBottom w:val="0"/>
      <w:divBdr>
        <w:top w:val="none" w:sz="0" w:space="0" w:color="auto"/>
        <w:left w:val="none" w:sz="0" w:space="0" w:color="auto"/>
        <w:bottom w:val="none" w:sz="0" w:space="0" w:color="auto"/>
        <w:right w:val="none" w:sz="0" w:space="0" w:color="auto"/>
      </w:divBdr>
      <w:divsChild>
        <w:div w:id="1535339934">
          <w:marLeft w:val="0"/>
          <w:marRight w:val="0"/>
          <w:marTop w:val="0"/>
          <w:marBottom w:val="0"/>
          <w:divBdr>
            <w:top w:val="none" w:sz="0" w:space="0" w:color="auto"/>
            <w:left w:val="none" w:sz="0" w:space="0" w:color="auto"/>
            <w:bottom w:val="none" w:sz="0" w:space="0" w:color="auto"/>
            <w:right w:val="none" w:sz="0" w:space="0" w:color="auto"/>
          </w:divBdr>
        </w:div>
      </w:divsChild>
    </w:div>
    <w:div w:id="1622305119">
      <w:marLeft w:val="0"/>
      <w:marRight w:val="0"/>
      <w:marTop w:val="0"/>
      <w:marBottom w:val="0"/>
      <w:divBdr>
        <w:top w:val="none" w:sz="0" w:space="0" w:color="auto"/>
        <w:left w:val="none" w:sz="0" w:space="0" w:color="auto"/>
        <w:bottom w:val="none" w:sz="0" w:space="0" w:color="auto"/>
        <w:right w:val="none" w:sz="0" w:space="0" w:color="auto"/>
      </w:divBdr>
      <w:divsChild>
        <w:div w:id="2014841002">
          <w:marLeft w:val="0"/>
          <w:marRight w:val="0"/>
          <w:marTop w:val="0"/>
          <w:marBottom w:val="0"/>
          <w:divBdr>
            <w:top w:val="none" w:sz="0" w:space="0" w:color="auto"/>
            <w:left w:val="none" w:sz="0" w:space="0" w:color="auto"/>
            <w:bottom w:val="none" w:sz="0" w:space="0" w:color="auto"/>
            <w:right w:val="none" w:sz="0" w:space="0" w:color="auto"/>
          </w:divBdr>
        </w:div>
      </w:divsChild>
    </w:div>
    <w:div w:id="1622344799">
      <w:marLeft w:val="0"/>
      <w:marRight w:val="0"/>
      <w:marTop w:val="0"/>
      <w:marBottom w:val="0"/>
      <w:divBdr>
        <w:top w:val="none" w:sz="0" w:space="0" w:color="auto"/>
        <w:left w:val="none" w:sz="0" w:space="0" w:color="auto"/>
        <w:bottom w:val="none" w:sz="0" w:space="0" w:color="auto"/>
        <w:right w:val="none" w:sz="0" w:space="0" w:color="auto"/>
      </w:divBdr>
      <w:divsChild>
        <w:div w:id="1894386381">
          <w:marLeft w:val="0"/>
          <w:marRight w:val="0"/>
          <w:marTop w:val="0"/>
          <w:marBottom w:val="0"/>
          <w:divBdr>
            <w:top w:val="none" w:sz="0" w:space="0" w:color="auto"/>
            <w:left w:val="none" w:sz="0" w:space="0" w:color="auto"/>
            <w:bottom w:val="none" w:sz="0" w:space="0" w:color="auto"/>
            <w:right w:val="none" w:sz="0" w:space="0" w:color="auto"/>
          </w:divBdr>
        </w:div>
      </w:divsChild>
    </w:div>
    <w:div w:id="1622567259">
      <w:marLeft w:val="0"/>
      <w:marRight w:val="0"/>
      <w:marTop w:val="0"/>
      <w:marBottom w:val="0"/>
      <w:divBdr>
        <w:top w:val="none" w:sz="0" w:space="0" w:color="auto"/>
        <w:left w:val="none" w:sz="0" w:space="0" w:color="auto"/>
        <w:bottom w:val="none" w:sz="0" w:space="0" w:color="auto"/>
        <w:right w:val="none" w:sz="0" w:space="0" w:color="auto"/>
      </w:divBdr>
      <w:divsChild>
        <w:div w:id="388649692">
          <w:marLeft w:val="0"/>
          <w:marRight w:val="0"/>
          <w:marTop w:val="0"/>
          <w:marBottom w:val="0"/>
          <w:divBdr>
            <w:top w:val="none" w:sz="0" w:space="0" w:color="auto"/>
            <w:left w:val="none" w:sz="0" w:space="0" w:color="auto"/>
            <w:bottom w:val="none" w:sz="0" w:space="0" w:color="auto"/>
            <w:right w:val="none" w:sz="0" w:space="0" w:color="auto"/>
          </w:divBdr>
        </w:div>
      </w:divsChild>
    </w:div>
    <w:div w:id="1622685954">
      <w:marLeft w:val="0"/>
      <w:marRight w:val="0"/>
      <w:marTop w:val="0"/>
      <w:marBottom w:val="0"/>
      <w:divBdr>
        <w:top w:val="none" w:sz="0" w:space="0" w:color="auto"/>
        <w:left w:val="none" w:sz="0" w:space="0" w:color="auto"/>
        <w:bottom w:val="none" w:sz="0" w:space="0" w:color="auto"/>
        <w:right w:val="none" w:sz="0" w:space="0" w:color="auto"/>
      </w:divBdr>
      <w:divsChild>
        <w:div w:id="2109961834">
          <w:marLeft w:val="0"/>
          <w:marRight w:val="0"/>
          <w:marTop w:val="0"/>
          <w:marBottom w:val="0"/>
          <w:divBdr>
            <w:top w:val="none" w:sz="0" w:space="0" w:color="auto"/>
            <w:left w:val="none" w:sz="0" w:space="0" w:color="auto"/>
            <w:bottom w:val="none" w:sz="0" w:space="0" w:color="auto"/>
            <w:right w:val="none" w:sz="0" w:space="0" w:color="auto"/>
          </w:divBdr>
        </w:div>
      </w:divsChild>
    </w:div>
    <w:div w:id="1622807056">
      <w:marLeft w:val="0"/>
      <w:marRight w:val="0"/>
      <w:marTop w:val="0"/>
      <w:marBottom w:val="0"/>
      <w:divBdr>
        <w:top w:val="none" w:sz="0" w:space="0" w:color="auto"/>
        <w:left w:val="none" w:sz="0" w:space="0" w:color="auto"/>
        <w:bottom w:val="none" w:sz="0" w:space="0" w:color="auto"/>
        <w:right w:val="none" w:sz="0" w:space="0" w:color="auto"/>
      </w:divBdr>
      <w:divsChild>
        <w:div w:id="1786804418">
          <w:marLeft w:val="0"/>
          <w:marRight w:val="0"/>
          <w:marTop w:val="0"/>
          <w:marBottom w:val="0"/>
          <w:divBdr>
            <w:top w:val="none" w:sz="0" w:space="0" w:color="auto"/>
            <w:left w:val="none" w:sz="0" w:space="0" w:color="auto"/>
            <w:bottom w:val="none" w:sz="0" w:space="0" w:color="auto"/>
            <w:right w:val="none" w:sz="0" w:space="0" w:color="auto"/>
          </w:divBdr>
        </w:div>
      </w:divsChild>
    </w:div>
    <w:div w:id="1622881198">
      <w:marLeft w:val="0"/>
      <w:marRight w:val="0"/>
      <w:marTop w:val="0"/>
      <w:marBottom w:val="0"/>
      <w:divBdr>
        <w:top w:val="none" w:sz="0" w:space="0" w:color="auto"/>
        <w:left w:val="none" w:sz="0" w:space="0" w:color="auto"/>
        <w:bottom w:val="none" w:sz="0" w:space="0" w:color="auto"/>
        <w:right w:val="none" w:sz="0" w:space="0" w:color="auto"/>
      </w:divBdr>
      <w:divsChild>
        <w:div w:id="1216812489">
          <w:marLeft w:val="0"/>
          <w:marRight w:val="0"/>
          <w:marTop w:val="0"/>
          <w:marBottom w:val="0"/>
          <w:divBdr>
            <w:top w:val="none" w:sz="0" w:space="0" w:color="auto"/>
            <w:left w:val="none" w:sz="0" w:space="0" w:color="auto"/>
            <w:bottom w:val="none" w:sz="0" w:space="0" w:color="auto"/>
            <w:right w:val="none" w:sz="0" w:space="0" w:color="auto"/>
          </w:divBdr>
        </w:div>
      </w:divsChild>
    </w:div>
    <w:div w:id="1624192595">
      <w:marLeft w:val="0"/>
      <w:marRight w:val="0"/>
      <w:marTop w:val="0"/>
      <w:marBottom w:val="0"/>
      <w:divBdr>
        <w:top w:val="none" w:sz="0" w:space="0" w:color="auto"/>
        <w:left w:val="none" w:sz="0" w:space="0" w:color="auto"/>
        <w:bottom w:val="none" w:sz="0" w:space="0" w:color="auto"/>
        <w:right w:val="none" w:sz="0" w:space="0" w:color="auto"/>
      </w:divBdr>
      <w:divsChild>
        <w:div w:id="419449650">
          <w:marLeft w:val="0"/>
          <w:marRight w:val="0"/>
          <w:marTop w:val="0"/>
          <w:marBottom w:val="0"/>
          <w:divBdr>
            <w:top w:val="none" w:sz="0" w:space="0" w:color="auto"/>
            <w:left w:val="none" w:sz="0" w:space="0" w:color="auto"/>
            <w:bottom w:val="none" w:sz="0" w:space="0" w:color="auto"/>
            <w:right w:val="none" w:sz="0" w:space="0" w:color="auto"/>
          </w:divBdr>
        </w:div>
      </w:divsChild>
    </w:div>
    <w:div w:id="1624458592">
      <w:marLeft w:val="0"/>
      <w:marRight w:val="0"/>
      <w:marTop w:val="0"/>
      <w:marBottom w:val="0"/>
      <w:divBdr>
        <w:top w:val="none" w:sz="0" w:space="0" w:color="auto"/>
        <w:left w:val="none" w:sz="0" w:space="0" w:color="auto"/>
        <w:bottom w:val="none" w:sz="0" w:space="0" w:color="auto"/>
        <w:right w:val="none" w:sz="0" w:space="0" w:color="auto"/>
      </w:divBdr>
      <w:divsChild>
        <w:div w:id="1680505880">
          <w:marLeft w:val="0"/>
          <w:marRight w:val="0"/>
          <w:marTop w:val="0"/>
          <w:marBottom w:val="0"/>
          <w:divBdr>
            <w:top w:val="none" w:sz="0" w:space="0" w:color="auto"/>
            <w:left w:val="none" w:sz="0" w:space="0" w:color="auto"/>
            <w:bottom w:val="none" w:sz="0" w:space="0" w:color="auto"/>
            <w:right w:val="none" w:sz="0" w:space="0" w:color="auto"/>
          </w:divBdr>
        </w:div>
      </w:divsChild>
    </w:div>
    <w:div w:id="1624533994">
      <w:marLeft w:val="0"/>
      <w:marRight w:val="0"/>
      <w:marTop w:val="0"/>
      <w:marBottom w:val="0"/>
      <w:divBdr>
        <w:top w:val="none" w:sz="0" w:space="0" w:color="auto"/>
        <w:left w:val="none" w:sz="0" w:space="0" w:color="auto"/>
        <w:bottom w:val="none" w:sz="0" w:space="0" w:color="auto"/>
        <w:right w:val="none" w:sz="0" w:space="0" w:color="auto"/>
      </w:divBdr>
      <w:divsChild>
        <w:div w:id="1739816257">
          <w:marLeft w:val="0"/>
          <w:marRight w:val="0"/>
          <w:marTop w:val="0"/>
          <w:marBottom w:val="0"/>
          <w:divBdr>
            <w:top w:val="none" w:sz="0" w:space="0" w:color="auto"/>
            <w:left w:val="none" w:sz="0" w:space="0" w:color="auto"/>
            <w:bottom w:val="none" w:sz="0" w:space="0" w:color="auto"/>
            <w:right w:val="none" w:sz="0" w:space="0" w:color="auto"/>
          </w:divBdr>
        </w:div>
      </w:divsChild>
    </w:div>
    <w:div w:id="1624657141">
      <w:marLeft w:val="0"/>
      <w:marRight w:val="0"/>
      <w:marTop w:val="0"/>
      <w:marBottom w:val="0"/>
      <w:divBdr>
        <w:top w:val="none" w:sz="0" w:space="0" w:color="auto"/>
        <w:left w:val="none" w:sz="0" w:space="0" w:color="auto"/>
        <w:bottom w:val="none" w:sz="0" w:space="0" w:color="auto"/>
        <w:right w:val="none" w:sz="0" w:space="0" w:color="auto"/>
      </w:divBdr>
      <w:divsChild>
        <w:div w:id="1575432885">
          <w:marLeft w:val="0"/>
          <w:marRight w:val="0"/>
          <w:marTop w:val="0"/>
          <w:marBottom w:val="0"/>
          <w:divBdr>
            <w:top w:val="none" w:sz="0" w:space="0" w:color="auto"/>
            <w:left w:val="none" w:sz="0" w:space="0" w:color="auto"/>
            <w:bottom w:val="none" w:sz="0" w:space="0" w:color="auto"/>
            <w:right w:val="none" w:sz="0" w:space="0" w:color="auto"/>
          </w:divBdr>
        </w:div>
      </w:divsChild>
    </w:div>
    <w:div w:id="1624922015">
      <w:marLeft w:val="0"/>
      <w:marRight w:val="0"/>
      <w:marTop w:val="0"/>
      <w:marBottom w:val="0"/>
      <w:divBdr>
        <w:top w:val="none" w:sz="0" w:space="0" w:color="auto"/>
        <w:left w:val="none" w:sz="0" w:space="0" w:color="auto"/>
        <w:bottom w:val="none" w:sz="0" w:space="0" w:color="auto"/>
        <w:right w:val="none" w:sz="0" w:space="0" w:color="auto"/>
      </w:divBdr>
      <w:divsChild>
        <w:div w:id="360592557">
          <w:marLeft w:val="0"/>
          <w:marRight w:val="0"/>
          <w:marTop w:val="0"/>
          <w:marBottom w:val="0"/>
          <w:divBdr>
            <w:top w:val="none" w:sz="0" w:space="0" w:color="auto"/>
            <w:left w:val="none" w:sz="0" w:space="0" w:color="auto"/>
            <w:bottom w:val="none" w:sz="0" w:space="0" w:color="auto"/>
            <w:right w:val="none" w:sz="0" w:space="0" w:color="auto"/>
          </w:divBdr>
        </w:div>
      </w:divsChild>
    </w:div>
    <w:div w:id="1625191229">
      <w:marLeft w:val="0"/>
      <w:marRight w:val="0"/>
      <w:marTop w:val="0"/>
      <w:marBottom w:val="0"/>
      <w:divBdr>
        <w:top w:val="none" w:sz="0" w:space="0" w:color="auto"/>
        <w:left w:val="none" w:sz="0" w:space="0" w:color="auto"/>
        <w:bottom w:val="none" w:sz="0" w:space="0" w:color="auto"/>
        <w:right w:val="none" w:sz="0" w:space="0" w:color="auto"/>
      </w:divBdr>
      <w:divsChild>
        <w:div w:id="464928645">
          <w:marLeft w:val="0"/>
          <w:marRight w:val="0"/>
          <w:marTop w:val="0"/>
          <w:marBottom w:val="0"/>
          <w:divBdr>
            <w:top w:val="none" w:sz="0" w:space="0" w:color="auto"/>
            <w:left w:val="none" w:sz="0" w:space="0" w:color="auto"/>
            <w:bottom w:val="none" w:sz="0" w:space="0" w:color="auto"/>
            <w:right w:val="none" w:sz="0" w:space="0" w:color="auto"/>
          </w:divBdr>
        </w:div>
      </w:divsChild>
    </w:div>
    <w:div w:id="1625385471">
      <w:marLeft w:val="0"/>
      <w:marRight w:val="0"/>
      <w:marTop w:val="0"/>
      <w:marBottom w:val="0"/>
      <w:divBdr>
        <w:top w:val="none" w:sz="0" w:space="0" w:color="auto"/>
        <w:left w:val="none" w:sz="0" w:space="0" w:color="auto"/>
        <w:bottom w:val="none" w:sz="0" w:space="0" w:color="auto"/>
        <w:right w:val="none" w:sz="0" w:space="0" w:color="auto"/>
      </w:divBdr>
      <w:divsChild>
        <w:div w:id="561520461">
          <w:marLeft w:val="0"/>
          <w:marRight w:val="0"/>
          <w:marTop w:val="0"/>
          <w:marBottom w:val="0"/>
          <w:divBdr>
            <w:top w:val="none" w:sz="0" w:space="0" w:color="auto"/>
            <w:left w:val="none" w:sz="0" w:space="0" w:color="auto"/>
            <w:bottom w:val="none" w:sz="0" w:space="0" w:color="auto"/>
            <w:right w:val="none" w:sz="0" w:space="0" w:color="auto"/>
          </w:divBdr>
        </w:div>
      </w:divsChild>
    </w:div>
    <w:div w:id="1625579114">
      <w:marLeft w:val="0"/>
      <w:marRight w:val="0"/>
      <w:marTop w:val="0"/>
      <w:marBottom w:val="0"/>
      <w:divBdr>
        <w:top w:val="none" w:sz="0" w:space="0" w:color="auto"/>
        <w:left w:val="none" w:sz="0" w:space="0" w:color="auto"/>
        <w:bottom w:val="none" w:sz="0" w:space="0" w:color="auto"/>
        <w:right w:val="none" w:sz="0" w:space="0" w:color="auto"/>
      </w:divBdr>
      <w:divsChild>
        <w:div w:id="554584885">
          <w:marLeft w:val="0"/>
          <w:marRight w:val="0"/>
          <w:marTop w:val="0"/>
          <w:marBottom w:val="0"/>
          <w:divBdr>
            <w:top w:val="none" w:sz="0" w:space="0" w:color="auto"/>
            <w:left w:val="none" w:sz="0" w:space="0" w:color="auto"/>
            <w:bottom w:val="none" w:sz="0" w:space="0" w:color="auto"/>
            <w:right w:val="none" w:sz="0" w:space="0" w:color="auto"/>
          </w:divBdr>
        </w:div>
      </w:divsChild>
    </w:div>
    <w:div w:id="1625696206">
      <w:marLeft w:val="0"/>
      <w:marRight w:val="0"/>
      <w:marTop w:val="0"/>
      <w:marBottom w:val="0"/>
      <w:divBdr>
        <w:top w:val="none" w:sz="0" w:space="0" w:color="auto"/>
        <w:left w:val="none" w:sz="0" w:space="0" w:color="auto"/>
        <w:bottom w:val="none" w:sz="0" w:space="0" w:color="auto"/>
        <w:right w:val="none" w:sz="0" w:space="0" w:color="auto"/>
      </w:divBdr>
      <w:divsChild>
        <w:div w:id="1478376368">
          <w:marLeft w:val="0"/>
          <w:marRight w:val="0"/>
          <w:marTop w:val="0"/>
          <w:marBottom w:val="0"/>
          <w:divBdr>
            <w:top w:val="none" w:sz="0" w:space="0" w:color="auto"/>
            <w:left w:val="none" w:sz="0" w:space="0" w:color="auto"/>
            <w:bottom w:val="none" w:sz="0" w:space="0" w:color="auto"/>
            <w:right w:val="none" w:sz="0" w:space="0" w:color="auto"/>
          </w:divBdr>
        </w:div>
      </w:divsChild>
    </w:div>
    <w:div w:id="1625961281">
      <w:marLeft w:val="0"/>
      <w:marRight w:val="0"/>
      <w:marTop w:val="0"/>
      <w:marBottom w:val="0"/>
      <w:divBdr>
        <w:top w:val="none" w:sz="0" w:space="0" w:color="auto"/>
        <w:left w:val="none" w:sz="0" w:space="0" w:color="auto"/>
        <w:bottom w:val="none" w:sz="0" w:space="0" w:color="auto"/>
        <w:right w:val="none" w:sz="0" w:space="0" w:color="auto"/>
      </w:divBdr>
      <w:divsChild>
        <w:div w:id="467741468">
          <w:marLeft w:val="0"/>
          <w:marRight w:val="0"/>
          <w:marTop w:val="0"/>
          <w:marBottom w:val="0"/>
          <w:divBdr>
            <w:top w:val="none" w:sz="0" w:space="0" w:color="auto"/>
            <w:left w:val="none" w:sz="0" w:space="0" w:color="auto"/>
            <w:bottom w:val="none" w:sz="0" w:space="0" w:color="auto"/>
            <w:right w:val="none" w:sz="0" w:space="0" w:color="auto"/>
          </w:divBdr>
        </w:div>
      </w:divsChild>
    </w:div>
    <w:div w:id="1626034377">
      <w:marLeft w:val="0"/>
      <w:marRight w:val="0"/>
      <w:marTop w:val="0"/>
      <w:marBottom w:val="0"/>
      <w:divBdr>
        <w:top w:val="none" w:sz="0" w:space="0" w:color="auto"/>
        <w:left w:val="none" w:sz="0" w:space="0" w:color="auto"/>
        <w:bottom w:val="none" w:sz="0" w:space="0" w:color="auto"/>
        <w:right w:val="none" w:sz="0" w:space="0" w:color="auto"/>
      </w:divBdr>
      <w:divsChild>
        <w:div w:id="719986129">
          <w:marLeft w:val="0"/>
          <w:marRight w:val="0"/>
          <w:marTop w:val="0"/>
          <w:marBottom w:val="0"/>
          <w:divBdr>
            <w:top w:val="none" w:sz="0" w:space="0" w:color="auto"/>
            <w:left w:val="none" w:sz="0" w:space="0" w:color="auto"/>
            <w:bottom w:val="none" w:sz="0" w:space="0" w:color="auto"/>
            <w:right w:val="none" w:sz="0" w:space="0" w:color="auto"/>
          </w:divBdr>
        </w:div>
      </w:divsChild>
    </w:div>
    <w:div w:id="1626080400">
      <w:marLeft w:val="0"/>
      <w:marRight w:val="0"/>
      <w:marTop w:val="0"/>
      <w:marBottom w:val="0"/>
      <w:divBdr>
        <w:top w:val="none" w:sz="0" w:space="0" w:color="auto"/>
        <w:left w:val="none" w:sz="0" w:space="0" w:color="auto"/>
        <w:bottom w:val="none" w:sz="0" w:space="0" w:color="auto"/>
        <w:right w:val="none" w:sz="0" w:space="0" w:color="auto"/>
      </w:divBdr>
      <w:divsChild>
        <w:div w:id="1703703329">
          <w:marLeft w:val="0"/>
          <w:marRight w:val="0"/>
          <w:marTop w:val="0"/>
          <w:marBottom w:val="0"/>
          <w:divBdr>
            <w:top w:val="none" w:sz="0" w:space="0" w:color="auto"/>
            <w:left w:val="none" w:sz="0" w:space="0" w:color="auto"/>
            <w:bottom w:val="none" w:sz="0" w:space="0" w:color="auto"/>
            <w:right w:val="none" w:sz="0" w:space="0" w:color="auto"/>
          </w:divBdr>
        </w:div>
      </w:divsChild>
    </w:div>
    <w:div w:id="1626543583">
      <w:marLeft w:val="0"/>
      <w:marRight w:val="0"/>
      <w:marTop w:val="0"/>
      <w:marBottom w:val="0"/>
      <w:divBdr>
        <w:top w:val="none" w:sz="0" w:space="0" w:color="auto"/>
        <w:left w:val="none" w:sz="0" w:space="0" w:color="auto"/>
        <w:bottom w:val="none" w:sz="0" w:space="0" w:color="auto"/>
        <w:right w:val="none" w:sz="0" w:space="0" w:color="auto"/>
      </w:divBdr>
      <w:divsChild>
        <w:div w:id="511577371">
          <w:marLeft w:val="0"/>
          <w:marRight w:val="0"/>
          <w:marTop w:val="0"/>
          <w:marBottom w:val="0"/>
          <w:divBdr>
            <w:top w:val="none" w:sz="0" w:space="0" w:color="auto"/>
            <w:left w:val="none" w:sz="0" w:space="0" w:color="auto"/>
            <w:bottom w:val="none" w:sz="0" w:space="0" w:color="auto"/>
            <w:right w:val="none" w:sz="0" w:space="0" w:color="auto"/>
          </w:divBdr>
        </w:div>
      </w:divsChild>
    </w:div>
    <w:div w:id="1626815316">
      <w:marLeft w:val="0"/>
      <w:marRight w:val="0"/>
      <w:marTop w:val="0"/>
      <w:marBottom w:val="0"/>
      <w:divBdr>
        <w:top w:val="none" w:sz="0" w:space="0" w:color="auto"/>
        <w:left w:val="none" w:sz="0" w:space="0" w:color="auto"/>
        <w:bottom w:val="none" w:sz="0" w:space="0" w:color="auto"/>
        <w:right w:val="none" w:sz="0" w:space="0" w:color="auto"/>
      </w:divBdr>
      <w:divsChild>
        <w:div w:id="378406378">
          <w:marLeft w:val="0"/>
          <w:marRight w:val="0"/>
          <w:marTop w:val="0"/>
          <w:marBottom w:val="0"/>
          <w:divBdr>
            <w:top w:val="none" w:sz="0" w:space="0" w:color="auto"/>
            <w:left w:val="none" w:sz="0" w:space="0" w:color="auto"/>
            <w:bottom w:val="none" w:sz="0" w:space="0" w:color="auto"/>
            <w:right w:val="none" w:sz="0" w:space="0" w:color="auto"/>
          </w:divBdr>
        </w:div>
      </w:divsChild>
    </w:div>
    <w:div w:id="1627002051">
      <w:marLeft w:val="0"/>
      <w:marRight w:val="0"/>
      <w:marTop w:val="0"/>
      <w:marBottom w:val="0"/>
      <w:divBdr>
        <w:top w:val="none" w:sz="0" w:space="0" w:color="auto"/>
        <w:left w:val="none" w:sz="0" w:space="0" w:color="auto"/>
        <w:bottom w:val="none" w:sz="0" w:space="0" w:color="auto"/>
        <w:right w:val="none" w:sz="0" w:space="0" w:color="auto"/>
      </w:divBdr>
      <w:divsChild>
        <w:div w:id="1766416607">
          <w:marLeft w:val="0"/>
          <w:marRight w:val="0"/>
          <w:marTop w:val="0"/>
          <w:marBottom w:val="0"/>
          <w:divBdr>
            <w:top w:val="none" w:sz="0" w:space="0" w:color="auto"/>
            <w:left w:val="none" w:sz="0" w:space="0" w:color="auto"/>
            <w:bottom w:val="none" w:sz="0" w:space="0" w:color="auto"/>
            <w:right w:val="none" w:sz="0" w:space="0" w:color="auto"/>
          </w:divBdr>
        </w:div>
      </w:divsChild>
    </w:div>
    <w:div w:id="1627008602">
      <w:marLeft w:val="0"/>
      <w:marRight w:val="0"/>
      <w:marTop w:val="0"/>
      <w:marBottom w:val="0"/>
      <w:divBdr>
        <w:top w:val="none" w:sz="0" w:space="0" w:color="auto"/>
        <w:left w:val="none" w:sz="0" w:space="0" w:color="auto"/>
        <w:bottom w:val="none" w:sz="0" w:space="0" w:color="auto"/>
        <w:right w:val="none" w:sz="0" w:space="0" w:color="auto"/>
      </w:divBdr>
      <w:divsChild>
        <w:div w:id="291525153">
          <w:marLeft w:val="0"/>
          <w:marRight w:val="0"/>
          <w:marTop w:val="0"/>
          <w:marBottom w:val="0"/>
          <w:divBdr>
            <w:top w:val="none" w:sz="0" w:space="0" w:color="auto"/>
            <w:left w:val="none" w:sz="0" w:space="0" w:color="auto"/>
            <w:bottom w:val="none" w:sz="0" w:space="0" w:color="auto"/>
            <w:right w:val="none" w:sz="0" w:space="0" w:color="auto"/>
          </w:divBdr>
        </w:div>
      </w:divsChild>
    </w:div>
    <w:div w:id="1627200108">
      <w:marLeft w:val="0"/>
      <w:marRight w:val="0"/>
      <w:marTop w:val="0"/>
      <w:marBottom w:val="0"/>
      <w:divBdr>
        <w:top w:val="none" w:sz="0" w:space="0" w:color="auto"/>
        <w:left w:val="none" w:sz="0" w:space="0" w:color="auto"/>
        <w:bottom w:val="none" w:sz="0" w:space="0" w:color="auto"/>
        <w:right w:val="none" w:sz="0" w:space="0" w:color="auto"/>
      </w:divBdr>
      <w:divsChild>
        <w:div w:id="1829205123">
          <w:marLeft w:val="0"/>
          <w:marRight w:val="0"/>
          <w:marTop w:val="0"/>
          <w:marBottom w:val="0"/>
          <w:divBdr>
            <w:top w:val="none" w:sz="0" w:space="0" w:color="auto"/>
            <w:left w:val="none" w:sz="0" w:space="0" w:color="auto"/>
            <w:bottom w:val="none" w:sz="0" w:space="0" w:color="auto"/>
            <w:right w:val="none" w:sz="0" w:space="0" w:color="auto"/>
          </w:divBdr>
        </w:div>
      </w:divsChild>
    </w:div>
    <w:div w:id="1627202330">
      <w:marLeft w:val="0"/>
      <w:marRight w:val="0"/>
      <w:marTop w:val="0"/>
      <w:marBottom w:val="0"/>
      <w:divBdr>
        <w:top w:val="none" w:sz="0" w:space="0" w:color="auto"/>
        <w:left w:val="none" w:sz="0" w:space="0" w:color="auto"/>
        <w:bottom w:val="none" w:sz="0" w:space="0" w:color="auto"/>
        <w:right w:val="none" w:sz="0" w:space="0" w:color="auto"/>
      </w:divBdr>
      <w:divsChild>
        <w:div w:id="484199108">
          <w:marLeft w:val="0"/>
          <w:marRight w:val="0"/>
          <w:marTop w:val="0"/>
          <w:marBottom w:val="0"/>
          <w:divBdr>
            <w:top w:val="none" w:sz="0" w:space="0" w:color="auto"/>
            <w:left w:val="none" w:sz="0" w:space="0" w:color="auto"/>
            <w:bottom w:val="none" w:sz="0" w:space="0" w:color="auto"/>
            <w:right w:val="none" w:sz="0" w:space="0" w:color="auto"/>
          </w:divBdr>
        </w:div>
      </w:divsChild>
    </w:div>
    <w:div w:id="1627269340">
      <w:marLeft w:val="0"/>
      <w:marRight w:val="0"/>
      <w:marTop w:val="0"/>
      <w:marBottom w:val="0"/>
      <w:divBdr>
        <w:top w:val="none" w:sz="0" w:space="0" w:color="auto"/>
        <w:left w:val="none" w:sz="0" w:space="0" w:color="auto"/>
        <w:bottom w:val="none" w:sz="0" w:space="0" w:color="auto"/>
        <w:right w:val="none" w:sz="0" w:space="0" w:color="auto"/>
      </w:divBdr>
      <w:divsChild>
        <w:div w:id="638729039">
          <w:marLeft w:val="0"/>
          <w:marRight w:val="0"/>
          <w:marTop w:val="0"/>
          <w:marBottom w:val="0"/>
          <w:divBdr>
            <w:top w:val="none" w:sz="0" w:space="0" w:color="auto"/>
            <w:left w:val="none" w:sz="0" w:space="0" w:color="auto"/>
            <w:bottom w:val="none" w:sz="0" w:space="0" w:color="auto"/>
            <w:right w:val="none" w:sz="0" w:space="0" w:color="auto"/>
          </w:divBdr>
        </w:div>
      </w:divsChild>
    </w:div>
    <w:div w:id="1627390934">
      <w:marLeft w:val="0"/>
      <w:marRight w:val="0"/>
      <w:marTop w:val="0"/>
      <w:marBottom w:val="0"/>
      <w:divBdr>
        <w:top w:val="none" w:sz="0" w:space="0" w:color="auto"/>
        <w:left w:val="none" w:sz="0" w:space="0" w:color="auto"/>
        <w:bottom w:val="none" w:sz="0" w:space="0" w:color="auto"/>
        <w:right w:val="none" w:sz="0" w:space="0" w:color="auto"/>
      </w:divBdr>
      <w:divsChild>
        <w:div w:id="1229075172">
          <w:marLeft w:val="0"/>
          <w:marRight w:val="0"/>
          <w:marTop w:val="0"/>
          <w:marBottom w:val="0"/>
          <w:divBdr>
            <w:top w:val="none" w:sz="0" w:space="0" w:color="auto"/>
            <w:left w:val="none" w:sz="0" w:space="0" w:color="auto"/>
            <w:bottom w:val="none" w:sz="0" w:space="0" w:color="auto"/>
            <w:right w:val="none" w:sz="0" w:space="0" w:color="auto"/>
          </w:divBdr>
        </w:div>
      </w:divsChild>
    </w:div>
    <w:div w:id="1627617808">
      <w:marLeft w:val="0"/>
      <w:marRight w:val="0"/>
      <w:marTop w:val="0"/>
      <w:marBottom w:val="0"/>
      <w:divBdr>
        <w:top w:val="none" w:sz="0" w:space="0" w:color="auto"/>
        <w:left w:val="none" w:sz="0" w:space="0" w:color="auto"/>
        <w:bottom w:val="none" w:sz="0" w:space="0" w:color="auto"/>
        <w:right w:val="none" w:sz="0" w:space="0" w:color="auto"/>
      </w:divBdr>
      <w:divsChild>
        <w:div w:id="76177791">
          <w:marLeft w:val="0"/>
          <w:marRight w:val="0"/>
          <w:marTop w:val="0"/>
          <w:marBottom w:val="0"/>
          <w:divBdr>
            <w:top w:val="none" w:sz="0" w:space="0" w:color="auto"/>
            <w:left w:val="none" w:sz="0" w:space="0" w:color="auto"/>
            <w:bottom w:val="none" w:sz="0" w:space="0" w:color="auto"/>
            <w:right w:val="none" w:sz="0" w:space="0" w:color="auto"/>
          </w:divBdr>
        </w:div>
      </w:divsChild>
    </w:div>
    <w:div w:id="1627926050">
      <w:marLeft w:val="0"/>
      <w:marRight w:val="0"/>
      <w:marTop w:val="0"/>
      <w:marBottom w:val="0"/>
      <w:divBdr>
        <w:top w:val="none" w:sz="0" w:space="0" w:color="auto"/>
        <w:left w:val="none" w:sz="0" w:space="0" w:color="auto"/>
        <w:bottom w:val="none" w:sz="0" w:space="0" w:color="auto"/>
        <w:right w:val="none" w:sz="0" w:space="0" w:color="auto"/>
      </w:divBdr>
      <w:divsChild>
        <w:div w:id="1645230527">
          <w:marLeft w:val="0"/>
          <w:marRight w:val="0"/>
          <w:marTop w:val="0"/>
          <w:marBottom w:val="0"/>
          <w:divBdr>
            <w:top w:val="none" w:sz="0" w:space="0" w:color="auto"/>
            <w:left w:val="none" w:sz="0" w:space="0" w:color="auto"/>
            <w:bottom w:val="none" w:sz="0" w:space="0" w:color="auto"/>
            <w:right w:val="none" w:sz="0" w:space="0" w:color="auto"/>
          </w:divBdr>
        </w:div>
      </w:divsChild>
    </w:div>
    <w:div w:id="1628009006">
      <w:marLeft w:val="0"/>
      <w:marRight w:val="0"/>
      <w:marTop w:val="0"/>
      <w:marBottom w:val="0"/>
      <w:divBdr>
        <w:top w:val="none" w:sz="0" w:space="0" w:color="auto"/>
        <w:left w:val="none" w:sz="0" w:space="0" w:color="auto"/>
        <w:bottom w:val="none" w:sz="0" w:space="0" w:color="auto"/>
        <w:right w:val="none" w:sz="0" w:space="0" w:color="auto"/>
      </w:divBdr>
      <w:divsChild>
        <w:div w:id="313146681">
          <w:marLeft w:val="0"/>
          <w:marRight w:val="0"/>
          <w:marTop w:val="0"/>
          <w:marBottom w:val="0"/>
          <w:divBdr>
            <w:top w:val="none" w:sz="0" w:space="0" w:color="auto"/>
            <w:left w:val="none" w:sz="0" w:space="0" w:color="auto"/>
            <w:bottom w:val="none" w:sz="0" w:space="0" w:color="auto"/>
            <w:right w:val="none" w:sz="0" w:space="0" w:color="auto"/>
          </w:divBdr>
        </w:div>
      </w:divsChild>
    </w:div>
    <w:div w:id="1628051252">
      <w:marLeft w:val="0"/>
      <w:marRight w:val="0"/>
      <w:marTop w:val="0"/>
      <w:marBottom w:val="0"/>
      <w:divBdr>
        <w:top w:val="none" w:sz="0" w:space="0" w:color="auto"/>
        <w:left w:val="none" w:sz="0" w:space="0" w:color="auto"/>
        <w:bottom w:val="none" w:sz="0" w:space="0" w:color="auto"/>
        <w:right w:val="none" w:sz="0" w:space="0" w:color="auto"/>
      </w:divBdr>
      <w:divsChild>
        <w:div w:id="1114636991">
          <w:marLeft w:val="0"/>
          <w:marRight w:val="0"/>
          <w:marTop w:val="0"/>
          <w:marBottom w:val="0"/>
          <w:divBdr>
            <w:top w:val="none" w:sz="0" w:space="0" w:color="auto"/>
            <w:left w:val="none" w:sz="0" w:space="0" w:color="auto"/>
            <w:bottom w:val="none" w:sz="0" w:space="0" w:color="auto"/>
            <w:right w:val="none" w:sz="0" w:space="0" w:color="auto"/>
          </w:divBdr>
        </w:div>
      </w:divsChild>
    </w:div>
    <w:div w:id="1628123486">
      <w:marLeft w:val="0"/>
      <w:marRight w:val="0"/>
      <w:marTop w:val="0"/>
      <w:marBottom w:val="0"/>
      <w:divBdr>
        <w:top w:val="none" w:sz="0" w:space="0" w:color="auto"/>
        <w:left w:val="none" w:sz="0" w:space="0" w:color="auto"/>
        <w:bottom w:val="none" w:sz="0" w:space="0" w:color="auto"/>
        <w:right w:val="none" w:sz="0" w:space="0" w:color="auto"/>
      </w:divBdr>
      <w:divsChild>
        <w:div w:id="64383019">
          <w:marLeft w:val="0"/>
          <w:marRight w:val="0"/>
          <w:marTop w:val="0"/>
          <w:marBottom w:val="0"/>
          <w:divBdr>
            <w:top w:val="none" w:sz="0" w:space="0" w:color="auto"/>
            <w:left w:val="none" w:sz="0" w:space="0" w:color="auto"/>
            <w:bottom w:val="none" w:sz="0" w:space="0" w:color="auto"/>
            <w:right w:val="none" w:sz="0" w:space="0" w:color="auto"/>
          </w:divBdr>
        </w:div>
      </w:divsChild>
    </w:div>
    <w:div w:id="1628318506">
      <w:marLeft w:val="0"/>
      <w:marRight w:val="0"/>
      <w:marTop w:val="0"/>
      <w:marBottom w:val="0"/>
      <w:divBdr>
        <w:top w:val="none" w:sz="0" w:space="0" w:color="auto"/>
        <w:left w:val="none" w:sz="0" w:space="0" w:color="auto"/>
        <w:bottom w:val="none" w:sz="0" w:space="0" w:color="auto"/>
        <w:right w:val="none" w:sz="0" w:space="0" w:color="auto"/>
      </w:divBdr>
      <w:divsChild>
        <w:div w:id="2044400894">
          <w:marLeft w:val="0"/>
          <w:marRight w:val="0"/>
          <w:marTop w:val="0"/>
          <w:marBottom w:val="0"/>
          <w:divBdr>
            <w:top w:val="none" w:sz="0" w:space="0" w:color="auto"/>
            <w:left w:val="none" w:sz="0" w:space="0" w:color="auto"/>
            <w:bottom w:val="none" w:sz="0" w:space="0" w:color="auto"/>
            <w:right w:val="none" w:sz="0" w:space="0" w:color="auto"/>
          </w:divBdr>
        </w:div>
      </w:divsChild>
    </w:div>
    <w:div w:id="1628394041">
      <w:marLeft w:val="0"/>
      <w:marRight w:val="0"/>
      <w:marTop w:val="0"/>
      <w:marBottom w:val="0"/>
      <w:divBdr>
        <w:top w:val="none" w:sz="0" w:space="0" w:color="auto"/>
        <w:left w:val="none" w:sz="0" w:space="0" w:color="auto"/>
        <w:bottom w:val="none" w:sz="0" w:space="0" w:color="auto"/>
        <w:right w:val="none" w:sz="0" w:space="0" w:color="auto"/>
      </w:divBdr>
    </w:div>
    <w:div w:id="1628463978">
      <w:marLeft w:val="0"/>
      <w:marRight w:val="0"/>
      <w:marTop w:val="0"/>
      <w:marBottom w:val="0"/>
      <w:divBdr>
        <w:top w:val="none" w:sz="0" w:space="0" w:color="auto"/>
        <w:left w:val="none" w:sz="0" w:space="0" w:color="auto"/>
        <w:bottom w:val="none" w:sz="0" w:space="0" w:color="auto"/>
        <w:right w:val="none" w:sz="0" w:space="0" w:color="auto"/>
      </w:divBdr>
      <w:divsChild>
        <w:div w:id="1978284">
          <w:marLeft w:val="0"/>
          <w:marRight w:val="0"/>
          <w:marTop w:val="0"/>
          <w:marBottom w:val="0"/>
          <w:divBdr>
            <w:top w:val="none" w:sz="0" w:space="0" w:color="auto"/>
            <w:left w:val="none" w:sz="0" w:space="0" w:color="auto"/>
            <w:bottom w:val="none" w:sz="0" w:space="0" w:color="auto"/>
            <w:right w:val="none" w:sz="0" w:space="0" w:color="auto"/>
          </w:divBdr>
        </w:div>
      </w:divsChild>
    </w:div>
    <w:div w:id="1628465253">
      <w:marLeft w:val="0"/>
      <w:marRight w:val="0"/>
      <w:marTop w:val="0"/>
      <w:marBottom w:val="0"/>
      <w:divBdr>
        <w:top w:val="none" w:sz="0" w:space="0" w:color="auto"/>
        <w:left w:val="none" w:sz="0" w:space="0" w:color="auto"/>
        <w:bottom w:val="none" w:sz="0" w:space="0" w:color="auto"/>
        <w:right w:val="none" w:sz="0" w:space="0" w:color="auto"/>
      </w:divBdr>
      <w:divsChild>
        <w:div w:id="2122456272">
          <w:marLeft w:val="0"/>
          <w:marRight w:val="0"/>
          <w:marTop w:val="0"/>
          <w:marBottom w:val="0"/>
          <w:divBdr>
            <w:top w:val="none" w:sz="0" w:space="0" w:color="auto"/>
            <w:left w:val="none" w:sz="0" w:space="0" w:color="auto"/>
            <w:bottom w:val="none" w:sz="0" w:space="0" w:color="auto"/>
            <w:right w:val="none" w:sz="0" w:space="0" w:color="auto"/>
          </w:divBdr>
        </w:div>
      </w:divsChild>
    </w:div>
    <w:div w:id="1628779495">
      <w:marLeft w:val="0"/>
      <w:marRight w:val="0"/>
      <w:marTop w:val="0"/>
      <w:marBottom w:val="0"/>
      <w:divBdr>
        <w:top w:val="none" w:sz="0" w:space="0" w:color="auto"/>
        <w:left w:val="none" w:sz="0" w:space="0" w:color="auto"/>
        <w:bottom w:val="none" w:sz="0" w:space="0" w:color="auto"/>
        <w:right w:val="none" w:sz="0" w:space="0" w:color="auto"/>
      </w:divBdr>
      <w:divsChild>
        <w:div w:id="1712726194">
          <w:marLeft w:val="0"/>
          <w:marRight w:val="0"/>
          <w:marTop w:val="0"/>
          <w:marBottom w:val="0"/>
          <w:divBdr>
            <w:top w:val="none" w:sz="0" w:space="0" w:color="auto"/>
            <w:left w:val="none" w:sz="0" w:space="0" w:color="auto"/>
            <w:bottom w:val="none" w:sz="0" w:space="0" w:color="auto"/>
            <w:right w:val="none" w:sz="0" w:space="0" w:color="auto"/>
          </w:divBdr>
        </w:div>
      </w:divsChild>
    </w:div>
    <w:div w:id="1628925813">
      <w:marLeft w:val="0"/>
      <w:marRight w:val="0"/>
      <w:marTop w:val="0"/>
      <w:marBottom w:val="0"/>
      <w:divBdr>
        <w:top w:val="none" w:sz="0" w:space="0" w:color="auto"/>
        <w:left w:val="none" w:sz="0" w:space="0" w:color="auto"/>
        <w:bottom w:val="none" w:sz="0" w:space="0" w:color="auto"/>
        <w:right w:val="none" w:sz="0" w:space="0" w:color="auto"/>
      </w:divBdr>
    </w:div>
    <w:div w:id="1629125938">
      <w:marLeft w:val="0"/>
      <w:marRight w:val="0"/>
      <w:marTop w:val="0"/>
      <w:marBottom w:val="0"/>
      <w:divBdr>
        <w:top w:val="none" w:sz="0" w:space="0" w:color="auto"/>
        <w:left w:val="none" w:sz="0" w:space="0" w:color="auto"/>
        <w:bottom w:val="none" w:sz="0" w:space="0" w:color="auto"/>
        <w:right w:val="none" w:sz="0" w:space="0" w:color="auto"/>
      </w:divBdr>
      <w:divsChild>
        <w:div w:id="466162745">
          <w:marLeft w:val="0"/>
          <w:marRight w:val="0"/>
          <w:marTop w:val="0"/>
          <w:marBottom w:val="0"/>
          <w:divBdr>
            <w:top w:val="none" w:sz="0" w:space="0" w:color="auto"/>
            <w:left w:val="none" w:sz="0" w:space="0" w:color="auto"/>
            <w:bottom w:val="none" w:sz="0" w:space="0" w:color="auto"/>
            <w:right w:val="none" w:sz="0" w:space="0" w:color="auto"/>
          </w:divBdr>
        </w:div>
      </w:divsChild>
    </w:div>
    <w:div w:id="1629509427">
      <w:marLeft w:val="0"/>
      <w:marRight w:val="0"/>
      <w:marTop w:val="0"/>
      <w:marBottom w:val="0"/>
      <w:divBdr>
        <w:top w:val="none" w:sz="0" w:space="0" w:color="auto"/>
        <w:left w:val="none" w:sz="0" w:space="0" w:color="auto"/>
        <w:bottom w:val="none" w:sz="0" w:space="0" w:color="auto"/>
        <w:right w:val="none" w:sz="0" w:space="0" w:color="auto"/>
      </w:divBdr>
      <w:divsChild>
        <w:div w:id="839658578">
          <w:marLeft w:val="0"/>
          <w:marRight w:val="0"/>
          <w:marTop w:val="0"/>
          <w:marBottom w:val="0"/>
          <w:divBdr>
            <w:top w:val="none" w:sz="0" w:space="0" w:color="auto"/>
            <w:left w:val="none" w:sz="0" w:space="0" w:color="auto"/>
            <w:bottom w:val="none" w:sz="0" w:space="0" w:color="auto"/>
            <w:right w:val="none" w:sz="0" w:space="0" w:color="auto"/>
          </w:divBdr>
        </w:div>
      </w:divsChild>
    </w:div>
    <w:div w:id="1629580434">
      <w:marLeft w:val="0"/>
      <w:marRight w:val="0"/>
      <w:marTop w:val="0"/>
      <w:marBottom w:val="0"/>
      <w:divBdr>
        <w:top w:val="none" w:sz="0" w:space="0" w:color="auto"/>
        <w:left w:val="none" w:sz="0" w:space="0" w:color="auto"/>
        <w:bottom w:val="none" w:sz="0" w:space="0" w:color="auto"/>
        <w:right w:val="none" w:sz="0" w:space="0" w:color="auto"/>
      </w:divBdr>
      <w:divsChild>
        <w:div w:id="385222716">
          <w:marLeft w:val="0"/>
          <w:marRight w:val="0"/>
          <w:marTop w:val="0"/>
          <w:marBottom w:val="0"/>
          <w:divBdr>
            <w:top w:val="none" w:sz="0" w:space="0" w:color="auto"/>
            <w:left w:val="none" w:sz="0" w:space="0" w:color="auto"/>
            <w:bottom w:val="none" w:sz="0" w:space="0" w:color="auto"/>
            <w:right w:val="none" w:sz="0" w:space="0" w:color="auto"/>
          </w:divBdr>
        </w:div>
      </w:divsChild>
    </w:div>
    <w:div w:id="1629583626">
      <w:marLeft w:val="0"/>
      <w:marRight w:val="0"/>
      <w:marTop w:val="0"/>
      <w:marBottom w:val="0"/>
      <w:divBdr>
        <w:top w:val="none" w:sz="0" w:space="0" w:color="auto"/>
        <w:left w:val="none" w:sz="0" w:space="0" w:color="auto"/>
        <w:bottom w:val="none" w:sz="0" w:space="0" w:color="auto"/>
        <w:right w:val="none" w:sz="0" w:space="0" w:color="auto"/>
      </w:divBdr>
      <w:divsChild>
        <w:div w:id="2104957089">
          <w:marLeft w:val="0"/>
          <w:marRight w:val="0"/>
          <w:marTop w:val="0"/>
          <w:marBottom w:val="0"/>
          <w:divBdr>
            <w:top w:val="none" w:sz="0" w:space="0" w:color="auto"/>
            <w:left w:val="none" w:sz="0" w:space="0" w:color="auto"/>
            <w:bottom w:val="none" w:sz="0" w:space="0" w:color="auto"/>
            <w:right w:val="none" w:sz="0" w:space="0" w:color="auto"/>
          </w:divBdr>
        </w:div>
      </w:divsChild>
    </w:div>
    <w:div w:id="1629772846">
      <w:marLeft w:val="0"/>
      <w:marRight w:val="0"/>
      <w:marTop w:val="0"/>
      <w:marBottom w:val="0"/>
      <w:divBdr>
        <w:top w:val="none" w:sz="0" w:space="0" w:color="auto"/>
        <w:left w:val="none" w:sz="0" w:space="0" w:color="auto"/>
        <w:bottom w:val="none" w:sz="0" w:space="0" w:color="auto"/>
        <w:right w:val="none" w:sz="0" w:space="0" w:color="auto"/>
      </w:divBdr>
      <w:divsChild>
        <w:div w:id="1067068662">
          <w:marLeft w:val="0"/>
          <w:marRight w:val="0"/>
          <w:marTop w:val="0"/>
          <w:marBottom w:val="0"/>
          <w:divBdr>
            <w:top w:val="none" w:sz="0" w:space="0" w:color="auto"/>
            <w:left w:val="none" w:sz="0" w:space="0" w:color="auto"/>
            <w:bottom w:val="none" w:sz="0" w:space="0" w:color="auto"/>
            <w:right w:val="none" w:sz="0" w:space="0" w:color="auto"/>
          </w:divBdr>
        </w:div>
      </w:divsChild>
    </w:div>
    <w:div w:id="1629892016">
      <w:marLeft w:val="0"/>
      <w:marRight w:val="0"/>
      <w:marTop w:val="0"/>
      <w:marBottom w:val="0"/>
      <w:divBdr>
        <w:top w:val="none" w:sz="0" w:space="0" w:color="auto"/>
        <w:left w:val="none" w:sz="0" w:space="0" w:color="auto"/>
        <w:bottom w:val="none" w:sz="0" w:space="0" w:color="auto"/>
        <w:right w:val="none" w:sz="0" w:space="0" w:color="auto"/>
      </w:divBdr>
    </w:div>
    <w:div w:id="1629966581">
      <w:marLeft w:val="0"/>
      <w:marRight w:val="0"/>
      <w:marTop w:val="0"/>
      <w:marBottom w:val="0"/>
      <w:divBdr>
        <w:top w:val="none" w:sz="0" w:space="0" w:color="auto"/>
        <w:left w:val="none" w:sz="0" w:space="0" w:color="auto"/>
        <w:bottom w:val="none" w:sz="0" w:space="0" w:color="auto"/>
        <w:right w:val="none" w:sz="0" w:space="0" w:color="auto"/>
      </w:divBdr>
      <w:divsChild>
        <w:div w:id="2114589229">
          <w:marLeft w:val="0"/>
          <w:marRight w:val="0"/>
          <w:marTop w:val="0"/>
          <w:marBottom w:val="0"/>
          <w:divBdr>
            <w:top w:val="none" w:sz="0" w:space="0" w:color="auto"/>
            <w:left w:val="none" w:sz="0" w:space="0" w:color="auto"/>
            <w:bottom w:val="none" w:sz="0" w:space="0" w:color="auto"/>
            <w:right w:val="none" w:sz="0" w:space="0" w:color="auto"/>
          </w:divBdr>
        </w:div>
      </w:divsChild>
    </w:div>
    <w:div w:id="1630621874">
      <w:marLeft w:val="0"/>
      <w:marRight w:val="0"/>
      <w:marTop w:val="0"/>
      <w:marBottom w:val="0"/>
      <w:divBdr>
        <w:top w:val="none" w:sz="0" w:space="0" w:color="auto"/>
        <w:left w:val="none" w:sz="0" w:space="0" w:color="auto"/>
        <w:bottom w:val="none" w:sz="0" w:space="0" w:color="auto"/>
        <w:right w:val="none" w:sz="0" w:space="0" w:color="auto"/>
      </w:divBdr>
      <w:divsChild>
        <w:div w:id="906498782">
          <w:marLeft w:val="0"/>
          <w:marRight w:val="0"/>
          <w:marTop w:val="0"/>
          <w:marBottom w:val="0"/>
          <w:divBdr>
            <w:top w:val="none" w:sz="0" w:space="0" w:color="auto"/>
            <w:left w:val="none" w:sz="0" w:space="0" w:color="auto"/>
            <w:bottom w:val="none" w:sz="0" w:space="0" w:color="auto"/>
            <w:right w:val="none" w:sz="0" w:space="0" w:color="auto"/>
          </w:divBdr>
        </w:div>
      </w:divsChild>
    </w:div>
    <w:div w:id="1630626859">
      <w:marLeft w:val="0"/>
      <w:marRight w:val="0"/>
      <w:marTop w:val="0"/>
      <w:marBottom w:val="0"/>
      <w:divBdr>
        <w:top w:val="none" w:sz="0" w:space="0" w:color="auto"/>
        <w:left w:val="none" w:sz="0" w:space="0" w:color="auto"/>
        <w:bottom w:val="none" w:sz="0" w:space="0" w:color="auto"/>
        <w:right w:val="none" w:sz="0" w:space="0" w:color="auto"/>
      </w:divBdr>
      <w:divsChild>
        <w:div w:id="40834449">
          <w:marLeft w:val="0"/>
          <w:marRight w:val="0"/>
          <w:marTop w:val="0"/>
          <w:marBottom w:val="0"/>
          <w:divBdr>
            <w:top w:val="none" w:sz="0" w:space="0" w:color="auto"/>
            <w:left w:val="none" w:sz="0" w:space="0" w:color="auto"/>
            <w:bottom w:val="none" w:sz="0" w:space="0" w:color="auto"/>
            <w:right w:val="none" w:sz="0" w:space="0" w:color="auto"/>
          </w:divBdr>
        </w:div>
      </w:divsChild>
    </w:div>
    <w:div w:id="1630630198">
      <w:marLeft w:val="0"/>
      <w:marRight w:val="0"/>
      <w:marTop w:val="0"/>
      <w:marBottom w:val="0"/>
      <w:divBdr>
        <w:top w:val="none" w:sz="0" w:space="0" w:color="auto"/>
        <w:left w:val="none" w:sz="0" w:space="0" w:color="auto"/>
        <w:bottom w:val="none" w:sz="0" w:space="0" w:color="auto"/>
        <w:right w:val="none" w:sz="0" w:space="0" w:color="auto"/>
      </w:divBdr>
      <w:divsChild>
        <w:div w:id="608852694">
          <w:marLeft w:val="0"/>
          <w:marRight w:val="0"/>
          <w:marTop w:val="0"/>
          <w:marBottom w:val="0"/>
          <w:divBdr>
            <w:top w:val="none" w:sz="0" w:space="0" w:color="auto"/>
            <w:left w:val="none" w:sz="0" w:space="0" w:color="auto"/>
            <w:bottom w:val="none" w:sz="0" w:space="0" w:color="auto"/>
            <w:right w:val="none" w:sz="0" w:space="0" w:color="auto"/>
          </w:divBdr>
        </w:div>
      </w:divsChild>
    </w:div>
    <w:div w:id="1630748352">
      <w:marLeft w:val="0"/>
      <w:marRight w:val="0"/>
      <w:marTop w:val="0"/>
      <w:marBottom w:val="0"/>
      <w:divBdr>
        <w:top w:val="none" w:sz="0" w:space="0" w:color="auto"/>
        <w:left w:val="none" w:sz="0" w:space="0" w:color="auto"/>
        <w:bottom w:val="none" w:sz="0" w:space="0" w:color="auto"/>
        <w:right w:val="none" w:sz="0" w:space="0" w:color="auto"/>
      </w:divBdr>
      <w:divsChild>
        <w:div w:id="825825417">
          <w:marLeft w:val="0"/>
          <w:marRight w:val="0"/>
          <w:marTop w:val="0"/>
          <w:marBottom w:val="0"/>
          <w:divBdr>
            <w:top w:val="none" w:sz="0" w:space="0" w:color="auto"/>
            <w:left w:val="none" w:sz="0" w:space="0" w:color="auto"/>
            <w:bottom w:val="none" w:sz="0" w:space="0" w:color="auto"/>
            <w:right w:val="none" w:sz="0" w:space="0" w:color="auto"/>
          </w:divBdr>
        </w:div>
      </w:divsChild>
    </w:div>
    <w:div w:id="1630937345">
      <w:marLeft w:val="0"/>
      <w:marRight w:val="0"/>
      <w:marTop w:val="0"/>
      <w:marBottom w:val="0"/>
      <w:divBdr>
        <w:top w:val="none" w:sz="0" w:space="0" w:color="auto"/>
        <w:left w:val="none" w:sz="0" w:space="0" w:color="auto"/>
        <w:bottom w:val="none" w:sz="0" w:space="0" w:color="auto"/>
        <w:right w:val="none" w:sz="0" w:space="0" w:color="auto"/>
      </w:divBdr>
      <w:divsChild>
        <w:div w:id="974143932">
          <w:marLeft w:val="0"/>
          <w:marRight w:val="0"/>
          <w:marTop w:val="0"/>
          <w:marBottom w:val="0"/>
          <w:divBdr>
            <w:top w:val="none" w:sz="0" w:space="0" w:color="auto"/>
            <w:left w:val="none" w:sz="0" w:space="0" w:color="auto"/>
            <w:bottom w:val="none" w:sz="0" w:space="0" w:color="auto"/>
            <w:right w:val="none" w:sz="0" w:space="0" w:color="auto"/>
          </w:divBdr>
        </w:div>
      </w:divsChild>
    </w:div>
    <w:div w:id="1631473292">
      <w:marLeft w:val="0"/>
      <w:marRight w:val="0"/>
      <w:marTop w:val="0"/>
      <w:marBottom w:val="0"/>
      <w:divBdr>
        <w:top w:val="none" w:sz="0" w:space="0" w:color="auto"/>
        <w:left w:val="none" w:sz="0" w:space="0" w:color="auto"/>
        <w:bottom w:val="none" w:sz="0" w:space="0" w:color="auto"/>
        <w:right w:val="none" w:sz="0" w:space="0" w:color="auto"/>
      </w:divBdr>
      <w:divsChild>
        <w:div w:id="2051344721">
          <w:marLeft w:val="0"/>
          <w:marRight w:val="0"/>
          <w:marTop w:val="0"/>
          <w:marBottom w:val="0"/>
          <w:divBdr>
            <w:top w:val="none" w:sz="0" w:space="0" w:color="auto"/>
            <w:left w:val="none" w:sz="0" w:space="0" w:color="auto"/>
            <w:bottom w:val="none" w:sz="0" w:space="0" w:color="auto"/>
            <w:right w:val="none" w:sz="0" w:space="0" w:color="auto"/>
          </w:divBdr>
        </w:div>
      </w:divsChild>
    </w:div>
    <w:div w:id="1631591598">
      <w:marLeft w:val="0"/>
      <w:marRight w:val="0"/>
      <w:marTop w:val="0"/>
      <w:marBottom w:val="0"/>
      <w:divBdr>
        <w:top w:val="none" w:sz="0" w:space="0" w:color="auto"/>
        <w:left w:val="none" w:sz="0" w:space="0" w:color="auto"/>
        <w:bottom w:val="none" w:sz="0" w:space="0" w:color="auto"/>
        <w:right w:val="none" w:sz="0" w:space="0" w:color="auto"/>
      </w:divBdr>
      <w:divsChild>
        <w:div w:id="350499362">
          <w:marLeft w:val="0"/>
          <w:marRight w:val="0"/>
          <w:marTop w:val="0"/>
          <w:marBottom w:val="0"/>
          <w:divBdr>
            <w:top w:val="none" w:sz="0" w:space="0" w:color="auto"/>
            <w:left w:val="none" w:sz="0" w:space="0" w:color="auto"/>
            <w:bottom w:val="none" w:sz="0" w:space="0" w:color="auto"/>
            <w:right w:val="none" w:sz="0" w:space="0" w:color="auto"/>
          </w:divBdr>
        </w:div>
      </w:divsChild>
    </w:div>
    <w:div w:id="1631663890">
      <w:marLeft w:val="0"/>
      <w:marRight w:val="0"/>
      <w:marTop w:val="0"/>
      <w:marBottom w:val="0"/>
      <w:divBdr>
        <w:top w:val="none" w:sz="0" w:space="0" w:color="auto"/>
        <w:left w:val="none" w:sz="0" w:space="0" w:color="auto"/>
        <w:bottom w:val="none" w:sz="0" w:space="0" w:color="auto"/>
        <w:right w:val="none" w:sz="0" w:space="0" w:color="auto"/>
      </w:divBdr>
      <w:divsChild>
        <w:div w:id="1412117430">
          <w:marLeft w:val="0"/>
          <w:marRight w:val="0"/>
          <w:marTop w:val="0"/>
          <w:marBottom w:val="0"/>
          <w:divBdr>
            <w:top w:val="none" w:sz="0" w:space="0" w:color="auto"/>
            <w:left w:val="none" w:sz="0" w:space="0" w:color="auto"/>
            <w:bottom w:val="none" w:sz="0" w:space="0" w:color="auto"/>
            <w:right w:val="none" w:sz="0" w:space="0" w:color="auto"/>
          </w:divBdr>
        </w:div>
      </w:divsChild>
    </w:div>
    <w:div w:id="1631745560">
      <w:marLeft w:val="0"/>
      <w:marRight w:val="0"/>
      <w:marTop w:val="0"/>
      <w:marBottom w:val="0"/>
      <w:divBdr>
        <w:top w:val="none" w:sz="0" w:space="0" w:color="auto"/>
        <w:left w:val="none" w:sz="0" w:space="0" w:color="auto"/>
        <w:bottom w:val="none" w:sz="0" w:space="0" w:color="auto"/>
        <w:right w:val="none" w:sz="0" w:space="0" w:color="auto"/>
      </w:divBdr>
      <w:divsChild>
        <w:div w:id="1383363931">
          <w:marLeft w:val="0"/>
          <w:marRight w:val="0"/>
          <w:marTop w:val="0"/>
          <w:marBottom w:val="0"/>
          <w:divBdr>
            <w:top w:val="none" w:sz="0" w:space="0" w:color="auto"/>
            <w:left w:val="none" w:sz="0" w:space="0" w:color="auto"/>
            <w:bottom w:val="none" w:sz="0" w:space="0" w:color="auto"/>
            <w:right w:val="none" w:sz="0" w:space="0" w:color="auto"/>
          </w:divBdr>
        </w:div>
      </w:divsChild>
    </w:div>
    <w:div w:id="1632057639">
      <w:marLeft w:val="0"/>
      <w:marRight w:val="0"/>
      <w:marTop w:val="0"/>
      <w:marBottom w:val="0"/>
      <w:divBdr>
        <w:top w:val="none" w:sz="0" w:space="0" w:color="auto"/>
        <w:left w:val="none" w:sz="0" w:space="0" w:color="auto"/>
        <w:bottom w:val="none" w:sz="0" w:space="0" w:color="auto"/>
        <w:right w:val="none" w:sz="0" w:space="0" w:color="auto"/>
      </w:divBdr>
      <w:divsChild>
        <w:div w:id="511186181">
          <w:marLeft w:val="0"/>
          <w:marRight w:val="0"/>
          <w:marTop w:val="0"/>
          <w:marBottom w:val="0"/>
          <w:divBdr>
            <w:top w:val="none" w:sz="0" w:space="0" w:color="auto"/>
            <w:left w:val="none" w:sz="0" w:space="0" w:color="auto"/>
            <w:bottom w:val="none" w:sz="0" w:space="0" w:color="auto"/>
            <w:right w:val="none" w:sz="0" w:space="0" w:color="auto"/>
          </w:divBdr>
        </w:div>
      </w:divsChild>
    </w:div>
    <w:div w:id="1632131614">
      <w:marLeft w:val="0"/>
      <w:marRight w:val="0"/>
      <w:marTop w:val="0"/>
      <w:marBottom w:val="0"/>
      <w:divBdr>
        <w:top w:val="none" w:sz="0" w:space="0" w:color="auto"/>
        <w:left w:val="none" w:sz="0" w:space="0" w:color="auto"/>
        <w:bottom w:val="none" w:sz="0" w:space="0" w:color="auto"/>
        <w:right w:val="none" w:sz="0" w:space="0" w:color="auto"/>
      </w:divBdr>
      <w:divsChild>
        <w:div w:id="1532297949">
          <w:marLeft w:val="0"/>
          <w:marRight w:val="0"/>
          <w:marTop w:val="0"/>
          <w:marBottom w:val="0"/>
          <w:divBdr>
            <w:top w:val="none" w:sz="0" w:space="0" w:color="auto"/>
            <w:left w:val="none" w:sz="0" w:space="0" w:color="auto"/>
            <w:bottom w:val="none" w:sz="0" w:space="0" w:color="auto"/>
            <w:right w:val="none" w:sz="0" w:space="0" w:color="auto"/>
          </w:divBdr>
        </w:div>
      </w:divsChild>
    </w:div>
    <w:div w:id="1632202732">
      <w:marLeft w:val="0"/>
      <w:marRight w:val="0"/>
      <w:marTop w:val="0"/>
      <w:marBottom w:val="0"/>
      <w:divBdr>
        <w:top w:val="none" w:sz="0" w:space="0" w:color="auto"/>
        <w:left w:val="none" w:sz="0" w:space="0" w:color="auto"/>
        <w:bottom w:val="none" w:sz="0" w:space="0" w:color="auto"/>
        <w:right w:val="none" w:sz="0" w:space="0" w:color="auto"/>
      </w:divBdr>
      <w:divsChild>
        <w:div w:id="4023402">
          <w:marLeft w:val="0"/>
          <w:marRight w:val="0"/>
          <w:marTop w:val="0"/>
          <w:marBottom w:val="0"/>
          <w:divBdr>
            <w:top w:val="none" w:sz="0" w:space="0" w:color="auto"/>
            <w:left w:val="none" w:sz="0" w:space="0" w:color="auto"/>
            <w:bottom w:val="none" w:sz="0" w:space="0" w:color="auto"/>
            <w:right w:val="none" w:sz="0" w:space="0" w:color="auto"/>
          </w:divBdr>
        </w:div>
      </w:divsChild>
    </w:div>
    <w:div w:id="1632400152">
      <w:marLeft w:val="0"/>
      <w:marRight w:val="0"/>
      <w:marTop w:val="0"/>
      <w:marBottom w:val="0"/>
      <w:divBdr>
        <w:top w:val="none" w:sz="0" w:space="0" w:color="auto"/>
        <w:left w:val="none" w:sz="0" w:space="0" w:color="auto"/>
        <w:bottom w:val="none" w:sz="0" w:space="0" w:color="auto"/>
        <w:right w:val="none" w:sz="0" w:space="0" w:color="auto"/>
      </w:divBdr>
      <w:divsChild>
        <w:div w:id="637882920">
          <w:marLeft w:val="0"/>
          <w:marRight w:val="0"/>
          <w:marTop w:val="0"/>
          <w:marBottom w:val="0"/>
          <w:divBdr>
            <w:top w:val="none" w:sz="0" w:space="0" w:color="auto"/>
            <w:left w:val="none" w:sz="0" w:space="0" w:color="auto"/>
            <w:bottom w:val="none" w:sz="0" w:space="0" w:color="auto"/>
            <w:right w:val="none" w:sz="0" w:space="0" w:color="auto"/>
          </w:divBdr>
        </w:div>
      </w:divsChild>
    </w:div>
    <w:div w:id="1632445435">
      <w:marLeft w:val="0"/>
      <w:marRight w:val="0"/>
      <w:marTop w:val="0"/>
      <w:marBottom w:val="0"/>
      <w:divBdr>
        <w:top w:val="none" w:sz="0" w:space="0" w:color="auto"/>
        <w:left w:val="none" w:sz="0" w:space="0" w:color="auto"/>
        <w:bottom w:val="none" w:sz="0" w:space="0" w:color="auto"/>
        <w:right w:val="none" w:sz="0" w:space="0" w:color="auto"/>
      </w:divBdr>
      <w:divsChild>
        <w:div w:id="917207658">
          <w:marLeft w:val="0"/>
          <w:marRight w:val="0"/>
          <w:marTop w:val="0"/>
          <w:marBottom w:val="0"/>
          <w:divBdr>
            <w:top w:val="none" w:sz="0" w:space="0" w:color="auto"/>
            <w:left w:val="none" w:sz="0" w:space="0" w:color="auto"/>
            <w:bottom w:val="none" w:sz="0" w:space="0" w:color="auto"/>
            <w:right w:val="none" w:sz="0" w:space="0" w:color="auto"/>
          </w:divBdr>
        </w:div>
      </w:divsChild>
    </w:div>
    <w:div w:id="1632861935">
      <w:marLeft w:val="0"/>
      <w:marRight w:val="0"/>
      <w:marTop w:val="0"/>
      <w:marBottom w:val="0"/>
      <w:divBdr>
        <w:top w:val="none" w:sz="0" w:space="0" w:color="auto"/>
        <w:left w:val="none" w:sz="0" w:space="0" w:color="auto"/>
        <w:bottom w:val="none" w:sz="0" w:space="0" w:color="auto"/>
        <w:right w:val="none" w:sz="0" w:space="0" w:color="auto"/>
      </w:divBdr>
      <w:divsChild>
        <w:div w:id="638653277">
          <w:marLeft w:val="0"/>
          <w:marRight w:val="0"/>
          <w:marTop w:val="0"/>
          <w:marBottom w:val="0"/>
          <w:divBdr>
            <w:top w:val="none" w:sz="0" w:space="0" w:color="auto"/>
            <w:left w:val="none" w:sz="0" w:space="0" w:color="auto"/>
            <w:bottom w:val="none" w:sz="0" w:space="0" w:color="auto"/>
            <w:right w:val="none" w:sz="0" w:space="0" w:color="auto"/>
          </w:divBdr>
        </w:div>
      </w:divsChild>
    </w:div>
    <w:div w:id="1632904357">
      <w:marLeft w:val="0"/>
      <w:marRight w:val="0"/>
      <w:marTop w:val="0"/>
      <w:marBottom w:val="0"/>
      <w:divBdr>
        <w:top w:val="none" w:sz="0" w:space="0" w:color="auto"/>
        <w:left w:val="none" w:sz="0" w:space="0" w:color="auto"/>
        <w:bottom w:val="none" w:sz="0" w:space="0" w:color="auto"/>
        <w:right w:val="none" w:sz="0" w:space="0" w:color="auto"/>
      </w:divBdr>
      <w:divsChild>
        <w:div w:id="1541480649">
          <w:marLeft w:val="0"/>
          <w:marRight w:val="0"/>
          <w:marTop w:val="0"/>
          <w:marBottom w:val="0"/>
          <w:divBdr>
            <w:top w:val="none" w:sz="0" w:space="0" w:color="auto"/>
            <w:left w:val="none" w:sz="0" w:space="0" w:color="auto"/>
            <w:bottom w:val="none" w:sz="0" w:space="0" w:color="auto"/>
            <w:right w:val="none" w:sz="0" w:space="0" w:color="auto"/>
          </w:divBdr>
        </w:div>
      </w:divsChild>
    </w:div>
    <w:div w:id="1633049094">
      <w:marLeft w:val="0"/>
      <w:marRight w:val="0"/>
      <w:marTop w:val="0"/>
      <w:marBottom w:val="0"/>
      <w:divBdr>
        <w:top w:val="none" w:sz="0" w:space="0" w:color="auto"/>
        <w:left w:val="none" w:sz="0" w:space="0" w:color="auto"/>
        <w:bottom w:val="none" w:sz="0" w:space="0" w:color="auto"/>
        <w:right w:val="none" w:sz="0" w:space="0" w:color="auto"/>
      </w:divBdr>
      <w:divsChild>
        <w:div w:id="915018512">
          <w:marLeft w:val="0"/>
          <w:marRight w:val="0"/>
          <w:marTop w:val="0"/>
          <w:marBottom w:val="0"/>
          <w:divBdr>
            <w:top w:val="none" w:sz="0" w:space="0" w:color="auto"/>
            <w:left w:val="none" w:sz="0" w:space="0" w:color="auto"/>
            <w:bottom w:val="none" w:sz="0" w:space="0" w:color="auto"/>
            <w:right w:val="none" w:sz="0" w:space="0" w:color="auto"/>
          </w:divBdr>
        </w:div>
      </w:divsChild>
    </w:div>
    <w:div w:id="1633289162">
      <w:marLeft w:val="0"/>
      <w:marRight w:val="0"/>
      <w:marTop w:val="0"/>
      <w:marBottom w:val="0"/>
      <w:divBdr>
        <w:top w:val="none" w:sz="0" w:space="0" w:color="auto"/>
        <w:left w:val="none" w:sz="0" w:space="0" w:color="auto"/>
        <w:bottom w:val="none" w:sz="0" w:space="0" w:color="auto"/>
        <w:right w:val="none" w:sz="0" w:space="0" w:color="auto"/>
      </w:divBdr>
      <w:divsChild>
        <w:div w:id="1682506254">
          <w:marLeft w:val="0"/>
          <w:marRight w:val="0"/>
          <w:marTop w:val="0"/>
          <w:marBottom w:val="0"/>
          <w:divBdr>
            <w:top w:val="none" w:sz="0" w:space="0" w:color="auto"/>
            <w:left w:val="none" w:sz="0" w:space="0" w:color="auto"/>
            <w:bottom w:val="none" w:sz="0" w:space="0" w:color="auto"/>
            <w:right w:val="none" w:sz="0" w:space="0" w:color="auto"/>
          </w:divBdr>
        </w:div>
      </w:divsChild>
    </w:div>
    <w:div w:id="1633364441">
      <w:marLeft w:val="0"/>
      <w:marRight w:val="0"/>
      <w:marTop w:val="0"/>
      <w:marBottom w:val="0"/>
      <w:divBdr>
        <w:top w:val="none" w:sz="0" w:space="0" w:color="auto"/>
        <w:left w:val="none" w:sz="0" w:space="0" w:color="auto"/>
        <w:bottom w:val="none" w:sz="0" w:space="0" w:color="auto"/>
        <w:right w:val="none" w:sz="0" w:space="0" w:color="auto"/>
      </w:divBdr>
    </w:div>
    <w:div w:id="1633443295">
      <w:marLeft w:val="0"/>
      <w:marRight w:val="0"/>
      <w:marTop w:val="0"/>
      <w:marBottom w:val="0"/>
      <w:divBdr>
        <w:top w:val="none" w:sz="0" w:space="0" w:color="auto"/>
        <w:left w:val="none" w:sz="0" w:space="0" w:color="auto"/>
        <w:bottom w:val="none" w:sz="0" w:space="0" w:color="auto"/>
        <w:right w:val="none" w:sz="0" w:space="0" w:color="auto"/>
      </w:divBdr>
      <w:divsChild>
        <w:div w:id="1646275796">
          <w:marLeft w:val="0"/>
          <w:marRight w:val="0"/>
          <w:marTop w:val="0"/>
          <w:marBottom w:val="0"/>
          <w:divBdr>
            <w:top w:val="none" w:sz="0" w:space="0" w:color="auto"/>
            <w:left w:val="none" w:sz="0" w:space="0" w:color="auto"/>
            <w:bottom w:val="none" w:sz="0" w:space="0" w:color="auto"/>
            <w:right w:val="none" w:sz="0" w:space="0" w:color="auto"/>
          </w:divBdr>
        </w:div>
      </w:divsChild>
    </w:div>
    <w:div w:id="1633709922">
      <w:marLeft w:val="0"/>
      <w:marRight w:val="0"/>
      <w:marTop w:val="0"/>
      <w:marBottom w:val="0"/>
      <w:divBdr>
        <w:top w:val="none" w:sz="0" w:space="0" w:color="auto"/>
        <w:left w:val="none" w:sz="0" w:space="0" w:color="auto"/>
        <w:bottom w:val="none" w:sz="0" w:space="0" w:color="auto"/>
        <w:right w:val="none" w:sz="0" w:space="0" w:color="auto"/>
      </w:divBdr>
      <w:divsChild>
        <w:div w:id="252325557">
          <w:marLeft w:val="0"/>
          <w:marRight w:val="0"/>
          <w:marTop w:val="0"/>
          <w:marBottom w:val="0"/>
          <w:divBdr>
            <w:top w:val="none" w:sz="0" w:space="0" w:color="auto"/>
            <w:left w:val="none" w:sz="0" w:space="0" w:color="auto"/>
            <w:bottom w:val="none" w:sz="0" w:space="0" w:color="auto"/>
            <w:right w:val="none" w:sz="0" w:space="0" w:color="auto"/>
          </w:divBdr>
        </w:div>
      </w:divsChild>
    </w:div>
    <w:div w:id="1634555059">
      <w:marLeft w:val="0"/>
      <w:marRight w:val="0"/>
      <w:marTop w:val="0"/>
      <w:marBottom w:val="0"/>
      <w:divBdr>
        <w:top w:val="none" w:sz="0" w:space="0" w:color="auto"/>
        <w:left w:val="none" w:sz="0" w:space="0" w:color="auto"/>
        <w:bottom w:val="none" w:sz="0" w:space="0" w:color="auto"/>
        <w:right w:val="none" w:sz="0" w:space="0" w:color="auto"/>
      </w:divBdr>
    </w:div>
    <w:div w:id="1634559692">
      <w:marLeft w:val="0"/>
      <w:marRight w:val="0"/>
      <w:marTop w:val="0"/>
      <w:marBottom w:val="0"/>
      <w:divBdr>
        <w:top w:val="none" w:sz="0" w:space="0" w:color="auto"/>
        <w:left w:val="none" w:sz="0" w:space="0" w:color="auto"/>
        <w:bottom w:val="none" w:sz="0" w:space="0" w:color="auto"/>
        <w:right w:val="none" w:sz="0" w:space="0" w:color="auto"/>
      </w:divBdr>
      <w:divsChild>
        <w:div w:id="2074622178">
          <w:marLeft w:val="0"/>
          <w:marRight w:val="0"/>
          <w:marTop w:val="0"/>
          <w:marBottom w:val="0"/>
          <w:divBdr>
            <w:top w:val="none" w:sz="0" w:space="0" w:color="auto"/>
            <w:left w:val="none" w:sz="0" w:space="0" w:color="auto"/>
            <w:bottom w:val="none" w:sz="0" w:space="0" w:color="auto"/>
            <w:right w:val="none" w:sz="0" w:space="0" w:color="auto"/>
          </w:divBdr>
        </w:div>
      </w:divsChild>
    </w:div>
    <w:div w:id="1634628250">
      <w:marLeft w:val="0"/>
      <w:marRight w:val="0"/>
      <w:marTop w:val="0"/>
      <w:marBottom w:val="0"/>
      <w:divBdr>
        <w:top w:val="none" w:sz="0" w:space="0" w:color="auto"/>
        <w:left w:val="none" w:sz="0" w:space="0" w:color="auto"/>
        <w:bottom w:val="none" w:sz="0" w:space="0" w:color="auto"/>
        <w:right w:val="none" w:sz="0" w:space="0" w:color="auto"/>
      </w:divBdr>
      <w:divsChild>
        <w:div w:id="1940677528">
          <w:marLeft w:val="0"/>
          <w:marRight w:val="0"/>
          <w:marTop w:val="0"/>
          <w:marBottom w:val="0"/>
          <w:divBdr>
            <w:top w:val="none" w:sz="0" w:space="0" w:color="auto"/>
            <w:left w:val="none" w:sz="0" w:space="0" w:color="auto"/>
            <w:bottom w:val="none" w:sz="0" w:space="0" w:color="auto"/>
            <w:right w:val="none" w:sz="0" w:space="0" w:color="auto"/>
          </w:divBdr>
        </w:div>
      </w:divsChild>
    </w:div>
    <w:div w:id="1634824748">
      <w:marLeft w:val="0"/>
      <w:marRight w:val="0"/>
      <w:marTop w:val="0"/>
      <w:marBottom w:val="0"/>
      <w:divBdr>
        <w:top w:val="none" w:sz="0" w:space="0" w:color="auto"/>
        <w:left w:val="none" w:sz="0" w:space="0" w:color="auto"/>
        <w:bottom w:val="none" w:sz="0" w:space="0" w:color="auto"/>
        <w:right w:val="none" w:sz="0" w:space="0" w:color="auto"/>
      </w:divBdr>
    </w:div>
    <w:div w:id="1635139511">
      <w:marLeft w:val="0"/>
      <w:marRight w:val="0"/>
      <w:marTop w:val="0"/>
      <w:marBottom w:val="0"/>
      <w:divBdr>
        <w:top w:val="none" w:sz="0" w:space="0" w:color="auto"/>
        <w:left w:val="none" w:sz="0" w:space="0" w:color="auto"/>
        <w:bottom w:val="none" w:sz="0" w:space="0" w:color="auto"/>
        <w:right w:val="none" w:sz="0" w:space="0" w:color="auto"/>
      </w:divBdr>
      <w:divsChild>
        <w:div w:id="1256743098">
          <w:marLeft w:val="0"/>
          <w:marRight w:val="0"/>
          <w:marTop w:val="0"/>
          <w:marBottom w:val="0"/>
          <w:divBdr>
            <w:top w:val="none" w:sz="0" w:space="0" w:color="auto"/>
            <w:left w:val="none" w:sz="0" w:space="0" w:color="auto"/>
            <w:bottom w:val="none" w:sz="0" w:space="0" w:color="auto"/>
            <w:right w:val="none" w:sz="0" w:space="0" w:color="auto"/>
          </w:divBdr>
        </w:div>
      </w:divsChild>
    </w:div>
    <w:div w:id="1635333271">
      <w:marLeft w:val="0"/>
      <w:marRight w:val="0"/>
      <w:marTop w:val="0"/>
      <w:marBottom w:val="0"/>
      <w:divBdr>
        <w:top w:val="none" w:sz="0" w:space="0" w:color="auto"/>
        <w:left w:val="none" w:sz="0" w:space="0" w:color="auto"/>
        <w:bottom w:val="none" w:sz="0" w:space="0" w:color="auto"/>
        <w:right w:val="none" w:sz="0" w:space="0" w:color="auto"/>
      </w:divBdr>
      <w:divsChild>
        <w:div w:id="1584607011">
          <w:marLeft w:val="0"/>
          <w:marRight w:val="0"/>
          <w:marTop w:val="0"/>
          <w:marBottom w:val="0"/>
          <w:divBdr>
            <w:top w:val="none" w:sz="0" w:space="0" w:color="auto"/>
            <w:left w:val="none" w:sz="0" w:space="0" w:color="auto"/>
            <w:bottom w:val="none" w:sz="0" w:space="0" w:color="auto"/>
            <w:right w:val="none" w:sz="0" w:space="0" w:color="auto"/>
          </w:divBdr>
        </w:div>
      </w:divsChild>
    </w:div>
    <w:div w:id="1635335354">
      <w:marLeft w:val="0"/>
      <w:marRight w:val="0"/>
      <w:marTop w:val="0"/>
      <w:marBottom w:val="0"/>
      <w:divBdr>
        <w:top w:val="none" w:sz="0" w:space="0" w:color="auto"/>
        <w:left w:val="none" w:sz="0" w:space="0" w:color="auto"/>
        <w:bottom w:val="none" w:sz="0" w:space="0" w:color="auto"/>
        <w:right w:val="none" w:sz="0" w:space="0" w:color="auto"/>
      </w:divBdr>
      <w:divsChild>
        <w:div w:id="318733336">
          <w:marLeft w:val="0"/>
          <w:marRight w:val="0"/>
          <w:marTop w:val="0"/>
          <w:marBottom w:val="0"/>
          <w:divBdr>
            <w:top w:val="none" w:sz="0" w:space="0" w:color="auto"/>
            <w:left w:val="none" w:sz="0" w:space="0" w:color="auto"/>
            <w:bottom w:val="none" w:sz="0" w:space="0" w:color="auto"/>
            <w:right w:val="none" w:sz="0" w:space="0" w:color="auto"/>
          </w:divBdr>
        </w:div>
      </w:divsChild>
    </w:div>
    <w:div w:id="1635596145">
      <w:marLeft w:val="0"/>
      <w:marRight w:val="0"/>
      <w:marTop w:val="0"/>
      <w:marBottom w:val="0"/>
      <w:divBdr>
        <w:top w:val="none" w:sz="0" w:space="0" w:color="auto"/>
        <w:left w:val="none" w:sz="0" w:space="0" w:color="auto"/>
        <w:bottom w:val="none" w:sz="0" w:space="0" w:color="auto"/>
        <w:right w:val="none" w:sz="0" w:space="0" w:color="auto"/>
      </w:divBdr>
      <w:divsChild>
        <w:div w:id="416562646">
          <w:marLeft w:val="0"/>
          <w:marRight w:val="0"/>
          <w:marTop w:val="0"/>
          <w:marBottom w:val="0"/>
          <w:divBdr>
            <w:top w:val="none" w:sz="0" w:space="0" w:color="auto"/>
            <w:left w:val="none" w:sz="0" w:space="0" w:color="auto"/>
            <w:bottom w:val="none" w:sz="0" w:space="0" w:color="auto"/>
            <w:right w:val="none" w:sz="0" w:space="0" w:color="auto"/>
          </w:divBdr>
        </w:div>
      </w:divsChild>
    </w:div>
    <w:div w:id="1635716739">
      <w:marLeft w:val="0"/>
      <w:marRight w:val="0"/>
      <w:marTop w:val="0"/>
      <w:marBottom w:val="0"/>
      <w:divBdr>
        <w:top w:val="none" w:sz="0" w:space="0" w:color="auto"/>
        <w:left w:val="none" w:sz="0" w:space="0" w:color="auto"/>
        <w:bottom w:val="none" w:sz="0" w:space="0" w:color="auto"/>
        <w:right w:val="none" w:sz="0" w:space="0" w:color="auto"/>
      </w:divBdr>
      <w:divsChild>
        <w:div w:id="814176745">
          <w:marLeft w:val="0"/>
          <w:marRight w:val="0"/>
          <w:marTop w:val="0"/>
          <w:marBottom w:val="0"/>
          <w:divBdr>
            <w:top w:val="none" w:sz="0" w:space="0" w:color="auto"/>
            <w:left w:val="none" w:sz="0" w:space="0" w:color="auto"/>
            <w:bottom w:val="none" w:sz="0" w:space="0" w:color="auto"/>
            <w:right w:val="none" w:sz="0" w:space="0" w:color="auto"/>
          </w:divBdr>
        </w:div>
      </w:divsChild>
    </w:div>
    <w:div w:id="1635990626">
      <w:marLeft w:val="0"/>
      <w:marRight w:val="0"/>
      <w:marTop w:val="0"/>
      <w:marBottom w:val="0"/>
      <w:divBdr>
        <w:top w:val="none" w:sz="0" w:space="0" w:color="auto"/>
        <w:left w:val="none" w:sz="0" w:space="0" w:color="auto"/>
        <w:bottom w:val="none" w:sz="0" w:space="0" w:color="auto"/>
        <w:right w:val="none" w:sz="0" w:space="0" w:color="auto"/>
      </w:divBdr>
      <w:divsChild>
        <w:div w:id="188031618">
          <w:marLeft w:val="0"/>
          <w:marRight w:val="0"/>
          <w:marTop w:val="0"/>
          <w:marBottom w:val="0"/>
          <w:divBdr>
            <w:top w:val="none" w:sz="0" w:space="0" w:color="auto"/>
            <w:left w:val="none" w:sz="0" w:space="0" w:color="auto"/>
            <w:bottom w:val="none" w:sz="0" w:space="0" w:color="auto"/>
            <w:right w:val="none" w:sz="0" w:space="0" w:color="auto"/>
          </w:divBdr>
        </w:div>
      </w:divsChild>
    </w:div>
    <w:div w:id="1636326885">
      <w:marLeft w:val="0"/>
      <w:marRight w:val="0"/>
      <w:marTop w:val="0"/>
      <w:marBottom w:val="0"/>
      <w:divBdr>
        <w:top w:val="none" w:sz="0" w:space="0" w:color="auto"/>
        <w:left w:val="none" w:sz="0" w:space="0" w:color="auto"/>
        <w:bottom w:val="none" w:sz="0" w:space="0" w:color="auto"/>
        <w:right w:val="none" w:sz="0" w:space="0" w:color="auto"/>
      </w:divBdr>
    </w:div>
    <w:div w:id="1637181751">
      <w:marLeft w:val="0"/>
      <w:marRight w:val="0"/>
      <w:marTop w:val="0"/>
      <w:marBottom w:val="0"/>
      <w:divBdr>
        <w:top w:val="none" w:sz="0" w:space="0" w:color="auto"/>
        <w:left w:val="none" w:sz="0" w:space="0" w:color="auto"/>
        <w:bottom w:val="none" w:sz="0" w:space="0" w:color="auto"/>
        <w:right w:val="none" w:sz="0" w:space="0" w:color="auto"/>
      </w:divBdr>
      <w:divsChild>
        <w:div w:id="467825634">
          <w:marLeft w:val="0"/>
          <w:marRight w:val="0"/>
          <w:marTop w:val="0"/>
          <w:marBottom w:val="0"/>
          <w:divBdr>
            <w:top w:val="none" w:sz="0" w:space="0" w:color="auto"/>
            <w:left w:val="none" w:sz="0" w:space="0" w:color="auto"/>
            <w:bottom w:val="none" w:sz="0" w:space="0" w:color="auto"/>
            <w:right w:val="none" w:sz="0" w:space="0" w:color="auto"/>
          </w:divBdr>
        </w:div>
      </w:divsChild>
    </w:div>
    <w:div w:id="1637222561">
      <w:marLeft w:val="0"/>
      <w:marRight w:val="0"/>
      <w:marTop w:val="0"/>
      <w:marBottom w:val="0"/>
      <w:divBdr>
        <w:top w:val="none" w:sz="0" w:space="0" w:color="auto"/>
        <w:left w:val="none" w:sz="0" w:space="0" w:color="auto"/>
        <w:bottom w:val="none" w:sz="0" w:space="0" w:color="auto"/>
        <w:right w:val="none" w:sz="0" w:space="0" w:color="auto"/>
      </w:divBdr>
      <w:divsChild>
        <w:div w:id="1462073371">
          <w:marLeft w:val="0"/>
          <w:marRight w:val="0"/>
          <w:marTop w:val="0"/>
          <w:marBottom w:val="0"/>
          <w:divBdr>
            <w:top w:val="none" w:sz="0" w:space="0" w:color="auto"/>
            <w:left w:val="none" w:sz="0" w:space="0" w:color="auto"/>
            <w:bottom w:val="none" w:sz="0" w:space="0" w:color="auto"/>
            <w:right w:val="none" w:sz="0" w:space="0" w:color="auto"/>
          </w:divBdr>
        </w:div>
      </w:divsChild>
    </w:div>
    <w:div w:id="1637376614">
      <w:marLeft w:val="0"/>
      <w:marRight w:val="0"/>
      <w:marTop w:val="0"/>
      <w:marBottom w:val="0"/>
      <w:divBdr>
        <w:top w:val="none" w:sz="0" w:space="0" w:color="auto"/>
        <w:left w:val="none" w:sz="0" w:space="0" w:color="auto"/>
        <w:bottom w:val="none" w:sz="0" w:space="0" w:color="auto"/>
        <w:right w:val="none" w:sz="0" w:space="0" w:color="auto"/>
      </w:divBdr>
      <w:divsChild>
        <w:div w:id="2020422549">
          <w:marLeft w:val="0"/>
          <w:marRight w:val="0"/>
          <w:marTop w:val="0"/>
          <w:marBottom w:val="0"/>
          <w:divBdr>
            <w:top w:val="none" w:sz="0" w:space="0" w:color="auto"/>
            <w:left w:val="none" w:sz="0" w:space="0" w:color="auto"/>
            <w:bottom w:val="none" w:sz="0" w:space="0" w:color="auto"/>
            <w:right w:val="none" w:sz="0" w:space="0" w:color="auto"/>
          </w:divBdr>
        </w:div>
      </w:divsChild>
    </w:div>
    <w:div w:id="1637762822">
      <w:marLeft w:val="0"/>
      <w:marRight w:val="0"/>
      <w:marTop w:val="0"/>
      <w:marBottom w:val="0"/>
      <w:divBdr>
        <w:top w:val="none" w:sz="0" w:space="0" w:color="auto"/>
        <w:left w:val="none" w:sz="0" w:space="0" w:color="auto"/>
        <w:bottom w:val="none" w:sz="0" w:space="0" w:color="auto"/>
        <w:right w:val="none" w:sz="0" w:space="0" w:color="auto"/>
      </w:divBdr>
      <w:divsChild>
        <w:div w:id="186259203">
          <w:marLeft w:val="0"/>
          <w:marRight w:val="0"/>
          <w:marTop w:val="0"/>
          <w:marBottom w:val="0"/>
          <w:divBdr>
            <w:top w:val="none" w:sz="0" w:space="0" w:color="auto"/>
            <w:left w:val="none" w:sz="0" w:space="0" w:color="auto"/>
            <w:bottom w:val="none" w:sz="0" w:space="0" w:color="auto"/>
            <w:right w:val="none" w:sz="0" w:space="0" w:color="auto"/>
          </w:divBdr>
        </w:div>
      </w:divsChild>
    </w:div>
    <w:div w:id="1637950518">
      <w:marLeft w:val="0"/>
      <w:marRight w:val="0"/>
      <w:marTop w:val="0"/>
      <w:marBottom w:val="0"/>
      <w:divBdr>
        <w:top w:val="none" w:sz="0" w:space="0" w:color="auto"/>
        <w:left w:val="none" w:sz="0" w:space="0" w:color="auto"/>
        <w:bottom w:val="none" w:sz="0" w:space="0" w:color="auto"/>
        <w:right w:val="none" w:sz="0" w:space="0" w:color="auto"/>
      </w:divBdr>
      <w:divsChild>
        <w:div w:id="1733963371">
          <w:marLeft w:val="0"/>
          <w:marRight w:val="0"/>
          <w:marTop w:val="0"/>
          <w:marBottom w:val="0"/>
          <w:divBdr>
            <w:top w:val="none" w:sz="0" w:space="0" w:color="auto"/>
            <w:left w:val="none" w:sz="0" w:space="0" w:color="auto"/>
            <w:bottom w:val="none" w:sz="0" w:space="0" w:color="auto"/>
            <w:right w:val="none" w:sz="0" w:space="0" w:color="auto"/>
          </w:divBdr>
        </w:div>
      </w:divsChild>
    </w:div>
    <w:div w:id="1638294415">
      <w:marLeft w:val="0"/>
      <w:marRight w:val="0"/>
      <w:marTop w:val="0"/>
      <w:marBottom w:val="0"/>
      <w:divBdr>
        <w:top w:val="none" w:sz="0" w:space="0" w:color="auto"/>
        <w:left w:val="none" w:sz="0" w:space="0" w:color="auto"/>
        <w:bottom w:val="none" w:sz="0" w:space="0" w:color="auto"/>
        <w:right w:val="none" w:sz="0" w:space="0" w:color="auto"/>
      </w:divBdr>
      <w:divsChild>
        <w:div w:id="1125931344">
          <w:marLeft w:val="0"/>
          <w:marRight w:val="0"/>
          <w:marTop w:val="0"/>
          <w:marBottom w:val="0"/>
          <w:divBdr>
            <w:top w:val="none" w:sz="0" w:space="0" w:color="auto"/>
            <w:left w:val="none" w:sz="0" w:space="0" w:color="auto"/>
            <w:bottom w:val="none" w:sz="0" w:space="0" w:color="auto"/>
            <w:right w:val="none" w:sz="0" w:space="0" w:color="auto"/>
          </w:divBdr>
        </w:div>
      </w:divsChild>
    </w:div>
    <w:div w:id="1638802284">
      <w:marLeft w:val="0"/>
      <w:marRight w:val="0"/>
      <w:marTop w:val="0"/>
      <w:marBottom w:val="0"/>
      <w:divBdr>
        <w:top w:val="none" w:sz="0" w:space="0" w:color="auto"/>
        <w:left w:val="none" w:sz="0" w:space="0" w:color="auto"/>
        <w:bottom w:val="none" w:sz="0" w:space="0" w:color="auto"/>
        <w:right w:val="none" w:sz="0" w:space="0" w:color="auto"/>
      </w:divBdr>
      <w:divsChild>
        <w:div w:id="2031832846">
          <w:marLeft w:val="0"/>
          <w:marRight w:val="0"/>
          <w:marTop w:val="0"/>
          <w:marBottom w:val="0"/>
          <w:divBdr>
            <w:top w:val="none" w:sz="0" w:space="0" w:color="auto"/>
            <w:left w:val="none" w:sz="0" w:space="0" w:color="auto"/>
            <w:bottom w:val="none" w:sz="0" w:space="0" w:color="auto"/>
            <w:right w:val="none" w:sz="0" w:space="0" w:color="auto"/>
          </w:divBdr>
        </w:div>
      </w:divsChild>
    </w:div>
    <w:div w:id="1638952740">
      <w:marLeft w:val="0"/>
      <w:marRight w:val="0"/>
      <w:marTop w:val="0"/>
      <w:marBottom w:val="0"/>
      <w:divBdr>
        <w:top w:val="none" w:sz="0" w:space="0" w:color="auto"/>
        <w:left w:val="none" w:sz="0" w:space="0" w:color="auto"/>
        <w:bottom w:val="none" w:sz="0" w:space="0" w:color="auto"/>
        <w:right w:val="none" w:sz="0" w:space="0" w:color="auto"/>
      </w:divBdr>
      <w:divsChild>
        <w:div w:id="144662867">
          <w:marLeft w:val="0"/>
          <w:marRight w:val="0"/>
          <w:marTop w:val="0"/>
          <w:marBottom w:val="0"/>
          <w:divBdr>
            <w:top w:val="none" w:sz="0" w:space="0" w:color="auto"/>
            <w:left w:val="none" w:sz="0" w:space="0" w:color="auto"/>
            <w:bottom w:val="none" w:sz="0" w:space="0" w:color="auto"/>
            <w:right w:val="none" w:sz="0" w:space="0" w:color="auto"/>
          </w:divBdr>
        </w:div>
      </w:divsChild>
    </w:div>
    <w:div w:id="1639022455">
      <w:marLeft w:val="0"/>
      <w:marRight w:val="0"/>
      <w:marTop w:val="0"/>
      <w:marBottom w:val="0"/>
      <w:divBdr>
        <w:top w:val="none" w:sz="0" w:space="0" w:color="auto"/>
        <w:left w:val="none" w:sz="0" w:space="0" w:color="auto"/>
        <w:bottom w:val="none" w:sz="0" w:space="0" w:color="auto"/>
        <w:right w:val="none" w:sz="0" w:space="0" w:color="auto"/>
      </w:divBdr>
      <w:divsChild>
        <w:div w:id="1150637535">
          <w:marLeft w:val="0"/>
          <w:marRight w:val="0"/>
          <w:marTop w:val="0"/>
          <w:marBottom w:val="0"/>
          <w:divBdr>
            <w:top w:val="none" w:sz="0" w:space="0" w:color="auto"/>
            <w:left w:val="none" w:sz="0" w:space="0" w:color="auto"/>
            <w:bottom w:val="none" w:sz="0" w:space="0" w:color="auto"/>
            <w:right w:val="none" w:sz="0" w:space="0" w:color="auto"/>
          </w:divBdr>
        </w:div>
      </w:divsChild>
    </w:div>
    <w:div w:id="1639218823">
      <w:marLeft w:val="0"/>
      <w:marRight w:val="0"/>
      <w:marTop w:val="0"/>
      <w:marBottom w:val="0"/>
      <w:divBdr>
        <w:top w:val="none" w:sz="0" w:space="0" w:color="auto"/>
        <w:left w:val="none" w:sz="0" w:space="0" w:color="auto"/>
        <w:bottom w:val="none" w:sz="0" w:space="0" w:color="auto"/>
        <w:right w:val="none" w:sz="0" w:space="0" w:color="auto"/>
      </w:divBdr>
    </w:div>
    <w:div w:id="1639532148">
      <w:marLeft w:val="0"/>
      <w:marRight w:val="0"/>
      <w:marTop w:val="0"/>
      <w:marBottom w:val="0"/>
      <w:divBdr>
        <w:top w:val="none" w:sz="0" w:space="0" w:color="auto"/>
        <w:left w:val="none" w:sz="0" w:space="0" w:color="auto"/>
        <w:bottom w:val="none" w:sz="0" w:space="0" w:color="auto"/>
        <w:right w:val="none" w:sz="0" w:space="0" w:color="auto"/>
      </w:divBdr>
    </w:div>
    <w:div w:id="1640182995">
      <w:marLeft w:val="0"/>
      <w:marRight w:val="0"/>
      <w:marTop w:val="0"/>
      <w:marBottom w:val="0"/>
      <w:divBdr>
        <w:top w:val="none" w:sz="0" w:space="0" w:color="auto"/>
        <w:left w:val="none" w:sz="0" w:space="0" w:color="auto"/>
        <w:bottom w:val="none" w:sz="0" w:space="0" w:color="auto"/>
        <w:right w:val="none" w:sz="0" w:space="0" w:color="auto"/>
      </w:divBdr>
      <w:divsChild>
        <w:div w:id="1460607364">
          <w:marLeft w:val="0"/>
          <w:marRight w:val="0"/>
          <w:marTop w:val="0"/>
          <w:marBottom w:val="0"/>
          <w:divBdr>
            <w:top w:val="none" w:sz="0" w:space="0" w:color="auto"/>
            <w:left w:val="none" w:sz="0" w:space="0" w:color="auto"/>
            <w:bottom w:val="none" w:sz="0" w:space="0" w:color="auto"/>
            <w:right w:val="none" w:sz="0" w:space="0" w:color="auto"/>
          </w:divBdr>
        </w:div>
      </w:divsChild>
    </w:div>
    <w:div w:id="1640183584">
      <w:marLeft w:val="0"/>
      <w:marRight w:val="0"/>
      <w:marTop w:val="0"/>
      <w:marBottom w:val="0"/>
      <w:divBdr>
        <w:top w:val="none" w:sz="0" w:space="0" w:color="auto"/>
        <w:left w:val="none" w:sz="0" w:space="0" w:color="auto"/>
        <w:bottom w:val="none" w:sz="0" w:space="0" w:color="auto"/>
        <w:right w:val="none" w:sz="0" w:space="0" w:color="auto"/>
      </w:divBdr>
      <w:divsChild>
        <w:div w:id="1029137888">
          <w:marLeft w:val="0"/>
          <w:marRight w:val="0"/>
          <w:marTop w:val="0"/>
          <w:marBottom w:val="0"/>
          <w:divBdr>
            <w:top w:val="none" w:sz="0" w:space="0" w:color="auto"/>
            <w:left w:val="none" w:sz="0" w:space="0" w:color="auto"/>
            <w:bottom w:val="none" w:sz="0" w:space="0" w:color="auto"/>
            <w:right w:val="none" w:sz="0" w:space="0" w:color="auto"/>
          </w:divBdr>
        </w:div>
      </w:divsChild>
    </w:div>
    <w:div w:id="1640381491">
      <w:marLeft w:val="0"/>
      <w:marRight w:val="0"/>
      <w:marTop w:val="0"/>
      <w:marBottom w:val="0"/>
      <w:divBdr>
        <w:top w:val="none" w:sz="0" w:space="0" w:color="auto"/>
        <w:left w:val="none" w:sz="0" w:space="0" w:color="auto"/>
        <w:bottom w:val="none" w:sz="0" w:space="0" w:color="auto"/>
        <w:right w:val="none" w:sz="0" w:space="0" w:color="auto"/>
      </w:divBdr>
      <w:divsChild>
        <w:div w:id="1782915574">
          <w:marLeft w:val="0"/>
          <w:marRight w:val="0"/>
          <w:marTop w:val="0"/>
          <w:marBottom w:val="0"/>
          <w:divBdr>
            <w:top w:val="none" w:sz="0" w:space="0" w:color="auto"/>
            <w:left w:val="none" w:sz="0" w:space="0" w:color="auto"/>
            <w:bottom w:val="none" w:sz="0" w:space="0" w:color="auto"/>
            <w:right w:val="none" w:sz="0" w:space="0" w:color="auto"/>
          </w:divBdr>
        </w:div>
      </w:divsChild>
    </w:div>
    <w:div w:id="1640453081">
      <w:marLeft w:val="0"/>
      <w:marRight w:val="0"/>
      <w:marTop w:val="0"/>
      <w:marBottom w:val="0"/>
      <w:divBdr>
        <w:top w:val="none" w:sz="0" w:space="0" w:color="auto"/>
        <w:left w:val="none" w:sz="0" w:space="0" w:color="auto"/>
        <w:bottom w:val="none" w:sz="0" w:space="0" w:color="auto"/>
        <w:right w:val="none" w:sz="0" w:space="0" w:color="auto"/>
      </w:divBdr>
      <w:divsChild>
        <w:div w:id="100533668">
          <w:marLeft w:val="0"/>
          <w:marRight w:val="0"/>
          <w:marTop w:val="0"/>
          <w:marBottom w:val="0"/>
          <w:divBdr>
            <w:top w:val="none" w:sz="0" w:space="0" w:color="auto"/>
            <w:left w:val="none" w:sz="0" w:space="0" w:color="auto"/>
            <w:bottom w:val="none" w:sz="0" w:space="0" w:color="auto"/>
            <w:right w:val="none" w:sz="0" w:space="0" w:color="auto"/>
          </w:divBdr>
        </w:div>
      </w:divsChild>
    </w:div>
    <w:div w:id="1640456178">
      <w:marLeft w:val="0"/>
      <w:marRight w:val="0"/>
      <w:marTop w:val="0"/>
      <w:marBottom w:val="0"/>
      <w:divBdr>
        <w:top w:val="none" w:sz="0" w:space="0" w:color="auto"/>
        <w:left w:val="none" w:sz="0" w:space="0" w:color="auto"/>
        <w:bottom w:val="none" w:sz="0" w:space="0" w:color="auto"/>
        <w:right w:val="none" w:sz="0" w:space="0" w:color="auto"/>
      </w:divBdr>
      <w:divsChild>
        <w:div w:id="2120643301">
          <w:marLeft w:val="0"/>
          <w:marRight w:val="0"/>
          <w:marTop w:val="0"/>
          <w:marBottom w:val="0"/>
          <w:divBdr>
            <w:top w:val="none" w:sz="0" w:space="0" w:color="auto"/>
            <w:left w:val="none" w:sz="0" w:space="0" w:color="auto"/>
            <w:bottom w:val="none" w:sz="0" w:space="0" w:color="auto"/>
            <w:right w:val="none" w:sz="0" w:space="0" w:color="auto"/>
          </w:divBdr>
        </w:div>
      </w:divsChild>
    </w:div>
    <w:div w:id="1640921098">
      <w:marLeft w:val="0"/>
      <w:marRight w:val="0"/>
      <w:marTop w:val="0"/>
      <w:marBottom w:val="0"/>
      <w:divBdr>
        <w:top w:val="none" w:sz="0" w:space="0" w:color="auto"/>
        <w:left w:val="none" w:sz="0" w:space="0" w:color="auto"/>
        <w:bottom w:val="none" w:sz="0" w:space="0" w:color="auto"/>
        <w:right w:val="none" w:sz="0" w:space="0" w:color="auto"/>
      </w:divBdr>
      <w:divsChild>
        <w:div w:id="579366055">
          <w:marLeft w:val="0"/>
          <w:marRight w:val="0"/>
          <w:marTop w:val="0"/>
          <w:marBottom w:val="0"/>
          <w:divBdr>
            <w:top w:val="none" w:sz="0" w:space="0" w:color="auto"/>
            <w:left w:val="none" w:sz="0" w:space="0" w:color="auto"/>
            <w:bottom w:val="none" w:sz="0" w:space="0" w:color="auto"/>
            <w:right w:val="none" w:sz="0" w:space="0" w:color="auto"/>
          </w:divBdr>
        </w:div>
      </w:divsChild>
    </w:div>
    <w:div w:id="1641035092">
      <w:marLeft w:val="0"/>
      <w:marRight w:val="0"/>
      <w:marTop w:val="0"/>
      <w:marBottom w:val="0"/>
      <w:divBdr>
        <w:top w:val="none" w:sz="0" w:space="0" w:color="auto"/>
        <w:left w:val="none" w:sz="0" w:space="0" w:color="auto"/>
        <w:bottom w:val="none" w:sz="0" w:space="0" w:color="auto"/>
        <w:right w:val="none" w:sz="0" w:space="0" w:color="auto"/>
      </w:divBdr>
      <w:divsChild>
        <w:div w:id="1905213163">
          <w:marLeft w:val="0"/>
          <w:marRight w:val="0"/>
          <w:marTop w:val="0"/>
          <w:marBottom w:val="0"/>
          <w:divBdr>
            <w:top w:val="none" w:sz="0" w:space="0" w:color="auto"/>
            <w:left w:val="none" w:sz="0" w:space="0" w:color="auto"/>
            <w:bottom w:val="none" w:sz="0" w:space="0" w:color="auto"/>
            <w:right w:val="none" w:sz="0" w:space="0" w:color="auto"/>
          </w:divBdr>
        </w:div>
      </w:divsChild>
    </w:div>
    <w:div w:id="1641154998">
      <w:marLeft w:val="0"/>
      <w:marRight w:val="0"/>
      <w:marTop w:val="0"/>
      <w:marBottom w:val="0"/>
      <w:divBdr>
        <w:top w:val="none" w:sz="0" w:space="0" w:color="auto"/>
        <w:left w:val="none" w:sz="0" w:space="0" w:color="auto"/>
        <w:bottom w:val="none" w:sz="0" w:space="0" w:color="auto"/>
        <w:right w:val="none" w:sz="0" w:space="0" w:color="auto"/>
      </w:divBdr>
      <w:divsChild>
        <w:div w:id="1098645596">
          <w:marLeft w:val="0"/>
          <w:marRight w:val="0"/>
          <w:marTop w:val="0"/>
          <w:marBottom w:val="0"/>
          <w:divBdr>
            <w:top w:val="none" w:sz="0" w:space="0" w:color="auto"/>
            <w:left w:val="none" w:sz="0" w:space="0" w:color="auto"/>
            <w:bottom w:val="none" w:sz="0" w:space="0" w:color="auto"/>
            <w:right w:val="none" w:sz="0" w:space="0" w:color="auto"/>
          </w:divBdr>
        </w:div>
      </w:divsChild>
    </w:div>
    <w:div w:id="1641232638">
      <w:marLeft w:val="0"/>
      <w:marRight w:val="0"/>
      <w:marTop w:val="0"/>
      <w:marBottom w:val="0"/>
      <w:divBdr>
        <w:top w:val="none" w:sz="0" w:space="0" w:color="auto"/>
        <w:left w:val="none" w:sz="0" w:space="0" w:color="auto"/>
        <w:bottom w:val="none" w:sz="0" w:space="0" w:color="auto"/>
        <w:right w:val="none" w:sz="0" w:space="0" w:color="auto"/>
      </w:divBdr>
      <w:divsChild>
        <w:div w:id="1870756268">
          <w:marLeft w:val="0"/>
          <w:marRight w:val="0"/>
          <w:marTop w:val="0"/>
          <w:marBottom w:val="0"/>
          <w:divBdr>
            <w:top w:val="none" w:sz="0" w:space="0" w:color="auto"/>
            <w:left w:val="none" w:sz="0" w:space="0" w:color="auto"/>
            <w:bottom w:val="none" w:sz="0" w:space="0" w:color="auto"/>
            <w:right w:val="none" w:sz="0" w:space="0" w:color="auto"/>
          </w:divBdr>
        </w:div>
      </w:divsChild>
    </w:div>
    <w:div w:id="1641377757">
      <w:marLeft w:val="0"/>
      <w:marRight w:val="0"/>
      <w:marTop w:val="0"/>
      <w:marBottom w:val="0"/>
      <w:divBdr>
        <w:top w:val="none" w:sz="0" w:space="0" w:color="auto"/>
        <w:left w:val="none" w:sz="0" w:space="0" w:color="auto"/>
        <w:bottom w:val="none" w:sz="0" w:space="0" w:color="auto"/>
        <w:right w:val="none" w:sz="0" w:space="0" w:color="auto"/>
      </w:divBdr>
      <w:divsChild>
        <w:div w:id="2136488022">
          <w:marLeft w:val="0"/>
          <w:marRight w:val="0"/>
          <w:marTop w:val="0"/>
          <w:marBottom w:val="0"/>
          <w:divBdr>
            <w:top w:val="none" w:sz="0" w:space="0" w:color="auto"/>
            <w:left w:val="none" w:sz="0" w:space="0" w:color="auto"/>
            <w:bottom w:val="none" w:sz="0" w:space="0" w:color="auto"/>
            <w:right w:val="none" w:sz="0" w:space="0" w:color="auto"/>
          </w:divBdr>
        </w:div>
      </w:divsChild>
    </w:div>
    <w:div w:id="1641761099">
      <w:marLeft w:val="0"/>
      <w:marRight w:val="0"/>
      <w:marTop w:val="0"/>
      <w:marBottom w:val="0"/>
      <w:divBdr>
        <w:top w:val="none" w:sz="0" w:space="0" w:color="auto"/>
        <w:left w:val="none" w:sz="0" w:space="0" w:color="auto"/>
        <w:bottom w:val="none" w:sz="0" w:space="0" w:color="auto"/>
        <w:right w:val="none" w:sz="0" w:space="0" w:color="auto"/>
      </w:divBdr>
      <w:divsChild>
        <w:div w:id="2055108595">
          <w:marLeft w:val="0"/>
          <w:marRight w:val="0"/>
          <w:marTop w:val="0"/>
          <w:marBottom w:val="0"/>
          <w:divBdr>
            <w:top w:val="none" w:sz="0" w:space="0" w:color="auto"/>
            <w:left w:val="none" w:sz="0" w:space="0" w:color="auto"/>
            <w:bottom w:val="none" w:sz="0" w:space="0" w:color="auto"/>
            <w:right w:val="none" w:sz="0" w:space="0" w:color="auto"/>
          </w:divBdr>
        </w:div>
      </w:divsChild>
    </w:div>
    <w:div w:id="1641761416">
      <w:marLeft w:val="0"/>
      <w:marRight w:val="0"/>
      <w:marTop w:val="0"/>
      <w:marBottom w:val="0"/>
      <w:divBdr>
        <w:top w:val="none" w:sz="0" w:space="0" w:color="auto"/>
        <w:left w:val="none" w:sz="0" w:space="0" w:color="auto"/>
        <w:bottom w:val="none" w:sz="0" w:space="0" w:color="auto"/>
        <w:right w:val="none" w:sz="0" w:space="0" w:color="auto"/>
      </w:divBdr>
      <w:divsChild>
        <w:div w:id="1136948351">
          <w:marLeft w:val="0"/>
          <w:marRight w:val="0"/>
          <w:marTop w:val="0"/>
          <w:marBottom w:val="0"/>
          <w:divBdr>
            <w:top w:val="none" w:sz="0" w:space="0" w:color="auto"/>
            <w:left w:val="none" w:sz="0" w:space="0" w:color="auto"/>
            <w:bottom w:val="none" w:sz="0" w:space="0" w:color="auto"/>
            <w:right w:val="none" w:sz="0" w:space="0" w:color="auto"/>
          </w:divBdr>
        </w:div>
      </w:divsChild>
    </w:div>
    <w:div w:id="1641954434">
      <w:marLeft w:val="0"/>
      <w:marRight w:val="0"/>
      <w:marTop w:val="0"/>
      <w:marBottom w:val="0"/>
      <w:divBdr>
        <w:top w:val="none" w:sz="0" w:space="0" w:color="auto"/>
        <w:left w:val="none" w:sz="0" w:space="0" w:color="auto"/>
        <w:bottom w:val="none" w:sz="0" w:space="0" w:color="auto"/>
        <w:right w:val="none" w:sz="0" w:space="0" w:color="auto"/>
      </w:divBdr>
      <w:divsChild>
        <w:div w:id="2122920332">
          <w:marLeft w:val="0"/>
          <w:marRight w:val="0"/>
          <w:marTop w:val="0"/>
          <w:marBottom w:val="0"/>
          <w:divBdr>
            <w:top w:val="none" w:sz="0" w:space="0" w:color="auto"/>
            <w:left w:val="none" w:sz="0" w:space="0" w:color="auto"/>
            <w:bottom w:val="none" w:sz="0" w:space="0" w:color="auto"/>
            <w:right w:val="none" w:sz="0" w:space="0" w:color="auto"/>
          </w:divBdr>
        </w:div>
      </w:divsChild>
    </w:div>
    <w:div w:id="1641954829">
      <w:marLeft w:val="0"/>
      <w:marRight w:val="0"/>
      <w:marTop w:val="0"/>
      <w:marBottom w:val="0"/>
      <w:divBdr>
        <w:top w:val="none" w:sz="0" w:space="0" w:color="auto"/>
        <w:left w:val="none" w:sz="0" w:space="0" w:color="auto"/>
        <w:bottom w:val="none" w:sz="0" w:space="0" w:color="auto"/>
        <w:right w:val="none" w:sz="0" w:space="0" w:color="auto"/>
      </w:divBdr>
      <w:divsChild>
        <w:div w:id="237860154">
          <w:marLeft w:val="0"/>
          <w:marRight w:val="0"/>
          <w:marTop w:val="0"/>
          <w:marBottom w:val="0"/>
          <w:divBdr>
            <w:top w:val="none" w:sz="0" w:space="0" w:color="auto"/>
            <w:left w:val="none" w:sz="0" w:space="0" w:color="auto"/>
            <w:bottom w:val="none" w:sz="0" w:space="0" w:color="auto"/>
            <w:right w:val="none" w:sz="0" w:space="0" w:color="auto"/>
          </w:divBdr>
        </w:div>
      </w:divsChild>
    </w:div>
    <w:div w:id="1642031807">
      <w:marLeft w:val="0"/>
      <w:marRight w:val="0"/>
      <w:marTop w:val="0"/>
      <w:marBottom w:val="0"/>
      <w:divBdr>
        <w:top w:val="none" w:sz="0" w:space="0" w:color="auto"/>
        <w:left w:val="none" w:sz="0" w:space="0" w:color="auto"/>
        <w:bottom w:val="none" w:sz="0" w:space="0" w:color="auto"/>
        <w:right w:val="none" w:sz="0" w:space="0" w:color="auto"/>
      </w:divBdr>
      <w:divsChild>
        <w:div w:id="889076586">
          <w:marLeft w:val="0"/>
          <w:marRight w:val="0"/>
          <w:marTop w:val="0"/>
          <w:marBottom w:val="0"/>
          <w:divBdr>
            <w:top w:val="none" w:sz="0" w:space="0" w:color="auto"/>
            <w:left w:val="none" w:sz="0" w:space="0" w:color="auto"/>
            <w:bottom w:val="none" w:sz="0" w:space="0" w:color="auto"/>
            <w:right w:val="none" w:sz="0" w:space="0" w:color="auto"/>
          </w:divBdr>
        </w:div>
      </w:divsChild>
    </w:div>
    <w:div w:id="1642223635">
      <w:marLeft w:val="0"/>
      <w:marRight w:val="0"/>
      <w:marTop w:val="0"/>
      <w:marBottom w:val="0"/>
      <w:divBdr>
        <w:top w:val="none" w:sz="0" w:space="0" w:color="auto"/>
        <w:left w:val="none" w:sz="0" w:space="0" w:color="auto"/>
        <w:bottom w:val="none" w:sz="0" w:space="0" w:color="auto"/>
        <w:right w:val="none" w:sz="0" w:space="0" w:color="auto"/>
      </w:divBdr>
      <w:divsChild>
        <w:div w:id="487984121">
          <w:marLeft w:val="0"/>
          <w:marRight w:val="0"/>
          <w:marTop w:val="0"/>
          <w:marBottom w:val="0"/>
          <w:divBdr>
            <w:top w:val="none" w:sz="0" w:space="0" w:color="auto"/>
            <w:left w:val="none" w:sz="0" w:space="0" w:color="auto"/>
            <w:bottom w:val="none" w:sz="0" w:space="0" w:color="auto"/>
            <w:right w:val="none" w:sz="0" w:space="0" w:color="auto"/>
          </w:divBdr>
        </w:div>
      </w:divsChild>
    </w:div>
    <w:div w:id="1642538470">
      <w:marLeft w:val="0"/>
      <w:marRight w:val="0"/>
      <w:marTop w:val="0"/>
      <w:marBottom w:val="0"/>
      <w:divBdr>
        <w:top w:val="none" w:sz="0" w:space="0" w:color="auto"/>
        <w:left w:val="none" w:sz="0" w:space="0" w:color="auto"/>
        <w:bottom w:val="none" w:sz="0" w:space="0" w:color="auto"/>
        <w:right w:val="none" w:sz="0" w:space="0" w:color="auto"/>
      </w:divBdr>
      <w:divsChild>
        <w:div w:id="1209680152">
          <w:marLeft w:val="0"/>
          <w:marRight w:val="0"/>
          <w:marTop w:val="0"/>
          <w:marBottom w:val="0"/>
          <w:divBdr>
            <w:top w:val="none" w:sz="0" w:space="0" w:color="auto"/>
            <w:left w:val="none" w:sz="0" w:space="0" w:color="auto"/>
            <w:bottom w:val="none" w:sz="0" w:space="0" w:color="auto"/>
            <w:right w:val="none" w:sz="0" w:space="0" w:color="auto"/>
          </w:divBdr>
        </w:div>
      </w:divsChild>
    </w:div>
    <w:div w:id="1642808255">
      <w:marLeft w:val="0"/>
      <w:marRight w:val="0"/>
      <w:marTop w:val="0"/>
      <w:marBottom w:val="0"/>
      <w:divBdr>
        <w:top w:val="none" w:sz="0" w:space="0" w:color="auto"/>
        <w:left w:val="none" w:sz="0" w:space="0" w:color="auto"/>
        <w:bottom w:val="none" w:sz="0" w:space="0" w:color="auto"/>
        <w:right w:val="none" w:sz="0" w:space="0" w:color="auto"/>
      </w:divBdr>
      <w:divsChild>
        <w:div w:id="28116735">
          <w:marLeft w:val="0"/>
          <w:marRight w:val="0"/>
          <w:marTop w:val="0"/>
          <w:marBottom w:val="0"/>
          <w:divBdr>
            <w:top w:val="none" w:sz="0" w:space="0" w:color="auto"/>
            <w:left w:val="none" w:sz="0" w:space="0" w:color="auto"/>
            <w:bottom w:val="none" w:sz="0" w:space="0" w:color="auto"/>
            <w:right w:val="none" w:sz="0" w:space="0" w:color="auto"/>
          </w:divBdr>
        </w:div>
      </w:divsChild>
    </w:div>
    <w:div w:id="1643346013">
      <w:marLeft w:val="0"/>
      <w:marRight w:val="0"/>
      <w:marTop w:val="0"/>
      <w:marBottom w:val="0"/>
      <w:divBdr>
        <w:top w:val="none" w:sz="0" w:space="0" w:color="auto"/>
        <w:left w:val="none" w:sz="0" w:space="0" w:color="auto"/>
        <w:bottom w:val="none" w:sz="0" w:space="0" w:color="auto"/>
        <w:right w:val="none" w:sz="0" w:space="0" w:color="auto"/>
      </w:divBdr>
      <w:divsChild>
        <w:div w:id="114638705">
          <w:marLeft w:val="0"/>
          <w:marRight w:val="0"/>
          <w:marTop w:val="0"/>
          <w:marBottom w:val="0"/>
          <w:divBdr>
            <w:top w:val="none" w:sz="0" w:space="0" w:color="auto"/>
            <w:left w:val="none" w:sz="0" w:space="0" w:color="auto"/>
            <w:bottom w:val="none" w:sz="0" w:space="0" w:color="auto"/>
            <w:right w:val="none" w:sz="0" w:space="0" w:color="auto"/>
          </w:divBdr>
        </w:div>
      </w:divsChild>
    </w:div>
    <w:div w:id="1643389877">
      <w:marLeft w:val="0"/>
      <w:marRight w:val="0"/>
      <w:marTop w:val="0"/>
      <w:marBottom w:val="0"/>
      <w:divBdr>
        <w:top w:val="none" w:sz="0" w:space="0" w:color="auto"/>
        <w:left w:val="none" w:sz="0" w:space="0" w:color="auto"/>
        <w:bottom w:val="none" w:sz="0" w:space="0" w:color="auto"/>
        <w:right w:val="none" w:sz="0" w:space="0" w:color="auto"/>
      </w:divBdr>
      <w:divsChild>
        <w:div w:id="2034527219">
          <w:marLeft w:val="0"/>
          <w:marRight w:val="0"/>
          <w:marTop w:val="0"/>
          <w:marBottom w:val="0"/>
          <w:divBdr>
            <w:top w:val="none" w:sz="0" w:space="0" w:color="auto"/>
            <w:left w:val="none" w:sz="0" w:space="0" w:color="auto"/>
            <w:bottom w:val="none" w:sz="0" w:space="0" w:color="auto"/>
            <w:right w:val="none" w:sz="0" w:space="0" w:color="auto"/>
          </w:divBdr>
        </w:div>
      </w:divsChild>
    </w:div>
    <w:div w:id="1643533185">
      <w:marLeft w:val="0"/>
      <w:marRight w:val="0"/>
      <w:marTop w:val="0"/>
      <w:marBottom w:val="0"/>
      <w:divBdr>
        <w:top w:val="none" w:sz="0" w:space="0" w:color="auto"/>
        <w:left w:val="none" w:sz="0" w:space="0" w:color="auto"/>
        <w:bottom w:val="none" w:sz="0" w:space="0" w:color="auto"/>
        <w:right w:val="none" w:sz="0" w:space="0" w:color="auto"/>
      </w:divBdr>
      <w:divsChild>
        <w:div w:id="1963808116">
          <w:marLeft w:val="0"/>
          <w:marRight w:val="0"/>
          <w:marTop w:val="0"/>
          <w:marBottom w:val="0"/>
          <w:divBdr>
            <w:top w:val="none" w:sz="0" w:space="0" w:color="auto"/>
            <w:left w:val="none" w:sz="0" w:space="0" w:color="auto"/>
            <w:bottom w:val="none" w:sz="0" w:space="0" w:color="auto"/>
            <w:right w:val="none" w:sz="0" w:space="0" w:color="auto"/>
          </w:divBdr>
        </w:div>
      </w:divsChild>
    </w:div>
    <w:div w:id="1643655750">
      <w:marLeft w:val="0"/>
      <w:marRight w:val="0"/>
      <w:marTop w:val="0"/>
      <w:marBottom w:val="0"/>
      <w:divBdr>
        <w:top w:val="none" w:sz="0" w:space="0" w:color="auto"/>
        <w:left w:val="none" w:sz="0" w:space="0" w:color="auto"/>
        <w:bottom w:val="none" w:sz="0" w:space="0" w:color="auto"/>
        <w:right w:val="none" w:sz="0" w:space="0" w:color="auto"/>
      </w:divBdr>
      <w:divsChild>
        <w:div w:id="1796364837">
          <w:marLeft w:val="0"/>
          <w:marRight w:val="0"/>
          <w:marTop w:val="0"/>
          <w:marBottom w:val="0"/>
          <w:divBdr>
            <w:top w:val="none" w:sz="0" w:space="0" w:color="auto"/>
            <w:left w:val="none" w:sz="0" w:space="0" w:color="auto"/>
            <w:bottom w:val="none" w:sz="0" w:space="0" w:color="auto"/>
            <w:right w:val="none" w:sz="0" w:space="0" w:color="auto"/>
          </w:divBdr>
        </w:div>
      </w:divsChild>
    </w:div>
    <w:div w:id="1643774916">
      <w:marLeft w:val="0"/>
      <w:marRight w:val="0"/>
      <w:marTop w:val="0"/>
      <w:marBottom w:val="0"/>
      <w:divBdr>
        <w:top w:val="none" w:sz="0" w:space="0" w:color="auto"/>
        <w:left w:val="none" w:sz="0" w:space="0" w:color="auto"/>
        <w:bottom w:val="none" w:sz="0" w:space="0" w:color="auto"/>
        <w:right w:val="none" w:sz="0" w:space="0" w:color="auto"/>
      </w:divBdr>
      <w:divsChild>
        <w:div w:id="263342358">
          <w:marLeft w:val="0"/>
          <w:marRight w:val="0"/>
          <w:marTop w:val="0"/>
          <w:marBottom w:val="0"/>
          <w:divBdr>
            <w:top w:val="none" w:sz="0" w:space="0" w:color="auto"/>
            <w:left w:val="none" w:sz="0" w:space="0" w:color="auto"/>
            <w:bottom w:val="none" w:sz="0" w:space="0" w:color="auto"/>
            <w:right w:val="none" w:sz="0" w:space="0" w:color="auto"/>
          </w:divBdr>
        </w:div>
      </w:divsChild>
    </w:div>
    <w:div w:id="1643920412">
      <w:marLeft w:val="0"/>
      <w:marRight w:val="0"/>
      <w:marTop w:val="0"/>
      <w:marBottom w:val="0"/>
      <w:divBdr>
        <w:top w:val="none" w:sz="0" w:space="0" w:color="auto"/>
        <w:left w:val="none" w:sz="0" w:space="0" w:color="auto"/>
        <w:bottom w:val="none" w:sz="0" w:space="0" w:color="auto"/>
        <w:right w:val="none" w:sz="0" w:space="0" w:color="auto"/>
      </w:divBdr>
      <w:divsChild>
        <w:div w:id="1038772871">
          <w:marLeft w:val="0"/>
          <w:marRight w:val="0"/>
          <w:marTop w:val="0"/>
          <w:marBottom w:val="0"/>
          <w:divBdr>
            <w:top w:val="none" w:sz="0" w:space="0" w:color="auto"/>
            <w:left w:val="none" w:sz="0" w:space="0" w:color="auto"/>
            <w:bottom w:val="none" w:sz="0" w:space="0" w:color="auto"/>
            <w:right w:val="none" w:sz="0" w:space="0" w:color="auto"/>
          </w:divBdr>
        </w:div>
      </w:divsChild>
    </w:div>
    <w:div w:id="1643995209">
      <w:marLeft w:val="0"/>
      <w:marRight w:val="0"/>
      <w:marTop w:val="0"/>
      <w:marBottom w:val="0"/>
      <w:divBdr>
        <w:top w:val="none" w:sz="0" w:space="0" w:color="auto"/>
        <w:left w:val="none" w:sz="0" w:space="0" w:color="auto"/>
        <w:bottom w:val="none" w:sz="0" w:space="0" w:color="auto"/>
        <w:right w:val="none" w:sz="0" w:space="0" w:color="auto"/>
      </w:divBdr>
      <w:divsChild>
        <w:div w:id="1329484138">
          <w:marLeft w:val="0"/>
          <w:marRight w:val="0"/>
          <w:marTop w:val="0"/>
          <w:marBottom w:val="0"/>
          <w:divBdr>
            <w:top w:val="none" w:sz="0" w:space="0" w:color="auto"/>
            <w:left w:val="none" w:sz="0" w:space="0" w:color="auto"/>
            <w:bottom w:val="none" w:sz="0" w:space="0" w:color="auto"/>
            <w:right w:val="none" w:sz="0" w:space="0" w:color="auto"/>
          </w:divBdr>
        </w:div>
      </w:divsChild>
    </w:div>
    <w:div w:id="1644038669">
      <w:marLeft w:val="0"/>
      <w:marRight w:val="0"/>
      <w:marTop w:val="0"/>
      <w:marBottom w:val="0"/>
      <w:divBdr>
        <w:top w:val="none" w:sz="0" w:space="0" w:color="auto"/>
        <w:left w:val="none" w:sz="0" w:space="0" w:color="auto"/>
        <w:bottom w:val="none" w:sz="0" w:space="0" w:color="auto"/>
        <w:right w:val="none" w:sz="0" w:space="0" w:color="auto"/>
      </w:divBdr>
      <w:divsChild>
        <w:div w:id="742725279">
          <w:marLeft w:val="0"/>
          <w:marRight w:val="0"/>
          <w:marTop w:val="0"/>
          <w:marBottom w:val="0"/>
          <w:divBdr>
            <w:top w:val="none" w:sz="0" w:space="0" w:color="auto"/>
            <w:left w:val="none" w:sz="0" w:space="0" w:color="auto"/>
            <w:bottom w:val="none" w:sz="0" w:space="0" w:color="auto"/>
            <w:right w:val="none" w:sz="0" w:space="0" w:color="auto"/>
          </w:divBdr>
        </w:div>
      </w:divsChild>
    </w:div>
    <w:div w:id="1644042083">
      <w:marLeft w:val="0"/>
      <w:marRight w:val="0"/>
      <w:marTop w:val="0"/>
      <w:marBottom w:val="0"/>
      <w:divBdr>
        <w:top w:val="none" w:sz="0" w:space="0" w:color="auto"/>
        <w:left w:val="none" w:sz="0" w:space="0" w:color="auto"/>
        <w:bottom w:val="none" w:sz="0" w:space="0" w:color="auto"/>
        <w:right w:val="none" w:sz="0" w:space="0" w:color="auto"/>
      </w:divBdr>
      <w:divsChild>
        <w:div w:id="647514944">
          <w:marLeft w:val="0"/>
          <w:marRight w:val="0"/>
          <w:marTop w:val="0"/>
          <w:marBottom w:val="0"/>
          <w:divBdr>
            <w:top w:val="none" w:sz="0" w:space="0" w:color="auto"/>
            <w:left w:val="none" w:sz="0" w:space="0" w:color="auto"/>
            <w:bottom w:val="none" w:sz="0" w:space="0" w:color="auto"/>
            <w:right w:val="none" w:sz="0" w:space="0" w:color="auto"/>
          </w:divBdr>
        </w:div>
      </w:divsChild>
    </w:div>
    <w:div w:id="1644195031">
      <w:marLeft w:val="0"/>
      <w:marRight w:val="0"/>
      <w:marTop w:val="0"/>
      <w:marBottom w:val="0"/>
      <w:divBdr>
        <w:top w:val="none" w:sz="0" w:space="0" w:color="auto"/>
        <w:left w:val="none" w:sz="0" w:space="0" w:color="auto"/>
        <w:bottom w:val="none" w:sz="0" w:space="0" w:color="auto"/>
        <w:right w:val="none" w:sz="0" w:space="0" w:color="auto"/>
      </w:divBdr>
      <w:divsChild>
        <w:div w:id="429081661">
          <w:marLeft w:val="0"/>
          <w:marRight w:val="0"/>
          <w:marTop w:val="0"/>
          <w:marBottom w:val="0"/>
          <w:divBdr>
            <w:top w:val="none" w:sz="0" w:space="0" w:color="auto"/>
            <w:left w:val="none" w:sz="0" w:space="0" w:color="auto"/>
            <w:bottom w:val="none" w:sz="0" w:space="0" w:color="auto"/>
            <w:right w:val="none" w:sz="0" w:space="0" w:color="auto"/>
          </w:divBdr>
        </w:div>
      </w:divsChild>
    </w:div>
    <w:div w:id="1644197106">
      <w:marLeft w:val="0"/>
      <w:marRight w:val="0"/>
      <w:marTop w:val="0"/>
      <w:marBottom w:val="0"/>
      <w:divBdr>
        <w:top w:val="none" w:sz="0" w:space="0" w:color="auto"/>
        <w:left w:val="none" w:sz="0" w:space="0" w:color="auto"/>
        <w:bottom w:val="none" w:sz="0" w:space="0" w:color="auto"/>
        <w:right w:val="none" w:sz="0" w:space="0" w:color="auto"/>
      </w:divBdr>
      <w:divsChild>
        <w:div w:id="2022732867">
          <w:marLeft w:val="0"/>
          <w:marRight w:val="0"/>
          <w:marTop w:val="0"/>
          <w:marBottom w:val="0"/>
          <w:divBdr>
            <w:top w:val="none" w:sz="0" w:space="0" w:color="auto"/>
            <w:left w:val="none" w:sz="0" w:space="0" w:color="auto"/>
            <w:bottom w:val="none" w:sz="0" w:space="0" w:color="auto"/>
            <w:right w:val="none" w:sz="0" w:space="0" w:color="auto"/>
          </w:divBdr>
        </w:div>
      </w:divsChild>
    </w:div>
    <w:div w:id="1644578574">
      <w:marLeft w:val="0"/>
      <w:marRight w:val="0"/>
      <w:marTop w:val="0"/>
      <w:marBottom w:val="0"/>
      <w:divBdr>
        <w:top w:val="none" w:sz="0" w:space="0" w:color="auto"/>
        <w:left w:val="none" w:sz="0" w:space="0" w:color="auto"/>
        <w:bottom w:val="none" w:sz="0" w:space="0" w:color="auto"/>
        <w:right w:val="none" w:sz="0" w:space="0" w:color="auto"/>
      </w:divBdr>
      <w:divsChild>
        <w:div w:id="1539050920">
          <w:marLeft w:val="0"/>
          <w:marRight w:val="0"/>
          <w:marTop w:val="0"/>
          <w:marBottom w:val="0"/>
          <w:divBdr>
            <w:top w:val="none" w:sz="0" w:space="0" w:color="auto"/>
            <w:left w:val="none" w:sz="0" w:space="0" w:color="auto"/>
            <w:bottom w:val="none" w:sz="0" w:space="0" w:color="auto"/>
            <w:right w:val="none" w:sz="0" w:space="0" w:color="auto"/>
          </w:divBdr>
        </w:div>
      </w:divsChild>
    </w:div>
    <w:div w:id="1644584538">
      <w:marLeft w:val="0"/>
      <w:marRight w:val="0"/>
      <w:marTop w:val="0"/>
      <w:marBottom w:val="0"/>
      <w:divBdr>
        <w:top w:val="none" w:sz="0" w:space="0" w:color="auto"/>
        <w:left w:val="none" w:sz="0" w:space="0" w:color="auto"/>
        <w:bottom w:val="none" w:sz="0" w:space="0" w:color="auto"/>
        <w:right w:val="none" w:sz="0" w:space="0" w:color="auto"/>
      </w:divBdr>
      <w:divsChild>
        <w:div w:id="1561206398">
          <w:marLeft w:val="0"/>
          <w:marRight w:val="0"/>
          <w:marTop w:val="0"/>
          <w:marBottom w:val="0"/>
          <w:divBdr>
            <w:top w:val="none" w:sz="0" w:space="0" w:color="auto"/>
            <w:left w:val="none" w:sz="0" w:space="0" w:color="auto"/>
            <w:bottom w:val="none" w:sz="0" w:space="0" w:color="auto"/>
            <w:right w:val="none" w:sz="0" w:space="0" w:color="auto"/>
          </w:divBdr>
        </w:div>
      </w:divsChild>
    </w:div>
    <w:div w:id="1645042514">
      <w:marLeft w:val="0"/>
      <w:marRight w:val="0"/>
      <w:marTop w:val="0"/>
      <w:marBottom w:val="0"/>
      <w:divBdr>
        <w:top w:val="none" w:sz="0" w:space="0" w:color="auto"/>
        <w:left w:val="none" w:sz="0" w:space="0" w:color="auto"/>
        <w:bottom w:val="none" w:sz="0" w:space="0" w:color="auto"/>
        <w:right w:val="none" w:sz="0" w:space="0" w:color="auto"/>
      </w:divBdr>
      <w:divsChild>
        <w:div w:id="587423630">
          <w:marLeft w:val="0"/>
          <w:marRight w:val="0"/>
          <w:marTop w:val="0"/>
          <w:marBottom w:val="0"/>
          <w:divBdr>
            <w:top w:val="none" w:sz="0" w:space="0" w:color="auto"/>
            <w:left w:val="none" w:sz="0" w:space="0" w:color="auto"/>
            <w:bottom w:val="none" w:sz="0" w:space="0" w:color="auto"/>
            <w:right w:val="none" w:sz="0" w:space="0" w:color="auto"/>
          </w:divBdr>
        </w:div>
      </w:divsChild>
    </w:div>
    <w:div w:id="1645431265">
      <w:marLeft w:val="0"/>
      <w:marRight w:val="0"/>
      <w:marTop w:val="0"/>
      <w:marBottom w:val="0"/>
      <w:divBdr>
        <w:top w:val="none" w:sz="0" w:space="0" w:color="auto"/>
        <w:left w:val="none" w:sz="0" w:space="0" w:color="auto"/>
        <w:bottom w:val="none" w:sz="0" w:space="0" w:color="auto"/>
        <w:right w:val="none" w:sz="0" w:space="0" w:color="auto"/>
      </w:divBdr>
      <w:divsChild>
        <w:div w:id="552737136">
          <w:marLeft w:val="0"/>
          <w:marRight w:val="0"/>
          <w:marTop w:val="0"/>
          <w:marBottom w:val="0"/>
          <w:divBdr>
            <w:top w:val="none" w:sz="0" w:space="0" w:color="auto"/>
            <w:left w:val="none" w:sz="0" w:space="0" w:color="auto"/>
            <w:bottom w:val="none" w:sz="0" w:space="0" w:color="auto"/>
            <w:right w:val="none" w:sz="0" w:space="0" w:color="auto"/>
          </w:divBdr>
        </w:div>
      </w:divsChild>
    </w:div>
    <w:div w:id="1645508016">
      <w:marLeft w:val="0"/>
      <w:marRight w:val="0"/>
      <w:marTop w:val="0"/>
      <w:marBottom w:val="0"/>
      <w:divBdr>
        <w:top w:val="none" w:sz="0" w:space="0" w:color="auto"/>
        <w:left w:val="none" w:sz="0" w:space="0" w:color="auto"/>
        <w:bottom w:val="none" w:sz="0" w:space="0" w:color="auto"/>
        <w:right w:val="none" w:sz="0" w:space="0" w:color="auto"/>
      </w:divBdr>
      <w:divsChild>
        <w:div w:id="353381832">
          <w:marLeft w:val="0"/>
          <w:marRight w:val="0"/>
          <w:marTop w:val="0"/>
          <w:marBottom w:val="0"/>
          <w:divBdr>
            <w:top w:val="none" w:sz="0" w:space="0" w:color="auto"/>
            <w:left w:val="none" w:sz="0" w:space="0" w:color="auto"/>
            <w:bottom w:val="none" w:sz="0" w:space="0" w:color="auto"/>
            <w:right w:val="none" w:sz="0" w:space="0" w:color="auto"/>
          </w:divBdr>
        </w:div>
      </w:divsChild>
    </w:div>
    <w:div w:id="1645961479">
      <w:marLeft w:val="0"/>
      <w:marRight w:val="0"/>
      <w:marTop w:val="0"/>
      <w:marBottom w:val="0"/>
      <w:divBdr>
        <w:top w:val="none" w:sz="0" w:space="0" w:color="auto"/>
        <w:left w:val="none" w:sz="0" w:space="0" w:color="auto"/>
        <w:bottom w:val="none" w:sz="0" w:space="0" w:color="auto"/>
        <w:right w:val="none" w:sz="0" w:space="0" w:color="auto"/>
      </w:divBdr>
      <w:divsChild>
        <w:div w:id="1586260868">
          <w:marLeft w:val="0"/>
          <w:marRight w:val="0"/>
          <w:marTop w:val="0"/>
          <w:marBottom w:val="0"/>
          <w:divBdr>
            <w:top w:val="none" w:sz="0" w:space="0" w:color="auto"/>
            <w:left w:val="none" w:sz="0" w:space="0" w:color="auto"/>
            <w:bottom w:val="none" w:sz="0" w:space="0" w:color="auto"/>
            <w:right w:val="none" w:sz="0" w:space="0" w:color="auto"/>
          </w:divBdr>
        </w:div>
      </w:divsChild>
    </w:div>
    <w:div w:id="1646200891">
      <w:marLeft w:val="0"/>
      <w:marRight w:val="0"/>
      <w:marTop w:val="0"/>
      <w:marBottom w:val="0"/>
      <w:divBdr>
        <w:top w:val="none" w:sz="0" w:space="0" w:color="auto"/>
        <w:left w:val="none" w:sz="0" w:space="0" w:color="auto"/>
        <w:bottom w:val="none" w:sz="0" w:space="0" w:color="auto"/>
        <w:right w:val="none" w:sz="0" w:space="0" w:color="auto"/>
      </w:divBdr>
      <w:divsChild>
        <w:div w:id="1885362665">
          <w:marLeft w:val="0"/>
          <w:marRight w:val="0"/>
          <w:marTop w:val="0"/>
          <w:marBottom w:val="0"/>
          <w:divBdr>
            <w:top w:val="none" w:sz="0" w:space="0" w:color="auto"/>
            <w:left w:val="none" w:sz="0" w:space="0" w:color="auto"/>
            <w:bottom w:val="none" w:sz="0" w:space="0" w:color="auto"/>
            <w:right w:val="none" w:sz="0" w:space="0" w:color="auto"/>
          </w:divBdr>
        </w:div>
      </w:divsChild>
    </w:div>
    <w:div w:id="1646273964">
      <w:marLeft w:val="0"/>
      <w:marRight w:val="0"/>
      <w:marTop w:val="0"/>
      <w:marBottom w:val="0"/>
      <w:divBdr>
        <w:top w:val="none" w:sz="0" w:space="0" w:color="auto"/>
        <w:left w:val="none" w:sz="0" w:space="0" w:color="auto"/>
        <w:bottom w:val="none" w:sz="0" w:space="0" w:color="auto"/>
        <w:right w:val="none" w:sz="0" w:space="0" w:color="auto"/>
      </w:divBdr>
      <w:divsChild>
        <w:div w:id="437258200">
          <w:marLeft w:val="0"/>
          <w:marRight w:val="0"/>
          <w:marTop w:val="0"/>
          <w:marBottom w:val="0"/>
          <w:divBdr>
            <w:top w:val="none" w:sz="0" w:space="0" w:color="auto"/>
            <w:left w:val="none" w:sz="0" w:space="0" w:color="auto"/>
            <w:bottom w:val="none" w:sz="0" w:space="0" w:color="auto"/>
            <w:right w:val="none" w:sz="0" w:space="0" w:color="auto"/>
          </w:divBdr>
        </w:div>
      </w:divsChild>
    </w:div>
    <w:div w:id="1646617063">
      <w:marLeft w:val="0"/>
      <w:marRight w:val="0"/>
      <w:marTop w:val="0"/>
      <w:marBottom w:val="0"/>
      <w:divBdr>
        <w:top w:val="none" w:sz="0" w:space="0" w:color="auto"/>
        <w:left w:val="none" w:sz="0" w:space="0" w:color="auto"/>
        <w:bottom w:val="none" w:sz="0" w:space="0" w:color="auto"/>
        <w:right w:val="none" w:sz="0" w:space="0" w:color="auto"/>
      </w:divBdr>
      <w:divsChild>
        <w:div w:id="151026202">
          <w:marLeft w:val="0"/>
          <w:marRight w:val="0"/>
          <w:marTop w:val="0"/>
          <w:marBottom w:val="0"/>
          <w:divBdr>
            <w:top w:val="none" w:sz="0" w:space="0" w:color="auto"/>
            <w:left w:val="none" w:sz="0" w:space="0" w:color="auto"/>
            <w:bottom w:val="none" w:sz="0" w:space="0" w:color="auto"/>
            <w:right w:val="none" w:sz="0" w:space="0" w:color="auto"/>
          </w:divBdr>
        </w:div>
      </w:divsChild>
    </w:div>
    <w:div w:id="1646742075">
      <w:marLeft w:val="0"/>
      <w:marRight w:val="0"/>
      <w:marTop w:val="0"/>
      <w:marBottom w:val="0"/>
      <w:divBdr>
        <w:top w:val="none" w:sz="0" w:space="0" w:color="auto"/>
        <w:left w:val="none" w:sz="0" w:space="0" w:color="auto"/>
        <w:bottom w:val="none" w:sz="0" w:space="0" w:color="auto"/>
        <w:right w:val="none" w:sz="0" w:space="0" w:color="auto"/>
      </w:divBdr>
      <w:divsChild>
        <w:div w:id="628826404">
          <w:marLeft w:val="0"/>
          <w:marRight w:val="0"/>
          <w:marTop w:val="0"/>
          <w:marBottom w:val="0"/>
          <w:divBdr>
            <w:top w:val="none" w:sz="0" w:space="0" w:color="auto"/>
            <w:left w:val="none" w:sz="0" w:space="0" w:color="auto"/>
            <w:bottom w:val="none" w:sz="0" w:space="0" w:color="auto"/>
            <w:right w:val="none" w:sz="0" w:space="0" w:color="auto"/>
          </w:divBdr>
        </w:div>
      </w:divsChild>
    </w:div>
    <w:div w:id="1646886081">
      <w:marLeft w:val="0"/>
      <w:marRight w:val="0"/>
      <w:marTop w:val="0"/>
      <w:marBottom w:val="0"/>
      <w:divBdr>
        <w:top w:val="none" w:sz="0" w:space="0" w:color="auto"/>
        <w:left w:val="none" w:sz="0" w:space="0" w:color="auto"/>
        <w:bottom w:val="none" w:sz="0" w:space="0" w:color="auto"/>
        <w:right w:val="none" w:sz="0" w:space="0" w:color="auto"/>
      </w:divBdr>
    </w:div>
    <w:div w:id="1646886844">
      <w:marLeft w:val="0"/>
      <w:marRight w:val="0"/>
      <w:marTop w:val="0"/>
      <w:marBottom w:val="0"/>
      <w:divBdr>
        <w:top w:val="none" w:sz="0" w:space="0" w:color="auto"/>
        <w:left w:val="none" w:sz="0" w:space="0" w:color="auto"/>
        <w:bottom w:val="none" w:sz="0" w:space="0" w:color="auto"/>
        <w:right w:val="none" w:sz="0" w:space="0" w:color="auto"/>
      </w:divBdr>
      <w:divsChild>
        <w:div w:id="1992713726">
          <w:marLeft w:val="0"/>
          <w:marRight w:val="0"/>
          <w:marTop w:val="0"/>
          <w:marBottom w:val="0"/>
          <w:divBdr>
            <w:top w:val="none" w:sz="0" w:space="0" w:color="auto"/>
            <w:left w:val="none" w:sz="0" w:space="0" w:color="auto"/>
            <w:bottom w:val="none" w:sz="0" w:space="0" w:color="auto"/>
            <w:right w:val="none" w:sz="0" w:space="0" w:color="auto"/>
          </w:divBdr>
        </w:div>
      </w:divsChild>
    </w:div>
    <w:div w:id="1647658356">
      <w:marLeft w:val="0"/>
      <w:marRight w:val="0"/>
      <w:marTop w:val="0"/>
      <w:marBottom w:val="0"/>
      <w:divBdr>
        <w:top w:val="none" w:sz="0" w:space="0" w:color="auto"/>
        <w:left w:val="none" w:sz="0" w:space="0" w:color="auto"/>
        <w:bottom w:val="none" w:sz="0" w:space="0" w:color="auto"/>
        <w:right w:val="none" w:sz="0" w:space="0" w:color="auto"/>
      </w:divBdr>
      <w:divsChild>
        <w:div w:id="405417172">
          <w:marLeft w:val="0"/>
          <w:marRight w:val="0"/>
          <w:marTop w:val="0"/>
          <w:marBottom w:val="0"/>
          <w:divBdr>
            <w:top w:val="none" w:sz="0" w:space="0" w:color="auto"/>
            <w:left w:val="none" w:sz="0" w:space="0" w:color="auto"/>
            <w:bottom w:val="none" w:sz="0" w:space="0" w:color="auto"/>
            <w:right w:val="none" w:sz="0" w:space="0" w:color="auto"/>
          </w:divBdr>
        </w:div>
      </w:divsChild>
    </w:div>
    <w:div w:id="1647783038">
      <w:marLeft w:val="0"/>
      <w:marRight w:val="0"/>
      <w:marTop w:val="0"/>
      <w:marBottom w:val="0"/>
      <w:divBdr>
        <w:top w:val="none" w:sz="0" w:space="0" w:color="auto"/>
        <w:left w:val="none" w:sz="0" w:space="0" w:color="auto"/>
        <w:bottom w:val="none" w:sz="0" w:space="0" w:color="auto"/>
        <w:right w:val="none" w:sz="0" w:space="0" w:color="auto"/>
      </w:divBdr>
      <w:divsChild>
        <w:div w:id="151483646">
          <w:marLeft w:val="0"/>
          <w:marRight w:val="0"/>
          <w:marTop w:val="0"/>
          <w:marBottom w:val="0"/>
          <w:divBdr>
            <w:top w:val="none" w:sz="0" w:space="0" w:color="auto"/>
            <w:left w:val="none" w:sz="0" w:space="0" w:color="auto"/>
            <w:bottom w:val="none" w:sz="0" w:space="0" w:color="auto"/>
            <w:right w:val="none" w:sz="0" w:space="0" w:color="auto"/>
          </w:divBdr>
        </w:div>
      </w:divsChild>
    </w:div>
    <w:div w:id="1648513421">
      <w:marLeft w:val="0"/>
      <w:marRight w:val="0"/>
      <w:marTop w:val="0"/>
      <w:marBottom w:val="0"/>
      <w:divBdr>
        <w:top w:val="none" w:sz="0" w:space="0" w:color="auto"/>
        <w:left w:val="none" w:sz="0" w:space="0" w:color="auto"/>
        <w:bottom w:val="none" w:sz="0" w:space="0" w:color="auto"/>
        <w:right w:val="none" w:sz="0" w:space="0" w:color="auto"/>
      </w:divBdr>
      <w:divsChild>
        <w:div w:id="578714929">
          <w:marLeft w:val="0"/>
          <w:marRight w:val="0"/>
          <w:marTop w:val="0"/>
          <w:marBottom w:val="0"/>
          <w:divBdr>
            <w:top w:val="none" w:sz="0" w:space="0" w:color="auto"/>
            <w:left w:val="none" w:sz="0" w:space="0" w:color="auto"/>
            <w:bottom w:val="none" w:sz="0" w:space="0" w:color="auto"/>
            <w:right w:val="none" w:sz="0" w:space="0" w:color="auto"/>
          </w:divBdr>
        </w:div>
      </w:divsChild>
    </w:div>
    <w:div w:id="1648581859">
      <w:marLeft w:val="0"/>
      <w:marRight w:val="0"/>
      <w:marTop w:val="0"/>
      <w:marBottom w:val="0"/>
      <w:divBdr>
        <w:top w:val="none" w:sz="0" w:space="0" w:color="auto"/>
        <w:left w:val="none" w:sz="0" w:space="0" w:color="auto"/>
        <w:bottom w:val="none" w:sz="0" w:space="0" w:color="auto"/>
        <w:right w:val="none" w:sz="0" w:space="0" w:color="auto"/>
      </w:divBdr>
      <w:divsChild>
        <w:div w:id="1173761016">
          <w:marLeft w:val="0"/>
          <w:marRight w:val="0"/>
          <w:marTop w:val="0"/>
          <w:marBottom w:val="0"/>
          <w:divBdr>
            <w:top w:val="none" w:sz="0" w:space="0" w:color="auto"/>
            <w:left w:val="none" w:sz="0" w:space="0" w:color="auto"/>
            <w:bottom w:val="none" w:sz="0" w:space="0" w:color="auto"/>
            <w:right w:val="none" w:sz="0" w:space="0" w:color="auto"/>
          </w:divBdr>
        </w:div>
      </w:divsChild>
    </w:div>
    <w:div w:id="1648584789">
      <w:marLeft w:val="0"/>
      <w:marRight w:val="0"/>
      <w:marTop w:val="0"/>
      <w:marBottom w:val="0"/>
      <w:divBdr>
        <w:top w:val="none" w:sz="0" w:space="0" w:color="auto"/>
        <w:left w:val="none" w:sz="0" w:space="0" w:color="auto"/>
        <w:bottom w:val="none" w:sz="0" w:space="0" w:color="auto"/>
        <w:right w:val="none" w:sz="0" w:space="0" w:color="auto"/>
      </w:divBdr>
      <w:divsChild>
        <w:div w:id="1757707782">
          <w:marLeft w:val="0"/>
          <w:marRight w:val="0"/>
          <w:marTop w:val="0"/>
          <w:marBottom w:val="0"/>
          <w:divBdr>
            <w:top w:val="none" w:sz="0" w:space="0" w:color="auto"/>
            <w:left w:val="none" w:sz="0" w:space="0" w:color="auto"/>
            <w:bottom w:val="none" w:sz="0" w:space="0" w:color="auto"/>
            <w:right w:val="none" w:sz="0" w:space="0" w:color="auto"/>
          </w:divBdr>
        </w:div>
      </w:divsChild>
    </w:div>
    <w:div w:id="1648630946">
      <w:marLeft w:val="0"/>
      <w:marRight w:val="0"/>
      <w:marTop w:val="0"/>
      <w:marBottom w:val="0"/>
      <w:divBdr>
        <w:top w:val="none" w:sz="0" w:space="0" w:color="auto"/>
        <w:left w:val="none" w:sz="0" w:space="0" w:color="auto"/>
        <w:bottom w:val="none" w:sz="0" w:space="0" w:color="auto"/>
        <w:right w:val="none" w:sz="0" w:space="0" w:color="auto"/>
      </w:divBdr>
      <w:divsChild>
        <w:div w:id="1809279533">
          <w:marLeft w:val="0"/>
          <w:marRight w:val="0"/>
          <w:marTop w:val="0"/>
          <w:marBottom w:val="0"/>
          <w:divBdr>
            <w:top w:val="none" w:sz="0" w:space="0" w:color="auto"/>
            <w:left w:val="none" w:sz="0" w:space="0" w:color="auto"/>
            <w:bottom w:val="none" w:sz="0" w:space="0" w:color="auto"/>
            <w:right w:val="none" w:sz="0" w:space="0" w:color="auto"/>
          </w:divBdr>
        </w:div>
      </w:divsChild>
    </w:div>
    <w:div w:id="1648631915">
      <w:marLeft w:val="0"/>
      <w:marRight w:val="0"/>
      <w:marTop w:val="0"/>
      <w:marBottom w:val="0"/>
      <w:divBdr>
        <w:top w:val="none" w:sz="0" w:space="0" w:color="auto"/>
        <w:left w:val="none" w:sz="0" w:space="0" w:color="auto"/>
        <w:bottom w:val="none" w:sz="0" w:space="0" w:color="auto"/>
        <w:right w:val="none" w:sz="0" w:space="0" w:color="auto"/>
      </w:divBdr>
      <w:divsChild>
        <w:div w:id="149830025">
          <w:marLeft w:val="0"/>
          <w:marRight w:val="0"/>
          <w:marTop w:val="0"/>
          <w:marBottom w:val="0"/>
          <w:divBdr>
            <w:top w:val="none" w:sz="0" w:space="0" w:color="auto"/>
            <w:left w:val="none" w:sz="0" w:space="0" w:color="auto"/>
            <w:bottom w:val="none" w:sz="0" w:space="0" w:color="auto"/>
            <w:right w:val="none" w:sz="0" w:space="0" w:color="auto"/>
          </w:divBdr>
        </w:div>
      </w:divsChild>
    </w:div>
    <w:div w:id="1648633810">
      <w:marLeft w:val="0"/>
      <w:marRight w:val="0"/>
      <w:marTop w:val="0"/>
      <w:marBottom w:val="0"/>
      <w:divBdr>
        <w:top w:val="none" w:sz="0" w:space="0" w:color="auto"/>
        <w:left w:val="none" w:sz="0" w:space="0" w:color="auto"/>
        <w:bottom w:val="none" w:sz="0" w:space="0" w:color="auto"/>
        <w:right w:val="none" w:sz="0" w:space="0" w:color="auto"/>
      </w:divBdr>
      <w:divsChild>
        <w:div w:id="937760989">
          <w:marLeft w:val="0"/>
          <w:marRight w:val="0"/>
          <w:marTop w:val="0"/>
          <w:marBottom w:val="0"/>
          <w:divBdr>
            <w:top w:val="none" w:sz="0" w:space="0" w:color="auto"/>
            <w:left w:val="none" w:sz="0" w:space="0" w:color="auto"/>
            <w:bottom w:val="none" w:sz="0" w:space="0" w:color="auto"/>
            <w:right w:val="none" w:sz="0" w:space="0" w:color="auto"/>
          </w:divBdr>
        </w:div>
      </w:divsChild>
    </w:div>
    <w:div w:id="1648705238">
      <w:marLeft w:val="0"/>
      <w:marRight w:val="0"/>
      <w:marTop w:val="0"/>
      <w:marBottom w:val="0"/>
      <w:divBdr>
        <w:top w:val="none" w:sz="0" w:space="0" w:color="auto"/>
        <w:left w:val="none" w:sz="0" w:space="0" w:color="auto"/>
        <w:bottom w:val="none" w:sz="0" w:space="0" w:color="auto"/>
        <w:right w:val="none" w:sz="0" w:space="0" w:color="auto"/>
      </w:divBdr>
      <w:divsChild>
        <w:div w:id="1596791822">
          <w:marLeft w:val="0"/>
          <w:marRight w:val="0"/>
          <w:marTop w:val="0"/>
          <w:marBottom w:val="0"/>
          <w:divBdr>
            <w:top w:val="none" w:sz="0" w:space="0" w:color="auto"/>
            <w:left w:val="none" w:sz="0" w:space="0" w:color="auto"/>
            <w:bottom w:val="none" w:sz="0" w:space="0" w:color="auto"/>
            <w:right w:val="none" w:sz="0" w:space="0" w:color="auto"/>
          </w:divBdr>
        </w:div>
      </w:divsChild>
    </w:div>
    <w:div w:id="1649242038">
      <w:marLeft w:val="0"/>
      <w:marRight w:val="0"/>
      <w:marTop w:val="0"/>
      <w:marBottom w:val="0"/>
      <w:divBdr>
        <w:top w:val="none" w:sz="0" w:space="0" w:color="auto"/>
        <w:left w:val="none" w:sz="0" w:space="0" w:color="auto"/>
        <w:bottom w:val="none" w:sz="0" w:space="0" w:color="auto"/>
        <w:right w:val="none" w:sz="0" w:space="0" w:color="auto"/>
      </w:divBdr>
      <w:divsChild>
        <w:div w:id="1258902016">
          <w:marLeft w:val="0"/>
          <w:marRight w:val="0"/>
          <w:marTop w:val="0"/>
          <w:marBottom w:val="0"/>
          <w:divBdr>
            <w:top w:val="none" w:sz="0" w:space="0" w:color="auto"/>
            <w:left w:val="none" w:sz="0" w:space="0" w:color="auto"/>
            <w:bottom w:val="none" w:sz="0" w:space="0" w:color="auto"/>
            <w:right w:val="none" w:sz="0" w:space="0" w:color="auto"/>
          </w:divBdr>
        </w:div>
      </w:divsChild>
    </w:div>
    <w:div w:id="1649289423">
      <w:marLeft w:val="0"/>
      <w:marRight w:val="0"/>
      <w:marTop w:val="0"/>
      <w:marBottom w:val="0"/>
      <w:divBdr>
        <w:top w:val="none" w:sz="0" w:space="0" w:color="auto"/>
        <w:left w:val="none" w:sz="0" w:space="0" w:color="auto"/>
        <w:bottom w:val="none" w:sz="0" w:space="0" w:color="auto"/>
        <w:right w:val="none" w:sz="0" w:space="0" w:color="auto"/>
      </w:divBdr>
      <w:divsChild>
        <w:div w:id="221718156">
          <w:marLeft w:val="0"/>
          <w:marRight w:val="0"/>
          <w:marTop w:val="0"/>
          <w:marBottom w:val="0"/>
          <w:divBdr>
            <w:top w:val="none" w:sz="0" w:space="0" w:color="auto"/>
            <w:left w:val="none" w:sz="0" w:space="0" w:color="auto"/>
            <w:bottom w:val="none" w:sz="0" w:space="0" w:color="auto"/>
            <w:right w:val="none" w:sz="0" w:space="0" w:color="auto"/>
          </w:divBdr>
        </w:div>
      </w:divsChild>
    </w:div>
    <w:div w:id="1649432370">
      <w:marLeft w:val="0"/>
      <w:marRight w:val="0"/>
      <w:marTop w:val="0"/>
      <w:marBottom w:val="0"/>
      <w:divBdr>
        <w:top w:val="none" w:sz="0" w:space="0" w:color="auto"/>
        <w:left w:val="none" w:sz="0" w:space="0" w:color="auto"/>
        <w:bottom w:val="none" w:sz="0" w:space="0" w:color="auto"/>
        <w:right w:val="none" w:sz="0" w:space="0" w:color="auto"/>
      </w:divBdr>
    </w:div>
    <w:div w:id="1649435387">
      <w:marLeft w:val="0"/>
      <w:marRight w:val="0"/>
      <w:marTop w:val="0"/>
      <w:marBottom w:val="0"/>
      <w:divBdr>
        <w:top w:val="none" w:sz="0" w:space="0" w:color="auto"/>
        <w:left w:val="none" w:sz="0" w:space="0" w:color="auto"/>
        <w:bottom w:val="none" w:sz="0" w:space="0" w:color="auto"/>
        <w:right w:val="none" w:sz="0" w:space="0" w:color="auto"/>
      </w:divBdr>
      <w:divsChild>
        <w:div w:id="966816398">
          <w:marLeft w:val="0"/>
          <w:marRight w:val="0"/>
          <w:marTop w:val="0"/>
          <w:marBottom w:val="0"/>
          <w:divBdr>
            <w:top w:val="none" w:sz="0" w:space="0" w:color="auto"/>
            <w:left w:val="none" w:sz="0" w:space="0" w:color="auto"/>
            <w:bottom w:val="none" w:sz="0" w:space="0" w:color="auto"/>
            <w:right w:val="none" w:sz="0" w:space="0" w:color="auto"/>
          </w:divBdr>
        </w:div>
      </w:divsChild>
    </w:div>
    <w:div w:id="1649557759">
      <w:marLeft w:val="0"/>
      <w:marRight w:val="0"/>
      <w:marTop w:val="0"/>
      <w:marBottom w:val="0"/>
      <w:divBdr>
        <w:top w:val="none" w:sz="0" w:space="0" w:color="auto"/>
        <w:left w:val="none" w:sz="0" w:space="0" w:color="auto"/>
        <w:bottom w:val="none" w:sz="0" w:space="0" w:color="auto"/>
        <w:right w:val="none" w:sz="0" w:space="0" w:color="auto"/>
      </w:divBdr>
      <w:divsChild>
        <w:div w:id="744763525">
          <w:marLeft w:val="0"/>
          <w:marRight w:val="0"/>
          <w:marTop w:val="0"/>
          <w:marBottom w:val="0"/>
          <w:divBdr>
            <w:top w:val="none" w:sz="0" w:space="0" w:color="auto"/>
            <w:left w:val="none" w:sz="0" w:space="0" w:color="auto"/>
            <w:bottom w:val="none" w:sz="0" w:space="0" w:color="auto"/>
            <w:right w:val="none" w:sz="0" w:space="0" w:color="auto"/>
          </w:divBdr>
        </w:div>
      </w:divsChild>
    </w:div>
    <w:div w:id="1649700901">
      <w:marLeft w:val="0"/>
      <w:marRight w:val="0"/>
      <w:marTop w:val="0"/>
      <w:marBottom w:val="0"/>
      <w:divBdr>
        <w:top w:val="none" w:sz="0" w:space="0" w:color="auto"/>
        <w:left w:val="none" w:sz="0" w:space="0" w:color="auto"/>
        <w:bottom w:val="none" w:sz="0" w:space="0" w:color="auto"/>
        <w:right w:val="none" w:sz="0" w:space="0" w:color="auto"/>
      </w:divBdr>
      <w:divsChild>
        <w:div w:id="979770152">
          <w:marLeft w:val="0"/>
          <w:marRight w:val="0"/>
          <w:marTop w:val="0"/>
          <w:marBottom w:val="0"/>
          <w:divBdr>
            <w:top w:val="none" w:sz="0" w:space="0" w:color="auto"/>
            <w:left w:val="none" w:sz="0" w:space="0" w:color="auto"/>
            <w:bottom w:val="none" w:sz="0" w:space="0" w:color="auto"/>
            <w:right w:val="none" w:sz="0" w:space="0" w:color="auto"/>
          </w:divBdr>
        </w:div>
      </w:divsChild>
    </w:div>
    <w:div w:id="1649703750">
      <w:marLeft w:val="0"/>
      <w:marRight w:val="0"/>
      <w:marTop w:val="0"/>
      <w:marBottom w:val="0"/>
      <w:divBdr>
        <w:top w:val="none" w:sz="0" w:space="0" w:color="auto"/>
        <w:left w:val="none" w:sz="0" w:space="0" w:color="auto"/>
        <w:bottom w:val="none" w:sz="0" w:space="0" w:color="auto"/>
        <w:right w:val="none" w:sz="0" w:space="0" w:color="auto"/>
      </w:divBdr>
      <w:divsChild>
        <w:div w:id="552429404">
          <w:marLeft w:val="0"/>
          <w:marRight w:val="0"/>
          <w:marTop w:val="0"/>
          <w:marBottom w:val="0"/>
          <w:divBdr>
            <w:top w:val="none" w:sz="0" w:space="0" w:color="auto"/>
            <w:left w:val="none" w:sz="0" w:space="0" w:color="auto"/>
            <w:bottom w:val="none" w:sz="0" w:space="0" w:color="auto"/>
            <w:right w:val="none" w:sz="0" w:space="0" w:color="auto"/>
          </w:divBdr>
        </w:div>
      </w:divsChild>
    </w:div>
    <w:div w:id="1649749321">
      <w:marLeft w:val="0"/>
      <w:marRight w:val="0"/>
      <w:marTop w:val="0"/>
      <w:marBottom w:val="0"/>
      <w:divBdr>
        <w:top w:val="none" w:sz="0" w:space="0" w:color="auto"/>
        <w:left w:val="none" w:sz="0" w:space="0" w:color="auto"/>
        <w:bottom w:val="none" w:sz="0" w:space="0" w:color="auto"/>
        <w:right w:val="none" w:sz="0" w:space="0" w:color="auto"/>
      </w:divBdr>
      <w:divsChild>
        <w:div w:id="1858303307">
          <w:marLeft w:val="0"/>
          <w:marRight w:val="0"/>
          <w:marTop w:val="0"/>
          <w:marBottom w:val="0"/>
          <w:divBdr>
            <w:top w:val="none" w:sz="0" w:space="0" w:color="auto"/>
            <w:left w:val="none" w:sz="0" w:space="0" w:color="auto"/>
            <w:bottom w:val="none" w:sz="0" w:space="0" w:color="auto"/>
            <w:right w:val="none" w:sz="0" w:space="0" w:color="auto"/>
          </w:divBdr>
        </w:div>
      </w:divsChild>
    </w:div>
    <w:div w:id="1650283132">
      <w:marLeft w:val="0"/>
      <w:marRight w:val="0"/>
      <w:marTop w:val="0"/>
      <w:marBottom w:val="0"/>
      <w:divBdr>
        <w:top w:val="none" w:sz="0" w:space="0" w:color="auto"/>
        <w:left w:val="none" w:sz="0" w:space="0" w:color="auto"/>
        <w:bottom w:val="none" w:sz="0" w:space="0" w:color="auto"/>
        <w:right w:val="none" w:sz="0" w:space="0" w:color="auto"/>
      </w:divBdr>
      <w:divsChild>
        <w:div w:id="1213615555">
          <w:marLeft w:val="0"/>
          <w:marRight w:val="0"/>
          <w:marTop w:val="0"/>
          <w:marBottom w:val="0"/>
          <w:divBdr>
            <w:top w:val="none" w:sz="0" w:space="0" w:color="auto"/>
            <w:left w:val="none" w:sz="0" w:space="0" w:color="auto"/>
            <w:bottom w:val="none" w:sz="0" w:space="0" w:color="auto"/>
            <w:right w:val="none" w:sz="0" w:space="0" w:color="auto"/>
          </w:divBdr>
        </w:div>
      </w:divsChild>
    </w:div>
    <w:div w:id="1650401992">
      <w:marLeft w:val="0"/>
      <w:marRight w:val="0"/>
      <w:marTop w:val="0"/>
      <w:marBottom w:val="0"/>
      <w:divBdr>
        <w:top w:val="none" w:sz="0" w:space="0" w:color="auto"/>
        <w:left w:val="none" w:sz="0" w:space="0" w:color="auto"/>
        <w:bottom w:val="none" w:sz="0" w:space="0" w:color="auto"/>
        <w:right w:val="none" w:sz="0" w:space="0" w:color="auto"/>
      </w:divBdr>
      <w:divsChild>
        <w:div w:id="1437217951">
          <w:marLeft w:val="0"/>
          <w:marRight w:val="0"/>
          <w:marTop w:val="0"/>
          <w:marBottom w:val="0"/>
          <w:divBdr>
            <w:top w:val="none" w:sz="0" w:space="0" w:color="auto"/>
            <w:left w:val="none" w:sz="0" w:space="0" w:color="auto"/>
            <w:bottom w:val="none" w:sz="0" w:space="0" w:color="auto"/>
            <w:right w:val="none" w:sz="0" w:space="0" w:color="auto"/>
          </w:divBdr>
        </w:div>
      </w:divsChild>
    </w:div>
    <w:div w:id="1650789890">
      <w:marLeft w:val="0"/>
      <w:marRight w:val="0"/>
      <w:marTop w:val="0"/>
      <w:marBottom w:val="0"/>
      <w:divBdr>
        <w:top w:val="none" w:sz="0" w:space="0" w:color="auto"/>
        <w:left w:val="none" w:sz="0" w:space="0" w:color="auto"/>
        <w:bottom w:val="none" w:sz="0" w:space="0" w:color="auto"/>
        <w:right w:val="none" w:sz="0" w:space="0" w:color="auto"/>
      </w:divBdr>
      <w:divsChild>
        <w:div w:id="505678698">
          <w:marLeft w:val="0"/>
          <w:marRight w:val="0"/>
          <w:marTop w:val="0"/>
          <w:marBottom w:val="0"/>
          <w:divBdr>
            <w:top w:val="none" w:sz="0" w:space="0" w:color="auto"/>
            <w:left w:val="none" w:sz="0" w:space="0" w:color="auto"/>
            <w:bottom w:val="none" w:sz="0" w:space="0" w:color="auto"/>
            <w:right w:val="none" w:sz="0" w:space="0" w:color="auto"/>
          </w:divBdr>
        </w:div>
      </w:divsChild>
    </w:div>
    <w:div w:id="1650939567">
      <w:marLeft w:val="0"/>
      <w:marRight w:val="0"/>
      <w:marTop w:val="0"/>
      <w:marBottom w:val="0"/>
      <w:divBdr>
        <w:top w:val="none" w:sz="0" w:space="0" w:color="auto"/>
        <w:left w:val="none" w:sz="0" w:space="0" w:color="auto"/>
        <w:bottom w:val="none" w:sz="0" w:space="0" w:color="auto"/>
        <w:right w:val="none" w:sz="0" w:space="0" w:color="auto"/>
      </w:divBdr>
      <w:divsChild>
        <w:div w:id="1497962527">
          <w:marLeft w:val="0"/>
          <w:marRight w:val="0"/>
          <w:marTop w:val="0"/>
          <w:marBottom w:val="0"/>
          <w:divBdr>
            <w:top w:val="none" w:sz="0" w:space="0" w:color="auto"/>
            <w:left w:val="none" w:sz="0" w:space="0" w:color="auto"/>
            <w:bottom w:val="none" w:sz="0" w:space="0" w:color="auto"/>
            <w:right w:val="none" w:sz="0" w:space="0" w:color="auto"/>
          </w:divBdr>
        </w:div>
      </w:divsChild>
    </w:div>
    <w:div w:id="1651401372">
      <w:marLeft w:val="0"/>
      <w:marRight w:val="0"/>
      <w:marTop w:val="0"/>
      <w:marBottom w:val="0"/>
      <w:divBdr>
        <w:top w:val="none" w:sz="0" w:space="0" w:color="auto"/>
        <w:left w:val="none" w:sz="0" w:space="0" w:color="auto"/>
        <w:bottom w:val="none" w:sz="0" w:space="0" w:color="auto"/>
        <w:right w:val="none" w:sz="0" w:space="0" w:color="auto"/>
      </w:divBdr>
      <w:divsChild>
        <w:div w:id="1571770376">
          <w:marLeft w:val="0"/>
          <w:marRight w:val="0"/>
          <w:marTop w:val="0"/>
          <w:marBottom w:val="0"/>
          <w:divBdr>
            <w:top w:val="none" w:sz="0" w:space="0" w:color="auto"/>
            <w:left w:val="none" w:sz="0" w:space="0" w:color="auto"/>
            <w:bottom w:val="none" w:sz="0" w:space="0" w:color="auto"/>
            <w:right w:val="none" w:sz="0" w:space="0" w:color="auto"/>
          </w:divBdr>
        </w:div>
      </w:divsChild>
    </w:div>
    <w:div w:id="1651976143">
      <w:marLeft w:val="0"/>
      <w:marRight w:val="0"/>
      <w:marTop w:val="0"/>
      <w:marBottom w:val="0"/>
      <w:divBdr>
        <w:top w:val="none" w:sz="0" w:space="0" w:color="auto"/>
        <w:left w:val="none" w:sz="0" w:space="0" w:color="auto"/>
        <w:bottom w:val="none" w:sz="0" w:space="0" w:color="auto"/>
        <w:right w:val="none" w:sz="0" w:space="0" w:color="auto"/>
      </w:divBdr>
      <w:divsChild>
        <w:div w:id="1251279928">
          <w:marLeft w:val="0"/>
          <w:marRight w:val="0"/>
          <w:marTop w:val="0"/>
          <w:marBottom w:val="0"/>
          <w:divBdr>
            <w:top w:val="none" w:sz="0" w:space="0" w:color="auto"/>
            <w:left w:val="none" w:sz="0" w:space="0" w:color="auto"/>
            <w:bottom w:val="none" w:sz="0" w:space="0" w:color="auto"/>
            <w:right w:val="none" w:sz="0" w:space="0" w:color="auto"/>
          </w:divBdr>
        </w:div>
      </w:divsChild>
    </w:div>
    <w:div w:id="1652127962">
      <w:marLeft w:val="0"/>
      <w:marRight w:val="0"/>
      <w:marTop w:val="0"/>
      <w:marBottom w:val="0"/>
      <w:divBdr>
        <w:top w:val="none" w:sz="0" w:space="0" w:color="auto"/>
        <w:left w:val="none" w:sz="0" w:space="0" w:color="auto"/>
        <w:bottom w:val="none" w:sz="0" w:space="0" w:color="auto"/>
        <w:right w:val="none" w:sz="0" w:space="0" w:color="auto"/>
      </w:divBdr>
      <w:divsChild>
        <w:div w:id="1558736332">
          <w:marLeft w:val="0"/>
          <w:marRight w:val="0"/>
          <w:marTop w:val="0"/>
          <w:marBottom w:val="0"/>
          <w:divBdr>
            <w:top w:val="none" w:sz="0" w:space="0" w:color="auto"/>
            <w:left w:val="none" w:sz="0" w:space="0" w:color="auto"/>
            <w:bottom w:val="none" w:sz="0" w:space="0" w:color="auto"/>
            <w:right w:val="none" w:sz="0" w:space="0" w:color="auto"/>
          </w:divBdr>
        </w:div>
      </w:divsChild>
    </w:div>
    <w:div w:id="1652322487">
      <w:marLeft w:val="0"/>
      <w:marRight w:val="0"/>
      <w:marTop w:val="0"/>
      <w:marBottom w:val="0"/>
      <w:divBdr>
        <w:top w:val="none" w:sz="0" w:space="0" w:color="auto"/>
        <w:left w:val="none" w:sz="0" w:space="0" w:color="auto"/>
        <w:bottom w:val="none" w:sz="0" w:space="0" w:color="auto"/>
        <w:right w:val="none" w:sz="0" w:space="0" w:color="auto"/>
      </w:divBdr>
      <w:divsChild>
        <w:div w:id="1591279962">
          <w:marLeft w:val="0"/>
          <w:marRight w:val="0"/>
          <w:marTop w:val="0"/>
          <w:marBottom w:val="0"/>
          <w:divBdr>
            <w:top w:val="none" w:sz="0" w:space="0" w:color="auto"/>
            <w:left w:val="none" w:sz="0" w:space="0" w:color="auto"/>
            <w:bottom w:val="none" w:sz="0" w:space="0" w:color="auto"/>
            <w:right w:val="none" w:sz="0" w:space="0" w:color="auto"/>
          </w:divBdr>
        </w:div>
      </w:divsChild>
    </w:div>
    <w:div w:id="1652558529">
      <w:marLeft w:val="0"/>
      <w:marRight w:val="0"/>
      <w:marTop w:val="0"/>
      <w:marBottom w:val="0"/>
      <w:divBdr>
        <w:top w:val="none" w:sz="0" w:space="0" w:color="auto"/>
        <w:left w:val="none" w:sz="0" w:space="0" w:color="auto"/>
        <w:bottom w:val="none" w:sz="0" w:space="0" w:color="auto"/>
        <w:right w:val="none" w:sz="0" w:space="0" w:color="auto"/>
      </w:divBdr>
    </w:div>
    <w:div w:id="1652707045">
      <w:marLeft w:val="0"/>
      <w:marRight w:val="0"/>
      <w:marTop w:val="0"/>
      <w:marBottom w:val="0"/>
      <w:divBdr>
        <w:top w:val="none" w:sz="0" w:space="0" w:color="auto"/>
        <w:left w:val="none" w:sz="0" w:space="0" w:color="auto"/>
        <w:bottom w:val="none" w:sz="0" w:space="0" w:color="auto"/>
        <w:right w:val="none" w:sz="0" w:space="0" w:color="auto"/>
      </w:divBdr>
    </w:div>
    <w:div w:id="1652755755">
      <w:marLeft w:val="0"/>
      <w:marRight w:val="0"/>
      <w:marTop w:val="0"/>
      <w:marBottom w:val="0"/>
      <w:divBdr>
        <w:top w:val="none" w:sz="0" w:space="0" w:color="auto"/>
        <w:left w:val="none" w:sz="0" w:space="0" w:color="auto"/>
        <w:bottom w:val="none" w:sz="0" w:space="0" w:color="auto"/>
        <w:right w:val="none" w:sz="0" w:space="0" w:color="auto"/>
      </w:divBdr>
      <w:divsChild>
        <w:div w:id="1496993236">
          <w:marLeft w:val="0"/>
          <w:marRight w:val="0"/>
          <w:marTop w:val="0"/>
          <w:marBottom w:val="0"/>
          <w:divBdr>
            <w:top w:val="none" w:sz="0" w:space="0" w:color="auto"/>
            <w:left w:val="none" w:sz="0" w:space="0" w:color="auto"/>
            <w:bottom w:val="none" w:sz="0" w:space="0" w:color="auto"/>
            <w:right w:val="none" w:sz="0" w:space="0" w:color="auto"/>
          </w:divBdr>
        </w:div>
      </w:divsChild>
    </w:div>
    <w:div w:id="1652832753">
      <w:marLeft w:val="0"/>
      <w:marRight w:val="0"/>
      <w:marTop w:val="0"/>
      <w:marBottom w:val="0"/>
      <w:divBdr>
        <w:top w:val="none" w:sz="0" w:space="0" w:color="auto"/>
        <w:left w:val="none" w:sz="0" w:space="0" w:color="auto"/>
        <w:bottom w:val="none" w:sz="0" w:space="0" w:color="auto"/>
        <w:right w:val="none" w:sz="0" w:space="0" w:color="auto"/>
      </w:divBdr>
      <w:divsChild>
        <w:div w:id="58597090">
          <w:marLeft w:val="0"/>
          <w:marRight w:val="0"/>
          <w:marTop w:val="0"/>
          <w:marBottom w:val="0"/>
          <w:divBdr>
            <w:top w:val="none" w:sz="0" w:space="0" w:color="auto"/>
            <w:left w:val="none" w:sz="0" w:space="0" w:color="auto"/>
            <w:bottom w:val="none" w:sz="0" w:space="0" w:color="auto"/>
            <w:right w:val="none" w:sz="0" w:space="0" w:color="auto"/>
          </w:divBdr>
        </w:div>
      </w:divsChild>
    </w:div>
    <w:div w:id="1652949852">
      <w:marLeft w:val="0"/>
      <w:marRight w:val="0"/>
      <w:marTop w:val="0"/>
      <w:marBottom w:val="0"/>
      <w:divBdr>
        <w:top w:val="none" w:sz="0" w:space="0" w:color="auto"/>
        <w:left w:val="none" w:sz="0" w:space="0" w:color="auto"/>
        <w:bottom w:val="none" w:sz="0" w:space="0" w:color="auto"/>
        <w:right w:val="none" w:sz="0" w:space="0" w:color="auto"/>
      </w:divBdr>
      <w:divsChild>
        <w:div w:id="1173647684">
          <w:marLeft w:val="0"/>
          <w:marRight w:val="0"/>
          <w:marTop w:val="0"/>
          <w:marBottom w:val="0"/>
          <w:divBdr>
            <w:top w:val="none" w:sz="0" w:space="0" w:color="auto"/>
            <w:left w:val="none" w:sz="0" w:space="0" w:color="auto"/>
            <w:bottom w:val="none" w:sz="0" w:space="0" w:color="auto"/>
            <w:right w:val="none" w:sz="0" w:space="0" w:color="auto"/>
          </w:divBdr>
        </w:div>
      </w:divsChild>
    </w:div>
    <w:div w:id="1653211445">
      <w:marLeft w:val="0"/>
      <w:marRight w:val="0"/>
      <w:marTop w:val="0"/>
      <w:marBottom w:val="0"/>
      <w:divBdr>
        <w:top w:val="none" w:sz="0" w:space="0" w:color="auto"/>
        <w:left w:val="none" w:sz="0" w:space="0" w:color="auto"/>
        <w:bottom w:val="none" w:sz="0" w:space="0" w:color="auto"/>
        <w:right w:val="none" w:sz="0" w:space="0" w:color="auto"/>
      </w:divBdr>
      <w:divsChild>
        <w:div w:id="773482142">
          <w:marLeft w:val="0"/>
          <w:marRight w:val="0"/>
          <w:marTop w:val="0"/>
          <w:marBottom w:val="0"/>
          <w:divBdr>
            <w:top w:val="none" w:sz="0" w:space="0" w:color="auto"/>
            <w:left w:val="none" w:sz="0" w:space="0" w:color="auto"/>
            <w:bottom w:val="none" w:sz="0" w:space="0" w:color="auto"/>
            <w:right w:val="none" w:sz="0" w:space="0" w:color="auto"/>
          </w:divBdr>
        </w:div>
      </w:divsChild>
    </w:div>
    <w:div w:id="1653485783">
      <w:marLeft w:val="0"/>
      <w:marRight w:val="0"/>
      <w:marTop w:val="0"/>
      <w:marBottom w:val="0"/>
      <w:divBdr>
        <w:top w:val="none" w:sz="0" w:space="0" w:color="auto"/>
        <w:left w:val="none" w:sz="0" w:space="0" w:color="auto"/>
        <w:bottom w:val="none" w:sz="0" w:space="0" w:color="auto"/>
        <w:right w:val="none" w:sz="0" w:space="0" w:color="auto"/>
      </w:divBdr>
      <w:divsChild>
        <w:div w:id="1789858913">
          <w:marLeft w:val="0"/>
          <w:marRight w:val="0"/>
          <w:marTop w:val="0"/>
          <w:marBottom w:val="0"/>
          <w:divBdr>
            <w:top w:val="none" w:sz="0" w:space="0" w:color="auto"/>
            <w:left w:val="none" w:sz="0" w:space="0" w:color="auto"/>
            <w:bottom w:val="none" w:sz="0" w:space="0" w:color="auto"/>
            <w:right w:val="none" w:sz="0" w:space="0" w:color="auto"/>
          </w:divBdr>
        </w:div>
      </w:divsChild>
    </w:div>
    <w:div w:id="1653944441">
      <w:marLeft w:val="0"/>
      <w:marRight w:val="0"/>
      <w:marTop w:val="0"/>
      <w:marBottom w:val="0"/>
      <w:divBdr>
        <w:top w:val="none" w:sz="0" w:space="0" w:color="auto"/>
        <w:left w:val="none" w:sz="0" w:space="0" w:color="auto"/>
        <w:bottom w:val="none" w:sz="0" w:space="0" w:color="auto"/>
        <w:right w:val="none" w:sz="0" w:space="0" w:color="auto"/>
      </w:divBdr>
    </w:div>
    <w:div w:id="1654065416">
      <w:marLeft w:val="0"/>
      <w:marRight w:val="0"/>
      <w:marTop w:val="0"/>
      <w:marBottom w:val="0"/>
      <w:divBdr>
        <w:top w:val="none" w:sz="0" w:space="0" w:color="auto"/>
        <w:left w:val="none" w:sz="0" w:space="0" w:color="auto"/>
        <w:bottom w:val="none" w:sz="0" w:space="0" w:color="auto"/>
        <w:right w:val="none" w:sz="0" w:space="0" w:color="auto"/>
      </w:divBdr>
      <w:divsChild>
        <w:div w:id="1128209249">
          <w:marLeft w:val="0"/>
          <w:marRight w:val="0"/>
          <w:marTop w:val="0"/>
          <w:marBottom w:val="0"/>
          <w:divBdr>
            <w:top w:val="none" w:sz="0" w:space="0" w:color="auto"/>
            <w:left w:val="none" w:sz="0" w:space="0" w:color="auto"/>
            <w:bottom w:val="none" w:sz="0" w:space="0" w:color="auto"/>
            <w:right w:val="none" w:sz="0" w:space="0" w:color="auto"/>
          </w:divBdr>
        </w:div>
      </w:divsChild>
    </w:div>
    <w:div w:id="1654092952">
      <w:marLeft w:val="0"/>
      <w:marRight w:val="0"/>
      <w:marTop w:val="0"/>
      <w:marBottom w:val="0"/>
      <w:divBdr>
        <w:top w:val="none" w:sz="0" w:space="0" w:color="auto"/>
        <w:left w:val="none" w:sz="0" w:space="0" w:color="auto"/>
        <w:bottom w:val="none" w:sz="0" w:space="0" w:color="auto"/>
        <w:right w:val="none" w:sz="0" w:space="0" w:color="auto"/>
      </w:divBdr>
      <w:divsChild>
        <w:div w:id="2087147829">
          <w:marLeft w:val="0"/>
          <w:marRight w:val="0"/>
          <w:marTop w:val="0"/>
          <w:marBottom w:val="0"/>
          <w:divBdr>
            <w:top w:val="none" w:sz="0" w:space="0" w:color="auto"/>
            <w:left w:val="none" w:sz="0" w:space="0" w:color="auto"/>
            <w:bottom w:val="none" w:sz="0" w:space="0" w:color="auto"/>
            <w:right w:val="none" w:sz="0" w:space="0" w:color="auto"/>
          </w:divBdr>
        </w:div>
      </w:divsChild>
    </w:div>
    <w:div w:id="1654136975">
      <w:marLeft w:val="0"/>
      <w:marRight w:val="0"/>
      <w:marTop w:val="0"/>
      <w:marBottom w:val="0"/>
      <w:divBdr>
        <w:top w:val="none" w:sz="0" w:space="0" w:color="auto"/>
        <w:left w:val="none" w:sz="0" w:space="0" w:color="auto"/>
        <w:bottom w:val="none" w:sz="0" w:space="0" w:color="auto"/>
        <w:right w:val="none" w:sz="0" w:space="0" w:color="auto"/>
      </w:divBdr>
      <w:divsChild>
        <w:div w:id="2091661315">
          <w:marLeft w:val="0"/>
          <w:marRight w:val="0"/>
          <w:marTop w:val="0"/>
          <w:marBottom w:val="0"/>
          <w:divBdr>
            <w:top w:val="none" w:sz="0" w:space="0" w:color="auto"/>
            <w:left w:val="none" w:sz="0" w:space="0" w:color="auto"/>
            <w:bottom w:val="none" w:sz="0" w:space="0" w:color="auto"/>
            <w:right w:val="none" w:sz="0" w:space="0" w:color="auto"/>
          </w:divBdr>
        </w:div>
      </w:divsChild>
    </w:div>
    <w:div w:id="1654333825">
      <w:marLeft w:val="0"/>
      <w:marRight w:val="0"/>
      <w:marTop w:val="0"/>
      <w:marBottom w:val="0"/>
      <w:divBdr>
        <w:top w:val="none" w:sz="0" w:space="0" w:color="auto"/>
        <w:left w:val="none" w:sz="0" w:space="0" w:color="auto"/>
        <w:bottom w:val="none" w:sz="0" w:space="0" w:color="auto"/>
        <w:right w:val="none" w:sz="0" w:space="0" w:color="auto"/>
      </w:divBdr>
      <w:divsChild>
        <w:div w:id="1594506450">
          <w:marLeft w:val="0"/>
          <w:marRight w:val="0"/>
          <w:marTop w:val="0"/>
          <w:marBottom w:val="0"/>
          <w:divBdr>
            <w:top w:val="none" w:sz="0" w:space="0" w:color="auto"/>
            <w:left w:val="none" w:sz="0" w:space="0" w:color="auto"/>
            <w:bottom w:val="none" w:sz="0" w:space="0" w:color="auto"/>
            <w:right w:val="none" w:sz="0" w:space="0" w:color="auto"/>
          </w:divBdr>
        </w:div>
      </w:divsChild>
    </w:div>
    <w:div w:id="1654408067">
      <w:marLeft w:val="0"/>
      <w:marRight w:val="0"/>
      <w:marTop w:val="0"/>
      <w:marBottom w:val="0"/>
      <w:divBdr>
        <w:top w:val="none" w:sz="0" w:space="0" w:color="auto"/>
        <w:left w:val="none" w:sz="0" w:space="0" w:color="auto"/>
        <w:bottom w:val="none" w:sz="0" w:space="0" w:color="auto"/>
        <w:right w:val="none" w:sz="0" w:space="0" w:color="auto"/>
      </w:divBdr>
      <w:divsChild>
        <w:div w:id="221867065">
          <w:marLeft w:val="0"/>
          <w:marRight w:val="0"/>
          <w:marTop w:val="0"/>
          <w:marBottom w:val="0"/>
          <w:divBdr>
            <w:top w:val="none" w:sz="0" w:space="0" w:color="auto"/>
            <w:left w:val="none" w:sz="0" w:space="0" w:color="auto"/>
            <w:bottom w:val="none" w:sz="0" w:space="0" w:color="auto"/>
            <w:right w:val="none" w:sz="0" w:space="0" w:color="auto"/>
          </w:divBdr>
        </w:div>
      </w:divsChild>
    </w:div>
    <w:div w:id="1654412219">
      <w:marLeft w:val="0"/>
      <w:marRight w:val="0"/>
      <w:marTop w:val="0"/>
      <w:marBottom w:val="0"/>
      <w:divBdr>
        <w:top w:val="none" w:sz="0" w:space="0" w:color="auto"/>
        <w:left w:val="none" w:sz="0" w:space="0" w:color="auto"/>
        <w:bottom w:val="none" w:sz="0" w:space="0" w:color="auto"/>
        <w:right w:val="none" w:sz="0" w:space="0" w:color="auto"/>
      </w:divBdr>
      <w:divsChild>
        <w:div w:id="1715275389">
          <w:marLeft w:val="0"/>
          <w:marRight w:val="0"/>
          <w:marTop w:val="0"/>
          <w:marBottom w:val="0"/>
          <w:divBdr>
            <w:top w:val="none" w:sz="0" w:space="0" w:color="auto"/>
            <w:left w:val="none" w:sz="0" w:space="0" w:color="auto"/>
            <w:bottom w:val="none" w:sz="0" w:space="0" w:color="auto"/>
            <w:right w:val="none" w:sz="0" w:space="0" w:color="auto"/>
          </w:divBdr>
        </w:div>
      </w:divsChild>
    </w:div>
    <w:div w:id="1654524428">
      <w:marLeft w:val="0"/>
      <w:marRight w:val="0"/>
      <w:marTop w:val="0"/>
      <w:marBottom w:val="0"/>
      <w:divBdr>
        <w:top w:val="none" w:sz="0" w:space="0" w:color="auto"/>
        <w:left w:val="none" w:sz="0" w:space="0" w:color="auto"/>
        <w:bottom w:val="none" w:sz="0" w:space="0" w:color="auto"/>
        <w:right w:val="none" w:sz="0" w:space="0" w:color="auto"/>
      </w:divBdr>
      <w:divsChild>
        <w:div w:id="698051437">
          <w:marLeft w:val="0"/>
          <w:marRight w:val="0"/>
          <w:marTop w:val="0"/>
          <w:marBottom w:val="0"/>
          <w:divBdr>
            <w:top w:val="none" w:sz="0" w:space="0" w:color="auto"/>
            <w:left w:val="none" w:sz="0" w:space="0" w:color="auto"/>
            <w:bottom w:val="none" w:sz="0" w:space="0" w:color="auto"/>
            <w:right w:val="none" w:sz="0" w:space="0" w:color="auto"/>
          </w:divBdr>
        </w:div>
      </w:divsChild>
    </w:div>
    <w:div w:id="1654947084">
      <w:marLeft w:val="0"/>
      <w:marRight w:val="0"/>
      <w:marTop w:val="0"/>
      <w:marBottom w:val="0"/>
      <w:divBdr>
        <w:top w:val="none" w:sz="0" w:space="0" w:color="auto"/>
        <w:left w:val="none" w:sz="0" w:space="0" w:color="auto"/>
        <w:bottom w:val="none" w:sz="0" w:space="0" w:color="auto"/>
        <w:right w:val="none" w:sz="0" w:space="0" w:color="auto"/>
      </w:divBdr>
      <w:divsChild>
        <w:div w:id="1403020111">
          <w:marLeft w:val="0"/>
          <w:marRight w:val="0"/>
          <w:marTop w:val="0"/>
          <w:marBottom w:val="0"/>
          <w:divBdr>
            <w:top w:val="none" w:sz="0" w:space="0" w:color="auto"/>
            <w:left w:val="none" w:sz="0" w:space="0" w:color="auto"/>
            <w:bottom w:val="none" w:sz="0" w:space="0" w:color="auto"/>
            <w:right w:val="none" w:sz="0" w:space="0" w:color="auto"/>
          </w:divBdr>
        </w:div>
      </w:divsChild>
    </w:div>
    <w:div w:id="1655138138">
      <w:marLeft w:val="0"/>
      <w:marRight w:val="0"/>
      <w:marTop w:val="0"/>
      <w:marBottom w:val="0"/>
      <w:divBdr>
        <w:top w:val="none" w:sz="0" w:space="0" w:color="auto"/>
        <w:left w:val="none" w:sz="0" w:space="0" w:color="auto"/>
        <w:bottom w:val="none" w:sz="0" w:space="0" w:color="auto"/>
        <w:right w:val="none" w:sz="0" w:space="0" w:color="auto"/>
      </w:divBdr>
      <w:divsChild>
        <w:div w:id="1061637668">
          <w:marLeft w:val="0"/>
          <w:marRight w:val="0"/>
          <w:marTop w:val="0"/>
          <w:marBottom w:val="0"/>
          <w:divBdr>
            <w:top w:val="none" w:sz="0" w:space="0" w:color="auto"/>
            <w:left w:val="none" w:sz="0" w:space="0" w:color="auto"/>
            <w:bottom w:val="none" w:sz="0" w:space="0" w:color="auto"/>
            <w:right w:val="none" w:sz="0" w:space="0" w:color="auto"/>
          </w:divBdr>
        </w:div>
      </w:divsChild>
    </w:div>
    <w:div w:id="1655179419">
      <w:marLeft w:val="0"/>
      <w:marRight w:val="0"/>
      <w:marTop w:val="0"/>
      <w:marBottom w:val="0"/>
      <w:divBdr>
        <w:top w:val="none" w:sz="0" w:space="0" w:color="auto"/>
        <w:left w:val="none" w:sz="0" w:space="0" w:color="auto"/>
        <w:bottom w:val="none" w:sz="0" w:space="0" w:color="auto"/>
        <w:right w:val="none" w:sz="0" w:space="0" w:color="auto"/>
      </w:divBdr>
      <w:divsChild>
        <w:div w:id="1194853509">
          <w:marLeft w:val="0"/>
          <w:marRight w:val="0"/>
          <w:marTop w:val="0"/>
          <w:marBottom w:val="0"/>
          <w:divBdr>
            <w:top w:val="none" w:sz="0" w:space="0" w:color="auto"/>
            <w:left w:val="none" w:sz="0" w:space="0" w:color="auto"/>
            <w:bottom w:val="none" w:sz="0" w:space="0" w:color="auto"/>
            <w:right w:val="none" w:sz="0" w:space="0" w:color="auto"/>
          </w:divBdr>
        </w:div>
      </w:divsChild>
    </w:div>
    <w:div w:id="1655447384">
      <w:marLeft w:val="0"/>
      <w:marRight w:val="0"/>
      <w:marTop w:val="0"/>
      <w:marBottom w:val="0"/>
      <w:divBdr>
        <w:top w:val="none" w:sz="0" w:space="0" w:color="auto"/>
        <w:left w:val="none" w:sz="0" w:space="0" w:color="auto"/>
        <w:bottom w:val="none" w:sz="0" w:space="0" w:color="auto"/>
        <w:right w:val="none" w:sz="0" w:space="0" w:color="auto"/>
      </w:divBdr>
      <w:divsChild>
        <w:div w:id="1973560235">
          <w:marLeft w:val="0"/>
          <w:marRight w:val="0"/>
          <w:marTop w:val="0"/>
          <w:marBottom w:val="0"/>
          <w:divBdr>
            <w:top w:val="none" w:sz="0" w:space="0" w:color="auto"/>
            <w:left w:val="none" w:sz="0" w:space="0" w:color="auto"/>
            <w:bottom w:val="none" w:sz="0" w:space="0" w:color="auto"/>
            <w:right w:val="none" w:sz="0" w:space="0" w:color="auto"/>
          </w:divBdr>
        </w:div>
      </w:divsChild>
    </w:div>
    <w:div w:id="1655571785">
      <w:marLeft w:val="0"/>
      <w:marRight w:val="0"/>
      <w:marTop w:val="0"/>
      <w:marBottom w:val="0"/>
      <w:divBdr>
        <w:top w:val="none" w:sz="0" w:space="0" w:color="auto"/>
        <w:left w:val="none" w:sz="0" w:space="0" w:color="auto"/>
        <w:bottom w:val="none" w:sz="0" w:space="0" w:color="auto"/>
        <w:right w:val="none" w:sz="0" w:space="0" w:color="auto"/>
      </w:divBdr>
      <w:divsChild>
        <w:div w:id="495343087">
          <w:marLeft w:val="0"/>
          <w:marRight w:val="0"/>
          <w:marTop w:val="0"/>
          <w:marBottom w:val="0"/>
          <w:divBdr>
            <w:top w:val="none" w:sz="0" w:space="0" w:color="auto"/>
            <w:left w:val="none" w:sz="0" w:space="0" w:color="auto"/>
            <w:bottom w:val="none" w:sz="0" w:space="0" w:color="auto"/>
            <w:right w:val="none" w:sz="0" w:space="0" w:color="auto"/>
          </w:divBdr>
        </w:div>
      </w:divsChild>
    </w:div>
    <w:div w:id="1655639294">
      <w:marLeft w:val="0"/>
      <w:marRight w:val="0"/>
      <w:marTop w:val="0"/>
      <w:marBottom w:val="0"/>
      <w:divBdr>
        <w:top w:val="none" w:sz="0" w:space="0" w:color="auto"/>
        <w:left w:val="none" w:sz="0" w:space="0" w:color="auto"/>
        <w:bottom w:val="none" w:sz="0" w:space="0" w:color="auto"/>
        <w:right w:val="none" w:sz="0" w:space="0" w:color="auto"/>
      </w:divBdr>
      <w:divsChild>
        <w:div w:id="434055534">
          <w:marLeft w:val="0"/>
          <w:marRight w:val="0"/>
          <w:marTop w:val="0"/>
          <w:marBottom w:val="0"/>
          <w:divBdr>
            <w:top w:val="none" w:sz="0" w:space="0" w:color="auto"/>
            <w:left w:val="none" w:sz="0" w:space="0" w:color="auto"/>
            <w:bottom w:val="none" w:sz="0" w:space="0" w:color="auto"/>
            <w:right w:val="none" w:sz="0" w:space="0" w:color="auto"/>
          </w:divBdr>
        </w:div>
      </w:divsChild>
    </w:div>
    <w:div w:id="1655717901">
      <w:marLeft w:val="0"/>
      <w:marRight w:val="0"/>
      <w:marTop w:val="0"/>
      <w:marBottom w:val="0"/>
      <w:divBdr>
        <w:top w:val="none" w:sz="0" w:space="0" w:color="auto"/>
        <w:left w:val="none" w:sz="0" w:space="0" w:color="auto"/>
        <w:bottom w:val="none" w:sz="0" w:space="0" w:color="auto"/>
        <w:right w:val="none" w:sz="0" w:space="0" w:color="auto"/>
      </w:divBdr>
      <w:divsChild>
        <w:div w:id="753749363">
          <w:marLeft w:val="0"/>
          <w:marRight w:val="0"/>
          <w:marTop w:val="0"/>
          <w:marBottom w:val="0"/>
          <w:divBdr>
            <w:top w:val="none" w:sz="0" w:space="0" w:color="auto"/>
            <w:left w:val="none" w:sz="0" w:space="0" w:color="auto"/>
            <w:bottom w:val="none" w:sz="0" w:space="0" w:color="auto"/>
            <w:right w:val="none" w:sz="0" w:space="0" w:color="auto"/>
          </w:divBdr>
        </w:div>
      </w:divsChild>
    </w:div>
    <w:div w:id="1656255744">
      <w:marLeft w:val="0"/>
      <w:marRight w:val="0"/>
      <w:marTop w:val="0"/>
      <w:marBottom w:val="0"/>
      <w:divBdr>
        <w:top w:val="none" w:sz="0" w:space="0" w:color="auto"/>
        <w:left w:val="none" w:sz="0" w:space="0" w:color="auto"/>
        <w:bottom w:val="none" w:sz="0" w:space="0" w:color="auto"/>
        <w:right w:val="none" w:sz="0" w:space="0" w:color="auto"/>
      </w:divBdr>
      <w:divsChild>
        <w:div w:id="1320502663">
          <w:marLeft w:val="0"/>
          <w:marRight w:val="0"/>
          <w:marTop w:val="0"/>
          <w:marBottom w:val="0"/>
          <w:divBdr>
            <w:top w:val="none" w:sz="0" w:space="0" w:color="auto"/>
            <w:left w:val="none" w:sz="0" w:space="0" w:color="auto"/>
            <w:bottom w:val="none" w:sz="0" w:space="0" w:color="auto"/>
            <w:right w:val="none" w:sz="0" w:space="0" w:color="auto"/>
          </w:divBdr>
        </w:div>
      </w:divsChild>
    </w:div>
    <w:div w:id="1656295837">
      <w:marLeft w:val="0"/>
      <w:marRight w:val="0"/>
      <w:marTop w:val="0"/>
      <w:marBottom w:val="0"/>
      <w:divBdr>
        <w:top w:val="none" w:sz="0" w:space="0" w:color="auto"/>
        <w:left w:val="none" w:sz="0" w:space="0" w:color="auto"/>
        <w:bottom w:val="none" w:sz="0" w:space="0" w:color="auto"/>
        <w:right w:val="none" w:sz="0" w:space="0" w:color="auto"/>
      </w:divBdr>
      <w:divsChild>
        <w:div w:id="1306202042">
          <w:marLeft w:val="0"/>
          <w:marRight w:val="0"/>
          <w:marTop w:val="0"/>
          <w:marBottom w:val="0"/>
          <w:divBdr>
            <w:top w:val="none" w:sz="0" w:space="0" w:color="auto"/>
            <w:left w:val="none" w:sz="0" w:space="0" w:color="auto"/>
            <w:bottom w:val="none" w:sz="0" w:space="0" w:color="auto"/>
            <w:right w:val="none" w:sz="0" w:space="0" w:color="auto"/>
          </w:divBdr>
        </w:div>
      </w:divsChild>
    </w:div>
    <w:div w:id="1656452998">
      <w:marLeft w:val="0"/>
      <w:marRight w:val="0"/>
      <w:marTop w:val="0"/>
      <w:marBottom w:val="0"/>
      <w:divBdr>
        <w:top w:val="none" w:sz="0" w:space="0" w:color="auto"/>
        <w:left w:val="none" w:sz="0" w:space="0" w:color="auto"/>
        <w:bottom w:val="none" w:sz="0" w:space="0" w:color="auto"/>
        <w:right w:val="none" w:sz="0" w:space="0" w:color="auto"/>
      </w:divBdr>
      <w:divsChild>
        <w:div w:id="993532095">
          <w:marLeft w:val="0"/>
          <w:marRight w:val="0"/>
          <w:marTop w:val="0"/>
          <w:marBottom w:val="0"/>
          <w:divBdr>
            <w:top w:val="none" w:sz="0" w:space="0" w:color="auto"/>
            <w:left w:val="none" w:sz="0" w:space="0" w:color="auto"/>
            <w:bottom w:val="none" w:sz="0" w:space="0" w:color="auto"/>
            <w:right w:val="none" w:sz="0" w:space="0" w:color="auto"/>
          </w:divBdr>
        </w:div>
      </w:divsChild>
    </w:div>
    <w:div w:id="1656493873">
      <w:marLeft w:val="0"/>
      <w:marRight w:val="0"/>
      <w:marTop w:val="0"/>
      <w:marBottom w:val="0"/>
      <w:divBdr>
        <w:top w:val="none" w:sz="0" w:space="0" w:color="auto"/>
        <w:left w:val="none" w:sz="0" w:space="0" w:color="auto"/>
        <w:bottom w:val="none" w:sz="0" w:space="0" w:color="auto"/>
        <w:right w:val="none" w:sz="0" w:space="0" w:color="auto"/>
      </w:divBdr>
      <w:divsChild>
        <w:div w:id="524755839">
          <w:marLeft w:val="0"/>
          <w:marRight w:val="0"/>
          <w:marTop w:val="0"/>
          <w:marBottom w:val="0"/>
          <w:divBdr>
            <w:top w:val="none" w:sz="0" w:space="0" w:color="auto"/>
            <w:left w:val="none" w:sz="0" w:space="0" w:color="auto"/>
            <w:bottom w:val="none" w:sz="0" w:space="0" w:color="auto"/>
            <w:right w:val="none" w:sz="0" w:space="0" w:color="auto"/>
          </w:divBdr>
        </w:div>
      </w:divsChild>
    </w:div>
    <w:div w:id="1656685728">
      <w:marLeft w:val="0"/>
      <w:marRight w:val="0"/>
      <w:marTop w:val="0"/>
      <w:marBottom w:val="0"/>
      <w:divBdr>
        <w:top w:val="none" w:sz="0" w:space="0" w:color="auto"/>
        <w:left w:val="none" w:sz="0" w:space="0" w:color="auto"/>
        <w:bottom w:val="none" w:sz="0" w:space="0" w:color="auto"/>
        <w:right w:val="none" w:sz="0" w:space="0" w:color="auto"/>
      </w:divBdr>
      <w:divsChild>
        <w:div w:id="1347635991">
          <w:marLeft w:val="0"/>
          <w:marRight w:val="0"/>
          <w:marTop w:val="0"/>
          <w:marBottom w:val="0"/>
          <w:divBdr>
            <w:top w:val="none" w:sz="0" w:space="0" w:color="auto"/>
            <w:left w:val="none" w:sz="0" w:space="0" w:color="auto"/>
            <w:bottom w:val="none" w:sz="0" w:space="0" w:color="auto"/>
            <w:right w:val="none" w:sz="0" w:space="0" w:color="auto"/>
          </w:divBdr>
        </w:div>
      </w:divsChild>
    </w:div>
    <w:div w:id="1656715593">
      <w:marLeft w:val="0"/>
      <w:marRight w:val="0"/>
      <w:marTop w:val="0"/>
      <w:marBottom w:val="0"/>
      <w:divBdr>
        <w:top w:val="none" w:sz="0" w:space="0" w:color="auto"/>
        <w:left w:val="none" w:sz="0" w:space="0" w:color="auto"/>
        <w:bottom w:val="none" w:sz="0" w:space="0" w:color="auto"/>
        <w:right w:val="none" w:sz="0" w:space="0" w:color="auto"/>
      </w:divBdr>
      <w:divsChild>
        <w:div w:id="782261974">
          <w:marLeft w:val="0"/>
          <w:marRight w:val="0"/>
          <w:marTop w:val="0"/>
          <w:marBottom w:val="0"/>
          <w:divBdr>
            <w:top w:val="none" w:sz="0" w:space="0" w:color="auto"/>
            <w:left w:val="none" w:sz="0" w:space="0" w:color="auto"/>
            <w:bottom w:val="none" w:sz="0" w:space="0" w:color="auto"/>
            <w:right w:val="none" w:sz="0" w:space="0" w:color="auto"/>
          </w:divBdr>
        </w:div>
      </w:divsChild>
    </w:div>
    <w:div w:id="1657029615">
      <w:marLeft w:val="0"/>
      <w:marRight w:val="0"/>
      <w:marTop w:val="0"/>
      <w:marBottom w:val="0"/>
      <w:divBdr>
        <w:top w:val="none" w:sz="0" w:space="0" w:color="auto"/>
        <w:left w:val="none" w:sz="0" w:space="0" w:color="auto"/>
        <w:bottom w:val="none" w:sz="0" w:space="0" w:color="auto"/>
        <w:right w:val="none" w:sz="0" w:space="0" w:color="auto"/>
      </w:divBdr>
      <w:divsChild>
        <w:div w:id="507521443">
          <w:marLeft w:val="0"/>
          <w:marRight w:val="0"/>
          <w:marTop w:val="0"/>
          <w:marBottom w:val="0"/>
          <w:divBdr>
            <w:top w:val="none" w:sz="0" w:space="0" w:color="auto"/>
            <w:left w:val="none" w:sz="0" w:space="0" w:color="auto"/>
            <w:bottom w:val="none" w:sz="0" w:space="0" w:color="auto"/>
            <w:right w:val="none" w:sz="0" w:space="0" w:color="auto"/>
          </w:divBdr>
        </w:div>
      </w:divsChild>
    </w:div>
    <w:div w:id="1657106951">
      <w:marLeft w:val="0"/>
      <w:marRight w:val="0"/>
      <w:marTop w:val="0"/>
      <w:marBottom w:val="0"/>
      <w:divBdr>
        <w:top w:val="none" w:sz="0" w:space="0" w:color="auto"/>
        <w:left w:val="none" w:sz="0" w:space="0" w:color="auto"/>
        <w:bottom w:val="none" w:sz="0" w:space="0" w:color="auto"/>
        <w:right w:val="none" w:sz="0" w:space="0" w:color="auto"/>
      </w:divBdr>
    </w:div>
    <w:div w:id="1657224237">
      <w:marLeft w:val="0"/>
      <w:marRight w:val="0"/>
      <w:marTop w:val="0"/>
      <w:marBottom w:val="0"/>
      <w:divBdr>
        <w:top w:val="none" w:sz="0" w:space="0" w:color="auto"/>
        <w:left w:val="none" w:sz="0" w:space="0" w:color="auto"/>
        <w:bottom w:val="none" w:sz="0" w:space="0" w:color="auto"/>
        <w:right w:val="none" w:sz="0" w:space="0" w:color="auto"/>
      </w:divBdr>
      <w:divsChild>
        <w:div w:id="523635762">
          <w:marLeft w:val="0"/>
          <w:marRight w:val="0"/>
          <w:marTop w:val="0"/>
          <w:marBottom w:val="0"/>
          <w:divBdr>
            <w:top w:val="none" w:sz="0" w:space="0" w:color="auto"/>
            <w:left w:val="none" w:sz="0" w:space="0" w:color="auto"/>
            <w:bottom w:val="none" w:sz="0" w:space="0" w:color="auto"/>
            <w:right w:val="none" w:sz="0" w:space="0" w:color="auto"/>
          </w:divBdr>
        </w:div>
      </w:divsChild>
    </w:div>
    <w:div w:id="1657682598">
      <w:marLeft w:val="0"/>
      <w:marRight w:val="0"/>
      <w:marTop w:val="0"/>
      <w:marBottom w:val="0"/>
      <w:divBdr>
        <w:top w:val="none" w:sz="0" w:space="0" w:color="auto"/>
        <w:left w:val="none" w:sz="0" w:space="0" w:color="auto"/>
        <w:bottom w:val="none" w:sz="0" w:space="0" w:color="auto"/>
        <w:right w:val="none" w:sz="0" w:space="0" w:color="auto"/>
      </w:divBdr>
      <w:divsChild>
        <w:div w:id="852500852">
          <w:marLeft w:val="0"/>
          <w:marRight w:val="0"/>
          <w:marTop w:val="0"/>
          <w:marBottom w:val="0"/>
          <w:divBdr>
            <w:top w:val="none" w:sz="0" w:space="0" w:color="auto"/>
            <w:left w:val="none" w:sz="0" w:space="0" w:color="auto"/>
            <w:bottom w:val="none" w:sz="0" w:space="0" w:color="auto"/>
            <w:right w:val="none" w:sz="0" w:space="0" w:color="auto"/>
          </w:divBdr>
        </w:div>
      </w:divsChild>
    </w:div>
    <w:div w:id="1657878466">
      <w:marLeft w:val="0"/>
      <w:marRight w:val="0"/>
      <w:marTop w:val="0"/>
      <w:marBottom w:val="0"/>
      <w:divBdr>
        <w:top w:val="none" w:sz="0" w:space="0" w:color="auto"/>
        <w:left w:val="none" w:sz="0" w:space="0" w:color="auto"/>
        <w:bottom w:val="none" w:sz="0" w:space="0" w:color="auto"/>
        <w:right w:val="none" w:sz="0" w:space="0" w:color="auto"/>
      </w:divBdr>
      <w:divsChild>
        <w:div w:id="1408724412">
          <w:marLeft w:val="0"/>
          <w:marRight w:val="0"/>
          <w:marTop w:val="0"/>
          <w:marBottom w:val="0"/>
          <w:divBdr>
            <w:top w:val="none" w:sz="0" w:space="0" w:color="auto"/>
            <w:left w:val="none" w:sz="0" w:space="0" w:color="auto"/>
            <w:bottom w:val="none" w:sz="0" w:space="0" w:color="auto"/>
            <w:right w:val="none" w:sz="0" w:space="0" w:color="auto"/>
          </w:divBdr>
        </w:div>
      </w:divsChild>
    </w:div>
    <w:div w:id="1657879081">
      <w:marLeft w:val="0"/>
      <w:marRight w:val="0"/>
      <w:marTop w:val="0"/>
      <w:marBottom w:val="0"/>
      <w:divBdr>
        <w:top w:val="none" w:sz="0" w:space="0" w:color="auto"/>
        <w:left w:val="none" w:sz="0" w:space="0" w:color="auto"/>
        <w:bottom w:val="none" w:sz="0" w:space="0" w:color="auto"/>
        <w:right w:val="none" w:sz="0" w:space="0" w:color="auto"/>
      </w:divBdr>
      <w:divsChild>
        <w:div w:id="657079179">
          <w:marLeft w:val="0"/>
          <w:marRight w:val="0"/>
          <w:marTop w:val="0"/>
          <w:marBottom w:val="0"/>
          <w:divBdr>
            <w:top w:val="none" w:sz="0" w:space="0" w:color="auto"/>
            <w:left w:val="none" w:sz="0" w:space="0" w:color="auto"/>
            <w:bottom w:val="none" w:sz="0" w:space="0" w:color="auto"/>
            <w:right w:val="none" w:sz="0" w:space="0" w:color="auto"/>
          </w:divBdr>
        </w:div>
      </w:divsChild>
    </w:div>
    <w:div w:id="1657953614">
      <w:marLeft w:val="0"/>
      <w:marRight w:val="0"/>
      <w:marTop w:val="0"/>
      <w:marBottom w:val="0"/>
      <w:divBdr>
        <w:top w:val="none" w:sz="0" w:space="0" w:color="auto"/>
        <w:left w:val="none" w:sz="0" w:space="0" w:color="auto"/>
        <w:bottom w:val="none" w:sz="0" w:space="0" w:color="auto"/>
        <w:right w:val="none" w:sz="0" w:space="0" w:color="auto"/>
      </w:divBdr>
      <w:divsChild>
        <w:div w:id="1170027323">
          <w:marLeft w:val="0"/>
          <w:marRight w:val="0"/>
          <w:marTop w:val="0"/>
          <w:marBottom w:val="0"/>
          <w:divBdr>
            <w:top w:val="none" w:sz="0" w:space="0" w:color="auto"/>
            <w:left w:val="none" w:sz="0" w:space="0" w:color="auto"/>
            <w:bottom w:val="none" w:sz="0" w:space="0" w:color="auto"/>
            <w:right w:val="none" w:sz="0" w:space="0" w:color="auto"/>
          </w:divBdr>
        </w:div>
      </w:divsChild>
    </w:div>
    <w:div w:id="1657953981">
      <w:marLeft w:val="0"/>
      <w:marRight w:val="0"/>
      <w:marTop w:val="0"/>
      <w:marBottom w:val="0"/>
      <w:divBdr>
        <w:top w:val="none" w:sz="0" w:space="0" w:color="auto"/>
        <w:left w:val="none" w:sz="0" w:space="0" w:color="auto"/>
        <w:bottom w:val="none" w:sz="0" w:space="0" w:color="auto"/>
        <w:right w:val="none" w:sz="0" w:space="0" w:color="auto"/>
      </w:divBdr>
      <w:divsChild>
        <w:div w:id="2058770841">
          <w:marLeft w:val="0"/>
          <w:marRight w:val="0"/>
          <w:marTop w:val="0"/>
          <w:marBottom w:val="0"/>
          <w:divBdr>
            <w:top w:val="none" w:sz="0" w:space="0" w:color="auto"/>
            <w:left w:val="none" w:sz="0" w:space="0" w:color="auto"/>
            <w:bottom w:val="none" w:sz="0" w:space="0" w:color="auto"/>
            <w:right w:val="none" w:sz="0" w:space="0" w:color="auto"/>
          </w:divBdr>
        </w:div>
      </w:divsChild>
    </w:div>
    <w:div w:id="1658144651">
      <w:marLeft w:val="0"/>
      <w:marRight w:val="0"/>
      <w:marTop w:val="0"/>
      <w:marBottom w:val="0"/>
      <w:divBdr>
        <w:top w:val="none" w:sz="0" w:space="0" w:color="auto"/>
        <w:left w:val="none" w:sz="0" w:space="0" w:color="auto"/>
        <w:bottom w:val="none" w:sz="0" w:space="0" w:color="auto"/>
        <w:right w:val="none" w:sz="0" w:space="0" w:color="auto"/>
      </w:divBdr>
      <w:divsChild>
        <w:div w:id="1053508608">
          <w:marLeft w:val="0"/>
          <w:marRight w:val="0"/>
          <w:marTop w:val="0"/>
          <w:marBottom w:val="0"/>
          <w:divBdr>
            <w:top w:val="none" w:sz="0" w:space="0" w:color="auto"/>
            <w:left w:val="none" w:sz="0" w:space="0" w:color="auto"/>
            <w:bottom w:val="none" w:sz="0" w:space="0" w:color="auto"/>
            <w:right w:val="none" w:sz="0" w:space="0" w:color="auto"/>
          </w:divBdr>
        </w:div>
      </w:divsChild>
    </w:div>
    <w:div w:id="1658145934">
      <w:marLeft w:val="0"/>
      <w:marRight w:val="0"/>
      <w:marTop w:val="0"/>
      <w:marBottom w:val="0"/>
      <w:divBdr>
        <w:top w:val="none" w:sz="0" w:space="0" w:color="auto"/>
        <w:left w:val="none" w:sz="0" w:space="0" w:color="auto"/>
        <w:bottom w:val="none" w:sz="0" w:space="0" w:color="auto"/>
        <w:right w:val="none" w:sz="0" w:space="0" w:color="auto"/>
      </w:divBdr>
      <w:divsChild>
        <w:div w:id="1299913389">
          <w:marLeft w:val="0"/>
          <w:marRight w:val="0"/>
          <w:marTop w:val="0"/>
          <w:marBottom w:val="0"/>
          <w:divBdr>
            <w:top w:val="none" w:sz="0" w:space="0" w:color="auto"/>
            <w:left w:val="none" w:sz="0" w:space="0" w:color="auto"/>
            <w:bottom w:val="none" w:sz="0" w:space="0" w:color="auto"/>
            <w:right w:val="none" w:sz="0" w:space="0" w:color="auto"/>
          </w:divBdr>
        </w:div>
      </w:divsChild>
    </w:div>
    <w:div w:id="1658146013">
      <w:marLeft w:val="0"/>
      <w:marRight w:val="0"/>
      <w:marTop w:val="0"/>
      <w:marBottom w:val="0"/>
      <w:divBdr>
        <w:top w:val="none" w:sz="0" w:space="0" w:color="auto"/>
        <w:left w:val="none" w:sz="0" w:space="0" w:color="auto"/>
        <w:bottom w:val="none" w:sz="0" w:space="0" w:color="auto"/>
        <w:right w:val="none" w:sz="0" w:space="0" w:color="auto"/>
      </w:divBdr>
      <w:divsChild>
        <w:div w:id="760100660">
          <w:marLeft w:val="0"/>
          <w:marRight w:val="0"/>
          <w:marTop w:val="0"/>
          <w:marBottom w:val="0"/>
          <w:divBdr>
            <w:top w:val="none" w:sz="0" w:space="0" w:color="auto"/>
            <w:left w:val="none" w:sz="0" w:space="0" w:color="auto"/>
            <w:bottom w:val="none" w:sz="0" w:space="0" w:color="auto"/>
            <w:right w:val="none" w:sz="0" w:space="0" w:color="auto"/>
          </w:divBdr>
        </w:div>
      </w:divsChild>
    </w:div>
    <w:div w:id="1658415128">
      <w:marLeft w:val="0"/>
      <w:marRight w:val="0"/>
      <w:marTop w:val="0"/>
      <w:marBottom w:val="0"/>
      <w:divBdr>
        <w:top w:val="none" w:sz="0" w:space="0" w:color="auto"/>
        <w:left w:val="none" w:sz="0" w:space="0" w:color="auto"/>
        <w:bottom w:val="none" w:sz="0" w:space="0" w:color="auto"/>
        <w:right w:val="none" w:sz="0" w:space="0" w:color="auto"/>
      </w:divBdr>
      <w:divsChild>
        <w:div w:id="97141330">
          <w:marLeft w:val="0"/>
          <w:marRight w:val="0"/>
          <w:marTop w:val="0"/>
          <w:marBottom w:val="0"/>
          <w:divBdr>
            <w:top w:val="none" w:sz="0" w:space="0" w:color="auto"/>
            <w:left w:val="none" w:sz="0" w:space="0" w:color="auto"/>
            <w:bottom w:val="none" w:sz="0" w:space="0" w:color="auto"/>
            <w:right w:val="none" w:sz="0" w:space="0" w:color="auto"/>
          </w:divBdr>
        </w:div>
      </w:divsChild>
    </w:div>
    <w:div w:id="1658415542">
      <w:marLeft w:val="0"/>
      <w:marRight w:val="0"/>
      <w:marTop w:val="0"/>
      <w:marBottom w:val="0"/>
      <w:divBdr>
        <w:top w:val="none" w:sz="0" w:space="0" w:color="auto"/>
        <w:left w:val="none" w:sz="0" w:space="0" w:color="auto"/>
        <w:bottom w:val="none" w:sz="0" w:space="0" w:color="auto"/>
        <w:right w:val="none" w:sz="0" w:space="0" w:color="auto"/>
      </w:divBdr>
      <w:divsChild>
        <w:div w:id="1158613068">
          <w:marLeft w:val="0"/>
          <w:marRight w:val="0"/>
          <w:marTop w:val="0"/>
          <w:marBottom w:val="0"/>
          <w:divBdr>
            <w:top w:val="none" w:sz="0" w:space="0" w:color="auto"/>
            <w:left w:val="none" w:sz="0" w:space="0" w:color="auto"/>
            <w:bottom w:val="none" w:sz="0" w:space="0" w:color="auto"/>
            <w:right w:val="none" w:sz="0" w:space="0" w:color="auto"/>
          </w:divBdr>
        </w:div>
      </w:divsChild>
    </w:div>
    <w:div w:id="1658872978">
      <w:marLeft w:val="0"/>
      <w:marRight w:val="0"/>
      <w:marTop w:val="0"/>
      <w:marBottom w:val="0"/>
      <w:divBdr>
        <w:top w:val="none" w:sz="0" w:space="0" w:color="auto"/>
        <w:left w:val="none" w:sz="0" w:space="0" w:color="auto"/>
        <w:bottom w:val="none" w:sz="0" w:space="0" w:color="auto"/>
        <w:right w:val="none" w:sz="0" w:space="0" w:color="auto"/>
      </w:divBdr>
      <w:divsChild>
        <w:div w:id="1390302814">
          <w:marLeft w:val="0"/>
          <w:marRight w:val="0"/>
          <w:marTop w:val="0"/>
          <w:marBottom w:val="0"/>
          <w:divBdr>
            <w:top w:val="none" w:sz="0" w:space="0" w:color="auto"/>
            <w:left w:val="none" w:sz="0" w:space="0" w:color="auto"/>
            <w:bottom w:val="none" w:sz="0" w:space="0" w:color="auto"/>
            <w:right w:val="none" w:sz="0" w:space="0" w:color="auto"/>
          </w:divBdr>
        </w:div>
      </w:divsChild>
    </w:div>
    <w:div w:id="1659111078">
      <w:marLeft w:val="0"/>
      <w:marRight w:val="0"/>
      <w:marTop w:val="0"/>
      <w:marBottom w:val="0"/>
      <w:divBdr>
        <w:top w:val="none" w:sz="0" w:space="0" w:color="auto"/>
        <w:left w:val="none" w:sz="0" w:space="0" w:color="auto"/>
        <w:bottom w:val="none" w:sz="0" w:space="0" w:color="auto"/>
        <w:right w:val="none" w:sz="0" w:space="0" w:color="auto"/>
      </w:divBdr>
      <w:divsChild>
        <w:div w:id="1241868021">
          <w:marLeft w:val="0"/>
          <w:marRight w:val="0"/>
          <w:marTop w:val="0"/>
          <w:marBottom w:val="0"/>
          <w:divBdr>
            <w:top w:val="none" w:sz="0" w:space="0" w:color="auto"/>
            <w:left w:val="none" w:sz="0" w:space="0" w:color="auto"/>
            <w:bottom w:val="none" w:sz="0" w:space="0" w:color="auto"/>
            <w:right w:val="none" w:sz="0" w:space="0" w:color="auto"/>
          </w:divBdr>
        </w:div>
      </w:divsChild>
    </w:div>
    <w:div w:id="1659115824">
      <w:marLeft w:val="0"/>
      <w:marRight w:val="0"/>
      <w:marTop w:val="0"/>
      <w:marBottom w:val="0"/>
      <w:divBdr>
        <w:top w:val="none" w:sz="0" w:space="0" w:color="auto"/>
        <w:left w:val="none" w:sz="0" w:space="0" w:color="auto"/>
        <w:bottom w:val="none" w:sz="0" w:space="0" w:color="auto"/>
        <w:right w:val="none" w:sz="0" w:space="0" w:color="auto"/>
      </w:divBdr>
      <w:divsChild>
        <w:div w:id="1781992381">
          <w:marLeft w:val="0"/>
          <w:marRight w:val="0"/>
          <w:marTop w:val="0"/>
          <w:marBottom w:val="0"/>
          <w:divBdr>
            <w:top w:val="none" w:sz="0" w:space="0" w:color="auto"/>
            <w:left w:val="none" w:sz="0" w:space="0" w:color="auto"/>
            <w:bottom w:val="none" w:sz="0" w:space="0" w:color="auto"/>
            <w:right w:val="none" w:sz="0" w:space="0" w:color="auto"/>
          </w:divBdr>
        </w:div>
      </w:divsChild>
    </w:div>
    <w:div w:id="1659385231">
      <w:marLeft w:val="0"/>
      <w:marRight w:val="0"/>
      <w:marTop w:val="0"/>
      <w:marBottom w:val="0"/>
      <w:divBdr>
        <w:top w:val="none" w:sz="0" w:space="0" w:color="auto"/>
        <w:left w:val="none" w:sz="0" w:space="0" w:color="auto"/>
        <w:bottom w:val="none" w:sz="0" w:space="0" w:color="auto"/>
        <w:right w:val="none" w:sz="0" w:space="0" w:color="auto"/>
      </w:divBdr>
      <w:divsChild>
        <w:div w:id="260995190">
          <w:marLeft w:val="0"/>
          <w:marRight w:val="0"/>
          <w:marTop w:val="0"/>
          <w:marBottom w:val="0"/>
          <w:divBdr>
            <w:top w:val="none" w:sz="0" w:space="0" w:color="auto"/>
            <w:left w:val="none" w:sz="0" w:space="0" w:color="auto"/>
            <w:bottom w:val="none" w:sz="0" w:space="0" w:color="auto"/>
            <w:right w:val="none" w:sz="0" w:space="0" w:color="auto"/>
          </w:divBdr>
        </w:div>
      </w:divsChild>
    </w:div>
    <w:div w:id="1659726146">
      <w:marLeft w:val="0"/>
      <w:marRight w:val="0"/>
      <w:marTop w:val="0"/>
      <w:marBottom w:val="0"/>
      <w:divBdr>
        <w:top w:val="none" w:sz="0" w:space="0" w:color="auto"/>
        <w:left w:val="none" w:sz="0" w:space="0" w:color="auto"/>
        <w:bottom w:val="none" w:sz="0" w:space="0" w:color="auto"/>
        <w:right w:val="none" w:sz="0" w:space="0" w:color="auto"/>
      </w:divBdr>
      <w:divsChild>
        <w:div w:id="272901338">
          <w:marLeft w:val="0"/>
          <w:marRight w:val="0"/>
          <w:marTop w:val="0"/>
          <w:marBottom w:val="0"/>
          <w:divBdr>
            <w:top w:val="none" w:sz="0" w:space="0" w:color="auto"/>
            <w:left w:val="none" w:sz="0" w:space="0" w:color="auto"/>
            <w:bottom w:val="none" w:sz="0" w:space="0" w:color="auto"/>
            <w:right w:val="none" w:sz="0" w:space="0" w:color="auto"/>
          </w:divBdr>
        </w:div>
      </w:divsChild>
    </w:div>
    <w:div w:id="1659770508">
      <w:marLeft w:val="0"/>
      <w:marRight w:val="0"/>
      <w:marTop w:val="0"/>
      <w:marBottom w:val="0"/>
      <w:divBdr>
        <w:top w:val="none" w:sz="0" w:space="0" w:color="auto"/>
        <w:left w:val="none" w:sz="0" w:space="0" w:color="auto"/>
        <w:bottom w:val="none" w:sz="0" w:space="0" w:color="auto"/>
        <w:right w:val="none" w:sz="0" w:space="0" w:color="auto"/>
      </w:divBdr>
      <w:divsChild>
        <w:div w:id="1285891564">
          <w:marLeft w:val="0"/>
          <w:marRight w:val="0"/>
          <w:marTop w:val="0"/>
          <w:marBottom w:val="0"/>
          <w:divBdr>
            <w:top w:val="none" w:sz="0" w:space="0" w:color="auto"/>
            <w:left w:val="none" w:sz="0" w:space="0" w:color="auto"/>
            <w:bottom w:val="none" w:sz="0" w:space="0" w:color="auto"/>
            <w:right w:val="none" w:sz="0" w:space="0" w:color="auto"/>
          </w:divBdr>
        </w:div>
      </w:divsChild>
    </w:div>
    <w:div w:id="1659924105">
      <w:marLeft w:val="0"/>
      <w:marRight w:val="0"/>
      <w:marTop w:val="0"/>
      <w:marBottom w:val="0"/>
      <w:divBdr>
        <w:top w:val="none" w:sz="0" w:space="0" w:color="auto"/>
        <w:left w:val="none" w:sz="0" w:space="0" w:color="auto"/>
        <w:bottom w:val="none" w:sz="0" w:space="0" w:color="auto"/>
        <w:right w:val="none" w:sz="0" w:space="0" w:color="auto"/>
      </w:divBdr>
      <w:divsChild>
        <w:div w:id="1848592979">
          <w:marLeft w:val="0"/>
          <w:marRight w:val="0"/>
          <w:marTop w:val="0"/>
          <w:marBottom w:val="0"/>
          <w:divBdr>
            <w:top w:val="none" w:sz="0" w:space="0" w:color="auto"/>
            <w:left w:val="none" w:sz="0" w:space="0" w:color="auto"/>
            <w:bottom w:val="none" w:sz="0" w:space="0" w:color="auto"/>
            <w:right w:val="none" w:sz="0" w:space="0" w:color="auto"/>
          </w:divBdr>
        </w:div>
      </w:divsChild>
    </w:div>
    <w:div w:id="1660109972">
      <w:marLeft w:val="0"/>
      <w:marRight w:val="0"/>
      <w:marTop w:val="0"/>
      <w:marBottom w:val="0"/>
      <w:divBdr>
        <w:top w:val="none" w:sz="0" w:space="0" w:color="auto"/>
        <w:left w:val="none" w:sz="0" w:space="0" w:color="auto"/>
        <w:bottom w:val="none" w:sz="0" w:space="0" w:color="auto"/>
        <w:right w:val="none" w:sz="0" w:space="0" w:color="auto"/>
      </w:divBdr>
      <w:divsChild>
        <w:div w:id="1578591488">
          <w:marLeft w:val="0"/>
          <w:marRight w:val="0"/>
          <w:marTop w:val="0"/>
          <w:marBottom w:val="0"/>
          <w:divBdr>
            <w:top w:val="none" w:sz="0" w:space="0" w:color="auto"/>
            <w:left w:val="none" w:sz="0" w:space="0" w:color="auto"/>
            <w:bottom w:val="none" w:sz="0" w:space="0" w:color="auto"/>
            <w:right w:val="none" w:sz="0" w:space="0" w:color="auto"/>
          </w:divBdr>
        </w:div>
      </w:divsChild>
    </w:div>
    <w:div w:id="1660185055">
      <w:marLeft w:val="0"/>
      <w:marRight w:val="0"/>
      <w:marTop w:val="0"/>
      <w:marBottom w:val="0"/>
      <w:divBdr>
        <w:top w:val="none" w:sz="0" w:space="0" w:color="auto"/>
        <w:left w:val="none" w:sz="0" w:space="0" w:color="auto"/>
        <w:bottom w:val="none" w:sz="0" w:space="0" w:color="auto"/>
        <w:right w:val="none" w:sz="0" w:space="0" w:color="auto"/>
      </w:divBdr>
      <w:divsChild>
        <w:div w:id="1387298467">
          <w:marLeft w:val="0"/>
          <w:marRight w:val="0"/>
          <w:marTop w:val="0"/>
          <w:marBottom w:val="0"/>
          <w:divBdr>
            <w:top w:val="none" w:sz="0" w:space="0" w:color="auto"/>
            <w:left w:val="none" w:sz="0" w:space="0" w:color="auto"/>
            <w:bottom w:val="none" w:sz="0" w:space="0" w:color="auto"/>
            <w:right w:val="none" w:sz="0" w:space="0" w:color="auto"/>
          </w:divBdr>
        </w:div>
      </w:divsChild>
    </w:div>
    <w:div w:id="1660229448">
      <w:marLeft w:val="0"/>
      <w:marRight w:val="0"/>
      <w:marTop w:val="0"/>
      <w:marBottom w:val="0"/>
      <w:divBdr>
        <w:top w:val="none" w:sz="0" w:space="0" w:color="auto"/>
        <w:left w:val="none" w:sz="0" w:space="0" w:color="auto"/>
        <w:bottom w:val="none" w:sz="0" w:space="0" w:color="auto"/>
        <w:right w:val="none" w:sz="0" w:space="0" w:color="auto"/>
      </w:divBdr>
      <w:divsChild>
        <w:div w:id="1010450222">
          <w:marLeft w:val="0"/>
          <w:marRight w:val="0"/>
          <w:marTop w:val="0"/>
          <w:marBottom w:val="0"/>
          <w:divBdr>
            <w:top w:val="none" w:sz="0" w:space="0" w:color="auto"/>
            <w:left w:val="none" w:sz="0" w:space="0" w:color="auto"/>
            <w:bottom w:val="none" w:sz="0" w:space="0" w:color="auto"/>
            <w:right w:val="none" w:sz="0" w:space="0" w:color="auto"/>
          </w:divBdr>
        </w:div>
      </w:divsChild>
    </w:div>
    <w:div w:id="1660576265">
      <w:marLeft w:val="0"/>
      <w:marRight w:val="0"/>
      <w:marTop w:val="0"/>
      <w:marBottom w:val="0"/>
      <w:divBdr>
        <w:top w:val="none" w:sz="0" w:space="0" w:color="auto"/>
        <w:left w:val="none" w:sz="0" w:space="0" w:color="auto"/>
        <w:bottom w:val="none" w:sz="0" w:space="0" w:color="auto"/>
        <w:right w:val="none" w:sz="0" w:space="0" w:color="auto"/>
      </w:divBdr>
      <w:divsChild>
        <w:div w:id="1967270727">
          <w:marLeft w:val="0"/>
          <w:marRight w:val="0"/>
          <w:marTop w:val="0"/>
          <w:marBottom w:val="0"/>
          <w:divBdr>
            <w:top w:val="none" w:sz="0" w:space="0" w:color="auto"/>
            <w:left w:val="none" w:sz="0" w:space="0" w:color="auto"/>
            <w:bottom w:val="none" w:sz="0" w:space="0" w:color="auto"/>
            <w:right w:val="none" w:sz="0" w:space="0" w:color="auto"/>
          </w:divBdr>
        </w:div>
      </w:divsChild>
    </w:div>
    <w:div w:id="1660620919">
      <w:marLeft w:val="0"/>
      <w:marRight w:val="0"/>
      <w:marTop w:val="0"/>
      <w:marBottom w:val="0"/>
      <w:divBdr>
        <w:top w:val="none" w:sz="0" w:space="0" w:color="auto"/>
        <w:left w:val="none" w:sz="0" w:space="0" w:color="auto"/>
        <w:bottom w:val="none" w:sz="0" w:space="0" w:color="auto"/>
        <w:right w:val="none" w:sz="0" w:space="0" w:color="auto"/>
      </w:divBdr>
      <w:divsChild>
        <w:div w:id="663774965">
          <w:marLeft w:val="0"/>
          <w:marRight w:val="0"/>
          <w:marTop w:val="0"/>
          <w:marBottom w:val="0"/>
          <w:divBdr>
            <w:top w:val="none" w:sz="0" w:space="0" w:color="auto"/>
            <w:left w:val="none" w:sz="0" w:space="0" w:color="auto"/>
            <w:bottom w:val="none" w:sz="0" w:space="0" w:color="auto"/>
            <w:right w:val="none" w:sz="0" w:space="0" w:color="auto"/>
          </w:divBdr>
        </w:div>
      </w:divsChild>
    </w:div>
    <w:div w:id="1660646865">
      <w:marLeft w:val="0"/>
      <w:marRight w:val="0"/>
      <w:marTop w:val="0"/>
      <w:marBottom w:val="0"/>
      <w:divBdr>
        <w:top w:val="none" w:sz="0" w:space="0" w:color="auto"/>
        <w:left w:val="none" w:sz="0" w:space="0" w:color="auto"/>
        <w:bottom w:val="none" w:sz="0" w:space="0" w:color="auto"/>
        <w:right w:val="none" w:sz="0" w:space="0" w:color="auto"/>
      </w:divBdr>
      <w:divsChild>
        <w:div w:id="1264652215">
          <w:marLeft w:val="0"/>
          <w:marRight w:val="0"/>
          <w:marTop w:val="0"/>
          <w:marBottom w:val="0"/>
          <w:divBdr>
            <w:top w:val="none" w:sz="0" w:space="0" w:color="auto"/>
            <w:left w:val="none" w:sz="0" w:space="0" w:color="auto"/>
            <w:bottom w:val="none" w:sz="0" w:space="0" w:color="auto"/>
            <w:right w:val="none" w:sz="0" w:space="0" w:color="auto"/>
          </w:divBdr>
        </w:div>
      </w:divsChild>
    </w:div>
    <w:div w:id="1661083038">
      <w:marLeft w:val="0"/>
      <w:marRight w:val="0"/>
      <w:marTop w:val="0"/>
      <w:marBottom w:val="0"/>
      <w:divBdr>
        <w:top w:val="none" w:sz="0" w:space="0" w:color="auto"/>
        <w:left w:val="none" w:sz="0" w:space="0" w:color="auto"/>
        <w:bottom w:val="none" w:sz="0" w:space="0" w:color="auto"/>
        <w:right w:val="none" w:sz="0" w:space="0" w:color="auto"/>
      </w:divBdr>
      <w:divsChild>
        <w:div w:id="318929611">
          <w:marLeft w:val="0"/>
          <w:marRight w:val="0"/>
          <w:marTop w:val="0"/>
          <w:marBottom w:val="0"/>
          <w:divBdr>
            <w:top w:val="none" w:sz="0" w:space="0" w:color="auto"/>
            <w:left w:val="none" w:sz="0" w:space="0" w:color="auto"/>
            <w:bottom w:val="none" w:sz="0" w:space="0" w:color="auto"/>
            <w:right w:val="none" w:sz="0" w:space="0" w:color="auto"/>
          </w:divBdr>
        </w:div>
      </w:divsChild>
    </w:div>
    <w:div w:id="1661418781">
      <w:marLeft w:val="0"/>
      <w:marRight w:val="0"/>
      <w:marTop w:val="0"/>
      <w:marBottom w:val="0"/>
      <w:divBdr>
        <w:top w:val="none" w:sz="0" w:space="0" w:color="auto"/>
        <w:left w:val="none" w:sz="0" w:space="0" w:color="auto"/>
        <w:bottom w:val="none" w:sz="0" w:space="0" w:color="auto"/>
        <w:right w:val="none" w:sz="0" w:space="0" w:color="auto"/>
      </w:divBdr>
      <w:divsChild>
        <w:div w:id="1901820952">
          <w:marLeft w:val="0"/>
          <w:marRight w:val="0"/>
          <w:marTop w:val="0"/>
          <w:marBottom w:val="0"/>
          <w:divBdr>
            <w:top w:val="none" w:sz="0" w:space="0" w:color="auto"/>
            <w:left w:val="none" w:sz="0" w:space="0" w:color="auto"/>
            <w:bottom w:val="none" w:sz="0" w:space="0" w:color="auto"/>
            <w:right w:val="none" w:sz="0" w:space="0" w:color="auto"/>
          </w:divBdr>
        </w:div>
      </w:divsChild>
    </w:div>
    <w:div w:id="1661733205">
      <w:marLeft w:val="0"/>
      <w:marRight w:val="0"/>
      <w:marTop w:val="0"/>
      <w:marBottom w:val="0"/>
      <w:divBdr>
        <w:top w:val="none" w:sz="0" w:space="0" w:color="auto"/>
        <w:left w:val="none" w:sz="0" w:space="0" w:color="auto"/>
        <w:bottom w:val="none" w:sz="0" w:space="0" w:color="auto"/>
        <w:right w:val="none" w:sz="0" w:space="0" w:color="auto"/>
      </w:divBdr>
      <w:divsChild>
        <w:div w:id="1733847610">
          <w:marLeft w:val="0"/>
          <w:marRight w:val="0"/>
          <w:marTop w:val="0"/>
          <w:marBottom w:val="0"/>
          <w:divBdr>
            <w:top w:val="none" w:sz="0" w:space="0" w:color="auto"/>
            <w:left w:val="none" w:sz="0" w:space="0" w:color="auto"/>
            <w:bottom w:val="none" w:sz="0" w:space="0" w:color="auto"/>
            <w:right w:val="none" w:sz="0" w:space="0" w:color="auto"/>
          </w:divBdr>
        </w:div>
      </w:divsChild>
    </w:div>
    <w:div w:id="1661812946">
      <w:marLeft w:val="0"/>
      <w:marRight w:val="0"/>
      <w:marTop w:val="0"/>
      <w:marBottom w:val="0"/>
      <w:divBdr>
        <w:top w:val="none" w:sz="0" w:space="0" w:color="auto"/>
        <w:left w:val="none" w:sz="0" w:space="0" w:color="auto"/>
        <w:bottom w:val="none" w:sz="0" w:space="0" w:color="auto"/>
        <w:right w:val="none" w:sz="0" w:space="0" w:color="auto"/>
      </w:divBdr>
      <w:divsChild>
        <w:div w:id="116291999">
          <w:marLeft w:val="0"/>
          <w:marRight w:val="0"/>
          <w:marTop w:val="0"/>
          <w:marBottom w:val="0"/>
          <w:divBdr>
            <w:top w:val="none" w:sz="0" w:space="0" w:color="auto"/>
            <w:left w:val="none" w:sz="0" w:space="0" w:color="auto"/>
            <w:bottom w:val="none" w:sz="0" w:space="0" w:color="auto"/>
            <w:right w:val="none" w:sz="0" w:space="0" w:color="auto"/>
          </w:divBdr>
        </w:div>
      </w:divsChild>
    </w:div>
    <w:div w:id="1662082649">
      <w:marLeft w:val="0"/>
      <w:marRight w:val="0"/>
      <w:marTop w:val="0"/>
      <w:marBottom w:val="0"/>
      <w:divBdr>
        <w:top w:val="none" w:sz="0" w:space="0" w:color="auto"/>
        <w:left w:val="none" w:sz="0" w:space="0" w:color="auto"/>
        <w:bottom w:val="none" w:sz="0" w:space="0" w:color="auto"/>
        <w:right w:val="none" w:sz="0" w:space="0" w:color="auto"/>
      </w:divBdr>
      <w:divsChild>
        <w:div w:id="2019457689">
          <w:marLeft w:val="0"/>
          <w:marRight w:val="0"/>
          <w:marTop w:val="0"/>
          <w:marBottom w:val="0"/>
          <w:divBdr>
            <w:top w:val="none" w:sz="0" w:space="0" w:color="auto"/>
            <w:left w:val="none" w:sz="0" w:space="0" w:color="auto"/>
            <w:bottom w:val="none" w:sz="0" w:space="0" w:color="auto"/>
            <w:right w:val="none" w:sz="0" w:space="0" w:color="auto"/>
          </w:divBdr>
        </w:div>
      </w:divsChild>
    </w:div>
    <w:div w:id="1662271091">
      <w:marLeft w:val="0"/>
      <w:marRight w:val="0"/>
      <w:marTop w:val="0"/>
      <w:marBottom w:val="0"/>
      <w:divBdr>
        <w:top w:val="none" w:sz="0" w:space="0" w:color="auto"/>
        <w:left w:val="none" w:sz="0" w:space="0" w:color="auto"/>
        <w:bottom w:val="none" w:sz="0" w:space="0" w:color="auto"/>
        <w:right w:val="none" w:sz="0" w:space="0" w:color="auto"/>
      </w:divBdr>
      <w:divsChild>
        <w:div w:id="1343554196">
          <w:marLeft w:val="0"/>
          <w:marRight w:val="0"/>
          <w:marTop w:val="0"/>
          <w:marBottom w:val="0"/>
          <w:divBdr>
            <w:top w:val="none" w:sz="0" w:space="0" w:color="auto"/>
            <w:left w:val="none" w:sz="0" w:space="0" w:color="auto"/>
            <w:bottom w:val="none" w:sz="0" w:space="0" w:color="auto"/>
            <w:right w:val="none" w:sz="0" w:space="0" w:color="auto"/>
          </w:divBdr>
        </w:div>
      </w:divsChild>
    </w:div>
    <w:div w:id="1662272090">
      <w:marLeft w:val="0"/>
      <w:marRight w:val="0"/>
      <w:marTop w:val="0"/>
      <w:marBottom w:val="0"/>
      <w:divBdr>
        <w:top w:val="none" w:sz="0" w:space="0" w:color="auto"/>
        <w:left w:val="none" w:sz="0" w:space="0" w:color="auto"/>
        <w:bottom w:val="none" w:sz="0" w:space="0" w:color="auto"/>
        <w:right w:val="none" w:sz="0" w:space="0" w:color="auto"/>
      </w:divBdr>
      <w:divsChild>
        <w:div w:id="1874078238">
          <w:marLeft w:val="0"/>
          <w:marRight w:val="0"/>
          <w:marTop w:val="0"/>
          <w:marBottom w:val="0"/>
          <w:divBdr>
            <w:top w:val="none" w:sz="0" w:space="0" w:color="auto"/>
            <w:left w:val="none" w:sz="0" w:space="0" w:color="auto"/>
            <w:bottom w:val="none" w:sz="0" w:space="0" w:color="auto"/>
            <w:right w:val="none" w:sz="0" w:space="0" w:color="auto"/>
          </w:divBdr>
        </w:div>
      </w:divsChild>
    </w:div>
    <w:div w:id="1662272742">
      <w:marLeft w:val="0"/>
      <w:marRight w:val="0"/>
      <w:marTop w:val="0"/>
      <w:marBottom w:val="0"/>
      <w:divBdr>
        <w:top w:val="none" w:sz="0" w:space="0" w:color="auto"/>
        <w:left w:val="none" w:sz="0" w:space="0" w:color="auto"/>
        <w:bottom w:val="none" w:sz="0" w:space="0" w:color="auto"/>
        <w:right w:val="none" w:sz="0" w:space="0" w:color="auto"/>
      </w:divBdr>
      <w:divsChild>
        <w:div w:id="1233278154">
          <w:marLeft w:val="0"/>
          <w:marRight w:val="0"/>
          <w:marTop w:val="0"/>
          <w:marBottom w:val="0"/>
          <w:divBdr>
            <w:top w:val="none" w:sz="0" w:space="0" w:color="auto"/>
            <w:left w:val="none" w:sz="0" w:space="0" w:color="auto"/>
            <w:bottom w:val="none" w:sz="0" w:space="0" w:color="auto"/>
            <w:right w:val="none" w:sz="0" w:space="0" w:color="auto"/>
          </w:divBdr>
        </w:div>
      </w:divsChild>
    </w:div>
    <w:div w:id="1662536758">
      <w:marLeft w:val="0"/>
      <w:marRight w:val="0"/>
      <w:marTop w:val="0"/>
      <w:marBottom w:val="0"/>
      <w:divBdr>
        <w:top w:val="none" w:sz="0" w:space="0" w:color="auto"/>
        <w:left w:val="none" w:sz="0" w:space="0" w:color="auto"/>
        <w:bottom w:val="none" w:sz="0" w:space="0" w:color="auto"/>
        <w:right w:val="none" w:sz="0" w:space="0" w:color="auto"/>
      </w:divBdr>
      <w:divsChild>
        <w:div w:id="614022778">
          <w:marLeft w:val="0"/>
          <w:marRight w:val="0"/>
          <w:marTop w:val="0"/>
          <w:marBottom w:val="0"/>
          <w:divBdr>
            <w:top w:val="none" w:sz="0" w:space="0" w:color="auto"/>
            <w:left w:val="none" w:sz="0" w:space="0" w:color="auto"/>
            <w:bottom w:val="none" w:sz="0" w:space="0" w:color="auto"/>
            <w:right w:val="none" w:sz="0" w:space="0" w:color="auto"/>
          </w:divBdr>
        </w:div>
      </w:divsChild>
    </w:div>
    <w:div w:id="1662583233">
      <w:marLeft w:val="0"/>
      <w:marRight w:val="0"/>
      <w:marTop w:val="0"/>
      <w:marBottom w:val="0"/>
      <w:divBdr>
        <w:top w:val="none" w:sz="0" w:space="0" w:color="auto"/>
        <w:left w:val="none" w:sz="0" w:space="0" w:color="auto"/>
        <w:bottom w:val="none" w:sz="0" w:space="0" w:color="auto"/>
        <w:right w:val="none" w:sz="0" w:space="0" w:color="auto"/>
      </w:divBdr>
      <w:divsChild>
        <w:div w:id="103040367">
          <w:marLeft w:val="0"/>
          <w:marRight w:val="0"/>
          <w:marTop w:val="0"/>
          <w:marBottom w:val="0"/>
          <w:divBdr>
            <w:top w:val="none" w:sz="0" w:space="0" w:color="auto"/>
            <w:left w:val="none" w:sz="0" w:space="0" w:color="auto"/>
            <w:bottom w:val="none" w:sz="0" w:space="0" w:color="auto"/>
            <w:right w:val="none" w:sz="0" w:space="0" w:color="auto"/>
          </w:divBdr>
        </w:div>
      </w:divsChild>
    </w:div>
    <w:div w:id="1663385203">
      <w:marLeft w:val="0"/>
      <w:marRight w:val="0"/>
      <w:marTop w:val="0"/>
      <w:marBottom w:val="0"/>
      <w:divBdr>
        <w:top w:val="none" w:sz="0" w:space="0" w:color="auto"/>
        <w:left w:val="none" w:sz="0" w:space="0" w:color="auto"/>
        <w:bottom w:val="none" w:sz="0" w:space="0" w:color="auto"/>
        <w:right w:val="none" w:sz="0" w:space="0" w:color="auto"/>
      </w:divBdr>
      <w:divsChild>
        <w:div w:id="1039472274">
          <w:marLeft w:val="0"/>
          <w:marRight w:val="0"/>
          <w:marTop w:val="0"/>
          <w:marBottom w:val="0"/>
          <w:divBdr>
            <w:top w:val="none" w:sz="0" w:space="0" w:color="auto"/>
            <w:left w:val="none" w:sz="0" w:space="0" w:color="auto"/>
            <w:bottom w:val="none" w:sz="0" w:space="0" w:color="auto"/>
            <w:right w:val="none" w:sz="0" w:space="0" w:color="auto"/>
          </w:divBdr>
        </w:div>
      </w:divsChild>
    </w:div>
    <w:div w:id="1663389669">
      <w:marLeft w:val="0"/>
      <w:marRight w:val="0"/>
      <w:marTop w:val="0"/>
      <w:marBottom w:val="0"/>
      <w:divBdr>
        <w:top w:val="none" w:sz="0" w:space="0" w:color="auto"/>
        <w:left w:val="none" w:sz="0" w:space="0" w:color="auto"/>
        <w:bottom w:val="none" w:sz="0" w:space="0" w:color="auto"/>
        <w:right w:val="none" w:sz="0" w:space="0" w:color="auto"/>
      </w:divBdr>
      <w:divsChild>
        <w:div w:id="999383266">
          <w:marLeft w:val="0"/>
          <w:marRight w:val="0"/>
          <w:marTop w:val="0"/>
          <w:marBottom w:val="0"/>
          <w:divBdr>
            <w:top w:val="none" w:sz="0" w:space="0" w:color="auto"/>
            <w:left w:val="none" w:sz="0" w:space="0" w:color="auto"/>
            <w:bottom w:val="none" w:sz="0" w:space="0" w:color="auto"/>
            <w:right w:val="none" w:sz="0" w:space="0" w:color="auto"/>
          </w:divBdr>
        </w:div>
      </w:divsChild>
    </w:div>
    <w:div w:id="1663461774">
      <w:marLeft w:val="0"/>
      <w:marRight w:val="0"/>
      <w:marTop w:val="0"/>
      <w:marBottom w:val="0"/>
      <w:divBdr>
        <w:top w:val="none" w:sz="0" w:space="0" w:color="auto"/>
        <w:left w:val="none" w:sz="0" w:space="0" w:color="auto"/>
        <w:bottom w:val="none" w:sz="0" w:space="0" w:color="auto"/>
        <w:right w:val="none" w:sz="0" w:space="0" w:color="auto"/>
      </w:divBdr>
      <w:divsChild>
        <w:div w:id="476804130">
          <w:marLeft w:val="0"/>
          <w:marRight w:val="0"/>
          <w:marTop w:val="0"/>
          <w:marBottom w:val="0"/>
          <w:divBdr>
            <w:top w:val="none" w:sz="0" w:space="0" w:color="auto"/>
            <w:left w:val="none" w:sz="0" w:space="0" w:color="auto"/>
            <w:bottom w:val="none" w:sz="0" w:space="0" w:color="auto"/>
            <w:right w:val="none" w:sz="0" w:space="0" w:color="auto"/>
          </w:divBdr>
        </w:div>
      </w:divsChild>
    </w:div>
    <w:div w:id="1663656573">
      <w:marLeft w:val="0"/>
      <w:marRight w:val="0"/>
      <w:marTop w:val="0"/>
      <w:marBottom w:val="0"/>
      <w:divBdr>
        <w:top w:val="none" w:sz="0" w:space="0" w:color="auto"/>
        <w:left w:val="none" w:sz="0" w:space="0" w:color="auto"/>
        <w:bottom w:val="none" w:sz="0" w:space="0" w:color="auto"/>
        <w:right w:val="none" w:sz="0" w:space="0" w:color="auto"/>
      </w:divBdr>
      <w:divsChild>
        <w:div w:id="1852646128">
          <w:marLeft w:val="0"/>
          <w:marRight w:val="0"/>
          <w:marTop w:val="0"/>
          <w:marBottom w:val="0"/>
          <w:divBdr>
            <w:top w:val="none" w:sz="0" w:space="0" w:color="auto"/>
            <w:left w:val="none" w:sz="0" w:space="0" w:color="auto"/>
            <w:bottom w:val="none" w:sz="0" w:space="0" w:color="auto"/>
            <w:right w:val="none" w:sz="0" w:space="0" w:color="auto"/>
          </w:divBdr>
        </w:div>
      </w:divsChild>
    </w:div>
    <w:div w:id="1663968690">
      <w:marLeft w:val="0"/>
      <w:marRight w:val="0"/>
      <w:marTop w:val="0"/>
      <w:marBottom w:val="0"/>
      <w:divBdr>
        <w:top w:val="none" w:sz="0" w:space="0" w:color="auto"/>
        <w:left w:val="none" w:sz="0" w:space="0" w:color="auto"/>
        <w:bottom w:val="none" w:sz="0" w:space="0" w:color="auto"/>
        <w:right w:val="none" w:sz="0" w:space="0" w:color="auto"/>
      </w:divBdr>
      <w:divsChild>
        <w:div w:id="116262194">
          <w:marLeft w:val="0"/>
          <w:marRight w:val="0"/>
          <w:marTop w:val="0"/>
          <w:marBottom w:val="0"/>
          <w:divBdr>
            <w:top w:val="none" w:sz="0" w:space="0" w:color="auto"/>
            <w:left w:val="none" w:sz="0" w:space="0" w:color="auto"/>
            <w:bottom w:val="none" w:sz="0" w:space="0" w:color="auto"/>
            <w:right w:val="none" w:sz="0" w:space="0" w:color="auto"/>
          </w:divBdr>
        </w:div>
      </w:divsChild>
    </w:div>
    <w:div w:id="1664433402">
      <w:marLeft w:val="0"/>
      <w:marRight w:val="0"/>
      <w:marTop w:val="0"/>
      <w:marBottom w:val="0"/>
      <w:divBdr>
        <w:top w:val="none" w:sz="0" w:space="0" w:color="auto"/>
        <w:left w:val="none" w:sz="0" w:space="0" w:color="auto"/>
        <w:bottom w:val="none" w:sz="0" w:space="0" w:color="auto"/>
        <w:right w:val="none" w:sz="0" w:space="0" w:color="auto"/>
      </w:divBdr>
      <w:divsChild>
        <w:div w:id="1705592125">
          <w:marLeft w:val="0"/>
          <w:marRight w:val="0"/>
          <w:marTop w:val="0"/>
          <w:marBottom w:val="0"/>
          <w:divBdr>
            <w:top w:val="none" w:sz="0" w:space="0" w:color="auto"/>
            <w:left w:val="none" w:sz="0" w:space="0" w:color="auto"/>
            <w:bottom w:val="none" w:sz="0" w:space="0" w:color="auto"/>
            <w:right w:val="none" w:sz="0" w:space="0" w:color="auto"/>
          </w:divBdr>
        </w:div>
      </w:divsChild>
    </w:div>
    <w:div w:id="1664628441">
      <w:marLeft w:val="0"/>
      <w:marRight w:val="0"/>
      <w:marTop w:val="0"/>
      <w:marBottom w:val="0"/>
      <w:divBdr>
        <w:top w:val="none" w:sz="0" w:space="0" w:color="auto"/>
        <w:left w:val="none" w:sz="0" w:space="0" w:color="auto"/>
        <w:bottom w:val="none" w:sz="0" w:space="0" w:color="auto"/>
        <w:right w:val="none" w:sz="0" w:space="0" w:color="auto"/>
      </w:divBdr>
      <w:divsChild>
        <w:div w:id="1936858890">
          <w:marLeft w:val="0"/>
          <w:marRight w:val="0"/>
          <w:marTop w:val="0"/>
          <w:marBottom w:val="0"/>
          <w:divBdr>
            <w:top w:val="none" w:sz="0" w:space="0" w:color="auto"/>
            <w:left w:val="none" w:sz="0" w:space="0" w:color="auto"/>
            <w:bottom w:val="none" w:sz="0" w:space="0" w:color="auto"/>
            <w:right w:val="none" w:sz="0" w:space="0" w:color="auto"/>
          </w:divBdr>
        </w:div>
      </w:divsChild>
    </w:div>
    <w:div w:id="1664889307">
      <w:marLeft w:val="0"/>
      <w:marRight w:val="0"/>
      <w:marTop w:val="0"/>
      <w:marBottom w:val="0"/>
      <w:divBdr>
        <w:top w:val="none" w:sz="0" w:space="0" w:color="auto"/>
        <w:left w:val="none" w:sz="0" w:space="0" w:color="auto"/>
        <w:bottom w:val="none" w:sz="0" w:space="0" w:color="auto"/>
        <w:right w:val="none" w:sz="0" w:space="0" w:color="auto"/>
      </w:divBdr>
      <w:divsChild>
        <w:div w:id="677271751">
          <w:marLeft w:val="0"/>
          <w:marRight w:val="0"/>
          <w:marTop w:val="0"/>
          <w:marBottom w:val="0"/>
          <w:divBdr>
            <w:top w:val="none" w:sz="0" w:space="0" w:color="auto"/>
            <w:left w:val="none" w:sz="0" w:space="0" w:color="auto"/>
            <w:bottom w:val="none" w:sz="0" w:space="0" w:color="auto"/>
            <w:right w:val="none" w:sz="0" w:space="0" w:color="auto"/>
          </w:divBdr>
        </w:div>
      </w:divsChild>
    </w:div>
    <w:div w:id="1664973001">
      <w:marLeft w:val="0"/>
      <w:marRight w:val="0"/>
      <w:marTop w:val="0"/>
      <w:marBottom w:val="0"/>
      <w:divBdr>
        <w:top w:val="none" w:sz="0" w:space="0" w:color="auto"/>
        <w:left w:val="none" w:sz="0" w:space="0" w:color="auto"/>
        <w:bottom w:val="none" w:sz="0" w:space="0" w:color="auto"/>
        <w:right w:val="none" w:sz="0" w:space="0" w:color="auto"/>
      </w:divBdr>
      <w:divsChild>
        <w:div w:id="1325671582">
          <w:marLeft w:val="0"/>
          <w:marRight w:val="0"/>
          <w:marTop w:val="0"/>
          <w:marBottom w:val="0"/>
          <w:divBdr>
            <w:top w:val="none" w:sz="0" w:space="0" w:color="auto"/>
            <w:left w:val="none" w:sz="0" w:space="0" w:color="auto"/>
            <w:bottom w:val="none" w:sz="0" w:space="0" w:color="auto"/>
            <w:right w:val="none" w:sz="0" w:space="0" w:color="auto"/>
          </w:divBdr>
        </w:div>
      </w:divsChild>
    </w:div>
    <w:div w:id="1665011665">
      <w:marLeft w:val="0"/>
      <w:marRight w:val="0"/>
      <w:marTop w:val="0"/>
      <w:marBottom w:val="0"/>
      <w:divBdr>
        <w:top w:val="none" w:sz="0" w:space="0" w:color="auto"/>
        <w:left w:val="none" w:sz="0" w:space="0" w:color="auto"/>
        <w:bottom w:val="none" w:sz="0" w:space="0" w:color="auto"/>
        <w:right w:val="none" w:sz="0" w:space="0" w:color="auto"/>
      </w:divBdr>
      <w:divsChild>
        <w:div w:id="2051300314">
          <w:marLeft w:val="0"/>
          <w:marRight w:val="0"/>
          <w:marTop w:val="0"/>
          <w:marBottom w:val="0"/>
          <w:divBdr>
            <w:top w:val="none" w:sz="0" w:space="0" w:color="auto"/>
            <w:left w:val="none" w:sz="0" w:space="0" w:color="auto"/>
            <w:bottom w:val="none" w:sz="0" w:space="0" w:color="auto"/>
            <w:right w:val="none" w:sz="0" w:space="0" w:color="auto"/>
          </w:divBdr>
        </w:div>
      </w:divsChild>
    </w:div>
    <w:div w:id="1665162018">
      <w:marLeft w:val="0"/>
      <w:marRight w:val="0"/>
      <w:marTop w:val="0"/>
      <w:marBottom w:val="0"/>
      <w:divBdr>
        <w:top w:val="none" w:sz="0" w:space="0" w:color="auto"/>
        <w:left w:val="none" w:sz="0" w:space="0" w:color="auto"/>
        <w:bottom w:val="none" w:sz="0" w:space="0" w:color="auto"/>
        <w:right w:val="none" w:sz="0" w:space="0" w:color="auto"/>
      </w:divBdr>
      <w:divsChild>
        <w:div w:id="858395418">
          <w:marLeft w:val="0"/>
          <w:marRight w:val="0"/>
          <w:marTop w:val="0"/>
          <w:marBottom w:val="0"/>
          <w:divBdr>
            <w:top w:val="none" w:sz="0" w:space="0" w:color="auto"/>
            <w:left w:val="none" w:sz="0" w:space="0" w:color="auto"/>
            <w:bottom w:val="none" w:sz="0" w:space="0" w:color="auto"/>
            <w:right w:val="none" w:sz="0" w:space="0" w:color="auto"/>
          </w:divBdr>
        </w:div>
      </w:divsChild>
    </w:div>
    <w:div w:id="1665280218">
      <w:marLeft w:val="0"/>
      <w:marRight w:val="0"/>
      <w:marTop w:val="0"/>
      <w:marBottom w:val="0"/>
      <w:divBdr>
        <w:top w:val="none" w:sz="0" w:space="0" w:color="auto"/>
        <w:left w:val="none" w:sz="0" w:space="0" w:color="auto"/>
        <w:bottom w:val="none" w:sz="0" w:space="0" w:color="auto"/>
        <w:right w:val="none" w:sz="0" w:space="0" w:color="auto"/>
      </w:divBdr>
      <w:divsChild>
        <w:div w:id="833835937">
          <w:marLeft w:val="0"/>
          <w:marRight w:val="0"/>
          <w:marTop w:val="0"/>
          <w:marBottom w:val="0"/>
          <w:divBdr>
            <w:top w:val="none" w:sz="0" w:space="0" w:color="auto"/>
            <w:left w:val="none" w:sz="0" w:space="0" w:color="auto"/>
            <w:bottom w:val="none" w:sz="0" w:space="0" w:color="auto"/>
            <w:right w:val="none" w:sz="0" w:space="0" w:color="auto"/>
          </w:divBdr>
        </w:div>
      </w:divsChild>
    </w:div>
    <w:div w:id="1665815784">
      <w:marLeft w:val="0"/>
      <w:marRight w:val="0"/>
      <w:marTop w:val="0"/>
      <w:marBottom w:val="0"/>
      <w:divBdr>
        <w:top w:val="none" w:sz="0" w:space="0" w:color="auto"/>
        <w:left w:val="none" w:sz="0" w:space="0" w:color="auto"/>
        <w:bottom w:val="none" w:sz="0" w:space="0" w:color="auto"/>
        <w:right w:val="none" w:sz="0" w:space="0" w:color="auto"/>
      </w:divBdr>
      <w:divsChild>
        <w:div w:id="43725967">
          <w:marLeft w:val="0"/>
          <w:marRight w:val="0"/>
          <w:marTop w:val="0"/>
          <w:marBottom w:val="0"/>
          <w:divBdr>
            <w:top w:val="none" w:sz="0" w:space="0" w:color="auto"/>
            <w:left w:val="none" w:sz="0" w:space="0" w:color="auto"/>
            <w:bottom w:val="none" w:sz="0" w:space="0" w:color="auto"/>
            <w:right w:val="none" w:sz="0" w:space="0" w:color="auto"/>
          </w:divBdr>
        </w:div>
      </w:divsChild>
    </w:div>
    <w:div w:id="1666011402">
      <w:marLeft w:val="0"/>
      <w:marRight w:val="0"/>
      <w:marTop w:val="0"/>
      <w:marBottom w:val="0"/>
      <w:divBdr>
        <w:top w:val="none" w:sz="0" w:space="0" w:color="auto"/>
        <w:left w:val="none" w:sz="0" w:space="0" w:color="auto"/>
        <w:bottom w:val="none" w:sz="0" w:space="0" w:color="auto"/>
        <w:right w:val="none" w:sz="0" w:space="0" w:color="auto"/>
      </w:divBdr>
      <w:divsChild>
        <w:div w:id="2108841086">
          <w:marLeft w:val="0"/>
          <w:marRight w:val="0"/>
          <w:marTop w:val="0"/>
          <w:marBottom w:val="0"/>
          <w:divBdr>
            <w:top w:val="none" w:sz="0" w:space="0" w:color="auto"/>
            <w:left w:val="none" w:sz="0" w:space="0" w:color="auto"/>
            <w:bottom w:val="none" w:sz="0" w:space="0" w:color="auto"/>
            <w:right w:val="none" w:sz="0" w:space="0" w:color="auto"/>
          </w:divBdr>
        </w:div>
      </w:divsChild>
    </w:div>
    <w:div w:id="1666279588">
      <w:marLeft w:val="0"/>
      <w:marRight w:val="0"/>
      <w:marTop w:val="0"/>
      <w:marBottom w:val="0"/>
      <w:divBdr>
        <w:top w:val="none" w:sz="0" w:space="0" w:color="auto"/>
        <w:left w:val="none" w:sz="0" w:space="0" w:color="auto"/>
        <w:bottom w:val="none" w:sz="0" w:space="0" w:color="auto"/>
        <w:right w:val="none" w:sz="0" w:space="0" w:color="auto"/>
      </w:divBdr>
      <w:divsChild>
        <w:div w:id="592250719">
          <w:marLeft w:val="0"/>
          <w:marRight w:val="0"/>
          <w:marTop w:val="0"/>
          <w:marBottom w:val="0"/>
          <w:divBdr>
            <w:top w:val="none" w:sz="0" w:space="0" w:color="auto"/>
            <w:left w:val="none" w:sz="0" w:space="0" w:color="auto"/>
            <w:bottom w:val="none" w:sz="0" w:space="0" w:color="auto"/>
            <w:right w:val="none" w:sz="0" w:space="0" w:color="auto"/>
          </w:divBdr>
        </w:div>
      </w:divsChild>
    </w:div>
    <w:div w:id="1666325668">
      <w:marLeft w:val="0"/>
      <w:marRight w:val="0"/>
      <w:marTop w:val="0"/>
      <w:marBottom w:val="0"/>
      <w:divBdr>
        <w:top w:val="none" w:sz="0" w:space="0" w:color="auto"/>
        <w:left w:val="none" w:sz="0" w:space="0" w:color="auto"/>
        <w:bottom w:val="none" w:sz="0" w:space="0" w:color="auto"/>
        <w:right w:val="none" w:sz="0" w:space="0" w:color="auto"/>
      </w:divBdr>
      <w:divsChild>
        <w:div w:id="273438375">
          <w:marLeft w:val="0"/>
          <w:marRight w:val="0"/>
          <w:marTop w:val="0"/>
          <w:marBottom w:val="0"/>
          <w:divBdr>
            <w:top w:val="none" w:sz="0" w:space="0" w:color="auto"/>
            <w:left w:val="none" w:sz="0" w:space="0" w:color="auto"/>
            <w:bottom w:val="none" w:sz="0" w:space="0" w:color="auto"/>
            <w:right w:val="none" w:sz="0" w:space="0" w:color="auto"/>
          </w:divBdr>
        </w:div>
      </w:divsChild>
    </w:div>
    <w:div w:id="1666545612">
      <w:marLeft w:val="0"/>
      <w:marRight w:val="0"/>
      <w:marTop w:val="0"/>
      <w:marBottom w:val="0"/>
      <w:divBdr>
        <w:top w:val="none" w:sz="0" w:space="0" w:color="auto"/>
        <w:left w:val="none" w:sz="0" w:space="0" w:color="auto"/>
        <w:bottom w:val="none" w:sz="0" w:space="0" w:color="auto"/>
        <w:right w:val="none" w:sz="0" w:space="0" w:color="auto"/>
      </w:divBdr>
      <w:divsChild>
        <w:div w:id="1540707323">
          <w:marLeft w:val="0"/>
          <w:marRight w:val="0"/>
          <w:marTop w:val="0"/>
          <w:marBottom w:val="0"/>
          <w:divBdr>
            <w:top w:val="none" w:sz="0" w:space="0" w:color="auto"/>
            <w:left w:val="none" w:sz="0" w:space="0" w:color="auto"/>
            <w:bottom w:val="none" w:sz="0" w:space="0" w:color="auto"/>
            <w:right w:val="none" w:sz="0" w:space="0" w:color="auto"/>
          </w:divBdr>
        </w:div>
      </w:divsChild>
    </w:div>
    <w:div w:id="1666781623">
      <w:marLeft w:val="0"/>
      <w:marRight w:val="0"/>
      <w:marTop w:val="0"/>
      <w:marBottom w:val="0"/>
      <w:divBdr>
        <w:top w:val="none" w:sz="0" w:space="0" w:color="auto"/>
        <w:left w:val="none" w:sz="0" w:space="0" w:color="auto"/>
        <w:bottom w:val="none" w:sz="0" w:space="0" w:color="auto"/>
        <w:right w:val="none" w:sz="0" w:space="0" w:color="auto"/>
      </w:divBdr>
      <w:divsChild>
        <w:div w:id="1752195595">
          <w:marLeft w:val="0"/>
          <w:marRight w:val="0"/>
          <w:marTop w:val="0"/>
          <w:marBottom w:val="0"/>
          <w:divBdr>
            <w:top w:val="none" w:sz="0" w:space="0" w:color="auto"/>
            <w:left w:val="none" w:sz="0" w:space="0" w:color="auto"/>
            <w:bottom w:val="none" w:sz="0" w:space="0" w:color="auto"/>
            <w:right w:val="none" w:sz="0" w:space="0" w:color="auto"/>
          </w:divBdr>
        </w:div>
      </w:divsChild>
    </w:div>
    <w:div w:id="1666783376">
      <w:marLeft w:val="0"/>
      <w:marRight w:val="0"/>
      <w:marTop w:val="0"/>
      <w:marBottom w:val="0"/>
      <w:divBdr>
        <w:top w:val="none" w:sz="0" w:space="0" w:color="auto"/>
        <w:left w:val="none" w:sz="0" w:space="0" w:color="auto"/>
        <w:bottom w:val="none" w:sz="0" w:space="0" w:color="auto"/>
        <w:right w:val="none" w:sz="0" w:space="0" w:color="auto"/>
      </w:divBdr>
      <w:divsChild>
        <w:div w:id="15267">
          <w:marLeft w:val="0"/>
          <w:marRight w:val="0"/>
          <w:marTop w:val="0"/>
          <w:marBottom w:val="0"/>
          <w:divBdr>
            <w:top w:val="none" w:sz="0" w:space="0" w:color="auto"/>
            <w:left w:val="none" w:sz="0" w:space="0" w:color="auto"/>
            <w:bottom w:val="none" w:sz="0" w:space="0" w:color="auto"/>
            <w:right w:val="none" w:sz="0" w:space="0" w:color="auto"/>
          </w:divBdr>
        </w:div>
      </w:divsChild>
    </w:div>
    <w:div w:id="1666976230">
      <w:marLeft w:val="0"/>
      <w:marRight w:val="0"/>
      <w:marTop w:val="0"/>
      <w:marBottom w:val="0"/>
      <w:divBdr>
        <w:top w:val="none" w:sz="0" w:space="0" w:color="auto"/>
        <w:left w:val="none" w:sz="0" w:space="0" w:color="auto"/>
        <w:bottom w:val="none" w:sz="0" w:space="0" w:color="auto"/>
        <w:right w:val="none" w:sz="0" w:space="0" w:color="auto"/>
      </w:divBdr>
      <w:divsChild>
        <w:div w:id="1601184302">
          <w:marLeft w:val="0"/>
          <w:marRight w:val="0"/>
          <w:marTop w:val="0"/>
          <w:marBottom w:val="0"/>
          <w:divBdr>
            <w:top w:val="none" w:sz="0" w:space="0" w:color="auto"/>
            <w:left w:val="none" w:sz="0" w:space="0" w:color="auto"/>
            <w:bottom w:val="none" w:sz="0" w:space="0" w:color="auto"/>
            <w:right w:val="none" w:sz="0" w:space="0" w:color="auto"/>
          </w:divBdr>
        </w:div>
      </w:divsChild>
    </w:div>
    <w:div w:id="1667124455">
      <w:marLeft w:val="0"/>
      <w:marRight w:val="0"/>
      <w:marTop w:val="0"/>
      <w:marBottom w:val="0"/>
      <w:divBdr>
        <w:top w:val="none" w:sz="0" w:space="0" w:color="auto"/>
        <w:left w:val="none" w:sz="0" w:space="0" w:color="auto"/>
        <w:bottom w:val="none" w:sz="0" w:space="0" w:color="auto"/>
        <w:right w:val="none" w:sz="0" w:space="0" w:color="auto"/>
      </w:divBdr>
      <w:divsChild>
        <w:div w:id="2111046549">
          <w:marLeft w:val="0"/>
          <w:marRight w:val="0"/>
          <w:marTop w:val="0"/>
          <w:marBottom w:val="0"/>
          <w:divBdr>
            <w:top w:val="none" w:sz="0" w:space="0" w:color="auto"/>
            <w:left w:val="none" w:sz="0" w:space="0" w:color="auto"/>
            <w:bottom w:val="none" w:sz="0" w:space="0" w:color="auto"/>
            <w:right w:val="none" w:sz="0" w:space="0" w:color="auto"/>
          </w:divBdr>
        </w:div>
      </w:divsChild>
    </w:div>
    <w:div w:id="1667173054">
      <w:marLeft w:val="0"/>
      <w:marRight w:val="0"/>
      <w:marTop w:val="0"/>
      <w:marBottom w:val="0"/>
      <w:divBdr>
        <w:top w:val="none" w:sz="0" w:space="0" w:color="auto"/>
        <w:left w:val="none" w:sz="0" w:space="0" w:color="auto"/>
        <w:bottom w:val="none" w:sz="0" w:space="0" w:color="auto"/>
        <w:right w:val="none" w:sz="0" w:space="0" w:color="auto"/>
      </w:divBdr>
      <w:divsChild>
        <w:div w:id="1099252256">
          <w:marLeft w:val="0"/>
          <w:marRight w:val="0"/>
          <w:marTop w:val="0"/>
          <w:marBottom w:val="0"/>
          <w:divBdr>
            <w:top w:val="none" w:sz="0" w:space="0" w:color="auto"/>
            <w:left w:val="none" w:sz="0" w:space="0" w:color="auto"/>
            <w:bottom w:val="none" w:sz="0" w:space="0" w:color="auto"/>
            <w:right w:val="none" w:sz="0" w:space="0" w:color="auto"/>
          </w:divBdr>
        </w:div>
      </w:divsChild>
    </w:div>
    <w:div w:id="1667241261">
      <w:marLeft w:val="0"/>
      <w:marRight w:val="0"/>
      <w:marTop w:val="0"/>
      <w:marBottom w:val="0"/>
      <w:divBdr>
        <w:top w:val="none" w:sz="0" w:space="0" w:color="auto"/>
        <w:left w:val="none" w:sz="0" w:space="0" w:color="auto"/>
        <w:bottom w:val="none" w:sz="0" w:space="0" w:color="auto"/>
        <w:right w:val="none" w:sz="0" w:space="0" w:color="auto"/>
      </w:divBdr>
      <w:divsChild>
        <w:div w:id="941034996">
          <w:marLeft w:val="0"/>
          <w:marRight w:val="0"/>
          <w:marTop w:val="0"/>
          <w:marBottom w:val="0"/>
          <w:divBdr>
            <w:top w:val="none" w:sz="0" w:space="0" w:color="auto"/>
            <w:left w:val="none" w:sz="0" w:space="0" w:color="auto"/>
            <w:bottom w:val="none" w:sz="0" w:space="0" w:color="auto"/>
            <w:right w:val="none" w:sz="0" w:space="0" w:color="auto"/>
          </w:divBdr>
        </w:div>
      </w:divsChild>
    </w:div>
    <w:div w:id="1667633047">
      <w:marLeft w:val="0"/>
      <w:marRight w:val="0"/>
      <w:marTop w:val="0"/>
      <w:marBottom w:val="0"/>
      <w:divBdr>
        <w:top w:val="none" w:sz="0" w:space="0" w:color="auto"/>
        <w:left w:val="none" w:sz="0" w:space="0" w:color="auto"/>
        <w:bottom w:val="none" w:sz="0" w:space="0" w:color="auto"/>
        <w:right w:val="none" w:sz="0" w:space="0" w:color="auto"/>
      </w:divBdr>
      <w:divsChild>
        <w:div w:id="567033035">
          <w:marLeft w:val="0"/>
          <w:marRight w:val="0"/>
          <w:marTop w:val="0"/>
          <w:marBottom w:val="0"/>
          <w:divBdr>
            <w:top w:val="none" w:sz="0" w:space="0" w:color="auto"/>
            <w:left w:val="none" w:sz="0" w:space="0" w:color="auto"/>
            <w:bottom w:val="none" w:sz="0" w:space="0" w:color="auto"/>
            <w:right w:val="none" w:sz="0" w:space="0" w:color="auto"/>
          </w:divBdr>
        </w:div>
      </w:divsChild>
    </w:div>
    <w:div w:id="1667636979">
      <w:marLeft w:val="0"/>
      <w:marRight w:val="0"/>
      <w:marTop w:val="0"/>
      <w:marBottom w:val="0"/>
      <w:divBdr>
        <w:top w:val="none" w:sz="0" w:space="0" w:color="auto"/>
        <w:left w:val="none" w:sz="0" w:space="0" w:color="auto"/>
        <w:bottom w:val="none" w:sz="0" w:space="0" w:color="auto"/>
        <w:right w:val="none" w:sz="0" w:space="0" w:color="auto"/>
      </w:divBdr>
      <w:divsChild>
        <w:div w:id="636380123">
          <w:marLeft w:val="0"/>
          <w:marRight w:val="0"/>
          <w:marTop w:val="0"/>
          <w:marBottom w:val="0"/>
          <w:divBdr>
            <w:top w:val="none" w:sz="0" w:space="0" w:color="auto"/>
            <w:left w:val="none" w:sz="0" w:space="0" w:color="auto"/>
            <w:bottom w:val="none" w:sz="0" w:space="0" w:color="auto"/>
            <w:right w:val="none" w:sz="0" w:space="0" w:color="auto"/>
          </w:divBdr>
        </w:div>
      </w:divsChild>
    </w:div>
    <w:div w:id="1667828266">
      <w:marLeft w:val="0"/>
      <w:marRight w:val="0"/>
      <w:marTop w:val="0"/>
      <w:marBottom w:val="0"/>
      <w:divBdr>
        <w:top w:val="none" w:sz="0" w:space="0" w:color="auto"/>
        <w:left w:val="none" w:sz="0" w:space="0" w:color="auto"/>
        <w:bottom w:val="none" w:sz="0" w:space="0" w:color="auto"/>
        <w:right w:val="none" w:sz="0" w:space="0" w:color="auto"/>
      </w:divBdr>
      <w:divsChild>
        <w:div w:id="185604811">
          <w:marLeft w:val="0"/>
          <w:marRight w:val="0"/>
          <w:marTop w:val="0"/>
          <w:marBottom w:val="0"/>
          <w:divBdr>
            <w:top w:val="none" w:sz="0" w:space="0" w:color="auto"/>
            <w:left w:val="none" w:sz="0" w:space="0" w:color="auto"/>
            <w:bottom w:val="none" w:sz="0" w:space="0" w:color="auto"/>
            <w:right w:val="none" w:sz="0" w:space="0" w:color="auto"/>
          </w:divBdr>
        </w:div>
      </w:divsChild>
    </w:div>
    <w:div w:id="1667856524">
      <w:marLeft w:val="0"/>
      <w:marRight w:val="0"/>
      <w:marTop w:val="0"/>
      <w:marBottom w:val="0"/>
      <w:divBdr>
        <w:top w:val="none" w:sz="0" w:space="0" w:color="auto"/>
        <w:left w:val="none" w:sz="0" w:space="0" w:color="auto"/>
        <w:bottom w:val="none" w:sz="0" w:space="0" w:color="auto"/>
        <w:right w:val="none" w:sz="0" w:space="0" w:color="auto"/>
      </w:divBdr>
      <w:divsChild>
        <w:div w:id="1450316790">
          <w:marLeft w:val="0"/>
          <w:marRight w:val="0"/>
          <w:marTop w:val="0"/>
          <w:marBottom w:val="0"/>
          <w:divBdr>
            <w:top w:val="none" w:sz="0" w:space="0" w:color="auto"/>
            <w:left w:val="none" w:sz="0" w:space="0" w:color="auto"/>
            <w:bottom w:val="none" w:sz="0" w:space="0" w:color="auto"/>
            <w:right w:val="none" w:sz="0" w:space="0" w:color="auto"/>
          </w:divBdr>
        </w:div>
      </w:divsChild>
    </w:div>
    <w:div w:id="1667901789">
      <w:marLeft w:val="0"/>
      <w:marRight w:val="0"/>
      <w:marTop w:val="0"/>
      <w:marBottom w:val="0"/>
      <w:divBdr>
        <w:top w:val="none" w:sz="0" w:space="0" w:color="auto"/>
        <w:left w:val="none" w:sz="0" w:space="0" w:color="auto"/>
        <w:bottom w:val="none" w:sz="0" w:space="0" w:color="auto"/>
        <w:right w:val="none" w:sz="0" w:space="0" w:color="auto"/>
      </w:divBdr>
      <w:divsChild>
        <w:div w:id="1262759001">
          <w:marLeft w:val="0"/>
          <w:marRight w:val="0"/>
          <w:marTop w:val="0"/>
          <w:marBottom w:val="0"/>
          <w:divBdr>
            <w:top w:val="none" w:sz="0" w:space="0" w:color="auto"/>
            <w:left w:val="none" w:sz="0" w:space="0" w:color="auto"/>
            <w:bottom w:val="none" w:sz="0" w:space="0" w:color="auto"/>
            <w:right w:val="none" w:sz="0" w:space="0" w:color="auto"/>
          </w:divBdr>
        </w:div>
      </w:divsChild>
    </w:div>
    <w:div w:id="1668242006">
      <w:marLeft w:val="0"/>
      <w:marRight w:val="0"/>
      <w:marTop w:val="0"/>
      <w:marBottom w:val="0"/>
      <w:divBdr>
        <w:top w:val="none" w:sz="0" w:space="0" w:color="auto"/>
        <w:left w:val="none" w:sz="0" w:space="0" w:color="auto"/>
        <w:bottom w:val="none" w:sz="0" w:space="0" w:color="auto"/>
        <w:right w:val="none" w:sz="0" w:space="0" w:color="auto"/>
      </w:divBdr>
    </w:div>
    <w:div w:id="1668481853">
      <w:marLeft w:val="0"/>
      <w:marRight w:val="0"/>
      <w:marTop w:val="0"/>
      <w:marBottom w:val="0"/>
      <w:divBdr>
        <w:top w:val="none" w:sz="0" w:space="0" w:color="auto"/>
        <w:left w:val="none" w:sz="0" w:space="0" w:color="auto"/>
        <w:bottom w:val="none" w:sz="0" w:space="0" w:color="auto"/>
        <w:right w:val="none" w:sz="0" w:space="0" w:color="auto"/>
      </w:divBdr>
      <w:divsChild>
        <w:div w:id="848065607">
          <w:marLeft w:val="0"/>
          <w:marRight w:val="0"/>
          <w:marTop w:val="0"/>
          <w:marBottom w:val="0"/>
          <w:divBdr>
            <w:top w:val="none" w:sz="0" w:space="0" w:color="auto"/>
            <w:left w:val="none" w:sz="0" w:space="0" w:color="auto"/>
            <w:bottom w:val="none" w:sz="0" w:space="0" w:color="auto"/>
            <w:right w:val="none" w:sz="0" w:space="0" w:color="auto"/>
          </w:divBdr>
        </w:div>
      </w:divsChild>
    </w:div>
    <w:div w:id="1668633239">
      <w:marLeft w:val="0"/>
      <w:marRight w:val="0"/>
      <w:marTop w:val="0"/>
      <w:marBottom w:val="0"/>
      <w:divBdr>
        <w:top w:val="none" w:sz="0" w:space="0" w:color="auto"/>
        <w:left w:val="none" w:sz="0" w:space="0" w:color="auto"/>
        <w:bottom w:val="none" w:sz="0" w:space="0" w:color="auto"/>
        <w:right w:val="none" w:sz="0" w:space="0" w:color="auto"/>
      </w:divBdr>
      <w:divsChild>
        <w:div w:id="122503245">
          <w:marLeft w:val="0"/>
          <w:marRight w:val="0"/>
          <w:marTop w:val="0"/>
          <w:marBottom w:val="0"/>
          <w:divBdr>
            <w:top w:val="none" w:sz="0" w:space="0" w:color="auto"/>
            <w:left w:val="none" w:sz="0" w:space="0" w:color="auto"/>
            <w:bottom w:val="none" w:sz="0" w:space="0" w:color="auto"/>
            <w:right w:val="none" w:sz="0" w:space="0" w:color="auto"/>
          </w:divBdr>
        </w:div>
      </w:divsChild>
    </w:div>
    <w:div w:id="1668896075">
      <w:marLeft w:val="0"/>
      <w:marRight w:val="0"/>
      <w:marTop w:val="0"/>
      <w:marBottom w:val="0"/>
      <w:divBdr>
        <w:top w:val="none" w:sz="0" w:space="0" w:color="auto"/>
        <w:left w:val="none" w:sz="0" w:space="0" w:color="auto"/>
        <w:bottom w:val="none" w:sz="0" w:space="0" w:color="auto"/>
        <w:right w:val="none" w:sz="0" w:space="0" w:color="auto"/>
      </w:divBdr>
      <w:divsChild>
        <w:div w:id="352265488">
          <w:marLeft w:val="0"/>
          <w:marRight w:val="0"/>
          <w:marTop w:val="0"/>
          <w:marBottom w:val="0"/>
          <w:divBdr>
            <w:top w:val="none" w:sz="0" w:space="0" w:color="auto"/>
            <w:left w:val="none" w:sz="0" w:space="0" w:color="auto"/>
            <w:bottom w:val="none" w:sz="0" w:space="0" w:color="auto"/>
            <w:right w:val="none" w:sz="0" w:space="0" w:color="auto"/>
          </w:divBdr>
        </w:div>
      </w:divsChild>
    </w:div>
    <w:div w:id="1668941080">
      <w:marLeft w:val="0"/>
      <w:marRight w:val="0"/>
      <w:marTop w:val="0"/>
      <w:marBottom w:val="0"/>
      <w:divBdr>
        <w:top w:val="none" w:sz="0" w:space="0" w:color="auto"/>
        <w:left w:val="none" w:sz="0" w:space="0" w:color="auto"/>
        <w:bottom w:val="none" w:sz="0" w:space="0" w:color="auto"/>
        <w:right w:val="none" w:sz="0" w:space="0" w:color="auto"/>
      </w:divBdr>
      <w:divsChild>
        <w:div w:id="1087578831">
          <w:marLeft w:val="0"/>
          <w:marRight w:val="0"/>
          <w:marTop w:val="0"/>
          <w:marBottom w:val="0"/>
          <w:divBdr>
            <w:top w:val="none" w:sz="0" w:space="0" w:color="auto"/>
            <w:left w:val="none" w:sz="0" w:space="0" w:color="auto"/>
            <w:bottom w:val="none" w:sz="0" w:space="0" w:color="auto"/>
            <w:right w:val="none" w:sz="0" w:space="0" w:color="auto"/>
          </w:divBdr>
        </w:div>
      </w:divsChild>
    </w:div>
    <w:div w:id="1668947415">
      <w:marLeft w:val="0"/>
      <w:marRight w:val="0"/>
      <w:marTop w:val="0"/>
      <w:marBottom w:val="0"/>
      <w:divBdr>
        <w:top w:val="none" w:sz="0" w:space="0" w:color="auto"/>
        <w:left w:val="none" w:sz="0" w:space="0" w:color="auto"/>
        <w:bottom w:val="none" w:sz="0" w:space="0" w:color="auto"/>
        <w:right w:val="none" w:sz="0" w:space="0" w:color="auto"/>
      </w:divBdr>
      <w:divsChild>
        <w:div w:id="988246940">
          <w:marLeft w:val="0"/>
          <w:marRight w:val="0"/>
          <w:marTop w:val="0"/>
          <w:marBottom w:val="0"/>
          <w:divBdr>
            <w:top w:val="none" w:sz="0" w:space="0" w:color="auto"/>
            <w:left w:val="none" w:sz="0" w:space="0" w:color="auto"/>
            <w:bottom w:val="none" w:sz="0" w:space="0" w:color="auto"/>
            <w:right w:val="none" w:sz="0" w:space="0" w:color="auto"/>
          </w:divBdr>
        </w:div>
      </w:divsChild>
    </w:div>
    <w:div w:id="1669091776">
      <w:marLeft w:val="0"/>
      <w:marRight w:val="0"/>
      <w:marTop w:val="0"/>
      <w:marBottom w:val="0"/>
      <w:divBdr>
        <w:top w:val="none" w:sz="0" w:space="0" w:color="auto"/>
        <w:left w:val="none" w:sz="0" w:space="0" w:color="auto"/>
        <w:bottom w:val="none" w:sz="0" w:space="0" w:color="auto"/>
        <w:right w:val="none" w:sz="0" w:space="0" w:color="auto"/>
      </w:divBdr>
      <w:divsChild>
        <w:div w:id="1513646710">
          <w:marLeft w:val="0"/>
          <w:marRight w:val="0"/>
          <w:marTop w:val="0"/>
          <w:marBottom w:val="0"/>
          <w:divBdr>
            <w:top w:val="none" w:sz="0" w:space="0" w:color="auto"/>
            <w:left w:val="none" w:sz="0" w:space="0" w:color="auto"/>
            <w:bottom w:val="none" w:sz="0" w:space="0" w:color="auto"/>
            <w:right w:val="none" w:sz="0" w:space="0" w:color="auto"/>
          </w:divBdr>
        </w:div>
      </w:divsChild>
    </w:div>
    <w:div w:id="1669092931">
      <w:marLeft w:val="0"/>
      <w:marRight w:val="0"/>
      <w:marTop w:val="0"/>
      <w:marBottom w:val="0"/>
      <w:divBdr>
        <w:top w:val="none" w:sz="0" w:space="0" w:color="auto"/>
        <w:left w:val="none" w:sz="0" w:space="0" w:color="auto"/>
        <w:bottom w:val="none" w:sz="0" w:space="0" w:color="auto"/>
        <w:right w:val="none" w:sz="0" w:space="0" w:color="auto"/>
      </w:divBdr>
    </w:div>
    <w:div w:id="1669283393">
      <w:marLeft w:val="0"/>
      <w:marRight w:val="0"/>
      <w:marTop w:val="0"/>
      <w:marBottom w:val="0"/>
      <w:divBdr>
        <w:top w:val="none" w:sz="0" w:space="0" w:color="auto"/>
        <w:left w:val="none" w:sz="0" w:space="0" w:color="auto"/>
        <w:bottom w:val="none" w:sz="0" w:space="0" w:color="auto"/>
        <w:right w:val="none" w:sz="0" w:space="0" w:color="auto"/>
      </w:divBdr>
      <w:divsChild>
        <w:div w:id="945191056">
          <w:marLeft w:val="0"/>
          <w:marRight w:val="0"/>
          <w:marTop w:val="0"/>
          <w:marBottom w:val="0"/>
          <w:divBdr>
            <w:top w:val="none" w:sz="0" w:space="0" w:color="auto"/>
            <w:left w:val="none" w:sz="0" w:space="0" w:color="auto"/>
            <w:bottom w:val="none" w:sz="0" w:space="0" w:color="auto"/>
            <w:right w:val="none" w:sz="0" w:space="0" w:color="auto"/>
          </w:divBdr>
        </w:div>
      </w:divsChild>
    </w:div>
    <w:div w:id="1669364220">
      <w:marLeft w:val="0"/>
      <w:marRight w:val="0"/>
      <w:marTop w:val="0"/>
      <w:marBottom w:val="0"/>
      <w:divBdr>
        <w:top w:val="none" w:sz="0" w:space="0" w:color="auto"/>
        <w:left w:val="none" w:sz="0" w:space="0" w:color="auto"/>
        <w:bottom w:val="none" w:sz="0" w:space="0" w:color="auto"/>
        <w:right w:val="none" w:sz="0" w:space="0" w:color="auto"/>
      </w:divBdr>
      <w:divsChild>
        <w:div w:id="1468165751">
          <w:marLeft w:val="0"/>
          <w:marRight w:val="0"/>
          <w:marTop w:val="0"/>
          <w:marBottom w:val="0"/>
          <w:divBdr>
            <w:top w:val="none" w:sz="0" w:space="0" w:color="auto"/>
            <w:left w:val="none" w:sz="0" w:space="0" w:color="auto"/>
            <w:bottom w:val="none" w:sz="0" w:space="0" w:color="auto"/>
            <w:right w:val="none" w:sz="0" w:space="0" w:color="auto"/>
          </w:divBdr>
        </w:div>
      </w:divsChild>
    </w:div>
    <w:div w:id="1669406640">
      <w:marLeft w:val="0"/>
      <w:marRight w:val="0"/>
      <w:marTop w:val="0"/>
      <w:marBottom w:val="0"/>
      <w:divBdr>
        <w:top w:val="none" w:sz="0" w:space="0" w:color="auto"/>
        <w:left w:val="none" w:sz="0" w:space="0" w:color="auto"/>
        <w:bottom w:val="none" w:sz="0" w:space="0" w:color="auto"/>
        <w:right w:val="none" w:sz="0" w:space="0" w:color="auto"/>
      </w:divBdr>
      <w:divsChild>
        <w:div w:id="1548294672">
          <w:marLeft w:val="0"/>
          <w:marRight w:val="0"/>
          <w:marTop w:val="0"/>
          <w:marBottom w:val="0"/>
          <w:divBdr>
            <w:top w:val="none" w:sz="0" w:space="0" w:color="auto"/>
            <w:left w:val="none" w:sz="0" w:space="0" w:color="auto"/>
            <w:bottom w:val="none" w:sz="0" w:space="0" w:color="auto"/>
            <w:right w:val="none" w:sz="0" w:space="0" w:color="auto"/>
          </w:divBdr>
        </w:div>
      </w:divsChild>
    </w:div>
    <w:div w:id="1670016413">
      <w:marLeft w:val="0"/>
      <w:marRight w:val="0"/>
      <w:marTop w:val="0"/>
      <w:marBottom w:val="0"/>
      <w:divBdr>
        <w:top w:val="none" w:sz="0" w:space="0" w:color="auto"/>
        <w:left w:val="none" w:sz="0" w:space="0" w:color="auto"/>
        <w:bottom w:val="none" w:sz="0" w:space="0" w:color="auto"/>
        <w:right w:val="none" w:sz="0" w:space="0" w:color="auto"/>
      </w:divBdr>
      <w:divsChild>
        <w:div w:id="743794354">
          <w:marLeft w:val="0"/>
          <w:marRight w:val="0"/>
          <w:marTop w:val="0"/>
          <w:marBottom w:val="0"/>
          <w:divBdr>
            <w:top w:val="none" w:sz="0" w:space="0" w:color="auto"/>
            <w:left w:val="none" w:sz="0" w:space="0" w:color="auto"/>
            <w:bottom w:val="none" w:sz="0" w:space="0" w:color="auto"/>
            <w:right w:val="none" w:sz="0" w:space="0" w:color="auto"/>
          </w:divBdr>
        </w:div>
      </w:divsChild>
    </w:div>
    <w:div w:id="1670018118">
      <w:marLeft w:val="0"/>
      <w:marRight w:val="0"/>
      <w:marTop w:val="0"/>
      <w:marBottom w:val="0"/>
      <w:divBdr>
        <w:top w:val="none" w:sz="0" w:space="0" w:color="auto"/>
        <w:left w:val="none" w:sz="0" w:space="0" w:color="auto"/>
        <w:bottom w:val="none" w:sz="0" w:space="0" w:color="auto"/>
        <w:right w:val="none" w:sz="0" w:space="0" w:color="auto"/>
      </w:divBdr>
      <w:divsChild>
        <w:div w:id="1309238869">
          <w:marLeft w:val="0"/>
          <w:marRight w:val="0"/>
          <w:marTop w:val="0"/>
          <w:marBottom w:val="0"/>
          <w:divBdr>
            <w:top w:val="none" w:sz="0" w:space="0" w:color="auto"/>
            <w:left w:val="none" w:sz="0" w:space="0" w:color="auto"/>
            <w:bottom w:val="none" w:sz="0" w:space="0" w:color="auto"/>
            <w:right w:val="none" w:sz="0" w:space="0" w:color="auto"/>
          </w:divBdr>
        </w:div>
      </w:divsChild>
    </w:div>
    <w:div w:id="1670135666">
      <w:marLeft w:val="0"/>
      <w:marRight w:val="0"/>
      <w:marTop w:val="0"/>
      <w:marBottom w:val="0"/>
      <w:divBdr>
        <w:top w:val="none" w:sz="0" w:space="0" w:color="auto"/>
        <w:left w:val="none" w:sz="0" w:space="0" w:color="auto"/>
        <w:bottom w:val="none" w:sz="0" w:space="0" w:color="auto"/>
        <w:right w:val="none" w:sz="0" w:space="0" w:color="auto"/>
      </w:divBdr>
      <w:divsChild>
        <w:div w:id="257714539">
          <w:marLeft w:val="0"/>
          <w:marRight w:val="0"/>
          <w:marTop w:val="0"/>
          <w:marBottom w:val="0"/>
          <w:divBdr>
            <w:top w:val="none" w:sz="0" w:space="0" w:color="auto"/>
            <w:left w:val="none" w:sz="0" w:space="0" w:color="auto"/>
            <w:bottom w:val="none" w:sz="0" w:space="0" w:color="auto"/>
            <w:right w:val="none" w:sz="0" w:space="0" w:color="auto"/>
          </w:divBdr>
        </w:div>
      </w:divsChild>
    </w:div>
    <w:div w:id="1670672492">
      <w:marLeft w:val="0"/>
      <w:marRight w:val="0"/>
      <w:marTop w:val="0"/>
      <w:marBottom w:val="0"/>
      <w:divBdr>
        <w:top w:val="none" w:sz="0" w:space="0" w:color="auto"/>
        <w:left w:val="none" w:sz="0" w:space="0" w:color="auto"/>
        <w:bottom w:val="none" w:sz="0" w:space="0" w:color="auto"/>
        <w:right w:val="none" w:sz="0" w:space="0" w:color="auto"/>
      </w:divBdr>
    </w:div>
    <w:div w:id="1670786177">
      <w:marLeft w:val="0"/>
      <w:marRight w:val="0"/>
      <w:marTop w:val="0"/>
      <w:marBottom w:val="0"/>
      <w:divBdr>
        <w:top w:val="none" w:sz="0" w:space="0" w:color="auto"/>
        <w:left w:val="none" w:sz="0" w:space="0" w:color="auto"/>
        <w:bottom w:val="none" w:sz="0" w:space="0" w:color="auto"/>
        <w:right w:val="none" w:sz="0" w:space="0" w:color="auto"/>
      </w:divBdr>
      <w:divsChild>
        <w:div w:id="215776110">
          <w:marLeft w:val="0"/>
          <w:marRight w:val="0"/>
          <w:marTop w:val="0"/>
          <w:marBottom w:val="0"/>
          <w:divBdr>
            <w:top w:val="none" w:sz="0" w:space="0" w:color="auto"/>
            <w:left w:val="none" w:sz="0" w:space="0" w:color="auto"/>
            <w:bottom w:val="none" w:sz="0" w:space="0" w:color="auto"/>
            <w:right w:val="none" w:sz="0" w:space="0" w:color="auto"/>
          </w:divBdr>
        </w:div>
      </w:divsChild>
    </w:div>
    <w:div w:id="1670906326">
      <w:marLeft w:val="0"/>
      <w:marRight w:val="0"/>
      <w:marTop w:val="0"/>
      <w:marBottom w:val="0"/>
      <w:divBdr>
        <w:top w:val="none" w:sz="0" w:space="0" w:color="auto"/>
        <w:left w:val="none" w:sz="0" w:space="0" w:color="auto"/>
        <w:bottom w:val="none" w:sz="0" w:space="0" w:color="auto"/>
        <w:right w:val="none" w:sz="0" w:space="0" w:color="auto"/>
      </w:divBdr>
      <w:divsChild>
        <w:div w:id="658772329">
          <w:marLeft w:val="0"/>
          <w:marRight w:val="0"/>
          <w:marTop w:val="0"/>
          <w:marBottom w:val="0"/>
          <w:divBdr>
            <w:top w:val="none" w:sz="0" w:space="0" w:color="auto"/>
            <w:left w:val="none" w:sz="0" w:space="0" w:color="auto"/>
            <w:bottom w:val="none" w:sz="0" w:space="0" w:color="auto"/>
            <w:right w:val="none" w:sz="0" w:space="0" w:color="auto"/>
          </w:divBdr>
        </w:div>
      </w:divsChild>
    </w:div>
    <w:div w:id="1670909730">
      <w:marLeft w:val="0"/>
      <w:marRight w:val="0"/>
      <w:marTop w:val="0"/>
      <w:marBottom w:val="0"/>
      <w:divBdr>
        <w:top w:val="none" w:sz="0" w:space="0" w:color="auto"/>
        <w:left w:val="none" w:sz="0" w:space="0" w:color="auto"/>
        <w:bottom w:val="none" w:sz="0" w:space="0" w:color="auto"/>
        <w:right w:val="none" w:sz="0" w:space="0" w:color="auto"/>
      </w:divBdr>
      <w:divsChild>
        <w:div w:id="1564827757">
          <w:marLeft w:val="0"/>
          <w:marRight w:val="0"/>
          <w:marTop w:val="0"/>
          <w:marBottom w:val="0"/>
          <w:divBdr>
            <w:top w:val="none" w:sz="0" w:space="0" w:color="auto"/>
            <w:left w:val="none" w:sz="0" w:space="0" w:color="auto"/>
            <w:bottom w:val="none" w:sz="0" w:space="0" w:color="auto"/>
            <w:right w:val="none" w:sz="0" w:space="0" w:color="auto"/>
          </w:divBdr>
        </w:div>
      </w:divsChild>
    </w:div>
    <w:div w:id="1670937570">
      <w:marLeft w:val="0"/>
      <w:marRight w:val="0"/>
      <w:marTop w:val="0"/>
      <w:marBottom w:val="0"/>
      <w:divBdr>
        <w:top w:val="none" w:sz="0" w:space="0" w:color="auto"/>
        <w:left w:val="none" w:sz="0" w:space="0" w:color="auto"/>
        <w:bottom w:val="none" w:sz="0" w:space="0" w:color="auto"/>
        <w:right w:val="none" w:sz="0" w:space="0" w:color="auto"/>
      </w:divBdr>
    </w:div>
    <w:div w:id="1671449879">
      <w:marLeft w:val="0"/>
      <w:marRight w:val="0"/>
      <w:marTop w:val="0"/>
      <w:marBottom w:val="0"/>
      <w:divBdr>
        <w:top w:val="none" w:sz="0" w:space="0" w:color="auto"/>
        <w:left w:val="none" w:sz="0" w:space="0" w:color="auto"/>
        <w:bottom w:val="none" w:sz="0" w:space="0" w:color="auto"/>
        <w:right w:val="none" w:sz="0" w:space="0" w:color="auto"/>
      </w:divBdr>
      <w:divsChild>
        <w:div w:id="1737630338">
          <w:marLeft w:val="0"/>
          <w:marRight w:val="0"/>
          <w:marTop w:val="0"/>
          <w:marBottom w:val="0"/>
          <w:divBdr>
            <w:top w:val="none" w:sz="0" w:space="0" w:color="auto"/>
            <w:left w:val="none" w:sz="0" w:space="0" w:color="auto"/>
            <w:bottom w:val="none" w:sz="0" w:space="0" w:color="auto"/>
            <w:right w:val="none" w:sz="0" w:space="0" w:color="auto"/>
          </w:divBdr>
        </w:div>
      </w:divsChild>
    </w:div>
    <w:div w:id="1671521279">
      <w:marLeft w:val="0"/>
      <w:marRight w:val="0"/>
      <w:marTop w:val="0"/>
      <w:marBottom w:val="0"/>
      <w:divBdr>
        <w:top w:val="none" w:sz="0" w:space="0" w:color="auto"/>
        <w:left w:val="none" w:sz="0" w:space="0" w:color="auto"/>
        <w:bottom w:val="none" w:sz="0" w:space="0" w:color="auto"/>
        <w:right w:val="none" w:sz="0" w:space="0" w:color="auto"/>
      </w:divBdr>
      <w:divsChild>
        <w:div w:id="109131802">
          <w:marLeft w:val="0"/>
          <w:marRight w:val="0"/>
          <w:marTop w:val="0"/>
          <w:marBottom w:val="0"/>
          <w:divBdr>
            <w:top w:val="none" w:sz="0" w:space="0" w:color="auto"/>
            <w:left w:val="none" w:sz="0" w:space="0" w:color="auto"/>
            <w:bottom w:val="none" w:sz="0" w:space="0" w:color="auto"/>
            <w:right w:val="none" w:sz="0" w:space="0" w:color="auto"/>
          </w:divBdr>
        </w:div>
      </w:divsChild>
    </w:div>
    <w:div w:id="1671636728">
      <w:marLeft w:val="0"/>
      <w:marRight w:val="0"/>
      <w:marTop w:val="0"/>
      <w:marBottom w:val="0"/>
      <w:divBdr>
        <w:top w:val="none" w:sz="0" w:space="0" w:color="auto"/>
        <w:left w:val="none" w:sz="0" w:space="0" w:color="auto"/>
        <w:bottom w:val="none" w:sz="0" w:space="0" w:color="auto"/>
        <w:right w:val="none" w:sz="0" w:space="0" w:color="auto"/>
      </w:divBdr>
      <w:divsChild>
        <w:div w:id="1521430190">
          <w:marLeft w:val="0"/>
          <w:marRight w:val="0"/>
          <w:marTop w:val="0"/>
          <w:marBottom w:val="0"/>
          <w:divBdr>
            <w:top w:val="none" w:sz="0" w:space="0" w:color="auto"/>
            <w:left w:val="none" w:sz="0" w:space="0" w:color="auto"/>
            <w:bottom w:val="none" w:sz="0" w:space="0" w:color="auto"/>
            <w:right w:val="none" w:sz="0" w:space="0" w:color="auto"/>
          </w:divBdr>
        </w:div>
      </w:divsChild>
    </w:div>
    <w:div w:id="1671785556">
      <w:marLeft w:val="0"/>
      <w:marRight w:val="0"/>
      <w:marTop w:val="0"/>
      <w:marBottom w:val="0"/>
      <w:divBdr>
        <w:top w:val="none" w:sz="0" w:space="0" w:color="auto"/>
        <w:left w:val="none" w:sz="0" w:space="0" w:color="auto"/>
        <w:bottom w:val="none" w:sz="0" w:space="0" w:color="auto"/>
        <w:right w:val="none" w:sz="0" w:space="0" w:color="auto"/>
      </w:divBdr>
      <w:divsChild>
        <w:div w:id="49157581">
          <w:marLeft w:val="0"/>
          <w:marRight w:val="0"/>
          <w:marTop w:val="0"/>
          <w:marBottom w:val="0"/>
          <w:divBdr>
            <w:top w:val="none" w:sz="0" w:space="0" w:color="auto"/>
            <w:left w:val="none" w:sz="0" w:space="0" w:color="auto"/>
            <w:bottom w:val="none" w:sz="0" w:space="0" w:color="auto"/>
            <w:right w:val="none" w:sz="0" w:space="0" w:color="auto"/>
          </w:divBdr>
        </w:div>
      </w:divsChild>
    </w:div>
    <w:div w:id="1671828167">
      <w:marLeft w:val="0"/>
      <w:marRight w:val="0"/>
      <w:marTop w:val="0"/>
      <w:marBottom w:val="0"/>
      <w:divBdr>
        <w:top w:val="none" w:sz="0" w:space="0" w:color="auto"/>
        <w:left w:val="none" w:sz="0" w:space="0" w:color="auto"/>
        <w:bottom w:val="none" w:sz="0" w:space="0" w:color="auto"/>
        <w:right w:val="none" w:sz="0" w:space="0" w:color="auto"/>
      </w:divBdr>
      <w:divsChild>
        <w:div w:id="1462845460">
          <w:marLeft w:val="0"/>
          <w:marRight w:val="0"/>
          <w:marTop w:val="0"/>
          <w:marBottom w:val="0"/>
          <w:divBdr>
            <w:top w:val="none" w:sz="0" w:space="0" w:color="auto"/>
            <w:left w:val="none" w:sz="0" w:space="0" w:color="auto"/>
            <w:bottom w:val="none" w:sz="0" w:space="0" w:color="auto"/>
            <w:right w:val="none" w:sz="0" w:space="0" w:color="auto"/>
          </w:divBdr>
        </w:div>
      </w:divsChild>
    </w:div>
    <w:div w:id="1671903452">
      <w:marLeft w:val="0"/>
      <w:marRight w:val="0"/>
      <w:marTop w:val="0"/>
      <w:marBottom w:val="0"/>
      <w:divBdr>
        <w:top w:val="none" w:sz="0" w:space="0" w:color="auto"/>
        <w:left w:val="none" w:sz="0" w:space="0" w:color="auto"/>
        <w:bottom w:val="none" w:sz="0" w:space="0" w:color="auto"/>
        <w:right w:val="none" w:sz="0" w:space="0" w:color="auto"/>
      </w:divBdr>
      <w:divsChild>
        <w:div w:id="122621915">
          <w:marLeft w:val="0"/>
          <w:marRight w:val="0"/>
          <w:marTop w:val="0"/>
          <w:marBottom w:val="0"/>
          <w:divBdr>
            <w:top w:val="none" w:sz="0" w:space="0" w:color="auto"/>
            <w:left w:val="none" w:sz="0" w:space="0" w:color="auto"/>
            <w:bottom w:val="none" w:sz="0" w:space="0" w:color="auto"/>
            <w:right w:val="none" w:sz="0" w:space="0" w:color="auto"/>
          </w:divBdr>
        </w:div>
      </w:divsChild>
    </w:div>
    <w:div w:id="1671909773">
      <w:marLeft w:val="0"/>
      <w:marRight w:val="0"/>
      <w:marTop w:val="0"/>
      <w:marBottom w:val="0"/>
      <w:divBdr>
        <w:top w:val="none" w:sz="0" w:space="0" w:color="auto"/>
        <w:left w:val="none" w:sz="0" w:space="0" w:color="auto"/>
        <w:bottom w:val="none" w:sz="0" w:space="0" w:color="auto"/>
        <w:right w:val="none" w:sz="0" w:space="0" w:color="auto"/>
      </w:divBdr>
      <w:divsChild>
        <w:div w:id="1487894479">
          <w:marLeft w:val="0"/>
          <w:marRight w:val="0"/>
          <w:marTop w:val="0"/>
          <w:marBottom w:val="0"/>
          <w:divBdr>
            <w:top w:val="none" w:sz="0" w:space="0" w:color="auto"/>
            <w:left w:val="none" w:sz="0" w:space="0" w:color="auto"/>
            <w:bottom w:val="none" w:sz="0" w:space="0" w:color="auto"/>
            <w:right w:val="none" w:sz="0" w:space="0" w:color="auto"/>
          </w:divBdr>
        </w:div>
      </w:divsChild>
    </w:div>
    <w:div w:id="1672099418">
      <w:marLeft w:val="0"/>
      <w:marRight w:val="0"/>
      <w:marTop w:val="0"/>
      <w:marBottom w:val="0"/>
      <w:divBdr>
        <w:top w:val="none" w:sz="0" w:space="0" w:color="auto"/>
        <w:left w:val="none" w:sz="0" w:space="0" w:color="auto"/>
        <w:bottom w:val="none" w:sz="0" w:space="0" w:color="auto"/>
        <w:right w:val="none" w:sz="0" w:space="0" w:color="auto"/>
      </w:divBdr>
      <w:divsChild>
        <w:div w:id="1788693515">
          <w:marLeft w:val="0"/>
          <w:marRight w:val="0"/>
          <w:marTop w:val="0"/>
          <w:marBottom w:val="0"/>
          <w:divBdr>
            <w:top w:val="none" w:sz="0" w:space="0" w:color="auto"/>
            <w:left w:val="none" w:sz="0" w:space="0" w:color="auto"/>
            <w:bottom w:val="none" w:sz="0" w:space="0" w:color="auto"/>
            <w:right w:val="none" w:sz="0" w:space="0" w:color="auto"/>
          </w:divBdr>
        </w:div>
      </w:divsChild>
    </w:div>
    <w:div w:id="1672171551">
      <w:marLeft w:val="0"/>
      <w:marRight w:val="0"/>
      <w:marTop w:val="0"/>
      <w:marBottom w:val="0"/>
      <w:divBdr>
        <w:top w:val="none" w:sz="0" w:space="0" w:color="auto"/>
        <w:left w:val="none" w:sz="0" w:space="0" w:color="auto"/>
        <w:bottom w:val="none" w:sz="0" w:space="0" w:color="auto"/>
        <w:right w:val="none" w:sz="0" w:space="0" w:color="auto"/>
      </w:divBdr>
      <w:divsChild>
        <w:div w:id="1685597236">
          <w:marLeft w:val="0"/>
          <w:marRight w:val="0"/>
          <w:marTop w:val="0"/>
          <w:marBottom w:val="0"/>
          <w:divBdr>
            <w:top w:val="none" w:sz="0" w:space="0" w:color="auto"/>
            <w:left w:val="none" w:sz="0" w:space="0" w:color="auto"/>
            <w:bottom w:val="none" w:sz="0" w:space="0" w:color="auto"/>
            <w:right w:val="none" w:sz="0" w:space="0" w:color="auto"/>
          </w:divBdr>
        </w:div>
      </w:divsChild>
    </w:div>
    <w:div w:id="1672373408">
      <w:marLeft w:val="0"/>
      <w:marRight w:val="0"/>
      <w:marTop w:val="0"/>
      <w:marBottom w:val="0"/>
      <w:divBdr>
        <w:top w:val="none" w:sz="0" w:space="0" w:color="auto"/>
        <w:left w:val="none" w:sz="0" w:space="0" w:color="auto"/>
        <w:bottom w:val="none" w:sz="0" w:space="0" w:color="auto"/>
        <w:right w:val="none" w:sz="0" w:space="0" w:color="auto"/>
      </w:divBdr>
      <w:divsChild>
        <w:div w:id="503478033">
          <w:marLeft w:val="0"/>
          <w:marRight w:val="0"/>
          <w:marTop w:val="0"/>
          <w:marBottom w:val="0"/>
          <w:divBdr>
            <w:top w:val="none" w:sz="0" w:space="0" w:color="auto"/>
            <w:left w:val="none" w:sz="0" w:space="0" w:color="auto"/>
            <w:bottom w:val="none" w:sz="0" w:space="0" w:color="auto"/>
            <w:right w:val="none" w:sz="0" w:space="0" w:color="auto"/>
          </w:divBdr>
        </w:div>
      </w:divsChild>
    </w:div>
    <w:div w:id="1672610375">
      <w:marLeft w:val="0"/>
      <w:marRight w:val="0"/>
      <w:marTop w:val="0"/>
      <w:marBottom w:val="0"/>
      <w:divBdr>
        <w:top w:val="none" w:sz="0" w:space="0" w:color="auto"/>
        <w:left w:val="none" w:sz="0" w:space="0" w:color="auto"/>
        <w:bottom w:val="none" w:sz="0" w:space="0" w:color="auto"/>
        <w:right w:val="none" w:sz="0" w:space="0" w:color="auto"/>
      </w:divBdr>
      <w:divsChild>
        <w:div w:id="293340203">
          <w:marLeft w:val="0"/>
          <w:marRight w:val="0"/>
          <w:marTop w:val="0"/>
          <w:marBottom w:val="0"/>
          <w:divBdr>
            <w:top w:val="none" w:sz="0" w:space="0" w:color="auto"/>
            <w:left w:val="none" w:sz="0" w:space="0" w:color="auto"/>
            <w:bottom w:val="none" w:sz="0" w:space="0" w:color="auto"/>
            <w:right w:val="none" w:sz="0" w:space="0" w:color="auto"/>
          </w:divBdr>
        </w:div>
      </w:divsChild>
    </w:div>
    <w:div w:id="1672685486">
      <w:marLeft w:val="0"/>
      <w:marRight w:val="0"/>
      <w:marTop w:val="0"/>
      <w:marBottom w:val="0"/>
      <w:divBdr>
        <w:top w:val="none" w:sz="0" w:space="0" w:color="auto"/>
        <w:left w:val="none" w:sz="0" w:space="0" w:color="auto"/>
        <w:bottom w:val="none" w:sz="0" w:space="0" w:color="auto"/>
        <w:right w:val="none" w:sz="0" w:space="0" w:color="auto"/>
      </w:divBdr>
      <w:divsChild>
        <w:div w:id="135686177">
          <w:marLeft w:val="0"/>
          <w:marRight w:val="0"/>
          <w:marTop w:val="0"/>
          <w:marBottom w:val="0"/>
          <w:divBdr>
            <w:top w:val="none" w:sz="0" w:space="0" w:color="auto"/>
            <w:left w:val="none" w:sz="0" w:space="0" w:color="auto"/>
            <w:bottom w:val="none" w:sz="0" w:space="0" w:color="auto"/>
            <w:right w:val="none" w:sz="0" w:space="0" w:color="auto"/>
          </w:divBdr>
        </w:div>
      </w:divsChild>
    </w:div>
    <w:div w:id="1672752647">
      <w:marLeft w:val="0"/>
      <w:marRight w:val="0"/>
      <w:marTop w:val="0"/>
      <w:marBottom w:val="0"/>
      <w:divBdr>
        <w:top w:val="none" w:sz="0" w:space="0" w:color="auto"/>
        <w:left w:val="none" w:sz="0" w:space="0" w:color="auto"/>
        <w:bottom w:val="none" w:sz="0" w:space="0" w:color="auto"/>
        <w:right w:val="none" w:sz="0" w:space="0" w:color="auto"/>
      </w:divBdr>
      <w:divsChild>
        <w:div w:id="1389836708">
          <w:marLeft w:val="0"/>
          <w:marRight w:val="0"/>
          <w:marTop w:val="0"/>
          <w:marBottom w:val="0"/>
          <w:divBdr>
            <w:top w:val="none" w:sz="0" w:space="0" w:color="auto"/>
            <w:left w:val="none" w:sz="0" w:space="0" w:color="auto"/>
            <w:bottom w:val="none" w:sz="0" w:space="0" w:color="auto"/>
            <w:right w:val="none" w:sz="0" w:space="0" w:color="auto"/>
          </w:divBdr>
        </w:div>
      </w:divsChild>
    </w:div>
    <w:div w:id="1672753892">
      <w:marLeft w:val="0"/>
      <w:marRight w:val="0"/>
      <w:marTop w:val="0"/>
      <w:marBottom w:val="0"/>
      <w:divBdr>
        <w:top w:val="none" w:sz="0" w:space="0" w:color="auto"/>
        <w:left w:val="none" w:sz="0" w:space="0" w:color="auto"/>
        <w:bottom w:val="none" w:sz="0" w:space="0" w:color="auto"/>
        <w:right w:val="none" w:sz="0" w:space="0" w:color="auto"/>
      </w:divBdr>
      <w:divsChild>
        <w:div w:id="451361422">
          <w:marLeft w:val="0"/>
          <w:marRight w:val="0"/>
          <w:marTop w:val="0"/>
          <w:marBottom w:val="0"/>
          <w:divBdr>
            <w:top w:val="none" w:sz="0" w:space="0" w:color="auto"/>
            <w:left w:val="none" w:sz="0" w:space="0" w:color="auto"/>
            <w:bottom w:val="none" w:sz="0" w:space="0" w:color="auto"/>
            <w:right w:val="none" w:sz="0" w:space="0" w:color="auto"/>
          </w:divBdr>
        </w:div>
      </w:divsChild>
    </w:div>
    <w:div w:id="1672828604">
      <w:marLeft w:val="0"/>
      <w:marRight w:val="0"/>
      <w:marTop w:val="0"/>
      <w:marBottom w:val="0"/>
      <w:divBdr>
        <w:top w:val="none" w:sz="0" w:space="0" w:color="auto"/>
        <w:left w:val="none" w:sz="0" w:space="0" w:color="auto"/>
        <w:bottom w:val="none" w:sz="0" w:space="0" w:color="auto"/>
        <w:right w:val="none" w:sz="0" w:space="0" w:color="auto"/>
      </w:divBdr>
      <w:divsChild>
        <w:div w:id="1639916499">
          <w:marLeft w:val="0"/>
          <w:marRight w:val="0"/>
          <w:marTop w:val="0"/>
          <w:marBottom w:val="0"/>
          <w:divBdr>
            <w:top w:val="none" w:sz="0" w:space="0" w:color="auto"/>
            <w:left w:val="none" w:sz="0" w:space="0" w:color="auto"/>
            <w:bottom w:val="none" w:sz="0" w:space="0" w:color="auto"/>
            <w:right w:val="none" w:sz="0" w:space="0" w:color="auto"/>
          </w:divBdr>
        </w:div>
      </w:divsChild>
    </w:div>
    <w:div w:id="1672830367">
      <w:marLeft w:val="0"/>
      <w:marRight w:val="0"/>
      <w:marTop w:val="0"/>
      <w:marBottom w:val="0"/>
      <w:divBdr>
        <w:top w:val="none" w:sz="0" w:space="0" w:color="auto"/>
        <w:left w:val="none" w:sz="0" w:space="0" w:color="auto"/>
        <w:bottom w:val="none" w:sz="0" w:space="0" w:color="auto"/>
        <w:right w:val="none" w:sz="0" w:space="0" w:color="auto"/>
      </w:divBdr>
      <w:divsChild>
        <w:div w:id="870145330">
          <w:marLeft w:val="0"/>
          <w:marRight w:val="0"/>
          <w:marTop w:val="0"/>
          <w:marBottom w:val="0"/>
          <w:divBdr>
            <w:top w:val="none" w:sz="0" w:space="0" w:color="auto"/>
            <w:left w:val="none" w:sz="0" w:space="0" w:color="auto"/>
            <w:bottom w:val="none" w:sz="0" w:space="0" w:color="auto"/>
            <w:right w:val="none" w:sz="0" w:space="0" w:color="auto"/>
          </w:divBdr>
        </w:div>
      </w:divsChild>
    </w:div>
    <w:div w:id="1672832154">
      <w:marLeft w:val="0"/>
      <w:marRight w:val="0"/>
      <w:marTop w:val="0"/>
      <w:marBottom w:val="0"/>
      <w:divBdr>
        <w:top w:val="none" w:sz="0" w:space="0" w:color="auto"/>
        <w:left w:val="none" w:sz="0" w:space="0" w:color="auto"/>
        <w:bottom w:val="none" w:sz="0" w:space="0" w:color="auto"/>
        <w:right w:val="none" w:sz="0" w:space="0" w:color="auto"/>
      </w:divBdr>
      <w:divsChild>
        <w:div w:id="1176459883">
          <w:marLeft w:val="0"/>
          <w:marRight w:val="0"/>
          <w:marTop w:val="0"/>
          <w:marBottom w:val="0"/>
          <w:divBdr>
            <w:top w:val="none" w:sz="0" w:space="0" w:color="auto"/>
            <w:left w:val="none" w:sz="0" w:space="0" w:color="auto"/>
            <w:bottom w:val="none" w:sz="0" w:space="0" w:color="auto"/>
            <w:right w:val="none" w:sz="0" w:space="0" w:color="auto"/>
          </w:divBdr>
        </w:div>
      </w:divsChild>
    </w:div>
    <w:div w:id="1673221979">
      <w:marLeft w:val="0"/>
      <w:marRight w:val="0"/>
      <w:marTop w:val="0"/>
      <w:marBottom w:val="0"/>
      <w:divBdr>
        <w:top w:val="none" w:sz="0" w:space="0" w:color="auto"/>
        <w:left w:val="none" w:sz="0" w:space="0" w:color="auto"/>
        <w:bottom w:val="none" w:sz="0" w:space="0" w:color="auto"/>
        <w:right w:val="none" w:sz="0" w:space="0" w:color="auto"/>
      </w:divBdr>
      <w:divsChild>
        <w:div w:id="1934820275">
          <w:marLeft w:val="0"/>
          <w:marRight w:val="0"/>
          <w:marTop w:val="0"/>
          <w:marBottom w:val="0"/>
          <w:divBdr>
            <w:top w:val="none" w:sz="0" w:space="0" w:color="auto"/>
            <w:left w:val="none" w:sz="0" w:space="0" w:color="auto"/>
            <w:bottom w:val="none" w:sz="0" w:space="0" w:color="auto"/>
            <w:right w:val="none" w:sz="0" w:space="0" w:color="auto"/>
          </w:divBdr>
        </w:div>
      </w:divsChild>
    </w:div>
    <w:div w:id="1673336125">
      <w:marLeft w:val="0"/>
      <w:marRight w:val="0"/>
      <w:marTop w:val="0"/>
      <w:marBottom w:val="0"/>
      <w:divBdr>
        <w:top w:val="none" w:sz="0" w:space="0" w:color="auto"/>
        <w:left w:val="none" w:sz="0" w:space="0" w:color="auto"/>
        <w:bottom w:val="none" w:sz="0" w:space="0" w:color="auto"/>
        <w:right w:val="none" w:sz="0" w:space="0" w:color="auto"/>
      </w:divBdr>
      <w:divsChild>
        <w:div w:id="1332485331">
          <w:marLeft w:val="0"/>
          <w:marRight w:val="0"/>
          <w:marTop w:val="0"/>
          <w:marBottom w:val="0"/>
          <w:divBdr>
            <w:top w:val="none" w:sz="0" w:space="0" w:color="auto"/>
            <w:left w:val="none" w:sz="0" w:space="0" w:color="auto"/>
            <w:bottom w:val="none" w:sz="0" w:space="0" w:color="auto"/>
            <w:right w:val="none" w:sz="0" w:space="0" w:color="auto"/>
          </w:divBdr>
        </w:div>
      </w:divsChild>
    </w:div>
    <w:div w:id="1673410245">
      <w:marLeft w:val="0"/>
      <w:marRight w:val="0"/>
      <w:marTop w:val="0"/>
      <w:marBottom w:val="0"/>
      <w:divBdr>
        <w:top w:val="none" w:sz="0" w:space="0" w:color="auto"/>
        <w:left w:val="none" w:sz="0" w:space="0" w:color="auto"/>
        <w:bottom w:val="none" w:sz="0" w:space="0" w:color="auto"/>
        <w:right w:val="none" w:sz="0" w:space="0" w:color="auto"/>
      </w:divBdr>
      <w:divsChild>
        <w:div w:id="404576552">
          <w:marLeft w:val="0"/>
          <w:marRight w:val="0"/>
          <w:marTop w:val="0"/>
          <w:marBottom w:val="0"/>
          <w:divBdr>
            <w:top w:val="none" w:sz="0" w:space="0" w:color="auto"/>
            <w:left w:val="none" w:sz="0" w:space="0" w:color="auto"/>
            <w:bottom w:val="none" w:sz="0" w:space="0" w:color="auto"/>
            <w:right w:val="none" w:sz="0" w:space="0" w:color="auto"/>
          </w:divBdr>
        </w:div>
      </w:divsChild>
    </w:div>
    <w:div w:id="1673678060">
      <w:marLeft w:val="0"/>
      <w:marRight w:val="0"/>
      <w:marTop w:val="0"/>
      <w:marBottom w:val="0"/>
      <w:divBdr>
        <w:top w:val="none" w:sz="0" w:space="0" w:color="auto"/>
        <w:left w:val="none" w:sz="0" w:space="0" w:color="auto"/>
        <w:bottom w:val="none" w:sz="0" w:space="0" w:color="auto"/>
        <w:right w:val="none" w:sz="0" w:space="0" w:color="auto"/>
      </w:divBdr>
      <w:divsChild>
        <w:div w:id="152263686">
          <w:marLeft w:val="0"/>
          <w:marRight w:val="0"/>
          <w:marTop w:val="0"/>
          <w:marBottom w:val="0"/>
          <w:divBdr>
            <w:top w:val="none" w:sz="0" w:space="0" w:color="auto"/>
            <w:left w:val="none" w:sz="0" w:space="0" w:color="auto"/>
            <w:bottom w:val="none" w:sz="0" w:space="0" w:color="auto"/>
            <w:right w:val="none" w:sz="0" w:space="0" w:color="auto"/>
          </w:divBdr>
        </w:div>
      </w:divsChild>
    </w:div>
    <w:div w:id="1673795594">
      <w:marLeft w:val="0"/>
      <w:marRight w:val="0"/>
      <w:marTop w:val="0"/>
      <w:marBottom w:val="0"/>
      <w:divBdr>
        <w:top w:val="none" w:sz="0" w:space="0" w:color="auto"/>
        <w:left w:val="none" w:sz="0" w:space="0" w:color="auto"/>
        <w:bottom w:val="none" w:sz="0" w:space="0" w:color="auto"/>
        <w:right w:val="none" w:sz="0" w:space="0" w:color="auto"/>
      </w:divBdr>
      <w:divsChild>
        <w:div w:id="2098405911">
          <w:marLeft w:val="0"/>
          <w:marRight w:val="0"/>
          <w:marTop w:val="0"/>
          <w:marBottom w:val="0"/>
          <w:divBdr>
            <w:top w:val="none" w:sz="0" w:space="0" w:color="auto"/>
            <w:left w:val="none" w:sz="0" w:space="0" w:color="auto"/>
            <w:bottom w:val="none" w:sz="0" w:space="0" w:color="auto"/>
            <w:right w:val="none" w:sz="0" w:space="0" w:color="auto"/>
          </w:divBdr>
        </w:div>
      </w:divsChild>
    </w:div>
    <w:div w:id="1673797422">
      <w:marLeft w:val="0"/>
      <w:marRight w:val="0"/>
      <w:marTop w:val="0"/>
      <w:marBottom w:val="0"/>
      <w:divBdr>
        <w:top w:val="none" w:sz="0" w:space="0" w:color="auto"/>
        <w:left w:val="none" w:sz="0" w:space="0" w:color="auto"/>
        <w:bottom w:val="none" w:sz="0" w:space="0" w:color="auto"/>
        <w:right w:val="none" w:sz="0" w:space="0" w:color="auto"/>
      </w:divBdr>
      <w:divsChild>
        <w:div w:id="1776048404">
          <w:marLeft w:val="0"/>
          <w:marRight w:val="0"/>
          <w:marTop w:val="0"/>
          <w:marBottom w:val="0"/>
          <w:divBdr>
            <w:top w:val="none" w:sz="0" w:space="0" w:color="auto"/>
            <w:left w:val="none" w:sz="0" w:space="0" w:color="auto"/>
            <w:bottom w:val="none" w:sz="0" w:space="0" w:color="auto"/>
            <w:right w:val="none" w:sz="0" w:space="0" w:color="auto"/>
          </w:divBdr>
        </w:div>
      </w:divsChild>
    </w:div>
    <w:div w:id="1674263876">
      <w:marLeft w:val="0"/>
      <w:marRight w:val="0"/>
      <w:marTop w:val="0"/>
      <w:marBottom w:val="0"/>
      <w:divBdr>
        <w:top w:val="none" w:sz="0" w:space="0" w:color="auto"/>
        <w:left w:val="none" w:sz="0" w:space="0" w:color="auto"/>
        <w:bottom w:val="none" w:sz="0" w:space="0" w:color="auto"/>
        <w:right w:val="none" w:sz="0" w:space="0" w:color="auto"/>
      </w:divBdr>
      <w:divsChild>
        <w:div w:id="225528456">
          <w:marLeft w:val="0"/>
          <w:marRight w:val="0"/>
          <w:marTop w:val="0"/>
          <w:marBottom w:val="0"/>
          <w:divBdr>
            <w:top w:val="none" w:sz="0" w:space="0" w:color="auto"/>
            <w:left w:val="none" w:sz="0" w:space="0" w:color="auto"/>
            <w:bottom w:val="none" w:sz="0" w:space="0" w:color="auto"/>
            <w:right w:val="none" w:sz="0" w:space="0" w:color="auto"/>
          </w:divBdr>
        </w:div>
      </w:divsChild>
    </w:div>
    <w:div w:id="1674409383">
      <w:marLeft w:val="0"/>
      <w:marRight w:val="0"/>
      <w:marTop w:val="0"/>
      <w:marBottom w:val="0"/>
      <w:divBdr>
        <w:top w:val="none" w:sz="0" w:space="0" w:color="auto"/>
        <w:left w:val="none" w:sz="0" w:space="0" w:color="auto"/>
        <w:bottom w:val="none" w:sz="0" w:space="0" w:color="auto"/>
        <w:right w:val="none" w:sz="0" w:space="0" w:color="auto"/>
      </w:divBdr>
      <w:divsChild>
        <w:div w:id="2066710129">
          <w:marLeft w:val="0"/>
          <w:marRight w:val="0"/>
          <w:marTop w:val="0"/>
          <w:marBottom w:val="0"/>
          <w:divBdr>
            <w:top w:val="none" w:sz="0" w:space="0" w:color="auto"/>
            <w:left w:val="none" w:sz="0" w:space="0" w:color="auto"/>
            <w:bottom w:val="none" w:sz="0" w:space="0" w:color="auto"/>
            <w:right w:val="none" w:sz="0" w:space="0" w:color="auto"/>
          </w:divBdr>
        </w:div>
      </w:divsChild>
    </w:div>
    <w:div w:id="1674532099">
      <w:marLeft w:val="0"/>
      <w:marRight w:val="0"/>
      <w:marTop w:val="0"/>
      <w:marBottom w:val="0"/>
      <w:divBdr>
        <w:top w:val="none" w:sz="0" w:space="0" w:color="auto"/>
        <w:left w:val="none" w:sz="0" w:space="0" w:color="auto"/>
        <w:bottom w:val="none" w:sz="0" w:space="0" w:color="auto"/>
        <w:right w:val="none" w:sz="0" w:space="0" w:color="auto"/>
      </w:divBdr>
      <w:divsChild>
        <w:div w:id="893663872">
          <w:marLeft w:val="0"/>
          <w:marRight w:val="0"/>
          <w:marTop w:val="0"/>
          <w:marBottom w:val="0"/>
          <w:divBdr>
            <w:top w:val="none" w:sz="0" w:space="0" w:color="auto"/>
            <w:left w:val="none" w:sz="0" w:space="0" w:color="auto"/>
            <w:bottom w:val="none" w:sz="0" w:space="0" w:color="auto"/>
            <w:right w:val="none" w:sz="0" w:space="0" w:color="auto"/>
          </w:divBdr>
        </w:div>
      </w:divsChild>
    </w:div>
    <w:div w:id="1674600073">
      <w:bodyDiv w:val="1"/>
      <w:marLeft w:val="0"/>
      <w:marRight w:val="0"/>
      <w:marTop w:val="0"/>
      <w:marBottom w:val="0"/>
      <w:divBdr>
        <w:top w:val="none" w:sz="0" w:space="0" w:color="auto"/>
        <w:left w:val="none" w:sz="0" w:space="0" w:color="auto"/>
        <w:bottom w:val="none" w:sz="0" w:space="0" w:color="auto"/>
        <w:right w:val="none" w:sz="0" w:space="0" w:color="auto"/>
      </w:divBdr>
    </w:div>
    <w:div w:id="1674600763">
      <w:marLeft w:val="0"/>
      <w:marRight w:val="0"/>
      <w:marTop w:val="0"/>
      <w:marBottom w:val="0"/>
      <w:divBdr>
        <w:top w:val="none" w:sz="0" w:space="0" w:color="auto"/>
        <w:left w:val="none" w:sz="0" w:space="0" w:color="auto"/>
        <w:bottom w:val="none" w:sz="0" w:space="0" w:color="auto"/>
        <w:right w:val="none" w:sz="0" w:space="0" w:color="auto"/>
      </w:divBdr>
      <w:divsChild>
        <w:div w:id="940524655">
          <w:marLeft w:val="0"/>
          <w:marRight w:val="0"/>
          <w:marTop w:val="0"/>
          <w:marBottom w:val="0"/>
          <w:divBdr>
            <w:top w:val="none" w:sz="0" w:space="0" w:color="auto"/>
            <w:left w:val="none" w:sz="0" w:space="0" w:color="auto"/>
            <w:bottom w:val="none" w:sz="0" w:space="0" w:color="auto"/>
            <w:right w:val="none" w:sz="0" w:space="0" w:color="auto"/>
          </w:divBdr>
        </w:div>
      </w:divsChild>
    </w:div>
    <w:div w:id="1674650115">
      <w:marLeft w:val="0"/>
      <w:marRight w:val="0"/>
      <w:marTop w:val="0"/>
      <w:marBottom w:val="0"/>
      <w:divBdr>
        <w:top w:val="none" w:sz="0" w:space="0" w:color="auto"/>
        <w:left w:val="none" w:sz="0" w:space="0" w:color="auto"/>
        <w:bottom w:val="none" w:sz="0" w:space="0" w:color="auto"/>
        <w:right w:val="none" w:sz="0" w:space="0" w:color="auto"/>
      </w:divBdr>
      <w:divsChild>
        <w:div w:id="1635865495">
          <w:marLeft w:val="0"/>
          <w:marRight w:val="0"/>
          <w:marTop w:val="0"/>
          <w:marBottom w:val="0"/>
          <w:divBdr>
            <w:top w:val="none" w:sz="0" w:space="0" w:color="auto"/>
            <w:left w:val="none" w:sz="0" w:space="0" w:color="auto"/>
            <w:bottom w:val="none" w:sz="0" w:space="0" w:color="auto"/>
            <w:right w:val="none" w:sz="0" w:space="0" w:color="auto"/>
          </w:divBdr>
        </w:div>
      </w:divsChild>
    </w:div>
    <w:div w:id="1675105315">
      <w:marLeft w:val="0"/>
      <w:marRight w:val="0"/>
      <w:marTop w:val="0"/>
      <w:marBottom w:val="0"/>
      <w:divBdr>
        <w:top w:val="none" w:sz="0" w:space="0" w:color="auto"/>
        <w:left w:val="none" w:sz="0" w:space="0" w:color="auto"/>
        <w:bottom w:val="none" w:sz="0" w:space="0" w:color="auto"/>
        <w:right w:val="none" w:sz="0" w:space="0" w:color="auto"/>
      </w:divBdr>
      <w:divsChild>
        <w:div w:id="1832940548">
          <w:marLeft w:val="0"/>
          <w:marRight w:val="0"/>
          <w:marTop w:val="0"/>
          <w:marBottom w:val="0"/>
          <w:divBdr>
            <w:top w:val="none" w:sz="0" w:space="0" w:color="auto"/>
            <w:left w:val="none" w:sz="0" w:space="0" w:color="auto"/>
            <w:bottom w:val="none" w:sz="0" w:space="0" w:color="auto"/>
            <w:right w:val="none" w:sz="0" w:space="0" w:color="auto"/>
          </w:divBdr>
        </w:div>
      </w:divsChild>
    </w:div>
    <w:div w:id="1675298480">
      <w:marLeft w:val="0"/>
      <w:marRight w:val="0"/>
      <w:marTop w:val="0"/>
      <w:marBottom w:val="0"/>
      <w:divBdr>
        <w:top w:val="none" w:sz="0" w:space="0" w:color="auto"/>
        <w:left w:val="none" w:sz="0" w:space="0" w:color="auto"/>
        <w:bottom w:val="none" w:sz="0" w:space="0" w:color="auto"/>
        <w:right w:val="none" w:sz="0" w:space="0" w:color="auto"/>
      </w:divBdr>
    </w:div>
    <w:div w:id="1675300754">
      <w:marLeft w:val="0"/>
      <w:marRight w:val="0"/>
      <w:marTop w:val="0"/>
      <w:marBottom w:val="0"/>
      <w:divBdr>
        <w:top w:val="none" w:sz="0" w:space="0" w:color="auto"/>
        <w:left w:val="none" w:sz="0" w:space="0" w:color="auto"/>
        <w:bottom w:val="none" w:sz="0" w:space="0" w:color="auto"/>
        <w:right w:val="none" w:sz="0" w:space="0" w:color="auto"/>
      </w:divBdr>
      <w:divsChild>
        <w:div w:id="599916600">
          <w:marLeft w:val="0"/>
          <w:marRight w:val="0"/>
          <w:marTop w:val="0"/>
          <w:marBottom w:val="0"/>
          <w:divBdr>
            <w:top w:val="none" w:sz="0" w:space="0" w:color="auto"/>
            <w:left w:val="none" w:sz="0" w:space="0" w:color="auto"/>
            <w:bottom w:val="none" w:sz="0" w:space="0" w:color="auto"/>
            <w:right w:val="none" w:sz="0" w:space="0" w:color="auto"/>
          </w:divBdr>
        </w:div>
      </w:divsChild>
    </w:div>
    <w:div w:id="1675760682">
      <w:marLeft w:val="0"/>
      <w:marRight w:val="0"/>
      <w:marTop w:val="0"/>
      <w:marBottom w:val="0"/>
      <w:divBdr>
        <w:top w:val="none" w:sz="0" w:space="0" w:color="auto"/>
        <w:left w:val="none" w:sz="0" w:space="0" w:color="auto"/>
        <w:bottom w:val="none" w:sz="0" w:space="0" w:color="auto"/>
        <w:right w:val="none" w:sz="0" w:space="0" w:color="auto"/>
      </w:divBdr>
      <w:divsChild>
        <w:div w:id="315493619">
          <w:marLeft w:val="0"/>
          <w:marRight w:val="0"/>
          <w:marTop w:val="0"/>
          <w:marBottom w:val="0"/>
          <w:divBdr>
            <w:top w:val="none" w:sz="0" w:space="0" w:color="auto"/>
            <w:left w:val="none" w:sz="0" w:space="0" w:color="auto"/>
            <w:bottom w:val="none" w:sz="0" w:space="0" w:color="auto"/>
            <w:right w:val="none" w:sz="0" w:space="0" w:color="auto"/>
          </w:divBdr>
        </w:div>
      </w:divsChild>
    </w:div>
    <w:div w:id="1675912943">
      <w:marLeft w:val="0"/>
      <w:marRight w:val="0"/>
      <w:marTop w:val="0"/>
      <w:marBottom w:val="0"/>
      <w:divBdr>
        <w:top w:val="none" w:sz="0" w:space="0" w:color="auto"/>
        <w:left w:val="none" w:sz="0" w:space="0" w:color="auto"/>
        <w:bottom w:val="none" w:sz="0" w:space="0" w:color="auto"/>
        <w:right w:val="none" w:sz="0" w:space="0" w:color="auto"/>
      </w:divBdr>
      <w:divsChild>
        <w:div w:id="965542594">
          <w:marLeft w:val="0"/>
          <w:marRight w:val="0"/>
          <w:marTop w:val="0"/>
          <w:marBottom w:val="0"/>
          <w:divBdr>
            <w:top w:val="none" w:sz="0" w:space="0" w:color="auto"/>
            <w:left w:val="none" w:sz="0" w:space="0" w:color="auto"/>
            <w:bottom w:val="none" w:sz="0" w:space="0" w:color="auto"/>
            <w:right w:val="none" w:sz="0" w:space="0" w:color="auto"/>
          </w:divBdr>
        </w:div>
      </w:divsChild>
    </w:div>
    <w:div w:id="1676104894">
      <w:marLeft w:val="0"/>
      <w:marRight w:val="0"/>
      <w:marTop w:val="0"/>
      <w:marBottom w:val="0"/>
      <w:divBdr>
        <w:top w:val="none" w:sz="0" w:space="0" w:color="auto"/>
        <w:left w:val="none" w:sz="0" w:space="0" w:color="auto"/>
        <w:bottom w:val="none" w:sz="0" w:space="0" w:color="auto"/>
        <w:right w:val="none" w:sz="0" w:space="0" w:color="auto"/>
      </w:divBdr>
      <w:divsChild>
        <w:div w:id="1950965969">
          <w:marLeft w:val="0"/>
          <w:marRight w:val="0"/>
          <w:marTop w:val="0"/>
          <w:marBottom w:val="0"/>
          <w:divBdr>
            <w:top w:val="none" w:sz="0" w:space="0" w:color="auto"/>
            <w:left w:val="none" w:sz="0" w:space="0" w:color="auto"/>
            <w:bottom w:val="none" w:sz="0" w:space="0" w:color="auto"/>
            <w:right w:val="none" w:sz="0" w:space="0" w:color="auto"/>
          </w:divBdr>
        </w:div>
      </w:divsChild>
    </w:div>
    <w:div w:id="1676304370">
      <w:marLeft w:val="0"/>
      <w:marRight w:val="0"/>
      <w:marTop w:val="0"/>
      <w:marBottom w:val="0"/>
      <w:divBdr>
        <w:top w:val="none" w:sz="0" w:space="0" w:color="auto"/>
        <w:left w:val="none" w:sz="0" w:space="0" w:color="auto"/>
        <w:bottom w:val="none" w:sz="0" w:space="0" w:color="auto"/>
        <w:right w:val="none" w:sz="0" w:space="0" w:color="auto"/>
      </w:divBdr>
      <w:divsChild>
        <w:div w:id="1005785569">
          <w:marLeft w:val="0"/>
          <w:marRight w:val="0"/>
          <w:marTop w:val="0"/>
          <w:marBottom w:val="0"/>
          <w:divBdr>
            <w:top w:val="none" w:sz="0" w:space="0" w:color="auto"/>
            <w:left w:val="none" w:sz="0" w:space="0" w:color="auto"/>
            <w:bottom w:val="none" w:sz="0" w:space="0" w:color="auto"/>
            <w:right w:val="none" w:sz="0" w:space="0" w:color="auto"/>
          </w:divBdr>
        </w:div>
      </w:divsChild>
    </w:div>
    <w:div w:id="1676305946">
      <w:marLeft w:val="0"/>
      <w:marRight w:val="0"/>
      <w:marTop w:val="0"/>
      <w:marBottom w:val="0"/>
      <w:divBdr>
        <w:top w:val="none" w:sz="0" w:space="0" w:color="auto"/>
        <w:left w:val="none" w:sz="0" w:space="0" w:color="auto"/>
        <w:bottom w:val="none" w:sz="0" w:space="0" w:color="auto"/>
        <w:right w:val="none" w:sz="0" w:space="0" w:color="auto"/>
      </w:divBdr>
      <w:divsChild>
        <w:div w:id="592399631">
          <w:marLeft w:val="0"/>
          <w:marRight w:val="0"/>
          <w:marTop w:val="0"/>
          <w:marBottom w:val="0"/>
          <w:divBdr>
            <w:top w:val="none" w:sz="0" w:space="0" w:color="auto"/>
            <w:left w:val="none" w:sz="0" w:space="0" w:color="auto"/>
            <w:bottom w:val="none" w:sz="0" w:space="0" w:color="auto"/>
            <w:right w:val="none" w:sz="0" w:space="0" w:color="auto"/>
          </w:divBdr>
        </w:div>
      </w:divsChild>
    </w:div>
    <w:div w:id="1676494553">
      <w:marLeft w:val="0"/>
      <w:marRight w:val="0"/>
      <w:marTop w:val="0"/>
      <w:marBottom w:val="0"/>
      <w:divBdr>
        <w:top w:val="none" w:sz="0" w:space="0" w:color="auto"/>
        <w:left w:val="none" w:sz="0" w:space="0" w:color="auto"/>
        <w:bottom w:val="none" w:sz="0" w:space="0" w:color="auto"/>
        <w:right w:val="none" w:sz="0" w:space="0" w:color="auto"/>
      </w:divBdr>
      <w:divsChild>
        <w:div w:id="1032919852">
          <w:marLeft w:val="0"/>
          <w:marRight w:val="0"/>
          <w:marTop w:val="0"/>
          <w:marBottom w:val="0"/>
          <w:divBdr>
            <w:top w:val="none" w:sz="0" w:space="0" w:color="auto"/>
            <w:left w:val="none" w:sz="0" w:space="0" w:color="auto"/>
            <w:bottom w:val="none" w:sz="0" w:space="0" w:color="auto"/>
            <w:right w:val="none" w:sz="0" w:space="0" w:color="auto"/>
          </w:divBdr>
        </w:div>
      </w:divsChild>
    </w:div>
    <w:div w:id="1676684594">
      <w:marLeft w:val="0"/>
      <w:marRight w:val="0"/>
      <w:marTop w:val="0"/>
      <w:marBottom w:val="0"/>
      <w:divBdr>
        <w:top w:val="none" w:sz="0" w:space="0" w:color="auto"/>
        <w:left w:val="none" w:sz="0" w:space="0" w:color="auto"/>
        <w:bottom w:val="none" w:sz="0" w:space="0" w:color="auto"/>
        <w:right w:val="none" w:sz="0" w:space="0" w:color="auto"/>
      </w:divBdr>
      <w:divsChild>
        <w:div w:id="2088838196">
          <w:marLeft w:val="0"/>
          <w:marRight w:val="0"/>
          <w:marTop w:val="0"/>
          <w:marBottom w:val="0"/>
          <w:divBdr>
            <w:top w:val="none" w:sz="0" w:space="0" w:color="auto"/>
            <w:left w:val="none" w:sz="0" w:space="0" w:color="auto"/>
            <w:bottom w:val="none" w:sz="0" w:space="0" w:color="auto"/>
            <w:right w:val="none" w:sz="0" w:space="0" w:color="auto"/>
          </w:divBdr>
        </w:div>
      </w:divsChild>
    </w:div>
    <w:div w:id="1677230068">
      <w:marLeft w:val="0"/>
      <w:marRight w:val="0"/>
      <w:marTop w:val="0"/>
      <w:marBottom w:val="0"/>
      <w:divBdr>
        <w:top w:val="none" w:sz="0" w:space="0" w:color="auto"/>
        <w:left w:val="none" w:sz="0" w:space="0" w:color="auto"/>
        <w:bottom w:val="none" w:sz="0" w:space="0" w:color="auto"/>
        <w:right w:val="none" w:sz="0" w:space="0" w:color="auto"/>
      </w:divBdr>
      <w:divsChild>
        <w:div w:id="252783091">
          <w:marLeft w:val="0"/>
          <w:marRight w:val="0"/>
          <w:marTop w:val="0"/>
          <w:marBottom w:val="0"/>
          <w:divBdr>
            <w:top w:val="none" w:sz="0" w:space="0" w:color="auto"/>
            <w:left w:val="none" w:sz="0" w:space="0" w:color="auto"/>
            <w:bottom w:val="none" w:sz="0" w:space="0" w:color="auto"/>
            <w:right w:val="none" w:sz="0" w:space="0" w:color="auto"/>
          </w:divBdr>
        </w:div>
      </w:divsChild>
    </w:div>
    <w:div w:id="1677264850">
      <w:marLeft w:val="0"/>
      <w:marRight w:val="0"/>
      <w:marTop w:val="0"/>
      <w:marBottom w:val="0"/>
      <w:divBdr>
        <w:top w:val="none" w:sz="0" w:space="0" w:color="auto"/>
        <w:left w:val="none" w:sz="0" w:space="0" w:color="auto"/>
        <w:bottom w:val="none" w:sz="0" w:space="0" w:color="auto"/>
        <w:right w:val="none" w:sz="0" w:space="0" w:color="auto"/>
      </w:divBdr>
      <w:divsChild>
        <w:div w:id="2107727097">
          <w:marLeft w:val="0"/>
          <w:marRight w:val="0"/>
          <w:marTop w:val="0"/>
          <w:marBottom w:val="0"/>
          <w:divBdr>
            <w:top w:val="none" w:sz="0" w:space="0" w:color="auto"/>
            <w:left w:val="none" w:sz="0" w:space="0" w:color="auto"/>
            <w:bottom w:val="none" w:sz="0" w:space="0" w:color="auto"/>
            <w:right w:val="none" w:sz="0" w:space="0" w:color="auto"/>
          </w:divBdr>
        </w:div>
      </w:divsChild>
    </w:div>
    <w:div w:id="1677272585">
      <w:marLeft w:val="0"/>
      <w:marRight w:val="0"/>
      <w:marTop w:val="0"/>
      <w:marBottom w:val="0"/>
      <w:divBdr>
        <w:top w:val="none" w:sz="0" w:space="0" w:color="auto"/>
        <w:left w:val="none" w:sz="0" w:space="0" w:color="auto"/>
        <w:bottom w:val="none" w:sz="0" w:space="0" w:color="auto"/>
        <w:right w:val="none" w:sz="0" w:space="0" w:color="auto"/>
      </w:divBdr>
      <w:divsChild>
        <w:div w:id="206449663">
          <w:marLeft w:val="0"/>
          <w:marRight w:val="0"/>
          <w:marTop w:val="0"/>
          <w:marBottom w:val="0"/>
          <w:divBdr>
            <w:top w:val="none" w:sz="0" w:space="0" w:color="auto"/>
            <w:left w:val="none" w:sz="0" w:space="0" w:color="auto"/>
            <w:bottom w:val="none" w:sz="0" w:space="0" w:color="auto"/>
            <w:right w:val="none" w:sz="0" w:space="0" w:color="auto"/>
          </w:divBdr>
        </w:div>
      </w:divsChild>
    </w:div>
    <w:div w:id="1677344748">
      <w:marLeft w:val="0"/>
      <w:marRight w:val="0"/>
      <w:marTop w:val="0"/>
      <w:marBottom w:val="0"/>
      <w:divBdr>
        <w:top w:val="none" w:sz="0" w:space="0" w:color="auto"/>
        <w:left w:val="none" w:sz="0" w:space="0" w:color="auto"/>
        <w:bottom w:val="none" w:sz="0" w:space="0" w:color="auto"/>
        <w:right w:val="none" w:sz="0" w:space="0" w:color="auto"/>
      </w:divBdr>
      <w:divsChild>
        <w:div w:id="843325421">
          <w:marLeft w:val="0"/>
          <w:marRight w:val="0"/>
          <w:marTop w:val="0"/>
          <w:marBottom w:val="0"/>
          <w:divBdr>
            <w:top w:val="none" w:sz="0" w:space="0" w:color="auto"/>
            <w:left w:val="none" w:sz="0" w:space="0" w:color="auto"/>
            <w:bottom w:val="none" w:sz="0" w:space="0" w:color="auto"/>
            <w:right w:val="none" w:sz="0" w:space="0" w:color="auto"/>
          </w:divBdr>
        </w:div>
      </w:divsChild>
    </w:div>
    <w:div w:id="1677490115">
      <w:marLeft w:val="0"/>
      <w:marRight w:val="0"/>
      <w:marTop w:val="0"/>
      <w:marBottom w:val="0"/>
      <w:divBdr>
        <w:top w:val="none" w:sz="0" w:space="0" w:color="auto"/>
        <w:left w:val="none" w:sz="0" w:space="0" w:color="auto"/>
        <w:bottom w:val="none" w:sz="0" w:space="0" w:color="auto"/>
        <w:right w:val="none" w:sz="0" w:space="0" w:color="auto"/>
      </w:divBdr>
      <w:divsChild>
        <w:div w:id="1891460109">
          <w:marLeft w:val="0"/>
          <w:marRight w:val="0"/>
          <w:marTop w:val="0"/>
          <w:marBottom w:val="0"/>
          <w:divBdr>
            <w:top w:val="none" w:sz="0" w:space="0" w:color="auto"/>
            <w:left w:val="none" w:sz="0" w:space="0" w:color="auto"/>
            <w:bottom w:val="none" w:sz="0" w:space="0" w:color="auto"/>
            <w:right w:val="none" w:sz="0" w:space="0" w:color="auto"/>
          </w:divBdr>
        </w:div>
      </w:divsChild>
    </w:div>
    <w:div w:id="1677878944">
      <w:marLeft w:val="0"/>
      <w:marRight w:val="0"/>
      <w:marTop w:val="0"/>
      <w:marBottom w:val="0"/>
      <w:divBdr>
        <w:top w:val="none" w:sz="0" w:space="0" w:color="auto"/>
        <w:left w:val="none" w:sz="0" w:space="0" w:color="auto"/>
        <w:bottom w:val="none" w:sz="0" w:space="0" w:color="auto"/>
        <w:right w:val="none" w:sz="0" w:space="0" w:color="auto"/>
      </w:divBdr>
      <w:divsChild>
        <w:div w:id="1508400964">
          <w:marLeft w:val="0"/>
          <w:marRight w:val="0"/>
          <w:marTop w:val="0"/>
          <w:marBottom w:val="0"/>
          <w:divBdr>
            <w:top w:val="none" w:sz="0" w:space="0" w:color="auto"/>
            <w:left w:val="none" w:sz="0" w:space="0" w:color="auto"/>
            <w:bottom w:val="none" w:sz="0" w:space="0" w:color="auto"/>
            <w:right w:val="none" w:sz="0" w:space="0" w:color="auto"/>
          </w:divBdr>
        </w:div>
      </w:divsChild>
    </w:div>
    <w:div w:id="1678262677">
      <w:marLeft w:val="0"/>
      <w:marRight w:val="0"/>
      <w:marTop w:val="0"/>
      <w:marBottom w:val="0"/>
      <w:divBdr>
        <w:top w:val="none" w:sz="0" w:space="0" w:color="auto"/>
        <w:left w:val="none" w:sz="0" w:space="0" w:color="auto"/>
        <w:bottom w:val="none" w:sz="0" w:space="0" w:color="auto"/>
        <w:right w:val="none" w:sz="0" w:space="0" w:color="auto"/>
      </w:divBdr>
      <w:divsChild>
        <w:div w:id="176578139">
          <w:marLeft w:val="0"/>
          <w:marRight w:val="0"/>
          <w:marTop w:val="0"/>
          <w:marBottom w:val="0"/>
          <w:divBdr>
            <w:top w:val="none" w:sz="0" w:space="0" w:color="auto"/>
            <w:left w:val="none" w:sz="0" w:space="0" w:color="auto"/>
            <w:bottom w:val="none" w:sz="0" w:space="0" w:color="auto"/>
            <w:right w:val="none" w:sz="0" w:space="0" w:color="auto"/>
          </w:divBdr>
        </w:div>
      </w:divsChild>
    </w:div>
    <w:div w:id="1678457680">
      <w:marLeft w:val="0"/>
      <w:marRight w:val="0"/>
      <w:marTop w:val="0"/>
      <w:marBottom w:val="0"/>
      <w:divBdr>
        <w:top w:val="none" w:sz="0" w:space="0" w:color="auto"/>
        <w:left w:val="none" w:sz="0" w:space="0" w:color="auto"/>
        <w:bottom w:val="none" w:sz="0" w:space="0" w:color="auto"/>
        <w:right w:val="none" w:sz="0" w:space="0" w:color="auto"/>
      </w:divBdr>
      <w:divsChild>
        <w:div w:id="1441951527">
          <w:marLeft w:val="0"/>
          <w:marRight w:val="0"/>
          <w:marTop w:val="0"/>
          <w:marBottom w:val="0"/>
          <w:divBdr>
            <w:top w:val="none" w:sz="0" w:space="0" w:color="auto"/>
            <w:left w:val="none" w:sz="0" w:space="0" w:color="auto"/>
            <w:bottom w:val="none" w:sz="0" w:space="0" w:color="auto"/>
            <w:right w:val="none" w:sz="0" w:space="0" w:color="auto"/>
          </w:divBdr>
        </w:div>
      </w:divsChild>
    </w:div>
    <w:div w:id="1678537953">
      <w:marLeft w:val="0"/>
      <w:marRight w:val="0"/>
      <w:marTop w:val="0"/>
      <w:marBottom w:val="0"/>
      <w:divBdr>
        <w:top w:val="none" w:sz="0" w:space="0" w:color="auto"/>
        <w:left w:val="none" w:sz="0" w:space="0" w:color="auto"/>
        <w:bottom w:val="none" w:sz="0" w:space="0" w:color="auto"/>
        <w:right w:val="none" w:sz="0" w:space="0" w:color="auto"/>
      </w:divBdr>
      <w:divsChild>
        <w:div w:id="1239512655">
          <w:marLeft w:val="0"/>
          <w:marRight w:val="0"/>
          <w:marTop w:val="0"/>
          <w:marBottom w:val="0"/>
          <w:divBdr>
            <w:top w:val="none" w:sz="0" w:space="0" w:color="auto"/>
            <w:left w:val="none" w:sz="0" w:space="0" w:color="auto"/>
            <w:bottom w:val="none" w:sz="0" w:space="0" w:color="auto"/>
            <w:right w:val="none" w:sz="0" w:space="0" w:color="auto"/>
          </w:divBdr>
        </w:div>
      </w:divsChild>
    </w:div>
    <w:div w:id="1678801110">
      <w:marLeft w:val="0"/>
      <w:marRight w:val="0"/>
      <w:marTop w:val="0"/>
      <w:marBottom w:val="0"/>
      <w:divBdr>
        <w:top w:val="none" w:sz="0" w:space="0" w:color="auto"/>
        <w:left w:val="none" w:sz="0" w:space="0" w:color="auto"/>
        <w:bottom w:val="none" w:sz="0" w:space="0" w:color="auto"/>
        <w:right w:val="none" w:sz="0" w:space="0" w:color="auto"/>
      </w:divBdr>
      <w:divsChild>
        <w:div w:id="1150751367">
          <w:marLeft w:val="0"/>
          <w:marRight w:val="0"/>
          <w:marTop w:val="0"/>
          <w:marBottom w:val="0"/>
          <w:divBdr>
            <w:top w:val="none" w:sz="0" w:space="0" w:color="auto"/>
            <w:left w:val="none" w:sz="0" w:space="0" w:color="auto"/>
            <w:bottom w:val="none" w:sz="0" w:space="0" w:color="auto"/>
            <w:right w:val="none" w:sz="0" w:space="0" w:color="auto"/>
          </w:divBdr>
        </w:div>
      </w:divsChild>
    </w:div>
    <w:div w:id="1679114359">
      <w:marLeft w:val="0"/>
      <w:marRight w:val="0"/>
      <w:marTop w:val="0"/>
      <w:marBottom w:val="0"/>
      <w:divBdr>
        <w:top w:val="none" w:sz="0" w:space="0" w:color="auto"/>
        <w:left w:val="none" w:sz="0" w:space="0" w:color="auto"/>
        <w:bottom w:val="none" w:sz="0" w:space="0" w:color="auto"/>
        <w:right w:val="none" w:sz="0" w:space="0" w:color="auto"/>
      </w:divBdr>
      <w:divsChild>
        <w:div w:id="1858959124">
          <w:marLeft w:val="0"/>
          <w:marRight w:val="0"/>
          <w:marTop w:val="0"/>
          <w:marBottom w:val="0"/>
          <w:divBdr>
            <w:top w:val="none" w:sz="0" w:space="0" w:color="auto"/>
            <w:left w:val="none" w:sz="0" w:space="0" w:color="auto"/>
            <w:bottom w:val="none" w:sz="0" w:space="0" w:color="auto"/>
            <w:right w:val="none" w:sz="0" w:space="0" w:color="auto"/>
          </w:divBdr>
        </w:div>
      </w:divsChild>
    </w:div>
    <w:div w:id="1679652351">
      <w:marLeft w:val="0"/>
      <w:marRight w:val="0"/>
      <w:marTop w:val="0"/>
      <w:marBottom w:val="0"/>
      <w:divBdr>
        <w:top w:val="none" w:sz="0" w:space="0" w:color="auto"/>
        <w:left w:val="none" w:sz="0" w:space="0" w:color="auto"/>
        <w:bottom w:val="none" w:sz="0" w:space="0" w:color="auto"/>
        <w:right w:val="none" w:sz="0" w:space="0" w:color="auto"/>
      </w:divBdr>
      <w:divsChild>
        <w:div w:id="1986423011">
          <w:marLeft w:val="0"/>
          <w:marRight w:val="0"/>
          <w:marTop w:val="0"/>
          <w:marBottom w:val="0"/>
          <w:divBdr>
            <w:top w:val="none" w:sz="0" w:space="0" w:color="auto"/>
            <w:left w:val="none" w:sz="0" w:space="0" w:color="auto"/>
            <w:bottom w:val="none" w:sz="0" w:space="0" w:color="auto"/>
            <w:right w:val="none" w:sz="0" w:space="0" w:color="auto"/>
          </w:divBdr>
        </w:div>
      </w:divsChild>
    </w:div>
    <w:div w:id="1679692135">
      <w:marLeft w:val="0"/>
      <w:marRight w:val="0"/>
      <w:marTop w:val="0"/>
      <w:marBottom w:val="0"/>
      <w:divBdr>
        <w:top w:val="none" w:sz="0" w:space="0" w:color="auto"/>
        <w:left w:val="none" w:sz="0" w:space="0" w:color="auto"/>
        <w:bottom w:val="none" w:sz="0" w:space="0" w:color="auto"/>
        <w:right w:val="none" w:sz="0" w:space="0" w:color="auto"/>
      </w:divBdr>
      <w:divsChild>
        <w:div w:id="2096242596">
          <w:marLeft w:val="0"/>
          <w:marRight w:val="0"/>
          <w:marTop w:val="0"/>
          <w:marBottom w:val="0"/>
          <w:divBdr>
            <w:top w:val="none" w:sz="0" w:space="0" w:color="auto"/>
            <w:left w:val="none" w:sz="0" w:space="0" w:color="auto"/>
            <w:bottom w:val="none" w:sz="0" w:space="0" w:color="auto"/>
            <w:right w:val="none" w:sz="0" w:space="0" w:color="auto"/>
          </w:divBdr>
        </w:div>
      </w:divsChild>
    </w:div>
    <w:div w:id="1679693090">
      <w:marLeft w:val="0"/>
      <w:marRight w:val="0"/>
      <w:marTop w:val="0"/>
      <w:marBottom w:val="0"/>
      <w:divBdr>
        <w:top w:val="none" w:sz="0" w:space="0" w:color="auto"/>
        <w:left w:val="none" w:sz="0" w:space="0" w:color="auto"/>
        <w:bottom w:val="none" w:sz="0" w:space="0" w:color="auto"/>
        <w:right w:val="none" w:sz="0" w:space="0" w:color="auto"/>
      </w:divBdr>
    </w:div>
    <w:div w:id="1679849453">
      <w:marLeft w:val="0"/>
      <w:marRight w:val="0"/>
      <w:marTop w:val="0"/>
      <w:marBottom w:val="0"/>
      <w:divBdr>
        <w:top w:val="none" w:sz="0" w:space="0" w:color="auto"/>
        <w:left w:val="none" w:sz="0" w:space="0" w:color="auto"/>
        <w:bottom w:val="none" w:sz="0" w:space="0" w:color="auto"/>
        <w:right w:val="none" w:sz="0" w:space="0" w:color="auto"/>
      </w:divBdr>
      <w:divsChild>
        <w:div w:id="981811757">
          <w:marLeft w:val="0"/>
          <w:marRight w:val="0"/>
          <w:marTop w:val="0"/>
          <w:marBottom w:val="0"/>
          <w:divBdr>
            <w:top w:val="none" w:sz="0" w:space="0" w:color="auto"/>
            <w:left w:val="none" w:sz="0" w:space="0" w:color="auto"/>
            <w:bottom w:val="none" w:sz="0" w:space="0" w:color="auto"/>
            <w:right w:val="none" w:sz="0" w:space="0" w:color="auto"/>
          </w:divBdr>
        </w:div>
      </w:divsChild>
    </w:div>
    <w:div w:id="1680035386">
      <w:marLeft w:val="0"/>
      <w:marRight w:val="0"/>
      <w:marTop w:val="0"/>
      <w:marBottom w:val="0"/>
      <w:divBdr>
        <w:top w:val="none" w:sz="0" w:space="0" w:color="auto"/>
        <w:left w:val="none" w:sz="0" w:space="0" w:color="auto"/>
        <w:bottom w:val="none" w:sz="0" w:space="0" w:color="auto"/>
        <w:right w:val="none" w:sz="0" w:space="0" w:color="auto"/>
      </w:divBdr>
      <w:divsChild>
        <w:div w:id="845366670">
          <w:marLeft w:val="0"/>
          <w:marRight w:val="0"/>
          <w:marTop w:val="0"/>
          <w:marBottom w:val="0"/>
          <w:divBdr>
            <w:top w:val="none" w:sz="0" w:space="0" w:color="auto"/>
            <w:left w:val="none" w:sz="0" w:space="0" w:color="auto"/>
            <w:bottom w:val="none" w:sz="0" w:space="0" w:color="auto"/>
            <w:right w:val="none" w:sz="0" w:space="0" w:color="auto"/>
          </w:divBdr>
        </w:div>
      </w:divsChild>
    </w:div>
    <w:div w:id="1680036856">
      <w:marLeft w:val="0"/>
      <w:marRight w:val="0"/>
      <w:marTop w:val="0"/>
      <w:marBottom w:val="0"/>
      <w:divBdr>
        <w:top w:val="none" w:sz="0" w:space="0" w:color="auto"/>
        <w:left w:val="none" w:sz="0" w:space="0" w:color="auto"/>
        <w:bottom w:val="none" w:sz="0" w:space="0" w:color="auto"/>
        <w:right w:val="none" w:sz="0" w:space="0" w:color="auto"/>
      </w:divBdr>
      <w:divsChild>
        <w:div w:id="1560893979">
          <w:marLeft w:val="0"/>
          <w:marRight w:val="0"/>
          <w:marTop w:val="0"/>
          <w:marBottom w:val="0"/>
          <w:divBdr>
            <w:top w:val="none" w:sz="0" w:space="0" w:color="auto"/>
            <w:left w:val="none" w:sz="0" w:space="0" w:color="auto"/>
            <w:bottom w:val="none" w:sz="0" w:space="0" w:color="auto"/>
            <w:right w:val="none" w:sz="0" w:space="0" w:color="auto"/>
          </w:divBdr>
        </w:div>
      </w:divsChild>
    </w:div>
    <w:div w:id="1680040196">
      <w:marLeft w:val="0"/>
      <w:marRight w:val="0"/>
      <w:marTop w:val="0"/>
      <w:marBottom w:val="0"/>
      <w:divBdr>
        <w:top w:val="none" w:sz="0" w:space="0" w:color="auto"/>
        <w:left w:val="none" w:sz="0" w:space="0" w:color="auto"/>
        <w:bottom w:val="none" w:sz="0" w:space="0" w:color="auto"/>
        <w:right w:val="none" w:sz="0" w:space="0" w:color="auto"/>
      </w:divBdr>
      <w:divsChild>
        <w:div w:id="1319070627">
          <w:marLeft w:val="0"/>
          <w:marRight w:val="0"/>
          <w:marTop w:val="0"/>
          <w:marBottom w:val="0"/>
          <w:divBdr>
            <w:top w:val="none" w:sz="0" w:space="0" w:color="auto"/>
            <w:left w:val="none" w:sz="0" w:space="0" w:color="auto"/>
            <w:bottom w:val="none" w:sz="0" w:space="0" w:color="auto"/>
            <w:right w:val="none" w:sz="0" w:space="0" w:color="auto"/>
          </w:divBdr>
        </w:div>
      </w:divsChild>
    </w:div>
    <w:div w:id="1680233679">
      <w:marLeft w:val="0"/>
      <w:marRight w:val="0"/>
      <w:marTop w:val="0"/>
      <w:marBottom w:val="0"/>
      <w:divBdr>
        <w:top w:val="none" w:sz="0" w:space="0" w:color="auto"/>
        <w:left w:val="none" w:sz="0" w:space="0" w:color="auto"/>
        <w:bottom w:val="none" w:sz="0" w:space="0" w:color="auto"/>
        <w:right w:val="none" w:sz="0" w:space="0" w:color="auto"/>
      </w:divBdr>
      <w:divsChild>
        <w:div w:id="1942488467">
          <w:marLeft w:val="0"/>
          <w:marRight w:val="0"/>
          <w:marTop w:val="0"/>
          <w:marBottom w:val="0"/>
          <w:divBdr>
            <w:top w:val="none" w:sz="0" w:space="0" w:color="auto"/>
            <w:left w:val="none" w:sz="0" w:space="0" w:color="auto"/>
            <w:bottom w:val="none" w:sz="0" w:space="0" w:color="auto"/>
            <w:right w:val="none" w:sz="0" w:space="0" w:color="auto"/>
          </w:divBdr>
        </w:div>
      </w:divsChild>
    </w:div>
    <w:div w:id="1680352417">
      <w:marLeft w:val="0"/>
      <w:marRight w:val="0"/>
      <w:marTop w:val="0"/>
      <w:marBottom w:val="0"/>
      <w:divBdr>
        <w:top w:val="none" w:sz="0" w:space="0" w:color="auto"/>
        <w:left w:val="none" w:sz="0" w:space="0" w:color="auto"/>
        <w:bottom w:val="none" w:sz="0" w:space="0" w:color="auto"/>
        <w:right w:val="none" w:sz="0" w:space="0" w:color="auto"/>
      </w:divBdr>
      <w:divsChild>
        <w:div w:id="2080975734">
          <w:marLeft w:val="0"/>
          <w:marRight w:val="0"/>
          <w:marTop w:val="0"/>
          <w:marBottom w:val="0"/>
          <w:divBdr>
            <w:top w:val="none" w:sz="0" w:space="0" w:color="auto"/>
            <w:left w:val="none" w:sz="0" w:space="0" w:color="auto"/>
            <w:bottom w:val="none" w:sz="0" w:space="0" w:color="auto"/>
            <w:right w:val="none" w:sz="0" w:space="0" w:color="auto"/>
          </w:divBdr>
        </w:div>
      </w:divsChild>
    </w:div>
    <w:div w:id="1680541180">
      <w:marLeft w:val="0"/>
      <w:marRight w:val="0"/>
      <w:marTop w:val="0"/>
      <w:marBottom w:val="0"/>
      <w:divBdr>
        <w:top w:val="none" w:sz="0" w:space="0" w:color="auto"/>
        <w:left w:val="none" w:sz="0" w:space="0" w:color="auto"/>
        <w:bottom w:val="none" w:sz="0" w:space="0" w:color="auto"/>
        <w:right w:val="none" w:sz="0" w:space="0" w:color="auto"/>
      </w:divBdr>
      <w:divsChild>
        <w:div w:id="1579444037">
          <w:marLeft w:val="0"/>
          <w:marRight w:val="0"/>
          <w:marTop w:val="0"/>
          <w:marBottom w:val="0"/>
          <w:divBdr>
            <w:top w:val="none" w:sz="0" w:space="0" w:color="auto"/>
            <w:left w:val="none" w:sz="0" w:space="0" w:color="auto"/>
            <w:bottom w:val="none" w:sz="0" w:space="0" w:color="auto"/>
            <w:right w:val="none" w:sz="0" w:space="0" w:color="auto"/>
          </w:divBdr>
        </w:div>
      </w:divsChild>
    </w:div>
    <w:div w:id="1680888271">
      <w:marLeft w:val="0"/>
      <w:marRight w:val="0"/>
      <w:marTop w:val="0"/>
      <w:marBottom w:val="0"/>
      <w:divBdr>
        <w:top w:val="none" w:sz="0" w:space="0" w:color="auto"/>
        <w:left w:val="none" w:sz="0" w:space="0" w:color="auto"/>
        <w:bottom w:val="none" w:sz="0" w:space="0" w:color="auto"/>
        <w:right w:val="none" w:sz="0" w:space="0" w:color="auto"/>
      </w:divBdr>
      <w:divsChild>
        <w:div w:id="1962953759">
          <w:marLeft w:val="0"/>
          <w:marRight w:val="0"/>
          <w:marTop w:val="0"/>
          <w:marBottom w:val="0"/>
          <w:divBdr>
            <w:top w:val="none" w:sz="0" w:space="0" w:color="auto"/>
            <w:left w:val="none" w:sz="0" w:space="0" w:color="auto"/>
            <w:bottom w:val="none" w:sz="0" w:space="0" w:color="auto"/>
            <w:right w:val="none" w:sz="0" w:space="0" w:color="auto"/>
          </w:divBdr>
        </w:div>
      </w:divsChild>
    </w:div>
    <w:div w:id="1681077831">
      <w:marLeft w:val="0"/>
      <w:marRight w:val="0"/>
      <w:marTop w:val="0"/>
      <w:marBottom w:val="0"/>
      <w:divBdr>
        <w:top w:val="none" w:sz="0" w:space="0" w:color="auto"/>
        <w:left w:val="none" w:sz="0" w:space="0" w:color="auto"/>
        <w:bottom w:val="none" w:sz="0" w:space="0" w:color="auto"/>
        <w:right w:val="none" w:sz="0" w:space="0" w:color="auto"/>
      </w:divBdr>
      <w:divsChild>
        <w:div w:id="1188567271">
          <w:marLeft w:val="0"/>
          <w:marRight w:val="0"/>
          <w:marTop w:val="0"/>
          <w:marBottom w:val="0"/>
          <w:divBdr>
            <w:top w:val="none" w:sz="0" w:space="0" w:color="auto"/>
            <w:left w:val="none" w:sz="0" w:space="0" w:color="auto"/>
            <w:bottom w:val="none" w:sz="0" w:space="0" w:color="auto"/>
            <w:right w:val="none" w:sz="0" w:space="0" w:color="auto"/>
          </w:divBdr>
        </w:div>
      </w:divsChild>
    </w:div>
    <w:div w:id="1681202563">
      <w:marLeft w:val="0"/>
      <w:marRight w:val="0"/>
      <w:marTop w:val="0"/>
      <w:marBottom w:val="0"/>
      <w:divBdr>
        <w:top w:val="none" w:sz="0" w:space="0" w:color="auto"/>
        <w:left w:val="none" w:sz="0" w:space="0" w:color="auto"/>
        <w:bottom w:val="none" w:sz="0" w:space="0" w:color="auto"/>
        <w:right w:val="none" w:sz="0" w:space="0" w:color="auto"/>
      </w:divBdr>
      <w:divsChild>
        <w:div w:id="1501577039">
          <w:marLeft w:val="0"/>
          <w:marRight w:val="0"/>
          <w:marTop w:val="0"/>
          <w:marBottom w:val="0"/>
          <w:divBdr>
            <w:top w:val="none" w:sz="0" w:space="0" w:color="auto"/>
            <w:left w:val="none" w:sz="0" w:space="0" w:color="auto"/>
            <w:bottom w:val="none" w:sz="0" w:space="0" w:color="auto"/>
            <w:right w:val="none" w:sz="0" w:space="0" w:color="auto"/>
          </w:divBdr>
        </w:div>
      </w:divsChild>
    </w:div>
    <w:div w:id="1681463990">
      <w:marLeft w:val="0"/>
      <w:marRight w:val="0"/>
      <w:marTop w:val="0"/>
      <w:marBottom w:val="0"/>
      <w:divBdr>
        <w:top w:val="none" w:sz="0" w:space="0" w:color="auto"/>
        <w:left w:val="none" w:sz="0" w:space="0" w:color="auto"/>
        <w:bottom w:val="none" w:sz="0" w:space="0" w:color="auto"/>
        <w:right w:val="none" w:sz="0" w:space="0" w:color="auto"/>
      </w:divBdr>
      <w:divsChild>
        <w:div w:id="272249695">
          <w:marLeft w:val="0"/>
          <w:marRight w:val="0"/>
          <w:marTop w:val="0"/>
          <w:marBottom w:val="0"/>
          <w:divBdr>
            <w:top w:val="none" w:sz="0" w:space="0" w:color="auto"/>
            <w:left w:val="none" w:sz="0" w:space="0" w:color="auto"/>
            <w:bottom w:val="none" w:sz="0" w:space="0" w:color="auto"/>
            <w:right w:val="none" w:sz="0" w:space="0" w:color="auto"/>
          </w:divBdr>
        </w:div>
      </w:divsChild>
    </w:div>
    <w:div w:id="1681466728">
      <w:marLeft w:val="0"/>
      <w:marRight w:val="0"/>
      <w:marTop w:val="0"/>
      <w:marBottom w:val="0"/>
      <w:divBdr>
        <w:top w:val="none" w:sz="0" w:space="0" w:color="auto"/>
        <w:left w:val="none" w:sz="0" w:space="0" w:color="auto"/>
        <w:bottom w:val="none" w:sz="0" w:space="0" w:color="auto"/>
        <w:right w:val="none" w:sz="0" w:space="0" w:color="auto"/>
      </w:divBdr>
      <w:divsChild>
        <w:div w:id="822701730">
          <w:marLeft w:val="0"/>
          <w:marRight w:val="0"/>
          <w:marTop w:val="0"/>
          <w:marBottom w:val="0"/>
          <w:divBdr>
            <w:top w:val="none" w:sz="0" w:space="0" w:color="auto"/>
            <w:left w:val="none" w:sz="0" w:space="0" w:color="auto"/>
            <w:bottom w:val="none" w:sz="0" w:space="0" w:color="auto"/>
            <w:right w:val="none" w:sz="0" w:space="0" w:color="auto"/>
          </w:divBdr>
        </w:div>
      </w:divsChild>
    </w:div>
    <w:div w:id="1681665112">
      <w:marLeft w:val="0"/>
      <w:marRight w:val="0"/>
      <w:marTop w:val="0"/>
      <w:marBottom w:val="0"/>
      <w:divBdr>
        <w:top w:val="none" w:sz="0" w:space="0" w:color="auto"/>
        <w:left w:val="none" w:sz="0" w:space="0" w:color="auto"/>
        <w:bottom w:val="none" w:sz="0" w:space="0" w:color="auto"/>
        <w:right w:val="none" w:sz="0" w:space="0" w:color="auto"/>
      </w:divBdr>
      <w:divsChild>
        <w:div w:id="1485588457">
          <w:marLeft w:val="0"/>
          <w:marRight w:val="0"/>
          <w:marTop w:val="0"/>
          <w:marBottom w:val="0"/>
          <w:divBdr>
            <w:top w:val="none" w:sz="0" w:space="0" w:color="auto"/>
            <w:left w:val="none" w:sz="0" w:space="0" w:color="auto"/>
            <w:bottom w:val="none" w:sz="0" w:space="0" w:color="auto"/>
            <w:right w:val="none" w:sz="0" w:space="0" w:color="auto"/>
          </w:divBdr>
        </w:div>
      </w:divsChild>
    </w:div>
    <w:div w:id="1681808079">
      <w:marLeft w:val="0"/>
      <w:marRight w:val="0"/>
      <w:marTop w:val="0"/>
      <w:marBottom w:val="0"/>
      <w:divBdr>
        <w:top w:val="none" w:sz="0" w:space="0" w:color="auto"/>
        <w:left w:val="none" w:sz="0" w:space="0" w:color="auto"/>
        <w:bottom w:val="none" w:sz="0" w:space="0" w:color="auto"/>
        <w:right w:val="none" w:sz="0" w:space="0" w:color="auto"/>
      </w:divBdr>
      <w:divsChild>
        <w:div w:id="797258962">
          <w:marLeft w:val="0"/>
          <w:marRight w:val="0"/>
          <w:marTop w:val="0"/>
          <w:marBottom w:val="0"/>
          <w:divBdr>
            <w:top w:val="none" w:sz="0" w:space="0" w:color="auto"/>
            <w:left w:val="none" w:sz="0" w:space="0" w:color="auto"/>
            <w:bottom w:val="none" w:sz="0" w:space="0" w:color="auto"/>
            <w:right w:val="none" w:sz="0" w:space="0" w:color="auto"/>
          </w:divBdr>
        </w:div>
      </w:divsChild>
    </w:div>
    <w:div w:id="1682078705">
      <w:marLeft w:val="0"/>
      <w:marRight w:val="0"/>
      <w:marTop w:val="0"/>
      <w:marBottom w:val="0"/>
      <w:divBdr>
        <w:top w:val="none" w:sz="0" w:space="0" w:color="auto"/>
        <w:left w:val="none" w:sz="0" w:space="0" w:color="auto"/>
        <w:bottom w:val="none" w:sz="0" w:space="0" w:color="auto"/>
        <w:right w:val="none" w:sz="0" w:space="0" w:color="auto"/>
      </w:divBdr>
      <w:divsChild>
        <w:div w:id="1257203158">
          <w:marLeft w:val="0"/>
          <w:marRight w:val="0"/>
          <w:marTop w:val="0"/>
          <w:marBottom w:val="0"/>
          <w:divBdr>
            <w:top w:val="none" w:sz="0" w:space="0" w:color="auto"/>
            <w:left w:val="none" w:sz="0" w:space="0" w:color="auto"/>
            <w:bottom w:val="none" w:sz="0" w:space="0" w:color="auto"/>
            <w:right w:val="none" w:sz="0" w:space="0" w:color="auto"/>
          </w:divBdr>
        </w:div>
      </w:divsChild>
    </w:div>
    <w:div w:id="1682198965">
      <w:marLeft w:val="0"/>
      <w:marRight w:val="0"/>
      <w:marTop w:val="0"/>
      <w:marBottom w:val="0"/>
      <w:divBdr>
        <w:top w:val="none" w:sz="0" w:space="0" w:color="auto"/>
        <w:left w:val="none" w:sz="0" w:space="0" w:color="auto"/>
        <w:bottom w:val="none" w:sz="0" w:space="0" w:color="auto"/>
        <w:right w:val="none" w:sz="0" w:space="0" w:color="auto"/>
      </w:divBdr>
      <w:divsChild>
        <w:div w:id="384448332">
          <w:marLeft w:val="0"/>
          <w:marRight w:val="0"/>
          <w:marTop w:val="0"/>
          <w:marBottom w:val="0"/>
          <w:divBdr>
            <w:top w:val="none" w:sz="0" w:space="0" w:color="auto"/>
            <w:left w:val="none" w:sz="0" w:space="0" w:color="auto"/>
            <w:bottom w:val="none" w:sz="0" w:space="0" w:color="auto"/>
            <w:right w:val="none" w:sz="0" w:space="0" w:color="auto"/>
          </w:divBdr>
        </w:div>
      </w:divsChild>
    </w:div>
    <w:div w:id="1682243693">
      <w:marLeft w:val="0"/>
      <w:marRight w:val="0"/>
      <w:marTop w:val="0"/>
      <w:marBottom w:val="0"/>
      <w:divBdr>
        <w:top w:val="none" w:sz="0" w:space="0" w:color="auto"/>
        <w:left w:val="none" w:sz="0" w:space="0" w:color="auto"/>
        <w:bottom w:val="none" w:sz="0" w:space="0" w:color="auto"/>
        <w:right w:val="none" w:sz="0" w:space="0" w:color="auto"/>
      </w:divBdr>
      <w:divsChild>
        <w:div w:id="1342053013">
          <w:marLeft w:val="0"/>
          <w:marRight w:val="0"/>
          <w:marTop w:val="0"/>
          <w:marBottom w:val="0"/>
          <w:divBdr>
            <w:top w:val="none" w:sz="0" w:space="0" w:color="auto"/>
            <w:left w:val="none" w:sz="0" w:space="0" w:color="auto"/>
            <w:bottom w:val="none" w:sz="0" w:space="0" w:color="auto"/>
            <w:right w:val="none" w:sz="0" w:space="0" w:color="auto"/>
          </w:divBdr>
        </w:div>
      </w:divsChild>
    </w:div>
    <w:div w:id="1682317090">
      <w:marLeft w:val="0"/>
      <w:marRight w:val="0"/>
      <w:marTop w:val="0"/>
      <w:marBottom w:val="0"/>
      <w:divBdr>
        <w:top w:val="none" w:sz="0" w:space="0" w:color="auto"/>
        <w:left w:val="none" w:sz="0" w:space="0" w:color="auto"/>
        <w:bottom w:val="none" w:sz="0" w:space="0" w:color="auto"/>
        <w:right w:val="none" w:sz="0" w:space="0" w:color="auto"/>
      </w:divBdr>
    </w:div>
    <w:div w:id="1682511357">
      <w:marLeft w:val="0"/>
      <w:marRight w:val="0"/>
      <w:marTop w:val="0"/>
      <w:marBottom w:val="0"/>
      <w:divBdr>
        <w:top w:val="none" w:sz="0" w:space="0" w:color="auto"/>
        <w:left w:val="none" w:sz="0" w:space="0" w:color="auto"/>
        <w:bottom w:val="none" w:sz="0" w:space="0" w:color="auto"/>
        <w:right w:val="none" w:sz="0" w:space="0" w:color="auto"/>
      </w:divBdr>
      <w:divsChild>
        <w:div w:id="2038967999">
          <w:marLeft w:val="0"/>
          <w:marRight w:val="0"/>
          <w:marTop w:val="0"/>
          <w:marBottom w:val="0"/>
          <w:divBdr>
            <w:top w:val="none" w:sz="0" w:space="0" w:color="auto"/>
            <w:left w:val="none" w:sz="0" w:space="0" w:color="auto"/>
            <w:bottom w:val="none" w:sz="0" w:space="0" w:color="auto"/>
            <w:right w:val="none" w:sz="0" w:space="0" w:color="auto"/>
          </w:divBdr>
        </w:div>
      </w:divsChild>
    </w:div>
    <w:div w:id="1682776441">
      <w:marLeft w:val="0"/>
      <w:marRight w:val="0"/>
      <w:marTop w:val="0"/>
      <w:marBottom w:val="0"/>
      <w:divBdr>
        <w:top w:val="none" w:sz="0" w:space="0" w:color="auto"/>
        <w:left w:val="none" w:sz="0" w:space="0" w:color="auto"/>
        <w:bottom w:val="none" w:sz="0" w:space="0" w:color="auto"/>
        <w:right w:val="none" w:sz="0" w:space="0" w:color="auto"/>
      </w:divBdr>
      <w:divsChild>
        <w:div w:id="1767456348">
          <w:marLeft w:val="0"/>
          <w:marRight w:val="0"/>
          <w:marTop w:val="0"/>
          <w:marBottom w:val="0"/>
          <w:divBdr>
            <w:top w:val="none" w:sz="0" w:space="0" w:color="auto"/>
            <w:left w:val="none" w:sz="0" w:space="0" w:color="auto"/>
            <w:bottom w:val="none" w:sz="0" w:space="0" w:color="auto"/>
            <w:right w:val="none" w:sz="0" w:space="0" w:color="auto"/>
          </w:divBdr>
        </w:div>
      </w:divsChild>
    </w:div>
    <w:div w:id="1682927371">
      <w:marLeft w:val="0"/>
      <w:marRight w:val="0"/>
      <w:marTop w:val="0"/>
      <w:marBottom w:val="0"/>
      <w:divBdr>
        <w:top w:val="none" w:sz="0" w:space="0" w:color="auto"/>
        <w:left w:val="none" w:sz="0" w:space="0" w:color="auto"/>
        <w:bottom w:val="none" w:sz="0" w:space="0" w:color="auto"/>
        <w:right w:val="none" w:sz="0" w:space="0" w:color="auto"/>
      </w:divBdr>
      <w:divsChild>
        <w:div w:id="163934238">
          <w:marLeft w:val="0"/>
          <w:marRight w:val="0"/>
          <w:marTop w:val="0"/>
          <w:marBottom w:val="0"/>
          <w:divBdr>
            <w:top w:val="none" w:sz="0" w:space="0" w:color="auto"/>
            <w:left w:val="none" w:sz="0" w:space="0" w:color="auto"/>
            <w:bottom w:val="none" w:sz="0" w:space="0" w:color="auto"/>
            <w:right w:val="none" w:sz="0" w:space="0" w:color="auto"/>
          </w:divBdr>
        </w:div>
      </w:divsChild>
    </w:div>
    <w:div w:id="1683169580">
      <w:marLeft w:val="0"/>
      <w:marRight w:val="0"/>
      <w:marTop w:val="0"/>
      <w:marBottom w:val="0"/>
      <w:divBdr>
        <w:top w:val="none" w:sz="0" w:space="0" w:color="auto"/>
        <w:left w:val="none" w:sz="0" w:space="0" w:color="auto"/>
        <w:bottom w:val="none" w:sz="0" w:space="0" w:color="auto"/>
        <w:right w:val="none" w:sz="0" w:space="0" w:color="auto"/>
      </w:divBdr>
      <w:divsChild>
        <w:div w:id="1731345815">
          <w:marLeft w:val="0"/>
          <w:marRight w:val="0"/>
          <w:marTop w:val="0"/>
          <w:marBottom w:val="0"/>
          <w:divBdr>
            <w:top w:val="none" w:sz="0" w:space="0" w:color="auto"/>
            <w:left w:val="none" w:sz="0" w:space="0" w:color="auto"/>
            <w:bottom w:val="none" w:sz="0" w:space="0" w:color="auto"/>
            <w:right w:val="none" w:sz="0" w:space="0" w:color="auto"/>
          </w:divBdr>
        </w:div>
      </w:divsChild>
    </w:div>
    <w:div w:id="1683586516">
      <w:marLeft w:val="0"/>
      <w:marRight w:val="0"/>
      <w:marTop w:val="0"/>
      <w:marBottom w:val="0"/>
      <w:divBdr>
        <w:top w:val="none" w:sz="0" w:space="0" w:color="auto"/>
        <w:left w:val="none" w:sz="0" w:space="0" w:color="auto"/>
        <w:bottom w:val="none" w:sz="0" w:space="0" w:color="auto"/>
        <w:right w:val="none" w:sz="0" w:space="0" w:color="auto"/>
      </w:divBdr>
      <w:divsChild>
        <w:div w:id="217012112">
          <w:marLeft w:val="0"/>
          <w:marRight w:val="0"/>
          <w:marTop w:val="0"/>
          <w:marBottom w:val="0"/>
          <w:divBdr>
            <w:top w:val="none" w:sz="0" w:space="0" w:color="auto"/>
            <w:left w:val="none" w:sz="0" w:space="0" w:color="auto"/>
            <w:bottom w:val="none" w:sz="0" w:space="0" w:color="auto"/>
            <w:right w:val="none" w:sz="0" w:space="0" w:color="auto"/>
          </w:divBdr>
        </w:div>
      </w:divsChild>
    </w:div>
    <w:div w:id="1683703717">
      <w:marLeft w:val="0"/>
      <w:marRight w:val="0"/>
      <w:marTop w:val="0"/>
      <w:marBottom w:val="0"/>
      <w:divBdr>
        <w:top w:val="none" w:sz="0" w:space="0" w:color="auto"/>
        <w:left w:val="none" w:sz="0" w:space="0" w:color="auto"/>
        <w:bottom w:val="none" w:sz="0" w:space="0" w:color="auto"/>
        <w:right w:val="none" w:sz="0" w:space="0" w:color="auto"/>
      </w:divBdr>
      <w:divsChild>
        <w:div w:id="1672102512">
          <w:marLeft w:val="0"/>
          <w:marRight w:val="0"/>
          <w:marTop w:val="0"/>
          <w:marBottom w:val="0"/>
          <w:divBdr>
            <w:top w:val="none" w:sz="0" w:space="0" w:color="auto"/>
            <w:left w:val="none" w:sz="0" w:space="0" w:color="auto"/>
            <w:bottom w:val="none" w:sz="0" w:space="0" w:color="auto"/>
            <w:right w:val="none" w:sz="0" w:space="0" w:color="auto"/>
          </w:divBdr>
        </w:div>
      </w:divsChild>
    </w:div>
    <w:div w:id="1683781060">
      <w:marLeft w:val="0"/>
      <w:marRight w:val="0"/>
      <w:marTop w:val="0"/>
      <w:marBottom w:val="0"/>
      <w:divBdr>
        <w:top w:val="none" w:sz="0" w:space="0" w:color="auto"/>
        <w:left w:val="none" w:sz="0" w:space="0" w:color="auto"/>
        <w:bottom w:val="none" w:sz="0" w:space="0" w:color="auto"/>
        <w:right w:val="none" w:sz="0" w:space="0" w:color="auto"/>
      </w:divBdr>
      <w:divsChild>
        <w:div w:id="1698001524">
          <w:marLeft w:val="0"/>
          <w:marRight w:val="0"/>
          <w:marTop w:val="0"/>
          <w:marBottom w:val="0"/>
          <w:divBdr>
            <w:top w:val="none" w:sz="0" w:space="0" w:color="auto"/>
            <w:left w:val="none" w:sz="0" w:space="0" w:color="auto"/>
            <w:bottom w:val="none" w:sz="0" w:space="0" w:color="auto"/>
            <w:right w:val="none" w:sz="0" w:space="0" w:color="auto"/>
          </w:divBdr>
        </w:div>
      </w:divsChild>
    </w:div>
    <w:div w:id="1684357449">
      <w:marLeft w:val="0"/>
      <w:marRight w:val="0"/>
      <w:marTop w:val="0"/>
      <w:marBottom w:val="0"/>
      <w:divBdr>
        <w:top w:val="none" w:sz="0" w:space="0" w:color="auto"/>
        <w:left w:val="none" w:sz="0" w:space="0" w:color="auto"/>
        <w:bottom w:val="none" w:sz="0" w:space="0" w:color="auto"/>
        <w:right w:val="none" w:sz="0" w:space="0" w:color="auto"/>
      </w:divBdr>
      <w:divsChild>
        <w:div w:id="461920605">
          <w:marLeft w:val="0"/>
          <w:marRight w:val="0"/>
          <w:marTop w:val="0"/>
          <w:marBottom w:val="0"/>
          <w:divBdr>
            <w:top w:val="none" w:sz="0" w:space="0" w:color="auto"/>
            <w:left w:val="none" w:sz="0" w:space="0" w:color="auto"/>
            <w:bottom w:val="none" w:sz="0" w:space="0" w:color="auto"/>
            <w:right w:val="none" w:sz="0" w:space="0" w:color="auto"/>
          </w:divBdr>
        </w:div>
      </w:divsChild>
    </w:div>
    <w:div w:id="1685017255">
      <w:marLeft w:val="0"/>
      <w:marRight w:val="0"/>
      <w:marTop w:val="0"/>
      <w:marBottom w:val="0"/>
      <w:divBdr>
        <w:top w:val="none" w:sz="0" w:space="0" w:color="auto"/>
        <w:left w:val="none" w:sz="0" w:space="0" w:color="auto"/>
        <w:bottom w:val="none" w:sz="0" w:space="0" w:color="auto"/>
        <w:right w:val="none" w:sz="0" w:space="0" w:color="auto"/>
      </w:divBdr>
      <w:divsChild>
        <w:div w:id="37701733">
          <w:marLeft w:val="0"/>
          <w:marRight w:val="0"/>
          <w:marTop w:val="0"/>
          <w:marBottom w:val="0"/>
          <w:divBdr>
            <w:top w:val="none" w:sz="0" w:space="0" w:color="auto"/>
            <w:left w:val="none" w:sz="0" w:space="0" w:color="auto"/>
            <w:bottom w:val="none" w:sz="0" w:space="0" w:color="auto"/>
            <w:right w:val="none" w:sz="0" w:space="0" w:color="auto"/>
          </w:divBdr>
        </w:div>
      </w:divsChild>
    </w:div>
    <w:div w:id="1685204243">
      <w:marLeft w:val="0"/>
      <w:marRight w:val="0"/>
      <w:marTop w:val="0"/>
      <w:marBottom w:val="0"/>
      <w:divBdr>
        <w:top w:val="none" w:sz="0" w:space="0" w:color="auto"/>
        <w:left w:val="none" w:sz="0" w:space="0" w:color="auto"/>
        <w:bottom w:val="none" w:sz="0" w:space="0" w:color="auto"/>
        <w:right w:val="none" w:sz="0" w:space="0" w:color="auto"/>
      </w:divBdr>
      <w:divsChild>
        <w:div w:id="1337803379">
          <w:marLeft w:val="0"/>
          <w:marRight w:val="0"/>
          <w:marTop w:val="0"/>
          <w:marBottom w:val="0"/>
          <w:divBdr>
            <w:top w:val="none" w:sz="0" w:space="0" w:color="auto"/>
            <w:left w:val="none" w:sz="0" w:space="0" w:color="auto"/>
            <w:bottom w:val="none" w:sz="0" w:space="0" w:color="auto"/>
            <w:right w:val="none" w:sz="0" w:space="0" w:color="auto"/>
          </w:divBdr>
        </w:div>
      </w:divsChild>
    </w:div>
    <w:div w:id="1685207274">
      <w:marLeft w:val="0"/>
      <w:marRight w:val="0"/>
      <w:marTop w:val="0"/>
      <w:marBottom w:val="0"/>
      <w:divBdr>
        <w:top w:val="none" w:sz="0" w:space="0" w:color="auto"/>
        <w:left w:val="none" w:sz="0" w:space="0" w:color="auto"/>
        <w:bottom w:val="none" w:sz="0" w:space="0" w:color="auto"/>
        <w:right w:val="none" w:sz="0" w:space="0" w:color="auto"/>
      </w:divBdr>
      <w:divsChild>
        <w:div w:id="1214194977">
          <w:marLeft w:val="0"/>
          <w:marRight w:val="0"/>
          <w:marTop w:val="0"/>
          <w:marBottom w:val="0"/>
          <w:divBdr>
            <w:top w:val="none" w:sz="0" w:space="0" w:color="auto"/>
            <w:left w:val="none" w:sz="0" w:space="0" w:color="auto"/>
            <w:bottom w:val="none" w:sz="0" w:space="0" w:color="auto"/>
            <w:right w:val="none" w:sz="0" w:space="0" w:color="auto"/>
          </w:divBdr>
        </w:div>
      </w:divsChild>
    </w:div>
    <w:div w:id="1685474366">
      <w:marLeft w:val="0"/>
      <w:marRight w:val="0"/>
      <w:marTop w:val="0"/>
      <w:marBottom w:val="0"/>
      <w:divBdr>
        <w:top w:val="none" w:sz="0" w:space="0" w:color="auto"/>
        <w:left w:val="none" w:sz="0" w:space="0" w:color="auto"/>
        <w:bottom w:val="none" w:sz="0" w:space="0" w:color="auto"/>
        <w:right w:val="none" w:sz="0" w:space="0" w:color="auto"/>
      </w:divBdr>
      <w:divsChild>
        <w:div w:id="1127315277">
          <w:marLeft w:val="0"/>
          <w:marRight w:val="0"/>
          <w:marTop w:val="0"/>
          <w:marBottom w:val="0"/>
          <w:divBdr>
            <w:top w:val="none" w:sz="0" w:space="0" w:color="auto"/>
            <w:left w:val="none" w:sz="0" w:space="0" w:color="auto"/>
            <w:bottom w:val="none" w:sz="0" w:space="0" w:color="auto"/>
            <w:right w:val="none" w:sz="0" w:space="0" w:color="auto"/>
          </w:divBdr>
        </w:div>
      </w:divsChild>
    </w:div>
    <w:div w:id="1685937083">
      <w:marLeft w:val="0"/>
      <w:marRight w:val="0"/>
      <w:marTop w:val="0"/>
      <w:marBottom w:val="0"/>
      <w:divBdr>
        <w:top w:val="none" w:sz="0" w:space="0" w:color="auto"/>
        <w:left w:val="none" w:sz="0" w:space="0" w:color="auto"/>
        <w:bottom w:val="none" w:sz="0" w:space="0" w:color="auto"/>
        <w:right w:val="none" w:sz="0" w:space="0" w:color="auto"/>
      </w:divBdr>
      <w:divsChild>
        <w:div w:id="1922644538">
          <w:marLeft w:val="0"/>
          <w:marRight w:val="0"/>
          <w:marTop w:val="0"/>
          <w:marBottom w:val="0"/>
          <w:divBdr>
            <w:top w:val="none" w:sz="0" w:space="0" w:color="auto"/>
            <w:left w:val="none" w:sz="0" w:space="0" w:color="auto"/>
            <w:bottom w:val="none" w:sz="0" w:space="0" w:color="auto"/>
            <w:right w:val="none" w:sz="0" w:space="0" w:color="auto"/>
          </w:divBdr>
        </w:div>
      </w:divsChild>
    </w:div>
    <w:div w:id="1685980707">
      <w:marLeft w:val="0"/>
      <w:marRight w:val="0"/>
      <w:marTop w:val="0"/>
      <w:marBottom w:val="0"/>
      <w:divBdr>
        <w:top w:val="none" w:sz="0" w:space="0" w:color="auto"/>
        <w:left w:val="none" w:sz="0" w:space="0" w:color="auto"/>
        <w:bottom w:val="none" w:sz="0" w:space="0" w:color="auto"/>
        <w:right w:val="none" w:sz="0" w:space="0" w:color="auto"/>
      </w:divBdr>
      <w:divsChild>
        <w:div w:id="1675569301">
          <w:marLeft w:val="0"/>
          <w:marRight w:val="0"/>
          <w:marTop w:val="0"/>
          <w:marBottom w:val="0"/>
          <w:divBdr>
            <w:top w:val="none" w:sz="0" w:space="0" w:color="auto"/>
            <w:left w:val="none" w:sz="0" w:space="0" w:color="auto"/>
            <w:bottom w:val="none" w:sz="0" w:space="0" w:color="auto"/>
            <w:right w:val="none" w:sz="0" w:space="0" w:color="auto"/>
          </w:divBdr>
        </w:div>
      </w:divsChild>
    </w:div>
    <w:div w:id="1686054346">
      <w:marLeft w:val="0"/>
      <w:marRight w:val="0"/>
      <w:marTop w:val="0"/>
      <w:marBottom w:val="0"/>
      <w:divBdr>
        <w:top w:val="none" w:sz="0" w:space="0" w:color="auto"/>
        <w:left w:val="none" w:sz="0" w:space="0" w:color="auto"/>
        <w:bottom w:val="none" w:sz="0" w:space="0" w:color="auto"/>
        <w:right w:val="none" w:sz="0" w:space="0" w:color="auto"/>
      </w:divBdr>
      <w:divsChild>
        <w:div w:id="1316377678">
          <w:marLeft w:val="0"/>
          <w:marRight w:val="0"/>
          <w:marTop w:val="0"/>
          <w:marBottom w:val="0"/>
          <w:divBdr>
            <w:top w:val="none" w:sz="0" w:space="0" w:color="auto"/>
            <w:left w:val="none" w:sz="0" w:space="0" w:color="auto"/>
            <w:bottom w:val="none" w:sz="0" w:space="0" w:color="auto"/>
            <w:right w:val="none" w:sz="0" w:space="0" w:color="auto"/>
          </w:divBdr>
        </w:div>
      </w:divsChild>
    </w:div>
    <w:div w:id="1686250092">
      <w:marLeft w:val="0"/>
      <w:marRight w:val="0"/>
      <w:marTop w:val="0"/>
      <w:marBottom w:val="0"/>
      <w:divBdr>
        <w:top w:val="none" w:sz="0" w:space="0" w:color="auto"/>
        <w:left w:val="none" w:sz="0" w:space="0" w:color="auto"/>
        <w:bottom w:val="none" w:sz="0" w:space="0" w:color="auto"/>
        <w:right w:val="none" w:sz="0" w:space="0" w:color="auto"/>
      </w:divBdr>
      <w:divsChild>
        <w:div w:id="580873179">
          <w:marLeft w:val="0"/>
          <w:marRight w:val="0"/>
          <w:marTop w:val="0"/>
          <w:marBottom w:val="0"/>
          <w:divBdr>
            <w:top w:val="none" w:sz="0" w:space="0" w:color="auto"/>
            <w:left w:val="none" w:sz="0" w:space="0" w:color="auto"/>
            <w:bottom w:val="none" w:sz="0" w:space="0" w:color="auto"/>
            <w:right w:val="none" w:sz="0" w:space="0" w:color="auto"/>
          </w:divBdr>
        </w:div>
      </w:divsChild>
    </w:div>
    <w:div w:id="1686446489">
      <w:marLeft w:val="0"/>
      <w:marRight w:val="0"/>
      <w:marTop w:val="0"/>
      <w:marBottom w:val="0"/>
      <w:divBdr>
        <w:top w:val="none" w:sz="0" w:space="0" w:color="auto"/>
        <w:left w:val="none" w:sz="0" w:space="0" w:color="auto"/>
        <w:bottom w:val="none" w:sz="0" w:space="0" w:color="auto"/>
        <w:right w:val="none" w:sz="0" w:space="0" w:color="auto"/>
      </w:divBdr>
      <w:divsChild>
        <w:div w:id="1267688211">
          <w:marLeft w:val="0"/>
          <w:marRight w:val="0"/>
          <w:marTop w:val="0"/>
          <w:marBottom w:val="0"/>
          <w:divBdr>
            <w:top w:val="none" w:sz="0" w:space="0" w:color="auto"/>
            <w:left w:val="none" w:sz="0" w:space="0" w:color="auto"/>
            <w:bottom w:val="none" w:sz="0" w:space="0" w:color="auto"/>
            <w:right w:val="none" w:sz="0" w:space="0" w:color="auto"/>
          </w:divBdr>
        </w:div>
      </w:divsChild>
    </w:div>
    <w:div w:id="1686470645">
      <w:marLeft w:val="0"/>
      <w:marRight w:val="0"/>
      <w:marTop w:val="0"/>
      <w:marBottom w:val="0"/>
      <w:divBdr>
        <w:top w:val="none" w:sz="0" w:space="0" w:color="auto"/>
        <w:left w:val="none" w:sz="0" w:space="0" w:color="auto"/>
        <w:bottom w:val="none" w:sz="0" w:space="0" w:color="auto"/>
        <w:right w:val="none" w:sz="0" w:space="0" w:color="auto"/>
      </w:divBdr>
      <w:divsChild>
        <w:div w:id="1515806806">
          <w:marLeft w:val="0"/>
          <w:marRight w:val="0"/>
          <w:marTop w:val="0"/>
          <w:marBottom w:val="0"/>
          <w:divBdr>
            <w:top w:val="none" w:sz="0" w:space="0" w:color="auto"/>
            <w:left w:val="none" w:sz="0" w:space="0" w:color="auto"/>
            <w:bottom w:val="none" w:sz="0" w:space="0" w:color="auto"/>
            <w:right w:val="none" w:sz="0" w:space="0" w:color="auto"/>
          </w:divBdr>
        </w:div>
      </w:divsChild>
    </w:div>
    <w:div w:id="1686712703">
      <w:marLeft w:val="0"/>
      <w:marRight w:val="0"/>
      <w:marTop w:val="0"/>
      <w:marBottom w:val="0"/>
      <w:divBdr>
        <w:top w:val="none" w:sz="0" w:space="0" w:color="auto"/>
        <w:left w:val="none" w:sz="0" w:space="0" w:color="auto"/>
        <w:bottom w:val="none" w:sz="0" w:space="0" w:color="auto"/>
        <w:right w:val="none" w:sz="0" w:space="0" w:color="auto"/>
      </w:divBdr>
      <w:divsChild>
        <w:div w:id="1650792609">
          <w:marLeft w:val="0"/>
          <w:marRight w:val="0"/>
          <w:marTop w:val="0"/>
          <w:marBottom w:val="0"/>
          <w:divBdr>
            <w:top w:val="none" w:sz="0" w:space="0" w:color="auto"/>
            <w:left w:val="none" w:sz="0" w:space="0" w:color="auto"/>
            <w:bottom w:val="none" w:sz="0" w:space="0" w:color="auto"/>
            <w:right w:val="none" w:sz="0" w:space="0" w:color="auto"/>
          </w:divBdr>
        </w:div>
      </w:divsChild>
    </w:div>
    <w:div w:id="1686783219">
      <w:marLeft w:val="0"/>
      <w:marRight w:val="0"/>
      <w:marTop w:val="0"/>
      <w:marBottom w:val="0"/>
      <w:divBdr>
        <w:top w:val="none" w:sz="0" w:space="0" w:color="auto"/>
        <w:left w:val="none" w:sz="0" w:space="0" w:color="auto"/>
        <w:bottom w:val="none" w:sz="0" w:space="0" w:color="auto"/>
        <w:right w:val="none" w:sz="0" w:space="0" w:color="auto"/>
      </w:divBdr>
      <w:divsChild>
        <w:div w:id="630867979">
          <w:marLeft w:val="0"/>
          <w:marRight w:val="0"/>
          <w:marTop w:val="0"/>
          <w:marBottom w:val="0"/>
          <w:divBdr>
            <w:top w:val="none" w:sz="0" w:space="0" w:color="auto"/>
            <w:left w:val="none" w:sz="0" w:space="0" w:color="auto"/>
            <w:bottom w:val="none" w:sz="0" w:space="0" w:color="auto"/>
            <w:right w:val="none" w:sz="0" w:space="0" w:color="auto"/>
          </w:divBdr>
        </w:div>
      </w:divsChild>
    </w:div>
    <w:div w:id="1686907677">
      <w:marLeft w:val="0"/>
      <w:marRight w:val="0"/>
      <w:marTop w:val="0"/>
      <w:marBottom w:val="0"/>
      <w:divBdr>
        <w:top w:val="none" w:sz="0" w:space="0" w:color="auto"/>
        <w:left w:val="none" w:sz="0" w:space="0" w:color="auto"/>
        <w:bottom w:val="none" w:sz="0" w:space="0" w:color="auto"/>
        <w:right w:val="none" w:sz="0" w:space="0" w:color="auto"/>
      </w:divBdr>
    </w:div>
    <w:div w:id="1687319348">
      <w:marLeft w:val="0"/>
      <w:marRight w:val="0"/>
      <w:marTop w:val="0"/>
      <w:marBottom w:val="0"/>
      <w:divBdr>
        <w:top w:val="none" w:sz="0" w:space="0" w:color="auto"/>
        <w:left w:val="none" w:sz="0" w:space="0" w:color="auto"/>
        <w:bottom w:val="none" w:sz="0" w:space="0" w:color="auto"/>
        <w:right w:val="none" w:sz="0" w:space="0" w:color="auto"/>
      </w:divBdr>
      <w:divsChild>
        <w:div w:id="1192376176">
          <w:marLeft w:val="0"/>
          <w:marRight w:val="0"/>
          <w:marTop w:val="0"/>
          <w:marBottom w:val="0"/>
          <w:divBdr>
            <w:top w:val="none" w:sz="0" w:space="0" w:color="auto"/>
            <w:left w:val="none" w:sz="0" w:space="0" w:color="auto"/>
            <w:bottom w:val="none" w:sz="0" w:space="0" w:color="auto"/>
            <w:right w:val="none" w:sz="0" w:space="0" w:color="auto"/>
          </w:divBdr>
        </w:div>
      </w:divsChild>
    </w:div>
    <w:div w:id="1687320949">
      <w:marLeft w:val="0"/>
      <w:marRight w:val="0"/>
      <w:marTop w:val="0"/>
      <w:marBottom w:val="0"/>
      <w:divBdr>
        <w:top w:val="none" w:sz="0" w:space="0" w:color="auto"/>
        <w:left w:val="none" w:sz="0" w:space="0" w:color="auto"/>
        <w:bottom w:val="none" w:sz="0" w:space="0" w:color="auto"/>
        <w:right w:val="none" w:sz="0" w:space="0" w:color="auto"/>
      </w:divBdr>
      <w:divsChild>
        <w:div w:id="1002969456">
          <w:marLeft w:val="0"/>
          <w:marRight w:val="0"/>
          <w:marTop w:val="0"/>
          <w:marBottom w:val="0"/>
          <w:divBdr>
            <w:top w:val="none" w:sz="0" w:space="0" w:color="auto"/>
            <w:left w:val="none" w:sz="0" w:space="0" w:color="auto"/>
            <w:bottom w:val="none" w:sz="0" w:space="0" w:color="auto"/>
            <w:right w:val="none" w:sz="0" w:space="0" w:color="auto"/>
          </w:divBdr>
        </w:div>
      </w:divsChild>
    </w:div>
    <w:div w:id="1687710343">
      <w:marLeft w:val="0"/>
      <w:marRight w:val="0"/>
      <w:marTop w:val="0"/>
      <w:marBottom w:val="0"/>
      <w:divBdr>
        <w:top w:val="none" w:sz="0" w:space="0" w:color="auto"/>
        <w:left w:val="none" w:sz="0" w:space="0" w:color="auto"/>
        <w:bottom w:val="none" w:sz="0" w:space="0" w:color="auto"/>
        <w:right w:val="none" w:sz="0" w:space="0" w:color="auto"/>
      </w:divBdr>
      <w:divsChild>
        <w:div w:id="356781753">
          <w:marLeft w:val="0"/>
          <w:marRight w:val="0"/>
          <w:marTop w:val="0"/>
          <w:marBottom w:val="0"/>
          <w:divBdr>
            <w:top w:val="none" w:sz="0" w:space="0" w:color="auto"/>
            <w:left w:val="none" w:sz="0" w:space="0" w:color="auto"/>
            <w:bottom w:val="none" w:sz="0" w:space="0" w:color="auto"/>
            <w:right w:val="none" w:sz="0" w:space="0" w:color="auto"/>
          </w:divBdr>
        </w:div>
      </w:divsChild>
    </w:div>
    <w:div w:id="1687754200">
      <w:marLeft w:val="0"/>
      <w:marRight w:val="0"/>
      <w:marTop w:val="0"/>
      <w:marBottom w:val="0"/>
      <w:divBdr>
        <w:top w:val="none" w:sz="0" w:space="0" w:color="auto"/>
        <w:left w:val="none" w:sz="0" w:space="0" w:color="auto"/>
        <w:bottom w:val="none" w:sz="0" w:space="0" w:color="auto"/>
        <w:right w:val="none" w:sz="0" w:space="0" w:color="auto"/>
      </w:divBdr>
      <w:divsChild>
        <w:div w:id="1619214046">
          <w:marLeft w:val="0"/>
          <w:marRight w:val="0"/>
          <w:marTop w:val="0"/>
          <w:marBottom w:val="0"/>
          <w:divBdr>
            <w:top w:val="none" w:sz="0" w:space="0" w:color="auto"/>
            <w:left w:val="none" w:sz="0" w:space="0" w:color="auto"/>
            <w:bottom w:val="none" w:sz="0" w:space="0" w:color="auto"/>
            <w:right w:val="none" w:sz="0" w:space="0" w:color="auto"/>
          </w:divBdr>
        </w:div>
      </w:divsChild>
    </w:div>
    <w:div w:id="1687828388">
      <w:marLeft w:val="0"/>
      <w:marRight w:val="0"/>
      <w:marTop w:val="0"/>
      <w:marBottom w:val="0"/>
      <w:divBdr>
        <w:top w:val="none" w:sz="0" w:space="0" w:color="auto"/>
        <w:left w:val="none" w:sz="0" w:space="0" w:color="auto"/>
        <w:bottom w:val="none" w:sz="0" w:space="0" w:color="auto"/>
        <w:right w:val="none" w:sz="0" w:space="0" w:color="auto"/>
      </w:divBdr>
      <w:divsChild>
        <w:div w:id="376247116">
          <w:marLeft w:val="0"/>
          <w:marRight w:val="0"/>
          <w:marTop w:val="0"/>
          <w:marBottom w:val="0"/>
          <w:divBdr>
            <w:top w:val="none" w:sz="0" w:space="0" w:color="auto"/>
            <w:left w:val="none" w:sz="0" w:space="0" w:color="auto"/>
            <w:bottom w:val="none" w:sz="0" w:space="0" w:color="auto"/>
            <w:right w:val="none" w:sz="0" w:space="0" w:color="auto"/>
          </w:divBdr>
        </w:div>
      </w:divsChild>
    </w:div>
    <w:div w:id="1687903891">
      <w:marLeft w:val="0"/>
      <w:marRight w:val="0"/>
      <w:marTop w:val="0"/>
      <w:marBottom w:val="0"/>
      <w:divBdr>
        <w:top w:val="none" w:sz="0" w:space="0" w:color="auto"/>
        <w:left w:val="none" w:sz="0" w:space="0" w:color="auto"/>
        <w:bottom w:val="none" w:sz="0" w:space="0" w:color="auto"/>
        <w:right w:val="none" w:sz="0" w:space="0" w:color="auto"/>
      </w:divBdr>
      <w:divsChild>
        <w:div w:id="1019892214">
          <w:marLeft w:val="0"/>
          <w:marRight w:val="0"/>
          <w:marTop w:val="0"/>
          <w:marBottom w:val="0"/>
          <w:divBdr>
            <w:top w:val="none" w:sz="0" w:space="0" w:color="auto"/>
            <w:left w:val="none" w:sz="0" w:space="0" w:color="auto"/>
            <w:bottom w:val="none" w:sz="0" w:space="0" w:color="auto"/>
            <w:right w:val="none" w:sz="0" w:space="0" w:color="auto"/>
          </w:divBdr>
        </w:div>
      </w:divsChild>
    </w:div>
    <w:div w:id="1688171926">
      <w:marLeft w:val="0"/>
      <w:marRight w:val="0"/>
      <w:marTop w:val="0"/>
      <w:marBottom w:val="0"/>
      <w:divBdr>
        <w:top w:val="none" w:sz="0" w:space="0" w:color="auto"/>
        <w:left w:val="none" w:sz="0" w:space="0" w:color="auto"/>
        <w:bottom w:val="none" w:sz="0" w:space="0" w:color="auto"/>
        <w:right w:val="none" w:sz="0" w:space="0" w:color="auto"/>
      </w:divBdr>
      <w:divsChild>
        <w:div w:id="2136631556">
          <w:marLeft w:val="0"/>
          <w:marRight w:val="0"/>
          <w:marTop w:val="0"/>
          <w:marBottom w:val="0"/>
          <w:divBdr>
            <w:top w:val="none" w:sz="0" w:space="0" w:color="auto"/>
            <w:left w:val="none" w:sz="0" w:space="0" w:color="auto"/>
            <w:bottom w:val="none" w:sz="0" w:space="0" w:color="auto"/>
            <w:right w:val="none" w:sz="0" w:space="0" w:color="auto"/>
          </w:divBdr>
        </w:div>
      </w:divsChild>
    </w:div>
    <w:div w:id="1688561438">
      <w:marLeft w:val="0"/>
      <w:marRight w:val="0"/>
      <w:marTop w:val="0"/>
      <w:marBottom w:val="0"/>
      <w:divBdr>
        <w:top w:val="none" w:sz="0" w:space="0" w:color="auto"/>
        <w:left w:val="none" w:sz="0" w:space="0" w:color="auto"/>
        <w:bottom w:val="none" w:sz="0" w:space="0" w:color="auto"/>
        <w:right w:val="none" w:sz="0" w:space="0" w:color="auto"/>
      </w:divBdr>
      <w:divsChild>
        <w:div w:id="1012533918">
          <w:marLeft w:val="0"/>
          <w:marRight w:val="0"/>
          <w:marTop w:val="0"/>
          <w:marBottom w:val="0"/>
          <w:divBdr>
            <w:top w:val="none" w:sz="0" w:space="0" w:color="auto"/>
            <w:left w:val="none" w:sz="0" w:space="0" w:color="auto"/>
            <w:bottom w:val="none" w:sz="0" w:space="0" w:color="auto"/>
            <w:right w:val="none" w:sz="0" w:space="0" w:color="auto"/>
          </w:divBdr>
        </w:div>
      </w:divsChild>
    </w:div>
    <w:div w:id="1688677770">
      <w:marLeft w:val="0"/>
      <w:marRight w:val="0"/>
      <w:marTop w:val="0"/>
      <w:marBottom w:val="0"/>
      <w:divBdr>
        <w:top w:val="none" w:sz="0" w:space="0" w:color="auto"/>
        <w:left w:val="none" w:sz="0" w:space="0" w:color="auto"/>
        <w:bottom w:val="none" w:sz="0" w:space="0" w:color="auto"/>
        <w:right w:val="none" w:sz="0" w:space="0" w:color="auto"/>
      </w:divBdr>
      <w:divsChild>
        <w:div w:id="2011172971">
          <w:marLeft w:val="0"/>
          <w:marRight w:val="0"/>
          <w:marTop w:val="0"/>
          <w:marBottom w:val="0"/>
          <w:divBdr>
            <w:top w:val="none" w:sz="0" w:space="0" w:color="auto"/>
            <w:left w:val="none" w:sz="0" w:space="0" w:color="auto"/>
            <w:bottom w:val="none" w:sz="0" w:space="0" w:color="auto"/>
            <w:right w:val="none" w:sz="0" w:space="0" w:color="auto"/>
          </w:divBdr>
        </w:div>
      </w:divsChild>
    </w:div>
    <w:div w:id="1688829345">
      <w:marLeft w:val="0"/>
      <w:marRight w:val="0"/>
      <w:marTop w:val="0"/>
      <w:marBottom w:val="0"/>
      <w:divBdr>
        <w:top w:val="none" w:sz="0" w:space="0" w:color="auto"/>
        <w:left w:val="none" w:sz="0" w:space="0" w:color="auto"/>
        <w:bottom w:val="none" w:sz="0" w:space="0" w:color="auto"/>
        <w:right w:val="none" w:sz="0" w:space="0" w:color="auto"/>
      </w:divBdr>
      <w:divsChild>
        <w:div w:id="930511226">
          <w:marLeft w:val="0"/>
          <w:marRight w:val="0"/>
          <w:marTop w:val="0"/>
          <w:marBottom w:val="0"/>
          <w:divBdr>
            <w:top w:val="none" w:sz="0" w:space="0" w:color="auto"/>
            <w:left w:val="none" w:sz="0" w:space="0" w:color="auto"/>
            <w:bottom w:val="none" w:sz="0" w:space="0" w:color="auto"/>
            <w:right w:val="none" w:sz="0" w:space="0" w:color="auto"/>
          </w:divBdr>
        </w:div>
      </w:divsChild>
    </w:div>
    <w:div w:id="1689140194">
      <w:marLeft w:val="0"/>
      <w:marRight w:val="0"/>
      <w:marTop w:val="0"/>
      <w:marBottom w:val="0"/>
      <w:divBdr>
        <w:top w:val="none" w:sz="0" w:space="0" w:color="auto"/>
        <w:left w:val="none" w:sz="0" w:space="0" w:color="auto"/>
        <w:bottom w:val="none" w:sz="0" w:space="0" w:color="auto"/>
        <w:right w:val="none" w:sz="0" w:space="0" w:color="auto"/>
      </w:divBdr>
      <w:divsChild>
        <w:div w:id="365571054">
          <w:marLeft w:val="0"/>
          <w:marRight w:val="0"/>
          <w:marTop w:val="0"/>
          <w:marBottom w:val="0"/>
          <w:divBdr>
            <w:top w:val="none" w:sz="0" w:space="0" w:color="auto"/>
            <w:left w:val="none" w:sz="0" w:space="0" w:color="auto"/>
            <w:bottom w:val="none" w:sz="0" w:space="0" w:color="auto"/>
            <w:right w:val="none" w:sz="0" w:space="0" w:color="auto"/>
          </w:divBdr>
        </w:div>
      </w:divsChild>
    </w:div>
    <w:div w:id="1689872590">
      <w:marLeft w:val="0"/>
      <w:marRight w:val="0"/>
      <w:marTop w:val="0"/>
      <w:marBottom w:val="0"/>
      <w:divBdr>
        <w:top w:val="none" w:sz="0" w:space="0" w:color="auto"/>
        <w:left w:val="none" w:sz="0" w:space="0" w:color="auto"/>
        <w:bottom w:val="none" w:sz="0" w:space="0" w:color="auto"/>
        <w:right w:val="none" w:sz="0" w:space="0" w:color="auto"/>
      </w:divBdr>
      <w:divsChild>
        <w:div w:id="1322392827">
          <w:marLeft w:val="0"/>
          <w:marRight w:val="0"/>
          <w:marTop w:val="0"/>
          <w:marBottom w:val="0"/>
          <w:divBdr>
            <w:top w:val="none" w:sz="0" w:space="0" w:color="auto"/>
            <w:left w:val="none" w:sz="0" w:space="0" w:color="auto"/>
            <w:bottom w:val="none" w:sz="0" w:space="0" w:color="auto"/>
            <w:right w:val="none" w:sz="0" w:space="0" w:color="auto"/>
          </w:divBdr>
        </w:div>
      </w:divsChild>
    </w:div>
    <w:div w:id="1689914033">
      <w:marLeft w:val="0"/>
      <w:marRight w:val="0"/>
      <w:marTop w:val="0"/>
      <w:marBottom w:val="0"/>
      <w:divBdr>
        <w:top w:val="none" w:sz="0" w:space="0" w:color="auto"/>
        <w:left w:val="none" w:sz="0" w:space="0" w:color="auto"/>
        <w:bottom w:val="none" w:sz="0" w:space="0" w:color="auto"/>
        <w:right w:val="none" w:sz="0" w:space="0" w:color="auto"/>
      </w:divBdr>
      <w:divsChild>
        <w:div w:id="167404143">
          <w:marLeft w:val="0"/>
          <w:marRight w:val="0"/>
          <w:marTop w:val="0"/>
          <w:marBottom w:val="0"/>
          <w:divBdr>
            <w:top w:val="none" w:sz="0" w:space="0" w:color="auto"/>
            <w:left w:val="none" w:sz="0" w:space="0" w:color="auto"/>
            <w:bottom w:val="none" w:sz="0" w:space="0" w:color="auto"/>
            <w:right w:val="none" w:sz="0" w:space="0" w:color="auto"/>
          </w:divBdr>
        </w:div>
      </w:divsChild>
    </w:div>
    <w:div w:id="1690789212">
      <w:marLeft w:val="0"/>
      <w:marRight w:val="0"/>
      <w:marTop w:val="0"/>
      <w:marBottom w:val="0"/>
      <w:divBdr>
        <w:top w:val="none" w:sz="0" w:space="0" w:color="auto"/>
        <w:left w:val="none" w:sz="0" w:space="0" w:color="auto"/>
        <w:bottom w:val="none" w:sz="0" w:space="0" w:color="auto"/>
        <w:right w:val="none" w:sz="0" w:space="0" w:color="auto"/>
      </w:divBdr>
      <w:divsChild>
        <w:div w:id="1809467289">
          <w:marLeft w:val="0"/>
          <w:marRight w:val="0"/>
          <w:marTop w:val="0"/>
          <w:marBottom w:val="0"/>
          <w:divBdr>
            <w:top w:val="none" w:sz="0" w:space="0" w:color="auto"/>
            <w:left w:val="none" w:sz="0" w:space="0" w:color="auto"/>
            <w:bottom w:val="none" w:sz="0" w:space="0" w:color="auto"/>
            <w:right w:val="none" w:sz="0" w:space="0" w:color="auto"/>
          </w:divBdr>
        </w:div>
      </w:divsChild>
    </w:div>
    <w:div w:id="1690790123">
      <w:marLeft w:val="0"/>
      <w:marRight w:val="0"/>
      <w:marTop w:val="0"/>
      <w:marBottom w:val="0"/>
      <w:divBdr>
        <w:top w:val="none" w:sz="0" w:space="0" w:color="auto"/>
        <w:left w:val="none" w:sz="0" w:space="0" w:color="auto"/>
        <w:bottom w:val="none" w:sz="0" w:space="0" w:color="auto"/>
        <w:right w:val="none" w:sz="0" w:space="0" w:color="auto"/>
      </w:divBdr>
      <w:divsChild>
        <w:div w:id="526911064">
          <w:marLeft w:val="0"/>
          <w:marRight w:val="0"/>
          <w:marTop w:val="0"/>
          <w:marBottom w:val="0"/>
          <w:divBdr>
            <w:top w:val="none" w:sz="0" w:space="0" w:color="auto"/>
            <w:left w:val="none" w:sz="0" w:space="0" w:color="auto"/>
            <w:bottom w:val="none" w:sz="0" w:space="0" w:color="auto"/>
            <w:right w:val="none" w:sz="0" w:space="0" w:color="auto"/>
          </w:divBdr>
        </w:div>
      </w:divsChild>
    </w:div>
    <w:div w:id="1690838321">
      <w:marLeft w:val="0"/>
      <w:marRight w:val="0"/>
      <w:marTop w:val="0"/>
      <w:marBottom w:val="0"/>
      <w:divBdr>
        <w:top w:val="none" w:sz="0" w:space="0" w:color="auto"/>
        <w:left w:val="none" w:sz="0" w:space="0" w:color="auto"/>
        <w:bottom w:val="none" w:sz="0" w:space="0" w:color="auto"/>
        <w:right w:val="none" w:sz="0" w:space="0" w:color="auto"/>
      </w:divBdr>
    </w:div>
    <w:div w:id="1691298366">
      <w:marLeft w:val="0"/>
      <w:marRight w:val="0"/>
      <w:marTop w:val="0"/>
      <w:marBottom w:val="0"/>
      <w:divBdr>
        <w:top w:val="none" w:sz="0" w:space="0" w:color="auto"/>
        <w:left w:val="none" w:sz="0" w:space="0" w:color="auto"/>
        <w:bottom w:val="none" w:sz="0" w:space="0" w:color="auto"/>
        <w:right w:val="none" w:sz="0" w:space="0" w:color="auto"/>
      </w:divBdr>
      <w:divsChild>
        <w:div w:id="46075711">
          <w:marLeft w:val="0"/>
          <w:marRight w:val="0"/>
          <w:marTop w:val="0"/>
          <w:marBottom w:val="0"/>
          <w:divBdr>
            <w:top w:val="none" w:sz="0" w:space="0" w:color="auto"/>
            <w:left w:val="none" w:sz="0" w:space="0" w:color="auto"/>
            <w:bottom w:val="none" w:sz="0" w:space="0" w:color="auto"/>
            <w:right w:val="none" w:sz="0" w:space="0" w:color="auto"/>
          </w:divBdr>
        </w:div>
      </w:divsChild>
    </w:div>
    <w:div w:id="1691443567">
      <w:marLeft w:val="0"/>
      <w:marRight w:val="0"/>
      <w:marTop w:val="0"/>
      <w:marBottom w:val="0"/>
      <w:divBdr>
        <w:top w:val="none" w:sz="0" w:space="0" w:color="auto"/>
        <w:left w:val="none" w:sz="0" w:space="0" w:color="auto"/>
        <w:bottom w:val="none" w:sz="0" w:space="0" w:color="auto"/>
        <w:right w:val="none" w:sz="0" w:space="0" w:color="auto"/>
      </w:divBdr>
      <w:divsChild>
        <w:div w:id="2040161580">
          <w:marLeft w:val="0"/>
          <w:marRight w:val="0"/>
          <w:marTop w:val="0"/>
          <w:marBottom w:val="0"/>
          <w:divBdr>
            <w:top w:val="none" w:sz="0" w:space="0" w:color="auto"/>
            <w:left w:val="none" w:sz="0" w:space="0" w:color="auto"/>
            <w:bottom w:val="none" w:sz="0" w:space="0" w:color="auto"/>
            <w:right w:val="none" w:sz="0" w:space="0" w:color="auto"/>
          </w:divBdr>
        </w:div>
      </w:divsChild>
    </w:div>
    <w:div w:id="1691754569">
      <w:marLeft w:val="0"/>
      <w:marRight w:val="0"/>
      <w:marTop w:val="0"/>
      <w:marBottom w:val="0"/>
      <w:divBdr>
        <w:top w:val="none" w:sz="0" w:space="0" w:color="auto"/>
        <w:left w:val="none" w:sz="0" w:space="0" w:color="auto"/>
        <w:bottom w:val="none" w:sz="0" w:space="0" w:color="auto"/>
        <w:right w:val="none" w:sz="0" w:space="0" w:color="auto"/>
      </w:divBdr>
      <w:divsChild>
        <w:div w:id="1688024090">
          <w:marLeft w:val="0"/>
          <w:marRight w:val="0"/>
          <w:marTop w:val="0"/>
          <w:marBottom w:val="0"/>
          <w:divBdr>
            <w:top w:val="none" w:sz="0" w:space="0" w:color="auto"/>
            <w:left w:val="none" w:sz="0" w:space="0" w:color="auto"/>
            <w:bottom w:val="none" w:sz="0" w:space="0" w:color="auto"/>
            <w:right w:val="none" w:sz="0" w:space="0" w:color="auto"/>
          </w:divBdr>
        </w:div>
      </w:divsChild>
    </w:div>
    <w:div w:id="1691760131">
      <w:marLeft w:val="0"/>
      <w:marRight w:val="0"/>
      <w:marTop w:val="0"/>
      <w:marBottom w:val="0"/>
      <w:divBdr>
        <w:top w:val="none" w:sz="0" w:space="0" w:color="auto"/>
        <w:left w:val="none" w:sz="0" w:space="0" w:color="auto"/>
        <w:bottom w:val="none" w:sz="0" w:space="0" w:color="auto"/>
        <w:right w:val="none" w:sz="0" w:space="0" w:color="auto"/>
      </w:divBdr>
      <w:divsChild>
        <w:div w:id="589895417">
          <w:marLeft w:val="0"/>
          <w:marRight w:val="0"/>
          <w:marTop w:val="0"/>
          <w:marBottom w:val="0"/>
          <w:divBdr>
            <w:top w:val="none" w:sz="0" w:space="0" w:color="auto"/>
            <w:left w:val="none" w:sz="0" w:space="0" w:color="auto"/>
            <w:bottom w:val="none" w:sz="0" w:space="0" w:color="auto"/>
            <w:right w:val="none" w:sz="0" w:space="0" w:color="auto"/>
          </w:divBdr>
        </w:div>
      </w:divsChild>
    </w:div>
    <w:div w:id="1691761831">
      <w:marLeft w:val="0"/>
      <w:marRight w:val="0"/>
      <w:marTop w:val="0"/>
      <w:marBottom w:val="0"/>
      <w:divBdr>
        <w:top w:val="none" w:sz="0" w:space="0" w:color="auto"/>
        <w:left w:val="none" w:sz="0" w:space="0" w:color="auto"/>
        <w:bottom w:val="none" w:sz="0" w:space="0" w:color="auto"/>
        <w:right w:val="none" w:sz="0" w:space="0" w:color="auto"/>
      </w:divBdr>
      <w:divsChild>
        <w:div w:id="754935304">
          <w:marLeft w:val="0"/>
          <w:marRight w:val="0"/>
          <w:marTop w:val="0"/>
          <w:marBottom w:val="0"/>
          <w:divBdr>
            <w:top w:val="none" w:sz="0" w:space="0" w:color="auto"/>
            <w:left w:val="none" w:sz="0" w:space="0" w:color="auto"/>
            <w:bottom w:val="none" w:sz="0" w:space="0" w:color="auto"/>
            <w:right w:val="none" w:sz="0" w:space="0" w:color="auto"/>
          </w:divBdr>
        </w:div>
      </w:divsChild>
    </w:div>
    <w:div w:id="1691879228">
      <w:marLeft w:val="0"/>
      <w:marRight w:val="0"/>
      <w:marTop w:val="0"/>
      <w:marBottom w:val="0"/>
      <w:divBdr>
        <w:top w:val="none" w:sz="0" w:space="0" w:color="auto"/>
        <w:left w:val="none" w:sz="0" w:space="0" w:color="auto"/>
        <w:bottom w:val="none" w:sz="0" w:space="0" w:color="auto"/>
        <w:right w:val="none" w:sz="0" w:space="0" w:color="auto"/>
      </w:divBdr>
      <w:divsChild>
        <w:div w:id="569581122">
          <w:marLeft w:val="0"/>
          <w:marRight w:val="0"/>
          <w:marTop w:val="0"/>
          <w:marBottom w:val="0"/>
          <w:divBdr>
            <w:top w:val="none" w:sz="0" w:space="0" w:color="auto"/>
            <w:left w:val="none" w:sz="0" w:space="0" w:color="auto"/>
            <w:bottom w:val="none" w:sz="0" w:space="0" w:color="auto"/>
            <w:right w:val="none" w:sz="0" w:space="0" w:color="auto"/>
          </w:divBdr>
        </w:div>
      </w:divsChild>
    </w:div>
    <w:div w:id="1692102476">
      <w:marLeft w:val="0"/>
      <w:marRight w:val="0"/>
      <w:marTop w:val="0"/>
      <w:marBottom w:val="0"/>
      <w:divBdr>
        <w:top w:val="none" w:sz="0" w:space="0" w:color="auto"/>
        <w:left w:val="none" w:sz="0" w:space="0" w:color="auto"/>
        <w:bottom w:val="none" w:sz="0" w:space="0" w:color="auto"/>
        <w:right w:val="none" w:sz="0" w:space="0" w:color="auto"/>
      </w:divBdr>
      <w:divsChild>
        <w:div w:id="739134252">
          <w:marLeft w:val="0"/>
          <w:marRight w:val="0"/>
          <w:marTop w:val="0"/>
          <w:marBottom w:val="0"/>
          <w:divBdr>
            <w:top w:val="none" w:sz="0" w:space="0" w:color="auto"/>
            <w:left w:val="none" w:sz="0" w:space="0" w:color="auto"/>
            <w:bottom w:val="none" w:sz="0" w:space="0" w:color="auto"/>
            <w:right w:val="none" w:sz="0" w:space="0" w:color="auto"/>
          </w:divBdr>
        </w:div>
      </w:divsChild>
    </w:div>
    <w:div w:id="1692103717">
      <w:marLeft w:val="0"/>
      <w:marRight w:val="0"/>
      <w:marTop w:val="0"/>
      <w:marBottom w:val="0"/>
      <w:divBdr>
        <w:top w:val="none" w:sz="0" w:space="0" w:color="auto"/>
        <w:left w:val="none" w:sz="0" w:space="0" w:color="auto"/>
        <w:bottom w:val="none" w:sz="0" w:space="0" w:color="auto"/>
        <w:right w:val="none" w:sz="0" w:space="0" w:color="auto"/>
      </w:divBdr>
      <w:divsChild>
        <w:div w:id="994072191">
          <w:marLeft w:val="0"/>
          <w:marRight w:val="0"/>
          <w:marTop w:val="0"/>
          <w:marBottom w:val="0"/>
          <w:divBdr>
            <w:top w:val="none" w:sz="0" w:space="0" w:color="auto"/>
            <w:left w:val="none" w:sz="0" w:space="0" w:color="auto"/>
            <w:bottom w:val="none" w:sz="0" w:space="0" w:color="auto"/>
            <w:right w:val="none" w:sz="0" w:space="0" w:color="auto"/>
          </w:divBdr>
        </w:div>
      </w:divsChild>
    </w:div>
    <w:div w:id="1692150244">
      <w:marLeft w:val="0"/>
      <w:marRight w:val="0"/>
      <w:marTop w:val="0"/>
      <w:marBottom w:val="0"/>
      <w:divBdr>
        <w:top w:val="none" w:sz="0" w:space="0" w:color="auto"/>
        <w:left w:val="none" w:sz="0" w:space="0" w:color="auto"/>
        <w:bottom w:val="none" w:sz="0" w:space="0" w:color="auto"/>
        <w:right w:val="none" w:sz="0" w:space="0" w:color="auto"/>
      </w:divBdr>
      <w:divsChild>
        <w:div w:id="1860460860">
          <w:marLeft w:val="0"/>
          <w:marRight w:val="0"/>
          <w:marTop w:val="0"/>
          <w:marBottom w:val="0"/>
          <w:divBdr>
            <w:top w:val="none" w:sz="0" w:space="0" w:color="auto"/>
            <w:left w:val="none" w:sz="0" w:space="0" w:color="auto"/>
            <w:bottom w:val="none" w:sz="0" w:space="0" w:color="auto"/>
            <w:right w:val="none" w:sz="0" w:space="0" w:color="auto"/>
          </w:divBdr>
        </w:div>
      </w:divsChild>
    </w:div>
    <w:div w:id="1692487797">
      <w:marLeft w:val="0"/>
      <w:marRight w:val="0"/>
      <w:marTop w:val="0"/>
      <w:marBottom w:val="0"/>
      <w:divBdr>
        <w:top w:val="none" w:sz="0" w:space="0" w:color="auto"/>
        <w:left w:val="none" w:sz="0" w:space="0" w:color="auto"/>
        <w:bottom w:val="none" w:sz="0" w:space="0" w:color="auto"/>
        <w:right w:val="none" w:sz="0" w:space="0" w:color="auto"/>
      </w:divBdr>
      <w:divsChild>
        <w:div w:id="1631589864">
          <w:marLeft w:val="0"/>
          <w:marRight w:val="0"/>
          <w:marTop w:val="0"/>
          <w:marBottom w:val="0"/>
          <w:divBdr>
            <w:top w:val="none" w:sz="0" w:space="0" w:color="auto"/>
            <w:left w:val="none" w:sz="0" w:space="0" w:color="auto"/>
            <w:bottom w:val="none" w:sz="0" w:space="0" w:color="auto"/>
            <w:right w:val="none" w:sz="0" w:space="0" w:color="auto"/>
          </w:divBdr>
        </w:div>
      </w:divsChild>
    </w:div>
    <w:div w:id="1692682819">
      <w:marLeft w:val="0"/>
      <w:marRight w:val="0"/>
      <w:marTop w:val="0"/>
      <w:marBottom w:val="0"/>
      <w:divBdr>
        <w:top w:val="none" w:sz="0" w:space="0" w:color="auto"/>
        <w:left w:val="none" w:sz="0" w:space="0" w:color="auto"/>
        <w:bottom w:val="none" w:sz="0" w:space="0" w:color="auto"/>
        <w:right w:val="none" w:sz="0" w:space="0" w:color="auto"/>
      </w:divBdr>
      <w:divsChild>
        <w:div w:id="2005357990">
          <w:marLeft w:val="0"/>
          <w:marRight w:val="0"/>
          <w:marTop w:val="0"/>
          <w:marBottom w:val="0"/>
          <w:divBdr>
            <w:top w:val="none" w:sz="0" w:space="0" w:color="auto"/>
            <w:left w:val="none" w:sz="0" w:space="0" w:color="auto"/>
            <w:bottom w:val="none" w:sz="0" w:space="0" w:color="auto"/>
            <w:right w:val="none" w:sz="0" w:space="0" w:color="auto"/>
          </w:divBdr>
        </w:div>
      </w:divsChild>
    </w:div>
    <w:div w:id="1692797812">
      <w:marLeft w:val="0"/>
      <w:marRight w:val="0"/>
      <w:marTop w:val="0"/>
      <w:marBottom w:val="0"/>
      <w:divBdr>
        <w:top w:val="none" w:sz="0" w:space="0" w:color="auto"/>
        <w:left w:val="none" w:sz="0" w:space="0" w:color="auto"/>
        <w:bottom w:val="none" w:sz="0" w:space="0" w:color="auto"/>
        <w:right w:val="none" w:sz="0" w:space="0" w:color="auto"/>
      </w:divBdr>
      <w:divsChild>
        <w:div w:id="1150827703">
          <w:marLeft w:val="0"/>
          <w:marRight w:val="0"/>
          <w:marTop w:val="0"/>
          <w:marBottom w:val="0"/>
          <w:divBdr>
            <w:top w:val="none" w:sz="0" w:space="0" w:color="auto"/>
            <w:left w:val="none" w:sz="0" w:space="0" w:color="auto"/>
            <w:bottom w:val="none" w:sz="0" w:space="0" w:color="auto"/>
            <w:right w:val="none" w:sz="0" w:space="0" w:color="auto"/>
          </w:divBdr>
        </w:div>
      </w:divsChild>
    </w:div>
    <w:div w:id="1692801022">
      <w:marLeft w:val="0"/>
      <w:marRight w:val="0"/>
      <w:marTop w:val="0"/>
      <w:marBottom w:val="0"/>
      <w:divBdr>
        <w:top w:val="none" w:sz="0" w:space="0" w:color="auto"/>
        <w:left w:val="none" w:sz="0" w:space="0" w:color="auto"/>
        <w:bottom w:val="none" w:sz="0" w:space="0" w:color="auto"/>
        <w:right w:val="none" w:sz="0" w:space="0" w:color="auto"/>
      </w:divBdr>
      <w:divsChild>
        <w:div w:id="1354527157">
          <w:marLeft w:val="0"/>
          <w:marRight w:val="0"/>
          <w:marTop w:val="0"/>
          <w:marBottom w:val="0"/>
          <w:divBdr>
            <w:top w:val="none" w:sz="0" w:space="0" w:color="auto"/>
            <w:left w:val="none" w:sz="0" w:space="0" w:color="auto"/>
            <w:bottom w:val="none" w:sz="0" w:space="0" w:color="auto"/>
            <w:right w:val="none" w:sz="0" w:space="0" w:color="auto"/>
          </w:divBdr>
        </w:div>
      </w:divsChild>
    </w:div>
    <w:div w:id="1692949367">
      <w:marLeft w:val="0"/>
      <w:marRight w:val="0"/>
      <w:marTop w:val="0"/>
      <w:marBottom w:val="0"/>
      <w:divBdr>
        <w:top w:val="none" w:sz="0" w:space="0" w:color="auto"/>
        <w:left w:val="none" w:sz="0" w:space="0" w:color="auto"/>
        <w:bottom w:val="none" w:sz="0" w:space="0" w:color="auto"/>
        <w:right w:val="none" w:sz="0" w:space="0" w:color="auto"/>
      </w:divBdr>
      <w:divsChild>
        <w:div w:id="612976070">
          <w:marLeft w:val="0"/>
          <w:marRight w:val="0"/>
          <w:marTop w:val="0"/>
          <w:marBottom w:val="0"/>
          <w:divBdr>
            <w:top w:val="none" w:sz="0" w:space="0" w:color="auto"/>
            <w:left w:val="none" w:sz="0" w:space="0" w:color="auto"/>
            <w:bottom w:val="none" w:sz="0" w:space="0" w:color="auto"/>
            <w:right w:val="none" w:sz="0" w:space="0" w:color="auto"/>
          </w:divBdr>
        </w:div>
      </w:divsChild>
    </w:div>
    <w:div w:id="1693191104">
      <w:marLeft w:val="0"/>
      <w:marRight w:val="0"/>
      <w:marTop w:val="0"/>
      <w:marBottom w:val="0"/>
      <w:divBdr>
        <w:top w:val="none" w:sz="0" w:space="0" w:color="auto"/>
        <w:left w:val="none" w:sz="0" w:space="0" w:color="auto"/>
        <w:bottom w:val="none" w:sz="0" w:space="0" w:color="auto"/>
        <w:right w:val="none" w:sz="0" w:space="0" w:color="auto"/>
      </w:divBdr>
      <w:divsChild>
        <w:div w:id="1667629152">
          <w:marLeft w:val="0"/>
          <w:marRight w:val="0"/>
          <w:marTop w:val="0"/>
          <w:marBottom w:val="0"/>
          <w:divBdr>
            <w:top w:val="none" w:sz="0" w:space="0" w:color="auto"/>
            <w:left w:val="none" w:sz="0" w:space="0" w:color="auto"/>
            <w:bottom w:val="none" w:sz="0" w:space="0" w:color="auto"/>
            <w:right w:val="none" w:sz="0" w:space="0" w:color="auto"/>
          </w:divBdr>
        </w:div>
      </w:divsChild>
    </w:div>
    <w:div w:id="1693457292">
      <w:marLeft w:val="0"/>
      <w:marRight w:val="0"/>
      <w:marTop w:val="0"/>
      <w:marBottom w:val="0"/>
      <w:divBdr>
        <w:top w:val="none" w:sz="0" w:space="0" w:color="auto"/>
        <w:left w:val="none" w:sz="0" w:space="0" w:color="auto"/>
        <w:bottom w:val="none" w:sz="0" w:space="0" w:color="auto"/>
        <w:right w:val="none" w:sz="0" w:space="0" w:color="auto"/>
      </w:divBdr>
      <w:divsChild>
        <w:div w:id="1397317071">
          <w:marLeft w:val="0"/>
          <w:marRight w:val="0"/>
          <w:marTop w:val="0"/>
          <w:marBottom w:val="0"/>
          <w:divBdr>
            <w:top w:val="none" w:sz="0" w:space="0" w:color="auto"/>
            <w:left w:val="none" w:sz="0" w:space="0" w:color="auto"/>
            <w:bottom w:val="none" w:sz="0" w:space="0" w:color="auto"/>
            <w:right w:val="none" w:sz="0" w:space="0" w:color="auto"/>
          </w:divBdr>
        </w:div>
      </w:divsChild>
    </w:div>
    <w:div w:id="1693873034">
      <w:marLeft w:val="0"/>
      <w:marRight w:val="0"/>
      <w:marTop w:val="0"/>
      <w:marBottom w:val="0"/>
      <w:divBdr>
        <w:top w:val="none" w:sz="0" w:space="0" w:color="auto"/>
        <w:left w:val="none" w:sz="0" w:space="0" w:color="auto"/>
        <w:bottom w:val="none" w:sz="0" w:space="0" w:color="auto"/>
        <w:right w:val="none" w:sz="0" w:space="0" w:color="auto"/>
      </w:divBdr>
      <w:divsChild>
        <w:div w:id="378628603">
          <w:marLeft w:val="0"/>
          <w:marRight w:val="0"/>
          <w:marTop w:val="0"/>
          <w:marBottom w:val="0"/>
          <w:divBdr>
            <w:top w:val="none" w:sz="0" w:space="0" w:color="auto"/>
            <w:left w:val="none" w:sz="0" w:space="0" w:color="auto"/>
            <w:bottom w:val="none" w:sz="0" w:space="0" w:color="auto"/>
            <w:right w:val="none" w:sz="0" w:space="0" w:color="auto"/>
          </w:divBdr>
        </w:div>
      </w:divsChild>
    </w:div>
    <w:div w:id="1693994417">
      <w:marLeft w:val="0"/>
      <w:marRight w:val="0"/>
      <w:marTop w:val="0"/>
      <w:marBottom w:val="0"/>
      <w:divBdr>
        <w:top w:val="none" w:sz="0" w:space="0" w:color="auto"/>
        <w:left w:val="none" w:sz="0" w:space="0" w:color="auto"/>
        <w:bottom w:val="none" w:sz="0" w:space="0" w:color="auto"/>
        <w:right w:val="none" w:sz="0" w:space="0" w:color="auto"/>
      </w:divBdr>
      <w:divsChild>
        <w:div w:id="869875012">
          <w:marLeft w:val="0"/>
          <w:marRight w:val="0"/>
          <w:marTop w:val="0"/>
          <w:marBottom w:val="0"/>
          <w:divBdr>
            <w:top w:val="none" w:sz="0" w:space="0" w:color="auto"/>
            <w:left w:val="none" w:sz="0" w:space="0" w:color="auto"/>
            <w:bottom w:val="none" w:sz="0" w:space="0" w:color="auto"/>
            <w:right w:val="none" w:sz="0" w:space="0" w:color="auto"/>
          </w:divBdr>
        </w:div>
      </w:divsChild>
    </w:div>
    <w:div w:id="1694188200">
      <w:marLeft w:val="0"/>
      <w:marRight w:val="0"/>
      <w:marTop w:val="0"/>
      <w:marBottom w:val="0"/>
      <w:divBdr>
        <w:top w:val="none" w:sz="0" w:space="0" w:color="auto"/>
        <w:left w:val="none" w:sz="0" w:space="0" w:color="auto"/>
        <w:bottom w:val="none" w:sz="0" w:space="0" w:color="auto"/>
        <w:right w:val="none" w:sz="0" w:space="0" w:color="auto"/>
      </w:divBdr>
      <w:divsChild>
        <w:div w:id="913125322">
          <w:marLeft w:val="0"/>
          <w:marRight w:val="0"/>
          <w:marTop w:val="0"/>
          <w:marBottom w:val="0"/>
          <w:divBdr>
            <w:top w:val="none" w:sz="0" w:space="0" w:color="auto"/>
            <w:left w:val="none" w:sz="0" w:space="0" w:color="auto"/>
            <w:bottom w:val="none" w:sz="0" w:space="0" w:color="auto"/>
            <w:right w:val="none" w:sz="0" w:space="0" w:color="auto"/>
          </w:divBdr>
        </w:div>
      </w:divsChild>
    </w:div>
    <w:div w:id="1694189661">
      <w:marLeft w:val="0"/>
      <w:marRight w:val="0"/>
      <w:marTop w:val="0"/>
      <w:marBottom w:val="0"/>
      <w:divBdr>
        <w:top w:val="none" w:sz="0" w:space="0" w:color="auto"/>
        <w:left w:val="none" w:sz="0" w:space="0" w:color="auto"/>
        <w:bottom w:val="none" w:sz="0" w:space="0" w:color="auto"/>
        <w:right w:val="none" w:sz="0" w:space="0" w:color="auto"/>
      </w:divBdr>
      <w:divsChild>
        <w:div w:id="549150959">
          <w:marLeft w:val="0"/>
          <w:marRight w:val="0"/>
          <w:marTop w:val="0"/>
          <w:marBottom w:val="0"/>
          <w:divBdr>
            <w:top w:val="none" w:sz="0" w:space="0" w:color="auto"/>
            <w:left w:val="none" w:sz="0" w:space="0" w:color="auto"/>
            <w:bottom w:val="none" w:sz="0" w:space="0" w:color="auto"/>
            <w:right w:val="none" w:sz="0" w:space="0" w:color="auto"/>
          </w:divBdr>
        </w:div>
      </w:divsChild>
    </w:div>
    <w:div w:id="1694263975">
      <w:marLeft w:val="0"/>
      <w:marRight w:val="0"/>
      <w:marTop w:val="0"/>
      <w:marBottom w:val="0"/>
      <w:divBdr>
        <w:top w:val="none" w:sz="0" w:space="0" w:color="auto"/>
        <w:left w:val="none" w:sz="0" w:space="0" w:color="auto"/>
        <w:bottom w:val="none" w:sz="0" w:space="0" w:color="auto"/>
        <w:right w:val="none" w:sz="0" w:space="0" w:color="auto"/>
      </w:divBdr>
      <w:divsChild>
        <w:div w:id="93131576">
          <w:marLeft w:val="0"/>
          <w:marRight w:val="0"/>
          <w:marTop w:val="0"/>
          <w:marBottom w:val="0"/>
          <w:divBdr>
            <w:top w:val="none" w:sz="0" w:space="0" w:color="auto"/>
            <w:left w:val="none" w:sz="0" w:space="0" w:color="auto"/>
            <w:bottom w:val="none" w:sz="0" w:space="0" w:color="auto"/>
            <w:right w:val="none" w:sz="0" w:space="0" w:color="auto"/>
          </w:divBdr>
        </w:div>
      </w:divsChild>
    </w:div>
    <w:div w:id="1694452194">
      <w:marLeft w:val="0"/>
      <w:marRight w:val="0"/>
      <w:marTop w:val="0"/>
      <w:marBottom w:val="0"/>
      <w:divBdr>
        <w:top w:val="none" w:sz="0" w:space="0" w:color="auto"/>
        <w:left w:val="none" w:sz="0" w:space="0" w:color="auto"/>
        <w:bottom w:val="none" w:sz="0" w:space="0" w:color="auto"/>
        <w:right w:val="none" w:sz="0" w:space="0" w:color="auto"/>
      </w:divBdr>
      <w:divsChild>
        <w:div w:id="909847224">
          <w:marLeft w:val="0"/>
          <w:marRight w:val="0"/>
          <w:marTop w:val="0"/>
          <w:marBottom w:val="0"/>
          <w:divBdr>
            <w:top w:val="none" w:sz="0" w:space="0" w:color="auto"/>
            <w:left w:val="none" w:sz="0" w:space="0" w:color="auto"/>
            <w:bottom w:val="none" w:sz="0" w:space="0" w:color="auto"/>
            <w:right w:val="none" w:sz="0" w:space="0" w:color="auto"/>
          </w:divBdr>
        </w:div>
      </w:divsChild>
    </w:div>
    <w:div w:id="1694838960">
      <w:marLeft w:val="0"/>
      <w:marRight w:val="0"/>
      <w:marTop w:val="0"/>
      <w:marBottom w:val="0"/>
      <w:divBdr>
        <w:top w:val="none" w:sz="0" w:space="0" w:color="auto"/>
        <w:left w:val="none" w:sz="0" w:space="0" w:color="auto"/>
        <w:bottom w:val="none" w:sz="0" w:space="0" w:color="auto"/>
        <w:right w:val="none" w:sz="0" w:space="0" w:color="auto"/>
      </w:divBdr>
      <w:divsChild>
        <w:div w:id="1303461344">
          <w:marLeft w:val="0"/>
          <w:marRight w:val="0"/>
          <w:marTop w:val="0"/>
          <w:marBottom w:val="0"/>
          <w:divBdr>
            <w:top w:val="none" w:sz="0" w:space="0" w:color="auto"/>
            <w:left w:val="none" w:sz="0" w:space="0" w:color="auto"/>
            <w:bottom w:val="none" w:sz="0" w:space="0" w:color="auto"/>
            <w:right w:val="none" w:sz="0" w:space="0" w:color="auto"/>
          </w:divBdr>
        </w:div>
      </w:divsChild>
    </w:div>
    <w:div w:id="1694841931">
      <w:marLeft w:val="0"/>
      <w:marRight w:val="0"/>
      <w:marTop w:val="0"/>
      <w:marBottom w:val="0"/>
      <w:divBdr>
        <w:top w:val="none" w:sz="0" w:space="0" w:color="auto"/>
        <w:left w:val="none" w:sz="0" w:space="0" w:color="auto"/>
        <w:bottom w:val="none" w:sz="0" w:space="0" w:color="auto"/>
        <w:right w:val="none" w:sz="0" w:space="0" w:color="auto"/>
      </w:divBdr>
      <w:divsChild>
        <w:div w:id="1215431783">
          <w:marLeft w:val="0"/>
          <w:marRight w:val="0"/>
          <w:marTop w:val="0"/>
          <w:marBottom w:val="0"/>
          <w:divBdr>
            <w:top w:val="none" w:sz="0" w:space="0" w:color="auto"/>
            <w:left w:val="none" w:sz="0" w:space="0" w:color="auto"/>
            <w:bottom w:val="none" w:sz="0" w:space="0" w:color="auto"/>
            <w:right w:val="none" w:sz="0" w:space="0" w:color="auto"/>
          </w:divBdr>
        </w:div>
      </w:divsChild>
    </w:div>
    <w:div w:id="1694912884">
      <w:marLeft w:val="0"/>
      <w:marRight w:val="0"/>
      <w:marTop w:val="0"/>
      <w:marBottom w:val="0"/>
      <w:divBdr>
        <w:top w:val="none" w:sz="0" w:space="0" w:color="auto"/>
        <w:left w:val="none" w:sz="0" w:space="0" w:color="auto"/>
        <w:bottom w:val="none" w:sz="0" w:space="0" w:color="auto"/>
        <w:right w:val="none" w:sz="0" w:space="0" w:color="auto"/>
      </w:divBdr>
      <w:divsChild>
        <w:div w:id="578057217">
          <w:marLeft w:val="0"/>
          <w:marRight w:val="0"/>
          <w:marTop w:val="0"/>
          <w:marBottom w:val="0"/>
          <w:divBdr>
            <w:top w:val="none" w:sz="0" w:space="0" w:color="auto"/>
            <w:left w:val="none" w:sz="0" w:space="0" w:color="auto"/>
            <w:bottom w:val="none" w:sz="0" w:space="0" w:color="auto"/>
            <w:right w:val="none" w:sz="0" w:space="0" w:color="auto"/>
          </w:divBdr>
        </w:div>
      </w:divsChild>
    </w:div>
    <w:div w:id="1695107459">
      <w:marLeft w:val="0"/>
      <w:marRight w:val="0"/>
      <w:marTop w:val="0"/>
      <w:marBottom w:val="0"/>
      <w:divBdr>
        <w:top w:val="none" w:sz="0" w:space="0" w:color="auto"/>
        <w:left w:val="none" w:sz="0" w:space="0" w:color="auto"/>
        <w:bottom w:val="none" w:sz="0" w:space="0" w:color="auto"/>
        <w:right w:val="none" w:sz="0" w:space="0" w:color="auto"/>
      </w:divBdr>
      <w:divsChild>
        <w:div w:id="454763582">
          <w:marLeft w:val="0"/>
          <w:marRight w:val="0"/>
          <w:marTop w:val="0"/>
          <w:marBottom w:val="0"/>
          <w:divBdr>
            <w:top w:val="none" w:sz="0" w:space="0" w:color="auto"/>
            <w:left w:val="none" w:sz="0" w:space="0" w:color="auto"/>
            <w:bottom w:val="none" w:sz="0" w:space="0" w:color="auto"/>
            <w:right w:val="none" w:sz="0" w:space="0" w:color="auto"/>
          </w:divBdr>
        </w:div>
      </w:divsChild>
    </w:div>
    <w:div w:id="1695224610">
      <w:marLeft w:val="0"/>
      <w:marRight w:val="0"/>
      <w:marTop w:val="0"/>
      <w:marBottom w:val="0"/>
      <w:divBdr>
        <w:top w:val="none" w:sz="0" w:space="0" w:color="auto"/>
        <w:left w:val="none" w:sz="0" w:space="0" w:color="auto"/>
        <w:bottom w:val="none" w:sz="0" w:space="0" w:color="auto"/>
        <w:right w:val="none" w:sz="0" w:space="0" w:color="auto"/>
      </w:divBdr>
      <w:divsChild>
        <w:div w:id="1001930906">
          <w:marLeft w:val="0"/>
          <w:marRight w:val="0"/>
          <w:marTop w:val="0"/>
          <w:marBottom w:val="0"/>
          <w:divBdr>
            <w:top w:val="none" w:sz="0" w:space="0" w:color="auto"/>
            <w:left w:val="none" w:sz="0" w:space="0" w:color="auto"/>
            <w:bottom w:val="none" w:sz="0" w:space="0" w:color="auto"/>
            <w:right w:val="none" w:sz="0" w:space="0" w:color="auto"/>
          </w:divBdr>
        </w:div>
      </w:divsChild>
    </w:div>
    <w:div w:id="1695232344">
      <w:marLeft w:val="0"/>
      <w:marRight w:val="0"/>
      <w:marTop w:val="0"/>
      <w:marBottom w:val="0"/>
      <w:divBdr>
        <w:top w:val="none" w:sz="0" w:space="0" w:color="auto"/>
        <w:left w:val="none" w:sz="0" w:space="0" w:color="auto"/>
        <w:bottom w:val="none" w:sz="0" w:space="0" w:color="auto"/>
        <w:right w:val="none" w:sz="0" w:space="0" w:color="auto"/>
      </w:divBdr>
      <w:divsChild>
        <w:div w:id="205946758">
          <w:marLeft w:val="0"/>
          <w:marRight w:val="0"/>
          <w:marTop w:val="0"/>
          <w:marBottom w:val="0"/>
          <w:divBdr>
            <w:top w:val="none" w:sz="0" w:space="0" w:color="auto"/>
            <w:left w:val="none" w:sz="0" w:space="0" w:color="auto"/>
            <w:bottom w:val="none" w:sz="0" w:space="0" w:color="auto"/>
            <w:right w:val="none" w:sz="0" w:space="0" w:color="auto"/>
          </w:divBdr>
        </w:div>
      </w:divsChild>
    </w:div>
    <w:div w:id="1695300446">
      <w:marLeft w:val="0"/>
      <w:marRight w:val="0"/>
      <w:marTop w:val="0"/>
      <w:marBottom w:val="0"/>
      <w:divBdr>
        <w:top w:val="none" w:sz="0" w:space="0" w:color="auto"/>
        <w:left w:val="none" w:sz="0" w:space="0" w:color="auto"/>
        <w:bottom w:val="none" w:sz="0" w:space="0" w:color="auto"/>
        <w:right w:val="none" w:sz="0" w:space="0" w:color="auto"/>
      </w:divBdr>
      <w:divsChild>
        <w:div w:id="1280989016">
          <w:marLeft w:val="0"/>
          <w:marRight w:val="0"/>
          <w:marTop w:val="0"/>
          <w:marBottom w:val="0"/>
          <w:divBdr>
            <w:top w:val="none" w:sz="0" w:space="0" w:color="auto"/>
            <w:left w:val="none" w:sz="0" w:space="0" w:color="auto"/>
            <w:bottom w:val="none" w:sz="0" w:space="0" w:color="auto"/>
            <w:right w:val="none" w:sz="0" w:space="0" w:color="auto"/>
          </w:divBdr>
        </w:div>
      </w:divsChild>
    </w:div>
    <w:div w:id="1695305957">
      <w:marLeft w:val="0"/>
      <w:marRight w:val="0"/>
      <w:marTop w:val="0"/>
      <w:marBottom w:val="0"/>
      <w:divBdr>
        <w:top w:val="none" w:sz="0" w:space="0" w:color="auto"/>
        <w:left w:val="none" w:sz="0" w:space="0" w:color="auto"/>
        <w:bottom w:val="none" w:sz="0" w:space="0" w:color="auto"/>
        <w:right w:val="none" w:sz="0" w:space="0" w:color="auto"/>
      </w:divBdr>
      <w:divsChild>
        <w:div w:id="1271282855">
          <w:marLeft w:val="0"/>
          <w:marRight w:val="0"/>
          <w:marTop w:val="0"/>
          <w:marBottom w:val="0"/>
          <w:divBdr>
            <w:top w:val="none" w:sz="0" w:space="0" w:color="auto"/>
            <w:left w:val="none" w:sz="0" w:space="0" w:color="auto"/>
            <w:bottom w:val="none" w:sz="0" w:space="0" w:color="auto"/>
            <w:right w:val="none" w:sz="0" w:space="0" w:color="auto"/>
          </w:divBdr>
        </w:div>
      </w:divsChild>
    </w:div>
    <w:div w:id="1695570431">
      <w:marLeft w:val="0"/>
      <w:marRight w:val="0"/>
      <w:marTop w:val="0"/>
      <w:marBottom w:val="0"/>
      <w:divBdr>
        <w:top w:val="none" w:sz="0" w:space="0" w:color="auto"/>
        <w:left w:val="none" w:sz="0" w:space="0" w:color="auto"/>
        <w:bottom w:val="none" w:sz="0" w:space="0" w:color="auto"/>
        <w:right w:val="none" w:sz="0" w:space="0" w:color="auto"/>
      </w:divBdr>
      <w:divsChild>
        <w:div w:id="1535464827">
          <w:marLeft w:val="0"/>
          <w:marRight w:val="0"/>
          <w:marTop w:val="0"/>
          <w:marBottom w:val="0"/>
          <w:divBdr>
            <w:top w:val="none" w:sz="0" w:space="0" w:color="auto"/>
            <w:left w:val="none" w:sz="0" w:space="0" w:color="auto"/>
            <w:bottom w:val="none" w:sz="0" w:space="0" w:color="auto"/>
            <w:right w:val="none" w:sz="0" w:space="0" w:color="auto"/>
          </w:divBdr>
        </w:div>
      </w:divsChild>
    </w:div>
    <w:div w:id="1695619034">
      <w:marLeft w:val="0"/>
      <w:marRight w:val="0"/>
      <w:marTop w:val="0"/>
      <w:marBottom w:val="0"/>
      <w:divBdr>
        <w:top w:val="none" w:sz="0" w:space="0" w:color="auto"/>
        <w:left w:val="none" w:sz="0" w:space="0" w:color="auto"/>
        <w:bottom w:val="none" w:sz="0" w:space="0" w:color="auto"/>
        <w:right w:val="none" w:sz="0" w:space="0" w:color="auto"/>
      </w:divBdr>
      <w:divsChild>
        <w:div w:id="457139613">
          <w:marLeft w:val="0"/>
          <w:marRight w:val="0"/>
          <w:marTop w:val="0"/>
          <w:marBottom w:val="0"/>
          <w:divBdr>
            <w:top w:val="none" w:sz="0" w:space="0" w:color="auto"/>
            <w:left w:val="none" w:sz="0" w:space="0" w:color="auto"/>
            <w:bottom w:val="none" w:sz="0" w:space="0" w:color="auto"/>
            <w:right w:val="none" w:sz="0" w:space="0" w:color="auto"/>
          </w:divBdr>
        </w:div>
      </w:divsChild>
    </w:div>
    <w:div w:id="1695645677">
      <w:marLeft w:val="0"/>
      <w:marRight w:val="0"/>
      <w:marTop w:val="0"/>
      <w:marBottom w:val="0"/>
      <w:divBdr>
        <w:top w:val="none" w:sz="0" w:space="0" w:color="auto"/>
        <w:left w:val="none" w:sz="0" w:space="0" w:color="auto"/>
        <w:bottom w:val="none" w:sz="0" w:space="0" w:color="auto"/>
        <w:right w:val="none" w:sz="0" w:space="0" w:color="auto"/>
      </w:divBdr>
    </w:div>
    <w:div w:id="1696225391">
      <w:marLeft w:val="0"/>
      <w:marRight w:val="0"/>
      <w:marTop w:val="0"/>
      <w:marBottom w:val="0"/>
      <w:divBdr>
        <w:top w:val="none" w:sz="0" w:space="0" w:color="auto"/>
        <w:left w:val="none" w:sz="0" w:space="0" w:color="auto"/>
        <w:bottom w:val="none" w:sz="0" w:space="0" w:color="auto"/>
        <w:right w:val="none" w:sz="0" w:space="0" w:color="auto"/>
      </w:divBdr>
    </w:div>
    <w:div w:id="1696230556">
      <w:marLeft w:val="0"/>
      <w:marRight w:val="0"/>
      <w:marTop w:val="0"/>
      <w:marBottom w:val="0"/>
      <w:divBdr>
        <w:top w:val="none" w:sz="0" w:space="0" w:color="auto"/>
        <w:left w:val="none" w:sz="0" w:space="0" w:color="auto"/>
        <w:bottom w:val="none" w:sz="0" w:space="0" w:color="auto"/>
        <w:right w:val="none" w:sz="0" w:space="0" w:color="auto"/>
      </w:divBdr>
      <w:divsChild>
        <w:div w:id="936979788">
          <w:marLeft w:val="0"/>
          <w:marRight w:val="0"/>
          <w:marTop w:val="0"/>
          <w:marBottom w:val="0"/>
          <w:divBdr>
            <w:top w:val="none" w:sz="0" w:space="0" w:color="auto"/>
            <w:left w:val="none" w:sz="0" w:space="0" w:color="auto"/>
            <w:bottom w:val="none" w:sz="0" w:space="0" w:color="auto"/>
            <w:right w:val="none" w:sz="0" w:space="0" w:color="auto"/>
          </w:divBdr>
        </w:div>
      </w:divsChild>
    </w:div>
    <w:div w:id="1696273224">
      <w:marLeft w:val="0"/>
      <w:marRight w:val="0"/>
      <w:marTop w:val="0"/>
      <w:marBottom w:val="0"/>
      <w:divBdr>
        <w:top w:val="none" w:sz="0" w:space="0" w:color="auto"/>
        <w:left w:val="none" w:sz="0" w:space="0" w:color="auto"/>
        <w:bottom w:val="none" w:sz="0" w:space="0" w:color="auto"/>
        <w:right w:val="none" w:sz="0" w:space="0" w:color="auto"/>
      </w:divBdr>
      <w:divsChild>
        <w:div w:id="1274483325">
          <w:marLeft w:val="0"/>
          <w:marRight w:val="0"/>
          <w:marTop w:val="0"/>
          <w:marBottom w:val="0"/>
          <w:divBdr>
            <w:top w:val="none" w:sz="0" w:space="0" w:color="auto"/>
            <w:left w:val="none" w:sz="0" w:space="0" w:color="auto"/>
            <w:bottom w:val="none" w:sz="0" w:space="0" w:color="auto"/>
            <w:right w:val="none" w:sz="0" w:space="0" w:color="auto"/>
          </w:divBdr>
        </w:div>
      </w:divsChild>
    </w:div>
    <w:div w:id="1697002192">
      <w:marLeft w:val="0"/>
      <w:marRight w:val="0"/>
      <w:marTop w:val="0"/>
      <w:marBottom w:val="0"/>
      <w:divBdr>
        <w:top w:val="none" w:sz="0" w:space="0" w:color="auto"/>
        <w:left w:val="none" w:sz="0" w:space="0" w:color="auto"/>
        <w:bottom w:val="none" w:sz="0" w:space="0" w:color="auto"/>
        <w:right w:val="none" w:sz="0" w:space="0" w:color="auto"/>
      </w:divBdr>
      <w:divsChild>
        <w:div w:id="450590441">
          <w:marLeft w:val="0"/>
          <w:marRight w:val="0"/>
          <w:marTop w:val="0"/>
          <w:marBottom w:val="0"/>
          <w:divBdr>
            <w:top w:val="none" w:sz="0" w:space="0" w:color="auto"/>
            <w:left w:val="none" w:sz="0" w:space="0" w:color="auto"/>
            <w:bottom w:val="none" w:sz="0" w:space="0" w:color="auto"/>
            <w:right w:val="none" w:sz="0" w:space="0" w:color="auto"/>
          </w:divBdr>
        </w:div>
      </w:divsChild>
    </w:div>
    <w:div w:id="1697149802">
      <w:marLeft w:val="0"/>
      <w:marRight w:val="0"/>
      <w:marTop w:val="0"/>
      <w:marBottom w:val="0"/>
      <w:divBdr>
        <w:top w:val="none" w:sz="0" w:space="0" w:color="auto"/>
        <w:left w:val="none" w:sz="0" w:space="0" w:color="auto"/>
        <w:bottom w:val="none" w:sz="0" w:space="0" w:color="auto"/>
        <w:right w:val="none" w:sz="0" w:space="0" w:color="auto"/>
      </w:divBdr>
      <w:divsChild>
        <w:div w:id="911353217">
          <w:marLeft w:val="0"/>
          <w:marRight w:val="0"/>
          <w:marTop w:val="0"/>
          <w:marBottom w:val="0"/>
          <w:divBdr>
            <w:top w:val="none" w:sz="0" w:space="0" w:color="auto"/>
            <w:left w:val="none" w:sz="0" w:space="0" w:color="auto"/>
            <w:bottom w:val="none" w:sz="0" w:space="0" w:color="auto"/>
            <w:right w:val="none" w:sz="0" w:space="0" w:color="auto"/>
          </w:divBdr>
        </w:div>
      </w:divsChild>
    </w:div>
    <w:div w:id="1697537070">
      <w:marLeft w:val="0"/>
      <w:marRight w:val="0"/>
      <w:marTop w:val="0"/>
      <w:marBottom w:val="0"/>
      <w:divBdr>
        <w:top w:val="none" w:sz="0" w:space="0" w:color="auto"/>
        <w:left w:val="none" w:sz="0" w:space="0" w:color="auto"/>
        <w:bottom w:val="none" w:sz="0" w:space="0" w:color="auto"/>
        <w:right w:val="none" w:sz="0" w:space="0" w:color="auto"/>
      </w:divBdr>
    </w:div>
    <w:div w:id="1697583973">
      <w:marLeft w:val="0"/>
      <w:marRight w:val="0"/>
      <w:marTop w:val="0"/>
      <w:marBottom w:val="0"/>
      <w:divBdr>
        <w:top w:val="none" w:sz="0" w:space="0" w:color="auto"/>
        <w:left w:val="none" w:sz="0" w:space="0" w:color="auto"/>
        <w:bottom w:val="none" w:sz="0" w:space="0" w:color="auto"/>
        <w:right w:val="none" w:sz="0" w:space="0" w:color="auto"/>
      </w:divBdr>
      <w:divsChild>
        <w:div w:id="785276810">
          <w:marLeft w:val="0"/>
          <w:marRight w:val="0"/>
          <w:marTop w:val="0"/>
          <w:marBottom w:val="0"/>
          <w:divBdr>
            <w:top w:val="none" w:sz="0" w:space="0" w:color="auto"/>
            <w:left w:val="none" w:sz="0" w:space="0" w:color="auto"/>
            <w:bottom w:val="none" w:sz="0" w:space="0" w:color="auto"/>
            <w:right w:val="none" w:sz="0" w:space="0" w:color="auto"/>
          </w:divBdr>
        </w:div>
      </w:divsChild>
    </w:div>
    <w:div w:id="1697653412">
      <w:marLeft w:val="0"/>
      <w:marRight w:val="0"/>
      <w:marTop w:val="0"/>
      <w:marBottom w:val="0"/>
      <w:divBdr>
        <w:top w:val="none" w:sz="0" w:space="0" w:color="auto"/>
        <w:left w:val="none" w:sz="0" w:space="0" w:color="auto"/>
        <w:bottom w:val="none" w:sz="0" w:space="0" w:color="auto"/>
        <w:right w:val="none" w:sz="0" w:space="0" w:color="auto"/>
      </w:divBdr>
      <w:divsChild>
        <w:div w:id="2050758250">
          <w:marLeft w:val="0"/>
          <w:marRight w:val="0"/>
          <w:marTop w:val="0"/>
          <w:marBottom w:val="0"/>
          <w:divBdr>
            <w:top w:val="none" w:sz="0" w:space="0" w:color="auto"/>
            <w:left w:val="none" w:sz="0" w:space="0" w:color="auto"/>
            <w:bottom w:val="none" w:sz="0" w:space="0" w:color="auto"/>
            <w:right w:val="none" w:sz="0" w:space="0" w:color="auto"/>
          </w:divBdr>
        </w:div>
      </w:divsChild>
    </w:div>
    <w:div w:id="1697806089">
      <w:marLeft w:val="0"/>
      <w:marRight w:val="0"/>
      <w:marTop w:val="0"/>
      <w:marBottom w:val="0"/>
      <w:divBdr>
        <w:top w:val="none" w:sz="0" w:space="0" w:color="auto"/>
        <w:left w:val="none" w:sz="0" w:space="0" w:color="auto"/>
        <w:bottom w:val="none" w:sz="0" w:space="0" w:color="auto"/>
        <w:right w:val="none" w:sz="0" w:space="0" w:color="auto"/>
      </w:divBdr>
      <w:divsChild>
        <w:div w:id="1913852568">
          <w:marLeft w:val="0"/>
          <w:marRight w:val="0"/>
          <w:marTop w:val="0"/>
          <w:marBottom w:val="0"/>
          <w:divBdr>
            <w:top w:val="none" w:sz="0" w:space="0" w:color="auto"/>
            <w:left w:val="none" w:sz="0" w:space="0" w:color="auto"/>
            <w:bottom w:val="none" w:sz="0" w:space="0" w:color="auto"/>
            <w:right w:val="none" w:sz="0" w:space="0" w:color="auto"/>
          </w:divBdr>
        </w:div>
      </w:divsChild>
    </w:div>
    <w:div w:id="1697925639">
      <w:marLeft w:val="0"/>
      <w:marRight w:val="0"/>
      <w:marTop w:val="0"/>
      <w:marBottom w:val="0"/>
      <w:divBdr>
        <w:top w:val="none" w:sz="0" w:space="0" w:color="auto"/>
        <w:left w:val="none" w:sz="0" w:space="0" w:color="auto"/>
        <w:bottom w:val="none" w:sz="0" w:space="0" w:color="auto"/>
        <w:right w:val="none" w:sz="0" w:space="0" w:color="auto"/>
      </w:divBdr>
      <w:divsChild>
        <w:div w:id="709377348">
          <w:marLeft w:val="0"/>
          <w:marRight w:val="0"/>
          <w:marTop w:val="0"/>
          <w:marBottom w:val="0"/>
          <w:divBdr>
            <w:top w:val="none" w:sz="0" w:space="0" w:color="auto"/>
            <w:left w:val="none" w:sz="0" w:space="0" w:color="auto"/>
            <w:bottom w:val="none" w:sz="0" w:space="0" w:color="auto"/>
            <w:right w:val="none" w:sz="0" w:space="0" w:color="auto"/>
          </w:divBdr>
        </w:div>
      </w:divsChild>
    </w:div>
    <w:div w:id="1698769749">
      <w:marLeft w:val="0"/>
      <w:marRight w:val="0"/>
      <w:marTop w:val="0"/>
      <w:marBottom w:val="0"/>
      <w:divBdr>
        <w:top w:val="none" w:sz="0" w:space="0" w:color="auto"/>
        <w:left w:val="none" w:sz="0" w:space="0" w:color="auto"/>
        <w:bottom w:val="none" w:sz="0" w:space="0" w:color="auto"/>
        <w:right w:val="none" w:sz="0" w:space="0" w:color="auto"/>
      </w:divBdr>
      <w:divsChild>
        <w:div w:id="164905731">
          <w:marLeft w:val="0"/>
          <w:marRight w:val="0"/>
          <w:marTop w:val="0"/>
          <w:marBottom w:val="0"/>
          <w:divBdr>
            <w:top w:val="none" w:sz="0" w:space="0" w:color="auto"/>
            <w:left w:val="none" w:sz="0" w:space="0" w:color="auto"/>
            <w:bottom w:val="none" w:sz="0" w:space="0" w:color="auto"/>
            <w:right w:val="none" w:sz="0" w:space="0" w:color="auto"/>
          </w:divBdr>
        </w:div>
      </w:divsChild>
    </w:div>
    <w:div w:id="1699040732">
      <w:marLeft w:val="0"/>
      <w:marRight w:val="0"/>
      <w:marTop w:val="0"/>
      <w:marBottom w:val="0"/>
      <w:divBdr>
        <w:top w:val="none" w:sz="0" w:space="0" w:color="auto"/>
        <w:left w:val="none" w:sz="0" w:space="0" w:color="auto"/>
        <w:bottom w:val="none" w:sz="0" w:space="0" w:color="auto"/>
        <w:right w:val="none" w:sz="0" w:space="0" w:color="auto"/>
      </w:divBdr>
      <w:divsChild>
        <w:div w:id="1777480550">
          <w:marLeft w:val="0"/>
          <w:marRight w:val="0"/>
          <w:marTop w:val="0"/>
          <w:marBottom w:val="0"/>
          <w:divBdr>
            <w:top w:val="none" w:sz="0" w:space="0" w:color="auto"/>
            <w:left w:val="none" w:sz="0" w:space="0" w:color="auto"/>
            <w:bottom w:val="none" w:sz="0" w:space="0" w:color="auto"/>
            <w:right w:val="none" w:sz="0" w:space="0" w:color="auto"/>
          </w:divBdr>
        </w:div>
      </w:divsChild>
    </w:div>
    <w:div w:id="1699116524">
      <w:marLeft w:val="0"/>
      <w:marRight w:val="0"/>
      <w:marTop w:val="0"/>
      <w:marBottom w:val="0"/>
      <w:divBdr>
        <w:top w:val="none" w:sz="0" w:space="0" w:color="auto"/>
        <w:left w:val="none" w:sz="0" w:space="0" w:color="auto"/>
        <w:bottom w:val="none" w:sz="0" w:space="0" w:color="auto"/>
        <w:right w:val="none" w:sz="0" w:space="0" w:color="auto"/>
      </w:divBdr>
    </w:div>
    <w:div w:id="1699309784">
      <w:marLeft w:val="0"/>
      <w:marRight w:val="0"/>
      <w:marTop w:val="0"/>
      <w:marBottom w:val="0"/>
      <w:divBdr>
        <w:top w:val="none" w:sz="0" w:space="0" w:color="auto"/>
        <w:left w:val="none" w:sz="0" w:space="0" w:color="auto"/>
        <w:bottom w:val="none" w:sz="0" w:space="0" w:color="auto"/>
        <w:right w:val="none" w:sz="0" w:space="0" w:color="auto"/>
      </w:divBdr>
      <w:divsChild>
        <w:div w:id="2091654999">
          <w:marLeft w:val="0"/>
          <w:marRight w:val="0"/>
          <w:marTop w:val="0"/>
          <w:marBottom w:val="0"/>
          <w:divBdr>
            <w:top w:val="none" w:sz="0" w:space="0" w:color="auto"/>
            <w:left w:val="none" w:sz="0" w:space="0" w:color="auto"/>
            <w:bottom w:val="none" w:sz="0" w:space="0" w:color="auto"/>
            <w:right w:val="none" w:sz="0" w:space="0" w:color="auto"/>
          </w:divBdr>
        </w:div>
      </w:divsChild>
    </w:div>
    <w:div w:id="1699353037">
      <w:marLeft w:val="0"/>
      <w:marRight w:val="0"/>
      <w:marTop w:val="0"/>
      <w:marBottom w:val="0"/>
      <w:divBdr>
        <w:top w:val="none" w:sz="0" w:space="0" w:color="auto"/>
        <w:left w:val="none" w:sz="0" w:space="0" w:color="auto"/>
        <w:bottom w:val="none" w:sz="0" w:space="0" w:color="auto"/>
        <w:right w:val="none" w:sz="0" w:space="0" w:color="auto"/>
      </w:divBdr>
      <w:divsChild>
        <w:div w:id="1613588590">
          <w:marLeft w:val="0"/>
          <w:marRight w:val="0"/>
          <w:marTop w:val="0"/>
          <w:marBottom w:val="0"/>
          <w:divBdr>
            <w:top w:val="none" w:sz="0" w:space="0" w:color="auto"/>
            <w:left w:val="none" w:sz="0" w:space="0" w:color="auto"/>
            <w:bottom w:val="none" w:sz="0" w:space="0" w:color="auto"/>
            <w:right w:val="none" w:sz="0" w:space="0" w:color="auto"/>
          </w:divBdr>
        </w:div>
      </w:divsChild>
    </w:div>
    <w:div w:id="1699771549">
      <w:marLeft w:val="0"/>
      <w:marRight w:val="0"/>
      <w:marTop w:val="0"/>
      <w:marBottom w:val="0"/>
      <w:divBdr>
        <w:top w:val="none" w:sz="0" w:space="0" w:color="auto"/>
        <w:left w:val="none" w:sz="0" w:space="0" w:color="auto"/>
        <w:bottom w:val="none" w:sz="0" w:space="0" w:color="auto"/>
        <w:right w:val="none" w:sz="0" w:space="0" w:color="auto"/>
      </w:divBdr>
      <w:divsChild>
        <w:div w:id="2047026668">
          <w:marLeft w:val="0"/>
          <w:marRight w:val="0"/>
          <w:marTop w:val="0"/>
          <w:marBottom w:val="0"/>
          <w:divBdr>
            <w:top w:val="none" w:sz="0" w:space="0" w:color="auto"/>
            <w:left w:val="none" w:sz="0" w:space="0" w:color="auto"/>
            <w:bottom w:val="none" w:sz="0" w:space="0" w:color="auto"/>
            <w:right w:val="none" w:sz="0" w:space="0" w:color="auto"/>
          </w:divBdr>
        </w:div>
      </w:divsChild>
    </w:div>
    <w:div w:id="1700086866">
      <w:marLeft w:val="0"/>
      <w:marRight w:val="0"/>
      <w:marTop w:val="0"/>
      <w:marBottom w:val="0"/>
      <w:divBdr>
        <w:top w:val="none" w:sz="0" w:space="0" w:color="auto"/>
        <w:left w:val="none" w:sz="0" w:space="0" w:color="auto"/>
        <w:bottom w:val="none" w:sz="0" w:space="0" w:color="auto"/>
        <w:right w:val="none" w:sz="0" w:space="0" w:color="auto"/>
      </w:divBdr>
      <w:divsChild>
        <w:div w:id="1459494500">
          <w:marLeft w:val="0"/>
          <w:marRight w:val="0"/>
          <w:marTop w:val="0"/>
          <w:marBottom w:val="0"/>
          <w:divBdr>
            <w:top w:val="none" w:sz="0" w:space="0" w:color="auto"/>
            <w:left w:val="none" w:sz="0" w:space="0" w:color="auto"/>
            <w:bottom w:val="none" w:sz="0" w:space="0" w:color="auto"/>
            <w:right w:val="none" w:sz="0" w:space="0" w:color="auto"/>
          </w:divBdr>
        </w:div>
      </w:divsChild>
    </w:div>
    <w:div w:id="1700162456">
      <w:marLeft w:val="0"/>
      <w:marRight w:val="0"/>
      <w:marTop w:val="0"/>
      <w:marBottom w:val="0"/>
      <w:divBdr>
        <w:top w:val="none" w:sz="0" w:space="0" w:color="auto"/>
        <w:left w:val="none" w:sz="0" w:space="0" w:color="auto"/>
        <w:bottom w:val="none" w:sz="0" w:space="0" w:color="auto"/>
        <w:right w:val="none" w:sz="0" w:space="0" w:color="auto"/>
      </w:divBdr>
      <w:divsChild>
        <w:div w:id="743917105">
          <w:marLeft w:val="0"/>
          <w:marRight w:val="0"/>
          <w:marTop w:val="0"/>
          <w:marBottom w:val="0"/>
          <w:divBdr>
            <w:top w:val="none" w:sz="0" w:space="0" w:color="auto"/>
            <w:left w:val="none" w:sz="0" w:space="0" w:color="auto"/>
            <w:bottom w:val="none" w:sz="0" w:space="0" w:color="auto"/>
            <w:right w:val="none" w:sz="0" w:space="0" w:color="auto"/>
          </w:divBdr>
        </w:div>
      </w:divsChild>
    </w:div>
    <w:div w:id="1700427387">
      <w:marLeft w:val="0"/>
      <w:marRight w:val="0"/>
      <w:marTop w:val="0"/>
      <w:marBottom w:val="0"/>
      <w:divBdr>
        <w:top w:val="none" w:sz="0" w:space="0" w:color="auto"/>
        <w:left w:val="none" w:sz="0" w:space="0" w:color="auto"/>
        <w:bottom w:val="none" w:sz="0" w:space="0" w:color="auto"/>
        <w:right w:val="none" w:sz="0" w:space="0" w:color="auto"/>
      </w:divBdr>
      <w:divsChild>
        <w:div w:id="1531869662">
          <w:marLeft w:val="0"/>
          <w:marRight w:val="0"/>
          <w:marTop w:val="0"/>
          <w:marBottom w:val="0"/>
          <w:divBdr>
            <w:top w:val="none" w:sz="0" w:space="0" w:color="auto"/>
            <w:left w:val="none" w:sz="0" w:space="0" w:color="auto"/>
            <w:bottom w:val="none" w:sz="0" w:space="0" w:color="auto"/>
            <w:right w:val="none" w:sz="0" w:space="0" w:color="auto"/>
          </w:divBdr>
        </w:div>
      </w:divsChild>
    </w:div>
    <w:div w:id="1700428120">
      <w:marLeft w:val="0"/>
      <w:marRight w:val="0"/>
      <w:marTop w:val="0"/>
      <w:marBottom w:val="0"/>
      <w:divBdr>
        <w:top w:val="none" w:sz="0" w:space="0" w:color="auto"/>
        <w:left w:val="none" w:sz="0" w:space="0" w:color="auto"/>
        <w:bottom w:val="none" w:sz="0" w:space="0" w:color="auto"/>
        <w:right w:val="none" w:sz="0" w:space="0" w:color="auto"/>
      </w:divBdr>
      <w:divsChild>
        <w:div w:id="449204672">
          <w:marLeft w:val="0"/>
          <w:marRight w:val="0"/>
          <w:marTop w:val="0"/>
          <w:marBottom w:val="0"/>
          <w:divBdr>
            <w:top w:val="none" w:sz="0" w:space="0" w:color="auto"/>
            <w:left w:val="none" w:sz="0" w:space="0" w:color="auto"/>
            <w:bottom w:val="none" w:sz="0" w:space="0" w:color="auto"/>
            <w:right w:val="none" w:sz="0" w:space="0" w:color="auto"/>
          </w:divBdr>
        </w:div>
      </w:divsChild>
    </w:div>
    <w:div w:id="1700475126">
      <w:marLeft w:val="0"/>
      <w:marRight w:val="0"/>
      <w:marTop w:val="0"/>
      <w:marBottom w:val="0"/>
      <w:divBdr>
        <w:top w:val="none" w:sz="0" w:space="0" w:color="auto"/>
        <w:left w:val="none" w:sz="0" w:space="0" w:color="auto"/>
        <w:bottom w:val="none" w:sz="0" w:space="0" w:color="auto"/>
        <w:right w:val="none" w:sz="0" w:space="0" w:color="auto"/>
      </w:divBdr>
      <w:divsChild>
        <w:div w:id="692456228">
          <w:marLeft w:val="0"/>
          <w:marRight w:val="0"/>
          <w:marTop w:val="0"/>
          <w:marBottom w:val="0"/>
          <w:divBdr>
            <w:top w:val="none" w:sz="0" w:space="0" w:color="auto"/>
            <w:left w:val="none" w:sz="0" w:space="0" w:color="auto"/>
            <w:bottom w:val="none" w:sz="0" w:space="0" w:color="auto"/>
            <w:right w:val="none" w:sz="0" w:space="0" w:color="auto"/>
          </w:divBdr>
        </w:div>
      </w:divsChild>
    </w:div>
    <w:div w:id="1700545253">
      <w:marLeft w:val="0"/>
      <w:marRight w:val="0"/>
      <w:marTop w:val="0"/>
      <w:marBottom w:val="0"/>
      <w:divBdr>
        <w:top w:val="none" w:sz="0" w:space="0" w:color="auto"/>
        <w:left w:val="none" w:sz="0" w:space="0" w:color="auto"/>
        <w:bottom w:val="none" w:sz="0" w:space="0" w:color="auto"/>
        <w:right w:val="none" w:sz="0" w:space="0" w:color="auto"/>
      </w:divBdr>
      <w:divsChild>
        <w:div w:id="1039352966">
          <w:marLeft w:val="0"/>
          <w:marRight w:val="0"/>
          <w:marTop w:val="0"/>
          <w:marBottom w:val="0"/>
          <w:divBdr>
            <w:top w:val="none" w:sz="0" w:space="0" w:color="auto"/>
            <w:left w:val="none" w:sz="0" w:space="0" w:color="auto"/>
            <w:bottom w:val="none" w:sz="0" w:space="0" w:color="auto"/>
            <w:right w:val="none" w:sz="0" w:space="0" w:color="auto"/>
          </w:divBdr>
        </w:div>
      </w:divsChild>
    </w:div>
    <w:div w:id="1700548552">
      <w:marLeft w:val="0"/>
      <w:marRight w:val="0"/>
      <w:marTop w:val="0"/>
      <w:marBottom w:val="0"/>
      <w:divBdr>
        <w:top w:val="none" w:sz="0" w:space="0" w:color="auto"/>
        <w:left w:val="none" w:sz="0" w:space="0" w:color="auto"/>
        <w:bottom w:val="none" w:sz="0" w:space="0" w:color="auto"/>
        <w:right w:val="none" w:sz="0" w:space="0" w:color="auto"/>
      </w:divBdr>
      <w:divsChild>
        <w:div w:id="1691105974">
          <w:marLeft w:val="0"/>
          <w:marRight w:val="0"/>
          <w:marTop w:val="0"/>
          <w:marBottom w:val="0"/>
          <w:divBdr>
            <w:top w:val="none" w:sz="0" w:space="0" w:color="auto"/>
            <w:left w:val="none" w:sz="0" w:space="0" w:color="auto"/>
            <w:bottom w:val="none" w:sz="0" w:space="0" w:color="auto"/>
            <w:right w:val="none" w:sz="0" w:space="0" w:color="auto"/>
          </w:divBdr>
        </w:div>
      </w:divsChild>
    </w:div>
    <w:div w:id="1700617741">
      <w:marLeft w:val="0"/>
      <w:marRight w:val="0"/>
      <w:marTop w:val="0"/>
      <w:marBottom w:val="0"/>
      <w:divBdr>
        <w:top w:val="none" w:sz="0" w:space="0" w:color="auto"/>
        <w:left w:val="none" w:sz="0" w:space="0" w:color="auto"/>
        <w:bottom w:val="none" w:sz="0" w:space="0" w:color="auto"/>
        <w:right w:val="none" w:sz="0" w:space="0" w:color="auto"/>
      </w:divBdr>
      <w:divsChild>
        <w:div w:id="705301801">
          <w:marLeft w:val="0"/>
          <w:marRight w:val="0"/>
          <w:marTop w:val="0"/>
          <w:marBottom w:val="0"/>
          <w:divBdr>
            <w:top w:val="none" w:sz="0" w:space="0" w:color="auto"/>
            <w:left w:val="none" w:sz="0" w:space="0" w:color="auto"/>
            <w:bottom w:val="none" w:sz="0" w:space="0" w:color="auto"/>
            <w:right w:val="none" w:sz="0" w:space="0" w:color="auto"/>
          </w:divBdr>
        </w:div>
      </w:divsChild>
    </w:div>
    <w:div w:id="1700623437">
      <w:marLeft w:val="0"/>
      <w:marRight w:val="0"/>
      <w:marTop w:val="0"/>
      <w:marBottom w:val="0"/>
      <w:divBdr>
        <w:top w:val="none" w:sz="0" w:space="0" w:color="auto"/>
        <w:left w:val="none" w:sz="0" w:space="0" w:color="auto"/>
        <w:bottom w:val="none" w:sz="0" w:space="0" w:color="auto"/>
        <w:right w:val="none" w:sz="0" w:space="0" w:color="auto"/>
      </w:divBdr>
      <w:divsChild>
        <w:div w:id="2116897516">
          <w:marLeft w:val="0"/>
          <w:marRight w:val="0"/>
          <w:marTop w:val="0"/>
          <w:marBottom w:val="0"/>
          <w:divBdr>
            <w:top w:val="none" w:sz="0" w:space="0" w:color="auto"/>
            <w:left w:val="none" w:sz="0" w:space="0" w:color="auto"/>
            <w:bottom w:val="none" w:sz="0" w:space="0" w:color="auto"/>
            <w:right w:val="none" w:sz="0" w:space="0" w:color="auto"/>
          </w:divBdr>
        </w:div>
      </w:divsChild>
    </w:div>
    <w:div w:id="1700931072">
      <w:marLeft w:val="0"/>
      <w:marRight w:val="0"/>
      <w:marTop w:val="0"/>
      <w:marBottom w:val="0"/>
      <w:divBdr>
        <w:top w:val="none" w:sz="0" w:space="0" w:color="auto"/>
        <w:left w:val="none" w:sz="0" w:space="0" w:color="auto"/>
        <w:bottom w:val="none" w:sz="0" w:space="0" w:color="auto"/>
        <w:right w:val="none" w:sz="0" w:space="0" w:color="auto"/>
      </w:divBdr>
      <w:divsChild>
        <w:div w:id="140663613">
          <w:marLeft w:val="0"/>
          <w:marRight w:val="0"/>
          <w:marTop w:val="0"/>
          <w:marBottom w:val="0"/>
          <w:divBdr>
            <w:top w:val="none" w:sz="0" w:space="0" w:color="auto"/>
            <w:left w:val="none" w:sz="0" w:space="0" w:color="auto"/>
            <w:bottom w:val="none" w:sz="0" w:space="0" w:color="auto"/>
            <w:right w:val="none" w:sz="0" w:space="0" w:color="auto"/>
          </w:divBdr>
        </w:div>
      </w:divsChild>
    </w:div>
    <w:div w:id="1701129777">
      <w:marLeft w:val="0"/>
      <w:marRight w:val="0"/>
      <w:marTop w:val="0"/>
      <w:marBottom w:val="0"/>
      <w:divBdr>
        <w:top w:val="none" w:sz="0" w:space="0" w:color="auto"/>
        <w:left w:val="none" w:sz="0" w:space="0" w:color="auto"/>
        <w:bottom w:val="none" w:sz="0" w:space="0" w:color="auto"/>
        <w:right w:val="none" w:sz="0" w:space="0" w:color="auto"/>
      </w:divBdr>
      <w:divsChild>
        <w:div w:id="1445349437">
          <w:marLeft w:val="0"/>
          <w:marRight w:val="0"/>
          <w:marTop w:val="0"/>
          <w:marBottom w:val="0"/>
          <w:divBdr>
            <w:top w:val="none" w:sz="0" w:space="0" w:color="auto"/>
            <w:left w:val="none" w:sz="0" w:space="0" w:color="auto"/>
            <w:bottom w:val="none" w:sz="0" w:space="0" w:color="auto"/>
            <w:right w:val="none" w:sz="0" w:space="0" w:color="auto"/>
          </w:divBdr>
        </w:div>
      </w:divsChild>
    </w:div>
    <w:div w:id="1701322271">
      <w:marLeft w:val="0"/>
      <w:marRight w:val="0"/>
      <w:marTop w:val="0"/>
      <w:marBottom w:val="0"/>
      <w:divBdr>
        <w:top w:val="none" w:sz="0" w:space="0" w:color="auto"/>
        <w:left w:val="none" w:sz="0" w:space="0" w:color="auto"/>
        <w:bottom w:val="none" w:sz="0" w:space="0" w:color="auto"/>
        <w:right w:val="none" w:sz="0" w:space="0" w:color="auto"/>
      </w:divBdr>
      <w:divsChild>
        <w:div w:id="1087269217">
          <w:marLeft w:val="0"/>
          <w:marRight w:val="0"/>
          <w:marTop w:val="0"/>
          <w:marBottom w:val="0"/>
          <w:divBdr>
            <w:top w:val="none" w:sz="0" w:space="0" w:color="auto"/>
            <w:left w:val="none" w:sz="0" w:space="0" w:color="auto"/>
            <w:bottom w:val="none" w:sz="0" w:space="0" w:color="auto"/>
            <w:right w:val="none" w:sz="0" w:space="0" w:color="auto"/>
          </w:divBdr>
        </w:div>
      </w:divsChild>
    </w:div>
    <w:div w:id="1701392169">
      <w:marLeft w:val="0"/>
      <w:marRight w:val="0"/>
      <w:marTop w:val="0"/>
      <w:marBottom w:val="0"/>
      <w:divBdr>
        <w:top w:val="none" w:sz="0" w:space="0" w:color="auto"/>
        <w:left w:val="none" w:sz="0" w:space="0" w:color="auto"/>
        <w:bottom w:val="none" w:sz="0" w:space="0" w:color="auto"/>
        <w:right w:val="none" w:sz="0" w:space="0" w:color="auto"/>
      </w:divBdr>
      <w:divsChild>
        <w:div w:id="1429229022">
          <w:marLeft w:val="0"/>
          <w:marRight w:val="0"/>
          <w:marTop w:val="0"/>
          <w:marBottom w:val="0"/>
          <w:divBdr>
            <w:top w:val="none" w:sz="0" w:space="0" w:color="auto"/>
            <w:left w:val="none" w:sz="0" w:space="0" w:color="auto"/>
            <w:bottom w:val="none" w:sz="0" w:space="0" w:color="auto"/>
            <w:right w:val="none" w:sz="0" w:space="0" w:color="auto"/>
          </w:divBdr>
        </w:div>
      </w:divsChild>
    </w:div>
    <w:div w:id="1701470349">
      <w:marLeft w:val="0"/>
      <w:marRight w:val="0"/>
      <w:marTop w:val="0"/>
      <w:marBottom w:val="0"/>
      <w:divBdr>
        <w:top w:val="none" w:sz="0" w:space="0" w:color="auto"/>
        <w:left w:val="none" w:sz="0" w:space="0" w:color="auto"/>
        <w:bottom w:val="none" w:sz="0" w:space="0" w:color="auto"/>
        <w:right w:val="none" w:sz="0" w:space="0" w:color="auto"/>
      </w:divBdr>
      <w:divsChild>
        <w:div w:id="1539926733">
          <w:marLeft w:val="0"/>
          <w:marRight w:val="0"/>
          <w:marTop w:val="0"/>
          <w:marBottom w:val="0"/>
          <w:divBdr>
            <w:top w:val="none" w:sz="0" w:space="0" w:color="auto"/>
            <w:left w:val="none" w:sz="0" w:space="0" w:color="auto"/>
            <w:bottom w:val="none" w:sz="0" w:space="0" w:color="auto"/>
            <w:right w:val="none" w:sz="0" w:space="0" w:color="auto"/>
          </w:divBdr>
        </w:div>
      </w:divsChild>
    </w:div>
    <w:div w:id="1701737617">
      <w:marLeft w:val="0"/>
      <w:marRight w:val="0"/>
      <w:marTop w:val="0"/>
      <w:marBottom w:val="0"/>
      <w:divBdr>
        <w:top w:val="none" w:sz="0" w:space="0" w:color="auto"/>
        <w:left w:val="none" w:sz="0" w:space="0" w:color="auto"/>
        <w:bottom w:val="none" w:sz="0" w:space="0" w:color="auto"/>
        <w:right w:val="none" w:sz="0" w:space="0" w:color="auto"/>
      </w:divBdr>
      <w:divsChild>
        <w:div w:id="1347560710">
          <w:marLeft w:val="0"/>
          <w:marRight w:val="0"/>
          <w:marTop w:val="0"/>
          <w:marBottom w:val="0"/>
          <w:divBdr>
            <w:top w:val="none" w:sz="0" w:space="0" w:color="auto"/>
            <w:left w:val="none" w:sz="0" w:space="0" w:color="auto"/>
            <w:bottom w:val="none" w:sz="0" w:space="0" w:color="auto"/>
            <w:right w:val="none" w:sz="0" w:space="0" w:color="auto"/>
          </w:divBdr>
        </w:div>
      </w:divsChild>
    </w:div>
    <w:div w:id="1702123933">
      <w:marLeft w:val="0"/>
      <w:marRight w:val="0"/>
      <w:marTop w:val="0"/>
      <w:marBottom w:val="0"/>
      <w:divBdr>
        <w:top w:val="none" w:sz="0" w:space="0" w:color="auto"/>
        <w:left w:val="none" w:sz="0" w:space="0" w:color="auto"/>
        <w:bottom w:val="none" w:sz="0" w:space="0" w:color="auto"/>
        <w:right w:val="none" w:sz="0" w:space="0" w:color="auto"/>
      </w:divBdr>
      <w:divsChild>
        <w:div w:id="1374429966">
          <w:marLeft w:val="0"/>
          <w:marRight w:val="0"/>
          <w:marTop w:val="0"/>
          <w:marBottom w:val="0"/>
          <w:divBdr>
            <w:top w:val="none" w:sz="0" w:space="0" w:color="auto"/>
            <w:left w:val="none" w:sz="0" w:space="0" w:color="auto"/>
            <w:bottom w:val="none" w:sz="0" w:space="0" w:color="auto"/>
            <w:right w:val="none" w:sz="0" w:space="0" w:color="auto"/>
          </w:divBdr>
        </w:div>
      </w:divsChild>
    </w:div>
    <w:div w:id="1702434853">
      <w:marLeft w:val="0"/>
      <w:marRight w:val="0"/>
      <w:marTop w:val="0"/>
      <w:marBottom w:val="0"/>
      <w:divBdr>
        <w:top w:val="none" w:sz="0" w:space="0" w:color="auto"/>
        <w:left w:val="none" w:sz="0" w:space="0" w:color="auto"/>
        <w:bottom w:val="none" w:sz="0" w:space="0" w:color="auto"/>
        <w:right w:val="none" w:sz="0" w:space="0" w:color="auto"/>
      </w:divBdr>
      <w:divsChild>
        <w:div w:id="1676150714">
          <w:marLeft w:val="0"/>
          <w:marRight w:val="0"/>
          <w:marTop w:val="0"/>
          <w:marBottom w:val="0"/>
          <w:divBdr>
            <w:top w:val="none" w:sz="0" w:space="0" w:color="auto"/>
            <w:left w:val="none" w:sz="0" w:space="0" w:color="auto"/>
            <w:bottom w:val="none" w:sz="0" w:space="0" w:color="auto"/>
            <w:right w:val="none" w:sz="0" w:space="0" w:color="auto"/>
          </w:divBdr>
        </w:div>
      </w:divsChild>
    </w:div>
    <w:div w:id="1702511120">
      <w:marLeft w:val="0"/>
      <w:marRight w:val="0"/>
      <w:marTop w:val="0"/>
      <w:marBottom w:val="0"/>
      <w:divBdr>
        <w:top w:val="none" w:sz="0" w:space="0" w:color="auto"/>
        <w:left w:val="none" w:sz="0" w:space="0" w:color="auto"/>
        <w:bottom w:val="none" w:sz="0" w:space="0" w:color="auto"/>
        <w:right w:val="none" w:sz="0" w:space="0" w:color="auto"/>
      </w:divBdr>
      <w:divsChild>
        <w:div w:id="1705986573">
          <w:marLeft w:val="0"/>
          <w:marRight w:val="0"/>
          <w:marTop w:val="0"/>
          <w:marBottom w:val="0"/>
          <w:divBdr>
            <w:top w:val="none" w:sz="0" w:space="0" w:color="auto"/>
            <w:left w:val="none" w:sz="0" w:space="0" w:color="auto"/>
            <w:bottom w:val="none" w:sz="0" w:space="0" w:color="auto"/>
            <w:right w:val="none" w:sz="0" w:space="0" w:color="auto"/>
          </w:divBdr>
        </w:div>
      </w:divsChild>
    </w:div>
    <w:div w:id="1703359280">
      <w:marLeft w:val="0"/>
      <w:marRight w:val="0"/>
      <w:marTop w:val="0"/>
      <w:marBottom w:val="0"/>
      <w:divBdr>
        <w:top w:val="none" w:sz="0" w:space="0" w:color="auto"/>
        <w:left w:val="none" w:sz="0" w:space="0" w:color="auto"/>
        <w:bottom w:val="none" w:sz="0" w:space="0" w:color="auto"/>
        <w:right w:val="none" w:sz="0" w:space="0" w:color="auto"/>
      </w:divBdr>
      <w:divsChild>
        <w:div w:id="1721243142">
          <w:marLeft w:val="0"/>
          <w:marRight w:val="0"/>
          <w:marTop w:val="0"/>
          <w:marBottom w:val="0"/>
          <w:divBdr>
            <w:top w:val="none" w:sz="0" w:space="0" w:color="auto"/>
            <w:left w:val="none" w:sz="0" w:space="0" w:color="auto"/>
            <w:bottom w:val="none" w:sz="0" w:space="0" w:color="auto"/>
            <w:right w:val="none" w:sz="0" w:space="0" w:color="auto"/>
          </w:divBdr>
        </w:div>
      </w:divsChild>
    </w:div>
    <w:div w:id="1703435918">
      <w:marLeft w:val="0"/>
      <w:marRight w:val="0"/>
      <w:marTop w:val="0"/>
      <w:marBottom w:val="0"/>
      <w:divBdr>
        <w:top w:val="none" w:sz="0" w:space="0" w:color="auto"/>
        <w:left w:val="none" w:sz="0" w:space="0" w:color="auto"/>
        <w:bottom w:val="none" w:sz="0" w:space="0" w:color="auto"/>
        <w:right w:val="none" w:sz="0" w:space="0" w:color="auto"/>
      </w:divBdr>
      <w:divsChild>
        <w:div w:id="623582383">
          <w:marLeft w:val="0"/>
          <w:marRight w:val="0"/>
          <w:marTop w:val="0"/>
          <w:marBottom w:val="0"/>
          <w:divBdr>
            <w:top w:val="none" w:sz="0" w:space="0" w:color="auto"/>
            <w:left w:val="none" w:sz="0" w:space="0" w:color="auto"/>
            <w:bottom w:val="none" w:sz="0" w:space="0" w:color="auto"/>
            <w:right w:val="none" w:sz="0" w:space="0" w:color="auto"/>
          </w:divBdr>
        </w:div>
      </w:divsChild>
    </w:div>
    <w:div w:id="1703507773">
      <w:marLeft w:val="0"/>
      <w:marRight w:val="0"/>
      <w:marTop w:val="0"/>
      <w:marBottom w:val="0"/>
      <w:divBdr>
        <w:top w:val="none" w:sz="0" w:space="0" w:color="auto"/>
        <w:left w:val="none" w:sz="0" w:space="0" w:color="auto"/>
        <w:bottom w:val="none" w:sz="0" w:space="0" w:color="auto"/>
        <w:right w:val="none" w:sz="0" w:space="0" w:color="auto"/>
      </w:divBdr>
      <w:divsChild>
        <w:div w:id="1863516693">
          <w:marLeft w:val="0"/>
          <w:marRight w:val="0"/>
          <w:marTop w:val="0"/>
          <w:marBottom w:val="0"/>
          <w:divBdr>
            <w:top w:val="none" w:sz="0" w:space="0" w:color="auto"/>
            <w:left w:val="none" w:sz="0" w:space="0" w:color="auto"/>
            <w:bottom w:val="none" w:sz="0" w:space="0" w:color="auto"/>
            <w:right w:val="none" w:sz="0" w:space="0" w:color="auto"/>
          </w:divBdr>
        </w:div>
      </w:divsChild>
    </w:div>
    <w:div w:id="1703551478">
      <w:marLeft w:val="0"/>
      <w:marRight w:val="0"/>
      <w:marTop w:val="0"/>
      <w:marBottom w:val="0"/>
      <w:divBdr>
        <w:top w:val="none" w:sz="0" w:space="0" w:color="auto"/>
        <w:left w:val="none" w:sz="0" w:space="0" w:color="auto"/>
        <w:bottom w:val="none" w:sz="0" w:space="0" w:color="auto"/>
        <w:right w:val="none" w:sz="0" w:space="0" w:color="auto"/>
      </w:divBdr>
      <w:divsChild>
        <w:div w:id="915895040">
          <w:marLeft w:val="0"/>
          <w:marRight w:val="0"/>
          <w:marTop w:val="0"/>
          <w:marBottom w:val="0"/>
          <w:divBdr>
            <w:top w:val="none" w:sz="0" w:space="0" w:color="auto"/>
            <w:left w:val="none" w:sz="0" w:space="0" w:color="auto"/>
            <w:bottom w:val="none" w:sz="0" w:space="0" w:color="auto"/>
            <w:right w:val="none" w:sz="0" w:space="0" w:color="auto"/>
          </w:divBdr>
        </w:div>
      </w:divsChild>
    </w:div>
    <w:div w:id="1703629617">
      <w:marLeft w:val="0"/>
      <w:marRight w:val="0"/>
      <w:marTop w:val="0"/>
      <w:marBottom w:val="0"/>
      <w:divBdr>
        <w:top w:val="none" w:sz="0" w:space="0" w:color="auto"/>
        <w:left w:val="none" w:sz="0" w:space="0" w:color="auto"/>
        <w:bottom w:val="none" w:sz="0" w:space="0" w:color="auto"/>
        <w:right w:val="none" w:sz="0" w:space="0" w:color="auto"/>
      </w:divBdr>
      <w:divsChild>
        <w:div w:id="272977911">
          <w:marLeft w:val="0"/>
          <w:marRight w:val="0"/>
          <w:marTop w:val="0"/>
          <w:marBottom w:val="0"/>
          <w:divBdr>
            <w:top w:val="none" w:sz="0" w:space="0" w:color="auto"/>
            <w:left w:val="none" w:sz="0" w:space="0" w:color="auto"/>
            <w:bottom w:val="none" w:sz="0" w:space="0" w:color="auto"/>
            <w:right w:val="none" w:sz="0" w:space="0" w:color="auto"/>
          </w:divBdr>
        </w:div>
      </w:divsChild>
    </w:div>
    <w:div w:id="1703944608">
      <w:marLeft w:val="0"/>
      <w:marRight w:val="0"/>
      <w:marTop w:val="0"/>
      <w:marBottom w:val="0"/>
      <w:divBdr>
        <w:top w:val="none" w:sz="0" w:space="0" w:color="auto"/>
        <w:left w:val="none" w:sz="0" w:space="0" w:color="auto"/>
        <w:bottom w:val="none" w:sz="0" w:space="0" w:color="auto"/>
        <w:right w:val="none" w:sz="0" w:space="0" w:color="auto"/>
      </w:divBdr>
      <w:divsChild>
        <w:div w:id="1548028751">
          <w:marLeft w:val="0"/>
          <w:marRight w:val="0"/>
          <w:marTop w:val="0"/>
          <w:marBottom w:val="0"/>
          <w:divBdr>
            <w:top w:val="none" w:sz="0" w:space="0" w:color="auto"/>
            <w:left w:val="none" w:sz="0" w:space="0" w:color="auto"/>
            <w:bottom w:val="none" w:sz="0" w:space="0" w:color="auto"/>
            <w:right w:val="none" w:sz="0" w:space="0" w:color="auto"/>
          </w:divBdr>
        </w:div>
      </w:divsChild>
    </w:div>
    <w:div w:id="1704400935">
      <w:marLeft w:val="0"/>
      <w:marRight w:val="0"/>
      <w:marTop w:val="0"/>
      <w:marBottom w:val="0"/>
      <w:divBdr>
        <w:top w:val="none" w:sz="0" w:space="0" w:color="auto"/>
        <w:left w:val="none" w:sz="0" w:space="0" w:color="auto"/>
        <w:bottom w:val="none" w:sz="0" w:space="0" w:color="auto"/>
        <w:right w:val="none" w:sz="0" w:space="0" w:color="auto"/>
      </w:divBdr>
      <w:divsChild>
        <w:div w:id="805396519">
          <w:marLeft w:val="0"/>
          <w:marRight w:val="0"/>
          <w:marTop w:val="0"/>
          <w:marBottom w:val="0"/>
          <w:divBdr>
            <w:top w:val="none" w:sz="0" w:space="0" w:color="auto"/>
            <w:left w:val="none" w:sz="0" w:space="0" w:color="auto"/>
            <w:bottom w:val="none" w:sz="0" w:space="0" w:color="auto"/>
            <w:right w:val="none" w:sz="0" w:space="0" w:color="auto"/>
          </w:divBdr>
        </w:div>
      </w:divsChild>
    </w:div>
    <w:div w:id="1704405978">
      <w:marLeft w:val="0"/>
      <w:marRight w:val="0"/>
      <w:marTop w:val="0"/>
      <w:marBottom w:val="0"/>
      <w:divBdr>
        <w:top w:val="none" w:sz="0" w:space="0" w:color="auto"/>
        <w:left w:val="none" w:sz="0" w:space="0" w:color="auto"/>
        <w:bottom w:val="none" w:sz="0" w:space="0" w:color="auto"/>
        <w:right w:val="none" w:sz="0" w:space="0" w:color="auto"/>
      </w:divBdr>
      <w:divsChild>
        <w:div w:id="955137268">
          <w:marLeft w:val="0"/>
          <w:marRight w:val="0"/>
          <w:marTop w:val="0"/>
          <w:marBottom w:val="0"/>
          <w:divBdr>
            <w:top w:val="none" w:sz="0" w:space="0" w:color="auto"/>
            <w:left w:val="none" w:sz="0" w:space="0" w:color="auto"/>
            <w:bottom w:val="none" w:sz="0" w:space="0" w:color="auto"/>
            <w:right w:val="none" w:sz="0" w:space="0" w:color="auto"/>
          </w:divBdr>
        </w:div>
      </w:divsChild>
    </w:div>
    <w:div w:id="1704548735">
      <w:marLeft w:val="0"/>
      <w:marRight w:val="0"/>
      <w:marTop w:val="0"/>
      <w:marBottom w:val="0"/>
      <w:divBdr>
        <w:top w:val="none" w:sz="0" w:space="0" w:color="auto"/>
        <w:left w:val="none" w:sz="0" w:space="0" w:color="auto"/>
        <w:bottom w:val="none" w:sz="0" w:space="0" w:color="auto"/>
        <w:right w:val="none" w:sz="0" w:space="0" w:color="auto"/>
      </w:divBdr>
      <w:divsChild>
        <w:div w:id="1406493715">
          <w:marLeft w:val="0"/>
          <w:marRight w:val="0"/>
          <w:marTop w:val="0"/>
          <w:marBottom w:val="0"/>
          <w:divBdr>
            <w:top w:val="none" w:sz="0" w:space="0" w:color="auto"/>
            <w:left w:val="none" w:sz="0" w:space="0" w:color="auto"/>
            <w:bottom w:val="none" w:sz="0" w:space="0" w:color="auto"/>
            <w:right w:val="none" w:sz="0" w:space="0" w:color="auto"/>
          </w:divBdr>
        </w:div>
      </w:divsChild>
    </w:div>
    <w:div w:id="1704741744">
      <w:marLeft w:val="0"/>
      <w:marRight w:val="0"/>
      <w:marTop w:val="0"/>
      <w:marBottom w:val="0"/>
      <w:divBdr>
        <w:top w:val="none" w:sz="0" w:space="0" w:color="auto"/>
        <w:left w:val="none" w:sz="0" w:space="0" w:color="auto"/>
        <w:bottom w:val="none" w:sz="0" w:space="0" w:color="auto"/>
        <w:right w:val="none" w:sz="0" w:space="0" w:color="auto"/>
      </w:divBdr>
      <w:divsChild>
        <w:div w:id="575822190">
          <w:marLeft w:val="0"/>
          <w:marRight w:val="0"/>
          <w:marTop w:val="0"/>
          <w:marBottom w:val="0"/>
          <w:divBdr>
            <w:top w:val="none" w:sz="0" w:space="0" w:color="auto"/>
            <w:left w:val="none" w:sz="0" w:space="0" w:color="auto"/>
            <w:bottom w:val="none" w:sz="0" w:space="0" w:color="auto"/>
            <w:right w:val="none" w:sz="0" w:space="0" w:color="auto"/>
          </w:divBdr>
        </w:div>
      </w:divsChild>
    </w:div>
    <w:div w:id="1704745517">
      <w:marLeft w:val="0"/>
      <w:marRight w:val="0"/>
      <w:marTop w:val="0"/>
      <w:marBottom w:val="0"/>
      <w:divBdr>
        <w:top w:val="none" w:sz="0" w:space="0" w:color="auto"/>
        <w:left w:val="none" w:sz="0" w:space="0" w:color="auto"/>
        <w:bottom w:val="none" w:sz="0" w:space="0" w:color="auto"/>
        <w:right w:val="none" w:sz="0" w:space="0" w:color="auto"/>
      </w:divBdr>
      <w:divsChild>
        <w:div w:id="284965171">
          <w:marLeft w:val="0"/>
          <w:marRight w:val="0"/>
          <w:marTop w:val="0"/>
          <w:marBottom w:val="0"/>
          <w:divBdr>
            <w:top w:val="none" w:sz="0" w:space="0" w:color="auto"/>
            <w:left w:val="none" w:sz="0" w:space="0" w:color="auto"/>
            <w:bottom w:val="none" w:sz="0" w:space="0" w:color="auto"/>
            <w:right w:val="none" w:sz="0" w:space="0" w:color="auto"/>
          </w:divBdr>
        </w:div>
      </w:divsChild>
    </w:div>
    <w:div w:id="1704749899">
      <w:marLeft w:val="0"/>
      <w:marRight w:val="0"/>
      <w:marTop w:val="0"/>
      <w:marBottom w:val="0"/>
      <w:divBdr>
        <w:top w:val="none" w:sz="0" w:space="0" w:color="auto"/>
        <w:left w:val="none" w:sz="0" w:space="0" w:color="auto"/>
        <w:bottom w:val="none" w:sz="0" w:space="0" w:color="auto"/>
        <w:right w:val="none" w:sz="0" w:space="0" w:color="auto"/>
      </w:divBdr>
      <w:divsChild>
        <w:div w:id="802036777">
          <w:marLeft w:val="0"/>
          <w:marRight w:val="0"/>
          <w:marTop w:val="0"/>
          <w:marBottom w:val="0"/>
          <w:divBdr>
            <w:top w:val="none" w:sz="0" w:space="0" w:color="auto"/>
            <w:left w:val="none" w:sz="0" w:space="0" w:color="auto"/>
            <w:bottom w:val="none" w:sz="0" w:space="0" w:color="auto"/>
            <w:right w:val="none" w:sz="0" w:space="0" w:color="auto"/>
          </w:divBdr>
        </w:div>
      </w:divsChild>
    </w:div>
    <w:div w:id="1704793073">
      <w:marLeft w:val="0"/>
      <w:marRight w:val="0"/>
      <w:marTop w:val="0"/>
      <w:marBottom w:val="0"/>
      <w:divBdr>
        <w:top w:val="none" w:sz="0" w:space="0" w:color="auto"/>
        <w:left w:val="none" w:sz="0" w:space="0" w:color="auto"/>
        <w:bottom w:val="none" w:sz="0" w:space="0" w:color="auto"/>
        <w:right w:val="none" w:sz="0" w:space="0" w:color="auto"/>
      </w:divBdr>
      <w:divsChild>
        <w:div w:id="1756395678">
          <w:marLeft w:val="0"/>
          <w:marRight w:val="0"/>
          <w:marTop w:val="0"/>
          <w:marBottom w:val="0"/>
          <w:divBdr>
            <w:top w:val="none" w:sz="0" w:space="0" w:color="auto"/>
            <w:left w:val="none" w:sz="0" w:space="0" w:color="auto"/>
            <w:bottom w:val="none" w:sz="0" w:space="0" w:color="auto"/>
            <w:right w:val="none" w:sz="0" w:space="0" w:color="auto"/>
          </w:divBdr>
        </w:div>
      </w:divsChild>
    </w:div>
    <w:div w:id="1704863694">
      <w:marLeft w:val="0"/>
      <w:marRight w:val="0"/>
      <w:marTop w:val="0"/>
      <w:marBottom w:val="0"/>
      <w:divBdr>
        <w:top w:val="none" w:sz="0" w:space="0" w:color="auto"/>
        <w:left w:val="none" w:sz="0" w:space="0" w:color="auto"/>
        <w:bottom w:val="none" w:sz="0" w:space="0" w:color="auto"/>
        <w:right w:val="none" w:sz="0" w:space="0" w:color="auto"/>
      </w:divBdr>
      <w:divsChild>
        <w:div w:id="178541596">
          <w:marLeft w:val="0"/>
          <w:marRight w:val="0"/>
          <w:marTop w:val="0"/>
          <w:marBottom w:val="0"/>
          <w:divBdr>
            <w:top w:val="none" w:sz="0" w:space="0" w:color="auto"/>
            <w:left w:val="none" w:sz="0" w:space="0" w:color="auto"/>
            <w:bottom w:val="none" w:sz="0" w:space="0" w:color="auto"/>
            <w:right w:val="none" w:sz="0" w:space="0" w:color="auto"/>
          </w:divBdr>
        </w:div>
      </w:divsChild>
    </w:div>
    <w:div w:id="1704938655">
      <w:marLeft w:val="0"/>
      <w:marRight w:val="0"/>
      <w:marTop w:val="0"/>
      <w:marBottom w:val="0"/>
      <w:divBdr>
        <w:top w:val="none" w:sz="0" w:space="0" w:color="auto"/>
        <w:left w:val="none" w:sz="0" w:space="0" w:color="auto"/>
        <w:bottom w:val="none" w:sz="0" w:space="0" w:color="auto"/>
        <w:right w:val="none" w:sz="0" w:space="0" w:color="auto"/>
      </w:divBdr>
      <w:divsChild>
        <w:div w:id="1168713840">
          <w:marLeft w:val="0"/>
          <w:marRight w:val="0"/>
          <w:marTop w:val="0"/>
          <w:marBottom w:val="0"/>
          <w:divBdr>
            <w:top w:val="none" w:sz="0" w:space="0" w:color="auto"/>
            <w:left w:val="none" w:sz="0" w:space="0" w:color="auto"/>
            <w:bottom w:val="none" w:sz="0" w:space="0" w:color="auto"/>
            <w:right w:val="none" w:sz="0" w:space="0" w:color="auto"/>
          </w:divBdr>
        </w:div>
      </w:divsChild>
    </w:div>
    <w:div w:id="1704938808">
      <w:marLeft w:val="0"/>
      <w:marRight w:val="0"/>
      <w:marTop w:val="0"/>
      <w:marBottom w:val="0"/>
      <w:divBdr>
        <w:top w:val="none" w:sz="0" w:space="0" w:color="auto"/>
        <w:left w:val="none" w:sz="0" w:space="0" w:color="auto"/>
        <w:bottom w:val="none" w:sz="0" w:space="0" w:color="auto"/>
        <w:right w:val="none" w:sz="0" w:space="0" w:color="auto"/>
      </w:divBdr>
      <w:divsChild>
        <w:div w:id="1569270329">
          <w:marLeft w:val="0"/>
          <w:marRight w:val="0"/>
          <w:marTop w:val="0"/>
          <w:marBottom w:val="0"/>
          <w:divBdr>
            <w:top w:val="none" w:sz="0" w:space="0" w:color="auto"/>
            <w:left w:val="none" w:sz="0" w:space="0" w:color="auto"/>
            <w:bottom w:val="none" w:sz="0" w:space="0" w:color="auto"/>
            <w:right w:val="none" w:sz="0" w:space="0" w:color="auto"/>
          </w:divBdr>
        </w:div>
      </w:divsChild>
    </w:div>
    <w:div w:id="1705012182">
      <w:marLeft w:val="0"/>
      <w:marRight w:val="0"/>
      <w:marTop w:val="0"/>
      <w:marBottom w:val="0"/>
      <w:divBdr>
        <w:top w:val="none" w:sz="0" w:space="0" w:color="auto"/>
        <w:left w:val="none" w:sz="0" w:space="0" w:color="auto"/>
        <w:bottom w:val="none" w:sz="0" w:space="0" w:color="auto"/>
        <w:right w:val="none" w:sz="0" w:space="0" w:color="auto"/>
      </w:divBdr>
      <w:divsChild>
        <w:div w:id="1736005974">
          <w:marLeft w:val="0"/>
          <w:marRight w:val="0"/>
          <w:marTop w:val="0"/>
          <w:marBottom w:val="0"/>
          <w:divBdr>
            <w:top w:val="none" w:sz="0" w:space="0" w:color="auto"/>
            <w:left w:val="none" w:sz="0" w:space="0" w:color="auto"/>
            <w:bottom w:val="none" w:sz="0" w:space="0" w:color="auto"/>
            <w:right w:val="none" w:sz="0" w:space="0" w:color="auto"/>
          </w:divBdr>
        </w:div>
      </w:divsChild>
    </w:div>
    <w:div w:id="1705203700">
      <w:marLeft w:val="0"/>
      <w:marRight w:val="0"/>
      <w:marTop w:val="0"/>
      <w:marBottom w:val="0"/>
      <w:divBdr>
        <w:top w:val="none" w:sz="0" w:space="0" w:color="auto"/>
        <w:left w:val="none" w:sz="0" w:space="0" w:color="auto"/>
        <w:bottom w:val="none" w:sz="0" w:space="0" w:color="auto"/>
        <w:right w:val="none" w:sz="0" w:space="0" w:color="auto"/>
      </w:divBdr>
      <w:divsChild>
        <w:div w:id="2125805134">
          <w:marLeft w:val="0"/>
          <w:marRight w:val="0"/>
          <w:marTop w:val="0"/>
          <w:marBottom w:val="0"/>
          <w:divBdr>
            <w:top w:val="none" w:sz="0" w:space="0" w:color="auto"/>
            <w:left w:val="none" w:sz="0" w:space="0" w:color="auto"/>
            <w:bottom w:val="none" w:sz="0" w:space="0" w:color="auto"/>
            <w:right w:val="none" w:sz="0" w:space="0" w:color="auto"/>
          </w:divBdr>
        </w:div>
      </w:divsChild>
    </w:div>
    <w:div w:id="1705204548">
      <w:marLeft w:val="0"/>
      <w:marRight w:val="0"/>
      <w:marTop w:val="0"/>
      <w:marBottom w:val="0"/>
      <w:divBdr>
        <w:top w:val="none" w:sz="0" w:space="0" w:color="auto"/>
        <w:left w:val="none" w:sz="0" w:space="0" w:color="auto"/>
        <w:bottom w:val="none" w:sz="0" w:space="0" w:color="auto"/>
        <w:right w:val="none" w:sz="0" w:space="0" w:color="auto"/>
      </w:divBdr>
      <w:divsChild>
        <w:div w:id="344596081">
          <w:marLeft w:val="0"/>
          <w:marRight w:val="0"/>
          <w:marTop w:val="0"/>
          <w:marBottom w:val="0"/>
          <w:divBdr>
            <w:top w:val="none" w:sz="0" w:space="0" w:color="auto"/>
            <w:left w:val="none" w:sz="0" w:space="0" w:color="auto"/>
            <w:bottom w:val="none" w:sz="0" w:space="0" w:color="auto"/>
            <w:right w:val="none" w:sz="0" w:space="0" w:color="auto"/>
          </w:divBdr>
        </w:div>
      </w:divsChild>
    </w:div>
    <w:div w:id="1705403169">
      <w:marLeft w:val="0"/>
      <w:marRight w:val="0"/>
      <w:marTop w:val="0"/>
      <w:marBottom w:val="0"/>
      <w:divBdr>
        <w:top w:val="none" w:sz="0" w:space="0" w:color="auto"/>
        <w:left w:val="none" w:sz="0" w:space="0" w:color="auto"/>
        <w:bottom w:val="none" w:sz="0" w:space="0" w:color="auto"/>
        <w:right w:val="none" w:sz="0" w:space="0" w:color="auto"/>
      </w:divBdr>
      <w:divsChild>
        <w:div w:id="350493510">
          <w:marLeft w:val="0"/>
          <w:marRight w:val="0"/>
          <w:marTop w:val="0"/>
          <w:marBottom w:val="0"/>
          <w:divBdr>
            <w:top w:val="none" w:sz="0" w:space="0" w:color="auto"/>
            <w:left w:val="none" w:sz="0" w:space="0" w:color="auto"/>
            <w:bottom w:val="none" w:sz="0" w:space="0" w:color="auto"/>
            <w:right w:val="none" w:sz="0" w:space="0" w:color="auto"/>
          </w:divBdr>
        </w:div>
      </w:divsChild>
    </w:div>
    <w:div w:id="1705985532">
      <w:marLeft w:val="0"/>
      <w:marRight w:val="0"/>
      <w:marTop w:val="0"/>
      <w:marBottom w:val="0"/>
      <w:divBdr>
        <w:top w:val="none" w:sz="0" w:space="0" w:color="auto"/>
        <w:left w:val="none" w:sz="0" w:space="0" w:color="auto"/>
        <w:bottom w:val="none" w:sz="0" w:space="0" w:color="auto"/>
        <w:right w:val="none" w:sz="0" w:space="0" w:color="auto"/>
      </w:divBdr>
      <w:divsChild>
        <w:div w:id="688020756">
          <w:marLeft w:val="0"/>
          <w:marRight w:val="0"/>
          <w:marTop w:val="0"/>
          <w:marBottom w:val="0"/>
          <w:divBdr>
            <w:top w:val="none" w:sz="0" w:space="0" w:color="auto"/>
            <w:left w:val="none" w:sz="0" w:space="0" w:color="auto"/>
            <w:bottom w:val="none" w:sz="0" w:space="0" w:color="auto"/>
            <w:right w:val="none" w:sz="0" w:space="0" w:color="auto"/>
          </w:divBdr>
        </w:div>
      </w:divsChild>
    </w:div>
    <w:div w:id="1706175851">
      <w:marLeft w:val="0"/>
      <w:marRight w:val="0"/>
      <w:marTop w:val="0"/>
      <w:marBottom w:val="0"/>
      <w:divBdr>
        <w:top w:val="none" w:sz="0" w:space="0" w:color="auto"/>
        <w:left w:val="none" w:sz="0" w:space="0" w:color="auto"/>
        <w:bottom w:val="none" w:sz="0" w:space="0" w:color="auto"/>
        <w:right w:val="none" w:sz="0" w:space="0" w:color="auto"/>
      </w:divBdr>
      <w:divsChild>
        <w:div w:id="1794522609">
          <w:marLeft w:val="0"/>
          <w:marRight w:val="0"/>
          <w:marTop w:val="0"/>
          <w:marBottom w:val="0"/>
          <w:divBdr>
            <w:top w:val="none" w:sz="0" w:space="0" w:color="auto"/>
            <w:left w:val="none" w:sz="0" w:space="0" w:color="auto"/>
            <w:bottom w:val="none" w:sz="0" w:space="0" w:color="auto"/>
            <w:right w:val="none" w:sz="0" w:space="0" w:color="auto"/>
          </w:divBdr>
        </w:div>
      </w:divsChild>
    </w:div>
    <w:div w:id="1706178806">
      <w:marLeft w:val="0"/>
      <w:marRight w:val="0"/>
      <w:marTop w:val="0"/>
      <w:marBottom w:val="0"/>
      <w:divBdr>
        <w:top w:val="none" w:sz="0" w:space="0" w:color="auto"/>
        <w:left w:val="none" w:sz="0" w:space="0" w:color="auto"/>
        <w:bottom w:val="none" w:sz="0" w:space="0" w:color="auto"/>
        <w:right w:val="none" w:sz="0" w:space="0" w:color="auto"/>
      </w:divBdr>
      <w:divsChild>
        <w:div w:id="2138719853">
          <w:marLeft w:val="0"/>
          <w:marRight w:val="0"/>
          <w:marTop w:val="0"/>
          <w:marBottom w:val="0"/>
          <w:divBdr>
            <w:top w:val="none" w:sz="0" w:space="0" w:color="auto"/>
            <w:left w:val="none" w:sz="0" w:space="0" w:color="auto"/>
            <w:bottom w:val="none" w:sz="0" w:space="0" w:color="auto"/>
            <w:right w:val="none" w:sz="0" w:space="0" w:color="auto"/>
          </w:divBdr>
        </w:div>
      </w:divsChild>
    </w:div>
    <w:div w:id="1706786029">
      <w:marLeft w:val="0"/>
      <w:marRight w:val="0"/>
      <w:marTop w:val="0"/>
      <w:marBottom w:val="0"/>
      <w:divBdr>
        <w:top w:val="none" w:sz="0" w:space="0" w:color="auto"/>
        <w:left w:val="none" w:sz="0" w:space="0" w:color="auto"/>
        <w:bottom w:val="none" w:sz="0" w:space="0" w:color="auto"/>
        <w:right w:val="none" w:sz="0" w:space="0" w:color="auto"/>
      </w:divBdr>
      <w:divsChild>
        <w:div w:id="316811523">
          <w:marLeft w:val="0"/>
          <w:marRight w:val="0"/>
          <w:marTop w:val="0"/>
          <w:marBottom w:val="0"/>
          <w:divBdr>
            <w:top w:val="none" w:sz="0" w:space="0" w:color="auto"/>
            <w:left w:val="none" w:sz="0" w:space="0" w:color="auto"/>
            <w:bottom w:val="none" w:sz="0" w:space="0" w:color="auto"/>
            <w:right w:val="none" w:sz="0" w:space="0" w:color="auto"/>
          </w:divBdr>
        </w:div>
      </w:divsChild>
    </w:div>
    <w:div w:id="1707215556">
      <w:marLeft w:val="0"/>
      <w:marRight w:val="0"/>
      <w:marTop w:val="0"/>
      <w:marBottom w:val="0"/>
      <w:divBdr>
        <w:top w:val="none" w:sz="0" w:space="0" w:color="auto"/>
        <w:left w:val="none" w:sz="0" w:space="0" w:color="auto"/>
        <w:bottom w:val="none" w:sz="0" w:space="0" w:color="auto"/>
        <w:right w:val="none" w:sz="0" w:space="0" w:color="auto"/>
      </w:divBdr>
      <w:divsChild>
        <w:div w:id="1861625598">
          <w:marLeft w:val="0"/>
          <w:marRight w:val="0"/>
          <w:marTop w:val="0"/>
          <w:marBottom w:val="0"/>
          <w:divBdr>
            <w:top w:val="none" w:sz="0" w:space="0" w:color="auto"/>
            <w:left w:val="none" w:sz="0" w:space="0" w:color="auto"/>
            <w:bottom w:val="none" w:sz="0" w:space="0" w:color="auto"/>
            <w:right w:val="none" w:sz="0" w:space="0" w:color="auto"/>
          </w:divBdr>
        </w:div>
      </w:divsChild>
    </w:div>
    <w:div w:id="1707294111">
      <w:marLeft w:val="0"/>
      <w:marRight w:val="0"/>
      <w:marTop w:val="0"/>
      <w:marBottom w:val="0"/>
      <w:divBdr>
        <w:top w:val="none" w:sz="0" w:space="0" w:color="auto"/>
        <w:left w:val="none" w:sz="0" w:space="0" w:color="auto"/>
        <w:bottom w:val="none" w:sz="0" w:space="0" w:color="auto"/>
        <w:right w:val="none" w:sz="0" w:space="0" w:color="auto"/>
      </w:divBdr>
      <w:divsChild>
        <w:div w:id="1521239017">
          <w:marLeft w:val="0"/>
          <w:marRight w:val="0"/>
          <w:marTop w:val="0"/>
          <w:marBottom w:val="0"/>
          <w:divBdr>
            <w:top w:val="none" w:sz="0" w:space="0" w:color="auto"/>
            <w:left w:val="none" w:sz="0" w:space="0" w:color="auto"/>
            <w:bottom w:val="none" w:sz="0" w:space="0" w:color="auto"/>
            <w:right w:val="none" w:sz="0" w:space="0" w:color="auto"/>
          </w:divBdr>
        </w:div>
      </w:divsChild>
    </w:div>
    <w:div w:id="1707483038">
      <w:marLeft w:val="0"/>
      <w:marRight w:val="0"/>
      <w:marTop w:val="0"/>
      <w:marBottom w:val="0"/>
      <w:divBdr>
        <w:top w:val="none" w:sz="0" w:space="0" w:color="auto"/>
        <w:left w:val="none" w:sz="0" w:space="0" w:color="auto"/>
        <w:bottom w:val="none" w:sz="0" w:space="0" w:color="auto"/>
        <w:right w:val="none" w:sz="0" w:space="0" w:color="auto"/>
      </w:divBdr>
      <w:divsChild>
        <w:div w:id="1867060031">
          <w:marLeft w:val="0"/>
          <w:marRight w:val="0"/>
          <w:marTop w:val="0"/>
          <w:marBottom w:val="0"/>
          <w:divBdr>
            <w:top w:val="none" w:sz="0" w:space="0" w:color="auto"/>
            <w:left w:val="none" w:sz="0" w:space="0" w:color="auto"/>
            <w:bottom w:val="none" w:sz="0" w:space="0" w:color="auto"/>
            <w:right w:val="none" w:sz="0" w:space="0" w:color="auto"/>
          </w:divBdr>
        </w:div>
      </w:divsChild>
    </w:div>
    <w:div w:id="1708022631">
      <w:marLeft w:val="0"/>
      <w:marRight w:val="0"/>
      <w:marTop w:val="0"/>
      <w:marBottom w:val="0"/>
      <w:divBdr>
        <w:top w:val="none" w:sz="0" w:space="0" w:color="auto"/>
        <w:left w:val="none" w:sz="0" w:space="0" w:color="auto"/>
        <w:bottom w:val="none" w:sz="0" w:space="0" w:color="auto"/>
        <w:right w:val="none" w:sz="0" w:space="0" w:color="auto"/>
      </w:divBdr>
      <w:divsChild>
        <w:div w:id="446966950">
          <w:marLeft w:val="0"/>
          <w:marRight w:val="0"/>
          <w:marTop w:val="0"/>
          <w:marBottom w:val="0"/>
          <w:divBdr>
            <w:top w:val="none" w:sz="0" w:space="0" w:color="auto"/>
            <w:left w:val="none" w:sz="0" w:space="0" w:color="auto"/>
            <w:bottom w:val="none" w:sz="0" w:space="0" w:color="auto"/>
            <w:right w:val="none" w:sz="0" w:space="0" w:color="auto"/>
          </w:divBdr>
        </w:div>
      </w:divsChild>
    </w:div>
    <w:div w:id="1708330866">
      <w:marLeft w:val="0"/>
      <w:marRight w:val="0"/>
      <w:marTop w:val="0"/>
      <w:marBottom w:val="0"/>
      <w:divBdr>
        <w:top w:val="none" w:sz="0" w:space="0" w:color="auto"/>
        <w:left w:val="none" w:sz="0" w:space="0" w:color="auto"/>
        <w:bottom w:val="none" w:sz="0" w:space="0" w:color="auto"/>
        <w:right w:val="none" w:sz="0" w:space="0" w:color="auto"/>
      </w:divBdr>
      <w:divsChild>
        <w:div w:id="1627850345">
          <w:marLeft w:val="0"/>
          <w:marRight w:val="0"/>
          <w:marTop w:val="0"/>
          <w:marBottom w:val="0"/>
          <w:divBdr>
            <w:top w:val="none" w:sz="0" w:space="0" w:color="auto"/>
            <w:left w:val="none" w:sz="0" w:space="0" w:color="auto"/>
            <w:bottom w:val="none" w:sz="0" w:space="0" w:color="auto"/>
            <w:right w:val="none" w:sz="0" w:space="0" w:color="auto"/>
          </w:divBdr>
        </w:div>
      </w:divsChild>
    </w:div>
    <w:div w:id="1708676912">
      <w:marLeft w:val="0"/>
      <w:marRight w:val="0"/>
      <w:marTop w:val="0"/>
      <w:marBottom w:val="0"/>
      <w:divBdr>
        <w:top w:val="none" w:sz="0" w:space="0" w:color="auto"/>
        <w:left w:val="none" w:sz="0" w:space="0" w:color="auto"/>
        <w:bottom w:val="none" w:sz="0" w:space="0" w:color="auto"/>
        <w:right w:val="none" w:sz="0" w:space="0" w:color="auto"/>
      </w:divBdr>
      <w:divsChild>
        <w:div w:id="896210184">
          <w:marLeft w:val="0"/>
          <w:marRight w:val="0"/>
          <w:marTop w:val="0"/>
          <w:marBottom w:val="0"/>
          <w:divBdr>
            <w:top w:val="none" w:sz="0" w:space="0" w:color="auto"/>
            <w:left w:val="none" w:sz="0" w:space="0" w:color="auto"/>
            <w:bottom w:val="none" w:sz="0" w:space="0" w:color="auto"/>
            <w:right w:val="none" w:sz="0" w:space="0" w:color="auto"/>
          </w:divBdr>
        </w:div>
      </w:divsChild>
    </w:div>
    <w:div w:id="1708948379">
      <w:marLeft w:val="0"/>
      <w:marRight w:val="0"/>
      <w:marTop w:val="0"/>
      <w:marBottom w:val="0"/>
      <w:divBdr>
        <w:top w:val="none" w:sz="0" w:space="0" w:color="auto"/>
        <w:left w:val="none" w:sz="0" w:space="0" w:color="auto"/>
        <w:bottom w:val="none" w:sz="0" w:space="0" w:color="auto"/>
        <w:right w:val="none" w:sz="0" w:space="0" w:color="auto"/>
      </w:divBdr>
      <w:divsChild>
        <w:div w:id="1534077908">
          <w:marLeft w:val="0"/>
          <w:marRight w:val="0"/>
          <w:marTop w:val="0"/>
          <w:marBottom w:val="0"/>
          <w:divBdr>
            <w:top w:val="none" w:sz="0" w:space="0" w:color="auto"/>
            <w:left w:val="none" w:sz="0" w:space="0" w:color="auto"/>
            <w:bottom w:val="none" w:sz="0" w:space="0" w:color="auto"/>
            <w:right w:val="none" w:sz="0" w:space="0" w:color="auto"/>
          </w:divBdr>
        </w:div>
      </w:divsChild>
    </w:div>
    <w:div w:id="1709137996">
      <w:marLeft w:val="0"/>
      <w:marRight w:val="0"/>
      <w:marTop w:val="0"/>
      <w:marBottom w:val="0"/>
      <w:divBdr>
        <w:top w:val="none" w:sz="0" w:space="0" w:color="auto"/>
        <w:left w:val="none" w:sz="0" w:space="0" w:color="auto"/>
        <w:bottom w:val="none" w:sz="0" w:space="0" w:color="auto"/>
        <w:right w:val="none" w:sz="0" w:space="0" w:color="auto"/>
      </w:divBdr>
      <w:divsChild>
        <w:div w:id="1889536897">
          <w:marLeft w:val="0"/>
          <w:marRight w:val="0"/>
          <w:marTop w:val="0"/>
          <w:marBottom w:val="0"/>
          <w:divBdr>
            <w:top w:val="none" w:sz="0" w:space="0" w:color="auto"/>
            <w:left w:val="none" w:sz="0" w:space="0" w:color="auto"/>
            <w:bottom w:val="none" w:sz="0" w:space="0" w:color="auto"/>
            <w:right w:val="none" w:sz="0" w:space="0" w:color="auto"/>
          </w:divBdr>
        </w:div>
      </w:divsChild>
    </w:div>
    <w:div w:id="1709142090">
      <w:marLeft w:val="0"/>
      <w:marRight w:val="0"/>
      <w:marTop w:val="0"/>
      <w:marBottom w:val="0"/>
      <w:divBdr>
        <w:top w:val="none" w:sz="0" w:space="0" w:color="auto"/>
        <w:left w:val="none" w:sz="0" w:space="0" w:color="auto"/>
        <w:bottom w:val="none" w:sz="0" w:space="0" w:color="auto"/>
        <w:right w:val="none" w:sz="0" w:space="0" w:color="auto"/>
      </w:divBdr>
      <w:divsChild>
        <w:div w:id="664630843">
          <w:marLeft w:val="0"/>
          <w:marRight w:val="0"/>
          <w:marTop w:val="0"/>
          <w:marBottom w:val="0"/>
          <w:divBdr>
            <w:top w:val="none" w:sz="0" w:space="0" w:color="auto"/>
            <w:left w:val="none" w:sz="0" w:space="0" w:color="auto"/>
            <w:bottom w:val="none" w:sz="0" w:space="0" w:color="auto"/>
            <w:right w:val="none" w:sz="0" w:space="0" w:color="auto"/>
          </w:divBdr>
        </w:div>
      </w:divsChild>
    </w:div>
    <w:div w:id="1710034033">
      <w:marLeft w:val="0"/>
      <w:marRight w:val="0"/>
      <w:marTop w:val="0"/>
      <w:marBottom w:val="0"/>
      <w:divBdr>
        <w:top w:val="none" w:sz="0" w:space="0" w:color="auto"/>
        <w:left w:val="none" w:sz="0" w:space="0" w:color="auto"/>
        <w:bottom w:val="none" w:sz="0" w:space="0" w:color="auto"/>
        <w:right w:val="none" w:sz="0" w:space="0" w:color="auto"/>
      </w:divBdr>
      <w:divsChild>
        <w:div w:id="1522016277">
          <w:marLeft w:val="0"/>
          <w:marRight w:val="0"/>
          <w:marTop w:val="0"/>
          <w:marBottom w:val="0"/>
          <w:divBdr>
            <w:top w:val="none" w:sz="0" w:space="0" w:color="auto"/>
            <w:left w:val="none" w:sz="0" w:space="0" w:color="auto"/>
            <w:bottom w:val="none" w:sz="0" w:space="0" w:color="auto"/>
            <w:right w:val="none" w:sz="0" w:space="0" w:color="auto"/>
          </w:divBdr>
        </w:div>
      </w:divsChild>
    </w:div>
    <w:div w:id="1710106028">
      <w:marLeft w:val="0"/>
      <w:marRight w:val="0"/>
      <w:marTop w:val="0"/>
      <w:marBottom w:val="0"/>
      <w:divBdr>
        <w:top w:val="none" w:sz="0" w:space="0" w:color="auto"/>
        <w:left w:val="none" w:sz="0" w:space="0" w:color="auto"/>
        <w:bottom w:val="none" w:sz="0" w:space="0" w:color="auto"/>
        <w:right w:val="none" w:sz="0" w:space="0" w:color="auto"/>
      </w:divBdr>
      <w:divsChild>
        <w:div w:id="1086731043">
          <w:marLeft w:val="0"/>
          <w:marRight w:val="0"/>
          <w:marTop w:val="0"/>
          <w:marBottom w:val="0"/>
          <w:divBdr>
            <w:top w:val="none" w:sz="0" w:space="0" w:color="auto"/>
            <w:left w:val="none" w:sz="0" w:space="0" w:color="auto"/>
            <w:bottom w:val="none" w:sz="0" w:space="0" w:color="auto"/>
            <w:right w:val="none" w:sz="0" w:space="0" w:color="auto"/>
          </w:divBdr>
        </w:div>
      </w:divsChild>
    </w:div>
    <w:div w:id="1710840154">
      <w:marLeft w:val="0"/>
      <w:marRight w:val="0"/>
      <w:marTop w:val="0"/>
      <w:marBottom w:val="0"/>
      <w:divBdr>
        <w:top w:val="none" w:sz="0" w:space="0" w:color="auto"/>
        <w:left w:val="none" w:sz="0" w:space="0" w:color="auto"/>
        <w:bottom w:val="none" w:sz="0" w:space="0" w:color="auto"/>
        <w:right w:val="none" w:sz="0" w:space="0" w:color="auto"/>
      </w:divBdr>
      <w:divsChild>
        <w:div w:id="459147697">
          <w:marLeft w:val="0"/>
          <w:marRight w:val="0"/>
          <w:marTop w:val="0"/>
          <w:marBottom w:val="0"/>
          <w:divBdr>
            <w:top w:val="none" w:sz="0" w:space="0" w:color="auto"/>
            <w:left w:val="none" w:sz="0" w:space="0" w:color="auto"/>
            <w:bottom w:val="none" w:sz="0" w:space="0" w:color="auto"/>
            <w:right w:val="none" w:sz="0" w:space="0" w:color="auto"/>
          </w:divBdr>
        </w:div>
      </w:divsChild>
    </w:div>
    <w:div w:id="1711147935">
      <w:marLeft w:val="0"/>
      <w:marRight w:val="0"/>
      <w:marTop w:val="0"/>
      <w:marBottom w:val="0"/>
      <w:divBdr>
        <w:top w:val="none" w:sz="0" w:space="0" w:color="auto"/>
        <w:left w:val="none" w:sz="0" w:space="0" w:color="auto"/>
        <w:bottom w:val="none" w:sz="0" w:space="0" w:color="auto"/>
        <w:right w:val="none" w:sz="0" w:space="0" w:color="auto"/>
      </w:divBdr>
      <w:divsChild>
        <w:div w:id="2095395879">
          <w:marLeft w:val="0"/>
          <w:marRight w:val="0"/>
          <w:marTop w:val="0"/>
          <w:marBottom w:val="0"/>
          <w:divBdr>
            <w:top w:val="none" w:sz="0" w:space="0" w:color="auto"/>
            <w:left w:val="none" w:sz="0" w:space="0" w:color="auto"/>
            <w:bottom w:val="none" w:sz="0" w:space="0" w:color="auto"/>
            <w:right w:val="none" w:sz="0" w:space="0" w:color="auto"/>
          </w:divBdr>
        </w:div>
      </w:divsChild>
    </w:div>
    <w:div w:id="1711343195">
      <w:marLeft w:val="0"/>
      <w:marRight w:val="0"/>
      <w:marTop w:val="0"/>
      <w:marBottom w:val="0"/>
      <w:divBdr>
        <w:top w:val="none" w:sz="0" w:space="0" w:color="auto"/>
        <w:left w:val="none" w:sz="0" w:space="0" w:color="auto"/>
        <w:bottom w:val="none" w:sz="0" w:space="0" w:color="auto"/>
        <w:right w:val="none" w:sz="0" w:space="0" w:color="auto"/>
      </w:divBdr>
      <w:divsChild>
        <w:div w:id="1414281282">
          <w:marLeft w:val="0"/>
          <w:marRight w:val="0"/>
          <w:marTop w:val="0"/>
          <w:marBottom w:val="0"/>
          <w:divBdr>
            <w:top w:val="none" w:sz="0" w:space="0" w:color="auto"/>
            <w:left w:val="none" w:sz="0" w:space="0" w:color="auto"/>
            <w:bottom w:val="none" w:sz="0" w:space="0" w:color="auto"/>
            <w:right w:val="none" w:sz="0" w:space="0" w:color="auto"/>
          </w:divBdr>
        </w:div>
      </w:divsChild>
    </w:div>
    <w:div w:id="1711607127">
      <w:marLeft w:val="0"/>
      <w:marRight w:val="0"/>
      <w:marTop w:val="0"/>
      <w:marBottom w:val="0"/>
      <w:divBdr>
        <w:top w:val="none" w:sz="0" w:space="0" w:color="auto"/>
        <w:left w:val="none" w:sz="0" w:space="0" w:color="auto"/>
        <w:bottom w:val="none" w:sz="0" w:space="0" w:color="auto"/>
        <w:right w:val="none" w:sz="0" w:space="0" w:color="auto"/>
      </w:divBdr>
      <w:divsChild>
        <w:div w:id="627247204">
          <w:marLeft w:val="0"/>
          <w:marRight w:val="0"/>
          <w:marTop w:val="0"/>
          <w:marBottom w:val="0"/>
          <w:divBdr>
            <w:top w:val="none" w:sz="0" w:space="0" w:color="auto"/>
            <w:left w:val="none" w:sz="0" w:space="0" w:color="auto"/>
            <w:bottom w:val="none" w:sz="0" w:space="0" w:color="auto"/>
            <w:right w:val="none" w:sz="0" w:space="0" w:color="auto"/>
          </w:divBdr>
        </w:div>
      </w:divsChild>
    </w:div>
    <w:div w:id="1711954054">
      <w:marLeft w:val="0"/>
      <w:marRight w:val="0"/>
      <w:marTop w:val="0"/>
      <w:marBottom w:val="0"/>
      <w:divBdr>
        <w:top w:val="none" w:sz="0" w:space="0" w:color="auto"/>
        <w:left w:val="none" w:sz="0" w:space="0" w:color="auto"/>
        <w:bottom w:val="none" w:sz="0" w:space="0" w:color="auto"/>
        <w:right w:val="none" w:sz="0" w:space="0" w:color="auto"/>
      </w:divBdr>
      <w:divsChild>
        <w:div w:id="1673485181">
          <w:marLeft w:val="0"/>
          <w:marRight w:val="0"/>
          <w:marTop w:val="0"/>
          <w:marBottom w:val="0"/>
          <w:divBdr>
            <w:top w:val="none" w:sz="0" w:space="0" w:color="auto"/>
            <w:left w:val="none" w:sz="0" w:space="0" w:color="auto"/>
            <w:bottom w:val="none" w:sz="0" w:space="0" w:color="auto"/>
            <w:right w:val="none" w:sz="0" w:space="0" w:color="auto"/>
          </w:divBdr>
        </w:div>
      </w:divsChild>
    </w:div>
    <w:div w:id="1711997746">
      <w:marLeft w:val="0"/>
      <w:marRight w:val="0"/>
      <w:marTop w:val="0"/>
      <w:marBottom w:val="0"/>
      <w:divBdr>
        <w:top w:val="none" w:sz="0" w:space="0" w:color="auto"/>
        <w:left w:val="none" w:sz="0" w:space="0" w:color="auto"/>
        <w:bottom w:val="none" w:sz="0" w:space="0" w:color="auto"/>
        <w:right w:val="none" w:sz="0" w:space="0" w:color="auto"/>
      </w:divBdr>
      <w:divsChild>
        <w:div w:id="1807776242">
          <w:marLeft w:val="0"/>
          <w:marRight w:val="0"/>
          <w:marTop w:val="0"/>
          <w:marBottom w:val="0"/>
          <w:divBdr>
            <w:top w:val="none" w:sz="0" w:space="0" w:color="auto"/>
            <w:left w:val="none" w:sz="0" w:space="0" w:color="auto"/>
            <w:bottom w:val="none" w:sz="0" w:space="0" w:color="auto"/>
            <w:right w:val="none" w:sz="0" w:space="0" w:color="auto"/>
          </w:divBdr>
        </w:div>
      </w:divsChild>
    </w:div>
    <w:div w:id="1712416638">
      <w:marLeft w:val="0"/>
      <w:marRight w:val="0"/>
      <w:marTop w:val="0"/>
      <w:marBottom w:val="0"/>
      <w:divBdr>
        <w:top w:val="none" w:sz="0" w:space="0" w:color="auto"/>
        <w:left w:val="none" w:sz="0" w:space="0" w:color="auto"/>
        <w:bottom w:val="none" w:sz="0" w:space="0" w:color="auto"/>
        <w:right w:val="none" w:sz="0" w:space="0" w:color="auto"/>
      </w:divBdr>
      <w:divsChild>
        <w:div w:id="1275939611">
          <w:marLeft w:val="0"/>
          <w:marRight w:val="0"/>
          <w:marTop w:val="0"/>
          <w:marBottom w:val="0"/>
          <w:divBdr>
            <w:top w:val="none" w:sz="0" w:space="0" w:color="auto"/>
            <w:left w:val="none" w:sz="0" w:space="0" w:color="auto"/>
            <w:bottom w:val="none" w:sz="0" w:space="0" w:color="auto"/>
            <w:right w:val="none" w:sz="0" w:space="0" w:color="auto"/>
          </w:divBdr>
        </w:div>
      </w:divsChild>
    </w:div>
    <w:div w:id="1712537628">
      <w:marLeft w:val="0"/>
      <w:marRight w:val="0"/>
      <w:marTop w:val="0"/>
      <w:marBottom w:val="0"/>
      <w:divBdr>
        <w:top w:val="none" w:sz="0" w:space="0" w:color="auto"/>
        <w:left w:val="none" w:sz="0" w:space="0" w:color="auto"/>
        <w:bottom w:val="none" w:sz="0" w:space="0" w:color="auto"/>
        <w:right w:val="none" w:sz="0" w:space="0" w:color="auto"/>
      </w:divBdr>
      <w:divsChild>
        <w:div w:id="1441410978">
          <w:marLeft w:val="0"/>
          <w:marRight w:val="0"/>
          <w:marTop w:val="0"/>
          <w:marBottom w:val="0"/>
          <w:divBdr>
            <w:top w:val="none" w:sz="0" w:space="0" w:color="auto"/>
            <w:left w:val="none" w:sz="0" w:space="0" w:color="auto"/>
            <w:bottom w:val="none" w:sz="0" w:space="0" w:color="auto"/>
            <w:right w:val="none" w:sz="0" w:space="0" w:color="auto"/>
          </w:divBdr>
        </w:div>
      </w:divsChild>
    </w:div>
    <w:div w:id="1712683251">
      <w:marLeft w:val="0"/>
      <w:marRight w:val="0"/>
      <w:marTop w:val="0"/>
      <w:marBottom w:val="0"/>
      <w:divBdr>
        <w:top w:val="none" w:sz="0" w:space="0" w:color="auto"/>
        <w:left w:val="none" w:sz="0" w:space="0" w:color="auto"/>
        <w:bottom w:val="none" w:sz="0" w:space="0" w:color="auto"/>
        <w:right w:val="none" w:sz="0" w:space="0" w:color="auto"/>
      </w:divBdr>
      <w:divsChild>
        <w:div w:id="145971896">
          <w:marLeft w:val="0"/>
          <w:marRight w:val="0"/>
          <w:marTop w:val="0"/>
          <w:marBottom w:val="0"/>
          <w:divBdr>
            <w:top w:val="none" w:sz="0" w:space="0" w:color="auto"/>
            <w:left w:val="none" w:sz="0" w:space="0" w:color="auto"/>
            <w:bottom w:val="none" w:sz="0" w:space="0" w:color="auto"/>
            <w:right w:val="none" w:sz="0" w:space="0" w:color="auto"/>
          </w:divBdr>
        </w:div>
      </w:divsChild>
    </w:div>
    <w:div w:id="1712995961">
      <w:marLeft w:val="0"/>
      <w:marRight w:val="0"/>
      <w:marTop w:val="0"/>
      <w:marBottom w:val="0"/>
      <w:divBdr>
        <w:top w:val="none" w:sz="0" w:space="0" w:color="auto"/>
        <w:left w:val="none" w:sz="0" w:space="0" w:color="auto"/>
        <w:bottom w:val="none" w:sz="0" w:space="0" w:color="auto"/>
        <w:right w:val="none" w:sz="0" w:space="0" w:color="auto"/>
      </w:divBdr>
    </w:div>
    <w:div w:id="1713187803">
      <w:marLeft w:val="0"/>
      <w:marRight w:val="0"/>
      <w:marTop w:val="0"/>
      <w:marBottom w:val="0"/>
      <w:divBdr>
        <w:top w:val="none" w:sz="0" w:space="0" w:color="auto"/>
        <w:left w:val="none" w:sz="0" w:space="0" w:color="auto"/>
        <w:bottom w:val="none" w:sz="0" w:space="0" w:color="auto"/>
        <w:right w:val="none" w:sz="0" w:space="0" w:color="auto"/>
      </w:divBdr>
      <w:divsChild>
        <w:div w:id="773063286">
          <w:marLeft w:val="0"/>
          <w:marRight w:val="0"/>
          <w:marTop w:val="0"/>
          <w:marBottom w:val="0"/>
          <w:divBdr>
            <w:top w:val="none" w:sz="0" w:space="0" w:color="auto"/>
            <w:left w:val="none" w:sz="0" w:space="0" w:color="auto"/>
            <w:bottom w:val="none" w:sz="0" w:space="0" w:color="auto"/>
            <w:right w:val="none" w:sz="0" w:space="0" w:color="auto"/>
          </w:divBdr>
        </w:div>
      </w:divsChild>
    </w:div>
    <w:div w:id="1713190667">
      <w:marLeft w:val="0"/>
      <w:marRight w:val="0"/>
      <w:marTop w:val="0"/>
      <w:marBottom w:val="0"/>
      <w:divBdr>
        <w:top w:val="none" w:sz="0" w:space="0" w:color="auto"/>
        <w:left w:val="none" w:sz="0" w:space="0" w:color="auto"/>
        <w:bottom w:val="none" w:sz="0" w:space="0" w:color="auto"/>
        <w:right w:val="none" w:sz="0" w:space="0" w:color="auto"/>
      </w:divBdr>
      <w:divsChild>
        <w:div w:id="476798111">
          <w:marLeft w:val="0"/>
          <w:marRight w:val="0"/>
          <w:marTop w:val="0"/>
          <w:marBottom w:val="0"/>
          <w:divBdr>
            <w:top w:val="none" w:sz="0" w:space="0" w:color="auto"/>
            <w:left w:val="none" w:sz="0" w:space="0" w:color="auto"/>
            <w:bottom w:val="none" w:sz="0" w:space="0" w:color="auto"/>
            <w:right w:val="none" w:sz="0" w:space="0" w:color="auto"/>
          </w:divBdr>
        </w:div>
      </w:divsChild>
    </w:div>
    <w:div w:id="1713337076">
      <w:marLeft w:val="0"/>
      <w:marRight w:val="0"/>
      <w:marTop w:val="0"/>
      <w:marBottom w:val="0"/>
      <w:divBdr>
        <w:top w:val="none" w:sz="0" w:space="0" w:color="auto"/>
        <w:left w:val="none" w:sz="0" w:space="0" w:color="auto"/>
        <w:bottom w:val="none" w:sz="0" w:space="0" w:color="auto"/>
        <w:right w:val="none" w:sz="0" w:space="0" w:color="auto"/>
      </w:divBdr>
      <w:divsChild>
        <w:div w:id="119612298">
          <w:marLeft w:val="0"/>
          <w:marRight w:val="0"/>
          <w:marTop w:val="0"/>
          <w:marBottom w:val="0"/>
          <w:divBdr>
            <w:top w:val="none" w:sz="0" w:space="0" w:color="auto"/>
            <w:left w:val="none" w:sz="0" w:space="0" w:color="auto"/>
            <w:bottom w:val="none" w:sz="0" w:space="0" w:color="auto"/>
            <w:right w:val="none" w:sz="0" w:space="0" w:color="auto"/>
          </w:divBdr>
        </w:div>
      </w:divsChild>
    </w:div>
    <w:div w:id="1713575242">
      <w:marLeft w:val="0"/>
      <w:marRight w:val="0"/>
      <w:marTop w:val="0"/>
      <w:marBottom w:val="0"/>
      <w:divBdr>
        <w:top w:val="none" w:sz="0" w:space="0" w:color="auto"/>
        <w:left w:val="none" w:sz="0" w:space="0" w:color="auto"/>
        <w:bottom w:val="none" w:sz="0" w:space="0" w:color="auto"/>
        <w:right w:val="none" w:sz="0" w:space="0" w:color="auto"/>
      </w:divBdr>
    </w:div>
    <w:div w:id="1713727716">
      <w:marLeft w:val="0"/>
      <w:marRight w:val="0"/>
      <w:marTop w:val="0"/>
      <w:marBottom w:val="0"/>
      <w:divBdr>
        <w:top w:val="none" w:sz="0" w:space="0" w:color="auto"/>
        <w:left w:val="none" w:sz="0" w:space="0" w:color="auto"/>
        <w:bottom w:val="none" w:sz="0" w:space="0" w:color="auto"/>
        <w:right w:val="none" w:sz="0" w:space="0" w:color="auto"/>
      </w:divBdr>
    </w:div>
    <w:div w:id="1713772972">
      <w:marLeft w:val="0"/>
      <w:marRight w:val="0"/>
      <w:marTop w:val="0"/>
      <w:marBottom w:val="0"/>
      <w:divBdr>
        <w:top w:val="none" w:sz="0" w:space="0" w:color="auto"/>
        <w:left w:val="none" w:sz="0" w:space="0" w:color="auto"/>
        <w:bottom w:val="none" w:sz="0" w:space="0" w:color="auto"/>
        <w:right w:val="none" w:sz="0" w:space="0" w:color="auto"/>
      </w:divBdr>
      <w:divsChild>
        <w:div w:id="793989765">
          <w:marLeft w:val="0"/>
          <w:marRight w:val="0"/>
          <w:marTop w:val="0"/>
          <w:marBottom w:val="0"/>
          <w:divBdr>
            <w:top w:val="none" w:sz="0" w:space="0" w:color="auto"/>
            <w:left w:val="none" w:sz="0" w:space="0" w:color="auto"/>
            <w:bottom w:val="none" w:sz="0" w:space="0" w:color="auto"/>
            <w:right w:val="none" w:sz="0" w:space="0" w:color="auto"/>
          </w:divBdr>
        </w:div>
      </w:divsChild>
    </w:div>
    <w:div w:id="1713916621">
      <w:marLeft w:val="0"/>
      <w:marRight w:val="0"/>
      <w:marTop w:val="0"/>
      <w:marBottom w:val="0"/>
      <w:divBdr>
        <w:top w:val="none" w:sz="0" w:space="0" w:color="auto"/>
        <w:left w:val="none" w:sz="0" w:space="0" w:color="auto"/>
        <w:bottom w:val="none" w:sz="0" w:space="0" w:color="auto"/>
        <w:right w:val="none" w:sz="0" w:space="0" w:color="auto"/>
      </w:divBdr>
      <w:divsChild>
        <w:div w:id="251281161">
          <w:marLeft w:val="0"/>
          <w:marRight w:val="0"/>
          <w:marTop w:val="0"/>
          <w:marBottom w:val="0"/>
          <w:divBdr>
            <w:top w:val="none" w:sz="0" w:space="0" w:color="auto"/>
            <w:left w:val="none" w:sz="0" w:space="0" w:color="auto"/>
            <w:bottom w:val="none" w:sz="0" w:space="0" w:color="auto"/>
            <w:right w:val="none" w:sz="0" w:space="0" w:color="auto"/>
          </w:divBdr>
        </w:div>
      </w:divsChild>
    </w:div>
    <w:div w:id="1713924509">
      <w:marLeft w:val="0"/>
      <w:marRight w:val="0"/>
      <w:marTop w:val="0"/>
      <w:marBottom w:val="0"/>
      <w:divBdr>
        <w:top w:val="none" w:sz="0" w:space="0" w:color="auto"/>
        <w:left w:val="none" w:sz="0" w:space="0" w:color="auto"/>
        <w:bottom w:val="none" w:sz="0" w:space="0" w:color="auto"/>
        <w:right w:val="none" w:sz="0" w:space="0" w:color="auto"/>
      </w:divBdr>
      <w:divsChild>
        <w:div w:id="488861116">
          <w:marLeft w:val="0"/>
          <w:marRight w:val="0"/>
          <w:marTop w:val="0"/>
          <w:marBottom w:val="0"/>
          <w:divBdr>
            <w:top w:val="none" w:sz="0" w:space="0" w:color="auto"/>
            <w:left w:val="none" w:sz="0" w:space="0" w:color="auto"/>
            <w:bottom w:val="none" w:sz="0" w:space="0" w:color="auto"/>
            <w:right w:val="none" w:sz="0" w:space="0" w:color="auto"/>
          </w:divBdr>
        </w:div>
      </w:divsChild>
    </w:div>
    <w:div w:id="1714234823">
      <w:marLeft w:val="0"/>
      <w:marRight w:val="0"/>
      <w:marTop w:val="0"/>
      <w:marBottom w:val="0"/>
      <w:divBdr>
        <w:top w:val="none" w:sz="0" w:space="0" w:color="auto"/>
        <w:left w:val="none" w:sz="0" w:space="0" w:color="auto"/>
        <w:bottom w:val="none" w:sz="0" w:space="0" w:color="auto"/>
        <w:right w:val="none" w:sz="0" w:space="0" w:color="auto"/>
      </w:divBdr>
      <w:divsChild>
        <w:div w:id="1141920960">
          <w:marLeft w:val="0"/>
          <w:marRight w:val="0"/>
          <w:marTop w:val="0"/>
          <w:marBottom w:val="0"/>
          <w:divBdr>
            <w:top w:val="none" w:sz="0" w:space="0" w:color="auto"/>
            <w:left w:val="none" w:sz="0" w:space="0" w:color="auto"/>
            <w:bottom w:val="none" w:sz="0" w:space="0" w:color="auto"/>
            <w:right w:val="none" w:sz="0" w:space="0" w:color="auto"/>
          </w:divBdr>
        </w:div>
      </w:divsChild>
    </w:div>
    <w:div w:id="1714424672">
      <w:marLeft w:val="0"/>
      <w:marRight w:val="0"/>
      <w:marTop w:val="0"/>
      <w:marBottom w:val="0"/>
      <w:divBdr>
        <w:top w:val="none" w:sz="0" w:space="0" w:color="auto"/>
        <w:left w:val="none" w:sz="0" w:space="0" w:color="auto"/>
        <w:bottom w:val="none" w:sz="0" w:space="0" w:color="auto"/>
        <w:right w:val="none" w:sz="0" w:space="0" w:color="auto"/>
      </w:divBdr>
      <w:divsChild>
        <w:div w:id="231162140">
          <w:marLeft w:val="0"/>
          <w:marRight w:val="0"/>
          <w:marTop w:val="0"/>
          <w:marBottom w:val="0"/>
          <w:divBdr>
            <w:top w:val="none" w:sz="0" w:space="0" w:color="auto"/>
            <w:left w:val="none" w:sz="0" w:space="0" w:color="auto"/>
            <w:bottom w:val="none" w:sz="0" w:space="0" w:color="auto"/>
            <w:right w:val="none" w:sz="0" w:space="0" w:color="auto"/>
          </w:divBdr>
        </w:div>
      </w:divsChild>
    </w:div>
    <w:div w:id="1715155205">
      <w:marLeft w:val="0"/>
      <w:marRight w:val="0"/>
      <w:marTop w:val="0"/>
      <w:marBottom w:val="0"/>
      <w:divBdr>
        <w:top w:val="none" w:sz="0" w:space="0" w:color="auto"/>
        <w:left w:val="none" w:sz="0" w:space="0" w:color="auto"/>
        <w:bottom w:val="none" w:sz="0" w:space="0" w:color="auto"/>
        <w:right w:val="none" w:sz="0" w:space="0" w:color="auto"/>
      </w:divBdr>
      <w:divsChild>
        <w:div w:id="911548487">
          <w:marLeft w:val="0"/>
          <w:marRight w:val="0"/>
          <w:marTop w:val="0"/>
          <w:marBottom w:val="0"/>
          <w:divBdr>
            <w:top w:val="none" w:sz="0" w:space="0" w:color="auto"/>
            <w:left w:val="none" w:sz="0" w:space="0" w:color="auto"/>
            <w:bottom w:val="none" w:sz="0" w:space="0" w:color="auto"/>
            <w:right w:val="none" w:sz="0" w:space="0" w:color="auto"/>
          </w:divBdr>
        </w:div>
      </w:divsChild>
    </w:div>
    <w:div w:id="1715735831">
      <w:marLeft w:val="0"/>
      <w:marRight w:val="0"/>
      <w:marTop w:val="0"/>
      <w:marBottom w:val="0"/>
      <w:divBdr>
        <w:top w:val="none" w:sz="0" w:space="0" w:color="auto"/>
        <w:left w:val="none" w:sz="0" w:space="0" w:color="auto"/>
        <w:bottom w:val="none" w:sz="0" w:space="0" w:color="auto"/>
        <w:right w:val="none" w:sz="0" w:space="0" w:color="auto"/>
      </w:divBdr>
      <w:divsChild>
        <w:div w:id="1217005721">
          <w:marLeft w:val="0"/>
          <w:marRight w:val="0"/>
          <w:marTop w:val="0"/>
          <w:marBottom w:val="0"/>
          <w:divBdr>
            <w:top w:val="none" w:sz="0" w:space="0" w:color="auto"/>
            <w:left w:val="none" w:sz="0" w:space="0" w:color="auto"/>
            <w:bottom w:val="none" w:sz="0" w:space="0" w:color="auto"/>
            <w:right w:val="none" w:sz="0" w:space="0" w:color="auto"/>
          </w:divBdr>
        </w:div>
      </w:divsChild>
    </w:div>
    <w:div w:id="1715764505">
      <w:marLeft w:val="0"/>
      <w:marRight w:val="0"/>
      <w:marTop w:val="0"/>
      <w:marBottom w:val="0"/>
      <w:divBdr>
        <w:top w:val="none" w:sz="0" w:space="0" w:color="auto"/>
        <w:left w:val="none" w:sz="0" w:space="0" w:color="auto"/>
        <w:bottom w:val="none" w:sz="0" w:space="0" w:color="auto"/>
        <w:right w:val="none" w:sz="0" w:space="0" w:color="auto"/>
      </w:divBdr>
      <w:divsChild>
        <w:div w:id="1451127301">
          <w:marLeft w:val="0"/>
          <w:marRight w:val="0"/>
          <w:marTop w:val="0"/>
          <w:marBottom w:val="0"/>
          <w:divBdr>
            <w:top w:val="none" w:sz="0" w:space="0" w:color="auto"/>
            <w:left w:val="none" w:sz="0" w:space="0" w:color="auto"/>
            <w:bottom w:val="none" w:sz="0" w:space="0" w:color="auto"/>
            <w:right w:val="none" w:sz="0" w:space="0" w:color="auto"/>
          </w:divBdr>
        </w:div>
      </w:divsChild>
    </w:div>
    <w:div w:id="1715888650">
      <w:marLeft w:val="0"/>
      <w:marRight w:val="0"/>
      <w:marTop w:val="0"/>
      <w:marBottom w:val="0"/>
      <w:divBdr>
        <w:top w:val="none" w:sz="0" w:space="0" w:color="auto"/>
        <w:left w:val="none" w:sz="0" w:space="0" w:color="auto"/>
        <w:bottom w:val="none" w:sz="0" w:space="0" w:color="auto"/>
        <w:right w:val="none" w:sz="0" w:space="0" w:color="auto"/>
      </w:divBdr>
      <w:divsChild>
        <w:div w:id="2082873889">
          <w:marLeft w:val="0"/>
          <w:marRight w:val="0"/>
          <w:marTop w:val="0"/>
          <w:marBottom w:val="0"/>
          <w:divBdr>
            <w:top w:val="none" w:sz="0" w:space="0" w:color="auto"/>
            <w:left w:val="none" w:sz="0" w:space="0" w:color="auto"/>
            <w:bottom w:val="none" w:sz="0" w:space="0" w:color="auto"/>
            <w:right w:val="none" w:sz="0" w:space="0" w:color="auto"/>
          </w:divBdr>
        </w:div>
      </w:divsChild>
    </w:div>
    <w:div w:id="1715958353">
      <w:marLeft w:val="0"/>
      <w:marRight w:val="0"/>
      <w:marTop w:val="0"/>
      <w:marBottom w:val="0"/>
      <w:divBdr>
        <w:top w:val="none" w:sz="0" w:space="0" w:color="auto"/>
        <w:left w:val="none" w:sz="0" w:space="0" w:color="auto"/>
        <w:bottom w:val="none" w:sz="0" w:space="0" w:color="auto"/>
        <w:right w:val="none" w:sz="0" w:space="0" w:color="auto"/>
      </w:divBdr>
      <w:divsChild>
        <w:div w:id="805507299">
          <w:marLeft w:val="0"/>
          <w:marRight w:val="0"/>
          <w:marTop w:val="0"/>
          <w:marBottom w:val="0"/>
          <w:divBdr>
            <w:top w:val="none" w:sz="0" w:space="0" w:color="auto"/>
            <w:left w:val="none" w:sz="0" w:space="0" w:color="auto"/>
            <w:bottom w:val="none" w:sz="0" w:space="0" w:color="auto"/>
            <w:right w:val="none" w:sz="0" w:space="0" w:color="auto"/>
          </w:divBdr>
        </w:div>
      </w:divsChild>
    </w:div>
    <w:div w:id="1716006441">
      <w:marLeft w:val="0"/>
      <w:marRight w:val="0"/>
      <w:marTop w:val="0"/>
      <w:marBottom w:val="0"/>
      <w:divBdr>
        <w:top w:val="none" w:sz="0" w:space="0" w:color="auto"/>
        <w:left w:val="none" w:sz="0" w:space="0" w:color="auto"/>
        <w:bottom w:val="none" w:sz="0" w:space="0" w:color="auto"/>
        <w:right w:val="none" w:sz="0" w:space="0" w:color="auto"/>
      </w:divBdr>
      <w:divsChild>
        <w:div w:id="1417937389">
          <w:marLeft w:val="0"/>
          <w:marRight w:val="0"/>
          <w:marTop w:val="0"/>
          <w:marBottom w:val="0"/>
          <w:divBdr>
            <w:top w:val="none" w:sz="0" w:space="0" w:color="auto"/>
            <w:left w:val="none" w:sz="0" w:space="0" w:color="auto"/>
            <w:bottom w:val="none" w:sz="0" w:space="0" w:color="auto"/>
            <w:right w:val="none" w:sz="0" w:space="0" w:color="auto"/>
          </w:divBdr>
        </w:div>
      </w:divsChild>
    </w:div>
    <w:div w:id="1716150583">
      <w:marLeft w:val="0"/>
      <w:marRight w:val="0"/>
      <w:marTop w:val="0"/>
      <w:marBottom w:val="0"/>
      <w:divBdr>
        <w:top w:val="none" w:sz="0" w:space="0" w:color="auto"/>
        <w:left w:val="none" w:sz="0" w:space="0" w:color="auto"/>
        <w:bottom w:val="none" w:sz="0" w:space="0" w:color="auto"/>
        <w:right w:val="none" w:sz="0" w:space="0" w:color="auto"/>
      </w:divBdr>
      <w:divsChild>
        <w:div w:id="521625980">
          <w:marLeft w:val="0"/>
          <w:marRight w:val="0"/>
          <w:marTop w:val="0"/>
          <w:marBottom w:val="0"/>
          <w:divBdr>
            <w:top w:val="none" w:sz="0" w:space="0" w:color="auto"/>
            <w:left w:val="none" w:sz="0" w:space="0" w:color="auto"/>
            <w:bottom w:val="none" w:sz="0" w:space="0" w:color="auto"/>
            <w:right w:val="none" w:sz="0" w:space="0" w:color="auto"/>
          </w:divBdr>
        </w:div>
      </w:divsChild>
    </w:div>
    <w:div w:id="1716394171">
      <w:marLeft w:val="0"/>
      <w:marRight w:val="0"/>
      <w:marTop w:val="0"/>
      <w:marBottom w:val="0"/>
      <w:divBdr>
        <w:top w:val="none" w:sz="0" w:space="0" w:color="auto"/>
        <w:left w:val="none" w:sz="0" w:space="0" w:color="auto"/>
        <w:bottom w:val="none" w:sz="0" w:space="0" w:color="auto"/>
        <w:right w:val="none" w:sz="0" w:space="0" w:color="auto"/>
      </w:divBdr>
      <w:divsChild>
        <w:div w:id="1140611358">
          <w:marLeft w:val="0"/>
          <w:marRight w:val="0"/>
          <w:marTop w:val="0"/>
          <w:marBottom w:val="0"/>
          <w:divBdr>
            <w:top w:val="none" w:sz="0" w:space="0" w:color="auto"/>
            <w:left w:val="none" w:sz="0" w:space="0" w:color="auto"/>
            <w:bottom w:val="none" w:sz="0" w:space="0" w:color="auto"/>
            <w:right w:val="none" w:sz="0" w:space="0" w:color="auto"/>
          </w:divBdr>
        </w:div>
      </w:divsChild>
    </w:div>
    <w:div w:id="1716543030">
      <w:marLeft w:val="0"/>
      <w:marRight w:val="0"/>
      <w:marTop w:val="0"/>
      <w:marBottom w:val="0"/>
      <w:divBdr>
        <w:top w:val="none" w:sz="0" w:space="0" w:color="auto"/>
        <w:left w:val="none" w:sz="0" w:space="0" w:color="auto"/>
        <w:bottom w:val="none" w:sz="0" w:space="0" w:color="auto"/>
        <w:right w:val="none" w:sz="0" w:space="0" w:color="auto"/>
      </w:divBdr>
      <w:divsChild>
        <w:div w:id="1484471693">
          <w:marLeft w:val="0"/>
          <w:marRight w:val="0"/>
          <w:marTop w:val="0"/>
          <w:marBottom w:val="0"/>
          <w:divBdr>
            <w:top w:val="none" w:sz="0" w:space="0" w:color="auto"/>
            <w:left w:val="none" w:sz="0" w:space="0" w:color="auto"/>
            <w:bottom w:val="none" w:sz="0" w:space="0" w:color="auto"/>
            <w:right w:val="none" w:sz="0" w:space="0" w:color="auto"/>
          </w:divBdr>
        </w:div>
      </w:divsChild>
    </w:div>
    <w:div w:id="1716729981">
      <w:marLeft w:val="0"/>
      <w:marRight w:val="0"/>
      <w:marTop w:val="0"/>
      <w:marBottom w:val="0"/>
      <w:divBdr>
        <w:top w:val="none" w:sz="0" w:space="0" w:color="auto"/>
        <w:left w:val="none" w:sz="0" w:space="0" w:color="auto"/>
        <w:bottom w:val="none" w:sz="0" w:space="0" w:color="auto"/>
        <w:right w:val="none" w:sz="0" w:space="0" w:color="auto"/>
      </w:divBdr>
      <w:divsChild>
        <w:div w:id="1701080067">
          <w:marLeft w:val="0"/>
          <w:marRight w:val="0"/>
          <w:marTop w:val="0"/>
          <w:marBottom w:val="0"/>
          <w:divBdr>
            <w:top w:val="none" w:sz="0" w:space="0" w:color="auto"/>
            <w:left w:val="none" w:sz="0" w:space="0" w:color="auto"/>
            <w:bottom w:val="none" w:sz="0" w:space="0" w:color="auto"/>
            <w:right w:val="none" w:sz="0" w:space="0" w:color="auto"/>
          </w:divBdr>
        </w:div>
      </w:divsChild>
    </w:div>
    <w:div w:id="1717044036">
      <w:marLeft w:val="0"/>
      <w:marRight w:val="0"/>
      <w:marTop w:val="0"/>
      <w:marBottom w:val="0"/>
      <w:divBdr>
        <w:top w:val="none" w:sz="0" w:space="0" w:color="auto"/>
        <w:left w:val="none" w:sz="0" w:space="0" w:color="auto"/>
        <w:bottom w:val="none" w:sz="0" w:space="0" w:color="auto"/>
        <w:right w:val="none" w:sz="0" w:space="0" w:color="auto"/>
      </w:divBdr>
      <w:divsChild>
        <w:div w:id="2096002826">
          <w:marLeft w:val="0"/>
          <w:marRight w:val="0"/>
          <w:marTop w:val="0"/>
          <w:marBottom w:val="0"/>
          <w:divBdr>
            <w:top w:val="none" w:sz="0" w:space="0" w:color="auto"/>
            <w:left w:val="none" w:sz="0" w:space="0" w:color="auto"/>
            <w:bottom w:val="none" w:sz="0" w:space="0" w:color="auto"/>
            <w:right w:val="none" w:sz="0" w:space="0" w:color="auto"/>
          </w:divBdr>
        </w:div>
      </w:divsChild>
    </w:div>
    <w:div w:id="1717192618">
      <w:marLeft w:val="0"/>
      <w:marRight w:val="0"/>
      <w:marTop w:val="0"/>
      <w:marBottom w:val="0"/>
      <w:divBdr>
        <w:top w:val="none" w:sz="0" w:space="0" w:color="auto"/>
        <w:left w:val="none" w:sz="0" w:space="0" w:color="auto"/>
        <w:bottom w:val="none" w:sz="0" w:space="0" w:color="auto"/>
        <w:right w:val="none" w:sz="0" w:space="0" w:color="auto"/>
      </w:divBdr>
      <w:divsChild>
        <w:div w:id="2119908199">
          <w:marLeft w:val="0"/>
          <w:marRight w:val="0"/>
          <w:marTop w:val="0"/>
          <w:marBottom w:val="0"/>
          <w:divBdr>
            <w:top w:val="none" w:sz="0" w:space="0" w:color="auto"/>
            <w:left w:val="none" w:sz="0" w:space="0" w:color="auto"/>
            <w:bottom w:val="none" w:sz="0" w:space="0" w:color="auto"/>
            <w:right w:val="none" w:sz="0" w:space="0" w:color="auto"/>
          </w:divBdr>
        </w:div>
      </w:divsChild>
    </w:div>
    <w:div w:id="1717200675">
      <w:marLeft w:val="0"/>
      <w:marRight w:val="0"/>
      <w:marTop w:val="0"/>
      <w:marBottom w:val="0"/>
      <w:divBdr>
        <w:top w:val="none" w:sz="0" w:space="0" w:color="auto"/>
        <w:left w:val="none" w:sz="0" w:space="0" w:color="auto"/>
        <w:bottom w:val="none" w:sz="0" w:space="0" w:color="auto"/>
        <w:right w:val="none" w:sz="0" w:space="0" w:color="auto"/>
      </w:divBdr>
      <w:divsChild>
        <w:div w:id="1520852210">
          <w:marLeft w:val="0"/>
          <w:marRight w:val="0"/>
          <w:marTop w:val="0"/>
          <w:marBottom w:val="0"/>
          <w:divBdr>
            <w:top w:val="none" w:sz="0" w:space="0" w:color="auto"/>
            <w:left w:val="none" w:sz="0" w:space="0" w:color="auto"/>
            <w:bottom w:val="none" w:sz="0" w:space="0" w:color="auto"/>
            <w:right w:val="none" w:sz="0" w:space="0" w:color="auto"/>
          </w:divBdr>
        </w:div>
      </w:divsChild>
    </w:div>
    <w:div w:id="1717268054">
      <w:marLeft w:val="0"/>
      <w:marRight w:val="0"/>
      <w:marTop w:val="0"/>
      <w:marBottom w:val="0"/>
      <w:divBdr>
        <w:top w:val="none" w:sz="0" w:space="0" w:color="auto"/>
        <w:left w:val="none" w:sz="0" w:space="0" w:color="auto"/>
        <w:bottom w:val="none" w:sz="0" w:space="0" w:color="auto"/>
        <w:right w:val="none" w:sz="0" w:space="0" w:color="auto"/>
      </w:divBdr>
      <w:divsChild>
        <w:div w:id="2029672807">
          <w:marLeft w:val="0"/>
          <w:marRight w:val="0"/>
          <w:marTop w:val="0"/>
          <w:marBottom w:val="0"/>
          <w:divBdr>
            <w:top w:val="none" w:sz="0" w:space="0" w:color="auto"/>
            <w:left w:val="none" w:sz="0" w:space="0" w:color="auto"/>
            <w:bottom w:val="none" w:sz="0" w:space="0" w:color="auto"/>
            <w:right w:val="none" w:sz="0" w:space="0" w:color="auto"/>
          </w:divBdr>
        </w:div>
      </w:divsChild>
    </w:div>
    <w:div w:id="1717463211">
      <w:marLeft w:val="0"/>
      <w:marRight w:val="0"/>
      <w:marTop w:val="0"/>
      <w:marBottom w:val="0"/>
      <w:divBdr>
        <w:top w:val="none" w:sz="0" w:space="0" w:color="auto"/>
        <w:left w:val="none" w:sz="0" w:space="0" w:color="auto"/>
        <w:bottom w:val="none" w:sz="0" w:space="0" w:color="auto"/>
        <w:right w:val="none" w:sz="0" w:space="0" w:color="auto"/>
      </w:divBdr>
      <w:divsChild>
        <w:div w:id="544606088">
          <w:marLeft w:val="0"/>
          <w:marRight w:val="0"/>
          <w:marTop w:val="0"/>
          <w:marBottom w:val="0"/>
          <w:divBdr>
            <w:top w:val="none" w:sz="0" w:space="0" w:color="auto"/>
            <w:left w:val="none" w:sz="0" w:space="0" w:color="auto"/>
            <w:bottom w:val="none" w:sz="0" w:space="0" w:color="auto"/>
            <w:right w:val="none" w:sz="0" w:space="0" w:color="auto"/>
          </w:divBdr>
        </w:div>
      </w:divsChild>
    </w:div>
    <w:div w:id="1717465198">
      <w:marLeft w:val="0"/>
      <w:marRight w:val="0"/>
      <w:marTop w:val="0"/>
      <w:marBottom w:val="0"/>
      <w:divBdr>
        <w:top w:val="none" w:sz="0" w:space="0" w:color="auto"/>
        <w:left w:val="none" w:sz="0" w:space="0" w:color="auto"/>
        <w:bottom w:val="none" w:sz="0" w:space="0" w:color="auto"/>
        <w:right w:val="none" w:sz="0" w:space="0" w:color="auto"/>
      </w:divBdr>
      <w:divsChild>
        <w:div w:id="985282313">
          <w:marLeft w:val="0"/>
          <w:marRight w:val="0"/>
          <w:marTop w:val="0"/>
          <w:marBottom w:val="0"/>
          <w:divBdr>
            <w:top w:val="none" w:sz="0" w:space="0" w:color="auto"/>
            <w:left w:val="none" w:sz="0" w:space="0" w:color="auto"/>
            <w:bottom w:val="none" w:sz="0" w:space="0" w:color="auto"/>
            <w:right w:val="none" w:sz="0" w:space="0" w:color="auto"/>
          </w:divBdr>
        </w:div>
      </w:divsChild>
    </w:div>
    <w:div w:id="1717508323">
      <w:marLeft w:val="0"/>
      <w:marRight w:val="0"/>
      <w:marTop w:val="0"/>
      <w:marBottom w:val="0"/>
      <w:divBdr>
        <w:top w:val="none" w:sz="0" w:space="0" w:color="auto"/>
        <w:left w:val="none" w:sz="0" w:space="0" w:color="auto"/>
        <w:bottom w:val="none" w:sz="0" w:space="0" w:color="auto"/>
        <w:right w:val="none" w:sz="0" w:space="0" w:color="auto"/>
      </w:divBdr>
      <w:divsChild>
        <w:div w:id="696781667">
          <w:marLeft w:val="0"/>
          <w:marRight w:val="0"/>
          <w:marTop w:val="0"/>
          <w:marBottom w:val="0"/>
          <w:divBdr>
            <w:top w:val="none" w:sz="0" w:space="0" w:color="auto"/>
            <w:left w:val="none" w:sz="0" w:space="0" w:color="auto"/>
            <w:bottom w:val="none" w:sz="0" w:space="0" w:color="auto"/>
            <w:right w:val="none" w:sz="0" w:space="0" w:color="auto"/>
          </w:divBdr>
        </w:div>
      </w:divsChild>
    </w:div>
    <w:div w:id="1717585840">
      <w:marLeft w:val="0"/>
      <w:marRight w:val="0"/>
      <w:marTop w:val="0"/>
      <w:marBottom w:val="0"/>
      <w:divBdr>
        <w:top w:val="none" w:sz="0" w:space="0" w:color="auto"/>
        <w:left w:val="none" w:sz="0" w:space="0" w:color="auto"/>
        <w:bottom w:val="none" w:sz="0" w:space="0" w:color="auto"/>
        <w:right w:val="none" w:sz="0" w:space="0" w:color="auto"/>
      </w:divBdr>
      <w:divsChild>
        <w:div w:id="437725746">
          <w:marLeft w:val="0"/>
          <w:marRight w:val="0"/>
          <w:marTop w:val="0"/>
          <w:marBottom w:val="0"/>
          <w:divBdr>
            <w:top w:val="none" w:sz="0" w:space="0" w:color="auto"/>
            <w:left w:val="none" w:sz="0" w:space="0" w:color="auto"/>
            <w:bottom w:val="none" w:sz="0" w:space="0" w:color="auto"/>
            <w:right w:val="none" w:sz="0" w:space="0" w:color="auto"/>
          </w:divBdr>
        </w:div>
      </w:divsChild>
    </w:div>
    <w:div w:id="1717700056">
      <w:marLeft w:val="0"/>
      <w:marRight w:val="0"/>
      <w:marTop w:val="0"/>
      <w:marBottom w:val="0"/>
      <w:divBdr>
        <w:top w:val="none" w:sz="0" w:space="0" w:color="auto"/>
        <w:left w:val="none" w:sz="0" w:space="0" w:color="auto"/>
        <w:bottom w:val="none" w:sz="0" w:space="0" w:color="auto"/>
        <w:right w:val="none" w:sz="0" w:space="0" w:color="auto"/>
      </w:divBdr>
      <w:divsChild>
        <w:div w:id="1039823252">
          <w:marLeft w:val="0"/>
          <w:marRight w:val="0"/>
          <w:marTop w:val="0"/>
          <w:marBottom w:val="0"/>
          <w:divBdr>
            <w:top w:val="none" w:sz="0" w:space="0" w:color="auto"/>
            <w:left w:val="none" w:sz="0" w:space="0" w:color="auto"/>
            <w:bottom w:val="none" w:sz="0" w:space="0" w:color="auto"/>
            <w:right w:val="none" w:sz="0" w:space="0" w:color="auto"/>
          </w:divBdr>
        </w:div>
      </w:divsChild>
    </w:div>
    <w:div w:id="1717926550">
      <w:marLeft w:val="0"/>
      <w:marRight w:val="0"/>
      <w:marTop w:val="0"/>
      <w:marBottom w:val="0"/>
      <w:divBdr>
        <w:top w:val="none" w:sz="0" w:space="0" w:color="auto"/>
        <w:left w:val="none" w:sz="0" w:space="0" w:color="auto"/>
        <w:bottom w:val="none" w:sz="0" w:space="0" w:color="auto"/>
        <w:right w:val="none" w:sz="0" w:space="0" w:color="auto"/>
      </w:divBdr>
      <w:divsChild>
        <w:div w:id="1415933769">
          <w:marLeft w:val="0"/>
          <w:marRight w:val="0"/>
          <w:marTop w:val="0"/>
          <w:marBottom w:val="0"/>
          <w:divBdr>
            <w:top w:val="none" w:sz="0" w:space="0" w:color="auto"/>
            <w:left w:val="none" w:sz="0" w:space="0" w:color="auto"/>
            <w:bottom w:val="none" w:sz="0" w:space="0" w:color="auto"/>
            <w:right w:val="none" w:sz="0" w:space="0" w:color="auto"/>
          </w:divBdr>
        </w:div>
      </w:divsChild>
    </w:div>
    <w:div w:id="1718048199">
      <w:marLeft w:val="0"/>
      <w:marRight w:val="0"/>
      <w:marTop w:val="0"/>
      <w:marBottom w:val="0"/>
      <w:divBdr>
        <w:top w:val="none" w:sz="0" w:space="0" w:color="auto"/>
        <w:left w:val="none" w:sz="0" w:space="0" w:color="auto"/>
        <w:bottom w:val="none" w:sz="0" w:space="0" w:color="auto"/>
        <w:right w:val="none" w:sz="0" w:space="0" w:color="auto"/>
      </w:divBdr>
      <w:divsChild>
        <w:div w:id="1219898557">
          <w:marLeft w:val="0"/>
          <w:marRight w:val="0"/>
          <w:marTop w:val="0"/>
          <w:marBottom w:val="0"/>
          <w:divBdr>
            <w:top w:val="none" w:sz="0" w:space="0" w:color="auto"/>
            <w:left w:val="none" w:sz="0" w:space="0" w:color="auto"/>
            <w:bottom w:val="none" w:sz="0" w:space="0" w:color="auto"/>
            <w:right w:val="none" w:sz="0" w:space="0" w:color="auto"/>
          </w:divBdr>
        </w:div>
      </w:divsChild>
    </w:div>
    <w:div w:id="1718120596">
      <w:marLeft w:val="0"/>
      <w:marRight w:val="0"/>
      <w:marTop w:val="0"/>
      <w:marBottom w:val="0"/>
      <w:divBdr>
        <w:top w:val="none" w:sz="0" w:space="0" w:color="auto"/>
        <w:left w:val="none" w:sz="0" w:space="0" w:color="auto"/>
        <w:bottom w:val="none" w:sz="0" w:space="0" w:color="auto"/>
        <w:right w:val="none" w:sz="0" w:space="0" w:color="auto"/>
      </w:divBdr>
      <w:divsChild>
        <w:div w:id="674696472">
          <w:marLeft w:val="0"/>
          <w:marRight w:val="0"/>
          <w:marTop w:val="0"/>
          <w:marBottom w:val="0"/>
          <w:divBdr>
            <w:top w:val="none" w:sz="0" w:space="0" w:color="auto"/>
            <w:left w:val="none" w:sz="0" w:space="0" w:color="auto"/>
            <w:bottom w:val="none" w:sz="0" w:space="0" w:color="auto"/>
            <w:right w:val="none" w:sz="0" w:space="0" w:color="auto"/>
          </w:divBdr>
        </w:div>
      </w:divsChild>
    </w:div>
    <w:div w:id="1718582584">
      <w:marLeft w:val="0"/>
      <w:marRight w:val="0"/>
      <w:marTop w:val="0"/>
      <w:marBottom w:val="0"/>
      <w:divBdr>
        <w:top w:val="none" w:sz="0" w:space="0" w:color="auto"/>
        <w:left w:val="none" w:sz="0" w:space="0" w:color="auto"/>
        <w:bottom w:val="none" w:sz="0" w:space="0" w:color="auto"/>
        <w:right w:val="none" w:sz="0" w:space="0" w:color="auto"/>
      </w:divBdr>
      <w:divsChild>
        <w:div w:id="658580588">
          <w:marLeft w:val="0"/>
          <w:marRight w:val="0"/>
          <w:marTop w:val="0"/>
          <w:marBottom w:val="0"/>
          <w:divBdr>
            <w:top w:val="none" w:sz="0" w:space="0" w:color="auto"/>
            <w:left w:val="none" w:sz="0" w:space="0" w:color="auto"/>
            <w:bottom w:val="none" w:sz="0" w:space="0" w:color="auto"/>
            <w:right w:val="none" w:sz="0" w:space="0" w:color="auto"/>
          </w:divBdr>
        </w:div>
      </w:divsChild>
    </w:div>
    <w:div w:id="1718814507">
      <w:marLeft w:val="0"/>
      <w:marRight w:val="0"/>
      <w:marTop w:val="0"/>
      <w:marBottom w:val="0"/>
      <w:divBdr>
        <w:top w:val="none" w:sz="0" w:space="0" w:color="auto"/>
        <w:left w:val="none" w:sz="0" w:space="0" w:color="auto"/>
        <w:bottom w:val="none" w:sz="0" w:space="0" w:color="auto"/>
        <w:right w:val="none" w:sz="0" w:space="0" w:color="auto"/>
      </w:divBdr>
      <w:divsChild>
        <w:div w:id="997924652">
          <w:marLeft w:val="0"/>
          <w:marRight w:val="0"/>
          <w:marTop w:val="0"/>
          <w:marBottom w:val="0"/>
          <w:divBdr>
            <w:top w:val="none" w:sz="0" w:space="0" w:color="auto"/>
            <w:left w:val="none" w:sz="0" w:space="0" w:color="auto"/>
            <w:bottom w:val="none" w:sz="0" w:space="0" w:color="auto"/>
            <w:right w:val="none" w:sz="0" w:space="0" w:color="auto"/>
          </w:divBdr>
        </w:div>
      </w:divsChild>
    </w:div>
    <w:div w:id="1719010251">
      <w:marLeft w:val="0"/>
      <w:marRight w:val="0"/>
      <w:marTop w:val="0"/>
      <w:marBottom w:val="0"/>
      <w:divBdr>
        <w:top w:val="none" w:sz="0" w:space="0" w:color="auto"/>
        <w:left w:val="none" w:sz="0" w:space="0" w:color="auto"/>
        <w:bottom w:val="none" w:sz="0" w:space="0" w:color="auto"/>
        <w:right w:val="none" w:sz="0" w:space="0" w:color="auto"/>
      </w:divBdr>
      <w:divsChild>
        <w:div w:id="977295229">
          <w:marLeft w:val="0"/>
          <w:marRight w:val="0"/>
          <w:marTop w:val="0"/>
          <w:marBottom w:val="0"/>
          <w:divBdr>
            <w:top w:val="none" w:sz="0" w:space="0" w:color="auto"/>
            <w:left w:val="none" w:sz="0" w:space="0" w:color="auto"/>
            <w:bottom w:val="none" w:sz="0" w:space="0" w:color="auto"/>
            <w:right w:val="none" w:sz="0" w:space="0" w:color="auto"/>
          </w:divBdr>
        </w:div>
      </w:divsChild>
    </w:div>
    <w:div w:id="1719040615">
      <w:marLeft w:val="0"/>
      <w:marRight w:val="0"/>
      <w:marTop w:val="0"/>
      <w:marBottom w:val="0"/>
      <w:divBdr>
        <w:top w:val="none" w:sz="0" w:space="0" w:color="auto"/>
        <w:left w:val="none" w:sz="0" w:space="0" w:color="auto"/>
        <w:bottom w:val="none" w:sz="0" w:space="0" w:color="auto"/>
        <w:right w:val="none" w:sz="0" w:space="0" w:color="auto"/>
      </w:divBdr>
      <w:divsChild>
        <w:div w:id="1149370874">
          <w:marLeft w:val="0"/>
          <w:marRight w:val="0"/>
          <w:marTop w:val="0"/>
          <w:marBottom w:val="0"/>
          <w:divBdr>
            <w:top w:val="none" w:sz="0" w:space="0" w:color="auto"/>
            <w:left w:val="none" w:sz="0" w:space="0" w:color="auto"/>
            <w:bottom w:val="none" w:sz="0" w:space="0" w:color="auto"/>
            <w:right w:val="none" w:sz="0" w:space="0" w:color="auto"/>
          </w:divBdr>
        </w:div>
      </w:divsChild>
    </w:div>
    <w:div w:id="1719207887">
      <w:marLeft w:val="0"/>
      <w:marRight w:val="0"/>
      <w:marTop w:val="0"/>
      <w:marBottom w:val="0"/>
      <w:divBdr>
        <w:top w:val="none" w:sz="0" w:space="0" w:color="auto"/>
        <w:left w:val="none" w:sz="0" w:space="0" w:color="auto"/>
        <w:bottom w:val="none" w:sz="0" w:space="0" w:color="auto"/>
        <w:right w:val="none" w:sz="0" w:space="0" w:color="auto"/>
      </w:divBdr>
      <w:divsChild>
        <w:div w:id="1647976970">
          <w:marLeft w:val="0"/>
          <w:marRight w:val="0"/>
          <w:marTop w:val="0"/>
          <w:marBottom w:val="0"/>
          <w:divBdr>
            <w:top w:val="none" w:sz="0" w:space="0" w:color="auto"/>
            <w:left w:val="none" w:sz="0" w:space="0" w:color="auto"/>
            <w:bottom w:val="none" w:sz="0" w:space="0" w:color="auto"/>
            <w:right w:val="none" w:sz="0" w:space="0" w:color="auto"/>
          </w:divBdr>
        </w:div>
      </w:divsChild>
    </w:div>
    <w:div w:id="1719473618">
      <w:marLeft w:val="0"/>
      <w:marRight w:val="0"/>
      <w:marTop w:val="0"/>
      <w:marBottom w:val="0"/>
      <w:divBdr>
        <w:top w:val="none" w:sz="0" w:space="0" w:color="auto"/>
        <w:left w:val="none" w:sz="0" w:space="0" w:color="auto"/>
        <w:bottom w:val="none" w:sz="0" w:space="0" w:color="auto"/>
        <w:right w:val="none" w:sz="0" w:space="0" w:color="auto"/>
      </w:divBdr>
      <w:divsChild>
        <w:div w:id="876312614">
          <w:marLeft w:val="0"/>
          <w:marRight w:val="0"/>
          <w:marTop w:val="0"/>
          <w:marBottom w:val="0"/>
          <w:divBdr>
            <w:top w:val="none" w:sz="0" w:space="0" w:color="auto"/>
            <w:left w:val="none" w:sz="0" w:space="0" w:color="auto"/>
            <w:bottom w:val="none" w:sz="0" w:space="0" w:color="auto"/>
            <w:right w:val="none" w:sz="0" w:space="0" w:color="auto"/>
          </w:divBdr>
        </w:div>
      </w:divsChild>
    </w:div>
    <w:div w:id="1719547121">
      <w:marLeft w:val="0"/>
      <w:marRight w:val="0"/>
      <w:marTop w:val="0"/>
      <w:marBottom w:val="0"/>
      <w:divBdr>
        <w:top w:val="none" w:sz="0" w:space="0" w:color="auto"/>
        <w:left w:val="none" w:sz="0" w:space="0" w:color="auto"/>
        <w:bottom w:val="none" w:sz="0" w:space="0" w:color="auto"/>
        <w:right w:val="none" w:sz="0" w:space="0" w:color="auto"/>
      </w:divBdr>
      <w:divsChild>
        <w:div w:id="2116048708">
          <w:marLeft w:val="0"/>
          <w:marRight w:val="0"/>
          <w:marTop w:val="0"/>
          <w:marBottom w:val="0"/>
          <w:divBdr>
            <w:top w:val="none" w:sz="0" w:space="0" w:color="auto"/>
            <w:left w:val="none" w:sz="0" w:space="0" w:color="auto"/>
            <w:bottom w:val="none" w:sz="0" w:space="0" w:color="auto"/>
            <w:right w:val="none" w:sz="0" w:space="0" w:color="auto"/>
          </w:divBdr>
        </w:div>
      </w:divsChild>
    </w:div>
    <w:div w:id="1719548371">
      <w:marLeft w:val="0"/>
      <w:marRight w:val="0"/>
      <w:marTop w:val="0"/>
      <w:marBottom w:val="0"/>
      <w:divBdr>
        <w:top w:val="none" w:sz="0" w:space="0" w:color="auto"/>
        <w:left w:val="none" w:sz="0" w:space="0" w:color="auto"/>
        <w:bottom w:val="none" w:sz="0" w:space="0" w:color="auto"/>
        <w:right w:val="none" w:sz="0" w:space="0" w:color="auto"/>
      </w:divBdr>
      <w:divsChild>
        <w:div w:id="1581981384">
          <w:marLeft w:val="0"/>
          <w:marRight w:val="0"/>
          <w:marTop w:val="0"/>
          <w:marBottom w:val="0"/>
          <w:divBdr>
            <w:top w:val="none" w:sz="0" w:space="0" w:color="auto"/>
            <w:left w:val="none" w:sz="0" w:space="0" w:color="auto"/>
            <w:bottom w:val="none" w:sz="0" w:space="0" w:color="auto"/>
            <w:right w:val="none" w:sz="0" w:space="0" w:color="auto"/>
          </w:divBdr>
        </w:div>
      </w:divsChild>
    </w:div>
    <w:div w:id="1719553021">
      <w:marLeft w:val="0"/>
      <w:marRight w:val="0"/>
      <w:marTop w:val="0"/>
      <w:marBottom w:val="0"/>
      <w:divBdr>
        <w:top w:val="none" w:sz="0" w:space="0" w:color="auto"/>
        <w:left w:val="none" w:sz="0" w:space="0" w:color="auto"/>
        <w:bottom w:val="none" w:sz="0" w:space="0" w:color="auto"/>
        <w:right w:val="none" w:sz="0" w:space="0" w:color="auto"/>
      </w:divBdr>
      <w:divsChild>
        <w:div w:id="490488542">
          <w:marLeft w:val="0"/>
          <w:marRight w:val="0"/>
          <w:marTop w:val="0"/>
          <w:marBottom w:val="0"/>
          <w:divBdr>
            <w:top w:val="none" w:sz="0" w:space="0" w:color="auto"/>
            <w:left w:val="none" w:sz="0" w:space="0" w:color="auto"/>
            <w:bottom w:val="none" w:sz="0" w:space="0" w:color="auto"/>
            <w:right w:val="none" w:sz="0" w:space="0" w:color="auto"/>
          </w:divBdr>
        </w:div>
      </w:divsChild>
    </w:div>
    <w:div w:id="1719740428">
      <w:marLeft w:val="0"/>
      <w:marRight w:val="0"/>
      <w:marTop w:val="0"/>
      <w:marBottom w:val="0"/>
      <w:divBdr>
        <w:top w:val="none" w:sz="0" w:space="0" w:color="auto"/>
        <w:left w:val="none" w:sz="0" w:space="0" w:color="auto"/>
        <w:bottom w:val="none" w:sz="0" w:space="0" w:color="auto"/>
        <w:right w:val="none" w:sz="0" w:space="0" w:color="auto"/>
      </w:divBdr>
      <w:divsChild>
        <w:div w:id="1637298826">
          <w:marLeft w:val="0"/>
          <w:marRight w:val="0"/>
          <w:marTop w:val="0"/>
          <w:marBottom w:val="0"/>
          <w:divBdr>
            <w:top w:val="none" w:sz="0" w:space="0" w:color="auto"/>
            <w:left w:val="none" w:sz="0" w:space="0" w:color="auto"/>
            <w:bottom w:val="none" w:sz="0" w:space="0" w:color="auto"/>
            <w:right w:val="none" w:sz="0" w:space="0" w:color="auto"/>
          </w:divBdr>
        </w:div>
      </w:divsChild>
    </w:div>
    <w:div w:id="1719893728">
      <w:marLeft w:val="0"/>
      <w:marRight w:val="0"/>
      <w:marTop w:val="0"/>
      <w:marBottom w:val="0"/>
      <w:divBdr>
        <w:top w:val="none" w:sz="0" w:space="0" w:color="auto"/>
        <w:left w:val="none" w:sz="0" w:space="0" w:color="auto"/>
        <w:bottom w:val="none" w:sz="0" w:space="0" w:color="auto"/>
        <w:right w:val="none" w:sz="0" w:space="0" w:color="auto"/>
      </w:divBdr>
      <w:divsChild>
        <w:div w:id="1140077564">
          <w:marLeft w:val="0"/>
          <w:marRight w:val="0"/>
          <w:marTop w:val="0"/>
          <w:marBottom w:val="0"/>
          <w:divBdr>
            <w:top w:val="none" w:sz="0" w:space="0" w:color="auto"/>
            <w:left w:val="none" w:sz="0" w:space="0" w:color="auto"/>
            <w:bottom w:val="none" w:sz="0" w:space="0" w:color="auto"/>
            <w:right w:val="none" w:sz="0" w:space="0" w:color="auto"/>
          </w:divBdr>
        </w:div>
      </w:divsChild>
    </w:div>
    <w:div w:id="1720476741">
      <w:marLeft w:val="0"/>
      <w:marRight w:val="0"/>
      <w:marTop w:val="0"/>
      <w:marBottom w:val="0"/>
      <w:divBdr>
        <w:top w:val="none" w:sz="0" w:space="0" w:color="auto"/>
        <w:left w:val="none" w:sz="0" w:space="0" w:color="auto"/>
        <w:bottom w:val="none" w:sz="0" w:space="0" w:color="auto"/>
        <w:right w:val="none" w:sz="0" w:space="0" w:color="auto"/>
      </w:divBdr>
      <w:divsChild>
        <w:div w:id="690034816">
          <w:marLeft w:val="0"/>
          <w:marRight w:val="0"/>
          <w:marTop w:val="0"/>
          <w:marBottom w:val="0"/>
          <w:divBdr>
            <w:top w:val="none" w:sz="0" w:space="0" w:color="auto"/>
            <w:left w:val="none" w:sz="0" w:space="0" w:color="auto"/>
            <w:bottom w:val="none" w:sz="0" w:space="0" w:color="auto"/>
            <w:right w:val="none" w:sz="0" w:space="0" w:color="auto"/>
          </w:divBdr>
        </w:div>
      </w:divsChild>
    </w:div>
    <w:div w:id="1720477632">
      <w:marLeft w:val="0"/>
      <w:marRight w:val="0"/>
      <w:marTop w:val="0"/>
      <w:marBottom w:val="0"/>
      <w:divBdr>
        <w:top w:val="none" w:sz="0" w:space="0" w:color="auto"/>
        <w:left w:val="none" w:sz="0" w:space="0" w:color="auto"/>
        <w:bottom w:val="none" w:sz="0" w:space="0" w:color="auto"/>
        <w:right w:val="none" w:sz="0" w:space="0" w:color="auto"/>
      </w:divBdr>
      <w:divsChild>
        <w:div w:id="443815273">
          <w:marLeft w:val="0"/>
          <w:marRight w:val="0"/>
          <w:marTop w:val="0"/>
          <w:marBottom w:val="0"/>
          <w:divBdr>
            <w:top w:val="none" w:sz="0" w:space="0" w:color="auto"/>
            <w:left w:val="none" w:sz="0" w:space="0" w:color="auto"/>
            <w:bottom w:val="none" w:sz="0" w:space="0" w:color="auto"/>
            <w:right w:val="none" w:sz="0" w:space="0" w:color="auto"/>
          </w:divBdr>
        </w:div>
      </w:divsChild>
    </w:div>
    <w:div w:id="1720738134">
      <w:marLeft w:val="0"/>
      <w:marRight w:val="0"/>
      <w:marTop w:val="0"/>
      <w:marBottom w:val="0"/>
      <w:divBdr>
        <w:top w:val="none" w:sz="0" w:space="0" w:color="auto"/>
        <w:left w:val="none" w:sz="0" w:space="0" w:color="auto"/>
        <w:bottom w:val="none" w:sz="0" w:space="0" w:color="auto"/>
        <w:right w:val="none" w:sz="0" w:space="0" w:color="auto"/>
      </w:divBdr>
      <w:divsChild>
        <w:div w:id="458303633">
          <w:marLeft w:val="0"/>
          <w:marRight w:val="0"/>
          <w:marTop w:val="0"/>
          <w:marBottom w:val="0"/>
          <w:divBdr>
            <w:top w:val="none" w:sz="0" w:space="0" w:color="auto"/>
            <w:left w:val="none" w:sz="0" w:space="0" w:color="auto"/>
            <w:bottom w:val="none" w:sz="0" w:space="0" w:color="auto"/>
            <w:right w:val="none" w:sz="0" w:space="0" w:color="auto"/>
          </w:divBdr>
        </w:div>
      </w:divsChild>
    </w:div>
    <w:div w:id="1720861330">
      <w:marLeft w:val="0"/>
      <w:marRight w:val="0"/>
      <w:marTop w:val="0"/>
      <w:marBottom w:val="0"/>
      <w:divBdr>
        <w:top w:val="none" w:sz="0" w:space="0" w:color="auto"/>
        <w:left w:val="none" w:sz="0" w:space="0" w:color="auto"/>
        <w:bottom w:val="none" w:sz="0" w:space="0" w:color="auto"/>
        <w:right w:val="none" w:sz="0" w:space="0" w:color="auto"/>
      </w:divBdr>
      <w:divsChild>
        <w:div w:id="94791486">
          <w:marLeft w:val="0"/>
          <w:marRight w:val="0"/>
          <w:marTop w:val="0"/>
          <w:marBottom w:val="0"/>
          <w:divBdr>
            <w:top w:val="none" w:sz="0" w:space="0" w:color="auto"/>
            <w:left w:val="none" w:sz="0" w:space="0" w:color="auto"/>
            <w:bottom w:val="none" w:sz="0" w:space="0" w:color="auto"/>
            <w:right w:val="none" w:sz="0" w:space="0" w:color="auto"/>
          </w:divBdr>
        </w:div>
      </w:divsChild>
    </w:div>
    <w:div w:id="1721511144">
      <w:marLeft w:val="0"/>
      <w:marRight w:val="0"/>
      <w:marTop w:val="0"/>
      <w:marBottom w:val="0"/>
      <w:divBdr>
        <w:top w:val="none" w:sz="0" w:space="0" w:color="auto"/>
        <w:left w:val="none" w:sz="0" w:space="0" w:color="auto"/>
        <w:bottom w:val="none" w:sz="0" w:space="0" w:color="auto"/>
        <w:right w:val="none" w:sz="0" w:space="0" w:color="auto"/>
      </w:divBdr>
      <w:divsChild>
        <w:div w:id="806901442">
          <w:marLeft w:val="0"/>
          <w:marRight w:val="0"/>
          <w:marTop w:val="0"/>
          <w:marBottom w:val="0"/>
          <w:divBdr>
            <w:top w:val="none" w:sz="0" w:space="0" w:color="auto"/>
            <w:left w:val="none" w:sz="0" w:space="0" w:color="auto"/>
            <w:bottom w:val="none" w:sz="0" w:space="0" w:color="auto"/>
            <w:right w:val="none" w:sz="0" w:space="0" w:color="auto"/>
          </w:divBdr>
        </w:div>
      </w:divsChild>
    </w:div>
    <w:div w:id="1721518421">
      <w:marLeft w:val="0"/>
      <w:marRight w:val="0"/>
      <w:marTop w:val="0"/>
      <w:marBottom w:val="0"/>
      <w:divBdr>
        <w:top w:val="none" w:sz="0" w:space="0" w:color="auto"/>
        <w:left w:val="none" w:sz="0" w:space="0" w:color="auto"/>
        <w:bottom w:val="none" w:sz="0" w:space="0" w:color="auto"/>
        <w:right w:val="none" w:sz="0" w:space="0" w:color="auto"/>
      </w:divBdr>
      <w:divsChild>
        <w:div w:id="541401536">
          <w:marLeft w:val="0"/>
          <w:marRight w:val="0"/>
          <w:marTop w:val="0"/>
          <w:marBottom w:val="0"/>
          <w:divBdr>
            <w:top w:val="none" w:sz="0" w:space="0" w:color="auto"/>
            <w:left w:val="none" w:sz="0" w:space="0" w:color="auto"/>
            <w:bottom w:val="none" w:sz="0" w:space="0" w:color="auto"/>
            <w:right w:val="none" w:sz="0" w:space="0" w:color="auto"/>
          </w:divBdr>
        </w:div>
      </w:divsChild>
    </w:div>
    <w:div w:id="1721592607">
      <w:marLeft w:val="0"/>
      <w:marRight w:val="0"/>
      <w:marTop w:val="0"/>
      <w:marBottom w:val="0"/>
      <w:divBdr>
        <w:top w:val="none" w:sz="0" w:space="0" w:color="auto"/>
        <w:left w:val="none" w:sz="0" w:space="0" w:color="auto"/>
        <w:bottom w:val="none" w:sz="0" w:space="0" w:color="auto"/>
        <w:right w:val="none" w:sz="0" w:space="0" w:color="auto"/>
      </w:divBdr>
      <w:divsChild>
        <w:div w:id="303047415">
          <w:marLeft w:val="0"/>
          <w:marRight w:val="0"/>
          <w:marTop w:val="0"/>
          <w:marBottom w:val="0"/>
          <w:divBdr>
            <w:top w:val="none" w:sz="0" w:space="0" w:color="auto"/>
            <w:left w:val="none" w:sz="0" w:space="0" w:color="auto"/>
            <w:bottom w:val="none" w:sz="0" w:space="0" w:color="auto"/>
            <w:right w:val="none" w:sz="0" w:space="0" w:color="auto"/>
          </w:divBdr>
        </w:div>
      </w:divsChild>
    </w:div>
    <w:div w:id="1721828124">
      <w:marLeft w:val="0"/>
      <w:marRight w:val="0"/>
      <w:marTop w:val="0"/>
      <w:marBottom w:val="0"/>
      <w:divBdr>
        <w:top w:val="none" w:sz="0" w:space="0" w:color="auto"/>
        <w:left w:val="none" w:sz="0" w:space="0" w:color="auto"/>
        <w:bottom w:val="none" w:sz="0" w:space="0" w:color="auto"/>
        <w:right w:val="none" w:sz="0" w:space="0" w:color="auto"/>
      </w:divBdr>
      <w:divsChild>
        <w:div w:id="1466313226">
          <w:marLeft w:val="0"/>
          <w:marRight w:val="0"/>
          <w:marTop w:val="0"/>
          <w:marBottom w:val="0"/>
          <w:divBdr>
            <w:top w:val="none" w:sz="0" w:space="0" w:color="auto"/>
            <w:left w:val="none" w:sz="0" w:space="0" w:color="auto"/>
            <w:bottom w:val="none" w:sz="0" w:space="0" w:color="auto"/>
            <w:right w:val="none" w:sz="0" w:space="0" w:color="auto"/>
          </w:divBdr>
        </w:div>
      </w:divsChild>
    </w:div>
    <w:div w:id="1721975045">
      <w:marLeft w:val="0"/>
      <w:marRight w:val="0"/>
      <w:marTop w:val="0"/>
      <w:marBottom w:val="0"/>
      <w:divBdr>
        <w:top w:val="none" w:sz="0" w:space="0" w:color="auto"/>
        <w:left w:val="none" w:sz="0" w:space="0" w:color="auto"/>
        <w:bottom w:val="none" w:sz="0" w:space="0" w:color="auto"/>
        <w:right w:val="none" w:sz="0" w:space="0" w:color="auto"/>
      </w:divBdr>
      <w:divsChild>
        <w:div w:id="321126756">
          <w:marLeft w:val="0"/>
          <w:marRight w:val="0"/>
          <w:marTop w:val="0"/>
          <w:marBottom w:val="0"/>
          <w:divBdr>
            <w:top w:val="none" w:sz="0" w:space="0" w:color="auto"/>
            <w:left w:val="none" w:sz="0" w:space="0" w:color="auto"/>
            <w:bottom w:val="none" w:sz="0" w:space="0" w:color="auto"/>
            <w:right w:val="none" w:sz="0" w:space="0" w:color="auto"/>
          </w:divBdr>
        </w:div>
      </w:divsChild>
    </w:div>
    <w:div w:id="1722049923">
      <w:marLeft w:val="0"/>
      <w:marRight w:val="0"/>
      <w:marTop w:val="0"/>
      <w:marBottom w:val="0"/>
      <w:divBdr>
        <w:top w:val="none" w:sz="0" w:space="0" w:color="auto"/>
        <w:left w:val="none" w:sz="0" w:space="0" w:color="auto"/>
        <w:bottom w:val="none" w:sz="0" w:space="0" w:color="auto"/>
        <w:right w:val="none" w:sz="0" w:space="0" w:color="auto"/>
      </w:divBdr>
      <w:divsChild>
        <w:div w:id="701590912">
          <w:marLeft w:val="0"/>
          <w:marRight w:val="0"/>
          <w:marTop w:val="0"/>
          <w:marBottom w:val="0"/>
          <w:divBdr>
            <w:top w:val="none" w:sz="0" w:space="0" w:color="auto"/>
            <w:left w:val="none" w:sz="0" w:space="0" w:color="auto"/>
            <w:bottom w:val="none" w:sz="0" w:space="0" w:color="auto"/>
            <w:right w:val="none" w:sz="0" w:space="0" w:color="auto"/>
          </w:divBdr>
        </w:div>
      </w:divsChild>
    </w:div>
    <w:div w:id="1722364949">
      <w:marLeft w:val="0"/>
      <w:marRight w:val="0"/>
      <w:marTop w:val="0"/>
      <w:marBottom w:val="0"/>
      <w:divBdr>
        <w:top w:val="none" w:sz="0" w:space="0" w:color="auto"/>
        <w:left w:val="none" w:sz="0" w:space="0" w:color="auto"/>
        <w:bottom w:val="none" w:sz="0" w:space="0" w:color="auto"/>
        <w:right w:val="none" w:sz="0" w:space="0" w:color="auto"/>
      </w:divBdr>
      <w:divsChild>
        <w:div w:id="677927882">
          <w:marLeft w:val="0"/>
          <w:marRight w:val="0"/>
          <w:marTop w:val="0"/>
          <w:marBottom w:val="0"/>
          <w:divBdr>
            <w:top w:val="none" w:sz="0" w:space="0" w:color="auto"/>
            <w:left w:val="none" w:sz="0" w:space="0" w:color="auto"/>
            <w:bottom w:val="none" w:sz="0" w:space="0" w:color="auto"/>
            <w:right w:val="none" w:sz="0" w:space="0" w:color="auto"/>
          </w:divBdr>
        </w:div>
      </w:divsChild>
    </w:div>
    <w:div w:id="1722561434">
      <w:marLeft w:val="0"/>
      <w:marRight w:val="0"/>
      <w:marTop w:val="0"/>
      <w:marBottom w:val="0"/>
      <w:divBdr>
        <w:top w:val="none" w:sz="0" w:space="0" w:color="auto"/>
        <w:left w:val="none" w:sz="0" w:space="0" w:color="auto"/>
        <w:bottom w:val="none" w:sz="0" w:space="0" w:color="auto"/>
        <w:right w:val="none" w:sz="0" w:space="0" w:color="auto"/>
      </w:divBdr>
      <w:divsChild>
        <w:div w:id="67702501">
          <w:marLeft w:val="0"/>
          <w:marRight w:val="0"/>
          <w:marTop w:val="0"/>
          <w:marBottom w:val="0"/>
          <w:divBdr>
            <w:top w:val="none" w:sz="0" w:space="0" w:color="auto"/>
            <w:left w:val="none" w:sz="0" w:space="0" w:color="auto"/>
            <w:bottom w:val="none" w:sz="0" w:space="0" w:color="auto"/>
            <w:right w:val="none" w:sz="0" w:space="0" w:color="auto"/>
          </w:divBdr>
        </w:div>
      </w:divsChild>
    </w:div>
    <w:div w:id="1722706173">
      <w:marLeft w:val="0"/>
      <w:marRight w:val="0"/>
      <w:marTop w:val="0"/>
      <w:marBottom w:val="0"/>
      <w:divBdr>
        <w:top w:val="none" w:sz="0" w:space="0" w:color="auto"/>
        <w:left w:val="none" w:sz="0" w:space="0" w:color="auto"/>
        <w:bottom w:val="none" w:sz="0" w:space="0" w:color="auto"/>
        <w:right w:val="none" w:sz="0" w:space="0" w:color="auto"/>
      </w:divBdr>
      <w:divsChild>
        <w:div w:id="135725556">
          <w:marLeft w:val="0"/>
          <w:marRight w:val="0"/>
          <w:marTop w:val="0"/>
          <w:marBottom w:val="0"/>
          <w:divBdr>
            <w:top w:val="none" w:sz="0" w:space="0" w:color="auto"/>
            <w:left w:val="none" w:sz="0" w:space="0" w:color="auto"/>
            <w:bottom w:val="none" w:sz="0" w:space="0" w:color="auto"/>
            <w:right w:val="none" w:sz="0" w:space="0" w:color="auto"/>
          </w:divBdr>
        </w:div>
      </w:divsChild>
    </w:div>
    <w:div w:id="1722709335">
      <w:marLeft w:val="0"/>
      <w:marRight w:val="0"/>
      <w:marTop w:val="0"/>
      <w:marBottom w:val="0"/>
      <w:divBdr>
        <w:top w:val="none" w:sz="0" w:space="0" w:color="auto"/>
        <w:left w:val="none" w:sz="0" w:space="0" w:color="auto"/>
        <w:bottom w:val="none" w:sz="0" w:space="0" w:color="auto"/>
        <w:right w:val="none" w:sz="0" w:space="0" w:color="auto"/>
      </w:divBdr>
      <w:divsChild>
        <w:div w:id="989480787">
          <w:marLeft w:val="0"/>
          <w:marRight w:val="0"/>
          <w:marTop w:val="0"/>
          <w:marBottom w:val="0"/>
          <w:divBdr>
            <w:top w:val="none" w:sz="0" w:space="0" w:color="auto"/>
            <w:left w:val="none" w:sz="0" w:space="0" w:color="auto"/>
            <w:bottom w:val="none" w:sz="0" w:space="0" w:color="auto"/>
            <w:right w:val="none" w:sz="0" w:space="0" w:color="auto"/>
          </w:divBdr>
        </w:div>
      </w:divsChild>
    </w:div>
    <w:div w:id="1722752718">
      <w:marLeft w:val="0"/>
      <w:marRight w:val="0"/>
      <w:marTop w:val="0"/>
      <w:marBottom w:val="0"/>
      <w:divBdr>
        <w:top w:val="none" w:sz="0" w:space="0" w:color="auto"/>
        <w:left w:val="none" w:sz="0" w:space="0" w:color="auto"/>
        <w:bottom w:val="none" w:sz="0" w:space="0" w:color="auto"/>
        <w:right w:val="none" w:sz="0" w:space="0" w:color="auto"/>
      </w:divBdr>
      <w:divsChild>
        <w:div w:id="657655571">
          <w:marLeft w:val="0"/>
          <w:marRight w:val="0"/>
          <w:marTop w:val="0"/>
          <w:marBottom w:val="0"/>
          <w:divBdr>
            <w:top w:val="none" w:sz="0" w:space="0" w:color="auto"/>
            <w:left w:val="none" w:sz="0" w:space="0" w:color="auto"/>
            <w:bottom w:val="none" w:sz="0" w:space="0" w:color="auto"/>
            <w:right w:val="none" w:sz="0" w:space="0" w:color="auto"/>
          </w:divBdr>
        </w:div>
      </w:divsChild>
    </w:div>
    <w:div w:id="1722821969">
      <w:marLeft w:val="0"/>
      <w:marRight w:val="0"/>
      <w:marTop w:val="0"/>
      <w:marBottom w:val="0"/>
      <w:divBdr>
        <w:top w:val="none" w:sz="0" w:space="0" w:color="auto"/>
        <w:left w:val="none" w:sz="0" w:space="0" w:color="auto"/>
        <w:bottom w:val="none" w:sz="0" w:space="0" w:color="auto"/>
        <w:right w:val="none" w:sz="0" w:space="0" w:color="auto"/>
      </w:divBdr>
      <w:divsChild>
        <w:div w:id="1093090768">
          <w:marLeft w:val="0"/>
          <w:marRight w:val="0"/>
          <w:marTop w:val="0"/>
          <w:marBottom w:val="0"/>
          <w:divBdr>
            <w:top w:val="none" w:sz="0" w:space="0" w:color="auto"/>
            <w:left w:val="none" w:sz="0" w:space="0" w:color="auto"/>
            <w:bottom w:val="none" w:sz="0" w:space="0" w:color="auto"/>
            <w:right w:val="none" w:sz="0" w:space="0" w:color="auto"/>
          </w:divBdr>
        </w:div>
      </w:divsChild>
    </w:div>
    <w:div w:id="1722830022">
      <w:marLeft w:val="0"/>
      <w:marRight w:val="0"/>
      <w:marTop w:val="0"/>
      <w:marBottom w:val="0"/>
      <w:divBdr>
        <w:top w:val="none" w:sz="0" w:space="0" w:color="auto"/>
        <w:left w:val="none" w:sz="0" w:space="0" w:color="auto"/>
        <w:bottom w:val="none" w:sz="0" w:space="0" w:color="auto"/>
        <w:right w:val="none" w:sz="0" w:space="0" w:color="auto"/>
      </w:divBdr>
      <w:divsChild>
        <w:div w:id="879053215">
          <w:marLeft w:val="0"/>
          <w:marRight w:val="0"/>
          <w:marTop w:val="0"/>
          <w:marBottom w:val="0"/>
          <w:divBdr>
            <w:top w:val="none" w:sz="0" w:space="0" w:color="auto"/>
            <w:left w:val="none" w:sz="0" w:space="0" w:color="auto"/>
            <w:bottom w:val="none" w:sz="0" w:space="0" w:color="auto"/>
            <w:right w:val="none" w:sz="0" w:space="0" w:color="auto"/>
          </w:divBdr>
        </w:div>
      </w:divsChild>
    </w:div>
    <w:div w:id="1723021431">
      <w:marLeft w:val="0"/>
      <w:marRight w:val="0"/>
      <w:marTop w:val="0"/>
      <w:marBottom w:val="0"/>
      <w:divBdr>
        <w:top w:val="none" w:sz="0" w:space="0" w:color="auto"/>
        <w:left w:val="none" w:sz="0" w:space="0" w:color="auto"/>
        <w:bottom w:val="none" w:sz="0" w:space="0" w:color="auto"/>
        <w:right w:val="none" w:sz="0" w:space="0" w:color="auto"/>
      </w:divBdr>
      <w:divsChild>
        <w:div w:id="1815873122">
          <w:marLeft w:val="0"/>
          <w:marRight w:val="0"/>
          <w:marTop w:val="0"/>
          <w:marBottom w:val="0"/>
          <w:divBdr>
            <w:top w:val="none" w:sz="0" w:space="0" w:color="auto"/>
            <w:left w:val="none" w:sz="0" w:space="0" w:color="auto"/>
            <w:bottom w:val="none" w:sz="0" w:space="0" w:color="auto"/>
            <w:right w:val="none" w:sz="0" w:space="0" w:color="auto"/>
          </w:divBdr>
        </w:div>
      </w:divsChild>
    </w:div>
    <w:div w:id="1723021741">
      <w:marLeft w:val="0"/>
      <w:marRight w:val="0"/>
      <w:marTop w:val="0"/>
      <w:marBottom w:val="0"/>
      <w:divBdr>
        <w:top w:val="none" w:sz="0" w:space="0" w:color="auto"/>
        <w:left w:val="none" w:sz="0" w:space="0" w:color="auto"/>
        <w:bottom w:val="none" w:sz="0" w:space="0" w:color="auto"/>
        <w:right w:val="none" w:sz="0" w:space="0" w:color="auto"/>
      </w:divBdr>
      <w:divsChild>
        <w:div w:id="1790974300">
          <w:marLeft w:val="0"/>
          <w:marRight w:val="0"/>
          <w:marTop w:val="0"/>
          <w:marBottom w:val="0"/>
          <w:divBdr>
            <w:top w:val="none" w:sz="0" w:space="0" w:color="auto"/>
            <w:left w:val="none" w:sz="0" w:space="0" w:color="auto"/>
            <w:bottom w:val="none" w:sz="0" w:space="0" w:color="auto"/>
            <w:right w:val="none" w:sz="0" w:space="0" w:color="auto"/>
          </w:divBdr>
        </w:div>
      </w:divsChild>
    </w:div>
    <w:div w:id="1723095574">
      <w:marLeft w:val="0"/>
      <w:marRight w:val="0"/>
      <w:marTop w:val="0"/>
      <w:marBottom w:val="0"/>
      <w:divBdr>
        <w:top w:val="none" w:sz="0" w:space="0" w:color="auto"/>
        <w:left w:val="none" w:sz="0" w:space="0" w:color="auto"/>
        <w:bottom w:val="none" w:sz="0" w:space="0" w:color="auto"/>
        <w:right w:val="none" w:sz="0" w:space="0" w:color="auto"/>
      </w:divBdr>
      <w:divsChild>
        <w:div w:id="625894813">
          <w:marLeft w:val="0"/>
          <w:marRight w:val="0"/>
          <w:marTop w:val="0"/>
          <w:marBottom w:val="0"/>
          <w:divBdr>
            <w:top w:val="none" w:sz="0" w:space="0" w:color="auto"/>
            <w:left w:val="none" w:sz="0" w:space="0" w:color="auto"/>
            <w:bottom w:val="none" w:sz="0" w:space="0" w:color="auto"/>
            <w:right w:val="none" w:sz="0" w:space="0" w:color="auto"/>
          </w:divBdr>
        </w:div>
      </w:divsChild>
    </w:div>
    <w:div w:id="1723209689">
      <w:marLeft w:val="0"/>
      <w:marRight w:val="0"/>
      <w:marTop w:val="0"/>
      <w:marBottom w:val="0"/>
      <w:divBdr>
        <w:top w:val="none" w:sz="0" w:space="0" w:color="auto"/>
        <w:left w:val="none" w:sz="0" w:space="0" w:color="auto"/>
        <w:bottom w:val="none" w:sz="0" w:space="0" w:color="auto"/>
        <w:right w:val="none" w:sz="0" w:space="0" w:color="auto"/>
      </w:divBdr>
      <w:divsChild>
        <w:div w:id="1571037252">
          <w:marLeft w:val="0"/>
          <w:marRight w:val="0"/>
          <w:marTop w:val="0"/>
          <w:marBottom w:val="0"/>
          <w:divBdr>
            <w:top w:val="none" w:sz="0" w:space="0" w:color="auto"/>
            <w:left w:val="none" w:sz="0" w:space="0" w:color="auto"/>
            <w:bottom w:val="none" w:sz="0" w:space="0" w:color="auto"/>
            <w:right w:val="none" w:sz="0" w:space="0" w:color="auto"/>
          </w:divBdr>
        </w:div>
      </w:divsChild>
    </w:div>
    <w:div w:id="1723359791">
      <w:marLeft w:val="0"/>
      <w:marRight w:val="0"/>
      <w:marTop w:val="0"/>
      <w:marBottom w:val="0"/>
      <w:divBdr>
        <w:top w:val="none" w:sz="0" w:space="0" w:color="auto"/>
        <w:left w:val="none" w:sz="0" w:space="0" w:color="auto"/>
        <w:bottom w:val="none" w:sz="0" w:space="0" w:color="auto"/>
        <w:right w:val="none" w:sz="0" w:space="0" w:color="auto"/>
      </w:divBdr>
      <w:divsChild>
        <w:div w:id="1333995842">
          <w:marLeft w:val="0"/>
          <w:marRight w:val="0"/>
          <w:marTop w:val="0"/>
          <w:marBottom w:val="0"/>
          <w:divBdr>
            <w:top w:val="none" w:sz="0" w:space="0" w:color="auto"/>
            <w:left w:val="none" w:sz="0" w:space="0" w:color="auto"/>
            <w:bottom w:val="none" w:sz="0" w:space="0" w:color="auto"/>
            <w:right w:val="none" w:sz="0" w:space="0" w:color="auto"/>
          </w:divBdr>
        </w:div>
      </w:divsChild>
    </w:div>
    <w:div w:id="1723750744">
      <w:marLeft w:val="0"/>
      <w:marRight w:val="0"/>
      <w:marTop w:val="0"/>
      <w:marBottom w:val="0"/>
      <w:divBdr>
        <w:top w:val="none" w:sz="0" w:space="0" w:color="auto"/>
        <w:left w:val="none" w:sz="0" w:space="0" w:color="auto"/>
        <w:bottom w:val="none" w:sz="0" w:space="0" w:color="auto"/>
        <w:right w:val="none" w:sz="0" w:space="0" w:color="auto"/>
      </w:divBdr>
      <w:divsChild>
        <w:div w:id="980305480">
          <w:marLeft w:val="0"/>
          <w:marRight w:val="0"/>
          <w:marTop w:val="0"/>
          <w:marBottom w:val="0"/>
          <w:divBdr>
            <w:top w:val="none" w:sz="0" w:space="0" w:color="auto"/>
            <w:left w:val="none" w:sz="0" w:space="0" w:color="auto"/>
            <w:bottom w:val="none" w:sz="0" w:space="0" w:color="auto"/>
            <w:right w:val="none" w:sz="0" w:space="0" w:color="auto"/>
          </w:divBdr>
        </w:div>
      </w:divsChild>
    </w:div>
    <w:div w:id="1723821107">
      <w:marLeft w:val="0"/>
      <w:marRight w:val="0"/>
      <w:marTop w:val="0"/>
      <w:marBottom w:val="0"/>
      <w:divBdr>
        <w:top w:val="none" w:sz="0" w:space="0" w:color="auto"/>
        <w:left w:val="none" w:sz="0" w:space="0" w:color="auto"/>
        <w:bottom w:val="none" w:sz="0" w:space="0" w:color="auto"/>
        <w:right w:val="none" w:sz="0" w:space="0" w:color="auto"/>
      </w:divBdr>
      <w:divsChild>
        <w:div w:id="430702855">
          <w:marLeft w:val="0"/>
          <w:marRight w:val="0"/>
          <w:marTop w:val="0"/>
          <w:marBottom w:val="0"/>
          <w:divBdr>
            <w:top w:val="none" w:sz="0" w:space="0" w:color="auto"/>
            <w:left w:val="none" w:sz="0" w:space="0" w:color="auto"/>
            <w:bottom w:val="none" w:sz="0" w:space="0" w:color="auto"/>
            <w:right w:val="none" w:sz="0" w:space="0" w:color="auto"/>
          </w:divBdr>
        </w:div>
      </w:divsChild>
    </w:div>
    <w:div w:id="1724282469">
      <w:marLeft w:val="0"/>
      <w:marRight w:val="0"/>
      <w:marTop w:val="0"/>
      <w:marBottom w:val="0"/>
      <w:divBdr>
        <w:top w:val="none" w:sz="0" w:space="0" w:color="auto"/>
        <w:left w:val="none" w:sz="0" w:space="0" w:color="auto"/>
        <w:bottom w:val="none" w:sz="0" w:space="0" w:color="auto"/>
        <w:right w:val="none" w:sz="0" w:space="0" w:color="auto"/>
      </w:divBdr>
      <w:divsChild>
        <w:div w:id="2029944436">
          <w:marLeft w:val="0"/>
          <w:marRight w:val="0"/>
          <w:marTop w:val="0"/>
          <w:marBottom w:val="0"/>
          <w:divBdr>
            <w:top w:val="none" w:sz="0" w:space="0" w:color="auto"/>
            <w:left w:val="none" w:sz="0" w:space="0" w:color="auto"/>
            <w:bottom w:val="none" w:sz="0" w:space="0" w:color="auto"/>
            <w:right w:val="none" w:sz="0" w:space="0" w:color="auto"/>
          </w:divBdr>
        </w:div>
      </w:divsChild>
    </w:div>
    <w:div w:id="1724333092">
      <w:marLeft w:val="0"/>
      <w:marRight w:val="0"/>
      <w:marTop w:val="0"/>
      <w:marBottom w:val="0"/>
      <w:divBdr>
        <w:top w:val="none" w:sz="0" w:space="0" w:color="auto"/>
        <w:left w:val="none" w:sz="0" w:space="0" w:color="auto"/>
        <w:bottom w:val="none" w:sz="0" w:space="0" w:color="auto"/>
        <w:right w:val="none" w:sz="0" w:space="0" w:color="auto"/>
      </w:divBdr>
      <w:divsChild>
        <w:div w:id="1519008908">
          <w:marLeft w:val="0"/>
          <w:marRight w:val="0"/>
          <w:marTop w:val="0"/>
          <w:marBottom w:val="0"/>
          <w:divBdr>
            <w:top w:val="none" w:sz="0" w:space="0" w:color="auto"/>
            <w:left w:val="none" w:sz="0" w:space="0" w:color="auto"/>
            <w:bottom w:val="none" w:sz="0" w:space="0" w:color="auto"/>
            <w:right w:val="none" w:sz="0" w:space="0" w:color="auto"/>
          </w:divBdr>
        </w:div>
      </w:divsChild>
    </w:div>
    <w:div w:id="1724674092">
      <w:marLeft w:val="0"/>
      <w:marRight w:val="0"/>
      <w:marTop w:val="0"/>
      <w:marBottom w:val="0"/>
      <w:divBdr>
        <w:top w:val="none" w:sz="0" w:space="0" w:color="auto"/>
        <w:left w:val="none" w:sz="0" w:space="0" w:color="auto"/>
        <w:bottom w:val="none" w:sz="0" w:space="0" w:color="auto"/>
        <w:right w:val="none" w:sz="0" w:space="0" w:color="auto"/>
      </w:divBdr>
      <w:divsChild>
        <w:div w:id="1848059759">
          <w:marLeft w:val="0"/>
          <w:marRight w:val="0"/>
          <w:marTop w:val="0"/>
          <w:marBottom w:val="0"/>
          <w:divBdr>
            <w:top w:val="none" w:sz="0" w:space="0" w:color="auto"/>
            <w:left w:val="none" w:sz="0" w:space="0" w:color="auto"/>
            <w:bottom w:val="none" w:sz="0" w:space="0" w:color="auto"/>
            <w:right w:val="none" w:sz="0" w:space="0" w:color="auto"/>
          </w:divBdr>
        </w:div>
      </w:divsChild>
    </w:div>
    <w:div w:id="1725179612">
      <w:marLeft w:val="0"/>
      <w:marRight w:val="0"/>
      <w:marTop w:val="0"/>
      <w:marBottom w:val="0"/>
      <w:divBdr>
        <w:top w:val="none" w:sz="0" w:space="0" w:color="auto"/>
        <w:left w:val="none" w:sz="0" w:space="0" w:color="auto"/>
        <w:bottom w:val="none" w:sz="0" w:space="0" w:color="auto"/>
        <w:right w:val="none" w:sz="0" w:space="0" w:color="auto"/>
      </w:divBdr>
      <w:divsChild>
        <w:div w:id="1950744822">
          <w:marLeft w:val="0"/>
          <w:marRight w:val="0"/>
          <w:marTop w:val="0"/>
          <w:marBottom w:val="0"/>
          <w:divBdr>
            <w:top w:val="none" w:sz="0" w:space="0" w:color="auto"/>
            <w:left w:val="none" w:sz="0" w:space="0" w:color="auto"/>
            <w:bottom w:val="none" w:sz="0" w:space="0" w:color="auto"/>
            <w:right w:val="none" w:sz="0" w:space="0" w:color="auto"/>
          </w:divBdr>
        </w:div>
      </w:divsChild>
    </w:div>
    <w:div w:id="1725179847">
      <w:marLeft w:val="0"/>
      <w:marRight w:val="0"/>
      <w:marTop w:val="0"/>
      <w:marBottom w:val="0"/>
      <w:divBdr>
        <w:top w:val="none" w:sz="0" w:space="0" w:color="auto"/>
        <w:left w:val="none" w:sz="0" w:space="0" w:color="auto"/>
        <w:bottom w:val="none" w:sz="0" w:space="0" w:color="auto"/>
        <w:right w:val="none" w:sz="0" w:space="0" w:color="auto"/>
      </w:divBdr>
      <w:divsChild>
        <w:div w:id="1414471218">
          <w:marLeft w:val="0"/>
          <w:marRight w:val="0"/>
          <w:marTop w:val="0"/>
          <w:marBottom w:val="0"/>
          <w:divBdr>
            <w:top w:val="none" w:sz="0" w:space="0" w:color="auto"/>
            <w:left w:val="none" w:sz="0" w:space="0" w:color="auto"/>
            <w:bottom w:val="none" w:sz="0" w:space="0" w:color="auto"/>
            <w:right w:val="none" w:sz="0" w:space="0" w:color="auto"/>
          </w:divBdr>
        </w:div>
      </w:divsChild>
    </w:div>
    <w:div w:id="1725324353">
      <w:marLeft w:val="0"/>
      <w:marRight w:val="0"/>
      <w:marTop w:val="0"/>
      <w:marBottom w:val="0"/>
      <w:divBdr>
        <w:top w:val="none" w:sz="0" w:space="0" w:color="auto"/>
        <w:left w:val="none" w:sz="0" w:space="0" w:color="auto"/>
        <w:bottom w:val="none" w:sz="0" w:space="0" w:color="auto"/>
        <w:right w:val="none" w:sz="0" w:space="0" w:color="auto"/>
      </w:divBdr>
      <w:divsChild>
        <w:div w:id="2026856938">
          <w:marLeft w:val="0"/>
          <w:marRight w:val="0"/>
          <w:marTop w:val="0"/>
          <w:marBottom w:val="0"/>
          <w:divBdr>
            <w:top w:val="none" w:sz="0" w:space="0" w:color="auto"/>
            <w:left w:val="none" w:sz="0" w:space="0" w:color="auto"/>
            <w:bottom w:val="none" w:sz="0" w:space="0" w:color="auto"/>
            <w:right w:val="none" w:sz="0" w:space="0" w:color="auto"/>
          </w:divBdr>
        </w:div>
      </w:divsChild>
    </w:div>
    <w:div w:id="1725328472">
      <w:marLeft w:val="0"/>
      <w:marRight w:val="0"/>
      <w:marTop w:val="0"/>
      <w:marBottom w:val="0"/>
      <w:divBdr>
        <w:top w:val="none" w:sz="0" w:space="0" w:color="auto"/>
        <w:left w:val="none" w:sz="0" w:space="0" w:color="auto"/>
        <w:bottom w:val="none" w:sz="0" w:space="0" w:color="auto"/>
        <w:right w:val="none" w:sz="0" w:space="0" w:color="auto"/>
      </w:divBdr>
      <w:divsChild>
        <w:div w:id="1054044771">
          <w:marLeft w:val="0"/>
          <w:marRight w:val="0"/>
          <w:marTop w:val="0"/>
          <w:marBottom w:val="0"/>
          <w:divBdr>
            <w:top w:val="none" w:sz="0" w:space="0" w:color="auto"/>
            <w:left w:val="none" w:sz="0" w:space="0" w:color="auto"/>
            <w:bottom w:val="none" w:sz="0" w:space="0" w:color="auto"/>
            <w:right w:val="none" w:sz="0" w:space="0" w:color="auto"/>
          </w:divBdr>
        </w:div>
      </w:divsChild>
    </w:div>
    <w:div w:id="1725523939">
      <w:marLeft w:val="0"/>
      <w:marRight w:val="0"/>
      <w:marTop w:val="0"/>
      <w:marBottom w:val="0"/>
      <w:divBdr>
        <w:top w:val="none" w:sz="0" w:space="0" w:color="auto"/>
        <w:left w:val="none" w:sz="0" w:space="0" w:color="auto"/>
        <w:bottom w:val="none" w:sz="0" w:space="0" w:color="auto"/>
        <w:right w:val="none" w:sz="0" w:space="0" w:color="auto"/>
      </w:divBdr>
      <w:divsChild>
        <w:div w:id="257570152">
          <w:marLeft w:val="0"/>
          <w:marRight w:val="0"/>
          <w:marTop w:val="0"/>
          <w:marBottom w:val="0"/>
          <w:divBdr>
            <w:top w:val="none" w:sz="0" w:space="0" w:color="auto"/>
            <w:left w:val="none" w:sz="0" w:space="0" w:color="auto"/>
            <w:bottom w:val="none" w:sz="0" w:space="0" w:color="auto"/>
            <w:right w:val="none" w:sz="0" w:space="0" w:color="auto"/>
          </w:divBdr>
        </w:div>
      </w:divsChild>
    </w:div>
    <w:div w:id="1725719184">
      <w:marLeft w:val="0"/>
      <w:marRight w:val="0"/>
      <w:marTop w:val="0"/>
      <w:marBottom w:val="0"/>
      <w:divBdr>
        <w:top w:val="none" w:sz="0" w:space="0" w:color="auto"/>
        <w:left w:val="none" w:sz="0" w:space="0" w:color="auto"/>
        <w:bottom w:val="none" w:sz="0" w:space="0" w:color="auto"/>
        <w:right w:val="none" w:sz="0" w:space="0" w:color="auto"/>
      </w:divBdr>
      <w:divsChild>
        <w:div w:id="122237561">
          <w:marLeft w:val="0"/>
          <w:marRight w:val="0"/>
          <w:marTop w:val="0"/>
          <w:marBottom w:val="0"/>
          <w:divBdr>
            <w:top w:val="none" w:sz="0" w:space="0" w:color="auto"/>
            <w:left w:val="none" w:sz="0" w:space="0" w:color="auto"/>
            <w:bottom w:val="none" w:sz="0" w:space="0" w:color="auto"/>
            <w:right w:val="none" w:sz="0" w:space="0" w:color="auto"/>
          </w:divBdr>
        </w:div>
      </w:divsChild>
    </w:div>
    <w:div w:id="1725832167">
      <w:marLeft w:val="0"/>
      <w:marRight w:val="0"/>
      <w:marTop w:val="0"/>
      <w:marBottom w:val="0"/>
      <w:divBdr>
        <w:top w:val="none" w:sz="0" w:space="0" w:color="auto"/>
        <w:left w:val="none" w:sz="0" w:space="0" w:color="auto"/>
        <w:bottom w:val="none" w:sz="0" w:space="0" w:color="auto"/>
        <w:right w:val="none" w:sz="0" w:space="0" w:color="auto"/>
      </w:divBdr>
      <w:divsChild>
        <w:div w:id="923875034">
          <w:marLeft w:val="0"/>
          <w:marRight w:val="0"/>
          <w:marTop w:val="0"/>
          <w:marBottom w:val="0"/>
          <w:divBdr>
            <w:top w:val="none" w:sz="0" w:space="0" w:color="auto"/>
            <w:left w:val="none" w:sz="0" w:space="0" w:color="auto"/>
            <w:bottom w:val="none" w:sz="0" w:space="0" w:color="auto"/>
            <w:right w:val="none" w:sz="0" w:space="0" w:color="auto"/>
          </w:divBdr>
        </w:div>
      </w:divsChild>
    </w:div>
    <w:div w:id="1725908200">
      <w:marLeft w:val="0"/>
      <w:marRight w:val="0"/>
      <w:marTop w:val="0"/>
      <w:marBottom w:val="0"/>
      <w:divBdr>
        <w:top w:val="none" w:sz="0" w:space="0" w:color="auto"/>
        <w:left w:val="none" w:sz="0" w:space="0" w:color="auto"/>
        <w:bottom w:val="none" w:sz="0" w:space="0" w:color="auto"/>
        <w:right w:val="none" w:sz="0" w:space="0" w:color="auto"/>
      </w:divBdr>
      <w:divsChild>
        <w:div w:id="1728988274">
          <w:marLeft w:val="0"/>
          <w:marRight w:val="0"/>
          <w:marTop w:val="0"/>
          <w:marBottom w:val="0"/>
          <w:divBdr>
            <w:top w:val="none" w:sz="0" w:space="0" w:color="auto"/>
            <w:left w:val="none" w:sz="0" w:space="0" w:color="auto"/>
            <w:bottom w:val="none" w:sz="0" w:space="0" w:color="auto"/>
            <w:right w:val="none" w:sz="0" w:space="0" w:color="auto"/>
          </w:divBdr>
        </w:div>
      </w:divsChild>
    </w:div>
    <w:div w:id="1726027370">
      <w:marLeft w:val="0"/>
      <w:marRight w:val="0"/>
      <w:marTop w:val="0"/>
      <w:marBottom w:val="0"/>
      <w:divBdr>
        <w:top w:val="none" w:sz="0" w:space="0" w:color="auto"/>
        <w:left w:val="none" w:sz="0" w:space="0" w:color="auto"/>
        <w:bottom w:val="none" w:sz="0" w:space="0" w:color="auto"/>
        <w:right w:val="none" w:sz="0" w:space="0" w:color="auto"/>
      </w:divBdr>
      <w:divsChild>
        <w:div w:id="843130825">
          <w:marLeft w:val="0"/>
          <w:marRight w:val="0"/>
          <w:marTop w:val="0"/>
          <w:marBottom w:val="0"/>
          <w:divBdr>
            <w:top w:val="none" w:sz="0" w:space="0" w:color="auto"/>
            <w:left w:val="none" w:sz="0" w:space="0" w:color="auto"/>
            <w:bottom w:val="none" w:sz="0" w:space="0" w:color="auto"/>
            <w:right w:val="none" w:sz="0" w:space="0" w:color="auto"/>
          </w:divBdr>
        </w:div>
      </w:divsChild>
    </w:div>
    <w:div w:id="1726176521">
      <w:marLeft w:val="0"/>
      <w:marRight w:val="0"/>
      <w:marTop w:val="0"/>
      <w:marBottom w:val="0"/>
      <w:divBdr>
        <w:top w:val="none" w:sz="0" w:space="0" w:color="auto"/>
        <w:left w:val="none" w:sz="0" w:space="0" w:color="auto"/>
        <w:bottom w:val="none" w:sz="0" w:space="0" w:color="auto"/>
        <w:right w:val="none" w:sz="0" w:space="0" w:color="auto"/>
      </w:divBdr>
      <w:divsChild>
        <w:div w:id="963074230">
          <w:marLeft w:val="0"/>
          <w:marRight w:val="0"/>
          <w:marTop w:val="0"/>
          <w:marBottom w:val="0"/>
          <w:divBdr>
            <w:top w:val="none" w:sz="0" w:space="0" w:color="auto"/>
            <w:left w:val="none" w:sz="0" w:space="0" w:color="auto"/>
            <w:bottom w:val="none" w:sz="0" w:space="0" w:color="auto"/>
            <w:right w:val="none" w:sz="0" w:space="0" w:color="auto"/>
          </w:divBdr>
        </w:div>
      </w:divsChild>
    </w:div>
    <w:div w:id="1726489406">
      <w:marLeft w:val="0"/>
      <w:marRight w:val="0"/>
      <w:marTop w:val="0"/>
      <w:marBottom w:val="0"/>
      <w:divBdr>
        <w:top w:val="none" w:sz="0" w:space="0" w:color="auto"/>
        <w:left w:val="none" w:sz="0" w:space="0" w:color="auto"/>
        <w:bottom w:val="none" w:sz="0" w:space="0" w:color="auto"/>
        <w:right w:val="none" w:sz="0" w:space="0" w:color="auto"/>
      </w:divBdr>
      <w:divsChild>
        <w:div w:id="1435437937">
          <w:marLeft w:val="0"/>
          <w:marRight w:val="0"/>
          <w:marTop w:val="0"/>
          <w:marBottom w:val="0"/>
          <w:divBdr>
            <w:top w:val="none" w:sz="0" w:space="0" w:color="auto"/>
            <w:left w:val="none" w:sz="0" w:space="0" w:color="auto"/>
            <w:bottom w:val="none" w:sz="0" w:space="0" w:color="auto"/>
            <w:right w:val="none" w:sz="0" w:space="0" w:color="auto"/>
          </w:divBdr>
        </w:div>
      </w:divsChild>
    </w:div>
    <w:div w:id="1726563208">
      <w:marLeft w:val="0"/>
      <w:marRight w:val="0"/>
      <w:marTop w:val="0"/>
      <w:marBottom w:val="0"/>
      <w:divBdr>
        <w:top w:val="none" w:sz="0" w:space="0" w:color="auto"/>
        <w:left w:val="none" w:sz="0" w:space="0" w:color="auto"/>
        <w:bottom w:val="none" w:sz="0" w:space="0" w:color="auto"/>
        <w:right w:val="none" w:sz="0" w:space="0" w:color="auto"/>
      </w:divBdr>
      <w:divsChild>
        <w:div w:id="1337154095">
          <w:marLeft w:val="0"/>
          <w:marRight w:val="0"/>
          <w:marTop w:val="0"/>
          <w:marBottom w:val="0"/>
          <w:divBdr>
            <w:top w:val="none" w:sz="0" w:space="0" w:color="auto"/>
            <w:left w:val="none" w:sz="0" w:space="0" w:color="auto"/>
            <w:bottom w:val="none" w:sz="0" w:space="0" w:color="auto"/>
            <w:right w:val="none" w:sz="0" w:space="0" w:color="auto"/>
          </w:divBdr>
        </w:div>
      </w:divsChild>
    </w:div>
    <w:div w:id="1727027840">
      <w:marLeft w:val="0"/>
      <w:marRight w:val="0"/>
      <w:marTop w:val="0"/>
      <w:marBottom w:val="0"/>
      <w:divBdr>
        <w:top w:val="none" w:sz="0" w:space="0" w:color="auto"/>
        <w:left w:val="none" w:sz="0" w:space="0" w:color="auto"/>
        <w:bottom w:val="none" w:sz="0" w:space="0" w:color="auto"/>
        <w:right w:val="none" w:sz="0" w:space="0" w:color="auto"/>
      </w:divBdr>
      <w:divsChild>
        <w:div w:id="54864184">
          <w:marLeft w:val="0"/>
          <w:marRight w:val="0"/>
          <w:marTop w:val="0"/>
          <w:marBottom w:val="0"/>
          <w:divBdr>
            <w:top w:val="none" w:sz="0" w:space="0" w:color="auto"/>
            <w:left w:val="none" w:sz="0" w:space="0" w:color="auto"/>
            <w:bottom w:val="none" w:sz="0" w:space="0" w:color="auto"/>
            <w:right w:val="none" w:sz="0" w:space="0" w:color="auto"/>
          </w:divBdr>
        </w:div>
      </w:divsChild>
    </w:div>
    <w:div w:id="1727070225">
      <w:marLeft w:val="0"/>
      <w:marRight w:val="0"/>
      <w:marTop w:val="0"/>
      <w:marBottom w:val="0"/>
      <w:divBdr>
        <w:top w:val="none" w:sz="0" w:space="0" w:color="auto"/>
        <w:left w:val="none" w:sz="0" w:space="0" w:color="auto"/>
        <w:bottom w:val="none" w:sz="0" w:space="0" w:color="auto"/>
        <w:right w:val="none" w:sz="0" w:space="0" w:color="auto"/>
      </w:divBdr>
      <w:divsChild>
        <w:div w:id="181870186">
          <w:marLeft w:val="0"/>
          <w:marRight w:val="0"/>
          <w:marTop w:val="0"/>
          <w:marBottom w:val="0"/>
          <w:divBdr>
            <w:top w:val="none" w:sz="0" w:space="0" w:color="auto"/>
            <w:left w:val="none" w:sz="0" w:space="0" w:color="auto"/>
            <w:bottom w:val="none" w:sz="0" w:space="0" w:color="auto"/>
            <w:right w:val="none" w:sz="0" w:space="0" w:color="auto"/>
          </w:divBdr>
        </w:div>
      </w:divsChild>
    </w:div>
    <w:div w:id="1727142919">
      <w:marLeft w:val="0"/>
      <w:marRight w:val="0"/>
      <w:marTop w:val="0"/>
      <w:marBottom w:val="0"/>
      <w:divBdr>
        <w:top w:val="none" w:sz="0" w:space="0" w:color="auto"/>
        <w:left w:val="none" w:sz="0" w:space="0" w:color="auto"/>
        <w:bottom w:val="none" w:sz="0" w:space="0" w:color="auto"/>
        <w:right w:val="none" w:sz="0" w:space="0" w:color="auto"/>
      </w:divBdr>
      <w:divsChild>
        <w:div w:id="405109654">
          <w:marLeft w:val="0"/>
          <w:marRight w:val="0"/>
          <w:marTop w:val="0"/>
          <w:marBottom w:val="0"/>
          <w:divBdr>
            <w:top w:val="none" w:sz="0" w:space="0" w:color="auto"/>
            <w:left w:val="none" w:sz="0" w:space="0" w:color="auto"/>
            <w:bottom w:val="none" w:sz="0" w:space="0" w:color="auto"/>
            <w:right w:val="none" w:sz="0" w:space="0" w:color="auto"/>
          </w:divBdr>
        </w:div>
      </w:divsChild>
    </w:div>
    <w:div w:id="1727530960">
      <w:marLeft w:val="0"/>
      <w:marRight w:val="0"/>
      <w:marTop w:val="0"/>
      <w:marBottom w:val="0"/>
      <w:divBdr>
        <w:top w:val="none" w:sz="0" w:space="0" w:color="auto"/>
        <w:left w:val="none" w:sz="0" w:space="0" w:color="auto"/>
        <w:bottom w:val="none" w:sz="0" w:space="0" w:color="auto"/>
        <w:right w:val="none" w:sz="0" w:space="0" w:color="auto"/>
      </w:divBdr>
      <w:divsChild>
        <w:div w:id="413940986">
          <w:marLeft w:val="0"/>
          <w:marRight w:val="0"/>
          <w:marTop w:val="0"/>
          <w:marBottom w:val="0"/>
          <w:divBdr>
            <w:top w:val="none" w:sz="0" w:space="0" w:color="auto"/>
            <w:left w:val="none" w:sz="0" w:space="0" w:color="auto"/>
            <w:bottom w:val="none" w:sz="0" w:space="0" w:color="auto"/>
            <w:right w:val="none" w:sz="0" w:space="0" w:color="auto"/>
          </w:divBdr>
        </w:div>
      </w:divsChild>
    </w:div>
    <w:div w:id="1727954077">
      <w:marLeft w:val="0"/>
      <w:marRight w:val="0"/>
      <w:marTop w:val="0"/>
      <w:marBottom w:val="0"/>
      <w:divBdr>
        <w:top w:val="none" w:sz="0" w:space="0" w:color="auto"/>
        <w:left w:val="none" w:sz="0" w:space="0" w:color="auto"/>
        <w:bottom w:val="none" w:sz="0" w:space="0" w:color="auto"/>
        <w:right w:val="none" w:sz="0" w:space="0" w:color="auto"/>
      </w:divBdr>
      <w:divsChild>
        <w:div w:id="325866338">
          <w:marLeft w:val="0"/>
          <w:marRight w:val="0"/>
          <w:marTop w:val="0"/>
          <w:marBottom w:val="0"/>
          <w:divBdr>
            <w:top w:val="none" w:sz="0" w:space="0" w:color="auto"/>
            <w:left w:val="none" w:sz="0" w:space="0" w:color="auto"/>
            <w:bottom w:val="none" w:sz="0" w:space="0" w:color="auto"/>
            <w:right w:val="none" w:sz="0" w:space="0" w:color="auto"/>
          </w:divBdr>
        </w:div>
      </w:divsChild>
    </w:div>
    <w:div w:id="1728216612">
      <w:marLeft w:val="0"/>
      <w:marRight w:val="0"/>
      <w:marTop w:val="0"/>
      <w:marBottom w:val="0"/>
      <w:divBdr>
        <w:top w:val="none" w:sz="0" w:space="0" w:color="auto"/>
        <w:left w:val="none" w:sz="0" w:space="0" w:color="auto"/>
        <w:bottom w:val="none" w:sz="0" w:space="0" w:color="auto"/>
        <w:right w:val="none" w:sz="0" w:space="0" w:color="auto"/>
      </w:divBdr>
      <w:divsChild>
        <w:div w:id="165444893">
          <w:marLeft w:val="0"/>
          <w:marRight w:val="0"/>
          <w:marTop w:val="0"/>
          <w:marBottom w:val="0"/>
          <w:divBdr>
            <w:top w:val="none" w:sz="0" w:space="0" w:color="auto"/>
            <w:left w:val="none" w:sz="0" w:space="0" w:color="auto"/>
            <w:bottom w:val="none" w:sz="0" w:space="0" w:color="auto"/>
            <w:right w:val="none" w:sz="0" w:space="0" w:color="auto"/>
          </w:divBdr>
        </w:div>
      </w:divsChild>
    </w:div>
    <w:div w:id="1728260712">
      <w:marLeft w:val="0"/>
      <w:marRight w:val="0"/>
      <w:marTop w:val="0"/>
      <w:marBottom w:val="0"/>
      <w:divBdr>
        <w:top w:val="none" w:sz="0" w:space="0" w:color="auto"/>
        <w:left w:val="none" w:sz="0" w:space="0" w:color="auto"/>
        <w:bottom w:val="none" w:sz="0" w:space="0" w:color="auto"/>
        <w:right w:val="none" w:sz="0" w:space="0" w:color="auto"/>
      </w:divBdr>
      <w:divsChild>
        <w:div w:id="1167817753">
          <w:marLeft w:val="0"/>
          <w:marRight w:val="0"/>
          <w:marTop w:val="0"/>
          <w:marBottom w:val="0"/>
          <w:divBdr>
            <w:top w:val="none" w:sz="0" w:space="0" w:color="auto"/>
            <w:left w:val="none" w:sz="0" w:space="0" w:color="auto"/>
            <w:bottom w:val="none" w:sz="0" w:space="0" w:color="auto"/>
            <w:right w:val="none" w:sz="0" w:space="0" w:color="auto"/>
          </w:divBdr>
        </w:div>
      </w:divsChild>
    </w:div>
    <w:div w:id="1728383757">
      <w:marLeft w:val="0"/>
      <w:marRight w:val="0"/>
      <w:marTop w:val="0"/>
      <w:marBottom w:val="0"/>
      <w:divBdr>
        <w:top w:val="none" w:sz="0" w:space="0" w:color="auto"/>
        <w:left w:val="none" w:sz="0" w:space="0" w:color="auto"/>
        <w:bottom w:val="none" w:sz="0" w:space="0" w:color="auto"/>
        <w:right w:val="none" w:sz="0" w:space="0" w:color="auto"/>
      </w:divBdr>
      <w:divsChild>
        <w:div w:id="1105540576">
          <w:marLeft w:val="0"/>
          <w:marRight w:val="0"/>
          <w:marTop w:val="0"/>
          <w:marBottom w:val="0"/>
          <w:divBdr>
            <w:top w:val="none" w:sz="0" w:space="0" w:color="auto"/>
            <w:left w:val="none" w:sz="0" w:space="0" w:color="auto"/>
            <w:bottom w:val="none" w:sz="0" w:space="0" w:color="auto"/>
            <w:right w:val="none" w:sz="0" w:space="0" w:color="auto"/>
          </w:divBdr>
        </w:div>
      </w:divsChild>
    </w:div>
    <w:div w:id="1728526107">
      <w:marLeft w:val="0"/>
      <w:marRight w:val="0"/>
      <w:marTop w:val="0"/>
      <w:marBottom w:val="0"/>
      <w:divBdr>
        <w:top w:val="none" w:sz="0" w:space="0" w:color="auto"/>
        <w:left w:val="none" w:sz="0" w:space="0" w:color="auto"/>
        <w:bottom w:val="none" w:sz="0" w:space="0" w:color="auto"/>
        <w:right w:val="none" w:sz="0" w:space="0" w:color="auto"/>
      </w:divBdr>
      <w:divsChild>
        <w:div w:id="152651750">
          <w:marLeft w:val="0"/>
          <w:marRight w:val="0"/>
          <w:marTop w:val="0"/>
          <w:marBottom w:val="0"/>
          <w:divBdr>
            <w:top w:val="none" w:sz="0" w:space="0" w:color="auto"/>
            <w:left w:val="none" w:sz="0" w:space="0" w:color="auto"/>
            <w:bottom w:val="none" w:sz="0" w:space="0" w:color="auto"/>
            <w:right w:val="none" w:sz="0" w:space="0" w:color="auto"/>
          </w:divBdr>
        </w:div>
      </w:divsChild>
    </w:div>
    <w:div w:id="1728648416">
      <w:marLeft w:val="0"/>
      <w:marRight w:val="0"/>
      <w:marTop w:val="0"/>
      <w:marBottom w:val="0"/>
      <w:divBdr>
        <w:top w:val="none" w:sz="0" w:space="0" w:color="auto"/>
        <w:left w:val="none" w:sz="0" w:space="0" w:color="auto"/>
        <w:bottom w:val="none" w:sz="0" w:space="0" w:color="auto"/>
        <w:right w:val="none" w:sz="0" w:space="0" w:color="auto"/>
      </w:divBdr>
      <w:divsChild>
        <w:div w:id="69620738">
          <w:marLeft w:val="0"/>
          <w:marRight w:val="0"/>
          <w:marTop w:val="0"/>
          <w:marBottom w:val="0"/>
          <w:divBdr>
            <w:top w:val="none" w:sz="0" w:space="0" w:color="auto"/>
            <w:left w:val="none" w:sz="0" w:space="0" w:color="auto"/>
            <w:bottom w:val="none" w:sz="0" w:space="0" w:color="auto"/>
            <w:right w:val="none" w:sz="0" w:space="0" w:color="auto"/>
          </w:divBdr>
        </w:div>
      </w:divsChild>
    </w:div>
    <w:div w:id="1728794325">
      <w:marLeft w:val="0"/>
      <w:marRight w:val="0"/>
      <w:marTop w:val="0"/>
      <w:marBottom w:val="0"/>
      <w:divBdr>
        <w:top w:val="none" w:sz="0" w:space="0" w:color="auto"/>
        <w:left w:val="none" w:sz="0" w:space="0" w:color="auto"/>
        <w:bottom w:val="none" w:sz="0" w:space="0" w:color="auto"/>
        <w:right w:val="none" w:sz="0" w:space="0" w:color="auto"/>
      </w:divBdr>
      <w:divsChild>
        <w:div w:id="867570765">
          <w:marLeft w:val="0"/>
          <w:marRight w:val="0"/>
          <w:marTop w:val="0"/>
          <w:marBottom w:val="0"/>
          <w:divBdr>
            <w:top w:val="none" w:sz="0" w:space="0" w:color="auto"/>
            <w:left w:val="none" w:sz="0" w:space="0" w:color="auto"/>
            <w:bottom w:val="none" w:sz="0" w:space="0" w:color="auto"/>
            <w:right w:val="none" w:sz="0" w:space="0" w:color="auto"/>
          </w:divBdr>
        </w:div>
      </w:divsChild>
    </w:div>
    <w:div w:id="1728795839">
      <w:marLeft w:val="0"/>
      <w:marRight w:val="0"/>
      <w:marTop w:val="0"/>
      <w:marBottom w:val="0"/>
      <w:divBdr>
        <w:top w:val="none" w:sz="0" w:space="0" w:color="auto"/>
        <w:left w:val="none" w:sz="0" w:space="0" w:color="auto"/>
        <w:bottom w:val="none" w:sz="0" w:space="0" w:color="auto"/>
        <w:right w:val="none" w:sz="0" w:space="0" w:color="auto"/>
      </w:divBdr>
      <w:divsChild>
        <w:div w:id="1918512267">
          <w:marLeft w:val="0"/>
          <w:marRight w:val="0"/>
          <w:marTop w:val="0"/>
          <w:marBottom w:val="0"/>
          <w:divBdr>
            <w:top w:val="none" w:sz="0" w:space="0" w:color="auto"/>
            <w:left w:val="none" w:sz="0" w:space="0" w:color="auto"/>
            <w:bottom w:val="none" w:sz="0" w:space="0" w:color="auto"/>
            <w:right w:val="none" w:sz="0" w:space="0" w:color="auto"/>
          </w:divBdr>
        </w:div>
      </w:divsChild>
    </w:div>
    <w:div w:id="1729189220">
      <w:marLeft w:val="0"/>
      <w:marRight w:val="0"/>
      <w:marTop w:val="0"/>
      <w:marBottom w:val="0"/>
      <w:divBdr>
        <w:top w:val="none" w:sz="0" w:space="0" w:color="auto"/>
        <w:left w:val="none" w:sz="0" w:space="0" w:color="auto"/>
        <w:bottom w:val="none" w:sz="0" w:space="0" w:color="auto"/>
        <w:right w:val="none" w:sz="0" w:space="0" w:color="auto"/>
      </w:divBdr>
      <w:divsChild>
        <w:div w:id="1569922570">
          <w:marLeft w:val="0"/>
          <w:marRight w:val="0"/>
          <w:marTop w:val="0"/>
          <w:marBottom w:val="0"/>
          <w:divBdr>
            <w:top w:val="none" w:sz="0" w:space="0" w:color="auto"/>
            <w:left w:val="none" w:sz="0" w:space="0" w:color="auto"/>
            <w:bottom w:val="none" w:sz="0" w:space="0" w:color="auto"/>
            <w:right w:val="none" w:sz="0" w:space="0" w:color="auto"/>
          </w:divBdr>
        </w:div>
      </w:divsChild>
    </w:div>
    <w:div w:id="1729574788">
      <w:marLeft w:val="0"/>
      <w:marRight w:val="0"/>
      <w:marTop w:val="0"/>
      <w:marBottom w:val="0"/>
      <w:divBdr>
        <w:top w:val="none" w:sz="0" w:space="0" w:color="auto"/>
        <w:left w:val="none" w:sz="0" w:space="0" w:color="auto"/>
        <w:bottom w:val="none" w:sz="0" w:space="0" w:color="auto"/>
        <w:right w:val="none" w:sz="0" w:space="0" w:color="auto"/>
      </w:divBdr>
    </w:div>
    <w:div w:id="1729719393">
      <w:marLeft w:val="0"/>
      <w:marRight w:val="0"/>
      <w:marTop w:val="0"/>
      <w:marBottom w:val="0"/>
      <w:divBdr>
        <w:top w:val="none" w:sz="0" w:space="0" w:color="auto"/>
        <w:left w:val="none" w:sz="0" w:space="0" w:color="auto"/>
        <w:bottom w:val="none" w:sz="0" w:space="0" w:color="auto"/>
        <w:right w:val="none" w:sz="0" w:space="0" w:color="auto"/>
      </w:divBdr>
      <w:divsChild>
        <w:div w:id="600455595">
          <w:marLeft w:val="0"/>
          <w:marRight w:val="0"/>
          <w:marTop w:val="0"/>
          <w:marBottom w:val="0"/>
          <w:divBdr>
            <w:top w:val="none" w:sz="0" w:space="0" w:color="auto"/>
            <w:left w:val="none" w:sz="0" w:space="0" w:color="auto"/>
            <w:bottom w:val="none" w:sz="0" w:space="0" w:color="auto"/>
            <w:right w:val="none" w:sz="0" w:space="0" w:color="auto"/>
          </w:divBdr>
        </w:div>
      </w:divsChild>
    </w:div>
    <w:div w:id="1729720474">
      <w:marLeft w:val="0"/>
      <w:marRight w:val="0"/>
      <w:marTop w:val="0"/>
      <w:marBottom w:val="0"/>
      <w:divBdr>
        <w:top w:val="none" w:sz="0" w:space="0" w:color="auto"/>
        <w:left w:val="none" w:sz="0" w:space="0" w:color="auto"/>
        <w:bottom w:val="none" w:sz="0" w:space="0" w:color="auto"/>
        <w:right w:val="none" w:sz="0" w:space="0" w:color="auto"/>
      </w:divBdr>
      <w:divsChild>
        <w:div w:id="1891264175">
          <w:marLeft w:val="0"/>
          <w:marRight w:val="0"/>
          <w:marTop w:val="0"/>
          <w:marBottom w:val="0"/>
          <w:divBdr>
            <w:top w:val="none" w:sz="0" w:space="0" w:color="auto"/>
            <w:left w:val="none" w:sz="0" w:space="0" w:color="auto"/>
            <w:bottom w:val="none" w:sz="0" w:space="0" w:color="auto"/>
            <w:right w:val="none" w:sz="0" w:space="0" w:color="auto"/>
          </w:divBdr>
        </w:div>
      </w:divsChild>
    </w:div>
    <w:div w:id="1729918578">
      <w:marLeft w:val="0"/>
      <w:marRight w:val="0"/>
      <w:marTop w:val="0"/>
      <w:marBottom w:val="0"/>
      <w:divBdr>
        <w:top w:val="none" w:sz="0" w:space="0" w:color="auto"/>
        <w:left w:val="none" w:sz="0" w:space="0" w:color="auto"/>
        <w:bottom w:val="none" w:sz="0" w:space="0" w:color="auto"/>
        <w:right w:val="none" w:sz="0" w:space="0" w:color="auto"/>
      </w:divBdr>
      <w:divsChild>
        <w:div w:id="845293390">
          <w:marLeft w:val="0"/>
          <w:marRight w:val="0"/>
          <w:marTop w:val="0"/>
          <w:marBottom w:val="0"/>
          <w:divBdr>
            <w:top w:val="none" w:sz="0" w:space="0" w:color="auto"/>
            <w:left w:val="none" w:sz="0" w:space="0" w:color="auto"/>
            <w:bottom w:val="none" w:sz="0" w:space="0" w:color="auto"/>
            <w:right w:val="none" w:sz="0" w:space="0" w:color="auto"/>
          </w:divBdr>
        </w:div>
      </w:divsChild>
    </w:div>
    <w:div w:id="1730151089">
      <w:marLeft w:val="0"/>
      <w:marRight w:val="0"/>
      <w:marTop w:val="0"/>
      <w:marBottom w:val="0"/>
      <w:divBdr>
        <w:top w:val="none" w:sz="0" w:space="0" w:color="auto"/>
        <w:left w:val="none" w:sz="0" w:space="0" w:color="auto"/>
        <w:bottom w:val="none" w:sz="0" w:space="0" w:color="auto"/>
        <w:right w:val="none" w:sz="0" w:space="0" w:color="auto"/>
      </w:divBdr>
    </w:div>
    <w:div w:id="1730806602">
      <w:marLeft w:val="0"/>
      <w:marRight w:val="0"/>
      <w:marTop w:val="0"/>
      <w:marBottom w:val="0"/>
      <w:divBdr>
        <w:top w:val="none" w:sz="0" w:space="0" w:color="auto"/>
        <w:left w:val="none" w:sz="0" w:space="0" w:color="auto"/>
        <w:bottom w:val="none" w:sz="0" w:space="0" w:color="auto"/>
        <w:right w:val="none" w:sz="0" w:space="0" w:color="auto"/>
      </w:divBdr>
      <w:divsChild>
        <w:div w:id="1195390385">
          <w:marLeft w:val="0"/>
          <w:marRight w:val="0"/>
          <w:marTop w:val="0"/>
          <w:marBottom w:val="0"/>
          <w:divBdr>
            <w:top w:val="none" w:sz="0" w:space="0" w:color="auto"/>
            <w:left w:val="none" w:sz="0" w:space="0" w:color="auto"/>
            <w:bottom w:val="none" w:sz="0" w:space="0" w:color="auto"/>
            <w:right w:val="none" w:sz="0" w:space="0" w:color="auto"/>
          </w:divBdr>
        </w:div>
      </w:divsChild>
    </w:div>
    <w:div w:id="1730808844">
      <w:marLeft w:val="0"/>
      <w:marRight w:val="0"/>
      <w:marTop w:val="0"/>
      <w:marBottom w:val="0"/>
      <w:divBdr>
        <w:top w:val="none" w:sz="0" w:space="0" w:color="auto"/>
        <w:left w:val="none" w:sz="0" w:space="0" w:color="auto"/>
        <w:bottom w:val="none" w:sz="0" w:space="0" w:color="auto"/>
        <w:right w:val="none" w:sz="0" w:space="0" w:color="auto"/>
      </w:divBdr>
      <w:divsChild>
        <w:div w:id="1711027240">
          <w:marLeft w:val="0"/>
          <w:marRight w:val="0"/>
          <w:marTop w:val="0"/>
          <w:marBottom w:val="0"/>
          <w:divBdr>
            <w:top w:val="none" w:sz="0" w:space="0" w:color="auto"/>
            <w:left w:val="none" w:sz="0" w:space="0" w:color="auto"/>
            <w:bottom w:val="none" w:sz="0" w:space="0" w:color="auto"/>
            <w:right w:val="none" w:sz="0" w:space="0" w:color="auto"/>
          </w:divBdr>
        </w:div>
      </w:divsChild>
    </w:div>
    <w:div w:id="1731030356">
      <w:marLeft w:val="0"/>
      <w:marRight w:val="0"/>
      <w:marTop w:val="0"/>
      <w:marBottom w:val="0"/>
      <w:divBdr>
        <w:top w:val="none" w:sz="0" w:space="0" w:color="auto"/>
        <w:left w:val="none" w:sz="0" w:space="0" w:color="auto"/>
        <w:bottom w:val="none" w:sz="0" w:space="0" w:color="auto"/>
        <w:right w:val="none" w:sz="0" w:space="0" w:color="auto"/>
      </w:divBdr>
      <w:divsChild>
        <w:div w:id="322396970">
          <w:marLeft w:val="0"/>
          <w:marRight w:val="0"/>
          <w:marTop w:val="0"/>
          <w:marBottom w:val="0"/>
          <w:divBdr>
            <w:top w:val="none" w:sz="0" w:space="0" w:color="auto"/>
            <w:left w:val="none" w:sz="0" w:space="0" w:color="auto"/>
            <w:bottom w:val="none" w:sz="0" w:space="0" w:color="auto"/>
            <w:right w:val="none" w:sz="0" w:space="0" w:color="auto"/>
          </w:divBdr>
        </w:div>
      </w:divsChild>
    </w:div>
    <w:div w:id="1731228596">
      <w:marLeft w:val="0"/>
      <w:marRight w:val="0"/>
      <w:marTop w:val="0"/>
      <w:marBottom w:val="0"/>
      <w:divBdr>
        <w:top w:val="none" w:sz="0" w:space="0" w:color="auto"/>
        <w:left w:val="none" w:sz="0" w:space="0" w:color="auto"/>
        <w:bottom w:val="none" w:sz="0" w:space="0" w:color="auto"/>
        <w:right w:val="none" w:sz="0" w:space="0" w:color="auto"/>
      </w:divBdr>
      <w:divsChild>
        <w:div w:id="196090921">
          <w:marLeft w:val="0"/>
          <w:marRight w:val="0"/>
          <w:marTop w:val="0"/>
          <w:marBottom w:val="0"/>
          <w:divBdr>
            <w:top w:val="none" w:sz="0" w:space="0" w:color="auto"/>
            <w:left w:val="none" w:sz="0" w:space="0" w:color="auto"/>
            <w:bottom w:val="none" w:sz="0" w:space="0" w:color="auto"/>
            <w:right w:val="none" w:sz="0" w:space="0" w:color="auto"/>
          </w:divBdr>
        </w:div>
      </w:divsChild>
    </w:div>
    <w:div w:id="1731884508">
      <w:marLeft w:val="0"/>
      <w:marRight w:val="0"/>
      <w:marTop w:val="0"/>
      <w:marBottom w:val="0"/>
      <w:divBdr>
        <w:top w:val="none" w:sz="0" w:space="0" w:color="auto"/>
        <w:left w:val="none" w:sz="0" w:space="0" w:color="auto"/>
        <w:bottom w:val="none" w:sz="0" w:space="0" w:color="auto"/>
        <w:right w:val="none" w:sz="0" w:space="0" w:color="auto"/>
      </w:divBdr>
      <w:divsChild>
        <w:div w:id="109325935">
          <w:marLeft w:val="0"/>
          <w:marRight w:val="0"/>
          <w:marTop w:val="0"/>
          <w:marBottom w:val="0"/>
          <w:divBdr>
            <w:top w:val="none" w:sz="0" w:space="0" w:color="auto"/>
            <w:left w:val="none" w:sz="0" w:space="0" w:color="auto"/>
            <w:bottom w:val="none" w:sz="0" w:space="0" w:color="auto"/>
            <w:right w:val="none" w:sz="0" w:space="0" w:color="auto"/>
          </w:divBdr>
        </w:div>
      </w:divsChild>
    </w:div>
    <w:div w:id="1731951765">
      <w:marLeft w:val="0"/>
      <w:marRight w:val="0"/>
      <w:marTop w:val="0"/>
      <w:marBottom w:val="0"/>
      <w:divBdr>
        <w:top w:val="none" w:sz="0" w:space="0" w:color="auto"/>
        <w:left w:val="none" w:sz="0" w:space="0" w:color="auto"/>
        <w:bottom w:val="none" w:sz="0" w:space="0" w:color="auto"/>
        <w:right w:val="none" w:sz="0" w:space="0" w:color="auto"/>
      </w:divBdr>
    </w:div>
    <w:div w:id="1732188154">
      <w:marLeft w:val="0"/>
      <w:marRight w:val="0"/>
      <w:marTop w:val="0"/>
      <w:marBottom w:val="0"/>
      <w:divBdr>
        <w:top w:val="none" w:sz="0" w:space="0" w:color="auto"/>
        <w:left w:val="none" w:sz="0" w:space="0" w:color="auto"/>
        <w:bottom w:val="none" w:sz="0" w:space="0" w:color="auto"/>
        <w:right w:val="none" w:sz="0" w:space="0" w:color="auto"/>
      </w:divBdr>
      <w:divsChild>
        <w:div w:id="1117258541">
          <w:marLeft w:val="0"/>
          <w:marRight w:val="0"/>
          <w:marTop w:val="0"/>
          <w:marBottom w:val="0"/>
          <w:divBdr>
            <w:top w:val="none" w:sz="0" w:space="0" w:color="auto"/>
            <w:left w:val="none" w:sz="0" w:space="0" w:color="auto"/>
            <w:bottom w:val="none" w:sz="0" w:space="0" w:color="auto"/>
            <w:right w:val="none" w:sz="0" w:space="0" w:color="auto"/>
          </w:divBdr>
        </w:div>
      </w:divsChild>
    </w:div>
    <w:div w:id="1732732752">
      <w:marLeft w:val="0"/>
      <w:marRight w:val="0"/>
      <w:marTop w:val="0"/>
      <w:marBottom w:val="0"/>
      <w:divBdr>
        <w:top w:val="none" w:sz="0" w:space="0" w:color="auto"/>
        <w:left w:val="none" w:sz="0" w:space="0" w:color="auto"/>
        <w:bottom w:val="none" w:sz="0" w:space="0" w:color="auto"/>
        <w:right w:val="none" w:sz="0" w:space="0" w:color="auto"/>
      </w:divBdr>
    </w:div>
    <w:div w:id="1732921041">
      <w:marLeft w:val="0"/>
      <w:marRight w:val="0"/>
      <w:marTop w:val="0"/>
      <w:marBottom w:val="0"/>
      <w:divBdr>
        <w:top w:val="none" w:sz="0" w:space="0" w:color="auto"/>
        <w:left w:val="none" w:sz="0" w:space="0" w:color="auto"/>
        <w:bottom w:val="none" w:sz="0" w:space="0" w:color="auto"/>
        <w:right w:val="none" w:sz="0" w:space="0" w:color="auto"/>
      </w:divBdr>
      <w:divsChild>
        <w:div w:id="1167672334">
          <w:marLeft w:val="0"/>
          <w:marRight w:val="0"/>
          <w:marTop w:val="0"/>
          <w:marBottom w:val="0"/>
          <w:divBdr>
            <w:top w:val="none" w:sz="0" w:space="0" w:color="auto"/>
            <w:left w:val="none" w:sz="0" w:space="0" w:color="auto"/>
            <w:bottom w:val="none" w:sz="0" w:space="0" w:color="auto"/>
            <w:right w:val="none" w:sz="0" w:space="0" w:color="auto"/>
          </w:divBdr>
        </w:div>
      </w:divsChild>
    </w:div>
    <w:div w:id="1733118421">
      <w:marLeft w:val="0"/>
      <w:marRight w:val="0"/>
      <w:marTop w:val="0"/>
      <w:marBottom w:val="0"/>
      <w:divBdr>
        <w:top w:val="none" w:sz="0" w:space="0" w:color="auto"/>
        <w:left w:val="none" w:sz="0" w:space="0" w:color="auto"/>
        <w:bottom w:val="none" w:sz="0" w:space="0" w:color="auto"/>
        <w:right w:val="none" w:sz="0" w:space="0" w:color="auto"/>
      </w:divBdr>
      <w:divsChild>
        <w:div w:id="1692417805">
          <w:marLeft w:val="0"/>
          <w:marRight w:val="0"/>
          <w:marTop w:val="0"/>
          <w:marBottom w:val="0"/>
          <w:divBdr>
            <w:top w:val="none" w:sz="0" w:space="0" w:color="auto"/>
            <w:left w:val="none" w:sz="0" w:space="0" w:color="auto"/>
            <w:bottom w:val="none" w:sz="0" w:space="0" w:color="auto"/>
            <w:right w:val="none" w:sz="0" w:space="0" w:color="auto"/>
          </w:divBdr>
        </w:div>
      </w:divsChild>
    </w:div>
    <w:div w:id="1733119866">
      <w:marLeft w:val="0"/>
      <w:marRight w:val="0"/>
      <w:marTop w:val="0"/>
      <w:marBottom w:val="0"/>
      <w:divBdr>
        <w:top w:val="none" w:sz="0" w:space="0" w:color="auto"/>
        <w:left w:val="none" w:sz="0" w:space="0" w:color="auto"/>
        <w:bottom w:val="none" w:sz="0" w:space="0" w:color="auto"/>
        <w:right w:val="none" w:sz="0" w:space="0" w:color="auto"/>
      </w:divBdr>
      <w:divsChild>
        <w:div w:id="1764034149">
          <w:marLeft w:val="0"/>
          <w:marRight w:val="0"/>
          <w:marTop w:val="0"/>
          <w:marBottom w:val="0"/>
          <w:divBdr>
            <w:top w:val="none" w:sz="0" w:space="0" w:color="auto"/>
            <w:left w:val="none" w:sz="0" w:space="0" w:color="auto"/>
            <w:bottom w:val="none" w:sz="0" w:space="0" w:color="auto"/>
            <w:right w:val="none" w:sz="0" w:space="0" w:color="auto"/>
          </w:divBdr>
        </w:div>
      </w:divsChild>
    </w:div>
    <w:div w:id="1733456916">
      <w:marLeft w:val="0"/>
      <w:marRight w:val="0"/>
      <w:marTop w:val="0"/>
      <w:marBottom w:val="0"/>
      <w:divBdr>
        <w:top w:val="none" w:sz="0" w:space="0" w:color="auto"/>
        <w:left w:val="none" w:sz="0" w:space="0" w:color="auto"/>
        <w:bottom w:val="none" w:sz="0" w:space="0" w:color="auto"/>
        <w:right w:val="none" w:sz="0" w:space="0" w:color="auto"/>
      </w:divBdr>
      <w:divsChild>
        <w:div w:id="260459561">
          <w:marLeft w:val="0"/>
          <w:marRight w:val="0"/>
          <w:marTop w:val="0"/>
          <w:marBottom w:val="0"/>
          <w:divBdr>
            <w:top w:val="none" w:sz="0" w:space="0" w:color="auto"/>
            <w:left w:val="none" w:sz="0" w:space="0" w:color="auto"/>
            <w:bottom w:val="none" w:sz="0" w:space="0" w:color="auto"/>
            <w:right w:val="none" w:sz="0" w:space="0" w:color="auto"/>
          </w:divBdr>
        </w:div>
      </w:divsChild>
    </w:div>
    <w:div w:id="1733844171">
      <w:marLeft w:val="0"/>
      <w:marRight w:val="0"/>
      <w:marTop w:val="0"/>
      <w:marBottom w:val="0"/>
      <w:divBdr>
        <w:top w:val="none" w:sz="0" w:space="0" w:color="auto"/>
        <w:left w:val="none" w:sz="0" w:space="0" w:color="auto"/>
        <w:bottom w:val="none" w:sz="0" w:space="0" w:color="auto"/>
        <w:right w:val="none" w:sz="0" w:space="0" w:color="auto"/>
      </w:divBdr>
      <w:divsChild>
        <w:div w:id="1992128386">
          <w:marLeft w:val="0"/>
          <w:marRight w:val="0"/>
          <w:marTop w:val="0"/>
          <w:marBottom w:val="0"/>
          <w:divBdr>
            <w:top w:val="none" w:sz="0" w:space="0" w:color="auto"/>
            <w:left w:val="none" w:sz="0" w:space="0" w:color="auto"/>
            <w:bottom w:val="none" w:sz="0" w:space="0" w:color="auto"/>
            <w:right w:val="none" w:sz="0" w:space="0" w:color="auto"/>
          </w:divBdr>
        </w:div>
      </w:divsChild>
    </w:div>
    <w:div w:id="1734044320">
      <w:marLeft w:val="0"/>
      <w:marRight w:val="0"/>
      <w:marTop w:val="0"/>
      <w:marBottom w:val="0"/>
      <w:divBdr>
        <w:top w:val="none" w:sz="0" w:space="0" w:color="auto"/>
        <w:left w:val="none" w:sz="0" w:space="0" w:color="auto"/>
        <w:bottom w:val="none" w:sz="0" w:space="0" w:color="auto"/>
        <w:right w:val="none" w:sz="0" w:space="0" w:color="auto"/>
      </w:divBdr>
    </w:div>
    <w:div w:id="1734115017">
      <w:marLeft w:val="0"/>
      <w:marRight w:val="0"/>
      <w:marTop w:val="0"/>
      <w:marBottom w:val="0"/>
      <w:divBdr>
        <w:top w:val="none" w:sz="0" w:space="0" w:color="auto"/>
        <w:left w:val="none" w:sz="0" w:space="0" w:color="auto"/>
        <w:bottom w:val="none" w:sz="0" w:space="0" w:color="auto"/>
        <w:right w:val="none" w:sz="0" w:space="0" w:color="auto"/>
      </w:divBdr>
      <w:divsChild>
        <w:div w:id="2103604365">
          <w:marLeft w:val="0"/>
          <w:marRight w:val="0"/>
          <w:marTop w:val="0"/>
          <w:marBottom w:val="0"/>
          <w:divBdr>
            <w:top w:val="none" w:sz="0" w:space="0" w:color="auto"/>
            <w:left w:val="none" w:sz="0" w:space="0" w:color="auto"/>
            <w:bottom w:val="none" w:sz="0" w:space="0" w:color="auto"/>
            <w:right w:val="none" w:sz="0" w:space="0" w:color="auto"/>
          </w:divBdr>
        </w:div>
      </w:divsChild>
    </w:div>
    <w:div w:id="1734157895">
      <w:marLeft w:val="0"/>
      <w:marRight w:val="0"/>
      <w:marTop w:val="0"/>
      <w:marBottom w:val="0"/>
      <w:divBdr>
        <w:top w:val="none" w:sz="0" w:space="0" w:color="auto"/>
        <w:left w:val="none" w:sz="0" w:space="0" w:color="auto"/>
        <w:bottom w:val="none" w:sz="0" w:space="0" w:color="auto"/>
        <w:right w:val="none" w:sz="0" w:space="0" w:color="auto"/>
      </w:divBdr>
      <w:divsChild>
        <w:div w:id="1301424841">
          <w:marLeft w:val="0"/>
          <w:marRight w:val="0"/>
          <w:marTop w:val="0"/>
          <w:marBottom w:val="0"/>
          <w:divBdr>
            <w:top w:val="none" w:sz="0" w:space="0" w:color="auto"/>
            <w:left w:val="none" w:sz="0" w:space="0" w:color="auto"/>
            <w:bottom w:val="none" w:sz="0" w:space="0" w:color="auto"/>
            <w:right w:val="none" w:sz="0" w:space="0" w:color="auto"/>
          </w:divBdr>
        </w:div>
      </w:divsChild>
    </w:div>
    <w:div w:id="1734162842">
      <w:marLeft w:val="0"/>
      <w:marRight w:val="0"/>
      <w:marTop w:val="0"/>
      <w:marBottom w:val="0"/>
      <w:divBdr>
        <w:top w:val="none" w:sz="0" w:space="0" w:color="auto"/>
        <w:left w:val="none" w:sz="0" w:space="0" w:color="auto"/>
        <w:bottom w:val="none" w:sz="0" w:space="0" w:color="auto"/>
        <w:right w:val="none" w:sz="0" w:space="0" w:color="auto"/>
      </w:divBdr>
      <w:divsChild>
        <w:div w:id="417947190">
          <w:marLeft w:val="0"/>
          <w:marRight w:val="0"/>
          <w:marTop w:val="0"/>
          <w:marBottom w:val="0"/>
          <w:divBdr>
            <w:top w:val="none" w:sz="0" w:space="0" w:color="auto"/>
            <w:left w:val="none" w:sz="0" w:space="0" w:color="auto"/>
            <w:bottom w:val="none" w:sz="0" w:space="0" w:color="auto"/>
            <w:right w:val="none" w:sz="0" w:space="0" w:color="auto"/>
          </w:divBdr>
        </w:div>
      </w:divsChild>
    </w:div>
    <w:div w:id="1734234365">
      <w:marLeft w:val="0"/>
      <w:marRight w:val="0"/>
      <w:marTop w:val="0"/>
      <w:marBottom w:val="0"/>
      <w:divBdr>
        <w:top w:val="none" w:sz="0" w:space="0" w:color="auto"/>
        <w:left w:val="none" w:sz="0" w:space="0" w:color="auto"/>
        <w:bottom w:val="none" w:sz="0" w:space="0" w:color="auto"/>
        <w:right w:val="none" w:sz="0" w:space="0" w:color="auto"/>
      </w:divBdr>
      <w:divsChild>
        <w:div w:id="993140561">
          <w:marLeft w:val="0"/>
          <w:marRight w:val="0"/>
          <w:marTop w:val="0"/>
          <w:marBottom w:val="0"/>
          <w:divBdr>
            <w:top w:val="none" w:sz="0" w:space="0" w:color="auto"/>
            <w:left w:val="none" w:sz="0" w:space="0" w:color="auto"/>
            <w:bottom w:val="none" w:sz="0" w:space="0" w:color="auto"/>
            <w:right w:val="none" w:sz="0" w:space="0" w:color="auto"/>
          </w:divBdr>
        </w:div>
      </w:divsChild>
    </w:div>
    <w:div w:id="1734498050">
      <w:marLeft w:val="0"/>
      <w:marRight w:val="0"/>
      <w:marTop w:val="0"/>
      <w:marBottom w:val="0"/>
      <w:divBdr>
        <w:top w:val="none" w:sz="0" w:space="0" w:color="auto"/>
        <w:left w:val="none" w:sz="0" w:space="0" w:color="auto"/>
        <w:bottom w:val="none" w:sz="0" w:space="0" w:color="auto"/>
        <w:right w:val="none" w:sz="0" w:space="0" w:color="auto"/>
      </w:divBdr>
      <w:divsChild>
        <w:div w:id="1825078477">
          <w:marLeft w:val="0"/>
          <w:marRight w:val="0"/>
          <w:marTop w:val="0"/>
          <w:marBottom w:val="0"/>
          <w:divBdr>
            <w:top w:val="none" w:sz="0" w:space="0" w:color="auto"/>
            <w:left w:val="none" w:sz="0" w:space="0" w:color="auto"/>
            <w:bottom w:val="none" w:sz="0" w:space="0" w:color="auto"/>
            <w:right w:val="none" w:sz="0" w:space="0" w:color="auto"/>
          </w:divBdr>
        </w:div>
      </w:divsChild>
    </w:div>
    <w:div w:id="1734503349">
      <w:marLeft w:val="0"/>
      <w:marRight w:val="0"/>
      <w:marTop w:val="0"/>
      <w:marBottom w:val="0"/>
      <w:divBdr>
        <w:top w:val="none" w:sz="0" w:space="0" w:color="auto"/>
        <w:left w:val="none" w:sz="0" w:space="0" w:color="auto"/>
        <w:bottom w:val="none" w:sz="0" w:space="0" w:color="auto"/>
        <w:right w:val="none" w:sz="0" w:space="0" w:color="auto"/>
      </w:divBdr>
      <w:divsChild>
        <w:div w:id="391855094">
          <w:marLeft w:val="0"/>
          <w:marRight w:val="0"/>
          <w:marTop w:val="0"/>
          <w:marBottom w:val="0"/>
          <w:divBdr>
            <w:top w:val="none" w:sz="0" w:space="0" w:color="auto"/>
            <w:left w:val="none" w:sz="0" w:space="0" w:color="auto"/>
            <w:bottom w:val="none" w:sz="0" w:space="0" w:color="auto"/>
            <w:right w:val="none" w:sz="0" w:space="0" w:color="auto"/>
          </w:divBdr>
        </w:div>
      </w:divsChild>
    </w:div>
    <w:div w:id="1734691373">
      <w:marLeft w:val="0"/>
      <w:marRight w:val="0"/>
      <w:marTop w:val="0"/>
      <w:marBottom w:val="0"/>
      <w:divBdr>
        <w:top w:val="none" w:sz="0" w:space="0" w:color="auto"/>
        <w:left w:val="none" w:sz="0" w:space="0" w:color="auto"/>
        <w:bottom w:val="none" w:sz="0" w:space="0" w:color="auto"/>
        <w:right w:val="none" w:sz="0" w:space="0" w:color="auto"/>
      </w:divBdr>
      <w:divsChild>
        <w:div w:id="1818954966">
          <w:marLeft w:val="0"/>
          <w:marRight w:val="0"/>
          <w:marTop w:val="0"/>
          <w:marBottom w:val="0"/>
          <w:divBdr>
            <w:top w:val="none" w:sz="0" w:space="0" w:color="auto"/>
            <w:left w:val="none" w:sz="0" w:space="0" w:color="auto"/>
            <w:bottom w:val="none" w:sz="0" w:space="0" w:color="auto"/>
            <w:right w:val="none" w:sz="0" w:space="0" w:color="auto"/>
          </w:divBdr>
        </w:div>
      </w:divsChild>
    </w:div>
    <w:div w:id="1734769029">
      <w:marLeft w:val="0"/>
      <w:marRight w:val="0"/>
      <w:marTop w:val="0"/>
      <w:marBottom w:val="0"/>
      <w:divBdr>
        <w:top w:val="none" w:sz="0" w:space="0" w:color="auto"/>
        <w:left w:val="none" w:sz="0" w:space="0" w:color="auto"/>
        <w:bottom w:val="none" w:sz="0" w:space="0" w:color="auto"/>
        <w:right w:val="none" w:sz="0" w:space="0" w:color="auto"/>
      </w:divBdr>
      <w:divsChild>
        <w:div w:id="1322269599">
          <w:marLeft w:val="0"/>
          <w:marRight w:val="0"/>
          <w:marTop w:val="0"/>
          <w:marBottom w:val="0"/>
          <w:divBdr>
            <w:top w:val="none" w:sz="0" w:space="0" w:color="auto"/>
            <w:left w:val="none" w:sz="0" w:space="0" w:color="auto"/>
            <w:bottom w:val="none" w:sz="0" w:space="0" w:color="auto"/>
            <w:right w:val="none" w:sz="0" w:space="0" w:color="auto"/>
          </w:divBdr>
        </w:div>
      </w:divsChild>
    </w:div>
    <w:div w:id="1734887930">
      <w:marLeft w:val="0"/>
      <w:marRight w:val="0"/>
      <w:marTop w:val="0"/>
      <w:marBottom w:val="0"/>
      <w:divBdr>
        <w:top w:val="none" w:sz="0" w:space="0" w:color="auto"/>
        <w:left w:val="none" w:sz="0" w:space="0" w:color="auto"/>
        <w:bottom w:val="none" w:sz="0" w:space="0" w:color="auto"/>
        <w:right w:val="none" w:sz="0" w:space="0" w:color="auto"/>
      </w:divBdr>
      <w:divsChild>
        <w:div w:id="799030165">
          <w:marLeft w:val="0"/>
          <w:marRight w:val="0"/>
          <w:marTop w:val="0"/>
          <w:marBottom w:val="0"/>
          <w:divBdr>
            <w:top w:val="none" w:sz="0" w:space="0" w:color="auto"/>
            <w:left w:val="none" w:sz="0" w:space="0" w:color="auto"/>
            <w:bottom w:val="none" w:sz="0" w:space="0" w:color="auto"/>
            <w:right w:val="none" w:sz="0" w:space="0" w:color="auto"/>
          </w:divBdr>
        </w:div>
      </w:divsChild>
    </w:div>
    <w:div w:id="1735421743">
      <w:marLeft w:val="0"/>
      <w:marRight w:val="0"/>
      <w:marTop w:val="0"/>
      <w:marBottom w:val="0"/>
      <w:divBdr>
        <w:top w:val="none" w:sz="0" w:space="0" w:color="auto"/>
        <w:left w:val="none" w:sz="0" w:space="0" w:color="auto"/>
        <w:bottom w:val="none" w:sz="0" w:space="0" w:color="auto"/>
        <w:right w:val="none" w:sz="0" w:space="0" w:color="auto"/>
      </w:divBdr>
      <w:divsChild>
        <w:div w:id="2107844627">
          <w:marLeft w:val="0"/>
          <w:marRight w:val="0"/>
          <w:marTop w:val="0"/>
          <w:marBottom w:val="0"/>
          <w:divBdr>
            <w:top w:val="none" w:sz="0" w:space="0" w:color="auto"/>
            <w:left w:val="none" w:sz="0" w:space="0" w:color="auto"/>
            <w:bottom w:val="none" w:sz="0" w:space="0" w:color="auto"/>
            <w:right w:val="none" w:sz="0" w:space="0" w:color="auto"/>
          </w:divBdr>
        </w:div>
      </w:divsChild>
    </w:div>
    <w:div w:id="1735467561">
      <w:marLeft w:val="0"/>
      <w:marRight w:val="0"/>
      <w:marTop w:val="0"/>
      <w:marBottom w:val="0"/>
      <w:divBdr>
        <w:top w:val="none" w:sz="0" w:space="0" w:color="auto"/>
        <w:left w:val="none" w:sz="0" w:space="0" w:color="auto"/>
        <w:bottom w:val="none" w:sz="0" w:space="0" w:color="auto"/>
        <w:right w:val="none" w:sz="0" w:space="0" w:color="auto"/>
      </w:divBdr>
      <w:divsChild>
        <w:div w:id="348407929">
          <w:marLeft w:val="0"/>
          <w:marRight w:val="0"/>
          <w:marTop w:val="0"/>
          <w:marBottom w:val="0"/>
          <w:divBdr>
            <w:top w:val="none" w:sz="0" w:space="0" w:color="auto"/>
            <w:left w:val="none" w:sz="0" w:space="0" w:color="auto"/>
            <w:bottom w:val="none" w:sz="0" w:space="0" w:color="auto"/>
            <w:right w:val="none" w:sz="0" w:space="0" w:color="auto"/>
          </w:divBdr>
        </w:div>
      </w:divsChild>
    </w:div>
    <w:div w:id="1735469170">
      <w:marLeft w:val="0"/>
      <w:marRight w:val="0"/>
      <w:marTop w:val="0"/>
      <w:marBottom w:val="0"/>
      <w:divBdr>
        <w:top w:val="none" w:sz="0" w:space="0" w:color="auto"/>
        <w:left w:val="none" w:sz="0" w:space="0" w:color="auto"/>
        <w:bottom w:val="none" w:sz="0" w:space="0" w:color="auto"/>
        <w:right w:val="none" w:sz="0" w:space="0" w:color="auto"/>
      </w:divBdr>
      <w:divsChild>
        <w:div w:id="5793288">
          <w:marLeft w:val="0"/>
          <w:marRight w:val="0"/>
          <w:marTop w:val="0"/>
          <w:marBottom w:val="0"/>
          <w:divBdr>
            <w:top w:val="none" w:sz="0" w:space="0" w:color="auto"/>
            <w:left w:val="none" w:sz="0" w:space="0" w:color="auto"/>
            <w:bottom w:val="none" w:sz="0" w:space="0" w:color="auto"/>
            <w:right w:val="none" w:sz="0" w:space="0" w:color="auto"/>
          </w:divBdr>
        </w:div>
      </w:divsChild>
    </w:div>
    <w:div w:id="1735542927">
      <w:marLeft w:val="0"/>
      <w:marRight w:val="0"/>
      <w:marTop w:val="0"/>
      <w:marBottom w:val="0"/>
      <w:divBdr>
        <w:top w:val="none" w:sz="0" w:space="0" w:color="auto"/>
        <w:left w:val="none" w:sz="0" w:space="0" w:color="auto"/>
        <w:bottom w:val="none" w:sz="0" w:space="0" w:color="auto"/>
        <w:right w:val="none" w:sz="0" w:space="0" w:color="auto"/>
      </w:divBdr>
      <w:divsChild>
        <w:div w:id="1357541603">
          <w:marLeft w:val="0"/>
          <w:marRight w:val="0"/>
          <w:marTop w:val="0"/>
          <w:marBottom w:val="0"/>
          <w:divBdr>
            <w:top w:val="none" w:sz="0" w:space="0" w:color="auto"/>
            <w:left w:val="none" w:sz="0" w:space="0" w:color="auto"/>
            <w:bottom w:val="none" w:sz="0" w:space="0" w:color="auto"/>
            <w:right w:val="none" w:sz="0" w:space="0" w:color="auto"/>
          </w:divBdr>
        </w:div>
      </w:divsChild>
    </w:div>
    <w:div w:id="1735543005">
      <w:marLeft w:val="0"/>
      <w:marRight w:val="0"/>
      <w:marTop w:val="0"/>
      <w:marBottom w:val="0"/>
      <w:divBdr>
        <w:top w:val="none" w:sz="0" w:space="0" w:color="auto"/>
        <w:left w:val="none" w:sz="0" w:space="0" w:color="auto"/>
        <w:bottom w:val="none" w:sz="0" w:space="0" w:color="auto"/>
        <w:right w:val="none" w:sz="0" w:space="0" w:color="auto"/>
      </w:divBdr>
      <w:divsChild>
        <w:div w:id="1261915321">
          <w:marLeft w:val="0"/>
          <w:marRight w:val="0"/>
          <w:marTop w:val="0"/>
          <w:marBottom w:val="0"/>
          <w:divBdr>
            <w:top w:val="none" w:sz="0" w:space="0" w:color="auto"/>
            <w:left w:val="none" w:sz="0" w:space="0" w:color="auto"/>
            <w:bottom w:val="none" w:sz="0" w:space="0" w:color="auto"/>
            <w:right w:val="none" w:sz="0" w:space="0" w:color="auto"/>
          </w:divBdr>
        </w:div>
      </w:divsChild>
    </w:div>
    <w:div w:id="1735855227">
      <w:marLeft w:val="0"/>
      <w:marRight w:val="0"/>
      <w:marTop w:val="0"/>
      <w:marBottom w:val="0"/>
      <w:divBdr>
        <w:top w:val="none" w:sz="0" w:space="0" w:color="auto"/>
        <w:left w:val="none" w:sz="0" w:space="0" w:color="auto"/>
        <w:bottom w:val="none" w:sz="0" w:space="0" w:color="auto"/>
        <w:right w:val="none" w:sz="0" w:space="0" w:color="auto"/>
      </w:divBdr>
      <w:divsChild>
        <w:div w:id="467167642">
          <w:marLeft w:val="0"/>
          <w:marRight w:val="0"/>
          <w:marTop w:val="0"/>
          <w:marBottom w:val="0"/>
          <w:divBdr>
            <w:top w:val="none" w:sz="0" w:space="0" w:color="auto"/>
            <w:left w:val="none" w:sz="0" w:space="0" w:color="auto"/>
            <w:bottom w:val="none" w:sz="0" w:space="0" w:color="auto"/>
            <w:right w:val="none" w:sz="0" w:space="0" w:color="auto"/>
          </w:divBdr>
        </w:div>
      </w:divsChild>
    </w:div>
    <w:div w:id="1736468491">
      <w:marLeft w:val="0"/>
      <w:marRight w:val="0"/>
      <w:marTop w:val="0"/>
      <w:marBottom w:val="0"/>
      <w:divBdr>
        <w:top w:val="none" w:sz="0" w:space="0" w:color="auto"/>
        <w:left w:val="none" w:sz="0" w:space="0" w:color="auto"/>
        <w:bottom w:val="none" w:sz="0" w:space="0" w:color="auto"/>
        <w:right w:val="none" w:sz="0" w:space="0" w:color="auto"/>
      </w:divBdr>
      <w:divsChild>
        <w:div w:id="650402024">
          <w:marLeft w:val="0"/>
          <w:marRight w:val="0"/>
          <w:marTop w:val="0"/>
          <w:marBottom w:val="0"/>
          <w:divBdr>
            <w:top w:val="none" w:sz="0" w:space="0" w:color="auto"/>
            <w:left w:val="none" w:sz="0" w:space="0" w:color="auto"/>
            <w:bottom w:val="none" w:sz="0" w:space="0" w:color="auto"/>
            <w:right w:val="none" w:sz="0" w:space="0" w:color="auto"/>
          </w:divBdr>
        </w:div>
      </w:divsChild>
    </w:div>
    <w:div w:id="1736663615">
      <w:marLeft w:val="0"/>
      <w:marRight w:val="0"/>
      <w:marTop w:val="0"/>
      <w:marBottom w:val="0"/>
      <w:divBdr>
        <w:top w:val="none" w:sz="0" w:space="0" w:color="auto"/>
        <w:left w:val="none" w:sz="0" w:space="0" w:color="auto"/>
        <w:bottom w:val="none" w:sz="0" w:space="0" w:color="auto"/>
        <w:right w:val="none" w:sz="0" w:space="0" w:color="auto"/>
      </w:divBdr>
      <w:divsChild>
        <w:div w:id="282738872">
          <w:marLeft w:val="0"/>
          <w:marRight w:val="0"/>
          <w:marTop w:val="0"/>
          <w:marBottom w:val="0"/>
          <w:divBdr>
            <w:top w:val="none" w:sz="0" w:space="0" w:color="auto"/>
            <w:left w:val="none" w:sz="0" w:space="0" w:color="auto"/>
            <w:bottom w:val="none" w:sz="0" w:space="0" w:color="auto"/>
            <w:right w:val="none" w:sz="0" w:space="0" w:color="auto"/>
          </w:divBdr>
        </w:div>
      </w:divsChild>
    </w:div>
    <w:div w:id="1736972248">
      <w:marLeft w:val="0"/>
      <w:marRight w:val="0"/>
      <w:marTop w:val="0"/>
      <w:marBottom w:val="0"/>
      <w:divBdr>
        <w:top w:val="none" w:sz="0" w:space="0" w:color="auto"/>
        <w:left w:val="none" w:sz="0" w:space="0" w:color="auto"/>
        <w:bottom w:val="none" w:sz="0" w:space="0" w:color="auto"/>
        <w:right w:val="none" w:sz="0" w:space="0" w:color="auto"/>
      </w:divBdr>
      <w:divsChild>
        <w:div w:id="660423224">
          <w:marLeft w:val="0"/>
          <w:marRight w:val="0"/>
          <w:marTop w:val="0"/>
          <w:marBottom w:val="0"/>
          <w:divBdr>
            <w:top w:val="none" w:sz="0" w:space="0" w:color="auto"/>
            <w:left w:val="none" w:sz="0" w:space="0" w:color="auto"/>
            <w:bottom w:val="none" w:sz="0" w:space="0" w:color="auto"/>
            <w:right w:val="none" w:sz="0" w:space="0" w:color="auto"/>
          </w:divBdr>
        </w:div>
      </w:divsChild>
    </w:div>
    <w:div w:id="1737169292">
      <w:marLeft w:val="0"/>
      <w:marRight w:val="0"/>
      <w:marTop w:val="0"/>
      <w:marBottom w:val="0"/>
      <w:divBdr>
        <w:top w:val="none" w:sz="0" w:space="0" w:color="auto"/>
        <w:left w:val="none" w:sz="0" w:space="0" w:color="auto"/>
        <w:bottom w:val="none" w:sz="0" w:space="0" w:color="auto"/>
        <w:right w:val="none" w:sz="0" w:space="0" w:color="auto"/>
      </w:divBdr>
      <w:divsChild>
        <w:div w:id="1646734719">
          <w:marLeft w:val="0"/>
          <w:marRight w:val="0"/>
          <w:marTop w:val="0"/>
          <w:marBottom w:val="0"/>
          <w:divBdr>
            <w:top w:val="none" w:sz="0" w:space="0" w:color="auto"/>
            <w:left w:val="none" w:sz="0" w:space="0" w:color="auto"/>
            <w:bottom w:val="none" w:sz="0" w:space="0" w:color="auto"/>
            <w:right w:val="none" w:sz="0" w:space="0" w:color="auto"/>
          </w:divBdr>
        </w:div>
      </w:divsChild>
    </w:div>
    <w:div w:id="1737435959">
      <w:marLeft w:val="0"/>
      <w:marRight w:val="0"/>
      <w:marTop w:val="0"/>
      <w:marBottom w:val="0"/>
      <w:divBdr>
        <w:top w:val="none" w:sz="0" w:space="0" w:color="auto"/>
        <w:left w:val="none" w:sz="0" w:space="0" w:color="auto"/>
        <w:bottom w:val="none" w:sz="0" w:space="0" w:color="auto"/>
        <w:right w:val="none" w:sz="0" w:space="0" w:color="auto"/>
      </w:divBdr>
      <w:divsChild>
        <w:div w:id="1692874348">
          <w:marLeft w:val="0"/>
          <w:marRight w:val="0"/>
          <w:marTop w:val="0"/>
          <w:marBottom w:val="0"/>
          <w:divBdr>
            <w:top w:val="none" w:sz="0" w:space="0" w:color="auto"/>
            <w:left w:val="none" w:sz="0" w:space="0" w:color="auto"/>
            <w:bottom w:val="none" w:sz="0" w:space="0" w:color="auto"/>
            <w:right w:val="none" w:sz="0" w:space="0" w:color="auto"/>
          </w:divBdr>
        </w:div>
      </w:divsChild>
    </w:div>
    <w:div w:id="1737436447">
      <w:marLeft w:val="0"/>
      <w:marRight w:val="0"/>
      <w:marTop w:val="0"/>
      <w:marBottom w:val="0"/>
      <w:divBdr>
        <w:top w:val="none" w:sz="0" w:space="0" w:color="auto"/>
        <w:left w:val="none" w:sz="0" w:space="0" w:color="auto"/>
        <w:bottom w:val="none" w:sz="0" w:space="0" w:color="auto"/>
        <w:right w:val="none" w:sz="0" w:space="0" w:color="auto"/>
      </w:divBdr>
    </w:div>
    <w:div w:id="1737508712">
      <w:marLeft w:val="0"/>
      <w:marRight w:val="0"/>
      <w:marTop w:val="0"/>
      <w:marBottom w:val="0"/>
      <w:divBdr>
        <w:top w:val="none" w:sz="0" w:space="0" w:color="auto"/>
        <w:left w:val="none" w:sz="0" w:space="0" w:color="auto"/>
        <w:bottom w:val="none" w:sz="0" w:space="0" w:color="auto"/>
        <w:right w:val="none" w:sz="0" w:space="0" w:color="auto"/>
      </w:divBdr>
      <w:divsChild>
        <w:div w:id="915893488">
          <w:marLeft w:val="0"/>
          <w:marRight w:val="0"/>
          <w:marTop w:val="0"/>
          <w:marBottom w:val="0"/>
          <w:divBdr>
            <w:top w:val="none" w:sz="0" w:space="0" w:color="auto"/>
            <w:left w:val="none" w:sz="0" w:space="0" w:color="auto"/>
            <w:bottom w:val="none" w:sz="0" w:space="0" w:color="auto"/>
            <w:right w:val="none" w:sz="0" w:space="0" w:color="auto"/>
          </w:divBdr>
        </w:div>
      </w:divsChild>
    </w:div>
    <w:div w:id="1737778851">
      <w:marLeft w:val="0"/>
      <w:marRight w:val="0"/>
      <w:marTop w:val="0"/>
      <w:marBottom w:val="0"/>
      <w:divBdr>
        <w:top w:val="none" w:sz="0" w:space="0" w:color="auto"/>
        <w:left w:val="none" w:sz="0" w:space="0" w:color="auto"/>
        <w:bottom w:val="none" w:sz="0" w:space="0" w:color="auto"/>
        <w:right w:val="none" w:sz="0" w:space="0" w:color="auto"/>
      </w:divBdr>
      <w:divsChild>
        <w:div w:id="1955597275">
          <w:marLeft w:val="0"/>
          <w:marRight w:val="0"/>
          <w:marTop w:val="0"/>
          <w:marBottom w:val="0"/>
          <w:divBdr>
            <w:top w:val="none" w:sz="0" w:space="0" w:color="auto"/>
            <w:left w:val="none" w:sz="0" w:space="0" w:color="auto"/>
            <w:bottom w:val="none" w:sz="0" w:space="0" w:color="auto"/>
            <w:right w:val="none" w:sz="0" w:space="0" w:color="auto"/>
          </w:divBdr>
        </w:div>
      </w:divsChild>
    </w:div>
    <w:div w:id="1737780654">
      <w:marLeft w:val="0"/>
      <w:marRight w:val="0"/>
      <w:marTop w:val="0"/>
      <w:marBottom w:val="0"/>
      <w:divBdr>
        <w:top w:val="none" w:sz="0" w:space="0" w:color="auto"/>
        <w:left w:val="none" w:sz="0" w:space="0" w:color="auto"/>
        <w:bottom w:val="none" w:sz="0" w:space="0" w:color="auto"/>
        <w:right w:val="none" w:sz="0" w:space="0" w:color="auto"/>
      </w:divBdr>
      <w:divsChild>
        <w:div w:id="754740574">
          <w:marLeft w:val="0"/>
          <w:marRight w:val="0"/>
          <w:marTop w:val="0"/>
          <w:marBottom w:val="0"/>
          <w:divBdr>
            <w:top w:val="none" w:sz="0" w:space="0" w:color="auto"/>
            <w:left w:val="none" w:sz="0" w:space="0" w:color="auto"/>
            <w:bottom w:val="none" w:sz="0" w:space="0" w:color="auto"/>
            <w:right w:val="none" w:sz="0" w:space="0" w:color="auto"/>
          </w:divBdr>
        </w:div>
      </w:divsChild>
    </w:div>
    <w:div w:id="1738092629">
      <w:marLeft w:val="0"/>
      <w:marRight w:val="0"/>
      <w:marTop w:val="0"/>
      <w:marBottom w:val="0"/>
      <w:divBdr>
        <w:top w:val="none" w:sz="0" w:space="0" w:color="auto"/>
        <w:left w:val="none" w:sz="0" w:space="0" w:color="auto"/>
        <w:bottom w:val="none" w:sz="0" w:space="0" w:color="auto"/>
        <w:right w:val="none" w:sz="0" w:space="0" w:color="auto"/>
      </w:divBdr>
      <w:divsChild>
        <w:div w:id="1000885870">
          <w:marLeft w:val="0"/>
          <w:marRight w:val="0"/>
          <w:marTop w:val="0"/>
          <w:marBottom w:val="0"/>
          <w:divBdr>
            <w:top w:val="none" w:sz="0" w:space="0" w:color="auto"/>
            <w:left w:val="none" w:sz="0" w:space="0" w:color="auto"/>
            <w:bottom w:val="none" w:sz="0" w:space="0" w:color="auto"/>
            <w:right w:val="none" w:sz="0" w:space="0" w:color="auto"/>
          </w:divBdr>
        </w:div>
      </w:divsChild>
    </w:div>
    <w:div w:id="1738286248">
      <w:marLeft w:val="0"/>
      <w:marRight w:val="0"/>
      <w:marTop w:val="0"/>
      <w:marBottom w:val="0"/>
      <w:divBdr>
        <w:top w:val="none" w:sz="0" w:space="0" w:color="auto"/>
        <w:left w:val="none" w:sz="0" w:space="0" w:color="auto"/>
        <w:bottom w:val="none" w:sz="0" w:space="0" w:color="auto"/>
        <w:right w:val="none" w:sz="0" w:space="0" w:color="auto"/>
      </w:divBdr>
    </w:div>
    <w:div w:id="1738429098">
      <w:marLeft w:val="0"/>
      <w:marRight w:val="0"/>
      <w:marTop w:val="0"/>
      <w:marBottom w:val="0"/>
      <w:divBdr>
        <w:top w:val="none" w:sz="0" w:space="0" w:color="auto"/>
        <w:left w:val="none" w:sz="0" w:space="0" w:color="auto"/>
        <w:bottom w:val="none" w:sz="0" w:space="0" w:color="auto"/>
        <w:right w:val="none" w:sz="0" w:space="0" w:color="auto"/>
      </w:divBdr>
      <w:divsChild>
        <w:div w:id="1047030914">
          <w:marLeft w:val="0"/>
          <w:marRight w:val="0"/>
          <w:marTop w:val="0"/>
          <w:marBottom w:val="0"/>
          <w:divBdr>
            <w:top w:val="none" w:sz="0" w:space="0" w:color="auto"/>
            <w:left w:val="none" w:sz="0" w:space="0" w:color="auto"/>
            <w:bottom w:val="none" w:sz="0" w:space="0" w:color="auto"/>
            <w:right w:val="none" w:sz="0" w:space="0" w:color="auto"/>
          </w:divBdr>
        </w:div>
      </w:divsChild>
    </w:div>
    <w:div w:id="1738436564">
      <w:marLeft w:val="0"/>
      <w:marRight w:val="0"/>
      <w:marTop w:val="0"/>
      <w:marBottom w:val="0"/>
      <w:divBdr>
        <w:top w:val="none" w:sz="0" w:space="0" w:color="auto"/>
        <w:left w:val="none" w:sz="0" w:space="0" w:color="auto"/>
        <w:bottom w:val="none" w:sz="0" w:space="0" w:color="auto"/>
        <w:right w:val="none" w:sz="0" w:space="0" w:color="auto"/>
      </w:divBdr>
      <w:divsChild>
        <w:div w:id="1548377461">
          <w:marLeft w:val="0"/>
          <w:marRight w:val="0"/>
          <w:marTop w:val="0"/>
          <w:marBottom w:val="0"/>
          <w:divBdr>
            <w:top w:val="none" w:sz="0" w:space="0" w:color="auto"/>
            <w:left w:val="none" w:sz="0" w:space="0" w:color="auto"/>
            <w:bottom w:val="none" w:sz="0" w:space="0" w:color="auto"/>
            <w:right w:val="none" w:sz="0" w:space="0" w:color="auto"/>
          </w:divBdr>
        </w:div>
      </w:divsChild>
    </w:div>
    <w:div w:id="1738504924">
      <w:marLeft w:val="0"/>
      <w:marRight w:val="0"/>
      <w:marTop w:val="0"/>
      <w:marBottom w:val="0"/>
      <w:divBdr>
        <w:top w:val="none" w:sz="0" w:space="0" w:color="auto"/>
        <w:left w:val="none" w:sz="0" w:space="0" w:color="auto"/>
        <w:bottom w:val="none" w:sz="0" w:space="0" w:color="auto"/>
        <w:right w:val="none" w:sz="0" w:space="0" w:color="auto"/>
      </w:divBdr>
      <w:divsChild>
        <w:div w:id="1881936713">
          <w:marLeft w:val="0"/>
          <w:marRight w:val="0"/>
          <w:marTop w:val="0"/>
          <w:marBottom w:val="0"/>
          <w:divBdr>
            <w:top w:val="none" w:sz="0" w:space="0" w:color="auto"/>
            <w:left w:val="none" w:sz="0" w:space="0" w:color="auto"/>
            <w:bottom w:val="none" w:sz="0" w:space="0" w:color="auto"/>
            <w:right w:val="none" w:sz="0" w:space="0" w:color="auto"/>
          </w:divBdr>
        </w:div>
      </w:divsChild>
    </w:div>
    <w:div w:id="1738627544">
      <w:marLeft w:val="0"/>
      <w:marRight w:val="0"/>
      <w:marTop w:val="0"/>
      <w:marBottom w:val="0"/>
      <w:divBdr>
        <w:top w:val="none" w:sz="0" w:space="0" w:color="auto"/>
        <w:left w:val="none" w:sz="0" w:space="0" w:color="auto"/>
        <w:bottom w:val="none" w:sz="0" w:space="0" w:color="auto"/>
        <w:right w:val="none" w:sz="0" w:space="0" w:color="auto"/>
      </w:divBdr>
      <w:divsChild>
        <w:div w:id="2097824308">
          <w:marLeft w:val="0"/>
          <w:marRight w:val="0"/>
          <w:marTop w:val="0"/>
          <w:marBottom w:val="0"/>
          <w:divBdr>
            <w:top w:val="none" w:sz="0" w:space="0" w:color="auto"/>
            <w:left w:val="none" w:sz="0" w:space="0" w:color="auto"/>
            <w:bottom w:val="none" w:sz="0" w:space="0" w:color="auto"/>
            <w:right w:val="none" w:sz="0" w:space="0" w:color="auto"/>
          </w:divBdr>
        </w:div>
      </w:divsChild>
    </w:div>
    <w:div w:id="1738823487">
      <w:marLeft w:val="0"/>
      <w:marRight w:val="0"/>
      <w:marTop w:val="0"/>
      <w:marBottom w:val="0"/>
      <w:divBdr>
        <w:top w:val="none" w:sz="0" w:space="0" w:color="auto"/>
        <w:left w:val="none" w:sz="0" w:space="0" w:color="auto"/>
        <w:bottom w:val="none" w:sz="0" w:space="0" w:color="auto"/>
        <w:right w:val="none" w:sz="0" w:space="0" w:color="auto"/>
      </w:divBdr>
      <w:divsChild>
        <w:div w:id="1618675845">
          <w:marLeft w:val="0"/>
          <w:marRight w:val="0"/>
          <w:marTop w:val="0"/>
          <w:marBottom w:val="0"/>
          <w:divBdr>
            <w:top w:val="none" w:sz="0" w:space="0" w:color="auto"/>
            <w:left w:val="none" w:sz="0" w:space="0" w:color="auto"/>
            <w:bottom w:val="none" w:sz="0" w:space="0" w:color="auto"/>
            <w:right w:val="none" w:sz="0" w:space="0" w:color="auto"/>
          </w:divBdr>
        </w:div>
      </w:divsChild>
    </w:div>
    <w:div w:id="1739089207">
      <w:marLeft w:val="0"/>
      <w:marRight w:val="0"/>
      <w:marTop w:val="0"/>
      <w:marBottom w:val="0"/>
      <w:divBdr>
        <w:top w:val="none" w:sz="0" w:space="0" w:color="auto"/>
        <w:left w:val="none" w:sz="0" w:space="0" w:color="auto"/>
        <w:bottom w:val="none" w:sz="0" w:space="0" w:color="auto"/>
        <w:right w:val="none" w:sz="0" w:space="0" w:color="auto"/>
      </w:divBdr>
      <w:divsChild>
        <w:div w:id="920062299">
          <w:marLeft w:val="0"/>
          <w:marRight w:val="0"/>
          <w:marTop w:val="0"/>
          <w:marBottom w:val="0"/>
          <w:divBdr>
            <w:top w:val="none" w:sz="0" w:space="0" w:color="auto"/>
            <w:left w:val="none" w:sz="0" w:space="0" w:color="auto"/>
            <w:bottom w:val="none" w:sz="0" w:space="0" w:color="auto"/>
            <w:right w:val="none" w:sz="0" w:space="0" w:color="auto"/>
          </w:divBdr>
        </w:div>
      </w:divsChild>
    </w:div>
    <w:div w:id="1739405392">
      <w:marLeft w:val="0"/>
      <w:marRight w:val="0"/>
      <w:marTop w:val="0"/>
      <w:marBottom w:val="0"/>
      <w:divBdr>
        <w:top w:val="none" w:sz="0" w:space="0" w:color="auto"/>
        <w:left w:val="none" w:sz="0" w:space="0" w:color="auto"/>
        <w:bottom w:val="none" w:sz="0" w:space="0" w:color="auto"/>
        <w:right w:val="none" w:sz="0" w:space="0" w:color="auto"/>
      </w:divBdr>
      <w:divsChild>
        <w:div w:id="283387556">
          <w:marLeft w:val="0"/>
          <w:marRight w:val="0"/>
          <w:marTop w:val="0"/>
          <w:marBottom w:val="0"/>
          <w:divBdr>
            <w:top w:val="none" w:sz="0" w:space="0" w:color="auto"/>
            <w:left w:val="none" w:sz="0" w:space="0" w:color="auto"/>
            <w:bottom w:val="none" w:sz="0" w:space="0" w:color="auto"/>
            <w:right w:val="none" w:sz="0" w:space="0" w:color="auto"/>
          </w:divBdr>
        </w:div>
      </w:divsChild>
    </w:div>
    <w:div w:id="1739551016">
      <w:marLeft w:val="0"/>
      <w:marRight w:val="0"/>
      <w:marTop w:val="0"/>
      <w:marBottom w:val="0"/>
      <w:divBdr>
        <w:top w:val="none" w:sz="0" w:space="0" w:color="auto"/>
        <w:left w:val="none" w:sz="0" w:space="0" w:color="auto"/>
        <w:bottom w:val="none" w:sz="0" w:space="0" w:color="auto"/>
        <w:right w:val="none" w:sz="0" w:space="0" w:color="auto"/>
      </w:divBdr>
      <w:divsChild>
        <w:div w:id="1011571017">
          <w:marLeft w:val="0"/>
          <w:marRight w:val="0"/>
          <w:marTop w:val="0"/>
          <w:marBottom w:val="0"/>
          <w:divBdr>
            <w:top w:val="none" w:sz="0" w:space="0" w:color="auto"/>
            <w:left w:val="none" w:sz="0" w:space="0" w:color="auto"/>
            <w:bottom w:val="none" w:sz="0" w:space="0" w:color="auto"/>
            <w:right w:val="none" w:sz="0" w:space="0" w:color="auto"/>
          </w:divBdr>
        </w:div>
      </w:divsChild>
    </w:div>
    <w:div w:id="1739671853">
      <w:marLeft w:val="0"/>
      <w:marRight w:val="0"/>
      <w:marTop w:val="0"/>
      <w:marBottom w:val="0"/>
      <w:divBdr>
        <w:top w:val="none" w:sz="0" w:space="0" w:color="auto"/>
        <w:left w:val="none" w:sz="0" w:space="0" w:color="auto"/>
        <w:bottom w:val="none" w:sz="0" w:space="0" w:color="auto"/>
        <w:right w:val="none" w:sz="0" w:space="0" w:color="auto"/>
      </w:divBdr>
      <w:divsChild>
        <w:div w:id="244460923">
          <w:marLeft w:val="0"/>
          <w:marRight w:val="0"/>
          <w:marTop w:val="0"/>
          <w:marBottom w:val="0"/>
          <w:divBdr>
            <w:top w:val="none" w:sz="0" w:space="0" w:color="auto"/>
            <w:left w:val="none" w:sz="0" w:space="0" w:color="auto"/>
            <w:bottom w:val="none" w:sz="0" w:space="0" w:color="auto"/>
            <w:right w:val="none" w:sz="0" w:space="0" w:color="auto"/>
          </w:divBdr>
        </w:div>
      </w:divsChild>
    </w:div>
    <w:div w:id="1739745280">
      <w:marLeft w:val="0"/>
      <w:marRight w:val="0"/>
      <w:marTop w:val="0"/>
      <w:marBottom w:val="0"/>
      <w:divBdr>
        <w:top w:val="none" w:sz="0" w:space="0" w:color="auto"/>
        <w:left w:val="none" w:sz="0" w:space="0" w:color="auto"/>
        <w:bottom w:val="none" w:sz="0" w:space="0" w:color="auto"/>
        <w:right w:val="none" w:sz="0" w:space="0" w:color="auto"/>
      </w:divBdr>
      <w:divsChild>
        <w:div w:id="1793203938">
          <w:marLeft w:val="0"/>
          <w:marRight w:val="0"/>
          <w:marTop w:val="0"/>
          <w:marBottom w:val="0"/>
          <w:divBdr>
            <w:top w:val="none" w:sz="0" w:space="0" w:color="auto"/>
            <w:left w:val="none" w:sz="0" w:space="0" w:color="auto"/>
            <w:bottom w:val="none" w:sz="0" w:space="0" w:color="auto"/>
            <w:right w:val="none" w:sz="0" w:space="0" w:color="auto"/>
          </w:divBdr>
        </w:div>
      </w:divsChild>
    </w:div>
    <w:div w:id="1740638018">
      <w:marLeft w:val="0"/>
      <w:marRight w:val="0"/>
      <w:marTop w:val="0"/>
      <w:marBottom w:val="0"/>
      <w:divBdr>
        <w:top w:val="none" w:sz="0" w:space="0" w:color="auto"/>
        <w:left w:val="none" w:sz="0" w:space="0" w:color="auto"/>
        <w:bottom w:val="none" w:sz="0" w:space="0" w:color="auto"/>
        <w:right w:val="none" w:sz="0" w:space="0" w:color="auto"/>
      </w:divBdr>
      <w:divsChild>
        <w:div w:id="1203176004">
          <w:marLeft w:val="0"/>
          <w:marRight w:val="0"/>
          <w:marTop w:val="0"/>
          <w:marBottom w:val="0"/>
          <w:divBdr>
            <w:top w:val="none" w:sz="0" w:space="0" w:color="auto"/>
            <w:left w:val="none" w:sz="0" w:space="0" w:color="auto"/>
            <w:bottom w:val="none" w:sz="0" w:space="0" w:color="auto"/>
            <w:right w:val="none" w:sz="0" w:space="0" w:color="auto"/>
          </w:divBdr>
        </w:div>
      </w:divsChild>
    </w:div>
    <w:div w:id="1741170684">
      <w:marLeft w:val="0"/>
      <w:marRight w:val="0"/>
      <w:marTop w:val="0"/>
      <w:marBottom w:val="0"/>
      <w:divBdr>
        <w:top w:val="none" w:sz="0" w:space="0" w:color="auto"/>
        <w:left w:val="none" w:sz="0" w:space="0" w:color="auto"/>
        <w:bottom w:val="none" w:sz="0" w:space="0" w:color="auto"/>
        <w:right w:val="none" w:sz="0" w:space="0" w:color="auto"/>
      </w:divBdr>
      <w:divsChild>
        <w:div w:id="1504776636">
          <w:marLeft w:val="0"/>
          <w:marRight w:val="0"/>
          <w:marTop w:val="0"/>
          <w:marBottom w:val="0"/>
          <w:divBdr>
            <w:top w:val="none" w:sz="0" w:space="0" w:color="auto"/>
            <w:left w:val="none" w:sz="0" w:space="0" w:color="auto"/>
            <w:bottom w:val="none" w:sz="0" w:space="0" w:color="auto"/>
            <w:right w:val="none" w:sz="0" w:space="0" w:color="auto"/>
          </w:divBdr>
        </w:div>
      </w:divsChild>
    </w:div>
    <w:div w:id="1741250155">
      <w:marLeft w:val="0"/>
      <w:marRight w:val="0"/>
      <w:marTop w:val="0"/>
      <w:marBottom w:val="0"/>
      <w:divBdr>
        <w:top w:val="none" w:sz="0" w:space="0" w:color="auto"/>
        <w:left w:val="none" w:sz="0" w:space="0" w:color="auto"/>
        <w:bottom w:val="none" w:sz="0" w:space="0" w:color="auto"/>
        <w:right w:val="none" w:sz="0" w:space="0" w:color="auto"/>
      </w:divBdr>
      <w:divsChild>
        <w:div w:id="445656860">
          <w:marLeft w:val="0"/>
          <w:marRight w:val="0"/>
          <w:marTop w:val="0"/>
          <w:marBottom w:val="0"/>
          <w:divBdr>
            <w:top w:val="none" w:sz="0" w:space="0" w:color="auto"/>
            <w:left w:val="none" w:sz="0" w:space="0" w:color="auto"/>
            <w:bottom w:val="none" w:sz="0" w:space="0" w:color="auto"/>
            <w:right w:val="none" w:sz="0" w:space="0" w:color="auto"/>
          </w:divBdr>
        </w:div>
      </w:divsChild>
    </w:div>
    <w:div w:id="1741439980">
      <w:marLeft w:val="0"/>
      <w:marRight w:val="0"/>
      <w:marTop w:val="0"/>
      <w:marBottom w:val="0"/>
      <w:divBdr>
        <w:top w:val="none" w:sz="0" w:space="0" w:color="auto"/>
        <w:left w:val="none" w:sz="0" w:space="0" w:color="auto"/>
        <w:bottom w:val="none" w:sz="0" w:space="0" w:color="auto"/>
        <w:right w:val="none" w:sz="0" w:space="0" w:color="auto"/>
      </w:divBdr>
      <w:divsChild>
        <w:div w:id="2008361516">
          <w:marLeft w:val="0"/>
          <w:marRight w:val="0"/>
          <w:marTop w:val="0"/>
          <w:marBottom w:val="0"/>
          <w:divBdr>
            <w:top w:val="none" w:sz="0" w:space="0" w:color="auto"/>
            <w:left w:val="none" w:sz="0" w:space="0" w:color="auto"/>
            <w:bottom w:val="none" w:sz="0" w:space="0" w:color="auto"/>
            <w:right w:val="none" w:sz="0" w:space="0" w:color="auto"/>
          </w:divBdr>
        </w:div>
      </w:divsChild>
    </w:div>
    <w:div w:id="1742168593">
      <w:bodyDiv w:val="1"/>
      <w:marLeft w:val="0"/>
      <w:marRight w:val="0"/>
      <w:marTop w:val="0"/>
      <w:marBottom w:val="0"/>
      <w:divBdr>
        <w:top w:val="none" w:sz="0" w:space="0" w:color="auto"/>
        <w:left w:val="none" w:sz="0" w:space="0" w:color="auto"/>
        <w:bottom w:val="none" w:sz="0" w:space="0" w:color="auto"/>
        <w:right w:val="none" w:sz="0" w:space="0" w:color="auto"/>
      </w:divBdr>
    </w:div>
    <w:div w:id="1743063266">
      <w:marLeft w:val="0"/>
      <w:marRight w:val="0"/>
      <w:marTop w:val="0"/>
      <w:marBottom w:val="0"/>
      <w:divBdr>
        <w:top w:val="none" w:sz="0" w:space="0" w:color="auto"/>
        <w:left w:val="none" w:sz="0" w:space="0" w:color="auto"/>
        <w:bottom w:val="none" w:sz="0" w:space="0" w:color="auto"/>
        <w:right w:val="none" w:sz="0" w:space="0" w:color="auto"/>
      </w:divBdr>
      <w:divsChild>
        <w:div w:id="292519891">
          <w:marLeft w:val="0"/>
          <w:marRight w:val="0"/>
          <w:marTop w:val="0"/>
          <w:marBottom w:val="0"/>
          <w:divBdr>
            <w:top w:val="none" w:sz="0" w:space="0" w:color="auto"/>
            <w:left w:val="none" w:sz="0" w:space="0" w:color="auto"/>
            <w:bottom w:val="none" w:sz="0" w:space="0" w:color="auto"/>
            <w:right w:val="none" w:sz="0" w:space="0" w:color="auto"/>
          </w:divBdr>
        </w:div>
      </w:divsChild>
    </w:div>
    <w:div w:id="1743872293">
      <w:marLeft w:val="0"/>
      <w:marRight w:val="0"/>
      <w:marTop w:val="0"/>
      <w:marBottom w:val="0"/>
      <w:divBdr>
        <w:top w:val="none" w:sz="0" w:space="0" w:color="auto"/>
        <w:left w:val="none" w:sz="0" w:space="0" w:color="auto"/>
        <w:bottom w:val="none" w:sz="0" w:space="0" w:color="auto"/>
        <w:right w:val="none" w:sz="0" w:space="0" w:color="auto"/>
      </w:divBdr>
      <w:divsChild>
        <w:div w:id="679352711">
          <w:marLeft w:val="0"/>
          <w:marRight w:val="0"/>
          <w:marTop w:val="0"/>
          <w:marBottom w:val="0"/>
          <w:divBdr>
            <w:top w:val="none" w:sz="0" w:space="0" w:color="auto"/>
            <w:left w:val="none" w:sz="0" w:space="0" w:color="auto"/>
            <w:bottom w:val="none" w:sz="0" w:space="0" w:color="auto"/>
            <w:right w:val="none" w:sz="0" w:space="0" w:color="auto"/>
          </w:divBdr>
        </w:div>
      </w:divsChild>
    </w:div>
    <w:div w:id="1743941288">
      <w:marLeft w:val="0"/>
      <w:marRight w:val="0"/>
      <w:marTop w:val="0"/>
      <w:marBottom w:val="0"/>
      <w:divBdr>
        <w:top w:val="none" w:sz="0" w:space="0" w:color="auto"/>
        <w:left w:val="none" w:sz="0" w:space="0" w:color="auto"/>
        <w:bottom w:val="none" w:sz="0" w:space="0" w:color="auto"/>
        <w:right w:val="none" w:sz="0" w:space="0" w:color="auto"/>
      </w:divBdr>
      <w:divsChild>
        <w:div w:id="398136968">
          <w:marLeft w:val="0"/>
          <w:marRight w:val="0"/>
          <w:marTop w:val="0"/>
          <w:marBottom w:val="0"/>
          <w:divBdr>
            <w:top w:val="none" w:sz="0" w:space="0" w:color="auto"/>
            <w:left w:val="none" w:sz="0" w:space="0" w:color="auto"/>
            <w:bottom w:val="none" w:sz="0" w:space="0" w:color="auto"/>
            <w:right w:val="none" w:sz="0" w:space="0" w:color="auto"/>
          </w:divBdr>
        </w:div>
      </w:divsChild>
    </w:div>
    <w:div w:id="1744182551">
      <w:marLeft w:val="0"/>
      <w:marRight w:val="0"/>
      <w:marTop w:val="0"/>
      <w:marBottom w:val="0"/>
      <w:divBdr>
        <w:top w:val="none" w:sz="0" w:space="0" w:color="auto"/>
        <w:left w:val="none" w:sz="0" w:space="0" w:color="auto"/>
        <w:bottom w:val="none" w:sz="0" w:space="0" w:color="auto"/>
        <w:right w:val="none" w:sz="0" w:space="0" w:color="auto"/>
      </w:divBdr>
      <w:divsChild>
        <w:div w:id="1591770934">
          <w:marLeft w:val="0"/>
          <w:marRight w:val="0"/>
          <w:marTop w:val="0"/>
          <w:marBottom w:val="0"/>
          <w:divBdr>
            <w:top w:val="none" w:sz="0" w:space="0" w:color="auto"/>
            <w:left w:val="none" w:sz="0" w:space="0" w:color="auto"/>
            <w:bottom w:val="none" w:sz="0" w:space="0" w:color="auto"/>
            <w:right w:val="none" w:sz="0" w:space="0" w:color="auto"/>
          </w:divBdr>
        </w:div>
      </w:divsChild>
    </w:div>
    <w:div w:id="1744375225">
      <w:marLeft w:val="0"/>
      <w:marRight w:val="0"/>
      <w:marTop w:val="0"/>
      <w:marBottom w:val="0"/>
      <w:divBdr>
        <w:top w:val="none" w:sz="0" w:space="0" w:color="auto"/>
        <w:left w:val="none" w:sz="0" w:space="0" w:color="auto"/>
        <w:bottom w:val="none" w:sz="0" w:space="0" w:color="auto"/>
        <w:right w:val="none" w:sz="0" w:space="0" w:color="auto"/>
      </w:divBdr>
      <w:divsChild>
        <w:div w:id="2127849402">
          <w:marLeft w:val="0"/>
          <w:marRight w:val="0"/>
          <w:marTop w:val="0"/>
          <w:marBottom w:val="0"/>
          <w:divBdr>
            <w:top w:val="none" w:sz="0" w:space="0" w:color="auto"/>
            <w:left w:val="none" w:sz="0" w:space="0" w:color="auto"/>
            <w:bottom w:val="none" w:sz="0" w:space="0" w:color="auto"/>
            <w:right w:val="none" w:sz="0" w:space="0" w:color="auto"/>
          </w:divBdr>
        </w:div>
      </w:divsChild>
    </w:div>
    <w:div w:id="1744449001">
      <w:marLeft w:val="0"/>
      <w:marRight w:val="0"/>
      <w:marTop w:val="0"/>
      <w:marBottom w:val="0"/>
      <w:divBdr>
        <w:top w:val="none" w:sz="0" w:space="0" w:color="auto"/>
        <w:left w:val="none" w:sz="0" w:space="0" w:color="auto"/>
        <w:bottom w:val="none" w:sz="0" w:space="0" w:color="auto"/>
        <w:right w:val="none" w:sz="0" w:space="0" w:color="auto"/>
      </w:divBdr>
      <w:divsChild>
        <w:div w:id="1847162908">
          <w:marLeft w:val="0"/>
          <w:marRight w:val="0"/>
          <w:marTop w:val="0"/>
          <w:marBottom w:val="0"/>
          <w:divBdr>
            <w:top w:val="none" w:sz="0" w:space="0" w:color="auto"/>
            <w:left w:val="none" w:sz="0" w:space="0" w:color="auto"/>
            <w:bottom w:val="none" w:sz="0" w:space="0" w:color="auto"/>
            <w:right w:val="none" w:sz="0" w:space="0" w:color="auto"/>
          </w:divBdr>
        </w:div>
      </w:divsChild>
    </w:div>
    <w:div w:id="1744908005">
      <w:marLeft w:val="0"/>
      <w:marRight w:val="0"/>
      <w:marTop w:val="0"/>
      <w:marBottom w:val="0"/>
      <w:divBdr>
        <w:top w:val="none" w:sz="0" w:space="0" w:color="auto"/>
        <w:left w:val="none" w:sz="0" w:space="0" w:color="auto"/>
        <w:bottom w:val="none" w:sz="0" w:space="0" w:color="auto"/>
        <w:right w:val="none" w:sz="0" w:space="0" w:color="auto"/>
      </w:divBdr>
      <w:divsChild>
        <w:div w:id="2067025665">
          <w:marLeft w:val="0"/>
          <w:marRight w:val="0"/>
          <w:marTop w:val="0"/>
          <w:marBottom w:val="0"/>
          <w:divBdr>
            <w:top w:val="none" w:sz="0" w:space="0" w:color="auto"/>
            <w:left w:val="none" w:sz="0" w:space="0" w:color="auto"/>
            <w:bottom w:val="none" w:sz="0" w:space="0" w:color="auto"/>
            <w:right w:val="none" w:sz="0" w:space="0" w:color="auto"/>
          </w:divBdr>
        </w:div>
      </w:divsChild>
    </w:div>
    <w:div w:id="1745029071">
      <w:marLeft w:val="0"/>
      <w:marRight w:val="0"/>
      <w:marTop w:val="0"/>
      <w:marBottom w:val="0"/>
      <w:divBdr>
        <w:top w:val="none" w:sz="0" w:space="0" w:color="auto"/>
        <w:left w:val="none" w:sz="0" w:space="0" w:color="auto"/>
        <w:bottom w:val="none" w:sz="0" w:space="0" w:color="auto"/>
        <w:right w:val="none" w:sz="0" w:space="0" w:color="auto"/>
      </w:divBdr>
      <w:divsChild>
        <w:div w:id="1854373045">
          <w:marLeft w:val="0"/>
          <w:marRight w:val="0"/>
          <w:marTop w:val="0"/>
          <w:marBottom w:val="0"/>
          <w:divBdr>
            <w:top w:val="none" w:sz="0" w:space="0" w:color="auto"/>
            <w:left w:val="none" w:sz="0" w:space="0" w:color="auto"/>
            <w:bottom w:val="none" w:sz="0" w:space="0" w:color="auto"/>
            <w:right w:val="none" w:sz="0" w:space="0" w:color="auto"/>
          </w:divBdr>
        </w:div>
      </w:divsChild>
    </w:div>
    <w:div w:id="1745030823">
      <w:marLeft w:val="0"/>
      <w:marRight w:val="0"/>
      <w:marTop w:val="0"/>
      <w:marBottom w:val="0"/>
      <w:divBdr>
        <w:top w:val="none" w:sz="0" w:space="0" w:color="auto"/>
        <w:left w:val="none" w:sz="0" w:space="0" w:color="auto"/>
        <w:bottom w:val="none" w:sz="0" w:space="0" w:color="auto"/>
        <w:right w:val="none" w:sz="0" w:space="0" w:color="auto"/>
      </w:divBdr>
      <w:divsChild>
        <w:div w:id="78839831">
          <w:marLeft w:val="0"/>
          <w:marRight w:val="0"/>
          <w:marTop w:val="0"/>
          <w:marBottom w:val="0"/>
          <w:divBdr>
            <w:top w:val="none" w:sz="0" w:space="0" w:color="auto"/>
            <w:left w:val="none" w:sz="0" w:space="0" w:color="auto"/>
            <w:bottom w:val="none" w:sz="0" w:space="0" w:color="auto"/>
            <w:right w:val="none" w:sz="0" w:space="0" w:color="auto"/>
          </w:divBdr>
        </w:div>
      </w:divsChild>
    </w:div>
    <w:div w:id="1745446630">
      <w:marLeft w:val="0"/>
      <w:marRight w:val="0"/>
      <w:marTop w:val="0"/>
      <w:marBottom w:val="0"/>
      <w:divBdr>
        <w:top w:val="none" w:sz="0" w:space="0" w:color="auto"/>
        <w:left w:val="none" w:sz="0" w:space="0" w:color="auto"/>
        <w:bottom w:val="none" w:sz="0" w:space="0" w:color="auto"/>
        <w:right w:val="none" w:sz="0" w:space="0" w:color="auto"/>
      </w:divBdr>
      <w:divsChild>
        <w:div w:id="916673024">
          <w:marLeft w:val="0"/>
          <w:marRight w:val="0"/>
          <w:marTop w:val="0"/>
          <w:marBottom w:val="0"/>
          <w:divBdr>
            <w:top w:val="none" w:sz="0" w:space="0" w:color="auto"/>
            <w:left w:val="none" w:sz="0" w:space="0" w:color="auto"/>
            <w:bottom w:val="none" w:sz="0" w:space="0" w:color="auto"/>
            <w:right w:val="none" w:sz="0" w:space="0" w:color="auto"/>
          </w:divBdr>
        </w:div>
      </w:divsChild>
    </w:div>
    <w:div w:id="1745643251">
      <w:marLeft w:val="0"/>
      <w:marRight w:val="0"/>
      <w:marTop w:val="0"/>
      <w:marBottom w:val="0"/>
      <w:divBdr>
        <w:top w:val="none" w:sz="0" w:space="0" w:color="auto"/>
        <w:left w:val="none" w:sz="0" w:space="0" w:color="auto"/>
        <w:bottom w:val="none" w:sz="0" w:space="0" w:color="auto"/>
        <w:right w:val="none" w:sz="0" w:space="0" w:color="auto"/>
      </w:divBdr>
      <w:divsChild>
        <w:div w:id="879560163">
          <w:marLeft w:val="0"/>
          <w:marRight w:val="0"/>
          <w:marTop w:val="0"/>
          <w:marBottom w:val="0"/>
          <w:divBdr>
            <w:top w:val="none" w:sz="0" w:space="0" w:color="auto"/>
            <w:left w:val="none" w:sz="0" w:space="0" w:color="auto"/>
            <w:bottom w:val="none" w:sz="0" w:space="0" w:color="auto"/>
            <w:right w:val="none" w:sz="0" w:space="0" w:color="auto"/>
          </w:divBdr>
        </w:div>
      </w:divsChild>
    </w:div>
    <w:div w:id="1745714623">
      <w:marLeft w:val="0"/>
      <w:marRight w:val="0"/>
      <w:marTop w:val="0"/>
      <w:marBottom w:val="0"/>
      <w:divBdr>
        <w:top w:val="none" w:sz="0" w:space="0" w:color="auto"/>
        <w:left w:val="none" w:sz="0" w:space="0" w:color="auto"/>
        <w:bottom w:val="none" w:sz="0" w:space="0" w:color="auto"/>
        <w:right w:val="none" w:sz="0" w:space="0" w:color="auto"/>
      </w:divBdr>
      <w:divsChild>
        <w:div w:id="1541438642">
          <w:marLeft w:val="0"/>
          <w:marRight w:val="0"/>
          <w:marTop w:val="0"/>
          <w:marBottom w:val="0"/>
          <w:divBdr>
            <w:top w:val="none" w:sz="0" w:space="0" w:color="auto"/>
            <w:left w:val="none" w:sz="0" w:space="0" w:color="auto"/>
            <w:bottom w:val="none" w:sz="0" w:space="0" w:color="auto"/>
            <w:right w:val="none" w:sz="0" w:space="0" w:color="auto"/>
          </w:divBdr>
        </w:div>
      </w:divsChild>
    </w:div>
    <w:div w:id="1745907116">
      <w:marLeft w:val="0"/>
      <w:marRight w:val="0"/>
      <w:marTop w:val="0"/>
      <w:marBottom w:val="0"/>
      <w:divBdr>
        <w:top w:val="none" w:sz="0" w:space="0" w:color="auto"/>
        <w:left w:val="none" w:sz="0" w:space="0" w:color="auto"/>
        <w:bottom w:val="none" w:sz="0" w:space="0" w:color="auto"/>
        <w:right w:val="none" w:sz="0" w:space="0" w:color="auto"/>
      </w:divBdr>
      <w:divsChild>
        <w:div w:id="2136024213">
          <w:marLeft w:val="0"/>
          <w:marRight w:val="0"/>
          <w:marTop w:val="0"/>
          <w:marBottom w:val="0"/>
          <w:divBdr>
            <w:top w:val="none" w:sz="0" w:space="0" w:color="auto"/>
            <w:left w:val="none" w:sz="0" w:space="0" w:color="auto"/>
            <w:bottom w:val="none" w:sz="0" w:space="0" w:color="auto"/>
            <w:right w:val="none" w:sz="0" w:space="0" w:color="auto"/>
          </w:divBdr>
        </w:div>
      </w:divsChild>
    </w:div>
    <w:div w:id="1746219830">
      <w:marLeft w:val="0"/>
      <w:marRight w:val="0"/>
      <w:marTop w:val="0"/>
      <w:marBottom w:val="0"/>
      <w:divBdr>
        <w:top w:val="none" w:sz="0" w:space="0" w:color="auto"/>
        <w:left w:val="none" w:sz="0" w:space="0" w:color="auto"/>
        <w:bottom w:val="none" w:sz="0" w:space="0" w:color="auto"/>
        <w:right w:val="none" w:sz="0" w:space="0" w:color="auto"/>
      </w:divBdr>
      <w:divsChild>
        <w:div w:id="2110730269">
          <w:marLeft w:val="0"/>
          <w:marRight w:val="0"/>
          <w:marTop w:val="0"/>
          <w:marBottom w:val="0"/>
          <w:divBdr>
            <w:top w:val="none" w:sz="0" w:space="0" w:color="auto"/>
            <w:left w:val="none" w:sz="0" w:space="0" w:color="auto"/>
            <w:bottom w:val="none" w:sz="0" w:space="0" w:color="auto"/>
            <w:right w:val="none" w:sz="0" w:space="0" w:color="auto"/>
          </w:divBdr>
        </w:div>
      </w:divsChild>
    </w:div>
    <w:div w:id="1746534522">
      <w:marLeft w:val="0"/>
      <w:marRight w:val="0"/>
      <w:marTop w:val="0"/>
      <w:marBottom w:val="0"/>
      <w:divBdr>
        <w:top w:val="none" w:sz="0" w:space="0" w:color="auto"/>
        <w:left w:val="none" w:sz="0" w:space="0" w:color="auto"/>
        <w:bottom w:val="none" w:sz="0" w:space="0" w:color="auto"/>
        <w:right w:val="none" w:sz="0" w:space="0" w:color="auto"/>
      </w:divBdr>
      <w:divsChild>
        <w:div w:id="1636831102">
          <w:marLeft w:val="0"/>
          <w:marRight w:val="0"/>
          <w:marTop w:val="0"/>
          <w:marBottom w:val="0"/>
          <w:divBdr>
            <w:top w:val="none" w:sz="0" w:space="0" w:color="auto"/>
            <w:left w:val="none" w:sz="0" w:space="0" w:color="auto"/>
            <w:bottom w:val="none" w:sz="0" w:space="0" w:color="auto"/>
            <w:right w:val="none" w:sz="0" w:space="0" w:color="auto"/>
          </w:divBdr>
        </w:div>
      </w:divsChild>
    </w:div>
    <w:div w:id="1746682654">
      <w:marLeft w:val="0"/>
      <w:marRight w:val="0"/>
      <w:marTop w:val="0"/>
      <w:marBottom w:val="0"/>
      <w:divBdr>
        <w:top w:val="none" w:sz="0" w:space="0" w:color="auto"/>
        <w:left w:val="none" w:sz="0" w:space="0" w:color="auto"/>
        <w:bottom w:val="none" w:sz="0" w:space="0" w:color="auto"/>
        <w:right w:val="none" w:sz="0" w:space="0" w:color="auto"/>
      </w:divBdr>
      <w:divsChild>
        <w:div w:id="1100108478">
          <w:marLeft w:val="0"/>
          <w:marRight w:val="0"/>
          <w:marTop w:val="0"/>
          <w:marBottom w:val="0"/>
          <w:divBdr>
            <w:top w:val="none" w:sz="0" w:space="0" w:color="auto"/>
            <w:left w:val="none" w:sz="0" w:space="0" w:color="auto"/>
            <w:bottom w:val="none" w:sz="0" w:space="0" w:color="auto"/>
            <w:right w:val="none" w:sz="0" w:space="0" w:color="auto"/>
          </w:divBdr>
        </w:div>
      </w:divsChild>
    </w:div>
    <w:div w:id="1746763680">
      <w:marLeft w:val="0"/>
      <w:marRight w:val="0"/>
      <w:marTop w:val="0"/>
      <w:marBottom w:val="0"/>
      <w:divBdr>
        <w:top w:val="none" w:sz="0" w:space="0" w:color="auto"/>
        <w:left w:val="none" w:sz="0" w:space="0" w:color="auto"/>
        <w:bottom w:val="none" w:sz="0" w:space="0" w:color="auto"/>
        <w:right w:val="none" w:sz="0" w:space="0" w:color="auto"/>
      </w:divBdr>
      <w:divsChild>
        <w:div w:id="1332760474">
          <w:marLeft w:val="0"/>
          <w:marRight w:val="0"/>
          <w:marTop w:val="0"/>
          <w:marBottom w:val="0"/>
          <w:divBdr>
            <w:top w:val="none" w:sz="0" w:space="0" w:color="auto"/>
            <w:left w:val="none" w:sz="0" w:space="0" w:color="auto"/>
            <w:bottom w:val="none" w:sz="0" w:space="0" w:color="auto"/>
            <w:right w:val="none" w:sz="0" w:space="0" w:color="auto"/>
          </w:divBdr>
        </w:div>
      </w:divsChild>
    </w:div>
    <w:div w:id="1746950935">
      <w:marLeft w:val="0"/>
      <w:marRight w:val="0"/>
      <w:marTop w:val="0"/>
      <w:marBottom w:val="0"/>
      <w:divBdr>
        <w:top w:val="none" w:sz="0" w:space="0" w:color="auto"/>
        <w:left w:val="none" w:sz="0" w:space="0" w:color="auto"/>
        <w:bottom w:val="none" w:sz="0" w:space="0" w:color="auto"/>
        <w:right w:val="none" w:sz="0" w:space="0" w:color="auto"/>
      </w:divBdr>
      <w:divsChild>
        <w:div w:id="1735349770">
          <w:marLeft w:val="0"/>
          <w:marRight w:val="0"/>
          <w:marTop w:val="0"/>
          <w:marBottom w:val="0"/>
          <w:divBdr>
            <w:top w:val="none" w:sz="0" w:space="0" w:color="auto"/>
            <w:left w:val="none" w:sz="0" w:space="0" w:color="auto"/>
            <w:bottom w:val="none" w:sz="0" w:space="0" w:color="auto"/>
            <w:right w:val="none" w:sz="0" w:space="0" w:color="auto"/>
          </w:divBdr>
        </w:div>
      </w:divsChild>
    </w:div>
    <w:div w:id="1747259364">
      <w:marLeft w:val="0"/>
      <w:marRight w:val="0"/>
      <w:marTop w:val="0"/>
      <w:marBottom w:val="0"/>
      <w:divBdr>
        <w:top w:val="none" w:sz="0" w:space="0" w:color="auto"/>
        <w:left w:val="none" w:sz="0" w:space="0" w:color="auto"/>
        <w:bottom w:val="none" w:sz="0" w:space="0" w:color="auto"/>
        <w:right w:val="none" w:sz="0" w:space="0" w:color="auto"/>
      </w:divBdr>
      <w:divsChild>
        <w:div w:id="151413426">
          <w:marLeft w:val="0"/>
          <w:marRight w:val="0"/>
          <w:marTop w:val="0"/>
          <w:marBottom w:val="0"/>
          <w:divBdr>
            <w:top w:val="none" w:sz="0" w:space="0" w:color="auto"/>
            <w:left w:val="none" w:sz="0" w:space="0" w:color="auto"/>
            <w:bottom w:val="none" w:sz="0" w:space="0" w:color="auto"/>
            <w:right w:val="none" w:sz="0" w:space="0" w:color="auto"/>
          </w:divBdr>
        </w:div>
      </w:divsChild>
    </w:div>
    <w:div w:id="1747604585">
      <w:marLeft w:val="0"/>
      <w:marRight w:val="0"/>
      <w:marTop w:val="0"/>
      <w:marBottom w:val="0"/>
      <w:divBdr>
        <w:top w:val="none" w:sz="0" w:space="0" w:color="auto"/>
        <w:left w:val="none" w:sz="0" w:space="0" w:color="auto"/>
        <w:bottom w:val="none" w:sz="0" w:space="0" w:color="auto"/>
        <w:right w:val="none" w:sz="0" w:space="0" w:color="auto"/>
      </w:divBdr>
      <w:divsChild>
        <w:div w:id="2070810831">
          <w:marLeft w:val="0"/>
          <w:marRight w:val="0"/>
          <w:marTop w:val="0"/>
          <w:marBottom w:val="0"/>
          <w:divBdr>
            <w:top w:val="none" w:sz="0" w:space="0" w:color="auto"/>
            <w:left w:val="none" w:sz="0" w:space="0" w:color="auto"/>
            <w:bottom w:val="none" w:sz="0" w:space="0" w:color="auto"/>
            <w:right w:val="none" w:sz="0" w:space="0" w:color="auto"/>
          </w:divBdr>
        </w:div>
      </w:divsChild>
    </w:div>
    <w:div w:id="1748266889">
      <w:marLeft w:val="0"/>
      <w:marRight w:val="0"/>
      <w:marTop w:val="0"/>
      <w:marBottom w:val="0"/>
      <w:divBdr>
        <w:top w:val="none" w:sz="0" w:space="0" w:color="auto"/>
        <w:left w:val="none" w:sz="0" w:space="0" w:color="auto"/>
        <w:bottom w:val="none" w:sz="0" w:space="0" w:color="auto"/>
        <w:right w:val="none" w:sz="0" w:space="0" w:color="auto"/>
      </w:divBdr>
      <w:divsChild>
        <w:div w:id="1013068479">
          <w:marLeft w:val="0"/>
          <w:marRight w:val="0"/>
          <w:marTop w:val="0"/>
          <w:marBottom w:val="0"/>
          <w:divBdr>
            <w:top w:val="none" w:sz="0" w:space="0" w:color="auto"/>
            <w:left w:val="none" w:sz="0" w:space="0" w:color="auto"/>
            <w:bottom w:val="none" w:sz="0" w:space="0" w:color="auto"/>
            <w:right w:val="none" w:sz="0" w:space="0" w:color="auto"/>
          </w:divBdr>
        </w:div>
      </w:divsChild>
    </w:div>
    <w:div w:id="1748455053">
      <w:marLeft w:val="0"/>
      <w:marRight w:val="0"/>
      <w:marTop w:val="0"/>
      <w:marBottom w:val="0"/>
      <w:divBdr>
        <w:top w:val="none" w:sz="0" w:space="0" w:color="auto"/>
        <w:left w:val="none" w:sz="0" w:space="0" w:color="auto"/>
        <w:bottom w:val="none" w:sz="0" w:space="0" w:color="auto"/>
        <w:right w:val="none" w:sz="0" w:space="0" w:color="auto"/>
      </w:divBdr>
      <w:divsChild>
        <w:div w:id="664821746">
          <w:marLeft w:val="0"/>
          <w:marRight w:val="0"/>
          <w:marTop w:val="0"/>
          <w:marBottom w:val="0"/>
          <w:divBdr>
            <w:top w:val="none" w:sz="0" w:space="0" w:color="auto"/>
            <w:left w:val="none" w:sz="0" w:space="0" w:color="auto"/>
            <w:bottom w:val="none" w:sz="0" w:space="0" w:color="auto"/>
            <w:right w:val="none" w:sz="0" w:space="0" w:color="auto"/>
          </w:divBdr>
        </w:div>
      </w:divsChild>
    </w:div>
    <w:div w:id="1748502477">
      <w:marLeft w:val="0"/>
      <w:marRight w:val="0"/>
      <w:marTop w:val="0"/>
      <w:marBottom w:val="0"/>
      <w:divBdr>
        <w:top w:val="none" w:sz="0" w:space="0" w:color="auto"/>
        <w:left w:val="none" w:sz="0" w:space="0" w:color="auto"/>
        <w:bottom w:val="none" w:sz="0" w:space="0" w:color="auto"/>
        <w:right w:val="none" w:sz="0" w:space="0" w:color="auto"/>
      </w:divBdr>
      <w:divsChild>
        <w:div w:id="169301568">
          <w:marLeft w:val="0"/>
          <w:marRight w:val="0"/>
          <w:marTop w:val="0"/>
          <w:marBottom w:val="0"/>
          <w:divBdr>
            <w:top w:val="none" w:sz="0" w:space="0" w:color="auto"/>
            <w:left w:val="none" w:sz="0" w:space="0" w:color="auto"/>
            <w:bottom w:val="none" w:sz="0" w:space="0" w:color="auto"/>
            <w:right w:val="none" w:sz="0" w:space="0" w:color="auto"/>
          </w:divBdr>
        </w:div>
      </w:divsChild>
    </w:div>
    <w:div w:id="1749234114">
      <w:marLeft w:val="0"/>
      <w:marRight w:val="0"/>
      <w:marTop w:val="0"/>
      <w:marBottom w:val="0"/>
      <w:divBdr>
        <w:top w:val="none" w:sz="0" w:space="0" w:color="auto"/>
        <w:left w:val="none" w:sz="0" w:space="0" w:color="auto"/>
        <w:bottom w:val="none" w:sz="0" w:space="0" w:color="auto"/>
        <w:right w:val="none" w:sz="0" w:space="0" w:color="auto"/>
      </w:divBdr>
      <w:divsChild>
        <w:div w:id="292753835">
          <w:marLeft w:val="0"/>
          <w:marRight w:val="0"/>
          <w:marTop w:val="0"/>
          <w:marBottom w:val="0"/>
          <w:divBdr>
            <w:top w:val="none" w:sz="0" w:space="0" w:color="auto"/>
            <w:left w:val="none" w:sz="0" w:space="0" w:color="auto"/>
            <w:bottom w:val="none" w:sz="0" w:space="0" w:color="auto"/>
            <w:right w:val="none" w:sz="0" w:space="0" w:color="auto"/>
          </w:divBdr>
        </w:div>
      </w:divsChild>
    </w:div>
    <w:div w:id="1749382319">
      <w:marLeft w:val="0"/>
      <w:marRight w:val="0"/>
      <w:marTop w:val="0"/>
      <w:marBottom w:val="0"/>
      <w:divBdr>
        <w:top w:val="none" w:sz="0" w:space="0" w:color="auto"/>
        <w:left w:val="none" w:sz="0" w:space="0" w:color="auto"/>
        <w:bottom w:val="none" w:sz="0" w:space="0" w:color="auto"/>
        <w:right w:val="none" w:sz="0" w:space="0" w:color="auto"/>
      </w:divBdr>
      <w:divsChild>
        <w:div w:id="1654023168">
          <w:marLeft w:val="0"/>
          <w:marRight w:val="0"/>
          <w:marTop w:val="0"/>
          <w:marBottom w:val="0"/>
          <w:divBdr>
            <w:top w:val="none" w:sz="0" w:space="0" w:color="auto"/>
            <w:left w:val="none" w:sz="0" w:space="0" w:color="auto"/>
            <w:bottom w:val="none" w:sz="0" w:space="0" w:color="auto"/>
            <w:right w:val="none" w:sz="0" w:space="0" w:color="auto"/>
          </w:divBdr>
        </w:div>
      </w:divsChild>
    </w:div>
    <w:div w:id="1749427018">
      <w:marLeft w:val="0"/>
      <w:marRight w:val="0"/>
      <w:marTop w:val="0"/>
      <w:marBottom w:val="0"/>
      <w:divBdr>
        <w:top w:val="none" w:sz="0" w:space="0" w:color="auto"/>
        <w:left w:val="none" w:sz="0" w:space="0" w:color="auto"/>
        <w:bottom w:val="none" w:sz="0" w:space="0" w:color="auto"/>
        <w:right w:val="none" w:sz="0" w:space="0" w:color="auto"/>
      </w:divBdr>
      <w:divsChild>
        <w:div w:id="282077650">
          <w:marLeft w:val="0"/>
          <w:marRight w:val="0"/>
          <w:marTop w:val="0"/>
          <w:marBottom w:val="0"/>
          <w:divBdr>
            <w:top w:val="none" w:sz="0" w:space="0" w:color="auto"/>
            <w:left w:val="none" w:sz="0" w:space="0" w:color="auto"/>
            <w:bottom w:val="none" w:sz="0" w:space="0" w:color="auto"/>
            <w:right w:val="none" w:sz="0" w:space="0" w:color="auto"/>
          </w:divBdr>
        </w:div>
      </w:divsChild>
    </w:div>
    <w:div w:id="1749577714">
      <w:marLeft w:val="0"/>
      <w:marRight w:val="0"/>
      <w:marTop w:val="0"/>
      <w:marBottom w:val="0"/>
      <w:divBdr>
        <w:top w:val="none" w:sz="0" w:space="0" w:color="auto"/>
        <w:left w:val="none" w:sz="0" w:space="0" w:color="auto"/>
        <w:bottom w:val="none" w:sz="0" w:space="0" w:color="auto"/>
        <w:right w:val="none" w:sz="0" w:space="0" w:color="auto"/>
      </w:divBdr>
      <w:divsChild>
        <w:div w:id="1423574025">
          <w:marLeft w:val="0"/>
          <w:marRight w:val="0"/>
          <w:marTop w:val="0"/>
          <w:marBottom w:val="0"/>
          <w:divBdr>
            <w:top w:val="none" w:sz="0" w:space="0" w:color="auto"/>
            <w:left w:val="none" w:sz="0" w:space="0" w:color="auto"/>
            <w:bottom w:val="none" w:sz="0" w:space="0" w:color="auto"/>
            <w:right w:val="none" w:sz="0" w:space="0" w:color="auto"/>
          </w:divBdr>
        </w:div>
      </w:divsChild>
    </w:div>
    <w:div w:id="1749811634">
      <w:marLeft w:val="0"/>
      <w:marRight w:val="0"/>
      <w:marTop w:val="0"/>
      <w:marBottom w:val="0"/>
      <w:divBdr>
        <w:top w:val="none" w:sz="0" w:space="0" w:color="auto"/>
        <w:left w:val="none" w:sz="0" w:space="0" w:color="auto"/>
        <w:bottom w:val="none" w:sz="0" w:space="0" w:color="auto"/>
        <w:right w:val="none" w:sz="0" w:space="0" w:color="auto"/>
      </w:divBdr>
      <w:divsChild>
        <w:div w:id="100806809">
          <w:marLeft w:val="0"/>
          <w:marRight w:val="0"/>
          <w:marTop w:val="0"/>
          <w:marBottom w:val="0"/>
          <w:divBdr>
            <w:top w:val="none" w:sz="0" w:space="0" w:color="auto"/>
            <w:left w:val="none" w:sz="0" w:space="0" w:color="auto"/>
            <w:bottom w:val="none" w:sz="0" w:space="0" w:color="auto"/>
            <w:right w:val="none" w:sz="0" w:space="0" w:color="auto"/>
          </w:divBdr>
        </w:div>
      </w:divsChild>
    </w:div>
    <w:div w:id="1749888520">
      <w:marLeft w:val="0"/>
      <w:marRight w:val="0"/>
      <w:marTop w:val="0"/>
      <w:marBottom w:val="0"/>
      <w:divBdr>
        <w:top w:val="none" w:sz="0" w:space="0" w:color="auto"/>
        <w:left w:val="none" w:sz="0" w:space="0" w:color="auto"/>
        <w:bottom w:val="none" w:sz="0" w:space="0" w:color="auto"/>
        <w:right w:val="none" w:sz="0" w:space="0" w:color="auto"/>
      </w:divBdr>
      <w:divsChild>
        <w:div w:id="1563296320">
          <w:marLeft w:val="0"/>
          <w:marRight w:val="0"/>
          <w:marTop w:val="0"/>
          <w:marBottom w:val="0"/>
          <w:divBdr>
            <w:top w:val="none" w:sz="0" w:space="0" w:color="auto"/>
            <w:left w:val="none" w:sz="0" w:space="0" w:color="auto"/>
            <w:bottom w:val="none" w:sz="0" w:space="0" w:color="auto"/>
            <w:right w:val="none" w:sz="0" w:space="0" w:color="auto"/>
          </w:divBdr>
        </w:div>
      </w:divsChild>
    </w:div>
    <w:div w:id="1750729301">
      <w:marLeft w:val="0"/>
      <w:marRight w:val="0"/>
      <w:marTop w:val="0"/>
      <w:marBottom w:val="0"/>
      <w:divBdr>
        <w:top w:val="none" w:sz="0" w:space="0" w:color="auto"/>
        <w:left w:val="none" w:sz="0" w:space="0" w:color="auto"/>
        <w:bottom w:val="none" w:sz="0" w:space="0" w:color="auto"/>
        <w:right w:val="none" w:sz="0" w:space="0" w:color="auto"/>
      </w:divBdr>
      <w:divsChild>
        <w:div w:id="2029599294">
          <w:marLeft w:val="0"/>
          <w:marRight w:val="0"/>
          <w:marTop w:val="0"/>
          <w:marBottom w:val="0"/>
          <w:divBdr>
            <w:top w:val="none" w:sz="0" w:space="0" w:color="auto"/>
            <w:left w:val="none" w:sz="0" w:space="0" w:color="auto"/>
            <w:bottom w:val="none" w:sz="0" w:space="0" w:color="auto"/>
            <w:right w:val="none" w:sz="0" w:space="0" w:color="auto"/>
          </w:divBdr>
        </w:div>
      </w:divsChild>
    </w:div>
    <w:div w:id="1750957595">
      <w:marLeft w:val="0"/>
      <w:marRight w:val="0"/>
      <w:marTop w:val="0"/>
      <w:marBottom w:val="0"/>
      <w:divBdr>
        <w:top w:val="none" w:sz="0" w:space="0" w:color="auto"/>
        <w:left w:val="none" w:sz="0" w:space="0" w:color="auto"/>
        <w:bottom w:val="none" w:sz="0" w:space="0" w:color="auto"/>
        <w:right w:val="none" w:sz="0" w:space="0" w:color="auto"/>
      </w:divBdr>
      <w:divsChild>
        <w:div w:id="1342662736">
          <w:marLeft w:val="0"/>
          <w:marRight w:val="0"/>
          <w:marTop w:val="0"/>
          <w:marBottom w:val="0"/>
          <w:divBdr>
            <w:top w:val="none" w:sz="0" w:space="0" w:color="auto"/>
            <w:left w:val="none" w:sz="0" w:space="0" w:color="auto"/>
            <w:bottom w:val="none" w:sz="0" w:space="0" w:color="auto"/>
            <w:right w:val="none" w:sz="0" w:space="0" w:color="auto"/>
          </w:divBdr>
        </w:div>
      </w:divsChild>
    </w:div>
    <w:div w:id="1750998060">
      <w:marLeft w:val="0"/>
      <w:marRight w:val="0"/>
      <w:marTop w:val="0"/>
      <w:marBottom w:val="0"/>
      <w:divBdr>
        <w:top w:val="none" w:sz="0" w:space="0" w:color="auto"/>
        <w:left w:val="none" w:sz="0" w:space="0" w:color="auto"/>
        <w:bottom w:val="none" w:sz="0" w:space="0" w:color="auto"/>
        <w:right w:val="none" w:sz="0" w:space="0" w:color="auto"/>
      </w:divBdr>
      <w:divsChild>
        <w:div w:id="930504927">
          <w:marLeft w:val="0"/>
          <w:marRight w:val="0"/>
          <w:marTop w:val="0"/>
          <w:marBottom w:val="0"/>
          <w:divBdr>
            <w:top w:val="none" w:sz="0" w:space="0" w:color="auto"/>
            <w:left w:val="none" w:sz="0" w:space="0" w:color="auto"/>
            <w:bottom w:val="none" w:sz="0" w:space="0" w:color="auto"/>
            <w:right w:val="none" w:sz="0" w:space="0" w:color="auto"/>
          </w:divBdr>
        </w:div>
      </w:divsChild>
    </w:div>
    <w:div w:id="1751080664">
      <w:marLeft w:val="0"/>
      <w:marRight w:val="0"/>
      <w:marTop w:val="0"/>
      <w:marBottom w:val="0"/>
      <w:divBdr>
        <w:top w:val="none" w:sz="0" w:space="0" w:color="auto"/>
        <w:left w:val="none" w:sz="0" w:space="0" w:color="auto"/>
        <w:bottom w:val="none" w:sz="0" w:space="0" w:color="auto"/>
        <w:right w:val="none" w:sz="0" w:space="0" w:color="auto"/>
      </w:divBdr>
      <w:divsChild>
        <w:div w:id="2064979555">
          <w:marLeft w:val="0"/>
          <w:marRight w:val="0"/>
          <w:marTop w:val="0"/>
          <w:marBottom w:val="0"/>
          <w:divBdr>
            <w:top w:val="none" w:sz="0" w:space="0" w:color="auto"/>
            <w:left w:val="none" w:sz="0" w:space="0" w:color="auto"/>
            <w:bottom w:val="none" w:sz="0" w:space="0" w:color="auto"/>
            <w:right w:val="none" w:sz="0" w:space="0" w:color="auto"/>
          </w:divBdr>
        </w:div>
      </w:divsChild>
    </w:div>
    <w:div w:id="1751198529">
      <w:marLeft w:val="0"/>
      <w:marRight w:val="0"/>
      <w:marTop w:val="0"/>
      <w:marBottom w:val="0"/>
      <w:divBdr>
        <w:top w:val="none" w:sz="0" w:space="0" w:color="auto"/>
        <w:left w:val="none" w:sz="0" w:space="0" w:color="auto"/>
        <w:bottom w:val="none" w:sz="0" w:space="0" w:color="auto"/>
        <w:right w:val="none" w:sz="0" w:space="0" w:color="auto"/>
      </w:divBdr>
      <w:divsChild>
        <w:div w:id="2083023135">
          <w:marLeft w:val="0"/>
          <w:marRight w:val="0"/>
          <w:marTop w:val="0"/>
          <w:marBottom w:val="0"/>
          <w:divBdr>
            <w:top w:val="none" w:sz="0" w:space="0" w:color="auto"/>
            <w:left w:val="none" w:sz="0" w:space="0" w:color="auto"/>
            <w:bottom w:val="none" w:sz="0" w:space="0" w:color="auto"/>
            <w:right w:val="none" w:sz="0" w:space="0" w:color="auto"/>
          </w:divBdr>
        </w:div>
      </w:divsChild>
    </w:div>
    <w:div w:id="1751654963">
      <w:marLeft w:val="0"/>
      <w:marRight w:val="0"/>
      <w:marTop w:val="0"/>
      <w:marBottom w:val="0"/>
      <w:divBdr>
        <w:top w:val="none" w:sz="0" w:space="0" w:color="auto"/>
        <w:left w:val="none" w:sz="0" w:space="0" w:color="auto"/>
        <w:bottom w:val="none" w:sz="0" w:space="0" w:color="auto"/>
        <w:right w:val="none" w:sz="0" w:space="0" w:color="auto"/>
      </w:divBdr>
      <w:divsChild>
        <w:div w:id="1265071355">
          <w:marLeft w:val="0"/>
          <w:marRight w:val="0"/>
          <w:marTop w:val="0"/>
          <w:marBottom w:val="0"/>
          <w:divBdr>
            <w:top w:val="none" w:sz="0" w:space="0" w:color="auto"/>
            <w:left w:val="none" w:sz="0" w:space="0" w:color="auto"/>
            <w:bottom w:val="none" w:sz="0" w:space="0" w:color="auto"/>
            <w:right w:val="none" w:sz="0" w:space="0" w:color="auto"/>
          </w:divBdr>
        </w:div>
      </w:divsChild>
    </w:div>
    <w:div w:id="1751925287">
      <w:marLeft w:val="0"/>
      <w:marRight w:val="0"/>
      <w:marTop w:val="0"/>
      <w:marBottom w:val="0"/>
      <w:divBdr>
        <w:top w:val="none" w:sz="0" w:space="0" w:color="auto"/>
        <w:left w:val="none" w:sz="0" w:space="0" w:color="auto"/>
        <w:bottom w:val="none" w:sz="0" w:space="0" w:color="auto"/>
        <w:right w:val="none" w:sz="0" w:space="0" w:color="auto"/>
      </w:divBdr>
      <w:divsChild>
        <w:div w:id="807743364">
          <w:marLeft w:val="0"/>
          <w:marRight w:val="0"/>
          <w:marTop w:val="0"/>
          <w:marBottom w:val="0"/>
          <w:divBdr>
            <w:top w:val="none" w:sz="0" w:space="0" w:color="auto"/>
            <w:left w:val="none" w:sz="0" w:space="0" w:color="auto"/>
            <w:bottom w:val="none" w:sz="0" w:space="0" w:color="auto"/>
            <w:right w:val="none" w:sz="0" w:space="0" w:color="auto"/>
          </w:divBdr>
        </w:div>
      </w:divsChild>
    </w:div>
    <w:div w:id="1752046798">
      <w:marLeft w:val="0"/>
      <w:marRight w:val="0"/>
      <w:marTop w:val="0"/>
      <w:marBottom w:val="0"/>
      <w:divBdr>
        <w:top w:val="none" w:sz="0" w:space="0" w:color="auto"/>
        <w:left w:val="none" w:sz="0" w:space="0" w:color="auto"/>
        <w:bottom w:val="none" w:sz="0" w:space="0" w:color="auto"/>
        <w:right w:val="none" w:sz="0" w:space="0" w:color="auto"/>
      </w:divBdr>
      <w:divsChild>
        <w:div w:id="1334913900">
          <w:marLeft w:val="0"/>
          <w:marRight w:val="0"/>
          <w:marTop w:val="0"/>
          <w:marBottom w:val="0"/>
          <w:divBdr>
            <w:top w:val="none" w:sz="0" w:space="0" w:color="auto"/>
            <w:left w:val="none" w:sz="0" w:space="0" w:color="auto"/>
            <w:bottom w:val="none" w:sz="0" w:space="0" w:color="auto"/>
            <w:right w:val="none" w:sz="0" w:space="0" w:color="auto"/>
          </w:divBdr>
        </w:div>
      </w:divsChild>
    </w:div>
    <w:div w:id="1752199227">
      <w:marLeft w:val="0"/>
      <w:marRight w:val="0"/>
      <w:marTop w:val="0"/>
      <w:marBottom w:val="0"/>
      <w:divBdr>
        <w:top w:val="none" w:sz="0" w:space="0" w:color="auto"/>
        <w:left w:val="none" w:sz="0" w:space="0" w:color="auto"/>
        <w:bottom w:val="none" w:sz="0" w:space="0" w:color="auto"/>
        <w:right w:val="none" w:sz="0" w:space="0" w:color="auto"/>
      </w:divBdr>
      <w:divsChild>
        <w:div w:id="2036810686">
          <w:marLeft w:val="0"/>
          <w:marRight w:val="0"/>
          <w:marTop w:val="0"/>
          <w:marBottom w:val="0"/>
          <w:divBdr>
            <w:top w:val="none" w:sz="0" w:space="0" w:color="auto"/>
            <w:left w:val="none" w:sz="0" w:space="0" w:color="auto"/>
            <w:bottom w:val="none" w:sz="0" w:space="0" w:color="auto"/>
            <w:right w:val="none" w:sz="0" w:space="0" w:color="auto"/>
          </w:divBdr>
        </w:div>
      </w:divsChild>
    </w:div>
    <w:div w:id="1752266959">
      <w:marLeft w:val="0"/>
      <w:marRight w:val="0"/>
      <w:marTop w:val="0"/>
      <w:marBottom w:val="0"/>
      <w:divBdr>
        <w:top w:val="none" w:sz="0" w:space="0" w:color="auto"/>
        <w:left w:val="none" w:sz="0" w:space="0" w:color="auto"/>
        <w:bottom w:val="none" w:sz="0" w:space="0" w:color="auto"/>
        <w:right w:val="none" w:sz="0" w:space="0" w:color="auto"/>
      </w:divBdr>
      <w:divsChild>
        <w:div w:id="1976139667">
          <w:marLeft w:val="0"/>
          <w:marRight w:val="0"/>
          <w:marTop w:val="0"/>
          <w:marBottom w:val="0"/>
          <w:divBdr>
            <w:top w:val="none" w:sz="0" w:space="0" w:color="auto"/>
            <w:left w:val="none" w:sz="0" w:space="0" w:color="auto"/>
            <w:bottom w:val="none" w:sz="0" w:space="0" w:color="auto"/>
            <w:right w:val="none" w:sz="0" w:space="0" w:color="auto"/>
          </w:divBdr>
        </w:div>
      </w:divsChild>
    </w:div>
    <w:div w:id="1752268552">
      <w:marLeft w:val="0"/>
      <w:marRight w:val="0"/>
      <w:marTop w:val="0"/>
      <w:marBottom w:val="0"/>
      <w:divBdr>
        <w:top w:val="none" w:sz="0" w:space="0" w:color="auto"/>
        <w:left w:val="none" w:sz="0" w:space="0" w:color="auto"/>
        <w:bottom w:val="none" w:sz="0" w:space="0" w:color="auto"/>
        <w:right w:val="none" w:sz="0" w:space="0" w:color="auto"/>
      </w:divBdr>
      <w:divsChild>
        <w:div w:id="739399645">
          <w:marLeft w:val="0"/>
          <w:marRight w:val="0"/>
          <w:marTop w:val="0"/>
          <w:marBottom w:val="0"/>
          <w:divBdr>
            <w:top w:val="none" w:sz="0" w:space="0" w:color="auto"/>
            <w:left w:val="none" w:sz="0" w:space="0" w:color="auto"/>
            <w:bottom w:val="none" w:sz="0" w:space="0" w:color="auto"/>
            <w:right w:val="none" w:sz="0" w:space="0" w:color="auto"/>
          </w:divBdr>
        </w:div>
      </w:divsChild>
    </w:div>
    <w:div w:id="1752846155">
      <w:marLeft w:val="0"/>
      <w:marRight w:val="0"/>
      <w:marTop w:val="0"/>
      <w:marBottom w:val="0"/>
      <w:divBdr>
        <w:top w:val="none" w:sz="0" w:space="0" w:color="auto"/>
        <w:left w:val="none" w:sz="0" w:space="0" w:color="auto"/>
        <w:bottom w:val="none" w:sz="0" w:space="0" w:color="auto"/>
        <w:right w:val="none" w:sz="0" w:space="0" w:color="auto"/>
      </w:divBdr>
    </w:div>
    <w:div w:id="1753234977">
      <w:marLeft w:val="0"/>
      <w:marRight w:val="0"/>
      <w:marTop w:val="0"/>
      <w:marBottom w:val="0"/>
      <w:divBdr>
        <w:top w:val="none" w:sz="0" w:space="0" w:color="auto"/>
        <w:left w:val="none" w:sz="0" w:space="0" w:color="auto"/>
        <w:bottom w:val="none" w:sz="0" w:space="0" w:color="auto"/>
        <w:right w:val="none" w:sz="0" w:space="0" w:color="auto"/>
      </w:divBdr>
      <w:divsChild>
        <w:div w:id="97991396">
          <w:marLeft w:val="0"/>
          <w:marRight w:val="0"/>
          <w:marTop w:val="0"/>
          <w:marBottom w:val="0"/>
          <w:divBdr>
            <w:top w:val="none" w:sz="0" w:space="0" w:color="auto"/>
            <w:left w:val="none" w:sz="0" w:space="0" w:color="auto"/>
            <w:bottom w:val="none" w:sz="0" w:space="0" w:color="auto"/>
            <w:right w:val="none" w:sz="0" w:space="0" w:color="auto"/>
          </w:divBdr>
        </w:div>
      </w:divsChild>
    </w:div>
    <w:div w:id="1753237659">
      <w:marLeft w:val="0"/>
      <w:marRight w:val="0"/>
      <w:marTop w:val="0"/>
      <w:marBottom w:val="0"/>
      <w:divBdr>
        <w:top w:val="none" w:sz="0" w:space="0" w:color="auto"/>
        <w:left w:val="none" w:sz="0" w:space="0" w:color="auto"/>
        <w:bottom w:val="none" w:sz="0" w:space="0" w:color="auto"/>
        <w:right w:val="none" w:sz="0" w:space="0" w:color="auto"/>
      </w:divBdr>
      <w:divsChild>
        <w:div w:id="1800109077">
          <w:marLeft w:val="0"/>
          <w:marRight w:val="0"/>
          <w:marTop w:val="0"/>
          <w:marBottom w:val="0"/>
          <w:divBdr>
            <w:top w:val="none" w:sz="0" w:space="0" w:color="auto"/>
            <w:left w:val="none" w:sz="0" w:space="0" w:color="auto"/>
            <w:bottom w:val="none" w:sz="0" w:space="0" w:color="auto"/>
            <w:right w:val="none" w:sz="0" w:space="0" w:color="auto"/>
          </w:divBdr>
        </w:div>
      </w:divsChild>
    </w:div>
    <w:div w:id="1753503966">
      <w:marLeft w:val="0"/>
      <w:marRight w:val="0"/>
      <w:marTop w:val="0"/>
      <w:marBottom w:val="0"/>
      <w:divBdr>
        <w:top w:val="none" w:sz="0" w:space="0" w:color="auto"/>
        <w:left w:val="none" w:sz="0" w:space="0" w:color="auto"/>
        <w:bottom w:val="none" w:sz="0" w:space="0" w:color="auto"/>
        <w:right w:val="none" w:sz="0" w:space="0" w:color="auto"/>
      </w:divBdr>
      <w:divsChild>
        <w:div w:id="523641357">
          <w:marLeft w:val="0"/>
          <w:marRight w:val="0"/>
          <w:marTop w:val="0"/>
          <w:marBottom w:val="0"/>
          <w:divBdr>
            <w:top w:val="none" w:sz="0" w:space="0" w:color="auto"/>
            <w:left w:val="none" w:sz="0" w:space="0" w:color="auto"/>
            <w:bottom w:val="none" w:sz="0" w:space="0" w:color="auto"/>
            <w:right w:val="none" w:sz="0" w:space="0" w:color="auto"/>
          </w:divBdr>
        </w:div>
      </w:divsChild>
    </w:div>
    <w:div w:id="1753626979">
      <w:marLeft w:val="0"/>
      <w:marRight w:val="0"/>
      <w:marTop w:val="0"/>
      <w:marBottom w:val="0"/>
      <w:divBdr>
        <w:top w:val="none" w:sz="0" w:space="0" w:color="auto"/>
        <w:left w:val="none" w:sz="0" w:space="0" w:color="auto"/>
        <w:bottom w:val="none" w:sz="0" w:space="0" w:color="auto"/>
        <w:right w:val="none" w:sz="0" w:space="0" w:color="auto"/>
      </w:divBdr>
      <w:divsChild>
        <w:div w:id="1998797801">
          <w:marLeft w:val="0"/>
          <w:marRight w:val="0"/>
          <w:marTop w:val="0"/>
          <w:marBottom w:val="0"/>
          <w:divBdr>
            <w:top w:val="none" w:sz="0" w:space="0" w:color="auto"/>
            <w:left w:val="none" w:sz="0" w:space="0" w:color="auto"/>
            <w:bottom w:val="none" w:sz="0" w:space="0" w:color="auto"/>
            <w:right w:val="none" w:sz="0" w:space="0" w:color="auto"/>
          </w:divBdr>
        </w:div>
      </w:divsChild>
    </w:div>
    <w:div w:id="1754156034">
      <w:marLeft w:val="0"/>
      <w:marRight w:val="0"/>
      <w:marTop w:val="0"/>
      <w:marBottom w:val="0"/>
      <w:divBdr>
        <w:top w:val="none" w:sz="0" w:space="0" w:color="auto"/>
        <w:left w:val="none" w:sz="0" w:space="0" w:color="auto"/>
        <w:bottom w:val="none" w:sz="0" w:space="0" w:color="auto"/>
        <w:right w:val="none" w:sz="0" w:space="0" w:color="auto"/>
      </w:divBdr>
      <w:divsChild>
        <w:div w:id="1845977855">
          <w:marLeft w:val="0"/>
          <w:marRight w:val="0"/>
          <w:marTop w:val="0"/>
          <w:marBottom w:val="0"/>
          <w:divBdr>
            <w:top w:val="none" w:sz="0" w:space="0" w:color="auto"/>
            <w:left w:val="none" w:sz="0" w:space="0" w:color="auto"/>
            <w:bottom w:val="none" w:sz="0" w:space="0" w:color="auto"/>
            <w:right w:val="none" w:sz="0" w:space="0" w:color="auto"/>
          </w:divBdr>
        </w:div>
      </w:divsChild>
    </w:div>
    <w:div w:id="1754427953">
      <w:marLeft w:val="0"/>
      <w:marRight w:val="0"/>
      <w:marTop w:val="0"/>
      <w:marBottom w:val="0"/>
      <w:divBdr>
        <w:top w:val="none" w:sz="0" w:space="0" w:color="auto"/>
        <w:left w:val="none" w:sz="0" w:space="0" w:color="auto"/>
        <w:bottom w:val="none" w:sz="0" w:space="0" w:color="auto"/>
        <w:right w:val="none" w:sz="0" w:space="0" w:color="auto"/>
      </w:divBdr>
      <w:divsChild>
        <w:div w:id="1996569256">
          <w:marLeft w:val="0"/>
          <w:marRight w:val="0"/>
          <w:marTop w:val="0"/>
          <w:marBottom w:val="0"/>
          <w:divBdr>
            <w:top w:val="none" w:sz="0" w:space="0" w:color="auto"/>
            <w:left w:val="none" w:sz="0" w:space="0" w:color="auto"/>
            <w:bottom w:val="none" w:sz="0" w:space="0" w:color="auto"/>
            <w:right w:val="none" w:sz="0" w:space="0" w:color="auto"/>
          </w:divBdr>
        </w:div>
      </w:divsChild>
    </w:div>
    <w:div w:id="1754472078">
      <w:marLeft w:val="0"/>
      <w:marRight w:val="0"/>
      <w:marTop w:val="0"/>
      <w:marBottom w:val="0"/>
      <w:divBdr>
        <w:top w:val="none" w:sz="0" w:space="0" w:color="auto"/>
        <w:left w:val="none" w:sz="0" w:space="0" w:color="auto"/>
        <w:bottom w:val="none" w:sz="0" w:space="0" w:color="auto"/>
        <w:right w:val="none" w:sz="0" w:space="0" w:color="auto"/>
      </w:divBdr>
      <w:divsChild>
        <w:div w:id="36440404">
          <w:marLeft w:val="0"/>
          <w:marRight w:val="0"/>
          <w:marTop w:val="0"/>
          <w:marBottom w:val="0"/>
          <w:divBdr>
            <w:top w:val="none" w:sz="0" w:space="0" w:color="auto"/>
            <w:left w:val="none" w:sz="0" w:space="0" w:color="auto"/>
            <w:bottom w:val="none" w:sz="0" w:space="0" w:color="auto"/>
            <w:right w:val="none" w:sz="0" w:space="0" w:color="auto"/>
          </w:divBdr>
        </w:div>
      </w:divsChild>
    </w:div>
    <w:div w:id="1754669214">
      <w:marLeft w:val="0"/>
      <w:marRight w:val="0"/>
      <w:marTop w:val="0"/>
      <w:marBottom w:val="0"/>
      <w:divBdr>
        <w:top w:val="none" w:sz="0" w:space="0" w:color="auto"/>
        <w:left w:val="none" w:sz="0" w:space="0" w:color="auto"/>
        <w:bottom w:val="none" w:sz="0" w:space="0" w:color="auto"/>
        <w:right w:val="none" w:sz="0" w:space="0" w:color="auto"/>
      </w:divBdr>
      <w:divsChild>
        <w:div w:id="1720399698">
          <w:marLeft w:val="0"/>
          <w:marRight w:val="0"/>
          <w:marTop w:val="0"/>
          <w:marBottom w:val="0"/>
          <w:divBdr>
            <w:top w:val="none" w:sz="0" w:space="0" w:color="auto"/>
            <w:left w:val="none" w:sz="0" w:space="0" w:color="auto"/>
            <w:bottom w:val="none" w:sz="0" w:space="0" w:color="auto"/>
            <w:right w:val="none" w:sz="0" w:space="0" w:color="auto"/>
          </w:divBdr>
        </w:div>
      </w:divsChild>
    </w:div>
    <w:div w:id="1754813772">
      <w:marLeft w:val="0"/>
      <w:marRight w:val="0"/>
      <w:marTop w:val="0"/>
      <w:marBottom w:val="0"/>
      <w:divBdr>
        <w:top w:val="none" w:sz="0" w:space="0" w:color="auto"/>
        <w:left w:val="none" w:sz="0" w:space="0" w:color="auto"/>
        <w:bottom w:val="none" w:sz="0" w:space="0" w:color="auto"/>
        <w:right w:val="none" w:sz="0" w:space="0" w:color="auto"/>
      </w:divBdr>
    </w:div>
    <w:div w:id="1754930412">
      <w:marLeft w:val="0"/>
      <w:marRight w:val="0"/>
      <w:marTop w:val="0"/>
      <w:marBottom w:val="0"/>
      <w:divBdr>
        <w:top w:val="none" w:sz="0" w:space="0" w:color="auto"/>
        <w:left w:val="none" w:sz="0" w:space="0" w:color="auto"/>
        <w:bottom w:val="none" w:sz="0" w:space="0" w:color="auto"/>
        <w:right w:val="none" w:sz="0" w:space="0" w:color="auto"/>
      </w:divBdr>
      <w:divsChild>
        <w:div w:id="906067169">
          <w:marLeft w:val="0"/>
          <w:marRight w:val="0"/>
          <w:marTop w:val="0"/>
          <w:marBottom w:val="0"/>
          <w:divBdr>
            <w:top w:val="none" w:sz="0" w:space="0" w:color="auto"/>
            <w:left w:val="none" w:sz="0" w:space="0" w:color="auto"/>
            <w:bottom w:val="none" w:sz="0" w:space="0" w:color="auto"/>
            <w:right w:val="none" w:sz="0" w:space="0" w:color="auto"/>
          </w:divBdr>
        </w:div>
      </w:divsChild>
    </w:div>
    <w:div w:id="1755081566">
      <w:marLeft w:val="0"/>
      <w:marRight w:val="0"/>
      <w:marTop w:val="0"/>
      <w:marBottom w:val="0"/>
      <w:divBdr>
        <w:top w:val="none" w:sz="0" w:space="0" w:color="auto"/>
        <w:left w:val="none" w:sz="0" w:space="0" w:color="auto"/>
        <w:bottom w:val="none" w:sz="0" w:space="0" w:color="auto"/>
        <w:right w:val="none" w:sz="0" w:space="0" w:color="auto"/>
      </w:divBdr>
      <w:divsChild>
        <w:div w:id="392895446">
          <w:marLeft w:val="0"/>
          <w:marRight w:val="0"/>
          <w:marTop w:val="0"/>
          <w:marBottom w:val="0"/>
          <w:divBdr>
            <w:top w:val="none" w:sz="0" w:space="0" w:color="auto"/>
            <w:left w:val="none" w:sz="0" w:space="0" w:color="auto"/>
            <w:bottom w:val="none" w:sz="0" w:space="0" w:color="auto"/>
            <w:right w:val="none" w:sz="0" w:space="0" w:color="auto"/>
          </w:divBdr>
        </w:div>
      </w:divsChild>
    </w:div>
    <w:div w:id="1755122210">
      <w:marLeft w:val="0"/>
      <w:marRight w:val="0"/>
      <w:marTop w:val="0"/>
      <w:marBottom w:val="0"/>
      <w:divBdr>
        <w:top w:val="none" w:sz="0" w:space="0" w:color="auto"/>
        <w:left w:val="none" w:sz="0" w:space="0" w:color="auto"/>
        <w:bottom w:val="none" w:sz="0" w:space="0" w:color="auto"/>
        <w:right w:val="none" w:sz="0" w:space="0" w:color="auto"/>
      </w:divBdr>
    </w:div>
    <w:div w:id="1755279956">
      <w:marLeft w:val="0"/>
      <w:marRight w:val="0"/>
      <w:marTop w:val="0"/>
      <w:marBottom w:val="0"/>
      <w:divBdr>
        <w:top w:val="none" w:sz="0" w:space="0" w:color="auto"/>
        <w:left w:val="none" w:sz="0" w:space="0" w:color="auto"/>
        <w:bottom w:val="none" w:sz="0" w:space="0" w:color="auto"/>
        <w:right w:val="none" w:sz="0" w:space="0" w:color="auto"/>
      </w:divBdr>
      <w:divsChild>
        <w:div w:id="833960957">
          <w:marLeft w:val="0"/>
          <w:marRight w:val="0"/>
          <w:marTop w:val="0"/>
          <w:marBottom w:val="0"/>
          <w:divBdr>
            <w:top w:val="none" w:sz="0" w:space="0" w:color="auto"/>
            <w:left w:val="none" w:sz="0" w:space="0" w:color="auto"/>
            <w:bottom w:val="none" w:sz="0" w:space="0" w:color="auto"/>
            <w:right w:val="none" w:sz="0" w:space="0" w:color="auto"/>
          </w:divBdr>
        </w:div>
      </w:divsChild>
    </w:div>
    <w:div w:id="1755324760">
      <w:marLeft w:val="0"/>
      <w:marRight w:val="0"/>
      <w:marTop w:val="0"/>
      <w:marBottom w:val="0"/>
      <w:divBdr>
        <w:top w:val="none" w:sz="0" w:space="0" w:color="auto"/>
        <w:left w:val="none" w:sz="0" w:space="0" w:color="auto"/>
        <w:bottom w:val="none" w:sz="0" w:space="0" w:color="auto"/>
        <w:right w:val="none" w:sz="0" w:space="0" w:color="auto"/>
      </w:divBdr>
      <w:divsChild>
        <w:div w:id="620066610">
          <w:marLeft w:val="0"/>
          <w:marRight w:val="0"/>
          <w:marTop w:val="0"/>
          <w:marBottom w:val="0"/>
          <w:divBdr>
            <w:top w:val="none" w:sz="0" w:space="0" w:color="auto"/>
            <w:left w:val="none" w:sz="0" w:space="0" w:color="auto"/>
            <w:bottom w:val="none" w:sz="0" w:space="0" w:color="auto"/>
            <w:right w:val="none" w:sz="0" w:space="0" w:color="auto"/>
          </w:divBdr>
        </w:div>
      </w:divsChild>
    </w:div>
    <w:div w:id="1755396352">
      <w:marLeft w:val="0"/>
      <w:marRight w:val="0"/>
      <w:marTop w:val="0"/>
      <w:marBottom w:val="0"/>
      <w:divBdr>
        <w:top w:val="none" w:sz="0" w:space="0" w:color="auto"/>
        <w:left w:val="none" w:sz="0" w:space="0" w:color="auto"/>
        <w:bottom w:val="none" w:sz="0" w:space="0" w:color="auto"/>
        <w:right w:val="none" w:sz="0" w:space="0" w:color="auto"/>
      </w:divBdr>
      <w:divsChild>
        <w:div w:id="1032413961">
          <w:marLeft w:val="0"/>
          <w:marRight w:val="0"/>
          <w:marTop w:val="0"/>
          <w:marBottom w:val="0"/>
          <w:divBdr>
            <w:top w:val="none" w:sz="0" w:space="0" w:color="auto"/>
            <w:left w:val="none" w:sz="0" w:space="0" w:color="auto"/>
            <w:bottom w:val="none" w:sz="0" w:space="0" w:color="auto"/>
            <w:right w:val="none" w:sz="0" w:space="0" w:color="auto"/>
          </w:divBdr>
        </w:div>
      </w:divsChild>
    </w:div>
    <w:div w:id="1755545357">
      <w:marLeft w:val="0"/>
      <w:marRight w:val="0"/>
      <w:marTop w:val="0"/>
      <w:marBottom w:val="0"/>
      <w:divBdr>
        <w:top w:val="none" w:sz="0" w:space="0" w:color="auto"/>
        <w:left w:val="none" w:sz="0" w:space="0" w:color="auto"/>
        <w:bottom w:val="none" w:sz="0" w:space="0" w:color="auto"/>
        <w:right w:val="none" w:sz="0" w:space="0" w:color="auto"/>
      </w:divBdr>
      <w:divsChild>
        <w:div w:id="594287731">
          <w:marLeft w:val="0"/>
          <w:marRight w:val="0"/>
          <w:marTop w:val="0"/>
          <w:marBottom w:val="0"/>
          <w:divBdr>
            <w:top w:val="none" w:sz="0" w:space="0" w:color="auto"/>
            <w:left w:val="none" w:sz="0" w:space="0" w:color="auto"/>
            <w:bottom w:val="none" w:sz="0" w:space="0" w:color="auto"/>
            <w:right w:val="none" w:sz="0" w:space="0" w:color="auto"/>
          </w:divBdr>
        </w:div>
      </w:divsChild>
    </w:div>
    <w:div w:id="1755666625">
      <w:marLeft w:val="0"/>
      <w:marRight w:val="0"/>
      <w:marTop w:val="0"/>
      <w:marBottom w:val="0"/>
      <w:divBdr>
        <w:top w:val="none" w:sz="0" w:space="0" w:color="auto"/>
        <w:left w:val="none" w:sz="0" w:space="0" w:color="auto"/>
        <w:bottom w:val="none" w:sz="0" w:space="0" w:color="auto"/>
        <w:right w:val="none" w:sz="0" w:space="0" w:color="auto"/>
      </w:divBdr>
      <w:divsChild>
        <w:div w:id="1020469666">
          <w:marLeft w:val="0"/>
          <w:marRight w:val="0"/>
          <w:marTop w:val="0"/>
          <w:marBottom w:val="0"/>
          <w:divBdr>
            <w:top w:val="none" w:sz="0" w:space="0" w:color="auto"/>
            <w:left w:val="none" w:sz="0" w:space="0" w:color="auto"/>
            <w:bottom w:val="none" w:sz="0" w:space="0" w:color="auto"/>
            <w:right w:val="none" w:sz="0" w:space="0" w:color="auto"/>
          </w:divBdr>
        </w:div>
      </w:divsChild>
    </w:div>
    <w:div w:id="1755856565">
      <w:marLeft w:val="0"/>
      <w:marRight w:val="0"/>
      <w:marTop w:val="0"/>
      <w:marBottom w:val="0"/>
      <w:divBdr>
        <w:top w:val="none" w:sz="0" w:space="0" w:color="auto"/>
        <w:left w:val="none" w:sz="0" w:space="0" w:color="auto"/>
        <w:bottom w:val="none" w:sz="0" w:space="0" w:color="auto"/>
        <w:right w:val="none" w:sz="0" w:space="0" w:color="auto"/>
      </w:divBdr>
      <w:divsChild>
        <w:div w:id="2140219874">
          <w:marLeft w:val="0"/>
          <w:marRight w:val="0"/>
          <w:marTop w:val="0"/>
          <w:marBottom w:val="0"/>
          <w:divBdr>
            <w:top w:val="none" w:sz="0" w:space="0" w:color="auto"/>
            <w:left w:val="none" w:sz="0" w:space="0" w:color="auto"/>
            <w:bottom w:val="none" w:sz="0" w:space="0" w:color="auto"/>
            <w:right w:val="none" w:sz="0" w:space="0" w:color="auto"/>
          </w:divBdr>
        </w:div>
      </w:divsChild>
    </w:div>
    <w:div w:id="1755972723">
      <w:marLeft w:val="0"/>
      <w:marRight w:val="0"/>
      <w:marTop w:val="0"/>
      <w:marBottom w:val="0"/>
      <w:divBdr>
        <w:top w:val="none" w:sz="0" w:space="0" w:color="auto"/>
        <w:left w:val="none" w:sz="0" w:space="0" w:color="auto"/>
        <w:bottom w:val="none" w:sz="0" w:space="0" w:color="auto"/>
        <w:right w:val="none" w:sz="0" w:space="0" w:color="auto"/>
      </w:divBdr>
      <w:divsChild>
        <w:div w:id="91441423">
          <w:marLeft w:val="0"/>
          <w:marRight w:val="0"/>
          <w:marTop w:val="0"/>
          <w:marBottom w:val="0"/>
          <w:divBdr>
            <w:top w:val="none" w:sz="0" w:space="0" w:color="auto"/>
            <w:left w:val="none" w:sz="0" w:space="0" w:color="auto"/>
            <w:bottom w:val="none" w:sz="0" w:space="0" w:color="auto"/>
            <w:right w:val="none" w:sz="0" w:space="0" w:color="auto"/>
          </w:divBdr>
        </w:div>
      </w:divsChild>
    </w:div>
    <w:div w:id="1756049934">
      <w:marLeft w:val="0"/>
      <w:marRight w:val="0"/>
      <w:marTop w:val="0"/>
      <w:marBottom w:val="0"/>
      <w:divBdr>
        <w:top w:val="none" w:sz="0" w:space="0" w:color="auto"/>
        <w:left w:val="none" w:sz="0" w:space="0" w:color="auto"/>
        <w:bottom w:val="none" w:sz="0" w:space="0" w:color="auto"/>
        <w:right w:val="none" w:sz="0" w:space="0" w:color="auto"/>
      </w:divBdr>
      <w:divsChild>
        <w:div w:id="791827625">
          <w:marLeft w:val="0"/>
          <w:marRight w:val="0"/>
          <w:marTop w:val="0"/>
          <w:marBottom w:val="0"/>
          <w:divBdr>
            <w:top w:val="none" w:sz="0" w:space="0" w:color="auto"/>
            <w:left w:val="none" w:sz="0" w:space="0" w:color="auto"/>
            <w:bottom w:val="none" w:sz="0" w:space="0" w:color="auto"/>
            <w:right w:val="none" w:sz="0" w:space="0" w:color="auto"/>
          </w:divBdr>
        </w:div>
      </w:divsChild>
    </w:div>
    <w:div w:id="1756240315">
      <w:marLeft w:val="0"/>
      <w:marRight w:val="0"/>
      <w:marTop w:val="0"/>
      <w:marBottom w:val="0"/>
      <w:divBdr>
        <w:top w:val="none" w:sz="0" w:space="0" w:color="auto"/>
        <w:left w:val="none" w:sz="0" w:space="0" w:color="auto"/>
        <w:bottom w:val="none" w:sz="0" w:space="0" w:color="auto"/>
        <w:right w:val="none" w:sz="0" w:space="0" w:color="auto"/>
      </w:divBdr>
      <w:divsChild>
        <w:div w:id="1554585641">
          <w:marLeft w:val="0"/>
          <w:marRight w:val="0"/>
          <w:marTop w:val="0"/>
          <w:marBottom w:val="0"/>
          <w:divBdr>
            <w:top w:val="none" w:sz="0" w:space="0" w:color="auto"/>
            <w:left w:val="none" w:sz="0" w:space="0" w:color="auto"/>
            <w:bottom w:val="none" w:sz="0" w:space="0" w:color="auto"/>
            <w:right w:val="none" w:sz="0" w:space="0" w:color="auto"/>
          </w:divBdr>
        </w:div>
      </w:divsChild>
    </w:div>
    <w:div w:id="1756320261">
      <w:marLeft w:val="0"/>
      <w:marRight w:val="0"/>
      <w:marTop w:val="0"/>
      <w:marBottom w:val="0"/>
      <w:divBdr>
        <w:top w:val="none" w:sz="0" w:space="0" w:color="auto"/>
        <w:left w:val="none" w:sz="0" w:space="0" w:color="auto"/>
        <w:bottom w:val="none" w:sz="0" w:space="0" w:color="auto"/>
        <w:right w:val="none" w:sz="0" w:space="0" w:color="auto"/>
      </w:divBdr>
      <w:divsChild>
        <w:div w:id="68767952">
          <w:marLeft w:val="0"/>
          <w:marRight w:val="0"/>
          <w:marTop w:val="0"/>
          <w:marBottom w:val="0"/>
          <w:divBdr>
            <w:top w:val="none" w:sz="0" w:space="0" w:color="auto"/>
            <w:left w:val="none" w:sz="0" w:space="0" w:color="auto"/>
            <w:bottom w:val="none" w:sz="0" w:space="0" w:color="auto"/>
            <w:right w:val="none" w:sz="0" w:space="0" w:color="auto"/>
          </w:divBdr>
        </w:div>
      </w:divsChild>
    </w:div>
    <w:div w:id="1756587389">
      <w:marLeft w:val="0"/>
      <w:marRight w:val="0"/>
      <w:marTop w:val="0"/>
      <w:marBottom w:val="0"/>
      <w:divBdr>
        <w:top w:val="none" w:sz="0" w:space="0" w:color="auto"/>
        <w:left w:val="none" w:sz="0" w:space="0" w:color="auto"/>
        <w:bottom w:val="none" w:sz="0" w:space="0" w:color="auto"/>
        <w:right w:val="none" w:sz="0" w:space="0" w:color="auto"/>
      </w:divBdr>
      <w:divsChild>
        <w:div w:id="2138990131">
          <w:marLeft w:val="0"/>
          <w:marRight w:val="0"/>
          <w:marTop w:val="0"/>
          <w:marBottom w:val="0"/>
          <w:divBdr>
            <w:top w:val="none" w:sz="0" w:space="0" w:color="auto"/>
            <w:left w:val="none" w:sz="0" w:space="0" w:color="auto"/>
            <w:bottom w:val="none" w:sz="0" w:space="0" w:color="auto"/>
            <w:right w:val="none" w:sz="0" w:space="0" w:color="auto"/>
          </w:divBdr>
        </w:div>
      </w:divsChild>
    </w:div>
    <w:div w:id="1756827910">
      <w:marLeft w:val="0"/>
      <w:marRight w:val="0"/>
      <w:marTop w:val="0"/>
      <w:marBottom w:val="0"/>
      <w:divBdr>
        <w:top w:val="none" w:sz="0" w:space="0" w:color="auto"/>
        <w:left w:val="none" w:sz="0" w:space="0" w:color="auto"/>
        <w:bottom w:val="none" w:sz="0" w:space="0" w:color="auto"/>
        <w:right w:val="none" w:sz="0" w:space="0" w:color="auto"/>
      </w:divBdr>
      <w:divsChild>
        <w:div w:id="768963515">
          <w:marLeft w:val="0"/>
          <w:marRight w:val="0"/>
          <w:marTop w:val="0"/>
          <w:marBottom w:val="0"/>
          <w:divBdr>
            <w:top w:val="none" w:sz="0" w:space="0" w:color="auto"/>
            <w:left w:val="none" w:sz="0" w:space="0" w:color="auto"/>
            <w:bottom w:val="none" w:sz="0" w:space="0" w:color="auto"/>
            <w:right w:val="none" w:sz="0" w:space="0" w:color="auto"/>
          </w:divBdr>
        </w:div>
      </w:divsChild>
    </w:div>
    <w:div w:id="1757021556">
      <w:marLeft w:val="0"/>
      <w:marRight w:val="0"/>
      <w:marTop w:val="0"/>
      <w:marBottom w:val="0"/>
      <w:divBdr>
        <w:top w:val="none" w:sz="0" w:space="0" w:color="auto"/>
        <w:left w:val="none" w:sz="0" w:space="0" w:color="auto"/>
        <w:bottom w:val="none" w:sz="0" w:space="0" w:color="auto"/>
        <w:right w:val="none" w:sz="0" w:space="0" w:color="auto"/>
      </w:divBdr>
      <w:divsChild>
        <w:div w:id="1848444387">
          <w:marLeft w:val="0"/>
          <w:marRight w:val="0"/>
          <w:marTop w:val="0"/>
          <w:marBottom w:val="0"/>
          <w:divBdr>
            <w:top w:val="none" w:sz="0" w:space="0" w:color="auto"/>
            <w:left w:val="none" w:sz="0" w:space="0" w:color="auto"/>
            <w:bottom w:val="none" w:sz="0" w:space="0" w:color="auto"/>
            <w:right w:val="none" w:sz="0" w:space="0" w:color="auto"/>
          </w:divBdr>
        </w:div>
      </w:divsChild>
    </w:div>
    <w:div w:id="1757052666">
      <w:marLeft w:val="0"/>
      <w:marRight w:val="0"/>
      <w:marTop w:val="0"/>
      <w:marBottom w:val="0"/>
      <w:divBdr>
        <w:top w:val="none" w:sz="0" w:space="0" w:color="auto"/>
        <w:left w:val="none" w:sz="0" w:space="0" w:color="auto"/>
        <w:bottom w:val="none" w:sz="0" w:space="0" w:color="auto"/>
        <w:right w:val="none" w:sz="0" w:space="0" w:color="auto"/>
      </w:divBdr>
      <w:divsChild>
        <w:div w:id="1955289550">
          <w:marLeft w:val="0"/>
          <w:marRight w:val="0"/>
          <w:marTop w:val="0"/>
          <w:marBottom w:val="0"/>
          <w:divBdr>
            <w:top w:val="none" w:sz="0" w:space="0" w:color="auto"/>
            <w:left w:val="none" w:sz="0" w:space="0" w:color="auto"/>
            <w:bottom w:val="none" w:sz="0" w:space="0" w:color="auto"/>
            <w:right w:val="none" w:sz="0" w:space="0" w:color="auto"/>
          </w:divBdr>
        </w:div>
      </w:divsChild>
    </w:div>
    <w:div w:id="1757088487">
      <w:marLeft w:val="0"/>
      <w:marRight w:val="0"/>
      <w:marTop w:val="0"/>
      <w:marBottom w:val="0"/>
      <w:divBdr>
        <w:top w:val="none" w:sz="0" w:space="0" w:color="auto"/>
        <w:left w:val="none" w:sz="0" w:space="0" w:color="auto"/>
        <w:bottom w:val="none" w:sz="0" w:space="0" w:color="auto"/>
        <w:right w:val="none" w:sz="0" w:space="0" w:color="auto"/>
      </w:divBdr>
      <w:divsChild>
        <w:div w:id="279991078">
          <w:marLeft w:val="0"/>
          <w:marRight w:val="0"/>
          <w:marTop w:val="0"/>
          <w:marBottom w:val="0"/>
          <w:divBdr>
            <w:top w:val="none" w:sz="0" w:space="0" w:color="auto"/>
            <w:left w:val="none" w:sz="0" w:space="0" w:color="auto"/>
            <w:bottom w:val="none" w:sz="0" w:space="0" w:color="auto"/>
            <w:right w:val="none" w:sz="0" w:space="0" w:color="auto"/>
          </w:divBdr>
        </w:div>
      </w:divsChild>
    </w:div>
    <w:div w:id="1757169609">
      <w:marLeft w:val="0"/>
      <w:marRight w:val="0"/>
      <w:marTop w:val="0"/>
      <w:marBottom w:val="0"/>
      <w:divBdr>
        <w:top w:val="none" w:sz="0" w:space="0" w:color="auto"/>
        <w:left w:val="none" w:sz="0" w:space="0" w:color="auto"/>
        <w:bottom w:val="none" w:sz="0" w:space="0" w:color="auto"/>
        <w:right w:val="none" w:sz="0" w:space="0" w:color="auto"/>
      </w:divBdr>
      <w:divsChild>
        <w:div w:id="1956249633">
          <w:marLeft w:val="0"/>
          <w:marRight w:val="0"/>
          <w:marTop w:val="0"/>
          <w:marBottom w:val="0"/>
          <w:divBdr>
            <w:top w:val="none" w:sz="0" w:space="0" w:color="auto"/>
            <w:left w:val="none" w:sz="0" w:space="0" w:color="auto"/>
            <w:bottom w:val="none" w:sz="0" w:space="0" w:color="auto"/>
            <w:right w:val="none" w:sz="0" w:space="0" w:color="auto"/>
          </w:divBdr>
        </w:div>
      </w:divsChild>
    </w:div>
    <w:div w:id="1757170295">
      <w:marLeft w:val="0"/>
      <w:marRight w:val="0"/>
      <w:marTop w:val="0"/>
      <w:marBottom w:val="0"/>
      <w:divBdr>
        <w:top w:val="none" w:sz="0" w:space="0" w:color="auto"/>
        <w:left w:val="none" w:sz="0" w:space="0" w:color="auto"/>
        <w:bottom w:val="none" w:sz="0" w:space="0" w:color="auto"/>
        <w:right w:val="none" w:sz="0" w:space="0" w:color="auto"/>
      </w:divBdr>
      <w:divsChild>
        <w:div w:id="1607345281">
          <w:marLeft w:val="0"/>
          <w:marRight w:val="0"/>
          <w:marTop w:val="0"/>
          <w:marBottom w:val="0"/>
          <w:divBdr>
            <w:top w:val="none" w:sz="0" w:space="0" w:color="auto"/>
            <w:left w:val="none" w:sz="0" w:space="0" w:color="auto"/>
            <w:bottom w:val="none" w:sz="0" w:space="0" w:color="auto"/>
            <w:right w:val="none" w:sz="0" w:space="0" w:color="auto"/>
          </w:divBdr>
        </w:div>
      </w:divsChild>
    </w:div>
    <w:div w:id="1757509876">
      <w:marLeft w:val="0"/>
      <w:marRight w:val="0"/>
      <w:marTop w:val="0"/>
      <w:marBottom w:val="0"/>
      <w:divBdr>
        <w:top w:val="none" w:sz="0" w:space="0" w:color="auto"/>
        <w:left w:val="none" w:sz="0" w:space="0" w:color="auto"/>
        <w:bottom w:val="none" w:sz="0" w:space="0" w:color="auto"/>
        <w:right w:val="none" w:sz="0" w:space="0" w:color="auto"/>
      </w:divBdr>
      <w:divsChild>
        <w:div w:id="207649353">
          <w:marLeft w:val="0"/>
          <w:marRight w:val="0"/>
          <w:marTop w:val="0"/>
          <w:marBottom w:val="0"/>
          <w:divBdr>
            <w:top w:val="none" w:sz="0" w:space="0" w:color="auto"/>
            <w:left w:val="none" w:sz="0" w:space="0" w:color="auto"/>
            <w:bottom w:val="none" w:sz="0" w:space="0" w:color="auto"/>
            <w:right w:val="none" w:sz="0" w:space="0" w:color="auto"/>
          </w:divBdr>
        </w:div>
      </w:divsChild>
    </w:div>
    <w:div w:id="1757700632">
      <w:marLeft w:val="0"/>
      <w:marRight w:val="0"/>
      <w:marTop w:val="0"/>
      <w:marBottom w:val="0"/>
      <w:divBdr>
        <w:top w:val="none" w:sz="0" w:space="0" w:color="auto"/>
        <w:left w:val="none" w:sz="0" w:space="0" w:color="auto"/>
        <w:bottom w:val="none" w:sz="0" w:space="0" w:color="auto"/>
        <w:right w:val="none" w:sz="0" w:space="0" w:color="auto"/>
      </w:divBdr>
      <w:divsChild>
        <w:div w:id="1641031115">
          <w:marLeft w:val="0"/>
          <w:marRight w:val="0"/>
          <w:marTop w:val="0"/>
          <w:marBottom w:val="0"/>
          <w:divBdr>
            <w:top w:val="none" w:sz="0" w:space="0" w:color="auto"/>
            <w:left w:val="none" w:sz="0" w:space="0" w:color="auto"/>
            <w:bottom w:val="none" w:sz="0" w:space="0" w:color="auto"/>
            <w:right w:val="none" w:sz="0" w:space="0" w:color="auto"/>
          </w:divBdr>
        </w:div>
      </w:divsChild>
    </w:div>
    <w:div w:id="1757897053">
      <w:marLeft w:val="0"/>
      <w:marRight w:val="0"/>
      <w:marTop w:val="0"/>
      <w:marBottom w:val="0"/>
      <w:divBdr>
        <w:top w:val="none" w:sz="0" w:space="0" w:color="auto"/>
        <w:left w:val="none" w:sz="0" w:space="0" w:color="auto"/>
        <w:bottom w:val="none" w:sz="0" w:space="0" w:color="auto"/>
        <w:right w:val="none" w:sz="0" w:space="0" w:color="auto"/>
      </w:divBdr>
      <w:divsChild>
        <w:div w:id="1000423228">
          <w:marLeft w:val="0"/>
          <w:marRight w:val="0"/>
          <w:marTop w:val="0"/>
          <w:marBottom w:val="0"/>
          <w:divBdr>
            <w:top w:val="none" w:sz="0" w:space="0" w:color="auto"/>
            <w:left w:val="none" w:sz="0" w:space="0" w:color="auto"/>
            <w:bottom w:val="none" w:sz="0" w:space="0" w:color="auto"/>
            <w:right w:val="none" w:sz="0" w:space="0" w:color="auto"/>
          </w:divBdr>
        </w:div>
      </w:divsChild>
    </w:div>
    <w:div w:id="1758331721">
      <w:marLeft w:val="0"/>
      <w:marRight w:val="0"/>
      <w:marTop w:val="0"/>
      <w:marBottom w:val="0"/>
      <w:divBdr>
        <w:top w:val="none" w:sz="0" w:space="0" w:color="auto"/>
        <w:left w:val="none" w:sz="0" w:space="0" w:color="auto"/>
        <w:bottom w:val="none" w:sz="0" w:space="0" w:color="auto"/>
        <w:right w:val="none" w:sz="0" w:space="0" w:color="auto"/>
      </w:divBdr>
      <w:divsChild>
        <w:div w:id="979841060">
          <w:marLeft w:val="0"/>
          <w:marRight w:val="0"/>
          <w:marTop w:val="0"/>
          <w:marBottom w:val="0"/>
          <w:divBdr>
            <w:top w:val="none" w:sz="0" w:space="0" w:color="auto"/>
            <w:left w:val="none" w:sz="0" w:space="0" w:color="auto"/>
            <w:bottom w:val="none" w:sz="0" w:space="0" w:color="auto"/>
            <w:right w:val="none" w:sz="0" w:space="0" w:color="auto"/>
          </w:divBdr>
        </w:div>
      </w:divsChild>
    </w:div>
    <w:div w:id="1758554825">
      <w:marLeft w:val="0"/>
      <w:marRight w:val="0"/>
      <w:marTop w:val="0"/>
      <w:marBottom w:val="0"/>
      <w:divBdr>
        <w:top w:val="none" w:sz="0" w:space="0" w:color="auto"/>
        <w:left w:val="none" w:sz="0" w:space="0" w:color="auto"/>
        <w:bottom w:val="none" w:sz="0" w:space="0" w:color="auto"/>
        <w:right w:val="none" w:sz="0" w:space="0" w:color="auto"/>
      </w:divBdr>
      <w:divsChild>
        <w:div w:id="1402102170">
          <w:marLeft w:val="0"/>
          <w:marRight w:val="0"/>
          <w:marTop w:val="0"/>
          <w:marBottom w:val="0"/>
          <w:divBdr>
            <w:top w:val="none" w:sz="0" w:space="0" w:color="auto"/>
            <w:left w:val="none" w:sz="0" w:space="0" w:color="auto"/>
            <w:bottom w:val="none" w:sz="0" w:space="0" w:color="auto"/>
            <w:right w:val="none" w:sz="0" w:space="0" w:color="auto"/>
          </w:divBdr>
        </w:div>
      </w:divsChild>
    </w:div>
    <w:div w:id="1758668734">
      <w:marLeft w:val="0"/>
      <w:marRight w:val="0"/>
      <w:marTop w:val="0"/>
      <w:marBottom w:val="0"/>
      <w:divBdr>
        <w:top w:val="none" w:sz="0" w:space="0" w:color="auto"/>
        <w:left w:val="none" w:sz="0" w:space="0" w:color="auto"/>
        <w:bottom w:val="none" w:sz="0" w:space="0" w:color="auto"/>
        <w:right w:val="none" w:sz="0" w:space="0" w:color="auto"/>
      </w:divBdr>
      <w:divsChild>
        <w:div w:id="466555628">
          <w:marLeft w:val="0"/>
          <w:marRight w:val="0"/>
          <w:marTop w:val="0"/>
          <w:marBottom w:val="0"/>
          <w:divBdr>
            <w:top w:val="none" w:sz="0" w:space="0" w:color="auto"/>
            <w:left w:val="none" w:sz="0" w:space="0" w:color="auto"/>
            <w:bottom w:val="none" w:sz="0" w:space="0" w:color="auto"/>
            <w:right w:val="none" w:sz="0" w:space="0" w:color="auto"/>
          </w:divBdr>
        </w:div>
      </w:divsChild>
    </w:div>
    <w:div w:id="1758674026">
      <w:marLeft w:val="0"/>
      <w:marRight w:val="0"/>
      <w:marTop w:val="0"/>
      <w:marBottom w:val="0"/>
      <w:divBdr>
        <w:top w:val="none" w:sz="0" w:space="0" w:color="auto"/>
        <w:left w:val="none" w:sz="0" w:space="0" w:color="auto"/>
        <w:bottom w:val="none" w:sz="0" w:space="0" w:color="auto"/>
        <w:right w:val="none" w:sz="0" w:space="0" w:color="auto"/>
      </w:divBdr>
      <w:divsChild>
        <w:div w:id="1124614011">
          <w:marLeft w:val="0"/>
          <w:marRight w:val="0"/>
          <w:marTop w:val="0"/>
          <w:marBottom w:val="0"/>
          <w:divBdr>
            <w:top w:val="none" w:sz="0" w:space="0" w:color="auto"/>
            <w:left w:val="none" w:sz="0" w:space="0" w:color="auto"/>
            <w:bottom w:val="none" w:sz="0" w:space="0" w:color="auto"/>
            <w:right w:val="none" w:sz="0" w:space="0" w:color="auto"/>
          </w:divBdr>
        </w:div>
      </w:divsChild>
    </w:div>
    <w:div w:id="1758743654">
      <w:marLeft w:val="0"/>
      <w:marRight w:val="0"/>
      <w:marTop w:val="0"/>
      <w:marBottom w:val="0"/>
      <w:divBdr>
        <w:top w:val="none" w:sz="0" w:space="0" w:color="auto"/>
        <w:left w:val="none" w:sz="0" w:space="0" w:color="auto"/>
        <w:bottom w:val="none" w:sz="0" w:space="0" w:color="auto"/>
        <w:right w:val="none" w:sz="0" w:space="0" w:color="auto"/>
      </w:divBdr>
      <w:divsChild>
        <w:div w:id="1416053417">
          <w:marLeft w:val="0"/>
          <w:marRight w:val="0"/>
          <w:marTop w:val="0"/>
          <w:marBottom w:val="0"/>
          <w:divBdr>
            <w:top w:val="none" w:sz="0" w:space="0" w:color="auto"/>
            <w:left w:val="none" w:sz="0" w:space="0" w:color="auto"/>
            <w:bottom w:val="none" w:sz="0" w:space="0" w:color="auto"/>
            <w:right w:val="none" w:sz="0" w:space="0" w:color="auto"/>
          </w:divBdr>
        </w:div>
      </w:divsChild>
    </w:div>
    <w:div w:id="1758751200">
      <w:marLeft w:val="0"/>
      <w:marRight w:val="0"/>
      <w:marTop w:val="0"/>
      <w:marBottom w:val="0"/>
      <w:divBdr>
        <w:top w:val="none" w:sz="0" w:space="0" w:color="auto"/>
        <w:left w:val="none" w:sz="0" w:space="0" w:color="auto"/>
        <w:bottom w:val="none" w:sz="0" w:space="0" w:color="auto"/>
        <w:right w:val="none" w:sz="0" w:space="0" w:color="auto"/>
      </w:divBdr>
      <w:divsChild>
        <w:div w:id="710418046">
          <w:marLeft w:val="0"/>
          <w:marRight w:val="0"/>
          <w:marTop w:val="0"/>
          <w:marBottom w:val="0"/>
          <w:divBdr>
            <w:top w:val="none" w:sz="0" w:space="0" w:color="auto"/>
            <w:left w:val="none" w:sz="0" w:space="0" w:color="auto"/>
            <w:bottom w:val="none" w:sz="0" w:space="0" w:color="auto"/>
            <w:right w:val="none" w:sz="0" w:space="0" w:color="auto"/>
          </w:divBdr>
        </w:div>
      </w:divsChild>
    </w:div>
    <w:div w:id="1758820356">
      <w:marLeft w:val="0"/>
      <w:marRight w:val="0"/>
      <w:marTop w:val="0"/>
      <w:marBottom w:val="0"/>
      <w:divBdr>
        <w:top w:val="none" w:sz="0" w:space="0" w:color="auto"/>
        <w:left w:val="none" w:sz="0" w:space="0" w:color="auto"/>
        <w:bottom w:val="none" w:sz="0" w:space="0" w:color="auto"/>
        <w:right w:val="none" w:sz="0" w:space="0" w:color="auto"/>
      </w:divBdr>
      <w:divsChild>
        <w:div w:id="2015843316">
          <w:marLeft w:val="0"/>
          <w:marRight w:val="0"/>
          <w:marTop w:val="0"/>
          <w:marBottom w:val="0"/>
          <w:divBdr>
            <w:top w:val="none" w:sz="0" w:space="0" w:color="auto"/>
            <w:left w:val="none" w:sz="0" w:space="0" w:color="auto"/>
            <w:bottom w:val="none" w:sz="0" w:space="0" w:color="auto"/>
            <w:right w:val="none" w:sz="0" w:space="0" w:color="auto"/>
          </w:divBdr>
        </w:div>
      </w:divsChild>
    </w:div>
    <w:div w:id="1758861604">
      <w:marLeft w:val="0"/>
      <w:marRight w:val="0"/>
      <w:marTop w:val="0"/>
      <w:marBottom w:val="0"/>
      <w:divBdr>
        <w:top w:val="none" w:sz="0" w:space="0" w:color="auto"/>
        <w:left w:val="none" w:sz="0" w:space="0" w:color="auto"/>
        <w:bottom w:val="none" w:sz="0" w:space="0" w:color="auto"/>
        <w:right w:val="none" w:sz="0" w:space="0" w:color="auto"/>
      </w:divBdr>
      <w:divsChild>
        <w:div w:id="310335640">
          <w:marLeft w:val="0"/>
          <w:marRight w:val="0"/>
          <w:marTop w:val="0"/>
          <w:marBottom w:val="0"/>
          <w:divBdr>
            <w:top w:val="none" w:sz="0" w:space="0" w:color="auto"/>
            <w:left w:val="none" w:sz="0" w:space="0" w:color="auto"/>
            <w:bottom w:val="none" w:sz="0" w:space="0" w:color="auto"/>
            <w:right w:val="none" w:sz="0" w:space="0" w:color="auto"/>
          </w:divBdr>
        </w:div>
      </w:divsChild>
    </w:div>
    <w:div w:id="1758865309">
      <w:marLeft w:val="0"/>
      <w:marRight w:val="0"/>
      <w:marTop w:val="0"/>
      <w:marBottom w:val="0"/>
      <w:divBdr>
        <w:top w:val="none" w:sz="0" w:space="0" w:color="auto"/>
        <w:left w:val="none" w:sz="0" w:space="0" w:color="auto"/>
        <w:bottom w:val="none" w:sz="0" w:space="0" w:color="auto"/>
        <w:right w:val="none" w:sz="0" w:space="0" w:color="auto"/>
      </w:divBdr>
      <w:divsChild>
        <w:div w:id="1942831802">
          <w:marLeft w:val="0"/>
          <w:marRight w:val="0"/>
          <w:marTop w:val="0"/>
          <w:marBottom w:val="0"/>
          <w:divBdr>
            <w:top w:val="none" w:sz="0" w:space="0" w:color="auto"/>
            <w:left w:val="none" w:sz="0" w:space="0" w:color="auto"/>
            <w:bottom w:val="none" w:sz="0" w:space="0" w:color="auto"/>
            <w:right w:val="none" w:sz="0" w:space="0" w:color="auto"/>
          </w:divBdr>
        </w:div>
      </w:divsChild>
    </w:div>
    <w:div w:id="1759054167">
      <w:marLeft w:val="0"/>
      <w:marRight w:val="0"/>
      <w:marTop w:val="0"/>
      <w:marBottom w:val="0"/>
      <w:divBdr>
        <w:top w:val="none" w:sz="0" w:space="0" w:color="auto"/>
        <w:left w:val="none" w:sz="0" w:space="0" w:color="auto"/>
        <w:bottom w:val="none" w:sz="0" w:space="0" w:color="auto"/>
        <w:right w:val="none" w:sz="0" w:space="0" w:color="auto"/>
      </w:divBdr>
      <w:divsChild>
        <w:div w:id="1165851743">
          <w:marLeft w:val="0"/>
          <w:marRight w:val="0"/>
          <w:marTop w:val="0"/>
          <w:marBottom w:val="0"/>
          <w:divBdr>
            <w:top w:val="none" w:sz="0" w:space="0" w:color="auto"/>
            <w:left w:val="none" w:sz="0" w:space="0" w:color="auto"/>
            <w:bottom w:val="none" w:sz="0" w:space="0" w:color="auto"/>
            <w:right w:val="none" w:sz="0" w:space="0" w:color="auto"/>
          </w:divBdr>
        </w:div>
      </w:divsChild>
    </w:div>
    <w:div w:id="1759136490">
      <w:marLeft w:val="0"/>
      <w:marRight w:val="0"/>
      <w:marTop w:val="0"/>
      <w:marBottom w:val="0"/>
      <w:divBdr>
        <w:top w:val="none" w:sz="0" w:space="0" w:color="auto"/>
        <w:left w:val="none" w:sz="0" w:space="0" w:color="auto"/>
        <w:bottom w:val="none" w:sz="0" w:space="0" w:color="auto"/>
        <w:right w:val="none" w:sz="0" w:space="0" w:color="auto"/>
      </w:divBdr>
      <w:divsChild>
        <w:div w:id="89082601">
          <w:marLeft w:val="0"/>
          <w:marRight w:val="0"/>
          <w:marTop w:val="0"/>
          <w:marBottom w:val="0"/>
          <w:divBdr>
            <w:top w:val="none" w:sz="0" w:space="0" w:color="auto"/>
            <w:left w:val="none" w:sz="0" w:space="0" w:color="auto"/>
            <w:bottom w:val="none" w:sz="0" w:space="0" w:color="auto"/>
            <w:right w:val="none" w:sz="0" w:space="0" w:color="auto"/>
          </w:divBdr>
        </w:div>
      </w:divsChild>
    </w:div>
    <w:div w:id="1759518563">
      <w:marLeft w:val="0"/>
      <w:marRight w:val="0"/>
      <w:marTop w:val="0"/>
      <w:marBottom w:val="0"/>
      <w:divBdr>
        <w:top w:val="none" w:sz="0" w:space="0" w:color="auto"/>
        <w:left w:val="none" w:sz="0" w:space="0" w:color="auto"/>
        <w:bottom w:val="none" w:sz="0" w:space="0" w:color="auto"/>
        <w:right w:val="none" w:sz="0" w:space="0" w:color="auto"/>
      </w:divBdr>
      <w:divsChild>
        <w:div w:id="349335389">
          <w:marLeft w:val="0"/>
          <w:marRight w:val="0"/>
          <w:marTop w:val="0"/>
          <w:marBottom w:val="0"/>
          <w:divBdr>
            <w:top w:val="none" w:sz="0" w:space="0" w:color="auto"/>
            <w:left w:val="none" w:sz="0" w:space="0" w:color="auto"/>
            <w:bottom w:val="none" w:sz="0" w:space="0" w:color="auto"/>
            <w:right w:val="none" w:sz="0" w:space="0" w:color="auto"/>
          </w:divBdr>
        </w:div>
      </w:divsChild>
    </w:div>
    <w:div w:id="1759666866">
      <w:marLeft w:val="0"/>
      <w:marRight w:val="0"/>
      <w:marTop w:val="0"/>
      <w:marBottom w:val="0"/>
      <w:divBdr>
        <w:top w:val="none" w:sz="0" w:space="0" w:color="auto"/>
        <w:left w:val="none" w:sz="0" w:space="0" w:color="auto"/>
        <w:bottom w:val="none" w:sz="0" w:space="0" w:color="auto"/>
        <w:right w:val="none" w:sz="0" w:space="0" w:color="auto"/>
      </w:divBdr>
      <w:divsChild>
        <w:div w:id="1115444666">
          <w:marLeft w:val="0"/>
          <w:marRight w:val="0"/>
          <w:marTop w:val="0"/>
          <w:marBottom w:val="0"/>
          <w:divBdr>
            <w:top w:val="none" w:sz="0" w:space="0" w:color="auto"/>
            <w:left w:val="none" w:sz="0" w:space="0" w:color="auto"/>
            <w:bottom w:val="none" w:sz="0" w:space="0" w:color="auto"/>
            <w:right w:val="none" w:sz="0" w:space="0" w:color="auto"/>
          </w:divBdr>
        </w:div>
      </w:divsChild>
    </w:div>
    <w:div w:id="1759710934">
      <w:marLeft w:val="0"/>
      <w:marRight w:val="0"/>
      <w:marTop w:val="0"/>
      <w:marBottom w:val="0"/>
      <w:divBdr>
        <w:top w:val="none" w:sz="0" w:space="0" w:color="auto"/>
        <w:left w:val="none" w:sz="0" w:space="0" w:color="auto"/>
        <w:bottom w:val="none" w:sz="0" w:space="0" w:color="auto"/>
        <w:right w:val="none" w:sz="0" w:space="0" w:color="auto"/>
      </w:divBdr>
      <w:divsChild>
        <w:div w:id="1036127969">
          <w:marLeft w:val="0"/>
          <w:marRight w:val="0"/>
          <w:marTop w:val="0"/>
          <w:marBottom w:val="0"/>
          <w:divBdr>
            <w:top w:val="none" w:sz="0" w:space="0" w:color="auto"/>
            <w:left w:val="none" w:sz="0" w:space="0" w:color="auto"/>
            <w:bottom w:val="none" w:sz="0" w:space="0" w:color="auto"/>
            <w:right w:val="none" w:sz="0" w:space="0" w:color="auto"/>
          </w:divBdr>
        </w:div>
      </w:divsChild>
    </w:div>
    <w:div w:id="1759715188">
      <w:marLeft w:val="0"/>
      <w:marRight w:val="0"/>
      <w:marTop w:val="0"/>
      <w:marBottom w:val="0"/>
      <w:divBdr>
        <w:top w:val="none" w:sz="0" w:space="0" w:color="auto"/>
        <w:left w:val="none" w:sz="0" w:space="0" w:color="auto"/>
        <w:bottom w:val="none" w:sz="0" w:space="0" w:color="auto"/>
        <w:right w:val="none" w:sz="0" w:space="0" w:color="auto"/>
      </w:divBdr>
      <w:divsChild>
        <w:div w:id="1809473829">
          <w:marLeft w:val="0"/>
          <w:marRight w:val="0"/>
          <w:marTop w:val="0"/>
          <w:marBottom w:val="0"/>
          <w:divBdr>
            <w:top w:val="none" w:sz="0" w:space="0" w:color="auto"/>
            <w:left w:val="none" w:sz="0" w:space="0" w:color="auto"/>
            <w:bottom w:val="none" w:sz="0" w:space="0" w:color="auto"/>
            <w:right w:val="none" w:sz="0" w:space="0" w:color="auto"/>
          </w:divBdr>
        </w:div>
      </w:divsChild>
    </w:div>
    <w:div w:id="1759715422">
      <w:marLeft w:val="0"/>
      <w:marRight w:val="0"/>
      <w:marTop w:val="0"/>
      <w:marBottom w:val="0"/>
      <w:divBdr>
        <w:top w:val="none" w:sz="0" w:space="0" w:color="auto"/>
        <w:left w:val="none" w:sz="0" w:space="0" w:color="auto"/>
        <w:bottom w:val="none" w:sz="0" w:space="0" w:color="auto"/>
        <w:right w:val="none" w:sz="0" w:space="0" w:color="auto"/>
      </w:divBdr>
      <w:divsChild>
        <w:div w:id="795879506">
          <w:marLeft w:val="0"/>
          <w:marRight w:val="0"/>
          <w:marTop w:val="0"/>
          <w:marBottom w:val="0"/>
          <w:divBdr>
            <w:top w:val="none" w:sz="0" w:space="0" w:color="auto"/>
            <w:left w:val="none" w:sz="0" w:space="0" w:color="auto"/>
            <w:bottom w:val="none" w:sz="0" w:space="0" w:color="auto"/>
            <w:right w:val="none" w:sz="0" w:space="0" w:color="auto"/>
          </w:divBdr>
        </w:div>
      </w:divsChild>
    </w:div>
    <w:div w:id="1759905145">
      <w:marLeft w:val="0"/>
      <w:marRight w:val="0"/>
      <w:marTop w:val="0"/>
      <w:marBottom w:val="0"/>
      <w:divBdr>
        <w:top w:val="none" w:sz="0" w:space="0" w:color="auto"/>
        <w:left w:val="none" w:sz="0" w:space="0" w:color="auto"/>
        <w:bottom w:val="none" w:sz="0" w:space="0" w:color="auto"/>
        <w:right w:val="none" w:sz="0" w:space="0" w:color="auto"/>
      </w:divBdr>
    </w:div>
    <w:div w:id="1760100592">
      <w:marLeft w:val="0"/>
      <w:marRight w:val="0"/>
      <w:marTop w:val="0"/>
      <w:marBottom w:val="0"/>
      <w:divBdr>
        <w:top w:val="none" w:sz="0" w:space="0" w:color="auto"/>
        <w:left w:val="none" w:sz="0" w:space="0" w:color="auto"/>
        <w:bottom w:val="none" w:sz="0" w:space="0" w:color="auto"/>
        <w:right w:val="none" w:sz="0" w:space="0" w:color="auto"/>
      </w:divBdr>
      <w:divsChild>
        <w:div w:id="1995603532">
          <w:marLeft w:val="0"/>
          <w:marRight w:val="0"/>
          <w:marTop w:val="0"/>
          <w:marBottom w:val="0"/>
          <w:divBdr>
            <w:top w:val="none" w:sz="0" w:space="0" w:color="auto"/>
            <w:left w:val="none" w:sz="0" w:space="0" w:color="auto"/>
            <w:bottom w:val="none" w:sz="0" w:space="0" w:color="auto"/>
            <w:right w:val="none" w:sz="0" w:space="0" w:color="auto"/>
          </w:divBdr>
        </w:div>
      </w:divsChild>
    </w:div>
    <w:div w:id="1760176402">
      <w:marLeft w:val="0"/>
      <w:marRight w:val="0"/>
      <w:marTop w:val="0"/>
      <w:marBottom w:val="0"/>
      <w:divBdr>
        <w:top w:val="none" w:sz="0" w:space="0" w:color="auto"/>
        <w:left w:val="none" w:sz="0" w:space="0" w:color="auto"/>
        <w:bottom w:val="none" w:sz="0" w:space="0" w:color="auto"/>
        <w:right w:val="none" w:sz="0" w:space="0" w:color="auto"/>
      </w:divBdr>
      <w:divsChild>
        <w:div w:id="880240930">
          <w:marLeft w:val="0"/>
          <w:marRight w:val="0"/>
          <w:marTop w:val="0"/>
          <w:marBottom w:val="0"/>
          <w:divBdr>
            <w:top w:val="none" w:sz="0" w:space="0" w:color="auto"/>
            <w:left w:val="none" w:sz="0" w:space="0" w:color="auto"/>
            <w:bottom w:val="none" w:sz="0" w:space="0" w:color="auto"/>
            <w:right w:val="none" w:sz="0" w:space="0" w:color="auto"/>
          </w:divBdr>
        </w:div>
      </w:divsChild>
    </w:div>
    <w:div w:id="1760177317">
      <w:marLeft w:val="0"/>
      <w:marRight w:val="0"/>
      <w:marTop w:val="0"/>
      <w:marBottom w:val="0"/>
      <w:divBdr>
        <w:top w:val="none" w:sz="0" w:space="0" w:color="auto"/>
        <w:left w:val="none" w:sz="0" w:space="0" w:color="auto"/>
        <w:bottom w:val="none" w:sz="0" w:space="0" w:color="auto"/>
        <w:right w:val="none" w:sz="0" w:space="0" w:color="auto"/>
      </w:divBdr>
      <w:divsChild>
        <w:div w:id="1339507766">
          <w:marLeft w:val="0"/>
          <w:marRight w:val="0"/>
          <w:marTop w:val="0"/>
          <w:marBottom w:val="0"/>
          <w:divBdr>
            <w:top w:val="none" w:sz="0" w:space="0" w:color="auto"/>
            <w:left w:val="none" w:sz="0" w:space="0" w:color="auto"/>
            <w:bottom w:val="none" w:sz="0" w:space="0" w:color="auto"/>
            <w:right w:val="none" w:sz="0" w:space="0" w:color="auto"/>
          </w:divBdr>
        </w:div>
      </w:divsChild>
    </w:div>
    <w:div w:id="1760444767">
      <w:marLeft w:val="0"/>
      <w:marRight w:val="0"/>
      <w:marTop w:val="0"/>
      <w:marBottom w:val="0"/>
      <w:divBdr>
        <w:top w:val="none" w:sz="0" w:space="0" w:color="auto"/>
        <w:left w:val="none" w:sz="0" w:space="0" w:color="auto"/>
        <w:bottom w:val="none" w:sz="0" w:space="0" w:color="auto"/>
        <w:right w:val="none" w:sz="0" w:space="0" w:color="auto"/>
      </w:divBdr>
      <w:divsChild>
        <w:div w:id="1582180251">
          <w:marLeft w:val="0"/>
          <w:marRight w:val="0"/>
          <w:marTop w:val="0"/>
          <w:marBottom w:val="0"/>
          <w:divBdr>
            <w:top w:val="none" w:sz="0" w:space="0" w:color="auto"/>
            <w:left w:val="none" w:sz="0" w:space="0" w:color="auto"/>
            <w:bottom w:val="none" w:sz="0" w:space="0" w:color="auto"/>
            <w:right w:val="none" w:sz="0" w:space="0" w:color="auto"/>
          </w:divBdr>
        </w:div>
      </w:divsChild>
    </w:div>
    <w:div w:id="1760516466">
      <w:marLeft w:val="0"/>
      <w:marRight w:val="0"/>
      <w:marTop w:val="0"/>
      <w:marBottom w:val="0"/>
      <w:divBdr>
        <w:top w:val="none" w:sz="0" w:space="0" w:color="auto"/>
        <w:left w:val="none" w:sz="0" w:space="0" w:color="auto"/>
        <w:bottom w:val="none" w:sz="0" w:space="0" w:color="auto"/>
        <w:right w:val="none" w:sz="0" w:space="0" w:color="auto"/>
      </w:divBdr>
    </w:div>
    <w:div w:id="1760521884">
      <w:marLeft w:val="0"/>
      <w:marRight w:val="0"/>
      <w:marTop w:val="0"/>
      <w:marBottom w:val="0"/>
      <w:divBdr>
        <w:top w:val="none" w:sz="0" w:space="0" w:color="auto"/>
        <w:left w:val="none" w:sz="0" w:space="0" w:color="auto"/>
        <w:bottom w:val="none" w:sz="0" w:space="0" w:color="auto"/>
        <w:right w:val="none" w:sz="0" w:space="0" w:color="auto"/>
      </w:divBdr>
      <w:divsChild>
        <w:div w:id="2012370402">
          <w:marLeft w:val="0"/>
          <w:marRight w:val="0"/>
          <w:marTop w:val="0"/>
          <w:marBottom w:val="0"/>
          <w:divBdr>
            <w:top w:val="none" w:sz="0" w:space="0" w:color="auto"/>
            <w:left w:val="none" w:sz="0" w:space="0" w:color="auto"/>
            <w:bottom w:val="none" w:sz="0" w:space="0" w:color="auto"/>
            <w:right w:val="none" w:sz="0" w:space="0" w:color="auto"/>
          </w:divBdr>
        </w:div>
      </w:divsChild>
    </w:div>
    <w:div w:id="1761247221">
      <w:marLeft w:val="0"/>
      <w:marRight w:val="0"/>
      <w:marTop w:val="0"/>
      <w:marBottom w:val="0"/>
      <w:divBdr>
        <w:top w:val="none" w:sz="0" w:space="0" w:color="auto"/>
        <w:left w:val="none" w:sz="0" w:space="0" w:color="auto"/>
        <w:bottom w:val="none" w:sz="0" w:space="0" w:color="auto"/>
        <w:right w:val="none" w:sz="0" w:space="0" w:color="auto"/>
      </w:divBdr>
      <w:divsChild>
        <w:div w:id="1322923985">
          <w:marLeft w:val="0"/>
          <w:marRight w:val="0"/>
          <w:marTop w:val="0"/>
          <w:marBottom w:val="0"/>
          <w:divBdr>
            <w:top w:val="none" w:sz="0" w:space="0" w:color="auto"/>
            <w:left w:val="none" w:sz="0" w:space="0" w:color="auto"/>
            <w:bottom w:val="none" w:sz="0" w:space="0" w:color="auto"/>
            <w:right w:val="none" w:sz="0" w:space="0" w:color="auto"/>
          </w:divBdr>
        </w:div>
      </w:divsChild>
    </w:div>
    <w:div w:id="1761415423">
      <w:marLeft w:val="0"/>
      <w:marRight w:val="0"/>
      <w:marTop w:val="0"/>
      <w:marBottom w:val="0"/>
      <w:divBdr>
        <w:top w:val="none" w:sz="0" w:space="0" w:color="auto"/>
        <w:left w:val="none" w:sz="0" w:space="0" w:color="auto"/>
        <w:bottom w:val="none" w:sz="0" w:space="0" w:color="auto"/>
        <w:right w:val="none" w:sz="0" w:space="0" w:color="auto"/>
      </w:divBdr>
      <w:divsChild>
        <w:div w:id="2122990069">
          <w:marLeft w:val="0"/>
          <w:marRight w:val="0"/>
          <w:marTop w:val="0"/>
          <w:marBottom w:val="0"/>
          <w:divBdr>
            <w:top w:val="none" w:sz="0" w:space="0" w:color="auto"/>
            <w:left w:val="none" w:sz="0" w:space="0" w:color="auto"/>
            <w:bottom w:val="none" w:sz="0" w:space="0" w:color="auto"/>
            <w:right w:val="none" w:sz="0" w:space="0" w:color="auto"/>
          </w:divBdr>
        </w:div>
      </w:divsChild>
    </w:div>
    <w:div w:id="1761482567">
      <w:marLeft w:val="0"/>
      <w:marRight w:val="0"/>
      <w:marTop w:val="0"/>
      <w:marBottom w:val="0"/>
      <w:divBdr>
        <w:top w:val="none" w:sz="0" w:space="0" w:color="auto"/>
        <w:left w:val="none" w:sz="0" w:space="0" w:color="auto"/>
        <w:bottom w:val="none" w:sz="0" w:space="0" w:color="auto"/>
        <w:right w:val="none" w:sz="0" w:space="0" w:color="auto"/>
      </w:divBdr>
      <w:divsChild>
        <w:div w:id="1894196870">
          <w:marLeft w:val="0"/>
          <w:marRight w:val="0"/>
          <w:marTop w:val="0"/>
          <w:marBottom w:val="0"/>
          <w:divBdr>
            <w:top w:val="none" w:sz="0" w:space="0" w:color="auto"/>
            <w:left w:val="none" w:sz="0" w:space="0" w:color="auto"/>
            <w:bottom w:val="none" w:sz="0" w:space="0" w:color="auto"/>
            <w:right w:val="none" w:sz="0" w:space="0" w:color="auto"/>
          </w:divBdr>
        </w:div>
      </w:divsChild>
    </w:div>
    <w:div w:id="1761678498">
      <w:marLeft w:val="0"/>
      <w:marRight w:val="0"/>
      <w:marTop w:val="0"/>
      <w:marBottom w:val="0"/>
      <w:divBdr>
        <w:top w:val="none" w:sz="0" w:space="0" w:color="auto"/>
        <w:left w:val="none" w:sz="0" w:space="0" w:color="auto"/>
        <w:bottom w:val="none" w:sz="0" w:space="0" w:color="auto"/>
        <w:right w:val="none" w:sz="0" w:space="0" w:color="auto"/>
      </w:divBdr>
    </w:div>
    <w:div w:id="1761827111">
      <w:marLeft w:val="0"/>
      <w:marRight w:val="0"/>
      <w:marTop w:val="0"/>
      <w:marBottom w:val="0"/>
      <w:divBdr>
        <w:top w:val="none" w:sz="0" w:space="0" w:color="auto"/>
        <w:left w:val="none" w:sz="0" w:space="0" w:color="auto"/>
        <w:bottom w:val="none" w:sz="0" w:space="0" w:color="auto"/>
        <w:right w:val="none" w:sz="0" w:space="0" w:color="auto"/>
      </w:divBdr>
      <w:divsChild>
        <w:div w:id="1982035138">
          <w:marLeft w:val="0"/>
          <w:marRight w:val="0"/>
          <w:marTop w:val="0"/>
          <w:marBottom w:val="0"/>
          <w:divBdr>
            <w:top w:val="none" w:sz="0" w:space="0" w:color="auto"/>
            <w:left w:val="none" w:sz="0" w:space="0" w:color="auto"/>
            <w:bottom w:val="none" w:sz="0" w:space="0" w:color="auto"/>
            <w:right w:val="none" w:sz="0" w:space="0" w:color="auto"/>
          </w:divBdr>
        </w:div>
      </w:divsChild>
    </w:div>
    <w:div w:id="1762406529">
      <w:marLeft w:val="0"/>
      <w:marRight w:val="0"/>
      <w:marTop w:val="0"/>
      <w:marBottom w:val="0"/>
      <w:divBdr>
        <w:top w:val="none" w:sz="0" w:space="0" w:color="auto"/>
        <w:left w:val="none" w:sz="0" w:space="0" w:color="auto"/>
        <w:bottom w:val="none" w:sz="0" w:space="0" w:color="auto"/>
        <w:right w:val="none" w:sz="0" w:space="0" w:color="auto"/>
      </w:divBdr>
      <w:divsChild>
        <w:div w:id="212229663">
          <w:marLeft w:val="0"/>
          <w:marRight w:val="0"/>
          <w:marTop w:val="0"/>
          <w:marBottom w:val="0"/>
          <w:divBdr>
            <w:top w:val="none" w:sz="0" w:space="0" w:color="auto"/>
            <w:left w:val="none" w:sz="0" w:space="0" w:color="auto"/>
            <w:bottom w:val="none" w:sz="0" w:space="0" w:color="auto"/>
            <w:right w:val="none" w:sz="0" w:space="0" w:color="auto"/>
          </w:divBdr>
        </w:div>
      </w:divsChild>
    </w:div>
    <w:div w:id="1762414303">
      <w:marLeft w:val="0"/>
      <w:marRight w:val="0"/>
      <w:marTop w:val="0"/>
      <w:marBottom w:val="0"/>
      <w:divBdr>
        <w:top w:val="none" w:sz="0" w:space="0" w:color="auto"/>
        <w:left w:val="none" w:sz="0" w:space="0" w:color="auto"/>
        <w:bottom w:val="none" w:sz="0" w:space="0" w:color="auto"/>
        <w:right w:val="none" w:sz="0" w:space="0" w:color="auto"/>
      </w:divBdr>
      <w:divsChild>
        <w:div w:id="89084289">
          <w:marLeft w:val="0"/>
          <w:marRight w:val="0"/>
          <w:marTop w:val="0"/>
          <w:marBottom w:val="0"/>
          <w:divBdr>
            <w:top w:val="none" w:sz="0" w:space="0" w:color="auto"/>
            <w:left w:val="none" w:sz="0" w:space="0" w:color="auto"/>
            <w:bottom w:val="none" w:sz="0" w:space="0" w:color="auto"/>
            <w:right w:val="none" w:sz="0" w:space="0" w:color="auto"/>
          </w:divBdr>
        </w:div>
      </w:divsChild>
    </w:div>
    <w:div w:id="1762486426">
      <w:marLeft w:val="0"/>
      <w:marRight w:val="0"/>
      <w:marTop w:val="0"/>
      <w:marBottom w:val="0"/>
      <w:divBdr>
        <w:top w:val="none" w:sz="0" w:space="0" w:color="auto"/>
        <w:left w:val="none" w:sz="0" w:space="0" w:color="auto"/>
        <w:bottom w:val="none" w:sz="0" w:space="0" w:color="auto"/>
        <w:right w:val="none" w:sz="0" w:space="0" w:color="auto"/>
      </w:divBdr>
      <w:divsChild>
        <w:div w:id="128255900">
          <w:marLeft w:val="0"/>
          <w:marRight w:val="0"/>
          <w:marTop w:val="0"/>
          <w:marBottom w:val="0"/>
          <w:divBdr>
            <w:top w:val="none" w:sz="0" w:space="0" w:color="auto"/>
            <w:left w:val="none" w:sz="0" w:space="0" w:color="auto"/>
            <w:bottom w:val="none" w:sz="0" w:space="0" w:color="auto"/>
            <w:right w:val="none" w:sz="0" w:space="0" w:color="auto"/>
          </w:divBdr>
        </w:div>
      </w:divsChild>
    </w:div>
    <w:div w:id="1763064155">
      <w:marLeft w:val="0"/>
      <w:marRight w:val="0"/>
      <w:marTop w:val="0"/>
      <w:marBottom w:val="0"/>
      <w:divBdr>
        <w:top w:val="none" w:sz="0" w:space="0" w:color="auto"/>
        <w:left w:val="none" w:sz="0" w:space="0" w:color="auto"/>
        <w:bottom w:val="none" w:sz="0" w:space="0" w:color="auto"/>
        <w:right w:val="none" w:sz="0" w:space="0" w:color="auto"/>
      </w:divBdr>
      <w:divsChild>
        <w:div w:id="504823834">
          <w:marLeft w:val="0"/>
          <w:marRight w:val="0"/>
          <w:marTop w:val="0"/>
          <w:marBottom w:val="0"/>
          <w:divBdr>
            <w:top w:val="none" w:sz="0" w:space="0" w:color="auto"/>
            <w:left w:val="none" w:sz="0" w:space="0" w:color="auto"/>
            <w:bottom w:val="none" w:sz="0" w:space="0" w:color="auto"/>
            <w:right w:val="none" w:sz="0" w:space="0" w:color="auto"/>
          </w:divBdr>
        </w:div>
      </w:divsChild>
    </w:div>
    <w:div w:id="1763064966">
      <w:marLeft w:val="0"/>
      <w:marRight w:val="0"/>
      <w:marTop w:val="0"/>
      <w:marBottom w:val="0"/>
      <w:divBdr>
        <w:top w:val="none" w:sz="0" w:space="0" w:color="auto"/>
        <w:left w:val="none" w:sz="0" w:space="0" w:color="auto"/>
        <w:bottom w:val="none" w:sz="0" w:space="0" w:color="auto"/>
        <w:right w:val="none" w:sz="0" w:space="0" w:color="auto"/>
      </w:divBdr>
      <w:divsChild>
        <w:div w:id="2039693222">
          <w:marLeft w:val="0"/>
          <w:marRight w:val="0"/>
          <w:marTop w:val="0"/>
          <w:marBottom w:val="0"/>
          <w:divBdr>
            <w:top w:val="none" w:sz="0" w:space="0" w:color="auto"/>
            <w:left w:val="none" w:sz="0" w:space="0" w:color="auto"/>
            <w:bottom w:val="none" w:sz="0" w:space="0" w:color="auto"/>
            <w:right w:val="none" w:sz="0" w:space="0" w:color="auto"/>
          </w:divBdr>
        </w:div>
      </w:divsChild>
    </w:div>
    <w:div w:id="1763379194">
      <w:marLeft w:val="0"/>
      <w:marRight w:val="0"/>
      <w:marTop w:val="0"/>
      <w:marBottom w:val="0"/>
      <w:divBdr>
        <w:top w:val="none" w:sz="0" w:space="0" w:color="auto"/>
        <w:left w:val="none" w:sz="0" w:space="0" w:color="auto"/>
        <w:bottom w:val="none" w:sz="0" w:space="0" w:color="auto"/>
        <w:right w:val="none" w:sz="0" w:space="0" w:color="auto"/>
      </w:divBdr>
      <w:divsChild>
        <w:div w:id="290093918">
          <w:marLeft w:val="0"/>
          <w:marRight w:val="0"/>
          <w:marTop w:val="0"/>
          <w:marBottom w:val="0"/>
          <w:divBdr>
            <w:top w:val="none" w:sz="0" w:space="0" w:color="auto"/>
            <w:left w:val="none" w:sz="0" w:space="0" w:color="auto"/>
            <w:bottom w:val="none" w:sz="0" w:space="0" w:color="auto"/>
            <w:right w:val="none" w:sz="0" w:space="0" w:color="auto"/>
          </w:divBdr>
        </w:div>
      </w:divsChild>
    </w:div>
    <w:div w:id="1763718636">
      <w:marLeft w:val="0"/>
      <w:marRight w:val="0"/>
      <w:marTop w:val="0"/>
      <w:marBottom w:val="0"/>
      <w:divBdr>
        <w:top w:val="none" w:sz="0" w:space="0" w:color="auto"/>
        <w:left w:val="none" w:sz="0" w:space="0" w:color="auto"/>
        <w:bottom w:val="none" w:sz="0" w:space="0" w:color="auto"/>
        <w:right w:val="none" w:sz="0" w:space="0" w:color="auto"/>
      </w:divBdr>
      <w:divsChild>
        <w:div w:id="281153817">
          <w:marLeft w:val="0"/>
          <w:marRight w:val="0"/>
          <w:marTop w:val="0"/>
          <w:marBottom w:val="0"/>
          <w:divBdr>
            <w:top w:val="none" w:sz="0" w:space="0" w:color="auto"/>
            <w:left w:val="none" w:sz="0" w:space="0" w:color="auto"/>
            <w:bottom w:val="none" w:sz="0" w:space="0" w:color="auto"/>
            <w:right w:val="none" w:sz="0" w:space="0" w:color="auto"/>
          </w:divBdr>
        </w:div>
      </w:divsChild>
    </w:div>
    <w:div w:id="1763988447">
      <w:marLeft w:val="0"/>
      <w:marRight w:val="0"/>
      <w:marTop w:val="0"/>
      <w:marBottom w:val="0"/>
      <w:divBdr>
        <w:top w:val="none" w:sz="0" w:space="0" w:color="auto"/>
        <w:left w:val="none" w:sz="0" w:space="0" w:color="auto"/>
        <w:bottom w:val="none" w:sz="0" w:space="0" w:color="auto"/>
        <w:right w:val="none" w:sz="0" w:space="0" w:color="auto"/>
      </w:divBdr>
      <w:divsChild>
        <w:div w:id="1395853102">
          <w:marLeft w:val="0"/>
          <w:marRight w:val="0"/>
          <w:marTop w:val="0"/>
          <w:marBottom w:val="0"/>
          <w:divBdr>
            <w:top w:val="none" w:sz="0" w:space="0" w:color="auto"/>
            <w:left w:val="none" w:sz="0" w:space="0" w:color="auto"/>
            <w:bottom w:val="none" w:sz="0" w:space="0" w:color="auto"/>
            <w:right w:val="none" w:sz="0" w:space="0" w:color="auto"/>
          </w:divBdr>
        </w:div>
      </w:divsChild>
    </w:div>
    <w:div w:id="1763989547">
      <w:marLeft w:val="0"/>
      <w:marRight w:val="0"/>
      <w:marTop w:val="0"/>
      <w:marBottom w:val="0"/>
      <w:divBdr>
        <w:top w:val="none" w:sz="0" w:space="0" w:color="auto"/>
        <w:left w:val="none" w:sz="0" w:space="0" w:color="auto"/>
        <w:bottom w:val="none" w:sz="0" w:space="0" w:color="auto"/>
        <w:right w:val="none" w:sz="0" w:space="0" w:color="auto"/>
      </w:divBdr>
      <w:divsChild>
        <w:div w:id="1650279942">
          <w:marLeft w:val="0"/>
          <w:marRight w:val="0"/>
          <w:marTop w:val="0"/>
          <w:marBottom w:val="0"/>
          <w:divBdr>
            <w:top w:val="none" w:sz="0" w:space="0" w:color="auto"/>
            <w:left w:val="none" w:sz="0" w:space="0" w:color="auto"/>
            <w:bottom w:val="none" w:sz="0" w:space="0" w:color="auto"/>
            <w:right w:val="none" w:sz="0" w:space="0" w:color="auto"/>
          </w:divBdr>
        </w:div>
      </w:divsChild>
    </w:div>
    <w:div w:id="1764111476">
      <w:marLeft w:val="0"/>
      <w:marRight w:val="0"/>
      <w:marTop w:val="0"/>
      <w:marBottom w:val="0"/>
      <w:divBdr>
        <w:top w:val="none" w:sz="0" w:space="0" w:color="auto"/>
        <w:left w:val="none" w:sz="0" w:space="0" w:color="auto"/>
        <w:bottom w:val="none" w:sz="0" w:space="0" w:color="auto"/>
        <w:right w:val="none" w:sz="0" w:space="0" w:color="auto"/>
      </w:divBdr>
      <w:divsChild>
        <w:div w:id="337466617">
          <w:marLeft w:val="0"/>
          <w:marRight w:val="0"/>
          <w:marTop w:val="0"/>
          <w:marBottom w:val="0"/>
          <w:divBdr>
            <w:top w:val="none" w:sz="0" w:space="0" w:color="auto"/>
            <w:left w:val="none" w:sz="0" w:space="0" w:color="auto"/>
            <w:bottom w:val="none" w:sz="0" w:space="0" w:color="auto"/>
            <w:right w:val="none" w:sz="0" w:space="0" w:color="auto"/>
          </w:divBdr>
        </w:div>
      </w:divsChild>
    </w:div>
    <w:div w:id="1764253464">
      <w:marLeft w:val="0"/>
      <w:marRight w:val="0"/>
      <w:marTop w:val="0"/>
      <w:marBottom w:val="0"/>
      <w:divBdr>
        <w:top w:val="none" w:sz="0" w:space="0" w:color="auto"/>
        <w:left w:val="none" w:sz="0" w:space="0" w:color="auto"/>
        <w:bottom w:val="none" w:sz="0" w:space="0" w:color="auto"/>
        <w:right w:val="none" w:sz="0" w:space="0" w:color="auto"/>
      </w:divBdr>
      <w:divsChild>
        <w:div w:id="891575952">
          <w:marLeft w:val="0"/>
          <w:marRight w:val="0"/>
          <w:marTop w:val="0"/>
          <w:marBottom w:val="0"/>
          <w:divBdr>
            <w:top w:val="none" w:sz="0" w:space="0" w:color="auto"/>
            <w:left w:val="none" w:sz="0" w:space="0" w:color="auto"/>
            <w:bottom w:val="none" w:sz="0" w:space="0" w:color="auto"/>
            <w:right w:val="none" w:sz="0" w:space="0" w:color="auto"/>
          </w:divBdr>
        </w:div>
      </w:divsChild>
    </w:div>
    <w:div w:id="1764253785">
      <w:marLeft w:val="0"/>
      <w:marRight w:val="0"/>
      <w:marTop w:val="0"/>
      <w:marBottom w:val="0"/>
      <w:divBdr>
        <w:top w:val="none" w:sz="0" w:space="0" w:color="auto"/>
        <w:left w:val="none" w:sz="0" w:space="0" w:color="auto"/>
        <w:bottom w:val="none" w:sz="0" w:space="0" w:color="auto"/>
        <w:right w:val="none" w:sz="0" w:space="0" w:color="auto"/>
      </w:divBdr>
      <w:divsChild>
        <w:div w:id="2086877004">
          <w:marLeft w:val="0"/>
          <w:marRight w:val="0"/>
          <w:marTop w:val="0"/>
          <w:marBottom w:val="0"/>
          <w:divBdr>
            <w:top w:val="none" w:sz="0" w:space="0" w:color="auto"/>
            <w:left w:val="none" w:sz="0" w:space="0" w:color="auto"/>
            <w:bottom w:val="none" w:sz="0" w:space="0" w:color="auto"/>
            <w:right w:val="none" w:sz="0" w:space="0" w:color="auto"/>
          </w:divBdr>
        </w:div>
      </w:divsChild>
    </w:div>
    <w:div w:id="1764296943">
      <w:marLeft w:val="0"/>
      <w:marRight w:val="0"/>
      <w:marTop w:val="0"/>
      <w:marBottom w:val="0"/>
      <w:divBdr>
        <w:top w:val="none" w:sz="0" w:space="0" w:color="auto"/>
        <w:left w:val="none" w:sz="0" w:space="0" w:color="auto"/>
        <w:bottom w:val="none" w:sz="0" w:space="0" w:color="auto"/>
        <w:right w:val="none" w:sz="0" w:space="0" w:color="auto"/>
      </w:divBdr>
      <w:divsChild>
        <w:div w:id="1228952087">
          <w:marLeft w:val="0"/>
          <w:marRight w:val="0"/>
          <w:marTop w:val="0"/>
          <w:marBottom w:val="0"/>
          <w:divBdr>
            <w:top w:val="none" w:sz="0" w:space="0" w:color="auto"/>
            <w:left w:val="none" w:sz="0" w:space="0" w:color="auto"/>
            <w:bottom w:val="none" w:sz="0" w:space="0" w:color="auto"/>
            <w:right w:val="none" w:sz="0" w:space="0" w:color="auto"/>
          </w:divBdr>
        </w:div>
      </w:divsChild>
    </w:div>
    <w:div w:id="1764299642">
      <w:marLeft w:val="0"/>
      <w:marRight w:val="0"/>
      <w:marTop w:val="0"/>
      <w:marBottom w:val="0"/>
      <w:divBdr>
        <w:top w:val="none" w:sz="0" w:space="0" w:color="auto"/>
        <w:left w:val="none" w:sz="0" w:space="0" w:color="auto"/>
        <w:bottom w:val="none" w:sz="0" w:space="0" w:color="auto"/>
        <w:right w:val="none" w:sz="0" w:space="0" w:color="auto"/>
      </w:divBdr>
      <w:divsChild>
        <w:div w:id="2062358682">
          <w:marLeft w:val="0"/>
          <w:marRight w:val="0"/>
          <w:marTop w:val="0"/>
          <w:marBottom w:val="0"/>
          <w:divBdr>
            <w:top w:val="none" w:sz="0" w:space="0" w:color="auto"/>
            <w:left w:val="none" w:sz="0" w:space="0" w:color="auto"/>
            <w:bottom w:val="none" w:sz="0" w:space="0" w:color="auto"/>
            <w:right w:val="none" w:sz="0" w:space="0" w:color="auto"/>
          </w:divBdr>
        </w:div>
      </w:divsChild>
    </w:div>
    <w:div w:id="1764715756">
      <w:marLeft w:val="0"/>
      <w:marRight w:val="0"/>
      <w:marTop w:val="0"/>
      <w:marBottom w:val="0"/>
      <w:divBdr>
        <w:top w:val="none" w:sz="0" w:space="0" w:color="auto"/>
        <w:left w:val="none" w:sz="0" w:space="0" w:color="auto"/>
        <w:bottom w:val="none" w:sz="0" w:space="0" w:color="auto"/>
        <w:right w:val="none" w:sz="0" w:space="0" w:color="auto"/>
      </w:divBdr>
      <w:divsChild>
        <w:div w:id="202595367">
          <w:marLeft w:val="0"/>
          <w:marRight w:val="0"/>
          <w:marTop w:val="0"/>
          <w:marBottom w:val="0"/>
          <w:divBdr>
            <w:top w:val="none" w:sz="0" w:space="0" w:color="auto"/>
            <w:left w:val="none" w:sz="0" w:space="0" w:color="auto"/>
            <w:bottom w:val="none" w:sz="0" w:space="0" w:color="auto"/>
            <w:right w:val="none" w:sz="0" w:space="0" w:color="auto"/>
          </w:divBdr>
        </w:div>
      </w:divsChild>
    </w:div>
    <w:div w:id="1764910668">
      <w:marLeft w:val="0"/>
      <w:marRight w:val="0"/>
      <w:marTop w:val="0"/>
      <w:marBottom w:val="0"/>
      <w:divBdr>
        <w:top w:val="none" w:sz="0" w:space="0" w:color="auto"/>
        <w:left w:val="none" w:sz="0" w:space="0" w:color="auto"/>
        <w:bottom w:val="none" w:sz="0" w:space="0" w:color="auto"/>
        <w:right w:val="none" w:sz="0" w:space="0" w:color="auto"/>
      </w:divBdr>
      <w:divsChild>
        <w:div w:id="1958370056">
          <w:marLeft w:val="0"/>
          <w:marRight w:val="0"/>
          <w:marTop w:val="0"/>
          <w:marBottom w:val="0"/>
          <w:divBdr>
            <w:top w:val="none" w:sz="0" w:space="0" w:color="auto"/>
            <w:left w:val="none" w:sz="0" w:space="0" w:color="auto"/>
            <w:bottom w:val="none" w:sz="0" w:space="0" w:color="auto"/>
            <w:right w:val="none" w:sz="0" w:space="0" w:color="auto"/>
          </w:divBdr>
        </w:div>
      </w:divsChild>
    </w:div>
    <w:div w:id="1765303249">
      <w:marLeft w:val="0"/>
      <w:marRight w:val="0"/>
      <w:marTop w:val="0"/>
      <w:marBottom w:val="0"/>
      <w:divBdr>
        <w:top w:val="none" w:sz="0" w:space="0" w:color="auto"/>
        <w:left w:val="none" w:sz="0" w:space="0" w:color="auto"/>
        <w:bottom w:val="none" w:sz="0" w:space="0" w:color="auto"/>
        <w:right w:val="none" w:sz="0" w:space="0" w:color="auto"/>
      </w:divBdr>
      <w:divsChild>
        <w:div w:id="2022274452">
          <w:marLeft w:val="0"/>
          <w:marRight w:val="0"/>
          <w:marTop w:val="0"/>
          <w:marBottom w:val="0"/>
          <w:divBdr>
            <w:top w:val="none" w:sz="0" w:space="0" w:color="auto"/>
            <w:left w:val="none" w:sz="0" w:space="0" w:color="auto"/>
            <w:bottom w:val="none" w:sz="0" w:space="0" w:color="auto"/>
            <w:right w:val="none" w:sz="0" w:space="0" w:color="auto"/>
          </w:divBdr>
        </w:div>
      </w:divsChild>
    </w:div>
    <w:div w:id="1765489050">
      <w:marLeft w:val="0"/>
      <w:marRight w:val="0"/>
      <w:marTop w:val="0"/>
      <w:marBottom w:val="0"/>
      <w:divBdr>
        <w:top w:val="none" w:sz="0" w:space="0" w:color="auto"/>
        <w:left w:val="none" w:sz="0" w:space="0" w:color="auto"/>
        <w:bottom w:val="none" w:sz="0" w:space="0" w:color="auto"/>
        <w:right w:val="none" w:sz="0" w:space="0" w:color="auto"/>
      </w:divBdr>
      <w:divsChild>
        <w:div w:id="1115834816">
          <w:marLeft w:val="0"/>
          <w:marRight w:val="0"/>
          <w:marTop w:val="0"/>
          <w:marBottom w:val="0"/>
          <w:divBdr>
            <w:top w:val="none" w:sz="0" w:space="0" w:color="auto"/>
            <w:left w:val="none" w:sz="0" w:space="0" w:color="auto"/>
            <w:bottom w:val="none" w:sz="0" w:space="0" w:color="auto"/>
            <w:right w:val="none" w:sz="0" w:space="0" w:color="auto"/>
          </w:divBdr>
        </w:div>
      </w:divsChild>
    </w:div>
    <w:div w:id="1765760311">
      <w:marLeft w:val="0"/>
      <w:marRight w:val="0"/>
      <w:marTop w:val="0"/>
      <w:marBottom w:val="0"/>
      <w:divBdr>
        <w:top w:val="none" w:sz="0" w:space="0" w:color="auto"/>
        <w:left w:val="none" w:sz="0" w:space="0" w:color="auto"/>
        <w:bottom w:val="none" w:sz="0" w:space="0" w:color="auto"/>
        <w:right w:val="none" w:sz="0" w:space="0" w:color="auto"/>
      </w:divBdr>
    </w:div>
    <w:div w:id="1765765856">
      <w:marLeft w:val="0"/>
      <w:marRight w:val="0"/>
      <w:marTop w:val="0"/>
      <w:marBottom w:val="0"/>
      <w:divBdr>
        <w:top w:val="none" w:sz="0" w:space="0" w:color="auto"/>
        <w:left w:val="none" w:sz="0" w:space="0" w:color="auto"/>
        <w:bottom w:val="none" w:sz="0" w:space="0" w:color="auto"/>
        <w:right w:val="none" w:sz="0" w:space="0" w:color="auto"/>
      </w:divBdr>
      <w:divsChild>
        <w:div w:id="1020546947">
          <w:marLeft w:val="0"/>
          <w:marRight w:val="0"/>
          <w:marTop w:val="0"/>
          <w:marBottom w:val="0"/>
          <w:divBdr>
            <w:top w:val="none" w:sz="0" w:space="0" w:color="auto"/>
            <w:left w:val="none" w:sz="0" w:space="0" w:color="auto"/>
            <w:bottom w:val="none" w:sz="0" w:space="0" w:color="auto"/>
            <w:right w:val="none" w:sz="0" w:space="0" w:color="auto"/>
          </w:divBdr>
        </w:div>
      </w:divsChild>
    </w:div>
    <w:div w:id="1765803927">
      <w:marLeft w:val="0"/>
      <w:marRight w:val="0"/>
      <w:marTop w:val="0"/>
      <w:marBottom w:val="0"/>
      <w:divBdr>
        <w:top w:val="none" w:sz="0" w:space="0" w:color="auto"/>
        <w:left w:val="none" w:sz="0" w:space="0" w:color="auto"/>
        <w:bottom w:val="none" w:sz="0" w:space="0" w:color="auto"/>
        <w:right w:val="none" w:sz="0" w:space="0" w:color="auto"/>
      </w:divBdr>
    </w:div>
    <w:div w:id="1765809404">
      <w:marLeft w:val="0"/>
      <w:marRight w:val="0"/>
      <w:marTop w:val="0"/>
      <w:marBottom w:val="0"/>
      <w:divBdr>
        <w:top w:val="none" w:sz="0" w:space="0" w:color="auto"/>
        <w:left w:val="none" w:sz="0" w:space="0" w:color="auto"/>
        <w:bottom w:val="none" w:sz="0" w:space="0" w:color="auto"/>
        <w:right w:val="none" w:sz="0" w:space="0" w:color="auto"/>
      </w:divBdr>
      <w:divsChild>
        <w:div w:id="498934025">
          <w:marLeft w:val="0"/>
          <w:marRight w:val="0"/>
          <w:marTop w:val="0"/>
          <w:marBottom w:val="0"/>
          <w:divBdr>
            <w:top w:val="none" w:sz="0" w:space="0" w:color="auto"/>
            <w:left w:val="none" w:sz="0" w:space="0" w:color="auto"/>
            <w:bottom w:val="none" w:sz="0" w:space="0" w:color="auto"/>
            <w:right w:val="none" w:sz="0" w:space="0" w:color="auto"/>
          </w:divBdr>
        </w:div>
      </w:divsChild>
    </w:div>
    <w:div w:id="1765957950">
      <w:marLeft w:val="0"/>
      <w:marRight w:val="0"/>
      <w:marTop w:val="0"/>
      <w:marBottom w:val="0"/>
      <w:divBdr>
        <w:top w:val="none" w:sz="0" w:space="0" w:color="auto"/>
        <w:left w:val="none" w:sz="0" w:space="0" w:color="auto"/>
        <w:bottom w:val="none" w:sz="0" w:space="0" w:color="auto"/>
        <w:right w:val="none" w:sz="0" w:space="0" w:color="auto"/>
      </w:divBdr>
    </w:div>
    <w:div w:id="1766030721">
      <w:marLeft w:val="0"/>
      <w:marRight w:val="0"/>
      <w:marTop w:val="0"/>
      <w:marBottom w:val="0"/>
      <w:divBdr>
        <w:top w:val="none" w:sz="0" w:space="0" w:color="auto"/>
        <w:left w:val="none" w:sz="0" w:space="0" w:color="auto"/>
        <w:bottom w:val="none" w:sz="0" w:space="0" w:color="auto"/>
        <w:right w:val="none" w:sz="0" w:space="0" w:color="auto"/>
      </w:divBdr>
      <w:divsChild>
        <w:div w:id="1342051912">
          <w:marLeft w:val="0"/>
          <w:marRight w:val="0"/>
          <w:marTop w:val="0"/>
          <w:marBottom w:val="0"/>
          <w:divBdr>
            <w:top w:val="none" w:sz="0" w:space="0" w:color="auto"/>
            <w:left w:val="none" w:sz="0" w:space="0" w:color="auto"/>
            <w:bottom w:val="none" w:sz="0" w:space="0" w:color="auto"/>
            <w:right w:val="none" w:sz="0" w:space="0" w:color="auto"/>
          </w:divBdr>
        </w:div>
      </w:divsChild>
    </w:div>
    <w:div w:id="1766075512">
      <w:marLeft w:val="0"/>
      <w:marRight w:val="0"/>
      <w:marTop w:val="0"/>
      <w:marBottom w:val="0"/>
      <w:divBdr>
        <w:top w:val="none" w:sz="0" w:space="0" w:color="auto"/>
        <w:left w:val="none" w:sz="0" w:space="0" w:color="auto"/>
        <w:bottom w:val="none" w:sz="0" w:space="0" w:color="auto"/>
        <w:right w:val="none" w:sz="0" w:space="0" w:color="auto"/>
      </w:divBdr>
      <w:divsChild>
        <w:div w:id="872036225">
          <w:marLeft w:val="0"/>
          <w:marRight w:val="0"/>
          <w:marTop w:val="0"/>
          <w:marBottom w:val="0"/>
          <w:divBdr>
            <w:top w:val="none" w:sz="0" w:space="0" w:color="auto"/>
            <w:left w:val="none" w:sz="0" w:space="0" w:color="auto"/>
            <w:bottom w:val="none" w:sz="0" w:space="0" w:color="auto"/>
            <w:right w:val="none" w:sz="0" w:space="0" w:color="auto"/>
          </w:divBdr>
        </w:div>
      </w:divsChild>
    </w:div>
    <w:div w:id="1766221347">
      <w:marLeft w:val="0"/>
      <w:marRight w:val="0"/>
      <w:marTop w:val="0"/>
      <w:marBottom w:val="0"/>
      <w:divBdr>
        <w:top w:val="none" w:sz="0" w:space="0" w:color="auto"/>
        <w:left w:val="none" w:sz="0" w:space="0" w:color="auto"/>
        <w:bottom w:val="none" w:sz="0" w:space="0" w:color="auto"/>
        <w:right w:val="none" w:sz="0" w:space="0" w:color="auto"/>
      </w:divBdr>
      <w:divsChild>
        <w:div w:id="523176246">
          <w:marLeft w:val="0"/>
          <w:marRight w:val="0"/>
          <w:marTop w:val="0"/>
          <w:marBottom w:val="0"/>
          <w:divBdr>
            <w:top w:val="none" w:sz="0" w:space="0" w:color="auto"/>
            <w:left w:val="none" w:sz="0" w:space="0" w:color="auto"/>
            <w:bottom w:val="none" w:sz="0" w:space="0" w:color="auto"/>
            <w:right w:val="none" w:sz="0" w:space="0" w:color="auto"/>
          </w:divBdr>
        </w:div>
      </w:divsChild>
    </w:div>
    <w:div w:id="1766342320">
      <w:marLeft w:val="0"/>
      <w:marRight w:val="0"/>
      <w:marTop w:val="0"/>
      <w:marBottom w:val="0"/>
      <w:divBdr>
        <w:top w:val="none" w:sz="0" w:space="0" w:color="auto"/>
        <w:left w:val="none" w:sz="0" w:space="0" w:color="auto"/>
        <w:bottom w:val="none" w:sz="0" w:space="0" w:color="auto"/>
        <w:right w:val="none" w:sz="0" w:space="0" w:color="auto"/>
      </w:divBdr>
    </w:div>
    <w:div w:id="1766807699">
      <w:marLeft w:val="0"/>
      <w:marRight w:val="0"/>
      <w:marTop w:val="0"/>
      <w:marBottom w:val="0"/>
      <w:divBdr>
        <w:top w:val="none" w:sz="0" w:space="0" w:color="auto"/>
        <w:left w:val="none" w:sz="0" w:space="0" w:color="auto"/>
        <w:bottom w:val="none" w:sz="0" w:space="0" w:color="auto"/>
        <w:right w:val="none" w:sz="0" w:space="0" w:color="auto"/>
      </w:divBdr>
      <w:divsChild>
        <w:div w:id="1514682455">
          <w:marLeft w:val="0"/>
          <w:marRight w:val="0"/>
          <w:marTop w:val="0"/>
          <w:marBottom w:val="0"/>
          <w:divBdr>
            <w:top w:val="none" w:sz="0" w:space="0" w:color="auto"/>
            <w:left w:val="none" w:sz="0" w:space="0" w:color="auto"/>
            <w:bottom w:val="none" w:sz="0" w:space="0" w:color="auto"/>
            <w:right w:val="none" w:sz="0" w:space="0" w:color="auto"/>
          </w:divBdr>
        </w:div>
      </w:divsChild>
    </w:div>
    <w:div w:id="1766916938">
      <w:marLeft w:val="0"/>
      <w:marRight w:val="0"/>
      <w:marTop w:val="0"/>
      <w:marBottom w:val="0"/>
      <w:divBdr>
        <w:top w:val="none" w:sz="0" w:space="0" w:color="auto"/>
        <w:left w:val="none" w:sz="0" w:space="0" w:color="auto"/>
        <w:bottom w:val="none" w:sz="0" w:space="0" w:color="auto"/>
        <w:right w:val="none" w:sz="0" w:space="0" w:color="auto"/>
      </w:divBdr>
      <w:divsChild>
        <w:div w:id="1613975854">
          <w:marLeft w:val="0"/>
          <w:marRight w:val="0"/>
          <w:marTop w:val="0"/>
          <w:marBottom w:val="0"/>
          <w:divBdr>
            <w:top w:val="none" w:sz="0" w:space="0" w:color="auto"/>
            <w:left w:val="none" w:sz="0" w:space="0" w:color="auto"/>
            <w:bottom w:val="none" w:sz="0" w:space="0" w:color="auto"/>
            <w:right w:val="none" w:sz="0" w:space="0" w:color="auto"/>
          </w:divBdr>
        </w:div>
      </w:divsChild>
    </w:div>
    <w:div w:id="1767118516">
      <w:marLeft w:val="0"/>
      <w:marRight w:val="0"/>
      <w:marTop w:val="0"/>
      <w:marBottom w:val="0"/>
      <w:divBdr>
        <w:top w:val="none" w:sz="0" w:space="0" w:color="auto"/>
        <w:left w:val="none" w:sz="0" w:space="0" w:color="auto"/>
        <w:bottom w:val="none" w:sz="0" w:space="0" w:color="auto"/>
        <w:right w:val="none" w:sz="0" w:space="0" w:color="auto"/>
      </w:divBdr>
      <w:divsChild>
        <w:div w:id="642002816">
          <w:marLeft w:val="0"/>
          <w:marRight w:val="0"/>
          <w:marTop w:val="0"/>
          <w:marBottom w:val="0"/>
          <w:divBdr>
            <w:top w:val="none" w:sz="0" w:space="0" w:color="auto"/>
            <w:left w:val="none" w:sz="0" w:space="0" w:color="auto"/>
            <w:bottom w:val="none" w:sz="0" w:space="0" w:color="auto"/>
            <w:right w:val="none" w:sz="0" w:space="0" w:color="auto"/>
          </w:divBdr>
        </w:div>
      </w:divsChild>
    </w:div>
    <w:div w:id="1767269982">
      <w:marLeft w:val="0"/>
      <w:marRight w:val="0"/>
      <w:marTop w:val="0"/>
      <w:marBottom w:val="0"/>
      <w:divBdr>
        <w:top w:val="none" w:sz="0" w:space="0" w:color="auto"/>
        <w:left w:val="none" w:sz="0" w:space="0" w:color="auto"/>
        <w:bottom w:val="none" w:sz="0" w:space="0" w:color="auto"/>
        <w:right w:val="none" w:sz="0" w:space="0" w:color="auto"/>
      </w:divBdr>
      <w:divsChild>
        <w:div w:id="1342275112">
          <w:marLeft w:val="0"/>
          <w:marRight w:val="0"/>
          <w:marTop w:val="0"/>
          <w:marBottom w:val="0"/>
          <w:divBdr>
            <w:top w:val="none" w:sz="0" w:space="0" w:color="auto"/>
            <w:left w:val="none" w:sz="0" w:space="0" w:color="auto"/>
            <w:bottom w:val="none" w:sz="0" w:space="0" w:color="auto"/>
            <w:right w:val="none" w:sz="0" w:space="0" w:color="auto"/>
          </w:divBdr>
        </w:div>
      </w:divsChild>
    </w:div>
    <w:div w:id="1767385770">
      <w:marLeft w:val="0"/>
      <w:marRight w:val="0"/>
      <w:marTop w:val="0"/>
      <w:marBottom w:val="0"/>
      <w:divBdr>
        <w:top w:val="none" w:sz="0" w:space="0" w:color="auto"/>
        <w:left w:val="none" w:sz="0" w:space="0" w:color="auto"/>
        <w:bottom w:val="none" w:sz="0" w:space="0" w:color="auto"/>
        <w:right w:val="none" w:sz="0" w:space="0" w:color="auto"/>
      </w:divBdr>
      <w:divsChild>
        <w:div w:id="513878869">
          <w:marLeft w:val="0"/>
          <w:marRight w:val="0"/>
          <w:marTop w:val="0"/>
          <w:marBottom w:val="0"/>
          <w:divBdr>
            <w:top w:val="none" w:sz="0" w:space="0" w:color="auto"/>
            <w:left w:val="none" w:sz="0" w:space="0" w:color="auto"/>
            <w:bottom w:val="none" w:sz="0" w:space="0" w:color="auto"/>
            <w:right w:val="none" w:sz="0" w:space="0" w:color="auto"/>
          </w:divBdr>
        </w:div>
      </w:divsChild>
    </w:div>
    <w:div w:id="1767537243">
      <w:marLeft w:val="0"/>
      <w:marRight w:val="0"/>
      <w:marTop w:val="0"/>
      <w:marBottom w:val="0"/>
      <w:divBdr>
        <w:top w:val="none" w:sz="0" w:space="0" w:color="auto"/>
        <w:left w:val="none" w:sz="0" w:space="0" w:color="auto"/>
        <w:bottom w:val="none" w:sz="0" w:space="0" w:color="auto"/>
        <w:right w:val="none" w:sz="0" w:space="0" w:color="auto"/>
      </w:divBdr>
      <w:divsChild>
        <w:div w:id="829641093">
          <w:marLeft w:val="0"/>
          <w:marRight w:val="0"/>
          <w:marTop w:val="0"/>
          <w:marBottom w:val="0"/>
          <w:divBdr>
            <w:top w:val="none" w:sz="0" w:space="0" w:color="auto"/>
            <w:left w:val="none" w:sz="0" w:space="0" w:color="auto"/>
            <w:bottom w:val="none" w:sz="0" w:space="0" w:color="auto"/>
            <w:right w:val="none" w:sz="0" w:space="0" w:color="auto"/>
          </w:divBdr>
        </w:div>
      </w:divsChild>
    </w:div>
    <w:div w:id="1767728210">
      <w:marLeft w:val="0"/>
      <w:marRight w:val="0"/>
      <w:marTop w:val="0"/>
      <w:marBottom w:val="0"/>
      <w:divBdr>
        <w:top w:val="none" w:sz="0" w:space="0" w:color="auto"/>
        <w:left w:val="none" w:sz="0" w:space="0" w:color="auto"/>
        <w:bottom w:val="none" w:sz="0" w:space="0" w:color="auto"/>
        <w:right w:val="none" w:sz="0" w:space="0" w:color="auto"/>
      </w:divBdr>
    </w:div>
    <w:div w:id="1767772912">
      <w:marLeft w:val="0"/>
      <w:marRight w:val="0"/>
      <w:marTop w:val="0"/>
      <w:marBottom w:val="0"/>
      <w:divBdr>
        <w:top w:val="none" w:sz="0" w:space="0" w:color="auto"/>
        <w:left w:val="none" w:sz="0" w:space="0" w:color="auto"/>
        <w:bottom w:val="none" w:sz="0" w:space="0" w:color="auto"/>
        <w:right w:val="none" w:sz="0" w:space="0" w:color="auto"/>
      </w:divBdr>
      <w:divsChild>
        <w:div w:id="653338666">
          <w:marLeft w:val="0"/>
          <w:marRight w:val="0"/>
          <w:marTop w:val="0"/>
          <w:marBottom w:val="0"/>
          <w:divBdr>
            <w:top w:val="none" w:sz="0" w:space="0" w:color="auto"/>
            <w:left w:val="none" w:sz="0" w:space="0" w:color="auto"/>
            <w:bottom w:val="none" w:sz="0" w:space="0" w:color="auto"/>
            <w:right w:val="none" w:sz="0" w:space="0" w:color="auto"/>
          </w:divBdr>
        </w:div>
      </w:divsChild>
    </w:div>
    <w:div w:id="1767917072">
      <w:marLeft w:val="0"/>
      <w:marRight w:val="0"/>
      <w:marTop w:val="0"/>
      <w:marBottom w:val="0"/>
      <w:divBdr>
        <w:top w:val="none" w:sz="0" w:space="0" w:color="auto"/>
        <w:left w:val="none" w:sz="0" w:space="0" w:color="auto"/>
        <w:bottom w:val="none" w:sz="0" w:space="0" w:color="auto"/>
        <w:right w:val="none" w:sz="0" w:space="0" w:color="auto"/>
      </w:divBdr>
      <w:divsChild>
        <w:div w:id="1020476466">
          <w:marLeft w:val="0"/>
          <w:marRight w:val="0"/>
          <w:marTop w:val="0"/>
          <w:marBottom w:val="0"/>
          <w:divBdr>
            <w:top w:val="none" w:sz="0" w:space="0" w:color="auto"/>
            <w:left w:val="none" w:sz="0" w:space="0" w:color="auto"/>
            <w:bottom w:val="none" w:sz="0" w:space="0" w:color="auto"/>
            <w:right w:val="none" w:sz="0" w:space="0" w:color="auto"/>
          </w:divBdr>
        </w:div>
      </w:divsChild>
    </w:div>
    <w:div w:id="1768111743">
      <w:marLeft w:val="0"/>
      <w:marRight w:val="0"/>
      <w:marTop w:val="0"/>
      <w:marBottom w:val="0"/>
      <w:divBdr>
        <w:top w:val="none" w:sz="0" w:space="0" w:color="auto"/>
        <w:left w:val="none" w:sz="0" w:space="0" w:color="auto"/>
        <w:bottom w:val="none" w:sz="0" w:space="0" w:color="auto"/>
        <w:right w:val="none" w:sz="0" w:space="0" w:color="auto"/>
      </w:divBdr>
      <w:divsChild>
        <w:div w:id="567885527">
          <w:marLeft w:val="0"/>
          <w:marRight w:val="0"/>
          <w:marTop w:val="0"/>
          <w:marBottom w:val="0"/>
          <w:divBdr>
            <w:top w:val="none" w:sz="0" w:space="0" w:color="auto"/>
            <w:left w:val="none" w:sz="0" w:space="0" w:color="auto"/>
            <w:bottom w:val="none" w:sz="0" w:space="0" w:color="auto"/>
            <w:right w:val="none" w:sz="0" w:space="0" w:color="auto"/>
          </w:divBdr>
        </w:div>
      </w:divsChild>
    </w:div>
    <w:div w:id="1768115311">
      <w:marLeft w:val="0"/>
      <w:marRight w:val="0"/>
      <w:marTop w:val="0"/>
      <w:marBottom w:val="0"/>
      <w:divBdr>
        <w:top w:val="none" w:sz="0" w:space="0" w:color="auto"/>
        <w:left w:val="none" w:sz="0" w:space="0" w:color="auto"/>
        <w:bottom w:val="none" w:sz="0" w:space="0" w:color="auto"/>
        <w:right w:val="none" w:sz="0" w:space="0" w:color="auto"/>
      </w:divBdr>
      <w:divsChild>
        <w:div w:id="938098478">
          <w:marLeft w:val="0"/>
          <w:marRight w:val="0"/>
          <w:marTop w:val="0"/>
          <w:marBottom w:val="0"/>
          <w:divBdr>
            <w:top w:val="none" w:sz="0" w:space="0" w:color="auto"/>
            <w:left w:val="none" w:sz="0" w:space="0" w:color="auto"/>
            <w:bottom w:val="none" w:sz="0" w:space="0" w:color="auto"/>
            <w:right w:val="none" w:sz="0" w:space="0" w:color="auto"/>
          </w:divBdr>
        </w:div>
      </w:divsChild>
    </w:div>
    <w:div w:id="1768309707">
      <w:marLeft w:val="0"/>
      <w:marRight w:val="0"/>
      <w:marTop w:val="0"/>
      <w:marBottom w:val="0"/>
      <w:divBdr>
        <w:top w:val="none" w:sz="0" w:space="0" w:color="auto"/>
        <w:left w:val="none" w:sz="0" w:space="0" w:color="auto"/>
        <w:bottom w:val="none" w:sz="0" w:space="0" w:color="auto"/>
        <w:right w:val="none" w:sz="0" w:space="0" w:color="auto"/>
      </w:divBdr>
      <w:divsChild>
        <w:div w:id="862053">
          <w:marLeft w:val="0"/>
          <w:marRight w:val="0"/>
          <w:marTop w:val="0"/>
          <w:marBottom w:val="0"/>
          <w:divBdr>
            <w:top w:val="none" w:sz="0" w:space="0" w:color="auto"/>
            <w:left w:val="none" w:sz="0" w:space="0" w:color="auto"/>
            <w:bottom w:val="none" w:sz="0" w:space="0" w:color="auto"/>
            <w:right w:val="none" w:sz="0" w:space="0" w:color="auto"/>
          </w:divBdr>
        </w:div>
      </w:divsChild>
    </w:div>
    <w:div w:id="1768772403">
      <w:marLeft w:val="0"/>
      <w:marRight w:val="0"/>
      <w:marTop w:val="0"/>
      <w:marBottom w:val="0"/>
      <w:divBdr>
        <w:top w:val="none" w:sz="0" w:space="0" w:color="auto"/>
        <w:left w:val="none" w:sz="0" w:space="0" w:color="auto"/>
        <w:bottom w:val="none" w:sz="0" w:space="0" w:color="auto"/>
        <w:right w:val="none" w:sz="0" w:space="0" w:color="auto"/>
      </w:divBdr>
      <w:divsChild>
        <w:div w:id="1030453830">
          <w:marLeft w:val="0"/>
          <w:marRight w:val="0"/>
          <w:marTop w:val="0"/>
          <w:marBottom w:val="0"/>
          <w:divBdr>
            <w:top w:val="none" w:sz="0" w:space="0" w:color="auto"/>
            <w:left w:val="none" w:sz="0" w:space="0" w:color="auto"/>
            <w:bottom w:val="none" w:sz="0" w:space="0" w:color="auto"/>
            <w:right w:val="none" w:sz="0" w:space="0" w:color="auto"/>
          </w:divBdr>
        </w:div>
      </w:divsChild>
    </w:div>
    <w:div w:id="1768844570">
      <w:marLeft w:val="0"/>
      <w:marRight w:val="0"/>
      <w:marTop w:val="0"/>
      <w:marBottom w:val="0"/>
      <w:divBdr>
        <w:top w:val="none" w:sz="0" w:space="0" w:color="auto"/>
        <w:left w:val="none" w:sz="0" w:space="0" w:color="auto"/>
        <w:bottom w:val="none" w:sz="0" w:space="0" w:color="auto"/>
        <w:right w:val="none" w:sz="0" w:space="0" w:color="auto"/>
      </w:divBdr>
      <w:divsChild>
        <w:div w:id="377903230">
          <w:marLeft w:val="0"/>
          <w:marRight w:val="0"/>
          <w:marTop w:val="0"/>
          <w:marBottom w:val="0"/>
          <w:divBdr>
            <w:top w:val="none" w:sz="0" w:space="0" w:color="auto"/>
            <w:left w:val="none" w:sz="0" w:space="0" w:color="auto"/>
            <w:bottom w:val="none" w:sz="0" w:space="0" w:color="auto"/>
            <w:right w:val="none" w:sz="0" w:space="0" w:color="auto"/>
          </w:divBdr>
        </w:div>
      </w:divsChild>
    </w:div>
    <w:div w:id="1768891308">
      <w:marLeft w:val="0"/>
      <w:marRight w:val="0"/>
      <w:marTop w:val="0"/>
      <w:marBottom w:val="0"/>
      <w:divBdr>
        <w:top w:val="none" w:sz="0" w:space="0" w:color="auto"/>
        <w:left w:val="none" w:sz="0" w:space="0" w:color="auto"/>
        <w:bottom w:val="none" w:sz="0" w:space="0" w:color="auto"/>
        <w:right w:val="none" w:sz="0" w:space="0" w:color="auto"/>
      </w:divBdr>
      <w:divsChild>
        <w:div w:id="227035424">
          <w:marLeft w:val="0"/>
          <w:marRight w:val="0"/>
          <w:marTop w:val="0"/>
          <w:marBottom w:val="0"/>
          <w:divBdr>
            <w:top w:val="none" w:sz="0" w:space="0" w:color="auto"/>
            <w:left w:val="none" w:sz="0" w:space="0" w:color="auto"/>
            <w:bottom w:val="none" w:sz="0" w:space="0" w:color="auto"/>
            <w:right w:val="none" w:sz="0" w:space="0" w:color="auto"/>
          </w:divBdr>
        </w:div>
      </w:divsChild>
    </w:div>
    <w:div w:id="1769081052">
      <w:marLeft w:val="0"/>
      <w:marRight w:val="0"/>
      <w:marTop w:val="0"/>
      <w:marBottom w:val="0"/>
      <w:divBdr>
        <w:top w:val="none" w:sz="0" w:space="0" w:color="auto"/>
        <w:left w:val="none" w:sz="0" w:space="0" w:color="auto"/>
        <w:bottom w:val="none" w:sz="0" w:space="0" w:color="auto"/>
        <w:right w:val="none" w:sz="0" w:space="0" w:color="auto"/>
      </w:divBdr>
      <w:divsChild>
        <w:div w:id="1066955270">
          <w:marLeft w:val="0"/>
          <w:marRight w:val="0"/>
          <w:marTop w:val="0"/>
          <w:marBottom w:val="0"/>
          <w:divBdr>
            <w:top w:val="none" w:sz="0" w:space="0" w:color="auto"/>
            <w:left w:val="none" w:sz="0" w:space="0" w:color="auto"/>
            <w:bottom w:val="none" w:sz="0" w:space="0" w:color="auto"/>
            <w:right w:val="none" w:sz="0" w:space="0" w:color="auto"/>
          </w:divBdr>
        </w:div>
      </w:divsChild>
    </w:div>
    <w:div w:id="1769695071">
      <w:marLeft w:val="0"/>
      <w:marRight w:val="0"/>
      <w:marTop w:val="0"/>
      <w:marBottom w:val="0"/>
      <w:divBdr>
        <w:top w:val="none" w:sz="0" w:space="0" w:color="auto"/>
        <w:left w:val="none" w:sz="0" w:space="0" w:color="auto"/>
        <w:bottom w:val="none" w:sz="0" w:space="0" w:color="auto"/>
        <w:right w:val="none" w:sz="0" w:space="0" w:color="auto"/>
      </w:divBdr>
      <w:divsChild>
        <w:div w:id="1213535706">
          <w:marLeft w:val="0"/>
          <w:marRight w:val="0"/>
          <w:marTop w:val="0"/>
          <w:marBottom w:val="0"/>
          <w:divBdr>
            <w:top w:val="none" w:sz="0" w:space="0" w:color="auto"/>
            <w:left w:val="none" w:sz="0" w:space="0" w:color="auto"/>
            <w:bottom w:val="none" w:sz="0" w:space="0" w:color="auto"/>
            <w:right w:val="none" w:sz="0" w:space="0" w:color="auto"/>
          </w:divBdr>
        </w:div>
      </w:divsChild>
    </w:div>
    <w:div w:id="1770395376">
      <w:marLeft w:val="0"/>
      <w:marRight w:val="0"/>
      <w:marTop w:val="0"/>
      <w:marBottom w:val="0"/>
      <w:divBdr>
        <w:top w:val="none" w:sz="0" w:space="0" w:color="auto"/>
        <w:left w:val="none" w:sz="0" w:space="0" w:color="auto"/>
        <w:bottom w:val="none" w:sz="0" w:space="0" w:color="auto"/>
        <w:right w:val="none" w:sz="0" w:space="0" w:color="auto"/>
      </w:divBdr>
      <w:divsChild>
        <w:div w:id="74861533">
          <w:marLeft w:val="0"/>
          <w:marRight w:val="0"/>
          <w:marTop w:val="0"/>
          <w:marBottom w:val="0"/>
          <w:divBdr>
            <w:top w:val="none" w:sz="0" w:space="0" w:color="auto"/>
            <w:left w:val="none" w:sz="0" w:space="0" w:color="auto"/>
            <w:bottom w:val="none" w:sz="0" w:space="0" w:color="auto"/>
            <w:right w:val="none" w:sz="0" w:space="0" w:color="auto"/>
          </w:divBdr>
        </w:div>
      </w:divsChild>
    </w:div>
    <w:div w:id="1770658279">
      <w:marLeft w:val="0"/>
      <w:marRight w:val="0"/>
      <w:marTop w:val="0"/>
      <w:marBottom w:val="0"/>
      <w:divBdr>
        <w:top w:val="none" w:sz="0" w:space="0" w:color="auto"/>
        <w:left w:val="none" w:sz="0" w:space="0" w:color="auto"/>
        <w:bottom w:val="none" w:sz="0" w:space="0" w:color="auto"/>
        <w:right w:val="none" w:sz="0" w:space="0" w:color="auto"/>
      </w:divBdr>
      <w:divsChild>
        <w:div w:id="900482589">
          <w:marLeft w:val="0"/>
          <w:marRight w:val="0"/>
          <w:marTop w:val="0"/>
          <w:marBottom w:val="0"/>
          <w:divBdr>
            <w:top w:val="none" w:sz="0" w:space="0" w:color="auto"/>
            <w:left w:val="none" w:sz="0" w:space="0" w:color="auto"/>
            <w:bottom w:val="none" w:sz="0" w:space="0" w:color="auto"/>
            <w:right w:val="none" w:sz="0" w:space="0" w:color="auto"/>
          </w:divBdr>
        </w:div>
      </w:divsChild>
    </w:div>
    <w:div w:id="1770660924">
      <w:marLeft w:val="0"/>
      <w:marRight w:val="0"/>
      <w:marTop w:val="0"/>
      <w:marBottom w:val="0"/>
      <w:divBdr>
        <w:top w:val="none" w:sz="0" w:space="0" w:color="auto"/>
        <w:left w:val="none" w:sz="0" w:space="0" w:color="auto"/>
        <w:bottom w:val="none" w:sz="0" w:space="0" w:color="auto"/>
        <w:right w:val="none" w:sz="0" w:space="0" w:color="auto"/>
      </w:divBdr>
      <w:divsChild>
        <w:div w:id="1685477185">
          <w:marLeft w:val="0"/>
          <w:marRight w:val="0"/>
          <w:marTop w:val="0"/>
          <w:marBottom w:val="0"/>
          <w:divBdr>
            <w:top w:val="none" w:sz="0" w:space="0" w:color="auto"/>
            <w:left w:val="none" w:sz="0" w:space="0" w:color="auto"/>
            <w:bottom w:val="none" w:sz="0" w:space="0" w:color="auto"/>
            <w:right w:val="none" w:sz="0" w:space="0" w:color="auto"/>
          </w:divBdr>
        </w:div>
      </w:divsChild>
    </w:div>
    <w:div w:id="1770662118">
      <w:marLeft w:val="0"/>
      <w:marRight w:val="0"/>
      <w:marTop w:val="0"/>
      <w:marBottom w:val="0"/>
      <w:divBdr>
        <w:top w:val="none" w:sz="0" w:space="0" w:color="auto"/>
        <w:left w:val="none" w:sz="0" w:space="0" w:color="auto"/>
        <w:bottom w:val="none" w:sz="0" w:space="0" w:color="auto"/>
        <w:right w:val="none" w:sz="0" w:space="0" w:color="auto"/>
      </w:divBdr>
      <w:divsChild>
        <w:div w:id="561793846">
          <w:marLeft w:val="0"/>
          <w:marRight w:val="0"/>
          <w:marTop w:val="0"/>
          <w:marBottom w:val="0"/>
          <w:divBdr>
            <w:top w:val="none" w:sz="0" w:space="0" w:color="auto"/>
            <w:left w:val="none" w:sz="0" w:space="0" w:color="auto"/>
            <w:bottom w:val="none" w:sz="0" w:space="0" w:color="auto"/>
            <w:right w:val="none" w:sz="0" w:space="0" w:color="auto"/>
          </w:divBdr>
        </w:div>
      </w:divsChild>
    </w:div>
    <w:div w:id="1770737198">
      <w:marLeft w:val="0"/>
      <w:marRight w:val="0"/>
      <w:marTop w:val="0"/>
      <w:marBottom w:val="0"/>
      <w:divBdr>
        <w:top w:val="none" w:sz="0" w:space="0" w:color="auto"/>
        <w:left w:val="none" w:sz="0" w:space="0" w:color="auto"/>
        <w:bottom w:val="none" w:sz="0" w:space="0" w:color="auto"/>
        <w:right w:val="none" w:sz="0" w:space="0" w:color="auto"/>
      </w:divBdr>
      <w:divsChild>
        <w:div w:id="1935360985">
          <w:marLeft w:val="0"/>
          <w:marRight w:val="0"/>
          <w:marTop w:val="0"/>
          <w:marBottom w:val="0"/>
          <w:divBdr>
            <w:top w:val="none" w:sz="0" w:space="0" w:color="auto"/>
            <w:left w:val="none" w:sz="0" w:space="0" w:color="auto"/>
            <w:bottom w:val="none" w:sz="0" w:space="0" w:color="auto"/>
            <w:right w:val="none" w:sz="0" w:space="0" w:color="auto"/>
          </w:divBdr>
        </w:div>
      </w:divsChild>
    </w:div>
    <w:div w:id="1771126853">
      <w:marLeft w:val="0"/>
      <w:marRight w:val="0"/>
      <w:marTop w:val="0"/>
      <w:marBottom w:val="0"/>
      <w:divBdr>
        <w:top w:val="none" w:sz="0" w:space="0" w:color="auto"/>
        <w:left w:val="none" w:sz="0" w:space="0" w:color="auto"/>
        <w:bottom w:val="none" w:sz="0" w:space="0" w:color="auto"/>
        <w:right w:val="none" w:sz="0" w:space="0" w:color="auto"/>
      </w:divBdr>
      <w:divsChild>
        <w:div w:id="1384522110">
          <w:marLeft w:val="0"/>
          <w:marRight w:val="0"/>
          <w:marTop w:val="0"/>
          <w:marBottom w:val="0"/>
          <w:divBdr>
            <w:top w:val="none" w:sz="0" w:space="0" w:color="auto"/>
            <w:left w:val="none" w:sz="0" w:space="0" w:color="auto"/>
            <w:bottom w:val="none" w:sz="0" w:space="0" w:color="auto"/>
            <w:right w:val="none" w:sz="0" w:space="0" w:color="auto"/>
          </w:divBdr>
        </w:div>
      </w:divsChild>
    </w:div>
    <w:div w:id="1771193126">
      <w:marLeft w:val="0"/>
      <w:marRight w:val="0"/>
      <w:marTop w:val="0"/>
      <w:marBottom w:val="0"/>
      <w:divBdr>
        <w:top w:val="none" w:sz="0" w:space="0" w:color="auto"/>
        <w:left w:val="none" w:sz="0" w:space="0" w:color="auto"/>
        <w:bottom w:val="none" w:sz="0" w:space="0" w:color="auto"/>
        <w:right w:val="none" w:sz="0" w:space="0" w:color="auto"/>
      </w:divBdr>
      <w:divsChild>
        <w:div w:id="1536964708">
          <w:marLeft w:val="0"/>
          <w:marRight w:val="0"/>
          <w:marTop w:val="0"/>
          <w:marBottom w:val="0"/>
          <w:divBdr>
            <w:top w:val="none" w:sz="0" w:space="0" w:color="auto"/>
            <w:left w:val="none" w:sz="0" w:space="0" w:color="auto"/>
            <w:bottom w:val="none" w:sz="0" w:space="0" w:color="auto"/>
            <w:right w:val="none" w:sz="0" w:space="0" w:color="auto"/>
          </w:divBdr>
        </w:div>
      </w:divsChild>
    </w:div>
    <w:div w:id="1771462643">
      <w:marLeft w:val="0"/>
      <w:marRight w:val="0"/>
      <w:marTop w:val="0"/>
      <w:marBottom w:val="0"/>
      <w:divBdr>
        <w:top w:val="none" w:sz="0" w:space="0" w:color="auto"/>
        <w:left w:val="none" w:sz="0" w:space="0" w:color="auto"/>
        <w:bottom w:val="none" w:sz="0" w:space="0" w:color="auto"/>
        <w:right w:val="none" w:sz="0" w:space="0" w:color="auto"/>
      </w:divBdr>
      <w:divsChild>
        <w:div w:id="1491871092">
          <w:marLeft w:val="0"/>
          <w:marRight w:val="0"/>
          <w:marTop w:val="0"/>
          <w:marBottom w:val="0"/>
          <w:divBdr>
            <w:top w:val="none" w:sz="0" w:space="0" w:color="auto"/>
            <w:left w:val="none" w:sz="0" w:space="0" w:color="auto"/>
            <w:bottom w:val="none" w:sz="0" w:space="0" w:color="auto"/>
            <w:right w:val="none" w:sz="0" w:space="0" w:color="auto"/>
          </w:divBdr>
        </w:div>
      </w:divsChild>
    </w:div>
    <w:div w:id="1771660906">
      <w:marLeft w:val="0"/>
      <w:marRight w:val="0"/>
      <w:marTop w:val="0"/>
      <w:marBottom w:val="0"/>
      <w:divBdr>
        <w:top w:val="none" w:sz="0" w:space="0" w:color="auto"/>
        <w:left w:val="none" w:sz="0" w:space="0" w:color="auto"/>
        <w:bottom w:val="none" w:sz="0" w:space="0" w:color="auto"/>
        <w:right w:val="none" w:sz="0" w:space="0" w:color="auto"/>
      </w:divBdr>
      <w:divsChild>
        <w:div w:id="1869642523">
          <w:marLeft w:val="0"/>
          <w:marRight w:val="0"/>
          <w:marTop w:val="0"/>
          <w:marBottom w:val="0"/>
          <w:divBdr>
            <w:top w:val="none" w:sz="0" w:space="0" w:color="auto"/>
            <w:left w:val="none" w:sz="0" w:space="0" w:color="auto"/>
            <w:bottom w:val="none" w:sz="0" w:space="0" w:color="auto"/>
            <w:right w:val="none" w:sz="0" w:space="0" w:color="auto"/>
          </w:divBdr>
        </w:div>
      </w:divsChild>
    </w:div>
    <w:div w:id="1771854195">
      <w:marLeft w:val="0"/>
      <w:marRight w:val="0"/>
      <w:marTop w:val="0"/>
      <w:marBottom w:val="0"/>
      <w:divBdr>
        <w:top w:val="none" w:sz="0" w:space="0" w:color="auto"/>
        <w:left w:val="none" w:sz="0" w:space="0" w:color="auto"/>
        <w:bottom w:val="none" w:sz="0" w:space="0" w:color="auto"/>
        <w:right w:val="none" w:sz="0" w:space="0" w:color="auto"/>
      </w:divBdr>
      <w:divsChild>
        <w:div w:id="1988631073">
          <w:marLeft w:val="0"/>
          <w:marRight w:val="0"/>
          <w:marTop w:val="0"/>
          <w:marBottom w:val="0"/>
          <w:divBdr>
            <w:top w:val="none" w:sz="0" w:space="0" w:color="auto"/>
            <w:left w:val="none" w:sz="0" w:space="0" w:color="auto"/>
            <w:bottom w:val="none" w:sz="0" w:space="0" w:color="auto"/>
            <w:right w:val="none" w:sz="0" w:space="0" w:color="auto"/>
          </w:divBdr>
        </w:div>
      </w:divsChild>
    </w:div>
    <w:div w:id="1772048684">
      <w:marLeft w:val="0"/>
      <w:marRight w:val="0"/>
      <w:marTop w:val="0"/>
      <w:marBottom w:val="0"/>
      <w:divBdr>
        <w:top w:val="none" w:sz="0" w:space="0" w:color="auto"/>
        <w:left w:val="none" w:sz="0" w:space="0" w:color="auto"/>
        <w:bottom w:val="none" w:sz="0" w:space="0" w:color="auto"/>
        <w:right w:val="none" w:sz="0" w:space="0" w:color="auto"/>
      </w:divBdr>
      <w:divsChild>
        <w:div w:id="1515222300">
          <w:marLeft w:val="0"/>
          <w:marRight w:val="0"/>
          <w:marTop w:val="0"/>
          <w:marBottom w:val="0"/>
          <w:divBdr>
            <w:top w:val="none" w:sz="0" w:space="0" w:color="auto"/>
            <w:left w:val="none" w:sz="0" w:space="0" w:color="auto"/>
            <w:bottom w:val="none" w:sz="0" w:space="0" w:color="auto"/>
            <w:right w:val="none" w:sz="0" w:space="0" w:color="auto"/>
          </w:divBdr>
        </w:div>
      </w:divsChild>
    </w:div>
    <w:div w:id="1772125145">
      <w:marLeft w:val="0"/>
      <w:marRight w:val="0"/>
      <w:marTop w:val="0"/>
      <w:marBottom w:val="0"/>
      <w:divBdr>
        <w:top w:val="none" w:sz="0" w:space="0" w:color="auto"/>
        <w:left w:val="none" w:sz="0" w:space="0" w:color="auto"/>
        <w:bottom w:val="none" w:sz="0" w:space="0" w:color="auto"/>
        <w:right w:val="none" w:sz="0" w:space="0" w:color="auto"/>
      </w:divBdr>
      <w:divsChild>
        <w:div w:id="2071729633">
          <w:marLeft w:val="0"/>
          <w:marRight w:val="0"/>
          <w:marTop w:val="0"/>
          <w:marBottom w:val="0"/>
          <w:divBdr>
            <w:top w:val="none" w:sz="0" w:space="0" w:color="auto"/>
            <w:left w:val="none" w:sz="0" w:space="0" w:color="auto"/>
            <w:bottom w:val="none" w:sz="0" w:space="0" w:color="auto"/>
            <w:right w:val="none" w:sz="0" w:space="0" w:color="auto"/>
          </w:divBdr>
        </w:div>
      </w:divsChild>
    </w:div>
    <w:div w:id="1772162189">
      <w:marLeft w:val="0"/>
      <w:marRight w:val="0"/>
      <w:marTop w:val="0"/>
      <w:marBottom w:val="0"/>
      <w:divBdr>
        <w:top w:val="none" w:sz="0" w:space="0" w:color="auto"/>
        <w:left w:val="none" w:sz="0" w:space="0" w:color="auto"/>
        <w:bottom w:val="none" w:sz="0" w:space="0" w:color="auto"/>
        <w:right w:val="none" w:sz="0" w:space="0" w:color="auto"/>
      </w:divBdr>
      <w:divsChild>
        <w:div w:id="372117498">
          <w:marLeft w:val="0"/>
          <w:marRight w:val="0"/>
          <w:marTop w:val="0"/>
          <w:marBottom w:val="0"/>
          <w:divBdr>
            <w:top w:val="none" w:sz="0" w:space="0" w:color="auto"/>
            <w:left w:val="none" w:sz="0" w:space="0" w:color="auto"/>
            <w:bottom w:val="none" w:sz="0" w:space="0" w:color="auto"/>
            <w:right w:val="none" w:sz="0" w:space="0" w:color="auto"/>
          </w:divBdr>
        </w:div>
      </w:divsChild>
    </w:div>
    <w:div w:id="1772315411">
      <w:marLeft w:val="0"/>
      <w:marRight w:val="0"/>
      <w:marTop w:val="0"/>
      <w:marBottom w:val="0"/>
      <w:divBdr>
        <w:top w:val="none" w:sz="0" w:space="0" w:color="auto"/>
        <w:left w:val="none" w:sz="0" w:space="0" w:color="auto"/>
        <w:bottom w:val="none" w:sz="0" w:space="0" w:color="auto"/>
        <w:right w:val="none" w:sz="0" w:space="0" w:color="auto"/>
      </w:divBdr>
      <w:divsChild>
        <w:div w:id="1450785442">
          <w:marLeft w:val="0"/>
          <w:marRight w:val="0"/>
          <w:marTop w:val="0"/>
          <w:marBottom w:val="0"/>
          <w:divBdr>
            <w:top w:val="none" w:sz="0" w:space="0" w:color="auto"/>
            <w:left w:val="none" w:sz="0" w:space="0" w:color="auto"/>
            <w:bottom w:val="none" w:sz="0" w:space="0" w:color="auto"/>
            <w:right w:val="none" w:sz="0" w:space="0" w:color="auto"/>
          </w:divBdr>
        </w:div>
      </w:divsChild>
    </w:div>
    <w:div w:id="1772359208">
      <w:marLeft w:val="0"/>
      <w:marRight w:val="0"/>
      <w:marTop w:val="0"/>
      <w:marBottom w:val="0"/>
      <w:divBdr>
        <w:top w:val="none" w:sz="0" w:space="0" w:color="auto"/>
        <w:left w:val="none" w:sz="0" w:space="0" w:color="auto"/>
        <w:bottom w:val="none" w:sz="0" w:space="0" w:color="auto"/>
        <w:right w:val="none" w:sz="0" w:space="0" w:color="auto"/>
      </w:divBdr>
      <w:divsChild>
        <w:div w:id="599219436">
          <w:marLeft w:val="0"/>
          <w:marRight w:val="0"/>
          <w:marTop w:val="0"/>
          <w:marBottom w:val="0"/>
          <w:divBdr>
            <w:top w:val="none" w:sz="0" w:space="0" w:color="auto"/>
            <w:left w:val="none" w:sz="0" w:space="0" w:color="auto"/>
            <w:bottom w:val="none" w:sz="0" w:space="0" w:color="auto"/>
            <w:right w:val="none" w:sz="0" w:space="0" w:color="auto"/>
          </w:divBdr>
        </w:div>
      </w:divsChild>
    </w:div>
    <w:div w:id="1772434669">
      <w:marLeft w:val="0"/>
      <w:marRight w:val="0"/>
      <w:marTop w:val="0"/>
      <w:marBottom w:val="0"/>
      <w:divBdr>
        <w:top w:val="none" w:sz="0" w:space="0" w:color="auto"/>
        <w:left w:val="none" w:sz="0" w:space="0" w:color="auto"/>
        <w:bottom w:val="none" w:sz="0" w:space="0" w:color="auto"/>
        <w:right w:val="none" w:sz="0" w:space="0" w:color="auto"/>
      </w:divBdr>
      <w:divsChild>
        <w:div w:id="786970734">
          <w:marLeft w:val="0"/>
          <w:marRight w:val="0"/>
          <w:marTop w:val="0"/>
          <w:marBottom w:val="0"/>
          <w:divBdr>
            <w:top w:val="none" w:sz="0" w:space="0" w:color="auto"/>
            <w:left w:val="none" w:sz="0" w:space="0" w:color="auto"/>
            <w:bottom w:val="none" w:sz="0" w:space="0" w:color="auto"/>
            <w:right w:val="none" w:sz="0" w:space="0" w:color="auto"/>
          </w:divBdr>
        </w:div>
      </w:divsChild>
    </w:div>
    <w:div w:id="1772505099">
      <w:marLeft w:val="0"/>
      <w:marRight w:val="0"/>
      <w:marTop w:val="0"/>
      <w:marBottom w:val="0"/>
      <w:divBdr>
        <w:top w:val="none" w:sz="0" w:space="0" w:color="auto"/>
        <w:left w:val="none" w:sz="0" w:space="0" w:color="auto"/>
        <w:bottom w:val="none" w:sz="0" w:space="0" w:color="auto"/>
        <w:right w:val="none" w:sz="0" w:space="0" w:color="auto"/>
      </w:divBdr>
      <w:divsChild>
        <w:div w:id="550189800">
          <w:marLeft w:val="0"/>
          <w:marRight w:val="0"/>
          <w:marTop w:val="0"/>
          <w:marBottom w:val="0"/>
          <w:divBdr>
            <w:top w:val="none" w:sz="0" w:space="0" w:color="auto"/>
            <w:left w:val="none" w:sz="0" w:space="0" w:color="auto"/>
            <w:bottom w:val="none" w:sz="0" w:space="0" w:color="auto"/>
            <w:right w:val="none" w:sz="0" w:space="0" w:color="auto"/>
          </w:divBdr>
        </w:div>
      </w:divsChild>
    </w:div>
    <w:div w:id="1772628523">
      <w:marLeft w:val="0"/>
      <w:marRight w:val="0"/>
      <w:marTop w:val="0"/>
      <w:marBottom w:val="0"/>
      <w:divBdr>
        <w:top w:val="none" w:sz="0" w:space="0" w:color="auto"/>
        <w:left w:val="none" w:sz="0" w:space="0" w:color="auto"/>
        <w:bottom w:val="none" w:sz="0" w:space="0" w:color="auto"/>
        <w:right w:val="none" w:sz="0" w:space="0" w:color="auto"/>
      </w:divBdr>
      <w:divsChild>
        <w:div w:id="506100207">
          <w:marLeft w:val="0"/>
          <w:marRight w:val="0"/>
          <w:marTop w:val="0"/>
          <w:marBottom w:val="0"/>
          <w:divBdr>
            <w:top w:val="none" w:sz="0" w:space="0" w:color="auto"/>
            <w:left w:val="none" w:sz="0" w:space="0" w:color="auto"/>
            <w:bottom w:val="none" w:sz="0" w:space="0" w:color="auto"/>
            <w:right w:val="none" w:sz="0" w:space="0" w:color="auto"/>
          </w:divBdr>
        </w:div>
      </w:divsChild>
    </w:div>
    <w:div w:id="1772629880">
      <w:marLeft w:val="0"/>
      <w:marRight w:val="0"/>
      <w:marTop w:val="0"/>
      <w:marBottom w:val="0"/>
      <w:divBdr>
        <w:top w:val="none" w:sz="0" w:space="0" w:color="auto"/>
        <w:left w:val="none" w:sz="0" w:space="0" w:color="auto"/>
        <w:bottom w:val="none" w:sz="0" w:space="0" w:color="auto"/>
        <w:right w:val="none" w:sz="0" w:space="0" w:color="auto"/>
      </w:divBdr>
      <w:divsChild>
        <w:div w:id="346912746">
          <w:marLeft w:val="0"/>
          <w:marRight w:val="0"/>
          <w:marTop w:val="0"/>
          <w:marBottom w:val="0"/>
          <w:divBdr>
            <w:top w:val="none" w:sz="0" w:space="0" w:color="auto"/>
            <w:left w:val="none" w:sz="0" w:space="0" w:color="auto"/>
            <w:bottom w:val="none" w:sz="0" w:space="0" w:color="auto"/>
            <w:right w:val="none" w:sz="0" w:space="0" w:color="auto"/>
          </w:divBdr>
        </w:div>
      </w:divsChild>
    </w:div>
    <w:div w:id="1772705210">
      <w:marLeft w:val="0"/>
      <w:marRight w:val="0"/>
      <w:marTop w:val="0"/>
      <w:marBottom w:val="0"/>
      <w:divBdr>
        <w:top w:val="none" w:sz="0" w:space="0" w:color="auto"/>
        <w:left w:val="none" w:sz="0" w:space="0" w:color="auto"/>
        <w:bottom w:val="none" w:sz="0" w:space="0" w:color="auto"/>
        <w:right w:val="none" w:sz="0" w:space="0" w:color="auto"/>
      </w:divBdr>
      <w:divsChild>
        <w:div w:id="431364531">
          <w:marLeft w:val="0"/>
          <w:marRight w:val="0"/>
          <w:marTop w:val="0"/>
          <w:marBottom w:val="0"/>
          <w:divBdr>
            <w:top w:val="none" w:sz="0" w:space="0" w:color="auto"/>
            <w:left w:val="none" w:sz="0" w:space="0" w:color="auto"/>
            <w:bottom w:val="none" w:sz="0" w:space="0" w:color="auto"/>
            <w:right w:val="none" w:sz="0" w:space="0" w:color="auto"/>
          </w:divBdr>
        </w:div>
      </w:divsChild>
    </w:div>
    <w:div w:id="1772820672">
      <w:marLeft w:val="0"/>
      <w:marRight w:val="0"/>
      <w:marTop w:val="0"/>
      <w:marBottom w:val="0"/>
      <w:divBdr>
        <w:top w:val="none" w:sz="0" w:space="0" w:color="auto"/>
        <w:left w:val="none" w:sz="0" w:space="0" w:color="auto"/>
        <w:bottom w:val="none" w:sz="0" w:space="0" w:color="auto"/>
        <w:right w:val="none" w:sz="0" w:space="0" w:color="auto"/>
      </w:divBdr>
      <w:divsChild>
        <w:div w:id="2118402822">
          <w:marLeft w:val="0"/>
          <w:marRight w:val="0"/>
          <w:marTop w:val="0"/>
          <w:marBottom w:val="0"/>
          <w:divBdr>
            <w:top w:val="none" w:sz="0" w:space="0" w:color="auto"/>
            <w:left w:val="none" w:sz="0" w:space="0" w:color="auto"/>
            <w:bottom w:val="none" w:sz="0" w:space="0" w:color="auto"/>
            <w:right w:val="none" w:sz="0" w:space="0" w:color="auto"/>
          </w:divBdr>
        </w:div>
      </w:divsChild>
    </w:div>
    <w:div w:id="1772898147">
      <w:marLeft w:val="0"/>
      <w:marRight w:val="0"/>
      <w:marTop w:val="0"/>
      <w:marBottom w:val="0"/>
      <w:divBdr>
        <w:top w:val="none" w:sz="0" w:space="0" w:color="auto"/>
        <w:left w:val="none" w:sz="0" w:space="0" w:color="auto"/>
        <w:bottom w:val="none" w:sz="0" w:space="0" w:color="auto"/>
        <w:right w:val="none" w:sz="0" w:space="0" w:color="auto"/>
      </w:divBdr>
      <w:divsChild>
        <w:div w:id="199437658">
          <w:marLeft w:val="0"/>
          <w:marRight w:val="0"/>
          <w:marTop w:val="0"/>
          <w:marBottom w:val="0"/>
          <w:divBdr>
            <w:top w:val="none" w:sz="0" w:space="0" w:color="auto"/>
            <w:left w:val="none" w:sz="0" w:space="0" w:color="auto"/>
            <w:bottom w:val="none" w:sz="0" w:space="0" w:color="auto"/>
            <w:right w:val="none" w:sz="0" w:space="0" w:color="auto"/>
          </w:divBdr>
        </w:div>
      </w:divsChild>
    </w:div>
    <w:div w:id="1773087003">
      <w:marLeft w:val="0"/>
      <w:marRight w:val="0"/>
      <w:marTop w:val="0"/>
      <w:marBottom w:val="0"/>
      <w:divBdr>
        <w:top w:val="none" w:sz="0" w:space="0" w:color="auto"/>
        <w:left w:val="none" w:sz="0" w:space="0" w:color="auto"/>
        <w:bottom w:val="none" w:sz="0" w:space="0" w:color="auto"/>
        <w:right w:val="none" w:sz="0" w:space="0" w:color="auto"/>
      </w:divBdr>
      <w:divsChild>
        <w:div w:id="1663502866">
          <w:marLeft w:val="0"/>
          <w:marRight w:val="0"/>
          <w:marTop w:val="0"/>
          <w:marBottom w:val="0"/>
          <w:divBdr>
            <w:top w:val="none" w:sz="0" w:space="0" w:color="auto"/>
            <w:left w:val="none" w:sz="0" w:space="0" w:color="auto"/>
            <w:bottom w:val="none" w:sz="0" w:space="0" w:color="auto"/>
            <w:right w:val="none" w:sz="0" w:space="0" w:color="auto"/>
          </w:divBdr>
        </w:div>
      </w:divsChild>
    </w:div>
    <w:div w:id="1773355091">
      <w:marLeft w:val="0"/>
      <w:marRight w:val="0"/>
      <w:marTop w:val="0"/>
      <w:marBottom w:val="0"/>
      <w:divBdr>
        <w:top w:val="none" w:sz="0" w:space="0" w:color="auto"/>
        <w:left w:val="none" w:sz="0" w:space="0" w:color="auto"/>
        <w:bottom w:val="none" w:sz="0" w:space="0" w:color="auto"/>
        <w:right w:val="none" w:sz="0" w:space="0" w:color="auto"/>
      </w:divBdr>
      <w:divsChild>
        <w:div w:id="891426266">
          <w:marLeft w:val="0"/>
          <w:marRight w:val="0"/>
          <w:marTop w:val="0"/>
          <w:marBottom w:val="0"/>
          <w:divBdr>
            <w:top w:val="none" w:sz="0" w:space="0" w:color="auto"/>
            <w:left w:val="none" w:sz="0" w:space="0" w:color="auto"/>
            <w:bottom w:val="none" w:sz="0" w:space="0" w:color="auto"/>
            <w:right w:val="none" w:sz="0" w:space="0" w:color="auto"/>
          </w:divBdr>
        </w:div>
      </w:divsChild>
    </w:div>
    <w:div w:id="1773434204">
      <w:marLeft w:val="0"/>
      <w:marRight w:val="0"/>
      <w:marTop w:val="0"/>
      <w:marBottom w:val="0"/>
      <w:divBdr>
        <w:top w:val="none" w:sz="0" w:space="0" w:color="auto"/>
        <w:left w:val="none" w:sz="0" w:space="0" w:color="auto"/>
        <w:bottom w:val="none" w:sz="0" w:space="0" w:color="auto"/>
        <w:right w:val="none" w:sz="0" w:space="0" w:color="auto"/>
      </w:divBdr>
      <w:divsChild>
        <w:div w:id="270207646">
          <w:marLeft w:val="0"/>
          <w:marRight w:val="0"/>
          <w:marTop w:val="0"/>
          <w:marBottom w:val="0"/>
          <w:divBdr>
            <w:top w:val="none" w:sz="0" w:space="0" w:color="auto"/>
            <w:left w:val="none" w:sz="0" w:space="0" w:color="auto"/>
            <w:bottom w:val="none" w:sz="0" w:space="0" w:color="auto"/>
            <w:right w:val="none" w:sz="0" w:space="0" w:color="auto"/>
          </w:divBdr>
        </w:div>
      </w:divsChild>
    </w:div>
    <w:div w:id="1773474874">
      <w:marLeft w:val="0"/>
      <w:marRight w:val="0"/>
      <w:marTop w:val="0"/>
      <w:marBottom w:val="0"/>
      <w:divBdr>
        <w:top w:val="none" w:sz="0" w:space="0" w:color="auto"/>
        <w:left w:val="none" w:sz="0" w:space="0" w:color="auto"/>
        <w:bottom w:val="none" w:sz="0" w:space="0" w:color="auto"/>
        <w:right w:val="none" w:sz="0" w:space="0" w:color="auto"/>
      </w:divBdr>
      <w:divsChild>
        <w:div w:id="350375370">
          <w:marLeft w:val="0"/>
          <w:marRight w:val="0"/>
          <w:marTop w:val="0"/>
          <w:marBottom w:val="0"/>
          <w:divBdr>
            <w:top w:val="none" w:sz="0" w:space="0" w:color="auto"/>
            <w:left w:val="none" w:sz="0" w:space="0" w:color="auto"/>
            <w:bottom w:val="none" w:sz="0" w:space="0" w:color="auto"/>
            <w:right w:val="none" w:sz="0" w:space="0" w:color="auto"/>
          </w:divBdr>
        </w:div>
      </w:divsChild>
    </w:div>
    <w:div w:id="1773475407">
      <w:marLeft w:val="0"/>
      <w:marRight w:val="0"/>
      <w:marTop w:val="0"/>
      <w:marBottom w:val="0"/>
      <w:divBdr>
        <w:top w:val="none" w:sz="0" w:space="0" w:color="auto"/>
        <w:left w:val="none" w:sz="0" w:space="0" w:color="auto"/>
        <w:bottom w:val="none" w:sz="0" w:space="0" w:color="auto"/>
        <w:right w:val="none" w:sz="0" w:space="0" w:color="auto"/>
      </w:divBdr>
      <w:divsChild>
        <w:div w:id="2096709542">
          <w:marLeft w:val="0"/>
          <w:marRight w:val="0"/>
          <w:marTop w:val="0"/>
          <w:marBottom w:val="0"/>
          <w:divBdr>
            <w:top w:val="none" w:sz="0" w:space="0" w:color="auto"/>
            <w:left w:val="none" w:sz="0" w:space="0" w:color="auto"/>
            <w:bottom w:val="none" w:sz="0" w:space="0" w:color="auto"/>
            <w:right w:val="none" w:sz="0" w:space="0" w:color="auto"/>
          </w:divBdr>
        </w:div>
      </w:divsChild>
    </w:div>
    <w:div w:id="1773547439">
      <w:marLeft w:val="0"/>
      <w:marRight w:val="0"/>
      <w:marTop w:val="0"/>
      <w:marBottom w:val="0"/>
      <w:divBdr>
        <w:top w:val="none" w:sz="0" w:space="0" w:color="auto"/>
        <w:left w:val="none" w:sz="0" w:space="0" w:color="auto"/>
        <w:bottom w:val="none" w:sz="0" w:space="0" w:color="auto"/>
        <w:right w:val="none" w:sz="0" w:space="0" w:color="auto"/>
      </w:divBdr>
      <w:divsChild>
        <w:div w:id="1678382314">
          <w:marLeft w:val="0"/>
          <w:marRight w:val="0"/>
          <w:marTop w:val="0"/>
          <w:marBottom w:val="0"/>
          <w:divBdr>
            <w:top w:val="none" w:sz="0" w:space="0" w:color="auto"/>
            <w:left w:val="none" w:sz="0" w:space="0" w:color="auto"/>
            <w:bottom w:val="none" w:sz="0" w:space="0" w:color="auto"/>
            <w:right w:val="none" w:sz="0" w:space="0" w:color="auto"/>
          </w:divBdr>
        </w:div>
      </w:divsChild>
    </w:div>
    <w:div w:id="1773548627">
      <w:marLeft w:val="0"/>
      <w:marRight w:val="0"/>
      <w:marTop w:val="0"/>
      <w:marBottom w:val="0"/>
      <w:divBdr>
        <w:top w:val="none" w:sz="0" w:space="0" w:color="auto"/>
        <w:left w:val="none" w:sz="0" w:space="0" w:color="auto"/>
        <w:bottom w:val="none" w:sz="0" w:space="0" w:color="auto"/>
        <w:right w:val="none" w:sz="0" w:space="0" w:color="auto"/>
      </w:divBdr>
      <w:divsChild>
        <w:div w:id="772630331">
          <w:marLeft w:val="0"/>
          <w:marRight w:val="0"/>
          <w:marTop w:val="0"/>
          <w:marBottom w:val="0"/>
          <w:divBdr>
            <w:top w:val="none" w:sz="0" w:space="0" w:color="auto"/>
            <w:left w:val="none" w:sz="0" w:space="0" w:color="auto"/>
            <w:bottom w:val="none" w:sz="0" w:space="0" w:color="auto"/>
            <w:right w:val="none" w:sz="0" w:space="0" w:color="auto"/>
          </w:divBdr>
        </w:div>
      </w:divsChild>
    </w:div>
    <w:div w:id="1773698498">
      <w:marLeft w:val="0"/>
      <w:marRight w:val="0"/>
      <w:marTop w:val="0"/>
      <w:marBottom w:val="0"/>
      <w:divBdr>
        <w:top w:val="none" w:sz="0" w:space="0" w:color="auto"/>
        <w:left w:val="none" w:sz="0" w:space="0" w:color="auto"/>
        <w:bottom w:val="none" w:sz="0" w:space="0" w:color="auto"/>
        <w:right w:val="none" w:sz="0" w:space="0" w:color="auto"/>
      </w:divBdr>
      <w:divsChild>
        <w:div w:id="810942994">
          <w:marLeft w:val="0"/>
          <w:marRight w:val="0"/>
          <w:marTop w:val="0"/>
          <w:marBottom w:val="0"/>
          <w:divBdr>
            <w:top w:val="none" w:sz="0" w:space="0" w:color="auto"/>
            <w:left w:val="none" w:sz="0" w:space="0" w:color="auto"/>
            <w:bottom w:val="none" w:sz="0" w:space="0" w:color="auto"/>
            <w:right w:val="none" w:sz="0" w:space="0" w:color="auto"/>
          </w:divBdr>
        </w:div>
      </w:divsChild>
    </w:div>
    <w:div w:id="1773817607">
      <w:marLeft w:val="0"/>
      <w:marRight w:val="0"/>
      <w:marTop w:val="0"/>
      <w:marBottom w:val="0"/>
      <w:divBdr>
        <w:top w:val="none" w:sz="0" w:space="0" w:color="auto"/>
        <w:left w:val="none" w:sz="0" w:space="0" w:color="auto"/>
        <w:bottom w:val="none" w:sz="0" w:space="0" w:color="auto"/>
        <w:right w:val="none" w:sz="0" w:space="0" w:color="auto"/>
      </w:divBdr>
      <w:divsChild>
        <w:div w:id="2118941821">
          <w:marLeft w:val="0"/>
          <w:marRight w:val="0"/>
          <w:marTop w:val="0"/>
          <w:marBottom w:val="0"/>
          <w:divBdr>
            <w:top w:val="none" w:sz="0" w:space="0" w:color="auto"/>
            <w:left w:val="none" w:sz="0" w:space="0" w:color="auto"/>
            <w:bottom w:val="none" w:sz="0" w:space="0" w:color="auto"/>
            <w:right w:val="none" w:sz="0" w:space="0" w:color="auto"/>
          </w:divBdr>
        </w:div>
      </w:divsChild>
    </w:div>
    <w:div w:id="1773818282">
      <w:marLeft w:val="0"/>
      <w:marRight w:val="0"/>
      <w:marTop w:val="0"/>
      <w:marBottom w:val="0"/>
      <w:divBdr>
        <w:top w:val="none" w:sz="0" w:space="0" w:color="auto"/>
        <w:left w:val="none" w:sz="0" w:space="0" w:color="auto"/>
        <w:bottom w:val="none" w:sz="0" w:space="0" w:color="auto"/>
        <w:right w:val="none" w:sz="0" w:space="0" w:color="auto"/>
      </w:divBdr>
      <w:divsChild>
        <w:div w:id="1854880738">
          <w:marLeft w:val="0"/>
          <w:marRight w:val="0"/>
          <w:marTop w:val="0"/>
          <w:marBottom w:val="0"/>
          <w:divBdr>
            <w:top w:val="none" w:sz="0" w:space="0" w:color="auto"/>
            <w:left w:val="none" w:sz="0" w:space="0" w:color="auto"/>
            <w:bottom w:val="none" w:sz="0" w:space="0" w:color="auto"/>
            <w:right w:val="none" w:sz="0" w:space="0" w:color="auto"/>
          </w:divBdr>
        </w:div>
      </w:divsChild>
    </w:div>
    <w:div w:id="1773863551">
      <w:marLeft w:val="0"/>
      <w:marRight w:val="0"/>
      <w:marTop w:val="0"/>
      <w:marBottom w:val="0"/>
      <w:divBdr>
        <w:top w:val="none" w:sz="0" w:space="0" w:color="auto"/>
        <w:left w:val="none" w:sz="0" w:space="0" w:color="auto"/>
        <w:bottom w:val="none" w:sz="0" w:space="0" w:color="auto"/>
        <w:right w:val="none" w:sz="0" w:space="0" w:color="auto"/>
      </w:divBdr>
      <w:divsChild>
        <w:div w:id="1175611068">
          <w:marLeft w:val="0"/>
          <w:marRight w:val="0"/>
          <w:marTop w:val="0"/>
          <w:marBottom w:val="0"/>
          <w:divBdr>
            <w:top w:val="none" w:sz="0" w:space="0" w:color="auto"/>
            <w:left w:val="none" w:sz="0" w:space="0" w:color="auto"/>
            <w:bottom w:val="none" w:sz="0" w:space="0" w:color="auto"/>
            <w:right w:val="none" w:sz="0" w:space="0" w:color="auto"/>
          </w:divBdr>
        </w:div>
      </w:divsChild>
    </w:div>
    <w:div w:id="1773940009">
      <w:marLeft w:val="0"/>
      <w:marRight w:val="0"/>
      <w:marTop w:val="0"/>
      <w:marBottom w:val="0"/>
      <w:divBdr>
        <w:top w:val="none" w:sz="0" w:space="0" w:color="auto"/>
        <w:left w:val="none" w:sz="0" w:space="0" w:color="auto"/>
        <w:bottom w:val="none" w:sz="0" w:space="0" w:color="auto"/>
        <w:right w:val="none" w:sz="0" w:space="0" w:color="auto"/>
      </w:divBdr>
      <w:divsChild>
        <w:div w:id="737746548">
          <w:marLeft w:val="0"/>
          <w:marRight w:val="0"/>
          <w:marTop w:val="0"/>
          <w:marBottom w:val="0"/>
          <w:divBdr>
            <w:top w:val="none" w:sz="0" w:space="0" w:color="auto"/>
            <w:left w:val="none" w:sz="0" w:space="0" w:color="auto"/>
            <w:bottom w:val="none" w:sz="0" w:space="0" w:color="auto"/>
            <w:right w:val="none" w:sz="0" w:space="0" w:color="auto"/>
          </w:divBdr>
        </w:div>
      </w:divsChild>
    </w:div>
    <w:div w:id="1774083717">
      <w:marLeft w:val="0"/>
      <w:marRight w:val="0"/>
      <w:marTop w:val="0"/>
      <w:marBottom w:val="0"/>
      <w:divBdr>
        <w:top w:val="none" w:sz="0" w:space="0" w:color="auto"/>
        <w:left w:val="none" w:sz="0" w:space="0" w:color="auto"/>
        <w:bottom w:val="none" w:sz="0" w:space="0" w:color="auto"/>
        <w:right w:val="none" w:sz="0" w:space="0" w:color="auto"/>
      </w:divBdr>
      <w:divsChild>
        <w:div w:id="173571147">
          <w:marLeft w:val="0"/>
          <w:marRight w:val="0"/>
          <w:marTop w:val="0"/>
          <w:marBottom w:val="0"/>
          <w:divBdr>
            <w:top w:val="none" w:sz="0" w:space="0" w:color="auto"/>
            <w:left w:val="none" w:sz="0" w:space="0" w:color="auto"/>
            <w:bottom w:val="none" w:sz="0" w:space="0" w:color="auto"/>
            <w:right w:val="none" w:sz="0" w:space="0" w:color="auto"/>
          </w:divBdr>
        </w:div>
      </w:divsChild>
    </w:div>
    <w:div w:id="1774326511">
      <w:marLeft w:val="0"/>
      <w:marRight w:val="0"/>
      <w:marTop w:val="0"/>
      <w:marBottom w:val="0"/>
      <w:divBdr>
        <w:top w:val="none" w:sz="0" w:space="0" w:color="auto"/>
        <w:left w:val="none" w:sz="0" w:space="0" w:color="auto"/>
        <w:bottom w:val="none" w:sz="0" w:space="0" w:color="auto"/>
        <w:right w:val="none" w:sz="0" w:space="0" w:color="auto"/>
      </w:divBdr>
      <w:divsChild>
        <w:div w:id="1823817141">
          <w:marLeft w:val="0"/>
          <w:marRight w:val="0"/>
          <w:marTop w:val="0"/>
          <w:marBottom w:val="0"/>
          <w:divBdr>
            <w:top w:val="none" w:sz="0" w:space="0" w:color="auto"/>
            <w:left w:val="none" w:sz="0" w:space="0" w:color="auto"/>
            <w:bottom w:val="none" w:sz="0" w:space="0" w:color="auto"/>
            <w:right w:val="none" w:sz="0" w:space="0" w:color="auto"/>
          </w:divBdr>
        </w:div>
      </w:divsChild>
    </w:div>
    <w:div w:id="1774665137">
      <w:marLeft w:val="0"/>
      <w:marRight w:val="0"/>
      <w:marTop w:val="0"/>
      <w:marBottom w:val="0"/>
      <w:divBdr>
        <w:top w:val="none" w:sz="0" w:space="0" w:color="auto"/>
        <w:left w:val="none" w:sz="0" w:space="0" w:color="auto"/>
        <w:bottom w:val="none" w:sz="0" w:space="0" w:color="auto"/>
        <w:right w:val="none" w:sz="0" w:space="0" w:color="auto"/>
      </w:divBdr>
      <w:divsChild>
        <w:div w:id="1757046881">
          <w:marLeft w:val="0"/>
          <w:marRight w:val="0"/>
          <w:marTop w:val="0"/>
          <w:marBottom w:val="0"/>
          <w:divBdr>
            <w:top w:val="none" w:sz="0" w:space="0" w:color="auto"/>
            <w:left w:val="none" w:sz="0" w:space="0" w:color="auto"/>
            <w:bottom w:val="none" w:sz="0" w:space="0" w:color="auto"/>
            <w:right w:val="none" w:sz="0" w:space="0" w:color="auto"/>
          </w:divBdr>
        </w:div>
      </w:divsChild>
    </w:div>
    <w:div w:id="1774738752">
      <w:marLeft w:val="0"/>
      <w:marRight w:val="0"/>
      <w:marTop w:val="0"/>
      <w:marBottom w:val="0"/>
      <w:divBdr>
        <w:top w:val="none" w:sz="0" w:space="0" w:color="auto"/>
        <w:left w:val="none" w:sz="0" w:space="0" w:color="auto"/>
        <w:bottom w:val="none" w:sz="0" w:space="0" w:color="auto"/>
        <w:right w:val="none" w:sz="0" w:space="0" w:color="auto"/>
      </w:divBdr>
      <w:divsChild>
        <w:div w:id="996231533">
          <w:marLeft w:val="0"/>
          <w:marRight w:val="0"/>
          <w:marTop w:val="0"/>
          <w:marBottom w:val="0"/>
          <w:divBdr>
            <w:top w:val="none" w:sz="0" w:space="0" w:color="auto"/>
            <w:left w:val="none" w:sz="0" w:space="0" w:color="auto"/>
            <w:bottom w:val="none" w:sz="0" w:space="0" w:color="auto"/>
            <w:right w:val="none" w:sz="0" w:space="0" w:color="auto"/>
          </w:divBdr>
        </w:div>
      </w:divsChild>
    </w:div>
    <w:div w:id="1775202318">
      <w:marLeft w:val="0"/>
      <w:marRight w:val="0"/>
      <w:marTop w:val="0"/>
      <w:marBottom w:val="0"/>
      <w:divBdr>
        <w:top w:val="none" w:sz="0" w:space="0" w:color="auto"/>
        <w:left w:val="none" w:sz="0" w:space="0" w:color="auto"/>
        <w:bottom w:val="none" w:sz="0" w:space="0" w:color="auto"/>
        <w:right w:val="none" w:sz="0" w:space="0" w:color="auto"/>
      </w:divBdr>
      <w:divsChild>
        <w:div w:id="864169339">
          <w:marLeft w:val="0"/>
          <w:marRight w:val="0"/>
          <w:marTop w:val="0"/>
          <w:marBottom w:val="0"/>
          <w:divBdr>
            <w:top w:val="none" w:sz="0" w:space="0" w:color="auto"/>
            <w:left w:val="none" w:sz="0" w:space="0" w:color="auto"/>
            <w:bottom w:val="none" w:sz="0" w:space="0" w:color="auto"/>
            <w:right w:val="none" w:sz="0" w:space="0" w:color="auto"/>
          </w:divBdr>
        </w:div>
      </w:divsChild>
    </w:div>
    <w:div w:id="1775901697">
      <w:marLeft w:val="0"/>
      <w:marRight w:val="0"/>
      <w:marTop w:val="0"/>
      <w:marBottom w:val="0"/>
      <w:divBdr>
        <w:top w:val="none" w:sz="0" w:space="0" w:color="auto"/>
        <w:left w:val="none" w:sz="0" w:space="0" w:color="auto"/>
        <w:bottom w:val="none" w:sz="0" w:space="0" w:color="auto"/>
        <w:right w:val="none" w:sz="0" w:space="0" w:color="auto"/>
      </w:divBdr>
      <w:divsChild>
        <w:div w:id="1062875642">
          <w:marLeft w:val="0"/>
          <w:marRight w:val="0"/>
          <w:marTop w:val="0"/>
          <w:marBottom w:val="0"/>
          <w:divBdr>
            <w:top w:val="none" w:sz="0" w:space="0" w:color="auto"/>
            <w:left w:val="none" w:sz="0" w:space="0" w:color="auto"/>
            <w:bottom w:val="none" w:sz="0" w:space="0" w:color="auto"/>
            <w:right w:val="none" w:sz="0" w:space="0" w:color="auto"/>
          </w:divBdr>
        </w:div>
      </w:divsChild>
    </w:div>
    <w:div w:id="1775906305">
      <w:marLeft w:val="0"/>
      <w:marRight w:val="0"/>
      <w:marTop w:val="0"/>
      <w:marBottom w:val="0"/>
      <w:divBdr>
        <w:top w:val="none" w:sz="0" w:space="0" w:color="auto"/>
        <w:left w:val="none" w:sz="0" w:space="0" w:color="auto"/>
        <w:bottom w:val="none" w:sz="0" w:space="0" w:color="auto"/>
        <w:right w:val="none" w:sz="0" w:space="0" w:color="auto"/>
      </w:divBdr>
      <w:divsChild>
        <w:div w:id="1314338913">
          <w:marLeft w:val="0"/>
          <w:marRight w:val="0"/>
          <w:marTop w:val="0"/>
          <w:marBottom w:val="0"/>
          <w:divBdr>
            <w:top w:val="none" w:sz="0" w:space="0" w:color="auto"/>
            <w:left w:val="none" w:sz="0" w:space="0" w:color="auto"/>
            <w:bottom w:val="none" w:sz="0" w:space="0" w:color="auto"/>
            <w:right w:val="none" w:sz="0" w:space="0" w:color="auto"/>
          </w:divBdr>
        </w:div>
      </w:divsChild>
    </w:div>
    <w:div w:id="1776172844">
      <w:marLeft w:val="0"/>
      <w:marRight w:val="0"/>
      <w:marTop w:val="0"/>
      <w:marBottom w:val="0"/>
      <w:divBdr>
        <w:top w:val="none" w:sz="0" w:space="0" w:color="auto"/>
        <w:left w:val="none" w:sz="0" w:space="0" w:color="auto"/>
        <w:bottom w:val="none" w:sz="0" w:space="0" w:color="auto"/>
        <w:right w:val="none" w:sz="0" w:space="0" w:color="auto"/>
      </w:divBdr>
      <w:divsChild>
        <w:div w:id="1609847523">
          <w:marLeft w:val="0"/>
          <w:marRight w:val="0"/>
          <w:marTop w:val="0"/>
          <w:marBottom w:val="0"/>
          <w:divBdr>
            <w:top w:val="none" w:sz="0" w:space="0" w:color="auto"/>
            <w:left w:val="none" w:sz="0" w:space="0" w:color="auto"/>
            <w:bottom w:val="none" w:sz="0" w:space="0" w:color="auto"/>
            <w:right w:val="none" w:sz="0" w:space="0" w:color="auto"/>
          </w:divBdr>
        </w:div>
      </w:divsChild>
    </w:div>
    <w:div w:id="1776555417">
      <w:marLeft w:val="0"/>
      <w:marRight w:val="0"/>
      <w:marTop w:val="0"/>
      <w:marBottom w:val="0"/>
      <w:divBdr>
        <w:top w:val="none" w:sz="0" w:space="0" w:color="auto"/>
        <w:left w:val="none" w:sz="0" w:space="0" w:color="auto"/>
        <w:bottom w:val="none" w:sz="0" w:space="0" w:color="auto"/>
        <w:right w:val="none" w:sz="0" w:space="0" w:color="auto"/>
      </w:divBdr>
      <w:divsChild>
        <w:div w:id="1169835456">
          <w:marLeft w:val="0"/>
          <w:marRight w:val="0"/>
          <w:marTop w:val="0"/>
          <w:marBottom w:val="0"/>
          <w:divBdr>
            <w:top w:val="none" w:sz="0" w:space="0" w:color="auto"/>
            <w:left w:val="none" w:sz="0" w:space="0" w:color="auto"/>
            <w:bottom w:val="none" w:sz="0" w:space="0" w:color="auto"/>
            <w:right w:val="none" w:sz="0" w:space="0" w:color="auto"/>
          </w:divBdr>
        </w:div>
      </w:divsChild>
    </w:div>
    <w:div w:id="1776556258">
      <w:marLeft w:val="0"/>
      <w:marRight w:val="0"/>
      <w:marTop w:val="0"/>
      <w:marBottom w:val="0"/>
      <w:divBdr>
        <w:top w:val="none" w:sz="0" w:space="0" w:color="auto"/>
        <w:left w:val="none" w:sz="0" w:space="0" w:color="auto"/>
        <w:bottom w:val="none" w:sz="0" w:space="0" w:color="auto"/>
        <w:right w:val="none" w:sz="0" w:space="0" w:color="auto"/>
      </w:divBdr>
      <w:divsChild>
        <w:div w:id="1455757413">
          <w:marLeft w:val="0"/>
          <w:marRight w:val="0"/>
          <w:marTop w:val="0"/>
          <w:marBottom w:val="0"/>
          <w:divBdr>
            <w:top w:val="none" w:sz="0" w:space="0" w:color="auto"/>
            <w:left w:val="none" w:sz="0" w:space="0" w:color="auto"/>
            <w:bottom w:val="none" w:sz="0" w:space="0" w:color="auto"/>
            <w:right w:val="none" w:sz="0" w:space="0" w:color="auto"/>
          </w:divBdr>
        </w:div>
      </w:divsChild>
    </w:div>
    <w:div w:id="1776561442">
      <w:marLeft w:val="0"/>
      <w:marRight w:val="0"/>
      <w:marTop w:val="0"/>
      <w:marBottom w:val="0"/>
      <w:divBdr>
        <w:top w:val="none" w:sz="0" w:space="0" w:color="auto"/>
        <w:left w:val="none" w:sz="0" w:space="0" w:color="auto"/>
        <w:bottom w:val="none" w:sz="0" w:space="0" w:color="auto"/>
        <w:right w:val="none" w:sz="0" w:space="0" w:color="auto"/>
      </w:divBdr>
      <w:divsChild>
        <w:div w:id="574441867">
          <w:marLeft w:val="0"/>
          <w:marRight w:val="0"/>
          <w:marTop w:val="0"/>
          <w:marBottom w:val="0"/>
          <w:divBdr>
            <w:top w:val="none" w:sz="0" w:space="0" w:color="auto"/>
            <w:left w:val="none" w:sz="0" w:space="0" w:color="auto"/>
            <w:bottom w:val="none" w:sz="0" w:space="0" w:color="auto"/>
            <w:right w:val="none" w:sz="0" w:space="0" w:color="auto"/>
          </w:divBdr>
        </w:div>
      </w:divsChild>
    </w:div>
    <w:div w:id="1776562261">
      <w:marLeft w:val="0"/>
      <w:marRight w:val="0"/>
      <w:marTop w:val="0"/>
      <w:marBottom w:val="0"/>
      <w:divBdr>
        <w:top w:val="none" w:sz="0" w:space="0" w:color="auto"/>
        <w:left w:val="none" w:sz="0" w:space="0" w:color="auto"/>
        <w:bottom w:val="none" w:sz="0" w:space="0" w:color="auto"/>
        <w:right w:val="none" w:sz="0" w:space="0" w:color="auto"/>
      </w:divBdr>
      <w:divsChild>
        <w:div w:id="1778987668">
          <w:marLeft w:val="0"/>
          <w:marRight w:val="0"/>
          <w:marTop w:val="0"/>
          <w:marBottom w:val="0"/>
          <w:divBdr>
            <w:top w:val="none" w:sz="0" w:space="0" w:color="auto"/>
            <w:left w:val="none" w:sz="0" w:space="0" w:color="auto"/>
            <w:bottom w:val="none" w:sz="0" w:space="0" w:color="auto"/>
            <w:right w:val="none" w:sz="0" w:space="0" w:color="auto"/>
          </w:divBdr>
        </w:div>
      </w:divsChild>
    </w:div>
    <w:div w:id="1776905005">
      <w:marLeft w:val="0"/>
      <w:marRight w:val="0"/>
      <w:marTop w:val="0"/>
      <w:marBottom w:val="0"/>
      <w:divBdr>
        <w:top w:val="none" w:sz="0" w:space="0" w:color="auto"/>
        <w:left w:val="none" w:sz="0" w:space="0" w:color="auto"/>
        <w:bottom w:val="none" w:sz="0" w:space="0" w:color="auto"/>
        <w:right w:val="none" w:sz="0" w:space="0" w:color="auto"/>
      </w:divBdr>
      <w:divsChild>
        <w:div w:id="1884318480">
          <w:marLeft w:val="0"/>
          <w:marRight w:val="0"/>
          <w:marTop w:val="0"/>
          <w:marBottom w:val="0"/>
          <w:divBdr>
            <w:top w:val="none" w:sz="0" w:space="0" w:color="auto"/>
            <w:left w:val="none" w:sz="0" w:space="0" w:color="auto"/>
            <w:bottom w:val="none" w:sz="0" w:space="0" w:color="auto"/>
            <w:right w:val="none" w:sz="0" w:space="0" w:color="auto"/>
          </w:divBdr>
        </w:div>
      </w:divsChild>
    </w:div>
    <w:div w:id="1777095171">
      <w:marLeft w:val="0"/>
      <w:marRight w:val="0"/>
      <w:marTop w:val="0"/>
      <w:marBottom w:val="0"/>
      <w:divBdr>
        <w:top w:val="none" w:sz="0" w:space="0" w:color="auto"/>
        <w:left w:val="none" w:sz="0" w:space="0" w:color="auto"/>
        <w:bottom w:val="none" w:sz="0" w:space="0" w:color="auto"/>
        <w:right w:val="none" w:sz="0" w:space="0" w:color="auto"/>
      </w:divBdr>
      <w:divsChild>
        <w:div w:id="902720262">
          <w:marLeft w:val="0"/>
          <w:marRight w:val="0"/>
          <w:marTop w:val="0"/>
          <w:marBottom w:val="0"/>
          <w:divBdr>
            <w:top w:val="none" w:sz="0" w:space="0" w:color="auto"/>
            <w:left w:val="none" w:sz="0" w:space="0" w:color="auto"/>
            <w:bottom w:val="none" w:sz="0" w:space="0" w:color="auto"/>
            <w:right w:val="none" w:sz="0" w:space="0" w:color="auto"/>
          </w:divBdr>
        </w:div>
      </w:divsChild>
    </w:div>
    <w:div w:id="1777285110">
      <w:marLeft w:val="0"/>
      <w:marRight w:val="0"/>
      <w:marTop w:val="0"/>
      <w:marBottom w:val="0"/>
      <w:divBdr>
        <w:top w:val="none" w:sz="0" w:space="0" w:color="auto"/>
        <w:left w:val="none" w:sz="0" w:space="0" w:color="auto"/>
        <w:bottom w:val="none" w:sz="0" w:space="0" w:color="auto"/>
        <w:right w:val="none" w:sz="0" w:space="0" w:color="auto"/>
      </w:divBdr>
      <w:divsChild>
        <w:div w:id="1447919187">
          <w:marLeft w:val="0"/>
          <w:marRight w:val="0"/>
          <w:marTop w:val="0"/>
          <w:marBottom w:val="0"/>
          <w:divBdr>
            <w:top w:val="none" w:sz="0" w:space="0" w:color="auto"/>
            <w:left w:val="none" w:sz="0" w:space="0" w:color="auto"/>
            <w:bottom w:val="none" w:sz="0" w:space="0" w:color="auto"/>
            <w:right w:val="none" w:sz="0" w:space="0" w:color="auto"/>
          </w:divBdr>
        </w:div>
      </w:divsChild>
    </w:div>
    <w:div w:id="1777287266">
      <w:marLeft w:val="0"/>
      <w:marRight w:val="0"/>
      <w:marTop w:val="0"/>
      <w:marBottom w:val="0"/>
      <w:divBdr>
        <w:top w:val="none" w:sz="0" w:space="0" w:color="auto"/>
        <w:left w:val="none" w:sz="0" w:space="0" w:color="auto"/>
        <w:bottom w:val="none" w:sz="0" w:space="0" w:color="auto"/>
        <w:right w:val="none" w:sz="0" w:space="0" w:color="auto"/>
      </w:divBdr>
      <w:divsChild>
        <w:div w:id="626012143">
          <w:marLeft w:val="0"/>
          <w:marRight w:val="0"/>
          <w:marTop w:val="0"/>
          <w:marBottom w:val="0"/>
          <w:divBdr>
            <w:top w:val="none" w:sz="0" w:space="0" w:color="auto"/>
            <w:left w:val="none" w:sz="0" w:space="0" w:color="auto"/>
            <w:bottom w:val="none" w:sz="0" w:space="0" w:color="auto"/>
            <w:right w:val="none" w:sz="0" w:space="0" w:color="auto"/>
          </w:divBdr>
        </w:div>
      </w:divsChild>
    </w:div>
    <w:div w:id="1777868486">
      <w:marLeft w:val="0"/>
      <w:marRight w:val="0"/>
      <w:marTop w:val="0"/>
      <w:marBottom w:val="0"/>
      <w:divBdr>
        <w:top w:val="none" w:sz="0" w:space="0" w:color="auto"/>
        <w:left w:val="none" w:sz="0" w:space="0" w:color="auto"/>
        <w:bottom w:val="none" w:sz="0" w:space="0" w:color="auto"/>
        <w:right w:val="none" w:sz="0" w:space="0" w:color="auto"/>
      </w:divBdr>
      <w:divsChild>
        <w:div w:id="954824485">
          <w:marLeft w:val="0"/>
          <w:marRight w:val="0"/>
          <w:marTop w:val="0"/>
          <w:marBottom w:val="0"/>
          <w:divBdr>
            <w:top w:val="none" w:sz="0" w:space="0" w:color="auto"/>
            <w:left w:val="none" w:sz="0" w:space="0" w:color="auto"/>
            <w:bottom w:val="none" w:sz="0" w:space="0" w:color="auto"/>
            <w:right w:val="none" w:sz="0" w:space="0" w:color="auto"/>
          </w:divBdr>
        </w:div>
      </w:divsChild>
    </w:div>
    <w:div w:id="1777942528">
      <w:marLeft w:val="0"/>
      <w:marRight w:val="0"/>
      <w:marTop w:val="0"/>
      <w:marBottom w:val="0"/>
      <w:divBdr>
        <w:top w:val="none" w:sz="0" w:space="0" w:color="auto"/>
        <w:left w:val="none" w:sz="0" w:space="0" w:color="auto"/>
        <w:bottom w:val="none" w:sz="0" w:space="0" w:color="auto"/>
        <w:right w:val="none" w:sz="0" w:space="0" w:color="auto"/>
      </w:divBdr>
      <w:divsChild>
        <w:div w:id="608195846">
          <w:marLeft w:val="0"/>
          <w:marRight w:val="0"/>
          <w:marTop w:val="0"/>
          <w:marBottom w:val="0"/>
          <w:divBdr>
            <w:top w:val="none" w:sz="0" w:space="0" w:color="auto"/>
            <w:left w:val="none" w:sz="0" w:space="0" w:color="auto"/>
            <w:bottom w:val="none" w:sz="0" w:space="0" w:color="auto"/>
            <w:right w:val="none" w:sz="0" w:space="0" w:color="auto"/>
          </w:divBdr>
        </w:div>
      </w:divsChild>
    </w:div>
    <w:div w:id="1778060963">
      <w:marLeft w:val="0"/>
      <w:marRight w:val="0"/>
      <w:marTop w:val="0"/>
      <w:marBottom w:val="0"/>
      <w:divBdr>
        <w:top w:val="none" w:sz="0" w:space="0" w:color="auto"/>
        <w:left w:val="none" w:sz="0" w:space="0" w:color="auto"/>
        <w:bottom w:val="none" w:sz="0" w:space="0" w:color="auto"/>
        <w:right w:val="none" w:sz="0" w:space="0" w:color="auto"/>
      </w:divBdr>
      <w:divsChild>
        <w:div w:id="204299583">
          <w:marLeft w:val="0"/>
          <w:marRight w:val="0"/>
          <w:marTop w:val="0"/>
          <w:marBottom w:val="0"/>
          <w:divBdr>
            <w:top w:val="none" w:sz="0" w:space="0" w:color="auto"/>
            <w:left w:val="none" w:sz="0" w:space="0" w:color="auto"/>
            <w:bottom w:val="none" w:sz="0" w:space="0" w:color="auto"/>
            <w:right w:val="none" w:sz="0" w:space="0" w:color="auto"/>
          </w:divBdr>
        </w:div>
      </w:divsChild>
    </w:div>
    <w:div w:id="1778284620">
      <w:marLeft w:val="0"/>
      <w:marRight w:val="0"/>
      <w:marTop w:val="0"/>
      <w:marBottom w:val="0"/>
      <w:divBdr>
        <w:top w:val="none" w:sz="0" w:space="0" w:color="auto"/>
        <w:left w:val="none" w:sz="0" w:space="0" w:color="auto"/>
        <w:bottom w:val="none" w:sz="0" w:space="0" w:color="auto"/>
        <w:right w:val="none" w:sz="0" w:space="0" w:color="auto"/>
      </w:divBdr>
      <w:divsChild>
        <w:div w:id="338776786">
          <w:marLeft w:val="0"/>
          <w:marRight w:val="0"/>
          <w:marTop w:val="0"/>
          <w:marBottom w:val="0"/>
          <w:divBdr>
            <w:top w:val="none" w:sz="0" w:space="0" w:color="auto"/>
            <w:left w:val="none" w:sz="0" w:space="0" w:color="auto"/>
            <w:bottom w:val="none" w:sz="0" w:space="0" w:color="auto"/>
            <w:right w:val="none" w:sz="0" w:space="0" w:color="auto"/>
          </w:divBdr>
        </w:div>
      </w:divsChild>
    </w:div>
    <w:div w:id="1778482097">
      <w:marLeft w:val="0"/>
      <w:marRight w:val="0"/>
      <w:marTop w:val="0"/>
      <w:marBottom w:val="0"/>
      <w:divBdr>
        <w:top w:val="none" w:sz="0" w:space="0" w:color="auto"/>
        <w:left w:val="none" w:sz="0" w:space="0" w:color="auto"/>
        <w:bottom w:val="none" w:sz="0" w:space="0" w:color="auto"/>
        <w:right w:val="none" w:sz="0" w:space="0" w:color="auto"/>
      </w:divBdr>
      <w:divsChild>
        <w:div w:id="248470077">
          <w:marLeft w:val="0"/>
          <w:marRight w:val="0"/>
          <w:marTop w:val="0"/>
          <w:marBottom w:val="0"/>
          <w:divBdr>
            <w:top w:val="none" w:sz="0" w:space="0" w:color="auto"/>
            <w:left w:val="none" w:sz="0" w:space="0" w:color="auto"/>
            <w:bottom w:val="none" w:sz="0" w:space="0" w:color="auto"/>
            <w:right w:val="none" w:sz="0" w:space="0" w:color="auto"/>
          </w:divBdr>
        </w:div>
      </w:divsChild>
    </w:div>
    <w:div w:id="1778518809">
      <w:marLeft w:val="0"/>
      <w:marRight w:val="0"/>
      <w:marTop w:val="0"/>
      <w:marBottom w:val="0"/>
      <w:divBdr>
        <w:top w:val="none" w:sz="0" w:space="0" w:color="auto"/>
        <w:left w:val="none" w:sz="0" w:space="0" w:color="auto"/>
        <w:bottom w:val="none" w:sz="0" w:space="0" w:color="auto"/>
        <w:right w:val="none" w:sz="0" w:space="0" w:color="auto"/>
      </w:divBdr>
      <w:divsChild>
        <w:div w:id="1449469444">
          <w:marLeft w:val="0"/>
          <w:marRight w:val="0"/>
          <w:marTop w:val="0"/>
          <w:marBottom w:val="0"/>
          <w:divBdr>
            <w:top w:val="none" w:sz="0" w:space="0" w:color="auto"/>
            <w:left w:val="none" w:sz="0" w:space="0" w:color="auto"/>
            <w:bottom w:val="none" w:sz="0" w:space="0" w:color="auto"/>
            <w:right w:val="none" w:sz="0" w:space="0" w:color="auto"/>
          </w:divBdr>
        </w:div>
      </w:divsChild>
    </w:div>
    <w:div w:id="1778524397">
      <w:marLeft w:val="0"/>
      <w:marRight w:val="0"/>
      <w:marTop w:val="0"/>
      <w:marBottom w:val="0"/>
      <w:divBdr>
        <w:top w:val="none" w:sz="0" w:space="0" w:color="auto"/>
        <w:left w:val="none" w:sz="0" w:space="0" w:color="auto"/>
        <w:bottom w:val="none" w:sz="0" w:space="0" w:color="auto"/>
        <w:right w:val="none" w:sz="0" w:space="0" w:color="auto"/>
      </w:divBdr>
      <w:divsChild>
        <w:div w:id="1033651831">
          <w:marLeft w:val="0"/>
          <w:marRight w:val="0"/>
          <w:marTop w:val="0"/>
          <w:marBottom w:val="0"/>
          <w:divBdr>
            <w:top w:val="none" w:sz="0" w:space="0" w:color="auto"/>
            <w:left w:val="none" w:sz="0" w:space="0" w:color="auto"/>
            <w:bottom w:val="none" w:sz="0" w:space="0" w:color="auto"/>
            <w:right w:val="none" w:sz="0" w:space="0" w:color="auto"/>
          </w:divBdr>
        </w:div>
      </w:divsChild>
    </w:div>
    <w:div w:id="1778596275">
      <w:marLeft w:val="0"/>
      <w:marRight w:val="0"/>
      <w:marTop w:val="0"/>
      <w:marBottom w:val="0"/>
      <w:divBdr>
        <w:top w:val="none" w:sz="0" w:space="0" w:color="auto"/>
        <w:left w:val="none" w:sz="0" w:space="0" w:color="auto"/>
        <w:bottom w:val="none" w:sz="0" w:space="0" w:color="auto"/>
        <w:right w:val="none" w:sz="0" w:space="0" w:color="auto"/>
      </w:divBdr>
      <w:divsChild>
        <w:div w:id="786317616">
          <w:marLeft w:val="0"/>
          <w:marRight w:val="0"/>
          <w:marTop w:val="0"/>
          <w:marBottom w:val="0"/>
          <w:divBdr>
            <w:top w:val="none" w:sz="0" w:space="0" w:color="auto"/>
            <w:left w:val="none" w:sz="0" w:space="0" w:color="auto"/>
            <w:bottom w:val="none" w:sz="0" w:space="0" w:color="auto"/>
            <w:right w:val="none" w:sz="0" w:space="0" w:color="auto"/>
          </w:divBdr>
        </w:div>
      </w:divsChild>
    </w:div>
    <w:div w:id="1778674098">
      <w:marLeft w:val="0"/>
      <w:marRight w:val="0"/>
      <w:marTop w:val="0"/>
      <w:marBottom w:val="0"/>
      <w:divBdr>
        <w:top w:val="none" w:sz="0" w:space="0" w:color="auto"/>
        <w:left w:val="none" w:sz="0" w:space="0" w:color="auto"/>
        <w:bottom w:val="none" w:sz="0" w:space="0" w:color="auto"/>
        <w:right w:val="none" w:sz="0" w:space="0" w:color="auto"/>
      </w:divBdr>
      <w:divsChild>
        <w:div w:id="1933584409">
          <w:marLeft w:val="0"/>
          <w:marRight w:val="0"/>
          <w:marTop w:val="0"/>
          <w:marBottom w:val="0"/>
          <w:divBdr>
            <w:top w:val="none" w:sz="0" w:space="0" w:color="auto"/>
            <w:left w:val="none" w:sz="0" w:space="0" w:color="auto"/>
            <w:bottom w:val="none" w:sz="0" w:space="0" w:color="auto"/>
            <w:right w:val="none" w:sz="0" w:space="0" w:color="auto"/>
          </w:divBdr>
        </w:div>
      </w:divsChild>
    </w:div>
    <w:div w:id="1779064530">
      <w:marLeft w:val="0"/>
      <w:marRight w:val="0"/>
      <w:marTop w:val="0"/>
      <w:marBottom w:val="0"/>
      <w:divBdr>
        <w:top w:val="none" w:sz="0" w:space="0" w:color="auto"/>
        <w:left w:val="none" w:sz="0" w:space="0" w:color="auto"/>
        <w:bottom w:val="none" w:sz="0" w:space="0" w:color="auto"/>
        <w:right w:val="none" w:sz="0" w:space="0" w:color="auto"/>
      </w:divBdr>
      <w:divsChild>
        <w:div w:id="1156456796">
          <w:marLeft w:val="0"/>
          <w:marRight w:val="0"/>
          <w:marTop w:val="0"/>
          <w:marBottom w:val="0"/>
          <w:divBdr>
            <w:top w:val="none" w:sz="0" w:space="0" w:color="auto"/>
            <w:left w:val="none" w:sz="0" w:space="0" w:color="auto"/>
            <w:bottom w:val="none" w:sz="0" w:space="0" w:color="auto"/>
            <w:right w:val="none" w:sz="0" w:space="0" w:color="auto"/>
          </w:divBdr>
        </w:div>
      </w:divsChild>
    </w:div>
    <w:div w:id="1779177750">
      <w:marLeft w:val="0"/>
      <w:marRight w:val="0"/>
      <w:marTop w:val="0"/>
      <w:marBottom w:val="0"/>
      <w:divBdr>
        <w:top w:val="none" w:sz="0" w:space="0" w:color="auto"/>
        <w:left w:val="none" w:sz="0" w:space="0" w:color="auto"/>
        <w:bottom w:val="none" w:sz="0" w:space="0" w:color="auto"/>
        <w:right w:val="none" w:sz="0" w:space="0" w:color="auto"/>
      </w:divBdr>
    </w:div>
    <w:div w:id="1779180893">
      <w:marLeft w:val="0"/>
      <w:marRight w:val="0"/>
      <w:marTop w:val="0"/>
      <w:marBottom w:val="0"/>
      <w:divBdr>
        <w:top w:val="none" w:sz="0" w:space="0" w:color="auto"/>
        <w:left w:val="none" w:sz="0" w:space="0" w:color="auto"/>
        <w:bottom w:val="none" w:sz="0" w:space="0" w:color="auto"/>
        <w:right w:val="none" w:sz="0" w:space="0" w:color="auto"/>
      </w:divBdr>
      <w:divsChild>
        <w:div w:id="980967323">
          <w:marLeft w:val="0"/>
          <w:marRight w:val="0"/>
          <w:marTop w:val="0"/>
          <w:marBottom w:val="0"/>
          <w:divBdr>
            <w:top w:val="none" w:sz="0" w:space="0" w:color="auto"/>
            <w:left w:val="none" w:sz="0" w:space="0" w:color="auto"/>
            <w:bottom w:val="none" w:sz="0" w:space="0" w:color="auto"/>
            <w:right w:val="none" w:sz="0" w:space="0" w:color="auto"/>
          </w:divBdr>
        </w:div>
      </w:divsChild>
    </w:div>
    <w:div w:id="1779444957">
      <w:marLeft w:val="0"/>
      <w:marRight w:val="0"/>
      <w:marTop w:val="0"/>
      <w:marBottom w:val="0"/>
      <w:divBdr>
        <w:top w:val="none" w:sz="0" w:space="0" w:color="auto"/>
        <w:left w:val="none" w:sz="0" w:space="0" w:color="auto"/>
        <w:bottom w:val="none" w:sz="0" w:space="0" w:color="auto"/>
        <w:right w:val="none" w:sz="0" w:space="0" w:color="auto"/>
      </w:divBdr>
      <w:divsChild>
        <w:div w:id="467749272">
          <w:marLeft w:val="0"/>
          <w:marRight w:val="0"/>
          <w:marTop w:val="0"/>
          <w:marBottom w:val="0"/>
          <w:divBdr>
            <w:top w:val="none" w:sz="0" w:space="0" w:color="auto"/>
            <w:left w:val="none" w:sz="0" w:space="0" w:color="auto"/>
            <w:bottom w:val="none" w:sz="0" w:space="0" w:color="auto"/>
            <w:right w:val="none" w:sz="0" w:space="0" w:color="auto"/>
          </w:divBdr>
        </w:div>
      </w:divsChild>
    </w:div>
    <w:div w:id="1779641773">
      <w:marLeft w:val="0"/>
      <w:marRight w:val="0"/>
      <w:marTop w:val="0"/>
      <w:marBottom w:val="0"/>
      <w:divBdr>
        <w:top w:val="none" w:sz="0" w:space="0" w:color="auto"/>
        <w:left w:val="none" w:sz="0" w:space="0" w:color="auto"/>
        <w:bottom w:val="none" w:sz="0" w:space="0" w:color="auto"/>
        <w:right w:val="none" w:sz="0" w:space="0" w:color="auto"/>
      </w:divBdr>
      <w:divsChild>
        <w:div w:id="774445491">
          <w:marLeft w:val="0"/>
          <w:marRight w:val="0"/>
          <w:marTop w:val="0"/>
          <w:marBottom w:val="0"/>
          <w:divBdr>
            <w:top w:val="none" w:sz="0" w:space="0" w:color="auto"/>
            <w:left w:val="none" w:sz="0" w:space="0" w:color="auto"/>
            <w:bottom w:val="none" w:sz="0" w:space="0" w:color="auto"/>
            <w:right w:val="none" w:sz="0" w:space="0" w:color="auto"/>
          </w:divBdr>
        </w:div>
      </w:divsChild>
    </w:div>
    <w:div w:id="1780711247">
      <w:marLeft w:val="0"/>
      <w:marRight w:val="0"/>
      <w:marTop w:val="0"/>
      <w:marBottom w:val="0"/>
      <w:divBdr>
        <w:top w:val="none" w:sz="0" w:space="0" w:color="auto"/>
        <w:left w:val="none" w:sz="0" w:space="0" w:color="auto"/>
        <w:bottom w:val="none" w:sz="0" w:space="0" w:color="auto"/>
        <w:right w:val="none" w:sz="0" w:space="0" w:color="auto"/>
      </w:divBdr>
      <w:divsChild>
        <w:div w:id="1769233400">
          <w:marLeft w:val="0"/>
          <w:marRight w:val="0"/>
          <w:marTop w:val="0"/>
          <w:marBottom w:val="0"/>
          <w:divBdr>
            <w:top w:val="none" w:sz="0" w:space="0" w:color="auto"/>
            <w:left w:val="none" w:sz="0" w:space="0" w:color="auto"/>
            <w:bottom w:val="none" w:sz="0" w:space="0" w:color="auto"/>
            <w:right w:val="none" w:sz="0" w:space="0" w:color="auto"/>
          </w:divBdr>
        </w:div>
      </w:divsChild>
    </w:div>
    <w:div w:id="1780948502">
      <w:marLeft w:val="0"/>
      <w:marRight w:val="0"/>
      <w:marTop w:val="0"/>
      <w:marBottom w:val="0"/>
      <w:divBdr>
        <w:top w:val="none" w:sz="0" w:space="0" w:color="auto"/>
        <w:left w:val="none" w:sz="0" w:space="0" w:color="auto"/>
        <w:bottom w:val="none" w:sz="0" w:space="0" w:color="auto"/>
        <w:right w:val="none" w:sz="0" w:space="0" w:color="auto"/>
      </w:divBdr>
      <w:divsChild>
        <w:div w:id="1460222966">
          <w:marLeft w:val="0"/>
          <w:marRight w:val="0"/>
          <w:marTop w:val="0"/>
          <w:marBottom w:val="0"/>
          <w:divBdr>
            <w:top w:val="none" w:sz="0" w:space="0" w:color="auto"/>
            <w:left w:val="none" w:sz="0" w:space="0" w:color="auto"/>
            <w:bottom w:val="none" w:sz="0" w:space="0" w:color="auto"/>
            <w:right w:val="none" w:sz="0" w:space="0" w:color="auto"/>
          </w:divBdr>
        </w:div>
      </w:divsChild>
    </w:div>
    <w:div w:id="1781145841">
      <w:marLeft w:val="0"/>
      <w:marRight w:val="0"/>
      <w:marTop w:val="0"/>
      <w:marBottom w:val="0"/>
      <w:divBdr>
        <w:top w:val="none" w:sz="0" w:space="0" w:color="auto"/>
        <w:left w:val="none" w:sz="0" w:space="0" w:color="auto"/>
        <w:bottom w:val="none" w:sz="0" w:space="0" w:color="auto"/>
        <w:right w:val="none" w:sz="0" w:space="0" w:color="auto"/>
      </w:divBdr>
      <w:divsChild>
        <w:div w:id="1321620275">
          <w:marLeft w:val="0"/>
          <w:marRight w:val="0"/>
          <w:marTop w:val="0"/>
          <w:marBottom w:val="0"/>
          <w:divBdr>
            <w:top w:val="none" w:sz="0" w:space="0" w:color="auto"/>
            <w:left w:val="none" w:sz="0" w:space="0" w:color="auto"/>
            <w:bottom w:val="none" w:sz="0" w:space="0" w:color="auto"/>
            <w:right w:val="none" w:sz="0" w:space="0" w:color="auto"/>
          </w:divBdr>
        </w:div>
      </w:divsChild>
    </w:div>
    <w:div w:id="1781338648">
      <w:marLeft w:val="0"/>
      <w:marRight w:val="0"/>
      <w:marTop w:val="0"/>
      <w:marBottom w:val="0"/>
      <w:divBdr>
        <w:top w:val="none" w:sz="0" w:space="0" w:color="auto"/>
        <w:left w:val="none" w:sz="0" w:space="0" w:color="auto"/>
        <w:bottom w:val="none" w:sz="0" w:space="0" w:color="auto"/>
        <w:right w:val="none" w:sz="0" w:space="0" w:color="auto"/>
      </w:divBdr>
      <w:divsChild>
        <w:div w:id="1871067680">
          <w:marLeft w:val="0"/>
          <w:marRight w:val="0"/>
          <w:marTop w:val="0"/>
          <w:marBottom w:val="0"/>
          <w:divBdr>
            <w:top w:val="none" w:sz="0" w:space="0" w:color="auto"/>
            <w:left w:val="none" w:sz="0" w:space="0" w:color="auto"/>
            <w:bottom w:val="none" w:sz="0" w:space="0" w:color="auto"/>
            <w:right w:val="none" w:sz="0" w:space="0" w:color="auto"/>
          </w:divBdr>
        </w:div>
      </w:divsChild>
    </w:div>
    <w:div w:id="1781487654">
      <w:marLeft w:val="0"/>
      <w:marRight w:val="0"/>
      <w:marTop w:val="0"/>
      <w:marBottom w:val="0"/>
      <w:divBdr>
        <w:top w:val="none" w:sz="0" w:space="0" w:color="auto"/>
        <w:left w:val="none" w:sz="0" w:space="0" w:color="auto"/>
        <w:bottom w:val="none" w:sz="0" w:space="0" w:color="auto"/>
        <w:right w:val="none" w:sz="0" w:space="0" w:color="auto"/>
      </w:divBdr>
      <w:divsChild>
        <w:div w:id="259873321">
          <w:marLeft w:val="0"/>
          <w:marRight w:val="0"/>
          <w:marTop w:val="0"/>
          <w:marBottom w:val="0"/>
          <w:divBdr>
            <w:top w:val="none" w:sz="0" w:space="0" w:color="auto"/>
            <w:left w:val="none" w:sz="0" w:space="0" w:color="auto"/>
            <w:bottom w:val="none" w:sz="0" w:space="0" w:color="auto"/>
            <w:right w:val="none" w:sz="0" w:space="0" w:color="auto"/>
          </w:divBdr>
        </w:div>
      </w:divsChild>
    </w:div>
    <w:div w:id="1781804112">
      <w:marLeft w:val="0"/>
      <w:marRight w:val="0"/>
      <w:marTop w:val="0"/>
      <w:marBottom w:val="0"/>
      <w:divBdr>
        <w:top w:val="none" w:sz="0" w:space="0" w:color="auto"/>
        <w:left w:val="none" w:sz="0" w:space="0" w:color="auto"/>
        <w:bottom w:val="none" w:sz="0" w:space="0" w:color="auto"/>
        <w:right w:val="none" w:sz="0" w:space="0" w:color="auto"/>
      </w:divBdr>
      <w:divsChild>
        <w:div w:id="1801997133">
          <w:marLeft w:val="0"/>
          <w:marRight w:val="0"/>
          <w:marTop w:val="0"/>
          <w:marBottom w:val="0"/>
          <w:divBdr>
            <w:top w:val="none" w:sz="0" w:space="0" w:color="auto"/>
            <w:left w:val="none" w:sz="0" w:space="0" w:color="auto"/>
            <w:bottom w:val="none" w:sz="0" w:space="0" w:color="auto"/>
            <w:right w:val="none" w:sz="0" w:space="0" w:color="auto"/>
          </w:divBdr>
        </w:div>
      </w:divsChild>
    </w:div>
    <w:div w:id="1782139879">
      <w:marLeft w:val="0"/>
      <w:marRight w:val="0"/>
      <w:marTop w:val="0"/>
      <w:marBottom w:val="0"/>
      <w:divBdr>
        <w:top w:val="none" w:sz="0" w:space="0" w:color="auto"/>
        <w:left w:val="none" w:sz="0" w:space="0" w:color="auto"/>
        <w:bottom w:val="none" w:sz="0" w:space="0" w:color="auto"/>
        <w:right w:val="none" w:sz="0" w:space="0" w:color="auto"/>
      </w:divBdr>
      <w:divsChild>
        <w:div w:id="394400739">
          <w:marLeft w:val="0"/>
          <w:marRight w:val="0"/>
          <w:marTop w:val="0"/>
          <w:marBottom w:val="0"/>
          <w:divBdr>
            <w:top w:val="none" w:sz="0" w:space="0" w:color="auto"/>
            <w:left w:val="none" w:sz="0" w:space="0" w:color="auto"/>
            <w:bottom w:val="none" w:sz="0" w:space="0" w:color="auto"/>
            <w:right w:val="none" w:sz="0" w:space="0" w:color="auto"/>
          </w:divBdr>
        </w:div>
      </w:divsChild>
    </w:div>
    <w:div w:id="1782264217">
      <w:marLeft w:val="0"/>
      <w:marRight w:val="0"/>
      <w:marTop w:val="0"/>
      <w:marBottom w:val="0"/>
      <w:divBdr>
        <w:top w:val="none" w:sz="0" w:space="0" w:color="auto"/>
        <w:left w:val="none" w:sz="0" w:space="0" w:color="auto"/>
        <w:bottom w:val="none" w:sz="0" w:space="0" w:color="auto"/>
        <w:right w:val="none" w:sz="0" w:space="0" w:color="auto"/>
      </w:divBdr>
      <w:divsChild>
        <w:div w:id="1268928977">
          <w:marLeft w:val="0"/>
          <w:marRight w:val="0"/>
          <w:marTop w:val="0"/>
          <w:marBottom w:val="0"/>
          <w:divBdr>
            <w:top w:val="none" w:sz="0" w:space="0" w:color="auto"/>
            <w:left w:val="none" w:sz="0" w:space="0" w:color="auto"/>
            <w:bottom w:val="none" w:sz="0" w:space="0" w:color="auto"/>
            <w:right w:val="none" w:sz="0" w:space="0" w:color="auto"/>
          </w:divBdr>
        </w:div>
      </w:divsChild>
    </w:div>
    <w:div w:id="1782726594">
      <w:marLeft w:val="0"/>
      <w:marRight w:val="0"/>
      <w:marTop w:val="0"/>
      <w:marBottom w:val="0"/>
      <w:divBdr>
        <w:top w:val="none" w:sz="0" w:space="0" w:color="auto"/>
        <w:left w:val="none" w:sz="0" w:space="0" w:color="auto"/>
        <w:bottom w:val="none" w:sz="0" w:space="0" w:color="auto"/>
        <w:right w:val="none" w:sz="0" w:space="0" w:color="auto"/>
      </w:divBdr>
      <w:divsChild>
        <w:div w:id="2040819245">
          <w:marLeft w:val="0"/>
          <w:marRight w:val="0"/>
          <w:marTop w:val="0"/>
          <w:marBottom w:val="0"/>
          <w:divBdr>
            <w:top w:val="none" w:sz="0" w:space="0" w:color="auto"/>
            <w:left w:val="none" w:sz="0" w:space="0" w:color="auto"/>
            <w:bottom w:val="none" w:sz="0" w:space="0" w:color="auto"/>
            <w:right w:val="none" w:sz="0" w:space="0" w:color="auto"/>
          </w:divBdr>
        </w:div>
      </w:divsChild>
    </w:div>
    <w:div w:id="1783106524">
      <w:marLeft w:val="0"/>
      <w:marRight w:val="0"/>
      <w:marTop w:val="0"/>
      <w:marBottom w:val="0"/>
      <w:divBdr>
        <w:top w:val="none" w:sz="0" w:space="0" w:color="auto"/>
        <w:left w:val="none" w:sz="0" w:space="0" w:color="auto"/>
        <w:bottom w:val="none" w:sz="0" w:space="0" w:color="auto"/>
        <w:right w:val="none" w:sz="0" w:space="0" w:color="auto"/>
      </w:divBdr>
      <w:divsChild>
        <w:div w:id="101346961">
          <w:marLeft w:val="0"/>
          <w:marRight w:val="0"/>
          <w:marTop w:val="0"/>
          <w:marBottom w:val="0"/>
          <w:divBdr>
            <w:top w:val="none" w:sz="0" w:space="0" w:color="auto"/>
            <w:left w:val="none" w:sz="0" w:space="0" w:color="auto"/>
            <w:bottom w:val="none" w:sz="0" w:space="0" w:color="auto"/>
            <w:right w:val="none" w:sz="0" w:space="0" w:color="auto"/>
          </w:divBdr>
        </w:div>
      </w:divsChild>
    </w:div>
    <w:div w:id="1783301318">
      <w:marLeft w:val="0"/>
      <w:marRight w:val="0"/>
      <w:marTop w:val="0"/>
      <w:marBottom w:val="0"/>
      <w:divBdr>
        <w:top w:val="none" w:sz="0" w:space="0" w:color="auto"/>
        <w:left w:val="none" w:sz="0" w:space="0" w:color="auto"/>
        <w:bottom w:val="none" w:sz="0" w:space="0" w:color="auto"/>
        <w:right w:val="none" w:sz="0" w:space="0" w:color="auto"/>
      </w:divBdr>
      <w:divsChild>
        <w:div w:id="2109109202">
          <w:marLeft w:val="0"/>
          <w:marRight w:val="0"/>
          <w:marTop w:val="0"/>
          <w:marBottom w:val="0"/>
          <w:divBdr>
            <w:top w:val="none" w:sz="0" w:space="0" w:color="auto"/>
            <w:left w:val="none" w:sz="0" w:space="0" w:color="auto"/>
            <w:bottom w:val="none" w:sz="0" w:space="0" w:color="auto"/>
            <w:right w:val="none" w:sz="0" w:space="0" w:color="auto"/>
          </w:divBdr>
        </w:div>
      </w:divsChild>
    </w:div>
    <w:div w:id="1783458380">
      <w:marLeft w:val="0"/>
      <w:marRight w:val="0"/>
      <w:marTop w:val="0"/>
      <w:marBottom w:val="0"/>
      <w:divBdr>
        <w:top w:val="none" w:sz="0" w:space="0" w:color="auto"/>
        <w:left w:val="none" w:sz="0" w:space="0" w:color="auto"/>
        <w:bottom w:val="none" w:sz="0" w:space="0" w:color="auto"/>
        <w:right w:val="none" w:sz="0" w:space="0" w:color="auto"/>
      </w:divBdr>
      <w:divsChild>
        <w:div w:id="1561360108">
          <w:marLeft w:val="0"/>
          <w:marRight w:val="0"/>
          <w:marTop w:val="0"/>
          <w:marBottom w:val="0"/>
          <w:divBdr>
            <w:top w:val="none" w:sz="0" w:space="0" w:color="auto"/>
            <w:left w:val="none" w:sz="0" w:space="0" w:color="auto"/>
            <w:bottom w:val="none" w:sz="0" w:space="0" w:color="auto"/>
            <w:right w:val="none" w:sz="0" w:space="0" w:color="auto"/>
          </w:divBdr>
        </w:div>
      </w:divsChild>
    </w:div>
    <w:div w:id="1783570991">
      <w:marLeft w:val="0"/>
      <w:marRight w:val="0"/>
      <w:marTop w:val="0"/>
      <w:marBottom w:val="0"/>
      <w:divBdr>
        <w:top w:val="none" w:sz="0" w:space="0" w:color="auto"/>
        <w:left w:val="none" w:sz="0" w:space="0" w:color="auto"/>
        <w:bottom w:val="none" w:sz="0" w:space="0" w:color="auto"/>
        <w:right w:val="none" w:sz="0" w:space="0" w:color="auto"/>
      </w:divBdr>
      <w:divsChild>
        <w:div w:id="1881161695">
          <w:marLeft w:val="0"/>
          <w:marRight w:val="0"/>
          <w:marTop w:val="0"/>
          <w:marBottom w:val="0"/>
          <w:divBdr>
            <w:top w:val="none" w:sz="0" w:space="0" w:color="auto"/>
            <w:left w:val="none" w:sz="0" w:space="0" w:color="auto"/>
            <w:bottom w:val="none" w:sz="0" w:space="0" w:color="auto"/>
            <w:right w:val="none" w:sz="0" w:space="0" w:color="auto"/>
          </w:divBdr>
        </w:div>
      </w:divsChild>
    </w:div>
    <w:div w:id="1783643138">
      <w:marLeft w:val="0"/>
      <w:marRight w:val="0"/>
      <w:marTop w:val="0"/>
      <w:marBottom w:val="0"/>
      <w:divBdr>
        <w:top w:val="none" w:sz="0" w:space="0" w:color="auto"/>
        <w:left w:val="none" w:sz="0" w:space="0" w:color="auto"/>
        <w:bottom w:val="none" w:sz="0" w:space="0" w:color="auto"/>
        <w:right w:val="none" w:sz="0" w:space="0" w:color="auto"/>
      </w:divBdr>
      <w:divsChild>
        <w:div w:id="934627906">
          <w:marLeft w:val="0"/>
          <w:marRight w:val="0"/>
          <w:marTop w:val="0"/>
          <w:marBottom w:val="0"/>
          <w:divBdr>
            <w:top w:val="none" w:sz="0" w:space="0" w:color="auto"/>
            <w:left w:val="none" w:sz="0" w:space="0" w:color="auto"/>
            <w:bottom w:val="none" w:sz="0" w:space="0" w:color="auto"/>
            <w:right w:val="none" w:sz="0" w:space="0" w:color="auto"/>
          </w:divBdr>
        </w:div>
      </w:divsChild>
    </w:div>
    <w:div w:id="1783918407">
      <w:marLeft w:val="0"/>
      <w:marRight w:val="0"/>
      <w:marTop w:val="0"/>
      <w:marBottom w:val="0"/>
      <w:divBdr>
        <w:top w:val="none" w:sz="0" w:space="0" w:color="auto"/>
        <w:left w:val="none" w:sz="0" w:space="0" w:color="auto"/>
        <w:bottom w:val="none" w:sz="0" w:space="0" w:color="auto"/>
        <w:right w:val="none" w:sz="0" w:space="0" w:color="auto"/>
      </w:divBdr>
      <w:divsChild>
        <w:div w:id="1233930525">
          <w:marLeft w:val="0"/>
          <w:marRight w:val="0"/>
          <w:marTop w:val="0"/>
          <w:marBottom w:val="0"/>
          <w:divBdr>
            <w:top w:val="none" w:sz="0" w:space="0" w:color="auto"/>
            <w:left w:val="none" w:sz="0" w:space="0" w:color="auto"/>
            <w:bottom w:val="none" w:sz="0" w:space="0" w:color="auto"/>
            <w:right w:val="none" w:sz="0" w:space="0" w:color="auto"/>
          </w:divBdr>
        </w:div>
      </w:divsChild>
    </w:div>
    <w:div w:id="1783918711">
      <w:marLeft w:val="0"/>
      <w:marRight w:val="0"/>
      <w:marTop w:val="0"/>
      <w:marBottom w:val="0"/>
      <w:divBdr>
        <w:top w:val="none" w:sz="0" w:space="0" w:color="auto"/>
        <w:left w:val="none" w:sz="0" w:space="0" w:color="auto"/>
        <w:bottom w:val="none" w:sz="0" w:space="0" w:color="auto"/>
        <w:right w:val="none" w:sz="0" w:space="0" w:color="auto"/>
      </w:divBdr>
    </w:div>
    <w:div w:id="1784030793">
      <w:marLeft w:val="0"/>
      <w:marRight w:val="0"/>
      <w:marTop w:val="0"/>
      <w:marBottom w:val="0"/>
      <w:divBdr>
        <w:top w:val="none" w:sz="0" w:space="0" w:color="auto"/>
        <w:left w:val="none" w:sz="0" w:space="0" w:color="auto"/>
        <w:bottom w:val="none" w:sz="0" w:space="0" w:color="auto"/>
        <w:right w:val="none" w:sz="0" w:space="0" w:color="auto"/>
      </w:divBdr>
      <w:divsChild>
        <w:div w:id="142162997">
          <w:marLeft w:val="0"/>
          <w:marRight w:val="0"/>
          <w:marTop w:val="0"/>
          <w:marBottom w:val="0"/>
          <w:divBdr>
            <w:top w:val="none" w:sz="0" w:space="0" w:color="auto"/>
            <w:left w:val="none" w:sz="0" w:space="0" w:color="auto"/>
            <w:bottom w:val="none" w:sz="0" w:space="0" w:color="auto"/>
            <w:right w:val="none" w:sz="0" w:space="0" w:color="auto"/>
          </w:divBdr>
        </w:div>
      </w:divsChild>
    </w:div>
    <w:div w:id="1784034143">
      <w:marLeft w:val="0"/>
      <w:marRight w:val="0"/>
      <w:marTop w:val="0"/>
      <w:marBottom w:val="0"/>
      <w:divBdr>
        <w:top w:val="none" w:sz="0" w:space="0" w:color="auto"/>
        <w:left w:val="none" w:sz="0" w:space="0" w:color="auto"/>
        <w:bottom w:val="none" w:sz="0" w:space="0" w:color="auto"/>
        <w:right w:val="none" w:sz="0" w:space="0" w:color="auto"/>
      </w:divBdr>
      <w:divsChild>
        <w:div w:id="390427375">
          <w:marLeft w:val="0"/>
          <w:marRight w:val="0"/>
          <w:marTop w:val="0"/>
          <w:marBottom w:val="0"/>
          <w:divBdr>
            <w:top w:val="none" w:sz="0" w:space="0" w:color="auto"/>
            <w:left w:val="none" w:sz="0" w:space="0" w:color="auto"/>
            <w:bottom w:val="none" w:sz="0" w:space="0" w:color="auto"/>
            <w:right w:val="none" w:sz="0" w:space="0" w:color="auto"/>
          </w:divBdr>
        </w:div>
      </w:divsChild>
    </w:div>
    <w:div w:id="1784299639">
      <w:marLeft w:val="0"/>
      <w:marRight w:val="0"/>
      <w:marTop w:val="0"/>
      <w:marBottom w:val="0"/>
      <w:divBdr>
        <w:top w:val="none" w:sz="0" w:space="0" w:color="auto"/>
        <w:left w:val="none" w:sz="0" w:space="0" w:color="auto"/>
        <w:bottom w:val="none" w:sz="0" w:space="0" w:color="auto"/>
        <w:right w:val="none" w:sz="0" w:space="0" w:color="auto"/>
      </w:divBdr>
      <w:divsChild>
        <w:div w:id="1273587231">
          <w:marLeft w:val="0"/>
          <w:marRight w:val="0"/>
          <w:marTop w:val="0"/>
          <w:marBottom w:val="0"/>
          <w:divBdr>
            <w:top w:val="none" w:sz="0" w:space="0" w:color="auto"/>
            <w:left w:val="none" w:sz="0" w:space="0" w:color="auto"/>
            <w:bottom w:val="none" w:sz="0" w:space="0" w:color="auto"/>
            <w:right w:val="none" w:sz="0" w:space="0" w:color="auto"/>
          </w:divBdr>
        </w:div>
      </w:divsChild>
    </w:div>
    <w:div w:id="1784499755">
      <w:marLeft w:val="0"/>
      <w:marRight w:val="0"/>
      <w:marTop w:val="0"/>
      <w:marBottom w:val="0"/>
      <w:divBdr>
        <w:top w:val="none" w:sz="0" w:space="0" w:color="auto"/>
        <w:left w:val="none" w:sz="0" w:space="0" w:color="auto"/>
        <w:bottom w:val="none" w:sz="0" w:space="0" w:color="auto"/>
        <w:right w:val="none" w:sz="0" w:space="0" w:color="auto"/>
      </w:divBdr>
      <w:divsChild>
        <w:div w:id="1679186226">
          <w:marLeft w:val="0"/>
          <w:marRight w:val="0"/>
          <w:marTop w:val="0"/>
          <w:marBottom w:val="0"/>
          <w:divBdr>
            <w:top w:val="none" w:sz="0" w:space="0" w:color="auto"/>
            <w:left w:val="none" w:sz="0" w:space="0" w:color="auto"/>
            <w:bottom w:val="none" w:sz="0" w:space="0" w:color="auto"/>
            <w:right w:val="none" w:sz="0" w:space="0" w:color="auto"/>
          </w:divBdr>
        </w:div>
      </w:divsChild>
    </w:div>
    <w:div w:id="1784571149">
      <w:marLeft w:val="0"/>
      <w:marRight w:val="0"/>
      <w:marTop w:val="0"/>
      <w:marBottom w:val="0"/>
      <w:divBdr>
        <w:top w:val="none" w:sz="0" w:space="0" w:color="auto"/>
        <w:left w:val="none" w:sz="0" w:space="0" w:color="auto"/>
        <w:bottom w:val="none" w:sz="0" w:space="0" w:color="auto"/>
        <w:right w:val="none" w:sz="0" w:space="0" w:color="auto"/>
      </w:divBdr>
      <w:divsChild>
        <w:div w:id="690913141">
          <w:marLeft w:val="0"/>
          <w:marRight w:val="0"/>
          <w:marTop w:val="0"/>
          <w:marBottom w:val="0"/>
          <w:divBdr>
            <w:top w:val="none" w:sz="0" w:space="0" w:color="auto"/>
            <w:left w:val="none" w:sz="0" w:space="0" w:color="auto"/>
            <w:bottom w:val="none" w:sz="0" w:space="0" w:color="auto"/>
            <w:right w:val="none" w:sz="0" w:space="0" w:color="auto"/>
          </w:divBdr>
        </w:div>
      </w:divsChild>
    </w:div>
    <w:div w:id="1785154182">
      <w:marLeft w:val="0"/>
      <w:marRight w:val="0"/>
      <w:marTop w:val="0"/>
      <w:marBottom w:val="0"/>
      <w:divBdr>
        <w:top w:val="none" w:sz="0" w:space="0" w:color="auto"/>
        <w:left w:val="none" w:sz="0" w:space="0" w:color="auto"/>
        <w:bottom w:val="none" w:sz="0" w:space="0" w:color="auto"/>
        <w:right w:val="none" w:sz="0" w:space="0" w:color="auto"/>
      </w:divBdr>
      <w:divsChild>
        <w:div w:id="968168415">
          <w:marLeft w:val="0"/>
          <w:marRight w:val="0"/>
          <w:marTop w:val="0"/>
          <w:marBottom w:val="0"/>
          <w:divBdr>
            <w:top w:val="none" w:sz="0" w:space="0" w:color="auto"/>
            <w:left w:val="none" w:sz="0" w:space="0" w:color="auto"/>
            <w:bottom w:val="none" w:sz="0" w:space="0" w:color="auto"/>
            <w:right w:val="none" w:sz="0" w:space="0" w:color="auto"/>
          </w:divBdr>
        </w:div>
      </w:divsChild>
    </w:div>
    <w:div w:id="1785228660">
      <w:marLeft w:val="0"/>
      <w:marRight w:val="0"/>
      <w:marTop w:val="0"/>
      <w:marBottom w:val="0"/>
      <w:divBdr>
        <w:top w:val="none" w:sz="0" w:space="0" w:color="auto"/>
        <w:left w:val="none" w:sz="0" w:space="0" w:color="auto"/>
        <w:bottom w:val="none" w:sz="0" w:space="0" w:color="auto"/>
        <w:right w:val="none" w:sz="0" w:space="0" w:color="auto"/>
      </w:divBdr>
      <w:divsChild>
        <w:div w:id="785076222">
          <w:marLeft w:val="0"/>
          <w:marRight w:val="0"/>
          <w:marTop w:val="0"/>
          <w:marBottom w:val="0"/>
          <w:divBdr>
            <w:top w:val="none" w:sz="0" w:space="0" w:color="auto"/>
            <w:left w:val="none" w:sz="0" w:space="0" w:color="auto"/>
            <w:bottom w:val="none" w:sz="0" w:space="0" w:color="auto"/>
            <w:right w:val="none" w:sz="0" w:space="0" w:color="auto"/>
          </w:divBdr>
        </w:div>
      </w:divsChild>
    </w:div>
    <w:div w:id="1785541396">
      <w:marLeft w:val="0"/>
      <w:marRight w:val="0"/>
      <w:marTop w:val="0"/>
      <w:marBottom w:val="0"/>
      <w:divBdr>
        <w:top w:val="none" w:sz="0" w:space="0" w:color="auto"/>
        <w:left w:val="none" w:sz="0" w:space="0" w:color="auto"/>
        <w:bottom w:val="none" w:sz="0" w:space="0" w:color="auto"/>
        <w:right w:val="none" w:sz="0" w:space="0" w:color="auto"/>
      </w:divBdr>
      <w:divsChild>
        <w:div w:id="1401831071">
          <w:marLeft w:val="0"/>
          <w:marRight w:val="0"/>
          <w:marTop w:val="0"/>
          <w:marBottom w:val="0"/>
          <w:divBdr>
            <w:top w:val="none" w:sz="0" w:space="0" w:color="auto"/>
            <w:left w:val="none" w:sz="0" w:space="0" w:color="auto"/>
            <w:bottom w:val="none" w:sz="0" w:space="0" w:color="auto"/>
            <w:right w:val="none" w:sz="0" w:space="0" w:color="auto"/>
          </w:divBdr>
        </w:div>
      </w:divsChild>
    </w:div>
    <w:div w:id="1785686544">
      <w:marLeft w:val="0"/>
      <w:marRight w:val="0"/>
      <w:marTop w:val="0"/>
      <w:marBottom w:val="0"/>
      <w:divBdr>
        <w:top w:val="none" w:sz="0" w:space="0" w:color="auto"/>
        <w:left w:val="none" w:sz="0" w:space="0" w:color="auto"/>
        <w:bottom w:val="none" w:sz="0" w:space="0" w:color="auto"/>
        <w:right w:val="none" w:sz="0" w:space="0" w:color="auto"/>
      </w:divBdr>
      <w:divsChild>
        <w:div w:id="399137097">
          <w:marLeft w:val="0"/>
          <w:marRight w:val="0"/>
          <w:marTop w:val="0"/>
          <w:marBottom w:val="0"/>
          <w:divBdr>
            <w:top w:val="none" w:sz="0" w:space="0" w:color="auto"/>
            <w:left w:val="none" w:sz="0" w:space="0" w:color="auto"/>
            <w:bottom w:val="none" w:sz="0" w:space="0" w:color="auto"/>
            <w:right w:val="none" w:sz="0" w:space="0" w:color="auto"/>
          </w:divBdr>
        </w:div>
      </w:divsChild>
    </w:div>
    <w:div w:id="1786075065">
      <w:marLeft w:val="0"/>
      <w:marRight w:val="0"/>
      <w:marTop w:val="0"/>
      <w:marBottom w:val="0"/>
      <w:divBdr>
        <w:top w:val="none" w:sz="0" w:space="0" w:color="auto"/>
        <w:left w:val="none" w:sz="0" w:space="0" w:color="auto"/>
        <w:bottom w:val="none" w:sz="0" w:space="0" w:color="auto"/>
        <w:right w:val="none" w:sz="0" w:space="0" w:color="auto"/>
      </w:divBdr>
      <w:divsChild>
        <w:div w:id="209415238">
          <w:marLeft w:val="0"/>
          <w:marRight w:val="0"/>
          <w:marTop w:val="0"/>
          <w:marBottom w:val="0"/>
          <w:divBdr>
            <w:top w:val="none" w:sz="0" w:space="0" w:color="auto"/>
            <w:left w:val="none" w:sz="0" w:space="0" w:color="auto"/>
            <w:bottom w:val="none" w:sz="0" w:space="0" w:color="auto"/>
            <w:right w:val="none" w:sz="0" w:space="0" w:color="auto"/>
          </w:divBdr>
        </w:div>
      </w:divsChild>
    </w:div>
    <w:div w:id="1786921653">
      <w:marLeft w:val="0"/>
      <w:marRight w:val="0"/>
      <w:marTop w:val="0"/>
      <w:marBottom w:val="0"/>
      <w:divBdr>
        <w:top w:val="none" w:sz="0" w:space="0" w:color="auto"/>
        <w:left w:val="none" w:sz="0" w:space="0" w:color="auto"/>
        <w:bottom w:val="none" w:sz="0" w:space="0" w:color="auto"/>
        <w:right w:val="none" w:sz="0" w:space="0" w:color="auto"/>
      </w:divBdr>
      <w:divsChild>
        <w:div w:id="1567452794">
          <w:marLeft w:val="0"/>
          <w:marRight w:val="0"/>
          <w:marTop w:val="0"/>
          <w:marBottom w:val="0"/>
          <w:divBdr>
            <w:top w:val="none" w:sz="0" w:space="0" w:color="auto"/>
            <w:left w:val="none" w:sz="0" w:space="0" w:color="auto"/>
            <w:bottom w:val="none" w:sz="0" w:space="0" w:color="auto"/>
            <w:right w:val="none" w:sz="0" w:space="0" w:color="auto"/>
          </w:divBdr>
        </w:div>
      </w:divsChild>
    </w:div>
    <w:div w:id="1786923613">
      <w:marLeft w:val="0"/>
      <w:marRight w:val="0"/>
      <w:marTop w:val="0"/>
      <w:marBottom w:val="0"/>
      <w:divBdr>
        <w:top w:val="none" w:sz="0" w:space="0" w:color="auto"/>
        <w:left w:val="none" w:sz="0" w:space="0" w:color="auto"/>
        <w:bottom w:val="none" w:sz="0" w:space="0" w:color="auto"/>
        <w:right w:val="none" w:sz="0" w:space="0" w:color="auto"/>
      </w:divBdr>
      <w:divsChild>
        <w:div w:id="1852455442">
          <w:marLeft w:val="0"/>
          <w:marRight w:val="0"/>
          <w:marTop w:val="0"/>
          <w:marBottom w:val="0"/>
          <w:divBdr>
            <w:top w:val="none" w:sz="0" w:space="0" w:color="auto"/>
            <w:left w:val="none" w:sz="0" w:space="0" w:color="auto"/>
            <w:bottom w:val="none" w:sz="0" w:space="0" w:color="auto"/>
            <w:right w:val="none" w:sz="0" w:space="0" w:color="auto"/>
          </w:divBdr>
        </w:div>
      </w:divsChild>
    </w:div>
    <w:div w:id="1787307753">
      <w:marLeft w:val="0"/>
      <w:marRight w:val="0"/>
      <w:marTop w:val="0"/>
      <w:marBottom w:val="0"/>
      <w:divBdr>
        <w:top w:val="none" w:sz="0" w:space="0" w:color="auto"/>
        <w:left w:val="none" w:sz="0" w:space="0" w:color="auto"/>
        <w:bottom w:val="none" w:sz="0" w:space="0" w:color="auto"/>
        <w:right w:val="none" w:sz="0" w:space="0" w:color="auto"/>
      </w:divBdr>
      <w:divsChild>
        <w:div w:id="1706979302">
          <w:marLeft w:val="0"/>
          <w:marRight w:val="0"/>
          <w:marTop w:val="0"/>
          <w:marBottom w:val="0"/>
          <w:divBdr>
            <w:top w:val="none" w:sz="0" w:space="0" w:color="auto"/>
            <w:left w:val="none" w:sz="0" w:space="0" w:color="auto"/>
            <w:bottom w:val="none" w:sz="0" w:space="0" w:color="auto"/>
            <w:right w:val="none" w:sz="0" w:space="0" w:color="auto"/>
          </w:divBdr>
        </w:div>
      </w:divsChild>
    </w:div>
    <w:div w:id="1787311233">
      <w:marLeft w:val="0"/>
      <w:marRight w:val="0"/>
      <w:marTop w:val="0"/>
      <w:marBottom w:val="0"/>
      <w:divBdr>
        <w:top w:val="none" w:sz="0" w:space="0" w:color="auto"/>
        <w:left w:val="none" w:sz="0" w:space="0" w:color="auto"/>
        <w:bottom w:val="none" w:sz="0" w:space="0" w:color="auto"/>
        <w:right w:val="none" w:sz="0" w:space="0" w:color="auto"/>
      </w:divBdr>
      <w:divsChild>
        <w:div w:id="404953546">
          <w:marLeft w:val="0"/>
          <w:marRight w:val="0"/>
          <w:marTop w:val="0"/>
          <w:marBottom w:val="0"/>
          <w:divBdr>
            <w:top w:val="none" w:sz="0" w:space="0" w:color="auto"/>
            <w:left w:val="none" w:sz="0" w:space="0" w:color="auto"/>
            <w:bottom w:val="none" w:sz="0" w:space="0" w:color="auto"/>
            <w:right w:val="none" w:sz="0" w:space="0" w:color="auto"/>
          </w:divBdr>
        </w:div>
      </w:divsChild>
    </w:div>
    <w:div w:id="1787385014">
      <w:marLeft w:val="0"/>
      <w:marRight w:val="0"/>
      <w:marTop w:val="0"/>
      <w:marBottom w:val="0"/>
      <w:divBdr>
        <w:top w:val="none" w:sz="0" w:space="0" w:color="auto"/>
        <w:left w:val="none" w:sz="0" w:space="0" w:color="auto"/>
        <w:bottom w:val="none" w:sz="0" w:space="0" w:color="auto"/>
        <w:right w:val="none" w:sz="0" w:space="0" w:color="auto"/>
      </w:divBdr>
      <w:divsChild>
        <w:div w:id="2145418098">
          <w:marLeft w:val="0"/>
          <w:marRight w:val="0"/>
          <w:marTop w:val="0"/>
          <w:marBottom w:val="0"/>
          <w:divBdr>
            <w:top w:val="none" w:sz="0" w:space="0" w:color="auto"/>
            <w:left w:val="none" w:sz="0" w:space="0" w:color="auto"/>
            <w:bottom w:val="none" w:sz="0" w:space="0" w:color="auto"/>
            <w:right w:val="none" w:sz="0" w:space="0" w:color="auto"/>
          </w:divBdr>
        </w:div>
      </w:divsChild>
    </w:div>
    <w:div w:id="1787699902">
      <w:marLeft w:val="0"/>
      <w:marRight w:val="0"/>
      <w:marTop w:val="0"/>
      <w:marBottom w:val="0"/>
      <w:divBdr>
        <w:top w:val="none" w:sz="0" w:space="0" w:color="auto"/>
        <w:left w:val="none" w:sz="0" w:space="0" w:color="auto"/>
        <w:bottom w:val="none" w:sz="0" w:space="0" w:color="auto"/>
        <w:right w:val="none" w:sz="0" w:space="0" w:color="auto"/>
      </w:divBdr>
      <w:divsChild>
        <w:div w:id="19210588">
          <w:marLeft w:val="0"/>
          <w:marRight w:val="0"/>
          <w:marTop w:val="0"/>
          <w:marBottom w:val="0"/>
          <w:divBdr>
            <w:top w:val="none" w:sz="0" w:space="0" w:color="auto"/>
            <w:left w:val="none" w:sz="0" w:space="0" w:color="auto"/>
            <w:bottom w:val="none" w:sz="0" w:space="0" w:color="auto"/>
            <w:right w:val="none" w:sz="0" w:space="0" w:color="auto"/>
          </w:divBdr>
        </w:div>
      </w:divsChild>
    </w:div>
    <w:div w:id="1788431042">
      <w:marLeft w:val="0"/>
      <w:marRight w:val="0"/>
      <w:marTop w:val="0"/>
      <w:marBottom w:val="0"/>
      <w:divBdr>
        <w:top w:val="none" w:sz="0" w:space="0" w:color="auto"/>
        <w:left w:val="none" w:sz="0" w:space="0" w:color="auto"/>
        <w:bottom w:val="none" w:sz="0" w:space="0" w:color="auto"/>
        <w:right w:val="none" w:sz="0" w:space="0" w:color="auto"/>
      </w:divBdr>
      <w:divsChild>
        <w:div w:id="1663310489">
          <w:marLeft w:val="0"/>
          <w:marRight w:val="0"/>
          <w:marTop w:val="0"/>
          <w:marBottom w:val="0"/>
          <w:divBdr>
            <w:top w:val="none" w:sz="0" w:space="0" w:color="auto"/>
            <w:left w:val="none" w:sz="0" w:space="0" w:color="auto"/>
            <w:bottom w:val="none" w:sz="0" w:space="0" w:color="auto"/>
            <w:right w:val="none" w:sz="0" w:space="0" w:color="auto"/>
          </w:divBdr>
        </w:div>
      </w:divsChild>
    </w:div>
    <w:div w:id="1788498217">
      <w:marLeft w:val="0"/>
      <w:marRight w:val="0"/>
      <w:marTop w:val="0"/>
      <w:marBottom w:val="0"/>
      <w:divBdr>
        <w:top w:val="none" w:sz="0" w:space="0" w:color="auto"/>
        <w:left w:val="none" w:sz="0" w:space="0" w:color="auto"/>
        <w:bottom w:val="none" w:sz="0" w:space="0" w:color="auto"/>
        <w:right w:val="none" w:sz="0" w:space="0" w:color="auto"/>
      </w:divBdr>
      <w:divsChild>
        <w:div w:id="1246257245">
          <w:marLeft w:val="0"/>
          <w:marRight w:val="0"/>
          <w:marTop w:val="0"/>
          <w:marBottom w:val="0"/>
          <w:divBdr>
            <w:top w:val="none" w:sz="0" w:space="0" w:color="auto"/>
            <w:left w:val="none" w:sz="0" w:space="0" w:color="auto"/>
            <w:bottom w:val="none" w:sz="0" w:space="0" w:color="auto"/>
            <w:right w:val="none" w:sz="0" w:space="0" w:color="auto"/>
          </w:divBdr>
        </w:div>
      </w:divsChild>
    </w:div>
    <w:div w:id="1788967727">
      <w:marLeft w:val="0"/>
      <w:marRight w:val="0"/>
      <w:marTop w:val="0"/>
      <w:marBottom w:val="0"/>
      <w:divBdr>
        <w:top w:val="none" w:sz="0" w:space="0" w:color="auto"/>
        <w:left w:val="none" w:sz="0" w:space="0" w:color="auto"/>
        <w:bottom w:val="none" w:sz="0" w:space="0" w:color="auto"/>
        <w:right w:val="none" w:sz="0" w:space="0" w:color="auto"/>
      </w:divBdr>
      <w:divsChild>
        <w:div w:id="356468937">
          <w:marLeft w:val="0"/>
          <w:marRight w:val="0"/>
          <w:marTop w:val="0"/>
          <w:marBottom w:val="0"/>
          <w:divBdr>
            <w:top w:val="none" w:sz="0" w:space="0" w:color="auto"/>
            <w:left w:val="none" w:sz="0" w:space="0" w:color="auto"/>
            <w:bottom w:val="none" w:sz="0" w:space="0" w:color="auto"/>
            <w:right w:val="none" w:sz="0" w:space="0" w:color="auto"/>
          </w:divBdr>
        </w:div>
      </w:divsChild>
    </w:div>
    <w:div w:id="1789007699">
      <w:marLeft w:val="0"/>
      <w:marRight w:val="0"/>
      <w:marTop w:val="0"/>
      <w:marBottom w:val="0"/>
      <w:divBdr>
        <w:top w:val="none" w:sz="0" w:space="0" w:color="auto"/>
        <w:left w:val="none" w:sz="0" w:space="0" w:color="auto"/>
        <w:bottom w:val="none" w:sz="0" w:space="0" w:color="auto"/>
        <w:right w:val="none" w:sz="0" w:space="0" w:color="auto"/>
      </w:divBdr>
      <w:divsChild>
        <w:div w:id="1659191723">
          <w:marLeft w:val="0"/>
          <w:marRight w:val="0"/>
          <w:marTop w:val="0"/>
          <w:marBottom w:val="0"/>
          <w:divBdr>
            <w:top w:val="none" w:sz="0" w:space="0" w:color="auto"/>
            <w:left w:val="none" w:sz="0" w:space="0" w:color="auto"/>
            <w:bottom w:val="none" w:sz="0" w:space="0" w:color="auto"/>
            <w:right w:val="none" w:sz="0" w:space="0" w:color="auto"/>
          </w:divBdr>
        </w:div>
      </w:divsChild>
    </w:div>
    <w:div w:id="1789009669">
      <w:marLeft w:val="0"/>
      <w:marRight w:val="0"/>
      <w:marTop w:val="0"/>
      <w:marBottom w:val="0"/>
      <w:divBdr>
        <w:top w:val="none" w:sz="0" w:space="0" w:color="auto"/>
        <w:left w:val="none" w:sz="0" w:space="0" w:color="auto"/>
        <w:bottom w:val="none" w:sz="0" w:space="0" w:color="auto"/>
        <w:right w:val="none" w:sz="0" w:space="0" w:color="auto"/>
      </w:divBdr>
      <w:divsChild>
        <w:div w:id="686446074">
          <w:marLeft w:val="0"/>
          <w:marRight w:val="0"/>
          <w:marTop w:val="0"/>
          <w:marBottom w:val="0"/>
          <w:divBdr>
            <w:top w:val="none" w:sz="0" w:space="0" w:color="auto"/>
            <w:left w:val="none" w:sz="0" w:space="0" w:color="auto"/>
            <w:bottom w:val="none" w:sz="0" w:space="0" w:color="auto"/>
            <w:right w:val="none" w:sz="0" w:space="0" w:color="auto"/>
          </w:divBdr>
        </w:div>
      </w:divsChild>
    </w:div>
    <w:div w:id="1789082286">
      <w:marLeft w:val="0"/>
      <w:marRight w:val="0"/>
      <w:marTop w:val="0"/>
      <w:marBottom w:val="0"/>
      <w:divBdr>
        <w:top w:val="none" w:sz="0" w:space="0" w:color="auto"/>
        <w:left w:val="none" w:sz="0" w:space="0" w:color="auto"/>
        <w:bottom w:val="none" w:sz="0" w:space="0" w:color="auto"/>
        <w:right w:val="none" w:sz="0" w:space="0" w:color="auto"/>
      </w:divBdr>
      <w:divsChild>
        <w:div w:id="300961413">
          <w:marLeft w:val="0"/>
          <w:marRight w:val="0"/>
          <w:marTop w:val="0"/>
          <w:marBottom w:val="0"/>
          <w:divBdr>
            <w:top w:val="none" w:sz="0" w:space="0" w:color="auto"/>
            <w:left w:val="none" w:sz="0" w:space="0" w:color="auto"/>
            <w:bottom w:val="none" w:sz="0" w:space="0" w:color="auto"/>
            <w:right w:val="none" w:sz="0" w:space="0" w:color="auto"/>
          </w:divBdr>
        </w:div>
      </w:divsChild>
    </w:div>
    <w:div w:id="1789275551">
      <w:marLeft w:val="0"/>
      <w:marRight w:val="0"/>
      <w:marTop w:val="0"/>
      <w:marBottom w:val="0"/>
      <w:divBdr>
        <w:top w:val="none" w:sz="0" w:space="0" w:color="auto"/>
        <w:left w:val="none" w:sz="0" w:space="0" w:color="auto"/>
        <w:bottom w:val="none" w:sz="0" w:space="0" w:color="auto"/>
        <w:right w:val="none" w:sz="0" w:space="0" w:color="auto"/>
      </w:divBdr>
      <w:divsChild>
        <w:div w:id="2437446">
          <w:marLeft w:val="0"/>
          <w:marRight w:val="0"/>
          <w:marTop w:val="0"/>
          <w:marBottom w:val="0"/>
          <w:divBdr>
            <w:top w:val="none" w:sz="0" w:space="0" w:color="auto"/>
            <w:left w:val="none" w:sz="0" w:space="0" w:color="auto"/>
            <w:bottom w:val="none" w:sz="0" w:space="0" w:color="auto"/>
            <w:right w:val="none" w:sz="0" w:space="0" w:color="auto"/>
          </w:divBdr>
        </w:div>
      </w:divsChild>
    </w:div>
    <w:div w:id="1789346788">
      <w:marLeft w:val="0"/>
      <w:marRight w:val="0"/>
      <w:marTop w:val="0"/>
      <w:marBottom w:val="0"/>
      <w:divBdr>
        <w:top w:val="none" w:sz="0" w:space="0" w:color="auto"/>
        <w:left w:val="none" w:sz="0" w:space="0" w:color="auto"/>
        <w:bottom w:val="none" w:sz="0" w:space="0" w:color="auto"/>
        <w:right w:val="none" w:sz="0" w:space="0" w:color="auto"/>
      </w:divBdr>
      <w:divsChild>
        <w:div w:id="1295939261">
          <w:marLeft w:val="0"/>
          <w:marRight w:val="0"/>
          <w:marTop w:val="0"/>
          <w:marBottom w:val="0"/>
          <w:divBdr>
            <w:top w:val="none" w:sz="0" w:space="0" w:color="auto"/>
            <w:left w:val="none" w:sz="0" w:space="0" w:color="auto"/>
            <w:bottom w:val="none" w:sz="0" w:space="0" w:color="auto"/>
            <w:right w:val="none" w:sz="0" w:space="0" w:color="auto"/>
          </w:divBdr>
        </w:div>
      </w:divsChild>
    </w:div>
    <w:div w:id="1789935800">
      <w:marLeft w:val="0"/>
      <w:marRight w:val="0"/>
      <w:marTop w:val="0"/>
      <w:marBottom w:val="0"/>
      <w:divBdr>
        <w:top w:val="none" w:sz="0" w:space="0" w:color="auto"/>
        <w:left w:val="none" w:sz="0" w:space="0" w:color="auto"/>
        <w:bottom w:val="none" w:sz="0" w:space="0" w:color="auto"/>
        <w:right w:val="none" w:sz="0" w:space="0" w:color="auto"/>
      </w:divBdr>
      <w:divsChild>
        <w:div w:id="987051268">
          <w:marLeft w:val="0"/>
          <w:marRight w:val="0"/>
          <w:marTop w:val="0"/>
          <w:marBottom w:val="0"/>
          <w:divBdr>
            <w:top w:val="none" w:sz="0" w:space="0" w:color="auto"/>
            <w:left w:val="none" w:sz="0" w:space="0" w:color="auto"/>
            <w:bottom w:val="none" w:sz="0" w:space="0" w:color="auto"/>
            <w:right w:val="none" w:sz="0" w:space="0" w:color="auto"/>
          </w:divBdr>
        </w:div>
      </w:divsChild>
    </w:div>
    <w:div w:id="1790124437">
      <w:marLeft w:val="0"/>
      <w:marRight w:val="0"/>
      <w:marTop w:val="0"/>
      <w:marBottom w:val="0"/>
      <w:divBdr>
        <w:top w:val="none" w:sz="0" w:space="0" w:color="auto"/>
        <w:left w:val="none" w:sz="0" w:space="0" w:color="auto"/>
        <w:bottom w:val="none" w:sz="0" w:space="0" w:color="auto"/>
        <w:right w:val="none" w:sz="0" w:space="0" w:color="auto"/>
      </w:divBdr>
      <w:divsChild>
        <w:div w:id="208880774">
          <w:marLeft w:val="0"/>
          <w:marRight w:val="0"/>
          <w:marTop w:val="0"/>
          <w:marBottom w:val="0"/>
          <w:divBdr>
            <w:top w:val="none" w:sz="0" w:space="0" w:color="auto"/>
            <w:left w:val="none" w:sz="0" w:space="0" w:color="auto"/>
            <w:bottom w:val="none" w:sz="0" w:space="0" w:color="auto"/>
            <w:right w:val="none" w:sz="0" w:space="0" w:color="auto"/>
          </w:divBdr>
        </w:div>
      </w:divsChild>
    </w:div>
    <w:div w:id="1790247004">
      <w:marLeft w:val="0"/>
      <w:marRight w:val="0"/>
      <w:marTop w:val="0"/>
      <w:marBottom w:val="0"/>
      <w:divBdr>
        <w:top w:val="none" w:sz="0" w:space="0" w:color="auto"/>
        <w:left w:val="none" w:sz="0" w:space="0" w:color="auto"/>
        <w:bottom w:val="none" w:sz="0" w:space="0" w:color="auto"/>
        <w:right w:val="none" w:sz="0" w:space="0" w:color="auto"/>
      </w:divBdr>
      <w:divsChild>
        <w:div w:id="303775661">
          <w:marLeft w:val="0"/>
          <w:marRight w:val="0"/>
          <w:marTop w:val="0"/>
          <w:marBottom w:val="0"/>
          <w:divBdr>
            <w:top w:val="none" w:sz="0" w:space="0" w:color="auto"/>
            <w:left w:val="none" w:sz="0" w:space="0" w:color="auto"/>
            <w:bottom w:val="none" w:sz="0" w:space="0" w:color="auto"/>
            <w:right w:val="none" w:sz="0" w:space="0" w:color="auto"/>
          </w:divBdr>
        </w:div>
      </w:divsChild>
    </w:div>
    <w:div w:id="1790317842">
      <w:marLeft w:val="0"/>
      <w:marRight w:val="0"/>
      <w:marTop w:val="0"/>
      <w:marBottom w:val="0"/>
      <w:divBdr>
        <w:top w:val="none" w:sz="0" w:space="0" w:color="auto"/>
        <w:left w:val="none" w:sz="0" w:space="0" w:color="auto"/>
        <w:bottom w:val="none" w:sz="0" w:space="0" w:color="auto"/>
        <w:right w:val="none" w:sz="0" w:space="0" w:color="auto"/>
      </w:divBdr>
      <w:divsChild>
        <w:div w:id="112404993">
          <w:marLeft w:val="0"/>
          <w:marRight w:val="0"/>
          <w:marTop w:val="0"/>
          <w:marBottom w:val="0"/>
          <w:divBdr>
            <w:top w:val="none" w:sz="0" w:space="0" w:color="auto"/>
            <w:left w:val="none" w:sz="0" w:space="0" w:color="auto"/>
            <w:bottom w:val="none" w:sz="0" w:space="0" w:color="auto"/>
            <w:right w:val="none" w:sz="0" w:space="0" w:color="auto"/>
          </w:divBdr>
        </w:div>
      </w:divsChild>
    </w:div>
    <w:div w:id="1790974856">
      <w:marLeft w:val="0"/>
      <w:marRight w:val="0"/>
      <w:marTop w:val="0"/>
      <w:marBottom w:val="0"/>
      <w:divBdr>
        <w:top w:val="none" w:sz="0" w:space="0" w:color="auto"/>
        <w:left w:val="none" w:sz="0" w:space="0" w:color="auto"/>
        <w:bottom w:val="none" w:sz="0" w:space="0" w:color="auto"/>
        <w:right w:val="none" w:sz="0" w:space="0" w:color="auto"/>
      </w:divBdr>
      <w:divsChild>
        <w:div w:id="1307316725">
          <w:marLeft w:val="0"/>
          <w:marRight w:val="0"/>
          <w:marTop w:val="0"/>
          <w:marBottom w:val="0"/>
          <w:divBdr>
            <w:top w:val="none" w:sz="0" w:space="0" w:color="auto"/>
            <w:left w:val="none" w:sz="0" w:space="0" w:color="auto"/>
            <w:bottom w:val="none" w:sz="0" w:space="0" w:color="auto"/>
            <w:right w:val="none" w:sz="0" w:space="0" w:color="auto"/>
          </w:divBdr>
        </w:div>
      </w:divsChild>
    </w:div>
    <w:div w:id="1791240438">
      <w:marLeft w:val="0"/>
      <w:marRight w:val="0"/>
      <w:marTop w:val="0"/>
      <w:marBottom w:val="0"/>
      <w:divBdr>
        <w:top w:val="none" w:sz="0" w:space="0" w:color="auto"/>
        <w:left w:val="none" w:sz="0" w:space="0" w:color="auto"/>
        <w:bottom w:val="none" w:sz="0" w:space="0" w:color="auto"/>
        <w:right w:val="none" w:sz="0" w:space="0" w:color="auto"/>
      </w:divBdr>
      <w:divsChild>
        <w:div w:id="197595023">
          <w:marLeft w:val="0"/>
          <w:marRight w:val="0"/>
          <w:marTop w:val="0"/>
          <w:marBottom w:val="0"/>
          <w:divBdr>
            <w:top w:val="none" w:sz="0" w:space="0" w:color="auto"/>
            <w:left w:val="none" w:sz="0" w:space="0" w:color="auto"/>
            <w:bottom w:val="none" w:sz="0" w:space="0" w:color="auto"/>
            <w:right w:val="none" w:sz="0" w:space="0" w:color="auto"/>
          </w:divBdr>
        </w:div>
      </w:divsChild>
    </w:div>
    <w:div w:id="1791240531">
      <w:marLeft w:val="0"/>
      <w:marRight w:val="0"/>
      <w:marTop w:val="0"/>
      <w:marBottom w:val="0"/>
      <w:divBdr>
        <w:top w:val="none" w:sz="0" w:space="0" w:color="auto"/>
        <w:left w:val="none" w:sz="0" w:space="0" w:color="auto"/>
        <w:bottom w:val="none" w:sz="0" w:space="0" w:color="auto"/>
        <w:right w:val="none" w:sz="0" w:space="0" w:color="auto"/>
      </w:divBdr>
      <w:divsChild>
        <w:div w:id="1258832213">
          <w:marLeft w:val="0"/>
          <w:marRight w:val="0"/>
          <w:marTop w:val="0"/>
          <w:marBottom w:val="0"/>
          <w:divBdr>
            <w:top w:val="none" w:sz="0" w:space="0" w:color="auto"/>
            <w:left w:val="none" w:sz="0" w:space="0" w:color="auto"/>
            <w:bottom w:val="none" w:sz="0" w:space="0" w:color="auto"/>
            <w:right w:val="none" w:sz="0" w:space="0" w:color="auto"/>
          </w:divBdr>
        </w:div>
      </w:divsChild>
    </w:div>
    <w:div w:id="1791244651">
      <w:marLeft w:val="0"/>
      <w:marRight w:val="0"/>
      <w:marTop w:val="0"/>
      <w:marBottom w:val="0"/>
      <w:divBdr>
        <w:top w:val="none" w:sz="0" w:space="0" w:color="auto"/>
        <w:left w:val="none" w:sz="0" w:space="0" w:color="auto"/>
        <w:bottom w:val="none" w:sz="0" w:space="0" w:color="auto"/>
        <w:right w:val="none" w:sz="0" w:space="0" w:color="auto"/>
      </w:divBdr>
      <w:divsChild>
        <w:div w:id="628129570">
          <w:marLeft w:val="0"/>
          <w:marRight w:val="0"/>
          <w:marTop w:val="0"/>
          <w:marBottom w:val="0"/>
          <w:divBdr>
            <w:top w:val="none" w:sz="0" w:space="0" w:color="auto"/>
            <w:left w:val="none" w:sz="0" w:space="0" w:color="auto"/>
            <w:bottom w:val="none" w:sz="0" w:space="0" w:color="auto"/>
            <w:right w:val="none" w:sz="0" w:space="0" w:color="auto"/>
          </w:divBdr>
        </w:div>
      </w:divsChild>
    </w:div>
    <w:div w:id="1791246725">
      <w:marLeft w:val="0"/>
      <w:marRight w:val="0"/>
      <w:marTop w:val="0"/>
      <w:marBottom w:val="0"/>
      <w:divBdr>
        <w:top w:val="none" w:sz="0" w:space="0" w:color="auto"/>
        <w:left w:val="none" w:sz="0" w:space="0" w:color="auto"/>
        <w:bottom w:val="none" w:sz="0" w:space="0" w:color="auto"/>
        <w:right w:val="none" w:sz="0" w:space="0" w:color="auto"/>
      </w:divBdr>
      <w:divsChild>
        <w:div w:id="1905800412">
          <w:marLeft w:val="0"/>
          <w:marRight w:val="0"/>
          <w:marTop w:val="0"/>
          <w:marBottom w:val="0"/>
          <w:divBdr>
            <w:top w:val="none" w:sz="0" w:space="0" w:color="auto"/>
            <w:left w:val="none" w:sz="0" w:space="0" w:color="auto"/>
            <w:bottom w:val="none" w:sz="0" w:space="0" w:color="auto"/>
            <w:right w:val="none" w:sz="0" w:space="0" w:color="auto"/>
          </w:divBdr>
        </w:div>
      </w:divsChild>
    </w:div>
    <w:div w:id="1791626140">
      <w:marLeft w:val="0"/>
      <w:marRight w:val="0"/>
      <w:marTop w:val="0"/>
      <w:marBottom w:val="0"/>
      <w:divBdr>
        <w:top w:val="none" w:sz="0" w:space="0" w:color="auto"/>
        <w:left w:val="none" w:sz="0" w:space="0" w:color="auto"/>
        <w:bottom w:val="none" w:sz="0" w:space="0" w:color="auto"/>
        <w:right w:val="none" w:sz="0" w:space="0" w:color="auto"/>
      </w:divBdr>
      <w:divsChild>
        <w:div w:id="348914431">
          <w:marLeft w:val="0"/>
          <w:marRight w:val="0"/>
          <w:marTop w:val="0"/>
          <w:marBottom w:val="0"/>
          <w:divBdr>
            <w:top w:val="none" w:sz="0" w:space="0" w:color="auto"/>
            <w:left w:val="none" w:sz="0" w:space="0" w:color="auto"/>
            <w:bottom w:val="none" w:sz="0" w:space="0" w:color="auto"/>
            <w:right w:val="none" w:sz="0" w:space="0" w:color="auto"/>
          </w:divBdr>
        </w:div>
      </w:divsChild>
    </w:div>
    <w:div w:id="1791699338">
      <w:marLeft w:val="0"/>
      <w:marRight w:val="0"/>
      <w:marTop w:val="0"/>
      <w:marBottom w:val="0"/>
      <w:divBdr>
        <w:top w:val="none" w:sz="0" w:space="0" w:color="auto"/>
        <w:left w:val="none" w:sz="0" w:space="0" w:color="auto"/>
        <w:bottom w:val="none" w:sz="0" w:space="0" w:color="auto"/>
        <w:right w:val="none" w:sz="0" w:space="0" w:color="auto"/>
      </w:divBdr>
      <w:divsChild>
        <w:div w:id="1756049951">
          <w:marLeft w:val="0"/>
          <w:marRight w:val="0"/>
          <w:marTop w:val="0"/>
          <w:marBottom w:val="0"/>
          <w:divBdr>
            <w:top w:val="none" w:sz="0" w:space="0" w:color="auto"/>
            <w:left w:val="none" w:sz="0" w:space="0" w:color="auto"/>
            <w:bottom w:val="none" w:sz="0" w:space="0" w:color="auto"/>
            <w:right w:val="none" w:sz="0" w:space="0" w:color="auto"/>
          </w:divBdr>
        </w:div>
      </w:divsChild>
    </w:div>
    <w:div w:id="1791704729">
      <w:marLeft w:val="0"/>
      <w:marRight w:val="0"/>
      <w:marTop w:val="0"/>
      <w:marBottom w:val="0"/>
      <w:divBdr>
        <w:top w:val="none" w:sz="0" w:space="0" w:color="auto"/>
        <w:left w:val="none" w:sz="0" w:space="0" w:color="auto"/>
        <w:bottom w:val="none" w:sz="0" w:space="0" w:color="auto"/>
        <w:right w:val="none" w:sz="0" w:space="0" w:color="auto"/>
      </w:divBdr>
      <w:divsChild>
        <w:div w:id="629437201">
          <w:marLeft w:val="0"/>
          <w:marRight w:val="0"/>
          <w:marTop w:val="0"/>
          <w:marBottom w:val="0"/>
          <w:divBdr>
            <w:top w:val="none" w:sz="0" w:space="0" w:color="auto"/>
            <w:left w:val="none" w:sz="0" w:space="0" w:color="auto"/>
            <w:bottom w:val="none" w:sz="0" w:space="0" w:color="auto"/>
            <w:right w:val="none" w:sz="0" w:space="0" w:color="auto"/>
          </w:divBdr>
        </w:div>
      </w:divsChild>
    </w:div>
    <w:div w:id="1791778907">
      <w:marLeft w:val="0"/>
      <w:marRight w:val="0"/>
      <w:marTop w:val="0"/>
      <w:marBottom w:val="0"/>
      <w:divBdr>
        <w:top w:val="none" w:sz="0" w:space="0" w:color="auto"/>
        <w:left w:val="none" w:sz="0" w:space="0" w:color="auto"/>
        <w:bottom w:val="none" w:sz="0" w:space="0" w:color="auto"/>
        <w:right w:val="none" w:sz="0" w:space="0" w:color="auto"/>
      </w:divBdr>
      <w:divsChild>
        <w:div w:id="1946112472">
          <w:marLeft w:val="0"/>
          <w:marRight w:val="0"/>
          <w:marTop w:val="0"/>
          <w:marBottom w:val="0"/>
          <w:divBdr>
            <w:top w:val="none" w:sz="0" w:space="0" w:color="auto"/>
            <w:left w:val="none" w:sz="0" w:space="0" w:color="auto"/>
            <w:bottom w:val="none" w:sz="0" w:space="0" w:color="auto"/>
            <w:right w:val="none" w:sz="0" w:space="0" w:color="auto"/>
          </w:divBdr>
        </w:div>
      </w:divsChild>
    </w:div>
    <w:div w:id="1791969354">
      <w:marLeft w:val="0"/>
      <w:marRight w:val="0"/>
      <w:marTop w:val="0"/>
      <w:marBottom w:val="0"/>
      <w:divBdr>
        <w:top w:val="none" w:sz="0" w:space="0" w:color="auto"/>
        <w:left w:val="none" w:sz="0" w:space="0" w:color="auto"/>
        <w:bottom w:val="none" w:sz="0" w:space="0" w:color="auto"/>
        <w:right w:val="none" w:sz="0" w:space="0" w:color="auto"/>
      </w:divBdr>
      <w:divsChild>
        <w:div w:id="1333989797">
          <w:marLeft w:val="0"/>
          <w:marRight w:val="0"/>
          <w:marTop w:val="0"/>
          <w:marBottom w:val="0"/>
          <w:divBdr>
            <w:top w:val="none" w:sz="0" w:space="0" w:color="auto"/>
            <w:left w:val="none" w:sz="0" w:space="0" w:color="auto"/>
            <w:bottom w:val="none" w:sz="0" w:space="0" w:color="auto"/>
            <w:right w:val="none" w:sz="0" w:space="0" w:color="auto"/>
          </w:divBdr>
        </w:div>
      </w:divsChild>
    </w:div>
    <w:div w:id="1791971301">
      <w:marLeft w:val="0"/>
      <w:marRight w:val="0"/>
      <w:marTop w:val="0"/>
      <w:marBottom w:val="0"/>
      <w:divBdr>
        <w:top w:val="none" w:sz="0" w:space="0" w:color="auto"/>
        <w:left w:val="none" w:sz="0" w:space="0" w:color="auto"/>
        <w:bottom w:val="none" w:sz="0" w:space="0" w:color="auto"/>
        <w:right w:val="none" w:sz="0" w:space="0" w:color="auto"/>
      </w:divBdr>
      <w:divsChild>
        <w:div w:id="1437679259">
          <w:marLeft w:val="0"/>
          <w:marRight w:val="0"/>
          <w:marTop w:val="0"/>
          <w:marBottom w:val="0"/>
          <w:divBdr>
            <w:top w:val="none" w:sz="0" w:space="0" w:color="auto"/>
            <w:left w:val="none" w:sz="0" w:space="0" w:color="auto"/>
            <w:bottom w:val="none" w:sz="0" w:space="0" w:color="auto"/>
            <w:right w:val="none" w:sz="0" w:space="0" w:color="auto"/>
          </w:divBdr>
        </w:div>
      </w:divsChild>
    </w:div>
    <w:div w:id="1791976460">
      <w:marLeft w:val="0"/>
      <w:marRight w:val="0"/>
      <w:marTop w:val="0"/>
      <w:marBottom w:val="0"/>
      <w:divBdr>
        <w:top w:val="none" w:sz="0" w:space="0" w:color="auto"/>
        <w:left w:val="none" w:sz="0" w:space="0" w:color="auto"/>
        <w:bottom w:val="none" w:sz="0" w:space="0" w:color="auto"/>
        <w:right w:val="none" w:sz="0" w:space="0" w:color="auto"/>
      </w:divBdr>
      <w:divsChild>
        <w:div w:id="409934716">
          <w:marLeft w:val="0"/>
          <w:marRight w:val="0"/>
          <w:marTop w:val="0"/>
          <w:marBottom w:val="0"/>
          <w:divBdr>
            <w:top w:val="none" w:sz="0" w:space="0" w:color="auto"/>
            <w:left w:val="none" w:sz="0" w:space="0" w:color="auto"/>
            <w:bottom w:val="none" w:sz="0" w:space="0" w:color="auto"/>
            <w:right w:val="none" w:sz="0" w:space="0" w:color="auto"/>
          </w:divBdr>
        </w:div>
      </w:divsChild>
    </w:div>
    <w:div w:id="1792506893">
      <w:marLeft w:val="0"/>
      <w:marRight w:val="0"/>
      <w:marTop w:val="0"/>
      <w:marBottom w:val="0"/>
      <w:divBdr>
        <w:top w:val="none" w:sz="0" w:space="0" w:color="auto"/>
        <w:left w:val="none" w:sz="0" w:space="0" w:color="auto"/>
        <w:bottom w:val="none" w:sz="0" w:space="0" w:color="auto"/>
        <w:right w:val="none" w:sz="0" w:space="0" w:color="auto"/>
      </w:divBdr>
      <w:divsChild>
        <w:div w:id="206380984">
          <w:marLeft w:val="0"/>
          <w:marRight w:val="0"/>
          <w:marTop w:val="0"/>
          <w:marBottom w:val="0"/>
          <w:divBdr>
            <w:top w:val="none" w:sz="0" w:space="0" w:color="auto"/>
            <w:left w:val="none" w:sz="0" w:space="0" w:color="auto"/>
            <w:bottom w:val="none" w:sz="0" w:space="0" w:color="auto"/>
            <w:right w:val="none" w:sz="0" w:space="0" w:color="auto"/>
          </w:divBdr>
        </w:div>
      </w:divsChild>
    </w:div>
    <w:div w:id="1792817543">
      <w:marLeft w:val="0"/>
      <w:marRight w:val="0"/>
      <w:marTop w:val="0"/>
      <w:marBottom w:val="0"/>
      <w:divBdr>
        <w:top w:val="none" w:sz="0" w:space="0" w:color="auto"/>
        <w:left w:val="none" w:sz="0" w:space="0" w:color="auto"/>
        <w:bottom w:val="none" w:sz="0" w:space="0" w:color="auto"/>
        <w:right w:val="none" w:sz="0" w:space="0" w:color="auto"/>
      </w:divBdr>
      <w:divsChild>
        <w:div w:id="166019503">
          <w:marLeft w:val="0"/>
          <w:marRight w:val="0"/>
          <w:marTop w:val="0"/>
          <w:marBottom w:val="0"/>
          <w:divBdr>
            <w:top w:val="none" w:sz="0" w:space="0" w:color="auto"/>
            <w:left w:val="none" w:sz="0" w:space="0" w:color="auto"/>
            <w:bottom w:val="none" w:sz="0" w:space="0" w:color="auto"/>
            <w:right w:val="none" w:sz="0" w:space="0" w:color="auto"/>
          </w:divBdr>
        </w:div>
      </w:divsChild>
    </w:div>
    <w:div w:id="1792896628">
      <w:marLeft w:val="0"/>
      <w:marRight w:val="0"/>
      <w:marTop w:val="0"/>
      <w:marBottom w:val="0"/>
      <w:divBdr>
        <w:top w:val="none" w:sz="0" w:space="0" w:color="auto"/>
        <w:left w:val="none" w:sz="0" w:space="0" w:color="auto"/>
        <w:bottom w:val="none" w:sz="0" w:space="0" w:color="auto"/>
        <w:right w:val="none" w:sz="0" w:space="0" w:color="auto"/>
      </w:divBdr>
      <w:divsChild>
        <w:div w:id="1633054624">
          <w:marLeft w:val="0"/>
          <w:marRight w:val="0"/>
          <w:marTop w:val="0"/>
          <w:marBottom w:val="0"/>
          <w:divBdr>
            <w:top w:val="none" w:sz="0" w:space="0" w:color="auto"/>
            <w:left w:val="none" w:sz="0" w:space="0" w:color="auto"/>
            <w:bottom w:val="none" w:sz="0" w:space="0" w:color="auto"/>
            <w:right w:val="none" w:sz="0" w:space="0" w:color="auto"/>
          </w:divBdr>
        </w:div>
      </w:divsChild>
    </w:div>
    <w:div w:id="1792934499">
      <w:marLeft w:val="0"/>
      <w:marRight w:val="0"/>
      <w:marTop w:val="0"/>
      <w:marBottom w:val="0"/>
      <w:divBdr>
        <w:top w:val="none" w:sz="0" w:space="0" w:color="auto"/>
        <w:left w:val="none" w:sz="0" w:space="0" w:color="auto"/>
        <w:bottom w:val="none" w:sz="0" w:space="0" w:color="auto"/>
        <w:right w:val="none" w:sz="0" w:space="0" w:color="auto"/>
      </w:divBdr>
      <w:divsChild>
        <w:div w:id="1481464371">
          <w:marLeft w:val="0"/>
          <w:marRight w:val="0"/>
          <w:marTop w:val="0"/>
          <w:marBottom w:val="0"/>
          <w:divBdr>
            <w:top w:val="none" w:sz="0" w:space="0" w:color="auto"/>
            <w:left w:val="none" w:sz="0" w:space="0" w:color="auto"/>
            <w:bottom w:val="none" w:sz="0" w:space="0" w:color="auto"/>
            <w:right w:val="none" w:sz="0" w:space="0" w:color="auto"/>
          </w:divBdr>
        </w:div>
      </w:divsChild>
    </w:div>
    <w:div w:id="1793136379">
      <w:marLeft w:val="0"/>
      <w:marRight w:val="0"/>
      <w:marTop w:val="0"/>
      <w:marBottom w:val="0"/>
      <w:divBdr>
        <w:top w:val="none" w:sz="0" w:space="0" w:color="auto"/>
        <w:left w:val="none" w:sz="0" w:space="0" w:color="auto"/>
        <w:bottom w:val="none" w:sz="0" w:space="0" w:color="auto"/>
        <w:right w:val="none" w:sz="0" w:space="0" w:color="auto"/>
      </w:divBdr>
      <w:divsChild>
        <w:div w:id="931473080">
          <w:marLeft w:val="0"/>
          <w:marRight w:val="0"/>
          <w:marTop w:val="0"/>
          <w:marBottom w:val="0"/>
          <w:divBdr>
            <w:top w:val="none" w:sz="0" w:space="0" w:color="auto"/>
            <w:left w:val="none" w:sz="0" w:space="0" w:color="auto"/>
            <w:bottom w:val="none" w:sz="0" w:space="0" w:color="auto"/>
            <w:right w:val="none" w:sz="0" w:space="0" w:color="auto"/>
          </w:divBdr>
        </w:div>
      </w:divsChild>
    </w:div>
    <w:div w:id="1793358889">
      <w:marLeft w:val="0"/>
      <w:marRight w:val="0"/>
      <w:marTop w:val="0"/>
      <w:marBottom w:val="0"/>
      <w:divBdr>
        <w:top w:val="none" w:sz="0" w:space="0" w:color="auto"/>
        <w:left w:val="none" w:sz="0" w:space="0" w:color="auto"/>
        <w:bottom w:val="none" w:sz="0" w:space="0" w:color="auto"/>
        <w:right w:val="none" w:sz="0" w:space="0" w:color="auto"/>
      </w:divBdr>
      <w:divsChild>
        <w:div w:id="1019893912">
          <w:marLeft w:val="0"/>
          <w:marRight w:val="0"/>
          <w:marTop w:val="0"/>
          <w:marBottom w:val="0"/>
          <w:divBdr>
            <w:top w:val="none" w:sz="0" w:space="0" w:color="auto"/>
            <w:left w:val="none" w:sz="0" w:space="0" w:color="auto"/>
            <w:bottom w:val="none" w:sz="0" w:space="0" w:color="auto"/>
            <w:right w:val="none" w:sz="0" w:space="0" w:color="auto"/>
          </w:divBdr>
        </w:div>
      </w:divsChild>
    </w:div>
    <w:div w:id="1793480780">
      <w:marLeft w:val="0"/>
      <w:marRight w:val="0"/>
      <w:marTop w:val="0"/>
      <w:marBottom w:val="0"/>
      <w:divBdr>
        <w:top w:val="none" w:sz="0" w:space="0" w:color="auto"/>
        <w:left w:val="none" w:sz="0" w:space="0" w:color="auto"/>
        <w:bottom w:val="none" w:sz="0" w:space="0" w:color="auto"/>
        <w:right w:val="none" w:sz="0" w:space="0" w:color="auto"/>
      </w:divBdr>
      <w:divsChild>
        <w:div w:id="1425343608">
          <w:marLeft w:val="0"/>
          <w:marRight w:val="0"/>
          <w:marTop w:val="0"/>
          <w:marBottom w:val="0"/>
          <w:divBdr>
            <w:top w:val="none" w:sz="0" w:space="0" w:color="auto"/>
            <w:left w:val="none" w:sz="0" w:space="0" w:color="auto"/>
            <w:bottom w:val="none" w:sz="0" w:space="0" w:color="auto"/>
            <w:right w:val="none" w:sz="0" w:space="0" w:color="auto"/>
          </w:divBdr>
        </w:div>
      </w:divsChild>
    </w:div>
    <w:div w:id="1793480915">
      <w:marLeft w:val="0"/>
      <w:marRight w:val="0"/>
      <w:marTop w:val="0"/>
      <w:marBottom w:val="0"/>
      <w:divBdr>
        <w:top w:val="none" w:sz="0" w:space="0" w:color="auto"/>
        <w:left w:val="none" w:sz="0" w:space="0" w:color="auto"/>
        <w:bottom w:val="none" w:sz="0" w:space="0" w:color="auto"/>
        <w:right w:val="none" w:sz="0" w:space="0" w:color="auto"/>
      </w:divBdr>
      <w:divsChild>
        <w:div w:id="1840924927">
          <w:marLeft w:val="0"/>
          <w:marRight w:val="0"/>
          <w:marTop w:val="0"/>
          <w:marBottom w:val="0"/>
          <w:divBdr>
            <w:top w:val="none" w:sz="0" w:space="0" w:color="auto"/>
            <w:left w:val="none" w:sz="0" w:space="0" w:color="auto"/>
            <w:bottom w:val="none" w:sz="0" w:space="0" w:color="auto"/>
            <w:right w:val="none" w:sz="0" w:space="0" w:color="auto"/>
          </w:divBdr>
        </w:div>
      </w:divsChild>
    </w:div>
    <w:div w:id="1793747636">
      <w:marLeft w:val="0"/>
      <w:marRight w:val="0"/>
      <w:marTop w:val="0"/>
      <w:marBottom w:val="0"/>
      <w:divBdr>
        <w:top w:val="none" w:sz="0" w:space="0" w:color="auto"/>
        <w:left w:val="none" w:sz="0" w:space="0" w:color="auto"/>
        <w:bottom w:val="none" w:sz="0" w:space="0" w:color="auto"/>
        <w:right w:val="none" w:sz="0" w:space="0" w:color="auto"/>
      </w:divBdr>
      <w:divsChild>
        <w:div w:id="1993438079">
          <w:marLeft w:val="0"/>
          <w:marRight w:val="0"/>
          <w:marTop w:val="0"/>
          <w:marBottom w:val="0"/>
          <w:divBdr>
            <w:top w:val="none" w:sz="0" w:space="0" w:color="auto"/>
            <w:left w:val="none" w:sz="0" w:space="0" w:color="auto"/>
            <w:bottom w:val="none" w:sz="0" w:space="0" w:color="auto"/>
            <w:right w:val="none" w:sz="0" w:space="0" w:color="auto"/>
          </w:divBdr>
        </w:div>
      </w:divsChild>
    </w:div>
    <w:div w:id="1794473907">
      <w:bodyDiv w:val="1"/>
      <w:marLeft w:val="0"/>
      <w:marRight w:val="0"/>
      <w:marTop w:val="0"/>
      <w:marBottom w:val="0"/>
      <w:divBdr>
        <w:top w:val="none" w:sz="0" w:space="0" w:color="auto"/>
        <w:left w:val="none" w:sz="0" w:space="0" w:color="auto"/>
        <w:bottom w:val="none" w:sz="0" w:space="0" w:color="auto"/>
        <w:right w:val="none" w:sz="0" w:space="0" w:color="auto"/>
      </w:divBdr>
    </w:div>
    <w:div w:id="1794520458">
      <w:marLeft w:val="0"/>
      <w:marRight w:val="0"/>
      <w:marTop w:val="0"/>
      <w:marBottom w:val="0"/>
      <w:divBdr>
        <w:top w:val="none" w:sz="0" w:space="0" w:color="auto"/>
        <w:left w:val="none" w:sz="0" w:space="0" w:color="auto"/>
        <w:bottom w:val="none" w:sz="0" w:space="0" w:color="auto"/>
        <w:right w:val="none" w:sz="0" w:space="0" w:color="auto"/>
      </w:divBdr>
      <w:divsChild>
        <w:div w:id="1559395082">
          <w:marLeft w:val="0"/>
          <w:marRight w:val="0"/>
          <w:marTop w:val="0"/>
          <w:marBottom w:val="0"/>
          <w:divBdr>
            <w:top w:val="none" w:sz="0" w:space="0" w:color="auto"/>
            <w:left w:val="none" w:sz="0" w:space="0" w:color="auto"/>
            <w:bottom w:val="none" w:sz="0" w:space="0" w:color="auto"/>
            <w:right w:val="none" w:sz="0" w:space="0" w:color="auto"/>
          </w:divBdr>
        </w:div>
      </w:divsChild>
    </w:div>
    <w:div w:id="1794522601">
      <w:marLeft w:val="0"/>
      <w:marRight w:val="0"/>
      <w:marTop w:val="0"/>
      <w:marBottom w:val="0"/>
      <w:divBdr>
        <w:top w:val="none" w:sz="0" w:space="0" w:color="auto"/>
        <w:left w:val="none" w:sz="0" w:space="0" w:color="auto"/>
        <w:bottom w:val="none" w:sz="0" w:space="0" w:color="auto"/>
        <w:right w:val="none" w:sz="0" w:space="0" w:color="auto"/>
      </w:divBdr>
      <w:divsChild>
        <w:div w:id="214507698">
          <w:marLeft w:val="0"/>
          <w:marRight w:val="0"/>
          <w:marTop w:val="0"/>
          <w:marBottom w:val="0"/>
          <w:divBdr>
            <w:top w:val="none" w:sz="0" w:space="0" w:color="auto"/>
            <w:left w:val="none" w:sz="0" w:space="0" w:color="auto"/>
            <w:bottom w:val="none" w:sz="0" w:space="0" w:color="auto"/>
            <w:right w:val="none" w:sz="0" w:space="0" w:color="auto"/>
          </w:divBdr>
        </w:div>
      </w:divsChild>
    </w:div>
    <w:div w:id="1794907686">
      <w:marLeft w:val="0"/>
      <w:marRight w:val="0"/>
      <w:marTop w:val="0"/>
      <w:marBottom w:val="0"/>
      <w:divBdr>
        <w:top w:val="none" w:sz="0" w:space="0" w:color="auto"/>
        <w:left w:val="none" w:sz="0" w:space="0" w:color="auto"/>
        <w:bottom w:val="none" w:sz="0" w:space="0" w:color="auto"/>
        <w:right w:val="none" w:sz="0" w:space="0" w:color="auto"/>
      </w:divBdr>
      <w:divsChild>
        <w:div w:id="1092703971">
          <w:marLeft w:val="0"/>
          <w:marRight w:val="0"/>
          <w:marTop w:val="0"/>
          <w:marBottom w:val="0"/>
          <w:divBdr>
            <w:top w:val="none" w:sz="0" w:space="0" w:color="auto"/>
            <w:left w:val="none" w:sz="0" w:space="0" w:color="auto"/>
            <w:bottom w:val="none" w:sz="0" w:space="0" w:color="auto"/>
            <w:right w:val="none" w:sz="0" w:space="0" w:color="auto"/>
          </w:divBdr>
        </w:div>
      </w:divsChild>
    </w:div>
    <w:div w:id="1795176289">
      <w:marLeft w:val="0"/>
      <w:marRight w:val="0"/>
      <w:marTop w:val="0"/>
      <w:marBottom w:val="0"/>
      <w:divBdr>
        <w:top w:val="none" w:sz="0" w:space="0" w:color="auto"/>
        <w:left w:val="none" w:sz="0" w:space="0" w:color="auto"/>
        <w:bottom w:val="none" w:sz="0" w:space="0" w:color="auto"/>
        <w:right w:val="none" w:sz="0" w:space="0" w:color="auto"/>
      </w:divBdr>
      <w:divsChild>
        <w:div w:id="570164901">
          <w:marLeft w:val="0"/>
          <w:marRight w:val="0"/>
          <w:marTop w:val="0"/>
          <w:marBottom w:val="0"/>
          <w:divBdr>
            <w:top w:val="none" w:sz="0" w:space="0" w:color="auto"/>
            <w:left w:val="none" w:sz="0" w:space="0" w:color="auto"/>
            <w:bottom w:val="none" w:sz="0" w:space="0" w:color="auto"/>
            <w:right w:val="none" w:sz="0" w:space="0" w:color="auto"/>
          </w:divBdr>
        </w:div>
      </w:divsChild>
    </w:div>
    <w:div w:id="1795441455">
      <w:marLeft w:val="0"/>
      <w:marRight w:val="0"/>
      <w:marTop w:val="0"/>
      <w:marBottom w:val="0"/>
      <w:divBdr>
        <w:top w:val="none" w:sz="0" w:space="0" w:color="auto"/>
        <w:left w:val="none" w:sz="0" w:space="0" w:color="auto"/>
        <w:bottom w:val="none" w:sz="0" w:space="0" w:color="auto"/>
        <w:right w:val="none" w:sz="0" w:space="0" w:color="auto"/>
      </w:divBdr>
      <w:divsChild>
        <w:div w:id="2058973361">
          <w:marLeft w:val="0"/>
          <w:marRight w:val="0"/>
          <w:marTop w:val="0"/>
          <w:marBottom w:val="0"/>
          <w:divBdr>
            <w:top w:val="none" w:sz="0" w:space="0" w:color="auto"/>
            <w:left w:val="none" w:sz="0" w:space="0" w:color="auto"/>
            <w:bottom w:val="none" w:sz="0" w:space="0" w:color="auto"/>
            <w:right w:val="none" w:sz="0" w:space="0" w:color="auto"/>
          </w:divBdr>
        </w:div>
      </w:divsChild>
    </w:div>
    <w:div w:id="1795561300">
      <w:marLeft w:val="0"/>
      <w:marRight w:val="0"/>
      <w:marTop w:val="0"/>
      <w:marBottom w:val="0"/>
      <w:divBdr>
        <w:top w:val="none" w:sz="0" w:space="0" w:color="auto"/>
        <w:left w:val="none" w:sz="0" w:space="0" w:color="auto"/>
        <w:bottom w:val="none" w:sz="0" w:space="0" w:color="auto"/>
        <w:right w:val="none" w:sz="0" w:space="0" w:color="auto"/>
      </w:divBdr>
      <w:divsChild>
        <w:div w:id="40247594">
          <w:marLeft w:val="0"/>
          <w:marRight w:val="0"/>
          <w:marTop w:val="0"/>
          <w:marBottom w:val="0"/>
          <w:divBdr>
            <w:top w:val="none" w:sz="0" w:space="0" w:color="auto"/>
            <w:left w:val="none" w:sz="0" w:space="0" w:color="auto"/>
            <w:bottom w:val="none" w:sz="0" w:space="0" w:color="auto"/>
            <w:right w:val="none" w:sz="0" w:space="0" w:color="auto"/>
          </w:divBdr>
        </w:div>
      </w:divsChild>
    </w:div>
    <w:div w:id="1795902040">
      <w:marLeft w:val="0"/>
      <w:marRight w:val="0"/>
      <w:marTop w:val="0"/>
      <w:marBottom w:val="0"/>
      <w:divBdr>
        <w:top w:val="none" w:sz="0" w:space="0" w:color="auto"/>
        <w:left w:val="none" w:sz="0" w:space="0" w:color="auto"/>
        <w:bottom w:val="none" w:sz="0" w:space="0" w:color="auto"/>
        <w:right w:val="none" w:sz="0" w:space="0" w:color="auto"/>
      </w:divBdr>
      <w:divsChild>
        <w:div w:id="960841552">
          <w:marLeft w:val="0"/>
          <w:marRight w:val="0"/>
          <w:marTop w:val="0"/>
          <w:marBottom w:val="0"/>
          <w:divBdr>
            <w:top w:val="none" w:sz="0" w:space="0" w:color="auto"/>
            <w:left w:val="none" w:sz="0" w:space="0" w:color="auto"/>
            <w:bottom w:val="none" w:sz="0" w:space="0" w:color="auto"/>
            <w:right w:val="none" w:sz="0" w:space="0" w:color="auto"/>
          </w:divBdr>
        </w:div>
      </w:divsChild>
    </w:div>
    <w:div w:id="1795909238">
      <w:marLeft w:val="0"/>
      <w:marRight w:val="0"/>
      <w:marTop w:val="0"/>
      <w:marBottom w:val="0"/>
      <w:divBdr>
        <w:top w:val="none" w:sz="0" w:space="0" w:color="auto"/>
        <w:left w:val="none" w:sz="0" w:space="0" w:color="auto"/>
        <w:bottom w:val="none" w:sz="0" w:space="0" w:color="auto"/>
        <w:right w:val="none" w:sz="0" w:space="0" w:color="auto"/>
      </w:divBdr>
      <w:divsChild>
        <w:div w:id="116065520">
          <w:marLeft w:val="0"/>
          <w:marRight w:val="0"/>
          <w:marTop w:val="0"/>
          <w:marBottom w:val="0"/>
          <w:divBdr>
            <w:top w:val="none" w:sz="0" w:space="0" w:color="auto"/>
            <w:left w:val="none" w:sz="0" w:space="0" w:color="auto"/>
            <w:bottom w:val="none" w:sz="0" w:space="0" w:color="auto"/>
            <w:right w:val="none" w:sz="0" w:space="0" w:color="auto"/>
          </w:divBdr>
        </w:div>
      </w:divsChild>
    </w:div>
    <w:div w:id="1796019292">
      <w:marLeft w:val="0"/>
      <w:marRight w:val="0"/>
      <w:marTop w:val="0"/>
      <w:marBottom w:val="0"/>
      <w:divBdr>
        <w:top w:val="none" w:sz="0" w:space="0" w:color="auto"/>
        <w:left w:val="none" w:sz="0" w:space="0" w:color="auto"/>
        <w:bottom w:val="none" w:sz="0" w:space="0" w:color="auto"/>
        <w:right w:val="none" w:sz="0" w:space="0" w:color="auto"/>
      </w:divBdr>
    </w:div>
    <w:div w:id="1796369060">
      <w:marLeft w:val="0"/>
      <w:marRight w:val="0"/>
      <w:marTop w:val="0"/>
      <w:marBottom w:val="0"/>
      <w:divBdr>
        <w:top w:val="none" w:sz="0" w:space="0" w:color="auto"/>
        <w:left w:val="none" w:sz="0" w:space="0" w:color="auto"/>
        <w:bottom w:val="none" w:sz="0" w:space="0" w:color="auto"/>
        <w:right w:val="none" w:sz="0" w:space="0" w:color="auto"/>
      </w:divBdr>
      <w:divsChild>
        <w:div w:id="541670647">
          <w:marLeft w:val="0"/>
          <w:marRight w:val="0"/>
          <w:marTop w:val="0"/>
          <w:marBottom w:val="0"/>
          <w:divBdr>
            <w:top w:val="none" w:sz="0" w:space="0" w:color="auto"/>
            <w:left w:val="none" w:sz="0" w:space="0" w:color="auto"/>
            <w:bottom w:val="none" w:sz="0" w:space="0" w:color="auto"/>
            <w:right w:val="none" w:sz="0" w:space="0" w:color="auto"/>
          </w:divBdr>
        </w:div>
      </w:divsChild>
    </w:div>
    <w:div w:id="1796604099">
      <w:marLeft w:val="0"/>
      <w:marRight w:val="0"/>
      <w:marTop w:val="0"/>
      <w:marBottom w:val="0"/>
      <w:divBdr>
        <w:top w:val="none" w:sz="0" w:space="0" w:color="auto"/>
        <w:left w:val="none" w:sz="0" w:space="0" w:color="auto"/>
        <w:bottom w:val="none" w:sz="0" w:space="0" w:color="auto"/>
        <w:right w:val="none" w:sz="0" w:space="0" w:color="auto"/>
      </w:divBdr>
      <w:divsChild>
        <w:div w:id="822235181">
          <w:marLeft w:val="0"/>
          <w:marRight w:val="0"/>
          <w:marTop w:val="0"/>
          <w:marBottom w:val="0"/>
          <w:divBdr>
            <w:top w:val="none" w:sz="0" w:space="0" w:color="auto"/>
            <w:left w:val="none" w:sz="0" w:space="0" w:color="auto"/>
            <w:bottom w:val="none" w:sz="0" w:space="0" w:color="auto"/>
            <w:right w:val="none" w:sz="0" w:space="0" w:color="auto"/>
          </w:divBdr>
        </w:div>
      </w:divsChild>
    </w:div>
    <w:div w:id="1796866642">
      <w:marLeft w:val="0"/>
      <w:marRight w:val="0"/>
      <w:marTop w:val="0"/>
      <w:marBottom w:val="0"/>
      <w:divBdr>
        <w:top w:val="none" w:sz="0" w:space="0" w:color="auto"/>
        <w:left w:val="none" w:sz="0" w:space="0" w:color="auto"/>
        <w:bottom w:val="none" w:sz="0" w:space="0" w:color="auto"/>
        <w:right w:val="none" w:sz="0" w:space="0" w:color="auto"/>
      </w:divBdr>
      <w:divsChild>
        <w:div w:id="1242562763">
          <w:marLeft w:val="0"/>
          <w:marRight w:val="0"/>
          <w:marTop w:val="0"/>
          <w:marBottom w:val="0"/>
          <w:divBdr>
            <w:top w:val="none" w:sz="0" w:space="0" w:color="auto"/>
            <w:left w:val="none" w:sz="0" w:space="0" w:color="auto"/>
            <w:bottom w:val="none" w:sz="0" w:space="0" w:color="auto"/>
            <w:right w:val="none" w:sz="0" w:space="0" w:color="auto"/>
          </w:divBdr>
        </w:div>
      </w:divsChild>
    </w:div>
    <w:div w:id="1796874553">
      <w:marLeft w:val="0"/>
      <w:marRight w:val="0"/>
      <w:marTop w:val="0"/>
      <w:marBottom w:val="0"/>
      <w:divBdr>
        <w:top w:val="none" w:sz="0" w:space="0" w:color="auto"/>
        <w:left w:val="none" w:sz="0" w:space="0" w:color="auto"/>
        <w:bottom w:val="none" w:sz="0" w:space="0" w:color="auto"/>
        <w:right w:val="none" w:sz="0" w:space="0" w:color="auto"/>
      </w:divBdr>
      <w:divsChild>
        <w:div w:id="126509663">
          <w:marLeft w:val="0"/>
          <w:marRight w:val="0"/>
          <w:marTop w:val="0"/>
          <w:marBottom w:val="0"/>
          <w:divBdr>
            <w:top w:val="none" w:sz="0" w:space="0" w:color="auto"/>
            <w:left w:val="none" w:sz="0" w:space="0" w:color="auto"/>
            <w:bottom w:val="none" w:sz="0" w:space="0" w:color="auto"/>
            <w:right w:val="none" w:sz="0" w:space="0" w:color="auto"/>
          </w:divBdr>
        </w:div>
      </w:divsChild>
    </w:div>
    <w:div w:id="1797066324">
      <w:marLeft w:val="0"/>
      <w:marRight w:val="0"/>
      <w:marTop w:val="0"/>
      <w:marBottom w:val="0"/>
      <w:divBdr>
        <w:top w:val="none" w:sz="0" w:space="0" w:color="auto"/>
        <w:left w:val="none" w:sz="0" w:space="0" w:color="auto"/>
        <w:bottom w:val="none" w:sz="0" w:space="0" w:color="auto"/>
        <w:right w:val="none" w:sz="0" w:space="0" w:color="auto"/>
      </w:divBdr>
      <w:divsChild>
        <w:div w:id="1235434142">
          <w:marLeft w:val="0"/>
          <w:marRight w:val="0"/>
          <w:marTop w:val="0"/>
          <w:marBottom w:val="0"/>
          <w:divBdr>
            <w:top w:val="none" w:sz="0" w:space="0" w:color="auto"/>
            <w:left w:val="none" w:sz="0" w:space="0" w:color="auto"/>
            <w:bottom w:val="none" w:sz="0" w:space="0" w:color="auto"/>
            <w:right w:val="none" w:sz="0" w:space="0" w:color="auto"/>
          </w:divBdr>
        </w:div>
      </w:divsChild>
    </w:div>
    <w:div w:id="1797066748">
      <w:marLeft w:val="0"/>
      <w:marRight w:val="0"/>
      <w:marTop w:val="0"/>
      <w:marBottom w:val="0"/>
      <w:divBdr>
        <w:top w:val="none" w:sz="0" w:space="0" w:color="auto"/>
        <w:left w:val="none" w:sz="0" w:space="0" w:color="auto"/>
        <w:bottom w:val="none" w:sz="0" w:space="0" w:color="auto"/>
        <w:right w:val="none" w:sz="0" w:space="0" w:color="auto"/>
      </w:divBdr>
      <w:divsChild>
        <w:div w:id="1303268754">
          <w:marLeft w:val="0"/>
          <w:marRight w:val="0"/>
          <w:marTop w:val="0"/>
          <w:marBottom w:val="0"/>
          <w:divBdr>
            <w:top w:val="none" w:sz="0" w:space="0" w:color="auto"/>
            <w:left w:val="none" w:sz="0" w:space="0" w:color="auto"/>
            <w:bottom w:val="none" w:sz="0" w:space="0" w:color="auto"/>
            <w:right w:val="none" w:sz="0" w:space="0" w:color="auto"/>
          </w:divBdr>
        </w:div>
      </w:divsChild>
    </w:div>
    <w:div w:id="1797094776">
      <w:marLeft w:val="0"/>
      <w:marRight w:val="0"/>
      <w:marTop w:val="0"/>
      <w:marBottom w:val="0"/>
      <w:divBdr>
        <w:top w:val="none" w:sz="0" w:space="0" w:color="auto"/>
        <w:left w:val="none" w:sz="0" w:space="0" w:color="auto"/>
        <w:bottom w:val="none" w:sz="0" w:space="0" w:color="auto"/>
        <w:right w:val="none" w:sz="0" w:space="0" w:color="auto"/>
      </w:divBdr>
      <w:divsChild>
        <w:div w:id="419258711">
          <w:marLeft w:val="0"/>
          <w:marRight w:val="0"/>
          <w:marTop w:val="0"/>
          <w:marBottom w:val="0"/>
          <w:divBdr>
            <w:top w:val="none" w:sz="0" w:space="0" w:color="auto"/>
            <w:left w:val="none" w:sz="0" w:space="0" w:color="auto"/>
            <w:bottom w:val="none" w:sz="0" w:space="0" w:color="auto"/>
            <w:right w:val="none" w:sz="0" w:space="0" w:color="auto"/>
          </w:divBdr>
        </w:div>
      </w:divsChild>
    </w:div>
    <w:div w:id="1797524156">
      <w:marLeft w:val="0"/>
      <w:marRight w:val="0"/>
      <w:marTop w:val="0"/>
      <w:marBottom w:val="0"/>
      <w:divBdr>
        <w:top w:val="none" w:sz="0" w:space="0" w:color="auto"/>
        <w:left w:val="none" w:sz="0" w:space="0" w:color="auto"/>
        <w:bottom w:val="none" w:sz="0" w:space="0" w:color="auto"/>
        <w:right w:val="none" w:sz="0" w:space="0" w:color="auto"/>
      </w:divBdr>
      <w:divsChild>
        <w:div w:id="929196102">
          <w:marLeft w:val="0"/>
          <w:marRight w:val="0"/>
          <w:marTop w:val="0"/>
          <w:marBottom w:val="0"/>
          <w:divBdr>
            <w:top w:val="none" w:sz="0" w:space="0" w:color="auto"/>
            <w:left w:val="none" w:sz="0" w:space="0" w:color="auto"/>
            <w:bottom w:val="none" w:sz="0" w:space="0" w:color="auto"/>
            <w:right w:val="none" w:sz="0" w:space="0" w:color="auto"/>
          </w:divBdr>
        </w:div>
      </w:divsChild>
    </w:div>
    <w:div w:id="1797989277">
      <w:marLeft w:val="0"/>
      <w:marRight w:val="0"/>
      <w:marTop w:val="0"/>
      <w:marBottom w:val="0"/>
      <w:divBdr>
        <w:top w:val="none" w:sz="0" w:space="0" w:color="auto"/>
        <w:left w:val="none" w:sz="0" w:space="0" w:color="auto"/>
        <w:bottom w:val="none" w:sz="0" w:space="0" w:color="auto"/>
        <w:right w:val="none" w:sz="0" w:space="0" w:color="auto"/>
      </w:divBdr>
      <w:divsChild>
        <w:div w:id="1239755428">
          <w:marLeft w:val="0"/>
          <w:marRight w:val="0"/>
          <w:marTop w:val="0"/>
          <w:marBottom w:val="0"/>
          <w:divBdr>
            <w:top w:val="none" w:sz="0" w:space="0" w:color="auto"/>
            <w:left w:val="none" w:sz="0" w:space="0" w:color="auto"/>
            <w:bottom w:val="none" w:sz="0" w:space="0" w:color="auto"/>
            <w:right w:val="none" w:sz="0" w:space="0" w:color="auto"/>
          </w:divBdr>
        </w:div>
      </w:divsChild>
    </w:div>
    <w:div w:id="1798178725">
      <w:marLeft w:val="0"/>
      <w:marRight w:val="0"/>
      <w:marTop w:val="0"/>
      <w:marBottom w:val="0"/>
      <w:divBdr>
        <w:top w:val="none" w:sz="0" w:space="0" w:color="auto"/>
        <w:left w:val="none" w:sz="0" w:space="0" w:color="auto"/>
        <w:bottom w:val="none" w:sz="0" w:space="0" w:color="auto"/>
        <w:right w:val="none" w:sz="0" w:space="0" w:color="auto"/>
      </w:divBdr>
      <w:divsChild>
        <w:div w:id="648942216">
          <w:marLeft w:val="0"/>
          <w:marRight w:val="0"/>
          <w:marTop w:val="0"/>
          <w:marBottom w:val="0"/>
          <w:divBdr>
            <w:top w:val="none" w:sz="0" w:space="0" w:color="auto"/>
            <w:left w:val="none" w:sz="0" w:space="0" w:color="auto"/>
            <w:bottom w:val="none" w:sz="0" w:space="0" w:color="auto"/>
            <w:right w:val="none" w:sz="0" w:space="0" w:color="auto"/>
          </w:divBdr>
        </w:div>
      </w:divsChild>
    </w:div>
    <w:div w:id="1798257108">
      <w:marLeft w:val="0"/>
      <w:marRight w:val="0"/>
      <w:marTop w:val="0"/>
      <w:marBottom w:val="0"/>
      <w:divBdr>
        <w:top w:val="none" w:sz="0" w:space="0" w:color="auto"/>
        <w:left w:val="none" w:sz="0" w:space="0" w:color="auto"/>
        <w:bottom w:val="none" w:sz="0" w:space="0" w:color="auto"/>
        <w:right w:val="none" w:sz="0" w:space="0" w:color="auto"/>
      </w:divBdr>
      <w:divsChild>
        <w:div w:id="1348023649">
          <w:marLeft w:val="0"/>
          <w:marRight w:val="0"/>
          <w:marTop w:val="0"/>
          <w:marBottom w:val="0"/>
          <w:divBdr>
            <w:top w:val="none" w:sz="0" w:space="0" w:color="auto"/>
            <w:left w:val="none" w:sz="0" w:space="0" w:color="auto"/>
            <w:bottom w:val="none" w:sz="0" w:space="0" w:color="auto"/>
            <w:right w:val="none" w:sz="0" w:space="0" w:color="auto"/>
          </w:divBdr>
        </w:div>
      </w:divsChild>
    </w:div>
    <w:div w:id="1798335108">
      <w:marLeft w:val="0"/>
      <w:marRight w:val="0"/>
      <w:marTop w:val="0"/>
      <w:marBottom w:val="0"/>
      <w:divBdr>
        <w:top w:val="none" w:sz="0" w:space="0" w:color="auto"/>
        <w:left w:val="none" w:sz="0" w:space="0" w:color="auto"/>
        <w:bottom w:val="none" w:sz="0" w:space="0" w:color="auto"/>
        <w:right w:val="none" w:sz="0" w:space="0" w:color="auto"/>
      </w:divBdr>
      <w:divsChild>
        <w:div w:id="872887643">
          <w:marLeft w:val="0"/>
          <w:marRight w:val="0"/>
          <w:marTop w:val="0"/>
          <w:marBottom w:val="0"/>
          <w:divBdr>
            <w:top w:val="none" w:sz="0" w:space="0" w:color="auto"/>
            <w:left w:val="none" w:sz="0" w:space="0" w:color="auto"/>
            <w:bottom w:val="none" w:sz="0" w:space="0" w:color="auto"/>
            <w:right w:val="none" w:sz="0" w:space="0" w:color="auto"/>
          </w:divBdr>
        </w:div>
      </w:divsChild>
    </w:div>
    <w:div w:id="1798448370">
      <w:marLeft w:val="0"/>
      <w:marRight w:val="0"/>
      <w:marTop w:val="0"/>
      <w:marBottom w:val="0"/>
      <w:divBdr>
        <w:top w:val="none" w:sz="0" w:space="0" w:color="auto"/>
        <w:left w:val="none" w:sz="0" w:space="0" w:color="auto"/>
        <w:bottom w:val="none" w:sz="0" w:space="0" w:color="auto"/>
        <w:right w:val="none" w:sz="0" w:space="0" w:color="auto"/>
      </w:divBdr>
      <w:divsChild>
        <w:div w:id="329985780">
          <w:marLeft w:val="0"/>
          <w:marRight w:val="0"/>
          <w:marTop w:val="0"/>
          <w:marBottom w:val="0"/>
          <w:divBdr>
            <w:top w:val="none" w:sz="0" w:space="0" w:color="auto"/>
            <w:left w:val="none" w:sz="0" w:space="0" w:color="auto"/>
            <w:bottom w:val="none" w:sz="0" w:space="0" w:color="auto"/>
            <w:right w:val="none" w:sz="0" w:space="0" w:color="auto"/>
          </w:divBdr>
        </w:div>
      </w:divsChild>
    </w:div>
    <w:div w:id="1798454144">
      <w:marLeft w:val="0"/>
      <w:marRight w:val="0"/>
      <w:marTop w:val="0"/>
      <w:marBottom w:val="0"/>
      <w:divBdr>
        <w:top w:val="none" w:sz="0" w:space="0" w:color="auto"/>
        <w:left w:val="none" w:sz="0" w:space="0" w:color="auto"/>
        <w:bottom w:val="none" w:sz="0" w:space="0" w:color="auto"/>
        <w:right w:val="none" w:sz="0" w:space="0" w:color="auto"/>
      </w:divBdr>
      <w:divsChild>
        <w:div w:id="1463815619">
          <w:marLeft w:val="0"/>
          <w:marRight w:val="0"/>
          <w:marTop w:val="0"/>
          <w:marBottom w:val="0"/>
          <w:divBdr>
            <w:top w:val="none" w:sz="0" w:space="0" w:color="auto"/>
            <w:left w:val="none" w:sz="0" w:space="0" w:color="auto"/>
            <w:bottom w:val="none" w:sz="0" w:space="0" w:color="auto"/>
            <w:right w:val="none" w:sz="0" w:space="0" w:color="auto"/>
          </w:divBdr>
        </w:div>
      </w:divsChild>
    </w:div>
    <w:div w:id="1798597853">
      <w:marLeft w:val="0"/>
      <w:marRight w:val="0"/>
      <w:marTop w:val="0"/>
      <w:marBottom w:val="0"/>
      <w:divBdr>
        <w:top w:val="none" w:sz="0" w:space="0" w:color="auto"/>
        <w:left w:val="none" w:sz="0" w:space="0" w:color="auto"/>
        <w:bottom w:val="none" w:sz="0" w:space="0" w:color="auto"/>
        <w:right w:val="none" w:sz="0" w:space="0" w:color="auto"/>
      </w:divBdr>
      <w:divsChild>
        <w:div w:id="115948844">
          <w:marLeft w:val="0"/>
          <w:marRight w:val="0"/>
          <w:marTop w:val="0"/>
          <w:marBottom w:val="0"/>
          <w:divBdr>
            <w:top w:val="none" w:sz="0" w:space="0" w:color="auto"/>
            <w:left w:val="none" w:sz="0" w:space="0" w:color="auto"/>
            <w:bottom w:val="none" w:sz="0" w:space="0" w:color="auto"/>
            <w:right w:val="none" w:sz="0" w:space="0" w:color="auto"/>
          </w:divBdr>
        </w:div>
      </w:divsChild>
    </w:div>
    <w:div w:id="1798600925">
      <w:marLeft w:val="0"/>
      <w:marRight w:val="0"/>
      <w:marTop w:val="0"/>
      <w:marBottom w:val="0"/>
      <w:divBdr>
        <w:top w:val="none" w:sz="0" w:space="0" w:color="auto"/>
        <w:left w:val="none" w:sz="0" w:space="0" w:color="auto"/>
        <w:bottom w:val="none" w:sz="0" w:space="0" w:color="auto"/>
        <w:right w:val="none" w:sz="0" w:space="0" w:color="auto"/>
      </w:divBdr>
      <w:divsChild>
        <w:div w:id="1134911514">
          <w:marLeft w:val="0"/>
          <w:marRight w:val="0"/>
          <w:marTop w:val="0"/>
          <w:marBottom w:val="0"/>
          <w:divBdr>
            <w:top w:val="none" w:sz="0" w:space="0" w:color="auto"/>
            <w:left w:val="none" w:sz="0" w:space="0" w:color="auto"/>
            <w:bottom w:val="none" w:sz="0" w:space="0" w:color="auto"/>
            <w:right w:val="none" w:sz="0" w:space="0" w:color="auto"/>
          </w:divBdr>
        </w:div>
      </w:divsChild>
    </w:div>
    <w:div w:id="1799447037">
      <w:marLeft w:val="0"/>
      <w:marRight w:val="0"/>
      <w:marTop w:val="0"/>
      <w:marBottom w:val="0"/>
      <w:divBdr>
        <w:top w:val="none" w:sz="0" w:space="0" w:color="auto"/>
        <w:left w:val="none" w:sz="0" w:space="0" w:color="auto"/>
        <w:bottom w:val="none" w:sz="0" w:space="0" w:color="auto"/>
        <w:right w:val="none" w:sz="0" w:space="0" w:color="auto"/>
      </w:divBdr>
      <w:divsChild>
        <w:div w:id="2046707766">
          <w:marLeft w:val="0"/>
          <w:marRight w:val="0"/>
          <w:marTop w:val="0"/>
          <w:marBottom w:val="0"/>
          <w:divBdr>
            <w:top w:val="none" w:sz="0" w:space="0" w:color="auto"/>
            <w:left w:val="none" w:sz="0" w:space="0" w:color="auto"/>
            <w:bottom w:val="none" w:sz="0" w:space="0" w:color="auto"/>
            <w:right w:val="none" w:sz="0" w:space="0" w:color="auto"/>
          </w:divBdr>
        </w:div>
      </w:divsChild>
    </w:div>
    <w:div w:id="1799566739">
      <w:marLeft w:val="0"/>
      <w:marRight w:val="0"/>
      <w:marTop w:val="0"/>
      <w:marBottom w:val="0"/>
      <w:divBdr>
        <w:top w:val="none" w:sz="0" w:space="0" w:color="auto"/>
        <w:left w:val="none" w:sz="0" w:space="0" w:color="auto"/>
        <w:bottom w:val="none" w:sz="0" w:space="0" w:color="auto"/>
        <w:right w:val="none" w:sz="0" w:space="0" w:color="auto"/>
      </w:divBdr>
      <w:divsChild>
        <w:div w:id="981037056">
          <w:marLeft w:val="0"/>
          <w:marRight w:val="0"/>
          <w:marTop w:val="0"/>
          <w:marBottom w:val="0"/>
          <w:divBdr>
            <w:top w:val="none" w:sz="0" w:space="0" w:color="auto"/>
            <w:left w:val="none" w:sz="0" w:space="0" w:color="auto"/>
            <w:bottom w:val="none" w:sz="0" w:space="0" w:color="auto"/>
            <w:right w:val="none" w:sz="0" w:space="0" w:color="auto"/>
          </w:divBdr>
        </w:div>
      </w:divsChild>
    </w:div>
    <w:div w:id="1799571767">
      <w:marLeft w:val="0"/>
      <w:marRight w:val="0"/>
      <w:marTop w:val="0"/>
      <w:marBottom w:val="0"/>
      <w:divBdr>
        <w:top w:val="none" w:sz="0" w:space="0" w:color="auto"/>
        <w:left w:val="none" w:sz="0" w:space="0" w:color="auto"/>
        <w:bottom w:val="none" w:sz="0" w:space="0" w:color="auto"/>
        <w:right w:val="none" w:sz="0" w:space="0" w:color="auto"/>
      </w:divBdr>
      <w:divsChild>
        <w:div w:id="1463813570">
          <w:marLeft w:val="0"/>
          <w:marRight w:val="0"/>
          <w:marTop w:val="0"/>
          <w:marBottom w:val="0"/>
          <w:divBdr>
            <w:top w:val="none" w:sz="0" w:space="0" w:color="auto"/>
            <w:left w:val="none" w:sz="0" w:space="0" w:color="auto"/>
            <w:bottom w:val="none" w:sz="0" w:space="0" w:color="auto"/>
            <w:right w:val="none" w:sz="0" w:space="0" w:color="auto"/>
          </w:divBdr>
        </w:div>
      </w:divsChild>
    </w:div>
    <w:div w:id="1799840468">
      <w:marLeft w:val="0"/>
      <w:marRight w:val="0"/>
      <w:marTop w:val="0"/>
      <w:marBottom w:val="0"/>
      <w:divBdr>
        <w:top w:val="none" w:sz="0" w:space="0" w:color="auto"/>
        <w:left w:val="none" w:sz="0" w:space="0" w:color="auto"/>
        <w:bottom w:val="none" w:sz="0" w:space="0" w:color="auto"/>
        <w:right w:val="none" w:sz="0" w:space="0" w:color="auto"/>
      </w:divBdr>
      <w:divsChild>
        <w:div w:id="1384256413">
          <w:marLeft w:val="0"/>
          <w:marRight w:val="0"/>
          <w:marTop w:val="0"/>
          <w:marBottom w:val="0"/>
          <w:divBdr>
            <w:top w:val="none" w:sz="0" w:space="0" w:color="auto"/>
            <w:left w:val="none" w:sz="0" w:space="0" w:color="auto"/>
            <w:bottom w:val="none" w:sz="0" w:space="0" w:color="auto"/>
            <w:right w:val="none" w:sz="0" w:space="0" w:color="auto"/>
          </w:divBdr>
        </w:div>
      </w:divsChild>
    </w:div>
    <w:div w:id="1799912045">
      <w:marLeft w:val="0"/>
      <w:marRight w:val="0"/>
      <w:marTop w:val="0"/>
      <w:marBottom w:val="0"/>
      <w:divBdr>
        <w:top w:val="none" w:sz="0" w:space="0" w:color="auto"/>
        <w:left w:val="none" w:sz="0" w:space="0" w:color="auto"/>
        <w:bottom w:val="none" w:sz="0" w:space="0" w:color="auto"/>
        <w:right w:val="none" w:sz="0" w:space="0" w:color="auto"/>
      </w:divBdr>
      <w:divsChild>
        <w:div w:id="1371998902">
          <w:marLeft w:val="0"/>
          <w:marRight w:val="0"/>
          <w:marTop w:val="0"/>
          <w:marBottom w:val="0"/>
          <w:divBdr>
            <w:top w:val="none" w:sz="0" w:space="0" w:color="auto"/>
            <w:left w:val="none" w:sz="0" w:space="0" w:color="auto"/>
            <w:bottom w:val="none" w:sz="0" w:space="0" w:color="auto"/>
            <w:right w:val="none" w:sz="0" w:space="0" w:color="auto"/>
          </w:divBdr>
        </w:div>
      </w:divsChild>
    </w:div>
    <w:div w:id="1800143628">
      <w:marLeft w:val="0"/>
      <w:marRight w:val="0"/>
      <w:marTop w:val="0"/>
      <w:marBottom w:val="0"/>
      <w:divBdr>
        <w:top w:val="none" w:sz="0" w:space="0" w:color="auto"/>
        <w:left w:val="none" w:sz="0" w:space="0" w:color="auto"/>
        <w:bottom w:val="none" w:sz="0" w:space="0" w:color="auto"/>
        <w:right w:val="none" w:sz="0" w:space="0" w:color="auto"/>
      </w:divBdr>
      <w:divsChild>
        <w:div w:id="386808035">
          <w:marLeft w:val="0"/>
          <w:marRight w:val="0"/>
          <w:marTop w:val="0"/>
          <w:marBottom w:val="0"/>
          <w:divBdr>
            <w:top w:val="none" w:sz="0" w:space="0" w:color="auto"/>
            <w:left w:val="none" w:sz="0" w:space="0" w:color="auto"/>
            <w:bottom w:val="none" w:sz="0" w:space="0" w:color="auto"/>
            <w:right w:val="none" w:sz="0" w:space="0" w:color="auto"/>
          </w:divBdr>
        </w:div>
      </w:divsChild>
    </w:div>
    <w:div w:id="1800417656">
      <w:marLeft w:val="0"/>
      <w:marRight w:val="0"/>
      <w:marTop w:val="0"/>
      <w:marBottom w:val="0"/>
      <w:divBdr>
        <w:top w:val="none" w:sz="0" w:space="0" w:color="auto"/>
        <w:left w:val="none" w:sz="0" w:space="0" w:color="auto"/>
        <w:bottom w:val="none" w:sz="0" w:space="0" w:color="auto"/>
        <w:right w:val="none" w:sz="0" w:space="0" w:color="auto"/>
      </w:divBdr>
      <w:divsChild>
        <w:div w:id="1569995162">
          <w:marLeft w:val="0"/>
          <w:marRight w:val="0"/>
          <w:marTop w:val="0"/>
          <w:marBottom w:val="0"/>
          <w:divBdr>
            <w:top w:val="none" w:sz="0" w:space="0" w:color="auto"/>
            <w:left w:val="none" w:sz="0" w:space="0" w:color="auto"/>
            <w:bottom w:val="none" w:sz="0" w:space="0" w:color="auto"/>
            <w:right w:val="none" w:sz="0" w:space="0" w:color="auto"/>
          </w:divBdr>
        </w:div>
      </w:divsChild>
    </w:div>
    <w:div w:id="1800494393">
      <w:marLeft w:val="0"/>
      <w:marRight w:val="0"/>
      <w:marTop w:val="0"/>
      <w:marBottom w:val="0"/>
      <w:divBdr>
        <w:top w:val="none" w:sz="0" w:space="0" w:color="auto"/>
        <w:left w:val="none" w:sz="0" w:space="0" w:color="auto"/>
        <w:bottom w:val="none" w:sz="0" w:space="0" w:color="auto"/>
        <w:right w:val="none" w:sz="0" w:space="0" w:color="auto"/>
      </w:divBdr>
      <w:divsChild>
        <w:div w:id="1537305804">
          <w:marLeft w:val="0"/>
          <w:marRight w:val="0"/>
          <w:marTop w:val="0"/>
          <w:marBottom w:val="0"/>
          <w:divBdr>
            <w:top w:val="none" w:sz="0" w:space="0" w:color="auto"/>
            <w:left w:val="none" w:sz="0" w:space="0" w:color="auto"/>
            <w:bottom w:val="none" w:sz="0" w:space="0" w:color="auto"/>
            <w:right w:val="none" w:sz="0" w:space="0" w:color="auto"/>
          </w:divBdr>
        </w:div>
      </w:divsChild>
    </w:div>
    <w:div w:id="1800568314">
      <w:marLeft w:val="0"/>
      <w:marRight w:val="0"/>
      <w:marTop w:val="0"/>
      <w:marBottom w:val="0"/>
      <w:divBdr>
        <w:top w:val="none" w:sz="0" w:space="0" w:color="auto"/>
        <w:left w:val="none" w:sz="0" w:space="0" w:color="auto"/>
        <w:bottom w:val="none" w:sz="0" w:space="0" w:color="auto"/>
        <w:right w:val="none" w:sz="0" w:space="0" w:color="auto"/>
      </w:divBdr>
      <w:divsChild>
        <w:div w:id="1518614434">
          <w:marLeft w:val="0"/>
          <w:marRight w:val="0"/>
          <w:marTop w:val="0"/>
          <w:marBottom w:val="0"/>
          <w:divBdr>
            <w:top w:val="none" w:sz="0" w:space="0" w:color="auto"/>
            <w:left w:val="none" w:sz="0" w:space="0" w:color="auto"/>
            <w:bottom w:val="none" w:sz="0" w:space="0" w:color="auto"/>
            <w:right w:val="none" w:sz="0" w:space="0" w:color="auto"/>
          </w:divBdr>
        </w:div>
      </w:divsChild>
    </w:div>
    <w:div w:id="1800606072">
      <w:marLeft w:val="0"/>
      <w:marRight w:val="0"/>
      <w:marTop w:val="0"/>
      <w:marBottom w:val="0"/>
      <w:divBdr>
        <w:top w:val="none" w:sz="0" w:space="0" w:color="auto"/>
        <w:left w:val="none" w:sz="0" w:space="0" w:color="auto"/>
        <w:bottom w:val="none" w:sz="0" w:space="0" w:color="auto"/>
        <w:right w:val="none" w:sz="0" w:space="0" w:color="auto"/>
      </w:divBdr>
      <w:divsChild>
        <w:div w:id="736853711">
          <w:marLeft w:val="0"/>
          <w:marRight w:val="0"/>
          <w:marTop w:val="0"/>
          <w:marBottom w:val="0"/>
          <w:divBdr>
            <w:top w:val="none" w:sz="0" w:space="0" w:color="auto"/>
            <w:left w:val="none" w:sz="0" w:space="0" w:color="auto"/>
            <w:bottom w:val="none" w:sz="0" w:space="0" w:color="auto"/>
            <w:right w:val="none" w:sz="0" w:space="0" w:color="auto"/>
          </w:divBdr>
        </w:div>
      </w:divsChild>
    </w:div>
    <w:div w:id="1800873062">
      <w:marLeft w:val="0"/>
      <w:marRight w:val="0"/>
      <w:marTop w:val="0"/>
      <w:marBottom w:val="0"/>
      <w:divBdr>
        <w:top w:val="none" w:sz="0" w:space="0" w:color="auto"/>
        <w:left w:val="none" w:sz="0" w:space="0" w:color="auto"/>
        <w:bottom w:val="none" w:sz="0" w:space="0" w:color="auto"/>
        <w:right w:val="none" w:sz="0" w:space="0" w:color="auto"/>
      </w:divBdr>
      <w:divsChild>
        <w:div w:id="1497497836">
          <w:marLeft w:val="0"/>
          <w:marRight w:val="0"/>
          <w:marTop w:val="0"/>
          <w:marBottom w:val="0"/>
          <w:divBdr>
            <w:top w:val="none" w:sz="0" w:space="0" w:color="auto"/>
            <w:left w:val="none" w:sz="0" w:space="0" w:color="auto"/>
            <w:bottom w:val="none" w:sz="0" w:space="0" w:color="auto"/>
            <w:right w:val="none" w:sz="0" w:space="0" w:color="auto"/>
          </w:divBdr>
        </w:div>
      </w:divsChild>
    </w:div>
    <w:div w:id="1801070511">
      <w:marLeft w:val="0"/>
      <w:marRight w:val="0"/>
      <w:marTop w:val="0"/>
      <w:marBottom w:val="0"/>
      <w:divBdr>
        <w:top w:val="none" w:sz="0" w:space="0" w:color="auto"/>
        <w:left w:val="none" w:sz="0" w:space="0" w:color="auto"/>
        <w:bottom w:val="none" w:sz="0" w:space="0" w:color="auto"/>
        <w:right w:val="none" w:sz="0" w:space="0" w:color="auto"/>
      </w:divBdr>
      <w:divsChild>
        <w:div w:id="1604537218">
          <w:marLeft w:val="0"/>
          <w:marRight w:val="0"/>
          <w:marTop w:val="0"/>
          <w:marBottom w:val="0"/>
          <w:divBdr>
            <w:top w:val="none" w:sz="0" w:space="0" w:color="auto"/>
            <w:left w:val="none" w:sz="0" w:space="0" w:color="auto"/>
            <w:bottom w:val="none" w:sz="0" w:space="0" w:color="auto"/>
            <w:right w:val="none" w:sz="0" w:space="0" w:color="auto"/>
          </w:divBdr>
        </w:div>
      </w:divsChild>
    </w:div>
    <w:div w:id="1801259991">
      <w:marLeft w:val="0"/>
      <w:marRight w:val="0"/>
      <w:marTop w:val="0"/>
      <w:marBottom w:val="0"/>
      <w:divBdr>
        <w:top w:val="none" w:sz="0" w:space="0" w:color="auto"/>
        <w:left w:val="none" w:sz="0" w:space="0" w:color="auto"/>
        <w:bottom w:val="none" w:sz="0" w:space="0" w:color="auto"/>
        <w:right w:val="none" w:sz="0" w:space="0" w:color="auto"/>
      </w:divBdr>
      <w:divsChild>
        <w:div w:id="1026104778">
          <w:marLeft w:val="0"/>
          <w:marRight w:val="0"/>
          <w:marTop w:val="0"/>
          <w:marBottom w:val="0"/>
          <w:divBdr>
            <w:top w:val="none" w:sz="0" w:space="0" w:color="auto"/>
            <w:left w:val="none" w:sz="0" w:space="0" w:color="auto"/>
            <w:bottom w:val="none" w:sz="0" w:space="0" w:color="auto"/>
            <w:right w:val="none" w:sz="0" w:space="0" w:color="auto"/>
          </w:divBdr>
        </w:div>
      </w:divsChild>
    </w:div>
    <w:div w:id="1801339268">
      <w:marLeft w:val="0"/>
      <w:marRight w:val="0"/>
      <w:marTop w:val="0"/>
      <w:marBottom w:val="0"/>
      <w:divBdr>
        <w:top w:val="none" w:sz="0" w:space="0" w:color="auto"/>
        <w:left w:val="none" w:sz="0" w:space="0" w:color="auto"/>
        <w:bottom w:val="none" w:sz="0" w:space="0" w:color="auto"/>
        <w:right w:val="none" w:sz="0" w:space="0" w:color="auto"/>
      </w:divBdr>
      <w:divsChild>
        <w:div w:id="2011374240">
          <w:marLeft w:val="0"/>
          <w:marRight w:val="0"/>
          <w:marTop w:val="0"/>
          <w:marBottom w:val="0"/>
          <w:divBdr>
            <w:top w:val="none" w:sz="0" w:space="0" w:color="auto"/>
            <w:left w:val="none" w:sz="0" w:space="0" w:color="auto"/>
            <w:bottom w:val="none" w:sz="0" w:space="0" w:color="auto"/>
            <w:right w:val="none" w:sz="0" w:space="0" w:color="auto"/>
          </w:divBdr>
        </w:div>
      </w:divsChild>
    </w:div>
    <w:div w:id="1801342237">
      <w:marLeft w:val="0"/>
      <w:marRight w:val="0"/>
      <w:marTop w:val="0"/>
      <w:marBottom w:val="0"/>
      <w:divBdr>
        <w:top w:val="none" w:sz="0" w:space="0" w:color="auto"/>
        <w:left w:val="none" w:sz="0" w:space="0" w:color="auto"/>
        <w:bottom w:val="none" w:sz="0" w:space="0" w:color="auto"/>
        <w:right w:val="none" w:sz="0" w:space="0" w:color="auto"/>
      </w:divBdr>
      <w:divsChild>
        <w:div w:id="545974">
          <w:marLeft w:val="0"/>
          <w:marRight w:val="0"/>
          <w:marTop w:val="0"/>
          <w:marBottom w:val="0"/>
          <w:divBdr>
            <w:top w:val="none" w:sz="0" w:space="0" w:color="auto"/>
            <w:left w:val="none" w:sz="0" w:space="0" w:color="auto"/>
            <w:bottom w:val="none" w:sz="0" w:space="0" w:color="auto"/>
            <w:right w:val="none" w:sz="0" w:space="0" w:color="auto"/>
          </w:divBdr>
        </w:div>
      </w:divsChild>
    </w:div>
    <w:div w:id="1801528666">
      <w:marLeft w:val="0"/>
      <w:marRight w:val="0"/>
      <w:marTop w:val="0"/>
      <w:marBottom w:val="0"/>
      <w:divBdr>
        <w:top w:val="none" w:sz="0" w:space="0" w:color="auto"/>
        <w:left w:val="none" w:sz="0" w:space="0" w:color="auto"/>
        <w:bottom w:val="none" w:sz="0" w:space="0" w:color="auto"/>
        <w:right w:val="none" w:sz="0" w:space="0" w:color="auto"/>
      </w:divBdr>
      <w:divsChild>
        <w:div w:id="67701480">
          <w:marLeft w:val="0"/>
          <w:marRight w:val="0"/>
          <w:marTop w:val="0"/>
          <w:marBottom w:val="0"/>
          <w:divBdr>
            <w:top w:val="none" w:sz="0" w:space="0" w:color="auto"/>
            <w:left w:val="none" w:sz="0" w:space="0" w:color="auto"/>
            <w:bottom w:val="none" w:sz="0" w:space="0" w:color="auto"/>
            <w:right w:val="none" w:sz="0" w:space="0" w:color="auto"/>
          </w:divBdr>
        </w:div>
      </w:divsChild>
    </w:div>
    <w:div w:id="1801610284">
      <w:marLeft w:val="0"/>
      <w:marRight w:val="0"/>
      <w:marTop w:val="0"/>
      <w:marBottom w:val="0"/>
      <w:divBdr>
        <w:top w:val="none" w:sz="0" w:space="0" w:color="auto"/>
        <w:left w:val="none" w:sz="0" w:space="0" w:color="auto"/>
        <w:bottom w:val="none" w:sz="0" w:space="0" w:color="auto"/>
        <w:right w:val="none" w:sz="0" w:space="0" w:color="auto"/>
      </w:divBdr>
      <w:divsChild>
        <w:div w:id="219757201">
          <w:marLeft w:val="0"/>
          <w:marRight w:val="0"/>
          <w:marTop w:val="0"/>
          <w:marBottom w:val="0"/>
          <w:divBdr>
            <w:top w:val="none" w:sz="0" w:space="0" w:color="auto"/>
            <w:left w:val="none" w:sz="0" w:space="0" w:color="auto"/>
            <w:bottom w:val="none" w:sz="0" w:space="0" w:color="auto"/>
            <w:right w:val="none" w:sz="0" w:space="0" w:color="auto"/>
          </w:divBdr>
        </w:div>
      </w:divsChild>
    </w:div>
    <w:div w:id="1801652451">
      <w:marLeft w:val="0"/>
      <w:marRight w:val="0"/>
      <w:marTop w:val="0"/>
      <w:marBottom w:val="0"/>
      <w:divBdr>
        <w:top w:val="none" w:sz="0" w:space="0" w:color="auto"/>
        <w:left w:val="none" w:sz="0" w:space="0" w:color="auto"/>
        <w:bottom w:val="none" w:sz="0" w:space="0" w:color="auto"/>
        <w:right w:val="none" w:sz="0" w:space="0" w:color="auto"/>
      </w:divBdr>
      <w:divsChild>
        <w:div w:id="833184678">
          <w:marLeft w:val="0"/>
          <w:marRight w:val="0"/>
          <w:marTop w:val="0"/>
          <w:marBottom w:val="0"/>
          <w:divBdr>
            <w:top w:val="none" w:sz="0" w:space="0" w:color="auto"/>
            <w:left w:val="none" w:sz="0" w:space="0" w:color="auto"/>
            <w:bottom w:val="none" w:sz="0" w:space="0" w:color="auto"/>
            <w:right w:val="none" w:sz="0" w:space="0" w:color="auto"/>
          </w:divBdr>
        </w:div>
      </w:divsChild>
    </w:div>
    <w:div w:id="1801726662">
      <w:marLeft w:val="0"/>
      <w:marRight w:val="0"/>
      <w:marTop w:val="0"/>
      <w:marBottom w:val="0"/>
      <w:divBdr>
        <w:top w:val="none" w:sz="0" w:space="0" w:color="auto"/>
        <w:left w:val="none" w:sz="0" w:space="0" w:color="auto"/>
        <w:bottom w:val="none" w:sz="0" w:space="0" w:color="auto"/>
        <w:right w:val="none" w:sz="0" w:space="0" w:color="auto"/>
      </w:divBdr>
      <w:divsChild>
        <w:div w:id="1679038108">
          <w:marLeft w:val="0"/>
          <w:marRight w:val="0"/>
          <w:marTop w:val="0"/>
          <w:marBottom w:val="0"/>
          <w:divBdr>
            <w:top w:val="none" w:sz="0" w:space="0" w:color="auto"/>
            <w:left w:val="none" w:sz="0" w:space="0" w:color="auto"/>
            <w:bottom w:val="none" w:sz="0" w:space="0" w:color="auto"/>
            <w:right w:val="none" w:sz="0" w:space="0" w:color="auto"/>
          </w:divBdr>
        </w:div>
      </w:divsChild>
    </w:div>
    <w:div w:id="1802074638">
      <w:marLeft w:val="0"/>
      <w:marRight w:val="0"/>
      <w:marTop w:val="0"/>
      <w:marBottom w:val="0"/>
      <w:divBdr>
        <w:top w:val="none" w:sz="0" w:space="0" w:color="auto"/>
        <w:left w:val="none" w:sz="0" w:space="0" w:color="auto"/>
        <w:bottom w:val="none" w:sz="0" w:space="0" w:color="auto"/>
        <w:right w:val="none" w:sz="0" w:space="0" w:color="auto"/>
      </w:divBdr>
      <w:divsChild>
        <w:div w:id="94206050">
          <w:marLeft w:val="0"/>
          <w:marRight w:val="0"/>
          <w:marTop w:val="0"/>
          <w:marBottom w:val="0"/>
          <w:divBdr>
            <w:top w:val="none" w:sz="0" w:space="0" w:color="auto"/>
            <w:left w:val="none" w:sz="0" w:space="0" w:color="auto"/>
            <w:bottom w:val="none" w:sz="0" w:space="0" w:color="auto"/>
            <w:right w:val="none" w:sz="0" w:space="0" w:color="auto"/>
          </w:divBdr>
        </w:div>
      </w:divsChild>
    </w:div>
    <w:div w:id="1802141275">
      <w:marLeft w:val="0"/>
      <w:marRight w:val="0"/>
      <w:marTop w:val="0"/>
      <w:marBottom w:val="0"/>
      <w:divBdr>
        <w:top w:val="none" w:sz="0" w:space="0" w:color="auto"/>
        <w:left w:val="none" w:sz="0" w:space="0" w:color="auto"/>
        <w:bottom w:val="none" w:sz="0" w:space="0" w:color="auto"/>
        <w:right w:val="none" w:sz="0" w:space="0" w:color="auto"/>
      </w:divBdr>
      <w:divsChild>
        <w:div w:id="865558848">
          <w:marLeft w:val="0"/>
          <w:marRight w:val="0"/>
          <w:marTop w:val="0"/>
          <w:marBottom w:val="0"/>
          <w:divBdr>
            <w:top w:val="none" w:sz="0" w:space="0" w:color="auto"/>
            <w:left w:val="none" w:sz="0" w:space="0" w:color="auto"/>
            <w:bottom w:val="none" w:sz="0" w:space="0" w:color="auto"/>
            <w:right w:val="none" w:sz="0" w:space="0" w:color="auto"/>
          </w:divBdr>
        </w:div>
      </w:divsChild>
    </w:div>
    <w:div w:id="1802184227">
      <w:marLeft w:val="0"/>
      <w:marRight w:val="0"/>
      <w:marTop w:val="0"/>
      <w:marBottom w:val="0"/>
      <w:divBdr>
        <w:top w:val="none" w:sz="0" w:space="0" w:color="auto"/>
        <w:left w:val="none" w:sz="0" w:space="0" w:color="auto"/>
        <w:bottom w:val="none" w:sz="0" w:space="0" w:color="auto"/>
        <w:right w:val="none" w:sz="0" w:space="0" w:color="auto"/>
      </w:divBdr>
      <w:divsChild>
        <w:div w:id="40836618">
          <w:marLeft w:val="0"/>
          <w:marRight w:val="0"/>
          <w:marTop w:val="0"/>
          <w:marBottom w:val="0"/>
          <w:divBdr>
            <w:top w:val="none" w:sz="0" w:space="0" w:color="auto"/>
            <w:left w:val="none" w:sz="0" w:space="0" w:color="auto"/>
            <w:bottom w:val="none" w:sz="0" w:space="0" w:color="auto"/>
            <w:right w:val="none" w:sz="0" w:space="0" w:color="auto"/>
          </w:divBdr>
        </w:div>
      </w:divsChild>
    </w:div>
    <w:div w:id="1802843333">
      <w:marLeft w:val="0"/>
      <w:marRight w:val="0"/>
      <w:marTop w:val="0"/>
      <w:marBottom w:val="0"/>
      <w:divBdr>
        <w:top w:val="none" w:sz="0" w:space="0" w:color="auto"/>
        <w:left w:val="none" w:sz="0" w:space="0" w:color="auto"/>
        <w:bottom w:val="none" w:sz="0" w:space="0" w:color="auto"/>
        <w:right w:val="none" w:sz="0" w:space="0" w:color="auto"/>
      </w:divBdr>
      <w:divsChild>
        <w:div w:id="622349370">
          <w:marLeft w:val="0"/>
          <w:marRight w:val="0"/>
          <w:marTop w:val="0"/>
          <w:marBottom w:val="0"/>
          <w:divBdr>
            <w:top w:val="none" w:sz="0" w:space="0" w:color="auto"/>
            <w:left w:val="none" w:sz="0" w:space="0" w:color="auto"/>
            <w:bottom w:val="none" w:sz="0" w:space="0" w:color="auto"/>
            <w:right w:val="none" w:sz="0" w:space="0" w:color="auto"/>
          </w:divBdr>
        </w:div>
      </w:divsChild>
    </w:div>
    <w:div w:id="1802961816">
      <w:marLeft w:val="0"/>
      <w:marRight w:val="0"/>
      <w:marTop w:val="0"/>
      <w:marBottom w:val="0"/>
      <w:divBdr>
        <w:top w:val="none" w:sz="0" w:space="0" w:color="auto"/>
        <w:left w:val="none" w:sz="0" w:space="0" w:color="auto"/>
        <w:bottom w:val="none" w:sz="0" w:space="0" w:color="auto"/>
        <w:right w:val="none" w:sz="0" w:space="0" w:color="auto"/>
      </w:divBdr>
      <w:divsChild>
        <w:div w:id="65760984">
          <w:marLeft w:val="0"/>
          <w:marRight w:val="0"/>
          <w:marTop w:val="0"/>
          <w:marBottom w:val="0"/>
          <w:divBdr>
            <w:top w:val="none" w:sz="0" w:space="0" w:color="auto"/>
            <w:left w:val="none" w:sz="0" w:space="0" w:color="auto"/>
            <w:bottom w:val="none" w:sz="0" w:space="0" w:color="auto"/>
            <w:right w:val="none" w:sz="0" w:space="0" w:color="auto"/>
          </w:divBdr>
        </w:div>
      </w:divsChild>
    </w:div>
    <w:div w:id="1802993504">
      <w:marLeft w:val="0"/>
      <w:marRight w:val="0"/>
      <w:marTop w:val="0"/>
      <w:marBottom w:val="0"/>
      <w:divBdr>
        <w:top w:val="none" w:sz="0" w:space="0" w:color="auto"/>
        <w:left w:val="none" w:sz="0" w:space="0" w:color="auto"/>
        <w:bottom w:val="none" w:sz="0" w:space="0" w:color="auto"/>
        <w:right w:val="none" w:sz="0" w:space="0" w:color="auto"/>
      </w:divBdr>
      <w:divsChild>
        <w:div w:id="704448565">
          <w:marLeft w:val="0"/>
          <w:marRight w:val="0"/>
          <w:marTop w:val="0"/>
          <w:marBottom w:val="0"/>
          <w:divBdr>
            <w:top w:val="none" w:sz="0" w:space="0" w:color="auto"/>
            <w:left w:val="none" w:sz="0" w:space="0" w:color="auto"/>
            <w:bottom w:val="none" w:sz="0" w:space="0" w:color="auto"/>
            <w:right w:val="none" w:sz="0" w:space="0" w:color="auto"/>
          </w:divBdr>
        </w:div>
      </w:divsChild>
    </w:div>
    <w:div w:id="1803037197">
      <w:marLeft w:val="0"/>
      <w:marRight w:val="0"/>
      <w:marTop w:val="0"/>
      <w:marBottom w:val="0"/>
      <w:divBdr>
        <w:top w:val="none" w:sz="0" w:space="0" w:color="auto"/>
        <w:left w:val="none" w:sz="0" w:space="0" w:color="auto"/>
        <w:bottom w:val="none" w:sz="0" w:space="0" w:color="auto"/>
        <w:right w:val="none" w:sz="0" w:space="0" w:color="auto"/>
      </w:divBdr>
      <w:divsChild>
        <w:div w:id="2002199370">
          <w:marLeft w:val="0"/>
          <w:marRight w:val="0"/>
          <w:marTop w:val="0"/>
          <w:marBottom w:val="0"/>
          <w:divBdr>
            <w:top w:val="none" w:sz="0" w:space="0" w:color="auto"/>
            <w:left w:val="none" w:sz="0" w:space="0" w:color="auto"/>
            <w:bottom w:val="none" w:sz="0" w:space="0" w:color="auto"/>
            <w:right w:val="none" w:sz="0" w:space="0" w:color="auto"/>
          </w:divBdr>
        </w:div>
      </w:divsChild>
    </w:div>
    <w:div w:id="1803109329">
      <w:marLeft w:val="0"/>
      <w:marRight w:val="0"/>
      <w:marTop w:val="0"/>
      <w:marBottom w:val="0"/>
      <w:divBdr>
        <w:top w:val="none" w:sz="0" w:space="0" w:color="auto"/>
        <w:left w:val="none" w:sz="0" w:space="0" w:color="auto"/>
        <w:bottom w:val="none" w:sz="0" w:space="0" w:color="auto"/>
        <w:right w:val="none" w:sz="0" w:space="0" w:color="auto"/>
      </w:divBdr>
      <w:divsChild>
        <w:div w:id="680400847">
          <w:marLeft w:val="0"/>
          <w:marRight w:val="0"/>
          <w:marTop w:val="0"/>
          <w:marBottom w:val="0"/>
          <w:divBdr>
            <w:top w:val="none" w:sz="0" w:space="0" w:color="auto"/>
            <w:left w:val="none" w:sz="0" w:space="0" w:color="auto"/>
            <w:bottom w:val="none" w:sz="0" w:space="0" w:color="auto"/>
            <w:right w:val="none" w:sz="0" w:space="0" w:color="auto"/>
          </w:divBdr>
        </w:div>
      </w:divsChild>
    </w:div>
    <w:div w:id="1803302184">
      <w:marLeft w:val="0"/>
      <w:marRight w:val="0"/>
      <w:marTop w:val="0"/>
      <w:marBottom w:val="0"/>
      <w:divBdr>
        <w:top w:val="none" w:sz="0" w:space="0" w:color="auto"/>
        <w:left w:val="none" w:sz="0" w:space="0" w:color="auto"/>
        <w:bottom w:val="none" w:sz="0" w:space="0" w:color="auto"/>
        <w:right w:val="none" w:sz="0" w:space="0" w:color="auto"/>
      </w:divBdr>
      <w:divsChild>
        <w:div w:id="1869247032">
          <w:marLeft w:val="0"/>
          <w:marRight w:val="0"/>
          <w:marTop w:val="0"/>
          <w:marBottom w:val="0"/>
          <w:divBdr>
            <w:top w:val="none" w:sz="0" w:space="0" w:color="auto"/>
            <w:left w:val="none" w:sz="0" w:space="0" w:color="auto"/>
            <w:bottom w:val="none" w:sz="0" w:space="0" w:color="auto"/>
            <w:right w:val="none" w:sz="0" w:space="0" w:color="auto"/>
          </w:divBdr>
        </w:div>
      </w:divsChild>
    </w:div>
    <w:div w:id="1803304988">
      <w:marLeft w:val="0"/>
      <w:marRight w:val="0"/>
      <w:marTop w:val="0"/>
      <w:marBottom w:val="0"/>
      <w:divBdr>
        <w:top w:val="none" w:sz="0" w:space="0" w:color="auto"/>
        <w:left w:val="none" w:sz="0" w:space="0" w:color="auto"/>
        <w:bottom w:val="none" w:sz="0" w:space="0" w:color="auto"/>
        <w:right w:val="none" w:sz="0" w:space="0" w:color="auto"/>
      </w:divBdr>
      <w:divsChild>
        <w:div w:id="1383795048">
          <w:marLeft w:val="0"/>
          <w:marRight w:val="0"/>
          <w:marTop w:val="0"/>
          <w:marBottom w:val="0"/>
          <w:divBdr>
            <w:top w:val="none" w:sz="0" w:space="0" w:color="auto"/>
            <w:left w:val="none" w:sz="0" w:space="0" w:color="auto"/>
            <w:bottom w:val="none" w:sz="0" w:space="0" w:color="auto"/>
            <w:right w:val="none" w:sz="0" w:space="0" w:color="auto"/>
          </w:divBdr>
        </w:div>
      </w:divsChild>
    </w:div>
    <w:div w:id="1803426426">
      <w:marLeft w:val="0"/>
      <w:marRight w:val="0"/>
      <w:marTop w:val="0"/>
      <w:marBottom w:val="0"/>
      <w:divBdr>
        <w:top w:val="none" w:sz="0" w:space="0" w:color="auto"/>
        <w:left w:val="none" w:sz="0" w:space="0" w:color="auto"/>
        <w:bottom w:val="none" w:sz="0" w:space="0" w:color="auto"/>
        <w:right w:val="none" w:sz="0" w:space="0" w:color="auto"/>
      </w:divBdr>
      <w:divsChild>
        <w:div w:id="1716079531">
          <w:marLeft w:val="0"/>
          <w:marRight w:val="0"/>
          <w:marTop w:val="0"/>
          <w:marBottom w:val="0"/>
          <w:divBdr>
            <w:top w:val="none" w:sz="0" w:space="0" w:color="auto"/>
            <w:left w:val="none" w:sz="0" w:space="0" w:color="auto"/>
            <w:bottom w:val="none" w:sz="0" w:space="0" w:color="auto"/>
            <w:right w:val="none" w:sz="0" w:space="0" w:color="auto"/>
          </w:divBdr>
        </w:div>
      </w:divsChild>
    </w:div>
    <w:div w:id="1803498247">
      <w:marLeft w:val="0"/>
      <w:marRight w:val="0"/>
      <w:marTop w:val="0"/>
      <w:marBottom w:val="0"/>
      <w:divBdr>
        <w:top w:val="none" w:sz="0" w:space="0" w:color="auto"/>
        <w:left w:val="none" w:sz="0" w:space="0" w:color="auto"/>
        <w:bottom w:val="none" w:sz="0" w:space="0" w:color="auto"/>
        <w:right w:val="none" w:sz="0" w:space="0" w:color="auto"/>
      </w:divBdr>
    </w:div>
    <w:div w:id="1803765696">
      <w:marLeft w:val="0"/>
      <w:marRight w:val="0"/>
      <w:marTop w:val="0"/>
      <w:marBottom w:val="0"/>
      <w:divBdr>
        <w:top w:val="none" w:sz="0" w:space="0" w:color="auto"/>
        <w:left w:val="none" w:sz="0" w:space="0" w:color="auto"/>
        <w:bottom w:val="none" w:sz="0" w:space="0" w:color="auto"/>
        <w:right w:val="none" w:sz="0" w:space="0" w:color="auto"/>
      </w:divBdr>
      <w:divsChild>
        <w:div w:id="723986454">
          <w:marLeft w:val="0"/>
          <w:marRight w:val="0"/>
          <w:marTop w:val="0"/>
          <w:marBottom w:val="0"/>
          <w:divBdr>
            <w:top w:val="none" w:sz="0" w:space="0" w:color="auto"/>
            <w:left w:val="none" w:sz="0" w:space="0" w:color="auto"/>
            <w:bottom w:val="none" w:sz="0" w:space="0" w:color="auto"/>
            <w:right w:val="none" w:sz="0" w:space="0" w:color="auto"/>
          </w:divBdr>
        </w:div>
      </w:divsChild>
    </w:div>
    <w:div w:id="1804418800">
      <w:marLeft w:val="0"/>
      <w:marRight w:val="0"/>
      <w:marTop w:val="0"/>
      <w:marBottom w:val="0"/>
      <w:divBdr>
        <w:top w:val="none" w:sz="0" w:space="0" w:color="auto"/>
        <w:left w:val="none" w:sz="0" w:space="0" w:color="auto"/>
        <w:bottom w:val="none" w:sz="0" w:space="0" w:color="auto"/>
        <w:right w:val="none" w:sz="0" w:space="0" w:color="auto"/>
      </w:divBdr>
      <w:divsChild>
        <w:div w:id="478771134">
          <w:marLeft w:val="0"/>
          <w:marRight w:val="0"/>
          <w:marTop w:val="0"/>
          <w:marBottom w:val="0"/>
          <w:divBdr>
            <w:top w:val="none" w:sz="0" w:space="0" w:color="auto"/>
            <w:left w:val="none" w:sz="0" w:space="0" w:color="auto"/>
            <w:bottom w:val="none" w:sz="0" w:space="0" w:color="auto"/>
            <w:right w:val="none" w:sz="0" w:space="0" w:color="auto"/>
          </w:divBdr>
        </w:div>
      </w:divsChild>
    </w:div>
    <w:div w:id="1804500132">
      <w:marLeft w:val="0"/>
      <w:marRight w:val="0"/>
      <w:marTop w:val="0"/>
      <w:marBottom w:val="0"/>
      <w:divBdr>
        <w:top w:val="none" w:sz="0" w:space="0" w:color="auto"/>
        <w:left w:val="none" w:sz="0" w:space="0" w:color="auto"/>
        <w:bottom w:val="none" w:sz="0" w:space="0" w:color="auto"/>
        <w:right w:val="none" w:sz="0" w:space="0" w:color="auto"/>
      </w:divBdr>
      <w:divsChild>
        <w:div w:id="402339119">
          <w:marLeft w:val="0"/>
          <w:marRight w:val="0"/>
          <w:marTop w:val="0"/>
          <w:marBottom w:val="0"/>
          <w:divBdr>
            <w:top w:val="none" w:sz="0" w:space="0" w:color="auto"/>
            <w:left w:val="none" w:sz="0" w:space="0" w:color="auto"/>
            <w:bottom w:val="none" w:sz="0" w:space="0" w:color="auto"/>
            <w:right w:val="none" w:sz="0" w:space="0" w:color="auto"/>
          </w:divBdr>
        </w:div>
      </w:divsChild>
    </w:div>
    <w:div w:id="1804541259">
      <w:marLeft w:val="0"/>
      <w:marRight w:val="0"/>
      <w:marTop w:val="0"/>
      <w:marBottom w:val="0"/>
      <w:divBdr>
        <w:top w:val="none" w:sz="0" w:space="0" w:color="auto"/>
        <w:left w:val="none" w:sz="0" w:space="0" w:color="auto"/>
        <w:bottom w:val="none" w:sz="0" w:space="0" w:color="auto"/>
        <w:right w:val="none" w:sz="0" w:space="0" w:color="auto"/>
      </w:divBdr>
      <w:divsChild>
        <w:div w:id="41637286">
          <w:marLeft w:val="0"/>
          <w:marRight w:val="0"/>
          <w:marTop w:val="0"/>
          <w:marBottom w:val="0"/>
          <w:divBdr>
            <w:top w:val="none" w:sz="0" w:space="0" w:color="auto"/>
            <w:left w:val="none" w:sz="0" w:space="0" w:color="auto"/>
            <w:bottom w:val="none" w:sz="0" w:space="0" w:color="auto"/>
            <w:right w:val="none" w:sz="0" w:space="0" w:color="auto"/>
          </w:divBdr>
        </w:div>
      </w:divsChild>
    </w:div>
    <w:div w:id="1804694236">
      <w:marLeft w:val="0"/>
      <w:marRight w:val="0"/>
      <w:marTop w:val="0"/>
      <w:marBottom w:val="0"/>
      <w:divBdr>
        <w:top w:val="none" w:sz="0" w:space="0" w:color="auto"/>
        <w:left w:val="none" w:sz="0" w:space="0" w:color="auto"/>
        <w:bottom w:val="none" w:sz="0" w:space="0" w:color="auto"/>
        <w:right w:val="none" w:sz="0" w:space="0" w:color="auto"/>
      </w:divBdr>
      <w:divsChild>
        <w:div w:id="709384611">
          <w:marLeft w:val="0"/>
          <w:marRight w:val="0"/>
          <w:marTop w:val="0"/>
          <w:marBottom w:val="0"/>
          <w:divBdr>
            <w:top w:val="none" w:sz="0" w:space="0" w:color="auto"/>
            <w:left w:val="none" w:sz="0" w:space="0" w:color="auto"/>
            <w:bottom w:val="none" w:sz="0" w:space="0" w:color="auto"/>
            <w:right w:val="none" w:sz="0" w:space="0" w:color="auto"/>
          </w:divBdr>
        </w:div>
      </w:divsChild>
    </w:div>
    <w:div w:id="1805192126">
      <w:marLeft w:val="0"/>
      <w:marRight w:val="0"/>
      <w:marTop w:val="0"/>
      <w:marBottom w:val="0"/>
      <w:divBdr>
        <w:top w:val="none" w:sz="0" w:space="0" w:color="auto"/>
        <w:left w:val="none" w:sz="0" w:space="0" w:color="auto"/>
        <w:bottom w:val="none" w:sz="0" w:space="0" w:color="auto"/>
        <w:right w:val="none" w:sz="0" w:space="0" w:color="auto"/>
      </w:divBdr>
      <w:divsChild>
        <w:div w:id="337853303">
          <w:marLeft w:val="0"/>
          <w:marRight w:val="0"/>
          <w:marTop w:val="0"/>
          <w:marBottom w:val="0"/>
          <w:divBdr>
            <w:top w:val="none" w:sz="0" w:space="0" w:color="auto"/>
            <w:left w:val="none" w:sz="0" w:space="0" w:color="auto"/>
            <w:bottom w:val="none" w:sz="0" w:space="0" w:color="auto"/>
            <w:right w:val="none" w:sz="0" w:space="0" w:color="auto"/>
          </w:divBdr>
        </w:div>
      </w:divsChild>
    </w:div>
    <w:div w:id="1805542712">
      <w:marLeft w:val="0"/>
      <w:marRight w:val="0"/>
      <w:marTop w:val="0"/>
      <w:marBottom w:val="0"/>
      <w:divBdr>
        <w:top w:val="none" w:sz="0" w:space="0" w:color="auto"/>
        <w:left w:val="none" w:sz="0" w:space="0" w:color="auto"/>
        <w:bottom w:val="none" w:sz="0" w:space="0" w:color="auto"/>
        <w:right w:val="none" w:sz="0" w:space="0" w:color="auto"/>
      </w:divBdr>
      <w:divsChild>
        <w:div w:id="122315058">
          <w:marLeft w:val="0"/>
          <w:marRight w:val="0"/>
          <w:marTop w:val="0"/>
          <w:marBottom w:val="0"/>
          <w:divBdr>
            <w:top w:val="none" w:sz="0" w:space="0" w:color="auto"/>
            <w:left w:val="none" w:sz="0" w:space="0" w:color="auto"/>
            <w:bottom w:val="none" w:sz="0" w:space="0" w:color="auto"/>
            <w:right w:val="none" w:sz="0" w:space="0" w:color="auto"/>
          </w:divBdr>
        </w:div>
      </w:divsChild>
    </w:div>
    <w:div w:id="1805543656">
      <w:marLeft w:val="0"/>
      <w:marRight w:val="0"/>
      <w:marTop w:val="0"/>
      <w:marBottom w:val="0"/>
      <w:divBdr>
        <w:top w:val="none" w:sz="0" w:space="0" w:color="auto"/>
        <w:left w:val="none" w:sz="0" w:space="0" w:color="auto"/>
        <w:bottom w:val="none" w:sz="0" w:space="0" w:color="auto"/>
        <w:right w:val="none" w:sz="0" w:space="0" w:color="auto"/>
      </w:divBdr>
      <w:divsChild>
        <w:div w:id="1483815132">
          <w:marLeft w:val="0"/>
          <w:marRight w:val="0"/>
          <w:marTop w:val="0"/>
          <w:marBottom w:val="0"/>
          <w:divBdr>
            <w:top w:val="none" w:sz="0" w:space="0" w:color="auto"/>
            <w:left w:val="none" w:sz="0" w:space="0" w:color="auto"/>
            <w:bottom w:val="none" w:sz="0" w:space="0" w:color="auto"/>
            <w:right w:val="none" w:sz="0" w:space="0" w:color="auto"/>
          </w:divBdr>
        </w:div>
      </w:divsChild>
    </w:div>
    <w:div w:id="1806463673">
      <w:marLeft w:val="0"/>
      <w:marRight w:val="0"/>
      <w:marTop w:val="0"/>
      <w:marBottom w:val="0"/>
      <w:divBdr>
        <w:top w:val="none" w:sz="0" w:space="0" w:color="auto"/>
        <w:left w:val="none" w:sz="0" w:space="0" w:color="auto"/>
        <w:bottom w:val="none" w:sz="0" w:space="0" w:color="auto"/>
        <w:right w:val="none" w:sz="0" w:space="0" w:color="auto"/>
      </w:divBdr>
      <w:divsChild>
        <w:div w:id="1361011578">
          <w:marLeft w:val="0"/>
          <w:marRight w:val="0"/>
          <w:marTop w:val="0"/>
          <w:marBottom w:val="0"/>
          <w:divBdr>
            <w:top w:val="none" w:sz="0" w:space="0" w:color="auto"/>
            <w:left w:val="none" w:sz="0" w:space="0" w:color="auto"/>
            <w:bottom w:val="none" w:sz="0" w:space="0" w:color="auto"/>
            <w:right w:val="none" w:sz="0" w:space="0" w:color="auto"/>
          </w:divBdr>
        </w:div>
      </w:divsChild>
    </w:div>
    <w:div w:id="1806584837">
      <w:marLeft w:val="0"/>
      <w:marRight w:val="0"/>
      <w:marTop w:val="0"/>
      <w:marBottom w:val="0"/>
      <w:divBdr>
        <w:top w:val="none" w:sz="0" w:space="0" w:color="auto"/>
        <w:left w:val="none" w:sz="0" w:space="0" w:color="auto"/>
        <w:bottom w:val="none" w:sz="0" w:space="0" w:color="auto"/>
        <w:right w:val="none" w:sz="0" w:space="0" w:color="auto"/>
      </w:divBdr>
      <w:divsChild>
        <w:div w:id="1504200568">
          <w:marLeft w:val="0"/>
          <w:marRight w:val="0"/>
          <w:marTop w:val="0"/>
          <w:marBottom w:val="0"/>
          <w:divBdr>
            <w:top w:val="none" w:sz="0" w:space="0" w:color="auto"/>
            <w:left w:val="none" w:sz="0" w:space="0" w:color="auto"/>
            <w:bottom w:val="none" w:sz="0" w:space="0" w:color="auto"/>
            <w:right w:val="none" w:sz="0" w:space="0" w:color="auto"/>
          </w:divBdr>
        </w:div>
      </w:divsChild>
    </w:div>
    <w:div w:id="1806655196">
      <w:marLeft w:val="0"/>
      <w:marRight w:val="0"/>
      <w:marTop w:val="0"/>
      <w:marBottom w:val="0"/>
      <w:divBdr>
        <w:top w:val="none" w:sz="0" w:space="0" w:color="auto"/>
        <w:left w:val="none" w:sz="0" w:space="0" w:color="auto"/>
        <w:bottom w:val="none" w:sz="0" w:space="0" w:color="auto"/>
        <w:right w:val="none" w:sz="0" w:space="0" w:color="auto"/>
      </w:divBdr>
    </w:div>
    <w:div w:id="1806921063">
      <w:marLeft w:val="0"/>
      <w:marRight w:val="0"/>
      <w:marTop w:val="0"/>
      <w:marBottom w:val="0"/>
      <w:divBdr>
        <w:top w:val="none" w:sz="0" w:space="0" w:color="auto"/>
        <w:left w:val="none" w:sz="0" w:space="0" w:color="auto"/>
        <w:bottom w:val="none" w:sz="0" w:space="0" w:color="auto"/>
        <w:right w:val="none" w:sz="0" w:space="0" w:color="auto"/>
      </w:divBdr>
      <w:divsChild>
        <w:div w:id="1244726592">
          <w:marLeft w:val="0"/>
          <w:marRight w:val="0"/>
          <w:marTop w:val="0"/>
          <w:marBottom w:val="0"/>
          <w:divBdr>
            <w:top w:val="none" w:sz="0" w:space="0" w:color="auto"/>
            <w:left w:val="none" w:sz="0" w:space="0" w:color="auto"/>
            <w:bottom w:val="none" w:sz="0" w:space="0" w:color="auto"/>
            <w:right w:val="none" w:sz="0" w:space="0" w:color="auto"/>
          </w:divBdr>
        </w:div>
      </w:divsChild>
    </w:div>
    <w:div w:id="1806924373">
      <w:marLeft w:val="0"/>
      <w:marRight w:val="0"/>
      <w:marTop w:val="0"/>
      <w:marBottom w:val="0"/>
      <w:divBdr>
        <w:top w:val="none" w:sz="0" w:space="0" w:color="auto"/>
        <w:left w:val="none" w:sz="0" w:space="0" w:color="auto"/>
        <w:bottom w:val="none" w:sz="0" w:space="0" w:color="auto"/>
        <w:right w:val="none" w:sz="0" w:space="0" w:color="auto"/>
      </w:divBdr>
      <w:divsChild>
        <w:div w:id="1790584120">
          <w:marLeft w:val="0"/>
          <w:marRight w:val="0"/>
          <w:marTop w:val="0"/>
          <w:marBottom w:val="0"/>
          <w:divBdr>
            <w:top w:val="none" w:sz="0" w:space="0" w:color="auto"/>
            <w:left w:val="none" w:sz="0" w:space="0" w:color="auto"/>
            <w:bottom w:val="none" w:sz="0" w:space="0" w:color="auto"/>
            <w:right w:val="none" w:sz="0" w:space="0" w:color="auto"/>
          </w:divBdr>
        </w:div>
      </w:divsChild>
    </w:div>
    <w:div w:id="1806972907">
      <w:marLeft w:val="0"/>
      <w:marRight w:val="0"/>
      <w:marTop w:val="0"/>
      <w:marBottom w:val="0"/>
      <w:divBdr>
        <w:top w:val="none" w:sz="0" w:space="0" w:color="auto"/>
        <w:left w:val="none" w:sz="0" w:space="0" w:color="auto"/>
        <w:bottom w:val="none" w:sz="0" w:space="0" w:color="auto"/>
        <w:right w:val="none" w:sz="0" w:space="0" w:color="auto"/>
      </w:divBdr>
      <w:divsChild>
        <w:div w:id="260067306">
          <w:marLeft w:val="0"/>
          <w:marRight w:val="0"/>
          <w:marTop w:val="0"/>
          <w:marBottom w:val="0"/>
          <w:divBdr>
            <w:top w:val="none" w:sz="0" w:space="0" w:color="auto"/>
            <w:left w:val="none" w:sz="0" w:space="0" w:color="auto"/>
            <w:bottom w:val="none" w:sz="0" w:space="0" w:color="auto"/>
            <w:right w:val="none" w:sz="0" w:space="0" w:color="auto"/>
          </w:divBdr>
        </w:div>
      </w:divsChild>
    </w:div>
    <w:div w:id="1807122284">
      <w:marLeft w:val="0"/>
      <w:marRight w:val="0"/>
      <w:marTop w:val="0"/>
      <w:marBottom w:val="0"/>
      <w:divBdr>
        <w:top w:val="none" w:sz="0" w:space="0" w:color="auto"/>
        <w:left w:val="none" w:sz="0" w:space="0" w:color="auto"/>
        <w:bottom w:val="none" w:sz="0" w:space="0" w:color="auto"/>
        <w:right w:val="none" w:sz="0" w:space="0" w:color="auto"/>
      </w:divBdr>
      <w:divsChild>
        <w:div w:id="221335330">
          <w:marLeft w:val="0"/>
          <w:marRight w:val="0"/>
          <w:marTop w:val="0"/>
          <w:marBottom w:val="0"/>
          <w:divBdr>
            <w:top w:val="none" w:sz="0" w:space="0" w:color="auto"/>
            <w:left w:val="none" w:sz="0" w:space="0" w:color="auto"/>
            <w:bottom w:val="none" w:sz="0" w:space="0" w:color="auto"/>
            <w:right w:val="none" w:sz="0" w:space="0" w:color="auto"/>
          </w:divBdr>
        </w:div>
      </w:divsChild>
    </w:div>
    <w:div w:id="1807307669">
      <w:marLeft w:val="0"/>
      <w:marRight w:val="0"/>
      <w:marTop w:val="0"/>
      <w:marBottom w:val="0"/>
      <w:divBdr>
        <w:top w:val="none" w:sz="0" w:space="0" w:color="auto"/>
        <w:left w:val="none" w:sz="0" w:space="0" w:color="auto"/>
        <w:bottom w:val="none" w:sz="0" w:space="0" w:color="auto"/>
        <w:right w:val="none" w:sz="0" w:space="0" w:color="auto"/>
      </w:divBdr>
      <w:divsChild>
        <w:div w:id="523175659">
          <w:marLeft w:val="0"/>
          <w:marRight w:val="0"/>
          <w:marTop w:val="0"/>
          <w:marBottom w:val="0"/>
          <w:divBdr>
            <w:top w:val="none" w:sz="0" w:space="0" w:color="auto"/>
            <w:left w:val="none" w:sz="0" w:space="0" w:color="auto"/>
            <w:bottom w:val="none" w:sz="0" w:space="0" w:color="auto"/>
            <w:right w:val="none" w:sz="0" w:space="0" w:color="auto"/>
          </w:divBdr>
        </w:div>
      </w:divsChild>
    </w:div>
    <w:div w:id="1807311342">
      <w:marLeft w:val="0"/>
      <w:marRight w:val="0"/>
      <w:marTop w:val="0"/>
      <w:marBottom w:val="0"/>
      <w:divBdr>
        <w:top w:val="none" w:sz="0" w:space="0" w:color="auto"/>
        <w:left w:val="none" w:sz="0" w:space="0" w:color="auto"/>
        <w:bottom w:val="none" w:sz="0" w:space="0" w:color="auto"/>
        <w:right w:val="none" w:sz="0" w:space="0" w:color="auto"/>
      </w:divBdr>
      <w:divsChild>
        <w:div w:id="147020589">
          <w:marLeft w:val="0"/>
          <w:marRight w:val="0"/>
          <w:marTop w:val="0"/>
          <w:marBottom w:val="0"/>
          <w:divBdr>
            <w:top w:val="none" w:sz="0" w:space="0" w:color="auto"/>
            <w:left w:val="none" w:sz="0" w:space="0" w:color="auto"/>
            <w:bottom w:val="none" w:sz="0" w:space="0" w:color="auto"/>
            <w:right w:val="none" w:sz="0" w:space="0" w:color="auto"/>
          </w:divBdr>
        </w:div>
      </w:divsChild>
    </w:div>
    <w:div w:id="1807316157">
      <w:marLeft w:val="0"/>
      <w:marRight w:val="0"/>
      <w:marTop w:val="0"/>
      <w:marBottom w:val="0"/>
      <w:divBdr>
        <w:top w:val="none" w:sz="0" w:space="0" w:color="auto"/>
        <w:left w:val="none" w:sz="0" w:space="0" w:color="auto"/>
        <w:bottom w:val="none" w:sz="0" w:space="0" w:color="auto"/>
        <w:right w:val="none" w:sz="0" w:space="0" w:color="auto"/>
      </w:divBdr>
      <w:divsChild>
        <w:div w:id="250087868">
          <w:marLeft w:val="0"/>
          <w:marRight w:val="0"/>
          <w:marTop w:val="0"/>
          <w:marBottom w:val="0"/>
          <w:divBdr>
            <w:top w:val="none" w:sz="0" w:space="0" w:color="auto"/>
            <w:left w:val="none" w:sz="0" w:space="0" w:color="auto"/>
            <w:bottom w:val="none" w:sz="0" w:space="0" w:color="auto"/>
            <w:right w:val="none" w:sz="0" w:space="0" w:color="auto"/>
          </w:divBdr>
        </w:div>
      </w:divsChild>
    </w:div>
    <w:div w:id="1807352011">
      <w:marLeft w:val="0"/>
      <w:marRight w:val="0"/>
      <w:marTop w:val="0"/>
      <w:marBottom w:val="0"/>
      <w:divBdr>
        <w:top w:val="none" w:sz="0" w:space="0" w:color="auto"/>
        <w:left w:val="none" w:sz="0" w:space="0" w:color="auto"/>
        <w:bottom w:val="none" w:sz="0" w:space="0" w:color="auto"/>
        <w:right w:val="none" w:sz="0" w:space="0" w:color="auto"/>
      </w:divBdr>
      <w:divsChild>
        <w:div w:id="1529220270">
          <w:marLeft w:val="0"/>
          <w:marRight w:val="0"/>
          <w:marTop w:val="0"/>
          <w:marBottom w:val="0"/>
          <w:divBdr>
            <w:top w:val="none" w:sz="0" w:space="0" w:color="auto"/>
            <w:left w:val="none" w:sz="0" w:space="0" w:color="auto"/>
            <w:bottom w:val="none" w:sz="0" w:space="0" w:color="auto"/>
            <w:right w:val="none" w:sz="0" w:space="0" w:color="auto"/>
          </w:divBdr>
        </w:div>
      </w:divsChild>
    </w:div>
    <w:div w:id="1807504489">
      <w:marLeft w:val="0"/>
      <w:marRight w:val="0"/>
      <w:marTop w:val="0"/>
      <w:marBottom w:val="0"/>
      <w:divBdr>
        <w:top w:val="none" w:sz="0" w:space="0" w:color="auto"/>
        <w:left w:val="none" w:sz="0" w:space="0" w:color="auto"/>
        <w:bottom w:val="none" w:sz="0" w:space="0" w:color="auto"/>
        <w:right w:val="none" w:sz="0" w:space="0" w:color="auto"/>
      </w:divBdr>
      <w:divsChild>
        <w:div w:id="1650207983">
          <w:marLeft w:val="0"/>
          <w:marRight w:val="0"/>
          <w:marTop w:val="0"/>
          <w:marBottom w:val="0"/>
          <w:divBdr>
            <w:top w:val="none" w:sz="0" w:space="0" w:color="auto"/>
            <w:left w:val="none" w:sz="0" w:space="0" w:color="auto"/>
            <w:bottom w:val="none" w:sz="0" w:space="0" w:color="auto"/>
            <w:right w:val="none" w:sz="0" w:space="0" w:color="auto"/>
          </w:divBdr>
        </w:div>
      </w:divsChild>
    </w:div>
    <w:div w:id="1807507472">
      <w:marLeft w:val="0"/>
      <w:marRight w:val="0"/>
      <w:marTop w:val="0"/>
      <w:marBottom w:val="0"/>
      <w:divBdr>
        <w:top w:val="none" w:sz="0" w:space="0" w:color="auto"/>
        <w:left w:val="none" w:sz="0" w:space="0" w:color="auto"/>
        <w:bottom w:val="none" w:sz="0" w:space="0" w:color="auto"/>
        <w:right w:val="none" w:sz="0" w:space="0" w:color="auto"/>
      </w:divBdr>
      <w:divsChild>
        <w:div w:id="653996996">
          <w:marLeft w:val="0"/>
          <w:marRight w:val="0"/>
          <w:marTop w:val="0"/>
          <w:marBottom w:val="0"/>
          <w:divBdr>
            <w:top w:val="none" w:sz="0" w:space="0" w:color="auto"/>
            <w:left w:val="none" w:sz="0" w:space="0" w:color="auto"/>
            <w:bottom w:val="none" w:sz="0" w:space="0" w:color="auto"/>
            <w:right w:val="none" w:sz="0" w:space="0" w:color="auto"/>
          </w:divBdr>
        </w:div>
      </w:divsChild>
    </w:div>
    <w:div w:id="1807621460">
      <w:marLeft w:val="0"/>
      <w:marRight w:val="0"/>
      <w:marTop w:val="0"/>
      <w:marBottom w:val="0"/>
      <w:divBdr>
        <w:top w:val="none" w:sz="0" w:space="0" w:color="auto"/>
        <w:left w:val="none" w:sz="0" w:space="0" w:color="auto"/>
        <w:bottom w:val="none" w:sz="0" w:space="0" w:color="auto"/>
        <w:right w:val="none" w:sz="0" w:space="0" w:color="auto"/>
      </w:divBdr>
      <w:divsChild>
        <w:div w:id="1843349221">
          <w:marLeft w:val="0"/>
          <w:marRight w:val="0"/>
          <w:marTop w:val="0"/>
          <w:marBottom w:val="0"/>
          <w:divBdr>
            <w:top w:val="none" w:sz="0" w:space="0" w:color="auto"/>
            <w:left w:val="none" w:sz="0" w:space="0" w:color="auto"/>
            <w:bottom w:val="none" w:sz="0" w:space="0" w:color="auto"/>
            <w:right w:val="none" w:sz="0" w:space="0" w:color="auto"/>
          </w:divBdr>
        </w:div>
      </w:divsChild>
    </w:div>
    <w:div w:id="1807821503">
      <w:marLeft w:val="0"/>
      <w:marRight w:val="0"/>
      <w:marTop w:val="0"/>
      <w:marBottom w:val="0"/>
      <w:divBdr>
        <w:top w:val="none" w:sz="0" w:space="0" w:color="auto"/>
        <w:left w:val="none" w:sz="0" w:space="0" w:color="auto"/>
        <w:bottom w:val="none" w:sz="0" w:space="0" w:color="auto"/>
        <w:right w:val="none" w:sz="0" w:space="0" w:color="auto"/>
      </w:divBdr>
      <w:divsChild>
        <w:div w:id="1169639358">
          <w:marLeft w:val="0"/>
          <w:marRight w:val="0"/>
          <w:marTop w:val="0"/>
          <w:marBottom w:val="0"/>
          <w:divBdr>
            <w:top w:val="none" w:sz="0" w:space="0" w:color="auto"/>
            <w:left w:val="none" w:sz="0" w:space="0" w:color="auto"/>
            <w:bottom w:val="none" w:sz="0" w:space="0" w:color="auto"/>
            <w:right w:val="none" w:sz="0" w:space="0" w:color="auto"/>
          </w:divBdr>
        </w:div>
      </w:divsChild>
    </w:div>
    <w:div w:id="1807891203">
      <w:marLeft w:val="0"/>
      <w:marRight w:val="0"/>
      <w:marTop w:val="0"/>
      <w:marBottom w:val="0"/>
      <w:divBdr>
        <w:top w:val="none" w:sz="0" w:space="0" w:color="auto"/>
        <w:left w:val="none" w:sz="0" w:space="0" w:color="auto"/>
        <w:bottom w:val="none" w:sz="0" w:space="0" w:color="auto"/>
        <w:right w:val="none" w:sz="0" w:space="0" w:color="auto"/>
      </w:divBdr>
      <w:divsChild>
        <w:div w:id="717507081">
          <w:marLeft w:val="0"/>
          <w:marRight w:val="0"/>
          <w:marTop w:val="0"/>
          <w:marBottom w:val="0"/>
          <w:divBdr>
            <w:top w:val="none" w:sz="0" w:space="0" w:color="auto"/>
            <w:left w:val="none" w:sz="0" w:space="0" w:color="auto"/>
            <w:bottom w:val="none" w:sz="0" w:space="0" w:color="auto"/>
            <w:right w:val="none" w:sz="0" w:space="0" w:color="auto"/>
          </w:divBdr>
        </w:div>
      </w:divsChild>
    </w:div>
    <w:div w:id="1808010560">
      <w:marLeft w:val="0"/>
      <w:marRight w:val="0"/>
      <w:marTop w:val="0"/>
      <w:marBottom w:val="0"/>
      <w:divBdr>
        <w:top w:val="none" w:sz="0" w:space="0" w:color="auto"/>
        <w:left w:val="none" w:sz="0" w:space="0" w:color="auto"/>
        <w:bottom w:val="none" w:sz="0" w:space="0" w:color="auto"/>
        <w:right w:val="none" w:sz="0" w:space="0" w:color="auto"/>
      </w:divBdr>
      <w:divsChild>
        <w:div w:id="881214972">
          <w:marLeft w:val="0"/>
          <w:marRight w:val="0"/>
          <w:marTop w:val="0"/>
          <w:marBottom w:val="0"/>
          <w:divBdr>
            <w:top w:val="none" w:sz="0" w:space="0" w:color="auto"/>
            <w:left w:val="none" w:sz="0" w:space="0" w:color="auto"/>
            <w:bottom w:val="none" w:sz="0" w:space="0" w:color="auto"/>
            <w:right w:val="none" w:sz="0" w:space="0" w:color="auto"/>
          </w:divBdr>
        </w:div>
      </w:divsChild>
    </w:div>
    <w:div w:id="1808351130">
      <w:marLeft w:val="0"/>
      <w:marRight w:val="0"/>
      <w:marTop w:val="0"/>
      <w:marBottom w:val="0"/>
      <w:divBdr>
        <w:top w:val="none" w:sz="0" w:space="0" w:color="auto"/>
        <w:left w:val="none" w:sz="0" w:space="0" w:color="auto"/>
        <w:bottom w:val="none" w:sz="0" w:space="0" w:color="auto"/>
        <w:right w:val="none" w:sz="0" w:space="0" w:color="auto"/>
      </w:divBdr>
      <w:divsChild>
        <w:div w:id="2118212090">
          <w:marLeft w:val="0"/>
          <w:marRight w:val="0"/>
          <w:marTop w:val="0"/>
          <w:marBottom w:val="0"/>
          <w:divBdr>
            <w:top w:val="none" w:sz="0" w:space="0" w:color="auto"/>
            <w:left w:val="none" w:sz="0" w:space="0" w:color="auto"/>
            <w:bottom w:val="none" w:sz="0" w:space="0" w:color="auto"/>
            <w:right w:val="none" w:sz="0" w:space="0" w:color="auto"/>
          </w:divBdr>
        </w:div>
      </w:divsChild>
    </w:div>
    <w:div w:id="1808547905">
      <w:marLeft w:val="0"/>
      <w:marRight w:val="0"/>
      <w:marTop w:val="0"/>
      <w:marBottom w:val="0"/>
      <w:divBdr>
        <w:top w:val="none" w:sz="0" w:space="0" w:color="auto"/>
        <w:left w:val="none" w:sz="0" w:space="0" w:color="auto"/>
        <w:bottom w:val="none" w:sz="0" w:space="0" w:color="auto"/>
        <w:right w:val="none" w:sz="0" w:space="0" w:color="auto"/>
      </w:divBdr>
      <w:divsChild>
        <w:div w:id="804926404">
          <w:marLeft w:val="0"/>
          <w:marRight w:val="0"/>
          <w:marTop w:val="0"/>
          <w:marBottom w:val="0"/>
          <w:divBdr>
            <w:top w:val="none" w:sz="0" w:space="0" w:color="auto"/>
            <w:left w:val="none" w:sz="0" w:space="0" w:color="auto"/>
            <w:bottom w:val="none" w:sz="0" w:space="0" w:color="auto"/>
            <w:right w:val="none" w:sz="0" w:space="0" w:color="auto"/>
          </w:divBdr>
        </w:div>
      </w:divsChild>
    </w:div>
    <w:div w:id="1808663077">
      <w:marLeft w:val="0"/>
      <w:marRight w:val="0"/>
      <w:marTop w:val="0"/>
      <w:marBottom w:val="0"/>
      <w:divBdr>
        <w:top w:val="none" w:sz="0" w:space="0" w:color="auto"/>
        <w:left w:val="none" w:sz="0" w:space="0" w:color="auto"/>
        <w:bottom w:val="none" w:sz="0" w:space="0" w:color="auto"/>
        <w:right w:val="none" w:sz="0" w:space="0" w:color="auto"/>
      </w:divBdr>
      <w:divsChild>
        <w:div w:id="1546410356">
          <w:marLeft w:val="0"/>
          <w:marRight w:val="0"/>
          <w:marTop w:val="0"/>
          <w:marBottom w:val="0"/>
          <w:divBdr>
            <w:top w:val="none" w:sz="0" w:space="0" w:color="auto"/>
            <w:left w:val="none" w:sz="0" w:space="0" w:color="auto"/>
            <w:bottom w:val="none" w:sz="0" w:space="0" w:color="auto"/>
            <w:right w:val="none" w:sz="0" w:space="0" w:color="auto"/>
          </w:divBdr>
        </w:div>
      </w:divsChild>
    </w:div>
    <w:div w:id="1808859312">
      <w:marLeft w:val="0"/>
      <w:marRight w:val="0"/>
      <w:marTop w:val="0"/>
      <w:marBottom w:val="0"/>
      <w:divBdr>
        <w:top w:val="none" w:sz="0" w:space="0" w:color="auto"/>
        <w:left w:val="none" w:sz="0" w:space="0" w:color="auto"/>
        <w:bottom w:val="none" w:sz="0" w:space="0" w:color="auto"/>
        <w:right w:val="none" w:sz="0" w:space="0" w:color="auto"/>
      </w:divBdr>
      <w:divsChild>
        <w:div w:id="1220483934">
          <w:marLeft w:val="0"/>
          <w:marRight w:val="0"/>
          <w:marTop w:val="0"/>
          <w:marBottom w:val="0"/>
          <w:divBdr>
            <w:top w:val="none" w:sz="0" w:space="0" w:color="auto"/>
            <w:left w:val="none" w:sz="0" w:space="0" w:color="auto"/>
            <w:bottom w:val="none" w:sz="0" w:space="0" w:color="auto"/>
            <w:right w:val="none" w:sz="0" w:space="0" w:color="auto"/>
          </w:divBdr>
        </w:div>
      </w:divsChild>
    </w:div>
    <w:div w:id="1809201417">
      <w:marLeft w:val="0"/>
      <w:marRight w:val="0"/>
      <w:marTop w:val="0"/>
      <w:marBottom w:val="0"/>
      <w:divBdr>
        <w:top w:val="none" w:sz="0" w:space="0" w:color="auto"/>
        <w:left w:val="none" w:sz="0" w:space="0" w:color="auto"/>
        <w:bottom w:val="none" w:sz="0" w:space="0" w:color="auto"/>
        <w:right w:val="none" w:sz="0" w:space="0" w:color="auto"/>
      </w:divBdr>
      <w:divsChild>
        <w:div w:id="1741369944">
          <w:marLeft w:val="0"/>
          <w:marRight w:val="0"/>
          <w:marTop w:val="0"/>
          <w:marBottom w:val="0"/>
          <w:divBdr>
            <w:top w:val="none" w:sz="0" w:space="0" w:color="auto"/>
            <w:left w:val="none" w:sz="0" w:space="0" w:color="auto"/>
            <w:bottom w:val="none" w:sz="0" w:space="0" w:color="auto"/>
            <w:right w:val="none" w:sz="0" w:space="0" w:color="auto"/>
          </w:divBdr>
        </w:div>
      </w:divsChild>
    </w:div>
    <w:div w:id="1809282037">
      <w:marLeft w:val="0"/>
      <w:marRight w:val="0"/>
      <w:marTop w:val="0"/>
      <w:marBottom w:val="0"/>
      <w:divBdr>
        <w:top w:val="none" w:sz="0" w:space="0" w:color="auto"/>
        <w:left w:val="none" w:sz="0" w:space="0" w:color="auto"/>
        <w:bottom w:val="none" w:sz="0" w:space="0" w:color="auto"/>
        <w:right w:val="none" w:sz="0" w:space="0" w:color="auto"/>
      </w:divBdr>
      <w:divsChild>
        <w:div w:id="110780809">
          <w:marLeft w:val="0"/>
          <w:marRight w:val="0"/>
          <w:marTop w:val="0"/>
          <w:marBottom w:val="0"/>
          <w:divBdr>
            <w:top w:val="none" w:sz="0" w:space="0" w:color="auto"/>
            <w:left w:val="none" w:sz="0" w:space="0" w:color="auto"/>
            <w:bottom w:val="none" w:sz="0" w:space="0" w:color="auto"/>
            <w:right w:val="none" w:sz="0" w:space="0" w:color="auto"/>
          </w:divBdr>
        </w:div>
      </w:divsChild>
    </w:div>
    <w:div w:id="1809393848">
      <w:marLeft w:val="0"/>
      <w:marRight w:val="0"/>
      <w:marTop w:val="0"/>
      <w:marBottom w:val="0"/>
      <w:divBdr>
        <w:top w:val="none" w:sz="0" w:space="0" w:color="auto"/>
        <w:left w:val="none" w:sz="0" w:space="0" w:color="auto"/>
        <w:bottom w:val="none" w:sz="0" w:space="0" w:color="auto"/>
        <w:right w:val="none" w:sz="0" w:space="0" w:color="auto"/>
      </w:divBdr>
      <w:divsChild>
        <w:div w:id="823199537">
          <w:marLeft w:val="0"/>
          <w:marRight w:val="0"/>
          <w:marTop w:val="0"/>
          <w:marBottom w:val="0"/>
          <w:divBdr>
            <w:top w:val="none" w:sz="0" w:space="0" w:color="auto"/>
            <w:left w:val="none" w:sz="0" w:space="0" w:color="auto"/>
            <w:bottom w:val="none" w:sz="0" w:space="0" w:color="auto"/>
            <w:right w:val="none" w:sz="0" w:space="0" w:color="auto"/>
          </w:divBdr>
        </w:div>
      </w:divsChild>
    </w:div>
    <w:div w:id="1809472610">
      <w:marLeft w:val="0"/>
      <w:marRight w:val="0"/>
      <w:marTop w:val="0"/>
      <w:marBottom w:val="0"/>
      <w:divBdr>
        <w:top w:val="none" w:sz="0" w:space="0" w:color="auto"/>
        <w:left w:val="none" w:sz="0" w:space="0" w:color="auto"/>
        <w:bottom w:val="none" w:sz="0" w:space="0" w:color="auto"/>
        <w:right w:val="none" w:sz="0" w:space="0" w:color="auto"/>
      </w:divBdr>
      <w:divsChild>
        <w:div w:id="1431120278">
          <w:marLeft w:val="0"/>
          <w:marRight w:val="0"/>
          <w:marTop w:val="0"/>
          <w:marBottom w:val="0"/>
          <w:divBdr>
            <w:top w:val="none" w:sz="0" w:space="0" w:color="auto"/>
            <w:left w:val="none" w:sz="0" w:space="0" w:color="auto"/>
            <w:bottom w:val="none" w:sz="0" w:space="0" w:color="auto"/>
            <w:right w:val="none" w:sz="0" w:space="0" w:color="auto"/>
          </w:divBdr>
        </w:div>
      </w:divsChild>
    </w:div>
    <w:div w:id="1809544319">
      <w:marLeft w:val="0"/>
      <w:marRight w:val="0"/>
      <w:marTop w:val="0"/>
      <w:marBottom w:val="0"/>
      <w:divBdr>
        <w:top w:val="none" w:sz="0" w:space="0" w:color="auto"/>
        <w:left w:val="none" w:sz="0" w:space="0" w:color="auto"/>
        <w:bottom w:val="none" w:sz="0" w:space="0" w:color="auto"/>
        <w:right w:val="none" w:sz="0" w:space="0" w:color="auto"/>
      </w:divBdr>
      <w:divsChild>
        <w:div w:id="422188063">
          <w:marLeft w:val="0"/>
          <w:marRight w:val="0"/>
          <w:marTop w:val="0"/>
          <w:marBottom w:val="0"/>
          <w:divBdr>
            <w:top w:val="none" w:sz="0" w:space="0" w:color="auto"/>
            <w:left w:val="none" w:sz="0" w:space="0" w:color="auto"/>
            <w:bottom w:val="none" w:sz="0" w:space="0" w:color="auto"/>
            <w:right w:val="none" w:sz="0" w:space="0" w:color="auto"/>
          </w:divBdr>
        </w:div>
      </w:divsChild>
    </w:div>
    <w:div w:id="1809665486">
      <w:marLeft w:val="0"/>
      <w:marRight w:val="0"/>
      <w:marTop w:val="0"/>
      <w:marBottom w:val="0"/>
      <w:divBdr>
        <w:top w:val="none" w:sz="0" w:space="0" w:color="auto"/>
        <w:left w:val="none" w:sz="0" w:space="0" w:color="auto"/>
        <w:bottom w:val="none" w:sz="0" w:space="0" w:color="auto"/>
        <w:right w:val="none" w:sz="0" w:space="0" w:color="auto"/>
      </w:divBdr>
      <w:divsChild>
        <w:div w:id="1165586222">
          <w:marLeft w:val="0"/>
          <w:marRight w:val="0"/>
          <w:marTop w:val="0"/>
          <w:marBottom w:val="0"/>
          <w:divBdr>
            <w:top w:val="none" w:sz="0" w:space="0" w:color="auto"/>
            <w:left w:val="none" w:sz="0" w:space="0" w:color="auto"/>
            <w:bottom w:val="none" w:sz="0" w:space="0" w:color="auto"/>
            <w:right w:val="none" w:sz="0" w:space="0" w:color="auto"/>
          </w:divBdr>
        </w:div>
      </w:divsChild>
    </w:div>
    <w:div w:id="1809741102">
      <w:marLeft w:val="0"/>
      <w:marRight w:val="0"/>
      <w:marTop w:val="0"/>
      <w:marBottom w:val="0"/>
      <w:divBdr>
        <w:top w:val="none" w:sz="0" w:space="0" w:color="auto"/>
        <w:left w:val="none" w:sz="0" w:space="0" w:color="auto"/>
        <w:bottom w:val="none" w:sz="0" w:space="0" w:color="auto"/>
        <w:right w:val="none" w:sz="0" w:space="0" w:color="auto"/>
      </w:divBdr>
      <w:divsChild>
        <w:div w:id="312684617">
          <w:marLeft w:val="0"/>
          <w:marRight w:val="0"/>
          <w:marTop w:val="0"/>
          <w:marBottom w:val="0"/>
          <w:divBdr>
            <w:top w:val="none" w:sz="0" w:space="0" w:color="auto"/>
            <w:left w:val="none" w:sz="0" w:space="0" w:color="auto"/>
            <w:bottom w:val="none" w:sz="0" w:space="0" w:color="auto"/>
            <w:right w:val="none" w:sz="0" w:space="0" w:color="auto"/>
          </w:divBdr>
        </w:div>
      </w:divsChild>
    </w:div>
    <w:div w:id="1810125929">
      <w:marLeft w:val="0"/>
      <w:marRight w:val="0"/>
      <w:marTop w:val="0"/>
      <w:marBottom w:val="0"/>
      <w:divBdr>
        <w:top w:val="none" w:sz="0" w:space="0" w:color="auto"/>
        <w:left w:val="none" w:sz="0" w:space="0" w:color="auto"/>
        <w:bottom w:val="none" w:sz="0" w:space="0" w:color="auto"/>
        <w:right w:val="none" w:sz="0" w:space="0" w:color="auto"/>
      </w:divBdr>
      <w:divsChild>
        <w:div w:id="1453745038">
          <w:marLeft w:val="0"/>
          <w:marRight w:val="0"/>
          <w:marTop w:val="0"/>
          <w:marBottom w:val="0"/>
          <w:divBdr>
            <w:top w:val="none" w:sz="0" w:space="0" w:color="auto"/>
            <w:left w:val="none" w:sz="0" w:space="0" w:color="auto"/>
            <w:bottom w:val="none" w:sz="0" w:space="0" w:color="auto"/>
            <w:right w:val="none" w:sz="0" w:space="0" w:color="auto"/>
          </w:divBdr>
        </w:div>
      </w:divsChild>
    </w:div>
    <w:div w:id="1810126755">
      <w:marLeft w:val="0"/>
      <w:marRight w:val="0"/>
      <w:marTop w:val="0"/>
      <w:marBottom w:val="0"/>
      <w:divBdr>
        <w:top w:val="none" w:sz="0" w:space="0" w:color="auto"/>
        <w:left w:val="none" w:sz="0" w:space="0" w:color="auto"/>
        <w:bottom w:val="none" w:sz="0" w:space="0" w:color="auto"/>
        <w:right w:val="none" w:sz="0" w:space="0" w:color="auto"/>
      </w:divBdr>
      <w:divsChild>
        <w:div w:id="1325628631">
          <w:marLeft w:val="0"/>
          <w:marRight w:val="0"/>
          <w:marTop w:val="0"/>
          <w:marBottom w:val="0"/>
          <w:divBdr>
            <w:top w:val="none" w:sz="0" w:space="0" w:color="auto"/>
            <w:left w:val="none" w:sz="0" w:space="0" w:color="auto"/>
            <w:bottom w:val="none" w:sz="0" w:space="0" w:color="auto"/>
            <w:right w:val="none" w:sz="0" w:space="0" w:color="auto"/>
          </w:divBdr>
        </w:div>
      </w:divsChild>
    </w:div>
    <w:div w:id="1810198705">
      <w:marLeft w:val="0"/>
      <w:marRight w:val="0"/>
      <w:marTop w:val="0"/>
      <w:marBottom w:val="0"/>
      <w:divBdr>
        <w:top w:val="none" w:sz="0" w:space="0" w:color="auto"/>
        <w:left w:val="none" w:sz="0" w:space="0" w:color="auto"/>
        <w:bottom w:val="none" w:sz="0" w:space="0" w:color="auto"/>
        <w:right w:val="none" w:sz="0" w:space="0" w:color="auto"/>
      </w:divBdr>
      <w:divsChild>
        <w:div w:id="666440808">
          <w:marLeft w:val="0"/>
          <w:marRight w:val="0"/>
          <w:marTop w:val="0"/>
          <w:marBottom w:val="0"/>
          <w:divBdr>
            <w:top w:val="none" w:sz="0" w:space="0" w:color="auto"/>
            <w:left w:val="none" w:sz="0" w:space="0" w:color="auto"/>
            <w:bottom w:val="none" w:sz="0" w:space="0" w:color="auto"/>
            <w:right w:val="none" w:sz="0" w:space="0" w:color="auto"/>
          </w:divBdr>
        </w:div>
      </w:divsChild>
    </w:div>
    <w:div w:id="1810396851">
      <w:marLeft w:val="0"/>
      <w:marRight w:val="0"/>
      <w:marTop w:val="0"/>
      <w:marBottom w:val="0"/>
      <w:divBdr>
        <w:top w:val="none" w:sz="0" w:space="0" w:color="auto"/>
        <w:left w:val="none" w:sz="0" w:space="0" w:color="auto"/>
        <w:bottom w:val="none" w:sz="0" w:space="0" w:color="auto"/>
        <w:right w:val="none" w:sz="0" w:space="0" w:color="auto"/>
      </w:divBdr>
      <w:divsChild>
        <w:div w:id="1675305976">
          <w:marLeft w:val="0"/>
          <w:marRight w:val="0"/>
          <w:marTop w:val="0"/>
          <w:marBottom w:val="0"/>
          <w:divBdr>
            <w:top w:val="none" w:sz="0" w:space="0" w:color="auto"/>
            <w:left w:val="none" w:sz="0" w:space="0" w:color="auto"/>
            <w:bottom w:val="none" w:sz="0" w:space="0" w:color="auto"/>
            <w:right w:val="none" w:sz="0" w:space="0" w:color="auto"/>
          </w:divBdr>
        </w:div>
      </w:divsChild>
    </w:div>
    <w:div w:id="1810588760">
      <w:marLeft w:val="0"/>
      <w:marRight w:val="0"/>
      <w:marTop w:val="0"/>
      <w:marBottom w:val="0"/>
      <w:divBdr>
        <w:top w:val="none" w:sz="0" w:space="0" w:color="auto"/>
        <w:left w:val="none" w:sz="0" w:space="0" w:color="auto"/>
        <w:bottom w:val="none" w:sz="0" w:space="0" w:color="auto"/>
        <w:right w:val="none" w:sz="0" w:space="0" w:color="auto"/>
      </w:divBdr>
      <w:divsChild>
        <w:div w:id="1841042573">
          <w:marLeft w:val="0"/>
          <w:marRight w:val="0"/>
          <w:marTop w:val="0"/>
          <w:marBottom w:val="0"/>
          <w:divBdr>
            <w:top w:val="none" w:sz="0" w:space="0" w:color="auto"/>
            <w:left w:val="none" w:sz="0" w:space="0" w:color="auto"/>
            <w:bottom w:val="none" w:sz="0" w:space="0" w:color="auto"/>
            <w:right w:val="none" w:sz="0" w:space="0" w:color="auto"/>
          </w:divBdr>
        </w:div>
      </w:divsChild>
    </w:div>
    <w:div w:id="1810629878">
      <w:marLeft w:val="0"/>
      <w:marRight w:val="0"/>
      <w:marTop w:val="0"/>
      <w:marBottom w:val="0"/>
      <w:divBdr>
        <w:top w:val="none" w:sz="0" w:space="0" w:color="auto"/>
        <w:left w:val="none" w:sz="0" w:space="0" w:color="auto"/>
        <w:bottom w:val="none" w:sz="0" w:space="0" w:color="auto"/>
        <w:right w:val="none" w:sz="0" w:space="0" w:color="auto"/>
      </w:divBdr>
      <w:divsChild>
        <w:div w:id="943534947">
          <w:marLeft w:val="0"/>
          <w:marRight w:val="0"/>
          <w:marTop w:val="0"/>
          <w:marBottom w:val="0"/>
          <w:divBdr>
            <w:top w:val="none" w:sz="0" w:space="0" w:color="auto"/>
            <w:left w:val="none" w:sz="0" w:space="0" w:color="auto"/>
            <w:bottom w:val="none" w:sz="0" w:space="0" w:color="auto"/>
            <w:right w:val="none" w:sz="0" w:space="0" w:color="auto"/>
          </w:divBdr>
        </w:div>
      </w:divsChild>
    </w:div>
    <w:div w:id="1811053815">
      <w:marLeft w:val="0"/>
      <w:marRight w:val="0"/>
      <w:marTop w:val="0"/>
      <w:marBottom w:val="0"/>
      <w:divBdr>
        <w:top w:val="none" w:sz="0" w:space="0" w:color="auto"/>
        <w:left w:val="none" w:sz="0" w:space="0" w:color="auto"/>
        <w:bottom w:val="none" w:sz="0" w:space="0" w:color="auto"/>
        <w:right w:val="none" w:sz="0" w:space="0" w:color="auto"/>
      </w:divBdr>
      <w:divsChild>
        <w:div w:id="1860310707">
          <w:marLeft w:val="0"/>
          <w:marRight w:val="0"/>
          <w:marTop w:val="0"/>
          <w:marBottom w:val="0"/>
          <w:divBdr>
            <w:top w:val="none" w:sz="0" w:space="0" w:color="auto"/>
            <w:left w:val="none" w:sz="0" w:space="0" w:color="auto"/>
            <w:bottom w:val="none" w:sz="0" w:space="0" w:color="auto"/>
            <w:right w:val="none" w:sz="0" w:space="0" w:color="auto"/>
          </w:divBdr>
        </w:div>
      </w:divsChild>
    </w:div>
    <w:div w:id="1811171137">
      <w:marLeft w:val="0"/>
      <w:marRight w:val="0"/>
      <w:marTop w:val="0"/>
      <w:marBottom w:val="0"/>
      <w:divBdr>
        <w:top w:val="none" w:sz="0" w:space="0" w:color="auto"/>
        <w:left w:val="none" w:sz="0" w:space="0" w:color="auto"/>
        <w:bottom w:val="none" w:sz="0" w:space="0" w:color="auto"/>
        <w:right w:val="none" w:sz="0" w:space="0" w:color="auto"/>
      </w:divBdr>
    </w:div>
    <w:div w:id="1811246752">
      <w:marLeft w:val="0"/>
      <w:marRight w:val="0"/>
      <w:marTop w:val="0"/>
      <w:marBottom w:val="0"/>
      <w:divBdr>
        <w:top w:val="none" w:sz="0" w:space="0" w:color="auto"/>
        <w:left w:val="none" w:sz="0" w:space="0" w:color="auto"/>
        <w:bottom w:val="none" w:sz="0" w:space="0" w:color="auto"/>
        <w:right w:val="none" w:sz="0" w:space="0" w:color="auto"/>
      </w:divBdr>
      <w:divsChild>
        <w:div w:id="825559370">
          <w:marLeft w:val="0"/>
          <w:marRight w:val="0"/>
          <w:marTop w:val="0"/>
          <w:marBottom w:val="0"/>
          <w:divBdr>
            <w:top w:val="none" w:sz="0" w:space="0" w:color="auto"/>
            <w:left w:val="none" w:sz="0" w:space="0" w:color="auto"/>
            <w:bottom w:val="none" w:sz="0" w:space="0" w:color="auto"/>
            <w:right w:val="none" w:sz="0" w:space="0" w:color="auto"/>
          </w:divBdr>
        </w:div>
      </w:divsChild>
    </w:div>
    <w:div w:id="1811316302">
      <w:bodyDiv w:val="1"/>
      <w:marLeft w:val="0"/>
      <w:marRight w:val="0"/>
      <w:marTop w:val="0"/>
      <w:marBottom w:val="0"/>
      <w:divBdr>
        <w:top w:val="none" w:sz="0" w:space="0" w:color="auto"/>
        <w:left w:val="none" w:sz="0" w:space="0" w:color="auto"/>
        <w:bottom w:val="none" w:sz="0" w:space="0" w:color="auto"/>
        <w:right w:val="none" w:sz="0" w:space="0" w:color="auto"/>
      </w:divBdr>
    </w:div>
    <w:div w:id="1811365782">
      <w:marLeft w:val="0"/>
      <w:marRight w:val="0"/>
      <w:marTop w:val="0"/>
      <w:marBottom w:val="0"/>
      <w:divBdr>
        <w:top w:val="none" w:sz="0" w:space="0" w:color="auto"/>
        <w:left w:val="none" w:sz="0" w:space="0" w:color="auto"/>
        <w:bottom w:val="none" w:sz="0" w:space="0" w:color="auto"/>
        <w:right w:val="none" w:sz="0" w:space="0" w:color="auto"/>
      </w:divBdr>
      <w:divsChild>
        <w:div w:id="770398811">
          <w:marLeft w:val="0"/>
          <w:marRight w:val="0"/>
          <w:marTop w:val="0"/>
          <w:marBottom w:val="0"/>
          <w:divBdr>
            <w:top w:val="none" w:sz="0" w:space="0" w:color="auto"/>
            <w:left w:val="none" w:sz="0" w:space="0" w:color="auto"/>
            <w:bottom w:val="none" w:sz="0" w:space="0" w:color="auto"/>
            <w:right w:val="none" w:sz="0" w:space="0" w:color="auto"/>
          </w:divBdr>
        </w:div>
      </w:divsChild>
    </w:div>
    <w:div w:id="1811628963">
      <w:marLeft w:val="0"/>
      <w:marRight w:val="0"/>
      <w:marTop w:val="0"/>
      <w:marBottom w:val="0"/>
      <w:divBdr>
        <w:top w:val="none" w:sz="0" w:space="0" w:color="auto"/>
        <w:left w:val="none" w:sz="0" w:space="0" w:color="auto"/>
        <w:bottom w:val="none" w:sz="0" w:space="0" w:color="auto"/>
        <w:right w:val="none" w:sz="0" w:space="0" w:color="auto"/>
      </w:divBdr>
      <w:divsChild>
        <w:div w:id="499737393">
          <w:marLeft w:val="0"/>
          <w:marRight w:val="0"/>
          <w:marTop w:val="0"/>
          <w:marBottom w:val="0"/>
          <w:divBdr>
            <w:top w:val="none" w:sz="0" w:space="0" w:color="auto"/>
            <w:left w:val="none" w:sz="0" w:space="0" w:color="auto"/>
            <w:bottom w:val="none" w:sz="0" w:space="0" w:color="auto"/>
            <w:right w:val="none" w:sz="0" w:space="0" w:color="auto"/>
          </w:divBdr>
        </w:div>
      </w:divsChild>
    </w:div>
    <w:div w:id="1811828425">
      <w:marLeft w:val="0"/>
      <w:marRight w:val="0"/>
      <w:marTop w:val="0"/>
      <w:marBottom w:val="0"/>
      <w:divBdr>
        <w:top w:val="none" w:sz="0" w:space="0" w:color="auto"/>
        <w:left w:val="none" w:sz="0" w:space="0" w:color="auto"/>
        <w:bottom w:val="none" w:sz="0" w:space="0" w:color="auto"/>
        <w:right w:val="none" w:sz="0" w:space="0" w:color="auto"/>
      </w:divBdr>
      <w:divsChild>
        <w:div w:id="786654151">
          <w:marLeft w:val="0"/>
          <w:marRight w:val="0"/>
          <w:marTop w:val="0"/>
          <w:marBottom w:val="0"/>
          <w:divBdr>
            <w:top w:val="none" w:sz="0" w:space="0" w:color="auto"/>
            <w:left w:val="none" w:sz="0" w:space="0" w:color="auto"/>
            <w:bottom w:val="none" w:sz="0" w:space="0" w:color="auto"/>
            <w:right w:val="none" w:sz="0" w:space="0" w:color="auto"/>
          </w:divBdr>
        </w:div>
      </w:divsChild>
    </w:div>
    <w:div w:id="1812092340">
      <w:marLeft w:val="0"/>
      <w:marRight w:val="0"/>
      <w:marTop w:val="0"/>
      <w:marBottom w:val="0"/>
      <w:divBdr>
        <w:top w:val="none" w:sz="0" w:space="0" w:color="auto"/>
        <w:left w:val="none" w:sz="0" w:space="0" w:color="auto"/>
        <w:bottom w:val="none" w:sz="0" w:space="0" w:color="auto"/>
        <w:right w:val="none" w:sz="0" w:space="0" w:color="auto"/>
      </w:divBdr>
      <w:divsChild>
        <w:div w:id="2000184413">
          <w:marLeft w:val="0"/>
          <w:marRight w:val="0"/>
          <w:marTop w:val="0"/>
          <w:marBottom w:val="0"/>
          <w:divBdr>
            <w:top w:val="none" w:sz="0" w:space="0" w:color="auto"/>
            <w:left w:val="none" w:sz="0" w:space="0" w:color="auto"/>
            <w:bottom w:val="none" w:sz="0" w:space="0" w:color="auto"/>
            <w:right w:val="none" w:sz="0" w:space="0" w:color="auto"/>
          </w:divBdr>
        </w:div>
      </w:divsChild>
    </w:div>
    <w:div w:id="1812599915">
      <w:marLeft w:val="0"/>
      <w:marRight w:val="0"/>
      <w:marTop w:val="0"/>
      <w:marBottom w:val="0"/>
      <w:divBdr>
        <w:top w:val="none" w:sz="0" w:space="0" w:color="auto"/>
        <w:left w:val="none" w:sz="0" w:space="0" w:color="auto"/>
        <w:bottom w:val="none" w:sz="0" w:space="0" w:color="auto"/>
        <w:right w:val="none" w:sz="0" w:space="0" w:color="auto"/>
      </w:divBdr>
    </w:div>
    <w:div w:id="1812793433">
      <w:marLeft w:val="0"/>
      <w:marRight w:val="0"/>
      <w:marTop w:val="0"/>
      <w:marBottom w:val="0"/>
      <w:divBdr>
        <w:top w:val="none" w:sz="0" w:space="0" w:color="auto"/>
        <w:left w:val="none" w:sz="0" w:space="0" w:color="auto"/>
        <w:bottom w:val="none" w:sz="0" w:space="0" w:color="auto"/>
        <w:right w:val="none" w:sz="0" w:space="0" w:color="auto"/>
      </w:divBdr>
      <w:divsChild>
        <w:div w:id="894975867">
          <w:marLeft w:val="0"/>
          <w:marRight w:val="0"/>
          <w:marTop w:val="0"/>
          <w:marBottom w:val="0"/>
          <w:divBdr>
            <w:top w:val="none" w:sz="0" w:space="0" w:color="auto"/>
            <w:left w:val="none" w:sz="0" w:space="0" w:color="auto"/>
            <w:bottom w:val="none" w:sz="0" w:space="0" w:color="auto"/>
            <w:right w:val="none" w:sz="0" w:space="0" w:color="auto"/>
          </w:divBdr>
        </w:div>
      </w:divsChild>
    </w:div>
    <w:div w:id="1812938748">
      <w:marLeft w:val="0"/>
      <w:marRight w:val="0"/>
      <w:marTop w:val="0"/>
      <w:marBottom w:val="0"/>
      <w:divBdr>
        <w:top w:val="none" w:sz="0" w:space="0" w:color="auto"/>
        <w:left w:val="none" w:sz="0" w:space="0" w:color="auto"/>
        <w:bottom w:val="none" w:sz="0" w:space="0" w:color="auto"/>
        <w:right w:val="none" w:sz="0" w:space="0" w:color="auto"/>
      </w:divBdr>
      <w:divsChild>
        <w:div w:id="1693989321">
          <w:marLeft w:val="0"/>
          <w:marRight w:val="0"/>
          <w:marTop w:val="0"/>
          <w:marBottom w:val="0"/>
          <w:divBdr>
            <w:top w:val="none" w:sz="0" w:space="0" w:color="auto"/>
            <w:left w:val="none" w:sz="0" w:space="0" w:color="auto"/>
            <w:bottom w:val="none" w:sz="0" w:space="0" w:color="auto"/>
            <w:right w:val="none" w:sz="0" w:space="0" w:color="auto"/>
          </w:divBdr>
        </w:div>
      </w:divsChild>
    </w:div>
    <w:div w:id="1813055822">
      <w:marLeft w:val="0"/>
      <w:marRight w:val="0"/>
      <w:marTop w:val="0"/>
      <w:marBottom w:val="0"/>
      <w:divBdr>
        <w:top w:val="none" w:sz="0" w:space="0" w:color="auto"/>
        <w:left w:val="none" w:sz="0" w:space="0" w:color="auto"/>
        <w:bottom w:val="none" w:sz="0" w:space="0" w:color="auto"/>
        <w:right w:val="none" w:sz="0" w:space="0" w:color="auto"/>
      </w:divBdr>
      <w:divsChild>
        <w:div w:id="1405838199">
          <w:marLeft w:val="0"/>
          <w:marRight w:val="0"/>
          <w:marTop w:val="0"/>
          <w:marBottom w:val="0"/>
          <w:divBdr>
            <w:top w:val="none" w:sz="0" w:space="0" w:color="auto"/>
            <w:left w:val="none" w:sz="0" w:space="0" w:color="auto"/>
            <w:bottom w:val="none" w:sz="0" w:space="0" w:color="auto"/>
            <w:right w:val="none" w:sz="0" w:space="0" w:color="auto"/>
          </w:divBdr>
        </w:div>
      </w:divsChild>
    </w:div>
    <w:div w:id="1813251063">
      <w:marLeft w:val="0"/>
      <w:marRight w:val="0"/>
      <w:marTop w:val="0"/>
      <w:marBottom w:val="0"/>
      <w:divBdr>
        <w:top w:val="none" w:sz="0" w:space="0" w:color="auto"/>
        <w:left w:val="none" w:sz="0" w:space="0" w:color="auto"/>
        <w:bottom w:val="none" w:sz="0" w:space="0" w:color="auto"/>
        <w:right w:val="none" w:sz="0" w:space="0" w:color="auto"/>
      </w:divBdr>
      <w:divsChild>
        <w:div w:id="130561851">
          <w:marLeft w:val="0"/>
          <w:marRight w:val="0"/>
          <w:marTop w:val="0"/>
          <w:marBottom w:val="0"/>
          <w:divBdr>
            <w:top w:val="none" w:sz="0" w:space="0" w:color="auto"/>
            <w:left w:val="none" w:sz="0" w:space="0" w:color="auto"/>
            <w:bottom w:val="none" w:sz="0" w:space="0" w:color="auto"/>
            <w:right w:val="none" w:sz="0" w:space="0" w:color="auto"/>
          </w:divBdr>
        </w:div>
      </w:divsChild>
    </w:div>
    <w:div w:id="1813281968">
      <w:marLeft w:val="0"/>
      <w:marRight w:val="0"/>
      <w:marTop w:val="0"/>
      <w:marBottom w:val="0"/>
      <w:divBdr>
        <w:top w:val="none" w:sz="0" w:space="0" w:color="auto"/>
        <w:left w:val="none" w:sz="0" w:space="0" w:color="auto"/>
        <w:bottom w:val="none" w:sz="0" w:space="0" w:color="auto"/>
        <w:right w:val="none" w:sz="0" w:space="0" w:color="auto"/>
      </w:divBdr>
      <w:divsChild>
        <w:div w:id="131753193">
          <w:marLeft w:val="0"/>
          <w:marRight w:val="0"/>
          <w:marTop w:val="0"/>
          <w:marBottom w:val="0"/>
          <w:divBdr>
            <w:top w:val="none" w:sz="0" w:space="0" w:color="auto"/>
            <w:left w:val="none" w:sz="0" w:space="0" w:color="auto"/>
            <w:bottom w:val="none" w:sz="0" w:space="0" w:color="auto"/>
            <w:right w:val="none" w:sz="0" w:space="0" w:color="auto"/>
          </w:divBdr>
        </w:div>
      </w:divsChild>
    </w:div>
    <w:div w:id="1813792028">
      <w:marLeft w:val="0"/>
      <w:marRight w:val="0"/>
      <w:marTop w:val="0"/>
      <w:marBottom w:val="0"/>
      <w:divBdr>
        <w:top w:val="none" w:sz="0" w:space="0" w:color="auto"/>
        <w:left w:val="none" w:sz="0" w:space="0" w:color="auto"/>
        <w:bottom w:val="none" w:sz="0" w:space="0" w:color="auto"/>
        <w:right w:val="none" w:sz="0" w:space="0" w:color="auto"/>
      </w:divBdr>
      <w:divsChild>
        <w:div w:id="1571696209">
          <w:marLeft w:val="0"/>
          <w:marRight w:val="0"/>
          <w:marTop w:val="0"/>
          <w:marBottom w:val="0"/>
          <w:divBdr>
            <w:top w:val="none" w:sz="0" w:space="0" w:color="auto"/>
            <w:left w:val="none" w:sz="0" w:space="0" w:color="auto"/>
            <w:bottom w:val="none" w:sz="0" w:space="0" w:color="auto"/>
            <w:right w:val="none" w:sz="0" w:space="0" w:color="auto"/>
          </w:divBdr>
        </w:div>
      </w:divsChild>
    </w:div>
    <w:div w:id="1813978975">
      <w:marLeft w:val="0"/>
      <w:marRight w:val="0"/>
      <w:marTop w:val="0"/>
      <w:marBottom w:val="0"/>
      <w:divBdr>
        <w:top w:val="none" w:sz="0" w:space="0" w:color="auto"/>
        <w:left w:val="none" w:sz="0" w:space="0" w:color="auto"/>
        <w:bottom w:val="none" w:sz="0" w:space="0" w:color="auto"/>
        <w:right w:val="none" w:sz="0" w:space="0" w:color="auto"/>
      </w:divBdr>
      <w:divsChild>
        <w:div w:id="1417170388">
          <w:marLeft w:val="0"/>
          <w:marRight w:val="0"/>
          <w:marTop w:val="0"/>
          <w:marBottom w:val="0"/>
          <w:divBdr>
            <w:top w:val="none" w:sz="0" w:space="0" w:color="auto"/>
            <w:left w:val="none" w:sz="0" w:space="0" w:color="auto"/>
            <w:bottom w:val="none" w:sz="0" w:space="0" w:color="auto"/>
            <w:right w:val="none" w:sz="0" w:space="0" w:color="auto"/>
          </w:divBdr>
        </w:div>
      </w:divsChild>
    </w:div>
    <w:div w:id="1814251297">
      <w:marLeft w:val="0"/>
      <w:marRight w:val="0"/>
      <w:marTop w:val="0"/>
      <w:marBottom w:val="0"/>
      <w:divBdr>
        <w:top w:val="none" w:sz="0" w:space="0" w:color="auto"/>
        <w:left w:val="none" w:sz="0" w:space="0" w:color="auto"/>
        <w:bottom w:val="none" w:sz="0" w:space="0" w:color="auto"/>
        <w:right w:val="none" w:sz="0" w:space="0" w:color="auto"/>
      </w:divBdr>
      <w:divsChild>
        <w:div w:id="1214657332">
          <w:marLeft w:val="0"/>
          <w:marRight w:val="0"/>
          <w:marTop w:val="0"/>
          <w:marBottom w:val="0"/>
          <w:divBdr>
            <w:top w:val="none" w:sz="0" w:space="0" w:color="auto"/>
            <w:left w:val="none" w:sz="0" w:space="0" w:color="auto"/>
            <w:bottom w:val="none" w:sz="0" w:space="0" w:color="auto"/>
            <w:right w:val="none" w:sz="0" w:space="0" w:color="auto"/>
          </w:divBdr>
        </w:div>
      </w:divsChild>
    </w:div>
    <w:div w:id="1814517782">
      <w:marLeft w:val="0"/>
      <w:marRight w:val="0"/>
      <w:marTop w:val="0"/>
      <w:marBottom w:val="0"/>
      <w:divBdr>
        <w:top w:val="none" w:sz="0" w:space="0" w:color="auto"/>
        <w:left w:val="none" w:sz="0" w:space="0" w:color="auto"/>
        <w:bottom w:val="none" w:sz="0" w:space="0" w:color="auto"/>
        <w:right w:val="none" w:sz="0" w:space="0" w:color="auto"/>
      </w:divBdr>
      <w:divsChild>
        <w:div w:id="1102066701">
          <w:marLeft w:val="0"/>
          <w:marRight w:val="0"/>
          <w:marTop w:val="0"/>
          <w:marBottom w:val="0"/>
          <w:divBdr>
            <w:top w:val="none" w:sz="0" w:space="0" w:color="auto"/>
            <w:left w:val="none" w:sz="0" w:space="0" w:color="auto"/>
            <w:bottom w:val="none" w:sz="0" w:space="0" w:color="auto"/>
            <w:right w:val="none" w:sz="0" w:space="0" w:color="auto"/>
          </w:divBdr>
        </w:div>
      </w:divsChild>
    </w:div>
    <w:div w:id="1814521907">
      <w:marLeft w:val="0"/>
      <w:marRight w:val="0"/>
      <w:marTop w:val="0"/>
      <w:marBottom w:val="0"/>
      <w:divBdr>
        <w:top w:val="none" w:sz="0" w:space="0" w:color="auto"/>
        <w:left w:val="none" w:sz="0" w:space="0" w:color="auto"/>
        <w:bottom w:val="none" w:sz="0" w:space="0" w:color="auto"/>
        <w:right w:val="none" w:sz="0" w:space="0" w:color="auto"/>
      </w:divBdr>
      <w:divsChild>
        <w:div w:id="307057576">
          <w:marLeft w:val="0"/>
          <w:marRight w:val="0"/>
          <w:marTop w:val="0"/>
          <w:marBottom w:val="0"/>
          <w:divBdr>
            <w:top w:val="none" w:sz="0" w:space="0" w:color="auto"/>
            <w:left w:val="none" w:sz="0" w:space="0" w:color="auto"/>
            <w:bottom w:val="none" w:sz="0" w:space="0" w:color="auto"/>
            <w:right w:val="none" w:sz="0" w:space="0" w:color="auto"/>
          </w:divBdr>
        </w:div>
      </w:divsChild>
    </w:div>
    <w:div w:id="1814635483">
      <w:marLeft w:val="0"/>
      <w:marRight w:val="0"/>
      <w:marTop w:val="0"/>
      <w:marBottom w:val="0"/>
      <w:divBdr>
        <w:top w:val="none" w:sz="0" w:space="0" w:color="auto"/>
        <w:left w:val="none" w:sz="0" w:space="0" w:color="auto"/>
        <w:bottom w:val="none" w:sz="0" w:space="0" w:color="auto"/>
        <w:right w:val="none" w:sz="0" w:space="0" w:color="auto"/>
      </w:divBdr>
      <w:divsChild>
        <w:div w:id="2086144887">
          <w:marLeft w:val="0"/>
          <w:marRight w:val="0"/>
          <w:marTop w:val="0"/>
          <w:marBottom w:val="0"/>
          <w:divBdr>
            <w:top w:val="none" w:sz="0" w:space="0" w:color="auto"/>
            <w:left w:val="none" w:sz="0" w:space="0" w:color="auto"/>
            <w:bottom w:val="none" w:sz="0" w:space="0" w:color="auto"/>
            <w:right w:val="none" w:sz="0" w:space="0" w:color="auto"/>
          </w:divBdr>
        </w:div>
      </w:divsChild>
    </w:div>
    <w:div w:id="1815221761">
      <w:marLeft w:val="0"/>
      <w:marRight w:val="0"/>
      <w:marTop w:val="0"/>
      <w:marBottom w:val="0"/>
      <w:divBdr>
        <w:top w:val="none" w:sz="0" w:space="0" w:color="auto"/>
        <w:left w:val="none" w:sz="0" w:space="0" w:color="auto"/>
        <w:bottom w:val="none" w:sz="0" w:space="0" w:color="auto"/>
        <w:right w:val="none" w:sz="0" w:space="0" w:color="auto"/>
      </w:divBdr>
      <w:divsChild>
        <w:div w:id="1145926390">
          <w:marLeft w:val="0"/>
          <w:marRight w:val="0"/>
          <w:marTop w:val="0"/>
          <w:marBottom w:val="0"/>
          <w:divBdr>
            <w:top w:val="none" w:sz="0" w:space="0" w:color="auto"/>
            <w:left w:val="none" w:sz="0" w:space="0" w:color="auto"/>
            <w:bottom w:val="none" w:sz="0" w:space="0" w:color="auto"/>
            <w:right w:val="none" w:sz="0" w:space="0" w:color="auto"/>
          </w:divBdr>
        </w:div>
      </w:divsChild>
    </w:div>
    <w:div w:id="1815290381">
      <w:marLeft w:val="0"/>
      <w:marRight w:val="0"/>
      <w:marTop w:val="0"/>
      <w:marBottom w:val="0"/>
      <w:divBdr>
        <w:top w:val="none" w:sz="0" w:space="0" w:color="auto"/>
        <w:left w:val="none" w:sz="0" w:space="0" w:color="auto"/>
        <w:bottom w:val="none" w:sz="0" w:space="0" w:color="auto"/>
        <w:right w:val="none" w:sz="0" w:space="0" w:color="auto"/>
      </w:divBdr>
      <w:divsChild>
        <w:div w:id="1528759939">
          <w:marLeft w:val="0"/>
          <w:marRight w:val="0"/>
          <w:marTop w:val="0"/>
          <w:marBottom w:val="0"/>
          <w:divBdr>
            <w:top w:val="none" w:sz="0" w:space="0" w:color="auto"/>
            <w:left w:val="none" w:sz="0" w:space="0" w:color="auto"/>
            <w:bottom w:val="none" w:sz="0" w:space="0" w:color="auto"/>
            <w:right w:val="none" w:sz="0" w:space="0" w:color="auto"/>
          </w:divBdr>
        </w:div>
      </w:divsChild>
    </w:div>
    <w:div w:id="1815293416">
      <w:marLeft w:val="0"/>
      <w:marRight w:val="0"/>
      <w:marTop w:val="0"/>
      <w:marBottom w:val="0"/>
      <w:divBdr>
        <w:top w:val="none" w:sz="0" w:space="0" w:color="auto"/>
        <w:left w:val="none" w:sz="0" w:space="0" w:color="auto"/>
        <w:bottom w:val="none" w:sz="0" w:space="0" w:color="auto"/>
        <w:right w:val="none" w:sz="0" w:space="0" w:color="auto"/>
      </w:divBdr>
      <w:divsChild>
        <w:div w:id="779642500">
          <w:marLeft w:val="0"/>
          <w:marRight w:val="0"/>
          <w:marTop w:val="0"/>
          <w:marBottom w:val="0"/>
          <w:divBdr>
            <w:top w:val="none" w:sz="0" w:space="0" w:color="auto"/>
            <w:left w:val="none" w:sz="0" w:space="0" w:color="auto"/>
            <w:bottom w:val="none" w:sz="0" w:space="0" w:color="auto"/>
            <w:right w:val="none" w:sz="0" w:space="0" w:color="auto"/>
          </w:divBdr>
        </w:div>
      </w:divsChild>
    </w:div>
    <w:div w:id="1815365893">
      <w:marLeft w:val="0"/>
      <w:marRight w:val="0"/>
      <w:marTop w:val="0"/>
      <w:marBottom w:val="0"/>
      <w:divBdr>
        <w:top w:val="none" w:sz="0" w:space="0" w:color="auto"/>
        <w:left w:val="none" w:sz="0" w:space="0" w:color="auto"/>
        <w:bottom w:val="none" w:sz="0" w:space="0" w:color="auto"/>
        <w:right w:val="none" w:sz="0" w:space="0" w:color="auto"/>
      </w:divBdr>
      <w:divsChild>
        <w:div w:id="1965111820">
          <w:marLeft w:val="0"/>
          <w:marRight w:val="0"/>
          <w:marTop w:val="0"/>
          <w:marBottom w:val="0"/>
          <w:divBdr>
            <w:top w:val="none" w:sz="0" w:space="0" w:color="auto"/>
            <w:left w:val="none" w:sz="0" w:space="0" w:color="auto"/>
            <w:bottom w:val="none" w:sz="0" w:space="0" w:color="auto"/>
            <w:right w:val="none" w:sz="0" w:space="0" w:color="auto"/>
          </w:divBdr>
        </w:div>
      </w:divsChild>
    </w:div>
    <w:div w:id="1815676654">
      <w:marLeft w:val="0"/>
      <w:marRight w:val="0"/>
      <w:marTop w:val="0"/>
      <w:marBottom w:val="0"/>
      <w:divBdr>
        <w:top w:val="none" w:sz="0" w:space="0" w:color="auto"/>
        <w:left w:val="none" w:sz="0" w:space="0" w:color="auto"/>
        <w:bottom w:val="none" w:sz="0" w:space="0" w:color="auto"/>
        <w:right w:val="none" w:sz="0" w:space="0" w:color="auto"/>
      </w:divBdr>
      <w:divsChild>
        <w:div w:id="2041197337">
          <w:marLeft w:val="0"/>
          <w:marRight w:val="0"/>
          <w:marTop w:val="0"/>
          <w:marBottom w:val="0"/>
          <w:divBdr>
            <w:top w:val="none" w:sz="0" w:space="0" w:color="auto"/>
            <w:left w:val="none" w:sz="0" w:space="0" w:color="auto"/>
            <w:bottom w:val="none" w:sz="0" w:space="0" w:color="auto"/>
            <w:right w:val="none" w:sz="0" w:space="0" w:color="auto"/>
          </w:divBdr>
        </w:div>
      </w:divsChild>
    </w:div>
    <w:div w:id="1815678274">
      <w:marLeft w:val="0"/>
      <w:marRight w:val="0"/>
      <w:marTop w:val="0"/>
      <w:marBottom w:val="0"/>
      <w:divBdr>
        <w:top w:val="none" w:sz="0" w:space="0" w:color="auto"/>
        <w:left w:val="none" w:sz="0" w:space="0" w:color="auto"/>
        <w:bottom w:val="none" w:sz="0" w:space="0" w:color="auto"/>
        <w:right w:val="none" w:sz="0" w:space="0" w:color="auto"/>
      </w:divBdr>
      <w:divsChild>
        <w:div w:id="1301616154">
          <w:marLeft w:val="0"/>
          <w:marRight w:val="0"/>
          <w:marTop w:val="0"/>
          <w:marBottom w:val="0"/>
          <w:divBdr>
            <w:top w:val="none" w:sz="0" w:space="0" w:color="auto"/>
            <w:left w:val="none" w:sz="0" w:space="0" w:color="auto"/>
            <w:bottom w:val="none" w:sz="0" w:space="0" w:color="auto"/>
            <w:right w:val="none" w:sz="0" w:space="0" w:color="auto"/>
          </w:divBdr>
        </w:div>
      </w:divsChild>
    </w:div>
    <w:div w:id="1815826611">
      <w:marLeft w:val="0"/>
      <w:marRight w:val="0"/>
      <w:marTop w:val="0"/>
      <w:marBottom w:val="0"/>
      <w:divBdr>
        <w:top w:val="none" w:sz="0" w:space="0" w:color="auto"/>
        <w:left w:val="none" w:sz="0" w:space="0" w:color="auto"/>
        <w:bottom w:val="none" w:sz="0" w:space="0" w:color="auto"/>
        <w:right w:val="none" w:sz="0" w:space="0" w:color="auto"/>
      </w:divBdr>
      <w:divsChild>
        <w:div w:id="1601600820">
          <w:marLeft w:val="0"/>
          <w:marRight w:val="0"/>
          <w:marTop w:val="0"/>
          <w:marBottom w:val="0"/>
          <w:divBdr>
            <w:top w:val="none" w:sz="0" w:space="0" w:color="auto"/>
            <w:left w:val="none" w:sz="0" w:space="0" w:color="auto"/>
            <w:bottom w:val="none" w:sz="0" w:space="0" w:color="auto"/>
            <w:right w:val="none" w:sz="0" w:space="0" w:color="auto"/>
          </w:divBdr>
        </w:div>
      </w:divsChild>
    </w:div>
    <w:div w:id="1815829595">
      <w:marLeft w:val="0"/>
      <w:marRight w:val="0"/>
      <w:marTop w:val="0"/>
      <w:marBottom w:val="0"/>
      <w:divBdr>
        <w:top w:val="none" w:sz="0" w:space="0" w:color="auto"/>
        <w:left w:val="none" w:sz="0" w:space="0" w:color="auto"/>
        <w:bottom w:val="none" w:sz="0" w:space="0" w:color="auto"/>
        <w:right w:val="none" w:sz="0" w:space="0" w:color="auto"/>
      </w:divBdr>
      <w:divsChild>
        <w:div w:id="814958166">
          <w:marLeft w:val="0"/>
          <w:marRight w:val="0"/>
          <w:marTop w:val="0"/>
          <w:marBottom w:val="0"/>
          <w:divBdr>
            <w:top w:val="none" w:sz="0" w:space="0" w:color="auto"/>
            <w:left w:val="none" w:sz="0" w:space="0" w:color="auto"/>
            <w:bottom w:val="none" w:sz="0" w:space="0" w:color="auto"/>
            <w:right w:val="none" w:sz="0" w:space="0" w:color="auto"/>
          </w:divBdr>
        </w:div>
      </w:divsChild>
    </w:div>
    <w:div w:id="1816144941">
      <w:marLeft w:val="0"/>
      <w:marRight w:val="0"/>
      <w:marTop w:val="0"/>
      <w:marBottom w:val="0"/>
      <w:divBdr>
        <w:top w:val="none" w:sz="0" w:space="0" w:color="auto"/>
        <w:left w:val="none" w:sz="0" w:space="0" w:color="auto"/>
        <w:bottom w:val="none" w:sz="0" w:space="0" w:color="auto"/>
        <w:right w:val="none" w:sz="0" w:space="0" w:color="auto"/>
      </w:divBdr>
      <w:divsChild>
        <w:div w:id="1684700992">
          <w:marLeft w:val="0"/>
          <w:marRight w:val="0"/>
          <w:marTop w:val="0"/>
          <w:marBottom w:val="0"/>
          <w:divBdr>
            <w:top w:val="none" w:sz="0" w:space="0" w:color="auto"/>
            <w:left w:val="none" w:sz="0" w:space="0" w:color="auto"/>
            <w:bottom w:val="none" w:sz="0" w:space="0" w:color="auto"/>
            <w:right w:val="none" w:sz="0" w:space="0" w:color="auto"/>
          </w:divBdr>
        </w:div>
      </w:divsChild>
    </w:div>
    <w:div w:id="1816489980">
      <w:marLeft w:val="0"/>
      <w:marRight w:val="0"/>
      <w:marTop w:val="0"/>
      <w:marBottom w:val="0"/>
      <w:divBdr>
        <w:top w:val="none" w:sz="0" w:space="0" w:color="auto"/>
        <w:left w:val="none" w:sz="0" w:space="0" w:color="auto"/>
        <w:bottom w:val="none" w:sz="0" w:space="0" w:color="auto"/>
        <w:right w:val="none" w:sz="0" w:space="0" w:color="auto"/>
      </w:divBdr>
      <w:divsChild>
        <w:div w:id="2103185849">
          <w:marLeft w:val="0"/>
          <w:marRight w:val="0"/>
          <w:marTop w:val="0"/>
          <w:marBottom w:val="0"/>
          <w:divBdr>
            <w:top w:val="none" w:sz="0" w:space="0" w:color="auto"/>
            <w:left w:val="none" w:sz="0" w:space="0" w:color="auto"/>
            <w:bottom w:val="none" w:sz="0" w:space="0" w:color="auto"/>
            <w:right w:val="none" w:sz="0" w:space="0" w:color="auto"/>
          </w:divBdr>
        </w:div>
      </w:divsChild>
    </w:div>
    <w:div w:id="1816559383">
      <w:marLeft w:val="0"/>
      <w:marRight w:val="0"/>
      <w:marTop w:val="0"/>
      <w:marBottom w:val="0"/>
      <w:divBdr>
        <w:top w:val="none" w:sz="0" w:space="0" w:color="auto"/>
        <w:left w:val="none" w:sz="0" w:space="0" w:color="auto"/>
        <w:bottom w:val="none" w:sz="0" w:space="0" w:color="auto"/>
        <w:right w:val="none" w:sz="0" w:space="0" w:color="auto"/>
      </w:divBdr>
      <w:divsChild>
        <w:div w:id="539823311">
          <w:marLeft w:val="0"/>
          <w:marRight w:val="0"/>
          <w:marTop w:val="0"/>
          <w:marBottom w:val="0"/>
          <w:divBdr>
            <w:top w:val="none" w:sz="0" w:space="0" w:color="auto"/>
            <w:left w:val="none" w:sz="0" w:space="0" w:color="auto"/>
            <w:bottom w:val="none" w:sz="0" w:space="0" w:color="auto"/>
            <w:right w:val="none" w:sz="0" w:space="0" w:color="auto"/>
          </w:divBdr>
        </w:div>
      </w:divsChild>
    </w:div>
    <w:div w:id="1816684253">
      <w:marLeft w:val="0"/>
      <w:marRight w:val="0"/>
      <w:marTop w:val="0"/>
      <w:marBottom w:val="0"/>
      <w:divBdr>
        <w:top w:val="none" w:sz="0" w:space="0" w:color="auto"/>
        <w:left w:val="none" w:sz="0" w:space="0" w:color="auto"/>
        <w:bottom w:val="none" w:sz="0" w:space="0" w:color="auto"/>
        <w:right w:val="none" w:sz="0" w:space="0" w:color="auto"/>
      </w:divBdr>
      <w:divsChild>
        <w:div w:id="130943336">
          <w:marLeft w:val="0"/>
          <w:marRight w:val="0"/>
          <w:marTop w:val="0"/>
          <w:marBottom w:val="0"/>
          <w:divBdr>
            <w:top w:val="none" w:sz="0" w:space="0" w:color="auto"/>
            <w:left w:val="none" w:sz="0" w:space="0" w:color="auto"/>
            <w:bottom w:val="none" w:sz="0" w:space="0" w:color="auto"/>
            <w:right w:val="none" w:sz="0" w:space="0" w:color="auto"/>
          </w:divBdr>
        </w:div>
      </w:divsChild>
    </w:div>
    <w:div w:id="1816947394">
      <w:marLeft w:val="0"/>
      <w:marRight w:val="0"/>
      <w:marTop w:val="0"/>
      <w:marBottom w:val="0"/>
      <w:divBdr>
        <w:top w:val="none" w:sz="0" w:space="0" w:color="auto"/>
        <w:left w:val="none" w:sz="0" w:space="0" w:color="auto"/>
        <w:bottom w:val="none" w:sz="0" w:space="0" w:color="auto"/>
        <w:right w:val="none" w:sz="0" w:space="0" w:color="auto"/>
      </w:divBdr>
      <w:divsChild>
        <w:div w:id="2011441521">
          <w:marLeft w:val="0"/>
          <w:marRight w:val="0"/>
          <w:marTop w:val="0"/>
          <w:marBottom w:val="0"/>
          <w:divBdr>
            <w:top w:val="none" w:sz="0" w:space="0" w:color="auto"/>
            <w:left w:val="none" w:sz="0" w:space="0" w:color="auto"/>
            <w:bottom w:val="none" w:sz="0" w:space="0" w:color="auto"/>
            <w:right w:val="none" w:sz="0" w:space="0" w:color="auto"/>
          </w:divBdr>
        </w:div>
      </w:divsChild>
    </w:div>
    <w:div w:id="1817339241">
      <w:marLeft w:val="0"/>
      <w:marRight w:val="0"/>
      <w:marTop w:val="0"/>
      <w:marBottom w:val="0"/>
      <w:divBdr>
        <w:top w:val="none" w:sz="0" w:space="0" w:color="auto"/>
        <w:left w:val="none" w:sz="0" w:space="0" w:color="auto"/>
        <w:bottom w:val="none" w:sz="0" w:space="0" w:color="auto"/>
        <w:right w:val="none" w:sz="0" w:space="0" w:color="auto"/>
      </w:divBdr>
      <w:divsChild>
        <w:div w:id="622267806">
          <w:marLeft w:val="0"/>
          <w:marRight w:val="0"/>
          <w:marTop w:val="0"/>
          <w:marBottom w:val="0"/>
          <w:divBdr>
            <w:top w:val="none" w:sz="0" w:space="0" w:color="auto"/>
            <w:left w:val="none" w:sz="0" w:space="0" w:color="auto"/>
            <w:bottom w:val="none" w:sz="0" w:space="0" w:color="auto"/>
            <w:right w:val="none" w:sz="0" w:space="0" w:color="auto"/>
          </w:divBdr>
        </w:div>
      </w:divsChild>
    </w:div>
    <w:div w:id="1818109872">
      <w:marLeft w:val="0"/>
      <w:marRight w:val="0"/>
      <w:marTop w:val="0"/>
      <w:marBottom w:val="0"/>
      <w:divBdr>
        <w:top w:val="none" w:sz="0" w:space="0" w:color="auto"/>
        <w:left w:val="none" w:sz="0" w:space="0" w:color="auto"/>
        <w:bottom w:val="none" w:sz="0" w:space="0" w:color="auto"/>
        <w:right w:val="none" w:sz="0" w:space="0" w:color="auto"/>
      </w:divBdr>
      <w:divsChild>
        <w:div w:id="1951081154">
          <w:marLeft w:val="0"/>
          <w:marRight w:val="0"/>
          <w:marTop w:val="0"/>
          <w:marBottom w:val="0"/>
          <w:divBdr>
            <w:top w:val="none" w:sz="0" w:space="0" w:color="auto"/>
            <w:left w:val="none" w:sz="0" w:space="0" w:color="auto"/>
            <w:bottom w:val="none" w:sz="0" w:space="0" w:color="auto"/>
            <w:right w:val="none" w:sz="0" w:space="0" w:color="auto"/>
          </w:divBdr>
        </w:div>
      </w:divsChild>
    </w:div>
    <w:div w:id="1818110803">
      <w:marLeft w:val="0"/>
      <w:marRight w:val="0"/>
      <w:marTop w:val="0"/>
      <w:marBottom w:val="0"/>
      <w:divBdr>
        <w:top w:val="none" w:sz="0" w:space="0" w:color="auto"/>
        <w:left w:val="none" w:sz="0" w:space="0" w:color="auto"/>
        <w:bottom w:val="none" w:sz="0" w:space="0" w:color="auto"/>
        <w:right w:val="none" w:sz="0" w:space="0" w:color="auto"/>
      </w:divBdr>
      <w:divsChild>
        <w:div w:id="787628760">
          <w:marLeft w:val="0"/>
          <w:marRight w:val="0"/>
          <w:marTop w:val="0"/>
          <w:marBottom w:val="0"/>
          <w:divBdr>
            <w:top w:val="none" w:sz="0" w:space="0" w:color="auto"/>
            <w:left w:val="none" w:sz="0" w:space="0" w:color="auto"/>
            <w:bottom w:val="none" w:sz="0" w:space="0" w:color="auto"/>
            <w:right w:val="none" w:sz="0" w:space="0" w:color="auto"/>
          </w:divBdr>
        </w:div>
      </w:divsChild>
    </w:div>
    <w:div w:id="1818179239">
      <w:marLeft w:val="0"/>
      <w:marRight w:val="0"/>
      <w:marTop w:val="0"/>
      <w:marBottom w:val="0"/>
      <w:divBdr>
        <w:top w:val="none" w:sz="0" w:space="0" w:color="auto"/>
        <w:left w:val="none" w:sz="0" w:space="0" w:color="auto"/>
        <w:bottom w:val="none" w:sz="0" w:space="0" w:color="auto"/>
        <w:right w:val="none" w:sz="0" w:space="0" w:color="auto"/>
      </w:divBdr>
      <w:divsChild>
        <w:div w:id="935821280">
          <w:marLeft w:val="0"/>
          <w:marRight w:val="0"/>
          <w:marTop w:val="0"/>
          <w:marBottom w:val="0"/>
          <w:divBdr>
            <w:top w:val="none" w:sz="0" w:space="0" w:color="auto"/>
            <w:left w:val="none" w:sz="0" w:space="0" w:color="auto"/>
            <w:bottom w:val="none" w:sz="0" w:space="0" w:color="auto"/>
            <w:right w:val="none" w:sz="0" w:space="0" w:color="auto"/>
          </w:divBdr>
        </w:div>
      </w:divsChild>
    </w:div>
    <w:div w:id="1818255713">
      <w:marLeft w:val="0"/>
      <w:marRight w:val="0"/>
      <w:marTop w:val="0"/>
      <w:marBottom w:val="0"/>
      <w:divBdr>
        <w:top w:val="none" w:sz="0" w:space="0" w:color="auto"/>
        <w:left w:val="none" w:sz="0" w:space="0" w:color="auto"/>
        <w:bottom w:val="none" w:sz="0" w:space="0" w:color="auto"/>
        <w:right w:val="none" w:sz="0" w:space="0" w:color="auto"/>
      </w:divBdr>
      <w:divsChild>
        <w:div w:id="97258303">
          <w:marLeft w:val="0"/>
          <w:marRight w:val="0"/>
          <w:marTop w:val="0"/>
          <w:marBottom w:val="0"/>
          <w:divBdr>
            <w:top w:val="none" w:sz="0" w:space="0" w:color="auto"/>
            <w:left w:val="none" w:sz="0" w:space="0" w:color="auto"/>
            <w:bottom w:val="none" w:sz="0" w:space="0" w:color="auto"/>
            <w:right w:val="none" w:sz="0" w:space="0" w:color="auto"/>
          </w:divBdr>
        </w:div>
      </w:divsChild>
    </w:div>
    <w:div w:id="1818301172">
      <w:marLeft w:val="0"/>
      <w:marRight w:val="0"/>
      <w:marTop w:val="0"/>
      <w:marBottom w:val="0"/>
      <w:divBdr>
        <w:top w:val="none" w:sz="0" w:space="0" w:color="auto"/>
        <w:left w:val="none" w:sz="0" w:space="0" w:color="auto"/>
        <w:bottom w:val="none" w:sz="0" w:space="0" w:color="auto"/>
        <w:right w:val="none" w:sz="0" w:space="0" w:color="auto"/>
      </w:divBdr>
      <w:divsChild>
        <w:div w:id="343677696">
          <w:marLeft w:val="0"/>
          <w:marRight w:val="0"/>
          <w:marTop w:val="0"/>
          <w:marBottom w:val="0"/>
          <w:divBdr>
            <w:top w:val="none" w:sz="0" w:space="0" w:color="auto"/>
            <w:left w:val="none" w:sz="0" w:space="0" w:color="auto"/>
            <w:bottom w:val="none" w:sz="0" w:space="0" w:color="auto"/>
            <w:right w:val="none" w:sz="0" w:space="0" w:color="auto"/>
          </w:divBdr>
        </w:div>
      </w:divsChild>
    </w:div>
    <w:div w:id="1818372200">
      <w:marLeft w:val="0"/>
      <w:marRight w:val="0"/>
      <w:marTop w:val="0"/>
      <w:marBottom w:val="0"/>
      <w:divBdr>
        <w:top w:val="none" w:sz="0" w:space="0" w:color="auto"/>
        <w:left w:val="none" w:sz="0" w:space="0" w:color="auto"/>
        <w:bottom w:val="none" w:sz="0" w:space="0" w:color="auto"/>
        <w:right w:val="none" w:sz="0" w:space="0" w:color="auto"/>
      </w:divBdr>
      <w:divsChild>
        <w:div w:id="98330931">
          <w:marLeft w:val="0"/>
          <w:marRight w:val="0"/>
          <w:marTop w:val="0"/>
          <w:marBottom w:val="0"/>
          <w:divBdr>
            <w:top w:val="none" w:sz="0" w:space="0" w:color="auto"/>
            <w:left w:val="none" w:sz="0" w:space="0" w:color="auto"/>
            <w:bottom w:val="none" w:sz="0" w:space="0" w:color="auto"/>
            <w:right w:val="none" w:sz="0" w:space="0" w:color="auto"/>
          </w:divBdr>
        </w:div>
      </w:divsChild>
    </w:div>
    <w:div w:id="1818718424">
      <w:marLeft w:val="0"/>
      <w:marRight w:val="0"/>
      <w:marTop w:val="0"/>
      <w:marBottom w:val="0"/>
      <w:divBdr>
        <w:top w:val="none" w:sz="0" w:space="0" w:color="auto"/>
        <w:left w:val="none" w:sz="0" w:space="0" w:color="auto"/>
        <w:bottom w:val="none" w:sz="0" w:space="0" w:color="auto"/>
        <w:right w:val="none" w:sz="0" w:space="0" w:color="auto"/>
      </w:divBdr>
      <w:divsChild>
        <w:div w:id="288124972">
          <w:marLeft w:val="0"/>
          <w:marRight w:val="0"/>
          <w:marTop w:val="0"/>
          <w:marBottom w:val="0"/>
          <w:divBdr>
            <w:top w:val="none" w:sz="0" w:space="0" w:color="auto"/>
            <w:left w:val="none" w:sz="0" w:space="0" w:color="auto"/>
            <w:bottom w:val="none" w:sz="0" w:space="0" w:color="auto"/>
            <w:right w:val="none" w:sz="0" w:space="0" w:color="auto"/>
          </w:divBdr>
        </w:div>
      </w:divsChild>
    </w:div>
    <w:div w:id="1818764291">
      <w:marLeft w:val="0"/>
      <w:marRight w:val="0"/>
      <w:marTop w:val="0"/>
      <w:marBottom w:val="0"/>
      <w:divBdr>
        <w:top w:val="none" w:sz="0" w:space="0" w:color="auto"/>
        <w:left w:val="none" w:sz="0" w:space="0" w:color="auto"/>
        <w:bottom w:val="none" w:sz="0" w:space="0" w:color="auto"/>
        <w:right w:val="none" w:sz="0" w:space="0" w:color="auto"/>
      </w:divBdr>
      <w:divsChild>
        <w:div w:id="2058121450">
          <w:marLeft w:val="0"/>
          <w:marRight w:val="0"/>
          <w:marTop w:val="0"/>
          <w:marBottom w:val="0"/>
          <w:divBdr>
            <w:top w:val="none" w:sz="0" w:space="0" w:color="auto"/>
            <w:left w:val="none" w:sz="0" w:space="0" w:color="auto"/>
            <w:bottom w:val="none" w:sz="0" w:space="0" w:color="auto"/>
            <w:right w:val="none" w:sz="0" w:space="0" w:color="auto"/>
          </w:divBdr>
        </w:div>
      </w:divsChild>
    </w:div>
    <w:div w:id="1818960094">
      <w:marLeft w:val="0"/>
      <w:marRight w:val="0"/>
      <w:marTop w:val="0"/>
      <w:marBottom w:val="0"/>
      <w:divBdr>
        <w:top w:val="none" w:sz="0" w:space="0" w:color="auto"/>
        <w:left w:val="none" w:sz="0" w:space="0" w:color="auto"/>
        <w:bottom w:val="none" w:sz="0" w:space="0" w:color="auto"/>
        <w:right w:val="none" w:sz="0" w:space="0" w:color="auto"/>
      </w:divBdr>
      <w:divsChild>
        <w:div w:id="1148131239">
          <w:marLeft w:val="0"/>
          <w:marRight w:val="0"/>
          <w:marTop w:val="0"/>
          <w:marBottom w:val="0"/>
          <w:divBdr>
            <w:top w:val="none" w:sz="0" w:space="0" w:color="auto"/>
            <w:left w:val="none" w:sz="0" w:space="0" w:color="auto"/>
            <w:bottom w:val="none" w:sz="0" w:space="0" w:color="auto"/>
            <w:right w:val="none" w:sz="0" w:space="0" w:color="auto"/>
          </w:divBdr>
        </w:div>
      </w:divsChild>
    </w:div>
    <w:div w:id="1819345727">
      <w:marLeft w:val="0"/>
      <w:marRight w:val="0"/>
      <w:marTop w:val="0"/>
      <w:marBottom w:val="0"/>
      <w:divBdr>
        <w:top w:val="none" w:sz="0" w:space="0" w:color="auto"/>
        <w:left w:val="none" w:sz="0" w:space="0" w:color="auto"/>
        <w:bottom w:val="none" w:sz="0" w:space="0" w:color="auto"/>
        <w:right w:val="none" w:sz="0" w:space="0" w:color="auto"/>
      </w:divBdr>
      <w:divsChild>
        <w:div w:id="1610236338">
          <w:marLeft w:val="0"/>
          <w:marRight w:val="0"/>
          <w:marTop w:val="0"/>
          <w:marBottom w:val="0"/>
          <w:divBdr>
            <w:top w:val="none" w:sz="0" w:space="0" w:color="auto"/>
            <w:left w:val="none" w:sz="0" w:space="0" w:color="auto"/>
            <w:bottom w:val="none" w:sz="0" w:space="0" w:color="auto"/>
            <w:right w:val="none" w:sz="0" w:space="0" w:color="auto"/>
          </w:divBdr>
        </w:div>
      </w:divsChild>
    </w:div>
    <w:div w:id="1819758922">
      <w:marLeft w:val="0"/>
      <w:marRight w:val="0"/>
      <w:marTop w:val="0"/>
      <w:marBottom w:val="0"/>
      <w:divBdr>
        <w:top w:val="none" w:sz="0" w:space="0" w:color="auto"/>
        <w:left w:val="none" w:sz="0" w:space="0" w:color="auto"/>
        <w:bottom w:val="none" w:sz="0" w:space="0" w:color="auto"/>
        <w:right w:val="none" w:sz="0" w:space="0" w:color="auto"/>
      </w:divBdr>
      <w:divsChild>
        <w:div w:id="1397244195">
          <w:marLeft w:val="0"/>
          <w:marRight w:val="0"/>
          <w:marTop w:val="0"/>
          <w:marBottom w:val="0"/>
          <w:divBdr>
            <w:top w:val="none" w:sz="0" w:space="0" w:color="auto"/>
            <w:left w:val="none" w:sz="0" w:space="0" w:color="auto"/>
            <w:bottom w:val="none" w:sz="0" w:space="0" w:color="auto"/>
            <w:right w:val="none" w:sz="0" w:space="0" w:color="auto"/>
          </w:divBdr>
        </w:div>
      </w:divsChild>
    </w:div>
    <w:div w:id="1819954741">
      <w:marLeft w:val="0"/>
      <w:marRight w:val="0"/>
      <w:marTop w:val="0"/>
      <w:marBottom w:val="0"/>
      <w:divBdr>
        <w:top w:val="none" w:sz="0" w:space="0" w:color="auto"/>
        <w:left w:val="none" w:sz="0" w:space="0" w:color="auto"/>
        <w:bottom w:val="none" w:sz="0" w:space="0" w:color="auto"/>
        <w:right w:val="none" w:sz="0" w:space="0" w:color="auto"/>
      </w:divBdr>
      <w:divsChild>
        <w:div w:id="1502699112">
          <w:marLeft w:val="0"/>
          <w:marRight w:val="0"/>
          <w:marTop w:val="0"/>
          <w:marBottom w:val="0"/>
          <w:divBdr>
            <w:top w:val="none" w:sz="0" w:space="0" w:color="auto"/>
            <w:left w:val="none" w:sz="0" w:space="0" w:color="auto"/>
            <w:bottom w:val="none" w:sz="0" w:space="0" w:color="auto"/>
            <w:right w:val="none" w:sz="0" w:space="0" w:color="auto"/>
          </w:divBdr>
        </w:div>
      </w:divsChild>
    </w:div>
    <w:div w:id="1820221023">
      <w:marLeft w:val="0"/>
      <w:marRight w:val="0"/>
      <w:marTop w:val="0"/>
      <w:marBottom w:val="0"/>
      <w:divBdr>
        <w:top w:val="none" w:sz="0" w:space="0" w:color="auto"/>
        <w:left w:val="none" w:sz="0" w:space="0" w:color="auto"/>
        <w:bottom w:val="none" w:sz="0" w:space="0" w:color="auto"/>
        <w:right w:val="none" w:sz="0" w:space="0" w:color="auto"/>
      </w:divBdr>
      <w:divsChild>
        <w:div w:id="278224225">
          <w:marLeft w:val="0"/>
          <w:marRight w:val="0"/>
          <w:marTop w:val="0"/>
          <w:marBottom w:val="0"/>
          <w:divBdr>
            <w:top w:val="none" w:sz="0" w:space="0" w:color="auto"/>
            <w:left w:val="none" w:sz="0" w:space="0" w:color="auto"/>
            <w:bottom w:val="none" w:sz="0" w:space="0" w:color="auto"/>
            <w:right w:val="none" w:sz="0" w:space="0" w:color="auto"/>
          </w:divBdr>
        </w:div>
      </w:divsChild>
    </w:div>
    <w:div w:id="1820226957">
      <w:marLeft w:val="0"/>
      <w:marRight w:val="0"/>
      <w:marTop w:val="0"/>
      <w:marBottom w:val="0"/>
      <w:divBdr>
        <w:top w:val="none" w:sz="0" w:space="0" w:color="auto"/>
        <w:left w:val="none" w:sz="0" w:space="0" w:color="auto"/>
        <w:bottom w:val="none" w:sz="0" w:space="0" w:color="auto"/>
        <w:right w:val="none" w:sz="0" w:space="0" w:color="auto"/>
      </w:divBdr>
    </w:div>
    <w:div w:id="1820341626">
      <w:marLeft w:val="0"/>
      <w:marRight w:val="0"/>
      <w:marTop w:val="0"/>
      <w:marBottom w:val="0"/>
      <w:divBdr>
        <w:top w:val="none" w:sz="0" w:space="0" w:color="auto"/>
        <w:left w:val="none" w:sz="0" w:space="0" w:color="auto"/>
        <w:bottom w:val="none" w:sz="0" w:space="0" w:color="auto"/>
        <w:right w:val="none" w:sz="0" w:space="0" w:color="auto"/>
      </w:divBdr>
      <w:divsChild>
        <w:div w:id="1110247707">
          <w:marLeft w:val="0"/>
          <w:marRight w:val="0"/>
          <w:marTop w:val="0"/>
          <w:marBottom w:val="0"/>
          <w:divBdr>
            <w:top w:val="none" w:sz="0" w:space="0" w:color="auto"/>
            <w:left w:val="none" w:sz="0" w:space="0" w:color="auto"/>
            <w:bottom w:val="none" w:sz="0" w:space="0" w:color="auto"/>
            <w:right w:val="none" w:sz="0" w:space="0" w:color="auto"/>
          </w:divBdr>
        </w:div>
      </w:divsChild>
    </w:div>
    <w:div w:id="1820413154">
      <w:marLeft w:val="0"/>
      <w:marRight w:val="0"/>
      <w:marTop w:val="0"/>
      <w:marBottom w:val="0"/>
      <w:divBdr>
        <w:top w:val="none" w:sz="0" w:space="0" w:color="auto"/>
        <w:left w:val="none" w:sz="0" w:space="0" w:color="auto"/>
        <w:bottom w:val="none" w:sz="0" w:space="0" w:color="auto"/>
        <w:right w:val="none" w:sz="0" w:space="0" w:color="auto"/>
      </w:divBdr>
      <w:divsChild>
        <w:div w:id="1416169368">
          <w:marLeft w:val="0"/>
          <w:marRight w:val="0"/>
          <w:marTop w:val="0"/>
          <w:marBottom w:val="0"/>
          <w:divBdr>
            <w:top w:val="none" w:sz="0" w:space="0" w:color="auto"/>
            <w:left w:val="none" w:sz="0" w:space="0" w:color="auto"/>
            <w:bottom w:val="none" w:sz="0" w:space="0" w:color="auto"/>
            <w:right w:val="none" w:sz="0" w:space="0" w:color="auto"/>
          </w:divBdr>
        </w:div>
      </w:divsChild>
    </w:div>
    <w:div w:id="1820415773">
      <w:marLeft w:val="0"/>
      <w:marRight w:val="0"/>
      <w:marTop w:val="0"/>
      <w:marBottom w:val="0"/>
      <w:divBdr>
        <w:top w:val="none" w:sz="0" w:space="0" w:color="auto"/>
        <w:left w:val="none" w:sz="0" w:space="0" w:color="auto"/>
        <w:bottom w:val="none" w:sz="0" w:space="0" w:color="auto"/>
        <w:right w:val="none" w:sz="0" w:space="0" w:color="auto"/>
      </w:divBdr>
      <w:divsChild>
        <w:div w:id="740952724">
          <w:marLeft w:val="0"/>
          <w:marRight w:val="0"/>
          <w:marTop w:val="0"/>
          <w:marBottom w:val="0"/>
          <w:divBdr>
            <w:top w:val="none" w:sz="0" w:space="0" w:color="auto"/>
            <w:left w:val="none" w:sz="0" w:space="0" w:color="auto"/>
            <w:bottom w:val="none" w:sz="0" w:space="0" w:color="auto"/>
            <w:right w:val="none" w:sz="0" w:space="0" w:color="auto"/>
          </w:divBdr>
        </w:div>
      </w:divsChild>
    </w:div>
    <w:div w:id="1820416816">
      <w:marLeft w:val="0"/>
      <w:marRight w:val="0"/>
      <w:marTop w:val="0"/>
      <w:marBottom w:val="0"/>
      <w:divBdr>
        <w:top w:val="none" w:sz="0" w:space="0" w:color="auto"/>
        <w:left w:val="none" w:sz="0" w:space="0" w:color="auto"/>
        <w:bottom w:val="none" w:sz="0" w:space="0" w:color="auto"/>
        <w:right w:val="none" w:sz="0" w:space="0" w:color="auto"/>
      </w:divBdr>
      <w:divsChild>
        <w:div w:id="1547713543">
          <w:marLeft w:val="0"/>
          <w:marRight w:val="0"/>
          <w:marTop w:val="0"/>
          <w:marBottom w:val="0"/>
          <w:divBdr>
            <w:top w:val="none" w:sz="0" w:space="0" w:color="auto"/>
            <w:left w:val="none" w:sz="0" w:space="0" w:color="auto"/>
            <w:bottom w:val="none" w:sz="0" w:space="0" w:color="auto"/>
            <w:right w:val="none" w:sz="0" w:space="0" w:color="auto"/>
          </w:divBdr>
        </w:div>
      </w:divsChild>
    </w:div>
    <w:div w:id="1820533919">
      <w:marLeft w:val="0"/>
      <w:marRight w:val="0"/>
      <w:marTop w:val="0"/>
      <w:marBottom w:val="0"/>
      <w:divBdr>
        <w:top w:val="none" w:sz="0" w:space="0" w:color="auto"/>
        <w:left w:val="none" w:sz="0" w:space="0" w:color="auto"/>
        <w:bottom w:val="none" w:sz="0" w:space="0" w:color="auto"/>
        <w:right w:val="none" w:sz="0" w:space="0" w:color="auto"/>
      </w:divBdr>
      <w:divsChild>
        <w:div w:id="1145314252">
          <w:marLeft w:val="0"/>
          <w:marRight w:val="0"/>
          <w:marTop w:val="0"/>
          <w:marBottom w:val="0"/>
          <w:divBdr>
            <w:top w:val="none" w:sz="0" w:space="0" w:color="auto"/>
            <w:left w:val="none" w:sz="0" w:space="0" w:color="auto"/>
            <w:bottom w:val="none" w:sz="0" w:space="0" w:color="auto"/>
            <w:right w:val="none" w:sz="0" w:space="0" w:color="auto"/>
          </w:divBdr>
        </w:div>
      </w:divsChild>
    </w:div>
    <w:div w:id="1820687303">
      <w:marLeft w:val="0"/>
      <w:marRight w:val="0"/>
      <w:marTop w:val="0"/>
      <w:marBottom w:val="0"/>
      <w:divBdr>
        <w:top w:val="none" w:sz="0" w:space="0" w:color="auto"/>
        <w:left w:val="none" w:sz="0" w:space="0" w:color="auto"/>
        <w:bottom w:val="none" w:sz="0" w:space="0" w:color="auto"/>
        <w:right w:val="none" w:sz="0" w:space="0" w:color="auto"/>
      </w:divBdr>
      <w:divsChild>
        <w:div w:id="600380507">
          <w:marLeft w:val="0"/>
          <w:marRight w:val="0"/>
          <w:marTop w:val="0"/>
          <w:marBottom w:val="0"/>
          <w:divBdr>
            <w:top w:val="none" w:sz="0" w:space="0" w:color="auto"/>
            <w:left w:val="none" w:sz="0" w:space="0" w:color="auto"/>
            <w:bottom w:val="none" w:sz="0" w:space="0" w:color="auto"/>
            <w:right w:val="none" w:sz="0" w:space="0" w:color="auto"/>
          </w:divBdr>
        </w:div>
      </w:divsChild>
    </w:div>
    <w:div w:id="1821268993">
      <w:marLeft w:val="0"/>
      <w:marRight w:val="0"/>
      <w:marTop w:val="0"/>
      <w:marBottom w:val="0"/>
      <w:divBdr>
        <w:top w:val="none" w:sz="0" w:space="0" w:color="auto"/>
        <w:left w:val="none" w:sz="0" w:space="0" w:color="auto"/>
        <w:bottom w:val="none" w:sz="0" w:space="0" w:color="auto"/>
        <w:right w:val="none" w:sz="0" w:space="0" w:color="auto"/>
      </w:divBdr>
      <w:divsChild>
        <w:div w:id="1257053075">
          <w:marLeft w:val="0"/>
          <w:marRight w:val="0"/>
          <w:marTop w:val="0"/>
          <w:marBottom w:val="0"/>
          <w:divBdr>
            <w:top w:val="none" w:sz="0" w:space="0" w:color="auto"/>
            <w:left w:val="none" w:sz="0" w:space="0" w:color="auto"/>
            <w:bottom w:val="none" w:sz="0" w:space="0" w:color="auto"/>
            <w:right w:val="none" w:sz="0" w:space="0" w:color="auto"/>
          </w:divBdr>
        </w:div>
      </w:divsChild>
    </w:div>
    <w:div w:id="1821337602">
      <w:marLeft w:val="0"/>
      <w:marRight w:val="0"/>
      <w:marTop w:val="0"/>
      <w:marBottom w:val="0"/>
      <w:divBdr>
        <w:top w:val="none" w:sz="0" w:space="0" w:color="auto"/>
        <w:left w:val="none" w:sz="0" w:space="0" w:color="auto"/>
        <w:bottom w:val="none" w:sz="0" w:space="0" w:color="auto"/>
        <w:right w:val="none" w:sz="0" w:space="0" w:color="auto"/>
      </w:divBdr>
      <w:divsChild>
        <w:div w:id="1988245471">
          <w:marLeft w:val="0"/>
          <w:marRight w:val="0"/>
          <w:marTop w:val="0"/>
          <w:marBottom w:val="0"/>
          <w:divBdr>
            <w:top w:val="none" w:sz="0" w:space="0" w:color="auto"/>
            <w:left w:val="none" w:sz="0" w:space="0" w:color="auto"/>
            <w:bottom w:val="none" w:sz="0" w:space="0" w:color="auto"/>
            <w:right w:val="none" w:sz="0" w:space="0" w:color="auto"/>
          </w:divBdr>
        </w:div>
      </w:divsChild>
    </w:div>
    <w:div w:id="1821532297">
      <w:marLeft w:val="0"/>
      <w:marRight w:val="0"/>
      <w:marTop w:val="0"/>
      <w:marBottom w:val="0"/>
      <w:divBdr>
        <w:top w:val="none" w:sz="0" w:space="0" w:color="auto"/>
        <w:left w:val="none" w:sz="0" w:space="0" w:color="auto"/>
        <w:bottom w:val="none" w:sz="0" w:space="0" w:color="auto"/>
        <w:right w:val="none" w:sz="0" w:space="0" w:color="auto"/>
      </w:divBdr>
      <w:divsChild>
        <w:div w:id="1880125644">
          <w:marLeft w:val="0"/>
          <w:marRight w:val="0"/>
          <w:marTop w:val="0"/>
          <w:marBottom w:val="0"/>
          <w:divBdr>
            <w:top w:val="none" w:sz="0" w:space="0" w:color="auto"/>
            <w:left w:val="none" w:sz="0" w:space="0" w:color="auto"/>
            <w:bottom w:val="none" w:sz="0" w:space="0" w:color="auto"/>
            <w:right w:val="none" w:sz="0" w:space="0" w:color="auto"/>
          </w:divBdr>
        </w:div>
      </w:divsChild>
    </w:div>
    <w:div w:id="1821575607">
      <w:marLeft w:val="0"/>
      <w:marRight w:val="0"/>
      <w:marTop w:val="0"/>
      <w:marBottom w:val="0"/>
      <w:divBdr>
        <w:top w:val="none" w:sz="0" w:space="0" w:color="auto"/>
        <w:left w:val="none" w:sz="0" w:space="0" w:color="auto"/>
        <w:bottom w:val="none" w:sz="0" w:space="0" w:color="auto"/>
        <w:right w:val="none" w:sz="0" w:space="0" w:color="auto"/>
      </w:divBdr>
      <w:divsChild>
        <w:div w:id="1622688966">
          <w:marLeft w:val="0"/>
          <w:marRight w:val="0"/>
          <w:marTop w:val="0"/>
          <w:marBottom w:val="0"/>
          <w:divBdr>
            <w:top w:val="none" w:sz="0" w:space="0" w:color="auto"/>
            <w:left w:val="none" w:sz="0" w:space="0" w:color="auto"/>
            <w:bottom w:val="none" w:sz="0" w:space="0" w:color="auto"/>
            <w:right w:val="none" w:sz="0" w:space="0" w:color="auto"/>
          </w:divBdr>
        </w:div>
      </w:divsChild>
    </w:div>
    <w:div w:id="1821726959">
      <w:marLeft w:val="0"/>
      <w:marRight w:val="0"/>
      <w:marTop w:val="0"/>
      <w:marBottom w:val="0"/>
      <w:divBdr>
        <w:top w:val="none" w:sz="0" w:space="0" w:color="auto"/>
        <w:left w:val="none" w:sz="0" w:space="0" w:color="auto"/>
        <w:bottom w:val="none" w:sz="0" w:space="0" w:color="auto"/>
        <w:right w:val="none" w:sz="0" w:space="0" w:color="auto"/>
      </w:divBdr>
      <w:divsChild>
        <w:div w:id="115685713">
          <w:marLeft w:val="0"/>
          <w:marRight w:val="0"/>
          <w:marTop w:val="0"/>
          <w:marBottom w:val="0"/>
          <w:divBdr>
            <w:top w:val="none" w:sz="0" w:space="0" w:color="auto"/>
            <w:left w:val="none" w:sz="0" w:space="0" w:color="auto"/>
            <w:bottom w:val="none" w:sz="0" w:space="0" w:color="auto"/>
            <w:right w:val="none" w:sz="0" w:space="0" w:color="auto"/>
          </w:divBdr>
        </w:div>
      </w:divsChild>
    </w:div>
    <w:div w:id="1821773687">
      <w:marLeft w:val="0"/>
      <w:marRight w:val="0"/>
      <w:marTop w:val="0"/>
      <w:marBottom w:val="0"/>
      <w:divBdr>
        <w:top w:val="none" w:sz="0" w:space="0" w:color="auto"/>
        <w:left w:val="none" w:sz="0" w:space="0" w:color="auto"/>
        <w:bottom w:val="none" w:sz="0" w:space="0" w:color="auto"/>
        <w:right w:val="none" w:sz="0" w:space="0" w:color="auto"/>
      </w:divBdr>
      <w:divsChild>
        <w:div w:id="1362589547">
          <w:marLeft w:val="0"/>
          <w:marRight w:val="0"/>
          <w:marTop w:val="0"/>
          <w:marBottom w:val="0"/>
          <w:divBdr>
            <w:top w:val="none" w:sz="0" w:space="0" w:color="auto"/>
            <w:left w:val="none" w:sz="0" w:space="0" w:color="auto"/>
            <w:bottom w:val="none" w:sz="0" w:space="0" w:color="auto"/>
            <w:right w:val="none" w:sz="0" w:space="0" w:color="auto"/>
          </w:divBdr>
        </w:div>
      </w:divsChild>
    </w:div>
    <w:div w:id="1822119836">
      <w:marLeft w:val="0"/>
      <w:marRight w:val="0"/>
      <w:marTop w:val="0"/>
      <w:marBottom w:val="0"/>
      <w:divBdr>
        <w:top w:val="none" w:sz="0" w:space="0" w:color="auto"/>
        <w:left w:val="none" w:sz="0" w:space="0" w:color="auto"/>
        <w:bottom w:val="none" w:sz="0" w:space="0" w:color="auto"/>
        <w:right w:val="none" w:sz="0" w:space="0" w:color="auto"/>
      </w:divBdr>
      <w:divsChild>
        <w:div w:id="625283980">
          <w:marLeft w:val="0"/>
          <w:marRight w:val="0"/>
          <w:marTop w:val="0"/>
          <w:marBottom w:val="0"/>
          <w:divBdr>
            <w:top w:val="none" w:sz="0" w:space="0" w:color="auto"/>
            <w:left w:val="none" w:sz="0" w:space="0" w:color="auto"/>
            <w:bottom w:val="none" w:sz="0" w:space="0" w:color="auto"/>
            <w:right w:val="none" w:sz="0" w:space="0" w:color="auto"/>
          </w:divBdr>
        </w:div>
      </w:divsChild>
    </w:div>
    <w:div w:id="1822960860">
      <w:marLeft w:val="0"/>
      <w:marRight w:val="0"/>
      <w:marTop w:val="0"/>
      <w:marBottom w:val="0"/>
      <w:divBdr>
        <w:top w:val="none" w:sz="0" w:space="0" w:color="auto"/>
        <w:left w:val="none" w:sz="0" w:space="0" w:color="auto"/>
        <w:bottom w:val="none" w:sz="0" w:space="0" w:color="auto"/>
        <w:right w:val="none" w:sz="0" w:space="0" w:color="auto"/>
      </w:divBdr>
      <w:divsChild>
        <w:div w:id="1083451344">
          <w:marLeft w:val="0"/>
          <w:marRight w:val="0"/>
          <w:marTop w:val="0"/>
          <w:marBottom w:val="0"/>
          <w:divBdr>
            <w:top w:val="none" w:sz="0" w:space="0" w:color="auto"/>
            <w:left w:val="none" w:sz="0" w:space="0" w:color="auto"/>
            <w:bottom w:val="none" w:sz="0" w:space="0" w:color="auto"/>
            <w:right w:val="none" w:sz="0" w:space="0" w:color="auto"/>
          </w:divBdr>
        </w:div>
      </w:divsChild>
    </w:div>
    <w:div w:id="1822967118">
      <w:marLeft w:val="0"/>
      <w:marRight w:val="0"/>
      <w:marTop w:val="0"/>
      <w:marBottom w:val="0"/>
      <w:divBdr>
        <w:top w:val="none" w:sz="0" w:space="0" w:color="auto"/>
        <w:left w:val="none" w:sz="0" w:space="0" w:color="auto"/>
        <w:bottom w:val="none" w:sz="0" w:space="0" w:color="auto"/>
        <w:right w:val="none" w:sz="0" w:space="0" w:color="auto"/>
      </w:divBdr>
      <w:divsChild>
        <w:div w:id="1361736518">
          <w:marLeft w:val="0"/>
          <w:marRight w:val="0"/>
          <w:marTop w:val="0"/>
          <w:marBottom w:val="0"/>
          <w:divBdr>
            <w:top w:val="none" w:sz="0" w:space="0" w:color="auto"/>
            <w:left w:val="none" w:sz="0" w:space="0" w:color="auto"/>
            <w:bottom w:val="none" w:sz="0" w:space="0" w:color="auto"/>
            <w:right w:val="none" w:sz="0" w:space="0" w:color="auto"/>
          </w:divBdr>
        </w:div>
      </w:divsChild>
    </w:div>
    <w:div w:id="1823039848">
      <w:marLeft w:val="0"/>
      <w:marRight w:val="0"/>
      <w:marTop w:val="0"/>
      <w:marBottom w:val="0"/>
      <w:divBdr>
        <w:top w:val="none" w:sz="0" w:space="0" w:color="auto"/>
        <w:left w:val="none" w:sz="0" w:space="0" w:color="auto"/>
        <w:bottom w:val="none" w:sz="0" w:space="0" w:color="auto"/>
        <w:right w:val="none" w:sz="0" w:space="0" w:color="auto"/>
      </w:divBdr>
      <w:divsChild>
        <w:div w:id="172958445">
          <w:marLeft w:val="0"/>
          <w:marRight w:val="0"/>
          <w:marTop w:val="0"/>
          <w:marBottom w:val="0"/>
          <w:divBdr>
            <w:top w:val="none" w:sz="0" w:space="0" w:color="auto"/>
            <w:left w:val="none" w:sz="0" w:space="0" w:color="auto"/>
            <w:bottom w:val="none" w:sz="0" w:space="0" w:color="auto"/>
            <w:right w:val="none" w:sz="0" w:space="0" w:color="auto"/>
          </w:divBdr>
        </w:div>
      </w:divsChild>
    </w:div>
    <w:div w:id="1823304081">
      <w:marLeft w:val="0"/>
      <w:marRight w:val="0"/>
      <w:marTop w:val="0"/>
      <w:marBottom w:val="0"/>
      <w:divBdr>
        <w:top w:val="none" w:sz="0" w:space="0" w:color="auto"/>
        <w:left w:val="none" w:sz="0" w:space="0" w:color="auto"/>
        <w:bottom w:val="none" w:sz="0" w:space="0" w:color="auto"/>
        <w:right w:val="none" w:sz="0" w:space="0" w:color="auto"/>
      </w:divBdr>
      <w:divsChild>
        <w:div w:id="2081559963">
          <w:marLeft w:val="0"/>
          <w:marRight w:val="0"/>
          <w:marTop w:val="0"/>
          <w:marBottom w:val="0"/>
          <w:divBdr>
            <w:top w:val="none" w:sz="0" w:space="0" w:color="auto"/>
            <w:left w:val="none" w:sz="0" w:space="0" w:color="auto"/>
            <w:bottom w:val="none" w:sz="0" w:space="0" w:color="auto"/>
            <w:right w:val="none" w:sz="0" w:space="0" w:color="auto"/>
          </w:divBdr>
        </w:div>
      </w:divsChild>
    </w:div>
    <w:div w:id="1823425624">
      <w:marLeft w:val="0"/>
      <w:marRight w:val="0"/>
      <w:marTop w:val="0"/>
      <w:marBottom w:val="0"/>
      <w:divBdr>
        <w:top w:val="none" w:sz="0" w:space="0" w:color="auto"/>
        <w:left w:val="none" w:sz="0" w:space="0" w:color="auto"/>
        <w:bottom w:val="none" w:sz="0" w:space="0" w:color="auto"/>
        <w:right w:val="none" w:sz="0" w:space="0" w:color="auto"/>
      </w:divBdr>
      <w:divsChild>
        <w:div w:id="20859395">
          <w:marLeft w:val="0"/>
          <w:marRight w:val="0"/>
          <w:marTop w:val="0"/>
          <w:marBottom w:val="0"/>
          <w:divBdr>
            <w:top w:val="none" w:sz="0" w:space="0" w:color="auto"/>
            <w:left w:val="none" w:sz="0" w:space="0" w:color="auto"/>
            <w:bottom w:val="none" w:sz="0" w:space="0" w:color="auto"/>
            <w:right w:val="none" w:sz="0" w:space="0" w:color="auto"/>
          </w:divBdr>
        </w:div>
      </w:divsChild>
    </w:div>
    <w:div w:id="1823496808">
      <w:marLeft w:val="0"/>
      <w:marRight w:val="0"/>
      <w:marTop w:val="0"/>
      <w:marBottom w:val="0"/>
      <w:divBdr>
        <w:top w:val="none" w:sz="0" w:space="0" w:color="auto"/>
        <w:left w:val="none" w:sz="0" w:space="0" w:color="auto"/>
        <w:bottom w:val="none" w:sz="0" w:space="0" w:color="auto"/>
        <w:right w:val="none" w:sz="0" w:space="0" w:color="auto"/>
      </w:divBdr>
      <w:divsChild>
        <w:div w:id="1691448674">
          <w:marLeft w:val="0"/>
          <w:marRight w:val="0"/>
          <w:marTop w:val="0"/>
          <w:marBottom w:val="0"/>
          <w:divBdr>
            <w:top w:val="none" w:sz="0" w:space="0" w:color="auto"/>
            <w:left w:val="none" w:sz="0" w:space="0" w:color="auto"/>
            <w:bottom w:val="none" w:sz="0" w:space="0" w:color="auto"/>
            <w:right w:val="none" w:sz="0" w:space="0" w:color="auto"/>
          </w:divBdr>
        </w:div>
      </w:divsChild>
    </w:div>
    <w:div w:id="1823811238">
      <w:marLeft w:val="0"/>
      <w:marRight w:val="0"/>
      <w:marTop w:val="0"/>
      <w:marBottom w:val="0"/>
      <w:divBdr>
        <w:top w:val="none" w:sz="0" w:space="0" w:color="auto"/>
        <w:left w:val="none" w:sz="0" w:space="0" w:color="auto"/>
        <w:bottom w:val="none" w:sz="0" w:space="0" w:color="auto"/>
        <w:right w:val="none" w:sz="0" w:space="0" w:color="auto"/>
      </w:divBdr>
      <w:divsChild>
        <w:div w:id="1318924177">
          <w:marLeft w:val="0"/>
          <w:marRight w:val="0"/>
          <w:marTop w:val="0"/>
          <w:marBottom w:val="0"/>
          <w:divBdr>
            <w:top w:val="none" w:sz="0" w:space="0" w:color="auto"/>
            <w:left w:val="none" w:sz="0" w:space="0" w:color="auto"/>
            <w:bottom w:val="none" w:sz="0" w:space="0" w:color="auto"/>
            <w:right w:val="none" w:sz="0" w:space="0" w:color="auto"/>
          </w:divBdr>
        </w:div>
      </w:divsChild>
    </w:div>
    <w:div w:id="1824196543">
      <w:marLeft w:val="0"/>
      <w:marRight w:val="0"/>
      <w:marTop w:val="0"/>
      <w:marBottom w:val="0"/>
      <w:divBdr>
        <w:top w:val="none" w:sz="0" w:space="0" w:color="auto"/>
        <w:left w:val="none" w:sz="0" w:space="0" w:color="auto"/>
        <w:bottom w:val="none" w:sz="0" w:space="0" w:color="auto"/>
        <w:right w:val="none" w:sz="0" w:space="0" w:color="auto"/>
      </w:divBdr>
    </w:div>
    <w:div w:id="1824346442">
      <w:marLeft w:val="0"/>
      <w:marRight w:val="0"/>
      <w:marTop w:val="0"/>
      <w:marBottom w:val="0"/>
      <w:divBdr>
        <w:top w:val="none" w:sz="0" w:space="0" w:color="auto"/>
        <w:left w:val="none" w:sz="0" w:space="0" w:color="auto"/>
        <w:bottom w:val="none" w:sz="0" w:space="0" w:color="auto"/>
        <w:right w:val="none" w:sz="0" w:space="0" w:color="auto"/>
      </w:divBdr>
      <w:divsChild>
        <w:div w:id="1036075803">
          <w:marLeft w:val="0"/>
          <w:marRight w:val="0"/>
          <w:marTop w:val="0"/>
          <w:marBottom w:val="0"/>
          <w:divBdr>
            <w:top w:val="none" w:sz="0" w:space="0" w:color="auto"/>
            <w:left w:val="none" w:sz="0" w:space="0" w:color="auto"/>
            <w:bottom w:val="none" w:sz="0" w:space="0" w:color="auto"/>
            <w:right w:val="none" w:sz="0" w:space="0" w:color="auto"/>
          </w:divBdr>
        </w:div>
      </w:divsChild>
    </w:div>
    <w:div w:id="1824347942">
      <w:marLeft w:val="0"/>
      <w:marRight w:val="0"/>
      <w:marTop w:val="0"/>
      <w:marBottom w:val="0"/>
      <w:divBdr>
        <w:top w:val="none" w:sz="0" w:space="0" w:color="auto"/>
        <w:left w:val="none" w:sz="0" w:space="0" w:color="auto"/>
        <w:bottom w:val="none" w:sz="0" w:space="0" w:color="auto"/>
        <w:right w:val="none" w:sz="0" w:space="0" w:color="auto"/>
      </w:divBdr>
      <w:divsChild>
        <w:div w:id="754321131">
          <w:marLeft w:val="0"/>
          <w:marRight w:val="0"/>
          <w:marTop w:val="0"/>
          <w:marBottom w:val="0"/>
          <w:divBdr>
            <w:top w:val="none" w:sz="0" w:space="0" w:color="auto"/>
            <w:left w:val="none" w:sz="0" w:space="0" w:color="auto"/>
            <w:bottom w:val="none" w:sz="0" w:space="0" w:color="auto"/>
            <w:right w:val="none" w:sz="0" w:space="0" w:color="auto"/>
          </w:divBdr>
        </w:div>
      </w:divsChild>
    </w:div>
    <w:div w:id="1824392445">
      <w:marLeft w:val="0"/>
      <w:marRight w:val="0"/>
      <w:marTop w:val="0"/>
      <w:marBottom w:val="0"/>
      <w:divBdr>
        <w:top w:val="none" w:sz="0" w:space="0" w:color="auto"/>
        <w:left w:val="none" w:sz="0" w:space="0" w:color="auto"/>
        <w:bottom w:val="none" w:sz="0" w:space="0" w:color="auto"/>
        <w:right w:val="none" w:sz="0" w:space="0" w:color="auto"/>
      </w:divBdr>
      <w:divsChild>
        <w:div w:id="468475216">
          <w:marLeft w:val="0"/>
          <w:marRight w:val="0"/>
          <w:marTop w:val="0"/>
          <w:marBottom w:val="0"/>
          <w:divBdr>
            <w:top w:val="none" w:sz="0" w:space="0" w:color="auto"/>
            <w:left w:val="none" w:sz="0" w:space="0" w:color="auto"/>
            <w:bottom w:val="none" w:sz="0" w:space="0" w:color="auto"/>
            <w:right w:val="none" w:sz="0" w:space="0" w:color="auto"/>
          </w:divBdr>
        </w:div>
      </w:divsChild>
    </w:div>
    <w:div w:id="1824614385">
      <w:marLeft w:val="0"/>
      <w:marRight w:val="0"/>
      <w:marTop w:val="0"/>
      <w:marBottom w:val="0"/>
      <w:divBdr>
        <w:top w:val="none" w:sz="0" w:space="0" w:color="auto"/>
        <w:left w:val="none" w:sz="0" w:space="0" w:color="auto"/>
        <w:bottom w:val="none" w:sz="0" w:space="0" w:color="auto"/>
        <w:right w:val="none" w:sz="0" w:space="0" w:color="auto"/>
      </w:divBdr>
      <w:divsChild>
        <w:div w:id="52970994">
          <w:marLeft w:val="0"/>
          <w:marRight w:val="0"/>
          <w:marTop w:val="0"/>
          <w:marBottom w:val="0"/>
          <w:divBdr>
            <w:top w:val="none" w:sz="0" w:space="0" w:color="auto"/>
            <w:left w:val="none" w:sz="0" w:space="0" w:color="auto"/>
            <w:bottom w:val="none" w:sz="0" w:space="0" w:color="auto"/>
            <w:right w:val="none" w:sz="0" w:space="0" w:color="auto"/>
          </w:divBdr>
        </w:div>
      </w:divsChild>
    </w:div>
    <w:div w:id="1825124921">
      <w:marLeft w:val="0"/>
      <w:marRight w:val="0"/>
      <w:marTop w:val="0"/>
      <w:marBottom w:val="0"/>
      <w:divBdr>
        <w:top w:val="none" w:sz="0" w:space="0" w:color="auto"/>
        <w:left w:val="none" w:sz="0" w:space="0" w:color="auto"/>
        <w:bottom w:val="none" w:sz="0" w:space="0" w:color="auto"/>
        <w:right w:val="none" w:sz="0" w:space="0" w:color="auto"/>
      </w:divBdr>
      <w:divsChild>
        <w:div w:id="1706326117">
          <w:marLeft w:val="0"/>
          <w:marRight w:val="0"/>
          <w:marTop w:val="0"/>
          <w:marBottom w:val="0"/>
          <w:divBdr>
            <w:top w:val="none" w:sz="0" w:space="0" w:color="auto"/>
            <w:left w:val="none" w:sz="0" w:space="0" w:color="auto"/>
            <w:bottom w:val="none" w:sz="0" w:space="0" w:color="auto"/>
            <w:right w:val="none" w:sz="0" w:space="0" w:color="auto"/>
          </w:divBdr>
        </w:div>
      </w:divsChild>
    </w:div>
    <w:div w:id="1825510411">
      <w:marLeft w:val="0"/>
      <w:marRight w:val="0"/>
      <w:marTop w:val="0"/>
      <w:marBottom w:val="0"/>
      <w:divBdr>
        <w:top w:val="none" w:sz="0" w:space="0" w:color="auto"/>
        <w:left w:val="none" w:sz="0" w:space="0" w:color="auto"/>
        <w:bottom w:val="none" w:sz="0" w:space="0" w:color="auto"/>
        <w:right w:val="none" w:sz="0" w:space="0" w:color="auto"/>
      </w:divBdr>
      <w:divsChild>
        <w:div w:id="137307632">
          <w:marLeft w:val="0"/>
          <w:marRight w:val="0"/>
          <w:marTop w:val="0"/>
          <w:marBottom w:val="0"/>
          <w:divBdr>
            <w:top w:val="none" w:sz="0" w:space="0" w:color="auto"/>
            <w:left w:val="none" w:sz="0" w:space="0" w:color="auto"/>
            <w:bottom w:val="none" w:sz="0" w:space="0" w:color="auto"/>
            <w:right w:val="none" w:sz="0" w:space="0" w:color="auto"/>
          </w:divBdr>
        </w:div>
      </w:divsChild>
    </w:div>
    <w:div w:id="1825511414">
      <w:marLeft w:val="0"/>
      <w:marRight w:val="0"/>
      <w:marTop w:val="0"/>
      <w:marBottom w:val="0"/>
      <w:divBdr>
        <w:top w:val="none" w:sz="0" w:space="0" w:color="auto"/>
        <w:left w:val="none" w:sz="0" w:space="0" w:color="auto"/>
        <w:bottom w:val="none" w:sz="0" w:space="0" w:color="auto"/>
        <w:right w:val="none" w:sz="0" w:space="0" w:color="auto"/>
      </w:divBdr>
      <w:divsChild>
        <w:div w:id="1841771026">
          <w:marLeft w:val="0"/>
          <w:marRight w:val="0"/>
          <w:marTop w:val="0"/>
          <w:marBottom w:val="0"/>
          <w:divBdr>
            <w:top w:val="none" w:sz="0" w:space="0" w:color="auto"/>
            <w:left w:val="none" w:sz="0" w:space="0" w:color="auto"/>
            <w:bottom w:val="none" w:sz="0" w:space="0" w:color="auto"/>
            <w:right w:val="none" w:sz="0" w:space="0" w:color="auto"/>
          </w:divBdr>
        </w:div>
      </w:divsChild>
    </w:div>
    <w:div w:id="1825511589">
      <w:marLeft w:val="0"/>
      <w:marRight w:val="0"/>
      <w:marTop w:val="0"/>
      <w:marBottom w:val="0"/>
      <w:divBdr>
        <w:top w:val="none" w:sz="0" w:space="0" w:color="auto"/>
        <w:left w:val="none" w:sz="0" w:space="0" w:color="auto"/>
        <w:bottom w:val="none" w:sz="0" w:space="0" w:color="auto"/>
        <w:right w:val="none" w:sz="0" w:space="0" w:color="auto"/>
      </w:divBdr>
      <w:divsChild>
        <w:div w:id="742677460">
          <w:marLeft w:val="0"/>
          <w:marRight w:val="0"/>
          <w:marTop w:val="0"/>
          <w:marBottom w:val="0"/>
          <w:divBdr>
            <w:top w:val="none" w:sz="0" w:space="0" w:color="auto"/>
            <w:left w:val="none" w:sz="0" w:space="0" w:color="auto"/>
            <w:bottom w:val="none" w:sz="0" w:space="0" w:color="auto"/>
            <w:right w:val="none" w:sz="0" w:space="0" w:color="auto"/>
          </w:divBdr>
        </w:div>
      </w:divsChild>
    </w:div>
    <w:div w:id="1825929927">
      <w:marLeft w:val="0"/>
      <w:marRight w:val="0"/>
      <w:marTop w:val="0"/>
      <w:marBottom w:val="0"/>
      <w:divBdr>
        <w:top w:val="none" w:sz="0" w:space="0" w:color="auto"/>
        <w:left w:val="none" w:sz="0" w:space="0" w:color="auto"/>
        <w:bottom w:val="none" w:sz="0" w:space="0" w:color="auto"/>
        <w:right w:val="none" w:sz="0" w:space="0" w:color="auto"/>
      </w:divBdr>
      <w:divsChild>
        <w:div w:id="1345404451">
          <w:marLeft w:val="0"/>
          <w:marRight w:val="0"/>
          <w:marTop w:val="0"/>
          <w:marBottom w:val="0"/>
          <w:divBdr>
            <w:top w:val="none" w:sz="0" w:space="0" w:color="auto"/>
            <w:left w:val="none" w:sz="0" w:space="0" w:color="auto"/>
            <w:bottom w:val="none" w:sz="0" w:space="0" w:color="auto"/>
            <w:right w:val="none" w:sz="0" w:space="0" w:color="auto"/>
          </w:divBdr>
        </w:div>
      </w:divsChild>
    </w:div>
    <w:div w:id="1826164192">
      <w:marLeft w:val="0"/>
      <w:marRight w:val="0"/>
      <w:marTop w:val="0"/>
      <w:marBottom w:val="0"/>
      <w:divBdr>
        <w:top w:val="none" w:sz="0" w:space="0" w:color="auto"/>
        <w:left w:val="none" w:sz="0" w:space="0" w:color="auto"/>
        <w:bottom w:val="none" w:sz="0" w:space="0" w:color="auto"/>
        <w:right w:val="none" w:sz="0" w:space="0" w:color="auto"/>
      </w:divBdr>
      <w:divsChild>
        <w:div w:id="759761333">
          <w:marLeft w:val="0"/>
          <w:marRight w:val="0"/>
          <w:marTop w:val="0"/>
          <w:marBottom w:val="0"/>
          <w:divBdr>
            <w:top w:val="none" w:sz="0" w:space="0" w:color="auto"/>
            <w:left w:val="none" w:sz="0" w:space="0" w:color="auto"/>
            <w:bottom w:val="none" w:sz="0" w:space="0" w:color="auto"/>
            <w:right w:val="none" w:sz="0" w:space="0" w:color="auto"/>
          </w:divBdr>
        </w:div>
      </w:divsChild>
    </w:div>
    <w:div w:id="1826554831">
      <w:marLeft w:val="0"/>
      <w:marRight w:val="0"/>
      <w:marTop w:val="0"/>
      <w:marBottom w:val="0"/>
      <w:divBdr>
        <w:top w:val="none" w:sz="0" w:space="0" w:color="auto"/>
        <w:left w:val="none" w:sz="0" w:space="0" w:color="auto"/>
        <w:bottom w:val="none" w:sz="0" w:space="0" w:color="auto"/>
        <w:right w:val="none" w:sz="0" w:space="0" w:color="auto"/>
      </w:divBdr>
      <w:divsChild>
        <w:div w:id="844899153">
          <w:marLeft w:val="0"/>
          <w:marRight w:val="0"/>
          <w:marTop w:val="0"/>
          <w:marBottom w:val="0"/>
          <w:divBdr>
            <w:top w:val="none" w:sz="0" w:space="0" w:color="auto"/>
            <w:left w:val="none" w:sz="0" w:space="0" w:color="auto"/>
            <w:bottom w:val="none" w:sz="0" w:space="0" w:color="auto"/>
            <w:right w:val="none" w:sz="0" w:space="0" w:color="auto"/>
          </w:divBdr>
        </w:div>
      </w:divsChild>
    </w:div>
    <w:div w:id="1826779434">
      <w:marLeft w:val="0"/>
      <w:marRight w:val="0"/>
      <w:marTop w:val="0"/>
      <w:marBottom w:val="0"/>
      <w:divBdr>
        <w:top w:val="none" w:sz="0" w:space="0" w:color="auto"/>
        <w:left w:val="none" w:sz="0" w:space="0" w:color="auto"/>
        <w:bottom w:val="none" w:sz="0" w:space="0" w:color="auto"/>
        <w:right w:val="none" w:sz="0" w:space="0" w:color="auto"/>
      </w:divBdr>
      <w:divsChild>
        <w:div w:id="1893688203">
          <w:marLeft w:val="0"/>
          <w:marRight w:val="0"/>
          <w:marTop w:val="0"/>
          <w:marBottom w:val="0"/>
          <w:divBdr>
            <w:top w:val="none" w:sz="0" w:space="0" w:color="auto"/>
            <w:left w:val="none" w:sz="0" w:space="0" w:color="auto"/>
            <w:bottom w:val="none" w:sz="0" w:space="0" w:color="auto"/>
            <w:right w:val="none" w:sz="0" w:space="0" w:color="auto"/>
          </w:divBdr>
        </w:div>
      </w:divsChild>
    </w:div>
    <w:div w:id="1827473792">
      <w:marLeft w:val="0"/>
      <w:marRight w:val="0"/>
      <w:marTop w:val="0"/>
      <w:marBottom w:val="0"/>
      <w:divBdr>
        <w:top w:val="none" w:sz="0" w:space="0" w:color="auto"/>
        <w:left w:val="none" w:sz="0" w:space="0" w:color="auto"/>
        <w:bottom w:val="none" w:sz="0" w:space="0" w:color="auto"/>
        <w:right w:val="none" w:sz="0" w:space="0" w:color="auto"/>
      </w:divBdr>
      <w:divsChild>
        <w:div w:id="638459405">
          <w:marLeft w:val="0"/>
          <w:marRight w:val="0"/>
          <w:marTop w:val="0"/>
          <w:marBottom w:val="0"/>
          <w:divBdr>
            <w:top w:val="none" w:sz="0" w:space="0" w:color="auto"/>
            <w:left w:val="none" w:sz="0" w:space="0" w:color="auto"/>
            <w:bottom w:val="none" w:sz="0" w:space="0" w:color="auto"/>
            <w:right w:val="none" w:sz="0" w:space="0" w:color="auto"/>
          </w:divBdr>
        </w:div>
      </w:divsChild>
    </w:div>
    <w:div w:id="1827503667">
      <w:marLeft w:val="0"/>
      <w:marRight w:val="0"/>
      <w:marTop w:val="0"/>
      <w:marBottom w:val="0"/>
      <w:divBdr>
        <w:top w:val="none" w:sz="0" w:space="0" w:color="auto"/>
        <w:left w:val="none" w:sz="0" w:space="0" w:color="auto"/>
        <w:bottom w:val="none" w:sz="0" w:space="0" w:color="auto"/>
        <w:right w:val="none" w:sz="0" w:space="0" w:color="auto"/>
      </w:divBdr>
      <w:divsChild>
        <w:div w:id="733241497">
          <w:marLeft w:val="0"/>
          <w:marRight w:val="0"/>
          <w:marTop w:val="0"/>
          <w:marBottom w:val="0"/>
          <w:divBdr>
            <w:top w:val="none" w:sz="0" w:space="0" w:color="auto"/>
            <w:left w:val="none" w:sz="0" w:space="0" w:color="auto"/>
            <w:bottom w:val="none" w:sz="0" w:space="0" w:color="auto"/>
            <w:right w:val="none" w:sz="0" w:space="0" w:color="auto"/>
          </w:divBdr>
        </w:div>
      </w:divsChild>
    </w:div>
    <w:div w:id="1827935123">
      <w:marLeft w:val="0"/>
      <w:marRight w:val="0"/>
      <w:marTop w:val="0"/>
      <w:marBottom w:val="0"/>
      <w:divBdr>
        <w:top w:val="none" w:sz="0" w:space="0" w:color="auto"/>
        <w:left w:val="none" w:sz="0" w:space="0" w:color="auto"/>
        <w:bottom w:val="none" w:sz="0" w:space="0" w:color="auto"/>
        <w:right w:val="none" w:sz="0" w:space="0" w:color="auto"/>
      </w:divBdr>
      <w:divsChild>
        <w:div w:id="586811986">
          <w:marLeft w:val="0"/>
          <w:marRight w:val="0"/>
          <w:marTop w:val="0"/>
          <w:marBottom w:val="0"/>
          <w:divBdr>
            <w:top w:val="none" w:sz="0" w:space="0" w:color="auto"/>
            <w:left w:val="none" w:sz="0" w:space="0" w:color="auto"/>
            <w:bottom w:val="none" w:sz="0" w:space="0" w:color="auto"/>
            <w:right w:val="none" w:sz="0" w:space="0" w:color="auto"/>
          </w:divBdr>
        </w:div>
      </w:divsChild>
    </w:div>
    <w:div w:id="1828546653">
      <w:marLeft w:val="0"/>
      <w:marRight w:val="0"/>
      <w:marTop w:val="0"/>
      <w:marBottom w:val="0"/>
      <w:divBdr>
        <w:top w:val="none" w:sz="0" w:space="0" w:color="auto"/>
        <w:left w:val="none" w:sz="0" w:space="0" w:color="auto"/>
        <w:bottom w:val="none" w:sz="0" w:space="0" w:color="auto"/>
        <w:right w:val="none" w:sz="0" w:space="0" w:color="auto"/>
      </w:divBdr>
      <w:divsChild>
        <w:div w:id="847405069">
          <w:marLeft w:val="0"/>
          <w:marRight w:val="0"/>
          <w:marTop w:val="0"/>
          <w:marBottom w:val="0"/>
          <w:divBdr>
            <w:top w:val="none" w:sz="0" w:space="0" w:color="auto"/>
            <w:left w:val="none" w:sz="0" w:space="0" w:color="auto"/>
            <w:bottom w:val="none" w:sz="0" w:space="0" w:color="auto"/>
            <w:right w:val="none" w:sz="0" w:space="0" w:color="auto"/>
          </w:divBdr>
        </w:div>
      </w:divsChild>
    </w:div>
    <w:div w:id="1828596073">
      <w:marLeft w:val="0"/>
      <w:marRight w:val="0"/>
      <w:marTop w:val="0"/>
      <w:marBottom w:val="0"/>
      <w:divBdr>
        <w:top w:val="none" w:sz="0" w:space="0" w:color="auto"/>
        <w:left w:val="none" w:sz="0" w:space="0" w:color="auto"/>
        <w:bottom w:val="none" w:sz="0" w:space="0" w:color="auto"/>
        <w:right w:val="none" w:sz="0" w:space="0" w:color="auto"/>
      </w:divBdr>
      <w:divsChild>
        <w:div w:id="1408570405">
          <w:marLeft w:val="0"/>
          <w:marRight w:val="0"/>
          <w:marTop w:val="0"/>
          <w:marBottom w:val="0"/>
          <w:divBdr>
            <w:top w:val="none" w:sz="0" w:space="0" w:color="auto"/>
            <w:left w:val="none" w:sz="0" w:space="0" w:color="auto"/>
            <w:bottom w:val="none" w:sz="0" w:space="0" w:color="auto"/>
            <w:right w:val="none" w:sz="0" w:space="0" w:color="auto"/>
          </w:divBdr>
        </w:div>
      </w:divsChild>
    </w:div>
    <w:div w:id="1828663034">
      <w:marLeft w:val="0"/>
      <w:marRight w:val="0"/>
      <w:marTop w:val="0"/>
      <w:marBottom w:val="0"/>
      <w:divBdr>
        <w:top w:val="none" w:sz="0" w:space="0" w:color="auto"/>
        <w:left w:val="none" w:sz="0" w:space="0" w:color="auto"/>
        <w:bottom w:val="none" w:sz="0" w:space="0" w:color="auto"/>
        <w:right w:val="none" w:sz="0" w:space="0" w:color="auto"/>
      </w:divBdr>
      <w:divsChild>
        <w:div w:id="464323370">
          <w:marLeft w:val="0"/>
          <w:marRight w:val="0"/>
          <w:marTop w:val="0"/>
          <w:marBottom w:val="0"/>
          <w:divBdr>
            <w:top w:val="none" w:sz="0" w:space="0" w:color="auto"/>
            <w:left w:val="none" w:sz="0" w:space="0" w:color="auto"/>
            <w:bottom w:val="none" w:sz="0" w:space="0" w:color="auto"/>
            <w:right w:val="none" w:sz="0" w:space="0" w:color="auto"/>
          </w:divBdr>
        </w:div>
      </w:divsChild>
    </w:div>
    <w:div w:id="1828862049">
      <w:marLeft w:val="0"/>
      <w:marRight w:val="0"/>
      <w:marTop w:val="0"/>
      <w:marBottom w:val="0"/>
      <w:divBdr>
        <w:top w:val="none" w:sz="0" w:space="0" w:color="auto"/>
        <w:left w:val="none" w:sz="0" w:space="0" w:color="auto"/>
        <w:bottom w:val="none" w:sz="0" w:space="0" w:color="auto"/>
        <w:right w:val="none" w:sz="0" w:space="0" w:color="auto"/>
      </w:divBdr>
    </w:div>
    <w:div w:id="1829132780">
      <w:marLeft w:val="0"/>
      <w:marRight w:val="0"/>
      <w:marTop w:val="0"/>
      <w:marBottom w:val="0"/>
      <w:divBdr>
        <w:top w:val="none" w:sz="0" w:space="0" w:color="auto"/>
        <w:left w:val="none" w:sz="0" w:space="0" w:color="auto"/>
        <w:bottom w:val="none" w:sz="0" w:space="0" w:color="auto"/>
        <w:right w:val="none" w:sz="0" w:space="0" w:color="auto"/>
      </w:divBdr>
      <w:divsChild>
        <w:div w:id="676928220">
          <w:marLeft w:val="0"/>
          <w:marRight w:val="0"/>
          <w:marTop w:val="0"/>
          <w:marBottom w:val="0"/>
          <w:divBdr>
            <w:top w:val="none" w:sz="0" w:space="0" w:color="auto"/>
            <w:left w:val="none" w:sz="0" w:space="0" w:color="auto"/>
            <w:bottom w:val="none" w:sz="0" w:space="0" w:color="auto"/>
            <w:right w:val="none" w:sz="0" w:space="0" w:color="auto"/>
          </w:divBdr>
        </w:div>
      </w:divsChild>
    </w:div>
    <w:div w:id="1829444861">
      <w:marLeft w:val="0"/>
      <w:marRight w:val="0"/>
      <w:marTop w:val="0"/>
      <w:marBottom w:val="0"/>
      <w:divBdr>
        <w:top w:val="none" w:sz="0" w:space="0" w:color="auto"/>
        <w:left w:val="none" w:sz="0" w:space="0" w:color="auto"/>
        <w:bottom w:val="none" w:sz="0" w:space="0" w:color="auto"/>
        <w:right w:val="none" w:sz="0" w:space="0" w:color="auto"/>
      </w:divBdr>
      <w:divsChild>
        <w:div w:id="1178732160">
          <w:marLeft w:val="0"/>
          <w:marRight w:val="0"/>
          <w:marTop w:val="0"/>
          <w:marBottom w:val="0"/>
          <w:divBdr>
            <w:top w:val="none" w:sz="0" w:space="0" w:color="auto"/>
            <w:left w:val="none" w:sz="0" w:space="0" w:color="auto"/>
            <w:bottom w:val="none" w:sz="0" w:space="0" w:color="auto"/>
            <w:right w:val="none" w:sz="0" w:space="0" w:color="auto"/>
          </w:divBdr>
        </w:div>
      </w:divsChild>
    </w:div>
    <w:div w:id="1829635886">
      <w:marLeft w:val="0"/>
      <w:marRight w:val="0"/>
      <w:marTop w:val="0"/>
      <w:marBottom w:val="0"/>
      <w:divBdr>
        <w:top w:val="none" w:sz="0" w:space="0" w:color="auto"/>
        <w:left w:val="none" w:sz="0" w:space="0" w:color="auto"/>
        <w:bottom w:val="none" w:sz="0" w:space="0" w:color="auto"/>
        <w:right w:val="none" w:sz="0" w:space="0" w:color="auto"/>
      </w:divBdr>
    </w:div>
    <w:div w:id="1829712343">
      <w:marLeft w:val="0"/>
      <w:marRight w:val="0"/>
      <w:marTop w:val="0"/>
      <w:marBottom w:val="0"/>
      <w:divBdr>
        <w:top w:val="none" w:sz="0" w:space="0" w:color="auto"/>
        <w:left w:val="none" w:sz="0" w:space="0" w:color="auto"/>
        <w:bottom w:val="none" w:sz="0" w:space="0" w:color="auto"/>
        <w:right w:val="none" w:sz="0" w:space="0" w:color="auto"/>
      </w:divBdr>
      <w:divsChild>
        <w:div w:id="1378160317">
          <w:marLeft w:val="0"/>
          <w:marRight w:val="0"/>
          <w:marTop w:val="0"/>
          <w:marBottom w:val="0"/>
          <w:divBdr>
            <w:top w:val="none" w:sz="0" w:space="0" w:color="auto"/>
            <w:left w:val="none" w:sz="0" w:space="0" w:color="auto"/>
            <w:bottom w:val="none" w:sz="0" w:space="0" w:color="auto"/>
            <w:right w:val="none" w:sz="0" w:space="0" w:color="auto"/>
          </w:divBdr>
        </w:div>
      </w:divsChild>
    </w:div>
    <w:div w:id="1829863175">
      <w:marLeft w:val="0"/>
      <w:marRight w:val="0"/>
      <w:marTop w:val="0"/>
      <w:marBottom w:val="0"/>
      <w:divBdr>
        <w:top w:val="none" w:sz="0" w:space="0" w:color="auto"/>
        <w:left w:val="none" w:sz="0" w:space="0" w:color="auto"/>
        <w:bottom w:val="none" w:sz="0" w:space="0" w:color="auto"/>
        <w:right w:val="none" w:sz="0" w:space="0" w:color="auto"/>
      </w:divBdr>
      <w:divsChild>
        <w:div w:id="425614662">
          <w:marLeft w:val="0"/>
          <w:marRight w:val="0"/>
          <w:marTop w:val="0"/>
          <w:marBottom w:val="0"/>
          <w:divBdr>
            <w:top w:val="none" w:sz="0" w:space="0" w:color="auto"/>
            <w:left w:val="none" w:sz="0" w:space="0" w:color="auto"/>
            <w:bottom w:val="none" w:sz="0" w:space="0" w:color="auto"/>
            <w:right w:val="none" w:sz="0" w:space="0" w:color="auto"/>
          </w:divBdr>
        </w:div>
      </w:divsChild>
    </w:div>
    <w:div w:id="1829898428">
      <w:marLeft w:val="0"/>
      <w:marRight w:val="0"/>
      <w:marTop w:val="0"/>
      <w:marBottom w:val="0"/>
      <w:divBdr>
        <w:top w:val="none" w:sz="0" w:space="0" w:color="auto"/>
        <w:left w:val="none" w:sz="0" w:space="0" w:color="auto"/>
        <w:bottom w:val="none" w:sz="0" w:space="0" w:color="auto"/>
        <w:right w:val="none" w:sz="0" w:space="0" w:color="auto"/>
      </w:divBdr>
      <w:divsChild>
        <w:div w:id="1279794474">
          <w:marLeft w:val="0"/>
          <w:marRight w:val="0"/>
          <w:marTop w:val="0"/>
          <w:marBottom w:val="0"/>
          <w:divBdr>
            <w:top w:val="none" w:sz="0" w:space="0" w:color="auto"/>
            <w:left w:val="none" w:sz="0" w:space="0" w:color="auto"/>
            <w:bottom w:val="none" w:sz="0" w:space="0" w:color="auto"/>
            <w:right w:val="none" w:sz="0" w:space="0" w:color="auto"/>
          </w:divBdr>
        </w:div>
      </w:divsChild>
    </w:div>
    <w:div w:id="1829903521">
      <w:marLeft w:val="0"/>
      <w:marRight w:val="0"/>
      <w:marTop w:val="0"/>
      <w:marBottom w:val="0"/>
      <w:divBdr>
        <w:top w:val="none" w:sz="0" w:space="0" w:color="auto"/>
        <w:left w:val="none" w:sz="0" w:space="0" w:color="auto"/>
        <w:bottom w:val="none" w:sz="0" w:space="0" w:color="auto"/>
        <w:right w:val="none" w:sz="0" w:space="0" w:color="auto"/>
      </w:divBdr>
    </w:div>
    <w:div w:id="1829905854">
      <w:marLeft w:val="0"/>
      <w:marRight w:val="0"/>
      <w:marTop w:val="0"/>
      <w:marBottom w:val="0"/>
      <w:divBdr>
        <w:top w:val="none" w:sz="0" w:space="0" w:color="auto"/>
        <w:left w:val="none" w:sz="0" w:space="0" w:color="auto"/>
        <w:bottom w:val="none" w:sz="0" w:space="0" w:color="auto"/>
        <w:right w:val="none" w:sz="0" w:space="0" w:color="auto"/>
      </w:divBdr>
      <w:divsChild>
        <w:div w:id="1283655486">
          <w:marLeft w:val="0"/>
          <w:marRight w:val="0"/>
          <w:marTop w:val="0"/>
          <w:marBottom w:val="0"/>
          <w:divBdr>
            <w:top w:val="none" w:sz="0" w:space="0" w:color="auto"/>
            <w:left w:val="none" w:sz="0" w:space="0" w:color="auto"/>
            <w:bottom w:val="none" w:sz="0" w:space="0" w:color="auto"/>
            <w:right w:val="none" w:sz="0" w:space="0" w:color="auto"/>
          </w:divBdr>
        </w:div>
      </w:divsChild>
    </w:div>
    <w:div w:id="1830049789">
      <w:marLeft w:val="0"/>
      <w:marRight w:val="0"/>
      <w:marTop w:val="0"/>
      <w:marBottom w:val="0"/>
      <w:divBdr>
        <w:top w:val="none" w:sz="0" w:space="0" w:color="auto"/>
        <w:left w:val="none" w:sz="0" w:space="0" w:color="auto"/>
        <w:bottom w:val="none" w:sz="0" w:space="0" w:color="auto"/>
        <w:right w:val="none" w:sz="0" w:space="0" w:color="auto"/>
      </w:divBdr>
      <w:divsChild>
        <w:div w:id="850022101">
          <w:marLeft w:val="0"/>
          <w:marRight w:val="0"/>
          <w:marTop w:val="0"/>
          <w:marBottom w:val="0"/>
          <w:divBdr>
            <w:top w:val="none" w:sz="0" w:space="0" w:color="auto"/>
            <w:left w:val="none" w:sz="0" w:space="0" w:color="auto"/>
            <w:bottom w:val="none" w:sz="0" w:space="0" w:color="auto"/>
            <w:right w:val="none" w:sz="0" w:space="0" w:color="auto"/>
          </w:divBdr>
        </w:div>
      </w:divsChild>
    </w:div>
    <w:div w:id="1830435882">
      <w:marLeft w:val="0"/>
      <w:marRight w:val="0"/>
      <w:marTop w:val="0"/>
      <w:marBottom w:val="0"/>
      <w:divBdr>
        <w:top w:val="none" w:sz="0" w:space="0" w:color="auto"/>
        <w:left w:val="none" w:sz="0" w:space="0" w:color="auto"/>
        <w:bottom w:val="none" w:sz="0" w:space="0" w:color="auto"/>
        <w:right w:val="none" w:sz="0" w:space="0" w:color="auto"/>
      </w:divBdr>
      <w:divsChild>
        <w:div w:id="1349021189">
          <w:marLeft w:val="0"/>
          <w:marRight w:val="0"/>
          <w:marTop w:val="0"/>
          <w:marBottom w:val="0"/>
          <w:divBdr>
            <w:top w:val="none" w:sz="0" w:space="0" w:color="auto"/>
            <w:left w:val="none" w:sz="0" w:space="0" w:color="auto"/>
            <w:bottom w:val="none" w:sz="0" w:space="0" w:color="auto"/>
            <w:right w:val="none" w:sz="0" w:space="0" w:color="auto"/>
          </w:divBdr>
        </w:div>
      </w:divsChild>
    </w:div>
    <w:div w:id="1830704255">
      <w:marLeft w:val="0"/>
      <w:marRight w:val="0"/>
      <w:marTop w:val="0"/>
      <w:marBottom w:val="0"/>
      <w:divBdr>
        <w:top w:val="none" w:sz="0" w:space="0" w:color="auto"/>
        <w:left w:val="none" w:sz="0" w:space="0" w:color="auto"/>
        <w:bottom w:val="none" w:sz="0" w:space="0" w:color="auto"/>
        <w:right w:val="none" w:sz="0" w:space="0" w:color="auto"/>
      </w:divBdr>
      <w:divsChild>
        <w:div w:id="1815295786">
          <w:marLeft w:val="0"/>
          <w:marRight w:val="0"/>
          <w:marTop w:val="0"/>
          <w:marBottom w:val="0"/>
          <w:divBdr>
            <w:top w:val="none" w:sz="0" w:space="0" w:color="auto"/>
            <w:left w:val="none" w:sz="0" w:space="0" w:color="auto"/>
            <w:bottom w:val="none" w:sz="0" w:space="0" w:color="auto"/>
            <w:right w:val="none" w:sz="0" w:space="0" w:color="auto"/>
          </w:divBdr>
        </w:div>
      </w:divsChild>
    </w:div>
    <w:div w:id="1831558256">
      <w:marLeft w:val="0"/>
      <w:marRight w:val="0"/>
      <w:marTop w:val="0"/>
      <w:marBottom w:val="0"/>
      <w:divBdr>
        <w:top w:val="none" w:sz="0" w:space="0" w:color="auto"/>
        <w:left w:val="none" w:sz="0" w:space="0" w:color="auto"/>
        <w:bottom w:val="none" w:sz="0" w:space="0" w:color="auto"/>
        <w:right w:val="none" w:sz="0" w:space="0" w:color="auto"/>
      </w:divBdr>
      <w:divsChild>
        <w:div w:id="1983189176">
          <w:marLeft w:val="0"/>
          <w:marRight w:val="0"/>
          <w:marTop w:val="0"/>
          <w:marBottom w:val="0"/>
          <w:divBdr>
            <w:top w:val="none" w:sz="0" w:space="0" w:color="auto"/>
            <w:left w:val="none" w:sz="0" w:space="0" w:color="auto"/>
            <w:bottom w:val="none" w:sz="0" w:space="0" w:color="auto"/>
            <w:right w:val="none" w:sz="0" w:space="0" w:color="auto"/>
          </w:divBdr>
        </w:div>
      </w:divsChild>
    </w:div>
    <w:div w:id="1831676047">
      <w:marLeft w:val="0"/>
      <w:marRight w:val="0"/>
      <w:marTop w:val="0"/>
      <w:marBottom w:val="0"/>
      <w:divBdr>
        <w:top w:val="none" w:sz="0" w:space="0" w:color="auto"/>
        <w:left w:val="none" w:sz="0" w:space="0" w:color="auto"/>
        <w:bottom w:val="none" w:sz="0" w:space="0" w:color="auto"/>
        <w:right w:val="none" w:sz="0" w:space="0" w:color="auto"/>
      </w:divBdr>
      <w:divsChild>
        <w:div w:id="205290260">
          <w:marLeft w:val="0"/>
          <w:marRight w:val="0"/>
          <w:marTop w:val="0"/>
          <w:marBottom w:val="0"/>
          <w:divBdr>
            <w:top w:val="none" w:sz="0" w:space="0" w:color="auto"/>
            <w:left w:val="none" w:sz="0" w:space="0" w:color="auto"/>
            <w:bottom w:val="none" w:sz="0" w:space="0" w:color="auto"/>
            <w:right w:val="none" w:sz="0" w:space="0" w:color="auto"/>
          </w:divBdr>
        </w:div>
      </w:divsChild>
    </w:div>
    <w:div w:id="1832064765">
      <w:marLeft w:val="0"/>
      <w:marRight w:val="0"/>
      <w:marTop w:val="0"/>
      <w:marBottom w:val="0"/>
      <w:divBdr>
        <w:top w:val="none" w:sz="0" w:space="0" w:color="auto"/>
        <w:left w:val="none" w:sz="0" w:space="0" w:color="auto"/>
        <w:bottom w:val="none" w:sz="0" w:space="0" w:color="auto"/>
        <w:right w:val="none" w:sz="0" w:space="0" w:color="auto"/>
      </w:divBdr>
      <w:divsChild>
        <w:div w:id="1651136301">
          <w:marLeft w:val="0"/>
          <w:marRight w:val="0"/>
          <w:marTop w:val="0"/>
          <w:marBottom w:val="0"/>
          <w:divBdr>
            <w:top w:val="none" w:sz="0" w:space="0" w:color="auto"/>
            <w:left w:val="none" w:sz="0" w:space="0" w:color="auto"/>
            <w:bottom w:val="none" w:sz="0" w:space="0" w:color="auto"/>
            <w:right w:val="none" w:sz="0" w:space="0" w:color="auto"/>
          </w:divBdr>
        </w:div>
      </w:divsChild>
    </w:div>
    <w:div w:id="1832408930">
      <w:marLeft w:val="0"/>
      <w:marRight w:val="0"/>
      <w:marTop w:val="0"/>
      <w:marBottom w:val="0"/>
      <w:divBdr>
        <w:top w:val="none" w:sz="0" w:space="0" w:color="auto"/>
        <w:left w:val="none" w:sz="0" w:space="0" w:color="auto"/>
        <w:bottom w:val="none" w:sz="0" w:space="0" w:color="auto"/>
        <w:right w:val="none" w:sz="0" w:space="0" w:color="auto"/>
      </w:divBdr>
      <w:divsChild>
        <w:div w:id="1257518670">
          <w:marLeft w:val="0"/>
          <w:marRight w:val="0"/>
          <w:marTop w:val="0"/>
          <w:marBottom w:val="0"/>
          <w:divBdr>
            <w:top w:val="none" w:sz="0" w:space="0" w:color="auto"/>
            <w:left w:val="none" w:sz="0" w:space="0" w:color="auto"/>
            <w:bottom w:val="none" w:sz="0" w:space="0" w:color="auto"/>
            <w:right w:val="none" w:sz="0" w:space="0" w:color="auto"/>
          </w:divBdr>
        </w:div>
      </w:divsChild>
    </w:div>
    <w:div w:id="1832792344">
      <w:marLeft w:val="0"/>
      <w:marRight w:val="0"/>
      <w:marTop w:val="0"/>
      <w:marBottom w:val="0"/>
      <w:divBdr>
        <w:top w:val="none" w:sz="0" w:space="0" w:color="auto"/>
        <w:left w:val="none" w:sz="0" w:space="0" w:color="auto"/>
        <w:bottom w:val="none" w:sz="0" w:space="0" w:color="auto"/>
        <w:right w:val="none" w:sz="0" w:space="0" w:color="auto"/>
      </w:divBdr>
      <w:divsChild>
        <w:div w:id="1225749862">
          <w:marLeft w:val="0"/>
          <w:marRight w:val="0"/>
          <w:marTop w:val="0"/>
          <w:marBottom w:val="0"/>
          <w:divBdr>
            <w:top w:val="none" w:sz="0" w:space="0" w:color="auto"/>
            <w:left w:val="none" w:sz="0" w:space="0" w:color="auto"/>
            <w:bottom w:val="none" w:sz="0" w:space="0" w:color="auto"/>
            <w:right w:val="none" w:sz="0" w:space="0" w:color="auto"/>
          </w:divBdr>
        </w:div>
      </w:divsChild>
    </w:div>
    <w:div w:id="1832793436">
      <w:marLeft w:val="0"/>
      <w:marRight w:val="0"/>
      <w:marTop w:val="0"/>
      <w:marBottom w:val="0"/>
      <w:divBdr>
        <w:top w:val="none" w:sz="0" w:space="0" w:color="auto"/>
        <w:left w:val="none" w:sz="0" w:space="0" w:color="auto"/>
        <w:bottom w:val="none" w:sz="0" w:space="0" w:color="auto"/>
        <w:right w:val="none" w:sz="0" w:space="0" w:color="auto"/>
      </w:divBdr>
      <w:divsChild>
        <w:div w:id="270211890">
          <w:marLeft w:val="0"/>
          <w:marRight w:val="0"/>
          <w:marTop w:val="0"/>
          <w:marBottom w:val="0"/>
          <w:divBdr>
            <w:top w:val="none" w:sz="0" w:space="0" w:color="auto"/>
            <w:left w:val="none" w:sz="0" w:space="0" w:color="auto"/>
            <w:bottom w:val="none" w:sz="0" w:space="0" w:color="auto"/>
            <w:right w:val="none" w:sz="0" w:space="0" w:color="auto"/>
          </w:divBdr>
        </w:div>
      </w:divsChild>
    </w:div>
    <w:div w:id="1832983112">
      <w:marLeft w:val="0"/>
      <w:marRight w:val="0"/>
      <w:marTop w:val="0"/>
      <w:marBottom w:val="0"/>
      <w:divBdr>
        <w:top w:val="none" w:sz="0" w:space="0" w:color="auto"/>
        <w:left w:val="none" w:sz="0" w:space="0" w:color="auto"/>
        <w:bottom w:val="none" w:sz="0" w:space="0" w:color="auto"/>
        <w:right w:val="none" w:sz="0" w:space="0" w:color="auto"/>
      </w:divBdr>
      <w:divsChild>
        <w:div w:id="1384406966">
          <w:marLeft w:val="0"/>
          <w:marRight w:val="0"/>
          <w:marTop w:val="0"/>
          <w:marBottom w:val="0"/>
          <w:divBdr>
            <w:top w:val="none" w:sz="0" w:space="0" w:color="auto"/>
            <w:left w:val="none" w:sz="0" w:space="0" w:color="auto"/>
            <w:bottom w:val="none" w:sz="0" w:space="0" w:color="auto"/>
            <w:right w:val="none" w:sz="0" w:space="0" w:color="auto"/>
          </w:divBdr>
        </w:div>
      </w:divsChild>
    </w:div>
    <w:div w:id="1833132635">
      <w:marLeft w:val="0"/>
      <w:marRight w:val="0"/>
      <w:marTop w:val="0"/>
      <w:marBottom w:val="0"/>
      <w:divBdr>
        <w:top w:val="none" w:sz="0" w:space="0" w:color="auto"/>
        <w:left w:val="none" w:sz="0" w:space="0" w:color="auto"/>
        <w:bottom w:val="none" w:sz="0" w:space="0" w:color="auto"/>
        <w:right w:val="none" w:sz="0" w:space="0" w:color="auto"/>
      </w:divBdr>
      <w:divsChild>
        <w:div w:id="679433438">
          <w:marLeft w:val="0"/>
          <w:marRight w:val="0"/>
          <w:marTop w:val="0"/>
          <w:marBottom w:val="0"/>
          <w:divBdr>
            <w:top w:val="none" w:sz="0" w:space="0" w:color="auto"/>
            <w:left w:val="none" w:sz="0" w:space="0" w:color="auto"/>
            <w:bottom w:val="none" w:sz="0" w:space="0" w:color="auto"/>
            <w:right w:val="none" w:sz="0" w:space="0" w:color="auto"/>
          </w:divBdr>
        </w:div>
      </w:divsChild>
    </w:div>
    <w:div w:id="1833638098">
      <w:marLeft w:val="0"/>
      <w:marRight w:val="0"/>
      <w:marTop w:val="0"/>
      <w:marBottom w:val="0"/>
      <w:divBdr>
        <w:top w:val="none" w:sz="0" w:space="0" w:color="auto"/>
        <w:left w:val="none" w:sz="0" w:space="0" w:color="auto"/>
        <w:bottom w:val="none" w:sz="0" w:space="0" w:color="auto"/>
        <w:right w:val="none" w:sz="0" w:space="0" w:color="auto"/>
      </w:divBdr>
      <w:divsChild>
        <w:div w:id="36005608">
          <w:marLeft w:val="0"/>
          <w:marRight w:val="0"/>
          <w:marTop w:val="0"/>
          <w:marBottom w:val="0"/>
          <w:divBdr>
            <w:top w:val="none" w:sz="0" w:space="0" w:color="auto"/>
            <w:left w:val="none" w:sz="0" w:space="0" w:color="auto"/>
            <w:bottom w:val="none" w:sz="0" w:space="0" w:color="auto"/>
            <w:right w:val="none" w:sz="0" w:space="0" w:color="auto"/>
          </w:divBdr>
        </w:div>
      </w:divsChild>
    </w:div>
    <w:div w:id="1833835287">
      <w:marLeft w:val="0"/>
      <w:marRight w:val="0"/>
      <w:marTop w:val="0"/>
      <w:marBottom w:val="0"/>
      <w:divBdr>
        <w:top w:val="none" w:sz="0" w:space="0" w:color="auto"/>
        <w:left w:val="none" w:sz="0" w:space="0" w:color="auto"/>
        <w:bottom w:val="none" w:sz="0" w:space="0" w:color="auto"/>
        <w:right w:val="none" w:sz="0" w:space="0" w:color="auto"/>
      </w:divBdr>
      <w:divsChild>
        <w:div w:id="938756654">
          <w:marLeft w:val="0"/>
          <w:marRight w:val="0"/>
          <w:marTop w:val="0"/>
          <w:marBottom w:val="0"/>
          <w:divBdr>
            <w:top w:val="none" w:sz="0" w:space="0" w:color="auto"/>
            <w:left w:val="none" w:sz="0" w:space="0" w:color="auto"/>
            <w:bottom w:val="none" w:sz="0" w:space="0" w:color="auto"/>
            <w:right w:val="none" w:sz="0" w:space="0" w:color="auto"/>
          </w:divBdr>
        </w:div>
      </w:divsChild>
    </w:div>
    <w:div w:id="1834224471">
      <w:marLeft w:val="0"/>
      <w:marRight w:val="0"/>
      <w:marTop w:val="0"/>
      <w:marBottom w:val="0"/>
      <w:divBdr>
        <w:top w:val="none" w:sz="0" w:space="0" w:color="auto"/>
        <w:left w:val="none" w:sz="0" w:space="0" w:color="auto"/>
        <w:bottom w:val="none" w:sz="0" w:space="0" w:color="auto"/>
        <w:right w:val="none" w:sz="0" w:space="0" w:color="auto"/>
      </w:divBdr>
      <w:divsChild>
        <w:div w:id="1294477768">
          <w:marLeft w:val="0"/>
          <w:marRight w:val="0"/>
          <w:marTop w:val="0"/>
          <w:marBottom w:val="0"/>
          <w:divBdr>
            <w:top w:val="none" w:sz="0" w:space="0" w:color="auto"/>
            <w:left w:val="none" w:sz="0" w:space="0" w:color="auto"/>
            <w:bottom w:val="none" w:sz="0" w:space="0" w:color="auto"/>
            <w:right w:val="none" w:sz="0" w:space="0" w:color="auto"/>
          </w:divBdr>
        </w:div>
      </w:divsChild>
    </w:div>
    <w:div w:id="1834645116">
      <w:marLeft w:val="0"/>
      <w:marRight w:val="0"/>
      <w:marTop w:val="0"/>
      <w:marBottom w:val="0"/>
      <w:divBdr>
        <w:top w:val="none" w:sz="0" w:space="0" w:color="auto"/>
        <w:left w:val="none" w:sz="0" w:space="0" w:color="auto"/>
        <w:bottom w:val="none" w:sz="0" w:space="0" w:color="auto"/>
        <w:right w:val="none" w:sz="0" w:space="0" w:color="auto"/>
      </w:divBdr>
      <w:divsChild>
        <w:div w:id="466974244">
          <w:marLeft w:val="0"/>
          <w:marRight w:val="0"/>
          <w:marTop w:val="0"/>
          <w:marBottom w:val="0"/>
          <w:divBdr>
            <w:top w:val="none" w:sz="0" w:space="0" w:color="auto"/>
            <w:left w:val="none" w:sz="0" w:space="0" w:color="auto"/>
            <w:bottom w:val="none" w:sz="0" w:space="0" w:color="auto"/>
            <w:right w:val="none" w:sz="0" w:space="0" w:color="auto"/>
          </w:divBdr>
        </w:div>
      </w:divsChild>
    </w:div>
    <w:div w:id="1834711603">
      <w:marLeft w:val="0"/>
      <w:marRight w:val="0"/>
      <w:marTop w:val="0"/>
      <w:marBottom w:val="0"/>
      <w:divBdr>
        <w:top w:val="none" w:sz="0" w:space="0" w:color="auto"/>
        <w:left w:val="none" w:sz="0" w:space="0" w:color="auto"/>
        <w:bottom w:val="none" w:sz="0" w:space="0" w:color="auto"/>
        <w:right w:val="none" w:sz="0" w:space="0" w:color="auto"/>
      </w:divBdr>
      <w:divsChild>
        <w:div w:id="527985047">
          <w:marLeft w:val="0"/>
          <w:marRight w:val="0"/>
          <w:marTop w:val="0"/>
          <w:marBottom w:val="0"/>
          <w:divBdr>
            <w:top w:val="none" w:sz="0" w:space="0" w:color="auto"/>
            <w:left w:val="none" w:sz="0" w:space="0" w:color="auto"/>
            <w:bottom w:val="none" w:sz="0" w:space="0" w:color="auto"/>
            <w:right w:val="none" w:sz="0" w:space="0" w:color="auto"/>
          </w:divBdr>
        </w:div>
      </w:divsChild>
    </w:div>
    <w:div w:id="1834761120">
      <w:marLeft w:val="0"/>
      <w:marRight w:val="0"/>
      <w:marTop w:val="0"/>
      <w:marBottom w:val="0"/>
      <w:divBdr>
        <w:top w:val="none" w:sz="0" w:space="0" w:color="auto"/>
        <w:left w:val="none" w:sz="0" w:space="0" w:color="auto"/>
        <w:bottom w:val="none" w:sz="0" w:space="0" w:color="auto"/>
        <w:right w:val="none" w:sz="0" w:space="0" w:color="auto"/>
      </w:divBdr>
      <w:divsChild>
        <w:div w:id="1939563733">
          <w:marLeft w:val="0"/>
          <w:marRight w:val="0"/>
          <w:marTop w:val="0"/>
          <w:marBottom w:val="0"/>
          <w:divBdr>
            <w:top w:val="none" w:sz="0" w:space="0" w:color="auto"/>
            <w:left w:val="none" w:sz="0" w:space="0" w:color="auto"/>
            <w:bottom w:val="none" w:sz="0" w:space="0" w:color="auto"/>
            <w:right w:val="none" w:sz="0" w:space="0" w:color="auto"/>
          </w:divBdr>
        </w:div>
      </w:divsChild>
    </w:div>
    <w:div w:id="1835221738">
      <w:marLeft w:val="0"/>
      <w:marRight w:val="0"/>
      <w:marTop w:val="0"/>
      <w:marBottom w:val="0"/>
      <w:divBdr>
        <w:top w:val="none" w:sz="0" w:space="0" w:color="auto"/>
        <w:left w:val="none" w:sz="0" w:space="0" w:color="auto"/>
        <w:bottom w:val="none" w:sz="0" w:space="0" w:color="auto"/>
        <w:right w:val="none" w:sz="0" w:space="0" w:color="auto"/>
      </w:divBdr>
      <w:divsChild>
        <w:div w:id="2013603765">
          <w:marLeft w:val="0"/>
          <w:marRight w:val="0"/>
          <w:marTop w:val="0"/>
          <w:marBottom w:val="0"/>
          <w:divBdr>
            <w:top w:val="none" w:sz="0" w:space="0" w:color="auto"/>
            <w:left w:val="none" w:sz="0" w:space="0" w:color="auto"/>
            <w:bottom w:val="none" w:sz="0" w:space="0" w:color="auto"/>
            <w:right w:val="none" w:sz="0" w:space="0" w:color="auto"/>
          </w:divBdr>
        </w:div>
      </w:divsChild>
    </w:div>
    <w:div w:id="1835224336">
      <w:marLeft w:val="0"/>
      <w:marRight w:val="0"/>
      <w:marTop w:val="0"/>
      <w:marBottom w:val="0"/>
      <w:divBdr>
        <w:top w:val="none" w:sz="0" w:space="0" w:color="auto"/>
        <w:left w:val="none" w:sz="0" w:space="0" w:color="auto"/>
        <w:bottom w:val="none" w:sz="0" w:space="0" w:color="auto"/>
        <w:right w:val="none" w:sz="0" w:space="0" w:color="auto"/>
      </w:divBdr>
      <w:divsChild>
        <w:div w:id="1891961135">
          <w:marLeft w:val="0"/>
          <w:marRight w:val="0"/>
          <w:marTop w:val="0"/>
          <w:marBottom w:val="0"/>
          <w:divBdr>
            <w:top w:val="none" w:sz="0" w:space="0" w:color="auto"/>
            <w:left w:val="none" w:sz="0" w:space="0" w:color="auto"/>
            <w:bottom w:val="none" w:sz="0" w:space="0" w:color="auto"/>
            <w:right w:val="none" w:sz="0" w:space="0" w:color="auto"/>
          </w:divBdr>
        </w:div>
      </w:divsChild>
    </w:div>
    <w:div w:id="1835562370">
      <w:marLeft w:val="0"/>
      <w:marRight w:val="0"/>
      <w:marTop w:val="0"/>
      <w:marBottom w:val="0"/>
      <w:divBdr>
        <w:top w:val="none" w:sz="0" w:space="0" w:color="auto"/>
        <w:left w:val="none" w:sz="0" w:space="0" w:color="auto"/>
        <w:bottom w:val="none" w:sz="0" w:space="0" w:color="auto"/>
        <w:right w:val="none" w:sz="0" w:space="0" w:color="auto"/>
      </w:divBdr>
      <w:divsChild>
        <w:div w:id="2083330473">
          <w:marLeft w:val="0"/>
          <w:marRight w:val="0"/>
          <w:marTop w:val="0"/>
          <w:marBottom w:val="0"/>
          <w:divBdr>
            <w:top w:val="none" w:sz="0" w:space="0" w:color="auto"/>
            <w:left w:val="none" w:sz="0" w:space="0" w:color="auto"/>
            <w:bottom w:val="none" w:sz="0" w:space="0" w:color="auto"/>
            <w:right w:val="none" w:sz="0" w:space="0" w:color="auto"/>
          </w:divBdr>
        </w:div>
      </w:divsChild>
    </w:div>
    <w:div w:id="1835686215">
      <w:marLeft w:val="0"/>
      <w:marRight w:val="0"/>
      <w:marTop w:val="0"/>
      <w:marBottom w:val="0"/>
      <w:divBdr>
        <w:top w:val="none" w:sz="0" w:space="0" w:color="auto"/>
        <w:left w:val="none" w:sz="0" w:space="0" w:color="auto"/>
        <w:bottom w:val="none" w:sz="0" w:space="0" w:color="auto"/>
        <w:right w:val="none" w:sz="0" w:space="0" w:color="auto"/>
      </w:divBdr>
    </w:div>
    <w:div w:id="1835760827">
      <w:marLeft w:val="0"/>
      <w:marRight w:val="0"/>
      <w:marTop w:val="0"/>
      <w:marBottom w:val="0"/>
      <w:divBdr>
        <w:top w:val="none" w:sz="0" w:space="0" w:color="auto"/>
        <w:left w:val="none" w:sz="0" w:space="0" w:color="auto"/>
        <w:bottom w:val="none" w:sz="0" w:space="0" w:color="auto"/>
        <w:right w:val="none" w:sz="0" w:space="0" w:color="auto"/>
      </w:divBdr>
      <w:divsChild>
        <w:div w:id="751858492">
          <w:marLeft w:val="0"/>
          <w:marRight w:val="0"/>
          <w:marTop w:val="0"/>
          <w:marBottom w:val="0"/>
          <w:divBdr>
            <w:top w:val="none" w:sz="0" w:space="0" w:color="auto"/>
            <w:left w:val="none" w:sz="0" w:space="0" w:color="auto"/>
            <w:bottom w:val="none" w:sz="0" w:space="0" w:color="auto"/>
            <w:right w:val="none" w:sz="0" w:space="0" w:color="auto"/>
          </w:divBdr>
        </w:div>
      </w:divsChild>
    </w:div>
    <w:div w:id="1835873858">
      <w:marLeft w:val="0"/>
      <w:marRight w:val="0"/>
      <w:marTop w:val="0"/>
      <w:marBottom w:val="0"/>
      <w:divBdr>
        <w:top w:val="none" w:sz="0" w:space="0" w:color="auto"/>
        <w:left w:val="none" w:sz="0" w:space="0" w:color="auto"/>
        <w:bottom w:val="none" w:sz="0" w:space="0" w:color="auto"/>
        <w:right w:val="none" w:sz="0" w:space="0" w:color="auto"/>
      </w:divBdr>
      <w:divsChild>
        <w:div w:id="1396591340">
          <w:marLeft w:val="0"/>
          <w:marRight w:val="0"/>
          <w:marTop w:val="0"/>
          <w:marBottom w:val="0"/>
          <w:divBdr>
            <w:top w:val="none" w:sz="0" w:space="0" w:color="auto"/>
            <w:left w:val="none" w:sz="0" w:space="0" w:color="auto"/>
            <w:bottom w:val="none" w:sz="0" w:space="0" w:color="auto"/>
            <w:right w:val="none" w:sz="0" w:space="0" w:color="auto"/>
          </w:divBdr>
        </w:div>
      </w:divsChild>
    </w:div>
    <w:div w:id="1836804494">
      <w:marLeft w:val="0"/>
      <w:marRight w:val="0"/>
      <w:marTop w:val="0"/>
      <w:marBottom w:val="0"/>
      <w:divBdr>
        <w:top w:val="none" w:sz="0" w:space="0" w:color="auto"/>
        <w:left w:val="none" w:sz="0" w:space="0" w:color="auto"/>
        <w:bottom w:val="none" w:sz="0" w:space="0" w:color="auto"/>
        <w:right w:val="none" w:sz="0" w:space="0" w:color="auto"/>
      </w:divBdr>
      <w:divsChild>
        <w:div w:id="1627009928">
          <w:marLeft w:val="0"/>
          <w:marRight w:val="0"/>
          <w:marTop w:val="0"/>
          <w:marBottom w:val="0"/>
          <w:divBdr>
            <w:top w:val="none" w:sz="0" w:space="0" w:color="auto"/>
            <w:left w:val="none" w:sz="0" w:space="0" w:color="auto"/>
            <w:bottom w:val="none" w:sz="0" w:space="0" w:color="auto"/>
            <w:right w:val="none" w:sz="0" w:space="0" w:color="auto"/>
          </w:divBdr>
        </w:div>
      </w:divsChild>
    </w:div>
    <w:div w:id="1837258088">
      <w:marLeft w:val="0"/>
      <w:marRight w:val="0"/>
      <w:marTop w:val="0"/>
      <w:marBottom w:val="0"/>
      <w:divBdr>
        <w:top w:val="none" w:sz="0" w:space="0" w:color="auto"/>
        <w:left w:val="none" w:sz="0" w:space="0" w:color="auto"/>
        <w:bottom w:val="none" w:sz="0" w:space="0" w:color="auto"/>
        <w:right w:val="none" w:sz="0" w:space="0" w:color="auto"/>
      </w:divBdr>
      <w:divsChild>
        <w:div w:id="572008861">
          <w:marLeft w:val="0"/>
          <w:marRight w:val="0"/>
          <w:marTop w:val="0"/>
          <w:marBottom w:val="0"/>
          <w:divBdr>
            <w:top w:val="none" w:sz="0" w:space="0" w:color="auto"/>
            <w:left w:val="none" w:sz="0" w:space="0" w:color="auto"/>
            <w:bottom w:val="none" w:sz="0" w:space="0" w:color="auto"/>
            <w:right w:val="none" w:sz="0" w:space="0" w:color="auto"/>
          </w:divBdr>
        </w:div>
      </w:divsChild>
    </w:div>
    <w:div w:id="1837647017">
      <w:marLeft w:val="0"/>
      <w:marRight w:val="0"/>
      <w:marTop w:val="0"/>
      <w:marBottom w:val="0"/>
      <w:divBdr>
        <w:top w:val="none" w:sz="0" w:space="0" w:color="auto"/>
        <w:left w:val="none" w:sz="0" w:space="0" w:color="auto"/>
        <w:bottom w:val="none" w:sz="0" w:space="0" w:color="auto"/>
        <w:right w:val="none" w:sz="0" w:space="0" w:color="auto"/>
      </w:divBdr>
      <w:divsChild>
        <w:div w:id="1400907174">
          <w:marLeft w:val="0"/>
          <w:marRight w:val="0"/>
          <w:marTop w:val="0"/>
          <w:marBottom w:val="0"/>
          <w:divBdr>
            <w:top w:val="none" w:sz="0" w:space="0" w:color="auto"/>
            <w:left w:val="none" w:sz="0" w:space="0" w:color="auto"/>
            <w:bottom w:val="none" w:sz="0" w:space="0" w:color="auto"/>
            <w:right w:val="none" w:sz="0" w:space="0" w:color="auto"/>
          </w:divBdr>
        </w:div>
      </w:divsChild>
    </w:div>
    <w:div w:id="1837718708">
      <w:marLeft w:val="0"/>
      <w:marRight w:val="0"/>
      <w:marTop w:val="0"/>
      <w:marBottom w:val="0"/>
      <w:divBdr>
        <w:top w:val="none" w:sz="0" w:space="0" w:color="auto"/>
        <w:left w:val="none" w:sz="0" w:space="0" w:color="auto"/>
        <w:bottom w:val="none" w:sz="0" w:space="0" w:color="auto"/>
        <w:right w:val="none" w:sz="0" w:space="0" w:color="auto"/>
      </w:divBdr>
      <w:divsChild>
        <w:div w:id="1305155508">
          <w:marLeft w:val="0"/>
          <w:marRight w:val="0"/>
          <w:marTop w:val="0"/>
          <w:marBottom w:val="0"/>
          <w:divBdr>
            <w:top w:val="none" w:sz="0" w:space="0" w:color="auto"/>
            <w:left w:val="none" w:sz="0" w:space="0" w:color="auto"/>
            <w:bottom w:val="none" w:sz="0" w:space="0" w:color="auto"/>
            <w:right w:val="none" w:sz="0" w:space="0" w:color="auto"/>
          </w:divBdr>
        </w:div>
      </w:divsChild>
    </w:div>
    <w:div w:id="1837767593">
      <w:marLeft w:val="0"/>
      <w:marRight w:val="0"/>
      <w:marTop w:val="0"/>
      <w:marBottom w:val="0"/>
      <w:divBdr>
        <w:top w:val="none" w:sz="0" w:space="0" w:color="auto"/>
        <w:left w:val="none" w:sz="0" w:space="0" w:color="auto"/>
        <w:bottom w:val="none" w:sz="0" w:space="0" w:color="auto"/>
        <w:right w:val="none" w:sz="0" w:space="0" w:color="auto"/>
      </w:divBdr>
      <w:divsChild>
        <w:div w:id="1947881507">
          <w:marLeft w:val="0"/>
          <w:marRight w:val="0"/>
          <w:marTop w:val="0"/>
          <w:marBottom w:val="0"/>
          <w:divBdr>
            <w:top w:val="none" w:sz="0" w:space="0" w:color="auto"/>
            <w:left w:val="none" w:sz="0" w:space="0" w:color="auto"/>
            <w:bottom w:val="none" w:sz="0" w:space="0" w:color="auto"/>
            <w:right w:val="none" w:sz="0" w:space="0" w:color="auto"/>
          </w:divBdr>
        </w:div>
      </w:divsChild>
    </w:div>
    <w:div w:id="1837839654">
      <w:marLeft w:val="0"/>
      <w:marRight w:val="0"/>
      <w:marTop w:val="0"/>
      <w:marBottom w:val="0"/>
      <w:divBdr>
        <w:top w:val="none" w:sz="0" w:space="0" w:color="auto"/>
        <w:left w:val="none" w:sz="0" w:space="0" w:color="auto"/>
        <w:bottom w:val="none" w:sz="0" w:space="0" w:color="auto"/>
        <w:right w:val="none" w:sz="0" w:space="0" w:color="auto"/>
      </w:divBdr>
      <w:divsChild>
        <w:div w:id="1687904382">
          <w:marLeft w:val="0"/>
          <w:marRight w:val="0"/>
          <w:marTop w:val="0"/>
          <w:marBottom w:val="0"/>
          <w:divBdr>
            <w:top w:val="none" w:sz="0" w:space="0" w:color="auto"/>
            <w:left w:val="none" w:sz="0" w:space="0" w:color="auto"/>
            <w:bottom w:val="none" w:sz="0" w:space="0" w:color="auto"/>
            <w:right w:val="none" w:sz="0" w:space="0" w:color="auto"/>
          </w:divBdr>
        </w:div>
      </w:divsChild>
    </w:div>
    <w:div w:id="1837917886">
      <w:marLeft w:val="0"/>
      <w:marRight w:val="0"/>
      <w:marTop w:val="0"/>
      <w:marBottom w:val="0"/>
      <w:divBdr>
        <w:top w:val="none" w:sz="0" w:space="0" w:color="auto"/>
        <w:left w:val="none" w:sz="0" w:space="0" w:color="auto"/>
        <w:bottom w:val="none" w:sz="0" w:space="0" w:color="auto"/>
        <w:right w:val="none" w:sz="0" w:space="0" w:color="auto"/>
      </w:divBdr>
      <w:divsChild>
        <w:div w:id="2129812246">
          <w:marLeft w:val="0"/>
          <w:marRight w:val="0"/>
          <w:marTop w:val="0"/>
          <w:marBottom w:val="0"/>
          <w:divBdr>
            <w:top w:val="none" w:sz="0" w:space="0" w:color="auto"/>
            <w:left w:val="none" w:sz="0" w:space="0" w:color="auto"/>
            <w:bottom w:val="none" w:sz="0" w:space="0" w:color="auto"/>
            <w:right w:val="none" w:sz="0" w:space="0" w:color="auto"/>
          </w:divBdr>
        </w:div>
      </w:divsChild>
    </w:div>
    <w:div w:id="1838376710">
      <w:marLeft w:val="0"/>
      <w:marRight w:val="0"/>
      <w:marTop w:val="0"/>
      <w:marBottom w:val="0"/>
      <w:divBdr>
        <w:top w:val="none" w:sz="0" w:space="0" w:color="auto"/>
        <w:left w:val="none" w:sz="0" w:space="0" w:color="auto"/>
        <w:bottom w:val="none" w:sz="0" w:space="0" w:color="auto"/>
        <w:right w:val="none" w:sz="0" w:space="0" w:color="auto"/>
      </w:divBdr>
      <w:divsChild>
        <w:div w:id="429155958">
          <w:marLeft w:val="0"/>
          <w:marRight w:val="0"/>
          <w:marTop w:val="0"/>
          <w:marBottom w:val="0"/>
          <w:divBdr>
            <w:top w:val="none" w:sz="0" w:space="0" w:color="auto"/>
            <w:left w:val="none" w:sz="0" w:space="0" w:color="auto"/>
            <w:bottom w:val="none" w:sz="0" w:space="0" w:color="auto"/>
            <w:right w:val="none" w:sz="0" w:space="0" w:color="auto"/>
          </w:divBdr>
        </w:div>
      </w:divsChild>
    </w:div>
    <w:div w:id="1838424729">
      <w:marLeft w:val="0"/>
      <w:marRight w:val="0"/>
      <w:marTop w:val="0"/>
      <w:marBottom w:val="0"/>
      <w:divBdr>
        <w:top w:val="none" w:sz="0" w:space="0" w:color="auto"/>
        <w:left w:val="none" w:sz="0" w:space="0" w:color="auto"/>
        <w:bottom w:val="none" w:sz="0" w:space="0" w:color="auto"/>
        <w:right w:val="none" w:sz="0" w:space="0" w:color="auto"/>
      </w:divBdr>
      <w:divsChild>
        <w:div w:id="2039114549">
          <w:marLeft w:val="0"/>
          <w:marRight w:val="0"/>
          <w:marTop w:val="0"/>
          <w:marBottom w:val="0"/>
          <w:divBdr>
            <w:top w:val="none" w:sz="0" w:space="0" w:color="auto"/>
            <w:left w:val="none" w:sz="0" w:space="0" w:color="auto"/>
            <w:bottom w:val="none" w:sz="0" w:space="0" w:color="auto"/>
            <w:right w:val="none" w:sz="0" w:space="0" w:color="auto"/>
          </w:divBdr>
        </w:div>
      </w:divsChild>
    </w:div>
    <w:div w:id="1838770072">
      <w:marLeft w:val="0"/>
      <w:marRight w:val="0"/>
      <w:marTop w:val="0"/>
      <w:marBottom w:val="0"/>
      <w:divBdr>
        <w:top w:val="none" w:sz="0" w:space="0" w:color="auto"/>
        <w:left w:val="none" w:sz="0" w:space="0" w:color="auto"/>
        <w:bottom w:val="none" w:sz="0" w:space="0" w:color="auto"/>
        <w:right w:val="none" w:sz="0" w:space="0" w:color="auto"/>
      </w:divBdr>
      <w:divsChild>
        <w:div w:id="294871116">
          <w:marLeft w:val="0"/>
          <w:marRight w:val="0"/>
          <w:marTop w:val="0"/>
          <w:marBottom w:val="0"/>
          <w:divBdr>
            <w:top w:val="none" w:sz="0" w:space="0" w:color="auto"/>
            <w:left w:val="none" w:sz="0" w:space="0" w:color="auto"/>
            <w:bottom w:val="none" w:sz="0" w:space="0" w:color="auto"/>
            <w:right w:val="none" w:sz="0" w:space="0" w:color="auto"/>
          </w:divBdr>
        </w:div>
      </w:divsChild>
    </w:div>
    <w:div w:id="1839153175">
      <w:marLeft w:val="0"/>
      <w:marRight w:val="0"/>
      <w:marTop w:val="0"/>
      <w:marBottom w:val="0"/>
      <w:divBdr>
        <w:top w:val="none" w:sz="0" w:space="0" w:color="auto"/>
        <w:left w:val="none" w:sz="0" w:space="0" w:color="auto"/>
        <w:bottom w:val="none" w:sz="0" w:space="0" w:color="auto"/>
        <w:right w:val="none" w:sz="0" w:space="0" w:color="auto"/>
      </w:divBdr>
    </w:div>
    <w:div w:id="1839689975">
      <w:marLeft w:val="0"/>
      <w:marRight w:val="0"/>
      <w:marTop w:val="0"/>
      <w:marBottom w:val="0"/>
      <w:divBdr>
        <w:top w:val="none" w:sz="0" w:space="0" w:color="auto"/>
        <w:left w:val="none" w:sz="0" w:space="0" w:color="auto"/>
        <w:bottom w:val="none" w:sz="0" w:space="0" w:color="auto"/>
        <w:right w:val="none" w:sz="0" w:space="0" w:color="auto"/>
      </w:divBdr>
      <w:divsChild>
        <w:div w:id="173568221">
          <w:marLeft w:val="0"/>
          <w:marRight w:val="0"/>
          <w:marTop w:val="0"/>
          <w:marBottom w:val="0"/>
          <w:divBdr>
            <w:top w:val="none" w:sz="0" w:space="0" w:color="auto"/>
            <w:left w:val="none" w:sz="0" w:space="0" w:color="auto"/>
            <w:bottom w:val="none" w:sz="0" w:space="0" w:color="auto"/>
            <w:right w:val="none" w:sz="0" w:space="0" w:color="auto"/>
          </w:divBdr>
        </w:div>
      </w:divsChild>
    </w:div>
    <w:div w:id="1839730585">
      <w:marLeft w:val="0"/>
      <w:marRight w:val="0"/>
      <w:marTop w:val="0"/>
      <w:marBottom w:val="0"/>
      <w:divBdr>
        <w:top w:val="none" w:sz="0" w:space="0" w:color="auto"/>
        <w:left w:val="none" w:sz="0" w:space="0" w:color="auto"/>
        <w:bottom w:val="none" w:sz="0" w:space="0" w:color="auto"/>
        <w:right w:val="none" w:sz="0" w:space="0" w:color="auto"/>
      </w:divBdr>
      <w:divsChild>
        <w:div w:id="923730860">
          <w:marLeft w:val="0"/>
          <w:marRight w:val="0"/>
          <w:marTop w:val="0"/>
          <w:marBottom w:val="0"/>
          <w:divBdr>
            <w:top w:val="none" w:sz="0" w:space="0" w:color="auto"/>
            <w:left w:val="none" w:sz="0" w:space="0" w:color="auto"/>
            <w:bottom w:val="none" w:sz="0" w:space="0" w:color="auto"/>
            <w:right w:val="none" w:sz="0" w:space="0" w:color="auto"/>
          </w:divBdr>
        </w:div>
      </w:divsChild>
    </w:div>
    <w:div w:id="1840079616">
      <w:marLeft w:val="0"/>
      <w:marRight w:val="0"/>
      <w:marTop w:val="0"/>
      <w:marBottom w:val="0"/>
      <w:divBdr>
        <w:top w:val="none" w:sz="0" w:space="0" w:color="auto"/>
        <w:left w:val="none" w:sz="0" w:space="0" w:color="auto"/>
        <w:bottom w:val="none" w:sz="0" w:space="0" w:color="auto"/>
        <w:right w:val="none" w:sz="0" w:space="0" w:color="auto"/>
      </w:divBdr>
      <w:divsChild>
        <w:div w:id="728648111">
          <w:marLeft w:val="0"/>
          <w:marRight w:val="0"/>
          <w:marTop w:val="0"/>
          <w:marBottom w:val="0"/>
          <w:divBdr>
            <w:top w:val="none" w:sz="0" w:space="0" w:color="auto"/>
            <w:left w:val="none" w:sz="0" w:space="0" w:color="auto"/>
            <w:bottom w:val="none" w:sz="0" w:space="0" w:color="auto"/>
            <w:right w:val="none" w:sz="0" w:space="0" w:color="auto"/>
          </w:divBdr>
        </w:div>
      </w:divsChild>
    </w:div>
    <w:div w:id="1840389157">
      <w:marLeft w:val="0"/>
      <w:marRight w:val="0"/>
      <w:marTop w:val="0"/>
      <w:marBottom w:val="0"/>
      <w:divBdr>
        <w:top w:val="none" w:sz="0" w:space="0" w:color="auto"/>
        <w:left w:val="none" w:sz="0" w:space="0" w:color="auto"/>
        <w:bottom w:val="none" w:sz="0" w:space="0" w:color="auto"/>
        <w:right w:val="none" w:sz="0" w:space="0" w:color="auto"/>
      </w:divBdr>
      <w:divsChild>
        <w:div w:id="1631477055">
          <w:marLeft w:val="0"/>
          <w:marRight w:val="0"/>
          <w:marTop w:val="0"/>
          <w:marBottom w:val="0"/>
          <w:divBdr>
            <w:top w:val="none" w:sz="0" w:space="0" w:color="auto"/>
            <w:left w:val="none" w:sz="0" w:space="0" w:color="auto"/>
            <w:bottom w:val="none" w:sz="0" w:space="0" w:color="auto"/>
            <w:right w:val="none" w:sz="0" w:space="0" w:color="auto"/>
          </w:divBdr>
        </w:div>
      </w:divsChild>
    </w:div>
    <w:div w:id="1840465803">
      <w:marLeft w:val="0"/>
      <w:marRight w:val="0"/>
      <w:marTop w:val="0"/>
      <w:marBottom w:val="0"/>
      <w:divBdr>
        <w:top w:val="none" w:sz="0" w:space="0" w:color="auto"/>
        <w:left w:val="none" w:sz="0" w:space="0" w:color="auto"/>
        <w:bottom w:val="none" w:sz="0" w:space="0" w:color="auto"/>
        <w:right w:val="none" w:sz="0" w:space="0" w:color="auto"/>
      </w:divBdr>
      <w:divsChild>
        <w:div w:id="1869828431">
          <w:marLeft w:val="0"/>
          <w:marRight w:val="0"/>
          <w:marTop w:val="0"/>
          <w:marBottom w:val="0"/>
          <w:divBdr>
            <w:top w:val="none" w:sz="0" w:space="0" w:color="auto"/>
            <w:left w:val="none" w:sz="0" w:space="0" w:color="auto"/>
            <w:bottom w:val="none" w:sz="0" w:space="0" w:color="auto"/>
            <w:right w:val="none" w:sz="0" w:space="0" w:color="auto"/>
          </w:divBdr>
        </w:div>
      </w:divsChild>
    </w:div>
    <w:div w:id="1840534387">
      <w:marLeft w:val="0"/>
      <w:marRight w:val="0"/>
      <w:marTop w:val="0"/>
      <w:marBottom w:val="0"/>
      <w:divBdr>
        <w:top w:val="none" w:sz="0" w:space="0" w:color="auto"/>
        <w:left w:val="none" w:sz="0" w:space="0" w:color="auto"/>
        <w:bottom w:val="none" w:sz="0" w:space="0" w:color="auto"/>
        <w:right w:val="none" w:sz="0" w:space="0" w:color="auto"/>
      </w:divBdr>
      <w:divsChild>
        <w:div w:id="1357777923">
          <w:marLeft w:val="0"/>
          <w:marRight w:val="0"/>
          <w:marTop w:val="0"/>
          <w:marBottom w:val="0"/>
          <w:divBdr>
            <w:top w:val="none" w:sz="0" w:space="0" w:color="auto"/>
            <w:left w:val="none" w:sz="0" w:space="0" w:color="auto"/>
            <w:bottom w:val="none" w:sz="0" w:space="0" w:color="auto"/>
            <w:right w:val="none" w:sz="0" w:space="0" w:color="auto"/>
          </w:divBdr>
        </w:div>
      </w:divsChild>
    </w:div>
    <w:div w:id="1840804488">
      <w:marLeft w:val="0"/>
      <w:marRight w:val="0"/>
      <w:marTop w:val="0"/>
      <w:marBottom w:val="0"/>
      <w:divBdr>
        <w:top w:val="none" w:sz="0" w:space="0" w:color="auto"/>
        <w:left w:val="none" w:sz="0" w:space="0" w:color="auto"/>
        <w:bottom w:val="none" w:sz="0" w:space="0" w:color="auto"/>
        <w:right w:val="none" w:sz="0" w:space="0" w:color="auto"/>
      </w:divBdr>
      <w:divsChild>
        <w:div w:id="83039930">
          <w:marLeft w:val="0"/>
          <w:marRight w:val="0"/>
          <w:marTop w:val="0"/>
          <w:marBottom w:val="0"/>
          <w:divBdr>
            <w:top w:val="none" w:sz="0" w:space="0" w:color="auto"/>
            <w:left w:val="none" w:sz="0" w:space="0" w:color="auto"/>
            <w:bottom w:val="none" w:sz="0" w:space="0" w:color="auto"/>
            <w:right w:val="none" w:sz="0" w:space="0" w:color="auto"/>
          </w:divBdr>
        </w:div>
      </w:divsChild>
    </w:div>
    <w:div w:id="1840996108">
      <w:marLeft w:val="0"/>
      <w:marRight w:val="0"/>
      <w:marTop w:val="0"/>
      <w:marBottom w:val="0"/>
      <w:divBdr>
        <w:top w:val="none" w:sz="0" w:space="0" w:color="auto"/>
        <w:left w:val="none" w:sz="0" w:space="0" w:color="auto"/>
        <w:bottom w:val="none" w:sz="0" w:space="0" w:color="auto"/>
        <w:right w:val="none" w:sz="0" w:space="0" w:color="auto"/>
      </w:divBdr>
      <w:divsChild>
        <w:div w:id="374307131">
          <w:marLeft w:val="0"/>
          <w:marRight w:val="0"/>
          <w:marTop w:val="0"/>
          <w:marBottom w:val="0"/>
          <w:divBdr>
            <w:top w:val="none" w:sz="0" w:space="0" w:color="auto"/>
            <w:left w:val="none" w:sz="0" w:space="0" w:color="auto"/>
            <w:bottom w:val="none" w:sz="0" w:space="0" w:color="auto"/>
            <w:right w:val="none" w:sz="0" w:space="0" w:color="auto"/>
          </w:divBdr>
        </w:div>
      </w:divsChild>
    </w:div>
    <w:div w:id="1841042971">
      <w:marLeft w:val="0"/>
      <w:marRight w:val="0"/>
      <w:marTop w:val="0"/>
      <w:marBottom w:val="0"/>
      <w:divBdr>
        <w:top w:val="none" w:sz="0" w:space="0" w:color="auto"/>
        <w:left w:val="none" w:sz="0" w:space="0" w:color="auto"/>
        <w:bottom w:val="none" w:sz="0" w:space="0" w:color="auto"/>
        <w:right w:val="none" w:sz="0" w:space="0" w:color="auto"/>
      </w:divBdr>
      <w:divsChild>
        <w:div w:id="2007199481">
          <w:marLeft w:val="0"/>
          <w:marRight w:val="0"/>
          <w:marTop w:val="0"/>
          <w:marBottom w:val="0"/>
          <w:divBdr>
            <w:top w:val="none" w:sz="0" w:space="0" w:color="auto"/>
            <w:left w:val="none" w:sz="0" w:space="0" w:color="auto"/>
            <w:bottom w:val="none" w:sz="0" w:space="0" w:color="auto"/>
            <w:right w:val="none" w:sz="0" w:space="0" w:color="auto"/>
          </w:divBdr>
        </w:div>
      </w:divsChild>
    </w:div>
    <w:div w:id="1841240109">
      <w:marLeft w:val="0"/>
      <w:marRight w:val="0"/>
      <w:marTop w:val="0"/>
      <w:marBottom w:val="0"/>
      <w:divBdr>
        <w:top w:val="none" w:sz="0" w:space="0" w:color="auto"/>
        <w:left w:val="none" w:sz="0" w:space="0" w:color="auto"/>
        <w:bottom w:val="none" w:sz="0" w:space="0" w:color="auto"/>
        <w:right w:val="none" w:sz="0" w:space="0" w:color="auto"/>
      </w:divBdr>
      <w:divsChild>
        <w:div w:id="533034182">
          <w:marLeft w:val="0"/>
          <w:marRight w:val="0"/>
          <w:marTop w:val="0"/>
          <w:marBottom w:val="0"/>
          <w:divBdr>
            <w:top w:val="none" w:sz="0" w:space="0" w:color="auto"/>
            <w:left w:val="none" w:sz="0" w:space="0" w:color="auto"/>
            <w:bottom w:val="none" w:sz="0" w:space="0" w:color="auto"/>
            <w:right w:val="none" w:sz="0" w:space="0" w:color="auto"/>
          </w:divBdr>
        </w:div>
      </w:divsChild>
    </w:div>
    <w:div w:id="1841431854">
      <w:marLeft w:val="0"/>
      <w:marRight w:val="0"/>
      <w:marTop w:val="0"/>
      <w:marBottom w:val="0"/>
      <w:divBdr>
        <w:top w:val="none" w:sz="0" w:space="0" w:color="auto"/>
        <w:left w:val="none" w:sz="0" w:space="0" w:color="auto"/>
        <w:bottom w:val="none" w:sz="0" w:space="0" w:color="auto"/>
        <w:right w:val="none" w:sz="0" w:space="0" w:color="auto"/>
      </w:divBdr>
      <w:divsChild>
        <w:div w:id="1058866102">
          <w:marLeft w:val="0"/>
          <w:marRight w:val="0"/>
          <w:marTop w:val="0"/>
          <w:marBottom w:val="0"/>
          <w:divBdr>
            <w:top w:val="none" w:sz="0" w:space="0" w:color="auto"/>
            <w:left w:val="none" w:sz="0" w:space="0" w:color="auto"/>
            <w:bottom w:val="none" w:sz="0" w:space="0" w:color="auto"/>
            <w:right w:val="none" w:sz="0" w:space="0" w:color="auto"/>
          </w:divBdr>
        </w:div>
      </w:divsChild>
    </w:div>
    <w:div w:id="1841579467">
      <w:marLeft w:val="0"/>
      <w:marRight w:val="0"/>
      <w:marTop w:val="0"/>
      <w:marBottom w:val="0"/>
      <w:divBdr>
        <w:top w:val="none" w:sz="0" w:space="0" w:color="auto"/>
        <w:left w:val="none" w:sz="0" w:space="0" w:color="auto"/>
        <w:bottom w:val="none" w:sz="0" w:space="0" w:color="auto"/>
        <w:right w:val="none" w:sz="0" w:space="0" w:color="auto"/>
      </w:divBdr>
      <w:divsChild>
        <w:div w:id="776023059">
          <w:marLeft w:val="0"/>
          <w:marRight w:val="0"/>
          <w:marTop w:val="0"/>
          <w:marBottom w:val="0"/>
          <w:divBdr>
            <w:top w:val="none" w:sz="0" w:space="0" w:color="auto"/>
            <w:left w:val="none" w:sz="0" w:space="0" w:color="auto"/>
            <w:bottom w:val="none" w:sz="0" w:space="0" w:color="auto"/>
            <w:right w:val="none" w:sz="0" w:space="0" w:color="auto"/>
          </w:divBdr>
        </w:div>
      </w:divsChild>
    </w:div>
    <w:div w:id="1841582146">
      <w:marLeft w:val="0"/>
      <w:marRight w:val="0"/>
      <w:marTop w:val="0"/>
      <w:marBottom w:val="0"/>
      <w:divBdr>
        <w:top w:val="none" w:sz="0" w:space="0" w:color="auto"/>
        <w:left w:val="none" w:sz="0" w:space="0" w:color="auto"/>
        <w:bottom w:val="none" w:sz="0" w:space="0" w:color="auto"/>
        <w:right w:val="none" w:sz="0" w:space="0" w:color="auto"/>
      </w:divBdr>
      <w:divsChild>
        <w:div w:id="483619521">
          <w:marLeft w:val="0"/>
          <w:marRight w:val="0"/>
          <w:marTop w:val="0"/>
          <w:marBottom w:val="0"/>
          <w:divBdr>
            <w:top w:val="none" w:sz="0" w:space="0" w:color="auto"/>
            <w:left w:val="none" w:sz="0" w:space="0" w:color="auto"/>
            <w:bottom w:val="none" w:sz="0" w:space="0" w:color="auto"/>
            <w:right w:val="none" w:sz="0" w:space="0" w:color="auto"/>
          </w:divBdr>
        </w:div>
      </w:divsChild>
    </w:div>
    <w:div w:id="1841694576">
      <w:marLeft w:val="0"/>
      <w:marRight w:val="0"/>
      <w:marTop w:val="0"/>
      <w:marBottom w:val="0"/>
      <w:divBdr>
        <w:top w:val="none" w:sz="0" w:space="0" w:color="auto"/>
        <w:left w:val="none" w:sz="0" w:space="0" w:color="auto"/>
        <w:bottom w:val="none" w:sz="0" w:space="0" w:color="auto"/>
        <w:right w:val="none" w:sz="0" w:space="0" w:color="auto"/>
      </w:divBdr>
    </w:div>
    <w:div w:id="1841843699">
      <w:marLeft w:val="0"/>
      <w:marRight w:val="0"/>
      <w:marTop w:val="0"/>
      <w:marBottom w:val="0"/>
      <w:divBdr>
        <w:top w:val="none" w:sz="0" w:space="0" w:color="auto"/>
        <w:left w:val="none" w:sz="0" w:space="0" w:color="auto"/>
        <w:bottom w:val="none" w:sz="0" w:space="0" w:color="auto"/>
        <w:right w:val="none" w:sz="0" w:space="0" w:color="auto"/>
      </w:divBdr>
      <w:divsChild>
        <w:div w:id="32775513">
          <w:marLeft w:val="0"/>
          <w:marRight w:val="0"/>
          <w:marTop w:val="0"/>
          <w:marBottom w:val="0"/>
          <w:divBdr>
            <w:top w:val="none" w:sz="0" w:space="0" w:color="auto"/>
            <w:left w:val="none" w:sz="0" w:space="0" w:color="auto"/>
            <w:bottom w:val="none" w:sz="0" w:space="0" w:color="auto"/>
            <w:right w:val="none" w:sz="0" w:space="0" w:color="auto"/>
          </w:divBdr>
        </w:div>
      </w:divsChild>
    </w:div>
    <w:div w:id="1841966618">
      <w:marLeft w:val="0"/>
      <w:marRight w:val="0"/>
      <w:marTop w:val="0"/>
      <w:marBottom w:val="0"/>
      <w:divBdr>
        <w:top w:val="none" w:sz="0" w:space="0" w:color="auto"/>
        <w:left w:val="none" w:sz="0" w:space="0" w:color="auto"/>
        <w:bottom w:val="none" w:sz="0" w:space="0" w:color="auto"/>
        <w:right w:val="none" w:sz="0" w:space="0" w:color="auto"/>
      </w:divBdr>
      <w:divsChild>
        <w:div w:id="349333130">
          <w:marLeft w:val="0"/>
          <w:marRight w:val="0"/>
          <w:marTop w:val="0"/>
          <w:marBottom w:val="0"/>
          <w:divBdr>
            <w:top w:val="none" w:sz="0" w:space="0" w:color="auto"/>
            <w:left w:val="none" w:sz="0" w:space="0" w:color="auto"/>
            <w:bottom w:val="none" w:sz="0" w:space="0" w:color="auto"/>
            <w:right w:val="none" w:sz="0" w:space="0" w:color="auto"/>
          </w:divBdr>
        </w:div>
      </w:divsChild>
    </w:div>
    <w:div w:id="1842088619">
      <w:marLeft w:val="0"/>
      <w:marRight w:val="0"/>
      <w:marTop w:val="0"/>
      <w:marBottom w:val="0"/>
      <w:divBdr>
        <w:top w:val="none" w:sz="0" w:space="0" w:color="auto"/>
        <w:left w:val="none" w:sz="0" w:space="0" w:color="auto"/>
        <w:bottom w:val="none" w:sz="0" w:space="0" w:color="auto"/>
        <w:right w:val="none" w:sz="0" w:space="0" w:color="auto"/>
      </w:divBdr>
      <w:divsChild>
        <w:div w:id="1994065179">
          <w:marLeft w:val="0"/>
          <w:marRight w:val="0"/>
          <w:marTop w:val="0"/>
          <w:marBottom w:val="0"/>
          <w:divBdr>
            <w:top w:val="none" w:sz="0" w:space="0" w:color="auto"/>
            <w:left w:val="none" w:sz="0" w:space="0" w:color="auto"/>
            <w:bottom w:val="none" w:sz="0" w:space="0" w:color="auto"/>
            <w:right w:val="none" w:sz="0" w:space="0" w:color="auto"/>
          </w:divBdr>
        </w:div>
      </w:divsChild>
    </w:div>
    <w:div w:id="1842231101">
      <w:marLeft w:val="0"/>
      <w:marRight w:val="0"/>
      <w:marTop w:val="0"/>
      <w:marBottom w:val="0"/>
      <w:divBdr>
        <w:top w:val="none" w:sz="0" w:space="0" w:color="auto"/>
        <w:left w:val="none" w:sz="0" w:space="0" w:color="auto"/>
        <w:bottom w:val="none" w:sz="0" w:space="0" w:color="auto"/>
        <w:right w:val="none" w:sz="0" w:space="0" w:color="auto"/>
      </w:divBdr>
      <w:divsChild>
        <w:div w:id="634456721">
          <w:marLeft w:val="0"/>
          <w:marRight w:val="0"/>
          <w:marTop w:val="0"/>
          <w:marBottom w:val="0"/>
          <w:divBdr>
            <w:top w:val="none" w:sz="0" w:space="0" w:color="auto"/>
            <w:left w:val="none" w:sz="0" w:space="0" w:color="auto"/>
            <w:bottom w:val="none" w:sz="0" w:space="0" w:color="auto"/>
            <w:right w:val="none" w:sz="0" w:space="0" w:color="auto"/>
          </w:divBdr>
        </w:div>
      </w:divsChild>
    </w:div>
    <w:div w:id="1842576309">
      <w:marLeft w:val="0"/>
      <w:marRight w:val="0"/>
      <w:marTop w:val="0"/>
      <w:marBottom w:val="0"/>
      <w:divBdr>
        <w:top w:val="none" w:sz="0" w:space="0" w:color="auto"/>
        <w:left w:val="none" w:sz="0" w:space="0" w:color="auto"/>
        <w:bottom w:val="none" w:sz="0" w:space="0" w:color="auto"/>
        <w:right w:val="none" w:sz="0" w:space="0" w:color="auto"/>
      </w:divBdr>
      <w:divsChild>
        <w:div w:id="1213225009">
          <w:marLeft w:val="0"/>
          <w:marRight w:val="0"/>
          <w:marTop w:val="0"/>
          <w:marBottom w:val="0"/>
          <w:divBdr>
            <w:top w:val="none" w:sz="0" w:space="0" w:color="auto"/>
            <w:left w:val="none" w:sz="0" w:space="0" w:color="auto"/>
            <w:bottom w:val="none" w:sz="0" w:space="0" w:color="auto"/>
            <w:right w:val="none" w:sz="0" w:space="0" w:color="auto"/>
          </w:divBdr>
        </w:div>
      </w:divsChild>
    </w:div>
    <w:div w:id="1842813944">
      <w:marLeft w:val="0"/>
      <w:marRight w:val="0"/>
      <w:marTop w:val="0"/>
      <w:marBottom w:val="0"/>
      <w:divBdr>
        <w:top w:val="none" w:sz="0" w:space="0" w:color="auto"/>
        <w:left w:val="none" w:sz="0" w:space="0" w:color="auto"/>
        <w:bottom w:val="none" w:sz="0" w:space="0" w:color="auto"/>
        <w:right w:val="none" w:sz="0" w:space="0" w:color="auto"/>
      </w:divBdr>
      <w:divsChild>
        <w:div w:id="208080503">
          <w:marLeft w:val="0"/>
          <w:marRight w:val="0"/>
          <w:marTop w:val="0"/>
          <w:marBottom w:val="0"/>
          <w:divBdr>
            <w:top w:val="none" w:sz="0" w:space="0" w:color="auto"/>
            <w:left w:val="none" w:sz="0" w:space="0" w:color="auto"/>
            <w:bottom w:val="none" w:sz="0" w:space="0" w:color="auto"/>
            <w:right w:val="none" w:sz="0" w:space="0" w:color="auto"/>
          </w:divBdr>
        </w:div>
      </w:divsChild>
    </w:div>
    <w:div w:id="1843426166">
      <w:marLeft w:val="0"/>
      <w:marRight w:val="0"/>
      <w:marTop w:val="0"/>
      <w:marBottom w:val="0"/>
      <w:divBdr>
        <w:top w:val="none" w:sz="0" w:space="0" w:color="auto"/>
        <w:left w:val="none" w:sz="0" w:space="0" w:color="auto"/>
        <w:bottom w:val="none" w:sz="0" w:space="0" w:color="auto"/>
        <w:right w:val="none" w:sz="0" w:space="0" w:color="auto"/>
      </w:divBdr>
    </w:div>
    <w:div w:id="1843816492">
      <w:marLeft w:val="0"/>
      <w:marRight w:val="0"/>
      <w:marTop w:val="0"/>
      <w:marBottom w:val="0"/>
      <w:divBdr>
        <w:top w:val="none" w:sz="0" w:space="0" w:color="auto"/>
        <w:left w:val="none" w:sz="0" w:space="0" w:color="auto"/>
        <w:bottom w:val="none" w:sz="0" w:space="0" w:color="auto"/>
        <w:right w:val="none" w:sz="0" w:space="0" w:color="auto"/>
      </w:divBdr>
      <w:divsChild>
        <w:div w:id="109711751">
          <w:marLeft w:val="0"/>
          <w:marRight w:val="0"/>
          <w:marTop w:val="0"/>
          <w:marBottom w:val="0"/>
          <w:divBdr>
            <w:top w:val="none" w:sz="0" w:space="0" w:color="auto"/>
            <w:left w:val="none" w:sz="0" w:space="0" w:color="auto"/>
            <w:bottom w:val="none" w:sz="0" w:space="0" w:color="auto"/>
            <w:right w:val="none" w:sz="0" w:space="0" w:color="auto"/>
          </w:divBdr>
        </w:div>
      </w:divsChild>
    </w:div>
    <w:div w:id="1843931190">
      <w:marLeft w:val="0"/>
      <w:marRight w:val="0"/>
      <w:marTop w:val="0"/>
      <w:marBottom w:val="0"/>
      <w:divBdr>
        <w:top w:val="none" w:sz="0" w:space="0" w:color="auto"/>
        <w:left w:val="none" w:sz="0" w:space="0" w:color="auto"/>
        <w:bottom w:val="none" w:sz="0" w:space="0" w:color="auto"/>
        <w:right w:val="none" w:sz="0" w:space="0" w:color="auto"/>
      </w:divBdr>
      <w:divsChild>
        <w:div w:id="906451990">
          <w:marLeft w:val="0"/>
          <w:marRight w:val="0"/>
          <w:marTop w:val="0"/>
          <w:marBottom w:val="0"/>
          <w:divBdr>
            <w:top w:val="none" w:sz="0" w:space="0" w:color="auto"/>
            <w:left w:val="none" w:sz="0" w:space="0" w:color="auto"/>
            <w:bottom w:val="none" w:sz="0" w:space="0" w:color="auto"/>
            <w:right w:val="none" w:sz="0" w:space="0" w:color="auto"/>
          </w:divBdr>
        </w:div>
      </w:divsChild>
    </w:div>
    <w:div w:id="1843933985">
      <w:marLeft w:val="0"/>
      <w:marRight w:val="0"/>
      <w:marTop w:val="0"/>
      <w:marBottom w:val="0"/>
      <w:divBdr>
        <w:top w:val="none" w:sz="0" w:space="0" w:color="auto"/>
        <w:left w:val="none" w:sz="0" w:space="0" w:color="auto"/>
        <w:bottom w:val="none" w:sz="0" w:space="0" w:color="auto"/>
        <w:right w:val="none" w:sz="0" w:space="0" w:color="auto"/>
      </w:divBdr>
    </w:div>
    <w:div w:id="1844198806">
      <w:marLeft w:val="0"/>
      <w:marRight w:val="0"/>
      <w:marTop w:val="0"/>
      <w:marBottom w:val="0"/>
      <w:divBdr>
        <w:top w:val="none" w:sz="0" w:space="0" w:color="auto"/>
        <w:left w:val="none" w:sz="0" w:space="0" w:color="auto"/>
        <w:bottom w:val="none" w:sz="0" w:space="0" w:color="auto"/>
        <w:right w:val="none" w:sz="0" w:space="0" w:color="auto"/>
      </w:divBdr>
      <w:divsChild>
        <w:div w:id="1944072625">
          <w:marLeft w:val="0"/>
          <w:marRight w:val="0"/>
          <w:marTop w:val="0"/>
          <w:marBottom w:val="0"/>
          <w:divBdr>
            <w:top w:val="none" w:sz="0" w:space="0" w:color="auto"/>
            <w:left w:val="none" w:sz="0" w:space="0" w:color="auto"/>
            <w:bottom w:val="none" w:sz="0" w:space="0" w:color="auto"/>
            <w:right w:val="none" w:sz="0" w:space="0" w:color="auto"/>
          </w:divBdr>
        </w:div>
      </w:divsChild>
    </w:div>
    <w:div w:id="1844397357">
      <w:marLeft w:val="0"/>
      <w:marRight w:val="0"/>
      <w:marTop w:val="0"/>
      <w:marBottom w:val="0"/>
      <w:divBdr>
        <w:top w:val="none" w:sz="0" w:space="0" w:color="auto"/>
        <w:left w:val="none" w:sz="0" w:space="0" w:color="auto"/>
        <w:bottom w:val="none" w:sz="0" w:space="0" w:color="auto"/>
        <w:right w:val="none" w:sz="0" w:space="0" w:color="auto"/>
      </w:divBdr>
      <w:divsChild>
        <w:div w:id="432095443">
          <w:marLeft w:val="0"/>
          <w:marRight w:val="0"/>
          <w:marTop w:val="0"/>
          <w:marBottom w:val="0"/>
          <w:divBdr>
            <w:top w:val="none" w:sz="0" w:space="0" w:color="auto"/>
            <w:left w:val="none" w:sz="0" w:space="0" w:color="auto"/>
            <w:bottom w:val="none" w:sz="0" w:space="0" w:color="auto"/>
            <w:right w:val="none" w:sz="0" w:space="0" w:color="auto"/>
          </w:divBdr>
        </w:div>
      </w:divsChild>
    </w:div>
    <w:div w:id="1844709277">
      <w:marLeft w:val="0"/>
      <w:marRight w:val="0"/>
      <w:marTop w:val="0"/>
      <w:marBottom w:val="0"/>
      <w:divBdr>
        <w:top w:val="none" w:sz="0" w:space="0" w:color="auto"/>
        <w:left w:val="none" w:sz="0" w:space="0" w:color="auto"/>
        <w:bottom w:val="none" w:sz="0" w:space="0" w:color="auto"/>
        <w:right w:val="none" w:sz="0" w:space="0" w:color="auto"/>
      </w:divBdr>
      <w:divsChild>
        <w:div w:id="403113227">
          <w:marLeft w:val="0"/>
          <w:marRight w:val="0"/>
          <w:marTop w:val="0"/>
          <w:marBottom w:val="0"/>
          <w:divBdr>
            <w:top w:val="none" w:sz="0" w:space="0" w:color="auto"/>
            <w:left w:val="none" w:sz="0" w:space="0" w:color="auto"/>
            <w:bottom w:val="none" w:sz="0" w:space="0" w:color="auto"/>
            <w:right w:val="none" w:sz="0" w:space="0" w:color="auto"/>
          </w:divBdr>
        </w:div>
      </w:divsChild>
    </w:div>
    <w:div w:id="1844779953">
      <w:marLeft w:val="0"/>
      <w:marRight w:val="0"/>
      <w:marTop w:val="0"/>
      <w:marBottom w:val="0"/>
      <w:divBdr>
        <w:top w:val="none" w:sz="0" w:space="0" w:color="auto"/>
        <w:left w:val="none" w:sz="0" w:space="0" w:color="auto"/>
        <w:bottom w:val="none" w:sz="0" w:space="0" w:color="auto"/>
        <w:right w:val="none" w:sz="0" w:space="0" w:color="auto"/>
      </w:divBdr>
      <w:divsChild>
        <w:div w:id="334696278">
          <w:marLeft w:val="0"/>
          <w:marRight w:val="0"/>
          <w:marTop w:val="0"/>
          <w:marBottom w:val="0"/>
          <w:divBdr>
            <w:top w:val="none" w:sz="0" w:space="0" w:color="auto"/>
            <w:left w:val="none" w:sz="0" w:space="0" w:color="auto"/>
            <w:bottom w:val="none" w:sz="0" w:space="0" w:color="auto"/>
            <w:right w:val="none" w:sz="0" w:space="0" w:color="auto"/>
          </w:divBdr>
        </w:div>
      </w:divsChild>
    </w:div>
    <w:div w:id="1844934452">
      <w:marLeft w:val="0"/>
      <w:marRight w:val="0"/>
      <w:marTop w:val="0"/>
      <w:marBottom w:val="0"/>
      <w:divBdr>
        <w:top w:val="none" w:sz="0" w:space="0" w:color="auto"/>
        <w:left w:val="none" w:sz="0" w:space="0" w:color="auto"/>
        <w:bottom w:val="none" w:sz="0" w:space="0" w:color="auto"/>
        <w:right w:val="none" w:sz="0" w:space="0" w:color="auto"/>
      </w:divBdr>
      <w:divsChild>
        <w:div w:id="855465947">
          <w:marLeft w:val="0"/>
          <w:marRight w:val="0"/>
          <w:marTop w:val="0"/>
          <w:marBottom w:val="0"/>
          <w:divBdr>
            <w:top w:val="none" w:sz="0" w:space="0" w:color="auto"/>
            <w:left w:val="none" w:sz="0" w:space="0" w:color="auto"/>
            <w:bottom w:val="none" w:sz="0" w:space="0" w:color="auto"/>
            <w:right w:val="none" w:sz="0" w:space="0" w:color="auto"/>
          </w:divBdr>
        </w:div>
      </w:divsChild>
    </w:div>
    <w:div w:id="1844976671">
      <w:marLeft w:val="0"/>
      <w:marRight w:val="0"/>
      <w:marTop w:val="0"/>
      <w:marBottom w:val="0"/>
      <w:divBdr>
        <w:top w:val="none" w:sz="0" w:space="0" w:color="auto"/>
        <w:left w:val="none" w:sz="0" w:space="0" w:color="auto"/>
        <w:bottom w:val="none" w:sz="0" w:space="0" w:color="auto"/>
        <w:right w:val="none" w:sz="0" w:space="0" w:color="auto"/>
      </w:divBdr>
      <w:divsChild>
        <w:div w:id="1169783833">
          <w:marLeft w:val="0"/>
          <w:marRight w:val="0"/>
          <w:marTop w:val="0"/>
          <w:marBottom w:val="0"/>
          <w:divBdr>
            <w:top w:val="none" w:sz="0" w:space="0" w:color="auto"/>
            <w:left w:val="none" w:sz="0" w:space="0" w:color="auto"/>
            <w:bottom w:val="none" w:sz="0" w:space="0" w:color="auto"/>
            <w:right w:val="none" w:sz="0" w:space="0" w:color="auto"/>
          </w:divBdr>
        </w:div>
      </w:divsChild>
    </w:div>
    <w:div w:id="1845050928">
      <w:marLeft w:val="0"/>
      <w:marRight w:val="0"/>
      <w:marTop w:val="0"/>
      <w:marBottom w:val="0"/>
      <w:divBdr>
        <w:top w:val="none" w:sz="0" w:space="0" w:color="auto"/>
        <w:left w:val="none" w:sz="0" w:space="0" w:color="auto"/>
        <w:bottom w:val="none" w:sz="0" w:space="0" w:color="auto"/>
        <w:right w:val="none" w:sz="0" w:space="0" w:color="auto"/>
      </w:divBdr>
      <w:divsChild>
        <w:div w:id="142435221">
          <w:marLeft w:val="0"/>
          <w:marRight w:val="0"/>
          <w:marTop w:val="0"/>
          <w:marBottom w:val="0"/>
          <w:divBdr>
            <w:top w:val="none" w:sz="0" w:space="0" w:color="auto"/>
            <w:left w:val="none" w:sz="0" w:space="0" w:color="auto"/>
            <w:bottom w:val="none" w:sz="0" w:space="0" w:color="auto"/>
            <w:right w:val="none" w:sz="0" w:space="0" w:color="auto"/>
          </w:divBdr>
        </w:div>
      </w:divsChild>
    </w:div>
    <w:div w:id="1845051344">
      <w:marLeft w:val="0"/>
      <w:marRight w:val="0"/>
      <w:marTop w:val="0"/>
      <w:marBottom w:val="0"/>
      <w:divBdr>
        <w:top w:val="none" w:sz="0" w:space="0" w:color="auto"/>
        <w:left w:val="none" w:sz="0" w:space="0" w:color="auto"/>
        <w:bottom w:val="none" w:sz="0" w:space="0" w:color="auto"/>
        <w:right w:val="none" w:sz="0" w:space="0" w:color="auto"/>
      </w:divBdr>
      <w:divsChild>
        <w:div w:id="1310399699">
          <w:marLeft w:val="0"/>
          <w:marRight w:val="0"/>
          <w:marTop w:val="0"/>
          <w:marBottom w:val="0"/>
          <w:divBdr>
            <w:top w:val="none" w:sz="0" w:space="0" w:color="auto"/>
            <w:left w:val="none" w:sz="0" w:space="0" w:color="auto"/>
            <w:bottom w:val="none" w:sz="0" w:space="0" w:color="auto"/>
            <w:right w:val="none" w:sz="0" w:space="0" w:color="auto"/>
          </w:divBdr>
        </w:div>
      </w:divsChild>
    </w:div>
    <w:div w:id="1845127445">
      <w:marLeft w:val="0"/>
      <w:marRight w:val="0"/>
      <w:marTop w:val="0"/>
      <w:marBottom w:val="0"/>
      <w:divBdr>
        <w:top w:val="none" w:sz="0" w:space="0" w:color="auto"/>
        <w:left w:val="none" w:sz="0" w:space="0" w:color="auto"/>
        <w:bottom w:val="none" w:sz="0" w:space="0" w:color="auto"/>
        <w:right w:val="none" w:sz="0" w:space="0" w:color="auto"/>
      </w:divBdr>
      <w:divsChild>
        <w:div w:id="514996384">
          <w:marLeft w:val="0"/>
          <w:marRight w:val="0"/>
          <w:marTop w:val="0"/>
          <w:marBottom w:val="0"/>
          <w:divBdr>
            <w:top w:val="none" w:sz="0" w:space="0" w:color="auto"/>
            <w:left w:val="none" w:sz="0" w:space="0" w:color="auto"/>
            <w:bottom w:val="none" w:sz="0" w:space="0" w:color="auto"/>
            <w:right w:val="none" w:sz="0" w:space="0" w:color="auto"/>
          </w:divBdr>
        </w:div>
      </w:divsChild>
    </w:div>
    <w:div w:id="1845320712">
      <w:marLeft w:val="0"/>
      <w:marRight w:val="0"/>
      <w:marTop w:val="0"/>
      <w:marBottom w:val="0"/>
      <w:divBdr>
        <w:top w:val="none" w:sz="0" w:space="0" w:color="auto"/>
        <w:left w:val="none" w:sz="0" w:space="0" w:color="auto"/>
        <w:bottom w:val="none" w:sz="0" w:space="0" w:color="auto"/>
        <w:right w:val="none" w:sz="0" w:space="0" w:color="auto"/>
      </w:divBdr>
      <w:divsChild>
        <w:div w:id="806170653">
          <w:marLeft w:val="0"/>
          <w:marRight w:val="0"/>
          <w:marTop w:val="0"/>
          <w:marBottom w:val="0"/>
          <w:divBdr>
            <w:top w:val="none" w:sz="0" w:space="0" w:color="auto"/>
            <w:left w:val="none" w:sz="0" w:space="0" w:color="auto"/>
            <w:bottom w:val="none" w:sz="0" w:space="0" w:color="auto"/>
            <w:right w:val="none" w:sz="0" w:space="0" w:color="auto"/>
          </w:divBdr>
        </w:div>
      </w:divsChild>
    </w:div>
    <w:div w:id="1845321876">
      <w:marLeft w:val="0"/>
      <w:marRight w:val="0"/>
      <w:marTop w:val="0"/>
      <w:marBottom w:val="0"/>
      <w:divBdr>
        <w:top w:val="none" w:sz="0" w:space="0" w:color="auto"/>
        <w:left w:val="none" w:sz="0" w:space="0" w:color="auto"/>
        <w:bottom w:val="none" w:sz="0" w:space="0" w:color="auto"/>
        <w:right w:val="none" w:sz="0" w:space="0" w:color="auto"/>
      </w:divBdr>
      <w:divsChild>
        <w:div w:id="2087797918">
          <w:marLeft w:val="0"/>
          <w:marRight w:val="0"/>
          <w:marTop w:val="0"/>
          <w:marBottom w:val="0"/>
          <w:divBdr>
            <w:top w:val="none" w:sz="0" w:space="0" w:color="auto"/>
            <w:left w:val="none" w:sz="0" w:space="0" w:color="auto"/>
            <w:bottom w:val="none" w:sz="0" w:space="0" w:color="auto"/>
            <w:right w:val="none" w:sz="0" w:space="0" w:color="auto"/>
          </w:divBdr>
        </w:div>
      </w:divsChild>
    </w:div>
    <w:div w:id="1845509727">
      <w:marLeft w:val="0"/>
      <w:marRight w:val="0"/>
      <w:marTop w:val="0"/>
      <w:marBottom w:val="0"/>
      <w:divBdr>
        <w:top w:val="none" w:sz="0" w:space="0" w:color="auto"/>
        <w:left w:val="none" w:sz="0" w:space="0" w:color="auto"/>
        <w:bottom w:val="none" w:sz="0" w:space="0" w:color="auto"/>
        <w:right w:val="none" w:sz="0" w:space="0" w:color="auto"/>
      </w:divBdr>
    </w:div>
    <w:div w:id="1845513386">
      <w:marLeft w:val="0"/>
      <w:marRight w:val="0"/>
      <w:marTop w:val="0"/>
      <w:marBottom w:val="0"/>
      <w:divBdr>
        <w:top w:val="none" w:sz="0" w:space="0" w:color="auto"/>
        <w:left w:val="none" w:sz="0" w:space="0" w:color="auto"/>
        <w:bottom w:val="none" w:sz="0" w:space="0" w:color="auto"/>
        <w:right w:val="none" w:sz="0" w:space="0" w:color="auto"/>
      </w:divBdr>
    </w:div>
    <w:div w:id="1845588835">
      <w:marLeft w:val="0"/>
      <w:marRight w:val="0"/>
      <w:marTop w:val="0"/>
      <w:marBottom w:val="0"/>
      <w:divBdr>
        <w:top w:val="none" w:sz="0" w:space="0" w:color="auto"/>
        <w:left w:val="none" w:sz="0" w:space="0" w:color="auto"/>
        <w:bottom w:val="none" w:sz="0" w:space="0" w:color="auto"/>
        <w:right w:val="none" w:sz="0" w:space="0" w:color="auto"/>
      </w:divBdr>
      <w:divsChild>
        <w:div w:id="1865168923">
          <w:marLeft w:val="0"/>
          <w:marRight w:val="0"/>
          <w:marTop w:val="0"/>
          <w:marBottom w:val="0"/>
          <w:divBdr>
            <w:top w:val="none" w:sz="0" w:space="0" w:color="auto"/>
            <w:left w:val="none" w:sz="0" w:space="0" w:color="auto"/>
            <w:bottom w:val="none" w:sz="0" w:space="0" w:color="auto"/>
            <w:right w:val="none" w:sz="0" w:space="0" w:color="auto"/>
          </w:divBdr>
        </w:div>
      </w:divsChild>
    </w:div>
    <w:div w:id="1845625903">
      <w:marLeft w:val="0"/>
      <w:marRight w:val="0"/>
      <w:marTop w:val="0"/>
      <w:marBottom w:val="0"/>
      <w:divBdr>
        <w:top w:val="none" w:sz="0" w:space="0" w:color="auto"/>
        <w:left w:val="none" w:sz="0" w:space="0" w:color="auto"/>
        <w:bottom w:val="none" w:sz="0" w:space="0" w:color="auto"/>
        <w:right w:val="none" w:sz="0" w:space="0" w:color="auto"/>
      </w:divBdr>
      <w:divsChild>
        <w:div w:id="58330860">
          <w:marLeft w:val="0"/>
          <w:marRight w:val="0"/>
          <w:marTop w:val="0"/>
          <w:marBottom w:val="0"/>
          <w:divBdr>
            <w:top w:val="none" w:sz="0" w:space="0" w:color="auto"/>
            <w:left w:val="none" w:sz="0" w:space="0" w:color="auto"/>
            <w:bottom w:val="none" w:sz="0" w:space="0" w:color="auto"/>
            <w:right w:val="none" w:sz="0" w:space="0" w:color="auto"/>
          </w:divBdr>
        </w:div>
      </w:divsChild>
    </w:div>
    <w:div w:id="1845895703">
      <w:marLeft w:val="0"/>
      <w:marRight w:val="0"/>
      <w:marTop w:val="0"/>
      <w:marBottom w:val="0"/>
      <w:divBdr>
        <w:top w:val="none" w:sz="0" w:space="0" w:color="auto"/>
        <w:left w:val="none" w:sz="0" w:space="0" w:color="auto"/>
        <w:bottom w:val="none" w:sz="0" w:space="0" w:color="auto"/>
        <w:right w:val="none" w:sz="0" w:space="0" w:color="auto"/>
      </w:divBdr>
      <w:divsChild>
        <w:div w:id="88433470">
          <w:marLeft w:val="0"/>
          <w:marRight w:val="0"/>
          <w:marTop w:val="0"/>
          <w:marBottom w:val="0"/>
          <w:divBdr>
            <w:top w:val="none" w:sz="0" w:space="0" w:color="auto"/>
            <w:left w:val="none" w:sz="0" w:space="0" w:color="auto"/>
            <w:bottom w:val="none" w:sz="0" w:space="0" w:color="auto"/>
            <w:right w:val="none" w:sz="0" w:space="0" w:color="auto"/>
          </w:divBdr>
        </w:div>
      </w:divsChild>
    </w:div>
    <w:div w:id="1845969005">
      <w:marLeft w:val="0"/>
      <w:marRight w:val="0"/>
      <w:marTop w:val="0"/>
      <w:marBottom w:val="0"/>
      <w:divBdr>
        <w:top w:val="none" w:sz="0" w:space="0" w:color="auto"/>
        <w:left w:val="none" w:sz="0" w:space="0" w:color="auto"/>
        <w:bottom w:val="none" w:sz="0" w:space="0" w:color="auto"/>
        <w:right w:val="none" w:sz="0" w:space="0" w:color="auto"/>
      </w:divBdr>
      <w:divsChild>
        <w:div w:id="2074111930">
          <w:marLeft w:val="0"/>
          <w:marRight w:val="0"/>
          <w:marTop w:val="0"/>
          <w:marBottom w:val="0"/>
          <w:divBdr>
            <w:top w:val="none" w:sz="0" w:space="0" w:color="auto"/>
            <w:left w:val="none" w:sz="0" w:space="0" w:color="auto"/>
            <w:bottom w:val="none" w:sz="0" w:space="0" w:color="auto"/>
            <w:right w:val="none" w:sz="0" w:space="0" w:color="auto"/>
          </w:divBdr>
        </w:div>
      </w:divsChild>
    </w:div>
    <w:div w:id="1846360940">
      <w:marLeft w:val="0"/>
      <w:marRight w:val="0"/>
      <w:marTop w:val="0"/>
      <w:marBottom w:val="0"/>
      <w:divBdr>
        <w:top w:val="none" w:sz="0" w:space="0" w:color="auto"/>
        <w:left w:val="none" w:sz="0" w:space="0" w:color="auto"/>
        <w:bottom w:val="none" w:sz="0" w:space="0" w:color="auto"/>
        <w:right w:val="none" w:sz="0" w:space="0" w:color="auto"/>
      </w:divBdr>
      <w:divsChild>
        <w:div w:id="2121757960">
          <w:marLeft w:val="0"/>
          <w:marRight w:val="0"/>
          <w:marTop w:val="0"/>
          <w:marBottom w:val="0"/>
          <w:divBdr>
            <w:top w:val="none" w:sz="0" w:space="0" w:color="auto"/>
            <w:left w:val="none" w:sz="0" w:space="0" w:color="auto"/>
            <w:bottom w:val="none" w:sz="0" w:space="0" w:color="auto"/>
            <w:right w:val="none" w:sz="0" w:space="0" w:color="auto"/>
          </w:divBdr>
        </w:div>
      </w:divsChild>
    </w:div>
    <w:div w:id="1846432046">
      <w:marLeft w:val="0"/>
      <w:marRight w:val="0"/>
      <w:marTop w:val="0"/>
      <w:marBottom w:val="0"/>
      <w:divBdr>
        <w:top w:val="none" w:sz="0" w:space="0" w:color="auto"/>
        <w:left w:val="none" w:sz="0" w:space="0" w:color="auto"/>
        <w:bottom w:val="none" w:sz="0" w:space="0" w:color="auto"/>
        <w:right w:val="none" w:sz="0" w:space="0" w:color="auto"/>
      </w:divBdr>
      <w:divsChild>
        <w:div w:id="526679045">
          <w:marLeft w:val="0"/>
          <w:marRight w:val="0"/>
          <w:marTop w:val="0"/>
          <w:marBottom w:val="0"/>
          <w:divBdr>
            <w:top w:val="none" w:sz="0" w:space="0" w:color="auto"/>
            <w:left w:val="none" w:sz="0" w:space="0" w:color="auto"/>
            <w:bottom w:val="none" w:sz="0" w:space="0" w:color="auto"/>
            <w:right w:val="none" w:sz="0" w:space="0" w:color="auto"/>
          </w:divBdr>
        </w:div>
      </w:divsChild>
    </w:div>
    <w:div w:id="1846477458">
      <w:marLeft w:val="0"/>
      <w:marRight w:val="0"/>
      <w:marTop w:val="0"/>
      <w:marBottom w:val="0"/>
      <w:divBdr>
        <w:top w:val="none" w:sz="0" w:space="0" w:color="auto"/>
        <w:left w:val="none" w:sz="0" w:space="0" w:color="auto"/>
        <w:bottom w:val="none" w:sz="0" w:space="0" w:color="auto"/>
        <w:right w:val="none" w:sz="0" w:space="0" w:color="auto"/>
      </w:divBdr>
      <w:divsChild>
        <w:div w:id="2093621069">
          <w:marLeft w:val="0"/>
          <w:marRight w:val="0"/>
          <w:marTop w:val="0"/>
          <w:marBottom w:val="0"/>
          <w:divBdr>
            <w:top w:val="none" w:sz="0" w:space="0" w:color="auto"/>
            <w:left w:val="none" w:sz="0" w:space="0" w:color="auto"/>
            <w:bottom w:val="none" w:sz="0" w:space="0" w:color="auto"/>
            <w:right w:val="none" w:sz="0" w:space="0" w:color="auto"/>
          </w:divBdr>
        </w:div>
      </w:divsChild>
    </w:div>
    <w:div w:id="1846508586">
      <w:marLeft w:val="0"/>
      <w:marRight w:val="0"/>
      <w:marTop w:val="0"/>
      <w:marBottom w:val="0"/>
      <w:divBdr>
        <w:top w:val="none" w:sz="0" w:space="0" w:color="auto"/>
        <w:left w:val="none" w:sz="0" w:space="0" w:color="auto"/>
        <w:bottom w:val="none" w:sz="0" w:space="0" w:color="auto"/>
        <w:right w:val="none" w:sz="0" w:space="0" w:color="auto"/>
      </w:divBdr>
      <w:divsChild>
        <w:div w:id="1044793415">
          <w:marLeft w:val="0"/>
          <w:marRight w:val="0"/>
          <w:marTop w:val="0"/>
          <w:marBottom w:val="0"/>
          <w:divBdr>
            <w:top w:val="none" w:sz="0" w:space="0" w:color="auto"/>
            <w:left w:val="none" w:sz="0" w:space="0" w:color="auto"/>
            <w:bottom w:val="none" w:sz="0" w:space="0" w:color="auto"/>
            <w:right w:val="none" w:sz="0" w:space="0" w:color="auto"/>
          </w:divBdr>
        </w:div>
      </w:divsChild>
    </w:div>
    <w:div w:id="1846632078">
      <w:marLeft w:val="0"/>
      <w:marRight w:val="0"/>
      <w:marTop w:val="0"/>
      <w:marBottom w:val="0"/>
      <w:divBdr>
        <w:top w:val="none" w:sz="0" w:space="0" w:color="auto"/>
        <w:left w:val="none" w:sz="0" w:space="0" w:color="auto"/>
        <w:bottom w:val="none" w:sz="0" w:space="0" w:color="auto"/>
        <w:right w:val="none" w:sz="0" w:space="0" w:color="auto"/>
      </w:divBdr>
      <w:divsChild>
        <w:div w:id="1859345784">
          <w:marLeft w:val="0"/>
          <w:marRight w:val="0"/>
          <w:marTop w:val="0"/>
          <w:marBottom w:val="0"/>
          <w:divBdr>
            <w:top w:val="none" w:sz="0" w:space="0" w:color="auto"/>
            <w:left w:val="none" w:sz="0" w:space="0" w:color="auto"/>
            <w:bottom w:val="none" w:sz="0" w:space="0" w:color="auto"/>
            <w:right w:val="none" w:sz="0" w:space="0" w:color="auto"/>
          </w:divBdr>
        </w:div>
      </w:divsChild>
    </w:div>
    <w:div w:id="1846943985">
      <w:marLeft w:val="0"/>
      <w:marRight w:val="0"/>
      <w:marTop w:val="0"/>
      <w:marBottom w:val="0"/>
      <w:divBdr>
        <w:top w:val="none" w:sz="0" w:space="0" w:color="auto"/>
        <w:left w:val="none" w:sz="0" w:space="0" w:color="auto"/>
        <w:bottom w:val="none" w:sz="0" w:space="0" w:color="auto"/>
        <w:right w:val="none" w:sz="0" w:space="0" w:color="auto"/>
      </w:divBdr>
      <w:divsChild>
        <w:div w:id="1548447728">
          <w:marLeft w:val="0"/>
          <w:marRight w:val="0"/>
          <w:marTop w:val="0"/>
          <w:marBottom w:val="0"/>
          <w:divBdr>
            <w:top w:val="none" w:sz="0" w:space="0" w:color="auto"/>
            <w:left w:val="none" w:sz="0" w:space="0" w:color="auto"/>
            <w:bottom w:val="none" w:sz="0" w:space="0" w:color="auto"/>
            <w:right w:val="none" w:sz="0" w:space="0" w:color="auto"/>
          </w:divBdr>
        </w:div>
      </w:divsChild>
    </w:div>
    <w:div w:id="1847134789">
      <w:marLeft w:val="0"/>
      <w:marRight w:val="0"/>
      <w:marTop w:val="0"/>
      <w:marBottom w:val="0"/>
      <w:divBdr>
        <w:top w:val="none" w:sz="0" w:space="0" w:color="auto"/>
        <w:left w:val="none" w:sz="0" w:space="0" w:color="auto"/>
        <w:bottom w:val="none" w:sz="0" w:space="0" w:color="auto"/>
        <w:right w:val="none" w:sz="0" w:space="0" w:color="auto"/>
      </w:divBdr>
      <w:divsChild>
        <w:div w:id="217016420">
          <w:marLeft w:val="0"/>
          <w:marRight w:val="0"/>
          <w:marTop w:val="0"/>
          <w:marBottom w:val="0"/>
          <w:divBdr>
            <w:top w:val="none" w:sz="0" w:space="0" w:color="auto"/>
            <w:left w:val="none" w:sz="0" w:space="0" w:color="auto"/>
            <w:bottom w:val="none" w:sz="0" w:space="0" w:color="auto"/>
            <w:right w:val="none" w:sz="0" w:space="0" w:color="auto"/>
          </w:divBdr>
        </w:div>
      </w:divsChild>
    </w:div>
    <w:div w:id="1847134903">
      <w:marLeft w:val="0"/>
      <w:marRight w:val="0"/>
      <w:marTop w:val="0"/>
      <w:marBottom w:val="0"/>
      <w:divBdr>
        <w:top w:val="none" w:sz="0" w:space="0" w:color="auto"/>
        <w:left w:val="none" w:sz="0" w:space="0" w:color="auto"/>
        <w:bottom w:val="none" w:sz="0" w:space="0" w:color="auto"/>
        <w:right w:val="none" w:sz="0" w:space="0" w:color="auto"/>
      </w:divBdr>
      <w:divsChild>
        <w:div w:id="1894537789">
          <w:marLeft w:val="0"/>
          <w:marRight w:val="0"/>
          <w:marTop w:val="0"/>
          <w:marBottom w:val="0"/>
          <w:divBdr>
            <w:top w:val="none" w:sz="0" w:space="0" w:color="auto"/>
            <w:left w:val="none" w:sz="0" w:space="0" w:color="auto"/>
            <w:bottom w:val="none" w:sz="0" w:space="0" w:color="auto"/>
            <w:right w:val="none" w:sz="0" w:space="0" w:color="auto"/>
          </w:divBdr>
        </w:div>
      </w:divsChild>
    </w:div>
    <w:div w:id="1847136245">
      <w:marLeft w:val="0"/>
      <w:marRight w:val="0"/>
      <w:marTop w:val="0"/>
      <w:marBottom w:val="0"/>
      <w:divBdr>
        <w:top w:val="none" w:sz="0" w:space="0" w:color="auto"/>
        <w:left w:val="none" w:sz="0" w:space="0" w:color="auto"/>
        <w:bottom w:val="none" w:sz="0" w:space="0" w:color="auto"/>
        <w:right w:val="none" w:sz="0" w:space="0" w:color="auto"/>
      </w:divBdr>
      <w:divsChild>
        <w:div w:id="2081751123">
          <w:marLeft w:val="0"/>
          <w:marRight w:val="0"/>
          <w:marTop w:val="0"/>
          <w:marBottom w:val="0"/>
          <w:divBdr>
            <w:top w:val="none" w:sz="0" w:space="0" w:color="auto"/>
            <w:left w:val="none" w:sz="0" w:space="0" w:color="auto"/>
            <w:bottom w:val="none" w:sz="0" w:space="0" w:color="auto"/>
            <w:right w:val="none" w:sz="0" w:space="0" w:color="auto"/>
          </w:divBdr>
        </w:div>
      </w:divsChild>
    </w:div>
    <w:div w:id="1847666934">
      <w:marLeft w:val="0"/>
      <w:marRight w:val="0"/>
      <w:marTop w:val="0"/>
      <w:marBottom w:val="0"/>
      <w:divBdr>
        <w:top w:val="none" w:sz="0" w:space="0" w:color="auto"/>
        <w:left w:val="none" w:sz="0" w:space="0" w:color="auto"/>
        <w:bottom w:val="none" w:sz="0" w:space="0" w:color="auto"/>
        <w:right w:val="none" w:sz="0" w:space="0" w:color="auto"/>
      </w:divBdr>
    </w:div>
    <w:div w:id="1847793378">
      <w:marLeft w:val="0"/>
      <w:marRight w:val="0"/>
      <w:marTop w:val="0"/>
      <w:marBottom w:val="0"/>
      <w:divBdr>
        <w:top w:val="none" w:sz="0" w:space="0" w:color="auto"/>
        <w:left w:val="none" w:sz="0" w:space="0" w:color="auto"/>
        <w:bottom w:val="none" w:sz="0" w:space="0" w:color="auto"/>
        <w:right w:val="none" w:sz="0" w:space="0" w:color="auto"/>
      </w:divBdr>
      <w:divsChild>
        <w:div w:id="1025179737">
          <w:marLeft w:val="0"/>
          <w:marRight w:val="0"/>
          <w:marTop w:val="0"/>
          <w:marBottom w:val="0"/>
          <w:divBdr>
            <w:top w:val="none" w:sz="0" w:space="0" w:color="auto"/>
            <w:left w:val="none" w:sz="0" w:space="0" w:color="auto"/>
            <w:bottom w:val="none" w:sz="0" w:space="0" w:color="auto"/>
            <w:right w:val="none" w:sz="0" w:space="0" w:color="auto"/>
          </w:divBdr>
        </w:div>
      </w:divsChild>
    </w:div>
    <w:div w:id="1848057828">
      <w:marLeft w:val="0"/>
      <w:marRight w:val="0"/>
      <w:marTop w:val="0"/>
      <w:marBottom w:val="0"/>
      <w:divBdr>
        <w:top w:val="none" w:sz="0" w:space="0" w:color="auto"/>
        <w:left w:val="none" w:sz="0" w:space="0" w:color="auto"/>
        <w:bottom w:val="none" w:sz="0" w:space="0" w:color="auto"/>
        <w:right w:val="none" w:sz="0" w:space="0" w:color="auto"/>
      </w:divBdr>
      <w:divsChild>
        <w:div w:id="1427799508">
          <w:marLeft w:val="0"/>
          <w:marRight w:val="0"/>
          <w:marTop w:val="0"/>
          <w:marBottom w:val="0"/>
          <w:divBdr>
            <w:top w:val="none" w:sz="0" w:space="0" w:color="auto"/>
            <w:left w:val="none" w:sz="0" w:space="0" w:color="auto"/>
            <w:bottom w:val="none" w:sz="0" w:space="0" w:color="auto"/>
            <w:right w:val="none" w:sz="0" w:space="0" w:color="auto"/>
          </w:divBdr>
        </w:div>
      </w:divsChild>
    </w:div>
    <w:div w:id="1848252259">
      <w:marLeft w:val="0"/>
      <w:marRight w:val="0"/>
      <w:marTop w:val="0"/>
      <w:marBottom w:val="0"/>
      <w:divBdr>
        <w:top w:val="none" w:sz="0" w:space="0" w:color="auto"/>
        <w:left w:val="none" w:sz="0" w:space="0" w:color="auto"/>
        <w:bottom w:val="none" w:sz="0" w:space="0" w:color="auto"/>
        <w:right w:val="none" w:sz="0" w:space="0" w:color="auto"/>
      </w:divBdr>
      <w:divsChild>
        <w:div w:id="1218518595">
          <w:marLeft w:val="0"/>
          <w:marRight w:val="0"/>
          <w:marTop w:val="0"/>
          <w:marBottom w:val="0"/>
          <w:divBdr>
            <w:top w:val="none" w:sz="0" w:space="0" w:color="auto"/>
            <w:left w:val="none" w:sz="0" w:space="0" w:color="auto"/>
            <w:bottom w:val="none" w:sz="0" w:space="0" w:color="auto"/>
            <w:right w:val="none" w:sz="0" w:space="0" w:color="auto"/>
          </w:divBdr>
        </w:div>
      </w:divsChild>
    </w:div>
    <w:div w:id="1848592482">
      <w:marLeft w:val="0"/>
      <w:marRight w:val="0"/>
      <w:marTop w:val="0"/>
      <w:marBottom w:val="0"/>
      <w:divBdr>
        <w:top w:val="none" w:sz="0" w:space="0" w:color="auto"/>
        <w:left w:val="none" w:sz="0" w:space="0" w:color="auto"/>
        <w:bottom w:val="none" w:sz="0" w:space="0" w:color="auto"/>
        <w:right w:val="none" w:sz="0" w:space="0" w:color="auto"/>
      </w:divBdr>
      <w:divsChild>
        <w:div w:id="1696152316">
          <w:marLeft w:val="0"/>
          <w:marRight w:val="0"/>
          <w:marTop w:val="0"/>
          <w:marBottom w:val="0"/>
          <w:divBdr>
            <w:top w:val="none" w:sz="0" w:space="0" w:color="auto"/>
            <w:left w:val="none" w:sz="0" w:space="0" w:color="auto"/>
            <w:bottom w:val="none" w:sz="0" w:space="0" w:color="auto"/>
            <w:right w:val="none" w:sz="0" w:space="0" w:color="auto"/>
          </w:divBdr>
        </w:div>
      </w:divsChild>
    </w:div>
    <w:div w:id="1848933718">
      <w:marLeft w:val="0"/>
      <w:marRight w:val="0"/>
      <w:marTop w:val="0"/>
      <w:marBottom w:val="0"/>
      <w:divBdr>
        <w:top w:val="none" w:sz="0" w:space="0" w:color="auto"/>
        <w:left w:val="none" w:sz="0" w:space="0" w:color="auto"/>
        <w:bottom w:val="none" w:sz="0" w:space="0" w:color="auto"/>
        <w:right w:val="none" w:sz="0" w:space="0" w:color="auto"/>
      </w:divBdr>
      <w:divsChild>
        <w:div w:id="493256559">
          <w:marLeft w:val="0"/>
          <w:marRight w:val="0"/>
          <w:marTop w:val="0"/>
          <w:marBottom w:val="0"/>
          <w:divBdr>
            <w:top w:val="none" w:sz="0" w:space="0" w:color="auto"/>
            <w:left w:val="none" w:sz="0" w:space="0" w:color="auto"/>
            <w:bottom w:val="none" w:sz="0" w:space="0" w:color="auto"/>
            <w:right w:val="none" w:sz="0" w:space="0" w:color="auto"/>
          </w:divBdr>
        </w:div>
      </w:divsChild>
    </w:div>
    <w:div w:id="1849102820">
      <w:marLeft w:val="0"/>
      <w:marRight w:val="0"/>
      <w:marTop w:val="0"/>
      <w:marBottom w:val="0"/>
      <w:divBdr>
        <w:top w:val="none" w:sz="0" w:space="0" w:color="auto"/>
        <w:left w:val="none" w:sz="0" w:space="0" w:color="auto"/>
        <w:bottom w:val="none" w:sz="0" w:space="0" w:color="auto"/>
        <w:right w:val="none" w:sz="0" w:space="0" w:color="auto"/>
      </w:divBdr>
      <w:divsChild>
        <w:div w:id="365108345">
          <w:marLeft w:val="0"/>
          <w:marRight w:val="0"/>
          <w:marTop w:val="0"/>
          <w:marBottom w:val="0"/>
          <w:divBdr>
            <w:top w:val="none" w:sz="0" w:space="0" w:color="auto"/>
            <w:left w:val="none" w:sz="0" w:space="0" w:color="auto"/>
            <w:bottom w:val="none" w:sz="0" w:space="0" w:color="auto"/>
            <w:right w:val="none" w:sz="0" w:space="0" w:color="auto"/>
          </w:divBdr>
        </w:div>
      </w:divsChild>
    </w:div>
    <w:div w:id="1849370925">
      <w:marLeft w:val="0"/>
      <w:marRight w:val="0"/>
      <w:marTop w:val="0"/>
      <w:marBottom w:val="0"/>
      <w:divBdr>
        <w:top w:val="none" w:sz="0" w:space="0" w:color="auto"/>
        <w:left w:val="none" w:sz="0" w:space="0" w:color="auto"/>
        <w:bottom w:val="none" w:sz="0" w:space="0" w:color="auto"/>
        <w:right w:val="none" w:sz="0" w:space="0" w:color="auto"/>
      </w:divBdr>
      <w:divsChild>
        <w:div w:id="1005281246">
          <w:marLeft w:val="0"/>
          <w:marRight w:val="0"/>
          <w:marTop w:val="0"/>
          <w:marBottom w:val="0"/>
          <w:divBdr>
            <w:top w:val="none" w:sz="0" w:space="0" w:color="auto"/>
            <w:left w:val="none" w:sz="0" w:space="0" w:color="auto"/>
            <w:bottom w:val="none" w:sz="0" w:space="0" w:color="auto"/>
            <w:right w:val="none" w:sz="0" w:space="0" w:color="auto"/>
          </w:divBdr>
        </w:div>
      </w:divsChild>
    </w:div>
    <w:div w:id="1849560925">
      <w:marLeft w:val="0"/>
      <w:marRight w:val="0"/>
      <w:marTop w:val="0"/>
      <w:marBottom w:val="0"/>
      <w:divBdr>
        <w:top w:val="none" w:sz="0" w:space="0" w:color="auto"/>
        <w:left w:val="none" w:sz="0" w:space="0" w:color="auto"/>
        <w:bottom w:val="none" w:sz="0" w:space="0" w:color="auto"/>
        <w:right w:val="none" w:sz="0" w:space="0" w:color="auto"/>
      </w:divBdr>
      <w:divsChild>
        <w:div w:id="212086580">
          <w:marLeft w:val="0"/>
          <w:marRight w:val="0"/>
          <w:marTop w:val="0"/>
          <w:marBottom w:val="0"/>
          <w:divBdr>
            <w:top w:val="none" w:sz="0" w:space="0" w:color="auto"/>
            <w:left w:val="none" w:sz="0" w:space="0" w:color="auto"/>
            <w:bottom w:val="none" w:sz="0" w:space="0" w:color="auto"/>
            <w:right w:val="none" w:sz="0" w:space="0" w:color="auto"/>
          </w:divBdr>
        </w:div>
      </w:divsChild>
    </w:div>
    <w:div w:id="1849909130">
      <w:marLeft w:val="0"/>
      <w:marRight w:val="0"/>
      <w:marTop w:val="0"/>
      <w:marBottom w:val="0"/>
      <w:divBdr>
        <w:top w:val="none" w:sz="0" w:space="0" w:color="auto"/>
        <w:left w:val="none" w:sz="0" w:space="0" w:color="auto"/>
        <w:bottom w:val="none" w:sz="0" w:space="0" w:color="auto"/>
        <w:right w:val="none" w:sz="0" w:space="0" w:color="auto"/>
      </w:divBdr>
      <w:divsChild>
        <w:div w:id="55130676">
          <w:marLeft w:val="0"/>
          <w:marRight w:val="0"/>
          <w:marTop w:val="0"/>
          <w:marBottom w:val="0"/>
          <w:divBdr>
            <w:top w:val="none" w:sz="0" w:space="0" w:color="auto"/>
            <w:left w:val="none" w:sz="0" w:space="0" w:color="auto"/>
            <w:bottom w:val="none" w:sz="0" w:space="0" w:color="auto"/>
            <w:right w:val="none" w:sz="0" w:space="0" w:color="auto"/>
          </w:divBdr>
        </w:div>
      </w:divsChild>
    </w:div>
    <w:div w:id="1850022429">
      <w:marLeft w:val="0"/>
      <w:marRight w:val="0"/>
      <w:marTop w:val="0"/>
      <w:marBottom w:val="0"/>
      <w:divBdr>
        <w:top w:val="none" w:sz="0" w:space="0" w:color="auto"/>
        <w:left w:val="none" w:sz="0" w:space="0" w:color="auto"/>
        <w:bottom w:val="none" w:sz="0" w:space="0" w:color="auto"/>
        <w:right w:val="none" w:sz="0" w:space="0" w:color="auto"/>
      </w:divBdr>
      <w:divsChild>
        <w:div w:id="855776804">
          <w:marLeft w:val="0"/>
          <w:marRight w:val="0"/>
          <w:marTop w:val="0"/>
          <w:marBottom w:val="0"/>
          <w:divBdr>
            <w:top w:val="none" w:sz="0" w:space="0" w:color="auto"/>
            <w:left w:val="none" w:sz="0" w:space="0" w:color="auto"/>
            <w:bottom w:val="none" w:sz="0" w:space="0" w:color="auto"/>
            <w:right w:val="none" w:sz="0" w:space="0" w:color="auto"/>
          </w:divBdr>
        </w:div>
      </w:divsChild>
    </w:div>
    <w:div w:id="1850286982">
      <w:marLeft w:val="0"/>
      <w:marRight w:val="0"/>
      <w:marTop w:val="0"/>
      <w:marBottom w:val="0"/>
      <w:divBdr>
        <w:top w:val="none" w:sz="0" w:space="0" w:color="auto"/>
        <w:left w:val="none" w:sz="0" w:space="0" w:color="auto"/>
        <w:bottom w:val="none" w:sz="0" w:space="0" w:color="auto"/>
        <w:right w:val="none" w:sz="0" w:space="0" w:color="auto"/>
      </w:divBdr>
      <w:divsChild>
        <w:div w:id="1209296299">
          <w:marLeft w:val="0"/>
          <w:marRight w:val="0"/>
          <w:marTop w:val="0"/>
          <w:marBottom w:val="0"/>
          <w:divBdr>
            <w:top w:val="none" w:sz="0" w:space="0" w:color="auto"/>
            <w:left w:val="none" w:sz="0" w:space="0" w:color="auto"/>
            <w:bottom w:val="none" w:sz="0" w:space="0" w:color="auto"/>
            <w:right w:val="none" w:sz="0" w:space="0" w:color="auto"/>
          </w:divBdr>
        </w:div>
      </w:divsChild>
    </w:div>
    <w:div w:id="1850288238">
      <w:marLeft w:val="0"/>
      <w:marRight w:val="0"/>
      <w:marTop w:val="0"/>
      <w:marBottom w:val="0"/>
      <w:divBdr>
        <w:top w:val="none" w:sz="0" w:space="0" w:color="auto"/>
        <w:left w:val="none" w:sz="0" w:space="0" w:color="auto"/>
        <w:bottom w:val="none" w:sz="0" w:space="0" w:color="auto"/>
        <w:right w:val="none" w:sz="0" w:space="0" w:color="auto"/>
      </w:divBdr>
      <w:divsChild>
        <w:div w:id="10378516">
          <w:marLeft w:val="0"/>
          <w:marRight w:val="0"/>
          <w:marTop w:val="0"/>
          <w:marBottom w:val="0"/>
          <w:divBdr>
            <w:top w:val="none" w:sz="0" w:space="0" w:color="auto"/>
            <w:left w:val="none" w:sz="0" w:space="0" w:color="auto"/>
            <w:bottom w:val="none" w:sz="0" w:space="0" w:color="auto"/>
            <w:right w:val="none" w:sz="0" w:space="0" w:color="auto"/>
          </w:divBdr>
        </w:div>
      </w:divsChild>
    </w:div>
    <w:div w:id="1850489774">
      <w:marLeft w:val="0"/>
      <w:marRight w:val="0"/>
      <w:marTop w:val="0"/>
      <w:marBottom w:val="0"/>
      <w:divBdr>
        <w:top w:val="none" w:sz="0" w:space="0" w:color="auto"/>
        <w:left w:val="none" w:sz="0" w:space="0" w:color="auto"/>
        <w:bottom w:val="none" w:sz="0" w:space="0" w:color="auto"/>
        <w:right w:val="none" w:sz="0" w:space="0" w:color="auto"/>
      </w:divBdr>
      <w:divsChild>
        <w:div w:id="2128500838">
          <w:marLeft w:val="0"/>
          <w:marRight w:val="0"/>
          <w:marTop w:val="0"/>
          <w:marBottom w:val="0"/>
          <w:divBdr>
            <w:top w:val="none" w:sz="0" w:space="0" w:color="auto"/>
            <w:left w:val="none" w:sz="0" w:space="0" w:color="auto"/>
            <w:bottom w:val="none" w:sz="0" w:space="0" w:color="auto"/>
            <w:right w:val="none" w:sz="0" w:space="0" w:color="auto"/>
          </w:divBdr>
        </w:div>
      </w:divsChild>
    </w:div>
    <w:div w:id="1850560840">
      <w:marLeft w:val="0"/>
      <w:marRight w:val="0"/>
      <w:marTop w:val="0"/>
      <w:marBottom w:val="0"/>
      <w:divBdr>
        <w:top w:val="none" w:sz="0" w:space="0" w:color="auto"/>
        <w:left w:val="none" w:sz="0" w:space="0" w:color="auto"/>
        <w:bottom w:val="none" w:sz="0" w:space="0" w:color="auto"/>
        <w:right w:val="none" w:sz="0" w:space="0" w:color="auto"/>
      </w:divBdr>
      <w:divsChild>
        <w:div w:id="1174027848">
          <w:marLeft w:val="0"/>
          <w:marRight w:val="0"/>
          <w:marTop w:val="0"/>
          <w:marBottom w:val="0"/>
          <w:divBdr>
            <w:top w:val="none" w:sz="0" w:space="0" w:color="auto"/>
            <w:left w:val="none" w:sz="0" w:space="0" w:color="auto"/>
            <w:bottom w:val="none" w:sz="0" w:space="0" w:color="auto"/>
            <w:right w:val="none" w:sz="0" w:space="0" w:color="auto"/>
          </w:divBdr>
        </w:div>
      </w:divsChild>
    </w:div>
    <w:div w:id="1850605585">
      <w:marLeft w:val="0"/>
      <w:marRight w:val="0"/>
      <w:marTop w:val="0"/>
      <w:marBottom w:val="0"/>
      <w:divBdr>
        <w:top w:val="none" w:sz="0" w:space="0" w:color="auto"/>
        <w:left w:val="none" w:sz="0" w:space="0" w:color="auto"/>
        <w:bottom w:val="none" w:sz="0" w:space="0" w:color="auto"/>
        <w:right w:val="none" w:sz="0" w:space="0" w:color="auto"/>
      </w:divBdr>
      <w:divsChild>
        <w:div w:id="219827562">
          <w:marLeft w:val="0"/>
          <w:marRight w:val="0"/>
          <w:marTop w:val="0"/>
          <w:marBottom w:val="0"/>
          <w:divBdr>
            <w:top w:val="none" w:sz="0" w:space="0" w:color="auto"/>
            <w:left w:val="none" w:sz="0" w:space="0" w:color="auto"/>
            <w:bottom w:val="none" w:sz="0" w:space="0" w:color="auto"/>
            <w:right w:val="none" w:sz="0" w:space="0" w:color="auto"/>
          </w:divBdr>
        </w:div>
      </w:divsChild>
    </w:div>
    <w:div w:id="1850674737">
      <w:marLeft w:val="0"/>
      <w:marRight w:val="0"/>
      <w:marTop w:val="0"/>
      <w:marBottom w:val="0"/>
      <w:divBdr>
        <w:top w:val="none" w:sz="0" w:space="0" w:color="auto"/>
        <w:left w:val="none" w:sz="0" w:space="0" w:color="auto"/>
        <w:bottom w:val="none" w:sz="0" w:space="0" w:color="auto"/>
        <w:right w:val="none" w:sz="0" w:space="0" w:color="auto"/>
      </w:divBdr>
      <w:divsChild>
        <w:div w:id="914313968">
          <w:marLeft w:val="0"/>
          <w:marRight w:val="0"/>
          <w:marTop w:val="0"/>
          <w:marBottom w:val="0"/>
          <w:divBdr>
            <w:top w:val="none" w:sz="0" w:space="0" w:color="auto"/>
            <w:left w:val="none" w:sz="0" w:space="0" w:color="auto"/>
            <w:bottom w:val="none" w:sz="0" w:space="0" w:color="auto"/>
            <w:right w:val="none" w:sz="0" w:space="0" w:color="auto"/>
          </w:divBdr>
        </w:div>
      </w:divsChild>
    </w:div>
    <w:div w:id="1850875700">
      <w:marLeft w:val="0"/>
      <w:marRight w:val="0"/>
      <w:marTop w:val="0"/>
      <w:marBottom w:val="0"/>
      <w:divBdr>
        <w:top w:val="none" w:sz="0" w:space="0" w:color="auto"/>
        <w:left w:val="none" w:sz="0" w:space="0" w:color="auto"/>
        <w:bottom w:val="none" w:sz="0" w:space="0" w:color="auto"/>
        <w:right w:val="none" w:sz="0" w:space="0" w:color="auto"/>
      </w:divBdr>
      <w:divsChild>
        <w:div w:id="998850370">
          <w:marLeft w:val="0"/>
          <w:marRight w:val="0"/>
          <w:marTop w:val="0"/>
          <w:marBottom w:val="0"/>
          <w:divBdr>
            <w:top w:val="none" w:sz="0" w:space="0" w:color="auto"/>
            <w:left w:val="none" w:sz="0" w:space="0" w:color="auto"/>
            <w:bottom w:val="none" w:sz="0" w:space="0" w:color="auto"/>
            <w:right w:val="none" w:sz="0" w:space="0" w:color="auto"/>
          </w:divBdr>
        </w:div>
      </w:divsChild>
    </w:div>
    <w:div w:id="1851598014">
      <w:marLeft w:val="0"/>
      <w:marRight w:val="0"/>
      <w:marTop w:val="0"/>
      <w:marBottom w:val="0"/>
      <w:divBdr>
        <w:top w:val="none" w:sz="0" w:space="0" w:color="auto"/>
        <w:left w:val="none" w:sz="0" w:space="0" w:color="auto"/>
        <w:bottom w:val="none" w:sz="0" w:space="0" w:color="auto"/>
        <w:right w:val="none" w:sz="0" w:space="0" w:color="auto"/>
      </w:divBdr>
      <w:divsChild>
        <w:div w:id="1203593239">
          <w:marLeft w:val="0"/>
          <w:marRight w:val="0"/>
          <w:marTop w:val="0"/>
          <w:marBottom w:val="0"/>
          <w:divBdr>
            <w:top w:val="none" w:sz="0" w:space="0" w:color="auto"/>
            <w:left w:val="none" w:sz="0" w:space="0" w:color="auto"/>
            <w:bottom w:val="none" w:sz="0" w:space="0" w:color="auto"/>
            <w:right w:val="none" w:sz="0" w:space="0" w:color="auto"/>
          </w:divBdr>
        </w:div>
      </w:divsChild>
    </w:div>
    <w:div w:id="1851678881">
      <w:marLeft w:val="0"/>
      <w:marRight w:val="0"/>
      <w:marTop w:val="0"/>
      <w:marBottom w:val="0"/>
      <w:divBdr>
        <w:top w:val="none" w:sz="0" w:space="0" w:color="auto"/>
        <w:left w:val="none" w:sz="0" w:space="0" w:color="auto"/>
        <w:bottom w:val="none" w:sz="0" w:space="0" w:color="auto"/>
        <w:right w:val="none" w:sz="0" w:space="0" w:color="auto"/>
      </w:divBdr>
      <w:divsChild>
        <w:div w:id="847214797">
          <w:marLeft w:val="0"/>
          <w:marRight w:val="0"/>
          <w:marTop w:val="0"/>
          <w:marBottom w:val="0"/>
          <w:divBdr>
            <w:top w:val="none" w:sz="0" w:space="0" w:color="auto"/>
            <w:left w:val="none" w:sz="0" w:space="0" w:color="auto"/>
            <w:bottom w:val="none" w:sz="0" w:space="0" w:color="auto"/>
            <w:right w:val="none" w:sz="0" w:space="0" w:color="auto"/>
          </w:divBdr>
        </w:div>
      </w:divsChild>
    </w:div>
    <w:div w:id="1851947970">
      <w:marLeft w:val="0"/>
      <w:marRight w:val="0"/>
      <w:marTop w:val="0"/>
      <w:marBottom w:val="0"/>
      <w:divBdr>
        <w:top w:val="none" w:sz="0" w:space="0" w:color="auto"/>
        <w:left w:val="none" w:sz="0" w:space="0" w:color="auto"/>
        <w:bottom w:val="none" w:sz="0" w:space="0" w:color="auto"/>
        <w:right w:val="none" w:sz="0" w:space="0" w:color="auto"/>
      </w:divBdr>
      <w:divsChild>
        <w:div w:id="1292440700">
          <w:marLeft w:val="0"/>
          <w:marRight w:val="0"/>
          <w:marTop w:val="0"/>
          <w:marBottom w:val="0"/>
          <w:divBdr>
            <w:top w:val="none" w:sz="0" w:space="0" w:color="auto"/>
            <w:left w:val="none" w:sz="0" w:space="0" w:color="auto"/>
            <w:bottom w:val="none" w:sz="0" w:space="0" w:color="auto"/>
            <w:right w:val="none" w:sz="0" w:space="0" w:color="auto"/>
          </w:divBdr>
        </w:div>
      </w:divsChild>
    </w:div>
    <w:div w:id="1852068056">
      <w:marLeft w:val="0"/>
      <w:marRight w:val="0"/>
      <w:marTop w:val="0"/>
      <w:marBottom w:val="0"/>
      <w:divBdr>
        <w:top w:val="none" w:sz="0" w:space="0" w:color="auto"/>
        <w:left w:val="none" w:sz="0" w:space="0" w:color="auto"/>
        <w:bottom w:val="none" w:sz="0" w:space="0" w:color="auto"/>
        <w:right w:val="none" w:sz="0" w:space="0" w:color="auto"/>
      </w:divBdr>
      <w:divsChild>
        <w:div w:id="513299031">
          <w:marLeft w:val="0"/>
          <w:marRight w:val="0"/>
          <w:marTop w:val="0"/>
          <w:marBottom w:val="0"/>
          <w:divBdr>
            <w:top w:val="none" w:sz="0" w:space="0" w:color="auto"/>
            <w:left w:val="none" w:sz="0" w:space="0" w:color="auto"/>
            <w:bottom w:val="none" w:sz="0" w:space="0" w:color="auto"/>
            <w:right w:val="none" w:sz="0" w:space="0" w:color="auto"/>
          </w:divBdr>
        </w:div>
      </w:divsChild>
    </w:div>
    <w:div w:id="1852335154">
      <w:marLeft w:val="0"/>
      <w:marRight w:val="0"/>
      <w:marTop w:val="0"/>
      <w:marBottom w:val="0"/>
      <w:divBdr>
        <w:top w:val="none" w:sz="0" w:space="0" w:color="auto"/>
        <w:left w:val="none" w:sz="0" w:space="0" w:color="auto"/>
        <w:bottom w:val="none" w:sz="0" w:space="0" w:color="auto"/>
        <w:right w:val="none" w:sz="0" w:space="0" w:color="auto"/>
      </w:divBdr>
      <w:divsChild>
        <w:div w:id="1692147297">
          <w:marLeft w:val="0"/>
          <w:marRight w:val="0"/>
          <w:marTop w:val="0"/>
          <w:marBottom w:val="0"/>
          <w:divBdr>
            <w:top w:val="none" w:sz="0" w:space="0" w:color="auto"/>
            <w:left w:val="none" w:sz="0" w:space="0" w:color="auto"/>
            <w:bottom w:val="none" w:sz="0" w:space="0" w:color="auto"/>
            <w:right w:val="none" w:sz="0" w:space="0" w:color="auto"/>
          </w:divBdr>
        </w:div>
      </w:divsChild>
    </w:div>
    <w:div w:id="1852602303">
      <w:marLeft w:val="0"/>
      <w:marRight w:val="0"/>
      <w:marTop w:val="0"/>
      <w:marBottom w:val="0"/>
      <w:divBdr>
        <w:top w:val="none" w:sz="0" w:space="0" w:color="auto"/>
        <w:left w:val="none" w:sz="0" w:space="0" w:color="auto"/>
        <w:bottom w:val="none" w:sz="0" w:space="0" w:color="auto"/>
        <w:right w:val="none" w:sz="0" w:space="0" w:color="auto"/>
      </w:divBdr>
      <w:divsChild>
        <w:div w:id="74596212">
          <w:marLeft w:val="0"/>
          <w:marRight w:val="0"/>
          <w:marTop w:val="0"/>
          <w:marBottom w:val="0"/>
          <w:divBdr>
            <w:top w:val="none" w:sz="0" w:space="0" w:color="auto"/>
            <w:left w:val="none" w:sz="0" w:space="0" w:color="auto"/>
            <w:bottom w:val="none" w:sz="0" w:space="0" w:color="auto"/>
            <w:right w:val="none" w:sz="0" w:space="0" w:color="auto"/>
          </w:divBdr>
        </w:div>
      </w:divsChild>
    </w:div>
    <w:div w:id="1852915957">
      <w:marLeft w:val="0"/>
      <w:marRight w:val="0"/>
      <w:marTop w:val="0"/>
      <w:marBottom w:val="0"/>
      <w:divBdr>
        <w:top w:val="none" w:sz="0" w:space="0" w:color="auto"/>
        <w:left w:val="none" w:sz="0" w:space="0" w:color="auto"/>
        <w:bottom w:val="none" w:sz="0" w:space="0" w:color="auto"/>
        <w:right w:val="none" w:sz="0" w:space="0" w:color="auto"/>
      </w:divBdr>
      <w:divsChild>
        <w:div w:id="200478293">
          <w:marLeft w:val="0"/>
          <w:marRight w:val="0"/>
          <w:marTop w:val="0"/>
          <w:marBottom w:val="0"/>
          <w:divBdr>
            <w:top w:val="none" w:sz="0" w:space="0" w:color="auto"/>
            <w:left w:val="none" w:sz="0" w:space="0" w:color="auto"/>
            <w:bottom w:val="none" w:sz="0" w:space="0" w:color="auto"/>
            <w:right w:val="none" w:sz="0" w:space="0" w:color="auto"/>
          </w:divBdr>
        </w:div>
      </w:divsChild>
    </w:div>
    <w:div w:id="1853035404">
      <w:marLeft w:val="0"/>
      <w:marRight w:val="0"/>
      <w:marTop w:val="0"/>
      <w:marBottom w:val="0"/>
      <w:divBdr>
        <w:top w:val="none" w:sz="0" w:space="0" w:color="auto"/>
        <w:left w:val="none" w:sz="0" w:space="0" w:color="auto"/>
        <w:bottom w:val="none" w:sz="0" w:space="0" w:color="auto"/>
        <w:right w:val="none" w:sz="0" w:space="0" w:color="auto"/>
      </w:divBdr>
      <w:divsChild>
        <w:div w:id="729423697">
          <w:marLeft w:val="0"/>
          <w:marRight w:val="0"/>
          <w:marTop w:val="0"/>
          <w:marBottom w:val="0"/>
          <w:divBdr>
            <w:top w:val="none" w:sz="0" w:space="0" w:color="auto"/>
            <w:left w:val="none" w:sz="0" w:space="0" w:color="auto"/>
            <w:bottom w:val="none" w:sz="0" w:space="0" w:color="auto"/>
            <w:right w:val="none" w:sz="0" w:space="0" w:color="auto"/>
          </w:divBdr>
        </w:div>
      </w:divsChild>
    </w:div>
    <w:div w:id="1853110217">
      <w:marLeft w:val="0"/>
      <w:marRight w:val="0"/>
      <w:marTop w:val="0"/>
      <w:marBottom w:val="0"/>
      <w:divBdr>
        <w:top w:val="none" w:sz="0" w:space="0" w:color="auto"/>
        <w:left w:val="none" w:sz="0" w:space="0" w:color="auto"/>
        <w:bottom w:val="none" w:sz="0" w:space="0" w:color="auto"/>
        <w:right w:val="none" w:sz="0" w:space="0" w:color="auto"/>
      </w:divBdr>
      <w:divsChild>
        <w:div w:id="1459378415">
          <w:marLeft w:val="0"/>
          <w:marRight w:val="0"/>
          <w:marTop w:val="0"/>
          <w:marBottom w:val="0"/>
          <w:divBdr>
            <w:top w:val="none" w:sz="0" w:space="0" w:color="auto"/>
            <w:left w:val="none" w:sz="0" w:space="0" w:color="auto"/>
            <w:bottom w:val="none" w:sz="0" w:space="0" w:color="auto"/>
            <w:right w:val="none" w:sz="0" w:space="0" w:color="auto"/>
          </w:divBdr>
        </w:div>
      </w:divsChild>
    </w:div>
    <w:div w:id="1853185754">
      <w:marLeft w:val="0"/>
      <w:marRight w:val="0"/>
      <w:marTop w:val="0"/>
      <w:marBottom w:val="0"/>
      <w:divBdr>
        <w:top w:val="none" w:sz="0" w:space="0" w:color="auto"/>
        <w:left w:val="none" w:sz="0" w:space="0" w:color="auto"/>
        <w:bottom w:val="none" w:sz="0" w:space="0" w:color="auto"/>
        <w:right w:val="none" w:sz="0" w:space="0" w:color="auto"/>
      </w:divBdr>
      <w:divsChild>
        <w:div w:id="446051611">
          <w:marLeft w:val="0"/>
          <w:marRight w:val="0"/>
          <w:marTop w:val="0"/>
          <w:marBottom w:val="0"/>
          <w:divBdr>
            <w:top w:val="none" w:sz="0" w:space="0" w:color="auto"/>
            <w:left w:val="none" w:sz="0" w:space="0" w:color="auto"/>
            <w:bottom w:val="none" w:sz="0" w:space="0" w:color="auto"/>
            <w:right w:val="none" w:sz="0" w:space="0" w:color="auto"/>
          </w:divBdr>
        </w:div>
      </w:divsChild>
    </w:div>
    <w:div w:id="1853227935">
      <w:marLeft w:val="0"/>
      <w:marRight w:val="0"/>
      <w:marTop w:val="0"/>
      <w:marBottom w:val="0"/>
      <w:divBdr>
        <w:top w:val="none" w:sz="0" w:space="0" w:color="auto"/>
        <w:left w:val="none" w:sz="0" w:space="0" w:color="auto"/>
        <w:bottom w:val="none" w:sz="0" w:space="0" w:color="auto"/>
        <w:right w:val="none" w:sz="0" w:space="0" w:color="auto"/>
      </w:divBdr>
      <w:divsChild>
        <w:div w:id="186019677">
          <w:marLeft w:val="0"/>
          <w:marRight w:val="0"/>
          <w:marTop w:val="0"/>
          <w:marBottom w:val="0"/>
          <w:divBdr>
            <w:top w:val="none" w:sz="0" w:space="0" w:color="auto"/>
            <w:left w:val="none" w:sz="0" w:space="0" w:color="auto"/>
            <w:bottom w:val="none" w:sz="0" w:space="0" w:color="auto"/>
            <w:right w:val="none" w:sz="0" w:space="0" w:color="auto"/>
          </w:divBdr>
        </w:div>
      </w:divsChild>
    </w:div>
    <w:div w:id="1853296860">
      <w:marLeft w:val="0"/>
      <w:marRight w:val="0"/>
      <w:marTop w:val="0"/>
      <w:marBottom w:val="0"/>
      <w:divBdr>
        <w:top w:val="none" w:sz="0" w:space="0" w:color="auto"/>
        <w:left w:val="none" w:sz="0" w:space="0" w:color="auto"/>
        <w:bottom w:val="none" w:sz="0" w:space="0" w:color="auto"/>
        <w:right w:val="none" w:sz="0" w:space="0" w:color="auto"/>
      </w:divBdr>
    </w:div>
    <w:div w:id="1853373560">
      <w:marLeft w:val="0"/>
      <w:marRight w:val="0"/>
      <w:marTop w:val="0"/>
      <w:marBottom w:val="0"/>
      <w:divBdr>
        <w:top w:val="none" w:sz="0" w:space="0" w:color="auto"/>
        <w:left w:val="none" w:sz="0" w:space="0" w:color="auto"/>
        <w:bottom w:val="none" w:sz="0" w:space="0" w:color="auto"/>
        <w:right w:val="none" w:sz="0" w:space="0" w:color="auto"/>
      </w:divBdr>
      <w:divsChild>
        <w:div w:id="986784119">
          <w:marLeft w:val="0"/>
          <w:marRight w:val="0"/>
          <w:marTop w:val="0"/>
          <w:marBottom w:val="0"/>
          <w:divBdr>
            <w:top w:val="none" w:sz="0" w:space="0" w:color="auto"/>
            <w:left w:val="none" w:sz="0" w:space="0" w:color="auto"/>
            <w:bottom w:val="none" w:sz="0" w:space="0" w:color="auto"/>
            <w:right w:val="none" w:sz="0" w:space="0" w:color="auto"/>
          </w:divBdr>
        </w:div>
      </w:divsChild>
    </w:div>
    <w:div w:id="1853494951">
      <w:marLeft w:val="0"/>
      <w:marRight w:val="0"/>
      <w:marTop w:val="0"/>
      <w:marBottom w:val="0"/>
      <w:divBdr>
        <w:top w:val="none" w:sz="0" w:space="0" w:color="auto"/>
        <w:left w:val="none" w:sz="0" w:space="0" w:color="auto"/>
        <w:bottom w:val="none" w:sz="0" w:space="0" w:color="auto"/>
        <w:right w:val="none" w:sz="0" w:space="0" w:color="auto"/>
      </w:divBdr>
      <w:divsChild>
        <w:div w:id="778257349">
          <w:marLeft w:val="0"/>
          <w:marRight w:val="0"/>
          <w:marTop w:val="0"/>
          <w:marBottom w:val="0"/>
          <w:divBdr>
            <w:top w:val="none" w:sz="0" w:space="0" w:color="auto"/>
            <w:left w:val="none" w:sz="0" w:space="0" w:color="auto"/>
            <w:bottom w:val="none" w:sz="0" w:space="0" w:color="auto"/>
            <w:right w:val="none" w:sz="0" w:space="0" w:color="auto"/>
          </w:divBdr>
        </w:div>
      </w:divsChild>
    </w:div>
    <w:div w:id="1853914218">
      <w:marLeft w:val="0"/>
      <w:marRight w:val="0"/>
      <w:marTop w:val="0"/>
      <w:marBottom w:val="0"/>
      <w:divBdr>
        <w:top w:val="none" w:sz="0" w:space="0" w:color="auto"/>
        <w:left w:val="none" w:sz="0" w:space="0" w:color="auto"/>
        <w:bottom w:val="none" w:sz="0" w:space="0" w:color="auto"/>
        <w:right w:val="none" w:sz="0" w:space="0" w:color="auto"/>
      </w:divBdr>
      <w:divsChild>
        <w:div w:id="477497434">
          <w:marLeft w:val="0"/>
          <w:marRight w:val="0"/>
          <w:marTop w:val="0"/>
          <w:marBottom w:val="0"/>
          <w:divBdr>
            <w:top w:val="none" w:sz="0" w:space="0" w:color="auto"/>
            <w:left w:val="none" w:sz="0" w:space="0" w:color="auto"/>
            <w:bottom w:val="none" w:sz="0" w:space="0" w:color="auto"/>
            <w:right w:val="none" w:sz="0" w:space="0" w:color="auto"/>
          </w:divBdr>
        </w:div>
      </w:divsChild>
    </w:div>
    <w:div w:id="1853953965">
      <w:marLeft w:val="0"/>
      <w:marRight w:val="0"/>
      <w:marTop w:val="0"/>
      <w:marBottom w:val="0"/>
      <w:divBdr>
        <w:top w:val="none" w:sz="0" w:space="0" w:color="auto"/>
        <w:left w:val="none" w:sz="0" w:space="0" w:color="auto"/>
        <w:bottom w:val="none" w:sz="0" w:space="0" w:color="auto"/>
        <w:right w:val="none" w:sz="0" w:space="0" w:color="auto"/>
      </w:divBdr>
      <w:divsChild>
        <w:div w:id="1510178010">
          <w:marLeft w:val="0"/>
          <w:marRight w:val="0"/>
          <w:marTop w:val="0"/>
          <w:marBottom w:val="0"/>
          <w:divBdr>
            <w:top w:val="none" w:sz="0" w:space="0" w:color="auto"/>
            <w:left w:val="none" w:sz="0" w:space="0" w:color="auto"/>
            <w:bottom w:val="none" w:sz="0" w:space="0" w:color="auto"/>
            <w:right w:val="none" w:sz="0" w:space="0" w:color="auto"/>
          </w:divBdr>
        </w:div>
      </w:divsChild>
    </w:div>
    <w:div w:id="1854298613">
      <w:marLeft w:val="0"/>
      <w:marRight w:val="0"/>
      <w:marTop w:val="0"/>
      <w:marBottom w:val="0"/>
      <w:divBdr>
        <w:top w:val="none" w:sz="0" w:space="0" w:color="auto"/>
        <w:left w:val="none" w:sz="0" w:space="0" w:color="auto"/>
        <w:bottom w:val="none" w:sz="0" w:space="0" w:color="auto"/>
        <w:right w:val="none" w:sz="0" w:space="0" w:color="auto"/>
      </w:divBdr>
      <w:divsChild>
        <w:div w:id="168523574">
          <w:marLeft w:val="0"/>
          <w:marRight w:val="0"/>
          <w:marTop w:val="0"/>
          <w:marBottom w:val="0"/>
          <w:divBdr>
            <w:top w:val="none" w:sz="0" w:space="0" w:color="auto"/>
            <w:left w:val="none" w:sz="0" w:space="0" w:color="auto"/>
            <w:bottom w:val="none" w:sz="0" w:space="0" w:color="auto"/>
            <w:right w:val="none" w:sz="0" w:space="0" w:color="auto"/>
          </w:divBdr>
        </w:div>
      </w:divsChild>
    </w:div>
    <w:div w:id="1854343166">
      <w:marLeft w:val="0"/>
      <w:marRight w:val="0"/>
      <w:marTop w:val="0"/>
      <w:marBottom w:val="0"/>
      <w:divBdr>
        <w:top w:val="none" w:sz="0" w:space="0" w:color="auto"/>
        <w:left w:val="none" w:sz="0" w:space="0" w:color="auto"/>
        <w:bottom w:val="none" w:sz="0" w:space="0" w:color="auto"/>
        <w:right w:val="none" w:sz="0" w:space="0" w:color="auto"/>
      </w:divBdr>
      <w:divsChild>
        <w:div w:id="1677071704">
          <w:marLeft w:val="0"/>
          <w:marRight w:val="0"/>
          <w:marTop w:val="0"/>
          <w:marBottom w:val="0"/>
          <w:divBdr>
            <w:top w:val="none" w:sz="0" w:space="0" w:color="auto"/>
            <w:left w:val="none" w:sz="0" w:space="0" w:color="auto"/>
            <w:bottom w:val="none" w:sz="0" w:space="0" w:color="auto"/>
            <w:right w:val="none" w:sz="0" w:space="0" w:color="auto"/>
          </w:divBdr>
        </w:div>
      </w:divsChild>
    </w:div>
    <w:div w:id="1854369514">
      <w:marLeft w:val="0"/>
      <w:marRight w:val="0"/>
      <w:marTop w:val="0"/>
      <w:marBottom w:val="0"/>
      <w:divBdr>
        <w:top w:val="none" w:sz="0" w:space="0" w:color="auto"/>
        <w:left w:val="none" w:sz="0" w:space="0" w:color="auto"/>
        <w:bottom w:val="none" w:sz="0" w:space="0" w:color="auto"/>
        <w:right w:val="none" w:sz="0" w:space="0" w:color="auto"/>
      </w:divBdr>
      <w:divsChild>
        <w:div w:id="1324699419">
          <w:marLeft w:val="0"/>
          <w:marRight w:val="0"/>
          <w:marTop w:val="0"/>
          <w:marBottom w:val="0"/>
          <w:divBdr>
            <w:top w:val="none" w:sz="0" w:space="0" w:color="auto"/>
            <w:left w:val="none" w:sz="0" w:space="0" w:color="auto"/>
            <w:bottom w:val="none" w:sz="0" w:space="0" w:color="auto"/>
            <w:right w:val="none" w:sz="0" w:space="0" w:color="auto"/>
          </w:divBdr>
        </w:div>
      </w:divsChild>
    </w:div>
    <w:div w:id="1854419484">
      <w:marLeft w:val="0"/>
      <w:marRight w:val="0"/>
      <w:marTop w:val="0"/>
      <w:marBottom w:val="0"/>
      <w:divBdr>
        <w:top w:val="none" w:sz="0" w:space="0" w:color="auto"/>
        <w:left w:val="none" w:sz="0" w:space="0" w:color="auto"/>
        <w:bottom w:val="none" w:sz="0" w:space="0" w:color="auto"/>
        <w:right w:val="none" w:sz="0" w:space="0" w:color="auto"/>
      </w:divBdr>
      <w:divsChild>
        <w:div w:id="1655258626">
          <w:marLeft w:val="0"/>
          <w:marRight w:val="0"/>
          <w:marTop w:val="0"/>
          <w:marBottom w:val="0"/>
          <w:divBdr>
            <w:top w:val="none" w:sz="0" w:space="0" w:color="auto"/>
            <w:left w:val="none" w:sz="0" w:space="0" w:color="auto"/>
            <w:bottom w:val="none" w:sz="0" w:space="0" w:color="auto"/>
            <w:right w:val="none" w:sz="0" w:space="0" w:color="auto"/>
          </w:divBdr>
        </w:div>
      </w:divsChild>
    </w:div>
    <w:div w:id="1854564674">
      <w:marLeft w:val="0"/>
      <w:marRight w:val="0"/>
      <w:marTop w:val="0"/>
      <w:marBottom w:val="0"/>
      <w:divBdr>
        <w:top w:val="none" w:sz="0" w:space="0" w:color="auto"/>
        <w:left w:val="none" w:sz="0" w:space="0" w:color="auto"/>
        <w:bottom w:val="none" w:sz="0" w:space="0" w:color="auto"/>
        <w:right w:val="none" w:sz="0" w:space="0" w:color="auto"/>
      </w:divBdr>
      <w:divsChild>
        <w:div w:id="492182336">
          <w:marLeft w:val="0"/>
          <w:marRight w:val="0"/>
          <w:marTop w:val="0"/>
          <w:marBottom w:val="0"/>
          <w:divBdr>
            <w:top w:val="none" w:sz="0" w:space="0" w:color="auto"/>
            <w:left w:val="none" w:sz="0" w:space="0" w:color="auto"/>
            <w:bottom w:val="none" w:sz="0" w:space="0" w:color="auto"/>
            <w:right w:val="none" w:sz="0" w:space="0" w:color="auto"/>
          </w:divBdr>
        </w:div>
      </w:divsChild>
    </w:div>
    <w:div w:id="1854612269">
      <w:marLeft w:val="0"/>
      <w:marRight w:val="0"/>
      <w:marTop w:val="0"/>
      <w:marBottom w:val="0"/>
      <w:divBdr>
        <w:top w:val="none" w:sz="0" w:space="0" w:color="auto"/>
        <w:left w:val="none" w:sz="0" w:space="0" w:color="auto"/>
        <w:bottom w:val="none" w:sz="0" w:space="0" w:color="auto"/>
        <w:right w:val="none" w:sz="0" w:space="0" w:color="auto"/>
      </w:divBdr>
      <w:divsChild>
        <w:div w:id="1937706995">
          <w:marLeft w:val="0"/>
          <w:marRight w:val="0"/>
          <w:marTop w:val="0"/>
          <w:marBottom w:val="0"/>
          <w:divBdr>
            <w:top w:val="none" w:sz="0" w:space="0" w:color="auto"/>
            <w:left w:val="none" w:sz="0" w:space="0" w:color="auto"/>
            <w:bottom w:val="none" w:sz="0" w:space="0" w:color="auto"/>
            <w:right w:val="none" w:sz="0" w:space="0" w:color="auto"/>
          </w:divBdr>
        </w:div>
      </w:divsChild>
    </w:div>
    <w:div w:id="1854682406">
      <w:marLeft w:val="0"/>
      <w:marRight w:val="0"/>
      <w:marTop w:val="0"/>
      <w:marBottom w:val="0"/>
      <w:divBdr>
        <w:top w:val="none" w:sz="0" w:space="0" w:color="auto"/>
        <w:left w:val="none" w:sz="0" w:space="0" w:color="auto"/>
        <w:bottom w:val="none" w:sz="0" w:space="0" w:color="auto"/>
        <w:right w:val="none" w:sz="0" w:space="0" w:color="auto"/>
      </w:divBdr>
      <w:divsChild>
        <w:div w:id="1354452133">
          <w:marLeft w:val="0"/>
          <w:marRight w:val="0"/>
          <w:marTop w:val="0"/>
          <w:marBottom w:val="0"/>
          <w:divBdr>
            <w:top w:val="none" w:sz="0" w:space="0" w:color="auto"/>
            <w:left w:val="none" w:sz="0" w:space="0" w:color="auto"/>
            <w:bottom w:val="none" w:sz="0" w:space="0" w:color="auto"/>
            <w:right w:val="none" w:sz="0" w:space="0" w:color="auto"/>
          </w:divBdr>
        </w:div>
      </w:divsChild>
    </w:div>
    <w:div w:id="1854685672">
      <w:marLeft w:val="0"/>
      <w:marRight w:val="0"/>
      <w:marTop w:val="0"/>
      <w:marBottom w:val="0"/>
      <w:divBdr>
        <w:top w:val="none" w:sz="0" w:space="0" w:color="auto"/>
        <w:left w:val="none" w:sz="0" w:space="0" w:color="auto"/>
        <w:bottom w:val="none" w:sz="0" w:space="0" w:color="auto"/>
        <w:right w:val="none" w:sz="0" w:space="0" w:color="auto"/>
      </w:divBdr>
      <w:divsChild>
        <w:div w:id="459154047">
          <w:marLeft w:val="0"/>
          <w:marRight w:val="0"/>
          <w:marTop w:val="0"/>
          <w:marBottom w:val="0"/>
          <w:divBdr>
            <w:top w:val="none" w:sz="0" w:space="0" w:color="auto"/>
            <w:left w:val="none" w:sz="0" w:space="0" w:color="auto"/>
            <w:bottom w:val="none" w:sz="0" w:space="0" w:color="auto"/>
            <w:right w:val="none" w:sz="0" w:space="0" w:color="auto"/>
          </w:divBdr>
        </w:div>
      </w:divsChild>
    </w:div>
    <w:div w:id="1854687896">
      <w:marLeft w:val="0"/>
      <w:marRight w:val="0"/>
      <w:marTop w:val="0"/>
      <w:marBottom w:val="0"/>
      <w:divBdr>
        <w:top w:val="none" w:sz="0" w:space="0" w:color="auto"/>
        <w:left w:val="none" w:sz="0" w:space="0" w:color="auto"/>
        <w:bottom w:val="none" w:sz="0" w:space="0" w:color="auto"/>
        <w:right w:val="none" w:sz="0" w:space="0" w:color="auto"/>
      </w:divBdr>
      <w:divsChild>
        <w:div w:id="481698508">
          <w:marLeft w:val="0"/>
          <w:marRight w:val="0"/>
          <w:marTop w:val="0"/>
          <w:marBottom w:val="0"/>
          <w:divBdr>
            <w:top w:val="none" w:sz="0" w:space="0" w:color="auto"/>
            <w:left w:val="none" w:sz="0" w:space="0" w:color="auto"/>
            <w:bottom w:val="none" w:sz="0" w:space="0" w:color="auto"/>
            <w:right w:val="none" w:sz="0" w:space="0" w:color="auto"/>
          </w:divBdr>
        </w:div>
      </w:divsChild>
    </w:div>
    <w:div w:id="1854951856">
      <w:marLeft w:val="0"/>
      <w:marRight w:val="0"/>
      <w:marTop w:val="0"/>
      <w:marBottom w:val="0"/>
      <w:divBdr>
        <w:top w:val="none" w:sz="0" w:space="0" w:color="auto"/>
        <w:left w:val="none" w:sz="0" w:space="0" w:color="auto"/>
        <w:bottom w:val="none" w:sz="0" w:space="0" w:color="auto"/>
        <w:right w:val="none" w:sz="0" w:space="0" w:color="auto"/>
      </w:divBdr>
      <w:divsChild>
        <w:div w:id="1117680714">
          <w:marLeft w:val="0"/>
          <w:marRight w:val="0"/>
          <w:marTop w:val="0"/>
          <w:marBottom w:val="0"/>
          <w:divBdr>
            <w:top w:val="none" w:sz="0" w:space="0" w:color="auto"/>
            <w:left w:val="none" w:sz="0" w:space="0" w:color="auto"/>
            <w:bottom w:val="none" w:sz="0" w:space="0" w:color="auto"/>
            <w:right w:val="none" w:sz="0" w:space="0" w:color="auto"/>
          </w:divBdr>
        </w:div>
      </w:divsChild>
    </w:div>
    <w:div w:id="1856378546">
      <w:marLeft w:val="0"/>
      <w:marRight w:val="0"/>
      <w:marTop w:val="0"/>
      <w:marBottom w:val="0"/>
      <w:divBdr>
        <w:top w:val="none" w:sz="0" w:space="0" w:color="auto"/>
        <w:left w:val="none" w:sz="0" w:space="0" w:color="auto"/>
        <w:bottom w:val="none" w:sz="0" w:space="0" w:color="auto"/>
        <w:right w:val="none" w:sz="0" w:space="0" w:color="auto"/>
      </w:divBdr>
      <w:divsChild>
        <w:div w:id="1693804587">
          <w:marLeft w:val="0"/>
          <w:marRight w:val="0"/>
          <w:marTop w:val="0"/>
          <w:marBottom w:val="0"/>
          <w:divBdr>
            <w:top w:val="none" w:sz="0" w:space="0" w:color="auto"/>
            <w:left w:val="none" w:sz="0" w:space="0" w:color="auto"/>
            <w:bottom w:val="none" w:sz="0" w:space="0" w:color="auto"/>
            <w:right w:val="none" w:sz="0" w:space="0" w:color="auto"/>
          </w:divBdr>
        </w:div>
      </w:divsChild>
    </w:div>
    <w:div w:id="1856461152">
      <w:marLeft w:val="0"/>
      <w:marRight w:val="0"/>
      <w:marTop w:val="0"/>
      <w:marBottom w:val="0"/>
      <w:divBdr>
        <w:top w:val="none" w:sz="0" w:space="0" w:color="auto"/>
        <w:left w:val="none" w:sz="0" w:space="0" w:color="auto"/>
        <w:bottom w:val="none" w:sz="0" w:space="0" w:color="auto"/>
        <w:right w:val="none" w:sz="0" w:space="0" w:color="auto"/>
      </w:divBdr>
      <w:divsChild>
        <w:div w:id="508445550">
          <w:marLeft w:val="0"/>
          <w:marRight w:val="0"/>
          <w:marTop w:val="0"/>
          <w:marBottom w:val="0"/>
          <w:divBdr>
            <w:top w:val="none" w:sz="0" w:space="0" w:color="auto"/>
            <w:left w:val="none" w:sz="0" w:space="0" w:color="auto"/>
            <w:bottom w:val="none" w:sz="0" w:space="0" w:color="auto"/>
            <w:right w:val="none" w:sz="0" w:space="0" w:color="auto"/>
          </w:divBdr>
        </w:div>
      </w:divsChild>
    </w:div>
    <w:div w:id="1856576514">
      <w:marLeft w:val="0"/>
      <w:marRight w:val="0"/>
      <w:marTop w:val="0"/>
      <w:marBottom w:val="0"/>
      <w:divBdr>
        <w:top w:val="none" w:sz="0" w:space="0" w:color="auto"/>
        <w:left w:val="none" w:sz="0" w:space="0" w:color="auto"/>
        <w:bottom w:val="none" w:sz="0" w:space="0" w:color="auto"/>
        <w:right w:val="none" w:sz="0" w:space="0" w:color="auto"/>
      </w:divBdr>
      <w:divsChild>
        <w:div w:id="1106733340">
          <w:marLeft w:val="0"/>
          <w:marRight w:val="0"/>
          <w:marTop w:val="0"/>
          <w:marBottom w:val="0"/>
          <w:divBdr>
            <w:top w:val="none" w:sz="0" w:space="0" w:color="auto"/>
            <w:left w:val="none" w:sz="0" w:space="0" w:color="auto"/>
            <w:bottom w:val="none" w:sz="0" w:space="0" w:color="auto"/>
            <w:right w:val="none" w:sz="0" w:space="0" w:color="auto"/>
          </w:divBdr>
        </w:div>
      </w:divsChild>
    </w:div>
    <w:div w:id="1856652091">
      <w:marLeft w:val="0"/>
      <w:marRight w:val="0"/>
      <w:marTop w:val="0"/>
      <w:marBottom w:val="0"/>
      <w:divBdr>
        <w:top w:val="none" w:sz="0" w:space="0" w:color="auto"/>
        <w:left w:val="none" w:sz="0" w:space="0" w:color="auto"/>
        <w:bottom w:val="none" w:sz="0" w:space="0" w:color="auto"/>
        <w:right w:val="none" w:sz="0" w:space="0" w:color="auto"/>
      </w:divBdr>
      <w:divsChild>
        <w:div w:id="841241882">
          <w:marLeft w:val="0"/>
          <w:marRight w:val="0"/>
          <w:marTop w:val="0"/>
          <w:marBottom w:val="0"/>
          <w:divBdr>
            <w:top w:val="none" w:sz="0" w:space="0" w:color="auto"/>
            <w:left w:val="none" w:sz="0" w:space="0" w:color="auto"/>
            <w:bottom w:val="none" w:sz="0" w:space="0" w:color="auto"/>
            <w:right w:val="none" w:sz="0" w:space="0" w:color="auto"/>
          </w:divBdr>
        </w:div>
      </w:divsChild>
    </w:div>
    <w:div w:id="1856845883">
      <w:marLeft w:val="0"/>
      <w:marRight w:val="0"/>
      <w:marTop w:val="0"/>
      <w:marBottom w:val="0"/>
      <w:divBdr>
        <w:top w:val="none" w:sz="0" w:space="0" w:color="auto"/>
        <w:left w:val="none" w:sz="0" w:space="0" w:color="auto"/>
        <w:bottom w:val="none" w:sz="0" w:space="0" w:color="auto"/>
        <w:right w:val="none" w:sz="0" w:space="0" w:color="auto"/>
      </w:divBdr>
      <w:divsChild>
        <w:div w:id="1416585853">
          <w:marLeft w:val="0"/>
          <w:marRight w:val="0"/>
          <w:marTop w:val="0"/>
          <w:marBottom w:val="0"/>
          <w:divBdr>
            <w:top w:val="none" w:sz="0" w:space="0" w:color="auto"/>
            <w:left w:val="none" w:sz="0" w:space="0" w:color="auto"/>
            <w:bottom w:val="none" w:sz="0" w:space="0" w:color="auto"/>
            <w:right w:val="none" w:sz="0" w:space="0" w:color="auto"/>
          </w:divBdr>
        </w:div>
      </w:divsChild>
    </w:div>
    <w:div w:id="1857886825">
      <w:marLeft w:val="0"/>
      <w:marRight w:val="0"/>
      <w:marTop w:val="0"/>
      <w:marBottom w:val="0"/>
      <w:divBdr>
        <w:top w:val="none" w:sz="0" w:space="0" w:color="auto"/>
        <w:left w:val="none" w:sz="0" w:space="0" w:color="auto"/>
        <w:bottom w:val="none" w:sz="0" w:space="0" w:color="auto"/>
        <w:right w:val="none" w:sz="0" w:space="0" w:color="auto"/>
      </w:divBdr>
      <w:divsChild>
        <w:div w:id="542399921">
          <w:marLeft w:val="0"/>
          <w:marRight w:val="0"/>
          <w:marTop w:val="0"/>
          <w:marBottom w:val="0"/>
          <w:divBdr>
            <w:top w:val="none" w:sz="0" w:space="0" w:color="auto"/>
            <w:left w:val="none" w:sz="0" w:space="0" w:color="auto"/>
            <w:bottom w:val="none" w:sz="0" w:space="0" w:color="auto"/>
            <w:right w:val="none" w:sz="0" w:space="0" w:color="auto"/>
          </w:divBdr>
        </w:div>
      </w:divsChild>
    </w:div>
    <w:div w:id="1858036056">
      <w:marLeft w:val="0"/>
      <w:marRight w:val="0"/>
      <w:marTop w:val="0"/>
      <w:marBottom w:val="0"/>
      <w:divBdr>
        <w:top w:val="none" w:sz="0" w:space="0" w:color="auto"/>
        <w:left w:val="none" w:sz="0" w:space="0" w:color="auto"/>
        <w:bottom w:val="none" w:sz="0" w:space="0" w:color="auto"/>
        <w:right w:val="none" w:sz="0" w:space="0" w:color="auto"/>
      </w:divBdr>
      <w:divsChild>
        <w:div w:id="674651282">
          <w:marLeft w:val="0"/>
          <w:marRight w:val="0"/>
          <w:marTop w:val="0"/>
          <w:marBottom w:val="0"/>
          <w:divBdr>
            <w:top w:val="none" w:sz="0" w:space="0" w:color="auto"/>
            <w:left w:val="none" w:sz="0" w:space="0" w:color="auto"/>
            <w:bottom w:val="none" w:sz="0" w:space="0" w:color="auto"/>
            <w:right w:val="none" w:sz="0" w:space="0" w:color="auto"/>
          </w:divBdr>
        </w:div>
      </w:divsChild>
    </w:div>
    <w:div w:id="1858351823">
      <w:marLeft w:val="0"/>
      <w:marRight w:val="0"/>
      <w:marTop w:val="0"/>
      <w:marBottom w:val="0"/>
      <w:divBdr>
        <w:top w:val="none" w:sz="0" w:space="0" w:color="auto"/>
        <w:left w:val="none" w:sz="0" w:space="0" w:color="auto"/>
        <w:bottom w:val="none" w:sz="0" w:space="0" w:color="auto"/>
        <w:right w:val="none" w:sz="0" w:space="0" w:color="auto"/>
      </w:divBdr>
      <w:divsChild>
        <w:div w:id="15738438">
          <w:marLeft w:val="0"/>
          <w:marRight w:val="0"/>
          <w:marTop w:val="0"/>
          <w:marBottom w:val="0"/>
          <w:divBdr>
            <w:top w:val="none" w:sz="0" w:space="0" w:color="auto"/>
            <w:left w:val="none" w:sz="0" w:space="0" w:color="auto"/>
            <w:bottom w:val="none" w:sz="0" w:space="0" w:color="auto"/>
            <w:right w:val="none" w:sz="0" w:space="0" w:color="auto"/>
          </w:divBdr>
        </w:div>
      </w:divsChild>
    </w:div>
    <w:div w:id="1858421210">
      <w:marLeft w:val="0"/>
      <w:marRight w:val="0"/>
      <w:marTop w:val="0"/>
      <w:marBottom w:val="0"/>
      <w:divBdr>
        <w:top w:val="none" w:sz="0" w:space="0" w:color="auto"/>
        <w:left w:val="none" w:sz="0" w:space="0" w:color="auto"/>
        <w:bottom w:val="none" w:sz="0" w:space="0" w:color="auto"/>
        <w:right w:val="none" w:sz="0" w:space="0" w:color="auto"/>
      </w:divBdr>
      <w:divsChild>
        <w:div w:id="1785071923">
          <w:marLeft w:val="0"/>
          <w:marRight w:val="0"/>
          <w:marTop w:val="0"/>
          <w:marBottom w:val="0"/>
          <w:divBdr>
            <w:top w:val="none" w:sz="0" w:space="0" w:color="auto"/>
            <w:left w:val="none" w:sz="0" w:space="0" w:color="auto"/>
            <w:bottom w:val="none" w:sz="0" w:space="0" w:color="auto"/>
            <w:right w:val="none" w:sz="0" w:space="0" w:color="auto"/>
          </w:divBdr>
        </w:div>
      </w:divsChild>
    </w:div>
    <w:div w:id="1858543562">
      <w:marLeft w:val="0"/>
      <w:marRight w:val="0"/>
      <w:marTop w:val="0"/>
      <w:marBottom w:val="0"/>
      <w:divBdr>
        <w:top w:val="none" w:sz="0" w:space="0" w:color="auto"/>
        <w:left w:val="none" w:sz="0" w:space="0" w:color="auto"/>
        <w:bottom w:val="none" w:sz="0" w:space="0" w:color="auto"/>
        <w:right w:val="none" w:sz="0" w:space="0" w:color="auto"/>
      </w:divBdr>
    </w:div>
    <w:div w:id="1858616697">
      <w:marLeft w:val="0"/>
      <w:marRight w:val="0"/>
      <w:marTop w:val="0"/>
      <w:marBottom w:val="0"/>
      <w:divBdr>
        <w:top w:val="none" w:sz="0" w:space="0" w:color="auto"/>
        <w:left w:val="none" w:sz="0" w:space="0" w:color="auto"/>
        <w:bottom w:val="none" w:sz="0" w:space="0" w:color="auto"/>
        <w:right w:val="none" w:sz="0" w:space="0" w:color="auto"/>
      </w:divBdr>
      <w:divsChild>
        <w:div w:id="1287663205">
          <w:marLeft w:val="0"/>
          <w:marRight w:val="0"/>
          <w:marTop w:val="0"/>
          <w:marBottom w:val="0"/>
          <w:divBdr>
            <w:top w:val="none" w:sz="0" w:space="0" w:color="auto"/>
            <w:left w:val="none" w:sz="0" w:space="0" w:color="auto"/>
            <w:bottom w:val="none" w:sz="0" w:space="0" w:color="auto"/>
            <w:right w:val="none" w:sz="0" w:space="0" w:color="auto"/>
          </w:divBdr>
        </w:div>
      </w:divsChild>
    </w:div>
    <w:div w:id="1858736322">
      <w:marLeft w:val="0"/>
      <w:marRight w:val="0"/>
      <w:marTop w:val="0"/>
      <w:marBottom w:val="0"/>
      <w:divBdr>
        <w:top w:val="none" w:sz="0" w:space="0" w:color="auto"/>
        <w:left w:val="none" w:sz="0" w:space="0" w:color="auto"/>
        <w:bottom w:val="none" w:sz="0" w:space="0" w:color="auto"/>
        <w:right w:val="none" w:sz="0" w:space="0" w:color="auto"/>
      </w:divBdr>
      <w:divsChild>
        <w:div w:id="51076843">
          <w:marLeft w:val="0"/>
          <w:marRight w:val="0"/>
          <w:marTop w:val="0"/>
          <w:marBottom w:val="0"/>
          <w:divBdr>
            <w:top w:val="none" w:sz="0" w:space="0" w:color="auto"/>
            <w:left w:val="none" w:sz="0" w:space="0" w:color="auto"/>
            <w:bottom w:val="none" w:sz="0" w:space="0" w:color="auto"/>
            <w:right w:val="none" w:sz="0" w:space="0" w:color="auto"/>
          </w:divBdr>
        </w:div>
      </w:divsChild>
    </w:div>
    <w:div w:id="1858889446">
      <w:marLeft w:val="0"/>
      <w:marRight w:val="0"/>
      <w:marTop w:val="0"/>
      <w:marBottom w:val="0"/>
      <w:divBdr>
        <w:top w:val="none" w:sz="0" w:space="0" w:color="auto"/>
        <w:left w:val="none" w:sz="0" w:space="0" w:color="auto"/>
        <w:bottom w:val="none" w:sz="0" w:space="0" w:color="auto"/>
        <w:right w:val="none" w:sz="0" w:space="0" w:color="auto"/>
      </w:divBdr>
    </w:div>
    <w:div w:id="1859270683">
      <w:marLeft w:val="0"/>
      <w:marRight w:val="0"/>
      <w:marTop w:val="0"/>
      <w:marBottom w:val="0"/>
      <w:divBdr>
        <w:top w:val="none" w:sz="0" w:space="0" w:color="auto"/>
        <w:left w:val="none" w:sz="0" w:space="0" w:color="auto"/>
        <w:bottom w:val="none" w:sz="0" w:space="0" w:color="auto"/>
        <w:right w:val="none" w:sz="0" w:space="0" w:color="auto"/>
      </w:divBdr>
      <w:divsChild>
        <w:div w:id="476722663">
          <w:marLeft w:val="0"/>
          <w:marRight w:val="0"/>
          <w:marTop w:val="0"/>
          <w:marBottom w:val="0"/>
          <w:divBdr>
            <w:top w:val="none" w:sz="0" w:space="0" w:color="auto"/>
            <w:left w:val="none" w:sz="0" w:space="0" w:color="auto"/>
            <w:bottom w:val="none" w:sz="0" w:space="0" w:color="auto"/>
            <w:right w:val="none" w:sz="0" w:space="0" w:color="auto"/>
          </w:divBdr>
        </w:div>
      </w:divsChild>
    </w:div>
    <w:div w:id="1859463460">
      <w:marLeft w:val="0"/>
      <w:marRight w:val="0"/>
      <w:marTop w:val="0"/>
      <w:marBottom w:val="0"/>
      <w:divBdr>
        <w:top w:val="none" w:sz="0" w:space="0" w:color="auto"/>
        <w:left w:val="none" w:sz="0" w:space="0" w:color="auto"/>
        <w:bottom w:val="none" w:sz="0" w:space="0" w:color="auto"/>
        <w:right w:val="none" w:sz="0" w:space="0" w:color="auto"/>
      </w:divBdr>
      <w:divsChild>
        <w:div w:id="756292719">
          <w:marLeft w:val="0"/>
          <w:marRight w:val="0"/>
          <w:marTop w:val="0"/>
          <w:marBottom w:val="0"/>
          <w:divBdr>
            <w:top w:val="none" w:sz="0" w:space="0" w:color="auto"/>
            <w:left w:val="none" w:sz="0" w:space="0" w:color="auto"/>
            <w:bottom w:val="none" w:sz="0" w:space="0" w:color="auto"/>
            <w:right w:val="none" w:sz="0" w:space="0" w:color="auto"/>
          </w:divBdr>
        </w:div>
      </w:divsChild>
    </w:div>
    <w:div w:id="1859615343">
      <w:marLeft w:val="0"/>
      <w:marRight w:val="0"/>
      <w:marTop w:val="0"/>
      <w:marBottom w:val="0"/>
      <w:divBdr>
        <w:top w:val="none" w:sz="0" w:space="0" w:color="auto"/>
        <w:left w:val="none" w:sz="0" w:space="0" w:color="auto"/>
        <w:bottom w:val="none" w:sz="0" w:space="0" w:color="auto"/>
        <w:right w:val="none" w:sz="0" w:space="0" w:color="auto"/>
      </w:divBdr>
      <w:divsChild>
        <w:div w:id="1651714744">
          <w:marLeft w:val="0"/>
          <w:marRight w:val="0"/>
          <w:marTop w:val="0"/>
          <w:marBottom w:val="0"/>
          <w:divBdr>
            <w:top w:val="none" w:sz="0" w:space="0" w:color="auto"/>
            <w:left w:val="none" w:sz="0" w:space="0" w:color="auto"/>
            <w:bottom w:val="none" w:sz="0" w:space="0" w:color="auto"/>
            <w:right w:val="none" w:sz="0" w:space="0" w:color="auto"/>
          </w:divBdr>
        </w:div>
      </w:divsChild>
    </w:div>
    <w:div w:id="1859735469">
      <w:marLeft w:val="0"/>
      <w:marRight w:val="0"/>
      <w:marTop w:val="0"/>
      <w:marBottom w:val="0"/>
      <w:divBdr>
        <w:top w:val="none" w:sz="0" w:space="0" w:color="auto"/>
        <w:left w:val="none" w:sz="0" w:space="0" w:color="auto"/>
        <w:bottom w:val="none" w:sz="0" w:space="0" w:color="auto"/>
        <w:right w:val="none" w:sz="0" w:space="0" w:color="auto"/>
      </w:divBdr>
      <w:divsChild>
        <w:div w:id="688026762">
          <w:marLeft w:val="0"/>
          <w:marRight w:val="0"/>
          <w:marTop w:val="0"/>
          <w:marBottom w:val="0"/>
          <w:divBdr>
            <w:top w:val="none" w:sz="0" w:space="0" w:color="auto"/>
            <w:left w:val="none" w:sz="0" w:space="0" w:color="auto"/>
            <w:bottom w:val="none" w:sz="0" w:space="0" w:color="auto"/>
            <w:right w:val="none" w:sz="0" w:space="0" w:color="auto"/>
          </w:divBdr>
        </w:div>
      </w:divsChild>
    </w:div>
    <w:div w:id="1860115833">
      <w:marLeft w:val="0"/>
      <w:marRight w:val="0"/>
      <w:marTop w:val="0"/>
      <w:marBottom w:val="0"/>
      <w:divBdr>
        <w:top w:val="none" w:sz="0" w:space="0" w:color="auto"/>
        <w:left w:val="none" w:sz="0" w:space="0" w:color="auto"/>
        <w:bottom w:val="none" w:sz="0" w:space="0" w:color="auto"/>
        <w:right w:val="none" w:sz="0" w:space="0" w:color="auto"/>
      </w:divBdr>
      <w:divsChild>
        <w:div w:id="911744752">
          <w:marLeft w:val="0"/>
          <w:marRight w:val="0"/>
          <w:marTop w:val="0"/>
          <w:marBottom w:val="0"/>
          <w:divBdr>
            <w:top w:val="none" w:sz="0" w:space="0" w:color="auto"/>
            <w:left w:val="none" w:sz="0" w:space="0" w:color="auto"/>
            <w:bottom w:val="none" w:sz="0" w:space="0" w:color="auto"/>
            <w:right w:val="none" w:sz="0" w:space="0" w:color="auto"/>
          </w:divBdr>
        </w:div>
      </w:divsChild>
    </w:div>
    <w:div w:id="1860270986">
      <w:marLeft w:val="0"/>
      <w:marRight w:val="0"/>
      <w:marTop w:val="0"/>
      <w:marBottom w:val="0"/>
      <w:divBdr>
        <w:top w:val="none" w:sz="0" w:space="0" w:color="auto"/>
        <w:left w:val="none" w:sz="0" w:space="0" w:color="auto"/>
        <w:bottom w:val="none" w:sz="0" w:space="0" w:color="auto"/>
        <w:right w:val="none" w:sz="0" w:space="0" w:color="auto"/>
      </w:divBdr>
      <w:divsChild>
        <w:div w:id="1936011504">
          <w:marLeft w:val="0"/>
          <w:marRight w:val="0"/>
          <w:marTop w:val="0"/>
          <w:marBottom w:val="0"/>
          <w:divBdr>
            <w:top w:val="none" w:sz="0" w:space="0" w:color="auto"/>
            <w:left w:val="none" w:sz="0" w:space="0" w:color="auto"/>
            <w:bottom w:val="none" w:sz="0" w:space="0" w:color="auto"/>
            <w:right w:val="none" w:sz="0" w:space="0" w:color="auto"/>
          </w:divBdr>
        </w:div>
      </w:divsChild>
    </w:div>
    <w:div w:id="1860461298">
      <w:marLeft w:val="0"/>
      <w:marRight w:val="0"/>
      <w:marTop w:val="0"/>
      <w:marBottom w:val="0"/>
      <w:divBdr>
        <w:top w:val="none" w:sz="0" w:space="0" w:color="auto"/>
        <w:left w:val="none" w:sz="0" w:space="0" w:color="auto"/>
        <w:bottom w:val="none" w:sz="0" w:space="0" w:color="auto"/>
        <w:right w:val="none" w:sz="0" w:space="0" w:color="auto"/>
      </w:divBdr>
      <w:divsChild>
        <w:div w:id="1675916496">
          <w:marLeft w:val="0"/>
          <w:marRight w:val="0"/>
          <w:marTop w:val="0"/>
          <w:marBottom w:val="0"/>
          <w:divBdr>
            <w:top w:val="none" w:sz="0" w:space="0" w:color="auto"/>
            <w:left w:val="none" w:sz="0" w:space="0" w:color="auto"/>
            <w:bottom w:val="none" w:sz="0" w:space="0" w:color="auto"/>
            <w:right w:val="none" w:sz="0" w:space="0" w:color="auto"/>
          </w:divBdr>
        </w:div>
      </w:divsChild>
    </w:div>
    <w:div w:id="1860653416">
      <w:marLeft w:val="0"/>
      <w:marRight w:val="0"/>
      <w:marTop w:val="0"/>
      <w:marBottom w:val="0"/>
      <w:divBdr>
        <w:top w:val="none" w:sz="0" w:space="0" w:color="auto"/>
        <w:left w:val="none" w:sz="0" w:space="0" w:color="auto"/>
        <w:bottom w:val="none" w:sz="0" w:space="0" w:color="auto"/>
        <w:right w:val="none" w:sz="0" w:space="0" w:color="auto"/>
      </w:divBdr>
      <w:divsChild>
        <w:div w:id="801726780">
          <w:marLeft w:val="0"/>
          <w:marRight w:val="0"/>
          <w:marTop w:val="0"/>
          <w:marBottom w:val="0"/>
          <w:divBdr>
            <w:top w:val="none" w:sz="0" w:space="0" w:color="auto"/>
            <w:left w:val="none" w:sz="0" w:space="0" w:color="auto"/>
            <w:bottom w:val="none" w:sz="0" w:space="0" w:color="auto"/>
            <w:right w:val="none" w:sz="0" w:space="0" w:color="auto"/>
          </w:divBdr>
        </w:div>
      </w:divsChild>
    </w:div>
    <w:div w:id="1860703240">
      <w:marLeft w:val="0"/>
      <w:marRight w:val="0"/>
      <w:marTop w:val="0"/>
      <w:marBottom w:val="0"/>
      <w:divBdr>
        <w:top w:val="none" w:sz="0" w:space="0" w:color="auto"/>
        <w:left w:val="none" w:sz="0" w:space="0" w:color="auto"/>
        <w:bottom w:val="none" w:sz="0" w:space="0" w:color="auto"/>
        <w:right w:val="none" w:sz="0" w:space="0" w:color="auto"/>
      </w:divBdr>
      <w:divsChild>
        <w:div w:id="745416770">
          <w:marLeft w:val="0"/>
          <w:marRight w:val="0"/>
          <w:marTop w:val="0"/>
          <w:marBottom w:val="0"/>
          <w:divBdr>
            <w:top w:val="none" w:sz="0" w:space="0" w:color="auto"/>
            <w:left w:val="none" w:sz="0" w:space="0" w:color="auto"/>
            <w:bottom w:val="none" w:sz="0" w:space="0" w:color="auto"/>
            <w:right w:val="none" w:sz="0" w:space="0" w:color="auto"/>
          </w:divBdr>
        </w:div>
      </w:divsChild>
    </w:div>
    <w:div w:id="1861313778">
      <w:marLeft w:val="0"/>
      <w:marRight w:val="0"/>
      <w:marTop w:val="0"/>
      <w:marBottom w:val="0"/>
      <w:divBdr>
        <w:top w:val="none" w:sz="0" w:space="0" w:color="auto"/>
        <w:left w:val="none" w:sz="0" w:space="0" w:color="auto"/>
        <w:bottom w:val="none" w:sz="0" w:space="0" w:color="auto"/>
        <w:right w:val="none" w:sz="0" w:space="0" w:color="auto"/>
      </w:divBdr>
      <w:divsChild>
        <w:div w:id="550925209">
          <w:marLeft w:val="0"/>
          <w:marRight w:val="0"/>
          <w:marTop w:val="0"/>
          <w:marBottom w:val="0"/>
          <w:divBdr>
            <w:top w:val="none" w:sz="0" w:space="0" w:color="auto"/>
            <w:left w:val="none" w:sz="0" w:space="0" w:color="auto"/>
            <w:bottom w:val="none" w:sz="0" w:space="0" w:color="auto"/>
            <w:right w:val="none" w:sz="0" w:space="0" w:color="auto"/>
          </w:divBdr>
        </w:div>
      </w:divsChild>
    </w:div>
    <w:div w:id="1861426591">
      <w:marLeft w:val="0"/>
      <w:marRight w:val="0"/>
      <w:marTop w:val="0"/>
      <w:marBottom w:val="0"/>
      <w:divBdr>
        <w:top w:val="none" w:sz="0" w:space="0" w:color="auto"/>
        <w:left w:val="none" w:sz="0" w:space="0" w:color="auto"/>
        <w:bottom w:val="none" w:sz="0" w:space="0" w:color="auto"/>
        <w:right w:val="none" w:sz="0" w:space="0" w:color="auto"/>
      </w:divBdr>
      <w:divsChild>
        <w:div w:id="224295417">
          <w:marLeft w:val="0"/>
          <w:marRight w:val="0"/>
          <w:marTop w:val="0"/>
          <w:marBottom w:val="0"/>
          <w:divBdr>
            <w:top w:val="none" w:sz="0" w:space="0" w:color="auto"/>
            <w:left w:val="none" w:sz="0" w:space="0" w:color="auto"/>
            <w:bottom w:val="none" w:sz="0" w:space="0" w:color="auto"/>
            <w:right w:val="none" w:sz="0" w:space="0" w:color="auto"/>
          </w:divBdr>
        </w:div>
      </w:divsChild>
    </w:div>
    <w:div w:id="1861578738">
      <w:marLeft w:val="0"/>
      <w:marRight w:val="0"/>
      <w:marTop w:val="0"/>
      <w:marBottom w:val="0"/>
      <w:divBdr>
        <w:top w:val="none" w:sz="0" w:space="0" w:color="auto"/>
        <w:left w:val="none" w:sz="0" w:space="0" w:color="auto"/>
        <w:bottom w:val="none" w:sz="0" w:space="0" w:color="auto"/>
        <w:right w:val="none" w:sz="0" w:space="0" w:color="auto"/>
      </w:divBdr>
      <w:divsChild>
        <w:div w:id="1677413738">
          <w:marLeft w:val="0"/>
          <w:marRight w:val="0"/>
          <w:marTop w:val="0"/>
          <w:marBottom w:val="0"/>
          <w:divBdr>
            <w:top w:val="none" w:sz="0" w:space="0" w:color="auto"/>
            <w:left w:val="none" w:sz="0" w:space="0" w:color="auto"/>
            <w:bottom w:val="none" w:sz="0" w:space="0" w:color="auto"/>
            <w:right w:val="none" w:sz="0" w:space="0" w:color="auto"/>
          </w:divBdr>
        </w:div>
      </w:divsChild>
    </w:div>
    <w:div w:id="1861628260">
      <w:marLeft w:val="0"/>
      <w:marRight w:val="0"/>
      <w:marTop w:val="0"/>
      <w:marBottom w:val="0"/>
      <w:divBdr>
        <w:top w:val="none" w:sz="0" w:space="0" w:color="auto"/>
        <w:left w:val="none" w:sz="0" w:space="0" w:color="auto"/>
        <w:bottom w:val="none" w:sz="0" w:space="0" w:color="auto"/>
        <w:right w:val="none" w:sz="0" w:space="0" w:color="auto"/>
      </w:divBdr>
    </w:div>
    <w:div w:id="1861814231">
      <w:marLeft w:val="0"/>
      <w:marRight w:val="0"/>
      <w:marTop w:val="0"/>
      <w:marBottom w:val="0"/>
      <w:divBdr>
        <w:top w:val="none" w:sz="0" w:space="0" w:color="auto"/>
        <w:left w:val="none" w:sz="0" w:space="0" w:color="auto"/>
        <w:bottom w:val="none" w:sz="0" w:space="0" w:color="auto"/>
        <w:right w:val="none" w:sz="0" w:space="0" w:color="auto"/>
      </w:divBdr>
      <w:divsChild>
        <w:div w:id="1793936075">
          <w:marLeft w:val="0"/>
          <w:marRight w:val="0"/>
          <w:marTop w:val="0"/>
          <w:marBottom w:val="0"/>
          <w:divBdr>
            <w:top w:val="none" w:sz="0" w:space="0" w:color="auto"/>
            <w:left w:val="none" w:sz="0" w:space="0" w:color="auto"/>
            <w:bottom w:val="none" w:sz="0" w:space="0" w:color="auto"/>
            <w:right w:val="none" w:sz="0" w:space="0" w:color="auto"/>
          </w:divBdr>
        </w:div>
      </w:divsChild>
    </w:div>
    <w:div w:id="1861896602">
      <w:marLeft w:val="0"/>
      <w:marRight w:val="0"/>
      <w:marTop w:val="0"/>
      <w:marBottom w:val="0"/>
      <w:divBdr>
        <w:top w:val="none" w:sz="0" w:space="0" w:color="auto"/>
        <w:left w:val="none" w:sz="0" w:space="0" w:color="auto"/>
        <w:bottom w:val="none" w:sz="0" w:space="0" w:color="auto"/>
        <w:right w:val="none" w:sz="0" w:space="0" w:color="auto"/>
      </w:divBdr>
      <w:divsChild>
        <w:div w:id="1714692405">
          <w:marLeft w:val="0"/>
          <w:marRight w:val="0"/>
          <w:marTop w:val="0"/>
          <w:marBottom w:val="0"/>
          <w:divBdr>
            <w:top w:val="none" w:sz="0" w:space="0" w:color="auto"/>
            <w:left w:val="none" w:sz="0" w:space="0" w:color="auto"/>
            <w:bottom w:val="none" w:sz="0" w:space="0" w:color="auto"/>
            <w:right w:val="none" w:sz="0" w:space="0" w:color="auto"/>
          </w:divBdr>
        </w:div>
      </w:divsChild>
    </w:div>
    <w:div w:id="1862160947">
      <w:marLeft w:val="0"/>
      <w:marRight w:val="0"/>
      <w:marTop w:val="0"/>
      <w:marBottom w:val="0"/>
      <w:divBdr>
        <w:top w:val="none" w:sz="0" w:space="0" w:color="auto"/>
        <w:left w:val="none" w:sz="0" w:space="0" w:color="auto"/>
        <w:bottom w:val="none" w:sz="0" w:space="0" w:color="auto"/>
        <w:right w:val="none" w:sz="0" w:space="0" w:color="auto"/>
      </w:divBdr>
      <w:divsChild>
        <w:div w:id="1324166130">
          <w:marLeft w:val="0"/>
          <w:marRight w:val="0"/>
          <w:marTop w:val="0"/>
          <w:marBottom w:val="0"/>
          <w:divBdr>
            <w:top w:val="none" w:sz="0" w:space="0" w:color="auto"/>
            <w:left w:val="none" w:sz="0" w:space="0" w:color="auto"/>
            <w:bottom w:val="none" w:sz="0" w:space="0" w:color="auto"/>
            <w:right w:val="none" w:sz="0" w:space="0" w:color="auto"/>
          </w:divBdr>
        </w:div>
      </w:divsChild>
    </w:div>
    <w:div w:id="1862359960">
      <w:marLeft w:val="0"/>
      <w:marRight w:val="0"/>
      <w:marTop w:val="0"/>
      <w:marBottom w:val="0"/>
      <w:divBdr>
        <w:top w:val="none" w:sz="0" w:space="0" w:color="auto"/>
        <w:left w:val="none" w:sz="0" w:space="0" w:color="auto"/>
        <w:bottom w:val="none" w:sz="0" w:space="0" w:color="auto"/>
        <w:right w:val="none" w:sz="0" w:space="0" w:color="auto"/>
      </w:divBdr>
      <w:divsChild>
        <w:div w:id="441071002">
          <w:marLeft w:val="0"/>
          <w:marRight w:val="0"/>
          <w:marTop w:val="0"/>
          <w:marBottom w:val="0"/>
          <w:divBdr>
            <w:top w:val="none" w:sz="0" w:space="0" w:color="auto"/>
            <w:left w:val="none" w:sz="0" w:space="0" w:color="auto"/>
            <w:bottom w:val="none" w:sz="0" w:space="0" w:color="auto"/>
            <w:right w:val="none" w:sz="0" w:space="0" w:color="auto"/>
          </w:divBdr>
        </w:div>
      </w:divsChild>
    </w:div>
    <w:div w:id="1862428715">
      <w:marLeft w:val="0"/>
      <w:marRight w:val="0"/>
      <w:marTop w:val="0"/>
      <w:marBottom w:val="0"/>
      <w:divBdr>
        <w:top w:val="none" w:sz="0" w:space="0" w:color="auto"/>
        <w:left w:val="none" w:sz="0" w:space="0" w:color="auto"/>
        <w:bottom w:val="none" w:sz="0" w:space="0" w:color="auto"/>
        <w:right w:val="none" w:sz="0" w:space="0" w:color="auto"/>
      </w:divBdr>
      <w:divsChild>
        <w:div w:id="1638685355">
          <w:marLeft w:val="0"/>
          <w:marRight w:val="0"/>
          <w:marTop w:val="0"/>
          <w:marBottom w:val="0"/>
          <w:divBdr>
            <w:top w:val="none" w:sz="0" w:space="0" w:color="auto"/>
            <w:left w:val="none" w:sz="0" w:space="0" w:color="auto"/>
            <w:bottom w:val="none" w:sz="0" w:space="0" w:color="auto"/>
            <w:right w:val="none" w:sz="0" w:space="0" w:color="auto"/>
          </w:divBdr>
        </w:div>
      </w:divsChild>
    </w:div>
    <w:div w:id="1862544341">
      <w:marLeft w:val="0"/>
      <w:marRight w:val="0"/>
      <w:marTop w:val="0"/>
      <w:marBottom w:val="0"/>
      <w:divBdr>
        <w:top w:val="none" w:sz="0" w:space="0" w:color="auto"/>
        <w:left w:val="none" w:sz="0" w:space="0" w:color="auto"/>
        <w:bottom w:val="none" w:sz="0" w:space="0" w:color="auto"/>
        <w:right w:val="none" w:sz="0" w:space="0" w:color="auto"/>
      </w:divBdr>
      <w:divsChild>
        <w:div w:id="552810766">
          <w:marLeft w:val="0"/>
          <w:marRight w:val="0"/>
          <w:marTop w:val="0"/>
          <w:marBottom w:val="0"/>
          <w:divBdr>
            <w:top w:val="none" w:sz="0" w:space="0" w:color="auto"/>
            <w:left w:val="none" w:sz="0" w:space="0" w:color="auto"/>
            <w:bottom w:val="none" w:sz="0" w:space="0" w:color="auto"/>
            <w:right w:val="none" w:sz="0" w:space="0" w:color="auto"/>
          </w:divBdr>
        </w:div>
      </w:divsChild>
    </w:div>
    <w:div w:id="1862620724">
      <w:bodyDiv w:val="1"/>
      <w:marLeft w:val="0"/>
      <w:marRight w:val="0"/>
      <w:marTop w:val="0"/>
      <w:marBottom w:val="0"/>
      <w:divBdr>
        <w:top w:val="none" w:sz="0" w:space="0" w:color="auto"/>
        <w:left w:val="none" w:sz="0" w:space="0" w:color="auto"/>
        <w:bottom w:val="none" w:sz="0" w:space="0" w:color="auto"/>
        <w:right w:val="none" w:sz="0" w:space="0" w:color="auto"/>
      </w:divBdr>
    </w:div>
    <w:div w:id="1863128700">
      <w:marLeft w:val="0"/>
      <w:marRight w:val="0"/>
      <w:marTop w:val="0"/>
      <w:marBottom w:val="0"/>
      <w:divBdr>
        <w:top w:val="none" w:sz="0" w:space="0" w:color="auto"/>
        <w:left w:val="none" w:sz="0" w:space="0" w:color="auto"/>
        <w:bottom w:val="none" w:sz="0" w:space="0" w:color="auto"/>
        <w:right w:val="none" w:sz="0" w:space="0" w:color="auto"/>
      </w:divBdr>
      <w:divsChild>
        <w:div w:id="424116049">
          <w:marLeft w:val="0"/>
          <w:marRight w:val="0"/>
          <w:marTop w:val="0"/>
          <w:marBottom w:val="0"/>
          <w:divBdr>
            <w:top w:val="none" w:sz="0" w:space="0" w:color="auto"/>
            <w:left w:val="none" w:sz="0" w:space="0" w:color="auto"/>
            <w:bottom w:val="none" w:sz="0" w:space="0" w:color="auto"/>
            <w:right w:val="none" w:sz="0" w:space="0" w:color="auto"/>
          </w:divBdr>
        </w:div>
      </w:divsChild>
    </w:div>
    <w:div w:id="1863202147">
      <w:marLeft w:val="0"/>
      <w:marRight w:val="0"/>
      <w:marTop w:val="0"/>
      <w:marBottom w:val="0"/>
      <w:divBdr>
        <w:top w:val="none" w:sz="0" w:space="0" w:color="auto"/>
        <w:left w:val="none" w:sz="0" w:space="0" w:color="auto"/>
        <w:bottom w:val="none" w:sz="0" w:space="0" w:color="auto"/>
        <w:right w:val="none" w:sz="0" w:space="0" w:color="auto"/>
      </w:divBdr>
      <w:divsChild>
        <w:div w:id="1098066052">
          <w:marLeft w:val="0"/>
          <w:marRight w:val="0"/>
          <w:marTop w:val="0"/>
          <w:marBottom w:val="0"/>
          <w:divBdr>
            <w:top w:val="none" w:sz="0" w:space="0" w:color="auto"/>
            <w:left w:val="none" w:sz="0" w:space="0" w:color="auto"/>
            <w:bottom w:val="none" w:sz="0" w:space="0" w:color="auto"/>
            <w:right w:val="none" w:sz="0" w:space="0" w:color="auto"/>
          </w:divBdr>
        </w:div>
      </w:divsChild>
    </w:div>
    <w:div w:id="1863203570">
      <w:marLeft w:val="0"/>
      <w:marRight w:val="0"/>
      <w:marTop w:val="0"/>
      <w:marBottom w:val="0"/>
      <w:divBdr>
        <w:top w:val="none" w:sz="0" w:space="0" w:color="auto"/>
        <w:left w:val="none" w:sz="0" w:space="0" w:color="auto"/>
        <w:bottom w:val="none" w:sz="0" w:space="0" w:color="auto"/>
        <w:right w:val="none" w:sz="0" w:space="0" w:color="auto"/>
      </w:divBdr>
      <w:divsChild>
        <w:div w:id="375660712">
          <w:marLeft w:val="0"/>
          <w:marRight w:val="0"/>
          <w:marTop w:val="0"/>
          <w:marBottom w:val="0"/>
          <w:divBdr>
            <w:top w:val="none" w:sz="0" w:space="0" w:color="auto"/>
            <w:left w:val="none" w:sz="0" w:space="0" w:color="auto"/>
            <w:bottom w:val="none" w:sz="0" w:space="0" w:color="auto"/>
            <w:right w:val="none" w:sz="0" w:space="0" w:color="auto"/>
          </w:divBdr>
        </w:div>
      </w:divsChild>
    </w:div>
    <w:div w:id="1863398089">
      <w:marLeft w:val="0"/>
      <w:marRight w:val="0"/>
      <w:marTop w:val="0"/>
      <w:marBottom w:val="0"/>
      <w:divBdr>
        <w:top w:val="none" w:sz="0" w:space="0" w:color="auto"/>
        <w:left w:val="none" w:sz="0" w:space="0" w:color="auto"/>
        <w:bottom w:val="none" w:sz="0" w:space="0" w:color="auto"/>
        <w:right w:val="none" w:sz="0" w:space="0" w:color="auto"/>
      </w:divBdr>
      <w:divsChild>
        <w:div w:id="141040568">
          <w:marLeft w:val="0"/>
          <w:marRight w:val="0"/>
          <w:marTop w:val="0"/>
          <w:marBottom w:val="0"/>
          <w:divBdr>
            <w:top w:val="none" w:sz="0" w:space="0" w:color="auto"/>
            <w:left w:val="none" w:sz="0" w:space="0" w:color="auto"/>
            <w:bottom w:val="none" w:sz="0" w:space="0" w:color="auto"/>
            <w:right w:val="none" w:sz="0" w:space="0" w:color="auto"/>
          </w:divBdr>
        </w:div>
      </w:divsChild>
    </w:div>
    <w:div w:id="1863469466">
      <w:marLeft w:val="0"/>
      <w:marRight w:val="0"/>
      <w:marTop w:val="0"/>
      <w:marBottom w:val="0"/>
      <w:divBdr>
        <w:top w:val="none" w:sz="0" w:space="0" w:color="auto"/>
        <w:left w:val="none" w:sz="0" w:space="0" w:color="auto"/>
        <w:bottom w:val="none" w:sz="0" w:space="0" w:color="auto"/>
        <w:right w:val="none" w:sz="0" w:space="0" w:color="auto"/>
      </w:divBdr>
      <w:divsChild>
        <w:div w:id="167866422">
          <w:marLeft w:val="0"/>
          <w:marRight w:val="0"/>
          <w:marTop w:val="0"/>
          <w:marBottom w:val="0"/>
          <w:divBdr>
            <w:top w:val="none" w:sz="0" w:space="0" w:color="auto"/>
            <w:left w:val="none" w:sz="0" w:space="0" w:color="auto"/>
            <w:bottom w:val="none" w:sz="0" w:space="0" w:color="auto"/>
            <w:right w:val="none" w:sz="0" w:space="0" w:color="auto"/>
          </w:divBdr>
        </w:div>
      </w:divsChild>
    </w:div>
    <w:div w:id="1863470542">
      <w:marLeft w:val="0"/>
      <w:marRight w:val="0"/>
      <w:marTop w:val="0"/>
      <w:marBottom w:val="0"/>
      <w:divBdr>
        <w:top w:val="none" w:sz="0" w:space="0" w:color="auto"/>
        <w:left w:val="none" w:sz="0" w:space="0" w:color="auto"/>
        <w:bottom w:val="none" w:sz="0" w:space="0" w:color="auto"/>
        <w:right w:val="none" w:sz="0" w:space="0" w:color="auto"/>
      </w:divBdr>
      <w:divsChild>
        <w:div w:id="605305539">
          <w:marLeft w:val="0"/>
          <w:marRight w:val="0"/>
          <w:marTop w:val="0"/>
          <w:marBottom w:val="0"/>
          <w:divBdr>
            <w:top w:val="none" w:sz="0" w:space="0" w:color="auto"/>
            <w:left w:val="none" w:sz="0" w:space="0" w:color="auto"/>
            <w:bottom w:val="none" w:sz="0" w:space="0" w:color="auto"/>
            <w:right w:val="none" w:sz="0" w:space="0" w:color="auto"/>
          </w:divBdr>
        </w:div>
      </w:divsChild>
    </w:div>
    <w:div w:id="1863858808">
      <w:marLeft w:val="0"/>
      <w:marRight w:val="0"/>
      <w:marTop w:val="0"/>
      <w:marBottom w:val="0"/>
      <w:divBdr>
        <w:top w:val="none" w:sz="0" w:space="0" w:color="auto"/>
        <w:left w:val="none" w:sz="0" w:space="0" w:color="auto"/>
        <w:bottom w:val="none" w:sz="0" w:space="0" w:color="auto"/>
        <w:right w:val="none" w:sz="0" w:space="0" w:color="auto"/>
      </w:divBdr>
      <w:divsChild>
        <w:div w:id="607658449">
          <w:marLeft w:val="0"/>
          <w:marRight w:val="0"/>
          <w:marTop w:val="0"/>
          <w:marBottom w:val="0"/>
          <w:divBdr>
            <w:top w:val="none" w:sz="0" w:space="0" w:color="auto"/>
            <w:left w:val="none" w:sz="0" w:space="0" w:color="auto"/>
            <w:bottom w:val="none" w:sz="0" w:space="0" w:color="auto"/>
            <w:right w:val="none" w:sz="0" w:space="0" w:color="auto"/>
          </w:divBdr>
        </w:div>
      </w:divsChild>
    </w:div>
    <w:div w:id="1863862050">
      <w:marLeft w:val="0"/>
      <w:marRight w:val="0"/>
      <w:marTop w:val="0"/>
      <w:marBottom w:val="0"/>
      <w:divBdr>
        <w:top w:val="none" w:sz="0" w:space="0" w:color="auto"/>
        <w:left w:val="none" w:sz="0" w:space="0" w:color="auto"/>
        <w:bottom w:val="none" w:sz="0" w:space="0" w:color="auto"/>
        <w:right w:val="none" w:sz="0" w:space="0" w:color="auto"/>
      </w:divBdr>
    </w:div>
    <w:div w:id="1864126910">
      <w:marLeft w:val="0"/>
      <w:marRight w:val="0"/>
      <w:marTop w:val="0"/>
      <w:marBottom w:val="0"/>
      <w:divBdr>
        <w:top w:val="none" w:sz="0" w:space="0" w:color="auto"/>
        <w:left w:val="none" w:sz="0" w:space="0" w:color="auto"/>
        <w:bottom w:val="none" w:sz="0" w:space="0" w:color="auto"/>
        <w:right w:val="none" w:sz="0" w:space="0" w:color="auto"/>
      </w:divBdr>
      <w:divsChild>
        <w:div w:id="1323853784">
          <w:marLeft w:val="0"/>
          <w:marRight w:val="0"/>
          <w:marTop w:val="0"/>
          <w:marBottom w:val="0"/>
          <w:divBdr>
            <w:top w:val="none" w:sz="0" w:space="0" w:color="auto"/>
            <w:left w:val="none" w:sz="0" w:space="0" w:color="auto"/>
            <w:bottom w:val="none" w:sz="0" w:space="0" w:color="auto"/>
            <w:right w:val="none" w:sz="0" w:space="0" w:color="auto"/>
          </w:divBdr>
        </w:div>
      </w:divsChild>
    </w:div>
    <w:div w:id="1864199200">
      <w:marLeft w:val="0"/>
      <w:marRight w:val="0"/>
      <w:marTop w:val="0"/>
      <w:marBottom w:val="0"/>
      <w:divBdr>
        <w:top w:val="none" w:sz="0" w:space="0" w:color="auto"/>
        <w:left w:val="none" w:sz="0" w:space="0" w:color="auto"/>
        <w:bottom w:val="none" w:sz="0" w:space="0" w:color="auto"/>
        <w:right w:val="none" w:sz="0" w:space="0" w:color="auto"/>
      </w:divBdr>
      <w:divsChild>
        <w:div w:id="1208880552">
          <w:marLeft w:val="0"/>
          <w:marRight w:val="0"/>
          <w:marTop w:val="0"/>
          <w:marBottom w:val="0"/>
          <w:divBdr>
            <w:top w:val="none" w:sz="0" w:space="0" w:color="auto"/>
            <w:left w:val="none" w:sz="0" w:space="0" w:color="auto"/>
            <w:bottom w:val="none" w:sz="0" w:space="0" w:color="auto"/>
            <w:right w:val="none" w:sz="0" w:space="0" w:color="auto"/>
          </w:divBdr>
        </w:div>
      </w:divsChild>
    </w:div>
    <w:div w:id="1864245654">
      <w:marLeft w:val="0"/>
      <w:marRight w:val="0"/>
      <w:marTop w:val="0"/>
      <w:marBottom w:val="0"/>
      <w:divBdr>
        <w:top w:val="none" w:sz="0" w:space="0" w:color="auto"/>
        <w:left w:val="none" w:sz="0" w:space="0" w:color="auto"/>
        <w:bottom w:val="none" w:sz="0" w:space="0" w:color="auto"/>
        <w:right w:val="none" w:sz="0" w:space="0" w:color="auto"/>
      </w:divBdr>
      <w:divsChild>
        <w:div w:id="271086583">
          <w:marLeft w:val="0"/>
          <w:marRight w:val="0"/>
          <w:marTop w:val="0"/>
          <w:marBottom w:val="0"/>
          <w:divBdr>
            <w:top w:val="none" w:sz="0" w:space="0" w:color="auto"/>
            <w:left w:val="none" w:sz="0" w:space="0" w:color="auto"/>
            <w:bottom w:val="none" w:sz="0" w:space="0" w:color="auto"/>
            <w:right w:val="none" w:sz="0" w:space="0" w:color="auto"/>
          </w:divBdr>
        </w:div>
      </w:divsChild>
    </w:div>
    <w:div w:id="1864317029">
      <w:marLeft w:val="0"/>
      <w:marRight w:val="0"/>
      <w:marTop w:val="0"/>
      <w:marBottom w:val="0"/>
      <w:divBdr>
        <w:top w:val="none" w:sz="0" w:space="0" w:color="auto"/>
        <w:left w:val="none" w:sz="0" w:space="0" w:color="auto"/>
        <w:bottom w:val="none" w:sz="0" w:space="0" w:color="auto"/>
        <w:right w:val="none" w:sz="0" w:space="0" w:color="auto"/>
      </w:divBdr>
    </w:div>
    <w:div w:id="1864396034">
      <w:marLeft w:val="0"/>
      <w:marRight w:val="0"/>
      <w:marTop w:val="0"/>
      <w:marBottom w:val="0"/>
      <w:divBdr>
        <w:top w:val="none" w:sz="0" w:space="0" w:color="auto"/>
        <w:left w:val="none" w:sz="0" w:space="0" w:color="auto"/>
        <w:bottom w:val="none" w:sz="0" w:space="0" w:color="auto"/>
        <w:right w:val="none" w:sz="0" w:space="0" w:color="auto"/>
      </w:divBdr>
      <w:divsChild>
        <w:div w:id="146019546">
          <w:marLeft w:val="0"/>
          <w:marRight w:val="0"/>
          <w:marTop w:val="0"/>
          <w:marBottom w:val="0"/>
          <w:divBdr>
            <w:top w:val="none" w:sz="0" w:space="0" w:color="auto"/>
            <w:left w:val="none" w:sz="0" w:space="0" w:color="auto"/>
            <w:bottom w:val="none" w:sz="0" w:space="0" w:color="auto"/>
            <w:right w:val="none" w:sz="0" w:space="0" w:color="auto"/>
          </w:divBdr>
        </w:div>
      </w:divsChild>
    </w:div>
    <w:div w:id="1864588131">
      <w:marLeft w:val="0"/>
      <w:marRight w:val="0"/>
      <w:marTop w:val="0"/>
      <w:marBottom w:val="0"/>
      <w:divBdr>
        <w:top w:val="none" w:sz="0" w:space="0" w:color="auto"/>
        <w:left w:val="none" w:sz="0" w:space="0" w:color="auto"/>
        <w:bottom w:val="none" w:sz="0" w:space="0" w:color="auto"/>
        <w:right w:val="none" w:sz="0" w:space="0" w:color="auto"/>
      </w:divBdr>
      <w:divsChild>
        <w:div w:id="765418979">
          <w:marLeft w:val="0"/>
          <w:marRight w:val="0"/>
          <w:marTop w:val="0"/>
          <w:marBottom w:val="0"/>
          <w:divBdr>
            <w:top w:val="none" w:sz="0" w:space="0" w:color="auto"/>
            <w:left w:val="none" w:sz="0" w:space="0" w:color="auto"/>
            <w:bottom w:val="none" w:sz="0" w:space="0" w:color="auto"/>
            <w:right w:val="none" w:sz="0" w:space="0" w:color="auto"/>
          </w:divBdr>
        </w:div>
      </w:divsChild>
    </w:div>
    <w:div w:id="1864633628">
      <w:marLeft w:val="0"/>
      <w:marRight w:val="0"/>
      <w:marTop w:val="0"/>
      <w:marBottom w:val="0"/>
      <w:divBdr>
        <w:top w:val="none" w:sz="0" w:space="0" w:color="auto"/>
        <w:left w:val="none" w:sz="0" w:space="0" w:color="auto"/>
        <w:bottom w:val="none" w:sz="0" w:space="0" w:color="auto"/>
        <w:right w:val="none" w:sz="0" w:space="0" w:color="auto"/>
      </w:divBdr>
      <w:divsChild>
        <w:div w:id="571543913">
          <w:marLeft w:val="0"/>
          <w:marRight w:val="0"/>
          <w:marTop w:val="0"/>
          <w:marBottom w:val="0"/>
          <w:divBdr>
            <w:top w:val="none" w:sz="0" w:space="0" w:color="auto"/>
            <w:left w:val="none" w:sz="0" w:space="0" w:color="auto"/>
            <w:bottom w:val="none" w:sz="0" w:space="0" w:color="auto"/>
            <w:right w:val="none" w:sz="0" w:space="0" w:color="auto"/>
          </w:divBdr>
        </w:div>
      </w:divsChild>
    </w:div>
    <w:div w:id="1864904966">
      <w:marLeft w:val="0"/>
      <w:marRight w:val="0"/>
      <w:marTop w:val="0"/>
      <w:marBottom w:val="0"/>
      <w:divBdr>
        <w:top w:val="none" w:sz="0" w:space="0" w:color="auto"/>
        <w:left w:val="none" w:sz="0" w:space="0" w:color="auto"/>
        <w:bottom w:val="none" w:sz="0" w:space="0" w:color="auto"/>
        <w:right w:val="none" w:sz="0" w:space="0" w:color="auto"/>
      </w:divBdr>
      <w:divsChild>
        <w:div w:id="933391794">
          <w:marLeft w:val="0"/>
          <w:marRight w:val="0"/>
          <w:marTop w:val="0"/>
          <w:marBottom w:val="0"/>
          <w:divBdr>
            <w:top w:val="none" w:sz="0" w:space="0" w:color="auto"/>
            <w:left w:val="none" w:sz="0" w:space="0" w:color="auto"/>
            <w:bottom w:val="none" w:sz="0" w:space="0" w:color="auto"/>
            <w:right w:val="none" w:sz="0" w:space="0" w:color="auto"/>
          </w:divBdr>
        </w:div>
      </w:divsChild>
    </w:div>
    <w:div w:id="1865050961">
      <w:marLeft w:val="0"/>
      <w:marRight w:val="0"/>
      <w:marTop w:val="0"/>
      <w:marBottom w:val="0"/>
      <w:divBdr>
        <w:top w:val="none" w:sz="0" w:space="0" w:color="auto"/>
        <w:left w:val="none" w:sz="0" w:space="0" w:color="auto"/>
        <w:bottom w:val="none" w:sz="0" w:space="0" w:color="auto"/>
        <w:right w:val="none" w:sz="0" w:space="0" w:color="auto"/>
      </w:divBdr>
      <w:divsChild>
        <w:div w:id="1589729906">
          <w:marLeft w:val="0"/>
          <w:marRight w:val="0"/>
          <w:marTop w:val="0"/>
          <w:marBottom w:val="0"/>
          <w:divBdr>
            <w:top w:val="none" w:sz="0" w:space="0" w:color="auto"/>
            <w:left w:val="none" w:sz="0" w:space="0" w:color="auto"/>
            <w:bottom w:val="none" w:sz="0" w:space="0" w:color="auto"/>
            <w:right w:val="none" w:sz="0" w:space="0" w:color="auto"/>
          </w:divBdr>
        </w:div>
      </w:divsChild>
    </w:div>
    <w:div w:id="1865097967">
      <w:marLeft w:val="0"/>
      <w:marRight w:val="0"/>
      <w:marTop w:val="0"/>
      <w:marBottom w:val="0"/>
      <w:divBdr>
        <w:top w:val="none" w:sz="0" w:space="0" w:color="auto"/>
        <w:left w:val="none" w:sz="0" w:space="0" w:color="auto"/>
        <w:bottom w:val="none" w:sz="0" w:space="0" w:color="auto"/>
        <w:right w:val="none" w:sz="0" w:space="0" w:color="auto"/>
      </w:divBdr>
      <w:divsChild>
        <w:div w:id="1020012319">
          <w:marLeft w:val="0"/>
          <w:marRight w:val="0"/>
          <w:marTop w:val="0"/>
          <w:marBottom w:val="0"/>
          <w:divBdr>
            <w:top w:val="none" w:sz="0" w:space="0" w:color="auto"/>
            <w:left w:val="none" w:sz="0" w:space="0" w:color="auto"/>
            <w:bottom w:val="none" w:sz="0" w:space="0" w:color="auto"/>
            <w:right w:val="none" w:sz="0" w:space="0" w:color="auto"/>
          </w:divBdr>
        </w:div>
      </w:divsChild>
    </w:div>
    <w:div w:id="1865358185">
      <w:marLeft w:val="0"/>
      <w:marRight w:val="0"/>
      <w:marTop w:val="0"/>
      <w:marBottom w:val="0"/>
      <w:divBdr>
        <w:top w:val="none" w:sz="0" w:space="0" w:color="auto"/>
        <w:left w:val="none" w:sz="0" w:space="0" w:color="auto"/>
        <w:bottom w:val="none" w:sz="0" w:space="0" w:color="auto"/>
        <w:right w:val="none" w:sz="0" w:space="0" w:color="auto"/>
      </w:divBdr>
    </w:div>
    <w:div w:id="1865556069">
      <w:marLeft w:val="0"/>
      <w:marRight w:val="0"/>
      <w:marTop w:val="0"/>
      <w:marBottom w:val="0"/>
      <w:divBdr>
        <w:top w:val="none" w:sz="0" w:space="0" w:color="auto"/>
        <w:left w:val="none" w:sz="0" w:space="0" w:color="auto"/>
        <w:bottom w:val="none" w:sz="0" w:space="0" w:color="auto"/>
        <w:right w:val="none" w:sz="0" w:space="0" w:color="auto"/>
      </w:divBdr>
      <w:divsChild>
        <w:div w:id="1022392882">
          <w:marLeft w:val="0"/>
          <w:marRight w:val="0"/>
          <w:marTop w:val="0"/>
          <w:marBottom w:val="0"/>
          <w:divBdr>
            <w:top w:val="none" w:sz="0" w:space="0" w:color="auto"/>
            <w:left w:val="none" w:sz="0" w:space="0" w:color="auto"/>
            <w:bottom w:val="none" w:sz="0" w:space="0" w:color="auto"/>
            <w:right w:val="none" w:sz="0" w:space="0" w:color="auto"/>
          </w:divBdr>
        </w:div>
      </w:divsChild>
    </w:div>
    <w:div w:id="1866088686">
      <w:marLeft w:val="0"/>
      <w:marRight w:val="0"/>
      <w:marTop w:val="0"/>
      <w:marBottom w:val="0"/>
      <w:divBdr>
        <w:top w:val="none" w:sz="0" w:space="0" w:color="auto"/>
        <w:left w:val="none" w:sz="0" w:space="0" w:color="auto"/>
        <w:bottom w:val="none" w:sz="0" w:space="0" w:color="auto"/>
        <w:right w:val="none" w:sz="0" w:space="0" w:color="auto"/>
      </w:divBdr>
      <w:divsChild>
        <w:div w:id="1142894081">
          <w:marLeft w:val="0"/>
          <w:marRight w:val="0"/>
          <w:marTop w:val="0"/>
          <w:marBottom w:val="0"/>
          <w:divBdr>
            <w:top w:val="none" w:sz="0" w:space="0" w:color="auto"/>
            <w:left w:val="none" w:sz="0" w:space="0" w:color="auto"/>
            <w:bottom w:val="none" w:sz="0" w:space="0" w:color="auto"/>
            <w:right w:val="none" w:sz="0" w:space="0" w:color="auto"/>
          </w:divBdr>
        </w:div>
      </w:divsChild>
    </w:div>
    <w:div w:id="1866602710">
      <w:marLeft w:val="0"/>
      <w:marRight w:val="0"/>
      <w:marTop w:val="0"/>
      <w:marBottom w:val="0"/>
      <w:divBdr>
        <w:top w:val="none" w:sz="0" w:space="0" w:color="auto"/>
        <w:left w:val="none" w:sz="0" w:space="0" w:color="auto"/>
        <w:bottom w:val="none" w:sz="0" w:space="0" w:color="auto"/>
        <w:right w:val="none" w:sz="0" w:space="0" w:color="auto"/>
      </w:divBdr>
      <w:divsChild>
        <w:div w:id="1407605976">
          <w:marLeft w:val="0"/>
          <w:marRight w:val="0"/>
          <w:marTop w:val="0"/>
          <w:marBottom w:val="0"/>
          <w:divBdr>
            <w:top w:val="none" w:sz="0" w:space="0" w:color="auto"/>
            <w:left w:val="none" w:sz="0" w:space="0" w:color="auto"/>
            <w:bottom w:val="none" w:sz="0" w:space="0" w:color="auto"/>
            <w:right w:val="none" w:sz="0" w:space="0" w:color="auto"/>
          </w:divBdr>
        </w:div>
      </w:divsChild>
    </w:div>
    <w:div w:id="1866674894">
      <w:marLeft w:val="0"/>
      <w:marRight w:val="0"/>
      <w:marTop w:val="0"/>
      <w:marBottom w:val="0"/>
      <w:divBdr>
        <w:top w:val="none" w:sz="0" w:space="0" w:color="auto"/>
        <w:left w:val="none" w:sz="0" w:space="0" w:color="auto"/>
        <w:bottom w:val="none" w:sz="0" w:space="0" w:color="auto"/>
        <w:right w:val="none" w:sz="0" w:space="0" w:color="auto"/>
      </w:divBdr>
      <w:divsChild>
        <w:div w:id="1771582767">
          <w:marLeft w:val="0"/>
          <w:marRight w:val="0"/>
          <w:marTop w:val="0"/>
          <w:marBottom w:val="0"/>
          <w:divBdr>
            <w:top w:val="none" w:sz="0" w:space="0" w:color="auto"/>
            <w:left w:val="none" w:sz="0" w:space="0" w:color="auto"/>
            <w:bottom w:val="none" w:sz="0" w:space="0" w:color="auto"/>
            <w:right w:val="none" w:sz="0" w:space="0" w:color="auto"/>
          </w:divBdr>
        </w:div>
      </w:divsChild>
    </w:div>
    <w:div w:id="1866746095">
      <w:marLeft w:val="0"/>
      <w:marRight w:val="0"/>
      <w:marTop w:val="0"/>
      <w:marBottom w:val="0"/>
      <w:divBdr>
        <w:top w:val="none" w:sz="0" w:space="0" w:color="auto"/>
        <w:left w:val="none" w:sz="0" w:space="0" w:color="auto"/>
        <w:bottom w:val="none" w:sz="0" w:space="0" w:color="auto"/>
        <w:right w:val="none" w:sz="0" w:space="0" w:color="auto"/>
      </w:divBdr>
      <w:divsChild>
        <w:div w:id="799615502">
          <w:marLeft w:val="0"/>
          <w:marRight w:val="0"/>
          <w:marTop w:val="0"/>
          <w:marBottom w:val="0"/>
          <w:divBdr>
            <w:top w:val="none" w:sz="0" w:space="0" w:color="auto"/>
            <w:left w:val="none" w:sz="0" w:space="0" w:color="auto"/>
            <w:bottom w:val="none" w:sz="0" w:space="0" w:color="auto"/>
            <w:right w:val="none" w:sz="0" w:space="0" w:color="auto"/>
          </w:divBdr>
        </w:div>
      </w:divsChild>
    </w:div>
    <w:div w:id="1867019258">
      <w:marLeft w:val="0"/>
      <w:marRight w:val="0"/>
      <w:marTop w:val="0"/>
      <w:marBottom w:val="0"/>
      <w:divBdr>
        <w:top w:val="none" w:sz="0" w:space="0" w:color="auto"/>
        <w:left w:val="none" w:sz="0" w:space="0" w:color="auto"/>
        <w:bottom w:val="none" w:sz="0" w:space="0" w:color="auto"/>
        <w:right w:val="none" w:sz="0" w:space="0" w:color="auto"/>
      </w:divBdr>
      <w:divsChild>
        <w:div w:id="2074740639">
          <w:marLeft w:val="0"/>
          <w:marRight w:val="0"/>
          <w:marTop w:val="0"/>
          <w:marBottom w:val="0"/>
          <w:divBdr>
            <w:top w:val="none" w:sz="0" w:space="0" w:color="auto"/>
            <w:left w:val="none" w:sz="0" w:space="0" w:color="auto"/>
            <w:bottom w:val="none" w:sz="0" w:space="0" w:color="auto"/>
            <w:right w:val="none" w:sz="0" w:space="0" w:color="auto"/>
          </w:divBdr>
        </w:div>
      </w:divsChild>
    </w:div>
    <w:div w:id="1867208352">
      <w:marLeft w:val="0"/>
      <w:marRight w:val="0"/>
      <w:marTop w:val="0"/>
      <w:marBottom w:val="0"/>
      <w:divBdr>
        <w:top w:val="none" w:sz="0" w:space="0" w:color="auto"/>
        <w:left w:val="none" w:sz="0" w:space="0" w:color="auto"/>
        <w:bottom w:val="none" w:sz="0" w:space="0" w:color="auto"/>
        <w:right w:val="none" w:sz="0" w:space="0" w:color="auto"/>
      </w:divBdr>
      <w:divsChild>
        <w:div w:id="2099981455">
          <w:marLeft w:val="0"/>
          <w:marRight w:val="0"/>
          <w:marTop w:val="0"/>
          <w:marBottom w:val="0"/>
          <w:divBdr>
            <w:top w:val="none" w:sz="0" w:space="0" w:color="auto"/>
            <w:left w:val="none" w:sz="0" w:space="0" w:color="auto"/>
            <w:bottom w:val="none" w:sz="0" w:space="0" w:color="auto"/>
            <w:right w:val="none" w:sz="0" w:space="0" w:color="auto"/>
          </w:divBdr>
        </w:div>
      </w:divsChild>
    </w:div>
    <w:div w:id="1867215202">
      <w:marLeft w:val="0"/>
      <w:marRight w:val="0"/>
      <w:marTop w:val="0"/>
      <w:marBottom w:val="0"/>
      <w:divBdr>
        <w:top w:val="none" w:sz="0" w:space="0" w:color="auto"/>
        <w:left w:val="none" w:sz="0" w:space="0" w:color="auto"/>
        <w:bottom w:val="none" w:sz="0" w:space="0" w:color="auto"/>
        <w:right w:val="none" w:sz="0" w:space="0" w:color="auto"/>
      </w:divBdr>
      <w:divsChild>
        <w:div w:id="1875262785">
          <w:marLeft w:val="0"/>
          <w:marRight w:val="0"/>
          <w:marTop w:val="0"/>
          <w:marBottom w:val="0"/>
          <w:divBdr>
            <w:top w:val="none" w:sz="0" w:space="0" w:color="auto"/>
            <w:left w:val="none" w:sz="0" w:space="0" w:color="auto"/>
            <w:bottom w:val="none" w:sz="0" w:space="0" w:color="auto"/>
            <w:right w:val="none" w:sz="0" w:space="0" w:color="auto"/>
          </w:divBdr>
        </w:div>
      </w:divsChild>
    </w:div>
    <w:div w:id="1867327442">
      <w:marLeft w:val="0"/>
      <w:marRight w:val="0"/>
      <w:marTop w:val="0"/>
      <w:marBottom w:val="0"/>
      <w:divBdr>
        <w:top w:val="none" w:sz="0" w:space="0" w:color="auto"/>
        <w:left w:val="none" w:sz="0" w:space="0" w:color="auto"/>
        <w:bottom w:val="none" w:sz="0" w:space="0" w:color="auto"/>
        <w:right w:val="none" w:sz="0" w:space="0" w:color="auto"/>
      </w:divBdr>
      <w:divsChild>
        <w:div w:id="51120435">
          <w:marLeft w:val="0"/>
          <w:marRight w:val="0"/>
          <w:marTop w:val="0"/>
          <w:marBottom w:val="0"/>
          <w:divBdr>
            <w:top w:val="none" w:sz="0" w:space="0" w:color="auto"/>
            <w:left w:val="none" w:sz="0" w:space="0" w:color="auto"/>
            <w:bottom w:val="none" w:sz="0" w:space="0" w:color="auto"/>
            <w:right w:val="none" w:sz="0" w:space="0" w:color="auto"/>
          </w:divBdr>
        </w:div>
      </w:divsChild>
    </w:div>
    <w:div w:id="1867403148">
      <w:marLeft w:val="0"/>
      <w:marRight w:val="0"/>
      <w:marTop w:val="0"/>
      <w:marBottom w:val="0"/>
      <w:divBdr>
        <w:top w:val="none" w:sz="0" w:space="0" w:color="auto"/>
        <w:left w:val="none" w:sz="0" w:space="0" w:color="auto"/>
        <w:bottom w:val="none" w:sz="0" w:space="0" w:color="auto"/>
        <w:right w:val="none" w:sz="0" w:space="0" w:color="auto"/>
      </w:divBdr>
      <w:divsChild>
        <w:div w:id="525601625">
          <w:marLeft w:val="0"/>
          <w:marRight w:val="0"/>
          <w:marTop w:val="0"/>
          <w:marBottom w:val="0"/>
          <w:divBdr>
            <w:top w:val="none" w:sz="0" w:space="0" w:color="auto"/>
            <w:left w:val="none" w:sz="0" w:space="0" w:color="auto"/>
            <w:bottom w:val="none" w:sz="0" w:space="0" w:color="auto"/>
            <w:right w:val="none" w:sz="0" w:space="0" w:color="auto"/>
          </w:divBdr>
        </w:div>
      </w:divsChild>
    </w:div>
    <w:div w:id="1867478397">
      <w:marLeft w:val="0"/>
      <w:marRight w:val="0"/>
      <w:marTop w:val="0"/>
      <w:marBottom w:val="0"/>
      <w:divBdr>
        <w:top w:val="none" w:sz="0" w:space="0" w:color="auto"/>
        <w:left w:val="none" w:sz="0" w:space="0" w:color="auto"/>
        <w:bottom w:val="none" w:sz="0" w:space="0" w:color="auto"/>
        <w:right w:val="none" w:sz="0" w:space="0" w:color="auto"/>
      </w:divBdr>
      <w:divsChild>
        <w:div w:id="362948330">
          <w:marLeft w:val="0"/>
          <w:marRight w:val="0"/>
          <w:marTop w:val="0"/>
          <w:marBottom w:val="0"/>
          <w:divBdr>
            <w:top w:val="none" w:sz="0" w:space="0" w:color="auto"/>
            <w:left w:val="none" w:sz="0" w:space="0" w:color="auto"/>
            <w:bottom w:val="none" w:sz="0" w:space="0" w:color="auto"/>
            <w:right w:val="none" w:sz="0" w:space="0" w:color="auto"/>
          </w:divBdr>
        </w:div>
      </w:divsChild>
    </w:div>
    <w:div w:id="1867526267">
      <w:marLeft w:val="0"/>
      <w:marRight w:val="0"/>
      <w:marTop w:val="0"/>
      <w:marBottom w:val="0"/>
      <w:divBdr>
        <w:top w:val="none" w:sz="0" w:space="0" w:color="auto"/>
        <w:left w:val="none" w:sz="0" w:space="0" w:color="auto"/>
        <w:bottom w:val="none" w:sz="0" w:space="0" w:color="auto"/>
        <w:right w:val="none" w:sz="0" w:space="0" w:color="auto"/>
      </w:divBdr>
      <w:divsChild>
        <w:div w:id="285623961">
          <w:marLeft w:val="0"/>
          <w:marRight w:val="0"/>
          <w:marTop w:val="0"/>
          <w:marBottom w:val="0"/>
          <w:divBdr>
            <w:top w:val="none" w:sz="0" w:space="0" w:color="auto"/>
            <w:left w:val="none" w:sz="0" w:space="0" w:color="auto"/>
            <w:bottom w:val="none" w:sz="0" w:space="0" w:color="auto"/>
            <w:right w:val="none" w:sz="0" w:space="0" w:color="auto"/>
          </w:divBdr>
        </w:div>
      </w:divsChild>
    </w:div>
    <w:div w:id="1867600441">
      <w:marLeft w:val="0"/>
      <w:marRight w:val="0"/>
      <w:marTop w:val="0"/>
      <w:marBottom w:val="0"/>
      <w:divBdr>
        <w:top w:val="none" w:sz="0" w:space="0" w:color="auto"/>
        <w:left w:val="none" w:sz="0" w:space="0" w:color="auto"/>
        <w:bottom w:val="none" w:sz="0" w:space="0" w:color="auto"/>
        <w:right w:val="none" w:sz="0" w:space="0" w:color="auto"/>
      </w:divBdr>
      <w:divsChild>
        <w:div w:id="903174894">
          <w:marLeft w:val="0"/>
          <w:marRight w:val="0"/>
          <w:marTop w:val="0"/>
          <w:marBottom w:val="0"/>
          <w:divBdr>
            <w:top w:val="none" w:sz="0" w:space="0" w:color="auto"/>
            <w:left w:val="none" w:sz="0" w:space="0" w:color="auto"/>
            <w:bottom w:val="none" w:sz="0" w:space="0" w:color="auto"/>
            <w:right w:val="none" w:sz="0" w:space="0" w:color="auto"/>
          </w:divBdr>
        </w:div>
      </w:divsChild>
    </w:div>
    <w:div w:id="1867671424">
      <w:marLeft w:val="0"/>
      <w:marRight w:val="0"/>
      <w:marTop w:val="0"/>
      <w:marBottom w:val="0"/>
      <w:divBdr>
        <w:top w:val="none" w:sz="0" w:space="0" w:color="auto"/>
        <w:left w:val="none" w:sz="0" w:space="0" w:color="auto"/>
        <w:bottom w:val="none" w:sz="0" w:space="0" w:color="auto"/>
        <w:right w:val="none" w:sz="0" w:space="0" w:color="auto"/>
      </w:divBdr>
      <w:divsChild>
        <w:div w:id="1491486451">
          <w:marLeft w:val="0"/>
          <w:marRight w:val="0"/>
          <w:marTop w:val="0"/>
          <w:marBottom w:val="0"/>
          <w:divBdr>
            <w:top w:val="none" w:sz="0" w:space="0" w:color="auto"/>
            <w:left w:val="none" w:sz="0" w:space="0" w:color="auto"/>
            <w:bottom w:val="none" w:sz="0" w:space="0" w:color="auto"/>
            <w:right w:val="none" w:sz="0" w:space="0" w:color="auto"/>
          </w:divBdr>
        </w:div>
      </w:divsChild>
    </w:div>
    <w:div w:id="1867674250">
      <w:marLeft w:val="0"/>
      <w:marRight w:val="0"/>
      <w:marTop w:val="0"/>
      <w:marBottom w:val="0"/>
      <w:divBdr>
        <w:top w:val="none" w:sz="0" w:space="0" w:color="auto"/>
        <w:left w:val="none" w:sz="0" w:space="0" w:color="auto"/>
        <w:bottom w:val="none" w:sz="0" w:space="0" w:color="auto"/>
        <w:right w:val="none" w:sz="0" w:space="0" w:color="auto"/>
      </w:divBdr>
      <w:divsChild>
        <w:div w:id="2134011548">
          <w:marLeft w:val="0"/>
          <w:marRight w:val="0"/>
          <w:marTop w:val="0"/>
          <w:marBottom w:val="0"/>
          <w:divBdr>
            <w:top w:val="none" w:sz="0" w:space="0" w:color="auto"/>
            <w:left w:val="none" w:sz="0" w:space="0" w:color="auto"/>
            <w:bottom w:val="none" w:sz="0" w:space="0" w:color="auto"/>
            <w:right w:val="none" w:sz="0" w:space="0" w:color="auto"/>
          </w:divBdr>
        </w:div>
      </w:divsChild>
    </w:div>
    <w:div w:id="1867867851">
      <w:marLeft w:val="0"/>
      <w:marRight w:val="0"/>
      <w:marTop w:val="0"/>
      <w:marBottom w:val="0"/>
      <w:divBdr>
        <w:top w:val="none" w:sz="0" w:space="0" w:color="auto"/>
        <w:left w:val="none" w:sz="0" w:space="0" w:color="auto"/>
        <w:bottom w:val="none" w:sz="0" w:space="0" w:color="auto"/>
        <w:right w:val="none" w:sz="0" w:space="0" w:color="auto"/>
      </w:divBdr>
    </w:div>
    <w:div w:id="1867979158">
      <w:marLeft w:val="0"/>
      <w:marRight w:val="0"/>
      <w:marTop w:val="0"/>
      <w:marBottom w:val="0"/>
      <w:divBdr>
        <w:top w:val="none" w:sz="0" w:space="0" w:color="auto"/>
        <w:left w:val="none" w:sz="0" w:space="0" w:color="auto"/>
        <w:bottom w:val="none" w:sz="0" w:space="0" w:color="auto"/>
        <w:right w:val="none" w:sz="0" w:space="0" w:color="auto"/>
      </w:divBdr>
      <w:divsChild>
        <w:div w:id="456921572">
          <w:marLeft w:val="0"/>
          <w:marRight w:val="0"/>
          <w:marTop w:val="0"/>
          <w:marBottom w:val="0"/>
          <w:divBdr>
            <w:top w:val="none" w:sz="0" w:space="0" w:color="auto"/>
            <w:left w:val="none" w:sz="0" w:space="0" w:color="auto"/>
            <w:bottom w:val="none" w:sz="0" w:space="0" w:color="auto"/>
            <w:right w:val="none" w:sz="0" w:space="0" w:color="auto"/>
          </w:divBdr>
        </w:div>
      </w:divsChild>
    </w:div>
    <w:div w:id="1867980960">
      <w:marLeft w:val="0"/>
      <w:marRight w:val="0"/>
      <w:marTop w:val="0"/>
      <w:marBottom w:val="0"/>
      <w:divBdr>
        <w:top w:val="none" w:sz="0" w:space="0" w:color="auto"/>
        <w:left w:val="none" w:sz="0" w:space="0" w:color="auto"/>
        <w:bottom w:val="none" w:sz="0" w:space="0" w:color="auto"/>
        <w:right w:val="none" w:sz="0" w:space="0" w:color="auto"/>
      </w:divBdr>
      <w:divsChild>
        <w:div w:id="1504860242">
          <w:marLeft w:val="0"/>
          <w:marRight w:val="0"/>
          <w:marTop w:val="0"/>
          <w:marBottom w:val="0"/>
          <w:divBdr>
            <w:top w:val="none" w:sz="0" w:space="0" w:color="auto"/>
            <w:left w:val="none" w:sz="0" w:space="0" w:color="auto"/>
            <w:bottom w:val="none" w:sz="0" w:space="0" w:color="auto"/>
            <w:right w:val="none" w:sz="0" w:space="0" w:color="auto"/>
          </w:divBdr>
        </w:div>
      </w:divsChild>
    </w:div>
    <w:div w:id="1868055273">
      <w:marLeft w:val="0"/>
      <w:marRight w:val="0"/>
      <w:marTop w:val="0"/>
      <w:marBottom w:val="0"/>
      <w:divBdr>
        <w:top w:val="none" w:sz="0" w:space="0" w:color="auto"/>
        <w:left w:val="none" w:sz="0" w:space="0" w:color="auto"/>
        <w:bottom w:val="none" w:sz="0" w:space="0" w:color="auto"/>
        <w:right w:val="none" w:sz="0" w:space="0" w:color="auto"/>
      </w:divBdr>
      <w:divsChild>
        <w:div w:id="389037463">
          <w:marLeft w:val="0"/>
          <w:marRight w:val="0"/>
          <w:marTop w:val="0"/>
          <w:marBottom w:val="0"/>
          <w:divBdr>
            <w:top w:val="none" w:sz="0" w:space="0" w:color="auto"/>
            <w:left w:val="none" w:sz="0" w:space="0" w:color="auto"/>
            <w:bottom w:val="none" w:sz="0" w:space="0" w:color="auto"/>
            <w:right w:val="none" w:sz="0" w:space="0" w:color="auto"/>
          </w:divBdr>
        </w:div>
      </w:divsChild>
    </w:div>
    <w:div w:id="1868178896">
      <w:marLeft w:val="0"/>
      <w:marRight w:val="0"/>
      <w:marTop w:val="0"/>
      <w:marBottom w:val="0"/>
      <w:divBdr>
        <w:top w:val="none" w:sz="0" w:space="0" w:color="auto"/>
        <w:left w:val="none" w:sz="0" w:space="0" w:color="auto"/>
        <w:bottom w:val="none" w:sz="0" w:space="0" w:color="auto"/>
        <w:right w:val="none" w:sz="0" w:space="0" w:color="auto"/>
      </w:divBdr>
      <w:divsChild>
        <w:div w:id="982274220">
          <w:marLeft w:val="0"/>
          <w:marRight w:val="0"/>
          <w:marTop w:val="0"/>
          <w:marBottom w:val="0"/>
          <w:divBdr>
            <w:top w:val="none" w:sz="0" w:space="0" w:color="auto"/>
            <w:left w:val="none" w:sz="0" w:space="0" w:color="auto"/>
            <w:bottom w:val="none" w:sz="0" w:space="0" w:color="auto"/>
            <w:right w:val="none" w:sz="0" w:space="0" w:color="auto"/>
          </w:divBdr>
        </w:div>
      </w:divsChild>
    </w:div>
    <w:div w:id="1868326007">
      <w:marLeft w:val="0"/>
      <w:marRight w:val="0"/>
      <w:marTop w:val="0"/>
      <w:marBottom w:val="0"/>
      <w:divBdr>
        <w:top w:val="none" w:sz="0" w:space="0" w:color="auto"/>
        <w:left w:val="none" w:sz="0" w:space="0" w:color="auto"/>
        <w:bottom w:val="none" w:sz="0" w:space="0" w:color="auto"/>
        <w:right w:val="none" w:sz="0" w:space="0" w:color="auto"/>
      </w:divBdr>
      <w:divsChild>
        <w:div w:id="79833481">
          <w:marLeft w:val="0"/>
          <w:marRight w:val="0"/>
          <w:marTop w:val="0"/>
          <w:marBottom w:val="0"/>
          <w:divBdr>
            <w:top w:val="none" w:sz="0" w:space="0" w:color="auto"/>
            <w:left w:val="none" w:sz="0" w:space="0" w:color="auto"/>
            <w:bottom w:val="none" w:sz="0" w:space="0" w:color="auto"/>
            <w:right w:val="none" w:sz="0" w:space="0" w:color="auto"/>
          </w:divBdr>
        </w:div>
      </w:divsChild>
    </w:div>
    <w:div w:id="1868639248">
      <w:marLeft w:val="0"/>
      <w:marRight w:val="0"/>
      <w:marTop w:val="0"/>
      <w:marBottom w:val="0"/>
      <w:divBdr>
        <w:top w:val="none" w:sz="0" w:space="0" w:color="auto"/>
        <w:left w:val="none" w:sz="0" w:space="0" w:color="auto"/>
        <w:bottom w:val="none" w:sz="0" w:space="0" w:color="auto"/>
        <w:right w:val="none" w:sz="0" w:space="0" w:color="auto"/>
      </w:divBdr>
      <w:divsChild>
        <w:div w:id="2047682052">
          <w:marLeft w:val="0"/>
          <w:marRight w:val="0"/>
          <w:marTop w:val="0"/>
          <w:marBottom w:val="0"/>
          <w:divBdr>
            <w:top w:val="none" w:sz="0" w:space="0" w:color="auto"/>
            <w:left w:val="none" w:sz="0" w:space="0" w:color="auto"/>
            <w:bottom w:val="none" w:sz="0" w:space="0" w:color="auto"/>
            <w:right w:val="none" w:sz="0" w:space="0" w:color="auto"/>
          </w:divBdr>
        </w:div>
      </w:divsChild>
    </w:div>
    <w:div w:id="1868761090">
      <w:marLeft w:val="0"/>
      <w:marRight w:val="0"/>
      <w:marTop w:val="0"/>
      <w:marBottom w:val="0"/>
      <w:divBdr>
        <w:top w:val="none" w:sz="0" w:space="0" w:color="auto"/>
        <w:left w:val="none" w:sz="0" w:space="0" w:color="auto"/>
        <w:bottom w:val="none" w:sz="0" w:space="0" w:color="auto"/>
        <w:right w:val="none" w:sz="0" w:space="0" w:color="auto"/>
      </w:divBdr>
      <w:divsChild>
        <w:div w:id="1625650077">
          <w:marLeft w:val="0"/>
          <w:marRight w:val="0"/>
          <w:marTop w:val="0"/>
          <w:marBottom w:val="0"/>
          <w:divBdr>
            <w:top w:val="none" w:sz="0" w:space="0" w:color="auto"/>
            <w:left w:val="none" w:sz="0" w:space="0" w:color="auto"/>
            <w:bottom w:val="none" w:sz="0" w:space="0" w:color="auto"/>
            <w:right w:val="none" w:sz="0" w:space="0" w:color="auto"/>
          </w:divBdr>
        </w:div>
      </w:divsChild>
    </w:div>
    <w:div w:id="1868906402">
      <w:marLeft w:val="0"/>
      <w:marRight w:val="0"/>
      <w:marTop w:val="0"/>
      <w:marBottom w:val="0"/>
      <w:divBdr>
        <w:top w:val="none" w:sz="0" w:space="0" w:color="auto"/>
        <w:left w:val="none" w:sz="0" w:space="0" w:color="auto"/>
        <w:bottom w:val="none" w:sz="0" w:space="0" w:color="auto"/>
        <w:right w:val="none" w:sz="0" w:space="0" w:color="auto"/>
      </w:divBdr>
      <w:divsChild>
        <w:div w:id="464742390">
          <w:marLeft w:val="0"/>
          <w:marRight w:val="0"/>
          <w:marTop w:val="0"/>
          <w:marBottom w:val="0"/>
          <w:divBdr>
            <w:top w:val="none" w:sz="0" w:space="0" w:color="auto"/>
            <w:left w:val="none" w:sz="0" w:space="0" w:color="auto"/>
            <w:bottom w:val="none" w:sz="0" w:space="0" w:color="auto"/>
            <w:right w:val="none" w:sz="0" w:space="0" w:color="auto"/>
          </w:divBdr>
        </w:div>
      </w:divsChild>
    </w:div>
    <w:div w:id="1868907008">
      <w:marLeft w:val="0"/>
      <w:marRight w:val="0"/>
      <w:marTop w:val="0"/>
      <w:marBottom w:val="0"/>
      <w:divBdr>
        <w:top w:val="none" w:sz="0" w:space="0" w:color="auto"/>
        <w:left w:val="none" w:sz="0" w:space="0" w:color="auto"/>
        <w:bottom w:val="none" w:sz="0" w:space="0" w:color="auto"/>
        <w:right w:val="none" w:sz="0" w:space="0" w:color="auto"/>
      </w:divBdr>
      <w:divsChild>
        <w:div w:id="909509281">
          <w:marLeft w:val="0"/>
          <w:marRight w:val="0"/>
          <w:marTop w:val="0"/>
          <w:marBottom w:val="0"/>
          <w:divBdr>
            <w:top w:val="none" w:sz="0" w:space="0" w:color="auto"/>
            <w:left w:val="none" w:sz="0" w:space="0" w:color="auto"/>
            <w:bottom w:val="none" w:sz="0" w:space="0" w:color="auto"/>
            <w:right w:val="none" w:sz="0" w:space="0" w:color="auto"/>
          </w:divBdr>
        </w:div>
      </w:divsChild>
    </w:div>
    <w:div w:id="1869028609">
      <w:marLeft w:val="0"/>
      <w:marRight w:val="0"/>
      <w:marTop w:val="0"/>
      <w:marBottom w:val="0"/>
      <w:divBdr>
        <w:top w:val="none" w:sz="0" w:space="0" w:color="auto"/>
        <w:left w:val="none" w:sz="0" w:space="0" w:color="auto"/>
        <w:bottom w:val="none" w:sz="0" w:space="0" w:color="auto"/>
        <w:right w:val="none" w:sz="0" w:space="0" w:color="auto"/>
      </w:divBdr>
      <w:divsChild>
        <w:div w:id="192112383">
          <w:marLeft w:val="0"/>
          <w:marRight w:val="0"/>
          <w:marTop w:val="0"/>
          <w:marBottom w:val="0"/>
          <w:divBdr>
            <w:top w:val="none" w:sz="0" w:space="0" w:color="auto"/>
            <w:left w:val="none" w:sz="0" w:space="0" w:color="auto"/>
            <w:bottom w:val="none" w:sz="0" w:space="0" w:color="auto"/>
            <w:right w:val="none" w:sz="0" w:space="0" w:color="auto"/>
          </w:divBdr>
        </w:div>
      </w:divsChild>
    </w:div>
    <w:div w:id="1869096484">
      <w:marLeft w:val="0"/>
      <w:marRight w:val="0"/>
      <w:marTop w:val="0"/>
      <w:marBottom w:val="0"/>
      <w:divBdr>
        <w:top w:val="none" w:sz="0" w:space="0" w:color="auto"/>
        <w:left w:val="none" w:sz="0" w:space="0" w:color="auto"/>
        <w:bottom w:val="none" w:sz="0" w:space="0" w:color="auto"/>
        <w:right w:val="none" w:sz="0" w:space="0" w:color="auto"/>
      </w:divBdr>
      <w:divsChild>
        <w:div w:id="2025084406">
          <w:marLeft w:val="0"/>
          <w:marRight w:val="0"/>
          <w:marTop w:val="0"/>
          <w:marBottom w:val="0"/>
          <w:divBdr>
            <w:top w:val="none" w:sz="0" w:space="0" w:color="auto"/>
            <w:left w:val="none" w:sz="0" w:space="0" w:color="auto"/>
            <w:bottom w:val="none" w:sz="0" w:space="0" w:color="auto"/>
            <w:right w:val="none" w:sz="0" w:space="0" w:color="auto"/>
          </w:divBdr>
        </w:div>
      </w:divsChild>
    </w:div>
    <w:div w:id="1869101203">
      <w:marLeft w:val="0"/>
      <w:marRight w:val="0"/>
      <w:marTop w:val="0"/>
      <w:marBottom w:val="0"/>
      <w:divBdr>
        <w:top w:val="none" w:sz="0" w:space="0" w:color="auto"/>
        <w:left w:val="none" w:sz="0" w:space="0" w:color="auto"/>
        <w:bottom w:val="none" w:sz="0" w:space="0" w:color="auto"/>
        <w:right w:val="none" w:sz="0" w:space="0" w:color="auto"/>
      </w:divBdr>
      <w:divsChild>
        <w:div w:id="918099032">
          <w:marLeft w:val="0"/>
          <w:marRight w:val="0"/>
          <w:marTop w:val="0"/>
          <w:marBottom w:val="0"/>
          <w:divBdr>
            <w:top w:val="none" w:sz="0" w:space="0" w:color="auto"/>
            <w:left w:val="none" w:sz="0" w:space="0" w:color="auto"/>
            <w:bottom w:val="none" w:sz="0" w:space="0" w:color="auto"/>
            <w:right w:val="none" w:sz="0" w:space="0" w:color="auto"/>
          </w:divBdr>
        </w:div>
      </w:divsChild>
    </w:div>
    <w:div w:id="1869297648">
      <w:marLeft w:val="0"/>
      <w:marRight w:val="0"/>
      <w:marTop w:val="0"/>
      <w:marBottom w:val="0"/>
      <w:divBdr>
        <w:top w:val="none" w:sz="0" w:space="0" w:color="auto"/>
        <w:left w:val="none" w:sz="0" w:space="0" w:color="auto"/>
        <w:bottom w:val="none" w:sz="0" w:space="0" w:color="auto"/>
        <w:right w:val="none" w:sz="0" w:space="0" w:color="auto"/>
      </w:divBdr>
      <w:divsChild>
        <w:div w:id="1359743526">
          <w:marLeft w:val="0"/>
          <w:marRight w:val="0"/>
          <w:marTop w:val="0"/>
          <w:marBottom w:val="0"/>
          <w:divBdr>
            <w:top w:val="none" w:sz="0" w:space="0" w:color="auto"/>
            <w:left w:val="none" w:sz="0" w:space="0" w:color="auto"/>
            <w:bottom w:val="none" w:sz="0" w:space="0" w:color="auto"/>
            <w:right w:val="none" w:sz="0" w:space="0" w:color="auto"/>
          </w:divBdr>
        </w:div>
      </w:divsChild>
    </w:div>
    <w:div w:id="1869299162">
      <w:marLeft w:val="0"/>
      <w:marRight w:val="0"/>
      <w:marTop w:val="0"/>
      <w:marBottom w:val="0"/>
      <w:divBdr>
        <w:top w:val="none" w:sz="0" w:space="0" w:color="auto"/>
        <w:left w:val="none" w:sz="0" w:space="0" w:color="auto"/>
        <w:bottom w:val="none" w:sz="0" w:space="0" w:color="auto"/>
        <w:right w:val="none" w:sz="0" w:space="0" w:color="auto"/>
      </w:divBdr>
      <w:divsChild>
        <w:div w:id="183256048">
          <w:marLeft w:val="0"/>
          <w:marRight w:val="0"/>
          <w:marTop w:val="0"/>
          <w:marBottom w:val="0"/>
          <w:divBdr>
            <w:top w:val="none" w:sz="0" w:space="0" w:color="auto"/>
            <w:left w:val="none" w:sz="0" w:space="0" w:color="auto"/>
            <w:bottom w:val="none" w:sz="0" w:space="0" w:color="auto"/>
            <w:right w:val="none" w:sz="0" w:space="0" w:color="auto"/>
          </w:divBdr>
        </w:div>
      </w:divsChild>
    </w:div>
    <w:div w:id="1869446310">
      <w:marLeft w:val="0"/>
      <w:marRight w:val="0"/>
      <w:marTop w:val="0"/>
      <w:marBottom w:val="0"/>
      <w:divBdr>
        <w:top w:val="none" w:sz="0" w:space="0" w:color="auto"/>
        <w:left w:val="none" w:sz="0" w:space="0" w:color="auto"/>
        <w:bottom w:val="none" w:sz="0" w:space="0" w:color="auto"/>
        <w:right w:val="none" w:sz="0" w:space="0" w:color="auto"/>
      </w:divBdr>
      <w:divsChild>
        <w:div w:id="356740814">
          <w:marLeft w:val="0"/>
          <w:marRight w:val="0"/>
          <w:marTop w:val="0"/>
          <w:marBottom w:val="0"/>
          <w:divBdr>
            <w:top w:val="none" w:sz="0" w:space="0" w:color="auto"/>
            <w:left w:val="none" w:sz="0" w:space="0" w:color="auto"/>
            <w:bottom w:val="none" w:sz="0" w:space="0" w:color="auto"/>
            <w:right w:val="none" w:sz="0" w:space="0" w:color="auto"/>
          </w:divBdr>
        </w:div>
      </w:divsChild>
    </w:div>
    <w:div w:id="1869756422">
      <w:marLeft w:val="0"/>
      <w:marRight w:val="0"/>
      <w:marTop w:val="0"/>
      <w:marBottom w:val="0"/>
      <w:divBdr>
        <w:top w:val="none" w:sz="0" w:space="0" w:color="auto"/>
        <w:left w:val="none" w:sz="0" w:space="0" w:color="auto"/>
        <w:bottom w:val="none" w:sz="0" w:space="0" w:color="auto"/>
        <w:right w:val="none" w:sz="0" w:space="0" w:color="auto"/>
      </w:divBdr>
      <w:divsChild>
        <w:div w:id="2087723043">
          <w:marLeft w:val="0"/>
          <w:marRight w:val="0"/>
          <w:marTop w:val="0"/>
          <w:marBottom w:val="0"/>
          <w:divBdr>
            <w:top w:val="none" w:sz="0" w:space="0" w:color="auto"/>
            <w:left w:val="none" w:sz="0" w:space="0" w:color="auto"/>
            <w:bottom w:val="none" w:sz="0" w:space="0" w:color="auto"/>
            <w:right w:val="none" w:sz="0" w:space="0" w:color="auto"/>
          </w:divBdr>
        </w:div>
      </w:divsChild>
    </w:div>
    <w:div w:id="1870096491">
      <w:marLeft w:val="0"/>
      <w:marRight w:val="0"/>
      <w:marTop w:val="0"/>
      <w:marBottom w:val="0"/>
      <w:divBdr>
        <w:top w:val="none" w:sz="0" w:space="0" w:color="auto"/>
        <w:left w:val="none" w:sz="0" w:space="0" w:color="auto"/>
        <w:bottom w:val="none" w:sz="0" w:space="0" w:color="auto"/>
        <w:right w:val="none" w:sz="0" w:space="0" w:color="auto"/>
      </w:divBdr>
      <w:divsChild>
        <w:div w:id="1190490780">
          <w:marLeft w:val="0"/>
          <w:marRight w:val="0"/>
          <w:marTop w:val="0"/>
          <w:marBottom w:val="0"/>
          <w:divBdr>
            <w:top w:val="none" w:sz="0" w:space="0" w:color="auto"/>
            <w:left w:val="none" w:sz="0" w:space="0" w:color="auto"/>
            <w:bottom w:val="none" w:sz="0" w:space="0" w:color="auto"/>
            <w:right w:val="none" w:sz="0" w:space="0" w:color="auto"/>
          </w:divBdr>
        </w:div>
      </w:divsChild>
    </w:div>
    <w:div w:id="1870223148">
      <w:marLeft w:val="0"/>
      <w:marRight w:val="0"/>
      <w:marTop w:val="0"/>
      <w:marBottom w:val="0"/>
      <w:divBdr>
        <w:top w:val="none" w:sz="0" w:space="0" w:color="auto"/>
        <w:left w:val="none" w:sz="0" w:space="0" w:color="auto"/>
        <w:bottom w:val="none" w:sz="0" w:space="0" w:color="auto"/>
        <w:right w:val="none" w:sz="0" w:space="0" w:color="auto"/>
      </w:divBdr>
      <w:divsChild>
        <w:div w:id="196701498">
          <w:marLeft w:val="0"/>
          <w:marRight w:val="0"/>
          <w:marTop w:val="0"/>
          <w:marBottom w:val="0"/>
          <w:divBdr>
            <w:top w:val="none" w:sz="0" w:space="0" w:color="auto"/>
            <w:left w:val="none" w:sz="0" w:space="0" w:color="auto"/>
            <w:bottom w:val="none" w:sz="0" w:space="0" w:color="auto"/>
            <w:right w:val="none" w:sz="0" w:space="0" w:color="auto"/>
          </w:divBdr>
        </w:div>
      </w:divsChild>
    </w:div>
    <w:div w:id="1870293864">
      <w:marLeft w:val="0"/>
      <w:marRight w:val="0"/>
      <w:marTop w:val="0"/>
      <w:marBottom w:val="0"/>
      <w:divBdr>
        <w:top w:val="none" w:sz="0" w:space="0" w:color="auto"/>
        <w:left w:val="none" w:sz="0" w:space="0" w:color="auto"/>
        <w:bottom w:val="none" w:sz="0" w:space="0" w:color="auto"/>
        <w:right w:val="none" w:sz="0" w:space="0" w:color="auto"/>
      </w:divBdr>
      <w:divsChild>
        <w:div w:id="501703950">
          <w:marLeft w:val="0"/>
          <w:marRight w:val="0"/>
          <w:marTop w:val="0"/>
          <w:marBottom w:val="0"/>
          <w:divBdr>
            <w:top w:val="none" w:sz="0" w:space="0" w:color="auto"/>
            <w:left w:val="none" w:sz="0" w:space="0" w:color="auto"/>
            <w:bottom w:val="none" w:sz="0" w:space="0" w:color="auto"/>
            <w:right w:val="none" w:sz="0" w:space="0" w:color="auto"/>
          </w:divBdr>
        </w:div>
      </w:divsChild>
    </w:div>
    <w:div w:id="1870416359">
      <w:marLeft w:val="0"/>
      <w:marRight w:val="0"/>
      <w:marTop w:val="0"/>
      <w:marBottom w:val="0"/>
      <w:divBdr>
        <w:top w:val="none" w:sz="0" w:space="0" w:color="auto"/>
        <w:left w:val="none" w:sz="0" w:space="0" w:color="auto"/>
        <w:bottom w:val="none" w:sz="0" w:space="0" w:color="auto"/>
        <w:right w:val="none" w:sz="0" w:space="0" w:color="auto"/>
      </w:divBdr>
      <w:divsChild>
        <w:div w:id="1128015504">
          <w:marLeft w:val="0"/>
          <w:marRight w:val="0"/>
          <w:marTop w:val="0"/>
          <w:marBottom w:val="0"/>
          <w:divBdr>
            <w:top w:val="none" w:sz="0" w:space="0" w:color="auto"/>
            <w:left w:val="none" w:sz="0" w:space="0" w:color="auto"/>
            <w:bottom w:val="none" w:sz="0" w:space="0" w:color="auto"/>
            <w:right w:val="none" w:sz="0" w:space="0" w:color="auto"/>
          </w:divBdr>
        </w:div>
      </w:divsChild>
    </w:div>
    <w:div w:id="1870490226">
      <w:marLeft w:val="0"/>
      <w:marRight w:val="0"/>
      <w:marTop w:val="0"/>
      <w:marBottom w:val="0"/>
      <w:divBdr>
        <w:top w:val="none" w:sz="0" w:space="0" w:color="auto"/>
        <w:left w:val="none" w:sz="0" w:space="0" w:color="auto"/>
        <w:bottom w:val="none" w:sz="0" w:space="0" w:color="auto"/>
        <w:right w:val="none" w:sz="0" w:space="0" w:color="auto"/>
      </w:divBdr>
      <w:divsChild>
        <w:div w:id="1870021303">
          <w:marLeft w:val="0"/>
          <w:marRight w:val="0"/>
          <w:marTop w:val="0"/>
          <w:marBottom w:val="0"/>
          <w:divBdr>
            <w:top w:val="none" w:sz="0" w:space="0" w:color="auto"/>
            <w:left w:val="none" w:sz="0" w:space="0" w:color="auto"/>
            <w:bottom w:val="none" w:sz="0" w:space="0" w:color="auto"/>
            <w:right w:val="none" w:sz="0" w:space="0" w:color="auto"/>
          </w:divBdr>
        </w:div>
      </w:divsChild>
    </w:div>
    <w:div w:id="1871255672">
      <w:marLeft w:val="0"/>
      <w:marRight w:val="0"/>
      <w:marTop w:val="0"/>
      <w:marBottom w:val="0"/>
      <w:divBdr>
        <w:top w:val="none" w:sz="0" w:space="0" w:color="auto"/>
        <w:left w:val="none" w:sz="0" w:space="0" w:color="auto"/>
        <w:bottom w:val="none" w:sz="0" w:space="0" w:color="auto"/>
        <w:right w:val="none" w:sz="0" w:space="0" w:color="auto"/>
      </w:divBdr>
      <w:divsChild>
        <w:div w:id="670989587">
          <w:marLeft w:val="0"/>
          <w:marRight w:val="0"/>
          <w:marTop w:val="0"/>
          <w:marBottom w:val="0"/>
          <w:divBdr>
            <w:top w:val="none" w:sz="0" w:space="0" w:color="auto"/>
            <w:left w:val="none" w:sz="0" w:space="0" w:color="auto"/>
            <w:bottom w:val="none" w:sz="0" w:space="0" w:color="auto"/>
            <w:right w:val="none" w:sz="0" w:space="0" w:color="auto"/>
          </w:divBdr>
        </w:div>
      </w:divsChild>
    </w:div>
    <w:div w:id="1871257594">
      <w:marLeft w:val="0"/>
      <w:marRight w:val="0"/>
      <w:marTop w:val="0"/>
      <w:marBottom w:val="0"/>
      <w:divBdr>
        <w:top w:val="none" w:sz="0" w:space="0" w:color="auto"/>
        <w:left w:val="none" w:sz="0" w:space="0" w:color="auto"/>
        <w:bottom w:val="none" w:sz="0" w:space="0" w:color="auto"/>
        <w:right w:val="none" w:sz="0" w:space="0" w:color="auto"/>
      </w:divBdr>
      <w:divsChild>
        <w:div w:id="2110814823">
          <w:marLeft w:val="0"/>
          <w:marRight w:val="0"/>
          <w:marTop w:val="0"/>
          <w:marBottom w:val="0"/>
          <w:divBdr>
            <w:top w:val="none" w:sz="0" w:space="0" w:color="auto"/>
            <w:left w:val="none" w:sz="0" w:space="0" w:color="auto"/>
            <w:bottom w:val="none" w:sz="0" w:space="0" w:color="auto"/>
            <w:right w:val="none" w:sz="0" w:space="0" w:color="auto"/>
          </w:divBdr>
        </w:div>
      </w:divsChild>
    </w:div>
    <w:div w:id="1871264883">
      <w:marLeft w:val="0"/>
      <w:marRight w:val="0"/>
      <w:marTop w:val="0"/>
      <w:marBottom w:val="0"/>
      <w:divBdr>
        <w:top w:val="none" w:sz="0" w:space="0" w:color="auto"/>
        <w:left w:val="none" w:sz="0" w:space="0" w:color="auto"/>
        <w:bottom w:val="none" w:sz="0" w:space="0" w:color="auto"/>
        <w:right w:val="none" w:sz="0" w:space="0" w:color="auto"/>
      </w:divBdr>
    </w:div>
    <w:div w:id="1871457904">
      <w:marLeft w:val="0"/>
      <w:marRight w:val="0"/>
      <w:marTop w:val="0"/>
      <w:marBottom w:val="0"/>
      <w:divBdr>
        <w:top w:val="none" w:sz="0" w:space="0" w:color="auto"/>
        <w:left w:val="none" w:sz="0" w:space="0" w:color="auto"/>
        <w:bottom w:val="none" w:sz="0" w:space="0" w:color="auto"/>
        <w:right w:val="none" w:sz="0" w:space="0" w:color="auto"/>
      </w:divBdr>
      <w:divsChild>
        <w:div w:id="1324823028">
          <w:marLeft w:val="0"/>
          <w:marRight w:val="0"/>
          <w:marTop w:val="0"/>
          <w:marBottom w:val="0"/>
          <w:divBdr>
            <w:top w:val="none" w:sz="0" w:space="0" w:color="auto"/>
            <w:left w:val="none" w:sz="0" w:space="0" w:color="auto"/>
            <w:bottom w:val="none" w:sz="0" w:space="0" w:color="auto"/>
            <w:right w:val="none" w:sz="0" w:space="0" w:color="auto"/>
          </w:divBdr>
        </w:div>
      </w:divsChild>
    </w:div>
    <w:div w:id="1871647380">
      <w:marLeft w:val="0"/>
      <w:marRight w:val="0"/>
      <w:marTop w:val="0"/>
      <w:marBottom w:val="0"/>
      <w:divBdr>
        <w:top w:val="none" w:sz="0" w:space="0" w:color="auto"/>
        <w:left w:val="none" w:sz="0" w:space="0" w:color="auto"/>
        <w:bottom w:val="none" w:sz="0" w:space="0" w:color="auto"/>
        <w:right w:val="none" w:sz="0" w:space="0" w:color="auto"/>
      </w:divBdr>
      <w:divsChild>
        <w:div w:id="1195656863">
          <w:marLeft w:val="0"/>
          <w:marRight w:val="0"/>
          <w:marTop w:val="0"/>
          <w:marBottom w:val="0"/>
          <w:divBdr>
            <w:top w:val="none" w:sz="0" w:space="0" w:color="auto"/>
            <w:left w:val="none" w:sz="0" w:space="0" w:color="auto"/>
            <w:bottom w:val="none" w:sz="0" w:space="0" w:color="auto"/>
            <w:right w:val="none" w:sz="0" w:space="0" w:color="auto"/>
          </w:divBdr>
        </w:div>
      </w:divsChild>
    </w:div>
    <w:div w:id="1871649339">
      <w:marLeft w:val="0"/>
      <w:marRight w:val="0"/>
      <w:marTop w:val="0"/>
      <w:marBottom w:val="0"/>
      <w:divBdr>
        <w:top w:val="none" w:sz="0" w:space="0" w:color="auto"/>
        <w:left w:val="none" w:sz="0" w:space="0" w:color="auto"/>
        <w:bottom w:val="none" w:sz="0" w:space="0" w:color="auto"/>
        <w:right w:val="none" w:sz="0" w:space="0" w:color="auto"/>
      </w:divBdr>
      <w:divsChild>
        <w:div w:id="702176028">
          <w:marLeft w:val="0"/>
          <w:marRight w:val="0"/>
          <w:marTop w:val="0"/>
          <w:marBottom w:val="0"/>
          <w:divBdr>
            <w:top w:val="none" w:sz="0" w:space="0" w:color="auto"/>
            <w:left w:val="none" w:sz="0" w:space="0" w:color="auto"/>
            <w:bottom w:val="none" w:sz="0" w:space="0" w:color="auto"/>
            <w:right w:val="none" w:sz="0" w:space="0" w:color="auto"/>
          </w:divBdr>
        </w:div>
      </w:divsChild>
    </w:div>
    <w:div w:id="1871794839">
      <w:marLeft w:val="0"/>
      <w:marRight w:val="0"/>
      <w:marTop w:val="0"/>
      <w:marBottom w:val="0"/>
      <w:divBdr>
        <w:top w:val="none" w:sz="0" w:space="0" w:color="auto"/>
        <w:left w:val="none" w:sz="0" w:space="0" w:color="auto"/>
        <w:bottom w:val="none" w:sz="0" w:space="0" w:color="auto"/>
        <w:right w:val="none" w:sz="0" w:space="0" w:color="auto"/>
      </w:divBdr>
      <w:divsChild>
        <w:div w:id="1879201140">
          <w:marLeft w:val="0"/>
          <w:marRight w:val="0"/>
          <w:marTop w:val="0"/>
          <w:marBottom w:val="0"/>
          <w:divBdr>
            <w:top w:val="none" w:sz="0" w:space="0" w:color="auto"/>
            <w:left w:val="none" w:sz="0" w:space="0" w:color="auto"/>
            <w:bottom w:val="none" w:sz="0" w:space="0" w:color="auto"/>
            <w:right w:val="none" w:sz="0" w:space="0" w:color="auto"/>
          </w:divBdr>
        </w:div>
      </w:divsChild>
    </w:div>
    <w:div w:id="1871869743">
      <w:marLeft w:val="0"/>
      <w:marRight w:val="0"/>
      <w:marTop w:val="0"/>
      <w:marBottom w:val="0"/>
      <w:divBdr>
        <w:top w:val="none" w:sz="0" w:space="0" w:color="auto"/>
        <w:left w:val="none" w:sz="0" w:space="0" w:color="auto"/>
        <w:bottom w:val="none" w:sz="0" w:space="0" w:color="auto"/>
        <w:right w:val="none" w:sz="0" w:space="0" w:color="auto"/>
      </w:divBdr>
      <w:divsChild>
        <w:div w:id="1617448268">
          <w:marLeft w:val="0"/>
          <w:marRight w:val="0"/>
          <w:marTop w:val="0"/>
          <w:marBottom w:val="0"/>
          <w:divBdr>
            <w:top w:val="none" w:sz="0" w:space="0" w:color="auto"/>
            <w:left w:val="none" w:sz="0" w:space="0" w:color="auto"/>
            <w:bottom w:val="none" w:sz="0" w:space="0" w:color="auto"/>
            <w:right w:val="none" w:sz="0" w:space="0" w:color="auto"/>
          </w:divBdr>
        </w:div>
      </w:divsChild>
    </w:div>
    <w:div w:id="1872183624">
      <w:marLeft w:val="0"/>
      <w:marRight w:val="0"/>
      <w:marTop w:val="0"/>
      <w:marBottom w:val="0"/>
      <w:divBdr>
        <w:top w:val="none" w:sz="0" w:space="0" w:color="auto"/>
        <w:left w:val="none" w:sz="0" w:space="0" w:color="auto"/>
        <w:bottom w:val="none" w:sz="0" w:space="0" w:color="auto"/>
        <w:right w:val="none" w:sz="0" w:space="0" w:color="auto"/>
      </w:divBdr>
      <w:divsChild>
        <w:div w:id="567232703">
          <w:marLeft w:val="0"/>
          <w:marRight w:val="0"/>
          <w:marTop w:val="0"/>
          <w:marBottom w:val="0"/>
          <w:divBdr>
            <w:top w:val="none" w:sz="0" w:space="0" w:color="auto"/>
            <w:left w:val="none" w:sz="0" w:space="0" w:color="auto"/>
            <w:bottom w:val="none" w:sz="0" w:space="0" w:color="auto"/>
            <w:right w:val="none" w:sz="0" w:space="0" w:color="auto"/>
          </w:divBdr>
        </w:div>
      </w:divsChild>
    </w:div>
    <w:div w:id="1872377612">
      <w:marLeft w:val="0"/>
      <w:marRight w:val="0"/>
      <w:marTop w:val="0"/>
      <w:marBottom w:val="0"/>
      <w:divBdr>
        <w:top w:val="none" w:sz="0" w:space="0" w:color="auto"/>
        <w:left w:val="none" w:sz="0" w:space="0" w:color="auto"/>
        <w:bottom w:val="none" w:sz="0" w:space="0" w:color="auto"/>
        <w:right w:val="none" w:sz="0" w:space="0" w:color="auto"/>
      </w:divBdr>
      <w:divsChild>
        <w:div w:id="1166897857">
          <w:marLeft w:val="0"/>
          <w:marRight w:val="0"/>
          <w:marTop w:val="0"/>
          <w:marBottom w:val="0"/>
          <w:divBdr>
            <w:top w:val="none" w:sz="0" w:space="0" w:color="auto"/>
            <w:left w:val="none" w:sz="0" w:space="0" w:color="auto"/>
            <w:bottom w:val="none" w:sz="0" w:space="0" w:color="auto"/>
            <w:right w:val="none" w:sz="0" w:space="0" w:color="auto"/>
          </w:divBdr>
        </w:div>
      </w:divsChild>
    </w:div>
    <w:div w:id="1872453477">
      <w:marLeft w:val="0"/>
      <w:marRight w:val="0"/>
      <w:marTop w:val="0"/>
      <w:marBottom w:val="0"/>
      <w:divBdr>
        <w:top w:val="none" w:sz="0" w:space="0" w:color="auto"/>
        <w:left w:val="none" w:sz="0" w:space="0" w:color="auto"/>
        <w:bottom w:val="none" w:sz="0" w:space="0" w:color="auto"/>
        <w:right w:val="none" w:sz="0" w:space="0" w:color="auto"/>
      </w:divBdr>
      <w:divsChild>
        <w:div w:id="407272109">
          <w:marLeft w:val="0"/>
          <w:marRight w:val="0"/>
          <w:marTop w:val="0"/>
          <w:marBottom w:val="0"/>
          <w:divBdr>
            <w:top w:val="none" w:sz="0" w:space="0" w:color="auto"/>
            <w:left w:val="none" w:sz="0" w:space="0" w:color="auto"/>
            <w:bottom w:val="none" w:sz="0" w:space="0" w:color="auto"/>
            <w:right w:val="none" w:sz="0" w:space="0" w:color="auto"/>
          </w:divBdr>
        </w:div>
      </w:divsChild>
    </w:div>
    <w:div w:id="1872498517">
      <w:marLeft w:val="0"/>
      <w:marRight w:val="0"/>
      <w:marTop w:val="0"/>
      <w:marBottom w:val="0"/>
      <w:divBdr>
        <w:top w:val="none" w:sz="0" w:space="0" w:color="auto"/>
        <w:left w:val="none" w:sz="0" w:space="0" w:color="auto"/>
        <w:bottom w:val="none" w:sz="0" w:space="0" w:color="auto"/>
        <w:right w:val="none" w:sz="0" w:space="0" w:color="auto"/>
      </w:divBdr>
      <w:divsChild>
        <w:div w:id="1526164514">
          <w:marLeft w:val="0"/>
          <w:marRight w:val="0"/>
          <w:marTop w:val="0"/>
          <w:marBottom w:val="0"/>
          <w:divBdr>
            <w:top w:val="none" w:sz="0" w:space="0" w:color="auto"/>
            <w:left w:val="none" w:sz="0" w:space="0" w:color="auto"/>
            <w:bottom w:val="none" w:sz="0" w:space="0" w:color="auto"/>
            <w:right w:val="none" w:sz="0" w:space="0" w:color="auto"/>
          </w:divBdr>
        </w:div>
      </w:divsChild>
    </w:div>
    <w:div w:id="1872524234">
      <w:marLeft w:val="0"/>
      <w:marRight w:val="0"/>
      <w:marTop w:val="0"/>
      <w:marBottom w:val="0"/>
      <w:divBdr>
        <w:top w:val="none" w:sz="0" w:space="0" w:color="auto"/>
        <w:left w:val="none" w:sz="0" w:space="0" w:color="auto"/>
        <w:bottom w:val="none" w:sz="0" w:space="0" w:color="auto"/>
        <w:right w:val="none" w:sz="0" w:space="0" w:color="auto"/>
      </w:divBdr>
      <w:divsChild>
        <w:div w:id="1988783268">
          <w:marLeft w:val="0"/>
          <w:marRight w:val="0"/>
          <w:marTop w:val="0"/>
          <w:marBottom w:val="0"/>
          <w:divBdr>
            <w:top w:val="none" w:sz="0" w:space="0" w:color="auto"/>
            <w:left w:val="none" w:sz="0" w:space="0" w:color="auto"/>
            <w:bottom w:val="none" w:sz="0" w:space="0" w:color="auto"/>
            <w:right w:val="none" w:sz="0" w:space="0" w:color="auto"/>
          </w:divBdr>
        </w:div>
      </w:divsChild>
    </w:div>
    <w:div w:id="1872691427">
      <w:marLeft w:val="0"/>
      <w:marRight w:val="0"/>
      <w:marTop w:val="0"/>
      <w:marBottom w:val="0"/>
      <w:divBdr>
        <w:top w:val="none" w:sz="0" w:space="0" w:color="auto"/>
        <w:left w:val="none" w:sz="0" w:space="0" w:color="auto"/>
        <w:bottom w:val="none" w:sz="0" w:space="0" w:color="auto"/>
        <w:right w:val="none" w:sz="0" w:space="0" w:color="auto"/>
      </w:divBdr>
      <w:divsChild>
        <w:div w:id="920916733">
          <w:marLeft w:val="0"/>
          <w:marRight w:val="0"/>
          <w:marTop w:val="0"/>
          <w:marBottom w:val="0"/>
          <w:divBdr>
            <w:top w:val="none" w:sz="0" w:space="0" w:color="auto"/>
            <w:left w:val="none" w:sz="0" w:space="0" w:color="auto"/>
            <w:bottom w:val="none" w:sz="0" w:space="0" w:color="auto"/>
            <w:right w:val="none" w:sz="0" w:space="0" w:color="auto"/>
          </w:divBdr>
        </w:div>
      </w:divsChild>
    </w:div>
    <w:div w:id="1872762053">
      <w:marLeft w:val="0"/>
      <w:marRight w:val="0"/>
      <w:marTop w:val="0"/>
      <w:marBottom w:val="0"/>
      <w:divBdr>
        <w:top w:val="none" w:sz="0" w:space="0" w:color="auto"/>
        <w:left w:val="none" w:sz="0" w:space="0" w:color="auto"/>
        <w:bottom w:val="none" w:sz="0" w:space="0" w:color="auto"/>
        <w:right w:val="none" w:sz="0" w:space="0" w:color="auto"/>
      </w:divBdr>
      <w:divsChild>
        <w:div w:id="1324969137">
          <w:marLeft w:val="0"/>
          <w:marRight w:val="0"/>
          <w:marTop w:val="0"/>
          <w:marBottom w:val="0"/>
          <w:divBdr>
            <w:top w:val="none" w:sz="0" w:space="0" w:color="auto"/>
            <w:left w:val="none" w:sz="0" w:space="0" w:color="auto"/>
            <w:bottom w:val="none" w:sz="0" w:space="0" w:color="auto"/>
            <w:right w:val="none" w:sz="0" w:space="0" w:color="auto"/>
          </w:divBdr>
        </w:div>
      </w:divsChild>
    </w:div>
    <w:div w:id="1873111034">
      <w:marLeft w:val="0"/>
      <w:marRight w:val="0"/>
      <w:marTop w:val="0"/>
      <w:marBottom w:val="0"/>
      <w:divBdr>
        <w:top w:val="none" w:sz="0" w:space="0" w:color="auto"/>
        <w:left w:val="none" w:sz="0" w:space="0" w:color="auto"/>
        <w:bottom w:val="none" w:sz="0" w:space="0" w:color="auto"/>
        <w:right w:val="none" w:sz="0" w:space="0" w:color="auto"/>
      </w:divBdr>
      <w:divsChild>
        <w:div w:id="2090958132">
          <w:marLeft w:val="0"/>
          <w:marRight w:val="0"/>
          <w:marTop w:val="0"/>
          <w:marBottom w:val="0"/>
          <w:divBdr>
            <w:top w:val="none" w:sz="0" w:space="0" w:color="auto"/>
            <w:left w:val="none" w:sz="0" w:space="0" w:color="auto"/>
            <w:bottom w:val="none" w:sz="0" w:space="0" w:color="auto"/>
            <w:right w:val="none" w:sz="0" w:space="0" w:color="auto"/>
          </w:divBdr>
        </w:div>
      </w:divsChild>
    </w:div>
    <w:div w:id="1873415826">
      <w:marLeft w:val="0"/>
      <w:marRight w:val="0"/>
      <w:marTop w:val="0"/>
      <w:marBottom w:val="0"/>
      <w:divBdr>
        <w:top w:val="none" w:sz="0" w:space="0" w:color="auto"/>
        <w:left w:val="none" w:sz="0" w:space="0" w:color="auto"/>
        <w:bottom w:val="none" w:sz="0" w:space="0" w:color="auto"/>
        <w:right w:val="none" w:sz="0" w:space="0" w:color="auto"/>
      </w:divBdr>
      <w:divsChild>
        <w:div w:id="771704446">
          <w:marLeft w:val="0"/>
          <w:marRight w:val="0"/>
          <w:marTop w:val="0"/>
          <w:marBottom w:val="0"/>
          <w:divBdr>
            <w:top w:val="none" w:sz="0" w:space="0" w:color="auto"/>
            <w:left w:val="none" w:sz="0" w:space="0" w:color="auto"/>
            <w:bottom w:val="none" w:sz="0" w:space="0" w:color="auto"/>
            <w:right w:val="none" w:sz="0" w:space="0" w:color="auto"/>
          </w:divBdr>
        </w:div>
      </w:divsChild>
    </w:div>
    <w:div w:id="1873686299">
      <w:marLeft w:val="0"/>
      <w:marRight w:val="0"/>
      <w:marTop w:val="0"/>
      <w:marBottom w:val="0"/>
      <w:divBdr>
        <w:top w:val="none" w:sz="0" w:space="0" w:color="auto"/>
        <w:left w:val="none" w:sz="0" w:space="0" w:color="auto"/>
        <w:bottom w:val="none" w:sz="0" w:space="0" w:color="auto"/>
        <w:right w:val="none" w:sz="0" w:space="0" w:color="auto"/>
      </w:divBdr>
    </w:div>
    <w:div w:id="1873767857">
      <w:marLeft w:val="0"/>
      <w:marRight w:val="0"/>
      <w:marTop w:val="0"/>
      <w:marBottom w:val="0"/>
      <w:divBdr>
        <w:top w:val="none" w:sz="0" w:space="0" w:color="auto"/>
        <w:left w:val="none" w:sz="0" w:space="0" w:color="auto"/>
        <w:bottom w:val="none" w:sz="0" w:space="0" w:color="auto"/>
        <w:right w:val="none" w:sz="0" w:space="0" w:color="auto"/>
      </w:divBdr>
      <w:divsChild>
        <w:div w:id="353730015">
          <w:marLeft w:val="0"/>
          <w:marRight w:val="0"/>
          <w:marTop w:val="0"/>
          <w:marBottom w:val="0"/>
          <w:divBdr>
            <w:top w:val="none" w:sz="0" w:space="0" w:color="auto"/>
            <w:left w:val="none" w:sz="0" w:space="0" w:color="auto"/>
            <w:bottom w:val="none" w:sz="0" w:space="0" w:color="auto"/>
            <w:right w:val="none" w:sz="0" w:space="0" w:color="auto"/>
          </w:divBdr>
        </w:div>
      </w:divsChild>
    </w:div>
    <w:div w:id="1873808018">
      <w:marLeft w:val="0"/>
      <w:marRight w:val="0"/>
      <w:marTop w:val="0"/>
      <w:marBottom w:val="0"/>
      <w:divBdr>
        <w:top w:val="none" w:sz="0" w:space="0" w:color="auto"/>
        <w:left w:val="none" w:sz="0" w:space="0" w:color="auto"/>
        <w:bottom w:val="none" w:sz="0" w:space="0" w:color="auto"/>
        <w:right w:val="none" w:sz="0" w:space="0" w:color="auto"/>
      </w:divBdr>
      <w:divsChild>
        <w:div w:id="1728649521">
          <w:marLeft w:val="0"/>
          <w:marRight w:val="0"/>
          <w:marTop w:val="0"/>
          <w:marBottom w:val="0"/>
          <w:divBdr>
            <w:top w:val="none" w:sz="0" w:space="0" w:color="auto"/>
            <w:left w:val="none" w:sz="0" w:space="0" w:color="auto"/>
            <w:bottom w:val="none" w:sz="0" w:space="0" w:color="auto"/>
            <w:right w:val="none" w:sz="0" w:space="0" w:color="auto"/>
          </w:divBdr>
        </w:div>
      </w:divsChild>
    </w:div>
    <w:div w:id="1873954578">
      <w:marLeft w:val="0"/>
      <w:marRight w:val="0"/>
      <w:marTop w:val="0"/>
      <w:marBottom w:val="0"/>
      <w:divBdr>
        <w:top w:val="none" w:sz="0" w:space="0" w:color="auto"/>
        <w:left w:val="none" w:sz="0" w:space="0" w:color="auto"/>
        <w:bottom w:val="none" w:sz="0" w:space="0" w:color="auto"/>
        <w:right w:val="none" w:sz="0" w:space="0" w:color="auto"/>
      </w:divBdr>
      <w:divsChild>
        <w:div w:id="1633367277">
          <w:marLeft w:val="0"/>
          <w:marRight w:val="0"/>
          <w:marTop w:val="0"/>
          <w:marBottom w:val="0"/>
          <w:divBdr>
            <w:top w:val="none" w:sz="0" w:space="0" w:color="auto"/>
            <w:left w:val="none" w:sz="0" w:space="0" w:color="auto"/>
            <w:bottom w:val="none" w:sz="0" w:space="0" w:color="auto"/>
            <w:right w:val="none" w:sz="0" w:space="0" w:color="auto"/>
          </w:divBdr>
        </w:div>
      </w:divsChild>
    </w:div>
    <w:div w:id="1873955469">
      <w:marLeft w:val="0"/>
      <w:marRight w:val="0"/>
      <w:marTop w:val="0"/>
      <w:marBottom w:val="0"/>
      <w:divBdr>
        <w:top w:val="none" w:sz="0" w:space="0" w:color="auto"/>
        <w:left w:val="none" w:sz="0" w:space="0" w:color="auto"/>
        <w:bottom w:val="none" w:sz="0" w:space="0" w:color="auto"/>
        <w:right w:val="none" w:sz="0" w:space="0" w:color="auto"/>
      </w:divBdr>
      <w:divsChild>
        <w:div w:id="725646004">
          <w:marLeft w:val="0"/>
          <w:marRight w:val="0"/>
          <w:marTop w:val="0"/>
          <w:marBottom w:val="0"/>
          <w:divBdr>
            <w:top w:val="none" w:sz="0" w:space="0" w:color="auto"/>
            <w:left w:val="none" w:sz="0" w:space="0" w:color="auto"/>
            <w:bottom w:val="none" w:sz="0" w:space="0" w:color="auto"/>
            <w:right w:val="none" w:sz="0" w:space="0" w:color="auto"/>
          </w:divBdr>
        </w:div>
      </w:divsChild>
    </w:div>
    <w:div w:id="1874030442">
      <w:marLeft w:val="0"/>
      <w:marRight w:val="0"/>
      <w:marTop w:val="0"/>
      <w:marBottom w:val="0"/>
      <w:divBdr>
        <w:top w:val="none" w:sz="0" w:space="0" w:color="auto"/>
        <w:left w:val="none" w:sz="0" w:space="0" w:color="auto"/>
        <w:bottom w:val="none" w:sz="0" w:space="0" w:color="auto"/>
        <w:right w:val="none" w:sz="0" w:space="0" w:color="auto"/>
      </w:divBdr>
    </w:div>
    <w:div w:id="1874151960">
      <w:marLeft w:val="0"/>
      <w:marRight w:val="0"/>
      <w:marTop w:val="0"/>
      <w:marBottom w:val="0"/>
      <w:divBdr>
        <w:top w:val="none" w:sz="0" w:space="0" w:color="auto"/>
        <w:left w:val="none" w:sz="0" w:space="0" w:color="auto"/>
        <w:bottom w:val="none" w:sz="0" w:space="0" w:color="auto"/>
        <w:right w:val="none" w:sz="0" w:space="0" w:color="auto"/>
      </w:divBdr>
      <w:divsChild>
        <w:div w:id="1221018685">
          <w:marLeft w:val="0"/>
          <w:marRight w:val="0"/>
          <w:marTop w:val="0"/>
          <w:marBottom w:val="0"/>
          <w:divBdr>
            <w:top w:val="none" w:sz="0" w:space="0" w:color="auto"/>
            <w:left w:val="none" w:sz="0" w:space="0" w:color="auto"/>
            <w:bottom w:val="none" w:sz="0" w:space="0" w:color="auto"/>
            <w:right w:val="none" w:sz="0" w:space="0" w:color="auto"/>
          </w:divBdr>
        </w:div>
      </w:divsChild>
    </w:div>
    <w:div w:id="1874465272">
      <w:marLeft w:val="0"/>
      <w:marRight w:val="0"/>
      <w:marTop w:val="0"/>
      <w:marBottom w:val="0"/>
      <w:divBdr>
        <w:top w:val="none" w:sz="0" w:space="0" w:color="auto"/>
        <w:left w:val="none" w:sz="0" w:space="0" w:color="auto"/>
        <w:bottom w:val="none" w:sz="0" w:space="0" w:color="auto"/>
        <w:right w:val="none" w:sz="0" w:space="0" w:color="auto"/>
      </w:divBdr>
      <w:divsChild>
        <w:div w:id="2144303629">
          <w:marLeft w:val="0"/>
          <w:marRight w:val="0"/>
          <w:marTop w:val="0"/>
          <w:marBottom w:val="0"/>
          <w:divBdr>
            <w:top w:val="none" w:sz="0" w:space="0" w:color="auto"/>
            <w:left w:val="none" w:sz="0" w:space="0" w:color="auto"/>
            <w:bottom w:val="none" w:sz="0" w:space="0" w:color="auto"/>
            <w:right w:val="none" w:sz="0" w:space="0" w:color="auto"/>
          </w:divBdr>
        </w:div>
      </w:divsChild>
    </w:div>
    <w:div w:id="1874734339">
      <w:marLeft w:val="0"/>
      <w:marRight w:val="0"/>
      <w:marTop w:val="0"/>
      <w:marBottom w:val="0"/>
      <w:divBdr>
        <w:top w:val="none" w:sz="0" w:space="0" w:color="auto"/>
        <w:left w:val="none" w:sz="0" w:space="0" w:color="auto"/>
        <w:bottom w:val="none" w:sz="0" w:space="0" w:color="auto"/>
        <w:right w:val="none" w:sz="0" w:space="0" w:color="auto"/>
      </w:divBdr>
      <w:divsChild>
        <w:div w:id="1955398512">
          <w:marLeft w:val="0"/>
          <w:marRight w:val="0"/>
          <w:marTop w:val="0"/>
          <w:marBottom w:val="0"/>
          <w:divBdr>
            <w:top w:val="none" w:sz="0" w:space="0" w:color="auto"/>
            <w:left w:val="none" w:sz="0" w:space="0" w:color="auto"/>
            <w:bottom w:val="none" w:sz="0" w:space="0" w:color="auto"/>
            <w:right w:val="none" w:sz="0" w:space="0" w:color="auto"/>
          </w:divBdr>
        </w:div>
      </w:divsChild>
    </w:div>
    <w:div w:id="1874807638">
      <w:marLeft w:val="0"/>
      <w:marRight w:val="0"/>
      <w:marTop w:val="0"/>
      <w:marBottom w:val="0"/>
      <w:divBdr>
        <w:top w:val="none" w:sz="0" w:space="0" w:color="auto"/>
        <w:left w:val="none" w:sz="0" w:space="0" w:color="auto"/>
        <w:bottom w:val="none" w:sz="0" w:space="0" w:color="auto"/>
        <w:right w:val="none" w:sz="0" w:space="0" w:color="auto"/>
      </w:divBdr>
      <w:divsChild>
        <w:div w:id="1305353324">
          <w:marLeft w:val="0"/>
          <w:marRight w:val="0"/>
          <w:marTop w:val="0"/>
          <w:marBottom w:val="0"/>
          <w:divBdr>
            <w:top w:val="none" w:sz="0" w:space="0" w:color="auto"/>
            <w:left w:val="none" w:sz="0" w:space="0" w:color="auto"/>
            <w:bottom w:val="none" w:sz="0" w:space="0" w:color="auto"/>
            <w:right w:val="none" w:sz="0" w:space="0" w:color="auto"/>
          </w:divBdr>
        </w:div>
      </w:divsChild>
    </w:div>
    <w:div w:id="1874994557">
      <w:marLeft w:val="0"/>
      <w:marRight w:val="0"/>
      <w:marTop w:val="0"/>
      <w:marBottom w:val="0"/>
      <w:divBdr>
        <w:top w:val="none" w:sz="0" w:space="0" w:color="auto"/>
        <w:left w:val="none" w:sz="0" w:space="0" w:color="auto"/>
        <w:bottom w:val="none" w:sz="0" w:space="0" w:color="auto"/>
        <w:right w:val="none" w:sz="0" w:space="0" w:color="auto"/>
      </w:divBdr>
      <w:divsChild>
        <w:div w:id="1494830031">
          <w:marLeft w:val="0"/>
          <w:marRight w:val="0"/>
          <w:marTop w:val="0"/>
          <w:marBottom w:val="0"/>
          <w:divBdr>
            <w:top w:val="none" w:sz="0" w:space="0" w:color="auto"/>
            <w:left w:val="none" w:sz="0" w:space="0" w:color="auto"/>
            <w:bottom w:val="none" w:sz="0" w:space="0" w:color="auto"/>
            <w:right w:val="none" w:sz="0" w:space="0" w:color="auto"/>
          </w:divBdr>
        </w:div>
      </w:divsChild>
    </w:div>
    <w:div w:id="1875072566">
      <w:marLeft w:val="0"/>
      <w:marRight w:val="0"/>
      <w:marTop w:val="0"/>
      <w:marBottom w:val="0"/>
      <w:divBdr>
        <w:top w:val="none" w:sz="0" w:space="0" w:color="auto"/>
        <w:left w:val="none" w:sz="0" w:space="0" w:color="auto"/>
        <w:bottom w:val="none" w:sz="0" w:space="0" w:color="auto"/>
        <w:right w:val="none" w:sz="0" w:space="0" w:color="auto"/>
      </w:divBdr>
      <w:divsChild>
        <w:div w:id="2140418561">
          <w:marLeft w:val="0"/>
          <w:marRight w:val="0"/>
          <w:marTop w:val="0"/>
          <w:marBottom w:val="0"/>
          <w:divBdr>
            <w:top w:val="none" w:sz="0" w:space="0" w:color="auto"/>
            <w:left w:val="none" w:sz="0" w:space="0" w:color="auto"/>
            <w:bottom w:val="none" w:sz="0" w:space="0" w:color="auto"/>
            <w:right w:val="none" w:sz="0" w:space="0" w:color="auto"/>
          </w:divBdr>
        </w:div>
      </w:divsChild>
    </w:div>
    <w:div w:id="1875998206">
      <w:marLeft w:val="0"/>
      <w:marRight w:val="0"/>
      <w:marTop w:val="0"/>
      <w:marBottom w:val="0"/>
      <w:divBdr>
        <w:top w:val="none" w:sz="0" w:space="0" w:color="auto"/>
        <w:left w:val="none" w:sz="0" w:space="0" w:color="auto"/>
        <w:bottom w:val="none" w:sz="0" w:space="0" w:color="auto"/>
        <w:right w:val="none" w:sz="0" w:space="0" w:color="auto"/>
      </w:divBdr>
      <w:divsChild>
        <w:div w:id="1760329393">
          <w:marLeft w:val="0"/>
          <w:marRight w:val="0"/>
          <w:marTop w:val="0"/>
          <w:marBottom w:val="0"/>
          <w:divBdr>
            <w:top w:val="none" w:sz="0" w:space="0" w:color="auto"/>
            <w:left w:val="none" w:sz="0" w:space="0" w:color="auto"/>
            <w:bottom w:val="none" w:sz="0" w:space="0" w:color="auto"/>
            <w:right w:val="none" w:sz="0" w:space="0" w:color="auto"/>
          </w:divBdr>
        </w:div>
      </w:divsChild>
    </w:div>
    <w:div w:id="1876235544">
      <w:marLeft w:val="0"/>
      <w:marRight w:val="0"/>
      <w:marTop w:val="0"/>
      <w:marBottom w:val="0"/>
      <w:divBdr>
        <w:top w:val="none" w:sz="0" w:space="0" w:color="auto"/>
        <w:left w:val="none" w:sz="0" w:space="0" w:color="auto"/>
        <w:bottom w:val="none" w:sz="0" w:space="0" w:color="auto"/>
        <w:right w:val="none" w:sz="0" w:space="0" w:color="auto"/>
      </w:divBdr>
      <w:divsChild>
        <w:div w:id="79523637">
          <w:marLeft w:val="0"/>
          <w:marRight w:val="0"/>
          <w:marTop w:val="0"/>
          <w:marBottom w:val="0"/>
          <w:divBdr>
            <w:top w:val="none" w:sz="0" w:space="0" w:color="auto"/>
            <w:left w:val="none" w:sz="0" w:space="0" w:color="auto"/>
            <w:bottom w:val="none" w:sz="0" w:space="0" w:color="auto"/>
            <w:right w:val="none" w:sz="0" w:space="0" w:color="auto"/>
          </w:divBdr>
        </w:div>
      </w:divsChild>
    </w:div>
    <w:div w:id="1876380752">
      <w:marLeft w:val="0"/>
      <w:marRight w:val="0"/>
      <w:marTop w:val="0"/>
      <w:marBottom w:val="0"/>
      <w:divBdr>
        <w:top w:val="none" w:sz="0" w:space="0" w:color="auto"/>
        <w:left w:val="none" w:sz="0" w:space="0" w:color="auto"/>
        <w:bottom w:val="none" w:sz="0" w:space="0" w:color="auto"/>
        <w:right w:val="none" w:sz="0" w:space="0" w:color="auto"/>
      </w:divBdr>
      <w:divsChild>
        <w:div w:id="381637817">
          <w:marLeft w:val="0"/>
          <w:marRight w:val="0"/>
          <w:marTop w:val="0"/>
          <w:marBottom w:val="0"/>
          <w:divBdr>
            <w:top w:val="none" w:sz="0" w:space="0" w:color="auto"/>
            <w:left w:val="none" w:sz="0" w:space="0" w:color="auto"/>
            <w:bottom w:val="none" w:sz="0" w:space="0" w:color="auto"/>
            <w:right w:val="none" w:sz="0" w:space="0" w:color="auto"/>
          </w:divBdr>
        </w:div>
      </w:divsChild>
    </w:div>
    <w:div w:id="1876576313">
      <w:marLeft w:val="0"/>
      <w:marRight w:val="0"/>
      <w:marTop w:val="0"/>
      <w:marBottom w:val="0"/>
      <w:divBdr>
        <w:top w:val="none" w:sz="0" w:space="0" w:color="auto"/>
        <w:left w:val="none" w:sz="0" w:space="0" w:color="auto"/>
        <w:bottom w:val="none" w:sz="0" w:space="0" w:color="auto"/>
        <w:right w:val="none" w:sz="0" w:space="0" w:color="auto"/>
      </w:divBdr>
      <w:divsChild>
        <w:div w:id="530844962">
          <w:marLeft w:val="0"/>
          <w:marRight w:val="0"/>
          <w:marTop w:val="0"/>
          <w:marBottom w:val="0"/>
          <w:divBdr>
            <w:top w:val="none" w:sz="0" w:space="0" w:color="auto"/>
            <w:left w:val="none" w:sz="0" w:space="0" w:color="auto"/>
            <w:bottom w:val="none" w:sz="0" w:space="0" w:color="auto"/>
            <w:right w:val="none" w:sz="0" w:space="0" w:color="auto"/>
          </w:divBdr>
        </w:div>
      </w:divsChild>
    </w:div>
    <w:div w:id="1876769239">
      <w:marLeft w:val="0"/>
      <w:marRight w:val="0"/>
      <w:marTop w:val="0"/>
      <w:marBottom w:val="0"/>
      <w:divBdr>
        <w:top w:val="none" w:sz="0" w:space="0" w:color="auto"/>
        <w:left w:val="none" w:sz="0" w:space="0" w:color="auto"/>
        <w:bottom w:val="none" w:sz="0" w:space="0" w:color="auto"/>
        <w:right w:val="none" w:sz="0" w:space="0" w:color="auto"/>
      </w:divBdr>
      <w:divsChild>
        <w:div w:id="162815662">
          <w:marLeft w:val="0"/>
          <w:marRight w:val="0"/>
          <w:marTop w:val="0"/>
          <w:marBottom w:val="0"/>
          <w:divBdr>
            <w:top w:val="none" w:sz="0" w:space="0" w:color="auto"/>
            <w:left w:val="none" w:sz="0" w:space="0" w:color="auto"/>
            <w:bottom w:val="none" w:sz="0" w:space="0" w:color="auto"/>
            <w:right w:val="none" w:sz="0" w:space="0" w:color="auto"/>
          </w:divBdr>
        </w:div>
      </w:divsChild>
    </w:div>
    <w:div w:id="1876886905">
      <w:marLeft w:val="0"/>
      <w:marRight w:val="0"/>
      <w:marTop w:val="0"/>
      <w:marBottom w:val="0"/>
      <w:divBdr>
        <w:top w:val="none" w:sz="0" w:space="0" w:color="auto"/>
        <w:left w:val="none" w:sz="0" w:space="0" w:color="auto"/>
        <w:bottom w:val="none" w:sz="0" w:space="0" w:color="auto"/>
        <w:right w:val="none" w:sz="0" w:space="0" w:color="auto"/>
      </w:divBdr>
      <w:divsChild>
        <w:div w:id="1241478529">
          <w:marLeft w:val="0"/>
          <w:marRight w:val="0"/>
          <w:marTop w:val="0"/>
          <w:marBottom w:val="0"/>
          <w:divBdr>
            <w:top w:val="none" w:sz="0" w:space="0" w:color="auto"/>
            <w:left w:val="none" w:sz="0" w:space="0" w:color="auto"/>
            <w:bottom w:val="none" w:sz="0" w:space="0" w:color="auto"/>
            <w:right w:val="none" w:sz="0" w:space="0" w:color="auto"/>
          </w:divBdr>
        </w:div>
      </w:divsChild>
    </w:div>
    <w:div w:id="1876888402">
      <w:marLeft w:val="0"/>
      <w:marRight w:val="0"/>
      <w:marTop w:val="0"/>
      <w:marBottom w:val="0"/>
      <w:divBdr>
        <w:top w:val="none" w:sz="0" w:space="0" w:color="auto"/>
        <w:left w:val="none" w:sz="0" w:space="0" w:color="auto"/>
        <w:bottom w:val="none" w:sz="0" w:space="0" w:color="auto"/>
        <w:right w:val="none" w:sz="0" w:space="0" w:color="auto"/>
      </w:divBdr>
      <w:divsChild>
        <w:div w:id="1792675237">
          <w:marLeft w:val="0"/>
          <w:marRight w:val="0"/>
          <w:marTop w:val="0"/>
          <w:marBottom w:val="0"/>
          <w:divBdr>
            <w:top w:val="none" w:sz="0" w:space="0" w:color="auto"/>
            <w:left w:val="none" w:sz="0" w:space="0" w:color="auto"/>
            <w:bottom w:val="none" w:sz="0" w:space="0" w:color="auto"/>
            <w:right w:val="none" w:sz="0" w:space="0" w:color="auto"/>
          </w:divBdr>
        </w:div>
      </w:divsChild>
    </w:div>
    <w:div w:id="1877044045">
      <w:marLeft w:val="0"/>
      <w:marRight w:val="0"/>
      <w:marTop w:val="0"/>
      <w:marBottom w:val="0"/>
      <w:divBdr>
        <w:top w:val="none" w:sz="0" w:space="0" w:color="auto"/>
        <w:left w:val="none" w:sz="0" w:space="0" w:color="auto"/>
        <w:bottom w:val="none" w:sz="0" w:space="0" w:color="auto"/>
        <w:right w:val="none" w:sz="0" w:space="0" w:color="auto"/>
      </w:divBdr>
      <w:divsChild>
        <w:div w:id="1978223574">
          <w:marLeft w:val="0"/>
          <w:marRight w:val="0"/>
          <w:marTop w:val="0"/>
          <w:marBottom w:val="0"/>
          <w:divBdr>
            <w:top w:val="none" w:sz="0" w:space="0" w:color="auto"/>
            <w:left w:val="none" w:sz="0" w:space="0" w:color="auto"/>
            <w:bottom w:val="none" w:sz="0" w:space="0" w:color="auto"/>
            <w:right w:val="none" w:sz="0" w:space="0" w:color="auto"/>
          </w:divBdr>
        </w:div>
      </w:divsChild>
    </w:div>
    <w:div w:id="1877354711">
      <w:marLeft w:val="0"/>
      <w:marRight w:val="0"/>
      <w:marTop w:val="0"/>
      <w:marBottom w:val="0"/>
      <w:divBdr>
        <w:top w:val="none" w:sz="0" w:space="0" w:color="auto"/>
        <w:left w:val="none" w:sz="0" w:space="0" w:color="auto"/>
        <w:bottom w:val="none" w:sz="0" w:space="0" w:color="auto"/>
        <w:right w:val="none" w:sz="0" w:space="0" w:color="auto"/>
      </w:divBdr>
    </w:div>
    <w:div w:id="1877503691">
      <w:marLeft w:val="0"/>
      <w:marRight w:val="0"/>
      <w:marTop w:val="0"/>
      <w:marBottom w:val="0"/>
      <w:divBdr>
        <w:top w:val="none" w:sz="0" w:space="0" w:color="auto"/>
        <w:left w:val="none" w:sz="0" w:space="0" w:color="auto"/>
        <w:bottom w:val="none" w:sz="0" w:space="0" w:color="auto"/>
        <w:right w:val="none" w:sz="0" w:space="0" w:color="auto"/>
      </w:divBdr>
      <w:divsChild>
        <w:div w:id="1251621191">
          <w:marLeft w:val="0"/>
          <w:marRight w:val="0"/>
          <w:marTop w:val="0"/>
          <w:marBottom w:val="0"/>
          <w:divBdr>
            <w:top w:val="none" w:sz="0" w:space="0" w:color="auto"/>
            <w:left w:val="none" w:sz="0" w:space="0" w:color="auto"/>
            <w:bottom w:val="none" w:sz="0" w:space="0" w:color="auto"/>
            <w:right w:val="none" w:sz="0" w:space="0" w:color="auto"/>
          </w:divBdr>
        </w:div>
      </w:divsChild>
    </w:div>
    <w:div w:id="1877698461">
      <w:marLeft w:val="0"/>
      <w:marRight w:val="0"/>
      <w:marTop w:val="0"/>
      <w:marBottom w:val="0"/>
      <w:divBdr>
        <w:top w:val="none" w:sz="0" w:space="0" w:color="auto"/>
        <w:left w:val="none" w:sz="0" w:space="0" w:color="auto"/>
        <w:bottom w:val="none" w:sz="0" w:space="0" w:color="auto"/>
        <w:right w:val="none" w:sz="0" w:space="0" w:color="auto"/>
      </w:divBdr>
      <w:divsChild>
        <w:div w:id="1401714412">
          <w:marLeft w:val="0"/>
          <w:marRight w:val="0"/>
          <w:marTop w:val="0"/>
          <w:marBottom w:val="0"/>
          <w:divBdr>
            <w:top w:val="none" w:sz="0" w:space="0" w:color="auto"/>
            <w:left w:val="none" w:sz="0" w:space="0" w:color="auto"/>
            <w:bottom w:val="none" w:sz="0" w:space="0" w:color="auto"/>
            <w:right w:val="none" w:sz="0" w:space="0" w:color="auto"/>
          </w:divBdr>
        </w:div>
      </w:divsChild>
    </w:div>
    <w:div w:id="1877962865">
      <w:marLeft w:val="0"/>
      <w:marRight w:val="0"/>
      <w:marTop w:val="0"/>
      <w:marBottom w:val="0"/>
      <w:divBdr>
        <w:top w:val="none" w:sz="0" w:space="0" w:color="auto"/>
        <w:left w:val="none" w:sz="0" w:space="0" w:color="auto"/>
        <w:bottom w:val="none" w:sz="0" w:space="0" w:color="auto"/>
        <w:right w:val="none" w:sz="0" w:space="0" w:color="auto"/>
      </w:divBdr>
      <w:divsChild>
        <w:div w:id="249432071">
          <w:marLeft w:val="0"/>
          <w:marRight w:val="0"/>
          <w:marTop w:val="0"/>
          <w:marBottom w:val="0"/>
          <w:divBdr>
            <w:top w:val="none" w:sz="0" w:space="0" w:color="auto"/>
            <w:left w:val="none" w:sz="0" w:space="0" w:color="auto"/>
            <w:bottom w:val="none" w:sz="0" w:space="0" w:color="auto"/>
            <w:right w:val="none" w:sz="0" w:space="0" w:color="auto"/>
          </w:divBdr>
        </w:div>
      </w:divsChild>
    </w:div>
    <w:div w:id="1878005405">
      <w:marLeft w:val="0"/>
      <w:marRight w:val="0"/>
      <w:marTop w:val="0"/>
      <w:marBottom w:val="0"/>
      <w:divBdr>
        <w:top w:val="none" w:sz="0" w:space="0" w:color="auto"/>
        <w:left w:val="none" w:sz="0" w:space="0" w:color="auto"/>
        <w:bottom w:val="none" w:sz="0" w:space="0" w:color="auto"/>
        <w:right w:val="none" w:sz="0" w:space="0" w:color="auto"/>
      </w:divBdr>
      <w:divsChild>
        <w:div w:id="1051922883">
          <w:marLeft w:val="0"/>
          <w:marRight w:val="0"/>
          <w:marTop w:val="0"/>
          <w:marBottom w:val="0"/>
          <w:divBdr>
            <w:top w:val="none" w:sz="0" w:space="0" w:color="auto"/>
            <w:left w:val="none" w:sz="0" w:space="0" w:color="auto"/>
            <w:bottom w:val="none" w:sz="0" w:space="0" w:color="auto"/>
            <w:right w:val="none" w:sz="0" w:space="0" w:color="auto"/>
          </w:divBdr>
        </w:div>
      </w:divsChild>
    </w:div>
    <w:div w:id="1878198286">
      <w:marLeft w:val="0"/>
      <w:marRight w:val="0"/>
      <w:marTop w:val="0"/>
      <w:marBottom w:val="0"/>
      <w:divBdr>
        <w:top w:val="none" w:sz="0" w:space="0" w:color="auto"/>
        <w:left w:val="none" w:sz="0" w:space="0" w:color="auto"/>
        <w:bottom w:val="none" w:sz="0" w:space="0" w:color="auto"/>
        <w:right w:val="none" w:sz="0" w:space="0" w:color="auto"/>
      </w:divBdr>
      <w:divsChild>
        <w:div w:id="1738631285">
          <w:marLeft w:val="0"/>
          <w:marRight w:val="0"/>
          <w:marTop w:val="0"/>
          <w:marBottom w:val="0"/>
          <w:divBdr>
            <w:top w:val="none" w:sz="0" w:space="0" w:color="auto"/>
            <w:left w:val="none" w:sz="0" w:space="0" w:color="auto"/>
            <w:bottom w:val="none" w:sz="0" w:space="0" w:color="auto"/>
            <w:right w:val="none" w:sz="0" w:space="0" w:color="auto"/>
          </w:divBdr>
        </w:div>
      </w:divsChild>
    </w:div>
    <w:div w:id="1878199186">
      <w:marLeft w:val="0"/>
      <w:marRight w:val="0"/>
      <w:marTop w:val="0"/>
      <w:marBottom w:val="0"/>
      <w:divBdr>
        <w:top w:val="none" w:sz="0" w:space="0" w:color="auto"/>
        <w:left w:val="none" w:sz="0" w:space="0" w:color="auto"/>
        <w:bottom w:val="none" w:sz="0" w:space="0" w:color="auto"/>
        <w:right w:val="none" w:sz="0" w:space="0" w:color="auto"/>
      </w:divBdr>
      <w:divsChild>
        <w:div w:id="1649628763">
          <w:marLeft w:val="0"/>
          <w:marRight w:val="0"/>
          <w:marTop w:val="0"/>
          <w:marBottom w:val="0"/>
          <w:divBdr>
            <w:top w:val="none" w:sz="0" w:space="0" w:color="auto"/>
            <w:left w:val="none" w:sz="0" w:space="0" w:color="auto"/>
            <w:bottom w:val="none" w:sz="0" w:space="0" w:color="auto"/>
            <w:right w:val="none" w:sz="0" w:space="0" w:color="auto"/>
          </w:divBdr>
        </w:div>
      </w:divsChild>
    </w:div>
    <w:div w:id="1878227654">
      <w:marLeft w:val="0"/>
      <w:marRight w:val="0"/>
      <w:marTop w:val="0"/>
      <w:marBottom w:val="0"/>
      <w:divBdr>
        <w:top w:val="none" w:sz="0" w:space="0" w:color="auto"/>
        <w:left w:val="none" w:sz="0" w:space="0" w:color="auto"/>
        <w:bottom w:val="none" w:sz="0" w:space="0" w:color="auto"/>
        <w:right w:val="none" w:sz="0" w:space="0" w:color="auto"/>
      </w:divBdr>
      <w:divsChild>
        <w:div w:id="1325669935">
          <w:marLeft w:val="0"/>
          <w:marRight w:val="0"/>
          <w:marTop w:val="0"/>
          <w:marBottom w:val="0"/>
          <w:divBdr>
            <w:top w:val="none" w:sz="0" w:space="0" w:color="auto"/>
            <w:left w:val="none" w:sz="0" w:space="0" w:color="auto"/>
            <w:bottom w:val="none" w:sz="0" w:space="0" w:color="auto"/>
            <w:right w:val="none" w:sz="0" w:space="0" w:color="auto"/>
          </w:divBdr>
        </w:div>
      </w:divsChild>
    </w:div>
    <w:div w:id="1878463904">
      <w:marLeft w:val="0"/>
      <w:marRight w:val="0"/>
      <w:marTop w:val="0"/>
      <w:marBottom w:val="0"/>
      <w:divBdr>
        <w:top w:val="none" w:sz="0" w:space="0" w:color="auto"/>
        <w:left w:val="none" w:sz="0" w:space="0" w:color="auto"/>
        <w:bottom w:val="none" w:sz="0" w:space="0" w:color="auto"/>
        <w:right w:val="none" w:sz="0" w:space="0" w:color="auto"/>
      </w:divBdr>
      <w:divsChild>
        <w:div w:id="588654748">
          <w:marLeft w:val="0"/>
          <w:marRight w:val="0"/>
          <w:marTop w:val="0"/>
          <w:marBottom w:val="0"/>
          <w:divBdr>
            <w:top w:val="none" w:sz="0" w:space="0" w:color="auto"/>
            <w:left w:val="none" w:sz="0" w:space="0" w:color="auto"/>
            <w:bottom w:val="none" w:sz="0" w:space="0" w:color="auto"/>
            <w:right w:val="none" w:sz="0" w:space="0" w:color="auto"/>
          </w:divBdr>
        </w:div>
      </w:divsChild>
    </w:div>
    <w:div w:id="1878664196">
      <w:marLeft w:val="0"/>
      <w:marRight w:val="0"/>
      <w:marTop w:val="0"/>
      <w:marBottom w:val="0"/>
      <w:divBdr>
        <w:top w:val="none" w:sz="0" w:space="0" w:color="auto"/>
        <w:left w:val="none" w:sz="0" w:space="0" w:color="auto"/>
        <w:bottom w:val="none" w:sz="0" w:space="0" w:color="auto"/>
        <w:right w:val="none" w:sz="0" w:space="0" w:color="auto"/>
      </w:divBdr>
      <w:divsChild>
        <w:div w:id="1957371232">
          <w:marLeft w:val="0"/>
          <w:marRight w:val="0"/>
          <w:marTop w:val="0"/>
          <w:marBottom w:val="0"/>
          <w:divBdr>
            <w:top w:val="none" w:sz="0" w:space="0" w:color="auto"/>
            <w:left w:val="none" w:sz="0" w:space="0" w:color="auto"/>
            <w:bottom w:val="none" w:sz="0" w:space="0" w:color="auto"/>
            <w:right w:val="none" w:sz="0" w:space="0" w:color="auto"/>
          </w:divBdr>
        </w:div>
      </w:divsChild>
    </w:div>
    <w:div w:id="1879005975">
      <w:marLeft w:val="0"/>
      <w:marRight w:val="0"/>
      <w:marTop w:val="0"/>
      <w:marBottom w:val="0"/>
      <w:divBdr>
        <w:top w:val="none" w:sz="0" w:space="0" w:color="auto"/>
        <w:left w:val="none" w:sz="0" w:space="0" w:color="auto"/>
        <w:bottom w:val="none" w:sz="0" w:space="0" w:color="auto"/>
        <w:right w:val="none" w:sz="0" w:space="0" w:color="auto"/>
      </w:divBdr>
      <w:divsChild>
        <w:div w:id="632708672">
          <w:marLeft w:val="0"/>
          <w:marRight w:val="0"/>
          <w:marTop w:val="0"/>
          <w:marBottom w:val="0"/>
          <w:divBdr>
            <w:top w:val="none" w:sz="0" w:space="0" w:color="auto"/>
            <w:left w:val="none" w:sz="0" w:space="0" w:color="auto"/>
            <w:bottom w:val="none" w:sz="0" w:space="0" w:color="auto"/>
            <w:right w:val="none" w:sz="0" w:space="0" w:color="auto"/>
          </w:divBdr>
        </w:div>
      </w:divsChild>
    </w:div>
    <w:div w:id="1879051962">
      <w:marLeft w:val="0"/>
      <w:marRight w:val="0"/>
      <w:marTop w:val="0"/>
      <w:marBottom w:val="0"/>
      <w:divBdr>
        <w:top w:val="none" w:sz="0" w:space="0" w:color="auto"/>
        <w:left w:val="none" w:sz="0" w:space="0" w:color="auto"/>
        <w:bottom w:val="none" w:sz="0" w:space="0" w:color="auto"/>
        <w:right w:val="none" w:sz="0" w:space="0" w:color="auto"/>
      </w:divBdr>
      <w:divsChild>
        <w:div w:id="988050983">
          <w:marLeft w:val="0"/>
          <w:marRight w:val="0"/>
          <w:marTop w:val="0"/>
          <w:marBottom w:val="0"/>
          <w:divBdr>
            <w:top w:val="none" w:sz="0" w:space="0" w:color="auto"/>
            <w:left w:val="none" w:sz="0" w:space="0" w:color="auto"/>
            <w:bottom w:val="none" w:sz="0" w:space="0" w:color="auto"/>
            <w:right w:val="none" w:sz="0" w:space="0" w:color="auto"/>
          </w:divBdr>
        </w:div>
      </w:divsChild>
    </w:div>
    <w:div w:id="1880388866">
      <w:marLeft w:val="0"/>
      <w:marRight w:val="0"/>
      <w:marTop w:val="0"/>
      <w:marBottom w:val="0"/>
      <w:divBdr>
        <w:top w:val="none" w:sz="0" w:space="0" w:color="auto"/>
        <w:left w:val="none" w:sz="0" w:space="0" w:color="auto"/>
        <w:bottom w:val="none" w:sz="0" w:space="0" w:color="auto"/>
        <w:right w:val="none" w:sz="0" w:space="0" w:color="auto"/>
      </w:divBdr>
    </w:div>
    <w:div w:id="1880391420">
      <w:marLeft w:val="0"/>
      <w:marRight w:val="0"/>
      <w:marTop w:val="0"/>
      <w:marBottom w:val="0"/>
      <w:divBdr>
        <w:top w:val="none" w:sz="0" w:space="0" w:color="auto"/>
        <w:left w:val="none" w:sz="0" w:space="0" w:color="auto"/>
        <w:bottom w:val="none" w:sz="0" w:space="0" w:color="auto"/>
        <w:right w:val="none" w:sz="0" w:space="0" w:color="auto"/>
      </w:divBdr>
      <w:divsChild>
        <w:div w:id="374282488">
          <w:marLeft w:val="0"/>
          <w:marRight w:val="0"/>
          <w:marTop w:val="0"/>
          <w:marBottom w:val="0"/>
          <w:divBdr>
            <w:top w:val="none" w:sz="0" w:space="0" w:color="auto"/>
            <w:left w:val="none" w:sz="0" w:space="0" w:color="auto"/>
            <w:bottom w:val="none" w:sz="0" w:space="0" w:color="auto"/>
            <w:right w:val="none" w:sz="0" w:space="0" w:color="auto"/>
          </w:divBdr>
        </w:div>
      </w:divsChild>
    </w:div>
    <w:div w:id="1880391602">
      <w:marLeft w:val="0"/>
      <w:marRight w:val="0"/>
      <w:marTop w:val="0"/>
      <w:marBottom w:val="0"/>
      <w:divBdr>
        <w:top w:val="none" w:sz="0" w:space="0" w:color="auto"/>
        <w:left w:val="none" w:sz="0" w:space="0" w:color="auto"/>
        <w:bottom w:val="none" w:sz="0" w:space="0" w:color="auto"/>
        <w:right w:val="none" w:sz="0" w:space="0" w:color="auto"/>
      </w:divBdr>
      <w:divsChild>
        <w:div w:id="310601117">
          <w:marLeft w:val="0"/>
          <w:marRight w:val="0"/>
          <w:marTop w:val="0"/>
          <w:marBottom w:val="0"/>
          <w:divBdr>
            <w:top w:val="none" w:sz="0" w:space="0" w:color="auto"/>
            <w:left w:val="none" w:sz="0" w:space="0" w:color="auto"/>
            <w:bottom w:val="none" w:sz="0" w:space="0" w:color="auto"/>
            <w:right w:val="none" w:sz="0" w:space="0" w:color="auto"/>
          </w:divBdr>
        </w:div>
      </w:divsChild>
    </w:div>
    <w:div w:id="1881014546">
      <w:marLeft w:val="0"/>
      <w:marRight w:val="0"/>
      <w:marTop w:val="0"/>
      <w:marBottom w:val="0"/>
      <w:divBdr>
        <w:top w:val="none" w:sz="0" w:space="0" w:color="auto"/>
        <w:left w:val="none" w:sz="0" w:space="0" w:color="auto"/>
        <w:bottom w:val="none" w:sz="0" w:space="0" w:color="auto"/>
        <w:right w:val="none" w:sz="0" w:space="0" w:color="auto"/>
      </w:divBdr>
      <w:divsChild>
        <w:div w:id="1532962094">
          <w:marLeft w:val="0"/>
          <w:marRight w:val="0"/>
          <w:marTop w:val="0"/>
          <w:marBottom w:val="0"/>
          <w:divBdr>
            <w:top w:val="none" w:sz="0" w:space="0" w:color="auto"/>
            <w:left w:val="none" w:sz="0" w:space="0" w:color="auto"/>
            <w:bottom w:val="none" w:sz="0" w:space="0" w:color="auto"/>
            <w:right w:val="none" w:sz="0" w:space="0" w:color="auto"/>
          </w:divBdr>
        </w:div>
      </w:divsChild>
    </w:div>
    <w:div w:id="1881042994">
      <w:marLeft w:val="0"/>
      <w:marRight w:val="0"/>
      <w:marTop w:val="0"/>
      <w:marBottom w:val="0"/>
      <w:divBdr>
        <w:top w:val="none" w:sz="0" w:space="0" w:color="auto"/>
        <w:left w:val="none" w:sz="0" w:space="0" w:color="auto"/>
        <w:bottom w:val="none" w:sz="0" w:space="0" w:color="auto"/>
        <w:right w:val="none" w:sz="0" w:space="0" w:color="auto"/>
      </w:divBdr>
      <w:divsChild>
        <w:div w:id="1140001605">
          <w:marLeft w:val="0"/>
          <w:marRight w:val="0"/>
          <w:marTop w:val="0"/>
          <w:marBottom w:val="0"/>
          <w:divBdr>
            <w:top w:val="none" w:sz="0" w:space="0" w:color="auto"/>
            <w:left w:val="none" w:sz="0" w:space="0" w:color="auto"/>
            <w:bottom w:val="none" w:sz="0" w:space="0" w:color="auto"/>
            <w:right w:val="none" w:sz="0" w:space="0" w:color="auto"/>
          </w:divBdr>
        </w:div>
      </w:divsChild>
    </w:div>
    <w:div w:id="1881090138">
      <w:marLeft w:val="0"/>
      <w:marRight w:val="0"/>
      <w:marTop w:val="0"/>
      <w:marBottom w:val="0"/>
      <w:divBdr>
        <w:top w:val="none" w:sz="0" w:space="0" w:color="auto"/>
        <w:left w:val="none" w:sz="0" w:space="0" w:color="auto"/>
        <w:bottom w:val="none" w:sz="0" w:space="0" w:color="auto"/>
        <w:right w:val="none" w:sz="0" w:space="0" w:color="auto"/>
      </w:divBdr>
      <w:divsChild>
        <w:div w:id="508059617">
          <w:marLeft w:val="0"/>
          <w:marRight w:val="0"/>
          <w:marTop w:val="0"/>
          <w:marBottom w:val="0"/>
          <w:divBdr>
            <w:top w:val="none" w:sz="0" w:space="0" w:color="auto"/>
            <w:left w:val="none" w:sz="0" w:space="0" w:color="auto"/>
            <w:bottom w:val="none" w:sz="0" w:space="0" w:color="auto"/>
            <w:right w:val="none" w:sz="0" w:space="0" w:color="auto"/>
          </w:divBdr>
        </w:div>
      </w:divsChild>
    </w:div>
    <w:div w:id="1881432901">
      <w:marLeft w:val="0"/>
      <w:marRight w:val="0"/>
      <w:marTop w:val="0"/>
      <w:marBottom w:val="0"/>
      <w:divBdr>
        <w:top w:val="none" w:sz="0" w:space="0" w:color="auto"/>
        <w:left w:val="none" w:sz="0" w:space="0" w:color="auto"/>
        <w:bottom w:val="none" w:sz="0" w:space="0" w:color="auto"/>
        <w:right w:val="none" w:sz="0" w:space="0" w:color="auto"/>
      </w:divBdr>
      <w:divsChild>
        <w:div w:id="693457885">
          <w:marLeft w:val="0"/>
          <w:marRight w:val="0"/>
          <w:marTop w:val="0"/>
          <w:marBottom w:val="0"/>
          <w:divBdr>
            <w:top w:val="none" w:sz="0" w:space="0" w:color="auto"/>
            <w:left w:val="none" w:sz="0" w:space="0" w:color="auto"/>
            <w:bottom w:val="none" w:sz="0" w:space="0" w:color="auto"/>
            <w:right w:val="none" w:sz="0" w:space="0" w:color="auto"/>
          </w:divBdr>
        </w:div>
      </w:divsChild>
    </w:div>
    <w:div w:id="1881669880">
      <w:bodyDiv w:val="1"/>
      <w:marLeft w:val="0"/>
      <w:marRight w:val="0"/>
      <w:marTop w:val="0"/>
      <w:marBottom w:val="0"/>
      <w:divBdr>
        <w:top w:val="none" w:sz="0" w:space="0" w:color="auto"/>
        <w:left w:val="none" w:sz="0" w:space="0" w:color="auto"/>
        <w:bottom w:val="none" w:sz="0" w:space="0" w:color="auto"/>
        <w:right w:val="none" w:sz="0" w:space="0" w:color="auto"/>
      </w:divBdr>
    </w:div>
    <w:div w:id="1882016820">
      <w:marLeft w:val="0"/>
      <w:marRight w:val="0"/>
      <w:marTop w:val="0"/>
      <w:marBottom w:val="0"/>
      <w:divBdr>
        <w:top w:val="none" w:sz="0" w:space="0" w:color="auto"/>
        <w:left w:val="none" w:sz="0" w:space="0" w:color="auto"/>
        <w:bottom w:val="none" w:sz="0" w:space="0" w:color="auto"/>
        <w:right w:val="none" w:sz="0" w:space="0" w:color="auto"/>
      </w:divBdr>
      <w:divsChild>
        <w:div w:id="905531911">
          <w:marLeft w:val="0"/>
          <w:marRight w:val="0"/>
          <w:marTop w:val="0"/>
          <w:marBottom w:val="0"/>
          <w:divBdr>
            <w:top w:val="none" w:sz="0" w:space="0" w:color="auto"/>
            <w:left w:val="none" w:sz="0" w:space="0" w:color="auto"/>
            <w:bottom w:val="none" w:sz="0" w:space="0" w:color="auto"/>
            <w:right w:val="none" w:sz="0" w:space="0" w:color="auto"/>
          </w:divBdr>
        </w:div>
      </w:divsChild>
    </w:div>
    <w:div w:id="1882093364">
      <w:marLeft w:val="0"/>
      <w:marRight w:val="0"/>
      <w:marTop w:val="0"/>
      <w:marBottom w:val="0"/>
      <w:divBdr>
        <w:top w:val="none" w:sz="0" w:space="0" w:color="auto"/>
        <w:left w:val="none" w:sz="0" w:space="0" w:color="auto"/>
        <w:bottom w:val="none" w:sz="0" w:space="0" w:color="auto"/>
        <w:right w:val="none" w:sz="0" w:space="0" w:color="auto"/>
      </w:divBdr>
      <w:divsChild>
        <w:div w:id="945233895">
          <w:marLeft w:val="0"/>
          <w:marRight w:val="0"/>
          <w:marTop w:val="0"/>
          <w:marBottom w:val="0"/>
          <w:divBdr>
            <w:top w:val="none" w:sz="0" w:space="0" w:color="auto"/>
            <w:left w:val="none" w:sz="0" w:space="0" w:color="auto"/>
            <w:bottom w:val="none" w:sz="0" w:space="0" w:color="auto"/>
            <w:right w:val="none" w:sz="0" w:space="0" w:color="auto"/>
          </w:divBdr>
        </w:div>
      </w:divsChild>
    </w:div>
    <w:div w:id="1882159325">
      <w:marLeft w:val="0"/>
      <w:marRight w:val="0"/>
      <w:marTop w:val="0"/>
      <w:marBottom w:val="0"/>
      <w:divBdr>
        <w:top w:val="none" w:sz="0" w:space="0" w:color="auto"/>
        <w:left w:val="none" w:sz="0" w:space="0" w:color="auto"/>
        <w:bottom w:val="none" w:sz="0" w:space="0" w:color="auto"/>
        <w:right w:val="none" w:sz="0" w:space="0" w:color="auto"/>
      </w:divBdr>
      <w:divsChild>
        <w:div w:id="796722009">
          <w:marLeft w:val="0"/>
          <w:marRight w:val="0"/>
          <w:marTop w:val="0"/>
          <w:marBottom w:val="0"/>
          <w:divBdr>
            <w:top w:val="none" w:sz="0" w:space="0" w:color="auto"/>
            <w:left w:val="none" w:sz="0" w:space="0" w:color="auto"/>
            <w:bottom w:val="none" w:sz="0" w:space="0" w:color="auto"/>
            <w:right w:val="none" w:sz="0" w:space="0" w:color="auto"/>
          </w:divBdr>
        </w:div>
      </w:divsChild>
    </w:div>
    <w:div w:id="1882325393">
      <w:marLeft w:val="0"/>
      <w:marRight w:val="0"/>
      <w:marTop w:val="0"/>
      <w:marBottom w:val="0"/>
      <w:divBdr>
        <w:top w:val="none" w:sz="0" w:space="0" w:color="auto"/>
        <w:left w:val="none" w:sz="0" w:space="0" w:color="auto"/>
        <w:bottom w:val="none" w:sz="0" w:space="0" w:color="auto"/>
        <w:right w:val="none" w:sz="0" w:space="0" w:color="auto"/>
      </w:divBdr>
      <w:divsChild>
        <w:div w:id="1364481727">
          <w:marLeft w:val="0"/>
          <w:marRight w:val="0"/>
          <w:marTop w:val="0"/>
          <w:marBottom w:val="0"/>
          <w:divBdr>
            <w:top w:val="none" w:sz="0" w:space="0" w:color="auto"/>
            <w:left w:val="none" w:sz="0" w:space="0" w:color="auto"/>
            <w:bottom w:val="none" w:sz="0" w:space="0" w:color="auto"/>
            <w:right w:val="none" w:sz="0" w:space="0" w:color="auto"/>
          </w:divBdr>
        </w:div>
      </w:divsChild>
    </w:div>
    <w:div w:id="1882404002">
      <w:marLeft w:val="0"/>
      <w:marRight w:val="0"/>
      <w:marTop w:val="0"/>
      <w:marBottom w:val="0"/>
      <w:divBdr>
        <w:top w:val="none" w:sz="0" w:space="0" w:color="auto"/>
        <w:left w:val="none" w:sz="0" w:space="0" w:color="auto"/>
        <w:bottom w:val="none" w:sz="0" w:space="0" w:color="auto"/>
        <w:right w:val="none" w:sz="0" w:space="0" w:color="auto"/>
      </w:divBdr>
      <w:divsChild>
        <w:div w:id="1533221816">
          <w:marLeft w:val="0"/>
          <w:marRight w:val="0"/>
          <w:marTop w:val="0"/>
          <w:marBottom w:val="0"/>
          <w:divBdr>
            <w:top w:val="none" w:sz="0" w:space="0" w:color="auto"/>
            <w:left w:val="none" w:sz="0" w:space="0" w:color="auto"/>
            <w:bottom w:val="none" w:sz="0" w:space="0" w:color="auto"/>
            <w:right w:val="none" w:sz="0" w:space="0" w:color="auto"/>
          </w:divBdr>
        </w:div>
      </w:divsChild>
    </w:div>
    <w:div w:id="1882588473">
      <w:marLeft w:val="0"/>
      <w:marRight w:val="0"/>
      <w:marTop w:val="0"/>
      <w:marBottom w:val="0"/>
      <w:divBdr>
        <w:top w:val="none" w:sz="0" w:space="0" w:color="auto"/>
        <w:left w:val="none" w:sz="0" w:space="0" w:color="auto"/>
        <w:bottom w:val="none" w:sz="0" w:space="0" w:color="auto"/>
        <w:right w:val="none" w:sz="0" w:space="0" w:color="auto"/>
      </w:divBdr>
      <w:divsChild>
        <w:div w:id="218366585">
          <w:marLeft w:val="0"/>
          <w:marRight w:val="0"/>
          <w:marTop w:val="0"/>
          <w:marBottom w:val="0"/>
          <w:divBdr>
            <w:top w:val="none" w:sz="0" w:space="0" w:color="auto"/>
            <w:left w:val="none" w:sz="0" w:space="0" w:color="auto"/>
            <w:bottom w:val="none" w:sz="0" w:space="0" w:color="auto"/>
            <w:right w:val="none" w:sz="0" w:space="0" w:color="auto"/>
          </w:divBdr>
        </w:div>
      </w:divsChild>
    </w:div>
    <w:div w:id="1882746291">
      <w:marLeft w:val="0"/>
      <w:marRight w:val="0"/>
      <w:marTop w:val="0"/>
      <w:marBottom w:val="0"/>
      <w:divBdr>
        <w:top w:val="none" w:sz="0" w:space="0" w:color="auto"/>
        <w:left w:val="none" w:sz="0" w:space="0" w:color="auto"/>
        <w:bottom w:val="none" w:sz="0" w:space="0" w:color="auto"/>
        <w:right w:val="none" w:sz="0" w:space="0" w:color="auto"/>
      </w:divBdr>
      <w:divsChild>
        <w:div w:id="315183696">
          <w:marLeft w:val="0"/>
          <w:marRight w:val="0"/>
          <w:marTop w:val="0"/>
          <w:marBottom w:val="0"/>
          <w:divBdr>
            <w:top w:val="none" w:sz="0" w:space="0" w:color="auto"/>
            <w:left w:val="none" w:sz="0" w:space="0" w:color="auto"/>
            <w:bottom w:val="none" w:sz="0" w:space="0" w:color="auto"/>
            <w:right w:val="none" w:sz="0" w:space="0" w:color="auto"/>
          </w:divBdr>
        </w:div>
      </w:divsChild>
    </w:div>
    <w:div w:id="1882784087">
      <w:marLeft w:val="0"/>
      <w:marRight w:val="0"/>
      <w:marTop w:val="0"/>
      <w:marBottom w:val="0"/>
      <w:divBdr>
        <w:top w:val="none" w:sz="0" w:space="0" w:color="auto"/>
        <w:left w:val="none" w:sz="0" w:space="0" w:color="auto"/>
        <w:bottom w:val="none" w:sz="0" w:space="0" w:color="auto"/>
        <w:right w:val="none" w:sz="0" w:space="0" w:color="auto"/>
      </w:divBdr>
      <w:divsChild>
        <w:div w:id="1750613710">
          <w:marLeft w:val="0"/>
          <w:marRight w:val="0"/>
          <w:marTop w:val="0"/>
          <w:marBottom w:val="0"/>
          <w:divBdr>
            <w:top w:val="none" w:sz="0" w:space="0" w:color="auto"/>
            <w:left w:val="none" w:sz="0" w:space="0" w:color="auto"/>
            <w:bottom w:val="none" w:sz="0" w:space="0" w:color="auto"/>
            <w:right w:val="none" w:sz="0" w:space="0" w:color="auto"/>
          </w:divBdr>
        </w:div>
      </w:divsChild>
    </w:div>
    <w:div w:id="1883010522">
      <w:marLeft w:val="0"/>
      <w:marRight w:val="0"/>
      <w:marTop w:val="0"/>
      <w:marBottom w:val="0"/>
      <w:divBdr>
        <w:top w:val="none" w:sz="0" w:space="0" w:color="auto"/>
        <w:left w:val="none" w:sz="0" w:space="0" w:color="auto"/>
        <w:bottom w:val="none" w:sz="0" w:space="0" w:color="auto"/>
        <w:right w:val="none" w:sz="0" w:space="0" w:color="auto"/>
      </w:divBdr>
      <w:divsChild>
        <w:div w:id="586547933">
          <w:marLeft w:val="0"/>
          <w:marRight w:val="0"/>
          <w:marTop w:val="0"/>
          <w:marBottom w:val="0"/>
          <w:divBdr>
            <w:top w:val="none" w:sz="0" w:space="0" w:color="auto"/>
            <w:left w:val="none" w:sz="0" w:space="0" w:color="auto"/>
            <w:bottom w:val="none" w:sz="0" w:space="0" w:color="auto"/>
            <w:right w:val="none" w:sz="0" w:space="0" w:color="auto"/>
          </w:divBdr>
        </w:div>
      </w:divsChild>
    </w:div>
    <w:div w:id="1883325157">
      <w:marLeft w:val="0"/>
      <w:marRight w:val="0"/>
      <w:marTop w:val="0"/>
      <w:marBottom w:val="0"/>
      <w:divBdr>
        <w:top w:val="none" w:sz="0" w:space="0" w:color="auto"/>
        <w:left w:val="none" w:sz="0" w:space="0" w:color="auto"/>
        <w:bottom w:val="none" w:sz="0" w:space="0" w:color="auto"/>
        <w:right w:val="none" w:sz="0" w:space="0" w:color="auto"/>
      </w:divBdr>
      <w:divsChild>
        <w:div w:id="1162428790">
          <w:marLeft w:val="0"/>
          <w:marRight w:val="0"/>
          <w:marTop w:val="0"/>
          <w:marBottom w:val="0"/>
          <w:divBdr>
            <w:top w:val="none" w:sz="0" w:space="0" w:color="auto"/>
            <w:left w:val="none" w:sz="0" w:space="0" w:color="auto"/>
            <w:bottom w:val="none" w:sz="0" w:space="0" w:color="auto"/>
            <w:right w:val="none" w:sz="0" w:space="0" w:color="auto"/>
          </w:divBdr>
        </w:div>
      </w:divsChild>
    </w:div>
    <w:div w:id="1883439992">
      <w:marLeft w:val="0"/>
      <w:marRight w:val="0"/>
      <w:marTop w:val="0"/>
      <w:marBottom w:val="0"/>
      <w:divBdr>
        <w:top w:val="none" w:sz="0" w:space="0" w:color="auto"/>
        <w:left w:val="none" w:sz="0" w:space="0" w:color="auto"/>
        <w:bottom w:val="none" w:sz="0" w:space="0" w:color="auto"/>
        <w:right w:val="none" w:sz="0" w:space="0" w:color="auto"/>
      </w:divBdr>
      <w:divsChild>
        <w:div w:id="721098049">
          <w:marLeft w:val="0"/>
          <w:marRight w:val="0"/>
          <w:marTop w:val="0"/>
          <w:marBottom w:val="0"/>
          <w:divBdr>
            <w:top w:val="none" w:sz="0" w:space="0" w:color="auto"/>
            <w:left w:val="none" w:sz="0" w:space="0" w:color="auto"/>
            <w:bottom w:val="none" w:sz="0" w:space="0" w:color="auto"/>
            <w:right w:val="none" w:sz="0" w:space="0" w:color="auto"/>
          </w:divBdr>
        </w:div>
      </w:divsChild>
    </w:div>
    <w:div w:id="1883444823">
      <w:marLeft w:val="0"/>
      <w:marRight w:val="0"/>
      <w:marTop w:val="0"/>
      <w:marBottom w:val="0"/>
      <w:divBdr>
        <w:top w:val="none" w:sz="0" w:space="0" w:color="auto"/>
        <w:left w:val="none" w:sz="0" w:space="0" w:color="auto"/>
        <w:bottom w:val="none" w:sz="0" w:space="0" w:color="auto"/>
        <w:right w:val="none" w:sz="0" w:space="0" w:color="auto"/>
      </w:divBdr>
      <w:divsChild>
        <w:div w:id="1038965499">
          <w:marLeft w:val="0"/>
          <w:marRight w:val="0"/>
          <w:marTop w:val="0"/>
          <w:marBottom w:val="0"/>
          <w:divBdr>
            <w:top w:val="none" w:sz="0" w:space="0" w:color="auto"/>
            <w:left w:val="none" w:sz="0" w:space="0" w:color="auto"/>
            <w:bottom w:val="none" w:sz="0" w:space="0" w:color="auto"/>
            <w:right w:val="none" w:sz="0" w:space="0" w:color="auto"/>
          </w:divBdr>
        </w:div>
      </w:divsChild>
    </w:div>
    <w:div w:id="1883708271">
      <w:marLeft w:val="0"/>
      <w:marRight w:val="0"/>
      <w:marTop w:val="0"/>
      <w:marBottom w:val="0"/>
      <w:divBdr>
        <w:top w:val="none" w:sz="0" w:space="0" w:color="auto"/>
        <w:left w:val="none" w:sz="0" w:space="0" w:color="auto"/>
        <w:bottom w:val="none" w:sz="0" w:space="0" w:color="auto"/>
        <w:right w:val="none" w:sz="0" w:space="0" w:color="auto"/>
      </w:divBdr>
      <w:divsChild>
        <w:div w:id="1825001667">
          <w:marLeft w:val="0"/>
          <w:marRight w:val="0"/>
          <w:marTop w:val="0"/>
          <w:marBottom w:val="0"/>
          <w:divBdr>
            <w:top w:val="none" w:sz="0" w:space="0" w:color="auto"/>
            <w:left w:val="none" w:sz="0" w:space="0" w:color="auto"/>
            <w:bottom w:val="none" w:sz="0" w:space="0" w:color="auto"/>
            <w:right w:val="none" w:sz="0" w:space="0" w:color="auto"/>
          </w:divBdr>
        </w:div>
      </w:divsChild>
    </w:div>
    <w:div w:id="1883709407">
      <w:marLeft w:val="0"/>
      <w:marRight w:val="0"/>
      <w:marTop w:val="0"/>
      <w:marBottom w:val="0"/>
      <w:divBdr>
        <w:top w:val="none" w:sz="0" w:space="0" w:color="auto"/>
        <w:left w:val="none" w:sz="0" w:space="0" w:color="auto"/>
        <w:bottom w:val="none" w:sz="0" w:space="0" w:color="auto"/>
        <w:right w:val="none" w:sz="0" w:space="0" w:color="auto"/>
      </w:divBdr>
      <w:divsChild>
        <w:div w:id="173761512">
          <w:marLeft w:val="0"/>
          <w:marRight w:val="0"/>
          <w:marTop w:val="0"/>
          <w:marBottom w:val="0"/>
          <w:divBdr>
            <w:top w:val="none" w:sz="0" w:space="0" w:color="auto"/>
            <w:left w:val="none" w:sz="0" w:space="0" w:color="auto"/>
            <w:bottom w:val="none" w:sz="0" w:space="0" w:color="auto"/>
            <w:right w:val="none" w:sz="0" w:space="0" w:color="auto"/>
          </w:divBdr>
        </w:div>
      </w:divsChild>
    </w:div>
    <w:div w:id="1883860476">
      <w:marLeft w:val="0"/>
      <w:marRight w:val="0"/>
      <w:marTop w:val="0"/>
      <w:marBottom w:val="0"/>
      <w:divBdr>
        <w:top w:val="none" w:sz="0" w:space="0" w:color="auto"/>
        <w:left w:val="none" w:sz="0" w:space="0" w:color="auto"/>
        <w:bottom w:val="none" w:sz="0" w:space="0" w:color="auto"/>
        <w:right w:val="none" w:sz="0" w:space="0" w:color="auto"/>
      </w:divBdr>
      <w:divsChild>
        <w:div w:id="828404970">
          <w:marLeft w:val="0"/>
          <w:marRight w:val="0"/>
          <w:marTop w:val="0"/>
          <w:marBottom w:val="0"/>
          <w:divBdr>
            <w:top w:val="none" w:sz="0" w:space="0" w:color="auto"/>
            <w:left w:val="none" w:sz="0" w:space="0" w:color="auto"/>
            <w:bottom w:val="none" w:sz="0" w:space="0" w:color="auto"/>
            <w:right w:val="none" w:sz="0" w:space="0" w:color="auto"/>
          </w:divBdr>
        </w:div>
      </w:divsChild>
    </w:div>
    <w:div w:id="1884051204">
      <w:marLeft w:val="0"/>
      <w:marRight w:val="0"/>
      <w:marTop w:val="0"/>
      <w:marBottom w:val="0"/>
      <w:divBdr>
        <w:top w:val="none" w:sz="0" w:space="0" w:color="auto"/>
        <w:left w:val="none" w:sz="0" w:space="0" w:color="auto"/>
        <w:bottom w:val="none" w:sz="0" w:space="0" w:color="auto"/>
        <w:right w:val="none" w:sz="0" w:space="0" w:color="auto"/>
      </w:divBdr>
      <w:divsChild>
        <w:div w:id="1529878709">
          <w:marLeft w:val="0"/>
          <w:marRight w:val="0"/>
          <w:marTop w:val="0"/>
          <w:marBottom w:val="0"/>
          <w:divBdr>
            <w:top w:val="none" w:sz="0" w:space="0" w:color="auto"/>
            <w:left w:val="none" w:sz="0" w:space="0" w:color="auto"/>
            <w:bottom w:val="none" w:sz="0" w:space="0" w:color="auto"/>
            <w:right w:val="none" w:sz="0" w:space="0" w:color="auto"/>
          </w:divBdr>
        </w:div>
      </w:divsChild>
    </w:div>
    <w:div w:id="1884058736">
      <w:marLeft w:val="0"/>
      <w:marRight w:val="0"/>
      <w:marTop w:val="0"/>
      <w:marBottom w:val="0"/>
      <w:divBdr>
        <w:top w:val="none" w:sz="0" w:space="0" w:color="auto"/>
        <w:left w:val="none" w:sz="0" w:space="0" w:color="auto"/>
        <w:bottom w:val="none" w:sz="0" w:space="0" w:color="auto"/>
        <w:right w:val="none" w:sz="0" w:space="0" w:color="auto"/>
      </w:divBdr>
      <w:divsChild>
        <w:div w:id="385639320">
          <w:marLeft w:val="0"/>
          <w:marRight w:val="0"/>
          <w:marTop w:val="0"/>
          <w:marBottom w:val="0"/>
          <w:divBdr>
            <w:top w:val="none" w:sz="0" w:space="0" w:color="auto"/>
            <w:left w:val="none" w:sz="0" w:space="0" w:color="auto"/>
            <w:bottom w:val="none" w:sz="0" w:space="0" w:color="auto"/>
            <w:right w:val="none" w:sz="0" w:space="0" w:color="auto"/>
          </w:divBdr>
        </w:div>
      </w:divsChild>
    </w:div>
    <w:div w:id="1884441263">
      <w:marLeft w:val="0"/>
      <w:marRight w:val="0"/>
      <w:marTop w:val="0"/>
      <w:marBottom w:val="0"/>
      <w:divBdr>
        <w:top w:val="none" w:sz="0" w:space="0" w:color="auto"/>
        <w:left w:val="none" w:sz="0" w:space="0" w:color="auto"/>
        <w:bottom w:val="none" w:sz="0" w:space="0" w:color="auto"/>
        <w:right w:val="none" w:sz="0" w:space="0" w:color="auto"/>
      </w:divBdr>
      <w:divsChild>
        <w:div w:id="970789845">
          <w:marLeft w:val="0"/>
          <w:marRight w:val="0"/>
          <w:marTop w:val="0"/>
          <w:marBottom w:val="0"/>
          <w:divBdr>
            <w:top w:val="none" w:sz="0" w:space="0" w:color="auto"/>
            <w:left w:val="none" w:sz="0" w:space="0" w:color="auto"/>
            <w:bottom w:val="none" w:sz="0" w:space="0" w:color="auto"/>
            <w:right w:val="none" w:sz="0" w:space="0" w:color="auto"/>
          </w:divBdr>
        </w:div>
      </w:divsChild>
    </w:div>
    <w:div w:id="1884516119">
      <w:marLeft w:val="0"/>
      <w:marRight w:val="0"/>
      <w:marTop w:val="0"/>
      <w:marBottom w:val="0"/>
      <w:divBdr>
        <w:top w:val="none" w:sz="0" w:space="0" w:color="auto"/>
        <w:left w:val="none" w:sz="0" w:space="0" w:color="auto"/>
        <w:bottom w:val="none" w:sz="0" w:space="0" w:color="auto"/>
        <w:right w:val="none" w:sz="0" w:space="0" w:color="auto"/>
      </w:divBdr>
      <w:divsChild>
        <w:div w:id="810630408">
          <w:marLeft w:val="0"/>
          <w:marRight w:val="0"/>
          <w:marTop w:val="0"/>
          <w:marBottom w:val="0"/>
          <w:divBdr>
            <w:top w:val="none" w:sz="0" w:space="0" w:color="auto"/>
            <w:left w:val="none" w:sz="0" w:space="0" w:color="auto"/>
            <w:bottom w:val="none" w:sz="0" w:space="0" w:color="auto"/>
            <w:right w:val="none" w:sz="0" w:space="0" w:color="auto"/>
          </w:divBdr>
        </w:div>
      </w:divsChild>
    </w:div>
    <w:div w:id="1884904955">
      <w:marLeft w:val="0"/>
      <w:marRight w:val="0"/>
      <w:marTop w:val="0"/>
      <w:marBottom w:val="0"/>
      <w:divBdr>
        <w:top w:val="none" w:sz="0" w:space="0" w:color="auto"/>
        <w:left w:val="none" w:sz="0" w:space="0" w:color="auto"/>
        <w:bottom w:val="none" w:sz="0" w:space="0" w:color="auto"/>
        <w:right w:val="none" w:sz="0" w:space="0" w:color="auto"/>
      </w:divBdr>
      <w:divsChild>
        <w:div w:id="2000767444">
          <w:marLeft w:val="0"/>
          <w:marRight w:val="0"/>
          <w:marTop w:val="0"/>
          <w:marBottom w:val="0"/>
          <w:divBdr>
            <w:top w:val="none" w:sz="0" w:space="0" w:color="auto"/>
            <w:left w:val="none" w:sz="0" w:space="0" w:color="auto"/>
            <w:bottom w:val="none" w:sz="0" w:space="0" w:color="auto"/>
            <w:right w:val="none" w:sz="0" w:space="0" w:color="auto"/>
          </w:divBdr>
        </w:div>
      </w:divsChild>
    </w:div>
    <w:div w:id="1885632829">
      <w:marLeft w:val="0"/>
      <w:marRight w:val="0"/>
      <w:marTop w:val="0"/>
      <w:marBottom w:val="0"/>
      <w:divBdr>
        <w:top w:val="none" w:sz="0" w:space="0" w:color="auto"/>
        <w:left w:val="none" w:sz="0" w:space="0" w:color="auto"/>
        <w:bottom w:val="none" w:sz="0" w:space="0" w:color="auto"/>
        <w:right w:val="none" w:sz="0" w:space="0" w:color="auto"/>
      </w:divBdr>
      <w:divsChild>
        <w:div w:id="549655166">
          <w:marLeft w:val="0"/>
          <w:marRight w:val="0"/>
          <w:marTop w:val="0"/>
          <w:marBottom w:val="0"/>
          <w:divBdr>
            <w:top w:val="none" w:sz="0" w:space="0" w:color="auto"/>
            <w:left w:val="none" w:sz="0" w:space="0" w:color="auto"/>
            <w:bottom w:val="none" w:sz="0" w:space="0" w:color="auto"/>
            <w:right w:val="none" w:sz="0" w:space="0" w:color="auto"/>
          </w:divBdr>
        </w:div>
      </w:divsChild>
    </w:div>
    <w:div w:id="1886212212">
      <w:marLeft w:val="0"/>
      <w:marRight w:val="0"/>
      <w:marTop w:val="0"/>
      <w:marBottom w:val="0"/>
      <w:divBdr>
        <w:top w:val="none" w:sz="0" w:space="0" w:color="auto"/>
        <w:left w:val="none" w:sz="0" w:space="0" w:color="auto"/>
        <w:bottom w:val="none" w:sz="0" w:space="0" w:color="auto"/>
        <w:right w:val="none" w:sz="0" w:space="0" w:color="auto"/>
      </w:divBdr>
      <w:divsChild>
        <w:div w:id="1950622812">
          <w:marLeft w:val="0"/>
          <w:marRight w:val="0"/>
          <w:marTop w:val="0"/>
          <w:marBottom w:val="0"/>
          <w:divBdr>
            <w:top w:val="none" w:sz="0" w:space="0" w:color="auto"/>
            <w:left w:val="none" w:sz="0" w:space="0" w:color="auto"/>
            <w:bottom w:val="none" w:sz="0" w:space="0" w:color="auto"/>
            <w:right w:val="none" w:sz="0" w:space="0" w:color="auto"/>
          </w:divBdr>
        </w:div>
      </w:divsChild>
    </w:div>
    <w:div w:id="1886720822">
      <w:marLeft w:val="0"/>
      <w:marRight w:val="0"/>
      <w:marTop w:val="0"/>
      <w:marBottom w:val="0"/>
      <w:divBdr>
        <w:top w:val="none" w:sz="0" w:space="0" w:color="auto"/>
        <w:left w:val="none" w:sz="0" w:space="0" w:color="auto"/>
        <w:bottom w:val="none" w:sz="0" w:space="0" w:color="auto"/>
        <w:right w:val="none" w:sz="0" w:space="0" w:color="auto"/>
      </w:divBdr>
      <w:divsChild>
        <w:div w:id="1883470202">
          <w:marLeft w:val="0"/>
          <w:marRight w:val="0"/>
          <w:marTop w:val="0"/>
          <w:marBottom w:val="0"/>
          <w:divBdr>
            <w:top w:val="none" w:sz="0" w:space="0" w:color="auto"/>
            <w:left w:val="none" w:sz="0" w:space="0" w:color="auto"/>
            <w:bottom w:val="none" w:sz="0" w:space="0" w:color="auto"/>
            <w:right w:val="none" w:sz="0" w:space="0" w:color="auto"/>
          </w:divBdr>
        </w:div>
      </w:divsChild>
    </w:div>
    <w:div w:id="1886864803">
      <w:marLeft w:val="0"/>
      <w:marRight w:val="0"/>
      <w:marTop w:val="0"/>
      <w:marBottom w:val="0"/>
      <w:divBdr>
        <w:top w:val="none" w:sz="0" w:space="0" w:color="auto"/>
        <w:left w:val="none" w:sz="0" w:space="0" w:color="auto"/>
        <w:bottom w:val="none" w:sz="0" w:space="0" w:color="auto"/>
        <w:right w:val="none" w:sz="0" w:space="0" w:color="auto"/>
      </w:divBdr>
      <w:divsChild>
        <w:div w:id="915751093">
          <w:marLeft w:val="0"/>
          <w:marRight w:val="0"/>
          <w:marTop w:val="0"/>
          <w:marBottom w:val="0"/>
          <w:divBdr>
            <w:top w:val="none" w:sz="0" w:space="0" w:color="auto"/>
            <w:left w:val="none" w:sz="0" w:space="0" w:color="auto"/>
            <w:bottom w:val="none" w:sz="0" w:space="0" w:color="auto"/>
            <w:right w:val="none" w:sz="0" w:space="0" w:color="auto"/>
          </w:divBdr>
        </w:div>
      </w:divsChild>
    </w:div>
    <w:div w:id="1886914962">
      <w:marLeft w:val="0"/>
      <w:marRight w:val="0"/>
      <w:marTop w:val="0"/>
      <w:marBottom w:val="0"/>
      <w:divBdr>
        <w:top w:val="none" w:sz="0" w:space="0" w:color="auto"/>
        <w:left w:val="none" w:sz="0" w:space="0" w:color="auto"/>
        <w:bottom w:val="none" w:sz="0" w:space="0" w:color="auto"/>
        <w:right w:val="none" w:sz="0" w:space="0" w:color="auto"/>
      </w:divBdr>
      <w:divsChild>
        <w:div w:id="1398630774">
          <w:marLeft w:val="0"/>
          <w:marRight w:val="0"/>
          <w:marTop w:val="0"/>
          <w:marBottom w:val="0"/>
          <w:divBdr>
            <w:top w:val="none" w:sz="0" w:space="0" w:color="auto"/>
            <w:left w:val="none" w:sz="0" w:space="0" w:color="auto"/>
            <w:bottom w:val="none" w:sz="0" w:space="0" w:color="auto"/>
            <w:right w:val="none" w:sz="0" w:space="0" w:color="auto"/>
          </w:divBdr>
        </w:div>
      </w:divsChild>
    </w:div>
    <w:div w:id="1887327364">
      <w:marLeft w:val="0"/>
      <w:marRight w:val="0"/>
      <w:marTop w:val="0"/>
      <w:marBottom w:val="0"/>
      <w:divBdr>
        <w:top w:val="none" w:sz="0" w:space="0" w:color="auto"/>
        <w:left w:val="none" w:sz="0" w:space="0" w:color="auto"/>
        <w:bottom w:val="none" w:sz="0" w:space="0" w:color="auto"/>
        <w:right w:val="none" w:sz="0" w:space="0" w:color="auto"/>
      </w:divBdr>
      <w:divsChild>
        <w:div w:id="440296825">
          <w:marLeft w:val="0"/>
          <w:marRight w:val="0"/>
          <w:marTop w:val="0"/>
          <w:marBottom w:val="0"/>
          <w:divBdr>
            <w:top w:val="none" w:sz="0" w:space="0" w:color="auto"/>
            <w:left w:val="none" w:sz="0" w:space="0" w:color="auto"/>
            <w:bottom w:val="none" w:sz="0" w:space="0" w:color="auto"/>
            <w:right w:val="none" w:sz="0" w:space="0" w:color="auto"/>
          </w:divBdr>
        </w:div>
      </w:divsChild>
    </w:div>
    <w:div w:id="1887335260">
      <w:marLeft w:val="0"/>
      <w:marRight w:val="0"/>
      <w:marTop w:val="0"/>
      <w:marBottom w:val="0"/>
      <w:divBdr>
        <w:top w:val="none" w:sz="0" w:space="0" w:color="auto"/>
        <w:left w:val="none" w:sz="0" w:space="0" w:color="auto"/>
        <w:bottom w:val="none" w:sz="0" w:space="0" w:color="auto"/>
        <w:right w:val="none" w:sz="0" w:space="0" w:color="auto"/>
      </w:divBdr>
      <w:divsChild>
        <w:div w:id="1160388109">
          <w:marLeft w:val="0"/>
          <w:marRight w:val="0"/>
          <w:marTop w:val="0"/>
          <w:marBottom w:val="0"/>
          <w:divBdr>
            <w:top w:val="none" w:sz="0" w:space="0" w:color="auto"/>
            <w:left w:val="none" w:sz="0" w:space="0" w:color="auto"/>
            <w:bottom w:val="none" w:sz="0" w:space="0" w:color="auto"/>
            <w:right w:val="none" w:sz="0" w:space="0" w:color="auto"/>
          </w:divBdr>
        </w:div>
      </w:divsChild>
    </w:div>
    <w:div w:id="1887451816">
      <w:marLeft w:val="0"/>
      <w:marRight w:val="0"/>
      <w:marTop w:val="0"/>
      <w:marBottom w:val="0"/>
      <w:divBdr>
        <w:top w:val="none" w:sz="0" w:space="0" w:color="auto"/>
        <w:left w:val="none" w:sz="0" w:space="0" w:color="auto"/>
        <w:bottom w:val="none" w:sz="0" w:space="0" w:color="auto"/>
        <w:right w:val="none" w:sz="0" w:space="0" w:color="auto"/>
      </w:divBdr>
      <w:divsChild>
        <w:div w:id="1601331036">
          <w:marLeft w:val="0"/>
          <w:marRight w:val="0"/>
          <w:marTop w:val="0"/>
          <w:marBottom w:val="0"/>
          <w:divBdr>
            <w:top w:val="none" w:sz="0" w:space="0" w:color="auto"/>
            <w:left w:val="none" w:sz="0" w:space="0" w:color="auto"/>
            <w:bottom w:val="none" w:sz="0" w:space="0" w:color="auto"/>
            <w:right w:val="none" w:sz="0" w:space="0" w:color="auto"/>
          </w:divBdr>
        </w:div>
      </w:divsChild>
    </w:div>
    <w:div w:id="1887713948">
      <w:marLeft w:val="0"/>
      <w:marRight w:val="0"/>
      <w:marTop w:val="0"/>
      <w:marBottom w:val="0"/>
      <w:divBdr>
        <w:top w:val="none" w:sz="0" w:space="0" w:color="auto"/>
        <w:left w:val="none" w:sz="0" w:space="0" w:color="auto"/>
        <w:bottom w:val="none" w:sz="0" w:space="0" w:color="auto"/>
        <w:right w:val="none" w:sz="0" w:space="0" w:color="auto"/>
      </w:divBdr>
      <w:divsChild>
        <w:div w:id="1316839574">
          <w:marLeft w:val="0"/>
          <w:marRight w:val="0"/>
          <w:marTop w:val="0"/>
          <w:marBottom w:val="0"/>
          <w:divBdr>
            <w:top w:val="none" w:sz="0" w:space="0" w:color="auto"/>
            <w:left w:val="none" w:sz="0" w:space="0" w:color="auto"/>
            <w:bottom w:val="none" w:sz="0" w:space="0" w:color="auto"/>
            <w:right w:val="none" w:sz="0" w:space="0" w:color="auto"/>
          </w:divBdr>
        </w:div>
      </w:divsChild>
    </w:div>
    <w:div w:id="1887833301">
      <w:marLeft w:val="0"/>
      <w:marRight w:val="0"/>
      <w:marTop w:val="0"/>
      <w:marBottom w:val="0"/>
      <w:divBdr>
        <w:top w:val="none" w:sz="0" w:space="0" w:color="auto"/>
        <w:left w:val="none" w:sz="0" w:space="0" w:color="auto"/>
        <w:bottom w:val="none" w:sz="0" w:space="0" w:color="auto"/>
        <w:right w:val="none" w:sz="0" w:space="0" w:color="auto"/>
      </w:divBdr>
      <w:divsChild>
        <w:div w:id="397098588">
          <w:marLeft w:val="0"/>
          <w:marRight w:val="0"/>
          <w:marTop w:val="0"/>
          <w:marBottom w:val="0"/>
          <w:divBdr>
            <w:top w:val="none" w:sz="0" w:space="0" w:color="auto"/>
            <w:left w:val="none" w:sz="0" w:space="0" w:color="auto"/>
            <w:bottom w:val="none" w:sz="0" w:space="0" w:color="auto"/>
            <w:right w:val="none" w:sz="0" w:space="0" w:color="auto"/>
          </w:divBdr>
        </w:div>
      </w:divsChild>
    </w:div>
    <w:div w:id="1887833766">
      <w:marLeft w:val="0"/>
      <w:marRight w:val="0"/>
      <w:marTop w:val="0"/>
      <w:marBottom w:val="0"/>
      <w:divBdr>
        <w:top w:val="none" w:sz="0" w:space="0" w:color="auto"/>
        <w:left w:val="none" w:sz="0" w:space="0" w:color="auto"/>
        <w:bottom w:val="none" w:sz="0" w:space="0" w:color="auto"/>
        <w:right w:val="none" w:sz="0" w:space="0" w:color="auto"/>
      </w:divBdr>
      <w:divsChild>
        <w:div w:id="1392078622">
          <w:marLeft w:val="0"/>
          <w:marRight w:val="0"/>
          <w:marTop w:val="0"/>
          <w:marBottom w:val="0"/>
          <w:divBdr>
            <w:top w:val="none" w:sz="0" w:space="0" w:color="auto"/>
            <w:left w:val="none" w:sz="0" w:space="0" w:color="auto"/>
            <w:bottom w:val="none" w:sz="0" w:space="0" w:color="auto"/>
            <w:right w:val="none" w:sz="0" w:space="0" w:color="auto"/>
          </w:divBdr>
        </w:div>
      </w:divsChild>
    </w:div>
    <w:div w:id="1888253346">
      <w:marLeft w:val="0"/>
      <w:marRight w:val="0"/>
      <w:marTop w:val="0"/>
      <w:marBottom w:val="0"/>
      <w:divBdr>
        <w:top w:val="none" w:sz="0" w:space="0" w:color="auto"/>
        <w:left w:val="none" w:sz="0" w:space="0" w:color="auto"/>
        <w:bottom w:val="none" w:sz="0" w:space="0" w:color="auto"/>
        <w:right w:val="none" w:sz="0" w:space="0" w:color="auto"/>
      </w:divBdr>
      <w:divsChild>
        <w:div w:id="1797986285">
          <w:marLeft w:val="0"/>
          <w:marRight w:val="0"/>
          <w:marTop w:val="0"/>
          <w:marBottom w:val="0"/>
          <w:divBdr>
            <w:top w:val="none" w:sz="0" w:space="0" w:color="auto"/>
            <w:left w:val="none" w:sz="0" w:space="0" w:color="auto"/>
            <w:bottom w:val="none" w:sz="0" w:space="0" w:color="auto"/>
            <w:right w:val="none" w:sz="0" w:space="0" w:color="auto"/>
          </w:divBdr>
        </w:div>
      </w:divsChild>
    </w:div>
    <w:div w:id="1888300449">
      <w:marLeft w:val="0"/>
      <w:marRight w:val="0"/>
      <w:marTop w:val="0"/>
      <w:marBottom w:val="0"/>
      <w:divBdr>
        <w:top w:val="none" w:sz="0" w:space="0" w:color="auto"/>
        <w:left w:val="none" w:sz="0" w:space="0" w:color="auto"/>
        <w:bottom w:val="none" w:sz="0" w:space="0" w:color="auto"/>
        <w:right w:val="none" w:sz="0" w:space="0" w:color="auto"/>
      </w:divBdr>
      <w:divsChild>
        <w:div w:id="697580551">
          <w:marLeft w:val="0"/>
          <w:marRight w:val="0"/>
          <w:marTop w:val="0"/>
          <w:marBottom w:val="0"/>
          <w:divBdr>
            <w:top w:val="none" w:sz="0" w:space="0" w:color="auto"/>
            <w:left w:val="none" w:sz="0" w:space="0" w:color="auto"/>
            <w:bottom w:val="none" w:sz="0" w:space="0" w:color="auto"/>
            <w:right w:val="none" w:sz="0" w:space="0" w:color="auto"/>
          </w:divBdr>
        </w:div>
      </w:divsChild>
    </w:div>
    <w:div w:id="1888373024">
      <w:marLeft w:val="0"/>
      <w:marRight w:val="0"/>
      <w:marTop w:val="0"/>
      <w:marBottom w:val="0"/>
      <w:divBdr>
        <w:top w:val="none" w:sz="0" w:space="0" w:color="auto"/>
        <w:left w:val="none" w:sz="0" w:space="0" w:color="auto"/>
        <w:bottom w:val="none" w:sz="0" w:space="0" w:color="auto"/>
        <w:right w:val="none" w:sz="0" w:space="0" w:color="auto"/>
      </w:divBdr>
      <w:divsChild>
        <w:div w:id="1651129374">
          <w:marLeft w:val="0"/>
          <w:marRight w:val="0"/>
          <w:marTop w:val="0"/>
          <w:marBottom w:val="0"/>
          <w:divBdr>
            <w:top w:val="none" w:sz="0" w:space="0" w:color="auto"/>
            <w:left w:val="none" w:sz="0" w:space="0" w:color="auto"/>
            <w:bottom w:val="none" w:sz="0" w:space="0" w:color="auto"/>
            <w:right w:val="none" w:sz="0" w:space="0" w:color="auto"/>
          </w:divBdr>
        </w:div>
      </w:divsChild>
    </w:div>
    <w:div w:id="1890413987">
      <w:marLeft w:val="0"/>
      <w:marRight w:val="0"/>
      <w:marTop w:val="0"/>
      <w:marBottom w:val="0"/>
      <w:divBdr>
        <w:top w:val="none" w:sz="0" w:space="0" w:color="auto"/>
        <w:left w:val="none" w:sz="0" w:space="0" w:color="auto"/>
        <w:bottom w:val="none" w:sz="0" w:space="0" w:color="auto"/>
        <w:right w:val="none" w:sz="0" w:space="0" w:color="auto"/>
      </w:divBdr>
      <w:divsChild>
        <w:div w:id="960303805">
          <w:marLeft w:val="0"/>
          <w:marRight w:val="0"/>
          <w:marTop w:val="0"/>
          <w:marBottom w:val="0"/>
          <w:divBdr>
            <w:top w:val="none" w:sz="0" w:space="0" w:color="auto"/>
            <w:left w:val="none" w:sz="0" w:space="0" w:color="auto"/>
            <w:bottom w:val="none" w:sz="0" w:space="0" w:color="auto"/>
            <w:right w:val="none" w:sz="0" w:space="0" w:color="auto"/>
          </w:divBdr>
        </w:div>
      </w:divsChild>
    </w:div>
    <w:div w:id="1890527284">
      <w:marLeft w:val="0"/>
      <w:marRight w:val="0"/>
      <w:marTop w:val="0"/>
      <w:marBottom w:val="0"/>
      <w:divBdr>
        <w:top w:val="none" w:sz="0" w:space="0" w:color="auto"/>
        <w:left w:val="none" w:sz="0" w:space="0" w:color="auto"/>
        <w:bottom w:val="none" w:sz="0" w:space="0" w:color="auto"/>
        <w:right w:val="none" w:sz="0" w:space="0" w:color="auto"/>
      </w:divBdr>
      <w:divsChild>
        <w:div w:id="102917006">
          <w:marLeft w:val="0"/>
          <w:marRight w:val="0"/>
          <w:marTop w:val="0"/>
          <w:marBottom w:val="0"/>
          <w:divBdr>
            <w:top w:val="none" w:sz="0" w:space="0" w:color="auto"/>
            <w:left w:val="none" w:sz="0" w:space="0" w:color="auto"/>
            <w:bottom w:val="none" w:sz="0" w:space="0" w:color="auto"/>
            <w:right w:val="none" w:sz="0" w:space="0" w:color="auto"/>
          </w:divBdr>
        </w:div>
      </w:divsChild>
    </w:div>
    <w:div w:id="1890602994">
      <w:marLeft w:val="0"/>
      <w:marRight w:val="0"/>
      <w:marTop w:val="0"/>
      <w:marBottom w:val="0"/>
      <w:divBdr>
        <w:top w:val="none" w:sz="0" w:space="0" w:color="auto"/>
        <w:left w:val="none" w:sz="0" w:space="0" w:color="auto"/>
        <w:bottom w:val="none" w:sz="0" w:space="0" w:color="auto"/>
        <w:right w:val="none" w:sz="0" w:space="0" w:color="auto"/>
      </w:divBdr>
      <w:divsChild>
        <w:div w:id="409931403">
          <w:marLeft w:val="0"/>
          <w:marRight w:val="0"/>
          <w:marTop w:val="0"/>
          <w:marBottom w:val="0"/>
          <w:divBdr>
            <w:top w:val="none" w:sz="0" w:space="0" w:color="auto"/>
            <w:left w:val="none" w:sz="0" w:space="0" w:color="auto"/>
            <w:bottom w:val="none" w:sz="0" w:space="0" w:color="auto"/>
            <w:right w:val="none" w:sz="0" w:space="0" w:color="auto"/>
          </w:divBdr>
        </w:div>
      </w:divsChild>
    </w:div>
    <w:div w:id="1890801549">
      <w:marLeft w:val="0"/>
      <w:marRight w:val="0"/>
      <w:marTop w:val="0"/>
      <w:marBottom w:val="0"/>
      <w:divBdr>
        <w:top w:val="none" w:sz="0" w:space="0" w:color="auto"/>
        <w:left w:val="none" w:sz="0" w:space="0" w:color="auto"/>
        <w:bottom w:val="none" w:sz="0" w:space="0" w:color="auto"/>
        <w:right w:val="none" w:sz="0" w:space="0" w:color="auto"/>
      </w:divBdr>
      <w:divsChild>
        <w:div w:id="1624342316">
          <w:marLeft w:val="0"/>
          <w:marRight w:val="0"/>
          <w:marTop w:val="0"/>
          <w:marBottom w:val="0"/>
          <w:divBdr>
            <w:top w:val="none" w:sz="0" w:space="0" w:color="auto"/>
            <w:left w:val="none" w:sz="0" w:space="0" w:color="auto"/>
            <w:bottom w:val="none" w:sz="0" w:space="0" w:color="auto"/>
            <w:right w:val="none" w:sz="0" w:space="0" w:color="auto"/>
          </w:divBdr>
        </w:div>
      </w:divsChild>
    </w:div>
    <w:div w:id="1891112291">
      <w:marLeft w:val="0"/>
      <w:marRight w:val="0"/>
      <w:marTop w:val="0"/>
      <w:marBottom w:val="0"/>
      <w:divBdr>
        <w:top w:val="none" w:sz="0" w:space="0" w:color="auto"/>
        <w:left w:val="none" w:sz="0" w:space="0" w:color="auto"/>
        <w:bottom w:val="none" w:sz="0" w:space="0" w:color="auto"/>
        <w:right w:val="none" w:sz="0" w:space="0" w:color="auto"/>
      </w:divBdr>
      <w:divsChild>
        <w:div w:id="934634296">
          <w:marLeft w:val="0"/>
          <w:marRight w:val="0"/>
          <w:marTop w:val="0"/>
          <w:marBottom w:val="0"/>
          <w:divBdr>
            <w:top w:val="none" w:sz="0" w:space="0" w:color="auto"/>
            <w:left w:val="none" w:sz="0" w:space="0" w:color="auto"/>
            <w:bottom w:val="none" w:sz="0" w:space="0" w:color="auto"/>
            <w:right w:val="none" w:sz="0" w:space="0" w:color="auto"/>
          </w:divBdr>
        </w:div>
      </w:divsChild>
    </w:div>
    <w:div w:id="1891113246">
      <w:marLeft w:val="0"/>
      <w:marRight w:val="0"/>
      <w:marTop w:val="0"/>
      <w:marBottom w:val="0"/>
      <w:divBdr>
        <w:top w:val="none" w:sz="0" w:space="0" w:color="auto"/>
        <w:left w:val="none" w:sz="0" w:space="0" w:color="auto"/>
        <w:bottom w:val="none" w:sz="0" w:space="0" w:color="auto"/>
        <w:right w:val="none" w:sz="0" w:space="0" w:color="auto"/>
      </w:divBdr>
      <w:divsChild>
        <w:div w:id="1217358605">
          <w:marLeft w:val="0"/>
          <w:marRight w:val="0"/>
          <w:marTop w:val="0"/>
          <w:marBottom w:val="0"/>
          <w:divBdr>
            <w:top w:val="none" w:sz="0" w:space="0" w:color="auto"/>
            <w:left w:val="none" w:sz="0" w:space="0" w:color="auto"/>
            <w:bottom w:val="none" w:sz="0" w:space="0" w:color="auto"/>
            <w:right w:val="none" w:sz="0" w:space="0" w:color="auto"/>
          </w:divBdr>
        </w:div>
      </w:divsChild>
    </w:div>
    <w:div w:id="1891309743">
      <w:marLeft w:val="0"/>
      <w:marRight w:val="0"/>
      <w:marTop w:val="0"/>
      <w:marBottom w:val="0"/>
      <w:divBdr>
        <w:top w:val="none" w:sz="0" w:space="0" w:color="auto"/>
        <w:left w:val="none" w:sz="0" w:space="0" w:color="auto"/>
        <w:bottom w:val="none" w:sz="0" w:space="0" w:color="auto"/>
        <w:right w:val="none" w:sz="0" w:space="0" w:color="auto"/>
      </w:divBdr>
      <w:divsChild>
        <w:div w:id="1092508551">
          <w:marLeft w:val="0"/>
          <w:marRight w:val="0"/>
          <w:marTop w:val="0"/>
          <w:marBottom w:val="0"/>
          <w:divBdr>
            <w:top w:val="none" w:sz="0" w:space="0" w:color="auto"/>
            <w:left w:val="none" w:sz="0" w:space="0" w:color="auto"/>
            <w:bottom w:val="none" w:sz="0" w:space="0" w:color="auto"/>
            <w:right w:val="none" w:sz="0" w:space="0" w:color="auto"/>
          </w:divBdr>
        </w:div>
      </w:divsChild>
    </w:div>
    <w:div w:id="1891647162">
      <w:marLeft w:val="0"/>
      <w:marRight w:val="0"/>
      <w:marTop w:val="0"/>
      <w:marBottom w:val="0"/>
      <w:divBdr>
        <w:top w:val="none" w:sz="0" w:space="0" w:color="auto"/>
        <w:left w:val="none" w:sz="0" w:space="0" w:color="auto"/>
        <w:bottom w:val="none" w:sz="0" w:space="0" w:color="auto"/>
        <w:right w:val="none" w:sz="0" w:space="0" w:color="auto"/>
      </w:divBdr>
      <w:divsChild>
        <w:div w:id="5328884">
          <w:marLeft w:val="0"/>
          <w:marRight w:val="0"/>
          <w:marTop w:val="0"/>
          <w:marBottom w:val="0"/>
          <w:divBdr>
            <w:top w:val="none" w:sz="0" w:space="0" w:color="auto"/>
            <w:left w:val="none" w:sz="0" w:space="0" w:color="auto"/>
            <w:bottom w:val="none" w:sz="0" w:space="0" w:color="auto"/>
            <w:right w:val="none" w:sz="0" w:space="0" w:color="auto"/>
          </w:divBdr>
        </w:div>
      </w:divsChild>
    </w:div>
    <w:div w:id="1891723367">
      <w:marLeft w:val="0"/>
      <w:marRight w:val="0"/>
      <w:marTop w:val="0"/>
      <w:marBottom w:val="0"/>
      <w:divBdr>
        <w:top w:val="none" w:sz="0" w:space="0" w:color="auto"/>
        <w:left w:val="none" w:sz="0" w:space="0" w:color="auto"/>
        <w:bottom w:val="none" w:sz="0" w:space="0" w:color="auto"/>
        <w:right w:val="none" w:sz="0" w:space="0" w:color="auto"/>
      </w:divBdr>
      <w:divsChild>
        <w:div w:id="920333782">
          <w:marLeft w:val="0"/>
          <w:marRight w:val="0"/>
          <w:marTop w:val="0"/>
          <w:marBottom w:val="0"/>
          <w:divBdr>
            <w:top w:val="none" w:sz="0" w:space="0" w:color="auto"/>
            <w:left w:val="none" w:sz="0" w:space="0" w:color="auto"/>
            <w:bottom w:val="none" w:sz="0" w:space="0" w:color="auto"/>
            <w:right w:val="none" w:sz="0" w:space="0" w:color="auto"/>
          </w:divBdr>
        </w:div>
      </w:divsChild>
    </w:div>
    <w:div w:id="1891839948">
      <w:marLeft w:val="0"/>
      <w:marRight w:val="0"/>
      <w:marTop w:val="0"/>
      <w:marBottom w:val="0"/>
      <w:divBdr>
        <w:top w:val="none" w:sz="0" w:space="0" w:color="auto"/>
        <w:left w:val="none" w:sz="0" w:space="0" w:color="auto"/>
        <w:bottom w:val="none" w:sz="0" w:space="0" w:color="auto"/>
        <w:right w:val="none" w:sz="0" w:space="0" w:color="auto"/>
      </w:divBdr>
      <w:divsChild>
        <w:div w:id="813261003">
          <w:marLeft w:val="0"/>
          <w:marRight w:val="0"/>
          <w:marTop w:val="0"/>
          <w:marBottom w:val="0"/>
          <w:divBdr>
            <w:top w:val="none" w:sz="0" w:space="0" w:color="auto"/>
            <w:left w:val="none" w:sz="0" w:space="0" w:color="auto"/>
            <w:bottom w:val="none" w:sz="0" w:space="0" w:color="auto"/>
            <w:right w:val="none" w:sz="0" w:space="0" w:color="auto"/>
          </w:divBdr>
        </w:div>
      </w:divsChild>
    </w:div>
    <w:div w:id="1892232445">
      <w:marLeft w:val="0"/>
      <w:marRight w:val="0"/>
      <w:marTop w:val="0"/>
      <w:marBottom w:val="0"/>
      <w:divBdr>
        <w:top w:val="none" w:sz="0" w:space="0" w:color="auto"/>
        <w:left w:val="none" w:sz="0" w:space="0" w:color="auto"/>
        <w:bottom w:val="none" w:sz="0" w:space="0" w:color="auto"/>
        <w:right w:val="none" w:sz="0" w:space="0" w:color="auto"/>
      </w:divBdr>
      <w:divsChild>
        <w:div w:id="1906991674">
          <w:marLeft w:val="0"/>
          <w:marRight w:val="0"/>
          <w:marTop w:val="0"/>
          <w:marBottom w:val="0"/>
          <w:divBdr>
            <w:top w:val="none" w:sz="0" w:space="0" w:color="auto"/>
            <w:left w:val="none" w:sz="0" w:space="0" w:color="auto"/>
            <w:bottom w:val="none" w:sz="0" w:space="0" w:color="auto"/>
            <w:right w:val="none" w:sz="0" w:space="0" w:color="auto"/>
          </w:divBdr>
        </w:div>
      </w:divsChild>
    </w:div>
    <w:div w:id="1892383137">
      <w:marLeft w:val="0"/>
      <w:marRight w:val="0"/>
      <w:marTop w:val="0"/>
      <w:marBottom w:val="0"/>
      <w:divBdr>
        <w:top w:val="none" w:sz="0" w:space="0" w:color="auto"/>
        <w:left w:val="none" w:sz="0" w:space="0" w:color="auto"/>
        <w:bottom w:val="none" w:sz="0" w:space="0" w:color="auto"/>
        <w:right w:val="none" w:sz="0" w:space="0" w:color="auto"/>
      </w:divBdr>
      <w:divsChild>
        <w:div w:id="418068030">
          <w:marLeft w:val="0"/>
          <w:marRight w:val="0"/>
          <w:marTop w:val="0"/>
          <w:marBottom w:val="0"/>
          <w:divBdr>
            <w:top w:val="none" w:sz="0" w:space="0" w:color="auto"/>
            <w:left w:val="none" w:sz="0" w:space="0" w:color="auto"/>
            <w:bottom w:val="none" w:sz="0" w:space="0" w:color="auto"/>
            <w:right w:val="none" w:sz="0" w:space="0" w:color="auto"/>
          </w:divBdr>
        </w:div>
      </w:divsChild>
    </w:div>
    <w:div w:id="1892495876">
      <w:marLeft w:val="0"/>
      <w:marRight w:val="0"/>
      <w:marTop w:val="0"/>
      <w:marBottom w:val="0"/>
      <w:divBdr>
        <w:top w:val="none" w:sz="0" w:space="0" w:color="auto"/>
        <w:left w:val="none" w:sz="0" w:space="0" w:color="auto"/>
        <w:bottom w:val="none" w:sz="0" w:space="0" w:color="auto"/>
        <w:right w:val="none" w:sz="0" w:space="0" w:color="auto"/>
      </w:divBdr>
      <w:divsChild>
        <w:div w:id="1905948620">
          <w:marLeft w:val="0"/>
          <w:marRight w:val="0"/>
          <w:marTop w:val="0"/>
          <w:marBottom w:val="0"/>
          <w:divBdr>
            <w:top w:val="none" w:sz="0" w:space="0" w:color="auto"/>
            <w:left w:val="none" w:sz="0" w:space="0" w:color="auto"/>
            <w:bottom w:val="none" w:sz="0" w:space="0" w:color="auto"/>
            <w:right w:val="none" w:sz="0" w:space="0" w:color="auto"/>
          </w:divBdr>
        </w:div>
      </w:divsChild>
    </w:div>
    <w:div w:id="1892686711">
      <w:marLeft w:val="0"/>
      <w:marRight w:val="0"/>
      <w:marTop w:val="0"/>
      <w:marBottom w:val="0"/>
      <w:divBdr>
        <w:top w:val="none" w:sz="0" w:space="0" w:color="auto"/>
        <w:left w:val="none" w:sz="0" w:space="0" w:color="auto"/>
        <w:bottom w:val="none" w:sz="0" w:space="0" w:color="auto"/>
        <w:right w:val="none" w:sz="0" w:space="0" w:color="auto"/>
      </w:divBdr>
      <w:divsChild>
        <w:div w:id="1196697342">
          <w:marLeft w:val="0"/>
          <w:marRight w:val="0"/>
          <w:marTop w:val="0"/>
          <w:marBottom w:val="0"/>
          <w:divBdr>
            <w:top w:val="none" w:sz="0" w:space="0" w:color="auto"/>
            <w:left w:val="none" w:sz="0" w:space="0" w:color="auto"/>
            <w:bottom w:val="none" w:sz="0" w:space="0" w:color="auto"/>
            <w:right w:val="none" w:sz="0" w:space="0" w:color="auto"/>
          </w:divBdr>
        </w:div>
      </w:divsChild>
    </w:div>
    <w:div w:id="1892956433">
      <w:marLeft w:val="0"/>
      <w:marRight w:val="0"/>
      <w:marTop w:val="0"/>
      <w:marBottom w:val="0"/>
      <w:divBdr>
        <w:top w:val="none" w:sz="0" w:space="0" w:color="auto"/>
        <w:left w:val="none" w:sz="0" w:space="0" w:color="auto"/>
        <w:bottom w:val="none" w:sz="0" w:space="0" w:color="auto"/>
        <w:right w:val="none" w:sz="0" w:space="0" w:color="auto"/>
      </w:divBdr>
      <w:divsChild>
        <w:div w:id="425272072">
          <w:marLeft w:val="0"/>
          <w:marRight w:val="0"/>
          <w:marTop w:val="0"/>
          <w:marBottom w:val="0"/>
          <w:divBdr>
            <w:top w:val="none" w:sz="0" w:space="0" w:color="auto"/>
            <w:left w:val="none" w:sz="0" w:space="0" w:color="auto"/>
            <w:bottom w:val="none" w:sz="0" w:space="0" w:color="auto"/>
            <w:right w:val="none" w:sz="0" w:space="0" w:color="auto"/>
          </w:divBdr>
        </w:div>
      </w:divsChild>
    </w:div>
    <w:div w:id="1893038967">
      <w:marLeft w:val="0"/>
      <w:marRight w:val="0"/>
      <w:marTop w:val="0"/>
      <w:marBottom w:val="0"/>
      <w:divBdr>
        <w:top w:val="none" w:sz="0" w:space="0" w:color="auto"/>
        <w:left w:val="none" w:sz="0" w:space="0" w:color="auto"/>
        <w:bottom w:val="none" w:sz="0" w:space="0" w:color="auto"/>
        <w:right w:val="none" w:sz="0" w:space="0" w:color="auto"/>
      </w:divBdr>
      <w:divsChild>
        <w:div w:id="1253975449">
          <w:marLeft w:val="0"/>
          <w:marRight w:val="0"/>
          <w:marTop w:val="0"/>
          <w:marBottom w:val="0"/>
          <w:divBdr>
            <w:top w:val="none" w:sz="0" w:space="0" w:color="auto"/>
            <w:left w:val="none" w:sz="0" w:space="0" w:color="auto"/>
            <w:bottom w:val="none" w:sz="0" w:space="0" w:color="auto"/>
            <w:right w:val="none" w:sz="0" w:space="0" w:color="auto"/>
          </w:divBdr>
        </w:div>
      </w:divsChild>
    </w:div>
    <w:div w:id="1893080209">
      <w:marLeft w:val="0"/>
      <w:marRight w:val="0"/>
      <w:marTop w:val="0"/>
      <w:marBottom w:val="0"/>
      <w:divBdr>
        <w:top w:val="none" w:sz="0" w:space="0" w:color="auto"/>
        <w:left w:val="none" w:sz="0" w:space="0" w:color="auto"/>
        <w:bottom w:val="none" w:sz="0" w:space="0" w:color="auto"/>
        <w:right w:val="none" w:sz="0" w:space="0" w:color="auto"/>
      </w:divBdr>
      <w:divsChild>
        <w:div w:id="701445026">
          <w:marLeft w:val="0"/>
          <w:marRight w:val="0"/>
          <w:marTop w:val="0"/>
          <w:marBottom w:val="0"/>
          <w:divBdr>
            <w:top w:val="none" w:sz="0" w:space="0" w:color="auto"/>
            <w:left w:val="none" w:sz="0" w:space="0" w:color="auto"/>
            <w:bottom w:val="none" w:sz="0" w:space="0" w:color="auto"/>
            <w:right w:val="none" w:sz="0" w:space="0" w:color="auto"/>
          </w:divBdr>
        </w:div>
      </w:divsChild>
    </w:div>
    <w:div w:id="1893081204">
      <w:marLeft w:val="0"/>
      <w:marRight w:val="0"/>
      <w:marTop w:val="0"/>
      <w:marBottom w:val="0"/>
      <w:divBdr>
        <w:top w:val="none" w:sz="0" w:space="0" w:color="auto"/>
        <w:left w:val="none" w:sz="0" w:space="0" w:color="auto"/>
        <w:bottom w:val="none" w:sz="0" w:space="0" w:color="auto"/>
        <w:right w:val="none" w:sz="0" w:space="0" w:color="auto"/>
      </w:divBdr>
      <w:divsChild>
        <w:div w:id="1854371040">
          <w:marLeft w:val="0"/>
          <w:marRight w:val="0"/>
          <w:marTop w:val="0"/>
          <w:marBottom w:val="0"/>
          <w:divBdr>
            <w:top w:val="none" w:sz="0" w:space="0" w:color="auto"/>
            <w:left w:val="none" w:sz="0" w:space="0" w:color="auto"/>
            <w:bottom w:val="none" w:sz="0" w:space="0" w:color="auto"/>
            <w:right w:val="none" w:sz="0" w:space="0" w:color="auto"/>
          </w:divBdr>
        </w:div>
      </w:divsChild>
    </w:div>
    <w:div w:id="1893271755">
      <w:marLeft w:val="0"/>
      <w:marRight w:val="0"/>
      <w:marTop w:val="0"/>
      <w:marBottom w:val="0"/>
      <w:divBdr>
        <w:top w:val="none" w:sz="0" w:space="0" w:color="auto"/>
        <w:left w:val="none" w:sz="0" w:space="0" w:color="auto"/>
        <w:bottom w:val="none" w:sz="0" w:space="0" w:color="auto"/>
        <w:right w:val="none" w:sz="0" w:space="0" w:color="auto"/>
      </w:divBdr>
    </w:div>
    <w:div w:id="1893347518">
      <w:marLeft w:val="0"/>
      <w:marRight w:val="0"/>
      <w:marTop w:val="0"/>
      <w:marBottom w:val="0"/>
      <w:divBdr>
        <w:top w:val="none" w:sz="0" w:space="0" w:color="auto"/>
        <w:left w:val="none" w:sz="0" w:space="0" w:color="auto"/>
        <w:bottom w:val="none" w:sz="0" w:space="0" w:color="auto"/>
        <w:right w:val="none" w:sz="0" w:space="0" w:color="auto"/>
      </w:divBdr>
      <w:divsChild>
        <w:div w:id="1666545502">
          <w:marLeft w:val="0"/>
          <w:marRight w:val="0"/>
          <w:marTop w:val="0"/>
          <w:marBottom w:val="0"/>
          <w:divBdr>
            <w:top w:val="none" w:sz="0" w:space="0" w:color="auto"/>
            <w:left w:val="none" w:sz="0" w:space="0" w:color="auto"/>
            <w:bottom w:val="none" w:sz="0" w:space="0" w:color="auto"/>
            <w:right w:val="none" w:sz="0" w:space="0" w:color="auto"/>
          </w:divBdr>
        </w:div>
      </w:divsChild>
    </w:div>
    <w:div w:id="1893535026">
      <w:marLeft w:val="0"/>
      <w:marRight w:val="0"/>
      <w:marTop w:val="0"/>
      <w:marBottom w:val="0"/>
      <w:divBdr>
        <w:top w:val="none" w:sz="0" w:space="0" w:color="auto"/>
        <w:left w:val="none" w:sz="0" w:space="0" w:color="auto"/>
        <w:bottom w:val="none" w:sz="0" w:space="0" w:color="auto"/>
        <w:right w:val="none" w:sz="0" w:space="0" w:color="auto"/>
      </w:divBdr>
      <w:divsChild>
        <w:div w:id="1973050070">
          <w:marLeft w:val="0"/>
          <w:marRight w:val="0"/>
          <w:marTop w:val="0"/>
          <w:marBottom w:val="0"/>
          <w:divBdr>
            <w:top w:val="none" w:sz="0" w:space="0" w:color="auto"/>
            <w:left w:val="none" w:sz="0" w:space="0" w:color="auto"/>
            <w:bottom w:val="none" w:sz="0" w:space="0" w:color="auto"/>
            <w:right w:val="none" w:sz="0" w:space="0" w:color="auto"/>
          </w:divBdr>
        </w:div>
      </w:divsChild>
    </w:div>
    <w:div w:id="1893887823">
      <w:marLeft w:val="0"/>
      <w:marRight w:val="0"/>
      <w:marTop w:val="0"/>
      <w:marBottom w:val="0"/>
      <w:divBdr>
        <w:top w:val="none" w:sz="0" w:space="0" w:color="auto"/>
        <w:left w:val="none" w:sz="0" w:space="0" w:color="auto"/>
        <w:bottom w:val="none" w:sz="0" w:space="0" w:color="auto"/>
        <w:right w:val="none" w:sz="0" w:space="0" w:color="auto"/>
      </w:divBdr>
      <w:divsChild>
        <w:div w:id="2118333296">
          <w:marLeft w:val="0"/>
          <w:marRight w:val="0"/>
          <w:marTop w:val="0"/>
          <w:marBottom w:val="0"/>
          <w:divBdr>
            <w:top w:val="none" w:sz="0" w:space="0" w:color="auto"/>
            <w:left w:val="none" w:sz="0" w:space="0" w:color="auto"/>
            <w:bottom w:val="none" w:sz="0" w:space="0" w:color="auto"/>
            <w:right w:val="none" w:sz="0" w:space="0" w:color="auto"/>
          </w:divBdr>
        </w:div>
      </w:divsChild>
    </w:div>
    <w:div w:id="1893927288">
      <w:marLeft w:val="0"/>
      <w:marRight w:val="0"/>
      <w:marTop w:val="0"/>
      <w:marBottom w:val="0"/>
      <w:divBdr>
        <w:top w:val="none" w:sz="0" w:space="0" w:color="auto"/>
        <w:left w:val="none" w:sz="0" w:space="0" w:color="auto"/>
        <w:bottom w:val="none" w:sz="0" w:space="0" w:color="auto"/>
        <w:right w:val="none" w:sz="0" w:space="0" w:color="auto"/>
      </w:divBdr>
      <w:divsChild>
        <w:div w:id="919870529">
          <w:marLeft w:val="0"/>
          <w:marRight w:val="0"/>
          <w:marTop w:val="0"/>
          <w:marBottom w:val="0"/>
          <w:divBdr>
            <w:top w:val="none" w:sz="0" w:space="0" w:color="auto"/>
            <w:left w:val="none" w:sz="0" w:space="0" w:color="auto"/>
            <w:bottom w:val="none" w:sz="0" w:space="0" w:color="auto"/>
            <w:right w:val="none" w:sz="0" w:space="0" w:color="auto"/>
          </w:divBdr>
        </w:div>
      </w:divsChild>
    </w:div>
    <w:div w:id="1894004647">
      <w:marLeft w:val="0"/>
      <w:marRight w:val="0"/>
      <w:marTop w:val="0"/>
      <w:marBottom w:val="0"/>
      <w:divBdr>
        <w:top w:val="none" w:sz="0" w:space="0" w:color="auto"/>
        <w:left w:val="none" w:sz="0" w:space="0" w:color="auto"/>
        <w:bottom w:val="none" w:sz="0" w:space="0" w:color="auto"/>
        <w:right w:val="none" w:sz="0" w:space="0" w:color="auto"/>
      </w:divBdr>
      <w:divsChild>
        <w:div w:id="1367372621">
          <w:marLeft w:val="0"/>
          <w:marRight w:val="0"/>
          <w:marTop w:val="0"/>
          <w:marBottom w:val="0"/>
          <w:divBdr>
            <w:top w:val="none" w:sz="0" w:space="0" w:color="auto"/>
            <w:left w:val="none" w:sz="0" w:space="0" w:color="auto"/>
            <w:bottom w:val="none" w:sz="0" w:space="0" w:color="auto"/>
            <w:right w:val="none" w:sz="0" w:space="0" w:color="auto"/>
          </w:divBdr>
        </w:div>
      </w:divsChild>
    </w:div>
    <w:div w:id="1894077784">
      <w:marLeft w:val="0"/>
      <w:marRight w:val="0"/>
      <w:marTop w:val="0"/>
      <w:marBottom w:val="0"/>
      <w:divBdr>
        <w:top w:val="none" w:sz="0" w:space="0" w:color="auto"/>
        <w:left w:val="none" w:sz="0" w:space="0" w:color="auto"/>
        <w:bottom w:val="none" w:sz="0" w:space="0" w:color="auto"/>
        <w:right w:val="none" w:sz="0" w:space="0" w:color="auto"/>
      </w:divBdr>
      <w:divsChild>
        <w:div w:id="1089471781">
          <w:marLeft w:val="0"/>
          <w:marRight w:val="0"/>
          <w:marTop w:val="0"/>
          <w:marBottom w:val="0"/>
          <w:divBdr>
            <w:top w:val="none" w:sz="0" w:space="0" w:color="auto"/>
            <w:left w:val="none" w:sz="0" w:space="0" w:color="auto"/>
            <w:bottom w:val="none" w:sz="0" w:space="0" w:color="auto"/>
            <w:right w:val="none" w:sz="0" w:space="0" w:color="auto"/>
          </w:divBdr>
        </w:div>
      </w:divsChild>
    </w:div>
    <w:div w:id="1894340680">
      <w:marLeft w:val="0"/>
      <w:marRight w:val="0"/>
      <w:marTop w:val="0"/>
      <w:marBottom w:val="0"/>
      <w:divBdr>
        <w:top w:val="none" w:sz="0" w:space="0" w:color="auto"/>
        <w:left w:val="none" w:sz="0" w:space="0" w:color="auto"/>
        <w:bottom w:val="none" w:sz="0" w:space="0" w:color="auto"/>
        <w:right w:val="none" w:sz="0" w:space="0" w:color="auto"/>
      </w:divBdr>
      <w:divsChild>
        <w:div w:id="2034723657">
          <w:marLeft w:val="0"/>
          <w:marRight w:val="0"/>
          <w:marTop w:val="0"/>
          <w:marBottom w:val="0"/>
          <w:divBdr>
            <w:top w:val="none" w:sz="0" w:space="0" w:color="auto"/>
            <w:left w:val="none" w:sz="0" w:space="0" w:color="auto"/>
            <w:bottom w:val="none" w:sz="0" w:space="0" w:color="auto"/>
            <w:right w:val="none" w:sz="0" w:space="0" w:color="auto"/>
          </w:divBdr>
        </w:div>
      </w:divsChild>
    </w:div>
    <w:div w:id="1894385452">
      <w:marLeft w:val="0"/>
      <w:marRight w:val="0"/>
      <w:marTop w:val="0"/>
      <w:marBottom w:val="0"/>
      <w:divBdr>
        <w:top w:val="none" w:sz="0" w:space="0" w:color="auto"/>
        <w:left w:val="none" w:sz="0" w:space="0" w:color="auto"/>
        <w:bottom w:val="none" w:sz="0" w:space="0" w:color="auto"/>
        <w:right w:val="none" w:sz="0" w:space="0" w:color="auto"/>
      </w:divBdr>
      <w:divsChild>
        <w:div w:id="459567448">
          <w:marLeft w:val="0"/>
          <w:marRight w:val="0"/>
          <w:marTop w:val="0"/>
          <w:marBottom w:val="0"/>
          <w:divBdr>
            <w:top w:val="none" w:sz="0" w:space="0" w:color="auto"/>
            <w:left w:val="none" w:sz="0" w:space="0" w:color="auto"/>
            <w:bottom w:val="none" w:sz="0" w:space="0" w:color="auto"/>
            <w:right w:val="none" w:sz="0" w:space="0" w:color="auto"/>
          </w:divBdr>
        </w:div>
      </w:divsChild>
    </w:div>
    <w:div w:id="1894389951">
      <w:marLeft w:val="0"/>
      <w:marRight w:val="0"/>
      <w:marTop w:val="0"/>
      <w:marBottom w:val="0"/>
      <w:divBdr>
        <w:top w:val="none" w:sz="0" w:space="0" w:color="auto"/>
        <w:left w:val="none" w:sz="0" w:space="0" w:color="auto"/>
        <w:bottom w:val="none" w:sz="0" w:space="0" w:color="auto"/>
        <w:right w:val="none" w:sz="0" w:space="0" w:color="auto"/>
      </w:divBdr>
      <w:divsChild>
        <w:div w:id="1098981905">
          <w:marLeft w:val="0"/>
          <w:marRight w:val="0"/>
          <w:marTop w:val="0"/>
          <w:marBottom w:val="0"/>
          <w:divBdr>
            <w:top w:val="none" w:sz="0" w:space="0" w:color="auto"/>
            <w:left w:val="none" w:sz="0" w:space="0" w:color="auto"/>
            <w:bottom w:val="none" w:sz="0" w:space="0" w:color="auto"/>
            <w:right w:val="none" w:sz="0" w:space="0" w:color="auto"/>
          </w:divBdr>
        </w:div>
      </w:divsChild>
    </w:div>
    <w:div w:id="1894583565">
      <w:marLeft w:val="0"/>
      <w:marRight w:val="0"/>
      <w:marTop w:val="0"/>
      <w:marBottom w:val="0"/>
      <w:divBdr>
        <w:top w:val="none" w:sz="0" w:space="0" w:color="auto"/>
        <w:left w:val="none" w:sz="0" w:space="0" w:color="auto"/>
        <w:bottom w:val="none" w:sz="0" w:space="0" w:color="auto"/>
        <w:right w:val="none" w:sz="0" w:space="0" w:color="auto"/>
      </w:divBdr>
    </w:div>
    <w:div w:id="1894727803">
      <w:marLeft w:val="0"/>
      <w:marRight w:val="0"/>
      <w:marTop w:val="0"/>
      <w:marBottom w:val="0"/>
      <w:divBdr>
        <w:top w:val="none" w:sz="0" w:space="0" w:color="auto"/>
        <w:left w:val="none" w:sz="0" w:space="0" w:color="auto"/>
        <w:bottom w:val="none" w:sz="0" w:space="0" w:color="auto"/>
        <w:right w:val="none" w:sz="0" w:space="0" w:color="auto"/>
      </w:divBdr>
      <w:divsChild>
        <w:div w:id="1692604991">
          <w:marLeft w:val="0"/>
          <w:marRight w:val="0"/>
          <w:marTop w:val="0"/>
          <w:marBottom w:val="0"/>
          <w:divBdr>
            <w:top w:val="none" w:sz="0" w:space="0" w:color="auto"/>
            <w:left w:val="none" w:sz="0" w:space="0" w:color="auto"/>
            <w:bottom w:val="none" w:sz="0" w:space="0" w:color="auto"/>
            <w:right w:val="none" w:sz="0" w:space="0" w:color="auto"/>
          </w:divBdr>
        </w:div>
      </w:divsChild>
    </w:div>
    <w:div w:id="1894729536">
      <w:marLeft w:val="0"/>
      <w:marRight w:val="0"/>
      <w:marTop w:val="0"/>
      <w:marBottom w:val="0"/>
      <w:divBdr>
        <w:top w:val="none" w:sz="0" w:space="0" w:color="auto"/>
        <w:left w:val="none" w:sz="0" w:space="0" w:color="auto"/>
        <w:bottom w:val="none" w:sz="0" w:space="0" w:color="auto"/>
        <w:right w:val="none" w:sz="0" w:space="0" w:color="auto"/>
      </w:divBdr>
      <w:divsChild>
        <w:div w:id="134107845">
          <w:marLeft w:val="0"/>
          <w:marRight w:val="0"/>
          <w:marTop w:val="0"/>
          <w:marBottom w:val="0"/>
          <w:divBdr>
            <w:top w:val="none" w:sz="0" w:space="0" w:color="auto"/>
            <w:left w:val="none" w:sz="0" w:space="0" w:color="auto"/>
            <w:bottom w:val="none" w:sz="0" w:space="0" w:color="auto"/>
            <w:right w:val="none" w:sz="0" w:space="0" w:color="auto"/>
          </w:divBdr>
        </w:div>
      </w:divsChild>
    </w:div>
    <w:div w:id="1894778637">
      <w:marLeft w:val="0"/>
      <w:marRight w:val="0"/>
      <w:marTop w:val="0"/>
      <w:marBottom w:val="0"/>
      <w:divBdr>
        <w:top w:val="none" w:sz="0" w:space="0" w:color="auto"/>
        <w:left w:val="none" w:sz="0" w:space="0" w:color="auto"/>
        <w:bottom w:val="none" w:sz="0" w:space="0" w:color="auto"/>
        <w:right w:val="none" w:sz="0" w:space="0" w:color="auto"/>
      </w:divBdr>
      <w:divsChild>
        <w:div w:id="1988166435">
          <w:marLeft w:val="0"/>
          <w:marRight w:val="0"/>
          <w:marTop w:val="0"/>
          <w:marBottom w:val="0"/>
          <w:divBdr>
            <w:top w:val="none" w:sz="0" w:space="0" w:color="auto"/>
            <w:left w:val="none" w:sz="0" w:space="0" w:color="auto"/>
            <w:bottom w:val="none" w:sz="0" w:space="0" w:color="auto"/>
            <w:right w:val="none" w:sz="0" w:space="0" w:color="auto"/>
          </w:divBdr>
        </w:div>
      </w:divsChild>
    </w:div>
    <w:div w:id="1894996660">
      <w:marLeft w:val="0"/>
      <w:marRight w:val="0"/>
      <w:marTop w:val="0"/>
      <w:marBottom w:val="0"/>
      <w:divBdr>
        <w:top w:val="none" w:sz="0" w:space="0" w:color="auto"/>
        <w:left w:val="none" w:sz="0" w:space="0" w:color="auto"/>
        <w:bottom w:val="none" w:sz="0" w:space="0" w:color="auto"/>
        <w:right w:val="none" w:sz="0" w:space="0" w:color="auto"/>
      </w:divBdr>
      <w:divsChild>
        <w:div w:id="1822116305">
          <w:marLeft w:val="0"/>
          <w:marRight w:val="0"/>
          <w:marTop w:val="0"/>
          <w:marBottom w:val="0"/>
          <w:divBdr>
            <w:top w:val="none" w:sz="0" w:space="0" w:color="auto"/>
            <w:left w:val="none" w:sz="0" w:space="0" w:color="auto"/>
            <w:bottom w:val="none" w:sz="0" w:space="0" w:color="auto"/>
            <w:right w:val="none" w:sz="0" w:space="0" w:color="auto"/>
          </w:divBdr>
        </w:div>
      </w:divsChild>
    </w:div>
    <w:div w:id="1895042718">
      <w:marLeft w:val="0"/>
      <w:marRight w:val="0"/>
      <w:marTop w:val="0"/>
      <w:marBottom w:val="0"/>
      <w:divBdr>
        <w:top w:val="none" w:sz="0" w:space="0" w:color="auto"/>
        <w:left w:val="none" w:sz="0" w:space="0" w:color="auto"/>
        <w:bottom w:val="none" w:sz="0" w:space="0" w:color="auto"/>
        <w:right w:val="none" w:sz="0" w:space="0" w:color="auto"/>
      </w:divBdr>
      <w:divsChild>
        <w:div w:id="935788894">
          <w:marLeft w:val="0"/>
          <w:marRight w:val="0"/>
          <w:marTop w:val="0"/>
          <w:marBottom w:val="0"/>
          <w:divBdr>
            <w:top w:val="none" w:sz="0" w:space="0" w:color="auto"/>
            <w:left w:val="none" w:sz="0" w:space="0" w:color="auto"/>
            <w:bottom w:val="none" w:sz="0" w:space="0" w:color="auto"/>
            <w:right w:val="none" w:sz="0" w:space="0" w:color="auto"/>
          </w:divBdr>
        </w:div>
      </w:divsChild>
    </w:div>
    <w:div w:id="1895311225">
      <w:marLeft w:val="0"/>
      <w:marRight w:val="0"/>
      <w:marTop w:val="0"/>
      <w:marBottom w:val="0"/>
      <w:divBdr>
        <w:top w:val="none" w:sz="0" w:space="0" w:color="auto"/>
        <w:left w:val="none" w:sz="0" w:space="0" w:color="auto"/>
        <w:bottom w:val="none" w:sz="0" w:space="0" w:color="auto"/>
        <w:right w:val="none" w:sz="0" w:space="0" w:color="auto"/>
      </w:divBdr>
    </w:div>
    <w:div w:id="1895382863">
      <w:marLeft w:val="0"/>
      <w:marRight w:val="0"/>
      <w:marTop w:val="0"/>
      <w:marBottom w:val="0"/>
      <w:divBdr>
        <w:top w:val="none" w:sz="0" w:space="0" w:color="auto"/>
        <w:left w:val="none" w:sz="0" w:space="0" w:color="auto"/>
        <w:bottom w:val="none" w:sz="0" w:space="0" w:color="auto"/>
        <w:right w:val="none" w:sz="0" w:space="0" w:color="auto"/>
      </w:divBdr>
      <w:divsChild>
        <w:div w:id="886993874">
          <w:marLeft w:val="0"/>
          <w:marRight w:val="0"/>
          <w:marTop w:val="0"/>
          <w:marBottom w:val="0"/>
          <w:divBdr>
            <w:top w:val="none" w:sz="0" w:space="0" w:color="auto"/>
            <w:left w:val="none" w:sz="0" w:space="0" w:color="auto"/>
            <w:bottom w:val="none" w:sz="0" w:space="0" w:color="auto"/>
            <w:right w:val="none" w:sz="0" w:space="0" w:color="auto"/>
          </w:divBdr>
        </w:div>
      </w:divsChild>
    </w:div>
    <w:div w:id="1895459861">
      <w:marLeft w:val="0"/>
      <w:marRight w:val="0"/>
      <w:marTop w:val="0"/>
      <w:marBottom w:val="0"/>
      <w:divBdr>
        <w:top w:val="none" w:sz="0" w:space="0" w:color="auto"/>
        <w:left w:val="none" w:sz="0" w:space="0" w:color="auto"/>
        <w:bottom w:val="none" w:sz="0" w:space="0" w:color="auto"/>
        <w:right w:val="none" w:sz="0" w:space="0" w:color="auto"/>
      </w:divBdr>
      <w:divsChild>
        <w:div w:id="110901992">
          <w:marLeft w:val="0"/>
          <w:marRight w:val="0"/>
          <w:marTop w:val="0"/>
          <w:marBottom w:val="0"/>
          <w:divBdr>
            <w:top w:val="none" w:sz="0" w:space="0" w:color="auto"/>
            <w:left w:val="none" w:sz="0" w:space="0" w:color="auto"/>
            <w:bottom w:val="none" w:sz="0" w:space="0" w:color="auto"/>
            <w:right w:val="none" w:sz="0" w:space="0" w:color="auto"/>
          </w:divBdr>
        </w:div>
      </w:divsChild>
    </w:div>
    <w:div w:id="1895504495">
      <w:marLeft w:val="0"/>
      <w:marRight w:val="0"/>
      <w:marTop w:val="0"/>
      <w:marBottom w:val="0"/>
      <w:divBdr>
        <w:top w:val="none" w:sz="0" w:space="0" w:color="auto"/>
        <w:left w:val="none" w:sz="0" w:space="0" w:color="auto"/>
        <w:bottom w:val="none" w:sz="0" w:space="0" w:color="auto"/>
        <w:right w:val="none" w:sz="0" w:space="0" w:color="auto"/>
      </w:divBdr>
      <w:divsChild>
        <w:div w:id="1386218973">
          <w:marLeft w:val="0"/>
          <w:marRight w:val="0"/>
          <w:marTop w:val="0"/>
          <w:marBottom w:val="0"/>
          <w:divBdr>
            <w:top w:val="none" w:sz="0" w:space="0" w:color="auto"/>
            <w:left w:val="none" w:sz="0" w:space="0" w:color="auto"/>
            <w:bottom w:val="none" w:sz="0" w:space="0" w:color="auto"/>
            <w:right w:val="none" w:sz="0" w:space="0" w:color="auto"/>
          </w:divBdr>
        </w:div>
      </w:divsChild>
    </w:div>
    <w:div w:id="1895583546">
      <w:marLeft w:val="0"/>
      <w:marRight w:val="0"/>
      <w:marTop w:val="0"/>
      <w:marBottom w:val="0"/>
      <w:divBdr>
        <w:top w:val="none" w:sz="0" w:space="0" w:color="auto"/>
        <w:left w:val="none" w:sz="0" w:space="0" w:color="auto"/>
        <w:bottom w:val="none" w:sz="0" w:space="0" w:color="auto"/>
        <w:right w:val="none" w:sz="0" w:space="0" w:color="auto"/>
      </w:divBdr>
      <w:divsChild>
        <w:div w:id="1970086113">
          <w:marLeft w:val="0"/>
          <w:marRight w:val="0"/>
          <w:marTop w:val="0"/>
          <w:marBottom w:val="0"/>
          <w:divBdr>
            <w:top w:val="none" w:sz="0" w:space="0" w:color="auto"/>
            <w:left w:val="none" w:sz="0" w:space="0" w:color="auto"/>
            <w:bottom w:val="none" w:sz="0" w:space="0" w:color="auto"/>
            <w:right w:val="none" w:sz="0" w:space="0" w:color="auto"/>
          </w:divBdr>
        </w:div>
      </w:divsChild>
    </w:div>
    <w:div w:id="1895651974">
      <w:marLeft w:val="0"/>
      <w:marRight w:val="0"/>
      <w:marTop w:val="0"/>
      <w:marBottom w:val="0"/>
      <w:divBdr>
        <w:top w:val="none" w:sz="0" w:space="0" w:color="auto"/>
        <w:left w:val="none" w:sz="0" w:space="0" w:color="auto"/>
        <w:bottom w:val="none" w:sz="0" w:space="0" w:color="auto"/>
        <w:right w:val="none" w:sz="0" w:space="0" w:color="auto"/>
      </w:divBdr>
      <w:divsChild>
        <w:div w:id="513691570">
          <w:marLeft w:val="0"/>
          <w:marRight w:val="0"/>
          <w:marTop w:val="0"/>
          <w:marBottom w:val="0"/>
          <w:divBdr>
            <w:top w:val="none" w:sz="0" w:space="0" w:color="auto"/>
            <w:left w:val="none" w:sz="0" w:space="0" w:color="auto"/>
            <w:bottom w:val="none" w:sz="0" w:space="0" w:color="auto"/>
            <w:right w:val="none" w:sz="0" w:space="0" w:color="auto"/>
          </w:divBdr>
        </w:div>
      </w:divsChild>
    </w:div>
    <w:div w:id="1895656233">
      <w:marLeft w:val="0"/>
      <w:marRight w:val="0"/>
      <w:marTop w:val="0"/>
      <w:marBottom w:val="0"/>
      <w:divBdr>
        <w:top w:val="none" w:sz="0" w:space="0" w:color="auto"/>
        <w:left w:val="none" w:sz="0" w:space="0" w:color="auto"/>
        <w:bottom w:val="none" w:sz="0" w:space="0" w:color="auto"/>
        <w:right w:val="none" w:sz="0" w:space="0" w:color="auto"/>
      </w:divBdr>
      <w:divsChild>
        <w:div w:id="1874531853">
          <w:marLeft w:val="0"/>
          <w:marRight w:val="0"/>
          <w:marTop w:val="0"/>
          <w:marBottom w:val="0"/>
          <w:divBdr>
            <w:top w:val="none" w:sz="0" w:space="0" w:color="auto"/>
            <w:left w:val="none" w:sz="0" w:space="0" w:color="auto"/>
            <w:bottom w:val="none" w:sz="0" w:space="0" w:color="auto"/>
            <w:right w:val="none" w:sz="0" w:space="0" w:color="auto"/>
          </w:divBdr>
        </w:div>
      </w:divsChild>
    </w:div>
    <w:div w:id="1895847753">
      <w:marLeft w:val="0"/>
      <w:marRight w:val="0"/>
      <w:marTop w:val="0"/>
      <w:marBottom w:val="0"/>
      <w:divBdr>
        <w:top w:val="none" w:sz="0" w:space="0" w:color="auto"/>
        <w:left w:val="none" w:sz="0" w:space="0" w:color="auto"/>
        <w:bottom w:val="none" w:sz="0" w:space="0" w:color="auto"/>
        <w:right w:val="none" w:sz="0" w:space="0" w:color="auto"/>
      </w:divBdr>
      <w:divsChild>
        <w:div w:id="1274484000">
          <w:marLeft w:val="0"/>
          <w:marRight w:val="0"/>
          <w:marTop w:val="0"/>
          <w:marBottom w:val="0"/>
          <w:divBdr>
            <w:top w:val="none" w:sz="0" w:space="0" w:color="auto"/>
            <w:left w:val="none" w:sz="0" w:space="0" w:color="auto"/>
            <w:bottom w:val="none" w:sz="0" w:space="0" w:color="auto"/>
            <w:right w:val="none" w:sz="0" w:space="0" w:color="auto"/>
          </w:divBdr>
        </w:div>
      </w:divsChild>
    </w:div>
    <w:div w:id="1896432271">
      <w:marLeft w:val="0"/>
      <w:marRight w:val="0"/>
      <w:marTop w:val="0"/>
      <w:marBottom w:val="0"/>
      <w:divBdr>
        <w:top w:val="none" w:sz="0" w:space="0" w:color="auto"/>
        <w:left w:val="none" w:sz="0" w:space="0" w:color="auto"/>
        <w:bottom w:val="none" w:sz="0" w:space="0" w:color="auto"/>
        <w:right w:val="none" w:sz="0" w:space="0" w:color="auto"/>
      </w:divBdr>
      <w:divsChild>
        <w:div w:id="1509981552">
          <w:marLeft w:val="0"/>
          <w:marRight w:val="0"/>
          <w:marTop w:val="0"/>
          <w:marBottom w:val="0"/>
          <w:divBdr>
            <w:top w:val="none" w:sz="0" w:space="0" w:color="auto"/>
            <w:left w:val="none" w:sz="0" w:space="0" w:color="auto"/>
            <w:bottom w:val="none" w:sz="0" w:space="0" w:color="auto"/>
            <w:right w:val="none" w:sz="0" w:space="0" w:color="auto"/>
          </w:divBdr>
        </w:div>
      </w:divsChild>
    </w:div>
    <w:div w:id="1896502747">
      <w:marLeft w:val="0"/>
      <w:marRight w:val="0"/>
      <w:marTop w:val="0"/>
      <w:marBottom w:val="0"/>
      <w:divBdr>
        <w:top w:val="none" w:sz="0" w:space="0" w:color="auto"/>
        <w:left w:val="none" w:sz="0" w:space="0" w:color="auto"/>
        <w:bottom w:val="none" w:sz="0" w:space="0" w:color="auto"/>
        <w:right w:val="none" w:sz="0" w:space="0" w:color="auto"/>
      </w:divBdr>
      <w:divsChild>
        <w:div w:id="2003464012">
          <w:marLeft w:val="0"/>
          <w:marRight w:val="0"/>
          <w:marTop w:val="0"/>
          <w:marBottom w:val="0"/>
          <w:divBdr>
            <w:top w:val="none" w:sz="0" w:space="0" w:color="auto"/>
            <w:left w:val="none" w:sz="0" w:space="0" w:color="auto"/>
            <w:bottom w:val="none" w:sz="0" w:space="0" w:color="auto"/>
            <w:right w:val="none" w:sz="0" w:space="0" w:color="auto"/>
          </w:divBdr>
        </w:div>
      </w:divsChild>
    </w:div>
    <w:div w:id="1896772255">
      <w:marLeft w:val="0"/>
      <w:marRight w:val="0"/>
      <w:marTop w:val="0"/>
      <w:marBottom w:val="0"/>
      <w:divBdr>
        <w:top w:val="none" w:sz="0" w:space="0" w:color="auto"/>
        <w:left w:val="none" w:sz="0" w:space="0" w:color="auto"/>
        <w:bottom w:val="none" w:sz="0" w:space="0" w:color="auto"/>
        <w:right w:val="none" w:sz="0" w:space="0" w:color="auto"/>
      </w:divBdr>
      <w:divsChild>
        <w:div w:id="2125227642">
          <w:marLeft w:val="0"/>
          <w:marRight w:val="0"/>
          <w:marTop w:val="0"/>
          <w:marBottom w:val="0"/>
          <w:divBdr>
            <w:top w:val="none" w:sz="0" w:space="0" w:color="auto"/>
            <w:left w:val="none" w:sz="0" w:space="0" w:color="auto"/>
            <w:bottom w:val="none" w:sz="0" w:space="0" w:color="auto"/>
            <w:right w:val="none" w:sz="0" w:space="0" w:color="auto"/>
          </w:divBdr>
        </w:div>
      </w:divsChild>
    </w:div>
    <w:div w:id="1896889380">
      <w:marLeft w:val="0"/>
      <w:marRight w:val="0"/>
      <w:marTop w:val="0"/>
      <w:marBottom w:val="0"/>
      <w:divBdr>
        <w:top w:val="none" w:sz="0" w:space="0" w:color="auto"/>
        <w:left w:val="none" w:sz="0" w:space="0" w:color="auto"/>
        <w:bottom w:val="none" w:sz="0" w:space="0" w:color="auto"/>
        <w:right w:val="none" w:sz="0" w:space="0" w:color="auto"/>
      </w:divBdr>
      <w:divsChild>
        <w:div w:id="424572022">
          <w:marLeft w:val="0"/>
          <w:marRight w:val="0"/>
          <w:marTop w:val="0"/>
          <w:marBottom w:val="0"/>
          <w:divBdr>
            <w:top w:val="none" w:sz="0" w:space="0" w:color="auto"/>
            <w:left w:val="none" w:sz="0" w:space="0" w:color="auto"/>
            <w:bottom w:val="none" w:sz="0" w:space="0" w:color="auto"/>
            <w:right w:val="none" w:sz="0" w:space="0" w:color="auto"/>
          </w:divBdr>
        </w:div>
      </w:divsChild>
    </w:div>
    <w:div w:id="1896971224">
      <w:marLeft w:val="0"/>
      <w:marRight w:val="0"/>
      <w:marTop w:val="0"/>
      <w:marBottom w:val="0"/>
      <w:divBdr>
        <w:top w:val="none" w:sz="0" w:space="0" w:color="auto"/>
        <w:left w:val="none" w:sz="0" w:space="0" w:color="auto"/>
        <w:bottom w:val="none" w:sz="0" w:space="0" w:color="auto"/>
        <w:right w:val="none" w:sz="0" w:space="0" w:color="auto"/>
      </w:divBdr>
      <w:divsChild>
        <w:div w:id="1749887906">
          <w:marLeft w:val="0"/>
          <w:marRight w:val="0"/>
          <w:marTop w:val="0"/>
          <w:marBottom w:val="0"/>
          <w:divBdr>
            <w:top w:val="none" w:sz="0" w:space="0" w:color="auto"/>
            <w:left w:val="none" w:sz="0" w:space="0" w:color="auto"/>
            <w:bottom w:val="none" w:sz="0" w:space="0" w:color="auto"/>
            <w:right w:val="none" w:sz="0" w:space="0" w:color="auto"/>
          </w:divBdr>
        </w:div>
      </w:divsChild>
    </w:div>
    <w:div w:id="1897081333">
      <w:marLeft w:val="0"/>
      <w:marRight w:val="0"/>
      <w:marTop w:val="0"/>
      <w:marBottom w:val="0"/>
      <w:divBdr>
        <w:top w:val="none" w:sz="0" w:space="0" w:color="auto"/>
        <w:left w:val="none" w:sz="0" w:space="0" w:color="auto"/>
        <w:bottom w:val="none" w:sz="0" w:space="0" w:color="auto"/>
        <w:right w:val="none" w:sz="0" w:space="0" w:color="auto"/>
      </w:divBdr>
      <w:divsChild>
        <w:div w:id="831410895">
          <w:marLeft w:val="0"/>
          <w:marRight w:val="0"/>
          <w:marTop w:val="0"/>
          <w:marBottom w:val="0"/>
          <w:divBdr>
            <w:top w:val="none" w:sz="0" w:space="0" w:color="auto"/>
            <w:left w:val="none" w:sz="0" w:space="0" w:color="auto"/>
            <w:bottom w:val="none" w:sz="0" w:space="0" w:color="auto"/>
            <w:right w:val="none" w:sz="0" w:space="0" w:color="auto"/>
          </w:divBdr>
        </w:div>
      </w:divsChild>
    </w:div>
    <w:div w:id="1897155187">
      <w:marLeft w:val="0"/>
      <w:marRight w:val="0"/>
      <w:marTop w:val="0"/>
      <w:marBottom w:val="0"/>
      <w:divBdr>
        <w:top w:val="none" w:sz="0" w:space="0" w:color="auto"/>
        <w:left w:val="none" w:sz="0" w:space="0" w:color="auto"/>
        <w:bottom w:val="none" w:sz="0" w:space="0" w:color="auto"/>
        <w:right w:val="none" w:sz="0" w:space="0" w:color="auto"/>
      </w:divBdr>
      <w:divsChild>
        <w:div w:id="1976255726">
          <w:marLeft w:val="0"/>
          <w:marRight w:val="0"/>
          <w:marTop w:val="0"/>
          <w:marBottom w:val="0"/>
          <w:divBdr>
            <w:top w:val="none" w:sz="0" w:space="0" w:color="auto"/>
            <w:left w:val="none" w:sz="0" w:space="0" w:color="auto"/>
            <w:bottom w:val="none" w:sz="0" w:space="0" w:color="auto"/>
            <w:right w:val="none" w:sz="0" w:space="0" w:color="auto"/>
          </w:divBdr>
        </w:div>
      </w:divsChild>
    </w:div>
    <w:div w:id="1897204001">
      <w:marLeft w:val="0"/>
      <w:marRight w:val="0"/>
      <w:marTop w:val="0"/>
      <w:marBottom w:val="0"/>
      <w:divBdr>
        <w:top w:val="none" w:sz="0" w:space="0" w:color="auto"/>
        <w:left w:val="none" w:sz="0" w:space="0" w:color="auto"/>
        <w:bottom w:val="none" w:sz="0" w:space="0" w:color="auto"/>
        <w:right w:val="none" w:sz="0" w:space="0" w:color="auto"/>
      </w:divBdr>
      <w:divsChild>
        <w:div w:id="658191617">
          <w:marLeft w:val="0"/>
          <w:marRight w:val="0"/>
          <w:marTop w:val="0"/>
          <w:marBottom w:val="0"/>
          <w:divBdr>
            <w:top w:val="none" w:sz="0" w:space="0" w:color="auto"/>
            <w:left w:val="none" w:sz="0" w:space="0" w:color="auto"/>
            <w:bottom w:val="none" w:sz="0" w:space="0" w:color="auto"/>
            <w:right w:val="none" w:sz="0" w:space="0" w:color="auto"/>
          </w:divBdr>
        </w:div>
      </w:divsChild>
    </w:div>
    <w:div w:id="1897737606">
      <w:marLeft w:val="0"/>
      <w:marRight w:val="0"/>
      <w:marTop w:val="0"/>
      <w:marBottom w:val="0"/>
      <w:divBdr>
        <w:top w:val="none" w:sz="0" w:space="0" w:color="auto"/>
        <w:left w:val="none" w:sz="0" w:space="0" w:color="auto"/>
        <w:bottom w:val="none" w:sz="0" w:space="0" w:color="auto"/>
        <w:right w:val="none" w:sz="0" w:space="0" w:color="auto"/>
      </w:divBdr>
      <w:divsChild>
        <w:div w:id="163663727">
          <w:marLeft w:val="0"/>
          <w:marRight w:val="0"/>
          <w:marTop w:val="0"/>
          <w:marBottom w:val="0"/>
          <w:divBdr>
            <w:top w:val="none" w:sz="0" w:space="0" w:color="auto"/>
            <w:left w:val="none" w:sz="0" w:space="0" w:color="auto"/>
            <w:bottom w:val="none" w:sz="0" w:space="0" w:color="auto"/>
            <w:right w:val="none" w:sz="0" w:space="0" w:color="auto"/>
          </w:divBdr>
        </w:div>
      </w:divsChild>
    </w:div>
    <w:div w:id="1897858734">
      <w:marLeft w:val="0"/>
      <w:marRight w:val="0"/>
      <w:marTop w:val="0"/>
      <w:marBottom w:val="0"/>
      <w:divBdr>
        <w:top w:val="none" w:sz="0" w:space="0" w:color="auto"/>
        <w:left w:val="none" w:sz="0" w:space="0" w:color="auto"/>
        <w:bottom w:val="none" w:sz="0" w:space="0" w:color="auto"/>
        <w:right w:val="none" w:sz="0" w:space="0" w:color="auto"/>
      </w:divBdr>
      <w:divsChild>
        <w:div w:id="214853082">
          <w:marLeft w:val="0"/>
          <w:marRight w:val="0"/>
          <w:marTop w:val="0"/>
          <w:marBottom w:val="0"/>
          <w:divBdr>
            <w:top w:val="none" w:sz="0" w:space="0" w:color="auto"/>
            <w:left w:val="none" w:sz="0" w:space="0" w:color="auto"/>
            <w:bottom w:val="none" w:sz="0" w:space="0" w:color="auto"/>
            <w:right w:val="none" w:sz="0" w:space="0" w:color="auto"/>
          </w:divBdr>
        </w:div>
      </w:divsChild>
    </w:div>
    <w:div w:id="1898204726">
      <w:marLeft w:val="0"/>
      <w:marRight w:val="0"/>
      <w:marTop w:val="0"/>
      <w:marBottom w:val="0"/>
      <w:divBdr>
        <w:top w:val="none" w:sz="0" w:space="0" w:color="auto"/>
        <w:left w:val="none" w:sz="0" w:space="0" w:color="auto"/>
        <w:bottom w:val="none" w:sz="0" w:space="0" w:color="auto"/>
        <w:right w:val="none" w:sz="0" w:space="0" w:color="auto"/>
      </w:divBdr>
      <w:divsChild>
        <w:div w:id="817890357">
          <w:marLeft w:val="0"/>
          <w:marRight w:val="0"/>
          <w:marTop w:val="0"/>
          <w:marBottom w:val="0"/>
          <w:divBdr>
            <w:top w:val="none" w:sz="0" w:space="0" w:color="auto"/>
            <w:left w:val="none" w:sz="0" w:space="0" w:color="auto"/>
            <w:bottom w:val="none" w:sz="0" w:space="0" w:color="auto"/>
            <w:right w:val="none" w:sz="0" w:space="0" w:color="auto"/>
          </w:divBdr>
        </w:div>
      </w:divsChild>
    </w:div>
    <w:div w:id="1898397503">
      <w:marLeft w:val="0"/>
      <w:marRight w:val="0"/>
      <w:marTop w:val="0"/>
      <w:marBottom w:val="0"/>
      <w:divBdr>
        <w:top w:val="none" w:sz="0" w:space="0" w:color="auto"/>
        <w:left w:val="none" w:sz="0" w:space="0" w:color="auto"/>
        <w:bottom w:val="none" w:sz="0" w:space="0" w:color="auto"/>
        <w:right w:val="none" w:sz="0" w:space="0" w:color="auto"/>
      </w:divBdr>
      <w:divsChild>
        <w:div w:id="861939050">
          <w:marLeft w:val="0"/>
          <w:marRight w:val="0"/>
          <w:marTop w:val="0"/>
          <w:marBottom w:val="0"/>
          <w:divBdr>
            <w:top w:val="none" w:sz="0" w:space="0" w:color="auto"/>
            <w:left w:val="none" w:sz="0" w:space="0" w:color="auto"/>
            <w:bottom w:val="none" w:sz="0" w:space="0" w:color="auto"/>
            <w:right w:val="none" w:sz="0" w:space="0" w:color="auto"/>
          </w:divBdr>
        </w:div>
      </w:divsChild>
    </w:div>
    <w:div w:id="1898516790">
      <w:marLeft w:val="0"/>
      <w:marRight w:val="0"/>
      <w:marTop w:val="0"/>
      <w:marBottom w:val="0"/>
      <w:divBdr>
        <w:top w:val="none" w:sz="0" w:space="0" w:color="auto"/>
        <w:left w:val="none" w:sz="0" w:space="0" w:color="auto"/>
        <w:bottom w:val="none" w:sz="0" w:space="0" w:color="auto"/>
        <w:right w:val="none" w:sz="0" w:space="0" w:color="auto"/>
      </w:divBdr>
      <w:divsChild>
        <w:div w:id="1857899">
          <w:marLeft w:val="0"/>
          <w:marRight w:val="0"/>
          <w:marTop w:val="0"/>
          <w:marBottom w:val="0"/>
          <w:divBdr>
            <w:top w:val="none" w:sz="0" w:space="0" w:color="auto"/>
            <w:left w:val="none" w:sz="0" w:space="0" w:color="auto"/>
            <w:bottom w:val="none" w:sz="0" w:space="0" w:color="auto"/>
            <w:right w:val="none" w:sz="0" w:space="0" w:color="auto"/>
          </w:divBdr>
        </w:div>
      </w:divsChild>
    </w:div>
    <w:div w:id="1898667382">
      <w:marLeft w:val="0"/>
      <w:marRight w:val="0"/>
      <w:marTop w:val="0"/>
      <w:marBottom w:val="0"/>
      <w:divBdr>
        <w:top w:val="none" w:sz="0" w:space="0" w:color="auto"/>
        <w:left w:val="none" w:sz="0" w:space="0" w:color="auto"/>
        <w:bottom w:val="none" w:sz="0" w:space="0" w:color="auto"/>
        <w:right w:val="none" w:sz="0" w:space="0" w:color="auto"/>
      </w:divBdr>
      <w:divsChild>
        <w:div w:id="1339775269">
          <w:marLeft w:val="0"/>
          <w:marRight w:val="0"/>
          <w:marTop w:val="0"/>
          <w:marBottom w:val="0"/>
          <w:divBdr>
            <w:top w:val="none" w:sz="0" w:space="0" w:color="auto"/>
            <w:left w:val="none" w:sz="0" w:space="0" w:color="auto"/>
            <w:bottom w:val="none" w:sz="0" w:space="0" w:color="auto"/>
            <w:right w:val="none" w:sz="0" w:space="0" w:color="auto"/>
          </w:divBdr>
        </w:div>
      </w:divsChild>
    </w:div>
    <w:div w:id="1898779120">
      <w:marLeft w:val="0"/>
      <w:marRight w:val="0"/>
      <w:marTop w:val="0"/>
      <w:marBottom w:val="0"/>
      <w:divBdr>
        <w:top w:val="none" w:sz="0" w:space="0" w:color="auto"/>
        <w:left w:val="none" w:sz="0" w:space="0" w:color="auto"/>
        <w:bottom w:val="none" w:sz="0" w:space="0" w:color="auto"/>
        <w:right w:val="none" w:sz="0" w:space="0" w:color="auto"/>
      </w:divBdr>
      <w:divsChild>
        <w:div w:id="869952906">
          <w:marLeft w:val="0"/>
          <w:marRight w:val="0"/>
          <w:marTop w:val="0"/>
          <w:marBottom w:val="0"/>
          <w:divBdr>
            <w:top w:val="none" w:sz="0" w:space="0" w:color="auto"/>
            <w:left w:val="none" w:sz="0" w:space="0" w:color="auto"/>
            <w:bottom w:val="none" w:sz="0" w:space="0" w:color="auto"/>
            <w:right w:val="none" w:sz="0" w:space="0" w:color="auto"/>
          </w:divBdr>
        </w:div>
      </w:divsChild>
    </w:div>
    <w:div w:id="1899315138">
      <w:marLeft w:val="0"/>
      <w:marRight w:val="0"/>
      <w:marTop w:val="0"/>
      <w:marBottom w:val="0"/>
      <w:divBdr>
        <w:top w:val="none" w:sz="0" w:space="0" w:color="auto"/>
        <w:left w:val="none" w:sz="0" w:space="0" w:color="auto"/>
        <w:bottom w:val="none" w:sz="0" w:space="0" w:color="auto"/>
        <w:right w:val="none" w:sz="0" w:space="0" w:color="auto"/>
      </w:divBdr>
      <w:divsChild>
        <w:div w:id="632296325">
          <w:marLeft w:val="0"/>
          <w:marRight w:val="0"/>
          <w:marTop w:val="0"/>
          <w:marBottom w:val="0"/>
          <w:divBdr>
            <w:top w:val="none" w:sz="0" w:space="0" w:color="auto"/>
            <w:left w:val="none" w:sz="0" w:space="0" w:color="auto"/>
            <w:bottom w:val="none" w:sz="0" w:space="0" w:color="auto"/>
            <w:right w:val="none" w:sz="0" w:space="0" w:color="auto"/>
          </w:divBdr>
        </w:div>
      </w:divsChild>
    </w:div>
    <w:div w:id="1899779953">
      <w:marLeft w:val="0"/>
      <w:marRight w:val="0"/>
      <w:marTop w:val="0"/>
      <w:marBottom w:val="0"/>
      <w:divBdr>
        <w:top w:val="none" w:sz="0" w:space="0" w:color="auto"/>
        <w:left w:val="none" w:sz="0" w:space="0" w:color="auto"/>
        <w:bottom w:val="none" w:sz="0" w:space="0" w:color="auto"/>
        <w:right w:val="none" w:sz="0" w:space="0" w:color="auto"/>
      </w:divBdr>
      <w:divsChild>
        <w:div w:id="1249386017">
          <w:marLeft w:val="0"/>
          <w:marRight w:val="0"/>
          <w:marTop w:val="0"/>
          <w:marBottom w:val="0"/>
          <w:divBdr>
            <w:top w:val="none" w:sz="0" w:space="0" w:color="auto"/>
            <w:left w:val="none" w:sz="0" w:space="0" w:color="auto"/>
            <w:bottom w:val="none" w:sz="0" w:space="0" w:color="auto"/>
            <w:right w:val="none" w:sz="0" w:space="0" w:color="auto"/>
          </w:divBdr>
        </w:div>
      </w:divsChild>
    </w:div>
    <w:div w:id="1899828132">
      <w:marLeft w:val="0"/>
      <w:marRight w:val="0"/>
      <w:marTop w:val="0"/>
      <w:marBottom w:val="0"/>
      <w:divBdr>
        <w:top w:val="none" w:sz="0" w:space="0" w:color="auto"/>
        <w:left w:val="none" w:sz="0" w:space="0" w:color="auto"/>
        <w:bottom w:val="none" w:sz="0" w:space="0" w:color="auto"/>
        <w:right w:val="none" w:sz="0" w:space="0" w:color="auto"/>
      </w:divBdr>
      <w:divsChild>
        <w:div w:id="2126149073">
          <w:marLeft w:val="0"/>
          <w:marRight w:val="0"/>
          <w:marTop w:val="0"/>
          <w:marBottom w:val="0"/>
          <w:divBdr>
            <w:top w:val="none" w:sz="0" w:space="0" w:color="auto"/>
            <w:left w:val="none" w:sz="0" w:space="0" w:color="auto"/>
            <w:bottom w:val="none" w:sz="0" w:space="0" w:color="auto"/>
            <w:right w:val="none" w:sz="0" w:space="0" w:color="auto"/>
          </w:divBdr>
        </w:div>
      </w:divsChild>
    </w:div>
    <w:div w:id="1899901230">
      <w:marLeft w:val="0"/>
      <w:marRight w:val="0"/>
      <w:marTop w:val="0"/>
      <w:marBottom w:val="0"/>
      <w:divBdr>
        <w:top w:val="none" w:sz="0" w:space="0" w:color="auto"/>
        <w:left w:val="none" w:sz="0" w:space="0" w:color="auto"/>
        <w:bottom w:val="none" w:sz="0" w:space="0" w:color="auto"/>
        <w:right w:val="none" w:sz="0" w:space="0" w:color="auto"/>
      </w:divBdr>
      <w:divsChild>
        <w:div w:id="1018308797">
          <w:marLeft w:val="0"/>
          <w:marRight w:val="0"/>
          <w:marTop w:val="0"/>
          <w:marBottom w:val="0"/>
          <w:divBdr>
            <w:top w:val="none" w:sz="0" w:space="0" w:color="auto"/>
            <w:left w:val="none" w:sz="0" w:space="0" w:color="auto"/>
            <w:bottom w:val="none" w:sz="0" w:space="0" w:color="auto"/>
            <w:right w:val="none" w:sz="0" w:space="0" w:color="auto"/>
          </w:divBdr>
        </w:div>
      </w:divsChild>
    </w:div>
    <w:div w:id="1899975464">
      <w:marLeft w:val="0"/>
      <w:marRight w:val="0"/>
      <w:marTop w:val="0"/>
      <w:marBottom w:val="0"/>
      <w:divBdr>
        <w:top w:val="none" w:sz="0" w:space="0" w:color="auto"/>
        <w:left w:val="none" w:sz="0" w:space="0" w:color="auto"/>
        <w:bottom w:val="none" w:sz="0" w:space="0" w:color="auto"/>
        <w:right w:val="none" w:sz="0" w:space="0" w:color="auto"/>
      </w:divBdr>
      <w:divsChild>
        <w:div w:id="821190739">
          <w:marLeft w:val="0"/>
          <w:marRight w:val="0"/>
          <w:marTop w:val="0"/>
          <w:marBottom w:val="0"/>
          <w:divBdr>
            <w:top w:val="none" w:sz="0" w:space="0" w:color="auto"/>
            <w:left w:val="none" w:sz="0" w:space="0" w:color="auto"/>
            <w:bottom w:val="none" w:sz="0" w:space="0" w:color="auto"/>
            <w:right w:val="none" w:sz="0" w:space="0" w:color="auto"/>
          </w:divBdr>
        </w:div>
      </w:divsChild>
    </w:div>
    <w:div w:id="1900021632">
      <w:marLeft w:val="0"/>
      <w:marRight w:val="0"/>
      <w:marTop w:val="0"/>
      <w:marBottom w:val="0"/>
      <w:divBdr>
        <w:top w:val="none" w:sz="0" w:space="0" w:color="auto"/>
        <w:left w:val="none" w:sz="0" w:space="0" w:color="auto"/>
        <w:bottom w:val="none" w:sz="0" w:space="0" w:color="auto"/>
        <w:right w:val="none" w:sz="0" w:space="0" w:color="auto"/>
      </w:divBdr>
      <w:divsChild>
        <w:div w:id="734814998">
          <w:marLeft w:val="0"/>
          <w:marRight w:val="0"/>
          <w:marTop w:val="0"/>
          <w:marBottom w:val="0"/>
          <w:divBdr>
            <w:top w:val="none" w:sz="0" w:space="0" w:color="auto"/>
            <w:left w:val="none" w:sz="0" w:space="0" w:color="auto"/>
            <w:bottom w:val="none" w:sz="0" w:space="0" w:color="auto"/>
            <w:right w:val="none" w:sz="0" w:space="0" w:color="auto"/>
          </w:divBdr>
        </w:div>
      </w:divsChild>
    </w:div>
    <w:div w:id="1900357846">
      <w:marLeft w:val="0"/>
      <w:marRight w:val="0"/>
      <w:marTop w:val="0"/>
      <w:marBottom w:val="0"/>
      <w:divBdr>
        <w:top w:val="none" w:sz="0" w:space="0" w:color="auto"/>
        <w:left w:val="none" w:sz="0" w:space="0" w:color="auto"/>
        <w:bottom w:val="none" w:sz="0" w:space="0" w:color="auto"/>
        <w:right w:val="none" w:sz="0" w:space="0" w:color="auto"/>
      </w:divBdr>
      <w:divsChild>
        <w:div w:id="1563101648">
          <w:marLeft w:val="0"/>
          <w:marRight w:val="0"/>
          <w:marTop w:val="0"/>
          <w:marBottom w:val="0"/>
          <w:divBdr>
            <w:top w:val="none" w:sz="0" w:space="0" w:color="auto"/>
            <w:left w:val="none" w:sz="0" w:space="0" w:color="auto"/>
            <w:bottom w:val="none" w:sz="0" w:space="0" w:color="auto"/>
            <w:right w:val="none" w:sz="0" w:space="0" w:color="auto"/>
          </w:divBdr>
        </w:div>
      </w:divsChild>
    </w:div>
    <w:div w:id="1900363342">
      <w:marLeft w:val="0"/>
      <w:marRight w:val="0"/>
      <w:marTop w:val="0"/>
      <w:marBottom w:val="0"/>
      <w:divBdr>
        <w:top w:val="none" w:sz="0" w:space="0" w:color="auto"/>
        <w:left w:val="none" w:sz="0" w:space="0" w:color="auto"/>
        <w:bottom w:val="none" w:sz="0" w:space="0" w:color="auto"/>
        <w:right w:val="none" w:sz="0" w:space="0" w:color="auto"/>
      </w:divBdr>
      <w:divsChild>
        <w:div w:id="428428376">
          <w:marLeft w:val="0"/>
          <w:marRight w:val="0"/>
          <w:marTop w:val="0"/>
          <w:marBottom w:val="0"/>
          <w:divBdr>
            <w:top w:val="none" w:sz="0" w:space="0" w:color="auto"/>
            <w:left w:val="none" w:sz="0" w:space="0" w:color="auto"/>
            <w:bottom w:val="none" w:sz="0" w:space="0" w:color="auto"/>
            <w:right w:val="none" w:sz="0" w:space="0" w:color="auto"/>
          </w:divBdr>
        </w:div>
      </w:divsChild>
    </w:div>
    <w:div w:id="1900438981">
      <w:marLeft w:val="0"/>
      <w:marRight w:val="0"/>
      <w:marTop w:val="0"/>
      <w:marBottom w:val="0"/>
      <w:divBdr>
        <w:top w:val="none" w:sz="0" w:space="0" w:color="auto"/>
        <w:left w:val="none" w:sz="0" w:space="0" w:color="auto"/>
        <w:bottom w:val="none" w:sz="0" w:space="0" w:color="auto"/>
        <w:right w:val="none" w:sz="0" w:space="0" w:color="auto"/>
      </w:divBdr>
      <w:divsChild>
        <w:div w:id="1911234738">
          <w:marLeft w:val="0"/>
          <w:marRight w:val="0"/>
          <w:marTop w:val="0"/>
          <w:marBottom w:val="0"/>
          <w:divBdr>
            <w:top w:val="none" w:sz="0" w:space="0" w:color="auto"/>
            <w:left w:val="none" w:sz="0" w:space="0" w:color="auto"/>
            <w:bottom w:val="none" w:sz="0" w:space="0" w:color="auto"/>
            <w:right w:val="none" w:sz="0" w:space="0" w:color="auto"/>
          </w:divBdr>
        </w:div>
      </w:divsChild>
    </w:div>
    <w:div w:id="1900556658">
      <w:marLeft w:val="0"/>
      <w:marRight w:val="0"/>
      <w:marTop w:val="0"/>
      <w:marBottom w:val="0"/>
      <w:divBdr>
        <w:top w:val="none" w:sz="0" w:space="0" w:color="auto"/>
        <w:left w:val="none" w:sz="0" w:space="0" w:color="auto"/>
        <w:bottom w:val="none" w:sz="0" w:space="0" w:color="auto"/>
        <w:right w:val="none" w:sz="0" w:space="0" w:color="auto"/>
      </w:divBdr>
      <w:divsChild>
        <w:div w:id="57824512">
          <w:marLeft w:val="0"/>
          <w:marRight w:val="0"/>
          <w:marTop w:val="0"/>
          <w:marBottom w:val="0"/>
          <w:divBdr>
            <w:top w:val="none" w:sz="0" w:space="0" w:color="auto"/>
            <w:left w:val="none" w:sz="0" w:space="0" w:color="auto"/>
            <w:bottom w:val="none" w:sz="0" w:space="0" w:color="auto"/>
            <w:right w:val="none" w:sz="0" w:space="0" w:color="auto"/>
          </w:divBdr>
        </w:div>
      </w:divsChild>
    </w:div>
    <w:div w:id="1900704386">
      <w:marLeft w:val="0"/>
      <w:marRight w:val="0"/>
      <w:marTop w:val="0"/>
      <w:marBottom w:val="0"/>
      <w:divBdr>
        <w:top w:val="none" w:sz="0" w:space="0" w:color="auto"/>
        <w:left w:val="none" w:sz="0" w:space="0" w:color="auto"/>
        <w:bottom w:val="none" w:sz="0" w:space="0" w:color="auto"/>
        <w:right w:val="none" w:sz="0" w:space="0" w:color="auto"/>
      </w:divBdr>
      <w:divsChild>
        <w:div w:id="274945633">
          <w:marLeft w:val="0"/>
          <w:marRight w:val="0"/>
          <w:marTop w:val="0"/>
          <w:marBottom w:val="0"/>
          <w:divBdr>
            <w:top w:val="none" w:sz="0" w:space="0" w:color="auto"/>
            <w:left w:val="none" w:sz="0" w:space="0" w:color="auto"/>
            <w:bottom w:val="none" w:sz="0" w:space="0" w:color="auto"/>
            <w:right w:val="none" w:sz="0" w:space="0" w:color="auto"/>
          </w:divBdr>
        </w:div>
      </w:divsChild>
    </w:div>
    <w:div w:id="1900893663">
      <w:marLeft w:val="0"/>
      <w:marRight w:val="0"/>
      <w:marTop w:val="0"/>
      <w:marBottom w:val="0"/>
      <w:divBdr>
        <w:top w:val="none" w:sz="0" w:space="0" w:color="auto"/>
        <w:left w:val="none" w:sz="0" w:space="0" w:color="auto"/>
        <w:bottom w:val="none" w:sz="0" w:space="0" w:color="auto"/>
        <w:right w:val="none" w:sz="0" w:space="0" w:color="auto"/>
      </w:divBdr>
      <w:divsChild>
        <w:div w:id="281889810">
          <w:marLeft w:val="0"/>
          <w:marRight w:val="0"/>
          <w:marTop w:val="0"/>
          <w:marBottom w:val="0"/>
          <w:divBdr>
            <w:top w:val="none" w:sz="0" w:space="0" w:color="auto"/>
            <w:left w:val="none" w:sz="0" w:space="0" w:color="auto"/>
            <w:bottom w:val="none" w:sz="0" w:space="0" w:color="auto"/>
            <w:right w:val="none" w:sz="0" w:space="0" w:color="auto"/>
          </w:divBdr>
        </w:div>
      </w:divsChild>
    </w:div>
    <w:div w:id="1900944357">
      <w:marLeft w:val="0"/>
      <w:marRight w:val="0"/>
      <w:marTop w:val="0"/>
      <w:marBottom w:val="0"/>
      <w:divBdr>
        <w:top w:val="none" w:sz="0" w:space="0" w:color="auto"/>
        <w:left w:val="none" w:sz="0" w:space="0" w:color="auto"/>
        <w:bottom w:val="none" w:sz="0" w:space="0" w:color="auto"/>
        <w:right w:val="none" w:sz="0" w:space="0" w:color="auto"/>
      </w:divBdr>
      <w:divsChild>
        <w:div w:id="229385798">
          <w:marLeft w:val="0"/>
          <w:marRight w:val="0"/>
          <w:marTop w:val="0"/>
          <w:marBottom w:val="0"/>
          <w:divBdr>
            <w:top w:val="none" w:sz="0" w:space="0" w:color="auto"/>
            <w:left w:val="none" w:sz="0" w:space="0" w:color="auto"/>
            <w:bottom w:val="none" w:sz="0" w:space="0" w:color="auto"/>
            <w:right w:val="none" w:sz="0" w:space="0" w:color="auto"/>
          </w:divBdr>
        </w:div>
      </w:divsChild>
    </w:div>
    <w:div w:id="1901093656">
      <w:marLeft w:val="0"/>
      <w:marRight w:val="0"/>
      <w:marTop w:val="0"/>
      <w:marBottom w:val="0"/>
      <w:divBdr>
        <w:top w:val="none" w:sz="0" w:space="0" w:color="auto"/>
        <w:left w:val="none" w:sz="0" w:space="0" w:color="auto"/>
        <w:bottom w:val="none" w:sz="0" w:space="0" w:color="auto"/>
        <w:right w:val="none" w:sz="0" w:space="0" w:color="auto"/>
      </w:divBdr>
      <w:divsChild>
        <w:div w:id="728307523">
          <w:marLeft w:val="0"/>
          <w:marRight w:val="0"/>
          <w:marTop w:val="0"/>
          <w:marBottom w:val="0"/>
          <w:divBdr>
            <w:top w:val="none" w:sz="0" w:space="0" w:color="auto"/>
            <w:left w:val="none" w:sz="0" w:space="0" w:color="auto"/>
            <w:bottom w:val="none" w:sz="0" w:space="0" w:color="auto"/>
            <w:right w:val="none" w:sz="0" w:space="0" w:color="auto"/>
          </w:divBdr>
        </w:div>
      </w:divsChild>
    </w:div>
    <w:div w:id="1901162800">
      <w:marLeft w:val="0"/>
      <w:marRight w:val="0"/>
      <w:marTop w:val="0"/>
      <w:marBottom w:val="0"/>
      <w:divBdr>
        <w:top w:val="none" w:sz="0" w:space="0" w:color="auto"/>
        <w:left w:val="none" w:sz="0" w:space="0" w:color="auto"/>
        <w:bottom w:val="none" w:sz="0" w:space="0" w:color="auto"/>
        <w:right w:val="none" w:sz="0" w:space="0" w:color="auto"/>
      </w:divBdr>
      <w:divsChild>
        <w:div w:id="177239501">
          <w:marLeft w:val="0"/>
          <w:marRight w:val="0"/>
          <w:marTop w:val="0"/>
          <w:marBottom w:val="0"/>
          <w:divBdr>
            <w:top w:val="none" w:sz="0" w:space="0" w:color="auto"/>
            <w:left w:val="none" w:sz="0" w:space="0" w:color="auto"/>
            <w:bottom w:val="none" w:sz="0" w:space="0" w:color="auto"/>
            <w:right w:val="none" w:sz="0" w:space="0" w:color="auto"/>
          </w:divBdr>
        </w:div>
      </w:divsChild>
    </w:div>
    <w:div w:id="1901207805">
      <w:marLeft w:val="0"/>
      <w:marRight w:val="0"/>
      <w:marTop w:val="0"/>
      <w:marBottom w:val="0"/>
      <w:divBdr>
        <w:top w:val="none" w:sz="0" w:space="0" w:color="auto"/>
        <w:left w:val="none" w:sz="0" w:space="0" w:color="auto"/>
        <w:bottom w:val="none" w:sz="0" w:space="0" w:color="auto"/>
        <w:right w:val="none" w:sz="0" w:space="0" w:color="auto"/>
      </w:divBdr>
      <w:divsChild>
        <w:div w:id="593827534">
          <w:marLeft w:val="0"/>
          <w:marRight w:val="0"/>
          <w:marTop w:val="0"/>
          <w:marBottom w:val="0"/>
          <w:divBdr>
            <w:top w:val="none" w:sz="0" w:space="0" w:color="auto"/>
            <w:left w:val="none" w:sz="0" w:space="0" w:color="auto"/>
            <w:bottom w:val="none" w:sz="0" w:space="0" w:color="auto"/>
            <w:right w:val="none" w:sz="0" w:space="0" w:color="auto"/>
          </w:divBdr>
        </w:div>
      </w:divsChild>
    </w:div>
    <w:div w:id="1901331647">
      <w:marLeft w:val="0"/>
      <w:marRight w:val="0"/>
      <w:marTop w:val="0"/>
      <w:marBottom w:val="0"/>
      <w:divBdr>
        <w:top w:val="none" w:sz="0" w:space="0" w:color="auto"/>
        <w:left w:val="none" w:sz="0" w:space="0" w:color="auto"/>
        <w:bottom w:val="none" w:sz="0" w:space="0" w:color="auto"/>
        <w:right w:val="none" w:sz="0" w:space="0" w:color="auto"/>
      </w:divBdr>
      <w:divsChild>
        <w:div w:id="652560809">
          <w:marLeft w:val="0"/>
          <w:marRight w:val="0"/>
          <w:marTop w:val="0"/>
          <w:marBottom w:val="0"/>
          <w:divBdr>
            <w:top w:val="none" w:sz="0" w:space="0" w:color="auto"/>
            <w:left w:val="none" w:sz="0" w:space="0" w:color="auto"/>
            <w:bottom w:val="none" w:sz="0" w:space="0" w:color="auto"/>
            <w:right w:val="none" w:sz="0" w:space="0" w:color="auto"/>
          </w:divBdr>
        </w:div>
      </w:divsChild>
    </w:div>
    <w:div w:id="1901865683">
      <w:marLeft w:val="0"/>
      <w:marRight w:val="0"/>
      <w:marTop w:val="0"/>
      <w:marBottom w:val="0"/>
      <w:divBdr>
        <w:top w:val="none" w:sz="0" w:space="0" w:color="auto"/>
        <w:left w:val="none" w:sz="0" w:space="0" w:color="auto"/>
        <w:bottom w:val="none" w:sz="0" w:space="0" w:color="auto"/>
        <w:right w:val="none" w:sz="0" w:space="0" w:color="auto"/>
      </w:divBdr>
      <w:divsChild>
        <w:div w:id="613286845">
          <w:marLeft w:val="0"/>
          <w:marRight w:val="0"/>
          <w:marTop w:val="0"/>
          <w:marBottom w:val="0"/>
          <w:divBdr>
            <w:top w:val="none" w:sz="0" w:space="0" w:color="auto"/>
            <w:left w:val="none" w:sz="0" w:space="0" w:color="auto"/>
            <w:bottom w:val="none" w:sz="0" w:space="0" w:color="auto"/>
            <w:right w:val="none" w:sz="0" w:space="0" w:color="auto"/>
          </w:divBdr>
        </w:div>
      </w:divsChild>
    </w:div>
    <w:div w:id="1902012749">
      <w:marLeft w:val="0"/>
      <w:marRight w:val="0"/>
      <w:marTop w:val="0"/>
      <w:marBottom w:val="0"/>
      <w:divBdr>
        <w:top w:val="none" w:sz="0" w:space="0" w:color="auto"/>
        <w:left w:val="none" w:sz="0" w:space="0" w:color="auto"/>
        <w:bottom w:val="none" w:sz="0" w:space="0" w:color="auto"/>
        <w:right w:val="none" w:sz="0" w:space="0" w:color="auto"/>
      </w:divBdr>
      <w:divsChild>
        <w:div w:id="1856382134">
          <w:marLeft w:val="0"/>
          <w:marRight w:val="0"/>
          <w:marTop w:val="0"/>
          <w:marBottom w:val="0"/>
          <w:divBdr>
            <w:top w:val="none" w:sz="0" w:space="0" w:color="auto"/>
            <w:left w:val="none" w:sz="0" w:space="0" w:color="auto"/>
            <w:bottom w:val="none" w:sz="0" w:space="0" w:color="auto"/>
            <w:right w:val="none" w:sz="0" w:space="0" w:color="auto"/>
          </w:divBdr>
        </w:div>
      </w:divsChild>
    </w:div>
    <w:div w:id="1902522560">
      <w:marLeft w:val="0"/>
      <w:marRight w:val="0"/>
      <w:marTop w:val="0"/>
      <w:marBottom w:val="0"/>
      <w:divBdr>
        <w:top w:val="none" w:sz="0" w:space="0" w:color="auto"/>
        <w:left w:val="none" w:sz="0" w:space="0" w:color="auto"/>
        <w:bottom w:val="none" w:sz="0" w:space="0" w:color="auto"/>
        <w:right w:val="none" w:sz="0" w:space="0" w:color="auto"/>
      </w:divBdr>
      <w:divsChild>
        <w:div w:id="1526824014">
          <w:marLeft w:val="0"/>
          <w:marRight w:val="0"/>
          <w:marTop w:val="0"/>
          <w:marBottom w:val="0"/>
          <w:divBdr>
            <w:top w:val="none" w:sz="0" w:space="0" w:color="auto"/>
            <w:left w:val="none" w:sz="0" w:space="0" w:color="auto"/>
            <w:bottom w:val="none" w:sz="0" w:space="0" w:color="auto"/>
            <w:right w:val="none" w:sz="0" w:space="0" w:color="auto"/>
          </w:divBdr>
        </w:div>
      </w:divsChild>
    </w:div>
    <w:div w:id="1902596902">
      <w:marLeft w:val="0"/>
      <w:marRight w:val="0"/>
      <w:marTop w:val="0"/>
      <w:marBottom w:val="0"/>
      <w:divBdr>
        <w:top w:val="none" w:sz="0" w:space="0" w:color="auto"/>
        <w:left w:val="none" w:sz="0" w:space="0" w:color="auto"/>
        <w:bottom w:val="none" w:sz="0" w:space="0" w:color="auto"/>
        <w:right w:val="none" w:sz="0" w:space="0" w:color="auto"/>
      </w:divBdr>
      <w:divsChild>
        <w:div w:id="1353458667">
          <w:marLeft w:val="0"/>
          <w:marRight w:val="0"/>
          <w:marTop w:val="0"/>
          <w:marBottom w:val="0"/>
          <w:divBdr>
            <w:top w:val="none" w:sz="0" w:space="0" w:color="auto"/>
            <w:left w:val="none" w:sz="0" w:space="0" w:color="auto"/>
            <w:bottom w:val="none" w:sz="0" w:space="0" w:color="auto"/>
            <w:right w:val="none" w:sz="0" w:space="0" w:color="auto"/>
          </w:divBdr>
        </w:div>
      </w:divsChild>
    </w:div>
    <w:div w:id="1902671041">
      <w:marLeft w:val="0"/>
      <w:marRight w:val="0"/>
      <w:marTop w:val="0"/>
      <w:marBottom w:val="0"/>
      <w:divBdr>
        <w:top w:val="none" w:sz="0" w:space="0" w:color="auto"/>
        <w:left w:val="none" w:sz="0" w:space="0" w:color="auto"/>
        <w:bottom w:val="none" w:sz="0" w:space="0" w:color="auto"/>
        <w:right w:val="none" w:sz="0" w:space="0" w:color="auto"/>
      </w:divBdr>
      <w:divsChild>
        <w:div w:id="1380277798">
          <w:marLeft w:val="0"/>
          <w:marRight w:val="0"/>
          <w:marTop w:val="0"/>
          <w:marBottom w:val="0"/>
          <w:divBdr>
            <w:top w:val="none" w:sz="0" w:space="0" w:color="auto"/>
            <w:left w:val="none" w:sz="0" w:space="0" w:color="auto"/>
            <w:bottom w:val="none" w:sz="0" w:space="0" w:color="auto"/>
            <w:right w:val="none" w:sz="0" w:space="0" w:color="auto"/>
          </w:divBdr>
        </w:div>
      </w:divsChild>
    </w:div>
    <w:div w:id="1902789855">
      <w:marLeft w:val="0"/>
      <w:marRight w:val="0"/>
      <w:marTop w:val="0"/>
      <w:marBottom w:val="0"/>
      <w:divBdr>
        <w:top w:val="none" w:sz="0" w:space="0" w:color="auto"/>
        <w:left w:val="none" w:sz="0" w:space="0" w:color="auto"/>
        <w:bottom w:val="none" w:sz="0" w:space="0" w:color="auto"/>
        <w:right w:val="none" w:sz="0" w:space="0" w:color="auto"/>
      </w:divBdr>
      <w:divsChild>
        <w:div w:id="907573616">
          <w:marLeft w:val="0"/>
          <w:marRight w:val="0"/>
          <w:marTop w:val="0"/>
          <w:marBottom w:val="0"/>
          <w:divBdr>
            <w:top w:val="none" w:sz="0" w:space="0" w:color="auto"/>
            <w:left w:val="none" w:sz="0" w:space="0" w:color="auto"/>
            <w:bottom w:val="none" w:sz="0" w:space="0" w:color="auto"/>
            <w:right w:val="none" w:sz="0" w:space="0" w:color="auto"/>
          </w:divBdr>
        </w:div>
      </w:divsChild>
    </w:div>
    <w:div w:id="1902910077">
      <w:marLeft w:val="0"/>
      <w:marRight w:val="0"/>
      <w:marTop w:val="0"/>
      <w:marBottom w:val="0"/>
      <w:divBdr>
        <w:top w:val="none" w:sz="0" w:space="0" w:color="auto"/>
        <w:left w:val="none" w:sz="0" w:space="0" w:color="auto"/>
        <w:bottom w:val="none" w:sz="0" w:space="0" w:color="auto"/>
        <w:right w:val="none" w:sz="0" w:space="0" w:color="auto"/>
      </w:divBdr>
      <w:divsChild>
        <w:div w:id="733704646">
          <w:marLeft w:val="0"/>
          <w:marRight w:val="0"/>
          <w:marTop w:val="0"/>
          <w:marBottom w:val="0"/>
          <w:divBdr>
            <w:top w:val="none" w:sz="0" w:space="0" w:color="auto"/>
            <w:left w:val="none" w:sz="0" w:space="0" w:color="auto"/>
            <w:bottom w:val="none" w:sz="0" w:space="0" w:color="auto"/>
            <w:right w:val="none" w:sz="0" w:space="0" w:color="auto"/>
          </w:divBdr>
        </w:div>
      </w:divsChild>
    </w:div>
    <w:div w:id="1903059456">
      <w:marLeft w:val="0"/>
      <w:marRight w:val="0"/>
      <w:marTop w:val="0"/>
      <w:marBottom w:val="0"/>
      <w:divBdr>
        <w:top w:val="none" w:sz="0" w:space="0" w:color="auto"/>
        <w:left w:val="none" w:sz="0" w:space="0" w:color="auto"/>
        <w:bottom w:val="none" w:sz="0" w:space="0" w:color="auto"/>
        <w:right w:val="none" w:sz="0" w:space="0" w:color="auto"/>
      </w:divBdr>
      <w:divsChild>
        <w:div w:id="1763722458">
          <w:marLeft w:val="0"/>
          <w:marRight w:val="0"/>
          <w:marTop w:val="0"/>
          <w:marBottom w:val="0"/>
          <w:divBdr>
            <w:top w:val="none" w:sz="0" w:space="0" w:color="auto"/>
            <w:left w:val="none" w:sz="0" w:space="0" w:color="auto"/>
            <w:bottom w:val="none" w:sz="0" w:space="0" w:color="auto"/>
            <w:right w:val="none" w:sz="0" w:space="0" w:color="auto"/>
          </w:divBdr>
        </w:div>
      </w:divsChild>
    </w:div>
    <w:div w:id="1903518817">
      <w:marLeft w:val="0"/>
      <w:marRight w:val="0"/>
      <w:marTop w:val="0"/>
      <w:marBottom w:val="0"/>
      <w:divBdr>
        <w:top w:val="none" w:sz="0" w:space="0" w:color="auto"/>
        <w:left w:val="none" w:sz="0" w:space="0" w:color="auto"/>
        <w:bottom w:val="none" w:sz="0" w:space="0" w:color="auto"/>
        <w:right w:val="none" w:sz="0" w:space="0" w:color="auto"/>
      </w:divBdr>
      <w:divsChild>
        <w:div w:id="2075929990">
          <w:marLeft w:val="0"/>
          <w:marRight w:val="0"/>
          <w:marTop w:val="0"/>
          <w:marBottom w:val="0"/>
          <w:divBdr>
            <w:top w:val="none" w:sz="0" w:space="0" w:color="auto"/>
            <w:left w:val="none" w:sz="0" w:space="0" w:color="auto"/>
            <w:bottom w:val="none" w:sz="0" w:space="0" w:color="auto"/>
            <w:right w:val="none" w:sz="0" w:space="0" w:color="auto"/>
          </w:divBdr>
        </w:div>
      </w:divsChild>
    </w:div>
    <w:div w:id="1903902035">
      <w:marLeft w:val="0"/>
      <w:marRight w:val="0"/>
      <w:marTop w:val="0"/>
      <w:marBottom w:val="0"/>
      <w:divBdr>
        <w:top w:val="none" w:sz="0" w:space="0" w:color="auto"/>
        <w:left w:val="none" w:sz="0" w:space="0" w:color="auto"/>
        <w:bottom w:val="none" w:sz="0" w:space="0" w:color="auto"/>
        <w:right w:val="none" w:sz="0" w:space="0" w:color="auto"/>
      </w:divBdr>
      <w:divsChild>
        <w:div w:id="1865705195">
          <w:marLeft w:val="0"/>
          <w:marRight w:val="0"/>
          <w:marTop w:val="0"/>
          <w:marBottom w:val="0"/>
          <w:divBdr>
            <w:top w:val="none" w:sz="0" w:space="0" w:color="auto"/>
            <w:left w:val="none" w:sz="0" w:space="0" w:color="auto"/>
            <w:bottom w:val="none" w:sz="0" w:space="0" w:color="auto"/>
            <w:right w:val="none" w:sz="0" w:space="0" w:color="auto"/>
          </w:divBdr>
        </w:div>
      </w:divsChild>
    </w:div>
    <w:div w:id="1904291903">
      <w:marLeft w:val="0"/>
      <w:marRight w:val="0"/>
      <w:marTop w:val="0"/>
      <w:marBottom w:val="0"/>
      <w:divBdr>
        <w:top w:val="none" w:sz="0" w:space="0" w:color="auto"/>
        <w:left w:val="none" w:sz="0" w:space="0" w:color="auto"/>
        <w:bottom w:val="none" w:sz="0" w:space="0" w:color="auto"/>
        <w:right w:val="none" w:sz="0" w:space="0" w:color="auto"/>
      </w:divBdr>
      <w:divsChild>
        <w:div w:id="1789859140">
          <w:marLeft w:val="0"/>
          <w:marRight w:val="0"/>
          <w:marTop w:val="0"/>
          <w:marBottom w:val="0"/>
          <w:divBdr>
            <w:top w:val="none" w:sz="0" w:space="0" w:color="auto"/>
            <w:left w:val="none" w:sz="0" w:space="0" w:color="auto"/>
            <w:bottom w:val="none" w:sz="0" w:space="0" w:color="auto"/>
            <w:right w:val="none" w:sz="0" w:space="0" w:color="auto"/>
          </w:divBdr>
        </w:div>
      </w:divsChild>
    </w:div>
    <w:div w:id="1904292035">
      <w:marLeft w:val="0"/>
      <w:marRight w:val="0"/>
      <w:marTop w:val="0"/>
      <w:marBottom w:val="0"/>
      <w:divBdr>
        <w:top w:val="none" w:sz="0" w:space="0" w:color="auto"/>
        <w:left w:val="none" w:sz="0" w:space="0" w:color="auto"/>
        <w:bottom w:val="none" w:sz="0" w:space="0" w:color="auto"/>
        <w:right w:val="none" w:sz="0" w:space="0" w:color="auto"/>
      </w:divBdr>
      <w:divsChild>
        <w:div w:id="1333416782">
          <w:marLeft w:val="0"/>
          <w:marRight w:val="0"/>
          <w:marTop w:val="0"/>
          <w:marBottom w:val="0"/>
          <w:divBdr>
            <w:top w:val="none" w:sz="0" w:space="0" w:color="auto"/>
            <w:left w:val="none" w:sz="0" w:space="0" w:color="auto"/>
            <w:bottom w:val="none" w:sz="0" w:space="0" w:color="auto"/>
            <w:right w:val="none" w:sz="0" w:space="0" w:color="auto"/>
          </w:divBdr>
        </w:div>
      </w:divsChild>
    </w:div>
    <w:div w:id="1904414496">
      <w:marLeft w:val="0"/>
      <w:marRight w:val="0"/>
      <w:marTop w:val="0"/>
      <w:marBottom w:val="0"/>
      <w:divBdr>
        <w:top w:val="none" w:sz="0" w:space="0" w:color="auto"/>
        <w:left w:val="none" w:sz="0" w:space="0" w:color="auto"/>
        <w:bottom w:val="none" w:sz="0" w:space="0" w:color="auto"/>
        <w:right w:val="none" w:sz="0" w:space="0" w:color="auto"/>
      </w:divBdr>
      <w:divsChild>
        <w:div w:id="711925795">
          <w:marLeft w:val="0"/>
          <w:marRight w:val="0"/>
          <w:marTop w:val="0"/>
          <w:marBottom w:val="0"/>
          <w:divBdr>
            <w:top w:val="none" w:sz="0" w:space="0" w:color="auto"/>
            <w:left w:val="none" w:sz="0" w:space="0" w:color="auto"/>
            <w:bottom w:val="none" w:sz="0" w:space="0" w:color="auto"/>
            <w:right w:val="none" w:sz="0" w:space="0" w:color="auto"/>
          </w:divBdr>
        </w:div>
      </w:divsChild>
    </w:div>
    <w:div w:id="1904751088">
      <w:marLeft w:val="0"/>
      <w:marRight w:val="0"/>
      <w:marTop w:val="0"/>
      <w:marBottom w:val="0"/>
      <w:divBdr>
        <w:top w:val="none" w:sz="0" w:space="0" w:color="auto"/>
        <w:left w:val="none" w:sz="0" w:space="0" w:color="auto"/>
        <w:bottom w:val="none" w:sz="0" w:space="0" w:color="auto"/>
        <w:right w:val="none" w:sz="0" w:space="0" w:color="auto"/>
      </w:divBdr>
      <w:divsChild>
        <w:div w:id="2047178546">
          <w:marLeft w:val="0"/>
          <w:marRight w:val="0"/>
          <w:marTop w:val="0"/>
          <w:marBottom w:val="0"/>
          <w:divBdr>
            <w:top w:val="none" w:sz="0" w:space="0" w:color="auto"/>
            <w:left w:val="none" w:sz="0" w:space="0" w:color="auto"/>
            <w:bottom w:val="none" w:sz="0" w:space="0" w:color="auto"/>
            <w:right w:val="none" w:sz="0" w:space="0" w:color="auto"/>
          </w:divBdr>
        </w:div>
      </w:divsChild>
    </w:div>
    <w:div w:id="1904832326">
      <w:marLeft w:val="0"/>
      <w:marRight w:val="0"/>
      <w:marTop w:val="0"/>
      <w:marBottom w:val="0"/>
      <w:divBdr>
        <w:top w:val="none" w:sz="0" w:space="0" w:color="auto"/>
        <w:left w:val="none" w:sz="0" w:space="0" w:color="auto"/>
        <w:bottom w:val="none" w:sz="0" w:space="0" w:color="auto"/>
        <w:right w:val="none" w:sz="0" w:space="0" w:color="auto"/>
      </w:divBdr>
      <w:divsChild>
        <w:div w:id="1375885461">
          <w:marLeft w:val="0"/>
          <w:marRight w:val="0"/>
          <w:marTop w:val="0"/>
          <w:marBottom w:val="0"/>
          <w:divBdr>
            <w:top w:val="none" w:sz="0" w:space="0" w:color="auto"/>
            <w:left w:val="none" w:sz="0" w:space="0" w:color="auto"/>
            <w:bottom w:val="none" w:sz="0" w:space="0" w:color="auto"/>
            <w:right w:val="none" w:sz="0" w:space="0" w:color="auto"/>
          </w:divBdr>
        </w:div>
      </w:divsChild>
    </w:div>
    <w:div w:id="1904947766">
      <w:marLeft w:val="0"/>
      <w:marRight w:val="0"/>
      <w:marTop w:val="0"/>
      <w:marBottom w:val="0"/>
      <w:divBdr>
        <w:top w:val="none" w:sz="0" w:space="0" w:color="auto"/>
        <w:left w:val="none" w:sz="0" w:space="0" w:color="auto"/>
        <w:bottom w:val="none" w:sz="0" w:space="0" w:color="auto"/>
        <w:right w:val="none" w:sz="0" w:space="0" w:color="auto"/>
      </w:divBdr>
      <w:divsChild>
        <w:div w:id="20984632">
          <w:marLeft w:val="0"/>
          <w:marRight w:val="0"/>
          <w:marTop w:val="0"/>
          <w:marBottom w:val="0"/>
          <w:divBdr>
            <w:top w:val="none" w:sz="0" w:space="0" w:color="auto"/>
            <w:left w:val="none" w:sz="0" w:space="0" w:color="auto"/>
            <w:bottom w:val="none" w:sz="0" w:space="0" w:color="auto"/>
            <w:right w:val="none" w:sz="0" w:space="0" w:color="auto"/>
          </w:divBdr>
        </w:div>
      </w:divsChild>
    </w:div>
    <w:div w:id="1905293054">
      <w:marLeft w:val="0"/>
      <w:marRight w:val="0"/>
      <w:marTop w:val="0"/>
      <w:marBottom w:val="0"/>
      <w:divBdr>
        <w:top w:val="none" w:sz="0" w:space="0" w:color="auto"/>
        <w:left w:val="none" w:sz="0" w:space="0" w:color="auto"/>
        <w:bottom w:val="none" w:sz="0" w:space="0" w:color="auto"/>
        <w:right w:val="none" w:sz="0" w:space="0" w:color="auto"/>
      </w:divBdr>
      <w:divsChild>
        <w:div w:id="1590194694">
          <w:marLeft w:val="0"/>
          <w:marRight w:val="0"/>
          <w:marTop w:val="0"/>
          <w:marBottom w:val="0"/>
          <w:divBdr>
            <w:top w:val="none" w:sz="0" w:space="0" w:color="auto"/>
            <w:left w:val="none" w:sz="0" w:space="0" w:color="auto"/>
            <w:bottom w:val="none" w:sz="0" w:space="0" w:color="auto"/>
            <w:right w:val="none" w:sz="0" w:space="0" w:color="auto"/>
          </w:divBdr>
        </w:div>
      </w:divsChild>
    </w:div>
    <w:div w:id="1905526342">
      <w:marLeft w:val="0"/>
      <w:marRight w:val="0"/>
      <w:marTop w:val="0"/>
      <w:marBottom w:val="0"/>
      <w:divBdr>
        <w:top w:val="none" w:sz="0" w:space="0" w:color="auto"/>
        <w:left w:val="none" w:sz="0" w:space="0" w:color="auto"/>
        <w:bottom w:val="none" w:sz="0" w:space="0" w:color="auto"/>
        <w:right w:val="none" w:sz="0" w:space="0" w:color="auto"/>
      </w:divBdr>
      <w:divsChild>
        <w:div w:id="1740906177">
          <w:marLeft w:val="0"/>
          <w:marRight w:val="0"/>
          <w:marTop w:val="0"/>
          <w:marBottom w:val="0"/>
          <w:divBdr>
            <w:top w:val="none" w:sz="0" w:space="0" w:color="auto"/>
            <w:left w:val="none" w:sz="0" w:space="0" w:color="auto"/>
            <w:bottom w:val="none" w:sz="0" w:space="0" w:color="auto"/>
            <w:right w:val="none" w:sz="0" w:space="0" w:color="auto"/>
          </w:divBdr>
        </w:div>
      </w:divsChild>
    </w:div>
    <w:div w:id="1905867245">
      <w:marLeft w:val="0"/>
      <w:marRight w:val="0"/>
      <w:marTop w:val="0"/>
      <w:marBottom w:val="0"/>
      <w:divBdr>
        <w:top w:val="none" w:sz="0" w:space="0" w:color="auto"/>
        <w:left w:val="none" w:sz="0" w:space="0" w:color="auto"/>
        <w:bottom w:val="none" w:sz="0" w:space="0" w:color="auto"/>
        <w:right w:val="none" w:sz="0" w:space="0" w:color="auto"/>
      </w:divBdr>
      <w:divsChild>
        <w:div w:id="1599754288">
          <w:marLeft w:val="0"/>
          <w:marRight w:val="0"/>
          <w:marTop w:val="0"/>
          <w:marBottom w:val="0"/>
          <w:divBdr>
            <w:top w:val="none" w:sz="0" w:space="0" w:color="auto"/>
            <w:left w:val="none" w:sz="0" w:space="0" w:color="auto"/>
            <w:bottom w:val="none" w:sz="0" w:space="0" w:color="auto"/>
            <w:right w:val="none" w:sz="0" w:space="0" w:color="auto"/>
          </w:divBdr>
        </w:div>
      </w:divsChild>
    </w:div>
    <w:div w:id="1906062090">
      <w:marLeft w:val="0"/>
      <w:marRight w:val="0"/>
      <w:marTop w:val="0"/>
      <w:marBottom w:val="0"/>
      <w:divBdr>
        <w:top w:val="none" w:sz="0" w:space="0" w:color="auto"/>
        <w:left w:val="none" w:sz="0" w:space="0" w:color="auto"/>
        <w:bottom w:val="none" w:sz="0" w:space="0" w:color="auto"/>
        <w:right w:val="none" w:sz="0" w:space="0" w:color="auto"/>
      </w:divBdr>
      <w:divsChild>
        <w:div w:id="1240672755">
          <w:marLeft w:val="0"/>
          <w:marRight w:val="0"/>
          <w:marTop w:val="0"/>
          <w:marBottom w:val="0"/>
          <w:divBdr>
            <w:top w:val="none" w:sz="0" w:space="0" w:color="auto"/>
            <w:left w:val="none" w:sz="0" w:space="0" w:color="auto"/>
            <w:bottom w:val="none" w:sz="0" w:space="0" w:color="auto"/>
            <w:right w:val="none" w:sz="0" w:space="0" w:color="auto"/>
          </w:divBdr>
        </w:div>
      </w:divsChild>
    </w:div>
    <w:div w:id="1906331065">
      <w:marLeft w:val="0"/>
      <w:marRight w:val="0"/>
      <w:marTop w:val="0"/>
      <w:marBottom w:val="0"/>
      <w:divBdr>
        <w:top w:val="none" w:sz="0" w:space="0" w:color="auto"/>
        <w:left w:val="none" w:sz="0" w:space="0" w:color="auto"/>
        <w:bottom w:val="none" w:sz="0" w:space="0" w:color="auto"/>
        <w:right w:val="none" w:sz="0" w:space="0" w:color="auto"/>
      </w:divBdr>
      <w:divsChild>
        <w:div w:id="673149923">
          <w:marLeft w:val="0"/>
          <w:marRight w:val="0"/>
          <w:marTop w:val="0"/>
          <w:marBottom w:val="0"/>
          <w:divBdr>
            <w:top w:val="none" w:sz="0" w:space="0" w:color="auto"/>
            <w:left w:val="none" w:sz="0" w:space="0" w:color="auto"/>
            <w:bottom w:val="none" w:sz="0" w:space="0" w:color="auto"/>
            <w:right w:val="none" w:sz="0" w:space="0" w:color="auto"/>
          </w:divBdr>
        </w:div>
      </w:divsChild>
    </w:div>
    <w:div w:id="1906530686">
      <w:marLeft w:val="0"/>
      <w:marRight w:val="0"/>
      <w:marTop w:val="0"/>
      <w:marBottom w:val="0"/>
      <w:divBdr>
        <w:top w:val="none" w:sz="0" w:space="0" w:color="auto"/>
        <w:left w:val="none" w:sz="0" w:space="0" w:color="auto"/>
        <w:bottom w:val="none" w:sz="0" w:space="0" w:color="auto"/>
        <w:right w:val="none" w:sz="0" w:space="0" w:color="auto"/>
      </w:divBdr>
      <w:divsChild>
        <w:div w:id="773864061">
          <w:marLeft w:val="0"/>
          <w:marRight w:val="0"/>
          <w:marTop w:val="0"/>
          <w:marBottom w:val="0"/>
          <w:divBdr>
            <w:top w:val="none" w:sz="0" w:space="0" w:color="auto"/>
            <w:left w:val="none" w:sz="0" w:space="0" w:color="auto"/>
            <w:bottom w:val="none" w:sz="0" w:space="0" w:color="auto"/>
            <w:right w:val="none" w:sz="0" w:space="0" w:color="auto"/>
          </w:divBdr>
        </w:div>
      </w:divsChild>
    </w:div>
    <w:div w:id="1906640799">
      <w:marLeft w:val="0"/>
      <w:marRight w:val="0"/>
      <w:marTop w:val="0"/>
      <w:marBottom w:val="0"/>
      <w:divBdr>
        <w:top w:val="none" w:sz="0" w:space="0" w:color="auto"/>
        <w:left w:val="none" w:sz="0" w:space="0" w:color="auto"/>
        <w:bottom w:val="none" w:sz="0" w:space="0" w:color="auto"/>
        <w:right w:val="none" w:sz="0" w:space="0" w:color="auto"/>
      </w:divBdr>
      <w:divsChild>
        <w:div w:id="3749811">
          <w:marLeft w:val="0"/>
          <w:marRight w:val="0"/>
          <w:marTop w:val="0"/>
          <w:marBottom w:val="0"/>
          <w:divBdr>
            <w:top w:val="none" w:sz="0" w:space="0" w:color="auto"/>
            <w:left w:val="none" w:sz="0" w:space="0" w:color="auto"/>
            <w:bottom w:val="none" w:sz="0" w:space="0" w:color="auto"/>
            <w:right w:val="none" w:sz="0" w:space="0" w:color="auto"/>
          </w:divBdr>
        </w:div>
      </w:divsChild>
    </w:div>
    <w:div w:id="1906647934">
      <w:marLeft w:val="0"/>
      <w:marRight w:val="0"/>
      <w:marTop w:val="0"/>
      <w:marBottom w:val="0"/>
      <w:divBdr>
        <w:top w:val="none" w:sz="0" w:space="0" w:color="auto"/>
        <w:left w:val="none" w:sz="0" w:space="0" w:color="auto"/>
        <w:bottom w:val="none" w:sz="0" w:space="0" w:color="auto"/>
        <w:right w:val="none" w:sz="0" w:space="0" w:color="auto"/>
      </w:divBdr>
      <w:divsChild>
        <w:div w:id="521239467">
          <w:marLeft w:val="0"/>
          <w:marRight w:val="0"/>
          <w:marTop w:val="0"/>
          <w:marBottom w:val="0"/>
          <w:divBdr>
            <w:top w:val="none" w:sz="0" w:space="0" w:color="auto"/>
            <w:left w:val="none" w:sz="0" w:space="0" w:color="auto"/>
            <w:bottom w:val="none" w:sz="0" w:space="0" w:color="auto"/>
            <w:right w:val="none" w:sz="0" w:space="0" w:color="auto"/>
          </w:divBdr>
        </w:div>
      </w:divsChild>
    </w:div>
    <w:div w:id="1906715942">
      <w:marLeft w:val="0"/>
      <w:marRight w:val="0"/>
      <w:marTop w:val="0"/>
      <w:marBottom w:val="0"/>
      <w:divBdr>
        <w:top w:val="none" w:sz="0" w:space="0" w:color="auto"/>
        <w:left w:val="none" w:sz="0" w:space="0" w:color="auto"/>
        <w:bottom w:val="none" w:sz="0" w:space="0" w:color="auto"/>
        <w:right w:val="none" w:sz="0" w:space="0" w:color="auto"/>
      </w:divBdr>
      <w:divsChild>
        <w:div w:id="282199864">
          <w:marLeft w:val="0"/>
          <w:marRight w:val="0"/>
          <w:marTop w:val="0"/>
          <w:marBottom w:val="0"/>
          <w:divBdr>
            <w:top w:val="none" w:sz="0" w:space="0" w:color="auto"/>
            <w:left w:val="none" w:sz="0" w:space="0" w:color="auto"/>
            <w:bottom w:val="none" w:sz="0" w:space="0" w:color="auto"/>
            <w:right w:val="none" w:sz="0" w:space="0" w:color="auto"/>
          </w:divBdr>
        </w:div>
      </w:divsChild>
    </w:div>
    <w:div w:id="1906792294">
      <w:marLeft w:val="0"/>
      <w:marRight w:val="0"/>
      <w:marTop w:val="0"/>
      <w:marBottom w:val="0"/>
      <w:divBdr>
        <w:top w:val="none" w:sz="0" w:space="0" w:color="auto"/>
        <w:left w:val="none" w:sz="0" w:space="0" w:color="auto"/>
        <w:bottom w:val="none" w:sz="0" w:space="0" w:color="auto"/>
        <w:right w:val="none" w:sz="0" w:space="0" w:color="auto"/>
      </w:divBdr>
      <w:divsChild>
        <w:div w:id="1853177163">
          <w:marLeft w:val="0"/>
          <w:marRight w:val="0"/>
          <w:marTop w:val="0"/>
          <w:marBottom w:val="0"/>
          <w:divBdr>
            <w:top w:val="none" w:sz="0" w:space="0" w:color="auto"/>
            <w:left w:val="none" w:sz="0" w:space="0" w:color="auto"/>
            <w:bottom w:val="none" w:sz="0" w:space="0" w:color="auto"/>
            <w:right w:val="none" w:sz="0" w:space="0" w:color="auto"/>
          </w:divBdr>
        </w:div>
      </w:divsChild>
    </w:div>
    <w:div w:id="1907181782">
      <w:marLeft w:val="0"/>
      <w:marRight w:val="0"/>
      <w:marTop w:val="0"/>
      <w:marBottom w:val="0"/>
      <w:divBdr>
        <w:top w:val="none" w:sz="0" w:space="0" w:color="auto"/>
        <w:left w:val="none" w:sz="0" w:space="0" w:color="auto"/>
        <w:bottom w:val="none" w:sz="0" w:space="0" w:color="auto"/>
        <w:right w:val="none" w:sz="0" w:space="0" w:color="auto"/>
      </w:divBdr>
      <w:divsChild>
        <w:div w:id="1942451168">
          <w:marLeft w:val="0"/>
          <w:marRight w:val="0"/>
          <w:marTop w:val="0"/>
          <w:marBottom w:val="0"/>
          <w:divBdr>
            <w:top w:val="none" w:sz="0" w:space="0" w:color="auto"/>
            <w:left w:val="none" w:sz="0" w:space="0" w:color="auto"/>
            <w:bottom w:val="none" w:sz="0" w:space="0" w:color="auto"/>
            <w:right w:val="none" w:sz="0" w:space="0" w:color="auto"/>
          </w:divBdr>
        </w:div>
      </w:divsChild>
    </w:div>
    <w:div w:id="1907256314">
      <w:marLeft w:val="0"/>
      <w:marRight w:val="0"/>
      <w:marTop w:val="0"/>
      <w:marBottom w:val="0"/>
      <w:divBdr>
        <w:top w:val="none" w:sz="0" w:space="0" w:color="auto"/>
        <w:left w:val="none" w:sz="0" w:space="0" w:color="auto"/>
        <w:bottom w:val="none" w:sz="0" w:space="0" w:color="auto"/>
        <w:right w:val="none" w:sz="0" w:space="0" w:color="auto"/>
      </w:divBdr>
      <w:divsChild>
        <w:div w:id="830752185">
          <w:marLeft w:val="0"/>
          <w:marRight w:val="0"/>
          <w:marTop w:val="0"/>
          <w:marBottom w:val="0"/>
          <w:divBdr>
            <w:top w:val="none" w:sz="0" w:space="0" w:color="auto"/>
            <w:left w:val="none" w:sz="0" w:space="0" w:color="auto"/>
            <w:bottom w:val="none" w:sz="0" w:space="0" w:color="auto"/>
            <w:right w:val="none" w:sz="0" w:space="0" w:color="auto"/>
          </w:divBdr>
        </w:div>
      </w:divsChild>
    </w:div>
    <w:div w:id="1907450618">
      <w:marLeft w:val="0"/>
      <w:marRight w:val="0"/>
      <w:marTop w:val="0"/>
      <w:marBottom w:val="0"/>
      <w:divBdr>
        <w:top w:val="none" w:sz="0" w:space="0" w:color="auto"/>
        <w:left w:val="none" w:sz="0" w:space="0" w:color="auto"/>
        <w:bottom w:val="none" w:sz="0" w:space="0" w:color="auto"/>
        <w:right w:val="none" w:sz="0" w:space="0" w:color="auto"/>
      </w:divBdr>
      <w:divsChild>
        <w:div w:id="861238366">
          <w:marLeft w:val="0"/>
          <w:marRight w:val="0"/>
          <w:marTop w:val="0"/>
          <w:marBottom w:val="0"/>
          <w:divBdr>
            <w:top w:val="none" w:sz="0" w:space="0" w:color="auto"/>
            <w:left w:val="none" w:sz="0" w:space="0" w:color="auto"/>
            <w:bottom w:val="none" w:sz="0" w:space="0" w:color="auto"/>
            <w:right w:val="none" w:sz="0" w:space="0" w:color="auto"/>
          </w:divBdr>
        </w:div>
      </w:divsChild>
    </w:div>
    <w:div w:id="1907453190">
      <w:marLeft w:val="0"/>
      <w:marRight w:val="0"/>
      <w:marTop w:val="0"/>
      <w:marBottom w:val="0"/>
      <w:divBdr>
        <w:top w:val="none" w:sz="0" w:space="0" w:color="auto"/>
        <w:left w:val="none" w:sz="0" w:space="0" w:color="auto"/>
        <w:bottom w:val="none" w:sz="0" w:space="0" w:color="auto"/>
        <w:right w:val="none" w:sz="0" w:space="0" w:color="auto"/>
      </w:divBdr>
      <w:divsChild>
        <w:div w:id="606928952">
          <w:marLeft w:val="0"/>
          <w:marRight w:val="0"/>
          <w:marTop w:val="0"/>
          <w:marBottom w:val="0"/>
          <w:divBdr>
            <w:top w:val="none" w:sz="0" w:space="0" w:color="auto"/>
            <w:left w:val="none" w:sz="0" w:space="0" w:color="auto"/>
            <w:bottom w:val="none" w:sz="0" w:space="0" w:color="auto"/>
            <w:right w:val="none" w:sz="0" w:space="0" w:color="auto"/>
          </w:divBdr>
        </w:div>
      </w:divsChild>
    </w:div>
    <w:div w:id="1907714863">
      <w:marLeft w:val="0"/>
      <w:marRight w:val="0"/>
      <w:marTop w:val="0"/>
      <w:marBottom w:val="0"/>
      <w:divBdr>
        <w:top w:val="none" w:sz="0" w:space="0" w:color="auto"/>
        <w:left w:val="none" w:sz="0" w:space="0" w:color="auto"/>
        <w:bottom w:val="none" w:sz="0" w:space="0" w:color="auto"/>
        <w:right w:val="none" w:sz="0" w:space="0" w:color="auto"/>
      </w:divBdr>
      <w:divsChild>
        <w:div w:id="655181508">
          <w:marLeft w:val="0"/>
          <w:marRight w:val="0"/>
          <w:marTop w:val="0"/>
          <w:marBottom w:val="0"/>
          <w:divBdr>
            <w:top w:val="none" w:sz="0" w:space="0" w:color="auto"/>
            <w:left w:val="none" w:sz="0" w:space="0" w:color="auto"/>
            <w:bottom w:val="none" w:sz="0" w:space="0" w:color="auto"/>
            <w:right w:val="none" w:sz="0" w:space="0" w:color="auto"/>
          </w:divBdr>
        </w:div>
      </w:divsChild>
    </w:div>
    <w:div w:id="1907719866">
      <w:marLeft w:val="0"/>
      <w:marRight w:val="0"/>
      <w:marTop w:val="0"/>
      <w:marBottom w:val="0"/>
      <w:divBdr>
        <w:top w:val="none" w:sz="0" w:space="0" w:color="auto"/>
        <w:left w:val="none" w:sz="0" w:space="0" w:color="auto"/>
        <w:bottom w:val="none" w:sz="0" w:space="0" w:color="auto"/>
        <w:right w:val="none" w:sz="0" w:space="0" w:color="auto"/>
      </w:divBdr>
      <w:divsChild>
        <w:div w:id="805775442">
          <w:marLeft w:val="0"/>
          <w:marRight w:val="0"/>
          <w:marTop w:val="0"/>
          <w:marBottom w:val="0"/>
          <w:divBdr>
            <w:top w:val="none" w:sz="0" w:space="0" w:color="auto"/>
            <w:left w:val="none" w:sz="0" w:space="0" w:color="auto"/>
            <w:bottom w:val="none" w:sz="0" w:space="0" w:color="auto"/>
            <w:right w:val="none" w:sz="0" w:space="0" w:color="auto"/>
          </w:divBdr>
        </w:div>
      </w:divsChild>
    </w:div>
    <w:div w:id="1907911408">
      <w:marLeft w:val="0"/>
      <w:marRight w:val="0"/>
      <w:marTop w:val="0"/>
      <w:marBottom w:val="0"/>
      <w:divBdr>
        <w:top w:val="none" w:sz="0" w:space="0" w:color="auto"/>
        <w:left w:val="none" w:sz="0" w:space="0" w:color="auto"/>
        <w:bottom w:val="none" w:sz="0" w:space="0" w:color="auto"/>
        <w:right w:val="none" w:sz="0" w:space="0" w:color="auto"/>
      </w:divBdr>
      <w:divsChild>
        <w:div w:id="1779174083">
          <w:marLeft w:val="0"/>
          <w:marRight w:val="0"/>
          <w:marTop w:val="0"/>
          <w:marBottom w:val="0"/>
          <w:divBdr>
            <w:top w:val="none" w:sz="0" w:space="0" w:color="auto"/>
            <w:left w:val="none" w:sz="0" w:space="0" w:color="auto"/>
            <w:bottom w:val="none" w:sz="0" w:space="0" w:color="auto"/>
            <w:right w:val="none" w:sz="0" w:space="0" w:color="auto"/>
          </w:divBdr>
        </w:div>
      </w:divsChild>
    </w:div>
    <w:div w:id="1907912135">
      <w:marLeft w:val="0"/>
      <w:marRight w:val="0"/>
      <w:marTop w:val="0"/>
      <w:marBottom w:val="0"/>
      <w:divBdr>
        <w:top w:val="none" w:sz="0" w:space="0" w:color="auto"/>
        <w:left w:val="none" w:sz="0" w:space="0" w:color="auto"/>
        <w:bottom w:val="none" w:sz="0" w:space="0" w:color="auto"/>
        <w:right w:val="none" w:sz="0" w:space="0" w:color="auto"/>
      </w:divBdr>
      <w:divsChild>
        <w:div w:id="551042359">
          <w:marLeft w:val="0"/>
          <w:marRight w:val="0"/>
          <w:marTop w:val="0"/>
          <w:marBottom w:val="0"/>
          <w:divBdr>
            <w:top w:val="none" w:sz="0" w:space="0" w:color="auto"/>
            <w:left w:val="none" w:sz="0" w:space="0" w:color="auto"/>
            <w:bottom w:val="none" w:sz="0" w:space="0" w:color="auto"/>
            <w:right w:val="none" w:sz="0" w:space="0" w:color="auto"/>
          </w:divBdr>
        </w:div>
      </w:divsChild>
    </w:div>
    <w:div w:id="1908299234">
      <w:marLeft w:val="0"/>
      <w:marRight w:val="0"/>
      <w:marTop w:val="0"/>
      <w:marBottom w:val="0"/>
      <w:divBdr>
        <w:top w:val="none" w:sz="0" w:space="0" w:color="auto"/>
        <w:left w:val="none" w:sz="0" w:space="0" w:color="auto"/>
        <w:bottom w:val="none" w:sz="0" w:space="0" w:color="auto"/>
        <w:right w:val="none" w:sz="0" w:space="0" w:color="auto"/>
      </w:divBdr>
      <w:divsChild>
        <w:div w:id="2016104617">
          <w:marLeft w:val="0"/>
          <w:marRight w:val="0"/>
          <w:marTop w:val="0"/>
          <w:marBottom w:val="0"/>
          <w:divBdr>
            <w:top w:val="none" w:sz="0" w:space="0" w:color="auto"/>
            <w:left w:val="none" w:sz="0" w:space="0" w:color="auto"/>
            <w:bottom w:val="none" w:sz="0" w:space="0" w:color="auto"/>
            <w:right w:val="none" w:sz="0" w:space="0" w:color="auto"/>
          </w:divBdr>
        </w:div>
      </w:divsChild>
    </w:div>
    <w:div w:id="1908373494">
      <w:marLeft w:val="0"/>
      <w:marRight w:val="0"/>
      <w:marTop w:val="0"/>
      <w:marBottom w:val="0"/>
      <w:divBdr>
        <w:top w:val="none" w:sz="0" w:space="0" w:color="auto"/>
        <w:left w:val="none" w:sz="0" w:space="0" w:color="auto"/>
        <w:bottom w:val="none" w:sz="0" w:space="0" w:color="auto"/>
        <w:right w:val="none" w:sz="0" w:space="0" w:color="auto"/>
      </w:divBdr>
      <w:divsChild>
        <w:div w:id="1259145626">
          <w:marLeft w:val="0"/>
          <w:marRight w:val="0"/>
          <w:marTop w:val="0"/>
          <w:marBottom w:val="0"/>
          <w:divBdr>
            <w:top w:val="none" w:sz="0" w:space="0" w:color="auto"/>
            <w:left w:val="none" w:sz="0" w:space="0" w:color="auto"/>
            <w:bottom w:val="none" w:sz="0" w:space="0" w:color="auto"/>
            <w:right w:val="none" w:sz="0" w:space="0" w:color="auto"/>
          </w:divBdr>
        </w:div>
      </w:divsChild>
    </w:div>
    <w:div w:id="1908487979">
      <w:marLeft w:val="0"/>
      <w:marRight w:val="0"/>
      <w:marTop w:val="0"/>
      <w:marBottom w:val="0"/>
      <w:divBdr>
        <w:top w:val="none" w:sz="0" w:space="0" w:color="auto"/>
        <w:left w:val="none" w:sz="0" w:space="0" w:color="auto"/>
        <w:bottom w:val="none" w:sz="0" w:space="0" w:color="auto"/>
        <w:right w:val="none" w:sz="0" w:space="0" w:color="auto"/>
      </w:divBdr>
      <w:divsChild>
        <w:div w:id="879702946">
          <w:marLeft w:val="0"/>
          <w:marRight w:val="0"/>
          <w:marTop w:val="0"/>
          <w:marBottom w:val="0"/>
          <w:divBdr>
            <w:top w:val="none" w:sz="0" w:space="0" w:color="auto"/>
            <w:left w:val="none" w:sz="0" w:space="0" w:color="auto"/>
            <w:bottom w:val="none" w:sz="0" w:space="0" w:color="auto"/>
            <w:right w:val="none" w:sz="0" w:space="0" w:color="auto"/>
          </w:divBdr>
        </w:div>
      </w:divsChild>
    </w:div>
    <w:div w:id="1908490623">
      <w:marLeft w:val="0"/>
      <w:marRight w:val="0"/>
      <w:marTop w:val="0"/>
      <w:marBottom w:val="0"/>
      <w:divBdr>
        <w:top w:val="none" w:sz="0" w:space="0" w:color="auto"/>
        <w:left w:val="none" w:sz="0" w:space="0" w:color="auto"/>
        <w:bottom w:val="none" w:sz="0" w:space="0" w:color="auto"/>
        <w:right w:val="none" w:sz="0" w:space="0" w:color="auto"/>
      </w:divBdr>
      <w:divsChild>
        <w:div w:id="1734309509">
          <w:marLeft w:val="0"/>
          <w:marRight w:val="0"/>
          <w:marTop w:val="0"/>
          <w:marBottom w:val="0"/>
          <w:divBdr>
            <w:top w:val="none" w:sz="0" w:space="0" w:color="auto"/>
            <w:left w:val="none" w:sz="0" w:space="0" w:color="auto"/>
            <w:bottom w:val="none" w:sz="0" w:space="0" w:color="auto"/>
            <w:right w:val="none" w:sz="0" w:space="0" w:color="auto"/>
          </w:divBdr>
        </w:div>
      </w:divsChild>
    </w:div>
    <w:div w:id="1908874541">
      <w:marLeft w:val="0"/>
      <w:marRight w:val="0"/>
      <w:marTop w:val="0"/>
      <w:marBottom w:val="0"/>
      <w:divBdr>
        <w:top w:val="none" w:sz="0" w:space="0" w:color="auto"/>
        <w:left w:val="none" w:sz="0" w:space="0" w:color="auto"/>
        <w:bottom w:val="none" w:sz="0" w:space="0" w:color="auto"/>
        <w:right w:val="none" w:sz="0" w:space="0" w:color="auto"/>
      </w:divBdr>
      <w:divsChild>
        <w:div w:id="677581281">
          <w:marLeft w:val="0"/>
          <w:marRight w:val="0"/>
          <w:marTop w:val="0"/>
          <w:marBottom w:val="0"/>
          <w:divBdr>
            <w:top w:val="none" w:sz="0" w:space="0" w:color="auto"/>
            <w:left w:val="none" w:sz="0" w:space="0" w:color="auto"/>
            <w:bottom w:val="none" w:sz="0" w:space="0" w:color="auto"/>
            <w:right w:val="none" w:sz="0" w:space="0" w:color="auto"/>
          </w:divBdr>
        </w:div>
      </w:divsChild>
    </w:div>
    <w:div w:id="1908954464">
      <w:marLeft w:val="0"/>
      <w:marRight w:val="0"/>
      <w:marTop w:val="0"/>
      <w:marBottom w:val="0"/>
      <w:divBdr>
        <w:top w:val="none" w:sz="0" w:space="0" w:color="auto"/>
        <w:left w:val="none" w:sz="0" w:space="0" w:color="auto"/>
        <w:bottom w:val="none" w:sz="0" w:space="0" w:color="auto"/>
        <w:right w:val="none" w:sz="0" w:space="0" w:color="auto"/>
      </w:divBdr>
      <w:divsChild>
        <w:div w:id="1854568616">
          <w:marLeft w:val="0"/>
          <w:marRight w:val="0"/>
          <w:marTop w:val="0"/>
          <w:marBottom w:val="0"/>
          <w:divBdr>
            <w:top w:val="none" w:sz="0" w:space="0" w:color="auto"/>
            <w:left w:val="none" w:sz="0" w:space="0" w:color="auto"/>
            <w:bottom w:val="none" w:sz="0" w:space="0" w:color="auto"/>
            <w:right w:val="none" w:sz="0" w:space="0" w:color="auto"/>
          </w:divBdr>
        </w:div>
      </w:divsChild>
    </w:div>
    <w:div w:id="1909151792">
      <w:marLeft w:val="0"/>
      <w:marRight w:val="0"/>
      <w:marTop w:val="0"/>
      <w:marBottom w:val="0"/>
      <w:divBdr>
        <w:top w:val="none" w:sz="0" w:space="0" w:color="auto"/>
        <w:left w:val="none" w:sz="0" w:space="0" w:color="auto"/>
        <w:bottom w:val="none" w:sz="0" w:space="0" w:color="auto"/>
        <w:right w:val="none" w:sz="0" w:space="0" w:color="auto"/>
      </w:divBdr>
      <w:divsChild>
        <w:div w:id="1729839048">
          <w:marLeft w:val="0"/>
          <w:marRight w:val="0"/>
          <w:marTop w:val="0"/>
          <w:marBottom w:val="0"/>
          <w:divBdr>
            <w:top w:val="none" w:sz="0" w:space="0" w:color="auto"/>
            <w:left w:val="none" w:sz="0" w:space="0" w:color="auto"/>
            <w:bottom w:val="none" w:sz="0" w:space="0" w:color="auto"/>
            <w:right w:val="none" w:sz="0" w:space="0" w:color="auto"/>
          </w:divBdr>
        </w:div>
      </w:divsChild>
    </w:div>
    <w:div w:id="1909418431">
      <w:marLeft w:val="0"/>
      <w:marRight w:val="0"/>
      <w:marTop w:val="0"/>
      <w:marBottom w:val="0"/>
      <w:divBdr>
        <w:top w:val="none" w:sz="0" w:space="0" w:color="auto"/>
        <w:left w:val="none" w:sz="0" w:space="0" w:color="auto"/>
        <w:bottom w:val="none" w:sz="0" w:space="0" w:color="auto"/>
        <w:right w:val="none" w:sz="0" w:space="0" w:color="auto"/>
      </w:divBdr>
      <w:divsChild>
        <w:div w:id="1097601188">
          <w:marLeft w:val="0"/>
          <w:marRight w:val="0"/>
          <w:marTop w:val="0"/>
          <w:marBottom w:val="0"/>
          <w:divBdr>
            <w:top w:val="none" w:sz="0" w:space="0" w:color="auto"/>
            <w:left w:val="none" w:sz="0" w:space="0" w:color="auto"/>
            <w:bottom w:val="none" w:sz="0" w:space="0" w:color="auto"/>
            <w:right w:val="none" w:sz="0" w:space="0" w:color="auto"/>
          </w:divBdr>
        </w:div>
      </w:divsChild>
    </w:div>
    <w:div w:id="1909461555">
      <w:marLeft w:val="0"/>
      <w:marRight w:val="0"/>
      <w:marTop w:val="0"/>
      <w:marBottom w:val="0"/>
      <w:divBdr>
        <w:top w:val="none" w:sz="0" w:space="0" w:color="auto"/>
        <w:left w:val="none" w:sz="0" w:space="0" w:color="auto"/>
        <w:bottom w:val="none" w:sz="0" w:space="0" w:color="auto"/>
        <w:right w:val="none" w:sz="0" w:space="0" w:color="auto"/>
      </w:divBdr>
      <w:divsChild>
        <w:div w:id="690641639">
          <w:marLeft w:val="0"/>
          <w:marRight w:val="0"/>
          <w:marTop w:val="0"/>
          <w:marBottom w:val="0"/>
          <w:divBdr>
            <w:top w:val="none" w:sz="0" w:space="0" w:color="auto"/>
            <w:left w:val="none" w:sz="0" w:space="0" w:color="auto"/>
            <w:bottom w:val="none" w:sz="0" w:space="0" w:color="auto"/>
            <w:right w:val="none" w:sz="0" w:space="0" w:color="auto"/>
          </w:divBdr>
        </w:div>
      </w:divsChild>
    </w:div>
    <w:div w:id="1909536196">
      <w:marLeft w:val="0"/>
      <w:marRight w:val="0"/>
      <w:marTop w:val="0"/>
      <w:marBottom w:val="0"/>
      <w:divBdr>
        <w:top w:val="none" w:sz="0" w:space="0" w:color="auto"/>
        <w:left w:val="none" w:sz="0" w:space="0" w:color="auto"/>
        <w:bottom w:val="none" w:sz="0" w:space="0" w:color="auto"/>
        <w:right w:val="none" w:sz="0" w:space="0" w:color="auto"/>
      </w:divBdr>
      <w:divsChild>
        <w:div w:id="315187617">
          <w:marLeft w:val="0"/>
          <w:marRight w:val="0"/>
          <w:marTop w:val="0"/>
          <w:marBottom w:val="0"/>
          <w:divBdr>
            <w:top w:val="none" w:sz="0" w:space="0" w:color="auto"/>
            <w:left w:val="none" w:sz="0" w:space="0" w:color="auto"/>
            <w:bottom w:val="none" w:sz="0" w:space="0" w:color="auto"/>
            <w:right w:val="none" w:sz="0" w:space="0" w:color="auto"/>
          </w:divBdr>
        </w:div>
      </w:divsChild>
    </w:div>
    <w:div w:id="1909725367">
      <w:marLeft w:val="0"/>
      <w:marRight w:val="0"/>
      <w:marTop w:val="0"/>
      <w:marBottom w:val="0"/>
      <w:divBdr>
        <w:top w:val="none" w:sz="0" w:space="0" w:color="auto"/>
        <w:left w:val="none" w:sz="0" w:space="0" w:color="auto"/>
        <w:bottom w:val="none" w:sz="0" w:space="0" w:color="auto"/>
        <w:right w:val="none" w:sz="0" w:space="0" w:color="auto"/>
      </w:divBdr>
      <w:divsChild>
        <w:div w:id="1609969800">
          <w:marLeft w:val="0"/>
          <w:marRight w:val="0"/>
          <w:marTop w:val="0"/>
          <w:marBottom w:val="0"/>
          <w:divBdr>
            <w:top w:val="none" w:sz="0" w:space="0" w:color="auto"/>
            <w:left w:val="none" w:sz="0" w:space="0" w:color="auto"/>
            <w:bottom w:val="none" w:sz="0" w:space="0" w:color="auto"/>
            <w:right w:val="none" w:sz="0" w:space="0" w:color="auto"/>
          </w:divBdr>
        </w:div>
      </w:divsChild>
    </w:div>
    <w:div w:id="1909921074">
      <w:marLeft w:val="0"/>
      <w:marRight w:val="0"/>
      <w:marTop w:val="0"/>
      <w:marBottom w:val="0"/>
      <w:divBdr>
        <w:top w:val="none" w:sz="0" w:space="0" w:color="auto"/>
        <w:left w:val="none" w:sz="0" w:space="0" w:color="auto"/>
        <w:bottom w:val="none" w:sz="0" w:space="0" w:color="auto"/>
        <w:right w:val="none" w:sz="0" w:space="0" w:color="auto"/>
      </w:divBdr>
      <w:divsChild>
        <w:div w:id="1597862689">
          <w:marLeft w:val="0"/>
          <w:marRight w:val="0"/>
          <w:marTop w:val="0"/>
          <w:marBottom w:val="0"/>
          <w:divBdr>
            <w:top w:val="none" w:sz="0" w:space="0" w:color="auto"/>
            <w:left w:val="none" w:sz="0" w:space="0" w:color="auto"/>
            <w:bottom w:val="none" w:sz="0" w:space="0" w:color="auto"/>
            <w:right w:val="none" w:sz="0" w:space="0" w:color="auto"/>
          </w:divBdr>
        </w:div>
      </w:divsChild>
    </w:div>
    <w:div w:id="1909997025">
      <w:marLeft w:val="0"/>
      <w:marRight w:val="0"/>
      <w:marTop w:val="0"/>
      <w:marBottom w:val="0"/>
      <w:divBdr>
        <w:top w:val="none" w:sz="0" w:space="0" w:color="auto"/>
        <w:left w:val="none" w:sz="0" w:space="0" w:color="auto"/>
        <w:bottom w:val="none" w:sz="0" w:space="0" w:color="auto"/>
        <w:right w:val="none" w:sz="0" w:space="0" w:color="auto"/>
      </w:divBdr>
      <w:divsChild>
        <w:div w:id="1749307284">
          <w:marLeft w:val="0"/>
          <w:marRight w:val="0"/>
          <w:marTop w:val="0"/>
          <w:marBottom w:val="0"/>
          <w:divBdr>
            <w:top w:val="none" w:sz="0" w:space="0" w:color="auto"/>
            <w:left w:val="none" w:sz="0" w:space="0" w:color="auto"/>
            <w:bottom w:val="none" w:sz="0" w:space="0" w:color="auto"/>
            <w:right w:val="none" w:sz="0" w:space="0" w:color="auto"/>
          </w:divBdr>
        </w:div>
      </w:divsChild>
    </w:div>
    <w:div w:id="1910119081">
      <w:marLeft w:val="0"/>
      <w:marRight w:val="0"/>
      <w:marTop w:val="0"/>
      <w:marBottom w:val="0"/>
      <w:divBdr>
        <w:top w:val="none" w:sz="0" w:space="0" w:color="auto"/>
        <w:left w:val="none" w:sz="0" w:space="0" w:color="auto"/>
        <w:bottom w:val="none" w:sz="0" w:space="0" w:color="auto"/>
        <w:right w:val="none" w:sz="0" w:space="0" w:color="auto"/>
      </w:divBdr>
      <w:divsChild>
        <w:div w:id="1110855091">
          <w:marLeft w:val="0"/>
          <w:marRight w:val="0"/>
          <w:marTop w:val="0"/>
          <w:marBottom w:val="0"/>
          <w:divBdr>
            <w:top w:val="none" w:sz="0" w:space="0" w:color="auto"/>
            <w:left w:val="none" w:sz="0" w:space="0" w:color="auto"/>
            <w:bottom w:val="none" w:sz="0" w:space="0" w:color="auto"/>
            <w:right w:val="none" w:sz="0" w:space="0" w:color="auto"/>
          </w:divBdr>
        </w:div>
      </w:divsChild>
    </w:div>
    <w:div w:id="1910378613">
      <w:marLeft w:val="0"/>
      <w:marRight w:val="0"/>
      <w:marTop w:val="0"/>
      <w:marBottom w:val="0"/>
      <w:divBdr>
        <w:top w:val="none" w:sz="0" w:space="0" w:color="auto"/>
        <w:left w:val="none" w:sz="0" w:space="0" w:color="auto"/>
        <w:bottom w:val="none" w:sz="0" w:space="0" w:color="auto"/>
        <w:right w:val="none" w:sz="0" w:space="0" w:color="auto"/>
      </w:divBdr>
      <w:divsChild>
        <w:div w:id="2078552914">
          <w:marLeft w:val="0"/>
          <w:marRight w:val="0"/>
          <w:marTop w:val="0"/>
          <w:marBottom w:val="0"/>
          <w:divBdr>
            <w:top w:val="none" w:sz="0" w:space="0" w:color="auto"/>
            <w:left w:val="none" w:sz="0" w:space="0" w:color="auto"/>
            <w:bottom w:val="none" w:sz="0" w:space="0" w:color="auto"/>
            <w:right w:val="none" w:sz="0" w:space="0" w:color="auto"/>
          </w:divBdr>
        </w:div>
      </w:divsChild>
    </w:div>
    <w:div w:id="1910654494">
      <w:marLeft w:val="0"/>
      <w:marRight w:val="0"/>
      <w:marTop w:val="0"/>
      <w:marBottom w:val="0"/>
      <w:divBdr>
        <w:top w:val="none" w:sz="0" w:space="0" w:color="auto"/>
        <w:left w:val="none" w:sz="0" w:space="0" w:color="auto"/>
        <w:bottom w:val="none" w:sz="0" w:space="0" w:color="auto"/>
        <w:right w:val="none" w:sz="0" w:space="0" w:color="auto"/>
      </w:divBdr>
      <w:divsChild>
        <w:div w:id="988747390">
          <w:marLeft w:val="0"/>
          <w:marRight w:val="0"/>
          <w:marTop w:val="0"/>
          <w:marBottom w:val="0"/>
          <w:divBdr>
            <w:top w:val="none" w:sz="0" w:space="0" w:color="auto"/>
            <w:left w:val="none" w:sz="0" w:space="0" w:color="auto"/>
            <w:bottom w:val="none" w:sz="0" w:space="0" w:color="auto"/>
            <w:right w:val="none" w:sz="0" w:space="0" w:color="auto"/>
          </w:divBdr>
        </w:div>
      </w:divsChild>
    </w:div>
    <w:div w:id="1910840963">
      <w:marLeft w:val="0"/>
      <w:marRight w:val="0"/>
      <w:marTop w:val="0"/>
      <w:marBottom w:val="0"/>
      <w:divBdr>
        <w:top w:val="none" w:sz="0" w:space="0" w:color="auto"/>
        <w:left w:val="none" w:sz="0" w:space="0" w:color="auto"/>
        <w:bottom w:val="none" w:sz="0" w:space="0" w:color="auto"/>
        <w:right w:val="none" w:sz="0" w:space="0" w:color="auto"/>
      </w:divBdr>
      <w:divsChild>
        <w:div w:id="1608808499">
          <w:marLeft w:val="0"/>
          <w:marRight w:val="0"/>
          <w:marTop w:val="0"/>
          <w:marBottom w:val="0"/>
          <w:divBdr>
            <w:top w:val="none" w:sz="0" w:space="0" w:color="auto"/>
            <w:left w:val="none" w:sz="0" w:space="0" w:color="auto"/>
            <w:bottom w:val="none" w:sz="0" w:space="0" w:color="auto"/>
            <w:right w:val="none" w:sz="0" w:space="0" w:color="auto"/>
          </w:divBdr>
        </w:div>
      </w:divsChild>
    </w:div>
    <w:div w:id="1910918266">
      <w:marLeft w:val="0"/>
      <w:marRight w:val="0"/>
      <w:marTop w:val="0"/>
      <w:marBottom w:val="0"/>
      <w:divBdr>
        <w:top w:val="none" w:sz="0" w:space="0" w:color="auto"/>
        <w:left w:val="none" w:sz="0" w:space="0" w:color="auto"/>
        <w:bottom w:val="none" w:sz="0" w:space="0" w:color="auto"/>
        <w:right w:val="none" w:sz="0" w:space="0" w:color="auto"/>
      </w:divBdr>
      <w:divsChild>
        <w:div w:id="998965388">
          <w:marLeft w:val="0"/>
          <w:marRight w:val="0"/>
          <w:marTop w:val="0"/>
          <w:marBottom w:val="0"/>
          <w:divBdr>
            <w:top w:val="none" w:sz="0" w:space="0" w:color="auto"/>
            <w:left w:val="none" w:sz="0" w:space="0" w:color="auto"/>
            <w:bottom w:val="none" w:sz="0" w:space="0" w:color="auto"/>
            <w:right w:val="none" w:sz="0" w:space="0" w:color="auto"/>
          </w:divBdr>
        </w:div>
      </w:divsChild>
    </w:div>
    <w:div w:id="1910923098">
      <w:marLeft w:val="0"/>
      <w:marRight w:val="0"/>
      <w:marTop w:val="0"/>
      <w:marBottom w:val="0"/>
      <w:divBdr>
        <w:top w:val="none" w:sz="0" w:space="0" w:color="auto"/>
        <w:left w:val="none" w:sz="0" w:space="0" w:color="auto"/>
        <w:bottom w:val="none" w:sz="0" w:space="0" w:color="auto"/>
        <w:right w:val="none" w:sz="0" w:space="0" w:color="auto"/>
      </w:divBdr>
      <w:divsChild>
        <w:div w:id="525486922">
          <w:marLeft w:val="0"/>
          <w:marRight w:val="0"/>
          <w:marTop w:val="0"/>
          <w:marBottom w:val="0"/>
          <w:divBdr>
            <w:top w:val="none" w:sz="0" w:space="0" w:color="auto"/>
            <w:left w:val="none" w:sz="0" w:space="0" w:color="auto"/>
            <w:bottom w:val="none" w:sz="0" w:space="0" w:color="auto"/>
            <w:right w:val="none" w:sz="0" w:space="0" w:color="auto"/>
          </w:divBdr>
        </w:div>
      </w:divsChild>
    </w:div>
    <w:div w:id="1911502614">
      <w:marLeft w:val="0"/>
      <w:marRight w:val="0"/>
      <w:marTop w:val="0"/>
      <w:marBottom w:val="0"/>
      <w:divBdr>
        <w:top w:val="none" w:sz="0" w:space="0" w:color="auto"/>
        <w:left w:val="none" w:sz="0" w:space="0" w:color="auto"/>
        <w:bottom w:val="none" w:sz="0" w:space="0" w:color="auto"/>
        <w:right w:val="none" w:sz="0" w:space="0" w:color="auto"/>
      </w:divBdr>
      <w:divsChild>
        <w:div w:id="253785786">
          <w:marLeft w:val="0"/>
          <w:marRight w:val="0"/>
          <w:marTop w:val="0"/>
          <w:marBottom w:val="0"/>
          <w:divBdr>
            <w:top w:val="none" w:sz="0" w:space="0" w:color="auto"/>
            <w:left w:val="none" w:sz="0" w:space="0" w:color="auto"/>
            <w:bottom w:val="none" w:sz="0" w:space="0" w:color="auto"/>
            <w:right w:val="none" w:sz="0" w:space="0" w:color="auto"/>
          </w:divBdr>
        </w:div>
      </w:divsChild>
    </w:div>
    <w:div w:id="1911770868">
      <w:marLeft w:val="0"/>
      <w:marRight w:val="0"/>
      <w:marTop w:val="0"/>
      <w:marBottom w:val="0"/>
      <w:divBdr>
        <w:top w:val="none" w:sz="0" w:space="0" w:color="auto"/>
        <w:left w:val="none" w:sz="0" w:space="0" w:color="auto"/>
        <w:bottom w:val="none" w:sz="0" w:space="0" w:color="auto"/>
        <w:right w:val="none" w:sz="0" w:space="0" w:color="auto"/>
      </w:divBdr>
      <w:divsChild>
        <w:div w:id="717243526">
          <w:marLeft w:val="0"/>
          <w:marRight w:val="0"/>
          <w:marTop w:val="0"/>
          <w:marBottom w:val="0"/>
          <w:divBdr>
            <w:top w:val="none" w:sz="0" w:space="0" w:color="auto"/>
            <w:left w:val="none" w:sz="0" w:space="0" w:color="auto"/>
            <w:bottom w:val="none" w:sz="0" w:space="0" w:color="auto"/>
            <w:right w:val="none" w:sz="0" w:space="0" w:color="auto"/>
          </w:divBdr>
        </w:div>
      </w:divsChild>
    </w:div>
    <w:div w:id="1911848208">
      <w:marLeft w:val="0"/>
      <w:marRight w:val="0"/>
      <w:marTop w:val="0"/>
      <w:marBottom w:val="0"/>
      <w:divBdr>
        <w:top w:val="none" w:sz="0" w:space="0" w:color="auto"/>
        <w:left w:val="none" w:sz="0" w:space="0" w:color="auto"/>
        <w:bottom w:val="none" w:sz="0" w:space="0" w:color="auto"/>
        <w:right w:val="none" w:sz="0" w:space="0" w:color="auto"/>
      </w:divBdr>
      <w:divsChild>
        <w:div w:id="298651318">
          <w:marLeft w:val="0"/>
          <w:marRight w:val="0"/>
          <w:marTop w:val="0"/>
          <w:marBottom w:val="0"/>
          <w:divBdr>
            <w:top w:val="none" w:sz="0" w:space="0" w:color="auto"/>
            <w:left w:val="none" w:sz="0" w:space="0" w:color="auto"/>
            <w:bottom w:val="none" w:sz="0" w:space="0" w:color="auto"/>
            <w:right w:val="none" w:sz="0" w:space="0" w:color="auto"/>
          </w:divBdr>
        </w:div>
      </w:divsChild>
    </w:div>
    <w:div w:id="1912080751">
      <w:marLeft w:val="0"/>
      <w:marRight w:val="0"/>
      <w:marTop w:val="0"/>
      <w:marBottom w:val="0"/>
      <w:divBdr>
        <w:top w:val="none" w:sz="0" w:space="0" w:color="auto"/>
        <w:left w:val="none" w:sz="0" w:space="0" w:color="auto"/>
        <w:bottom w:val="none" w:sz="0" w:space="0" w:color="auto"/>
        <w:right w:val="none" w:sz="0" w:space="0" w:color="auto"/>
      </w:divBdr>
      <w:divsChild>
        <w:div w:id="1251427686">
          <w:marLeft w:val="0"/>
          <w:marRight w:val="0"/>
          <w:marTop w:val="0"/>
          <w:marBottom w:val="0"/>
          <w:divBdr>
            <w:top w:val="none" w:sz="0" w:space="0" w:color="auto"/>
            <w:left w:val="none" w:sz="0" w:space="0" w:color="auto"/>
            <w:bottom w:val="none" w:sz="0" w:space="0" w:color="auto"/>
            <w:right w:val="none" w:sz="0" w:space="0" w:color="auto"/>
          </w:divBdr>
        </w:div>
      </w:divsChild>
    </w:div>
    <w:div w:id="1912233119">
      <w:marLeft w:val="0"/>
      <w:marRight w:val="0"/>
      <w:marTop w:val="0"/>
      <w:marBottom w:val="0"/>
      <w:divBdr>
        <w:top w:val="none" w:sz="0" w:space="0" w:color="auto"/>
        <w:left w:val="none" w:sz="0" w:space="0" w:color="auto"/>
        <w:bottom w:val="none" w:sz="0" w:space="0" w:color="auto"/>
        <w:right w:val="none" w:sz="0" w:space="0" w:color="auto"/>
      </w:divBdr>
      <w:divsChild>
        <w:div w:id="518277245">
          <w:marLeft w:val="0"/>
          <w:marRight w:val="0"/>
          <w:marTop w:val="0"/>
          <w:marBottom w:val="0"/>
          <w:divBdr>
            <w:top w:val="none" w:sz="0" w:space="0" w:color="auto"/>
            <w:left w:val="none" w:sz="0" w:space="0" w:color="auto"/>
            <w:bottom w:val="none" w:sz="0" w:space="0" w:color="auto"/>
            <w:right w:val="none" w:sz="0" w:space="0" w:color="auto"/>
          </w:divBdr>
        </w:div>
      </w:divsChild>
    </w:div>
    <w:div w:id="1912301682">
      <w:marLeft w:val="0"/>
      <w:marRight w:val="0"/>
      <w:marTop w:val="0"/>
      <w:marBottom w:val="0"/>
      <w:divBdr>
        <w:top w:val="none" w:sz="0" w:space="0" w:color="auto"/>
        <w:left w:val="none" w:sz="0" w:space="0" w:color="auto"/>
        <w:bottom w:val="none" w:sz="0" w:space="0" w:color="auto"/>
        <w:right w:val="none" w:sz="0" w:space="0" w:color="auto"/>
      </w:divBdr>
      <w:divsChild>
        <w:div w:id="626936897">
          <w:marLeft w:val="0"/>
          <w:marRight w:val="0"/>
          <w:marTop w:val="0"/>
          <w:marBottom w:val="0"/>
          <w:divBdr>
            <w:top w:val="none" w:sz="0" w:space="0" w:color="auto"/>
            <w:left w:val="none" w:sz="0" w:space="0" w:color="auto"/>
            <w:bottom w:val="none" w:sz="0" w:space="0" w:color="auto"/>
            <w:right w:val="none" w:sz="0" w:space="0" w:color="auto"/>
          </w:divBdr>
        </w:div>
      </w:divsChild>
    </w:div>
    <w:div w:id="1912303595">
      <w:marLeft w:val="0"/>
      <w:marRight w:val="0"/>
      <w:marTop w:val="0"/>
      <w:marBottom w:val="0"/>
      <w:divBdr>
        <w:top w:val="none" w:sz="0" w:space="0" w:color="auto"/>
        <w:left w:val="none" w:sz="0" w:space="0" w:color="auto"/>
        <w:bottom w:val="none" w:sz="0" w:space="0" w:color="auto"/>
        <w:right w:val="none" w:sz="0" w:space="0" w:color="auto"/>
      </w:divBdr>
      <w:divsChild>
        <w:div w:id="1634368146">
          <w:marLeft w:val="0"/>
          <w:marRight w:val="0"/>
          <w:marTop w:val="0"/>
          <w:marBottom w:val="0"/>
          <w:divBdr>
            <w:top w:val="none" w:sz="0" w:space="0" w:color="auto"/>
            <w:left w:val="none" w:sz="0" w:space="0" w:color="auto"/>
            <w:bottom w:val="none" w:sz="0" w:space="0" w:color="auto"/>
            <w:right w:val="none" w:sz="0" w:space="0" w:color="auto"/>
          </w:divBdr>
        </w:div>
      </w:divsChild>
    </w:div>
    <w:div w:id="1912423609">
      <w:marLeft w:val="0"/>
      <w:marRight w:val="0"/>
      <w:marTop w:val="0"/>
      <w:marBottom w:val="0"/>
      <w:divBdr>
        <w:top w:val="none" w:sz="0" w:space="0" w:color="auto"/>
        <w:left w:val="none" w:sz="0" w:space="0" w:color="auto"/>
        <w:bottom w:val="none" w:sz="0" w:space="0" w:color="auto"/>
        <w:right w:val="none" w:sz="0" w:space="0" w:color="auto"/>
      </w:divBdr>
      <w:divsChild>
        <w:div w:id="756288022">
          <w:marLeft w:val="0"/>
          <w:marRight w:val="0"/>
          <w:marTop w:val="0"/>
          <w:marBottom w:val="0"/>
          <w:divBdr>
            <w:top w:val="none" w:sz="0" w:space="0" w:color="auto"/>
            <w:left w:val="none" w:sz="0" w:space="0" w:color="auto"/>
            <w:bottom w:val="none" w:sz="0" w:space="0" w:color="auto"/>
            <w:right w:val="none" w:sz="0" w:space="0" w:color="auto"/>
          </w:divBdr>
        </w:div>
      </w:divsChild>
    </w:div>
    <w:div w:id="1912428760">
      <w:marLeft w:val="0"/>
      <w:marRight w:val="0"/>
      <w:marTop w:val="0"/>
      <w:marBottom w:val="0"/>
      <w:divBdr>
        <w:top w:val="none" w:sz="0" w:space="0" w:color="auto"/>
        <w:left w:val="none" w:sz="0" w:space="0" w:color="auto"/>
        <w:bottom w:val="none" w:sz="0" w:space="0" w:color="auto"/>
        <w:right w:val="none" w:sz="0" w:space="0" w:color="auto"/>
      </w:divBdr>
      <w:divsChild>
        <w:div w:id="780538360">
          <w:marLeft w:val="0"/>
          <w:marRight w:val="0"/>
          <w:marTop w:val="0"/>
          <w:marBottom w:val="0"/>
          <w:divBdr>
            <w:top w:val="none" w:sz="0" w:space="0" w:color="auto"/>
            <w:left w:val="none" w:sz="0" w:space="0" w:color="auto"/>
            <w:bottom w:val="none" w:sz="0" w:space="0" w:color="auto"/>
            <w:right w:val="none" w:sz="0" w:space="0" w:color="auto"/>
          </w:divBdr>
        </w:div>
      </w:divsChild>
    </w:div>
    <w:div w:id="1912537764">
      <w:marLeft w:val="0"/>
      <w:marRight w:val="0"/>
      <w:marTop w:val="0"/>
      <w:marBottom w:val="0"/>
      <w:divBdr>
        <w:top w:val="none" w:sz="0" w:space="0" w:color="auto"/>
        <w:left w:val="none" w:sz="0" w:space="0" w:color="auto"/>
        <w:bottom w:val="none" w:sz="0" w:space="0" w:color="auto"/>
        <w:right w:val="none" w:sz="0" w:space="0" w:color="auto"/>
      </w:divBdr>
      <w:divsChild>
        <w:div w:id="307370352">
          <w:marLeft w:val="0"/>
          <w:marRight w:val="0"/>
          <w:marTop w:val="0"/>
          <w:marBottom w:val="0"/>
          <w:divBdr>
            <w:top w:val="none" w:sz="0" w:space="0" w:color="auto"/>
            <w:left w:val="none" w:sz="0" w:space="0" w:color="auto"/>
            <w:bottom w:val="none" w:sz="0" w:space="0" w:color="auto"/>
            <w:right w:val="none" w:sz="0" w:space="0" w:color="auto"/>
          </w:divBdr>
        </w:div>
      </w:divsChild>
    </w:div>
    <w:div w:id="1912538190">
      <w:marLeft w:val="0"/>
      <w:marRight w:val="0"/>
      <w:marTop w:val="0"/>
      <w:marBottom w:val="0"/>
      <w:divBdr>
        <w:top w:val="none" w:sz="0" w:space="0" w:color="auto"/>
        <w:left w:val="none" w:sz="0" w:space="0" w:color="auto"/>
        <w:bottom w:val="none" w:sz="0" w:space="0" w:color="auto"/>
        <w:right w:val="none" w:sz="0" w:space="0" w:color="auto"/>
      </w:divBdr>
    </w:div>
    <w:div w:id="1913008163">
      <w:marLeft w:val="0"/>
      <w:marRight w:val="0"/>
      <w:marTop w:val="0"/>
      <w:marBottom w:val="0"/>
      <w:divBdr>
        <w:top w:val="none" w:sz="0" w:space="0" w:color="auto"/>
        <w:left w:val="none" w:sz="0" w:space="0" w:color="auto"/>
        <w:bottom w:val="none" w:sz="0" w:space="0" w:color="auto"/>
        <w:right w:val="none" w:sz="0" w:space="0" w:color="auto"/>
      </w:divBdr>
      <w:divsChild>
        <w:div w:id="1798639807">
          <w:marLeft w:val="0"/>
          <w:marRight w:val="0"/>
          <w:marTop w:val="0"/>
          <w:marBottom w:val="0"/>
          <w:divBdr>
            <w:top w:val="none" w:sz="0" w:space="0" w:color="auto"/>
            <w:left w:val="none" w:sz="0" w:space="0" w:color="auto"/>
            <w:bottom w:val="none" w:sz="0" w:space="0" w:color="auto"/>
            <w:right w:val="none" w:sz="0" w:space="0" w:color="auto"/>
          </w:divBdr>
        </w:div>
      </w:divsChild>
    </w:div>
    <w:div w:id="1913544027">
      <w:marLeft w:val="0"/>
      <w:marRight w:val="0"/>
      <w:marTop w:val="0"/>
      <w:marBottom w:val="0"/>
      <w:divBdr>
        <w:top w:val="none" w:sz="0" w:space="0" w:color="auto"/>
        <w:left w:val="none" w:sz="0" w:space="0" w:color="auto"/>
        <w:bottom w:val="none" w:sz="0" w:space="0" w:color="auto"/>
        <w:right w:val="none" w:sz="0" w:space="0" w:color="auto"/>
      </w:divBdr>
      <w:divsChild>
        <w:div w:id="71661673">
          <w:marLeft w:val="0"/>
          <w:marRight w:val="0"/>
          <w:marTop w:val="0"/>
          <w:marBottom w:val="0"/>
          <w:divBdr>
            <w:top w:val="none" w:sz="0" w:space="0" w:color="auto"/>
            <w:left w:val="none" w:sz="0" w:space="0" w:color="auto"/>
            <w:bottom w:val="none" w:sz="0" w:space="0" w:color="auto"/>
            <w:right w:val="none" w:sz="0" w:space="0" w:color="auto"/>
          </w:divBdr>
        </w:div>
      </w:divsChild>
    </w:div>
    <w:div w:id="1913663045">
      <w:marLeft w:val="0"/>
      <w:marRight w:val="0"/>
      <w:marTop w:val="0"/>
      <w:marBottom w:val="0"/>
      <w:divBdr>
        <w:top w:val="none" w:sz="0" w:space="0" w:color="auto"/>
        <w:left w:val="none" w:sz="0" w:space="0" w:color="auto"/>
        <w:bottom w:val="none" w:sz="0" w:space="0" w:color="auto"/>
        <w:right w:val="none" w:sz="0" w:space="0" w:color="auto"/>
      </w:divBdr>
      <w:divsChild>
        <w:div w:id="1937706311">
          <w:marLeft w:val="0"/>
          <w:marRight w:val="0"/>
          <w:marTop w:val="0"/>
          <w:marBottom w:val="0"/>
          <w:divBdr>
            <w:top w:val="none" w:sz="0" w:space="0" w:color="auto"/>
            <w:left w:val="none" w:sz="0" w:space="0" w:color="auto"/>
            <w:bottom w:val="none" w:sz="0" w:space="0" w:color="auto"/>
            <w:right w:val="none" w:sz="0" w:space="0" w:color="auto"/>
          </w:divBdr>
        </w:div>
      </w:divsChild>
    </w:div>
    <w:div w:id="1914468177">
      <w:marLeft w:val="0"/>
      <w:marRight w:val="0"/>
      <w:marTop w:val="0"/>
      <w:marBottom w:val="0"/>
      <w:divBdr>
        <w:top w:val="none" w:sz="0" w:space="0" w:color="auto"/>
        <w:left w:val="none" w:sz="0" w:space="0" w:color="auto"/>
        <w:bottom w:val="none" w:sz="0" w:space="0" w:color="auto"/>
        <w:right w:val="none" w:sz="0" w:space="0" w:color="auto"/>
      </w:divBdr>
      <w:divsChild>
        <w:div w:id="1426922424">
          <w:marLeft w:val="0"/>
          <w:marRight w:val="0"/>
          <w:marTop w:val="0"/>
          <w:marBottom w:val="0"/>
          <w:divBdr>
            <w:top w:val="none" w:sz="0" w:space="0" w:color="auto"/>
            <w:left w:val="none" w:sz="0" w:space="0" w:color="auto"/>
            <w:bottom w:val="none" w:sz="0" w:space="0" w:color="auto"/>
            <w:right w:val="none" w:sz="0" w:space="0" w:color="auto"/>
          </w:divBdr>
        </w:div>
      </w:divsChild>
    </w:div>
    <w:div w:id="1914586563">
      <w:marLeft w:val="0"/>
      <w:marRight w:val="0"/>
      <w:marTop w:val="0"/>
      <w:marBottom w:val="0"/>
      <w:divBdr>
        <w:top w:val="none" w:sz="0" w:space="0" w:color="auto"/>
        <w:left w:val="none" w:sz="0" w:space="0" w:color="auto"/>
        <w:bottom w:val="none" w:sz="0" w:space="0" w:color="auto"/>
        <w:right w:val="none" w:sz="0" w:space="0" w:color="auto"/>
      </w:divBdr>
      <w:divsChild>
        <w:div w:id="342054954">
          <w:marLeft w:val="0"/>
          <w:marRight w:val="0"/>
          <w:marTop w:val="0"/>
          <w:marBottom w:val="0"/>
          <w:divBdr>
            <w:top w:val="none" w:sz="0" w:space="0" w:color="auto"/>
            <w:left w:val="none" w:sz="0" w:space="0" w:color="auto"/>
            <w:bottom w:val="none" w:sz="0" w:space="0" w:color="auto"/>
            <w:right w:val="none" w:sz="0" w:space="0" w:color="auto"/>
          </w:divBdr>
        </w:div>
      </w:divsChild>
    </w:div>
    <w:div w:id="1914661332">
      <w:marLeft w:val="0"/>
      <w:marRight w:val="0"/>
      <w:marTop w:val="0"/>
      <w:marBottom w:val="0"/>
      <w:divBdr>
        <w:top w:val="none" w:sz="0" w:space="0" w:color="auto"/>
        <w:left w:val="none" w:sz="0" w:space="0" w:color="auto"/>
        <w:bottom w:val="none" w:sz="0" w:space="0" w:color="auto"/>
        <w:right w:val="none" w:sz="0" w:space="0" w:color="auto"/>
      </w:divBdr>
      <w:divsChild>
        <w:div w:id="1625237496">
          <w:marLeft w:val="0"/>
          <w:marRight w:val="0"/>
          <w:marTop w:val="0"/>
          <w:marBottom w:val="0"/>
          <w:divBdr>
            <w:top w:val="none" w:sz="0" w:space="0" w:color="auto"/>
            <w:left w:val="none" w:sz="0" w:space="0" w:color="auto"/>
            <w:bottom w:val="none" w:sz="0" w:space="0" w:color="auto"/>
            <w:right w:val="none" w:sz="0" w:space="0" w:color="auto"/>
          </w:divBdr>
        </w:div>
      </w:divsChild>
    </w:div>
    <w:div w:id="1915237573">
      <w:marLeft w:val="0"/>
      <w:marRight w:val="0"/>
      <w:marTop w:val="0"/>
      <w:marBottom w:val="0"/>
      <w:divBdr>
        <w:top w:val="none" w:sz="0" w:space="0" w:color="auto"/>
        <w:left w:val="none" w:sz="0" w:space="0" w:color="auto"/>
        <w:bottom w:val="none" w:sz="0" w:space="0" w:color="auto"/>
        <w:right w:val="none" w:sz="0" w:space="0" w:color="auto"/>
      </w:divBdr>
      <w:divsChild>
        <w:div w:id="226650519">
          <w:marLeft w:val="0"/>
          <w:marRight w:val="0"/>
          <w:marTop w:val="0"/>
          <w:marBottom w:val="0"/>
          <w:divBdr>
            <w:top w:val="none" w:sz="0" w:space="0" w:color="auto"/>
            <w:left w:val="none" w:sz="0" w:space="0" w:color="auto"/>
            <w:bottom w:val="none" w:sz="0" w:space="0" w:color="auto"/>
            <w:right w:val="none" w:sz="0" w:space="0" w:color="auto"/>
          </w:divBdr>
        </w:div>
      </w:divsChild>
    </w:div>
    <w:div w:id="1915512044">
      <w:marLeft w:val="0"/>
      <w:marRight w:val="0"/>
      <w:marTop w:val="0"/>
      <w:marBottom w:val="0"/>
      <w:divBdr>
        <w:top w:val="none" w:sz="0" w:space="0" w:color="auto"/>
        <w:left w:val="none" w:sz="0" w:space="0" w:color="auto"/>
        <w:bottom w:val="none" w:sz="0" w:space="0" w:color="auto"/>
        <w:right w:val="none" w:sz="0" w:space="0" w:color="auto"/>
      </w:divBdr>
      <w:divsChild>
        <w:div w:id="1544291094">
          <w:marLeft w:val="0"/>
          <w:marRight w:val="0"/>
          <w:marTop w:val="0"/>
          <w:marBottom w:val="0"/>
          <w:divBdr>
            <w:top w:val="none" w:sz="0" w:space="0" w:color="auto"/>
            <w:left w:val="none" w:sz="0" w:space="0" w:color="auto"/>
            <w:bottom w:val="none" w:sz="0" w:space="0" w:color="auto"/>
            <w:right w:val="none" w:sz="0" w:space="0" w:color="auto"/>
          </w:divBdr>
        </w:div>
      </w:divsChild>
    </w:div>
    <w:div w:id="1916429945">
      <w:marLeft w:val="0"/>
      <w:marRight w:val="0"/>
      <w:marTop w:val="0"/>
      <w:marBottom w:val="0"/>
      <w:divBdr>
        <w:top w:val="none" w:sz="0" w:space="0" w:color="auto"/>
        <w:left w:val="none" w:sz="0" w:space="0" w:color="auto"/>
        <w:bottom w:val="none" w:sz="0" w:space="0" w:color="auto"/>
        <w:right w:val="none" w:sz="0" w:space="0" w:color="auto"/>
      </w:divBdr>
      <w:divsChild>
        <w:div w:id="1838689740">
          <w:marLeft w:val="0"/>
          <w:marRight w:val="0"/>
          <w:marTop w:val="0"/>
          <w:marBottom w:val="0"/>
          <w:divBdr>
            <w:top w:val="none" w:sz="0" w:space="0" w:color="auto"/>
            <w:left w:val="none" w:sz="0" w:space="0" w:color="auto"/>
            <w:bottom w:val="none" w:sz="0" w:space="0" w:color="auto"/>
            <w:right w:val="none" w:sz="0" w:space="0" w:color="auto"/>
          </w:divBdr>
        </w:div>
      </w:divsChild>
    </w:div>
    <w:div w:id="1916695065">
      <w:marLeft w:val="0"/>
      <w:marRight w:val="0"/>
      <w:marTop w:val="0"/>
      <w:marBottom w:val="0"/>
      <w:divBdr>
        <w:top w:val="none" w:sz="0" w:space="0" w:color="auto"/>
        <w:left w:val="none" w:sz="0" w:space="0" w:color="auto"/>
        <w:bottom w:val="none" w:sz="0" w:space="0" w:color="auto"/>
        <w:right w:val="none" w:sz="0" w:space="0" w:color="auto"/>
      </w:divBdr>
      <w:divsChild>
        <w:div w:id="1375040473">
          <w:marLeft w:val="0"/>
          <w:marRight w:val="0"/>
          <w:marTop w:val="0"/>
          <w:marBottom w:val="0"/>
          <w:divBdr>
            <w:top w:val="none" w:sz="0" w:space="0" w:color="auto"/>
            <w:left w:val="none" w:sz="0" w:space="0" w:color="auto"/>
            <w:bottom w:val="none" w:sz="0" w:space="0" w:color="auto"/>
            <w:right w:val="none" w:sz="0" w:space="0" w:color="auto"/>
          </w:divBdr>
        </w:div>
      </w:divsChild>
    </w:div>
    <w:div w:id="1916746290">
      <w:marLeft w:val="0"/>
      <w:marRight w:val="0"/>
      <w:marTop w:val="0"/>
      <w:marBottom w:val="0"/>
      <w:divBdr>
        <w:top w:val="none" w:sz="0" w:space="0" w:color="auto"/>
        <w:left w:val="none" w:sz="0" w:space="0" w:color="auto"/>
        <w:bottom w:val="none" w:sz="0" w:space="0" w:color="auto"/>
        <w:right w:val="none" w:sz="0" w:space="0" w:color="auto"/>
      </w:divBdr>
      <w:divsChild>
        <w:div w:id="2006124137">
          <w:marLeft w:val="0"/>
          <w:marRight w:val="0"/>
          <w:marTop w:val="0"/>
          <w:marBottom w:val="0"/>
          <w:divBdr>
            <w:top w:val="none" w:sz="0" w:space="0" w:color="auto"/>
            <w:left w:val="none" w:sz="0" w:space="0" w:color="auto"/>
            <w:bottom w:val="none" w:sz="0" w:space="0" w:color="auto"/>
            <w:right w:val="none" w:sz="0" w:space="0" w:color="auto"/>
          </w:divBdr>
        </w:div>
      </w:divsChild>
    </w:div>
    <w:div w:id="1917011464">
      <w:marLeft w:val="0"/>
      <w:marRight w:val="0"/>
      <w:marTop w:val="0"/>
      <w:marBottom w:val="0"/>
      <w:divBdr>
        <w:top w:val="none" w:sz="0" w:space="0" w:color="auto"/>
        <w:left w:val="none" w:sz="0" w:space="0" w:color="auto"/>
        <w:bottom w:val="none" w:sz="0" w:space="0" w:color="auto"/>
        <w:right w:val="none" w:sz="0" w:space="0" w:color="auto"/>
      </w:divBdr>
      <w:divsChild>
        <w:div w:id="644314754">
          <w:marLeft w:val="0"/>
          <w:marRight w:val="0"/>
          <w:marTop w:val="0"/>
          <w:marBottom w:val="0"/>
          <w:divBdr>
            <w:top w:val="none" w:sz="0" w:space="0" w:color="auto"/>
            <w:left w:val="none" w:sz="0" w:space="0" w:color="auto"/>
            <w:bottom w:val="none" w:sz="0" w:space="0" w:color="auto"/>
            <w:right w:val="none" w:sz="0" w:space="0" w:color="auto"/>
          </w:divBdr>
        </w:div>
      </w:divsChild>
    </w:div>
    <w:div w:id="1917939403">
      <w:marLeft w:val="0"/>
      <w:marRight w:val="0"/>
      <w:marTop w:val="0"/>
      <w:marBottom w:val="0"/>
      <w:divBdr>
        <w:top w:val="none" w:sz="0" w:space="0" w:color="auto"/>
        <w:left w:val="none" w:sz="0" w:space="0" w:color="auto"/>
        <w:bottom w:val="none" w:sz="0" w:space="0" w:color="auto"/>
        <w:right w:val="none" w:sz="0" w:space="0" w:color="auto"/>
      </w:divBdr>
      <w:divsChild>
        <w:div w:id="87506561">
          <w:marLeft w:val="0"/>
          <w:marRight w:val="0"/>
          <w:marTop w:val="0"/>
          <w:marBottom w:val="0"/>
          <w:divBdr>
            <w:top w:val="none" w:sz="0" w:space="0" w:color="auto"/>
            <w:left w:val="none" w:sz="0" w:space="0" w:color="auto"/>
            <w:bottom w:val="none" w:sz="0" w:space="0" w:color="auto"/>
            <w:right w:val="none" w:sz="0" w:space="0" w:color="auto"/>
          </w:divBdr>
        </w:div>
      </w:divsChild>
    </w:div>
    <w:div w:id="1918244018">
      <w:marLeft w:val="0"/>
      <w:marRight w:val="0"/>
      <w:marTop w:val="0"/>
      <w:marBottom w:val="0"/>
      <w:divBdr>
        <w:top w:val="none" w:sz="0" w:space="0" w:color="auto"/>
        <w:left w:val="none" w:sz="0" w:space="0" w:color="auto"/>
        <w:bottom w:val="none" w:sz="0" w:space="0" w:color="auto"/>
        <w:right w:val="none" w:sz="0" w:space="0" w:color="auto"/>
      </w:divBdr>
      <w:divsChild>
        <w:div w:id="1631665636">
          <w:marLeft w:val="0"/>
          <w:marRight w:val="0"/>
          <w:marTop w:val="0"/>
          <w:marBottom w:val="0"/>
          <w:divBdr>
            <w:top w:val="none" w:sz="0" w:space="0" w:color="auto"/>
            <w:left w:val="none" w:sz="0" w:space="0" w:color="auto"/>
            <w:bottom w:val="none" w:sz="0" w:space="0" w:color="auto"/>
            <w:right w:val="none" w:sz="0" w:space="0" w:color="auto"/>
          </w:divBdr>
        </w:div>
      </w:divsChild>
    </w:div>
    <w:div w:id="1918319615">
      <w:marLeft w:val="0"/>
      <w:marRight w:val="0"/>
      <w:marTop w:val="0"/>
      <w:marBottom w:val="0"/>
      <w:divBdr>
        <w:top w:val="none" w:sz="0" w:space="0" w:color="auto"/>
        <w:left w:val="none" w:sz="0" w:space="0" w:color="auto"/>
        <w:bottom w:val="none" w:sz="0" w:space="0" w:color="auto"/>
        <w:right w:val="none" w:sz="0" w:space="0" w:color="auto"/>
      </w:divBdr>
      <w:divsChild>
        <w:div w:id="768737640">
          <w:marLeft w:val="0"/>
          <w:marRight w:val="0"/>
          <w:marTop w:val="0"/>
          <w:marBottom w:val="0"/>
          <w:divBdr>
            <w:top w:val="none" w:sz="0" w:space="0" w:color="auto"/>
            <w:left w:val="none" w:sz="0" w:space="0" w:color="auto"/>
            <w:bottom w:val="none" w:sz="0" w:space="0" w:color="auto"/>
            <w:right w:val="none" w:sz="0" w:space="0" w:color="auto"/>
          </w:divBdr>
        </w:div>
      </w:divsChild>
    </w:div>
    <w:div w:id="1918323218">
      <w:marLeft w:val="0"/>
      <w:marRight w:val="0"/>
      <w:marTop w:val="0"/>
      <w:marBottom w:val="0"/>
      <w:divBdr>
        <w:top w:val="none" w:sz="0" w:space="0" w:color="auto"/>
        <w:left w:val="none" w:sz="0" w:space="0" w:color="auto"/>
        <w:bottom w:val="none" w:sz="0" w:space="0" w:color="auto"/>
        <w:right w:val="none" w:sz="0" w:space="0" w:color="auto"/>
      </w:divBdr>
      <w:divsChild>
        <w:div w:id="703604888">
          <w:marLeft w:val="0"/>
          <w:marRight w:val="0"/>
          <w:marTop w:val="0"/>
          <w:marBottom w:val="0"/>
          <w:divBdr>
            <w:top w:val="none" w:sz="0" w:space="0" w:color="auto"/>
            <w:left w:val="none" w:sz="0" w:space="0" w:color="auto"/>
            <w:bottom w:val="none" w:sz="0" w:space="0" w:color="auto"/>
            <w:right w:val="none" w:sz="0" w:space="0" w:color="auto"/>
          </w:divBdr>
        </w:div>
      </w:divsChild>
    </w:div>
    <w:div w:id="1918440132">
      <w:marLeft w:val="0"/>
      <w:marRight w:val="0"/>
      <w:marTop w:val="0"/>
      <w:marBottom w:val="0"/>
      <w:divBdr>
        <w:top w:val="none" w:sz="0" w:space="0" w:color="auto"/>
        <w:left w:val="none" w:sz="0" w:space="0" w:color="auto"/>
        <w:bottom w:val="none" w:sz="0" w:space="0" w:color="auto"/>
        <w:right w:val="none" w:sz="0" w:space="0" w:color="auto"/>
      </w:divBdr>
      <w:divsChild>
        <w:div w:id="231550235">
          <w:marLeft w:val="0"/>
          <w:marRight w:val="0"/>
          <w:marTop w:val="0"/>
          <w:marBottom w:val="0"/>
          <w:divBdr>
            <w:top w:val="none" w:sz="0" w:space="0" w:color="auto"/>
            <w:left w:val="none" w:sz="0" w:space="0" w:color="auto"/>
            <w:bottom w:val="none" w:sz="0" w:space="0" w:color="auto"/>
            <w:right w:val="none" w:sz="0" w:space="0" w:color="auto"/>
          </w:divBdr>
        </w:div>
      </w:divsChild>
    </w:div>
    <w:div w:id="1918513222">
      <w:marLeft w:val="0"/>
      <w:marRight w:val="0"/>
      <w:marTop w:val="0"/>
      <w:marBottom w:val="0"/>
      <w:divBdr>
        <w:top w:val="none" w:sz="0" w:space="0" w:color="auto"/>
        <w:left w:val="none" w:sz="0" w:space="0" w:color="auto"/>
        <w:bottom w:val="none" w:sz="0" w:space="0" w:color="auto"/>
        <w:right w:val="none" w:sz="0" w:space="0" w:color="auto"/>
      </w:divBdr>
      <w:divsChild>
        <w:div w:id="726270552">
          <w:marLeft w:val="0"/>
          <w:marRight w:val="0"/>
          <w:marTop w:val="0"/>
          <w:marBottom w:val="0"/>
          <w:divBdr>
            <w:top w:val="none" w:sz="0" w:space="0" w:color="auto"/>
            <w:left w:val="none" w:sz="0" w:space="0" w:color="auto"/>
            <w:bottom w:val="none" w:sz="0" w:space="0" w:color="auto"/>
            <w:right w:val="none" w:sz="0" w:space="0" w:color="auto"/>
          </w:divBdr>
        </w:div>
      </w:divsChild>
    </w:div>
    <w:div w:id="1918518441">
      <w:marLeft w:val="0"/>
      <w:marRight w:val="0"/>
      <w:marTop w:val="0"/>
      <w:marBottom w:val="0"/>
      <w:divBdr>
        <w:top w:val="none" w:sz="0" w:space="0" w:color="auto"/>
        <w:left w:val="none" w:sz="0" w:space="0" w:color="auto"/>
        <w:bottom w:val="none" w:sz="0" w:space="0" w:color="auto"/>
        <w:right w:val="none" w:sz="0" w:space="0" w:color="auto"/>
      </w:divBdr>
      <w:divsChild>
        <w:div w:id="107548980">
          <w:marLeft w:val="0"/>
          <w:marRight w:val="0"/>
          <w:marTop w:val="0"/>
          <w:marBottom w:val="0"/>
          <w:divBdr>
            <w:top w:val="none" w:sz="0" w:space="0" w:color="auto"/>
            <w:left w:val="none" w:sz="0" w:space="0" w:color="auto"/>
            <w:bottom w:val="none" w:sz="0" w:space="0" w:color="auto"/>
            <w:right w:val="none" w:sz="0" w:space="0" w:color="auto"/>
          </w:divBdr>
        </w:div>
      </w:divsChild>
    </w:div>
    <w:div w:id="1918858954">
      <w:marLeft w:val="0"/>
      <w:marRight w:val="0"/>
      <w:marTop w:val="0"/>
      <w:marBottom w:val="0"/>
      <w:divBdr>
        <w:top w:val="none" w:sz="0" w:space="0" w:color="auto"/>
        <w:left w:val="none" w:sz="0" w:space="0" w:color="auto"/>
        <w:bottom w:val="none" w:sz="0" w:space="0" w:color="auto"/>
        <w:right w:val="none" w:sz="0" w:space="0" w:color="auto"/>
      </w:divBdr>
    </w:div>
    <w:div w:id="1919316109">
      <w:marLeft w:val="0"/>
      <w:marRight w:val="0"/>
      <w:marTop w:val="0"/>
      <w:marBottom w:val="0"/>
      <w:divBdr>
        <w:top w:val="none" w:sz="0" w:space="0" w:color="auto"/>
        <w:left w:val="none" w:sz="0" w:space="0" w:color="auto"/>
        <w:bottom w:val="none" w:sz="0" w:space="0" w:color="auto"/>
        <w:right w:val="none" w:sz="0" w:space="0" w:color="auto"/>
      </w:divBdr>
      <w:divsChild>
        <w:div w:id="625626551">
          <w:marLeft w:val="0"/>
          <w:marRight w:val="0"/>
          <w:marTop w:val="0"/>
          <w:marBottom w:val="0"/>
          <w:divBdr>
            <w:top w:val="none" w:sz="0" w:space="0" w:color="auto"/>
            <w:left w:val="none" w:sz="0" w:space="0" w:color="auto"/>
            <w:bottom w:val="none" w:sz="0" w:space="0" w:color="auto"/>
            <w:right w:val="none" w:sz="0" w:space="0" w:color="auto"/>
          </w:divBdr>
        </w:div>
      </w:divsChild>
    </w:div>
    <w:div w:id="1919359451">
      <w:marLeft w:val="0"/>
      <w:marRight w:val="0"/>
      <w:marTop w:val="0"/>
      <w:marBottom w:val="0"/>
      <w:divBdr>
        <w:top w:val="none" w:sz="0" w:space="0" w:color="auto"/>
        <w:left w:val="none" w:sz="0" w:space="0" w:color="auto"/>
        <w:bottom w:val="none" w:sz="0" w:space="0" w:color="auto"/>
        <w:right w:val="none" w:sz="0" w:space="0" w:color="auto"/>
      </w:divBdr>
      <w:divsChild>
        <w:div w:id="434404414">
          <w:marLeft w:val="0"/>
          <w:marRight w:val="0"/>
          <w:marTop w:val="0"/>
          <w:marBottom w:val="0"/>
          <w:divBdr>
            <w:top w:val="none" w:sz="0" w:space="0" w:color="auto"/>
            <w:left w:val="none" w:sz="0" w:space="0" w:color="auto"/>
            <w:bottom w:val="none" w:sz="0" w:space="0" w:color="auto"/>
            <w:right w:val="none" w:sz="0" w:space="0" w:color="auto"/>
          </w:divBdr>
        </w:div>
      </w:divsChild>
    </w:div>
    <w:div w:id="1919435608">
      <w:marLeft w:val="0"/>
      <w:marRight w:val="0"/>
      <w:marTop w:val="0"/>
      <w:marBottom w:val="0"/>
      <w:divBdr>
        <w:top w:val="none" w:sz="0" w:space="0" w:color="auto"/>
        <w:left w:val="none" w:sz="0" w:space="0" w:color="auto"/>
        <w:bottom w:val="none" w:sz="0" w:space="0" w:color="auto"/>
        <w:right w:val="none" w:sz="0" w:space="0" w:color="auto"/>
      </w:divBdr>
      <w:divsChild>
        <w:div w:id="1109084522">
          <w:marLeft w:val="0"/>
          <w:marRight w:val="0"/>
          <w:marTop w:val="0"/>
          <w:marBottom w:val="0"/>
          <w:divBdr>
            <w:top w:val="none" w:sz="0" w:space="0" w:color="auto"/>
            <w:left w:val="none" w:sz="0" w:space="0" w:color="auto"/>
            <w:bottom w:val="none" w:sz="0" w:space="0" w:color="auto"/>
            <w:right w:val="none" w:sz="0" w:space="0" w:color="auto"/>
          </w:divBdr>
        </w:div>
      </w:divsChild>
    </w:div>
    <w:div w:id="1919509955">
      <w:marLeft w:val="0"/>
      <w:marRight w:val="0"/>
      <w:marTop w:val="0"/>
      <w:marBottom w:val="0"/>
      <w:divBdr>
        <w:top w:val="none" w:sz="0" w:space="0" w:color="auto"/>
        <w:left w:val="none" w:sz="0" w:space="0" w:color="auto"/>
        <w:bottom w:val="none" w:sz="0" w:space="0" w:color="auto"/>
        <w:right w:val="none" w:sz="0" w:space="0" w:color="auto"/>
      </w:divBdr>
      <w:divsChild>
        <w:div w:id="479883628">
          <w:marLeft w:val="0"/>
          <w:marRight w:val="0"/>
          <w:marTop w:val="0"/>
          <w:marBottom w:val="0"/>
          <w:divBdr>
            <w:top w:val="none" w:sz="0" w:space="0" w:color="auto"/>
            <w:left w:val="none" w:sz="0" w:space="0" w:color="auto"/>
            <w:bottom w:val="none" w:sz="0" w:space="0" w:color="auto"/>
            <w:right w:val="none" w:sz="0" w:space="0" w:color="auto"/>
          </w:divBdr>
        </w:div>
      </w:divsChild>
    </w:div>
    <w:div w:id="1919554094">
      <w:marLeft w:val="0"/>
      <w:marRight w:val="0"/>
      <w:marTop w:val="0"/>
      <w:marBottom w:val="0"/>
      <w:divBdr>
        <w:top w:val="none" w:sz="0" w:space="0" w:color="auto"/>
        <w:left w:val="none" w:sz="0" w:space="0" w:color="auto"/>
        <w:bottom w:val="none" w:sz="0" w:space="0" w:color="auto"/>
        <w:right w:val="none" w:sz="0" w:space="0" w:color="auto"/>
      </w:divBdr>
      <w:divsChild>
        <w:div w:id="2086685824">
          <w:marLeft w:val="0"/>
          <w:marRight w:val="0"/>
          <w:marTop w:val="0"/>
          <w:marBottom w:val="0"/>
          <w:divBdr>
            <w:top w:val="none" w:sz="0" w:space="0" w:color="auto"/>
            <w:left w:val="none" w:sz="0" w:space="0" w:color="auto"/>
            <w:bottom w:val="none" w:sz="0" w:space="0" w:color="auto"/>
            <w:right w:val="none" w:sz="0" w:space="0" w:color="auto"/>
          </w:divBdr>
        </w:div>
      </w:divsChild>
    </w:div>
    <w:div w:id="1919560596">
      <w:marLeft w:val="0"/>
      <w:marRight w:val="0"/>
      <w:marTop w:val="0"/>
      <w:marBottom w:val="0"/>
      <w:divBdr>
        <w:top w:val="none" w:sz="0" w:space="0" w:color="auto"/>
        <w:left w:val="none" w:sz="0" w:space="0" w:color="auto"/>
        <w:bottom w:val="none" w:sz="0" w:space="0" w:color="auto"/>
        <w:right w:val="none" w:sz="0" w:space="0" w:color="auto"/>
      </w:divBdr>
      <w:divsChild>
        <w:div w:id="1820268565">
          <w:marLeft w:val="0"/>
          <w:marRight w:val="0"/>
          <w:marTop w:val="0"/>
          <w:marBottom w:val="0"/>
          <w:divBdr>
            <w:top w:val="none" w:sz="0" w:space="0" w:color="auto"/>
            <w:left w:val="none" w:sz="0" w:space="0" w:color="auto"/>
            <w:bottom w:val="none" w:sz="0" w:space="0" w:color="auto"/>
            <w:right w:val="none" w:sz="0" w:space="0" w:color="auto"/>
          </w:divBdr>
        </w:div>
      </w:divsChild>
    </w:div>
    <w:div w:id="1919628033">
      <w:marLeft w:val="0"/>
      <w:marRight w:val="0"/>
      <w:marTop w:val="0"/>
      <w:marBottom w:val="0"/>
      <w:divBdr>
        <w:top w:val="none" w:sz="0" w:space="0" w:color="auto"/>
        <w:left w:val="none" w:sz="0" w:space="0" w:color="auto"/>
        <w:bottom w:val="none" w:sz="0" w:space="0" w:color="auto"/>
        <w:right w:val="none" w:sz="0" w:space="0" w:color="auto"/>
      </w:divBdr>
      <w:divsChild>
        <w:div w:id="1059012282">
          <w:marLeft w:val="0"/>
          <w:marRight w:val="0"/>
          <w:marTop w:val="0"/>
          <w:marBottom w:val="0"/>
          <w:divBdr>
            <w:top w:val="none" w:sz="0" w:space="0" w:color="auto"/>
            <w:left w:val="none" w:sz="0" w:space="0" w:color="auto"/>
            <w:bottom w:val="none" w:sz="0" w:space="0" w:color="auto"/>
            <w:right w:val="none" w:sz="0" w:space="0" w:color="auto"/>
          </w:divBdr>
        </w:div>
      </w:divsChild>
    </w:div>
    <w:div w:id="1919712095">
      <w:marLeft w:val="0"/>
      <w:marRight w:val="0"/>
      <w:marTop w:val="0"/>
      <w:marBottom w:val="0"/>
      <w:divBdr>
        <w:top w:val="none" w:sz="0" w:space="0" w:color="auto"/>
        <w:left w:val="none" w:sz="0" w:space="0" w:color="auto"/>
        <w:bottom w:val="none" w:sz="0" w:space="0" w:color="auto"/>
        <w:right w:val="none" w:sz="0" w:space="0" w:color="auto"/>
      </w:divBdr>
      <w:divsChild>
        <w:div w:id="731855619">
          <w:marLeft w:val="0"/>
          <w:marRight w:val="0"/>
          <w:marTop w:val="0"/>
          <w:marBottom w:val="0"/>
          <w:divBdr>
            <w:top w:val="none" w:sz="0" w:space="0" w:color="auto"/>
            <w:left w:val="none" w:sz="0" w:space="0" w:color="auto"/>
            <w:bottom w:val="none" w:sz="0" w:space="0" w:color="auto"/>
            <w:right w:val="none" w:sz="0" w:space="0" w:color="auto"/>
          </w:divBdr>
        </w:div>
      </w:divsChild>
    </w:div>
    <w:div w:id="1919827377">
      <w:marLeft w:val="0"/>
      <w:marRight w:val="0"/>
      <w:marTop w:val="0"/>
      <w:marBottom w:val="0"/>
      <w:divBdr>
        <w:top w:val="none" w:sz="0" w:space="0" w:color="auto"/>
        <w:left w:val="none" w:sz="0" w:space="0" w:color="auto"/>
        <w:bottom w:val="none" w:sz="0" w:space="0" w:color="auto"/>
        <w:right w:val="none" w:sz="0" w:space="0" w:color="auto"/>
      </w:divBdr>
      <w:divsChild>
        <w:div w:id="1861509523">
          <w:marLeft w:val="0"/>
          <w:marRight w:val="0"/>
          <w:marTop w:val="0"/>
          <w:marBottom w:val="0"/>
          <w:divBdr>
            <w:top w:val="none" w:sz="0" w:space="0" w:color="auto"/>
            <w:left w:val="none" w:sz="0" w:space="0" w:color="auto"/>
            <w:bottom w:val="none" w:sz="0" w:space="0" w:color="auto"/>
            <w:right w:val="none" w:sz="0" w:space="0" w:color="auto"/>
          </w:divBdr>
        </w:div>
      </w:divsChild>
    </w:div>
    <w:div w:id="1920167854">
      <w:marLeft w:val="0"/>
      <w:marRight w:val="0"/>
      <w:marTop w:val="0"/>
      <w:marBottom w:val="0"/>
      <w:divBdr>
        <w:top w:val="none" w:sz="0" w:space="0" w:color="auto"/>
        <w:left w:val="none" w:sz="0" w:space="0" w:color="auto"/>
        <w:bottom w:val="none" w:sz="0" w:space="0" w:color="auto"/>
        <w:right w:val="none" w:sz="0" w:space="0" w:color="auto"/>
      </w:divBdr>
      <w:divsChild>
        <w:div w:id="440533408">
          <w:marLeft w:val="0"/>
          <w:marRight w:val="0"/>
          <w:marTop w:val="0"/>
          <w:marBottom w:val="0"/>
          <w:divBdr>
            <w:top w:val="none" w:sz="0" w:space="0" w:color="auto"/>
            <w:left w:val="none" w:sz="0" w:space="0" w:color="auto"/>
            <w:bottom w:val="none" w:sz="0" w:space="0" w:color="auto"/>
            <w:right w:val="none" w:sz="0" w:space="0" w:color="auto"/>
          </w:divBdr>
        </w:div>
      </w:divsChild>
    </w:div>
    <w:div w:id="1920171475">
      <w:marLeft w:val="0"/>
      <w:marRight w:val="0"/>
      <w:marTop w:val="0"/>
      <w:marBottom w:val="0"/>
      <w:divBdr>
        <w:top w:val="none" w:sz="0" w:space="0" w:color="auto"/>
        <w:left w:val="none" w:sz="0" w:space="0" w:color="auto"/>
        <w:bottom w:val="none" w:sz="0" w:space="0" w:color="auto"/>
        <w:right w:val="none" w:sz="0" w:space="0" w:color="auto"/>
      </w:divBdr>
      <w:divsChild>
        <w:div w:id="1783458406">
          <w:marLeft w:val="0"/>
          <w:marRight w:val="0"/>
          <w:marTop w:val="0"/>
          <w:marBottom w:val="0"/>
          <w:divBdr>
            <w:top w:val="none" w:sz="0" w:space="0" w:color="auto"/>
            <w:left w:val="none" w:sz="0" w:space="0" w:color="auto"/>
            <w:bottom w:val="none" w:sz="0" w:space="0" w:color="auto"/>
            <w:right w:val="none" w:sz="0" w:space="0" w:color="auto"/>
          </w:divBdr>
        </w:div>
      </w:divsChild>
    </w:div>
    <w:div w:id="1920599909">
      <w:marLeft w:val="0"/>
      <w:marRight w:val="0"/>
      <w:marTop w:val="0"/>
      <w:marBottom w:val="0"/>
      <w:divBdr>
        <w:top w:val="none" w:sz="0" w:space="0" w:color="auto"/>
        <w:left w:val="none" w:sz="0" w:space="0" w:color="auto"/>
        <w:bottom w:val="none" w:sz="0" w:space="0" w:color="auto"/>
        <w:right w:val="none" w:sz="0" w:space="0" w:color="auto"/>
      </w:divBdr>
      <w:divsChild>
        <w:div w:id="993871333">
          <w:marLeft w:val="0"/>
          <w:marRight w:val="0"/>
          <w:marTop w:val="0"/>
          <w:marBottom w:val="0"/>
          <w:divBdr>
            <w:top w:val="none" w:sz="0" w:space="0" w:color="auto"/>
            <w:left w:val="none" w:sz="0" w:space="0" w:color="auto"/>
            <w:bottom w:val="none" w:sz="0" w:space="0" w:color="auto"/>
            <w:right w:val="none" w:sz="0" w:space="0" w:color="auto"/>
          </w:divBdr>
        </w:div>
      </w:divsChild>
    </w:div>
    <w:div w:id="1920821121">
      <w:marLeft w:val="0"/>
      <w:marRight w:val="0"/>
      <w:marTop w:val="0"/>
      <w:marBottom w:val="0"/>
      <w:divBdr>
        <w:top w:val="none" w:sz="0" w:space="0" w:color="auto"/>
        <w:left w:val="none" w:sz="0" w:space="0" w:color="auto"/>
        <w:bottom w:val="none" w:sz="0" w:space="0" w:color="auto"/>
        <w:right w:val="none" w:sz="0" w:space="0" w:color="auto"/>
      </w:divBdr>
      <w:divsChild>
        <w:div w:id="1906137270">
          <w:marLeft w:val="0"/>
          <w:marRight w:val="0"/>
          <w:marTop w:val="0"/>
          <w:marBottom w:val="0"/>
          <w:divBdr>
            <w:top w:val="none" w:sz="0" w:space="0" w:color="auto"/>
            <w:left w:val="none" w:sz="0" w:space="0" w:color="auto"/>
            <w:bottom w:val="none" w:sz="0" w:space="0" w:color="auto"/>
            <w:right w:val="none" w:sz="0" w:space="0" w:color="auto"/>
          </w:divBdr>
        </w:div>
      </w:divsChild>
    </w:div>
    <w:div w:id="1920870355">
      <w:marLeft w:val="0"/>
      <w:marRight w:val="0"/>
      <w:marTop w:val="0"/>
      <w:marBottom w:val="0"/>
      <w:divBdr>
        <w:top w:val="none" w:sz="0" w:space="0" w:color="auto"/>
        <w:left w:val="none" w:sz="0" w:space="0" w:color="auto"/>
        <w:bottom w:val="none" w:sz="0" w:space="0" w:color="auto"/>
        <w:right w:val="none" w:sz="0" w:space="0" w:color="auto"/>
      </w:divBdr>
      <w:divsChild>
        <w:div w:id="1412197013">
          <w:marLeft w:val="0"/>
          <w:marRight w:val="0"/>
          <w:marTop w:val="0"/>
          <w:marBottom w:val="0"/>
          <w:divBdr>
            <w:top w:val="none" w:sz="0" w:space="0" w:color="auto"/>
            <w:left w:val="none" w:sz="0" w:space="0" w:color="auto"/>
            <w:bottom w:val="none" w:sz="0" w:space="0" w:color="auto"/>
            <w:right w:val="none" w:sz="0" w:space="0" w:color="auto"/>
          </w:divBdr>
        </w:div>
      </w:divsChild>
    </w:div>
    <w:div w:id="1921064067">
      <w:marLeft w:val="0"/>
      <w:marRight w:val="0"/>
      <w:marTop w:val="0"/>
      <w:marBottom w:val="0"/>
      <w:divBdr>
        <w:top w:val="none" w:sz="0" w:space="0" w:color="auto"/>
        <w:left w:val="none" w:sz="0" w:space="0" w:color="auto"/>
        <w:bottom w:val="none" w:sz="0" w:space="0" w:color="auto"/>
        <w:right w:val="none" w:sz="0" w:space="0" w:color="auto"/>
      </w:divBdr>
      <w:divsChild>
        <w:div w:id="960917828">
          <w:marLeft w:val="0"/>
          <w:marRight w:val="0"/>
          <w:marTop w:val="0"/>
          <w:marBottom w:val="0"/>
          <w:divBdr>
            <w:top w:val="none" w:sz="0" w:space="0" w:color="auto"/>
            <w:left w:val="none" w:sz="0" w:space="0" w:color="auto"/>
            <w:bottom w:val="none" w:sz="0" w:space="0" w:color="auto"/>
            <w:right w:val="none" w:sz="0" w:space="0" w:color="auto"/>
          </w:divBdr>
        </w:div>
      </w:divsChild>
    </w:div>
    <w:div w:id="1921132552">
      <w:marLeft w:val="0"/>
      <w:marRight w:val="0"/>
      <w:marTop w:val="0"/>
      <w:marBottom w:val="0"/>
      <w:divBdr>
        <w:top w:val="none" w:sz="0" w:space="0" w:color="auto"/>
        <w:left w:val="none" w:sz="0" w:space="0" w:color="auto"/>
        <w:bottom w:val="none" w:sz="0" w:space="0" w:color="auto"/>
        <w:right w:val="none" w:sz="0" w:space="0" w:color="auto"/>
      </w:divBdr>
      <w:divsChild>
        <w:div w:id="1554001466">
          <w:marLeft w:val="0"/>
          <w:marRight w:val="0"/>
          <w:marTop w:val="0"/>
          <w:marBottom w:val="0"/>
          <w:divBdr>
            <w:top w:val="none" w:sz="0" w:space="0" w:color="auto"/>
            <w:left w:val="none" w:sz="0" w:space="0" w:color="auto"/>
            <w:bottom w:val="none" w:sz="0" w:space="0" w:color="auto"/>
            <w:right w:val="none" w:sz="0" w:space="0" w:color="auto"/>
          </w:divBdr>
        </w:div>
      </w:divsChild>
    </w:div>
    <w:div w:id="1921518299">
      <w:marLeft w:val="0"/>
      <w:marRight w:val="0"/>
      <w:marTop w:val="0"/>
      <w:marBottom w:val="0"/>
      <w:divBdr>
        <w:top w:val="none" w:sz="0" w:space="0" w:color="auto"/>
        <w:left w:val="none" w:sz="0" w:space="0" w:color="auto"/>
        <w:bottom w:val="none" w:sz="0" w:space="0" w:color="auto"/>
        <w:right w:val="none" w:sz="0" w:space="0" w:color="auto"/>
      </w:divBdr>
      <w:divsChild>
        <w:div w:id="1772970391">
          <w:marLeft w:val="0"/>
          <w:marRight w:val="0"/>
          <w:marTop w:val="0"/>
          <w:marBottom w:val="0"/>
          <w:divBdr>
            <w:top w:val="none" w:sz="0" w:space="0" w:color="auto"/>
            <w:left w:val="none" w:sz="0" w:space="0" w:color="auto"/>
            <w:bottom w:val="none" w:sz="0" w:space="0" w:color="auto"/>
            <w:right w:val="none" w:sz="0" w:space="0" w:color="auto"/>
          </w:divBdr>
        </w:div>
      </w:divsChild>
    </w:div>
    <w:div w:id="1921989050">
      <w:marLeft w:val="0"/>
      <w:marRight w:val="0"/>
      <w:marTop w:val="0"/>
      <w:marBottom w:val="0"/>
      <w:divBdr>
        <w:top w:val="none" w:sz="0" w:space="0" w:color="auto"/>
        <w:left w:val="none" w:sz="0" w:space="0" w:color="auto"/>
        <w:bottom w:val="none" w:sz="0" w:space="0" w:color="auto"/>
        <w:right w:val="none" w:sz="0" w:space="0" w:color="auto"/>
      </w:divBdr>
      <w:divsChild>
        <w:div w:id="659232042">
          <w:marLeft w:val="0"/>
          <w:marRight w:val="0"/>
          <w:marTop w:val="0"/>
          <w:marBottom w:val="0"/>
          <w:divBdr>
            <w:top w:val="none" w:sz="0" w:space="0" w:color="auto"/>
            <w:left w:val="none" w:sz="0" w:space="0" w:color="auto"/>
            <w:bottom w:val="none" w:sz="0" w:space="0" w:color="auto"/>
            <w:right w:val="none" w:sz="0" w:space="0" w:color="auto"/>
          </w:divBdr>
        </w:div>
      </w:divsChild>
    </w:div>
    <w:div w:id="1922399199">
      <w:marLeft w:val="0"/>
      <w:marRight w:val="0"/>
      <w:marTop w:val="0"/>
      <w:marBottom w:val="0"/>
      <w:divBdr>
        <w:top w:val="none" w:sz="0" w:space="0" w:color="auto"/>
        <w:left w:val="none" w:sz="0" w:space="0" w:color="auto"/>
        <w:bottom w:val="none" w:sz="0" w:space="0" w:color="auto"/>
        <w:right w:val="none" w:sz="0" w:space="0" w:color="auto"/>
      </w:divBdr>
      <w:divsChild>
        <w:div w:id="1789355035">
          <w:marLeft w:val="0"/>
          <w:marRight w:val="0"/>
          <w:marTop w:val="0"/>
          <w:marBottom w:val="0"/>
          <w:divBdr>
            <w:top w:val="none" w:sz="0" w:space="0" w:color="auto"/>
            <w:left w:val="none" w:sz="0" w:space="0" w:color="auto"/>
            <w:bottom w:val="none" w:sz="0" w:space="0" w:color="auto"/>
            <w:right w:val="none" w:sz="0" w:space="0" w:color="auto"/>
          </w:divBdr>
        </w:div>
      </w:divsChild>
    </w:div>
    <w:div w:id="1922593383">
      <w:marLeft w:val="0"/>
      <w:marRight w:val="0"/>
      <w:marTop w:val="0"/>
      <w:marBottom w:val="0"/>
      <w:divBdr>
        <w:top w:val="none" w:sz="0" w:space="0" w:color="auto"/>
        <w:left w:val="none" w:sz="0" w:space="0" w:color="auto"/>
        <w:bottom w:val="none" w:sz="0" w:space="0" w:color="auto"/>
        <w:right w:val="none" w:sz="0" w:space="0" w:color="auto"/>
      </w:divBdr>
      <w:divsChild>
        <w:div w:id="1255213256">
          <w:marLeft w:val="0"/>
          <w:marRight w:val="0"/>
          <w:marTop w:val="0"/>
          <w:marBottom w:val="0"/>
          <w:divBdr>
            <w:top w:val="none" w:sz="0" w:space="0" w:color="auto"/>
            <w:left w:val="none" w:sz="0" w:space="0" w:color="auto"/>
            <w:bottom w:val="none" w:sz="0" w:space="0" w:color="auto"/>
            <w:right w:val="none" w:sz="0" w:space="0" w:color="auto"/>
          </w:divBdr>
        </w:div>
      </w:divsChild>
    </w:div>
    <w:div w:id="1922908041">
      <w:marLeft w:val="0"/>
      <w:marRight w:val="0"/>
      <w:marTop w:val="0"/>
      <w:marBottom w:val="0"/>
      <w:divBdr>
        <w:top w:val="none" w:sz="0" w:space="0" w:color="auto"/>
        <w:left w:val="none" w:sz="0" w:space="0" w:color="auto"/>
        <w:bottom w:val="none" w:sz="0" w:space="0" w:color="auto"/>
        <w:right w:val="none" w:sz="0" w:space="0" w:color="auto"/>
      </w:divBdr>
      <w:divsChild>
        <w:div w:id="1696420679">
          <w:marLeft w:val="0"/>
          <w:marRight w:val="0"/>
          <w:marTop w:val="0"/>
          <w:marBottom w:val="0"/>
          <w:divBdr>
            <w:top w:val="none" w:sz="0" w:space="0" w:color="auto"/>
            <w:left w:val="none" w:sz="0" w:space="0" w:color="auto"/>
            <w:bottom w:val="none" w:sz="0" w:space="0" w:color="auto"/>
            <w:right w:val="none" w:sz="0" w:space="0" w:color="auto"/>
          </w:divBdr>
        </w:div>
      </w:divsChild>
    </w:div>
    <w:div w:id="1922983318">
      <w:marLeft w:val="0"/>
      <w:marRight w:val="0"/>
      <w:marTop w:val="0"/>
      <w:marBottom w:val="0"/>
      <w:divBdr>
        <w:top w:val="none" w:sz="0" w:space="0" w:color="auto"/>
        <w:left w:val="none" w:sz="0" w:space="0" w:color="auto"/>
        <w:bottom w:val="none" w:sz="0" w:space="0" w:color="auto"/>
        <w:right w:val="none" w:sz="0" w:space="0" w:color="auto"/>
      </w:divBdr>
      <w:divsChild>
        <w:div w:id="1699041896">
          <w:marLeft w:val="0"/>
          <w:marRight w:val="0"/>
          <w:marTop w:val="0"/>
          <w:marBottom w:val="0"/>
          <w:divBdr>
            <w:top w:val="none" w:sz="0" w:space="0" w:color="auto"/>
            <w:left w:val="none" w:sz="0" w:space="0" w:color="auto"/>
            <w:bottom w:val="none" w:sz="0" w:space="0" w:color="auto"/>
            <w:right w:val="none" w:sz="0" w:space="0" w:color="auto"/>
          </w:divBdr>
        </w:div>
      </w:divsChild>
    </w:div>
    <w:div w:id="1923028392">
      <w:marLeft w:val="0"/>
      <w:marRight w:val="0"/>
      <w:marTop w:val="0"/>
      <w:marBottom w:val="0"/>
      <w:divBdr>
        <w:top w:val="none" w:sz="0" w:space="0" w:color="auto"/>
        <w:left w:val="none" w:sz="0" w:space="0" w:color="auto"/>
        <w:bottom w:val="none" w:sz="0" w:space="0" w:color="auto"/>
        <w:right w:val="none" w:sz="0" w:space="0" w:color="auto"/>
      </w:divBdr>
      <w:divsChild>
        <w:div w:id="1873104818">
          <w:marLeft w:val="0"/>
          <w:marRight w:val="0"/>
          <w:marTop w:val="0"/>
          <w:marBottom w:val="0"/>
          <w:divBdr>
            <w:top w:val="none" w:sz="0" w:space="0" w:color="auto"/>
            <w:left w:val="none" w:sz="0" w:space="0" w:color="auto"/>
            <w:bottom w:val="none" w:sz="0" w:space="0" w:color="auto"/>
            <w:right w:val="none" w:sz="0" w:space="0" w:color="auto"/>
          </w:divBdr>
        </w:div>
      </w:divsChild>
    </w:div>
    <w:div w:id="1923290293">
      <w:marLeft w:val="0"/>
      <w:marRight w:val="0"/>
      <w:marTop w:val="0"/>
      <w:marBottom w:val="0"/>
      <w:divBdr>
        <w:top w:val="none" w:sz="0" w:space="0" w:color="auto"/>
        <w:left w:val="none" w:sz="0" w:space="0" w:color="auto"/>
        <w:bottom w:val="none" w:sz="0" w:space="0" w:color="auto"/>
        <w:right w:val="none" w:sz="0" w:space="0" w:color="auto"/>
      </w:divBdr>
      <w:divsChild>
        <w:div w:id="561141829">
          <w:marLeft w:val="0"/>
          <w:marRight w:val="0"/>
          <w:marTop w:val="0"/>
          <w:marBottom w:val="0"/>
          <w:divBdr>
            <w:top w:val="none" w:sz="0" w:space="0" w:color="auto"/>
            <w:left w:val="none" w:sz="0" w:space="0" w:color="auto"/>
            <w:bottom w:val="none" w:sz="0" w:space="0" w:color="auto"/>
            <w:right w:val="none" w:sz="0" w:space="0" w:color="auto"/>
          </w:divBdr>
        </w:div>
      </w:divsChild>
    </w:div>
    <w:div w:id="1923441402">
      <w:marLeft w:val="0"/>
      <w:marRight w:val="0"/>
      <w:marTop w:val="0"/>
      <w:marBottom w:val="0"/>
      <w:divBdr>
        <w:top w:val="none" w:sz="0" w:space="0" w:color="auto"/>
        <w:left w:val="none" w:sz="0" w:space="0" w:color="auto"/>
        <w:bottom w:val="none" w:sz="0" w:space="0" w:color="auto"/>
        <w:right w:val="none" w:sz="0" w:space="0" w:color="auto"/>
      </w:divBdr>
      <w:divsChild>
        <w:div w:id="980615881">
          <w:marLeft w:val="0"/>
          <w:marRight w:val="0"/>
          <w:marTop w:val="0"/>
          <w:marBottom w:val="0"/>
          <w:divBdr>
            <w:top w:val="none" w:sz="0" w:space="0" w:color="auto"/>
            <w:left w:val="none" w:sz="0" w:space="0" w:color="auto"/>
            <w:bottom w:val="none" w:sz="0" w:space="0" w:color="auto"/>
            <w:right w:val="none" w:sz="0" w:space="0" w:color="auto"/>
          </w:divBdr>
        </w:div>
      </w:divsChild>
    </w:div>
    <w:div w:id="1923492843">
      <w:marLeft w:val="0"/>
      <w:marRight w:val="0"/>
      <w:marTop w:val="0"/>
      <w:marBottom w:val="0"/>
      <w:divBdr>
        <w:top w:val="none" w:sz="0" w:space="0" w:color="auto"/>
        <w:left w:val="none" w:sz="0" w:space="0" w:color="auto"/>
        <w:bottom w:val="none" w:sz="0" w:space="0" w:color="auto"/>
        <w:right w:val="none" w:sz="0" w:space="0" w:color="auto"/>
      </w:divBdr>
      <w:divsChild>
        <w:div w:id="2122727231">
          <w:marLeft w:val="0"/>
          <w:marRight w:val="0"/>
          <w:marTop w:val="0"/>
          <w:marBottom w:val="0"/>
          <w:divBdr>
            <w:top w:val="none" w:sz="0" w:space="0" w:color="auto"/>
            <w:left w:val="none" w:sz="0" w:space="0" w:color="auto"/>
            <w:bottom w:val="none" w:sz="0" w:space="0" w:color="auto"/>
            <w:right w:val="none" w:sz="0" w:space="0" w:color="auto"/>
          </w:divBdr>
        </w:div>
      </w:divsChild>
    </w:div>
    <w:div w:id="1923828118">
      <w:marLeft w:val="0"/>
      <w:marRight w:val="0"/>
      <w:marTop w:val="0"/>
      <w:marBottom w:val="0"/>
      <w:divBdr>
        <w:top w:val="none" w:sz="0" w:space="0" w:color="auto"/>
        <w:left w:val="none" w:sz="0" w:space="0" w:color="auto"/>
        <w:bottom w:val="none" w:sz="0" w:space="0" w:color="auto"/>
        <w:right w:val="none" w:sz="0" w:space="0" w:color="auto"/>
      </w:divBdr>
      <w:divsChild>
        <w:div w:id="1830553730">
          <w:marLeft w:val="0"/>
          <w:marRight w:val="0"/>
          <w:marTop w:val="0"/>
          <w:marBottom w:val="0"/>
          <w:divBdr>
            <w:top w:val="none" w:sz="0" w:space="0" w:color="auto"/>
            <w:left w:val="none" w:sz="0" w:space="0" w:color="auto"/>
            <w:bottom w:val="none" w:sz="0" w:space="0" w:color="auto"/>
            <w:right w:val="none" w:sz="0" w:space="0" w:color="auto"/>
          </w:divBdr>
        </w:div>
      </w:divsChild>
    </w:div>
    <w:div w:id="1924028096">
      <w:marLeft w:val="0"/>
      <w:marRight w:val="0"/>
      <w:marTop w:val="0"/>
      <w:marBottom w:val="0"/>
      <w:divBdr>
        <w:top w:val="none" w:sz="0" w:space="0" w:color="auto"/>
        <w:left w:val="none" w:sz="0" w:space="0" w:color="auto"/>
        <w:bottom w:val="none" w:sz="0" w:space="0" w:color="auto"/>
        <w:right w:val="none" w:sz="0" w:space="0" w:color="auto"/>
      </w:divBdr>
      <w:divsChild>
        <w:div w:id="469908390">
          <w:marLeft w:val="0"/>
          <w:marRight w:val="0"/>
          <w:marTop w:val="0"/>
          <w:marBottom w:val="0"/>
          <w:divBdr>
            <w:top w:val="none" w:sz="0" w:space="0" w:color="auto"/>
            <w:left w:val="none" w:sz="0" w:space="0" w:color="auto"/>
            <w:bottom w:val="none" w:sz="0" w:space="0" w:color="auto"/>
            <w:right w:val="none" w:sz="0" w:space="0" w:color="auto"/>
          </w:divBdr>
        </w:div>
      </w:divsChild>
    </w:div>
    <w:div w:id="1924141701">
      <w:marLeft w:val="0"/>
      <w:marRight w:val="0"/>
      <w:marTop w:val="0"/>
      <w:marBottom w:val="0"/>
      <w:divBdr>
        <w:top w:val="none" w:sz="0" w:space="0" w:color="auto"/>
        <w:left w:val="none" w:sz="0" w:space="0" w:color="auto"/>
        <w:bottom w:val="none" w:sz="0" w:space="0" w:color="auto"/>
        <w:right w:val="none" w:sz="0" w:space="0" w:color="auto"/>
      </w:divBdr>
      <w:divsChild>
        <w:div w:id="1433696224">
          <w:marLeft w:val="0"/>
          <w:marRight w:val="0"/>
          <w:marTop w:val="0"/>
          <w:marBottom w:val="0"/>
          <w:divBdr>
            <w:top w:val="none" w:sz="0" w:space="0" w:color="auto"/>
            <w:left w:val="none" w:sz="0" w:space="0" w:color="auto"/>
            <w:bottom w:val="none" w:sz="0" w:space="0" w:color="auto"/>
            <w:right w:val="none" w:sz="0" w:space="0" w:color="auto"/>
          </w:divBdr>
        </w:div>
      </w:divsChild>
    </w:div>
    <w:div w:id="1924293976">
      <w:marLeft w:val="0"/>
      <w:marRight w:val="0"/>
      <w:marTop w:val="0"/>
      <w:marBottom w:val="0"/>
      <w:divBdr>
        <w:top w:val="none" w:sz="0" w:space="0" w:color="auto"/>
        <w:left w:val="none" w:sz="0" w:space="0" w:color="auto"/>
        <w:bottom w:val="none" w:sz="0" w:space="0" w:color="auto"/>
        <w:right w:val="none" w:sz="0" w:space="0" w:color="auto"/>
      </w:divBdr>
      <w:divsChild>
        <w:div w:id="182937607">
          <w:marLeft w:val="0"/>
          <w:marRight w:val="0"/>
          <w:marTop w:val="0"/>
          <w:marBottom w:val="0"/>
          <w:divBdr>
            <w:top w:val="none" w:sz="0" w:space="0" w:color="auto"/>
            <w:left w:val="none" w:sz="0" w:space="0" w:color="auto"/>
            <w:bottom w:val="none" w:sz="0" w:space="0" w:color="auto"/>
            <w:right w:val="none" w:sz="0" w:space="0" w:color="auto"/>
          </w:divBdr>
        </w:div>
      </w:divsChild>
    </w:div>
    <w:div w:id="1924561214">
      <w:marLeft w:val="0"/>
      <w:marRight w:val="0"/>
      <w:marTop w:val="0"/>
      <w:marBottom w:val="0"/>
      <w:divBdr>
        <w:top w:val="none" w:sz="0" w:space="0" w:color="auto"/>
        <w:left w:val="none" w:sz="0" w:space="0" w:color="auto"/>
        <w:bottom w:val="none" w:sz="0" w:space="0" w:color="auto"/>
        <w:right w:val="none" w:sz="0" w:space="0" w:color="auto"/>
      </w:divBdr>
      <w:divsChild>
        <w:div w:id="724911886">
          <w:marLeft w:val="0"/>
          <w:marRight w:val="0"/>
          <w:marTop w:val="0"/>
          <w:marBottom w:val="0"/>
          <w:divBdr>
            <w:top w:val="none" w:sz="0" w:space="0" w:color="auto"/>
            <w:left w:val="none" w:sz="0" w:space="0" w:color="auto"/>
            <w:bottom w:val="none" w:sz="0" w:space="0" w:color="auto"/>
            <w:right w:val="none" w:sz="0" w:space="0" w:color="auto"/>
          </w:divBdr>
        </w:div>
      </w:divsChild>
    </w:div>
    <w:div w:id="1924561234">
      <w:marLeft w:val="0"/>
      <w:marRight w:val="0"/>
      <w:marTop w:val="0"/>
      <w:marBottom w:val="0"/>
      <w:divBdr>
        <w:top w:val="none" w:sz="0" w:space="0" w:color="auto"/>
        <w:left w:val="none" w:sz="0" w:space="0" w:color="auto"/>
        <w:bottom w:val="none" w:sz="0" w:space="0" w:color="auto"/>
        <w:right w:val="none" w:sz="0" w:space="0" w:color="auto"/>
      </w:divBdr>
    </w:div>
    <w:div w:id="1924683784">
      <w:marLeft w:val="0"/>
      <w:marRight w:val="0"/>
      <w:marTop w:val="0"/>
      <w:marBottom w:val="0"/>
      <w:divBdr>
        <w:top w:val="none" w:sz="0" w:space="0" w:color="auto"/>
        <w:left w:val="none" w:sz="0" w:space="0" w:color="auto"/>
        <w:bottom w:val="none" w:sz="0" w:space="0" w:color="auto"/>
        <w:right w:val="none" w:sz="0" w:space="0" w:color="auto"/>
      </w:divBdr>
      <w:divsChild>
        <w:div w:id="1730376518">
          <w:marLeft w:val="0"/>
          <w:marRight w:val="0"/>
          <w:marTop w:val="0"/>
          <w:marBottom w:val="0"/>
          <w:divBdr>
            <w:top w:val="none" w:sz="0" w:space="0" w:color="auto"/>
            <w:left w:val="none" w:sz="0" w:space="0" w:color="auto"/>
            <w:bottom w:val="none" w:sz="0" w:space="0" w:color="auto"/>
            <w:right w:val="none" w:sz="0" w:space="0" w:color="auto"/>
          </w:divBdr>
        </w:div>
      </w:divsChild>
    </w:div>
    <w:div w:id="1924795372">
      <w:marLeft w:val="0"/>
      <w:marRight w:val="0"/>
      <w:marTop w:val="0"/>
      <w:marBottom w:val="0"/>
      <w:divBdr>
        <w:top w:val="none" w:sz="0" w:space="0" w:color="auto"/>
        <w:left w:val="none" w:sz="0" w:space="0" w:color="auto"/>
        <w:bottom w:val="none" w:sz="0" w:space="0" w:color="auto"/>
        <w:right w:val="none" w:sz="0" w:space="0" w:color="auto"/>
      </w:divBdr>
      <w:divsChild>
        <w:div w:id="540016850">
          <w:marLeft w:val="0"/>
          <w:marRight w:val="0"/>
          <w:marTop w:val="0"/>
          <w:marBottom w:val="0"/>
          <w:divBdr>
            <w:top w:val="none" w:sz="0" w:space="0" w:color="auto"/>
            <w:left w:val="none" w:sz="0" w:space="0" w:color="auto"/>
            <w:bottom w:val="none" w:sz="0" w:space="0" w:color="auto"/>
            <w:right w:val="none" w:sz="0" w:space="0" w:color="auto"/>
          </w:divBdr>
        </w:div>
      </w:divsChild>
    </w:div>
    <w:div w:id="1925071881">
      <w:marLeft w:val="0"/>
      <w:marRight w:val="0"/>
      <w:marTop w:val="0"/>
      <w:marBottom w:val="0"/>
      <w:divBdr>
        <w:top w:val="none" w:sz="0" w:space="0" w:color="auto"/>
        <w:left w:val="none" w:sz="0" w:space="0" w:color="auto"/>
        <w:bottom w:val="none" w:sz="0" w:space="0" w:color="auto"/>
        <w:right w:val="none" w:sz="0" w:space="0" w:color="auto"/>
      </w:divBdr>
      <w:divsChild>
        <w:div w:id="427233020">
          <w:marLeft w:val="0"/>
          <w:marRight w:val="0"/>
          <w:marTop w:val="0"/>
          <w:marBottom w:val="0"/>
          <w:divBdr>
            <w:top w:val="none" w:sz="0" w:space="0" w:color="auto"/>
            <w:left w:val="none" w:sz="0" w:space="0" w:color="auto"/>
            <w:bottom w:val="none" w:sz="0" w:space="0" w:color="auto"/>
            <w:right w:val="none" w:sz="0" w:space="0" w:color="auto"/>
          </w:divBdr>
        </w:div>
      </w:divsChild>
    </w:div>
    <w:div w:id="1925138437">
      <w:marLeft w:val="0"/>
      <w:marRight w:val="0"/>
      <w:marTop w:val="0"/>
      <w:marBottom w:val="0"/>
      <w:divBdr>
        <w:top w:val="none" w:sz="0" w:space="0" w:color="auto"/>
        <w:left w:val="none" w:sz="0" w:space="0" w:color="auto"/>
        <w:bottom w:val="none" w:sz="0" w:space="0" w:color="auto"/>
        <w:right w:val="none" w:sz="0" w:space="0" w:color="auto"/>
      </w:divBdr>
      <w:divsChild>
        <w:div w:id="2104717710">
          <w:marLeft w:val="0"/>
          <w:marRight w:val="0"/>
          <w:marTop w:val="0"/>
          <w:marBottom w:val="0"/>
          <w:divBdr>
            <w:top w:val="none" w:sz="0" w:space="0" w:color="auto"/>
            <w:left w:val="none" w:sz="0" w:space="0" w:color="auto"/>
            <w:bottom w:val="none" w:sz="0" w:space="0" w:color="auto"/>
            <w:right w:val="none" w:sz="0" w:space="0" w:color="auto"/>
          </w:divBdr>
        </w:div>
      </w:divsChild>
    </w:div>
    <w:div w:id="1925144396">
      <w:marLeft w:val="0"/>
      <w:marRight w:val="0"/>
      <w:marTop w:val="0"/>
      <w:marBottom w:val="0"/>
      <w:divBdr>
        <w:top w:val="none" w:sz="0" w:space="0" w:color="auto"/>
        <w:left w:val="none" w:sz="0" w:space="0" w:color="auto"/>
        <w:bottom w:val="none" w:sz="0" w:space="0" w:color="auto"/>
        <w:right w:val="none" w:sz="0" w:space="0" w:color="auto"/>
      </w:divBdr>
      <w:divsChild>
        <w:div w:id="1018655945">
          <w:marLeft w:val="0"/>
          <w:marRight w:val="0"/>
          <w:marTop w:val="0"/>
          <w:marBottom w:val="0"/>
          <w:divBdr>
            <w:top w:val="none" w:sz="0" w:space="0" w:color="auto"/>
            <w:left w:val="none" w:sz="0" w:space="0" w:color="auto"/>
            <w:bottom w:val="none" w:sz="0" w:space="0" w:color="auto"/>
            <w:right w:val="none" w:sz="0" w:space="0" w:color="auto"/>
          </w:divBdr>
        </w:div>
      </w:divsChild>
    </w:div>
    <w:div w:id="1925215476">
      <w:marLeft w:val="0"/>
      <w:marRight w:val="0"/>
      <w:marTop w:val="0"/>
      <w:marBottom w:val="0"/>
      <w:divBdr>
        <w:top w:val="none" w:sz="0" w:space="0" w:color="auto"/>
        <w:left w:val="none" w:sz="0" w:space="0" w:color="auto"/>
        <w:bottom w:val="none" w:sz="0" w:space="0" w:color="auto"/>
        <w:right w:val="none" w:sz="0" w:space="0" w:color="auto"/>
      </w:divBdr>
      <w:divsChild>
        <w:div w:id="1939408285">
          <w:marLeft w:val="0"/>
          <w:marRight w:val="0"/>
          <w:marTop w:val="0"/>
          <w:marBottom w:val="0"/>
          <w:divBdr>
            <w:top w:val="none" w:sz="0" w:space="0" w:color="auto"/>
            <w:left w:val="none" w:sz="0" w:space="0" w:color="auto"/>
            <w:bottom w:val="none" w:sz="0" w:space="0" w:color="auto"/>
            <w:right w:val="none" w:sz="0" w:space="0" w:color="auto"/>
          </w:divBdr>
        </w:div>
      </w:divsChild>
    </w:div>
    <w:div w:id="1925410081">
      <w:marLeft w:val="0"/>
      <w:marRight w:val="0"/>
      <w:marTop w:val="0"/>
      <w:marBottom w:val="0"/>
      <w:divBdr>
        <w:top w:val="none" w:sz="0" w:space="0" w:color="auto"/>
        <w:left w:val="none" w:sz="0" w:space="0" w:color="auto"/>
        <w:bottom w:val="none" w:sz="0" w:space="0" w:color="auto"/>
        <w:right w:val="none" w:sz="0" w:space="0" w:color="auto"/>
      </w:divBdr>
      <w:divsChild>
        <w:div w:id="1809320557">
          <w:marLeft w:val="0"/>
          <w:marRight w:val="0"/>
          <w:marTop w:val="0"/>
          <w:marBottom w:val="0"/>
          <w:divBdr>
            <w:top w:val="none" w:sz="0" w:space="0" w:color="auto"/>
            <w:left w:val="none" w:sz="0" w:space="0" w:color="auto"/>
            <w:bottom w:val="none" w:sz="0" w:space="0" w:color="auto"/>
            <w:right w:val="none" w:sz="0" w:space="0" w:color="auto"/>
          </w:divBdr>
        </w:div>
      </w:divsChild>
    </w:div>
    <w:div w:id="1925457015">
      <w:marLeft w:val="0"/>
      <w:marRight w:val="0"/>
      <w:marTop w:val="0"/>
      <w:marBottom w:val="0"/>
      <w:divBdr>
        <w:top w:val="none" w:sz="0" w:space="0" w:color="auto"/>
        <w:left w:val="none" w:sz="0" w:space="0" w:color="auto"/>
        <w:bottom w:val="none" w:sz="0" w:space="0" w:color="auto"/>
        <w:right w:val="none" w:sz="0" w:space="0" w:color="auto"/>
      </w:divBdr>
      <w:divsChild>
        <w:div w:id="1481269885">
          <w:marLeft w:val="0"/>
          <w:marRight w:val="0"/>
          <w:marTop w:val="0"/>
          <w:marBottom w:val="0"/>
          <w:divBdr>
            <w:top w:val="none" w:sz="0" w:space="0" w:color="auto"/>
            <w:left w:val="none" w:sz="0" w:space="0" w:color="auto"/>
            <w:bottom w:val="none" w:sz="0" w:space="0" w:color="auto"/>
            <w:right w:val="none" w:sz="0" w:space="0" w:color="auto"/>
          </w:divBdr>
        </w:div>
      </w:divsChild>
    </w:div>
    <w:div w:id="1925841603">
      <w:marLeft w:val="0"/>
      <w:marRight w:val="0"/>
      <w:marTop w:val="0"/>
      <w:marBottom w:val="0"/>
      <w:divBdr>
        <w:top w:val="none" w:sz="0" w:space="0" w:color="auto"/>
        <w:left w:val="none" w:sz="0" w:space="0" w:color="auto"/>
        <w:bottom w:val="none" w:sz="0" w:space="0" w:color="auto"/>
        <w:right w:val="none" w:sz="0" w:space="0" w:color="auto"/>
      </w:divBdr>
      <w:divsChild>
        <w:div w:id="128939349">
          <w:marLeft w:val="0"/>
          <w:marRight w:val="0"/>
          <w:marTop w:val="0"/>
          <w:marBottom w:val="0"/>
          <w:divBdr>
            <w:top w:val="none" w:sz="0" w:space="0" w:color="auto"/>
            <w:left w:val="none" w:sz="0" w:space="0" w:color="auto"/>
            <w:bottom w:val="none" w:sz="0" w:space="0" w:color="auto"/>
            <w:right w:val="none" w:sz="0" w:space="0" w:color="auto"/>
          </w:divBdr>
        </w:div>
      </w:divsChild>
    </w:div>
    <w:div w:id="1925915910">
      <w:marLeft w:val="0"/>
      <w:marRight w:val="0"/>
      <w:marTop w:val="0"/>
      <w:marBottom w:val="0"/>
      <w:divBdr>
        <w:top w:val="none" w:sz="0" w:space="0" w:color="auto"/>
        <w:left w:val="none" w:sz="0" w:space="0" w:color="auto"/>
        <w:bottom w:val="none" w:sz="0" w:space="0" w:color="auto"/>
        <w:right w:val="none" w:sz="0" w:space="0" w:color="auto"/>
      </w:divBdr>
      <w:divsChild>
        <w:div w:id="1733306924">
          <w:marLeft w:val="0"/>
          <w:marRight w:val="0"/>
          <w:marTop w:val="0"/>
          <w:marBottom w:val="0"/>
          <w:divBdr>
            <w:top w:val="none" w:sz="0" w:space="0" w:color="auto"/>
            <w:left w:val="none" w:sz="0" w:space="0" w:color="auto"/>
            <w:bottom w:val="none" w:sz="0" w:space="0" w:color="auto"/>
            <w:right w:val="none" w:sz="0" w:space="0" w:color="auto"/>
          </w:divBdr>
        </w:div>
      </w:divsChild>
    </w:div>
    <w:div w:id="1925994773">
      <w:marLeft w:val="0"/>
      <w:marRight w:val="0"/>
      <w:marTop w:val="0"/>
      <w:marBottom w:val="0"/>
      <w:divBdr>
        <w:top w:val="none" w:sz="0" w:space="0" w:color="auto"/>
        <w:left w:val="none" w:sz="0" w:space="0" w:color="auto"/>
        <w:bottom w:val="none" w:sz="0" w:space="0" w:color="auto"/>
        <w:right w:val="none" w:sz="0" w:space="0" w:color="auto"/>
      </w:divBdr>
      <w:divsChild>
        <w:div w:id="1024985385">
          <w:marLeft w:val="0"/>
          <w:marRight w:val="0"/>
          <w:marTop w:val="0"/>
          <w:marBottom w:val="0"/>
          <w:divBdr>
            <w:top w:val="none" w:sz="0" w:space="0" w:color="auto"/>
            <w:left w:val="none" w:sz="0" w:space="0" w:color="auto"/>
            <w:bottom w:val="none" w:sz="0" w:space="0" w:color="auto"/>
            <w:right w:val="none" w:sz="0" w:space="0" w:color="auto"/>
          </w:divBdr>
        </w:div>
      </w:divsChild>
    </w:div>
    <w:div w:id="1926377313">
      <w:marLeft w:val="0"/>
      <w:marRight w:val="0"/>
      <w:marTop w:val="0"/>
      <w:marBottom w:val="0"/>
      <w:divBdr>
        <w:top w:val="none" w:sz="0" w:space="0" w:color="auto"/>
        <w:left w:val="none" w:sz="0" w:space="0" w:color="auto"/>
        <w:bottom w:val="none" w:sz="0" w:space="0" w:color="auto"/>
        <w:right w:val="none" w:sz="0" w:space="0" w:color="auto"/>
      </w:divBdr>
      <w:divsChild>
        <w:div w:id="146485071">
          <w:marLeft w:val="0"/>
          <w:marRight w:val="0"/>
          <w:marTop w:val="0"/>
          <w:marBottom w:val="0"/>
          <w:divBdr>
            <w:top w:val="none" w:sz="0" w:space="0" w:color="auto"/>
            <w:left w:val="none" w:sz="0" w:space="0" w:color="auto"/>
            <w:bottom w:val="none" w:sz="0" w:space="0" w:color="auto"/>
            <w:right w:val="none" w:sz="0" w:space="0" w:color="auto"/>
          </w:divBdr>
        </w:div>
      </w:divsChild>
    </w:div>
    <w:div w:id="1926570023">
      <w:marLeft w:val="0"/>
      <w:marRight w:val="0"/>
      <w:marTop w:val="0"/>
      <w:marBottom w:val="0"/>
      <w:divBdr>
        <w:top w:val="none" w:sz="0" w:space="0" w:color="auto"/>
        <w:left w:val="none" w:sz="0" w:space="0" w:color="auto"/>
        <w:bottom w:val="none" w:sz="0" w:space="0" w:color="auto"/>
        <w:right w:val="none" w:sz="0" w:space="0" w:color="auto"/>
      </w:divBdr>
      <w:divsChild>
        <w:div w:id="252319588">
          <w:marLeft w:val="0"/>
          <w:marRight w:val="0"/>
          <w:marTop w:val="0"/>
          <w:marBottom w:val="0"/>
          <w:divBdr>
            <w:top w:val="none" w:sz="0" w:space="0" w:color="auto"/>
            <w:left w:val="none" w:sz="0" w:space="0" w:color="auto"/>
            <w:bottom w:val="none" w:sz="0" w:space="0" w:color="auto"/>
            <w:right w:val="none" w:sz="0" w:space="0" w:color="auto"/>
          </w:divBdr>
        </w:div>
      </w:divsChild>
    </w:div>
    <w:div w:id="1927497718">
      <w:marLeft w:val="0"/>
      <w:marRight w:val="0"/>
      <w:marTop w:val="0"/>
      <w:marBottom w:val="0"/>
      <w:divBdr>
        <w:top w:val="none" w:sz="0" w:space="0" w:color="auto"/>
        <w:left w:val="none" w:sz="0" w:space="0" w:color="auto"/>
        <w:bottom w:val="none" w:sz="0" w:space="0" w:color="auto"/>
        <w:right w:val="none" w:sz="0" w:space="0" w:color="auto"/>
      </w:divBdr>
      <w:divsChild>
        <w:div w:id="1441026787">
          <w:marLeft w:val="0"/>
          <w:marRight w:val="0"/>
          <w:marTop w:val="0"/>
          <w:marBottom w:val="0"/>
          <w:divBdr>
            <w:top w:val="none" w:sz="0" w:space="0" w:color="auto"/>
            <w:left w:val="none" w:sz="0" w:space="0" w:color="auto"/>
            <w:bottom w:val="none" w:sz="0" w:space="0" w:color="auto"/>
            <w:right w:val="none" w:sz="0" w:space="0" w:color="auto"/>
          </w:divBdr>
        </w:div>
      </w:divsChild>
    </w:div>
    <w:div w:id="1927574391">
      <w:marLeft w:val="0"/>
      <w:marRight w:val="0"/>
      <w:marTop w:val="0"/>
      <w:marBottom w:val="0"/>
      <w:divBdr>
        <w:top w:val="none" w:sz="0" w:space="0" w:color="auto"/>
        <w:left w:val="none" w:sz="0" w:space="0" w:color="auto"/>
        <w:bottom w:val="none" w:sz="0" w:space="0" w:color="auto"/>
        <w:right w:val="none" w:sz="0" w:space="0" w:color="auto"/>
      </w:divBdr>
      <w:divsChild>
        <w:div w:id="1275669106">
          <w:marLeft w:val="0"/>
          <w:marRight w:val="0"/>
          <w:marTop w:val="0"/>
          <w:marBottom w:val="0"/>
          <w:divBdr>
            <w:top w:val="none" w:sz="0" w:space="0" w:color="auto"/>
            <w:left w:val="none" w:sz="0" w:space="0" w:color="auto"/>
            <w:bottom w:val="none" w:sz="0" w:space="0" w:color="auto"/>
            <w:right w:val="none" w:sz="0" w:space="0" w:color="auto"/>
          </w:divBdr>
        </w:div>
      </w:divsChild>
    </w:div>
    <w:div w:id="1927807189">
      <w:marLeft w:val="0"/>
      <w:marRight w:val="0"/>
      <w:marTop w:val="0"/>
      <w:marBottom w:val="0"/>
      <w:divBdr>
        <w:top w:val="none" w:sz="0" w:space="0" w:color="auto"/>
        <w:left w:val="none" w:sz="0" w:space="0" w:color="auto"/>
        <w:bottom w:val="none" w:sz="0" w:space="0" w:color="auto"/>
        <w:right w:val="none" w:sz="0" w:space="0" w:color="auto"/>
      </w:divBdr>
      <w:divsChild>
        <w:div w:id="630525689">
          <w:marLeft w:val="0"/>
          <w:marRight w:val="0"/>
          <w:marTop w:val="0"/>
          <w:marBottom w:val="0"/>
          <w:divBdr>
            <w:top w:val="none" w:sz="0" w:space="0" w:color="auto"/>
            <w:left w:val="none" w:sz="0" w:space="0" w:color="auto"/>
            <w:bottom w:val="none" w:sz="0" w:space="0" w:color="auto"/>
            <w:right w:val="none" w:sz="0" w:space="0" w:color="auto"/>
          </w:divBdr>
        </w:div>
      </w:divsChild>
    </w:div>
    <w:div w:id="1928270234">
      <w:marLeft w:val="0"/>
      <w:marRight w:val="0"/>
      <w:marTop w:val="0"/>
      <w:marBottom w:val="0"/>
      <w:divBdr>
        <w:top w:val="none" w:sz="0" w:space="0" w:color="auto"/>
        <w:left w:val="none" w:sz="0" w:space="0" w:color="auto"/>
        <w:bottom w:val="none" w:sz="0" w:space="0" w:color="auto"/>
        <w:right w:val="none" w:sz="0" w:space="0" w:color="auto"/>
      </w:divBdr>
      <w:divsChild>
        <w:div w:id="1829244378">
          <w:marLeft w:val="0"/>
          <w:marRight w:val="0"/>
          <w:marTop w:val="0"/>
          <w:marBottom w:val="0"/>
          <w:divBdr>
            <w:top w:val="none" w:sz="0" w:space="0" w:color="auto"/>
            <w:left w:val="none" w:sz="0" w:space="0" w:color="auto"/>
            <w:bottom w:val="none" w:sz="0" w:space="0" w:color="auto"/>
            <w:right w:val="none" w:sz="0" w:space="0" w:color="auto"/>
          </w:divBdr>
        </w:div>
      </w:divsChild>
    </w:div>
    <w:div w:id="1928342579">
      <w:marLeft w:val="0"/>
      <w:marRight w:val="0"/>
      <w:marTop w:val="0"/>
      <w:marBottom w:val="0"/>
      <w:divBdr>
        <w:top w:val="none" w:sz="0" w:space="0" w:color="auto"/>
        <w:left w:val="none" w:sz="0" w:space="0" w:color="auto"/>
        <w:bottom w:val="none" w:sz="0" w:space="0" w:color="auto"/>
        <w:right w:val="none" w:sz="0" w:space="0" w:color="auto"/>
      </w:divBdr>
      <w:divsChild>
        <w:div w:id="1756592353">
          <w:marLeft w:val="0"/>
          <w:marRight w:val="0"/>
          <w:marTop w:val="0"/>
          <w:marBottom w:val="0"/>
          <w:divBdr>
            <w:top w:val="none" w:sz="0" w:space="0" w:color="auto"/>
            <w:left w:val="none" w:sz="0" w:space="0" w:color="auto"/>
            <w:bottom w:val="none" w:sz="0" w:space="0" w:color="auto"/>
            <w:right w:val="none" w:sz="0" w:space="0" w:color="auto"/>
          </w:divBdr>
        </w:div>
      </w:divsChild>
    </w:div>
    <w:div w:id="1928348538">
      <w:marLeft w:val="0"/>
      <w:marRight w:val="0"/>
      <w:marTop w:val="0"/>
      <w:marBottom w:val="0"/>
      <w:divBdr>
        <w:top w:val="none" w:sz="0" w:space="0" w:color="auto"/>
        <w:left w:val="none" w:sz="0" w:space="0" w:color="auto"/>
        <w:bottom w:val="none" w:sz="0" w:space="0" w:color="auto"/>
        <w:right w:val="none" w:sz="0" w:space="0" w:color="auto"/>
      </w:divBdr>
      <w:divsChild>
        <w:div w:id="1600403660">
          <w:marLeft w:val="0"/>
          <w:marRight w:val="0"/>
          <w:marTop w:val="0"/>
          <w:marBottom w:val="0"/>
          <w:divBdr>
            <w:top w:val="none" w:sz="0" w:space="0" w:color="auto"/>
            <w:left w:val="none" w:sz="0" w:space="0" w:color="auto"/>
            <w:bottom w:val="none" w:sz="0" w:space="0" w:color="auto"/>
            <w:right w:val="none" w:sz="0" w:space="0" w:color="auto"/>
          </w:divBdr>
        </w:div>
      </w:divsChild>
    </w:div>
    <w:div w:id="1928685190">
      <w:marLeft w:val="0"/>
      <w:marRight w:val="0"/>
      <w:marTop w:val="0"/>
      <w:marBottom w:val="0"/>
      <w:divBdr>
        <w:top w:val="none" w:sz="0" w:space="0" w:color="auto"/>
        <w:left w:val="none" w:sz="0" w:space="0" w:color="auto"/>
        <w:bottom w:val="none" w:sz="0" w:space="0" w:color="auto"/>
        <w:right w:val="none" w:sz="0" w:space="0" w:color="auto"/>
      </w:divBdr>
      <w:divsChild>
        <w:div w:id="646788556">
          <w:marLeft w:val="0"/>
          <w:marRight w:val="0"/>
          <w:marTop w:val="0"/>
          <w:marBottom w:val="0"/>
          <w:divBdr>
            <w:top w:val="none" w:sz="0" w:space="0" w:color="auto"/>
            <w:left w:val="none" w:sz="0" w:space="0" w:color="auto"/>
            <w:bottom w:val="none" w:sz="0" w:space="0" w:color="auto"/>
            <w:right w:val="none" w:sz="0" w:space="0" w:color="auto"/>
          </w:divBdr>
        </w:div>
      </w:divsChild>
    </w:div>
    <w:div w:id="1929269151">
      <w:marLeft w:val="0"/>
      <w:marRight w:val="0"/>
      <w:marTop w:val="0"/>
      <w:marBottom w:val="0"/>
      <w:divBdr>
        <w:top w:val="none" w:sz="0" w:space="0" w:color="auto"/>
        <w:left w:val="none" w:sz="0" w:space="0" w:color="auto"/>
        <w:bottom w:val="none" w:sz="0" w:space="0" w:color="auto"/>
        <w:right w:val="none" w:sz="0" w:space="0" w:color="auto"/>
      </w:divBdr>
    </w:div>
    <w:div w:id="1929381906">
      <w:marLeft w:val="0"/>
      <w:marRight w:val="0"/>
      <w:marTop w:val="0"/>
      <w:marBottom w:val="0"/>
      <w:divBdr>
        <w:top w:val="none" w:sz="0" w:space="0" w:color="auto"/>
        <w:left w:val="none" w:sz="0" w:space="0" w:color="auto"/>
        <w:bottom w:val="none" w:sz="0" w:space="0" w:color="auto"/>
        <w:right w:val="none" w:sz="0" w:space="0" w:color="auto"/>
      </w:divBdr>
      <w:divsChild>
        <w:div w:id="1762295513">
          <w:marLeft w:val="0"/>
          <w:marRight w:val="0"/>
          <w:marTop w:val="0"/>
          <w:marBottom w:val="0"/>
          <w:divBdr>
            <w:top w:val="none" w:sz="0" w:space="0" w:color="auto"/>
            <w:left w:val="none" w:sz="0" w:space="0" w:color="auto"/>
            <w:bottom w:val="none" w:sz="0" w:space="0" w:color="auto"/>
            <w:right w:val="none" w:sz="0" w:space="0" w:color="auto"/>
          </w:divBdr>
        </w:div>
      </w:divsChild>
    </w:div>
    <w:div w:id="1929383431">
      <w:marLeft w:val="0"/>
      <w:marRight w:val="0"/>
      <w:marTop w:val="0"/>
      <w:marBottom w:val="0"/>
      <w:divBdr>
        <w:top w:val="none" w:sz="0" w:space="0" w:color="auto"/>
        <w:left w:val="none" w:sz="0" w:space="0" w:color="auto"/>
        <w:bottom w:val="none" w:sz="0" w:space="0" w:color="auto"/>
        <w:right w:val="none" w:sz="0" w:space="0" w:color="auto"/>
      </w:divBdr>
      <w:divsChild>
        <w:div w:id="1565868580">
          <w:marLeft w:val="0"/>
          <w:marRight w:val="0"/>
          <w:marTop w:val="0"/>
          <w:marBottom w:val="0"/>
          <w:divBdr>
            <w:top w:val="none" w:sz="0" w:space="0" w:color="auto"/>
            <w:left w:val="none" w:sz="0" w:space="0" w:color="auto"/>
            <w:bottom w:val="none" w:sz="0" w:space="0" w:color="auto"/>
            <w:right w:val="none" w:sz="0" w:space="0" w:color="auto"/>
          </w:divBdr>
        </w:div>
      </w:divsChild>
    </w:div>
    <w:div w:id="1929384996">
      <w:marLeft w:val="0"/>
      <w:marRight w:val="0"/>
      <w:marTop w:val="0"/>
      <w:marBottom w:val="0"/>
      <w:divBdr>
        <w:top w:val="none" w:sz="0" w:space="0" w:color="auto"/>
        <w:left w:val="none" w:sz="0" w:space="0" w:color="auto"/>
        <w:bottom w:val="none" w:sz="0" w:space="0" w:color="auto"/>
        <w:right w:val="none" w:sz="0" w:space="0" w:color="auto"/>
      </w:divBdr>
      <w:divsChild>
        <w:div w:id="899554382">
          <w:marLeft w:val="0"/>
          <w:marRight w:val="0"/>
          <w:marTop w:val="0"/>
          <w:marBottom w:val="0"/>
          <w:divBdr>
            <w:top w:val="none" w:sz="0" w:space="0" w:color="auto"/>
            <w:left w:val="none" w:sz="0" w:space="0" w:color="auto"/>
            <w:bottom w:val="none" w:sz="0" w:space="0" w:color="auto"/>
            <w:right w:val="none" w:sz="0" w:space="0" w:color="auto"/>
          </w:divBdr>
        </w:div>
      </w:divsChild>
    </w:div>
    <w:div w:id="1929801022">
      <w:marLeft w:val="0"/>
      <w:marRight w:val="0"/>
      <w:marTop w:val="0"/>
      <w:marBottom w:val="0"/>
      <w:divBdr>
        <w:top w:val="none" w:sz="0" w:space="0" w:color="auto"/>
        <w:left w:val="none" w:sz="0" w:space="0" w:color="auto"/>
        <w:bottom w:val="none" w:sz="0" w:space="0" w:color="auto"/>
        <w:right w:val="none" w:sz="0" w:space="0" w:color="auto"/>
      </w:divBdr>
      <w:divsChild>
        <w:div w:id="1172988227">
          <w:marLeft w:val="0"/>
          <w:marRight w:val="0"/>
          <w:marTop w:val="0"/>
          <w:marBottom w:val="0"/>
          <w:divBdr>
            <w:top w:val="none" w:sz="0" w:space="0" w:color="auto"/>
            <w:left w:val="none" w:sz="0" w:space="0" w:color="auto"/>
            <w:bottom w:val="none" w:sz="0" w:space="0" w:color="auto"/>
            <w:right w:val="none" w:sz="0" w:space="0" w:color="auto"/>
          </w:divBdr>
        </w:div>
      </w:divsChild>
    </w:div>
    <w:div w:id="1929802109">
      <w:marLeft w:val="0"/>
      <w:marRight w:val="0"/>
      <w:marTop w:val="0"/>
      <w:marBottom w:val="0"/>
      <w:divBdr>
        <w:top w:val="none" w:sz="0" w:space="0" w:color="auto"/>
        <w:left w:val="none" w:sz="0" w:space="0" w:color="auto"/>
        <w:bottom w:val="none" w:sz="0" w:space="0" w:color="auto"/>
        <w:right w:val="none" w:sz="0" w:space="0" w:color="auto"/>
      </w:divBdr>
      <w:divsChild>
        <w:div w:id="203908640">
          <w:marLeft w:val="0"/>
          <w:marRight w:val="0"/>
          <w:marTop w:val="0"/>
          <w:marBottom w:val="0"/>
          <w:divBdr>
            <w:top w:val="none" w:sz="0" w:space="0" w:color="auto"/>
            <w:left w:val="none" w:sz="0" w:space="0" w:color="auto"/>
            <w:bottom w:val="none" w:sz="0" w:space="0" w:color="auto"/>
            <w:right w:val="none" w:sz="0" w:space="0" w:color="auto"/>
          </w:divBdr>
        </w:div>
      </w:divsChild>
    </w:div>
    <w:div w:id="1929921007">
      <w:marLeft w:val="0"/>
      <w:marRight w:val="0"/>
      <w:marTop w:val="0"/>
      <w:marBottom w:val="0"/>
      <w:divBdr>
        <w:top w:val="none" w:sz="0" w:space="0" w:color="auto"/>
        <w:left w:val="none" w:sz="0" w:space="0" w:color="auto"/>
        <w:bottom w:val="none" w:sz="0" w:space="0" w:color="auto"/>
        <w:right w:val="none" w:sz="0" w:space="0" w:color="auto"/>
      </w:divBdr>
      <w:divsChild>
        <w:div w:id="930359255">
          <w:marLeft w:val="0"/>
          <w:marRight w:val="0"/>
          <w:marTop w:val="0"/>
          <w:marBottom w:val="0"/>
          <w:divBdr>
            <w:top w:val="none" w:sz="0" w:space="0" w:color="auto"/>
            <w:left w:val="none" w:sz="0" w:space="0" w:color="auto"/>
            <w:bottom w:val="none" w:sz="0" w:space="0" w:color="auto"/>
            <w:right w:val="none" w:sz="0" w:space="0" w:color="auto"/>
          </w:divBdr>
        </w:div>
      </w:divsChild>
    </w:div>
    <w:div w:id="1929921225">
      <w:marLeft w:val="0"/>
      <w:marRight w:val="0"/>
      <w:marTop w:val="0"/>
      <w:marBottom w:val="0"/>
      <w:divBdr>
        <w:top w:val="none" w:sz="0" w:space="0" w:color="auto"/>
        <w:left w:val="none" w:sz="0" w:space="0" w:color="auto"/>
        <w:bottom w:val="none" w:sz="0" w:space="0" w:color="auto"/>
        <w:right w:val="none" w:sz="0" w:space="0" w:color="auto"/>
      </w:divBdr>
      <w:divsChild>
        <w:div w:id="1975671857">
          <w:marLeft w:val="0"/>
          <w:marRight w:val="0"/>
          <w:marTop w:val="0"/>
          <w:marBottom w:val="0"/>
          <w:divBdr>
            <w:top w:val="none" w:sz="0" w:space="0" w:color="auto"/>
            <w:left w:val="none" w:sz="0" w:space="0" w:color="auto"/>
            <w:bottom w:val="none" w:sz="0" w:space="0" w:color="auto"/>
            <w:right w:val="none" w:sz="0" w:space="0" w:color="auto"/>
          </w:divBdr>
        </w:div>
      </w:divsChild>
    </w:div>
    <w:div w:id="1930043248">
      <w:marLeft w:val="0"/>
      <w:marRight w:val="0"/>
      <w:marTop w:val="0"/>
      <w:marBottom w:val="0"/>
      <w:divBdr>
        <w:top w:val="none" w:sz="0" w:space="0" w:color="auto"/>
        <w:left w:val="none" w:sz="0" w:space="0" w:color="auto"/>
        <w:bottom w:val="none" w:sz="0" w:space="0" w:color="auto"/>
        <w:right w:val="none" w:sz="0" w:space="0" w:color="auto"/>
      </w:divBdr>
      <w:divsChild>
        <w:div w:id="1531800333">
          <w:marLeft w:val="0"/>
          <w:marRight w:val="0"/>
          <w:marTop w:val="0"/>
          <w:marBottom w:val="0"/>
          <w:divBdr>
            <w:top w:val="none" w:sz="0" w:space="0" w:color="auto"/>
            <w:left w:val="none" w:sz="0" w:space="0" w:color="auto"/>
            <w:bottom w:val="none" w:sz="0" w:space="0" w:color="auto"/>
            <w:right w:val="none" w:sz="0" w:space="0" w:color="auto"/>
          </w:divBdr>
        </w:div>
      </w:divsChild>
    </w:div>
    <w:div w:id="1930045640">
      <w:marLeft w:val="0"/>
      <w:marRight w:val="0"/>
      <w:marTop w:val="0"/>
      <w:marBottom w:val="0"/>
      <w:divBdr>
        <w:top w:val="none" w:sz="0" w:space="0" w:color="auto"/>
        <w:left w:val="none" w:sz="0" w:space="0" w:color="auto"/>
        <w:bottom w:val="none" w:sz="0" w:space="0" w:color="auto"/>
        <w:right w:val="none" w:sz="0" w:space="0" w:color="auto"/>
      </w:divBdr>
      <w:divsChild>
        <w:div w:id="1835796423">
          <w:marLeft w:val="0"/>
          <w:marRight w:val="0"/>
          <w:marTop w:val="0"/>
          <w:marBottom w:val="0"/>
          <w:divBdr>
            <w:top w:val="none" w:sz="0" w:space="0" w:color="auto"/>
            <w:left w:val="none" w:sz="0" w:space="0" w:color="auto"/>
            <w:bottom w:val="none" w:sz="0" w:space="0" w:color="auto"/>
            <w:right w:val="none" w:sz="0" w:space="0" w:color="auto"/>
          </w:divBdr>
        </w:div>
      </w:divsChild>
    </w:div>
    <w:div w:id="1930112151">
      <w:marLeft w:val="0"/>
      <w:marRight w:val="0"/>
      <w:marTop w:val="0"/>
      <w:marBottom w:val="0"/>
      <w:divBdr>
        <w:top w:val="none" w:sz="0" w:space="0" w:color="auto"/>
        <w:left w:val="none" w:sz="0" w:space="0" w:color="auto"/>
        <w:bottom w:val="none" w:sz="0" w:space="0" w:color="auto"/>
        <w:right w:val="none" w:sz="0" w:space="0" w:color="auto"/>
      </w:divBdr>
      <w:divsChild>
        <w:div w:id="979503344">
          <w:marLeft w:val="0"/>
          <w:marRight w:val="0"/>
          <w:marTop w:val="0"/>
          <w:marBottom w:val="0"/>
          <w:divBdr>
            <w:top w:val="none" w:sz="0" w:space="0" w:color="auto"/>
            <w:left w:val="none" w:sz="0" w:space="0" w:color="auto"/>
            <w:bottom w:val="none" w:sz="0" w:space="0" w:color="auto"/>
            <w:right w:val="none" w:sz="0" w:space="0" w:color="auto"/>
          </w:divBdr>
        </w:div>
      </w:divsChild>
    </w:div>
    <w:div w:id="1930112928">
      <w:marLeft w:val="0"/>
      <w:marRight w:val="0"/>
      <w:marTop w:val="0"/>
      <w:marBottom w:val="0"/>
      <w:divBdr>
        <w:top w:val="none" w:sz="0" w:space="0" w:color="auto"/>
        <w:left w:val="none" w:sz="0" w:space="0" w:color="auto"/>
        <w:bottom w:val="none" w:sz="0" w:space="0" w:color="auto"/>
        <w:right w:val="none" w:sz="0" w:space="0" w:color="auto"/>
      </w:divBdr>
      <w:divsChild>
        <w:div w:id="246813313">
          <w:marLeft w:val="0"/>
          <w:marRight w:val="0"/>
          <w:marTop w:val="0"/>
          <w:marBottom w:val="0"/>
          <w:divBdr>
            <w:top w:val="none" w:sz="0" w:space="0" w:color="auto"/>
            <w:left w:val="none" w:sz="0" w:space="0" w:color="auto"/>
            <w:bottom w:val="none" w:sz="0" w:space="0" w:color="auto"/>
            <w:right w:val="none" w:sz="0" w:space="0" w:color="auto"/>
          </w:divBdr>
        </w:div>
      </w:divsChild>
    </w:div>
    <w:div w:id="1930117102">
      <w:marLeft w:val="0"/>
      <w:marRight w:val="0"/>
      <w:marTop w:val="0"/>
      <w:marBottom w:val="0"/>
      <w:divBdr>
        <w:top w:val="none" w:sz="0" w:space="0" w:color="auto"/>
        <w:left w:val="none" w:sz="0" w:space="0" w:color="auto"/>
        <w:bottom w:val="none" w:sz="0" w:space="0" w:color="auto"/>
        <w:right w:val="none" w:sz="0" w:space="0" w:color="auto"/>
      </w:divBdr>
      <w:divsChild>
        <w:div w:id="300355665">
          <w:marLeft w:val="0"/>
          <w:marRight w:val="0"/>
          <w:marTop w:val="0"/>
          <w:marBottom w:val="0"/>
          <w:divBdr>
            <w:top w:val="none" w:sz="0" w:space="0" w:color="auto"/>
            <w:left w:val="none" w:sz="0" w:space="0" w:color="auto"/>
            <w:bottom w:val="none" w:sz="0" w:space="0" w:color="auto"/>
            <w:right w:val="none" w:sz="0" w:space="0" w:color="auto"/>
          </w:divBdr>
        </w:div>
      </w:divsChild>
    </w:div>
    <w:div w:id="1930189837">
      <w:marLeft w:val="0"/>
      <w:marRight w:val="0"/>
      <w:marTop w:val="0"/>
      <w:marBottom w:val="0"/>
      <w:divBdr>
        <w:top w:val="none" w:sz="0" w:space="0" w:color="auto"/>
        <w:left w:val="none" w:sz="0" w:space="0" w:color="auto"/>
        <w:bottom w:val="none" w:sz="0" w:space="0" w:color="auto"/>
        <w:right w:val="none" w:sz="0" w:space="0" w:color="auto"/>
      </w:divBdr>
      <w:divsChild>
        <w:div w:id="1631590435">
          <w:marLeft w:val="0"/>
          <w:marRight w:val="0"/>
          <w:marTop w:val="0"/>
          <w:marBottom w:val="0"/>
          <w:divBdr>
            <w:top w:val="none" w:sz="0" w:space="0" w:color="auto"/>
            <w:left w:val="none" w:sz="0" w:space="0" w:color="auto"/>
            <w:bottom w:val="none" w:sz="0" w:space="0" w:color="auto"/>
            <w:right w:val="none" w:sz="0" w:space="0" w:color="auto"/>
          </w:divBdr>
        </w:div>
      </w:divsChild>
    </w:div>
    <w:div w:id="1930234941">
      <w:marLeft w:val="0"/>
      <w:marRight w:val="0"/>
      <w:marTop w:val="0"/>
      <w:marBottom w:val="0"/>
      <w:divBdr>
        <w:top w:val="none" w:sz="0" w:space="0" w:color="auto"/>
        <w:left w:val="none" w:sz="0" w:space="0" w:color="auto"/>
        <w:bottom w:val="none" w:sz="0" w:space="0" w:color="auto"/>
        <w:right w:val="none" w:sz="0" w:space="0" w:color="auto"/>
      </w:divBdr>
      <w:divsChild>
        <w:div w:id="689454931">
          <w:marLeft w:val="0"/>
          <w:marRight w:val="0"/>
          <w:marTop w:val="0"/>
          <w:marBottom w:val="0"/>
          <w:divBdr>
            <w:top w:val="none" w:sz="0" w:space="0" w:color="auto"/>
            <w:left w:val="none" w:sz="0" w:space="0" w:color="auto"/>
            <w:bottom w:val="none" w:sz="0" w:space="0" w:color="auto"/>
            <w:right w:val="none" w:sz="0" w:space="0" w:color="auto"/>
          </w:divBdr>
        </w:div>
      </w:divsChild>
    </w:div>
    <w:div w:id="1930501027">
      <w:marLeft w:val="0"/>
      <w:marRight w:val="0"/>
      <w:marTop w:val="0"/>
      <w:marBottom w:val="0"/>
      <w:divBdr>
        <w:top w:val="none" w:sz="0" w:space="0" w:color="auto"/>
        <w:left w:val="none" w:sz="0" w:space="0" w:color="auto"/>
        <w:bottom w:val="none" w:sz="0" w:space="0" w:color="auto"/>
        <w:right w:val="none" w:sz="0" w:space="0" w:color="auto"/>
      </w:divBdr>
      <w:divsChild>
        <w:div w:id="1891451471">
          <w:marLeft w:val="0"/>
          <w:marRight w:val="0"/>
          <w:marTop w:val="0"/>
          <w:marBottom w:val="0"/>
          <w:divBdr>
            <w:top w:val="none" w:sz="0" w:space="0" w:color="auto"/>
            <w:left w:val="none" w:sz="0" w:space="0" w:color="auto"/>
            <w:bottom w:val="none" w:sz="0" w:space="0" w:color="auto"/>
            <w:right w:val="none" w:sz="0" w:space="0" w:color="auto"/>
          </w:divBdr>
        </w:div>
      </w:divsChild>
    </w:div>
    <w:div w:id="1930581124">
      <w:marLeft w:val="0"/>
      <w:marRight w:val="0"/>
      <w:marTop w:val="0"/>
      <w:marBottom w:val="0"/>
      <w:divBdr>
        <w:top w:val="none" w:sz="0" w:space="0" w:color="auto"/>
        <w:left w:val="none" w:sz="0" w:space="0" w:color="auto"/>
        <w:bottom w:val="none" w:sz="0" w:space="0" w:color="auto"/>
        <w:right w:val="none" w:sz="0" w:space="0" w:color="auto"/>
      </w:divBdr>
      <w:divsChild>
        <w:div w:id="1022169342">
          <w:marLeft w:val="0"/>
          <w:marRight w:val="0"/>
          <w:marTop w:val="0"/>
          <w:marBottom w:val="0"/>
          <w:divBdr>
            <w:top w:val="none" w:sz="0" w:space="0" w:color="auto"/>
            <w:left w:val="none" w:sz="0" w:space="0" w:color="auto"/>
            <w:bottom w:val="none" w:sz="0" w:space="0" w:color="auto"/>
            <w:right w:val="none" w:sz="0" w:space="0" w:color="auto"/>
          </w:divBdr>
        </w:div>
      </w:divsChild>
    </w:div>
    <w:div w:id="1930695697">
      <w:marLeft w:val="0"/>
      <w:marRight w:val="0"/>
      <w:marTop w:val="0"/>
      <w:marBottom w:val="0"/>
      <w:divBdr>
        <w:top w:val="none" w:sz="0" w:space="0" w:color="auto"/>
        <w:left w:val="none" w:sz="0" w:space="0" w:color="auto"/>
        <w:bottom w:val="none" w:sz="0" w:space="0" w:color="auto"/>
        <w:right w:val="none" w:sz="0" w:space="0" w:color="auto"/>
      </w:divBdr>
      <w:divsChild>
        <w:div w:id="2058386487">
          <w:marLeft w:val="0"/>
          <w:marRight w:val="0"/>
          <w:marTop w:val="0"/>
          <w:marBottom w:val="0"/>
          <w:divBdr>
            <w:top w:val="none" w:sz="0" w:space="0" w:color="auto"/>
            <w:left w:val="none" w:sz="0" w:space="0" w:color="auto"/>
            <w:bottom w:val="none" w:sz="0" w:space="0" w:color="auto"/>
            <w:right w:val="none" w:sz="0" w:space="0" w:color="auto"/>
          </w:divBdr>
        </w:div>
      </w:divsChild>
    </w:div>
    <w:div w:id="1930772860">
      <w:marLeft w:val="0"/>
      <w:marRight w:val="0"/>
      <w:marTop w:val="0"/>
      <w:marBottom w:val="0"/>
      <w:divBdr>
        <w:top w:val="none" w:sz="0" w:space="0" w:color="auto"/>
        <w:left w:val="none" w:sz="0" w:space="0" w:color="auto"/>
        <w:bottom w:val="none" w:sz="0" w:space="0" w:color="auto"/>
        <w:right w:val="none" w:sz="0" w:space="0" w:color="auto"/>
      </w:divBdr>
      <w:divsChild>
        <w:div w:id="1545555326">
          <w:marLeft w:val="0"/>
          <w:marRight w:val="0"/>
          <w:marTop w:val="0"/>
          <w:marBottom w:val="0"/>
          <w:divBdr>
            <w:top w:val="none" w:sz="0" w:space="0" w:color="auto"/>
            <w:left w:val="none" w:sz="0" w:space="0" w:color="auto"/>
            <w:bottom w:val="none" w:sz="0" w:space="0" w:color="auto"/>
            <w:right w:val="none" w:sz="0" w:space="0" w:color="auto"/>
          </w:divBdr>
        </w:div>
      </w:divsChild>
    </w:div>
    <w:div w:id="1930918991">
      <w:marLeft w:val="0"/>
      <w:marRight w:val="0"/>
      <w:marTop w:val="0"/>
      <w:marBottom w:val="0"/>
      <w:divBdr>
        <w:top w:val="none" w:sz="0" w:space="0" w:color="auto"/>
        <w:left w:val="none" w:sz="0" w:space="0" w:color="auto"/>
        <w:bottom w:val="none" w:sz="0" w:space="0" w:color="auto"/>
        <w:right w:val="none" w:sz="0" w:space="0" w:color="auto"/>
      </w:divBdr>
      <w:divsChild>
        <w:div w:id="647590563">
          <w:marLeft w:val="0"/>
          <w:marRight w:val="0"/>
          <w:marTop w:val="0"/>
          <w:marBottom w:val="0"/>
          <w:divBdr>
            <w:top w:val="none" w:sz="0" w:space="0" w:color="auto"/>
            <w:left w:val="none" w:sz="0" w:space="0" w:color="auto"/>
            <w:bottom w:val="none" w:sz="0" w:space="0" w:color="auto"/>
            <w:right w:val="none" w:sz="0" w:space="0" w:color="auto"/>
          </w:divBdr>
        </w:div>
      </w:divsChild>
    </w:div>
    <w:div w:id="1931038969">
      <w:marLeft w:val="0"/>
      <w:marRight w:val="0"/>
      <w:marTop w:val="0"/>
      <w:marBottom w:val="0"/>
      <w:divBdr>
        <w:top w:val="none" w:sz="0" w:space="0" w:color="auto"/>
        <w:left w:val="none" w:sz="0" w:space="0" w:color="auto"/>
        <w:bottom w:val="none" w:sz="0" w:space="0" w:color="auto"/>
        <w:right w:val="none" w:sz="0" w:space="0" w:color="auto"/>
      </w:divBdr>
      <w:divsChild>
        <w:div w:id="707998817">
          <w:marLeft w:val="0"/>
          <w:marRight w:val="0"/>
          <w:marTop w:val="0"/>
          <w:marBottom w:val="0"/>
          <w:divBdr>
            <w:top w:val="none" w:sz="0" w:space="0" w:color="auto"/>
            <w:left w:val="none" w:sz="0" w:space="0" w:color="auto"/>
            <w:bottom w:val="none" w:sz="0" w:space="0" w:color="auto"/>
            <w:right w:val="none" w:sz="0" w:space="0" w:color="auto"/>
          </w:divBdr>
        </w:div>
      </w:divsChild>
    </w:div>
    <w:div w:id="1931085825">
      <w:marLeft w:val="0"/>
      <w:marRight w:val="0"/>
      <w:marTop w:val="0"/>
      <w:marBottom w:val="0"/>
      <w:divBdr>
        <w:top w:val="none" w:sz="0" w:space="0" w:color="auto"/>
        <w:left w:val="none" w:sz="0" w:space="0" w:color="auto"/>
        <w:bottom w:val="none" w:sz="0" w:space="0" w:color="auto"/>
        <w:right w:val="none" w:sz="0" w:space="0" w:color="auto"/>
      </w:divBdr>
      <w:divsChild>
        <w:div w:id="2101949773">
          <w:marLeft w:val="0"/>
          <w:marRight w:val="0"/>
          <w:marTop w:val="0"/>
          <w:marBottom w:val="0"/>
          <w:divBdr>
            <w:top w:val="none" w:sz="0" w:space="0" w:color="auto"/>
            <w:left w:val="none" w:sz="0" w:space="0" w:color="auto"/>
            <w:bottom w:val="none" w:sz="0" w:space="0" w:color="auto"/>
            <w:right w:val="none" w:sz="0" w:space="0" w:color="auto"/>
          </w:divBdr>
        </w:div>
      </w:divsChild>
    </w:div>
    <w:div w:id="1931159317">
      <w:marLeft w:val="0"/>
      <w:marRight w:val="0"/>
      <w:marTop w:val="0"/>
      <w:marBottom w:val="0"/>
      <w:divBdr>
        <w:top w:val="none" w:sz="0" w:space="0" w:color="auto"/>
        <w:left w:val="none" w:sz="0" w:space="0" w:color="auto"/>
        <w:bottom w:val="none" w:sz="0" w:space="0" w:color="auto"/>
        <w:right w:val="none" w:sz="0" w:space="0" w:color="auto"/>
      </w:divBdr>
      <w:divsChild>
        <w:div w:id="20059280">
          <w:marLeft w:val="0"/>
          <w:marRight w:val="0"/>
          <w:marTop w:val="0"/>
          <w:marBottom w:val="0"/>
          <w:divBdr>
            <w:top w:val="none" w:sz="0" w:space="0" w:color="auto"/>
            <w:left w:val="none" w:sz="0" w:space="0" w:color="auto"/>
            <w:bottom w:val="none" w:sz="0" w:space="0" w:color="auto"/>
            <w:right w:val="none" w:sz="0" w:space="0" w:color="auto"/>
          </w:divBdr>
        </w:div>
      </w:divsChild>
    </w:div>
    <w:div w:id="1931307386">
      <w:marLeft w:val="0"/>
      <w:marRight w:val="0"/>
      <w:marTop w:val="0"/>
      <w:marBottom w:val="0"/>
      <w:divBdr>
        <w:top w:val="none" w:sz="0" w:space="0" w:color="auto"/>
        <w:left w:val="none" w:sz="0" w:space="0" w:color="auto"/>
        <w:bottom w:val="none" w:sz="0" w:space="0" w:color="auto"/>
        <w:right w:val="none" w:sz="0" w:space="0" w:color="auto"/>
      </w:divBdr>
      <w:divsChild>
        <w:div w:id="481316175">
          <w:marLeft w:val="0"/>
          <w:marRight w:val="0"/>
          <w:marTop w:val="0"/>
          <w:marBottom w:val="0"/>
          <w:divBdr>
            <w:top w:val="none" w:sz="0" w:space="0" w:color="auto"/>
            <w:left w:val="none" w:sz="0" w:space="0" w:color="auto"/>
            <w:bottom w:val="none" w:sz="0" w:space="0" w:color="auto"/>
            <w:right w:val="none" w:sz="0" w:space="0" w:color="auto"/>
          </w:divBdr>
        </w:div>
      </w:divsChild>
    </w:div>
    <w:div w:id="1931352378">
      <w:marLeft w:val="0"/>
      <w:marRight w:val="0"/>
      <w:marTop w:val="0"/>
      <w:marBottom w:val="0"/>
      <w:divBdr>
        <w:top w:val="none" w:sz="0" w:space="0" w:color="auto"/>
        <w:left w:val="none" w:sz="0" w:space="0" w:color="auto"/>
        <w:bottom w:val="none" w:sz="0" w:space="0" w:color="auto"/>
        <w:right w:val="none" w:sz="0" w:space="0" w:color="auto"/>
      </w:divBdr>
    </w:div>
    <w:div w:id="1931497838">
      <w:marLeft w:val="0"/>
      <w:marRight w:val="0"/>
      <w:marTop w:val="0"/>
      <w:marBottom w:val="0"/>
      <w:divBdr>
        <w:top w:val="none" w:sz="0" w:space="0" w:color="auto"/>
        <w:left w:val="none" w:sz="0" w:space="0" w:color="auto"/>
        <w:bottom w:val="none" w:sz="0" w:space="0" w:color="auto"/>
        <w:right w:val="none" w:sz="0" w:space="0" w:color="auto"/>
      </w:divBdr>
      <w:divsChild>
        <w:div w:id="1198547467">
          <w:marLeft w:val="0"/>
          <w:marRight w:val="0"/>
          <w:marTop w:val="0"/>
          <w:marBottom w:val="0"/>
          <w:divBdr>
            <w:top w:val="none" w:sz="0" w:space="0" w:color="auto"/>
            <w:left w:val="none" w:sz="0" w:space="0" w:color="auto"/>
            <w:bottom w:val="none" w:sz="0" w:space="0" w:color="auto"/>
            <w:right w:val="none" w:sz="0" w:space="0" w:color="auto"/>
          </w:divBdr>
        </w:div>
      </w:divsChild>
    </w:div>
    <w:div w:id="1931507193">
      <w:marLeft w:val="0"/>
      <w:marRight w:val="0"/>
      <w:marTop w:val="0"/>
      <w:marBottom w:val="0"/>
      <w:divBdr>
        <w:top w:val="none" w:sz="0" w:space="0" w:color="auto"/>
        <w:left w:val="none" w:sz="0" w:space="0" w:color="auto"/>
        <w:bottom w:val="none" w:sz="0" w:space="0" w:color="auto"/>
        <w:right w:val="none" w:sz="0" w:space="0" w:color="auto"/>
      </w:divBdr>
      <w:divsChild>
        <w:div w:id="251011924">
          <w:marLeft w:val="0"/>
          <w:marRight w:val="0"/>
          <w:marTop w:val="0"/>
          <w:marBottom w:val="0"/>
          <w:divBdr>
            <w:top w:val="none" w:sz="0" w:space="0" w:color="auto"/>
            <w:left w:val="none" w:sz="0" w:space="0" w:color="auto"/>
            <w:bottom w:val="none" w:sz="0" w:space="0" w:color="auto"/>
            <w:right w:val="none" w:sz="0" w:space="0" w:color="auto"/>
          </w:divBdr>
        </w:div>
      </w:divsChild>
    </w:div>
    <w:div w:id="1931742059">
      <w:marLeft w:val="0"/>
      <w:marRight w:val="0"/>
      <w:marTop w:val="0"/>
      <w:marBottom w:val="0"/>
      <w:divBdr>
        <w:top w:val="none" w:sz="0" w:space="0" w:color="auto"/>
        <w:left w:val="none" w:sz="0" w:space="0" w:color="auto"/>
        <w:bottom w:val="none" w:sz="0" w:space="0" w:color="auto"/>
        <w:right w:val="none" w:sz="0" w:space="0" w:color="auto"/>
      </w:divBdr>
      <w:divsChild>
        <w:div w:id="1335648873">
          <w:marLeft w:val="0"/>
          <w:marRight w:val="0"/>
          <w:marTop w:val="0"/>
          <w:marBottom w:val="0"/>
          <w:divBdr>
            <w:top w:val="none" w:sz="0" w:space="0" w:color="auto"/>
            <w:left w:val="none" w:sz="0" w:space="0" w:color="auto"/>
            <w:bottom w:val="none" w:sz="0" w:space="0" w:color="auto"/>
            <w:right w:val="none" w:sz="0" w:space="0" w:color="auto"/>
          </w:divBdr>
        </w:div>
      </w:divsChild>
    </w:div>
    <w:div w:id="1931771707">
      <w:marLeft w:val="0"/>
      <w:marRight w:val="0"/>
      <w:marTop w:val="0"/>
      <w:marBottom w:val="0"/>
      <w:divBdr>
        <w:top w:val="none" w:sz="0" w:space="0" w:color="auto"/>
        <w:left w:val="none" w:sz="0" w:space="0" w:color="auto"/>
        <w:bottom w:val="none" w:sz="0" w:space="0" w:color="auto"/>
        <w:right w:val="none" w:sz="0" w:space="0" w:color="auto"/>
      </w:divBdr>
      <w:divsChild>
        <w:div w:id="320155688">
          <w:marLeft w:val="0"/>
          <w:marRight w:val="0"/>
          <w:marTop w:val="0"/>
          <w:marBottom w:val="0"/>
          <w:divBdr>
            <w:top w:val="none" w:sz="0" w:space="0" w:color="auto"/>
            <w:left w:val="none" w:sz="0" w:space="0" w:color="auto"/>
            <w:bottom w:val="none" w:sz="0" w:space="0" w:color="auto"/>
            <w:right w:val="none" w:sz="0" w:space="0" w:color="auto"/>
          </w:divBdr>
        </w:div>
      </w:divsChild>
    </w:div>
    <w:div w:id="1932008351">
      <w:marLeft w:val="0"/>
      <w:marRight w:val="0"/>
      <w:marTop w:val="0"/>
      <w:marBottom w:val="0"/>
      <w:divBdr>
        <w:top w:val="none" w:sz="0" w:space="0" w:color="auto"/>
        <w:left w:val="none" w:sz="0" w:space="0" w:color="auto"/>
        <w:bottom w:val="none" w:sz="0" w:space="0" w:color="auto"/>
        <w:right w:val="none" w:sz="0" w:space="0" w:color="auto"/>
      </w:divBdr>
      <w:divsChild>
        <w:div w:id="1169369494">
          <w:marLeft w:val="0"/>
          <w:marRight w:val="0"/>
          <w:marTop w:val="0"/>
          <w:marBottom w:val="0"/>
          <w:divBdr>
            <w:top w:val="none" w:sz="0" w:space="0" w:color="auto"/>
            <w:left w:val="none" w:sz="0" w:space="0" w:color="auto"/>
            <w:bottom w:val="none" w:sz="0" w:space="0" w:color="auto"/>
            <w:right w:val="none" w:sz="0" w:space="0" w:color="auto"/>
          </w:divBdr>
        </w:div>
      </w:divsChild>
    </w:div>
    <w:div w:id="1932083643">
      <w:marLeft w:val="0"/>
      <w:marRight w:val="0"/>
      <w:marTop w:val="0"/>
      <w:marBottom w:val="0"/>
      <w:divBdr>
        <w:top w:val="none" w:sz="0" w:space="0" w:color="auto"/>
        <w:left w:val="none" w:sz="0" w:space="0" w:color="auto"/>
        <w:bottom w:val="none" w:sz="0" w:space="0" w:color="auto"/>
        <w:right w:val="none" w:sz="0" w:space="0" w:color="auto"/>
      </w:divBdr>
      <w:divsChild>
        <w:div w:id="1028263726">
          <w:marLeft w:val="0"/>
          <w:marRight w:val="0"/>
          <w:marTop w:val="0"/>
          <w:marBottom w:val="0"/>
          <w:divBdr>
            <w:top w:val="none" w:sz="0" w:space="0" w:color="auto"/>
            <w:left w:val="none" w:sz="0" w:space="0" w:color="auto"/>
            <w:bottom w:val="none" w:sz="0" w:space="0" w:color="auto"/>
            <w:right w:val="none" w:sz="0" w:space="0" w:color="auto"/>
          </w:divBdr>
        </w:div>
      </w:divsChild>
    </w:div>
    <w:div w:id="1932158567">
      <w:marLeft w:val="0"/>
      <w:marRight w:val="0"/>
      <w:marTop w:val="0"/>
      <w:marBottom w:val="0"/>
      <w:divBdr>
        <w:top w:val="none" w:sz="0" w:space="0" w:color="auto"/>
        <w:left w:val="none" w:sz="0" w:space="0" w:color="auto"/>
        <w:bottom w:val="none" w:sz="0" w:space="0" w:color="auto"/>
        <w:right w:val="none" w:sz="0" w:space="0" w:color="auto"/>
      </w:divBdr>
      <w:divsChild>
        <w:div w:id="1344550855">
          <w:marLeft w:val="0"/>
          <w:marRight w:val="0"/>
          <w:marTop w:val="0"/>
          <w:marBottom w:val="0"/>
          <w:divBdr>
            <w:top w:val="none" w:sz="0" w:space="0" w:color="auto"/>
            <w:left w:val="none" w:sz="0" w:space="0" w:color="auto"/>
            <w:bottom w:val="none" w:sz="0" w:space="0" w:color="auto"/>
            <w:right w:val="none" w:sz="0" w:space="0" w:color="auto"/>
          </w:divBdr>
        </w:div>
      </w:divsChild>
    </w:div>
    <w:div w:id="1932353656">
      <w:marLeft w:val="0"/>
      <w:marRight w:val="0"/>
      <w:marTop w:val="0"/>
      <w:marBottom w:val="0"/>
      <w:divBdr>
        <w:top w:val="none" w:sz="0" w:space="0" w:color="auto"/>
        <w:left w:val="none" w:sz="0" w:space="0" w:color="auto"/>
        <w:bottom w:val="none" w:sz="0" w:space="0" w:color="auto"/>
        <w:right w:val="none" w:sz="0" w:space="0" w:color="auto"/>
      </w:divBdr>
      <w:divsChild>
        <w:div w:id="122232877">
          <w:marLeft w:val="0"/>
          <w:marRight w:val="0"/>
          <w:marTop w:val="0"/>
          <w:marBottom w:val="0"/>
          <w:divBdr>
            <w:top w:val="none" w:sz="0" w:space="0" w:color="auto"/>
            <w:left w:val="none" w:sz="0" w:space="0" w:color="auto"/>
            <w:bottom w:val="none" w:sz="0" w:space="0" w:color="auto"/>
            <w:right w:val="none" w:sz="0" w:space="0" w:color="auto"/>
          </w:divBdr>
        </w:div>
      </w:divsChild>
    </w:div>
    <w:div w:id="1932857043">
      <w:marLeft w:val="0"/>
      <w:marRight w:val="0"/>
      <w:marTop w:val="0"/>
      <w:marBottom w:val="0"/>
      <w:divBdr>
        <w:top w:val="none" w:sz="0" w:space="0" w:color="auto"/>
        <w:left w:val="none" w:sz="0" w:space="0" w:color="auto"/>
        <w:bottom w:val="none" w:sz="0" w:space="0" w:color="auto"/>
        <w:right w:val="none" w:sz="0" w:space="0" w:color="auto"/>
      </w:divBdr>
      <w:divsChild>
        <w:div w:id="2144233726">
          <w:marLeft w:val="0"/>
          <w:marRight w:val="0"/>
          <w:marTop w:val="0"/>
          <w:marBottom w:val="0"/>
          <w:divBdr>
            <w:top w:val="none" w:sz="0" w:space="0" w:color="auto"/>
            <w:left w:val="none" w:sz="0" w:space="0" w:color="auto"/>
            <w:bottom w:val="none" w:sz="0" w:space="0" w:color="auto"/>
            <w:right w:val="none" w:sz="0" w:space="0" w:color="auto"/>
          </w:divBdr>
        </w:div>
      </w:divsChild>
    </w:div>
    <w:div w:id="1932931371">
      <w:marLeft w:val="0"/>
      <w:marRight w:val="0"/>
      <w:marTop w:val="0"/>
      <w:marBottom w:val="0"/>
      <w:divBdr>
        <w:top w:val="none" w:sz="0" w:space="0" w:color="auto"/>
        <w:left w:val="none" w:sz="0" w:space="0" w:color="auto"/>
        <w:bottom w:val="none" w:sz="0" w:space="0" w:color="auto"/>
        <w:right w:val="none" w:sz="0" w:space="0" w:color="auto"/>
      </w:divBdr>
      <w:divsChild>
        <w:div w:id="483011540">
          <w:marLeft w:val="0"/>
          <w:marRight w:val="0"/>
          <w:marTop w:val="0"/>
          <w:marBottom w:val="0"/>
          <w:divBdr>
            <w:top w:val="none" w:sz="0" w:space="0" w:color="auto"/>
            <w:left w:val="none" w:sz="0" w:space="0" w:color="auto"/>
            <w:bottom w:val="none" w:sz="0" w:space="0" w:color="auto"/>
            <w:right w:val="none" w:sz="0" w:space="0" w:color="auto"/>
          </w:divBdr>
        </w:div>
      </w:divsChild>
    </w:div>
    <w:div w:id="1933078671">
      <w:marLeft w:val="0"/>
      <w:marRight w:val="0"/>
      <w:marTop w:val="0"/>
      <w:marBottom w:val="0"/>
      <w:divBdr>
        <w:top w:val="none" w:sz="0" w:space="0" w:color="auto"/>
        <w:left w:val="none" w:sz="0" w:space="0" w:color="auto"/>
        <w:bottom w:val="none" w:sz="0" w:space="0" w:color="auto"/>
        <w:right w:val="none" w:sz="0" w:space="0" w:color="auto"/>
      </w:divBdr>
      <w:divsChild>
        <w:div w:id="1589538189">
          <w:marLeft w:val="0"/>
          <w:marRight w:val="0"/>
          <w:marTop w:val="0"/>
          <w:marBottom w:val="0"/>
          <w:divBdr>
            <w:top w:val="none" w:sz="0" w:space="0" w:color="auto"/>
            <w:left w:val="none" w:sz="0" w:space="0" w:color="auto"/>
            <w:bottom w:val="none" w:sz="0" w:space="0" w:color="auto"/>
            <w:right w:val="none" w:sz="0" w:space="0" w:color="auto"/>
          </w:divBdr>
        </w:div>
      </w:divsChild>
    </w:div>
    <w:div w:id="1933119355">
      <w:marLeft w:val="0"/>
      <w:marRight w:val="0"/>
      <w:marTop w:val="0"/>
      <w:marBottom w:val="0"/>
      <w:divBdr>
        <w:top w:val="none" w:sz="0" w:space="0" w:color="auto"/>
        <w:left w:val="none" w:sz="0" w:space="0" w:color="auto"/>
        <w:bottom w:val="none" w:sz="0" w:space="0" w:color="auto"/>
        <w:right w:val="none" w:sz="0" w:space="0" w:color="auto"/>
      </w:divBdr>
    </w:div>
    <w:div w:id="1933122650">
      <w:marLeft w:val="0"/>
      <w:marRight w:val="0"/>
      <w:marTop w:val="0"/>
      <w:marBottom w:val="0"/>
      <w:divBdr>
        <w:top w:val="none" w:sz="0" w:space="0" w:color="auto"/>
        <w:left w:val="none" w:sz="0" w:space="0" w:color="auto"/>
        <w:bottom w:val="none" w:sz="0" w:space="0" w:color="auto"/>
        <w:right w:val="none" w:sz="0" w:space="0" w:color="auto"/>
      </w:divBdr>
      <w:divsChild>
        <w:div w:id="929196209">
          <w:marLeft w:val="0"/>
          <w:marRight w:val="0"/>
          <w:marTop w:val="0"/>
          <w:marBottom w:val="0"/>
          <w:divBdr>
            <w:top w:val="none" w:sz="0" w:space="0" w:color="auto"/>
            <w:left w:val="none" w:sz="0" w:space="0" w:color="auto"/>
            <w:bottom w:val="none" w:sz="0" w:space="0" w:color="auto"/>
            <w:right w:val="none" w:sz="0" w:space="0" w:color="auto"/>
          </w:divBdr>
        </w:div>
      </w:divsChild>
    </w:div>
    <w:div w:id="1933127167">
      <w:marLeft w:val="0"/>
      <w:marRight w:val="0"/>
      <w:marTop w:val="0"/>
      <w:marBottom w:val="0"/>
      <w:divBdr>
        <w:top w:val="none" w:sz="0" w:space="0" w:color="auto"/>
        <w:left w:val="none" w:sz="0" w:space="0" w:color="auto"/>
        <w:bottom w:val="none" w:sz="0" w:space="0" w:color="auto"/>
        <w:right w:val="none" w:sz="0" w:space="0" w:color="auto"/>
      </w:divBdr>
      <w:divsChild>
        <w:div w:id="224611583">
          <w:marLeft w:val="0"/>
          <w:marRight w:val="0"/>
          <w:marTop w:val="0"/>
          <w:marBottom w:val="0"/>
          <w:divBdr>
            <w:top w:val="none" w:sz="0" w:space="0" w:color="auto"/>
            <w:left w:val="none" w:sz="0" w:space="0" w:color="auto"/>
            <w:bottom w:val="none" w:sz="0" w:space="0" w:color="auto"/>
            <w:right w:val="none" w:sz="0" w:space="0" w:color="auto"/>
          </w:divBdr>
        </w:div>
      </w:divsChild>
    </w:div>
    <w:div w:id="1933321429">
      <w:marLeft w:val="0"/>
      <w:marRight w:val="0"/>
      <w:marTop w:val="0"/>
      <w:marBottom w:val="0"/>
      <w:divBdr>
        <w:top w:val="none" w:sz="0" w:space="0" w:color="auto"/>
        <w:left w:val="none" w:sz="0" w:space="0" w:color="auto"/>
        <w:bottom w:val="none" w:sz="0" w:space="0" w:color="auto"/>
        <w:right w:val="none" w:sz="0" w:space="0" w:color="auto"/>
      </w:divBdr>
      <w:divsChild>
        <w:div w:id="1938829482">
          <w:marLeft w:val="0"/>
          <w:marRight w:val="0"/>
          <w:marTop w:val="0"/>
          <w:marBottom w:val="0"/>
          <w:divBdr>
            <w:top w:val="none" w:sz="0" w:space="0" w:color="auto"/>
            <w:left w:val="none" w:sz="0" w:space="0" w:color="auto"/>
            <w:bottom w:val="none" w:sz="0" w:space="0" w:color="auto"/>
            <w:right w:val="none" w:sz="0" w:space="0" w:color="auto"/>
          </w:divBdr>
        </w:div>
      </w:divsChild>
    </w:div>
    <w:div w:id="1933390474">
      <w:marLeft w:val="0"/>
      <w:marRight w:val="0"/>
      <w:marTop w:val="0"/>
      <w:marBottom w:val="0"/>
      <w:divBdr>
        <w:top w:val="none" w:sz="0" w:space="0" w:color="auto"/>
        <w:left w:val="none" w:sz="0" w:space="0" w:color="auto"/>
        <w:bottom w:val="none" w:sz="0" w:space="0" w:color="auto"/>
        <w:right w:val="none" w:sz="0" w:space="0" w:color="auto"/>
      </w:divBdr>
      <w:divsChild>
        <w:div w:id="1893226125">
          <w:marLeft w:val="0"/>
          <w:marRight w:val="0"/>
          <w:marTop w:val="0"/>
          <w:marBottom w:val="0"/>
          <w:divBdr>
            <w:top w:val="none" w:sz="0" w:space="0" w:color="auto"/>
            <w:left w:val="none" w:sz="0" w:space="0" w:color="auto"/>
            <w:bottom w:val="none" w:sz="0" w:space="0" w:color="auto"/>
            <w:right w:val="none" w:sz="0" w:space="0" w:color="auto"/>
          </w:divBdr>
        </w:div>
      </w:divsChild>
    </w:div>
    <w:div w:id="1933463641">
      <w:marLeft w:val="0"/>
      <w:marRight w:val="0"/>
      <w:marTop w:val="0"/>
      <w:marBottom w:val="0"/>
      <w:divBdr>
        <w:top w:val="none" w:sz="0" w:space="0" w:color="auto"/>
        <w:left w:val="none" w:sz="0" w:space="0" w:color="auto"/>
        <w:bottom w:val="none" w:sz="0" w:space="0" w:color="auto"/>
        <w:right w:val="none" w:sz="0" w:space="0" w:color="auto"/>
      </w:divBdr>
      <w:divsChild>
        <w:div w:id="1052311752">
          <w:marLeft w:val="0"/>
          <w:marRight w:val="0"/>
          <w:marTop w:val="0"/>
          <w:marBottom w:val="0"/>
          <w:divBdr>
            <w:top w:val="none" w:sz="0" w:space="0" w:color="auto"/>
            <w:left w:val="none" w:sz="0" w:space="0" w:color="auto"/>
            <w:bottom w:val="none" w:sz="0" w:space="0" w:color="auto"/>
            <w:right w:val="none" w:sz="0" w:space="0" w:color="auto"/>
          </w:divBdr>
        </w:div>
      </w:divsChild>
    </w:div>
    <w:div w:id="1933582581">
      <w:marLeft w:val="0"/>
      <w:marRight w:val="0"/>
      <w:marTop w:val="0"/>
      <w:marBottom w:val="0"/>
      <w:divBdr>
        <w:top w:val="none" w:sz="0" w:space="0" w:color="auto"/>
        <w:left w:val="none" w:sz="0" w:space="0" w:color="auto"/>
        <w:bottom w:val="none" w:sz="0" w:space="0" w:color="auto"/>
        <w:right w:val="none" w:sz="0" w:space="0" w:color="auto"/>
      </w:divBdr>
      <w:divsChild>
        <w:div w:id="653680266">
          <w:marLeft w:val="0"/>
          <w:marRight w:val="0"/>
          <w:marTop w:val="0"/>
          <w:marBottom w:val="0"/>
          <w:divBdr>
            <w:top w:val="none" w:sz="0" w:space="0" w:color="auto"/>
            <w:left w:val="none" w:sz="0" w:space="0" w:color="auto"/>
            <w:bottom w:val="none" w:sz="0" w:space="0" w:color="auto"/>
            <w:right w:val="none" w:sz="0" w:space="0" w:color="auto"/>
          </w:divBdr>
        </w:div>
      </w:divsChild>
    </w:div>
    <w:div w:id="1933659764">
      <w:marLeft w:val="0"/>
      <w:marRight w:val="0"/>
      <w:marTop w:val="0"/>
      <w:marBottom w:val="0"/>
      <w:divBdr>
        <w:top w:val="none" w:sz="0" w:space="0" w:color="auto"/>
        <w:left w:val="none" w:sz="0" w:space="0" w:color="auto"/>
        <w:bottom w:val="none" w:sz="0" w:space="0" w:color="auto"/>
        <w:right w:val="none" w:sz="0" w:space="0" w:color="auto"/>
      </w:divBdr>
      <w:divsChild>
        <w:div w:id="1302030093">
          <w:marLeft w:val="0"/>
          <w:marRight w:val="0"/>
          <w:marTop w:val="0"/>
          <w:marBottom w:val="0"/>
          <w:divBdr>
            <w:top w:val="none" w:sz="0" w:space="0" w:color="auto"/>
            <w:left w:val="none" w:sz="0" w:space="0" w:color="auto"/>
            <w:bottom w:val="none" w:sz="0" w:space="0" w:color="auto"/>
            <w:right w:val="none" w:sz="0" w:space="0" w:color="auto"/>
          </w:divBdr>
        </w:div>
      </w:divsChild>
    </w:div>
    <w:div w:id="1933735834">
      <w:marLeft w:val="0"/>
      <w:marRight w:val="0"/>
      <w:marTop w:val="0"/>
      <w:marBottom w:val="0"/>
      <w:divBdr>
        <w:top w:val="none" w:sz="0" w:space="0" w:color="auto"/>
        <w:left w:val="none" w:sz="0" w:space="0" w:color="auto"/>
        <w:bottom w:val="none" w:sz="0" w:space="0" w:color="auto"/>
        <w:right w:val="none" w:sz="0" w:space="0" w:color="auto"/>
      </w:divBdr>
      <w:divsChild>
        <w:div w:id="600383606">
          <w:marLeft w:val="0"/>
          <w:marRight w:val="0"/>
          <w:marTop w:val="0"/>
          <w:marBottom w:val="0"/>
          <w:divBdr>
            <w:top w:val="none" w:sz="0" w:space="0" w:color="auto"/>
            <w:left w:val="none" w:sz="0" w:space="0" w:color="auto"/>
            <w:bottom w:val="none" w:sz="0" w:space="0" w:color="auto"/>
            <w:right w:val="none" w:sz="0" w:space="0" w:color="auto"/>
          </w:divBdr>
        </w:div>
      </w:divsChild>
    </w:div>
    <w:div w:id="1933934588">
      <w:marLeft w:val="0"/>
      <w:marRight w:val="0"/>
      <w:marTop w:val="0"/>
      <w:marBottom w:val="0"/>
      <w:divBdr>
        <w:top w:val="none" w:sz="0" w:space="0" w:color="auto"/>
        <w:left w:val="none" w:sz="0" w:space="0" w:color="auto"/>
        <w:bottom w:val="none" w:sz="0" w:space="0" w:color="auto"/>
        <w:right w:val="none" w:sz="0" w:space="0" w:color="auto"/>
      </w:divBdr>
      <w:divsChild>
        <w:div w:id="73750167">
          <w:marLeft w:val="0"/>
          <w:marRight w:val="0"/>
          <w:marTop w:val="0"/>
          <w:marBottom w:val="0"/>
          <w:divBdr>
            <w:top w:val="none" w:sz="0" w:space="0" w:color="auto"/>
            <w:left w:val="none" w:sz="0" w:space="0" w:color="auto"/>
            <w:bottom w:val="none" w:sz="0" w:space="0" w:color="auto"/>
            <w:right w:val="none" w:sz="0" w:space="0" w:color="auto"/>
          </w:divBdr>
        </w:div>
      </w:divsChild>
    </w:div>
    <w:div w:id="1933971019">
      <w:marLeft w:val="0"/>
      <w:marRight w:val="0"/>
      <w:marTop w:val="0"/>
      <w:marBottom w:val="0"/>
      <w:divBdr>
        <w:top w:val="none" w:sz="0" w:space="0" w:color="auto"/>
        <w:left w:val="none" w:sz="0" w:space="0" w:color="auto"/>
        <w:bottom w:val="none" w:sz="0" w:space="0" w:color="auto"/>
        <w:right w:val="none" w:sz="0" w:space="0" w:color="auto"/>
      </w:divBdr>
      <w:divsChild>
        <w:div w:id="1006830261">
          <w:marLeft w:val="0"/>
          <w:marRight w:val="0"/>
          <w:marTop w:val="0"/>
          <w:marBottom w:val="0"/>
          <w:divBdr>
            <w:top w:val="none" w:sz="0" w:space="0" w:color="auto"/>
            <w:left w:val="none" w:sz="0" w:space="0" w:color="auto"/>
            <w:bottom w:val="none" w:sz="0" w:space="0" w:color="auto"/>
            <w:right w:val="none" w:sz="0" w:space="0" w:color="auto"/>
          </w:divBdr>
        </w:div>
      </w:divsChild>
    </w:div>
    <w:div w:id="1934051270">
      <w:marLeft w:val="0"/>
      <w:marRight w:val="0"/>
      <w:marTop w:val="0"/>
      <w:marBottom w:val="0"/>
      <w:divBdr>
        <w:top w:val="none" w:sz="0" w:space="0" w:color="auto"/>
        <w:left w:val="none" w:sz="0" w:space="0" w:color="auto"/>
        <w:bottom w:val="none" w:sz="0" w:space="0" w:color="auto"/>
        <w:right w:val="none" w:sz="0" w:space="0" w:color="auto"/>
      </w:divBdr>
      <w:divsChild>
        <w:div w:id="1437166015">
          <w:marLeft w:val="0"/>
          <w:marRight w:val="0"/>
          <w:marTop w:val="0"/>
          <w:marBottom w:val="0"/>
          <w:divBdr>
            <w:top w:val="none" w:sz="0" w:space="0" w:color="auto"/>
            <w:left w:val="none" w:sz="0" w:space="0" w:color="auto"/>
            <w:bottom w:val="none" w:sz="0" w:space="0" w:color="auto"/>
            <w:right w:val="none" w:sz="0" w:space="0" w:color="auto"/>
          </w:divBdr>
        </w:div>
      </w:divsChild>
    </w:div>
    <w:div w:id="1934122766">
      <w:marLeft w:val="0"/>
      <w:marRight w:val="0"/>
      <w:marTop w:val="0"/>
      <w:marBottom w:val="0"/>
      <w:divBdr>
        <w:top w:val="none" w:sz="0" w:space="0" w:color="auto"/>
        <w:left w:val="none" w:sz="0" w:space="0" w:color="auto"/>
        <w:bottom w:val="none" w:sz="0" w:space="0" w:color="auto"/>
        <w:right w:val="none" w:sz="0" w:space="0" w:color="auto"/>
      </w:divBdr>
      <w:divsChild>
        <w:div w:id="1812823282">
          <w:marLeft w:val="0"/>
          <w:marRight w:val="0"/>
          <w:marTop w:val="0"/>
          <w:marBottom w:val="0"/>
          <w:divBdr>
            <w:top w:val="none" w:sz="0" w:space="0" w:color="auto"/>
            <w:left w:val="none" w:sz="0" w:space="0" w:color="auto"/>
            <w:bottom w:val="none" w:sz="0" w:space="0" w:color="auto"/>
            <w:right w:val="none" w:sz="0" w:space="0" w:color="auto"/>
          </w:divBdr>
        </w:div>
      </w:divsChild>
    </w:div>
    <w:div w:id="1934437363">
      <w:marLeft w:val="0"/>
      <w:marRight w:val="0"/>
      <w:marTop w:val="0"/>
      <w:marBottom w:val="0"/>
      <w:divBdr>
        <w:top w:val="none" w:sz="0" w:space="0" w:color="auto"/>
        <w:left w:val="none" w:sz="0" w:space="0" w:color="auto"/>
        <w:bottom w:val="none" w:sz="0" w:space="0" w:color="auto"/>
        <w:right w:val="none" w:sz="0" w:space="0" w:color="auto"/>
      </w:divBdr>
      <w:divsChild>
        <w:div w:id="114758830">
          <w:marLeft w:val="0"/>
          <w:marRight w:val="0"/>
          <w:marTop w:val="0"/>
          <w:marBottom w:val="0"/>
          <w:divBdr>
            <w:top w:val="none" w:sz="0" w:space="0" w:color="auto"/>
            <w:left w:val="none" w:sz="0" w:space="0" w:color="auto"/>
            <w:bottom w:val="none" w:sz="0" w:space="0" w:color="auto"/>
            <w:right w:val="none" w:sz="0" w:space="0" w:color="auto"/>
          </w:divBdr>
        </w:div>
      </w:divsChild>
    </w:div>
    <w:div w:id="1934505475">
      <w:marLeft w:val="0"/>
      <w:marRight w:val="0"/>
      <w:marTop w:val="0"/>
      <w:marBottom w:val="0"/>
      <w:divBdr>
        <w:top w:val="none" w:sz="0" w:space="0" w:color="auto"/>
        <w:left w:val="none" w:sz="0" w:space="0" w:color="auto"/>
        <w:bottom w:val="none" w:sz="0" w:space="0" w:color="auto"/>
        <w:right w:val="none" w:sz="0" w:space="0" w:color="auto"/>
      </w:divBdr>
    </w:div>
    <w:div w:id="1934581168">
      <w:marLeft w:val="0"/>
      <w:marRight w:val="0"/>
      <w:marTop w:val="0"/>
      <w:marBottom w:val="0"/>
      <w:divBdr>
        <w:top w:val="none" w:sz="0" w:space="0" w:color="auto"/>
        <w:left w:val="none" w:sz="0" w:space="0" w:color="auto"/>
        <w:bottom w:val="none" w:sz="0" w:space="0" w:color="auto"/>
        <w:right w:val="none" w:sz="0" w:space="0" w:color="auto"/>
      </w:divBdr>
      <w:divsChild>
        <w:div w:id="1560632786">
          <w:marLeft w:val="0"/>
          <w:marRight w:val="0"/>
          <w:marTop w:val="0"/>
          <w:marBottom w:val="0"/>
          <w:divBdr>
            <w:top w:val="none" w:sz="0" w:space="0" w:color="auto"/>
            <w:left w:val="none" w:sz="0" w:space="0" w:color="auto"/>
            <w:bottom w:val="none" w:sz="0" w:space="0" w:color="auto"/>
            <w:right w:val="none" w:sz="0" w:space="0" w:color="auto"/>
          </w:divBdr>
        </w:div>
      </w:divsChild>
    </w:div>
    <w:div w:id="1935430519">
      <w:marLeft w:val="0"/>
      <w:marRight w:val="0"/>
      <w:marTop w:val="0"/>
      <w:marBottom w:val="0"/>
      <w:divBdr>
        <w:top w:val="none" w:sz="0" w:space="0" w:color="auto"/>
        <w:left w:val="none" w:sz="0" w:space="0" w:color="auto"/>
        <w:bottom w:val="none" w:sz="0" w:space="0" w:color="auto"/>
        <w:right w:val="none" w:sz="0" w:space="0" w:color="auto"/>
      </w:divBdr>
      <w:divsChild>
        <w:div w:id="40323110">
          <w:marLeft w:val="0"/>
          <w:marRight w:val="0"/>
          <w:marTop w:val="0"/>
          <w:marBottom w:val="0"/>
          <w:divBdr>
            <w:top w:val="none" w:sz="0" w:space="0" w:color="auto"/>
            <w:left w:val="none" w:sz="0" w:space="0" w:color="auto"/>
            <w:bottom w:val="none" w:sz="0" w:space="0" w:color="auto"/>
            <w:right w:val="none" w:sz="0" w:space="0" w:color="auto"/>
          </w:divBdr>
        </w:div>
      </w:divsChild>
    </w:div>
    <w:div w:id="1935438167">
      <w:marLeft w:val="0"/>
      <w:marRight w:val="0"/>
      <w:marTop w:val="0"/>
      <w:marBottom w:val="0"/>
      <w:divBdr>
        <w:top w:val="none" w:sz="0" w:space="0" w:color="auto"/>
        <w:left w:val="none" w:sz="0" w:space="0" w:color="auto"/>
        <w:bottom w:val="none" w:sz="0" w:space="0" w:color="auto"/>
        <w:right w:val="none" w:sz="0" w:space="0" w:color="auto"/>
      </w:divBdr>
      <w:divsChild>
        <w:div w:id="115031581">
          <w:marLeft w:val="0"/>
          <w:marRight w:val="0"/>
          <w:marTop w:val="0"/>
          <w:marBottom w:val="0"/>
          <w:divBdr>
            <w:top w:val="none" w:sz="0" w:space="0" w:color="auto"/>
            <w:left w:val="none" w:sz="0" w:space="0" w:color="auto"/>
            <w:bottom w:val="none" w:sz="0" w:space="0" w:color="auto"/>
            <w:right w:val="none" w:sz="0" w:space="0" w:color="auto"/>
          </w:divBdr>
        </w:div>
      </w:divsChild>
    </w:div>
    <w:div w:id="1935507384">
      <w:marLeft w:val="0"/>
      <w:marRight w:val="0"/>
      <w:marTop w:val="0"/>
      <w:marBottom w:val="0"/>
      <w:divBdr>
        <w:top w:val="none" w:sz="0" w:space="0" w:color="auto"/>
        <w:left w:val="none" w:sz="0" w:space="0" w:color="auto"/>
        <w:bottom w:val="none" w:sz="0" w:space="0" w:color="auto"/>
        <w:right w:val="none" w:sz="0" w:space="0" w:color="auto"/>
      </w:divBdr>
      <w:divsChild>
        <w:div w:id="471757231">
          <w:marLeft w:val="0"/>
          <w:marRight w:val="0"/>
          <w:marTop w:val="0"/>
          <w:marBottom w:val="0"/>
          <w:divBdr>
            <w:top w:val="none" w:sz="0" w:space="0" w:color="auto"/>
            <w:left w:val="none" w:sz="0" w:space="0" w:color="auto"/>
            <w:bottom w:val="none" w:sz="0" w:space="0" w:color="auto"/>
            <w:right w:val="none" w:sz="0" w:space="0" w:color="auto"/>
          </w:divBdr>
        </w:div>
      </w:divsChild>
    </w:div>
    <w:div w:id="1935628727">
      <w:marLeft w:val="0"/>
      <w:marRight w:val="0"/>
      <w:marTop w:val="0"/>
      <w:marBottom w:val="0"/>
      <w:divBdr>
        <w:top w:val="none" w:sz="0" w:space="0" w:color="auto"/>
        <w:left w:val="none" w:sz="0" w:space="0" w:color="auto"/>
        <w:bottom w:val="none" w:sz="0" w:space="0" w:color="auto"/>
        <w:right w:val="none" w:sz="0" w:space="0" w:color="auto"/>
      </w:divBdr>
      <w:divsChild>
        <w:div w:id="1390232080">
          <w:marLeft w:val="0"/>
          <w:marRight w:val="0"/>
          <w:marTop w:val="0"/>
          <w:marBottom w:val="0"/>
          <w:divBdr>
            <w:top w:val="none" w:sz="0" w:space="0" w:color="auto"/>
            <w:left w:val="none" w:sz="0" w:space="0" w:color="auto"/>
            <w:bottom w:val="none" w:sz="0" w:space="0" w:color="auto"/>
            <w:right w:val="none" w:sz="0" w:space="0" w:color="auto"/>
          </w:divBdr>
        </w:div>
      </w:divsChild>
    </w:div>
    <w:div w:id="1935700580">
      <w:marLeft w:val="0"/>
      <w:marRight w:val="0"/>
      <w:marTop w:val="0"/>
      <w:marBottom w:val="0"/>
      <w:divBdr>
        <w:top w:val="none" w:sz="0" w:space="0" w:color="auto"/>
        <w:left w:val="none" w:sz="0" w:space="0" w:color="auto"/>
        <w:bottom w:val="none" w:sz="0" w:space="0" w:color="auto"/>
        <w:right w:val="none" w:sz="0" w:space="0" w:color="auto"/>
      </w:divBdr>
      <w:divsChild>
        <w:div w:id="166991980">
          <w:marLeft w:val="0"/>
          <w:marRight w:val="0"/>
          <w:marTop w:val="0"/>
          <w:marBottom w:val="0"/>
          <w:divBdr>
            <w:top w:val="none" w:sz="0" w:space="0" w:color="auto"/>
            <w:left w:val="none" w:sz="0" w:space="0" w:color="auto"/>
            <w:bottom w:val="none" w:sz="0" w:space="0" w:color="auto"/>
            <w:right w:val="none" w:sz="0" w:space="0" w:color="auto"/>
          </w:divBdr>
        </w:div>
      </w:divsChild>
    </w:div>
    <w:div w:id="1935701995">
      <w:marLeft w:val="0"/>
      <w:marRight w:val="0"/>
      <w:marTop w:val="0"/>
      <w:marBottom w:val="0"/>
      <w:divBdr>
        <w:top w:val="none" w:sz="0" w:space="0" w:color="auto"/>
        <w:left w:val="none" w:sz="0" w:space="0" w:color="auto"/>
        <w:bottom w:val="none" w:sz="0" w:space="0" w:color="auto"/>
        <w:right w:val="none" w:sz="0" w:space="0" w:color="auto"/>
      </w:divBdr>
      <w:divsChild>
        <w:div w:id="212623283">
          <w:marLeft w:val="0"/>
          <w:marRight w:val="0"/>
          <w:marTop w:val="0"/>
          <w:marBottom w:val="0"/>
          <w:divBdr>
            <w:top w:val="none" w:sz="0" w:space="0" w:color="auto"/>
            <w:left w:val="none" w:sz="0" w:space="0" w:color="auto"/>
            <w:bottom w:val="none" w:sz="0" w:space="0" w:color="auto"/>
            <w:right w:val="none" w:sz="0" w:space="0" w:color="auto"/>
          </w:divBdr>
        </w:div>
      </w:divsChild>
    </w:div>
    <w:div w:id="1935940648">
      <w:marLeft w:val="0"/>
      <w:marRight w:val="0"/>
      <w:marTop w:val="0"/>
      <w:marBottom w:val="0"/>
      <w:divBdr>
        <w:top w:val="none" w:sz="0" w:space="0" w:color="auto"/>
        <w:left w:val="none" w:sz="0" w:space="0" w:color="auto"/>
        <w:bottom w:val="none" w:sz="0" w:space="0" w:color="auto"/>
        <w:right w:val="none" w:sz="0" w:space="0" w:color="auto"/>
      </w:divBdr>
      <w:divsChild>
        <w:div w:id="1920820914">
          <w:marLeft w:val="0"/>
          <w:marRight w:val="0"/>
          <w:marTop w:val="0"/>
          <w:marBottom w:val="0"/>
          <w:divBdr>
            <w:top w:val="none" w:sz="0" w:space="0" w:color="auto"/>
            <w:left w:val="none" w:sz="0" w:space="0" w:color="auto"/>
            <w:bottom w:val="none" w:sz="0" w:space="0" w:color="auto"/>
            <w:right w:val="none" w:sz="0" w:space="0" w:color="auto"/>
          </w:divBdr>
        </w:div>
      </w:divsChild>
    </w:div>
    <w:div w:id="1936014654">
      <w:marLeft w:val="0"/>
      <w:marRight w:val="0"/>
      <w:marTop w:val="0"/>
      <w:marBottom w:val="0"/>
      <w:divBdr>
        <w:top w:val="none" w:sz="0" w:space="0" w:color="auto"/>
        <w:left w:val="none" w:sz="0" w:space="0" w:color="auto"/>
        <w:bottom w:val="none" w:sz="0" w:space="0" w:color="auto"/>
        <w:right w:val="none" w:sz="0" w:space="0" w:color="auto"/>
      </w:divBdr>
      <w:divsChild>
        <w:div w:id="512648796">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994797818">
          <w:marLeft w:val="0"/>
          <w:marRight w:val="0"/>
          <w:marTop w:val="0"/>
          <w:marBottom w:val="0"/>
          <w:divBdr>
            <w:top w:val="none" w:sz="0" w:space="0" w:color="auto"/>
            <w:left w:val="none" w:sz="0" w:space="0" w:color="auto"/>
            <w:bottom w:val="none" w:sz="0" w:space="0" w:color="auto"/>
            <w:right w:val="none" w:sz="0" w:space="0" w:color="auto"/>
          </w:divBdr>
        </w:div>
      </w:divsChild>
    </w:div>
    <w:div w:id="1936353823">
      <w:marLeft w:val="0"/>
      <w:marRight w:val="0"/>
      <w:marTop w:val="0"/>
      <w:marBottom w:val="0"/>
      <w:divBdr>
        <w:top w:val="none" w:sz="0" w:space="0" w:color="auto"/>
        <w:left w:val="none" w:sz="0" w:space="0" w:color="auto"/>
        <w:bottom w:val="none" w:sz="0" w:space="0" w:color="auto"/>
        <w:right w:val="none" w:sz="0" w:space="0" w:color="auto"/>
      </w:divBdr>
      <w:divsChild>
        <w:div w:id="632752325">
          <w:marLeft w:val="0"/>
          <w:marRight w:val="0"/>
          <w:marTop w:val="0"/>
          <w:marBottom w:val="0"/>
          <w:divBdr>
            <w:top w:val="none" w:sz="0" w:space="0" w:color="auto"/>
            <w:left w:val="none" w:sz="0" w:space="0" w:color="auto"/>
            <w:bottom w:val="none" w:sz="0" w:space="0" w:color="auto"/>
            <w:right w:val="none" w:sz="0" w:space="0" w:color="auto"/>
          </w:divBdr>
        </w:div>
      </w:divsChild>
    </w:div>
    <w:div w:id="1936479545">
      <w:marLeft w:val="0"/>
      <w:marRight w:val="0"/>
      <w:marTop w:val="0"/>
      <w:marBottom w:val="0"/>
      <w:divBdr>
        <w:top w:val="none" w:sz="0" w:space="0" w:color="auto"/>
        <w:left w:val="none" w:sz="0" w:space="0" w:color="auto"/>
        <w:bottom w:val="none" w:sz="0" w:space="0" w:color="auto"/>
        <w:right w:val="none" w:sz="0" w:space="0" w:color="auto"/>
      </w:divBdr>
      <w:divsChild>
        <w:div w:id="439615551">
          <w:marLeft w:val="0"/>
          <w:marRight w:val="0"/>
          <w:marTop w:val="0"/>
          <w:marBottom w:val="0"/>
          <w:divBdr>
            <w:top w:val="none" w:sz="0" w:space="0" w:color="auto"/>
            <w:left w:val="none" w:sz="0" w:space="0" w:color="auto"/>
            <w:bottom w:val="none" w:sz="0" w:space="0" w:color="auto"/>
            <w:right w:val="none" w:sz="0" w:space="0" w:color="auto"/>
          </w:divBdr>
        </w:div>
      </w:divsChild>
    </w:div>
    <w:div w:id="1936554770">
      <w:marLeft w:val="0"/>
      <w:marRight w:val="0"/>
      <w:marTop w:val="0"/>
      <w:marBottom w:val="0"/>
      <w:divBdr>
        <w:top w:val="none" w:sz="0" w:space="0" w:color="auto"/>
        <w:left w:val="none" w:sz="0" w:space="0" w:color="auto"/>
        <w:bottom w:val="none" w:sz="0" w:space="0" w:color="auto"/>
        <w:right w:val="none" w:sz="0" w:space="0" w:color="auto"/>
      </w:divBdr>
      <w:divsChild>
        <w:div w:id="338041137">
          <w:marLeft w:val="0"/>
          <w:marRight w:val="0"/>
          <w:marTop w:val="0"/>
          <w:marBottom w:val="0"/>
          <w:divBdr>
            <w:top w:val="none" w:sz="0" w:space="0" w:color="auto"/>
            <w:left w:val="none" w:sz="0" w:space="0" w:color="auto"/>
            <w:bottom w:val="none" w:sz="0" w:space="0" w:color="auto"/>
            <w:right w:val="none" w:sz="0" w:space="0" w:color="auto"/>
          </w:divBdr>
        </w:div>
      </w:divsChild>
    </w:div>
    <w:div w:id="1936591845">
      <w:marLeft w:val="0"/>
      <w:marRight w:val="0"/>
      <w:marTop w:val="0"/>
      <w:marBottom w:val="0"/>
      <w:divBdr>
        <w:top w:val="none" w:sz="0" w:space="0" w:color="auto"/>
        <w:left w:val="none" w:sz="0" w:space="0" w:color="auto"/>
        <w:bottom w:val="none" w:sz="0" w:space="0" w:color="auto"/>
        <w:right w:val="none" w:sz="0" w:space="0" w:color="auto"/>
      </w:divBdr>
      <w:divsChild>
        <w:div w:id="2007897329">
          <w:marLeft w:val="0"/>
          <w:marRight w:val="0"/>
          <w:marTop w:val="0"/>
          <w:marBottom w:val="0"/>
          <w:divBdr>
            <w:top w:val="none" w:sz="0" w:space="0" w:color="auto"/>
            <w:left w:val="none" w:sz="0" w:space="0" w:color="auto"/>
            <w:bottom w:val="none" w:sz="0" w:space="0" w:color="auto"/>
            <w:right w:val="none" w:sz="0" w:space="0" w:color="auto"/>
          </w:divBdr>
        </w:div>
      </w:divsChild>
    </w:div>
    <w:div w:id="1937126988">
      <w:marLeft w:val="0"/>
      <w:marRight w:val="0"/>
      <w:marTop w:val="0"/>
      <w:marBottom w:val="0"/>
      <w:divBdr>
        <w:top w:val="none" w:sz="0" w:space="0" w:color="auto"/>
        <w:left w:val="none" w:sz="0" w:space="0" w:color="auto"/>
        <w:bottom w:val="none" w:sz="0" w:space="0" w:color="auto"/>
        <w:right w:val="none" w:sz="0" w:space="0" w:color="auto"/>
      </w:divBdr>
      <w:divsChild>
        <w:div w:id="1992369891">
          <w:marLeft w:val="0"/>
          <w:marRight w:val="0"/>
          <w:marTop w:val="0"/>
          <w:marBottom w:val="0"/>
          <w:divBdr>
            <w:top w:val="none" w:sz="0" w:space="0" w:color="auto"/>
            <w:left w:val="none" w:sz="0" w:space="0" w:color="auto"/>
            <w:bottom w:val="none" w:sz="0" w:space="0" w:color="auto"/>
            <w:right w:val="none" w:sz="0" w:space="0" w:color="auto"/>
          </w:divBdr>
        </w:div>
      </w:divsChild>
    </w:div>
    <w:div w:id="1937135090">
      <w:marLeft w:val="0"/>
      <w:marRight w:val="0"/>
      <w:marTop w:val="0"/>
      <w:marBottom w:val="0"/>
      <w:divBdr>
        <w:top w:val="none" w:sz="0" w:space="0" w:color="auto"/>
        <w:left w:val="none" w:sz="0" w:space="0" w:color="auto"/>
        <w:bottom w:val="none" w:sz="0" w:space="0" w:color="auto"/>
        <w:right w:val="none" w:sz="0" w:space="0" w:color="auto"/>
      </w:divBdr>
      <w:divsChild>
        <w:div w:id="849612073">
          <w:marLeft w:val="0"/>
          <w:marRight w:val="0"/>
          <w:marTop w:val="0"/>
          <w:marBottom w:val="0"/>
          <w:divBdr>
            <w:top w:val="none" w:sz="0" w:space="0" w:color="auto"/>
            <w:left w:val="none" w:sz="0" w:space="0" w:color="auto"/>
            <w:bottom w:val="none" w:sz="0" w:space="0" w:color="auto"/>
            <w:right w:val="none" w:sz="0" w:space="0" w:color="auto"/>
          </w:divBdr>
        </w:div>
      </w:divsChild>
    </w:div>
    <w:div w:id="1937440941">
      <w:marLeft w:val="0"/>
      <w:marRight w:val="0"/>
      <w:marTop w:val="0"/>
      <w:marBottom w:val="0"/>
      <w:divBdr>
        <w:top w:val="none" w:sz="0" w:space="0" w:color="auto"/>
        <w:left w:val="none" w:sz="0" w:space="0" w:color="auto"/>
        <w:bottom w:val="none" w:sz="0" w:space="0" w:color="auto"/>
        <w:right w:val="none" w:sz="0" w:space="0" w:color="auto"/>
      </w:divBdr>
      <w:divsChild>
        <w:div w:id="815492300">
          <w:marLeft w:val="0"/>
          <w:marRight w:val="0"/>
          <w:marTop w:val="0"/>
          <w:marBottom w:val="0"/>
          <w:divBdr>
            <w:top w:val="none" w:sz="0" w:space="0" w:color="auto"/>
            <w:left w:val="none" w:sz="0" w:space="0" w:color="auto"/>
            <w:bottom w:val="none" w:sz="0" w:space="0" w:color="auto"/>
            <w:right w:val="none" w:sz="0" w:space="0" w:color="auto"/>
          </w:divBdr>
        </w:div>
      </w:divsChild>
    </w:div>
    <w:div w:id="1937444760">
      <w:marLeft w:val="0"/>
      <w:marRight w:val="0"/>
      <w:marTop w:val="0"/>
      <w:marBottom w:val="0"/>
      <w:divBdr>
        <w:top w:val="none" w:sz="0" w:space="0" w:color="auto"/>
        <w:left w:val="none" w:sz="0" w:space="0" w:color="auto"/>
        <w:bottom w:val="none" w:sz="0" w:space="0" w:color="auto"/>
        <w:right w:val="none" w:sz="0" w:space="0" w:color="auto"/>
      </w:divBdr>
      <w:divsChild>
        <w:div w:id="314342408">
          <w:marLeft w:val="0"/>
          <w:marRight w:val="0"/>
          <w:marTop w:val="0"/>
          <w:marBottom w:val="0"/>
          <w:divBdr>
            <w:top w:val="none" w:sz="0" w:space="0" w:color="auto"/>
            <w:left w:val="none" w:sz="0" w:space="0" w:color="auto"/>
            <w:bottom w:val="none" w:sz="0" w:space="0" w:color="auto"/>
            <w:right w:val="none" w:sz="0" w:space="0" w:color="auto"/>
          </w:divBdr>
        </w:div>
      </w:divsChild>
    </w:div>
    <w:div w:id="1937515515">
      <w:marLeft w:val="0"/>
      <w:marRight w:val="0"/>
      <w:marTop w:val="0"/>
      <w:marBottom w:val="0"/>
      <w:divBdr>
        <w:top w:val="none" w:sz="0" w:space="0" w:color="auto"/>
        <w:left w:val="none" w:sz="0" w:space="0" w:color="auto"/>
        <w:bottom w:val="none" w:sz="0" w:space="0" w:color="auto"/>
        <w:right w:val="none" w:sz="0" w:space="0" w:color="auto"/>
      </w:divBdr>
      <w:divsChild>
        <w:div w:id="171336217">
          <w:marLeft w:val="0"/>
          <w:marRight w:val="0"/>
          <w:marTop w:val="0"/>
          <w:marBottom w:val="0"/>
          <w:divBdr>
            <w:top w:val="none" w:sz="0" w:space="0" w:color="auto"/>
            <w:left w:val="none" w:sz="0" w:space="0" w:color="auto"/>
            <w:bottom w:val="none" w:sz="0" w:space="0" w:color="auto"/>
            <w:right w:val="none" w:sz="0" w:space="0" w:color="auto"/>
          </w:divBdr>
        </w:div>
      </w:divsChild>
    </w:div>
    <w:div w:id="1937711333">
      <w:marLeft w:val="0"/>
      <w:marRight w:val="0"/>
      <w:marTop w:val="0"/>
      <w:marBottom w:val="0"/>
      <w:divBdr>
        <w:top w:val="none" w:sz="0" w:space="0" w:color="auto"/>
        <w:left w:val="none" w:sz="0" w:space="0" w:color="auto"/>
        <w:bottom w:val="none" w:sz="0" w:space="0" w:color="auto"/>
        <w:right w:val="none" w:sz="0" w:space="0" w:color="auto"/>
      </w:divBdr>
      <w:divsChild>
        <w:div w:id="570701581">
          <w:marLeft w:val="0"/>
          <w:marRight w:val="0"/>
          <w:marTop w:val="0"/>
          <w:marBottom w:val="0"/>
          <w:divBdr>
            <w:top w:val="none" w:sz="0" w:space="0" w:color="auto"/>
            <w:left w:val="none" w:sz="0" w:space="0" w:color="auto"/>
            <w:bottom w:val="none" w:sz="0" w:space="0" w:color="auto"/>
            <w:right w:val="none" w:sz="0" w:space="0" w:color="auto"/>
          </w:divBdr>
        </w:div>
      </w:divsChild>
    </w:div>
    <w:div w:id="1937857569">
      <w:marLeft w:val="0"/>
      <w:marRight w:val="0"/>
      <w:marTop w:val="0"/>
      <w:marBottom w:val="0"/>
      <w:divBdr>
        <w:top w:val="none" w:sz="0" w:space="0" w:color="auto"/>
        <w:left w:val="none" w:sz="0" w:space="0" w:color="auto"/>
        <w:bottom w:val="none" w:sz="0" w:space="0" w:color="auto"/>
        <w:right w:val="none" w:sz="0" w:space="0" w:color="auto"/>
      </w:divBdr>
      <w:divsChild>
        <w:div w:id="1374497614">
          <w:marLeft w:val="0"/>
          <w:marRight w:val="0"/>
          <w:marTop w:val="0"/>
          <w:marBottom w:val="0"/>
          <w:divBdr>
            <w:top w:val="none" w:sz="0" w:space="0" w:color="auto"/>
            <w:left w:val="none" w:sz="0" w:space="0" w:color="auto"/>
            <w:bottom w:val="none" w:sz="0" w:space="0" w:color="auto"/>
            <w:right w:val="none" w:sz="0" w:space="0" w:color="auto"/>
          </w:divBdr>
        </w:div>
      </w:divsChild>
    </w:div>
    <w:div w:id="1937900845">
      <w:marLeft w:val="0"/>
      <w:marRight w:val="0"/>
      <w:marTop w:val="0"/>
      <w:marBottom w:val="0"/>
      <w:divBdr>
        <w:top w:val="none" w:sz="0" w:space="0" w:color="auto"/>
        <w:left w:val="none" w:sz="0" w:space="0" w:color="auto"/>
        <w:bottom w:val="none" w:sz="0" w:space="0" w:color="auto"/>
        <w:right w:val="none" w:sz="0" w:space="0" w:color="auto"/>
      </w:divBdr>
      <w:divsChild>
        <w:div w:id="1925530081">
          <w:marLeft w:val="0"/>
          <w:marRight w:val="0"/>
          <w:marTop w:val="0"/>
          <w:marBottom w:val="0"/>
          <w:divBdr>
            <w:top w:val="none" w:sz="0" w:space="0" w:color="auto"/>
            <w:left w:val="none" w:sz="0" w:space="0" w:color="auto"/>
            <w:bottom w:val="none" w:sz="0" w:space="0" w:color="auto"/>
            <w:right w:val="none" w:sz="0" w:space="0" w:color="auto"/>
          </w:divBdr>
        </w:div>
      </w:divsChild>
    </w:div>
    <w:div w:id="1937904923">
      <w:marLeft w:val="0"/>
      <w:marRight w:val="0"/>
      <w:marTop w:val="0"/>
      <w:marBottom w:val="0"/>
      <w:divBdr>
        <w:top w:val="none" w:sz="0" w:space="0" w:color="auto"/>
        <w:left w:val="none" w:sz="0" w:space="0" w:color="auto"/>
        <w:bottom w:val="none" w:sz="0" w:space="0" w:color="auto"/>
        <w:right w:val="none" w:sz="0" w:space="0" w:color="auto"/>
      </w:divBdr>
    </w:div>
    <w:div w:id="1938174343">
      <w:marLeft w:val="0"/>
      <w:marRight w:val="0"/>
      <w:marTop w:val="0"/>
      <w:marBottom w:val="0"/>
      <w:divBdr>
        <w:top w:val="none" w:sz="0" w:space="0" w:color="auto"/>
        <w:left w:val="none" w:sz="0" w:space="0" w:color="auto"/>
        <w:bottom w:val="none" w:sz="0" w:space="0" w:color="auto"/>
        <w:right w:val="none" w:sz="0" w:space="0" w:color="auto"/>
      </w:divBdr>
      <w:divsChild>
        <w:div w:id="1833255213">
          <w:marLeft w:val="0"/>
          <w:marRight w:val="0"/>
          <w:marTop w:val="0"/>
          <w:marBottom w:val="0"/>
          <w:divBdr>
            <w:top w:val="none" w:sz="0" w:space="0" w:color="auto"/>
            <w:left w:val="none" w:sz="0" w:space="0" w:color="auto"/>
            <w:bottom w:val="none" w:sz="0" w:space="0" w:color="auto"/>
            <w:right w:val="none" w:sz="0" w:space="0" w:color="auto"/>
          </w:divBdr>
        </w:div>
      </w:divsChild>
    </w:div>
    <w:div w:id="1938319372">
      <w:marLeft w:val="0"/>
      <w:marRight w:val="0"/>
      <w:marTop w:val="0"/>
      <w:marBottom w:val="0"/>
      <w:divBdr>
        <w:top w:val="none" w:sz="0" w:space="0" w:color="auto"/>
        <w:left w:val="none" w:sz="0" w:space="0" w:color="auto"/>
        <w:bottom w:val="none" w:sz="0" w:space="0" w:color="auto"/>
        <w:right w:val="none" w:sz="0" w:space="0" w:color="auto"/>
      </w:divBdr>
      <w:divsChild>
        <w:div w:id="4597255">
          <w:marLeft w:val="0"/>
          <w:marRight w:val="0"/>
          <w:marTop w:val="0"/>
          <w:marBottom w:val="0"/>
          <w:divBdr>
            <w:top w:val="none" w:sz="0" w:space="0" w:color="auto"/>
            <w:left w:val="none" w:sz="0" w:space="0" w:color="auto"/>
            <w:bottom w:val="none" w:sz="0" w:space="0" w:color="auto"/>
            <w:right w:val="none" w:sz="0" w:space="0" w:color="auto"/>
          </w:divBdr>
        </w:div>
      </w:divsChild>
    </w:div>
    <w:div w:id="1938369243">
      <w:marLeft w:val="0"/>
      <w:marRight w:val="0"/>
      <w:marTop w:val="0"/>
      <w:marBottom w:val="0"/>
      <w:divBdr>
        <w:top w:val="none" w:sz="0" w:space="0" w:color="auto"/>
        <w:left w:val="none" w:sz="0" w:space="0" w:color="auto"/>
        <w:bottom w:val="none" w:sz="0" w:space="0" w:color="auto"/>
        <w:right w:val="none" w:sz="0" w:space="0" w:color="auto"/>
      </w:divBdr>
      <w:divsChild>
        <w:div w:id="1685863334">
          <w:marLeft w:val="0"/>
          <w:marRight w:val="0"/>
          <w:marTop w:val="0"/>
          <w:marBottom w:val="0"/>
          <w:divBdr>
            <w:top w:val="none" w:sz="0" w:space="0" w:color="auto"/>
            <w:left w:val="none" w:sz="0" w:space="0" w:color="auto"/>
            <w:bottom w:val="none" w:sz="0" w:space="0" w:color="auto"/>
            <w:right w:val="none" w:sz="0" w:space="0" w:color="auto"/>
          </w:divBdr>
        </w:div>
      </w:divsChild>
    </w:div>
    <w:div w:id="1938443662">
      <w:marLeft w:val="0"/>
      <w:marRight w:val="0"/>
      <w:marTop w:val="0"/>
      <w:marBottom w:val="0"/>
      <w:divBdr>
        <w:top w:val="none" w:sz="0" w:space="0" w:color="auto"/>
        <w:left w:val="none" w:sz="0" w:space="0" w:color="auto"/>
        <w:bottom w:val="none" w:sz="0" w:space="0" w:color="auto"/>
        <w:right w:val="none" w:sz="0" w:space="0" w:color="auto"/>
      </w:divBdr>
      <w:divsChild>
        <w:div w:id="1831562207">
          <w:marLeft w:val="0"/>
          <w:marRight w:val="0"/>
          <w:marTop w:val="0"/>
          <w:marBottom w:val="0"/>
          <w:divBdr>
            <w:top w:val="none" w:sz="0" w:space="0" w:color="auto"/>
            <w:left w:val="none" w:sz="0" w:space="0" w:color="auto"/>
            <w:bottom w:val="none" w:sz="0" w:space="0" w:color="auto"/>
            <w:right w:val="none" w:sz="0" w:space="0" w:color="auto"/>
          </w:divBdr>
        </w:div>
      </w:divsChild>
    </w:div>
    <w:div w:id="1938521761">
      <w:marLeft w:val="0"/>
      <w:marRight w:val="0"/>
      <w:marTop w:val="0"/>
      <w:marBottom w:val="0"/>
      <w:divBdr>
        <w:top w:val="none" w:sz="0" w:space="0" w:color="auto"/>
        <w:left w:val="none" w:sz="0" w:space="0" w:color="auto"/>
        <w:bottom w:val="none" w:sz="0" w:space="0" w:color="auto"/>
        <w:right w:val="none" w:sz="0" w:space="0" w:color="auto"/>
      </w:divBdr>
      <w:divsChild>
        <w:div w:id="1813936113">
          <w:marLeft w:val="0"/>
          <w:marRight w:val="0"/>
          <w:marTop w:val="0"/>
          <w:marBottom w:val="0"/>
          <w:divBdr>
            <w:top w:val="none" w:sz="0" w:space="0" w:color="auto"/>
            <w:left w:val="none" w:sz="0" w:space="0" w:color="auto"/>
            <w:bottom w:val="none" w:sz="0" w:space="0" w:color="auto"/>
            <w:right w:val="none" w:sz="0" w:space="0" w:color="auto"/>
          </w:divBdr>
        </w:div>
      </w:divsChild>
    </w:div>
    <w:div w:id="1938712153">
      <w:marLeft w:val="0"/>
      <w:marRight w:val="0"/>
      <w:marTop w:val="0"/>
      <w:marBottom w:val="0"/>
      <w:divBdr>
        <w:top w:val="none" w:sz="0" w:space="0" w:color="auto"/>
        <w:left w:val="none" w:sz="0" w:space="0" w:color="auto"/>
        <w:bottom w:val="none" w:sz="0" w:space="0" w:color="auto"/>
        <w:right w:val="none" w:sz="0" w:space="0" w:color="auto"/>
      </w:divBdr>
      <w:divsChild>
        <w:div w:id="129129978">
          <w:marLeft w:val="0"/>
          <w:marRight w:val="0"/>
          <w:marTop w:val="0"/>
          <w:marBottom w:val="0"/>
          <w:divBdr>
            <w:top w:val="none" w:sz="0" w:space="0" w:color="auto"/>
            <w:left w:val="none" w:sz="0" w:space="0" w:color="auto"/>
            <w:bottom w:val="none" w:sz="0" w:space="0" w:color="auto"/>
            <w:right w:val="none" w:sz="0" w:space="0" w:color="auto"/>
          </w:divBdr>
        </w:div>
      </w:divsChild>
    </w:div>
    <w:div w:id="1939018027">
      <w:marLeft w:val="0"/>
      <w:marRight w:val="0"/>
      <w:marTop w:val="0"/>
      <w:marBottom w:val="0"/>
      <w:divBdr>
        <w:top w:val="none" w:sz="0" w:space="0" w:color="auto"/>
        <w:left w:val="none" w:sz="0" w:space="0" w:color="auto"/>
        <w:bottom w:val="none" w:sz="0" w:space="0" w:color="auto"/>
        <w:right w:val="none" w:sz="0" w:space="0" w:color="auto"/>
      </w:divBdr>
      <w:divsChild>
        <w:div w:id="219098718">
          <w:marLeft w:val="0"/>
          <w:marRight w:val="0"/>
          <w:marTop w:val="0"/>
          <w:marBottom w:val="0"/>
          <w:divBdr>
            <w:top w:val="none" w:sz="0" w:space="0" w:color="auto"/>
            <w:left w:val="none" w:sz="0" w:space="0" w:color="auto"/>
            <w:bottom w:val="none" w:sz="0" w:space="0" w:color="auto"/>
            <w:right w:val="none" w:sz="0" w:space="0" w:color="auto"/>
          </w:divBdr>
        </w:div>
      </w:divsChild>
    </w:div>
    <w:div w:id="1939285519">
      <w:marLeft w:val="0"/>
      <w:marRight w:val="0"/>
      <w:marTop w:val="0"/>
      <w:marBottom w:val="0"/>
      <w:divBdr>
        <w:top w:val="none" w:sz="0" w:space="0" w:color="auto"/>
        <w:left w:val="none" w:sz="0" w:space="0" w:color="auto"/>
        <w:bottom w:val="none" w:sz="0" w:space="0" w:color="auto"/>
        <w:right w:val="none" w:sz="0" w:space="0" w:color="auto"/>
      </w:divBdr>
      <w:divsChild>
        <w:div w:id="1549955086">
          <w:marLeft w:val="0"/>
          <w:marRight w:val="0"/>
          <w:marTop w:val="0"/>
          <w:marBottom w:val="0"/>
          <w:divBdr>
            <w:top w:val="none" w:sz="0" w:space="0" w:color="auto"/>
            <w:left w:val="none" w:sz="0" w:space="0" w:color="auto"/>
            <w:bottom w:val="none" w:sz="0" w:space="0" w:color="auto"/>
            <w:right w:val="none" w:sz="0" w:space="0" w:color="auto"/>
          </w:divBdr>
        </w:div>
      </w:divsChild>
    </w:div>
    <w:div w:id="1939292056">
      <w:marLeft w:val="0"/>
      <w:marRight w:val="0"/>
      <w:marTop w:val="0"/>
      <w:marBottom w:val="0"/>
      <w:divBdr>
        <w:top w:val="none" w:sz="0" w:space="0" w:color="auto"/>
        <w:left w:val="none" w:sz="0" w:space="0" w:color="auto"/>
        <w:bottom w:val="none" w:sz="0" w:space="0" w:color="auto"/>
        <w:right w:val="none" w:sz="0" w:space="0" w:color="auto"/>
      </w:divBdr>
      <w:divsChild>
        <w:div w:id="1017805659">
          <w:marLeft w:val="0"/>
          <w:marRight w:val="0"/>
          <w:marTop w:val="0"/>
          <w:marBottom w:val="0"/>
          <w:divBdr>
            <w:top w:val="none" w:sz="0" w:space="0" w:color="auto"/>
            <w:left w:val="none" w:sz="0" w:space="0" w:color="auto"/>
            <w:bottom w:val="none" w:sz="0" w:space="0" w:color="auto"/>
            <w:right w:val="none" w:sz="0" w:space="0" w:color="auto"/>
          </w:divBdr>
        </w:div>
      </w:divsChild>
    </w:div>
    <w:div w:id="1939410984">
      <w:marLeft w:val="0"/>
      <w:marRight w:val="0"/>
      <w:marTop w:val="0"/>
      <w:marBottom w:val="0"/>
      <w:divBdr>
        <w:top w:val="none" w:sz="0" w:space="0" w:color="auto"/>
        <w:left w:val="none" w:sz="0" w:space="0" w:color="auto"/>
        <w:bottom w:val="none" w:sz="0" w:space="0" w:color="auto"/>
        <w:right w:val="none" w:sz="0" w:space="0" w:color="auto"/>
      </w:divBdr>
      <w:divsChild>
        <w:div w:id="690302582">
          <w:marLeft w:val="0"/>
          <w:marRight w:val="0"/>
          <w:marTop w:val="0"/>
          <w:marBottom w:val="0"/>
          <w:divBdr>
            <w:top w:val="none" w:sz="0" w:space="0" w:color="auto"/>
            <w:left w:val="none" w:sz="0" w:space="0" w:color="auto"/>
            <w:bottom w:val="none" w:sz="0" w:space="0" w:color="auto"/>
            <w:right w:val="none" w:sz="0" w:space="0" w:color="auto"/>
          </w:divBdr>
        </w:div>
      </w:divsChild>
    </w:div>
    <w:div w:id="1939411012">
      <w:marLeft w:val="0"/>
      <w:marRight w:val="0"/>
      <w:marTop w:val="0"/>
      <w:marBottom w:val="0"/>
      <w:divBdr>
        <w:top w:val="none" w:sz="0" w:space="0" w:color="auto"/>
        <w:left w:val="none" w:sz="0" w:space="0" w:color="auto"/>
        <w:bottom w:val="none" w:sz="0" w:space="0" w:color="auto"/>
        <w:right w:val="none" w:sz="0" w:space="0" w:color="auto"/>
      </w:divBdr>
      <w:divsChild>
        <w:div w:id="1914116668">
          <w:marLeft w:val="0"/>
          <w:marRight w:val="0"/>
          <w:marTop w:val="0"/>
          <w:marBottom w:val="0"/>
          <w:divBdr>
            <w:top w:val="none" w:sz="0" w:space="0" w:color="auto"/>
            <w:left w:val="none" w:sz="0" w:space="0" w:color="auto"/>
            <w:bottom w:val="none" w:sz="0" w:space="0" w:color="auto"/>
            <w:right w:val="none" w:sz="0" w:space="0" w:color="auto"/>
          </w:divBdr>
        </w:div>
      </w:divsChild>
    </w:div>
    <w:div w:id="1939411407">
      <w:marLeft w:val="0"/>
      <w:marRight w:val="0"/>
      <w:marTop w:val="0"/>
      <w:marBottom w:val="0"/>
      <w:divBdr>
        <w:top w:val="none" w:sz="0" w:space="0" w:color="auto"/>
        <w:left w:val="none" w:sz="0" w:space="0" w:color="auto"/>
        <w:bottom w:val="none" w:sz="0" w:space="0" w:color="auto"/>
        <w:right w:val="none" w:sz="0" w:space="0" w:color="auto"/>
      </w:divBdr>
      <w:divsChild>
        <w:div w:id="1720394510">
          <w:marLeft w:val="0"/>
          <w:marRight w:val="0"/>
          <w:marTop w:val="0"/>
          <w:marBottom w:val="0"/>
          <w:divBdr>
            <w:top w:val="none" w:sz="0" w:space="0" w:color="auto"/>
            <w:left w:val="none" w:sz="0" w:space="0" w:color="auto"/>
            <w:bottom w:val="none" w:sz="0" w:space="0" w:color="auto"/>
            <w:right w:val="none" w:sz="0" w:space="0" w:color="auto"/>
          </w:divBdr>
        </w:div>
      </w:divsChild>
    </w:div>
    <w:div w:id="1939749720">
      <w:marLeft w:val="0"/>
      <w:marRight w:val="0"/>
      <w:marTop w:val="0"/>
      <w:marBottom w:val="0"/>
      <w:divBdr>
        <w:top w:val="none" w:sz="0" w:space="0" w:color="auto"/>
        <w:left w:val="none" w:sz="0" w:space="0" w:color="auto"/>
        <w:bottom w:val="none" w:sz="0" w:space="0" w:color="auto"/>
        <w:right w:val="none" w:sz="0" w:space="0" w:color="auto"/>
      </w:divBdr>
      <w:divsChild>
        <w:div w:id="1550679112">
          <w:marLeft w:val="0"/>
          <w:marRight w:val="0"/>
          <w:marTop w:val="0"/>
          <w:marBottom w:val="0"/>
          <w:divBdr>
            <w:top w:val="none" w:sz="0" w:space="0" w:color="auto"/>
            <w:left w:val="none" w:sz="0" w:space="0" w:color="auto"/>
            <w:bottom w:val="none" w:sz="0" w:space="0" w:color="auto"/>
            <w:right w:val="none" w:sz="0" w:space="0" w:color="auto"/>
          </w:divBdr>
        </w:div>
      </w:divsChild>
    </w:div>
    <w:div w:id="1940134047">
      <w:marLeft w:val="0"/>
      <w:marRight w:val="0"/>
      <w:marTop w:val="0"/>
      <w:marBottom w:val="0"/>
      <w:divBdr>
        <w:top w:val="none" w:sz="0" w:space="0" w:color="auto"/>
        <w:left w:val="none" w:sz="0" w:space="0" w:color="auto"/>
        <w:bottom w:val="none" w:sz="0" w:space="0" w:color="auto"/>
        <w:right w:val="none" w:sz="0" w:space="0" w:color="auto"/>
      </w:divBdr>
      <w:divsChild>
        <w:div w:id="2022927744">
          <w:marLeft w:val="0"/>
          <w:marRight w:val="0"/>
          <w:marTop w:val="0"/>
          <w:marBottom w:val="0"/>
          <w:divBdr>
            <w:top w:val="none" w:sz="0" w:space="0" w:color="auto"/>
            <w:left w:val="none" w:sz="0" w:space="0" w:color="auto"/>
            <w:bottom w:val="none" w:sz="0" w:space="0" w:color="auto"/>
            <w:right w:val="none" w:sz="0" w:space="0" w:color="auto"/>
          </w:divBdr>
        </w:div>
      </w:divsChild>
    </w:div>
    <w:div w:id="1940215500">
      <w:marLeft w:val="0"/>
      <w:marRight w:val="0"/>
      <w:marTop w:val="0"/>
      <w:marBottom w:val="0"/>
      <w:divBdr>
        <w:top w:val="none" w:sz="0" w:space="0" w:color="auto"/>
        <w:left w:val="none" w:sz="0" w:space="0" w:color="auto"/>
        <w:bottom w:val="none" w:sz="0" w:space="0" w:color="auto"/>
        <w:right w:val="none" w:sz="0" w:space="0" w:color="auto"/>
      </w:divBdr>
      <w:divsChild>
        <w:div w:id="809637709">
          <w:marLeft w:val="0"/>
          <w:marRight w:val="0"/>
          <w:marTop w:val="0"/>
          <w:marBottom w:val="0"/>
          <w:divBdr>
            <w:top w:val="none" w:sz="0" w:space="0" w:color="auto"/>
            <w:left w:val="none" w:sz="0" w:space="0" w:color="auto"/>
            <w:bottom w:val="none" w:sz="0" w:space="0" w:color="auto"/>
            <w:right w:val="none" w:sz="0" w:space="0" w:color="auto"/>
          </w:divBdr>
        </w:div>
      </w:divsChild>
    </w:div>
    <w:div w:id="1940327833">
      <w:marLeft w:val="0"/>
      <w:marRight w:val="0"/>
      <w:marTop w:val="0"/>
      <w:marBottom w:val="0"/>
      <w:divBdr>
        <w:top w:val="none" w:sz="0" w:space="0" w:color="auto"/>
        <w:left w:val="none" w:sz="0" w:space="0" w:color="auto"/>
        <w:bottom w:val="none" w:sz="0" w:space="0" w:color="auto"/>
        <w:right w:val="none" w:sz="0" w:space="0" w:color="auto"/>
      </w:divBdr>
      <w:divsChild>
        <w:div w:id="569467884">
          <w:marLeft w:val="0"/>
          <w:marRight w:val="0"/>
          <w:marTop w:val="0"/>
          <w:marBottom w:val="0"/>
          <w:divBdr>
            <w:top w:val="none" w:sz="0" w:space="0" w:color="auto"/>
            <w:left w:val="none" w:sz="0" w:space="0" w:color="auto"/>
            <w:bottom w:val="none" w:sz="0" w:space="0" w:color="auto"/>
            <w:right w:val="none" w:sz="0" w:space="0" w:color="auto"/>
          </w:divBdr>
        </w:div>
      </w:divsChild>
    </w:div>
    <w:div w:id="1940527962">
      <w:marLeft w:val="0"/>
      <w:marRight w:val="0"/>
      <w:marTop w:val="0"/>
      <w:marBottom w:val="0"/>
      <w:divBdr>
        <w:top w:val="none" w:sz="0" w:space="0" w:color="auto"/>
        <w:left w:val="none" w:sz="0" w:space="0" w:color="auto"/>
        <w:bottom w:val="none" w:sz="0" w:space="0" w:color="auto"/>
        <w:right w:val="none" w:sz="0" w:space="0" w:color="auto"/>
      </w:divBdr>
      <w:divsChild>
        <w:div w:id="2032293600">
          <w:marLeft w:val="0"/>
          <w:marRight w:val="0"/>
          <w:marTop w:val="0"/>
          <w:marBottom w:val="0"/>
          <w:divBdr>
            <w:top w:val="none" w:sz="0" w:space="0" w:color="auto"/>
            <w:left w:val="none" w:sz="0" w:space="0" w:color="auto"/>
            <w:bottom w:val="none" w:sz="0" w:space="0" w:color="auto"/>
            <w:right w:val="none" w:sz="0" w:space="0" w:color="auto"/>
          </w:divBdr>
        </w:div>
      </w:divsChild>
    </w:div>
    <w:div w:id="1940678637">
      <w:marLeft w:val="0"/>
      <w:marRight w:val="0"/>
      <w:marTop w:val="0"/>
      <w:marBottom w:val="0"/>
      <w:divBdr>
        <w:top w:val="none" w:sz="0" w:space="0" w:color="auto"/>
        <w:left w:val="none" w:sz="0" w:space="0" w:color="auto"/>
        <w:bottom w:val="none" w:sz="0" w:space="0" w:color="auto"/>
        <w:right w:val="none" w:sz="0" w:space="0" w:color="auto"/>
      </w:divBdr>
      <w:divsChild>
        <w:div w:id="86921978">
          <w:marLeft w:val="0"/>
          <w:marRight w:val="0"/>
          <w:marTop w:val="0"/>
          <w:marBottom w:val="0"/>
          <w:divBdr>
            <w:top w:val="none" w:sz="0" w:space="0" w:color="auto"/>
            <w:left w:val="none" w:sz="0" w:space="0" w:color="auto"/>
            <w:bottom w:val="none" w:sz="0" w:space="0" w:color="auto"/>
            <w:right w:val="none" w:sz="0" w:space="0" w:color="auto"/>
          </w:divBdr>
        </w:div>
      </w:divsChild>
    </w:div>
    <w:div w:id="1940748256">
      <w:marLeft w:val="0"/>
      <w:marRight w:val="0"/>
      <w:marTop w:val="0"/>
      <w:marBottom w:val="0"/>
      <w:divBdr>
        <w:top w:val="none" w:sz="0" w:space="0" w:color="auto"/>
        <w:left w:val="none" w:sz="0" w:space="0" w:color="auto"/>
        <w:bottom w:val="none" w:sz="0" w:space="0" w:color="auto"/>
        <w:right w:val="none" w:sz="0" w:space="0" w:color="auto"/>
      </w:divBdr>
      <w:divsChild>
        <w:div w:id="757947275">
          <w:marLeft w:val="0"/>
          <w:marRight w:val="0"/>
          <w:marTop w:val="0"/>
          <w:marBottom w:val="0"/>
          <w:divBdr>
            <w:top w:val="none" w:sz="0" w:space="0" w:color="auto"/>
            <w:left w:val="none" w:sz="0" w:space="0" w:color="auto"/>
            <w:bottom w:val="none" w:sz="0" w:space="0" w:color="auto"/>
            <w:right w:val="none" w:sz="0" w:space="0" w:color="auto"/>
          </w:divBdr>
        </w:div>
      </w:divsChild>
    </w:div>
    <w:div w:id="1940749771">
      <w:marLeft w:val="0"/>
      <w:marRight w:val="0"/>
      <w:marTop w:val="0"/>
      <w:marBottom w:val="0"/>
      <w:divBdr>
        <w:top w:val="none" w:sz="0" w:space="0" w:color="auto"/>
        <w:left w:val="none" w:sz="0" w:space="0" w:color="auto"/>
        <w:bottom w:val="none" w:sz="0" w:space="0" w:color="auto"/>
        <w:right w:val="none" w:sz="0" w:space="0" w:color="auto"/>
      </w:divBdr>
      <w:divsChild>
        <w:div w:id="427892564">
          <w:marLeft w:val="0"/>
          <w:marRight w:val="0"/>
          <w:marTop w:val="0"/>
          <w:marBottom w:val="0"/>
          <w:divBdr>
            <w:top w:val="none" w:sz="0" w:space="0" w:color="auto"/>
            <w:left w:val="none" w:sz="0" w:space="0" w:color="auto"/>
            <w:bottom w:val="none" w:sz="0" w:space="0" w:color="auto"/>
            <w:right w:val="none" w:sz="0" w:space="0" w:color="auto"/>
          </w:divBdr>
        </w:div>
      </w:divsChild>
    </w:div>
    <w:div w:id="1940797076">
      <w:marLeft w:val="0"/>
      <w:marRight w:val="0"/>
      <w:marTop w:val="0"/>
      <w:marBottom w:val="0"/>
      <w:divBdr>
        <w:top w:val="none" w:sz="0" w:space="0" w:color="auto"/>
        <w:left w:val="none" w:sz="0" w:space="0" w:color="auto"/>
        <w:bottom w:val="none" w:sz="0" w:space="0" w:color="auto"/>
        <w:right w:val="none" w:sz="0" w:space="0" w:color="auto"/>
      </w:divBdr>
      <w:divsChild>
        <w:div w:id="1941254083">
          <w:marLeft w:val="0"/>
          <w:marRight w:val="0"/>
          <w:marTop w:val="0"/>
          <w:marBottom w:val="0"/>
          <w:divBdr>
            <w:top w:val="none" w:sz="0" w:space="0" w:color="auto"/>
            <w:left w:val="none" w:sz="0" w:space="0" w:color="auto"/>
            <w:bottom w:val="none" w:sz="0" w:space="0" w:color="auto"/>
            <w:right w:val="none" w:sz="0" w:space="0" w:color="auto"/>
          </w:divBdr>
        </w:div>
      </w:divsChild>
    </w:div>
    <w:div w:id="1941063218">
      <w:marLeft w:val="0"/>
      <w:marRight w:val="0"/>
      <w:marTop w:val="0"/>
      <w:marBottom w:val="0"/>
      <w:divBdr>
        <w:top w:val="none" w:sz="0" w:space="0" w:color="auto"/>
        <w:left w:val="none" w:sz="0" w:space="0" w:color="auto"/>
        <w:bottom w:val="none" w:sz="0" w:space="0" w:color="auto"/>
        <w:right w:val="none" w:sz="0" w:space="0" w:color="auto"/>
      </w:divBdr>
      <w:divsChild>
        <w:div w:id="547958280">
          <w:marLeft w:val="0"/>
          <w:marRight w:val="0"/>
          <w:marTop w:val="0"/>
          <w:marBottom w:val="0"/>
          <w:divBdr>
            <w:top w:val="none" w:sz="0" w:space="0" w:color="auto"/>
            <w:left w:val="none" w:sz="0" w:space="0" w:color="auto"/>
            <w:bottom w:val="none" w:sz="0" w:space="0" w:color="auto"/>
            <w:right w:val="none" w:sz="0" w:space="0" w:color="auto"/>
          </w:divBdr>
        </w:div>
      </w:divsChild>
    </w:div>
    <w:div w:id="1941139351">
      <w:marLeft w:val="0"/>
      <w:marRight w:val="0"/>
      <w:marTop w:val="0"/>
      <w:marBottom w:val="0"/>
      <w:divBdr>
        <w:top w:val="none" w:sz="0" w:space="0" w:color="auto"/>
        <w:left w:val="none" w:sz="0" w:space="0" w:color="auto"/>
        <w:bottom w:val="none" w:sz="0" w:space="0" w:color="auto"/>
        <w:right w:val="none" w:sz="0" w:space="0" w:color="auto"/>
      </w:divBdr>
      <w:divsChild>
        <w:div w:id="1842233518">
          <w:marLeft w:val="0"/>
          <w:marRight w:val="0"/>
          <w:marTop w:val="0"/>
          <w:marBottom w:val="0"/>
          <w:divBdr>
            <w:top w:val="none" w:sz="0" w:space="0" w:color="auto"/>
            <w:left w:val="none" w:sz="0" w:space="0" w:color="auto"/>
            <w:bottom w:val="none" w:sz="0" w:space="0" w:color="auto"/>
            <w:right w:val="none" w:sz="0" w:space="0" w:color="auto"/>
          </w:divBdr>
        </w:div>
      </w:divsChild>
    </w:div>
    <w:div w:id="1941257181">
      <w:marLeft w:val="0"/>
      <w:marRight w:val="0"/>
      <w:marTop w:val="0"/>
      <w:marBottom w:val="0"/>
      <w:divBdr>
        <w:top w:val="none" w:sz="0" w:space="0" w:color="auto"/>
        <w:left w:val="none" w:sz="0" w:space="0" w:color="auto"/>
        <w:bottom w:val="none" w:sz="0" w:space="0" w:color="auto"/>
        <w:right w:val="none" w:sz="0" w:space="0" w:color="auto"/>
      </w:divBdr>
      <w:divsChild>
        <w:div w:id="1136292154">
          <w:marLeft w:val="0"/>
          <w:marRight w:val="0"/>
          <w:marTop w:val="0"/>
          <w:marBottom w:val="0"/>
          <w:divBdr>
            <w:top w:val="none" w:sz="0" w:space="0" w:color="auto"/>
            <w:left w:val="none" w:sz="0" w:space="0" w:color="auto"/>
            <w:bottom w:val="none" w:sz="0" w:space="0" w:color="auto"/>
            <w:right w:val="none" w:sz="0" w:space="0" w:color="auto"/>
          </w:divBdr>
        </w:div>
      </w:divsChild>
    </w:div>
    <w:div w:id="1941840060">
      <w:marLeft w:val="0"/>
      <w:marRight w:val="0"/>
      <w:marTop w:val="0"/>
      <w:marBottom w:val="0"/>
      <w:divBdr>
        <w:top w:val="none" w:sz="0" w:space="0" w:color="auto"/>
        <w:left w:val="none" w:sz="0" w:space="0" w:color="auto"/>
        <w:bottom w:val="none" w:sz="0" w:space="0" w:color="auto"/>
        <w:right w:val="none" w:sz="0" w:space="0" w:color="auto"/>
      </w:divBdr>
      <w:divsChild>
        <w:div w:id="695890975">
          <w:marLeft w:val="0"/>
          <w:marRight w:val="0"/>
          <w:marTop w:val="0"/>
          <w:marBottom w:val="0"/>
          <w:divBdr>
            <w:top w:val="none" w:sz="0" w:space="0" w:color="auto"/>
            <w:left w:val="none" w:sz="0" w:space="0" w:color="auto"/>
            <w:bottom w:val="none" w:sz="0" w:space="0" w:color="auto"/>
            <w:right w:val="none" w:sz="0" w:space="0" w:color="auto"/>
          </w:divBdr>
        </w:div>
      </w:divsChild>
    </w:div>
    <w:div w:id="1942103984">
      <w:marLeft w:val="0"/>
      <w:marRight w:val="0"/>
      <w:marTop w:val="0"/>
      <w:marBottom w:val="0"/>
      <w:divBdr>
        <w:top w:val="none" w:sz="0" w:space="0" w:color="auto"/>
        <w:left w:val="none" w:sz="0" w:space="0" w:color="auto"/>
        <w:bottom w:val="none" w:sz="0" w:space="0" w:color="auto"/>
        <w:right w:val="none" w:sz="0" w:space="0" w:color="auto"/>
      </w:divBdr>
      <w:divsChild>
        <w:div w:id="2109111791">
          <w:marLeft w:val="0"/>
          <w:marRight w:val="0"/>
          <w:marTop w:val="0"/>
          <w:marBottom w:val="0"/>
          <w:divBdr>
            <w:top w:val="none" w:sz="0" w:space="0" w:color="auto"/>
            <w:left w:val="none" w:sz="0" w:space="0" w:color="auto"/>
            <w:bottom w:val="none" w:sz="0" w:space="0" w:color="auto"/>
            <w:right w:val="none" w:sz="0" w:space="0" w:color="auto"/>
          </w:divBdr>
        </w:div>
      </w:divsChild>
    </w:div>
    <w:div w:id="1942253163">
      <w:marLeft w:val="0"/>
      <w:marRight w:val="0"/>
      <w:marTop w:val="0"/>
      <w:marBottom w:val="0"/>
      <w:divBdr>
        <w:top w:val="none" w:sz="0" w:space="0" w:color="auto"/>
        <w:left w:val="none" w:sz="0" w:space="0" w:color="auto"/>
        <w:bottom w:val="none" w:sz="0" w:space="0" w:color="auto"/>
        <w:right w:val="none" w:sz="0" w:space="0" w:color="auto"/>
      </w:divBdr>
      <w:divsChild>
        <w:div w:id="515265341">
          <w:marLeft w:val="0"/>
          <w:marRight w:val="0"/>
          <w:marTop w:val="0"/>
          <w:marBottom w:val="0"/>
          <w:divBdr>
            <w:top w:val="none" w:sz="0" w:space="0" w:color="auto"/>
            <w:left w:val="none" w:sz="0" w:space="0" w:color="auto"/>
            <w:bottom w:val="none" w:sz="0" w:space="0" w:color="auto"/>
            <w:right w:val="none" w:sz="0" w:space="0" w:color="auto"/>
          </w:divBdr>
        </w:div>
      </w:divsChild>
    </w:div>
    <w:div w:id="1942296675">
      <w:marLeft w:val="0"/>
      <w:marRight w:val="0"/>
      <w:marTop w:val="0"/>
      <w:marBottom w:val="0"/>
      <w:divBdr>
        <w:top w:val="none" w:sz="0" w:space="0" w:color="auto"/>
        <w:left w:val="none" w:sz="0" w:space="0" w:color="auto"/>
        <w:bottom w:val="none" w:sz="0" w:space="0" w:color="auto"/>
        <w:right w:val="none" w:sz="0" w:space="0" w:color="auto"/>
      </w:divBdr>
    </w:div>
    <w:div w:id="1942369322">
      <w:marLeft w:val="0"/>
      <w:marRight w:val="0"/>
      <w:marTop w:val="0"/>
      <w:marBottom w:val="0"/>
      <w:divBdr>
        <w:top w:val="none" w:sz="0" w:space="0" w:color="auto"/>
        <w:left w:val="none" w:sz="0" w:space="0" w:color="auto"/>
        <w:bottom w:val="none" w:sz="0" w:space="0" w:color="auto"/>
        <w:right w:val="none" w:sz="0" w:space="0" w:color="auto"/>
      </w:divBdr>
      <w:divsChild>
        <w:div w:id="1834371117">
          <w:marLeft w:val="0"/>
          <w:marRight w:val="0"/>
          <w:marTop w:val="0"/>
          <w:marBottom w:val="0"/>
          <w:divBdr>
            <w:top w:val="none" w:sz="0" w:space="0" w:color="auto"/>
            <w:left w:val="none" w:sz="0" w:space="0" w:color="auto"/>
            <w:bottom w:val="none" w:sz="0" w:space="0" w:color="auto"/>
            <w:right w:val="none" w:sz="0" w:space="0" w:color="auto"/>
          </w:divBdr>
        </w:div>
      </w:divsChild>
    </w:div>
    <w:div w:id="1942450952">
      <w:marLeft w:val="0"/>
      <w:marRight w:val="0"/>
      <w:marTop w:val="0"/>
      <w:marBottom w:val="0"/>
      <w:divBdr>
        <w:top w:val="none" w:sz="0" w:space="0" w:color="auto"/>
        <w:left w:val="none" w:sz="0" w:space="0" w:color="auto"/>
        <w:bottom w:val="none" w:sz="0" w:space="0" w:color="auto"/>
        <w:right w:val="none" w:sz="0" w:space="0" w:color="auto"/>
      </w:divBdr>
      <w:divsChild>
        <w:div w:id="844706679">
          <w:marLeft w:val="0"/>
          <w:marRight w:val="0"/>
          <w:marTop w:val="0"/>
          <w:marBottom w:val="0"/>
          <w:divBdr>
            <w:top w:val="none" w:sz="0" w:space="0" w:color="auto"/>
            <w:left w:val="none" w:sz="0" w:space="0" w:color="auto"/>
            <w:bottom w:val="none" w:sz="0" w:space="0" w:color="auto"/>
            <w:right w:val="none" w:sz="0" w:space="0" w:color="auto"/>
          </w:divBdr>
        </w:div>
      </w:divsChild>
    </w:div>
    <w:div w:id="1942489799">
      <w:marLeft w:val="0"/>
      <w:marRight w:val="0"/>
      <w:marTop w:val="0"/>
      <w:marBottom w:val="0"/>
      <w:divBdr>
        <w:top w:val="none" w:sz="0" w:space="0" w:color="auto"/>
        <w:left w:val="none" w:sz="0" w:space="0" w:color="auto"/>
        <w:bottom w:val="none" w:sz="0" w:space="0" w:color="auto"/>
        <w:right w:val="none" w:sz="0" w:space="0" w:color="auto"/>
      </w:divBdr>
      <w:divsChild>
        <w:div w:id="1622224639">
          <w:marLeft w:val="0"/>
          <w:marRight w:val="0"/>
          <w:marTop w:val="0"/>
          <w:marBottom w:val="0"/>
          <w:divBdr>
            <w:top w:val="none" w:sz="0" w:space="0" w:color="auto"/>
            <w:left w:val="none" w:sz="0" w:space="0" w:color="auto"/>
            <w:bottom w:val="none" w:sz="0" w:space="0" w:color="auto"/>
            <w:right w:val="none" w:sz="0" w:space="0" w:color="auto"/>
          </w:divBdr>
        </w:div>
      </w:divsChild>
    </w:div>
    <w:div w:id="1942638511">
      <w:marLeft w:val="0"/>
      <w:marRight w:val="0"/>
      <w:marTop w:val="0"/>
      <w:marBottom w:val="0"/>
      <w:divBdr>
        <w:top w:val="none" w:sz="0" w:space="0" w:color="auto"/>
        <w:left w:val="none" w:sz="0" w:space="0" w:color="auto"/>
        <w:bottom w:val="none" w:sz="0" w:space="0" w:color="auto"/>
        <w:right w:val="none" w:sz="0" w:space="0" w:color="auto"/>
      </w:divBdr>
      <w:divsChild>
        <w:div w:id="1211723363">
          <w:marLeft w:val="0"/>
          <w:marRight w:val="0"/>
          <w:marTop w:val="0"/>
          <w:marBottom w:val="0"/>
          <w:divBdr>
            <w:top w:val="none" w:sz="0" w:space="0" w:color="auto"/>
            <w:left w:val="none" w:sz="0" w:space="0" w:color="auto"/>
            <w:bottom w:val="none" w:sz="0" w:space="0" w:color="auto"/>
            <w:right w:val="none" w:sz="0" w:space="0" w:color="auto"/>
          </w:divBdr>
        </w:div>
      </w:divsChild>
    </w:div>
    <w:div w:id="1942713179">
      <w:marLeft w:val="0"/>
      <w:marRight w:val="0"/>
      <w:marTop w:val="0"/>
      <w:marBottom w:val="0"/>
      <w:divBdr>
        <w:top w:val="none" w:sz="0" w:space="0" w:color="auto"/>
        <w:left w:val="none" w:sz="0" w:space="0" w:color="auto"/>
        <w:bottom w:val="none" w:sz="0" w:space="0" w:color="auto"/>
        <w:right w:val="none" w:sz="0" w:space="0" w:color="auto"/>
      </w:divBdr>
      <w:divsChild>
        <w:div w:id="532621808">
          <w:marLeft w:val="0"/>
          <w:marRight w:val="0"/>
          <w:marTop w:val="0"/>
          <w:marBottom w:val="0"/>
          <w:divBdr>
            <w:top w:val="none" w:sz="0" w:space="0" w:color="auto"/>
            <w:left w:val="none" w:sz="0" w:space="0" w:color="auto"/>
            <w:bottom w:val="none" w:sz="0" w:space="0" w:color="auto"/>
            <w:right w:val="none" w:sz="0" w:space="0" w:color="auto"/>
          </w:divBdr>
        </w:div>
      </w:divsChild>
    </w:div>
    <w:div w:id="1942831105">
      <w:bodyDiv w:val="1"/>
      <w:marLeft w:val="0"/>
      <w:marRight w:val="0"/>
      <w:marTop w:val="0"/>
      <w:marBottom w:val="0"/>
      <w:divBdr>
        <w:top w:val="none" w:sz="0" w:space="0" w:color="auto"/>
        <w:left w:val="none" w:sz="0" w:space="0" w:color="auto"/>
        <w:bottom w:val="none" w:sz="0" w:space="0" w:color="auto"/>
        <w:right w:val="none" w:sz="0" w:space="0" w:color="auto"/>
      </w:divBdr>
    </w:div>
    <w:div w:id="1942906411">
      <w:marLeft w:val="0"/>
      <w:marRight w:val="0"/>
      <w:marTop w:val="0"/>
      <w:marBottom w:val="0"/>
      <w:divBdr>
        <w:top w:val="none" w:sz="0" w:space="0" w:color="auto"/>
        <w:left w:val="none" w:sz="0" w:space="0" w:color="auto"/>
        <w:bottom w:val="none" w:sz="0" w:space="0" w:color="auto"/>
        <w:right w:val="none" w:sz="0" w:space="0" w:color="auto"/>
      </w:divBdr>
      <w:divsChild>
        <w:div w:id="437069733">
          <w:marLeft w:val="0"/>
          <w:marRight w:val="0"/>
          <w:marTop w:val="0"/>
          <w:marBottom w:val="0"/>
          <w:divBdr>
            <w:top w:val="none" w:sz="0" w:space="0" w:color="auto"/>
            <w:left w:val="none" w:sz="0" w:space="0" w:color="auto"/>
            <w:bottom w:val="none" w:sz="0" w:space="0" w:color="auto"/>
            <w:right w:val="none" w:sz="0" w:space="0" w:color="auto"/>
          </w:divBdr>
        </w:div>
      </w:divsChild>
    </w:div>
    <w:div w:id="1942911692">
      <w:marLeft w:val="0"/>
      <w:marRight w:val="0"/>
      <w:marTop w:val="0"/>
      <w:marBottom w:val="0"/>
      <w:divBdr>
        <w:top w:val="none" w:sz="0" w:space="0" w:color="auto"/>
        <w:left w:val="none" w:sz="0" w:space="0" w:color="auto"/>
        <w:bottom w:val="none" w:sz="0" w:space="0" w:color="auto"/>
        <w:right w:val="none" w:sz="0" w:space="0" w:color="auto"/>
      </w:divBdr>
      <w:divsChild>
        <w:div w:id="675613419">
          <w:marLeft w:val="0"/>
          <w:marRight w:val="0"/>
          <w:marTop w:val="0"/>
          <w:marBottom w:val="0"/>
          <w:divBdr>
            <w:top w:val="none" w:sz="0" w:space="0" w:color="auto"/>
            <w:left w:val="none" w:sz="0" w:space="0" w:color="auto"/>
            <w:bottom w:val="none" w:sz="0" w:space="0" w:color="auto"/>
            <w:right w:val="none" w:sz="0" w:space="0" w:color="auto"/>
          </w:divBdr>
        </w:div>
      </w:divsChild>
    </w:div>
    <w:div w:id="1943801672">
      <w:marLeft w:val="0"/>
      <w:marRight w:val="0"/>
      <w:marTop w:val="0"/>
      <w:marBottom w:val="0"/>
      <w:divBdr>
        <w:top w:val="none" w:sz="0" w:space="0" w:color="auto"/>
        <w:left w:val="none" w:sz="0" w:space="0" w:color="auto"/>
        <w:bottom w:val="none" w:sz="0" w:space="0" w:color="auto"/>
        <w:right w:val="none" w:sz="0" w:space="0" w:color="auto"/>
      </w:divBdr>
      <w:divsChild>
        <w:div w:id="1926256749">
          <w:marLeft w:val="0"/>
          <w:marRight w:val="0"/>
          <w:marTop w:val="0"/>
          <w:marBottom w:val="0"/>
          <w:divBdr>
            <w:top w:val="none" w:sz="0" w:space="0" w:color="auto"/>
            <w:left w:val="none" w:sz="0" w:space="0" w:color="auto"/>
            <w:bottom w:val="none" w:sz="0" w:space="0" w:color="auto"/>
            <w:right w:val="none" w:sz="0" w:space="0" w:color="auto"/>
          </w:divBdr>
        </w:div>
      </w:divsChild>
    </w:div>
    <w:div w:id="1943952567">
      <w:marLeft w:val="0"/>
      <w:marRight w:val="0"/>
      <w:marTop w:val="0"/>
      <w:marBottom w:val="0"/>
      <w:divBdr>
        <w:top w:val="none" w:sz="0" w:space="0" w:color="auto"/>
        <w:left w:val="none" w:sz="0" w:space="0" w:color="auto"/>
        <w:bottom w:val="none" w:sz="0" w:space="0" w:color="auto"/>
        <w:right w:val="none" w:sz="0" w:space="0" w:color="auto"/>
      </w:divBdr>
      <w:divsChild>
        <w:div w:id="1704984692">
          <w:marLeft w:val="0"/>
          <w:marRight w:val="0"/>
          <w:marTop w:val="0"/>
          <w:marBottom w:val="0"/>
          <w:divBdr>
            <w:top w:val="none" w:sz="0" w:space="0" w:color="auto"/>
            <w:left w:val="none" w:sz="0" w:space="0" w:color="auto"/>
            <w:bottom w:val="none" w:sz="0" w:space="0" w:color="auto"/>
            <w:right w:val="none" w:sz="0" w:space="0" w:color="auto"/>
          </w:divBdr>
        </w:div>
      </w:divsChild>
    </w:div>
    <w:div w:id="1944067981">
      <w:marLeft w:val="0"/>
      <w:marRight w:val="0"/>
      <w:marTop w:val="0"/>
      <w:marBottom w:val="0"/>
      <w:divBdr>
        <w:top w:val="none" w:sz="0" w:space="0" w:color="auto"/>
        <w:left w:val="none" w:sz="0" w:space="0" w:color="auto"/>
        <w:bottom w:val="none" w:sz="0" w:space="0" w:color="auto"/>
        <w:right w:val="none" w:sz="0" w:space="0" w:color="auto"/>
      </w:divBdr>
      <w:divsChild>
        <w:div w:id="801190905">
          <w:marLeft w:val="0"/>
          <w:marRight w:val="0"/>
          <w:marTop w:val="0"/>
          <w:marBottom w:val="0"/>
          <w:divBdr>
            <w:top w:val="none" w:sz="0" w:space="0" w:color="auto"/>
            <w:left w:val="none" w:sz="0" w:space="0" w:color="auto"/>
            <w:bottom w:val="none" w:sz="0" w:space="0" w:color="auto"/>
            <w:right w:val="none" w:sz="0" w:space="0" w:color="auto"/>
          </w:divBdr>
        </w:div>
      </w:divsChild>
    </w:div>
    <w:div w:id="1944265049">
      <w:marLeft w:val="0"/>
      <w:marRight w:val="0"/>
      <w:marTop w:val="0"/>
      <w:marBottom w:val="0"/>
      <w:divBdr>
        <w:top w:val="none" w:sz="0" w:space="0" w:color="auto"/>
        <w:left w:val="none" w:sz="0" w:space="0" w:color="auto"/>
        <w:bottom w:val="none" w:sz="0" w:space="0" w:color="auto"/>
        <w:right w:val="none" w:sz="0" w:space="0" w:color="auto"/>
      </w:divBdr>
      <w:divsChild>
        <w:div w:id="1342660591">
          <w:marLeft w:val="0"/>
          <w:marRight w:val="0"/>
          <w:marTop w:val="0"/>
          <w:marBottom w:val="0"/>
          <w:divBdr>
            <w:top w:val="none" w:sz="0" w:space="0" w:color="auto"/>
            <w:left w:val="none" w:sz="0" w:space="0" w:color="auto"/>
            <w:bottom w:val="none" w:sz="0" w:space="0" w:color="auto"/>
            <w:right w:val="none" w:sz="0" w:space="0" w:color="auto"/>
          </w:divBdr>
        </w:div>
      </w:divsChild>
    </w:div>
    <w:div w:id="1944335773">
      <w:marLeft w:val="0"/>
      <w:marRight w:val="0"/>
      <w:marTop w:val="0"/>
      <w:marBottom w:val="0"/>
      <w:divBdr>
        <w:top w:val="none" w:sz="0" w:space="0" w:color="auto"/>
        <w:left w:val="none" w:sz="0" w:space="0" w:color="auto"/>
        <w:bottom w:val="none" w:sz="0" w:space="0" w:color="auto"/>
        <w:right w:val="none" w:sz="0" w:space="0" w:color="auto"/>
      </w:divBdr>
      <w:divsChild>
        <w:div w:id="1054888085">
          <w:marLeft w:val="0"/>
          <w:marRight w:val="0"/>
          <w:marTop w:val="0"/>
          <w:marBottom w:val="0"/>
          <w:divBdr>
            <w:top w:val="none" w:sz="0" w:space="0" w:color="auto"/>
            <w:left w:val="none" w:sz="0" w:space="0" w:color="auto"/>
            <w:bottom w:val="none" w:sz="0" w:space="0" w:color="auto"/>
            <w:right w:val="none" w:sz="0" w:space="0" w:color="auto"/>
          </w:divBdr>
        </w:div>
      </w:divsChild>
    </w:div>
    <w:div w:id="1944454874">
      <w:marLeft w:val="0"/>
      <w:marRight w:val="0"/>
      <w:marTop w:val="0"/>
      <w:marBottom w:val="0"/>
      <w:divBdr>
        <w:top w:val="none" w:sz="0" w:space="0" w:color="auto"/>
        <w:left w:val="none" w:sz="0" w:space="0" w:color="auto"/>
        <w:bottom w:val="none" w:sz="0" w:space="0" w:color="auto"/>
        <w:right w:val="none" w:sz="0" w:space="0" w:color="auto"/>
      </w:divBdr>
    </w:div>
    <w:div w:id="1944611803">
      <w:marLeft w:val="0"/>
      <w:marRight w:val="0"/>
      <w:marTop w:val="0"/>
      <w:marBottom w:val="0"/>
      <w:divBdr>
        <w:top w:val="none" w:sz="0" w:space="0" w:color="auto"/>
        <w:left w:val="none" w:sz="0" w:space="0" w:color="auto"/>
        <w:bottom w:val="none" w:sz="0" w:space="0" w:color="auto"/>
        <w:right w:val="none" w:sz="0" w:space="0" w:color="auto"/>
      </w:divBdr>
      <w:divsChild>
        <w:div w:id="2045445086">
          <w:marLeft w:val="0"/>
          <w:marRight w:val="0"/>
          <w:marTop w:val="0"/>
          <w:marBottom w:val="0"/>
          <w:divBdr>
            <w:top w:val="none" w:sz="0" w:space="0" w:color="auto"/>
            <w:left w:val="none" w:sz="0" w:space="0" w:color="auto"/>
            <w:bottom w:val="none" w:sz="0" w:space="0" w:color="auto"/>
            <w:right w:val="none" w:sz="0" w:space="0" w:color="auto"/>
          </w:divBdr>
        </w:div>
      </w:divsChild>
    </w:div>
    <w:div w:id="1945258176">
      <w:marLeft w:val="0"/>
      <w:marRight w:val="0"/>
      <w:marTop w:val="0"/>
      <w:marBottom w:val="0"/>
      <w:divBdr>
        <w:top w:val="none" w:sz="0" w:space="0" w:color="auto"/>
        <w:left w:val="none" w:sz="0" w:space="0" w:color="auto"/>
        <w:bottom w:val="none" w:sz="0" w:space="0" w:color="auto"/>
        <w:right w:val="none" w:sz="0" w:space="0" w:color="auto"/>
      </w:divBdr>
      <w:divsChild>
        <w:div w:id="1227108048">
          <w:marLeft w:val="0"/>
          <w:marRight w:val="0"/>
          <w:marTop w:val="0"/>
          <w:marBottom w:val="0"/>
          <w:divBdr>
            <w:top w:val="none" w:sz="0" w:space="0" w:color="auto"/>
            <w:left w:val="none" w:sz="0" w:space="0" w:color="auto"/>
            <w:bottom w:val="none" w:sz="0" w:space="0" w:color="auto"/>
            <w:right w:val="none" w:sz="0" w:space="0" w:color="auto"/>
          </w:divBdr>
        </w:div>
      </w:divsChild>
    </w:div>
    <w:div w:id="1945578140">
      <w:marLeft w:val="0"/>
      <w:marRight w:val="0"/>
      <w:marTop w:val="0"/>
      <w:marBottom w:val="0"/>
      <w:divBdr>
        <w:top w:val="none" w:sz="0" w:space="0" w:color="auto"/>
        <w:left w:val="none" w:sz="0" w:space="0" w:color="auto"/>
        <w:bottom w:val="none" w:sz="0" w:space="0" w:color="auto"/>
        <w:right w:val="none" w:sz="0" w:space="0" w:color="auto"/>
      </w:divBdr>
      <w:divsChild>
        <w:div w:id="1805779681">
          <w:marLeft w:val="0"/>
          <w:marRight w:val="0"/>
          <w:marTop w:val="0"/>
          <w:marBottom w:val="0"/>
          <w:divBdr>
            <w:top w:val="none" w:sz="0" w:space="0" w:color="auto"/>
            <w:left w:val="none" w:sz="0" w:space="0" w:color="auto"/>
            <w:bottom w:val="none" w:sz="0" w:space="0" w:color="auto"/>
            <w:right w:val="none" w:sz="0" w:space="0" w:color="auto"/>
          </w:divBdr>
        </w:div>
      </w:divsChild>
    </w:div>
    <w:div w:id="1945579140">
      <w:marLeft w:val="0"/>
      <w:marRight w:val="0"/>
      <w:marTop w:val="0"/>
      <w:marBottom w:val="0"/>
      <w:divBdr>
        <w:top w:val="none" w:sz="0" w:space="0" w:color="auto"/>
        <w:left w:val="none" w:sz="0" w:space="0" w:color="auto"/>
        <w:bottom w:val="none" w:sz="0" w:space="0" w:color="auto"/>
        <w:right w:val="none" w:sz="0" w:space="0" w:color="auto"/>
      </w:divBdr>
      <w:divsChild>
        <w:div w:id="1150054144">
          <w:marLeft w:val="0"/>
          <w:marRight w:val="0"/>
          <w:marTop w:val="0"/>
          <w:marBottom w:val="0"/>
          <w:divBdr>
            <w:top w:val="none" w:sz="0" w:space="0" w:color="auto"/>
            <w:left w:val="none" w:sz="0" w:space="0" w:color="auto"/>
            <w:bottom w:val="none" w:sz="0" w:space="0" w:color="auto"/>
            <w:right w:val="none" w:sz="0" w:space="0" w:color="auto"/>
          </w:divBdr>
        </w:div>
      </w:divsChild>
    </w:div>
    <w:div w:id="1945723098">
      <w:marLeft w:val="0"/>
      <w:marRight w:val="0"/>
      <w:marTop w:val="0"/>
      <w:marBottom w:val="0"/>
      <w:divBdr>
        <w:top w:val="none" w:sz="0" w:space="0" w:color="auto"/>
        <w:left w:val="none" w:sz="0" w:space="0" w:color="auto"/>
        <w:bottom w:val="none" w:sz="0" w:space="0" w:color="auto"/>
        <w:right w:val="none" w:sz="0" w:space="0" w:color="auto"/>
      </w:divBdr>
      <w:divsChild>
        <w:div w:id="1925844899">
          <w:marLeft w:val="0"/>
          <w:marRight w:val="0"/>
          <w:marTop w:val="0"/>
          <w:marBottom w:val="0"/>
          <w:divBdr>
            <w:top w:val="none" w:sz="0" w:space="0" w:color="auto"/>
            <w:left w:val="none" w:sz="0" w:space="0" w:color="auto"/>
            <w:bottom w:val="none" w:sz="0" w:space="0" w:color="auto"/>
            <w:right w:val="none" w:sz="0" w:space="0" w:color="auto"/>
          </w:divBdr>
        </w:div>
      </w:divsChild>
    </w:div>
    <w:div w:id="1946038185">
      <w:marLeft w:val="0"/>
      <w:marRight w:val="0"/>
      <w:marTop w:val="0"/>
      <w:marBottom w:val="0"/>
      <w:divBdr>
        <w:top w:val="none" w:sz="0" w:space="0" w:color="auto"/>
        <w:left w:val="none" w:sz="0" w:space="0" w:color="auto"/>
        <w:bottom w:val="none" w:sz="0" w:space="0" w:color="auto"/>
        <w:right w:val="none" w:sz="0" w:space="0" w:color="auto"/>
      </w:divBdr>
      <w:divsChild>
        <w:div w:id="704067014">
          <w:marLeft w:val="0"/>
          <w:marRight w:val="0"/>
          <w:marTop w:val="0"/>
          <w:marBottom w:val="0"/>
          <w:divBdr>
            <w:top w:val="none" w:sz="0" w:space="0" w:color="auto"/>
            <w:left w:val="none" w:sz="0" w:space="0" w:color="auto"/>
            <w:bottom w:val="none" w:sz="0" w:space="0" w:color="auto"/>
            <w:right w:val="none" w:sz="0" w:space="0" w:color="auto"/>
          </w:divBdr>
        </w:div>
      </w:divsChild>
    </w:div>
    <w:div w:id="1946187380">
      <w:marLeft w:val="0"/>
      <w:marRight w:val="0"/>
      <w:marTop w:val="0"/>
      <w:marBottom w:val="0"/>
      <w:divBdr>
        <w:top w:val="none" w:sz="0" w:space="0" w:color="auto"/>
        <w:left w:val="none" w:sz="0" w:space="0" w:color="auto"/>
        <w:bottom w:val="none" w:sz="0" w:space="0" w:color="auto"/>
        <w:right w:val="none" w:sz="0" w:space="0" w:color="auto"/>
      </w:divBdr>
      <w:divsChild>
        <w:div w:id="135033153">
          <w:marLeft w:val="0"/>
          <w:marRight w:val="0"/>
          <w:marTop w:val="0"/>
          <w:marBottom w:val="0"/>
          <w:divBdr>
            <w:top w:val="none" w:sz="0" w:space="0" w:color="auto"/>
            <w:left w:val="none" w:sz="0" w:space="0" w:color="auto"/>
            <w:bottom w:val="none" w:sz="0" w:space="0" w:color="auto"/>
            <w:right w:val="none" w:sz="0" w:space="0" w:color="auto"/>
          </w:divBdr>
        </w:div>
      </w:divsChild>
    </w:div>
    <w:div w:id="1946224705">
      <w:marLeft w:val="0"/>
      <w:marRight w:val="0"/>
      <w:marTop w:val="0"/>
      <w:marBottom w:val="0"/>
      <w:divBdr>
        <w:top w:val="none" w:sz="0" w:space="0" w:color="auto"/>
        <w:left w:val="none" w:sz="0" w:space="0" w:color="auto"/>
        <w:bottom w:val="none" w:sz="0" w:space="0" w:color="auto"/>
        <w:right w:val="none" w:sz="0" w:space="0" w:color="auto"/>
      </w:divBdr>
      <w:divsChild>
        <w:div w:id="962343262">
          <w:marLeft w:val="0"/>
          <w:marRight w:val="0"/>
          <w:marTop w:val="0"/>
          <w:marBottom w:val="0"/>
          <w:divBdr>
            <w:top w:val="none" w:sz="0" w:space="0" w:color="auto"/>
            <w:left w:val="none" w:sz="0" w:space="0" w:color="auto"/>
            <w:bottom w:val="none" w:sz="0" w:space="0" w:color="auto"/>
            <w:right w:val="none" w:sz="0" w:space="0" w:color="auto"/>
          </w:divBdr>
        </w:div>
      </w:divsChild>
    </w:div>
    <w:div w:id="1946234067">
      <w:marLeft w:val="0"/>
      <w:marRight w:val="0"/>
      <w:marTop w:val="0"/>
      <w:marBottom w:val="0"/>
      <w:divBdr>
        <w:top w:val="none" w:sz="0" w:space="0" w:color="auto"/>
        <w:left w:val="none" w:sz="0" w:space="0" w:color="auto"/>
        <w:bottom w:val="none" w:sz="0" w:space="0" w:color="auto"/>
        <w:right w:val="none" w:sz="0" w:space="0" w:color="auto"/>
      </w:divBdr>
      <w:divsChild>
        <w:div w:id="282688750">
          <w:marLeft w:val="0"/>
          <w:marRight w:val="0"/>
          <w:marTop w:val="0"/>
          <w:marBottom w:val="0"/>
          <w:divBdr>
            <w:top w:val="none" w:sz="0" w:space="0" w:color="auto"/>
            <w:left w:val="none" w:sz="0" w:space="0" w:color="auto"/>
            <w:bottom w:val="none" w:sz="0" w:space="0" w:color="auto"/>
            <w:right w:val="none" w:sz="0" w:space="0" w:color="auto"/>
          </w:divBdr>
        </w:div>
      </w:divsChild>
    </w:div>
    <w:div w:id="1946302564">
      <w:marLeft w:val="0"/>
      <w:marRight w:val="0"/>
      <w:marTop w:val="0"/>
      <w:marBottom w:val="0"/>
      <w:divBdr>
        <w:top w:val="none" w:sz="0" w:space="0" w:color="auto"/>
        <w:left w:val="none" w:sz="0" w:space="0" w:color="auto"/>
        <w:bottom w:val="none" w:sz="0" w:space="0" w:color="auto"/>
        <w:right w:val="none" w:sz="0" w:space="0" w:color="auto"/>
      </w:divBdr>
      <w:divsChild>
        <w:div w:id="1294866880">
          <w:marLeft w:val="0"/>
          <w:marRight w:val="0"/>
          <w:marTop w:val="0"/>
          <w:marBottom w:val="0"/>
          <w:divBdr>
            <w:top w:val="none" w:sz="0" w:space="0" w:color="auto"/>
            <w:left w:val="none" w:sz="0" w:space="0" w:color="auto"/>
            <w:bottom w:val="none" w:sz="0" w:space="0" w:color="auto"/>
            <w:right w:val="none" w:sz="0" w:space="0" w:color="auto"/>
          </w:divBdr>
        </w:div>
      </w:divsChild>
    </w:div>
    <w:div w:id="1946843954">
      <w:marLeft w:val="0"/>
      <w:marRight w:val="0"/>
      <w:marTop w:val="0"/>
      <w:marBottom w:val="0"/>
      <w:divBdr>
        <w:top w:val="none" w:sz="0" w:space="0" w:color="auto"/>
        <w:left w:val="none" w:sz="0" w:space="0" w:color="auto"/>
        <w:bottom w:val="none" w:sz="0" w:space="0" w:color="auto"/>
        <w:right w:val="none" w:sz="0" w:space="0" w:color="auto"/>
      </w:divBdr>
      <w:divsChild>
        <w:div w:id="1231430885">
          <w:marLeft w:val="0"/>
          <w:marRight w:val="0"/>
          <w:marTop w:val="0"/>
          <w:marBottom w:val="0"/>
          <w:divBdr>
            <w:top w:val="none" w:sz="0" w:space="0" w:color="auto"/>
            <w:left w:val="none" w:sz="0" w:space="0" w:color="auto"/>
            <w:bottom w:val="none" w:sz="0" w:space="0" w:color="auto"/>
            <w:right w:val="none" w:sz="0" w:space="0" w:color="auto"/>
          </w:divBdr>
        </w:div>
      </w:divsChild>
    </w:div>
    <w:div w:id="1946845136">
      <w:marLeft w:val="0"/>
      <w:marRight w:val="0"/>
      <w:marTop w:val="0"/>
      <w:marBottom w:val="0"/>
      <w:divBdr>
        <w:top w:val="none" w:sz="0" w:space="0" w:color="auto"/>
        <w:left w:val="none" w:sz="0" w:space="0" w:color="auto"/>
        <w:bottom w:val="none" w:sz="0" w:space="0" w:color="auto"/>
        <w:right w:val="none" w:sz="0" w:space="0" w:color="auto"/>
      </w:divBdr>
      <w:divsChild>
        <w:div w:id="34740866">
          <w:marLeft w:val="0"/>
          <w:marRight w:val="0"/>
          <w:marTop w:val="0"/>
          <w:marBottom w:val="0"/>
          <w:divBdr>
            <w:top w:val="none" w:sz="0" w:space="0" w:color="auto"/>
            <w:left w:val="none" w:sz="0" w:space="0" w:color="auto"/>
            <w:bottom w:val="none" w:sz="0" w:space="0" w:color="auto"/>
            <w:right w:val="none" w:sz="0" w:space="0" w:color="auto"/>
          </w:divBdr>
        </w:div>
      </w:divsChild>
    </w:div>
    <w:div w:id="1946882401">
      <w:marLeft w:val="0"/>
      <w:marRight w:val="0"/>
      <w:marTop w:val="0"/>
      <w:marBottom w:val="0"/>
      <w:divBdr>
        <w:top w:val="none" w:sz="0" w:space="0" w:color="auto"/>
        <w:left w:val="none" w:sz="0" w:space="0" w:color="auto"/>
        <w:bottom w:val="none" w:sz="0" w:space="0" w:color="auto"/>
        <w:right w:val="none" w:sz="0" w:space="0" w:color="auto"/>
      </w:divBdr>
      <w:divsChild>
        <w:div w:id="467548280">
          <w:marLeft w:val="0"/>
          <w:marRight w:val="0"/>
          <w:marTop w:val="0"/>
          <w:marBottom w:val="0"/>
          <w:divBdr>
            <w:top w:val="none" w:sz="0" w:space="0" w:color="auto"/>
            <w:left w:val="none" w:sz="0" w:space="0" w:color="auto"/>
            <w:bottom w:val="none" w:sz="0" w:space="0" w:color="auto"/>
            <w:right w:val="none" w:sz="0" w:space="0" w:color="auto"/>
          </w:divBdr>
        </w:div>
      </w:divsChild>
    </w:div>
    <w:div w:id="1947350859">
      <w:marLeft w:val="0"/>
      <w:marRight w:val="0"/>
      <w:marTop w:val="0"/>
      <w:marBottom w:val="0"/>
      <w:divBdr>
        <w:top w:val="none" w:sz="0" w:space="0" w:color="auto"/>
        <w:left w:val="none" w:sz="0" w:space="0" w:color="auto"/>
        <w:bottom w:val="none" w:sz="0" w:space="0" w:color="auto"/>
        <w:right w:val="none" w:sz="0" w:space="0" w:color="auto"/>
      </w:divBdr>
      <w:divsChild>
        <w:div w:id="868027646">
          <w:marLeft w:val="0"/>
          <w:marRight w:val="0"/>
          <w:marTop w:val="0"/>
          <w:marBottom w:val="0"/>
          <w:divBdr>
            <w:top w:val="none" w:sz="0" w:space="0" w:color="auto"/>
            <w:left w:val="none" w:sz="0" w:space="0" w:color="auto"/>
            <w:bottom w:val="none" w:sz="0" w:space="0" w:color="auto"/>
            <w:right w:val="none" w:sz="0" w:space="0" w:color="auto"/>
          </w:divBdr>
        </w:div>
      </w:divsChild>
    </w:div>
    <w:div w:id="1947496963">
      <w:marLeft w:val="0"/>
      <w:marRight w:val="0"/>
      <w:marTop w:val="0"/>
      <w:marBottom w:val="0"/>
      <w:divBdr>
        <w:top w:val="none" w:sz="0" w:space="0" w:color="auto"/>
        <w:left w:val="none" w:sz="0" w:space="0" w:color="auto"/>
        <w:bottom w:val="none" w:sz="0" w:space="0" w:color="auto"/>
        <w:right w:val="none" w:sz="0" w:space="0" w:color="auto"/>
      </w:divBdr>
      <w:divsChild>
        <w:div w:id="1961762361">
          <w:marLeft w:val="0"/>
          <w:marRight w:val="0"/>
          <w:marTop w:val="0"/>
          <w:marBottom w:val="0"/>
          <w:divBdr>
            <w:top w:val="none" w:sz="0" w:space="0" w:color="auto"/>
            <w:left w:val="none" w:sz="0" w:space="0" w:color="auto"/>
            <w:bottom w:val="none" w:sz="0" w:space="0" w:color="auto"/>
            <w:right w:val="none" w:sz="0" w:space="0" w:color="auto"/>
          </w:divBdr>
        </w:div>
      </w:divsChild>
    </w:div>
    <w:div w:id="1947730226">
      <w:marLeft w:val="0"/>
      <w:marRight w:val="0"/>
      <w:marTop w:val="0"/>
      <w:marBottom w:val="0"/>
      <w:divBdr>
        <w:top w:val="none" w:sz="0" w:space="0" w:color="auto"/>
        <w:left w:val="none" w:sz="0" w:space="0" w:color="auto"/>
        <w:bottom w:val="none" w:sz="0" w:space="0" w:color="auto"/>
        <w:right w:val="none" w:sz="0" w:space="0" w:color="auto"/>
      </w:divBdr>
      <w:divsChild>
        <w:div w:id="1950042580">
          <w:marLeft w:val="0"/>
          <w:marRight w:val="0"/>
          <w:marTop w:val="0"/>
          <w:marBottom w:val="0"/>
          <w:divBdr>
            <w:top w:val="none" w:sz="0" w:space="0" w:color="auto"/>
            <w:left w:val="none" w:sz="0" w:space="0" w:color="auto"/>
            <w:bottom w:val="none" w:sz="0" w:space="0" w:color="auto"/>
            <w:right w:val="none" w:sz="0" w:space="0" w:color="auto"/>
          </w:divBdr>
        </w:div>
      </w:divsChild>
    </w:div>
    <w:div w:id="1947887768">
      <w:marLeft w:val="0"/>
      <w:marRight w:val="0"/>
      <w:marTop w:val="0"/>
      <w:marBottom w:val="0"/>
      <w:divBdr>
        <w:top w:val="none" w:sz="0" w:space="0" w:color="auto"/>
        <w:left w:val="none" w:sz="0" w:space="0" w:color="auto"/>
        <w:bottom w:val="none" w:sz="0" w:space="0" w:color="auto"/>
        <w:right w:val="none" w:sz="0" w:space="0" w:color="auto"/>
      </w:divBdr>
      <w:divsChild>
        <w:div w:id="92096500">
          <w:marLeft w:val="0"/>
          <w:marRight w:val="0"/>
          <w:marTop w:val="0"/>
          <w:marBottom w:val="0"/>
          <w:divBdr>
            <w:top w:val="none" w:sz="0" w:space="0" w:color="auto"/>
            <w:left w:val="none" w:sz="0" w:space="0" w:color="auto"/>
            <w:bottom w:val="none" w:sz="0" w:space="0" w:color="auto"/>
            <w:right w:val="none" w:sz="0" w:space="0" w:color="auto"/>
          </w:divBdr>
        </w:div>
      </w:divsChild>
    </w:div>
    <w:div w:id="1948081766">
      <w:marLeft w:val="0"/>
      <w:marRight w:val="0"/>
      <w:marTop w:val="0"/>
      <w:marBottom w:val="0"/>
      <w:divBdr>
        <w:top w:val="none" w:sz="0" w:space="0" w:color="auto"/>
        <w:left w:val="none" w:sz="0" w:space="0" w:color="auto"/>
        <w:bottom w:val="none" w:sz="0" w:space="0" w:color="auto"/>
        <w:right w:val="none" w:sz="0" w:space="0" w:color="auto"/>
      </w:divBdr>
      <w:divsChild>
        <w:div w:id="1462503951">
          <w:marLeft w:val="0"/>
          <w:marRight w:val="0"/>
          <w:marTop w:val="0"/>
          <w:marBottom w:val="0"/>
          <w:divBdr>
            <w:top w:val="none" w:sz="0" w:space="0" w:color="auto"/>
            <w:left w:val="none" w:sz="0" w:space="0" w:color="auto"/>
            <w:bottom w:val="none" w:sz="0" w:space="0" w:color="auto"/>
            <w:right w:val="none" w:sz="0" w:space="0" w:color="auto"/>
          </w:divBdr>
        </w:div>
      </w:divsChild>
    </w:div>
    <w:div w:id="1948350450">
      <w:marLeft w:val="0"/>
      <w:marRight w:val="0"/>
      <w:marTop w:val="0"/>
      <w:marBottom w:val="0"/>
      <w:divBdr>
        <w:top w:val="none" w:sz="0" w:space="0" w:color="auto"/>
        <w:left w:val="none" w:sz="0" w:space="0" w:color="auto"/>
        <w:bottom w:val="none" w:sz="0" w:space="0" w:color="auto"/>
        <w:right w:val="none" w:sz="0" w:space="0" w:color="auto"/>
      </w:divBdr>
      <w:divsChild>
        <w:div w:id="962073261">
          <w:marLeft w:val="0"/>
          <w:marRight w:val="0"/>
          <w:marTop w:val="0"/>
          <w:marBottom w:val="0"/>
          <w:divBdr>
            <w:top w:val="none" w:sz="0" w:space="0" w:color="auto"/>
            <w:left w:val="none" w:sz="0" w:space="0" w:color="auto"/>
            <w:bottom w:val="none" w:sz="0" w:space="0" w:color="auto"/>
            <w:right w:val="none" w:sz="0" w:space="0" w:color="auto"/>
          </w:divBdr>
        </w:div>
      </w:divsChild>
    </w:div>
    <w:div w:id="1948535109">
      <w:marLeft w:val="0"/>
      <w:marRight w:val="0"/>
      <w:marTop w:val="0"/>
      <w:marBottom w:val="0"/>
      <w:divBdr>
        <w:top w:val="none" w:sz="0" w:space="0" w:color="auto"/>
        <w:left w:val="none" w:sz="0" w:space="0" w:color="auto"/>
        <w:bottom w:val="none" w:sz="0" w:space="0" w:color="auto"/>
        <w:right w:val="none" w:sz="0" w:space="0" w:color="auto"/>
      </w:divBdr>
      <w:divsChild>
        <w:div w:id="370502406">
          <w:marLeft w:val="0"/>
          <w:marRight w:val="0"/>
          <w:marTop w:val="0"/>
          <w:marBottom w:val="0"/>
          <w:divBdr>
            <w:top w:val="none" w:sz="0" w:space="0" w:color="auto"/>
            <w:left w:val="none" w:sz="0" w:space="0" w:color="auto"/>
            <w:bottom w:val="none" w:sz="0" w:space="0" w:color="auto"/>
            <w:right w:val="none" w:sz="0" w:space="0" w:color="auto"/>
          </w:divBdr>
        </w:div>
      </w:divsChild>
    </w:div>
    <w:div w:id="1948537991">
      <w:marLeft w:val="0"/>
      <w:marRight w:val="0"/>
      <w:marTop w:val="0"/>
      <w:marBottom w:val="0"/>
      <w:divBdr>
        <w:top w:val="none" w:sz="0" w:space="0" w:color="auto"/>
        <w:left w:val="none" w:sz="0" w:space="0" w:color="auto"/>
        <w:bottom w:val="none" w:sz="0" w:space="0" w:color="auto"/>
        <w:right w:val="none" w:sz="0" w:space="0" w:color="auto"/>
      </w:divBdr>
      <w:divsChild>
        <w:div w:id="1452431613">
          <w:marLeft w:val="0"/>
          <w:marRight w:val="0"/>
          <w:marTop w:val="0"/>
          <w:marBottom w:val="0"/>
          <w:divBdr>
            <w:top w:val="none" w:sz="0" w:space="0" w:color="auto"/>
            <w:left w:val="none" w:sz="0" w:space="0" w:color="auto"/>
            <w:bottom w:val="none" w:sz="0" w:space="0" w:color="auto"/>
            <w:right w:val="none" w:sz="0" w:space="0" w:color="auto"/>
          </w:divBdr>
        </w:div>
      </w:divsChild>
    </w:div>
    <w:div w:id="1948542252">
      <w:marLeft w:val="0"/>
      <w:marRight w:val="0"/>
      <w:marTop w:val="0"/>
      <w:marBottom w:val="0"/>
      <w:divBdr>
        <w:top w:val="none" w:sz="0" w:space="0" w:color="auto"/>
        <w:left w:val="none" w:sz="0" w:space="0" w:color="auto"/>
        <w:bottom w:val="none" w:sz="0" w:space="0" w:color="auto"/>
        <w:right w:val="none" w:sz="0" w:space="0" w:color="auto"/>
      </w:divBdr>
      <w:divsChild>
        <w:div w:id="650407820">
          <w:marLeft w:val="0"/>
          <w:marRight w:val="0"/>
          <w:marTop w:val="0"/>
          <w:marBottom w:val="0"/>
          <w:divBdr>
            <w:top w:val="none" w:sz="0" w:space="0" w:color="auto"/>
            <w:left w:val="none" w:sz="0" w:space="0" w:color="auto"/>
            <w:bottom w:val="none" w:sz="0" w:space="0" w:color="auto"/>
            <w:right w:val="none" w:sz="0" w:space="0" w:color="auto"/>
          </w:divBdr>
        </w:div>
      </w:divsChild>
    </w:div>
    <w:div w:id="1948582151">
      <w:marLeft w:val="0"/>
      <w:marRight w:val="0"/>
      <w:marTop w:val="0"/>
      <w:marBottom w:val="0"/>
      <w:divBdr>
        <w:top w:val="none" w:sz="0" w:space="0" w:color="auto"/>
        <w:left w:val="none" w:sz="0" w:space="0" w:color="auto"/>
        <w:bottom w:val="none" w:sz="0" w:space="0" w:color="auto"/>
        <w:right w:val="none" w:sz="0" w:space="0" w:color="auto"/>
      </w:divBdr>
      <w:divsChild>
        <w:div w:id="796606191">
          <w:marLeft w:val="0"/>
          <w:marRight w:val="0"/>
          <w:marTop w:val="0"/>
          <w:marBottom w:val="0"/>
          <w:divBdr>
            <w:top w:val="none" w:sz="0" w:space="0" w:color="auto"/>
            <w:left w:val="none" w:sz="0" w:space="0" w:color="auto"/>
            <w:bottom w:val="none" w:sz="0" w:space="0" w:color="auto"/>
            <w:right w:val="none" w:sz="0" w:space="0" w:color="auto"/>
          </w:divBdr>
        </w:div>
      </w:divsChild>
    </w:div>
    <w:div w:id="1948803400">
      <w:marLeft w:val="0"/>
      <w:marRight w:val="0"/>
      <w:marTop w:val="0"/>
      <w:marBottom w:val="0"/>
      <w:divBdr>
        <w:top w:val="none" w:sz="0" w:space="0" w:color="auto"/>
        <w:left w:val="none" w:sz="0" w:space="0" w:color="auto"/>
        <w:bottom w:val="none" w:sz="0" w:space="0" w:color="auto"/>
        <w:right w:val="none" w:sz="0" w:space="0" w:color="auto"/>
      </w:divBdr>
      <w:divsChild>
        <w:div w:id="1696223601">
          <w:marLeft w:val="0"/>
          <w:marRight w:val="0"/>
          <w:marTop w:val="0"/>
          <w:marBottom w:val="0"/>
          <w:divBdr>
            <w:top w:val="none" w:sz="0" w:space="0" w:color="auto"/>
            <w:left w:val="none" w:sz="0" w:space="0" w:color="auto"/>
            <w:bottom w:val="none" w:sz="0" w:space="0" w:color="auto"/>
            <w:right w:val="none" w:sz="0" w:space="0" w:color="auto"/>
          </w:divBdr>
        </w:div>
      </w:divsChild>
    </w:div>
    <w:div w:id="1948923539">
      <w:marLeft w:val="0"/>
      <w:marRight w:val="0"/>
      <w:marTop w:val="0"/>
      <w:marBottom w:val="0"/>
      <w:divBdr>
        <w:top w:val="none" w:sz="0" w:space="0" w:color="auto"/>
        <w:left w:val="none" w:sz="0" w:space="0" w:color="auto"/>
        <w:bottom w:val="none" w:sz="0" w:space="0" w:color="auto"/>
        <w:right w:val="none" w:sz="0" w:space="0" w:color="auto"/>
      </w:divBdr>
      <w:divsChild>
        <w:div w:id="617446382">
          <w:marLeft w:val="0"/>
          <w:marRight w:val="0"/>
          <w:marTop w:val="0"/>
          <w:marBottom w:val="0"/>
          <w:divBdr>
            <w:top w:val="none" w:sz="0" w:space="0" w:color="auto"/>
            <w:left w:val="none" w:sz="0" w:space="0" w:color="auto"/>
            <w:bottom w:val="none" w:sz="0" w:space="0" w:color="auto"/>
            <w:right w:val="none" w:sz="0" w:space="0" w:color="auto"/>
          </w:divBdr>
        </w:div>
      </w:divsChild>
    </w:div>
    <w:div w:id="1948924346">
      <w:marLeft w:val="0"/>
      <w:marRight w:val="0"/>
      <w:marTop w:val="0"/>
      <w:marBottom w:val="0"/>
      <w:divBdr>
        <w:top w:val="none" w:sz="0" w:space="0" w:color="auto"/>
        <w:left w:val="none" w:sz="0" w:space="0" w:color="auto"/>
        <w:bottom w:val="none" w:sz="0" w:space="0" w:color="auto"/>
        <w:right w:val="none" w:sz="0" w:space="0" w:color="auto"/>
      </w:divBdr>
      <w:divsChild>
        <w:div w:id="385377393">
          <w:marLeft w:val="0"/>
          <w:marRight w:val="0"/>
          <w:marTop w:val="0"/>
          <w:marBottom w:val="0"/>
          <w:divBdr>
            <w:top w:val="none" w:sz="0" w:space="0" w:color="auto"/>
            <w:left w:val="none" w:sz="0" w:space="0" w:color="auto"/>
            <w:bottom w:val="none" w:sz="0" w:space="0" w:color="auto"/>
            <w:right w:val="none" w:sz="0" w:space="0" w:color="auto"/>
          </w:divBdr>
        </w:div>
      </w:divsChild>
    </w:div>
    <w:div w:id="1949237409">
      <w:marLeft w:val="0"/>
      <w:marRight w:val="0"/>
      <w:marTop w:val="0"/>
      <w:marBottom w:val="0"/>
      <w:divBdr>
        <w:top w:val="none" w:sz="0" w:space="0" w:color="auto"/>
        <w:left w:val="none" w:sz="0" w:space="0" w:color="auto"/>
        <w:bottom w:val="none" w:sz="0" w:space="0" w:color="auto"/>
        <w:right w:val="none" w:sz="0" w:space="0" w:color="auto"/>
      </w:divBdr>
      <w:divsChild>
        <w:div w:id="784692268">
          <w:marLeft w:val="0"/>
          <w:marRight w:val="0"/>
          <w:marTop w:val="0"/>
          <w:marBottom w:val="0"/>
          <w:divBdr>
            <w:top w:val="none" w:sz="0" w:space="0" w:color="auto"/>
            <w:left w:val="none" w:sz="0" w:space="0" w:color="auto"/>
            <w:bottom w:val="none" w:sz="0" w:space="0" w:color="auto"/>
            <w:right w:val="none" w:sz="0" w:space="0" w:color="auto"/>
          </w:divBdr>
        </w:div>
      </w:divsChild>
    </w:div>
    <w:div w:id="1949315841">
      <w:marLeft w:val="0"/>
      <w:marRight w:val="0"/>
      <w:marTop w:val="0"/>
      <w:marBottom w:val="0"/>
      <w:divBdr>
        <w:top w:val="none" w:sz="0" w:space="0" w:color="auto"/>
        <w:left w:val="none" w:sz="0" w:space="0" w:color="auto"/>
        <w:bottom w:val="none" w:sz="0" w:space="0" w:color="auto"/>
        <w:right w:val="none" w:sz="0" w:space="0" w:color="auto"/>
      </w:divBdr>
      <w:divsChild>
        <w:div w:id="362486041">
          <w:marLeft w:val="0"/>
          <w:marRight w:val="0"/>
          <w:marTop w:val="0"/>
          <w:marBottom w:val="0"/>
          <w:divBdr>
            <w:top w:val="none" w:sz="0" w:space="0" w:color="auto"/>
            <w:left w:val="none" w:sz="0" w:space="0" w:color="auto"/>
            <w:bottom w:val="none" w:sz="0" w:space="0" w:color="auto"/>
            <w:right w:val="none" w:sz="0" w:space="0" w:color="auto"/>
          </w:divBdr>
        </w:div>
      </w:divsChild>
    </w:div>
    <w:div w:id="1949579750">
      <w:marLeft w:val="0"/>
      <w:marRight w:val="0"/>
      <w:marTop w:val="0"/>
      <w:marBottom w:val="0"/>
      <w:divBdr>
        <w:top w:val="none" w:sz="0" w:space="0" w:color="auto"/>
        <w:left w:val="none" w:sz="0" w:space="0" w:color="auto"/>
        <w:bottom w:val="none" w:sz="0" w:space="0" w:color="auto"/>
        <w:right w:val="none" w:sz="0" w:space="0" w:color="auto"/>
      </w:divBdr>
      <w:divsChild>
        <w:div w:id="847184245">
          <w:marLeft w:val="0"/>
          <w:marRight w:val="0"/>
          <w:marTop w:val="0"/>
          <w:marBottom w:val="0"/>
          <w:divBdr>
            <w:top w:val="none" w:sz="0" w:space="0" w:color="auto"/>
            <w:left w:val="none" w:sz="0" w:space="0" w:color="auto"/>
            <w:bottom w:val="none" w:sz="0" w:space="0" w:color="auto"/>
            <w:right w:val="none" w:sz="0" w:space="0" w:color="auto"/>
          </w:divBdr>
        </w:div>
      </w:divsChild>
    </w:div>
    <w:div w:id="1950693929">
      <w:marLeft w:val="0"/>
      <w:marRight w:val="0"/>
      <w:marTop w:val="0"/>
      <w:marBottom w:val="0"/>
      <w:divBdr>
        <w:top w:val="none" w:sz="0" w:space="0" w:color="auto"/>
        <w:left w:val="none" w:sz="0" w:space="0" w:color="auto"/>
        <w:bottom w:val="none" w:sz="0" w:space="0" w:color="auto"/>
        <w:right w:val="none" w:sz="0" w:space="0" w:color="auto"/>
      </w:divBdr>
      <w:divsChild>
        <w:div w:id="797455397">
          <w:marLeft w:val="0"/>
          <w:marRight w:val="0"/>
          <w:marTop w:val="0"/>
          <w:marBottom w:val="0"/>
          <w:divBdr>
            <w:top w:val="none" w:sz="0" w:space="0" w:color="auto"/>
            <w:left w:val="none" w:sz="0" w:space="0" w:color="auto"/>
            <w:bottom w:val="none" w:sz="0" w:space="0" w:color="auto"/>
            <w:right w:val="none" w:sz="0" w:space="0" w:color="auto"/>
          </w:divBdr>
        </w:div>
      </w:divsChild>
    </w:div>
    <w:div w:id="1951007516">
      <w:marLeft w:val="0"/>
      <w:marRight w:val="0"/>
      <w:marTop w:val="0"/>
      <w:marBottom w:val="0"/>
      <w:divBdr>
        <w:top w:val="none" w:sz="0" w:space="0" w:color="auto"/>
        <w:left w:val="none" w:sz="0" w:space="0" w:color="auto"/>
        <w:bottom w:val="none" w:sz="0" w:space="0" w:color="auto"/>
        <w:right w:val="none" w:sz="0" w:space="0" w:color="auto"/>
      </w:divBdr>
    </w:div>
    <w:div w:id="1951161807">
      <w:marLeft w:val="0"/>
      <w:marRight w:val="0"/>
      <w:marTop w:val="0"/>
      <w:marBottom w:val="0"/>
      <w:divBdr>
        <w:top w:val="none" w:sz="0" w:space="0" w:color="auto"/>
        <w:left w:val="none" w:sz="0" w:space="0" w:color="auto"/>
        <w:bottom w:val="none" w:sz="0" w:space="0" w:color="auto"/>
        <w:right w:val="none" w:sz="0" w:space="0" w:color="auto"/>
      </w:divBdr>
      <w:divsChild>
        <w:div w:id="929236171">
          <w:marLeft w:val="0"/>
          <w:marRight w:val="0"/>
          <w:marTop w:val="0"/>
          <w:marBottom w:val="0"/>
          <w:divBdr>
            <w:top w:val="none" w:sz="0" w:space="0" w:color="auto"/>
            <w:left w:val="none" w:sz="0" w:space="0" w:color="auto"/>
            <w:bottom w:val="none" w:sz="0" w:space="0" w:color="auto"/>
            <w:right w:val="none" w:sz="0" w:space="0" w:color="auto"/>
          </w:divBdr>
        </w:div>
      </w:divsChild>
    </w:div>
    <w:div w:id="1951357863">
      <w:marLeft w:val="0"/>
      <w:marRight w:val="0"/>
      <w:marTop w:val="0"/>
      <w:marBottom w:val="0"/>
      <w:divBdr>
        <w:top w:val="none" w:sz="0" w:space="0" w:color="auto"/>
        <w:left w:val="none" w:sz="0" w:space="0" w:color="auto"/>
        <w:bottom w:val="none" w:sz="0" w:space="0" w:color="auto"/>
        <w:right w:val="none" w:sz="0" w:space="0" w:color="auto"/>
      </w:divBdr>
      <w:divsChild>
        <w:div w:id="175657602">
          <w:marLeft w:val="0"/>
          <w:marRight w:val="0"/>
          <w:marTop w:val="0"/>
          <w:marBottom w:val="0"/>
          <w:divBdr>
            <w:top w:val="none" w:sz="0" w:space="0" w:color="auto"/>
            <w:left w:val="none" w:sz="0" w:space="0" w:color="auto"/>
            <w:bottom w:val="none" w:sz="0" w:space="0" w:color="auto"/>
            <w:right w:val="none" w:sz="0" w:space="0" w:color="auto"/>
          </w:divBdr>
        </w:div>
      </w:divsChild>
    </w:div>
    <w:div w:id="1951429334">
      <w:marLeft w:val="0"/>
      <w:marRight w:val="0"/>
      <w:marTop w:val="0"/>
      <w:marBottom w:val="0"/>
      <w:divBdr>
        <w:top w:val="none" w:sz="0" w:space="0" w:color="auto"/>
        <w:left w:val="none" w:sz="0" w:space="0" w:color="auto"/>
        <w:bottom w:val="none" w:sz="0" w:space="0" w:color="auto"/>
        <w:right w:val="none" w:sz="0" w:space="0" w:color="auto"/>
      </w:divBdr>
      <w:divsChild>
        <w:div w:id="1853258820">
          <w:marLeft w:val="0"/>
          <w:marRight w:val="0"/>
          <w:marTop w:val="0"/>
          <w:marBottom w:val="0"/>
          <w:divBdr>
            <w:top w:val="none" w:sz="0" w:space="0" w:color="auto"/>
            <w:left w:val="none" w:sz="0" w:space="0" w:color="auto"/>
            <w:bottom w:val="none" w:sz="0" w:space="0" w:color="auto"/>
            <w:right w:val="none" w:sz="0" w:space="0" w:color="auto"/>
          </w:divBdr>
        </w:div>
      </w:divsChild>
    </w:div>
    <w:div w:id="1951625537">
      <w:marLeft w:val="0"/>
      <w:marRight w:val="0"/>
      <w:marTop w:val="0"/>
      <w:marBottom w:val="0"/>
      <w:divBdr>
        <w:top w:val="none" w:sz="0" w:space="0" w:color="auto"/>
        <w:left w:val="none" w:sz="0" w:space="0" w:color="auto"/>
        <w:bottom w:val="none" w:sz="0" w:space="0" w:color="auto"/>
        <w:right w:val="none" w:sz="0" w:space="0" w:color="auto"/>
      </w:divBdr>
    </w:div>
    <w:div w:id="1951667934">
      <w:marLeft w:val="0"/>
      <w:marRight w:val="0"/>
      <w:marTop w:val="0"/>
      <w:marBottom w:val="0"/>
      <w:divBdr>
        <w:top w:val="none" w:sz="0" w:space="0" w:color="auto"/>
        <w:left w:val="none" w:sz="0" w:space="0" w:color="auto"/>
        <w:bottom w:val="none" w:sz="0" w:space="0" w:color="auto"/>
        <w:right w:val="none" w:sz="0" w:space="0" w:color="auto"/>
      </w:divBdr>
      <w:divsChild>
        <w:div w:id="1959292261">
          <w:marLeft w:val="0"/>
          <w:marRight w:val="0"/>
          <w:marTop w:val="0"/>
          <w:marBottom w:val="0"/>
          <w:divBdr>
            <w:top w:val="none" w:sz="0" w:space="0" w:color="auto"/>
            <w:left w:val="none" w:sz="0" w:space="0" w:color="auto"/>
            <w:bottom w:val="none" w:sz="0" w:space="0" w:color="auto"/>
            <w:right w:val="none" w:sz="0" w:space="0" w:color="auto"/>
          </w:divBdr>
        </w:div>
      </w:divsChild>
    </w:div>
    <w:div w:id="1951741518">
      <w:marLeft w:val="0"/>
      <w:marRight w:val="0"/>
      <w:marTop w:val="0"/>
      <w:marBottom w:val="0"/>
      <w:divBdr>
        <w:top w:val="none" w:sz="0" w:space="0" w:color="auto"/>
        <w:left w:val="none" w:sz="0" w:space="0" w:color="auto"/>
        <w:bottom w:val="none" w:sz="0" w:space="0" w:color="auto"/>
        <w:right w:val="none" w:sz="0" w:space="0" w:color="auto"/>
      </w:divBdr>
      <w:divsChild>
        <w:div w:id="384640930">
          <w:marLeft w:val="0"/>
          <w:marRight w:val="0"/>
          <w:marTop w:val="0"/>
          <w:marBottom w:val="0"/>
          <w:divBdr>
            <w:top w:val="none" w:sz="0" w:space="0" w:color="auto"/>
            <w:left w:val="none" w:sz="0" w:space="0" w:color="auto"/>
            <w:bottom w:val="none" w:sz="0" w:space="0" w:color="auto"/>
            <w:right w:val="none" w:sz="0" w:space="0" w:color="auto"/>
          </w:divBdr>
        </w:div>
      </w:divsChild>
    </w:div>
    <w:div w:id="1951934873">
      <w:marLeft w:val="0"/>
      <w:marRight w:val="0"/>
      <w:marTop w:val="0"/>
      <w:marBottom w:val="0"/>
      <w:divBdr>
        <w:top w:val="none" w:sz="0" w:space="0" w:color="auto"/>
        <w:left w:val="none" w:sz="0" w:space="0" w:color="auto"/>
        <w:bottom w:val="none" w:sz="0" w:space="0" w:color="auto"/>
        <w:right w:val="none" w:sz="0" w:space="0" w:color="auto"/>
      </w:divBdr>
      <w:divsChild>
        <w:div w:id="1009523777">
          <w:marLeft w:val="0"/>
          <w:marRight w:val="0"/>
          <w:marTop w:val="0"/>
          <w:marBottom w:val="0"/>
          <w:divBdr>
            <w:top w:val="none" w:sz="0" w:space="0" w:color="auto"/>
            <w:left w:val="none" w:sz="0" w:space="0" w:color="auto"/>
            <w:bottom w:val="none" w:sz="0" w:space="0" w:color="auto"/>
            <w:right w:val="none" w:sz="0" w:space="0" w:color="auto"/>
          </w:divBdr>
        </w:div>
      </w:divsChild>
    </w:div>
    <w:div w:id="1952130382">
      <w:marLeft w:val="0"/>
      <w:marRight w:val="0"/>
      <w:marTop w:val="0"/>
      <w:marBottom w:val="0"/>
      <w:divBdr>
        <w:top w:val="none" w:sz="0" w:space="0" w:color="auto"/>
        <w:left w:val="none" w:sz="0" w:space="0" w:color="auto"/>
        <w:bottom w:val="none" w:sz="0" w:space="0" w:color="auto"/>
        <w:right w:val="none" w:sz="0" w:space="0" w:color="auto"/>
      </w:divBdr>
      <w:divsChild>
        <w:div w:id="299699838">
          <w:marLeft w:val="0"/>
          <w:marRight w:val="0"/>
          <w:marTop w:val="0"/>
          <w:marBottom w:val="0"/>
          <w:divBdr>
            <w:top w:val="none" w:sz="0" w:space="0" w:color="auto"/>
            <w:left w:val="none" w:sz="0" w:space="0" w:color="auto"/>
            <w:bottom w:val="none" w:sz="0" w:space="0" w:color="auto"/>
            <w:right w:val="none" w:sz="0" w:space="0" w:color="auto"/>
          </w:divBdr>
        </w:div>
      </w:divsChild>
    </w:div>
    <w:div w:id="1952199283">
      <w:marLeft w:val="0"/>
      <w:marRight w:val="0"/>
      <w:marTop w:val="0"/>
      <w:marBottom w:val="0"/>
      <w:divBdr>
        <w:top w:val="none" w:sz="0" w:space="0" w:color="auto"/>
        <w:left w:val="none" w:sz="0" w:space="0" w:color="auto"/>
        <w:bottom w:val="none" w:sz="0" w:space="0" w:color="auto"/>
        <w:right w:val="none" w:sz="0" w:space="0" w:color="auto"/>
      </w:divBdr>
      <w:divsChild>
        <w:div w:id="1235319456">
          <w:marLeft w:val="0"/>
          <w:marRight w:val="0"/>
          <w:marTop w:val="0"/>
          <w:marBottom w:val="0"/>
          <w:divBdr>
            <w:top w:val="none" w:sz="0" w:space="0" w:color="auto"/>
            <w:left w:val="none" w:sz="0" w:space="0" w:color="auto"/>
            <w:bottom w:val="none" w:sz="0" w:space="0" w:color="auto"/>
            <w:right w:val="none" w:sz="0" w:space="0" w:color="auto"/>
          </w:divBdr>
        </w:div>
      </w:divsChild>
    </w:div>
    <w:div w:id="1952204497">
      <w:marLeft w:val="0"/>
      <w:marRight w:val="0"/>
      <w:marTop w:val="0"/>
      <w:marBottom w:val="0"/>
      <w:divBdr>
        <w:top w:val="none" w:sz="0" w:space="0" w:color="auto"/>
        <w:left w:val="none" w:sz="0" w:space="0" w:color="auto"/>
        <w:bottom w:val="none" w:sz="0" w:space="0" w:color="auto"/>
        <w:right w:val="none" w:sz="0" w:space="0" w:color="auto"/>
      </w:divBdr>
      <w:divsChild>
        <w:div w:id="600114716">
          <w:marLeft w:val="0"/>
          <w:marRight w:val="0"/>
          <w:marTop w:val="0"/>
          <w:marBottom w:val="0"/>
          <w:divBdr>
            <w:top w:val="none" w:sz="0" w:space="0" w:color="auto"/>
            <w:left w:val="none" w:sz="0" w:space="0" w:color="auto"/>
            <w:bottom w:val="none" w:sz="0" w:space="0" w:color="auto"/>
            <w:right w:val="none" w:sz="0" w:space="0" w:color="auto"/>
          </w:divBdr>
        </w:div>
      </w:divsChild>
    </w:div>
    <w:div w:id="1952321878">
      <w:marLeft w:val="0"/>
      <w:marRight w:val="0"/>
      <w:marTop w:val="0"/>
      <w:marBottom w:val="0"/>
      <w:divBdr>
        <w:top w:val="none" w:sz="0" w:space="0" w:color="auto"/>
        <w:left w:val="none" w:sz="0" w:space="0" w:color="auto"/>
        <w:bottom w:val="none" w:sz="0" w:space="0" w:color="auto"/>
        <w:right w:val="none" w:sz="0" w:space="0" w:color="auto"/>
      </w:divBdr>
      <w:divsChild>
        <w:div w:id="1456562529">
          <w:marLeft w:val="0"/>
          <w:marRight w:val="0"/>
          <w:marTop w:val="0"/>
          <w:marBottom w:val="0"/>
          <w:divBdr>
            <w:top w:val="none" w:sz="0" w:space="0" w:color="auto"/>
            <w:left w:val="none" w:sz="0" w:space="0" w:color="auto"/>
            <w:bottom w:val="none" w:sz="0" w:space="0" w:color="auto"/>
            <w:right w:val="none" w:sz="0" w:space="0" w:color="auto"/>
          </w:divBdr>
        </w:div>
      </w:divsChild>
    </w:div>
    <w:div w:id="1952515186">
      <w:marLeft w:val="0"/>
      <w:marRight w:val="0"/>
      <w:marTop w:val="0"/>
      <w:marBottom w:val="0"/>
      <w:divBdr>
        <w:top w:val="none" w:sz="0" w:space="0" w:color="auto"/>
        <w:left w:val="none" w:sz="0" w:space="0" w:color="auto"/>
        <w:bottom w:val="none" w:sz="0" w:space="0" w:color="auto"/>
        <w:right w:val="none" w:sz="0" w:space="0" w:color="auto"/>
      </w:divBdr>
      <w:divsChild>
        <w:div w:id="71515090">
          <w:marLeft w:val="0"/>
          <w:marRight w:val="0"/>
          <w:marTop w:val="0"/>
          <w:marBottom w:val="0"/>
          <w:divBdr>
            <w:top w:val="none" w:sz="0" w:space="0" w:color="auto"/>
            <w:left w:val="none" w:sz="0" w:space="0" w:color="auto"/>
            <w:bottom w:val="none" w:sz="0" w:space="0" w:color="auto"/>
            <w:right w:val="none" w:sz="0" w:space="0" w:color="auto"/>
          </w:divBdr>
        </w:div>
      </w:divsChild>
    </w:div>
    <w:div w:id="1952936025">
      <w:marLeft w:val="0"/>
      <w:marRight w:val="0"/>
      <w:marTop w:val="0"/>
      <w:marBottom w:val="0"/>
      <w:divBdr>
        <w:top w:val="none" w:sz="0" w:space="0" w:color="auto"/>
        <w:left w:val="none" w:sz="0" w:space="0" w:color="auto"/>
        <w:bottom w:val="none" w:sz="0" w:space="0" w:color="auto"/>
        <w:right w:val="none" w:sz="0" w:space="0" w:color="auto"/>
      </w:divBdr>
      <w:divsChild>
        <w:div w:id="112795446">
          <w:marLeft w:val="0"/>
          <w:marRight w:val="0"/>
          <w:marTop w:val="0"/>
          <w:marBottom w:val="0"/>
          <w:divBdr>
            <w:top w:val="none" w:sz="0" w:space="0" w:color="auto"/>
            <w:left w:val="none" w:sz="0" w:space="0" w:color="auto"/>
            <w:bottom w:val="none" w:sz="0" w:space="0" w:color="auto"/>
            <w:right w:val="none" w:sz="0" w:space="0" w:color="auto"/>
          </w:divBdr>
        </w:div>
      </w:divsChild>
    </w:div>
    <w:div w:id="1952977233">
      <w:marLeft w:val="0"/>
      <w:marRight w:val="0"/>
      <w:marTop w:val="0"/>
      <w:marBottom w:val="0"/>
      <w:divBdr>
        <w:top w:val="none" w:sz="0" w:space="0" w:color="auto"/>
        <w:left w:val="none" w:sz="0" w:space="0" w:color="auto"/>
        <w:bottom w:val="none" w:sz="0" w:space="0" w:color="auto"/>
        <w:right w:val="none" w:sz="0" w:space="0" w:color="auto"/>
      </w:divBdr>
      <w:divsChild>
        <w:div w:id="1505703979">
          <w:marLeft w:val="0"/>
          <w:marRight w:val="0"/>
          <w:marTop w:val="0"/>
          <w:marBottom w:val="0"/>
          <w:divBdr>
            <w:top w:val="none" w:sz="0" w:space="0" w:color="auto"/>
            <w:left w:val="none" w:sz="0" w:space="0" w:color="auto"/>
            <w:bottom w:val="none" w:sz="0" w:space="0" w:color="auto"/>
            <w:right w:val="none" w:sz="0" w:space="0" w:color="auto"/>
          </w:divBdr>
        </w:div>
      </w:divsChild>
    </w:div>
    <w:div w:id="1953172132">
      <w:marLeft w:val="0"/>
      <w:marRight w:val="0"/>
      <w:marTop w:val="0"/>
      <w:marBottom w:val="0"/>
      <w:divBdr>
        <w:top w:val="none" w:sz="0" w:space="0" w:color="auto"/>
        <w:left w:val="none" w:sz="0" w:space="0" w:color="auto"/>
        <w:bottom w:val="none" w:sz="0" w:space="0" w:color="auto"/>
        <w:right w:val="none" w:sz="0" w:space="0" w:color="auto"/>
      </w:divBdr>
      <w:divsChild>
        <w:div w:id="873151705">
          <w:marLeft w:val="0"/>
          <w:marRight w:val="0"/>
          <w:marTop w:val="0"/>
          <w:marBottom w:val="0"/>
          <w:divBdr>
            <w:top w:val="none" w:sz="0" w:space="0" w:color="auto"/>
            <w:left w:val="none" w:sz="0" w:space="0" w:color="auto"/>
            <w:bottom w:val="none" w:sz="0" w:space="0" w:color="auto"/>
            <w:right w:val="none" w:sz="0" w:space="0" w:color="auto"/>
          </w:divBdr>
        </w:div>
      </w:divsChild>
    </w:div>
    <w:div w:id="1953515703">
      <w:marLeft w:val="0"/>
      <w:marRight w:val="0"/>
      <w:marTop w:val="0"/>
      <w:marBottom w:val="0"/>
      <w:divBdr>
        <w:top w:val="none" w:sz="0" w:space="0" w:color="auto"/>
        <w:left w:val="none" w:sz="0" w:space="0" w:color="auto"/>
        <w:bottom w:val="none" w:sz="0" w:space="0" w:color="auto"/>
        <w:right w:val="none" w:sz="0" w:space="0" w:color="auto"/>
      </w:divBdr>
      <w:divsChild>
        <w:div w:id="818766801">
          <w:marLeft w:val="0"/>
          <w:marRight w:val="0"/>
          <w:marTop w:val="0"/>
          <w:marBottom w:val="0"/>
          <w:divBdr>
            <w:top w:val="none" w:sz="0" w:space="0" w:color="auto"/>
            <w:left w:val="none" w:sz="0" w:space="0" w:color="auto"/>
            <w:bottom w:val="none" w:sz="0" w:space="0" w:color="auto"/>
            <w:right w:val="none" w:sz="0" w:space="0" w:color="auto"/>
          </w:divBdr>
        </w:div>
      </w:divsChild>
    </w:div>
    <w:div w:id="1953591434">
      <w:marLeft w:val="0"/>
      <w:marRight w:val="0"/>
      <w:marTop w:val="0"/>
      <w:marBottom w:val="0"/>
      <w:divBdr>
        <w:top w:val="none" w:sz="0" w:space="0" w:color="auto"/>
        <w:left w:val="none" w:sz="0" w:space="0" w:color="auto"/>
        <w:bottom w:val="none" w:sz="0" w:space="0" w:color="auto"/>
        <w:right w:val="none" w:sz="0" w:space="0" w:color="auto"/>
      </w:divBdr>
      <w:divsChild>
        <w:div w:id="1574122986">
          <w:marLeft w:val="0"/>
          <w:marRight w:val="0"/>
          <w:marTop w:val="0"/>
          <w:marBottom w:val="0"/>
          <w:divBdr>
            <w:top w:val="none" w:sz="0" w:space="0" w:color="auto"/>
            <w:left w:val="none" w:sz="0" w:space="0" w:color="auto"/>
            <w:bottom w:val="none" w:sz="0" w:space="0" w:color="auto"/>
            <w:right w:val="none" w:sz="0" w:space="0" w:color="auto"/>
          </w:divBdr>
        </w:div>
      </w:divsChild>
    </w:div>
    <w:div w:id="1954247930">
      <w:marLeft w:val="0"/>
      <w:marRight w:val="0"/>
      <w:marTop w:val="0"/>
      <w:marBottom w:val="0"/>
      <w:divBdr>
        <w:top w:val="none" w:sz="0" w:space="0" w:color="auto"/>
        <w:left w:val="none" w:sz="0" w:space="0" w:color="auto"/>
        <w:bottom w:val="none" w:sz="0" w:space="0" w:color="auto"/>
        <w:right w:val="none" w:sz="0" w:space="0" w:color="auto"/>
      </w:divBdr>
      <w:divsChild>
        <w:div w:id="1105034468">
          <w:marLeft w:val="0"/>
          <w:marRight w:val="0"/>
          <w:marTop w:val="0"/>
          <w:marBottom w:val="0"/>
          <w:divBdr>
            <w:top w:val="none" w:sz="0" w:space="0" w:color="auto"/>
            <w:left w:val="none" w:sz="0" w:space="0" w:color="auto"/>
            <w:bottom w:val="none" w:sz="0" w:space="0" w:color="auto"/>
            <w:right w:val="none" w:sz="0" w:space="0" w:color="auto"/>
          </w:divBdr>
        </w:div>
      </w:divsChild>
    </w:div>
    <w:div w:id="1954286862">
      <w:marLeft w:val="0"/>
      <w:marRight w:val="0"/>
      <w:marTop w:val="0"/>
      <w:marBottom w:val="0"/>
      <w:divBdr>
        <w:top w:val="none" w:sz="0" w:space="0" w:color="auto"/>
        <w:left w:val="none" w:sz="0" w:space="0" w:color="auto"/>
        <w:bottom w:val="none" w:sz="0" w:space="0" w:color="auto"/>
        <w:right w:val="none" w:sz="0" w:space="0" w:color="auto"/>
      </w:divBdr>
      <w:divsChild>
        <w:div w:id="1461075722">
          <w:marLeft w:val="0"/>
          <w:marRight w:val="0"/>
          <w:marTop w:val="0"/>
          <w:marBottom w:val="0"/>
          <w:divBdr>
            <w:top w:val="none" w:sz="0" w:space="0" w:color="auto"/>
            <w:left w:val="none" w:sz="0" w:space="0" w:color="auto"/>
            <w:bottom w:val="none" w:sz="0" w:space="0" w:color="auto"/>
            <w:right w:val="none" w:sz="0" w:space="0" w:color="auto"/>
          </w:divBdr>
        </w:div>
      </w:divsChild>
    </w:div>
    <w:div w:id="1954483451">
      <w:marLeft w:val="0"/>
      <w:marRight w:val="0"/>
      <w:marTop w:val="0"/>
      <w:marBottom w:val="0"/>
      <w:divBdr>
        <w:top w:val="none" w:sz="0" w:space="0" w:color="auto"/>
        <w:left w:val="none" w:sz="0" w:space="0" w:color="auto"/>
        <w:bottom w:val="none" w:sz="0" w:space="0" w:color="auto"/>
        <w:right w:val="none" w:sz="0" w:space="0" w:color="auto"/>
      </w:divBdr>
      <w:divsChild>
        <w:div w:id="964459398">
          <w:marLeft w:val="0"/>
          <w:marRight w:val="0"/>
          <w:marTop w:val="0"/>
          <w:marBottom w:val="0"/>
          <w:divBdr>
            <w:top w:val="none" w:sz="0" w:space="0" w:color="auto"/>
            <w:left w:val="none" w:sz="0" w:space="0" w:color="auto"/>
            <w:bottom w:val="none" w:sz="0" w:space="0" w:color="auto"/>
            <w:right w:val="none" w:sz="0" w:space="0" w:color="auto"/>
          </w:divBdr>
        </w:div>
      </w:divsChild>
    </w:div>
    <w:div w:id="1954510066">
      <w:marLeft w:val="0"/>
      <w:marRight w:val="0"/>
      <w:marTop w:val="0"/>
      <w:marBottom w:val="0"/>
      <w:divBdr>
        <w:top w:val="none" w:sz="0" w:space="0" w:color="auto"/>
        <w:left w:val="none" w:sz="0" w:space="0" w:color="auto"/>
        <w:bottom w:val="none" w:sz="0" w:space="0" w:color="auto"/>
        <w:right w:val="none" w:sz="0" w:space="0" w:color="auto"/>
      </w:divBdr>
      <w:divsChild>
        <w:div w:id="1475490639">
          <w:marLeft w:val="0"/>
          <w:marRight w:val="0"/>
          <w:marTop w:val="0"/>
          <w:marBottom w:val="0"/>
          <w:divBdr>
            <w:top w:val="none" w:sz="0" w:space="0" w:color="auto"/>
            <w:left w:val="none" w:sz="0" w:space="0" w:color="auto"/>
            <w:bottom w:val="none" w:sz="0" w:space="0" w:color="auto"/>
            <w:right w:val="none" w:sz="0" w:space="0" w:color="auto"/>
          </w:divBdr>
        </w:div>
      </w:divsChild>
    </w:div>
    <w:div w:id="1954554879">
      <w:marLeft w:val="0"/>
      <w:marRight w:val="0"/>
      <w:marTop w:val="0"/>
      <w:marBottom w:val="0"/>
      <w:divBdr>
        <w:top w:val="none" w:sz="0" w:space="0" w:color="auto"/>
        <w:left w:val="none" w:sz="0" w:space="0" w:color="auto"/>
        <w:bottom w:val="none" w:sz="0" w:space="0" w:color="auto"/>
        <w:right w:val="none" w:sz="0" w:space="0" w:color="auto"/>
      </w:divBdr>
      <w:divsChild>
        <w:div w:id="637800762">
          <w:marLeft w:val="0"/>
          <w:marRight w:val="0"/>
          <w:marTop w:val="0"/>
          <w:marBottom w:val="0"/>
          <w:divBdr>
            <w:top w:val="none" w:sz="0" w:space="0" w:color="auto"/>
            <w:left w:val="none" w:sz="0" w:space="0" w:color="auto"/>
            <w:bottom w:val="none" w:sz="0" w:space="0" w:color="auto"/>
            <w:right w:val="none" w:sz="0" w:space="0" w:color="auto"/>
          </w:divBdr>
        </w:div>
      </w:divsChild>
    </w:div>
    <w:div w:id="1954630398">
      <w:marLeft w:val="0"/>
      <w:marRight w:val="0"/>
      <w:marTop w:val="0"/>
      <w:marBottom w:val="0"/>
      <w:divBdr>
        <w:top w:val="none" w:sz="0" w:space="0" w:color="auto"/>
        <w:left w:val="none" w:sz="0" w:space="0" w:color="auto"/>
        <w:bottom w:val="none" w:sz="0" w:space="0" w:color="auto"/>
        <w:right w:val="none" w:sz="0" w:space="0" w:color="auto"/>
      </w:divBdr>
      <w:divsChild>
        <w:div w:id="1247034385">
          <w:marLeft w:val="0"/>
          <w:marRight w:val="0"/>
          <w:marTop w:val="0"/>
          <w:marBottom w:val="0"/>
          <w:divBdr>
            <w:top w:val="none" w:sz="0" w:space="0" w:color="auto"/>
            <w:left w:val="none" w:sz="0" w:space="0" w:color="auto"/>
            <w:bottom w:val="none" w:sz="0" w:space="0" w:color="auto"/>
            <w:right w:val="none" w:sz="0" w:space="0" w:color="auto"/>
          </w:divBdr>
        </w:div>
      </w:divsChild>
    </w:div>
    <w:div w:id="1954820288">
      <w:marLeft w:val="0"/>
      <w:marRight w:val="0"/>
      <w:marTop w:val="0"/>
      <w:marBottom w:val="0"/>
      <w:divBdr>
        <w:top w:val="none" w:sz="0" w:space="0" w:color="auto"/>
        <w:left w:val="none" w:sz="0" w:space="0" w:color="auto"/>
        <w:bottom w:val="none" w:sz="0" w:space="0" w:color="auto"/>
        <w:right w:val="none" w:sz="0" w:space="0" w:color="auto"/>
      </w:divBdr>
      <w:divsChild>
        <w:div w:id="1230385018">
          <w:marLeft w:val="0"/>
          <w:marRight w:val="0"/>
          <w:marTop w:val="0"/>
          <w:marBottom w:val="0"/>
          <w:divBdr>
            <w:top w:val="none" w:sz="0" w:space="0" w:color="auto"/>
            <w:left w:val="none" w:sz="0" w:space="0" w:color="auto"/>
            <w:bottom w:val="none" w:sz="0" w:space="0" w:color="auto"/>
            <w:right w:val="none" w:sz="0" w:space="0" w:color="auto"/>
          </w:divBdr>
        </w:div>
      </w:divsChild>
    </w:div>
    <w:div w:id="1954826401">
      <w:marLeft w:val="0"/>
      <w:marRight w:val="0"/>
      <w:marTop w:val="0"/>
      <w:marBottom w:val="0"/>
      <w:divBdr>
        <w:top w:val="none" w:sz="0" w:space="0" w:color="auto"/>
        <w:left w:val="none" w:sz="0" w:space="0" w:color="auto"/>
        <w:bottom w:val="none" w:sz="0" w:space="0" w:color="auto"/>
        <w:right w:val="none" w:sz="0" w:space="0" w:color="auto"/>
      </w:divBdr>
      <w:divsChild>
        <w:div w:id="342980536">
          <w:marLeft w:val="0"/>
          <w:marRight w:val="0"/>
          <w:marTop w:val="0"/>
          <w:marBottom w:val="0"/>
          <w:divBdr>
            <w:top w:val="none" w:sz="0" w:space="0" w:color="auto"/>
            <w:left w:val="none" w:sz="0" w:space="0" w:color="auto"/>
            <w:bottom w:val="none" w:sz="0" w:space="0" w:color="auto"/>
            <w:right w:val="none" w:sz="0" w:space="0" w:color="auto"/>
          </w:divBdr>
        </w:div>
      </w:divsChild>
    </w:div>
    <w:div w:id="1954896774">
      <w:marLeft w:val="0"/>
      <w:marRight w:val="0"/>
      <w:marTop w:val="0"/>
      <w:marBottom w:val="0"/>
      <w:divBdr>
        <w:top w:val="none" w:sz="0" w:space="0" w:color="auto"/>
        <w:left w:val="none" w:sz="0" w:space="0" w:color="auto"/>
        <w:bottom w:val="none" w:sz="0" w:space="0" w:color="auto"/>
        <w:right w:val="none" w:sz="0" w:space="0" w:color="auto"/>
      </w:divBdr>
      <w:divsChild>
        <w:div w:id="377096219">
          <w:marLeft w:val="0"/>
          <w:marRight w:val="0"/>
          <w:marTop w:val="0"/>
          <w:marBottom w:val="0"/>
          <w:divBdr>
            <w:top w:val="none" w:sz="0" w:space="0" w:color="auto"/>
            <w:left w:val="none" w:sz="0" w:space="0" w:color="auto"/>
            <w:bottom w:val="none" w:sz="0" w:space="0" w:color="auto"/>
            <w:right w:val="none" w:sz="0" w:space="0" w:color="auto"/>
          </w:divBdr>
        </w:div>
      </w:divsChild>
    </w:div>
    <w:div w:id="1954969410">
      <w:marLeft w:val="0"/>
      <w:marRight w:val="0"/>
      <w:marTop w:val="0"/>
      <w:marBottom w:val="0"/>
      <w:divBdr>
        <w:top w:val="none" w:sz="0" w:space="0" w:color="auto"/>
        <w:left w:val="none" w:sz="0" w:space="0" w:color="auto"/>
        <w:bottom w:val="none" w:sz="0" w:space="0" w:color="auto"/>
        <w:right w:val="none" w:sz="0" w:space="0" w:color="auto"/>
      </w:divBdr>
      <w:divsChild>
        <w:div w:id="1761369064">
          <w:marLeft w:val="0"/>
          <w:marRight w:val="0"/>
          <w:marTop w:val="0"/>
          <w:marBottom w:val="0"/>
          <w:divBdr>
            <w:top w:val="none" w:sz="0" w:space="0" w:color="auto"/>
            <w:left w:val="none" w:sz="0" w:space="0" w:color="auto"/>
            <w:bottom w:val="none" w:sz="0" w:space="0" w:color="auto"/>
            <w:right w:val="none" w:sz="0" w:space="0" w:color="auto"/>
          </w:divBdr>
        </w:div>
      </w:divsChild>
    </w:div>
    <w:div w:id="1955866353">
      <w:marLeft w:val="0"/>
      <w:marRight w:val="0"/>
      <w:marTop w:val="0"/>
      <w:marBottom w:val="0"/>
      <w:divBdr>
        <w:top w:val="none" w:sz="0" w:space="0" w:color="auto"/>
        <w:left w:val="none" w:sz="0" w:space="0" w:color="auto"/>
        <w:bottom w:val="none" w:sz="0" w:space="0" w:color="auto"/>
        <w:right w:val="none" w:sz="0" w:space="0" w:color="auto"/>
      </w:divBdr>
      <w:divsChild>
        <w:div w:id="1853109515">
          <w:marLeft w:val="0"/>
          <w:marRight w:val="0"/>
          <w:marTop w:val="0"/>
          <w:marBottom w:val="0"/>
          <w:divBdr>
            <w:top w:val="none" w:sz="0" w:space="0" w:color="auto"/>
            <w:left w:val="none" w:sz="0" w:space="0" w:color="auto"/>
            <w:bottom w:val="none" w:sz="0" w:space="0" w:color="auto"/>
            <w:right w:val="none" w:sz="0" w:space="0" w:color="auto"/>
          </w:divBdr>
        </w:div>
      </w:divsChild>
    </w:div>
    <w:div w:id="1956674495">
      <w:marLeft w:val="0"/>
      <w:marRight w:val="0"/>
      <w:marTop w:val="0"/>
      <w:marBottom w:val="0"/>
      <w:divBdr>
        <w:top w:val="none" w:sz="0" w:space="0" w:color="auto"/>
        <w:left w:val="none" w:sz="0" w:space="0" w:color="auto"/>
        <w:bottom w:val="none" w:sz="0" w:space="0" w:color="auto"/>
        <w:right w:val="none" w:sz="0" w:space="0" w:color="auto"/>
      </w:divBdr>
      <w:divsChild>
        <w:div w:id="1889102171">
          <w:marLeft w:val="0"/>
          <w:marRight w:val="0"/>
          <w:marTop w:val="0"/>
          <w:marBottom w:val="0"/>
          <w:divBdr>
            <w:top w:val="none" w:sz="0" w:space="0" w:color="auto"/>
            <w:left w:val="none" w:sz="0" w:space="0" w:color="auto"/>
            <w:bottom w:val="none" w:sz="0" w:space="0" w:color="auto"/>
            <w:right w:val="none" w:sz="0" w:space="0" w:color="auto"/>
          </w:divBdr>
        </w:div>
      </w:divsChild>
    </w:div>
    <w:div w:id="1956980633">
      <w:marLeft w:val="0"/>
      <w:marRight w:val="0"/>
      <w:marTop w:val="0"/>
      <w:marBottom w:val="0"/>
      <w:divBdr>
        <w:top w:val="none" w:sz="0" w:space="0" w:color="auto"/>
        <w:left w:val="none" w:sz="0" w:space="0" w:color="auto"/>
        <w:bottom w:val="none" w:sz="0" w:space="0" w:color="auto"/>
        <w:right w:val="none" w:sz="0" w:space="0" w:color="auto"/>
      </w:divBdr>
      <w:divsChild>
        <w:div w:id="2045130268">
          <w:marLeft w:val="0"/>
          <w:marRight w:val="0"/>
          <w:marTop w:val="0"/>
          <w:marBottom w:val="0"/>
          <w:divBdr>
            <w:top w:val="none" w:sz="0" w:space="0" w:color="auto"/>
            <w:left w:val="none" w:sz="0" w:space="0" w:color="auto"/>
            <w:bottom w:val="none" w:sz="0" w:space="0" w:color="auto"/>
            <w:right w:val="none" w:sz="0" w:space="0" w:color="auto"/>
          </w:divBdr>
        </w:div>
      </w:divsChild>
    </w:div>
    <w:div w:id="1957057869">
      <w:marLeft w:val="0"/>
      <w:marRight w:val="0"/>
      <w:marTop w:val="0"/>
      <w:marBottom w:val="0"/>
      <w:divBdr>
        <w:top w:val="none" w:sz="0" w:space="0" w:color="auto"/>
        <w:left w:val="none" w:sz="0" w:space="0" w:color="auto"/>
        <w:bottom w:val="none" w:sz="0" w:space="0" w:color="auto"/>
        <w:right w:val="none" w:sz="0" w:space="0" w:color="auto"/>
      </w:divBdr>
      <w:divsChild>
        <w:div w:id="1118991241">
          <w:marLeft w:val="0"/>
          <w:marRight w:val="0"/>
          <w:marTop w:val="0"/>
          <w:marBottom w:val="0"/>
          <w:divBdr>
            <w:top w:val="none" w:sz="0" w:space="0" w:color="auto"/>
            <w:left w:val="none" w:sz="0" w:space="0" w:color="auto"/>
            <w:bottom w:val="none" w:sz="0" w:space="0" w:color="auto"/>
            <w:right w:val="none" w:sz="0" w:space="0" w:color="auto"/>
          </w:divBdr>
        </w:div>
      </w:divsChild>
    </w:div>
    <w:div w:id="1957256043">
      <w:marLeft w:val="0"/>
      <w:marRight w:val="0"/>
      <w:marTop w:val="0"/>
      <w:marBottom w:val="0"/>
      <w:divBdr>
        <w:top w:val="none" w:sz="0" w:space="0" w:color="auto"/>
        <w:left w:val="none" w:sz="0" w:space="0" w:color="auto"/>
        <w:bottom w:val="none" w:sz="0" w:space="0" w:color="auto"/>
        <w:right w:val="none" w:sz="0" w:space="0" w:color="auto"/>
      </w:divBdr>
      <w:divsChild>
        <w:div w:id="276301714">
          <w:marLeft w:val="0"/>
          <w:marRight w:val="0"/>
          <w:marTop w:val="0"/>
          <w:marBottom w:val="0"/>
          <w:divBdr>
            <w:top w:val="none" w:sz="0" w:space="0" w:color="auto"/>
            <w:left w:val="none" w:sz="0" w:space="0" w:color="auto"/>
            <w:bottom w:val="none" w:sz="0" w:space="0" w:color="auto"/>
            <w:right w:val="none" w:sz="0" w:space="0" w:color="auto"/>
          </w:divBdr>
        </w:div>
      </w:divsChild>
    </w:div>
    <w:div w:id="1957591435">
      <w:marLeft w:val="0"/>
      <w:marRight w:val="0"/>
      <w:marTop w:val="0"/>
      <w:marBottom w:val="0"/>
      <w:divBdr>
        <w:top w:val="none" w:sz="0" w:space="0" w:color="auto"/>
        <w:left w:val="none" w:sz="0" w:space="0" w:color="auto"/>
        <w:bottom w:val="none" w:sz="0" w:space="0" w:color="auto"/>
        <w:right w:val="none" w:sz="0" w:space="0" w:color="auto"/>
      </w:divBdr>
      <w:divsChild>
        <w:div w:id="872573015">
          <w:marLeft w:val="0"/>
          <w:marRight w:val="0"/>
          <w:marTop w:val="0"/>
          <w:marBottom w:val="0"/>
          <w:divBdr>
            <w:top w:val="none" w:sz="0" w:space="0" w:color="auto"/>
            <w:left w:val="none" w:sz="0" w:space="0" w:color="auto"/>
            <w:bottom w:val="none" w:sz="0" w:space="0" w:color="auto"/>
            <w:right w:val="none" w:sz="0" w:space="0" w:color="auto"/>
          </w:divBdr>
        </w:div>
      </w:divsChild>
    </w:div>
    <w:div w:id="1957633450">
      <w:marLeft w:val="0"/>
      <w:marRight w:val="0"/>
      <w:marTop w:val="0"/>
      <w:marBottom w:val="0"/>
      <w:divBdr>
        <w:top w:val="none" w:sz="0" w:space="0" w:color="auto"/>
        <w:left w:val="none" w:sz="0" w:space="0" w:color="auto"/>
        <w:bottom w:val="none" w:sz="0" w:space="0" w:color="auto"/>
        <w:right w:val="none" w:sz="0" w:space="0" w:color="auto"/>
      </w:divBdr>
      <w:divsChild>
        <w:div w:id="133837113">
          <w:marLeft w:val="0"/>
          <w:marRight w:val="0"/>
          <w:marTop w:val="0"/>
          <w:marBottom w:val="0"/>
          <w:divBdr>
            <w:top w:val="none" w:sz="0" w:space="0" w:color="auto"/>
            <w:left w:val="none" w:sz="0" w:space="0" w:color="auto"/>
            <w:bottom w:val="none" w:sz="0" w:space="0" w:color="auto"/>
            <w:right w:val="none" w:sz="0" w:space="0" w:color="auto"/>
          </w:divBdr>
        </w:div>
      </w:divsChild>
    </w:div>
    <w:div w:id="1957640356">
      <w:marLeft w:val="0"/>
      <w:marRight w:val="0"/>
      <w:marTop w:val="0"/>
      <w:marBottom w:val="0"/>
      <w:divBdr>
        <w:top w:val="none" w:sz="0" w:space="0" w:color="auto"/>
        <w:left w:val="none" w:sz="0" w:space="0" w:color="auto"/>
        <w:bottom w:val="none" w:sz="0" w:space="0" w:color="auto"/>
        <w:right w:val="none" w:sz="0" w:space="0" w:color="auto"/>
      </w:divBdr>
      <w:divsChild>
        <w:div w:id="1779065362">
          <w:marLeft w:val="0"/>
          <w:marRight w:val="0"/>
          <w:marTop w:val="0"/>
          <w:marBottom w:val="0"/>
          <w:divBdr>
            <w:top w:val="none" w:sz="0" w:space="0" w:color="auto"/>
            <w:left w:val="none" w:sz="0" w:space="0" w:color="auto"/>
            <w:bottom w:val="none" w:sz="0" w:space="0" w:color="auto"/>
            <w:right w:val="none" w:sz="0" w:space="0" w:color="auto"/>
          </w:divBdr>
        </w:div>
      </w:divsChild>
    </w:div>
    <w:div w:id="1957712382">
      <w:marLeft w:val="0"/>
      <w:marRight w:val="0"/>
      <w:marTop w:val="0"/>
      <w:marBottom w:val="0"/>
      <w:divBdr>
        <w:top w:val="none" w:sz="0" w:space="0" w:color="auto"/>
        <w:left w:val="none" w:sz="0" w:space="0" w:color="auto"/>
        <w:bottom w:val="none" w:sz="0" w:space="0" w:color="auto"/>
        <w:right w:val="none" w:sz="0" w:space="0" w:color="auto"/>
      </w:divBdr>
      <w:divsChild>
        <w:div w:id="1248226661">
          <w:marLeft w:val="0"/>
          <w:marRight w:val="0"/>
          <w:marTop w:val="0"/>
          <w:marBottom w:val="0"/>
          <w:divBdr>
            <w:top w:val="none" w:sz="0" w:space="0" w:color="auto"/>
            <w:left w:val="none" w:sz="0" w:space="0" w:color="auto"/>
            <w:bottom w:val="none" w:sz="0" w:space="0" w:color="auto"/>
            <w:right w:val="none" w:sz="0" w:space="0" w:color="auto"/>
          </w:divBdr>
        </w:div>
      </w:divsChild>
    </w:div>
    <w:div w:id="1957715680">
      <w:marLeft w:val="0"/>
      <w:marRight w:val="0"/>
      <w:marTop w:val="0"/>
      <w:marBottom w:val="0"/>
      <w:divBdr>
        <w:top w:val="none" w:sz="0" w:space="0" w:color="auto"/>
        <w:left w:val="none" w:sz="0" w:space="0" w:color="auto"/>
        <w:bottom w:val="none" w:sz="0" w:space="0" w:color="auto"/>
        <w:right w:val="none" w:sz="0" w:space="0" w:color="auto"/>
      </w:divBdr>
      <w:divsChild>
        <w:div w:id="1586256365">
          <w:marLeft w:val="0"/>
          <w:marRight w:val="0"/>
          <w:marTop w:val="0"/>
          <w:marBottom w:val="0"/>
          <w:divBdr>
            <w:top w:val="none" w:sz="0" w:space="0" w:color="auto"/>
            <w:left w:val="none" w:sz="0" w:space="0" w:color="auto"/>
            <w:bottom w:val="none" w:sz="0" w:space="0" w:color="auto"/>
            <w:right w:val="none" w:sz="0" w:space="0" w:color="auto"/>
          </w:divBdr>
        </w:div>
      </w:divsChild>
    </w:div>
    <w:div w:id="1957758678">
      <w:marLeft w:val="0"/>
      <w:marRight w:val="0"/>
      <w:marTop w:val="0"/>
      <w:marBottom w:val="0"/>
      <w:divBdr>
        <w:top w:val="none" w:sz="0" w:space="0" w:color="auto"/>
        <w:left w:val="none" w:sz="0" w:space="0" w:color="auto"/>
        <w:bottom w:val="none" w:sz="0" w:space="0" w:color="auto"/>
        <w:right w:val="none" w:sz="0" w:space="0" w:color="auto"/>
      </w:divBdr>
      <w:divsChild>
        <w:div w:id="1931349396">
          <w:marLeft w:val="0"/>
          <w:marRight w:val="0"/>
          <w:marTop w:val="0"/>
          <w:marBottom w:val="0"/>
          <w:divBdr>
            <w:top w:val="none" w:sz="0" w:space="0" w:color="auto"/>
            <w:left w:val="none" w:sz="0" w:space="0" w:color="auto"/>
            <w:bottom w:val="none" w:sz="0" w:space="0" w:color="auto"/>
            <w:right w:val="none" w:sz="0" w:space="0" w:color="auto"/>
          </w:divBdr>
        </w:div>
      </w:divsChild>
    </w:div>
    <w:div w:id="1957827073">
      <w:marLeft w:val="0"/>
      <w:marRight w:val="0"/>
      <w:marTop w:val="0"/>
      <w:marBottom w:val="0"/>
      <w:divBdr>
        <w:top w:val="none" w:sz="0" w:space="0" w:color="auto"/>
        <w:left w:val="none" w:sz="0" w:space="0" w:color="auto"/>
        <w:bottom w:val="none" w:sz="0" w:space="0" w:color="auto"/>
        <w:right w:val="none" w:sz="0" w:space="0" w:color="auto"/>
      </w:divBdr>
      <w:divsChild>
        <w:div w:id="233397918">
          <w:marLeft w:val="0"/>
          <w:marRight w:val="0"/>
          <w:marTop w:val="0"/>
          <w:marBottom w:val="0"/>
          <w:divBdr>
            <w:top w:val="none" w:sz="0" w:space="0" w:color="auto"/>
            <w:left w:val="none" w:sz="0" w:space="0" w:color="auto"/>
            <w:bottom w:val="none" w:sz="0" w:space="0" w:color="auto"/>
            <w:right w:val="none" w:sz="0" w:space="0" w:color="auto"/>
          </w:divBdr>
        </w:div>
      </w:divsChild>
    </w:div>
    <w:div w:id="1958025886">
      <w:marLeft w:val="0"/>
      <w:marRight w:val="0"/>
      <w:marTop w:val="0"/>
      <w:marBottom w:val="0"/>
      <w:divBdr>
        <w:top w:val="none" w:sz="0" w:space="0" w:color="auto"/>
        <w:left w:val="none" w:sz="0" w:space="0" w:color="auto"/>
        <w:bottom w:val="none" w:sz="0" w:space="0" w:color="auto"/>
        <w:right w:val="none" w:sz="0" w:space="0" w:color="auto"/>
      </w:divBdr>
      <w:divsChild>
        <w:div w:id="319845414">
          <w:marLeft w:val="0"/>
          <w:marRight w:val="0"/>
          <w:marTop w:val="0"/>
          <w:marBottom w:val="0"/>
          <w:divBdr>
            <w:top w:val="none" w:sz="0" w:space="0" w:color="auto"/>
            <w:left w:val="none" w:sz="0" w:space="0" w:color="auto"/>
            <w:bottom w:val="none" w:sz="0" w:space="0" w:color="auto"/>
            <w:right w:val="none" w:sz="0" w:space="0" w:color="auto"/>
          </w:divBdr>
        </w:div>
      </w:divsChild>
    </w:div>
    <w:div w:id="1958415736">
      <w:marLeft w:val="0"/>
      <w:marRight w:val="0"/>
      <w:marTop w:val="0"/>
      <w:marBottom w:val="0"/>
      <w:divBdr>
        <w:top w:val="none" w:sz="0" w:space="0" w:color="auto"/>
        <w:left w:val="none" w:sz="0" w:space="0" w:color="auto"/>
        <w:bottom w:val="none" w:sz="0" w:space="0" w:color="auto"/>
        <w:right w:val="none" w:sz="0" w:space="0" w:color="auto"/>
      </w:divBdr>
      <w:divsChild>
        <w:div w:id="146943256">
          <w:marLeft w:val="0"/>
          <w:marRight w:val="0"/>
          <w:marTop w:val="0"/>
          <w:marBottom w:val="0"/>
          <w:divBdr>
            <w:top w:val="none" w:sz="0" w:space="0" w:color="auto"/>
            <w:left w:val="none" w:sz="0" w:space="0" w:color="auto"/>
            <w:bottom w:val="none" w:sz="0" w:space="0" w:color="auto"/>
            <w:right w:val="none" w:sz="0" w:space="0" w:color="auto"/>
          </w:divBdr>
        </w:div>
      </w:divsChild>
    </w:div>
    <w:div w:id="1958562042">
      <w:marLeft w:val="0"/>
      <w:marRight w:val="0"/>
      <w:marTop w:val="0"/>
      <w:marBottom w:val="0"/>
      <w:divBdr>
        <w:top w:val="none" w:sz="0" w:space="0" w:color="auto"/>
        <w:left w:val="none" w:sz="0" w:space="0" w:color="auto"/>
        <w:bottom w:val="none" w:sz="0" w:space="0" w:color="auto"/>
        <w:right w:val="none" w:sz="0" w:space="0" w:color="auto"/>
      </w:divBdr>
      <w:divsChild>
        <w:div w:id="2059015342">
          <w:marLeft w:val="0"/>
          <w:marRight w:val="0"/>
          <w:marTop w:val="0"/>
          <w:marBottom w:val="0"/>
          <w:divBdr>
            <w:top w:val="none" w:sz="0" w:space="0" w:color="auto"/>
            <w:left w:val="none" w:sz="0" w:space="0" w:color="auto"/>
            <w:bottom w:val="none" w:sz="0" w:space="0" w:color="auto"/>
            <w:right w:val="none" w:sz="0" w:space="0" w:color="auto"/>
          </w:divBdr>
        </w:div>
      </w:divsChild>
    </w:div>
    <w:div w:id="1958835256">
      <w:marLeft w:val="0"/>
      <w:marRight w:val="0"/>
      <w:marTop w:val="0"/>
      <w:marBottom w:val="0"/>
      <w:divBdr>
        <w:top w:val="none" w:sz="0" w:space="0" w:color="auto"/>
        <w:left w:val="none" w:sz="0" w:space="0" w:color="auto"/>
        <w:bottom w:val="none" w:sz="0" w:space="0" w:color="auto"/>
        <w:right w:val="none" w:sz="0" w:space="0" w:color="auto"/>
      </w:divBdr>
      <w:divsChild>
        <w:div w:id="1157571860">
          <w:marLeft w:val="0"/>
          <w:marRight w:val="0"/>
          <w:marTop w:val="0"/>
          <w:marBottom w:val="0"/>
          <w:divBdr>
            <w:top w:val="none" w:sz="0" w:space="0" w:color="auto"/>
            <w:left w:val="none" w:sz="0" w:space="0" w:color="auto"/>
            <w:bottom w:val="none" w:sz="0" w:space="0" w:color="auto"/>
            <w:right w:val="none" w:sz="0" w:space="0" w:color="auto"/>
          </w:divBdr>
        </w:div>
      </w:divsChild>
    </w:div>
    <w:div w:id="1959487988">
      <w:marLeft w:val="0"/>
      <w:marRight w:val="0"/>
      <w:marTop w:val="0"/>
      <w:marBottom w:val="0"/>
      <w:divBdr>
        <w:top w:val="none" w:sz="0" w:space="0" w:color="auto"/>
        <w:left w:val="none" w:sz="0" w:space="0" w:color="auto"/>
        <w:bottom w:val="none" w:sz="0" w:space="0" w:color="auto"/>
        <w:right w:val="none" w:sz="0" w:space="0" w:color="auto"/>
      </w:divBdr>
      <w:divsChild>
        <w:div w:id="1648514100">
          <w:marLeft w:val="0"/>
          <w:marRight w:val="0"/>
          <w:marTop w:val="0"/>
          <w:marBottom w:val="0"/>
          <w:divBdr>
            <w:top w:val="none" w:sz="0" w:space="0" w:color="auto"/>
            <w:left w:val="none" w:sz="0" w:space="0" w:color="auto"/>
            <w:bottom w:val="none" w:sz="0" w:space="0" w:color="auto"/>
            <w:right w:val="none" w:sz="0" w:space="0" w:color="auto"/>
          </w:divBdr>
        </w:div>
      </w:divsChild>
    </w:div>
    <w:div w:id="1959607814">
      <w:marLeft w:val="0"/>
      <w:marRight w:val="0"/>
      <w:marTop w:val="0"/>
      <w:marBottom w:val="0"/>
      <w:divBdr>
        <w:top w:val="none" w:sz="0" w:space="0" w:color="auto"/>
        <w:left w:val="none" w:sz="0" w:space="0" w:color="auto"/>
        <w:bottom w:val="none" w:sz="0" w:space="0" w:color="auto"/>
        <w:right w:val="none" w:sz="0" w:space="0" w:color="auto"/>
      </w:divBdr>
      <w:divsChild>
        <w:div w:id="1887569323">
          <w:marLeft w:val="0"/>
          <w:marRight w:val="0"/>
          <w:marTop w:val="0"/>
          <w:marBottom w:val="0"/>
          <w:divBdr>
            <w:top w:val="none" w:sz="0" w:space="0" w:color="auto"/>
            <w:left w:val="none" w:sz="0" w:space="0" w:color="auto"/>
            <w:bottom w:val="none" w:sz="0" w:space="0" w:color="auto"/>
            <w:right w:val="none" w:sz="0" w:space="0" w:color="auto"/>
          </w:divBdr>
        </w:div>
      </w:divsChild>
    </w:div>
    <w:div w:id="1959749481">
      <w:marLeft w:val="0"/>
      <w:marRight w:val="0"/>
      <w:marTop w:val="0"/>
      <w:marBottom w:val="0"/>
      <w:divBdr>
        <w:top w:val="none" w:sz="0" w:space="0" w:color="auto"/>
        <w:left w:val="none" w:sz="0" w:space="0" w:color="auto"/>
        <w:bottom w:val="none" w:sz="0" w:space="0" w:color="auto"/>
        <w:right w:val="none" w:sz="0" w:space="0" w:color="auto"/>
      </w:divBdr>
      <w:divsChild>
        <w:div w:id="283121618">
          <w:marLeft w:val="0"/>
          <w:marRight w:val="0"/>
          <w:marTop w:val="0"/>
          <w:marBottom w:val="0"/>
          <w:divBdr>
            <w:top w:val="none" w:sz="0" w:space="0" w:color="auto"/>
            <w:left w:val="none" w:sz="0" w:space="0" w:color="auto"/>
            <w:bottom w:val="none" w:sz="0" w:space="0" w:color="auto"/>
            <w:right w:val="none" w:sz="0" w:space="0" w:color="auto"/>
          </w:divBdr>
        </w:div>
      </w:divsChild>
    </w:div>
    <w:div w:id="1959986060">
      <w:marLeft w:val="0"/>
      <w:marRight w:val="0"/>
      <w:marTop w:val="0"/>
      <w:marBottom w:val="0"/>
      <w:divBdr>
        <w:top w:val="none" w:sz="0" w:space="0" w:color="auto"/>
        <w:left w:val="none" w:sz="0" w:space="0" w:color="auto"/>
        <w:bottom w:val="none" w:sz="0" w:space="0" w:color="auto"/>
        <w:right w:val="none" w:sz="0" w:space="0" w:color="auto"/>
      </w:divBdr>
      <w:divsChild>
        <w:div w:id="559705175">
          <w:marLeft w:val="0"/>
          <w:marRight w:val="0"/>
          <w:marTop w:val="0"/>
          <w:marBottom w:val="0"/>
          <w:divBdr>
            <w:top w:val="none" w:sz="0" w:space="0" w:color="auto"/>
            <w:left w:val="none" w:sz="0" w:space="0" w:color="auto"/>
            <w:bottom w:val="none" w:sz="0" w:space="0" w:color="auto"/>
            <w:right w:val="none" w:sz="0" w:space="0" w:color="auto"/>
          </w:divBdr>
        </w:div>
      </w:divsChild>
    </w:div>
    <w:div w:id="1960261461">
      <w:marLeft w:val="0"/>
      <w:marRight w:val="0"/>
      <w:marTop w:val="0"/>
      <w:marBottom w:val="0"/>
      <w:divBdr>
        <w:top w:val="none" w:sz="0" w:space="0" w:color="auto"/>
        <w:left w:val="none" w:sz="0" w:space="0" w:color="auto"/>
        <w:bottom w:val="none" w:sz="0" w:space="0" w:color="auto"/>
        <w:right w:val="none" w:sz="0" w:space="0" w:color="auto"/>
      </w:divBdr>
      <w:divsChild>
        <w:div w:id="950894564">
          <w:marLeft w:val="0"/>
          <w:marRight w:val="0"/>
          <w:marTop w:val="0"/>
          <w:marBottom w:val="0"/>
          <w:divBdr>
            <w:top w:val="none" w:sz="0" w:space="0" w:color="auto"/>
            <w:left w:val="none" w:sz="0" w:space="0" w:color="auto"/>
            <w:bottom w:val="none" w:sz="0" w:space="0" w:color="auto"/>
            <w:right w:val="none" w:sz="0" w:space="0" w:color="auto"/>
          </w:divBdr>
        </w:div>
      </w:divsChild>
    </w:div>
    <w:div w:id="1960381477">
      <w:marLeft w:val="0"/>
      <w:marRight w:val="0"/>
      <w:marTop w:val="0"/>
      <w:marBottom w:val="0"/>
      <w:divBdr>
        <w:top w:val="none" w:sz="0" w:space="0" w:color="auto"/>
        <w:left w:val="none" w:sz="0" w:space="0" w:color="auto"/>
        <w:bottom w:val="none" w:sz="0" w:space="0" w:color="auto"/>
        <w:right w:val="none" w:sz="0" w:space="0" w:color="auto"/>
      </w:divBdr>
      <w:divsChild>
        <w:div w:id="198132213">
          <w:marLeft w:val="0"/>
          <w:marRight w:val="0"/>
          <w:marTop w:val="0"/>
          <w:marBottom w:val="0"/>
          <w:divBdr>
            <w:top w:val="none" w:sz="0" w:space="0" w:color="auto"/>
            <w:left w:val="none" w:sz="0" w:space="0" w:color="auto"/>
            <w:bottom w:val="none" w:sz="0" w:space="0" w:color="auto"/>
            <w:right w:val="none" w:sz="0" w:space="0" w:color="auto"/>
          </w:divBdr>
        </w:div>
      </w:divsChild>
    </w:div>
    <w:div w:id="1960525246">
      <w:marLeft w:val="0"/>
      <w:marRight w:val="0"/>
      <w:marTop w:val="0"/>
      <w:marBottom w:val="0"/>
      <w:divBdr>
        <w:top w:val="none" w:sz="0" w:space="0" w:color="auto"/>
        <w:left w:val="none" w:sz="0" w:space="0" w:color="auto"/>
        <w:bottom w:val="none" w:sz="0" w:space="0" w:color="auto"/>
        <w:right w:val="none" w:sz="0" w:space="0" w:color="auto"/>
      </w:divBdr>
      <w:divsChild>
        <w:div w:id="645663921">
          <w:marLeft w:val="0"/>
          <w:marRight w:val="0"/>
          <w:marTop w:val="0"/>
          <w:marBottom w:val="0"/>
          <w:divBdr>
            <w:top w:val="none" w:sz="0" w:space="0" w:color="auto"/>
            <w:left w:val="none" w:sz="0" w:space="0" w:color="auto"/>
            <w:bottom w:val="none" w:sz="0" w:space="0" w:color="auto"/>
            <w:right w:val="none" w:sz="0" w:space="0" w:color="auto"/>
          </w:divBdr>
        </w:div>
      </w:divsChild>
    </w:div>
    <w:div w:id="1960527128">
      <w:marLeft w:val="0"/>
      <w:marRight w:val="0"/>
      <w:marTop w:val="0"/>
      <w:marBottom w:val="0"/>
      <w:divBdr>
        <w:top w:val="none" w:sz="0" w:space="0" w:color="auto"/>
        <w:left w:val="none" w:sz="0" w:space="0" w:color="auto"/>
        <w:bottom w:val="none" w:sz="0" w:space="0" w:color="auto"/>
        <w:right w:val="none" w:sz="0" w:space="0" w:color="auto"/>
      </w:divBdr>
      <w:divsChild>
        <w:div w:id="230123941">
          <w:marLeft w:val="0"/>
          <w:marRight w:val="0"/>
          <w:marTop w:val="0"/>
          <w:marBottom w:val="0"/>
          <w:divBdr>
            <w:top w:val="none" w:sz="0" w:space="0" w:color="auto"/>
            <w:left w:val="none" w:sz="0" w:space="0" w:color="auto"/>
            <w:bottom w:val="none" w:sz="0" w:space="0" w:color="auto"/>
            <w:right w:val="none" w:sz="0" w:space="0" w:color="auto"/>
          </w:divBdr>
        </w:div>
      </w:divsChild>
    </w:div>
    <w:div w:id="1960602220">
      <w:marLeft w:val="0"/>
      <w:marRight w:val="0"/>
      <w:marTop w:val="0"/>
      <w:marBottom w:val="0"/>
      <w:divBdr>
        <w:top w:val="none" w:sz="0" w:space="0" w:color="auto"/>
        <w:left w:val="none" w:sz="0" w:space="0" w:color="auto"/>
        <w:bottom w:val="none" w:sz="0" w:space="0" w:color="auto"/>
        <w:right w:val="none" w:sz="0" w:space="0" w:color="auto"/>
      </w:divBdr>
      <w:divsChild>
        <w:div w:id="1286307748">
          <w:marLeft w:val="0"/>
          <w:marRight w:val="0"/>
          <w:marTop w:val="0"/>
          <w:marBottom w:val="0"/>
          <w:divBdr>
            <w:top w:val="none" w:sz="0" w:space="0" w:color="auto"/>
            <w:left w:val="none" w:sz="0" w:space="0" w:color="auto"/>
            <w:bottom w:val="none" w:sz="0" w:space="0" w:color="auto"/>
            <w:right w:val="none" w:sz="0" w:space="0" w:color="auto"/>
          </w:divBdr>
        </w:div>
      </w:divsChild>
    </w:div>
    <w:div w:id="1960793449">
      <w:marLeft w:val="0"/>
      <w:marRight w:val="0"/>
      <w:marTop w:val="0"/>
      <w:marBottom w:val="0"/>
      <w:divBdr>
        <w:top w:val="none" w:sz="0" w:space="0" w:color="auto"/>
        <w:left w:val="none" w:sz="0" w:space="0" w:color="auto"/>
        <w:bottom w:val="none" w:sz="0" w:space="0" w:color="auto"/>
        <w:right w:val="none" w:sz="0" w:space="0" w:color="auto"/>
      </w:divBdr>
      <w:divsChild>
        <w:div w:id="1153721014">
          <w:marLeft w:val="0"/>
          <w:marRight w:val="0"/>
          <w:marTop w:val="0"/>
          <w:marBottom w:val="0"/>
          <w:divBdr>
            <w:top w:val="none" w:sz="0" w:space="0" w:color="auto"/>
            <w:left w:val="none" w:sz="0" w:space="0" w:color="auto"/>
            <w:bottom w:val="none" w:sz="0" w:space="0" w:color="auto"/>
            <w:right w:val="none" w:sz="0" w:space="0" w:color="auto"/>
          </w:divBdr>
        </w:div>
      </w:divsChild>
    </w:div>
    <w:div w:id="1960867638">
      <w:marLeft w:val="0"/>
      <w:marRight w:val="0"/>
      <w:marTop w:val="0"/>
      <w:marBottom w:val="0"/>
      <w:divBdr>
        <w:top w:val="none" w:sz="0" w:space="0" w:color="auto"/>
        <w:left w:val="none" w:sz="0" w:space="0" w:color="auto"/>
        <w:bottom w:val="none" w:sz="0" w:space="0" w:color="auto"/>
        <w:right w:val="none" w:sz="0" w:space="0" w:color="auto"/>
      </w:divBdr>
      <w:divsChild>
        <w:div w:id="1431661605">
          <w:marLeft w:val="0"/>
          <w:marRight w:val="0"/>
          <w:marTop w:val="0"/>
          <w:marBottom w:val="0"/>
          <w:divBdr>
            <w:top w:val="none" w:sz="0" w:space="0" w:color="auto"/>
            <w:left w:val="none" w:sz="0" w:space="0" w:color="auto"/>
            <w:bottom w:val="none" w:sz="0" w:space="0" w:color="auto"/>
            <w:right w:val="none" w:sz="0" w:space="0" w:color="auto"/>
          </w:divBdr>
        </w:div>
      </w:divsChild>
    </w:div>
    <w:div w:id="1961062074">
      <w:marLeft w:val="0"/>
      <w:marRight w:val="0"/>
      <w:marTop w:val="0"/>
      <w:marBottom w:val="0"/>
      <w:divBdr>
        <w:top w:val="none" w:sz="0" w:space="0" w:color="auto"/>
        <w:left w:val="none" w:sz="0" w:space="0" w:color="auto"/>
        <w:bottom w:val="none" w:sz="0" w:space="0" w:color="auto"/>
        <w:right w:val="none" w:sz="0" w:space="0" w:color="auto"/>
      </w:divBdr>
      <w:divsChild>
        <w:div w:id="663245486">
          <w:marLeft w:val="0"/>
          <w:marRight w:val="0"/>
          <w:marTop w:val="0"/>
          <w:marBottom w:val="0"/>
          <w:divBdr>
            <w:top w:val="none" w:sz="0" w:space="0" w:color="auto"/>
            <w:left w:val="none" w:sz="0" w:space="0" w:color="auto"/>
            <w:bottom w:val="none" w:sz="0" w:space="0" w:color="auto"/>
            <w:right w:val="none" w:sz="0" w:space="0" w:color="auto"/>
          </w:divBdr>
        </w:div>
      </w:divsChild>
    </w:div>
    <w:div w:id="1961259267">
      <w:marLeft w:val="0"/>
      <w:marRight w:val="0"/>
      <w:marTop w:val="0"/>
      <w:marBottom w:val="0"/>
      <w:divBdr>
        <w:top w:val="none" w:sz="0" w:space="0" w:color="auto"/>
        <w:left w:val="none" w:sz="0" w:space="0" w:color="auto"/>
        <w:bottom w:val="none" w:sz="0" w:space="0" w:color="auto"/>
        <w:right w:val="none" w:sz="0" w:space="0" w:color="auto"/>
      </w:divBdr>
      <w:divsChild>
        <w:div w:id="423496004">
          <w:marLeft w:val="0"/>
          <w:marRight w:val="0"/>
          <w:marTop w:val="0"/>
          <w:marBottom w:val="0"/>
          <w:divBdr>
            <w:top w:val="none" w:sz="0" w:space="0" w:color="auto"/>
            <w:left w:val="none" w:sz="0" w:space="0" w:color="auto"/>
            <w:bottom w:val="none" w:sz="0" w:space="0" w:color="auto"/>
            <w:right w:val="none" w:sz="0" w:space="0" w:color="auto"/>
          </w:divBdr>
        </w:div>
      </w:divsChild>
    </w:div>
    <w:div w:id="1961298793">
      <w:marLeft w:val="0"/>
      <w:marRight w:val="0"/>
      <w:marTop w:val="0"/>
      <w:marBottom w:val="0"/>
      <w:divBdr>
        <w:top w:val="none" w:sz="0" w:space="0" w:color="auto"/>
        <w:left w:val="none" w:sz="0" w:space="0" w:color="auto"/>
        <w:bottom w:val="none" w:sz="0" w:space="0" w:color="auto"/>
        <w:right w:val="none" w:sz="0" w:space="0" w:color="auto"/>
      </w:divBdr>
      <w:divsChild>
        <w:div w:id="634917208">
          <w:marLeft w:val="0"/>
          <w:marRight w:val="0"/>
          <w:marTop w:val="0"/>
          <w:marBottom w:val="0"/>
          <w:divBdr>
            <w:top w:val="none" w:sz="0" w:space="0" w:color="auto"/>
            <w:left w:val="none" w:sz="0" w:space="0" w:color="auto"/>
            <w:bottom w:val="none" w:sz="0" w:space="0" w:color="auto"/>
            <w:right w:val="none" w:sz="0" w:space="0" w:color="auto"/>
          </w:divBdr>
        </w:div>
      </w:divsChild>
    </w:div>
    <w:div w:id="1961494834">
      <w:marLeft w:val="0"/>
      <w:marRight w:val="0"/>
      <w:marTop w:val="0"/>
      <w:marBottom w:val="0"/>
      <w:divBdr>
        <w:top w:val="none" w:sz="0" w:space="0" w:color="auto"/>
        <w:left w:val="none" w:sz="0" w:space="0" w:color="auto"/>
        <w:bottom w:val="none" w:sz="0" w:space="0" w:color="auto"/>
        <w:right w:val="none" w:sz="0" w:space="0" w:color="auto"/>
      </w:divBdr>
      <w:divsChild>
        <w:div w:id="1722900306">
          <w:marLeft w:val="0"/>
          <w:marRight w:val="0"/>
          <w:marTop w:val="0"/>
          <w:marBottom w:val="0"/>
          <w:divBdr>
            <w:top w:val="none" w:sz="0" w:space="0" w:color="auto"/>
            <w:left w:val="none" w:sz="0" w:space="0" w:color="auto"/>
            <w:bottom w:val="none" w:sz="0" w:space="0" w:color="auto"/>
            <w:right w:val="none" w:sz="0" w:space="0" w:color="auto"/>
          </w:divBdr>
        </w:div>
      </w:divsChild>
    </w:div>
    <w:div w:id="1961640272">
      <w:marLeft w:val="0"/>
      <w:marRight w:val="0"/>
      <w:marTop w:val="0"/>
      <w:marBottom w:val="0"/>
      <w:divBdr>
        <w:top w:val="none" w:sz="0" w:space="0" w:color="auto"/>
        <w:left w:val="none" w:sz="0" w:space="0" w:color="auto"/>
        <w:bottom w:val="none" w:sz="0" w:space="0" w:color="auto"/>
        <w:right w:val="none" w:sz="0" w:space="0" w:color="auto"/>
      </w:divBdr>
      <w:divsChild>
        <w:div w:id="1788697062">
          <w:marLeft w:val="0"/>
          <w:marRight w:val="0"/>
          <w:marTop w:val="0"/>
          <w:marBottom w:val="0"/>
          <w:divBdr>
            <w:top w:val="none" w:sz="0" w:space="0" w:color="auto"/>
            <w:left w:val="none" w:sz="0" w:space="0" w:color="auto"/>
            <w:bottom w:val="none" w:sz="0" w:space="0" w:color="auto"/>
            <w:right w:val="none" w:sz="0" w:space="0" w:color="auto"/>
          </w:divBdr>
        </w:div>
      </w:divsChild>
    </w:div>
    <w:div w:id="1961839016">
      <w:marLeft w:val="0"/>
      <w:marRight w:val="0"/>
      <w:marTop w:val="0"/>
      <w:marBottom w:val="0"/>
      <w:divBdr>
        <w:top w:val="none" w:sz="0" w:space="0" w:color="auto"/>
        <w:left w:val="none" w:sz="0" w:space="0" w:color="auto"/>
        <w:bottom w:val="none" w:sz="0" w:space="0" w:color="auto"/>
        <w:right w:val="none" w:sz="0" w:space="0" w:color="auto"/>
      </w:divBdr>
    </w:div>
    <w:div w:id="1961952294">
      <w:marLeft w:val="0"/>
      <w:marRight w:val="0"/>
      <w:marTop w:val="0"/>
      <w:marBottom w:val="0"/>
      <w:divBdr>
        <w:top w:val="none" w:sz="0" w:space="0" w:color="auto"/>
        <w:left w:val="none" w:sz="0" w:space="0" w:color="auto"/>
        <w:bottom w:val="none" w:sz="0" w:space="0" w:color="auto"/>
        <w:right w:val="none" w:sz="0" w:space="0" w:color="auto"/>
      </w:divBdr>
    </w:div>
    <w:div w:id="1962032854">
      <w:marLeft w:val="0"/>
      <w:marRight w:val="0"/>
      <w:marTop w:val="0"/>
      <w:marBottom w:val="0"/>
      <w:divBdr>
        <w:top w:val="none" w:sz="0" w:space="0" w:color="auto"/>
        <w:left w:val="none" w:sz="0" w:space="0" w:color="auto"/>
        <w:bottom w:val="none" w:sz="0" w:space="0" w:color="auto"/>
        <w:right w:val="none" w:sz="0" w:space="0" w:color="auto"/>
      </w:divBdr>
      <w:divsChild>
        <w:div w:id="974212101">
          <w:marLeft w:val="0"/>
          <w:marRight w:val="0"/>
          <w:marTop w:val="0"/>
          <w:marBottom w:val="0"/>
          <w:divBdr>
            <w:top w:val="none" w:sz="0" w:space="0" w:color="auto"/>
            <w:left w:val="none" w:sz="0" w:space="0" w:color="auto"/>
            <w:bottom w:val="none" w:sz="0" w:space="0" w:color="auto"/>
            <w:right w:val="none" w:sz="0" w:space="0" w:color="auto"/>
          </w:divBdr>
        </w:div>
      </w:divsChild>
    </w:div>
    <w:div w:id="1962758481">
      <w:marLeft w:val="0"/>
      <w:marRight w:val="0"/>
      <w:marTop w:val="0"/>
      <w:marBottom w:val="0"/>
      <w:divBdr>
        <w:top w:val="none" w:sz="0" w:space="0" w:color="auto"/>
        <w:left w:val="none" w:sz="0" w:space="0" w:color="auto"/>
        <w:bottom w:val="none" w:sz="0" w:space="0" w:color="auto"/>
        <w:right w:val="none" w:sz="0" w:space="0" w:color="auto"/>
      </w:divBdr>
      <w:divsChild>
        <w:div w:id="488517822">
          <w:marLeft w:val="0"/>
          <w:marRight w:val="0"/>
          <w:marTop w:val="0"/>
          <w:marBottom w:val="0"/>
          <w:divBdr>
            <w:top w:val="none" w:sz="0" w:space="0" w:color="auto"/>
            <w:left w:val="none" w:sz="0" w:space="0" w:color="auto"/>
            <w:bottom w:val="none" w:sz="0" w:space="0" w:color="auto"/>
            <w:right w:val="none" w:sz="0" w:space="0" w:color="auto"/>
          </w:divBdr>
        </w:div>
      </w:divsChild>
    </w:div>
    <w:div w:id="1962759238">
      <w:marLeft w:val="0"/>
      <w:marRight w:val="0"/>
      <w:marTop w:val="0"/>
      <w:marBottom w:val="0"/>
      <w:divBdr>
        <w:top w:val="none" w:sz="0" w:space="0" w:color="auto"/>
        <w:left w:val="none" w:sz="0" w:space="0" w:color="auto"/>
        <w:bottom w:val="none" w:sz="0" w:space="0" w:color="auto"/>
        <w:right w:val="none" w:sz="0" w:space="0" w:color="auto"/>
      </w:divBdr>
    </w:div>
    <w:div w:id="1963144149">
      <w:marLeft w:val="0"/>
      <w:marRight w:val="0"/>
      <w:marTop w:val="0"/>
      <w:marBottom w:val="0"/>
      <w:divBdr>
        <w:top w:val="none" w:sz="0" w:space="0" w:color="auto"/>
        <w:left w:val="none" w:sz="0" w:space="0" w:color="auto"/>
        <w:bottom w:val="none" w:sz="0" w:space="0" w:color="auto"/>
        <w:right w:val="none" w:sz="0" w:space="0" w:color="auto"/>
      </w:divBdr>
      <w:divsChild>
        <w:div w:id="709034587">
          <w:marLeft w:val="0"/>
          <w:marRight w:val="0"/>
          <w:marTop w:val="0"/>
          <w:marBottom w:val="0"/>
          <w:divBdr>
            <w:top w:val="none" w:sz="0" w:space="0" w:color="auto"/>
            <w:left w:val="none" w:sz="0" w:space="0" w:color="auto"/>
            <w:bottom w:val="none" w:sz="0" w:space="0" w:color="auto"/>
            <w:right w:val="none" w:sz="0" w:space="0" w:color="auto"/>
          </w:divBdr>
        </w:div>
      </w:divsChild>
    </w:div>
    <w:div w:id="1963271263">
      <w:marLeft w:val="0"/>
      <w:marRight w:val="0"/>
      <w:marTop w:val="0"/>
      <w:marBottom w:val="0"/>
      <w:divBdr>
        <w:top w:val="none" w:sz="0" w:space="0" w:color="auto"/>
        <w:left w:val="none" w:sz="0" w:space="0" w:color="auto"/>
        <w:bottom w:val="none" w:sz="0" w:space="0" w:color="auto"/>
        <w:right w:val="none" w:sz="0" w:space="0" w:color="auto"/>
      </w:divBdr>
      <w:divsChild>
        <w:div w:id="20714223">
          <w:marLeft w:val="0"/>
          <w:marRight w:val="0"/>
          <w:marTop w:val="0"/>
          <w:marBottom w:val="0"/>
          <w:divBdr>
            <w:top w:val="none" w:sz="0" w:space="0" w:color="auto"/>
            <w:left w:val="none" w:sz="0" w:space="0" w:color="auto"/>
            <w:bottom w:val="none" w:sz="0" w:space="0" w:color="auto"/>
            <w:right w:val="none" w:sz="0" w:space="0" w:color="auto"/>
          </w:divBdr>
        </w:div>
      </w:divsChild>
    </w:div>
    <w:div w:id="1963536238">
      <w:marLeft w:val="0"/>
      <w:marRight w:val="0"/>
      <w:marTop w:val="0"/>
      <w:marBottom w:val="0"/>
      <w:divBdr>
        <w:top w:val="none" w:sz="0" w:space="0" w:color="auto"/>
        <w:left w:val="none" w:sz="0" w:space="0" w:color="auto"/>
        <w:bottom w:val="none" w:sz="0" w:space="0" w:color="auto"/>
        <w:right w:val="none" w:sz="0" w:space="0" w:color="auto"/>
      </w:divBdr>
      <w:divsChild>
        <w:div w:id="1624463699">
          <w:marLeft w:val="0"/>
          <w:marRight w:val="0"/>
          <w:marTop w:val="0"/>
          <w:marBottom w:val="0"/>
          <w:divBdr>
            <w:top w:val="none" w:sz="0" w:space="0" w:color="auto"/>
            <w:left w:val="none" w:sz="0" w:space="0" w:color="auto"/>
            <w:bottom w:val="none" w:sz="0" w:space="0" w:color="auto"/>
            <w:right w:val="none" w:sz="0" w:space="0" w:color="auto"/>
          </w:divBdr>
        </w:div>
      </w:divsChild>
    </w:div>
    <w:div w:id="1963925688">
      <w:marLeft w:val="0"/>
      <w:marRight w:val="0"/>
      <w:marTop w:val="0"/>
      <w:marBottom w:val="0"/>
      <w:divBdr>
        <w:top w:val="none" w:sz="0" w:space="0" w:color="auto"/>
        <w:left w:val="none" w:sz="0" w:space="0" w:color="auto"/>
        <w:bottom w:val="none" w:sz="0" w:space="0" w:color="auto"/>
        <w:right w:val="none" w:sz="0" w:space="0" w:color="auto"/>
      </w:divBdr>
      <w:divsChild>
        <w:div w:id="775977505">
          <w:marLeft w:val="0"/>
          <w:marRight w:val="0"/>
          <w:marTop w:val="0"/>
          <w:marBottom w:val="0"/>
          <w:divBdr>
            <w:top w:val="none" w:sz="0" w:space="0" w:color="auto"/>
            <w:left w:val="none" w:sz="0" w:space="0" w:color="auto"/>
            <w:bottom w:val="none" w:sz="0" w:space="0" w:color="auto"/>
            <w:right w:val="none" w:sz="0" w:space="0" w:color="auto"/>
          </w:divBdr>
        </w:div>
      </w:divsChild>
    </w:div>
    <w:div w:id="1964195026">
      <w:marLeft w:val="0"/>
      <w:marRight w:val="0"/>
      <w:marTop w:val="0"/>
      <w:marBottom w:val="0"/>
      <w:divBdr>
        <w:top w:val="none" w:sz="0" w:space="0" w:color="auto"/>
        <w:left w:val="none" w:sz="0" w:space="0" w:color="auto"/>
        <w:bottom w:val="none" w:sz="0" w:space="0" w:color="auto"/>
        <w:right w:val="none" w:sz="0" w:space="0" w:color="auto"/>
      </w:divBdr>
      <w:divsChild>
        <w:div w:id="282004757">
          <w:marLeft w:val="0"/>
          <w:marRight w:val="0"/>
          <w:marTop w:val="0"/>
          <w:marBottom w:val="0"/>
          <w:divBdr>
            <w:top w:val="none" w:sz="0" w:space="0" w:color="auto"/>
            <w:left w:val="none" w:sz="0" w:space="0" w:color="auto"/>
            <w:bottom w:val="none" w:sz="0" w:space="0" w:color="auto"/>
            <w:right w:val="none" w:sz="0" w:space="0" w:color="auto"/>
          </w:divBdr>
        </w:div>
      </w:divsChild>
    </w:div>
    <w:div w:id="1964267770">
      <w:marLeft w:val="0"/>
      <w:marRight w:val="0"/>
      <w:marTop w:val="0"/>
      <w:marBottom w:val="0"/>
      <w:divBdr>
        <w:top w:val="none" w:sz="0" w:space="0" w:color="auto"/>
        <w:left w:val="none" w:sz="0" w:space="0" w:color="auto"/>
        <w:bottom w:val="none" w:sz="0" w:space="0" w:color="auto"/>
        <w:right w:val="none" w:sz="0" w:space="0" w:color="auto"/>
      </w:divBdr>
      <w:divsChild>
        <w:div w:id="639967237">
          <w:marLeft w:val="0"/>
          <w:marRight w:val="0"/>
          <w:marTop w:val="0"/>
          <w:marBottom w:val="0"/>
          <w:divBdr>
            <w:top w:val="none" w:sz="0" w:space="0" w:color="auto"/>
            <w:left w:val="none" w:sz="0" w:space="0" w:color="auto"/>
            <w:bottom w:val="none" w:sz="0" w:space="0" w:color="auto"/>
            <w:right w:val="none" w:sz="0" w:space="0" w:color="auto"/>
          </w:divBdr>
        </w:div>
      </w:divsChild>
    </w:div>
    <w:div w:id="1964456964">
      <w:marLeft w:val="0"/>
      <w:marRight w:val="0"/>
      <w:marTop w:val="0"/>
      <w:marBottom w:val="0"/>
      <w:divBdr>
        <w:top w:val="none" w:sz="0" w:space="0" w:color="auto"/>
        <w:left w:val="none" w:sz="0" w:space="0" w:color="auto"/>
        <w:bottom w:val="none" w:sz="0" w:space="0" w:color="auto"/>
        <w:right w:val="none" w:sz="0" w:space="0" w:color="auto"/>
      </w:divBdr>
      <w:divsChild>
        <w:div w:id="752362698">
          <w:marLeft w:val="0"/>
          <w:marRight w:val="0"/>
          <w:marTop w:val="0"/>
          <w:marBottom w:val="0"/>
          <w:divBdr>
            <w:top w:val="none" w:sz="0" w:space="0" w:color="auto"/>
            <w:left w:val="none" w:sz="0" w:space="0" w:color="auto"/>
            <w:bottom w:val="none" w:sz="0" w:space="0" w:color="auto"/>
            <w:right w:val="none" w:sz="0" w:space="0" w:color="auto"/>
          </w:divBdr>
        </w:div>
      </w:divsChild>
    </w:div>
    <w:div w:id="1964537265">
      <w:marLeft w:val="0"/>
      <w:marRight w:val="0"/>
      <w:marTop w:val="0"/>
      <w:marBottom w:val="0"/>
      <w:divBdr>
        <w:top w:val="none" w:sz="0" w:space="0" w:color="auto"/>
        <w:left w:val="none" w:sz="0" w:space="0" w:color="auto"/>
        <w:bottom w:val="none" w:sz="0" w:space="0" w:color="auto"/>
        <w:right w:val="none" w:sz="0" w:space="0" w:color="auto"/>
      </w:divBdr>
      <w:divsChild>
        <w:div w:id="627709643">
          <w:marLeft w:val="0"/>
          <w:marRight w:val="0"/>
          <w:marTop w:val="0"/>
          <w:marBottom w:val="0"/>
          <w:divBdr>
            <w:top w:val="none" w:sz="0" w:space="0" w:color="auto"/>
            <w:left w:val="none" w:sz="0" w:space="0" w:color="auto"/>
            <w:bottom w:val="none" w:sz="0" w:space="0" w:color="auto"/>
            <w:right w:val="none" w:sz="0" w:space="0" w:color="auto"/>
          </w:divBdr>
        </w:div>
      </w:divsChild>
    </w:div>
    <w:div w:id="1964924130">
      <w:marLeft w:val="0"/>
      <w:marRight w:val="0"/>
      <w:marTop w:val="0"/>
      <w:marBottom w:val="0"/>
      <w:divBdr>
        <w:top w:val="none" w:sz="0" w:space="0" w:color="auto"/>
        <w:left w:val="none" w:sz="0" w:space="0" w:color="auto"/>
        <w:bottom w:val="none" w:sz="0" w:space="0" w:color="auto"/>
        <w:right w:val="none" w:sz="0" w:space="0" w:color="auto"/>
      </w:divBdr>
      <w:divsChild>
        <w:div w:id="1399136988">
          <w:marLeft w:val="0"/>
          <w:marRight w:val="0"/>
          <w:marTop w:val="0"/>
          <w:marBottom w:val="0"/>
          <w:divBdr>
            <w:top w:val="none" w:sz="0" w:space="0" w:color="auto"/>
            <w:left w:val="none" w:sz="0" w:space="0" w:color="auto"/>
            <w:bottom w:val="none" w:sz="0" w:space="0" w:color="auto"/>
            <w:right w:val="none" w:sz="0" w:space="0" w:color="auto"/>
          </w:divBdr>
        </w:div>
      </w:divsChild>
    </w:div>
    <w:div w:id="1964993923">
      <w:marLeft w:val="0"/>
      <w:marRight w:val="0"/>
      <w:marTop w:val="0"/>
      <w:marBottom w:val="0"/>
      <w:divBdr>
        <w:top w:val="none" w:sz="0" w:space="0" w:color="auto"/>
        <w:left w:val="none" w:sz="0" w:space="0" w:color="auto"/>
        <w:bottom w:val="none" w:sz="0" w:space="0" w:color="auto"/>
        <w:right w:val="none" w:sz="0" w:space="0" w:color="auto"/>
      </w:divBdr>
      <w:divsChild>
        <w:div w:id="1120757090">
          <w:marLeft w:val="0"/>
          <w:marRight w:val="0"/>
          <w:marTop w:val="0"/>
          <w:marBottom w:val="0"/>
          <w:divBdr>
            <w:top w:val="none" w:sz="0" w:space="0" w:color="auto"/>
            <w:left w:val="none" w:sz="0" w:space="0" w:color="auto"/>
            <w:bottom w:val="none" w:sz="0" w:space="0" w:color="auto"/>
            <w:right w:val="none" w:sz="0" w:space="0" w:color="auto"/>
          </w:divBdr>
        </w:div>
      </w:divsChild>
    </w:div>
    <w:div w:id="1965189250">
      <w:marLeft w:val="0"/>
      <w:marRight w:val="0"/>
      <w:marTop w:val="0"/>
      <w:marBottom w:val="0"/>
      <w:divBdr>
        <w:top w:val="none" w:sz="0" w:space="0" w:color="auto"/>
        <w:left w:val="none" w:sz="0" w:space="0" w:color="auto"/>
        <w:bottom w:val="none" w:sz="0" w:space="0" w:color="auto"/>
        <w:right w:val="none" w:sz="0" w:space="0" w:color="auto"/>
      </w:divBdr>
      <w:divsChild>
        <w:div w:id="1076903183">
          <w:marLeft w:val="0"/>
          <w:marRight w:val="0"/>
          <w:marTop w:val="0"/>
          <w:marBottom w:val="0"/>
          <w:divBdr>
            <w:top w:val="none" w:sz="0" w:space="0" w:color="auto"/>
            <w:left w:val="none" w:sz="0" w:space="0" w:color="auto"/>
            <w:bottom w:val="none" w:sz="0" w:space="0" w:color="auto"/>
            <w:right w:val="none" w:sz="0" w:space="0" w:color="auto"/>
          </w:divBdr>
        </w:div>
      </w:divsChild>
    </w:div>
    <w:div w:id="1965579584">
      <w:marLeft w:val="0"/>
      <w:marRight w:val="0"/>
      <w:marTop w:val="0"/>
      <w:marBottom w:val="0"/>
      <w:divBdr>
        <w:top w:val="none" w:sz="0" w:space="0" w:color="auto"/>
        <w:left w:val="none" w:sz="0" w:space="0" w:color="auto"/>
        <w:bottom w:val="none" w:sz="0" w:space="0" w:color="auto"/>
        <w:right w:val="none" w:sz="0" w:space="0" w:color="auto"/>
      </w:divBdr>
      <w:divsChild>
        <w:div w:id="1026905801">
          <w:marLeft w:val="0"/>
          <w:marRight w:val="0"/>
          <w:marTop w:val="0"/>
          <w:marBottom w:val="0"/>
          <w:divBdr>
            <w:top w:val="none" w:sz="0" w:space="0" w:color="auto"/>
            <w:left w:val="none" w:sz="0" w:space="0" w:color="auto"/>
            <w:bottom w:val="none" w:sz="0" w:space="0" w:color="auto"/>
            <w:right w:val="none" w:sz="0" w:space="0" w:color="auto"/>
          </w:divBdr>
        </w:div>
      </w:divsChild>
    </w:div>
    <w:div w:id="1965692078">
      <w:marLeft w:val="0"/>
      <w:marRight w:val="0"/>
      <w:marTop w:val="0"/>
      <w:marBottom w:val="0"/>
      <w:divBdr>
        <w:top w:val="none" w:sz="0" w:space="0" w:color="auto"/>
        <w:left w:val="none" w:sz="0" w:space="0" w:color="auto"/>
        <w:bottom w:val="none" w:sz="0" w:space="0" w:color="auto"/>
        <w:right w:val="none" w:sz="0" w:space="0" w:color="auto"/>
      </w:divBdr>
      <w:divsChild>
        <w:div w:id="2027631559">
          <w:marLeft w:val="0"/>
          <w:marRight w:val="0"/>
          <w:marTop w:val="0"/>
          <w:marBottom w:val="0"/>
          <w:divBdr>
            <w:top w:val="none" w:sz="0" w:space="0" w:color="auto"/>
            <w:left w:val="none" w:sz="0" w:space="0" w:color="auto"/>
            <w:bottom w:val="none" w:sz="0" w:space="0" w:color="auto"/>
            <w:right w:val="none" w:sz="0" w:space="0" w:color="auto"/>
          </w:divBdr>
        </w:div>
      </w:divsChild>
    </w:div>
    <w:div w:id="1965885566">
      <w:marLeft w:val="0"/>
      <w:marRight w:val="0"/>
      <w:marTop w:val="0"/>
      <w:marBottom w:val="0"/>
      <w:divBdr>
        <w:top w:val="none" w:sz="0" w:space="0" w:color="auto"/>
        <w:left w:val="none" w:sz="0" w:space="0" w:color="auto"/>
        <w:bottom w:val="none" w:sz="0" w:space="0" w:color="auto"/>
        <w:right w:val="none" w:sz="0" w:space="0" w:color="auto"/>
      </w:divBdr>
      <w:divsChild>
        <w:div w:id="666708507">
          <w:marLeft w:val="0"/>
          <w:marRight w:val="0"/>
          <w:marTop w:val="0"/>
          <w:marBottom w:val="0"/>
          <w:divBdr>
            <w:top w:val="none" w:sz="0" w:space="0" w:color="auto"/>
            <w:left w:val="none" w:sz="0" w:space="0" w:color="auto"/>
            <w:bottom w:val="none" w:sz="0" w:space="0" w:color="auto"/>
            <w:right w:val="none" w:sz="0" w:space="0" w:color="auto"/>
          </w:divBdr>
        </w:div>
      </w:divsChild>
    </w:div>
    <w:div w:id="1965959912">
      <w:marLeft w:val="0"/>
      <w:marRight w:val="0"/>
      <w:marTop w:val="0"/>
      <w:marBottom w:val="0"/>
      <w:divBdr>
        <w:top w:val="none" w:sz="0" w:space="0" w:color="auto"/>
        <w:left w:val="none" w:sz="0" w:space="0" w:color="auto"/>
        <w:bottom w:val="none" w:sz="0" w:space="0" w:color="auto"/>
        <w:right w:val="none" w:sz="0" w:space="0" w:color="auto"/>
      </w:divBdr>
      <w:divsChild>
        <w:div w:id="1511530351">
          <w:marLeft w:val="0"/>
          <w:marRight w:val="0"/>
          <w:marTop w:val="0"/>
          <w:marBottom w:val="0"/>
          <w:divBdr>
            <w:top w:val="none" w:sz="0" w:space="0" w:color="auto"/>
            <w:left w:val="none" w:sz="0" w:space="0" w:color="auto"/>
            <w:bottom w:val="none" w:sz="0" w:space="0" w:color="auto"/>
            <w:right w:val="none" w:sz="0" w:space="0" w:color="auto"/>
          </w:divBdr>
        </w:div>
      </w:divsChild>
    </w:div>
    <w:div w:id="1965962191">
      <w:marLeft w:val="0"/>
      <w:marRight w:val="0"/>
      <w:marTop w:val="0"/>
      <w:marBottom w:val="0"/>
      <w:divBdr>
        <w:top w:val="none" w:sz="0" w:space="0" w:color="auto"/>
        <w:left w:val="none" w:sz="0" w:space="0" w:color="auto"/>
        <w:bottom w:val="none" w:sz="0" w:space="0" w:color="auto"/>
        <w:right w:val="none" w:sz="0" w:space="0" w:color="auto"/>
      </w:divBdr>
      <w:divsChild>
        <w:div w:id="896093833">
          <w:marLeft w:val="0"/>
          <w:marRight w:val="0"/>
          <w:marTop w:val="0"/>
          <w:marBottom w:val="0"/>
          <w:divBdr>
            <w:top w:val="none" w:sz="0" w:space="0" w:color="auto"/>
            <w:left w:val="none" w:sz="0" w:space="0" w:color="auto"/>
            <w:bottom w:val="none" w:sz="0" w:space="0" w:color="auto"/>
            <w:right w:val="none" w:sz="0" w:space="0" w:color="auto"/>
          </w:divBdr>
        </w:div>
      </w:divsChild>
    </w:div>
    <w:div w:id="1966083985">
      <w:marLeft w:val="0"/>
      <w:marRight w:val="0"/>
      <w:marTop w:val="0"/>
      <w:marBottom w:val="0"/>
      <w:divBdr>
        <w:top w:val="none" w:sz="0" w:space="0" w:color="auto"/>
        <w:left w:val="none" w:sz="0" w:space="0" w:color="auto"/>
        <w:bottom w:val="none" w:sz="0" w:space="0" w:color="auto"/>
        <w:right w:val="none" w:sz="0" w:space="0" w:color="auto"/>
      </w:divBdr>
      <w:divsChild>
        <w:div w:id="244608681">
          <w:marLeft w:val="0"/>
          <w:marRight w:val="0"/>
          <w:marTop w:val="0"/>
          <w:marBottom w:val="0"/>
          <w:divBdr>
            <w:top w:val="none" w:sz="0" w:space="0" w:color="auto"/>
            <w:left w:val="none" w:sz="0" w:space="0" w:color="auto"/>
            <w:bottom w:val="none" w:sz="0" w:space="0" w:color="auto"/>
            <w:right w:val="none" w:sz="0" w:space="0" w:color="auto"/>
          </w:divBdr>
        </w:div>
      </w:divsChild>
    </w:div>
    <w:div w:id="1966234423">
      <w:marLeft w:val="0"/>
      <w:marRight w:val="0"/>
      <w:marTop w:val="0"/>
      <w:marBottom w:val="0"/>
      <w:divBdr>
        <w:top w:val="none" w:sz="0" w:space="0" w:color="auto"/>
        <w:left w:val="none" w:sz="0" w:space="0" w:color="auto"/>
        <w:bottom w:val="none" w:sz="0" w:space="0" w:color="auto"/>
        <w:right w:val="none" w:sz="0" w:space="0" w:color="auto"/>
      </w:divBdr>
      <w:divsChild>
        <w:div w:id="240142618">
          <w:marLeft w:val="0"/>
          <w:marRight w:val="0"/>
          <w:marTop w:val="0"/>
          <w:marBottom w:val="0"/>
          <w:divBdr>
            <w:top w:val="none" w:sz="0" w:space="0" w:color="auto"/>
            <w:left w:val="none" w:sz="0" w:space="0" w:color="auto"/>
            <w:bottom w:val="none" w:sz="0" w:space="0" w:color="auto"/>
            <w:right w:val="none" w:sz="0" w:space="0" w:color="auto"/>
          </w:divBdr>
        </w:div>
      </w:divsChild>
    </w:div>
    <w:div w:id="1966303568">
      <w:marLeft w:val="0"/>
      <w:marRight w:val="0"/>
      <w:marTop w:val="0"/>
      <w:marBottom w:val="0"/>
      <w:divBdr>
        <w:top w:val="none" w:sz="0" w:space="0" w:color="auto"/>
        <w:left w:val="none" w:sz="0" w:space="0" w:color="auto"/>
        <w:bottom w:val="none" w:sz="0" w:space="0" w:color="auto"/>
        <w:right w:val="none" w:sz="0" w:space="0" w:color="auto"/>
      </w:divBdr>
      <w:divsChild>
        <w:div w:id="1182403271">
          <w:marLeft w:val="0"/>
          <w:marRight w:val="0"/>
          <w:marTop w:val="0"/>
          <w:marBottom w:val="0"/>
          <w:divBdr>
            <w:top w:val="none" w:sz="0" w:space="0" w:color="auto"/>
            <w:left w:val="none" w:sz="0" w:space="0" w:color="auto"/>
            <w:bottom w:val="none" w:sz="0" w:space="0" w:color="auto"/>
            <w:right w:val="none" w:sz="0" w:space="0" w:color="auto"/>
          </w:divBdr>
        </w:div>
      </w:divsChild>
    </w:div>
    <w:div w:id="1966424744">
      <w:marLeft w:val="0"/>
      <w:marRight w:val="0"/>
      <w:marTop w:val="0"/>
      <w:marBottom w:val="0"/>
      <w:divBdr>
        <w:top w:val="none" w:sz="0" w:space="0" w:color="auto"/>
        <w:left w:val="none" w:sz="0" w:space="0" w:color="auto"/>
        <w:bottom w:val="none" w:sz="0" w:space="0" w:color="auto"/>
        <w:right w:val="none" w:sz="0" w:space="0" w:color="auto"/>
      </w:divBdr>
      <w:divsChild>
        <w:div w:id="581259776">
          <w:marLeft w:val="0"/>
          <w:marRight w:val="0"/>
          <w:marTop w:val="0"/>
          <w:marBottom w:val="0"/>
          <w:divBdr>
            <w:top w:val="none" w:sz="0" w:space="0" w:color="auto"/>
            <w:left w:val="none" w:sz="0" w:space="0" w:color="auto"/>
            <w:bottom w:val="none" w:sz="0" w:space="0" w:color="auto"/>
            <w:right w:val="none" w:sz="0" w:space="0" w:color="auto"/>
          </w:divBdr>
        </w:div>
      </w:divsChild>
    </w:div>
    <w:div w:id="1966738159">
      <w:marLeft w:val="0"/>
      <w:marRight w:val="0"/>
      <w:marTop w:val="0"/>
      <w:marBottom w:val="0"/>
      <w:divBdr>
        <w:top w:val="none" w:sz="0" w:space="0" w:color="auto"/>
        <w:left w:val="none" w:sz="0" w:space="0" w:color="auto"/>
        <w:bottom w:val="none" w:sz="0" w:space="0" w:color="auto"/>
        <w:right w:val="none" w:sz="0" w:space="0" w:color="auto"/>
      </w:divBdr>
      <w:divsChild>
        <w:div w:id="2007248065">
          <w:marLeft w:val="0"/>
          <w:marRight w:val="0"/>
          <w:marTop w:val="0"/>
          <w:marBottom w:val="0"/>
          <w:divBdr>
            <w:top w:val="none" w:sz="0" w:space="0" w:color="auto"/>
            <w:left w:val="none" w:sz="0" w:space="0" w:color="auto"/>
            <w:bottom w:val="none" w:sz="0" w:space="0" w:color="auto"/>
            <w:right w:val="none" w:sz="0" w:space="0" w:color="auto"/>
          </w:divBdr>
        </w:div>
      </w:divsChild>
    </w:div>
    <w:div w:id="1967194205">
      <w:marLeft w:val="0"/>
      <w:marRight w:val="0"/>
      <w:marTop w:val="0"/>
      <w:marBottom w:val="0"/>
      <w:divBdr>
        <w:top w:val="none" w:sz="0" w:space="0" w:color="auto"/>
        <w:left w:val="none" w:sz="0" w:space="0" w:color="auto"/>
        <w:bottom w:val="none" w:sz="0" w:space="0" w:color="auto"/>
        <w:right w:val="none" w:sz="0" w:space="0" w:color="auto"/>
      </w:divBdr>
      <w:divsChild>
        <w:div w:id="1776169310">
          <w:marLeft w:val="0"/>
          <w:marRight w:val="0"/>
          <w:marTop w:val="0"/>
          <w:marBottom w:val="0"/>
          <w:divBdr>
            <w:top w:val="none" w:sz="0" w:space="0" w:color="auto"/>
            <w:left w:val="none" w:sz="0" w:space="0" w:color="auto"/>
            <w:bottom w:val="none" w:sz="0" w:space="0" w:color="auto"/>
            <w:right w:val="none" w:sz="0" w:space="0" w:color="auto"/>
          </w:divBdr>
        </w:div>
      </w:divsChild>
    </w:div>
    <w:div w:id="1967463861">
      <w:marLeft w:val="0"/>
      <w:marRight w:val="0"/>
      <w:marTop w:val="0"/>
      <w:marBottom w:val="0"/>
      <w:divBdr>
        <w:top w:val="none" w:sz="0" w:space="0" w:color="auto"/>
        <w:left w:val="none" w:sz="0" w:space="0" w:color="auto"/>
        <w:bottom w:val="none" w:sz="0" w:space="0" w:color="auto"/>
        <w:right w:val="none" w:sz="0" w:space="0" w:color="auto"/>
      </w:divBdr>
      <w:divsChild>
        <w:div w:id="1929535911">
          <w:marLeft w:val="0"/>
          <w:marRight w:val="0"/>
          <w:marTop w:val="0"/>
          <w:marBottom w:val="0"/>
          <w:divBdr>
            <w:top w:val="none" w:sz="0" w:space="0" w:color="auto"/>
            <w:left w:val="none" w:sz="0" w:space="0" w:color="auto"/>
            <w:bottom w:val="none" w:sz="0" w:space="0" w:color="auto"/>
            <w:right w:val="none" w:sz="0" w:space="0" w:color="auto"/>
          </w:divBdr>
        </w:div>
      </w:divsChild>
    </w:div>
    <w:div w:id="1967467894">
      <w:marLeft w:val="0"/>
      <w:marRight w:val="0"/>
      <w:marTop w:val="0"/>
      <w:marBottom w:val="0"/>
      <w:divBdr>
        <w:top w:val="none" w:sz="0" w:space="0" w:color="auto"/>
        <w:left w:val="none" w:sz="0" w:space="0" w:color="auto"/>
        <w:bottom w:val="none" w:sz="0" w:space="0" w:color="auto"/>
        <w:right w:val="none" w:sz="0" w:space="0" w:color="auto"/>
      </w:divBdr>
      <w:divsChild>
        <w:div w:id="2052224458">
          <w:marLeft w:val="0"/>
          <w:marRight w:val="0"/>
          <w:marTop w:val="0"/>
          <w:marBottom w:val="0"/>
          <w:divBdr>
            <w:top w:val="none" w:sz="0" w:space="0" w:color="auto"/>
            <w:left w:val="none" w:sz="0" w:space="0" w:color="auto"/>
            <w:bottom w:val="none" w:sz="0" w:space="0" w:color="auto"/>
            <w:right w:val="none" w:sz="0" w:space="0" w:color="auto"/>
          </w:divBdr>
        </w:div>
      </w:divsChild>
    </w:div>
    <w:div w:id="1967540490">
      <w:marLeft w:val="0"/>
      <w:marRight w:val="0"/>
      <w:marTop w:val="0"/>
      <w:marBottom w:val="0"/>
      <w:divBdr>
        <w:top w:val="none" w:sz="0" w:space="0" w:color="auto"/>
        <w:left w:val="none" w:sz="0" w:space="0" w:color="auto"/>
        <w:bottom w:val="none" w:sz="0" w:space="0" w:color="auto"/>
        <w:right w:val="none" w:sz="0" w:space="0" w:color="auto"/>
      </w:divBdr>
    </w:div>
    <w:div w:id="1967735582">
      <w:marLeft w:val="0"/>
      <w:marRight w:val="0"/>
      <w:marTop w:val="0"/>
      <w:marBottom w:val="0"/>
      <w:divBdr>
        <w:top w:val="none" w:sz="0" w:space="0" w:color="auto"/>
        <w:left w:val="none" w:sz="0" w:space="0" w:color="auto"/>
        <w:bottom w:val="none" w:sz="0" w:space="0" w:color="auto"/>
        <w:right w:val="none" w:sz="0" w:space="0" w:color="auto"/>
      </w:divBdr>
      <w:divsChild>
        <w:div w:id="727722570">
          <w:marLeft w:val="0"/>
          <w:marRight w:val="0"/>
          <w:marTop w:val="0"/>
          <w:marBottom w:val="0"/>
          <w:divBdr>
            <w:top w:val="none" w:sz="0" w:space="0" w:color="auto"/>
            <w:left w:val="none" w:sz="0" w:space="0" w:color="auto"/>
            <w:bottom w:val="none" w:sz="0" w:space="0" w:color="auto"/>
            <w:right w:val="none" w:sz="0" w:space="0" w:color="auto"/>
          </w:divBdr>
        </w:div>
      </w:divsChild>
    </w:div>
    <w:div w:id="1967929223">
      <w:marLeft w:val="0"/>
      <w:marRight w:val="0"/>
      <w:marTop w:val="0"/>
      <w:marBottom w:val="0"/>
      <w:divBdr>
        <w:top w:val="none" w:sz="0" w:space="0" w:color="auto"/>
        <w:left w:val="none" w:sz="0" w:space="0" w:color="auto"/>
        <w:bottom w:val="none" w:sz="0" w:space="0" w:color="auto"/>
        <w:right w:val="none" w:sz="0" w:space="0" w:color="auto"/>
      </w:divBdr>
      <w:divsChild>
        <w:div w:id="1295864237">
          <w:marLeft w:val="0"/>
          <w:marRight w:val="0"/>
          <w:marTop w:val="0"/>
          <w:marBottom w:val="0"/>
          <w:divBdr>
            <w:top w:val="none" w:sz="0" w:space="0" w:color="auto"/>
            <w:left w:val="none" w:sz="0" w:space="0" w:color="auto"/>
            <w:bottom w:val="none" w:sz="0" w:space="0" w:color="auto"/>
            <w:right w:val="none" w:sz="0" w:space="0" w:color="auto"/>
          </w:divBdr>
        </w:div>
      </w:divsChild>
    </w:div>
    <w:div w:id="1968001789">
      <w:marLeft w:val="0"/>
      <w:marRight w:val="0"/>
      <w:marTop w:val="0"/>
      <w:marBottom w:val="0"/>
      <w:divBdr>
        <w:top w:val="none" w:sz="0" w:space="0" w:color="auto"/>
        <w:left w:val="none" w:sz="0" w:space="0" w:color="auto"/>
        <w:bottom w:val="none" w:sz="0" w:space="0" w:color="auto"/>
        <w:right w:val="none" w:sz="0" w:space="0" w:color="auto"/>
      </w:divBdr>
      <w:divsChild>
        <w:div w:id="220989217">
          <w:marLeft w:val="0"/>
          <w:marRight w:val="0"/>
          <w:marTop w:val="0"/>
          <w:marBottom w:val="0"/>
          <w:divBdr>
            <w:top w:val="none" w:sz="0" w:space="0" w:color="auto"/>
            <w:left w:val="none" w:sz="0" w:space="0" w:color="auto"/>
            <w:bottom w:val="none" w:sz="0" w:space="0" w:color="auto"/>
            <w:right w:val="none" w:sz="0" w:space="0" w:color="auto"/>
          </w:divBdr>
        </w:div>
      </w:divsChild>
    </w:div>
    <w:div w:id="1968075942">
      <w:marLeft w:val="0"/>
      <w:marRight w:val="0"/>
      <w:marTop w:val="0"/>
      <w:marBottom w:val="0"/>
      <w:divBdr>
        <w:top w:val="none" w:sz="0" w:space="0" w:color="auto"/>
        <w:left w:val="none" w:sz="0" w:space="0" w:color="auto"/>
        <w:bottom w:val="none" w:sz="0" w:space="0" w:color="auto"/>
        <w:right w:val="none" w:sz="0" w:space="0" w:color="auto"/>
      </w:divBdr>
      <w:divsChild>
        <w:div w:id="126894561">
          <w:marLeft w:val="0"/>
          <w:marRight w:val="0"/>
          <w:marTop w:val="0"/>
          <w:marBottom w:val="0"/>
          <w:divBdr>
            <w:top w:val="none" w:sz="0" w:space="0" w:color="auto"/>
            <w:left w:val="none" w:sz="0" w:space="0" w:color="auto"/>
            <w:bottom w:val="none" w:sz="0" w:space="0" w:color="auto"/>
            <w:right w:val="none" w:sz="0" w:space="0" w:color="auto"/>
          </w:divBdr>
        </w:div>
      </w:divsChild>
    </w:div>
    <w:div w:id="1968782296">
      <w:marLeft w:val="0"/>
      <w:marRight w:val="0"/>
      <w:marTop w:val="0"/>
      <w:marBottom w:val="0"/>
      <w:divBdr>
        <w:top w:val="none" w:sz="0" w:space="0" w:color="auto"/>
        <w:left w:val="none" w:sz="0" w:space="0" w:color="auto"/>
        <w:bottom w:val="none" w:sz="0" w:space="0" w:color="auto"/>
        <w:right w:val="none" w:sz="0" w:space="0" w:color="auto"/>
      </w:divBdr>
      <w:divsChild>
        <w:div w:id="1817604507">
          <w:marLeft w:val="0"/>
          <w:marRight w:val="0"/>
          <w:marTop w:val="0"/>
          <w:marBottom w:val="0"/>
          <w:divBdr>
            <w:top w:val="none" w:sz="0" w:space="0" w:color="auto"/>
            <w:left w:val="none" w:sz="0" w:space="0" w:color="auto"/>
            <w:bottom w:val="none" w:sz="0" w:space="0" w:color="auto"/>
            <w:right w:val="none" w:sz="0" w:space="0" w:color="auto"/>
          </w:divBdr>
        </w:div>
      </w:divsChild>
    </w:div>
    <w:div w:id="1968852713">
      <w:marLeft w:val="0"/>
      <w:marRight w:val="0"/>
      <w:marTop w:val="0"/>
      <w:marBottom w:val="0"/>
      <w:divBdr>
        <w:top w:val="none" w:sz="0" w:space="0" w:color="auto"/>
        <w:left w:val="none" w:sz="0" w:space="0" w:color="auto"/>
        <w:bottom w:val="none" w:sz="0" w:space="0" w:color="auto"/>
        <w:right w:val="none" w:sz="0" w:space="0" w:color="auto"/>
      </w:divBdr>
      <w:divsChild>
        <w:div w:id="1354263709">
          <w:marLeft w:val="0"/>
          <w:marRight w:val="0"/>
          <w:marTop w:val="0"/>
          <w:marBottom w:val="0"/>
          <w:divBdr>
            <w:top w:val="none" w:sz="0" w:space="0" w:color="auto"/>
            <w:left w:val="none" w:sz="0" w:space="0" w:color="auto"/>
            <w:bottom w:val="none" w:sz="0" w:space="0" w:color="auto"/>
            <w:right w:val="none" w:sz="0" w:space="0" w:color="auto"/>
          </w:divBdr>
        </w:div>
      </w:divsChild>
    </w:div>
    <w:div w:id="1969239970">
      <w:marLeft w:val="0"/>
      <w:marRight w:val="0"/>
      <w:marTop w:val="0"/>
      <w:marBottom w:val="0"/>
      <w:divBdr>
        <w:top w:val="none" w:sz="0" w:space="0" w:color="auto"/>
        <w:left w:val="none" w:sz="0" w:space="0" w:color="auto"/>
        <w:bottom w:val="none" w:sz="0" w:space="0" w:color="auto"/>
        <w:right w:val="none" w:sz="0" w:space="0" w:color="auto"/>
      </w:divBdr>
      <w:divsChild>
        <w:div w:id="200557025">
          <w:marLeft w:val="0"/>
          <w:marRight w:val="0"/>
          <w:marTop w:val="0"/>
          <w:marBottom w:val="0"/>
          <w:divBdr>
            <w:top w:val="none" w:sz="0" w:space="0" w:color="auto"/>
            <w:left w:val="none" w:sz="0" w:space="0" w:color="auto"/>
            <w:bottom w:val="none" w:sz="0" w:space="0" w:color="auto"/>
            <w:right w:val="none" w:sz="0" w:space="0" w:color="auto"/>
          </w:divBdr>
        </w:div>
      </w:divsChild>
    </w:div>
    <w:div w:id="1969315135">
      <w:marLeft w:val="0"/>
      <w:marRight w:val="0"/>
      <w:marTop w:val="0"/>
      <w:marBottom w:val="0"/>
      <w:divBdr>
        <w:top w:val="none" w:sz="0" w:space="0" w:color="auto"/>
        <w:left w:val="none" w:sz="0" w:space="0" w:color="auto"/>
        <w:bottom w:val="none" w:sz="0" w:space="0" w:color="auto"/>
        <w:right w:val="none" w:sz="0" w:space="0" w:color="auto"/>
      </w:divBdr>
      <w:divsChild>
        <w:div w:id="692539454">
          <w:marLeft w:val="0"/>
          <w:marRight w:val="0"/>
          <w:marTop w:val="0"/>
          <w:marBottom w:val="0"/>
          <w:divBdr>
            <w:top w:val="none" w:sz="0" w:space="0" w:color="auto"/>
            <w:left w:val="none" w:sz="0" w:space="0" w:color="auto"/>
            <w:bottom w:val="none" w:sz="0" w:space="0" w:color="auto"/>
            <w:right w:val="none" w:sz="0" w:space="0" w:color="auto"/>
          </w:divBdr>
        </w:div>
      </w:divsChild>
    </w:div>
    <w:div w:id="1969360364">
      <w:marLeft w:val="0"/>
      <w:marRight w:val="0"/>
      <w:marTop w:val="0"/>
      <w:marBottom w:val="0"/>
      <w:divBdr>
        <w:top w:val="none" w:sz="0" w:space="0" w:color="auto"/>
        <w:left w:val="none" w:sz="0" w:space="0" w:color="auto"/>
        <w:bottom w:val="none" w:sz="0" w:space="0" w:color="auto"/>
        <w:right w:val="none" w:sz="0" w:space="0" w:color="auto"/>
      </w:divBdr>
      <w:divsChild>
        <w:div w:id="185366149">
          <w:marLeft w:val="0"/>
          <w:marRight w:val="0"/>
          <w:marTop w:val="0"/>
          <w:marBottom w:val="0"/>
          <w:divBdr>
            <w:top w:val="none" w:sz="0" w:space="0" w:color="auto"/>
            <w:left w:val="none" w:sz="0" w:space="0" w:color="auto"/>
            <w:bottom w:val="none" w:sz="0" w:space="0" w:color="auto"/>
            <w:right w:val="none" w:sz="0" w:space="0" w:color="auto"/>
          </w:divBdr>
        </w:div>
      </w:divsChild>
    </w:div>
    <w:div w:id="1969429804">
      <w:marLeft w:val="0"/>
      <w:marRight w:val="0"/>
      <w:marTop w:val="0"/>
      <w:marBottom w:val="0"/>
      <w:divBdr>
        <w:top w:val="none" w:sz="0" w:space="0" w:color="auto"/>
        <w:left w:val="none" w:sz="0" w:space="0" w:color="auto"/>
        <w:bottom w:val="none" w:sz="0" w:space="0" w:color="auto"/>
        <w:right w:val="none" w:sz="0" w:space="0" w:color="auto"/>
      </w:divBdr>
      <w:divsChild>
        <w:div w:id="1043554204">
          <w:marLeft w:val="0"/>
          <w:marRight w:val="0"/>
          <w:marTop w:val="0"/>
          <w:marBottom w:val="0"/>
          <w:divBdr>
            <w:top w:val="none" w:sz="0" w:space="0" w:color="auto"/>
            <w:left w:val="none" w:sz="0" w:space="0" w:color="auto"/>
            <w:bottom w:val="none" w:sz="0" w:space="0" w:color="auto"/>
            <w:right w:val="none" w:sz="0" w:space="0" w:color="auto"/>
          </w:divBdr>
        </w:div>
      </w:divsChild>
    </w:div>
    <w:div w:id="1969511157">
      <w:marLeft w:val="0"/>
      <w:marRight w:val="0"/>
      <w:marTop w:val="0"/>
      <w:marBottom w:val="0"/>
      <w:divBdr>
        <w:top w:val="none" w:sz="0" w:space="0" w:color="auto"/>
        <w:left w:val="none" w:sz="0" w:space="0" w:color="auto"/>
        <w:bottom w:val="none" w:sz="0" w:space="0" w:color="auto"/>
        <w:right w:val="none" w:sz="0" w:space="0" w:color="auto"/>
      </w:divBdr>
      <w:divsChild>
        <w:div w:id="170222045">
          <w:marLeft w:val="0"/>
          <w:marRight w:val="0"/>
          <w:marTop w:val="0"/>
          <w:marBottom w:val="0"/>
          <w:divBdr>
            <w:top w:val="none" w:sz="0" w:space="0" w:color="auto"/>
            <w:left w:val="none" w:sz="0" w:space="0" w:color="auto"/>
            <w:bottom w:val="none" w:sz="0" w:space="0" w:color="auto"/>
            <w:right w:val="none" w:sz="0" w:space="0" w:color="auto"/>
          </w:divBdr>
        </w:div>
      </w:divsChild>
    </w:div>
    <w:div w:id="1969772060">
      <w:marLeft w:val="0"/>
      <w:marRight w:val="0"/>
      <w:marTop w:val="0"/>
      <w:marBottom w:val="0"/>
      <w:divBdr>
        <w:top w:val="none" w:sz="0" w:space="0" w:color="auto"/>
        <w:left w:val="none" w:sz="0" w:space="0" w:color="auto"/>
        <w:bottom w:val="none" w:sz="0" w:space="0" w:color="auto"/>
        <w:right w:val="none" w:sz="0" w:space="0" w:color="auto"/>
      </w:divBdr>
      <w:divsChild>
        <w:div w:id="327487145">
          <w:marLeft w:val="0"/>
          <w:marRight w:val="0"/>
          <w:marTop w:val="0"/>
          <w:marBottom w:val="0"/>
          <w:divBdr>
            <w:top w:val="none" w:sz="0" w:space="0" w:color="auto"/>
            <w:left w:val="none" w:sz="0" w:space="0" w:color="auto"/>
            <w:bottom w:val="none" w:sz="0" w:space="0" w:color="auto"/>
            <w:right w:val="none" w:sz="0" w:space="0" w:color="auto"/>
          </w:divBdr>
        </w:div>
      </w:divsChild>
    </w:div>
    <w:div w:id="1969775878">
      <w:marLeft w:val="0"/>
      <w:marRight w:val="0"/>
      <w:marTop w:val="0"/>
      <w:marBottom w:val="0"/>
      <w:divBdr>
        <w:top w:val="none" w:sz="0" w:space="0" w:color="auto"/>
        <w:left w:val="none" w:sz="0" w:space="0" w:color="auto"/>
        <w:bottom w:val="none" w:sz="0" w:space="0" w:color="auto"/>
        <w:right w:val="none" w:sz="0" w:space="0" w:color="auto"/>
      </w:divBdr>
      <w:divsChild>
        <w:div w:id="1571765879">
          <w:marLeft w:val="0"/>
          <w:marRight w:val="0"/>
          <w:marTop w:val="0"/>
          <w:marBottom w:val="0"/>
          <w:divBdr>
            <w:top w:val="none" w:sz="0" w:space="0" w:color="auto"/>
            <w:left w:val="none" w:sz="0" w:space="0" w:color="auto"/>
            <w:bottom w:val="none" w:sz="0" w:space="0" w:color="auto"/>
            <w:right w:val="none" w:sz="0" w:space="0" w:color="auto"/>
          </w:divBdr>
        </w:div>
      </w:divsChild>
    </w:div>
    <w:div w:id="1969822659">
      <w:marLeft w:val="0"/>
      <w:marRight w:val="0"/>
      <w:marTop w:val="0"/>
      <w:marBottom w:val="0"/>
      <w:divBdr>
        <w:top w:val="none" w:sz="0" w:space="0" w:color="auto"/>
        <w:left w:val="none" w:sz="0" w:space="0" w:color="auto"/>
        <w:bottom w:val="none" w:sz="0" w:space="0" w:color="auto"/>
        <w:right w:val="none" w:sz="0" w:space="0" w:color="auto"/>
      </w:divBdr>
      <w:divsChild>
        <w:div w:id="242646214">
          <w:marLeft w:val="0"/>
          <w:marRight w:val="0"/>
          <w:marTop w:val="0"/>
          <w:marBottom w:val="0"/>
          <w:divBdr>
            <w:top w:val="none" w:sz="0" w:space="0" w:color="auto"/>
            <w:left w:val="none" w:sz="0" w:space="0" w:color="auto"/>
            <w:bottom w:val="none" w:sz="0" w:space="0" w:color="auto"/>
            <w:right w:val="none" w:sz="0" w:space="0" w:color="auto"/>
          </w:divBdr>
        </w:div>
      </w:divsChild>
    </w:div>
    <w:div w:id="1970013801">
      <w:marLeft w:val="0"/>
      <w:marRight w:val="0"/>
      <w:marTop w:val="0"/>
      <w:marBottom w:val="0"/>
      <w:divBdr>
        <w:top w:val="none" w:sz="0" w:space="0" w:color="auto"/>
        <w:left w:val="none" w:sz="0" w:space="0" w:color="auto"/>
        <w:bottom w:val="none" w:sz="0" w:space="0" w:color="auto"/>
        <w:right w:val="none" w:sz="0" w:space="0" w:color="auto"/>
      </w:divBdr>
    </w:div>
    <w:div w:id="1970234940">
      <w:marLeft w:val="0"/>
      <w:marRight w:val="0"/>
      <w:marTop w:val="0"/>
      <w:marBottom w:val="0"/>
      <w:divBdr>
        <w:top w:val="none" w:sz="0" w:space="0" w:color="auto"/>
        <w:left w:val="none" w:sz="0" w:space="0" w:color="auto"/>
        <w:bottom w:val="none" w:sz="0" w:space="0" w:color="auto"/>
        <w:right w:val="none" w:sz="0" w:space="0" w:color="auto"/>
      </w:divBdr>
      <w:divsChild>
        <w:div w:id="103156927">
          <w:marLeft w:val="0"/>
          <w:marRight w:val="0"/>
          <w:marTop w:val="0"/>
          <w:marBottom w:val="0"/>
          <w:divBdr>
            <w:top w:val="none" w:sz="0" w:space="0" w:color="auto"/>
            <w:left w:val="none" w:sz="0" w:space="0" w:color="auto"/>
            <w:bottom w:val="none" w:sz="0" w:space="0" w:color="auto"/>
            <w:right w:val="none" w:sz="0" w:space="0" w:color="auto"/>
          </w:divBdr>
        </w:div>
      </w:divsChild>
    </w:div>
    <w:div w:id="1970356331">
      <w:marLeft w:val="0"/>
      <w:marRight w:val="0"/>
      <w:marTop w:val="0"/>
      <w:marBottom w:val="0"/>
      <w:divBdr>
        <w:top w:val="none" w:sz="0" w:space="0" w:color="auto"/>
        <w:left w:val="none" w:sz="0" w:space="0" w:color="auto"/>
        <w:bottom w:val="none" w:sz="0" w:space="0" w:color="auto"/>
        <w:right w:val="none" w:sz="0" w:space="0" w:color="auto"/>
      </w:divBdr>
      <w:divsChild>
        <w:div w:id="1289628408">
          <w:marLeft w:val="0"/>
          <w:marRight w:val="0"/>
          <w:marTop w:val="0"/>
          <w:marBottom w:val="0"/>
          <w:divBdr>
            <w:top w:val="none" w:sz="0" w:space="0" w:color="auto"/>
            <w:left w:val="none" w:sz="0" w:space="0" w:color="auto"/>
            <w:bottom w:val="none" w:sz="0" w:space="0" w:color="auto"/>
            <w:right w:val="none" w:sz="0" w:space="0" w:color="auto"/>
          </w:divBdr>
        </w:div>
      </w:divsChild>
    </w:div>
    <w:div w:id="1970822554">
      <w:marLeft w:val="0"/>
      <w:marRight w:val="0"/>
      <w:marTop w:val="0"/>
      <w:marBottom w:val="0"/>
      <w:divBdr>
        <w:top w:val="none" w:sz="0" w:space="0" w:color="auto"/>
        <w:left w:val="none" w:sz="0" w:space="0" w:color="auto"/>
        <w:bottom w:val="none" w:sz="0" w:space="0" w:color="auto"/>
        <w:right w:val="none" w:sz="0" w:space="0" w:color="auto"/>
      </w:divBdr>
      <w:divsChild>
        <w:div w:id="2033147163">
          <w:marLeft w:val="0"/>
          <w:marRight w:val="0"/>
          <w:marTop w:val="0"/>
          <w:marBottom w:val="0"/>
          <w:divBdr>
            <w:top w:val="none" w:sz="0" w:space="0" w:color="auto"/>
            <w:left w:val="none" w:sz="0" w:space="0" w:color="auto"/>
            <w:bottom w:val="none" w:sz="0" w:space="0" w:color="auto"/>
            <w:right w:val="none" w:sz="0" w:space="0" w:color="auto"/>
          </w:divBdr>
        </w:div>
      </w:divsChild>
    </w:div>
    <w:div w:id="1971016570">
      <w:marLeft w:val="0"/>
      <w:marRight w:val="0"/>
      <w:marTop w:val="0"/>
      <w:marBottom w:val="0"/>
      <w:divBdr>
        <w:top w:val="none" w:sz="0" w:space="0" w:color="auto"/>
        <w:left w:val="none" w:sz="0" w:space="0" w:color="auto"/>
        <w:bottom w:val="none" w:sz="0" w:space="0" w:color="auto"/>
        <w:right w:val="none" w:sz="0" w:space="0" w:color="auto"/>
      </w:divBdr>
      <w:divsChild>
        <w:div w:id="698896696">
          <w:marLeft w:val="0"/>
          <w:marRight w:val="0"/>
          <w:marTop w:val="0"/>
          <w:marBottom w:val="0"/>
          <w:divBdr>
            <w:top w:val="none" w:sz="0" w:space="0" w:color="auto"/>
            <w:left w:val="none" w:sz="0" w:space="0" w:color="auto"/>
            <w:bottom w:val="none" w:sz="0" w:space="0" w:color="auto"/>
            <w:right w:val="none" w:sz="0" w:space="0" w:color="auto"/>
          </w:divBdr>
        </w:div>
      </w:divsChild>
    </w:div>
    <w:div w:id="1971207146">
      <w:marLeft w:val="0"/>
      <w:marRight w:val="0"/>
      <w:marTop w:val="0"/>
      <w:marBottom w:val="0"/>
      <w:divBdr>
        <w:top w:val="none" w:sz="0" w:space="0" w:color="auto"/>
        <w:left w:val="none" w:sz="0" w:space="0" w:color="auto"/>
        <w:bottom w:val="none" w:sz="0" w:space="0" w:color="auto"/>
        <w:right w:val="none" w:sz="0" w:space="0" w:color="auto"/>
      </w:divBdr>
      <w:divsChild>
        <w:div w:id="1931161283">
          <w:marLeft w:val="0"/>
          <w:marRight w:val="0"/>
          <w:marTop w:val="0"/>
          <w:marBottom w:val="0"/>
          <w:divBdr>
            <w:top w:val="none" w:sz="0" w:space="0" w:color="auto"/>
            <w:left w:val="none" w:sz="0" w:space="0" w:color="auto"/>
            <w:bottom w:val="none" w:sz="0" w:space="0" w:color="auto"/>
            <w:right w:val="none" w:sz="0" w:space="0" w:color="auto"/>
          </w:divBdr>
        </w:div>
      </w:divsChild>
    </w:div>
    <w:div w:id="1971283425">
      <w:marLeft w:val="0"/>
      <w:marRight w:val="0"/>
      <w:marTop w:val="0"/>
      <w:marBottom w:val="0"/>
      <w:divBdr>
        <w:top w:val="none" w:sz="0" w:space="0" w:color="auto"/>
        <w:left w:val="none" w:sz="0" w:space="0" w:color="auto"/>
        <w:bottom w:val="none" w:sz="0" w:space="0" w:color="auto"/>
        <w:right w:val="none" w:sz="0" w:space="0" w:color="auto"/>
      </w:divBdr>
      <w:divsChild>
        <w:div w:id="1595702894">
          <w:marLeft w:val="0"/>
          <w:marRight w:val="0"/>
          <w:marTop w:val="0"/>
          <w:marBottom w:val="0"/>
          <w:divBdr>
            <w:top w:val="none" w:sz="0" w:space="0" w:color="auto"/>
            <w:left w:val="none" w:sz="0" w:space="0" w:color="auto"/>
            <w:bottom w:val="none" w:sz="0" w:space="0" w:color="auto"/>
            <w:right w:val="none" w:sz="0" w:space="0" w:color="auto"/>
          </w:divBdr>
        </w:div>
      </w:divsChild>
    </w:div>
    <w:div w:id="1971352711">
      <w:marLeft w:val="0"/>
      <w:marRight w:val="0"/>
      <w:marTop w:val="0"/>
      <w:marBottom w:val="0"/>
      <w:divBdr>
        <w:top w:val="none" w:sz="0" w:space="0" w:color="auto"/>
        <w:left w:val="none" w:sz="0" w:space="0" w:color="auto"/>
        <w:bottom w:val="none" w:sz="0" w:space="0" w:color="auto"/>
        <w:right w:val="none" w:sz="0" w:space="0" w:color="auto"/>
      </w:divBdr>
      <w:divsChild>
        <w:div w:id="258802064">
          <w:marLeft w:val="0"/>
          <w:marRight w:val="0"/>
          <w:marTop w:val="0"/>
          <w:marBottom w:val="0"/>
          <w:divBdr>
            <w:top w:val="none" w:sz="0" w:space="0" w:color="auto"/>
            <w:left w:val="none" w:sz="0" w:space="0" w:color="auto"/>
            <w:bottom w:val="none" w:sz="0" w:space="0" w:color="auto"/>
            <w:right w:val="none" w:sz="0" w:space="0" w:color="auto"/>
          </w:divBdr>
        </w:div>
      </w:divsChild>
    </w:div>
    <w:div w:id="1972200916">
      <w:marLeft w:val="0"/>
      <w:marRight w:val="0"/>
      <w:marTop w:val="0"/>
      <w:marBottom w:val="0"/>
      <w:divBdr>
        <w:top w:val="none" w:sz="0" w:space="0" w:color="auto"/>
        <w:left w:val="none" w:sz="0" w:space="0" w:color="auto"/>
        <w:bottom w:val="none" w:sz="0" w:space="0" w:color="auto"/>
        <w:right w:val="none" w:sz="0" w:space="0" w:color="auto"/>
      </w:divBdr>
      <w:divsChild>
        <w:div w:id="235630776">
          <w:marLeft w:val="0"/>
          <w:marRight w:val="0"/>
          <w:marTop w:val="0"/>
          <w:marBottom w:val="0"/>
          <w:divBdr>
            <w:top w:val="none" w:sz="0" w:space="0" w:color="auto"/>
            <w:left w:val="none" w:sz="0" w:space="0" w:color="auto"/>
            <w:bottom w:val="none" w:sz="0" w:space="0" w:color="auto"/>
            <w:right w:val="none" w:sz="0" w:space="0" w:color="auto"/>
          </w:divBdr>
        </w:div>
      </w:divsChild>
    </w:div>
    <w:div w:id="1972250221">
      <w:marLeft w:val="0"/>
      <w:marRight w:val="0"/>
      <w:marTop w:val="0"/>
      <w:marBottom w:val="0"/>
      <w:divBdr>
        <w:top w:val="none" w:sz="0" w:space="0" w:color="auto"/>
        <w:left w:val="none" w:sz="0" w:space="0" w:color="auto"/>
        <w:bottom w:val="none" w:sz="0" w:space="0" w:color="auto"/>
        <w:right w:val="none" w:sz="0" w:space="0" w:color="auto"/>
      </w:divBdr>
      <w:divsChild>
        <w:div w:id="1828276422">
          <w:marLeft w:val="0"/>
          <w:marRight w:val="0"/>
          <w:marTop w:val="0"/>
          <w:marBottom w:val="0"/>
          <w:divBdr>
            <w:top w:val="none" w:sz="0" w:space="0" w:color="auto"/>
            <w:left w:val="none" w:sz="0" w:space="0" w:color="auto"/>
            <w:bottom w:val="none" w:sz="0" w:space="0" w:color="auto"/>
            <w:right w:val="none" w:sz="0" w:space="0" w:color="auto"/>
          </w:divBdr>
        </w:div>
      </w:divsChild>
    </w:div>
    <w:div w:id="1972251139">
      <w:marLeft w:val="0"/>
      <w:marRight w:val="0"/>
      <w:marTop w:val="0"/>
      <w:marBottom w:val="0"/>
      <w:divBdr>
        <w:top w:val="none" w:sz="0" w:space="0" w:color="auto"/>
        <w:left w:val="none" w:sz="0" w:space="0" w:color="auto"/>
        <w:bottom w:val="none" w:sz="0" w:space="0" w:color="auto"/>
        <w:right w:val="none" w:sz="0" w:space="0" w:color="auto"/>
      </w:divBdr>
      <w:divsChild>
        <w:div w:id="363142099">
          <w:marLeft w:val="0"/>
          <w:marRight w:val="0"/>
          <w:marTop w:val="0"/>
          <w:marBottom w:val="0"/>
          <w:divBdr>
            <w:top w:val="none" w:sz="0" w:space="0" w:color="auto"/>
            <w:left w:val="none" w:sz="0" w:space="0" w:color="auto"/>
            <w:bottom w:val="none" w:sz="0" w:space="0" w:color="auto"/>
            <w:right w:val="none" w:sz="0" w:space="0" w:color="auto"/>
          </w:divBdr>
        </w:div>
      </w:divsChild>
    </w:div>
    <w:div w:id="1972318841">
      <w:marLeft w:val="0"/>
      <w:marRight w:val="0"/>
      <w:marTop w:val="0"/>
      <w:marBottom w:val="0"/>
      <w:divBdr>
        <w:top w:val="none" w:sz="0" w:space="0" w:color="auto"/>
        <w:left w:val="none" w:sz="0" w:space="0" w:color="auto"/>
        <w:bottom w:val="none" w:sz="0" w:space="0" w:color="auto"/>
        <w:right w:val="none" w:sz="0" w:space="0" w:color="auto"/>
      </w:divBdr>
      <w:divsChild>
        <w:div w:id="487863299">
          <w:marLeft w:val="0"/>
          <w:marRight w:val="0"/>
          <w:marTop w:val="0"/>
          <w:marBottom w:val="0"/>
          <w:divBdr>
            <w:top w:val="none" w:sz="0" w:space="0" w:color="auto"/>
            <w:left w:val="none" w:sz="0" w:space="0" w:color="auto"/>
            <w:bottom w:val="none" w:sz="0" w:space="0" w:color="auto"/>
            <w:right w:val="none" w:sz="0" w:space="0" w:color="auto"/>
          </w:divBdr>
        </w:div>
      </w:divsChild>
    </w:div>
    <w:div w:id="1972708802">
      <w:marLeft w:val="0"/>
      <w:marRight w:val="0"/>
      <w:marTop w:val="0"/>
      <w:marBottom w:val="0"/>
      <w:divBdr>
        <w:top w:val="none" w:sz="0" w:space="0" w:color="auto"/>
        <w:left w:val="none" w:sz="0" w:space="0" w:color="auto"/>
        <w:bottom w:val="none" w:sz="0" w:space="0" w:color="auto"/>
        <w:right w:val="none" w:sz="0" w:space="0" w:color="auto"/>
      </w:divBdr>
      <w:divsChild>
        <w:div w:id="1954172526">
          <w:marLeft w:val="0"/>
          <w:marRight w:val="0"/>
          <w:marTop w:val="0"/>
          <w:marBottom w:val="0"/>
          <w:divBdr>
            <w:top w:val="none" w:sz="0" w:space="0" w:color="auto"/>
            <w:left w:val="none" w:sz="0" w:space="0" w:color="auto"/>
            <w:bottom w:val="none" w:sz="0" w:space="0" w:color="auto"/>
            <w:right w:val="none" w:sz="0" w:space="0" w:color="auto"/>
          </w:divBdr>
        </w:div>
      </w:divsChild>
    </w:div>
    <w:div w:id="1972901729">
      <w:marLeft w:val="0"/>
      <w:marRight w:val="0"/>
      <w:marTop w:val="0"/>
      <w:marBottom w:val="0"/>
      <w:divBdr>
        <w:top w:val="none" w:sz="0" w:space="0" w:color="auto"/>
        <w:left w:val="none" w:sz="0" w:space="0" w:color="auto"/>
        <w:bottom w:val="none" w:sz="0" w:space="0" w:color="auto"/>
        <w:right w:val="none" w:sz="0" w:space="0" w:color="auto"/>
      </w:divBdr>
      <w:divsChild>
        <w:div w:id="656685523">
          <w:marLeft w:val="0"/>
          <w:marRight w:val="0"/>
          <w:marTop w:val="0"/>
          <w:marBottom w:val="0"/>
          <w:divBdr>
            <w:top w:val="none" w:sz="0" w:space="0" w:color="auto"/>
            <w:left w:val="none" w:sz="0" w:space="0" w:color="auto"/>
            <w:bottom w:val="none" w:sz="0" w:space="0" w:color="auto"/>
            <w:right w:val="none" w:sz="0" w:space="0" w:color="auto"/>
          </w:divBdr>
        </w:div>
      </w:divsChild>
    </w:div>
    <w:div w:id="1973093706">
      <w:marLeft w:val="0"/>
      <w:marRight w:val="0"/>
      <w:marTop w:val="0"/>
      <w:marBottom w:val="0"/>
      <w:divBdr>
        <w:top w:val="none" w:sz="0" w:space="0" w:color="auto"/>
        <w:left w:val="none" w:sz="0" w:space="0" w:color="auto"/>
        <w:bottom w:val="none" w:sz="0" w:space="0" w:color="auto"/>
        <w:right w:val="none" w:sz="0" w:space="0" w:color="auto"/>
      </w:divBdr>
      <w:divsChild>
        <w:div w:id="749666380">
          <w:marLeft w:val="0"/>
          <w:marRight w:val="0"/>
          <w:marTop w:val="0"/>
          <w:marBottom w:val="0"/>
          <w:divBdr>
            <w:top w:val="none" w:sz="0" w:space="0" w:color="auto"/>
            <w:left w:val="none" w:sz="0" w:space="0" w:color="auto"/>
            <w:bottom w:val="none" w:sz="0" w:space="0" w:color="auto"/>
            <w:right w:val="none" w:sz="0" w:space="0" w:color="auto"/>
          </w:divBdr>
        </w:div>
      </w:divsChild>
    </w:div>
    <w:div w:id="1973170768">
      <w:marLeft w:val="0"/>
      <w:marRight w:val="0"/>
      <w:marTop w:val="0"/>
      <w:marBottom w:val="0"/>
      <w:divBdr>
        <w:top w:val="none" w:sz="0" w:space="0" w:color="auto"/>
        <w:left w:val="none" w:sz="0" w:space="0" w:color="auto"/>
        <w:bottom w:val="none" w:sz="0" w:space="0" w:color="auto"/>
        <w:right w:val="none" w:sz="0" w:space="0" w:color="auto"/>
      </w:divBdr>
      <w:divsChild>
        <w:div w:id="834802872">
          <w:marLeft w:val="0"/>
          <w:marRight w:val="0"/>
          <w:marTop w:val="0"/>
          <w:marBottom w:val="0"/>
          <w:divBdr>
            <w:top w:val="none" w:sz="0" w:space="0" w:color="auto"/>
            <w:left w:val="none" w:sz="0" w:space="0" w:color="auto"/>
            <w:bottom w:val="none" w:sz="0" w:space="0" w:color="auto"/>
            <w:right w:val="none" w:sz="0" w:space="0" w:color="auto"/>
          </w:divBdr>
        </w:div>
      </w:divsChild>
    </w:div>
    <w:div w:id="1973361696">
      <w:marLeft w:val="0"/>
      <w:marRight w:val="0"/>
      <w:marTop w:val="0"/>
      <w:marBottom w:val="0"/>
      <w:divBdr>
        <w:top w:val="none" w:sz="0" w:space="0" w:color="auto"/>
        <w:left w:val="none" w:sz="0" w:space="0" w:color="auto"/>
        <w:bottom w:val="none" w:sz="0" w:space="0" w:color="auto"/>
        <w:right w:val="none" w:sz="0" w:space="0" w:color="auto"/>
      </w:divBdr>
    </w:div>
    <w:div w:id="1973553814">
      <w:marLeft w:val="0"/>
      <w:marRight w:val="0"/>
      <w:marTop w:val="0"/>
      <w:marBottom w:val="0"/>
      <w:divBdr>
        <w:top w:val="none" w:sz="0" w:space="0" w:color="auto"/>
        <w:left w:val="none" w:sz="0" w:space="0" w:color="auto"/>
        <w:bottom w:val="none" w:sz="0" w:space="0" w:color="auto"/>
        <w:right w:val="none" w:sz="0" w:space="0" w:color="auto"/>
      </w:divBdr>
      <w:divsChild>
        <w:div w:id="1920290314">
          <w:marLeft w:val="0"/>
          <w:marRight w:val="0"/>
          <w:marTop w:val="0"/>
          <w:marBottom w:val="0"/>
          <w:divBdr>
            <w:top w:val="none" w:sz="0" w:space="0" w:color="auto"/>
            <w:left w:val="none" w:sz="0" w:space="0" w:color="auto"/>
            <w:bottom w:val="none" w:sz="0" w:space="0" w:color="auto"/>
            <w:right w:val="none" w:sz="0" w:space="0" w:color="auto"/>
          </w:divBdr>
        </w:div>
      </w:divsChild>
    </w:div>
    <w:div w:id="1973706371">
      <w:marLeft w:val="0"/>
      <w:marRight w:val="0"/>
      <w:marTop w:val="0"/>
      <w:marBottom w:val="0"/>
      <w:divBdr>
        <w:top w:val="none" w:sz="0" w:space="0" w:color="auto"/>
        <w:left w:val="none" w:sz="0" w:space="0" w:color="auto"/>
        <w:bottom w:val="none" w:sz="0" w:space="0" w:color="auto"/>
        <w:right w:val="none" w:sz="0" w:space="0" w:color="auto"/>
      </w:divBdr>
      <w:divsChild>
        <w:div w:id="1778914498">
          <w:marLeft w:val="0"/>
          <w:marRight w:val="0"/>
          <w:marTop w:val="0"/>
          <w:marBottom w:val="0"/>
          <w:divBdr>
            <w:top w:val="none" w:sz="0" w:space="0" w:color="auto"/>
            <w:left w:val="none" w:sz="0" w:space="0" w:color="auto"/>
            <w:bottom w:val="none" w:sz="0" w:space="0" w:color="auto"/>
            <w:right w:val="none" w:sz="0" w:space="0" w:color="auto"/>
          </w:divBdr>
        </w:div>
      </w:divsChild>
    </w:div>
    <w:div w:id="1973755143">
      <w:marLeft w:val="0"/>
      <w:marRight w:val="0"/>
      <w:marTop w:val="0"/>
      <w:marBottom w:val="0"/>
      <w:divBdr>
        <w:top w:val="none" w:sz="0" w:space="0" w:color="auto"/>
        <w:left w:val="none" w:sz="0" w:space="0" w:color="auto"/>
        <w:bottom w:val="none" w:sz="0" w:space="0" w:color="auto"/>
        <w:right w:val="none" w:sz="0" w:space="0" w:color="auto"/>
      </w:divBdr>
      <w:divsChild>
        <w:div w:id="954101117">
          <w:marLeft w:val="0"/>
          <w:marRight w:val="0"/>
          <w:marTop w:val="0"/>
          <w:marBottom w:val="0"/>
          <w:divBdr>
            <w:top w:val="none" w:sz="0" w:space="0" w:color="auto"/>
            <w:left w:val="none" w:sz="0" w:space="0" w:color="auto"/>
            <w:bottom w:val="none" w:sz="0" w:space="0" w:color="auto"/>
            <w:right w:val="none" w:sz="0" w:space="0" w:color="auto"/>
          </w:divBdr>
        </w:div>
      </w:divsChild>
    </w:div>
    <w:div w:id="1973897466">
      <w:marLeft w:val="0"/>
      <w:marRight w:val="0"/>
      <w:marTop w:val="0"/>
      <w:marBottom w:val="0"/>
      <w:divBdr>
        <w:top w:val="none" w:sz="0" w:space="0" w:color="auto"/>
        <w:left w:val="none" w:sz="0" w:space="0" w:color="auto"/>
        <w:bottom w:val="none" w:sz="0" w:space="0" w:color="auto"/>
        <w:right w:val="none" w:sz="0" w:space="0" w:color="auto"/>
      </w:divBdr>
      <w:divsChild>
        <w:div w:id="1576668004">
          <w:marLeft w:val="0"/>
          <w:marRight w:val="0"/>
          <w:marTop w:val="0"/>
          <w:marBottom w:val="0"/>
          <w:divBdr>
            <w:top w:val="none" w:sz="0" w:space="0" w:color="auto"/>
            <w:left w:val="none" w:sz="0" w:space="0" w:color="auto"/>
            <w:bottom w:val="none" w:sz="0" w:space="0" w:color="auto"/>
            <w:right w:val="none" w:sz="0" w:space="0" w:color="auto"/>
          </w:divBdr>
        </w:div>
      </w:divsChild>
    </w:div>
    <w:div w:id="1973944677">
      <w:marLeft w:val="0"/>
      <w:marRight w:val="0"/>
      <w:marTop w:val="0"/>
      <w:marBottom w:val="0"/>
      <w:divBdr>
        <w:top w:val="none" w:sz="0" w:space="0" w:color="auto"/>
        <w:left w:val="none" w:sz="0" w:space="0" w:color="auto"/>
        <w:bottom w:val="none" w:sz="0" w:space="0" w:color="auto"/>
        <w:right w:val="none" w:sz="0" w:space="0" w:color="auto"/>
      </w:divBdr>
      <w:divsChild>
        <w:div w:id="1054963740">
          <w:marLeft w:val="0"/>
          <w:marRight w:val="0"/>
          <w:marTop w:val="0"/>
          <w:marBottom w:val="0"/>
          <w:divBdr>
            <w:top w:val="none" w:sz="0" w:space="0" w:color="auto"/>
            <w:left w:val="none" w:sz="0" w:space="0" w:color="auto"/>
            <w:bottom w:val="none" w:sz="0" w:space="0" w:color="auto"/>
            <w:right w:val="none" w:sz="0" w:space="0" w:color="auto"/>
          </w:divBdr>
        </w:div>
      </w:divsChild>
    </w:div>
    <w:div w:id="1973947998">
      <w:marLeft w:val="0"/>
      <w:marRight w:val="0"/>
      <w:marTop w:val="0"/>
      <w:marBottom w:val="0"/>
      <w:divBdr>
        <w:top w:val="none" w:sz="0" w:space="0" w:color="auto"/>
        <w:left w:val="none" w:sz="0" w:space="0" w:color="auto"/>
        <w:bottom w:val="none" w:sz="0" w:space="0" w:color="auto"/>
        <w:right w:val="none" w:sz="0" w:space="0" w:color="auto"/>
      </w:divBdr>
      <w:divsChild>
        <w:div w:id="1467045050">
          <w:marLeft w:val="0"/>
          <w:marRight w:val="0"/>
          <w:marTop w:val="0"/>
          <w:marBottom w:val="0"/>
          <w:divBdr>
            <w:top w:val="none" w:sz="0" w:space="0" w:color="auto"/>
            <w:left w:val="none" w:sz="0" w:space="0" w:color="auto"/>
            <w:bottom w:val="none" w:sz="0" w:space="0" w:color="auto"/>
            <w:right w:val="none" w:sz="0" w:space="0" w:color="auto"/>
          </w:divBdr>
        </w:div>
      </w:divsChild>
    </w:div>
    <w:div w:id="1974170667">
      <w:marLeft w:val="0"/>
      <w:marRight w:val="0"/>
      <w:marTop w:val="0"/>
      <w:marBottom w:val="0"/>
      <w:divBdr>
        <w:top w:val="none" w:sz="0" w:space="0" w:color="auto"/>
        <w:left w:val="none" w:sz="0" w:space="0" w:color="auto"/>
        <w:bottom w:val="none" w:sz="0" w:space="0" w:color="auto"/>
        <w:right w:val="none" w:sz="0" w:space="0" w:color="auto"/>
      </w:divBdr>
      <w:divsChild>
        <w:div w:id="692076331">
          <w:marLeft w:val="0"/>
          <w:marRight w:val="0"/>
          <w:marTop w:val="0"/>
          <w:marBottom w:val="0"/>
          <w:divBdr>
            <w:top w:val="none" w:sz="0" w:space="0" w:color="auto"/>
            <w:left w:val="none" w:sz="0" w:space="0" w:color="auto"/>
            <w:bottom w:val="none" w:sz="0" w:space="0" w:color="auto"/>
            <w:right w:val="none" w:sz="0" w:space="0" w:color="auto"/>
          </w:divBdr>
        </w:div>
      </w:divsChild>
    </w:div>
    <w:div w:id="1974207999">
      <w:marLeft w:val="0"/>
      <w:marRight w:val="0"/>
      <w:marTop w:val="0"/>
      <w:marBottom w:val="0"/>
      <w:divBdr>
        <w:top w:val="none" w:sz="0" w:space="0" w:color="auto"/>
        <w:left w:val="none" w:sz="0" w:space="0" w:color="auto"/>
        <w:bottom w:val="none" w:sz="0" w:space="0" w:color="auto"/>
        <w:right w:val="none" w:sz="0" w:space="0" w:color="auto"/>
      </w:divBdr>
      <w:divsChild>
        <w:div w:id="1136607470">
          <w:marLeft w:val="0"/>
          <w:marRight w:val="0"/>
          <w:marTop w:val="0"/>
          <w:marBottom w:val="0"/>
          <w:divBdr>
            <w:top w:val="none" w:sz="0" w:space="0" w:color="auto"/>
            <w:left w:val="none" w:sz="0" w:space="0" w:color="auto"/>
            <w:bottom w:val="none" w:sz="0" w:space="0" w:color="auto"/>
            <w:right w:val="none" w:sz="0" w:space="0" w:color="auto"/>
          </w:divBdr>
        </w:div>
      </w:divsChild>
    </w:div>
    <w:div w:id="1974365903">
      <w:marLeft w:val="0"/>
      <w:marRight w:val="0"/>
      <w:marTop w:val="0"/>
      <w:marBottom w:val="0"/>
      <w:divBdr>
        <w:top w:val="none" w:sz="0" w:space="0" w:color="auto"/>
        <w:left w:val="none" w:sz="0" w:space="0" w:color="auto"/>
        <w:bottom w:val="none" w:sz="0" w:space="0" w:color="auto"/>
        <w:right w:val="none" w:sz="0" w:space="0" w:color="auto"/>
      </w:divBdr>
      <w:divsChild>
        <w:div w:id="97533222">
          <w:marLeft w:val="0"/>
          <w:marRight w:val="0"/>
          <w:marTop w:val="0"/>
          <w:marBottom w:val="0"/>
          <w:divBdr>
            <w:top w:val="none" w:sz="0" w:space="0" w:color="auto"/>
            <w:left w:val="none" w:sz="0" w:space="0" w:color="auto"/>
            <w:bottom w:val="none" w:sz="0" w:space="0" w:color="auto"/>
            <w:right w:val="none" w:sz="0" w:space="0" w:color="auto"/>
          </w:divBdr>
        </w:div>
      </w:divsChild>
    </w:div>
    <w:div w:id="1974826556">
      <w:marLeft w:val="0"/>
      <w:marRight w:val="0"/>
      <w:marTop w:val="0"/>
      <w:marBottom w:val="0"/>
      <w:divBdr>
        <w:top w:val="none" w:sz="0" w:space="0" w:color="auto"/>
        <w:left w:val="none" w:sz="0" w:space="0" w:color="auto"/>
        <w:bottom w:val="none" w:sz="0" w:space="0" w:color="auto"/>
        <w:right w:val="none" w:sz="0" w:space="0" w:color="auto"/>
      </w:divBdr>
      <w:divsChild>
        <w:div w:id="225343613">
          <w:marLeft w:val="0"/>
          <w:marRight w:val="0"/>
          <w:marTop w:val="0"/>
          <w:marBottom w:val="0"/>
          <w:divBdr>
            <w:top w:val="none" w:sz="0" w:space="0" w:color="auto"/>
            <w:left w:val="none" w:sz="0" w:space="0" w:color="auto"/>
            <w:bottom w:val="none" w:sz="0" w:space="0" w:color="auto"/>
            <w:right w:val="none" w:sz="0" w:space="0" w:color="auto"/>
          </w:divBdr>
        </w:div>
      </w:divsChild>
    </w:div>
    <w:div w:id="1975065580">
      <w:marLeft w:val="0"/>
      <w:marRight w:val="0"/>
      <w:marTop w:val="0"/>
      <w:marBottom w:val="0"/>
      <w:divBdr>
        <w:top w:val="none" w:sz="0" w:space="0" w:color="auto"/>
        <w:left w:val="none" w:sz="0" w:space="0" w:color="auto"/>
        <w:bottom w:val="none" w:sz="0" w:space="0" w:color="auto"/>
        <w:right w:val="none" w:sz="0" w:space="0" w:color="auto"/>
      </w:divBdr>
      <w:divsChild>
        <w:div w:id="754085318">
          <w:marLeft w:val="0"/>
          <w:marRight w:val="0"/>
          <w:marTop w:val="0"/>
          <w:marBottom w:val="0"/>
          <w:divBdr>
            <w:top w:val="none" w:sz="0" w:space="0" w:color="auto"/>
            <w:left w:val="none" w:sz="0" w:space="0" w:color="auto"/>
            <w:bottom w:val="none" w:sz="0" w:space="0" w:color="auto"/>
            <w:right w:val="none" w:sz="0" w:space="0" w:color="auto"/>
          </w:divBdr>
        </w:div>
      </w:divsChild>
    </w:div>
    <w:div w:id="1975134666">
      <w:marLeft w:val="0"/>
      <w:marRight w:val="0"/>
      <w:marTop w:val="0"/>
      <w:marBottom w:val="0"/>
      <w:divBdr>
        <w:top w:val="none" w:sz="0" w:space="0" w:color="auto"/>
        <w:left w:val="none" w:sz="0" w:space="0" w:color="auto"/>
        <w:bottom w:val="none" w:sz="0" w:space="0" w:color="auto"/>
        <w:right w:val="none" w:sz="0" w:space="0" w:color="auto"/>
      </w:divBdr>
      <w:divsChild>
        <w:div w:id="473913914">
          <w:marLeft w:val="0"/>
          <w:marRight w:val="0"/>
          <w:marTop w:val="0"/>
          <w:marBottom w:val="0"/>
          <w:divBdr>
            <w:top w:val="none" w:sz="0" w:space="0" w:color="auto"/>
            <w:left w:val="none" w:sz="0" w:space="0" w:color="auto"/>
            <w:bottom w:val="none" w:sz="0" w:space="0" w:color="auto"/>
            <w:right w:val="none" w:sz="0" w:space="0" w:color="auto"/>
          </w:divBdr>
        </w:div>
      </w:divsChild>
    </w:div>
    <w:div w:id="1975214019">
      <w:marLeft w:val="0"/>
      <w:marRight w:val="0"/>
      <w:marTop w:val="0"/>
      <w:marBottom w:val="0"/>
      <w:divBdr>
        <w:top w:val="none" w:sz="0" w:space="0" w:color="auto"/>
        <w:left w:val="none" w:sz="0" w:space="0" w:color="auto"/>
        <w:bottom w:val="none" w:sz="0" w:space="0" w:color="auto"/>
        <w:right w:val="none" w:sz="0" w:space="0" w:color="auto"/>
      </w:divBdr>
      <w:divsChild>
        <w:div w:id="505756639">
          <w:marLeft w:val="0"/>
          <w:marRight w:val="0"/>
          <w:marTop w:val="0"/>
          <w:marBottom w:val="0"/>
          <w:divBdr>
            <w:top w:val="none" w:sz="0" w:space="0" w:color="auto"/>
            <w:left w:val="none" w:sz="0" w:space="0" w:color="auto"/>
            <w:bottom w:val="none" w:sz="0" w:space="0" w:color="auto"/>
            <w:right w:val="none" w:sz="0" w:space="0" w:color="auto"/>
          </w:divBdr>
        </w:div>
      </w:divsChild>
    </w:div>
    <w:div w:id="1975216369">
      <w:marLeft w:val="0"/>
      <w:marRight w:val="0"/>
      <w:marTop w:val="0"/>
      <w:marBottom w:val="0"/>
      <w:divBdr>
        <w:top w:val="none" w:sz="0" w:space="0" w:color="auto"/>
        <w:left w:val="none" w:sz="0" w:space="0" w:color="auto"/>
        <w:bottom w:val="none" w:sz="0" w:space="0" w:color="auto"/>
        <w:right w:val="none" w:sz="0" w:space="0" w:color="auto"/>
      </w:divBdr>
      <w:divsChild>
        <w:div w:id="1233156845">
          <w:marLeft w:val="0"/>
          <w:marRight w:val="0"/>
          <w:marTop w:val="0"/>
          <w:marBottom w:val="0"/>
          <w:divBdr>
            <w:top w:val="none" w:sz="0" w:space="0" w:color="auto"/>
            <w:left w:val="none" w:sz="0" w:space="0" w:color="auto"/>
            <w:bottom w:val="none" w:sz="0" w:space="0" w:color="auto"/>
            <w:right w:val="none" w:sz="0" w:space="0" w:color="auto"/>
          </w:divBdr>
        </w:div>
      </w:divsChild>
    </w:div>
    <w:div w:id="1975284044">
      <w:marLeft w:val="0"/>
      <w:marRight w:val="0"/>
      <w:marTop w:val="0"/>
      <w:marBottom w:val="0"/>
      <w:divBdr>
        <w:top w:val="none" w:sz="0" w:space="0" w:color="auto"/>
        <w:left w:val="none" w:sz="0" w:space="0" w:color="auto"/>
        <w:bottom w:val="none" w:sz="0" w:space="0" w:color="auto"/>
        <w:right w:val="none" w:sz="0" w:space="0" w:color="auto"/>
      </w:divBdr>
      <w:divsChild>
        <w:div w:id="807630155">
          <w:marLeft w:val="0"/>
          <w:marRight w:val="0"/>
          <w:marTop w:val="0"/>
          <w:marBottom w:val="0"/>
          <w:divBdr>
            <w:top w:val="none" w:sz="0" w:space="0" w:color="auto"/>
            <w:left w:val="none" w:sz="0" w:space="0" w:color="auto"/>
            <w:bottom w:val="none" w:sz="0" w:space="0" w:color="auto"/>
            <w:right w:val="none" w:sz="0" w:space="0" w:color="auto"/>
          </w:divBdr>
        </w:div>
      </w:divsChild>
    </w:div>
    <w:div w:id="1975402559">
      <w:marLeft w:val="0"/>
      <w:marRight w:val="0"/>
      <w:marTop w:val="0"/>
      <w:marBottom w:val="0"/>
      <w:divBdr>
        <w:top w:val="none" w:sz="0" w:space="0" w:color="auto"/>
        <w:left w:val="none" w:sz="0" w:space="0" w:color="auto"/>
        <w:bottom w:val="none" w:sz="0" w:space="0" w:color="auto"/>
        <w:right w:val="none" w:sz="0" w:space="0" w:color="auto"/>
      </w:divBdr>
      <w:divsChild>
        <w:div w:id="1697346848">
          <w:marLeft w:val="0"/>
          <w:marRight w:val="0"/>
          <w:marTop w:val="0"/>
          <w:marBottom w:val="0"/>
          <w:divBdr>
            <w:top w:val="none" w:sz="0" w:space="0" w:color="auto"/>
            <w:left w:val="none" w:sz="0" w:space="0" w:color="auto"/>
            <w:bottom w:val="none" w:sz="0" w:space="0" w:color="auto"/>
            <w:right w:val="none" w:sz="0" w:space="0" w:color="auto"/>
          </w:divBdr>
        </w:div>
      </w:divsChild>
    </w:div>
    <w:div w:id="1975789349">
      <w:marLeft w:val="0"/>
      <w:marRight w:val="0"/>
      <w:marTop w:val="0"/>
      <w:marBottom w:val="0"/>
      <w:divBdr>
        <w:top w:val="none" w:sz="0" w:space="0" w:color="auto"/>
        <w:left w:val="none" w:sz="0" w:space="0" w:color="auto"/>
        <w:bottom w:val="none" w:sz="0" w:space="0" w:color="auto"/>
        <w:right w:val="none" w:sz="0" w:space="0" w:color="auto"/>
      </w:divBdr>
      <w:divsChild>
        <w:div w:id="1776708065">
          <w:marLeft w:val="0"/>
          <w:marRight w:val="0"/>
          <w:marTop w:val="0"/>
          <w:marBottom w:val="0"/>
          <w:divBdr>
            <w:top w:val="none" w:sz="0" w:space="0" w:color="auto"/>
            <w:left w:val="none" w:sz="0" w:space="0" w:color="auto"/>
            <w:bottom w:val="none" w:sz="0" w:space="0" w:color="auto"/>
            <w:right w:val="none" w:sz="0" w:space="0" w:color="auto"/>
          </w:divBdr>
        </w:div>
      </w:divsChild>
    </w:div>
    <w:div w:id="1975792900">
      <w:marLeft w:val="0"/>
      <w:marRight w:val="0"/>
      <w:marTop w:val="0"/>
      <w:marBottom w:val="0"/>
      <w:divBdr>
        <w:top w:val="none" w:sz="0" w:space="0" w:color="auto"/>
        <w:left w:val="none" w:sz="0" w:space="0" w:color="auto"/>
        <w:bottom w:val="none" w:sz="0" w:space="0" w:color="auto"/>
        <w:right w:val="none" w:sz="0" w:space="0" w:color="auto"/>
      </w:divBdr>
      <w:divsChild>
        <w:div w:id="434441887">
          <w:marLeft w:val="0"/>
          <w:marRight w:val="0"/>
          <w:marTop w:val="0"/>
          <w:marBottom w:val="0"/>
          <w:divBdr>
            <w:top w:val="none" w:sz="0" w:space="0" w:color="auto"/>
            <w:left w:val="none" w:sz="0" w:space="0" w:color="auto"/>
            <w:bottom w:val="none" w:sz="0" w:space="0" w:color="auto"/>
            <w:right w:val="none" w:sz="0" w:space="0" w:color="auto"/>
          </w:divBdr>
        </w:div>
      </w:divsChild>
    </w:div>
    <w:div w:id="1975910963">
      <w:marLeft w:val="0"/>
      <w:marRight w:val="0"/>
      <w:marTop w:val="0"/>
      <w:marBottom w:val="0"/>
      <w:divBdr>
        <w:top w:val="none" w:sz="0" w:space="0" w:color="auto"/>
        <w:left w:val="none" w:sz="0" w:space="0" w:color="auto"/>
        <w:bottom w:val="none" w:sz="0" w:space="0" w:color="auto"/>
        <w:right w:val="none" w:sz="0" w:space="0" w:color="auto"/>
      </w:divBdr>
      <w:divsChild>
        <w:div w:id="682978585">
          <w:marLeft w:val="0"/>
          <w:marRight w:val="0"/>
          <w:marTop w:val="0"/>
          <w:marBottom w:val="0"/>
          <w:divBdr>
            <w:top w:val="none" w:sz="0" w:space="0" w:color="auto"/>
            <w:left w:val="none" w:sz="0" w:space="0" w:color="auto"/>
            <w:bottom w:val="none" w:sz="0" w:space="0" w:color="auto"/>
            <w:right w:val="none" w:sz="0" w:space="0" w:color="auto"/>
          </w:divBdr>
        </w:div>
      </w:divsChild>
    </w:div>
    <w:div w:id="1975987836">
      <w:marLeft w:val="0"/>
      <w:marRight w:val="0"/>
      <w:marTop w:val="0"/>
      <w:marBottom w:val="0"/>
      <w:divBdr>
        <w:top w:val="none" w:sz="0" w:space="0" w:color="auto"/>
        <w:left w:val="none" w:sz="0" w:space="0" w:color="auto"/>
        <w:bottom w:val="none" w:sz="0" w:space="0" w:color="auto"/>
        <w:right w:val="none" w:sz="0" w:space="0" w:color="auto"/>
      </w:divBdr>
      <w:divsChild>
        <w:div w:id="1875536016">
          <w:marLeft w:val="0"/>
          <w:marRight w:val="0"/>
          <w:marTop w:val="0"/>
          <w:marBottom w:val="0"/>
          <w:divBdr>
            <w:top w:val="none" w:sz="0" w:space="0" w:color="auto"/>
            <w:left w:val="none" w:sz="0" w:space="0" w:color="auto"/>
            <w:bottom w:val="none" w:sz="0" w:space="0" w:color="auto"/>
            <w:right w:val="none" w:sz="0" w:space="0" w:color="auto"/>
          </w:divBdr>
        </w:div>
      </w:divsChild>
    </w:div>
    <w:div w:id="1975987847">
      <w:marLeft w:val="0"/>
      <w:marRight w:val="0"/>
      <w:marTop w:val="0"/>
      <w:marBottom w:val="0"/>
      <w:divBdr>
        <w:top w:val="none" w:sz="0" w:space="0" w:color="auto"/>
        <w:left w:val="none" w:sz="0" w:space="0" w:color="auto"/>
        <w:bottom w:val="none" w:sz="0" w:space="0" w:color="auto"/>
        <w:right w:val="none" w:sz="0" w:space="0" w:color="auto"/>
      </w:divBdr>
      <w:divsChild>
        <w:div w:id="1949121703">
          <w:marLeft w:val="0"/>
          <w:marRight w:val="0"/>
          <w:marTop w:val="0"/>
          <w:marBottom w:val="0"/>
          <w:divBdr>
            <w:top w:val="none" w:sz="0" w:space="0" w:color="auto"/>
            <w:left w:val="none" w:sz="0" w:space="0" w:color="auto"/>
            <w:bottom w:val="none" w:sz="0" w:space="0" w:color="auto"/>
            <w:right w:val="none" w:sz="0" w:space="0" w:color="auto"/>
          </w:divBdr>
        </w:div>
      </w:divsChild>
    </w:div>
    <w:div w:id="1976131997">
      <w:marLeft w:val="0"/>
      <w:marRight w:val="0"/>
      <w:marTop w:val="0"/>
      <w:marBottom w:val="0"/>
      <w:divBdr>
        <w:top w:val="none" w:sz="0" w:space="0" w:color="auto"/>
        <w:left w:val="none" w:sz="0" w:space="0" w:color="auto"/>
        <w:bottom w:val="none" w:sz="0" w:space="0" w:color="auto"/>
        <w:right w:val="none" w:sz="0" w:space="0" w:color="auto"/>
      </w:divBdr>
      <w:divsChild>
        <w:div w:id="290014626">
          <w:marLeft w:val="0"/>
          <w:marRight w:val="0"/>
          <w:marTop w:val="0"/>
          <w:marBottom w:val="0"/>
          <w:divBdr>
            <w:top w:val="none" w:sz="0" w:space="0" w:color="auto"/>
            <w:left w:val="none" w:sz="0" w:space="0" w:color="auto"/>
            <w:bottom w:val="none" w:sz="0" w:space="0" w:color="auto"/>
            <w:right w:val="none" w:sz="0" w:space="0" w:color="auto"/>
          </w:divBdr>
        </w:div>
      </w:divsChild>
    </w:div>
    <w:div w:id="1976181254">
      <w:marLeft w:val="0"/>
      <w:marRight w:val="0"/>
      <w:marTop w:val="0"/>
      <w:marBottom w:val="0"/>
      <w:divBdr>
        <w:top w:val="none" w:sz="0" w:space="0" w:color="auto"/>
        <w:left w:val="none" w:sz="0" w:space="0" w:color="auto"/>
        <w:bottom w:val="none" w:sz="0" w:space="0" w:color="auto"/>
        <w:right w:val="none" w:sz="0" w:space="0" w:color="auto"/>
      </w:divBdr>
      <w:divsChild>
        <w:div w:id="815729304">
          <w:marLeft w:val="0"/>
          <w:marRight w:val="0"/>
          <w:marTop w:val="0"/>
          <w:marBottom w:val="0"/>
          <w:divBdr>
            <w:top w:val="none" w:sz="0" w:space="0" w:color="auto"/>
            <w:left w:val="none" w:sz="0" w:space="0" w:color="auto"/>
            <w:bottom w:val="none" w:sz="0" w:space="0" w:color="auto"/>
            <w:right w:val="none" w:sz="0" w:space="0" w:color="auto"/>
          </w:divBdr>
        </w:div>
      </w:divsChild>
    </w:div>
    <w:div w:id="1976326804">
      <w:marLeft w:val="0"/>
      <w:marRight w:val="0"/>
      <w:marTop w:val="0"/>
      <w:marBottom w:val="0"/>
      <w:divBdr>
        <w:top w:val="none" w:sz="0" w:space="0" w:color="auto"/>
        <w:left w:val="none" w:sz="0" w:space="0" w:color="auto"/>
        <w:bottom w:val="none" w:sz="0" w:space="0" w:color="auto"/>
        <w:right w:val="none" w:sz="0" w:space="0" w:color="auto"/>
      </w:divBdr>
      <w:divsChild>
        <w:div w:id="1700470929">
          <w:marLeft w:val="0"/>
          <w:marRight w:val="0"/>
          <w:marTop w:val="0"/>
          <w:marBottom w:val="0"/>
          <w:divBdr>
            <w:top w:val="none" w:sz="0" w:space="0" w:color="auto"/>
            <w:left w:val="none" w:sz="0" w:space="0" w:color="auto"/>
            <w:bottom w:val="none" w:sz="0" w:space="0" w:color="auto"/>
            <w:right w:val="none" w:sz="0" w:space="0" w:color="auto"/>
          </w:divBdr>
        </w:div>
      </w:divsChild>
    </w:div>
    <w:div w:id="1976332636">
      <w:marLeft w:val="0"/>
      <w:marRight w:val="0"/>
      <w:marTop w:val="0"/>
      <w:marBottom w:val="0"/>
      <w:divBdr>
        <w:top w:val="none" w:sz="0" w:space="0" w:color="auto"/>
        <w:left w:val="none" w:sz="0" w:space="0" w:color="auto"/>
        <w:bottom w:val="none" w:sz="0" w:space="0" w:color="auto"/>
        <w:right w:val="none" w:sz="0" w:space="0" w:color="auto"/>
      </w:divBdr>
      <w:divsChild>
        <w:div w:id="1074427201">
          <w:marLeft w:val="0"/>
          <w:marRight w:val="0"/>
          <w:marTop w:val="0"/>
          <w:marBottom w:val="0"/>
          <w:divBdr>
            <w:top w:val="none" w:sz="0" w:space="0" w:color="auto"/>
            <w:left w:val="none" w:sz="0" w:space="0" w:color="auto"/>
            <w:bottom w:val="none" w:sz="0" w:space="0" w:color="auto"/>
            <w:right w:val="none" w:sz="0" w:space="0" w:color="auto"/>
          </w:divBdr>
        </w:div>
      </w:divsChild>
    </w:div>
    <w:div w:id="1976522550">
      <w:marLeft w:val="0"/>
      <w:marRight w:val="0"/>
      <w:marTop w:val="0"/>
      <w:marBottom w:val="0"/>
      <w:divBdr>
        <w:top w:val="none" w:sz="0" w:space="0" w:color="auto"/>
        <w:left w:val="none" w:sz="0" w:space="0" w:color="auto"/>
        <w:bottom w:val="none" w:sz="0" w:space="0" w:color="auto"/>
        <w:right w:val="none" w:sz="0" w:space="0" w:color="auto"/>
      </w:divBdr>
      <w:divsChild>
        <w:div w:id="668100702">
          <w:marLeft w:val="0"/>
          <w:marRight w:val="0"/>
          <w:marTop w:val="0"/>
          <w:marBottom w:val="0"/>
          <w:divBdr>
            <w:top w:val="none" w:sz="0" w:space="0" w:color="auto"/>
            <w:left w:val="none" w:sz="0" w:space="0" w:color="auto"/>
            <w:bottom w:val="none" w:sz="0" w:space="0" w:color="auto"/>
            <w:right w:val="none" w:sz="0" w:space="0" w:color="auto"/>
          </w:divBdr>
        </w:div>
      </w:divsChild>
    </w:div>
    <w:div w:id="1976566328">
      <w:marLeft w:val="0"/>
      <w:marRight w:val="0"/>
      <w:marTop w:val="0"/>
      <w:marBottom w:val="0"/>
      <w:divBdr>
        <w:top w:val="none" w:sz="0" w:space="0" w:color="auto"/>
        <w:left w:val="none" w:sz="0" w:space="0" w:color="auto"/>
        <w:bottom w:val="none" w:sz="0" w:space="0" w:color="auto"/>
        <w:right w:val="none" w:sz="0" w:space="0" w:color="auto"/>
      </w:divBdr>
      <w:divsChild>
        <w:div w:id="740443768">
          <w:marLeft w:val="0"/>
          <w:marRight w:val="0"/>
          <w:marTop w:val="0"/>
          <w:marBottom w:val="0"/>
          <w:divBdr>
            <w:top w:val="none" w:sz="0" w:space="0" w:color="auto"/>
            <w:left w:val="none" w:sz="0" w:space="0" w:color="auto"/>
            <w:bottom w:val="none" w:sz="0" w:space="0" w:color="auto"/>
            <w:right w:val="none" w:sz="0" w:space="0" w:color="auto"/>
          </w:divBdr>
        </w:div>
      </w:divsChild>
    </w:div>
    <w:div w:id="1976714555">
      <w:marLeft w:val="0"/>
      <w:marRight w:val="0"/>
      <w:marTop w:val="0"/>
      <w:marBottom w:val="0"/>
      <w:divBdr>
        <w:top w:val="none" w:sz="0" w:space="0" w:color="auto"/>
        <w:left w:val="none" w:sz="0" w:space="0" w:color="auto"/>
        <w:bottom w:val="none" w:sz="0" w:space="0" w:color="auto"/>
        <w:right w:val="none" w:sz="0" w:space="0" w:color="auto"/>
      </w:divBdr>
      <w:divsChild>
        <w:div w:id="1766614456">
          <w:marLeft w:val="0"/>
          <w:marRight w:val="0"/>
          <w:marTop w:val="0"/>
          <w:marBottom w:val="0"/>
          <w:divBdr>
            <w:top w:val="none" w:sz="0" w:space="0" w:color="auto"/>
            <w:left w:val="none" w:sz="0" w:space="0" w:color="auto"/>
            <w:bottom w:val="none" w:sz="0" w:space="0" w:color="auto"/>
            <w:right w:val="none" w:sz="0" w:space="0" w:color="auto"/>
          </w:divBdr>
        </w:div>
      </w:divsChild>
    </w:div>
    <w:div w:id="1976794810">
      <w:marLeft w:val="0"/>
      <w:marRight w:val="0"/>
      <w:marTop w:val="0"/>
      <w:marBottom w:val="0"/>
      <w:divBdr>
        <w:top w:val="none" w:sz="0" w:space="0" w:color="auto"/>
        <w:left w:val="none" w:sz="0" w:space="0" w:color="auto"/>
        <w:bottom w:val="none" w:sz="0" w:space="0" w:color="auto"/>
        <w:right w:val="none" w:sz="0" w:space="0" w:color="auto"/>
      </w:divBdr>
      <w:divsChild>
        <w:div w:id="1160461519">
          <w:marLeft w:val="0"/>
          <w:marRight w:val="0"/>
          <w:marTop w:val="0"/>
          <w:marBottom w:val="0"/>
          <w:divBdr>
            <w:top w:val="none" w:sz="0" w:space="0" w:color="auto"/>
            <w:left w:val="none" w:sz="0" w:space="0" w:color="auto"/>
            <w:bottom w:val="none" w:sz="0" w:space="0" w:color="auto"/>
            <w:right w:val="none" w:sz="0" w:space="0" w:color="auto"/>
          </w:divBdr>
        </w:div>
      </w:divsChild>
    </w:div>
    <w:div w:id="1976979946">
      <w:marLeft w:val="0"/>
      <w:marRight w:val="0"/>
      <w:marTop w:val="0"/>
      <w:marBottom w:val="0"/>
      <w:divBdr>
        <w:top w:val="none" w:sz="0" w:space="0" w:color="auto"/>
        <w:left w:val="none" w:sz="0" w:space="0" w:color="auto"/>
        <w:bottom w:val="none" w:sz="0" w:space="0" w:color="auto"/>
        <w:right w:val="none" w:sz="0" w:space="0" w:color="auto"/>
      </w:divBdr>
      <w:divsChild>
        <w:div w:id="529340060">
          <w:marLeft w:val="0"/>
          <w:marRight w:val="0"/>
          <w:marTop w:val="0"/>
          <w:marBottom w:val="0"/>
          <w:divBdr>
            <w:top w:val="none" w:sz="0" w:space="0" w:color="auto"/>
            <w:left w:val="none" w:sz="0" w:space="0" w:color="auto"/>
            <w:bottom w:val="none" w:sz="0" w:space="0" w:color="auto"/>
            <w:right w:val="none" w:sz="0" w:space="0" w:color="auto"/>
          </w:divBdr>
        </w:div>
      </w:divsChild>
    </w:div>
    <w:div w:id="1977368766">
      <w:marLeft w:val="0"/>
      <w:marRight w:val="0"/>
      <w:marTop w:val="0"/>
      <w:marBottom w:val="0"/>
      <w:divBdr>
        <w:top w:val="none" w:sz="0" w:space="0" w:color="auto"/>
        <w:left w:val="none" w:sz="0" w:space="0" w:color="auto"/>
        <w:bottom w:val="none" w:sz="0" w:space="0" w:color="auto"/>
        <w:right w:val="none" w:sz="0" w:space="0" w:color="auto"/>
      </w:divBdr>
      <w:divsChild>
        <w:div w:id="1955090998">
          <w:marLeft w:val="0"/>
          <w:marRight w:val="0"/>
          <w:marTop w:val="0"/>
          <w:marBottom w:val="0"/>
          <w:divBdr>
            <w:top w:val="none" w:sz="0" w:space="0" w:color="auto"/>
            <w:left w:val="none" w:sz="0" w:space="0" w:color="auto"/>
            <w:bottom w:val="none" w:sz="0" w:space="0" w:color="auto"/>
            <w:right w:val="none" w:sz="0" w:space="0" w:color="auto"/>
          </w:divBdr>
        </w:div>
      </w:divsChild>
    </w:div>
    <w:div w:id="1977373044">
      <w:marLeft w:val="0"/>
      <w:marRight w:val="0"/>
      <w:marTop w:val="0"/>
      <w:marBottom w:val="0"/>
      <w:divBdr>
        <w:top w:val="none" w:sz="0" w:space="0" w:color="auto"/>
        <w:left w:val="none" w:sz="0" w:space="0" w:color="auto"/>
        <w:bottom w:val="none" w:sz="0" w:space="0" w:color="auto"/>
        <w:right w:val="none" w:sz="0" w:space="0" w:color="auto"/>
      </w:divBdr>
      <w:divsChild>
        <w:div w:id="457458776">
          <w:marLeft w:val="0"/>
          <w:marRight w:val="0"/>
          <w:marTop w:val="0"/>
          <w:marBottom w:val="0"/>
          <w:divBdr>
            <w:top w:val="none" w:sz="0" w:space="0" w:color="auto"/>
            <w:left w:val="none" w:sz="0" w:space="0" w:color="auto"/>
            <w:bottom w:val="none" w:sz="0" w:space="0" w:color="auto"/>
            <w:right w:val="none" w:sz="0" w:space="0" w:color="auto"/>
          </w:divBdr>
        </w:div>
      </w:divsChild>
    </w:div>
    <w:div w:id="1977566176">
      <w:marLeft w:val="0"/>
      <w:marRight w:val="0"/>
      <w:marTop w:val="0"/>
      <w:marBottom w:val="0"/>
      <w:divBdr>
        <w:top w:val="none" w:sz="0" w:space="0" w:color="auto"/>
        <w:left w:val="none" w:sz="0" w:space="0" w:color="auto"/>
        <w:bottom w:val="none" w:sz="0" w:space="0" w:color="auto"/>
        <w:right w:val="none" w:sz="0" w:space="0" w:color="auto"/>
      </w:divBdr>
      <w:divsChild>
        <w:div w:id="1373654345">
          <w:marLeft w:val="0"/>
          <w:marRight w:val="0"/>
          <w:marTop w:val="0"/>
          <w:marBottom w:val="0"/>
          <w:divBdr>
            <w:top w:val="none" w:sz="0" w:space="0" w:color="auto"/>
            <w:left w:val="none" w:sz="0" w:space="0" w:color="auto"/>
            <w:bottom w:val="none" w:sz="0" w:space="0" w:color="auto"/>
            <w:right w:val="none" w:sz="0" w:space="0" w:color="auto"/>
          </w:divBdr>
        </w:div>
      </w:divsChild>
    </w:div>
    <w:div w:id="1977635481">
      <w:marLeft w:val="0"/>
      <w:marRight w:val="0"/>
      <w:marTop w:val="0"/>
      <w:marBottom w:val="0"/>
      <w:divBdr>
        <w:top w:val="none" w:sz="0" w:space="0" w:color="auto"/>
        <w:left w:val="none" w:sz="0" w:space="0" w:color="auto"/>
        <w:bottom w:val="none" w:sz="0" w:space="0" w:color="auto"/>
        <w:right w:val="none" w:sz="0" w:space="0" w:color="auto"/>
      </w:divBdr>
      <w:divsChild>
        <w:div w:id="1592356047">
          <w:marLeft w:val="0"/>
          <w:marRight w:val="0"/>
          <w:marTop w:val="0"/>
          <w:marBottom w:val="0"/>
          <w:divBdr>
            <w:top w:val="none" w:sz="0" w:space="0" w:color="auto"/>
            <w:left w:val="none" w:sz="0" w:space="0" w:color="auto"/>
            <w:bottom w:val="none" w:sz="0" w:space="0" w:color="auto"/>
            <w:right w:val="none" w:sz="0" w:space="0" w:color="auto"/>
          </w:divBdr>
        </w:div>
      </w:divsChild>
    </w:div>
    <w:div w:id="1978145984">
      <w:marLeft w:val="0"/>
      <w:marRight w:val="0"/>
      <w:marTop w:val="0"/>
      <w:marBottom w:val="0"/>
      <w:divBdr>
        <w:top w:val="none" w:sz="0" w:space="0" w:color="auto"/>
        <w:left w:val="none" w:sz="0" w:space="0" w:color="auto"/>
        <w:bottom w:val="none" w:sz="0" w:space="0" w:color="auto"/>
        <w:right w:val="none" w:sz="0" w:space="0" w:color="auto"/>
      </w:divBdr>
      <w:divsChild>
        <w:div w:id="1676030729">
          <w:marLeft w:val="0"/>
          <w:marRight w:val="0"/>
          <w:marTop w:val="0"/>
          <w:marBottom w:val="0"/>
          <w:divBdr>
            <w:top w:val="none" w:sz="0" w:space="0" w:color="auto"/>
            <w:left w:val="none" w:sz="0" w:space="0" w:color="auto"/>
            <w:bottom w:val="none" w:sz="0" w:space="0" w:color="auto"/>
            <w:right w:val="none" w:sz="0" w:space="0" w:color="auto"/>
          </w:divBdr>
        </w:div>
      </w:divsChild>
    </w:div>
    <w:div w:id="1978562428">
      <w:marLeft w:val="0"/>
      <w:marRight w:val="0"/>
      <w:marTop w:val="0"/>
      <w:marBottom w:val="0"/>
      <w:divBdr>
        <w:top w:val="none" w:sz="0" w:space="0" w:color="auto"/>
        <w:left w:val="none" w:sz="0" w:space="0" w:color="auto"/>
        <w:bottom w:val="none" w:sz="0" w:space="0" w:color="auto"/>
        <w:right w:val="none" w:sz="0" w:space="0" w:color="auto"/>
      </w:divBdr>
      <w:divsChild>
        <w:div w:id="1030494686">
          <w:marLeft w:val="0"/>
          <w:marRight w:val="0"/>
          <w:marTop w:val="0"/>
          <w:marBottom w:val="0"/>
          <w:divBdr>
            <w:top w:val="none" w:sz="0" w:space="0" w:color="auto"/>
            <w:left w:val="none" w:sz="0" w:space="0" w:color="auto"/>
            <w:bottom w:val="none" w:sz="0" w:space="0" w:color="auto"/>
            <w:right w:val="none" w:sz="0" w:space="0" w:color="auto"/>
          </w:divBdr>
        </w:div>
      </w:divsChild>
    </w:div>
    <w:div w:id="1978601592">
      <w:marLeft w:val="0"/>
      <w:marRight w:val="0"/>
      <w:marTop w:val="0"/>
      <w:marBottom w:val="0"/>
      <w:divBdr>
        <w:top w:val="none" w:sz="0" w:space="0" w:color="auto"/>
        <w:left w:val="none" w:sz="0" w:space="0" w:color="auto"/>
        <w:bottom w:val="none" w:sz="0" w:space="0" w:color="auto"/>
        <w:right w:val="none" w:sz="0" w:space="0" w:color="auto"/>
      </w:divBdr>
      <w:divsChild>
        <w:div w:id="1011297913">
          <w:marLeft w:val="0"/>
          <w:marRight w:val="0"/>
          <w:marTop w:val="0"/>
          <w:marBottom w:val="0"/>
          <w:divBdr>
            <w:top w:val="none" w:sz="0" w:space="0" w:color="auto"/>
            <w:left w:val="none" w:sz="0" w:space="0" w:color="auto"/>
            <w:bottom w:val="none" w:sz="0" w:space="0" w:color="auto"/>
            <w:right w:val="none" w:sz="0" w:space="0" w:color="auto"/>
          </w:divBdr>
        </w:div>
      </w:divsChild>
    </w:div>
    <w:div w:id="1978685638">
      <w:marLeft w:val="0"/>
      <w:marRight w:val="0"/>
      <w:marTop w:val="0"/>
      <w:marBottom w:val="0"/>
      <w:divBdr>
        <w:top w:val="none" w:sz="0" w:space="0" w:color="auto"/>
        <w:left w:val="none" w:sz="0" w:space="0" w:color="auto"/>
        <w:bottom w:val="none" w:sz="0" w:space="0" w:color="auto"/>
        <w:right w:val="none" w:sz="0" w:space="0" w:color="auto"/>
      </w:divBdr>
      <w:divsChild>
        <w:div w:id="1913155922">
          <w:marLeft w:val="0"/>
          <w:marRight w:val="0"/>
          <w:marTop w:val="0"/>
          <w:marBottom w:val="0"/>
          <w:divBdr>
            <w:top w:val="none" w:sz="0" w:space="0" w:color="auto"/>
            <w:left w:val="none" w:sz="0" w:space="0" w:color="auto"/>
            <w:bottom w:val="none" w:sz="0" w:space="0" w:color="auto"/>
            <w:right w:val="none" w:sz="0" w:space="0" w:color="auto"/>
          </w:divBdr>
        </w:div>
      </w:divsChild>
    </w:div>
    <w:div w:id="1979334519">
      <w:marLeft w:val="0"/>
      <w:marRight w:val="0"/>
      <w:marTop w:val="0"/>
      <w:marBottom w:val="0"/>
      <w:divBdr>
        <w:top w:val="none" w:sz="0" w:space="0" w:color="auto"/>
        <w:left w:val="none" w:sz="0" w:space="0" w:color="auto"/>
        <w:bottom w:val="none" w:sz="0" w:space="0" w:color="auto"/>
        <w:right w:val="none" w:sz="0" w:space="0" w:color="auto"/>
      </w:divBdr>
      <w:divsChild>
        <w:div w:id="1959214945">
          <w:marLeft w:val="0"/>
          <w:marRight w:val="0"/>
          <w:marTop w:val="0"/>
          <w:marBottom w:val="0"/>
          <w:divBdr>
            <w:top w:val="none" w:sz="0" w:space="0" w:color="auto"/>
            <w:left w:val="none" w:sz="0" w:space="0" w:color="auto"/>
            <w:bottom w:val="none" w:sz="0" w:space="0" w:color="auto"/>
            <w:right w:val="none" w:sz="0" w:space="0" w:color="auto"/>
          </w:divBdr>
        </w:div>
      </w:divsChild>
    </w:div>
    <w:div w:id="1979384540">
      <w:marLeft w:val="0"/>
      <w:marRight w:val="0"/>
      <w:marTop w:val="0"/>
      <w:marBottom w:val="0"/>
      <w:divBdr>
        <w:top w:val="none" w:sz="0" w:space="0" w:color="auto"/>
        <w:left w:val="none" w:sz="0" w:space="0" w:color="auto"/>
        <w:bottom w:val="none" w:sz="0" w:space="0" w:color="auto"/>
        <w:right w:val="none" w:sz="0" w:space="0" w:color="auto"/>
      </w:divBdr>
      <w:divsChild>
        <w:div w:id="1466580135">
          <w:marLeft w:val="0"/>
          <w:marRight w:val="0"/>
          <w:marTop w:val="0"/>
          <w:marBottom w:val="0"/>
          <w:divBdr>
            <w:top w:val="none" w:sz="0" w:space="0" w:color="auto"/>
            <w:left w:val="none" w:sz="0" w:space="0" w:color="auto"/>
            <w:bottom w:val="none" w:sz="0" w:space="0" w:color="auto"/>
            <w:right w:val="none" w:sz="0" w:space="0" w:color="auto"/>
          </w:divBdr>
        </w:div>
      </w:divsChild>
    </w:div>
    <w:div w:id="1979875125">
      <w:marLeft w:val="0"/>
      <w:marRight w:val="0"/>
      <w:marTop w:val="0"/>
      <w:marBottom w:val="0"/>
      <w:divBdr>
        <w:top w:val="none" w:sz="0" w:space="0" w:color="auto"/>
        <w:left w:val="none" w:sz="0" w:space="0" w:color="auto"/>
        <w:bottom w:val="none" w:sz="0" w:space="0" w:color="auto"/>
        <w:right w:val="none" w:sz="0" w:space="0" w:color="auto"/>
      </w:divBdr>
    </w:div>
    <w:div w:id="1980306788">
      <w:marLeft w:val="0"/>
      <w:marRight w:val="0"/>
      <w:marTop w:val="0"/>
      <w:marBottom w:val="0"/>
      <w:divBdr>
        <w:top w:val="none" w:sz="0" w:space="0" w:color="auto"/>
        <w:left w:val="none" w:sz="0" w:space="0" w:color="auto"/>
        <w:bottom w:val="none" w:sz="0" w:space="0" w:color="auto"/>
        <w:right w:val="none" w:sz="0" w:space="0" w:color="auto"/>
      </w:divBdr>
      <w:divsChild>
        <w:div w:id="934820901">
          <w:marLeft w:val="0"/>
          <w:marRight w:val="0"/>
          <w:marTop w:val="0"/>
          <w:marBottom w:val="0"/>
          <w:divBdr>
            <w:top w:val="none" w:sz="0" w:space="0" w:color="auto"/>
            <w:left w:val="none" w:sz="0" w:space="0" w:color="auto"/>
            <w:bottom w:val="none" w:sz="0" w:space="0" w:color="auto"/>
            <w:right w:val="none" w:sz="0" w:space="0" w:color="auto"/>
          </w:divBdr>
        </w:div>
      </w:divsChild>
    </w:div>
    <w:div w:id="1980957041">
      <w:marLeft w:val="0"/>
      <w:marRight w:val="0"/>
      <w:marTop w:val="0"/>
      <w:marBottom w:val="0"/>
      <w:divBdr>
        <w:top w:val="none" w:sz="0" w:space="0" w:color="auto"/>
        <w:left w:val="none" w:sz="0" w:space="0" w:color="auto"/>
        <w:bottom w:val="none" w:sz="0" w:space="0" w:color="auto"/>
        <w:right w:val="none" w:sz="0" w:space="0" w:color="auto"/>
      </w:divBdr>
      <w:divsChild>
        <w:div w:id="940650322">
          <w:marLeft w:val="0"/>
          <w:marRight w:val="0"/>
          <w:marTop w:val="0"/>
          <w:marBottom w:val="0"/>
          <w:divBdr>
            <w:top w:val="none" w:sz="0" w:space="0" w:color="auto"/>
            <w:left w:val="none" w:sz="0" w:space="0" w:color="auto"/>
            <w:bottom w:val="none" w:sz="0" w:space="0" w:color="auto"/>
            <w:right w:val="none" w:sz="0" w:space="0" w:color="auto"/>
          </w:divBdr>
        </w:div>
      </w:divsChild>
    </w:div>
    <w:div w:id="1981031658">
      <w:marLeft w:val="0"/>
      <w:marRight w:val="0"/>
      <w:marTop w:val="0"/>
      <w:marBottom w:val="0"/>
      <w:divBdr>
        <w:top w:val="none" w:sz="0" w:space="0" w:color="auto"/>
        <w:left w:val="none" w:sz="0" w:space="0" w:color="auto"/>
        <w:bottom w:val="none" w:sz="0" w:space="0" w:color="auto"/>
        <w:right w:val="none" w:sz="0" w:space="0" w:color="auto"/>
      </w:divBdr>
      <w:divsChild>
        <w:div w:id="99838403">
          <w:marLeft w:val="0"/>
          <w:marRight w:val="0"/>
          <w:marTop w:val="0"/>
          <w:marBottom w:val="0"/>
          <w:divBdr>
            <w:top w:val="none" w:sz="0" w:space="0" w:color="auto"/>
            <w:left w:val="none" w:sz="0" w:space="0" w:color="auto"/>
            <w:bottom w:val="none" w:sz="0" w:space="0" w:color="auto"/>
            <w:right w:val="none" w:sz="0" w:space="0" w:color="auto"/>
          </w:divBdr>
        </w:div>
      </w:divsChild>
    </w:div>
    <w:div w:id="1981035700">
      <w:marLeft w:val="0"/>
      <w:marRight w:val="0"/>
      <w:marTop w:val="0"/>
      <w:marBottom w:val="0"/>
      <w:divBdr>
        <w:top w:val="none" w:sz="0" w:space="0" w:color="auto"/>
        <w:left w:val="none" w:sz="0" w:space="0" w:color="auto"/>
        <w:bottom w:val="none" w:sz="0" w:space="0" w:color="auto"/>
        <w:right w:val="none" w:sz="0" w:space="0" w:color="auto"/>
      </w:divBdr>
      <w:divsChild>
        <w:div w:id="1098063383">
          <w:marLeft w:val="0"/>
          <w:marRight w:val="0"/>
          <w:marTop w:val="0"/>
          <w:marBottom w:val="0"/>
          <w:divBdr>
            <w:top w:val="none" w:sz="0" w:space="0" w:color="auto"/>
            <w:left w:val="none" w:sz="0" w:space="0" w:color="auto"/>
            <w:bottom w:val="none" w:sz="0" w:space="0" w:color="auto"/>
            <w:right w:val="none" w:sz="0" w:space="0" w:color="auto"/>
          </w:divBdr>
        </w:div>
      </w:divsChild>
    </w:div>
    <w:div w:id="1981037059">
      <w:marLeft w:val="0"/>
      <w:marRight w:val="0"/>
      <w:marTop w:val="0"/>
      <w:marBottom w:val="0"/>
      <w:divBdr>
        <w:top w:val="none" w:sz="0" w:space="0" w:color="auto"/>
        <w:left w:val="none" w:sz="0" w:space="0" w:color="auto"/>
        <w:bottom w:val="none" w:sz="0" w:space="0" w:color="auto"/>
        <w:right w:val="none" w:sz="0" w:space="0" w:color="auto"/>
      </w:divBdr>
      <w:divsChild>
        <w:div w:id="62139842">
          <w:marLeft w:val="0"/>
          <w:marRight w:val="0"/>
          <w:marTop w:val="0"/>
          <w:marBottom w:val="0"/>
          <w:divBdr>
            <w:top w:val="none" w:sz="0" w:space="0" w:color="auto"/>
            <w:left w:val="none" w:sz="0" w:space="0" w:color="auto"/>
            <w:bottom w:val="none" w:sz="0" w:space="0" w:color="auto"/>
            <w:right w:val="none" w:sz="0" w:space="0" w:color="auto"/>
          </w:divBdr>
        </w:div>
      </w:divsChild>
    </w:div>
    <w:div w:id="1981380267">
      <w:marLeft w:val="0"/>
      <w:marRight w:val="0"/>
      <w:marTop w:val="0"/>
      <w:marBottom w:val="0"/>
      <w:divBdr>
        <w:top w:val="none" w:sz="0" w:space="0" w:color="auto"/>
        <w:left w:val="none" w:sz="0" w:space="0" w:color="auto"/>
        <w:bottom w:val="none" w:sz="0" w:space="0" w:color="auto"/>
        <w:right w:val="none" w:sz="0" w:space="0" w:color="auto"/>
      </w:divBdr>
      <w:divsChild>
        <w:div w:id="482896102">
          <w:marLeft w:val="0"/>
          <w:marRight w:val="0"/>
          <w:marTop w:val="0"/>
          <w:marBottom w:val="0"/>
          <w:divBdr>
            <w:top w:val="none" w:sz="0" w:space="0" w:color="auto"/>
            <w:left w:val="none" w:sz="0" w:space="0" w:color="auto"/>
            <w:bottom w:val="none" w:sz="0" w:space="0" w:color="auto"/>
            <w:right w:val="none" w:sz="0" w:space="0" w:color="auto"/>
          </w:divBdr>
        </w:div>
      </w:divsChild>
    </w:div>
    <w:div w:id="1981810103">
      <w:marLeft w:val="0"/>
      <w:marRight w:val="0"/>
      <w:marTop w:val="0"/>
      <w:marBottom w:val="0"/>
      <w:divBdr>
        <w:top w:val="none" w:sz="0" w:space="0" w:color="auto"/>
        <w:left w:val="none" w:sz="0" w:space="0" w:color="auto"/>
        <w:bottom w:val="none" w:sz="0" w:space="0" w:color="auto"/>
        <w:right w:val="none" w:sz="0" w:space="0" w:color="auto"/>
      </w:divBdr>
      <w:divsChild>
        <w:div w:id="922490024">
          <w:marLeft w:val="0"/>
          <w:marRight w:val="0"/>
          <w:marTop w:val="0"/>
          <w:marBottom w:val="0"/>
          <w:divBdr>
            <w:top w:val="none" w:sz="0" w:space="0" w:color="auto"/>
            <w:left w:val="none" w:sz="0" w:space="0" w:color="auto"/>
            <w:bottom w:val="none" w:sz="0" w:space="0" w:color="auto"/>
            <w:right w:val="none" w:sz="0" w:space="0" w:color="auto"/>
          </w:divBdr>
        </w:div>
      </w:divsChild>
    </w:div>
    <w:div w:id="1981878858">
      <w:marLeft w:val="0"/>
      <w:marRight w:val="0"/>
      <w:marTop w:val="0"/>
      <w:marBottom w:val="0"/>
      <w:divBdr>
        <w:top w:val="none" w:sz="0" w:space="0" w:color="auto"/>
        <w:left w:val="none" w:sz="0" w:space="0" w:color="auto"/>
        <w:bottom w:val="none" w:sz="0" w:space="0" w:color="auto"/>
        <w:right w:val="none" w:sz="0" w:space="0" w:color="auto"/>
      </w:divBdr>
      <w:divsChild>
        <w:div w:id="932133101">
          <w:marLeft w:val="0"/>
          <w:marRight w:val="0"/>
          <w:marTop w:val="0"/>
          <w:marBottom w:val="0"/>
          <w:divBdr>
            <w:top w:val="none" w:sz="0" w:space="0" w:color="auto"/>
            <w:left w:val="none" w:sz="0" w:space="0" w:color="auto"/>
            <w:bottom w:val="none" w:sz="0" w:space="0" w:color="auto"/>
            <w:right w:val="none" w:sz="0" w:space="0" w:color="auto"/>
          </w:divBdr>
        </w:div>
      </w:divsChild>
    </w:div>
    <w:div w:id="1982147564">
      <w:marLeft w:val="0"/>
      <w:marRight w:val="0"/>
      <w:marTop w:val="0"/>
      <w:marBottom w:val="0"/>
      <w:divBdr>
        <w:top w:val="none" w:sz="0" w:space="0" w:color="auto"/>
        <w:left w:val="none" w:sz="0" w:space="0" w:color="auto"/>
        <w:bottom w:val="none" w:sz="0" w:space="0" w:color="auto"/>
        <w:right w:val="none" w:sz="0" w:space="0" w:color="auto"/>
      </w:divBdr>
    </w:div>
    <w:div w:id="1982273351">
      <w:marLeft w:val="0"/>
      <w:marRight w:val="0"/>
      <w:marTop w:val="0"/>
      <w:marBottom w:val="0"/>
      <w:divBdr>
        <w:top w:val="none" w:sz="0" w:space="0" w:color="auto"/>
        <w:left w:val="none" w:sz="0" w:space="0" w:color="auto"/>
        <w:bottom w:val="none" w:sz="0" w:space="0" w:color="auto"/>
        <w:right w:val="none" w:sz="0" w:space="0" w:color="auto"/>
      </w:divBdr>
      <w:divsChild>
        <w:div w:id="313682818">
          <w:marLeft w:val="0"/>
          <w:marRight w:val="0"/>
          <w:marTop w:val="0"/>
          <w:marBottom w:val="0"/>
          <w:divBdr>
            <w:top w:val="none" w:sz="0" w:space="0" w:color="auto"/>
            <w:left w:val="none" w:sz="0" w:space="0" w:color="auto"/>
            <w:bottom w:val="none" w:sz="0" w:space="0" w:color="auto"/>
            <w:right w:val="none" w:sz="0" w:space="0" w:color="auto"/>
          </w:divBdr>
        </w:div>
      </w:divsChild>
    </w:div>
    <w:div w:id="1982343051">
      <w:marLeft w:val="0"/>
      <w:marRight w:val="0"/>
      <w:marTop w:val="0"/>
      <w:marBottom w:val="0"/>
      <w:divBdr>
        <w:top w:val="none" w:sz="0" w:space="0" w:color="auto"/>
        <w:left w:val="none" w:sz="0" w:space="0" w:color="auto"/>
        <w:bottom w:val="none" w:sz="0" w:space="0" w:color="auto"/>
        <w:right w:val="none" w:sz="0" w:space="0" w:color="auto"/>
      </w:divBdr>
      <w:divsChild>
        <w:div w:id="808867375">
          <w:marLeft w:val="0"/>
          <w:marRight w:val="0"/>
          <w:marTop w:val="0"/>
          <w:marBottom w:val="0"/>
          <w:divBdr>
            <w:top w:val="none" w:sz="0" w:space="0" w:color="auto"/>
            <w:left w:val="none" w:sz="0" w:space="0" w:color="auto"/>
            <w:bottom w:val="none" w:sz="0" w:space="0" w:color="auto"/>
            <w:right w:val="none" w:sz="0" w:space="0" w:color="auto"/>
          </w:divBdr>
        </w:div>
      </w:divsChild>
    </w:div>
    <w:div w:id="1982419769">
      <w:marLeft w:val="0"/>
      <w:marRight w:val="0"/>
      <w:marTop w:val="0"/>
      <w:marBottom w:val="0"/>
      <w:divBdr>
        <w:top w:val="none" w:sz="0" w:space="0" w:color="auto"/>
        <w:left w:val="none" w:sz="0" w:space="0" w:color="auto"/>
        <w:bottom w:val="none" w:sz="0" w:space="0" w:color="auto"/>
        <w:right w:val="none" w:sz="0" w:space="0" w:color="auto"/>
      </w:divBdr>
      <w:divsChild>
        <w:div w:id="1555702346">
          <w:marLeft w:val="0"/>
          <w:marRight w:val="0"/>
          <w:marTop w:val="0"/>
          <w:marBottom w:val="0"/>
          <w:divBdr>
            <w:top w:val="none" w:sz="0" w:space="0" w:color="auto"/>
            <w:left w:val="none" w:sz="0" w:space="0" w:color="auto"/>
            <w:bottom w:val="none" w:sz="0" w:space="0" w:color="auto"/>
            <w:right w:val="none" w:sz="0" w:space="0" w:color="auto"/>
          </w:divBdr>
        </w:div>
      </w:divsChild>
    </w:div>
    <w:div w:id="1982492001">
      <w:marLeft w:val="0"/>
      <w:marRight w:val="0"/>
      <w:marTop w:val="0"/>
      <w:marBottom w:val="0"/>
      <w:divBdr>
        <w:top w:val="none" w:sz="0" w:space="0" w:color="auto"/>
        <w:left w:val="none" w:sz="0" w:space="0" w:color="auto"/>
        <w:bottom w:val="none" w:sz="0" w:space="0" w:color="auto"/>
        <w:right w:val="none" w:sz="0" w:space="0" w:color="auto"/>
      </w:divBdr>
      <w:divsChild>
        <w:div w:id="409737134">
          <w:marLeft w:val="0"/>
          <w:marRight w:val="0"/>
          <w:marTop w:val="0"/>
          <w:marBottom w:val="0"/>
          <w:divBdr>
            <w:top w:val="none" w:sz="0" w:space="0" w:color="auto"/>
            <w:left w:val="none" w:sz="0" w:space="0" w:color="auto"/>
            <w:bottom w:val="none" w:sz="0" w:space="0" w:color="auto"/>
            <w:right w:val="none" w:sz="0" w:space="0" w:color="auto"/>
          </w:divBdr>
        </w:div>
      </w:divsChild>
    </w:div>
    <w:div w:id="1982690162">
      <w:marLeft w:val="0"/>
      <w:marRight w:val="0"/>
      <w:marTop w:val="0"/>
      <w:marBottom w:val="0"/>
      <w:divBdr>
        <w:top w:val="none" w:sz="0" w:space="0" w:color="auto"/>
        <w:left w:val="none" w:sz="0" w:space="0" w:color="auto"/>
        <w:bottom w:val="none" w:sz="0" w:space="0" w:color="auto"/>
        <w:right w:val="none" w:sz="0" w:space="0" w:color="auto"/>
      </w:divBdr>
      <w:divsChild>
        <w:div w:id="104161813">
          <w:marLeft w:val="0"/>
          <w:marRight w:val="0"/>
          <w:marTop w:val="0"/>
          <w:marBottom w:val="0"/>
          <w:divBdr>
            <w:top w:val="none" w:sz="0" w:space="0" w:color="auto"/>
            <w:left w:val="none" w:sz="0" w:space="0" w:color="auto"/>
            <w:bottom w:val="none" w:sz="0" w:space="0" w:color="auto"/>
            <w:right w:val="none" w:sz="0" w:space="0" w:color="auto"/>
          </w:divBdr>
        </w:div>
      </w:divsChild>
    </w:div>
    <w:div w:id="1982995168">
      <w:marLeft w:val="0"/>
      <w:marRight w:val="0"/>
      <w:marTop w:val="0"/>
      <w:marBottom w:val="0"/>
      <w:divBdr>
        <w:top w:val="none" w:sz="0" w:space="0" w:color="auto"/>
        <w:left w:val="none" w:sz="0" w:space="0" w:color="auto"/>
        <w:bottom w:val="none" w:sz="0" w:space="0" w:color="auto"/>
        <w:right w:val="none" w:sz="0" w:space="0" w:color="auto"/>
      </w:divBdr>
      <w:divsChild>
        <w:div w:id="890312395">
          <w:marLeft w:val="0"/>
          <w:marRight w:val="0"/>
          <w:marTop w:val="0"/>
          <w:marBottom w:val="0"/>
          <w:divBdr>
            <w:top w:val="none" w:sz="0" w:space="0" w:color="auto"/>
            <w:left w:val="none" w:sz="0" w:space="0" w:color="auto"/>
            <w:bottom w:val="none" w:sz="0" w:space="0" w:color="auto"/>
            <w:right w:val="none" w:sz="0" w:space="0" w:color="auto"/>
          </w:divBdr>
        </w:div>
      </w:divsChild>
    </w:div>
    <w:div w:id="1983002112">
      <w:marLeft w:val="0"/>
      <w:marRight w:val="0"/>
      <w:marTop w:val="0"/>
      <w:marBottom w:val="0"/>
      <w:divBdr>
        <w:top w:val="none" w:sz="0" w:space="0" w:color="auto"/>
        <w:left w:val="none" w:sz="0" w:space="0" w:color="auto"/>
        <w:bottom w:val="none" w:sz="0" w:space="0" w:color="auto"/>
        <w:right w:val="none" w:sz="0" w:space="0" w:color="auto"/>
      </w:divBdr>
      <w:divsChild>
        <w:div w:id="1937984107">
          <w:marLeft w:val="0"/>
          <w:marRight w:val="0"/>
          <w:marTop w:val="0"/>
          <w:marBottom w:val="0"/>
          <w:divBdr>
            <w:top w:val="none" w:sz="0" w:space="0" w:color="auto"/>
            <w:left w:val="none" w:sz="0" w:space="0" w:color="auto"/>
            <w:bottom w:val="none" w:sz="0" w:space="0" w:color="auto"/>
            <w:right w:val="none" w:sz="0" w:space="0" w:color="auto"/>
          </w:divBdr>
        </w:div>
      </w:divsChild>
    </w:div>
    <w:div w:id="1983343307">
      <w:marLeft w:val="0"/>
      <w:marRight w:val="0"/>
      <w:marTop w:val="0"/>
      <w:marBottom w:val="0"/>
      <w:divBdr>
        <w:top w:val="none" w:sz="0" w:space="0" w:color="auto"/>
        <w:left w:val="none" w:sz="0" w:space="0" w:color="auto"/>
        <w:bottom w:val="none" w:sz="0" w:space="0" w:color="auto"/>
        <w:right w:val="none" w:sz="0" w:space="0" w:color="auto"/>
      </w:divBdr>
      <w:divsChild>
        <w:div w:id="242495671">
          <w:marLeft w:val="0"/>
          <w:marRight w:val="0"/>
          <w:marTop w:val="0"/>
          <w:marBottom w:val="0"/>
          <w:divBdr>
            <w:top w:val="none" w:sz="0" w:space="0" w:color="auto"/>
            <w:left w:val="none" w:sz="0" w:space="0" w:color="auto"/>
            <w:bottom w:val="none" w:sz="0" w:space="0" w:color="auto"/>
            <w:right w:val="none" w:sz="0" w:space="0" w:color="auto"/>
          </w:divBdr>
        </w:div>
      </w:divsChild>
    </w:div>
    <w:div w:id="1983657369">
      <w:marLeft w:val="0"/>
      <w:marRight w:val="0"/>
      <w:marTop w:val="0"/>
      <w:marBottom w:val="0"/>
      <w:divBdr>
        <w:top w:val="none" w:sz="0" w:space="0" w:color="auto"/>
        <w:left w:val="none" w:sz="0" w:space="0" w:color="auto"/>
        <w:bottom w:val="none" w:sz="0" w:space="0" w:color="auto"/>
        <w:right w:val="none" w:sz="0" w:space="0" w:color="auto"/>
      </w:divBdr>
      <w:divsChild>
        <w:div w:id="2097238422">
          <w:marLeft w:val="0"/>
          <w:marRight w:val="0"/>
          <w:marTop w:val="0"/>
          <w:marBottom w:val="0"/>
          <w:divBdr>
            <w:top w:val="none" w:sz="0" w:space="0" w:color="auto"/>
            <w:left w:val="none" w:sz="0" w:space="0" w:color="auto"/>
            <w:bottom w:val="none" w:sz="0" w:space="0" w:color="auto"/>
            <w:right w:val="none" w:sz="0" w:space="0" w:color="auto"/>
          </w:divBdr>
        </w:div>
      </w:divsChild>
    </w:div>
    <w:div w:id="1983922878">
      <w:marLeft w:val="0"/>
      <w:marRight w:val="0"/>
      <w:marTop w:val="0"/>
      <w:marBottom w:val="0"/>
      <w:divBdr>
        <w:top w:val="none" w:sz="0" w:space="0" w:color="auto"/>
        <w:left w:val="none" w:sz="0" w:space="0" w:color="auto"/>
        <w:bottom w:val="none" w:sz="0" w:space="0" w:color="auto"/>
        <w:right w:val="none" w:sz="0" w:space="0" w:color="auto"/>
      </w:divBdr>
      <w:divsChild>
        <w:div w:id="720590817">
          <w:marLeft w:val="0"/>
          <w:marRight w:val="0"/>
          <w:marTop w:val="0"/>
          <w:marBottom w:val="0"/>
          <w:divBdr>
            <w:top w:val="none" w:sz="0" w:space="0" w:color="auto"/>
            <w:left w:val="none" w:sz="0" w:space="0" w:color="auto"/>
            <w:bottom w:val="none" w:sz="0" w:space="0" w:color="auto"/>
            <w:right w:val="none" w:sz="0" w:space="0" w:color="auto"/>
          </w:divBdr>
        </w:div>
      </w:divsChild>
    </w:div>
    <w:div w:id="1984383336">
      <w:marLeft w:val="0"/>
      <w:marRight w:val="0"/>
      <w:marTop w:val="0"/>
      <w:marBottom w:val="0"/>
      <w:divBdr>
        <w:top w:val="none" w:sz="0" w:space="0" w:color="auto"/>
        <w:left w:val="none" w:sz="0" w:space="0" w:color="auto"/>
        <w:bottom w:val="none" w:sz="0" w:space="0" w:color="auto"/>
        <w:right w:val="none" w:sz="0" w:space="0" w:color="auto"/>
      </w:divBdr>
      <w:divsChild>
        <w:div w:id="1642730087">
          <w:marLeft w:val="0"/>
          <w:marRight w:val="0"/>
          <w:marTop w:val="0"/>
          <w:marBottom w:val="0"/>
          <w:divBdr>
            <w:top w:val="none" w:sz="0" w:space="0" w:color="auto"/>
            <w:left w:val="none" w:sz="0" w:space="0" w:color="auto"/>
            <w:bottom w:val="none" w:sz="0" w:space="0" w:color="auto"/>
            <w:right w:val="none" w:sz="0" w:space="0" w:color="auto"/>
          </w:divBdr>
        </w:div>
      </w:divsChild>
    </w:div>
    <w:div w:id="1984576659">
      <w:marLeft w:val="0"/>
      <w:marRight w:val="0"/>
      <w:marTop w:val="0"/>
      <w:marBottom w:val="0"/>
      <w:divBdr>
        <w:top w:val="none" w:sz="0" w:space="0" w:color="auto"/>
        <w:left w:val="none" w:sz="0" w:space="0" w:color="auto"/>
        <w:bottom w:val="none" w:sz="0" w:space="0" w:color="auto"/>
        <w:right w:val="none" w:sz="0" w:space="0" w:color="auto"/>
      </w:divBdr>
      <w:divsChild>
        <w:div w:id="842357182">
          <w:marLeft w:val="0"/>
          <w:marRight w:val="0"/>
          <w:marTop w:val="0"/>
          <w:marBottom w:val="0"/>
          <w:divBdr>
            <w:top w:val="none" w:sz="0" w:space="0" w:color="auto"/>
            <w:left w:val="none" w:sz="0" w:space="0" w:color="auto"/>
            <w:bottom w:val="none" w:sz="0" w:space="0" w:color="auto"/>
            <w:right w:val="none" w:sz="0" w:space="0" w:color="auto"/>
          </w:divBdr>
        </w:div>
      </w:divsChild>
    </w:div>
    <w:div w:id="1984696559">
      <w:marLeft w:val="0"/>
      <w:marRight w:val="0"/>
      <w:marTop w:val="0"/>
      <w:marBottom w:val="0"/>
      <w:divBdr>
        <w:top w:val="none" w:sz="0" w:space="0" w:color="auto"/>
        <w:left w:val="none" w:sz="0" w:space="0" w:color="auto"/>
        <w:bottom w:val="none" w:sz="0" w:space="0" w:color="auto"/>
        <w:right w:val="none" w:sz="0" w:space="0" w:color="auto"/>
      </w:divBdr>
      <w:divsChild>
        <w:div w:id="1540513698">
          <w:marLeft w:val="0"/>
          <w:marRight w:val="0"/>
          <w:marTop w:val="0"/>
          <w:marBottom w:val="0"/>
          <w:divBdr>
            <w:top w:val="none" w:sz="0" w:space="0" w:color="auto"/>
            <w:left w:val="none" w:sz="0" w:space="0" w:color="auto"/>
            <w:bottom w:val="none" w:sz="0" w:space="0" w:color="auto"/>
            <w:right w:val="none" w:sz="0" w:space="0" w:color="auto"/>
          </w:divBdr>
        </w:div>
      </w:divsChild>
    </w:div>
    <w:div w:id="1984775635">
      <w:marLeft w:val="0"/>
      <w:marRight w:val="0"/>
      <w:marTop w:val="0"/>
      <w:marBottom w:val="0"/>
      <w:divBdr>
        <w:top w:val="none" w:sz="0" w:space="0" w:color="auto"/>
        <w:left w:val="none" w:sz="0" w:space="0" w:color="auto"/>
        <w:bottom w:val="none" w:sz="0" w:space="0" w:color="auto"/>
        <w:right w:val="none" w:sz="0" w:space="0" w:color="auto"/>
      </w:divBdr>
    </w:div>
    <w:div w:id="1984775926">
      <w:marLeft w:val="0"/>
      <w:marRight w:val="0"/>
      <w:marTop w:val="0"/>
      <w:marBottom w:val="0"/>
      <w:divBdr>
        <w:top w:val="none" w:sz="0" w:space="0" w:color="auto"/>
        <w:left w:val="none" w:sz="0" w:space="0" w:color="auto"/>
        <w:bottom w:val="none" w:sz="0" w:space="0" w:color="auto"/>
        <w:right w:val="none" w:sz="0" w:space="0" w:color="auto"/>
      </w:divBdr>
      <w:divsChild>
        <w:div w:id="48506135">
          <w:marLeft w:val="0"/>
          <w:marRight w:val="0"/>
          <w:marTop w:val="0"/>
          <w:marBottom w:val="0"/>
          <w:divBdr>
            <w:top w:val="none" w:sz="0" w:space="0" w:color="auto"/>
            <w:left w:val="none" w:sz="0" w:space="0" w:color="auto"/>
            <w:bottom w:val="none" w:sz="0" w:space="0" w:color="auto"/>
            <w:right w:val="none" w:sz="0" w:space="0" w:color="auto"/>
          </w:divBdr>
        </w:div>
      </w:divsChild>
    </w:div>
    <w:div w:id="1985623636">
      <w:marLeft w:val="0"/>
      <w:marRight w:val="0"/>
      <w:marTop w:val="0"/>
      <w:marBottom w:val="0"/>
      <w:divBdr>
        <w:top w:val="none" w:sz="0" w:space="0" w:color="auto"/>
        <w:left w:val="none" w:sz="0" w:space="0" w:color="auto"/>
        <w:bottom w:val="none" w:sz="0" w:space="0" w:color="auto"/>
        <w:right w:val="none" w:sz="0" w:space="0" w:color="auto"/>
      </w:divBdr>
      <w:divsChild>
        <w:div w:id="88165598">
          <w:marLeft w:val="0"/>
          <w:marRight w:val="0"/>
          <w:marTop w:val="0"/>
          <w:marBottom w:val="0"/>
          <w:divBdr>
            <w:top w:val="none" w:sz="0" w:space="0" w:color="auto"/>
            <w:left w:val="none" w:sz="0" w:space="0" w:color="auto"/>
            <w:bottom w:val="none" w:sz="0" w:space="0" w:color="auto"/>
            <w:right w:val="none" w:sz="0" w:space="0" w:color="auto"/>
          </w:divBdr>
        </w:div>
      </w:divsChild>
    </w:div>
    <w:div w:id="1985767859">
      <w:marLeft w:val="0"/>
      <w:marRight w:val="0"/>
      <w:marTop w:val="0"/>
      <w:marBottom w:val="0"/>
      <w:divBdr>
        <w:top w:val="none" w:sz="0" w:space="0" w:color="auto"/>
        <w:left w:val="none" w:sz="0" w:space="0" w:color="auto"/>
        <w:bottom w:val="none" w:sz="0" w:space="0" w:color="auto"/>
        <w:right w:val="none" w:sz="0" w:space="0" w:color="auto"/>
      </w:divBdr>
      <w:divsChild>
        <w:div w:id="1435634949">
          <w:marLeft w:val="0"/>
          <w:marRight w:val="0"/>
          <w:marTop w:val="0"/>
          <w:marBottom w:val="0"/>
          <w:divBdr>
            <w:top w:val="none" w:sz="0" w:space="0" w:color="auto"/>
            <w:left w:val="none" w:sz="0" w:space="0" w:color="auto"/>
            <w:bottom w:val="none" w:sz="0" w:space="0" w:color="auto"/>
            <w:right w:val="none" w:sz="0" w:space="0" w:color="auto"/>
          </w:divBdr>
        </w:div>
      </w:divsChild>
    </w:div>
    <w:div w:id="1985818357">
      <w:marLeft w:val="0"/>
      <w:marRight w:val="0"/>
      <w:marTop w:val="0"/>
      <w:marBottom w:val="0"/>
      <w:divBdr>
        <w:top w:val="none" w:sz="0" w:space="0" w:color="auto"/>
        <w:left w:val="none" w:sz="0" w:space="0" w:color="auto"/>
        <w:bottom w:val="none" w:sz="0" w:space="0" w:color="auto"/>
        <w:right w:val="none" w:sz="0" w:space="0" w:color="auto"/>
      </w:divBdr>
      <w:divsChild>
        <w:div w:id="675883277">
          <w:marLeft w:val="0"/>
          <w:marRight w:val="0"/>
          <w:marTop w:val="0"/>
          <w:marBottom w:val="0"/>
          <w:divBdr>
            <w:top w:val="none" w:sz="0" w:space="0" w:color="auto"/>
            <w:left w:val="none" w:sz="0" w:space="0" w:color="auto"/>
            <w:bottom w:val="none" w:sz="0" w:space="0" w:color="auto"/>
            <w:right w:val="none" w:sz="0" w:space="0" w:color="auto"/>
          </w:divBdr>
        </w:div>
      </w:divsChild>
    </w:div>
    <w:div w:id="1985966977">
      <w:marLeft w:val="0"/>
      <w:marRight w:val="0"/>
      <w:marTop w:val="0"/>
      <w:marBottom w:val="0"/>
      <w:divBdr>
        <w:top w:val="none" w:sz="0" w:space="0" w:color="auto"/>
        <w:left w:val="none" w:sz="0" w:space="0" w:color="auto"/>
        <w:bottom w:val="none" w:sz="0" w:space="0" w:color="auto"/>
        <w:right w:val="none" w:sz="0" w:space="0" w:color="auto"/>
      </w:divBdr>
      <w:divsChild>
        <w:div w:id="970018981">
          <w:marLeft w:val="0"/>
          <w:marRight w:val="0"/>
          <w:marTop w:val="0"/>
          <w:marBottom w:val="0"/>
          <w:divBdr>
            <w:top w:val="none" w:sz="0" w:space="0" w:color="auto"/>
            <w:left w:val="none" w:sz="0" w:space="0" w:color="auto"/>
            <w:bottom w:val="none" w:sz="0" w:space="0" w:color="auto"/>
            <w:right w:val="none" w:sz="0" w:space="0" w:color="auto"/>
          </w:divBdr>
        </w:div>
      </w:divsChild>
    </w:div>
    <w:div w:id="1986009352">
      <w:marLeft w:val="0"/>
      <w:marRight w:val="0"/>
      <w:marTop w:val="0"/>
      <w:marBottom w:val="0"/>
      <w:divBdr>
        <w:top w:val="none" w:sz="0" w:space="0" w:color="auto"/>
        <w:left w:val="none" w:sz="0" w:space="0" w:color="auto"/>
        <w:bottom w:val="none" w:sz="0" w:space="0" w:color="auto"/>
        <w:right w:val="none" w:sz="0" w:space="0" w:color="auto"/>
      </w:divBdr>
      <w:divsChild>
        <w:div w:id="1117800009">
          <w:marLeft w:val="0"/>
          <w:marRight w:val="0"/>
          <w:marTop w:val="0"/>
          <w:marBottom w:val="0"/>
          <w:divBdr>
            <w:top w:val="none" w:sz="0" w:space="0" w:color="auto"/>
            <w:left w:val="none" w:sz="0" w:space="0" w:color="auto"/>
            <w:bottom w:val="none" w:sz="0" w:space="0" w:color="auto"/>
            <w:right w:val="none" w:sz="0" w:space="0" w:color="auto"/>
          </w:divBdr>
        </w:div>
      </w:divsChild>
    </w:div>
    <w:div w:id="1986081885">
      <w:marLeft w:val="0"/>
      <w:marRight w:val="0"/>
      <w:marTop w:val="0"/>
      <w:marBottom w:val="0"/>
      <w:divBdr>
        <w:top w:val="none" w:sz="0" w:space="0" w:color="auto"/>
        <w:left w:val="none" w:sz="0" w:space="0" w:color="auto"/>
        <w:bottom w:val="none" w:sz="0" w:space="0" w:color="auto"/>
        <w:right w:val="none" w:sz="0" w:space="0" w:color="auto"/>
      </w:divBdr>
      <w:divsChild>
        <w:div w:id="1906447685">
          <w:marLeft w:val="0"/>
          <w:marRight w:val="0"/>
          <w:marTop w:val="0"/>
          <w:marBottom w:val="0"/>
          <w:divBdr>
            <w:top w:val="none" w:sz="0" w:space="0" w:color="auto"/>
            <w:left w:val="none" w:sz="0" w:space="0" w:color="auto"/>
            <w:bottom w:val="none" w:sz="0" w:space="0" w:color="auto"/>
            <w:right w:val="none" w:sz="0" w:space="0" w:color="auto"/>
          </w:divBdr>
        </w:div>
      </w:divsChild>
    </w:div>
    <w:div w:id="1986275678">
      <w:marLeft w:val="0"/>
      <w:marRight w:val="0"/>
      <w:marTop w:val="0"/>
      <w:marBottom w:val="0"/>
      <w:divBdr>
        <w:top w:val="none" w:sz="0" w:space="0" w:color="auto"/>
        <w:left w:val="none" w:sz="0" w:space="0" w:color="auto"/>
        <w:bottom w:val="none" w:sz="0" w:space="0" w:color="auto"/>
        <w:right w:val="none" w:sz="0" w:space="0" w:color="auto"/>
      </w:divBdr>
      <w:divsChild>
        <w:div w:id="1674795918">
          <w:marLeft w:val="0"/>
          <w:marRight w:val="0"/>
          <w:marTop w:val="0"/>
          <w:marBottom w:val="0"/>
          <w:divBdr>
            <w:top w:val="none" w:sz="0" w:space="0" w:color="auto"/>
            <w:left w:val="none" w:sz="0" w:space="0" w:color="auto"/>
            <w:bottom w:val="none" w:sz="0" w:space="0" w:color="auto"/>
            <w:right w:val="none" w:sz="0" w:space="0" w:color="auto"/>
          </w:divBdr>
        </w:div>
      </w:divsChild>
    </w:div>
    <w:div w:id="1986617159">
      <w:marLeft w:val="0"/>
      <w:marRight w:val="0"/>
      <w:marTop w:val="0"/>
      <w:marBottom w:val="0"/>
      <w:divBdr>
        <w:top w:val="none" w:sz="0" w:space="0" w:color="auto"/>
        <w:left w:val="none" w:sz="0" w:space="0" w:color="auto"/>
        <w:bottom w:val="none" w:sz="0" w:space="0" w:color="auto"/>
        <w:right w:val="none" w:sz="0" w:space="0" w:color="auto"/>
      </w:divBdr>
      <w:divsChild>
        <w:div w:id="850989684">
          <w:marLeft w:val="0"/>
          <w:marRight w:val="0"/>
          <w:marTop w:val="0"/>
          <w:marBottom w:val="0"/>
          <w:divBdr>
            <w:top w:val="none" w:sz="0" w:space="0" w:color="auto"/>
            <w:left w:val="none" w:sz="0" w:space="0" w:color="auto"/>
            <w:bottom w:val="none" w:sz="0" w:space="0" w:color="auto"/>
            <w:right w:val="none" w:sz="0" w:space="0" w:color="auto"/>
          </w:divBdr>
        </w:div>
      </w:divsChild>
    </w:div>
    <w:div w:id="1986623024">
      <w:marLeft w:val="0"/>
      <w:marRight w:val="0"/>
      <w:marTop w:val="0"/>
      <w:marBottom w:val="0"/>
      <w:divBdr>
        <w:top w:val="none" w:sz="0" w:space="0" w:color="auto"/>
        <w:left w:val="none" w:sz="0" w:space="0" w:color="auto"/>
        <w:bottom w:val="none" w:sz="0" w:space="0" w:color="auto"/>
        <w:right w:val="none" w:sz="0" w:space="0" w:color="auto"/>
      </w:divBdr>
      <w:divsChild>
        <w:div w:id="1423139246">
          <w:marLeft w:val="0"/>
          <w:marRight w:val="0"/>
          <w:marTop w:val="0"/>
          <w:marBottom w:val="0"/>
          <w:divBdr>
            <w:top w:val="none" w:sz="0" w:space="0" w:color="auto"/>
            <w:left w:val="none" w:sz="0" w:space="0" w:color="auto"/>
            <w:bottom w:val="none" w:sz="0" w:space="0" w:color="auto"/>
            <w:right w:val="none" w:sz="0" w:space="0" w:color="auto"/>
          </w:divBdr>
        </w:div>
      </w:divsChild>
    </w:div>
    <w:div w:id="1986658676">
      <w:marLeft w:val="0"/>
      <w:marRight w:val="0"/>
      <w:marTop w:val="0"/>
      <w:marBottom w:val="0"/>
      <w:divBdr>
        <w:top w:val="none" w:sz="0" w:space="0" w:color="auto"/>
        <w:left w:val="none" w:sz="0" w:space="0" w:color="auto"/>
        <w:bottom w:val="none" w:sz="0" w:space="0" w:color="auto"/>
        <w:right w:val="none" w:sz="0" w:space="0" w:color="auto"/>
      </w:divBdr>
      <w:divsChild>
        <w:div w:id="54084272">
          <w:marLeft w:val="0"/>
          <w:marRight w:val="0"/>
          <w:marTop w:val="0"/>
          <w:marBottom w:val="0"/>
          <w:divBdr>
            <w:top w:val="none" w:sz="0" w:space="0" w:color="auto"/>
            <w:left w:val="none" w:sz="0" w:space="0" w:color="auto"/>
            <w:bottom w:val="none" w:sz="0" w:space="0" w:color="auto"/>
            <w:right w:val="none" w:sz="0" w:space="0" w:color="auto"/>
          </w:divBdr>
        </w:div>
      </w:divsChild>
    </w:div>
    <w:div w:id="1986734039">
      <w:marLeft w:val="0"/>
      <w:marRight w:val="0"/>
      <w:marTop w:val="0"/>
      <w:marBottom w:val="0"/>
      <w:divBdr>
        <w:top w:val="none" w:sz="0" w:space="0" w:color="auto"/>
        <w:left w:val="none" w:sz="0" w:space="0" w:color="auto"/>
        <w:bottom w:val="none" w:sz="0" w:space="0" w:color="auto"/>
        <w:right w:val="none" w:sz="0" w:space="0" w:color="auto"/>
      </w:divBdr>
      <w:divsChild>
        <w:div w:id="262806463">
          <w:marLeft w:val="0"/>
          <w:marRight w:val="0"/>
          <w:marTop w:val="0"/>
          <w:marBottom w:val="0"/>
          <w:divBdr>
            <w:top w:val="none" w:sz="0" w:space="0" w:color="auto"/>
            <w:left w:val="none" w:sz="0" w:space="0" w:color="auto"/>
            <w:bottom w:val="none" w:sz="0" w:space="0" w:color="auto"/>
            <w:right w:val="none" w:sz="0" w:space="0" w:color="auto"/>
          </w:divBdr>
        </w:div>
      </w:divsChild>
    </w:div>
    <w:div w:id="1986814777">
      <w:marLeft w:val="0"/>
      <w:marRight w:val="0"/>
      <w:marTop w:val="0"/>
      <w:marBottom w:val="0"/>
      <w:divBdr>
        <w:top w:val="none" w:sz="0" w:space="0" w:color="auto"/>
        <w:left w:val="none" w:sz="0" w:space="0" w:color="auto"/>
        <w:bottom w:val="none" w:sz="0" w:space="0" w:color="auto"/>
        <w:right w:val="none" w:sz="0" w:space="0" w:color="auto"/>
      </w:divBdr>
      <w:divsChild>
        <w:div w:id="1127435412">
          <w:marLeft w:val="0"/>
          <w:marRight w:val="0"/>
          <w:marTop w:val="0"/>
          <w:marBottom w:val="0"/>
          <w:divBdr>
            <w:top w:val="none" w:sz="0" w:space="0" w:color="auto"/>
            <w:left w:val="none" w:sz="0" w:space="0" w:color="auto"/>
            <w:bottom w:val="none" w:sz="0" w:space="0" w:color="auto"/>
            <w:right w:val="none" w:sz="0" w:space="0" w:color="auto"/>
          </w:divBdr>
        </w:div>
      </w:divsChild>
    </w:div>
    <w:div w:id="1987053993">
      <w:marLeft w:val="0"/>
      <w:marRight w:val="0"/>
      <w:marTop w:val="0"/>
      <w:marBottom w:val="0"/>
      <w:divBdr>
        <w:top w:val="none" w:sz="0" w:space="0" w:color="auto"/>
        <w:left w:val="none" w:sz="0" w:space="0" w:color="auto"/>
        <w:bottom w:val="none" w:sz="0" w:space="0" w:color="auto"/>
        <w:right w:val="none" w:sz="0" w:space="0" w:color="auto"/>
      </w:divBdr>
      <w:divsChild>
        <w:div w:id="987052539">
          <w:marLeft w:val="0"/>
          <w:marRight w:val="0"/>
          <w:marTop w:val="0"/>
          <w:marBottom w:val="0"/>
          <w:divBdr>
            <w:top w:val="none" w:sz="0" w:space="0" w:color="auto"/>
            <w:left w:val="none" w:sz="0" w:space="0" w:color="auto"/>
            <w:bottom w:val="none" w:sz="0" w:space="0" w:color="auto"/>
            <w:right w:val="none" w:sz="0" w:space="0" w:color="auto"/>
          </w:divBdr>
        </w:div>
      </w:divsChild>
    </w:div>
    <w:div w:id="1987123820">
      <w:marLeft w:val="0"/>
      <w:marRight w:val="0"/>
      <w:marTop w:val="0"/>
      <w:marBottom w:val="0"/>
      <w:divBdr>
        <w:top w:val="none" w:sz="0" w:space="0" w:color="auto"/>
        <w:left w:val="none" w:sz="0" w:space="0" w:color="auto"/>
        <w:bottom w:val="none" w:sz="0" w:space="0" w:color="auto"/>
        <w:right w:val="none" w:sz="0" w:space="0" w:color="auto"/>
      </w:divBdr>
      <w:divsChild>
        <w:div w:id="903760157">
          <w:marLeft w:val="0"/>
          <w:marRight w:val="0"/>
          <w:marTop w:val="0"/>
          <w:marBottom w:val="0"/>
          <w:divBdr>
            <w:top w:val="none" w:sz="0" w:space="0" w:color="auto"/>
            <w:left w:val="none" w:sz="0" w:space="0" w:color="auto"/>
            <w:bottom w:val="none" w:sz="0" w:space="0" w:color="auto"/>
            <w:right w:val="none" w:sz="0" w:space="0" w:color="auto"/>
          </w:divBdr>
        </w:div>
      </w:divsChild>
    </w:div>
    <w:div w:id="1987203442">
      <w:marLeft w:val="0"/>
      <w:marRight w:val="0"/>
      <w:marTop w:val="0"/>
      <w:marBottom w:val="0"/>
      <w:divBdr>
        <w:top w:val="none" w:sz="0" w:space="0" w:color="auto"/>
        <w:left w:val="none" w:sz="0" w:space="0" w:color="auto"/>
        <w:bottom w:val="none" w:sz="0" w:space="0" w:color="auto"/>
        <w:right w:val="none" w:sz="0" w:space="0" w:color="auto"/>
      </w:divBdr>
      <w:divsChild>
        <w:div w:id="1271543498">
          <w:marLeft w:val="0"/>
          <w:marRight w:val="0"/>
          <w:marTop w:val="0"/>
          <w:marBottom w:val="0"/>
          <w:divBdr>
            <w:top w:val="none" w:sz="0" w:space="0" w:color="auto"/>
            <w:left w:val="none" w:sz="0" w:space="0" w:color="auto"/>
            <w:bottom w:val="none" w:sz="0" w:space="0" w:color="auto"/>
            <w:right w:val="none" w:sz="0" w:space="0" w:color="auto"/>
          </w:divBdr>
        </w:div>
      </w:divsChild>
    </w:div>
    <w:div w:id="1987662442">
      <w:marLeft w:val="0"/>
      <w:marRight w:val="0"/>
      <w:marTop w:val="0"/>
      <w:marBottom w:val="0"/>
      <w:divBdr>
        <w:top w:val="none" w:sz="0" w:space="0" w:color="auto"/>
        <w:left w:val="none" w:sz="0" w:space="0" w:color="auto"/>
        <w:bottom w:val="none" w:sz="0" w:space="0" w:color="auto"/>
        <w:right w:val="none" w:sz="0" w:space="0" w:color="auto"/>
      </w:divBdr>
      <w:divsChild>
        <w:div w:id="238756599">
          <w:marLeft w:val="0"/>
          <w:marRight w:val="0"/>
          <w:marTop w:val="0"/>
          <w:marBottom w:val="0"/>
          <w:divBdr>
            <w:top w:val="none" w:sz="0" w:space="0" w:color="auto"/>
            <w:left w:val="none" w:sz="0" w:space="0" w:color="auto"/>
            <w:bottom w:val="none" w:sz="0" w:space="0" w:color="auto"/>
            <w:right w:val="none" w:sz="0" w:space="0" w:color="auto"/>
          </w:divBdr>
        </w:div>
      </w:divsChild>
    </w:div>
    <w:div w:id="1987664668">
      <w:marLeft w:val="0"/>
      <w:marRight w:val="0"/>
      <w:marTop w:val="0"/>
      <w:marBottom w:val="0"/>
      <w:divBdr>
        <w:top w:val="none" w:sz="0" w:space="0" w:color="auto"/>
        <w:left w:val="none" w:sz="0" w:space="0" w:color="auto"/>
        <w:bottom w:val="none" w:sz="0" w:space="0" w:color="auto"/>
        <w:right w:val="none" w:sz="0" w:space="0" w:color="auto"/>
      </w:divBdr>
      <w:divsChild>
        <w:div w:id="483744113">
          <w:marLeft w:val="0"/>
          <w:marRight w:val="0"/>
          <w:marTop w:val="0"/>
          <w:marBottom w:val="0"/>
          <w:divBdr>
            <w:top w:val="none" w:sz="0" w:space="0" w:color="auto"/>
            <w:left w:val="none" w:sz="0" w:space="0" w:color="auto"/>
            <w:bottom w:val="none" w:sz="0" w:space="0" w:color="auto"/>
            <w:right w:val="none" w:sz="0" w:space="0" w:color="auto"/>
          </w:divBdr>
        </w:div>
      </w:divsChild>
    </w:div>
    <w:div w:id="1987784751">
      <w:marLeft w:val="0"/>
      <w:marRight w:val="0"/>
      <w:marTop w:val="0"/>
      <w:marBottom w:val="0"/>
      <w:divBdr>
        <w:top w:val="none" w:sz="0" w:space="0" w:color="auto"/>
        <w:left w:val="none" w:sz="0" w:space="0" w:color="auto"/>
        <w:bottom w:val="none" w:sz="0" w:space="0" w:color="auto"/>
        <w:right w:val="none" w:sz="0" w:space="0" w:color="auto"/>
      </w:divBdr>
      <w:divsChild>
        <w:div w:id="1704744896">
          <w:marLeft w:val="0"/>
          <w:marRight w:val="0"/>
          <w:marTop w:val="0"/>
          <w:marBottom w:val="0"/>
          <w:divBdr>
            <w:top w:val="none" w:sz="0" w:space="0" w:color="auto"/>
            <w:left w:val="none" w:sz="0" w:space="0" w:color="auto"/>
            <w:bottom w:val="none" w:sz="0" w:space="0" w:color="auto"/>
            <w:right w:val="none" w:sz="0" w:space="0" w:color="auto"/>
          </w:divBdr>
        </w:div>
      </w:divsChild>
    </w:div>
    <w:div w:id="1987857098">
      <w:marLeft w:val="0"/>
      <w:marRight w:val="0"/>
      <w:marTop w:val="0"/>
      <w:marBottom w:val="0"/>
      <w:divBdr>
        <w:top w:val="none" w:sz="0" w:space="0" w:color="auto"/>
        <w:left w:val="none" w:sz="0" w:space="0" w:color="auto"/>
        <w:bottom w:val="none" w:sz="0" w:space="0" w:color="auto"/>
        <w:right w:val="none" w:sz="0" w:space="0" w:color="auto"/>
      </w:divBdr>
      <w:divsChild>
        <w:div w:id="1689987321">
          <w:marLeft w:val="0"/>
          <w:marRight w:val="0"/>
          <w:marTop w:val="0"/>
          <w:marBottom w:val="0"/>
          <w:divBdr>
            <w:top w:val="none" w:sz="0" w:space="0" w:color="auto"/>
            <w:left w:val="none" w:sz="0" w:space="0" w:color="auto"/>
            <w:bottom w:val="none" w:sz="0" w:space="0" w:color="auto"/>
            <w:right w:val="none" w:sz="0" w:space="0" w:color="auto"/>
          </w:divBdr>
        </w:div>
      </w:divsChild>
    </w:div>
    <w:div w:id="1987972633">
      <w:marLeft w:val="0"/>
      <w:marRight w:val="0"/>
      <w:marTop w:val="0"/>
      <w:marBottom w:val="0"/>
      <w:divBdr>
        <w:top w:val="none" w:sz="0" w:space="0" w:color="auto"/>
        <w:left w:val="none" w:sz="0" w:space="0" w:color="auto"/>
        <w:bottom w:val="none" w:sz="0" w:space="0" w:color="auto"/>
        <w:right w:val="none" w:sz="0" w:space="0" w:color="auto"/>
      </w:divBdr>
      <w:divsChild>
        <w:div w:id="812017771">
          <w:marLeft w:val="0"/>
          <w:marRight w:val="0"/>
          <w:marTop w:val="0"/>
          <w:marBottom w:val="0"/>
          <w:divBdr>
            <w:top w:val="none" w:sz="0" w:space="0" w:color="auto"/>
            <w:left w:val="none" w:sz="0" w:space="0" w:color="auto"/>
            <w:bottom w:val="none" w:sz="0" w:space="0" w:color="auto"/>
            <w:right w:val="none" w:sz="0" w:space="0" w:color="auto"/>
          </w:divBdr>
        </w:div>
      </w:divsChild>
    </w:div>
    <w:div w:id="1988124693">
      <w:marLeft w:val="0"/>
      <w:marRight w:val="0"/>
      <w:marTop w:val="0"/>
      <w:marBottom w:val="0"/>
      <w:divBdr>
        <w:top w:val="none" w:sz="0" w:space="0" w:color="auto"/>
        <w:left w:val="none" w:sz="0" w:space="0" w:color="auto"/>
        <w:bottom w:val="none" w:sz="0" w:space="0" w:color="auto"/>
        <w:right w:val="none" w:sz="0" w:space="0" w:color="auto"/>
      </w:divBdr>
      <w:divsChild>
        <w:div w:id="194002674">
          <w:marLeft w:val="0"/>
          <w:marRight w:val="0"/>
          <w:marTop w:val="0"/>
          <w:marBottom w:val="0"/>
          <w:divBdr>
            <w:top w:val="none" w:sz="0" w:space="0" w:color="auto"/>
            <w:left w:val="none" w:sz="0" w:space="0" w:color="auto"/>
            <w:bottom w:val="none" w:sz="0" w:space="0" w:color="auto"/>
            <w:right w:val="none" w:sz="0" w:space="0" w:color="auto"/>
          </w:divBdr>
        </w:div>
      </w:divsChild>
    </w:div>
    <w:div w:id="1988196977">
      <w:marLeft w:val="0"/>
      <w:marRight w:val="0"/>
      <w:marTop w:val="0"/>
      <w:marBottom w:val="0"/>
      <w:divBdr>
        <w:top w:val="none" w:sz="0" w:space="0" w:color="auto"/>
        <w:left w:val="none" w:sz="0" w:space="0" w:color="auto"/>
        <w:bottom w:val="none" w:sz="0" w:space="0" w:color="auto"/>
        <w:right w:val="none" w:sz="0" w:space="0" w:color="auto"/>
      </w:divBdr>
      <w:divsChild>
        <w:div w:id="1489710013">
          <w:marLeft w:val="0"/>
          <w:marRight w:val="0"/>
          <w:marTop w:val="0"/>
          <w:marBottom w:val="0"/>
          <w:divBdr>
            <w:top w:val="none" w:sz="0" w:space="0" w:color="auto"/>
            <w:left w:val="none" w:sz="0" w:space="0" w:color="auto"/>
            <w:bottom w:val="none" w:sz="0" w:space="0" w:color="auto"/>
            <w:right w:val="none" w:sz="0" w:space="0" w:color="auto"/>
          </w:divBdr>
        </w:div>
      </w:divsChild>
    </w:div>
    <w:div w:id="1988823348">
      <w:marLeft w:val="0"/>
      <w:marRight w:val="0"/>
      <w:marTop w:val="0"/>
      <w:marBottom w:val="0"/>
      <w:divBdr>
        <w:top w:val="none" w:sz="0" w:space="0" w:color="auto"/>
        <w:left w:val="none" w:sz="0" w:space="0" w:color="auto"/>
        <w:bottom w:val="none" w:sz="0" w:space="0" w:color="auto"/>
        <w:right w:val="none" w:sz="0" w:space="0" w:color="auto"/>
      </w:divBdr>
      <w:divsChild>
        <w:div w:id="554126521">
          <w:marLeft w:val="0"/>
          <w:marRight w:val="0"/>
          <w:marTop w:val="0"/>
          <w:marBottom w:val="0"/>
          <w:divBdr>
            <w:top w:val="none" w:sz="0" w:space="0" w:color="auto"/>
            <w:left w:val="none" w:sz="0" w:space="0" w:color="auto"/>
            <w:bottom w:val="none" w:sz="0" w:space="0" w:color="auto"/>
            <w:right w:val="none" w:sz="0" w:space="0" w:color="auto"/>
          </w:divBdr>
        </w:div>
      </w:divsChild>
    </w:div>
    <w:div w:id="1988852148">
      <w:marLeft w:val="0"/>
      <w:marRight w:val="0"/>
      <w:marTop w:val="0"/>
      <w:marBottom w:val="0"/>
      <w:divBdr>
        <w:top w:val="none" w:sz="0" w:space="0" w:color="auto"/>
        <w:left w:val="none" w:sz="0" w:space="0" w:color="auto"/>
        <w:bottom w:val="none" w:sz="0" w:space="0" w:color="auto"/>
        <w:right w:val="none" w:sz="0" w:space="0" w:color="auto"/>
      </w:divBdr>
      <w:divsChild>
        <w:div w:id="834077939">
          <w:marLeft w:val="0"/>
          <w:marRight w:val="0"/>
          <w:marTop w:val="0"/>
          <w:marBottom w:val="0"/>
          <w:divBdr>
            <w:top w:val="none" w:sz="0" w:space="0" w:color="auto"/>
            <w:left w:val="none" w:sz="0" w:space="0" w:color="auto"/>
            <w:bottom w:val="none" w:sz="0" w:space="0" w:color="auto"/>
            <w:right w:val="none" w:sz="0" w:space="0" w:color="auto"/>
          </w:divBdr>
        </w:div>
      </w:divsChild>
    </w:div>
    <w:div w:id="1988893417">
      <w:marLeft w:val="0"/>
      <w:marRight w:val="0"/>
      <w:marTop w:val="0"/>
      <w:marBottom w:val="0"/>
      <w:divBdr>
        <w:top w:val="none" w:sz="0" w:space="0" w:color="auto"/>
        <w:left w:val="none" w:sz="0" w:space="0" w:color="auto"/>
        <w:bottom w:val="none" w:sz="0" w:space="0" w:color="auto"/>
        <w:right w:val="none" w:sz="0" w:space="0" w:color="auto"/>
      </w:divBdr>
      <w:divsChild>
        <w:div w:id="1374503573">
          <w:marLeft w:val="0"/>
          <w:marRight w:val="0"/>
          <w:marTop w:val="0"/>
          <w:marBottom w:val="0"/>
          <w:divBdr>
            <w:top w:val="none" w:sz="0" w:space="0" w:color="auto"/>
            <w:left w:val="none" w:sz="0" w:space="0" w:color="auto"/>
            <w:bottom w:val="none" w:sz="0" w:space="0" w:color="auto"/>
            <w:right w:val="none" w:sz="0" w:space="0" w:color="auto"/>
          </w:divBdr>
        </w:div>
      </w:divsChild>
    </w:div>
    <w:div w:id="1988967911">
      <w:marLeft w:val="0"/>
      <w:marRight w:val="0"/>
      <w:marTop w:val="0"/>
      <w:marBottom w:val="0"/>
      <w:divBdr>
        <w:top w:val="none" w:sz="0" w:space="0" w:color="auto"/>
        <w:left w:val="none" w:sz="0" w:space="0" w:color="auto"/>
        <w:bottom w:val="none" w:sz="0" w:space="0" w:color="auto"/>
        <w:right w:val="none" w:sz="0" w:space="0" w:color="auto"/>
      </w:divBdr>
      <w:divsChild>
        <w:div w:id="1032650918">
          <w:marLeft w:val="0"/>
          <w:marRight w:val="0"/>
          <w:marTop w:val="0"/>
          <w:marBottom w:val="0"/>
          <w:divBdr>
            <w:top w:val="none" w:sz="0" w:space="0" w:color="auto"/>
            <w:left w:val="none" w:sz="0" w:space="0" w:color="auto"/>
            <w:bottom w:val="none" w:sz="0" w:space="0" w:color="auto"/>
            <w:right w:val="none" w:sz="0" w:space="0" w:color="auto"/>
          </w:divBdr>
        </w:div>
      </w:divsChild>
    </w:div>
    <w:div w:id="1989629496">
      <w:marLeft w:val="0"/>
      <w:marRight w:val="0"/>
      <w:marTop w:val="0"/>
      <w:marBottom w:val="0"/>
      <w:divBdr>
        <w:top w:val="none" w:sz="0" w:space="0" w:color="auto"/>
        <w:left w:val="none" w:sz="0" w:space="0" w:color="auto"/>
        <w:bottom w:val="none" w:sz="0" w:space="0" w:color="auto"/>
        <w:right w:val="none" w:sz="0" w:space="0" w:color="auto"/>
      </w:divBdr>
      <w:divsChild>
        <w:div w:id="925068015">
          <w:marLeft w:val="0"/>
          <w:marRight w:val="0"/>
          <w:marTop w:val="0"/>
          <w:marBottom w:val="0"/>
          <w:divBdr>
            <w:top w:val="none" w:sz="0" w:space="0" w:color="auto"/>
            <w:left w:val="none" w:sz="0" w:space="0" w:color="auto"/>
            <w:bottom w:val="none" w:sz="0" w:space="0" w:color="auto"/>
            <w:right w:val="none" w:sz="0" w:space="0" w:color="auto"/>
          </w:divBdr>
        </w:div>
      </w:divsChild>
    </w:div>
    <w:div w:id="1989746893">
      <w:marLeft w:val="0"/>
      <w:marRight w:val="0"/>
      <w:marTop w:val="0"/>
      <w:marBottom w:val="0"/>
      <w:divBdr>
        <w:top w:val="none" w:sz="0" w:space="0" w:color="auto"/>
        <w:left w:val="none" w:sz="0" w:space="0" w:color="auto"/>
        <w:bottom w:val="none" w:sz="0" w:space="0" w:color="auto"/>
        <w:right w:val="none" w:sz="0" w:space="0" w:color="auto"/>
      </w:divBdr>
      <w:divsChild>
        <w:div w:id="2110343913">
          <w:marLeft w:val="0"/>
          <w:marRight w:val="0"/>
          <w:marTop w:val="0"/>
          <w:marBottom w:val="0"/>
          <w:divBdr>
            <w:top w:val="none" w:sz="0" w:space="0" w:color="auto"/>
            <w:left w:val="none" w:sz="0" w:space="0" w:color="auto"/>
            <w:bottom w:val="none" w:sz="0" w:space="0" w:color="auto"/>
            <w:right w:val="none" w:sz="0" w:space="0" w:color="auto"/>
          </w:divBdr>
        </w:div>
      </w:divsChild>
    </w:div>
    <w:div w:id="1990282500">
      <w:marLeft w:val="0"/>
      <w:marRight w:val="0"/>
      <w:marTop w:val="0"/>
      <w:marBottom w:val="0"/>
      <w:divBdr>
        <w:top w:val="none" w:sz="0" w:space="0" w:color="auto"/>
        <w:left w:val="none" w:sz="0" w:space="0" w:color="auto"/>
        <w:bottom w:val="none" w:sz="0" w:space="0" w:color="auto"/>
        <w:right w:val="none" w:sz="0" w:space="0" w:color="auto"/>
      </w:divBdr>
      <w:divsChild>
        <w:div w:id="2069372736">
          <w:marLeft w:val="0"/>
          <w:marRight w:val="0"/>
          <w:marTop w:val="0"/>
          <w:marBottom w:val="0"/>
          <w:divBdr>
            <w:top w:val="none" w:sz="0" w:space="0" w:color="auto"/>
            <w:left w:val="none" w:sz="0" w:space="0" w:color="auto"/>
            <w:bottom w:val="none" w:sz="0" w:space="0" w:color="auto"/>
            <w:right w:val="none" w:sz="0" w:space="0" w:color="auto"/>
          </w:divBdr>
        </w:div>
      </w:divsChild>
    </w:div>
    <w:div w:id="1990398856">
      <w:marLeft w:val="0"/>
      <w:marRight w:val="0"/>
      <w:marTop w:val="0"/>
      <w:marBottom w:val="0"/>
      <w:divBdr>
        <w:top w:val="none" w:sz="0" w:space="0" w:color="auto"/>
        <w:left w:val="none" w:sz="0" w:space="0" w:color="auto"/>
        <w:bottom w:val="none" w:sz="0" w:space="0" w:color="auto"/>
        <w:right w:val="none" w:sz="0" w:space="0" w:color="auto"/>
      </w:divBdr>
      <w:divsChild>
        <w:div w:id="85079704">
          <w:marLeft w:val="0"/>
          <w:marRight w:val="0"/>
          <w:marTop w:val="0"/>
          <w:marBottom w:val="0"/>
          <w:divBdr>
            <w:top w:val="none" w:sz="0" w:space="0" w:color="auto"/>
            <w:left w:val="none" w:sz="0" w:space="0" w:color="auto"/>
            <w:bottom w:val="none" w:sz="0" w:space="0" w:color="auto"/>
            <w:right w:val="none" w:sz="0" w:space="0" w:color="auto"/>
          </w:divBdr>
        </w:div>
      </w:divsChild>
    </w:div>
    <w:div w:id="1990866000">
      <w:marLeft w:val="0"/>
      <w:marRight w:val="0"/>
      <w:marTop w:val="0"/>
      <w:marBottom w:val="0"/>
      <w:divBdr>
        <w:top w:val="none" w:sz="0" w:space="0" w:color="auto"/>
        <w:left w:val="none" w:sz="0" w:space="0" w:color="auto"/>
        <w:bottom w:val="none" w:sz="0" w:space="0" w:color="auto"/>
        <w:right w:val="none" w:sz="0" w:space="0" w:color="auto"/>
      </w:divBdr>
      <w:divsChild>
        <w:div w:id="1173254078">
          <w:marLeft w:val="0"/>
          <w:marRight w:val="0"/>
          <w:marTop w:val="0"/>
          <w:marBottom w:val="0"/>
          <w:divBdr>
            <w:top w:val="none" w:sz="0" w:space="0" w:color="auto"/>
            <w:left w:val="none" w:sz="0" w:space="0" w:color="auto"/>
            <w:bottom w:val="none" w:sz="0" w:space="0" w:color="auto"/>
            <w:right w:val="none" w:sz="0" w:space="0" w:color="auto"/>
          </w:divBdr>
        </w:div>
      </w:divsChild>
    </w:div>
    <w:div w:id="1990943109">
      <w:marLeft w:val="0"/>
      <w:marRight w:val="0"/>
      <w:marTop w:val="0"/>
      <w:marBottom w:val="0"/>
      <w:divBdr>
        <w:top w:val="none" w:sz="0" w:space="0" w:color="auto"/>
        <w:left w:val="none" w:sz="0" w:space="0" w:color="auto"/>
        <w:bottom w:val="none" w:sz="0" w:space="0" w:color="auto"/>
        <w:right w:val="none" w:sz="0" w:space="0" w:color="auto"/>
      </w:divBdr>
      <w:divsChild>
        <w:div w:id="104270528">
          <w:marLeft w:val="0"/>
          <w:marRight w:val="0"/>
          <w:marTop w:val="0"/>
          <w:marBottom w:val="0"/>
          <w:divBdr>
            <w:top w:val="none" w:sz="0" w:space="0" w:color="auto"/>
            <w:left w:val="none" w:sz="0" w:space="0" w:color="auto"/>
            <w:bottom w:val="none" w:sz="0" w:space="0" w:color="auto"/>
            <w:right w:val="none" w:sz="0" w:space="0" w:color="auto"/>
          </w:divBdr>
        </w:div>
      </w:divsChild>
    </w:div>
    <w:div w:id="1990984519">
      <w:marLeft w:val="0"/>
      <w:marRight w:val="0"/>
      <w:marTop w:val="0"/>
      <w:marBottom w:val="0"/>
      <w:divBdr>
        <w:top w:val="none" w:sz="0" w:space="0" w:color="auto"/>
        <w:left w:val="none" w:sz="0" w:space="0" w:color="auto"/>
        <w:bottom w:val="none" w:sz="0" w:space="0" w:color="auto"/>
        <w:right w:val="none" w:sz="0" w:space="0" w:color="auto"/>
      </w:divBdr>
    </w:div>
    <w:div w:id="1991016356">
      <w:marLeft w:val="0"/>
      <w:marRight w:val="0"/>
      <w:marTop w:val="0"/>
      <w:marBottom w:val="0"/>
      <w:divBdr>
        <w:top w:val="none" w:sz="0" w:space="0" w:color="auto"/>
        <w:left w:val="none" w:sz="0" w:space="0" w:color="auto"/>
        <w:bottom w:val="none" w:sz="0" w:space="0" w:color="auto"/>
        <w:right w:val="none" w:sz="0" w:space="0" w:color="auto"/>
      </w:divBdr>
      <w:divsChild>
        <w:div w:id="885869253">
          <w:marLeft w:val="0"/>
          <w:marRight w:val="0"/>
          <w:marTop w:val="0"/>
          <w:marBottom w:val="0"/>
          <w:divBdr>
            <w:top w:val="none" w:sz="0" w:space="0" w:color="auto"/>
            <w:left w:val="none" w:sz="0" w:space="0" w:color="auto"/>
            <w:bottom w:val="none" w:sz="0" w:space="0" w:color="auto"/>
            <w:right w:val="none" w:sz="0" w:space="0" w:color="auto"/>
          </w:divBdr>
        </w:div>
      </w:divsChild>
    </w:div>
    <w:div w:id="1991134911">
      <w:marLeft w:val="0"/>
      <w:marRight w:val="0"/>
      <w:marTop w:val="0"/>
      <w:marBottom w:val="0"/>
      <w:divBdr>
        <w:top w:val="none" w:sz="0" w:space="0" w:color="auto"/>
        <w:left w:val="none" w:sz="0" w:space="0" w:color="auto"/>
        <w:bottom w:val="none" w:sz="0" w:space="0" w:color="auto"/>
        <w:right w:val="none" w:sz="0" w:space="0" w:color="auto"/>
      </w:divBdr>
    </w:div>
    <w:div w:id="1991397466">
      <w:marLeft w:val="0"/>
      <w:marRight w:val="0"/>
      <w:marTop w:val="0"/>
      <w:marBottom w:val="0"/>
      <w:divBdr>
        <w:top w:val="none" w:sz="0" w:space="0" w:color="auto"/>
        <w:left w:val="none" w:sz="0" w:space="0" w:color="auto"/>
        <w:bottom w:val="none" w:sz="0" w:space="0" w:color="auto"/>
        <w:right w:val="none" w:sz="0" w:space="0" w:color="auto"/>
      </w:divBdr>
      <w:divsChild>
        <w:div w:id="2098939498">
          <w:marLeft w:val="0"/>
          <w:marRight w:val="0"/>
          <w:marTop w:val="0"/>
          <w:marBottom w:val="0"/>
          <w:divBdr>
            <w:top w:val="none" w:sz="0" w:space="0" w:color="auto"/>
            <w:left w:val="none" w:sz="0" w:space="0" w:color="auto"/>
            <w:bottom w:val="none" w:sz="0" w:space="0" w:color="auto"/>
            <w:right w:val="none" w:sz="0" w:space="0" w:color="auto"/>
          </w:divBdr>
        </w:div>
      </w:divsChild>
    </w:div>
    <w:div w:id="1991590368">
      <w:marLeft w:val="0"/>
      <w:marRight w:val="0"/>
      <w:marTop w:val="0"/>
      <w:marBottom w:val="0"/>
      <w:divBdr>
        <w:top w:val="none" w:sz="0" w:space="0" w:color="auto"/>
        <w:left w:val="none" w:sz="0" w:space="0" w:color="auto"/>
        <w:bottom w:val="none" w:sz="0" w:space="0" w:color="auto"/>
        <w:right w:val="none" w:sz="0" w:space="0" w:color="auto"/>
      </w:divBdr>
      <w:divsChild>
        <w:div w:id="2055227343">
          <w:marLeft w:val="0"/>
          <w:marRight w:val="0"/>
          <w:marTop w:val="0"/>
          <w:marBottom w:val="0"/>
          <w:divBdr>
            <w:top w:val="none" w:sz="0" w:space="0" w:color="auto"/>
            <w:left w:val="none" w:sz="0" w:space="0" w:color="auto"/>
            <w:bottom w:val="none" w:sz="0" w:space="0" w:color="auto"/>
            <w:right w:val="none" w:sz="0" w:space="0" w:color="auto"/>
          </w:divBdr>
        </w:div>
      </w:divsChild>
    </w:div>
    <w:div w:id="1991706987">
      <w:marLeft w:val="0"/>
      <w:marRight w:val="0"/>
      <w:marTop w:val="0"/>
      <w:marBottom w:val="0"/>
      <w:divBdr>
        <w:top w:val="none" w:sz="0" w:space="0" w:color="auto"/>
        <w:left w:val="none" w:sz="0" w:space="0" w:color="auto"/>
        <w:bottom w:val="none" w:sz="0" w:space="0" w:color="auto"/>
        <w:right w:val="none" w:sz="0" w:space="0" w:color="auto"/>
      </w:divBdr>
    </w:div>
    <w:div w:id="1991857959">
      <w:marLeft w:val="0"/>
      <w:marRight w:val="0"/>
      <w:marTop w:val="0"/>
      <w:marBottom w:val="0"/>
      <w:divBdr>
        <w:top w:val="none" w:sz="0" w:space="0" w:color="auto"/>
        <w:left w:val="none" w:sz="0" w:space="0" w:color="auto"/>
        <w:bottom w:val="none" w:sz="0" w:space="0" w:color="auto"/>
        <w:right w:val="none" w:sz="0" w:space="0" w:color="auto"/>
      </w:divBdr>
      <w:divsChild>
        <w:div w:id="1896962571">
          <w:marLeft w:val="0"/>
          <w:marRight w:val="0"/>
          <w:marTop w:val="0"/>
          <w:marBottom w:val="0"/>
          <w:divBdr>
            <w:top w:val="none" w:sz="0" w:space="0" w:color="auto"/>
            <w:left w:val="none" w:sz="0" w:space="0" w:color="auto"/>
            <w:bottom w:val="none" w:sz="0" w:space="0" w:color="auto"/>
            <w:right w:val="none" w:sz="0" w:space="0" w:color="auto"/>
          </w:divBdr>
        </w:div>
      </w:divsChild>
    </w:div>
    <w:div w:id="1992444847">
      <w:marLeft w:val="0"/>
      <w:marRight w:val="0"/>
      <w:marTop w:val="0"/>
      <w:marBottom w:val="0"/>
      <w:divBdr>
        <w:top w:val="none" w:sz="0" w:space="0" w:color="auto"/>
        <w:left w:val="none" w:sz="0" w:space="0" w:color="auto"/>
        <w:bottom w:val="none" w:sz="0" w:space="0" w:color="auto"/>
        <w:right w:val="none" w:sz="0" w:space="0" w:color="auto"/>
      </w:divBdr>
    </w:div>
    <w:div w:id="1992517332">
      <w:marLeft w:val="0"/>
      <w:marRight w:val="0"/>
      <w:marTop w:val="0"/>
      <w:marBottom w:val="0"/>
      <w:divBdr>
        <w:top w:val="none" w:sz="0" w:space="0" w:color="auto"/>
        <w:left w:val="none" w:sz="0" w:space="0" w:color="auto"/>
        <w:bottom w:val="none" w:sz="0" w:space="0" w:color="auto"/>
        <w:right w:val="none" w:sz="0" w:space="0" w:color="auto"/>
      </w:divBdr>
      <w:divsChild>
        <w:div w:id="1730961755">
          <w:marLeft w:val="0"/>
          <w:marRight w:val="0"/>
          <w:marTop w:val="0"/>
          <w:marBottom w:val="0"/>
          <w:divBdr>
            <w:top w:val="none" w:sz="0" w:space="0" w:color="auto"/>
            <w:left w:val="none" w:sz="0" w:space="0" w:color="auto"/>
            <w:bottom w:val="none" w:sz="0" w:space="0" w:color="auto"/>
            <w:right w:val="none" w:sz="0" w:space="0" w:color="auto"/>
          </w:divBdr>
        </w:div>
      </w:divsChild>
    </w:div>
    <w:div w:id="1992520816">
      <w:marLeft w:val="0"/>
      <w:marRight w:val="0"/>
      <w:marTop w:val="0"/>
      <w:marBottom w:val="0"/>
      <w:divBdr>
        <w:top w:val="none" w:sz="0" w:space="0" w:color="auto"/>
        <w:left w:val="none" w:sz="0" w:space="0" w:color="auto"/>
        <w:bottom w:val="none" w:sz="0" w:space="0" w:color="auto"/>
        <w:right w:val="none" w:sz="0" w:space="0" w:color="auto"/>
      </w:divBdr>
      <w:divsChild>
        <w:div w:id="1637056234">
          <w:marLeft w:val="0"/>
          <w:marRight w:val="0"/>
          <w:marTop w:val="0"/>
          <w:marBottom w:val="0"/>
          <w:divBdr>
            <w:top w:val="none" w:sz="0" w:space="0" w:color="auto"/>
            <w:left w:val="none" w:sz="0" w:space="0" w:color="auto"/>
            <w:bottom w:val="none" w:sz="0" w:space="0" w:color="auto"/>
            <w:right w:val="none" w:sz="0" w:space="0" w:color="auto"/>
          </w:divBdr>
        </w:div>
      </w:divsChild>
    </w:div>
    <w:div w:id="1992715628">
      <w:marLeft w:val="0"/>
      <w:marRight w:val="0"/>
      <w:marTop w:val="0"/>
      <w:marBottom w:val="0"/>
      <w:divBdr>
        <w:top w:val="none" w:sz="0" w:space="0" w:color="auto"/>
        <w:left w:val="none" w:sz="0" w:space="0" w:color="auto"/>
        <w:bottom w:val="none" w:sz="0" w:space="0" w:color="auto"/>
        <w:right w:val="none" w:sz="0" w:space="0" w:color="auto"/>
      </w:divBdr>
      <w:divsChild>
        <w:div w:id="146675893">
          <w:marLeft w:val="0"/>
          <w:marRight w:val="0"/>
          <w:marTop w:val="0"/>
          <w:marBottom w:val="0"/>
          <w:divBdr>
            <w:top w:val="none" w:sz="0" w:space="0" w:color="auto"/>
            <w:left w:val="none" w:sz="0" w:space="0" w:color="auto"/>
            <w:bottom w:val="none" w:sz="0" w:space="0" w:color="auto"/>
            <w:right w:val="none" w:sz="0" w:space="0" w:color="auto"/>
          </w:divBdr>
        </w:div>
      </w:divsChild>
    </w:div>
    <w:div w:id="1993218091">
      <w:marLeft w:val="0"/>
      <w:marRight w:val="0"/>
      <w:marTop w:val="0"/>
      <w:marBottom w:val="0"/>
      <w:divBdr>
        <w:top w:val="none" w:sz="0" w:space="0" w:color="auto"/>
        <w:left w:val="none" w:sz="0" w:space="0" w:color="auto"/>
        <w:bottom w:val="none" w:sz="0" w:space="0" w:color="auto"/>
        <w:right w:val="none" w:sz="0" w:space="0" w:color="auto"/>
      </w:divBdr>
      <w:divsChild>
        <w:div w:id="1836342425">
          <w:marLeft w:val="0"/>
          <w:marRight w:val="0"/>
          <w:marTop w:val="0"/>
          <w:marBottom w:val="0"/>
          <w:divBdr>
            <w:top w:val="none" w:sz="0" w:space="0" w:color="auto"/>
            <w:left w:val="none" w:sz="0" w:space="0" w:color="auto"/>
            <w:bottom w:val="none" w:sz="0" w:space="0" w:color="auto"/>
            <w:right w:val="none" w:sz="0" w:space="0" w:color="auto"/>
          </w:divBdr>
        </w:div>
      </w:divsChild>
    </w:div>
    <w:div w:id="1993218185">
      <w:marLeft w:val="0"/>
      <w:marRight w:val="0"/>
      <w:marTop w:val="0"/>
      <w:marBottom w:val="0"/>
      <w:divBdr>
        <w:top w:val="none" w:sz="0" w:space="0" w:color="auto"/>
        <w:left w:val="none" w:sz="0" w:space="0" w:color="auto"/>
        <w:bottom w:val="none" w:sz="0" w:space="0" w:color="auto"/>
        <w:right w:val="none" w:sz="0" w:space="0" w:color="auto"/>
      </w:divBdr>
      <w:divsChild>
        <w:div w:id="1357467343">
          <w:marLeft w:val="0"/>
          <w:marRight w:val="0"/>
          <w:marTop w:val="0"/>
          <w:marBottom w:val="0"/>
          <w:divBdr>
            <w:top w:val="none" w:sz="0" w:space="0" w:color="auto"/>
            <w:left w:val="none" w:sz="0" w:space="0" w:color="auto"/>
            <w:bottom w:val="none" w:sz="0" w:space="0" w:color="auto"/>
            <w:right w:val="none" w:sz="0" w:space="0" w:color="auto"/>
          </w:divBdr>
        </w:div>
      </w:divsChild>
    </w:div>
    <w:div w:id="1993287624">
      <w:marLeft w:val="0"/>
      <w:marRight w:val="0"/>
      <w:marTop w:val="0"/>
      <w:marBottom w:val="0"/>
      <w:divBdr>
        <w:top w:val="none" w:sz="0" w:space="0" w:color="auto"/>
        <w:left w:val="none" w:sz="0" w:space="0" w:color="auto"/>
        <w:bottom w:val="none" w:sz="0" w:space="0" w:color="auto"/>
        <w:right w:val="none" w:sz="0" w:space="0" w:color="auto"/>
      </w:divBdr>
      <w:divsChild>
        <w:div w:id="732199664">
          <w:marLeft w:val="0"/>
          <w:marRight w:val="0"/>
          <w:marTop w:val="0"/>
          <w:marBottom w:val="0"/>
          <w:divBdr>
            <w:top w:val="none" w:sz="0" w:space="0" w:color="auto"/>
            <w:left w:val="none" w:sz="0" w:space="0" w:color="auto"/>
            <w:bottom w:val="none" w:sz="0" w:space="0" w:color="auto"/>
            <w:right w:val="none" w:sz="0" w:space="0" w:color="auto"/>
          </w:divBdr>
        </w:div>
      </w:divsChild>
    </w:div>
    <w:div w:id="1993677306">
      <w:marLeft w:val="0"/>
      <w:marRight w:val="0"/>
      <w:marTop w:val="0"/>
      <w:marBottom w:val="0"/>
      <w:divBdr>
        <w:top w:val="none" w:sz="0" w:space="0" w:color="auto"/>
        <w:left w:val="none" w:sz="0" w:space="0" w:color="auto"/>
        <w:bottom w:val="none" w:sz="0" w:space="0" w:color="auto"/>
        <w:right w:val="none" w:sz="0" w:space="0" w:color="auto"/>
      </w:divBdr>
      <w:divsChild>
        <w:div w:id="78216020">
          <w:marLeft w:val="0"/>
          <w:marRight w:val="0"/>
          <w:marTop w:val="0"/>
          <w:marBottom w:val="0"/>
          <w:divBdr>
            <w:top w:val="none" w:sz="0" w:space="0" w:color="auto"/>
            <w:left w:val="none" w:sz="0" w:space="0" w:color="auto"/>
            <w:bottom w:val="none" w:sz="0" w:space="0" w:color="auto"/>
            <w:right w:val="none" w:sz="0" w:space="0" w:color="auto"/>
          </w:divBdr>
        </w:div>
      </w:divsChild>
    </w:div>
    <w:div w:id="1993829287">
      <w:marLeft w:val="0"/>
      <w:marRight w:val="0"/>
      <w:marTop w:val="0"/>
      <w:marBottom w:val="0"/>
      <w:divBdr>
        <w:top w:val="none" w:sz="0" w:space="0" w:color="auto"/>
        <w:left w:val="none" w:sz="0" w:space="0" w:color="auto"/>
        <w:bottom w:val="none" w:sz="0" w:space="0" w:color="auto"/>
        <w:right w:val="none" w:sz="0" w:space="0" w:color="auto"/>
      </w:divBdr>
      <w:divsChild>
        <w:div w:id="211582211">
          <w:marLeft w:val="0"/>
          <w:marRight w:val="0"/>
          <w:marTop w:val="0"/>
          <w:marBottom w:val="0"/>
          <w:divBdr>
            <w:top w:val="none" w:sz="0" w:space="0" w:color="auto"/>
            <w:left w:val="none" w:sz="0" w:space="0" w:color="auto"/>
            <w:bottom w:val="none" w:sz="0" w:space="0" w:color="auto"/>
            <w:right w:val="none" w:sz="0" w:space="0" w:color="auto"/>
          </w:divBdr>
        </w:div>
      </w:divsChild>
    </w:div>
    <w:div w:id="1994405993">
      <w:marLeft w:val="0"/>
      <w:marRight w:val="0"/>
      <w:marTop w:val="0"/>
      <w:marBottom w:val="0"/>
      <w:divBdr>
        <w:top w:val="none" w:sz="0" w:space="0" w:color="auto"/>
        <w:left w:val="none" w:sz="0" w:space="0" w:color="auto"/>
        <w:bottom w:val="none" w:sz="0" w:space="0" w:color="auto"/>
        <w:right w:val="none" w:sz="0" w:space="0" w:color="auto"/>
      </w:divBdr>
      <w:divsChild>
        <w:div w:id="1718233911">
          <w:marLeft w:val="0"/>
          <w:marRight w:val="0"/>
          <w:marTop w:val="0"/>
          <w:marBottom w:val="0"/>
          <w:divBdr>
            <w:top w:val="none" w:sz="0" w:space="0" w:color="auto"/>
            <w:left w:val="none" w:sz="0" w:space="0" w:color="auto"/>
            <w:bottom w:val="none" w:sz="0" w:space="0" w:color="auto"/>
            <w:right w:val="none" w:sz="0" w:space="0" w:color="auto"/>
          </w:divBdr>
        </w:div>
      </w:divsChild>
    </w:div>
    <w:div w:id="1994600437">
      <w:marLeft w:val="0"/>
      <w:marRight w:val="0"/>
      <w:marTop w:val="0"/>
      <w:marBottom w:val="0"/>
      <w:divBdr>
        <w:top w:val="none" w:sz="0" w:space="0" w:color="auto"/>
        <w:left w:val="none" w:sz="0" w:space="0" w:color="auto"/>
        <w:bottom w:val="none" w:sz="0" w:space="0" w:color="auto"/>
        <w:right w:val="none" w:sz="0" w:space="0" w:color="auto"/>
      </w:divBdr>
      <w:divsChild>
        <w:div w:id="1177884690">
          <w:marLeft w:val="0"/>
          <w:marRight w:val="0"/>
          <w:marTop w:val="0"/>
          <w:marBottom w:val="0"/>
          <w:divBdr>
            <w:top w:val="none" w:sz="0" w:space="0" w:color="auto"/>
            <w:left w:val="none" w:sz="0" w:space="0" w:color="auto"/>
            <w:bottom w:val="none" w:sz="0" w:space="0" w:color="auto"/>
            <w:right w:val="none" w:sz="0" w:space="0" w:color="auto"/>
          </w:divBdr>
        </w:div>
      </w:divsChild>
    </w:div>
    <w:div w:id="1994678191">
      <w:marLeft w:val="0"/>
      <w:marRight w:val="0"/>
      <w:marTop w:val="0"/>
      <w:marBottom w:val="0"/>
      <w:divBdr>
        <w:top w:val="none" w:sz="0" w:space="0" w:color="auto"/>
        <w:left w:val="none" w:sz="0" w:space="0" w:color="auto"/>
        <w:bottom w:val="none" w:sz="0" w:space="0" w:color="auto"/>
        <w:right w:val="none" w:sz="0" w:space="0" w:color="auto"/>
      </w:divBdr>
      <w:divsChild>
        <w:div w:id="311448451">
          <w:marLeft w:val="0"/>
          <w:marRight w:val="0"/>
          <w:marTop w:val="0"/>
          <w:marBottom w:val="0"/>
          <w:divBdr>
            <w:top w:val="none" w:sz="0" w:space="0" w:color="auto"/>
            <w:left w:val="none" w:sz="0" w:space="0" w:color="auto"/>
            <w:bottom w:val="none" w:sz="0" w:space="0" w:color="auto"/>
            <w:right w:val="none" w:sz="0" w:space="0" w:color="auto"/>
          </w:divBdr>
        </w:div>
      </w:divsChild>
    </w:div>
    <w:div w:id="1994719535">
      <w:marLeft w:val="0"/>
      <w:marRight w:val="0"/>
      <w:marTop w:val="0"/>
      <w:marBottom w:val="0"/>
      <w:divBdr>
        <w:top w:val="none" w:sz="0" w:space="0" w:color="auto"/>
        <w:left w:val="none" w:sz="0" w:space="0" w:color="auto"/>
        <w:bottom w:val="none" w:sz="0" w:space="0" w:color="auto"/>
        <w:right w:val="none" w:sz="0" w:space="0" w:color="auto"/>
      </w:divBdr>
      <w:divsChild>
        <w:div w:id="1650017588">
          <w:marLeft w:val="0"/>
          <w:marRight w:val="0"/>
          <w:marTop w:val="0"/>
          <w:marBottom w:val="0"/>
          <w:divBdr>
            <w:top w:val="none" w:sz="0" w:space="0" w:color="auto"/>
            <w:left w:val="none" w:sz="0" w:space="0" w:color="auto"/>
            <w:bottom w:val="none" w:sz="0" w:space="0" w:color="auto"/>
            <w:right w:val="none" w:sz="0" w:space="0" w:color="auto"/>
          </w:divBdr>
        </w:div>
      </w:divsChild>
    </w:div>
    <w:div w:id="1995258107">
      <w:marLeft w:val="0"/>
      <w:marRight w:val="0"/>
      <w:marTop w:val="0"/>
      <w:marBottom w:val="0"/>
      <w:divBdr>
        <w:top w:val="none" w:sz="0" w:space="0" w:color="auto"/>
        <w:left w:val="none" w:sz="0" w:space="0" w:color="auto"/>
        <w:bottom w:val="none" w:sz="0" w:space="0" w:color="auto"/>
        <w:right w:val="none" w:sz="0" w:space="0" w:color="auto"/>
      </w:divBdr>
    </w:div>
    <w:div w:id="1995449793">
      <w:marLeft w:val="0"/>
      <w:marRight w:val="0"/>
      <w:marTop w:val="0"/>
      <w:marBottom w:val="0"/>
      <w:divBdr>
        <w:top w:val="none" w:sz="0" w:space="0" w:color="auto"/>
        <w:left w:val="none" w:sz="0" w:space="0" w:color="auto"/>
        <w:bottom w:val="none" w:sz="0" w:space="0" w:color="auto"/>
        <w:right w:val="none" w:sz="0" w:space="0" w:color="auto"/>
      </w:divBdr>
      <w:divsChild>
        <w:div w:id="1732651384">
          <w:marLeft w:val="0"/>
          <w:marRight w:val="0"/>
          <w:marTop w:val="0"/>
          <w:marBottom w:val="0"/>
          <w:divBdr>
            <w:top w:val="none" w:sz="0" w:space="0" w:color="auto"/>
            <w:left w:val="none" w:sz="0" w:space="0" w:color="auto"/>
            <w:bottom w:val="none" w:sz="0" w:space="0" w:color="auto"/>
            <w:right w:val="none" w:sz="0" w:space="0" w:color="auto"/>
          </w:divBdr>
        </w:div>
      </w:divsChild>
    </w:div>
    <w:div w:id="1995638759">
      <w:marLeft w:val="0"/>
      <w:marRight w:val="0"/>
      <w:marTop w:val="0"/>
      <w:marBottom w:val="0"/>
      <w:divBdr>
        <w:top w:val="none" w:sz="0" w:space="0" w:color="auto"/>
        <w:left w:val="none" w:sz="0" w:space="0" w:color="auto"/>
        <w:bottom w:val="none" w:sz="0" w:space="0" w:color="auto"/>
        <w:right w:val="none" w:sz="0" w:space="0" w:color="auto"/>
      </w:divBdr>
      <w:divsChild>
        <w:div w:id="1652099269">
          <w:marLeft w:val="0"/>
          <w:marRight w:val="0"/>
          <w:marTop w:val="0"/>
          <w:marBottom w:val="0"/>
          <w:divBdr>
            <w:top w:val="none" w:sz="0" w:space="0" w:color="auto"/>
            <w:left w:val="none" w:sz="0" w:space="0" w:color="auto"/>
            <w:bottom w:val="none" w:sz="0" w:space="0" w:color="auto"/>
            <w:right w:val="none" w:sz="0" w:space="0" w:color="auto"/>
          </w:divBdr>
        </w:div>
      </w:divsChild>
    </w:div>
    <w:div w:id="1995719709">
      <w:marLeft w:val="0"/>
      <w:marRight w:val="0"/>
      <w:marTop w:val="0"/>
      <w:marBottom w:val="0"/>
      <w:divBdr>
        <w:top w:val="none" w:sz="0" w:space="0" w:color="auto"/>
        <w:left w:val="none" w:sz="0" w:space="0" w:color="auto"/>
        <w:bottom w:val="none" w:sz="0" w:space="0" w:color="auto"/>
        <w:right w:val="none" w:sz="0" w:space="0" w:color="auto"/>
      </w:divBdr>
      <w:divsChild>
        <w:div w:id="574125084">
          <w:marLeft w:val="0"/>
          <w:marRight w:val="0"/>
          <w:marTop w:val="0"/>
          <w:marBottom w:val="0"/>
          <w:divBdr>
            <w:top w:val="none" w:sz="0" w:space="0" w:color="auto"/>
            <w:left w:val="none" w:sz="0" w:space="0" w:color="auto"/>
            <w:bottom w:val="none" w:sz="0" w:space="0" w:color="auto"/>
            <w:right w:val="none" w:sz="0" w:space="0" w:color="auto"/>
          </w:divBdr>
        </w:div>
      </w:divsChild>
    </w:div>
    <w:div w:id="1995790988">
      <w:marLeft w:val="0"/>
      <w:marRight w:val="0"/>
      <w:marTop w:val="0"/>
      <w:marBottom w:val="0"/>
      <w:divBdr>
        <w:top w:val="none" w:sz="0" w:space="0" w:color="auto"/>
        <w:left w:val="none" w:sz="0" w:space="0" w:color="auto"/>
        <w:bottom w:val="none" w:sz="0" w:space="0" w:color="auto"/>
        <w:right w:val="none" w:sz="0" w:space="0" w:color="auto"/>
      </w:divBdr>
      <w:divsChild>
        <w:div w:id="918754792">
          <w:marLeft w:val="0"/>
          <w:marRight w:val="0"/>
          <w:marTop w:val="0"/>
          <w:marBottom w:val="0"/>
          <w:divBdr>
            <w:top w:val="none" w:sz="0" w:space="0" w:color="auto"/>
            <w:left w:val="none" w:sz="0" w:space="0" w:color="auto"/>
            <w:bottom w:val="none" w:sz="0" w:space="0" w:color="auto"/>
            <w:right w:val="none" w:sz="0" w:space="0" w:color="auto"/>
          </w:divBdr>
        </w:div>
      </w:divsChild>
    </w:div>
    <w:div w:id="1995840731">
      <w:marLeft w:val="0"/>
      <w:marRight w:val="0"/>
      <w:marTop w:val="0"/>
      <w:marBottom w:val="0"/>
      <w:divBdr>
        <w:top w:val="none" w:sz="0" w:space="0" w:color="auto"/>
        <w:left w:val="none" w:sz="0" w:space="0" w:color="auto"/>
        <w:bottom w:val="none" w:sz="0" w:space="0" w:color="auto"/>
        <w:right w:val="none" w:sz="0" w:space="0" w:color="auto"/>
      </w:divBdr>
      <w:divsChild>
        <w:div w:id="1025667633">
          <w:marLeft w:val="0"/>
          <w:marRight w:val="0"/>
          <w:marTop w:val="0"/>
          <w:marBottom w:val="0"/>
          <w:divBdr>
            <w:top w:val="none" w:sz="0" w:space="0" w:color="auto"/>
            <w:left w:val="none" w:sz="0" w:space="0" w:color="auto"/>
            <w:bottom w:val="none" w:sz="0" w:space="0" w:color="auto"/>
            <w:right w:val="none" w:sz="0" w:space="0" w:color="auto"/>
          </w:divBdr>
        </w:div>
      </w:divsChild>
    </w:div>
    <w:div w:id="1995911887">
      <w:marLeft w:val="0"/>
      <w:marRight w:val="0"/>
      <w:marTop w:val="0"/>
      <w:marBottom w:val="0"/>
      <w:divBdr>
        <w:top w:val="none" w:sz="0" w:space="0" w:color="auto"/>
        <w:left w:val="none" w:sz="0" w:space="0" w:color="auto"/>
        <w:bottom w:val="none" w:sz="0" w:space="0" w:color="auto"/>
        <w:right w:val="none" w:sz="0" w:space="0" w:color="auto"/>
      </w:divBdr>
      <w:divsChild>
        <w:div w:id="1625889987">
          <w:marLeft w:val="0"/>
          <w:marRight w:val="0"/>
          <w:marTop w:val="0"/>
          <w:marBottom w:val="0"/>
          <w:divBdr>
            <w:top w:val="none" w:sz="0" w:space="0" w:color="auto"/>
            <w:left w:val="none" w:sz="0" w:space="0" w:color="auto"/>
            <w:bottom w:val="none" w:sz="0" w:space="0" w:color="auto"/>
            <w:right w:val="none" w:sz="0" w:space="0" w:color="auto"/>
          </w:divBdr>
        </w:div>
      </w:divsChild>
    </w:div>
    <w:div w:id="1995916014">
      <w:marLeft w:val="0"/>
      <w:marRight w:val="0"/>
      <w:marTop w:val="0"/>
      <w:marBottom w:val="0"/>
      <w:divBdr>
        <w:top w:val="none" w:sz="0" w:space="0" w:color="auto"/>
        <w:left w:val="none" w:sz="0" w:space="0" w:color="auto"/>
        <w:bottom w:val="none" w:sz="0" w:space="0" w:color="auto"/>
        <w:right w:val="none" w:sz="0" w:space="0" w:color="auto"/>
      </w:divBdr>
      <w:divsChild>
        <w:div w:id="1117018338">
          <w:marLeft w:val="0"/>
          <w:marRight w:val="0"/>
          <w:marTop w:val="0"/>
          <w:marBottom w:val="0"/>
          <w:divBdr>
            <w:top w:val="none" w:sz="0" w:space="0" w:color="auto"/>
            <w:left w:val="none" w:sz="0" w:space="0" w:color="auto"/>
            <w:bottom w:val="none" w:sz="0" w:space="0" w:color="auto"/>
            <w:right w:val="none" w:sz="0" w:space="0" w:color="auto"/>
          </w:divBdr>
        </w:div>
      </w:divsChild>
    </w:div>
    <w:div w:id="1995985434">
      <w:marLeft w:val="0"/>
      <w:marRight w:val="0"/>
      <w:marTop w:val="0"/>
      <w:marBottom w:val="0"/>
      <w:divBdr>
        <w:top w:val="none" w:sz="0" w:space="0" w:color="auto"/>
        <w:left w:val="none" w:sz="0" w:space="0" w:color="auto"/>
        <w:bottom w:val="none" w:sz="0" w:space="0" w:color="auto"/>
        <w:right w:val="none" w:sz="0" w:space="0" w:color="auto"/>
      </w:divBdr>
      <w:divsChild>
        <w:div w:id="227419061">
          <w:marLeft w:val="0"/>
          <w:marRight w:val="0"/>
          <w:marTop w:val="0"/>
          <w:marBottom w:val="0"/>
          <w:divBdr>
            <w:top w:val="none" w:sz="0" w:space="0" w:color="auto"/>
            <w:left w:val="none" w:sz="0" w:space="0" w:color="auto"/>
            <w:bottom w:val="none" w:sz="0" w:space="0" w:color="auto"/>
            <w:right w:val="none" w:sz="0" w:space="0" w:color="auto"/>
          </w:divBdr>
        </w:div>
      </w:divsChild>
    </w:div>
    <w:div w:id="1996033582">
      <w:marLeft w:val="0"/>
      <w:marRight w:val="0"/>
      <w:marTop w:val="0"/>
      <w:marBottom w:val="0"/>
      <w:divBdr>
        <w:top w:val="none" w:sz="0" w:space="0" w:color="auto"/>
        <w:left w:val="none" w:sz="0" w:space="0" w:color="auto"/>
        <w:bottom w:val="none" w:sz="0" w:space="0" w:color="auto"/>
        <w:right w:val="none" w:sz="0" w:space="0" w:color="auto"/>
      </w:divBdr>
      <w:divsChild>
        <w:div w:id="29037252">
          <w:marLeft w:val="0"/>
          <w:marRight w:val="0"/>
          <w:marTop w:val="0"/>
          <w:marBottom w:val="0"/>
          <w:divBdr>
            <w:top w:val="none" w:sz="0" w:space="0" w:color="auto"/>
            <w:left w:val="none" w:sz="0" w:space="0" w:color="auto"/>
            <w:bottom w:val="none" w:sz="0" w:space="0" w:color="auto"/>
            <w:right w:val="none" w:sz="0" w:space="0" w:color="auto"/>
          </w:divBdr>
        </w:div>
      </w:divsChild>
    </w:div>
    <w:div w:id="1996061622">
      <w:marLeft w:val="0"/>
      <w:marRight w:val="0"/>
      <w:marTop w:val="0"/>
      <w:marBottom w:val="0"/>
      <w:divBdr>
        <w:top w:val="none" w:sz="0" w:space="0" w:color="auto"/>
        <w:left w:val="none" w:sz="0" w:space="0" w:color="auto"/>
        <w:bottom w:val="none" w:sz="0" w:space="0" w:color="auto"/>
        <w:right w:val="none" w:sz="0" w:space="0" w:color="auto"/>
      </w:divBdr>
      <w:divsChild>
        <w:div w:id="1396513063">
          <w:marLeft w:val="0"/>
          <w:marRight w:val="0"/>
          <w:marTop w:val="0"/>
          <w:marBottom w:val="0"/>
          <w:divBdr>
            <w:top w:val="none" w:sz="0" w:space="0" w:color="auto"/>
            <w:left w:val="none" w:sz="0" w:space="0" w:color="auto"/>
            <w:bottom w:val="none" w:sz="0" w:space="0" w:color="auto"/>
            <w:right w:val="none" w:sz="0" w:space="0" w:color="auto"/>
          </w:divBdr>
        </w:div>
      </w:divsChild>
    </w:div>
    <w:div w:id="1996183398">
      <w:marLeft w:val="0"/>
      <w:marRight w:val="0"/>
      <w:marTop w:val="0"/>
      <w:marBottom w:val="0"/>
      <w:divBdr>
        <w:top w:val="none" w:sz="0" w:space="0" w:color="auto"/>
        <w:left w:val="none" w:sz="0" w:space="0" w:color="auto"/>
        <w:bottom w:val="none" w:sz="0" w:space="0" w:color="auto"/>
        <w:right w:val="none" w:sz="0" w:space="0" w:color="auto"/>
      </w:divBdr>
      <w:divsChild>
        <w:div w:id="2046716558">
          <w:marLeft w:val="0"/>
          <w:marRight w:val="0"/>
          <w:marTop w:val="0"/>
          <w:marBottom w:val="0"/>
          <w:divBdr>
            <w:top w:val="none" w:sz="0" w:space="0" w:color="auto"/>
            <w:left w:val="none" w:sz="0" w:space="0" w:color="auto"/>
            <w:bottom w:val="none" w:sz="0" w:space="0" w:color="auto"/>
            <w:right w:val="none" w:sz="0" w:space="0" w:color="auto"/>
          </w:divBdr>
        </w:div>
      </w:divsChild>
    </w:div>
    <w:div w:id="1996452956">
      <w:marLeft w:val="0"/>
      <w:marRight w:val="0"/>
      <w:marTop w:val="0"/>
      <w:marBottom w:val="0"/>
      <w:divBdr>
        <w:top w:val="none" w:sz="0" w:space="0" w:color="auto"/>
        <w:left w:val="none" w:sz="0" w:space="0" w:color="auto"/>
        <w:bottom w:val="none" w:sz="0" w:space="0" w:color="auto"/>
        <w:right w:val="none" w:sz="0" w:space="0" w:color="auto"/>
      </w:divBdr>
      <w:divsChild>
        <w:div w:id="465976554">
          <w:marLeft w:val="0"/>
          <w:marRight w:val="0"/>
          <w:marTop w:val="0"/>
          <w:marBottom w:val="0"/>
          <w:divBdr>
            <w:top w:val="none" w:sz="0" w:space="0" w:color="auto"/>
            <w:left w:val="none" w:sz="0" w:space="0" w:color="auto"/>
            <w:bottom w:val="none" w:sz="0" w:space="0" w:color="auto"/>
            <w:right w:val="none" w:sz="0" w:space="0" w:color="auto"/>
          </w:divBdr>
        </w:div>
      </w:divsChild>
    </w:div>
    <w:div w:id="1996687562">
      <w:marLeft w:val="0"/>
      <w:marRight w:val="0"/>
      <w:marTop w:val="0"/>
      <w:marBottom w:val="0"/>
      <w:divBdr>
        <w:top w:val="none" w:sz="0" w:space="0" w:color="auto"/>
        <w:left w:val="none" w:sz="0" w:space="0" w:color="auto"/>
        <w:bottom w:val="none" w:sz="0" w:space="0" w:color="auto"/>
        <w:right w:val="none" w:sz="0" w:space="0" w:color="auto"/>
      </w:divBdr>
      <w:divsChild>
        <w:div w:id="1609464744">
          <w:marLeft w:val="0"/>
          <w:marRight w:val="0"/>
          <w:marTop w:val="0"/>
          <w:marBottom w:val="0"/>
          <w:divBdr>
            <w:top w:val="none" w:sz="0" w:space="0" w:color="auto"/>
            <w:left w:val="none" w:sz="0" w:space="0" w:color="auto"/>
            <w:bottom w:val="none" w:sz="0" w:space="0" w:color="auto"/>
            <w:right w:val="none" w:sz="0" w:space="0" w:color="auto"/>
          </w:divBdr>
        </w:div>
      </w:divsChild>
    </w:div>
    <w:div w:id="1996687814">
      <w:marLeft w:val="0"/>
      <w:marRight w:val="0"/>
      <w:marTop w:val="0"/>
      <w:marBottom w:val="0"/>
      <w:divBdr>
        <w:top w:val="none" w:sz="0" w:space="0" w:color="auto"/>
        <w:left w:val="none" w:sz="0" w:space="0" w:color="auto"/>
        <w:bottom w:val="none" w:sz="0" w:space="0" w:color="auto"/>
        <w:right w:val="none" w:sz="0" w:space="0" w:color="auto"/>
      </w:divBdr>
      <w:divsChild>
        <w:div w:id="1183131370">
          <w:marLeft w:val="0"/>
          <w:marRight w:val="0"/>
          <w:marTop w:val="0"/>
          <w:marBottom w:val="0"/>
          <w:divBdr>
            <w:top w:val="none" w:sz="0" w:space="0" w:color="auto"/>
            <w:left w:val="none" w:sz="0" w:space="0" w:color="auto"/>
            <w:bottom w:val="none" w:sz="0" w:space="0" w:color="auto"/>
            <w:right w:val="none" w:sz="0" w:space="0" w:color="auto"/>
          </w:divBdr>
        </w:div>
      </w:divsChild>
    </w:div>
    <w:div w:id="1996717071">
      <w:marLeft w:val="0"/>
      <w:marRight w:val="0"/>
      <w:marTop w:val="0"/>
      <w:marBottom w:val="0"/>
      <w:divBdr>
        <w:top w:val="none" w:sz="0" w:space="0" w:color="auto"/>
        <w:left w:val="none" w:sz="0" w:space="0" w:color="auto"/>
        <w:bottom w:val="none" w:sz="0" w:space="0" w:color="auto"/>
        <w:right w:val="none" w:sz="0" w:space="0" w:color="auto"/>
      </w:divBdr>
      <w:divsChild>
        <w:div w:id="2065133138">
          <w:marLeft w:val="0"/>
          <w:marRight w:val="0"/>
          <w:marTop w:val="0"/>
          <w:marBottom w:val="0"/>
          <w:divBdr>
            <w:top w:val="none" w:sz="0" w:space="0" w:color="auto"/>
            <w:left w:val="none" w:sz="0" w:space="0" w:color="auto"/>
            <w:bottom w:val="none" w:sz="0" w:space="0" w:color="auto"/>
            <w:right w:val="none" w:sz="0" w:space="0" w:color="auto"/>
          </w:divBdr>
        </w:div>
      </w:divsChild>
    </w:div>
    <w:div w:id="1996832971">
      <w:marLeft w:val="0"/>
      <w:marRight w:val="0"/>
      <w:marTop w:val="0"/>
      <w:marBottom w:val="0"/>
      <w:divBdr>
        <w:top w:val="none" w:sz="0" w:space="0" w:color="auto"/>
        <w:left w:val="none" w:sz="0" w:space="0" w:color="auto"/>
        <w:bottom w:val="none" w:sz="0" w:space="0" w:color="auto"/>
        <w:right w:val="none" w:sz="0" w:space="0" w:color="auto"/>
      </w:divBdr>
      <w:divsChild>
        <w:div w:id="851802661">
          <w:marLeft w:val="0"/>
          <w:marRight w:val="0"/>
          <w:marTop w:val="0"/>
          <w:marBottom w:val="0"/>
          <w:divBdr>
            <w:top w:val="none" w:sz="0" w:space="0" w:color="auto"/>
            <w:left w:val="none" w:sz="0" w:space="0" w:color="auto"/>
            <w:bottom w:val="none" w:sz="0" w:space="0" w:color="auto"/>
            <w:right w:val="none" w:sz="0" w:space="0" w:color="auto"/>
          </w:divBdr>
        </w:div>
      </w:divsChild>
    </w:div>
    <w:div w:id="1997103289">
      <w:marLeft w:val="0"/>
      <w:marRight w:val="0"/>
      <w:marTop w:val="0"/>
      <w:marBottom w:val="0"/>
      <w:divBdr>
        <w:top w:val="none" w:sz="0" w:space="0" w:color="auto"/>
        <w:left w:val="none" w:sz="0" w:space="0" w:color="auto"/>
        <w:bottom w:val="none" w:sz="0" w:space="0" w:color="auto"/>
        <w:right w:val="none" w:sz="0" w:space="0" w:color="auto"/>
      </w:divBdr>
      <w:divsChild>
        <w:div w:id="1342314581">
          <w:marLeft w:val="0"/>
          <w:marRight w:val="0"/>
          <w:marTop w:val="0"/>
          <w:marBottom w:val="0"/>
          <w:divBdr>
            <w:top w:val="none" w:sz="0" w:space="0" w:color="auto"/>
            <w:left w:val="none" w:sz="0" w:space="0" w:color="auto"/>
            <w:bottom w:val="none" w:sz="0" w:space="0" w:color="auto"/>
            <w:right w:val="none" w:sz="0" w:space="0" w:color="auto"/>
          </w:divBdr>
        </w:div>
      </w:divsChild>
    </w:div>
    <w:div w:id="1997107702">
      <w:marLeft w:val="0"/>
      <w:marRight w:val="0"/>
      <w:marTop w:val="0"/>
      <w:marBottom w:val="0"/>
      <w:divBdr>
        <w:top w:val="none" w:sz="0" w:space="0" w:color="auto"/>
        <w:left w:val="none" w:sz="0" w:space="0" w:color="auto"/>
        <w:bottom w:val="none" w:sz="0" w:space="0" w:color="auto"/>
        <w:right w:val="none" w:sz="0" w:space="0" w:color="auto"/>
      </w:divBdr>
      <w:divsChild>
        <w:div w:id="771048022">
          <w:marLeft w:val="0"/>
          <w:marRight w:val="0"/>
          <w:marTop w:val="0"/>
          <w:marBottom w:val="0"/>
          <w:divBdr>
            <w:top w:val="none" w:sz="0" w:space="0" w:color="auto"/>
            <w:left w:val="none" w:sz="0" w:space="0" w:color="auto"/>
            <w:bottom w:val="none" w:sz="0" w:space="0" w:color="auto"/>
            <w:right w:val="none" w:sz="0" w:space="0" w:color="auto"/>
          </w:divBdr>
        </w:div>
      </w:divsChild>
    </w:div>
    <w:div w:id="1997150220">
      <w:marLeft w:val="0"/>
      <w:marRight w:val="0"/>
      <w:marTop w:val="0"/>
      <w:marBottom w:val="0"/>
      <w:divBdr>
        <w:top w:val="none" w:sz="0" w:space="0" w:color="auto"/>
        <w:left w:val="none" w:sz="0" w:space="0" w:color="auto"/>
        <w:bottom w:val="none" w:sz="0" w:space="0" w:color="auto"/>
        <w:right w:val="none" w:sz="0" w:space="0" w:color="auto"/>
      </w:divBdr>
      <w:divsChild>
        <w:div w:id="278922810">
          <w:marLeft w:val="0"/>
          <w:marRight w:val="0"/>
          <w:marTop w:val="0"/>
          <w:marBottom w:val="0"/>
          <w:divBdr>
            <w:top w:val="none" w:sz="0" w:space="0" w:color="auto"/>
            <w:left w:val="none" w:sz="0" w:space="0" w:color="auto"/>
            <w:bottom w:val="none" w:sz="0" w:space="0" w:color="auto"/>
            <w:right w:val="none" w:sz="0" w:space="0" w:color="auto"/>
          </w:divBdr>
        </w:div>
      </w:divsChild>
    </w:div>
    <w:div w:id="1997220234">
      <w:marLeft w:val="0"/>
      <w:marRight w:val="0"/>
      <w:marTop w:val="0"/>
      <w:marBottom w:val="0"/>
      <w:divBdr>
        <w:top w:val="none" w:sz="0" w:space="0" w:color="auto"/>
        <w:left w:val="none" w:sz="0" w:space="0" w:color="auto"/>
        <w:bottom w:val="none" w:sz="0" w:space="0" w:color="auto"/>
        <w:right w:val="none" w:sz="0" w:space="0" w:color="auto"/>
      </w:divBdr>
      <w:divsChild>
        <w:div w:id="1214733922">
          <w:marLeft w:val="0"/>
          <w:marRight w:val="0"/>
          <w:marTop w:val="0"/>
          <w:marBottom w:val="0"/>
          <w:divBdr>
            <w:top w:val="none" w:sz="0" w:space="0" w:color="auto"/>
            <w:left w:val="none" w:sz="0" w:space="0" w:color="auto"/>
            <w:bottom w:val="none" w:sz="0" w:space="0" w:color="auto"/>
            <w:right w:val="none" w:sz="0" w:space="0" w:color="auto"/>
          </w:divBdr>
        </w:div>
      </w:divsChild>
    </w:div>
    <w:div w:id="1997613457">
      <w:marLeft w:val="0"/>
      <w:marRight w:val="0"/>
      <w:marTop w:val="0"/>
      <w:marBottom w:val="0"/>
      <w:divBdr>
        <w:top w:val="none" w:sz="0" w:space="0" w:color="auto"/>
        <w:left w:val="none" w:sz="0" w:space="0" w:color="auto"/>
        <w:bottom w:val="none" w:sz="0" w:space="0" w:color="auto"/>
        <w:right w:val="none" w:sz="0" w:space="0" w:color="auto"/>
      </w:divBdr>
      <w:divsChild>
        <w:div w:id="144443949">
          <w:marLeft w:val="0"/>
          <w:marRight w:val="0"/>
          <w:marTop w:val="0"/>
          <w:marBottom w:val="0"/>
          <w:divBdr>
            <w:top w:val="none" w:sz="0" w:space="0" w:color="auto"/>
            <w:left w:val="none" w:sz="0" w:space="0" w:color="auto"/>
            <w:bottom w:val="none" w:sz="0" w:space="0" w:color="auto"/>
            <w:right w:val="none" w:sz="0" w:space="0" w:color="auto"/>
          </w:divBdr>
        </w:div>
      </w:divsChild>
    </w:div>
    <w:div w:id="1997680216">
      <w:marLeft w:val="0"/>
      <w:marRight w:val="0"/>
      <w:marTop w:val="0"/>
      <w:marBottom w:val="0"/>
      <w:divBdr>
        <w:top w:val="none" w:sz="0" w:space="0" w:color="auto"/>
        <w:left w:val="none" w:sz="0" w:space="0" w:color="auto"/>
        <w:bottom w:val="none" w:sz="0" w:space="0" w:color="auto"/>
        <w:right w:val="none" w:sz="0" w:space="0" w:color="auto"/>
      </w:divBdr>
      <w:divsChild>
        <w:div w:id="1573740247">
          <w:marLeft w:val="0"/>
          <w:marRight w:val="0"/>
          <w:marTop w:val="0"/>
          <w:marBottom w:val="0"/>
          <w:divBdr>
            <w:top w:val="none" w:sz="0" w:space="0" w:color="auto"/>
            <w:left w:val="none" w:sz="0" w:space="0" w:color="auto"/>
            <w:bottom w:val="none" w:sz="0" w:space="0" w:color="auto"/>
            <w:right w:val="none" w:sz="0" w:space="0" w:color="auto"/>
          </w:divBdr>
        </w:div>
      </w:divsChild>
    </w:div>
    <w:div w:id="1997950581">
      <w:marLeft w:val="0"/>
      <w:marRight w:val="0"/>
      <w:marTop w:val="0"/>
      <w:marBottom w:val="0"/>
      <w:divBdr>
        <w:top w:val="none" w:sz="0" w:space="0" w:color="auto"/>
        <w:left w:val="none" w:sz="0" w:space="0" w:color="auto"/>
        <w:bottom w:val="none" w:sz="0" w:space="0" w:color="auto"/>
        <w:right w:val="none" w:sz="0" w:space="0" w:color="auto"/>
      </w:divBdr>
      <w:divsChild>
        <w:div w:id="360520028">
          <w:marLeft w:val="0"/>
          <w:marRight w:val="0"/>
          <w:marTop w:val="0"/>
          <w:marBottom w:val="0"/>
          <w:divBdr>
            <w:top w:val="none" w:sz="0" w:space="0" w:color="auto"/>
            <w:left w:val="none" w:sz="0" w:space="0" w:color="auto"/>
            <w:bottom w:val="none" w:sz="0" w:space="0" w:color="auto"/>
            <w:right w:val="none" w:sz="0" w:space="0" w:color="auto"/>
          </w:divBdr>
        </w:div>
      </w:divsChild>
    </w:div>
    <w:div w:id="1998000230">
      <w:marLeft w:val="0"/>
      <w:marRight w:val="0"/>
      <w:marTop w:val="0"/>
      <w:marBottom w:val="0"/>
      <w:divBdr>
        <w:top w:val="none" w:sz="0" w:space="0" w:color="auto"/>
        <w:left w:val="none" w:sz="0" w:space="0" w:color="auto"/>
        <w:bottom w:val="none" w:sz="0" w:space="0" w:color="auto"/>
        <w:right w:val="none" w:sz="0" w:space="0" w:color="auto"/>
      </w:divBdr>
      <w:divsChild>
        <w:div w:id="380708763">
          <w:marLeft w:val="0"/>
          <w:marRight w:val="0"/>
          <w:marTop w:val="0"/>
          <w:marBottom w:val="0"/>
          <w:divBdr>
            <w:top w:val="none" w:sz="0" w:space="0" w:color="auto"/>
            <w:left w:val="none" w:sz="0" w:space="0" w:color="auto"/>
            <w:bottom w:val="none" w:sz="0" w:space="0" w:color="auto"/>
            <w:right w:val="none" w:sz="0" w:space="0" w:color="auto"/>
          </w:divBdr>
        </w:div>
      </w:divsChild>
    </w:div>
    <w:div w:id="1998411772">
      <w:marLeft w:val="0"/>
      <w:marRight w:val="0"/>
      <w:marTop w:val="0"/>
      <w:marBottom w:val="0"/>
      <w:divBdr>
        <w:top w:val="none" w:sz="0" w:space="0" w:color="auto"/>
        <w:left w:val="none" w:sz="0" w:space="0" w:color="auto"/>
        <w:bottom w:val="none" w:sz="0" w:space="0" w:color="auto"/>
        <w:right w:val="none" w:sz="0" w:space="0" w:color="auto"/>
      </w:divBdr>
      <w:divsChild>
        <w:div w:id="696002009">
          <w:marLeft w:val="0"/>
          <w:marRight w:val="0"/>
          <w:marTop w:val="0"/>
          <w:marBottom w:val="0"/>
          <w:divBdr>
            <w:top w:val="none" w:sz="0" w:space="0" w:color="auto"/>
            <w:left w:val="none" w:sz="0" w:space="0" w:color="auto"/>
            <w:bottom w:val="none" w:sz="0" w:space="0" w:color="auto"/>
            <w:right w:val="none" w:sz="0" w:space="0" w:color="auto"/>
          </w:divBdr>
        </w:div>
      </w:divsChild>
    </w:div>
    <w:div w:id="1998485740">
      <w:marLeft w:val="0"/>
      <w:marRight w:val="0"/>
      <w:marTop w:val="0"/>
      <w:marBottom w:val="0"/>
      <w:divBdr>
        <w:top w:val="none" w:sz="0" w:space="0" w:color="auto"/>
        <w:left w:val="none" w:sz="0" w:space="0" w:color="auto"/>
        <w:bottom w:val="none" w:sz="0" w:space="0" w:color="auto"/>
        <w:right w:val="none" w:sz="0" w:space="0" w:color="auto"/>
      </w:divBdr>
      <w:divsChild>
        <w:div w:id="1995143396">
          <w:marLeft w:val="0"/>
          <w:marRight w:val="0"/>
          <w:marTop w:val="0"/>
          <w:marBottom w:val="0"/>
          <w:divBdr>
            <w:top w:val="none" w:sz="0" w:space="0" w:color="auto"/>
            <w:left w:val="none" w:sz="0" w:space="0" w:color="auto"/>
            <w:bottom w:val="none" w:sz="0" w:space="0" w:color="auto"/>
            <w:right w:val="none" w:sz="0" w:space="0" w:color="auto"/>
          </w:divBdr>
        </w:div>
      </w:divsChild>
    </w:div>
    <w:div w:id="1998535720">
      <w:marLeft w:val="0"/>
      <w:marRight w:val="0"/>
      <w:marTop w:val="0"/>
      <w:marBottom w:val="0"/>
      <w:divBdr>
        <w:top w:val="none" w:sz="0" w:space="0" w:color="auto"/>
        <w:left w:val="none" w:sz="0" w:space="0" w:color="auto"/>
        <w:bottom w:val="none" w:sz="0" w:space="0" w:color="auto"/>
        <w:right w:val="none" w:sz="0" w:space="0" w:color="auto"/>
      </w:divBdr>
      <w:divsChild>
        <w:div w:id="1747457939">
          <w:marLeft w:val="0"/>
          <w:marRight w:val="0"/>
          <w:marTop w:val="0"/>
          <w:marBottom w:val="0"/>
          <w:divBdr>
            <w:top w:val="none" w:sz="0" w:space="0" w:color="auto"/>
            <w:left w:val="none" w:sz="0" w:space="0" w:color="auto"/>
            <w:bottom w:val="none" w:sz="0" w:space="0" w:color="auto"/>
            <w:right w:val="none" w:sz="0" w:space="0" w:color="auto"/>
          </w:divBdr>
        </w:div>
      </w:divsChild>
    </w:div>
    <w:div w:id="1998604880">
      <w:marLeft w:val="0"/>
      <w:marRight w:val="0"/>
      <w:marTop w:val="0"/>
      <w:marBottom w:val="0"/>
      <w:divBdr>
        <w:top w:val="none" w:sz="0" w:space="0" w:color="auto"/>
        <w:left w:val="none" w:sz="0" w:space="0" w:color="auto"/>
        <w:bottom w:val="none" w:sz="0" w:space="0" w:color="auto"/>
        <w:right w:val="none" w:sz="0" w:space="0" w:color="auto"/>
      </w:divBdr>
      <w:divsChild>
        <w:div w:id="1692561916">
          <w:marLeft w:val="0"/>
          <w:marRight w:val="0"/>
          <w:marTop w:val="0"/>
          <w:marBottom w:val="0"/>
          <w:divBdr>
            <w:top w:val="none" w:sz="0" w:space="0" w:color="auto"/>
            <w:left w:val="none" w:sz="0" w:space="0" w:color="auto"/>
            <w:bottom w:val="none" w:sz="0" w:space="0" w:color="auto"/>
            <w:right w:val="none" w:sz="0" w:space="0" w:color="auto"/>
          </w:divBdr>
        </w:div>
      </w:divsChild>
    </w:div>
    <w:div w:id="1998609799">
      <w:marLeft w:val="0"/>
      <w:marRight w:val="0"/>
      <w:marTop w:val="0"/>
      <w:marBottom w:val="0"/>
      <w:divBdr>
        <w:top w:val="none" w:sz="0" w:space="0" w:color="auto"/>
        <w:left w:val="none" w:sz="0" w:space="0" w:color="auto"/>
        <w:bottom w:val="none" w:sz="0" w:space="0" w:color="auto"/>
        <w:right w:val="none" w:sz="0" w:space="0" w:color="auto"/>
      </w:divBdr>
      <w:divsChild>
        <w:div w:id="1108157449">
          <w:marLeft w:val="0"/>
          <w:marRight w:val="0"/>
          <w:marTop w:val="0"/>
          <w:marBottom w:val="0"/>
          <w:divBdr>
            <w:top w:val="none" w:sz="0" w:space="0" w:color="auto"/>
            <w:left w:val="none" w:sz="0" w:space="0" w:color="auto"/>
            <w:bottom w:val="none" w:sz="0" w:space="0" w:color="auto"/>
            <w:right w:val="none" w:sz="0" w:space="0" w:color="auto"/>
          </w:divBdr>
        </w:div>
      </w:divsChild>
    </w:div>
    <w:div w:id="1998801759">
      <w:marLeft w:val="0"/>
      <w:marRight w:val="0"/>
      <w:marTop w:val="0"/>
      <w:marBottom w:val="0"/>
      <w:divBdr>
        <w:top w:val="none" w:sz="0" w:space="0" w:color="auto"/>
        <w:left w:val="none" w:sz="0" w:space="0" w:color="auto"/>
        <w:bottom w:val="none" w:sz="0" w:space="0" w:color="auto"/>
        <w:right w:val="none" w:sz="0" w:space="0" w:color="auto"/>
      </w:divBdr>
      <w:divsChild>
        <w:div w:id="51277064">
          <w:marLeft w:val="0"/>
          <w:marRight w:val="0"/>
          <w:marTop w:val="0"/>
          <w:marBottom w:val="0"/>
          <w:divBdr>
            <w:top w:val="none" w:sz="0" w:space="0" w:color="auto"/>
            <w:left w:val="none" w:sz="0" w:space="0" w:color="auto"/>
            <w:bottom w:val="none" w:sz="0" w:space="0" w:color="auto"/>
            <w:right w:val="none" w:sz="0" w:space="0" w:color="auto"/>
          </w:divBdr>
        </w:div>
      </w:divsChild>
    </w:div>
    <w:div w:id="1999067609">
      <w:marLeft w:val="0"/>
      <w:marRight w:val="0"/>
      <w:marTop w:val="0"/>
      <w:marBottom w:val="0"/>
      <w:divBdr>
        <w:top w:val="none" w:sz="0" w:space="0" w:color="auto"/>
        <w:left w:val="none" w:sz="0" w:space="0" w:color="auto"/>
        <w:bottom w:val="none" w:sz="0" w:space="0" w:color="auto"/>
        <w:right w:val="none" w:sz="0" w:space="0" w:color="auto"/>
      </w:divBdr>
    </w:div>
    <w:div w:id="1999114167">
      <w:marLeft w:val="0"/>
      <w:marRight w:val="0"/>
      <w:marTop w:val="0"/>
      <w:marBottom w:val="0"/>
      <w:divBdr>
        <w:top w:val="none" w:sz="0" w:space="0" w:color="auto"/>
        <w:left w:val="none" w:sz="0" w:space="0" w:color="auto"/>
        <w:bottom w:val="none" w:sz="0" w:space="0" w:color="auto"/>
        <w:right w:val="none" w:sz="0" w:space="0" w:color="auto"/>
      </w:divBdr>
    </w:div>
    <w:div w:id="1999265002">
      <w:marLeft w:val="0"/>
      <w:marRight w:val="0"/>
      <w:marTop w:val="0"/>
      <w:marBottom w:val="0"/>
      <w:divBdr>
        <w:top w:val="none" w:sz="0" w:space="0" w:color="auto"/>
        <w:left w:val="none" w:sz="0" w:space="0" w:color="auto"/>
        <w:bottom w:val="none" w:sz="0" w:space="0" w:color="auto"/>
        <w:right w:val="none" w:sz="0" w:space="0" w:color="auto"/>
      </w:divBdr>
      <w:divsChild>
        <w:div w:id="1135299742">
          <w:marLeft w:val="0"/>
          <w:marRight w:val="0"/>
          <w:marTop w:val="0"/>
          <w:marBottom w:val="0"/>
          <w:divBdr>
            <w:top w:val="none" w:sz="0" w:space="0" w:color="auto"/>
            <w:left w:val="none" w:sz="0" w:space="0" w:color="auto"/>
            <w:bottom w:val="none" w:sz="0" w:space="0" w:color="auto"/>
            <w:right w:val="none" w:sz="0" w:space="0" w:color="auto"/>
          </w:divBdr>
        </w:div>
      </w:divsChild>
    </w:div>
    <w:div w:id="1999334544">
      <w:marLeft w:val="0"/>
      <w:marRight w:val="0"/>
      <w:marTop w:val="0"/>
      <w:marBottom w:val="0"/>
      <w:divBdr>
        <w:top w:val="none" w:sz="0" w:space="0" w:color="auto"/>
        <w:left w:val="none" w:sz="0" w:space="0" w:color="auto"/>
        <w:bottom w:val="none" w:sz="0" w:space="0" w:color="auto"/>
        <w:right w:val="none" w:sz="0" w:space="0" w:color="auto"/>
      </w:divBdr>
    </w:div>
    <w:div w:id="1999339347">
      <w:marLeft w:val="0"/>
      <w:marRight w:val="0"/>
      <w:marTop w:val="0"/>
      <w:marBottom w:val="0"/>
      <w:divBdr>
        <w:top w:val="none" w:sz="0" w:space="0" w:color="auto"/>
        <w:left w:val="none" w:sz="0" w:space="0" w:color="auto"/>
        <w:bottom w:val="none" w:sz="0" w:space="0" w:color="auto"/>
        <w:right w:val="none" w:sz="0" w:space="0" w:color="auto"/>
      </w:divBdr>
      <w:divsChild>
        <w:div w:id="349569204">
          <w:marLeft w:val="0"/>
          <w:marRight w:val="0"/>
          <w:marTop w:val="0"/>
          <w:marBottom w:val="0"/>
          <w:divBdr>
            <w:top w:val="none" w:sz="0" w:space="0" w:color="auto"/>
            <w:left w:val="none" w:sz="0" w:space="0" w:color="auto"/>
            <w:bottom w:val="none" w:sz="0" w:space="0" w:color="auto"/>
            <w:right w:val="none" w:sz="0" w:space="0" w:color="auto"/>
          </w:divBdr>
        </w:div>
      </w:divsChild>
    </w:div>
    <w:div w:id="1999377876">
      <w:marLeft w:val="0"/>
      <w:marRight w:val="0"/>
      <w:marTop w:val="0"/>
      <w:marBottom w:val="0"/>
      <w:divBdr>
        <w:top w:val="none" w:sz="0" w:space="0" w:color="auto"/>
        <w:left w:val="none" w:sz="0" w:space="0" w:color="auto"/>
        <w:bottom w:val="none" w:sz="0" w:space="0" w:color="auto"/>
        <w:right w:val="none" w:sz="0" w:space="0" w:color="auto"/>
      </w:divBdr>
      <w:divsChild>
        <w:div w:id="595796430">
          <w:marLeft w:val="0"/>
          <w:marRight w:val="0"/>
          <w:marTop w:val="0"/>
          <w:marBottom w:val="0"/>
          <w:divBdr>
            <w:top w:val="none" w:sz="0" w:space="0" w:color="auto"/>
            <w:left w:val="none" w:sz="0" w:space="0" w:color="auto"/>
            <w:bottom w:val="none" w:sz="0" w:space="0" w:color="auto"/>
            <w:right w:val="none" w:sz="0" w:space="0" w:color="auto"/>
          </w:divBdr>
        </w:div>
      </w:divsChild>
    </w:div>
    <w:div w:id="1999458545">
      <w:marLeft w:val="0"/>
      <w:marRight w:val="0"/>
      <w:marTop w:val="0"/>
      <w:marBottom w:val="0"/>
      <w:divBdr>
        <w:top w:val="none" w:sz="0" w:space="0" w:color="auto"/>
        <w:left w:val="none" w:sz="0" w:space="0" w:color="auto"/>
        <w:bottom w:val="none" w:sz="0" w:space="0" w:color="auto"/>
        <w:right w:val="none" w:sz="0" w:space="0" w:color="auto"/>
      </w:divBdr>
      <w:divsChild>
        <w:div w:id="2114208676">
          <w:marLeft w:val="0"/>
          <w:marRight w:val="0"/>
          <w:marTop w:val="0"/>
          <w:marBottom w:val="0"/>
          <w:divBdr>
            <w:top w:val="none" w:sz="0" w:space="0" w:color="auto"/>
            <w:left w:val="none" w:sz="0" w:space="0" w:color="auto"/>
            <w:bottom w:val="none" w:sz="0" w:space="0" w:color="auto"/>
            <w:right w:val="none" w:sz="0" w:space="0" w:color="auto"/>
          </w:divBdr>
        </w:div>
      </w:divsChild>
    </w:div>
    <w:div w:id="1999651899">
      <w:marLeft w:val="0"/>
      <w:marRight w:val="0"/>
      <w:marTop w:val="0"/>
      <w:marBottom w:val="0"/>
      <w:divBdr>
        <w:top w:val="none" w:sz="0" w:space="0" w:color="auto"/>
        <w:left w:val="none" w:sz="0" w:space="0" w:color="auto"/>
        <w:bottom w:val="none" w:sz="0" w:space="0" w:color="auto"/>
        <w:right w:val="none" w:sz="0" w:space="0" w:color="auto"/>
      </w:divBdr>
      <w:divsChild>
        <w:div w:id="1783648021">
          <w:marLeft w:val="0"/>
          <w:marRight w:val="0"/>
          <w:marTop w:val="0"/>
          <w:marBottom w:val="0"/>
          <w:divBdr>
            <w:top w:val="none" w:sz="0" w:space="0" w:color="auto"/>
            <w:left w:val="none" w:sz="0" w:space="0" w:color="auto"/>
            <w:bottom w:val="none" w:sz="0" w:space="0" w:color="auto"/>
            <w:right w:val="none" w:sz="0" w:space="0" w:color="auto"/>
          </w:divBdr>
        </w:div>
      </w:divsChild>
    </w:div>
    <w:div w:id="1999652482">
      <w:marLeft w:val="0"/>
      <w:marRight w:val="0"/>
      <w:marTop w:val="0"/>
      <w:marBottom w:val="0"/>
      <w:divBdr>
        <w:top w:val="none" w:sz="0" w:space="0" w:color="auto"/>
        <w:left w:val="none" w:sz="0" w:space="0" w:color="auto"/>
        <w:bottom w:val="none" w:sz="0" w:space="0" w:color="auto"/>
        <w:right w:val="none" w:sz="0" w:space="0" w:color="auto"/>
      </w:divBdr>
      <w:divsChild>
        <w:div w:id="1663121255">
          <w:marLeft w:val="0"/>
          <w:marRight w:val="0"/>
          <w:marTop w:val="0"/>
          <w:marBottom w:val="0"/>
          <w:divBdr>
            <w:top w:val="none" w:sz="0" w:space="0" w:color="auto"/>
            <w:left w:val="none" w:sz="0" w:space="0" w:color="auto"/>
            <w:bottom w:val="none" w:sz="0" w:space="0" w:color="auto"/>
            <w:right w:val="none" w:sz="0" w:space="0" w:color="auto"/>
          </w:divBdr>
        </w:div>
      </w:divsChild>
    </w:div>
    <w:div w:id="1999727010">
      <w:marLeft w:val="0"/>
      <w:marRight w:val="0"/>
      <w:marTop w:val="0"/>
      <w:marBottom w:val="0"/>
      <w:divBdr>
        <w:top w:val="none" w:sz="0" w:space="0" w:color="auto"/>
        <w:left w:val="none" w:sz="0" w:space="0" w:color="auto"/>
        <w:bottom w:val="none" w:sz="0" w:space="0" w:color="auto"/>
        <w:right w:val="none" w:sz="0" w:space="0" w:color="auto"/>
      </w:divBdr>
      <w:divsChild>
        <w:div w:id="471677646">
          <w:marLeft w:val="0"/>
          <w:marRight w:val="0"/>
          <w:marTop w:val="0"/>
          <w:marBottom w:val="0"/>
          <w:divBdr>
            <w:top w:val="none" w:sz="0" w:space="0" w:color="auto"/>
            <w:left w:val="none" w:sz="0" w:space="0" w:color="auto"/>
            <w:bottom w:val="none" w:sz="0" w:space="0" w:color="auto"/>
            <w:right w:val="none" w:sz="0" w:space="0" w:color="auto"/>
          </w:divBdr>
        </w:div>
      </w:divsChild>
    </w:div>
    <w:div w:id="1999727453">
      <w:marLeft w:val="0"/>
      <w:marRight w:val="0"/>
      <w:marTop w:val="0"/>
      <w:marBottom w:val="0"/>
      <w:divBdr>
        <w:top w:val="none" w:sz="0" w:space="0" w:color="auto"/>
        <w:left w:val="none" w:sz="0" w:space="0" w:color="auto"/>
        <w:bottom w:val="none" w:sz="0" w:space="0" w:color="auto"/>
        <w:right w:val="none" w:sz="0" w:space="0" w:color="auto"/>
      </w:divBdr>
    </w:div>
    <w:div w:id="1999841873">
      <w:marLeft w:val="0"/>
      <w:marRight w:val="0"/>
      <w:marTop w:val="0"/>
      <w:marBottom w:val="0"/>
      <w:divBdr>
        <w:top w:val="none" w:sz="0" w:space="0" w:color="auto"/>
        <w:left w:val="none" w:sz="0" w:space="0" w:color="auto"/>
        <w:bottom w:val="none" w:sz="0" w:space="0" w:color="auto"/>
        <w:right w:val="none" w:sz="0" w:space="0" w:color="auto"/>
      </w:divBdr>
      <w:divsChild>
        <w:div w:id="1026638105">
          <w:marLeft w:val="0"/>
          <w:marRight w:val="0"/>
          <w:marTop w:val="0"/>
          <w:marBottom w:val="0"/>
          <w:divBdr>
            <w:top w:val="none" w:sz="0" w:space="0" w:color="auto"/>
            <w:left w:val="none" w:sz="0" w:space="0" w:color="auto"/>
            <w:bottom w:val="none" w:sz="0" w:space="0" w:color="auto"/>
            <w:right w:val="none" w:sz="0" w:space="0" w:color="auto"/>
          </w:divBdr>
        </w:div>
      </w:divsChild>
    </w:div>
    <w:div w:id="2000116746">
      <w:marLeft w:val="0"/>
      <w:marRight w:val="0"/>
      <w:marTop w:val="0"/>
      <w:marBottom w:val="0"/>
      <w:divBdr>
        <w:top w:val="none" w:sz="0" w:space="0" w:color="auto"/>
        <w:left w:val="none" w:sz="0" w:space="0" w:color="auto"/>
        <w:bottom w:val="none" w:sz="0" w:space="0" w:color="auto"/>
        <w:right w:val="none" w:sz="0" w:space="0" w:color="auto"/>
      </w:divBdr>
      <w:divsChild>
        <w:div w:id="743574512">
          <w:marLeft w:val="0"/>
          <w:marRight w:val="0"/>
          <w:marTop w:val="0"/>
          <w:marBottom w:val="0"/>
          <w:divBdr>
            <w:top w:val="none" w:sz="0" w:space="0" w:color="auto"/>
            <w:left w:val="none" w:sz="0" w:space="0" w:color="auto"/>
            <w:bottom w:val="none" w:sz="0" w:space="0" w:color="auto"/>
            <w:right w:val="none" w:sz="0" w:space="0" w:color="auto"/>
          </w:divBdr>
        </w:div>
      </w:divsChild>
    </w:div>
    <w:div w:id="2000186092">
      <w:marLeft w:val="0"/>
      <w:marRight w:val="0"/>
      <w:marTop w:val="0"/>
      <w:marBottom w:val="0"/>
      <w:divBdr>
        <w:top w:val="none" w:sz="0" w:space="0" w:color="auto"/>
        <w:left w:val="none" w:sz="0" w:space="0" w:color="auto"/>
        <w:bottom w:val="none" w:sz="0" w:space="0" w:color="auto"/>
        <w:right w:val="none" w:sz="0" w:space="0" w:color="auto"/>
      </w:divBdr>
      <w:divsChild>
        <w:div w:id="1398212355">
          <w:marLeft w:val="0"/>
          <w:marRight w:val="0"/>
          <w:marTop w:val="0"/>
          <w:marBottom w:val="0"/>
          <w:divBdr>
            <w:top w:val="none" w:sz="0" w:space="0" w:color="auto"/>
            <w:left w:val="none" w:sz="0" w:space="0" w:color="auto"/>
            <w:bottom w:val="none" w:sz="0" w:space="0" w:color="auto"/>
            <w:right w:val="none" w:sz="0" w:space="0" w:color="auto"/>
          </w:divBdr>
        </w:div>
      </w:divsChild>
    </w:div>
    <w:div w:id="2000233967">
      <w:marLeft w:val="0"/>
      <w:marRight w:val="0"/>
      <w:marTop w:val="0"/>
      <w:marBottom w:val="0"/>
      <w:divBdr>
        <w:top w:val="none" w:sz="0" w:space="0" w:color="auto"/>
        <w:left w:val="none" w:sz="0" w:space="0" w:color="auto"/>
        <w:bottom w:val="none" w:sz="0" w:space="0" w:color="auto"/>
        <w:right w:val="none" w:sz="0" w:space="0" w:color="auto"/>
      </w:divBdr>
      <w:divsChild>
        <w:div w:id="2090422257">
          <w:marLeft w:val="0"/>
          <w:marRight w:val="0"/>
          <w:marTop w:val="0"/>
          <w:marBottom w:val="0"/>
          <w:divBdr>
            <w:top w:val="none" w:sz="0" w:space="0" w:color="auto"/>
            <w:left w:val="none" w:sz="0" w:space="0" w:color="auto"/>
            <w:bottom w:val="none" w:sz="0" w:space="0" w:color="auto"/>
            <w:right w:val="none" w:sz="0" w:space="0" w:color="auto"/>
          </w:divBdr>
        </w:div>
      </w:divsChild>
    </w:div>
    <w:div w:id="2000383857">
      <w:marLeft w:val="0"/>
      <w:marRight w:val="0"/>
      <w:marTop w:val="0"/>
      <w:marBottom w:val="0"/>
      <w:divBdr>
        <w:top w:val="none" w:sz="0" w:space="0" w:color="auto"/>
        <w:left w:val="none" w:sz="0" w:space="0" w:color="auto"/>
        <w:bottom w:val="none" w:sz="0" w:space="0" w:color="auto"/>
        <w:right w:val="none" w:sz="0" w:space="0" w:color="auto"/>
      </w:divBdr>
      <w:divsChild>
        <w:div w:id="381682144">
          <w:marLeft w:val="0"/>
          <w:marRight w:val="0"/>
          <w:marTop w:val="0"/>
          <w:marBottom w:val="0"/>
          <w:divBdr>
            <w:top w:val="none" w:sz="0" w:space="0" w:color="auto"/>
            <w:left w:val="none" w:sz="0" w:space="0" w:color="auto"/>
            <w:bottom w:val="none" w:sz="0" w:space="0" w:color="auto"/>
            <w:right w:val="none" w:sz="0" w:space="0" w:color="auto"/>
          </w:divBdr>
        </w:div>
      </w:divsChild>
    </w:div>
    <w:div w:id="2000578753">
      <w:marLeft w:val="0"/>
      <w:marRight w:val="0"/>
      <w:marTop w:val="0"/>
      <w:marBottom w:val="0"/>
      <w:divBdr>
        <w:top w:val="none" w:sz="0" w:space="0" w:color="auto"/>
        <w:left w:val="none" w:sz="0" w:space="0" w:color="auto"/>
        <w:bottom w:val="none" w:sz="0" w:space="0" w:color="auto"/>
        <w:right w:val="none" w:sz="0" w:space="0" w:color="auto"/>
      </w:divBdr>
      <w:divsChild>
        <w:div w:id="2059012770">
          <w:marLeft w:val="0"/>
          <w:marRight w:val="0"/>
          <w:marTop w:val="0"/>
          <w:marBottom w:val="0"/>
          <w:divBdr>
            <w:top w:val="none" w:sz="0" w:space="0" w:color="auto"/>
            <w:left w:val="none" w:sz="0" w:space="0" w:color="auto"/>
            <w:bottom w:val="none" w:sz="0" w:space="0" w:color="auto"/>
            <w:right w:val="none" w:sz="0" w:space="0" w:color="auto"/>
          </w:divBdr>
        </w:div>
      </w:divsChild>
    </w:div>
    <w:div w:id="2000814477">
      <w:marLeft w:val="0"/>
      <w:marRight w:val="0"/>
      <w:marTop w:val="0"/>
      <w:marBottom w:val="0"/>
      <w:divBdr>
        <w:top w:val="none" w:sz="0" w:space="0" w:color="auto"/>
        <w:left w:val="none" w:sz="0" w:space="0" w:color="auto"/>
        <w:bottom w:val="none" w:sz="0" w:space="0" w:color="auto"/>
        <w:right w:val="none" w:sz="0" w:space="0" w:color="auto"/>
      </w:divBdr>
      <w:divsChild>
        <w:div w:id="127673503">
          <w:marLeft w:val="0"/>
          <w:marRight w:val="0"/>
          <w:marTop w:val="0"/>
          <w:marBottom w:val="0"/>
          <w:divBdr>
            <w:top w:val="none" w:sz="0" w:space="0" w:color="auto"/>
            <w:left w:val="none" w:sz="0" w:space="0" w:color="auto"/>
            <w:bottom w:val="none" w:sz="0" w:space="0" w:color="auto"/>
            <w:right w:val="none" w:sz="0" w:space="0" w:color="auto"/>
          </w:divBdr>
        </w:div>
      </w:divsChild>
    </w:div>
    <w:div w:id="2000884148">
      <w:marLeft w:val="0"/>
      <w:marRight w:val="0"/>
      <w:marTop w:val="0"/>
      <w:marBottom w:val="0"/>
      <w:divBdr>
        <w:top w:val="none" w:sz="0" w:space="0" w:color="auto"/>
        <w:left w:val="none" w:sz="0" w:space="0" w:color="auto"/>
        <w:bottom w:val="none" w:sz="0" w:space="0" w:color="auto"/>
        <w:right w:val="none" w:sz="0" w:space="0" w:color="auto"/>
      </w:divBdr>
      <w:divsChild>
        <w:div w:id="1333147254">
          <w:marLeft w:val="0"/>
          <w:marRight w:val="0"/>
          <w:marTop w:val="0"/>
          <w:marBottom w:val="0"/>
          <w:divBdr>
            <w:top w:val="none" w:sz="0" w:space="0" w:color="auto"/>
            <w:left w:val="none" w:sz="0" w:space="0" w:color="auto"/>
            <w:bottom w:val="none" w:sz="0" w:space="0" w:color="auto"/>
            <w:right w:val="none" w:sz="0" w:space="0" w:color="auto"/>
          </w:divBdr>
        </w:div>
      </w:divsChild>
    </w:div>
    <w:div w:id="2000964030">
      <w:marLeft w:val="0"/>
      <w:marRight w:val="0"/>
      <w:marTop w:val="0"/>
      <w:marBottom w:val="0"/>
      <w:divBdr>
        <w:top w:val="none" w:sz="0" w:space="0" w:color="auto"/>
        <w:left w:val="none" w:sz="0" w:space="0" w:color="auto"/>
        <w:bottom w:val="none" w:sz="0" w:space="0" w:color="auto"/>
        <w:right w:val="none" w:sz="0" w:space="0" w:color="auto"/>
      </w:divBdr>
      <w:divsChild>
        <w:div w:id="1185511379">
          <w:marLeft w:val="0"/>
          <w:marRight w:val="0"/>
          <w:marTop w:val="0"/>
          <w:marBottom w:val="0"/>
          <w:divBdr>
            <w:top w:val="none" w:sz="0" w:space="0" w:color="auto"/>
            <w:left w:val="none" w:sz="0" w:space="0" w:color="auto"/>
            <w:bottom w:val="none" w:sz="0" w:space="0" w:color="auto"/>
            <w:right w:val="none" w:sz="0" w:space="0" w:color="auto"/>
          </w:divBdr>
        </w:div>
      </w:divsChild>
    </w:div>
    <w:div w:id="2001274513">
      <w:marLeft w:val="0"/>
      <w:marRight w:val="0"/>
      <w:marTop w:val="0"/>
      <w:marBottom w:val="0"/>
      <w:divBdr>
        <w:top w:val="none" w:sz="0" w:space="0" w:color="auto"/>
        <w:left w:val="none" w:sz="0" w:space="0" w:color="auto"/>
        <w:bottom w:val="none" w:sz="0" w:space="0" w:color="auto"/>
        <w:right w:val="none" w:sz="0" w:space="0" w:color="auto"/>
      </w:divBdr>
      <w:divsChild>
        <w:div w:id="2146851943">
          <w:marLeft w:val="0"/>
          <w:marRight w:val="0"/>
          <w:marTop w:val="0"/>
          <w:marBottom w:val="0"/>
          <w:divBdr>
            <w:top w:val="none" w:sz="0" w:space="0" w:color="auto"/>
            <w:left w:val="none" w:sz="0" w:space="0" w:color="auto"/>
            <w:bottom w:val="none" w:sz="0" w:space="0" w:color="auto"/>
            <w:right w:val="none" w:sz="0" w:space="0" w:color="auto"/>
          </w:divBdr>
        </w:div>
      </w:divsChild>
    </w:div>
    <w:div w:id="2001349802">
      <w:marLeft w:val="0"/>
      <w:marRight w:val="0"/>
      <w:marTop w:val="0"/>
      <w:marBottom w:val="0"/>
      <w:divBdr>
        <w:top w:val="none" w:sz="0" w:space="0" w:color="auto"/>
        <w:left w:val="none" w:sz="0" w:space="0" w:color="auto"/>
        <w:bottom w:val="none" w:sz="0" w:space="0" w:color="auto"/>
        <w:right w:val="none" w:sz="0" w:space="0" w:color="auto"/>
      </w:divBdr>
      <w:divsChild>
        <w:div w:id="1950040368">
          <w:marLeft w:val="0"/>
          <w:marRight w:val="0"/>
          <w:marTop w:val="0"/>
          <w:marBottom w:val="0"/>
          <w:divBdr>
            <w:top w:val="none" w:sz="0" w:space="0" w:color="auto"/>
            <w:left w:val="none" w:sz="0" w:space="0" w:color="auto"/>
            <w:bottom w:val="none" w:sz="0" w:space="0" w:color="auto"/>
            <w:right w:val="none" w:sz="0" w:space="0" w:color="auto"/>
          </w:divBdr>
        </w:div>
      </w:divsChild>
    </w:div>
    <w:div w:id="2001427311">
      <w:marLeft w:val="0"/>
      <w:marRight w:val="0"/>
      <w:marTop w:val="0"/>
      <w:marBottom w:val="0"/>
      <w:divBdr>
        <w:top w:val="none" w:sz="0" w:space="0" w:color="auto"/>
        <w:left w:val="none" w:sz="0" w:space="0" w:color="auto"/>
        <w:bottom w:val="none" w:sz="0" w:space="0" w:color="auto"/>
        <w:right w:val="none" w:sz="0" w:space="0" w:color="auto"/>
      </w:divBdr>
      <w:divsChild>
        <w:div w:id="533618377">
          <w:marLeft w:val="0"/>
          <w:marRight w:val="0"/>
          <w:marTop w:val="0"/>
          <w:marBottom w:val="0"/>
          <w:divBdr>
            <w:top w:val="none" w:sz="0" w:space="0" w:color="auto"/>
            <w:left w:val="none" w:sz="0" w:space="0" w:color="auto"/>
            <w:bottom w:val="none" w:sz="0" w:space="0" w:color="auto"/>
            <w:right w:val="none" w:sz="0" w:space="0" w:color="auto"/>
          </w:divBdr>
        </w:div>
      </w:divsChild>
    </w:div>
    <w:div w:id="2001540674">
      <w:marLeft w:val="0"/>
      <w:marRight w:val="0"/>
      <w:marTop w:val="0"/>
      <w:marBottom w:val="0"/>
      <w:divBdr>
        <w:top w:val="none" w:sz="0" w:space="0" w:color="auto"/>
        <w:left w:val="none" w:sz="0" w:space="0" w:color="auto"/>
        <w:bottom w:val="none" w:sz="0" w:space="0" w:color="auto"/>
        <w:right w:val="none" w:sz="0" w:space="0" w:color="auto"/>
      </w:divBdr>
      <w:divsChild>
        <w:div w:id="739517692">
          <w:marLeft w:val="0"/>
          <w:marRight w:val="0"/>
          <w:marTop w:val="0"/>
          <w:marBottom w:val="0"/>
          <w:divBdr>
            <w:top w:val="none" w:sz="0" w:space="0" w:color="auto"/>
            <w:left w:val="none" w:sz="0" w:space="0" w:color="auto"/>
            <w:bottom w:val="none" w:sz="0" w:space="0" w:color="auto"/>
            <w:right w:val="none" w:sz="0" w:space="0" w:color="auto"/>
          </w:divBdr>
        </w:div>
      </w:divsChild>
    </w:div>
    <w:div w:id="2002197364">
      <w:marLeft w:val="0"/>
      <w:marRight w:val="0"/>
      <w:marTop w:val="0"/>
      <w:marBottom w:val="0"/>
      <w:divBdr>
        <w:top w:val="none" w:sz="0" w:space="0" w:color="auto"/>
        <w:left w:val="none" w:sz="0" w:space="0" w:color="auto"/>
        <w:bottom w:val="none" w:sz="0" w:space="0" w:color="auto"/>
        <w:right w:val="none" w:sz="0" w:space="0" w:color="auto"/>
      </w:divBdr>
      <w:divsChild>
        <w:div w:id="841821367">
          <w:marLeft w:val="0"/>
          <w:marRight w:val="0"/>
          <w:marTop w:val="0"/>
          <w:marBottom w:val="0"/>
          <w:divBdr>
            <w:top w:val="none" w:sz="0" w:space="0" w:color="auto"/>
            <w:left w:val="none" w:sz="0" w:space="0" w:color="auto"/>
            <w:bottom w:val="none" w:sz="0" w:space="0" w:color="auto"/>
            <w:right w:val="none" w:sz="0" w:space="0" w:color="auto"/>
          </w:divBdr>
        </w:div>
      </w:divsChild>
    </w:div>
    <w:div w:id="2002274574">
      <w:marLeft w:val="0"/>
      <w:marRight w:val="0"/>
      <w:marTop w:val="0"/>
      <w:marBottom w:val="0"/>
      <w:divBdr>
        <w:top w:val="none" w:sz="0" w:space="0" w:color="auto"/>
        <w:left w:val="none" w:sz="0" w:space="0" w:color="auto"/>
        <w:bottom w:val="none" w:sz="0" w:space="0" w:color="auto"/>
        <w:right w:val="none" w:sz="0" w:space="0" w:color="auto"/>
      </w:divBdr>
      <w:divsChild>
        <w:div w:id="715936049">
          <w:marLeft w:val="0"/>
          <w:marRight w:val="0"/>
          <w:marTop w:val="0"/>
          <w:marBottom w:val="0"/>
          <w:divBdr>
            <w:top w:val="none" w:sz="0" w:space="0" w:color="auto"/>
            <w:left w:val="none" w:sz="0" w:space="0" w:color="auto"/>
            <w:bottom w:val="none" w:sz="0" w:space="0" w:color="auto"/>
            <w:right w:val="none" w:sz="0" w:space="0" w:color="auto"/>
          </w:divBdr>
        </w:div>
      </w:divsChild>
    </w:div>
    <w:div w:id="2002276058">
      <w:marLeft w:val="0"/>
      <w:marRight w:val="0"/>
      <w:marTop w:val="0"/>
      <w:marBottom w:val="0"/>
      <w:divBdr>
        <w:top w:val="none" w:sz="0" w:space="0" w:color="auto"/>
        <w:left w:val="none" w:sz="0" w:space="0" w:color="auto"/>
        <w:bottom w:val="none" w:sz="0" w:space="0" w:color="auto"/>
        <w:right w:val="none" w:sz="0" w:space="0" w:color="auto"/>
      </w:divBdr>
      <w:divsChild>
        <w:div w:id="393042860">
          <w:marLeft w:val="0"/>
          <w:marRight w:val="0"/>
          <w:marTop w:val="0"/>
          <w:marBottom w:val="0"/>
          <w:divBdr>
            <w:top w:val="none" w:sz="0" w:space="0" w:color="auto"/>
            <w:left w:val="none" w:sz="0" w:space="0" w:color="auto"/>
            <w:bottom w:val="none" w:sz="0" w:space="0" w:color="auto"/>
            <w:right w:val="none" w:sz="0" w:space="0" w:color="auto"/>
          </w:divBdr>
        </w:div>
      </w:divsChild>
    </w:div>
    <w:div w:id="2002615177">
      <w:marLeft w:val="0"/>
      <w:marRight w:val="0"/>
      <w:marTop w:val="0"/>
      <w:marBottom w:val="0"/>
      <w:divBdr>
        <w:top w:val="none" w:sz="0" w:space="0" w:color="auto"/>
        <w:left w:val="none" w:sz="0" w:space="0" w:color="auto"/>
        <w:bottom w:val="none" w:sz="0" w:space="0" w:color="auto"/>
        <w:right w:val="none" w:sz="0" w:space="0" w:color="auto"/>
      </w:divBdr>
      <w:divsChild>
        <w:div w:id="1042637283">
          <w:marLeft w:val="0"/>
          <w:marRight w:val="0"/>
          <w:marTop w:val="0"/>
          <w:marBottom w:val="0"/>
          <w:divBdr>
            <w:top w:val="none" w:sz="0" w:space="0" w:color="auto"/>
            <w:left w:val="none" w:sz="0" w:space="0" w:color="auto"/>
            <w:bottom w:val="none" w:sz="0" w:space="0" w:color="auto"/>
            <w:right w:val="none" w:sz="0" w:space="0" w:color="auto"/>
          </w:divBdr>
        </w:div>
      </w:divsChild>
    </w:div>
    <w:div w:id="2003117187">
      <w:marLeft w:val="0"/>
      <w:marRight w:val="0"/>
      <w:marTop w:val="0"/>
      <w:marBottom w:val="0"/>
      <w:divBdr>
        <w:top w:val="none" w:sz="0" w:space="0" w:color="auto"/>
        <w:left w:val="none" w:sz="0" w:space="0" w:color="auto"/>
        <w:bottom w:val="none" w:sz="0" w:space="0" w:color="auto"/>
        <w:right w:val="none" w:sz="0" w:space="0" w:color="auto"/>
      </w:divBdr>
      <w:divsChild>
        <w:div w:id="467556074">
          <w:marLeft w:val="0"/>
          <w:marRight w:val="0"/>
          <w:marTop w:val="0"/>
          <w:marBottom w:val="0"/>
          <w:divBdr>
            <w:top w:val="none" w:sz="0" w:space="0" w:color="auto"/>
            <w:left w:val="none" w:sz="0" w:space="0" w:color="auto"/>
            <w:bottom w:val="none" w:sz="0" w:space="0" w:color="auto"/>
            <w:right w:val="none" w:sz="0" w:space="0" w:color="auto"/>
          </w:divBdr>
        </w:div>
      </w:divsChild>
    </w:div>
    <w:div w:id="2003199490">
      <w:marLeft w:val="0"/>
      <w:marRight w:val="0"/>
      <w:marTop w:val="0"/>
      <w:marBottom w:val="0"/>
      <w:divBdr>
        <w:top w:val="none" w:sz="0" w:space="0" w:color="auto"/>
        <w:left w:val="none" w:sz="0" w:space="0" w:color="auto"/>
        <w:bottom w:val="none" w:sz="0" w:space="0" w:color="auto"/>
        <w:right w:val="none" w:sz="0" w:space="0" w:color="auto"/>
      </w:divBdr>
      <w:divsChild>
        <w:div w:id="29499584">
          <w:marLeft w:val="0"/>
          <w:marRight w:val="0"/>
          <w:marTop w:val="0"/>
          <w:marBottom w:val="0"/>
          <w:divBdr>
            <w:top w:val="none" w:sz="0" w:space="0" w:color="auto"/>
            <w:left w:val="none" w:sz="0" w:space="0" w:color="auto"/>
            <w:bottom w:val="none" w:sz="0" w:space="0" w:color="auto"/>
            <w:right w:val="none" w:sz="0" w:space="0" w:color="auto"/>
          </w:divBdr>
        </w:div>
      </w:divsChild>
    </w:div>
    <w:div w:id="2003270813">
      <w:marLeft w:val="0"/>
      <w:marRight w:val="0"/>
      <w:marTop w:val="0"/>
      <w:marBottom w:val="0"/>
      <w:divBdr>
        <w:top w:val="none" w:sz="0" w:space="0" w:color="auto"/>
        <w:left w:val="none" w:sz="0" w:space="0" w:color="auto"/>
        <w:bottom w:val="none" w:sz="0" w:space="0" w:color="auto"/>
        <w:right w:val="none" w:sz="0" w:space="0" w:color="auto"/>
      </w:divBdr>
      <w:divsChild>
        <w:div w:id="29501015">
          <w:marLeft w:val="0"/>
          <w:marRight w:val="0"/>
          <w:marTop w:val="0"/>
          <w:marBottom w:val="0"/>
          <w:divBdr>
            <w:top w:val="none" w:sz="0" w:space="0" w:color="auto"/>
            <w:left w:val="none" w:sz="0" w:space="0" w:color="auto"/>
            <w:bottom w:val="none" w:sz="0" w:space="0" w:color="auto"/>
            <w:right w:val="none" w:sz="0" w:space="0" w:color="auto"/>
          </w:divBdr>
        </w:div>
      </w:divsChild>
    </w:div>
    <w:div w:id="2003315625">
      <w:marLeft w:val="0"/>
      <w:marRight w:val="0"/>
      <w:marTop w:val="0"/>
      <w:marBottom w:val="0"/>
      <w:divBdr>
        <w:top w:val="none" w:sz="0" w:space="0" w:color="auto"/>
        <w:left w:val="none" w:sz="0" w:space="0" w:color="auto"/>
        <w:bottom w:val="none" w:sz="0" w:space="0" w:color="auto"/>
        <w:right w:val="none" w:sz="0" w:space="0" w:color="auto"/>
      </w:divBdr>
      <w:divsChild>
        <w:div w:id="1823546893">
          <w:marLeft w:val="0"/>
          <w:marRight w:val="0"/>
          <w:marTop w:val="0"/>
          <w:marBottom w:val="0"/>
          <w:divBdr>
            <w:top w:val="none" w:sz="0" w:space="0" w:color="auto"/>
            <w:left w:val="none" w:sz="0" w:space="0" w:color="auto"/>
            <w:bottom w:val="none" w:sz="0" w:space="0" w:color="auto"/>
            <w:right w:val="none" w:sz="0" w:space="0" w:color="auto"/>
          </w:divBdr>
        </w:div>
      </w:divsChild>
    </w:div>
    <w:div w:id="2004622396">
      <w:marLeft w:val="0"/>
      <w:marRight w:val="0"/>
      <w:marTop w:val="0"/>
      <w:marBottom w:val="0"/>
      <w:divBdr>
        <w:top w:val="none" w:sz="0" w:space="0" w:color="auto"/>
        <w:left w:val="none" w:sz="0" w:space="0" w:color="auto"/>
        <w:bottom w:val="none" w:sz="0" w:space="0" w:color="auto"/>
        <w:right w:val="none" w:sz="0" w:space="0" w:color="auto"/>
      </w:divBdr>
      <w:divsChild>
        <w:div w:id="1264145260">
          <w:marLeft w:val="0"/>
          <w:marRight w:val="0"/>
          <w:marTop w:val="0"/>
          <w:marBottom w:val="0"/>
          <w:divBdr>
            <w:top w:val="none" w:sz="0" w:space="0" w:color="auto"/>
            <w:left w:val="none" w:sz="0" w:space="0" w:color="auto"/>
            <w:bottom w:val="none" w:sz="0" w:space="0" w:color="auto"/>
            <w:right w:val="none" w:sz="0" w:space="0" w:color="auto"/>
          </w:divBdr>
        </w:div>
      </w:divsChild>
    </w:div>
    <w:div w:id="2004965682">
      <w:marLeft w:val="0"/>
      <w:marRight w:val="0"/>
      <w:marTop w:val="0"/>
      <w:marBottom w:val="0"/>
      <w:divBdr>
        <w:top w:val="none" w:sz="0" w:space="0" w:color="auto"/>
        <w:left w:val="none" w:sz="0" w:space="0" w:color="auto"/>
        <w:bottom w:val="none" w:sz="0" w:space="0" w:color="auto"/>
        <w:right w:val="none" w:sz="0" w:space="0" w:color="auto"/>
      </w:divBdr>
      <w:divsChild>
        <w:div w:id="487476923">
          <w:marLeft w:val="0"/>
          <w:marRight w:val="0"/>
          <w:marTop w:val="0"/>
          <w:marBottom w:val="0"/>
          <w:divBdr>
            <w:top w:val="none" w:sz="0" w:space="0" w:color="auto"/>
            <w:left w:val="none" w:sz="0" w:space="0" w:color="auto"/>
            <w:bottom w:val="none" w:sz="0" w:space="0" w:color="auto"/>
            <w:right w:val="none" w:sz="0" w:space="0" w:color="auto"/>
          </w:divBdr>
        </w:div>
      </w:divsChild>
    </w:div>
    <w:div w:id="2004972486">
      <w:marLeft w:val="0"/>
      <w:marRight w:val="0"/>
      <w:marTop w:val="0"/>
      <w:marBottom w:val="0"/>
      <w:divBdr>
        <w:top w:val="none" w:sz="0" w:space="0" w:color="auto"/>
        <w:left w:val="none" w:sz="0" w:space="0" w:color="auto"/>
        <w:bottom w:val="none" w:sz="0" w:space="0" w:color="auto"/>
        <w:right w:val="none" w:sz="0" w:space="0" w:color="auto"/>
      </w:divBdr>
      <w:divsChild>
        <w:div w:id="1387681821">
          <w:marLeft w:val="0"/>
          <w:marRight w:val="0"/>
          <w:marTop w:val="0"/>
          <w:marBottom w:val="0"/>
          <w:divBdr>
            <w:top w:val="none" w:sz="0" w:space="0" w:color="auto"/>
            <w:left w:val="none" w:sz="0" w:space="0" w:color="auto"/>
            <w:bottom w:val="none" w:sz="0" w:space="0" w:color="auto"/>
            <w:right w:val="none" w:sz="0" w:space="0" w:color="auto"/>
          </w:divBdr>
        </w:div>
      </w:divsChild>
    </w:div>
    <w:div w:id="2005236114">
      <w:marLeft w:val="0"/>
      <w:marRight w:val="0"/>
      <w:marTop w:val="0"/>
      <w:marBottom w:val="0"/>
      <w:divBdr>
        <w:top w:val="none" w:sz="0" w:space="0" w:color="auto"/>
        <w:left w:val="none" w:sz="0" w:space="0" w:color="auto"/>
        <w:bottom w:val="none" w:sz="0" w:space="0" w:color="auto"/>
        <w:right w:val="none" w:sz="0" w:space="0" w:color="auto"/>
      </w:divBdr>
      <w:divsChild>
        <w:div w:id="1915504648">
          <w:marLeft w:val="0"/>
          <w:marRight w:val="0"/>
          <w:marTop w:val="0"/>
          <w:marBottom w:val="0"/>
          <w:divBdr>
            <w:top w:val="none" w:sz="0" w:space="0" w:color="auto"/>
            <w:left w:val="none" w:sz="0" w:space="0" w:color="auto"/>
            <w:bottom w:val="none" w:sz="0" w:space="0" w:color="auto"/>
            <w:right w:val="none" w:sz="0" w:space="0" w:color="auto"/>
          </w:divBdr>
        </w:div>
      </w:divsChild>
    </w:div>
    <w:div w:id="2005281765">
      <w:marLeft w:val="0"/>
      <w:marRight w:val="0"/>
      <w:marTop w:val="0"/>
      <w:marBottom w:val="0"/>
      <w:divBdr>
        <w:top w:val="none" w:sz="0" w:space="0" w:color="auto"/>
        <w:left w:val="none" w:sz="0" w:space="0" w:color="auto"/>
        <w:bottom w:val="none" w:sz="0" w:space="0" w:color="auto"/>
        <w:right w:val="none" w:sz="0" w:space="0" w:color="auto"/>
      </w:divBdr>
      <w:divsChild>
        <w:div w:id="1957054162">
          <w:marLeft w:val="0"/>
          <w:marRight w:val="0"/>
          <w:marTop w:val="0"/>
          <w:marBottom w:val="0"/>
          <w:divBdr>
            <w:top w:val="none" w:sz="0" w:space="0" w:color="auto"/>
            <w:left w:val="none" w:sz="0" w:space="0" w:color="auto"/>
            <w:bottom w:val="none" w:sz="0" w:space="0" w:color="auto"/>
            <w:right w:val="none" w:sz="0" w:space="0" w:color="auto"/>
          </w:divBdr>
        </w:div>
      </w:divsChild>
    </w:div>
    <w:div w:id="2005357067">
      <w:marLeft w:val="0"/>
      <w:marRight w:val="0"/>
      <w:marTop w:val="0"/>
      <w:marBottom w:val="0"/>
      <w:divBdr>
        <w:top w:val="none" w:sz="0" w:space="0" w:color="auto"/>
        <w:left w:val="none" w:sz="0" w:space="0" w:color="auto"/>
        <w:bottom w:val="none" w:sz="0" w:space="0" w:color="auto"/>
        <w:right w:val="none" w:sz="0" w:space="0" w:color="auto"/>
      </w:divBdr>
      <w:divsChild>
        <w:div w:id="1128161857">
          <w:marLeft w:val="0"/>
          <w:marRight w:val="0"/>
          <w:marTop w:val="0"/>
          <w:marBottom w:val="0"/>
          <w:divBdr>
            <w:top w:val="none" w:sz="0" w:space="0" w:color="auto"/>
            <w:left w:val="none" w:sz="0" w:space="0" w:color="auto"/>
            <w:bottom w:val="none" w:sz="0" w:space="0" w:color="auto"/>
            <w:right w:val="none" w:sz="0" w:space="0" w:color="auto"/>
          </w:divBdr>
        </w:div>
      </w:divsChild>
    </w:div>
    <w:div w:id="2005426805">
      <w:marLeft w:val="0"/>
      <w:marRight w:val="0"/>
      <w:marTop w:val="0"/>
      <w:marBottom w:val="0"/>
      <w:divBdr>
        <w:top w:val="none" w:sz="0" w:space="0" w:color="auto"/>
        <w:left w:val="none" w:sz="0" w:space="0" w:color="auto"/>
        <w:bottom w:val="none" w:sz="0" w:space="0" w:color="auto"/>
        <w:right w:val="none" w:sz="0" w:space="0" w:color="auto"/>
      </w:divBdr>
      <w:divsChild>
        <w:div w:id="930700474">
          <w:marLeft w:val="0"/>
          <w:marRight w:val="0"/>
          <w:marTop w:val="0"/>
          <w:marBottom w:val="0"/>
          <w:divBdr>
            <w:top w:val="none" w:sz="0" w:space="0" w:color="auto"/>
            <w:left w:val="none" w:sz="0" w:space="0" w:color="auto"/>
            <w:bottom w:val="none" w:sz="0" w:space="0" w:color="auto"/>
            <w:right w:val="none" w:sz="0" w:space="0" w:color="auto"/>
          </w:divBdr>
        </w:div>
      </w:divsChild>
    </w:div>
    <w:div w:id="2005742152">
      <w:marLeft w:val="0"/>
      <w:marRight w:val="0"/>
      <w:marTop w:val="0"/>
      <w:marBottom w:val="0"/>
      <w:divBdr>
        <w:top w:val="none" w:sz="0" w:space="0" w:color="auto"/>
        <w:left w:val="none" w:sz="0" w:space="0" w:color="auto"/>
        <w:bottom w:val="none" w:sz="0" w:space="0" w:color="auto"/>
        <w:right w:val="none" w:sz="0" w:space="0" w:color="auto"/>
      </w:divBdr>
      <w:divsChild>
        <w:div w:id="1290672800">
          <w:marLeft w:val="0"/>
          <w:marRight w:val="0"/>
          <w:marTop w:val="0"/>
          <w:marBottom w:val="0"/>
          <w:divBdr>
            <w:top w:val="none" w:sz="0" w:space="0" w:color="auto"/>
            <w:left w:val="none" w:sz="0" w:space="0" w:color="auto"/>
            <w:bottom w:val="none" w:sz="0" w:space="0" w:color="auto"/>
            <w:right w:val="none" w:sz="0" w:space="0" w:color="auto"/>
          </w:divBdr>
        </w:div>
      </w:divsChild>
    </w:div>
    <w:div w:id="2005743344">
      <w:marLeft w:val="0"/>
      <w:marRight w:val="0"/>
      <w:marTop w:val="0"/>
      <w:marBottom w:val="0"/>
      <w:divBdr>
        <w:top w:val="none" w:sz="0" w:space="0" w:color="auto"/>
        <w:left w:val="none" w:sz="0" w:space="0" w:color="auto"/>
        <w:bottom w:val="none" w:sz="0" w:space="0" w:color="auto"/>
        <w:right w:val="none" w:sz="0" w:space="0" w:color="auto"/>
      </w:divBdr>
      <w:divsChild>
        <w:div w:id="1644967593">
          <w:marLeft w:val="0"/>
          <w:marRight w:val="0"/>
          <w:marTop w:val="0"/>
          <w:marBottom w:val="0"/>
          <w:divBdr>
            <w:top w:val="none" w:sz="0" w:space="0" w:color="auto"/>
            <w:left w:val="none" w:sz="0" w:space="0" w:color="auto"/>
            <w:bottom w:val="none" w:sz="0" w:space="0" w:color="auto"/>
            <w:right w:val="none" w:sz="0" w:space="0" w:color="auto"/>
          </w:divBdr>
        </w:div>
      </w:divsChild>
    </w:div>
    <w:div w:id="2005744156">
      <w:marLeft w:val="0"/>
      <w:marRight w:val="0"/>
      <w:marTop w:val="0"/>
      <w:marBottom w:val="0"/>
      <w:divBdr>
        <w:top w:val="none" w:sz="0" w:space="0" w:color="auto"/>
        <w:left w:val="none" w:sz="0" w:space="0" w:color="auto"/>
        <w:bottom w:val="none" w:sz="0" w:space="0" w:color="auto"/>
        <w:right w:val="none" w:sz="0" w:space="0" w:color="auto"/>
      </w:divBdr>
      <w:divsChild>
        <w:div w:id="679739625">
          <w:marLeft w:val="0"/>
          <w:marRight w:val="0"/>
          <w:marTop w:val="0"/>
          <w:marBottom w:val="0"/>
          <w:divBdr>
            <w:top w:val="none" w:sz="0" w:space="0" w:color="auto"/>
            <w:left w:val="none" w:sz="0" w:space="0" w:color="auto"/>
            <w:bottom w:val="none" w:sz="0" w:space="0" w:color="auto"/>
            <w:right w:val="none" w:sz="0" w:space="0" w:color="auto"/>
          </w:divBdr>
        </w:div>
      </w:divsChild>
    </w:div>
    <w:div w:id="2005891028">
      <w:marLeft w:val="0"/>
      <w:marRight w:val="0"/>
      <w:marTop w:val="0"/>
      <w:marBottom w:val="0"/>
      <w:divBdr>
        <w:top w:val="none" w:sz="0" w:space="0" w:color="auto"/>
        <w:left w:val="none" w:sz="0" w:space="0" w:color="auto"/>
        <w:bottom w:val="none" w:sz="0" w:space="0" w:color="auto"/>
        <w:right w:val="none" w:sz="0" w:space="0" w:color="auto"/>
      </w:divBdr>
      <w:divsChild>
        <w:div w:id="848913692">
          <w:marLeft w:val="0"/>
          <w:marRight w:val="0"/>
          <w:marTop w:val="0"/>
          <w:marBottom w:val="0"/>
          <w:divBdr>
            <w:top w:val="none" w:sz="0" w:space="0" w:color="auto"/>
            <w:left w:val="none" w:sz="0" w:space="0" w:color="auto"/>
            <w:bottom w:val="none" w:sz="0" w:space="0" w:color="auto"/>
            <w:right w:val="none" w:sz="0" w:space="0" w:color="auto"/>
          </w:divBdr>
        </w:div>
      </w:divsChild>
    </w:div>
    <w:div w:id="2006006681">
      <w:marLeft w:val="0"/>
      <w:marRight w:val="0"/>
      <w:marTop w:val="0"/>
      <w:marBottom w:val="0"/>
      <w:divBdr>
        <w:top w:val="none" w:sz="0" w:space="0" w:color="auto"/>
        <w:left w:val="none" w:sz="0" w:space="0" w:color="auto"/>
        <w:bottom w:val="none" w:sz="0" w:space="0" w:color="auto"/>
        <w:right w:val="none" w:sz="0" w:space="0" w:color="auto"/>
      </w:divBdr>
      <w:divsChild>
        <w:div w:id="906190597">
          <w:marLeft w:val="0"/>
          <w:marRight w:val="0"/>
          <w:marTop w:val="0"/>
          <w:marBottom w:val="0"/>
          <w:divBdr>
            <w:top w:val="none" w:sz="0" w:space="0" w:color="auto"/>
            <w:left w:val="none" w:sz="0" w:space="0" w:color="auto"/>
            <w:bottom w:val="none" w:sz="0" w:space="0" w:color="auto"/>
            <w:right w:val="none" w:sz="0" w:space="0" w:color="auto"/>
          </w:divBdr>
        </w:div>
      </w:divsChild>
    </w:div>
    <w:div w:id="2006207972">
      <w:marLeft w:val="0"/>
      <w:marRight w:val="0"/>
      <w:marTop w:val="0"/>
      <w:marBottom w:val="0"/>
      <w:divBdr>
        <w:top w:val="none" w:sz="0" w:space="0" w:color="auto"/>
        <w:left w:val="none" w:sz="0" w:space="0" w:color="auto"/>
        <w:bottom w:val="none" w:sz="0" w:space="0" w:color="auto"/>
        <w:right w:val="none" w:sz="0" w:space="0" w:color="auto"/>
      </w:divBdr>
      <w:divsChild>
        <w:div w:id="560211433">
          <w:marLeft w:val="0"/>
          <w:marRight w:val="0"/>
          <w:marTop w:val="0"/>
          <w:marBottom w:val="0"/>
          <w:divBdr>
            <w:top w:val="none" w:sz="0" w:space="0" w:color="auto"/>
            <w:left w:val="none" w:sz="0" w:space="0" w:color="auto"/>
            <w:bottom w:val="none" w:sz="0" w:space="0" w:color="auto"/>
            <w:right w:val="none" w:sz="0" w:space="0" w:color="auto"/>
          </w:divBdr>
        </w:div>
      </w:divsChild>
    </w:div>
    <w:div w:id="2006279728">
      <w:marLeft w:val="0"/>
      <w:marRight w:val="0"/>
      <w:marTop w:val="0"/>
      <w:marBottom w:val="0"/>
      <w:divBdr>
        <w:top w:val="none" w:sz="0" w:space="0" w:color="auto"/>
        <w:left w:val="none" w:sz="0" w:space="0" w:color="auto"/>
        <w:bottom w:val="none" w:sz="0" w:space="0" w:color="auto"/>
        <w:right w:val="none" w:sz="0" w:space="0" w:color="auto"/>
      </w:divBdr>
      <w:divsChild>
        <w:div w:id="1591500529">
          <w:marLeft w:val="0"/>
          <w:marRight w:val="0"/>
          <w:marTop w:val="0"/>
          <w:marBottom w:val="0"/>
          <w:divBdr>
            <w:top w:val="none" w:sz="0" w:space="0" w:color="auto"/>
            <w:left w:val="none" w:sz="0" w:space="0" w:color="auto"/>
            <w:bottom w:val="none" w:sz="0" w:space="0" w:color="auto"/>
            <w:right w:val="none" w:sz="0" w:space="0" w:color="auto"/>
          </w:divBdr>
        </w:div>
      </w:divsChild>
    </w:div>
    <w:div w:id="2006543090">
      <w:marLeft w:val="0"/>
      <w:marRight w:val="0"/>
      <w:marTop w:val="0"/>
      <w:marBottom w:val="0"/>
      <w:divBdr>
        <w:top w:val="none" w:sz="0" w:space="0" w:color="auto"/>
        <w:left w:val="none" w:sz="0" w:space="0" w:color="auto"/>
        <w:bottom w:val="none" w:sz="0" w:space="0" w:color="auto"/>
        <w:right w:val="none" w:sz="0" w:space="0" w:color="auto"/>
      </w:divBdr>
      <w:divsChild>
        <w:div w:id="1028140111">
          <w:marLeft w:val="0"/>
          <w:marRight w:val="0"/>
          <w:marTop w:val="0"/>
          <w:marBottom w:val="0"/>
          <w:divBdr>
            <w:top w:val="none" w:sz="0" w:space="0" w:color="auto"/>
            <w:left w:val="none" w:sz="0" w:space="0" w:color="auto"/>
            <w:bottom w:val="none" w:sz="0" w:space="0" w:color="auto"/>
            <w:right w:val="none" w:sz="0" w:space="0" w:color="auto"/>
          </w:divBdr>
        </w:div>
      </w:divsChild>
    </w:div>
    <w:div w:id="2006668940">
      <w:marLeft w:val="0"/>
      <w:marRight w:val="0"/>
      <w:marTop w:val="0"/>
      <w:marBottom w:val="0"/>
      <w:divBdr>
        <w:top w:val="none" w:sz="0" w:space="0" w:color="auto"/>
        <w:left w:val="none" w:sz="0" w:space="0" w:color="auto"/>
        <w:bottom w:val="none" w:sz="0" w:space="0" w:color="auto"/>
        <w:right w:val="none" w:sz="0" w:space="0" w:color="auto"/>
      </w:divBdr>
      <w:divsChild>
        <w:div w:id="753278818">
          <w:marLeft w:val="0"/>
          <w:marRight w:val="0"/>
          <w:marTop w:val="0"/>
          <w:marBottom w:val="0"/>
          <w:divBdr>
            <w:top w:val="none" w:sz="0" w:space="0" w:color="auto"/>
            <w:left w:val="none" w:sz="0" w:space="0" w:color="auto"/>
            <w:bottom w:val="none" w:sz="0" w:space="0" w:color="auto"/>
            <w:right w:val="none" w:sz="0" w:space="0" w:color="auto"/>
          </w:divBdr>
        </w:div>
      </w:divsChild>
    </w:div>
    <w:div w:id="2006938413">
      <w:marLeft w:val="0"/>
      <w:marRight w:val="0"/>
      <w:marTop w:val="0"/>
      <w:marBottom w:val="0"/>
      <w:divBdr>
        <w:top w:val="none" w:sz="0" w:space="0" w:color="auto"/>
        <w:left w:val="none" w:sz="0" w:space="0" w:color="auto"/>
        <w:bottom w:val="none" w:sz="0" w:space="0" w:color="auto"/>
        <w:right w:val="none" w:sz="0" w:space="0" w:color="auto"/>
      </w:divBdr>
      <w:divsChild>
        <w:div w:id="1160463421">
          <w:marLeft w:val="0"/>
          <w:marRight w:val="0"/>
          <w:marTop w:val="0"/>
          <w:marBottom w:val="0"/>
          <w:divBdr>
            <w:top w:val="none" w:sz="0" w:space="0" w:color="auto"/>
            <w:left w:val="none" w:sz="0" w:space="0" w:color="auto"/>
            <w:bottom w:val="none" w:sz="0" w:space="0" w:color="auto"/>
            <w:right w:val="none" w:sz="0" w:space="0" w:color="auto"/>
          </w:divBdr>
        </w:div>
      </w:divsChild>
    </w:div>
    <w:div w:id="2007587554">
      <w:marLeft w:val="0"/>
      <w:marRight w:val="0"/>
      <w:marTop w:val="0"/>
      <w:marBottom w:val="0"/>
      <w:divBdr>
        <w:top w:val="none" w:sz="0" w:space="0" w:color="auto"/>
        <w:left w:val="none" w:sz="0" w:space="0" w:color="auto"/>
        <w:bottom w:val="none" w:sz="0" w:space="0" w:color="auto"/>
        <w:right w:val="none" w:sz="0" w:space="0" w:color="auto"/>
      </w:divBdr>
      <w:divsChild>
        <w:div w:id="435053188">
          <w:marLeft w:val="0"/>
          <w:marRight w:val="0"/>
          <w:marTop w:val="0"/>
          <w:marBottom w:val="0"/>
          <w:divBdr>
            <w:top w:val="none" w:sz="0" w:space="0" w:color="auto"/>
            <w:left w:val="none" w:sz="0" w:space="0" w:color="auto"/>
            <w:bottom w:val="none" w:sz="0" w:space="0" w:color="auto"/>
            <w:right w:val="none" w:sz="0" w:space="0" w:color="auto"/>
          </w:divBdr>
        </w:div>
      </w:divsChild>
    </w:div>
    <w:div w:id="2007706397">
      <w:marLeft w:val="0"/>
      <w:marRight w:val="0"/>
      <w:marTop w:val="0"/>
      <w:marBottom w:val="0"/>
      <w:divBdr>
        <w:top w:val="none" w:sz="0" w:space="0" w:color="auto"/>
        <w:left w:val="none" w:sz="0" w:space="0" w:color="auto"/>
        <w:bottom w:val="none" w:sz="0" w:space="0" w:color="auto"/>
        <w:right w:val="none" w:sz="0" w:space="0" w:color="auto"/>
      </w:divBdr>
      <w:divsChild>
        <w:div w:id="937256220">
          <w:marLeft w:val="0"/>
          <w:marRight w:val="0"/>
          <w:marTop w:val="0"/>
          <w:marBottom w:val="0"/>
          <w:divBdr>
            <w:top w:val="none" w:sz="0" w:space="0" w:color="auto"/>
            <w:left w:val="none" w:sz="0" w:space="0" w:color="auto"/>
            <w:bottom w:val="none" w:sz="0" w:space="0" w:color="auto"/>
            <w:right w:val="none" w:sz="0" w:space="0" w:color="auto"/>
          </w:divBdr>
        </w:div>
      </w:divsChild>
    </w:div>
    <w:div w:id="2007853569">
      <w:marLeft w:val="0"/>
      <w:marRight w:val="0"/>
      <w:marTop w:val="0"/>
      <w:marBottom w:val="0"/>
      <w:divBdr>
        <w:top w:val="none" w:sz="0" w:space="0" w:color="auto"/>
        <w:left w:val="none" w:sz="0" w:space="0" w:color="auto"/>
        <w:bottom w:val="none" w:sz="0" w:space="0" w:color="auto"/>
        <w:right w:val="none" w:sz="0" w:space="0" w:color="auto"/>
      </w:divBdr>
      <w:divsChild>
        <w:div w:id="1092241663">
          <w:marLeft w:val="0"/>
          <w:marRight w:val="0"/>
          <w:marTop w:val="0"/>
          <w:marBottom w:val="0"/>
          <w:divBdr>
            <w:top w:val="none" w:sz="0" w:space="0" w:color="auto"/>
            <w:left w:val="none" w:sz="0" w:space="0" w:color="auto"/>
            <w:bottom w:val="none" w:sz="0" w:space="0" w:color="auto"/>
            <w:right w:val="none" w:sz="0" w:space="0" w:color="auto"/>
          </w:divBdr>
        </w:div>
      </w:divsChild>
    </w:div>
    <w:div w:id="2008097919">
      <w:marLeft w:val="0"/>
      <w:marRight w:val="0"/>
      <w:marTop w:val="0"/>
      <w:marBottom w:val="0"/>
      <w:divBdr>
        <w:top w:val="none" w:sz="0" w:space="0" w:color="auto"/>
        <w:left w:val="none" w:sz="0" w:space="0" w:color="auto"/>
        <w:bottom w:val="none" w:sz="0" w:space="0" w:color="auto"/>
        <w:right w:val="none" w:sz="0" w:space="0" w:color="auto"/>
      </w:divBdr>
      <w:divsChild>
        <w:div w:id="259416477">
          <w:marLeft w:val="0"/>
          <w:marRight w:val="0"/>
          <w:marTop w:val="0"/>
          <w:marBottom w:val="0"/>
          <w:divBdr>
            <w:top w:val="none" w:sz="0" w:space="0" w:color="auto"/>
            <w:left w:val="none" w:sz="0" w:space="0" w:color="auto"/>
            <w:bottom w:val="none" w:sz="0" w:space="0" w:color="auto"/>
            <w:right w:val="none" w:sz="0" w:space="0" w:color="auto"/>
          </w:divBdr>
        </w:div>
      </w:divsChild>
    </w:div>
    <w:div w:id="2008244515">
      <w:marLeft w:val="0"/>
      <w:marRight w:val="0"/>
      <w:marTop w:val="0"/>
      <w:marBottom w:val="0"/>
      <w:divBdr>
        <w:top w:val="none" w:sz="0" w:space="0" w:color="auto"/>
        <w:left w:val="none" w:sz="0" w:space="0" w:color="auto"/>
        <w:bottom w:val="none" w:sz="0" w:space="0" w:color="auto"/>
        <w:right w:val="none" w:sz="0" w:space="0" w:color="auto"/>
      </w:divBdr>
      <w:divsChild>
        <w:div w:id="781267201">
          <w:marLeft w:val="0"/>
          <w:marRight w:val="0"/>
          <w:marTop w:val="0"/>
          <w:marBottom w:val="0"/>
          <w:divBdr>
            <w:top w:val="none" w:sz="0" w:space="0" w:color="auto"/>
            <w:left w:val="none" w:sz="0" w:space="0" w:color="auto"/>
            <w:bottom w:val="none" w:sz="0" w:space="0" w:color="auto"/>
            <w:right w:val="none" w:sz="0" w:space="0" w:color="auto"/>
          </w:divBdr>
        </w:div>
      </w:divsChild>
    </w:div>
    <w:div w:id="2008627772">
      <w:marLeft w:val="0"/>
      <w:marRight w:val="0"/>
      <w:marTop w:val="0"/>
      <w:marBottom w:val="0"/>
      <w:divBdr>
        <w:top w:val="none" w:sz="0" w:space="0" w:color="auto"/>
        <w:left w:val="none" w:sz="0" w:space="0" w:color="auto"/>
        <w:bottom w:val="none" w:sz="0" w:space="0" w:color="auto"/>
        <w:right w:val="none" w:sz="0" w:space="0" w:color="auto"/>
      </w:divBdr>
      <w:divsChild>
        <w:div w:id="1385332291">
          <w:marLeft w:val="0"/>
          <w:marRight w:val="0"/>
          <w:marTop w:val="0"/>
          <w:marBottom w:val="0"/>
          <w:divBdr>
            <w:top w:val="none" w:sz="0" w:space="0" w:color="auto"/>
            <w:left w:val="none" w:sz="0" w:space="0" w:color="auto"/>
            <w:bottom w:val="none" w:sz="0" w:space="0" w:color="auto"/>
            <w:right w:val="none" w:sz="0" w:space="0" w:color="auto"/>
          </w:divBdr>
        </w:div>
      </w:divsChild>
    </w:div>
    <w:div w:id="2008705129">
      <w:marLeft w:val="0"/>
      <w:marRight w:val="0"/>
      <w:marTop w:val="0"/>
      <w:marBottom w:val="0"/>
      <w:divBdr>
        <w:top w:val="none" w:sz="0" w:space="0" w:color="auto"/>
        <w:left w:val="none" w:sz="0" w:space="0" w:color="auto"/>
        <w:bottom w:val="none" w:sz="0" w:space="0" w:color="auto"/>
        <w:right w:val="none" w:sz="0" w:space="0" w:color="auto"/>
      </w:divBdr>
      <w:divsChild>
        <w:div w:id="284703154">
          <w:marLeft w:val="0"/>
          <w:marRight w:val="0"/>
          <w:marTop w:val="0"/>
          <w:marBottom w:val="0"/>
          <w:divBdr>
            <w:top w:val="none" w:sz="0" w:space="0" w:color="auto"/>
            <w:left w:val="none" w:sz="0" w:space="0" w:color="auto"/>
            <w:bottom w:val="none" w:sz="0" w:space="0" w:color="auto"/>
            <w:right w:val="none" w:sz="0" w:space="0" w:color="auto"/>
          </w:divBdr>
        </w:div>
      </w:divsChild>
    </w:div>
    <w:div w:id="2009165224">
      <w:marLeft w:val="0"/>
      <w:marRight w:val="0"/>
      <w:marTop w:val="0"/>
      <w:marBottom w:val="0"/>
      <w:divBdr>
        <w:top w:val="none" w:sz="0" w:space="0" w:color="auto"/>
        <w:left w:val="none" w:sz="0" w:space="0" w:color="auto"/>
        <w:bottom w:val="none" w:sz="0" w:space="0" w:color="auto"/>
        <w:right w:val="none" w:sz="0" w:space="0" w:color="auto"/>
      </w:divBdr>
      <w:divsChild>
        <w:div w:id="1961833208">
          <w:marLeft w:val="0"/>
          <w:marRight w:val="0"/>
          <w:marTop w:val="0"/>
          <w:marBottom w:val="0"/>
          <w:divBdr>
            <w:top w:val="none" w:sz="0" w:space="0" w:color="auto"/>
            <w:left w:val="none" w:sz="0" w:space="0" w:color="auto"/>
            <w:bottom w:val="none" w:sz="0" w:space="0" w:color="auto"/>
            <w:right w:val="none" w:sz="0" w:space="0" w:color="auto"/>
          </w:divBdr>
        </w:div>
      </w:divsChild>
    </w:div>
    <w:div w:id="2009284496">
      <w:marLeft w:val="0"/>
      <w:marRight w:val="0"/>
      <w:marTop w:val="0"/>
      <w:marBottom w:val="0"/>
      <w:divBdr>
        <w:top w:val="none" w:sz="0" w:space="0" w:color="auto"/>
        <w:left w:val="none" w:sz="0" w:space="0" w:color="auto"/>
        <w:bottom w:val="none" w:sz="0" w:space="0" w:color="auto"/>
        <w:right w:val="none" w:sz="0" w:space="0" w:color="auto"/>
      </w:divBdr>
      <w:divsChild>
        <w:div w:id="506869920">
          <w:marLeft w:val="0"/>
          <w:marRight w:val="0"/>
          <w:marTop w:val="0"/>
          <w:marBottom w:val="0"/>
          <w:divBdr>
            <w:top w:val="none" w:sz="0" w:space="0" w:color="auto"/>
            <w:left w:val="none" w:sz="0" w:space="0" w:color="auto"/>
            <w:bottom w:val="none" w:sz="0" w:space="0" w:color="auto"/>
            <w:right w:val="none" w:sz="0" w:space="0" w:color="auto"/>
          </w:divBdr>
        </w:div>
      </w:divsChild>
    </w:div>
    <w:div w:id="2009363984">
      <w:marLeft w:val="0"/>
      <w:marRight w:val="0"/>
      <w:marTop w:val="0"/>
      <w:marBottom w:val="0"/>
      <w:divBdr>
        <w:top w:val="none" w:sz="0" w:space="0" w:color="auto"/>
        <w:left w:val="none" w:sz="0" w:space="0" w:color="auto"/>
        <w:bottom w:val="none" w:sz="0" w:space="0" w:color="auto"/>
        <w:right w:val="none" w:sz="0" w:space="0" w:color="auto"/>
      </w:divBdr>
      <w:divsChild>
        <w:div w:id="1308820670">
          <w:marLeft w:val="0"/>
          <w:marRight w:val="0"/>
          <w:marTop w:val="0"/>
          <w:marBottom w:val="0"/>
          <w:divBdr>
            <w:top w:val="none" w:sz="0" w:space="0" w:color="auto"/>
            <w:left w:val="none" w:sz="0" w:space="0" w:color="auto"/>
            <w:bottom w:val="none" w:sz="0" w:space="0" w:color="auto"/>
            <w:right w:val="none" w:sz="0" w:space="0" w:color="auto"/>
          </w:divBdr>
        </w:div>
      </w:divsChild>
    </w:div>
    <w:div w:id="2009600863">
      <w:marLeft w:val="0"/>
      <w:marRight w:val="0"/>
      <w:marTop w:val="0"/>
      <w:marBottom w:val="0"/>
      <w:divBdr>
        <w:top w:val="none" w:sz="0" w:space="0" w:color="auto"/>
        <w:left w:val="none" w:sz="0" w:space="0" w:color="auto"/>
        <w:bottom w:val="none" w:sz="0" w:space="0" w:color="auto"/>
        <w:right w:val="none" w:sz="0" w:space="0" w:color="auto"/>
      </w:divBdr>
      <w:divsChild>
        <w:div w:id="245237824">
          <w:marLeft w:val="0"/>
          <w:marRight w:val="0"/>
          <w:marTop w:val="0"/>
          <w:marBottom w:val="0"/>
          <w:divBdr>
            <w:top w:val="none" w:sz="0" w:space="0" w:color="auto"/>
            <w:left w:val="none" w:sz="0" w:space="0" w:color="auto"/>
            <w:bottom w:val="none" w:sz="0" w:space="0" w:color="auto"/>
            <w:right w:val="none" w:sz="0" w:space="0" w:color="auto"/>
          </w:divBdr>
        </w:div>
      </w:divsChild>
    </w:div>
    <w:div w:id="2009627776">
      <w:marLeft w:val="0"/>
      <w:marRight w:val="0"/>
      <w:marTop w:val="0"/>
      <w:marBottom w:val="0"/>
      <w:divBdr>
        <w:top w:val="none" w:sz="0" w:space="0" w:color="auto"/>
        <w:left w:val="none" w:sz="0" w:space="0" w:color="auto"/>
        <w:bottom w:val="none" w:sz="0" w:space="0" w:color="auto"/>
        <w:right w:val="none" w:sz="0" w:space="0" w:color="auto"/>
      </w:divBdr>
      <w:divsChild>
        <w:div w:id="1440684127">
          <w:marLeft w:val="0"/>
          <w:marRight w:val="0"/>
          <w:marTop w:val="0"/>
          <w:marBottom w:val="0"/>
          <w:divBdr>
            <w:top w:val="none" w:sz="0" w:space="0" w:color="auto"/>
            <w:left w:val="none" w:sz="0" w:space="0" w:color="auto"/>
            <w:bottom w:val="none" w:sz="0" w:space="0" w:color="auto"/>
            <w:right w:val="none" w:sz="0" w:space="0" w:color="auto"/>
          </w:divBdr>
        </w:div>
      </w:divsChild>
    </w:div>
    <w:div w:id="2009672478">
      <w:marLeft w:val="0"/>
      <w:marRight w:val="0"/>
      <w:marTop w:val="0"/>
      <w:marBottom w:val="0"/>
      <w:divBdr>
        <w:top w:val="none" w:sz="0" w:space="0" w:color="auto"/>
        <w:left w:val="none" w:sz="0" w:space="0" w:color="auto"/>
        <w:bottom w:val="none" w:sz="0" w:space="0" w:color="auto"/>
        <w:right w:val="none" w:sz="0" w:space="0" w:color="auto"/>
      </w:divBdr>
      <w:divsChild>
        <w:div w:id="1956979137">
          <w:marLeft w:val="0"/>
          <w:marRight w:val="0"/>
          <w:marTop w:val="0"/>
          <w:marBottom w:val="0"/>
          <w:divBdr>
            <w:top w:val="none" w:sz="0" w:space="0" w:color="auto"/>
            <w:left w:val="none" w:sz="0" w:space="0" w:color="auto"/>
            <w:bottom w:val="none" w:sz="0" w:space="0" w:color="auto"/>
            <w:right w:val="none" w:sz="0" w:space="0" w:color="auto"/>
          </w:divBdr>
        </w:div>
      </w:divsChild>
    </w:div>
    <w:div w:id="2010280716">
      <w:marLeft w:val="0"/>
      <w:marRight w:val="0"/>
      <w:marTop w:val="0"/>
      <w:marBottom w:val="0"/>
      <w:divBdr>
        <w:top w:val="none" w:sz="0" w:space="0" w:color="auto"/>
        <w:left w:val="none" w:sz="0" w:space="0" w:color="auto"/>
        <w:bottom w:val="none" w:sz="0" w:space="0" w:color="auto"/>
        <w:right w:val="none" w:sz="0" w:space="0" w:color="auto"/>
      </w:divBdr>
      <w:divsChild>
        <w:div w:id="28915192">
          <w:marLeft w:val="0"/>
          <w:marRight w:val="0"/>
          <w:marTop w:val="0"/>
          <w:marBottom w:val="0"/>
          <w:divBdr>
            <w:top w:val="none" w:sz="0" w:space="0" w:color="auto"/>
            <w:left w:val="none" w:sz="0" w:space="0" w:color="auto"/>
            <w:bottom w:val="none" w:sz="0" w:space="0" w:color="auto"/>
            <w:right w:val="none" w:sz="0" w:space="0" w:color="auto"/>
          </w:divBdr>
        </w:div>
      </w:divsChild>
    </w:div>
    <w:div w:id="2010523576">
      <w:marLeft w:val="0"/>
      <w:marRight w:val="0"/>
      <w:marTop w:val="0"/>
      <w:marBottom w:val="0"/>
      <w:divBdr>
        <w:top w:val="none" w:sz="0" w:space="0" w:color="auto"/>
        <w:left w:val="none" w:sz="0" w:space="0" w:color="auto"/>
        <w:bottom w:val="none" w:sz="0" w:space="0" w:color="auto"/>
        <w:right w:val="none" w:sz="0" w:space="0" w:color="auto"/>
      </w:divBdr>
      <w:divsChild>
        <w:div w:id="163322575">
          <w:marLeft w:val="0"/>
          <w:marRight w:val="0"/>
          <w:marTop w:val="0"/>
          <w:marBottom w:val="0"/>
          <w:divBdr>
            <w:top w:val="none" w:sz="0" w:space="0" w:color="auto"/>
            <w:left w:val="none" w:sz="0" w:space="0" w:color="auto"/>
            <w:bottom w:val="none" w:sz="0" w:space="0" w:color="auto"/>
            <w:right w:val="none" w:sz="0" w:space="0" w:color="auto"/>
          </w:divBdr>
        </w:div>
      </w:divsChild>
    </w:div>
    <w:div w:id="2010713265">
      <w:marLeft w:val="0"/>
      <w:marRight w:val="0"/>
      <w:marTop w:val="0"/>
      <w:marBottom w:val="0"/>
      <w:divBdr>
        <w:top w:val="none" w:sz="0" w:space="0" w:color="auto"/>
        <w:left w:val="none" w:sz="0" w:space="0" w:color="auto"/>
        <w:bottom w:val="none" w:sz="0" w:space="0" w:color="auto"/>
        <w:right w:val="none" w:sz="0" w:space="0" w:color="auto"/>
      </w:divBdr>
      <w:divsChild>
        <w:div w:id="931745217">
          <w:marLeft w:val="0"/>
          <w:marRight w:val="0"/>
          <w:marTop w:val="0"/>
          <w:marBottom w:val="0"/>
          <w:divBdr>
            <w:top w:val="none" w:sz="0" w:space="0" w:color="auto"/>
            <w:left w:val="none" w:sz="0" w:space="0" w:color="auto"/>
            <w:bottom w:val="none" w:sz="0" w:space="0" w:color="auto"/>
            <w:right w:val="none" w:sz="0" w:space="0" w:color="auto"/>
          </w:divBdr>
        </w:div>
      </w:divsChild>
    </w:div>
    <w:div w:id="2010983061">
      <w:marLeft w:val="0"/>
      <w:marRight w:val="0"/>
      <w:marTop w:val="0"/>
      <w:marBottom w:val="0"/>
      <w:divBdr>
        <w:top w:val="none" w:sz="0" w:space="0" w:color="auto"/>
        <w:left w:val="none" w:sz="0" w:space="0" w:color="auto"/>
        <w:bottom w:val="none" w:sz="0" w:space="0" w:color="auto"/>
        <w:right w:val="none" w:sz="0" w:space="0" w:color="auto"/>
      </w:divBdr>
      <w:divsChild>
        <w:div w:id="364447697">
          <w:marLeft w:val="0"/>
          <w:marRight w:val="0"/>
          <w:marTop w:val="0"/>
          <w:marBottom w:val="0"/>
          <w:divBdr>
            <w:top w:val="none" w:sz="0" w:space="0" w:color="auto"/>
            <w:left w:val="none" w:sz="0" w:space="0" w:color="auto"/>
            <w:bottom w:val="none" w:sz="0" w:space="0" w:color="auto"/>
            <w:right w:val="none" w:sz="0" w:space="0" w:color="auto"/>
          </w:divBdr>
        </w:div>
      </w:divsChild>
    </w:div>
    <w:div w:id="2011180486">
      <w:marLeft w:val="0"/>
      <w:marRight w:val="0"/>
      <w:marTop w:val="0"/>
      <w:marBottom w:val="0"/>
      <w:divBdr>
        <w:top w:val="none" w:sz="0" w:space="0" w:color="auto"/>
        <w:left w:val="none" w:sz="0" w:space="0" w:color="auto"/>
        <w:bottom w:val="none" w:sz="0" w:space="0" w:color="auto"/>
        <w:right w:val="none" w:sz="0" w:space="0" w:color="auto"/>
      </w:divBdr>
      <w:divsChild>
        <w:div w:id="10572462">
          <w:marLeft w:val="0"/>
          <w:marRight w:val="0"/>
          <w:marTop w:val="0"/>
          <w:marBottom w:val="0"/>
          <w:divBdr>
            <w:top w:val="none" w:sz="0" w:space="0" w:color="auto"/>
            <w:left w:val="none" w:sz="0" w:space="0" w:color="auto"/>
            <w:bottom w:val="none" w:sz="0" w:space="0" w:color="auto"/>
            <w:right w:val="none" w:sz="0" w:space="0" w:color="auto"/>
          </w:divBdr>
        </w:div>
      </w:divsChild>
    </w:div>
    <w:div w:id="2011248150">
      <w:marLeft w:val="0"/>
      <w:marRight w:val="0"/>
      <w:marTop w:val="0"/>
      <w:marBottom w:val="0"/>
      <w:divBdr>
        <w:top w:val="none" w:sz="0" w:space="0" w:color="auto"/>
        <w:left w:val="none" w:sz="0" w:space="0" w:color="auto"/>
        <w:bottom w:val="none" w:sz="0" w:space="0" w:color="auto"/>
        <w:right w:val="none" w:sz="0" w:space="0" w:color="auto"/>
      </w:divBdr>
      <w:divsChild>
        <w:div w:id="206141415">
          <w:marLeft w:val="0"/>
          <w:marRight w:val="0"/>
          <w:marTop w:val="0"/>
          <w:marBottom w:val="0"/>
          <w:divBdr>
            <w:top w:val="none" w:sz="0" w:space="0" w:color="auto"/>
            <w:left w:val="none" w:sz="0" w:space="0" w:color="auto"/>
            <w:bottom w:val="none" w:sz="0" w:space="0" w:color="auto"/>
            <w:right w:val="none" w:sz="0" w:space="0" w:color="auto"/>
          </w:divBdr>
        </w:div>
      </w:divsChild>
    </w:div>
    <w:div w:id="2011786326">
      <w:marLeft w:val="0"/>
      <w:marRight w:val="0"/>
      <w:marTop w:val="0"/>
      <w:marBottom w:val="0"/>
      <w:divBdr>
        <w:top w:val="none" w:sz="0" w:space="0" w:color="auto"/>
        <w:left w:val="none" w:sz="0" w:space="0" w:color="auto"/>
        <w:bottom w:val="none" w:sz="0" w:space="0" w:color="auto"/>
        <w:right w:val="none" w:sz="0" w:space="0" w:color="auto"/>
      </w:divBdr>
    </w:div>
    <w:div w:id="2012249407">
      <w:marLeft w:val="0"/>
      <w:marRight w:val="0"/>
      <w:marTop w:val="0"/>
      <w:marBottom w:val="0"/>
      <w:divBdr>
        <w:top w:val="none" w:sz="0" w:space="0" w:color="auto"/>
        <w:left w:val="none" w:sz="0" w:space="0" w:color="auto"/>
        <w:bottom w:val="none" w:sz="0" w:space="0" w:color="auto"/>
        <w:right w:val="none" w:sz="0" w:space="0" w:color="auto"/>
      </w:divBdr>
      <w:divsChild>
        <w:div w:id="761803799">
          <w:marLeft w:val="0"/>
          <w:marRight w:val="0"/>
          <w:marTop w:val="0"/>
          <w:marBottom w:val="0"/>
          <w:divBdr>
            <w:top w:val="none" w:sz="0" w:space="0" w:color="auto"/>
            <w:left w:val="none" w:sz="0" w:space="0" w:color="auto"/>
            <w:bottom w:val="none" w:sz="0" w:space="0" w:color="auto"/>
            <w:right w:val="none" w:sz="0" w:space="0" w:color="auto"/>
          </w:divBdr>
        </w:div>
      </w:divsChild>
    </w:div>
    <w:div w:id="2012364459">
      <w:marLeft w:val="0"/>
      <w:marRight w:val="0"/>
      <w:marTop w:val="0"/>
      <w:marBottom w:val="0"/>
      <w:divBdr>
        <w:top w:val="none" w:sz="0" w:space="0" w:color="auto"/>
        <w:left w:val="none" w:sz="0" w:space="0" w:color="auto"/>
        <w:bottom w:val="none" w:sz="0" w:space="0" w:color="auto"/>
        <w:right w:val="none" w:sz="0" w:space="0" w:color="auto"/>
      </w:divBdr>
      <w:divsChild>
        <w:div w:id="846285579">
          <w:marLeft w:val="0"/>
          <w:marRight w:val="0"/>
          <w:marTop w:val="0"/>
          <w:marBottom w:val="0"/>
          <w:divBdr>
            <w:top w:val="none" w:sz="0" w:space="0" w:color="auto"/>
            <w:left w:val="none" w:sz="0" w:space="0" w:color="auto"/>
            <w:bottom w:val="none" w:sz="0" w:space="0" w:color="auto"/>
            <w:right w:val="none" w:sz="0" w:space="0" w:color="auto"/>
          </w:divBdr>
        </w:div>
      </w:divsChild>
    </w:div>
    <w:div w:id="2012373137">
      <w:marLeft w:val="0"/>
      <w:marRight w:val="0"/>
      <w:marTop w:val="0"/>
      <w:marBottom w:val="0"/>
      <w:divBdr>
        <w:top w:val="none" w:sz="0" w:space="0" w:color="auto"/>
        <w:left w:val="none" w:sz="0" w:space="0" w:color="auto"/>
        <w:bottom w:val="none" w:sz="0" w:space="0" w:color="auto"/>
        <w:right w:val="none" w:sz="0" w:space="0" w:color="auto"/>
      </w:divBdr>
      <w:divsChild>
        <w:div w:id="1110854618">
          <w:marLeft w:val="0"/>
          <w:marRight w:val="0"/>
          <w:marTop w:val="0"/>
          <w:marBottom w:val="0"/>
          <w:divBdr>
            <w:top w:val="none" w:sz="0" w:space="0" w:color="auto"/>
            <w:left w:val="none" w:sz="0" w:space="0" w:color="auto"/>
            <w:bottom w:val="none" w:sz="0" w:space="0" w:color="auto"/>
            <w:right w:val="none" w:sz="0" w:space="0" w:color="auto"/>
          </w:divBdr>
        </w:div>
      </w:divsChild>
    </w:div>
    <w:div w:id="2012633671">
      <w:marLeft w:val="0"/>
      <w:marRight w:val="0"/>
      <w:marTop w:val="0"/>
      <w:marBottom w:val="0"/>
      <w:divBdr>
        <w:top w:val="none" w:sz="0" w:space="0" w:color="auto"/>
        <w:left w:val="none" w:sz="0" w:space="0" w:color="auto"/>
        <w:bottom w:val="none" w:sz="0" w:space="0" w:color="auto"/>
        <w:right w:val="none" w:sz="0" w:space="0" w:color="auto"/>
      </w:divBdr>
      <w:divsChild>
        <w:div w:id="1891381521">
          <w:marLeft w:val="0"/>
          <w:marRight w:val="0"/>
          <w:marTop w:val="0"/>
          <w:marBottom w:val="0"/>
          <w:divBdr>
            <w:top w:val="none" w:sz="0" w:space="0" w:color="auto"/>
            <w:left w:val="none" w:sz="0" w:space="0" w:color="auto"/>
            <w:bottom w:val="none" w:sz="0" w:space="0" w:color="auto"/>
            <w:right w:val="none" w:sz="0" w:space="0" w:color="auto"/>
          </w:divBdr>
        </w:div>
      </w:divsChild>
    </w:div>
    <w:div w:id="2012636806">
      <w:marLeft w:val="0"/>
      <w:marRight w:val="0"/>
      <w:marTop w:val="0"/>
      <w:marBottom w:val="0"/>
      <w:divBdr>
        <w:top w:val="none" w:sz="0" w:space="0" w:color="auto"/>
        <w:left w:val="none" w:sz="0" w:space="0" w:color="auto"/>
        <w:bottom w:val="none" w:sz="0" w:space="0" w:color="auto"/>
        <w:right w:val="none" w:sz="0" w:space="0" w:color="auto"/>
      </w:divBdr>
      <w:divsChild>
        <w:div w:id="1995377321">
          <w:marLeft w:val="0"/>
          <w:marRight w:val="0"/>
          <w:marTop w:val="0"/>
          <w:marBottom w:val="0"/>
          <w:divBdr>
            <w:top w:val="none" w:sz="0" w:space="0" w:color="auto"/>
            <w:left w:val="none" w:sz="0" w:space="0" w:color="auto"/>
            <w:bottom w:val="none" w:sz="0" w:space="0" w:color="auto"/>
            <w:right w:val="none" w:sz="0" w:space="0" w:color="auto"/>
          </w:divBdr>
        </w:div>
      </w:divsChild>
    </w:div>
    <w:div w:id="2013603084">
      <w:marLeft w:val="0"/>
      <w:marRight w:val="0"/>
      <w:marTop w:val="0"/>
      <w:marBottom w:val="0"/>
      <w:divBdr>
        <w:top w:val="none" w:sz="0" w:space="0" w:color="auto"/>
        <w:left w:val="none" w:sz="0" w:space="0" w:color="auto"/>
        <w:bottom w:val="none" w:sz="0" w:space="0" w:color="auto"/>
        <w:right w:val="none" w:sz="0" w:space="0" w:color="auto"/>
      </w:divBdr>
      <w:divsChild>
        <w:div w:id="2119526887">
          <w:marLeft w:val="0"/>
          <w:marRight w:val="0"/>
          <w:marTop w:val="0"/>
          <w:marBottom w:val="0"/>
          <w:divBdr>
            <w:top w:val="none" w:sz="0" w:space="0" w:color="auto"/>
            <w:left w:val="none" w:sz="0" w:space="0" w:color="auto"/>
            <w:bottom w:val="none" w:sz="0" w:space="0" w:color="auto"/>
            <w:right w:val="none" w:sz="0" w:space="0" w:color="auto"/>
          </w:divBdr>
        </w:div>
      </w:divsChild>
    </w:div>
    <w:div w:id="2013680948">
      <w:marLeft w:val="0"/>
      <w:marRight w:val="0"/>
      <w:marTop w:val="0"/>
      <w:marBottom w:val="0"/>
      <w:divBdr>
        <w:top w:val="none" w:sz="0" w:space="0" w:color="auto"/>
        <w:left w:val="none" w:sz="0" w:space="0" w:color="auto"/>
        <w:bottom w:val="none" w:sz="0" w:space="0" w:color="auto"/>
        <w:right w:val="none" w:sz="0" w:space="0" w:color="auto"/>
      </w:divBdr>
      <w:divsChild>
        <w:div w:id="670909384">
          <w:marLeft w:val="0"/>
          <w:marRight w:val="0"/>
          <w:marTop w:val="0"/>
          <w:marBottom w:val="0"/>
          <w:divBdr>
            <w:top w:val="none" w:sz="0" w:space="0" w:color="auto"/>
            <w:left w:val="none" w:sz="0" w:space="0" w:color="auto"/>
            <w:bottom w:val="none" w:sz="0" w:space="0" w:color="auto"/>
            <w:right w:val="none" w:sz="0" w:space="0" w:color="auto"/>
          </w:divBdr>
        </w:div>
      </w:divsChild>
    </w:div>
    <w:div w:id="2013793901">
      <w:marLeft w:val="0"/>
      <w:marRight w:val="0"/>
      <w:marTop w:val="0"/>
      <w:marBottom w:val="0"/>
      <w:divBdr>
        <w:top w:val="none" w:sz="0" w:space="0" w:color="auto"/>
        <w:left w:val="none" w:sz="0" w:space="0" w:color="auto"/>
        <w:bottom w:val="none" w:sz="0" w:space="0" w:color="auto"/>
        <w:right w:val="none" w:sz="0" w:space="0" w:color="auto"/>
      </w:divBdr>
      <w:divsChild>
        <w:div w:id="1358389705">
          <w:marLeft w:val="0"/>
          <w:marRight w:val="0"/>
          <w:marTop w:val="0"/>
          <w:marBottom w:val="0"/>
          <w:divBdr>
            <w:top w:val="none" w:sz="0" w:space="0" w:color="auto"/>
            <w:left w:val="none" w:sz="0" w:space="0" w:color="auto"/>
            <w:bottom w:val="none" w:sz="0" w:space="0" w:color="auto"/>
            <w:right w:val="none" w:sz="0" w:space="0" w:color="auto"/>
          </w:divBdr>
        </w:div>
      </w:divsChild>
    </w:div>
    <w:div w:id="2013992937">
      <w:marLeft w:val="0"/>
      <w:marRight w:val="0"/>
      <w:marTop w:val="0"/>
      <w:marBottom w:val="0"/>
      <w:divBdr>
        <w:top w:val="none" w:sz="0" w:space="0" w:color="auto"/>
        <w:left w:val="none" w:sz="0" w:space="0" w:color="auto"/>
        <w:bottom w:val="none" w:sz="0" w:space="0" w:color="auto"/>
        <w:right w:val="none" w:sz="0" w:space="0" w:color="auto"/>
      </w:divBdr>
      <w:divsChild>
        <w:div w:id="1448624993">
          <w:marLeft w:val="0"/>
          <w:marRight w:val="0"/>
          <w:marTop w:val="0"/>
          <w:marBottom w:val="0"/>
          <w:divBdr>
            <w:top w:val="none" w:sz="0" w:space="0" w:color="auto"/>
            <w:left w:val="none" w:sz="0" w:space="0" w:color="auto"/>
            <w:bottom w:val="none" w:sz="0" w:space="0" w:color="auto"/>
            <w:right w:val="none" w:sz="0" w:space="0" w:color="auto"/>
          </w:divBdr>
        </w:div>
      </w:divsChild>
    </w:div>
    <w:div w:id="2014256816">
      <w:marLeft w:val="0"/>
      <w:marRight w:val="0"/>
      <w:marTop w:val="0"/>
      <w:marBottom w:val="0"/>
      <w:divBdr>
        <w:top w:val="none" w:sz="0" w:space="0" w:color="auto"/>
        <w:left w:val="none" w:sz="0" w:space="0" w:color="auto"/>
        <w:bottom w:val="none" w:sz="0" w:space="0" w:color="auto"/>
        <w:right w:val="none" w:sz="0" w:space="0" w:color="auto"/>
      </w:divBdr>
      <w:divsChild>
        <w:div w:id="1451165069">
          <w:marLeft w:val="0"/>
          <w:marRight w:val="0"/>
          <w:marTop w:val="0"/>
          <w:marBottom w:val="0"/>
          <w:divBdr>
            <w:top w:val="none" w:sz="0" w:space="0" w:color="auto"/>
            <w:left w:val="none" w:sz="0" w:space="0" w:color="auto"/>
            <w:bottom w:val="none" w:sz="0" w:space="0" w:color="auto"/>
            <w:right w:val="none" w:sz="0" w:space="0" w:color="auto"/>
          </w:divBdr>
        </w:div>
      </w:divsChild>
    </w:div>
    <w:div w:id="2014339312">
      <w:marLeft w:val="0"/>
      <w:marRight w:val="0"/>
      <w:marTop w:val="0"/>
      <w:marBottom w:val="0"/>
      <w:divBdr>
        <w:top w:val="none" w:sz="0" w:space="0" w:color="auto"/>
        <w:left w:val="none" w:sz="0" w:space="0" w:color="auto"/>
        <w:bottom w:val="none" w:sz="0" w:space="0" w:color="auto"/>
        <w:right w:val="none" w:sz="0" w:space="0" w:color="auto"/>
      </w:divBdr>
      <w:divsChild>
        <w:div w:id="2024354529">
          <w:marLeft w:val="0"/>
          <w:marRight w:val="0"/>
          <w:marTop w:val="0"/>
          <w:marBottom w:val="0"/>
          <w:divBdr>
            <w:top w:val="none" w:sz="0" w:space="0" w:color="auto"/>
            <w:left w:val="none" w:sz="0" w:space="0" w:color="auto"/>
            <w:bottom w:val="none" w:sz="0" w:space="0" w:color="auto"/>
            <w:right w:val="none" w:sz="0" w:space="0" w:color="auto"/>
          </w:divBdr>
        </w:div>
      </w:divsChild>
    </w:div>
    <w:div w:id="2014380599">
      <w:marLeft w:val="0"/>
      <w:marRight w:val="0"/>
      <w:marTop w:val="0"/>
      <w:marBottom w:val="0"/>
      <w:divBdr>
        <w:top w:val="none" w:sz="0" w:space="0" w:color="auto"/>
        <w:left w:val="none" w:sz="0" w:space="0" w:color="auto"/>
        <w:bottom w:val="none" w:sz="0" w:space="0" w:color="auto"/>
        <w:right w:val="none" w:sz="0" w:space="0" w:color="auto"/>
      </w:divBdr>
    </w:div>
    <w:div w:id="2014412679">
      <w:marLeft w:val="0"/>
      <w:marRight w:val="0"/>
      <w:marTop w:val="0"/>
      <w:marBottom w:val="0"/>
      <w:divBdr>
        <w:top w:val="none" w:sz="0" w:space="0" w:color="auto"/>
        <w:left w:val="none" w:sz="0" w:space="0" w:color="auto"/>
        <w:bottom w:val="none" w:sz="0" w:space="0" w:color="auto"/>
        <w:right w:val="none" w:sz="0" w:space="0" w:color="auto"/>
      </w:divBdr>
      <w:divsChild>
        <w:div w:id="1378897078">
          <w:marLeft w:val="0"/>
          <w:marRight w:val="0"/>
          <w:marTop w:val="0"/>
          <w:marBottom w:val="0"/>
          <w:divBdr>
            <w:top w:val="none" w:sz="0" w:space="0" w:color="auto"/>
            <w:left w:val="none" w:sz="0" w:space="0" w:color="auto"/>
            <w:bottom w:val="none" w:sz="0" w:space="0" w:color="auto"/>
            <w:right w:val="none" w:sz="0" w:space="0" w:color="auto"/>
          </w:divBdr>
        </w:div>
      </w:divsChild>
    </w:div>
    <w:div w:id="2014674711">
      <w:marLeft w:val="0"/>
      <w:marRight w:val="0"/>
      <w:marTop w:val="0"/>
      <w:marBottom w:val="0"/>
      <w:divBdr>
        <w:top w:val="none" w:sz="0" w:space="0" w:color="auto"/>
        <w:left w:val="none" w:sz="0" w:space="0" w:color="auto"/>
        <w:bottom w:val="none" w:sz="0" w:space="0" w:color="auto"/>
        <w:right w:val="none" w:sz="0" w:space="0" w:color="auto"/>
      </w:divBdr>
      <w:divsChild>
        <w:div w:id="1036857504">
          <w:marLeft w:val="0"/>
          <w:marRight w:val="0"/>
          <w:marTop w:val="0"/>
          <w:marBottom w:val="0"/>
          <w:divBdr>
            <w:top w:val="none" w:sz="0" w:space="0" w:color="auto"/>
            <w:left w:val="none" w:sz="0" w:space="0" w:color="auto"/>
            <w:bottom w:val="none" w:sz="0" w:space="0" w:color="auto"/>
            <w:right w:val="none" w:sz="0" w:space="0" w:color="auto"/>
          </w:divBdr>
        </w:div>
      </w:divsChild>
    </w:div>
    <w:div w:id="2014674737">
      <w:marLeft w:val="0"/>
      <w:marRight w:val="0"/>
      <w:marTop w:val="0"/>
      <w:marBottom w:val="0"/>
      <w:divBdr>
        <w:top w:val="none" w:sz="0" w:space="0" w:color="auto"/>
        <w:left w:val="none" w:sz="0" w:space="0" w:color="auto"/>
        <w:bottom w:val="none" w:sz="0" w:space="0" w:color="auto"/>
        <w:right w:val="none" w:sz="0" w:space="0" w:color="auto"/>
      </w:divBdr>
      <w:divsChild>
        <w:div w:id="1263219545">
          <w:marLeft w:val="0"/>
          <w:marRight w:val="0"/>
          <w:marTop w:val="0"/>
          <w:marBottom w:val="0"/>
          <w:divBdr>
            <w:top w:val="none" w:sz="0" w:space="0" w:color="auto"/>
            <w:left w:val="none" w:sz="0" w:space="0" w:color="auto"/>
            <w:bottom w:val="none" w:sz="0" w:space="0" w:color="auto"/>
            <w:right w:val="none" w:sz="0" w:space="0" w:color="auto"/>
          </w:divBdr>
        </w:div>
      </w:divsChild>
    </w:div>
    <w:div w:id="2014844164">
      <w:marLeft w:val="0"/>
      <w:marRight w:val="0"/>
      <w:marTop w:val="0"/>
      <w:marBottom w:val="0"/>
      <w:divBdr>
        <w:top w:val="none" w:sz="0" w:space="0" w:color="auto"/>
        <w:left w:val="none" w:sz="0" w:space="0" w:color="auto"/>
        <w:bottom w:val="none" w:sz="0" w:space="0" w:color="auto"/>
        <w:right w:val="none" w:sz="0" w:space="0" w:color="auto"/>
      </w:divBdr>
      <w:divsChild>
        <w:div w:id="1267930660">
          <w:marLeft w:val="0"/>
          <w:marRight w:val="0"/>
          <w:marTop w:val="0"/>
          <w:marBottom w:val="0"/>
          <w:divBdr>
            <w:top w:val="none" w:sz="0" w:space="0" w:color="auto"/>
            <w:left w:val="none" w:sz="0" w:space="0" w:color="auto"/>
            <w:bottom w:val="none" w:sz="0" w:space="0" w:color="auto"/>
            <w:right w:val="none" w:sz="0" w:space="0" w:color="auto"/>
          </w:divBdr>
        </w:div>
      </w:divsChild>
    </w:div>
    <w:div w:id="2015067842">
      <w:marLeft w:val="0"/>
      <w:marRight w:val="0"/>
      <w:marTop w:val="0"/>
      <w:marBottom w:val="0"/>
      <w:divBdr>
        <w:top w:val="none" w:sz="0" w:space="0" w:color="auto"/>
        <w:left w:val="none" w:sz="0" w:space="0" w:color="auto"/>
        <w:bottom w:val="none" w:sz="0" w:space="0" w:color="auto"/>
        <w:right w:val="none" w:sz="0" w:space="0" w:color="auto"/>
      </w:divBdr>
      <w:divsChild>
        <w:div w:id="960263059">
          <w:marLeft w:val="0"/>
          <w:marRight w:val="0"/>
          <w:marTop w:val="0"/>
          <w:marBottom w:val="0"/>
          <w:divBdr>
            <w:top w:val="none" w:sz="0" w:space="0" w:color="auto"/>
            <w:left w:val="none" w:sz="0" w:space="0" w:color="auto"/>
            <w:bottom w:val="none" w:sz="0" w:space="0" w:color="auto"/>
            <w:right w:val="none" w:sz="0" w:space="0" w:color="auto"/>
          </w:divBdr>
        </w:div>
      </w:divsChild>
    </w:div>
    <w:div w:id="2015108898">
      <w:marLeft w:val="0"/>
      <w:marRight w:val="0"/>
      <w:marTop w:val="0"/>
      <w:marBottom w:val="0"/>
      <w:divBdr>
        <w:top w:val="none" w:sz="0" w:space="0" w:color="auto"/>
        <w:left w:val="none" w:sz="0" w:space="0" w:color="auto"/>
        <w:bottom w:val="none" w:sz="0" w:space="0" w:color="auto"/>
        <w:right w:val="none" w:sz="0" w:space="0" w:color="auto"/>
      </w:divBdr>
      <w:divsChild>
        <w:div w:id="1069113147">
          <w:marLeft w:val="0"/>
          <w:marRight w:val="0"/>
          <w:marTop w:val="0"/>
          <w:marBottom w:val="0"/>
          <w:divBdr>
            <w:top w:val="none" w:sz="0" w:space="0" w:color="auto"/>
            <w:left w:val="none" w:sz="0" w:space="0" w:color="auto"/>
            <w:bottom w:val="none" w:sz="0" w:space="0" w:color="auto"/>
            <w:right w:val="none" w:sz="0" w:space="0" w:color="auto"/>
          </w:divBdr>
        </w:div>
      </w:divsChild>
    </w:div>
    <w:div w:id="2015449599">
      <w:marLeft w:val="0"/>
      <w:marRight w:val="0"/>
      <w:marTop w:val="0"/>
      <w:marBottom w:val="0"/>
      <w:divBdr>
        <w:top w:val="none" w:sz="0" w:space="0" w:color="auto"/>
        <w:left w:val="none" w:sz="0" w:space="0" w:color="auto"/>
        <w:bottom w:val="none" w:sz="0" w:space="0" w:color="auto"/>
        <w:right w:val="none" w:sz="0" w:space="0" w:color="auto"/>
      </w:divBdr>
      <w:divsChild>
        <w:div w:id="2116559674">
          <w:marLeft w:val="0"/>
          <w:marRight w:val="0"/>
          <w:marTop w:val="0"/>
          <w:marBottom w:val="0"/>
          <w:divBdr>
            <w:top w:val="none" w:sz="0" w:space="0" w:color="auto"/>
            <w:left w:val="none" w:sz="0" w:space="0" w:color="auto"/>
            <w:bottom w:val="none" w:sz="0" w:space="0" w:color="auto"/>
            <w:right w:val="none" w:sz="0" w:space="0" w:color="auto"/>
          </w:divBdr>
        </w:div>
      </w:divsChild>
    </w:div>
    <w:div w:id="2015567924">
      <w:marLeft w:val="0"/>
      <w:marRight w:val="0"/>
      <w:marTop w:val="0"/>
      <w:marBottom w:val="0"/>
      <w:divBdr>
        <w:top w:val="none" w:sz="0" w:space="0" w:color="auto"/>
        <w:left w:val="none" w:sz="0" w:space="0" w:color="auto"/>
        <w:bottom w:val="none" w:sz="0" w:space="0" w:color="auto"/>
        <w:right w:val="none" w:sz="0" w:space="0" w:color="auto"/>
      </w:divBdr>
      <w:divsChild>
        <w:div w:id="710495470">
          <w:marLeft w:val="0"/>
          <w:marRight w:val="0"/>
          <w:marTop w:val="0"/>
          <w:marBottom w:val="0"/>
          <w:divBdr>
            <w:top w:val="none" w:sz="0" w:space="0" w:color="auto"/>
            <w:left w:val="none" w:sz="0" w:space="0" w:color="auto"/>
            <w:bottom w:val="none" w:sz="0" w:space="0" w:color="auto"/>
            <w:right w:val="none" w:sz="0" w:space="0" w:color="auto"/>
          </w:divBdr>
        </w:div>
      </w:divsChild>
    </w:div>
    <w:div w:id="2015839367">
      <w:marLeft w:val="0"/>
      <w:marRight w:val="0"/>
      <w:marTop w:val="0"/>
      <w:marBottom w:val="0"/>
      <w:divBdr>
        <w:top w:val="none" w:sz="0" w:space="0" w:color="auto"/>
        <w:left w:val="none" w:sz="0" w:space="0" w:color="auto"/>
        <w:bottom w:val="none" w:sz="0" w:space="0" w:color="auto"/>
        <w:right w:val="none" w:sz="0" w:space="0" w:color="auto"/>
      </w:divBdr>
      <w:divsChild>
        <w:div w:id="417874808">
          <w:marLeft w:val="0"/>
          <w:marRight w:val="0"/>
          <w:marTop w:val="0"/>
          <w:marBottom w:val="0"/>
          <w:divBdr>
            <w:top w:val="none" w:sz="0" w:space="0" w:color="auto"/>
            <w:left w:val="none" w:sz="0" w:space="0" w:color="auto"/>
            <w:bottom w:val="none" w:sz="0" w:space="0" w:color="auto"/>
            <w:right w:val="none" w:sz="0" w:space="0" w:color="auto"/>
          </w:divBdr>
        </w:div>
      </w:divsChild>
    </w:div>
    <w:div w:id="2015909638">
      <w:marLeft w:val="0"/>
      <w:marRight w:val="0"/>
      <w:marTop w:val="0"/>
      <w:marBottom w:val="0"/>
      <w:divBdr>
        <w:top w:val="none" w:sz="0" w:space="0" w:color="auto"/>
        <w:left w:val="none" w:sz="0" w:space="0" w:color="auto"/>
        <w:bottom w:val="none" w:sz="0" w:space="0" w:color="auto"/>
        <w:right w:val="none" w:sz="0" w:space="0" w:color="auto"/>
      </w:divBdr>
      <w:divsChild>
        <w:div w:id="1636833612">
          <w:marLeft w:val="0"/>
          <w:marRight w:val="0"/>
          <w:marTop w:val="0"/>
          <w:marBottom w:val="0"/>
          <w:divBdr>
            <w:top w:val="none" w:sz="0" w:space="0" w:color="auto"/>
            <w:left w:val="none" w:sz="0" w:space="0" w:color="auto"/>
            <w:bottom w:val="none" w:sz="0" w:space="0" w:color="auto"/>
            <w:right w:val="none" w:sz="0" w:space="0" w:color="auto"/>
          </w:divBdr>
        </w:div>
      </w:divsChild>
    </w:div>
    <w:div w:id="2016110736">
      <w:marLeft w:val="0"/>
      <w:marRight w:val="0"/>
      <w:marTop w:val="0"/>
      <w:marBottom w:val="0"/>
      <w:divBdr>
        <w:top w:val="none" w:sz="0" w:space="0" w:color="auto"/>
        <w:left w:val="none" w:sz="0" w:space="0" w:color="auto"/>
        <w:bottom w:val="none" w:sz="0" w:space="0" w:color="auto"/>
        <w:right w:val="none" w:sz="0" w:space="0" w:color="auto"/>
      </w:divBdr>
      <w:divsChild>
        <w:div w:id="1658999370">
          <w:marLeft w:val="0"/>
          <w:marRight w:val="0"/>
          <w:marTop w:val="0"/>
          <w:marBottom w:val="0"/>
          <w:divBdr>
            <w:top w:val="none" w:sz="0" w:space="0" w:color="auto"/>
            <w:left w:val="none" w:sz="0" w:space="0" w:color="auto"/>
            <w:bottom w:val="none" w:sz="0" w:space="0" w:color="auto"/>
            <w:right w:val="none" w:sz="0" w:space="0" w:color="auto"/>
          </w:divBdr>
        </w:div>
      </w:divsChild>
    </w:div>
    <w:div w:id="2016221795">
      <w:marLeft w:val="0"/>
      <w:marRight w:val="0"/>
      <w:marTop w:val="0"/>
      <w:marBottom w:val="0"/>
      <w:divBdr>
        <w:top w:val="none" w:sz="0" w:space="0" w:color="auto"/>
        <w:left w:val="none" w:sz="0" w:space="0" w:color="auto"/>
        <w:bottom w:val="none" w:sz="0" w:space="0" w:color="auto"/>
        <w:right w:val="none" w:sz="0" w:space="0" w:color="auto"/>
      </w:divBdr>
      <w:divsChild>
        <w:div w:id="66615151">
          <w:marLeft w:val="0"/>
          <w:marRight w:val="0"/>
          <w:marTop w:val="0"/>
          <w:marBottom w:val="0"/>
          <w:divBdr>
            <w:top w:val="none" w:sz="0" w:space="0" w:color="auto"/>
            <w:left w:val="none" w:sz="0" w:space="0" w:color="auto"/>
            <w:bottom w:val="none" w:sz="0" w:space="0" w:color="auto"/>
            <w:right w:val="none" w:sz="0" w:space="0" w:color="auto"/>
          </w:divBdr>
        </w:div>
      </w:divsChild>
    </w:div>
    <w:div w:id="2016300619">
      <w:marLeft w:val="0"/>
      <w:marRight w:val="0"/>
      <w:marTop w:val="0"/>
      <w:marBottom w:val="0"/>
      <w:divBdr>
        <w:top w:val="none" w:sz="0" w:space="0" w:color="auto"/>
        <w:left w:val="none" w:sz="0" w:space="0" w:color="auto"/>
        <w:bottom w:val="none" w:sz="0" w:space="0" w:color="auto"/>
        <w:right w:val="none" w:sz="0" w:space="0" w:color="auto"/>
      </w:divBdr>
    </w:div>
    <w:div w:id="2016371841">
      <w:marLeft w:val="0"/>
      <w:marRight w:val="0"/>
      <w:marTop w:val="0"/>
      <w:marBottom w:val="0"/>
      <w:divBdr>
        <w:top w:val="none" w:sz="0" w:space="0" w:color="auto"/>
        <w:left w:val="none" w:sz="0" w:space="0" w:color="auto"/>
        <w:bottom w:val="none" w:sz="0" w:space="0" w:color="auto"/>
        <w:right w:val="none" w:sz="0" w:space="0" w:color="auto"/>
      </w:divBdr>
      <w:divsChild>
        <w:div w:id="931012893">
          <w:marLeft w:val="0"/>
          <w:marRight w:val="0"/>
          <w:marTop w:val="0"/>
          <w:marBottom w:val="0"/>
          <w:divBdr>
            <w:top w:val="none" w:sz="0" w:space="0" w:color="auto"/>
            <w:left w:val="none" w:sz="0" w:space="0" w:color="auto"/>
            <w:bottom w:val="none" w:sz="0" w:space="0" w:color="auto"/>
            <w:right w:val="none" w:sz="0" w:space="0" w:color="auto"/>
          </w:divBdr>
        </w:div>
      </w:divsChild>
    </w:div>
    <w:div w:id="2016372158">
      <w:marLeft w:val="0"/>
      <w:marRight w:val="0"/>
      <w:marTop w:val="0"/>
      <w:marBottom w:val="0"/>
      <w:divBdr>
        <w:top w:val="none" w:sz="0" w:space="0" w:color="auto"/>
        <w:left w:val="none" w:sz="0" w:space="0" w:color="auto"/>
        <w:bottom w:val="none" w:sz="0" w:space="0" w:color="auto"/>
        <w:right w:val="none" w:sz="0" w:space="0" w:color="auto"/>
      </w:divBdr>
      <w:divsChild>
        <w:div w:id="354693050">
          <w:marLeft w:val="0"/>
          <w:marRight w:val="0"/>
          <w:marTop w:val="0"/>
          <w:marBottom w:val="0"/>
          <w:divBdr>
            <w:top w:val="none" w:sz="0" w:space="0" w:color="auto"/>
            <w:left w:val="none" w:sz="0" w:space="0" w:color="auto"/>
            <w:bottom w:val="none" w:sz="0" w:space="0" w:color="auto"/>
            <w:right w:val="none" w:sz="0" w:space="0" w:color="auto"/>
          </w:divBdr>
        </w:div>
      </w:divsChild>
    </w:div>
    <w:div w:id="2016415101">
      <w:marLeft w:val="0"/>
      <w:marRight w:val="0"/>
      <w:marTop w:val="0"/>
      <w:marBottom w:val="0"/>
      <w:divBdr>
        <w:top w:val="none" w:sz="0" w:space="0" w:color="auto"/>
        <w:left w:val="none" w:sz="0" w:space="0" w:color="auto"/>
        <w:bottom w:val="none" w:sz="0" w:space="0" w:color="auto"/>
        <w:right w:val="none" w:sz="0" w:space="0" w:color="auto"/>
      </w:divBdr>
      <w:divsChild>
        <w:div w:id="69548559">
          <w:marLeft w:val="0"/>
          <w:marRight w:val="0"/>
          <w:marTop w:val="0"/>
          <w:marBottom w:val="0"/>
          <w:divBdr>
            <w:top w:val="none" w:sz="0" w:space="0" w:color="auto"/>
            <w:left w:val="none" w:sz="0" w:space="0" w:color="auto"/>
            <w:bottom w:val="none" w:sz="0" w:space="0" w:color="auto"/>
            <w:right w:val="none" w:sz="0" w:space="0" w:color="auto"/>
          </w:divBdr>
        </w:div>
      </w:divsChild>
    </w:div>
    <w:div w:id="2016422030">
      <w:marLeft w:val="0"/>
      <w:marRight w:val="0"/>
      <w:marTop w:val="0"/>
      <w:marBottom w:val="0"/>
      <w:divBdr>
        <w:top w:val="none" w:sz="0" w:space="0" w:color="auto"/>
        <w:left w:val="none" w:sz="0" w:space="0" w:color="auto"/>
        <w:bottom w:val="none" w:sz="0" w:space="0" w:color="auto"/>
        <w:right w:val="none" w:sz="0" w:space="0" w:color="auto"/>
      </w:divBdr>
    </w:div>
    <w:div w:id="2016492832">
      <w:marLeft w:val="0"/>
      <w:marRight w:val="0"/>
      <w:marTop w:val="0"/>
      <w:marBottom w:val="0"/>
      <w:divBdr>
        <w:top w:val="none" w:sz="0" w:space="0" w:color="auto"/>
        <w:left w:val="none" w:sz="0" w:space="0" w:color="auto"/>
        <w:bottom w:val="none" w:sz="0" w:space="0" w:color="auto"/>
        <w:right w:val="none" w:sz="0" w:space="0" w:color="auto"/>
      </w:divBdr>
      <w:divsChild>
        <w:div w:id="2010672129">
          <w:marLeft w:val="0"/>
          <w:marRight w:val="0"/>
          <w:marTop w:val="0"/>
          <w:marBottom w:val="0"/>
          <w:divBdr>
            <w:top w:val="none" w:sz="0" w:space="0" w:color="auto"/>
            <w:left w:val="none" w:sz="0" w:space="0" w:color="auto"/>
            <w:bottom w:val="none" w:sz="0" w:space="0" w:color="auto"/>
            <w:right w:val="none" w:sz="0" w:space="0" w:color="auto"/>
          </w:divBdr>
        </w:div>
      </w:divsChild>
    </w:div>
    <w:div w:id="2016571534">
      <w:marLeft w:val="0"/>
      <w:marRight w:val="0"/>
      <w:marTop w:val="0"/>
      <w:marBottom w:val="0"/>
      <w:divBdr>
        <w:top w:val="none" w:sz="0" w:space="0" w:color="auto"/>
        <w:left w:val="none" w:sz="0" w:space="0" w:color="auto"/>
        <w:bottom w:val="none" w:sz="0" w:space="0" w:color="auto"/>
        <w:right w:val="none" w:sz="0" w:space="0" w:color="auto"/>
      </w:divBdr>
      <w:divsChild>
        <w:div w:id="1855222205">
          <w:marLeft w:val="0"/>
          <w:marRight w:val="0"/>
          <w:marTop w:val="0"/>
          <w:marBottom w:val="0"/>
          <w:divBdr>
            <w:top w:val="none" w:sz="0" w:space="0" w:color="auto"/>
            <w:left w:val="none" w:sz="0" w:space="0" w:color="auto"/>
            <w:bottom w:val="none" w:sz="0" w:space="0" w:color="auto"/>
            <w:right w:val="none" w:sz="0" w:space="0" w:color="auto"/>
          </w:divBdr>
        </w:div>
      </w:divsChild>
    </w:div>
    <w:div w:id="2016883999">
      <w:marLeft w:val="0"/>
      <w:marRight w:val="0"/>
      <w:marTop w:val="0"/>
      <w:marBottom w:val="0"/>
      <w:divBdr>
        <w:top w:val="none" w:sz="0" w:space="0" w:color="auto"/>
        <w:left w:val="none" w:sz="0" w:space="0" w:color="auto"/>
        <w:bottom w:val="none" w:sz="0" w:space="0" w:color="auto"/>
        <w:right w:val="none" w:sz="0" w:space="0" w:color="auto"/>
      </w:divBdr>
      <w:divsChild>
        <w:div w:id="1943949944">
          <w:marLeft w:val="0"/>
          <w:marRight w:val="0"/>
          <w:marTop w:val="0"/>
          <w:marBottom w:val="0"/>
          <w:divBdr>
            <w:top w:val="none" w:sz="0" w:space="0" w:color="auto"/>
            <w:left w:val="none" w:sz="0" w:space="0" w:color="auto"/>
            <w:bottom w:val="none" w:sz="0" w:space="0" w:color="auto"/>
            <w:right w:val="none" w:sz="0" w:space="0" w:color="auto"/>
          </w:divBdr>
        </w:div>
      </w:divsChild>
    </w:div>
    <w:div w:id="2017032104">
      <w:marLeft w:val="0"/>
      <w:marRight w:val="0"/>
      <w:marTop w:val="0"/>
      <w:marBottom w:val="0"/>
      <w:divBdr>
        <w:top w:val="none" w:sz="0" w:space="0" w:color="auto"/>
        <w:left w:val="none" w:sz="0" w:space="0" w:color="auto"/>
        <w:bottom w:val="none" w:sz="0" w:space="0" w:color="auto"/>
        <w:right w:val="none" w:sz="0" w:space="0" w:color="auto"/>
      </w:divBdr>
      <w:divsChild>
        <w:div w:id="694816535">
          <w:marLeft w:val="0"/>
          <w:marRight w:val="0"/>
          <w:marTop w:val="0"/>
          <w:marBottom w:val="0"/>
          <w:divBdr>
            <w:top w:val="none" w:sz="0" w:space="0" w:color="auto"/>
            <w:left w:val="none" w:sz="0" w:space="0" w:color="auto"/>
            <w:bottom w:val="none" w:sz="0" w:space="0" w:color="auto"/>
            <w:right w:val="none" w:sz="0" w:space="0" w:color="auto"/>
          </w:divBdr>
        </w:div>
      </w:divsChild>
    </w:div>
    <w:div w:id="2017220794">
      <w:marLeft w:val="0"/>
      <w:marRight w:val="0"/>
      <w:marTop w:val="0"/>
      <w:marBottom w:val="0"/>
      <w:divBdr>
        <w:top w:val="none" w:sz="0" w:space="0" w:color="auto"/>
        <w:left w:val="none" w:sz="0" w:space="0" w:color="auto"/>
        <w:bottom w:val="none" w:sz="0" w:space="0" w:color="auto"/>
        <w:right w:val="none" w:sz="0" w:space="0" w:color="auto"/>
      </w:divBdr>
      <w:divsChild>
        <w:div w:id="827986264">
          <w:marLeft w:val="0"/>
          <w:marRight w:val="0"/>
          <w:marTop w:val="0"/>
          <w:marBottom w:val="0"/>
          <w:divBdr>
            <w:top w:val="none" w:sz="0" w:space="0" w:color="auto"/>
            <w:left w:val="none" w:sz="0" w:space="0" w:color="auto"/>
            <w:bottom w:val="none" w:sz="0" w:space="0" w:color="auto"/>
            <w:right w:val="none" w:sz="0" w:space="0" w:color="auto"/>
          </w:divBdr>
        </w:div>
      </w:divsChild>
    </w:div>
    <w:div w:id="2017460361">
      <w:marLeft w:val="0"/>
      <w:marRight w:val="0"/>
      <w:marTop w:val="0"/>
      <w:marBottom w:val="0"/>
      <w:divBdr>
        <w:top w:val="none" w:sz="0" w:space="0" w:color="auto"/>
        <w:left w:val="none" w:sz="0" w:space="0" w:color="auto"/>
        <w:bottom w:val="none" w:sz="0" w:space="0" w:color="auto"/>
        <w:right w:val="none" w:sz="0" w:space="0" w:color="auto"/>
      </w:divBdr>
      <w:divsChild>
        <w:div w:id="1056664934">
          <w:marLeft w:val="0"/>
          <w:marRight w:val="0"/>
          <w:marTop w:val="0"/>
          <w:marBottom w:val="0"/>
          <w:divBdr>
            <w:top w:val="none" w:sz="0" w:space="0" w:color="auto"/>
            <w:left w:val="none" w:sz="0" w:space="0" w:color="auto"/>
            <w:bottom w:val="none" w:sz="0" w:space="0" w:color="auto"/>
            <w:right w:val="none" w:sz="0" w:space="0" w:color="auto"/>
          </w:divBdr>
        </w:div>
      </w:divsChild>
    </w:div>
    <w:div w:id="2018341408">
      <w:marLeft w:val="0"/>
      <w:marRight w:val="0"/>
      <w:marTop w:val="0"/>
      <w:marBottom w:val="0"/>
      <w:divBdr>
        <w:top w:val="none" w:sz="0" w:space="0" w:color="auto"/>
        <w:left w:val="none" w:sz="0" w:space="0" w:color="auto"/>
        <w:bottom w:val="none" w:sz="0" w:space="0" w:color="auto"/>
        <w:right w:val="none" w:sz="0" w:space="0" w:color="auto"/>
      </w:divBdr>
      <w:divsChild>
        <w:div w:id="1864592411">
          <w:marLeft w:val="0"/>
          <w:marRight w:val="0"/>
          <w:marTop w:val="0"/>
          <w:marBottom w:val="0"/>
          <w:divBdr>
            <w:top w:val="none" w:sz="0" w:space="0" w:color="auto"/>
            <w:left w:val="none" w:sz="0" w:space="0" w:color="auto"/>
            <w:bottom w:val="none" w:sz="0" w:space="0" w:color="auto"/>
            <w:right w:val="none" w:sz="0" w:space="0" w:color="auto"/>
          </w:divBdr>
        </w:div>
      </w:divsChild>
    </w:div>
    <w:div w:id="2018460699">
      <w:marLeft w:val="0"/>
      <w:marRight w:val="0"/>
      <w:marTop w:val="0"/>
      <w:marBottom w:val="0"/>
      <w:divBdr>
        <w:top w:val="none" w:sz="0" w:space="0" w:color="auto"/>
        <w:left w:val="none" w:sz="0" w:space="0" w:color="auto"/>
        <w:bottom w:val="none" w:sz="0" w:space="0" w:color="auto"/>
        <w:right w:val="none" w:sz="0" w:space="0" w:color="auto"/>
      </w:divBdr>
      <w:divsChild>
        <w:div w:id="1386249384">
          <w:marLeft w:val="0"/>
          <w:marRight w:val="0"/>
          <w:marTop w:val="0"/>
          <w:marBottom w:val="0"/>
          <w:divBdr>
            <w:top w:val="none" w:sz="0" w:space="0" w:color="auto"/>
            <w:left w:val="none" w:sz="0" w:space="0" w:color="auto"/>
            <w:bottom w:val="none" w:sz="0" w:space="0" w:color="auto"/>
            <w:right w:val="none" w:sz="0" w:space="0" w:color="auto"/>
          </w:divBdr>
        </w:div>
      </w:divsChild>
    </w:div>
    <w:div w:id="2018537720">
      <w:marLeft w:val="0"/>
      <w:marRight w:val="0"/>
      <w:marTop w:val="0"/>
      <w:marBottom w:val="0"/>
      <w:divBdr>
        <w:top w:val="none" w:sz="0" w:space="0" w:color="auto"/>
        <w:left w:val="none" w:sz="0" w:space="0" w:color="auto"/>
        <w:bottom w:val="none" w:sz="0" w:space="0" w:color="auto"/>
        <w:right w:val="none" w:sz="0" w:space="0" w:color="auto"/>
      </w:divBdr>
      <w:divsChild>
        <w:div w:id="2082478265">
          <w:marLeft w:val="0"/>
          <w:marRight w:val="0"/>
          <w:marTop w:val="0"/>
          <w:marBottom w:val="0"/>
          <w:divBdr>
            <w:top w:val="none" w:sz="0" w:space="0" w:color="auto"/>
            <w:left w:val="none" w:sz="0" w:space="0" w:color="auto"/>
            <w:bottom w:val="none" w:sz="0" w:space="0" w:color="auto"/>
            <w:right w:val="none" w:sz="0" w:space="0" w:color="auto"/>
          </w:divBdr>
        </w:div>
      </w:divsChild>
    </w:div>
    <w:div w:id="2018657596">
      <w:marLeft w:val="0"/>
      <w:marRight w:val="0"/>
      <w:marTop w:val="0"/>
      <w:marBottom w:val="0"/>
      <w:divBdr>
        <w:top w:val="none" w:sz="0" w:space="0" w:color="auto"/>
        <w:left w:val="none" w:sz="0" w:space="0" w:color="auto"/>
        <w:bottom w:val="none" w:sz="0" w:space="0" w:color="auto"/>
        <w:right w:val="none" w:sz="0" w:space="0" w:color="auto"/>
      </w:divBdr>
      <w:divsChild>
        <w:div w:id="1318805914">
          <w:marLeft w:val="0"/>
          <w:marRight w:val="0"/>
          <w:marTop w:val="0"/>
          <w:marBottom w:val="0"/>
          <w:divBdr>
            <w:top w:val="none" w:sz="0" w:space="0" w:color="auto"/>
            <w:left w:val="none" w:sz="0" w:space="0" w:color="auto"/>
            <w:bottom w:val="none" w:sz="0" w:space="0" w:color="auto"/>
            <w:right w:val="none" w:sz="0" w:space="0" w:color="auto"/>
          </w:divBdr>
        </w:div>
      </w:divsChild>
    </w:div>
    <w:div w:id="2018926588">
      <w:marLeft w:val="0"/>
      <w:marRight w:val="0"/>
      <w:marTop w:val="0"/>
      <w:marBottom w:val="0"/>
      <w:divBdr>
        <w:top w:val="none" w:sz="0" w:space="0" w:color="auto"/>
        <w:left w:val="none" w:sz="0" w:space="0" w:color="auto"/>
        <w:bottom w:val="none" w:sz="0" w:space="0" w:color="auto"/>
        <w:right w:val="none" w:sz="0" w:space="0" w:color="auto"/>
      </w:divBdr>
      <w:divsChild>
        <w:div w:id="393433894">
          <w:marLeft w:val="0"/>
          <w:marRight w:val="0"/>
          <w:marTop w:val="0"/>
          <w:marBottom w:val="0"/>
          <w:divBdr>
            <w:top w:val="none" w:sz="0" w:space="0" w:color="auto"/>
            <w:left w:val="none" w:sz="0" w:space="0" w:color="auto"/>
            <w:bottom w:val="none" w:sz="0" w:space="0" w:color="auto"/>
            <w:right w:val="none" w:sz="0" w:space="0" w:color="auto"/>
          </w:divBdr>
        </w:div>
      </w:divsChild>
    </w:div>
    <w:div w:id="2019116392">
      <w:marLeft w:val="0"/>
      <w:marRight w:val="0"/>
      <w:marTop w:val="0"/>
      <w:marBottom w:val="0"/>
      <w:divBdr>
        <w:top w:val="none" w:sz="0" w:space="0" w:color="auto"/>
        <w:left w:val="none" w:sz="0" w:space="0" w:color="auto"/>
        <w:bottom w:val="none" w:sz="0" w:space="0" w:color="auto"/>
        <w:right w:val="none" w:sz="0" w:space="0" w:color="auto"/>
      </w:divBdr>
      <w:divsChild>
        <w:div w:id="306400228">
          <w:marLeft w:val="0"/>
          <w:marRight w:val="0"/>
          <w:marTop w:val="0"/>
          <w:marBottom w:val="0"/>
          <w:divBdr>
            <w:top w:val="none" w:sz="0" w:space="0" w:color="auto"/>
            <w:left w:val="none" w:sz="0" w:space="0" w:color="auto"/>
            <w:bottom w:val="none" w:sz="0" w:space="0" w:color="auto"/>
            <w:right w:val="none" w:sz="0" w:space="0" w:color="auto"/>
          </w:divBdr>
        </w:div>
      </w:divsChild>
    </w:div>
    <w:div w:id="2019306020">
      <w:marLeft w:val="0"/>
      <w:marRight w:val="0"/>
      <w:marTop w:val="0"/>
      <w:marBottom w:val="0"/>
      <w:divBdr>
        <w:top w:val="none" w:sz="0" w:space="0" w:color="auto"/>
        <w:left w:val="none" w:sz="0" w:space="0" w:color="auto"/>
        <w:bottom w:val="none" w:sz="0" w:space="0" w:color="auto"/>
        <w:right w:val="none" w:sz="0" w:space="0" w:color="auto"/>
      </w:divBdr>
    </w:div>
    <w:div w:id="2020228338">
      <w:marLeft w:val="0"/>
      <w:marRight w:val="0"/>
      <w:marTop w:val="0"/>
      <w:marBottom w:val="0"/>
      <w:divBdr>
        <w:top w:val="none" w:sz="0" w:space="0" w:color="auto"/>
        <w:left w:val="none" w:sz="0" w:space="0" w:color="auto"/>
        <w:bottom w:val="none" w:sz="0" w:space="0" w:color="auto"/>
        <w:right w:val="none" w:sz="0" w:space="0" w:color="auto"/>
      </w:divBdr>
      <w:divsChild>
        <w:div w:id="947011174">
          <w:marLeft w:val="0"/>
          <w:marRight w:val="0"/>
          <w:marTop w:val="0"/>
          <w:marBottom w:val="0"/>
          <w:divBdr>
            <w:top w:val="none" w:sz="0" w:space="0" w:color="auto"/>
            <w:left w:val="none" w:sz="0" w:space="0" w:color="auto"/>
            <w:bottom w:val="none" w:sz="0" w:space="0" w:color="auto"/>
            <w:right w:val="none" w:sz="0" w:space="0" w:color="auto"/>
          </w:divBdr>
        </w:div>
      </w:divsChild>
    </w:div>
    <w:div w:id="2020348537">
      <w:marLeft w:val="0"/>
      <w:marRight w:val="0"/>
      <w:marTop w:val="0"/>
      <w:marBottom w:val="0"/>
      <w:divBdr>
        <w:top w:val="none" w:sz="0" w:space="0" w:color="auto"/>
        <w:left w:val="none" w:sz="0" w:space="0" w:color="auto"/>
        <w:bottom w:val="none" w:sz="0" w:space="0" w:color="auto"/>
        <w:right w:val="none" w:sz="0" w:space="0" w:color="auto"/>
      </w:divBdr>
      <w:divsChild>
        <w:div w:id="647974313">
          <w:marLeft w:val="0"/>
          <w:marRight w:val="0"/>
          <w:marTop w:val="0"/>
          <w:marBottom w:val="0"/>
          <w:divBdr>
            <w:top w:val="none" w:sz="0" w:space="0" w:color="auto"/>
            <w:left w:val="none" w:sz="0" w:space="0" w:color="auto"/>
            <w:bottom w:val="none" w:sz="0" w:space="0" w:color="auto"/>
            <w:right w:val="none" w:sz="0" w:space="0" w:color="auto"/>
          </w:divBdr>
        </w:div>
      </w:divsChild>
    </w:div>
    <w:div w:id="2020621710">
      <w:marLeft w:val="0"/>
      <w:marRight w:val="0"/>
      <w:marTop w:val="0"/>
      <w:marBottom w:val="0"/>
      <w:divBdr>
        <w:top w:val="none" w:sz="0" w:space="0" w:color="auto"/>
        <w:left w:val="none" w:sz="0" w:space="0" w:color="auto"/>
        <w:bottom w:val="none" w:sz="0" w:space="0" w:color="auto"/>
        <w:right w:val="none" w:sz="0" w:space="0" w:color="auto"/>
      </w:divBdr>
      <w:divsChild>
        <w:div w:id="98110975">
          <w:marLeft w:val="0"/>
          <w:marRight w:val="0"/>
          <w:marTop w:val="0"/>
          <w:marBottom w:val="0"/>
          <w:divBdr>
            <w:top w:val="none" w:sz="0" w:space="0" w:color="auto"/>
            <w:left w:val="none" w:sz="0" w:space="0" w:color="auto"/>
            <w:bottom w:val="none" w:sz="0" w:space="0" w:color="auto"/>
            <w:right w:val="none" w:sz="0" w:space="0" w:color="auto"/>
          </w:divBdr>
        </w:div>
      </w:divsChild>
    </w:div>
    <w:div w:id="2020882887">
      <w:marLeft w:val="0"/>
      <w:marRight w:val="0"/>
      <w:marTop w:val="0"/>
      <w:marBottom w:val="0"/>
      <w:divBdr>
        <w:top w:val="none" w:sz="0" w:space="0" w:color="auto"/>
        <w:left w:val="none" w:sz="0" w:space="0" w:color="auto"/>
        <w:bottom w:val="none" w:sz="0" w:space="0" w:color="auto"/>
        <w:right w:val="none" w:sz="0" w:space="0" w:color="auto"/>
      </w:divBdr>
      <w:divsChild>
        <w:div w:id="149488023">
          <w:marLeft w:val="0"/>
          <w:marRight w:val="0"/>
          <w:marTop w:val="0"/>
          <w:marBottom w:val="0"/>
          <w:divBdr>
            <w:top w:val="none" w:sz="0" w:space="0" w:color="auto"/>
            <w:left w:val="none" w:sz="0" w:space="0" w:color="auto"/>
            <w:bottom w:val="none" w:sz="0" w:space="0" w:color="auto"/>
            <w:right w:val="none" w:sz="0" w:space="0" w:color="auto"/>
          </w:divBdr>
        </w:div>
      </w:divsChild>
    </w:div>
    <w:div w:id="2020960134">
      <w:marLeft w:val="0"/>
      <w:marRight w:val="0"/>
      <w:marTop w:val="0"/>
      <w:marBottom w:val="0"/>
      <w:divBdr>
        <w:top w:val="none" w:sz="0" w:space="0" w:color="auto"/>
        <w:left w:val="none" w:sz="0" w:space="0" w:color="auto"/>
        <w:bottom w:val="none" w:sz="0" w:space="0" w:color="auto"/>
        <w:right w:val="none" w:sz="0" w:space="0" w:color="auto"/>
      </w:divBdr>
      <w:divsChild>
        <w:div w:id="1366518010">
          <w:marLeft w:val="0"/>
          <w:marRight w:val="0"/>
          <w:marTop w:val="0"/>
          <w:marBottom w:val="0"/>
          <w:divBdr>
            <w:top w:val="none" w:sz="0" w:space="0" w:color="auto"/>
            <w:left w:val="none" w:sz="0" w:space="0" w:color="auto"/>
            <w:bottom w:val="none" w:sz="0" w:space="0" w:color="auto"/>
            <w:right w:val="none" w:sz="0" w:space="0" w:color="auto"/>
          </w:divBdr>
        </w:div>
      </w:divsChild>
    </w:div>
    <w:div w:id="2021001455">
      <w:marLeft w:val="0"/>
      <w:marRight w:val="0"/>
      <w:marTop w:val="0"/>
      <w:marBottom w:val="0"/>
      <w:divBdr>
        <w:top w:val="none" w:sz="0" w:space="0" w:color="auto"/>
        <w:left w:val="none" w:sz="0" w:space="0" w:color="auto"/>
        <w:bottom w:val="none" w:sz="0" w:space="0" w:color="auto"/>
        <w:right w:val="none" w:sz="0" w:space="0" w:color="auto"/>
      </w:divBdr>
      <w:divsChild>
        <w:div w:id="1074664169">
          <w:marLeft w:val="0"/>
          <w:marRight w:val="0"/>
          <w:marTop w:val="0"/>
          <w:marBottom w:val="0"/>
          <w:divBdr>
            <w:top w:val="none" w:sz="0" w:space="0" w:color="auto"/>
            <w:left w:val="none" w:sz="0" w:space="0" w:color="auto"/>
            <w:bottom w:val="none" w:sz="0" w:space="0" w:color="auto"/>
            <w:right w:val="none" w:sz="0" w:space="0" w:color="auto"/>
          </w:divBdr>
        </w:div>
      </w:divsChild>
    </w:div>
    <w:div w:id="2021003619">
      <w:marLeft w:val="0"/>
      <w:marRight w:val="0"/>
      <w:marTop w:val="0"/>
      <w:marBottom w:val="0"/>
      <w:divBdr>
        <w:top w:val="none" w:sz="0" w:space="0" w:color="auto"/>
        <w:left w:val="none" w:sz="0" w:space="0" w:color="auto"/>
        <w:bottom w:val="none" w:sz="0" w:space="0" w:color="auto"/>
        <w:right w:val="none" w:sz="0" w:space="0" w:color="auto"/>
      </w:divBdr>
      <w:divsChild>
        <w:div w:id="1207987631">
          <w:marLeft w:val="0"/>
          <w:marRight w:val="0"/>
          <w:marTop w:val="0"/>
          <w:marBottom w:val="0"/>
          <w:divBdr>
            <w:top w:val="none" w:sz="0" w:space="0" w:color="auto"/>
            <w:left w:val="none" w:sz="0" w:space="0" w:color="auto"/>
            <w:bottom w:val="none" w:sz="0" w:space="0" w:color="auto"/>
            <w:right w:val="none" w:sz="0" w:space="0" w:color="auto"/>
          </w:divBdr>
        </w:div>
      </w:divsChild>
    </w:div>
    <w:div w:id="2021199275">
      <w:marLeft w:val="0"/>
      <w:marRight w:val="0"/>
      <w:marTop w:val="0"/>
      <w:marBottom w:val="0"/>
      <w:divBdr>
        <w:top w:val="none" w:sz="0" w:space="0" w:color="auto"/>
        <w:left w:val="none" w:sz="0" w:space="0" w:color="auto"/>
        <w:bottom w:val="none" w:sz="0" w:space="0" w:color="auto"/>
        <w:right w:val="none" w:sz="0" w:space="0" w:color="auto"/>
      </w:divBdr>
      <w:divsChild>
        <w:div w:id="1636327747">
          <w:marLeft w:val="0"/>
          <w:marRight w:val="0"/>
          <w:marTop w:val="0"/>
          <w:marBottom w:val="0"/>
          <w:divBdr>
            <w:top w:val="none" w:sz="0" w:space="0" w:color="auto"/>
            <w:left w:val="none" w:sz="0" w:space="0" w:color="auto"/>
            <w:bottom w:val="none" w:sz="0" w:space="0" w:color="auto"/>
            <w:right w:val="none" w:sz="0" w:space="0" w:color="auto"/>
          </w:divBdr>
        </w:div>
      </w:divsChild>
    </w:div>
    <w:div w:id="2021200425">
      <w:marLeft w:val="0"/>
      <w:marRight w:val="0"/>
      <w:marTop w:val="0"/>
      <w:marBottom w:val="0"/>
      <w:divBdr>
        <w:top w:val="none" w:sz="0" w:space="0" w:color="auto"/>
        <w:left w:val="none" w:sz="0" w:space="0" w:color="auto"/>
        <w:bottom w:val="none" w:sz="0" w:space="0" w:color="auto"/>
        <w:right w:val="none" w:sz="0" w:space="0" w:color="auto"/>
      </w:divBdr>
      <w:divsChild>
        <w:div w:id="1833134270">
          <w:marLeft w:val="0"/>
          <w:marRight w:val="0"/>
          <w:marTop w:val="0"/>
          <w:marBottom w:val="0"/>
          <w:divBdr>
            <w:top w:val="none" w:sz="0" w:space="0" w:color="auto"/>
            <w:left w:val="none" w:sz="0" w:space="0" w:color="auto"/>
            <w:bottom w:val="none" w:sz="0" w:space="0" w:color="auto"/>
            <w:right w:val="none" w:sz="0" w:space="0" w:color="auto"/>
          </w:divBdr>
        </w:div>
      </w:divsChild>
    </w:div>
    <w:div w:id="2021276795">
      <w:marLeft w:val="0"/>
      <w:marRight w:val="0"/>
      <w:marTop w:val="0"/>
      <w:marBottom w:val="0"/>
      <w:divBdr>
        <w:top w:val="none" w:sz="0" w:space="0" w:color="auto"/>
        <w:left w:val="none" w:sz="0" w:space="0" w:color="auto"/>
        <w:bottom w:val="none" w:sz="0" w:space="0" w:color="auto"/>
        <w:right w:val="none" w:sz="0" w:space="0" w:color="auto"/>
      </w:divBdr>
      <w:divsChild>
        <w:div w:id="859709318">
          <w:marLeft w:val="0"/>
          <w:marRight w:val="0"/>
          <w:marTop w:val="0"/>
          <w:marBottom w:val="0"/>
          <w:divBdr>
            <w:top w:val="none" w:sz="0" w:space="0" w:color="auto"/>
            <w:left w:val="none" w:sz="0" w:space="0" w:color="auto"/>
            <w:bottom w:val="none" w:sz="0" w:space="0" w:color="auto"/>
            <w:right w:val="none" w:sz="0" w:space="0" w:color="auto"/>
          </w:divBdr>
        </w:div>
      </w:divsChild>
    </w:div>
    <w:div w:id="2021353267">
      <w:marLeft w:val="0"/>
      <w:marRight w:val="0"/>
      <w:marTop w:val="0"/>
      <w:marBottom w:val="0"/>
      <w:divBdr>
        <w:top w:val="none" w:sz="0" w:space="0" w:color="auto"/>
        <w:left w:val="none" w:sz="0" w:space="0" w:color="auto"/>
        <w:bottom w:val="none" w:sz="0" w:space="0" w:color="auto"/>
        <w:right w:val="none" w:sz="0" w:space="0" w:color="auto"/>
      </w:divBdr>
      <w:divsChild>
        <w:div w:id="1531382955">
          <w:marLeft w:val="0"/>
          <w:marRight w:val="0"/>
          <w:marTop w:val="0"/>
          <w:marBottom w:val="0"/>
          <w:divBdr>
            <w:top w:val="none" w:sz="0" w:space="0" w:color="auto"/>
            <w:left w:val="none" w:sz="0" w:space="0" w:color="auto"/>
            <w:bottom w:val="none" w:sz="0" w:space="0" w:color="auto"/>
            <w:right w:val="none" w:sz="0" w:space="0" w:color="auto"/>
          </w:divBdr>
        </w:div>
      </w:divsChild>
    </w:div>
    <w:div w:id="2021421744">
      <w:marLeft w:val="0"/>
      <w:marRight w:val="0"/>
      <w:marTop w:val="0"/>
      <w:marBottom w:val="0"/>
      <w:divBdr>
        <w:top w:val="none" w:sz="0" w:space="0" w:color="auto"/>
        <w:left w:val="none" w:sz="0" w:space="0" w:color="auto"/>
        <w:bottom w:val="none" w:sz="0" w:space="0" w:color="auto"/>
        <w:right w:val="none" w:sz="0" w:space="0" w:color="auto"/>
      </w:divBdr>
      <w:divsChild>
        <w:div w:id="575477167">
          <w:marLeft w:val="0"/>
          <w:marRight w:val="0"/>
          <w:marTop w:val="0"/>
          <w:marBottom w:val="0"/>
          <w:divBdr>
            <w:top w:val="none" w:sz="0" w:space="0" w:color="auto"/>
            <w:left w:val="none" w:sz="0" w:space="0" w:color="auto"/>
            <w:bottom w:val="none" w:sz="0" w:space="0" w:color="auto"/>
            <w:right w:val="none" w:sz="0" w:space="0" w:color="auto"/>
          </w:divBdr>
        </w:div>
      </w:divsChild>
    </w:div>
    <w:div w:id="2021814079">
      <w:marLeft w:val="0"/>
      <w:marRight w:val="0"/>
      <w:marTop w:val="0"/>
      <w:marBottom w:val="0"/>
      <w:divBdr>
        <w:top w:val="none" w:sz="0" w:space="0" w:color="auto"/>
        <w:left w:val="none" w:sz="0" w:space="0" w:color="auto"/>
        <w:bottom w:val="none" w:sz="0" w:space="0" w:color="auto"/>
        <w:right w:val="none" w:sz="0" w:space="0" w:color="auto"/>
      </w:divBdr>
      <w:divsChild>
        <w:div w:id="1589072111">
          <w:marLeft w:val="0"/>
          <w:marRight w:val="0"/>
          <w:marTop w:val="0"/>
          <w:marBottom w:val="0"/>
          <w:divBdr>
            <w:top w:val="none" w:sz="0" w:space="0" w:color="auto"/>
            <w:left w:val="none" w:sz="0" w:space="0" w:color="auto"/>
            <w:bottom w:val="none" w:sz="0" w:space="0" w:color="auto"/>
            <w:right w:val="none" w:sz="0" w:space="0" w:color="auto"/>
          </w:divBdr>
        </w:div>
      </w:divsChild>
    </w:div>
    <w:div w:id="2021882203">
      <w:marLeft w:val="0"/>
      <w:marRight w:val="0"/>
      <w:marTop w:val="0"/>
      <w:marBottom w:val="0"/>
      <w:divBdr>
        <w:top w:val="none" w:sz="0" w:space="0" w:color="auto"/>
        <w:left w:val="none" w:sz="0" w:space="0" w:color="auto"/>
        <w:bottom w:val="none" w:sz="0" w:space="0" w:color="auto"/>
        <w:right w:val="none" w:sz="0" w:space="0" w:color="auto"/>
      </w:divBdr>
      <w:divsChild>
        <w:div w:id="1548101478">
          <w:marLeft w:val="0"/>
          <w:marRight w:val="0"/>
          <w:marTop w:val="0"/>
          <w:marBottom w:val="0"/>
          <w:divBdr>
            <w:top w:val="none" w:sz="0" w:space="0" w:color="auto"/>
            <w:left w:val="none" w:sz="0" w:space="0" w:color="auto"/>
            <w:bottom w:val="none" w:sz="0" w:space="0" w:color="auto"/>
            <w:right w:val="none" w:sz="0" w:space="0" w:color="auto"/>
          </w:divBdr>
        </w:div>
      </w:divsChild>
    </w:div>
    <w:div w:id="2021924964">
      <w:marLeft w:val="0"/>
      <w:marRight w:val="0"/>
      <w:marTop w:val="0"/>
      <w:marBottom w:val="0"/>
      <w:divBdr>
        <w:top w:val="none" w:sz="0" w:space="0" w:color="auto"/>
        <w:left w:val="none" w:sz="0" w:space="0" w:color="auto"/>
        <w:bottom w:val="none" w:sz="0" w:space="0" w:color="auto"/>
        <w:right w:val="none" w:sz="0" w:space="0" w:color="auto"/>
      </w:divBdr>
      <w:divsChild>
        <w:div w:id="1367755938">
          <w:marLeft w:val="0"/>
          <w:marRight w:val="0"/>
          <w:marTop w:val="0"/>
          <w:marBottom w:val="0"/>
          <w:divBdr>
            <w:top w:val="none" w:sz="0" w:space="0" w:color="auto"/>
            <w:left w:val="none" w:sz="0" w:space="0" w:color="auto"/>
            <w:bottom w:val="none" w:sz="0" w:space="0" w:color="auto"/>
            <w:right w:val="none" w:sz="0" w:space="0" w:color="auto"/>
          </w:divBdr>
        </w:div>
      </w:divsChild>
    </w:div>
    <w:div w:id="2022316962">
      <w:marLeft w:val="0"/>
      <w:marRight w:val="0"/>
      <w:marTop w:val="0"/>
      <w:marBottom w:val="0"/>
      <w:divBdr>
        <w:top w:val="none" w:sz="0" w:space="0" w:color="auto"/>
        <w:left w:val="none" w:sz="0" w:space="0" w:color="auto"/>
        <w:bottom w:val="none" w:sz="0" w:space="0" w:color="auto"/>
        <w:right w:val="none" w:sz="0" w:space="0" w:color="auto"/>
      </w:divBdr>
      <w:divsChild>
        <w:div w:id="1013144726">
          <w:marLeft w:val="0"/>
          <w:marRight w:val="0"/>
          <w:marTop w:val="0"/>
          <w:marBottom w:val="0"/>
          <w:divBdr>
            <w:top w:val="none" w:sz="0" w:space="0" w:color="auto"/>
            <w:left w:val="none" w:sz="0" w:space="0" w:color="auto"/>
            <w:bottom w:val="none" w:sz="0" w:space="0" w:color="auto"/>
            <w:right w:val="none" w:sz="0" w:space="0" w:color="auto"/>
          </w:divBdr>
        </w:div>
      </w:divsChild>
    </w:div>
    <w:div w:id="2022509719">
      <w:marLeft w:val="0"/>
      <w:marRight w:val="0"/>
      <w:marTop w:val="0"/>
      <w:marBottom w:val="0"/>
      <w:divBdr>
        <w:top w:val="none" w:sz="0" w:space="0" w:color="auto"/>
        <w:left w:val="none" w:sz="0" w:space="0" w:color="auto"/>
        <w:bottom w:val="none" w:sz="0" w:space="0" w:color="auto"/>
        <w:right w:val="none" w:sz="0" w:space="0" w:color="auto"/>
      </w:divBdr>
    </w:div>
    <w:div w:id="2022852254">
      <w:marLeft w:val="0"/>
      <w:marRight w:val="0"/>
      <w:marTop w:val="0"/>
      <w:marBottom w:val="0"/>
      <w:divBdr>
        <w:top w:val="none" w:sz="0" w:space="0" w:color="auto"/>
        <w:left w:val="none" w:sz="0" w:space="0" w:color="auto"/>
        <w:bottom w:val="none" w:sz="0" w:space="0" w:color="auto"/>
        <w:right w:val="none" w:sz="0" w:space="0" w:color="auto"/>
      </w:divBdr>
      <w:divsChild>
        <w:div w:id="1734695108">
          <w:marLeft w:val="0"/>
          <w:marRight w:val="0"/>
          <w:marTop w:val="0"/>
          <w:marBottom w:val="0"/>
          <w:divBdr>
            <w:top w:val="none" w:sz="0" w:space="0" w:color="auto"/>
            <w:left w:val="none" w:sz="0" w:space="0" w:color="auto"/>
            <w:bottom w:val="none" w:sz="0" w:space="0" w:color="auto"/>
            <w:right w:val="none" w:sz="0" w:space="0" w:color="auto"/>
          </w:divBdr>
        </w:div>
      </w:divsChild>
    </w:div>
    <w:div w:id="2023165321">
      <w:marLeft w:val="0"/>
      <w:marRight w:val="0"/>
      <w:marTop w:val="0"/>
      <w:marBottom w:val="0"/>
      <w:divBdr>
        <w:top w:val="none" w:sz="0" w:space="0" w:color="auto"/>
        <w:left w:val="none" w:sz="0" w:space="0" w:color="auto"/>
        <w:bottom w:val="none" w:sz="0" w:space="0" w:color="auto"/>
        <w:right w:val="none" w:sz="0" w:space="0" w:color="auto"/>
      </w:divBdr>
      <w:divsChild>
        <w:div w:id="1676805457">
          <w:marLeft w:val="0"/>
          <w:marRight w:val="0"/>
          <w:marTop w:val="0"/>
          <w:marBottom w:val="0"/>
          <w:divBdr>
            <w:top w:val="none" w:sz="0" w:space="0" w:color="auto"/>
            <w:left w:val="none" w:sz="0" w:space="0" w:color="auto"/>
            <w:bottom w:val="none" w:sz="0" w:space="0" w:color="auto"/>
            <w:right w:val="none" w:sz="0" w:space="0" w:color="auto"/>
          </w:divBdr>
        </w:div>
      </w:divsChild>
    </w:div>
    <w:div w:id="2023310755">
      <w:marLeft w:val="0"/>
      <w:marRight w:val="0"/>
      <w:marTop w:val="0"/>
      <w:marBottom w:val="0"/>
      <w:divBdr>
        <w:top w:val="none" w:sz="0" w:space="0" w:color="auto"/>
        <w:left w:val="none" w:sz="0" w:space="0" w:color="auto"/>
        <w:bottom w:val="none" w:sz="0" w:space="0" w:color="auto"/>
        <w:right w:val="none" w:sz="0" w:space="0" w:color="auto"/>
      </w:divBdr>
      <w:divsChild>
        <w:div w:id="1242565159">
          <w:marLeft w:val="0"/>
          <w:marRight w:val="0"/>
          <w:marTop w:val="0"/>
          <w:marBottom w:val="0"/>
          <w:divBdr>
            <w:top w:val="none" w:sz="0" w:space="0" w:color="auto"/>
            <w:left w:val="none" w:sz="0" w:space="0" w:color="auto"/>
            <w:bottom w:val="none" w:sz="0" w:space="0" w:color="auto"/>
            <w:right w:val="none" w:sz="0" w:space="0" w:color="auto"/>
          </w:divBdr>
        </w:div>
      </w:divsChild>
    </w:div>
    <w:div w:id="2023314261">
      <w:marLeft w:val="0"/>
      <w:marRight w:val="0"/>
      <w:marTop w:val="0"/>
      <w:marBottom w:val="0"/>
      <w:divBdr>
        <w:top w:val="none" w:sz="0" w:space="0" w:color="auto"/>
        <w:left w:val="none" w:sz="0" w:space="0" w:color="auto"/>
        <w:bottom w:val="none" w:sz="0" w:space="0" w:color="auto"/>
        <w:right w:val="none" w:sz="0" w:space="0" w:color="auto"/>
      </w:divBdr>
      <w:divsChild>
        <w:div w:id="2035501374">
          <w:marLeft w:val="0"/>
          <w:marRight w:val="0"/>
          <w:marTop w:val="0"/>
          <w:marBottom w:val="0"/>
          <w:divBdr>
            <w:top w:val="none" w:sz="0" w:space="0" w:color="auto"/>
            <w:left w:val="none" w:sz="0" w:space="0" w:color="auto"/>
            <w:bottom w:val="none" w:sz="0" w:space="0" w:color="auto"/>
            <w:right w:val="none" w:sz="0" w:space="0" w:color="auto"/>
          </w:divBdr>
        </w:div>
      </w:divsChild>
    </w:div>
    <w:div w:id="2023315252">
      <w:marLeft w:val="0"/>
      <w:marRight w:val="0"/>
      <w:marTop w:val="0"/>
      <w:marBottom w:val="0"/>
      <w:divBdr>
        <w:top w:val="none" w:sz="0" w:space="0" w:color="auto"/>
        <w:left w:val="none" w:sz="0" w:space="0" w:color="auto"/>
        <w:bottom w:val="none" w:sz="0" w:space="0" w:color="auto"/>
        <w:right w:val="none" w:sz="0" w:space="0" w:color="auto"/>
      </w:divBdr>
      <w:divsChild>
        <w:div w:id="348914631">
          <w:marLeft w:val="0"/>
          <w:marRight w:val="0"/>
          <w:marTop w:val="0"/>
          <w:marBottom w:val="0"/>
          <w:divBdr>
            <w:top w:val="none" w:sz="0" w:space="0" w:color="auto"/>
            <w:left w:val="none" w:sz="0" w:space="0" w:color="auto"/>
            <w:bottom w:val="none" w:sz="0" w:space="0" w:color="auto"/>
            <w:right w:val="none" w:sz="0" w:space="0" w:color="auto"/>
          </w:divBdr>
        </w:div>
      </w:divsChild>
    </w:div>
    <w:div w:id="2023778125">
      <w:marLeft w:val="0"/>
      <w:marRight w:val="0"/>
      <w:marTop w:val="0"/>
      <w:marBottom w:val="0"/>
      <w:divBdr>
        <w:top w:val="none" w:sz="0" w:space="0" w:color="auto"/>
        <w:left w:val="none" w:sz="0" w:space="0" w:color="auto"/>
        <w:bottom w:val="none" w:sz="0" w:space="0" w:color="auto"/>
        <w:right w:val="none" w:sz="0" w:space="0" w:color="auto"/>
      </w:divBdr>
      <w:divsChild>
        <w:div w:id="2011563668">
          <w:marLeft w:val="0"/>
          <w:marRight w:val="0"/>
          <w:marTop w:val="0"/>
          <w:marBottom w:val="0"/>
          <w:divBdr>
            <w:top w:val="none" w:sz="0" w:space="0" w:color="auto"/>
            <w:left w:val="none" w:sz="0" w:space="0" w:color="auto"/>
            <w:bottom w:val="none" w:sz="0" w:space="0" w:color="auto"/>
            <w:right w:val="none" w:sz="0" w:space="0" w:color="auto"/>
          </w:divBdr>
        </w:div>
      </w:divsChild>
    </w:div>
    <w:div w:id="2023824429">
      <w:marLeft w:val="0"/>
      <w:marRight w:val="0"/>
      <w:marTop w:val="0"/>
      <w:marBottom w:val="0"/>
      <w:divBdr>
        <w:top w:val="none" w:sz="0" w:space="0" w:color="auto"/>
        <w:left w:val="none" w:sz="0" w:space="0" w:color="auto"/>
        <w:bottom w:val="none" w:sz="0" w:space="0" w:color="auto"/>
        <w:right w:val="none" w:sz="0" w:space="0" w:color="auto"/>
      </w:divBdr>
      <w:divsChild>
        <w:div w:id="546642812">
          <w:marLeft w:val="0"/>
          <w:marRight w:val="0"/>
          <w:marTop w:val="0"/>
          <w:marBottom w:val="0"/>
          <w:divBdr>
            <w:top w:val="none" w:sz="0" w:space="0" w:color="auto"/>
            <w:left w:val="none" w:sz="0" w:space="0" w:color="auto"/>
            <w:bottom w:val="none" w:sz="0" w:space="0" w:color="auto"/>
            <w:right w:val="none" w:sz="0" w:space="0" w:color="auto"/>
          </w:divBdr>
        </w:div>
      </w:divsChild>
    </w:div>
    <w:div w:id="2023893606">
      <w:marLeft w:val="0"/>
      <w:marRight w:val="0"/>
      <w:marTop w:val="0"/>
      <w:marBottom w:val="0"/>
      <w:divBdr>
        <w:top w:val="none" w:sz="0" w:space="0" w:color="auto"/>
        <w:left w:val="none" w:sz="0" w:space="0" w:color="auto"/>
        <w:bottom w:val="none" w:sz="0" w:space="0" w:color="auto"/>
        <w:right w:val="none" w:sz="0" w:space="0" w:color="auto"/>
      </w:divBdr>
      <w:divsChild>
        <w:div w:id="2111194086">
          <w:marLeft w:val="0"/>
          <w:marRight w:val="0"/>
          <w:marTop w:val="0"/>
          <w:marBottom w:val="0"/>
          <w:divBdr>
            <w:top w:val="none" w:sz="0" w:space="0" w:color="auto"/>
            <w:left w:val="none" w:sz="0" w:space="0" w:color="auto"/>
            <w:bottom w:val="none" w:sz="0" w:space="0" w:color="auto"/>
            <w:right w:val="none" w:sz="0" w:space="0" w:color="auto"/>
          </w:divBdr>
        </w:div>
      </w:divsChild>
    </w:div>
    <w:div w:id="2023967219">
      <w:marLeft w:val="0"/>
      <w:marRight w:val="0"/>
      <w:marTop w:val="0"/>
      <w:marBottom w:val="0"/>
      <w:divBdr>
        <w:top w:val="none" w:sz="0" w:space="0" w:color="auto"/>
        <w:left w:val="none" w:sz="0" w:space="0" w:color="auto"/>
        <w:bottom w:val="none" w:sz="0" w:space="0" w:color="auto"/>
        <w:right w:val="none" w:sz="0" w:space="0" w:color="auto"/>
      </w:divBdr>
      <w:divsChild>
        <w:div w:id="1661613933">
          <w:marLeft w:val="0"/>
          <w:marRight w:val="0"/>
          <w:marTop w:val="0"/>
          <w:marBottom w:val="0"/>
          <w:divBdr>
            <w:top w:val="none" w:sz="0" w:space="0" w:color="auto"/>
            <w:left w:val="none" w:sz="0" w:space="0" w:color="auto"/>
            <w:bottom w:val="none" w:sz="0" w:space="0" w:color="auto"/>
            <w:right w:val="none" w:sz="0" w:space="0" w:color="auto"/>
          </w:divBdr>
        </w:div>
      </w:divsChild>
    </w:div>
    <w:div w:id="2024822483">
      <w:marLeft w:val="0"/>
      <w:marRight w:val="0"/>
      <w:marTop w:val="0"/>
      <w:marBottom w:val="0"/>
      <w:divBdr>
        <w:top w:val="none" w:sz="0" w:space="0" w:color="auto"/>
        <w:left w:val="none" w:sz="0" w:space="0" w:color="auto"/>
        <w:bottom w:val="none" w:sz="0" w:space="0" w:color="auto"/>
        <w:right w:val="none" w:sz="0" w:space="0" w:color="auto"/>
      </w:divBdr>
      <w:divsChild>
        <w:div w:id="2103915497">
          <w:marLeft w:val="0"/>
          <w:marRight w:val="0"/>
          <w:marTop w:val="0"/>
          <w:marBottom w:val="0"/>
          <w:divBdr>
            <w:top w:val="none" w:sz="0" w:space="0" w:color="auto"/>
            <w:left w:val="none" w:sz="0" w:space="0" w:color="auto"/>
            <w:bottom w:val="none" w:sz="0" w:space="0" w:color="auto"/>
            <w:right w:val="none" w:sz="0" w:space="0" w:color="auto"/>
          </w:divBdr>
        </w:div>
      </w:divsChild>
    </w:div>
    <w:div w:id="2025014478">
      <w:marLeft w:val="0"/>
      <w:marRight w:val="0"/>
      <w:marTop w:val="0"/>
      <w:marBottom w:val="0"/>
      <w:divBdr>
        <w:top w:val="none" w:sz="0" w:space="0" w:color="auto"/>
        <w:left w:val="none" w:sz="0" w:space="0" w:color="auto"/>
        <w:bottom w:val="none" w:sz="0" w:space="0" w:color="auto"/>
        <w:right w:val="none" w:sz="0" w:space="0" w:color="auto"/>
      </w:divBdr>
      <w:divsChild>
        <w:div w:id="1009716521">
          <w:marLeft w:val="0"/>
          <w:marRight w:val="0"/>
          <w:marTop w:val="0"/>
          <w:marBottom w:val="0"/>
          <w:divBdr>
            <w:top w:val="none" w:sz="0" w:space="0" w:color="auto"/>
            <w:left w:val="none" w:sz="0" w:space="0" w:color="auto"/>
            <w:bottom w:val="none" w:sz="0" w:space="0" w:color="auto"/>
            <w:right w:val="none" w:sz="0" w:space="0" w:color="auto"/>
          </w:divBdr>
        </w:div>
      </w:divsChild>
    </w:div>
    <w:div w:id="2025206378">
      <w:marLeft w:val="0"/>
      <w:marRight w:val="0"/>
      <w:marTop w:val="0"/>
      <w:marBottom w:val="0"/>
      <w:divBdr>
        <w:top w:val="none" w:sz="0" w:space="0" w:color="auto"/>
        <w:left w:val="none" w:sz="0" w:space="0" w:color="auto"/>
        <w:bottom w:val="none" w:sz="0" w:space="0" w:color="auto"/>
        <w:right w:val="none" w:sz="0" w:space="0" w:color="auto"/>
      </w:divBdr>
      <w:divsChild>
        <w:div w:id="363482647">
          <w:marLeft w:val="0"/>
          <w:marRight w:val="0"/>
          <w:marTop w:val="0"/>
          <w:marBottom w:val="0"/>
          <w:divBdr>
            <w:top w:val="none" w:sz="0" w:space="0" w:color="auto"/>
            <w:left w:val="none" w:sz="0" w:space="0" w:color="auto"/>
            <w:bottom w:val="none" w:sz="0" w:space="0" w:color="auto"/>
            <w:right w:val="none" w:sz="0" w:space="0" w:color="auto"/>
          </w:divBdr>
        </w:div>
      </w:divsChild>
    </w:div>
    <w:div w:id="2025210706">
      <w:marLeft w:val="0"/>
      <w:marRight w:val="0"/>
      <w:marTop w:val="0"/>
      <w:marBottom w:val="0"/>
      <w:divBdr>
        <w:top w:val="none" w:sz="0" w:space="0" w:color="auto"/>
        <w:left w:val="none" w:sz="0" w:space="0" w:color="auto"/>
        <w:bottom w:val="none" w:sz="0" w:space="0" w:color="auto"/>
        <w:right w:val="none" w:sz="0" w:space="0" w:color="auto"/>
      </w:divBdr>
      <w:divsChild>
        <w:div w:id="744572853">
          <w:marLeft w:val="0"/>
          <w:marRight w:val="0"/>
          <w:marTop w:val="0"/>
          <w:marBottom w:val="0"/>
          <w:divBdr>
            <w:top w:val="none" w:sz="0" w:space="0" w:color="auto"/>
            <w:left w:val="none" w:sz="0" w:space="0" w:color="auto"/>
            <w:bottom w:val="none" w:sz="0" w:space="0" w:color="auto"/>
            <w:right w:val="none" w:sz="0" w:space="0" w:color="auto"/>
          </w:divBdr>
        </w:div>
      </w:divsChild>
    </w:div>
    <w:div w:id="2025395015">
      <w:marLeft w:val="0"/>
      <w:marRight w:val="0"/>
      <w:marTop w:val="0"/>
      <w:marBottom w:val="0"/>
      <w:divBdr>
        <w:top w:val="none" w:sz="0" w:space="0" w:color="auto"/>
        <w:left w:val="none" w:sz="0" w:space="0" w:color="auto"/>
        <w:bottom w:val="none" w:sz="0" w:space="0" w:color="auto"/>
        <w:right w:val="none" w:sz="0" w:space="0" w:color="auto"/>
      </w:divBdr>
      <w:divsChild>
        <w:div w:id="1220899311">
          <w:marLeft w:val="0"/>
          <w:marRight w:val="0"/>
          <w:marTop w:val="0"/>
          <w:marBottom w:val="0"/>
          <w:divBdr>
            <w:top w:val="none" w:sz="0" w:space="0" w:color="auto"/>
            <w:left w:val="none" w:sz="0" w:space="0" w:color="auto"/>
            <w:bottom w:val="none" w:sz="0" w:space="0" w:color="auto"/>
            <w:right w:val="none" w:sz="0" w:space="0" w:color="auto"/>
          </w:divBdr>
        </w:div>
      </w:divsChild>
    </w:div>
    <w:div w:id="2025399938">
      <w:marLeft w:val="0"/>
      <w:marRight w:val="0"/>
      <w:marTop w:val="0"/>
      <w:marBottom w:val="0"/>
      <w:divBdr>
        <w:top w:val="none" w:sz="0" w:space="0" w:color="auto"/>
        <w:left w:val="none" w:sz="0" w:space="0" w:color="auto"/>
        <w:bottom w:val="none" w:sz="0" w:space="0" w:color="auto"/>
        <w:right w:val="none" w:sz="0" w:space="0" w:color="auto"/>
      </w:divBdr>
      <w:divsChild>
        <w:div w:id="1009912118">
          <w:marLeft w:val="0"/>
          <w:marRight w:val="0"/>
          <w:marTop w:val="0"/>
          <w:marBottom w:val="0"/>
          <w:divBdr>
            <w:top w:val="none" w:sz="0" w:space="0" w:color="auto"/>
            <w:left w:val="none" w:sz="0" w:space="0" w:color="auto"/>
            <w:bottom w:val="none" w:sz="0" w:space="0" w:color="auto"/>
            <w:right w:val="none" w:sz="0" w:space="0" w:color="auto"/>
          </w:divBdr>
        </w:div>
      </w:divsChild>
    </w:div>
    <w:div w:id="2025400397">
      <w:marLeft w:val="0"/>
      <w:marRight w:val="0"/>
      <w:marTop w:val="0"/>
      <w:marBottom w:val="0"/>
      <w:divBdr>
        <w:top w:val="none" w:sz="0" w:space="0" w:color="auto"/>
        <w:left w:val="none" w:sz="0" w:space="0" w:color="auto"/>
        <w:bottom w:val="none" w:sz="0" w:space="0" w:color="auto"/>
        <w:right w:val="none" w:sz="0" w:space="0" w:color="auto"/>
      </w:divBdr>
      <w:divsChild>
        <w:div w:id="539785858">
          <w:marLeft w:val="0"/>
          <w:marRight w:val="0"/>
          <w:marTop w:val="0"/>
          <w:marBottom w:val="0"/>
          <w:divBdr>
            <w:top w:val="none" w:sz="0" w:space="0" w:color="auto"/>
            <w:left w:val="none" w:sz="0" w:space="0" w:color="auto"/>
            <w:bottom w:val="none" w:sz="0" w:space="0" w:color="auto"/>
            <w:right w:val="none" w:sz="0" w:space="0" w:color="auto"/>
          </w:divBdr>
        </w:div>
      </w:divsChild>
    </w:div>
    <w:div w:id="2025400924">
      <w:marLeft w:val="0"/>
      <w:marRight w:val="0"/>
      <w:marTop w:val="0"/>
      <w:marBottom w:val="0"/>
      <w:divBdr>
        <w:top w:val="none" w:sz="0" w:space="0" w:color="auto"/>
        <w:left w:val="none" w:sz="0" w:space="0" w:color="auto"/>
        <w:bottom w:val="none" w:sz="0" w:space="0" w:color="auto"/>
        <w:right w:val="none" w:sz="0" w:space="0" w:color="auto"/>
      </w:divBdr>
      <w:divsChild>
        <w:div w:id="1248614613">
          <w:marLeft w:val="0"/>
          <w:marRight w:val="0"/>
          <w:marTop w:val="0"/>
          <w:marBottom w:val="0"/>
          <w:divBdr>
            <w:top w:val="none" w:sz="0" w:space="0" w:color="auto"/>
            <w:left w:val="none" w:sz="0" w:space="0" w:color="auto"/>
            <w:bottom w:val="none" w:sz="0" w:space="0" w:color="auto"/>
            <w:right w:val="none" w:sz="0" w:space="0" w:color="auto"/>
          </w:divBdr>
        </w:div>
      </w:divsChild>
    </w:div>
    <w:div w:id="2025545295">
      <w:marLeft w:val="0"/>
      <w:marRight w:val="0"/>
      <w:marTop w:val="0"/>
      <w:marBottom w:val="0"/>
      <w:divBdr>
        <w:top w:val="none" w:sz="0" w:space="0" w:color="auto"/>
        <w:left w:val="none" w:sz="0" w:space="0" w:color="auto"/>
        <w:bottom w:val="none" w:sz="0" w:space="0" w:color="auto"/>
        <w:right w:val="none" w:sz="0" w:space="0" w:color="auto"/>
      </w:divBdr>
      <w:divsChild>
        <w:div w:id="2053071802">
          <w:marLeft w:val="0"/>
          <w:marRight w:val="0"/>
          <w:marTop w:val="0"/>
          <w:marBottom w:val="0"/>
          <w:divBdr>
            <w:top w:val="none" w:sz="0" w:space="0" w:color="auto"/>
            <w:left w:val="none" w:sz="0" w:space="0" w:color="auto"/>
            <w:bottom w:val="none" w:sz="0" w:space="0" w:color="auto"/>
            <w:right w:val="none" w:sz="0" w:space="0" w:color="auto"/>
          </w:divBdr>
        </w:div>
      </w:divsChild>
    </w:div>
    <w:div w:id="2025548755">
      <w:marLeft w:val="0"/>
      <w:marRight w:val="0"/>
      <w:marTop w:val="0"/>
      <w:marBottom w:val="0"/>
      <w:divBdr>
        <w:top w:val="none" w:sz="0" w:space="0" w:color="auto"/>
        <w:left w:val="none" w:sz="0" w:space="0" w:color="auto"/>
        <w:bottom w:val="none" w:sz="0" w:space="0" w:color="auto"/>
        <w:right w:val="none" w:sz="0" w:space="0" w:color="auto"/>
      </w:divBdr>
      <w:divsChild>
        <w:div w:id="939221742">
          <w:marLeft w:val="0"/>
          <w:marRight w:val="0"/>
          <w:marTop w:val="0"/>
          <w:marBottom w:val="0"/>
          <w:divBdr>
            <w:top w:val="none" w:sz="0" w:space="0" w:color="auto"/>
            <w:left w:val="none" w:sz="0" w:space="0" w:color="auto"/>
            <w:bottom w:val="none" w:sz="0" w:space="0" w:color="auto"/>
            <w:right w:val="none" w:sz="0" w:space="0" w:color="auto"/>
          </w:divBdr>
        </w:div>
      </w:divsChild>
    </w:div>
    <w:div w:id="2025550514">
      <w:marLeft w:val="0"/>
      <w:marRight w:val="0"/>
      <w:marTop w:val="0"/>
      <w:marBottom w:val="0"/>
      <w:divBdr>
        <w:top w:val="none" w:sz="0" w:space="0" w:color="auto"/>
        <w:left w:val="none" w:sz="0" w:space="0" w:color="auto"/>
        <w:bottom w:val="none" w:sz="0" w:space="0" w:color="auto"/>
        <w:right w:val="none" w:sz="0" w:space="0" w:color="auto"/>
      </w:divBdr>
      <w:divsChild>
        <w:div w:id="1857889956">
          <w:marLeft w:val="0"/>
          <w:marRight w:val="0"/>
          <w:marTop w:val="0"/>
          <w:marBottom w:val="0"/>
          <w:divBdr>
            <w:top w:val="none" w:sz="0" w:space="0" w:color="auto"/>
            <w:left w:val="none" w:sz="0" w:space="0" w:color="auto"/>
            <w:bottom w:val="none" w:sz="0" w:space="0" w:color="auto"/>
            <w:right w:val="none" w:sz="0" w:space="0" w:color="auto"/>
          </w:divBdr>
        </w:div>
      </w:divsChild>
    </w:div>
    <w:div w:id="2026008648">
      <w:marLeft w:val="0"/>
      <w:marRight w:val="0"/>
      <w:marTop w:val="0"/>
      <w:marBottom w:val="0"/>
      <w:divBdr>
        <w:top w:val="none" w:sz="0" w:space="0" w:color="auto"/>
        <w:left w:val="none" w:sz="0" w:space="0" w:color="auto"/>
        <w:bottom w:val="none" w:sz="0" w:space="0" w:color="auto"/>
        <w:right w:val="none" w:sz="0" w:space="0" w:color="auto"/>
      </w:divBdr>
      <w:divsChild>
        <w:div w:id="1990674817">
          <w:marLeft w:val="0"/>
          <w:marRight w:val="0"/>
          <w:marTop w:val="0"/>
          <w:marBottom w:val="0"/>
          <w:divBdr>
            <w:top w:val="none" w:sz="0" w:space="0" w:color="auto"/>
            <w:left w:val="none" w:sz="0" w:space="0" w:color="auto"/>
            <w:bottom w:val="none" w:sz="0" w:space="0" w:color="auto"/>
            <w:right w:val="none" w:sz="0" w:space="0" w:color="auto"/>
          </w:divBdr>
        </w:div>
      </w:divsChild>
    </w:div>
    <w:div w:id="2026200341">
      <w:marLeft w:val="0"/>
      <w:marRight w:val="0"/>
      <w:marTop w:val="0"/>
      <w:marBottom w:val="0"/>
      <w:divBdr>
        <w:top w:val="none" w:sz="0" w:space="0" w:color="auto"/>
        <w:left w:val="none" w:sz="0" w:space="0" w:color="auto"/>
        <w:bottom w:val="none" w:sz="0" w:space="0" w:color="auto"/>
        <w:right w:val="none" w:sz="0" w:space="0" w:color="auto"/>
      </w:divBdr>
    </w:div>
    <w:div w:id="2026247243">
      <w:marLeft w:val="0"/>
      <w:marRight w:val="0"/>
      <w:marTop w:val="0"/>
      <w:marBottom w:val="0"/>
      <w:divBdr>
        <w:top w:val="none" w:sz="0" w:space="0" w:color="auto"/>
        <w:left w:val="none" w:sz="0" w:space="0" w:color="auto"/>
        <w:bottom w:val="none" w:sz="0" w:space="0" w:color="auto"/>
        <w:right w:val="none" w:sz="0" w:space="0" w:color="auto"/>
      </w:divBdr>
      <w:divsChild>
        <w:div w:id="1899709871">
          <w:marLeft w:val="0"/>
          <w:marRight w:val="0"/>
          <w:marTop w:val="0"/>
          <w:marBottom w:val="0"/>
          <w:divBdr>
            <w:top w:val="none" w:sz="0" w:space="0" w:color="auto"/>
            <w:left w:val="none" w:sz="0" w:space="0" w:color="auto"/>
            <w:bottom w:val="none" w:sz="0" w:space="0" w:color="auto"/>
            <w:right w:val="none" w:sz="0" w:space="0" w:color="auto"/>
          </w:divBdr>
        </w:div>
      </w:divsChild>
    </w:div>
    <w:div w:id="2026323813">
      <w:marLeft w:val="0"/>
      <w:marRight w:val="0"/>
      <w:marTop w:val="0"/>
      <w:marBottom w:val="0"/>
      <w:divBdr>
        <w:top w:val="none" w:sz="0" w:space="0" w:color="auto"/>
        <w:left w:val="none" w:sz="0" w:space="0" w:color="auto"/>
        <w:bottom w:val="none" w:sz="0" w:space="0" w:color="auto"/>
        <w:right w:val="none" w:sz="0" w:space="0" w:color="auto"/>
      </w:divBdr>
      <w:divsChild>
        <w:div w:id="79841084">
          <w:marLeft w:val="0"/>
          <w:marRight w:val="0"/>
          <w:marTop w:val="0"/>
          <w:marBottom w:val="0"/>
          <w:divBdr>
            <w:top w:val="none" w:sz="0" w:space="0" w:color="auto"/>
            <w:left w:val="none" w:sz="0" w:space="0" w:color="auto"/>
            <w:bottom w:val="none" w:sz="0" w:space="0" w:color="auto"/>
            <w:right w:val="none" w:sz="0" w:space="0" w:color="auto"/>
          </w:divBdr>
        </w:div>
      </w:divsChild>
    </w:div>
    <w:div w:id="2026861404">
      <w:marLeft w:val="0"/>
      <w:marRight w:val="0"/>
      <w:marTop w:val="0"/>
      <w:marBottom w:val="0"/>
      <w:divBdr>
        <w:top w:val="none" w:sz="0" w:space="0" w:color="auto"/>
        <w:left w:val="none" w:sz="0" w:space="0" w:color="auto"/>
        <w:bottom w:val="none" w:sz="0" w:space="0" w:color="auto"/>
        <w:right w:val="none" w:sz="0" w:space="0" w:color="auto"/>
      </w:divBdr>
      <w:divsChild>
        <w:div w:id="1852254264">
          <w:marLeft w:val="0"/>
          <w:marRight w:val="0"/>
          <w:marTop w:val="0"/>
          <w:marBottom w:val="0"/>
          <w:divBdr>
            <w:top w:val="none" w:sz="0" w:space="0" w:color="auto"/>
            <w:left w:val="none" w:sz="0" w:space="0" w:color="auto"/>
            <w:bottom w:val="none" w:sz="0" w:space="0" w:color="auto"/>
            <w:right w:val="none" w:sz="0" w:space="0" w:color="auto"/>
          </w:divBdr>
        </w:div>
      </w:divsChild>
    </w:div>
    <w:div w:id="2027246341">
      <w:marLeft w:val="0"/>
      <w:marRight w:val="0"/>
      <w:marTop w:val="0"/>
      <w:marBottom w:val="0"/>
      <w:divBdr>
        <w:top w:val="none" w:sz="0" w:space="0" w:color="auto"/>
        <w:left w:val="none" w:sz="0" w:space="0" w:color="auto"/>
        <w:bottom w:val="none" w:sz="0" w:space="0" w:color="auto"/>
        <w:right w:val="none" w:sz="0" w:space="0" w:color="auto"/>
      </w:divBdr>
      <w:divsChild>
        <w:div w:id="1983610368">
          <w:marLeft w:val="0"/>
          <w:marRight w:val="0"/>
          <w:marTop w:val="0"/>
          <w:marBottom w:val="0"/>
          <w:divBdr>
            <w:top w:val="none" w:sz="0" w:space="0" w:color="auto"/>
            <w:left w:val="none" w:sz="0" w:space="0" w:color="auto"/>
            <w:bottom w:val="none" w:sz="0" w:space="0" w:color="auto"/>
            <w:right w:val="none" w:sz="0" w:space="0" w:color="auto"/>
          </w:divBdr>
        </w:div>
      </w:divsChild>
    </w:div>
    <w:div w:id="2027246991">
      <w:marLeft w:val="0"/>
      <w:marRight w:val="0"/>
      <w:marTop w:val="0"/>
      <w:marBottom w:val="0"/>
      <w:divBdr>
        <w:top w:val="none" w:sz="0" w:space="0" w:color="auto"/>
        <w:left w:val="none" w:sz="0" w:space="0" w:color="auto"/>
        <w:bottom w:val="none" w:sz="0" w:space="0" w:color="auto"/>
        <w:right w:val="none" w:sz="0" w:space="0" w:color="auto"/>
      </w:divBdr>
      <w:divsChild>
        <w:div w:id="1785029272">
          <w:marLeft w:val="0"/>
          <w:marRight w:val="0"/>
          <w:marTop w:val="0"/>
          <w:marBottom w:val="0"/>
          <w:divBdr>
            <w:top w:val="none" w:sz="0" w:space="0" w:color="auto"/>
            <w:left w:val="none" w:sz="0" w:space="0" w:color="auto"/>
            <w:bottom w:val="none" w:sz="0" w:space="0" w:color="auto"/>
            <w:right w:val="none" w:sz="0" w:space="0" w:color="auto"/>
          </w:divBdr>
        </w:div>
      </w:divsChild>
    </w:div>
    <w:div w:id="2027560988">
      <w:marLeft w:val="0"/>
      <w:marRight w:val="0"/>
      <w:marTop w:val="0"/>
      <w:marBottom w:val="0"/>
      <w:divBdr>
        <w:top w:val="none" w:sz="0" w:space="0" w:color="auto"/>
        <w:left w:val="none" w:sz="0" w:space="0" w:color="auto"/>
        <w:bottom w:val="none" w:sz="0" w:space="0" w:color="auto"/>
        <w:right w:val="none" w:sz="0" w:space="0" w:color="auto"/>
      </w:divBdr>
      <w:divsChild>
        <w:div w:id="880364642">
          <w:marLeft w:val="0"/>
          <w:marRight w:val="0"/>
          <w:marTop w:val="0"/>
          <w:marBottom w:val="0"/>
          <w:divBdr>
            <w:top w:val="none" w:sz="0" w:space="0" w:color="auto"/>
            <w:left w:val="none" w:sz="0" w:space="0" w:color="auto"/>
            <w:bottom w:val="none" w:sz="0" w:space="0" w:color="auto"/>
            <w:right w:val="none" w:sz="0" w:space="0" w:color="auto"/>
          </w:divBdr>
        </w:div>
      </w:divsChild>
    </w:div>
    <w:div w:id="2027779963">
      <w:marLeft w:val="0"/>
      <w:marRight w:val="0"/>
      <w:marTop w:val="0"/>
      <w:marBottom w:val="0"/>
      <w:divBdr>
        <w:top w:val="none" w:sz="0" w:space="0" w:color="auto"/>
        <w:left w:val="none" w:sz="0" w:space="0" w:color="auto"/>
        <w:bottom w:val="none" w:sz="0" w:space="0" w:color="auto"/>
        <w:right w:val="none" w:sz="0" w:space="0" w:color="auto"/>
      </w:divBdr>
      <w:divsChild>
        <w:div w:id="2146972121">
          <w:marLeft w:val="0"/>
          <w:marRight w:val="0"/>
          <w:marTop w:val="0"/>
          <w:marBottom w:val="0"/>
          <w:divBdr>
            <w:top w:val="none" w:sz="0" w:space="0" w:color="auto"/>
            <w:left w:val="none" w:sz="0" w:space="0" w:color="auto"/>
            <w:bottom w:val="none" w:sz="0" w:space="0" w:color="auto"/>
            <w:right w:val="none" w:sz="0" w:space="0" w:color="auto"/>
          </w:divBdr>
        </w:div>
      </w:divsChild>
    </w:div>
    <w:div w:id="2027781189">
      <w:marLeft w:val="0"/>
      <w:marRight w:val="0"/>
      <w:marTop w:val="0"/>
      <w:marBottom w:val="0"/>
      <w:divBdr>
        <w:top w:val="none" w:sz="0" w:space="0" w:color="auto"/>
        <w:left w:val="none" w:sz="0" w:space="0" w:color="auto"/>
        <w:bottom w:val="none" w:sz="0" w:space="0" w:color="auto"/>
        <w:right w:val="none" w:sz="0" w:space="0" w:color="auto"/>
      </w:divBdr>
      <w:divsChild>
        <w:div w:id="762190923">
          <w:marLeft w:val="0"/>
          <w:marRight w:val="0"/>
          <w:marTop w:val="0"/>
          <w:marBottom w:val="0"/>
          <w:divBdr>
            <w:top w:val="none" w:sz="0" w:space="0" w:color="auto"/>
            <w:left w:val="none" w:sz="0" w:space="0" w:color="auto"/>
            <w:bottom w:val="none" w:sz="0" w:space="0" w:color="auto"/>
            <w:right w:val="none" w:sz="0" w:space="0" w:color="auto"/>
          </w:divBdr>
        </w:div>
      </w:divsChild>
    </w:div>
    <w:div w:id="2028092323">
      <w:marLeft w:val="0"/>
      <w:marRight w:val="0"/>
      <w:marTop w:val="0"/>
      <w:marBottom w:val="0"/>
      <w:divBdr>
        <w:top w:val="none" w:sz="0" w:space="0" w:color="auto"/>
        <w:left w:val="none" w:sz="0" w:space="0" w:color="auto"/>
        <w:bottom w:val="none" w:sz="0" w:space="0" w:color="auto"/>
        <w:right w:val="none" w:sz="0" w:space="0" w:color="auto"/>
      </w:divBdr>
      <w:divsChild>
        <w:div w:id="59864576">
          <w:marLeft w:val="0"/>
          <w:marRight w:val="0"/>
          <w:marTop w:val="0"/>
          <w:marBottom w:val="0"/>
          <w:divBdr>
            <w:top w:val="none" w:sz="0" w:space="0" w:color="auto"/>
            <w:left w:val="none" w:sz="0" w:space="0" w:color="auto"/>
            <w:bottom w:val="none" w:sz="0" w:space="0" w:color="auto"/>
            <w:right w:val="none" w:sz="0" w:space="0" w:color="auto"/>
          </w:divBdr>
        </w:div>
      </w:divsChild>
    </w:div>
    <w:div w:id="2028099743">
      <w:marLeft w:val="0"/>
      <w:marRight w:val="0"/>
      <w:marTop w:val="0"/>
      <w:marBottom w:val="0"/>
      <w:divBdr>
        <w:top w:val="none" w:sz="0" w:space="0" w:color="auto"/>
        <w:left w:val="none" w:sz="0" w:space="0" w:color="auto"/>
        <w:bottom w:val="none" w:sz="0" w:space="0" w:color="auto"/>
        <w:right w:val="none" w:sz="0" w:space="0" w:color="auto"/>
      </w:divBdr>
      <w:divsChild>
        <w:div w:id="1517966792">
          <w:marLeft w:val="0"/>
          <w:marRight w:val="0"/>
          <w:marTop w:val="0"/>
          <w:marBottom w:val="0"/>
          <w:divBdr>
            <w:top w:val="none" w:sz="0" w:space="0" w:color="auto"/>
            <w:left w:val="none" w:sz="0" w:space="0" w:color="auto"/>
            <w:bottom w:val="none" w:sz="0" w:space="0" w:color="auto"/>
            <w:right w:val="none" w:sz="0" w:space="0" w:color="auto"/>
          </w:divBdr>
        </w:div>
      </w:divsChild>
    </w:div>
    <w:div w:id="2028174112">
      <w:marLeft w:val="0"/>
      <w:marRight w:val="0"/>
      <w:marTop w:val="0"/>
      <w:marBottom w:val="0"/>
      <w:divBdr>
        <w:top w:val="none" w:sz="0" w:space="0" w:color="auto"/>
        <w:left w:val="none" w:sz="0" w:space="0" w:color="auto"/>
        <w:bottom w:val="none" w:sz="0" w:space="0" w:color="auto"/>
        <w:right w:val="none" w:sz="0" w:space="0" w:color="auto"/>
      </w:divBdr>
    </w:div>
    <w:div w:id="2028212629">
      <w:marLeft w:val="0"/>
      <w:marRight w:val="0"/>
      <w:marTop w:val="0"/>
      <w:marBottom w:val="0"/>
      <w:divBdr>
        <w:top w:val="none" w:sz="0" w:space="0" w:color="auto"/>
        <w:left w:val="none" w:sz="0" w:space="0" w:color="auto"/>
        <w:bottom w:val="none" w:sz="0" w:space="0" w:color="auto"/>
        <w:right w:val="none" w:sz="0" w:space="0" w:color="auto"/>
      </w:divBdr>
    </w:div>
    <w:div w:id="2028407339">
      <w:marLeft w:val="0"/>
      <w:marRight w:val="0"/>
      <w:marTop w:val="0"/>
      <w:marBottom w:val="0"/>
      <w:divBdr>
        <w:top w:val="none" w:sz="0" w:space="0" w:color="auto"/>
        <w:left w:val="none" w:sz="0" w:space="0" w:color="auto"/>
        <w:bottom w:val="none" w:sz="0" w:space="0" w:color="auto"/>
        <w:right w:val="none" w:sz="0" w:space="0" w:color="auto"/>
      </w:divBdr>
      <w:divsChild>
        <w:div w:id="1179542214">
          <w:marLeft w:val="0"/>
          <w:marRight w:val="0"/>
          <w:marTop w:val="0"/>
          <w:marBottom w:val="0"/>
          <w:divBdr>
            <w:top w:val="none" w:sz="0" w:space="0" w:color="auto"/>
            <w:left w:val="none" w:sz="0" w:space="0" w:color="auto"/>
            <w:bottom w:val="none" w:sz="0" w:space="0" w:color="auto"/>
            <w:right w:val="none" w:sz="0" w:space="0" w:color="auto"/>
          </w:divBdr>
        </w:div>
      </w:divsChild>
    </w:div>
    <w:div w:id="2028672492">
      <w:marLeft w:val="0"/>
      <w:marRight w:val="0"/>
      <w:marTop w:val="0"/>
      <w:marBottom w:val="0"/>
      <w:divBdr>
        <w:top w:val="none" w:sz="0" w:space="0" w:color="auto"/>
        <w:left w:val="none" w:sz="0" w:space="0" w:color="auto"/>
        <w:bottom w:val="none" w:sz="0" w:space="0" w:color="auto"/>
        <w:right w:val="none" w:sz="0" w:space="0" w:color="auto"/>
      </w:divBdr>
      <w:divsChild>
        <w:div w:id="2085060293">
          <w:marLeft w:val="0"/>
          <w:marRight w:val="0"/>
          <w:marTop w:val="0"/>
          <w:marBottom w:val="0"/>
          <w:divBdr>
            <w:top w:val="none" w:sz="0" w:space="0" w:color="auto"/>
            <w:left w:val="none" w:sz="0" w:space="0" w:color="auto"/>
            <w:bottom w:val="none" w:sz="0" w:space="0" w:color="auto"/>
            <w:right w:val="none" w:sz="0" w:space="0" w:color="auto"/>
          </w:divBdr>
        </w:div>
      </w:divsChild>
    </w:div>
    <w:div w:id="2028827850">
      <w:marLeft w:val="0"/>
      <w:marRight w:val="0"/>
      <w:marTop w:val="0"/>
      <w:marBottom w:val="0"/>
      <w:divBdr>
        <w:top w:val="none" w:sz="0" w:space="0" w:color="auto"/>
        <w:left w:val="none" w:sz="0" w:space="0" w:color="auto"/>
        <w:bottom w:val="none" w:sz="0" w:space="0" w:color="auto"/>
        <w:right w:val="none" w:sz="0" w:space="0" w:color="auto"/>
      </w:divBdr>
      <w:divsChild>
        <w:div w:id="1860239576">
          <w:marLeft w:val="0"/>
          <w:marRight w:val="0"/>
          <w:marTop w:val="0"/>
          <w:marBottom w:val="0"/>
          <w:divBdr>
            <w:top w:val="none" w:sz="0" w:space="0" w:color="auto"/>
            <w:left w:val="none" w:sz="0" w:space="0" w:color="auto"/>
            <w:bottom w:val="none" w:sz="0" w:space="0" w:color="auto"/>
            <w:right w:val="none" w:sz="0" w:space="0" w:color="auto"/>
          </w:divBdr>
        </w:div>
      </w:divsChild>
    </w:div>
    <w:div w:id="2028865783">
      <w:marLeft w:val="0"/>
      <w:marRight w:val="0"/>
      <w:marTop w:val="0"/>
      <w:marBottom w:val="0"/>
      <w:divBdr>
        <w:top w:val="none" w:sz="0" w:space="0" w:color="auto"/>
        <w:left w:val="none" w:sz="0" w:space="0" w:color="auto"/>
        <w:bottom w:val="none" w:sz="0" w:space="0" w:color="auto"/>
        <w:right w:val="none" w:sz="0" w:space="0" w:color="auto"/>
      </w:divBdr>
      <w:divsChild>
        <w:div w:id="938180400">
          <w:marLeft w:val="0"/>
          <w:marRight w:val="0"/>
          <w:marTop w:val="0"/>
          <w:marBottom w:val="0"/>
          <w:divBdr>
            <w:top w:val="none" w:sz="0" w:space="0" w:color="auto"/>
            <w:left w:val="none" w:sz="0" w:space="0" w:color="auto"/>
            <w:bottom w:val="none" w:sz="0" w:space="0" w:color="auto"/>
            <w:right w:val="none" w:sz="0" w:space="0" w:color="auto"/>
          </w:divBdr>
        </w:div>
      </w:divsChild>
    </w:div>
    <w:div w:id="2028868442">
      <w:marLeft w:val="0"/>
      <w:marRight w:val="0"/>
      <w:marTop w:val="0"/>
      <w:marBottom w:val="0"/>
      <w:divBdr>
        <w:top w:val="none" w:sz="0" w:space="0" w:color="auto"/>
        <w:left w:val="none" w:sz="0" w:space="0" w:color="auto"/>
        <w:bottom w:val="none" w:sz="0" w:space="0" w:color="auto"/>
        <w:right w:val="none" w:sz="0" w:space="0" w:color="auto"/>
      </w:divBdr>
      <w:divsChild>
        <w:div w:id="1978803145">
          <w:marLeft w:val="0"/>
          <w:marRight w:val="0"/>
          <w:marTop w:val="0"/>
          <w:marBottom w:val="0"/>
          <w:divBdr>
            <w:top w:val="none" w:sz="0" w:space="0" w:color="auto"/>
            <w:left w:val="none" w:sz="0" w:space="0" w:color="auto"/>
            <w:bottom w:val="none" w:sz="0" w:space="0" w:color="auto"/>
            <w:right w:val="none" w:sz="0" w:space="0" w:color="auto"/>
          </w:divBdr>
        </w:div>
      </w:divsChild>
    </w:div>
    <w:div w:id="2029134128">
      <w:marLeft w:val="0"/>
      <w:marRight w:val="0"/>
      <w:marTop w:val="0"/>
      <w:marBottom w:val="0"/>
      <w:divBdr>
        <w:top w:val="none" w:sz="0" w:space="0" w:color="auto"/>
        <w:left w:val="none" w:sz="0" w:space="0" w:color="auto"/>
        <w:bottom w:val="none" w:sz="0" w:space="0" w:color="auto"/>
        <w:right w:val="none" w:sz="0" w:space="0" w:color="auto"/>
      </w:divBdr>
      <w:divsChild>
        <w:div w:id="239288271">
          <w:marLeft w:val="0"/>
          <w:marRight w:val="0"/>
          <w:marTop w:val="0"/>
          <w:marBottom w:val="0"/>
          <w:divBdr>
            <w:top w:val="none" w:sz="0" w:space="0" w:color="auto"/>
            <w:left w:val="none" w:sz="0" w:space="0" w:color="auto"/>
            <w:bottom w:val="none" w:sz="0" w:space="0" w:color="auto"/>
            <w:right w:val="none" w:sz="0" w:space="0" w:color="auto"/>
          </w:divBdr>
        </w:div>
      </w:divsChild>
    </w:div>
    <w:div w:id="2029679667">
      <w:marLeft w:val="0"/>
      <w:marRight w:val="0"/>
      <w:marTop w:val="0"/>
      <w:marBottom w:val="0"/>
      <w:divBdr>
        <w:top w:val="none" w:sz="0" w:space="0" w:color="auto"/>
        <w:left w:val="none" w:sz="0" w:space="0" w:color="auto"/>
        <w:bottom w:val="none" w:sz="0" w:space="0" w:color="auto"/>
        <w:right w:val="none" w:sz="0" w:space="0" w:color="auto"/>
      </w:divBdr>
      <w:divsChild>
        <w:div w:id="719402408">
          <w:marLeft w:val="0"/>
          <w:marRight w:val="0"/>
          <w:marTop w:val="0"/>
          <w:marBottom w:val="0"/>
          <w:divBdr>
            <w:top w:val="none" w:sz="0" w:space="0" w:color="auto"/>
            <w:left w:val="none" w:sz="0" w:space="0" w:color="auto"/>
            <w:bottom w:val="none" w:sz="0" w:space="0" w:color="auto"/>
            <w:right w:val="none" w:sz="0" w:space="0" w:color="auto"/>
          </w:divBdr>
        </w:div>
      </w:divsChild>
    </w:div>
    <w:div w:id="2029913416">
      <w:marLeft w:val="0"/>
      <w:marRight w:val="0"/>
      <w:marTop w:val="0"/>
      <w:marBottom w:val="0"/>
      <w:divBdr>
        <w:top w:val="none" w:sz="0" w:space="0" w:color="auto"/>
        <w:left w:val="none" w:sz="0" w:space="0" w:color="auto"/>
        <w:bottom w:val="none" w:sz="0" w:space="0" w:color="auto"/>
        <w:right w:val="none" w:sz="0" w:space="0" w:color="auto"/>
      </w:divBdr>
      <w:divsChild>
        <w:div w:id="1129785593">
          <w:marLeft w:val="0"/>
          <w:marRight w:val="0"/>
          <w:marTop w:val="0"/>
          <w:marBottom w:val="0"/>
          <w:divBdr>
            <w:top w:val="none" w:sz="0" w:space="0" w:color="auto"/>
            <w:left w:val="none" w:sz="0" w:space="0" w:color="auto"/>
            <w:bottom w:val="none" w:sz="0" w:space="0" w:color="auto"/>
            <w:right w:val="none" w:sz="0" w:space="0" w:color="auto"/>
          </w:divBdr>
        </w:div>
      </w:divsChild>
    </w:div>
    <w:div w:id="2030065241">
      <w:marLeft w:val="0"/>
      <w:marRight w:val="0"/>
      <w:marTop w:val="0"/>
      <w:marBottom w:val="0"/>
      <w:divBdr>
        <w:top w:val="none" w:sz="0" w:space="0" w:color="auto"/>
        <w:left w:val="none" w:sz="0" w:space="0" w:color="auto"/>
        <w:bottom w:val="none" w:sz="0" w:space="0" w:color="auto"/>
        <w:right w:val="none" w:sz="0" w:space="0" w:color="auto"/>
      </w:divBdr>
      <w:divsChild>
        <w:div w:id="1535844427">
          <w:marLeft w:val="0"/>
          <w:marRight w:val="0"/>
          <w:marTop w:val="0"/>
          <w:marBottom w:val="0"/>
          <w:divBdr>
            <w:top w:val="none" w:sz="0" w:space="0" w:color="auto"/>
            <w:left w:val="none" w:sz="0" w:space="0" w:color="auto"/>
            <w:bottom w:val="none" w:sz="0" w:space="0" w:color="auto"/>
            <w:right w:val="none" w:sz="0" w:space="0" w:color="auto"/>
          </w:divBdr>
        </w:div>
      </w:divsChild>
    </w:div>
    <w:div w:id="2030255087">
      <w:marLeft w:val="0"/>
      <w:marRight w:val="0"/>
      <w:marTop w:val="0"/>
      <w:marBottom w:val="0"/>
      <w:divBdr>
        <w:top w:val="none" w:sz="0" w:space="0" w:color="auto"/>
        <w:left w:val="none" w:sz="0" w:space="0" w:color="auto"/>
        <w:bottom w:val="none" w:sz="0" w:space="0" w:color="auto"/>
        <w:right w:val="none" w:sz="0" w:space="0" w:color="auto"/>
      </w:divBdr>
      <w:divsChild>
        <w:div w:id="623465097">
          <w:marLeft w:val="0"/>
          <w:marRight w:val="0"/>
          <w:marTop w:val="0"/>
          <w:marBottom w:val="0"/>
          <w:divBdr>
            <w:top w:val="none" w:sz="0" w:space="0" w:color="auto"/>
            <w:left w:val="none" w:sz="0" w:space="0" w:color="auto"/>
            <w:bottom w:val="none" w:sz="0" w:space="0" w:color="auto"/>
            <w:right w:val="none" w:sz="0" w:space="0" w:color="auto"/>
          </w:divBdr>
        </w:div>
      </w:divsChild>
    </w:div>
    <w:div w:id="2030987094">
      <w:marLeft w:val="0"/>
      <w:marRight w:val="0"/>
      <w:marTop w:val="0"/>
      <w:marBottom w:val="0"/>
      <w:divBdr>
        <w:top w:val="none" w:sz="0" w:space="0" w:color="auto"/>
        <w:left w:val="none" w:sz="0" w:space="0" w:color="auto"/>
        <w:bottom w:val="none" w:sz="0" w:space="0" w:color="auto"/>
        <w:right w:val="none" w:sz="0" w:space="0" w:color="auto"/>
      </w:divBdr>
      <w:divsChild>
        <w:div w:id="36126647">
          <w:marLeft w:val="0"/>
          <w:marRight w:val="0"/>
          <w:marTop w:val="0"/>
          <w:marBottom w:val="0"/>
          <w:divBdr>
            <w:top w:val="none" w:sz="0" w:space="0" w:color="auto"/>
            <w:left w:val="none" w:sz="0" w:space="0" w:color="auto"/>
            <w:bottom w:val="none" w:sz="0" w:space="0" w:color="auto"/>
            <w:right w:val="none" w:sz="0" w:space="0" w:color="auto"/>
          </w:divBdr>
        </w:div>
      </w:divsChild>
    </w:div>
    <w:div w:id="2031251363">
      <w:marLeft w:val="0"/>
      <w:marRight w:val="0"/>
      <w:marTop w:val="0"/>
      <w:marBottom w:val="0"/>
      <w:divBdr>
        <w:top w:val="none" w:sz="0" w:space="0" w:color="auto"/>
        <w:left w:val="none" w:sz="0" w:space="0" w:color="auto"/>
        <w:bottom w:val="none" w:sz="0" w:space="0" w:color="auto"/>
        <w:right w:val="none" w:sz="0" w:space="0" w:color="auto"/>
      </w:divBdr>
      <w:divsChild>
        <w:div w:id="212229633">
          <w:marLeft w:val="0"/>
          <w:marRight w:val="0"/>
          <w:marTop w:val="0"/>
          <w:marBottom w:val="0"/>
          <w:divBdr>
            <w:top w:val="none" w:sz="0" w:space="0" w:color="auto"/>
            <w:left w:val="none" w:sz="0" w:space="0" w:color="auto"/>
            <w:bottom w:val="none" w:sz="0" w:space="0" w:color="auto"/>
            <w:right w:val="none" w:sz="0" w:space="0" w:color="auto"/>
          </w:divBdr>
        </w:div>
      </w:divsChild>
    </w:div>
    <w:div w:id="2031298831">
      <w:marLeft w:val="0"/>
      <w:marRight w:val="0"/>
      <w:marTop w:val="0"/>
      <w:marBottom w:val="0"/>
      <w:divBdr>
        <w:top w:val="none" w:sz="0" w:space="0" w:color="auto"/>
        <w:left w:val="none" w:sz="0" w:space="0" w:color="auto"/>
        <w:bottom w:val="none" w:sz="0" w:space="0" w:color="auto"/>
        <w:right w:val="none" w:sz="0" w:space="0" w:color="auto"/>
      </w:divBdr>
      <w:divsChild>
        <w:div w:id="155345483">
          <w:marLeft w:val="0"/>
          <w:marRight w:val="0"/>
          <w:marTop w:val="0"/>
          <w:marBottom w:val="0"/>
          <w:divBdr>
            <w:top w:val="none" w:sz="0" w:space="0" w:color="auto"/>
            <w:left w:val="none" w:sz="0" w:space="0" w:color="auto"/>
            <w:bottom w:val="none" w:sz="0" w:space="0" w:color="auto"/>
            <w:right w:val="none" w:sz="0" w:space="0" w:color="auto"/>
          </w:divBdr>
        </w:div>
      </w:divsChild>
    </w:div>
    <w:div w:id="2031685455">
      <w:marLeft w:val="0"/>
      <w:marRight w:val="0"/>
      <w:marTop w:val="0"/>
      <w:marBottom w:val="0"/>
      <w:divBdr>
        <w:top w:val="none" w:sz="0" w:space="0" w:color="auto"/>
        <w:left w:val="none" w:sz="0" w:space="0" w:color="auto"/>
        <w:bottom w:val="none" w:sz="0" w:space="0" w:color="auto"/>
        <w:right w:val="none" w:sz="0" w:space="0" w:color="auto"/>
      </w:divBdr>
      <w:divsChild>
        <w:div w:id="1119952951">
          <w:marLeft w:val="0"/>
          <w:marRight w:val="0"/>
          <w:marTop w:val="0"/>
          <w:marBottom w:val="0"/>
          <w:divBdr>
            <w:top w:val="none" w:sz="0" w:space="0" w:color="auto"/>
            <w:left w:val="none" w:sz="0" w:space="0" w:color="auto"/>
            <w:bottom w:val="none" w:sz="0" w:space="0" w:color="auto"/>
            <w:right w:val="none" w:sz="0" w:space="0" w:color="auto"/>
          </w:divBdr>
        </w:div>
      </w:divsChild>
    </w:div>
    <w:div w:id="2031879655">
      <w:marLeft w:val="0"/>
      <w:marRight w:val="0"/>
      <w:marTop w:val="0"/>
      <w:marBottom w:val="0"/>
      <w:divBdr>
        <w:top w:val="none" w:sz="0" w:space="0" w:color="auto"/>
        <w:left w:val="none" w:sz="0" w:space="0" w:color="auto"/>
        <w:bottom w:val="none" w:sz="0" w:space="0" w:color="auto"/>
        <w:right w:val="none" w:sz="0" w:space="0" w:color="auto"/>
      </w:divBdr>
      <w:divsChild>
        <w:div w:id="441070345">
          <w:marLeft w:val="0"/>
          <w:marRight w:val="0"/>
          <w:marTop w:val="0"/>
          <w:marBottom w:val="0"/>
          <w:divBdr>
            <w:top w:val="none" w:sz="0" w:space="0" w:color="auto"/>
            <w:left w:val="none" w:sz="0" w:space="0" w:color="auto"/>
            <w:bottom w:val="none" w:sz="0" w:space="0" w:color="auto"/>
            <w:right w:val="none" w:sz="0" w:space="0" w:color="auto"/>
          </w:divBdr>
        </w:div>
      </w:divsChild>
    </w:div>
    <w:div w:id="2032565327">
      <w:marLeft w:val="0"/>
      <w:marRight w:val="0"/>
      <w:marTop w:val="0"/>
      <w:marBottom w:val="0"/>
      <w:divBdr>
        <w:top w:val="none" w:sz="0" w:space="0" w:color="auto"/>
        <w:left w:val="none" w:sz="0" w:space="0" w:color="auto"/>
        <w:bottom w:val="none" w:sz="0" w:space="0" w:color="auto"/>
        <w:right w:val="none" w:sz="0" w:space="0" w:color="auto"/>
      </w:divBdr>
    </w:div>
    <w:div w:id="2032757272">
      <w:marLeft w:val="0"/>
      <w:marRight w:val="0"/>
      <w:marTop w:val="0"/>
      <w:marBottom w:val="0"/>
      <w:divBdr>
        <w:top w:val="none" w:sz="0" w:space="0" w:color="auto"/>
        <w:left w:val="none" w:sz="0" w:space="0" w:color="auto"/>
        <w:bottom w:val="none" w:sz="0" w:space="0" w:color="auto"/>
        <w:right w:val="none" w:sz="0" w:space="0" w:color="auto"/>
      </w:divBdr>
      <w:divsChild>
        <w:div w:id="1604919778">
          <w:marLeft w:val="0"/>
          <w:marRight w:val="0"/>
          <w:marTop w:val="0"/>
          <w:marBottom w:val="0"/>
          <w:divBdr>
            <w:top w:val="none" w:sz="0" w:space="0" w:color="auto"/>
            <w:left w:val="none" w:sz="0" w:space="0" w:color="auto"/>
            <w:bottom w:val="none" w:sz="0" w:space="0" w:color="auto"/>
            <w:right w:val="none" w:sz="0" w:space="0" w:color="auto"/>
          </w:divBdr>
        </w:div>
      </w:divsChild>
    </w:div>
    <w:div w:id="2032874596">
      <w:marLeft w:val="0"/>
      <w:marRight w:val="0"/>
      <w:marTop w:val="0"/>
      <w:marBottom w:val="0"/>
      <w:divBdr>
        <w:top w:val="none" w:sz="0" w:space="0" w:color="auto"/>
        <w:left w:val="none" w:sz="0" w:space="0" w:color="auto"/>
        <w:bottom w:val="none" w:sz="0" w:space="0" w:color="auto"/>
        <w:right w:val="none" w:sz="0" w:space="0" w:color="auto"/>
      </w:divBdr>
      <w:divsChild>
        <w:div w:id="626932463">
          <w:marLeft w:val="0"/>
          <w:marRight w:val="0"/>
          <w:marTop w:val="0"/>
          <w:marBottom w:val="0"/>
          <w:divBdr>
            <w:top w:val="none" w:sz="0" w:space="0" w:color="auto"/>
            <w:left w:val="none" w:sz="0" w:space="0" w:color="auto"/>
            <w:bottom w:val="none" w:sz="0" w:space="0" w:color="auto"/>
            <w:right w:val="none" w:sz="0" w:space="0" w:color="auto"/>
          </w:divBdr>
        </w:div>
      </w:divsChild>
    </w:div>
    <w:div w:id="2033025022">
      <w:marLeft w:val="0"/>
      <w:marRight w:val="0"/>
      <w:marTop w:val="0"/>
      <w:marBottom w:val="0"/>
      <w:divBdr>
        <w:top w:val="none" w:sz="0" w:space="0" w:color="auto"/>
        <w:left w:val="none" w:sz="0" w:space="0" w:color="auto"/>
        <w:bottom w:val="none" w:sz="0" w:space="0" w:color="auto"/>
        <w:right w:val="none" w:sz="0" w:space="0" w:color="auto"/>
      </w:divBdr>
      <w:divsChild>
        <w:div w:id="1227718308">
          <w:marLeft w:val="0"/>
          <w:marRight w:val="0"/>
          <w:marTop w:val="0"/>
          <w:marBottom w:val="0"/>
          <w:divBdr>
            <w:top w:val="none" w:sz="0" w:space="0" w:color="auto"/>
            <w:left w:val="none" w:sz="0" w:space="0" w:color="auto"/>
            <w:bottom w:val="none" w:sz="0" w:space="0" w:color="auto"/>
            <w:right w:val="none" w:sz="0" w:space="0" w:color="auto"/>
          </w:divBdr>
        </w:div>
      </w:divsChild>
    </w:div>
    <w:div w:id="2033068556">
      <w:marLeft w:val="0"/>
      <w:marRight w:val="0"/>
      <w:marTop w:val="0"/>
      <w:marBottom w:val="0"/>
      <w:divBdr>
        <w:top w:val="none" w:sz="0" w:space="0" w:color="auto"/>
        <w:left w:val="none" w:sz="0" w:space="0" w:color="auto"/>
        <w:bottom w:val="none" w:sz="0" w:space="0" w:color="auto"/>
        <w:right w:val="none" w:sz="0" w:space="0" w:color="auto"/>
      </w:divBdr>
      <w:divsChild>
        <w:div w:id="62409082">
          <w:marLeft w:val="0"/>
          <w:marRight w:val="0"/>
          <w:marTop w:val="0"/>
          <w:marBottom w:val="0"/>
          <w:divBdr>
            <w:top w:val="none" w:sz="0" w:space="0" w:color="auto"/>
            <w:left w:val="none" w:sz="0" w:space="0" w:color="auto"/>
            <w:bottom w:val="none" w:sz="0" w:space="0" w:color="auto"/>
            <w:right w:val="none" w:sz="0" w:space="0" w:color="auto"/>
          </w:divBdr>
        </w:div>
      </w:divsChild>
    </w:div>
    <w:div w:id="2033261288">
      <w:marLeft w:val="0"/>
      <w:marRight w:val="0"/>
      <w:marTop w:val="0"/>
      <w:marBottom w:val="0"/>
      <w:divBdr>
        <w:top w:val="none" w:sz="0" w:space="0" w:color="auto"/>
        <w:left w:val="none" w:sz="0" w:space="0" w:color="auto"/>
        <w:bottom w:val="none" w:sz="0" w:space="0" w:color="auto"/>
        <w:right w:val="none" w:sz="0" w:space="0" w:color="auto"/>
      </w:divBdr>
      <w:divsChild>
        <w:div w:id="1050307398">
          <w:marLeft w:val="0"/>
          <w:marRight w:val="0"/>
          <w:marTop w:val="0"/>
          <w:marBottom w:val="0"/>
          <w:divBdr>
            <w:top w:val="none" w:sz="0" w:space="0" w:color="auto"/>
            <w:left w:val="none" w:sz="0" w:space="0" w:color="auto"/>
            <w:bottom w:val="none" w:sz="0" w:space="0" w:color="auto"/>
            <w:right w:val="none" w:sz="0" w:space="0" w:color="auto"/>
          </w:divBdr>
        </w:div>
      </w:divsChild>
    </w:div>
    <w:div w:id="2033334226">
      <w:marLeft w:val="0"/>
      <w:marRight w:val="0"/>
      <w:marTop w:val="0"/>
      <w:marBottom w:val="0"/>
      <w:divBdr>
        <w:top w:val="none" w:sz="0" w:space="0" w:color="auto"/>
        <w:left w:val="none" w:sz="0" w:space="0" w:color="auto"/>
        <w:bottom w:val="none" w:sz="0" w:space="0" w:color="auto"/>
        <w:right w:val="none" w:sz="0" w:space="0" w:color="auto"/>
      </w:divBdr>
      <w:divsChild>
        <w:div w:id="1005088759">
          <w:marLeft w:val="0"/>
          <w:marRight w:val="0"/>
          <w:marTop w:val="0"/>
          <w:marBottom w:val="0"/>
          <w:divBdr>
            <w:top w:val="none" w:sz="0" w:space="0" w:color="auto"/>
            <w:left w:val="none" w:sz="0" w:space="0" w:color="auto"/>
            <w:bottom w:val="none" w:sz="0" w:space="0" w:color="auto"/>
            <w:right w:val="none" w:sz="0" w:space="0" w:color="auto"/>
          </w:divBdr>
        </w:div>
      </w:divsChild>
    </w:div>
    <w:div w:id="2033415910">
      <w:marLeft w:val="0"/>
      <w:marRight w:val="0"/>
      <w:marTop w:val="0"/>
      <w:marBottom w:val="0"/>
      <w:divBdr>
        <w:top w:val="none" w:sz="0" w:space="0" w:color="auto"/>
        <w:left w:val="none" w:sz="0" w:space="0" w:color="auto"/>
        <w:bottom w:val="none" w:sz="0" w:space="0" w:color="auto"/>
        <w:right w:val="none" w:sz="0" w:space="0" w:color="auto"/>
      </w:divBdr>
      <w:divsChild>
        <w:div w:id="1051272064">
          <w:marLeft w:val="0"/>
          <w:marRight w:val="0"/>
          <w:marTop w:val="0"/>
          <w:marBottom w:val="0"/>
          <w:divBdr>
            <w:top w:val="none" w:sz="0" w:space="0" w:color="auto"/>
            <w:left w:val="none" w:sz="0" w:space="0" w:color="auto"/>
            <w:bottom w:val="none" w:sz="0" w:space="0" w:color="auto"/>
            <w:right w:val="none" w:sz="0" w:space="0" w:color="auto"/>
          </w:divBdr>
        </w:div>
      </w:divsChild>
    </w:div>
    <w:div w:id="2033456878">
      <w:marLeft w:val="0"/>
      <w:marRight w:val="0"/>
      <w:marTop w:val="0"/>
      <w:marBottom w:val="0"/>
      <w:divBdr>
        <w:top w:val="none" w:sz="0" w:space="0" w:color="auto"/>
        <w:left w:val="none" w:sz="0" w:space="0" w:color="auto"/>
        <w:bottom w:val="none" w:sz="0" w:space="0" w:color="auto"/>
        <w:right w:val="none" w:sz="0" w:space="0" w:color="auto"/>
      </w:divBdr>
      <w:divsChild>
        <w:div w:id="2136021661">
          <w:marLeft w:val="0"/>
          <w:marRight w:val="0"/>
          <w:marTop w:val="0"/>
          <w:marBottom w:val="0"/>
          <w:divBdr>
            <w:top w:val="none" w:sz="0" w:space="0" w:color="auto"/>
            <w:left w:val="none" w:sz="0" w:space="0" w:color="auto"/>
            <w:bottom w:val="none" w:sz="0" w:space="0" w:color="auto"/>
            <w:right w:val="none" w:sz="0" w:space="0" w:color="auto"/>
          </w:divBdr>
        </w:div>
      </w:divsChild>
    </w:div>
    <w:div w:id="2033529797">
      <w:marLeft w:val="0"/>
      <w:marRight w:val="0"/>
      <w:marTop w:val="0"/>
      <w:marBottom w:val="0"/>
      <w:divBdr>
        <w:top w:val="none" w:sz="0" w:space="0" w:color="auto"/>
        <w:left w:val="none" w:sz="0" w:space="0" w:color="auto"/>
        <w:bottom w:val="none" w:sz="0" w:space="0" w:color="auto"/>
        <w:right w:val="none" w:sz="0" w:space="0" w:color="auto"/>
      </w:divBdr>
      <w:divsChild>
        <w:div w:id="662709787">
          <w:marLeft w:val="0"/>
          <w:marRight w:val="0"/>
          <w:marTop w:val="0"/>
          <w:marBottom w:val="0"/>
          <w:divBdr>
            <w:top w:val="none" w:sz="0" w:space="0" w:color="auto"/>
            <w:left w:val="none" w:sz="0" w:space="0" w:color="auto"/>
            <w:bottom w:val="none" w:sz="0" w:space="0" w:color="auto"/>
            <w:right w:val="none" w:sz="0" w:space="0" w:color="auto"/>
          </w:divBdr>
        </w:div>
      </w:divsChild>
    </w:div>
    <w:div w:id="2033608466">
      <w:marLeft w:val="0"/>
      <w:marRight w:val="0"/>
      <w:marTop w:val="0"/>
      <w:marBottom w:val="0"/>
      <w:divBdr>
        <w:top w:val="none" w:sz="0" w:space="0" w:color="auto"/>
        <w:left w:val="none" w:sz="0" w:space="0" w:color="auto"/>
        <w:bottom w:val="none" w:sz="0" w:space="0" w:color="auto"/>
        <w:right w:val="none" w:sz="0" w:space="0" w:color="auto"/>
      </w:divBdr>
      <w:divsChild>
        <w:div w:id="120540969">
          <w:marLeft w:val="0"/>
          <w:marRight w:val="0"/>
          <w:marTop w:val="0"/>
          <w:marBottom w:val="0"/>
          <w:divBdr>
            <w:top w:val="none" w:sz="0" w:space="0" w:color="auto"/>
            <w:left w:val="none" w:sz="0" w:space="0" w:color="auto"/>
            <w:bottom w:val="none" w:sz="0" w:space="0" w:color="auto"/>
            <w:right w:val="none" w:sz="0" w:space="0" w:color="auto"/>
          </w:divBdr>
        </w:div>
      </w:divsChild>
    </w:div>
    <w:div w:id="2033800019">
      <w:marLeft w:val="0"/>
      <w:marRight w:val="0"/>
      <w:marTop w:val="0"/>
      <w:marBottom w:val="0"/>
      <w:divBdr>
        <w:top w:val="none" w:sz="0" w:space="0" w:color="auto"/>
        <w:left w:val="none" w:sz="0" w:space="0" w:color="auto"/>
        <w:bottom w:val="none" w:sz="0" w:space="0" w:color="auto"/>
        <w:right w:val="none" w:sz="0" w:space="0" w:color="auto"/>
      </w:divBdr>
      <w:divsChild>
        <w:div w:id="59645327">
          <w:marLeft w:val="0"/>
          <w:marRight w:val="0"/>
          <w:marTop w:val="0"/>
          <w:marBottom w:val="0"/>
          <w:divBdr>
            <w:top w:val="none" w:sz="0" w:space="0" w:color="auto"/>
            <w:left w:val="none" w:sz="0" w:space="0" w:color="auto"/>
            <w:bottom w:val="none" w:sz="0" w:space="0" w:color="auto"/>
            <w:right w:val="none" w:sz="0" w:space="0" w:color="auto"/>
          </w:divBdr>
        </w:div>
      </w:divsChild>
    </w:div>
    <w:div w:id="2033873175">
      <w:marLeft w:val="0"/>
      <w:marRight w:val="0"/>
      <w:marTop w:val="0"/>
      <w:marBottom w:val="0"/>
      <w:divBdr>
        <w:top w:val="none" w:sz="0" w:space="0" w:color="auto"/>
        <w:left w:val="none" w:sz="0" w:space="0" w:color="auto"/>
        <w:bottom w:val="none" w:sz="0" w:space="0" w:color="auto"/>
        <w:right w:val="none" w:sz="0" w:space="0" w:color="auto"/>
      </w:divBdr>
      <w:divsChild>
        <w:div w:id="1831286077">
          <w:marLeft w:val="0"/>
          <w:marRight w:val="0"/>
          <w:marTop w:val="0"/>
          <w:marBottom w:val="0"/>
          <w:divBdr>
            <w:top w:val="none" w:sz="0" w:space="0" w:color="auto"/>
            <w:left w:val="none" w:sz="0" w:space="0" w:color="auto"/>
            <w:bottom w:val="none" w:sz="0" w:space="0" w:color="auto"/>
            <w:right w:val="none" w:sz="0" w:space="0" w:color="auto"/>
          </w:divBdr>
        </w:div>
      </w:divsChild>
    </w:div>
    <w:div w:id="2033873368">
      <w:marLeft w:val="0"/>
      <w:marRight w:val="0"/>
      <w:marTop w:val="0"/>
      <w:marBottom w:val="0"/>
      <w:divBdr>
        <w:top w:val="none" w:sz="0" w:space="0" w:color="auto"/>
        <w:left w:val="none" w:sz="0" w:space="0" w:color="auto"/>
        <w:bottom w:val="none" w:sz="0" w:space="0" w:color="auto"/>
        <w:right w:val="none" w:sz="0" w:space="0" w:color="auto"/>
      </w:divBdr>
      <w:divsChild>
        <w:div w:id="1423913207">
          <w:marLeft w:val="0"/>
          <w:marRight w:val="0"/>
          <w:marTop w:val="0"/>
          <w:marBottom w:val="0"/>
          <w:divBdr>
            <w:top w:val="none" w:sz="0" w:space="0" w:color="auto"/>
            <w:left w:val="none" w:sz="0" w:space="0" w:color="auto"/>
            <w:bottom w:val="none" w:sz="0" w:space="0" w:color="auto"/>
            <w:right w:val="none" w:sz="0" w:space="0" w:color="auto"/>
          </w:divBdr>
        </w:div>
      </w:divsChild>
    </w:div>
    <w:div w:id="2033988464">
      <w:marLeft w:val="0"/>
      <w:marRight w:val="0"/>
      <w:marTop w:val="0"/>
      <w:marBottom w:val="0"/>
      <w:divBdr>
        <w:top w:val="none" w:sz="0" w:space="0" w:color="auto"/>
        <w:left w:val="none" w:sz="0" w:space="0" w:color="auto"/>
        <w:bottom w:val="none" w:sz="0" w:space="0" w:color="auto"/>
        <w:right w:val="none" w:sz="0" w:space="0" w:color="auto"/>
      </w:divBdr>
      <w:divsChild>
        <w:div w:id="1237520064">
          <w:marLeft w:val="0"/>
          <w:marRight w:val="0"/>
          <w:marTop w:val="0"/>
          <w:marBottom w:val="0"/>
          <w:divBdr>
            <w:top w:val="none" w:sz="0" w:space="0" w:color="auto"/>
            <w:left w:val="none" w:sz="0" w:space="0" w:color="auto"/>
            <w:bottom w:val="none" w:sz="0" w:space="0" w:color="auto"/>
            <w:right w:val="none" w:sz="0" w:space="0" w:color="auto"/>
          </w:divBdr>
        </w:div>
      </w:divsChild>
    </w:div>
    <w:div w:id="2034184392">
      <w:marLeft w:val="0"/>
      <w:marRight w:val="0"/>
      <w:marTop w:val="0"/>
      <w:marBottom w:val="0"/>
      <w:divBdr>
        <w:top w:val="none" w:sz="0" w:space="0" w:color="auto"/>
        <w:left w:val="none" w:sz="0" w:space="0" w:color="auto"/>
        <w:bottom w:val="none" w:sz="0" w:space="0" w:color="auto"/>
        <w:right w:val="none" w:sz="0" w:space="0" w:color="auto"/>
      </w:divBdr>
      <w:divsChild>
        <w:div w:id="1636988666">
          <w:marLeft w:val="0"/>
          <w:marRight w:val="0"/>
          <w:marTop w:val="0"/>
          <w:marBottom w:val="0"/>
          <w:divBdr>
            <w:top w:val="none" w:sz="0" w:space="0" w:color="auto"/>
            <w:left w:val="none" w:sz="0" w:space="0" w:color="auto"/>
            <w:bottom w:val="none" w:sz="0" w:space="0" w:color="auto"/>
            <w:right w:val="none" w:sz="0" w:space="0" w:color="auto"/>
          </w:divBdr>
        </w:div>
      </w:divsChild>
    </w:div>
    <w:div w:id="2034256849">
      <w:marLeft w:val="0"/>
      <w:marRight w:val="0"/>
      <w:marTop w:val="0"/>
      <w:marBottom w:val="0"/>
      <w:divBdr>
        <w:top w:val="none" w:sz="0" w:space="0" w:color="auto"/>
        <w:left w:val="none" w:sz="0" w:space="0" w:color="auto"/>
        <w:bottom w:val="none" w:sz="0" w:space="0" w:color="auto"/>
        <w:right w:val="none" w:sz="0" w:space="0" w:color="auto"/>
      </w:divBdr>
    </w:div>
    <w:div w:id="2034307463">
      <w:marLeft w:val="0"/>
      <w:marRight w:val="0"/>
      <w:marTop w:val="0"/>
      <w:marBottom w:val="0"/>
      <w:divBdr>
        <w:top w:val="none" w:sz="0" w:space="0" w:color="auto"/>
        <w:left w:val="none" w:sz="0" w:space="0" w:color="auto"/>
        <w:bottom w:val="none" w:sz="0" w:space="0" w:color="auto"/>
        <w:right w:val="none" w:sz="0" w:space="0" w:color="auto"/>
      </w:divBdr>
      <w:divsChild>
        <w:div w:id="1295482492">
          <w:marLeft w:val="0"/>
          <w:marRight w:val="0"/>
          <w:marTop w:val="0"/>
          <w:marBottom w:val="0"/>
          <w:divBdr>
            <w:top w:val="none" w:sz="0" w:space="0" w:color="auto"/>
            <w:left w:val="none" w:sz="0" w:space="0" w:color="auto"/>
            <w:bottom w:val="none" w:sz="0" w:space="0" w:color="auto"/>
            <w:right w:val="none" w:sz="0" w:space="0" w:color="auto"/>
          </w:divBdr>
        </w:div>
      </w:divsChild>
    </w:div>
    <w:div w:id="2034334662">
      <w:marLeft w:val="0"/>
      <w:marRight w:val="0"/>
      <w:marTop w:val="0"/>
      <w:marBottom w:val="0"/>
      <w:divBdr>
        <w:top w:val="none" w:sz="0" w:space="0" w:color="auto"/>
        <w:left w:val="none" w:sz="0" w:space="0" w:color="auto"/>
        <w:bottom w:val="none" w:sz="0" w:space="0" w:color="auto"/>
        <w:right w:val="none" w:sz="0" w:space="0" w:color="auto"/>
      </w:divBdr>
      <w:divsChild>
        <w:div w:id="161703256">
          <w:marLeft w:val="0"/>
          <w:marRight w:val="0"/>
          <w:marTop w:val="0"/>
          <w:marBottom w:val="0"/>
          <w:divBdr>
            <w:top w:val="none" w:sz="0" w:space="0" w:color="auto"/>
            <w:left w:val="none" w:sz="0" w:space="0" w:color="auto"/>
            <w:bottom w:val="none" w:sz="0" w:space="0" w:color="auto"/>
            <w:right w:val="none" w:sz="0" w:space="0" w:color="auto"/>
          </w:divBdr>
        </w:div>
      </w:divsChild>
    </w:div>
    <w:div w:id="2034571520">
      <w:marLeft w:val="0"/>
      <w:marRight w:val="0"/>
      <w:marTop w:val="0"/>
      <w:marBottom w:val="0"/>
      <w:divBdr>
        <w:top w:val="none" w:sz="0" w:space="0" w:color="auto"/>
        <w:left w:val="none" w:sz="0" w:space="0" w:color="auto"/>
        <w:bottom w:val="none" w:sz="0" w:space="0" w:color="auto"/>
        <w:right w:val="none" w:sz="0" w:space="0" w:color="auto"/>
      </w:divBdr>
      <w:divsChild>
        <w:div w:id="1262880641">
          <w:marLeft w:val="0"/>
          <w:marRight w:val="0"/>
          <w:marTop w:val="0"/>
          <w:marBottom w:val="0"/>
          <w:divBdr>
            <w:top w:val="none" w:sz="0" w:space="0" w:color="auto"/>
            <w:left w:val="none" w:sz="0" w:space="0" w:color="auto"/>
            <w:bottom w:val="none" w:sz="0" w:space="0" w:color="auto"/>
            <w:right w:val="none" w:sz="0" w:space="0" w:color="auto"/>
          </w:divBdr>
        </w:div>
      </w:divsChild>
    </w:div>
    <w:div w:id="2035500858">
      <w:marLeft w:val="0"/>
      <w:marRight w:val="0"/>
      <w:marTop w:val="0"/>
      <w:marBottom w:val="0"/>
      <w:divBdr>
        <w:top w:val="none" w:sz="0" w:space="0" w:color="auto"/>
        <w:left w:val="none" w:sz="0" w:space="0" w:color="auto"/>
        <w:bottom w:val="none" w:sz="0" w:space="0" w:color="auto"/>
        <w:right w:val="none" w:sz="0" w:space="0" w:color="auto"/>
      </w:divBdr>
      <w:divsChild>
        <w:div w:id="1162163971">
          <w:marLeft w:val="0"/>
          <w:marRight w:val="0"/>
          <w:marTop w:val="0"/>
          <w:marBottom w:val="0"/>
          <w:divBdr>
            <w:top w:val="none" w:sz="0" w:space="0" w:color="auto"/>
            <w:left w:val="none" w:sz="0" w:space="0" w:color="auto"/>
            <w:bottom w:val="none" w:sz="0" w:space="0" w:color="auto"/>
            <w:right w:val="none" w:sz="0" w:space="0" w:color="auto"/>
          </w:divBdr>
        </w:div>
      </w:divsChild>
    </w:div>
    <w:div w:id="2035644778">
      <w:marLeft w:val="0"/>
      <w:marRight w:val="0"/>
      <w:marTop w:val="0"/>
      <w:marBottom w:val="0"/>
      <w:divBdr>
        <w:top w:val="none" w:sz="0" w:space="0" w:color="auto"/>
        <w:left w:val="none" w:sz="0" w:space="0" w:color="auto"/>
        <w:bottom w:val="none" w:sz="0" w:space="0" w:color="auto"/>
        <w:right w:val="none" w:sz="0" w:space="0" w:color="auto"/>
      </w:divBdr>
      <w:divsChild>
        <w:div w:id="596408401">
          <w:marLeft w:val="0"/>
          <w:marRight w:val="0"/>
          <w:marTop w:val="0"/>
          <w:marBottom w:val="0"/>
          <w:divBdr>
            <w:top w:val="none" w:sz="0" w:space="0" w:color="auto"/>
            <w:left w:val="none" w:sz="0" w:space="0" w:color="auto"/>
            <w:bottom w:val="none" w:sz="0" w:space="0" w:color="auto"/>
            <w:right w:val="none" w:sz="0" w:space="0" w:color="auto"/>
          </w:divBdr>
        </w:div>
      </w:divsChild>
    </w:div>
    <w:div w:id="2035842367">
      <w:marLeft w:val="0"/>
      <w:marRight w:val="0"/>
      <w:marTop w:val="0"/>
      <w:marBottom w:val="0"/>
      <w:divBdr>
        <w:top w:val="none" w:sz="0" w:space="0" w:color="auto"/>
        <w:left w:val="none" w:sz="0" w:space="0" w:color="auto"/>
        <w:bottom w:val="none" w:sz="0" w:space="0" w:color="auto"/>
        <w:right w:val="none" w:sz="0" w:space="0" w:color="auto"/>
      </w:divBdr>
      <w:divsChild>
        <w:div w:id="2081367129">
          <w:marLeft w:val="0"/>
          <w:marRight w:val="0"/>
          <w:marTop w:val="0"/>
          <w:marBottom w:val="0"/>
          <w:divBdr>
            <w:top w:val="none" w:sz="0" w:space="0" w:color="auto"/>
            <w:left w:val="none" w:sz="0" w:space="0" w:color="auto"/>
            <w:bottom w:val="none" w:sz="0" w:space="0" w:color="auto"/>
            <w:right w:val="none" w:sz="0" w:space="0" w:color="auto"/>
          </w:divBdr>
        </w:div>
      </w:divsChild>
    </w:div>
    <w:div w:id="2035887358">
      <w:marLeft w:val="0"/>
      <w:marRight w:val="0"/>
      <w:marTop w:val="0"/>
      <w:marBottom w:val="0"/>
      <w:divBdr>
        <w:top w:val="none" w:sz="0" w:space="0" w:color="auto"/>
        <w:left w:val="none" w:sz="0" w:space="0" w:color="auto"/>
        <w:bottom w:val="none" w:sz="0" w:space="0" w:color="auto"/>
        <w:right w:val="none" w:sz="0" w:space="0" w:color="auto"/>
      </w:divBdr>
      <w:divsChild>
        <w:div w:id="1934048540">
          <w:marLeft w:val="0"/>
          <w:marRight w:val="0"/>
          <w:marTop w:val="0"/>
          <w:marBottom w:val="0"/>
          <w:divBdr>
            <w:top w:val="none" w:sz="0" w:space="0" w:color="auto"/>
            <w:left w:val="none" w:sz="0" w:space="0" w:color="auto"/>
            <w:bottom w:val="none" w:sz="0" w:space="0" w:color="auto"/>
            <w:right w:val="none" w:sz="0" w:space="0" w:color="auto"/>
          </w:divBdr>
        </w:div>
      </w:divsChild>
    </w:div>
    <w:div w:id="2035961870">
      <w:marLeft w:val="0"/>
      <w:marRight w:val="0"/>
      <w:marTop w:val="0"/>
      <w:marBottom w:val="0"/>
      <w:divBdr>
        <w:top w:val="none" w:sz="0" w:space="0" w:color="auto"/>
        <w:left w:val="none" w:sz="0" w:space="0" w:color="auto"/>
        <w:bottom w:val="none" w:sz="0" w:space="0" w:color="auto"/>
        <w:right w:val="none" w:sz="0" w:space="0" w:color="auto"/>
      </w:divBdr>
      <w:divsChild>
        <w:div w:id="1924949479">
          <w:marLeft w:val="0"/>
          <w:marRight w:val="0"/>
          <w:marTop w:val="0"/>
          <w:marBottom w:val="0"/>
          <w:divBdr>
            <w:top w:val="none" w:sz="0" w:space="0" w:color="auto"/>
            <w:left w:val="none" w:sz="0" w:space="0" w:color="auto"/>
            <w:bottom w:val="none" w:sz="0" w:space="0" w:color="auto"/>
            <w:right w:val="none" w:sz="0" w:space="0" w:color="auto"/>
          </w:divBdr>
        </w:div>
      </w:divsChild>
    </w:div>
    <w:div w:id="2035963538">
      <w:marLeft w:val="0"/>
      <w:marRight w:val="0"/>
      <w:marTop w:val="0"/>
      <w:marBottom w:val="0"/>
      <w:divBdr>
        <w:top w:val="none" w:sz="0" w:space="0" w:color="auto"/>
        <w:left w:val="none" w:sz="0" w:space="0" w:color="auto"/>
        <w:bottom w:val="none" w:sz="0" w:space="0" w:color="auto"/>
        <w:right w:val="none" w:sz="0" w:space="0" w:color="auto"/>
      </w:divBdr>
      <w:divsChild>
        <w:div w:id="1791707474">
          <w:marLeft w:val="0"/>
          <w:marRight w:val="0"/>
          <w:marTop w:val="0"/>
          <w:marBottom w:val="0"/>
          <w:divBdr>
            <w:top w:val="none" w:sz="0" w:space="0" w:color="auto"/>
            <w:left w:val="none" w:sz="0" w:space="0" w:color="auto"/>
            <w:bottom w:val="none" w:sz="0" w:space="0" w:color="auto"/>
            <w:right w:val="none" w:sz="0" w:space="0" w:color="auto"/>
          </w:divBdr>
        </w:div>
      </w:divsChild>
    </w:div>
    <w:div w:id="2036072597">
      <w:marLeft w:val="0"/>
      <w:marRight w:val="0"/>
      <w:marTop w:val="0"/>
      <w:marBottom w:val="0"/>
      <w:divBdr>
        <w:top w:val="none" w:sz="0" w:space="0" w:color="auto"/>
        <w:left w:val="none" w:sz="0" w:space="0" w:color="auto"/>
        <w:bottom w:val="none" w:sz="0" w:space="0" w:color="auto"/>
        <w:right w:val="none" w:sz="0" w:space="0" w:color="auto"/>
      </w:divBdr>
      <w:divsChild>
        <w:div w:id="1315646764">
          <w:marLeft w:val="0"/>
          <w:marRight w:val="0"/>
          <w:marTop w:val="0"/>
          <w:marBottom w:val="0"/>
          <w:divBdr>
            <w:top w:val="none" w:sz="0" w:space="0" w:color="auto"/>
            <w:left w:val="none" w:sz="0" w:space="0" w:color="auto"/>
            <w:bottom w:val="none" w:sz="0" w:space="0" w:color="auto"/>
            <w:right w:val="none" w:sz="0" w:space="0" w:color="auto"/>
          </w:divBdr>
        </w:div>
      </w:divsChild>
    </w:div>
    <w:div w:id="2036104779">
      <w:marLeft w:val="0"/>
      <w:marRight w:val="0"/>
      <w:marTop w:val="0"/>
      <w:marBottom w:val="0"/>
      <w:divBdr>
        <w:top w:val="none" w:sz="0" w:space="0" w:color="auto"/>
        <w:left w:val="none" w:sz="0" w:space="0" w:color="auto"/>
        <w:bottom w:val="none" w:sz="0" w:space="0" w:color="auto"/>
        <w:right w:val="none" w:sz="0" w:space="0" w:color="auto"/>
      </w:divBdr>
    </w:div>
    <w:div w:id="2036342259">
      <w:marLeft w:val="0"/>
      <w:marRight w:val="0"/>
      <w:marTop w:val="0"/>
      <w:marBottom w:val="0"/>
      <w:divBdr>
        <w:top w:val="none" w:sz="0" w:space="0" w:color="auto"/>
        <w:left w:val="none" w:sz="0" w:space="0" w:color="auto"/>
        <w:bottom w:val="none" w:sz="0" w:space="0" w:color="auto"/>
        <w:right w:val="none" w:sz="0" w:space="0" w:color="auto"/>
      </w:divBdr>
      <w:divsChild>
        <w:div w:id="1662154660">
          <w:marLeft w:val="0"/>
          <w:marRight w:val="0"/>
          <w:marTop w:val="0"/>
          <w:marBottom w:val="0"/>
          <w:divBdr>
            <w:top w:val="none" w:sz="0" w:space="0" w:color="auto"/>
            <w:left w:val="none" w:sz="0" w:space="0" w:color="auto"/>
            <w:bottom w:val="none" w:sz="0" w:space="0" w:color="auto"/>
            <w:right w:val="none" w:sz="0" w:space="0" w:color="auto"/>
          </w:divBdr>
        </w:div>
      </w:divsChild>
    </w:div>
    <w:div w:id="2036540447">
      <w:marLeft w:val="0"/>
      <w:marRight w:val="0"/>
      <w:marTop w:val="0"/>
      <w:marBottom w:val="0"/>
      <w:divBdr>
        <w:top w:val="none" w:sz="0" w:space="0" w:color="auto"/>
        <w:left w:val="none" w:sz="0" w:space="0" w:color="auto"/>
        <w:bottom w:val="none" w:sz="0" w:space="0" w:color="auto"/>
        <w:right w:val="none" w:sz="0" w:space="0" w:color="auto"/>
      </w:divBdr>
      <w:divsChild>
        <w:div w:id="1088428427">
          <w:marLeft w:val="0"/>
          <w:marRight w:val="0"/>
          <w:marTop w:val="0"/>
          <w:marBottom w:val="0"/>
          <w:divBdr>
            <w:top w:val="none" w:sz="0" w:space="0" w:color="auto"/>
            <w:left w:val="none" w:sz="0" w:space="0" w:color="auto"/>
            <w:bottom w:val="none" w:sz="0" w:space="0" w:color="auto"/>
            <w:right w:val="none" w:sz="0" w:space="0" w:color="auto"/>
          </w:divBdr>
        </w:div>
      </w:divsChild>
    </w:div>
    <w:div w:id="2036732510">
      <w:marLeft w:val="0"/>
      <w:marRight w:val="0"/>
      <w:marTop w:val="0"/>
      <w:marBottom w:val="0"/>
      <w:divBdr>
        <w:top w:val="none" w:sz="0" w:space="0" w:color="auto"/>
        <w:left w:val="none" w:sz="0" w:space="0" w:color="auto"/>
        <w:bottom w:val="none" w:sz="0" w:space="0" w:color="auto"/>
        <w:right w:val="none" w:sz="0" w:space="0" w:color="auto"/>
      </w:divBdr>
      <w:divsChild>
        <w:div w:id="591009113">
          <w:marLeft w:val="0"/>
          <w:marRight w:val="0"/>
          <w:marTop w:val="0"/>
          <w:marBottom w:val="0"/>
          <w:divBdr>
            <w:top w:val="none" w:sz="0" w:space="0" w:color="auto"/>
            <w:left w:val="none" w:sz="0" w:space="0" w:color="auto"/>
            <w:bottom w:val="none" w:sz="0" w:space="0" w:color="auto"/>
            <w:right w:val="none" w:sz="0" w:space="0" w:color="auto"/>
          </w:divBdr>
        </w:div>
      </w:divsChild>
    </w:div>
    <w:div w:id="2036807592">
      <w:marLeft w:val="0"/>
      <w:marRight w:val="0"/>
      <w:marTop w:val="0"/>
      <w:marBottom w:val="0"/>
      <w:divBdr>
        <w:top w:val="none" w:sz="0" w:space="0" w:color="auto"/>
        <w:left w:val="none" w:sz="0" w:space="0" w:color="auto"/>
        <w:bottom w:val="none" w:sz="0" w:space="0" w:color="auto"/>
        <w:right w:val="none" w:sz="0" w:space="0" w:color="auto"/>
      </w:divBdr>
      <w:divsChild>
        <w:div w:id="1460145299">
          <w:marLeft w:val="0"/>
          <w:marRight w:val="0"/>
          <w:marTop w:val="0"/>
          <w:marBottom w:val="0"/>
          <w:divBdr>
            <w:top w:val="none" w:sz="0" w:space="0" w:color="auto"/>
            <w:left w:val="none" w:sz="0" w:space="0" w:color="auto"/>
            <w:bottom w:val="none" w:sz="0" w:space="0" w:color="auto"/>
            <w:right w:val="none" w:sz="0" w:space="0" w:color="auto"/>
          </w:divBdr>
        </w:div>
      </w:divsChild>
    </w:div>
    <w:div w:id="2036885081">
      <w:marLeft w:val="0"/>
      <w:marRight w:val="0"/>
      <w:marTop w:val="0"/>
      <w:marBottom w:val="0"/>
      <w:divBdr>
        <w:top w:val="none" w:sz="0" w:space="0" w:color="auto"/>
        <w:left w:val="none" w:sz="0" w:space="0" w:color="auto"/>
        <w:bottom w:val="none" w:sz="0" w:space="0" w:color="auto"/>
        <w:right w:val="none" w:sz="0" w:space="0" w:color="auto"/>
      </w:divBdr>
      <w:divsChild>
        <w:div w:id="962154508">
          <w:marLeft w:val="0"/>
          <w:marRight w:val="0"/>
          <w:marTop w:val="0"/>
          <w:marBottom w:val="0"/>
          <w:divBdr>
            <w:top w:val="none" w:sz="0" w:space="0" w:color="auto"/>
            <w:left w:val="none" w:sz="0" w:space="0" w:color="auto"/>
            <w:bottom w:val="none" w:sz="0" w:space="0" w:color="auto"/>
            <w:right w:val="none" w:sz="0" w:space="0" w:color="auto"/>
          </w:divBdr>
        </w:div>
      </w:divsChild>
    </w:div>
    <w:div w:id="2036886442">
      <w:marLeft w:val="0"/>
      <w:marRight w:val="0"/>
      <w:marTop w:val="0"/>
      <w:marBottom w:val="0"/>
      <w:divBdr>
        <w:top w:val="none" w:sz="0" w:space="0" w:color="auto"/>
        <w:left w:val="none" w:sz="0" w:space="0" w:color="auto"/>
        <w:bottom w:val="none" w:sz="0" w:space="0" w:color="auto"/>
        <w:right w:val="none" w:sz="0" w:space="0" w:color="auto"/>
      </w:divBdr>
      <w:divsChild>
        <w:div w:id="256910151">
          <w:marLeft w:val="0"/>
          <w:marRight w:val="0"/>
          <w:marTop w:val="0"/>
          <w:marBottom w:val="0"/>
          <w:divBdr>
            <w:top w:val="none" w:sz="0" w:space="0" w:color="auto"/>
            <w:left w:val="none" w:sz="0" w:space="0" w:color="auto"/>
            <w:bottom w:val="none" w:sz="0" w:space="0" w:color="auto"/>
            <w:right w:val="none" w:sz="0" w:space="0" w:color="auto"/>
          </w:divBdr>
        </w:div>
      </w:divsChild>
    </w:div>
    <w:div w:id="2037339988">
      <w:marLeft w:val="0"/>
      <w:marRight w:val="0"/>
      <w:marTop w:val="0"/>
      <w:marBottom w:val="0"/>
      <w:divBdr>
        <w:top w:val="none" w:sz="0" w:space="0" w:color="auto"/>
        <w:left w:val="none" w:sz="0" w:space="0" w:color="auto"/>
        <w:bottom w:val="none" w:sz="0" w:space="0" w:color="auto"/>
        <w:right w:val="none" w:sz="0" w:space="0" w:color="auto"/>
      </w:divBdr>
      <w:divsChild>
        <w:div w:id="1056391376">
          <w:marLeft w:val="0"/>
          <w:marRight w:val="0"/>
          <w:marTop w:val="0"/>
          <w:marBottom w:val="0"/>
          <w:divBdr>
            <w:top w:val="none" w:sz="0" w:space="0" w:color="auto"/>
            <w:left w:val="none" w:sz="0" w:space="0" w:color="auto"/>
            <w:bottom w:val="none" w:sz="0" w:space="0" w:color="auto"/>
            <w:right w:val="none" w:sz="0" w:space="0" w:color="auto"/>
          </w:divBdr>
        </w:div>
      </w:divsChild>
    </w:div>
    <w:div w:id="2037581041">
      <w:marLeft w:val="0"/>
      <w:marRight w:val="0"/>
      <w:marTop w:val="0"/>
      <w:marBottom w:val="0"/>
      <w:divBdr>
        <w:top w:val="none" w:sz="0" w:space="0" w:color="auto"/>
        <w:left w:val="none" w:sz="0" w:space="0" w:color="auto"/>
        <w:bottom w:val="none" w:sz="0" w:space="0" w:color="auto"/>
        <w:right w:val="none" w:sz="0" w:space="0" w:color="auto"/>
      </w:divBdr>
      <w:divsChild>
        <w:div w:id="1338115009">
          <w:marLeft w:val="0"/>
          <w:marRight w:val="0"/>
          <w:marTop w:val="0"/>
          <w:marBottom w:val="0"/>
          <w:divBdr>
            <w:top w:val="none" w:sz="0" w:space="0" w:color="auto"/>
            <w:left w:val="none" w:sz="0" w:space="0" w:color="auto"/>
            <w:bottom w:val="none" w:sz="0" w:space="0" w:color="auto"/>
            <w:right w:val="none" w:sz="0" w:space="0" w:color="auto"/>
          </w:divBdr>
        </w:div>
      </w:divsChild>
    </w:div>
    <w:div w:id="2037583993">
      <w:marLeft w:val="0"/>
      <w:marRight w:val="0"/>
      <w:marTop w:val="0"/>
      <w:marBottom w:val="0"/>
      <w:divBdr>
        <w:top w:val="none" w:sz="0" w:space="0" w:color="auto"/>
        <w:left w:val="none" w:sz="0" w:space="0" w:color="auto"/>
        <w:bottom w:val="none" w:sz="0" w:space="0" w:color="auto"/>
        <w:right w:val="none" w:sz="0" w:space="0" w:color="auto"/>
      </w:divBdr>
      <w:divsChild>
        <w:div w:id="1929581019">
          <w:marLeft w:val="0"/>
          <w:marRight w:val="0"/>
          <w:marTop w:val="0"/>
          <w:marBottom w:val="0"/>
          <w:divBdr>
            <w:top w:val="none" w:sz="0" w:space="0" w:color="auto"/>
            <w:left w:val="none" w:sz="0" w:space="0" w:color="auto"/>
            <w:bottom w:val="none" w:sz="0" w:space="0" w:color="auto"/>
            <w:right w:val="none" w:sz="0" w:space="0" w:color="auto"/>
          </w:divBdr>
        </w:div>
      </w:divsChild>
    </w:div>
    <w:div w:id="2037852093">
      <w:marLeft w:val="0"/>
      <w:marRight w:val="0"/>
      <w:marTop w:val="0"/>
      <w:marBottom w:val="0"/>
      <w:divBdr>
        <w:top w:val="none" w:sz="0" w:space="0" w:color="auto"/>
        <w:left w:val="none" w:sz="0" w:space="0" w:color="auto"/>
        <w:bottom w:val="none" w:sz="0" w:space="0" w:color="auto"/>
        <w:right w:val="none" w:sz="0" w:space="0" w:color="auto"/>
      </w:divBdr>
      <w:divsChild>
        <w:div w:id="145168022">
          <w:marLeft w:val="0"/>
          <w:marRight w:val="0"/>
          <w:marTop w:val="0"/>
          <w:marBottom w:val="0"/>
          <w:divBdr>
            <w:top w:val="none" w:sz="0" w:space="0" w:color="auto"/>
            <w:left w:val="none" w:sz="0" w:space="0" w:color="auto"/>
            <w:bottom w:val="none" w:sz="0" w:space="0" w:color="auto"/>
            <w:right w:val="none" w:sz="0" w:space="0" w:color="auto"/>
          </w:divBdr>
        </w:div>
      </w:divsChild>
    </w:div>
    <w:div w:id="2037922171">
      <w:marLeft w:val="0"/>
      <w:marRight w:val="0"/>
      <w:marTop w:val="0"/>
      <w:marBottom w:val="0"/>
      <w:divBdr>
        <w:top w:val="none" w:sz="0" w:space="0" w:color="auto"/>
        <w:left w:val="none" w:sz="0" w:space="0" w:color="auto"/>
        <w:bottom w:val="none" w:sz="0" w:space="0" w:color="auto"/>
        <w:right w:val="none" w:sz="0" w:space="0" w:color="auto"/>
      </w:divBdr>
      <w:divsChild>
        <w:div w:id="39137089">
          <w:marLeft w:val="0"/>
          <w:marRight w:val="0"/>
          <w:marTop w:val="0"/>
          <w:marBottom w:val="0"/>
          <w:divBdr>
            <w:top w:val="none" w:sz="0" w:space="0" w:color="auto"/>
            <w:left w:val="none" w:sz="0" w:space="0" w:color="auto"/>
            <w:bottom w:val="none" w:sz="0" w:space="0" w:color="auto"/>
            <w:right w:val="none" w:sz="0" w:space="0" w:color="auto"/>
          </w:divBdr>
        </w:div>
      </w:divsChild>
    </w:div>
    <w:div w:id="2037997703">
      <w:marLeft w:val="0"/>
      <w:marRight w:val="0"/>
      <w:marTop w:val="0"/>
      <w:marBottom w:val="0"/>
      <w:divBdr>
        <w:top w:val="none" w:sz="0" w:space="0" w:color="auto"/>
        <w:left w:val="none" w:sz="0" w:space="0" w:color="auto"/>
        <w:bottom w:val="none" w:sz="0" w:space="0" w:color="auto"/>
        <w:right w:val="none" w:sz="0" w:space="0" w:color="auto"/>
      </w:divBdr>
      <w:divsChild>
        <w:div w:id="1903247544">
          <w:marLeft w:val="0"/>
          <w:marRight w:val="0"/>
          <w:marTop w:val="0"/>
          <w:marBottom w:val="0"/>
          <w:divBdr>
            <w:top w:val="none" w:sz="0" w:space="0" w:color="auto"/>
            <w:left w:val="none" w:sz="0" w:space="0" w:color="auto"/>
            <w:bottom w:val="none" w:sz="0" w:space="0" w:color="auto"/>
            <w:right w:val="none" w:sz="0" w:space="0" w:color="auto"/>
          </w:divBdr>
        </w:div>
      </w:divsChild>
    </w:div>
    <w:div w:id="2038044849">
      <w:marLeft w:val="0"/>
      <w:marRight w:val="0"/>
      <w:marTop w:val="0"/>
      <w:marBottom w:val="0"/>
      <w:divBdr>
        <w:top w:val="none" w:sz="0" w:space="0" w:color="auto"/>
        <w:left w:val="none" w:sz="0" w:space="0" w:color="auto"/>
        <w:bottom w:val="none" w:sz="0" w:space="0" w:color="auto"/>
        <w:right w:val="none" w:sz="0" w:space="0" w:color="auto"/>
      </w:divBdr>
      <w:divsChild>
        <w:div w:id="1515416894">
          <w:marLeft w:val="0"/>
          <w:marRight w:val="0"/>
          <w:marTop w:val="0"/>
          <w:marBottom w:val="0"/>
          <w:divBdr>
            <w:top w:val="none" w:sz="0" w:space="0" w:color="auto"/>
            <w:left w:val="none" w:sz="0" w:space="0" w:color="auto"/>
            <w:bottom w:val="none" w:sz="0" w:space="0" w:color="auto"/>
            <w:right w:val="none" w:sz="0" w:space="0" w:color="auto"/>
          </w:divBdr>
        </w:div>
      </w:divsChild>
    </w:div>
    <w:div w:id="2038071002">
      <w:marLeft w:val="0"/>
      <w:marRight w:val="0"/>
      <w:marTop w:val="0"/>
      <w:marBottom w:val="0"/>
      <w:divBdr>
        <w:top w:val="none" w:sz="0" w:space="0" w:color="auto"/>
        <w:left w:val="none" w:sz="0" w:space="0" w:color="auto"/>
        <w:bottom w:val="none" w:sz="0" w:space="0" w:color="auto"/>
        <w:right w:val="none" w:sz="0" w:space="0" w:color="auto"/>
      </w:divBdr>
      <w:divsChild>
        <w:div w:id="61293012">
          <w:marLeft w:val="0"/>
          <w:marRight w:val="0"/>
          <w:marTop w:val="0"/>
          <w:marBottom w:val="0"/>
          <w:divBdr>
            <w:top w:val="none" w:sz="0" w:space="0" w:color="auto"/>
            <w:left w:val="none" w:sz="0" w:space="0" w:color="auto"/>
            <w:bottom w:val="none" w:sz="0" w:space="0" w:color="auto"/>
            <w:right w:val="none" w:sz="0" w:space="0" w:color="auto"/>
          </w:divBdr>
        </w:div>
      </w:divsChild>
    </w:div>
    <w:div w:id="2038458165">
      <w:marLeft w:val="0"/>
      <w:marRight w:val="0"/>
      <w:marTop w:val="0"/>
      <w:marBottom w:val="0"/>
      <w:divBdr>
        <w:top w:val="none" w:sz="0" w:space="0" w:color="auto"/>
        <w:left w:val="none" w:sz="0" w:space="0" w:color="auto"/>
        <w:bottom w:val="none" w:sz="0" w:space="0" w:color="auto"/>
        <w:right w:val="none" w:sz="0" w:space="0" w:color="auto"/>
      </w:divBdr>
      <w:divsChild>
        <w:div w:id="1848206610">
          <w:marLeft w:val="0"/>
          <w:marRight w:val="0"/>
          <w:marTop w:val="0"/>
          <w:marBottom w:val="0"/>
          <w:divBdr>
            <w:top w:val="none" w:sz="0" w:space="0" w:color="auto"/>
            <w:left w:val="none" w:sz="0" w:space="0" w:color="auto"/>
            <w:bottom w:val="none" w:sz="0" w:space="0" w:color="auto"/>
            <w:right w:val="none" w:sz="0" w:space="0" w:color="auto"/>
          </w:divBdr>
        </w:div>
      </w:divsChild>
    </w:div>
    <w:div w:id="2038460958">
      <w:marLeft w:val="0"/>
      <w:marRight w:val="0"/>
      <w:marTop w:val="0"/>
      <w:marBottom w:val="0"/>
      <w:divBdr>
        <w:top w:val="none" w:sz="0" w:space="0" w:color="auto"/>
        <w:left w:val="none" w:sz="0" w:space="0" w:color="auto"/>
        <w:bottom w:val="none" w:sz="0" w:space="0" w:color="auto"/>
        <w:right w:val="none" w:sz="0" w:space="0" w:color="auto"/>
      </w:divBdr>
      <w:divsChild>
        <w:div w:id="1932004436">
          <w:marLeft w:val="0"/>
          <w:marRight w:val="0"/>
          <w:marTop w:val="0"/>
          <w:marBottom w:val="0"/>
          <w:divBdr>
            <w:top w:val="none" w:sz="0" w:space="0" w:color="auto"/>
            <w:left w:val="none" w:sz="0" w:space="0" w:color="auto"/>
            <w:bottom w:val="none" w:sz="0" w:space="0" w:color="auto"/>
            <w:right w:val="none" w:sz="0" w:space="0" w:color="auto"/>
          </w:divBdr>
        </w:div>
      </w:divsChild>
    </w:div>
    <w:div w:id="2038964116">
      <w:marLeft w:val="0"/>
      <w:marRight w:val="0"/>
      <w:marTop w:val="0"/>
      <w:marBottom w:val="0"/>
      <w:divBdr>
        <w:top w:val="none" w:sz="0" w:space="0" w:color="auto"/>
        <w:left w:val="none" w:sz="0" w:space="0" w:color="auto"/>
        <w:bottom w:val="none" w:sz="0" w:space="0" w:color="auto"/>
        <w:right w:val="none" w:sz="0" w:space="0" w:color="auto"/>
      </w:divBdr>
      <w:divsChild>
        <w:div w:id="781070816">
          <w:marLeft w:val="0"/>
          <w:marRight w:val="0"/>
          <w:marTop w:val="0"/>
          <w:marBottom w:val="0"/>
          <w:divBdr>
            <w:top w:val="none" w:sz="0" w:space="0" w:color="auto"/>
            <w:left w:val="none" w:sz="0" w:space="0" w:color="auto"/>
            <w:bottom w:val="none" w:sz="0" w:space="0" w:color="auto"/>
            <w:right w:val="none" w:sz="0" w:space="0" w:color="auto"/>
          </w:divBdr>
        </w:div>
      </w:divsChild>
    </w:div>
    <w:div w:id="2039119816">
      <w:marLeft w:val="0"/>
      <w:marRight w:val="0"/>
      <w:marTop w:val="0"/>
      <w:marBottom w:val="0"/>
      <w:divBdr>
        <w:top w:val="none" w:sz="0" w:space="0" w:color="auto"/>
        <w:left w:val="none" w:sz="0" w:space="0" w:color="auto"/>
        <w:bottom w:val="none" w:sz="0" w:space="0" w:color="auto"/>
        <w:right w:val="none" w:sz="0" w:space="0" w:color="auto"/>
      </w:divBdr>
      <w:divsChild>
        <w:div w:id="1014890676">
          <w:marLeft w:val="0"/>
          <w:marRight w:val="0"/>
          <w:marTop w:val="0"/>
          <w:marBottom w:val="0"/>
          <w:divBdr>
            <w:top w:val="none" w:sz="0" w:space="0" w:color="auto"/>
            <w:left w:val="none" w:sz="0" w:space="0" w:color="auto"/>
            <w:bottom w:val="none" w:sz="0" w:space="0" w:color="auto"/>
            <w:right w:val="none" w:sz="0" w:space="0" w:color="auto"/>
          </w:divBdr>
        </w:div>
      </w:divsChild>
    </w:div>
    <w:div w:id="2039155210">
      <w:marLeft w:val="0"/>
      <w:marRight w:val="0"/>
      <w:marTop w:val="0"/>
      <w:marBottom w:val="0"/>
      <w:divBdr>
        <w:top w:val="none" w:sz="0" w:space="0" w:color="auto"/>
        <w:left w:val="none" w:sz="0" w:space="0" w:color="auto"/>
        <w:bottom w:val="none" w:sz="0" w:space="0" w:color="auto"/>
        <w:right w:val="none" w:sz="0" w:space="0" w:color="auto"/>
      </w:divBdr>
      <w:divsChild>
        <w:div w:id="1594364402">
          <w:marLeft w:val="0"/>
          <w:marRight w:val="0"/>
          <w:marTop w:val="0"/>
          <w:marBottom w:val="0"/>
          <w:divBdr>
            <w:top w:val="none" w:sz="0" w:space="0" w:color="auto"/>
            <w:left w:val="none" w:sz="0" w:space="0" w:color="auto"/>
            <w:bottom w:val="none" w:sz="0" w:space="0" w:color="auto"/>
            <w:right w:val="none" w:sz="0" w:space="0" w:color="auto"/>
          </w:divBdr>
        </w:div>
      </w:divsChild>
    </w:div>
    <w:div w:id="2039312639">
      <w:marLeft w:val="0"/>
      <w:marRight w:val="0"/>
      <w:marTop w:val="0"/>
      <w:marBottom w:val="0"/>
      <w:divBdr>
        <w:top w:val="none" w:sz="0" w:space="0" w:color="auto"/>
        <w:left w:val="none" w:sz="0" w:space="0" w:color="auto"/>
        <w:bottom w:val="none" w:sz="0" w:space="0" w:color="auto"/>
        <w:right w:val="none" w:sz="0" w:space="0" w:color="auto"/>
      </w:divBdr>
      <w:divsChild>
        <w:div w:id="387728238">
          <w:marLeft w:val="0"/>
          <w:marRight w:val="0"/>
          <w:marTop w:val="0"/>
          <w:marBottom w:val="0"/>
          <w:divBdr>
            <w:top w:val="none" w:sz="0" w:space="0" w:color="auto"/>
            <w:left w:val="none" w:sz="0" w:space="0" w:color="auto"/>
            <w:bottom w:val="none" w:sz="0" w:space="0" w:color="auto"/>
            <w:right w:val="none" w:sz="0" w:space="0" w:color="auto"/>
          </w:divBdr>
        </w:div>
      </w:divsChild>
    </w:div>
    <w:div w:id="2039507793">
      <w:marLeft w:val="0"/>
      <w:marRight w:val="0"/>
      <w:marTop w:val="0"/>
      <w:marBottom w:val="0"/>
      <w:divBdr>
        <w:top w:val="none" w:sz="0" w:space="0" w:color="auto"/>
        <w:left w:val="none" w:sz="0" w:space="0" w:color="auto"/>
        <w:bottom w:val="none" w:sz="0" w:space="0" w:color="auto"/>
        <w:right w:val="none" w:sz="0" w:space="0" w:color="auto"/>
      </w:divBdr>
      <w:divsChild>
        <w:div w:id="1479421284">
          <w:marLeft w:val="0"/>
          <w:marRight w:val="0"/>
          <w:marTop w:val="0"/>
          <w:marBottom w:val="0"/>
          <w:divBdr>
            <w:top w:val="none" w:sz="0" w:space="0" w:color="auto"/>
            <w:left w:val="none" w:sz="0" w:space="0" w:color="auto"/>
            <w:bottom w:val="none" w:sz="0" w:space="0" w:color="auto"/>
            <w:right w:val="none" w:sz="0" w:space="0" w:color="auto"/>
          </w:divBdr>
        </w:div>
      </w:divsChild>
    </w:div>
    <w:div w:id="2039962589">
      <w:marLeft w:val="0"/>
      <w:marRight w:val="0"/>
      <w:marTop w:val="0"/>
      <w:marBottom w:val="0"/>
      <w:divBdr>
        <w:top w:val="none" w:sz="0" w:space="0" w:color="auto"/>
        <w:left w:val="none" w:sz="0" w:space="0" w:color="auto"/>
        <w:bottom w:val="none" w:sz="0" w:space="0" w:color="auto"/>
        <w:right w:val="none" w:sz="0" w:space="0" w:color="auto"/>
      </w:divBdr>
      <w:divsChild>
        <w:div w:id="2033726741">
          <w:marLeft w:val="0"/>
          <w:marRight w:val="0"/>
          <w:marTop w:val="0"/>
          <w:marBottom w:val="0"/>
          <w:divBdr>
            <w:top w:val="none" w:sz="0" w:space="0" w:color="auto"/>
            <w:left w:val="none" w:sz="0" w:space="0" w:color="auto"/>
            <w:bottom w:val="none" w:sz="0" w:space="0" w:color="auto"/>
            <w:right w:val="none" w:sz="0" w:space="0" w:color="auto"/>
          </w:divBdr>
        </w:div>
      </w:divsChild>
    </w:div>
    <w:div w:id="2039970032">
      <w:marLeft w:val="0"/>
      <w:marRight w:val="0"/>
      <w:marTop w:val="0"/>
      <w:marBottom w:val="0"/>
      <w:divBdr>
        <w:top w:val="none" w:sz="0" w:space="0" w:color="auto"/>
        <w:left w:val="none" w:sz="0" w:space="0" w:color="auto"/>
        <w:bottom w:val="none" w:sz="0" w:space="0" w:color="auto"/>
        <w:right w:val="none" w:sz="0" w:space="0" w:color="auto"/>
      </w:divBdr>
      <w:divsChild>
        <w:div w:id="1854225645">
          <w:marLeft w:val="0"/>
          <w:marRight w:val="0"/>
          <w:marTop w:val="0"/>
          <w:marBottom w:val="0"/>
          <w:divBdr>
            <w:top w:val="none" w:sz="0" w:space="0" w:color="auto"/>
            <w:left w:val="none" w:sz="0" w:space="0" w:color="auto"/>
            <w:bottom w:val="none" w:sz="0" w:space="0" w:color="auto"/>
            <w:right w:val="none" w:sz="0" w:space="0" w:color="auto"/>
          </w:divBdr>
        </w:div>
      </w:divsChild>
    </w:div>
    <w:div w:id="2040011052">
      <w:marLeft w:val="0"/>
      <w:marRight w:val="0"/>
      <w:marTop w:val="0"/>
      <w:marBottom w:val="0"/>
      <w:divBdr>
        <w:top w:val="none" w:sz="0" w:space="0" w:color="auto"/>
        <w:left w:val="none" w:sz="0" w:space="0" w:color="auto"/>
        <w:bottom w:val="none" w:sz="0" w:space="0" w:color="auto"/>
        <w:right w:val="none" w:sz="0" w:space="0" w:color="auto"/>
      </w:divBdr>
      <w:divsChild>
        <w:div w:id="799568807">
          <w:marLeft w:val="0"/>
          <w:marRight w:val="0"/>
          <w:marTop w:val="0"/>
          <w:marBottom w:val="0"/>
          <w:divBdr>
            <w:top w:val="none" w:sz="0" w:space="0" w:color="auto"/>
            <w:left w:val="none" w:sz="0" w:space="0" w:color="auto"/>
            <w:bottom w:val="none" w:sz="0" w:space="0" w:color="auto"/>
            <w:right w:val="none" w:sz="0" w:space="0" w:color="auto"/>
          </w:divBdr>
        </w:div>
      </w:divsChild>
    </w:div>
    <w:div w:id="2040078871">
      <w:marLeft w:val="0"/>
      <w:marRight w:val="0"/>
      <w:marTop w:val="0"/>
      <w:marBottom w:val="0"/>
      <w:divBdr>
        <w:top w:val="none" w:sz="0" w:space="0" w:color="auto"/>
        <w:left w:val="none" w:sz="0" w:space="0" w:color="auto"/>
        <w:bottom w:val="none" w:sz="0" w:space="0" w:color="auto"/>
        <w:right w:val="none" w:sz="0" w:space="0" w:color="auto"/>
      </w:divBdr>
      <w:divsChild>
        <w:div w:id="715619013">
          <w:marLeft w:val="0"/>
          <w:marRight w:val="0"/>
          <w:marTop w:val="0"/>
          <w:marBottom w:val="0"/>
          <w:divBdr>
            <w:top w:val="none" w:sz="0" w:space="0" w:color="auto"/>
            <w:left w:val="none" w:sz="0" w:space="0" w:color="auto"/>
            <w:bottom w:val="none" w:sz="0" w:space="0" w:color="auto"/>
            <w:right w:val="none" w:sz="0" w:space="0" w:color="auto"/>
          </w:divBdr>
        </w:div>
      </w:divsChild>
    </w:div>
    <w:div w:id="2040273395">
      <w:marLeft w:val="0"/>
      <w:marRight w:val="0"/>
      <w:marTop w:val="0"/>
      <w:marBottom w:val="0"/>
      <w:divBdr>
        <w:top w:val="none" w:sz="0" w:space="0" w:color="auto"/>
        <w:left w:val="none" w:sz="0" w:space="0" w:color="auto"/>
        <w:bottom w:val="none" w:sz="0" w:space="0" w:color="auto"/>
        <w:right w:val="none" w:sz="0" w:space="0" w:color="auto"/>
      </w:divBdr>
      <w:divsChild>
        <w:div w:id="329408575">
          <w:marLeft w:val="0"/>
          <w:marRight w:val="0"/>
          <w:marTop w:val="0"/>
          <w:marBottom w:val="0"/>
          <w:divBdr>
            <w:top w:val="none" w:sz="0" w:space="0" w:color="auto"/>
            <w:left w:val="none" w:sz="0" w:space="0" w:color="auto"/>
            <w:bottom w:val="none" w:sz="0" w:space="0" w:color="auto"/>
            <w:right w:val="none" w:sz="0" w:space="0" w:color="auto"/>
          </w:divBdr>
        </w:div>
      </w:divsChild>
    </w:div>
    <w:div w:id="2040278980">
      <w:marLeft w:val="0"/>
      <w:marRight w:val="0"/>
      <w:marTop w:val="0"/>
      <w:marBottom w:val="0"/>
      <w:divBdr>
        <w:top w:val="none" w:sz="0" w:space="0" w:color="auto"/>
        <w:left w:val="none" w:sz="0" w:space="0" w:color="auto"/>
        <w:bottom w:val="none" w:sz="0" w:space="0" w:color="auto"/>
        <w:right w:val="none" w:sz="0" w:space="0" w:color="auto"/>
      </w:divBdr>
      <w:divsChild>
        <w:div w:id="2131586946">
          <w:marLeft w:val="0"/>
          <w:marRight w:val="0"/>
          <w:marTop w:val="0"/>
          <w:marBottom w:val="0"/>
          <w:divBdr>
            <w:top w:val="none" w:sz="0" w:space="0" w:color="auto"/>
            <w:left w:val="none" w:sz="0" w:space="0" w:color="auto"/>
            <w:bottom w:val="none" w:sz="0" w:space="0" w:color="auto"/>
            <w:right w:val="none" w:sz="0" w:space="0" w:color="auto"/>
          </w:divBdr>
        </w:div>
      </w:divsChild>
    </w:div>
    <w:div w:id="2040662998">
      <w:marLeft w:val="0"/>
      <w:marRight w:val="0"/>
      <w:marTop w:val="0"/>
      <w:marBottom w:val="0"/>
      <w:divBdr>
        <w:top w:val="none" w:sz="0" w:space="0" w:color="auto"/>
        <w:left w:val="none" w:sz="0" w:space="0" w:color="auto"/>
        <w:bottom w:val="none" w:sz="0" w:space="0" w:color="auto"/>
        <w:right w:val="none" w:sz="0" w:space="0" w:color="auto"/>
      </w:divBdr>
      <w:divsChild>
        <w:div w:id="2088648298">
          <w:marLeft w:val="0"/>
          <w:marRight w:val="0"/>
          <w:marTop w:val="0"/>
          <w:marBottom w:val="0"/>
          <w:divBdr>
            <w:top w:val="none" w:sz="0" w:space="0" w:color="auto"/>
            <w:left w:val="none" w:sz="0" w:space="0" w:color="auto"/>
            <w:bottom w:val="none" w:sz="0" w:space="0" w:color="auto"/>
            <w:right w:val="none" w:sz="0" w:space="0" w:color="auto"/>
          </w:divBdr>
        </w:div>
      </w:divsChild>
    </w:div>
    <w:div w:id="2040691665">
      <w:marLeft w:val="0"/>
      <w:marRight w:val="0"/>
      <w:marTop w:val="0"/>
      <w:marBottom w:val="0"/>
      <w:divBdr>
        <w:top w:val="none" w:sz="0" w:space="0" w:color="auto"/>
        <w:left w:val="none" w:sz="0" w:space="0" w:color="auto"/>
        <w:bottom w:val="none" w:sz="0" w:space="0" w:color="auto"/>
        <w:right w:val="none" w:sz="0" w:space="0" w:color="auto"/>
      </w:divBdr>
    </w:div>
    <w:div w:id="2041009935">
      <w:marLeft w:val="0"/>
      <w:marRight w:val="0"/>
      <w:marTop w:val="0"/>
      <w:marBottom w:val="0"/>
      <w:divBdr>
        <w:top w:val="none" w:sz="0" w:space="0" w:color="auto"/>
        <w:left w:val="none" w:sz="0" w:space="0" w:color="auto"/>
        <w:bottom w:val="none" w:sz="0" w:space="0" w:color="auto"/>
        <w:right w:val="none" w:sz="0" w:space="0" w:color="auto"/>
      </w:divBdr>
      <w:divsChild>
        <w:div w:id="868949491">
          <w:marLeft w:val="0"/>
          <w:marRight w:val="0"/>
          <w:marTop w:val="0"/>
          <w:marBottom w:val="0"/>
          <w:divBdr>
            <w:top w:val="none" w:sz="0" w:space="0" w:color="auto"/>
            <w:left w:val="none" w:sz="0" w:space="0" w:color="auto"/>
            <w:bottom w:val="none" w:sz="0" w:space="0" w:color="auto"/>
            <w:right w:val="none" w:sz="0" w:space="0" w:color="auto"/>
          </w:divBdr>
        </w:div>
      </w:divsChild>
    </w:div>
    <w:div w:id="2041199924">
      <w:marLeft w:val="0"/>
      <w:marRight w:val="0"/>
      <w:marTop w:val="0"/>
      <w:marBottom w:val="0"/>
      <w:divBdr>
        <w:top w:val="none" w:sz="0" w:space="0" w:color="auto"/>
        <w:left w:val="none" w:sz="0" w:space="0" w:color="auto"/>
        <w:bottom w:val="none" w:sz="0" w:space="0" w:color="auto"/>
        <w:right w:val="none" w:sz="0" w:space="0" w:color="auto"/>
      </w:divBdr>
      <w:divsChild>
        <w:div w:id="55082329">
          <w:marLeft w:val="0"/>
          <w:marRight w:val="0"/>
          <w:marTop w:val="0"/>
          <w:marBottom w:val="0"/>
          <w:divBdr>
            <w:top w:val="none" w:sz="0" w:space="0" w:color="auto"/>
            <w:left w:val="none" w:sz="0" w:space="0" w:color="auto"/>
            <w:bottom w:val="none" w:sz="0" w:space="0" w:color="auto"/>
            <w:right w:val="none" w:sz="0" w:space="0" w:color="auto"/>
          </w:divBdr>
        </w:div>
      </w:divsChild>
    </w:div>
    <w:div w:id="2041394543">
      <w:marLeft w:val="0"/>
      <w:marRight w:val="0"/>
      <w:marTop w:val="0"/>
      <w:marBottom w:val="0"/>
      <w:divBdr>
        <w:top w:val="none" w:sz="0" w:space="0" w:color="auto"/>
        <w:left w:val="none" w:sz="0" w:space="0" w:color="auto"/>
        <w:bottom w:val="none" w:sz="0" w:space="0" w:color="auto"/>
        <w:right w:val="none" w:sz="0" w:space="0" w:color="auto"/>
      </w:divBdr>
      <w:divsChild>
        <w:div w:id="125392538">
          <w:marLeft w:val="0"/>
          <w:marRight w:val="0"/>
          <w:marTop w:val="0"/>
          <w:marBottom w:val="0"/>
          <w:divBdr>
            <w:top w:val="none" w:sz="0" w:space="0" w:color="auto"/>
            <w:left w:val="none" w:sz="0" w:space="0" w:color="auto"/>
            <w:bottom w:val="none" w:sz="0" w:space="0" w:color="auto"/>
            <w:right w:val="none" w:sz="0" w:space="0" w:color="auto"/>
          </w:divBdr>
        </w:div>
      </w:divsChild>
    </w:div>
    <w:div w:id="2041667047">
      <w:marLeft w:val="0"/>
      <w:marRight w:val="0"/>
      <w:marTop w:val="0"/>
      <w:marBottom w:val="0"/>
      <w:divBdr>
        <w:top w:val="none" w:sz="0" w:space="0" w:color="auto"/>
        <w:left w:val="none" w:sz="0" w:space="0" w:color="auto"/>
        <w:bottom w:val="none" w:sz="0" w:space="0" w:color="auto"/>
        <w:right w:val="none" w:sz="0" w:space="0" w:color="auto"/>
      </w:divBdr>
      <w:divsChild>
        <w:div w:id="1897740929">
          <w:marLeft w:val="0"/>
          <w:marRight w:val="0"/>
          <w:marTop w:val="0"/>
          <w:marBottom w:val="0"/>
          <w:divBdr>
            <w:top w:val="none" w:sz="0" w:space="0" w:color="auto"/>
            <w:left w:val="none" w:sz="0" w:space="0" w:color="auto"/>
            <w:bottom w:val="none" w:sz="0" w:space="0" w:color="auto"/>
            <w:right w:val="none" w:sz="0" w:space="0" w:color="auto"/>
          </w:divBdr>
        </w:div>
      </w:divsChild>
    </w:div>
    <w:div w:id="2042392926">
      <w:marLeft w:val="0"/>
      <w:marRight w:val="0"/>
      <w:marTop w:val="0"/>
      <w:marBottom w:val="0"/>
      <w:divBdr>
        <w:top w:val="none" w:sz="0" w:space="0" w:color="auto"/>
        <w:left w:val="none" w:sz="0" w:space="0" w:color="auto"/>
        <w:bottom w:val="none" w:sz="0" w:space="0" w:color="auto"/>
        <w:right w:val="none" w:sz="0" w:space="0" w:color="auto"/>
      </w:divBdr>
      <w:divsChild>
        <w:div w:id="342754898">
          <w:marLeft w:val="0"/>
          <w:marRight w:val="0"/>
          <w:marTop w:val="0"/>
          <w:marBottom w:val="0"/>
          <w:divBdr>
            <w:top w:val="none" w:sz="0" w:space="0" w:color="auto"/>
            <w:left w:val="none" w:sz="0" w:space="0" w:color="auto"/>
            <w:bottom w:val="none" w:sz="0" w:space="0" w:color="auto"/>
            <w:right w:val="none" w:sz="0" w:space="0" w:color="auto"/>
          </w:divBdr>
        </w:div>
      </w:divsChild>
    </w:div>
    <w:div w:id="2042514744">
      <w:marLeft w:val="0"/>
      <w:marRight w:val="0"/>
      <w:marTop w:val="0"/>
      <w:marBottom w:val="0"/>
      <w:divBdr>
        <w:top w:val="none" w:sz="0" w:space="0" w:color="auto"/>
        <w:left w:val="none" w:sz="0" w:space="0" w:color="auto"/>
        <w:bottom w:val="none" w:sz="0" w:space="0" w:color="auto"/>
        <w:right w:val="none" w:sz="0" w:space="0" w:color="auto"/>
      </w:divBdr>
      <w:divsChild>
        <w:div w:id="803813153">
          <w:marLeft w:val="0"/>
          <w:marRight w:val="0"/>
          <w:marTop w:val="0"/>
          <w:marBottom w:val="0"/>
          <w:divBdr>
            <w:top w:val="none" w:sz="0" w:space="0" w:color="auto"/>
            <w:left w:val="none" w:sz="0" w:space="0" w:color="auto"/>
            <w:bottom w:val="none" w:sz="0" w:space="0" w:color="auto"/>
            <w:right w:val="none" w:sz="0" w:space="0" w:color="auto"/>
          </w:divBdr>
        </w:div>
      </w:divsChild>
    </w:div>
    <w:div w:id="2042703659">
      <w:marLeft w:val="0"/>
      <w:marRight w:val="0"/>
      <w:marTop w:val="0"/>
      <w:marBottom w:val="0"/>
      <w:divBdr>
        <w:top w:val="none" w:sz="0" w:space="0" w:color="auto"/>
        <w:left w:val="none" w:sz="0" w:space="0" w:color="auto"/>
        <w:bottom w:val="none" w:sz="0" w:space="0" w:color="auto"/>
        <w:right w:val="none" w:sz="0" w:space="0" w:color="auto"/>
      </w:divBdr>
      <w:divsChild>
        <w:div w:id="1518345561">
          <w:marLeft w:val="0"/>
          <w:marRight w:val="0"/>
          <w:marTop w:val="0"/>
          <w:marBottom w:val="0"/>
          <w:divBdr>
            <w:top w:val="none" w:sz="0" w:space="0" w:color="auto"/>
            <w:left w:val="none" w:sz="0" w:space="0" w:color="auto"/>
            <w:bottom w:val="none" w:sz="0" w:space="0" w:color="auto"/>
            <w:right w:val="none" w:sz="0" w:space="0" w:color="auto"/>
          </w:divBdr>
        </w:div>
      </w:divsChild>
    </w:div>
    <w:div w:id="2042973728">
      <w:marLeft w:val="0"/>
      <w:marRight w:val="0"/>
      <w:marTop w:val="0"/>
      <w:marBottom w:val="0"/>
      <w:divBdr>
        <w:top w:val="none" w:sz="0" w:space="0" w:color="auto"/>
        <w:left w:val="none" w:sz="0" w:space="0" w:color="auto"/>
        <w:bottom w:val="none" w:sz="0" w:space="0" w:color="auto"/>
        <w:right w:val="none" w:sz="0" w:space="0" w:color="auto"/>
      </w:divBdr>
      <w:divsChild>
        <w:div w:id="726418934">
          <w:marLeft w:val="0"/>
          <w:marRight w:val="0"/>
          <w:marTop w:val="0"/>
          <w:marBottom w:val="0"/>
          <w:divBdr>
            <w:top w:val="none" w:sz="0" w:space="0" w:color="auto"/>
            <w:left w:val="none" w:sz="0" w:space="0" w:color="auto"/>
            <w:bottom w:val="none" w:sz="0" w:space="0" w:color="auto"/>
            <w:right w:val="none" w:sz="0" w:space="0" w:color="auto"/>
          </w:divBdr>
        </w:div>
      </w:divsChild>
    </w:div>
    <w:div w:id="2043241667">
      <w:marLeft w:val="0"/>
      <w:marRight w:val="0"/>
      <w:marTop w:val="0"/>
      <w:marBottom w:val="0"/>
      <w:divBdr>
        <w:top w:val="none" w:sz="0" w:space="0" w:color="auto"/>
        <w:left w:val="none" w:sz="0" w:space="0" w:color="auto"/>
        <w:bottom w:val="none" w:sz="0" w:space="0" w:color="auto"/>
        <w:right w:val="none" w:sz="0" w:space="0" w:color="auto"/>
      </w:divBdr>
      <w:divsChild>
        <w:div w:id="676812499">
          <w:marLeft w:val="0"/>
          <w:marRight w:val="0"/>
          <w:marTop w:val="0"/>
          <w:marBottom w:val="0"/>
          <w:divBdr>
            <w:top w:val="none" w:sz="0" w:space="0" w:color="auto"/>
            <w:left w:val="none" w:sz="0" w:space="0" w:color="auto"/>
            <w:bottom w:val="none" w:sz="0" w:space="0" w:color="auto"/>
            <w:right w:val="none" w:sz="0" w:space="0" w:color="auto"/>
          </w:divBdr>
        </w:div>
      </w:divsChild>
    </w:div>
    <w:div w:id="2043289250">
      <w:marLeft w:val="0"/>
      <w:marRight w:val="0"/>
      <w:marTop w:val="0"/>
      <w:marBottom w:val="0"/>
      <w:divBdr>
        <w:top w:val="none" w:sz="0" w:space="0" w:color="auto"/>
        <w:left w:val="none" w:sz="0" w:space="0" w:color="auto"/>
        <w:bottom w:val="none" w:sz="0" w:space="0" w:color="auto"/>
        <w:right w:val="none" w:sz="0" w:space="0" w:color="auto"/>
      </w:divBdr>
      <w:divsChild>
        <w:div w:id="175577460">
          <w:marLeft w:val="0"/>
          <w:marRight w:val="0"/>
          <w:marTop w:val="0"/>
          <w:marBottom w:val="0"/>
          <w:divBdr>
            <w:top w:val="none" w:sz="0" w:space="0" w:color="auto"/>
            <w:left w:val="none" w:sz="0" w:space="0" w:color="auto"/>
            <w:bottom w:val="none" w:sz="0" w:space="0" w:color="auto"/>
            <w:right w:val="none" w:sz="0" w:space="0" w:color="auto"/>
          </w:divBdr>
        </w:div>
      </w:divsChild>
    </w:div>
    <w:div w:id="2043699832">
      <w:marLeft w:val="0"/>
      <w:marRight w:val="0"/>
      <w:marTop w:val="0"/>
      <w:marBottom w:val="0"/>
      <w:divBdr>
        <w:top w:val="none" w:sz="0" w:space="0" w:color="auto"/>
        <w:left w:val="none" w:sz="0" w:space="0" w:color="auto"/>
        <w:bottom w:val="none" w:sz="0" w:space="0" w:color="auto"/>
        <w:right w:val="none" w:sz="0" w:space="0" w:color="auto"/>
      </w:divBdr>
      <w:divsChild>
        <w:div w:id="485784010">
          <w:marLeft w:val="0"/>
          <w:marRight w:val="0"/>
          <w:marTop w:val="0"/>
          <w:marBottom w:val="0"/>
          <w:divBdr>
            <w:top w:val="none" w:sz="0" w:space="0" w:color="auto"/>
            <w:left w:val="none" w:sz="0" w:space="0" w:color="auto"/>
            <w:bottom w:val="none" w:sz="0" w:space="0" w:color="auto"/>
            <w:right w:val="none" w:sz="0" w:space="0" w:color="auto"/>
          </w:divBdr>
        </w:div>
      </w:divsChild>
    </w:div>
    <w:div w:id="2043750445">
      <w:marLeft w:val="0"/>
      <w:marRight w:val="0"/>
      <w:marTop w:val="0"/>
      <w:marBottom w:val="0"/>
      <w:divBdr>
        <w:top w:val="none" w:sz="0" w:space="0" w:color="auto"/>
        <w:left w:val="none" w:sz="0" w:space="0" w:color="auto"/>
        <w:bottom w:val="none" w:sz="0" w:space="0" w:color="auto"/>
        <w:right w:val="none" w:sz="0" w:space="0" w:color="auto"/>
      </w:divBdr>
      <w:divsChild>
        <w:div w:id="307713427">
          <w:marLeft w:val="0"/>
          <w:marRight w:val="0"/>
          <w:marTop w:val="0"/>
          <w:marBottom w:val="0"/>
          <w:divBdr>
            <w:top w:val="none" w:sz="0" w:space="0" w:color="auto"/>
            <w:left w:val="none" w:sz="0" w:space="0" w:color="auto"/>
            <w:bottom w:val="none" w:sz="0" w:space="0" w:color="auto"/>
            <w:right w:val="none" w:sz="0" w:space="0" w:color="auto"/>
          </w:divBdr>
        </w:div>
      </w:divsChild>
    </w:div>
    <w:div w:id="2044400078">
      <w:marLeft w:val="0"/>
      <w:marRight w:val="0"/>
      <w:marTop w:val="0"/>
      <w:marBottom w:val="0"/>
      <w:divBdr>
        <w:top w:val="none" w:sz="0" w:space="0" w:color="auto"/>
        <w:left w:val="none" w:sz="0" w:space="0" w:color="auto"/>
        <w:bottom w:val="none" w:sz="0" w:space="0" w:color="auto"/>
        <w:right w:val="none" w:sz="0" w:space="0" w:color="auto"/>
      </w:divBdr>
      <w:divsChild>
        <w:div w:id="821773523">
          <w:marLeft w:val="0"/>
          <w:marRight w:val="0"/>
          <w:marTop w:val="0"/>
          <w:marBottom w:val="0"/>
          <w:divBdr>
            <w:top w:val="none" w:sz="0" w:space="0" w:color="auto"/>
            <w:left w:val="none" w:sz="0" w:space="0" w:color="auto"/>
            <w:bottom w:val="none" w:sz="0" w:space="0" w:color="auto"/>
            <w:right w:val="none" w:sz="0" w:space="0" w:color="auto"/>
          </w:divBdr>
        </w:div>
      </w:divsChild>
    </w:div>
    <w:div w:id="2044472517">
      <w:marLeft w:val="0"/>
      <w:marRight w:val="0"/>
      <w:marTop w:val="0"/>
      <w:marBottom w:val="0"/>
      <w:divBdr>
        <w:top w:val="none" w:sz="0" w:space="0" w:color="auto"/>
        <w:left w:val="none" w:sz="0" w:space="0" w:color="auto"/>
        <w:bottom w:val="none" w:sz="0" w:space="0" w:color="auto"/>
        <w:right w:val="none" w:sz="0" w:space="0" w:color="auto"/>
      </w:divBdr>
      <w:divsChild>
        <w:div w:id="2089837998">
          <w:marLeft w:val="0"/>
          <w:marRight w:val="0"/>
          <w:marTop w:val="0"/>
          <w:marBottom w:val="0"/>
          <w:divBdr>
            <w:top w:val="none" w:sz="0" w:space="0" w:color="auto"/>
            <w:left w:val="none" w:sz="0" w:space="0" w:color="auto"/>
            <w:bottom w:val="none" w:sz="0" w:space="0" w:color="auto"/>
            <w:right w:val="none" w:sz="0" w:space="0" w:color="auto"/>
          </w:divBdr>
        </w:div>
      </w:divsChild>
    </w:div>
    <w:div w:id="2044550082">
      <w:marLeft w:val="0"/>
      <w:marRight w:val="0"/>
      <w:marTop w:val="0"/>
      <w:marBottom w:val="0"/>
      <w:divBdr>
        <w:top w:val="none" w:sz="0" w:space="0" w:color="auto"/>
        <w:left w:val="none" w:sz="0" w:space="0" w:color="auto"/>
        <w:bottom w:val="none" w:sz="0" w:space="0" w:color="auto"/>
        <w:right w:val="none" w:sz="0" w:space="0" w:color="auto"/>
      </w:divBdr>
      <w:divsChild>
        <w:div w:id="1620333557">
          <w:marLeft w:val="0"/>
          <w:marRight w:val="0"/>
          <w:marTop w:val="0"/>
          <w:marBottom w:val="0"/>
          <w:divBdr>
            <w:top w:val="none" w:sz="0" w:space="0" w:color="auto"/>
            <w:left w:val="none" w:sz="0" w:space="0" w:color="auto"/>
            <w:bottom w:val="none" w:sz="0" w:space="0" w:color="auto"/>
            <w:right w:val="none" w:sz="0" w:space="0" w:color="auto"/>
          </w:divBdr>
        </w:div>
      </w:divsChild>
    </w:div>
    <w:div w:id="2044671762">
      <w:marLeft w:val="0"/>
      <w:marRight w:val="0"/>
      <w:marTop w:val="0"/>
      <w:marBottom w:val="0"/>
      <w:divBdr>
        <w:top w:val="none" w:sz="0" w:space="0" w:color="auto"/>
        <w:left w:val="none" w:sz="0" w:space="0" w:color="auto"/>
        <w:bottom w:val="none" w:sz="0" w:space="0" w:color="auto"/>
        <w:right w:val="none" w:sz="0" w:space="0" w:color="auto"/>
      </w:divBdr>
      <w:divsChild>
        <w:div w:id="93942335">
          <w:marLeft w:val="0"/>
          <w:marRight w:val="0"/>
          <w:marTop w:val="0"/>
          <w:marBottom w:val="0"/>
          <w:divBdr>
            <w:top w:val="none" w:sz="0" w:space="0" w:color="auto"/>
            <w:left w:val="none" w:sz="0" w:space="0" w:color="auto"/>
            <w:bottom w:val="none" w:sz="0" w:space="0" w:color="auto"/>
            <w:right w:val="none" w:sz="0" w:space="0" w:color="auto"/>
          </w:divBdr>
        </w:div>
      </w:divsChild>
    </w:div>
    <w:div w:id="2044943150">
      <w:marLeft w:val="0"/>
      <w:marRight w:val="0"/>
      <w:marTop w:val="0"/>
      <w:marBottom w:val="0"/>
      <w:divBdr>
        <w:top w:val="none" w:sz="0" w:space="0" w:color="auto"/>
        <w:left w:val="none" w:sz="0" w:space="0" w:color="auto"/>
        <w:bottom w:val="none" w:sz="0" w:space="0" w:color="auto"/>
        <w:right w:val="none" w:sz="0" w:space="0" w:color="auto"/>
      </w:divBdr>
      <w:divsChild>
        <w:div w:id="1044987982">
          <w:marLeft w:val="0"/>
          <w:marRight w:val="0"/>
          <w:marTop w:val="0"/>
          <w:marBottom w:val="0"/>
          <w:divBdr>
            <w:top w:val="none" w:sz="0" w:space="0" w:color="auto"/>
            <w:left w:val="none" w:sz="0" w:space="0" w:color="auto"/>
            <w:bottom w:val="none" w:sz="0" w:space="0" w:color="auto"/>
            <w:right w:val="none" w:sz="0" w:space="0" w:color="auto"/>
          </w:divBdr>
        </w:div>
      </w:divsChild>
    </w:div>
    <w:div w:id="2045057242">
      <w:marLeft w:val="0"/>
      <w:marRight w:val="0"/>
      <w:marTop w:val="0"/>
      <w:marBottom w:val="0"/>
      <w:divBdr>
        <w:top w:val="none" w:sz="0" w:space="0" w:color="auto"/>
        <w:left w:val="none" w:sz="0" w:space="0" w:color="auto"/>
        <w:bottom w:val="none" w:sz="0" w:space="0" w:color="auto"/>
        <w:right w:val="none" w:sz="0" w:space="0" w:color="auto"/>
      </w:divBdr>
    </w:div>
    <w:div w:id="2045211657">
      <w:marLeft w:val="0"/>
      <w:marRight w:val="0"/>
      <w:marTop w:val="0"/>
      <w:marBottom w:val="0"/>
      <w:divBdr>
        <w:top w:val="none" w:sz="0" w:space="0" w:color="auto"/>
        <w:left w:val="none" w:sz="0" w:space="0" w:color="auto"/>
        <w:bottom w:val="none" w:sz="0" w:space="0" w:color="auto"/>
        <w:right w:val="none" w:sz="0" w:space="0" w:color="auto"/>
      </w:divBdr>
      <w:divsChild>
        <w:div w:id="1690180773">
          <w:marLeft w:val="0"/>
          <w:marRight w:val="0"/>
          <w:marTop w:val="0"/>
          <w:marBottom w:val="0"/>
          <w:divBdr>
            <w:top w:val="none" w:sz="0" w:space="0" w:color="auto"/>
            <w:left w:val="none" w:sz="0" w:space="0" w:color="auto"/>
            <w:bottom w:val="none" w:sz="0" w:space="0" w:color="auto"/>
            <w:right w:val="none" w:sz="0" w:space="0" w:color="auto"/>
          </w:divBdr>
        </w:div>
      </w:divsChild>
    </w:div>
    <w:div w:id="2045448513">
      <w:marLeft w:val="0"/>
      <w:marRight w:val="0"/>
      <w:marTop w:val="0"/>
      <w:marBottom w:val="0"/>
      <w:divBdr>
        <w:top w:val="none" w:sz="0" w:space="0" w:color="auto"/>
        <w:left w:val="none" w:sz="0" w:space="0" w:color="auto"/>
        <w:bottom w:val="none" w:sz="0" w:space="0" w:color="auto"/>
        <w:right w:val="none" w:sz="0" w:space="0" w:color="auto"/>
      </w:divBdr>
      <w:divsChild>
        <w:div w:id="1878010159">
          <w:marLeft w:val="0"/>
          <w:marRight w:val="0"/>
          <w:marTop w:val="0"/>
          <w:marBottom w:val="0"/>
          <w:divBdr>
            <w:top w:val="none" w:sz="0" w:space="0" w:color="auto"/>
            <w:left w:val="none" w:sz="0" w:space="0" w:color="auto"/>
            <w:bottom w:val="none" w:sz="0" w:space="0" w:color="auto"/>
            <w:right w:val="none" w:sz="0" w:space="0" w:color="auto"/>
          </w:divBdr>
        </w:div>
      </w:divsChild>
    </w:div>
    <w:div w:id="2045787266">
      <w:marLeft w:val="0"/>
      <w:marRight w:val="0"/>
      <w:marTop w:val="0"/>
      <w:marBottom w:val="0"/>
      <w:divBdr>
        <w:top w:val="none" w:sz="0" w:space="0" w:color="auto"/>
        <w:left w:val="none" w:sz="0" w:space="0" w:color="auto"/>
        <w:bottom w:val="none" w:sz="0" w:space="0" w:color="auto"/>
        <w:right w:val="none" w:sz="0" w:space="0" w:color="auto"/>
      </w:divBdr>
      <w:divsChild>
        <w:div w:id="1361082513">
          <w:marLeft w:val="0"/>
          <w:marRight w:val="0"/>
          <w:marTop w:val="0"/>
          <w:marBottom w:val="0"/>
          <w:divBdr>
            <w:top w:val="none" w:sz="0" w:space="0" w:color="auto"/>
            <w:left w:val="none" w:sz="0" w:space="0" w:color="auto"/>
            <w:bottom w:val="none" w:sz="0" w:space="0" w:color="auto"/>
            <w:right w:val="none" w:sz="0" w:space="0" w:color="auto"/>
          </w:divBdr>
        </w:div>
      </w:divsChild>
    </w:div>
    <w:div w:id="2045787981">
      <w:marLeft w:val="0"/>
      <w:marRight w:val="0"/>
      <w:marTop w:val="0"/>
      <w:marBottom w:val="0"/>
      <w:divBdr>
        <w:top w:val="none" w:sz="0" w:space="0" w:color="auto"/>
        <w:left w:val="none" w:sz="0" w:space="0" w:color="auto"/>
        <w:bottom w:val="none" w:sz="0" w:space="0" w:color="auto"/>
        <w:right w:val="none" w:sz="0" w:space="0" w:color="auto"/>
      </w:divBdr>
      <w:divsChild>
        <w:div w:id="455416834">
          <w:marLeft w:val="0"/>
          <w:marRight w:val="0"/>
          <w:marTop w:val="0"/>
          <w:marBottom w:val="0"/>
          <w:divBdr>
            <w:top w:val="none" w:sz="0" w:space="0" w:color="auto"/>
            <w:left w:val="none" w:sz="0" w:space="0" w:color="auto"/>
            <w:bottom w:val="none" w:sz="0" w:space="0" w:color="auto"/>
            <w:right w:val="none" w:sz="0" w:space="0" w:color="auto"/>
          </w:divBdr>
        </w:div>
      </w:divsChild>
    </w:div>
    <w:div w:id="2045865751">
      <w:marLeft w:val="0"/>
      <w:marRight w:val="0"/>
      <w:marTop w:val="0"/>
      <w:marBottom w:val="0"/>
      <w:divBdr>
        <w:top w:val="none" w:sz="0" w:space="0" w:color="auto"/>
        <w:left w:val="none" w:sz="0" w:space="0" w:color="auto"/>
        <w:bottom w:val="none" w:sz="0" w:space="0" w:color="auto"/>
        <w:right w:val="none" w:sz="0" w:space="0" w:color="auto"/>
      </w:divBdr>
      <w:divsChild>
        <w:div w:id="129792605">
          <w:marLeft w:val="0"/>
          <w:marRight w:val="0"/>
          <w:marTop w:val="0"/>
          <w:marBottom w:val="0"/>
          <w:divBdr>
            <w:top w:val="none" w:sz="0" w:space="0" w:color="auto"/>
            <w:left w:val="none" w:sz="0" w:space="0" w:color="auto"/>
            <w:bottom w:val="none" w:sz="0" w:space="0" w:color="auto"/>
            <w:right w:val="none" w:sz="0" w:space="0" w:color="auto"/>
          </w:divBdr>
        </w:div>
      </w:divsChild>
    </w:div>
    <w:div w:id="2045934455">
      <w:marLeft w:val="0"/>
      <w:marRight w:val="0"/>
      <w:marTop w:val="0"/>
      <w:marBottom w:val="0"/>
      <w:divBdr>
        <w:top w:val="none" w:sz="0" w:space="0" w:color="auto"/>
        <w:left w:val="none" w:sz="0" w:space="0" w:color="auto"/>
        <w:bottom w:val="none" w:sz="0" w:space="0" w:color="auto"/>
        <w:right w:val="none" w:sz="0" w:space="0" w:color="auto"/>
      </w:divBdr>
      <w:divsChild>
        <w:div w:id="409162808">
          <w:marLeft w:val="0"/>
          <w:marRight w:val="0"/>
          <w:marTop w:val="0"/>
          <w:marBottom w:val="0"/>
          <w:divBdr>
            <w:top w:val="none" w:sz="0" w:space="0" w:color="auto"/>
            <w:left w:val="none" w:sz="0" w:space="0" w:color="auto"/>
            <w:bottom w:val="none" w:sz="0" w:space="0" w:color="auto"/>
            <w:right w:val="none" w:sz="0" w:space="0" w:color="auto"/>
          </w:divBdr>
        </w:div>
      </w:divsChild>
    </w:div>
    <w:div w:id="2046053230">
      <w:marLeft w:val="0"/>
      <w:marRight w:val="0"/>
      <w:marTop w:val="0"/>
      <w:marBottom w:val="0"/>
      <w:divBdr>
        <w:top w:val="none" w:sz="0" w:space="0" w:color="auto"/>
        <w:left w:val="none" w:sz="0" w:space="0" w:color="auto"/>
        <w:bottom w:val="none" w:sz="0" w:space="0" w:color="auto"/>
        <w:right w:val="none" w:sz="0" w:space="0" w:color="auto"/>
      </w:divBdr>
      <w:divsChild>
        <w:div w:id="332606267">
          <w:marLeft w:val="0"/>
          <w:marRight w:val="0"/>
          <w:marTop w:val="0"/>
          <w:marBottom w:val="0"/>
          <w:divBdr>
            <w:top w:val="none" w:sz="0" w:space="0" w:color="auto"/>
            <w:left w:val="none" w:sz="0" w:space="0" w:color="auto"/>
            <w:bottom w:val="none" w:sz="0" w:space="0" w:color="auto"/>
            <w:right w:val="none" w:sz="0" w:space="0" w:color="auto"/>
          </w:divBdr>
        </w:div>
      </w:divsChild>
    </w:div>
    <w:div w:id="2046367172">
      <w:marLeft w:val="0"/>
      <w:marRight w:val="0"/>
      <w:marTop w:val="0"/>
      <w:marBottom w:val="0"/>
      <w:divBdr>
        <w:top w:val="none" w:sz="0" w:space="0" w:color="auto"/>
        <w:left w:val="none" w:sz="0" w:space="0" w:color="auto"/>
        <w:bottom w:val="none" w:sz="0" w:space="0" w:color="auto"/>
        <w:right w:val="none" w:sz="0" w:space="0" w:color="auto"/>
      </w:divBdr>
      <w:divsChild>
        <w:div w:id="1401438676">
          <w:marLeft w:val="0"/>
          <w:marRight w:val="0"/>
          <w:marTop w:val="0"/>
          <w:marBottom w:val="0"/>
          <w:divBdr>
            <w:top w:val="none" w:sz="0" w:space="0" w:color="auto"/>
            <w:left w:val="none" w:sz="0" w:space="0" w:color="auto"/>
            <w:bottom w:val="none" w:sz="0" w:space="0" w:color="auto"/>
            <w:right w:val="none" w:sz="0" w:space="0" w:color="auto"/>
          </w:divBdr>
        </w:div>
      </w:divsChild>
    </w:div>
    <w:div w:id="2046637315">
      <w:marLeft w:val="0"/>
      <w:marRight w:val="0"/>
      <w:marTop w:val="0"/>
      <w:marBottom w:val="0"/>
      <w:divBdr>
        <w:top w:val="none" w:sz="0" w:space="0" w:color="auto"/>
        <w:left w:val="none" w:sz="0" w:space="0" w:color="auto"/>
        <w:bottom w:val="none" w:sz="0" w:space="0" w:color="auto"/>
        <w:right w:val="none" w:sz="0" w:space="0" w:color="auto"/>
      </w:divBdr>
      <w:divsChild>
        <w:div w:id="1247762004">
          <w:marLeft w:val="0"/>
          <w:marRight w:val="0"/>
          <w:marTop w:val="0"/>
          <w:marBottom w:val="0"/>
          <w:divBdr>
            <w:top w:val="none" w:sz="0" w:space="0" w:color="auto"/>
            <w:left w:val="none" w:sz="0" w:space="0" w:color="auto"/>
            <w:bottom w:val="none" w:sz="0" w:space="0" w:color="auto"/>
            <w:right w:val="none" w:sz="0" w:space="0" w:color="auto"/>
          </w:divBdr>
        </w:div>
      </w:divsChild>
    </w:div>
    <w:div w:id="2046827313">
      <w:marLeft w:val="0"/>
      <w:marRight w:val="0"/>
      <w:marTop w:val="0"/>
      <w:marBottom w:val="0"/>
      <w:divBdr>
        <w:top w:val="none" w:sz="0" w:space="0" w:color="auto"/>
        <w:left w:val="none" w:sz="0" w:space="0" w:color="auto"/>
        <w:bottom w:val="none" w:sz="0" w:space="0" w:color="auto"/>
        <w:right w:val="none" w:sz="0" w:space="0" w:color="auto"/>
      </w:divBdr>
      <w:divsChild>
        <w:div w:id="1225943304">
          <w:marLeft w:val="0"/>
          <w:marRight w:val="0"/>
          <w:marTop w:val="0"/>
          <w:marBottom w:val="0"/>
          <w:divBdr>
            <w:top w:val="none" w:sz="0" w:space="0" w:color="auto"/>
            <w:left w:val="none" w:sz="0" w:space="0" w:color="auto"/>
            <w:bottom w:val="none" w:sz="0" w:space="0" w:color="auto"/>
            <w:right w:val="none" w:sz="0" w:space="0" w:color="auto"/>
          </w:divBdr>
        </w:div>
      </w:divsChild>
    </w:div>
    <w:div w:id="2047370214">
      <w:marLeft w:val="0"/>
      <w:marRight w:val="0"/>
      <w:marTop w:val="0"/>
      <w:marBottom w:val="0"/>
      <w:divBdr>
        <w:top w:val="none" w:sz="0" w:space="0" w:color="auto"/>
        <w:left w:val="none" w:sz="0" w:space="0" w:color="auto"/>
        <w:bottom w:val="none" w:sz="0" w:space="0" w:color="auto"/>
        <w:right w:val="none" w:sz="0" w:space="0" w:color="auto"/>
      </w:divBdr>
      <w:divsChild>
        <w:div w:id="499199289">
          <w:marLeft w:val="0"/>
          <w:marRight w:val="0"/>
          <w:marTop w:val="0"/>
          <w:marBottom w:val="0"/>
          <w:divBdr>
            <w:top w:val="none" w:sz="0" w:space="0" w:color="auto"/>
            <w:left w:val="none" w:sz="0" w:space="0" w:color="auto"/>
            <w:bottom w:val="none" w:sz="0" w:space="0" w:color="auto"/>
            <w:right w:val="none" w:sz="0" w:space="0" w:color="auto"/>
          </w:divBdr>
        </w:div>
      </w:divsChild>
    </w:div>
    <w:div w:id="2047438097">
      <w:marLeft w:val="0"/>
      <w:marRight w:val="0"/>
      <w:marTop w:val="0"/>
      <w:marBottom w:val="0"/>
      <w:divBdr>
        <w:top w:val="none" w:sz="0" w:space="0" w:color="auto"/>
        <w:left w:val="none" w:sz="0" w:space="0" w:color="auto"/>
        <w:bottom w:val="none" w:sz="0" w:space="0" w:color="auto"/>
        <w:right w:val="none" w:sz="0" w:space="0" w:color="auto"/>
      </w:divBdr>
      <w:divsChild>
        <w:div w:id="92363685">
          <w:marLeft w:val="0"/>
          <w:marRight w:val="0"/>
          <w:marTop w:val="0"/>
          <w:marBottom w:val="0"/>
          <w:divBdr>
            <w:top w:val="none" w:sz="0" w:space="0" w:color="auto"/>
            <w:left w:val="none" w:sz="0" w:space="0" w:color="auto"/>
            <w:bottom w:val="none" w:sz="0" w:space="0" w:color="auto"/>
            <w:right w:val="none" w:sz="0" w:space="0" w:color="auto"/>
          </w:divBdr>
        </w:div>
      </w:divsChild>
    </w:div>
    <w:div w:id="2048530815">
      <w:marLeft w:val="0"/>
      <w:marRight w:val="0"/>
      <w:marTop w:val="0"/>
      <w:marBottom w:val="0"/>
      <w:divBdr>
        <w:top w:val="none" w:sz="0" w:space="0" w:color="auto"/>
        <w:left w:val="none" w:sz="0" w:space="0" w:color="auto"/>
        <w:bottom w:val="none" w:sz="0" w:space="0" w:color="auto"/>
        <w:right w:val="none" w:sz="0" w:space="0" w:color="auto"/>
      </w:divBdr>
      <w:divsChild>
        <w:div w:id="46301173">
          <w:marLeft w:val="0"/>
          <w:marRight w:val="0"/>
          <w:marTop w:val="0"/>
          <w:marBottom w:val="0"/>
          <w:divBdr>
            <w:top w:val="none" w:sz="0" w:space="0" w:color="auto"/>
            <w:left w:val="none" w:sz="0" w:space="0" w:color="auto"/>
            <w:bottom w:val="none" w:sz="0" w:space="0" w:color="auto"/>
            <w:right w:val="none" w:sz="0" w:space="0" w:color="auto"/>
          </w:divBdr>
        </w:div>
      </w:divsChild>
    </w:div>
    <w:div w:id="2048867070">
      <w:marLeft w:val="0"/>
      <w:marRight w:val="0"/>
      <w:marTop w:val="0"/>
      <w:marBottom w:val="0"/>
      <w:divBdr>
        <w:top w:val="none" w:sz="0" w:space="0" w:color="auto"/>
        <w:left w:val="none" w:sz="0" w:space="0" w:color="auto"/>
        <w:bottom w:val="none" w:sz="0" w:space="0" w:color="auto"/>
        <w:right w:val="none" w:sz="0" w:space="0" w:color="auto"/>
      </w:divBdr>
      <w:divsChild>
        <w:div w:id="1523395697">
          <w:marLeft w:val="0"/>
          <w:marRight w:val="0"/>
          <w:marTop w:val="0"/>
          <w:marBottom w:val="0"/>
          <w:divBdr>
            <w:top w:val="none" w:sz="0" w:space="0" w:color="auto"/>
            <w:left w:val="none" w:sz="0" w:space="0" w:color="auto"/>
            <w:bottom w:val="none" w:sz="0" w:space="0" w:color="auto"/>
            <w:right w:val="none" w:sz="0" w:space="0" w:color="auto"/>
          </w:divBdr>
        </w:div>
      </w:divsChild>
    </w:div>
    <w:div w:id="2049521534">
      <w:marLeft w:val="0"/>
      <w:marRight w:val="0"/>
      <w:marTop w:val="0"/>
      <w:marBottom w:val="0"/>
      <w:divBdr>
        <w:top w:val="none" w:sz="0" w:space="0" w:color="auto"/>
        <w:left w:val="none" w:sz="0" w:space="0" w:color="auto"/>
        <w:bottom w:val="none" w:sz="0" w:space="0" w:color="auto"/>
        <w:right w:val="none" w:sz="0" w:space="0" w:color="auto"/>
      </w:divBdr>
      <w:divsChild>
        <w:div w:id="1188527059">
          <w:marLeft w:val="0"/>
          <w:marRight w:val="0"/>
          <w:marTop w:val="0"/>
          <w:marBottom w:val="0"/>
          <w:divBdr>
            <w:top w:val="none" w:sz="0" w:space="0" w:color="auto"/>
            <w:left w:val="none" w:sz="0" w:space="0" w:color="auto"/>
            <w:bottom w:val="none" w:sz="0" w:space="0" w:color="auto"/>
            <w:right w:val="none" w:sz="0" w:space="0" w:color="auto"/>
          </w:divBdr>
        </w:div>
      </w:divsChild>
    </w:div>
    <w:div w:id="2049720686">
      <w:marLeft w:val="0"/>
      <w:marRight w:val="0"/>
      <w:marTop w:val="0"/>
      <w:marBottom w:val="0"/>
      <w:divBdr>
        <w:top w:val="none" w:sz="0" w:space="0" w:color="auto"/>
        <w:left w:val="none" w:sz="0" w:space="0" w:color="auto"/>
        <w:bottom w:val="none" w:sz="0" w:space="0" w:color="auto"/>
        <w:right w:val="none" w:sz="0" w:space="0" w:color="auto"/>
      </w:divBdr>
      <w:divsChild>
        <w:div w:id="1493136819">
          <w:marLeft w:val="0"/>
          <w:marRight w:val="0"/>
          <w:marTop w:val="0"/>
          <w:marBottom w:val="0"/>
          <w:divBdr>
            <w:top w:val="none" w:sz="0" w:space="0" w:color="auto"/>
            <w:left w:val="none" w:sz="0" w:space="0" w:color="auto"/>
            <w:bottom w:val="none" w:sz="0" w:space="0" w:color="auto"/>
            <w:right w:val="none" w:sz="0" w:space="0" w:color="auto"/>
          </w:divBdr>
        </w:div>
      </w:divsChild>
    </w:div>
    <w:div w:id="2050059346">
      <w:marLeft w:val="0"/>
      <w:marRight w:val="0"/>
      <w:marTop w:val="0"/>
      <w:marBottom w:val="0"/>
      <w:divBdr>
        <w:top w:val="none" w:sz="0" w:space="0" w:color="auto"/>
        <w:left w:val="none" w:sz="0" w:space="0" w:color="auto"/>
        <w:bottom w:val="none" w:sz="0" w:space="0" w:color="auto"/>
        <w:right w:val="none" w:sz="0" w:space="0" w:color="auto"/>
      </w:divBdr>
      <w:divsChild>
        <w:div w:id="1190602774">
          <w:marLeft w:val="0"/>
          <w:marRight w:val="0"/>
          <w:marTop w:val="0"/>
          <w:marBottom w:val="0"/>
          <w:divBdr>
            <w:top w:val="none" w:sz="0" w:space="0" w:color="auto"/>
            <w:left w:val="none" w:sz="0" w:space="0" w:color="auto"/>
            <w:bottom w:val="none" w:sz="0" w:space="0" w:color="auto"/>
            <w:right w:val="none" w:sz="0" w:space="0" w:color="auto"/>
          </w:divBdr>
        </w:div>
      </w:divsChild>
    </w:div>
    <w:div w:id="2050181630">
      <w:marLeft w:val="0"/>
      <w:marRight w:val="0"/>
      <w:marTop w:val="0"/>
      <w:marBottom w:val="0"/>
      <w:divBdr>
        <w:top w:val="none" w:sz="0" w:space="0" w:color="auto"/>
        <w:left w:val="none" w:sz="0" w:space="0" w:color="auto"/>
        <w:bottom w:val="none" w:sz="0" w:space="0" w:color="auto"/>
        <w:right w:val="none" w:sz="0" w:space="0" w:color="auto"/>
      </w:divBdr>
      <w:divsChild>
        <w:div w:id="612060892">
          <w:marLeft w:val="0"/>
          <w:marRight w:val="0"/>
          <w:marTop w:val="0"/>
          <w:marBottom w:val="0"/>
          <w:divBdr>
            <w:top w:val="none" w:sz="0" w:space="0" w:color="auto"/>
            <w:left w:val="none" w:sz="0" w:space="0" w:color="auto"/>
            <w:bottom w:val="none" w:sz="0" w:space="0" w:color="auto"/>
            <w:right w:val="none" w:sz="0" w:space="0" w:color="auto"/>
          </w:divBdr>
        </w:div>
      </w:divsChild>
    </w:div>
    <w:div w:id="2050294558">
      <w:marLeft w:val="0"/>
      <w:marRight w:val="0"/>
      <w:marTop w:val="0"/>
      <w:marBottom w:val="0"/>
      <w:divBdr>
        <w:top w:val="none" w:sz="0" w:space="0" w:color="auto"/>
        <w:left w:val="none" w:sz="0" w:space="0" w:color="auto"/>
        <w:bottom w:val="none" w:sz="0" w:space="0" w:color="auto"/>
        <w:right w:val="none" w:sz="0" w:space="0" w:color="auto"/>
      </w:divBdr>
      <w:divsChild>
        <w:div w:id="455953990">
          <w:marLeft w:val="0"/>
          <w:marRight w:val="0"/>
          <w:marTop w:val="0"/>
          <w:marBottom w:val="0"/>
          <w:divBdr>
            <w:top w:val="none" w:sz="0" w:space="0" w:color="auto"/>
            <w:left w:val="none" w:sz="0" w:space="0" w:color="auto"/>
            <w:bottom w:val="none" w:sz="0" w:space="0" w:color="auto"/>
            <w:right w:val="none" w:sz="0" w:space="0" w:color="auto"/>
          </w:divBdr>
        </w:div>
      </w:divsChild>
    </w:div>
    <w:div w:id="2050521204">
      <w:marLeft w:val="0"/>
      <w:marRight w:val="0"/>
      <w:marTop w:val="0"/>
      <w:marBottom w:val="0"/>
      <w:divBdr>
        <w:top w:val="none" w:sz="0" w:space="0" w:color="auto"/>
        <w:left w:val="none" w:sz="0" w:space="0" w:color="auto"/>
        <w:bottom w:val="none" w:sz="0" w:space="0" w:color="auto"/>
        <w:right w:val="none" w:sz="0" w:space="0" w:color="auto"/>
      </w:divBdr>
      <w:divsChild>
        <w:div w:id="477916344">
          <w:marLeft w:val="0"/>
          <w:marRight w:val="0"/>
          <w:marTop w:val="0"/>
          <w:marBottom w:val="0"/>
          <w:divBdr>
            <w:top w:val="none" w:sz="0" w:space="0" w:color="auto"/>
            <w:left w:val="none" w:sz="0" w:space="0" w:color="auto"/>
            <w:bottom w:val="none" w:sz="0" w:space="0" w:color="auto"/>
            <w:right w:val="none" w:sz="0" w:space="0" w:color="auto"/>
          </w:divBdr>
        </w:div>
      </w:divsChild>
    </w:div>
    <w:div w:id="2050639538">
      <w:marLeft w:val="0"/>
      <w:marRight w:val="0"/>
      <w:marTop w:val="0"/>
      <w:marBottom w:val="0"/>
      <w:divBdr>
        <w:top w:val="none" w:sz="0" w:space="0" w:color="auto"/>
        <w:left w:val="none" w:sz="0" w:space="0" w:color="auto"/>
        <w:bottom w:val="none" w:sz="0" w:space="0" w:color="auto"/>
        <w:right w:val="none" w:sz="0" w:space="0" w:color="auto"/>
      </w:divBdr>
    </w:div>
    <w:div w:id="2050719565">
      <w:marLeft w:val="0"/>
      <w:marRight w:val="0"/>
      <w:marTop w:val="0"/>
      <w:marBottom w:val="0"/>
      <w:divBdr>
        <w:top w:val="none" w:sz="0" w:space="0" w:color="auto"/>
        <w:left w:val="none" w:sz="0" w:space="0" w:color="auto"/>
        <w:bottom w:val="none" w:sz="0" w:space="0" w:color="auto"/>
        <w:right w:val="none" w:sz="0" w:space="0" w:color="auto"/>
      </w:divBdr>
      <w:divsChild>
        <w:div w:id="645279914">
          <w:marLeft w:val="0"/>
          <w:marRight w:val="0"/>
          <w:marTop w:val="0"/>
          <w:marBottom w:val="0"/>
          <w:divBdr>
            <w:top w:val="none" w:sz="0" w:space="0" w:color="auto"/>
            <w:left w:val="none" w:sz="0" w:space="0" w:color="auto"/>
            <w:bottom w:val="none" w:sz="0" w:space="0" w:color="auto"/>
            <w:right w:val="none" w:sz="0" w:space="0" w:color="auto"/>
          </w:divBdr>
        </w:div>
      </w:divsChild>
    </w:div>
    <w:div w:id="2050914358">
      <w:marLeft w:val="0"/>
      <w:marRight w:val="0"/>
      <w:marTop w:val="0"/>
      <w:marBottom w:val="0"/>
      <w:divBdr>
        <w:top w:val="none" w:sz="0" w:space="0" w:color="auto"/>
        <w:left w:val="none" w:sz="0" w:space="0" w:color="auto"/>
        <w:bottom w:val="none" w:sz="0" w:space="0" w:color="auto"/>
        <w:right w:val="none" w:sz="0" w:space="0" w:color="auto"/>
      </w:divBdr>
      <w:divsChild>
        <w:div w:id="1238443794">
          <w:marLeft w:val="0"/>
          <w:marRight w:val="0"/>
          <w:marTop w:val="0"/>
          <w:marBottom w:val="0"/>
          <w:divBdr>
            <w:top w:val="none" w:sz="0" w:space="0" w:color="auto"/>
            <w:left w:val="none" w:sz="0" w:space="0" w:color="auto"/>
            <w:bottom w:val="none" w:sz="0" w:space="0" w:color="auto"/>
            <w:right w:val="none" w:sz="0" w:space="0" w:color="auto"/>
          </w:divBdr>
        </w:div>
      </w:divsChild>
    </w:div>
    <w:div w:id="2050915265">
      <w:marLeft w:val="0"/>
      <w:marRight w:val="0"/>
      <w:marTop w:val="0"/>
      <w:marBottom w:val="0"/>
      <w:divBdr>
        <w:top w:val="none" w:sz="0" w:space="0" w:color="auto"/>
        <w:left w:val="none" w:sz="0" w:space="0" w:color="auto"/>
        <w:bottom w:val="none" w:sz="0" w:space="0" w:color="auto"/>
        <w:right w:val="none" w:sz="0" w:space="0" w:color="auto"/>
      </w:divBdr>
      <w:divsChild>
        <w:div w:id="1272779300">
          <w:marLeft w:val="0"/>
          <w:marRight w:val="0"/>
          <w:marTop w:val="0"/>
          <w:marBottom w:val="0"/>
          <w:divBdr>
            <w:top w:val="none" w:sz="0" w:space="0" w:color="auto"/>
            <w:left w:val="none" w:sz="0" w:space="0" w:color="auto"/>
            <w:bottom w:val="none" w:sz="0" w:space="0" w:color="auto"/>
            <w:right w:val="none" w:sz="0" w:space="0" w:color="auto"/>
          </w:divBdr>
        </w:div>
      </w:divsChild>
    </w:div>
    <w:div w:id="2051149370">
      <w:marLeft w:val="0"/>
      <w:marRight w:val="0"/>
      <w:marTop w:val="0"/>
      <w:marBottom w:val="0"/>
      <w:divBdr>
        <w:top w:val="none" w:sz="0" w:space="0" w:color="auto"/>
        <w:left w:val="none" w:sz="0" w:space="0" w:color="auto"/>
        <w:bottom w:val="none" w:sz="0" w:space="0" w:color="auto"/>
        <w:right w:val="none" w:sz="0" w:space="0" w:color="auto"/>
      </w:divBdr>
      <w:divsChild>
        <w:div w:id="710155312">
          <w:marLeft w:val="0"/>
          <w:marRight w:val="0"/>
          <w:marTop w:val="0"/>
          <w:marBottom w:val="0"/>
          <w:divBdr>
            <w:top w:val="none" w:sz="0" w:space="0" w:color="auto"/>
            <w:left w:val="none" w:sz="0" w:space="0" w:color="auto"/>
            <w:bottom w:val="none" w:sz="0" w:space="0" w:color="auto"/>
            <w:right w:val="none" w:sz="0" w:space="0" w:color="auto"/>
          </w:divBdr>
        </w:div>
      </w:divsChild>
    </w:div>
    <w:div w:id="2051568067">
      <w:marLeft w:val="0"/>
      <w:marRight w:val="0"/>
      <w:marTop w:val="0"/>
      <w:marBottom w:val="0"/>
      <w:divBdr>
        <w:top w:val="none" w:sz="0" w:space="0" w:color="auto"/>
        <w:left w:val="none" w:sz="0" w:space="0" w:color="auto"/>
        <w:bottom w:val="none" w:sz="0" w:space="0" w:color="auto"/>
        <w:right w:val="none" w:sz="0" w:space="0" w:color="auto"/>
      </w:divBdr>
      <w:divsChild>
        <w:div w:id="1580747040">
          <w:marLeft w:val="0"/>
          <w:marRight w:val="0"/>
          <w:marTop w:val="0"/>
          <w:marBottom w:val="0"/>
          <w:divBdr>
            <w:top w:val="none" w:sz="0" w:space="0" w:color="auto"/>
            <w:left w:val="none" w:sz="0" w:space="0" w:color="auto"/>
            <w:bottom w:val="none" w:sz="0" w:space="0" w:color="auto"/>
            <w:right w:val="none" w:sz="0" w:space="0" w:color="auto"/>
          </w:divBdr>
        </w:div>
      </w:divsChild>
    </w:div>
    <w:div w:id="2052221172">
      <w:marLeft w:val="0"/>
      <w:marRight w:val="0"/>
      <w:marTop w:val="0"/>
      <w:marBottom w:val="0"/>
      <w:divBdr>
        <w:top w:val="none" w:sz="0" w:space="0" w:color="auto"/>
        <w:left w:val="none" w:sz="0" w:space="0" w:color="auto"/>
        <w:bottom w:val="none" w:sz="0" w:space="0" w:color="auto"/>
        <w:right w:val="none" w:sz="0" w:space="0" w:color="auto"/>
      </w:divBdr>
      <w:divsChild>
        <w:div w:id="1201211489">
          <w:marLeft w:val="0"/>
          <w:marRight w:val="0"/>
          <w:marTop w:val="0"/>
          <w:marBottom w:val="0"/>
          <w:divBdr>
            <w:top w:val="none" w:sz="0" w:space="0" w:color="auto"/>
            <w:left w:val="none" w:sz="0" w:space="0" w:color="auto"/>
            <w:bottom w:val="none" w:sz="0" w:space="0" w:color="auto"/>
            <w:right w:val="none" w:sz="0" w:space="0" w:color="auto"/>
          </w:divBdr>
        </w:div>
      </w:divsChild>
    </w:div>
    <w:div w:id="2052797916">
      <w:marLeft w:val="0"/>
      <w:marRight w:val="0"/>
      <w:marTop w:val="0"/>
      <w:marBottom w:val="0"/>
      <w:divBdr>
        <w:top w:val="none" w:sz="0" w:space="0" w:color="auto"/>
        <w:left w:val="none" w:sz="0" w:space="0" w:color="auto"/>
        <w:bottom w:val="none" w:sz="0" w:space="0" w:color="auto"/>
        <w:right w:val="none" w:sz="0" w:space="0" w:color="auto"/>
      </w:divBdr>
      <w:divsChild>
        <w:div w:id="2067682036">
          <w:marLeft w:val="0"/>
          <w:marRight w:val="0"/>
          <w:marTop w:val="0"/>
          <w:marBottom w:val="0"/>
          <w:divBdr>
            <w:top w:val="none" w:sz="0" w:space="0" w:color="auto"/>
            <w:left w:val="none" w:sz="0" w:space="0" w:color="auto"/>
            <w:bottom w:val="none" w:sz="0" w:space="0" w:color="auto"/>
            <w:right w:val="none" w:sz="0" w:space="0" w:color="auto"/>
          </w:divBdr>
        </w:div>
      </w:divsChild>
    </w:div>
    <w:div w:id="2052994839">
      <w:marLeft w:val="0"/>
      <w:marRight w:val="0"/>
      <w:marTop w:val="0"/>
      <w:marBottom w:val="0"/>
      <w:divBdr>
        <w:top w:val="none" w:sz="0" w:space="0" w:color="auto"/>
        <w:left w:val="none" w:sz="0" w:space="0" w:color="auto"/>
        <w:bottom w:val="none" w:sz="0" w:space="0" w:color="auto"/>
        <w:right w:val="none" w:sz="0" w:space="0" w:color="auto"/>
      </w:divBdr>
      <w:divsChild>
        <w:div w:id="1046489758">
          <w:marLeft w:val="0"/>
          <w:marRight w:val="0"/>
          <w:marTop w:val="0"/>
          <w:marBottom w:val="0"/>
          <w:divBdr>
            <w:top w:val="none" w:sz="0" w:space="0" w:color="auto"/>
            <w:left w:val="none" w:sz="0" w:space="0" w:color="auto"/>
            <w:bottom w:val="none" w:sz="0" w:space="0" w:color="auto"/>
            <w:right w:val="none" w:sz="0" w:space="0" w:color="auto"/>
          </w:divBdr>
        </w:div>
      </w:divsChild>
    </w:div>
    <w:div w:id="2053259626">
      <w:marLeft w:val="0"/>
      <w:marRight w:val="0"/>
      <w:marTop w:val="0"/>
      <w:marBottom w:val="0"/>
      <w:divBdr>
        <w:top w:val="none" w:sz="0" w:space="0" w:color="auto"/>
        <w:left w:val="none" w:sz="0" w:space="0" w:color="auto"/>
        <w:bottom w:val="none" w:sz="0" w:space="0" w:color="auto"/>
        <w:right w:val="none" w:sz="0" w:space="0" w:color="auto"/>
      </w:divBdr>
      <w:divsChild>
        <w:div w:id="1215192424">
          <w:marLeft w:val="0"/>
          <w:marRight w:val="0"/>
          <w:marTop w:val="0"/>
          <w:marBottom w:val="0"/>
          <w:divBdr>
            <w:top w:val="none" w:sz="0" w:space="0" w:color="auto"/>
            <w:left w:val="none" w:sz="0" w:space="0" w:color="auto"/>
            <w:bottom w:val="none" w:sz="0" w:space="0" w:color="auto"/>
            <w:right w:val="none" w:sz="0" w:space="0" w:color="auto"/>
          </w:divBdr>
        </w:div>
      </w:divsChild>
    </w:div>
    <w:div w:id="2053260935">
      <w:marLeft w:val="0"/>
      <w:marRight w:val="0"/>
      <w:marTop w:val="0"/>
      <w:marBottom w:val="0"/>
      <w:divBdr>
        <w:top w:val="none" w:sz="0" w:space="0" w:color="auto"/>
        <w:left w:val="none" w:sz="0" w:space="0" w:color="auto"/>
        <w:bottom w:val="none" w:sz="0" w:space="0" w:color="auto"/>
        <w:right w:val="none" w:sz="0" w:space="0" w:color="auto"/>
      </w:divBdr>
      <w:divsChild>
        <w:div w:id="985622518">
          <w:marLeft w:val="0"/>
          <w:marRight w:val="0"/>
          <w:marTop w:val="0"/>
          <w:marBottom w:val="0"/>
          <w:divBdr>
            <w:top w:val="none" w:sz="0" w:space="0" w:color="auto"/>
            <w:left w:val="none" w:sz="0" w:space="0" w:color="auto"/>
            <w:bottom w:val="none" w:sz="0" w:space="0" w:color="auto"/>
            <w:right w:val="none" w:sz="0" w:space="0" w:color="auto"/>
          </w:divBdr>
        </w:div>
      </w:divsChild>
    </w:div>
    <w:div w:id="2053576442">
      <w:marLeft w:val="0"/>
      <w:marRight w:val="0"/>
      <w:marTop w:val="0"/>
      <w:marBottom w:val="0"/>
      <w:divBdr>
        <w:top w:val="none" w:sz="0" w:space="0" w:color="auto"/>
        <w:left w:val="none" w:sz="0" w:space="0" w:color="auto"/>
        <w:bottom w:val="none" w:sz="0" w:space="0" w:color="auto"/>
        <w:right w:val="none" w:sz="0" w:space="0" w:color="auto"/>
      </w:divBdr>
      <w:divsChild>
        <w:div w:id="1053697450">
          <w:marLeft w:val="0"/>
          <w:marRight w:val="0"/>
          <w:marTop w:val="0"/>
          <w:marBottom w:val="0"/>
          <w:divBdr>
            <w:top w:val="none" w:sz="0" w:space="0" w:color="auto"/>
            <w:left w:val="none" w:sz="0" w:space="0" w:color="auto"/>
            <w:bottom w:val="none" w:sz="0" w:space="0" w:color="auto"/>
            <w:right w:val="none" w:sz="0" w:space="0" w:color="auto"/>
          </w:divBdr>
        </w:div>
      </w:divsChild>
    </w:div>
    <w:div w:id="2053650245">
      <w:marLeft w:val="0"/>
      <w:marRight w:val="0"/>
      <w:marTop w:val="0"/>
      <w:marBottom w:val="0"/>
      <w:divBdr>
        <w:top w:val="none" w:sz="0" w:space="0" w:color="auto"/>
        <w:left w:val="none" w:sz="0" w:space="0" w:color="auto"/>
        <w:bottom w:val="none" w:sz="0" w:space="0" w:color="auto"/>
        <w:right w:val="none" w:sz="0" w:space="0" w:color="auto"/>
      </w:divBdr>
      <w:divsChild>
        <w:div w:id="1571623603">
          <w:marLeft w:val="0"/>
          <w:marRight w:val="0"/>
          <w:marTop w:val="0"/>
          <w:marBottom w:val="0"/>
          <w:divBdr>
            <w:top w:val="none" w:sz="0" w:space="0" w:color="auto"/>
            <w:left w:val="none" w:sz="0" w:space="0" w:color="auto"/>
            <w:bottom w:val="none" w:sz="0" w:space="0" w:color="auto"/>
            <w:right w:val="none" w:sz="0" w:space="0" w:color="auto"/>
          </w:divBdr>
        </w:div>
      </w:divsChild>
    </w:div>
    <w:div w:id="2053798985">
      <w:marLeft w:val="0"/>
      <w:marRight w:val="0"/>
      <w:marTop w:val="0"/>
      <w:marBottom w:val="0"/>
      <w:divBdr>
        <w:top w:val="none" w:sz="0" w:space="0" w:color="auto"/>
        <w:left w:val="none" w:sz="0" w:space="0" w:color="auto"/>
        <w:bottom w:val="none" w:sz="0" w:space="0" w:color="auto"/>
        <w:right w:val="none" w:sz="0" w:space="0" w:color="auto"/>
      </w:divBdr>
      <w:divsChild>
        <w:div w:id="1157185213">
          <w:marLeft w:val="0"/>
          <w:marRight w:val="0"/>
          <w:marTop w:val="0"/>
          <w:marBottom w:val="0"/>
          <w:divBdr>
            <w:top w:val="none" w:sz="0" w:space="0" w:color="auto"/>
            <w:left w:val="none" w:sz="0" w:space="0" w:color="auto"/>
            <w:bottom w:val="none" w:sz="0" w:space="0" w:color="auto"/>
            <w:right w:val="none" w:sz="0" w:space="0" w:color="auto"/>
          </w:divBdr>
        </w:div>
      </w:divsChild>
    </w:div>
    <w:div w:id="2054110821">
      <w:marLeft w:val="0"/>
      <w:marRight w:val="0"/>
      <w:marTop w:val="0"/>
      <w:marBottom w:val="0"/>
      <w:divBdr>
        <w:top w:val="none" w:sz="0" w:space="0" w:color="auto"/>
        <w:left w:val="none" w:sz="0" w:space="0" w:color="auto"/>
        <w:bottom w:val="none" w:sz="0" w:space="0" w:color="auto"/>
        <w:right w:val="none" w:sz="0" w:space="0" w:color="auto"/>
      </w:divBdr>
      <w:divsChild>
        <w:div w:id="121198788">
          <w:marLeft w:val="0"/>
          <w:marRight w:val="0"/>
          <w:marTop w:val="0"/>
          <w:marBottom w:val="0"/>
          <w:divBdr>
            <w:top w:val="none" w:sz="0" w:space="0" w:color="auto"/>
            <w:left w:val="none" w:sz="0" w:space="0" w:color="auto"/>
            <w:bottom w:val="none" w:sz="0" w:space="0" w:color="auto"/>
            <w:right w:val="none" w:sz="0" w:space="0" w:color="auto"/>
          </w:divBdr>
        </w:div>
      </w:divsChild>
    </w:div>
    <w:div w:id="2054113984">
      <w:marLeft w:val="0"/>
      <w:marRight w:val="0"/>
      <w:marTop w:val="0"/>
      <w:marBottom w:val="0"/>
      <w:divBdr>
        <w:top w:val="none" w:sz="0" w:space="0" w:color="auto"/>
        <w:left w:val="none" w:sz="0" w:space="0" w:color="auto"/>
        <w:bottom w:val="none" w:sz="0" w:space="0" w:color="auto"/>
        <w:right w:val="none" w:sz="0" w:space="0" w:color="auto"/>
      </w:divBdr>
      <w:divsChild>
        <w:div w:id="189999103">
          <w:marLeft w:val="0"/>
          <w:marRight w:val="0"/>
          <w:marTop w:val="0"/>
          <w:marBottom w:val="0"/>
          <w:divBdr>
            <w:top w:val="none" w:sz="0" w:space="0" w:color="auto"/>
            <w:left w:val="none" w:sz="0" w:space="0" w:color="auto"/>
            <w:bottom w:val="none" w:sz="0" w:space="0" w:color="auto"/>
            <w:right w:val="none" w:sz="0" w:space="0" w:color="auto"/>
          </w:divBdr>
        </w:div>
      </w:divsChild>
    </w:div>
    <w:div w:id="2054384536">
      <w:marLeft w:val="0"/>
      <w:marRight w:val="0"/>
      <w:marTop w:val="0"/>
      <w:marBottom w:val="0"/>
      <w:divBdr>
        <w:top w:val="none" w:sz="0" w:space="0" w:color="auto"/>
        <w:left w:val="none" w:sz="0" w:space="0" w:color="auto"/>
        <w:bottom w:val="none" w:sz="0" w:space="0" w:color="auto"/>
        <w:right w:val="none" w:sz="0" w:space="0" w:color="auto"/>
      </w:divBdr>
      <w:divsChild>
        <w:div w:id="1583367319">
          <w:marLeft w:val="0"/>
          <w:marRight w:val="0"/>
          <w:marTop w:val="0"/>
          <w:marBottom w:val="0"/>
          <w:divBdr>
            <w:top w:val="none" w:sz="0" w:space="0" w:color="auto"/>
            <w:left w:val="none" w:sz="0" w:space="0" w:color="auto"/>
            <w:bottom w:val="none" w:sz="0" w:space="0" w:color="auto"/>
            <w:right w:val="none" w:sz="0" w:space="0" w:color="auto"/>
          </w:divBdr>
        </w:div>
      </w:divsChild>
    </w:div>
    <w:div w:id="2054429094">
      <w:marLeft w:val="0"/>
      <w:marRight w:val="0"/>
      <w:marTop w:val="0"/>
      <w:marBottom w:val="0"/>
      <w:divBdr>
        <w:top w:val="none" w:sz="0" w:space="0" w:color="auto"/>
        <w:left w:val="none" w:sz="0" w:space="0" w:color="auto"/>
        <w:bottom w:val="none" w:sz="0" w:space="0" w:color="auto"/>
        <w:right w:val="none" w:sz="0" w:space="0" w:color="auto"/>
      </w:divBdr>
      <w:divsChild>
        <w:div w:id="2119324768">
          <w:marLeft w:val="0"/>
          <w:marRight w:val="0"/>
          <w:marTop w:val="0"/>
          <w:marBottom w:val="0"/>
          <w:divBdr>
            <w:top w:val="none" w:sz="0" w:space="0" w:color="auto"/>
            <w:left w:val="none" w:sz="0" w:space="0" w:color="auto"/>
            <w:bottom w:val="none" w:sz="0" w:space="0" w:color="auto"/>
            <w:right w:val="none" w:sz="0" w:space="0" w:color="auto"/>
          </w:divBdr>
        </w:div>
      </w:divsChild>
    </w:div>
    <w:div w:id="2054572805">
      <w:marLeft w:val="0"/>
      <w:marRight w:val="0"/>
      <w:marTop w:val="0"/>
      <w:marBottom w:val="0"/>
      <w:divBdr>
        <w:top w:val="none" w:sz="0" w:space="0" w:color="auto"/>
        <w:left w:val="none" w:sz="0" w:space="0" w:color="auto"/>
        <w:bottom w:val="none" w:sz="0" w:space="0" w:color="auto"/>
        <w:right w:val="none" w:sz="0" w:space="0" w:color="auto"/>
      </w:divBdr>
      <w:divsChild>
        <w:div w:id="139545201">
          <w:marLeft w:val="0"/>
          <w:marRight w:val="0"/>
          <w:marTop w:val="0"/>
          <w:marBottom w:val="0"/>
          <w:divBdr>
            <w:top w:val="none" w:sz="0" w:space="0" w:color="auto"/>
            <w:left w:val="none" w:sz="0" w:space="0" w:color="auto"/>
            <w:bottom w:val="none" w:sz="0" w:space="0" w:color="auto"/>
            <w:right w:val="none" w:sz="0" w:space="0" w:color="auto"/>
          </w:divBdr>
        </w:div>
      </w:divsChild>
    </w:div>
    <w:div w:id="2054697660">
      <w:marLeft w:val="0"/>
      <w:marRight w:val="0"/>
      <w:marTop w:val="0"/>
      <w:marBottom w:val="0"/>
      <w:divBdr>
        <w:top w:val="none" w:sz="0" w:space="0" w:color="auto"/>
        <w:left w:val="none" w:sz="0" w:space="0" w:color="auto"/>
        <w:bottom w:val="none" w:sz="0" w:space="0" w:color="auto"/>
        <w:right w:val="none" w:sz="0" w:space="0" w:color="auto"/>
      </w:divBdr>
      <w:divsChild>
        <w:div w:id="638733177">
          <w:marLeft w:val="0"/>
          <w:marRight w:val="0"/>
          <w:marTop w:val="0"/>
          <w:marBottom w:val="0"/>
          <w:divBdr>
            <w:top w:val="none" w:sz="0" w:space="0" w:color="auto"/>
            <w:left w:val="none" w:sz="0" w:space="0" w:color="auto"/>
            <w:bottom w:val="none" w:sz="0" w:space="0" w:color="auto"/>
            <w:right w:val="none" w:sz="0" w:space="0" w:color="auto"/>
          </w:divBdr>
        </w:div>
      </w:divsChild>
    </w:div>
    <w:div w:id="2054768137">
      <w:marLeft w:val="0"/>
      <w:marRight w:val="0"/>
      <w:marTop w:val="0"/>
      <w:marBottom w:val="0"/>
      <w:divBdr>
        <w:top w:val="none" w:sz="0" w:space="0" w:color="auto"/>
        <w:left w:val="none" w:sz="0" w:space="0" w:color="auto"/>
        <w:bottom w:val="none" w:sz="0" w:space="0" w:color="auto"/>
        <w:right w:val="none" w:sz="0" w:space="0" w:color="auto"/>
      </w:divBdr>
      <w:divsChild>
        <w:div w:id="1539463965">
          <w:marLeft w:val="0"/>
          <w:marRight w:val="0"/>
          <w:marTop w:val="0"/>
          <w:marBottom w:val="0"/>
          <w:divBdr>
            <w:top w:val="none" w:sz="0" w:space="0" w:color="auto"/>
            <w:left w:val="none" w:sz="0" w:space="0" w:color="auto"/>
            <w:bottom w:val="none" w:sz="0" w:space="0" w:color="auto"/>
            <w:right w:val="none" w:sz="0" w:space="0" w:color="auto"/>
          </w:divBdr>
        </w:div>
      </w:divsChild>
    </w:div>
    <w:div w:id="2054841956">
      <w:marLeft w:val="0"/>
      <w:marRight w:val="0"/>
      <w:marTop w:val="0"/>
      <w:marBottom w:val="0"/>
      <w:divBdr>
        <w:top w:val="none" w:sz="0" w:space="0" w:color="auto"/>
        <w:left w:val="none" w:sz="0" w:space="0" w:color="auto"/>
        <w:bottom w:val="none" w:sz="0" w:space="0" w:color="auto"/>
        <w:right w:val="none" w:sz="0" w:space="0" w:color="auto"/>
      </w:divBdr>
      <w:divsChild>
        <w:div w:id="776368199">
          <w:marLeft w:val="0"/>
          <w:marRight w:val="0"/>
          <w:marTop w:val="0"/>
          <w:marBottom w:val="0"/>
          <w:divBdr>
            <w:top w:val="none" w:sz="0" w:space="0" w:color="auto"/>
            <w:left w:val="none" w:sz="0" w:space="0" w:color="auto"/>
            <w:bottom w:val="none" w:sz="0" w:space="0" w:color="auto"/>
            <w:right w:val="none" w:sz="0" w:space="0" w:color="auto"/>
          </w:divBdr>
        </w:div>
      </w:divsChild>
    </w:div>
    <w:div w:id="2055109643">
      <w:marLeft w:val="0"/>
      <w:marRight w:val="0"/>
      <w:marTop w:val="0"/>
      <w:marBottom w:val="0"/>
      <w:divBdr>
        <w:top w:val="none" w:sz="0" w:space="0" w:color="auto"/>
        <w:left w:val="none" w:sz="0" w:space="0" w:color="auto"/>
        <w:bottom w:val="none" w:sz="0" w:space="0" w:color="auto"/>
        <w:right w:val="none" w:sz="0" w:space="0" w:color="auto"/>
      </w:divBdr>
      <w:divsChild>
        <w:div w:id="1714042153">
          <w:marLeft w:val="0"/>
          <w:marRight w:val="0"/>
          <w:marTop w:val="0"/>
          <w:marBottom w:val="0"/>
          <w:divBdr>
            <w:top w:val="none" w:sz="0" w:space="0" w:color="auto"/>
            <w:left w:val="none" w:sz="0" w:space="0" w:color="auto"/>
            <w:bottom w:val="none" w:sz="0" w:space="0" w:color="auto"/>
            <w:right w:val="none" w:sz="0" w:space="0" w:color="auto"/>
          </w:divBdr>
        </w:div>
      </w:divsChild>
    </w:div>
    <w:div w:id="2055227783">
      <w:marLeft w:val="0"/>
      <w:marRight w:val="0"/>
      <w:marTop w:val="0"/>
      <w:marBottom w:val="0"/>
      <w:divBdr>
        <w:top w:val="none" w:sz="0" w:space="0" w:color="auto"/>
        <w:left w:val="none" w:sz="0" w:space="0" w:color="auto"/>
        <w:bottom w:val="none" w:sz="0" w:space="0" w:color="auto"/>
        <w:right w:val="none" w:sz="0" w:space="0" w:color="auto"/>
      </w:divBdr>
      <w:divsChild>
        <w:div w:id="461271121">
          <w:marLeft w:val="0"/>
          <w:marRight w:val="0"/>
          <w:marTop w:val="0"/>
          <w:marBottom w:val="0"/>
          <w:divBdr>
            <w:top w:val="none" w:sz="0" w:space="0" w:color="auto"/>
            <w:left w:val="none" w:sz="0" w:space="0" w:color="auto"/>
            <w:bottom w:val="none" w:sz="0" w:space="0" w:color="auto"/>
            <w:right w:val="none" w:sz="0" w:space="0" w:color="auto"/>
          </w:divBdr>
        </w:div>
      </w:divsChild>
    </w:div>
    <w:div w:id="2055234492">
      <w:marLeft w:val="0"/>
      <w:marRight w:val="0"/>
      <w:marTop w:val="0"/>
      <w:marBottom w:val="0"/>
      <w:divBdr>
        <w:top w:val="none" w:sz="0" w:space="0" w:color="auto"/>
        <w:left w:val="none" w:sz="0" w:space="0" w:color="auto"/>
        <w:bottom w:val="none" w:sz="0" w:space="0" w:color="auto"/>
        <w:right w:val="none" w:sz="0" w:space="0" w:color="auto"/>
      </w:divBdr>
      <w:divsChild>
        <w:div w:id="1409499801">
          <w:marLeft w:val="0"/>
          <w:marRight w:val="0"/>
          <w:marTop w:val="0"/>
          <w:marBottom w:val="0"/>
          <w:divBdr>
            <w:top w:val="none" w:sz="0" w:space="0" w:color="auto"/>
            <w:left w:val="none" w:sz="0" w:space="0" w:color="auto"/>
            <w:bottom w:val="none" w:sz="0" w:space="0" w:color="auto"/>
            <w:right w:val="none" w:sz="0" w:space="0" w:color="auto"/>
          </w:divBdr>
        </w:div>
      </w:divsChild>
    </w:div>
    <w:div w:id="2055423398">
      <w:marLeft w:val="0"/>
      <w:marRight w:val="0"/>
      <w:marTop w:val="0"/>
      <w:marBottom w:val="0"/>
      <w:divBdr>
        <w:top w:val="none" w:sz="0" w:space="0" w:color="auto"/>
        <w:left w:val="none" w:sz="0" w:space="0" w:color="auto"/>
        <w:bottom w:val="none" w:sz="0" w:space="0" w:color="auto"/>
        <w:right w:val="none" w:sz="0" w:space="0" w:color="auto"/>
      </w:divBdr>
      <w:divsChild>
        <w:div w:id="1024593357">
          <w:marLeft w:val="0"/>
          <w:marRight w:val="0"/>
          <w:marTop w:val="0"/>
          <w:marBottom w:val="0"/>
          <w:divBdr>
            <w:top w:val="none" w:sz="0" w:space="0" w:color="auto"/>
            <w:left w:val="none" w:sz="0" w:space="0" w:color="auto"/>
            <w:bottom w:val="none" w:sz="0" w:space="0" w:color="auto"/>
            <w:right w:val="none" w:sz="0" w:space="0" w:color="auto"/>
          </w:divBdr>
        </w:div>
      </w:divsChild>
    </w:div>
    <w:div w:id="2055496999">
      <w:marLeft w:val="0"/>
      <w:marRight w:val="0"/>
      <w:marTop w:val="0"/>
      <w:marBottom w:val="0"/>
      <w:divBdr>
        <w:top w:val="none" w:sz="0" w:space="0" w:color="auto"/>
        <w:left w:val="none" w:sz="0" w:space="0" w:color="auto"/>
        <w:bottom w:val="none" w:sz="0" w:space="0" w:color="auto"/>
        <w:right w:val="none" w:sz="0" w:space="0" w:color="auto"/>
      </w:divBdr>
      <w:divsChild>
        <w:div w:id="1437361763">
          <w:marLeft w:val="0"/>
          <w:marRight w:val="0"/>
          <w:marTop w:val="0"/>
          <w:marBottom w:val="0"/>
          <w:divBdr>
            <w:top w:val="none" w:sz="0" w:space="0" w:color="auto"/>
            <w:left w:val="none" w:sz="0" w:space="0" w:color="auto"/>
            <w:bottom w:val="none" w:sz="0" w:space="0" w:color="auto"/>
            <w:right w:val="none" w:sz="0" w:space="0" w:color="auto"/>
          </w:divBdr>
        </w:div>
      </w:divsChild>
    </w:div>
    <w:div w:id="2055539332">
      <w:marLeft w:val="0"/>
      <w:marRight w:val="0"/>
      <w:marTop w:val="0"/>
      <w:marBottom w:val="0"/>
      <w:divBdr>
        <w:top w:val="none" w:sz="0" w:space="0" w:color="auto"/>
        <w:left w:val="none" w:sz="0" w:space="0" w:color="auto"/>
        <w:bottom w:val="none" w:sz="0" w:space="0" w:color="auto"/>
        <w:right w:val="none" w:sz="0" w:space="0" w:color="auto"/>
      </w:divBdr>
      <w:divsChild>
        <w:div w:id="1041128464">
          <w:marLeft w:val="0"/>
          <w:marRight w:val="0"/>
          <w:marTop w:val="0"/>
          <w:marBottom w:val="0"/>
          <w:divBdr>
            <w:top w:val="none" w:sz="0" w:space="0" w:color="auto"/>
            <w:left w:val="none" w:sz="0" w:space="0" w:color="auto"/>
            <w:bottom w:val="none" w:sz="0" w:space="0" w:color="auto"/>
            <w:right w:val="none" w:sz="0" w:space="0" w:color="auto"/>
          </w:divBdr>
        </w:div>
      </w:divsChild>
    </w:div>
    <w:div w:id="2055885597">
      <w:marLeft w:val="0"/>
      <w:marRight w:val="0"/>
      <w:marTop w:val="0"/>
      <w:marBottom w:val="0"/>
      <w:divBdr>
        <w:top w:val="none" w:sz="0" w:space="0" w:color="auto"/>
        <w:left w:val="none" w:sz="0" w:space="0" w:color="auto"/>
        <w:bottom w:val="none" w:sz="0" w:space="0" w:color="auto"/>
        <w:right w:val="none" w:sz="0" w:space="0" w:color="auto"/>
      </w:divBdr>
      <w:divsChild>
        <w:div w:id="1524632930">
          <w:marLeft w:val="0"/>
          <w:marRight w:val="0"/>
          <w:marTop w:val="0"/>
          <w:marBottom w:val="0"/>
          <w:divBdr>
            <w:top w:val="none" w:sz="0" w:space="0" w:color="auto"/>
            <w:left w:val="none" w:sz="0" w:space="0" w:color="auto"/>
            <w:bottom w:val="none" w:sz="0" w:space="0" w:color="auto"/>
            <w:right w:val="none" w:sz="0" w:space="0" w:color="auto"/>
          </w:divBdr>
        </w:div>
      </w:divsChild>
    </w:div>
    <w:div w:id="2055960696">
      <w:marLeft w:val="0"/>
      <w:marRight w:val="0"/>
      <w:marTop w:val="0"/>
      <w:marBottom w:val="0"/>
      <w:divBdr>
        <w:top w:val="none" w:sz="0" w:space="0" w:color="auto"/>
        <w:left w:val="none" w:sz="0" w:space="0" w:color="auto"/>
        <w:bottom w:val="none" w:sz="0" w:space="0" w:color="auto"/>
        <w:right w:val="none" w:sz="0" w:space="0" w:color="auto"/>
      </w:divBdr>
      <w:divsChild>
        <w:div w:id="2089036439">
          <w:marLeft w:val="0"/>
          <w:marRight w:val="0"/>
          <w:marTop w:val="0"/>
          <w:marBottom w:val="0"/>
          <w:divBdr>
            <w:top w:val="none" w:sz="0" w:space="0" w:color="auto"/>
            <w:left w:val="none" w:sz="0" w:space="0" w:color="auto"/>
            <w:bottom w:val="none" w:sz="0" w:space="0" w:color="auto"/>
            <w:right w:val="none" w:sz="0" w:space="0" w:color="auto"/>
          </w:divBdr>
        </w:div>
      </w:divsChild>
    </w:div>
    <w:div w:id="2056462571">
      <w:marLeft w:val="0"/>
      <w:marRight w:val="0"/>
      <w:marTop w:val="0"/>
      <w:marBottom w:val="0"/>
      <w:divBdr>
        <w:top w:val="none" w:sz="0" w:space="0" w:color="auto"/>
        <w:left w:val="none" w:sz="0" w:space="0" w:color="auto"/>
        <w:bottom w:val="none" w:sz="0" w:space="0" w:color="auto"/>
        <w:right w:val="none" w:sz="0" w:space="0" w:color="auto"/>
      </w:divBdr>
      <w:divsChild>
        <w:div w:id="1307592412">
          <w:marLeft w:val="0"/>
          <w:marRight w:val="0"/>
          <w:marTop w:val="0"/>
          <w:marBottom w:val="0"/>
          <w:divBdr>
            <w:top w:val="none" w:sz="0" w:space="0" w:color="auto"/>
            <w:left w:val="none" w:sz="0" w:space="0" w:color="auto"/>
            <w:bottom w:val="none" w:sz="0" w:space="0" w:color="auto"/>
            <w:right w:val="none" w:sz="0" w:space="0" w:color="auto"/>
          </w:divBdr>
        </w:div>
      </w:divsChild>
    </w:div>
    <w:div w:id="2056465386">
      <w:marLeft w:val="0"/>
      <w:marRight w:val="0"/>
      <w:marTop w:val="0"/>
      <w:marBottom w:val="0"/>
      <w:divBdr>
        <w:top w:val="none" w:sz="0" w:space="0" w:color="auto"/>
        <w:left w:val="none" w:sz="0" w:space="0" w:color="auto"/>
        <w:bottom w:val="none" w:sz="0" w:space="0" w:color="auto"/>
        <w:right w:val="none" w:sz="0" w:space="0" w:color="auto"/>
      </w:divBdr>
      <w:divsChild>
        <w:div w:id="952325039">
          <w:marLeft w:val="0"/>
          <w:marRight w:val="0"/>
          <w:marTop w:val="0"/>
          <w:marBottom w:val="0"/>
          <w:divBdr>
            <w:top w:val="none" w:sz="0" w:space="0" w:color="auto"/>
            <w:left w:val="none" w:sz="0" w:space="0" w:color="auto"/>
            <w:bottom w:val="none" w:sz="0" w:space="0" w:color="auto"/>
            <w:right w:val="none" w:sz="0" w:space="0" w:color="auto"/>
          </w:divBdr>
        </w:div>
      </w:divsChild>
    </w:div>
    <w:div w:id="2056540611">
      <w:marLeft w:val="0"/>
      <w:marRight w:val="0"/>
      <w:marTop w:val="0"/>
      <w:marBottom w:val="0"/>
      <w:divBdr>
        <w:top w:val="none" w:sz="0" w:space="0" w:color="auto"/>
        <w:left w:val="none" w:sz="0" w:space="0" w:color="auto"/>
        <w:bottom w:val="none" w:sz="0" w:space="0" w:color="auto"/>
        <w:right w:val="none" w:sz="0" w:space="0" w:color="auto"/>
      </w:divBdr>
      <w:divsChild>
        <w:div w:id="1912495567">
          <w:marLeft w:val="0"/>
          <w:marRight w:val="0"/>
          <w:marTop w:val="0"/>
          <w:marBottom w:val="0"/>
          <w:divBdr>
            <w:top w:val="none" w:sz="0" w:space="0" w:color="auto"/>
            <w:left w:val="none" w:sz="0" w:space="0" w:color="auto"/>
            <w:bottom w:val="none" w:sz="0" w:space="0" w:color="auto"/>
            <w:right w:val="none" w:sz="0" w:space="0" w:color="auto"/>
          </w:divBdr>
        </w:div>
      </w:divsChild>
    </w:div>
    <w:div w:id="2056544096">
      <w:marLeft w:val="0"/>
      <w:marRight w:val="0"/>
      <w:marTop w:val="0"/>
      <w:marBottom w:val="0"/>
      <w:divBdr>
        <w:top w:val="none" w:sz="0" w:space="0" w:color="auto"/>
        <w:left w:val="none" w:sz="0" w:space="0" w:color="auto"/>
        <w:bottom w:val="none" w:sz="0" w:space="0" w:color="auto"/>
        <w:right w:val="none" w:sz="0" w:space="0" w:color="auto"/>
      </w:divBdr>
      <w:divsChild>
        <w:div w:id="1572888542">
          <w:marLeft w:val="0"/>
          <w:marRight w:val="0"/>
          <w:marTop w:val="0"/>
          <w:marBottom w:val="0"/>
          <w:divBdr>
            <w:top w:val="none" w:sz="0" w:space="0" w:color="auto"/>
            <w:left w:val="none" w:sz="0" w:space="0" w:color="auto"/>
            <w:bottom w:val="none" w:sz="0" w:space="0" w:color="auto"/>
            <w:right w:val="none" w:sz="0" w:space="0" w:color="auto"/>
          </w:divBdr>
        </w:div>
      </w:divsChild>
    </w:div>
    <w:div w:id="2057197726">
      <w:marLeft w:val="0"/>
      <w:marRight w:val="0"/>
      <w:marTop w:val="0"/>
      <w:marBottom w:val="0"/>
      <w:divBdr>
        <w:top w:val="none" w:sz="0" w:space="0" w:color="auto"/>
        <w:left w:val="none" w:sz="0" w:space="0" w:color="auto"/>
        <w:bottom w:val="none" w:sz="0" w:space="0" w:color="auto"/>
        <w:right w:val="none" w:sz="0" w:space="0" w:color="auto"/>
      </w:divBdr>
      <w:divsChild>
        <w:div w:id="1312976700">
          <w:marLeft w:val="0"/>
          <w:marRight w:val="0"/>
          <w:marTop w:val="0"/>
          <w:marBottom w:val="0"/>
          <w:divBdr>
            <w:top w:val="none" w:sz="0" w:space="0" w:color="auto"/>
            <w:left w:val="none" w:sz="0" w:space="0" w:color="auto"/>
            <w:bottom w:val="none" w:sz="0" w:space="0" w:color="auto"/>
            <w:right w:val="none" w:sz="0" w:space="0" w:color="auto"/>
          </w:divBdr>
        </w:div>
      </w:divsChild>
    </w:div>
    <w:div w:id="2057386305">
      <w:marLeft w:val="0"/>
      <w:marRight w:val="0"/>
      <w:marTop w:val="0"/>
      <w:marBottom w:val="0"/>
      <w:divBdr>
        <w:top w:val="none" w:sz="0" w:space="0" w:color="auto"/>
        <w:left w:val="none" w:sz="0" w:space="0" w:color="auto"/>
        <w:bottom w:val="none" w:sz="0" w:space="0" w:color="auto"/>
        <w:right w:val="none" w:sz="0" w:space="0" w:color="auto"/>
      </w:divBdr>
      <w:divsChild>
        <w:div w:id="2082287229">
          <w:marLeft w:val="0"/>
          <w:marRight w:val="0"/>
          <w:marTop w:val="0"/>
          <w:marBottom w:val="0"/>
          <w:divBdr>
            <w:top w:val="none" w:sz="0" w:space="0" w:color="auto"/>
            <w:left w:val="none" w:sz="0" w:space="0" w:color="auto"/>
            <w:bottom w:val="none" w:sz="0" w:space="0" w:color="auto"/>
            <w:right w:val="none" w:sz="0" w:space="0" w:color="auto"/>
          </w:divBdr>
        </w:div>
      </w:divsChild>
    </w:div>
    <w:div w:id="2057856196">
      <w:marLeft w:val="0"/>
      <w:marRight w:val="0"/>
      <w:marTop w:val="0"/>
      <w:marBottom w:val="0"/>
      <w:divBdr>
        <w:top w:val="none" w:sz="0" w:space="0" w:color="auto"/>
        <w:left w:val="none" w:sz="0" w:space="0" w:color="auto"/>
        <w:bottom w:val="none" w:sz="0" w:space="0" w:color="auto"/>
        <w:right w:val="none" w:sz="0" w:space="0" w:color="auto"/>
      </w:divBdr>
      <w:divsChild>
        <w:div w:id="1509522574">
          <w:marLeft w:val="0"/>
          <w:marRight w:val="0"/>
          <w:marTop w:val="0"/>
          <w:marBottom w:val="0"/>
          <w:divBdr>
            <w:top w:val="none" w:sz="0" w:space="0" w:color="auto"/>
            <w:left w:val="none" w:sz="0" w:space="0" w:color="auto"/>
            <w:bottom w:val="none" w:sz="0" w:space="0" w:color="auto"/>
            <w:right w:val="none" w:sz="0" w:space="0" w:color="auto"/>
          </w:divBdr>
        </w:div>
      </w:divsChild>
    </w:div>
    <w:div w:id="2057925178">
      <w:marLeft w:val="0"/>
      <w:marRight w:val="0"/>
      <w:marTop w:val="0"/>
      <w:marBottom w:val="0"/>
      <w:divBdr>
        <w:top w:val="none" w:sz="0" w:space="0" w:color="auto"/>
        <w:left w:val="none" w:sz="0" w:space="0" w:color="auto"/>
        <w:bottom w:val="none" w:sz="0" w:space="0" w:color="auto"/>
        <w:right w:val="none" w:sz="0" w:space="0" w:color="auto"/>
      </w:divBdr>
      <w:divsChild>
        <w:div w:id="779764337">
          <w:marLeft w:val="0"/>
          <w:marRight w:val="0"/>
          <w:marTop w:val="0"/>
          <w:marBottom w:val="0"/>
          <w:divBdr>
            <w:top w:val="none" w:sz="0" w:space="0" w:color="auto"/>
            <w:left w:val="none" w:sz="0" w:space="0" w:color="auto"/>
            <w:bottom w:val="none" w:sz="0" w:space="0" w:color="auto"/>
            <w:right w:val="none" w:sz="0" w:space="0" w:color="auto"/>
          </w:divBdr>
        </w:div>
      </w:divsChild>
    </w:div>
    <w:div w:id="2058166976">
      <w:marLeft w:val="0"/>
      <w:marRight w:val="0"/>
      <w:marTop w:val="0"/>
      <w:marBottom w:val="0"/>
      <w:divBdr>
        <w:top w:val="none" w:sz="0" w:space="0" w:color="auto"/>
        <w:left w:val="none" w:sz="0" w:space="0" w:color="auto"/>
        <w:bottom w:val="none" w:sz="0" w:space="0" w:color="auto"/>
        <w:right w:val="none" w:sz="0" w:space="0" w:color="auto"/>
      </w:divBdr>
      <w:divsChild>
        <w:div w:id="793211925">
          <w:marLeft w:val="0"/>
          <w:marRight w:val="0"/>
          <w:marTop w:val="0"/>
          <w:marBottom w:val="0"/>
          <w:divBdr>
            <w:top w:val="none" w:sz="0" w:space="0" w:color="auto"/>
            <w:left w:val="none" w:sz="0" w:space="0" w:color="auto"/>
            <w:bottom w:val="none" w:sz="0" w:space="0" w:color="auto"/>
            <w:right w:val="none" w:sz="0" w:space="0" w:color="auto"/>
          </w:divBdr>
        </w:div>
      </w:divsChild>
    </w:div>
    <w:div w:id="2058310475">
      <w:marLeft w:val="0"/>
      <w:marRight w:val="0"/>
      <w:marTop w:val="0"/>
      <w:marBottom w:val="0"/>
      <w:divBdr>
        <w:top w:val="none" w:sz="0" w:space="0" w:color="auto"/>
        <w:left w:val="none" w:sz="0" w:space="0" w:color="auto"/>
        <w:bottom w:val="none" w:sz="0" w:space="0" w:color="auto"/>
        <w:right w:val="none" w:sz="0" w:space="0" w:color="auto"/>
      </w:divBdr>
      <w:divsChild>
        <w:div w:id="581568893">
          <w:marLeft w:val="0"/>
          <w:marRight w:val="0"/>
          <w:marTop w:val="0"/>
          <w:marBottom w:val="0"/>
          <w:divBdr>
            <w:top w:val="none" w:sz="0" w:space="0" w:color="auto"/>
            <w:left w:val="none" w:sz="0" w:space="0" w:color="auto"/>
            <w:bottom w:val="none" w:sz="0" w:space="0" w:color="auto"/>
            <w:right w:val="none" w:sz="0" w:space="0" w:color="auto"/>
          </w:divBdr>
        </w:div>
      </w:divsChild>
    </w:div>
    <w:div w:id="2058428879">
      <w:marLeft w:val="0"/>
      <w:marRight w:val="0"/>
      <w:marTop w:val="0"/>
      <w:marBottom w:val="0"/>
      <w:divBdr>
        <w:top w:val="none" w:sz="0" w:space="0" w:color="auto"/>
        <w:left w:val="none" w:sz="0" w:space="0" w:color="auto"/>
        <w:bottom w:val="none" w:sz="0" w:space="0" w:color="auto"/>
        <w:right w:val="none" w:sz="0" w:space="0" w:color="auto"/>
      </w:divBdr>
      <w:divsChild>
        <w:div w:id="34894252">
          <w:marLeft w:val="0"/>
          <w:marRight w:val="0"/>
          <w:marTop w:val="0"/>
          <w:marBottom w:val="0"/>
          <w:divBdr>
            <w:top w:val="none" w:sz="0" w:space="0" w:color="auto"/>
            <w:left w:val="none" w:sz="0" w:space="0" w:color="auto"/>
            <w:bottom w:val="none" w:sz="0" w:space="0" w:color="auto"/>
            <w:right w:val="none" w:sz="0" w:space="0" w:color="auto"/>
          </w:divBdr>
        </w:div>
      </w:divsChild>
    </w:div>
    <w:div w:id="2058579972">
      <w:marLeft w:val="0"/>
      <w:marRight w:val="0"/>
      <w:marTop w:val="0"/>
      <w:marBottom w:val="0"/>
      <w:divBdr>
        <w:top w:val="none" w:sz="0" w:space="0" w:color="auto"/>
        <w:left w:val="none" w:sz="0" w:space="0" w:color="auto"/>
        <w:bottom w:val="none" w:sz="0" w:space="0" w:color="auto"/>
        <w:right w:val="none" w:sz="0" w:space="0" w:color="auto"/>
      </w:divBdr>
      <w:divsChild>
        <w:div w:id="611397665">
          <w:marLeft w:val="0"/>
          <w:marRight w:val="0"/>
          <w:marTop w:val="0"/>
          <w:marBottom w:val="0"/>
          <w:divBdr>
            <w:top w:val="none" w:sz="0" w:space="0" w:color="auto"/>
            <w:left w:val="none" w:sz="0" w:space="0" w:color="auto"/>
            <w:bottom w:val="none" w:sz="0" w:space="0" w:color="auto"/>
            <w:right w:val="none" w:sz="0" w:space="0" w:color="auto"/>
          </w:divBdr>
        </w:div>
      </w:divsChild>
    </w:div>
    <w:div w:id="2058629378">
      <w:marLeft w:val="0"/>
      <w:marRight w:val="0"/>
      <w:marTop w:val="0"/>
      <w:marBottom w:val="0"/>
      <w:divBdr>
        <w:top w:val="none" w:sz="0" w:space="0" w:color="auto"/>
        <w:left w:val="none" w:sz="0" w:space="0" w:color="auto"/>
        <w:bottom w:val="none" w:sz="0" w:space="0" w:color="auto"/>
        <w:right w:val="none" w:sz="0" w:space="0" w:color="auto"/>
      </w:divBdr>
    </w:div>
    <w:div w:id="2058771930">
      <w:marLeft w:val="0"/>
      <w:marRight w:val="0"/>
      <w:marTop w:val="0"/>
      <w:marBottom w:val="0"/>
      <w:divBdr>
        <w:top w:val="none" w:sz="0" w:space="0" w:color="auto"/>
        <w:left w:val="none" w:sz="0" w:space="0" w:color="auto"/>
        <w:bottom w:val="none" w:sz="0" w:space="0" w:color="auto"/>
        <w:right w:val="none" w:sz="0" w:space="0" w:color="auto"/>
      </w:divBdr>
      <w:divsChild>
        <w:div w:id="1948807829">
          <w:marLeft w:val="0"/>
          <w:marRight w:val="0"/>
          <w:marTop w:val="0"/>
          <w:marBottom w:val="0"/>
          <w:divBdr>
            <w:top w:val="none" w:sz="0" w:space="0" w:color="auto"/>
            <w:left w:val="none" w:sz="0" w:space="0" w:color="auto"/>
            <w:bottom w:val="none" w:sz="0" w:space="0" w:color="auto"/>
            <w:right w:val="none" w:sz="0" w:space="0" w:color="auto"/>
          </w:divBdr>
        </w:div>
      </w:divsChild>
    </w:div>
    <w:div w:id="2058817961">
      <w:marLeft w:val="0"/>
      <w:marRight w:val="0"/>
      <w:marTop w:val="0"/>
      <w:marBottom w:val="0"/>
      <w:divBdr>
        <w:top w:val="none" w:sz="0" w:space="0" w:color="auto"/>
        <w:left w:val="none" w:sz="0" w:space="0" w:color="auto"/>
        <w:bottom w:val="none" w:sz="0" w:space="0" w:color="auto"/>
        <w:right w:val="none" w:sz="0" w:space="0" w:color="auto"/>
      </w:divBdr>
      <w:divsChild>
        <w:div w:id="139546242">
          <w:marLeft w:val="0"/>
          <w:marRight w:val="0"/>
          <w:marTop w:val="0"/>
          <w:marBottom w:val="0"/>
          <w:divBdr>
            <w:top w:val="none" w:sz="0" w:space="0" w:color="auto"/>
            <w:left w:val="none" w:sz="0" w:space="0" w:color="auto"/>
            <w:bottom w:val="none" w:sz="0" w:space="0" w:color="auto"/>
            <w:right w:val="none" w:sz="0" w:space="0" w:color="auto"/>
          </w:divBdr>
        </w:div>
      </w:divsChild>
    </w:div>
    <w:div w:id="2058821266">
      <w:marLeft w:val="0"/>
      <w:marRight w:val="0"/>
      <w:marTop w:val="0"/>
      <w:marBottom w:val="0"/>
      <w:divBdr>
        <w:top w:val="none" w:sz="0" w:space="0" w:color="auto"/>
        <w:left w:val="none" w:sz="0" w:space="0" w:color="auto"/>
        <w:bottom w:val="none" w:sz="0" w:space="0" w:color="auto"/>
        <w:right w:val="none" w:sz="0" w:space="0" w:color="auto"/>
      </w:divBdr>
      <w:divsChild>
        <w:div w:id="24867945">
          <w:marLeft w:val="0"/>
          <w:marRight w:val="0"/>
          <w:marTop w:val="0"/>
          <w:marBottom w:val="0"/>
          <w:divBdr>
            <w:top w:val="none" w:sz="0" w:space="0" w:color="auto"/>
            <w:left w:val="none" w:sz="0" w:space="0" w:color="auto"/>
            <w:bottom w:val="none" w:sz="0" w:space="0" w:color="auto"/>
            <w:right w:val="none" w:sz="0" w:space="0" w:color="auto"/>
          </w:divBdr>
        </w:div>
      </w:divsChild>
    </w:div>
    <w:div w:id="2058897141">
      <w:marLeft w:val="0"/>
      <w:marRight w:val="0"/>
      <w:marTop w:val="0"/>
      <w:marBottom w:val="0"/>
      <w:divBdr>
        <w:top w:val="none" w:sz="0" w:space="0" w:color="auto"/>
        <w:left w:val="none" w:sz="0" w:space="0" w:color="auto"/>
        <w:bottom w:val="none" w:sz="0" w:space="0" w:color="auto"/>
        <w:right w:val="none" w:sz="0" w:space="0" w:color="auto"/>
      </w:divBdr>
      <w:divsChild>
        <w:div w:id="1388139372">
          <w:marLeft w:val="0"/>
          <w:marRight w:val="0"/>
          <w:marTop w:val="0"/>
          <w:marBottom w:val="0"/>
          <w:divBdr>
            <w:top w:val="none" w:sz="0" w:space="0" w:color="auto"/>
            <w:left w:val="none" w:sz="0" w:space="0" w:color="auto"/>
            <w:bottom w:val="none" w:sz="0" w:space="0" w:color="auto"/>
            <w:right w:val="none" w:sz="0" w:space="0" w:color="auto"/>
          </w:divBdr>
        </w:div>
      </w:divsChild>
    </w:div>
    <w:div w:id="2059039671">
      <w:marLeft w:val="0"/>
      <w:marRight w:val="0"/>
      <w:marTop w:val="0"/>
      <w:marBottom w:val="0"/>
      <w:divBdr>
        <w:top w:val="none" w:sz="0" w:space="0" w:color="auto"/>
        <w:left w:val="none" w:sz="0" w:space="0" w:color="auto"/>
        <w:bottom w:val="none" w:sz="0" w:space="0" w:color="auto"/>
        <w:right w:val="none" w:sz="0" w:space="0" w:color="auto"/>
      </w:divBdr>
      <w:divsChild>
        <w:div w:id="866411483">
          <w:marLeft w:val="0"/>
          <w:marRight w:val="0"/>
          <w:marTop w:val="0"/>
          <w:marBottom w:val="0"/>
          <w:divBdr>
            <w:top w:val="none" w:sz="0" w:space="0" w:color="auto"/>
            <w:left w:val="none" w:sz="0" w:space="0" w:color="auto"/>
            <w:bottom w:val="none" w:sz="0" w:space="0" w:color="auto"/>
            <w:right w:val="none" w:sz="0" w:space="0" w:color="auto"/>
          </w:divBdr>
        </w:div>
      </w:divsChild>
    </w:div>
    <w:div w:id="2059164963">
      <w:marLeft w:val="0"/>
      <w:marRight w:val="0"/>
      <w:marTop w:val="0"/>
      <w:marBottom w:val="0"/>
      <w:divBdr>
        <w:top w:val="none" w:sz="0" w:space="0" w:color="auto"/>
        <w:left w:val="none" w:sz="0" w:space="0" w:color="auto"/>
        <w:bottom w:val="none" w:sz="0" w:space="0" w:color="auto"/>
        <w:right w:val="none" w:sz="0" w:space="0" w:color="auto"/>
      </w:divBdr>
      <w:divsChild>
        <w:div w:id="65763596">
          <w:marLeft w:val="0"/>
          <w:marRight w:val="0"/>
          <w:marTop w:val="0"/>
          <w:marBottom w:val="0"/>
          <w:divBdr>
            <w:top w:val="none" w:sz="0" w:space="0" w:color="auto"/>
            <w:left w:val="none" w:sz="0" w:space="0" w:color="auto"/>
            <w:bottom w:val="none" w:sz="0" w:space="0" w:color="auto"/>
            <w:right w:val="none" w:sz="0" w:space="0" w:color="auto"/>
          </w:divBdr>
        </w:div>
      </w:divsChild>
    </w:div>
    <w:div w:id="2059429914">
      <w:marLeft w:val="0"/>
      <w:marRight w:val="0"/>
      <w:marTop w:val="0"/>
      <w:marBottom w:val="0"/>
      <w:divBdr>
        <w:top w:val="none" w:sz="0" w:space="0" w:color="auto"/>
        <w:left w:val="none" w:sz="0" w:space="0" w:color="auto"/>
        <w:bottom w:val="none" w:sz="0" w:space="0" w:color="auto"/>
        <w:right w:val="none" w:sz="0" w:space="0" w:color="auto"/>
      </w:divBdr>
    </w:div>
    <w:div w:id="2059475023">
      <w:marLeft w:val="0"/>
      <w:marRight w:val="0"/>
      <w:marTop w:val="0"/>
      <w:marBottom w:val="0"/>
      <w:divBdr>
        <w:top w:val="none" w:sz="0" w:space="0" w:color="auto"/>
        <w:left w:val="none" w:sz="0" w:space="0" w:color="auto"/>
        <w:bottom w:val="none" w:sz="0" w:space="0" w:color="auto"/>
        <w:right w:val="none" w:sz="0" w:space="0" w:color="auto"/>
      </w:divBdr>
      <w:divsChild>
        <w:div w:id="1230723378">
          <w:marLeft w:val="0"/>
          <w:marRight w:val="0"/>
          <w:marTop w:val="0"/>
          <w:marBottom w:val="0"/>
          <w:divBdr>
            <w:top w:val="none" w:sz="0" w:space="0" w:color="auto"/>
            <w:left w:val="none" w:sz="0" w:space="0" w:color="auto"/>
            <w:bottom w:val="none" w:sz="0" w:space="0" w:color="auto"/>
            <w:right w:val="none" w:sz="0" w:space="0" w:color="auto"/>
          </w:divBdr>
        </w:div>
      </w:divsChild>
    </w:div>
    <w:div w:id="2059544720">
      <w:marLeft w:val="0"/>
      <w:marRight w:val="0"/>
      <w:marTop w:val="0"/>
      <w:marBottom w:val="0"/>
      <w:divBdr>
        <w:top w:val="none" w:sz="0" w:space="0" w:color="auto"/>
        <w:left w:val="none" w:sz="0" w:space="0" w:color="auto"/>
        <w:bottom w:val="none" w:sz="0" w:space="0" w:color="auto"/>
        <w:right w:val="none" w:sz="0" w:space="0" w:color="auto"/>
      </w:divBdr>
      <w:divsChild>
        <w:div w:id="1726873840">
          <w:marLeft w:val="0"/>
          <w:marRight w:val="0"/>
          <w:marTop w:val="0"/>
          <w:marBottom w:val="0"/>
          <w:divBdr>
            <w:top w:val="none" w:sz="0" w:space="0" w:color="auto"/>
            <w:left w:val="none" w:sz="0" w:space="0" w:color="auto"/>
            <w:bottom w:val="none" w:sz="0" w:space="0" w:color="auto"/>
            <w:right w:val="none" w:sz="0" w:space="0" w:color="auto"/>
          </w:divBdr>
        </w:div>
      </w:divsChild>
    </w:div>
    <w:div w:id="2059739485">
      <w:marLeft w:val="0"/>
      <w:marRight w:val="0"/>
      <w:marTop w:val="0"/>
      <w:marBottom w:val="0"/>
      <w:divBdr>
        <w:top w:val="none" w:sz="0" w:space="0" w:color="auto"/>
        <w:left w:val="none" w:sz="0" w:space="0" w:color="auto"/>
        <w:bottom w:val="none" w:sz="0" w:space="0" w:color="auto"/>
        <w:right w:val="none" w:sz="0" w:space="0" w:color="auto"/>
      </w:divBdr>
      <w:divsChild>
        <w:div w:id="1133325592">
          <w:marLeft w:val="0"/>
          <w:marRight w:val="0"/>
          <w:marTop w:val="0"/>
          <w:marBottom w:val="0"/>
          <w:divBdr>
            <w:top w:val="none" w:sz="0" w:space="0" w:color="auto"/>
            <w:left w:val="none" w:sz="0" w:space="0" w:color="auto"/>
            <w:bottom w:val="none" w:sz="0" w:space="0" w:color="auto"/>
            <w:right w:val="none" w:sz="0" w:space="0" w:color="auto"/>
          </w:divBdr>
        </w:div>
      </w:divsChild>
    </w:div>
    <w:div w:id="2059932771">
      <w:marLeft w:val="0"/>
      <w:marRight w:val="0"/>
      <w:marTop w:val="0"/>
      <w:marBottom w:val="0"/>
      <w:divBdr>
        <w:top w:val="none" w:sz="0" w:space="0" w:color="auto"/>
        <w:left w:val="none" w:sz="0" w:space="0" w:color="auto"/>
        <w:bottom w:val="none" w:sz="0" w:space="0" w:color="auto"/>
        <w:right w:val="none" w:sz="0" w:space="0" w:color="auto"/>
      </w:divBdr>
      <w:divsChild>
        <w:div w:id="1265266686">
          <w:marLeft w:val="0"/>
          <w:marRight w:val="0"/>
          <w:marTop w:val="0"/>
          <w:marBottom w:val="0"/>
          <w:divBdr>
            <w:top w:val="none" w:sz="0" w:space="0" w:color="auto"/>
            <w:left w:val="none" w:sz="0" w:space="0" w:color="auto"/>
            <w:bottom w:val="none" w:sz="0" w:space="0" w:color="auto"/>
            <w:right w:val="none" w:sz="0" w:space="0" w:color="auto"/>
          </w:divBdr>
        </w:div>
      </w:divsChild>
    </w:div>
    <w:div w:id="2060130483">
      <w:marLeft w:val="0"/>
      <w:marRight w:val="0"/>
      <w:marTop w:val="0"/>
      <w:marBottom w:val="0"/>
      <w:divBdr>
        <w:top w:val="none" w:sz="0" w:space="0" w:color="auto"/>
        <w:left w:val="none" w:sz="0" w:space="0" w:color="auto"/>
        <w:bottom w:val="none" w:sz="0" w:space="0" w:color="auto"/>
        <w:right w:val="none" w:sz="0" w:space="0" w:color="auto"/>
      </w:divBdr>
      <w:divsChild>
        <w:div w:id="1517422679">
          <w:marLeft w:val="0"/>
          <w:marRight w:val="0"/>
          <w:marTop w:val="0"/>
          <w:marBottom w:val="0"/>
          <w:divBdr>
            <w:top w:val="none" w:sz="0" w:space="0" w:color="auto"/>
            <w:left w:val="none" w:sz="0" w:space="0" w:color="auto"/>
            <w:bottom w:val="none" w:sz="0" w:space="0" w:color="auto"/>
            <w:right w:val="none" w:sz="0" w:space="0" w:color="auto"/>
          </w:divBdr>
        </w:div>
      </w:divsChild>
    </w:div>
    <w:div w:id="2060739073">
      <w:marLeft w:val="0"/>
      <w:marRight w:val="0"/>
      <w:marTop w:val="0"/>
      <w:marBottom w:val="0"/>
      <w:divBdr>
        <w:top w:val="none" w:sz="0" w:space="0" w:color="auto"/>
        <w:left w:val="none" w:sz="0" w:space="0" w:color="auto"/>
        <w:bottom w:val="none" w:sz="0" w:space="0" w:color="auto"/>
        <w:right w:val="none" w:sz="0" w:space="0" w:color="auto"/>
      </w:divBdr>
    </w:div>
    <w:div w:id="2060782372">
      <w:marLeft w:val="0"/>
      <w:marRight w:val="0"/>
      <w:marTop w:val="0"/>
      <w:marBottom w:val="0"/>
      <w:divBdr>
        <w:top w:val="none" w:sz="0" w:space="0" w:color="auto"/>
        <w:left w:val="none" w:sz="0" w:space="0" w:color="auto"/>
        <w:bottom w:val="none" w:sz="0" w:space="0" w:color="auto"/>
        <w:right w:val="none" w:sz="0" w:space="0" w:color="auto"/>
      </w:divBdr>
      <w:divsChild>
        <w:div w:id="370035213">
          <w:marLeft w:val="0"/>
          <w:marRight w:val="0"/>
          <w:marTop w:val="0"/>
          <w:marBottom w:val="0"/>
          <w:divBdr>
            <w:top w:val="none" w:sz="0" w:space="0" w:color="auto"/>
            <w:left w:val="none" w:sz="0" w:space="0" w:color="auto"/>
            <w:bottom w:val="none" w:sz="0" w:space="0" w:color="auto"/>
            <w:right w:val="none" w:sz="0" w:space="0" w:color="auto"/>
          </w:divBdr>
        </w:div>
      </w:divsChild>
    </w:div>
    <w:div w:id="2061131921">
      <w:marLeft w:val="0"/>
      <w:marRight w:val="0"/>
      <w:marTop w:val="0"/>
      <w:marBottom w:val="0"/>
      <w:divBdr>
        <w:top w:val="none" w:sz="0" w:space="0" w:color="auto"/>
        <w:left w:val="none" w:sz="0" w:space="0" w:color="auto"/>
        <w:bottom w:val="none" w:sz="0" w:space="0" w:color="auto"/>
        <w:right w:val="none" w:sz="0" w:space="0" w:color="auto"/>
      </w:divBdr>
      <w:divsChild>
        <w:div w:id="1189180791">
          <w:marLeft w:val="0"/>
          <w:marRight w:val="0"/>
          <w:marTop w:val="0"/>
          <w:marBottom w:val="0"/>
          <w:divBdr>
            <w:top w:val="none" w:sz="0" w:space="0" w:color="auto"/>
            <w:left w:val="none" w:sz="0" w:space="0" w:color="auto"/>
            <w:bottom w:val="none" w:sz="0" w:space="0" w:color="auto"/>
            <w:right w:val="none" w:sz="0" w:space="0" w:color="auto"/>
          </w:divBdr>
        </w:div>
      </w:divsChild>
    </w:div>
    <w:div w:id="2061784181">
      <w:marLeft w:val="0"/>
      <w:marRight w:val="0"/>
      <w:marTop w:val="0"/>
      <w:marBottom w:val="0"/>
      <w:divBdr>
        <w:top w:val="none" w:sz="0" w:space="0" w:color="auto"/>
        <w:left w:val="none" w:sz="0" w:space="0" w:color="auto"/>
        <w:bottom w:val="none" w:sz="0" w:space="0" w:color="auto"/>
        <w:right w:val="none" w:sz="0" w:space="0" w:color="auto"/>
      </w:divBdr>
      <w:divsChild>
        <w:div w:id="148639098">
          <w:marLeft w:val="0"/>
          <w:marRight w:val="0"/>
          <w:marTop w:val="0"/>
          <w:marBottom w:val="0"/>
          <w:divBdr>
            <w:top w:val="none" w:sz="0" w:space="0" w:color="auto"/>
            <w:left w:val="none" w:sz="0" w:space="0" w:color="auto"/>
            <w:bottom w:val="none" w:sz="0" w:space="0" w:color="auto"/>
            <w:right w:val="none" w:sz="0" w:space="0" w:color="auto"/>
          </w:divBdr>
        </w:div>
      </w:divsChild>
    </w:div>
    <w:div w:id="2061829592">
      <w:marLeft w:val="0"/>
      <w:marRight w:val="0"/>
      <w:marTop w:val="0"/>
      <w:marBottom w:val="0"/>
      <w:divBdr>
        <w:top w:val="none" w:sz="0" w:space="0" w:color="auto"/>
        <w:left w:val="none" w:sz="0" w:space="0" w:color="auto"/>
        <w:bottom w:val="none" w:sz="0" w:space="0" w:color="auto"/>
        <w:right w:val="none" w:sz="0" w:space="0" w:color="auto"/>
      </w:divBdr>
      <w:divsChild>
        <w:div w:id="1438401047">
          <w:marLeft w:val="0"/>
          <w:marRight w:val="0"/>
          <w:marTop w:val="0"/>
          <w:marBottom w:val="0"/>
          <w:divBdr>
            <w:top w:val="none" w:sz="0" w:space="0" w:color="auto"/>
            <w:left w:val="none" w:sz="0" w:space="0" w:color="auto"/>
            <w:bottom w:val="none" w:sz="0" w:space="0" w:color="auto"/>
            <w:right w:val="none" w:sz="0" w:space="0" w:color="auto"/>
          </w:divBdr>
        </w:div>
      </w:divsChild>
    </w:div>
    <w:div w:id="2062627926">
      <w:marLeft w:val="0"/>
      <w:marRight w:val="0"/>
      <w:marTop w:val="0"/>
      <w:marBottom w:val="0"/>
      <w:divBdr>
        <w:top w:val="none" w:sz="0" w:space="0" w:color="auto"/>
        <w:left w:val="none" w:sz="0" w:space="0" w:color="auto"/>
        <w:bottom w:val="none" w:sz="0" w:space="0" w:color="auto"/>
        <w:right w:val="none" w:sz="0" w:space="0" w:color="auto"/>
      </w:divBdr>
    </w:div>
    <w:div w:id="2062710248">
      <w:marLeft w:val="0"/>
      <w:marRight w:val="0"/>
      <w:marTop w:val="0"/>
      <w:marBottom w:val="0"/>
      <w:divBdr>
        <w:top w:val="none" w:sz="0" w:space="0" w:color="auto"/>
        <w:left w:val="none" w:sz="0" w:space="0" w:color="auto"/>
        <w:bottom w:val="none" w:sz="0" w:space="0" w:color="auto"/>
        <w:right w:val="none" w:sz="0" w:space="0" w:color="auto"/>
      </w:divBdr>
      <w:divsChild>
        <w:div w:id="826675821">
          <w:marLeft w:val="0"/>
          <w:marRight w:val="0"/>
          <w:marTop w:val="0"/>
          <w:marBottom w:val="0"/>
          <w:divBdr>
            <w:top w:val="none" w:sz="0" w:space="0" w:color="auto"/>
            <w:left w:val="none" w:sz="0" w:space="0" w:color="auto"/>
            <w:bottom w:val="none" w:sz="0" w:space="0" w:color="auto"/>
            <w:right w:val="none" w:sz="0" w:space="0" w:color="auto"/>
          </w:divBdr>
        </w:div>
      </w:divsChild>
    </w:div>
    <w:div w:id="2062747540">
      <w:marLeft w:val="0"/>
      <w:marRight w:val="0"/>
      <w:marTop w:val="0"/>
      <w:marBottom w:val="0"/>
      <w:divBdr>
        <w:top w:val="none" w:sz="0" w:space="0" w:color="auto"/>
        <w:left w:val="none" w:sz="0" w:space="0" w:color="auto"/>
        <w:bottom w:val="none" w:sz="0" w:space="0" w:color="auto"/>
        <w:right w:val="none" w:sz="0" w:space="0" w:color="auto"/>
      </w:divBdr>
      <w:divsChild>
        <w:div w:id="863830743">
          <w:marLeft w:val="0"/>
          <w:marRight w:val="0"/>
          <w:marTop w:val="0"/>
          <w:marBottom w:val="0"/>
          <w:divBdr>
            <w:top w:val="none" w:sz="0" w:space="0" w:color="auto"/>
            <w:left w:val="none" w:sz="0" w:space="0" w:color="auto"/>
            <w:bottom w:val="none" w:sz="0" w:space="0" w:color="auto"/>
            <w:right w:val="none" w:sz="0" w:space="0" w:color="auto"/>
          </w:divBdr>
        </w:div>
      </w:divsChild>
    </w:div>
    <w:div w:id="2062823773">
      <w:marLeft w:val="0"/>
      <w:marRight w:val="0"/>
      <w:marTop w:val="0"/>
      <w:marBottom w:val="0"/>
      <w:divBdr>
        <w:top w:val="none" w:sz="0" w:space="0" w:color="auto"/>
        <w:left w:val="none" w:sz="0" w:space="0" w:color="auto"/>
        <w:bottom w:val="none" w:sz="0" w:space="0" w:color="auto"/>
        <w:right w:val="none" w:sz="0" w:space="0" w:color="auto"/>
      </w:divBdr>
      <w:divsChild>
        <w:div w:id="1510606902">
          <w:marLeft w:val="0"/>
          <w:marRight w:val="0"/>
          <w:marTop w:val="0"/>
          <w:marBottom w:val="0"/>
          <w:divBdr>
            <w:top w:val="none" w:sz="0" w:space="0" w:color="auto"/>
            <w:left w:val="none" w:sz="0" w:space="0" w:color="auto"/>
            <w:bottom w:val="none" w:sz="0" w:space="0" w:color="auto"/>
            <w:right w:val="none" w:sz="0" w:space="0" w:color="auto"/>
          </w:divBdr>
        </w:div>
      </w:divsChild>
    </w:div>
    <w:div w:id="2063289357">
      <w:marLeft w:val="0"/>
      <w:marRight w:val="0"/>
      <w:marTop w:val="0"/>
      <w:marBottom w:val="0"/>
      <w:divBdr>
        <w:top w:val="none" w:sz="0" w:space="0" w:color="auto"/>
        <w:left w:val="none" w:sz="0" w:space="0" w:color="auto"/>
        <w:bottom w:val="none" w:sz="0" w:space="0" w:color="auto"/>
        <w:right w:val="none" w:sz="0" w:space="0" w:color="auto"/>
      </w:divBdr>
      <w:divsChild>
        <w:div w:id="722753218">
          <w:marLeft w:val="0"/>
          <w:marRight w:val="0"/>
          <w:marTop w:val="0"/>
          <w:marBottom w:val="0"/>
          <w:divBdr>
            <w:top w:val="none" w:sz="0" w:space="0" w:color="auto"/>
            <w:left w:val="none" w:sz="0" w:space="0" w:color="auto"/>
            <w:bottom w:val="none" w:sz="0" w:space="0" w:color="auto"/>
            <w:right w:val="none" w:sz="0" w:space="0" w:color="auto"/>
          </w:divBdr>
        </w:div>
      </w:divsChild>
    </w:div>
    <w:div w:id="2063601491">
      <w:marLeft w:val="0"/>
      <w:marRight w:val="0"/>
      <w:marTop w:val="0"/>
      <w:marBottom w:val="0"/>
      <w:divBdr>
        <w:top w:val="none" w:sz="0" w:space="0" w:color="auto"/>
        <w:left w:val="none" w:sz="0" w:space="0" w:color="auto"/>
        <w:bottom w:val="none" w:sz="0" w:space="0" w:color="auto"/>
        <w:right w:val="none" w:sz="0" w:space="0" w:color="auto"/>
      </w:divBdr>
      <w:divsChild>
        <w:div w:id="193807912">
          <w:marLeft w:val="0"/>
          <w:marRight w:val="0"/>
          <w:marTop w:val="0"/>
          <w:marBottom w:val="0"/>
          <w:divBdr>
            <w:top w:val="none" w:sz="0" w:space="0" w:color="auto"/>
            <w:left w:val="none" w:sz="0" w:space="0" w:color="auto"/>
            <w:bottom w:val="none" w:sz="0" w:space="0" w:color="auto"/>
            <w:right w:val="none" w:sz="0" w:space="0" w:color="auto"/>
          </w:divBdr>
        </w:div>
      </w:divsChild>
    </w:div>
    <w:div w:id="2063820042">
      <w:marLeft w:val="0"/>
      <w:marRight w:val="0"/>
      <w:marTop w:val="0"/>
      <w:marBottom w:val="0"/>
      <w:divBdr>
        <w:top w:val="none" w:sz="0" w:space="0" w:color="auto"/>
        <w:left w:val="none" w:sz="0" w:space="0" w:color="auto"/>
        <w:bottom w:val="none" w:sz="0" w:space="0" w:color="auto"/>
        <w:right w:val="none" w:sz="0" w:space="0" w:color="auto"/>
      </w:divBdr>
    </w:div>
    <w:div w:id="2064210069">
      <w:marLeft w:val="0"/>
      <w:marRight w:val="0"/>
      <w:marTop w:val="0"/>
      <w:marBottom w:val="0"/>
      <w:divBdr>
        <w:top w:val="none" w:sz="0" w:space="0" w:color="auto"/>
        <w:left w:val="none" w:sz="0" w:space="0" w:color="auto"/>
        <w:bottom w:val="none" w:sz="0" w:space="0" w:color="auto"/>
        <w:right w:val="none" w:sz="0" w:space="0" w:color="auto"/>
      </w:divBdr>
      <w:divsChild>
        <w:div w:id="696203428">
          <w:marLeft w:val="0"/>
          <w:marRight w:val="0"/>
          <w:marTop w:val="0"/>
          <w:marBottom w:val="0"/>
          <w:divBdr>
            <w:top w:val="none" w:sz="0" w:space="0" w:color="auto"/>
            <w:left w:val="none" w:sz="0" w:space="0" w:color="auto"/>
            <w:bottom w:val="none" w:sz="0" w:space="0" w:color="auto"/>
            <w:right w:val="none" w:sz="0" w:space="0" w:color="auto"/>
          </w:divBdr>
        </w:div>
      </w:divsChild>
    </w:div>
    <w:div w:id="2064254650">
      <w:marLeft w:val="0"/>
      <w:marRight w:val="0"/>
      <w:marTop w:val="0"/>
      <w:marBottom w:val="0"/>
      <w:divBdr>
        <w:top w:val="none" w:sz="0" w:space="0" w:color="auto"/>
        <w:left w:val="none" w:sz="0" w:space="0" w:color="auto"/>
        <w:bottom w:val="none" w:sz="0" w:space="0" w:color="auto"/>
        <w:right w:val="none" w:sz="0" w:space="0" w:color="auto"/>
      </w:divBdr>
      <w:divsChild>
        <w:div w:id="92670776">
          <w:marLeft w:val="0"/>
          <w:marRight w:val="0"/>
          <w:marTop w:val="0"/>
          <w:marBottom w:val="0"/>
          <w:divBdr>
            <w:top w:val="none" w:sz="0" w:space="0" w:color="auto"/>
            <w:left w:val="none" w:sz="0" w:space="0" w:color="auto"/>
            <w:bottom w:val="none" w:sz="0" w:space="0" w:color="auto"/>
            <w:right w:val="none" w:sz="0" w:space="0" w:color="auto"/>
          </w:divBdr>
        </w:div>
      </w:divsChild>
    </w:div>
    <w:div w:id="2064281271">
      <w:marLeft w:val="0"/>
      <w:marRight w:val="0"/>
      <w:marTop w:val="0"/>
      <w:marBottom w:val="0"/>
      <w:divBdr>
        <w:top w:val="none" w:sz="0" w:space="0" w:color="auto"/>
        <w:left w:val="none" w:sz="0" w:space="0" w:color="auto"/>
        <w:bottom w:val="none" w:sz="0" w:space="0" w:color="auto"/>
        <w:right w:val="none" w:sz="0" w:space="0" w:color="auto"/>
      </w:divBdr>
      <w:divsChild>
        <w:div w:id="2007974733">
          <w:marLeft w:val="0"/>
          <w:marRight w:val="0"/>
          <w:marTop w:val="0"/>
          <w:marBottom w:val="0"/>
          <w:divBdr>
            <w:top w:val="none" w:sz="0" w:space="0" w:color="auto"/>
            <w:left w:val="none" w:sz="0" w:space="0" w:color="auto"/>
            <w:bottom w:val="none" w:sz="0" w:space="0" w:color="auto"/>
            <w:right w:val="none" w:sz="0" w:space="0" w:color="auto"/>
          </w:divBdr>
        </w:div>
      </w:divsChild>
    </w:div>
    <w:div w:id="2064478604">
      <w:marLeft w:val="0"/>
      <w:marRight w:val="0"/>
      <w:marTop w:val="0"/>
      <w:marBottom w:val="0"/>
      <w:divBdr>
        <w:top w:val="none" w:sz="0" w:space="0" w:color="auto"/>
        <w:left w:val="none" w:sz="0" w:space="0" w:color="auto"/>
        <w:bottom w:val="none" w:sz="0" w:space="0" w:color="auto"/>
        <w:right w:val="none" w:sz="0" w:space="0" w:color="auto"/>
      </w:divBdr>
      <w:divsChild>
        <w:div w:id="68889062">
          <w:marLeft w:val="0"/>
          <w:marRight w:val="0"/>
          <w:marTop w:val="0"/>
          <w:marBottom w:val="0"/>
          <w:divBdr>
            <w:top w:val="none" w:sz="0" w:space="0" w:color="auto"/>
            <w:left w:val="none" w:sz="0" w:space="0" w:color="auto"/>
            <w:bottom w:val="none" w:sz="0" w:space="0" w:color="auto"/>
            <w:right w:val="none" w:sz="0" w:space="0" w:color="auto"/>
          </w:divBdr>
        </w:div>
      </w:divsChild>
    </w:div>
    <w:div w:id="2064480050">
      <w:marLeft w:val="0"/>
      <w:marRight w:val="0"/>
      <w:marTop w:val="0"/>
      <w:marBottom w:val="0"/>
      <w:divBdr>
        <w:top w:val="none" w:sz="0" w:space="0" w:color="auto"/>
        <w:left w:val="none" w:sz="0" w:space="0" w:color="auto"/>
        <w:bottom w:val="none" w:sz="0" w:space="0" w:color="auto"/>
        <w:right w:val="none" w:sz="0" w:space="0" w:color="auto"/>
      </w:divBdr>
    </w:div>
    <w:div w:id="2064597913">
      <w:marLeft w:val="0"/>
      <w:marRight w:val="0"/>
      <w:marTop w:val="0"/>
      <w:marBottom w:val="0"/>
      <w:divBdr>
        <w:top w:val="none" w:sz="0" w:space="0" w:color="auto"/>
        <w:left w:val="none" w:sz="0" w:space="0" w:color="auto"/>
        <w:bottom w:val="none" w:sz="0" w:space="0" w:color="auto"/>
        <w:right w:val="none" w:sz="0" w:space="0" w:color="auto"/>
      </w:divBdr>
      <w:divsChild>
        <w:div w:id="2073696161">
          <w:marLeft w:val="0"/>
          <w:marRight w:val="0"/>
          <w:marTop w:val="0"/>
          <w:marBottom w:val="0"/>
          <w:divBdr>
            <w:top w:val="none" w:sz="0" w:space="0" w:color="auto"/>
            <w:left w:val="none" w:sz="0" w:space="0" w:color="auto"/>
            <w:bottom w:val="none" w:sz="0" w:space="0" w:color="auto"/>
            <w:right w:val="none" w:sz="0" w:space="0" w:color="auto"/>
          </w:divBdr>
        </w:div>
      </w:divsChild>
    </w:div>
    <w:div w:id="2064713442">
      <w:marLeft w:val="0"/>
      <w:marRight w:val="0"/>
      <w:marTop w:val="0"/>
      <w:marBottom w:val="0"/>
      <w:divBdr>
        <w:top w:val="none" w:sz="0" w:space="0" w:color="auto"/>
        <w:left w:val="none" w:sz="0" w:space="0" w:color="auto"/>
        <w:bottom w:val="none" w:sz="0" w:space="0" w:color="auto"/>
        <w:right w:val="none" w:sz="0" w:space="0" w:color="auto"/>
      </w:divBdr>
      <w:divsChild>
        <w:div w:id="394202980">
          <w:marLeft w:val="0"/>
          <w:marRight w:val="0"/>
          <w:marTop w:val="0"/>
          <w:marBottom w:val="0"/>
          <w:divBdr>
            <w:top w:val="none" w:sz="0" w:space="0" w:color="auto"/>
            <w:left w:val="none" w:sz="0" w:space="0" w:color="auto"/>
            <w:bottom w:val="none" w:sz="0" w:space="0" w:color="auto"/>
            <w:right w:val="none" w:sz="0" w:space="0" w:color="auto"/>
          </w:divBdr>
        </w:div>
      </w:divsChild>
    </w:div>
    <w:div w:id="2064869215">
      <w:marLeft w:val="0"/>
      <w:marRight w:val="0"/>
      <w:marTop w:val="0"/>
      <w:marBottom w:val="0"/>
      <w:divBdr>
        <w:top w:val="none" w:sz="0" w:space="0" w:color="auto"/>
        <w:left w:val="none" w:sz="0" w:space="0" w:color="auto"/>
        <w:bottom w:val="none" w:sz="0" w:space="0" w:color="auto"/>
        <w:right w:val="none" w:sz="0" w:space="0" w:color="auto"/>
      </w:divBdr>
      <w:divsChild>
        <w:div w:id="1732384359">
          <w:marLeft w:val="0"/>
          <w:marRight w:val="0"/>
          <w:marTop w:val="0"/>
          <w:marBottom w:val="0"/>
          <w:divBdr>
            <w:top w:val="none" w:sz="0" w:space="0" w:color="auto"/>
            <w:left w:val="none" w:sz="0" w:space="0" w:color="auto"/>
            <w:bottom w:val="none" w:sz="0" w:space="0" w:color="auto"/>
            <w:right w:val="none" w:sz="0" w:space="0" w:color="auto"/>
          </w:divBdr>
        </w:div>
      </w:divsChild>
    </w:div>
    <w:div w:id="2065249150">
      <w:marLeft w:val="0"/>
      <w:marRight w:val="0"/>
      <w:marTop w:val="0"/>
      <w:marBottom w:val="0"/>
      <w:divBdr>
        <w:top w:val="none" w:sz="0" w:space="0" w:color="auto"/>
        <w:left w:val="none" w:sz="0" w:space="0" w:color="auto"/>
        <w:bottom w:val="none" w:sz="0" w:space="0" w:color="auto"/>
        <w:right w:val="none" w:sz="0" w:space="0" w:color="auto"/>
      </w:divBdr>
      <w:divsChild>
        <w:div w:id="2100709204">
          <w:marLeft w:val="0"/>
          <w:marRight w:val="0"/>
          <w:marTop w:val="0"/>
          <w:marBottom w:val="0"/>
          <w:divBdr>
            <w:top w:val="none" w:sz="0" w:space="0" w:color="auto"/>
            <w:left w:val="none" w:sz="0" w:space="0" w:color="auto"/>
            <w:bottom w:val="none" w:sz="0" w:space="0" w:color="auto"/>
            <w:right w:val="none" w:sz="0" w:space="0" w:color="auto"/>
          </w:divBdr>
        </w:div>
      </w:divsChild>
    </w:div>
    <w:div w:id="2065983846">
      <w:marLeft w:val="0"/>
      <w:marRight w:val="0"/>
      <w:marTop w:val="0"/>
      <w:marBottom w:val="0"/>
      <w:divBdr>
        <w:top w:val="none" w:sz="0" w:space="0" w:color="auto"/>
        <w:left w:val="none" w:sz="0" w:space="0" w:color="auto"/>
        <w:bottom w:val="none" w:sz="0" w:space="0" w:color="auto"/>
        <w:right w:val="none" w:sz="0" w:space="0" w:color="auto"/>
      </w:divBdr>
      <w:divsChild>
        <w:div w:id="1984390217">
          <w:marLeft w:val="0"/>
          <w:marRight w:val="0"/>
          <w:marTop w:val="0"/>
          <w:marBottom w:val="0"/>
          <w:divBdr>
            <w:top w:val="none" w:sz="0" w:space="0" w:color="auto"/>
            <w:left w:val="none" w:sz="0" w:space="0" w:color="auto"/>
            <w:bottom w:val="none" w:sz="0" w:space="0" w:color="auto"/>
            <w:right w:val="none" w:sz="0" w:space="0" w:color="auto"/>
          </w:divBdr>
        </w:div>
      </w:divsChild>
    </w:div>
    <w:div w:id="2065987885">
      <w:marLeft w:val="0"/>
      <w:marRight w:val="0"/>
      <w:marTop w:val="0"/>
      <w:marBottom w:val="0"/>
      <w:divBdr>
        <w:top w:val="none" w:sz="0" w:space="0" w:color="auto"/>
        <w:left w:val="none" w:sz="0" w:space="0" w:color="auto"/>
        <w:bottom w:val="none" w:sz="0" w:space="0" w:color="auto"/>
        <w:right w:val="none" w:sz="0" w:space="0" w:color="auto"/>
      </w:divBdr>
      <w:divsChild>
        <w:div w:id="2063093088">
          <w:marLeft w:val="0"/>
          <w:marRight w:val="0"/>
          <w:marTop w:val="0"/>
          <w:marBottom w:val="0"/>
          <w:divBdr>
            <w:top w:val="none" w:sz="0" w:space="0" w:color="auto"/>
            <w:left w:val="none" w:sz="0" w:space="0" w:color="auto"/>
            <w:bottom w:val="none" w:sz="0" w:space="0" w:color="auto"/>
            <w:right w:val="none" w:sz="0" w:space="0" w:color="auto"/>
          </w:divBdr>
        </w:div>
      </w:divsChild>
    </w:div>
    <w:div w:id="2066100762">
      <w:marLeft w:val="0"/>
      <w:marRight w:val="0"/>
      <w:marTop w:val="0"/>
      <w:marBottom w:val="0"/>
      <w:divBdr>
        <w:top w:val="none" w:sz="0" w:space="0" w:color="auto"/>
        <w:left w:val="none" w:sz="0" w:space="0" w:color="auto"/>
        <w:bottom w:val="none" w:sz="0" w:space="0" w:color="auto"/>
        <w:right w:val="none" w:sz="0" w:space="0" w:color="auto"/>
      </w:divBdr>
      <w:divsChild>
        <w:div w:id="1083406664">
          <w:marLeft w:val="0"/>
          <w:marRight w:val="0"/>
          <w:marTop w:val="0"/>
          <w:marBottom w:val="0"/>
          <w:divBdr>
            <w:top w:val="none" w:sz="0" w:space="0" w:color="auto"/>
            <w:left w:val="none" w:sz="0" w:space="0" w:color="auto"/>
            <w:bottom w:val="none" w:sz="0" w:space="0" w:color="auto"/>
            <w:right w:val="none" w:sz="0" w:space="0" w:color="auto"/>
          </w:divBdr>
        </w:div>
      </w:divsChild>
    </w:div>
    <w:div w:id="2066102057">
      <w:marLeft w:val="0"/>
      <w:marRight w:val="0"/>
      <w:marTop w:val="0"/>
      <w:marBottom w:val="0"/>
      <w:divBdr>
        <w:top w:val="none" w:sz="0" w:space="0" w:color="auto"/>
        <w:left w:val="none" w:sz="0" w:space="0" w:color="auto"/>
        <w:bottom w:val="none" w:sz="0" w:space="0" w:color="auto"/>
        <w:right w:val="none" w:sz="0" w:space="0" w:color="auto"/>
      </w:divBdr>
      <w:divsChild>
        <w:div w:id="1303731667">
          <w:marLeft w:val="0"/>
          <w:marRight w:val="0"/>
          <w:marTop w:val="0"/>
          <w:marBottom w:val="0"/>
          <w:divBdr>
            <w:top w:val="none" w:sz="0" w:space="0" w:color="auto"/>
            <w:left w:val="none" w:sz="0" w:space="0" w:color="auto"/>
            <w:bottom w:val="none" w:sz="0" w:space="0" w:color="auto"/>
            <w:right w:val="none" w:sz="0" w:space="0" w:color="auto"/>
          </w:divBdr>
        </w:div>
      </w:divsChild>
    </w:div>
    <w:div w:id="2066180235">
      <w:marLeft w:val="0"/>
      <w:marRight w:val="0"/>
      <w:marTop w:val="0"/>
      <w:marBottom w:val="0"/>
      <w:divBdr>
        <w:top w:val="none" w:sz="0" w:space="0" w:color="auto"/>
        <w:left w:val="none" w:sz="0" w:space="0" w:color="auto"/>
        <w:bottom w:val="none" w:sz="0" w:space="0" w:color="auto"/>
        <w:right w:val="none" w:sz="0" w:space="0" w:color="auto"/>
      </w:divBdr>
      <w:divsChild>
        <w:div w:id="840778463">
          <w:marLeft w:val="0"/>
          <w:marRight w:val="0"/>
          <w:marTop w:val="0"/>
          <w:marBottom w:val="0"/>
          <w:divBdr>
            <w:top w:val="none" w:sz="0" w:space="0" w:color="auto"/>
            <w:left w:val="none" w:sz="0" w:space="0" w:color="auto"/>
            <w:bottom w:val="none" w:sz="0" w:space="0" w:color="auto"/>
            <w:right w:val="none" w:sz="0" w:space="0" w:color="auto"/>
          </w:divBdr>
        </w:div>
      </w:divsChild>
    </w:div>
    <w:div w:id="2066249411">
      <w:marLeft w:val="0"/>
      <w:marRight w:val="0"/>
      <w:marTop w:val="0"/>
      <w:marBottom w:val="0"/>
      <w:divBdr>
        <w:top w:val="none" w:sz="0" w:space="0" w:color="auto"/>
        <w:left w:val="none" w:sz="0" w:space="0" w:color="auto"/>
        <w:bottom w:val="none" w:sz="0" w:space="0" w:color="auto"/>
        <w:right w:val="none" w:sz="0" w:space="0" w:color="auto"/>
      </w:divBdr>
      <w:divsChild>
        <w:div w:id="138038684">
          <w:marLeft w:val="0"/>
          <w:marRight w:val="0"/>
          <w:marTop w:val="0"/>
          <w:marBottom w:val="0"/>
          <w:divBdr>
            <w:top w:val="none" w:sz="0" w:space="0" w:color="auto"/>
            <w:left w:val="none" w:sz="0" w:space="0" w:color="auto"/>
            <w:bottom w:val="none" w:sz="0" w:space="0" w:color="auto"/>
            <w:right w:val="none" w:sz="0" w:space="0" w:color="auto"/>
          </w:divBdr>
        </w:div>
      </w:divsChild>
    </w:div>
    <w:div w:id="2066709094">
      <w:marLeft w:val="0"/>
      <w:marRight w:val="0"/>
      <w:marTop w:val="0"/>
      <w:marBottom w:val="0"/>
      <w:divBdr>
        <w:top w:val="none" w:sz="0" w:space="0" w:color="auto"/>
        <w:left w:val="none" w:sz="0" w:space="0" w:color="auto"/>
        <w:bottom w:val="none" w:sz="0" w:space="0" w:color="auto"/>
        <w:right w:val="none" w:sz="0" w:space="0" w:color="auto"/>
      </w:divBdr>
      <w:divsChild>
        <w:div w:id="1108349469">
          <w:marLeft w:val="0"/>
          <w:marRight w:val="0"/>
          <w:marTop w:val="0"/>
          <w:marBottom w:val="0"/>
          <w:divBdr>
            <w:top w:val="none" w:sz="0" w:space="0" w:color="auto"/>
            <w:left w:val="none" w:sz="0" w:space="0" w:color="auto"/>
            <w:bottom w:val="none" w:sz="0" w:space="0" w:color="auto"/>
            <w:right w:val="none" w:sz="0" w:space="0" w:color="auto"/>
          </w:divBdr>
        </w:div>
      </w:divsChild>
    </w:div>
    <w:div w:id="2067138411">
      <w:marLeft w:val="0"/>
      <w:marRight w:val="0"/>
      <w:marTop w:val="0"/>
      <w:marBottom w:val="0"/>
      <w:divBdr>
        <w:top w:val="none" w:sz="0" w:space="0" w:color="auto"/>
        <w:left w:val="none" w:sz="0" w:space="0" w:color="auto"/>
        <w:bottom w:val="none" w:sz="0" w:space="0" w:color="auto"/>
        <w:right w:val="none" w:sz="0" w:space="0" w:color="auto"/>
      </w:divBdr>
      <w:divsChild>
        <w:div w:id="892347504">
          <w:marLeft w:val="0"/>
          <w:marRight w:val="0"/>
          <w:marTop w:val="0"/>
          <w:marBottom w:val="0"/>
          <w:divBdr>
            <w:top w:val="none" w:sz="0" w:space="0" w:color="auto"/>
            <w:left w:val="none" w:sz="0" w:space="0" w:color="auto"/>
            <w:bottom w:val="none" w:sz="0" w:space="0" w:color="auto"/>
            <w:right w:val="none" w:sz="0" w:space="0" w:color="auto"/>
          </w:divBdr>
        </w:div>
      </w:divsChild>
    </w:div>
    <w:div w:id="2067409837">
      <w:marLeft w:val="0"/>
      <w:marRight w:val="0"/>
      <w:marTop w:val="0"/>
      <w:marBottom w:val="0"/>
      <w:divBdr>
        <w:top w:val="none" w:sz="0" w:space="0" w:color="auto"/>
        <w:left w:val="none" w:sz="0" w:space="0" w:color="auto"/>
        <w:bottom w:val="none" w:sz="0" w:space="0" w:color="auto"/>
        <w:right w:val="none" w:sz="0" w:space="0" w:color="auto"/>
      </w:divBdr>
      <w:divsChild>
        <w:div w:id="1610618858">
          <w:marLeft w:val="0"/>
          <w:marRight w:val="0"/>
          <w:marTop w:val="0"/>
          <w:marBottom w:val="0"/>
          <w:divBdr>
            <w:top w:val="none" w:sz="0" w:space="0" w:color="auto"/>
            <w:left w:val="none" w:sz="0" w:space="0" w:color="auto"/>
            <w:bottom w:val="none" w:sz="0" w:space="0" w:color="auto"/>
            <w:right w:val="none" w:sz="0" w:space="0" w:color="auto"/>
          </w:divBdr>
        </w:div>
      </w:divsChild>
    </w:div>
    <w:div w:id="2067600611">
      <w:marLeft w:val="0"/>
      <w:marRight w:val="0"/>
      <w:marTop w:val="0"/>
      <w:marBottom w:val="0"/>
      <w:divBdr>
        <w:top w:val="none" w:sz="0" w:space="0" w:color="auto"/>
        <w:left w:val="none" w:sz="0" w:space="0" w:color="auto"/>
        <w:bottom w:val="none" w:sz="0" w:space="0" w:color="auto"/>
        <w:right w:val="none" w:sz="0" w:space="0" w:color="auto"/>
      </w:divBdr>
      <w:divsChild>
        <w:div w:id="159348134">
          <w:marLeft w:val="0"/>
          <w:marRight w:val="0"/>
          <w:marTop w:val="0"/>
          <w:marBottom w:val="0"/>
          <w:divBdr>
            <w:top w:val="none" w:sz="0" w:space="0" w:color="auto"/>
            <w:left w:val="none" w:sz="0" w:space="0" w:color="auto"/>
            <w:bottom w:val="none" w:sz="0" w:space="0" w:color="auto"/>
            <w:right w:val="none" w:sz="0" w:space="0" w:color="auto"/>
          </w:divBdr>
        </w:div>
      </w:divsChild>
    </w:div>
    <w:div w:id="2067678431">
      <w:marLeft w:val="0"/>
      <w:marRight w:val="0"/>
      <w:marTop w:val="0"/>
      <w:marBottom w:val="0"/>
      <w:divBdr>
        <w:top w:val="none" w:sz="0" w:space="0" w:color="auto"/>
        <w:left w:val="none" w:sz="0" w:space="0" w:color="auto"/>
        <w:bottom w:val="none" w:sz="0" w:space="0" w:color="auto"/>
        <w:right w:val="none" w:sz="0" w:space="0" w:color="auto"/>
      </w:divBdr>
      <w:divsChild>
        <w:div w:id="922496860">
          <w:marLeft w:val="0"/>
          <w:marRight w:val="0"/>
          <w:marTop w:val="0"/>
          <w:marBottom w:val="0"/>
          <w:divBdr>
            <w:top w:val="none" w:sz="0" w:space="0" w:color="auto"/>
            <w:left w:val="none" w:sz="0" w:space="0" w:color="auto"/>
            <w:bottom w:val="none" w:sz="0" w:space="0" w:color="auto"/>
            <w:right w:val="none" w:sz="0" w:space="0" w:color="auto"/>
          </w:divBdr>
        </w:div>
      </w:divsChild>
    </w:div>
    <w:div w:id="2067873464">
      <w:marLeft w:val="0"/>
      <w:marRight w:val="0"/>
      <w:marTop w:val="0"/>
      <w:marBottom w:val="0"/>
      <w:divBdr>
        <w:top w:val="none" w:sz="0" w:space="0" w:color="auto"/>
        <w:left w:val="none" w:sz="0" w:space="0" w:color="auto"/>
        <w:bottom w:val="none" w:sz="0" w:space="0" w:color="auto"/>
        <w:right w:val="none" w:sz="0" w:space="0" w:color="auto"/>
      </w:divBdr>
      <w:divsChild>
        <w:div w:id="2062898665">
          <w:marLeft w:val="0"/>
          <w:marRight w:val="0"/>
          <w:marTop w:val="0"/>
          <w:marBottom w:val="0"/>
          <w:divBdr>
            <w:top w:val="none" w:sz="0" w:space="0" w:color="auto"/>
            <w:left w:val="none" w:sz="0" w:space="0" w:color="auto"/>
            <w:bottom w:val="none" w:sz="0" w:space="0" w:color="auto"/>
            <w:right w:val="none" w:sz="0" w:space="0" w:color="auto"/>
          </w:divBdr>
        </w:div>
      </w:divsChild>
    </w:div>
    <w:div w:id="2067946616">
      <w:marLeft w:val="0"/>
      <w:marRight w:val="0"/>
      <w:marTop w:val="0"/>
      <w:marBottom w:val="0"/>
      <w:divBdr>
        <w:top w:val="none" w:sz="0" w:space="0" w:color="auto"/>
        <w:left w:val="none" w:sz="0" w:space="0" w:color="auto"/>
        <w:bottom w:val="none" w:sz="0" w:space="0" w:color="auto"/>
        <w:right w:val="none" w:sz="0" w:space="0" w:color="auto"/>
      </w:divBdr>
      <w:divsChild>
        <w:div w:id="1739747506">
          <w:marLeft w:val="0"/>
          <w:marRight w:val="0"/>
          <w:marTop w:val="0"/>
          <w:marBottom w:val="0"/>
          <w:divBdr>
            <w:top w:val="none" w:sz="0" w:space="0" w:color="auto"/>
            <w:left w:val="none" w:sz="0" w:space="0" w:color="auto"/>
            <w:bottom w:val="none" w:sz="0" w:space="0" w:color="auto"/>
            <w:right w:val="none" w:sz="0" w:space="0" w:color="auto"/>
          </w:divBdr>
        </w:div>
      </w:divsChild>
    </w:div>
    <w:div w:id="2067992106">
      <w:marLeft w:val="0"/>
      <w:marRight w:val="0"/>
      <w:marTop w:val="0"/>
      <w:marBottom w:val="0"/>
      <w:divBdr>
        <w:top w:val="none" w:sz="0" w:space="0" w:color="auto"/>
        <w:left w:val="none" w:sz="0" w:space="0" w:color="auto"/>
        <w:bottom w:val="none" w:sz="0" w:space="0" w:color="auto"/>
        <w:right w:val="none" w:sz="0" w:space="0" w:color="auto"/>
      </w:divBdr>
      <w:divsChild>
        <w:div w:id="206720472">
          <w:marLeft w:val="0"/>
          <w:marRight w:val="0"/>
          <w:marTop w:val="0"/>
          <w:marBottom w:val="0"/>
          <w:divBdr>
            <w:top w:val="none" w:sz="0" w:space="0" w:color="auto"/>
            <w:left w:val="none" w:sz="0" w:space="0" w:color="auto"/>
            <w:bottom w:val="none" w:sz="0" w:space="0" w:color="auto"/>
            <w:right w:val="none" w:sz="0" w:space="0" w:color="auto"/>
          </w:divBdr>
        </w:div>
      </w:divsChild>
    </w:div>
    <w:div w:id="2068063032">
      <w:marLeft w:val="0"/>
      <w:marRight w:val="0"/>
      <w:marTop w:val="0"/>
      <w:marBottom w:val="0"/>
      <w:divBdr>
        <w:top w:val="none" w:sz="0" w:space="0" w:color="auto"/>
        <w:left w:val="none" w:sz="0" w:space="0" w:color="auto"/>
        <w:bottom w:val="none" w:sz="0" w:space="0" w:color="auto"/>
        <w:right w:val="none" w:sz="0" w:space="0" w:color="auto"/>
      </w:divBdr>
      <w:divsChild>
        <w:div w:id="1389261074">
          <w:marLeft w:val="0"/>
          <w:marRight w:val="0"/>
          <w:marTop w:val="0"/>
          <w:marBottom w:val="0"/>
          <w:divBdr>
            <w:top w:val="none" w:sz="0" w:space="0" w:color="auto"/>
            <w:left w:val="none" w:sz="0" w:space="0" w:color="auto"/>
            <w:bottom w:val="none" w:sz="0" w:space="0" w:color="auto"/>
            <w:right w:val="none" w:sz="0" w:space="0" w:color="auto"/>
          </w:divBdr>
        </w:div>
      </w:divsChild>
    </w:div>
    <w:div w:id="2068071819">
      <w:marLeft w:val="0"/>
      <w:marRight w:val="0"/>
      <w:marTop w:val="0"/>
      <w:marBottom w:val="0"/>
      <w:divBdr>
        <w:top w:val="none" w:sz="0" w:space="0" w:color="auto"/>
        <w:left w:val="none" w:sz="0" w:space="0" w:color="auto"/>
        <w:bottom w:val="none" w:sz="0" w:space="0" w:color="auto"/>
        <w:right w:val="none" w:sz="0" w:space="0" w:color="auto"/>
      </w:divBdr>
      <w:divsChild>
        <w:div w:id="2141027266">
          <w:marLeft w:val="0"/>
          <w:marRight w:val="0"/>
          <w:marTop w:val="0"/>
          <w:marBottom w:val="0"/>
          <w:divBdr>
            <w:top w:val="none" w:sz="0" w:space="0" w:color="auto"/>
            <w:left w:val="none" w:sz="0" w:space="0" w:color="auto"/>
            <w:bottom w:val="none" w:sz="0" w:space="0" w:color="auto"/>
            <w:right w:val="none" w:sz="0" w:space="0" w:color="auto"/>
          </w:divBdr>
        </w:div>
      </w:divsChild>
    </w:div>
    <w:div w:id="2068337769">
      <w:marLeft w:val="0"/>
      <w:marRight w:val="0"/>
      <w:marTop w:val="0"/>
      <w:marBottom w:val="0"/>
      <w:divBdr>
        <w:top w:val="none" w:sz="0" w:space="0" w:color="auto"/>
        <w:left w:val="none" w:sz="0" w:space="0" w:color="auto"/>
        <w:bottom w:val="none" w:sz="0" w:space="0" w:color="auto"/>
        <w:right w:val="none" w:sz="0" w:space="0" w:color="auto"/>
      </w:divBdr>
      <w:divsChild>
        <w:div w:id="1906379279">
          <w:marLeft w:val="0"/>
          <w:marRight w:val="0"/>
          <w:marTop w:val="0"/>
          <w:marBottom w:val="0"/>
          <w:divBdr>
            <w:top w:val="none" w:sz="0" w:space="0" w:color="auto"/>
            <w:left w:val="none" w:sz="0" w:space="0" w:color="auto"/>
            <w:bottom w:val="none" w:sz="0" w:space="0" w:color="auto"/>
            <w:right w:val="none" w:sz="0" w:space="0" w:color="auto"/>
          </w:divBdr>
        </w:div>
      </w:divsChild>
    </w:div>
    <w:div w:id="2068408796">
      <w:marLeft w:val="0"/>
      <w:marRight w:val="0"/>
      <w:marTop w:val="0"/>
      <w:marBottom w:val="0"/>
      <w:divBdr>
        <w:top w:val="none" w:sz="0" w:space="0" w:color="auto"/>
        <w:left w:val="none" w:sz="0" w:space="0" w:color="auto"/>
        <w:bottom w:val="none" w:sz="0" w:space="0" w:color="auto"/>
        <w:right w:val="none" w:sz="0" w:space="0" w:color="auto"/>
      </w:divBdr>
      <w:divsChild>
        <w:div w:id="542912445">
          <w:marLeft w:val="0"/>
          <w:marRight w:val="0"/>
          <w:marTop w:val="0"/>
          <w:marBottom w:val="0"/>
          <w:divBdr>
            <w:top w:val="none" w:sz="0" w:space="0" w:color="auto"/>
            <w:left w:val="none" w:sz="0" w:space="0" w:color="auto"/>
            <w:bottom w:val="none" w:sz="0" w:space="0" w:color="auto"/>
            <w:right w:val="none" w:sz="0" w:space="0" w:color="auto"/>
          </w:divBdr>
        </w:div>
      </w:divsChild>
    </w:div>
    <w:div w:id="2068650452">
      <w:marLeft w:val="0"/>
      <w:marRight w:val="0"/>
      <w:marTop w:val="0"/>
      <w:marBottom w:val="0"/>
      <w:divBdr>
        <w:top w:val="none" w:sz="0" w:space="0" w:color="auto"/>
        <w:left w:val="none" w:sz="0" w:space="0" w:color="auto"/>
        <w:bottom w:val="none" w:sz="0" w:space="0" w:color="auto"/>
        <w:right w:val="none" w:sz="0" w:space="0" w:color="auto"/>
      </w:divBdr>
      <w:divsChild>
        <w:div w:id="1070233535">
          <w:marLeft w:val="0"/>
          <w:marRight w:val="0"/>
          <w:marTop w:val="0"/>
          <w:marBottom w:val="0"/>
          <w:divBdr>
            <w:top w:val="none" w:sz="0" w:space="0" w:color="auto"/>
            <w:left w:val="none" w:sz="0" w:space="0" w:color="auto"/>
            <w:bottom w:val="none" w:sz="0" w:space="0" w:color="auto"/>
            <w:right w:val="none" w:sz="0" w:space="0" w:color="auto"/>
          </w:divBdr>
        </w:div>
      </w:divsChild>
    </w:div>
    <w:div w:id="2068719514">
      <w:marLeft w:val="0"/>
      <w:marRight w:val="0"/>
      <w:marTop w:val="0"/>
      <w:marBottom w:val="0"/>
      <w:divBdr>
        <w:top w:val="none" w:sz="0" w:space="0" w:color="auto"/>
        <w:left w:val="none" w:sz="0" w:space="0" w:color="auto"/>
        <w:bottom w:val="none" w:sz="0" w:space="0" w:color="auto"/>
        <w:right w:val="none" w:sz="0" w:space="0" w:color="auto"/>
      </w:divBdr>
      <w:divsChild>
        <w:div w:id="691800885">
          <w:marLeft w:val="0"/>
          <w:marRight w:val="0"/>
          <w:marTop w:val="0"/>
          <w:marBottom w:val="0"/>
          <w:divBdr>
            <w:top w:val="none" w:sz="0" w:space="0" w:color="auto"/>
            <w:left w:val="none" w:sz="0" w:space="0" w:color="auto"/>
            <w:bottom w:val="none" w:sz="0" w:space="0" w:color="auto"/>
            <w:right w:val="none" w:sz="0" w:space="0" w:color="auto"/>
          </w:divBdr>
        </w:div>
      </w:divsChild>
    </w:div>
    <w:div w:id="2068726511">
      <w:marLeft w:val="0"/>
      <w:marRight w:val="0"/>
      <w:marTop w:val="0"/>
      <w:marBottom w:val="0"/>
      <w:divBdr>
        <w:top w:val="none" w:sz="0" w:space="0" w:color="auto"/>
        <w:left w:val="none" w:sz="0" w:space="0" w:color="auto"/>
        <w:bottom w:val="none" w:sz="0" w:space="0" w:color="auto"/>
        <w:right w:val="none" w:sz="0" w:space="0" w:color="auto"/>
      </w:divBdr>
      <w:divsChild>
        <w:div w:id="1277978925">
          <w:marLeft w:val="0"/>
          <w:marRight w:val="0"/>
          <w:marTop w:val="0"/>
          <w:marBottom w:val="0"/>
          <w:divBdr>
            <w:top w:val="none" w:sz="0" w:space="0" w:color="auto"/>
            <w:left w:val="none" w:sz="0" w:space="0" w:color="auto"/>
            <w:bottom w:val="none" w:sz="0" w:space="0" w:color="auto"/>
            <w:right w:val="none" w:sz="0" w:space="0" w:color="auto"/>
          </w:divBdr>
        </w:div>
      </w:divsChild>
    </w:div>
    <w:div w:id="2068801795">
      <w:marLeft w:val="0"/>
      <w:marRight w:val="0"/>
      <w:marTop w:val="0"/>
      <w:marBottom w:val="0"/>
      <w:divBdr>
        <w:top w:val="none" w:sz="0" w:space="0" w:color="auto"/>
        <w:left w:val="none" w:sz="0" w:space="0" w:color="auto"/>
        <w:bottom w:val="none" w:sz="0" w:space="0" w:color="auto"/>
        <w:right w:val="none" w:sz="0" w:space="0" w:color="auto"/>
      </w:divBdr>
      <w:divsChild>
        <w:div w:id="1619950007">
          <w:marLeft w:val="0"/>
          <w:marRight w:val="0"/>
          <w:marTop w:val="0"/>
          <w:marBottom w:val="0"/>
          <w:divBdr>
            <w:top w:val="none" w:sz="0" w:space="0" w:color="auto"/>
            <w:left w:val="none" w:sz="0" w:space="0" w:color="auto"/>
            <w:bottom w:val="none" w:sz="0" w:space="0" w:color="auto"/>
            <w:right w:val="none" w:sz="0" w:space="0" w:color="auto"/>
          </w:divBdr>
        </w:div>
      </w:divsChild>
    </w:div>
    <w:div w:id="2068916594">
      <w:marLeft w:val="0"/>
      <w:marRight w:val="0"/>
      <w:marTop w:val="0"/>
      <w:marBottom w:val="0"/>
      <w:divBdr>
        <w:top w:val="none" w:sz="0" w:space="0" w:color="auto"/>
        <w:left w:val="none" w:sz="0" w:space="0" w:color="auto"/>
        <w:bottom w:val="none" w:sz="0" w:space="0" w:color="auto"/>
        <w:right w:val="none" w:sz="0" w:space="0" w:color="auto"/>
      </w:divBdr>
      <w:divsChild>
        <w:div w:id="1088383500">
          <w:marLeft w:val="0"/>
          <w:marRight w:val="0"/>
          <w:marTop w:val="0"/>
          <w:marBottom w:val="0"/>
          <w:divBdr>
            <w:top w:val="none" w:sz="0" w:space="0" w:color="auto"/>
            <w:left w:val="none" w:sz="0" w:space="0" w:color="auto"/>
            <w:bottom w:val="none" w:sz="0" w:space="0" w:color="auto"/>
            <w:right w:val="none" w:sz="0" w:space="0" w:color="auto"/>
          </w:divBdr>
        </w:div>
      </w:divsChild>
    </w:div>
    <w:div w:id="2069062668">
      <w:marLeft w:val="0"/>
      <w:marRight w:val="0"/>
      <w:marTop w:val="0"/>
      <w:marBottom w:val="0"/>
      <w:divBdr>
        <w:top w:val="none" w:sz="0" w:space="0" w:color="auto"/>
        <w:left w:val="none" w:sz="0" w:space="0" w:color="auto"/>
        <w:bottom w:val="none" w:sz="0" w:space="0" w:color="auto"/>
        <w:right w:val="none" w:sz="0" w:space="0" w:color="auto"/>
      </w:divBdr>
      <w:divsChild>
        <w:div w:id="279846520">
          <w:marLeft w:val="0"/>
          <w:marRight w:val="0"/>
          <w:marTop w:val="0"/>
          <w:marBottom w:val="0"/>
          <w:divBdr>
            <w:top w:val="none" w:sz="0" w:space="0" w:color="auto"/>
            <w:left w:val="none" w:sz="0" w:space="0" w:color="auto"/>
            <w:bottom w:val="none" w:sz="0" w:space="0" w:color="auto"/>
            <w:right w:val="none" w:sz="0" w:space="0" w:color="auto"/>
          </w:divBdr>
        </w:div>
      </w:divsChild>
    </w:div>
    <w:div w:id="2069260831">
      <w:marLeft w:val="0"/>
      <w:marRight w:val="0"/>
      <w:marTop w:val="0"/>
      <w:marBottom w:val="0"/>
      <w:divBdr>
        <w:top w:val="none" w:sz="0" w:space="0" w:color="auto"/>
        <w:left w:val="none" w:sz="0" w:space="0" w:color="auto"/>
        <w:bottom w:val="none" w:sz="0" w:space="0" w:color="auto"/>
        <w:right w:val="none" w:sz="0" w:space="0" w:color="auto"/>
      </w:divBdr>
      <w:divsChild>
        <w:div w:id="1004891727">
          <w:marLeft w:val="0"/>
          <w:marRight w:val="0"/>
          <w:marTop w:val="0"/>
          <w:marBottom w:val="0"/>
          <w:divBdr>
            <w:top w:val="none" w:sz="0" w:space="0" w:color="auto"/>
            <w:left w:val="none" w:sz="0" w:space="0" w:color="auto"/>
            <w:bottom w:val="none" w:sz="0" w:space="0" w:color="auto"/>
            <w:right w:val="none" w:sz="0" w:space="0" w:color="auto"/>
          </w:divBdr>
        </w:div>
      </w:divsChild>
    </w:div>
    <w:div w:id="2069496372">
      <w:marLeft w:val="0"/>
      <w:marRight w:val="0"/>
      <w:marTop w:val="0"/>
      <w:marBottom w:val="0"/>
      <w:divBdr>
        <w:top w:val="none" w:sz="0" w:space="0" w:color="auto"/>
        <w:left w:val="none" w:sz="0" w:space="0" w:color="auto"/>
        <w:bottom w:val="none" w:sz="0" w:space="0" w:color="auto"/>
        <w:right w:val="none" w:sz="0" w:space="0" w:color="auto"/>
      </w:divBdr>
      <w:divsChild>
        <w:div w:id="2138908044">
          <w:marLeft w:val="0"/>
          <w:marRight w:val="0"/>
          <w:marTop w:val="0"/>
          <w:marBottom w:val="0"/>
          <w:divBdr>
            <w:top w:val="none" w:sz="0" w:space="0" w:color="auto"/>
            <w:left w:val="none" w:sz="0" w:space="0" w:color="auto"/>
            <w:bottom w:val="none" w:sz="0" w:space="0" w:color="auto"/>
            <w:right w:val="none" w:sz="0" w:space="0" w:color="auto"/>
          </w:divBdr>
        </w:div>
      </w:divsChild>
    </w:div>
    <w:div w:id="2069498027">
      <w:marLeft w:val="0"/>
      <w:marRight w:val="0"/>
      <w:marTop w:val="0"/>
      <w:marBottom w:val="0"/>
      <w:divBdr>
        <w:top w:val="none" w:sz="0" w:space="0" w:color="auto"/>
        <w:left w:val="none" w:sz="0" w:space="0" w:color="auto"/>
        <w:bottom w:val="none" w:sz="0" w:space="0" w:color="auto"/>
        <w:right w:val="none" w:sz="0" w:space="0" w:color="auto"/>
      </w:divBdr>
      <w:divsChild>
        <w:div w:id="1133672246">
          <w:marLeft w:val="0"/>
          <w:marRight w:val="0"/>
          <w:marTop w:val="0"/>
          <w:marBottom w:val="0"/>
          <w:divBdr>
            <w:top w:val="none" w:sz="0" w:space="0" w:color="auto"/>
            <w:left w:val="none" w:sz="0" w:space="0" w:color="auto"/>
            <w:bottom w:val="none" w:sz="0" w:space="0" w:color="auto"/>
            <w:right w:val="none" w:sz="0" w:space="0" w:color="auto"/>
          </w:divBdr>
        </w:div>
      </w:divsChild>
    </w:div>
    <w:div w:id="2069500188">
      <w:marLeft w:val="0"/>
      <w:marRight w:val="0"/>
      <w:marTop w:val="0"/>
      <w:marBottom w:val="0"/>
      <w:divBdr>
        <w:top w:val="none" w:sz="0" w:space="0" w:color="auto"/>
        <w:left w:val="none" w:sz="0" w:space="0" w:color="auto"/>
        <w:bottom w:val="none" w:sz="0" w:space="0" w:color="auto"/>
        <w:right w:val="none" w:sz="0" w:space="0" w:color="auto"/>
      </w:divBdr>
      <w:divsChild>
        <w:div w:id="1973248043">
          <w:marLeft w:val="0"/>
          <w:marRight w:val="0"/>
          <w:marTop w:val="0"/>
          <w:marBottom w:val="0"/>
          <w:divBdr>
            <w:top w:val="none" w:sz="0" w:space="0" w:color="auto"/>
            <w:left w:val="none" w:sz="0" w:space="0" w:color="auto"/>
            <w:bottom w:val="none" w:sz="0" w:space="0" w:color="auto"/>
            <w:right w:val="none" w:sz="0" w:space="0" w:color="auto"/>
          </w:divBdr>
        </w:div>
      </w:divsChild>
    </w:div>
    <w:div w:id="2069566809">
      <w:marLeft w:val="0"/>
      <w:marRight w:val="0"/>
      <w:marTop w:val="0"/>
      <w:marBottom w:val="0"/>
      <w:divBdr>
        <w:top w:val="none" w:sz="0" w:space="0" w:color="auto"/>
        <w:left w:val="none" w:sz="0" w:space="0" w:color="auto"/>
        <w:bottom w:val="none" w:sz="0" w:space="0" w:color="auto"/>
        <w:right w:val="none" w:sz="0" w:space="0" w:color="auto"/>
      </w:divBdr>
      <w:divsChild>
        <w:div w:id="1001659867">
          <w:marLeft w:val="0"/>
          <w:marRight w:val="0"/>
          <w:marTop w:val="0"/>
          <w:marBottom w:val="0"/>
          <w:divBdr>
            <w:top w:val="none" w:sz="0" w:space="0" w:color="auto"/>
            <w:left w:val="none" w:sz="0" w:space="0" w:color="auto"/>
            <w:bottom w:val="none" w:sz="0" w:space="0" w:color="auto"/>
            <w:right w:val="none" w:sz="0" w:space="0" w:color="auto"/>
          </w:divBdr>
        </w:div>
      </w:divsChild>
    </w:div>
    <w:div w:id="2069763323">
      <w:marLeft w:val="0"/>
      <w:marRight w:val="0"/>
      <w:marTop w:val="0"/>
      <w:marBottom w:val="0"/>
      <w:divBdr>
        <w:top w:val="none" w:sz="0" w:space="0" w:color="auto"/>
        <w:left w:val="none" w:sz="0" w:space="0" w:color="auto"/>
        <w:bottom w:val="none" w:sz="0" w:space="0" w:color="auto"/>
        <w:right w:val="none" w:sz="0" w:space="0" w:color="auto"/>
      </w:divBdr>
      <w:divsChild>
        <w:div w:id="2010525429">
          <w:marLeft w:val="0"/>
          <w:marRight w:val="0"/>
          <w:marTop w:val="0"/>
          <w:marBottom w:val="0"/>
          <w:divBdr>
            <w:top w:val="none" w:sz="0" w:space="0" w:color="auto"/>
            <w:left w:val="none" w:sz="0" w:space="0" w:color="auto"/>
            <w:bottom w:val="none" w:sz="0" w:space="0" w:color="auto"/>
            <w:right w:val="none" w:sz="0" w:space="0" w:color="auto"/>
          </w:divBdr>
        </w:div>
      </w:divsChild>
    </w:div>
    <w:div w:id="2069764574">
      <w:marLeft w:val="0"/>
      <w:marRight w:val="0"/>
      <w:marTop w:val="0"/>
      <w:marBottom w:val="0"/>
      <w:divBdr>
        <w:top w:val="none" w:sz="0" w:space="0" w:color="auto"/>
        <w:left w:val="none" w:sz="0" w:space="0" w:color="auto"/>
        <w:bottom w:val="none" w:sz="0" w:space="0" w:color="auto"/>
        <w:right w:val="none" w:sz="0" w:space="0" w:color="auto"/>
      </w:divBdr>
      <w:divsChild>
        <w:div w:id="2139451696">
          <w:marLeft w:val="0"/>
          <w:marRight w:val="0"/>
          <w:marTop w:val="0"/>
          <w:marBottom w:val="0"/>
          <w:divBdr>
            <w:top w:val="none" w:sz="0" w:space="0" w:color="auto"/>
            <w:left w:val="none" w:sz="0" w:space="0" w:color="auto"/>
            <w:bottom w:val="none" w:sz="0" w:space="0" w:color="auto"/>
            <w:right w:val="none" w:sz="0" w:space="0" w:color="auto"/>
          </w:divBdr>
        </w:div>
      </w:divsChild>
    </w:div>
    <w:div w:id="2069768773">
      <w:marLeft w:val="0"/>
      <w:marRight w:val="0"/>
      <w:marTop w:val="0"/>
      <w:marBottom w:val="0"/>
      <w:divBdr>
        <w:top w:val="none" w:sz="0" w:space="0" w:color="auto"/>
        <w:left w:val="none" w:sz="0" w:space="0" w:color="auto"/>
        <w:bottom w:val="none" w:sz="0" w:space="0" w:color="auto"/>
        <w:right w:val="none" w:sz="0" w:space="0" w:color="auto"/>
      </w:divBdr>
      <w:divsChild>
        <w:div w:id="1997152108">
          <w:marLeft w:val="0"/>
          <w:marRight w:val="0"/>
          <w:marTop w:val="0"/>
          <w:marBottom w:val="0"/>
          <w:divBdr>
            <w:top w:val="none" w:sz="0" w:space="0" w:color="auto"/>
            <w:left w:val="none" w:sz="0" w:space="0" w:color="auto"/>
            <w:bottom w:val="none" w:sz="0" w:space="0" w:color="auto"/>
            <w:right w:val="none" w:sz="0" w:space="0" w:color="auto"/>
          </w:divBdr>
        </w:div>
      </w:divsChild>
    </w:div>
    <w:div w:id="2069910138">
      <w:marLeft w:val="0"/>
      <w:marRight w:val="0"/>
      <w:marTop w:val="0"/>
      <w:marBottom w:val="0"/>
      <w:divBdr>
        <w:top w:val="none" w:sz="0" w:space="0" w:color="auto"/>
        <w:left w:val="none" w:sz="0" w:space="0" w:color="auto"/>
        <w:bottom w:val="none" w:sz="0" w:space="0" w:color="auto"/>
        <w:right w:val="none" w:sz="0" w:space="0" w:color="auto"/>
      </w:divBdr>
      <w:divsChild>
        <w:div w:id="940332038">
          <w:marLeft w:val="0"/>
          <w:marRight w:val="0"/>
          <w:marTop w:val="0"/>
          <w:marBottom w:val="0"/>
          <w:divBdr>
            <w:top w:val="none" w:sz="0" w:space="0" w:color="auto"/>
            <w:left w:val="none" w:sz="0" w:space="0" w:color="auto"/>
            <w:bottom w:val="none" w:sz="0" w:space="0" w:color="auto"/>
            <w:right w:val="none" w:sz="0" w:space="0" w:color="auto"/>
          </w:divBdr>
        </w:div>
      </w:divsChild>
    </w:div>
    <w:div w:id="2069960180">
      <w:marLeft w:val="0"/>
      <w:marRight w:val="0"/>
      <w:marTop w:val="0"/>
      <w:marBottom w:val="0"/>
      <w:divBdr>
        <w:top w:val="none" w:sz="0" w:space="0" w:color="auto"/>
        <w:left w:val="none" w:sz="0" w:space="0" w:color="auto"/>
        <w:bottom w:val="none" w:sz="0" w:space="0" w:color="auto"/>
        <w:right w:val="none" w:sz="0" w:space="0" w:color="auto"/>
      </w:divBdr>
      <w:divsChild>
        <w:div w:id="415904935">
          <w:marLeft w:val="0"/>
          <w:marRight w:val="0"/>
          <w:marTop w:val="0"/>
          <w:marBottom w:val="0"/>
          <w:divBdr>
            <w:top w:val="none" w:sz="0" w:space="0" w:color="auto"/>
            <w:left w:val="none" w:sz="0" w:space="0" w:color="auto"/>
            <w:bottom w:val="none" w:sz="0" w:space="0" w:color="auto"/>
            <w:right w:val="none" w:sz="0" w:space="0" w:color="auto"/>
          </w:divBdr>
        </w:div>
      </w:divsChild>
    </w:div>
    <w:div w:id="2069961523">
      <w:marLeft w:val="0"/>
      <w:marRight w:val="0"/>
      <w:marTop w:val="0"/>
      <w:marBottom w:val="0"/>
      <w:divBdr>
        <w:top w:val="none" w:sz="0" w:space="0" w:color="auto"/>
        <w:left w:val="none" w:sz="0" w:space="0" w:color="auto"/>
        <w:bottom w:val="none" w:sz="0" w:space="0" w:color="auto"/>
        <w:right w:val="none" w:sz="0" w:space="0" w:color="auto"/>
      </w:divBdr>
      <w:divsChild>
        <w:div w:id="282269851">
          <w:marLeft w:val="0"/>
          <w:marRight w:val="0"/>
          <w:marTop w:val="0"/>
          <w:marBottom w:val="0"/>
          <w:divBdr>
            <w:top w:val="none" w:sz="0" w:space="0" w:color="auto"/>
            <w:left w:val="none" w:sz="0" w:space="0" w:color="auto"/>
            <w:bottom w:val="none" w:sz="0" w:space="0" w:color="auto"/>
            <w:right w:val="none" w:sz="0" w:space="0" w:color="auto"/>
          </w:divBdr>
        </w:div>
      </w:divsChild>
    </w:div>
    <w:div w:id="2069986105">
      <w:marLeft w:val="0"/>
      <w:marRight w:val="0"/>
      <w:marTop w:val="0"/>
      <w:marBottom w:val="0"/>
      <w:divBdr>
        <w:top w:val="none" w:sz="0" w:space="0" w:color="auto"/>
        <w:left w:val="none" w:sz="0" w:space="0" w:color="auto"/>
        <w:bottom w:val="none" w:sz="0" w:space="0" w:color="auto"/>
        <w:right w:val="none" w:sz="0" w:space="0" w:color="auto"/>
      </w:divBdr>
      <w:divsChild>
        <w:div w:id="1489059481">
          <w:marLeft w:val="0"/>
          <w:marRight w:val="0"/>
          <w:marTop w:val="0"/>
          <w:marBottom w:val="0"/>
          <w:divBdr>
            <w:top w:val="none" w:sz="0" w:space="0" w:color="auto"/>
            <w:left w:val="none" w:sz="0" w:space="0" w:color="auto"/>
            <w:bottom w:val="none" w:sz="0" w:space="0" w:color="auto"/>
            <w:right w:val="none" w:sz="0" w:space="0" w:color="auto"/>
          </w:divBdr>
        </w:div>
      </w:divsChild>
    </w:div>
    <w:div w:id="2069986365">
      <w:marLeft w:val="0"/>
      <w:marRight w:val="0"/>
      <w:marTop w:val="0"/>
      <w:marBottom w:val="0"/>
      <w:divBdr>
        <w:top w:val="none" w:sz="0" w:space="0" w:color="auto"/>
        <w:left w:val="none" w:sz="0" w:space="0" w:color="auto"/>
        <w:bottom w:val="none" w:sz="0" w:space="0" w:color="auto"/>
        <w:right w:val="none" w:sz="0" w:space="0" w:color="auto"/>
      </w:divBdr>
      <w:divsChild>
        <w:div w:id="1919751956">
          <w:marLeft w:val="0"/>
          <w:marRight w:val="0"/>
          <w:marTop w:val="0"/>
          <w:marBottom w:val="0"/>
          <w:divBdr>
            <w:top w:val="none" w:sz="0" w:space="0" w:color="auto"/>
            <w:left w:val="none" w:sz="0" w:space="0" w:color="auto"/>
            <w:bottom w:val="none" w:sz="0" w:space="0" w:color="auto"/>
            <w:right w:val="none" w:sz="0" w:space="0" w:color="auto"/>
          </w:divBdr>
        </w:div>
      </w:divsChild>
    </w:div>
    <w:div w:id="2070035928">
      <w:marLeft w:val="0"/>
      <w:marRight w:val="0"/>
      <w:marTop w:val="0"/>
      <w:marBottom w:val="0"/>
      <w:divBdr>
        <w:top w:val="none" w:sz="0" w:space="0" w:color="auto"/>
        <w:left w:val="none" w:sz="0" w:space="0" w:color="auto"/>
        <w:bottom w:val="none" w:sz="0" w:space="0" w:color="auto"/>
        <w:right w:val="none" w:sz="0" w:space="0" w:color="auto"/>
      </w:divBdr>
      <w:divsChild>
        <w:div w:id="774518644">
          <w:marLeft w:val="0"/>
          <w:marRight w:val="0"/>
          <w:marTop w:val="0"/>
          <w:marBottom w:val="0"/>
          <w:divBdr>
            <w:top w:val="none" w:sz="0" w:space="0" w:color="auto"/>
            <w:left w:val="none" w:sz="0" w:space="0" w:color="auto"/>
            <w:bottom w:val="none" w:sz="0" w:space="0" w:color="auto"/>
            <w:right w:val="none" w:sz="0" w:space="0" w:color="auto"/>
          </w:divBdr>
        </w:div>
      </w:divsChild>
    </w:div>
    <w:div w:id="2070223465">
      <w:marLeft w:val="0"/>
      <w:marRight w:val="0"/>
      <w:marTop w:val="0"/>
      <w:marBottom w:val="0"/>
      <w:divBdr>
        <w:top w:val="none" w:sz="0" w:space="0" w:color="auto"/>
        <w:left w:val="none" w:sz="0" w:space="0" w:color="auto"/>
        <w:bottom w:val="none" w:sz="0" w:space="0" w:color="auto"/>
        <w:right w:val="none" w:sz="0" w:space="0" w:color="auto"/>
      </w:divBdr>
      <w:divsChild>
        <w:div w:id="1621494040">
          <w:marLeft w:val="0"/>
          <w:marRight w:val="0"/>
          <w:marTop w:val="0"/>
          <w:marBottom w:val="0"/>
          <w:divBdr>
            <w:top w:val="none" w:sz="0" w:space="0" w:color="auto"/>
            <w:left w:val="none" w:sz="0" w:space="0" w:color="auto"/>
            <w:bottom w:val="none" w:sz="0" w:space="0" w:color="auto"/>
            <w:right w:val="none" w:sz="0" w:space="0" w:color="auto"/>
          </w:divBdr>
        </w:div>
      </w:divsChild>
    </w:div>
    <w:div w:id="2070491115">
      <w:marLeft w:val="0"/>
      <w:marRight w:val="0"/>
      <w:marTop w:val="0"/>
      <w:marBottom w:val="0"/>
      <w:divBdr>
        <w:top w:val="none" w:sz="0" w:space="0" w:color="auto"/>
        <w:left w:val="none" w:sz="0" w:space="0" w:color="auto"/>
        <w:bottom w:val="none" w:sz="0" w:space="0" w:color="auto"/>
        <w:right w:val="none" w:sz="0" w:space="0" w:color="auto"/>
      </w:divBdr>
      <w:divsChild>
        <w:div w:id="891385764">
          <w:marLeft w:val="0"/>
          <w:marRight w:val="0"/>
          <w:marTop w:val="0"/>
          <w:marBottom w:val="0"/>
          <w:divBdr>
            <w:top w:val="none" w:sz="0" w:space="0" w:color="auto"/>
            <w:left w:val="none" w:sz="0" w:space="0" w:color="auto"/>
            <w:bottom w:val="none" w:sz="0" w:space="0" w:color="auto"/>
            <w:right w:val="none" w:sz="0" w:space="0" w:color="auto"/>
          </w:divBdr>
        </w:div>
      </w:divsChild>
    </w:div>
    <w:div w:id="2070689683">
      <w:marLeft w:val="0"/>
      <w:marRight w:val="0"/>
      <w:marTop w:val="0"/>
      <w:marBottom w:val="0"/>
      <w:divBdr>
        <w:top w:val="none" w:sz="0" w:space="0" w:color="auto"/>
        <w:left w:val="none" w:sz="0" w:space="0" w:color="auto"/>
        <w:bottom w:val="none" w:sz="0" w:space="0" w:color="auto"/>
        <w:right w:val="none" w:sz="0" w:space="0" w:color="auto"/>
      </w:divBdr>
      <w:divsChild>
        <w:div w:id="635254200">
          <w:marLeft w:val="0"/>
          <w:marRight w:val="0"/>
          <w:marTop w:val="0"/>
          <w:marBottom w:val="0"/>
          <w:divBdr>
            <w:top w:val="none" w:sz="0" w:space="0" w:color="auto"/>
            <w:left w:val="none" w:sz="0" w:space="0" w:color="auto"/>
            <w:bottom w:val="none" w:sz="0" w:space="0" w:color="auto"/>
            <w:right w:val="none" w:sz="0" w:space="0" w:color="auto"/>
          </w:divBdr>
        </w:div>
      </w:divsChild>
    </w:div>
    <w:div w:id="2070760644">
      <w:marLeft w:val="0"/>
      <w:marRight w:val="0"/>
      <w:marTop w:val="0"/>
      <w:marBottom w:val="0"/>
      <w:divBdr>
        <w:top w:val="none" w:sz="0" w:space="0" w:color="auto"/>
        <w:left w:val="none" w:sz="0" w:space="0" w:color="auto"/>
        <w:bottom w:val="none" w:sz="0" w:space="0" w:color="auto"/>
        <w:right w:val="none" w:sz="0" w:space="0" w:color="auto"/>
      </w:divBdr>
      <w:divsChild>
        <w:div w:id="645621447">
          <w:marLeft w:val="0"/>
          <w:marRight w:val="0"/>
          <w:marTop w:val="0"/>
          <w:marBottom w:val="0"/>
          <w:divBdr>
            <w:top w:val="none" w:sz="0" w:space="0" w:color="auto"/>
            <w:left w:val="none" w:sz="0" w:space="0" w:color="auto"/>
            <w:bottom w:val="none" w:sz="0" w:space="0" w:color="auto"/>
            <w:right w:val="none" w:sz="0" w:space="0" w:color="auto"/>
          </w:divBdr>
        </w:div>
      </w:divsChild>
    </w:div>
    <w:div w:id="2070836905">
      <w:marLeft w:val="0"/>
      <w:marRight w:val="0"/>
      <w:marTop w:val="0"/>
      <w:marBottom w:val="0"/>
      <w:divBdr>
        <w:top w:val="none" w:sz="0" w:space="0" w:color="auto"/>
        <w:left w:val="none" w:sz="0" w:space="0" w:color="auto"/>
        <w:bottom w:val="none" w:sz="0" w:space="0" w:color="auto"/>
        <w:right w:val="none" w:sz="0" w:space="0" w:color="auto"/>
      </w:divBdr>
      <w:divsChild>
        <w:div w:id="1890918532">
          <w:marLeft w:val="0"/>
          <w:marRight w:val="0"/>
          <w:marTop w:val="0"/>
          <w:marBottom w:val="0"/>
          <w:divBdr>
            <w:top w:val="none" w:sz="0" w:space="0" w:color="auto"/>
            <w:left w:val="none" w:sz="0" w:space="0" w:color="auto"/>
            <w:bottom w:val="none" w:sz="0" w:space="0" w:color="auto"/>
            <w:right w:val="none" w:sz="0" w:space="0" w:color="auto"/>
          </w:divBdr>
        </w:div>
      </w:divsChild>
    </w:div>
    <w:div w:id="2071028289">
      <w:marLeft w:val="0"/>
      <w:marRight w:val="0"/>
      <w:marTop w:val="0"/>
      <w:marBottom w:val="0"/>
      <w:divBdr>
        <w:top w:val="none" w:sz="0" w:space="0" w:color="auto"/>
        <w:left w:val="none" w:sz="0" w:space="0" w:color="auto"/>
        <w:bottom w:val="none" w:sz="0" w:space="0" w:color="auto"/>
        <w:right w:val="none" w:sz="0" w:space="0" w:color="auto"/>
      </w:divBdr>
      <w:divsChild>
        <w:div w:id="802232785">
          <w:marLeft w:val="0"/>
          <w:marRight w:val="0"/>
          <w:marTop w:val="0"/>
          <w:marBottom w:val="0"/>
          <w:divBdr>
            <w:top w:val="none" w:sz="0" w:space="0" w:color="auto"/>
            <w:left w:val="none" w:sz="0" w:space="0" w:color="auto"/>
            <w:bottom w:val="none" w:sz="0" w:space="0" w:color="auto"/>
            <w:right w:val="none" w:sz="0" w:space="0" w:color="auto"/>
          </w:divBdr>
        </w:div>
      </w:divsChild>
    </w:div>
    <w:div w:id="2071031126">
      <w:marLeft w:val="0"/>
      <w:marRight w:val="0"/>
      <w:marTop w:val="0"/>
      <w:marBottom w:val="0"/>
      <w:divBdr>
        <w:top w:val="none" w:sz="0" w:space="0" w:color="auto"/>
        <w:left w:val="none" w:sz="0" w:space="0" w:color="auto"/>
        <w:bottom w:val="none" w:sz="0" w:space="0" w:color="auto"/>
        <w:right w:val="none" w:sz="0" w:space="0" w:color="auto"/>
      </w:divBdr>
      <w:divsChild>
        <w:div w:id="561213751">
          <w:marLeft w:val="0"/>
          <w:marRight w:val="0"/>
          <w:marTop w:val="0"/>
          <w:marBottom w:val="0"/>
          <w:divBdr>
            <w:top w:val="none" w:sz="0" w:space="0" w:color="auto"/>
            <w:left w:val="none" w:sz="0" w:space="0" w:color="auto"/>
            <w:bottom w:val="none" w:sz="0" w:space="0" w:color="auto"/>
            <w:right w:val="none" w:sz="0" w:space="0" w:color="auto"/>
          </w:divBdr>
        </w:div>
      </w:divsChild>
    </w:div>
    <w:div w:id="2071033594">
      <w:marLeft w:val="0"/>
      <w:marRight w:val="0"/>
      <w:marTop w:val="0"/>
      <w:marBottom w:val="0"/>
      <w:divBdr>
        <w:top w:val="none" w:sz="0" w:space="0" w:color="auto"/>
        <w:left w:val="none" w:sz="0" w:space="0" w:color="auto"/>
        <w:bottom w:val="none" w:sz="0" w:space="0" w:color="auto"/>
        <w:right w:val="none" w:sz="0" w:space="0" w:color="auto"/>
      </w:divBdr>
      <w:divsChild>
        <w:div w:id="1537814384">
          <w:marLeft w:val="0"/>
          <w:marRight w:val="0"/>
          <w:marTop w:val="0"/>
          <w:marBottom w:val="0"/>
          <w:divBdr>
            <w:top w:val="none" w:sz="0" w:space="0" w:color="auto"/>
            <w:left w:val="none" w:sz="0" w:space="0" w:color="auto"/>
            <w:bottom w:val="none" w:sz="0" w:space="0" w:color="auto"/>
            <w:right w:val="none" w:sz="0" w:space="0" w:color="auto"/>
          </w:divBdr>
        </w:div>
      </w:divsChild>
    </w:div>
    <w:div w:id="2071146854">
      <w:marLeft w:val="0"/>
      <w:marRight w:val="0"/>
      <w:marTop w:val="0"/>
      <w:marBottom w:val="0"/>
      <w:divBdr>
        <w:top w:val="none" w:sz="0" w:space="0" w:color="auto"/>
        <w:left w:val="none" w:sz="0" w:space="0" w:color="auto"/>
        <w:bottom w:val="none" w:sz="0" w:space="0" w:color="auto"/>
        <w:right w:val="none" w:sz="0" w:space="0" w:color="auto"/>
      </w:divBdr>
      <w:divsChild>
        <w:div w:id="617875953">
          <w:marLeft w:val="0"/>
          <w:marRight w:val="0"/>
          <w:marTop w:val="0"/>
          <w:marBottom w:val="0"/>
          <w:divBdr>
            <w:top w:val="none" w:sz="0" w:space="0" w:color="auto"/>
            <w:left w:val="none" w:sz="0" w:space="0" w:color="auto"/>
            <w:bottom w:val="none" w:sz="0" w:space="0" w:color="auto"/>
            <w:right w:val="none" w:sz="0" w:space="0" w:color="auto"/>
          </w:divBdr>
        </w:div>
      </w:divsChild>
    </w:div>
    <w:div w:id="2071154911">
      <w:marLeft w:val="0"/>
      <w:marRight w:val="0"/>
      <w:marTop w:val="0"/>
      <w:marBottom w:val="0"/>
      <w:divBdr>
        <w:top w:val="none" w:sz="0" w:space="0" w:color="auto"/>
        <w:left w:val="none" w:sz="0" w:space="0" w:color="auto"/>
        <w:bottom w:val="none" w:sz="0" w:space="0" w:color="auto"/>
        <w:right w:val="none" w:sz="0" w:space="0" w:color="auto"/>
      </w:divBdr>
      <w:divsChild>
        <w:div w:id="1626498922">
          <w:marLeft w:val="0"/>
          <w:marRight w:val="0"/>
          <w:marTop w:val="0"/>
          <w:marBottom w:val="0"/>
          <w:divBdr>
            <w:top w:val="none" w:sz="0" w:space="0" w:color="auto"/>
            <w:left w:val="none" w:sz="0" w:space="0" w:color="auto"/>
            <w:bottom w:val="none" w:sz="0" w:space="0" w:color="auto"/>
            <w:right w:val="none" w:sz="0" w:space="0" w:color="auto"/>
          </w:divBdr>
        </w:div>
      </w:divsChild>
    </w:div>
    <w:div w:id="2071224368">
      <w:marLeft w:val="0"/>
      <w:marRight w:val="0"/>
      <w:marTop w:val="0"/>
      <w:marBottom w:val="0"/>
      <w:divBdr>
        <w:top w:val="none" w:sz="0" w:space="0" w:color="auto"/>
        <w:left w:val="none" w:sz="0" w:space="0" w:color="auto"/>
        <w:bottom w:val="none" w:sz="0" w:space="0" w:color="auto"/>
        <w:right w:val="none" w:sz="0" w:space="0" w:color="auto"/>
      </w:divBdr>
      <w:divsChild>
        <w:div w:id="1506481100">
          <w:marLeft w:val="0"/>
          <w:marRight w:val="0"/>
          <w:marTop w:val="0"/>
          <w:marBottom w:val="0"/>
          <w:divBdr>
            <w:top w:val="none" w:sz="0" w:space="0" w:color="auto"/>
            <w:left w:val="none" w:sz="0" w:space="0" w:color="auto"/>
            <w:bottom w:val="none" w:sz="0" w:space="0" w:color="auto"/>
            <w:right w:val="none" w:sz="0" w:space="0" w:color="auto"/>
          </w:divBdr>
        </w:div>
      </w:divsChild>
    </w:div>
    <w:div w:id="2071345079">
      <w:marLeft w:val="0"/>
      <w:marRight w:val="0"/>
      <w:marTop w:val="0"/>
      <w:marBottom w:val="0"/>
      <w:divBdr>
        <w:top w:val="none" w:sz="0" w:space="0" w:color="auto"/>
        <w:left w:val="none" w:sz="0" w:space="0" w:color="auto"/>
        <w:bottom w:val="none" w:sz="0" w:space="0" w:color="auto"/>
        <w:right w:val="none" w:sz="0" w:space="0" w:color="auto"/>
      </w:divBdr>
      <w:divsChild>
        <w:div w:id="1085690482">
          <w:marLeft w:val="0"/>
          <w:marRight w:val="0"/>
          <w:marTop w:val="0"/>
          <w:marBottom w:val="0"/>
          <w:divBdr>
            <w:top w:val="none" w:sz="0" w:space="0" w:color="auto"/>
            <w:left w:val="none" w:sz="0" w:space="0" w:color="auto"/>
            <w:bottom w:val="none" w:sz="0" w:space="0" w:color="auto"/>
            <w:right w:val="none" w:sz="0" w:space="0" w:color="auto"/>
          </w:divBdr>
        </w:div>
      </w:divsChild>
    </w:div>
    <w:div w:id="2071347877">
      <w:marLeft w:val="0"/>
      <w:marRight w:val="0"/>
      <w:marTop w:val="0"/>
      <w:marBottom w:val="0"/>
      <w:divBdr>
        <w:top w:val="none" w:sz="0" w:space="0" w:color="auto"/>
        <w:left w:val="none" w:sz="0" w:space="0" w:color="auto"/>
        <w:bottom w:val="none" w:sz="0" w:space="0" w:color="auto"/>
        <w:right w:val="none" w:sz="0" w:space="0" w:color="auto"/>
      </w:divBdr>
      <w:divsChild>
        <w:div w:id="1759252080">
          <w:marLeft w:val="0"/>
          <w:marRight w:val="0"/>
          <w:marTop w:val="0"/>
          <w:marBottom w:val="0"/>
          <w:divBdr>
            <w:top w:val="none" w:sz="0" w:space="0" w:color="auto"/>
            <w:left w:val="none" w:sz="0" w:space="0" w:color="auto"/>
            <w:bottom w:val="none" w:sz="0" w:space="0" w:color="auto"/>
            <w:right w:val="none" w:sz="0" w:space="0" w:color="auto"/>
          </w:divBdr>
        </w:div>
      </w:divsChild>
    </w:div>
    <w:div w:id="2071348012">
      <w:marLeft w:val="0"/>
      <w:marRight w:val="0"/>
      <w:marTop w:val="0"/>
      <w:marBottom w:val="0"/>
      <w:divBdr>
        <w:top w:val="none" w:sz="0" w:space="0" w:color="auto"/>
        <w:left w:val="none" w:sz="0" w:space="0" w:color="auto"/>
        <w:bottom w:val="none" w:sz="0" w:space="0" w:color="auto"/>
        <w:right w:val="none" w:sz="0" w:space="0" w:color="auto"/>
      </w:divBdr>
      <w:divsChild>
        <w:div w:id="1587500391">
          <w:marLeft w:val="0"/>
          <w:marRight w:val="0"/>
          <w:marTop w:val="0"/>
          <w:marBottom w:val="0"/>
          <w:divBdr>
            <w:top w:val="none" w:sz="0" w:space="0" w:color="auto"/>
            <w:left w:val="none" w:sz="0" w:space="0" w:color="auto"/>
            <w:bottom w:val="none" w:sz="0" w:space="0" w:color="auto"/>
            <w:right w:val="none" w:sz="0" w:space="0" w:color="auto"/>
          </w:divBdr>
        </w:div>
      </w:divsChild>
    </w:div>
    <w:div w:id="2071415958">
      <w:marLeft w:val="0"/>
      <w:marRight w:val="0"/>
      <w:marTop w:val="0"/>
      <w:marBottom w:val="0"/>
      <w:divBdr>
        <w:top w:val="none" w:sz="0" w:space="0" w:color="auto"/>
        <w:left w:val="none" w:sz="0" w:space="0" w:color="auto"/>
        <w:bottom w:val="none" w:sz="0" w:space="0" w:color="auto"/>
        <w:right w:val="none" w:sz="0" w:space="0" w:color="auto"/>
      </w:divBdr>
      <w:divsChild>
        <w:div w:id="1492451888">
          <w:marLeft w:val="0"/>
          <w:marRight w:val="0"/>
          <w:marTop w:val="0"/>
          <w:marBottom w:val="0"/>
          <w:divBdr>
            <w:top w:val="none" w:sz="0" w:space="0" w:color="auto"/>
            <w:left w:val="none" w:sz="0" w:space="0" w:color="auto"/>
            <w:bottom w:val="none" w:sz="0" w:space="0" w:color="auto"/>
            <w:right w:val="none" w:sz="0" w:space="0" w:color="auto"/>
          </w:divBdr>
        </w:div>
      </w:divsChild>
    </w:div>
    <w:div w:id="2071416269">
      <w:marLeft w:val="0"/>
      <w:marRight w:val="0"/>
      <w:marTop w:val="0"/>
      <w:marBottom w:val="0"/>
      <w:divBdr>
        <w:top w:val="none" w:sz="0" w:space="0" w:color="auto"/>
        <w:left w:val="none" w:sz="0" w:space="0" w:color="auto"/>
        <w:bottom w:val="none" w:sz="0" w:space="0" w:color="auto"/>
        <w:right w:val="none" w:sz="0" w:space="0" w:color="auto"/>
      </w:divBdr>
      <w:divsChild>
        <w:div w:id="1532497687">
          <w:marLeft w:val="0"/>
          <w:marRight w:val="0"/>
          <w:marTop w:val="0"/>
          <w:marBottom w:val="0"/>
          <w:divBdr>
            <w:top w:val="none" w:sz="0" w:space="0" w:color="auto"/>
            <w:left w:val="none" w:sz="0" w:space="0" w:color="auto"/>
            <w:bottom w:val="none" w:sz="0" w:space="0" w:color="auto"/>
            <w:right w:val="none" w:sz="0" w:space="0" w:color="auto"/>
          </w:divBdr>
        </w:div>
      </w:divsChild>
    </w:div>
    <w:div w:id="2072800689">
      <w:marLeft w:val="0"/>
      <w:marRight w:val="0"/>
      <w:marTop w:val="0"/>
      <w:marBottom w:val="0"/>
      <w:divBdr>
        <w:top w:val="none" w:sz="0" w:space="0" w:color="auto"/>
        <w:left w:val="none" w:sz="0" w:space="0" w:color="auto"/>
        <w:bottom w:val="none" w:sz="0" w:space="0" w:color="auto"/>
        <w:right w:val="none" w:sz="0" w:space="0" w:color="auto"/>
      </w:divBdr>
      <w:divsChild>
        <w:div w:id="1564297077">
          <w:marLeft w:val="0"/>
          <w:marRight w:val="0"/>
          <w:marTop w:val="0"/>
          <w:marBottom w:val="0"/>
          <w:divBdr>
            <w:top w:val="none" w:sz="0" w:space="0" w:color="auto"/>
            <w:left w:val="none" w:sz="0" w:space="0" w:color="auto"/>
            <w:bottom w:val="none" w:sz="0" w:space="0" w:color="auto"/>
            <w:right w:val="none" w:sz="0" w:space="0" w:color="auto"/>
          </w:divBdr>
        </w:div>
      </w:divsChild>
    </w:div>
    <w:div w:id="2073188985">
      <w:marLeft w:val="0"/>
      <w:marRight w:val="0"/>
      <w:marTop w:val="0"/>
      <w:marBottom w:val="0"/>
      <w:divBdr>
        <w:top w:val="none" w:sz="0" w:space="0" w:color="auto"/>
        <w:left w:val="none" w:sz="0" w:space="0" w:color="auto"/>
        <w:bottom w:val="none" w:sz="0" w:space="0" w:color="auto"/>
        <w:right w:val="none" w:sz="0" w:space="0" w:color="auto"/>
      </w:divBdr>
      <w:divsChild>
        <w:div w:id="1984849607">
          <w:marLeft w:val="0"/>
          <w:marRight w:val="0"/>
          <w:marTop w:val="0"/>
          <w:marBottom w:val="0"/>
          <w:divBdr>
            <w:top w:val="none" w:sz="0" w:space="0" w:color="auto"/>
            <w:left w:val="none" w:sz="0" w:space="0" w:color="auto"/>
            <w:bottom w:val="none" w:sz="0" w:space="0" w:color="auto"/>
            <w:right w:val="none" w:sz="0" w:space="0" w:color="auto"/>
          </w:divBdr>
        </w:div>
      </w:divsChild>
    </w:div>
    <w:div w:id="2073386244">
      <w:marLeft w:val="0"/>
      <w:marRight w:val="0"/>
      <w:marTop w:val="0"/>
      <w:marBottom w:val="0"/>
      <w:divBdr>
        <w:top w:val="none" w:sz="0" w:space="0" w:color="auto"/>
        <w:left w:val="none" w:sz="0" w:space="0" w:color="auto"/>
        <w:bottom w:val="none" w:sz="0" w:space="0" w:color="auto"/>
        <w:right w:val="none" w:sz="0" w:space="0" w:color="auto"/>
      </w:divBdr>
      <w:divsChild>
        <w:div w:id="1746877651">
          <w:marLeft w:val="0"/>
          <w:marRight w:val="0"/>
          <w:marTop w:val="0"/>
          <w:marBottom w:val="0"/>
          <w:divBdr>
            <w:top w:val="none" w:sz="0" w:space="0" w:color="auto"/>
            <w:left w:val="none" w:sz="0" w:space="0" w:color="auto"/>
            <w:bottom w:val="none" w:sz="0" w:space="0" w:color="auto"/>
            <w:right w:val="none" w:sz="0" w:space="0" w:color="auto"/>
          </w:divBdr>
        </w:div>
      </w:divsChild>
    </w:div>
    <w:div w:id="2073501610">
      <w:marLeft w:val="0"/>
      <w:marRight w:val="0"/>
      <w:marTop w:val="0"/>
      <w:marBottom w:val="0"/>
      <w:divBdr>
        <w:top w:val="none" w:sz="0" w:space="0" w:color="auto"/>
        <w:left w:val="none" w:sz="0" w:space="0" w:color="auto"/>
        <w:bottom w:val="none" w:sz="0" w:space="0" w:color="auto"/>
        <w:right w:val="none" w:sz="0" w:space="0" w:color="auto"/>
      </w:divBdr>
      <w:divsChild>
        <w:div w:id="2093038029">
          <w:marLeft w:val="0"/>
          <w:marRight w:val="0"/>
          <w:marTop w:val="0"/>
          <w:marBottom w:val="0"/>
          <w:divBdr>
            <w:top w:val="none" w:sz="0" w:space="0" w:color="auto"/>
            <w:left w:val="none" w:sz="0" w:space="0" w:color="auto"/>
            <w:bottom w:val="none" w:sz="0" w:space="0" w:color="auto"/>
            <w:right w:val="none" w:sz="0" w:space="0" w:color="auto"/>
          </w:divBdr>
        </w:div>
      </w:divsChild>
    </w:div>
    <w:div w:id="2073574962">
      <w:marLeft w:val="0"/>
      <w:marRight w:val="0"/>
      <w:marTop w:val="0"/>
      <w:marBottom w:val="0"/>
      <w:divBdr>
        <w:top w:val="none" w:sz="0" w:space="0" w:color="auto"/>
        <w:left w:val="none" w:sz="0" w:space="0" w:color="auto"/>
        <w:bottom w:val="none" w:sz="0" w:space="0" w:color="auto"/>
        <w:right w:val="none" w:sz="0" w:space="0" w:color="auto"/>
      </w:divBdr>
      <w:divsChild>
        <w:div w:id="1577544761">
          <w:marLeft w:val="0"/>
          <w:marRight w:val="0"/>
          <w:marTop w:val="0"/>
          <w:marBottom w:val="0"/>
          <w:divBdr>
            <w:top w:val="none" w:sz="0" w:space="0" w:color="auto"/>
            <w:left w:val="none" w:sz="0" w:space="0" w:color="auto"/>
            <w:bottom w:val="none" w:sz="0" w:space="0" w:color="auto"/>
            <w:right w:val="none" w:sz="0" w:space="0" w:color="auto"/>
          </w:divBdr>
        </w:div>
      </w:divsChild>
    </w:div>
    <w:div w:id="2073891123">
      <w:marLeft w:val="0"/>
      <w:marRight w:val="0"/>
      <w:marTop w:val="0"/>
      <w:marBottom w:val="0"/>
      <w:divBdr>
        <w:top w:val="none" w:sz="0" w:space="0" w:color="auto"/>
        <w:left w:val="none" w:sz="0" w:space="0" w:color="auto"/>
        <w:bottom w:val="none" w:sz="0" w:space="0" w:color="auto"/>
        <w:right w:val="none" w:sz="0" w:space="0" w:color="auto"/>
      </w:divBdr>
      <w:divsChild>
        <w:div w:id="1824657028">
          <w:marLeft w:val="0"/>
          <w:marRight w:val="0"/>
          <w:marTop w:val="0"/>
          <w:marBottom w:val="0"/>
          <w:divBdr>
            <w:top w:val="none" w:sz="0" w:space="0" w:color="auto"/>
            <w:left w:val="none" w:sz="0" w:space="0" w:color="auto"/>
            <w:bottom w:val="none" w:sz="0" w:space="0" w:color="auto"/>
            <w:right w:val="none" w:sz="0" w:space="0" w:color="auto"/>
          </w:divBdr>
        </w:div>
      </w:divsChild>
    </w:div>
    <w:div w:id="2074505798">
      <w:marLeft w:val="0"/>
      <w:marRight w:val="0"/>
      <w:marTop w:val="0"/>
      <w:marBottom w:val="0"/>
      <w:divBdr>
        <w:top w:val="none" w:sz="0" w:space="0" w:color="auto"/>
        <w:left w:val="none" w:sz="0" w:space="0" w:color="auto"/>
        <w:bottom w:val="none" w:sz="0" w:space="0" w:color="auto"/>
        <w:right w:val="none" w:sz="0" w:space="0" w:color="auto"/>
      </w:divBdr>
    </w:div>
    <w:div w:id="2074962249">
      <w:marLeft w:val="0"/>
      <w:marRight w:val="0"/>
      <w:marTop w:val="0"/>
      <w:marBottom w:val="0"/>
      <w:divBdr>
        <w:top w:val="none" w:sz="0" w:space="0" w:color="auto"/>
        <w:left w:val="none" w:sz="0" w:space="0" w:color="auto"/>
        <w:bottom w:val="none" w:sz="0" w:space="0" w:color="auto"/>
        <w:right w:val="none" w:sz="0" w:space="0" w:color="auto"/>
      </w:divBdr>
      <w:divsChild>
        <w:div w:id="14503918">
          <w:marLeft w:val="0"/>
          <w:marRight w:val="0"/>
          <w:marTop w:val="0"/>
          <w:marBottom w:val="0"/>
          <w:divBdr>
            <w:top w:val="none" w:sz="0" w:space="0" w:color="auto"/>
            <w:left w:val="none" w:sz="0" w:space="0" w:color="auto"/>
            <w:bottom w:val="none" w:sz="0" w:space="0" w:color="auto"/>
            <w:right w:val="none" w:sz="0" w:space="0" w:color="auto"/>
          </w:divBdr>
        </w:div>
      </w:divsChild>
    </w:div>
    <w:div w:id="2074967364">
      <w:marLeft w:val="0"/>
      <w:marRight w:val="0"/>
      <w:marTop w:val="0"/>
      <w:marBottom w:val="0"/>
      <w:divBdr>
        <w:top w:val="none" w:sz="0" w:space="0" w:color="auto"/>
        <w:left w:val="none" w:sz="0" w:space="0" w:color="auto"/>
        <w:bottom w:val="none" w:sz="0" w:space="0" w:color="auto"/>
        <w:right w:val="none" w:sz="0" w:space="0" w:color="auto"/>
      </w:divBdr>
      <w:divsChild>
        <w:div w:id="1211453572">
          <w:marLeft w:val="0"/>
          <w:marRight w:val="0"/>
          <w:marTop w:val="0"/>
          <w:marBottom w:val="0"/>
          <w:divBdr>
            <w:top w:val="none" w:sz="0" w:space="0" w:color="auto"/>
            <w:left w:val="none" w:sz="0" w:space="0" w:color="auto"/>
            <w:bottom w:val="none" w:sz="0" w:space="0" w:color="auto"/>
            <w:right w:val="none" w:sz="0" w:space="0" w:color="auto"/>
          </w:divBdr>
        </w:div>
      </w:divsChild>
    </w:div>
    <w:div w:id="2075227830">
      <w:marLeft w:val="0"/>
      <w:marRight w:val="0"/>
      <w:marTop w:val="0"/>
      <w:marBottom w:val="0"/>
      <w:divBdr>
        <w:top w:val="none" w:sz="0" w:space="0" w:color="auto"/>
        <w:left w:val="none" w:sz="0" w:space="0" w:color="auto"/>
        <w:bottom w:val="none" w:sz="0" w:space="0" w:color="auto"/>
        <w:right w:val="none" w:sz="0" w:space="0" w:color="auto"/>
      </w:divBdr>
      <w:divsChild>
        <w:div w:id="2146966069">
          <w:marLeft w:val="0"/>
          <w:marRight w:val="0"/>
          <w:marTop w:val="0"/>
          <w:marBottom w:val="0"/>
          <w:divBdr>
            <w:top w:val="none" w:sz="0" w:space="0" w:color="auto"/>
            <w:left w:val="none" w:sz="0" w:space="0" w:color="auto"/>
            <w:bottom w:val="none" w:sz="0" w:space="0" w:color="auto"/>
            <w:right w:val="none" w:sz="0" w:space="0" w:color="auto"/>
          </w:divBdr>
        </w:div>
      </w:divsChild>
    </w:div>
    <w:div w:id="2075347797">
      <w:marLeft w:val="0"/>
      <w:marRight w:val="0"/>
      <w:marTop w:val="0"/>
      <w:marBottom w:val="0"/>
      <w:divBdr>
        <w:top w:val="none" w:sz="0" w:space="0" w:color="auto"/>
        <w:left w:val="none" w:sz="0" w:space="0" w:color="auto"/>
        <w:bottom w:val="none" w:sz="0" w:space="0" w:color="auto"/>
        <w:right w:val="none" w:sz="0" w:space="0" w:color="auto"/>
      </w:divBdr>
      <w:divsChild>
        <w:div w:id="1787888096">
          <w:marLeft w:val="0"/>
          <w:marRight w:val="0"/>
          <w:marTop w:val="0"/>
          <w:marBottom w:val="0"/>
          <w:divBdr>
            <w:top w:val="none" w:sz="0" w:space="0" w:color="auto"/>
            <w:left w:val="none" w:sz="0" w:space="0" w:color="auto"/>
            <w:bottom w:val="none" w:sz="0" w:space="0" w:color="auto"/>
            <w:right w:val="none" w:sz="0" w:space="0" w:color="auto"/>
          </w:divBdr>
        </w:div>
      </w:divsChild>
    </w:div>
    <w:div w:id="2075468652">
      <w:marLeft w:val="0"/>
      <w:marRight w:val="0"/>
      <w:marTop w:val="0"/>
      <w:marBottom w:val="0"/>
      <w:divBdr>
        <w:top w:val="none" w:sz="0" w:space="0" w:color="auto"/>
        <w:left w:val="none" w:sz="0" w:space="0" w:color="auto"/>
        <w:bottom w:val="none" w:sz="0" w:space="0" w:color="auto"/>
        <w:right w:val="none" w:sz="0" w:space="0" w:color="auto"/>
      </w:divBdr>
      <w:divsChild>
        <w:div w:id="809711012">
          <w:marLeft w:val="0"/>
          <w:marRight w:val="0"/>
          <w:marTop w:val="0"/>
          <w:marBottom w:val="0"/>
          <w:divBdr>
            <w:top w:val="none" w:sz="0" w:space="0" w:color="auto"/>
            <w:left w:val="none" w:sz="0" w:space="0" w:color="auto"/>
            <w:bottom w:val="none" w:sz="0" w:space="0" w:color="auto"/>
            <w:right w:val="none" w:sz="0" w:space="0" w:color="auto"/>
          </w:divBdr>
        </w:div>
      </w:divsChild>
    </w:div>
    <w:div w:id="2075811735">
      <w:marLeft w:val="0"/>
      <w:marRight w:val="0"/>
      <w:marTop w:val="0"/>
      <w:marBottom w:val="0"/>
      <w:divBdr>
        <w:top w:val="none" w:sz="0" w:space="0" w:color="auto"/>
        <w:left w:val="none" w:sz="0" w:space="0" w:color="auto"/>
        <w:bottom w:val="none" w:sz="0" w:space="0" w:color="auto"/>
        <w:right w:val="none" w:sz="0" w:space="0" w:color="auto"/>
      </w:divBdr>
      <w:divsChild>
        <w:div w:id="1745446399">
          <w:marLeft w:val="0"/>
          <w:marRight w:val="0"/>
          <w:marTop w:val="0"/>
          <w:marBottom w:val="0"/>
          <w:divBdr>
            <w:top w:val="none" w:sz="0" w:space="0" w:color="auto"/>
            <w:left w:val="none" w:sz="0" w:space="0" w:color="auto"/>
            <w:bottom w:val="none" w:sz="0" w:space="0" w:color="auto"/>
            <w:right w:val="none" w:sz="0" w:space="0" w:color="auto"/>
          </w:divBdr>
        </w:div>
      </w:divsChild>
    </w:div>
    <w:div w:id="2076009201">
      <w:marLeft w:val="0"/>
      <w:marRight w:val="0"/>
      <w:marTop w:val="0"/>
      <w:marBottom w:val="0"/>
      <w:divBdr>
        <w:top w:val="none" w:sz="0" w:space="0" w:color="auto"/>
        <w:left w:val="none" w:sz="0" w:space="0" w:color="auto"/>
        <w:bottom w:val="none" w:sz="0" w:space="0" w:color="auto"/>
        <w:right w:val="none" w:sz="0" w:space="0" w:color="auto"/>
      </w:divBdr>
      <w:divsChild>
        <w:div w:id="1928074308">
          <w:marLeft w:val="0"/>
          <w:marRight w:val="0"/>
          <w:marTop w:val="0"/>
          <w:marBottom w:val="0"/>
          <w:divBdr>
            <w:top w:val="none" w:sz="0" w:space="0" w:color="auto"/>
            <w:left w:val="none" w:sz="0" w:space="0" w:color="auto"/>
            <w:bottom w:val="none" w:sz="0" w:space="0" w:color="auto"/>
            <w:right w:val="none" w:sz="0" w:space="0" w:color="auto"/>
          </w:divBdr>
        </w:div>
      </w:divsChild>
    </w:div>
    <w:div w:id="2076081786">
      <w:marLeft w:val="0"/>
      <w:marRight w:val="0"/>
      <w:marTop w:val="0"/>
      <w:marBottom w:val="0"/>
      <w:divBdr>
        <w:top w:val="none" w:sz="0" w:space="0" w:color="auto"/>
        <w:left w:val="none" w:sz="0" w:space="0" w:color="auto"/>
        <w:bottom w:val="none" w:sz="0" w:space="0" w:color="auto"/>
        <w:right w:val="none" w:sz="0" w:space="0" w:color="auto"/>
      </w:divBdr>
      <w:divsChild>
        <w:div w:id="969480620">
          <w:marLeft w:val="0"/>
          <w:marRight w:val="0"/>
          <w:marTop w:val="0"/>
          <w:marBottom w:val="0"/>
          <w:divBdr>
            <w:top w:val="none" w:sz="0" w:space="0" w:color="auto"/>
            <w:left w:val="none" w:sz="0" w:space="0" w:color="auto"/>
            <w:bottom w:val="none" w:sz="0" w:space="0" w:color="auto"/>
            <w:right w:val="none" w:sz="0" w:space="0" w:color="auto"/>
          </w:divBdr>
        </w:div>
      </w:divsChild>
    </w:div>
    <w:div w:id="2076271834">
      <w:marLeft w:val="0"/>
      <w:marRight w:val="0"/>
      <w:marTop w:val="0"/>
      <w:marBottom w:val="0"/>
      <w:divBdr>
        <w:top w:val="none" w:sz="0" w:space="0" w:color="auto"/>
        <w:left w:val="none" w:sz="0" w:space="0" w:color="auto"/>
        <w:bottom w:val="none" w:sz="0" w:space="0" w:color="auto"/>
        <w:right w:val="none" w:sz="0" w:space="0" w:color="auto"/>
      </w:divBdr>
      <w:divsChild>
        <w:div w:id="2022005179">
          <w:marLeft w:val="0"/>
          <w:marRight w:val="0"/>
          <w:marTop w:val="0"/>
          <w:marBottom w:val="0"/>
          <w:divBdr>
            <w:top w:val="none" w:sz="0" w:space="0" w:color="auto"/>
            <w:left w:val="none" w:sz="0" w:space="0" w:color="auto"/>
            <w:bottom w:val="none" w:sz="0" w:space="0" w:color="auto"/>
            <w:right w:val="none" w:sz="0" w:space="0" w:color="auto"/>
          </w:divBdr>
        </w:div>
      </w:divsChild>
    </w:div>
    <w:div w:id="2076390499">
      <w:marLeft w:val="0"/>
      <w:marRight w:val="0"/>
      <w:marTop w:val="0"/>
      <w:marBottom w:val="0"/>
      <w:divBdr>
        <w:top w:val="none" w:sz="0" w:space="0" w:color="auto"/>
        <w:left w:val="none" w:sz="0" w:space="0" w:color="auto"/>
        <w:bottom w:val="none" w:sz="0" w:space="0" w:color="auto"/>
        <w:right w:val="none" w:sz="0" w:space="0" w:color="auto"/>
      </w:divBdr>
      <w:divsChild>
        <w:div w:id="893585432">
          <w:marLeft w:val="0"/>
          <w:marRight w:val="0"/>
          <w:marTop w:val="0"/>
          <w:marBottom w:val="0"/>
          <w:divBdr>
            <w:top w:val="none" w:sz="0" w:space="0" w:color="auto"/>
            <w:left w:val="none" w:sz="0" w:space="0" w:color="auto"/>
            <w:bottom w:val="none" w:sz="0" w:space="0" w:color="auto"/>
            <w:right w:val="none" w:sz="0" w:space="0" w:color="auto"/>
          </w:divBdr>
        </w:div>
      </w:divsChild>
    </w:div>
    <w:div w:id="2076737462">
      <w:marLeft w:val="0"/>
      <w:marRight w:val="0"/>
      <w:marTop w:val="0"/>
      <w:marBottom w:val="0"/>
      <w:divBdr>
        <w:top w:val="none" w:sz="0" w:space="0" w:color="auto"/>
        <w:left w:val="none" w:sz="0" w:space="0" w:color="auto"/>
        <w:bottom w:val="none" w:sz="0" w:space="0" w:color="auto"/>
        <w:right w:val="none" w:sz="0" w:space="0" w:color="auto"/>
      </w:divBdr>
      <w:divsChild>
        <w:div w:id="1987004020">
          <w:marLeft w:val="0"/>
          <w:marRight w:val="0"/>
          <w:marTop w:val="0"/>
          <w:marBottom w:val="0"/>
          <w:divBdr>
            <w:top w:val="none" w:sz="0" w:space="0" w:color="auto"/>
            <w:left w:val="none" w:sz="0" w:space="0" w:color="auto"/>
            <w:bottom w:val="none" w:sz="0" w:space="0" w:color="auto"/>
            <w:right w:val="none" w:sz="0" w:space="0" w:color="auto"/>
          </w:divBdr>
        </w:div>
      </w:divsChild>
    </w:div>
    <w:div w:id="2076779549">
      <w:marLeft w:val="0"/>
      <w:marRight w:val="0"/>
      <w:marTop w:val="0"/>
      <w:marBottom w:val="0"/>
      <w:divBdr>
        <w:top w:val="none" w:sz="0" w:space="0" w:color="auto"/>
        <w:left w:val="none" w:sz="0" w:space="0" w:color="auto"/>
        <w:bottom w:val="none" w:sz="0" w:space="0" w:color="auto"/>
        <w:right w:val="none" w:sz="0" w:space="0" w:color="auto"/>
      </w:divBdr>
      <w:divsChild>
        <w:div w:id="1930380599">
          <w:marLeft w:val="0"/>
          <w:marRight w:val="0"/>
          <w:marTop w:val="0"/>
          <w:marBottom w:val="0"/>
          <w:divBdr>
            <w:top w:val="none" w:sz="0" w:space="0" w:color="auto"/>
            <w:left w:val="none" w:sz="0" w:space="0" w:color="auto"/>
            <w:bottom w:val="none" w:sz="0" w:space="0" w:color="auto"/>
            <w:right w:val="none" w:sz="0" w:space="0" w:color="auto"/>
          </w:divBdr>
        </w:div>
      </w:divsChild>
    </w:div>
    <w:div w:id="2077437815">
      <w:marLeft w:val="0"/>
      <w:marRight w:val="0"/>
      <w:marTop w:val="0"/>
      <w:marBottom w:val="0"/>
      <w:divBdr>
        <w:top w:val="none" w:sz="0" w:space="0" w:color="auto"/>
        <w:left w:val="none" w:sz="0" w:space="0" w:color="auto"/>
        <w:bottom w:val="none" w:sz="0" w:space="0" w:color="auto"/>
        <w:right w:val="none" w:sz="0" w:space="0" w:color="auto"/>
      </w:divBdr>
      <w:divsChild>
        <w:div w:id="372846425">
          <w:marLeft w:val="0"/>
          <w:marRight w:val="0"/>
          <w:marTop w:val="0"/>
          <w:marBottom w:val="0"/>
          <w:divBdr>
            <w:top w:val="none" w:sz="0" w:space="0" w:color="auto"/>
            <w:left w:val="none" w:sz="0" w:space="0" w:color="auto"/>
            <w:bottom w:val="none" w:sz="0" w:space="0" w:color="auto"/>
            <w:right w:val="none" w:sz="0" w:space="0" w:color="auto"/>
          </w:divBdr>
        </w:div>
      </w:divsChild>
    </w:div>
    <w:div w:id="2077506706">
      <w:marLeft w:val="0"/>
      <w:marRight w:val="0"/>
      <w:marTop w:val="0"/>
      <w:marBottom w:val="0"/>
      <w:divBdr>
        <w:top w:val="none" w:sz="0" w:space="0" w:color="auto"/>
        <w:left w:val="none" w:sz="0" w:space="0" w:color="auto"/>
        <w:bottom w:val="none" w:sz="0" w:space="0" w:color="auto"/>
        <w:right w:val="none" w:sz="0" w:space="0" w:color="auto"/>
      </w:divBdr>
      <w:divsChild>
        <w:div w:id="2003392865">
          <w:marLeft w:val="0"/>
          <w:marRight w:val="0"/>
          <w:marTop w:val="0"/>
          <w:marBottom w:val="0"/>
          <w:divBdr>
            <w:top w:val="none" w:sz="0" w:space="0" w:color="auto"/>
            <w:left w:val="none" w:sz="0" w:space="0" w:color="auto"/>
            <w:bottom w:val="none" w:sz="0" w:space="0" w:color="auto"/>
            <w:right w:val="none" w:sz="0" w:space="0" w:color="auto"/>
          </w:divBdr>
        </w:div>
      </w:divsChild>
    </w:div>
    <w:div w:id="2077510108">
      <w:marLeft w:val="0"/>
      <w:marRight w:val="0"/>
      <w:marTop w:val="0"/>
      <w:marBottom w:val="0"/>
      <w:divBdr>
        <w:top w:val="none" w:sz="0" w:space="0" w:color="auto"/>
        <w:left w:val="none" w:sz="0" w:space="0" w:color="auto"/>
        <w:bottom w:val="none" w:sz="0" w:space="0" w:color="auto"/>
        <w:right w:val="none" w:sz="0" w:space="0" w:color="auto"/>
      </w:divBdr>
      <w:divsChild>
        <w:div w:id="1602565414">
          <w:marLeft w:val="0"/>
          <w:marRight w:val="0"/>
          <w:marTop w:val="0"/>
          <w:marBottom w:val="0"/>
          <w:divBdr>
            <w:top w:val="none" w:sz="0" w:space="0" w:color="auto"/>
            <w:left w:val="none" w:sz="0" w:space="0" w:color="auto"/>
            <w:bottom w:val="none" w:sz="0" w:space="0" w:color="auto"/>
            <w:right w:val="none" w:sz="0" w:space="0" w:color="auto"/>
          </w:divBdr>
        </w:div>
      </w:divsChild>
    </w:div>
    <w:div w:id="2077586853">
      <w:marLeft w:val="0"/>
      <w:marRight w:val="0"/>
      <w:marTop w:val="0"/>
      <w:marBottom w:val="0"/>
      <w:divBdr>
        <w:top w:val="none" w:sz="0" w:space="0" w:color="auto"/>
        <w:left w:val="none" w:sz="0" w:space="0" w:color="auto"/>
        <w:bottom w:val="none" w:sz="0" w:space="0" w:color="auto"/>
        <w:right w:val="none" w:sz="0" w:space="0" w:color="auto"/>
      </w:divBdr>
      <w:divsChild>
        <w:div w:id="1134710122">
          <w:marLeft w:val="0"/>
          <w:marRight w:val="0"/>
          <w:marTop w:val="0"/>
          <w:marBottom w:val="0"/>
          <w:divBdr>
            <w:top w:val="none" w:sz="0" w:space="0" w:color="auto"/>
            <w:left w:val="none" w:sz="0" w:space="0" w:color="auto"/>
            <w:bottom w:val="none" w:sz="0" w:space="0" w:color="auto"/>
            <w:right w:val="none" w:sz="0" w:space="0" w:color="auto"/>
          </w:divBdr>
        </w:div>
      </w:divsChild>
    </w:div>
    <w:div w:id="2077782380">
      <w:marLeft w:val="0"/>
      <w:marRight w:val="0"/>
      <w:marTop w:val="0"/>
      <w:marBottom w:val="0"/>
      <w:divBdr>
        <w:top w:val="none" w:sz="0" w:space="0" w:color="auto"/>
        <w:left w:val="none" w:sz="0" w:space="0" w:color="auto"/>
        <w:bottom w:val="none" w:sz="0" w:space="0" w:color="auto"/>
        <w:right w:val="none" w:sz="0" w:space="0" w:color="auto"/>
      </w:divBdr>
      <w:divsChild>
        <w:div w:id="1881934228">
          <w:marLeft w:val="0"/>
          <w:marRight w:val="0"/>
          <w:marTop w:val="0"/>
          <w:marBottom w:val="0"/>
          <w:divBdr>
            <w:top w:val="none" w:sz="0" w:space="0" w:color="auto"/>
            <w:left w:val="none" w:sz="0" w:space="0" w:color="auto"/>
            <w:bottom w:val="none" w:sz="0" w:space="0" w:color="auto"/>
            <w:right w:val="none" w:sz="0" w:space="0" w:color="auto"/>
          </w:divBdr>
        </w:div>
      </w:divsChild>
    </w:div>
    <w:div w:id="2078016199">
      <w:marLeft w:val="0"/>
      <w:marRight w:val="0"/>
      <w:marTop w:val="0"/>
      <w:marBottom w:val="0"/>
      <w:divBdr>
        <w:top w:val="none" w:sz="0" w:space="0" w:color="auto"/>
        <w:left w:val="none" w:sz="0" w:space="0" w:color="auto"/>
        <w:bottom w:val="none" w:sz="0" w:space="0" w:color="auto"/>
        <w:right w:val="none" w:sz="0" w:space="0" w:color="auto"/>
      </w:divBdr>
      <w:divsChild>
        <w:div w:id="1704860010">
          <w:marLeft w:val="0"/>
          <w:marRight w:val="0"/>
          <w:marTop w:val="0"/>
          <w:marBottom w:val="0"/>
          <w:divBdr>
            <w:top w:val="none" w:sz="0" w:space="0" w:color="auto"/>
            <w:left w:val="none" w:sz="0" w:space="0" w:color="auto"/>
            <w:bottom w:val="none" w:sz="0" w:space="0" w:color="auto"/>
            <w:right w:val="none" w:sz="0" w:space="0" w:color="auto"/>
          </w:divBdr>
        </w:div>
      </w:divsChild>
    </w:div>
    <w:div w:id="2078017069">
      <w:marLeft w:val="0"/>
      <w:marRight w:val="0"/>
      <w:marTop w:val="0"/>
      <w:marBottom w:val="0"/>
      <w:divBdr>
        <w:top w:val="none" w:sz="0" w:space="0" w:color="auto"/>
        <w:left w:val="none" w:sz="0" w:space="0" w:color="auto"/>
        <w:bottom w:val="none" w:sz="0" w:space="0" w:color="auto"/>
        <w:right w:val="none" w:sz="0" w:space="0" w:color="auto"/>
      </w:divBdr>
      <w:divsChild>
        <w:div w:id="62455884">
          <w:marLeft w:val="0"/>
          <w:marRight w:val="0"/>
          <w:marTop w:val="0"/>
          <w:marBottom w:val="0"/>
          <w:divBdr>
            <w:top w:val="none" w:sz="0" w:space="0" w:color="auto"/>
            <w:left w:val="none" w:sz="0" w:space="0" w:color="auto"/>
            <w:bottom w:val="none" w:sz="0" w:space="0" w:color="auto"/>
            <w:right w:val="none" w:sz="0" w:space="0" w:color="auto"/>
          </w:divBdr>
        </w:div>
      </w:divsChild>
    </w:div>
    <w:div w:id="2078044773">
      <w:marLeft w:val="0"/>
      <w:marRight w:val="0"/>
      <w:marTop w:val="0"/>
      <w:marBottom w:val="0"/>
      <w:divBdr>
        <w:top w:val="none" w:sz="0" w:space="0" w:color="auto"/>
        <w:left w:val="none" w:sz="0" w:space="0" w:color="auto"/>
        <w:bottom w:val="none" w:sz="0" w:space="0" w:color="auto"/>
        <w:right w:val="none" w:sz="0" w:space="0" w:color="auto"/>
      </w:divBdr>
      <w:divsChild>
        <w:div w:id="1349599807">
          <w:marLeft w:val="0"/>
          <w:marRight w:val="0"/>
          <w:marTop w:val="0"/>
          <w:marBottom w:val="0"/>
          <w:divBdr>
            <w:top w:val="none" w:sz="0" w:space="0" w:color="auto"/>
            <w:left w:val="none" w:sz="0" w:space="0" w:color="auto"/>
            <w:bottom w:val="none" w:sz="0" w:space="0" w:color="auto"/>
            <w:right w:val="none" w:sz="0" w:space="0" w:color="auto"/>
          </w:divBdr>
        </w:div>
      </w:divsChild>
    </w:div>
    <w:div w:id="2078089500">
      <w:marLeft w:val="0"/>
      <w:marRight w:val="0"/>
      <w:marTop w:val="0"/>
      <w:marBottom w:val="0"/>
      <w:divBdr>
        <w:top w:val="none" w:sz="0" w:space="0" w:color="auto"/>
        <w:left w:val="none" w:sz="0" w:space="0" w:color="auto"/>
        <w:bottom w:val="none" w:sz="0" w:space="0" w:color="auto"/>
        <w:right w:val="none" w:sz="0" w:space="0" w:color="auto"/>
      </w:divBdr>
      <w:divsChild>
        <w:div w:id="665284419">
          <w:marLeft w:val="0"/>
          <w:marRight w:val="0"/>
          <w:marTop w:val="0"/>
          <w:marBottom w:val="0"/>
          <w:divBdr>
            <w:top w:val="none" w:sz="0" w:space="0" w:color="auto"/>
            <w:left w:val="none" w:sz="0" w:space="0" w:color="auto"/>
            <w:bottom w:val="none" w:sz="0" w:space="0" w:color="auto"/>
            <w:right w:val="none" w:sz="0" w:space="0" w:color="auto"/>
          </w:divBdr>
        </w:div>
      </w:divsChild>
    </w:div>
    <w:div w:id="2078285708">
      <w:marLeft w:val="0"/>
      <w:marRight w:val="0"/>
      <w:marTop w:val="0"/>
      <w:marBottom w:val="0"/>
      <w:divBdr>
        <w:top w:val="none" w:sz="0" w:space="0" w:color="auto"/>
        <w:left w:val="none" w:sz="0" w:space="0" w:color="auto"/>
        <w:bottom w:val="none" w:sz="0" w:space="0" w:color="auto"/>
        <w:right w:val="none" w:sz="0" w:space="0" w:color="auto"/>
      </w:divBdr>
      <w:divsChild>
        <w:div w:id="1934432114">
          <w:marLeft w:val="0"/>
          <w:marRight w:val="0"/>
          <w:marTop w:val="0"/>
          <w:marBottom w:val="0"/>
          <w:divBdr>
            <w:top w:val="none" w:sz="0" w:space="0" w:color="auto"/>
            <w:left w:val="none" w:sz="0" w:space="0" w:color="auto"/>
            <w:bottom w:val="none" w:sz="0" w:space="0" w:color="auto"/>
            <w:right w:val="none" w:sz="0" w:space="0" w:color="auto"/>
          </w:divBdr>
        </w:div>
      </w:divsChild>
    </w:div>
    <w:div w:id="2078429913">
      <w:marLeft w:val="0"/>
      <w:marRight w:val="0"/>
      <w:marTop w:val="0"/>
      <w:marBottom w:val="0"/>
      <w:divBdr>
        <w:top w:val="none" w:sz="0" w:space="0" w:color="auto"/>
        <w:left w:val="none" w:sz="0" w:space="0" w:color="auto"/>
        <w:bottom w:val="none" w:sz="0" w:space="0" w:color="auto"/>
        <w:right w:val="none" w:sz="0" w:space="0" w:color="auto"/>
      </w:divBdr>
    </w:div>
    <w:div w:id="2078820647">
      <w:marLeft w:val="0"/>
      <w:marRight w:val="0"/>
      <w:marTop w:val="0"/>
      <w:marBottom w:val="0"/>
      <w:divBdr>
        <w:top w:val="none" w:sz="0" w:space="0" w:color="auto"/>
        <w:left w:val="none" w:sz="0" w:space="0" w:color="auto"/>
        <w:bottom w:val="none" w:sz="0" w:space="0" w:color="auto"/>
        <w:right w:val="none" w:sz="0" w:space="0" w:color="auto"/>
      </w:divBdr>
      <w:divsChild>
        <w:div w:id="919944376">
          <w:marLeft w:val="0"/>
          <w:marRight w:val="0"/>
          <w:marTop w:val="0"/>
          <w:marBottom w:val="0"/>
          <w:divBdr>
            <w:top w:val="none" w:sz="0" w:space="0" w:color="auto"/>
            <w:left w:val="none" w:sz="0" w:space="0" w:color="auto"/>
            <w:bottom w:val="none" w:sz="0" w:space="0" w:color="auto"/>
            <w:right w:val="none" w:sz="0" w:space="0" w:color="auto"/>
          </w:divBdr>
        </w:div>
      </w:divsChild>
    </w:div>
    <w:div w:id="2078891872">
      <w:marLeft w:val="0"/>
      <w:marRight w:val="0"/>
      <w:marTop w:val="0"/>
      <w:marBottom w:val="0"/>
      <w:divBdr>
        <w:top w:val="none" w:sz="0" w:space="0" w:color="auto"/>
        <w:left w:val="none" w:sz="0" w:space="0" w:color="auto"/>
        <w:bottom w:val="none" w:sz="0" w:space="0" w:color="auto"/>
        <w:right w:val="none" w:sz="0" w:space="0" w:color="auto"/>
      </w:divBdr>
      <w:divsChild>
        <w:div w:id="335231370">
          <w:marLeft w:val="0"/>
          <w:marRight w:val="0"/>
          <w:marTop w:val="0"/>
          <w:marBottom w:val="0"/>
          <w:divBdr>
            <w:top w:val="none" w:sz="0" w:space="0" w:color="auto"/>
            <w:left w:val="none" w:sz="0" w:space="0" w:color="auto"/>
            <w:bottom w:val="none" w:sz="0" w:space="0" w:color="auto"/>
            <w:right w:val="none" w:sz="0" w:space="0" w:color="auto"/>
          </w:divBdr>
        </w:div>
      </w:divsChild>
    </w:div>
    <w:div w:id="2079014319">
      <w:marLeft w:val="0"/>
      <w:marRight w:val="0"/>
      <w:marTop w:val="0"/>
      <w:marBottom w:val="0"/>
      <w:divBdr>
        <w:top w:val="none" w:sz="0" w:space="0" w:color="auto"/>
        <w:left w:val="none" w:sz="0" w:space="0" w:color="auto"/>
        <w:bottom w:val="none" w:sz="0" w:space="0" w:color="auto"/>
        <w:right w:val="none" w:sz="0" w:space="0" w:color="auto"/>
      </w:divBdr>
      <w:divsChild>
        <w:div w:id="773018910">
          <w:marLeft w:val="0"/>
          <w:marRight w:val="0"/>
          <w:marTop w:val="0"/>
          <w:marBottom w:val="0"/>
          <w:divBdr>
            <w:top w:val="none" w:sz="0" w:space="0" w:color="auto"/>
            <w:left w:val="none" w:sz="0" w:space="0" w:color="auto"/>
            <w:bottom w:val="none" w:sz="0" w:space="0" w:color="auto"/>
            <w:right w:val="none" w:sz="0" w:space="0" w:color="auto"/>
          </w:divBdr>
        </w:div>
      </w:divsChild>
    </w:div>
    <w:div w:id="2079132257">
      <w:marLeft w:val="0"/>
      <w:marRight w:val="0"/>
      <w:marTop w:val="0"/>
      <w:marBottom w:val="0"/>
      <w:divBdr>
        <w:top w:val="none" w:sz="0" w:space="0" w:color="auto"/>
        <w:left w:val="none" w:sz="0" w:space="0" w:color="auto"/>
        <w:bottom w:val="none" w:sz="0" w:space="0" w:color="auto"/>
        <w:right w:val="none" w:sz="0" w:space="0" w:color="auto"/>
      </w:divBdr>
      <w:divsChild>
        <w:div w:id="1258559576">
          <w:marLeft w:val="0"/>
          <w:marRight w:val="0"/>
          <w:marTop w:val="0"/>
          <w:marBottom w:val="0"/>
          <w:divBdr>
            <w:top w:val="none" w:sz="0" w:space="0" w:color="auto"/>
            <w:left w:val="none" w:sz="0" w:space="0" w:color="auto"/>
            <w:bottom w:val="none" w:sz="0" w:space="0" w:color="auto"/>
            <w:right w:val="none" w:sz="0" w:space="0" w:color="auto"/>
          </w:divBdr>
        </w:div>
      </w:divsChild>
    </w:div>
    <w:div w:id="2079160654">
      <w:marLeft w:val="0"/>
      <w:marRight w:val="0"/>
      <w:marTop w:val="0"/>
      <w:marBottom w:val="0"/>
      <w:divBdr>
        <w:top w:val="none" w:sz="0" w:space="0" w:color="auto"/>
        <w:left w:val="none" w:sz="0" w:space="0" w:color="auto"/>
        <w:bottom w:val="none" w:sz="0" w:space="0" w:color="auto"/>
        <w:right w:val="none" w:sz="0" w:space="0" w:color="auto"/>
      </w:divBdr>
      <w:divsChild>
        <w:div w:id="515002290">
          <w:marLeft w:val="0"/>
          <w:marRight w:val="0"/>
          <w:marTop w:val="0"/>
          <w:marBottom w:val="0"/>
          <w:divBdr>
            <w:top w:val="none" w:sz="0" w:space="0" w:color="auto"/>
            <w:left w:val="none" w:sz="0" w:space="0" w:color="auto"/>
            <w:bottom w:val="none" w:sz="0" w:space="0" w:color="auto"/>
            <w:right w:val="none" w:sz="0" w:space="0" w:color="auto"/>
          </w:divBdr>
        </w:div>
      </w:divsChild>
    </w:div>
    <w:div w:id="2079282248">
      <w:marLeft w:val="0"/>
      <w:marRight w:val="0"/>
      <w:marTop w:val="0"/>
      <w:marBottom w:val="0"/>
      <w:divBdr>
        <w:top w:val="none" w:sz="0" w:space="0" w:color="auto"/>
        <w:left w:val="none" w:sz="0" w:space="0" w:color="auto"/>
        <w:bottom w:val="none" w:sz="0" w:space="0" w:color="auto"/>
        <w:right w:val="none" w:sz="0" w:space="0" w:color="auto"/>
      </w:divBdr>
      <w:divsChild>
        <w:div w:id="1096554861">
          <w:marLeft w:val="0"/>
          <w:marRight w:val="0"/>
          <w:marTop w:val="0"/>
          <w:marBottom w:val="0"/>
          <w:divBdr>
            <w:top w:val="none" w:sz="0" w:space="0" w:color="auto"/>
            <w:left w:val="none" w:sz="0" w:space="0" w:color="auto"/>
            <w:bottom w:val="none" w:sz="0" w:space="0" w:color="auto"/>
            <w:right w:val="none" w:sz="0" w:space="0" w:color="auto"/>
          </w:divBdr>
        </w:div>
      </w:divsChild>
    </w:div>
    <w:div w:id="2080322221">
      <w:marLeft w:val="0"/>
      <w:marRight w:val="0"/>
      <w:marTop w:val="0"/>
      <w:marBottom w:val="0"/>
      <w:divBdr>
        <w:top w:val="none" w:sz="0" w:space="0" w:color="auto"/>
        <w:left w:val="none" w:sz="0" w:space="0" w:color="auto"/>
        <w:bottom w:val="none" w:sz="0" w:space="0" w:color="auto"/>
        <w:right w:val="none" w:sz="0" w:space="0" w:color="auto"/>
      </w:divBdr>
      <w:divsChild>
        <w:div w:id="1963686440">
          <w:marLeft w:val="0"/>
          <w:marRight w:val="0"/>
          <w:marTop w:val="0"/>
          <w:marBottom w:val="0"/>
          <w:divBdr>
            <w:top w:val="none" w:sz="0" w:space="0" w:color="auto"/>
            <w:left w:val="none" w:sz="0" w:space="0" w:color="auto"/>
            <w:bottom w:val="none" w:sz="0" w:space="0" w:color="auto"/>
            <w:right w:val="none" w:sz="0" w:space="0" w:color="auto"/>
          </w:divBdr>
        </w:div>
      </w:divsChild>
    </w:div>
    <w:div w:id="2080590655">
      <w:marLeft w:val="0"/>
      <w:marRight w:val="0"/>
      <w:marTop w:val="0"/>
      <w:marBottom w:val="0"/>
      <w:divBdr>
        <w:top w:val="none" w:sz="0" w:space="0" w:color="auto"/>
        <w:left w:val="none" w:sz="0" w:space="0" w:color="auto"/>
        <w:bottom w:val="none" w:sz="0" w:space="0" w:color="auto"/>
        <w:right w:val="none" w:sz="0" w:space="0" w:color="auto"/>
      </w:divBdr>
      <w:divsChild>
        <w:div w:id="820079633">
          <w:marLeft w:val="0"/>
          <w:marRight w:val="0"/>
          <w:marTop w:val="0"/>
          <w:marBottom w:val="0"/>
          <w:divBdr>
            <w:top w:val="none" w:sz="0" w:space="0" w:color="auto"/>
            <w:left w:val="none" w:sz="0" w:space="0" w:color="auto"/>
            <w:bottom w:val="none" w:sz="0" w:space="0" w:color="auto"/>
            <w:right w:val="none" w:sz="0" w:space="0" w:color="auto"/>
          </w:divBdr>
        </w:div>
      </w:divsChild>
    </w:div>
    <w:div w:id="2080594135">
      <w:marLeft w:val="0"/>
      <w:marRight w:val="0"/>
      <w:marTop w:val="0"/>
      <w:marBottom w:val="0"/>
      <w:divBdr>
        <w:top w:val="none" w:sz="0" w:space="0" w:color="auto"/>
        <w:left w:val="none" w:sz="0" w:space="0" w:color="auto"/>
        <w:bottom w:val="none" w:sz="0" w:space="0" w:color="auto"/>
        <w:right w:val="none" w:sz="0" w:space="0" w:color="auto"/>
      </w:divBdr>
      <w:divsChild>
        <w:div w:id="705373430">
          <w:marLeft w:val="0"/>
          <w:marRight w:val="0"/>
          <w:marTop w:val="0"/>
          <w:marBottom w:val="0"/>
          <w:divBdr>
            <w:top w:val="none" w:sz="0" w:space="0" w:color="auto"/>
            <w:left w:val="none" w:sz="0" w:space="0" w:color="auto"/>
            <w:bottom w:val="none" w:sz="0" w:space="0" w:color="auto"/>
            <w:right w:val="none" w:sz="0" w:space="0" w:color="auto"/>
          </w:divBdr>
        </w:div>
      </w:divsChild>
    </w:div>
    <w:div w:id="2080789935">
      <w:marLeft w:val="0"/>
      <w:marRight w:val="0"/>
      <w:marTop w:val="0"/>
      <w:marBottom w:val="0"/>
      <w:divBdr>
        <w:top w:val="none" w:sz="0" w:space="0" w:color="auto"/>
        <w:left w:val="none" w:sz="0" w:space="0" w:color="auto"/>
        <w:bottom w:val="none" w:sz="0" w:space="0" w:color="auto"/>
        <w:right w:val="none" w:sz="0" w:space="0" w:color="auto"/>
      </w:divBdr>
    </w:div>
    <w:div w:id="2080856895">
      <w:marLeft w:val="0"/>
      <w:marRight w:val="0"/>
      <w:marTop w:val="0"/>
      <w:marBottom w:val="0"/>
      <w:divBdr>
        <w:top w:val="none" w:sz="0" w:space="0" w:color="auto"/>
        <w:left w:val="none" w:sz="0" w:space="0" w:color="auto"/>
        <w:bottom w:val="none" w:sz="0" w:space="0" w:color="auto"/>
        <w:right w:val="none" w:sz="0" w:space="0" w:color="auto"/>
      </w:divBdr>
      <w:divsChild>
        <w:div w:id="797064690">
          <w:marLeft w:val="0"/>
          <w:marRight w:val="0"/>
          <w:marTop w:val="0"/>
          <w:marBottom w:val="0"/>
          <w:divBdr>
            <w:top w:val="none" w:sz="0" w:space="0" w:color="auto"/>
            <w:left w:val="none" w:sz="0" w:space="0" w:color="auto"/>
            <w:bottom w:val="none" w:sz="0" w:space="0" w:color="auto"/>
            <w:right w:val="none" w:sz="0" w:space="0" w:color="auto"/>
          </w:divBdr>
        </w:div>
      </w:divsChild>
    </w:div>
    <w:div w:id="2080864963">
      <w:marLeft w:val="0"/>
      <w:marRight w:val="0"/>
      <w:marTop w:val="0"/>
      <w:marBottom w:val="0"/>
      <w:divBdr>
        <w:top w:val="none" w:sz="0" w:space="0" w:color="auto"/>
        <w:left w:val="none" w:sz="0" w:space="0" w:color="auto"/>
        <w:bottom w:val="none" w:sz="0" w:space="0" w:color="auto"/>
        <w:right w:val="none" w:sz="0" w:space="0" w:color="auto"/>
      </w:divBdr>
      <w:divsChild>
        <w:div w:id="874851568">
          <w:marLeft w:val="0"/>
          <w:marRight w:val="0"/>
          <w:marTop w:val="0"/>
          <w:marBottom w:val="0"/>
          <w:divBdr>
            <w:top w:val="none" w:sz="0" w:space="0" w:color="auto"/>
            <w:left w:val="none" w:sz="0" w:space="0" w:color="auto"/>
            <w:bottom w:val="none" w:sz="0" w:space="0" w:color="auto"/>
            <w:right w:val="none" w:sz="0" w:space="0" w:color="auto"/>
          </w:divBdr>
        </w:div>
      </w:divsChild>
    </w:div>
    <w:div w:id="2081245079">
      <w:marLeft w:val="0"/>
      <w:marRight w:val="0"/>
      <w:marTop w:val="0"/>
      <w:marBottom w:val="0"/>
      <w:divBdr>
        <w:top w:val="none" w:sz="0" w:space="0" w:color="auto"/>
        <w:left w:val="none" w:sz="0" w:space="0" w:color="auto"/>
        <w:bottom w:val="none" w:sz="0" w:space="0" w:color="auto"/>
        <w:right w:val="none" w:sz="0" w:space="0" w:color="auto"/>
      </w:divBdr>
      <w:divsChild>
        <w:div w:id="1732536574">
          <w:marLeft w:val="0"/>
          <w:marRight w:val="0"/>
          <w:marTop w:val="0"/>
          <w:marBottom w:val="0"/>
          <w:divBdr>
            <w:top w:val="none" w:sz="0" w:space="0" w:color="auto"/>
            <w:left w:val="none" w:sz="0" w:space="0" w:color="auto"/>
            <w:bottom w:val="none" w:sz="0" w:space="0" w:color="auto"/>
            <w:right w:val="none" w:sz="0" w:space="0" w:color="auto"/>
          </w:divBdr>
        </w:div>
      </w:divsChild>
    </w:div>
    <w:div w:id="2081292862">
      <w:marLeft w:val="0"/>
      <w:marRight w:val="0"/>
      <w:marTop w:val="0"/>
      <w:marBottom w:val="0"/>
      <w:divBdr>
        <w:top w:val="none" w:sz="0" w:space="0" w:color="auto"/>
        <w:left w:val="none" w:sz="0" w:space="0" w:color="auto"/>
        <w:bottom w:val="none" w:sz="0" w:space="0" w:color="auto"/>
        <w:right w:val="none" w:sz="0" w:space="0" w:color="auto"/>
      </w:divBdr>
      <w:divsChild>
        <w:div w:id="117578026">
          <w:marLeft w:val="0"/>
          <w:marRight w:val="0"/>
          <w:marTop w:val="0"/>
          <w:marBottom w:val="0"/>
          <w:divBdr>
            <w:top w:val="none" w:sz="0" w:space="0" w:color="auto"/>
            <w:left w:val="none" w:sz="0" w:space="0" w:color="auto"/>
            <w:bottom w:val="none" w:sz="0" w:space="0" w:color="auto"/>
            <w:right w:val="none" w:sz="0" w:space="0" w:color="auto"/>
          </w:divBdr>
        </w:div>
      </w:divsChild>
    </w:div>
    <w:div w:id="2081515827">
      <w:marLeft w:val="0"/>
      <w:marRight w:val="0"/>
      <w:marTop w:val="0"/>
      <w:marBottom w:val="0"/>
      <w:divBdr>
        <w:top w:val="none" w:sz="0" w:space="0" w:color="auto"/>
        <w:left w:val="none" w:sz="0" w:space="0" w:color="auto"/>
        <w:bottom w:val="none" w:sz="0" w:space="0" w:color="auto"/>
        <w:right w:val="none" w:sz="0" w:space="0" w:color="auto"/>
      </w:divBdr>
      <w:divsChild>
        <w:div w:id="1490363911">
          <w:marLeft w:val="0"/>
          <w:marRight w:val="0"/>
          <w:marTop w:val="0"/>
          <w:marBottom w:val="0"/>
          <w:divBdr>
            <w:top w:val="none" w:sz="0" w:space="0" w:color="auto"/>
            <w:left w:val="none" w:sz="0" w:space="0" w:color="auto"/>
            <w:bottom w:val="none" w:sz="0" w:space="0" w:color="auto"/>
            <w:right w:val="none" w:sz="0" w:space="0" w:color="auto"/>
          </w:divBdr>
        </w:div>
      </w:divsChild>
    </w:div>
    <w:div w:id="2081898930">
      <w:marLeft w:val="0"/>
      <w:marRight w:val="0"/>
      <w:marTop w:val="0"/>
      <w:marBottom w:val="0"/>
      <w:divBdr>
        <w:top w:val="none" w:sz="0" w:space="0" w:color="auto"/>
        <w:left w:val="none" w:sz="0" w:space="0" w:color="auto"/>
        <w:bottom w:val="none" w:sz="0" w:space="0" w:color="auto"/>
        <w:right w:val="none" w:sz="0" w:space="0" w:color="auto"/>
      </w:divBdr>
      <w:divsChild>
        <w:div w:id="1610115146">
          <w:marLeft w:val="0"/>
          <w:marRight w:val="0"/>
          <w:marTop w:val="0"/>
          <w:marBottom w:val="0"/>
          <w:divBdr>
            <w:top w:val="none" w:sz="0" w:space="0" w:color="auto"/>
            <w:left w:val="none" w:sz="0" w:space="0" w:color="auto"/>
            <w:bottom w:val="none" w:sz="0" w:space="0" w:color="auto"/>
            <w:right w:val="none" w:sz="0" w:space="0" w:color="auto"/>
          </w:divBdr>
        </w:div>
      </w:divsChild>
    </w:div>
    <w:div w:id="2082096520">
      <w:marLeft w:val="0"/>
      <w:marRight w:val="0"/>
      <w:marTop w:val="0"/>
      <w:marBottom w:val="0"/>
      <w:divBdr>
        <w:top w:val="none" w:sz="0" w:space="0" w:color="auto"/>
        <w:left w:val="none" w:sz="0" w:space="0" w:color="auto"/>
        <w:bottom w:val="none" w:sz="0" w:space="0" w:color="auto"/>
        <w:right w:val="none" w:sz="0" w:space="0" w:color="auto"/>
      </w:divBdr>
      <w:divsChild>
        <w:div w:id="570701341">
          <w:marLeft w:val="0"/>
          <w:marRight w:val="0"/>
          <w:marTop w:val="0"/>
          <w:marBottom w:val="0"/>
          <w:divBdr>
            <w:top w:val="none" w:sz="0" w:space="0" w:color="auto"/>
            <w:left w:val="none" w:sz="0" w:space="0" w:color="auto"/>
            <w:bottom w:val="none" w:sz="0" w:space="0" w:color="auto"/>
            <w:right w:val="none" w:sz="0" w:space="0" w:color="auto"/>
          </w:divBdr>
        </w:div>
      </w:divsChild>
    </w:div>
    <w:div w:id="2082437453">
      <w:marLeft w:val="0"/>
      <w:marRight w:val="0"/>
      <w:marTop w:val="0"/>
      <w:marBottom w:val="0"/>
      <w:divBdr>
        <w:top w:val="none" w:sz="0" w:space="0" w:color="auto"/>
        <w:left w:val="none" w:sz="0" w:space="0" w:color="auto"/>
        <w:bottom w:val="none" w:sz="0" w:space="0" w:color="auto"/>
        <w:right w:val="none" w:sz="0" w:space="0" w:color="auto"/>
      </w:divBdr>
      <w:divsChild>
        <w:div w:id="1966614130">
          <w:marLeft w:val="0"/>
          <w:marRight w:val="0"/>
          <w:marTop w:val="0"/>
          <w:marBottom w:val="0"/>
          <w:divBdr>
            <w:top w:val="none" w:sz="0" w:space="0" w:color="auto"/>
            <w:left w:val="none" w:sz="0" w:space="0" w:color="auto"/>
            <w:bottom w:val="none" w:sz="0" w:space="0" w:color="auto"/>
            <w:right w:val="none" w:sz="0" w:space="0" w:color="auto"/>
          </w:divBdr>
        </w:div>
      </w:divsChild>
    </w:div>
    <w:div w:id="2082480100">
      <w:marLeft w:val="0"/>
      <w:marRight w:val="0"/>
      <w:marTop w:val="0"/>
      <w:marBottom w:val="0"/>
      <w:divBdr>
        <w:top w:val="none" w:sz="0" w:space="0" w:color="auto"/>
        <w:left w:val="none" w:sz="0" w:space="0" w:color="auto"/>
        <w:bottom w:val="none" w:sz="0" w:space="0" w:color="auto"/>
        <w:right w:val="none" w:sz="0" w:space="0" w:color="auto"/>
      </w:divBdr>
      <w:divsChild>
        <w:div w:id="93062021">
          <w:marLeft w:val="0"/>
          <w:marRight w:val="0"/>
          <w:marTop w:val="0"/>
          <w:marBottom w:val="0"/>
          <w:divBdr>
            <w:top w:val="none" w:sz="0" w:space="0" w:color="auto"/>
            <w:left w:val="none" w:sz="0" w:space="0" w:color="auto"/>
            <w:bottom w:val="none" w:sz="0" w:space="0" w:color="auto"/>
            <w:right w:val="none" w:sz="0" w:space="0" w:color="auto"/>
          </w:divBdr>
        </w:div>
      </w:divsChild>
    </w:div>
    <w:div w:id="2082752794">
      <w:marLeft w:val="0"/>
      <w:marRight w:val="0"/>
      <w:marTop w:val="0"/>
      <w:marBottom w:val="0"/>
      <w:divBdr>
        <w:top w:val="none" w:sz="0" w:space="0" w:color="auto"/>
        <w:left w:val="none" w:sz="0" w:space="0" w:color="auto"/>
        <w:bottom w:val="none" w:sz="0" w:space="0" w:color="auto"/>
        <w:right w:val="none" w:sz="0" w:space="0" w:color="auto"/>
      </w:divBdr>
      <w:divsChild>
        <w:div w:id="893278221">
          <w:marLeft w:val="0"/>
          <w:marRight w:val="0"/>
          <w:marTop w:val="0"/>
          <w:marBottom w:val="0"/>
          <w:divBdr>
            <w:top w:val="none" w:sz="0" w:space="0" w:color="auto"/>
            <w:left w:val="none" w:sz="0" w:space="0" w:color="auto"/>
            <w:bottom w:val="none" w:sz="0" w:space="0" w:color="auto"/>
            <w:right w:val="none" w:sz="0" w:space="0" w:color="auto"/>
          </w:divBdr>
        </w:div>
      </w:divsChild>
    </w:div>
    <w:div w:id="2082825631">
      <w:marLeft w:val="0"/>
      <w:marRight w:val="0"/>
      <w:marTop w:val="0"/>
      <w:marBottom w:val="0"/>
      <w:divBdr>
        <w:top w:val="none" w:sz="0" w:space="0" w:color="auto"/>
        <w:left w:val="none" w:sz="0" w:space="0" w:color="auto"/>
        <w:bottom w:val="none" w:sz="0" w:space="0" w:color="auto"/>
        <w:right w:val="none" w:sz="0" w:space="0" w:color="auto"/>
      </w:divBdr>
      <w:divsChild>
        <w:div w:id="1282767363">
          <w:marLeft w:val="0"/>
          <w:marRight w:val="0"/>
          <w:marTop w:val="0"/>
          <w:marBottom w:val="0"/>
          <w:divBdr>
            <w:top w:val="none" w:sz="0" w:space="0" w:color="auto"/>
            <w:left w:val="none" w:sz="0" w:space="0" w:color="auto"/>
            <w:bottom w:val="none" w:sz="0" w:space="0" w:color="auto"/>
            <w:right w:val="none" w:sz="0" w:space="0" w:color="auto"/>
          </w:divBdr>
        </w:div>
      </w:divsChild>
    </w:div>
    <w:div w:id="2082825731">
      <w:marLeft w:val="0"/>
      <w:marRight w:val="0"/>
      <w:marTop w:val="0"/>
      <w:marBottom w:val="0"/>
      <w:divBdr>
        <w:top w:val="none" w:sz="0" w:space="0" w:color="auto"/>
        <w:left w:val="none" w:sz="0" w:space="0" w:color="auto"/>
        <w:bottom w:val="none" w:sz="0" w:space="0" w:color="auto"/>
        <w:right w:val="none" w:sz="0" w:space="0" w:color="auto"/>
      </w:divBdr>
    </w:div>
    <w:div w:id="2083019384">
      <w:marLeft w:val="0"/>
      <w:marRight w:val="0"/>
      <w:marTop w:val="0"/>
      <w:marBottom w:val="0"/>
      <w:divBdr>
        <w:top w:val="none" w:sz="0" w:space="0" w:color="auto"/>
        <w:left w:val="none" w:sz="0" w:space="0" w:color="auto"/>
        <w:bottom w:val="none" w:sz="0" w:space="0" w:color="auto"/>
        <w:right w:val="none" w:sz="0" w:space="0" w:color="auto"/>
      </w:divBdr>
      <w:divsChild>
        <w:div w:id="447359949">
          <w:marLeft w:val="0"/>
          <w:marRight w:val="0"/>
          <w:marTop w:val="0"/>
          <w:marBottom w:val="0"/>
          <w:divBdr>
            <w:top w:val="none" w:sz="0" w:space="0" w:color="auto"/>
            <w:left w:val="none" w:sz="0" w:space="0" w:color="auto"/>
            <w:bottom w:val="none" w:sz="0" w:space="0" w:color="auto"/>
            <w:right w:val="none" w:sz="0" w:space="0" w:color="auto"/>
          </w:divBdr>
        </w:div>
      </w:divsChild>
    </w:div>
    <w:div w:id="2083411412">
      <w:marLeft w:val="0"/>
      <w:marRight w:val="0"/>
      <w:marTop w:val="0"/>
      <w:marBottom w:val="0"/>
      <w:divBdr>
        <w:top w:val="none" w:sz="0" w:space="0" w:color="auto"/>
        <w:left w:val="none" w:sz="0" w:space="0" w:color="auto"/>
        <w:bottom w:val="none" w:sz="0" w:space="0" w:color="auto"/>
        <w:right w:val="none" w:sz="0" w:space="0" w:color="auto"/>
      </w:divBdr>
      <w:divsChild>
        <w:div w:id="614484643">
          <w:marLeft w:val="0"/>
          <w:marRight w:val="0"/>
          <w:marTop w:val="0"/>
          <w:marBottom w:val="0"/>
          <w:divBdr>
            <w:top w:val="none" w:sz="0" w:space="0" w:color="auto"/>
            <w:left w:val="none" w:sz="0" w:space="0" w:color="auto"/>
            <w:bottom w:val="none" w:sz="0" w:space="0" w:color="auto"/>
            <w:right w:val="none" w:sz="0" w:space="0" w:color="auto"/>
          </w:divBdr>
        </w:div>
      </w:divsChild>
    </w:div>
    <w:div w:id="2083596706">
      <w:marLeft w:val="0"/>
      <w:marRight w:val="0"/>
      <w:marTop w:val="0"/>
      <w:marBottom w:val="0"/>
      <w:divBdr>
        <w:top w:val="none" w:sz="0" w:space="0" w:color="auto"/>
        <w:left w:val="none" w:sz="0" w:space="0" w:color="auto"/>
        <w:bottom w:val="none" w:sz="0" w:space="0" w:color="auto"/>
        <w:right w:val="none" w:sz="0" w:space="0" w:color="auto"/>
      </w:divBdr>
      <w:divsChild>
        <w:div w:id="960111945">
          <w:marLeft w:val="0"/>
          <w:marRight w:val="0"/>
          <w:marTop w:val="0"/>
          <w:marBottom w:val="0"/>
          <w:divBdr>
            <w:top w:val="none" w:sz="0" w:space="0" w:color="auto"/>
            <w:left w:val="none" w:sz="0" w:space="0" w:color="auto"/>
            <w:bottom w:val="none" w:sz="0" w:space="0" w:color="auto"/>
            <w:right w:val="none" w:sz="0" w:space="0" w:color="auto"/>
          </w:divBdr>
        </w:div>
      </w:divsChild>
    </w:div>
    <w:div w:id="2083600820">
      <w:marLeft w:val="0"/>
      <w:marRight w:val="0"/>
      <w:marTop w:val="0"/>
      <w:marBottom w:val="0"/>
      <w:divBdr>
        <w:top w:val="none" w:sz="0" w:space="0" w:color="auto"/>
        <w:left w:val="none" w:sz="0" w:space="0" w:color="auto"/>
        <w:bottom w:val="none" w:sz="0" w:space="0" w:color="auto"/>
        <w:right w:val="none" w:sz="0" w:space="0" w:color="auto"/>
      </w:divBdr>
      <w:divsChild>
        <w:div w:id="2128887575">
          <w:marLeft w:val="0"/>
          <w:marRight w:val="0"/>
          <w:marTop w:val="0"/>
          <w:marBottom w:val="0"/>
          <w:divBdr>
            <w:top w:val="none" w:sz="0" w:space="0" w:color="auto"/>
            <w:left w:val="none" w:sz="0" w:space="0" w:color="auto"/>
            <w:bottom w:val="none" w:sz="0" w:space="0" w:color="auto"/>
            <w:right w:val="none" w:sz="0" w:space="0" w:color="auto"/>
          </w:divBdr>
        </w:div>
      </w:divsChild>
    </w:div>
    <w:div w:id="2083983606">
      <w:marLeft w:val="0"/>
      <w:marRight w:val="0"/>
      <w:marTop w:val="0"/>
      <w:marBottom w:val="0"/>
      <w:divBdr>
        <w:top w:val="none" w:sz="0" w:space="0" w:color="auto"/>
        <w:left w:val="none" w:sz="0" w:space="0" w:color="auto"/>
        <w:bottom w:val="none" w:sz="0" w:space="0" w:color="auto"/>
        <w:right w:val="none" w:sz="0" w:space="0" w:color="auto"/>
      </w:divBdr>
      <w:divsChild>
        <w:div w:id="1621257120">
          <w:marLeft w:val="0"/>
          <w:marRight w:val="0"/>
          <w:marTop w:val="0"/>
          <w:marBottom w:val="0"/>
          <w:divBdr>
            <w:top w:val="none" w:sz="0" w:space="0" w:color="auto"/>
            <w:left w:val="none" w:sz="0" w:space="0" w:color="auto"/>
            <w:bottom w:val="none" w:sz="0" w:space="0" w:color="auto"/>
            <w:right w:val="none" w:sz="0" w:space="0" w:color="auto"/>
          </w:divBdr>
        </w:div>
      </w:divsChild>
    </w:div>
    <w:div w:id="2084142294">
      <w:marLeft w:val="0"/>
      <w:marRight w:val="0"/>
      <w:marTop w:val="0"/>
      <w:marBottom w:val="0"/>
      <w:divBdr>
        <w:top w:val="none" w:sz="0" w:space="0" w:color="auto"/>
        <w:left w:val="none" w:sz="0" w:space="0" w:color="auto"/>
        <w:bottom w:val="none" w:sz="0" w:space="0" w:color="auto"/>
        <w:right w:val="none" w:sz="0" w:space="0" w:color="auto"/>
      </w:divBdr>
      <w:divsChild>
        <w:div w:id="1142892650">
          <w:marLeft w:val="0"/>
          <w:marRight w:val="0"/>
          <w:marTop w:val="0"/>
          <w:marBottom w:val="0"/>
          <w:divBdr>
            <w:top w:val="none" w:sz="0" w:space="0" w:color="auto"/>
            <w:left w:val="none" w:sz="0" w:space="0" w:color="auto"/>
            <w:bottom w:val="none" w:sz="0" w:space="0" w:color="auto"/>
            <w:right w:val="none" w:sz="0" w:space="0" w:color="auto"/>
          </w:divBdr>
        </w:div>
      </w:divsChild>
    </w:div>
    <w:div w:id="2084405111">
      <w:marLeft w:val="0"/>
      <w:marRight w:val="0"/>
      <w:marTop w:val="0"/>
      <w:marBottom w:val="0"/>
      <w:divBdr>
        <w:top w:val="none" w:sz="0" w:space="0" w:color="auto"/>
        <w:left w:val="none" w:sz="0" w:space="0" w:color="auto"/>
        <w:bottom w:val="none" w:sz="0" w:space="0" w:color="auto"/>
        <w:right w:val="none" w:sz="0" w:space="0" w:color="auto"/>
      </w:divBdr>
      <w:divsChild>
        <w:div w:id="308485709">
          <w:marLeft w:val="0"/>
          <w:marRight w:val="0"/>
          <w:marTop w:val="0"/>
          <w:marBottom w:val="0"/>
          <w:divBdr>
            <w:top w:val="none" w:sz="0" w:space="0" w:color="auto"/>
            <w:left w:val="none" w:sz="0" w:space="0" w:color="auto"/>
            <w:bottom w:val="none" w:sz="0" w:space="0" w:color="auto"/>
            <w:right w:val="none" w:sz="0" w:space="0" w:color="auto"/>
          </w:divBdr>
        </w:div>
      </w:divsChild>
    </w:div>
    <w:div w:id="2085490662">
      <w:marLeft w:val="0"/>
      <w:marRight w:val="0"/>
      <w:marTop w:val="0"/>
      <w:marBottom w:val="0"/>
      <w:divBdr>
        <w:top w:val="none" w:sz="0" w:space="0" w:color="auto"/>
        <w:left w:val="none" w:sz="0" w:space="0" w:color="auto"/>
        <w:bottom w:val="none" w:sz="0" w:space="0" w:color="auto"/>
        <w:right w:val="none" w:sz="0" w:space="0" w:color="auto"/>
      </w:divBdr>
      <w:divsChild>
        <w:div w:id="1392776950">
          <w:marLeft w:val="0"/>
          <w:marRight w:val="0"/>
          <w:marTop w:val="0"/>
          <w:marBottom w:val="0"/>
          <w:divBdr>
            <w:top w:val="none" w:sz="0" w:space="0" w:color="auto"/>
            <w:left w:val="none" w:sz="0" w:space="0" w:color="auto"/>
            <w:bottom w:val="none" w:sz="0" w:space="0" w:color="auto"/>
            <w:right w:val="none" w:sz="0" w:space="0" w:color="auto"/>
          </w:divBdr>
        </w:div>
      </w:divsChild>
    </w:div>
    <w:div w:id="2085495238">
      <w:marLeft w:val="0"/>
      <w:marRight w:val="0"/>
      <w:marTop w:val="0"/>
      <w:marBottom w:val="0"/>
      <w:divBdr>
        <w:top w:val="none" w:sz="0" w:space="0" w:color="auto"/>
        <w:left w:val="none" w:sz="0" w:space="0" w:color="auto"/>
        <w:bottom w:val="none" w:sz="0" w:space="0" w:color="auto"/>
        <w:right w:val="none" w:sz="0" w:space="0" w:color="auto"/>
      </w:divBdr>
    </w:div>
    <w:div w:id="2085561552">
      <w:marLeft w:val="0"/>
      <w:marRight w:val="0"/>
      <w:marTop w:val="0"/>
      <w:marBottom w:val="0"/>
      <w:divBdr>
        <w:top w:val="none" w:sz="0" w:space="0" w:color="auto"/>
        <w:left w:val="none" w:sz="0" w:space="0" w:color="auto"/>
        <w:bottom w:val="none" w:sz="0" w:space="0" w:color="auto"/>
        <w:right w:val="none" w:sz="0" w:space="0" w:color="auto"/>
      </w:divBdr>
      <w:divsChild>
        <w:div w:id="921061768">
          <w:marLeft w:val="0"/>
          <w:marRight w:val="0"/>
          <w:marTop w:val="0"/>
          <w:marBottom w:val="0"/>
          <w:divBdr>
            <w:top w:val="none" w:sz="0" w:space="0" w:color="auto"/>
            <w:left w:val="none" w:sz="0" w:space="0" w:color="auto"/>
            <w:bottom w:val="none" w:sz="0" w:space="0" w:color="auto"/>
            <w:right w:val="none" w:sz="0" w:space="0" w:color="auto"/>
          </w:divBdr>
        </w:div>
      </w:divsChild>
    </w:div>
    <w:div w:id="2085563539">
      <w:marLeft w:val="0"/>
      <w:marRight w:val="0"/>
      <w:marTop w:val="0"/>
      <w:marBottom w:val="0"/>
      <w:divBdr>
        <w:top w:val="none" w:sz="0" w:space="0" w:color="auto"/>
        <w:left w:val="none" w:sz="0" w:space="0" w:color="auto"/>
        <w:bottom w:val="none" w:sz="0" w:space="0" w:color="auto"/>
        <w:right w:val="none" w:sz="0" w:space="0" w:color="auto"/>
      </w:divBdr>
      <w:divsChild>
        <w:div w:id="1398867411">
          <w:marLeft w:val="0"/>
          <w:marRight w:val="0"/>
          <w:marTop w:val="0"/>
          <w:marBottom w:val="0"/>
          <w:divBdr>
            <w:top w:val="none" w:sz="0" w:space="0" w:color="auto"/>
            <w:left w:val="none" w:sz="0" w:space="0" w:color="auto"/>
            <w:bottom w:val="none" w:sz="0" w:space="0" w:color="auto"/>
            <w:right w:val="none" w:sz="0" w:space="0" w:color="auto"/>
          </w:divBdr>
        </w:div>
      </w:divsChild>
    </w:div>
    <w:div w:id="2085640297">
      <w:marLeft w:val="0"/>
      <w:marRight w:val="0"/>
      <w:marTop w:val="0"/>
      <w:marBottom w:val="0"/>
      <w:divBdr>
        <w:top w:val="none" w:sz="0" w:space="0" w:color="auto"/>
        <w:left w:val="none" w:sz="0" w:space="0" w:color="auto"/>
        <w:bottom w:val="none" w:sz="0" w:space="0" w:color="auto"/>
        <w:right w:val="none" w:sz="0" w:space="0" w:color="auto"/>
      </w:divBdr>
      <w:divsChild>
        <w:div w:id="2058044991">
          <w:marLeft w:val="0"/>
          <w:marRight w:val="0"/>
          <w:marTop w:val="0"/>
          <w:marBottom w:val="0"/>
          <w:divBdr>
            <w:top w:val="none" w:sz="0" w:space="0" w:color="auto"/>
            <w:left w:val="none" w:sz="0" w:space="0" w:color="auto"/>
            <w:bottom w:val="none" w:sz="0" w:space="0" w:color="auto"/>
            <w:right w:val="none" w:sz="0" w:space="0" w:color="auto"/>
          </w:divBdr>
        </w:div>
      </w:divsChild>
    </w:div>
    <w:div w:id="2085909926">
      <w:marLeft w:val="0"/>
      <w:marRight w:val="0"/>
      <w:marTop w:val="0"/>
      <w:marBottom w:val="0"/>
      <w:divBdr>
        <w:top w:val="none" w:sz="0" w:space="0" w:color="auto"/>
        <w:left w:val="none" w:sz="0" w:space="0" w:color="auto"/>
        <w:bottom w:val="none" w:sz="0" w:space="0" w:color="auto"/>
        <w:right w:val="none" w:sz="0" w:space="0" w:color="auto"/>
      </w:divBdr>
      <w:divsChild>
        <w:div w:id="933781334">
          <w:marLeft w:val="0"/>
          <w:marRight w:val="0"/>
          <w:marTop w:val="0"/>
          <w:marBottom w:val="0"/>
          <w:divBdr>
            <w:top w:val="none" w:sz="0" w:space="0" w:color="auto"/>
            <w:left w:val="none" w:sz="0" w:space="0" w:color="auto"/>
            <w:bottom w:val="none" w:sz="0" w:space="0" w:color="auto"/>
            <w:right w:val="none" w:sz="0" w:space="0" w:color="auto"/>
          </w:divBdr>
        </w:div>
      </w:divsChild>
    </w:div>
    <w:div w:id="2085955157">
      <w:marLeft w:val="0"/>
      <w:marRight w:val="0"/>
      <w:marTop w:val="0"/>
      <w:marBottom w:val="0"/>
      <w:divBdr>
        <w:top w:val="none" w:sz="0" w:space="0" w:color="auto"/>
        <w:left w:val="none" w:sz="0" w:space="0" w:color="auto"/>
        <w:bottom w:val="none" w:sz="0" w:space="0" w:color="auto"/>
        <w:right w:val="none" w:sz="0" w:space="0" w:color="auto"/>
      </w:divBdr>
      <w:divsChild>
        <w:div w:id="1901282489">
          <w:marLeft w:val="0"/>
          <w:marRight w:val="0"/>
          <w:marTop w:val="0"/>
          <w:marBottom w:val="0"/>
          <w:divBdr>
            <w:top w:val="none" w:sz="0" w:space="0" w:color="auto"/>
            <w:left w:val="none" w:sz="0" w:space="0" w:color="auto"/>
            <w:bottom w:val="none" w:sz="0" w:space="0" w:color="auto"/>
            <w:right w:val="none" w:sz="0" w:space="0" w:color="auto"/>
          </w:divBdr>
        </w:div>
      </w:divsChild>
    </w:div>
    <w:div w:id="2086024025">
      <w:marLeft w:val="0"/>
      <w:marRight w:val="0"/>
      <w:marTop w:val="0"/>
      <w:marBottom w:val="0"/>
      <w:divBdr>
        <w:top w:val="none" w:sz="0" w:space="0" w:color="auto"/>
        <w:left w:val="none" w:sz="0" w:space="0" w:color="auto"/>
        <w:bottom w:val="none" w:sz="0" w:space="0" w:color="auto"/>
        <w:right w:val="none" w:sz="0" w:space="0" w:color="auto"/>
      </w:divBdr>
    </w:div>
    <w:div w:id="2086609492">
      <w:marLeft w:val="0"/>
      <w:marRight w:val="0"/>
      <w:marTop w:val="0"/>
      <w:marBottom w:val="0"/>
      <w:divBdr>
        <w:top w:val="none" w:sz="0" w:space="0" w:color="auto"/>
        <w:left w:val="none" w:sz="0" w:space="0" w:color="auto"/>
        <w:bottom w:val="none" w:sz="0" w:space="0" w:color="auto"/>
        <w:right w:val="none" w:sz="0" w:space="0" w:color="auto"/>
      </w:divBdr>
      <w:divsChild>
        <w:div w:id="270478599">
          <w:marLeft w:val="0"/>
          <w:marRight w:val="0"/>
          <w:marTop w:val="0"/>
          <w:marBottom w:val="0"/>
          <w:divBdr>
            <w:top w:val="none" w:sz="0" w:space="0" w:color="auto"/>
            <w:left w:val="none" w:sz="0" w:space="0" w:color="auto"/>
            <w:bottom w:val="none" w:sz="0" w:space="0" w:color="auto"/>
            <w:right w:val="none" w:sz="0" w:space="0" w:color="auto"/>
          </w:divBdr>
        </w:div>
      </w:divsChild>
    </w:div>
    <w:div w:id="2086798234">
      <w:marLeft w:val="0"/>
      <w:marRight w:val="0"/>
      <w:marTop w:val="0"/>
      <w:marBottom w:val="0"/>
      <w:divBdr>
        <w:top w:val="none" w:sz="0" w:space="0" w:color="auto"/>
        <w:left w:val="none" w:sz="0" w:space="0" w:color="auto"/>
        <w:bottom w:val="none" w:sz="0" w:space="0" w:color="auto"/>
        <w:right w:val="none" w:sz="0" w:space="0" w:color="auto"/>
      </w:divBdr>
    </w:div>
    <w:div w:id="2087022812">
      <w:marLeft w:val="0"/>
      <w:marRight w:val="0"/>
      <w:marTop w:val="0"/>
      <w:marBottom w:val="0"/>
      <w:divBdr>
        <w:top w:val="none" w:sz="0" w:space="0" w:color="auto"/>
        <w:left w:val="none" w:sz="0" w:space="0" w:color="auto"/>
        <w:bottom w:val="none" w:sz="0" w:space="0" w:color="auto"/>
        <w:right w:val="none" w:sz="0" w:space="0" w:color="auto"/>
      </w:divBdr>
      <w:divsChild>
        <w:div w:id="1470708236">
          <w:marLeft w:val="0"/>
          <w:marRight w:val="0"/>
          <w:marTop w:val="0"/>
          <w:marBottom w:val="0"/>
          <w:divBdr>
            <w:top w:val="none" w:sz="0" w:space="0" w:color="auto"/>
            <w:left w:val="none" w:sz="0" w:space="0" w:color="auto"/>
            <w:bottom w:val="none" w:sz="0" w:space="0" w:color="auto"/>
            <w:right w:val="none" w:sz="0" w:space="0" w:color="auto"/>
          </w:divBdr>
        </w:div>
      </w:divsChild>
    </w:div>
    <w:div w:id="2087534524">
      <w:marLeft w:val="0"/>
      <w:marRight w:val="0"/>
      <w:marTop w:val="0"/>
      <w:marBottom w:val="0"/>
      <w:divBdr>
        <w:top w:val="none" w:sz="0" w:space="0" w:color="auto"/>
        <w:left w:val="none" w:sz="0" w:space="0" w:color="auto"/>
        <w:bottom w:val="none" w:sz="0" w:space="0" w:color="auto"/>
        <w:right w:val="none" w:sz="0" w:space="0" w:color="auto"/>
      </w:divBdr>
      <w:divsChild>
        <w:div w:id="1335113268">
          <w:marLeft w:val="0"/>
          <w:marRight w:val="0"/>
          <w:marTop w:val="0"/>
          <w:marBottom w:val="0"/>
          <w:divBdr>
            <w:top w:val="none" w:sz="0" w:space="0" w:color="auto"/>
            <w:left w:val="none" w:sz="0" w:space="0" w:color="auto"/>
            <w:bottom w:val="none" w:sz="0" w:space="0" w:color="auto"/>
            <w:right w:val="none" w:sz="0" w:space="0" w:color="auto"/>
          </w:divBdr>
        </w:div>
      </w:divsChild>
    </w:div>
    <w:div w:id="2087604385">
      <w:marLeft w:val="0"/>
      <w:marRight w:val="0"/>
      <w:marTop w:val="0"/>
      <w:marBottom w:val="0"/>
      <w:divBdr>
        <w:top w:val="none" w:sz="0" w:space="0" w:color="auto"/>
        <w:left w:val="none" w:sz="0" w:space="0" w:color="auto"/>
        <w:bottom w:val="none" w:sz="0" w:space="0" w:color="auto"/>
        <w:right w:val="none" w:sz="0" w:space="0" w:color="auto"/>
      </w:divBdr>
      <w:divsChild>
        <w:div w:id="355891585">
          <w:marLeft w:val="0"/>
          <w:marRight w:val="0"/>
          <w:marTop w:val="0"/>
          <w:marBottom w:val="0"/>
          <w:divBdr>
            <w:top w:val="none" w:sz="0" w:space="0" w:color="auto"/>
            <w:left w:val="none" w:sz="0" w:space="0" w:color="auto"/>
            <w:bottom w:val="none" w:sz="0" w:space="0" w:color="auto"/>
            <w:right w:val="none" w:sz="0" w:space="0" w:color="auto"/>
          </w:divBdr>
        </w:div>
      </w:divsChild>
    </w:div>
    <w:div w:id="2087610313">
      <w:marLeft w:val="0"/>
      <w:marRight w:val="0"/>
      <w:marTop w:val="0"/>
      <w:marBottom w:val="0"/>
      <w:divBdr>
        <w:top w:val="none" w:sz="0" w:space="0" w:color="auto"/>
        <w:left w:val="none" w:sz="0" w:space="0" w:color="auto"/>
        <w:bottom w:val="none" w:sz="0" w:space="0" w:color="auto"/>
        <w:right w:val="none" w:sz="0" w:space="0" w:color="auto"/>
      </w:divBdr>
      <w:divsChild>
        <w:div w:id="1007051829">
          <w:marLeft w:val="0"/>
          <w:marRight w:val="0"/>
          <w:marTop w:val="0"/>
          <w:marBottom w:val="0"/>
          <w:divBdr>
            <w:top w:val="none" w:sz="0" w:space="0" w:color="auto"/>
            <w:left w:val="none" w:sz="0" w:space="0" w:color="auto"/>
            <w:bottom w:val="none" w:sz="0" w:space="0" w:color="auto"/>
            <w:right w:val="none" w:sz="0" w:space="0" w:color="auto"/>
          </w:divBdr>
        </w:div>
      </w:divsChild>
    </w:div>
    <w:div w:id="2087650999">
      <w:marLeft w:val="0"/>
      <w:marRight w:val="0"/>
      <w:marTop w:val="0"/>
      <w:marBottom w:val="0"/>
      <w:divBdr>
        <w:top w:val="none" w:sz="0" w:space="0" w:color="auto"/>
        <w:left w:val="none" w:sz="0" w:space="0" w:color="auto"/>
        <w:bottom w:val="none" w:sz="0" w:space="0" w:color="auto"/>
        <w:right w:val="none" w:sz="0" w:space="0" w:color="auto"/>
      </w:divBdr>
      <w:divsChild>
        <w:div w:id="175196208">
          <w:marLeft w:val="0"/>
          <w:marRight w:val="0"/>
          <w:marTop w:val="0"/>
          <w:marBottom w:val="0"/>
          <w:divBdr>
            <w:top w:val="none" w:sz="0" w:space="0" w:color="auto"/>
            <w:left w:val="none" w:sz="0" w:space="0" w:color="auto"/>
            <w:bottom w:val="none" w:sz="0" w:space="0" w:color="auto"/>
            <w:right w:val="none" w:sz="0" w:space="0" w:color="auto"/>
          </w:divBdr>
        </w:div>
      </w:divsChild>
    </w:div>
    <w:div w:id="2087799163">
      <w:marLeft w:val="0"/>
      <w:marRight w:val="0"/>
      <w:marTop w:val="0"/>
      <w:marBottom w:val="0"/>
      <w:divBdr>
        <w:top w:val="none" w:sz="0" w:space="0" w:color="auto"/>
        <w:left w:val="none" w:sz="0" w:space="0" w:color="auto"/>
        <w:bottom w:val="none" w:sz="0" w:space="0" w:color="auto"/>
        <w:right w:val="none" w:sz="0" w:space="0" w:color="auto"/>
      </w:divBdr>
      <w:divsChild>
        <w:div w:id="1569609977">
          <w:marLeft w:val="0"/>
          <w:marRight w:val="0"/>
          <w:marTop w:val="0"/>
          <w:marBottom w:val="0"/>
          <w:divBdr>
            <w:top w:val="none" w:sz="0" w:space="0" w:color="auto"/>
            <w:left w:val="none" w:sz="0" w:space="0" w:color="auto"/>
            <w:bottom w:val="none" w:sz="0" w:space="0" w:color="auto"/>
            <w:right w:val="none" w:sz="0" w:space="0" w:color="auto"/>
          </w:divBdr>
        </w:div>
      </w:divsChild>
    </w:div>
    <w:div w:id="2087875204">
      <w:marLeft w:val="0"/>
      <w:marRight w:val="0"/>
      <w:marTop w:val="0"/>
      <w:marBottom w:val="0"/>
      <w:divBdr>
        <w:top w:val="none" w:sz="0" w:space="0" w:color="auto"/>
        <w:left w:val="none" w:sz="0" w:space="0" w:color="auto"/>
        <w:bottom w:val="none" w:sz="0" w:space="0" w:color="auto"/>
        <w:right w:val="none" w:sz="0" w:space="0" w:color="auto"/>
      </w:divBdr>
      <w:divsChild>
        <w:div w:id="2031250289">
          <w:marLeft w:val="0"/>
          <w:marRight w:val="0"/>
          <w:marTop w:val="0"/>
          <w:marBottom w:val="0"/>
          <w:divBdr>
            <w:top w:val="none" w:sz="0" w:space="0" w:color="auto"/>
            <w:left w:val="none" w:sz="0" w:space="0" w:color="auto"/>
            <w:bottom w:val="none" w:sz="0" w:space="0" w:color="auto"/>
            <w:right w:val="none" w:sz="0" w:space="0" w:color="auto"/>
          </w:divBdr>
        </w:div>
      </w:divsChild>
    </w:div>
    <w:div w:id="2087876291">
      <w:marLeft w:val="0"/>
      <w:marRight w:val="0"/>
      <w:marTop w:val="0"/>
      <w:marBottom w:val="0"/>
      <w:divBdr>
        <w:top w:val="none" w:sz="0" w:space="0" w:color="auto"/>
        <w:left w:val="none" w:sz="0" w:space="0" w:color="auto"/>
        <w:bottom w:val="none" w:sz="0" w:space="0" w:color="auto"/>
        <w:right w:val="none" w:sz="0" w:space="0" w:color="auto"/>
      </w:divBdr>
      <w:divsChild>
        <w:div w:id="1523124611">
          <w:marLeft w:val="0"/>
          <w:marRight w:val="0"/>
          <w:marTop w:val="0"/>
          <w:marBottom w:val="0"/>
          <w:divBdr>
            <w:top w:val="none" w:sz="0" w:space="0" w:color="auto"/>
            <w:left w:val="none" w:sz="0" w:space="0" w:color="auto"/>
            <w:bottom w:val="none" w:sz="0" w:space="0" w:color="auto"/>
            <w:right w:val="none" w:sz="0" w:space="0" w:color="auto"/>
          </w:divBdr>
        </w:div>
      </w:divsChild>
    </w:div>
    <w:div w:id="2088069868">
      <w:marLeft w:val="0"/>
      <w:marRight w:val="0"/>
      <w:marTop w:val="0"/>
      <w:marBottom w:val="0"/>
      <w:divBdr>
        <w:top w:val="none" w:sz="0" w:space="0" w:color="auto"/>
        <w:left w:val="none" w:sz="0" w:space="0" w:color="auto"/>
        <w:bottom w:val="none" w:sz="0" w:space="0" w:color="auto"/>
        <w:right w:val="none" w:sz="0" w:space="0" w:color="auto"/>
      </w:divBdr>
      <w:divsChild>
        <w:div w:id="1897857374">
          <w:marLeft w:val="0"/>
          <w:marRight w:val="0"/>
          <w:marTop w:val="0"/>
          <w:marBottom w:val="0"/>
          <w:divBdr>
            <w:top w:val="none" w:sz="0" w:space="0" w:color="auto"/>
            <w:left w:val="none" w:sz="0" w:space="0" w:color="auto"/>
            <w:bottom w:val="none" w:sz="0" w:space="0" w:color="auto"/>
            <w:right w:val="none" w:sz="0" w:space="0" w:color="auto"/>
          </w:divBdr>
        </w:div>
      </w:divsChild>
    </w:div>
    <w:div w:id="2088109302">
      <w:marLeft w:val="0"/>
      <w:marRight w:val="0"/>
      <w:marTop w:val="0"/>
      <w:marBottom w:val="0"/>
      <w:divBdr>
        <w:top w:val="none" w:sz="0" w:space="0" w:color="auto"/>
        <w:left w:val="none" w:sz="0" w:space="0" w:color="auto"/>
        <w:bottom w:val="none" w:sz="0" w:space="0" w:color="auto"/>
        <w:right w:val="none" w:sz="0" w:space="0" w:color="auto"/>
      </w:divBdr>
      <w:divsChild>
        <w:div w:id="950476165">
          <w:marLeft w:val="0"/>
          <w:marRight w:val="0"/>
          <w:marTop w:val="0"/>
          <w:marBottom w:val="0"/>
          <w:divBdr>
            <w:top w:val="none" w:sz="0" w:space="0" w:color="auto"/>
            <w:left w:val="none" w:sz="0" w:space="0" w:color="auto"/>
            <w:bottom w:val="none" w:sz="0" w:space="0" w:color="auto"/>
            <w:right w:val="none" w:sz="0" w:space="0" w:color="auto"/>
          </w:divBdr>
        </w:div>
      </w:divsChild>
    </w:div>
    <w:div w:id="2088187881">
      <w:marLeft w:val="0"/>
      <w:marRight w:val="0"/>
      <w:marTop w:val="0"/>
      <w:marBottom w:val="0"/>
      <w:divBdr>
        <w:top w:val="none" w:sz="0" w:space="0" w:color="auto"/>
        <w:left w:val="none" w:sz="0" w:space="0" w:color="auto"/>
        <w:bottom w:val="none" w:sz="0" w:space="0" w:color="auto"/>
        <w:right w:val="none" w:sz="0" w:space="0" w:color="auto"/>
      </w:divBdr>
      <w:divsChild>
        <w:div w:id="1292445702">
          <w:marLeft w:val="0"/>
          <w:marRight w:val="0"/>
          <w:marTop w:val="0"/>
          <w:marBottom w:val="0"/>
          <w:divBdr>
            <w:top w:val="none" w:sz="0" w:space="0" w:color="auto"/>
            <w:left w:val="none" w:sz="0" w:space="0" w:color="auto"/>
            <w:bottom w:val="none" w:sz="0" w:space="0" w:color="auto"/>
            <w:right w:val="none" w:sz="0" w:space="0" w:color="auto"/>
          </w:divBdr>
        </w:div>
      </w:divsChild>
    </w:div>
    <w:div w:id="2088258129">
      <w:marLeft w:val="0"/>
      <w:marRight w:val="0"/>
      <w:marTop w:val="0"/>
      <w:marBottom w:val="0"/>
      <w:divBdr>
        <w:top w:val="none" w:sz="0" w:space="0" w:color="auto"/>
        <w:left w:val="none" w:sz="0" w:space="0" w:color="auto"/>
        <w:bottom w:val="none" w:sz="0" w:space="0" w:color="auto"/>
        <w:right w:val="none" w:sz="0" w:space="0" w:color="auto"/>
      </w:divBdr>
      <w:divsChild>
        <w:div w:id="1723207371">
          <w:marLeft w:val="0"/>
          <w:marRight w:val="0"/>
          <w:marTop w:val="0"/>
          <w:marBottom w:val="0"/>
          <w:divBdr>
            <w:top w:val="none" w:sz="0" w:space="0" w:color="auto"/>
            <w:left w:val="none" w:sz="0" w:space="0" w:color="auto"/>
            <w:bottom w:val="none" w:sz="0" w:space="0" w:color="auto"/>
            <w:right w:val="none" w:sz="0" w:space="0" w:color="auto"/>
          </w:divBdr>
        </w:div>
      </w:divsChild>
    </w:div>
    <w:div w:id="2088261066">
      <w:marLeft w:val="0"/>
      <w:marRight w:val="0"/>
      <w:marTop w:val="0"/>
      <w:marBottom w:val="0"/>
      <w:divBdr>
        <w:top w:val="none" w:sz="0" w:space="0" w:color="auto"/>
        <w:left w:val="none" w:sz="0" w:space="0" w:color="auto"/>
        <w:bottom w:val="none" w:sz="0" w:space="0" w:color="auto"/>
        <w:right w:val="none" w:sz="0" w:space="0" w:color="auto"/>
      </w:divBdr>
      <w:divsChild>
        <w:div w:id="306664737">
          <w:marLeft w:val="0"/>
          <w:marRight w:val="0"/>
          <w:marTop w:val="0"/>
          <w:marBottom w:val="0"/>
          <w:divBdr>
            <w:top w:val="none" w:sz="0" w:space="0" w:color="auto"/>
            <w:left w:val="none" w:sz="0" w:space="0" w:color="auto"/>
            <w:bottom w:val="none" w:sz="0" w:space="0" w:color="auto"/>
            <w:right w:val="none" w:sz="0" w:space="0" w:color="auto"/>
          </w:divBdr>
        </w:div>
      </w:divsChild>
    </w:div>
    <w:div w:id="2088333421">
      <w:marLeft w:val="0"/>
      <w:marRight w:val="0"/>
      <w:marTop w:val="0"/>
      <w:marBottom w:val="0"/>
      <w:divBdr>
        <w:top w:val="none" w:sz="0" w:space="0" w:color="auto"/>
        <w:left w:val="none" w:sz="0" w:space="0" w:color="auto"/>
        <w:bottom w:val="none" w:sz="0" w:space="0" w:color="auto"/>
        <w:right w:val="none" w:sz="0" w:space="0" w:color="auto"/>
      </w:divBdr>
      <w:divsChild>
        <w:div w:id="819617502">
          <w:marLeft w:val="0"/>
          <w:marRight w:val="0"/>
          <w:marTop w:val="0"/>
          <w:marBottom w:val="0"/>
          <w:divBdr>
            <w:top w:val="none" w:sz="0" w:space="0" w:color="auto"/>
            <w:left w:val="none" w:sz="0" w:space="0" w:color="auto"/>
            <w:bottom w:val="none" w:sz="0" w:space="0" w:color="auto"/>
            <w:right w:val="none" w:sz="0" w:space="0" w:color="auto"/>
          </w:divBdr>
        </w:div>
      </w:divsChild>
    </w:div>
    <w:div w:id="2088768881">
      <w:marLeft w:val="0"/>
      <w:marRight w:val="0"/>
      <w:marTop w:val="0"/>
      <w:marBottom w:val="0"/>
      <w:divBdr>
        <w:top w:val="none" w:sz="0" w:space="0" w:color="auto"/>
        <w:left w:val="none" w:sz="0" w:space="0" w:color="auto"/>
        <w:bottom w:val="none" w:sz="0" w:space="0" w:color="auto"/>
        <w:right w:val="none" w:sz="0" w:space="0" w:color="auto"/>
      </w:divBdr>
      <w:divsChild>
        <w:div w:id="955330626">
          <w:marLeft w:val="0"/>
          <w:marRight w:val="0"/>
          <w:marTop w:val="0"/>
          <w:marBottom w:val="0"/>
          <w:divBdr>
            <w:top w:val="none" w:sz="0" w:space="0" w:color="auto"/>
            <w:left w:val="none" w:sz="0" w:space="0" w:color="auto"/>
            <w:bottom w:val="none" w:sz="0" w:space="0" w:color="auto"/>
            <w:right w:val="none" w:sz="0" w:space="0" w:color="auto"/>
          </w:divBdr>
        </w:div>
      </w:divsChild>
    </w:div>
    <w:div w:id="2088960537">
      <w:marLeft w:val="0"/>
      <w:marRight w:val="0"/>
      <w:marTop w:val="0"/>
      <w:marBottom w:val="0"/>
      <w:divBdr>
        <w:top w:val="none" w:sz="0" w:space="0" w:color="auto"/>
        <w:left w:val="none" w:sz="0" w:space="0" w:color="auto"/>
        <w:bottom w:val="none" w:sz="0" w:space="0" w:color="auto"/>
        <w:right w:val="none" w:sz="0" w:space="0" w:color="auto"/>
      </w:divBdr>
      <w:divsChild>
        <w:div w:id="714159615">
          <w:marLeft w:val="0"/>
          <w:marRight w:val="0"/>
          <w:marTop w:val="0"/>
          <w:marBottom w:val="0"/>
          <w:divBdr>
            <w:top w:val="none" w:sz="0" w:space="0" w:color="auto"/>
            <w:left w:val="none" w:sz="0" w:space="0" w:color="auto"/>
            <w:bottom w:val="none" w:sz="0" w:space="0" w:color="auto"/>
            <w:right w:val="none" w:sz="0" w:space="0" w:color="auto"/>
          </w:divBdr>
        </w:div>
      </w:divsChild>
    </w:div>
    <w:div w:id="2088990533">
      <w:marLeft w:val="0"/>
      <w:marRight w:val="0"/>
      <w:marTop w:val="0"/>
      <w:marBottom w:val="0"/>
      <w:divBdr>
        <w:top w:val="none" w:sz="0" w:space="0" w:color="auto"/>
        <w:left w:val="none" w:sz="0" w:space="0" w:color="auto"/>
        <w:bottom w:val="none" w:sz="0" w:space="0" w:color="auto"/>
        <w:right w:val="none" w:sz="0" w:space="0" w:color="auto"/>
      </w:divBdr>
      <w:divsChild>
        <w:div w:id="1513032254">
          <w:marLeft w:val="0"/>
          <w:marRight w:val="0"/>
          <w:marTop w:val="0"/>
          <w:marBottom w:val="0"/>
          <w:divBdr>
            <w:top w:val="none" w:sz="0" w:space="0" w:color="auto"/>
            <w:left w:val="none" w:sz="0" w:space="0" w:color="auto"/>
            <w:bottom w:val="none" w:sz="0" w:space="0" w:color="auto"/>
            <w:right w:val="none" w:sz="0" w:space="0" w:color="auto"/>
          </w:divBdr>
        </w:div>
      </w:divsChild>
    </w:div>
    <w:div w:id="2089038046">
      <w:marLeft w:val="0"/>
      <w:marRight w:val="0"/>
      <w:marTop w:val="0"/>
      <w:marBottom w:val="0"/>
      <w:divBdr>
        <w:top w:val="none" w:sz="0" w:space="0" w:color="auto"/>
        <w:left w:val="none" w:sz="0" w:space="0" w:color="auto"/>
        <w:bottom w:val="none" w:sz="0" w:space="0" w:color="auto"/>
        <w:right w:val="none" w:sz="0" w:space="0" w:color="auto"/>
      </w:divBdr>
      <w:divsChild>
        <w:div w:id="2005277324">
          <w:marLeft w:val="0"/>
          <w:marRight w:val="0"/>
          <w:marTop w:val="0"/>
          <w:marBottom w:val="0"/>
          <w:divBdr>
            <w:top w:val="none" w:sz="0" w:space="0" w:color="auto"/>
            <w:left w:val="none" w:sz="0" w:space="0" w:color="auto"/>
            <w:bottom w:val="none" w:sz="0" w:space="0" w:color="auto"/>
            <w:right w:val="none" w:sz="0" w:space="0" w:color="auto"/>
          </w:divBdr>
        </w:div>
      </w:divsChild>
    </w:div>
    <w:div w:id="2089230275">
      <w:marLeft w:val="0"/>
      <w:marRight w:val="0"/>
      <w:marTop w:val="0"/>
      <w:marBottom w:val="0"/>
      <w:divBdr>
        <w:top w:val="none" w:sz="0" w:space="0" w:color="auto"/>
        <w:left w:val="none" w:sz="0" w:space="0" w:color="auto"/>
        <w:bottom w:val="none" w:sz="0" w:space="0" w:color="auto"/>
        <w:right w:val="none" w:sz="0" w:space="0" w:color="auto"/>
      </w:divBdr>
      <w:divsChild>
        <w:div w:id="376324067">
          <w:marLeft w:val="0"/>
          <w:marRight w:val="0"/>
          <w:marTop w:val="0"/>
          <w:marBottom w:val="0"/>
          <w:divBdr>
            <w:top w:val="none" w:sz="0" w:space="0" w:color="auto"/>
            <w:left w:val="none" w:sz="0" w:space="0" w:color="auto"/>
            <w:bottom w:val="none" w:sz="0" w:space="0" w:color="auto"/>
            <w:right w:val="none" w:sz="0" w:space="0" w:color="auto"/>
          </w:divBdr>
        </w:div>
      </w:divsChild>
    </w:div>
    <w:div w:id="2089231740">
      <w:marLeft w:val="0"/>
      <w:marRight w:val="0"/>
      <w:marTop w:val="0"/>
      <w:marBottom w:val="0"/>
      <w:divBdr>
        <w:top w:val="none" w:sz="0" w:space="0" w:color="auto"/>
        <w:left w:val="none" w:sz="0" w:space="0" w:color="auto"/>
        <w:bottom w:val="none" w:sz="0" w:space="0" w:color="auto"/>
        <w:right w:val="none" w:sz="0" w:space="0" w:color="auto"/>
      </w:divBdr>
    </w:div>
    <w:div w:id="2089374772">
      <w:marLeft w:val="0"/>
      <w:marRight w:val="0"/>
      <w:marTop w:val="0"/>
      <w:marBottom w:val="0"/>
      <w:divBdr>
        <w:top w:val="none" w:sz="0" w:space="0" w:color="auto"/>
        <w:left w:val="none" w:sz="0" w:space="0" w:color="auto"/>
        <w:bottom w:val="none" w:sz="0" w:space="0" w:color="auto"/>
        <w:right w:val="none" w:sz="0" w:space="0" w:color="auto"/>
      </w:divBdr>
      <w:divsChild>
        <w:div w:id="524900341">
          <w:marLeft w:val="0"/>
          <w:marRight w:val="0"/>
          <w:marTop w:val="0"/>
          <w:marBottom w:val="0"/>
          <w:divBdr>
            <w:top w:val="none" w:sz="0" w:space="0" w:color="auto"/>
            <w:left w:val="none" w:sz="0" w:space="0" w:color="auto"/>
            <w:bottom w:val="none" w:sz="0" w:space="0" w:color="auto"/>
            <w:right w:val="none" w:sz="0" w:space="0" w:color="auto"/>
          </w:divBdr>
        </w:div>
      </w:divsChild>
    </w:div>
    <w:div w:id="2089379312">
      <w:marLeft w:val="0"/>
      <w:marRight w:val="0"/>
      <w:marTop w:val="0"/>
      <w:marBottom w:val="0"/>
      <w:divBdr>
        <w:top w:val="none" w:sz="0" w:space="0" w:color="auto"/>
        <w:left w:val="none" w:sz="0" w:space="0" w:color="auto"/>
        <w:bottom w:val="none" w:sz="0" w:space="0" w:color="auto"/>
        <w:right w:val="none" w:sz="0" w:space="0" w:color="auto"/>
      </w:divBdr>
    </w:div>
    <w:div w:id="2089960781">
      <w:marLeft w:val="0"/>
      <w:marRight w:val="0"/>
      <w:marTop w:val="0"/>
      <w:marBottom w:val="0"/>
      <w:divBdr>
        <w:top w:val="none" w:sz="0" w:space="0" w:color="auto"/>
        <w:left w:val="none" w:sz="0" w:space="0" w:color="auto"/>
        <w:bottom w:val="none" w:sz="0" w:space="0" w:color="auto"/>
        <w:right w:val="none" w:sz="0" w:space="0" w:color="auto"/>
      </w:divBdr>
      <w:divsChild>
        <w:div w:id="1577738767">
          <w:marLeft w:val="0"/>
          <w:marRight w:val="0"/>
          <w:marTop w:val="0"/>
          <w:marBottom w:val="0"/>
          <w:divBdr>
            <w:top w:val="none" w:sz="0" w:space="0" w:color="auto"/>
            <w:left w:val="none" w:sz="0" w:space="0" w:color="auto"/>
            <w:bottom w:val="none" w:sz="0" w:space="0" w:color="auto"/>
            <w:right w:val="none" w:sz="0" w:space="0" w:color="auto"/>
          </w:divBdr>
        </w:div>
      </w:divsChild>
    </w:div>
    <w:div w:id="2090150402">
      <w:marLeft w:val="0"/>
      <w:marRight w:val="0"/>
      <w:marTop w:val="0"/>
      <w:marBottom w:val="0"/>
      <w:divBdr>
        <w:top w:val="none" w:sz="0" w:space="0" w:color="auto"/>
        <w:left w:val="none" w:sz="0" w:space="0" w:color="auto"/>
        <w:bottom w:val="none" w:sz="0" w:space="0" w:color="auto"/>
        <w:right w:val="none" w:sz="0" w:space="0" w:color="auto"/>
      </w:divBdr>
      <w:divsChild>
        <w:div w:id="1982998307">
          <w:marLeft w:val="0"/>
          <w:marRight w:val="0"/>
          <w:marTop w:val="0"/>
          <w:marBottom w:val="0"/>
          <w:divBdr>
            <w:top w:val="none" w:sz="0" w:space="0" w:color="auto"/>
            <w:left w:val="none" w:sz="0" w:space="0" w:color="auto"/>
            <w:bottom w:val="none" w:sz="0" w:space="0" w:color="auto"/>
            <w:right w:val="none" w:sz="0" w:space="0" w:color="auto"/>
          </w:divBdr>
        </w:div>
      </w:divsChild>
    </w:div>
    <w:div w:id="2090155099">
      <w:marLeft w:val="0"/>
      <w:marRight w:val="0"/>
      <w:marTop w:val="0"/>
      <w:marBottom w:val="0"/>
      <w:divBdr>
        <w:top w:val="none" w:sz="0" w:space="0" w:color="auto"/>
        <w:left w:val="none" w:sz="0" w:space="0" w:color="auto"/>
        <w:bottom w:val="none" w:sz="0" w:space="0" w:color="auto"/>
        <w:right w:val="none" w:sz="0" w:space="0" w:color="auto"/>
      </w:divBdr>
      <w:divsChild>
        <w:div w:id="1074428996">
          <w:marLeft w:val="0"/>
          <w:marRight w:val="0"/>
          <w:marTop w:val="0"/>
          <w:marBottom w:val="0"/>
          <w:divBdr>
            <w:top w:val="none" w:sz="0" w:space="0" w:color="auto"/>
            <w:left w:val="none" w:sz="0" w:space="0" w:color="auto"/>
            <w:bottom w:val="none" w:sz="0" w:space="0" w:color="auto"/>
            <w:right w:val="none" w:sz="0" w:space="0" w:color="auto"/>
          </w:divBdr>
        </w:div>
      </w:divsChild>
    </w:div>
    <w:div w:id="2090688315">
      <w:marLeft w:val="0"/>
      <w:marRight w:val="0"/>
      <w:marTop w:val="0"/>
      <w:marBottom w:val="0"/>
      <w:divBdr>
        <w:top w:val="none" w:sz="0" w:space="0" w:color="auto"/>
        <w:left w:val="none" w:sz="0" w:space="0" w:color="auto"/>
        <w:bottom w:val="none" w:sz="0" w:space="0" w:color="auto"/>
        <w:right w:val="none" w:sz="0" w:space="0" w:color="auto"/>
      </w:divBdr>
      <w:divsChild>
        <w:div w:id="2022078285">
          <w:marLeft w:val="0"/>
          <w:marRight w:val="0"/>
          <w:marTop w:val="0"/>
          <w:marBottom w:val="0"/>
          <w:divBdr>
            <w:top w:val="none" w:sz="0" w:space="0" w:color="auto"/>
            <w:left w:val="none" w:sz="0" w:space="0" w:color="auto"/>
            <w:bottom w:val="none" w:sz="0" w:space="0" w:color="auto"/>
            <w:right w:val="none" w:sz="0" w:space="0" w:color="auto"/>
          </w:divBdr>
        </w:div>
      </w:divsChild>
    </w:div>
    <w:div w:id="2090694351">
      <w:marLeft w:val="0"/>
      <w:marRight w:val="0"/>
      <w:marTop w:val="0"/>
      <w:marBottom w:val="0"/>
      <w:divBdr>
        <w:top w:val="none" w:sz="0" w:space="0" w:color="auto"/>
        <w:left w:val="none" w:sz="0" w:space="0" w:color="auto"/>
        <w:bottom w:val="none" w:sz="0" w:space="0" w:color="auto"/>
        <w:right w:val="none" w:sz="0" w:space="0" w:color="auto"/>
      </w:divBdr>
      <w:divsChild>
        <w:div w:id="41252315">
          <w:marLeft w:val="0"/>
          <w:marRight w:val="0"/>
          <w:marTop w:val="0"/>
          <w:marBottom w:val="0"/>
          <w:divBdr>
            <w:top w:val="none" w:sz="0" w:space="0" w:color="auto"/>
            <w:left w:val="none" w:sz="0" w:space="0" w:color="auto"/>
            <w:bottom w:val="none" w:sz="0" w:space="0" w:color="auto"/>
            <w:right w:val="none" w:sz="0" w:space="0" w:color="auto"/>
          </w:divBdr>
        </w:div>
      </w:divsChild>
    </w:div>
    <w:div w:id="2090729560">
      <w:marLeft w:val="0"/>
      <w:marRight w:val="0"/>
      <w:marTop w:val="0"/>
      <w:marBottom w:val="0"/>
      <w:divBdr>
        <w:top w:val="none" w:sz="0" w:space="0" w:color="auto"/>
        <w:left w:val="none" w:sz="0" w:space="0" w:color="auto"/>
        <w:bottom w:val="none" w:sz="0" w:space="0" w:color="auto"/>
        <w:right w:val="none" w:sz="0" w:space="0" w:color="auto"/>
      </w:divBdr>
      <w:divsChild>
        <w:div w:id="107938296">
          <w:marLeft w:val="0"/>
          <w:marRight w:val="0"/>
          <w:marTop w:val="0"/>
          <w:marBottom w:val="0"/>
          <w:divBdr>
            <w:top w:val="none" w:sz="0" w:space="0" w:color="auto"/>
            <w:left w:val="none" w:sz="0" w:space="0" w:color="auto"/>
            <w:bottom w:val="none" w:sz="0" w:space="0" w:color="auto"/>
            <w:right w:val="none" w:sz="0" w:space="0" w:color="auto"/>
          </w:divBdr>
        </w:div>
      </w:divsChild>
    </w:div>
    <w:div w:id="2090926292">
      <w:marLeft w:val="0"/>
      <w:marRight w:val="0"/>
      <w:marTop w:val="0"/>
      <w:marBottom w:val="0"/>
      <w:divBdr>
        <w:top w:val="none" w:sz="0" w:space="0" w:color="auto"/>
        <w:left w:val="none" w:sz="0" w:space="0" w:color="auto"/>
        <w:bottom w:val="none" w:sz="0" w:space="0" w:color="auto"/>
        <w:right w:val="none" w:sz="0" w:space="0" w:color="auto"/>
      </w:divBdr>
      <w:divsChild>
        <w:div w:id="1633553692">
          <w:marLeft w:val="0"/>
          <w:marRight w:val="0"/>
          <w:marTop w:val="0"/>
          <w:marBottom w:val="0"/>
          <w:divBdr>
            <w:top w:val="none" w:sz="0" w:space="0" w:color="auto"/>
            <w:left w:val="none" w:sz="0" w:space="0" w:color="auto"/>
            <w:bottom w:val="none" w:sz="0" w:space="0" w:color="auto"/>
            <w:right w:val="none" w:sz="0" w:space="0" w:color="auto"/>
          </w:divBdr>
        </w:div>
      </w:divsChild>
    </w:div>
    <w:div w:id="2090930945">
      <w:marLeft w:val="0"/>
      <w:marRight w:val="0"/>
      <w:marTop w:val="0"/>
      <w:marBottom w:val="0"/>
      <w:divBdr>
        <w:top w:val="none" w:sz="0" w:space="0" w:color="auto"/>
        <w:left w:val="none" w:sz="0" w:space="0" w:color="auto"/>
        <w:bottom w:val="none" w:sz="0" w:space="0" w:color="auto"/>
        <w:right w:val="none" w:sz="0" w:space="0" w:color="auto"/>
      </w:divBdr>
      <w:divsChild>
        <w:div w:id="330842123">
          <w:marLeft w:val="0"/>
          <w:marRight w:val="0"/>
          <w:marTop w:val="0"/>
          <w:marBottom w:val="0"/>
          <w:divBdr>
            <w:top w:val="none" w:sz="0" w:space="0" w:color="auto"/>
            <w:left w:val="none" w:sz="0" w:space="0" w:color="auto"/>
            <w:bottom w:val="none" w:sz="0" w:space="0" w:color="auto"/>
            <w:right w:val="none" w:sz="0" w:space="0" w:color="auto"/>
          </w:divBdr>
        </w:div>
      </w:divsChild>
    </w:div>
    <w:div w:id="2091080003">
      <w:marLeft w:val="0"/>
      <w:marRight w:val="0"/>
      <w:marTop w:val="0"/>
      <w:marBottom w:val="0"/>
      <w:divBdr>
        <w:top w:val="none" w:sz="0" w:space="0" w:color="auto"/>
        <w:left w:val="none" w:sz="0" w:space="0" w:color="auto"/>
        <w:bottom w:val="none" w:sz="0" w:space="0" w:color="auto"/>
        <w:right w:val="none" w:sz="0" w:space="0" w:color="auto"/>
      </w:divBdr>
      <w:divsChild>
        <w:div w:id="1338733035">
          <w:marLeft w:val="0"/>
          <w:marRight w:val="0"/>
          <w:marTop w:val="0"/>
          <w:marBottom w:val="0"/>
          <w:divBdr>
            <w:top w:val="none" w:sz="0" w:space="0" w:color="auto"/>
            <w:left w:val="none" w:sz="0" w:space="0" w:color="auto"/>
            <w:bottom w:val="none" w:sz="0" w:space="0" w:color="auto"/>
            <w:right w:val="none" w:sz="0" w:space="0" w:color="auto"/>
          </w:divBdr>
        </w:div>
      </w:divsChild>
    </w:div>
    <w:div w:id="2091196498">
      <w:marLeft w:val="0"/>
      <w:marRight w:val="0"/>
      <w:marTop w:val="0"/>
      <w:marBottom w:val="0"/>
      <w:divBdr>
        <w:top w:val="none" w:sz="0" w:space="0" w:color="auto"/>
        <w:left w:val="none" w:sz="0" w:space="0" w:color="auto"/>
        <w:bottom w:val="none" w:sz="0" w:space="0" w:color="auto"/>
        <w:right w:val="none" w:sz="0" w:space="0" w:color="auto"/>
      </w:divBdr>
      <w:divsChild>
        <w:div w:id="1009479194">
          <w:marLeft w:val="0"/>
          <w:marRight w:val="0"/>
          <w:marTop w:val="0"/>
          <w:marBottom w:val="0"/>
          <w:divBdr>
            <w:top w:val="none" w:sz="0" w:space="0" w:color="auto"/>
            <w:left w:val="none" w:sz="0" w:space="0" w:color="auto"/>
            <w:bottom w:val="none" w:sz="0" w:space="0" w:color="auto"/>
            <w:right w:val="none" w:sz="0" w:space="0" w:color="auto"/>
          </w:divBdr>
        </w:div>
      </w:divsChild>
    </w:div>
    <w:div w:id="2091658071">
      <w:marLeft w:val="0"/>
      <w:marRight w:val="0"/>
      <w:marTop w:val="0"/>
      <w:marBottom w:val="0"/>
      <w:divBdr>
        <w:top w:val="none" w:sz="0" w:space="0" w:color="auto"/>
        <w:left w:val="none" w:sz="0" w:space="0" w:color="auto"/>
        <w:bottom w:val="none" w:sz="0" w:space="0" w:color="auto"/>
        <w:right w:val="none" w:sz="0" w:space="0" w:color="auto"/>
      </w:divBdr>
      <w:divsChild>
        <w:div w:id="2008170203">
          <w:marLeft w:val="0"/>
          <w:marRight w:val="0"/>
          <w:marTop w:val="0"/>
          <w:marBottom w:val="0"/>
          <w:divBdr>
            <w:top w:val="none" w:sz="0" w:space="0" w:color="auto"/>
            <w:left w:val="none" w:sz="0" w:space="0" w:color="auto"/>
            <w:bottom w:val="none" w:sz="0" w:space="0" w:color="auto"/>
            <w:right w:val="none" w:sz="0" w:space="0" w:color="auto"/>
          </w:divBdr>
        </w:div>
      </w:divsChild>
    </w:div>
    <w:div w:id="2091848148">
      <w:marLeft w:val="0"/>
      <w:marRight w:val="0"/>
      <w:marTop w:val="0"/>
      <w:marBottom w:val="0"/>
      <w:divBdr>
        <w:top w:val="none" w:sz="0" w:space="0" w:color="auto"/>
        <w:left w:val="none" w:sz="0" w:space="0" w:color="auto"/>
        <w:bottom w:val="none" w:sz="0" w:space="0" w:color="auto"/>
        <w:right w:val="none" w:sz="0" w:space="0" w:color="auto"/>
      </w:divBdr>
      <w:divsChild>
        <w:div w:id="688991145">
          <w:marLeft w:val="0"/>
          <w:marRight w:val="0"/>
          <w:marTop w:val="0"/>
          <w:marBottom w:val="0"/>
          <w:divBdr>
            <w:top w:val="none" w:sz="0" w:space="0" w:color="auto"/>
            <w:left w:val="none" w:sz="0" w:space="0" w:color="auto"/>
            <w:bottom w:val="none" w:sz="0" w:space="0" w:color="auto"/>
            <w:right w:val="none" w:sz="0" w:space="0" w:color="auto"/>
          </w:divBdr>
        </w:div>
      </w:divsChild>
    </w:div>
    <w:div w:id="2091921430">
      <w:marLeft w:val="0"/>
      <w:marRight w:val="0"/>
      <w:marTop w:val="0"/>
      <w:marBottom w:val="0"/>
      <w:divBdr>
        <w:top w:val="none" w:sz="0" w:space="0" w:color="auto"/>
        <w:left w:val="none" w:sz="0" w:space="0" w:color="auto"/>
        <w:bottom w:val="none" w:sz="0" w:space="0" w:color="auto"/>
        <w:right w:val="none" w:sz="0" w:space="0" w:color="auto"/>
      </w:divBdr>
      <w:divsChild>
        <w:div w:id="2033918952">
          <w:marLeft w:val="0"/>
          <w:marRight w:val="0"/>
          <w:marTop w:val="0"/>
          <w:marBottom w:val="0"/>
          <w:divBdr>
            <w:top w:val="none" w:sz="0" w:space="0" w:color="auto"/>
            <w:left w:val="none" w:sz="0" w:space="0" w:color="auto"/>
            <w:bottom w:val="none" w:sz="0" w:space="0" w:color="auto"/>
            <w:right w:val="none" w:sz="0" w:space="0" w:color="auto"/>
          </w:divBdr>
        </w:div>
      </w:divsChild>
    </w:div>
    <w:div w:id="2092696273">
      <w:marLeft w:val="0"/>
      <w:marRight w:val="0"/>
      <w:marTop w:val="0"/>
      <w:marBottom w:val="0"/>
      <w:divBdr>
        <w:top w:val="none" w:sz="0" w:space="0" w:color="auto"/>
        <w:left w:val="none" w:sz="0" w:space="0" w:color="auto"/>
        <w:bottom w:val="none" w:sz="0" w:space="0" w:color="auto"/>
        <w:right w:val="none" w:sz="0" w:space="0" w:color="auto"/>
      </w:divBdr>
      <w:divsChild>
        <w:div w:id="119690292">
          <w:marLeft w:val="0"/>
          <w:marRight w:val="0"/>
          <w:marTop w:val="0"/>
          <w:marBottom w:val="0"/>
          <w:divBdr>
            <w:top w:val="none" w:sz="0" w:space="0" w:color="auto"/>
            <w:left w:val="none" w:sz="0" w:space="0" w:color="auto"/>
            <w:bottom w:val="none" w:sz="0" w:space="0" w:color="auto"/>
            <w:right w:val="none" w:sz="0" w:space="0" w:color="auto"/>
          </w:divBdr>
        </w:div>
      </w:divsChild>
    </w:div>
    <w:div w:id="2092772368">
      <w:marLeft w:val="0"/>
      <w:marRight w:val="0"/>
      <w:marTop w:val="0"/>
      <w:marBottom w:val="0"/>
      <w:divBdr>
        <w:top w:val="none" w:sz="0" w:space="0" w:color="auto"/>
        <w:left w:val="none" w:sz="0" w:space="0" w:color="auto"/>
        <w:bottom w:val="none" w:sz="0" w:space="0" w:color="auto"/>
        <w:right w:val="none" w:sz="0" w:space="0" w:color="auto"/>
      </w:divBdr>
      <w:divsChild>
        <w:div w:id="1267545939">
          <w:marLeft w:val="0"/>
          <w:marRight w:val="0"/>
          <w:marTop w:val="0"/>
          <w:marBottom w:val="0"/>
          <w:divBdr>
            <w:top w:val="none" w:sz="0" w:space="0" w:color="auto"/>
            <w:left w:val="none" w:sz="0" w:space="0" w:color="auto"/>
            <w:bottom w:val="none" w:sz="0" w:space="0" w:color="auto"/>
            <w:right w:val="none" w:sz="0" w:space="0" w:color="auto"/>
          </w:divBdr>
        </w:div>
      </w:divsChild>
    </w:div>
    <w:div w:id="2092846923">
      <w:marLeft w:val="0"/>
      <w:marRight w:val="0"/>
      <w:marTop w:val="0"/>
      <w:marBottom w:val="0"/>
      <w:divBdr>
        <w:top w:val="none" w:sz="0" w:space="0" w:color="auto"/>
        <w:left w:val="none" w:sz="0" w:space="0" w:color="auto"/>
        <w:bottom w:val="none" w:sz="0" w:space="0" w:color="auto"/>
        <w:right w:val="none" w:sz="0" w:space="0" w:color="auto"/>
      </w:divBdr>
      <w:divsChild>
        <w:div w:id="2042047968">
          <w:marLeft w:val="0"/>
          <w:marRight w:val="0"/>
          <w:marTop w:val="0"/>
          <w:marBottom w:val="0"/>
          <w:divBdr>
            <w:top w:val="none" w:sz="0" w:space="0" w:color="auto"/>
            <w:left w:val="none" w:sz="0" w:space="0" w:color="auto"/>
            <w:bottom w:val="none" w:sz="0" w:space="0" w:color="auto"/>
            <w:right w:val="none" w:sz="0" w:space="0" w:color="auto"/>
          </w:divBdr>
        </w:div>
      </w:divsChild>
    </w:div>
    <w:div w:id="2092847885">
      <w:marLeft w:val="0"/>
      <w:marRight w:val="0"/>
      <w:marTop w:val="0"/>
      <w:marBottom w:val="0"/>
      <w:divBdr>
        <w:top w:val="none" w:sz="0" w:space="0" w:color="auto"/>
        <w:left w:val="none" w:sz="0" w:space="0" w:color="auto"/>
        <w:bottom w:val="none" w:sz="0" w:space="0" w:color="auto"/>
        <w:right w:val="none" w:sz="0" w:space="0" w:color="auto"/>
      </w:divBdr>
      <w:divsChild>
        <w:div w:id="1546528033">
          <w:marLeft w:val="0"/>
          <w:marRight w:val="0"/>
          <w:marTop w:val="0"/>
          <w:marBottom w:val="0"/>
          <w:divBdr>
            <w:top w:val="none" w:sz="0" w:space="0" w:color="auto"/>
            <w:left w:val="none" w:sz="0" w:space="0" w:color="auto"/>
            <w:bottom w:val="none" w:sz="0" w:space="0" w:color="auto"/>
            <w:right w:val="none" w:sz="0" w:space="0" w:color="auto"/>
          </w:divBdr>
        </w:div>
      </w:divsChild>
    </w:div>
    <w:div w:id="2093232460">
      <w:marLeft w:val="0"/>
      <w:marRight w:val="0"/>
      <w:marTop w:val="0"/>
      <w:marBottom w:val="0"/>
      <w:divBdr>
        <w:top w:val="none" w:sz="0" w:space="0" w:color="auto"/>
        <w:left w:val="none" w:sz="0" w:space="0" w:color="auto"/>
        <w:bottom w:val="none" w:sz="0" w:space="0" w:color="auto"/>
        <w:right w:val="none" w:sz="0" w:space="0" w:color="auto"/>
      </w:divBdr>
      <w:divsChild>
        <w:div w:id="2050520726">
          <w:marLeft w:val="0"/>
          <w:marRight w:val="0"/>
          <w:marTop w:val="0"/>
          <w:marBottom w:val="0"/>
          <w:divBdr>
            <w:top w:val="none" w:sz="0" w:space="0" w:color="auto"/>
            <w:left w:val="none" w:sz="0" w:space="0" w:color="auto"/>
            <w:bottom w:val="none" w:sz="0" w:space="0" w:color="auto"/>
            <w:right w:val="none" w:sz="0" w:space="0" w:color="auto"/>
          </w:divBdr>
        </w:div>
      </w:divsChild>
    </w:div>
    <w:div w:id="2093233313">
      <w:marLeft w:val="0"/>
      <w:marRight w:val="0"/>
      <w:marTop w:val="0"/>
      <w:marBottom w:val="0"/>
      <w:divBdr>
        <w:top w:val="none" w:sz="0" w:space="0" w:color="auto"/>
        <w:left w:val="none" w:sz="0" w:space="0" w:color="auto"/>
        <w:bottom w:val="none" w:sz="0" w:space="0" w:color="auto"/>
        <w:right w:val="none" w:sz="0" w:space="0" w:color="auto"/>
      </w:divBdr>
      <w:divsChild>
        <w:div w:id="432479007">
          <w:marLeft w:val="0"/>
          <w:marRight w:val="0"/>
          <w:marTop w:val="0"/>
          <w:marBottom w:val="0"/>
          <w:divBdr>
            <w:top w:val="none" w:sz="0" w:space="0" w:color="auto"/>
            <w:left w:val="none" w:sz="0" w:space="0" w:color="auto"/>
            <w:bottom w:val="none" w:sz="0" w:space="0" w:color="auto"/>
            <w:right w:val="none" w:sz="0" w:space="0" w:color="auto"/>
          </w:divBdr>
        </w:div>
      </w:divsChild>
    </w:div>
    <w:div w:id="2093307591">
      <w:marLeft w:val="0"/>
      <w:marRight w:val="0"/>
      <w:marTop w:val="0"/>
      <w:marBottom w:val="0"/>
      <w:divBdr>
        <w:top w:val="none" w:sz="0" w:space="0" w:color="auto"/>
        <w:left w:val="none" w:sz="0" w:space="0" w:color="auto"/>
        <w:bottom w:val="none" w:sz="0" w:space="0" w:color="auto"/>
        <w:right w:val="none" w:sz="0" w:space="0" w:color="auto"/>
      </w:divBdr>
      <w:divsChild>
        <w:div w:id="1671449021">
          <w:marLeft w:val="0"/>
          <w:marRight w:val="0"/>
          <w:marTop w:val="0"/>
          <w:marBottom w:val="0"/>
          <w:divBdr>
            <w:top w:val="none" w:sz="0" w:space="0" w:color="auto"/>
            <w:left w:val="none" w:sz="0" w:space="0" w:color="auto"/>
            <w:bottom w:val="none" w:sz="0" w:space="0" w:color="auto"/>
            <w:right w:val="none" w:sz="0" w:space="0" w:color="auto"/>
          </w:divBdr>
        </w:div>
      </w:divsChild>
    </w:div>
    <w:div w:id="2093310066">
      <w:marLeft w:val="0"/>
      <w:marRight w:val="0"/>
      <w:marTop w:val="0"/>
      <w:marBottom w:val="0"/>
      <w:divBdr>
        <w:top w:val="none" w:sz="0" w:space="0" w:color="auto"/>
        <w:left w:val="none" w:sz="0" w:space="0" w:color="auto"/>
        <w:bottom w:val="none" w:sz="0" w:space="0" w:color="auto"/>
        <w:right w:val="none" w:sz="0" w:space="0" w:color="auto"/>
      </w:divBdr>
      <w:divsChild>
        <w:div w:id="313149742">
          <w:marLeft w:val="0"/>
          <w:marRight w:val="0"/>
          <w:marTop w:val="0"/>
          <w:marBottom w:val="0"/>
          <w:divBdr>
            <w:top w:val="none" w:sz="0" w:space="0" w:color="auto"/>
            <w:left w:val="none" w:sz="0" w:space="0" w:color="auto"/>
            <w:bottom w:val="none" w:sz="0" w:space="0" w:color="auto"/>
            <w:right w:val="none" w:sz="0" w:space="0" w:color="auto"/>
          </w:divBdr>
        </w:div>
      </w:divsChild>
    </w:div>
    <w:div w:id="2093358759">
      <w:marLeft w:val="0"/>
      <w:marRight w:val="0"/>
      <w:marTop w:val="0"/>
      <w:marBottom w:val="0"/>
      <w:divBdr>
        <w:top w:val="none" w:sz="0" w:space="0" w:color="auto"/>
        <w:left w:val="none" w:sz="0" w:space="0" w:color="auto"/>
        <w:bottom w:val="none" w:sz="0" w:space="0" w:color="auto"/>
        <w:right w:val="none" w:sz="0" w:space="0" w:color="auto"/>
      </w:divBdr>
      <w:divsChild>
        <w:div w:id="1679961408">
          <w:marLeft w:val="0"/>
          <w:marRight w:val="0"/>
          <w:marTop w:val="0"/>
          <w:marBottom w:val="0"/>
          <w:divBdr>
            <w:top w:val="none" w:sz="0" w:space="0" w:color="auto"/>
            <w:left w:val="none" w:sz="0" w:space="0" w:color="auto"/>
            <w:bottom w:val="none" w:sz="0" w:space="0" w:color="auto"/>
            <w:right w:val="none" w:sz="0" w:space="0" w:color="auto"/>
          </w:divBdr>
        </w:div>
      </w:divsChild>
    </w:div>
    <w:div w:id="2093578103">
      <w:marLeft w:val="0"/>
      <w:marRight w:val="0"/>
      <w:marTop w:val="0"/>
      <w:marBottom w:val="0"/>
      <w:divBdr>
        <w:top w:val="none" w:sz="0" w:space="0" w:color="auto"/>
        <w:left w:val="none" w:sz="0" w:space="0" w:color="auto"/>
        <w:bottom w:val="none" w:sz="0" w:space="0" w:color="auto"/>
        <w:right w:val="none" w:sz="0" w:space="0" w:color="auto"/>
      </w:divBdr>
      <w:divsChild>
        <w:div w:id="1424495073">
          <w:marLeft w:val="0"/>
          <w:marRight w:val="0"/>
          <w:marTop w:val="0"/>
          <w:marBottom w:val="0"/>
          <w:divBdr>
            <w:top w:val="none" w:sz="0" w:space="0" w:color="auto"/>
            <w:left w:val="none" w:sz="0" w:space="0" w:color="auto"/>
            <w:bottom w:val="none" w:sz="0" w:space="0" w:color="auto"/>
            <w:right w:val="none" w:sz="0" w:space="0" w:color="auto"/>
          </w:divBdr>
        </w:div>
      </w:divsChild>
    </w:div>
    <w:div w:id="2093622416">
      <w:marLeft w:val="0"/>
      <w:marRight w:val="0"/>
      <w:marTop w:val="0"/>
      <w:marBottom w:val="0"/>
      <w:divBdr>
        <w:top w:val="none" w:sz="0" w:space="0" w:color="auto"/>
        <w:left w:val="none" w:sz="0" w:space="0" w:color="auto"/>
        <w:bottom w:val="none" w:sz="0" w:space="0" w:color="auto"/>
        <w:right w:val="none" w:sz="0" w:space="0" w:color="auto"/>
      </w:divBdr>
      <w:divsChild>
        <w:div w:id="885602561">
          <w:marLeft w:val="0"/>
          <w:marRight w:val="0"/>
          <w:marTop w:val="0"/>
          <w:marBottom w:val="0"/>
          <w:divBdr>
            <w:top w:val="none" w:sz="0" w:space="0" w:color="auto"/>
            <w:left w:val="none" w:sz="0" w:space="0" w:color="auto"/>
            <w:bottom w:val="none" w:sz="0" w:space="0" w:color="auto"/>
            <w:right w:val="none" w:sz="0" w:space="0" w:color="auto"/>
          </w:divBdr>
        </w:div>
      </w:divsChild>
    </w:div>
    <w:div w:id="2093744148">
      <w:marLeft w:val="0"/>
      <w:marRight w:val="0"/>
      <w:marTop w:val="0"/>
      <w:marBottom w:val="0"/>
      <w:divBdr>
        <w:top w:val="none" w:sz="0" w:space="0" w:color="auto"/>
        <w:left w:val="none" w:sz="0" w:space="0" w:color="auto"/>
        <w:bottom w:val="none" w:sz="0" w:space="0" w:color="auto"/>
        <w:right w:val="none" w:sz="0" w:space="0" w:color="auto"/>
      </w:divBdr>
      <w:divsChild>
        <w:div w:id="556016836">
          <w:marLeft w:val="0"/>
          <w:marRight w:val="0"/>
          <w:marTop w:val="0"/>
          <w:marBottom w:val="0"/>
          <w:divBdr>
            <w:top w:val="none" w:sz="0" w:space="0" w:color="auto"/>
            <w:left w:val="none" w:sz="0" w:space="0" w:color="auto"/>
            <w:bottom w:val="none" w:sz="0" w:space="0" w:color="auto"/>
            <w:right w:val="none" w:sz="0" w:space="0" w:color="auto"/>
          </w:divBdr>
        </w:div>
      </w:divsChild>
    </w:div>
    <w:div w:id="2093893940">
      <w:marLeft w:val="0"/>
      <w:marRight w:val="0"/>
      <w:marTop w:val="0"/>
      <w:marBottom w:val="0"/>
      <w:divBdr>
        <w:top w:val="none" w:sz="0" w:space="0" w:color="auto"/>
        <w:left w:val="none" w:sz="0" w:space="0" w:color="auto"/>
        <w:bottom w:val="none" w:sz="0" w:space="0" w:color="auto"/>
        <w:right w:val="none" w:sz="0" w:space="0" w:color="auto"/>
      </w:divBdr>
      <w:divsChild>
        <w:div w:id="357052302">
          <w:marLeft w:val="0"/>
          <w:marRight w:val="0"/>
          <w:marTop w:val="0"/>
          <w:marBottom w:val="0"/>
          <w:divBdr>
            <w:top w:val="none" w:sz="0" w:space="0" w:color="auto"/>
            <w:left w:val="none" w:sz="0" w:space="0" w:color="auto"/>
            <w:bottom w:val="none" w:sz="0" w:space="0" w:color="auto"/>
            <w:right w:val="none" w:sz="0" w:space="0" w:color="auto"/>
          </w:divBdr>
        </w:div>
      </w:divsChild>
    </w:div>
    <w:div w:id="2093964584">
      <w:marLeft w:val="0"/>
      <w:marRight w:val="0"/>
      <w:marTop w:val="0"/>
      <w:marBottom w:val="0"/>
      <w:divBdr>
        <w:top w:val="none" w:sz="0" w:space="0" w:color="auto"/>
        <w:left w:val="none" w:sz="0" w:space="0" w:color="auto"/>
        <w:bottom w:val="none" w:sz="0" w:space="0" w:color="auto"/>
        <w:right w:val="none" w:sz="0" w:space="0" w:color="auto"/>
      </w:divBdr>
    </w:div>
    <w:div w:id="2093969824">
      <w:marLeft w:val="0"/>
      <w:marRight w:val="0"/>
      <w:marTop w:val="0"/>
      <w:marBottom w:val="0"/>
      <w:divBdr>
        <w:top w:val="none" w:sz="0" w:space="0" w:color="auto"/>
        <w:left w:val="none" w:sz="0" w:space="0" w:color="auto"/>
        <w:bottom w:val="none" w:sz="0" w:space="0" w:color="auto"/>
        <w:right w:val="none" w:sz="0" w:space="0" w:color="auto"/>
      </w:divBdr>
      <w:divsChild>
        <w:div w:id="862863701">
          <w:marLeft w:val="0"/>
          <w:marRight w:val="0"/>
          <w:marTop w:val="0"/>
          <w:marBottom w:val="0"/>
          <w:divBdr>
            <w:top w:val="none" w:sz="0" w:space="0" w:color="auto"/>
            <w:left w:val="none" w:sz="0" w:space="0" w:color="auto"/>
            <w:bottom w:val="none" w:sz="0" w:space="0" w:color="auto"/>
            <w:right w:val="none" w:sz="0" w:space="0" w:color="auto"/>
          </w:divBdr>
        </w:div>
      </w:divsChild>
    </w:div>
    <w:div w:id="2094204882">
      <w:marLeft w:val="0"/>
      <w:marRight w:val="0"/>
      <w:marTop w:val="0"/>
      <w:marBottom w:val="0"/>
      <w:divBdr>
        <w:top w:val="none" w:sz="0" w:space="0" w:color="auto"/>
        <w:left w:val="none" w:sz="0" w:space="0" w:color="auto"/>
        <w:bottom w:val="none" w:sz="0" w:space="0" w:color="auto"/>
        <w:right w:val="none" w:sz="0" w:space="0" w:color="auto"/>
      </w:divBdr>
    </w:div>
    <w:div w:id="2094274535">
      <w:marLeft w:val="0"/>
      <w:marRight w:val="0"/>
      <w:marTop w:val="0"/>
      <w:marBottom w:val="0"/>
      <w:divBdr>
        <w:top w:val="none" w:sz="0" w:space="0" w:color="auto"/>
        <w:left w:val="none" w:sz="0" w:space="0" w:color="auto"/>
        <w:bottom w:val="none" w:sz="0" w:space="0" w:color="auto"/>
        <w:right w:val="none" w:sz="0" w:space="0" w:color="auto"/>
      </w:divBdr>
      <w:divsChild>
        <w:div w:id="1073507552">
          <w:marLeft w:val="0"/>
          <w:marRight w:val="0"/>
          <w:marTop w:val="0"/>
          <w:marBottom w:val="0"/>
          <w:divBdr>
            <w:top w:val="none" w:sz="0" w:space="0" w:color="auto"/>
            <w:left w:val="none" w:sz="0" w:space="0" w:color="auto"/>
            <w:bottom w:val="none" w:sz="0" w:space="0" w:color="auto"/>
            <w:right w:val="none" w:sz="0" w:space="0" w:color="auto"/>
          </w:divBdr>
        </w:div>
      </w:divsChild>
    </w:div>
    <w:div w:id="2094281433">
      <w:marLeft w:val="0"/>
      <w:marRight w:val="0"/>
      <w:marTop w:val="0"/>
      <w:marBottom w:val="0"/>
      <w:divBdr>
        <w:top w:val="none" w:sz="0" w:space="0" w:color="auto"/>
        <w:left w:val="none" w:sz="0" w:space="0" w:color="auto"/>
        <w:bottom w:val="none" w:sz="0" w:space="0" w:color="auto"/>
        <w:right w:val="none" w:sz="0" w:space="0" w:color="auto"/>
      </w:divBdr>
      <w:divsChild>
        <w:div w:id="1751584188">
          <w:marLeft w:val="0"/>
          <w:marRight w:val="0"/>
          <w:marTop w:val="0"/>
          <w:marBottom w:val="0"/>
          <w:divBdr>
            <w:top w:val="none" w:sz="0" w:space="0" w:color="auto"/>
            <w:left w:val="none" w:sz="0" w:space="0" w:color="auto"/>
            <w:bottom w:val="none" w:sz="0" w:space="0" w:color="auto"/>
            <w:right w:val="none" w:sz="0" w:space="0" w:color="auto"/>
          </w:divBdr>
        </w:div>
      </w:divsChild>
    </w:div>
    <w:div w:id="2094817980">
      <w:marLeft w:val="0"/>
      <w:marRight w:val="0"/>
      <w:marTop w:val="0"/>
      <w:marBottom w:val="0"/>
      <w:divBdr>
        <w:top w:val="none" w:sz="0" w:space="0" w:color="auto"/>
        <w:left w:val="none" w:sz="0" w:space="0" w:color="auto"/>
        <w:bottom w:val="none" w:sz="0" w:space="0" w:color="auto"/>
        <w:right w:val="none" w:sz="0" w:space="0" w:color="auto"/>
      </w:divBdr>
      <w:divsChild>
        <w:div w:id="1341084080">
          <w:marLeft w:val="0"/>
          <w:marRight w:val="0"/>
          <w:marTop w:val="0"/>
          <w:marBottom w:val="0"/>
          <w:divBdr>
            <w:top w:val="none" w:sz="0" w:space="0" w:color="auto"/>
            <w:left w:val="none" w:sz="0" w:space="0" w:color="auto"/>
            <w:bottom w:val="none" w:sz="0" w:space="0" w:color="auto"/>
            <w:right w:val="none" w:sz="0" w:space="0" w:color="auto"/>
          </w:divBdr>
        </w:div>
      </w:divsChild>
    </w:div>
    <w:div w:id="2094818095">
      <w:marLeft w:val="0"/>
      <w:marRight w:val="0"/>
      <w:marTop w:val="0"/>
      <w:marBottom w:val="0"/>
      <w:divBdr>
        <w:top w:val="none" w:sz="0" w:space="0" w:color="auto"/>
        <w:left w:val="none" w:sz="0" w:space="0" w:color="auto"/>
        <w:bottom w:val="none" w:sz="0" w:space="0" w:color="auto"/>
        <w:right w:val="none" w:sz="0" w:space="0" w:color="auto"/>
      </w:divBdr>
    </w:div>
    <w:div w:id="2094937761">
      <w:marLeft w:val="0"/>
      <w:marRight w:val="0"/>
      <w:marTop w:val="0"/>
      <w:marBottom w:val="0"/>
      <w:divBdr>
        <w:top w:val="none" w:sz="0" w:space="0" w:color="auto"/>
        <w:left w:val="none" w:sz="0" w:space="0" w:color="auto"/>
        <w:bottom w:val="none" w:sz="0" w:space="0" w:color="auto"/>
        <w:right w:val="none" w:sz="0" w:space="0" w:color="auto"/>
      </w:divBdr>
      <w:divsChild>
        <w:div w:id="1643272602">
          <w:marLeft w:val="0"/>
          <w:marRight w:val="0"/>
          <w:marTop w:val="0"/>
          <w:marBottom w:val="0"/>
          <w:divBdr>
            <w:top w:val="none" w:sz="0" w:space="0" w:color="auto"/>
            <w:left w:val="none" w:sz="0" w:space="0" w:color="auto"/>
            <w:bottom w:val="none" w:sz="0" w:space="0" w:color="auto"/>
            <w:right w:val="none" w:sz="0" w:space="0" w:color="auto"/>
          </w:divBdr>
        </w:div>
      </w:divsChild>
    </w:div>
    <w:div w:id="2095274812">
      <w:marLeft w:val="0"/>
      <w:marRight w:val="0"/>
      <w:marTop w:val="0"/>
      <w:marBottom w:val="0"/>
      <w:divBdr>
        <w:top w:val="none" w:sz="0" w:space="0" w:color="auto"/>
        <w:left w:val="none" w:sz="0" w:space="0" w:color="auto"/>
        <w:bottom w:val="none" w:sz="0" w:space="0" w:color="auto"/>
        <w:right w:val="none" w:sz="0" w:space="0" w:color="auto"/>
      </w:divBdr>
      <w:divsChild>
        <w:div w:id="1390837752">
          <w:marLeft w:val="0"/>
          <w:marRight w:val="0"/>
          <w:marTop w:val="0"/>
          <w:marBottom w:val="0"/>
          <w:divBdr>
            <w:top w:val="none" w:sz="0" w:space="0" w:color="auto"/>
            <w:left w:val="none" w:sz="0" w:space="0" w:color="auto"/>
            <w:bottom w:val="none" w:sz="0" w:space="0" w:color="auto"/>
            <w:right w:val="none" w:sz="0" w:space="0" w:color="auto"/>
          </w:divBdr>
        </w:div>
      </w:divsChild>
    </w:div>
    <w:div w:id="2095590313">
      <w:marLeft w:val="0"/>
      <w:marRight w:val="0"/>
      <w:marTop w:val="0"/>
      <w:marBottom w:val="0"/>
      <w:divBdr>
        <w:top w:val="none" w:sz="0" w:space="0" w:color="auto"/>
        <w:left w:val="none" w:sz="0" w:space="0" w:color="auto"/>
        <w:bottom w:val="none" w:sz="0" w:space="0" w:color="auto"/>
        <w:right w:val="none" w:sz="0" w:space="0" w:color="auto"/>
      </w:divBdr>
      <w:divsChild>
        <w:div w:id="1585148422">
          <w:marLeft w:val="0"/>
          <w:marRight w:val="0"/>
          <w:marTop w:val="0"/>
          <w:marBottom w:val="0"/>
          <w:divBdr>
            <w:top w:val="none" w:sz="0" w:space="0" w:color="auto"/>
            <w:left w:val="none" w:sz="0" w:space="0" w:color="auto"/>
            <w:bottom w:val="none" w:sz="0" w:space="0" w:color="auto"/>
            <w:right w:val="none" w:sz="0" w:space="0" w:color="auto"/>
          </w:divBdr>
        </w:div>
      </w:divsChild>
    </w:div>
    <w:div w:id="2095976897">
      <w:marLeft w:val="0"/>
      <w:marRight w:val="0"/>
      <w:marTop w:val="0"/>
      <w:marBottom w:val="0"/>
      <w:divBdr>
        <w:top w:val="none" w:sz="0" w:space="0" w:color="auto"/>
        <w:left w:val="none" w:sz="0" w:space="0" w:color="auto"/>
        <w:bottom w:val="none" w:sz="0" w:space="0" w:color="auto"/>
        <w:right w:val="none" w:sz="0" w:space="0" w:color="auto"/>
      </w:divBdr>
      <w:divsChild>
        <w:div w:id="242185271">
          <w:marLeft w:val="0"/>
          <w:marRight w:val="0"/>
          <w:marTop w:val="0"/>
          <w:marBottom w:val="0"/>
          <w:divBdr>
            <w:top w:val="none" w:sz="0" w:space="0" w:color="auto"/>
            <w:left w:val="none" w:sz="0" w:space="0" w:color="auto"/>
            <w:bottom w:val="none" w:sz="0" w:space="0" w:color="auto"/>
            <w:right w:val="none" w:sz="0" w:space="0" w:color="auto"/>
          </w:divBdr>
        </w:div>
      </w:divsChild>
    </w:div>
    <w:div w:id="2095977977">
      <w:bodyDiv w:val="1"/>
      <w:marLeft w:val="0"/>
      <w:marRight w:val="0"/>
      <w:marTop w:val="0"/>
      <w:marBottom w:val="0"/>
      <w:divBdr>
        <w:top w:val="none" w:sz="0" w:space="0" w:color="auto"/>
        <w:left w:val="none" w:sz="0" w:space="0" w:color="auto"/>
        <w:bottom w:val="none" w:sz="0" w:space="0" w:color="auto"/>
        <w:right w:val="none" w:sz="0" w:space="0" w:color="auto"/>
      </w:divBdr>
    </w:div>
    <w:div w:id="2096125933">
      <w:marLeft w:val="0"/>
      <w:marRight w:val="0"/>
      <w:marTop w:val="0"/>
      <w:marBottom w:val="0"/>
      <w:divBdr>
        <w:top w:val="none" w:sz="0" w:space="0" w:color="auto"/>
        <w:left w:val="none" w:sz="0" w:space="0" w:color="auto"/>
        <w:bottom w:val="none" w:sz="0" w:space="0" w:color="auto"/>
        <w:right w:val="none" w:sz="0" w:space="0" w:color="auto"/>
      </w:divBdr>
      <w:divsChild>
        <w:div w:id="1322391680">
          <w:marLeft w:val="0"/>
          <w:marRight w:val="0"/>
          <w:marTop w:val="0"/>
          <w:marBottom w:val="0"/>
          <w:divBdr>
            <w:top w:val="none" w:sz="0" w:space="0" w:color="auto"/>
            <w:left w:val="none" w:sz="0" w:space="0" w:color="auto"/>
            <w:bottom w:val="none" w:sz="0" w:space="0" w:color="auto"/>
            <w:right w:val="none" w:sz="0" w:space="0" w:color="auto"/>
          </w:divBdr>
        </w:div>
      </w:divsChild>
    </w:div>
    <w:div w:id="2096173139">
      <w:marLeft w:val="0"/>
      <w:marRight w:val="0"/>
      <w:marTop w:val="0"/>
      <w:marBottom w:val="0"/>
      <w:divBdr>
        <w:top w:val="none" w:sz="0" w:space="0" w:color="auto"/>
        <w:left w:val="none" w:sz="0" w:space="0" w:color="auto"/>
        <w:bottom w:val="none" w:sz="0" w:space="0" w:color="auto"/>
        <w:right w:val="none" w:sz="0" w:space="0" w:color="auto"/>
      </w:divBdr>
      <w:divsChild>
        <w:div w:id="1450582492">
          <w:marLeft w:val="0"/>
          <w:marRight w:val="0"/>
          <w:marTop w:val="0"/>
          <w:marBottom w:val="0"/>
          <w:divBdr>
            <w:top w:val="none" w:sz="0" w:space="0" w:color="auto"/>
            <w:left w:val="none" w:sz="0" w:space="0" w:color="auto"/>
            <w:bottom w:val="none" w:sz="0" w:space="0" w:color="auto"/>
            <w:right w:val="none" w:sz="0" w:space="0" w:color="auto"/>
          </w:divBdr>
        </w:div>
      </w:divsChild>
    </w:div>
    <w:div w:id="2096855281">
      <w:marLeft w:val="0"/>
      <w:marRight w:val="0"/>
      <w:marTop w:val="0"/>
      <w:marBottom w:val="0"/>
      <w:divBdr>
        <w:top w:val="none" w:sz="0" w:space="0" w:color="auto"/>
        <w:left w:val="none" w:sz="0" w:space="0" w:color="auto"/>
        <w:bottom w:val="none" w:sz="0" w:space="0" w:color="auto"/>
        <w:right w:val="none" w:sz="0" w:space="0" w:color="auto"/>
      </w:divBdr>
      <w:divsChild>
        <w:div w:id="912468718">
          <w:marLeft w:val="0"/>
          <w:marRight w:val="0"/>
          <w:marTop w:val="0"/>
          <w:marBottom w:val="0"/>
          <w:divBdr>
            <w:top w:val="none" w:sz="0" w:space="0" w:color="auto"/>
            <w:left w:val="none" w:sz="0" w:space="0" w:color="auto"/>
            <w:bottom w:val="none" w:sz="0" w:space="0" w:color="auto"/>
            <w:right w:val="none" w:sz="0" w:space="0" w:color="auto"/>
          </w:divBdr>
        </w:div>
      </w:divsChild>
    </w:div>
    <w:div w:id="2096902839">
      <w:marLeft w:val="0"/>
      <w:marRight w:val="0"/>
      <w:marTop w:val="0"/>
      <w:marBottom w:val="0"/>
      <w:divBdr>
        <w:top w:val="none" w:sz="0" w:space="0" w:color="auto"/>
        <w:left w:val="none" w:sz="0" w:space="0" w:color="auto"/>
        <w:bottom w:val="none" w:sz="0" w:space="0" w:color="auto"/>
        <w:right w:val="none" w:sz="0" w:space="0" w:color="auto"/>
      </w:divBdr>
      <w:divsChild>
        <w:div w:id="1591506699">
          <w:marLeft w:val="0"/>
          <w:marRight w:val="0"/>
          <w:marTop w:val="0"/>
          <w:marBottom w:val="0"/>
          <w:divBdr>
            <w:top w:val="none" w:sz="0" w:space="0" w:color="auto"/>
            <w:left w:val="none" w:sz="0" w:space="0" w:color="auto"/>
            <w:bottom w:val="none" w:sz="0" w:space="0" w:color="auto"/>
            <w:right w:val="none" w:sz="0" w:space="0" w:color="auto"/>
          </w:divBdr>
        </w:div>
      </w:divsChild>
    </w:div>
    <w:div w:id="2097171914">
      <w:marLeft w:val="0"/>
      <w:marRight w:val="0"/>
      <w:marTop w:val="0"/>
      <w:marBottom w:val="0"/>
      <w:divBdr>
        <w:top w:val="none" w:sz="0" w:space="0" w:color="auto"/>
        <w:left w:val="none" w:sz="0" w:space="0" w:color="auto"/>
        <w:bottom w:val="none" w:sz="0" w:space="0" w:color="auto"/>
        <w:right w:val="none" w:sz="0" w:space="0" w:color="auto"/>
      </w:divBdr>
      <w:divsChild>
        <w:div w:id="618948155">
          <w:marLeft w:val="0"/>
          <w:marRight w:val="0"/>
          <w:marTop w:val="0"/>
          <w:marBottom w:val="0"/>
          <w:divBdr>
            <w:top w:val="none" w:sz="0" w:space="0" w:color="auto"/>
            <w:left w:val="none" w:sz="0" w:space="0" w:color="auto"/>
            <w:bottom w:val="none" w:sz="0" w:space="0" w:color="auto"/>
            <w:right w:val="none" w:sz="0" w:space="0" w:color="auto"/>
          </w:divBdr>
        </w:div>
      </w:divsChild>
    </w:div>
    <w:div w:id="2097242490">
      <w:marLeft w:val="0"/>
      <w:marRight w:val="0"/>
      <w:marTop w:val="0"/>
      <w:marBottom w:val="0"/>
      <w:divBdr>
        <w:top w:val="none" w:sz="0" w:space="0" w:color="auto"/>
        <w:left w:val="none" w:sz="0" w:space="0" w:color="auto"/>
        <w:bottom w:val="none" w:sz="0" w:space="0" w:color="auto"/>
        <w:right w:val="none" w:sz="0" w:space="0" w:color="auto"/>
      </w:divBdr>
      <w:divsChild>
        <w:div w:id="1550141398">
          <w:marLeft w:val="0"/>
          <w:marRight w:val="0"/>
          <w:marTop w:val="0"/>
          <w:marBottom w:val="0"/>
          <w:divBdr>
            <w:top w:val="none" w:sz="0" w:space="0" w:color="auto"/>
            <w:left w:val="none" w:sz="0" w:space="0" w:color="auto"/>
            <w:bottom w:val="none" w:sz="0" w:space="0" w:color="auto"/>
            <w:right w:val="none" w:sz="0" w:space="0" w:color="auto"/>
          </w:divBdr>
        </w:div>
      </w:divsChild>
    </w:div>
    <w:div w:id="2097553014">
      <w:marLeft w:val="0"/>
      <w:marRight w:val="0"/>
      <w:marTop w:val="0"/>
      <w:marBottom w:val="0"/>
      <w:divBdr>
        <w:top w:val="none" w:sz="0" w:space="0" w:color="auto"/>
        <w:left w:val="none" w:sz="0" w:space="0" w:color="auto"/>
        <w:bottom w:val="none" w:sz="0" w:space="0" w:color="auto"/>
        <w:right w:val="none" w:sz="0" w:space="0" w:color="auto"/>
      </w:divBdr>
      <w:divsChild>
        <w:div w:id="482895188">
          <w:marLeft w:val="0"/>
          <w:marRight w:val="0"/>
          <w:marTop w:val="0"/>
          <w:marBottom w:val="0"/>
          <w:divBdr>
            <w:top w:val="none" w:sz="0" w:space="0" w:color="auto"/>
            <w:left w:val="none" w:sz="0" w:space="0" w:color="auto"/>
            <w:bottom w:val="none" w:sz="0" w:space="0" w:color="auto"/>
            <w:right w:val="none" w:sz="0" w:space="0" w:color="auto"/>
          </w:divBdr>
        </w:div>
      </w:divsChild>
    </w:div>
    <w:div w:id="2097633005">
      <w:marLeft w:val="0"/>
      <w:marRight w:val="0"/>
      <w:marTop w:val="0"/>
      <w:marBottom w:val="0"/>
      <w:divBdr>
        <w:top w:val="none" w:sz="0" w:space="0" w:color="auto"/>
        <w:left w:val="none" w:sz="0" w:space="0" w:color="auto"/>
        <w:bottom w:val="none" w:sz="0" w:space="0" w:color="auto"/>
        <w:right w:val="none" w:sz="0" w:space="0" w:color="auto"/>
      </w:divBdr>
      <w:divsChild>
        <w:div w:id="2020886870">
          <w:marLeft w:val="0"/>
          <w:marRight w:val="0"/>
          <w:marTop w:val="0"/>
          <w:marBottom w:val="0"/>
          <w:divBdr>
            <w:top w:val="none" w:sz="0" w:space="0" w:color="auto"/>
            <w:left w:val="none" w:sz="0" w:space="0" w:color="auto"/>
            <w:bottom w:val="none" w:sz="0" w:space="0" w:color="auto"/>
            <w:right w:val="none" w:sz="0" w:space="0" w:color="auto"/>
          </w:divBdr>
        </w:div>
      </w:divsChild>
    </w:div>
    <w:div w:id="2097825279">
      <w:marLeft w:val="0"/>
      <w:marRight w:val="0"/>
      <w:marTop w:val="0"/>
      <w:marBottom w:val="0"/>
      <w:divBdr>
        <w:top w:val="none" w:sz="0" w:space="0" w:color="auto"/>
        <w:left w:val="none" w:sz="0" w:space="0" w:color="auto"/>
        <w:bottom w:val="none" w:sz="0" w:space="0" w:color="auto"/>
        <w:right w:val="none" w:sz="0" w:space="0" w:color="auto"/>
      </w:divBdr>
      <w:divsChild>
        <w:div w:id="333535808">
          <w:marLeft w:val="0"/>
          <w:marRight w:val="0"/>
          <w:marTop w:val="0"/>
          <w:marBottom w:val="0"/>
          <w:divBdr>
            <w:top w:val="none" w:sz="0" w:space="0" w:color="auto"/>
            <w:left w:val="none" w:sz="0" w:space="0" w:color="auto"/>
            <w:bottom w:val="none" w:sz="0" w:space="0" w:color="auto"/>
            <w:right w:val="none" w:sz="0" w:space="0" w:color="auto"/>
          </w:divBdr>
        </w:div>
      </w:divsChild>
    </w:div>
    <w:div w:id="2097893651">
      <w:marLeft w:val="0"/>
      <w:marRight w:val="0"/>
      <w:marTop w:val="0"/>
      <w:marBottom w:val="0"/>
      <w:divBdr>
        <w:top w:val="none" w:sz="0" w:space="0" w:color="auto"/>
        <w:left w:val="none" w:sz="0" w:space="0" w:color="auto"/>
        <w:bottom w:val="none" w:sz="0" w:space="0" w:color="auto"/>
        <w:right w:val="none" w:sz="0" w:space="0" w:color="auto"/>
      </w:divBdr>
      <w:divsChild>
        <w:div w:id="2106487562">
          <w:marLeft w:val="0"/>
          <w:marRight w:val="0"/>
          <w:marTop w:val="0"/>
          <w:marBottom w:val="0"/>
          <w:divBdr>
            <w:top w:val="none" w:sz="0" w:space="0" w:color="auto"/>
            <w:left w:val="none" w:sz="0" w:space="0" w:color="auto"/>
            <w:bottom w:val="none" w:sz="0" w:space="0" w:color="auto"/>
            <w:right w:val="none" w:sz="0" w:space="0" w:color="auto"/>
          </w:divBdr>
        </w:div>
      </w:divsChild>
    </w:div>
    <w:div w:id="2098356173">
      <w:marLeft w:val="0"/>
      <w:marRight w:val="0"/>
      <w:marTop w:val="0"/>
      <w:marBottom w:val="0"/>
      <w:divBdr>
        <w:top w:val="none" w:sz="0" w:space="0" w:color="auto"/>
        <w:left w:val="none" w:sz="0" w:space="0" w:color="auto"/>
        <w:bottom w:val="none" w:sz="0" w:space="0" w:color="auto"/>
        <w:right w:val="none" w:sz="0" w:space="0" w:color="auto"/>
      </w:divBdr>
      <w:divsChild>
        <w:div w:id="1561479430">
          <w:marLeft w:val="0"/>
          <w:marRight w:val="0"/>
          <w:marTop w:val="0"/>
          <w:marBottom w:val="0"/>
          <w:divBdr>
            <w:top w:val="none" w:sz="0" w:space="0" w:color="auto"/>
            <w:left w:val="none" w:sz="0" w:space="0" w:color="auto"/>
            <w:bottom w:val="none" w:sz="0" w:space="0" w:color="auto"/>
            <w:right w:val="none" w:sz="0" w:space="0" w:color="auto"/>
          </w:divBdr>
        </w:div>
      </w:divsChild>
    </w:div>
    <w:div w:id="2098478958">
      <w:marLeft w:val="0"/>
      <w:marRight w:val="0"/>
      <w:marTop w:val="0"/>
      <w:marBottom w:val="0"/>
      <w:divBdr>
        <w:top w:val="none" w:sz="0" w:space="0" w:color="auto"/>
        <w:left w:val="none" w:sz="0" w:space="0" w:color="auto"/>
        <w:bottom w:val="none" w:sz="0" w:space="0" w:color="auto"/>
        <w:right w:val="none" w:sz="0" w:space="0" w:color="auto"/>
      </w:divBdr>
      <w:divsChild>
        <w:div w:id="1052731579">
          <w:marLeft w:val="0"/>
          <w:marRight w:val="0"/>
          <w:marTop w:val="0"/>
          <w:marBottom w:val="0"/>
          <w:divBdr>
            <w:top w:val="none" w:sz="0" w:space="0" w:color="auto"/>
            <w:left w:val="none" w:sz="0" w:space="0" w:color="auto"/>
            <w:bottom w:val="none" w:sz="0" w:space="0" w:color="auto"/>
            <w:right w:val="none" w:sz="0" w:space="0" w:color="auto"/>
          </w:divBdr>
        </w:div>
      </w:divsChild>
    </w:div>
    <w:div w:id="2098557846">
      <w:marLeft w:val="0"/>
      <w:marRight w:val="0"/>
      <w:marTop w:val="0"/>
      <w:marBottom w:val="0"/>
      <w:divBdr>
        <w:top w:val="none" w:sz="0" w:space="0" w:color="auto"/>
        <w:left w:val="none" w:sz="0" w:space="0" w:color="auto"/>
        <w:bottom w:val="none" w:sz="0" w:space="0" w:color="auto"/>
        <w:right w:val="none" w:sz="0" w:space="0" w:color="auto"/>
      </w:divBdr>
      <w:divsChild>
        <w:div w:id="85737179">
          <w:marLeft w:val="0"/>
          <w:marRight w:val="0"/>
          <w:marTop w:val="0"/>
          <w:marBottom w:val="0"/>
          <w:divBdr>
            <w:top w:val="none" w:sz="0" w:space="0" w:color="auto"/>
            <w:left w:val="none" w:sz="0" w:space="0" w:color="auto"/>
            <w:bottom w:val="none" w:sz="0" w:space="0" w:color="auto"/>
            <w:right w:val="none" w:sz="0" w:space="0" w:color="auto"/>
          </w:divBdr>
        </w:div>
      </w:divsChild>
    </w:div>
    <w:div w:id="2098672746">
      <w:marLeft w:val="0"/>
      <w:marRight w:val="0"/>
      <w:marTop w:val="0"/>
      <w:marBottom w:val="0"/>
      <w:divBdr>
        <w:top w:val="none" w:sz="0" w:space="0" w:color="auto"/>
        <w:left w:val="none" w:sz="0" w:space="0" w:color="auto"/>
        <w:bottom w:val="none" w:sz="0" w:space="0" w:color="auto"/>
        <w:right w:val="none" w:sz="0" w:space="0" w:color="auto"/>
      </w:divBdr>
      <w:divsChild>
        <w:div w:id="1840846099">
          <w:marLeft w:val="0"/>
          <w:marRight w:val="0"/>
          <w:marTop w:val="0"/>
          <w:marBottom w:val="0"/>
          <w:divBdr>
            <w:top w:val="none" w:sz="0" w:space="0" w:color="auto"/>
            <w:left w:val="none" w:sz="0" w:space="0" w:color="auto"/>
            <w:bottom w:val="none" w:sz="0" w:space="0" w:color="auto"/>
            <w:right w:val="none" w:sz="0" w:space="0" w:color="auto"/>
          </w:divBdr>
        </w:div>
      </w:divsChild>
    </w:div>
    <w:div w:id="2098940798">
      <w:marLeft w:val="0"/>
      <w:marRight w:val="0"/>
      <w:marTop w:val="0"/>
      <w:marBottom w:val="0"/>
      <w:divBdr>
        <w:top w:val="none" w:sz="0" w:space="0" w:color="auto"/>
        <w:left w:val="none" w:sz="0" w:space="0" w:color="auto"/>
        <w:bottom w:val="none" w:sz="0" w:space="0" w:color="auto"/>
        <w:right w:val="none" w:sz="0" w:space="0" w:color="auto"/>
      </w:divBdr>
      <w:divsChild>
        <w:div w:id="1859924872">
          <w:marLeft w:val="0"/>
          <w:marRight w:val="0"/>
          <w:marTop w:val="0"/>
          <w:marBottom w:val="0"/>
          <w:divBdr>
            <w:top w:val="none" w:sz="0" w:space="0" w:color="auto"/>
            <w:left w:val="none" w:sz="0" w:space="0" w:color="auto"/>
            <w:bottom w:val="none" w:sz="0" w:space="0" w:color="auto"/>
            <w:right w:val="none" w:sz="0" w:space="0" w:color="auto"/>
          </w:divBdr>
        </w:div>
      </w:divsChild>
    </w:div>
    <w:div w:id="2099209699">
      <w:marLeft w:val="0"/>
      <w:marRight w:val="0"/>
      <w:marTop w:val="0"/>
      <w:marBottom w:val="0"/>
      <w:divBdr>
        <w:top w:val="none" w:sz="0" w:space="0" w:color="auto"/>
        <w:left w:val="none" w:sz="0" w:space="0" w:color="auto"/>
        <w:bottom w:val="none" w:sz="0" w:space="0" w:color="auto"/>
        <w:right w:val="none" w:sz="0" w:space="0" w:color="auto"/>
      </w:divBdr>
      <w:divsChild>
        <w:div w:id="1250852552">
          <w:marLeft w:val="0"/>
          <w:marRight w:val="0"/>
          <w:marTop w:val="0"/>
          <w:marBottom w:val="0"/>
          <w:divBdr>
            <w:top w:val="none" w:sz="0" w:space="0" w:color="auto"/>
            <w:left w:val="none" w:sz="0" w:space="0" w:color="auto"/>
            <w:bottom w:val="none" w:sz="0" w:space="0" w:color="auto"/>
            <w:right w:val="none" w:sz="0" w:space="0" w:color="auto"/>
          </w:divBdr>
        </w:div>
      </w:divsChild>
    </w:div>
    <w:div w:id="2099523746">
      <w:marLeft w:val="0"/>
      <w:marRight w:val="0"/>
      <w:marTop w:val="0"/>
      <w:marBottom w:val="0"/>
      <w:divBdr>
        <w:top w:val="none" w:sz="0" w:space="0" w:color="auto"/>
        <w:left w:val="none" w:sz="0" w:space="0" w:color="auto"/>
        <w:bottom w:val="none" w:sz="0" w:space="0" w:color="auto"/>
        <w:right w:val="none" w:sz="0" w:space="0" w:color="auto"/>
      </w:divBdr>
      <w:divsChild>
        <w:div w:id="427510128">
          <w:marLeft w:val="0"/>
          <w:marRight w:val="0"/>
          <w:marTop w:val="0"/>
          <w:marBottom w:val="0"/>
          <w:divBdr>
            <w:top w:val="none" w:sz="0" w:space="0" w:color="auto"/>
            <w:left w:val="none" w:sz="0" w:space="0" w:color="auto"/>
            <w:bottom w:val="none" w:sz="0" w:space="0" w:color="auto"/>
            <w:right w:val="none" w:sz="0" w:space="0" w:color="auto"/>
          </w:divBdr>
        </w:div>
      </w:divsChild>
    </w:div>
    <w:div w:id="2099599991">
      <w:marLeft w:val="0"/>
      <w:marRight w:val="0"/>
      <w:marTop w:val="0"/>
      <w:marBottom w:val="0"/>
      <w:divBdr>
        <w:top w:val="none" w:sz="0" w:space="0" w:color="auto"/>
        <w:left w:val="none" w:sz="0" w:space="0" w:color="auto"/>
        <w:bottom w:val="none" w:sz="0" w:space="0" w:color="auto"/>
        <w:right w:val="none" w:sz="0" w:space="0" w:color="auto"/>
      </w:divBdr>
      <w:divsChild>
        <w:div w:id="195968231">
          <w:marLeft w:val="0"/>
          <w:marRight w:val="0"/>
          <w:marTop w:val="0"/>
          <w:marBottom w:val="0"/>
          <w:divBdr>
            <w:top w:val="none" w:sz="0" w:space="0" w:color="auto"/>
            <w:left w:val="none" w:sz="0" w:space="0" w:color="auto"/>
            <w:bottom w:val="none" w:sz="0" w:space="0" w:color="auto"/>
            <w:right w:val="none" w:sz="0" w:space="0" w:color="auto"/>
          </w:divBdr>
        </w:div>
      </w:divsChild>
    </w:div>
    <w:div w:id="2100255363">
      <w:marLeft w:val="0"/>
      <w:marRight w:val="0"/>
      <w:marTop w:val="0"/>
      <w:marBottom w:val="0"/>
      <w:divBdr>
        <w:top w:val="none" w:sz="0" w:space="0" w:color="auto"/>
        <w:left w:val="none" w:sz="0" w:space="0" w:color="auto"/>
        <w:bottom w:val="none" w:sz="0" w:space="0" w:color="auto"/>
        <w:right w:val="none" w:sz="0" w:space="0" w:color="auto"/>
      </w:divBdr>
      <w:divsChild>
        <w:div w:id="905459973">
          <w:marLeft w:val="0"/>
          <w:marRight w:val="0"/>
          <w:marTop w:val="0"/>
          <w:marBottom w:val="0"/>
          <w:divBdr>
            <w:top w:val="none" w:sz="0" w:space="0" w:color="auto"/>
            <w:left w:val="none" w:sz="0" w:space="0" w:color="auto"/>
            <w:bottom w:val="none" w:sz="0" w:space="0" w:color="auto"/>
            <w:right w:val="none" w:sz="0" w:space="0" w:color="auto"/>
          </w:divBdr>
        </w:div>
      </w:divsChild>
    </w:div>
    <w:div w:id="2100445978">
      <w:marLeft w:val="0"/>
      <w:marRight w:val="0"/>
      <w:marTop w:val="0"/>
      <w:marBottom w:val="0"/>
      <w:divBdr>
        <w:top w:val="none" w:sz="0" w:space="0" w:color="auto"/>
        <w:left w:val="none" w:sz="0" w:space="0" w:color="auto"/>
        <w:bottom w:val="none" w:sz="0" w:space="0" w:color="auto"/>
        <w:right w:val="none" w:sz="0" w:space="0" w:color="auto"/>
      </w:divBdr>
      <w:divsChild>
        <w:div w:id="414480012">
          <w:marLeft w:val="0"/>
          <w:marRight w:val="0"/>
          <w:marTop w:val="0"/>
          <w:marBottom w:val="0"/>
          <w:divBdr>
            <w:top w:val="none" w:sz="0" w:space="0" w:color="auto"/>
            <w:left w:val="none" w:sz="0" w:space="0" w:color="auto"/>
            <w:bottom w:val="none" w:sz="0" w:space="0" w:color="auto"/>
            <w:right w:val="none" w:sz="0" w:space="0" w:color="auto"/>
          </w:divBdr>
        </w:div>
      </w:divsChild>
    </w:div>
    <w:div w:id="2100904440">
      <w:marLeft w:val="0"/>
      <w:marRight w:val="0"/>
      <w:marTop w:val="0"/>
      <w:marBottom w:val="0"/>
      <w:divBdr>
        <w:top w:val="none" w:sz="0" w:space="0" w:color="auto"/>
        <w:left w:val="none" w:sz="0" w:space="0" w:color="auto"/>
        <w:bottom w:val="none" w:sz="0" w:space="0" w:color="auto"/>
        <w:right w:val="none" w:sz="0" w:space="0" w:color="auto"/>
      </w:divBdr>
      <w:divsChild>
        <w:div w:id="194083178">
          <w:marLeft w:val="0"/>
          <w:marRight w:val="0"/>
          <w:marTop w:val="0"/>
          <w:marBottom w:val="0"/>
          <w:divBdr>
            <w:top w:val="none" w:sz="0" w:space="0" w:color="auto"/>
            <w:left w:val="none" w:sz="0" w:space="0" w:color="auto"/>
            <w:bottom w:val="none" w:sz="0" w:space="0" w:color="auto"/>
            <w:right w:val="none" w:sz="0" w:space="0" w:color="auto"/>
          </w:divBdr>
        </w:div>
      </w:divsChild>
    </w:div>
    <w:div w:id="2101026237">
      <w:marLeft w:val="0"/>
      <w:marRight w:val="0"/>
      <w:marTop w:val="0"/>
      <w:marBottom w:val="0"/>
      <w:divBdr>
        <w:top w:val="none" w:sz="0" w:space="0" w:color="auto"/>
        <w:left w:val="none" w:sz="0" w:space="0" w:color="auto"/>
        <w:bottom w:val="none" w:sz="0" w:space="0" w:color="auto"/>
        <w:right w:val="none" w:sz="0" w:space="0" w:color="auto"/>
      </w:divBdr>
      <w:divsChild>
        <w:div w:id="638269901">
          <w:marLeft w:val="0"/>
          <w:marRight w:val="0"/>
          <w:marTop w:val="0"/>
          <w:marBottom w:val="0"/>
          <w:divBdr>
            <w:top w:val="none" w:sz="0" w:space="0" w:color="auto"/>
            <w:left w:val="none" w:sz="0" w:space="0" w:color="auto"/>
            <w:bottom w:val="none" w:sz="0" w:space="0" w:color="auto"/>
            <w:right w:val="none" w:sz="0" w:space="0" w:color="auto"/>
          </w:divBdr>
        </w:div>
      </w:divsChild>
    </w:div>
    <w:div w:id="2101101835">
      <w:marLeft w:val="0"/>
      <w:marRight w:val="0"/>
      <w:marTop w:val="0"/>
      <w:marBottom w:val="0"/>
      <w:divBdr>
        <w:top w:val="none" w:sz="0" w:space="0" w:color="auto"/>
        <w:left w:val="none" w:sz="0" w:space="0" w:color="auto"/>
        <w:bottom w:val="none" w:sz="0" w:space="0" w:color="auto"/>
        <w:right w:val="none" w:sz="0" w:space="0" w:color="auto"/>
      </w:divBdr>
      <w:divsChild>
        <w:div w:id="418209899">
          <w:marLeft w:val="0"/>
          <w:marRight w:val="0"/>
          <w:marTop w:val="0"/>
          <w:marBottom w:val="0"/>
          <w:divBdr>
            <w:top w:val="none" w:sz="0" w:space="0" w:color="auto"/>
            <w:left w:val="none" w:sz="0" w:space="0" w:color="auto"/>
            <w:bottom w:val="none" w:sz="0" w:space="0" w:color="auto"/>
            <w:right w:val="none" w:sz="0" w:space="0" w:color="auto"/>
          </w:divBdr>
        </w:div>
      </w:divsChild>
    </w:div>
    <w:div w:id="2101174345">
      <w:marLeft w:val="0"/>
      <w:marRight w:val="0"/>
      <w:marTop w:val="0"/>
      <w:marBottom w:val="0"/>
      <w:divBdr>
        <w:top w:val="none" w:sz="0" w:space="0" w:color="auto"/>
        <w:left w:val="none" w:sz="0" w:space="0" w:color="auto"/>
        <w:bottom w:val="none" w:sz="0" w:space="0" w:color="auto"/>
        <w:right w:val="none" w:sz="0" w:space="0" w:color="auto"/>
      </w:divBdr>
      <w:divsChild>
        <w:div w:id="1250503142">
          <w:marLeft w:val="0"/>
          <w:marRight w:val="0"/>
          <w:marTop w:val="0"/>
          <w:marBottom w:val="0"/>
          <w:divBdr>
            <w:top w:val="none" w:sz="0" w:space="0" w:color="auto"/>
            <w:left w:val="none" w:sz="0" w:space="0" w:color="auto"/>
            <w:bottom w:val="none" w:sz="0" w:space="0" w:color="auto"/>
            <w:right w:val="none" w:sz="0" w:space="0" w:color="auto"/>
          </w:divBdr>
        </w:div>
      </w:divsChild>
    </w:div>
    <w:div w:id="2101292807">
      <w:marLeft w:val="0"/>
      <w:marRight w:val="0"/>
      <w:marTop w:val="0"/>
      <w:marBottom w:val="0"/>
      <w:divBdr>
        <w:top w:val="none" w:sz="0" w:space="0" w:color="auto"/>
        <w:left w:val="none" w:sz="0" w:space="0" w:color="auto"/>
        <w:bottom w:val="none" w:sz="0" w:space="0" w:color="auto"/>
        <w:right w:val="none" w:sz="0" w:space="0" w:color="auto"/>
      </w:divBdr>
      <w:divsChild>
        <w:div w:id="1676686793">
          <w:marLeft w:val="0"/>
          <w:marRight w:val="0"/>
          <w:marTop w:val="0"/>
          <w:marBottom w:val="0"/>
          <w:divBdr>
            <w:top w:val="none" w:sz="0" w:space="0" w:color="auto"/>
            <w:left w:val="none" w:sz="0" w:space="0" w:color="auto"/>
            <w:bottom w:val="none" w:sz="0" w:space="0" w:color="auto"/>
            <w:right w:val="none" w:sz="0" w:space="0" w:color="auto"/>
          </w:divBdr>
        </w:div>
      </w:divsChild>
    </w:div>
    <w:div w:id="2101440132">
      <w:marLeft w:val="0"/>
      <w:marRight w:val="0"/>
      <w:marTop w:val="0"/>
      <w:marBottom w:val="0"/>
      <w:divBdr>
        <w:top w:val="none" w:sz="0" w:space="0" w:color="auto"/>
        <w:left w:val="none" w:sz="0" w:space="0" w:color="auto"/>
        <w:bottom w:val="none" w:sz="0" w:space="0" w:color="auto"/>
        <w:right w:val="none" w:sz="0" w:space="0" w:color="auto"/>
      </w:divBdr>
      <w:divsChild>
        <w:div w:id="602421061">
          <w:marLeft w:val="0"/>
          <w:marRight w:val="0"/>
          <w:marTop w:val="0"/>
          <w:marBottom w:val="0"/>
          <w:divBdr>
            <w:top w:val="none" w:sz="0" w:space="0" w:color="auto"/>
            <w:left w:val="none" w:sz="0" w:space="0" w:color="auto"/>
            <w:bottom w:val="none" w:sz="0" w:space="0" w:color="auto"/>
            <w:right w:val="none" w:sz="0" w:space="0" w:color="auto"/>
          </w:divBdr>
        </w:div>
      </w:divsChild>
    </w:div>
    <w:div w:id="2101490237">
      <w:marLeft w:val="0"/>
      <w:marRight w:val="0"/>
      <w:marTop w:val="0"/>
      <w:marBottom w:val="0"/>
      <w:divBdr>
        <w:top w:val="none" w:sz="0" w:space="0" w:color="auto"/>
        <w:left w:val="none" w:sz="0" w:space="0" w:color="auto"/>
        <w:bottom w:val="none" w:sz="0" w:space="0" w:color="auto"/>
        <w:right w:val="none" w:sz="0" w:space="0" w:color="auto"/>
      </w:divBdr>
      <w:divsChild>
        <w:div w:id="1563639702">
          <w:marLeft w:val="0"/>
          <w:marRight w:val="0"/>
          <w:marTop w:val="0"/>
          <w:marBottom w:val="0"/>
          <w:divBdr>
            <w:top w:val="none" w:sz="0" w:space="0" w:color="auto"/>
            <w:left w:val="none" w:sz="0" w:space="0" w:color="auto"/>
            <w:bottom w:val="none" w:sz="0" w:space="0" w:color="auto"/>
            <w:right w:val="none" w:sz="0" w:space="0" w:color="auto"/>
          </w:divBdr>
        </w:div>
      </w:divsChild>
    </w:div>
    <w:div w:id="2101682849">
      <w:marLeft w:val="0"/>
      <w:marRight w:val="0"/>
      <w:marTop w:val="0"/>
      <w:marBottom w:val="0"/>
      <w:divBdr>
        <w:top w:val="none" w:sz="0" w:space="0" w:color="auto"/>
        <w:left w:val="none" w:sz="0" w:space="0" w:color="auto"/>
        <w:bottom w:val="none" w:sz="0" w:space="0" w:color="auto"/>
        <w:right w:val="none" w:sz="0" w:space="0" w:color="auto"/>
      </w:divBdr>
      <w:divsChild>
        <w:div w:id="282539372">
          <w:marLeft w:val="0"/>
          <w:marRight w:val="0"/>
          <w:marTop w:val="0"/>
          <w:marBottom w:val="0"/>
          <w:divBdr>
            <w:top w:val="none" w:sz="0" w:space="0" w:color="auto"/>
            <w:left w:val="none" w:sz="0" w:space="0" w:color="auto"/>
            <w:bottom w:val="none" w:sz="0" w:space="0" w:color="auto"/>
            <w:right w:val="none" w:sz="0" w:space="0" w:color="auto"/>
          </w:divBdr>
        </w:div>
      </w:divsChild>
    </w:div>
    <w:div w:id="2101943075">
      <w:marLeft w:val="0"/>
      <w:marRight w:val="0"/>
      <w:marTop w:val="0"/>
      <w:marBottom w:val="0"/>
      <w:divBdr>
        <w:top w:val="none" w:sz="0" w:space="0" w:color="auto"/>
        <w:left w:val="none" w:sz="0" w:space="0" w:color="auto"/>
        <w:bottom w:val="none" w:sz="0" w:space="0" w:color="auto"/>
        <w:right w:val="none" w:sz="0" w:space="0" w:color="auto"/>
      </w:divBdr>
      <w:divsChild>
        <w:div w:id="1781728193">
          <w:marLeft w:val="0"/>
          <w:marRight w:val="0"/>
          <w:marTop w:val="0"/>
          <w:marBottom w:val="0"/>
          <w:divBdr>
            <w:top w:val="none" w:sz="0" w:space="0" w:color="auto"/>
            <w:left w:val="none" w:sz="0" w:space="0" w:color="auto"/>
            <w:bottom w:val="none" w:sz="0" w:space="0" w:color="auto"/>
            <w:right w:val="none" w:sz="0" w:space="0" w:color="auto"/>
          </w:divBdr>
        </w:div>
      </w:divsChild>
    </w:div>
    <w:div w:id="2102480739">
      <w:marLeft w:val="0"/>
      <w:marRight w:val="0"/>
      <w:marTop w:val="0"/>
      <w:marBottom w:val="0"/>
      <w:divBdr>
        <w:top w:val="none" w:sz="0" w:space="0" w:color="auto"/>
        <w:left w:val="none" w:sz="0" w:space="0" w:color="auto"/>
        <w:bottom w:val="none" w:sz="0" w:space="0" w:color="auto"/>
        <w:right w:val="none" w:sz="0" w:space="0" w:color="auto"/>
      </w:divBdr>
      <w:divsChild>
        <w:div w:id="455027625">
          <w:marLeft w:val="0"/>
          <w:marRight w:val="0"/>
          <w:marTop w:val="0"/>
          <w:marBottom w:val="0"/>
          <w:divBdr>
            <w:top w:val="none" w:sz="0" w:space="0" w:color="auto"/>
            <w:left w:val="none" w:sz="0" w:space="0" w:color="auto"/>
            <w:bottom w:val="none" w:sz="0" w:space="0" w:color="auto"/>
            <w:right w:val="none" w:sz="0" w:space="0" w:color="auto"/>
          </w:divBdr>
        </w:div>
      </w:divsChild>
    </w:div>
    <w:div w:id="2102989944">
      <w:marLeft w:val="0"/>
      <w:marRight w:val="0"/>
      <w:marTop w:val="0"/>
      <w:marBottom w:val="0"/>
      <w:divBdr>
        <w:top w:val="none" w:sz="0" w:space="0" w:color="auto"/>
        <w:left w:val="none" w:sz="0" w:space="0" w:color="auto"/>
        <w:bottom w:val="none" w:sz="0" w:space="0" w:color="auto"/>
        <w:right w:val="none" w:sz="0" w:space="0" w:color="auto"/>
      </w:divBdr>
      <w:divsChild>
        <w:div w:id="940187780">
          <w:marLeft w:val="0"/>
          <w:marRight w:val="0"/>
          <w:marTop w:val="0"/>
          <w:marBottom w:val="0"/>
          <w:divBdr>
            <w:top w:val="none" w:sz="0" w:space="0" w:color="auto"/>
            <w:left w:val="none" w:sz="0" w:space="0" w:color="auto"/>
            <w:bottom w:val="none" w:sz="0" w:space="0" w:color="auto"/>
            <w:right w:val="none" w:sz="0" w:space="0" w:color="auto"/>
          </w:divBdr>
        </w:div>
      </w:divsChild>
    </w:div>
    <w:div w:id="2103067833">
      <w:marLeft w:val="0"/>
      <w:marRight w:val="0"/>
      <w:marTop w:val="0"/>
      <w:marBottom w:val="0"/>
      <w:divBdr>
        <w:top w:val="none" w:sz="0" w:space="0" w:color="auto"/>
        <w:left w:val="none" w:sz="0" w:space="0" w:color="auto"/>
        <w:bottom w:val="none" w:sz="0" w:space="0" w:color="auto"/>
        <w:right w:val="none" w:sz="0" w:space="0" w:color="auto"/>
      </w:divBdr>
      <w:divsChild>
        <w:div w:id="1549415120">
          <w:marLeft w:val="0"/>
          <w:marRight w:val="0"/>
          <w:marTop w:val="0"/>
          <w:marBottom w:val="0"/>
          <w:divBdr>
            <w:top w:val="none" w:sz="0" w:space="0" w:color="auto"/>
            <w:left w:val="none" w:sz="0" w:space="0" w:color="auto"/>
            <w:bottom w:val="none" w:sz="0" w:space="0" w:color="auto"/>
            <w:right w:val="none" w:sz="0" w:space="0" w:color="auto"/>
          </w:divBdr>
        </w:div>
      </w:divsChild>
    </w:div>
    <w:div w:id="2103258520">
      <w:marLeft w:val="0"/>
      <w:marRight w:val="0"/>
      <w:marTop w:val="0"/>
      <w:marBottom w:val="0"/>
      <w:divBdr>
        <w:top w:val="none" w:sz="0" w:space="0" w:color="auto"/>
        <w:left w:val="none" w:sz="0" w:space="0" w:color="auto"/>
        <w:bottom w:val="none" w:sz="0" w:space="0" w:color="auto"/>
        <w:right w:val="none" w:sz="0" w:space="0" w:color="auto"/>
      </w:divBdr>
      <w:divsChild>
        <w:div w:id="412240284">
          <w:marLeft w:val="0"/>
          <w:marRight w:val="0"/>
          <w:marTop w:val="0"/>
          <w:marBottom w:val="0"/>
          <w:divBdr>
            <w:top w:val="none" w:sz="0" w:space="0" w:color="auto"/>
            <w:left w:val="none" w:sz="0" w:space="0" w:color="auto"/>
            <w:bottom w:val="none" w:sz="0" w:space="0" w:color="auto"/>
            <w:right w:val="none" w:sz="0" w:space="0" w:color="auto"/>
          </w:divBdr>
        </w:div>
      </w:divsChild>
    </w:div>
    <w:div w:id="2103261941">
      <w:marLeft w:val="0"/>
      <w:marRight w:val="0"/>
      <w:marTop w:val="0"/>
      <w:marBottom w:val="0"/>
      <w:divBdr>
        <w:top w:val="none" w:sz="0" w:space="0" w:color="auto"/>
        <w:left w:val="none" w:sz="0" w:space="0" w:color="auto"/>
        <w:bottom w:val="none" w:sz="0" w:space="0" w:color="auto"/>
        <w:right w:val="none" w:sz="0" w:space="0" w:color="auto"/>
      </w:divBdr>
      <w:divsChild>
        <w:div w:id="374356265">
          <w:marLeft w:val="0"/>
          <w:marRight w:val="0"/>
          <w:marTop w:val="0"/>
          <w:marBottom w:val="0"/>
          <w:divBdr>
            <w:top w:val="none" w:sz="0" w:space="0" w:color="auto"/>
            <w:left w:val="none" w:sz="0" w:space="0" w:color="auto"/>
            <w:bottom w:val="none" w:sz="0" w:space="0" w:color="auto"/>
            <w:right w:val="none" w:sz="0" w:space="0" w:color="auto"/>
          </w:divBdr>
        </w:div>
      </w:divsChild>
    </w:div>
    <w:div w:id="2103646374">
      <w:marLeft w:val="0"/>
      <w:marRight w:val="0"/>
      <w:marTop w:val="0"/>
      <w:marBottom w:val="0"/>
      <w:divBdr>
        <w:top w:val="none" w:sz="0" w:space="0" w:color="auto"/>
        <w:left w:val="none" w:sz="0" w:space="0" w:color="auto"/>
        <w:bottom w:val="none" w:sz="0" w:space="0" w:color="auto"/>
        <w:right w:val="none" w:sz="0" w:space="0" w:color="auto"/>
      </w:divBdr>
      <w:divsChild>
        <w:div w:id="277295471">
          <w:marLeft w:val="0"/>
          <w:marRight w:val="0"/>
          <w:marTop w:val="0"/>
          <w:marBottom w:val="0"/>
          <w:divBdr>
            <w:top w:val="none" w:sz="0" w:space="0" w:color="auto"/>
            <w:left w:val="none" w:sz="0" w:space="0" w:color="auto"/>
            <w:bottom w:val="none" w:sz="0" w:space="0" w:color="auto"/>
            <w:right w:val="none" w:sz="0" w:space="0" w:color="auto"/>
          </w:divBdr>
        </w:div>
      </w:divsChild>
    </w:div>
    <w:div w:id="2103869262">
      <w:marLeft w:val="0"/>
      <w:marRight w:val="0"/>
      <w:marTop w:val="0"/>
      <w:marBottom w:val="0"/>
      <w:divBdr>
        <w:top w:val="none" w:sz="0" w:space="0" w:color="auto"/>
        <w:left w:val="none" w:sz="0" w:space="0" w:color="auto"/>
        <w:bottom w:val="none" w:sz="0" w:space="0" w:color="auto"/>
        <w:right w:val="none" w:sz="0" w:space="0" w:color="auto"/>
      </w:divBdr>
    </w:div>
    <w:div w:id="2104065239">
      <w:marLeft w:val="0"/>
      <w:marRight w:val="0"/>
      <w:marTop w:val="0"/>
      <w:marBottom w:val="0"/>
      <w:divBdr>
        <w:top w:val="none" w:sz="0" w:space="0" w:color="auto"/>
        <w:left w:val="none" w:sz="0" w:space="0" w:color="auto"/>
        <w:bottom w:val="none" w:sz="0" w:space="0" w:color="auto"/>
        <w:right w:val="none" w:sz="0" w:space="0" w:color="auto"/>
      </w:divBdr>
      <w:divsChild>
        <w:div w:id="96760453">
          <w:marLeft w:val="0"/>
          <w:marRight w:val="0"/>
          <w:marTop w:val="0"/>
          <w:marBottom w:val="0"/>
          <w:divBdr>
            <w:top w:val="none" w:sz="0" w:space="0" w:color="auto"/>
            <w:left w:val="none" w:sz="0" w:space="0" w:color="auto"/>
            <w:bottom w:val="none" w:sz="0" w:space="0" w:color="auto"/>
            <w:right w:val="none" w:sz="0" w:space="0" w:color="auto"/>
          </w:divBdr>
        </w:div>
      </w:divsChild>
    </w:div>
    <w:div w:id="2104260827">
      <w:marLeft w:val="0"/>
      <w:marRight w:val="0"/>
      <w:marTop w:val="0"/>
      <w:marBottom w:val="0"/>
      <w:divBdr>
        <w:top w:val="none" w:sz="0" w:space="0" w:color="auto"/>
        <w:left w:val="none" w:sz="0" w:space="0" w:color="auto"/>
        <w:bottom w:val="none" w:sz="0" w:space="0" w:color="auto"/>
        <w:right w:val="none" w:sz="0" w:space="0" w:color="auto"/>
      </w:divBdr>
      <w:divsChild>
        <w:div w:id="219900335">
          <w:marLeft w:val="0"/>
          <w:marRight w:val="0"/>
          <w:marTop w:val="0"/>
          <w:marBottom w:val="0"/>
          <w:divBdr>
            <w:top w:val="none" w:sz="0" w:space="0" w:color="auto"/>
            <w:left w:val="none" w:sz="0" w:space="0" w:color="auto"/>
            <w:bottom w:val="none" w:sz="0" w:space="0" w:color="auto"/>
            <w:right w:val="none" w:sz="0" w:space="0" w:color="auto"/>
          </w:divBdr>
        </w:div>
      </w:divsChild>
    </w:div>
    <w:div w:id="2104301616">
      <w:marLeft w:val="0"/>
      <w:marRight w:val="0"/>
      <w:marTop w:val="0"/>
      <w:marBottom w:val="0"/>
      <w:divBdr>
        <w:top w:val="none" w:sz="0" w:space="0" w:color="auto"/>
        <w:left w:val="none" w:sz="0" w:space="0" w:color="auto"/>
        <w:bottom w:val="none" w:sz="0" w:space="0" w:color="auto"/>
        <w:right w:val="none" w:sz="0" w:space="0" w:color="auto"/>
      </w:divBdr>
      <w:divsChild>
        <w:div w:id="854467353">
          <w:marLeft w:val="0"/>
          <w:marRight w:val="0"/>
          <w:marTop w:val="0"/>
          <w:marBottom w:val="0"/>
          <w:divBdr>
            <w:top w:val="none" w:sz="0" w:space="0" w:color="auto"/>
            <w:left w:val="none" w:sz="0" w:space="0" w:color="auto"/>
            <w:bottom w:val="none" w:sz="0" w:space="0" w:color="auto"/>
            <w:right w:val="none" w:sz="0" w:space="0" w:color="auto"/>
          </w:divBdr>
        </w:div>
      </w:divsChild>
    </w:div>
    <w:div w:id="2104718383">
      <w:marLeft w:val="0"/>
      <w:marRight w:val="0"/>
      <w:marTop w:val="0"/>
      <w:marBottom w:val="0"/>
      <w:divBdr>
        <w:top w:val="none" w:sz="0" w:space="0" w:color="auto"/>
        <w:left w:val="none" w:sz="0" w:space="0" w:color="auto"/>
        <w:bottom w:val="none" w:sz="0" w:space="0" w:color="auto"/>
        <w:right w:val="none" w:sz="0" w:space="0" w:color="auto"/>
      </w:divBdr>
      <w:divsChild>
        <w:div w:id="717320076">
          <w:marLeft w:val="0"/>
          <w:marRight w:val="0"/>
          <w:marTop w:val="0"/>
          <w:marBottom w:val="0"/>
          <w:divBdr>
            <w:top w:val="none" w:sz="0" w:space="0" w:color="auto"/>
            <w:left w:val="none" w:sz="0" w:space="0" w:color="auto"/>
            <w:bottom w:val="none" w:sz="0" w:space="0" w:color="auto"/>
            <w:right w:val="none" w:sz="0" w:space="0" w:color="auto"/>
          </w:divBdr>
        </w:div>
      </w:divsChild>
    </w:div>
    <w:div w:id="2105294972">
      <w:marLeft w:val="0"/>
      <w:marRight w:val="0"/>
      <w:marTop w:val="0"/>
      <w:marBottom w:val="0"/>
      <w:divBdr>
        <w:top w:val="none" w:sz="0" w:space="0" w:color="auto"/>
        <w:left w:val="none" w:sz="0" w:space="0" w:color="auto"/>
        <w:bottom w:val="none" w:sz="0" w:space="0" w:color="auto"/>
        <w:right w:val="none" w:sz="0" w:space="0" w:color="auto"/>
      </w:divBdr>
      <w:divsChild>
        <w:div w:id="905192097">
          <w:marLeft w:val="0"/>
          <w:marRight w:val="0"/>
          <w:marTop w:val="0"/>
          <w:marBottom w:val="0"/>
          <w:divBdr>
            <w:top w:val="none" w:sz="0" w:space="0" w:color="auto"/>
            <w:left w:val="none" w:sz="0" w:space="0" w:color="auto"/>
            <w:bottom w:val="none" w:sz="0" w:space="0" w:color="auto"/>
            <w:right w:val="none" w:sz="0" w:space="0" w:color="auto"/>
          </w:divBdr>
        </w:div>
      </w:divsChild>
    </w:div>
    <w:div w:id="2105302224">
      <w:marLeft w:val="0"/>
      <w:marRight w:val="0"/>
      <w:marTop w:val="0"/>
      <w:marBottom w:val="0"/>
      <w:divBdr>
        <w:top w:val="none" w:sz="0" w:space="0" w:color="auto"/>
        <w:left w:val="none" w:sz="0" w:space="0" w:color="auto"/>
        <w:bottom w:val="none" w:sz="0" w:space="0" w:color="auto"/>
        <w:right w:val="none" w:sz="0" w:space="0" w:color="auto"/>
      </w:divBdr>
      <w:divsChild>
        <w:div w:id="595023050">
          <w:marLeft w:val="0"/>
          <w:marRight w:val="0"/>
          <w:marTop w:val="0"/>
          <w:marBottom w:val="0"/>
          <w:divBdr>
            <w:top w:val="none" w:sz="0" w:space="0" w:color="auto"/>
            <w:left w:val="none" w:sz="0" w:space="0" w:color="auto"/>
            <w:bottom w:val="none" w:sz="0" w:space="0" w:color="auto"/>
            <w:right w:val="none" w:sz="0" w:space="0" w:color="auto"/>
          </w:divBdr>
        </w:div>
      </w:divsChild>
    </w:div>
    <w:div w:id="2105346625">
      <w:marLeft w:val="0"/>
      <w:marRight w:val="0"/>
      <w:marTop w:val="0"/>
      <w:marBottom w:val="0"/>
      <w:divBdr>
        <w:top w:val="none" w:sz="0" w:space="0" w:color="auto"/>
        <w:left w:val="none" w:sz="0" w:space="0" w:color="auto"/>
        <w:bottom w:val="none" w:sz="0" w:space="0" w:color="auto"/>
        <w:right w:val="none" w:sz="0" w:space="0" w:color="auto"/>
      </w:divBdr>
      <w:divsChild>
        <w:div w:id="1584872852">
          <w:marLeft w:val="0"/>
          <w:marRight w:val="0"/>
          <w:marTop w:val="0"/>
          <w:marBottom w:val="0"/>
          <w:divBdr>
            <w:top w:val="none" w:sz="0" w:space="0" w:color="auto"/>
            <w:left w:val="none" w:sz="0" w:space="0" w:color="auto"/>
            <w:bottom w:val="none" w:sz="0" w:space="0" w:color="auto"/>
            <w:right w:val="none" w:sz="0" w:space="0" w:color="auto"/>
          </w:divBdr>
        </w:div>
      </w:divsChild>
    </w:div>
    <w:div w:id="2105490128">
      <w:marLeft w:val="0"/>
      <w:marRight w:val="0"/>
      <w:marTop w:val="0"/>
      <w:marBottom w:val="0"/>
      <w:divBdr>
        <w:top w:val="none" w:sz="0" w:space="0" w:color="auto"/>
        <w:left w:val="none" w:sz="0" w:space="0" w:color="auto"/>
        <w:bottom w:val="none" w:sz="0" w:space="0" w:color="auto"/>
        <w:right w:val="none" w:sz="0" w:space="0" w:color="auto"/>
      </w:divBdr>
      <w:divsChild>
        <w:div w:id="1696610188">
          <w:marLeft w:val="0"/>
          <w:marRight w:val="0"/>
          <w:marTop w:val="0"/>
          <w:marBottom w:val="0"/>
          <w:divBdr>
            <w:top w:val="none" w:sz="0" w:space="0" w:color="auto"/>
            <w:left w:val="none" w:sz="0" w:space="0" w:color="auto"/>
            <w:bottom w:val="none" w:sz="0" w:space="0" w:color="auto"/>
            <w:right w:val="none" w:sz="0" w:space="0" w:color="auto"/>
          </w:divBdr>
        </w:div>
      </w:divsChild>
    </w:div>
    <w:div w:id="2105564017">
      <w:marLeft w:val="0"/>
      <w:marRight w:val="0"/>
      <w:marTop w:val="0"/>
      <w:marBottom w:val="0"/>
      <w:divBdr>
        <w:top w:val="none" w:sz="0" w:space="0" w:color="auto"/>
        <w:left w:val="none" w:sz="0" w:space="0" w:color="auto"/>
        <w:bottom w:val="none" w:sz="0" w:space="0" w:color="auto"/>
        <w:right w:val="none" w:sz="0" w:space="0" w:color="auto"/>
      </w:divBdr>
    </w:div>
    <w:div w:id="2105686968">
      <w:marLeft w:val="0"/>
      <w:marRight w:val="0"/>
      <w:marTop w:val="0"/>
      <w:marBottom w:val="0"/>
      <w:divBdr>
        <w:top w:val="none" w:sz="0" w:space="0" w:color="auto"/>
        <w:left w:val="none" w:sz="0" w:space="0" w:color="auto"/>
        <w:bottom w:val="none" w:sz="0" w:space="0" w:color="auto"/>
        <w:right w:val="none" w:sz="0" w:space="0" w:color="auto"/>
      </w:divBdr>
      <w:divsChild>
        <w:div w:id="1958675042">
          <w:marLeft w:val="0"/>
          <w:marRight w:val="0"/>
          <w:marTop w:val="0"/>
          <w:marBottom w:val="0"/>
          <w:divBdr>
            <w:top w:val="none" w:sz="0" w:space="0" w:color="auto"/>
            <w:left w:val="none" w:sz="0" w:space="0" w:color="auto"/>
            <w:bottom w:val="none" w:sz="0" w:space="0" w:color="auto"/>
            <w:right w:val="none" w:sz="0" w:space="0" w:color="auto"/>
          </w:divBdr>
        </w:div>
      </w:divsChild>
    </w:div>
    <w:div w:id="2105957581">
      <w:marLeft w:val="0"/>
      <w:marRight w:val="0"/>
      <w:marTop w:val="0"/>
      <w:marBottom w:val="0"/>
      <w:divBdr>
        <w:top w:val="none" w:sz="0" w:space="0" w:color="auto"/>
        <w:left w:val="none" w:sz="0" w:space="0" w:color="auto"/>
        <w:bottom w:val="none" w:sz="0" w:space="0" w:color="auto"/>
        <w:right w:val="none" w:sz="0" w:space="0" w:color="auto"/>
      </w:divBdr>
      <w:divsChild>
        <w:div w:id="1753157519">
          <w:marLeft w:val="0"/>
          <w:marRight w:val="0"/>
          <w:marTop w:val="0"/>
          <w:marBottom w:val="0"/>
          <w:divBdr>
            <w:top w:val="none" w:sz="0" w:space="0" w:color="auto"/>
            <w:left w:val="none" w:sz="0" w:space="0" w:color="auto"/>
            <w:bottom w:val="none" w:sz="0" w:space="0" w:color="auto"/>
            <w:right w:val="none" w:sz="0" w:space="0" w:color="auto"/>
          </w:divBdr>
        </w:div>
      </w:divsChild>
    </w:div>
    <w:div w:id="2106029191">
      <w:marLeft w:val="0"/>
      <w:marRight w:val="0"/>
      <w:marTop w:val="0"/>
      <w:marBottom w:val="0"/>
      <w:divBdr>
        <w:top w:val="none" w:sz="0" w:space="0" w:color="auto"/>
        <w:left w:val="none" w:sz="0" w:space="0" w:color="auto"/>
        <w:bottom w:val="none" w:sz="0" w:space="0" w:color="auto"/>
        <w:right w:val="none" w:sz="0" w:space="0" w:color="auto"/>
      </w:divBdr>
      <w:divsChild>
        <w:div w:id="928583544">
          <w:marLeft w:val="0"/>
          <w:marRight w:val="0"/>
          <w:marTop w:val="0"/>
          <w:marBottom w:val="0"/>
          <w:divBdr>
            <w:top w:val="none" w:sz="0" w:space="0" w:color="auto"/>
            <w:left w:val="none" w:sz="0" w:space="0" w:color="auto"/>
            <w:bottom w:val="none" w:sz="0" w:space="0" w:color="auto"/>
            <w:right w:val="none" w:sz="0" w:space="0" w:color="auto"/>
          </w:divBdr>
        </w:div>
      </w:divsChild>
    </w:div>
    <w:div w:id="2106149859">
      <w:marLeft w:val="0"/>
      <w:marRight w:val="0"/>
      <w:marTop w:val="0"/>
      <w:marBottom w:val="0"/>
      <w:divBdr>
        <w:top w:val="none" w:sz="0" w:space="0" w:color="auto"/>
        <w:left w:val="none" w:sz="0" w:space="0" w:color="auto"/>
        <w:bottom w:val="none" w:sz="0" w:space="0" w:color="auto"/>
        <w:right w:val="none" w:sz="0" w:space="0" w:color="auto"/>
      </w:divBdr>
      <w:divsChild>
        <w:div w:id="225067589">
          <w:marLeft w:val="0"/>
          <w:marRight w:val="0"/>
          <w:marTop w:val="0"/>
          <w:marBottom w:val="0"/>
          <w:divBdr>
            <w:top w:val="none" w:sz="0" w:space="0" w:color="auto"/>
            <w:left w:val="none" w:sz="0" w:space="0" w:color="auto"/>
            <w:bottom w:val="none" w:sz="0" w:space="0" w:color="auto"/>
            <w:right w:val="none" w:sz="0" w:space="0" w:color="auto"/>
          </w:divBdr>
        </w:div>
      </w:divsChild>
    </w:div>
    <w:div w:id="2106464033">
      <w:marLeft w:val="0"/>
      <w:marRight w:val="0"/>
      <w:marTop w:val="0"/>
      <w:marBottom w:val="0"/>
      <w:divBdr>
        <w:top w:val="none" w:sz="0" w:space="0" w:color="auto"/>
        <w:left w:val="none" w:sz="0" w:space="0" w:color="auto"/>
        <w:bottom w:val="none" w:sz="0" w:space="0" w:color="auto"/>
        <w:right w:val="none" w:sz="0" w:space="0" w:color="auto"/>
      </w:divBdr>
      <w:divsChild>
        <w:div w:id="1085952639">
          <w:marLeft w:val="0"/>
          <w:marRight w:val="0"/>
          <w:marTop w:val="0"/>
          <w:marBottom w:val="0"/>
          <w:divBdr>
            <w:top w:val="none" w:sz="0" w:space="0" w:color="auto"/>
            <w:left w:val="none" w:sz="0" w:space="0" w:color="auto"/>
            <w:bottom w:val="none" w:sz="0" w:space="0" w:color="auto"/>
            <w:right w:val="none" w:sz="0" w:space="0" w:color="auto"/>
          </w:divBdr>
        </w:div>
      </w:divsChild>
    </w:div>
    <w:div w:id="2106687120">
      <w:marLeft w:val="0"/>
      <w:marRight w:val="0"/>
      <w:marTop w:val="0"/>
      <w:marBottom w:val="0"/>
      <w:divBdr>
        <w:top w:val="none" w:sz="0" w:space="0" w:color="auto"/>
        <w:left w:val="none" w:sz="0" w:space="0" w:color="auto"/>
        <w:bottom w:val="none" w:sz="0" w:space="0" w:color="auto"/>
        <w:right w:val="none" w:sz="0" w:space="0" w:color="auto"/>
      </w:divBdr>
      <w:divsChild>
        <w:div w:id="85346589">
          <w:marLeft w:val="0"/>
          <w:marRight w:val="0"/>
          <w:marTop w:val="0"/>
          <w:marBottom w:val="0"/>
          <w:divBdr>
            <w:top w:val="none" w:sz="0" w:space="0" w:color="auto"/>
            <w:left w:val="none" w:sz="0" w:space="0" w:color="auto"/>
            <w:bottom w:val="none" w:sz="0" w:space="0" w:color="auto"/>
            <w:right w:val="none" w:sz="0" w:space="0" w:color="auto"/>
          </w:divBdr>
        </w:div>
      </w:divsChild>
    </w:div>
    <w:div w:id="2106806481">
      <w:marLeft w:val="0"/>
      <w:marRight w:val="0"/>
      <w:marTop w:val="0"/>
      <w:marBottom w:val="0"/>
      <w:divBdr>
        <w:top w:val="none" w:sz="0" w:space="0" w:color="auto"/>
        <w:left w:val="none" w:sz="0" w:space="0" w:color="auto"/>
        <w:bottom w:val="none" w:sz="0" w:space="0" w:color="auto"/>
        <w:right w:val="none" w:sz="0" w:space="0" w:color="auto"/>
      </w:divBdr>
      <w:divsChild>
        <w:div w:id="928151523">
          <w:marLeft w:val="0"/>
          <w:marRight w:val="0"/>
          <w:marTop w:val="0"/>
          <w:marBottom w:val="0"/>
          <w:divBdr>
            <w:top w:val="none" w:sz="0" w:space="0" w:color="auto"/>
            <w:left w:val="none" w:sz="0" w:space="0" w:color="auto"/>
            <w:bottom w:val="none" w:sz="0" w:space="0" w:color="auto"/>
            <w:right w:val="none" w:sz="0" w:space="0" w:color="auto"/>
          </w:divBdr>
        </w:div>
      </w:divsChild>
    </w:div>
    <w:div w:id="2106917793">
      <w:marLeft w:val="0"/>
      <w:marRight w:val="0"/>
      <w:marTop w:val="0"/>
      <w:marBottom w:val="0"/>
      <w:divBdr>
        <w:top w:val="none" w:sz="0" w:space="0" w:color="auto"/>
        <w:left w:val="none" w:sz="0" w:space="0" w:color="auto"/>
        <w:bottom w:val="none" w:sz="0" w:space="0" w:color="auto"/>
        <w:right w:val="none" w:sz="0" w:space="0" w:color="auto"/>
      </w:divBdr>
      <w:divsChild>
        <w:div w:id="469788159">
          <w:marLeft w:val="0"/>
          <w:marRight w:val="0"/>
          <w:marTop w:val="0"/>
          <w:marBottom w:val="0"/>
          <w:divBdr>
            <w:top w:val="none" w:sz="0" w:space="0" w:color="auto"/>
            <w:left w:val="none" w:sz="0" w:space="0" w:color="auto"/>
            <w:bottom w:val="none" w:sz="0" w:space="0" w:color="auto"/>
            <w:right w:val="none" w:sz="0" w:space="0" w:color="auto"/>
          </w:divBdr>
        </w:div>
      </w:divsChild>
    </w:div>
    <w:div w:id="2107072102">
      <w:marLeft w:val="0"/>
      <w:marRight w:val="0"/>
      <w:marTop w:val="0"/>
      <w:marBottom w:val="0"/>
      <w:divBdr>
        <w:top w:val="none" w:sz="0" w:space="0" w:color="auto"/>
        <w:left w:val="none" w:sz="0" w:space="0" w:color="auto"/>
        <w:bottom w:val="none" w:sz="0" w:space="0" w:color="auto"/>
        <w:right w:val="none" w:sz="0" w:space="0" w:color="auto"/>
      </w:divBdr>
      <w:divsChild>
        <w:div w:id="2138142732">
          <w:marLeft w:val="0"/>
          <w:marRight w:val="0"/>
          <w:marTop w:val="0"/>
          <w:marBottom w:val="0"/>
          <w:divBdr>
            <w:top w:val="none" w:sz="0" w:space="0" w:color="auto"/>
            <w:left w:val="none" w:sz="0" w:space="0" w:color="auto"/>
            <w:bottom w:val="none" w:sz="0" w:space="0" w:color="auto"/>
            <w:right w:val="none" w:sz="0" w:space="0" w:color="auto"/>
          </w:divBdr>
        </w:div>
      </w:divsChild>
    </w:div>
    <w:div w:id="2107460332">
      <w:marLeft w:val="0"/>
      <w:marRight w:val="0"/>
      <w:marTop w:val="0"/>
      <w:marBottom w:val="0"/>
      <w:divBdr>
        <w:top w:val="none" w:sz="0" w:space="0" w:color="auto"/>
        <w:left w:val="none" w:sz="0" w:space="0" w:color="auto"/>
        <w:bottom w:val="none" w:sz="0" w:space="0" w:color="auto"/>
        <w:right w:val="none" w:sz="0" w:space="0" w:color="auto"/>
      </w:divBdr>
      <w:divsChild>
        <w:div w:id="1979646085">
          <w:marLeft w:val="0"/>
          <w:marRight w:val="0"/>
          <w:marTop w:val="0"/>
          <w:marBottom w:val="0"/>
          <w:divBdr>
            <w:top w:val="none" w:sz="0" w:space="0" w:color="auto"/>
            <w:left w:val="none" w:sz="0" w:space="0" w:color="auto"/>
            <w:bottom w:val="none" w:sz="0" w:space="0" w:color="auto"/>
            <w:right w:val="none" w:sz="0" w:space="0" w:color="auto"/>
          </w:divBdr>
        </w:div>
      </w:divsChild>
    </w:div>
    <w:div w:id="2107530311">
      <w:marLeft w:val="0"/>
      <w:marRight w:val="0"/>
      <w:marTop w:val="0"/>
      <w:marBottom w:val="0"/>
      <w:divBdr>
        <w:top w:val="none" w:sz="0" w:space="0" w:color="auto"/>
        <w:left w:val="none" w:sz="0" w:space="0" w:color="auto"/>
        <w:bottom w:val="none" w:sz="0" w:space="0" w:color="auto"/>
        <w:right w:val="none" w:sz="0" w:space="0" w:color="auto"/>
      </w:divBdr>
      <w:divsChild>
        <w:div w:id="680742447">
          <w:marLeft w:val="0"/>
          <w:marRight w:val="0"/>
          <w:marTop w:val="0"/>
          <w:marBottom w:val="0"/>
          <w:divBdr>
            <w:top w:val="none" w:sz="0" w:space="0" w:color="auto"/>
            <w:left w:val="none" w:sz="0" w:space="0" w:color="auto"/>
            <w:bottom w:val="none" w:sz="0" w:space="0" w:color="auto"/>
            <w:right w:val="none" w:sz="0" w:space="0" w:color="auto"/>
          </w:divBdr>
        </w:div>
      </w:divsChild>
    </w:div>
    <w:div w:id="2107533289">
      <w:marLeft w:val="0"/>
      <w:marRight w:val="0"/>
      <w:marTop w:val="0"/>
      <w:marBottom w:val="0"/>
      <w:divBdr>
        <w:top w:val="none" w:sz="0" w:space="0" w:color="auto"/>
        <w:left w:val="none" w:sz="0" w:space="0" w:color="auto"/>
        <w:bottom w:val="none" w:sz="0" w:space="0" w:color="auto"/>
        <w:right w:val="none" w:sz="0" w:space="0" w:color="auto"/>
      </w:divBdr>
      <w:divsChild>
        <w:div w:id="739450298">
          <w:marLeft w:val="0"/>
          <w:marRight w:val="0"/>
          <w:marTop w:val="0"/>
          <w:marBottom w:val="0"/>
          <w:divBdr>
            <w:top w:val="none" w:sz="0" w:space="0" w:color="auto"/>
            <w:left w:val="none" w:sz="0" w:space="0" w:color="auto"/>
            <w:bottom w:val="none" w:sz="0" w:space="0" w:color="auto"/>
            <w:right w:val="none" w:sz="0" w:space="0" w:color="auto"/>
          </w:divBdr>
        </w:div>
      </w:divsChild>
    </w:div>
    <w:div w:id="2107729082">
      <w:marLeft w:val="0"/>
      <w:marRight w:val="0"/>
      <w:marTop w:val="0"/>
      <w:marBottom w:val="0"/>
      <w:divBdr>
        <w:top w:val="none" w:sz="0" w:space="0" w:color="auto"/>
        <w:left w:val="none" w:sz="0" w:space="0" w:color="auto"/>
        <w:bottom w:val="none" w:sz="0" w:space="0" w:color="auto"/>
        <w:right w:val="none" w:sz="0" w:space="0" w:color="auto"/>
      </w:divBdr>
      <w:divsChild>
        <w:div w:id="815999102">
          <w:marLeft w:val="0"/>
          <w:marRight w:val="0"/>
          <w:marTop w:val="0"/>
          <w:marBottom w:val="0"/>
          <w:divBdr>
            <w:top w:val="none" w:sz="0" w:space="0" w:color="auto"/>
            <w:left w:val="none" w:sz="0" w:space="0" w:color="auto"/>
            <w:bottom w:val="none" w:sz="0" w:space="0" w:color="auto"/>
            <w:right w:val="none" w:sz="0" w:space="0" w:color="auto"/>
          </w:divBdr>
        </w:div>
      </w:divsChild>
    </w:div>
    <w:div w:id="2107840966">
      <w:marLeft w:val="0"/>
      <w:marRight w:val="0"/>
      <w:marTop w:val="0"/>
      <w:marBottom w:val="0"/>
      <w:divBdr>
        <w:top w:val="none" w:sz="0" w:space="0" w:color="auto"/>
        <w:left w:val="none" w:sz="0" w:space="0" w:color="auto"/>
        <w:bottom w:val="none" w:sz="0" w:space="0" w:color="auto"/>
        <w:right w:val="none" w:sz="0" w:space="0" w:color="auto"/>
      </w:divBdr>
      <w:divsChild>
        <w:div w:id="318005034">
          <w:marLeft w:val="0"/>
          <w:marRight w:val="0"/>
          <w:marTop w:val="0"/>
          <w:marBottom w:val="0"/>
          <w:divBdr>
            <w:top w:val="none" w:sz="0" w:space="0" w:color="auto"/>
            <w:left w:val="none" w:sz="0" w:space="0" w:color="auto"/>
            <w:bottom w:val="none" w:sz="0" w:space="0" w:color="auto"/>
            <w:right w:val="none" w:sz="0" w:space="0" w:color="auto"/>
          </w:divBdr>
        </w:div>
      </w:divsChild>
    </w:div>
    <w:div w:id="2108111138">
      <w:marLeft w:val="0"/>
      <w:marRight w:val="0"/>
      <w:marTop w:val="0"/>
      <w:marBottom w:val="0"/>
      <w:divBdr>
        <w:top w:val="none" w:sz="0" w:space="0" w:color="auto"/>
        <w:left w:val="none" w:sz="0" w:space="0" w:color="auto"/>
        <w:bottom w:val="none" w:sz="0" w:space="0" w:color="auto"/>
        <w:right w:val="none" w:sz="0" w:space="0" w:color="auto"/>
      </w:divBdr>
      <w:divsChild>
        <w:div w:id="98255666">
          <w:marLeft w:val="0"/>
          <w:marRight w:val="0"/>
          <w:marTop w:val="0"/>
          <w:marBottom w:val="0"/>
          <w:divBdr>
            <w:top w:val="none" w:sz="0" w:space="0" w:color="auto"/>
            <w:left w:val="none" w:sz="0" w:space="0" w:color="auto"/>
            <w:bottom w:val="none" w:sz="0" w:space="0" w:color="auto"/>
            <w:right w:val="none" w:sz="0" w:space="0" w:color="auto"/>
          </w:divBdr>
        </w:div>
      </w:divsChild>
    </w:div>
    <w:div w:id="2108311625">
      <w:marLeft w:val="0"/>
      <w:marRight w:val="0"/>
      <w:marTop w:val="0"/>
      <w:marBottom w:val="0"/>
      <w:divBdr>
        <w:top w:val="none" w:sz="0" w:space="0" w:color="auto"/>
        <w:left w:val="none" w:sz="0" w:space="0" w:color="auto"/>
        <w:bottom w:val="none" w:sz="0" w:space="0" w:color="auto"/>
        <w:right w:val="none" w:sz="0" w:space="0" w:color="auto"/>
      </w:divBdr>
      <w:divsChild>
        <w:div w:id="1163155776">
          <w:marLeft w:val="0"/>
          <w:marRight w:val="0"/>
          <w:marTop w:val="0"/>
          <w:marBottom w:val="0"/>
          <w:divBdr>
            <w:top w:val="none" w:sz="0" w:space="0" w:color="auto"/>
            <w:left w:val="none" w:sz="0" w:space="0" w:color="auto"/>
            <w:bottom w:val="none" w:sz="0" w:space="0" w:color="auto"/>
            <w:right w:val="none" w:sz="0" w:space="0" w:color="auto"/>
          </w:divBdr>
        </w:div>
      </w:divsChild>
    </w:div>
    <w:div w:id="2108429789">
      <w:marLeft w:val="0"/>
      <w:marRight w:val="0"/>
      <w:marTop w:val="0"/>
      <w:marBottom w:val="0"/>
      <w:divBdr>
        <w:top w:val="none" w:sz="0" w:space="0" w:color="auto"/>
        <w:left w:val="none" w:sz="0" w:space="0" w:color="auto"/>
        <w:bottom w:val="none" w:sz="0" w:space="0" w:color="auto"/>
        <w:right w:val="none" w:sz="0" w:space="0" w:color="auto"/>
      </w:divBdr>
      <w:divsChild>
        <w:div w:id="1304234441">
          <w:marLeft w:val="0"/>
          <w:marRight w:val="0"/>
          <w:marTop w:val="0"/>
          <w:marBottom w:val="0"/>
          <w:divBdr>
            <w:top w:val="none" w:sz="0" w:space="0" w:color="auto"/>
            <w:left w:val="none" w:sz="0" w:space="0" w:color="auto"/>
            <w:bottom w:val="none" w:sz="0" w:space="0" w:color="auto"/>
            <w:right w:val="none" w:sz="0" w:space="0" w:color="auto"/>
          </w:divBdr>
        </w:div>
      </w:divsChild>
    </w:div>
    <w:div w:id="2108574528">
      <w:marLeft w:val="0"/>
      <w:marRight w:val="0"/>
      <w:marTop w:val="0"/>
      <w:marBottom w:val="0"/>
      <w:divBdr>
        <w:top w:val="none" w:sz="0" w:space="0" w:color="auto"/>
        <w:left w:val="none" w:sz="0" w:space="0" w:color="auto"/>
        <w:bottom w:val="none" w:sz="0" w:space="0" w:color="auto"/>
        <w:right w:val="none" w:sz="0" w:space="0" w:color="auto"/>
      </w:divBdr>
      <w:divsChild>
        <w:div w:id="1236165942">
          <w:marLeft w:val="0"/>
          <w:marRight w:val="0"/>
          <w:marTop w:val="0"/>
          <w:marBottom w:val="0"/>
          <w:divBdr>
            <w:top w:val="none" w:sz="0" w:space="0" w:color="auto"/>
            <w:left w:val="none" w:sz="0" w:space="0" w:color="auto"/>
            <w:bottom w:val="none" w:sz="0" w:space="0" w:color="auto"/>
            <w:right w:val="none" w:sz="0" w:space="0" w:color="auto"/>
          </w:divBdr>
        </w:div>
      </w:divsChild>
    </w:div>
    <w:div w:id="2108765734">
      <w:marLeft w:val="0"/>
      <w:marRight w:val="0"/>
      <w:marTop w:val="0"/>
      <w:marBottom w:val="0"/>
      <w:divBdr>
        <w:top w:val="none" w:sz="0" w:space="0" w:color="auto"/>
        <w:left w:val="none" w:sz="0" w:space="0" w:color="auto"/>
        <w:bottom w:val="none" w:sz="0" w:space="0" w:color="auto"/>
        <w:right w:val="none" w:sz="0" w:space="0" w:color="auto"/>
      </w:divBdr>
      <w:divsChild>
        <w:div w:id="960041128">
          <w:marLeft w:val="0"/>
          <w:marRight w:val="0"/>
          <w:marTop w:val="0"/>
          <w:marBottom w:val="0"/>
          <w:divBdr>
            <w:top w:val="none" w:sz="0" w:space="0" w:color="auto"/>
            <w:left w:val="none" w:sz="0" w:space="0" w:color="auto"/>
            <w:bottom w:val="none" w:sz="0" w:space="0" w:color="auto"/>
            <w:right w:val="none" w:sz="0" w:space="0" w:color="auto"/>
          </w:divBdr>
        </w:div>
      </w:divsChild>
    </w:div>
    <w:div w:id="2108964798">
      <w:marLeft w:val="0"/>
      <w:marRight w:val="0"/>
      <w:marTop w:val="0"/>
      <w:marBottom w:val="0"/>
      <w:divBdr>
        <w:top w:val="none" w:sz="0" w:space="0" w:color="auto"/>
        <w:left w:val="none" w:sz="0" w:space="0" w:color="auto"/>
        <w:bottom w:val="none" w:sz="0" w:space="0" w:color="auto"/>
        <w:right w:val="none" w:sz="0" w:space="0" w:color="auto"/>
      </w:divBdr>
      <w:divsChild>
        <w:div w:id="487676711">
          <w:marLeft w:val="0"/>
          <w:marRight w:val="0"/>
          <w:marTop w:val="0"/>
          <w:marBottom w:val="0"/>
          <w:divBdr>
            <w:top w:val="none" w:sz="0" w:space="0" w:color="auto"/>
            <w:left w:val="none" w:sz="0" w:space="0" w:color="auto"/>
            <w:bottom w:val="none" w:sz="0" w:space="0" w:color="auto"/>
            <w:right w:val="none" w:sz="0" w:space="0" w:color="auto"/>
          </w:divBdr>
        </w:div>
      </w:divsChild>
    </w:div>
    <w:div w:id="2109226528">
      <w:marLeft w:val="0"/>
      <w:marRight w:val="0"/>
      <w:marTop w:val="0"/>
      <w:marBottom w:val="0"/>
      <w:divBdr>
        <w:top w:val="none" w:sz="0" w:space="0" w:color="auto"/>
        <w:left w:val="none" w:sz="0" w:space="0" w:color="auto"/>
        <w:bottom w:val="none" w:sz="0" w:space="0" w:color="auto"/>
        <w:right w:val="none" w:sz="0" w:space="0" w:color="auto"/>
      </w:divBdr>
      <w:divsChild>
        <w:div w:id="18822785">
          <w:marLeft w:val="0"/>
          <w:marRight w:val="0"/>
          <w:marTop w:val="0"/>
          <w:marBottom w:val="0"/>
          <w:divBdr>
            <w:top w:val="none" w:sz="0" w:space="0" w:color="auto"/>
            <w:left w:val="none" w:sz="0" w:space="0" w:color="auto"/>
            <w:bottom w:val="none" w:sz="0" w:space="0" w:color="auto"/>
            <w:right w:val="none" w:sz="0" w:space="0" w:color="auto"/>
          </w:divBdr>
        </w:div>
      </w:divsChild>
    </w:div>
    <w:div w:id="2109352615">
      <w:marLeft w:val="0"/>
      <w:marRight w:val="0"/>
      <w:marTop w:val="0"/>
      <w:marBottom w:val="0"/>
      <w:divBdr>
        <w:top w:val="none" w:sz="0" w:space="0" w:color="auto"/>
        <w:left w:val="none" w:sz="0" w:space="0" w:color="auto"/>
        <w:bottom w:val="none" w:sz="0" w:space="0" w:color="auto"/>
        <w:right w:val="none" w:sz="0" w:space="0" w:color="auto"/>
      </w:divBdr>
      <w:divsChild>
        <w:div w:id="2130859708">
          <w:marLeft w:val="0"/>
          <w:marRight w:val="0"/>
          <w:marTop w:val="0"/>
          <w:marBottom w:val="0"/>
          <w:divBdr>
            <w:top w:val="none" w:sz="0" w:space="0" w:color="auto"/>
            <w:left w:val="none" w:sz="0" w:space="0" w:color="auto"/>
            <w:bottom w:val="none" w:sz="0" w:space="0" w:color="auto"/>
            <w:right w:val="none" w:sz="0" w:space="0" w:color="auto"/>
          </w:divBdr>
        </w:div>
      </w:divsChild>
    </w:div>
    <w:div w:id="2109504505">
      <w:marLeft w:val="0"/>
      <w:marRight w:val="0"/>
      <w:marTop w:val="0"/>
      <w:marBottom w:val="0"/>
      <w:divBdr>
        <w:top w:val="none" w:sz="0" w:space="0" w:color="auto"/>
        <w:left w:val="none" w:sz="0" w:space="0" w:color="auto"/>
        <w:bottom w:val="none" w:sz="0" w:space="0" w:color="auto"/>
        <w:right w:val="none" w:sz="0" w:space="0" w:color="auto"/>
      </w:divBdr>
      <w:divsChild>
        <w:div w:id="44453146">
          <w:marLeft w:val="0"/>
          <w:marRight w:val="0"/>
          <w:marTop w:val="0"/>
          <w:marBottom w:val="0"/>
          <w:divBdr>
            <w:top w:val="none" w:sz="0" w:space="0" w:color="auto"/>
            <w:left w:val="none" w:sz="0" w:space="0" w:color="auto"/>
            <w:bottom w:val="none" w:sz="0" w:space="0" w:color="auto"/>
            <w:right w:val="none" w:sz="0" w:space="0" w:color="auto"/>
          </w:divBdr>
        </w:div>
      </w:divsChild>
    </w:div>
    <w:div w:id="2109540250">
      <w:marLeft w:val="0"/>
      <w:marRight w:val="0"/>
      <w:marTop w:val="0"/>
      <w:marBottom w:val="0"/>
      <w:divBdr>
        <w:top w:val="none" w:sz="0" w:space="0" w:color="auto"/>
        <w:left w:val="none" w:sz="0" w:space="0" w:color="auto"/>
        <w:bottom w:val="none" w:sz="0" w:space="0" w:color="auto"/>
        <w:right w:val="none" w:sz="0" w:space="0" w:color="auto"/>
      </w:divBdr>
      <w:divsChild>
        <w:div w:id="1644576716">
          <w:marLeft w:val="0"/>
          <w:marRight w:val="0"/>
          <w:marTop w:val="0"/>
          <w:marBottom w:val="0"/>
          <w:divBdr>
            <w:top w:val="none" w:sz="0" w:space="0" w:color="auto"/>
            <w:left w:val="none" w:sz="0" w:space="0" w:color="auto"/>
            <w:bottom w:val="none" w:sz="0" w:space="0" w:color="auto"/>
            <w:right w:val="none" w:sz="0" w:space="0" w:color="auto"/>
          </w:divBdr>
        </w:div>
      </w:divsChild>
    </w:div>
    <w:div w:id="2109614035">
      <w:marLeft w:val="0"/>
      <w:marRight w:val="0"/>
      <w:marTop w:val="0"/>
      <w:marBottom w:val="0"/>
      <w:divBdr>
        <w:top w:val="none" w:sz="0" w:space="0" w:color="auto"/>
        <w:left w:val="none" w:sz="0" w:space="0" w:color="auto"/>
        <w:bottom w:val="none" w:sz="0" w:space="0" w:color="auto"/>
        <w:right w:val="none" w:sz="0" w:space="0" w:color="auto"/>
      </w:divBdr>
    </w:div>
    <w:div w:id="2110079336">
      <w:marLeft w:val="0"/>
      <w:marRight w:val="0"/>
      <w:marTop w:val="0"/>
      <w:marBottom w:val="0"/>
      <w:divBdr>
        <w:top w:val="none" w:sz="0" w:space="0" w:color="auto"/>
        <w:left w:val="none" w:sz="0" w:space="0" w:color="auto"/>
        <w:bottom w:val="none" w:sz="0" w:space="0" w:color="auto"/>
        <w:right w:val="none" w:sz="0" w:space="0" w:color="auto"/>
      </w:divBdr>
      <w:divsChild>
        <w:div w:id="1656907259">
          <w:marLeft w:val="0"/>
          <w:marRight w:val="0"/>
          <w:marTop w:val="0"/>
          <w:marBottom w:val="0"/>
          <w:divBdr>
            <w:top w:val="none" w:sz="0" w:space="0" w:color="auto"/>
            <w:left w:val="none" w:sz="0" w:space="0" w:color="auto"/>
            <w:bottom w:val="none" w:sz="0" w:space="0" w:color="auto"/>
            <w:right w:val="none" w:sz="0" w:space="0" w:color="auto"/>
          </w:divBdr>
        </w:div>
      </w:divsChild>
    </w:div>
    <w:div w:id="2110225894">
      <w:marLeft w:val="0"/>
      <w:marRight w:val="0"/>
      <w:marTop w:val="0"/>
      <w:marBottom w:val="0"/>
      <w:divBdr>
        <w:top w:val="none" w:sz="0" w:space="0" w:color="auto"/>
        <w:left w:val="none" w:sz="0" w:space="0" w:color="auto"/>
        <w:bottom w:val="none" w:sz="0" w:space="0" w:color="auto"/>
        <w:right w:val="none" w:sz="0" w:space="0" w:color="auto"/>
      </w:divBdr>
      <w:divsChild>
        <w:div w:id="2116711829">
          <w:marLeft w:val="0"/>
          <w:marRight w:val="0"/>
          <w:marTop w:val="0"/>
          <w:marBottom w:val="0"/>
          <w:divBdr>
            <w:top w:val="none" w:sz="0" w:space="0" w:color="auto"/>
            <w:left w:val="none" w:sz="0" w:space="0" w:color="auto"/>
            <w:bottom w:val="none" w:sz="0" w:space="0" w:color="auto"/>
            <w:right w:val="none" w:sz="0" w:space="0" w:color="auto"/>
          </w:divBdr>
        </w:div>
      </w:divsChild>
    </w:div>
    <w:div w:id="2110461911">
      <w:marLeft w:val="0"/>
      <w:marRight w:val="0"/>
      <w:marTop w:val="0"/>
      <w:marBottom w:val="0"/>
      <w:divBdr>
        <w:top w:val="none" w:sz="0" w:space="0" w:color="auto"/>
        <w:left w:val="none" w:sz="0" w:space="0" w:color="auto"/>
        <w:bottom w:val="none" w:sz="0" w:space="0" w:color="auto"/>
        <w:right w:val="none" w:sz="0" w:space="0" w:color="auto"/>
      </w:divBdr>
      <w:divsChild>
        <w:div w:id="1215578113">
          <w:marLeft w:val="0"/>
          <w:marRight w:val="0"/>
          <w:marTop w:val="0"/>
          <w:marBottom w:val="0"/>
          <w:divBdr>
            <w:top w:val="none" w:sz="0" w:space="0" w:color="auto"/>
            <w:left w:val="none" w:sz="0" w:space="0" w:color="auto"/>
            <w:bottom w:val="none" w:sz="0" w:space="0" w:color="auto"/>
            <w:right w:val="none" w:sz="0" w:space="0" w:color="auto"/>
          </w:divBdr>
        </w:div>
      </w:divsChild>
    </w:div>
    <w:div w:id="2110658883">
      <w:marLeft w:val="0"/>
      <w:marRight w:val="0"/>
      <w:marTop w:val="0"/>
      <w:marBottom w:val="0"/>
      <w:divBdr>
        <w:top w:val="none" w:sz="0" w:space="0" w:color="auto"/>
        <w:left w:val="none" w:sz="0" w:space="0" w:color="auto"/>
        <w:bottom w:val="none" w:sz="0" w:space="0" w:color="auto"/>
        <w:right w:val="none" w:sz="0" w:space="0" w:color="auto"/>
      </w:divBdr>
      <w:divsChild>
        <w:div w:id="753211867">
          <w:marLeft w:val="0"/>
          <w:marRight w:val="0"/>
          <w:marTop w:val="0"/>
          <w:marBottom w:val="0"/>
          <w:divBdr>
            <w:top w:val="none" w:sz="0" w:space="0" w:color="auto"/>
            <w:left w:val="none" w:sz="0" w:space="0" w:color="auto"/>
            <w:bottom w:val="none" w:sz="0" w:space="0" w:color="auto"/>
            <w:right w:val="none" w:sz="0" w:space="0" w:color="auto"/>
          </w:divBdr>
        </w:div>
      </w:divsChild>
    </w:div>
    <w:div w:id="2110815083">
      <w:marLeft w:val="0"/>
      <w:marRight w:val="0"/>
      <w:marTop w:val="0"/>
      <w:marBottom w:val="0"/>
      <w:divBdr>
        <w:top w:val="none" w:sz="0" w:space="0" w:color="auto"/>
        <w:left w:val="none" w:sz="0" w:space="0" w:color="auto"/>
        <w:bottom w:val="none" w:sz="0" w:space="0" w:color="auto"/>
        <w:right w:val="none" w:sz="0" w:space="0" w:color="auto"/>
      </w:divBdr>
      <w:divsChild>
        <w:div w:id="1275746380">
          <w:marLeft w:val="0"/>
          <w:marRight w:val="0"/>
          <w:marTop w:val="0"/>
          <w:marBottom w:val="0"/>
          <w:divBdr>
            <w:top w:val="none" w:sz="0" w:space="0" w:color="auto"/>
            <w:left w:val="none" w:sz="0" w:space="0" w:color="auto"/>
            <w:bottom w:val="none" w:sz="0" w:space="0" w:color="auto"/>
            <w:right w:val="none" w:sz="0" w:space="0" w:color="auto"/>
          </w:divBdr>
        </w:div>
      </w:divsChild>
    </w:div>
    <w:div w:id="2111120802">
      <w:marLeft w:val="0"/>
      <w:marRight w:val="0"/>
      <w:marTop w:val="0"/>
      <w:marBottom w:val="0"/>
      <w:divBdr>
        <w:top w:val="none" w:sz="0" w:space="0" w:color="auto"/>
        <w:left w:val="none" w:sz="0" w:space="0" w:color="auto"/>
        <w:bottom w:val="none" w:sz="0" w:space="0" w:color="auto"/>
        <w:right w:val="none" w:sz="0" w:space="0" w:color="auto"/>
      </w:divBdr>
    </w:div>
    <w:div w:id="2111312528">
      <w:marLeft w:val="0"/>
      <w:marRight w:val="0"/>
      <w:marTop w:val="0"/>
      <w:marBottom w:val="0"/>
      <w:divBdr>
        <w:top w:val="none" w:sz="0" w:space="0" w:color="auto"/>
        <w:left w:val="none" w:sz="0" w:space="0" w:color="auto"/>
        <w:bottom w:val="none" w:sz="0" w:space="0" w:color="auto"/>
        <w:right w:val="none" w:sz="0" w:space="0" w:color="auto"/>
      </w:divBdr>
      <w:divsChild>
        <w:div w:id="957877552">
          <w:marLeft w:val="0"/>
          <w:marRight w:val="0"/>
          <w:marTop w:val="0"/>
          <w:marBottom w:val="0"/>
          <w:divBdr>
            <w:top w:val="none" w:sz="0" w:space="0" w:color="auto"/>
            <w:left w:val="none" w:sz="0" w:space="0" w:color="auto"/>
            <w:bottom w:val="none" w:sz="0" w:space="0" w:color="auto"/>
            <w:right w:val="none" w:sz="0" w:space="0" w:color="auto"/>
          </w:divBdr>
        </w:div>
      </w:divsChild>
    </w:div>
    <w:div w:id="2111317154">
      <w:marLeft w:val="0"/>
      <w:marRight w:val="0"/>
      <w:marTop w:val="0"/>
      <w:marBottom w:val="0"/>
      <w:divBdr>
        <w:top w:val="none" w:sz="0" w:space="0" w:color="auto"/>
        <w:left w:val="none" w:sz="0" w:space="0" w:color="auto"/>
        <w:bottom w:val="none" w:sz="0" w:space="0" w:color="auto"/>
        <w:right w:val="none" w:sz="0" w:space="0" w:color="auto"/>
      </w:divBdr>
      <w:divsChild>
        <w:div w:id="1235702696">
          <w:marLeft w:val="0"/>
          <w:marRight w:val="0"/>
          <w:marTop w:val="0"/>
          <w:marBottom w:val="0"/>
          <w:divBdr>
            <w:top w:val="none" w:sz="0" w:space="0" w:color="auto"/>
            <w:left w:val="none" w:sz="0" w:space="0" w:color="auto"/>
            <w:bottom w:val="none" w:sz="0" w:space="0" w:color="auto"/>
            <w:right w:val="none" w:sz="0" w:space="0" w:color="auto"/>
          </w:divBdr>
        </w:div>
      </w:divsChild>
    </w:div>
    <w:div w:id="2111856366">
      <w:marLeft w:val="0"/>
      <w:marRight w:val="0"/>
      <w:marTop w:val="0"/>
      <w:marBottom w:val="0"/>
      <w:divBdr>
        <w:top w:val="none" w:sz="0" w:space="0" w:color="auto"/>
        <w:left w:val="none" w:sz="0" w:space="0" w:color="auto"/>
        <w:bottom w:val="none" w:sz="0" w:space="0" w:color="auto"/>
        <w:right w:val="none" w:sz="0" w:space="0" w:color="auto"/>
      </w:divBdr>
      <w:divsChild>
        <w:div w:id="1708870644">
          <w:marLeft w:val="0"/>
          <w:marRight w:val="0"/>
          <w:marTop w:val="0"/>
          <w:marBottom w:val="0"/>
          <w:divBdr>
            <w:top w:val="none" w:sz="0" w:space="0" w:color="auto"/>
            <w:left w:val="none" w:sz="0" w:space="0" w:color="auto"/>
            <w:bottom w:val="none" w:sz="0" w:space="0" w:color="auto"/>
            <w:right w:val="none" w:sz="0" w:space="0" w:color="auto"/>
          </w:divBdr>
        </w:div>
      </w:divsChild>
    </w:div>
    <w:div w:id="2112241712">
      <w:marLeft w:val="0"/>
      <w:marRight w:val="0"/>
      <w:marTop w:val="0"/>
      <w:marBottom w:val="0"/>
      <w:divBdr>
        <w:top w:val="none" w:sz="0" w:space="0" w:color="auto"/>
        <w:left w:val="none" w:sz="0" w:space="0" w:color="auto"/>
        <w:bottom w:val="none" w:sz="0" w:space="0" w:color="auto"/>
        <w:right w:val="none" w:sz="0" w:space="0" w:color="auto"/>
      </w:divBdr>
      <w:divsChild>
        <w:div w:id="878931255">
          <w:marLeft w:val="0"/>
          <w:marRight w:val="0"/>
          <w:marTop w:val="0"/>
          <w:marBottom w:val="0"/>
          <w:divBdr>
            <w:top w:val="none" w:sz="0" w:space="0" w:color="auto"/>
            <w:left w:val="none" w:sz="0" w:space="0" w:color="auto"/>
            <w:bottom w:val="none" w:sz="0" w:space="0" w:color="auto"/>
            <w:right w:val="none" w:sz="0" w:space="0" w:color="auto"/>
          </w:divBdr>
        </w:div>
      </w:divsChild>
    </w:div>
    <w:div w:id="2112580422">
      <w:marLeft w:val="0"/>
      <w:marRight w:val="0"/>
      <w:marTop w:val="0"/>
      <w:marBottom w:val="0"/>
      <w:divBdr>
        <w:top w:val="none" w:sz="0" w:space="0" w:color="auto"/>
        <w:left w:val="none" w:sz="0" w:space="0" w:color="auto"/>
        <w:bottom w:val="none" w:sz="0" w:space="0" w:color="auto"/>
        <w:right w:val="none" w:sz="0" w:space="0" w:color="auto"/>
      </w:divBdr>
      <w:divsChild>
        <w:div w:id="2117405453">
          <w:marLeft w:val="0"/>
          <w:marRight w:val="0"/>
          <w:marTop w:val="0"/>
          <w:marBottom w:val="0"/>
          <w:divBdr>
            <w:top w:val="none" w:sz="0" w:space="0" w:color="auto"/>
            <w:left w:val="none" w:sz="0" w:space="0" w:color="auto"/>
            <w:bottom w:val="none" w:sz="0" w:space="0" w:color="auto"/>
            <w:right w:val="none" w:sz="0" w:space="0" w:color="auto"/>
          </w:divBdr>
        </w:div>
      </w:divsChild>
    </w:div>
    <w:div w:id="2112775635">
      <w:marLeft w:val="0"/>
      <w:marRight w:val="0"/>
      <w:marTop w:val="0"/>
      <w:marBottom w:val="0"/>
      <w:divBdr>
        <w:top w:val="none" w:sz="0" w:space="0" w:color="auto"/>
        <w:left w:val="none" w:sz="0" w:space="0" w:color="auto"/>
        <w:bottom w:val="none" w:sz="0" w:space="0" w:color="auto"/>
        <w:right w:val="none" w:sz="0" w:space="0" w:color="auto"/>
      </w:divBdr>
      <w:divsChild>
        <w:div w:id="831219472">
          <w:marLeft w:val="0"/>
          <w:marRight w:val="0"/>
          <w:marTop w:val="0"/>
          <w:marBottom w:val="0"/>
          <w:divBdr>
            <w:top w:val="none" w:sz="0" w:space="0" w:color="auto"/>
            <w:left w:val="none" w:sz="0" w:space="0" w:color="auto"/>
            <w:bottom w:val="none" w:sz="0" w:space="0" w:color="auto"/>
            <w:right w:val="none" w:sz="0" w:space="0" w:color="auto"/>
          </w:divBdr>
        </w:div>
      </w:divsChild>
    </w:div>
    <w:div w:id="2113040599">
      <w:marLeft w:val="0"/>
      <w:marRight w:val="0"/>
      <w:marTop w:val="0"/>
      <w:marBottom w:val="0"/>
      <w:divBdr>
        <w:top w:val="none" w:sz="0" w:space="0" w:color="auto"/>
        <w:left w:val="none" w:sz="0" w:space="0" w:color="auto"/>
        <w:bottom w:val="none" w:sz="0" w:space="0" w:color="auto"/>
        <w:right w:val="none" w:sz="0" w:space="0" w:color="auto"/>
      </w:divBdr>
      <w:divsChild>
        <w:div w:id="2035449518">
          <w:marLeft w:val="0"/>
          <w:marRight w:val="0"/>
          <w:marTop w:val="0"/>
          <w:marBottom w:val="0"/>
          <w:divBdr>
            <w:top w:val="none" w:sz="0" w:space="0" w:color="auto"/>
            <w:left w:val="none" w:sz="0" w:space="0" w:color="auto"/>
            <w:bottom w:val="none" w:sz="0" w:space="0" w:color="auto"/>
            <w:right w:val="none" w:sz="0" w:space="0" w:color="auto"/>
          </w:divBdr>
        </w:div>
      </w:divsChild>
    </w:div>
    <w:div w:id="2113083350">
      <w:marLeft w:val="0"/>
      <w:marRight w:val="0"/>
      <w:marTop w:val="0"/>
      <w:marBottom w:val="0"/>
      <w:divBdr>
        <w:top w:val="none" w:sz="0" w:space="0" w:color="auto"/>
        <w:left w:val="none" w:sz="0" w:space="0" w:color="auto"/>
        <w:bottom w:val="none" w:sz="0" w:space="0" w:color="auto"/>
        <w:right w:val="none" w:sz="0" w:space="0" w:color="auto"/>
      </w:divBdr>
      <w:divsChild>
        <w:div w:id="2143185550">
          <w:marLeft w:val="0"/>
          <w:marRight w:val="0"/>
          <w:marTop w:val="0"/>
          <w:marBottom w:val="0"/>
          <w:divBdr>
            <w:top w:val="none" w:sz="0" w:space="0" w:color="auto"/>
            <w:left w:val="none" w:sz="0" w:space="0" w:color="auto"/>
            <w:bottom w:val="none" w:sz="0" w:space="0" w:color="auto"/>
            <w:right w:val="none" w:sz="0" w:space="0" w:color="auto"/>
          </w:divBdr>
        </w:div>
      </w:divsChild>
    </w:div>
    <w:div w:id="2113209776">
      <w:marLeft w:val="0"/>
      <w:marRight w:val="0"/>
      <w:marTop w:val="0"/>
      <w:marBottom w:val="0"/>
      <w:divBdr>
        <w:top w:val="none" w:sz="0" w:space="0" w:color="auto"/>
        <w:left w:val="none" w:sz="0" w:space="0" w:color="auto"/>
        <w:bottom w:val="none" w:sz="0" w:space="0" w:color="auto"/>
        <w:right w:val="none" w:sz="0" w:space="0" w:color="auto"/>
      </w:divBdr>
      <w:divsChild>
        <w:div w:id="146672631">
          <w:marLeft w:val="0"/>
          <w:marRight w:val="0"/>
          <w:marTop w:val="0"/>
          <w:marBottom w:val="0"/>
          <w:divBdr>
            <w:top w:val="none" w:sz="0" w:space="0" w:color="auto"/>
            <w:left w:val="none" w:sz="0" w:space="0" w:color="auto"/>
            <w:bottom w:val="none" w:sz="0" w:space="0" w:color="auto"/>
            <w:right w:val="none" w:sz="0" w:space="0" w:color="auto"/>
          </w:divBdr>
        </w:div>
      </w:divsChild>
    </w:div>
    <w:div w:id="2113237190">
      <w:marLeft w:val="0"/>
      <w:marRight w:val="0"/>
      <w:marTop w:val="0"/>
      <w:marBottom w:val="0"/>
      <w:divBdr>
        <w:top w:val="none" w:sz="0" w:space="0" w:color="auto"/>
        <w:left w:val="none" w:sz="0" w:space="0" w:color="auto"/>
        <w:bottom w:val="none" w:sz="0" w:space="0" w:color="auto"/>
        <w:right w:val="none" w:sz="0" w:space="0" w:color="auto"/>
      </w:divBdr>
      <w:divsChild>
        <w:div w:id="1654529556">
          <w:marLeft w:val="0"/>
          <w:marRight w:val="0"/>
          <w:marTop w:val="0"/>
          <w:marBottom w:val="0"/>
          <w:divBdr>
            <w:top w:val="none" w:sz="0" w:space="0" w:color="auto"/>
            <w:left w:val="none" w:sz="0" w:space="0" w:color="auto"/>
            <w:bottom w:val="none" w:sz="0" w:space="0" w:color="auto"/>
            <w:right w:val="none" w:sz="0" w:space="0" w:color="auto"/>
          </w:divBdr>
        </w:div>
      </w:divsChild>
    </w:div>
    <w:div w:id="2113283396">
      <w:marLeft w:val="0"/>
      <w:marRight w:val="0"/>
      <w:marTop w:val="0"/>
      <w:marBottom w:val="0"/>
      <w:divBdr>
        <w:top w:val="none" w:sz="0" w:space="0" w:color="auto"/>
        <w:left w:val="none" w:sz="0" w:space="0" w:color="auto"/>
        <w:bottom w:val="none" w:sz="0" w:space="0" w:color="auto"/>
        <w:right w:val="none" w:sz="0" w:space="0" w:color="auto"/>
      </w:divBdr>
      <w:divsChild>
        <w:div w:id="2132089564">
          <w:marLeft w:val="0"/>
          <w:marRight w:val="0"/>
          <w:marTop w:val="0"/>
          <w:marBottom w:val="0"/>
          <w:divBdr>
            <w:top w:val="none" w:sz="0" w:space="0" w:color="auto"/>
            <w:left w:val="none" w:sz="0" w:space="0" w:color="auto"/>
            <w:bottom w:val="none" w:sz="0" w:space="0" w:color="auto"/>
            <w:right w:val="none" w:sz="0" w:space="0" w:color="auto"/>
          </w:divBdr>
        </w:div>
      </w:divsChild>
    </w:div>
    <w:div w:id="2113546565">
      <w:marLeft w:val="0"/>
      <w:marRight w:val="0"/>
      <w:marTop w:val="0"/>
      <w:marBottom w:val="0"/>
      <w:divBdr>
        <w:top w:val="none" w:sz="0" w:space="0" w:color="auto"/>
        <w:left w:val="none" w:sz="0" w:space="0" w:color="auto"/>
        <w:bottom w:val="none" w:sz="0" w:space="0" w:color="auto"/>
        <w:right w:val="none" w:sz="0" w:space="0" w:color="auto"/>
      </w:divBdr>
      <w:divsChild>
        <w:div w:id="761528870">
          <w:marLeft w:val="0"/>
          <w:marRight w:val="0"/>
          <w:marTop w:val="0"/>
          <w:marBottom w:val="0"/>
          <w:divBdr>
            <w:top w:val="none" w:sz="0" w:space="0" w:color="auto"/>
            <w:left w:val="none" w:sz="0" w:space="0" w:color="auto"/>
            <w:bottom w:val="none" w:sz="0" w:space="0" w:color="auto"/>
            <w:right w:val="none" w:sz="0" w:space="0" w:color="auto"/>
          </w:divBdr>
        </w:div>
      </w:divsChild>
    </w:div>
    <w:div w:id="2113626344">
      <w:marLeft w:val="0"/>
      <w:marRight w:val="0"/>
      <w:marTop w:val="0"/>
      <w:marBottom w:val="0"/>
      <w:divBdr>
        <w:top w:val="none" w:sz="0" w:space="0" w:color="auto"/>
        <w:left w:val="none" w:sz="0" w:space="0" w:color="auto"/>
        <w:bottom w:val="none" w:sz="0" w:space="0" w:color="auto"/>
        <w:right w:val="none" w:sz="0" w:space="0" w:color="auto"/>
      </w:divBdr>
      <w:divsChild>
        <w:div w:id="509953289">
          <w:marLeft w:val="0"/>
          <w:marRight w:val="0"/>
          <w:marTop w:val="0"/>
          <w:marBottom w:val="0"/>
          <w:divBdr>
            <w:top w:val="none" w:sz="0" w:space="0" w:color="auto"/>
            <w:left w:val="none" w:sz="0" w:space="0" w:color="auto"/>
            <w:bottom w:val="none" w:sz="0" w:space="0" w:color="auto"/>
            <w:right w:val="none" w:sz="0" w:space="0" w:color="auto"/>
          </w:divBdr>
        </w:div>
      </w:divsChild>
    </w:div>
    <w:div w:id="2113742306">
      <w:marLeft w:val="0"/>
      <w:marRight w:val="0"/>
      <w:marTop w:val="0"/>
      <w:marBottom w:val="0"/>
      <w:divBdr>
        <w:top w:val="none" w:sz="0" w:space="0" w:color="auto"/>
        <w:left w:val="none" w:sz="0" w:space="0" w:color="auto"/>
        <w:bottom w:val="none" w:sz="0" w:space="0" w:color="auto"/>
        <w:right w:val="none" w:sz="0" w:space="0" w:color="auto"/>
      </w:divBdr>
      <w:divsChild>
        <w:div w:id="52581185">
          <w:marLeft w:val="0"/>
          <w:marRight w:val="0"/>
          <w:marTop w:val="0"/>
          <w:marBottom w:val="0"/>
          <w:divBdr>
            <w:top w:val="none" w:sz="0" w:space="0" w:color="auto"/>
            <w:left w:val="none" w:sz="0" w:space="0" w:color="auto"/>
            <w:bottom w:val="none" w:sz="0" w:space="0" w:color="auto"/>
            <w:right w:val="none" w:sz="0" w:space="0" w:color="auto"/>
          </w:divBdr>
        </w:div>
      </w:divsChild>
    </w:div>
    <w:div w:id="2113893574">
      <w:marLeft w:val="0"/>
      <w:marRight w:val="0"/>
      <w:marTop w:val="0"/>
      <w:marBottom w:val="0"/>
      <w:divBdr>
        <w:top w:val="none" w:sz="0" w:space="0" w:color="auto"/>
        <w:left w:val="none" w:sz="0" w:space="0" w:color="auto"/>
        <w:bottom w:val="none" w:sz="0" w:space="0" w:color="auto"/>
        <w:right w:val="none" w:sz="0" w:space="0" w:color="auto"/>
      </w:divBdr>
      <w:divsChild>
        <w:div w:id="2090808490">
          <w:marLeft w:val="0"/>
          <w:marRight w:val="0"/>
          <w:marTop w:val="0"/>
          <w:marBottom w:val="0"/>
          <w:divBdr>
            <w:top w:val="none" w:sz="0" w:space="0" w:color="auto"/>
            <w:left w:val="none" w:sz="0" w:space="0" w:color="auto"/>
            <w:bottom w:val="none" w:sz="0" w:space="0" w:color="auto"/>
            <w:right w:val="none" w:sz="0" w:space="0" w:color="auto"/>
          </w:divBdr>
        </w:div>
      </w:divsChild>
    </w:div>
    <w:div w:id="2114393672">
      <w:marLeft w:val="0"/>
      <w:marRight w:val="0"/>
      <w:marTop w:val="0"/>
      <w:marBottom w:val="0"/>
      <w:divBdr>
        <w:top w:val="none" w:sz="0" w:space="0" w:color="auto"/>
        <w:left w:val="none" w:sz="0" w:space="0" w:color="auto"/>
        <w:bottom w:val="none" w:sz="0" w:space="0" w:color="auto"/>
        <w:right w:val="none" w:sz="0" w:space="0" w:color="auto"/>
      </w:divBdr>
      <w:divsChild>
        <w:div w:id="594023739">
          <w:marLeft w:val="0"/>
          <w:marRight w:val="0"/>
          <w:marTop w:val="0"/>
          <w:marBottom w:val="0"/>
          <w:divBdr>
            <w:top w:val="none" w:sz="0" w:space="0" w:color="auto"/>
            <w:left w:val="none" w:sz="0" w:space="0" w:color="auto"/>
            <w:bottom w:val="none" w:sz="0" w:space="0" w:color="auto"/>
            <w:right w:val="none" w:sz="0" w:space="0" w:color="auto"/>
          </w:divBdr>
        </w:div>
      </w:divsChild>
    </w:div>
    <w:div w:id="2114550804">
      <w:marLeft w:val="0"/>
      <w:marRight w:val="0"/>
      <w:marTop w:val="0"/>
      <w:marBottom w:val="0"/>
      <w:divBdr>
        <w:top w:val="none" w:sz="0" w:space="0" w:color="auto"/>
        <w:left w:val="none" w:sz="0" w:space="0" w:color="auto"/>
        <w:bottom w:val="none" w:sz="0" w:space="0" w:color="auto"/>
        <w:right w:val="none" w:sz="0" w:space="0" w:color="auto"/>
      </w:divBdr>
      <w:divsChild>
        <w:div w:id="611671613">
          <w:marLeft w:val="0"/>
          <w:marRight w:val="0"/>
          <w:marTop w:val="0"/>
          <w:marBottom w:val="0"/>
          <w:divBdr>
            <w:top w:val="none" w:sz="0" w:space="0" w:color="auto"/>
            <w:left w:val="none" w:sz="0" w:space="0" w:color="auto"/>
            <w:bottom w:val="none" w:sz="0" w:space="0" w:color="auto"/>
            <w:right w:val="none" w:sz="0" w:space="0" w:color="auto"/>
          </w:divBdr>
        </w:div>
      </w:divsChild>
    </w:div>
    <w:div w:id="2114661890">
      <w:marLeft w:val="0"/>
      <w:marRight w:val="0"/>
      <w:marTop w:val="0"/>
      <w:marBottom w:val="0"/>
      <w:divBdr>
        <w:top w:val="none" w:sz="0" w:space="0" w:color="auto"/>
        <w:left w:val="none" w:sz="0" w:space="0" w:color="auto"/>
        <w:bottom w:val="none" w:sz="0" w:space="0" w:color="auto"/>
        <w:right w:val="none" w:sz="0" w:space="0" w:color="auto"/>
      </w:divBdr>
      <w:divsChild>
        <w:div w:id="1416197809">
          <w:marLeft w:val="0"/>
          <w:marRight w:val="0"/>
          <w:marTop w:val="0"/>
          <w:marBottom w:val="0"/>
          <w:divBdr>
            <w:top w:val="none" w:sz="0" w:space="0" w:color="auto"/>
            <w:left w:val="none" w:sz="0" w:space="0" w:color="auto"/>
            <w:bottom w:val="none" w:sz="0" w:space="0" w:color="auto"/>
            <w:right w:val="none" w:sz="0" w:space="0" w:color="auto"/>
          </w:divBdr>
        </w:div>
      </w:divsChild>
    </w:div>
    <w:div w:id="2114663170">
      <w:marLeft w:val="0"/>
      <w:marRight w:val="0"/>
      <w:marTop w:val="0"/>
      <w:marBottom w:val="0"/>
      <w:divBdr>
        <w:top w:val="none" w:sz="0" w:space="0" w:color="auto"/>
        <w:left w:val="none" w:sz="0" w:space="0" w:color="auto"/>
        <w:bottom w:val="none" w:sz="0" w:space="0" w:color="auto"/>
        <w:right w:val="none" w:sz="0" w:space="0" w:color="auto"/>
      </w:divBdr>
    </w:div>
    <w:div w:id="2114668054">
      <w:marLeft w:val="0"/>
      <w:marRight w:val="0"/>
      <w:marTop w:val="0"/>
      <w:marBottom w:val="0"/>
      <w:divBdr>
        <w:top w:val="none" w:sz="0" w:space="0" w:color="auto"/>
        <w:left w:val="none" w:sz="0" w:space="0" w:color="auto"/>
        <w:bottom w:val="none" w:sz="0" w:space="0" w:color="auto"/>
        <w:right w:val="none" w:sz="0" w:space="0" w:color="auto"/>
      </w:divBdr>
      <w:divsChild>
        <w:div w:id="1644460637">
          <w:marLeft w:val="0"/>
          <w:marRight w:val="0"/>
          <w:marTop w:val="0"/>
          <w:marBottom w:val="0"/>
          <w:divBdr>
            <w:top w:val="none" w:sz="0" w:space="0" w:color="auto"/>
            <w:left w:val="none" w:sz="0" w:space="0" w:color="auto"/>
            <w:bottom w:val="none" w:sz="0" w:space="0" w:color="auto"/>
            <w:right w:val="none" w:sz="0" w:space="0" w:color="auto"/>
          </w:divBdr>
        </w:div>
      </w:divsChild>
    </w:div>
    <w:div w:id="2115129253">
      <w:marLeft w:val="0"/>
      <w:marRight w:val="0"/>
      <w:marTop w:val="0"/>
      <w:marBottom w:val="0"/>
      <w:divBdr>
        <w:top w:val="none" w:sz="0" w:space="0" w:color="auto"/>
        <w:left w:val="none" w:sz="0" w:space="0" w:color="auto"/>
        <w:bottom w:val="none" w:sz="0" w:space="0" w:color="auto"/>
        <w:right w:val="none" w:sz="0" w:space="0" w:color="auto"/>
      </w:divBdr>
      <w:divsChild>
        <w:div w:id="408112994">
          <w:marLeft w:val="0"/>
          <w:marRight w:val="0"/>
          <w:marTop w:val="0"/>
          <w:marBottom w:val="0"/>
          <w:divBdr>
            <w:top w:val="none" w:sz="0" w:space="0" w:color="auto"/>
            <w:left w:val="none" w:sz="0" w:space="0" w:color="auto"/>
            <w:bottom w:val="none" w:sz="0" w:space="0" w:color="auto"/>
            <w:right w:val="none" w:sz="0" w:space="0" w:color="auto"/>
          </w:divBdr>
        </w:div>
      </w:divsChild>
    </w:div>
    <w:div w:id="2115321131">
      <w:marLeft w:val="0"/>
      <w:marRight w:val="0"/>
      <w:marTop w:val="0"/>
      <w:marBottom w:val="0"/>
      <w:divBdr>
        <w:top w:val="none" w:sz="0" w:space="0" w:color="auto"/>
        <w:left w:val="none" w:sz="0" w:space="0" w:color="auto"/>
        <w:bottom w:val="none" w:sz="0" w:space="0" w:color="auto"/>
        <w:right w:val="none" w:sz="0" w:space="0" w:color="auto"/>
      </w:divBdr>
      <w:divsChild>
        <w:div w:id="1000306309">
          <w:marLeft w:val="0"/>
          <w:marRight w:val="0"/>
          <w:marTop w:val="0"/>
          <w:marBottom w:val="0"/>
          <w:divBdr>
            <w:top w:val="none" w:sz="0" w:space="0" w:color="auto"/>
            <w:left w:val="none" w:sz="0" w:space="0" w:color="auto"/>
            <w:bottom w:val="none" w:sz="0" w:space="0" w:color="auto"/>
            <w:right w:val="none" w:sz="0" w:space="0" w:color="auto"/>
          </w:divBdr>
        </w:div>
      </w:divsChild>
    </w:div>
    <w:div w:id="2115515441">
      <w:marLeft w:val="0"/>
      <w:marRight w:val="0"/>
      <w:marTop w:val="0"/>
      <w:marBottom w:val="0"/>
      <w:divBdr>
        <w:top w:val="none" w:sz="0" w:space="0" w:color="auto"/>
        <w:left w:val="none" w:sz="0" w:space="0" w:color="auto"/>
        <w:bottom w:val="none" w:sz="0" w:space="0" w:color="auto"/>
        <w:right w:val="none" w:sz="0" w:space="0" w:color="auto"/>
      </w:divBdr>
      <w:divsChild>
        <w:div w:id="1810976603">
          <w:marLeft w:val="0"/>
          <w:marRight w:val="0"/>
          <w:marTop w:val="0"/>
          <w:marBottom w:val="0"/>
          <w:divBdr>
            <w:top w:val="none" w:sz="0" w:space="0" w:color="auto"/>
            <w:left w:val="none" w:sz="0" w:space="0" w:color="auto"/>
            <w:bottom w:val="none" w:sz="0" w:space="0" w:color="auto"/>
            <w:right w:val="none" w:sz="0" w:space="0" w:color="auto"/>
          </w:divBdr>
        </w:div>
      </w:divsChild>
    </w:div>
    <w:div w:id="2115517784">
      <w:marLeft w:val="0"/>
      <w:marRight w:val="0"/>
      <w:marTop w:val="0"/>
      <w:marBottom w:val="0"/>
      <w:divBdr>
        <w:top w:val="none" w:sz="0" w:space="0" w:color="auto"/>
        <w:left w:val="none" w:sz="0" w:space="0" w:color="auto"/>
        <w:bottom w:val="none" w:sz="0" w:space="0" w:color="auto"/>
        <w:right w:val="none" w:sz="0" w:space="0" w:color="auto"/>
      </w:divBdr>
      <w:divsChild>
        <w:div w:id="339427045">
          <w:marLeft w:val="0"/>
          <w:marRight w:val="0"/>
          <w:marTop w:val="0"/>
          <w:marBottom w:val="0"/>
          <w:divBdr>
            <w:top w:val="none" w:sz="0" w:space="0" w:color="auto"/>
            <w:left w:val="none" w:sz="0" w:space="0" w:color="auto"/>
            <w:bottom w:val="none" w:sz="0" w:space="0" w:color="auto"/>
            <w:right w:val="none" w:sz="0" w:space="0" w:color="auto"/>
          </w:divBdr>
        </w:div>
      </w:divsChild>
    </w:div>
    <w:div w:id="2115519725">
      <w:marLeft w:val="0"/>
      <w:marRight w:val="0"/>
      <w:marTop w:val="0"/>
      <w:marBottom w:val="0"/>
      <w:divBdr>
        <w:top w:val="none" w:sz="0" w:space="0" w:color="auto"/>
        <w:left w:val="none" w:sz="0" w:space="0" w:color="auto"/>
        <w:bottom w:val="none" w:sz="0" w:space="0" w:color="auto"/>
        <w:right w:val="none" w:sz="0" w:space="0" w:color="auto"/>
      </w:divBdr>
      <w:divsChild>
        <w:div w:id="2121101330">
          <w:marLeft w:val="0"/>
          <w:marRight w:val="0"/>
          <w:marTop w:val="0"/>
          <w:marBottom w:val="0"/>
          <w:divBdr>
            <w:top w:val="none" w:sz="0" w:space="0" w:color="auto"/>
            <w:left w:val="none" w:sz="0" w:space="0" w:color="auto"/>
            <w:bottom w:val="none" w:sz="0" w:space="0" w:color="auto"/>
            <w:right w:val="none" w:sz="0" w:space="0" w:color="auto"/>
          </w:divBdr>
        </w:div>
      </w:divsChild>
    </w:div>
    <w:div w:id="2115636345">
      <w:marLeft w:val="0"/>
      <w:marRight w:val="0"/>
      <w:marTop w:val="0"/>
      <w:marBottom w:val="0"/>
      <w:divBdr>
        <w:top w:val="none" w:sz="0" w:space="0" w:color="auto"/>
        <w:left w:val="none" w:sz="0" w:space="0" w:color="auto"/>
        <w:bottom w:val="none" w:sz="0" w:space="0" w:color="auto"/>
        <w:right w:val="none" w:sz="0" w:space="0" w:color="auto"/>
      </w:divBdr>
      <w:divsChild>
        <w:div w:id="1395156445">
          <w:marLeft w:val="0"/>
          <w:marRight w:val="0"/>
          <w:marTop w:val="0"/>
          <w:marBottom w:val="0"/>
          <w:divBdr>
            <w:top w:val="none" w:sz="0" w:space="0" w:color="auto"/>
            <w:left w:val="none" w:sz="0" w:space="0" w:color="auto"/>
            <w:bottom w:val="none" w:sz="0" w:space="0" w:color="auto"/>
            <w:right w:val="none" w:sz="0" w:space="0" w:color="auto"/>
          </w:divBdr>
        </w:div>
      </w:divsChild>
    </w:div>
    <w:div w:id="2115665092">
      <w:marLeft w:val="0"/>
      <w:marRight w:val="0"/>
      <w:marTop w:val="0"/>
      <w:marBottom w:val="0"/>
      <w:divBdr>
        <w:top w:val="none" w:sz="0" w:space="0" w:color="auto"/>
        <w:left w:val="none" w:sz="0" w:space="0" w:color="auto"/>
        <w:bottom w:val="none" w:sz="0" w:space="0" w:color="auto"/>
        <w:right w:val="none" w:sz="0" w:space="0" w:color="auto"/>
      </w:divBdr>
      <w:divsChild>
        <w:div w:id="19746454">
          <w:marLeft w:val="0"/>
          <w:marRight w:val="0"/>
          <w:marTop w:val="0"/>
          <w:marBottom w:val="0"/>
          <w:divBdr>
            <w:top w:val="none" w:sz="0" w:space="0" w:color="auto"/>
            <w:left w:val="none" w:sz="0" w:space="0" w:color="auto"/>
            <w:bottom w:val="none" w:sz="0" w:space="0" w:color="auto"/>
            <w:right w:val="none" w:sz="0" w:space="0" w:color="auto"/>
          </w:divBdr>
        </w:div>
      </w:divsChild>
    </w:div>
    <w:div w:id="2115706704">
      <w:marLeft w:val="0"/>
      <w:marRight w:val="0"/>
      <w:marTop w:val="0"/>
      <w:marBottom w:val="0"/>
      <w:divBdr>
        <w:top w:val="none" w:sz="0" w:space="0" w:color="auto"/>
        <w:left w:val="none" w:sz="0" w:space="0" w:color="auto"/>
        <w:bottom w:val="none" w:sz="0" w:space="0" w:color="auto"/>
        <w:right w:val="none" w:sz="0" w:space="0" w:color="auto"/>
      </w:divBdr>
      <w:divsChild>
        <w:div w:id="679624214">
          <w:marLeft w:val="0"/>
          <w:marRight w:val="0"/>
          <w:marTop w:val="0"/>
          <w:marBottom w:val="0"/>
          <w:divBdr>
            <w:top w:val="none" w:sz="0" w:space="0" w:color="auto"/>
            <w:left w:val="none" w:sz="0" w:space="0" w:color="auto"/>
            <w:bottom w:val="none" w:sz="0" w:space="0" w:color="auto"/>
            <w:right w:val="none" w:sz="0" w:space="0" w:color="auto"/>
          </w:divBdr>
        </w:div>
      </w:divsChild>
    </w:div>
    <w:div w:id="2115975378">
      <w:marLeft w:val="0"/>
      <w:marRight w:val="0"/>
      <w:marTop w:val="0"/>
      <w:marBottom w:val="0"/>
      <w:divBdr>
        <w:top w:val="none" w:sz="0" w:space="0" w:color="auto"/>
        <w:left w:val="none" w:sz="0" w:space="0" w:color="auto"/>
        <w:bottom w:val="none" w:sz="0" w:space="0" w:color="auto"/>
        <w:right w:val="none" w:sz="0" w:space="0" w:color="auto"/>
      </w:divBdr>
      <w:divsChild>
        <w:div w:id="125052096">
          <w:marLeft w:val="0"/>
          <w:marRight w:val="0"/>
          <w:marTop w:val="0"/>
          <w:marBottom w:val="0"/>
          <w:divBdr>
            <w:top w:val="none" w:sz="0" w:space="0" w:color="auto"/>
            <w:left w:val="none" w:sz="0" w:space="0" w:color="auto"/>
            <w:bottom w:val="none" w:sz="0" w:space="0" w:color="auto"/>
            <w:right w:val="none" w:sz="0" w:space="0" w:color="auto"/>
          </w:divBdr>
        </w:div>
      </w:divsChild>
    </w:div>
    <w:div w:id="2115981871">
      <w:marLeft w:val="0"/>
      <w:marRight w:val="0"/>
      <w:marTop w:val="0"/>
      <w:marBottom w:val="0"/>
      <w:divBdr>
        <w:top w:val="none" w:sz="0" w:space="0" w:color="auto"/>
        <w:left w:val="none" w:sz="0" w:space="0" w:color="auto"/>
        <w:bottom w:val="none" w:sz="0" w:space="0" w:color="auto"/>
        <w:right w:val="none" w:sz="0" w:space="0" w:color="auto"/>
      </w:divBdr>
      <w:divsChild>
        <w:div w:id="2136827657">
          <w:marLeft w:val="0"/>
          <w:marRight w:val="0"/>
          <w:marTop w:val="0"/>
          <w:marBottom w:val="0"/>
          <w:divBdr>
            <w:top w:val="none" w:sz="0" w:space="0" w:color="auto"/>
            <w:left w:val="none" w:sz="0" w:space="0" w:color="auto"/>
            <w:bottom w:val="none" w:sz="0" w:space="0" w:color="auto"/>
            <w:right w:val="none" w:sz="0" w:space="0" w:color="auto"/>
          </w:divBdr>
        </w:div>
      </w:divsChild>
    </w:div>
    <w:div w:id="2116053578">
      <w:marLeft w:val="0"/>
      <w:marRight w:val="0"/>
      <w:marTop w:val="0"/>
      <w:marBottom w:val="0"/>
      <w:divBdr>
        <w:top w:val="none" w:sz="0" w:space="0" w:color="auto"/>
        <w:left w:val="none" w:sz="0" w:space="0" w:color="auto"/>
        <w:bottom w:val="none" w:sz="0" w:space="0" w:color="auto"/>
        <w:right w:val="none" w:sz="0" w:space="0" w:color="auto"/>
      </w:divBdr>
      <w:divsChild>
        <w:div w:id="172496998">
          <w:marLeft w:val="0"/>
          <w:marRight w:val="0"/>
          <w:marTop w:val="0"/>
          <w:marBottom w:val="0"/>
          <w:divBdr>
            <w:top w:val="none" w:sz="0" w:space="0" w:color="auto"/>
            <w:left w:val="none" w:sz="0" w:space="0" w:color="auto"/>
            <w:bottom w:val="none" w:sz="0" w:space="0" w:color="auto"/>
            <w:right w:val="none" w:sz="0" w:space="0" w:color="auto"/>
          </w:divBdr>
        </w:div>
      </w:divsChild>
    </w:div>
    <w:div w:id="2116055226">
      <w:marLeft w:val="0"/>
      <w:marRight w:val="0"/>
      <w:marTop w:val="0"/>
      <w:marBottom w:val="0"/>
      <w:divBdr>
        <w:top w:val="none" w:sz="0" w:space="0" w:color="auto"/>
        <w:left w:val="none" w:sz="0" w:space="0" w:color="auto"/>
        <w:bottom w:val="none" w:sz="0" w:space="0" w:color="auto"/>
        <w:right w:val="none" w:sz="0" w:space="0" w:color="auto"/>
      </w:divBdr>
      <w:divsChild>
        <w:div w:id="1184784304">
          <w:marLeft w:val="0"/>
          <w:marRight w:val="0"/>
          <w:marTop w:val="0"/>
          <w:marBottom w:val="0"/>
          <w:divBdr>
            <w:top w:val="none" w:sz="0" w:space="0" w:color="auto"/>
            <w:left w:val="none" w:sz="0" w:space="0" w:color="auto"/>
            <w:bottom w:val="none" w:sz="0" w:space="0" w:color="auto"/>
            <w:right w:val="none" w:sz="0" w:space="0" w:color="auto"/>
          </w:divBdr>
        </w:div>
      </w:divsChild>
    </w:div>
    <w:div w:id="2116095081">
      <w:marLeft w:val="0"/>
      <w:marRight w:val="0"/>
      <w:marTop w:val="0"/>
      <w:marBottom w:val="0"/>
      <w:divBdr>
        <w:top w:val="none" w:sz="0" w:space="0" w:color="auto"/>
        <w:left w:val="none" w:sz="0" w:space="0" w:color="auto"/>
        <w:bottom w:val="none" w:sz="0" w:space="0" w:color="auto"/>
        <w:right w:val="none" w:sz="0" w:space="0" w:color="auto"/>
      </w:divBdr>
      <w:divsChild>
        <w:div w:id="1330912131">
          <w:marLeft w:val="0"/>
          <w:marRight w:val="0"/>
          <w:marTop w:val="0"/>
          <w:marBottom w:val="0"/>
          <w:divBdr>
            <w:top w:val="none" w:sz="0" w:space="0" w:color="auto"/>
            <w:left w:val="none" w:sz="0" w:space="0" w:color="auto"/>
            <w:bottom w:val="none" w:sz="0" w:space="0" w:color="auto"/>
            <w:right w:val="none" w:sz="0" w:space="0" w:color="auto"/>
          </w:divBdr>
        </w:div>
      </w:divsChild>
    </w:div>
    <w:div w:id="2116099081">
      <w:marLeft w:val="0"/>
      <w:marRight w:val="0"/>
      <w:marTop w:val="0"/>
      <w:marBottom w:val="0"/>
      <w:divBdr>
        <w:top w:val="none" w:sz="0" w:space="0" w:color="auto"/>
        <w:left w:val="none" w:sz="0" w:space="0" w:color="auto"/>
        <w:bottom w:val="none" w:sz="0" w:space="0" w:color="auto"/>
        <w:right w:val="none" w:sz="0" w:space="0" w:color="auto"/>
      </w:divBdr>
      <w:divsChild>
        <w:div w:id="947615238">
          <w:marLeft w:val="0"/>
          <w:marRight w:val="0"/>
          <w:marTop w:val="0"/>
          <w:marBottom w:val="0"/>
          <w:divBdr>
            <w:top w:val="none" w:sz="0" w:space="0" w:color="auto"/>
            <w:left w:val="none" w:sz="0" w:space="0" w:color="auto"/>
            <w:bottom w:val="none" w:sz="0" w:space="0" w:color="auto"/>
            <w:right w:val="none" w:sz="0" w:space="0" w:color="auto"/>
          </w:divBdr>
        </w:div>
      </w:divsChild>
    </w:div>
    <w:div w:id="2116171079">
      <w:marLeft w:val="0"/>
      <w:marRight w:val="0"/>
      <w:marTop w:val="0"/>
      <w:marBottom w:val="0"/>
      <w:divBdr>
        <w:top w:val="none" w:sz="0" w:space="0" w:color="auto"/>
        <w:left w:val="none" w:sz="0" w:space="0" w:color="auto"/>
        <w:bottom w:val="none" w:sz="0" w:space="0" w:color="auto"/>
        <w:right w:val="none" w:sz="0" w:space="0" w:color="auto"/>
      </w:divBdr>
      <w:divsChild>
        <w:div w:id="1159542975">
          <w:marLeft w:val="0"/>
          <w:marRight w:val="0"/>
          <w:marTop w:val="0"/>
          <w:marBottom w:val="0"/>
          <w:divBdr>
            <w:top w:val="none" w:sz="0" w:space="0" w:color="auto"/>
            <w:left w:val="none" w:sz="0" w:space="0" w:color="auto"/>
            <w:bottom w:val="none" w:sz="0" w:space="0" w:color="auto"/>
            <w:right w:val="none" w:sz="0" w:space="0" w:color="auto"/>
          </w:divBdr>
        </w:div>
      </w:divsChild>
    </w:div>
    <w:div w:id="2116247379">
      <w:marLeft w:val="0"/>
      <w:marRight w:val="0"/>
      <w:marTop w:val="0"/>
      <w:marBottom w:val="0"/>
      <w:divBdr>
        <w:top w:val="none" w:sz="0" w:space="0" w:color="auto"/>
        <w:left w:val="none" w:sz="0" w:space="0" w:color="auto"/>
        <w:bottom w:val="none" w:sz="0" w:space="0" w:color="auto"/>
        <w:right w:val="none" w:sz="0" w:space="0" w:color="auto"/>
      </w:divBdr>
      <w:divsChild>
        <w:div w:id="898976333">
          <w:marLeft w:val="0"/>
          <w:marRight w:val="0"/>
          <w:marTop w:val="0"/>
          <w:marBottom w:val="0"/>
          <w:divBdr>
            <w:top w:val="none" w:sz="0" w:space="0" w:color="auto"/>
            <w:left w:val="none" w:sz="0" w:space="0" w:color="auto"/>
            <w:bottom w:val="none" w:sz="0" w:space="0" w:color="auto"/>
            <w:right w:val="none" w:sz="0" w:space="0" w:color="auto"/>
          </w:divBdr>
        </w:div>
      </w:divsChild>
    </w:div>
    <w:div w:id="2116828809">
      <w:marLeft w:val="0"/>
      <w:marRight w:val="0"/>
      <w:marTop w:val="0"/>
      <w:marBottom w:val="0"/>
      <w:divBdr>
        <w:top w:val="none" w:sz="0" w:space="0" w:color="auto"/>
        <w:left w:val="none" w:sz="0" w:space="0" w:color="auto"/>
        <w:bottom w:val="none" w:sz="0" w:space="0" w:color="auto"/>
        <w:right w:val="none" w:sz="0" w:space="0" w:color="auto"/>
      </w:divBdr>
      <w:divsChild>
        <w:div w:id="197083581">
          <w:marLeft w:val="0"/>
          <w:marRight w:val="0"/>
          <w:marTop w:val="0"/>
          <w:marBottom w:val="0"/>
          <w:divBdr>
            <w:top w:val="none" w:sz="0" w:space="0" w:color="auto"/>
            <w:left w:val="none" w:sz="0" w:space="0" w:color="auto"/>
            <w:bottom w:val="none" w:sz="0" w:space="0" w:color="auto"/>
            <w:right w:val="none" w:sz="0" w:space="0" w:color="auto"/>
          </w:divBdr>
        </w:div>
      </w:divsChild>
    </w:div>
    <w:div w:id="2117016342">
      <w:marLeft w:val="0"/>
      <w:marRight w:val="0"/>
      <w:marTop w:val="0"/>
      <w:marBottom w:val="0"/>
      <w:divBdr>
        <w:top w:val="none" w:sz="0" w:space="0" w:color="auto"/>
        <w:left w:val="none" w:sz="0" w:space="0" w:color="auto"/>
        <w:bottom w:val="none" w:sz="0" w:space="0" w:color="auto"/>
        <w:right w:val="none" w:sz="0" w:space="0" w:color="auto"/>
      </w:divBdr>
      <w:divsChild>
        <w:div w:id="1533884106">
          <w:marLeft w:val="0"/>
          <w:marRight w:val="0"/>
          <w:marTop w:val="0"/>
          <w:marBottom w:val="0"/>
          <w:divBdr>
            <w:top w:val="none" w:sz="0" w:space="0" w:color="auto"/>
            <w:left w:val="none" w:sz="0" w:space="0" w:color="auto"/>
            <w:bottom w:val="none" w:sz="0" w:space="0" w:color="auto"/>
            <w:right w:val="none" w:sz="0" w:space="0" w:color="auto"/>
          </w:divBdr>
        </w:div>
      </w:divsChild>
    </w:div>
    <w:div w:id="2117290181">
      <w:marLeft w:val="0"/>
      <w:marRight w:val="0"/>
      <w:marTop w:val="0"/>
      <w:marBottom w:val="0"/>
      <w:divBdr>
        <w:top w:val="none" w:sz="0" w:space="0" w:color="auto"/>
        <w:left w:val="none" w:sz="0" w:space="0" w:color="auto"/>
        <w:bottom w:val="none" w:sz="0" w:space="0" w:color="auto"/>
        <w:right w:val="none" w:sz="0" w:space="0" w:color="auto"/>
      </w:divBdr>
      <w:divsChild>
        <w:div w:id="1892039287">
          <w:marLeft w:val="0"/>
          <w:marRight w:val="0"/>
          <w:marTop w:val="0"/>
          <w:marBottom w:val="0"/>
          <w:divBdr>
            <w:top w:val="none" w:sz="0" w:space="0" w:color="auto"/>
            <w:left w:val="none" w:sz="0" w:space="0" w:color="auto"/>
            <w:bottom w:val="none" w:sz="0" w:space="0" w:color="auto"/>
            <w:right w:val="none" w:sz="0" w:space="0" w:color="auto"/>
          </w:divBdr>
        </w:div>
      </w:divsChild>
    </w:div>
    <w:div w:id="2117405821">
      <w:marLeft w:val="0"/>
      <w:marRight w:val="0"/>
      <w:marTop w:val="0"/>
      <w:marBottom w:val="0"/>
      <w:divBdr>
        <w:top w:val="none" w:sz="0" w:space="0" w:color="auto"/>
        <w:left w:val="none" w:sz="0" w:space="0" w:color="auto"/>
        <w:bottom w:val="none" w:sz="0" w:space="0" w:color="auto"/>
        <w:right w:val="none" w:sz="0" w:space="0" w:color="auto"/>
      </w:divBdr>
      <w:divsChild>
        <w:div w:id="2086297780">
          <w:marLeft w:val="0"/>
          <w:marRight w:val="0"/>
          <w:marTop w:val="0"/>
          <w:marBottom w:val="0"/>
          <w:divBdr>
            <w:top w:val="none" w:sz="0" w:space="0" w:color="auto"/>
            <w:left w:val="none" w:sz="0" w:space="0" w:color="auto"/>
            <w:bottom w:val="none" w:sz="0" w:space="0" w:color="auto"/>
            <w:right w:val="none" w:sz="0" w:space="0" w:color="auto"/>
          </w:divBdr>
        </w:div>
      </w:divsChild>
    </w:div>
    <w:div w:id="2117747452">
      <w:marLeft w:val="0"/>
      <w:marRight w:val="0"/>
      <w:marTop w:val="0"/>
      <w:marBottom w:val="0"/>
      <w:divBdr>
        <w:top w:val="none" w:sz="0" w:space="0" w:color="auto"/>
        <w:left w:val="none" w:sz="0" w:space="0" w:color="auto"/>
        <w:bottom w:val="none" w:sz="0" w:space="0" w:color="auto"/>
        <w:right w:val="none" w:sz="0" w:space="0" w:color="auto"/>
      </w:divBdr>
      <w:divsChild>
        <w:div w:id="1626741161">
          <w:marLeft w:val="0"/>
          <w:marRight w:val="0"/>
          <w:marTop w:val="0"/>
          <w:marBottom w:val="0"/>
          <w:divBdr>
            <w:top w:val="none" w:sz="0" w:space="0" w:color="auto"/>
            <w:left w:val="none" w:sz="0" w:space="0" w:color="auto"/>
            <w:bottom w:val="none" w:sz="0" w:space="0" w:color="auto"/>
            <w:right w:val="none" w:sz="0" w:space="0" w:color="auto"/>
          </w:divBdr>
        </w:div>
      </w:divsChild>
    </w:div>
    <w:div w:id="2117748737">
      <w:marLeft w:val="0"/>
      <w:marRight w:val="0"/>
      <w:marTop w:val="0"/>
      <w:marBottom w:val="0"/>
      <w:divBdr>
        <w:top w:val="none" w:sz="0" w:space="0" w:color="auto"/>
        <w:left w:val="none" w:sz="0" w:space="0" w:color="auto"/>
        <w:bottom w:val="none" w:sz="0" w:space="0" w:color="auto"/>
        <w:right w:val="none" w:sz="0" w:space="0" w:color="auto"/>
      </w:divBdr>
      <w:divsChild>
        <w:div w:id="672537742">
          <w:marLeft w:val="0"/>
          <w:marRight w:val="0"/>
          <w:marTop w:val="0"/>
          <w:marBottom w:val="0"/>
          <w:divBdr>
            <w:top w:val="none" w:sz="0" w:space="0" w:color="auto"/>
            <w:left w:val="none" w:sz="0" w:space="0" w:color="auto"/>
            <w:bottom w:val="none" w:sz="0" w:space="0" w:color="auto"/>
            <w:right w:val="none" w:sz="0" w:space="0" w:color="auto"/>
          </w:divBdr>
        </w:div>
      </w:divsChild>
    </w:div>
    <w:div w:id="2117753726">
      <w:marLeft w:val="0"/>
      <w:marRight w:val="0"/>
      <w:marTop w:val="0"/>
      <w:marBottom w:val="0"/>
      <w:divBdr>
        <w:top w:val="none" w:sz="0" w:space="0" w:color="auto"/>
        <w:left w:val="none" w:sz="0" w:space="0" w:color="auto"/>
        <w:bottom w:val="none" w:sz="0" w:space="0" w:color="auto"/>
        <w:right w:val="none" w:sz="0" w:space="0" w:color="auto"/>
      </w:divBdr>
      <w:divsChild>
        <w:div w:id="1932859594">
          <w:marLeft w:val="0"/>
          <w:marRight w:val="0"/>
          <w:marTop w:val="0"/>
          <w:marBottom w:val="0"/>
          <w:divBdr>
            <w:top w:val="none" w:sz="0" w:space="0" w:color="auto"/>
            <w:left w:val="none" w:sz="0" w:space="0" w:color="auto"/>
            <w:bottom w:val="none" w:sz="0" w:space="0" w:color="auto"/>
            <w:right w:val="none" w:sz="0" w:space="0" w:color="auto"/>
          </w:divBdr>
        </w:div>
      </w:divsChild>
    </w:div>
    <w:div w:id="2117862778">
      <w:marLeft w:val="0"/>
      <w:marRight w:val="0"/>
      <w:marTop w:val="0"/>
      <w:marBottom w:val="0"/>
      <w:divBdr>
        <w:top w:val="none" w:sz="0" w:space="0" w:color="auto"/>
        <w:left w:val="none" w:sz="0" w:space="0" w:color="auto"/>
        <w:bottom w:val="none" w:sz="0" w:space="0" w:color="auto"/>
        <w:right w:val="none" w:sz="0" w:space="0" w:color="auto"/>
      </w:divBdr>
      <w:divsChild>
        <w:div w:id="374889809">
          <w:marLeft w:val="0"/>
          <w:marRight w:val="0"/>
          <w:marTop w:val="0"/>
          <w:marBottom w:val="0"/>
          <w:divBdr>
            <w:top w:val="none" w:sz="0" w:space="0" w:color="auto"/>
            <w:left w:val="none" w:sz="0" w:space="0" w:color="auto"/>
            <w:bottom w:val="none" w:sz="0" w:space="0" w:color="auto"/>
            <w:right w:val="none" w:sz="0" w:space="0" w:color="auto"/>
          </w:divBdr>
        </w:div>
      </w:divsChild>
    </w:div>
    <w:div w:id="2117870363">
      <w:marLeft w:val="0"/>
      <w:marRight w:val="0"/>
      <w:marTop w:val="0"/>
      <w:marBottom w:val="0"/>
      <w:divBdr>
        <w:top w:val="none" w:sz="0" w:space="0" w:color="auto"/>
        <w:left w:val="none" w:sz="0" w:space="0" w:color="auto"/>
        <w:bottom w:val="none" w:sz="0" w:space="0" w:color="auto"/>
        <w:right w:val="none" w:sz="0" w:space="0" w:color="auto"/>
      </w:divBdr>
      <w:divsChild>
        <w:div w:id="772549625">
          <w:marLeft w:val="0"/>
          <w:marRight w:val="0"/>
          <w:marTop w:val="0"/>
          <w:marBottom w:val="0"/>
          <w:divBdr>
            <w:top w:val="none" w:sz="0" w:space="0" w:color="auto"/>
            <w:left w:val="none" w:sz="0" w:space="0" w:color="auto"/>
            <w:bottom w:val="none" w:sz="0" w:space="0" w:color="auto"/>
            <w:right w:val="none" w:sz="0" w:space="0" w:color="auto"/>
          </w:divBdr>
        </w:div>
      </w:divsChild>
    </w:div>
    <w:div w:id="2118480666">
      <w:marLeft w:val="0"/>
      <w:marRight w:val="0"/>
      <w:marTop w:val="0"/>
      <w:marBottom w:val="0"/>
      <w:divBdr>
        <w:top w:val="none" w:sz="0" w:space="0" w:color="auto"/>
        <w:left w:val="none" w:sz="0" w:space="0" w:color="auto"/>
        <w:bottom w:val="none" w:sz="0" w:space="0" w:color="auto"/>
        <w:right w:val="none" w:sz="0" w:space="0" w:color="auto"/>
      </w:divBdr>
      <w:divsChild>
        <w:div w:id="852457080">
          <w:marLeft w:val="0"/>
          <w:marRight w:val="0"/>
          <w:marTop w:val="0"/>
          <w:marBottom w:val="0"/>
          <w:divBdr>
            <w:top w:val="none" w:sz="0" w:space="0" w:color="auto"/>
            <w:left w:val="none" w:sz="0" w:space="0" w:color="auto"/>
            <w:bottom w:val="none" w:sz="0" w:space="0" w:color="auto"/>
            <w:right w:val="none" w:sz="0" w:space="0" w:color="auto"/>
          </w:divBdr>
        </w:div>
      </w:divsChild>
    </w:div>
    <w:div w:id="2118483344">
      <w:marLeft w:val="0"/>
      <w:marRight w:val="0"/>
      <w:marTop w:val="0"/>
      <w:marBottom w:val="0"/>
      <w:divBdr>
        <w:top w:val="none" w:sz="0" w:space="0" w:color="auto"/>
        <w:left w:val="none" w:sz="0" w:space="0" w:color="auto"/>
        <w:bottom w:val="none" w:sz="0" w:space="0" w:color="auto"/>
        <w:right w:val="none" w:sz="0" w:space="0" w:color="auto"/>
      </w:divBdr>
      <w:divsChild>
        <w:div w:id="1421104421">
          <w:marLeft w:val="0"/>
          <w:marRight w:val="0"/>
          <w:marTop w:val="0"/>
          <w:marBottom w:val="0"/>
          <w:divBdr>
            <w:top w:val="none" w:sz="0" w:space="0" w:color="auto"/>
            <w:left w:val="none" w:sz="0" w:space="0" w:color="auto"/>
            <w:bottom w:val="none" w:sz="0" w:space="0" w:color="auto"/>
            <w:right w:val="none" w:sz="0" w:space="0" w:color="auto"/>
          </w:divBdr>
        </w:div>
      </w:divsChild>
    </w:div>
    <w:div w:id="2118796060">
      <w:marLeft w:val="0"/>
      <w:marRight w:val="0"/>
      <w:marTop w:val="0"/>
      <w:marBottom w:val="0"/>
      <w:divBdr>
        <w:top w:val="none" w:sz="0" w:space="0" w:color="auto"/>
        <w:left w:val="none" w:sz="0" w:space="0" w:color="auto"/>
        <w:bottom w:val="none" w:sz="0" w:space="0" w:color="auto"/>
        <w:right w:val="none" w:sz="0" w:space="0" w:color="auto"/>
      </w:divBdr>
      <w:divsChild>
        <w:div w:id="813177584">
          <w:marLeft w:val="0"/>
          <w:marRight w:val="0"/>
          <w:marTop w:val="0"/>
          <w:marBottom w:val="0"/>
          <w:divBdr>
            <w:top w:val="none" w:sz="0" w:space="0" w:color="auto"/>
            <w:left w:val="none" w:sz="0" w:space="0" w:color="auto"/>
            <w:bottom w:val="none" w:sz="0" w:space="0" w:color="auto"/>
            <w:right w:val="none" w:sz="0" w:space="0" w:color="auto"/>
          </w:divBdr>
        </w:div>
      </w:divsChild>
    </w:div>
    <w:div w:id="2118913039">
      <w:marLeft w:val="0"/>
      <w:marRight w:val="0"/>
      <w:marTop w:val="0"/>
      <w:marBottom w:val="0"/>
      <w:divBdr>
        <w:top w:val="none" w:sz="0" w:space="0" w:color="auto"/>
        <w:left w:val="none" w:sz="0" w:space="0" w:color="auto"/>
        <w:bottom w:val="none" w:sz="0" w:space="0" w:color="auto"/>
        <w:right w:val="none" w:sz="0" w:space="0" w:color="auto"/>
      </w:divBdr>
      <w:divsChild>
        <w:div w:id="662053423">
          <w:marLeft w:val="0"/>
          <w:marRight w:val="0"/>
          <w:marTop w:val="0"/>
          <w:marBottom w:val="0"/>
          <w:divBdr>
            <w:top w:val="none" w:sz="0" w:space="0" w:color="auto"/>
            <w:left w:val="none" w:sz="0" w:space="0" w:color="auto"/>
            <w:bottom w:val="none" w:sz="0" w:space="0" w:color="auto"/>
            <w:right w:val="none" w:sz="0" w:space="0" w:color="auto"/>
          </w:divBdr>
        </w:div>
      </w:divsChild>
    </w:div>
    <w:div w:id="2119256526">
      <w:marLeft w:val="0"/>
      <w:marRight w:val="0"/>
      <w:marTop w:val="0"/>
      <w:marBottom w:val="0"/>
      <w:divBdr>
        <w:top w:val="none" w:sz="0" w:space="0" w:color="auto"/>
        <w:left w:val="none" w:sz="0" w:space="0" w:color="auto"/>
        <w:bottom w:val="none" w:sz="0" w:space="0" w:color="auto"/>
        <w:right w:val="none" w:sz="0" w:space="0" w:color="auto"/>
      </w:divBdr>
      <w:divsChild>
        <w:div w:id="112403712">
          <w:marLeft w:val="0"/>
          <w:marRight w:val="0"/>
          <w:marTop w:val="0"/>
          <w:marBottom w:val="0"/>
          <w:divBdr>
            <w:top w:val="none" w:sz="0" w:space="0" w:color="auto"/>
            <w:left w:val="none" w:sz="0" w:space="0" w:color="auto"/>
            <w:bottom w:val="none" w:sz="0" w:space="0" w:color="auto"/>
            <w:right w:val="none" w:sz="0" w:space="0" w:color="auto"/>
          </w:divBdr>
        </w:div>
      </w:divsChild>
    </w:div>
    <w:div w:id="2119400731">
      <w:marLeft w:val="0"/>
      <w:marRight w:val="0"/>
      <w:marTop w:val="0"/>
      <w:marBottom w:val="0"/>
      <w:divBdr>
        <w:top w:val="none" w:sz="0" w:space="0" w:color="auto"/>
        <w:left w:val="none" w:sz="0" w:space="0" w:color="auto"/>
        <w:bottom w:val="none" w:sz="0" w:space="0" w:color="auto"/>
        <w:right w:val="none" w:sz="0" w:space="0" w:color="auto"/>
      </w:divBdr>
      <w:divsChild>
        <w:div w:id="526410826">
          <w:marLeft w:val="0"/>
          <w:marRight w:val="0"/>
          <w:marTop w:val="0"/>
          <w:marBottom w:val="0"/>
          <w:divBdr>
            <w:top w:val="none" w:sz="0" w:space="0" w:color="auto"/>
            <w:left w:val="none" w:sz="0" w:space="0" w:color="auto"/>
            <w:bottom w:val="none" w:sz="0" w:space="0" w:color="auto"/>
            <w:right w:val="none" w:sz="0" w:space="0" w:color="auto"/>
          </w:divBdr>
        </w:div>
      </w:divsChild>
    </w:div>
    <w:div w:id="2119450073">
      <w:marLeft w:val="0"/>
      <w:marRight w:val="0"/>
      <w:marTop w:val="0"/>
      <w:marBottom w:val="0"/>
      <w:divBdr>
        <w:top w:val="none" w:sz="0" w:space="0" w:color="auto"/>
        <w:left w:val="none" w:sz="0" w:space="0" w:color="auto"/>
        <w:bottom w:val="none" w:sz="0" w:space="0" w:color="auto"/>
        <w:right w:val="none" w:sz="0" w:space="0" w:color="auto"/>
      </w:divBdr>
      <w:divsChild>
        <w:div w:id="1958561266">
          <w:marLeft w:val="0"/>
          <w:marRight w:val="0"/>
          <w:marTop w:val="0"/>
          <w:marBottom w:val="0"/>
          <w:divBdr>
            <w:top w:val="none" w:sz="0" w:space="0" w:color="auto"/>
            <w:left w:val="none" w:sz="0" w:space="0" w:color="auto"/>
            <w:bottom w:val="none" w:sz="0" w:space="0" w:color="auto"/>
            <w:right w:val="none" w:sz="0" w:space="0" w:color="auto"/>
          </w:divBdr>
        </w:div>
      </w:divsChild>
    </w:div>
    <w:div w:id="2119638503">
      <w:marLeft w:val="0"/>
      <w:marRight w:val="0"/>
      <w:marTop w:val="0"/>
      <w:marBottom w:val="0"/>
      <w:divBdr>
        <w:top w:val="none" w:sz="0" w:space="0" w:color="auto"/>
        <w:left w:val="none" w:sz="0" w:space="0" w:color="auto"/>
        <w:bottom w:val="none" w:sz="0" w:space="0" w:color="auto"/>
        <w:right w:val="none" w:sz="0" w:space="0" w:color="auto"/>
      </w:divBdr>
      <w:divsChild>
        <w:div w:id="860357912">
          <w:marLeft w:val="0"/>
          <w:marRight w:val="0"/>
          <w:marTop w:val="0"/>
          <w:marBottom w:val="0"/>
          <w:divBdr>
            <w:top w:val="none" w:sz="0" w:space="0" w:color="auto"/>
            <w:left w:val="none" w:sz="0" w:space="0" w:color="auto"/>
            <w:bottom w:val="none" w:sz="0" w:space="0" w:color="auto"/>
            <w:right w:val="none" w:sz="0" w:space="0" w:color="auto"/>
          </w:divBdr>
        </w:div>
      </w:divsChild>
    </w:div>
    <w:div w:id="2119710872">
      <w:marLeft w:val="0"/>
      <w:marRight w:val="0"/>
      <w:marTop w:val="0"/>
      <w:marBottom w:val="0"/>
      <w:divBdr>
        <w:top w:val="none" w:sz="0" w:space="0" w:color="auto"/>
        <w:left w:val="none" w:sz="0" w:space="0" w:color="auto"/>
        <w:bottom w:val="none" w:sz="0" w:space="0" w:color="auto"/>
        <w:right w:val="none" w:sz="0" w:space="0" w:color="auto"/>
      </w:divBdr>
      <w:divsChild>
        <w:div w:id="238640688">
          <w:marLeft w:val="0"/>
          <w:marRight w:val="0"/>
          <w:marTop w:val="0"/>
          <w:marBottom w:val="0"/>
          <w:divBdr>
            <w:top w:val="none" w:sz="0" w:space="0" w:color="auto"/>
            <w:left w:val="none" w:sz="0" w:space="0" w:color="auto"/>
            <w:bottom w:val="none" w:sz="0" w:space="0" w:color="auto"/>
            <w:right w:val="none" w:sz="0" w:space="0" w:color="auto"/>
          </w:divBdr>
        </w:div>
      </w:divsChild>
    </w:div>
    <w:div w:id="2119832778">
      <w:marLeft w:val="0"/>
      <w:marRight w:val="0"/>
      <w:marTop w:val="0"/>
      <w:marBottom w:val="0"/>
      <w:divBdr>
        <w:top w:val="none" w:sz="0" w:space="0" w:color="auto"/>
        <w:left w:val="none" w:sz="0" w:space="0" w:color="auto"/>
        <w:bottom w:val="none" w:sz="0" w:space="0" w:color="auto"/>
        <w:right w:val="none" w:sz="0" w:space="0" w:color="auto"/>
      </w:divBdr>
      <w:divsChild>
        <w:div w:id="837234561">
          <w:marLeft w:val="0"/>
          <w:marRight w:val="0"/>
          <w:marTop w:val="0"/>
          <w:marBottom w:val="0"/>
          <w:divBdr>
            <w:top w:val="none" w:sz="0" w:space="0" w:color="auto"/>
            <w:left w:val="none" w:sz="0" w:space="0" w:color="auto"/>
            <w:bottom w:val="none" w:sz="0" w:space="0" w:color="auto"/>
            <w:right w:val="none" w:sz="0" w:space="0" w:color="auto"/>
          </w:divBdr>
        </w:div>
      </w:divsChild>
    </w:div>
    <w:div w:id="2119836868">
      <w:marLeft w:val="0"/>
      <w:marRight w:val="0"/>
      <w:marTop w:val="0"/>
      <w:marBottom w:val="0"/>
      <w:divBdr>
        <w:top w:val="none" w:sz="0" w:space="0" w:color="auto"/>
        <w:left w:val="none" w:sz="0" w:space="0" w:color="auto"/>
        <w:bottom w:val="none" w:sz="0" w:space="0" w:color="auto"/>
        <w:right w:val="none" w:sz="0" w:space="0" w:color="auto"/>
      </w:divBdr>
      <w:divsChild>
        <w:div w:id="1301887487">
          <w:marLeft w:val="0"/>
          <w:marRight w:val="0"/>
          <w:marTop w:val="0"/>
          <w:marBottom w:val="0"/>
          <w:divBdr>
            <w:top w:val="none" w:sz="0" w:space="0" w:color="auto"/>
            <w:left w:val="none" w:sz="0" w:space="0" w:color="auto"/>
            <w:bottom w:val="none" w:sz="0" w:space="0" w:color="auto"/>
            <w:right w:val="none" w:sz="0" w:space="0" w:color="auto"/>
          </w:divBdr>
        </w:div>
      </w:divsChild>
    </w:div>
    <w:div w:id="2119904434">
      <w:marLeft w:val="0"/>
      <w:marRight w:val="0"/>
      <w:marTop w:val="0"/>
      <w:marBottom w:val="0"/>
      <w:divBdr>
        <w:top w:val="none" w:sz="0" w:space="0" w:color="auto"/>
        <w:left w:val="none" w:sz="0" w:space="0" w:color="auto"/>
        <w:bottom w:val="none" w:sz="0" w:space="0" w:color="auto"/>
        <w:right w:val="none" w:sz="0" w:space="0" w:color="auto"/>
      </w:divBdr>
      <w:divsChild>
        <w:div w:id="102774641">
          <w:marLeft w:val="0"/>
          <w:marRight w:val="0"/>
          <w:marTop w:val="0"/>
          <w:marBottom w:val="0"/>
          <w:divBdr>
            <w:top w:val="none" w:sz="0" w:space="0" w:color="auto"/>
            <w:left w:val="none" w:sz="0" w:space="0" w:color="auto"/>
            <w:bottom w:val="none" w:sz="0" w:space="0" w:color="auto"/>
            <w:right w:val="none" w:sz="0" w:space="0" w:color="auto"/>
          </w:divBdr>
        </w:div>
      </w:divsChild>
    </w:div>
    <w:div w:id="2119907811">
      <w:marLeft w:val="0"/>
      <w:marRight w:val="0"/>
      <w:marTop w:val="0"/>
      <w:marBottom w:val="0"/>
      <w:divBdr>
        <w:top w:val="none" w:sz="0" w:space="0" w:color="auto"/>
        <w:left w:val="none" w:sz="0" w:space="0" w:color="auto"/>
        <w:bottom w:val="none" w:sz="0" w:space="0" w:color="auto"/>
        <w:right w:val="none" w:sz="0" w:space="0" w:color="auto"/>
      </w:divBdr>
    </w:div>
    <w:div w:id="2119984549">
      <w:marLeft w:val="0"/>
      <w:marRight w:val="0"/>
      <w:marTop w:val="0"/>
      <w:marBottom w:val="0"/>
      <w:divBdr>
        <w:top w:val="none" w:sz="0" w:space="0" w:color="auto"/>
        <w:left w:val="none" w:sz="0" w:space="0" w:color="auto"/>
        <w:bottom w:val="none" w:sz="0" w:space="0" w:color="auto"/>
        <w:right w:val="none" w:sz="0" w:space="0" w:color="auto"/>
      </w:divBdr>
      <w:divsChild>
        <w:div w:id="1427116683">
          <w:marLeft w:val="0"/>
          <w:marRight w:val="0"/>
          <w:marTop w:val="0"/>
          <w:marBottom w:val="0"/>
          <w:divBdr>
            <w:top w:val="none" w:sz="0" w:space="0" w:color="auto"/>
            <w:left w:val="none" w:sz="0" w:space="0" w:color="auto"/>
            <w:bottom w:val="none" w:sz="0" w:space="0" w:color="auto"/>
            <w:right w:val="none" w:sz="0" w:space="0" w:color="auto"/>
          </w:divBdr>
        </w:div>
      </w:divsChild>
    </w:div>
    <w:div w:id="2120029072">
      <w:marLeft w:val="0"/>
      <w:marRight w:val="0"/>
      <w:marTop w:val="0"/>
      <w:marBottom w:val="0"/>
      <w:divBdr>
        <w:top w:val="none" w:sz="0" w:space="0" w:color="auto"/>
        <w:left w:val="none" w:sz="0" w:space="0" w:color="auto"/>
        <w:bottom w:val="none" w:sz="0" w:space="0" w:color="auto"/>
        <w:right w:val="none" w:sz="0" w:space="0" w:color="auto"/>
      </w:divBdr>
      <w:divsChild>
        <w:div w:id="1704943916">
          <w:marLeft w:val="0"/>
          <w:marRight w:val="0"/>
          <w:marTop w:val="0"/>
          <w:marBottom w:val="0"/>
          <w:divBdr>
            <w:top w:val="none" w:sz="0" w:space="0" w:color="auto"/>
            <w:left w:val="none" w:sz="0" w:space="0" w:color="auto"/>
            <w:bottom w:val="none" w:sz="0" w:space="0" w:color="auto"/>
            <w:right w:val="none" w:sz="0" w:space="0" w:color="auto"/>
          </w:divBdr>
        </w:div>
      </w:divsChild>
    </w:div>
    <w:div w:id="2120249146">
      <w:marLeft w:val="0"/>
      <w:marRight w:val="0"/>
      <w:marTop w:val="0"/>
      <w:marBottom w:val="0"/>
      <w:divBdr>
        <w:top w:val="none" w:sz="0" w:space="0" w:color="auto"/>
        <w:left w:val="none" w:sz="0" w:space="0" w:color="auto"/>
        <w:bottom w:val="none" w:sz="0" w:space="0" w:color="auto"/>
        <w:right w:val="none" w:sz="0" w:space="0" w:color="auto"/>
      </w:divBdr>
      <w:divsChild>
        <w:div w:id="153228636">
          <w:marLeft w:val="0"/>
          <w:marRight w:val="0"/>
          <w:marTop w:val="0"/>
          <w:marBottom w:val="0"/>
          <w:divBdr>
            <w:top w:val="none" w:sz="0" w:space="0" w:color="auto"/>
            <w:left w:val="none" w:sz="0" w:space="0" w:color="auto"/>
            <w:bottom w:val="none" w:sz="0" w:space="0" w:color="auto"/>
            <w:right w:val="none" w:sz="0" w:space="0" w:color="auto"/>
          </w:divBdr>
        </w:div>
      </w:divsChild>
    </w:div>
    <w:div w:id="2120295168">
      <w:marLeft w:val="0"/>
      <w:marRight w:val="0"/>
      <w:marTop w:val="0"/>
      <w:marBottom w:val="0"/>
      <w:divBdr>
        <w:top w:val="none" w:sz="0" w:space="0" w:color="auto"/>
        <w:left w:val="none" w:sz="0" w:space="0" w:color="auto"/>
        <w:bottom w:val="none" w:sz="0" w:space="0" w:color="auto"/>
        <w:right w:val="none" w:sz="0" w:space="0" w:color="auto"/>
      </w:divBdr>
      <w:divsChild>
        <w:div w:id="870416189">
          <w:marLeft w:val="0"/>
          <w:marRight w:val="0"/>
          <w:marTop w:val="0"/>
          <w:marBottom w:val="0"/>
          <w:divBdr>
            <w:top w:val="none" w:sz="0" w:space="0" w:color="auto"/>
            <w:left w:val="none" w:sz="0" w:space="0" w:color="auto"/>
            <w:bottom w:val="none" w:sz="0" w:space="0" w:color="auto"/>
            <w:right w:val="none" w:sz="0" w:space="0" w:color="auto"/>
          </w:divBdr>
        </w:div>
      </w:divsChild>
    </w:div>
    <w:div w:id="2120447142">
      <w:marLeft w:val="0"/>
      <w:marRight w:val="0"/>
      <w:marTop w:val="0"/>
      <w:marBottom w:val="0"/>
      <w:divBdr>
        <w:top w:val="none" w:sz="0" w:space="0" w:color="auto"/>
        <w:left w:val="none" w:sz="0" w:space="0" w:color="auto"/>
        <w:bottom w:val="none" w:sz="0" w:space="0" w:color="auto"/>
        <w:right w:val="none" w:sz="0" w:space="0" w:color="auto"/>
      </w:divBdr>
      <w:divsChild>
        <w:div w:id="1708748864">
          <w:marLeft w:val="0"/>
          <w:marRight w:val="0"/>
          <w:marTop w:val="0"/>
          <w:marBottom w:val="0"/>
          <w:divBdr>
            <w:top w:val="none" w:sz="0" w:space="0" w:color="auto"/>
            <w:left w:val="none" w:sz="0" w:space="0" w:color="auto"/>
            <w:bottom w:val="none" w:sz="0" w:space="0" w:color="auto"/>
            <w:right w:val="none" w:sz="0" w:space="0" w:color="auto"/>
          </w:divBdr>
        </w:div>
      </w:divsChild>
    </w:div>
    <w:div w:id="2120485477">
      <w:marLeft w:val="0"/>
      <w:marRight w:val="0"/>
      <w:marTop w:val="0"/>
      <w:marBottom w:val="0"/>
      <w:divBdr>
        <w:top w:val="none" w:sz="0" w:space="0" w:color="auto"/>
        <w:left w:val="none" w:sz="0" w:space="0" w:color="auto"/>
        <w:bottom w:val="none" w:sz="0" w:space="0" w:color="auto"/>
        <w:right w:val="none" w:sz="0" w:space="0" w:color="auto"/>
      </w:divBdr>
      <w:divsChild>
        <w:div w:id="1076127971">
          <w:marLeft w:val="0"/>
          <w:marRight w:val="0"/>
          <w:marTop w:val="0"/>
          <w:marBottom w:val="0"/>
          <w:divBdr>
            <w:top w:val="none" w:sz="0" w:space="0" w:color="auto"/>
            <w:left w:val="none" w:sz="0" w:space="0" w:color="auto"/>
            <w:bottom w:val="none" w:sz="0" w:space="0" w:color="auto"/>
            <w:right w:val="none" w:sz="0" w:space="0" w:color="auto"/>
          </w:divBdr>
        </w:div>
      </w:divsChild>
    </w:div>
    <w:div w:id="2121026249">
      <w:marLeft w:val="0"/>
      <w:marRight w:val="0"/>
      <w:marTop w:val="0"/>
      <w:marBottom w:val="0"/>
      <w:divBdr>
        <w:top w:val="none" w:sz="0" w:space="0" w:color="auto"/>
        <w:left w:val="none" w:sz="0" w:space="0" w:color="auto"/>
        <w:bottom w:val="none" w:sz="0" w:space="0" w:color="auto"/>
        <w:right w:val="none" w:sz="0" w:space="0" w:color="auto"/>
      </w:divBdr>
      <w:divsChild>
        <w:div w:id="1931547169">
          <w:marLeft w:val="0"/>
          <w:marRight w:val="0"/>
          <w:marTop w:val="0"/>
          <w:marBottom w:val="0"/>
          <w:divBdr>
            <w:top w:val="none" w:sz="0" w:space="0" w:color="auto"/>
            <w:left w:val="none" w:sz="0" w:space="0" w:color="auto"/>
            <w:bottom w:val="none" w:sz="0" w:space="0" w:color="auto"/>
            <w:right w:val="none" w:sz="0" w:space="0" w:color="auto"/>
          </w:divBdr>
        </w:div>
      </w:divsChild>
    </w:div>
    <w:div w:id="2121217761">
      <w:marLeft w:val="0"/>
      <w:marRight w:val="0"/>
      <w:marTop w:val="0"/>
      <w:marBottom w:val="0"/>
      <w:divBdr>
        <w:top w:val="none" w:sz="0" w:space="0" w:color="auto"/>
        <w:left w:val="none" w:sz="0" w:space="0" w:color="auto"/>
        <w:bottom w:val="none" w:sz="0" w:space="0" w:color="auto"/>
        <w:right w:val="none" w:sz="0" w:space="0" w:color="auto"/>
      </w:divBdr>
      <w:divsChild>
        <w:div w:id="1300843288">
          <w:marLeft w:val="0"/>
          <w:marRight w:val="0"/>
          <w:marTop w:val="0"/>
          <w:marBottom w:val="0"/>
          <w:divBdr>
            <w:top w:val="none" w:sz="0" w:space="0" w:color="auto"/>
            <w:left w:val="none" w:sz="0" w:space="0" w:color="auto"/>
            <w:bottom w:val="none" w:sz="0" w:space="0" w:color="auto"/>
            <w:right w:val="none" w:sz="0" w:space="0" w:color="auto"/>
          </w:divBdr>
        </w:div>
      </w:divsChild>
    </w:div>
    <w:div w:id="2121409798">
      <w:marLeft w:val="0"/>
      <w:marRight w:val="0"/>
      <w:marTop w:val="0"/>
      <w:marBottom w:val="0"/>
      <w:divBdr>
        <w:top w:val="none" w:sz="0" w:space="0" w:color="auto"/>
        <w:left w:val="none" w:sz="0" w:space="0" w:color="auto"/>
        <w:bottom w:val="none" w:sz="0" w:space="0" w:color="auto"/>
        <w:right w:val="none" w:sz="0" w:space="0" w:color="auto"/>
      </w:divBdr>
      <w:divsChild>
        <w:div w:id="642849577">
          <w:marLeft w:val="0"/>
          <w:marRight w:val="0"/>
          <w:marTop w:val="0"/>
          <w:marBottom w:val="0"/>
          <w:divBdr>
            <w:top w:val="none" w:sz="0" w:space="0" w:color="auto"/>
            <w:left w:val="none" w:sz="0" w:space="0" w:color="auto"/>
            <w:bottom w:val="none" w:sz="0" w:space="0" w:color="auto"/>
            <w:right w:val="none" w:sz="0" w:space="0" w:color="auto"/>
          </w:divBdr>
        </w:div>
      </w:divsChild>
    </w:div>
    <w:div w:id="2121486910">
      <w:marLeft w:val="0"/>
      <w:marRight w:val="0"/>
      <w:marTop w:val="0"/>
      <w:marBottom w:val="0"/>
      <w:divBdr>
        <w:top w:val="none" w:sz="0" w:space="0" w:color="auto"/>
        <w:left w:val="none" w:sz="0" w:space="0" w:color="auto"/>
        <w:bottom w:val="none" w:sz="0" w:space="0" w:color="auto"/>
        <w:right w:val="none" w:sz="0" w:space="0" w:color="auto"/>
      </w:divBdr>
      <w:divsChild>
        <w:div w:id="177156243">
          <w:marLeft w:val="0"/>
          <w:marRight w:val="0"/>
          <w:marTop w:val="0"/>
          <w:marBottom w:val="0"/>
          <w:divBdr>
            <w:top w:val="none" w:sz="0" w:space="0" w:color="auto"/>
            <w:left w:val="none" w:sz="0" w:space="0" w:color="auto"/>
            <w:bottom w:val="none" w:sz="0" w:space="0" w:color="auto"/>
            <w:right w:val="none" w:sz="0" w:space="0" w:color="auto"/>
          </w:divBdr>
        </w:div>
      </w:divsChild>
    </w:div>
    <w:div w:id="2121684141">
      <w:marLeft w:val="0"/>
      <w:marRight w:val="0"/>
      <w:marTop w:val="0"/>
      <w:marBottom w:val="0"/>
      <w:divBdr>
        <w:top w:val="none" w:sz="0" w:space="0" w:color="auto"/>
        <w:left w:val="none" w:sz="0" w:space="0" w:color="auto"/>
        <w:bottom w:val="none" w:sz="0" w:space="0" w:color="auto"/>
        <w:right w:val="none" w:sz="0" w:space="0" w:color="auto"/>
      </w:divBdr>
      <w:divsChild>
        <w:div w:id="184632595">
          <w:marLeft w:val="0"/>
          <w:marRight w:val="0"/>
          <w:marTop w:val="0"/>
          <w:marBottom w:val="0"/>
          <w:divBdr>
            <w:top w:val="none" w:sz="0" w:space="0" w:color="auto"/>
            <w:left w:val="none" w:sz="0" w:space="0" w:color="auto"/>
            <w:bottom w:val="none" w:sz="0" w:space="0" w:color="auto"/>
            <w:right w:val="none" w:sz="0" w:space="0" w:color="auto"/>
          </w:divBdr>
        </w:div>
      </w:divsChild>
    </w:div>
    <w:div w:id="2121870862">
      <w:marLeft w:val="0"/>
      <w:marRight w:val="0"/>
      <w:marTop w:val="0"/>
      <w:marBottom w:val="0"/>
      <w:divBdr>
        <w:top w:val="none" w:sz="0" w:space="0" w:color="auto"/>
        <w:left w:val="none" w:sz="0" w:space="0" w:color="auto"/>
        <w:bottom w:val="none" w:sz="0" w:space="0" w:color="auto"/>
        <w:right w:val="none" w:sz="0" w:space="0" w:color="auto"/>
      </w:divBdr>
      <w:divsChild>
        <w:div w:id="835152373">
          <w:marLeft w:val="0"/>
          <w:marRight w:val="0"/>
          <w:marTop w:val="0"/>
          <w:marBottom w:val="0"/>
          <w:divBdr>
            <w:top w:val="none" w:sz="0" w:space="0" w:color="auto"/>
            <w:left w:val="none" w:sz="0" w:space="0" w:color="auto"/>
            <w:bottom w:val="none" w:sz="0" w:space="0" w:color="auto"/>
            <w:right w:val="none" w:sz="0" w:space="0" w:color="auto"/>
          </w:divBdr>
        </w:div>
      </w:divsChild>
    </w:div>
    <w:div w:id="2122144252">
      <w:marLeft w:val="0"/>
      <w:marRight w:val="0"/>
      <w:marTop w:val="0"/>
      <w:marBottom w:val="0"/>
      <w:divBdr>
        <w:top w:val="none" w:sz="0" w:space="0" w:color="auto"/>
        <w:left w:val="none" w:sz="0" w:space="0" w:color="auto"/>
        <w:bottom w:val="none" w:sz="0" w:space="0" w:color="auto"/>
        <w:right w:val="none" w:sz="0" w:space="0" w:color="auto"/>
      </w:divBdr>
      <w:divsChild>
        <w:div w:id="893543187">
          <w:marLeft w:val="0"/>
          <w:marRight w:val="0"/>
          <w:marTop w:val="0"/>
          <w:marBottom w:val="0"/>
          <w:divBdr>
            <w:top w:val="none" w:sz="0" w:space="0" w:color="auto"/>
            <w:left w:val="none" w:sz="0" w:space="0" w:color="auto"/>
            <w:bottom w:val="none" w:sz="0" w:space="0" w:color="auto"/>
            <w:right w:val="none" w:sz="0" w:space="0" w:color="auto"/>
          </w:divBdr>
        </w:div>
      </w:divsChild>
    </w:div>
    <w:div w:id="2122458340">
      <w:marLeft w:val="0"/>
      <w:marRight w:val="0"/>
      <w:marTop w:val="0"/>
      <w:marBottom w:val="0"/>
      <w:divBdr>
        <w:top w:val="none" w:sz="0" w:space="0" w:color="auto"/>
        <w:left w:val="none" w:sz="0" w:space="0" w:color="auto"/>
        <w:bottom w:val="none" w:sz="0" w:space="0" w:color="auto"/>
        <w:right w:val="none" w:sz="0" w:space="0" w:color="auto"/>
      </w:divBdr>
      <w:divsChild>
        <w:div w:id="2060744405">
          <w:marLeft w:val="0"/>
          <w:marRight w:val="0"/>
          <w:marTop w:val="0"/>
          <w:marBottom w:val="0"/>
          <w:divBdr>
            <w:top w:val="none" w:sz="0" w:space="0" w:color="auto"/>
            <w:left w:val="none" w:sz="0" w:space="0" w:color="auto"/>
            <w:bottom w:val="none" w:sz="0" w:space="0" w:color="auto"/>
            <w:right w:val="none" w:sz="0" w:space="0" w:color="auto"/>
          </w:divBdr>
        </w:div>
      </w:divsChild>
    </w:div>
    <w:div w:id="2122650298">
      <w:marLeft w:val="0"/>
      <w:marRight w:val="0"/>
      <w:marTop w:val="0"/>
      <w:marBottom w:val="0"/>
      <w:divBdr>
        <w:top w:val="none" w:sz="0" w:space="0" w:color="auto"/>
        <w:left w:val="none" w:sz="0" w:space="0" w:color="auto"/>
        <w:bottom w:val="none" w:sz="0" w:space="0" w:color="auto"/>
        <w:right w:val="none" w:sz="0" w:space="0" w:color="auto"/>
      </w:divBdr>
      <w:divsChild>
        <w:div w:id="617302902">
          <w:marLeft w:val="0"/>
          <w:marRight w:val="0"/>
          <w:marTop w:val="0"/>
          <w:marBottom w:val="0"/>
          <w:divBdr>
            <w:top w:val="none" w:sz="0" w:space="0" w:color="auto"/>
            <w:left w:val="none" w:sz="0" w:space="0" w:color="auto"/>
            <w:bottom w:val="none" w:sz="0" w:space="0" w:color="auto"/>
            <w:right w:val="none" w:sz="0" w:space="0" w:color="auto"/>
          </w:divBdr>
        </w:div>
      </w:divsChild>
    </w:div>
    <w:div w:id="2122719788">
      <w:marLeft w:val="0"/>
      <w:marRight w:val="0"/>
      <w:marTop w:val="0"/>
      <w:marBottom w:val="0"/>
      <w:divBdr>
        <w:top w:val="none" w:sz="0" w:space="0" w:color="auto"/>
        <w:left w:val="none" w:sz="0" w:space="0" w:color="auto"/>
        <w:bottom w:val="none" w:sz="0" w:space="0" w:color="auto"/>
        <w:right w:val="none" w:sz="0" w:space="0" w:color="auto"/>
      </w:divBdr>
      <w:divsChild>
        <w:div w:id="218058964">
          <w:marLeft w:val="0"/>
          <w:marRight w:val="0"/>
          <w:marTop w:val="0"/>
          <w:marBottom w:val="0"/>
          <w:divBdr>
            <w:top w:val="none" w:sz="0" w:space="0" w:color="auto"/>
            <w:left w:val="none" w:sz="0" w:space="0" w:color="auto"/>
            <w:bottom w:val="none" w:sz="0" w:space="0" w:color="auto"/>
            <w:right w:val="none" w:sz="0" w:space="0" w:color="auto"/>
          </w:divBdr>
        </w:div>
      </w:divsChild>
    </w:div>
    <w:div w:id="2122913375">
      <w:marLeft w:val="0"/>
      <w:marRight w:val="0"/>
      <w:marTop w:val="0"/>
      <w:marBottom w:val="0"/>
      <w:divBdr>
        <w:top w:val="none" w:sz="0" w:space="0" w:color="auto"/>
        <w:left w:val="none" w:sz="0" w:space="0" w:color="auto"/>
        <w:bottom w:val="none" w:sz="0" w:space="0" w:color="auto"/>
        <w:right w:val="none" w:sz="0" w:space="0" w:color="auto"/>
      </w:divBdr>
      <w:divsChild>
        <w:div w:id="71855912">
          <w:marLeft w:val="0"/>
          <w:marRight w:val="0"/>
          <w:marTop w:val="0"/>
          <w:marBottom w:val="0"/>
          <w:divBdr>
            <w:top w:val="none" w:sz="0" w:space="0" w:color="auto"/>
            <w:left w:val="none" w:sz="0" w:space="0" w:color="auto"/>
            <w:bottom w:val="none" w:sz="0" w:space="0" w:color="auto"/>
            <w:right w:val="none" w:sz="0" w:space="0" w:color="auto"/>
          </w:divBdr>
        </w:div>
      </w:divsChild>
    </w:div>
    <w:div w:id="2122991144">
      <w:marLeft w:val="0"/>
      <w:marRight w:val="0"/>
      <w:marTop w:val="0"/>
      <w:marBottom w:val="0"/>
      <w:divBdr>
        <w:top w:val="none" w:sz="0" w:space="0" w:color="auto"/>
        <w:left w:val="none" w:sz="0" w:space="0" w:color="auto"/>
        <w:bottom w:val="none" w:sz="0" w:space="0" w:color="auto"/>
        <w:right w:val="none" w:sz="0" w:space="0" w:color="auto"/>
      </w:divBdr>
      <w:divsChild>
        <w:div w:id="1389960681">
          <w:marLeft w:val="0"/>
          <w:marRight w:val="0"/>
          <w:marTop w:val="0"/>
          <w:marBottom w:val="0"/>
          <w:divBdr>
            <w:top w:val="none" w:sz="0" w:space="0" w:color="auto"/>
            <w:left w:val="none" w:sz="0" w:space="0" w:color="auto"/>
            <w:bottom w:val="none" w:sz="0" w:space="0" w:color="auto"/>
            <w:right w:val="none" w:sz="0" w:space="0" w:color="auto"/>
          </w:divBdr>
        </w:div>
      </w:divsChild>
    </w:div>
    <w:div w:id="2122996041">
      <w:marLeft w:val="0"/>
      <w:marRight w:val="0"/>
      <w:marTop w:val="0"/>
      <w:marBottom w:val="0"/>
      <w:divBdr>
        <w:top w:val="none" w:sz="0" w:space="0" w:color="auto"/>
        <w:left w:val="none" w:sz="0" w:space="0" w:color="auto"/>
        <w:bottom w:val="none" w:sz="0" w:space="0" w:color="auto"/>
        <w:right w:val="none" w:sz="0" w:space="0" w:color="auto"/>
      </w:divBdr>
      <w:divsChild>
        <w:div w:id="1394961505">
          <w:marLeft w:val="0"/>
          <w:marRight w:val="0"/>
          <w:marTop w:val="0"/>
          <w:marBottom w:val="0"/>
          <w:divBdr>
            <w:top w:val="none" w:sz="0" w:space="0" w:color="auto"/>
            <w:left w:val="none" w:sz="0" w:space="0" w:color="auto"/>
            <w:bottom w:val="none" w:sz="0" w:space="0" w:color="auto"/>
            <w:right w:val="none" w:sz="0" w:space="0" w:color="auto"/>
          </w:divBdr>
        </w:div>
      </w:divsChild>
    </w:div>
    <w:div w:id="2123189581">
      <w:marLeft w:val="0"/>
      <w:marRight w:val="0"/>
      <w:marTop w:val="0"/>
      <w:marBottom w:val="0"/>
      <w:divBdr>
        <w:top w:val="none" w:sz="0" w:space="0" w:color="auto"/>
        <w:left w:val="none" w:sz="0" w:space="0" w:color="auto"/>
        <w:bottom w:val="none" w:sz="0" w:space="0" w:color="auto"/>
        <w:right w:val="none" w:sz="0" w:space="0" w:color="auto"/>
      </w:divBdr>
      <w:divsChild>
        <w:div w:id="1745688974">
          <w:marLeft w:val="0"/>
          <w:marRight w:val="0"/>
          <w:marTop w:val="0"/>
          <w:marBottom w:val="0"/>
          <w:divBdr>
            <w:top w:val="none" w:sz="0" w:space="0" w:color="auto"/>
            <w:left w:val="none" w:sz="0" w:space="0" w:color="auto"/>
            <w:bottom w:val="none" w:sz="0" w:space="0" w:color="auto"/>
            <w:right w:val="none" w:sz="0" w:space="0" w:color="auto"/>
          </w:divBdr>
        </w:div>
      </w:divsChild>
    </w:div>
    <w:div w:id="2123305595">
      <w:marLeft w:val="0"/>
      <w:marRight w:val="0"/>
      <w:marTop w:val="0"/>
      <w:marBottom w:val="0"/>
      <w:divBdr>
        <w:top w:val="none" w:sz="0" w:space="0" w:color="auto"/>
        <w:left w:val="none" w:sz="0" w:space="0" w:color="auto"/>
        <w:bottom w:val="none" w:sz="0" w:space="0" w:color="auto"/>
        <w:right w:val="none" w:sz="0" w:space="0" w:color="auto"/>
      </w:divBdr>
      <w:divsChild>
        <w:div w:id="2041079281">
          <w:marLeft w:val="0"/>
          <w:marRight w:val="0"/>
          <w:marTop w:val="0"/>
          <w:marBottom w:val="0"/>
          <w:divBdr>
            <w:top w:val="none" w:sz="0" w:space="0" w:color="auto"/>
            <w:left w:val="none" w:sz="0" w:space="0" w:color="auto"/>
            <w:bottom w:val="none" w:sz="0" w:space="0" w:color="auto"/>
            <w:right w:val="none" w:sz="0" w:space="0" w:color="auto"/>
          </w:divBdr>
        </w:div>
      </w:divsChild>
    </w:div>
    <w:div w:id="2123333571">
      <w:marLeft w:val="0"/>
      <w:marRight w:val="0"/>
      <w:marTop w:val="0"/>
      <w:marBottom w:val="0"/>
      <w:divBdr>
        <w:top w:val="none" w:sz="0" w:space="0" w:color="auto"/>
        <w:left w:val="none" w:sz="0" w:space="0" w:color="auto"/>
        <w:bottom w:val="none" w:sz="0" w:space="0" w:color="auto"/>
        <w:right w:val="none" w:sz="0" w:space="0" w:color="auto"/>
      </w:divBdr>
      <w:divsChild>
        <w:div w:id="174927078">
          <w:marLeft w:val="0"/>
          <w:marRight w:val="0"/>
          <w:marTop w:val="0"/>
          <w:marBottom w:val="0"/>
          <w:divBdr>
            <w:top w:val="none" w:sz="0" w:space="0" w:color="auto"/>
            <w:left w:val="none" w:sz="0" w:space="0" w:color="auto"/>
            <w:bottom w:val="none" w:sz="0" w:space="0" w:color="auto"/>
            <w:right w:val="none" w:sz="0" w:space="0" w:color="auto"/>
          </w:divBdr>
        </w:div>
      </w:divsChild>
    </w:div>
    <w:div w:id="2123458104">
      <w:marLeft w:val="0"/>
      <w:marRight w:val="0"/>
      <w:marTop w:val="0"/>
      <w:marBottom w:val="0"/>
      <w:divBdr>
        <w:top w:val="none" w:sz="0" w:space="0" w:color="auto"/>
        <w:left w:val="none" w:sz="0" w:space="0" w:color="auto"/>
        <w:bottom w:val="none" w:sz="0" w:space="0" w:color="auto"/>
        <w:right w:val="none" w:sz="0" w:space="0" w:color="auto"/>
      </w:divBdr>
      <w:divsChild>
        <w:div w:id="1160389674">
          <w:marLeft w:val="0"/>
          <w:marRight w:val="0"/>
          <w:marTop w:val="0"/>
          <w:marBottom w:val="0"/>
          <w:divBdr>
            <w:top w:val="none" w:sz="0" w:space="0" w:color="auto"/>
            <w:left w:val="none" w:sz="0" w:space="0" w:color="auto"/>
            <w:bottom w:val="none" w:sz="0" w:space="0" w:color="auto"/>
            <w:right w:val="none" w:sz="0" w:space="0" w:color="auto"/>
          </w:divBdr>
        </w:div>
      </w:divsChild>
    </w:div>
    <w:div w:id="2123569313">
      <w:marLeft w:val="0"/>
      <w:marRight w:val="0"/>
      <w:marTop w:val="0"/>
      <w:marBottom w:val="0"/>
      <w:divBdr>
        <w:top w:val="none" w:sz="0" w:space="0" w:color="auto"/>
        <w:left w:val="none" w:sz="0" w:space="0" w:color="auto"/>
        <w:bottom w:val="none" w:sz="0" w:space="0" w:color="auto"/>
        <w:right w:val="none" w:sz="0" w:space="0" w:color="auto"/>
      </w:divBdr>
      <w:divsChild>
        <w:div w:id="671417611">
          <w:marLeft w:val="0"/>
          <w:marRight w:val="0"/>
          <w:marTop w:val="0"/>
          <w:marBottom w:val="0"/>
          <w:divBdr>
            <w:top w:val="none" w:sz="0" w:space="0" w:color="auto"/>
            <w:left w:val="none" w:sz="0" w:space="0" w:color="auto"/>
            <w:bottom w:val="none" w:sz="0" w:space="0" w:color="auto"/>
            <w:right w:val="none" w:sz="0" w:space="0" w:color="auto"/>
          </w:divBdr>
        </w:div>
      </w:divsChild>
    </w:div>
    <w:div w:id="2123988625">
      <w:marLeft w:val="0"/>
      <w:marRight w:val="0"/>
      <w:marTop w:val="0"/>
      <w:marBottom w:val="0"/>
      <w:divBdr>
        <w:top w:val="none" w:sz="0" w:space="0" w:color="auto"/>
        <w:left w:val="none" w:sz="0" w:space="0" w:color="auto"/>
        <w:bottom w:val="none" w:sz="0" w:space="0" w:color="auto"/>
        <w:right w:val="none" w:sz="0" w:space="0" w:color="auto"/>
      </w:divBdr>
    </w:div>
    <w:div w:id="2124306840">
      <w:marLeft w:val="0"/>
      <w:marRight w:val="0"/>
      <w:marTop w:val="0"/>
      <w:marBottom w:val="0"/>
      <w:divBdr>
        <w:top w:val="none" w:sz="0" w:space="0" w:color="auto"/>
        <w:left w:val="none" w:sz="0" w:space="0" w:color="auto"/>
        <w:bottom w:val="none" w:sz="0" w:space="0" w:color="auto"/>
        <w:right w:val="none" w:sz="0" w:space="0" w:color="auto"/>
      </w:divBdr>
      <w:divsChild>
        <w:div w:id="1446264352">
          <w:marLeft w:val="0"/>
          <w:marRight w:val="0"/>
          <w:marTop w:val="0"/>
          <w:marBottom w:val="0"/>
          <w:divBdr>
            <w:top w:val="none" w:sz="0" w:space="0" w:color="auto"/>
            <w:left w:val="none" w:sz="0" w:space="0" w:color="auto"/>
            <w:bottom w:val="none" w:sz="0" w:space="0" w:color="auto"/>
            <w:right w:val="none" w:sz="0" w:space="0" w:color="auto"/>
          </w:divBdr>
        </w:div>
      </w:divsChild>
    </w:div>
    <w:div w:id="2124566412">
      <w:marLeft w:val="0"/>
      <w:marRight w:val="0"/>
      <w:marTop w:val="0"/>
      <w:marBottom w:val="0"/>
      <w:divBdr>
        <w:top w:val="none" w:sz="0" w:space="0" w:color="auto"/>
        <w:left w:val="none" w:sz="0" w:space="0" w:color="auto"/>
        <w:bottom w:val="none" w:sz="0" w:space="0" w:color="auto"/>
        <w:right w:val="none" w:sz="0" w:space="0" w:color="auto"/>
      </w:divBdr>
      <w:divsChild>
        <w:div w:id="1531642910">
          <w:marLeft w:val="0"/>
          <w:marRight w:val="0"/>
          <w:marTop w:val="0"/>
          <w:marBottom w:val="0"/>
          <w:divBdr>
            <w:top w:val="none" w:sz="0" w:space="0" w:color="auto"/>
            <w:left w:val="none" w:sz="0" w:space="0" w:color="auto"/>
            <w:bottom w:val="none" w:sz="0" w:space="0" w:color="auto"/>
            <w:right w:val="none" w:sz="0" w:space="0" w:color="auto"/>
          </w:divBdr>
        </w:div>
      </w:divsChild>
    </w:div>
    <w:div w:id="2124759429">
      <w:marLeft w:val="0"/>
      <w:marRight w:val="0"/>
      <w:marTop w:val="0"/>
      <w:marBottom w:val="0"/>
      <w:divBdr>
        <w:top w:val="none" w:sz="0" w:space="0" w:color="auto"/>
        <w:left w:val="none" w:sz="0" w:space="0" w:color="auto"/>
        <w:bottom w:val="none" w:sz="0" w:space="0" w:color="auto"/>
        <w:right w:val="none" w:sz="0" w:space="0" w:color="auto"/>
      </w:divBdr>
      <w:divsChild>
        <w:div w:id="318652837">
          <w:marLeft w:val="0"/>
          <w:marRight w:val="0"/>
          <w:marTop w:val="0"/>
          <w:marBottom w:val="0"/>
          <w:divBdr>
            <w:top w:val="none" w:sz="0" w:space="0" w:color="auto"/>
            <w:left w:val="none" w:sz="0" w:space="0" w:color="auto"/>
            <w:bottom w:val="none" w:sz="0" w:space="0" w:color="auto"/>
            <w:right w:val="none" w:sz="0" w:space="0" w:color="auto"/>
          </w:divBdr>
        </w:div>
      </w:divsChild>
    </w:div>
    <w:div w:id="2125150768">
      <w:marLeft w:val="0"/>
      <w:marRight w:val="0"/>
      <w:marTop w:val="0"/>
      <w:marBottom w:val="0"/>
      <w:divBdr>
        <w:top w:val="none" w:sz="0" w:space="0" w:color="auto"/>
        <w:left w:val="none" w:sz="0" w:space="0" w:color="auto"/>
        <w:bottom w:val="none" w:sz="0" w:space="0" w:color="auto"/>
        <w:right w:val="none" w:sz="0" w:space="0" w:color="auto"/>
      </w:divBdr>
      <w:divsChild>
        <w:div w:id="743189854">
          <w:marLeft w:val="0"/>
          <w:marRight w:val="0"/>
          <w:marTop w:val="0"/>
          <w:marBottom w:val="0"/>
          <w:divBdr>
            <w:top w:val="none" w:sz="0" w:space="0" w:color="auto"/>
            <w:left w:val="none" w:sz="0" w:space="0" w:color="auto"/>
            <w:bottom w:val="none" w:sz="0" w:space="0" w:color="auto"/>
            <w:right w:val="none" w:sz="0" w:space="0" w:color="auto"/>
          </w:divBdr>
        </w:div>
      </w:divsChild>
    </w:div>
    <w:div w:id="2125491813">
      <w:marLeft w:val="0"/>
      <w:marRight w:val="0"/>
      <w:marTop w:val="0"/>
      <w:marBottom w:val="0"/>
      <w:divBdr>
        <w:top w:val="none" w:sz="0" w:space="0" w:color="auto"/>
        <w:left w:val="none" w:sz="0" w:space="0" w:color="auto"/>
        <w:bottom w:val="none" w:sz="0" w:space="0" w:color="auto"/>
        <w:right w:val="none" w:sz="0" w:space="0" w:color="auto"/>
      </w:divBdr>
      <w:divsChild>
        <w:div w:id="1859737419">
          <w:marLeft w:val="0"/>
          <w:marRight w:val="0"/>
          <w:marTop w:val="0"/>
          <w:marBottom w:val="0"/>
          <w:divBdr>
            <w:top w:val="none" w:sz="0" w:space="0" w:color="auto"/>
            <w:left w:val="none" w:sz="0" w:space="0" w:color="auto"/>
            <w:bottom w:val="none" w:sz="0" w:space="0" w:color="auto"/>
            <w:right w:val="none" w:sz="0" w:space="0" w:color="auto"/>
          </w:divBdr>
        </w:div>
      </w:divsChild>
    </w:div>
    <w:div w:id="2125609106">
      <w:marLeft w:val="0"/>
      <w:marRight w:val="0"/>
      <w:marTop w:val="0"/>
      <w:marBottom w:val="0"/>
      <w:divBdr>
        <w:top w:val="none" w:sz="0" w:space="0" w:color="auto"/>
        <w:left w:val="none" w:sz="0" w:space="0" w:color="auto"/>
        <w:bottom w:val="none" w:sz="0" w:space="0" w:color="auto"/>
        <w:right w:val="none" w:sz="0" w:space="0" w:color="auto"/>
      </w:divBdr>
      <w:divsChild>
        <w:div w:id="266428946">
          <w:marLeft w:val="0"/>
          <w:marRight w:val="0"/>
          <w:marTop w:val="0"/>
          <w:marBottom w:val="0"/>
          <w:divBdr>
            <w:top w:val="none" w:sz="0" w:space="0" w:color="auto"/>
            <w:left w:val="none" w:sz="0" w:space="0" w:color="auto"/>
            <w:bottom w:val="none" w:sz="0" w:space="0" w:color="auto"/>
            <w:right w:val="none" w:sz="0" w:space="0" w:color="auto"/>
          </w:divBdr>
        </w:div>
      </w:divsChild>
    </w:div>
    <w:div w:id="2125611403">
      <w:marLeft w:val="0"/>
      <w:marRight w:val="0"/>
      <w:marTop w:val="0"/>
      <w:marBottom w:val="0"/>
      <w:divBdr>
        <w:top w:val="none" w:sz="0" w:space="0" w:color="auto"/>
        <w:left w:val="none" w:sz="0" w:space="0" w:color="auto"/>
        <w:bottom w:val="none" w:sz="0" w:space="0" w:color="auto"/>
        <w:right w:val="none" w:sz="0" w:space="0" w:color="auto"/>
      </w:divBdr>
      <w:divsChild>
        <w:div w:id="1046175457">
          <w:marLeft w:val="0"/>
          <w:marRight w:val="0"/>
          <w:marTop w:val="0"/>
          <w:marBottom w:val="0"/>
          <w:divBdr>
            <w:top w:val="none" w:sz="0" w:space="0" w:color="auto"/>
            <w:left w:val="none" w:sz="0" w:space="0" w:color="auto"/>
            <w:bottom w:val="none" w:sz="0" w:space="0" w:color="auto"/>
            <w:right w:val="none" w:sz="0" w:space="0" w:color="auto"/>
          </w:divBdr>
        </w:div>
      </w:divsChild>
    </w:div>
    <w:div w:id="2125726273">
      <w:marLeft w:val="0"/>
      <w:marRight w:val="0"/>
      <w:marTop w:val="0"/>
      <w:marBottom w:val="0"/>
      <w:divBdr>
        <w:top w:val="none" w:sz="0" w:space="0" w:color="auto"/>
        <w:left w:val="none" w:sz="0" w:space="0" w:color="auto"/>
        <w:bottom w:val="none" w:sz="0" w:space="0" w:color="auto"/>
        <w:right w:val="none" w:sz="0" w:space="0" w:color="auto"/>
      </w:divBdr>
      <w:divsChild>
        <w:div w:id="1270157723">
          <w:marLeft w:val="0"/>
          <w:marRight w:val="0"/>
          <w:marTop w:val="0"/>
          <w:marBottom w:val="0"/>
          <w:divBdr>
            <w:top w:val="none" w:sz="0" w:space="0" w:color="auto"/>
            <w:left w:val="none" w:sz="0" w:space="0" w:color="auto"/>
            <w:bottom w:val="none" w:sz="0" w:space="0" w:color="auto"/>
            <w:right w:val="none" w:sz="0" w:space="0" w:color="auto"/>
          </w:divBdr>
        </w:div>
      </w:divsChild>
    </w:div>
    <w:div w:id="2125806595">
      <w:marLeft w:val="0"/>
      <w:marRight w:val="0"/>
      <w:marTop w:val="0"/>
      <w:marBottom w:val="0"/>
      <w:divBdr>
        <w:top w:val="none" w:sz="0" w:space="0" w:color="auto"/>
        <w:left w:val="none" w:sz="0" w:space="0" w:color="auto"/>
        <w:bottom w:val="none" w:sz="0" w:space="0" w:color="auto"/>
        <w:right w:val="none" w:sz="0" w:space="0" w:color="auto"/>
      </w:divBdr>
      <w:divsChild>
        <w:div w:id="224340811">
          <w:marLeft w:val="0"/>
          <w:marRight w:val="0"/>
          <w:marTop w:val="0"/>
          <w:marBottom w:val="0"/>
          <w:divBdr>
            <w:top w:val="none" w:sz="0" w:space="0" w:color="auto"/>
            <w:left w:val="none" w:sz="0" w:space="0" w:color="auto"/>
            <w:bottom w:val="none" w:sz="0" w:space="0" w:color="auto"/>
            <w:right w:val="none" w:sz="0" w:space="0" w:color="auto"/>
          </w:divBdr>
        </w:div>
      </w:divsChild>
    </w:div>
    <w:div w:id="2125954457">
      <w:marLeft w:val="0"/>
      <w:marRight w:val="0"/>
      <w:marTop w:val="0"/>
      <w:marBottom w:val="0"/>
      <w:divBdr>
        <w:top w:val="none" w:sz="0" w:space="0" w:color="auto"/>
        <w:left w:val="none" w:sz="0" w:space="0" w:color="auto"/>
        <w:bottom w:val="none" w:sz="0" w:space="0" w:color="auto"/>
        <w:right w:val="none" w:sz="0" w:space="0" w:color="auto"/>
      </w:divBdr>
      <w:divsChild>
        <w:div w:id="1224490005">
          <w:marLeft w:val="0"/>
          <w:marRight w:val="0"/>
          <w:marTop w:val="0"/>
          <w:marBottom w:val="0"/>
          <w:divBdr>
            <w:top w:val="none" w:sz="0" w:space="0" w:color="auto"/>
            <w:left w:val="none" w:sz="0" w:space="0" w:color="auto"/>
            <w:bottom w:val="none" w:sz="0" w:space="0" w:color="auto"/>
            <w:right w:val="none" w:sz="0" w:space="0" w:color="auto"/>
          </w:divBdr>
        </w:div>
      </w:divsChild>
    </w:div>
    <w:div w:id="2126191100">
      <w:marLeft w:val="0"/>
      <w:marRight w:val="0"/>
      <w:marTop w:val="0"/>
      <w:marBottom w:val="0"/>
      <w:divBdr>
        <w:top w:val="none" w:sz="0" w:space="0" w:color="auto"/>
        <w:left w:val="none" w:sz="0" w:space="0" w:color="auto"/>
        <w:bottom w:val="none" w:sz="0" w:space="0" w:color="auto"/>
        <w:right w:val="none" w:sz="0" w:space="0" w:color="auto"/>
      </w:divBdr>
      <w:divsChild>
        <w:div w:id="694883953">
          <w:marLeft w:val="0"/>
          <w:marRight w:val="0"/>
          <w:marTop w:val="0"/>
          <w:marBottom w:val="0"/>
          <w:divBdr>
            <w:top w:val="none" w:sz="0" w:space="0" w:color="auto"/>
            <w:left w:val="none" w:sz="0" w:space="0" w:color="auto"/>
            <w:bottom w:val="none" w:sz="0" w:space="0" w:color="auto"/>
            <w:right w:val="none" w:sz="0" w:space="0" w:color="auto"/>
          </w:divBdr>
        </w:div>
      </w:divsChild>
    </w:div>
    <w:div w:id="2126996423">
      <w:marLeft w:val="0"/>
      <w:marRight w:val="0"/>
      <w:marTop w:val="0"/>
      <w:marBottom w:val="0"/>
      <w:divBdr>
        <w:top w:val="none" w:sz="0" w:space="0" w:color="auto"/>
        <w:left w:val="none" w:sz="0" w:space="0" w:color="auto"/>
        <w:bottom w:val="none" w:sz="0" w:space="0" w:color="auto"/>
        <w:right w:val="none" w:sz="0" w:space="0" w:color="auto"/>
      </w:divBdr>
      <w:divsChild>
        <w:div w:id="1786266722">
          <w:marLeft w:val="0"/>
          <w:marRight w:val="0"/>
          <w:marTop w:val="0"/>
          <w:marBottom w:val="0"/>
          <w:divBdr>
            <w:top w:val="none" w:sz="0" w:space="0" w:color="auto"/>
            <w:left w:val="none" w:sz="0" w:space="0" w:color="auto"/>
            <w:bottom w:val="none" w:sz="0" w:space="0" w:color="auto"/>
            <w:right w:val="none" w:sz="0" w:space="0" w:color="auto"/>
          </w:divBdr>
        </w:div>
      </w:divsChild>
    </w:div>
    <w:div w:id="2126998676">
      <w:marLeft w:val="0"/>
      <w:marRight w:val="0"/>
      <w:marTop w:val="0"/>
      <w:marBottom w:val="0"/>
      <w:divBdr>
        <w:top w:val="none" w:sz="0" w:space="0" w:color="auto"/>
        <w:left w:val="none" w:sz="0" w:space="0" w:color="auto"/>
        <w:bottom w:val="none" w:sz="0" w:space="0" w:color="auto"/>
        <w:right w:val="none" w:sz="0" w:space="0" w:color="auto"/>
      </w:divBdr>
      <w:divsChild>
        <w:div w:id="1691951553">
          <w:marLeft w:val="0"/>
          <w:marRight w:val="0"/>
          <w:marTop w:val="0"/>
          <w:marBottom w:val="0"/>
          <w:divBdr>
            <w:top w:val="none" w:sz="0" w:space="0" w:color="auto"/>
            <w:left w:val="none" w:sz="0" w:space="0" w:color="auto"/>
            <w:bottom w:val="none" w:sz="0" w:space="0" w:color="auto"/>
            <w:right w:val="none" w:sz="0" w:space="0" w:color="auto"/>
          </w:divBdr>
        </w:div>
      </w:divsChild>
    </w:div>
    <w:div w:id="2127187587">
      <w:marLeft w:val="0"/>
      <w:marRight w:val="0"/>
      <w:marTop w:val="0"/>
      <w:marBottom w:val="0"/>
      <w:divBdr>
        <w:top w:val="none" w:sz="0" w:space="0" w:color="auto"/>
        <w:left w:val="none" w:sz="0" w:space="0" w:color="auto"/>
        <w:bottom w:val="none" w:sz="0" w:space="0" w:color="auto"/>
        <w:right w:val="none" w:sz="0" w:space="0" w:color="auto"/>
      </w:divBdr>
      <w:divsChild>
        <w:div w:id="826632496">
          <w:marLeft w:val="0"/>
          <w:marRight w:val="0"/>
          <w:marTop w:val="0"/>
          <w:marBottom w:val="0"/>
          <w:divBdr>
            <w:top w:val="none" w:sz="0" w:space="0" w:color="auto"/>
            <w:left w:val="none" w:sz="0" w:space="0" w:color="auto"/>
            <w:bottom w:val="none" w:sz="0" w:space="0" w:color="auto"/>
            <w:right w:val="none" w:sz="0" w:space="0" w:color="auto"/>
          </w:divBdr>
        </w:div>
      </w:divsChild>
    </w:div>
    <w:div w:id="2127460321">
      <w:marLeft w:val="0"/>
      <w:marRight w:val="0"/>
      <w:marTop w:val="0"/>
      <w:marBottom w:val="0"/>
      <w:divBdr>
        <w:top w:val="none" w:sz="0" w:space="0" w:color="auto"/>
        <w:left w:val="none" w:sz="0" w:space="0" w:color="auto"/>
        <w:bottom w:val="none" w:sz="0" w:space="0" w:color="auto"/>
        <w:right w:val="none" w:sz="0" w:space="0" w:color="auto"/>
      </w:divBdr>
      <w:divsChild>
        <w:div w:id="1390567144">
          <w:marLeft w:val="0"/>
          <w:marRight w:val="0"/>
          <w:marTop w:val="0"/>
          <w:marBottom w:val="0"/>
          <w:divBdr>
            <w:top w:val="none" w:sz="0" w:space="0" w:color="auto"/>
            <w:left w:val="none" w:sz="0" w:space="0" w:color="auto"/>
            <w:bottom w:val="none" w:sz="0" w:space="0" w:color="auto"/>
            <w:right w:val="none" w:sz="0" w:space="0" w:color="auto"/>
          </w:divBdr>
        </w:div>
      </w:divsChild>
    </w:div>
    <w:div w:id="2127891045">
      <w:marLeft w:val="0"/>
      <w:marRight w:val="0"/>
      <w:marTop w:val="0"/>
      <w:marBottom w:val="0"/>
      <w:divBdr>
        <w:top w:val="none" w:sz="0" w:space="0" w:color="auto"/>
        <w:left w:val="none" w:sz="0" w:space="0" w:color="auto"/>
        <w:bottom w:val="none" w:sz="0" w:space="0" w:color="auto"/>
        <w:right w:val="none" w:sz="0" w:space="0" w:color="auto"/>
      </w:divBdr>
      <w:divsChild>
        <w:div w:id="1557618181">
          <w:marLeft w:val="0"/>
          <w:marRight w:val="0"/>
          <w:marTop w:val="0"/>
          <w:marBottom w:val="0"/>
          <w:divBdr>
            <w:top w:val="none" w:sz="0" w:space="0" w:color="auto"/>
            <w:left w:val="none" w:sz="0" w:space="0" w:color="auto"/>
            <w:bottom w:val="none" w:sz="0" w:space="0" w:color="auto"/>
            <w:right w:val="none" w:sz="0" w:space="0" w:color="auto"/>
          </w:divBdr>
        </w:div>
      </w:divsChild>
    </w:div>
    <w:div w:id="2127919701">
      <w:marLeft w:val="0"/>
      <w:marRight w:val="0"/>
      <w:marTop w:val="0"/>
      <w:marBottom w:val="0"/>
      <w:divBdr>
        <w:top w:val="none" w:sz="0" w:space="0" w:color="auto"/>
        <w:left w:val="none" w:sz="0" w:space="0" w:color="auto"/>
        <w:bottom w:val="none" w:sz="0" w:space="0" w:color="auto"/>
        <w:right w:val="none" w:sz="0" w:space="0" w:color="auto"/>
      </w:divBdr>
      <w:divsChild>
        <w:div w:id="430244427">
          <w:marLeft w:val="0"/>
          <w:marRight w:val="0"/>
          <w:marTop w:val="0"/>
          <w:marBottom w:val="0"/>
          <w:divBdr>
            <w:top w:val="none" w:sz="0" w:space="0" w:color="auto"/>
            <w:left w:val="none" w:sz="0" w:space="0" w:color="auto"/>
            <w:bottom w:val="none" w:sz="0" w:space="0" w:color="auto"/>
            <w:right w:val="none" w:sz="0" w:space="0" w:color="auto"/>
          </w:divBdr>
        </w:div>
      </w:divsChild>
    </w:div>
    <w:div w:id="2128155643">
      <w:marLeft w:val="0"/>
      <w:marRight w:val="0"/>
      <w:marTop w:val="0"/>
      <w:marBottom w:val="0"/>
      <w:divBdr>
        <w:top w:val="none" w:sz="0" w:space="0" w:color="auto"/>
        <w:left w:val="none" w:sz="0" w:space="0" w:color="auto"/>
        <w:bottom w:val="none" w:sz="0" w:space="0" w:color="auto"/>
        <w:right w:val="none" w:sz="0" w:space="0" w:color="auto"/>
      </w:divBdr>
      <w:divsChild>
        <w:div w:id="2091385896">
          <w:marLeft w:val="0"/>
          <w:marRight w:val="0"/>
          <w:marTop w:val="0"/>
          <w:marBottom w:val="0"/>
          <w:divBdr>
            <w:top w:val="none" w:sz="0" w:space="0" w:color="auto"/>
            <w:left w:val="none" w:sz="0" w:space="0" w:color="auto"/>
            <w:bottom w:val="none" w:sz="0" w:space="0" w:color="auto"/>
            <w:right w:val="none" w:sz="0" w:space="0" w:color="auto"/>
          </w:divBdr>
        </w:div>
      </w:divsChild>
    </w:div>
    <w:div w:id="2128304363">
      <w:marLeft w:val="0"/>
      <w:marRight w:val="0"/>
      <w:marTop w:val="0"/>
      <w:marBottom w:val="0"/>
      <w:divBdr>
        <w:top w:val="none" w:sz="0" w:space="0" w:color="auto"/>
        <w:left w:val="none" w:sz="0" w:space="0" w:color="auto"/>
        <w:bottom w:val="none" w:sz="0" w:space="0" w:color="auto"/>
        <w:right w:val="none" w:sz="0" w:space="0" w:color="auto"/>
      </w:divBdr>
      <w:divsChild>
        <w:div w:id="2121216857">
          <w:marLeft w:val="0"/>
          <w:marRight w:val="0"/>
          <w:marTop w:val="0"/>
          <w:marBottom w:val="0"/>
          <w:divBdr>
            <w:top w:val="none" w:sz="0" w:space="0" w:color="auto"/>
            <w:left w:val="none" w:sz="0" w:space="0" w:color="auto"/>
            <w:bottom w:val="none" w:sz="0" w:space="0" w:color="auto"/>
            <w:right w:val="none" w:sz="0" w:space="0" w:color="auto"/>
          </w:divBdr>
        </w:div>
      </w:divsChild>
    </w:div>
    <w:div w:id="2128574063">
      <w:marLeft w:val="0"/>
      <w:marRight w:val="0"/>
      <w:marTop w:val="0"/>
      <w:marBottom w:val="0"/>
      <w:divBdr>
        <w:top w:val="none" w:sz="0" w:space="0" w:color="auto"/>
        <w:left w:val="none" w:sz="0" w:space="0" w:color="auto"/>
        <w:bottom w:val="none" w:sz="0" w:space="0" w:color="auto"/>
        <w:right w:val="none" w:sz="0" w:space="0" w:color="auto"/>
      </w:divBdr>
      <w:divsChild>
        <w:div w:id="690186014">
          <w:marLeft w:val="0"/>
          <w:marRight w:val="0"/>
          <w:marTop w:val="0"/>
          <w:marBottom w:val="0"/>
          <w:divBdr>
            <w:top w:val="none" w:sz="0" w:space="0" w:color="auto"/>
            <w:left w:val="none" w:sz="0" w:space="0" w:color="auto"/>
            <w:bottom w:val="none" w:sz="0" w:space="0" w:color="auto"/>
            <w:right w:val="none" w:sz="0" w:space="0" w:color="auto"/>
          </w:divBdr>
        </w:div>
      </w:divsChild>
    </w:div>
    <w:div w:id="2128887001">
      <w:marLeft w:val="0"/>
      <w:marRight w:val="0"/>
      <w:marTop w:val="0"/>
      <w:marBottom w:val="0"/>
      <w:divBdr>
        <w:top w:val="none" w:sz="0" w:space="0" w:color="auto"/>
        <w:left w:val="none" w:sz="0" w:space="0" w:color="auto"/>
        <w:bottom w:val="none" w:sz="0" w:space="0" w:color="auto"/>
        <w:right w:val="none" w:sz="0" w:space="0" w:color="auto"/>
      </w:divBdr>
    </w:div>
    <w:div w:id="2129007477">
      <w:marLeft w:val="0"/>
      <w:marRight w:val="0"/>
      <w:marTop w:val="0"/>
      <w:marBottom w:val="0"/>
      <w:divBdr>
        <w:top w:val="none" w:sz="0" w:space="0" w:color="auto"/>
        <w:left w:val="none" w:sz="0" w:space="0" w:color="auto"/>
        <w:bottom w:val="none" w:sz="0" w:space="0" w:color="auto"/>
        <w:right w:val="none" w:sz="0" w:space="0" w:color="auto"/>
      </w:divBdr>
      <w:divsChild>
        <w:div w:id="1863283266">
          <w:marLeft w:val="0"/>
          <w:marRight w:val="0"/>
          <w:marTop w:val="0"/>
          <w:marBottom w:val="0"/>
          <w:divBdr>
            <w:top w:val="none" w:sz="0" w:space="0" w:color="auto"/>
            <w:left w:val="none" w:sz="0" w:space="0" w:color="auto"/>
            <w:bottom w:val="none" w:sz="0" w:space="0" w:color="auto"/>
            <w:right w:val="none" w:sz="0" w:space="0" w:color="auto"/>
          </w:divBdr>
        </w:div>
      </w:divsChild>
    </w:div>
    <w:div w:id="2129425503">
      <w:marLeft w:val="0"/>
      <w:marRight w:val="0"/>
      <w:marTop w:val="0"/>
      <w:marBottom w:val="0"/>
      <w:divBdr>
        <w:top w:val="none" w:sz="0" w:space="0" w:color="auto"/>
        <w:left w:val="none" w:sz="0" w:space="0" w:color="auto"/>
        <w:bottom w:val="none" w:sz="0" w:space="0" w:color="auto"/>
        <w:right w:val="none" w:sz="0" w:space="0" w:color="auto"/>
      </w:divBdr>
      <w:divsChild>
        <w:div w:id="832798328">
          <w:marLeft w:val="0"/>
          <w:marRight w:val="0"/>
          <w:marTop w:val="0"/>
          <w:marBottom w:val="0"/>
          <w:divBdr>
            <w:top w:val="none" w:sz="0" w:space="0" w:color="auto"/>
            <w:left w:val="none" w:sz="0" w:space="0" w:color="auto"/>
            <w:bottom w:val="none" w:sz="0" w:space="0" w:color="auto"/>
            <w:right w:val="none" w:sz="0" w:space="0" w:color="auto"/>
          </w:divBdr>
        </w:div>
      </w:divsChild>
    </w:div>
    <w:div w:id="2129620617">
      <w:marLeft w:val="0"/>
      <w:marRight w:val="0"/>
      <w:marTop w:val="0"/>
      <w:marBottom w:val="0"/>
      <w:divBdr>
        <w:top w:val="none" w:sz="0" w:space="0" w:color="auto"/>
        <w:left w:val="none" w:sz="0" w:space="0" w:color="auto"/>
        <w:bottom w:val="none" w:sz="0" w:space="0" w:color="auto"/>
        <w:right w:val="none" w:sz="0" w:space="0" w:color="auto"/>
      </w:divBdr>
      <w:divsChild>
        <w:div w:id="587274585">
          <w:marLeft w:val="0"/>
          <w:marRight w:val="0"/>
          <w:marTop w:val="0"/>
          <w:marBottom w:val="0"/>
          <w:divBdr>
            <w:top w:val="none" w:sz="0" w:space="0" w:color="auto"/>
            <w:left w:val="none" w:sz="0" w:space="0" w:color="auto"/>
            <w:bottom w:val="none" w:sz="0" w:space="0" w:color="auto"/>
            <w:right w:val="none" w:sz="0" w:space="0" w:color="auto"/>
          </w:divBdr>
        </w:div>
      </w:divsChild>
    </w:div>
    <w:div w:id="2130201190">
      <w:marLeft w:val="0"/>
      <w:marRight w:val="0"/>
      <w:marTop w:val="0"/>
      <w:marBottom w:val="0"/>
      <w:divBdr>
        <w:top w:val="none" w:sz="0" w:space="0" w:color="auto"/>
        <w:left w:val="none" w:sz="0" w:space="0" w:color="auto"/>
        <w:bottom w:val="none" w:sz="0" w:space="0" w:color="auto"/>
        <w:right w:val="none" w:sz="0" w:space="0" w:color="auto"/>
      </w:divBdr>
      <w:divsChild>
        <w:div w:id="1597864114">
          <w:marLeft w:val="0"/>
          <w:marRight w:val="0"/>
          <w:marTop w:val="0"/>
          <w:marBottom w:val="0"/>
          <w:divBdr>
            <w:top w:val="none" w:sz="0" w:space="0" w:color="auto"/>
            <w:left w:val="none" w:sz="0" w:space="0" w:color="auto"/>
            <w:bottom w:val="none" w:sz="0" w:space="0" w:color="auto"/>
            <w:right w:val="none" w:sz="0" w:space="0" w:color="auto"/>
          </w:divBdr>
        </w:div>
      </w:divsChild>
    </w:div>
    <w:div w:id="2130317306">
      <w:marLeft w:val="0"/>
      <w:marRight w:val="0"/>
      <w:marTop w:val="0"/>
      <w:marBottom w:val="0"/>
      <w:divBdr>
        <w:top w:val="none" w:sz="0" w:space="0" w:color="auto"/>
        <w:left w:val="none" w:sz="0" w:space="0" w:color="auto"/>
        <w:bottom w:val="none" w:sz="0" w:space="0" w:color="auto"/>
        <w:right w:val="none" w:sz="0" w:space="0" w:color="auto"/>
      </w:divBdr>
      <w:divsChild>
        <w:div w:id="1571498057">
          <w:marLeft w:val="0"/>
          <w:marRight w:val="0"/>
          <w:marTop w:val="0"/>
          <w:marBottom w:val="0"/>
          <w:divBdr>
            <w:top w:val="none" w:sz="0" w:space="0" w:color="auto"/>
            <w:left w:val="none" w:sz="0" w:space="0" w:color="auto"/>
            <w:bottom w:val="none" w:sz="0" w:space="0" w:color="auto"/>
            <w:right w:val="none" w:sz="0" w:space="0" w:color="auto"/>
          </w:divBdr>
        </w:div>
      </w:divsChild>
    </w:div>
    <w:div w:id="2130396632">
      <w:marLeft w:val="0"/>
      <w:marRight w:val="0"/>
      <w:marTop w:val="0"/>
      <w:marBottom w:val="0"/>
      <w:divBdr>
        <w:top w:val="none" w:sz="0" w:space="0" w:color="auto"/>
        <w:left w:val="none" w:sz="0" w:space="0" w:color="auto"/>
        <w:bottom w:val="none" w:sz="0" w:space="0" w:color="auto"/>
        <w:right w:val="none" w:sz="0" w:space="0" w:color="auto"/>
      </w:divBdr>
    </w:div>
    <w:div w:id="2130658425">
      <w:marLeft w:val="0"/>
      <w:marRight w:val="0"/>
      <w:marTop w:val="0"/>
      <w:marBottom w:val="0"/>
      <w:divBdr>
        <w:top w:val="none" w:sz="0" w:space="0" w:color="auto"/>
        <w:left w:val="none" w:sz="0" w:space="0" w:color="auto"/>
        <w:bottom w:val="none" w:sz="0" w:space="0" w:color="auto"/>
        <w:right w:val="none" w:sz="0" w:space="0" w:color="auto"/>
      </w:divBdr>
      <w:divsChild>
        <w:div w:id="1637176543">
          <w:marLeft w:val="0"/>
          <w:marRight w:val="0"/>
          <w:marTop w:val="0"/>
          <w:marBottom w:val="0"/>
          <w:divBdr>
            <w:top w:val="none" w:sz="0" w:space="0" w:color="auto"/>
            <w:left w:val="none" w:sz="0" w:space="0" w:color="auto"/>
            <w:bottom w:val="none" w:sz="0" w:space="0" w:color="auto"/>
            <w:right w:val="none" w:sz="0" w:space="0" w:color="auto"/>
          </w:divBdr>
        </w:div>
      </w:divsChild>
    </w:div>
    <w:div w:id="2130934904">
      <w:marLeft w:val="0"/>
      <w:marRight w:val="0"/>
      <w:marTop w:val="0"/>
      <w:marBottom w:val="0"/>
      <w:divBdr>
        <w:top w:val="none" w:sz="0" w:space="0" w:color="auto"/>
        <w:left w:val="none" w:sz="0" w:space="0" w:color="auto"/>
        <w:bottom w:val="none" w:sz="0" w:space="0" w:color="auto"/>
        <w:right w:val="none" w:sz="0" w:space="0" w:color="auto"/>
      </w:divBdr>
      <w:divsChild>
        <w:div w:id="1646742233">
          <w:marLeft w:val="0"/>
          <w:marRight w:val="0"/>
          <w:marTop w:val="0"/>
          <w:marBottom w:val="0"/>
          <w:divBdr>
            <w:top w:val="none" w:sz="0" w:space="0" w:color="auto"/>
            <w:left w:val="none" w:sz="0" w:space="0" w:color="auto"/>
            <w:bottom w:val="none" w:sz="0" w:space="0" w:color="auto"/>
            <w:right w:val="none" w:sz="0" w:space="0" w:color="auto"/>
          </w:divBdr>
        </w:div>
      </w:divsChild>
    </w:div>
    <w:div w:id="2131169309">
      <w:marLeft w:val="0"/>
      <w:marRight w:val="0"/>
      <w:marTop w:val="0"/>
      <w:marBottom w:val="0"/>
      <w:divBdr>
        <w:top w:val="none" w:sz="0" w:space="0" w:color="auto"/>
        <w:left w:val="none" w:sz="0" w:space="0" w:color="auto"/>
        <w:bottom w:val="none" w:sz="0" w:space="0" w:color="auto"/>
        <w:right w:val="none" w:sz="0" w:space="0" w:color="auto"/>
      </w:divBdr>
      <w:divsChild>
        <w:div w:id="1168641201">
          <w:marLeft w:val="0"/>
          <w:marRight w:val="0"/>
          <w:marTop w:val="0"/>
          <w:marBottom w:val="0"/>
          <w:divBdr>
            <w:top w:val="none" w:sz="0" w:space="0" w:color="auto"/>
            <w:left w:val="none" w:sz="0" w:space="0" w:color="auto"/>
            <w:bottom w:val="none" w:sz="0" w:space="0" w:color="auto"/>
            <w:right w:val="none" w:sz="0" w:space="0" w:color="auto"/>
          </w:divBdr>
        </w:div>
      </w:divsChild>
    </w:div>
    <w:div w:id="2131241100">
      <w:marLeft w:val="0"/>
      <w:marRight w:val="0"/>
      <w:marTop w:val="0"/>
      <w:marBottom w:val="0"/>
      <w:divBdr>
        <w:top w:val="none" w:sz="0" w:space="0" w:color="auto"/>
        <w:left w:val="none" w:sz="0" w:space="0" w:color="auto"/>
        <w:bottom w:val="none" w:sz="0" w:space="0" w:color="auto"/>
        <w:right w:val="none" w:sz="0" w:space="0" w:color="auto"/>
      </w:divBdr>
    </w:div>
    <w:div w:id="2131701917">
      <w:marLeft w:val="0"/>
      <w:marRight w:val="0"/>
      <w:marTop w:val="0"/>
      <w:marBottom w:val="0"/>
      <w:divBdr>
        <w:top w:val="none" w:sz="0" w:space="0" w:color="auto"/>
        <w:left w:val="none" w:sz="0" w:space="0" w:color="auto"/>
        <w:bottom w:val="none" w:sz="0" w:space="0" w:color="auto"/>
        <w:right w:val="none" w:sz="0" w:space="0" w:color="auto"/>
      </w:divBdr>
      <w:divsChild>
        <w:div w:id="548691127">
          <w:marLeft w:val="0"/>
          <w:marRight w:val="0"/>
          <w:marTop w:val="0"/>
          <w:marBottom w:val="0"/>
          <w:divBdr>
            <w:top w:val="none" w:sz="0" w:space="0" w:color="auto"/>
            <w:left w:val="none" w:sz="0" w:space="0" w:color="auto"/>
            <w:bottom w:val="none" w:sz="0" w:space="0" w:color="auto"/>
            <w:right w:val="none" w:sz="0" w:space="0" w:color="auto"/>
          </w:divBdr>
        </w:div>
      </w:divsChild>
    </w:div>
    <w:div w:id="2131705910">
      <w:marLeft w:val="0"/>
      <w:marRight w:val="0"/>
      <w:marTop w:val="0"/>
      <w:marBottom w:val="0"/>
      <w:divBdr>
        <w:top w:val="none" w:sz="0" w:space="0" w:color="auto"/>
        <w:left w:val="none" w:sz="0" w:space="0" w:color="auto"/>
        <w:bottom w:val="none" w:sz="0" w:space="0" w:color="auto"/>
        <w:right w:val="none" w:sz="0" w:space="0" w:color="auto"/>
      </w:divBdr>
      <w:divsChild>
        <w:div w:id="169834631">
          <w:marLeft w:val="0"/>
          <w:marRight w:val="0"/>
          <w:marTop w:val="0"/>
          <w:marBottom w:val="0"/>
          <w:divBdr>
            <w:top w:val="none" w:sz="0" w:space="0" w:color="auto"/>
            <w:left w:val="none" w:sz="0" w:space="0" w:color="auto"/>
            <w:bottom w:val="none" w:sz="0" w:space="0" w:color="auto"/>
            <w:right w:val="none" w:sz="0" w:space="0" w:color="auto"/>
          </w:divBdr>
        </w:div>
      </w:divsChild>
    </w:div>
    <w:div w:id="2132429779">
      <w:marLeft w:val="0"/>
      <w:marRight w:val="0"/>
      <w:marTop w:val="0"/>
      <w:marBottom w:val="0"/>
      <w:divBdr>
        <w:top w:val="none" w:sz="0" w:space="0" w:color="auto"/>
        <w:left w:val="none" w:sz="0" w:space="0" w:color="auto"/>
        <w:bottom w:val="none" w:sz="0" w:space="0" w:color="auto"/>
        <w:right w:val="none" w:sz="0" w:space="0" w:color="auto"/>
      </w:divBdr>
      <w:divsChild>
        <w:div w:id="2119329279">
          <w:marLeft w:val="0"/>
          <w:marRight w:val="0"/>
          <w:marTop w:val="0"/>
          <w:marBottom w:val="0"/>
          <w:divBdr>
            <w:top w:val="none" w:sz="0" w:space="0" w:color="auto"/>
            <w:left w:val="none" w:sz="0" w:space="0" w:color="auto"/>
            <w:bottom w:val="none" w:sz="0" w:space="0" w:color="auto"/>
            <w:right w:val="none" w:sz="0" w:space="0" w:color="auto"/>
          </w:divBdr>
        </w:div>
      </w:divsChild>
    </w:div>
    <w:div w:id="2132476698">
      <w:marLeft w:val="0"/>
      <w:marRight w:val="0"/>
      <w:marTop w:val="0"/>
      <w:marBottom w:val="0"/>
      <w:divBdr>
        <w:top w:val="none" w:sz="0" w:space="0" w:color="auto"/>
        <w:left w:val="none" w:sz="0" w:space="0" w:color="auto"/>
        <w:bottom w:val="none" w:sz="0" w:space="0" w:color="auto"/>
        <w:right w:val="none" w:sz="0" w:space="0" w:color="auto"/>
      </w:divBdr>
      <w:divsChild>
        <w:div w:id="1205557461">
          <w:marLeft w:val="0"/>
          <w:marRight w:val="0"/>
          <w:marTop w:val="0"/>
          <w:marBottom w:val="0"/>
          <w:divBdr>
            <w:top w:val="none" w:sz="0" w:space="0" w:color="auto"/>
            <w:left w:val="none" w:sz="0" w:space="0" w:color="auto"/>
            <w:bottom w:val="none" w:sz="0" w:space="0" w:color="auto"/>
            <w:right w:val="none" w:sz="0" w:space="0" w:color="auto"/>
          </w:divBdr>
        </w:div>
      </w:divsChild>
    </w:div>
    <w:div w:id="2132549015">
      <w:marLeft w:val="0"/>
      <w:marRight w:val="0"/>
      <w:marTop w:val="0"/>
      <w:marBottom w:val="0"/>
      <w:divBdr>
        <w:top w:val="none" w:sz="0" w:space="0" w:color="auto"/>
        <w:left w:val="none" w:sz="0" w:space="0" w:color="auto"/>
        <w:bottom w:val="none" w:sz="0" w:space="0" w:color="auto"/>
        <w:right w:val="none" w:sz="0" w:space="0" w:color="auto"/>
      </w:divBdr>
      <w:divsChild>
        <w:div w:id="1703507389">
          <w:marLeft w:val="0"/>
          <w:marRight w:val="0"/>
          <w:marTop w:val="0"/>
          <w:marBottom w:val="0"/>
          <w:divBdr>
            <w:top w:val="none" w:sz="0" w:space="0" w:color="auto"/>
            <w:left w:val="none" w:sz="0" w:space="0" w:color="auto"/>
            <w:bottom w:val="none" w:sz="0" w:space="0" w:color="auto"/>
            <w:right w:val="none" w:sz="0" w:space="0" w:color="auto"/>
          </w:divBdr>
        </w:div>
      </w:divsChild>
    </w:div>
    <w:div w:id="2132673331">
      <w:marLeft w:val="0"/>
      <w:marRight w:val="0"/>
      <w:marTop w:val="0"/>
      <w:marBottom w:val="0"/>
      <w:divBdr>
        <w:top w:val="none" w:sz="0" w:space="0" w:color="auto"/>
        <w:left w:val="none" w:sz="0" w:space="0" w:color="auto"/>
        <w:bottom w:val="none" w:sz="0" w:space="0" w:color="auto"/>
        <w:right w:val="none" w:sz="0" w:space="0" w:color="auto"/>
      </w:divBdr>
      <w:divsChild>
        <w:div w:id="879633480">
          <w:marLeft w:val="0"/>
          <w:marRight w:val="0"/>
          <w:marTop w:val="0"/>
          <w:marBottom w:val="0"/>
          <w:divBdr>
            <w:top w:val="none" w:sz="0" w:space="0" w:color="auto"/>
            <w:left w:val="none" w:sz="0" w:space="0" w:color="auto"/>
            <w:bottom w:val="none" w:sz="0" w:space="0" w:color="auto"/>
            <w:right w:val="none" w:sz="0" w:space="0" w:color="auto"/>
          </w:divBdr>
        </w:div>
      </w:divsChild>
    </w:div>
    <w:div w:id="2132817611">
      <w:marLeft w:val="0"/>
      <w:marRight w:val="0"/>
      <w:marTop w:val="0"/>
      <w:marBottom w:val="0"/>
      <w:divBdr>
        <w:top w:val="none" w:sz="0" w:space="0" w:color="auto"/>
        <w:left w:val="none" w:sz="0" w:space="0" w:color="auto"/>
        <w:bottom w:val="none" w:sz="0" w:space="0" w:color="auto"/>
        <w:right w:val="none" w:sz="0" w:space="0" w:color="auto"/>
      </w:divBdr>
      <w:divsChild>
        <w:div w:id="1887600369">
          <w:marLeft w:val="0"/>
          <w:marRight w:val="0"/>
          <w:marTop w:val="0"/>
          <w:marBottom w:val="0"/>
          <w:divBdr>
            <w:top w:val="none" w:sz="0" w:space="0" w:color="auto"/>
            <w:left w:val="none" w:sz="0" w:space="0" w:color="auto"/>
            <w:bottom w:val="none" w:sz="0" w:space="0" w:color="auto"/>
            <w:right w:val="none" w:sz="0" w:space="0" w:color="auto"/>
          </w:divBdr>
        </w:div>
      </w:divsChild>
    </w:div>
    <w:div w:id="2133016020">
      <w:marLeft w:val="0"/>
      <w:marRight w:val="0"/>
      <w:marTop w:val="0"/>
      <w:marBottom w:val="0"/>
      <w:divBdr>
        <w:top w:val="none" w:sz="0" w:space="0" w:color="auto"/>
        <w:left w:val="none" w:sz="0" w:space="0" w:color="auto"/>
        <w:bottom w:val="none" w:sz="0" w:space="0" w:color="auto"/>
        <w:right w:val="none" w:sz="0" w:space="0" w:color="auto"/>
      </w:divBdr>
      <w:divsChild>
        <w:div w:id="1760249687">
          <w:marLeft w:val="0"/>
          <w:marRight w:val="0"/>
          <w:marTop w:val="0"/>
          <w:marBottom w:val="0"/>
          <w:divBdr>
            <w:top w:val="none" w:sz="0" w:space="0" w:color="auto"/>
            <w:left w:val="none" w:sz="0" w:space="0" w:color="auto"/>
            <w:bottom w:val="none" w:sz="0" w:space="0" w:color="auto"/>
            <w:right w:val="none" w:sz="0" w:space="0" w:color="auto"/>
          </w:divBdr>
        </w:div>
      </w:divsChild>
    </w:div>
    <w:div w:id="2133133032">
      <w:marLeft w:val="0"/>
      <w:marRight w:val="0"/>
      <w:marTop w:val="0"/>
      <w:marBottom w:val="0"/>
      <w:divBdr>
        <w:top w:val="none" w:sz="0" w:space="0" w:color="auto"/>
        <w:left w:val="none" w:sz="0" w:space="0" w:color="auto"/>
        <w:bottom w:val="none" w:sz="0" w:space="0" w:color="auto"/>
        <w:right w:val="none" w:sz="0" w:space="0" w:color="auto"/>
      </w:divBdr>
      <w:divsChild>
        <w:div w:id="1342582834">
          <w:marLeft w:val="0"/>
          <w:marRight w:val="0"/>
          <w:marTop w:val="0"/>
          <w:marBottom w:val="0"/>
          <w:divBdr>
            <w:top w:val="none" w:sz="0" w:space="0" w:color="auto"/>
            <w:left w:val="none" w:sz="0" w:space="0" w:color="auto"/>
            <w:bottom w:val="none" w:sz="0" w:space="0" w:color="auto"/>
            <w:right w:val="none" w:sz="0" w:space="0" w:color="auto"/>
          </w:divBdr>
        </w:div>
      </w:divsChild>
    </w:div>
    <w:div w:id="2133353169">
      <w:marLeft w:val="0"/>
      <w:marRight w:val="0"/>
      <w:marTop w:val="0"/>
      <w:marBottom w:val="0"/>
      <w:divBdr>
        <w:top w:val="none" w:sz="0" w:space="0" w:color="auto"/>
        <w:left w:val="none" w:sz="0" w:space="0" w:color="auto"/>
        <w:bottom w:val="none" w:sz="0" w:space="0" w:color="auto"/>
        <w:right w:val="none" w:sz="0" w:space="0" w:color="auto"/>
      </w:divBdr>
      <w:divsChild>
        <w:div w:id="564685057">
          <w:marLeft w:val="0"/>
          <w:marRight w:val="0"/>
          <w:marTop w:val="0"/>
          <w:marBottom w:val="0"/>
          <w:divBdr>
            <w:top w:val="none" w:sz="0" w:space="0" w:color="auto"/>
            <w:left w:val="none" w:sz="0" w:space="0" w:color="auto"/>
            <w:bottom w:val="none" w:sz="0" w:space="0" w:color="auto"/>
            <w:right w:val="none" w:sz="0" w:space="0" w:color="auto"/>
          </w:divBdr>
        </w:div>
      </w:divsChild>
    </w:div>
    <w:div w:id="2133359529">
      <w:marLeft w:val="0"/>
      <w:marRight w:val="0"/>
      <w:marTop w:val="0"/>
      <w:marBottom w:val="0"/>
      <w:divBdr>
        <w:top w:val="none" w:sz="0" w:space="0" w:color="auto"/>
        <w:left w:val="none" w:sz="0" w:space="0" w:color="auto"/>
        <w:bottom w:val="none" w:sz="0" w:space="0" w:color="auto"/>
        <w:right w:val="none" w:sz="0" w:space="0" w:color="auto"/>
      </w:divBdr>
      <w:divsChild>
        <w:div w:id="1945914073">
          <w:marLeft w:val="0"/>
          <w:marRight w:val="0"/>
          <w:marTop w:val="0"/>
          <w:marBottom w:val="0"/>
          <w:divBdr>
            <w:top w:val="none" w:sz="0" w:space="0" w:color="auto"/>
            <w:left w:val="none" w:sz="0" w:space="0" w:color="auto"/>
            <w:bottom w:val="none" w:sz="0" w:space="0" w:color="auto"/>
            <w:right w:val="none" w:sz="0" w:space="0" w:color="auto"/>
          </w:divBdr>
        </w:div>
      </w:divsChild>
    </w:div>
    <w:div w:id="2133590088">
      <w:marLeft w:val="0"/>
      <w:marRight w:val="0"/>
      <w:marTop w:val="0"/>
      <w:marBottom w:val="0"/>
      <w:divBdr>
        <w:top w:val="none" w:sz="0" w:space="0" w:color="auto"/>
        <w:left w:val="none" w:sz="0" w:space="0" w:color="auto"/>
        <w:bottom w:val="none" w:sz="0" w:space="0" w:color="auto"/>
        <w:right w:val="none" w:sz="0" w:space="0" w:color="auto"/>
      </w:divBdr>
      <w:divsChild>
        <w:div w:id="820731607">
          <w:marLeft w:val="0"/>
          <w:marRight w:val="0"/>
          <w:marTop w:val="0"/>
          <w:marBottom w:val="0"/>
          <w:divBdr>
            <w:top w:val="none" w:sz="0" w:space="0" w:color="auto"/>
            <w:left w:val="none" w:sz="0" w:space="0" w:color="auto"/>
            <w:bottom w:val="none" w:sz="0" w:space="0" w:color="auto"/>
            <w:right w:val="none" w:sz="0" w:space="0" w:color="auto"/>
          </w:divBdr>
        </w:div>
      </w:divsChild>
    </w:div>
    <w:div w:id="2133594272">
      <w:marLeft w:val="0"/>
      <w:marRight w:val="0"/>
      <w:marTop w:val="0"/>
      <w:marBottom w:val="0"/>
      <w:divBdr>
        <w:top w:val="none" w:sz="0" w:space="0" w:color="auto"/>
        <w:left w:val="none" w:sz="0" w:space="0" w:color="auto"/>
        <w:bottom w:val="none" w:sz="0" w:space="0" w:color="auto"/>
        <w:right w:val="none" w:sz="0" w:space="0" w:color="auto"/>
      </w:divBdr>
    </w:div>
    <w:div w:id="2133743830">
      <w:marLeft w:val="0"/>
      <w:marRight w:val="0"/>
      <w:marTop w:val="0"/>
      <w:marBottom w:val="0"/>
      <w:divBdr>
        <w:top w:val="none" w:sz="0" w:space="0" w:color="auto"/>
        <w:left w:val="none" w:sz="0" w:space="0" w:color="auto"/>
        <w:bottom w:val="none" w:sz="0" w:space="0" w:color="auto"/>
        <w:right w:val="none" w:sz="0" w:space="0" w:color="auto"/>
      </w:divBdr>
      <w:divsChild>
        <w:div w:id="1288125170">
          <w:marLeft w:val="0"/>
          <w:marRight w:val="0"/>
          <w:marTop w:val="0"/>
          <w:marBottom w:val="0"/>
          <w:divBdr>
            <w:top w:val="none" w:sz="0" w:space="0" w:color="auto"/>
            <w:left w:val="none" w:sz="0" w:space="0" w:color="auto"/>
            <w:bottom w:val="none" w:sz="0" w:space="0" w:color="auto"/>
            <w:right w:val="none" w:sz="0" w:space="0" w:color="auto"/>
          </w:divBdr>
        </w:div>
      </w:divsChild>
    </w:div>
    <w:div w:id="2133860607">
      <w:marLeft w:val="0"/>
      <w:marRight w:val="0"/>
      <w:marTop w:val="0"/>
      <w:marBottom w:val="0"/>
      <w:divBdr>
        <w:top w:val="none" w:sz="0" w:space="0" w:color="auto"/>
        <w:left w:val="none" w:sz="0" w:space="0" w:color="auto"/>
        <w:bottom w:val="none" w:sz="0" w:space="0" w:color="auto"/>
        <w:right w:val="none" w:sz="0" w:space="0" w:color="auto"/>
      </w:divBdr>
      <w:divsChild>
        <w:div w:id="1795753691">
          <w:marLeft w:val="0"/>
          <w:marRight w:val="0"/>
          <w:marTop w:val="0"/>
          <w:marBottom w:val="0"/>
          <w:divBdr>
            <w:top w:val="none" w:sz="0" w:space="0" w:color="auto"/>
            <w:left w:val="none" w:sz="0" w:space="0" w:color="auto"/>
            <w:bottom w:val="none" w:sz="0" w:space="0" w:color="auto"/>
            <w:right w:val="none" w:sz="0" w:space="0" w:color="auto"/>
          </w:divBdr>
        </w:div>
      </w:divsChild>
    </w:div>
    <w:div w:id="2134011371">
      <w:marLeft w:val="0"/>
      <w:marRight w:val="0"/>
      <w:marTop w:val="0"/>
      <w:marBottom w:val="0"/>
      <w:divBdr>
        <w:top w:val="none" w:sz="0" w:space="0" w:color="auto"/>
        <w:left w:val="none" w:sz="0" w:space="0" w:color="auto"/>
        <w:bottom w:val="none" w:sz="0" w:space="0" w:color="auto"/>
        <w:right w:val="none" w:sz="0" w:space="0" w:color="auto"/>
      </w:divBdr>
    </w:div>
    <w:div w:id="2134053038">
      <w:marLeft w:val="0"/>
      <w:marRight w:val="0"/>
      <w:marTop w:val="0"/>
      <w:marBottom w:val="0"/>
      <w:divBdr>
        <w:top w:val="none" w:sz="0" w:space="0" w:color="auto"/>
        <w:left w:val="none" w:sz="0" w:space="0" w:color="auto"/>
        <w:bottom w:val="none" w:sz="0" w:space="0" w:color="auto"/>
        <w:right w:val="none" w:sz="0" w:space="0" w:color="auto"/>
      </w:divBdr>
      <w:divsChild>
        <w:div w:id="545872659">
          <w:marLeft w:val="0"/>
          <w:marRight w:val="0"/>
          <w:marTop w:val="0"/>
          <w:marBottom w:val="0"/>
          <w:divBdr>
            <w:top w:val="none" w:sz="0" w:space="0" w:color="auto"/>
            <w:left w:val="none" w:sz="0" w:space="0" w:color="auto"/>
            <w:bottom w:val="none" w:sz="0" w:space="0" w:color="auto"/>
            <w:right w:val="none" w:sz="0" w:space="0" w:color="auto"/>
          </w:divBdr>
        </w:div>
      </w:divsChild>
    </w:div>
    <w:div w:id="2134245557">
      <w:marLeft w:val="0"/>
      <w:marRight w:val="0"/>
      <w:marTop w:val="0"/>
      <w:marBottom w:val="0"/>
      <w:divBdr>
        <w:top w:val="none" w:sz="0" w:space="0" w:color="auto"/>
        <w:left w:val="none" w:sz="0" w:space="0" w:color="auto"/>
        <w:bottom w:val="none" w:sz="0" w:space="0" w:color="auto"/>
        <w:right w:val="none" w:sz="0" w:space="0" w:color="auto"/>
      </w:divBdr>
      <w:divsChild>
        <w:div w:id="1425495089">
          <w:marLeft w:val="0"/>
          <w:marRight w:val="0"/>
          <w:marTop w:val="0"/>
          <w:marBottom w:val="0"/>
          <w:divBdr>
            <w:top w:val="none" w:sz="0" w:space="0" w:color="auto"/>
            <w:left w:val="none" w:sz="0" w:space="0" w:color="auto"/>
            <w:bottom w:val="none" w:sz="0" w:space="0" w:color="auto"/>
            <w:right w:val="none" w:sz="0" w:space="0" w:color="auto"/>
          </w:divBdr>
        </w:div>
      </w:divsChild>
    </w:div>
    <w:div w:id="2134857284">
      <w:marLeft w:val="0"/>
      <w:marRight w:val="0"/>
      <w:marTop w:val="0"/>
      <w:marBottom w:val="0"/>
      <w:divBdr>
        <w:top w:val="none" w:sz="0" w:space="0" w:color="auto"/>
        <w:left w:val="none" w:sz="0" w:space="0" w:color="auto"/>
        <w:bottom w:val="none" w:sz="0" w:space="0" w:color="auto"/>
        <w:right w:val="none" w:sz="0" w:space="0" w:color="auto"/>
      </w:divBdr>
      <w:divsChild>
        <w:div w:id="1795706795">
          <w:marLeft w:val="0"/>
          <w:marRight w:val="0"/>
          <w:marTop w:val="0"/>
          <w:marBottom w:val="0"/>
          <w:divBdr>
            <w:top w:val="none" w:sz="0" w:space="0" w:color="auto"/>
            <w:left w:val="none" w:sz="0" w:space="0" w:color="auto"/>
            <w:bottom w:val="none" w:sz="0" w:space="0" w:color="auto"/>
            <w:right w:val="none" w:sz="0" w:space="0" w:color="auto"/>
          </w:divBdr>
        </w:div>
      </w:divsChild>
    </w:div>
    <w:div w:id="2135053745">
      <w:marLeft w:val="0"/>
      <w:marRight w:val="0"/>
      <w:marTop w:val="0"/>
      <w:marBottom w:val="0"/>
      <w:divBdr>
        <w:top w:val="none" w:sz="0" w:space="0" w:color="auto"/>
        <w:left w:val="none" w:sz="0" w:space="0" w:color="auto"/>
        <w:bottom w:val="none" w:sz="0" w:space="0" w:color="auto"/>
        <w:right w:val="none" w:sz="0" w:space="0" w:color="auto"/>
      </w:divBdr>
      <w:divsChild>
        <w:div w:id="831723548">
          <w:marLeft w:val="0"/>
          <w:marRight w:val="0"/>
          <w:marTop w:val="0"/>
          <w:marBottom w:val="0"/>
          <w:divBdr>
            <w:top w:val="none" w:sz="0" w:space="0" w:color="auto"/>
            <w:left w:val="none" w:sz="0" w:space="0" w:color="auto"/>
            <w:bottom w:val="none" w:sz="0" w:space="0" w:color="auto"/>
            <w:right w:val="none" w:sz="0" w:space="0" w:color="auto"/>
          </w:divBdr>
        </w:div>
      </w:divsChild>
    </w:div>
    <w:div w:id="2135058011">
      <w:marLeft w:val="0"/>
      <w:marRight w:val="0"/>
      <w:marTop w:val="0"/>
      <w:marBottom w:val="0"/>
      <w:divBdr>
        <w:top w:val="none" w:sz="0" w:space="0" w:color="auto"/>
        <w:left w:val="none" w:sz="0" w:space="0" w:color="auto"/>
        <w:bottom w:val="none" w:sz="0" w:space="0" w:color="auto"/>
        <w:right w:val="none" w:sz="0" w:space="0" w:color="auto"/>
      </w:divBdr>
      <w:divsChild>
        <w:div w:id="1868791456">
          <w:marLeft w:val="0"/>
          <w:marRight w:val="0"/>
          <w:marTop w:val="0"/>
          <w:marBottom w:val="0"/>
          <w:divBdr>
            <w:top w:val="none" w:sz="0" w:space="0" w:color="auto"/>
            <w:left w:val="none" w:sz="0" w:space="0" w:color="auto"/>
            <w:bottom w:val="none" w:sz="0" w:space="0" w:color="auto"/>
            <w:right w:val="none" w:sz="0" w:space="0" w:color="auto"/>
          </w:divBdr>
        </w:div>
      </w:divsChild>
    </w:div>
    <w:div w:id="2135369807">
      <w:marLeft w:val="0"/>
      <w:marRight w:val="0"/>
      <w:marTop w:val="0"/>
      <w:marBottom w:val="0"/>
      <w:divBdr>
        <w:top w:val="none" w:sz="0" w:space="0" w:color="auto"/>
        <w:left w:val="none" w:sz="0" w:space="0" w:color="auto"/>
        <w:bottom w:val="none" w:sz="0" w:space="0" w:color="auto"/>
        <w:right w:val="none" w:sz="0" w:space="0" w:color="auto"/>
      </w:divBdr>
    </w:div>
    <w:div w:id="2135521418">
      <w:marLeft w:val="0"/>
      <w:marRight w:val="0"/>
      <w:marTop w:val="0"/>
      <w:marBottom w:val="0"/>
      <w:divBdr>
        <w:top w:val="none" w:sz="0" w:space="0" w:color="auto"/>
        <w:left w:val="none" w:sz="0" w:space="0" w:color="auto"/>
        <w:bottom w:val="none" w:sz="0" w:space="0" w:color="auto"/>
        <w:right w:val="none" w:sz="0" w:space="0" w:color="auto"/>
      </w:divBdr>
      <w:divsChild>
        <w:div w:id="1436437886">
          <w:marLeft w:val="0"/>
          <w:marRight w:val="0"/>
          <w:marTop w:val="0"/>
          <w:marBottom w:val="0"/>
          <w:divBdr>
            <w:top w:val="none" w:sz="0" w:space="0" w:color="auto"/>
            <w:left w:val="none" w:sz="0" w:space="0" w:color="auto"/>
            <w:bottom w:val="none" w:sz="0" w:space="0" w:color="auto"/>
            <w:right w:val="none" w:sz="0" w:space="0" w:color="auto"/>
          </w:divBdr>
        </w:div>
      </w:divsChild>
    </w:div>
    <w:div w:id="2135562040">
      <w:marLeft w:val="0"/>
      <w:marRight w:val="0"/>
      <w:marTop w:val="0"/>
      <w:marBottom w:val="0"/>
      <w:divBdr>
        <w:top w:val="none" w:sz="0" w:space="0" w:color="auto"/>
        <w:left w:val="none" w:sz="0" w:space="0" w:color="auto"/>
        <w:bottom w:val="none" w:sz="0" w:space="0" w:color="auto"/>
        <w:right w:val="none" w:sz="0" w:space="0" w:color="auto"/>
      </w:divBdr>
      <w:divsChild>
        <w:div w:id="289096605">
          <w:marLeft w:val="0"/>
          <w:marRight w:val="0"/>
          <w:marTop w:val="0"/>
          <w:marBottom w:val="0"/>
          <w:divBdr>
            <w:top w:val="none" w:sz="0" w:space="0" w:color="auto"/>
            <w:left w:val="none" w:sz="0" w:space="0" w:color="auto"/>
            <w:bottom w:val="none" w:sz="0" w:space="0" w:color="auto"/>
            <w:right w:val="none" w:sz="0" w:space="0" w:color="auto"/>
          </w:divBdr>
        </w:div>
      </w:divsChild>
    </w:div>
    <w:div w:id="2135712893">
      <w:marLeft w:val="0"/>
      <w:marRight w:val="0"/>
      <w:marTop w:val="0"/>
      <w:marBottom w:val="0"/>
      <w:divBdr>
        <w:top w:val="none" w:sz="0" w:space="0" w:color="auto"/>
        <w:left w:val="none" w:sz="0" w:space="0" w:color="auto"/>
        <w:bottom w:val="none" w:sz="0" w:space="0" w:color="auto"/>
        <w:right w:val="none" w:sz="0" w:space="0" w:color="auto"/>
      </w:divBdr>
      <w:divsChild>
        <w:div w:id="256132074">
          <w:marLeft w:val="0"/>
          <w:marRight w:val="0"/>
          <w:marTop w:val="0"/>
          <w:marBottom w:val="0"/>
          <w:divBdr>
            <w:top w:val="none" w:sz="0" w:space="0" w:color="auto"/>
            <w:left w:val="none" w:sz="0" w:space="0" w:color="auto"/>
            <w:bottom w:val="none" w:sz="0" w:space="0" w:color="auto"/>
            <w:right w:val="none" w:sz="0" w:space="0" w:color="auto"/>
          </w:divBdr>
        </w:div>
      </w:divsChild>
    </w:div>
    <w:div w:id="2135826170">
      <w:marLeft w:val="0"/>
      <w:marRight w:val="0"/>
      <w:marTop w:val="0"/>
      <w:marBottom w:val="0"/>
      <w:divBdr>
        <w:top w:val="none" w:sz="0" w:space="0" w:color="auto"/>
        <w:left w:val="none" w:sz="0" w:space="0" w:color="auto"/>
        <w:bottom w:val="none" w:sz="0" w:space="0" w:color="auto"/>
        <w:right w:val="none" w:sz="0" w:space="0" w:color="auto"/>
      </w:divBdr>
      <w:divsChild>
        <w:div w:id="89812122">
          <w:marLeft w:val="0"/>
          <w:marRight w:val="0"/>
          <w:marTop w:val="0"/>
          <w:marBottom w:val="0"/>
          <w:divBdr>
            <w:top w:val="none" w:sz="0" w:space="0" w:color="auto"/>
            <w:left w:val="none" w:sz="0" w:space="0" w:color="auto"/>
            <w:bottom w:val="none" w:sz="0" w:space="0" w:color="auto"/>
            <w:right w:val="none" w:sz="0" w:space="0" w:color="auto"/>
          </w:divBdr>
        </w:div>
      </w:divsChild>
    </w:div>
    <w:div w:id="2136213344">
      <w:marLeft w:val="0"/>
      <w:marRight w:val="0"/>
      <w:marTop w:val="0"/>
      <w:marBottom w:val="0"/>
      <w:divBdr>
        <w:top w:val="none" w:sz="0" w:space="0" w:color="auto"/>
        <w:left w:val="none" w:sz="0" w:space="0" w:color="auto"/>
        <w:bottom w:val="none" w:sz="0" w:space="0" w:color="auto"/>
        <w:right w:val="none" w:sz="0" w:space="0" w:color="auto"/>
      </w:divBdr>
      <w:divsChild>
        <w:div w:id="911427332">
          <w:marLeft w:val="0"/>
          <w:marRight w:val="0"/>
          <w:marTop w:val="0"/>
          <w:marBottom w:val="0"/>
          <w:divBdr>
            <w:top w:val="none" w:sz="0" w:space="0" w:color="auto"/>
            <w:left w:val="none" w:sz="0" w:space="0" w:color="auto"/>
            <w:bottom w:val="none" w:sz="0" w:space="0" w:color="auto"/>
            <w:right w:val="none" w:sz="0" w:space="0" w:color="auto"/>
          </w:divBdr>
        </w:div>
      </w:divsChild>
    </w:div>
    <w:div w:id="2136289145">
      <w:marLeft w:val="0"/>
      <w:marRight w:val="0"/>
      <w:marTop w:val="0"/>
      <w:marBottom w:val="0"/>
      <w:divBdr>
        <w:top w:val="none" w:sz="0" w:space="0" w:color="auto"/>
        <w:left w:val="none" w:sz="0" w:space="0" w:color="auto"/>
        <w:bottom w:val="none" w:sz="0" w:space="0" w:color="auto"/>
        <w:right w:val="none" w:sz="0" w:space="0" w:color="auto"/>
      </w:divBdr>
      <w:divsChild>
        <w:div w:id="1913389640">
          <w:marLeft w:val="0"/>
          <w:marRight w:val="0"/>
          <w:marTop w:val="0"/>
          <w:marBottom w:val="0"/>
          <w:divBdr>
            <w:top w:val="none" w:sz="0" w:space="0" w:color="auto"/>
            <w:left w:val="none" w:sz="0" w:space="0" w:color="auto"/>
            <w:bottom w:val="none" w:sz="0" w:space="0" w:color="auto"/>
            <w:right w:val="none" w:sz="0" w:space="0" w:color="auto"/>
          </w:divBdr>
        </w:div>
      </w:divsChild>
    </w:div>
    <w:div w:id="2136750834">
      <w:marLeft w:val="0"/>
      <w:marRight w:val="0"/>
      <w:marTop w:val="0"/>
      <w:marBottom w:val="0"/>
      <w:divBdr>
        <w:top w:val="none" w:sz="0" w:space="0" w:color="auto"/>
        <w:left w:val="none" w:sz="0" w:space="0" w:color="auto"/>
        <w:bottom w:val="none" w:sz="0" w:space="0" w:color="auto"/>
        <w:right w:val="none" w:sz="0" w:space="0" w:color="auto"/>
      </w:divBdr>
      <w:divsChild>
        <w:div w:id="1055204611">
          <w:marLeft w:val="0"/>
          <w:marRight w:val="0"/>
          <w:marTop w:val="0"/>
          <w:marBottom w:val="0"/>
          <w:divBdr>
            <w:top w:val="none" w:sz="0" w:space="0" w:color="auto"/>
            <w:left w:val="none" w:sz="0" w:space="0" w:color="auto"/>
            <w:bottom w:val="none" w:sz="0" w:space="0" w:color="auto"/>
            <w:right w:val="none" w:sz="0" w:space="0" w:color="auto"/>
          </w:divBdr>
        </w:div>
      </w:divsChild>
    </w:div>
    <w:div w:id="2136751386">
      <w:marLeft w:val="0"/>
      <w:marRight w:val="0"/>
      <w:marTop w:val="0"/>
      <w:marBottom w:val="0"/>
      <w:divBdr>
        <w:top w:val="none" w:sz="0" w:space="0" w:color="auto"/>
        <w:left w:val="none" w:sz="0" w:space="0" w:color="auto"/>
        <w:bottom w:val="none" w:sz="0" w:space="0" w:color="auto"/>
        <w:right w:val="none" w:sz="0" w:space="0" w:color="auto"/>
      </w:divBdr>
      <w:divsChild>
        <w:div w:id="1094320622">
          <w:marLeft w:val="0"/>
          <w:marRight w:val="0"/>
          <w:marTop w:val="0"/>
          <w:marBottom w:val="0"/>
          <w:divBdr>
            <w:top w:val="none" w:sz="0" w:space="0" w:color="auto"/>
            <w:left w:val="none" w:sz="0" w:space="0" w:color="auto"/>
            <w:bottom w:val="none" w:sz="0" w:space="0" w:color="auto"/>
            <w:right w:val="none" w:sz="0" w:space="0" w:color="auto"/>
          </w:divBdr>
        </w:div>
      </w:divsChild>
    </w:div>
    <w:div w:id="2137528970">
      <w:marLeft w:val="0"/>
      <w:marRight w:val="0"/>
      <w:marTop w:val="0"/>
      <w:marBottom w:val="0"/>
      <w:divBdr>
        <w:top w:val="none" w:sz="0" w:space="0" w:color="auto"/>
        <w:left w:val="none" w:sz="0" w:space="0" w:color="auto"/>
        <w:bottom w:val="none" w:sz="0" w:space="0" w:color="auto"/>
        <w:right w:val="none" w:sz="0" w:space="0" w:color="auto"/>
      </w:divBdr>
    </w:div>
    <w:div w:id="2137720377">
      <w:marLeft w:val="0"/>
      <w:marRight w:val="0"/>
      <w:marTop w:val="0"/>
      <w:marBottom w:val="0"/>
      <w:divBdr>
        <w:top w:val="none" w:sz="0" w:space="0" w:color="auto"/>
        <w:left w:val="none" w:sz="0" w:space="0" w:color="auto"/>
        <w:bottom w:val="none" w:sz="0" w:space="0" w:color="auto"/>
        <w:right w:val="none" w:sz="0" w:space="0" w:color="auto"/>
      </w:divBdr>
      <w:divsChild>
        <w:div w:id="1211184218">
          <w:marLeft w:val="0"/>
          <w:marRight w:val="0"/>
          <w:marTop w:val="0"/>
          <w:marBottom w:val="0"/>
          <w:divBdr>
            <w:top w:val="none" w:sz="0" w:space="0" w:color="auto"/>
            <w:left w:val="none" w:sz="0" w:space="0" w:color="auto"/>
            <w:bottom w:val="none" w:sz="0" w:space="0" w:color="auto"/>
            <w:right w:val="none" w:sz="0" w:space="0" w:color="auto"/>
          </w:divBdr>
        </w:div>
      </w:divsChild>
    </w:div>
    <w:div w:id="2138064058">
      <w:marLeft w:val="0"/>
      <w:marRight w:val="0"/>
      <w:marTop w:val="0"/>
      <w:marBottom w:val="0"/>
      <w:divBdr>
        <w:top w:val="none" w:sz="0" w:space="0" w:color="auto"/>
        <w:left w:val="none" w:sz="0" w:space="0" w:color="auto"/>
        <w:bottom w:val="none" w:sz="0" w:space="0" w:color="auto"/>
        <w:right w:val="none" w:sz="0" w:space="0" w:color="auto"/>
      </w:divBdr>
      <w:divsChild>
        <w:div w:id="1974753476">
          <w:marLeft w:val="0"/>
          <w:marRight w:val="0"/>
          <w:marTop w:val="0"/>
          <w:marBottom w:val="0"/>
          <w:divBdr>
            <w:top w:val="none" w:sz="0" w:space="0" w:color="auto"/>
            <w:left w:val="none" w:sz="0" w:space="0" w:color="auto"/>
            <w:bottom w:val="none" w:sz="0" w:space="0" w:color="auto"/>
            <w:right w:val="none" w:sz="0" w:space="0" w:color="auto"/>
          </w:divBdr>
        </w:div>
      </w:divsChild>
    </w:div>
    <w:div w:id="2138065844">
      <w:marLeft w:val="0"/>
      <w:marRight w:val="0"/>
      <w:marTop w:val="0"/>
      <w:marBottom w:val="0"/>
      <w:divBdr>
        <w:top w:val="none" w:sz="0" w:space="0" w:color="auto"/>
        <w:left w:val="none" w:sz="0" w:space="0" w:color="auto"/>
        <w:bottom w:val="none" w:sz="0" w:space="0" w:color="auto"/>
        <w:right w:val="none" w:sz="0" w:space="0" w:color="auto"/>
      </w:divBdr>
    </w:div>
    <w:div w:id="2138526612">
      <w:marLeft w:val="0"/>
      <w:marRight w:val="0"/>
      <w:marTop w:val="0"/>
      <w:marBottom w:val="0"/>
      <w:divBdr>
        <w:top w:val="none" w:sz="0" w:space="0" w:color="auto"/>
        <w:left w:val="none" w:sz="0" w:space="0" w:color="auto"/>
        <w:bottom w:val="none" w:sz="0" w:space="0" w:color="auto"/>
        <w:right w:val="none" w:sz="0" w:space="0" w:color="auto"/>
      </w:divBdr>
      <w:divsChild>
        <w:div w:id="1595674461">
          <w:marLeft w:val="0"/>
          <w:marRight w:val="0"/>
          <w:marTop w:val="0"/>
          <w:marBottom w:val="0"/>
          <w:divBdr>
            <w:top w:val="none" w:sz="0" w:space="0" w:color="auto"/>
            <w:left w:val="none" w:sz="0" w:space="0" w:color="auto"/>
            <w:bottom w:val="none" w:sz="0" w:space="0" w:color="auto"/>
            <w:right w:val="none" w:sz="0" w:space="0" w:color="auto"/>
          </w:divBdr>
        </w:div>
      </w:divsChild>
    </w:div>
    <w:div w:id="2138717684">
      <w:marLeft w:val="0"/>
      <w:marRight w:val="0"/>
      <w:marTop w:val="0"/>
      <w:marBottom w:val="0"/>
      <w:divBdr>
        <w:top w:val="none" w:sz="0" w:space="0" w:color="auto"/>
        <w:left w:val="none" w:sz="0" w:space="0" w:color="auto"/>
        <w:bottom w:val="none" w:sz="0" w:space="0" w:color="auto"/>
        <w:right w:val="none" w:sz="0" w:space="0" w:color="auto"/>
      </w:divBdr>
      <w:divsChild>
        <w:div w:id="1672677443">
          <w:marLeft w:val="0"/>
          <w:marRight w:val="0"/>
          <w:marTop w:val="0"/>
          <w:marBottom w:val="0"/>
          <w:divBdr>
            <w:top w:val="none" w:sz="0" w:space="0" w:color="auto"/>
            <w:left w:val="none" w:sz="0" w:space="0" w:color="auto"/>
            <w:bottom w:val="none" w:sz="0" w:space="0" w:color="auto"/>
            <w:right w:val="none" w:sz="0" w:space="0" w:color="auto"/>
          </w:divBdr>
        </w:div>
      </w:divsChild>
    </w:div>
    <w:div w:id="2138982174">
      <w:marLeft w:val="0"/>
      <w:marRight w:val="0"/>
      <w:marTop w:val="0"/>
      <w:marBottom w:val="0"/>
      <w:divBdr>
        <w:top w:val="none" w:sz="0" w:space="0" w:color="auto"/>
        <w:left w:val="none" w:sz="0" w:space="0" w:color="auto"/>
        <w:bottom w:val="none" w:sz="0" w:space="0" w:color="auto"/>
        <w:right w:val="none" w:sz="0" w:space="0" w:color="auto"/>
      </w:divBdr>
      <w:divsChild>
        <w:div w:id="2137481419">
          <w:marLeft w:val="0"/>
          <w:marRight w:val="0"/>
          <w:marTop w:val="0"/>
          <w:marBottom w:val="0"/>
          <w:divBdr>
            <w:top w:val="none" w:sz="0" w:space="0" w:color="auto"/>
            <w:left w:val="none" w:sz="0" w:space="0" w:color="auto"/>
            <w:bottom w:val="none" w:sz="0" w:space="0" w:color="auto"/>
            <w:right w:val="none" w:sz="0" w:space="0" w:color="auto"/>
          </w:divBdr>
        </w:div>
      </w:divsChild>
    </w:div>
    <w:div w:id="2139100404">
      <w:marLeft w:val="0"/>
      <w:marRight w:val="0"/>
      <w:marTop w:val="0"/>
      <w:marBottom w:val="0"/>
      <w:divBdr>
        <w:top w:val="none" w:sz="0" w:space="0" w:color="auto"/>
        <w:left w:val="none" w:sz="0" w:space="0" w:color="auto"/>
        <w:bottom w:val="none" w:sz="0" w:space="0" w:color="auto"/>
        <w:right w:val="none" w:sz="0" w:space="0" w:color="auto"/>
      </w:divBdr>
    </w:div>
    <w:div w:id="2139183479">
      <w:marLeft w:val="0"/>
      <w:marRight w:val="0"/>
      <w:marTop w:val="0"/>
      <w:marBottom w:val="0"/>
      <w:divBdr>
        <w:top w:val="none" w:sz="0" w:space="0" w:color="auto"/>
        <w:left w:val="none" w:sz="0" w:space="0" w:color="auto"/>
        <w:bottom w:val="none" w:sz="0" w:space="0" w:color="auto"/>
        <w:right w:val="none" w:sz="0" w:space="0" w:color="auto"/>
      </w:divBdr>
      <w:divsChild>
        <w:div w:id="399906437">
          <w:marLeft w:val="0"/>
          <w:marRight w:val="0"/>
          <w:marTop w:val="0"/>
          <w:marBottom w:val="0"/>
          <w:divBdr>
            <w:top w:val="none" w:sz="0" w:space="0" w:color="auto"/>
            <w:left w:val="none" w:sz="0" w:space="0" w:color="auto"/>
            <w:bottom w:val="none" w:sz="0" w:space="0" w:color="auto"/>
            <w:right w:val="none" w:sz="0" w:space="0" w:color="auto"/>
          </w:divBdr>
        </w:div>
      </w:divsChild>
    </w:div>
    <w:div w:id="2139490109">
      <w:marLeft w:val="0"/>
      <w:marRight w:val="0"/>
      <w:marTop w:val="0"/>
      <w:marBottom w:val="0"/>
      <w:divBdr>
        <w:top w:val="none" w:sz="0" w:space="0" w:color="auto"/>
        <w:left w:val="none" w:sz="0" w:space="0" w:color="auto"/>
        <w:bottom w:val="none" w:sz="0" w:space="0" w:color="auto"/>
        <w:right w:val="none" w:sz="0" w:space="0" w:color="auto"/>
      </w:divBdr>
      <w:divsChild>
        <w:div w:id="1581058592">
          <w:marLeft w:val="0"/>
          <w:marRight w:val="0"/>
          <w:marTop w:val="0"/>
          <w:marBottom w:val="0"/>
          <w:divBdr>
            <w:top w:val="none" w:sz="0" w:space="0" w:color="auto"/>
            <w:left w:val="none" w:sz="0" w:space="0" w:color="auto"/>
            <w:bottom w:val="none" w:sz="0" w:space="0" w:color="auto"/>
            <w:right w:val="none" w:sz="0" w:space="0" w:color="auto"/>
          </w:divBdr>
        </w:div>
      </w:divsChild>
    </w:div>
    <w:div w:id="2139569380">
      <w:marLeft w:val="0"/>
      <w:marRight w:val="0"/>
      <w:marTop w:val="0"/>
      <w:marBottom w:val="0"/>
      <w:divBdr>
        <w:top w:val="none" w:sz="0" w:space="0" w:color="auto"/>
        <w:left w:val="none" w:sz="0" w:space="0" w:color="auto"/>
        <w:bottom w:val="none" w:sz="0" w:space="0" w:color="auto"/>
        <w:right w:val="none" w:sz="0" w:space="0" w:color="auto"/>
      </w:divBdr>
      <w:divsChild>
        <w:div w:id="1324427130">
          <w:marLeft w:val="0"/>
          <w:marRight w:val="0"/>
          <w:marTop w:val="0"/>
          <w:marBottom w:val="0"/>
          <w:divBdr>
            <w:top w:val="none" w:sz="0" w:space="0" w:color="auto"/>
            <w:left w:val="none" w:sz="0" w:space="0" w:color="auto"/>
            <w:bottom w:val="none" w:sz="0" w:space="0" w:color="auto"/>
            <w:right w:val="none" w:sz="0" w:space="0" w:color="auto"/>
          </w:divBdr>
        </w:div>
      </w:divsChild>
    </w:div>
    <w:div w:id="2139763587">
      <w:marLeft w:val="0"/>
      <w:marRight w:val="0"/>
      <w:marTop w:val="0"/>
      <w:marBottom w:val="0"/>
      <w:divBdr>
        <w:top w:val="none" w:sz="0" w:space="0" w:color="auto"/>
        <w:left w:val="none" w:sz="0" w:space="0" w:color="auto"/>
        <w:bottom w:val="none" w:sz="0" w:space="0" w:color="auto"/>
        <w:right w:val="none" w:sz="0" w:space="0" w:color="auto"/>
      </w:divBdr>
      <w:divsChild>
        <w:div w:id="692346176">
          <w:marLeft w:val="0"/>
          <w:marRight w:val="0"/>
          <w:marTop w:val="0"/>
          <w:marBottom w:val="0"/>
          <w:divBdr>
            <w:top w:val="none" w:sz="0" w:space="0" w:color="auto"/>
            <w:left w:val="none" w:sz="0" w:space="0" w:color="auto"/>
            <w:bottom w:val="none" w:sz="0" w:space="0" w:color="auto"/>
            <w:right w:val="none" w:sz="0" w:space="0" w:color="auto"/>
          </w:divBdr>
        </w:div>
      </w:divsChild>
    </w:div>
    <w:div w:id="2139835503">
      <w:marLeft w:val="0"/>
      <w:marRight w:val="0"/>
      <w:marTop w:val="0"/>
      <w:marBottom w:val="0"/>
      <w:divBdr>
        <w:top w:val="none" w:sz="0" w:space="0" w:color="auto"/>
        <w:left w:val="none" w:sz="0" w:space="0" w:color="auto"/>
        <w:bottom w:val="none" w:sz="0" w:space="0" w:color="auto"/>
        <w:right w:val="none" w:sz="0" w:space="0" w:color="auto"/>
      </w:divBdr>
      <w:divsChild>
        <w:div w:id="686254714">
          <w:marLeft w:val="0"/>
          <w:marRight w:val="0"/>
          <w:marTop w:val="0"/>
          <w:marBottom w:val="0"/>
          <w:divBdr>
            <w:top w:val="none" w:sz="0" w:space="0" w:color="auto"/>
            <w:left w:val="none" w:sz="0" w:space="0" w:color="auto"/>
            <w:bottom w:val="none" w:sz="0" w:space="0" w:color="auto"/>
            <w:right w:val="none" w:sz="0" w:space="0" w:color="auto"/>
          </w:divBdr>
        </w:div>
      </w:divsChild>
    </w:div>
    <w:div w:id="2140023788">
      <w:marLeft w:val="0"/>
      <w:marRight w:val="0"/>
      <w:marTop w:val="0"/>
      <w:marBottom w:val="0"/>
      <w:divBdr>
        <w:top w:val="none" w:sz="0" w:space="0" w:color="auto"/>
        <w:left w:val="none" w:sz="0" w:space="0" w:color="auto"/>
        <w:bottom w:val="none" w:sz="0" w:space="0" w:color="auto"/>
        <w:right w:val="none" w:sz="0" w:space="0" w:color="auto"/>
      </w:divBdr>
      <w:divsChild>
        <w:div w:id="897588292">
          <w:marLeft w:val="0"/>
          <w:marRight w:val="0"/>
          <w:marTop w:val="0"/>
          <w:marBottom w:val="0"/>
          <w:divBdr>
            <w:top w:val="none" w:sz="0" w:space="0" w:color="auto"/>
            <w:left w:val="none" w:sz="0" w:space="0" w:color="auto"/>
            <w:bottom w:val="none" w:sz="0" w:space="0" w:color="auto"/>
            <w:right w:val="none" w:sz="0" w:space="0" w:color="auto"/>
          </w:divBdr>
        </w:div>
      </w:divsChild>
    </w:div>
    <w:div w:id="2140218347">
      <w:marLeft w:val="0"/>
      <w:marRight w:val="0"/>
      <w:marTop w:val="0"/>
      <w:marBottom w:val="0"/>
      <w:divBdr>
        <w:top w:val="none" w:sz="0" w:space="0" w:color="auto"/>
        <w:left w:val="none" w:sz="0" w:space="0" w:color="auto"/>
        <w:bottom w:val="none" w:sz="0" w:space="0" w:color="auto"/>
        <w:right w:val="none" w:sz="0" w:space="0" w:color="auto"/>
      </w:divBdr>
      <w:divsChild>
        <w:div w:id="1799759728">
          <w:marLeft w:val="0"/>
          <w:marRight w:val="0"/>
          <w:marTop w:val="0"/>
          <w:marBottom w:val="0"/>
          <w:divBdr>
            <w:top w:val="none" w:sz="0" w:space="0" w:color="auto"/>
            <w:left w:val="none" w:sz="0" w:space="0" w:color="auto"/>
            <w:bottom w:val="none" w:sz="0" w:space="0" w:color="auto"/>
            <w:right w:val="none" w:sz="0" w:space="0" w:color="auto"/>
          </w:divBdr>
        </w:div>
      </w:divsChild>
    </w:div>
    <w:div w:id="2140567506">
      <w:marLeft w:val="0"/>
      <w:marRight w:val="0"/>
      <w:marTop w:val="0"/>
      <w:marBottom w:val="0"/>
      <w:divBdr>
        <w:top w:val="none" w:sz="0" w:space="0" w:color="auto"/>
        <w:left w:val="none" w:sz="0" w:space="0" w:color="auto"/>
        <w:bottom w:val="none" w:sz="0" w:space="0" w:color="auto"/>
        <w:right w:val="none" w:sz="0" w:space="0" w:color="auto"/>
      </w:divBdr>
      <w:divsChild>
        <w:div w:id="1204715032">
          <w:marLeft w:val="0"/>
          <w:marRight w:val="0"/>
          <w:marTop w:val="0"/>
          <w:marBottom w:val="0"/>
          <w:divBdr>
            <w:top w:val="none" w:sz="0" w:space="0" w:color="auto"/>
            <w:left w:val="none" w:sz="0" w:space="0" w:color="auto"/>
            <w:bottom w:val="none" w:sz="0" w:space="0" w:color="auto"/>
            <w:right w:val="none" w:sz="0" w:space="0" w:color="auto"/>
          </w:divBdr>
        </w:div>
      </w:divsChild>
    </w:div>
    <w:div w:id="2140607893">
      <w:marLeft w:val="0"/>
      <w:marRight w:val="0"/>
      <w:marTop w:val="0"/>
      <w:marBottom w:val="0"/>
      <w:divBdr>
        <w:top w:val="none" w:sz="0" w:space="0" w:color="auto"/>
        <w:left w:val="none" w:sz="0" w:space="0" w:color="auto"/>
        <w:bottom w:val="none" w:sz="0" w:space="0" w:color="auto"/>
        <w:right w:val="none" w:sz="0" w:space="0" w:color="auto"/>
      </w:divBdr>
      <w:divsChild>
        <w:div w:id="1065571180">
          <w:marLeft w:val="0"/>
          <w:marRight w:val="0"/>
          <w:marTop w:val="0"/>
          <w:marBottom w:val="0"/>
          <w:divBdr>
            <w:top w:val="none" w:sz="0" w:space="0" w:color="auto"/>
            <w:left w:val="none" w:sz="0" w:space="0" w:color="auto"/>
            <w:bottom w:val="none" w:sz="0" w:space="0" w:color="auto"/>
            <w:right w:val="none" w:sz="0" w:space="0" w:color="auto"/>
          </w:divBdr>
        </w:div>
      </w:divsChild>
    </w:div>
    <w:div w:id="2140880329">
      <w:marLeft w:val="0"/>
      <w:marRight w:val="0"/>
      <w:marTop w:val="0"/>
      <w:marBottom w:val="0"/>
      <w:divBdr>
        <w:top w:val="none" w:sz="0" w:space="0" w:color="auto"/>
        <w:left w:val="none" w:sz="0" w:space="0" w:color="auto"/>
        <w:bottom w:val="none" w:sz="0" w:space="0" w:color="auto"/>
        <w:right w:val="none" w:sz="0" w:space="0" w:color="auto"/>
      </w:divBdr>
      <w:divsChild>
        <w:div w:id="348455833">
          <w:marLeft w:val="0"/>
          <w:marRight w:val="0"/>
          <w:marTop w:val="0"/>
          <w:marBottom w:val="0"/>
          <w:divBdr>
            <w:top w:val="none" w:sz="0" w:space="0" w:color="auto"/>
            <w:left w:val="none" w:sz="0" w:space="0" w:color="auto"/>
            <w:bottom w:val="none" w:sz="0" w:space="0" w:color="auto"/>
            <w:right w:val="none" w:sz="0" w:space="0" w:color="auto"/>
          </w:divBdr>
        </w:div>
      </w:divsChild>
    </w:div>
    <w:div w:id="2141067848">
      <w:marLeft w:val="0"/>
      <w:marRight w:val="0"/>
      <w:marTop w:val="0"/>
      <w:marBottom w:val="0"/>
      <w:divBdr>
        <w:top w:val="none" w:sz="0" w:space="0" w:color="auto"/>
        <w:left w:val="none" w:sz="0" w:space="0" w:color="auto"/>
        <w:bottom w:val="none" w:sz="0" w:space="0" w:color="auto"/>
        <w:right w:val="none" w:sz="0" w:space="0" w:color="auto"/>
      </w:divBdr>
      <w:divsChild>
        <w:div w:id="975377523">
          <w:marLeft w:val="0"/>
          <w:marRight w:val="0"/>
          <w:marTop w:val="0"/>
          <w:marBottom w:val="0"/>
          <w:divBdr>
            <w:top w:val="none" w:sz="0" w:space="0" w:color="auto"/>
            <w:left w:val="none" w:sz="0" w:space="0" w:color="auto"/>
            <w:bottom w:val="none" w:sz="0" w:space="0" w:color="auto"/>
            <w:right w:val="none" w:sz="0" w:space="0" w:color="auto"/>
          </w:divBdr>
        </w:div>
      </w:divsChild>
    </w:div>
    <w:div w:id="2141072162">
      <w:marLeft w:val="0"/>
      <w:marRight w:val="0"/>
      <w:marTop w:val="0"/>
      <w:marBottom w:val="0"/>
      <w:divBdr>
        <w:top w:val="none" w:sz="0" w:space="0" w:color="auto"/>
        <w:left w:val="none" w:sz="0" w:space="0" w:color="auto"/>
        <w:bottom w:val="none" w:sz="0" w:space="0" w:color="auto"/>
        <w:right w:val="none" w:sz="0" w:space="0" w:color="auto"/>
      </w:divBdr>
      <w:divsChild>
        <w:div w:id="1774010886">
          <w:marLeft w:val="0"/>
          <w:marRight w:val="0"/>
          <w:marTop w:val="0"/>
          <w:marBottom w:val="0"/>
          <w:divBdr>
            <w:top w:val="none" w:sz="0" w:space="0" w:color="auto"/>
            <w:left w:val="none" w:sz="0" w:space="0" w:color="auto"/>
            <w:bottom w:val="none" w:sz="0" w:space="0" w:color="auto"/>
            <w:right w:val="none" w:sz="0" w:space="0" w:color="auto"/>
          </w:divBdr>
        </w:div>
      </w:divsChild>
    </w:div>
    <w:div w:id="2141335533">
      <w:marLeft w:val="0"/>
      <w:marRight w:val="0"/>
      <w:marTop w:val="0"/>
      <w:marBottom w:val="0"/>
      <w:divBdr>
        <w:top w:val="none" w:sz="0" w:space="0" w:color="auto"/>
        <w:left w:val="none" w:sz="0" w:space="0" w:color="auto"/>
        <w:bottom w:val="none" w:sz="0" w:space="0" w:color="auto"/>
        <w:right w:val="none" w:sz="0" w:space="0" w:color="auto"/>
      </w:divBdr>
      <w:divsChild>
        <w:div w:id="1009136744">
          <w:marLeft w:val="0"/>
          <w:marRight w:val="0"/>
          <w:marTop w:val="0"/>
          <w:marBottom w:val="0"/>
          <w:divBdr>
            <w:top w:val="none" w:sz="0" w:space="0" w:color="auto"/>
            <w:left w:val="none" w:sz="0" w:space="0" w:color="auto"/>
            <w:bottom w:val="none" w:sz="0" w:space="0" w:color="auto"/>
            <w:right w:val="none" w:sz="0" w:space="0" w:color="auto"/>
          </w:divBdr>
        </w:div>
      </w:divsChild>
    </w:div>
    <w:div w:id="2141878735">
      <w:marLeft w:val="0"/>
      <w:marRight w:val="0"/>
      <w:marTop w:val="0"/>
      <w:marBottom w:val="0"/>
      <w:divBdr>
        <w:top w:val="none" w:sz="0" w:space="0" w:color="auto"/>
        <w:left w:val="none" w:sz="0" w:space="0" w:color="auto"/>
        <w:bottom w:val="none" w:sz="0" w:space="0" w:color="auto"/>
        <w:right w:val="none" w:sz="0" w:space="0" w:color="auto"/>
      </w:divBdr>
      <w:divsChild>
        <w:div w:id="1183202228">
          <w:marLeft w:val="0"/>
          <w:marRight w:val="0"/>
          <w:marTop w:val="0"/>
          <w:marBottom w:val="0"/>
          <w:divBdr>
            <w:top w:val="none" w:sz="0" w:space="0" w:color="auto"/>
            <w:left w:val="none" w:sz="0" w:space="0" w:color="auto"/>
            <w:bottom w:val="none" w:sz="0" w:space="0" w:color="auto"/>
            <w:right w:val="none" w:sz="0" w:space="0" w:color="auto"/>
          </w:divBdr>
        </w:div>
      </w:divsChild>
    </w:div>
    <w:div w:id="2141990452">
      <w:marLeft w:val="0"/>
      <w:marRight w:val="0"/>
      <w:marTop w:val="0"/>
      <w:marBottom w:val="0"/>
      <w:divBdr>
        <w:top w:val="none" w:sz="0" w:space="0" w:color="auto"/>
        <w:left w:val="none" w:sz="0" w:space="0" w:color="auto"/>
        <w:bottom w:val="none" w:sz="0" w:space="0" w:color="auto"/>
        <w:right w:val="none" w:sz="0" w:space="0" w:color="auto"/>
      </w:divBdr>
      <w:divsChild>
        <w:div w:id="181280710">
          <w:marLeft w:val="0"/>
          <w:marRight w:val="0"/>
          <w:marTop w:val="0"/>
          <w:marBottom w:val="0"/>
          <w:divBdr>
            <w:top w:val="none" w:sz="0" w:space="0" w:color="auto"/>
            <w:left w:val="none" w:sz="0" w:space="0" w:color="auto"/>
            <w:bottom w:val="none" w:sz="0" w:space="0" w:color="auto"/>
            <w:right w:val="none" w:sz="0" w:space="0" w:color="auto"/>
          </w:divBdr>
        </w:div>
      </w:divsChild>
    </w:div>
    <w:div w:id="2141994996">
      <w:marLeft w:val="0"/>
      <w:marRight w:val="0"/>
      <w:marTop w:val="0"/>
      <w:marBottom w:val="0"/>
      <w:divBdr>
        <w:top w:val="none" w:sz="0" w:space="0" w:color="auto"/>
        <w:left w:val="none" w:sz="0" w:space="0" w:color="auto"/>
        <w:bottom w:val="none" w:sz="0" w:space="0" w:color="auto"/>
        <w:right w:val="none" w:sz="0" w:space="0" w:color="auto"/>
      </w:divBdr>
      <w:divsChild>
        <w:div w:id="446125696">
          <w:marLeft w:val="0"/>
          <w:marRight w:val="0"/>
          <w:marTop w:val="0"/>
          <w:marBottom w:val="0"/>
          <w:divBdr>
            <w:top w:val="none" w:sz="0" w:space="0" w:color="auto"/>
            <w:left w:val="none" w:sz="0" w:space="0" w:color="auto"/>
            <w:bottom w:val="none" w:sz="0" w:space="0" w:color="auto"/>
            <w:right w:val="none" w:sz="0" w:space="0" w:color="auto"/>
          </w:divBdr>
        </w:div>
      </w:divsChild>
    </w:div>
    <w:div w:id="2141995466">
      <w:marLeft w:val="0"/>
      <w:marRight w:val="0"/>
      <w:marTop w:val="0"/>
      <w:marBottom w:val="0"/>
      <w:divBdr>
        <w:top w:val="none" w:sz="0" w:space="0" w:color="auto"/>
        <w:left w:val="none" w:sz="0" w:space="0" w:color="auto"/>
        <w:bottom w:val="none" w:sz="0" w:space="0" w:color="auto"/>
        <w:right w:val="none" w:sz="0" w:space="0" w:color="auto"/>
      </w:divBdr>
      <w:divsChild>
        <w:div w:id="178858023">
          <w:marLeft w:val="0"/>
          <w:marRight w:val="0"/>
          <w:marTop w:val="0"/>
          <w:marBottom w:val="0"/>
          <w:divBdr>
            <w:top w:val="none" w:sz="0" w:space="0" w:color="auto"/>
            <w:left w:val="none" w:sz="0" w:space="0" w:color="auto"/>
            <w:bottom w:val="none" w:sz="0" w:space="0" w:color="auto"/>
            <w:right w:val="none" w:sz="0" w:space="0" w:color="auto"/>
          </w:divBdr>
        </w:div>
      </w:divsChild>
    </w:div>
    <w:div w:id="2142187762">
      <w:marLeft w:val="0"/>
      <w:marRight w:val="0"/>
      <w:marTop w:val="0"/>
      <w:marBottom w:val="0"/>
      <w:divBdr>
        <w:top w:val="none" w:sz="0" w:space="0" w:color="auto"/>
        <w:left w:val="none" w:sz="0" w:space="0" w:color="auto"/>
        <w:bottom w:val="none" w:sz="0" w:space="0" w:color="auto"/>
        <w:right w:val="none" w:sz="0" w:space="0" w:color="auto"/>
      </w:divBdr>
      <w:divsChild>
        <w:div w:id="1625576807">
          <w:marLeft w:val="0"/>
          <w:marRight w:val="0"/>
          <w:marTop w:val="0"/>
          <w:marBottom w:val="0"/>
          <w:divBdr>
            <w:top w:val="none" w:sz="0" w:space="0" w:color="auto"/>
            <w:left w:val="none" w:sz="0" w:space="0" w:color="auto"/>
            <w:bottom w:val="none" w:sz="0" w:space="0" w:color="auto"/>
            <w:right w:val="none" w:sz="0" w:space="0" w:color="auto"/>
          </w:divBdr>
        </w:div>
      </w:divsChild>
    </w:div>
    <w:div w:id="2142338033">
      <w:marLeft w:val="0"/>
      <w:marRight w:val="0"/>
      <w:marTop w:val="0"/>
      <w:marBottom w:val="0"/>
      <w:divBdr>
        <w:top w:val="none" w:sz="0" w:space="0" w:color="auto"/>
        <w:left w:val="none" w:sz="0" w:space="0" w:color="auto"/>
        <w:bottom w:val="none" w:sz="0" w:space="0" w:color="auto"/>
        <w:right w:val="none" w:sz="0" w:space="0" w:color="auto"/>
      </w:divBdr>
      <w:divsChild>
        <w:div w:id="1481074575">
          <w:marLeft w:val="0"/>
          <w:marRight w:val="0"/>
          <w:marTop w:val="0"/>
          <w:marBottom w:val="0"/>
          <w:divBdr>
            <w:top w:val="none" w:sz="0" w:space="0" w:color="auto"/>
            <w:left w:val="none" w:sz="0" w:space="0" w:color="auto"/>
            <w:bottom w:val="none" w:sz="0" w:space="0" w:color="auto"/>
            <w:right w:val="none" w:sz="0" w:space="0" w:color="auto"/>
          </w:divBdr>
        </w:div>
      </w:divsChild>
    </w:div>
    <w:div w:id="2142723332">
      <w:marLeft w:val="0"/>
      <w:marRight w:val="0"/>
      <w:marTop w:val="0"/>
      <w:marBottom w:val="0"/>
      <w:divBdr>
        <w:top w:val="none" w:sz="0" w:space="0" w:color="auto"/>
        <w:left w:val="none" w:sz="0" w:space="0" w:color="auto"/>
        <w:bottom w:val="none" w:sz="0" w:space="0" w:color="auto"/>
        <w:right w:val="none" w:sz="0" w:space="0" w:color="auto"/>
      </w:divBdr>
      <w:divsChild>
        <w:div w:id="1292246592">
          <w:marLeft w:val="0"/>
          <w:marRight w:val="0"/>
          <w:marTop w:val="0"/>
          <w:marBottom w:val="0"/>
          <w:divBdr>
            <w:top w:val="none" w:sz="0" w:space="0" w:color="auto"/>
            <w:left w:val="none" w:sz="0" w:space="0" w:color="auto"/>
            <w:bottom w:val="none" w:sz="0" w:space="0" w:color="auto"/>
            <w:right w:val="none" w:sz="0" w:space="0" w:color="auto"/>
          </w:divBdr>
        </w:div>
      </w:divsChild>
    </w:div>
    <w:div w:id="2142727162">
      <w:marLeft w:val="0"/>
      <w:marRight w:val="0"/>
      <w:marTop w:val="0"/>
      <w:marBottom w:val="0"/>
      <w:divBdr>
        <w:top w:val="none" w:sz="0" w:space="0" w:color="auto"/>
        <w:left w:val="none" w:sz="0" w:space="0" w:color="auto"/>
        <w:bottom w:val="none" w:sz="0" w:space="0" w:color="auto"/>
        <w:right w:val="none" w:sz="0" w:space="0" w:color="auto"/>
      </w:divBdr>
      <w:divsChild>
        <w:div w:id="2064209496">
          <w:marLeft w:val="0"/>
          <w:marRight w:val="0"/>
          <w:marTop w:val="0"/>
          <w:marBottom w:val="0"/>
          <w:divBdr>
            <w:top w:val="none" w:sz="0" w:space="0" w:color="auto"/>
            <w:left w:val="none" w:sz="0" w:space="0" w:color="auto"/>
            <w:bottom w:val="none" w:sz="0" w:space="0" w:color="auto"/>
            <w:right w:val="none" w:sz="0" w:space="0" w:color="auto"/>
          </w:divBdr>
        </w:div>
      </w:divsChild>
    </w:div>
    <w:div w:id="2143037974">
      <w:marLeft w:val="0"/>
      <w:marRight w:val="0"/>
      <w:marTop w:val="0"/>
      <w:marBottom w:val="0"/>
      <w:divBdr>
        <w:top w:val="none" w:sz="0" w:space="0" w:color="auto"/>
        <w:left w:val="none" w:sz="0" w:space="0" w:color="auto"/>
        <w:bottom w:val="none" w:sz="0" w:space="0" w:color="auto"/>
        <w:right w:val="none" w:sz="0" w:space="0" w:color="auto"/>
      </w:divBdr>
      <w:divsChild>
        <w:div w:id="1505318698">
          <w:marLeft w:val="0"/>
          <w:marRight w:val="0"/>
          <w:marTop w:val="0"/>
          <w:marBottom w:val="0"/>
          <w:divBdr>
            <w:top w:val="none" w:sz="0" w:space="0" w:color="auto"/>
            <w:left w:val="none" w:sz="0" w:space="0" w:color="auto"/>
            <w:bottom w:val="none" w:sz="0" w:space="0" w:color="auto"/>
            <w:right w:val="none" w:sz="0" w:space="0" w:color="auto"/>
          </w:divBdr>
        </w:div>
      </w:divsChild>
    </w:div>
    <w:div w:id="2143308804">
      <w:marLeft w:val="0"/>
      <w:marRight w:val="0"/>
      <w:marTop w:val="0"/>
      <w:marBottom w:val="0"/>
      <w:divBdr>
        <w:top w:val="none" w:sz="0" w:space="0" w:color="auto"/>
        <w:left w:val="none" w:sz="0" w:space="0" w:color="auto"/>
        <w:bottom w:val="none" w:sz="0" w:space="0" w:color="auto"/>
        <w:right w:val="none" w:sz="0" w:space="0" w:color="auto"/>
      </w:divBdr>
      <w:divsChild>
        <w:div w:id="244920920">
          <w:marLeft w:val="0"/>
          <w:marRight w:val="0"/>
          <w:marTop w:val="0"/>
          <w:marBottom w:val="0"/>
          <w:divBdr>
            <w:top w:val="none" w:sz="0" w:space="0" w:color="auto"/>
            <w:left w:val="none" w:sz="0" w:space="0" w:color="auto"/>
            <w:bottom w:val="none" w:sz="0" w:space="0" w:color="auto"/>
            <w:right w:val="none" w:sz="0" w:space="0" w:color="auto"/>
          </w:divBdr>
        </w:div>
      </w:divsChild>
    </w:div>
    <w:div w:id="2143377192">
      <w:marLeft w:val="0"/>
      <w:marRight w:val="0"/>
      <w:marTop w:val="0"/>
      <w:marBottom w:val="0"/>
      <w:divBdr>
        <w:top w:val="none" w:sz="0" w:space="0" w:color="auto"/>
        <w:left w:val="none" w:sz="0" w:space="0" w:color="auto"/>
        <w:bottom w:val="none" w:sz="0" w:space="0" w:color="auto"/>
        <w:right w:val="none" w:sz="0" w:space="0" w:color="auto"/>
      </w:divBdr>
      <w:divsChild>
        <w:div w:id="694429729">
          <w:marLeft w:val="0"/>
          <w:marRight w:val="0"/>
          <w:marTop w:val="0"/>
          <w:marBottom w:val="0"/>
          <w:divBdr>
            <w:top w:val="none" w:sz="0" w:space="0" w:color="auto"/>
            <w:left w:val="none" w:sz="0" w:space="0" w:color="auto"/>
            <w:bottom w:val="none" w:sz="0" w:space="0" w:color="auto"/>
            <w:right w:val="none" w:sz="0" w:space="0" w:color="auto"/>
          </w:divBdr>
        </w:div>
      </w:divsChild>
    </w:div>
    <w:div w:id="2143646653">
      <w:marLeft w:val="0"/>
      <w:marRight w:val="0"/>
      <w:marTop w:val="0"/>
      <w:marBottom w:val="0"/>
      <w:divBdr>
        <w:top w:val="none" w:sz="0" w:space="0" w:color="auto"/>
        <w:left w:val="none" w:sz="0" w:space="0" w:color="auto"/>
        <w:bottom w:val="none" w:sz="0" w:space="0" w:color="auto"/>
        <w:right w:val="none" w:sz="0" w:space="0" w:color="auto"/>
      </w:divBdr>
      <w:divsChild>
        <w:div w:id="1424178680">
          <w:marLeft w:val="0"/>
          <w:marRight w:val="0"/>
          <w:marTop w:val="0"/>
          <w:marBottom w:val="0"/>
          <w:divBdr>
            <w:top w:val="none" w:sz="0" w:space="0" w:color="auto"/>
            <w:left w:val="none" w:sz="0" w:space="0" w:color="auto"/>
            <w:bottom w:val="none" w:sz="0" w:space="0" w:color="auto"/>
            <w:right w:val="none" w:sz="0" w:space="0" w:color="auto"/>
          </w:divBdr>
        </w:div>
      </w:divsChild>
    </w:div>
    <w:div w:id="2143649781">
      <w:marLeft w:val="0"/>
      <w:marRight w:val="0"/>
      <w:marTop w:val="0"/>
      <w:marBottom w:val="0"/>
      <w:divBdr>
        <w:top w:val="none" w:sz="0" w:space="0" w:color="auto"/>
        <w:left w:val="none" w:sz="0" w:space="0" w:color="auto"/>
        <w:bottom w:val="none" w:sz="0" w:space="0" w:color="auto"/>
        <w:right w:val="none" w:sz="0" w:space="0" w:color="auto"/>
      </w:divBdr>
      <w:divsChild>
        <w:div w:id="385841888">
          <w:marLeft w:val="0"/>
          <w:marRight w:val="0"/>
          <w:marTop w:val="0"/>
          <w:marBottom w:val="0"/>
          <w:divBdr>
            <w:top w:val="none" w:sz="0" w:space="0" w:color="auto"/>
            <w:left w:val="none" w:sz="0" w:space="0" w:color="auto"/>
            <w:bottom w:val="none" w:sz="0" w:space="0" w:color="auto"/>
            <w:right w:val="none" w:sz="0" w:space="0" w:color="auto"/>
          </w:divBdr>
        </w:div>
      </w:divsChild>
    </w:div>
    <w:div w:id="2143767804">
      <w:marLeft w:val="0"/>
      <w:marRight w:val="0"/>
      <w:marTop w:val="0"/>
      <w:marBottom w:val="0"/>
      <w:divBdr>
        <w:top w:val="none" w:sz="0" w:space="0" w:color="auto"/>
        <w:left w:val="none" w:sz="0" w:space="0" w:color="auto"/>
        <w:bottom w:val="none" w:sz="0" w:space="0" w:color="auto"/>
        <w:right w:val="none" w:sz="0" w:space="0" w:color="auto"/>
      </w:divBdr>
      <w:divsChild>
        <w:div w:id="988439859">
          <w:marLeft w:val="0"/>
          <w:marRight w:val="0"/>
          <w:marTop w:val="0"/>
          <w:marBottom w:val="0"/>
          <w:divBdr>
            <w:top w:val="none" w:sz="0" w:space="0" w:color="auto"/>
            <w:left w:val="none" w:sz="0" w:space="0" w:color="auto"/>
            <w:bottom w:val="none" w:sz="0" w:space="0" w:color="auto"/>
            <w:right w:val="none" w:sz="0" w:space="0" w:color="auto"/>
          </w:divBdr>
        </w:div>
      </w:divsChild>
    </w:div>
    <w:div w:id="2144081614">
      <w:marLeft w:val="0"/>
      <w:marRight w:val="0"/>
      <w:marTop w:val="0"/>
      <w:marBottom w:val="0"/>
      <w:divBdr>
        <w:top w:val="none" w:sz="0" w:space="0" w:color="auto"/>
        <w:left w:val="none" w:sz="0" w:space="0" w:color="auto"/>
        <w:bottom w:val="none" w:sz="0" w:space="0" w:color="auto"/>
        <w:right w:val="none" w:sz="0" w:space="0" w:color="auto"/>
      </w:divBdr>
      <w:divsChild>
        <w:div w:id="260455498">
          <w:marLeft w:val="0"/>
          <w:marRight w:val="0"/>
          <w:marTop w:val="0"/>
          <w:marBottom w:val="0"/>
          <w:divBdr>
            <w:top w:val="none" w:sz="0" w:space="0" w:color="auto"/>
            <w:left w:val="none" w:sz="0" w:space="0" w:color="auto"/>
            <w:bottom w:val="none" w:sz="0" w:space="0" w:color="auto"/>
            <w:right w:val="none" w:sz="0" w:space="0" w:color="auto"/>
          </w:divBdr>
        </w:div>
      </w:divsChild>
    </w:div>
    <w:div w:id="2144346972">
      <w:marLeft w:val="0"/>
      <w:marRight w:val="0"/>
      <w:marTop w:val="0"/>
      <w:marBottom w:val="0"/>
      <w:divBdr>
        <w:top w:val="none" w:sz="0" w:space="0" w:color="auto"/>
        <w:left w:val="none" w:sz="0" w:space="0" w:color="auto"/>
        <w:bottom w:val="none" w:sz="0" w:space="0" w:color="auto"/>
        <w:right w:val="none" w:sz="0" w:space="0" w:color="auto"/>
      </w:divBdr>
      <w:divsChild>
        <w:div w:id="2140412940">
          <w:marLeft w:val="0"/>
          <w:marRight w:val="0"/>
          <w:marTop w:val="0"/>
          <w:marBottom w:val="0"/>
          <w:divBdr>
            <w:top w:val="none" w:sz="0" w:space="0" w:color="auto"/>
            <w:left w:val="none" w:sz="0" w:space="0" w:color="auto"/>
            <w:bottom w:val="none" w:sz="0" w:space="0" w:color="auto"/>
            <w:right w:val="none" w:sz="0" w:space="0" w:color="auto"/>
          </w:divBdr>
        </w:div>
      </w:divsChild>
    </w:div>
    <w:div w:id="2144348217">
      <w:marLeft w:val="0"/>
      <w:marRight w:val="0"/>
      <w:marTop w:val="0"/>
      <w:marBottom w:val="0"/>
      <w:divBdr>
        <w:top w:val="none" w:sz="0" w:space="0" w:color="auto"/>
        <w:left w:val="none" w:sz="0" w:space="0" w:color="auto"/>
        <w:bottom w:val="none" w:sz="0" w:space="0" w:color="auto"/>
        <w:right w:val="none" w:sz="0" w:space="0" w:color="auto"/>
      </w:divBdr>
      <w:divsChild>
        <w:div w:id="1007292207">
          <w:marLeft w:val="0"/>
          <w:marRight w:val="0"/>
          <w:marTop w:val="0"/>
          <w:marBottom w:val="0"/>
          <w:divBdr>
            <w:top w:val="none" w:sz="0" w:space="0" w:color="auto"/>
            <w:left w:val="none" w:sz="0" w:space="0" w:color="auto"/>
            <w:bottom w:val="none" w:sz="0" w:space="0" w:color="auto"/>
            <w:right w:val="none" w:sz="0" w:space="0" w:color="auto"/>
          </w:divBdr>
        </w:div>
      </w:divsChild>
    </w:div>
    <w:div w:id="2144537488">
      <w:marLeft w:val="0"/>
      <w:marRight w:val="0"/>
      <w:marTop w:val="0"/>
      <w:marBottom w:val="0"/>
      <w:divBdr>
        <w:top w:val="none" w:sz="0" w:space="0" w:color="auto"/>
        <w:left w:val="none" w:sz="0" w:space="0" w:color="auto"/>
        <w:bottom w:val="none" w:sz="0" w:space="0" w:color="auto"/>
        <w:right w:val="none" w:sz="0" w:space="0" w:color="auto"/>
      </w:divBdr>
      <w:divsChild>
        <w:div w:id="1597790124">
          <w:marLeft w:val="0"/>
          <w:marRight w:val="0"/>
          <w:marTop w:val="0"/>
          <w:marBottom w:val="0"/>
          <w:divBdr>
            <w:top w:val="none" w:sz="0" w:space="0" w:color="auto"/>
            <w:left w:val="none" w:sz="0" w:space="0" w:color="auto"/>
            <w:bottom w:val="none" w:sz="0" w:space="0" w:color="auto"/>
            <w:right w:val="none" w:sz="0" w:space="0" w:color="auto"/>
          </w:divBdr>
        </w:div>
      </w:divsChild>
    </w:div>
    <w:div w:id="2144614163">
      <w:marLeft w:val="0"/>
      <w:marRight w:val="0"/>
      <w:marTop w:val="0"/>
      <w:marBottom w:val="0"/>
      <w:divBdr>
        <w:top w:val="none" w:sz="0" w:space="0" w:color="auto"/>
        <w:left w:val="none" w:sz="0" w:space="0" w:color="auto"/>
        <w:bottom w:val="none" w:sz="0" w:space="0" w:color="auto"/>
        <w:right w:val="none" w:sz="0" w:space="0" w:color="auto"/>
      </w:divBdr>
      <w:divsChild>
        <w:div w:id="2119447259">
          <w:marLeft w:val="0"/>
          <w:marRight w:val="0"/>
          <w:marTop w:val="0"/>
          <w:marBottom w:val="0"/>
          <w:divBdr>
            <w:top w:val="none" w:sz="0" w:space="0" w:color="auto"/>
            <w:left w:val="none" w:sz="0" w:space="0" w:color="auto"/>
            <w:bottom w:val="none" w:sz="0" w:space="0" w:color="auto"/>
            <w:right w:val="none" w:sz="0" w:space="0" w:color="auto"/>
          </w:divBdr>
        </w:div>
      </w:divsChild>
    </w:div>
    <w:div w:id="2144731451">
      <w:marLeft w:val="0"/>
      <w:marRight w:val="0"/>
      <w:marTop w:val="0"/>
      <w:marBottom w:val="0"/>
      <w:divBdr>
        <w:top w:val="none" w:sz="0" w:space="0" w:color="auto"/>
        <w:left w:val="none" w:sz="0" w:space="0" w:color="auto"/>
        <w:bottom w:val="none" w:sz="0" w:space="0" w:color="auto"/>
        <w:right w:val="none" w:sz="0" w:space="0" w:color="auto"/>
      </w:divBdr>
      <w:divsChild>
        <w:div w:id="1592009944">
          <w:marLeft w:val="0"/>
          <w:marRight w:val="0"/>
          <w:marTop w:val="0"/>
          <w:marBottom w:val="0"/>
          <w:divBdr>
            <w:top w:val="none" w:sz="0" w:space="0" w:color="auto"/>
            <w:left w:val="none" w:sz="0" w:space="0" w:color="auto"/>
            <w:bottom w:val="none" w:sz="0" w:space="0" w:color="auto"/>
            <w:right w:val="none" w:sz="0" w:space="0" w:color="auto"/>
          </w:divBdr>
        </w:div>
      </w:divsChild>
    </w:div>
    <w:div w:id="2144810237">
      <w:marLeft w:val="0"/>
      <w:marRight w:val="0"/>
      <w:marTop w:val="0"/>
      <w:marBottom w:val="0"/>
      <w:divBdr>
        <w:top w:val="none" w:sz="0" w:space="0" w:color="auto"/>
        <w:left w:val="none" w:sz="0" w:space="0" w:color="auto"/>
        <w:bottom w:val="none" w:sz="0" w:space="0" w:color="auto"/>
        <w:right w:val="none" w:sz="0" w:space="0" w:color="auto"/>
      </w:divBdr>
      <w:divsChild>
        <w:div w:id="204831656">
          <w:marLeft w:val="0"/>
          <w:marRight w:val="0"/>
          <w:marTop w:val="0"/>
          <w:marBottom w:val="0"/>
          <w:divBdr>
            <w:top w:val="none" w:sz="0" w:space="0" w:color="auto"/>
            <w:left w:val="none" w:sz="0" w:space="0" w:color="auto"/>
            <w:bottom w:val="none" w:sz="0" w:space="0" w:color="auto"/>
            <w:right w:val="none" w:sz="0" w:space="0" w:color="auto"/>
          </w:divBdr>
        </w:div>
      </w:divsChild>
    </w:div>
    <w:div w:id="2145077183">
      <w:marLeft w:val="0"/>
      <w:marRight w:val="0"/>
      <w:marTop w:val="0"/>
      <w:marBottom w:val="0"/>
      <w:divBdr>
        <w:top w:val="none" w:sz="0" w:space="0" w:color="auto"/>
        <w:left w:val="none" w:sz="0" w:space="0" w:color="auto"/>
        <w:bottom w:val="none" w:sz="0" w:space="0" w:color="auto"/>
        <w:right w:val="none" w:sz="0" w:space="0" w:color="auto"/>
      </w:divBdr>
      <w:divsChild>
        <w:div w:id="500043700">
          <w:marLeft w:val="0"/>
          <w:marRight w:val="0"/>
          <w:marTop w:val="0"/>
          <w:marBottom w:val="0"/>
          <w:divBdr>
            <w:top w:val="none" w:sz="0" w:space="0" w:color="auto"/>
            <w:left w:val="none" w:sz="0" w:space="0" w:color="auto"/>
            <w:bottom w:val="none" w:sz="0" w:space="0" w:color="auto"/>
            <w:right w:val="none" w:sz="0" w:space="0" w:color="auto"/>
          </w:divBdr>
        </w:div>
      </w:divsChild>
    </w:div>
    <w:div w:id="2145150976">
      <w:marLeft w:val="0"/>
      <w:marRight w:val="0"/>
      <w:marTop w:val="0"/>
      <w:marBottom w:val="0"/>
      <w:divBdr>
        <w:top w:val="none" w:sz="0" w:space="0" w:color="auto"/>
        <w:left w:val="none" w:sz="0" w:space="0" w:color="auto"/>
        <w:bottom w:val="none" w:sz="0" w:space="0" w:color="auto"/>
        <w:right w:val="none" w:sz="0" w:space="0" w:color="auto"/>
      </w:divBdr>
      <w:divsChild>
        <w:div w:id="1240362085">
          <w:marLeft w:val="0"/>
          <w:marRight w:val="0"/>
          <w:marTop w:val="0"/>
          <w:marBottom w:val="0"/>
          <w:divBdr>
            <w:top w:val="none" w:sz="0" w:space="0" w:color="auto"/>
            <w:left w:val="none" w:sz="0" w:space="0" w:color="auto"/>
            <w:bottom w:val="none" w:sz="0" w:space="0" w:color="auto"/>
            <w:right w:val="none" w:sz="0" w:space="0" w:color="auto"/>
          </w:divBdr>
        </w:div>
      </w:divsChild>
    </w:div>
    <w:div w:id="2145463290">
      <w:marLeft w:val="0"/>
      <w:marRight w:val="0"/>
      <w:marTop w:val="0"/>
      <w:marBottom w:val="0"/>
      <w:divBdr>
        <w:top w:val="none" w:sz="0" w:space="0" w:color="auto"/>
        <w:left w:val="none" w:sz="0" w:space="0" w:color="auto"/>
        <w:bottom w:val="none" w:sz="0" w:space="0" w:color="auto"/>
        <w:right w:val="none" w:sz="0" w:space="0" w:color="auto"/>
      </w:divBdr>
      <w:divsChild>
        <w:div w:id="955060265">
          <w:marLeft w:val="0"/>
          <w:marRight w:val="0"/>
          <w:marTop w:val="0"/>
          <w:marBottom w:val="0"/>
          <w:divBdr>
            <w:top w:val="none" w:sz="0" w:space="0" w:color="auto"/>
            <w:left w:val="none" w:sz="0" w:space="0" w:color="auto"/>
            <w:bottom w:val="none" w:sz="0" w:space="0" w:color="auto"/>
            <w:right w:val="none" w:sz="0" w:space="0" w:color="auto"/>
          </w:divBdr>
        </w:div>
      </w:divsChild>
    </w:div>
    <w:div w:id="2145539117">
      <w:marLeft w:val="0"/>
      <w:marRight w:val="0"/>
      <w:marTop w:val="0"/>
      <w:marBottom w:val="0"/>
      <w:divBdr>
        <w:top w:val="none" w:sz="0" w:space="0" w:color="auto"/>
        <w:left w:val="none" w:sz="0" w:space="0" w:color="auto"/>
        <w:bottom w:val="none" w:sz="0" w:space="0" w:color="auto"/>
        <w:right w:val="none" w:sz="0" w:space="0" w:color="auto"/>
      </w:divBdr>
      <w:divsChild>
        <w:div w:id="1026054193">
          <w:marLeft w:val="0"/>
          <w:marRight w:val="0"/>
          <w:marTop w:val="0"/>
          <w:marBottom w:val="0"/>
          <w:divBdr>
            <w:top w:val="none" w:sz="0" w:space="0" w:color="auto"/>
            <w:left w:val="none" w:sz="0" w:space="0" w:color="auto"/>
            <w:bottom w:val="none" w:sz="0" w:space="0" w:color="auto"/>
            <w:right w:val="none" w:sz="0" w:space="0" w:color="auto"/>
          </w:divBdr>
        </w:div>
      </w:divsChild>
    </w:div>
    <w:div w:id="2145584795">
      <w:marLeft w:val="0"/>
      <w:marRight w:val="0"/>
      <w:marTop w:val="0"/>
      <w:marBottom w:val="0"/>
      <w:divBdr>
        <w:top w:val="none" w:sz="0" w:space="0" w:color="auto"/>
        <w:left w:val="none" w:sz="0" w:space="0" w:color="auto"/>
        <w:bottom w:val="none" w:sz="0" w:space="0" w:color="auto"/>
        <w:right w:val="none" w:sz="0" w:space="0" w:color="auto"/>
      </w:divBdr>
      <w:divsChild>
        <w:div w:id="1831211486">
          <w:marLeft w:val="0"/>
          <w:marRight w:val="0"/>
          <w:marTop w:val="0"/>
          <w:marBottom w:val="0"/>
          <w:divBdr>
            <w:top w:val="none" w:sz="0" w:space="0" w:color="auto"/>
            <w:left w:val="none" w:sz="0" w:space="0" w:color="auto"/>
            <w:bottom w:val="none" w:sz="0" w:space="0" w:color="auto"/>
            <w:right w:val="none" w:sz="0" w:space="0" w:color="auto"/>
          </w:divBdr>
        </w:div>
      </w:divsChild>
    </w:div>
    <w:div w:id="2145586229">
      <w:marLeft w:val="0"/>
      <w:marRight w:val="0"/>
      <w:marTop w:val="0"/>
      <w:marBottom w:val="0"/>
      <w:divBdr>
        <w:top w:val="none" w:sz="0" w:space="0" w:color="auto"/>
        <w:left w:val="none" w:sz="0" w:space="0" w:color="auto"/>
        <w:bottom w:val="none" w:sz="0" w:space="0" w:color="auto"/>
        <w:right w:val="none" w:sz="0" w:space="0" w:color="auto"/>
      </w:divBdr>
      <w:divsChild>
        <w:div w:id="81337966">
          <w:marLeft w:val="0"/>
          <w:marRight w:val="0"/>
          <w:marTop w:val="0"/>
          <w:marBottom w:val="0"/>
          <w:divBdr>
            <w:top w:val="none" w:sz="0" w:space="0" w:color="auto"/>
            <w:left w:val="none" w:sz="0" w:space="0" w:color="auto"/>
            <w:bottom w:val="none" w:sz="0" w:space="0" w:color="auto"/>
            <w:right w:val="none" w:sz="0" w:space="0" w:color="auto"/>
          </w:divBdr>
        </w:div>
      </w:divsChild>
    </w:div>
    <w:div w:id="2145656518">
      <w:marLeft w:val="0"/>
      <w:marRight w:val="0"/>
      <w:marTop w:val="0"/>
      <w:marBottom w:val="0"/>
      <w:divBdr>
        <w:top w:val="none" w:sz="0" w:space="0" w:color="auto"/>
        <w:left w:val="none" w:sz="0" w:space="0" w:color="auto"/>
        <w:bottom w:val="none" w:sz="0" w:space="0" w:color="auto"/>
        <w:right w:val="none" w:sz="0" w:space="0" w:color="auto"/>
      </w:divBdr>
      <w:divsChild>
        <w:div w:id="289437521">
          <w:marLeft w:val="0"/>
          <w:marRight w:val="0"/>
          <w:marTop w:val="0"/>
          <w:marBottom w:val="0"/>
          <w:divBdr>
            <w:top w:val="none" w:sz="0" w:space="0" w:color="auto"/>
            <w:left w:val="none" w:sz="0" w:space="0" w:color="auto"/>
            <w:bottom w:val="none" w:sz="0" w:space="0" w:color="auto"/>
            <w:right w:val="none" w:sz="0" w:space="0" w:color="auto"/>
          </w:divBdr>
        </w:div>
      </w:divsChild>
    </w:div>
    <w:div w:id="2145735242">
      <w:marLeft w:val="0"/>
      <w:marRight w:val="0"/>
      <w:marTop w:val="0"/>
      <w:marBottom w:val="0"/>
      <w:divBdr>
        <w:top w:val="none" w:sz="0" w:space="0" w:color="auto"/>
        <w:left w:val="none" w:sz="0" w:space="0" w:color="auto"/>
        <w:bottom w:val="none" w:sz="0" w:space="0" w:color="auto"/>
        <w:right w:val="none" w:sz="0" w:space="0" w:color="auto"/>
      </w:divBdr>
      <w:divsChild>
        <w:div w:id="865366778">
          <w:marLeft w:val="0"/>
          <w:marRight w:val="0"/>
          <w:marTop w:val="0"/>
          <w:marBottom w:val="0"/>
          <w:divBdr>
            <w:top w:val="none" w:sz="0" w:space="0" w:color="auto"/>
            <w:left w:val="none" w:sz="0" w:space="0" w:color="auto"/>
            <w:bottom w:val="none" w:sz="0" w:space="0" w:color="auto"/>
            <w:right w:val="none" w:sz="0" w:space="0" w:color="auto"/>
          </w:divBdr>
        </w:div>
      </w:divsChild>
    </w:div>
    <w:div w:id="2146001280">
      <w:marLeft w:val="0"/>
      <w:marRight w:val="0"/>
      <w:marTop w:val="0"/>
      <w:marBottom w:val="0"/>
      <w:divBdr>
        <w:top w:val="none" w:sz="0" w:space="0" w:color="auto"/>
        <w:left w:val="none" w:sz="0" w:space="0" w:color="auto"/>
        <w:bottom w:val="none" w:sz="0" w:space="0" w:color="auto"/>
        <w:right w:val="none" w:sz="0" w:space="0" w:color="auto"/>
      </w:divBdr>
      <w:divsChild>
        <w:div w:id="1359354395">
          <w:marLeft w:val="0"/>
          <w:marRight w:val="0"/>
          <w:marTop w:val="0"/>
          <w:marBottom w:val="0"/>
          <w:divBdr>
            <w:top w:val="none" w:sz="0" w:space="0" w:color="auto"/>
            <w:left w:val="none" w:sz="0" w:space="0" w:color="auto"/>
            <w:bottom w:val="none" w:sz="0" w:space="0" w:color="auto"/>
            <w:right w:val="none" w:sz="0" w:space="0" w:color="auto"/>
          </w:divBdr>
        </w:div>
      </w:divsChild>
    </w:div>
    <w:div w:id="2146270330">
      <w:marLeft w:val="0"/>
      <w:marRight w:val="0"/>
      <w:marTop w:val="0"/>
      <w:marBottom w:val="0"/>
      <w:divBdr>
        <w:top w:val="none" w:sz="0" w:space="0" w:color="auto"/>
        <w:left w:val="none" w:sz="0" w:space="0" w:color="auto"/>
        <w:bottom w:val="none" w:sz="0" w:space="0" w:color="auto"/>
        <w:right w:val="none" w:sz="0" w:space="0" w:color="auto"/>
      </w:divBdr>
      <w:divsChild>
        <w:div w:id="615987941">
          <w:marLeft w:val="0"/>
          <w:marRight w:val="0"/>
          <w:marTop w:val="0"/>
          <w:marBottom w:val="0"/>
          <w:divBdr>
            <w:top w:val="none" w:sz="0" w:space="0" w:color="auto"/>
            <w:left w:val="none" w:sz="0" w:space="0" w:color="auto"/>
            <w:bottom w:val="none" w:sz="0" w:space="0" w:color="auto"/>
            <w:right w:val="none" w:sz="0" w:space="0" w:color="auto"/>
          </w:divBdr>
        </w:div>
      </w:divsChild>
    </w:div>
    <w:div w:id="2146460949">
      <w:marLeft w:val="0"/>
      <w:marRight w:val="0"/>
      <w:marTop w:val="0"/>
      <w:marBottom w:val="0"/>
      <w:divBdr>
        <w:top w:val="none" w:sz="0" w:space="0" w:color="auto"/>
        <w:left w:val="none" w:sz="0" w:space="0" w:color="auto"/>
        <w:bottom w:val="none" w:sz="0" w:space="0" w:color="auto"/>
        <w:right w:val="none" w:sz="0" w:space="0" w:color="auto"/>
      </w:divBdr>
      <w:divsChild>
        <w:div w:id="1246067177">
          <w:marLeft w:val="0"/>
          <w:marRight w:val="0"/>
          <w:marTop w:val="0"/>
          <w:marBottom w:val="0"/>
          <w:divBdr>
            <w:top w:val="none" w:sz="0" w:space="0" w:color="auto"/>
            <w:left w:val="none" w:sz="0" w:space="0" w:color="auto"/>
            <w:bottom w:val="none" w:sz="0" w:space="0" w:color="auto"/>
            <w:right w:val="none" w:sz="0" w:space="0" w:color="auto"/>
          </w:divBdr>
        </w:div>
      </w:divsChild>
    </w:div>
    <w:div w:id="2146508130">
      <w:marLeft w:val="0"/>
      <w:marRight w:val="0"/>
      <w:marTop w:val="0"/>
      <w:marBottom w:val="0"/>
      <w:divBdr>
        <w:top w:val="none" w:sz="0" w:space="0" w:color="auto"/>
        <w:left w:val="none" w:sz="0" w:space="0" w:color="auto"/>
        <w:bottom w:val="none" w:sz="0" w:space="0" w:color="auto"/>
        <w:right w:val="none" w:sz="0" w:space="0" w:color="auto"/>
      </w:divBdr>
      <w:divsChild>
        <w:div w:id="1777362991">
          <w:marLeft w:val="0"/>
          <w:marRight w:val="0"/>
          <w:marTop w:val="0"/>
          <w:marBottom w:val="0"/>
          <w:divBdr>
            <w:top w:val="none" w:sz="0" w:space="0" w:color="auto"/>
            <w:left w:val="none" w:sz="0" w:space="0" w:color="auto"/>
            <w:bottom w:val="none" w:sz="0" w:space="0" w:color="auto"/>
            <w:right w:val="none" w:sz="0" w:space="0" w:color="auto"/>
          </w:divBdr>
        </w:div>
      </w:divsChild>
    </w:div>
    <w:div w:id="2146583841">
      <w:marLeft w:val="0"/>
      <w:marRight w:val="0"/>
      <w:marTop w:val="0"/>
      <w:marBottom w:val="0"/>
      <w:divBdr>
        <w:top w:val="none" w:sz="0" w:space="0" w:color="auto"/>
        <w:left w:val="none" w:sz="0" w:space="0" w:color="auto"/>
        <w:bottom w:val="none" w:sz="0" w:space="0" w:color="auto"/>
        <w:right w:val="none" w:sz="0" w:space="0" w:color="auto"/>
      </w:divBdr>
      <w:divsChild>
        <w:div w:id="1868984505">
          <w:marLeft w:val="0"/>
          <w:marRight w:val="0"/>
          <w:marTop w:val="0"/>
          <w:marBottom w:val="0"/>
          <w:divBdr>
            <w:top w:val="none" w:sz="0" w:space="0" w:color="auto"/>
            <w:left w:val="none" w:sz="0" w:space="0" w:color="auto"/>
            <w:bottom w:val="none" w:sz="0" w:space="0" w:color="auto"/>
            <w:right w:val="none" w:sz="0" w:space="0" w:color="auto"/>
          </w:divBdr>
        </w:div>
      </w:divsChild>
    </w:div>
    <w:div w:id="2146656310">
      <w:marLeft w:val="0"/>
      <w:marRight w:val="0"/>
      <w:marTop w:val="0"/>
      <w:marBottom w:val="0"/>
      <w:divBdr>
        <w:top w:val="none" w:sz="0" w:space="0" w:color="auto"/>
        <w:left w:val="none" w:sz="0" w:space="0" w:color="auto"/>
        <w:bottom w:val="none" w:sz="0" w:space="0" w:color="auto"/>
        <w:right w:val="none" w:sz="0" w:space="0" w:color="auto"/>
      </w:divBdr>
      <w:divsChild>
        <w:div w:id="1606841659">
          <w:marLeft w:val="0"/>
          <w:marRight w:val="0"/>
          <w:marTop w:val="0"/>
          <w:marBottom w:val="0"/>
          <w:divBdr>
            <w:top w:val="none" w:sz="0" w:space="0" w:color="auto"/>
            <w:left w:val="none" w:sz="0" w:space="0" w:color="auto"/>
            <w:bottom w:val="none" w:sz="0" w:space="0" w:color="auto"/>
            <w:right w:val="none" w:sz="0" w:space="0" w:color="auto"/>
          </w:divBdr>
        </w:div>
      </w:divsChild>
    </w:div>
    <w:div w:id="2146770023">
      <w:marLeft w:val="0"/>
      <w:marRight w:val="0"/>
      <w:marTop w:val="0"/>
      <w:marBottom w:val="0"/>
      <w:divBdr>
        <w:top w:val="none" w:sz="0" w:space="0" w:color="auto"/>
        <w:left w:val="none" w:sz="0" w:space="0" w:color="auto"/>
        <w:bottom w:val="none" w:sz="0" w:space="0" w:color="auto"/>
        <w:right w:val="none" w:sz="0" w:space="0" w:color="auto"/>
      </w:divBdr>
      <w:divsChild>
        <w:div w:id="2035495643">
          <w:marLeft w:val="0"/>
          <w:marRight w:val="0"/>
          <w:marTop w:val="0"/>
          <w:marBottom w:val="0"/>
          <w:divBdr>
            <w:top w:val="none" w:sz="0" w:space="0" w:color="auto"/>
            <w:left w:val="none" w:sz="0" w:space="0" w:color="auto"/>
            <w:bottom w:val="none" w:sz="0" w:space="0" w:color="auto"/>
            <w:right w:val="none" w:sz="0" w:space="0" w:color="auto"/>
          </w:divBdr>
        </w:div>
      </w:divsChild>
    </w:div>
    <w:div w:id="2147046684">
      <w:marLeft w:val="0"/>
      <w:marRight w:val="0"/>
      <w:marTop w:val="0"/>
      <w:marBottom w:val="0"/>
      <w:divBdr>
        <w:top w:val="none" w:sz="0" w:space="0" w:color="auto"/>
        <w:left w:val="none" w:sz="0" w:space="0" w:color="auto"/>
        <w:bottom w:val="none" w:sz="0" w:space="0" w:color="auto"/>
        <w:right w:val="none" w:sz="0" w:space="0" w:color="auto"/>
      </w:divBdr>
      <w:divsChild>
        <w:div w:id="969480627">
          <w:marLeft w:val="0"/>
          <w:marRight w:val="0"/>
          <w:marTop w:val="0"/>
          <w:marBottom w:val="0"/>
          <w:divBdr>
            <w:top w:val="none" w:sz="0" w:space="0" w:color="auto"/>
            <w:left w:val="none" w:sz="0" w:space="0" w:color="auto"/>
            <w:bottom w:val="none" w:sz="0" w:space="0" w:color="auto"/>
            <w:right w:val="none" w:sz="0" w:space="0" w:color="auto"/>
          </w:divBdr>
        </w:div>
      </w:divsChild>
    </w:div>
    <w:div w:id="2147165031">
      <w:marLeft w:val="0"/>
      <w:marRight w:val="0"/>
      <w:marTop w:val="0"/>
      <w:marBottom w:val="0"/>
      <w:divBdr>
        <w:top w:val="none" w:sz="0" w:space="0" w:color="auto"/>
        <w:left w:val="none" w:sz="0" w:space="0" w:color="auto"/>
        <w:bottom w:val="none" w:sz="0" w:space="0" w:color="auto"/>
        <w:right w:val="none" w:sz="0" w:space="0" w:color="auto"/>
      </w:divBdr>
      <w:divsChild>
        <w:div w:id="18738789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jpg"/><Relationship Id="rId26" Type="http://schemas.openxmlformats.org/officeDocument/2006/relationships/image" Target="media/image18.jpg"/><Relationship Id="rId21" Type="http://schemas.openxmlformats.org/officeDocument/2006/relationships/image" Target="media/image13.jpg"/><Relationship Id="rId34"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7.jpg"/><Relationship Id="rId33" Type="http://schemas.openxmlformats.org/officeDocument/2006/relationships/image" Target="media/image25.emf"/><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image" Target="media/image21.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6.jpg"/><Relationship Id="rId32" Type="http://schemas.openxmlformats.org/officeDocument/2006/relationships/image" Target="media/image24.emf"/><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g"/><Relationship Id="rId28" Type="http://schemas.openxmlformats.org/officeDocument/2006/relationships/image" Target="media/image20.jpg"/><Relationship Id="rId36" Type="http://schemas.openxmlformats.org/officeDocument/2006/relationships/footer" Target="foot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image" Target="media/image23.emf"/><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image" Target="media/image19.jpg"/><Relationship Id="rId30" Type="http://schemas.openxmlformats.org/officeDocument/2006/relationships/image" Target="media/image22.jpg"/><Relationship Id="rId35" Type="http://schemas.openxmlformats.org/officeDocument/2006/relationships/footer" Target="footer1.xml"/><Relationship Id="rId8" Type="http://schemas.openxmlformats.org/officeDocument/2006/relationships/header" Target="header1.xm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C4AAA-1221-E141-B60B-F4952CA57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1426</TotalTime>
  <Pages>45</Pages>
  <Words>16925</Words>
  <Characters>96475</Characters>
  <Application>Microsoft Office Word</Application>
  <DocSecurity>0</DocSecurity>
  <Lines>803</Lines>
  <Paragraphs>226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Ariyo, Kevin</dc:creator>
  <cp:keywords/>
  <dc:description/>
  <cp:lastModifiedBy>Ariyo, Kevin</cp:lastModifiedBy>
  <cp:revision>36</cp:revision>
  <dcterms:created xsi:type="dcterms:W3CDTF">2020-12-11T12:31:00Z</dcterms:created>
  <dcterms:modified xsi:type="dcterms:W3CDTF">2021-02-24T12:11:00Z</dcterms:modified>
</cp:coreProperties>
</file>